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68465" w14:textId="6A02238E" w:rsidR="00CA505D" w:rsidRPr="00CA505D" w:rsidRDefault="00CA505D" w:rsidP="00CA505D">
      <w:pPr>
        <w:tabs>
          <w:tab w:val="left" w:pos="3969"/>
          <w:tab w:val="left" w:pos="5103"/>
        </w:tabs>
        <w:spacing w:line="254" w:lineRule="auto"/>
        <w:jc w:val="center"/>
        <w:rPr>
          <w:rFonts w:eastAsia="Calibri" w:cs="Calibri"/>
          <w:b/>
          <w:sz w:val="36"/>
          <w:szCs w:val="36"/>
        </w:rPr>
      </w:pPr>
      <w:bookmarkStart w:id="0" w:name="_Hlk8116169"/>
      <w:r w:rsidRPr="00CA505D">
        <w:rPr>
          <w:rFonts w:eastAsia="Calibri" w:cs="Calibri"/>
          <w:b/>
          <w:sz w:val="36"/>
          <w:szCs w:val="36"/>
        </w:rPr>
        <w:t>ЗВІТ ЗА І</w:t>
      </w:r>
      <w:r w:rsidR="00D93E81">
        <w:rPr>
          <w:rFonts w:eastAsia="Calibri" w:cs="Calibri"/>
          <w:b/>
          <w:sz w:val="36"/>
          <w:szCs w:val="36"/>
        </w:rPr>
        <w:t>І</w:t>
      </w:r>
      <w:r w:rsidRPr="00CA505D">
        <w:rPr>
          <w:rFonts w:eastAsia="Calibri" w:cs="Calibri"/>
          <w:b/>
          <w:sz w:val="36"/>
          <w:szCs w:val="36"/>
        </w:rPr>
        <w:t xml:space="preserve"> ПІВРІЧЧЯ 20</w:t>
      </w:r>
      <w:r>
        <w:rPr>
          <w:rFonts w:eastAsia="Calibri" w:cs="Calibri"/>
          <w:b/>
          <w:sz w:val="36"/>
          <w:szCs w:val="36"/>
        </w:rPr>
        <w:t>20</w:t>
      </w:r>
      <w:r w:rsidRPr="00CA505D">
        <w:rPr>
          <w:rFonts w:eastAsia="Calibri" w:cs="Calibri"/>
          <w:b/>
          <w:sz w:val="36"/>
          <w:szCs w:val="36"/>
        </w:rPr>
        <w:t xml:space="preserve"> РОКУ</w:t>
      </w:r>
    </w:p>
    <w:p w14:paraId="28D1CC0B" w14:textId="0A75B3A4" w:rsidR="00CA505D" w:rsidRPr="00CA505D" w:rsidRDefault="00CA505D" w:rsidP="00CA505D">
      <w:pPr>
        <w:spacing w:line="254" w:lineRule="auto"/>
        <w:jc w:val="center"/>
        <w:rPr>
          <w:rFonts w:eastAsia="Calibri" w:cs="Calibri"/>
          <w:b/>
          <w:szCs w:val="28"/>
        </w:rPr>
      </w:pPr>
      <w:r w:rsidRPr="00CA505D">
        <w:rPr>
          <w:rFonts w:eastAsia="Calibri" w:cs="Calibri"/>
          <w:b/>
          <w:sz w:val="36"/>
          <w:szCs w:val="36"/>
        </w:rPr>
        <w:t xml:space="preserve">щодо розгляду звернень депутатів Київської міської ради </w:t>
      </w:r>
      <w:r w:rsidR="008B0BB8" w:rsidRPr="008B0BB8">
        <w:rPr>
          <w:rFonts w:eastAsia="Calibri" w:cs="Calibri"/>
          <w:b/>
          <w:sz w:val="36"/>
          <w:szCs w:val="36"/>
        </w:rPr>
        <w:t xml:space="preserve">VIII скликання </w:t>
      </w:r>
      <w:r w:rsidR="00D471EA">
        <w:rPr>
          <w:rFonts w:eastAsia="Calibri" w:cs="Calibri"/>
          <w:b/>
          <w:sz w:val="36"/>
          <w:szCs w:val="36"/>
        </w:rPr>
        <w:t xml:space="preserve">                          </w:t>
      </w:r>
      <w:r w:rsidRPr="00CA505D">
        <w:rPr>
          <w:rFonts w:eastAsia="Calibri" w:cs="Calibri"/>
          <w:b/>
          <w:sz w:val="36"/>
          <w:szCs w:val="36"/>
        </w:rPr>
        <w:t xml:space="preserve">посадовими особами секретаріату </w:t>
      </w:r>
      <w:r w:rsidRPr="00CA505D">
        <w:rPr>
          <w:rFonts w:eastAsia="Calibri" w:cs="Times New Roman"/>
          <w:b/>
          <w:sz w:val="36"/>
          <w:szCs w:val="36"/>
        </w:rPr>
        <w:t>Київської міської ради</w:t>
      </w:r>
      <w:r w:rsidR="008B0BB8">
        <w:rPr>
          <w:rFonts w:eastAsia="Calibri" w:cs="Times New Roman"/>
          <w:b/>
          <w:sz w:val="36"/>
          <w:szCs w:val="36"/>
        </w:rPr>
        <w:t xml:space="preserve">                                                                             </w:t>
      </w:r>
      <w:r w:rsidRPr="00CA505D">
        <w:rPr>
          <w:rFonts w:eastAsia="Calibri" w:cs="Calibri"/>
          <w:b/>
          <w:sz w:val="36"/>
          <w:szCs w:val="36"/>
        </w:rPr>
        <w:t xml:space="preserve"> </w:t>
      </w:r>
      <w:r w:rsidRPr="00CA505D">
        <w:rPr>
          <w:rFonts w:eastAsia="Calibri" w:cs="Calibri"/>
          <w:b/>
          <w:szCs w:val="28"/>
        </w:rPr>
        <w:t>(відповідно до системи електронного документообігу «АСКОД»)</w:t>
      </w:r>
    </w:p>
    <w:tbl>
      <w:tblPr>
        <w:tblStyle w:val="a3"/>
        <w:tblW w:w="15735" w:type="dxa"/>
        <w:tblInd w:w="-572" w:type="dxa"/>
        <w:tblLayout w:type="fixed"/>
        <w:tblLook w:val="04A0" w:firstRow="1" w:lastRow="0" w:firstColumn="1" w:lastColumn="0" w:noHBand="0" w:noVBand="1"/>
      </w:tblPr>
      <w:tblGrid>
        <w:gridCol w:w="708"/>
        <w:gridCol w:w="3969"/>
        <w:gridCol w:w="1418"/>
        <w:gridCol w:w="1417"/>
        <w:gridCol w:w="5387"/>
        <w:gridCol w:w="2836"/>
      </w:tblGrid>
      <w:tr w:rsidR="004212B9" w14:paraId="3C5EE0B0" w14:textId="77777777" w:rsidTr="00C235B8">
        <w:tc>
          <w:tcPr>
            <w:tcW w:w="708" w:type="dxa"/>
          </w:tcPr>
          <w:p w14:paraId="03723543" w14:textId="174FECDC" w:rsidR="004212B9" w:rsidRPr="00761BD5" w:rsidRDefault="004212B9" w:rsidP="004212B9">
            <w:pPr>
              <w:jc w:val="center"/>
              <w:rPr>
                <w:b/>
                <w:sz w:val="24"/>
                <w:szCs w:val="24"/>
              </w:rPr>
            </w:pPr>
            <w:r w:rsidRPr="00761BD5">
              <w:rPr>
                <w:b/>
                <w:sz w:val="24"/>
                <w:szCs w:val="24"/>
              </w:rPr>
              <w:t>№ п/п</w:t>
            </w:r>
          </w:p>
        </w:tc>
        <w:tc>
          <w:tcPr>
            <w:tcW w:w="3969" w:type="dxa"/>
          </w:tcPr>
          <w:p w14:paraId="4F720DE0" w14:textId="38C0E55D" w:rsidR="004212B9" w:rsidRPr="00761BD5" w:rsidRDefault="004212B9" w:rsidP="004212B9">
            <w:pPr>
              <w:jc w:val="center"/>
              <w:rPr>
                <w:b/>
                <w:sz w:val="24"/>
                <w:szCs w:val="24"/>
              </w:rPr>
            </w:pPr>
            <w:r w:rsidRPr="00761BD5">
              <w:rPr>
                <w:b/>
                <w:sz w:val="24"/>
                <w:szCs w:val="24"/>
              </w:rPr>
              <w:t>Прізвище, ім</w:t>
            </w:r>
            <w:r w:rsidRPr="00761BD5">
              <w:rPr>
                <w:b/>
                <w:sz w:val="24"/>
                <w:szCs w:val="24"/>
                <w:lang w:val="ru-RU"/>
              </w:rPr>
              <w:t>’</w:t>
            </w:r>
            <w:r w:rsidRPr="00761BD5">
              <w:rPr>
                <w:b/>
                <w:sz w:val="24"/>
                <w:szCs w:val="24"/>
              </w:rPr>
              <w:t>я по батькові депутатів Київради</w:t>
            </w:r>
          </w:p>
        </w:tc>
        <w:tc>
          <w:tcPr>
            <w:tcW w:w="1418" w:type="dxa"/>
          </w:tcPr>
          <w:p w14:paraId="658B2F9A" w14:textId="1FE3434B" w:rsidR="004212B9" w:rsidRPr="00761BD5" w:rsidRDefault="004212B9" w:rsidP="004212B9">
            <w:pPr>
              <w:jc w:val="center"/>
              <w:rPr>
                <w:b/>
                <w:sz w:val="24"/>
                <w:szCs w:val="24"/>
              </w:rPr>
            </w:pPr>
            <w:r w:rsidRPr="00761BD5">
              <w:rPr>
                <w:b/>
                <w:sz w:val="24"/>
                <w:szCs w:val="24"/>
              </w:rPr>
              <w:t>№ документа</w:t>
            </w:r>
          </w:p>
        </w:tc>
        <w:tc>
          <w:tcPr>
            <w:tcW w:w="1417" w:type="dxa"/>
          </w:tcPr>
          <w:p w14:paraId="27AE0FFF" w14:textId="3876E0DB" w:rsidR="004212B9" w:rsidRPr="00761BD5" w:rsidRDefault="004212B9" w:rsidP="004212B9">
            <w:pPr>
              <w:jc w:val="center"/>
              <w:rPr>
                <w:b/>
                <w:sz w:val="24"/>
                <w:szCs w:val="24"/>
              </w:rPr>
            </w:pPr>
            <w:r w:rsidRPr="00761BD5">
              <w:rPr>
                <w:b/>
                <w:sz w:val="24"/>
                <w:szCs w:val="24"/>
              </w:rPr>
              <w:t>Дата реєстрації</w:t>
            </w:r>
          </w:p>
        </w:tc>
        <w:tc>
          <w:tcPr>
            <w:tcW w:w="5387" w:type="dxa"/>
          </w:tcPr>
          <w:p w14:paraId="5BA87670" w14:textId="2062ED3E" w:rsidR="004212B9" w:rsidRPr="00761BD5" w:rsidRDefault="004212B9" w:rsidP="004212B9">
            <w:pPr>
              <w:jc w:val="center"/>
              <w:rPr>
                <w:b/>
                <w:sz w:val="24"/>
                <w:szCs w:val="24"/>
              </w:rPr>
            </w:pPr>
            <w:r w:rsidRPr="00761BD5">
              <w:rPr>
                <w:b/>
                <w:sz w:val="24"/>
                <w:szCs w:val="24"/>
              </w:rPr>
              <w:t>Короткий зміст звернення /листа</w:t>
            </w:r>
          </w:p>
        </w:tc>
        <w:tc>
          <w:tcPr>
            <w:tcW w:w="2836" w:type="dxa"/>
          </w:tcPr>
          <w:p w14:paraId="68D4877E" w14:textId="4C42CF16" w:rsidR="004212B9" w:rsidRPr="00761BD5" w:rsidRDefault="004212B9" w:rsidP="004212B9">
            <w:pPr>
              <w:jc w:val="center"/>
              <w:rPr>
                <w:b/>
                <w:sz w:val="24"/>
                <w:szCs w:val="24"/>
              </w:rPr>
            </w:pPr>
            <w:r w:rsidRPr="00761BD5">
              <w:rPr>
                <w:b/>
                <w:sz w:val="24"/>
                <w:szCs w:val="24"/>
              </w:rPr>
              <w:t xml:space="preserve">Результати розгляду </w:t>
            </w:r>
          </w:p>
        </w:tc>
      </w:tr>
      <w:tr w:rsidR="00152B0F" w:rsidRPr="002872BC" w14:paraId="0DCC2ECE" w14:textId="77777777" w:rsidTr="00C235B8">
        <w:tc>
          <w:tcPr>
            <w:tcW w:w="708" w:type="dxa"/>
            <w:vMerge w:val="restart"/>
          </w:tcPr>
          <w:p w14:paraId="076EE837" w14:textId="77777777" w:rsidR="00152B0F" w:rsidRPr="00DD7587" w:rsidRDefault="00152B0F" w:rsidP="00152B0F">
            <w:pPr>
              <w:pStyle w:val="a5"/>
              <w:numPr>
                <w:ilvl w:val="0"/>
                <w:numId w:val="4"/>
              </w:numPr>
              <w:tabs>
                <w:tab w:val="left" w:pos="630"/>
              </w:tabs>
              <w:ind w:left="0" w:firstLine="0"/>
              <w:rPr>
                <w:rFonts w:cs="Times New Roman"/>
                <w:szCs w:val="28"/>
              </w:rPr>
            </w:pPr>
          </w:p>
        </w:tc>
        <w:tc>
          <w:tcPr>
            <w:tcW w:w="3969" w:type="dxa"/>
            <w:vMerge w:val="restart"/>
          </w:tcPr>
          <w:p w14:paraId="44CF4AB1" w14:textId="7E5922B7" w:rsidR="00152B0F" w:rsidRPr="00DD7587" w:rsidRDefault="00152B0F" w:rsidP="00152B0F">
            <w:pPr>
              <w:rPr>
                <w:rFonts w:cs="Times New Roman"/>
                <w:b/>
                <w:szCs w:val="28"/>
              </w:rPr>
            </w:pPr>
            <w:r w:rsidRPr="00A0025C">
              <w:t>Андрєєв Андрій Сергійович</w:t>
            </w:r>
          </w:p>
        </w:tc>
        <w:tc>
          <w:tcPr>
            <w:tcW w:w="1418" w:type="dxa"/>
          </w:tcPr>
          <w:p w14:paraId="5F71316E" w14:textId="22B0DBF5" w:rsidR="00152B0F" w:rsidRPr="00DD7587" w:rsidRDefault="00152B0F" w:rsidP="00152B0F">
            <w:pPr>
              <w:jc w:val="center"/>
              <w:rPr>
                <w:rFonts w:cs="Times New Roman"/>
                <w:sz w:val="24"/>
                <w:szCs w:val="24"/>
              </w:rPr>
            </w:pPr>
            <w:r w:rsidRPr="00394B62">
              <w:rPr>
                <w:rFonts w:cs="Times New Roman"/>
                <w:sz w:val="24"/>
                <w:szCs w:val="24"/>
              </w:rPr>
              <w:t>08/14787</w:t>
            </w:r>
          </w:p>
        </w:tc>
        <w:tc>
          <w:tcPr>
            <w:tcW w:w="1417" w:type="dxa"/>
          </w:tcPr>
          <w:p w14:paraId="14822D98" w14:textId="75F30DEF" w:rsidR="00152B0F" w:rsidRPr="00DD7587" w:rsidRDefault="00152B0F" w:rsidP="00152B0F">
            <w:pPr>
              <w:jc w:val="center"/>
              <w:rPr>
                <w:rFonts w:cs="Times New Roman"/>
                <w:sz w:val="24"/>
                <w:szCs w:val="24"/>
              </w:rPr>
            </w:pPr>
            <w:r>
              <w:rPr>
                <w:rFonts w:cs="Times New Roman"/>
                <w:sz w:val="24"/>
                <w:szCs w:val="24"/>
              </w:rPr>
              <w:t>09.07.2020</w:t>
            </w:r>
          </w:p>
        </w:tc>
        <w:tc>
          <w:tcPr>
            <w:tcW w:w="5387" w:type="dxa"/>
          </w:tcPr>
          <w:p w14:paraId="611BD185" w14:textId="086A720E" w:rsidR="00152B0F" w:rsidRPr="00DD7587" w:rsidRDefault="00152B0F" w:rsidP="00152B0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341C917" w14:textId="76A629AC" w:rsidR="00152B0F" w:rsidRPr="00971AF1" w:rsidRDefault="00152B0F" w:rsidP="00152B0F">
            <w:pPr>
              <w:jc w:val="center"/>
              <w:rPr>
                <w:rFonts w:cs="Times New Roman"/>
                <w:sz w:val="20"/>
                <w:szCs w:val="20"/>
              </w:rPr>
            </w:pPr>
            <w:r>
              <w:rPr>
                <w:rFonts w:cs="Times New Roman"/>
                <w:sz w:val="20"/>
                <w:szCs w:val="20"/>
              </w:rPr>
              <w:t xml:space="preserve">№ </w:t>
            </w:r>
            <w:r w:rsidRPr="00394B62">
              <w:rPr>
                <w:rFonts w:cs="Times New Roman"/>
                <w:sz w:val="20"/>
                <w:szCs w:val="20"/>
              </w:rPr>
              <w:t>225-СК-3996</w:t>
            </w:r>
            <w:r>
              <w:rPr>
                <w:rFonts w:cs="Times New Roman"/>
                <w:sz w:val="20"/>
                <w:szCs w:val="20"/>
              </w:rPr>
              <w:t xml:space="preserve"> від 10.07.2020</w:t>
            </w:r>
          </w:p>
        </w:tc>
      </w:tr>
      <w:tr w:rsidR="00152B0F" w:rsidRPr="002872BC" w14:paraId="56F05E24" w14:textId="77777777" w:rsidTr="00C235B8">
        <w:tc>
          <w:tcPr>
            <w:tcW w:w="708" w:type="dxa"/>
            <w:vMerge/>
          </w:tcPr>
          <w:p w14:paraId="71F192E1" w14:textId="77777777" w:rsidR="00152B0F" w:rsidRPr="00DD7587" w:rsidRDefault="00152B0F" w:rsidP="00152B0F">
            <w:pPr>
              <w:pStyle w:val="a5"/>
              <w:numPr>
                <w:ilvl w:val="0"/>
                <w:numId w:val="4"/>
              </w:numPr>
              <w:tabs>
                <w:tab w:val="left" w:pos="360"/>
              </w:tabs>
              <w:rPr>
                <w:rFonts w:cs="Times New Roman"/>
                <w:szCs w:val="28"/>
              </w:rPr>
            </w:pPr>
          </w:p>
        </w:tc>
        <w:tc>
          <w:tcPr>
            <w:tcW w:w="3969" w:type="dxa"/>
            <w:vMerge/>
          </w:tcPr>
          <w:p w14:paraId="5B9CAA7D" w14:textId="77777777" w:rsidR="00152B0F" w:rsidRPr="00A0025C" w:rsidRDefault="00152B0F" w:rsidP="00152B0F"/>
        </w:tc>
        <w:tc>
          <w:tcPr>
            <w:tcW w:w="1418" w:type="dxa"/>
          </w:tcPr>
          <w:p w14:paraId="244554DA" w14:textId="5F999A3A" w:rsidR="00152B0F" w:rsidRPr="00DD7587" w:rsidRDefault="00152B0F" w:rsidP="00152B0F">
            <w:pPr>
              <w:jc w:val="center"/>
              <w:rPr>
                <w:rFonts w:cs="Times New Roman"/>
                <w:sz w:val="24"/>
                <w:szCs w:val="24"/>
              </w:rPr>
            </w:pPr>
            <w:r w:rsidRPr="00E105FB">
              <w:rPr>
                <w:rFonts w:cs="Times New Roman"/>
                <w:sz w:val="24"/>
                <w:szCs w:val="24"/>
              </w:rPr>
              <w:t>08/14789</w:t>
            </w:r>
          </w:p>
        </w:tc>
        <w:tc>
          <w:tcPr>
            <w:tcW w:w="1417" w:type="dxa"/>
          </w:tcPr>
          <w:p w14:paraId="12D50810" w14:textId="22BE8EE5" w:rsidR="00152B0F" w:rsidRPr="00DD7587" w:rsidRDefault="00152B0F" w:rsidP="00152B0F">
            <w:pPr>
              <w:jc w:val="center"/>
              <w:rPr>
                <w:rFonts w:cs="Times New Roman"/>
                <w:sz w:val="24"/>
                <w:szCs w:val="24"/>
              </w:rPr>
            </w:pPr>
            <w:r>
              <w:rPr>
                <w:rFonts w:cs="Times New Roman"/>
                <w:sz w:val="24"/>
                <w:szCs w:val="24"/>
              </w:rPr>
              <w:t>09.07.2020</w:t>
            </w:r>
          </w:p>
        </w:tc>
        <w:tc>
          <w:tcPr>
            <w:tcW w:w="5387" w:type="dxa"/>
          </w:tcPr>
          <w:p w14:paraId="11A311A0" w14:textId="037CA948" w:rsidR="00152B0F" w:rsidRPr="00DD7587" w:rsidRDefault="00152B0F" w:rsidP="00152B0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7E7E95D" w14:textId="6076EA93" w:rsidR="00152B0F" w:rsidRPr="00971AF1" w:rsidRDefault="00152B0F" w:rsidP="00152B0F">
            <w:pPr>
              <w:jc w:val="center"/>
              <w:rPr>
                <w:rFonts w:cs="Times New Roman"/>
                <w:sz w:val="20"/>
                <w:szCs w:val="20"/>
              </w:rPr>
            </w:pPr>
            <w:r>
              <w:rPr>
                <w:rFonts w:cs="Times New Roman"/>
                <w:sz w:val="20"/>
                <w:szCs w:val="20"/>
              </w:rPr>
              <w:t xml:space="preserve">№ </w:t>
            </w:r>
            <w:r w:rsidRPr="00394B62">
              <w:rPr>
                <w:rFonts w:cs="Times New Roman"/>
                <w:sz w:val="20"/>
                <w:szCs w:val="20"/>
              </w:rPr>
              <w:t>225-СК-3996</w:t>
            </w:r>
            <w:r>
              <w:rPr>
                <w:rFonts w:cs="Times New Roman"/>
                <w:sz w:val="20"/>
                <w:szCs w:val="20"/>
              </w:rPr>
              <w:t xml:space="preserve"> від 10.07.2020</w:t>
            </w:r>
          </w:p>
        </w:tc>
      </w:tr>
      <w:tr w:rsidR="00152B0F" w:rsidRPr="002872BC" w14:paraId="1EDBB25B" w14:textId="77777777" w:rsidTr="00C235B8">
        <w:tc>
          <w:tcPr>
            <w:tcW w:w="708" w:type="dxa"/>
            <w:vMerge/>
          </w:tcPr>
          <w:p w14:paraId="4DCDBF7A" w14:textId="77777777" w:rsidR="00152B0F" w:rsidRPr="00DD7587" w:rsidRDefault="00152B0F" w:rsidP="00152B0F">
            <w:pPr>
              <w:pStyle w:val="a5"/>
              <w:numPr>
                <w:ilvl w:val="0"/>
                <w:numId w:val="4"/>
              </w:numPr>
              <w:tabs>
                <w:tab w:val="left" w:pos="360"/>
              </w:tabs>
              <w:rPr>
                <w:rFonts w:cs="Times New Roman"/>
                <w:szCs w:val="28"/>
              </w:rPr>
            </w:pPr>
          </w:p>
        </w:tc>
        <w:tc>
          <w:tcPr>
            <w:tcW w:w="3969" w:type="dxa"/>
            <w:vMerge/>
          </w:tcPr>
          <w:p w14:paraId="69377F3D" w14:textId="77777777" w:rsidR="00152B0F" w:rsidRPr="00A0025C" w:rsidRDefault="00152B0F" w:rsidP="00152B0F"/>
        </w:tc>
        <w:tc>
          <w:tcPr>
            <w:tcW w:w="1418" w:type="dxa"/>
          </w:tcPr>
          <w:p w14:paraId="111931C9" w14:textId="4D11E4D0" w:rsidR="00152B0F" w:rsidRPr="00DD7587" w:rsidRDefault="00152B0F" w:rsidP="00152B0F">
            <w:pPr>
              <w:jc w:val="center"/>
              <w:rPr>
                <w:rFonts w:cs="Times New Roman"/>
                <w:sz w:val="24"/>
                <w:szCs w:val="24"/>
              </w:rPr>
            </w:pPr>
            <w:r w:rsidRPr="00892E22">
              <w:rPr>
                <w:rFonts w:cs="Times New Roman"/>
                <w:sz w:val="24"/>
                <w:szCs w:val="24"/>
              </w:rPr>
              <w:t>26733</w:t>
            </w:r>
          </w:p>
        </w:tc>
        <w:tc>
          <w:tcPr>
            <w:tcW w:w="1417" w:type="dxa"/>
          </w:tcPr>
          <w:p w14:paraId="0E97B1B5" w14:textId="4283F07B" w:rsidR="00152B0F" w:rsidRPr="00DD7587" w:rsidRDefault="00152B0F" w:rsidP="00152B0F">
            <w:pPr>
              <w:jc w:val="center"/>
              <w:rPr>
                <w:rFonts w:cs="Times New Roman"/>
                <w:sz w:val="24"/>
                <w:szCs w:val="24"/>
              </w:rPr>
            </w:pPr>
            <w:r>
              <w:rPr>
                <w:rFonts w:cs="Times New Roman"/>
                <w:sz w:val="24"/>
                <w:szCs w:val="24"/>
              </w:rPr>
              <w:t>24.07.2020</w:t>
            </w:r>
          </w:p>
        </w:tc>
        <w:tc>
          <w:tcPr>
            <w:tcW w:w="5387" w:type="dxa"/>
          </w:tcPr>
          <w:p w14:paraId="6C891D61" w14:textId="5AAD6E42" w:rsidR="00152B0F" w:rsidRPr="00DD7587" w:rsidRDefault="00152B0F" w:rsidP="00152B0F">
            <w:pPr>
              <w:jc w:val="both"/>
              <w:rPr>
                <w:rFonts w:cs="Times New Roman"/>
                <w:sz w:val="20"/>
                <w:szCs w:val="20"/>
              </w:rPr>
            </w:pPr>
            <w:r w:rsidRPr="002111C6">
              <w:rPr>
                <w:rFonts w:cs="Times New Roman"/>
                <w:sz w:val="20"/>
                <w:szCs w:val="20"/>
              </w:rPr>
              <w:t>Щодо включення проєкту рішення Київської міської ради «</w:t>
            </w:r>
            <w:r w:rsidRPr="008F2234">
              <w:rPr>
                <w:rFonts w:cs="Times New Roman"/>
                <w:sz w:val="20"/>
                <w:szCs w:val="20"/>
              </w:rPr>
              <w:t>Про внесення змін до таблиці № 1 до додатка 5 до рішення Київської міської ради від 23 червня 2011 року № 242/5629 «Про встановлення місцевих податків і зборів у м. Києві»</w:t>
            </w:r>
            <w:r>
              <w:rPr>
                <w:rFonts w:cs="Times New Roman"/>
                <w:sz w:val="20"/>
                <w:szCs w:val="20"/>
              </w:rPr>
              <w:t xml:space="preserve"> </w:t>
            </w:r>
            <w:r w:rsidRPr="002111C6">
              <w:rPr>
                <w:rFonts w:cs="Times New Roman"/>
                <w:sz w:val="20"/>
                <w:szCs w:val="20"/>
              </w:rPr>
              <w:t xml:space="preserve">до порядку денного </w:t>
            </w:r>
            <w:r>
              <w:rPr>
                <w:rFonts w:cs="Times New Roman"/>
                <w:sz w:val="20"/>
                <w:szCs w:val="20"/>
              </w:rPr>
              <w:t xml:space="preserve">наступного </w:t>
            </w:r>
            <w:r w:rsidRPr="002111C6">
              <w:rPr>
                <w:rFonts w:cs="Times New Roman"/>
                <w:sz w:val="20"/>
                <w:szCs w:val="20"/>
              </w:rPr>
              <w:t xml:space="preserve">пленарного засідання Київської міської ради </w:t>
            </w:r>
          </w:p>
        </w:tc>
        <w:tc>
          <w:tcPr>
            <w:tcW w:w="2836" w:type="dxa"/>
          </w:tcPr>
          <w:p w14:paraId="63390E05" w14:textId="4A6BB012" w:rsidR="00152B0F" w:rsidRPr="00971AF1" w:rsidRDefault="00152B0F" w:rsidP="00152B0F">
            <w:pPr>
              <w:jc w:val="center"/>
              <w:rPr>
                <w:rFonts w:cs="Times New Roman"/>
                <w:sz w:val="20"/>
                <w:szCs w:val="20"/>
              </w:rPr>
            </w:pPr>
            <w:r>
              <w:rPr>
                <w:rFonts w:cs="Times New Roman"/>
                <w:sz w:val="20"/>
                <w:szCs w:val="20"/>
              </w:rPr>
              <w:t>Забезпечено в установленому порядку</w:t>
            </w:r>
          </w:p>
        </w:tc>
      </w:tr>
      <w:tr w:rsidR="00DA1429" w:rsidRPr="002872BC" w14:paraId="20E5294B" w14:textId="77777777" w:rsidTr="00C235B8">
        <w:tc>
          <w:tcPr>
            <w:tcW w:w="708" w:type="dxa"/>
            <w:vMerge/>
          </w:tcPr>
          <w:p w14:paraId="04140C3A" w14:textId="77777777" w:rsidR="00DA1429" w:rsidRPr="00DD7587" w:rsidRDefault="00DA1429" w:rsidP="00DA1429">
            <w:pPr>
              <w:pStyle w:val="a5"/>
              <w:numPr>
                <w:ilvl w:val="0"/>
                <w:numId w:val="4"/>
              </w:numPr>
              <w:tabs>
                <w:tab w:val="left" w:pos="360"/>
              </w:tabs>
              <w:rPr>
                <w:rFonts w:cs="Times New Roman"/>
                <w:szCs w:val="28"/>
              </w:rPr>
            </w:pPr>
          </w:p>
        </w:tc>
        <w:tc>
          <w:tcPr>
            <w:tcW w:w="3969" w:type="dxa"/>
            <w:vMerge/>
          </w:tcPr>
          <w:p w14:paraId="1025BFCD" w14:textId="77777777" w:rsidR="00DA1429" w:rsidRPr="00A0025C" w:rsidRDefault="00DA1429" w:rsidP="00DA1429"/>
        </w:tc>
        <w:tc>
          <w:tcPr>
            <w:tcW w:w="1418" w:type="dxa"/>
          </w:tcPr>
          <w:p w14:paraId="133BCDD4" w14:textId="6DFD131F" w:rsidR="00DA1429" w:rsidRPr="00DD7587" w:rsidRDefault="00DA1429" w:rsidP="00DA1429">
            <w:pPr>
              <w:jc w:val="center"/>
              <w:rPr>
                <w:rFonts w:cs="Times New Roman"/>
                <w:sz w:val="24"/>
                <w:szCs w:val="24"/>
              </w:rPr>
            </w:pPr>
            <w:r w:rsidRPr="000542C2">
              <w:rPr>
                <w:rFonts w:cs="Times New Roman"/>
                <w:sz w:val="24"/>
                <w:szCs w:val="24"/>
              </w:rPr>
              <w:t>08/16991</w:t>
            </w:r>
          </w:p>
        </w:tc>
        <w:tc>
          <w:tcPr>
            <w:tcW w:w="1417" w:type="dxa"/>
          </w:tcPr>
          <w:p w14:paraId="7853F3E3" w14:textId="20D374F0" w:rsidR="00DA1429" w:rsidRPr="00DD7587" w:rsidRDefault="00DA1429" w:rsidP="00DA1429">
            <w:pPr>
              <w:jc w:val="center"/>
              <w:rPr>
                <w:rFonts w:cs="Times New Roman"/>
                <w:sz w:val="24"/>
                <w:szCs w:val="24"/>
              </w:rPr>
            </w:pPr>
            <w:r>
              <w:rPr>
                <w:rFonts w:cs="Times New Roman"/>
                <w:sz w:val="24"/>
                <w:szCs w:val="24"/>
              </w:rPr>
              <w:t>04.08.2020</w:t>
            </w:r>
          </w:p>
        </w:tc>
        <w:tc>
          <w:tcPr>
            <w:tcW w:w="5387" w:type="dxa"/>
          </w:tcPr>
          <w:p w14:paraId="47C03C4F" w14:textId="6B39EB95" w:rsidR="00DA1429" w:rsidRPr="00DD7587" w:rsidRDefault="00DA1429" w:rsidP="00DA1429">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D66B75" w14:textId="280FAF83" w:rsidR="00DA1429" w:rsidRPr="00971AF1" w:rsidRDefault="00DA1429" w:rsidP="00DA1429">
            <w:pPr>
              <w:jc w:val="center"/>
              <w:rPr>
                <w:rFonts w:cs="Times New Roman"/>
                <w:sz w:val="20"/>
                <w:szCs w:val="20"/>
              </w:rPr>
            </w:pPr>
            <w:r>
              <w:rPr>
                <w:rFonts w:cs="Times New Roman"/>
                <w:sz w:val="20"/>
                <w:szCs w:val="20"/>
              </w:rPr>
              <w:t xml:space="preserve">№ </w:t>
            </w:r>
            <w:r w:rsidRPr="000542C2">
              <w:rPr>
                <w:rFonts w:cs="Times New Roman"/>
                <w:sz w:val="20"/>
                <w:szCs w:val="20"/>
              </w:rPr>
              <w:t>225-СК-4610</w:t>
            </w:r>
            <w:r>
              <w:rPr>
                <w:rFonts w:cs="Times New Roman"/>
                <w:sz w:val="20"/>
                <w:szCs w:val="20"/>
              </w:rPr>
              <w:t xml:space="preserve"> від 06.08.2020</w:t>
            </w:r>
          </w:p>
        </w:tc>
      </w:tr>
      <w:tr w:rsidR="00DA1429" w:rsidRPr="002872BC" w14:paraId="377F993B" w14:textId="77777777" w:rsidTr="00C235B8">
        <w:tc>
          <w:tcPr>
            <w:tcW w:w="708" w:type="dxa"/>
            <w:vMerge/>
          </w:tcPr>
          <w:p w14:paraId="7D87BCCE" w14:textId="77777777" w:rsidR="00DA1429" w:rsidRPr="00DD7587" w:rsidRDefault="00DA1429" w:rsidP="00DA1429">
            <w:pPr>
              <w:pStyle w:val="a5"/>
              <w:numPr>
                <w:ilvl w:val="0"/>
                <w:numId w:val="4"/>
              </w:numPr>
              <w:tabs>
                <w:tab w:val="left" w:pos="360"/>
              </w:tabs>
              <w:rPr>
                <w:rFonts w:cs="Times New Roman"/>
                <w:szCs w:val="28"/>
              </w:rPr>
            </w:pPr>
          </w:p>
        </w:tc>
        <w:tc>
          <w:tcPr>
            <w:tcW w:w="3969" w:type="dxa"/>
            <w:vMerge/>
          </w:tcPr>
          <w:p w14:paraId="5B6338F9" w14:textId="77777777" w:rsidR="00DA1429" w:rsidRPr="00A0025C" w:rsidRDefault="00DA1429" w:rsidP="00DA1429"/>
        </w:tc>
        <w:tc>
          <w:tcPr>
            <w:tcW w:w="1418" w:type="dxa"/>
          </w:tcPr>
          <w:p w14:paraId="088D9854" w14:textId="7CCCFC25" w:rsidR="00DA1429" w:rsidRPr="00DD7587" w:rsidRDefault="00DA1429" w:rsidP="00DA1429">
            <w:pPr>
              <w:jc w:val="center"/>
              <w:rPr>
                <w:rFonts w:cs="Times New Roman"/>
                <w:sz w:val="24"/>
                <w:szCs w:val="24"/>
              </w:rPr>
            </w:pPr>
            <w:r w:rsidRPr="00F700D1">
              <w:rPr>
                <w:rFonts w:cs="Times New Roman"/>
                <w:sz w:val="24"/>
                <w:szCs w:val="24"/>
              </w:rPr>
              <w:t>08/16992</w:t>
            </w:r>
          </w:p>
        </w:tc>
        <w:tc>
          <w:tcPr>
            <w:tcW w:w="1417" w:type="dxa"/>
          </w:tcPr>
          <w:p w14:paraId="3B198943" w14:textId="5EF20330" w:rsidR="00DA1429" w:rsidRPr="00DD7587" w:rsidRDefault="00DA1429" w:rsidP="00DA1429">
            <w:pPr>
              <w:jc w:val="center"/>
              <w:rPr>
                <w:rFonts w:cs="Times New Roman"/>
                <w:sz w:val="24"/>
                <w:szCs w:val="24"/>
              </w:rPr>
            </w:pPr>
            <w:r>
              <w:rPr>
                <w:rFonts w:cs="Times New Roman"/>
                <w:sz w:val="24"/>
                <w:szCs w:val="24"/>
              </w:rPr>
              <w:t>04.08.2020</w:t>
            </w:r>
          </w:p>
        </w:tc>
        <w:tc>
          <w:tcPr>
            <w:tcW w:w="5387" w:type="dxa"/>
          </w:tcPr>
          <w:p w14:paraId="5DB39266" w14:textId="05712A13" w:rsidR="00DA1429" w:rsidRPr="00DD7587" w:rsidRDefault="00DA1429" w:rsidP="00DA1429">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0442B3" w14:textId="6167C203" w:rsidR="00DA1429" w:rsidRPr="00971AF1" w:rsidRDefault="00DA1429" w:rsidP="00DA1429">
            <w:pPr>
              <w:jc w:val="center"/>
              <w:rPr>
                <w:rFonts w:cs="Times New Roman"/>
                <w:sz w:val="20"/>
                <w:szCs w:val="20"/>
              </w:rPr>
            </w:pPr>
            <w:r>
              <w:rPr>
                <w:rFonts w:cs="Times New Roman"/>
                <w:sz w:val="20"/>
                <w:szCs w:val="20"/>
              </w:rPr>
              <w:t xml:space="preserve">№ </w:t>
            </w:r>
            <w:r w:rsidRPr="000542C2">
              <w:rPr>
                <w:rFonts w:cs="Times New Roman"/>
                <w:sz w:val="20"/>
                <w:szCs w:val="20"/>
              </w:rPr>
              <w:t>225-СК-4610</w:t>
            </w:r>
            <w:r>
              <w:rPr>
                <w:rFonts w:cs="Times New Roman"/>
                <w:sz w:val="20"/>
                <w:szCs w:val="20"/>
              </w:rPr>
              <w:t xml:space="preserve"> від 06.08.2020</w:t>
            </w:r>
          </w:p>
        </w:tc>
      </w:tr>
      <w:tr w:rsidR="00B37539" w:rsidRPr="002872BC" w14:paraId="6A46FCE8" w14:textId="77777777" w:rsidTr="00C235B8">
        <w:tc>
          <w:tcPr>
            <w:tcW w:w="708" w:type="dxa"/>
            <w:vMerge/>
          </w:tcPr>
          <w:p w14:paraId="7BD781BB" w14:textId="77777777" w:rsidR="00B37539" w:rsidRPr="00DD7587" w:rsidRDefault="00B37539" w:rsidP="00B37539">
            <w:pPr>
              <w:pStyle w:val="a5"/>
              <w:numPr>
                <w:ilvl w:val="0"/>
                <w:numId w:val="4"/>
              </w:numPr>
              <w:tabs>
                <w:tab w:val="left" w:pos="360"/>
              </w:tabs>
              <w:rPr>
                <w:rFonts w:cs="Times New Roman"/>
                <w:szCs w:val="28"/>
              </w:rPr>
            </w:pPr>
          </w:p>
        </w:tc>
        <w:tc>
          <w:tcPr>
            <w:tcW w:w="3969" w:type="dxa"/>
            <w:vMerge/>
          </w:tcPr>
          <w:p w14:paraId="1598CD69" w14:textId="77777777" w:rsidR="00B37539" w:rsidRPr="00A0025C" w:rsidRDefault="00B37539" w:rsidP="00B37539"/>
        </w:tc>
        <w:tc>
          <w:tcPr>
            <w:tcW w:w="1418" w:type="dxa"/>
          </w:tcPr>
          <w:p w14:paraId="220CECF8" w14:textId="14231844" w:rsidR="00B37539" w:rsidRPr="00DD7587" w:rsidRDefault="00B37539" w:rsidP="00B37539">
            <w:pPr>
              <w:jc w:val="center"/>
              <w:rPr>
                <w:rFonts w:cs="Times New Roman"/>
                <w:sz w:val="24"/>
                <w:szCs w:val="24"/>
              </w:rPr>
            </w:pPr>
            <w:r w:rsidRPr="00771807">
              <w:rPr>
                <w:rFonts w:cs="Times New Roman"/>
                <w:sz w:val="24"/>
                <w:szCs w:val="24"/>
              </w:rPr>
              <w:t>08/19822</w:t>
            </w:r>
          </w:p>
        </w:tc>
        <w:tc>
          <w:tcPr>
            <w:tcW w:w="1417" w:type="dxa"/>
          </w:tcPr>
          <w:p w14:paraId="64EBA5EE" w14:textId="21669609" w:rsidR="00B37539" w:rsidRPr="00DD7587" w:rsidRDefault="00B37539" w:rsidP="00B37539">
            <w:pPr>
              <w:jc w:val="center"/>
              <w:rPr>
                <w:rFonts w:cs="Times New Roman"/>
                <w:sz w:val="24"/>
                <w:szCs w:val="24"/>
              </w:rPr>
            </w:pPr>
            <w:r>
              <w:rPr>
                <w:rFonts w:cs="Times New Roman"/>
                <w:sz w:val="24"/>
                <w:szCs w:val="24"/>
              </w:rPr>
              <w:t>09.09.2020</w:t>
            </w:r>
          </w:p>
        </w:tc>
        <w:tc>
          <w:tcPr>
            <w:tcW w:w="5387" w:type="dxa"/>
          </w:tcPr>
          <w:p w14:paraId="3F49925F" w14:textId="7796ACFC" w:rsidR="00B37539" w:rsidRPr="00DD7587" w:rsidRDefault="00B37539" w:rsidP="00B37539">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4812A78" w14:textId="6A7737F4" w:rsidR="00B37539" w:rsidRPr="00971AF1" w:rsidRDefault="00B37539" w:rsidP="00B37539">
            <w:pPr>
              <w:jc w:val="center"/>
              <w:rPr>
                <w:rFonts w:cs="Times New Roman"/>
                <w:sz w:val="20"/>
                <w:szCs w:val="20"/>
              </w:rPr>
            </w:pPr>
            <w:r>
              <w:rPr>
                <w:rFonts w:cs="Times New Roman"/>
                <w:sz w:val="20"/>
                <w:szCs w:val="20"/>
              </w:rPr>
              <w:t xml:space="preserve">№ </w:t>
            </w:r>
            <w:r w:rsidRPr="00771807">
              <w:rPr>
                <w:rFonts w:cs="Times New Roman"/>
                <w:sz w:val="20"/>
                <w:szCs w:val="20"/>
              </w:rPr>
              <w:t>225-СК-5524</w:t>
            </w:r>
            <w:r>
              <w:rPr>
                <w:rFonts w:cs="Times New Roman"/>
                <w:sz w:val="20"/>
                <w:szCs w:val="20"/>
              </w:rPr>
              <w:t xml:space="preserve"> від 15.09.2020</w:t>
            </w:r>
          </w:p>
        </w:tc>
      </w:tr>
      <w:tr w:rsidR="00B37539" w:rsidRPr="002872BC" w14:paraId="30C64FC0" w14:textId="77777777" w:rsidTr="00C235B8">
        <w:tc>
          <w:tcPr>
            <w:tcW w:w="708" w:type="dxa"/>
            <w:vMerge/>
          </w:tcPr>
          <w:p w14:paraId="39638BBA" w14:textId="77777777" w:rsidR="00B37539" w:rsidRPr="00DD7587" w:rsidRDefault="00B37539" w:rsidP="00B37539">
            <w:pPr>
              <w:pStyle w:val="a5"/>
              <w:numPr>
                <w:ilvl w:val="0"/>
                <w:numId w:val="4"/>
              </w:numPr>
              <w:tabs>
                <w:tab w:val="left" w:pos="360"/>
              </w:tabs>
              <w:rPr>
                <w:rFonts w:cs="Times New Roman"/>
                <w:szCs w:val="28"/>
              </w:rPr>
            </w:pPr>
          </w:p>
        </w:tc>
        <w:tc>
          <w:tcPr>
            <w:tcW w:w="3969" w:type="dxa"/>
            <w:vMerge/>
          </w:tcPr>
          <w:p w14:paraId="3AF44273" w14:textId="77777777" w:rsidR="00B37539" w:rsidRPr="00A0025C" w:rsidRDefault="00B37539" w:rsidP="00B37539"/>
        </w:tc>
        <w:tc>
          <w:tcPr>
            <w:tcW w:w="1418" w:type="dxa"/>
          </w:tcPr>
          <w:p w14:paraId="47A6147D" w14:textId="7AAA87F2" w:rsidR="00B37539" w:rsidRPr="00DD7587" w:rsidRDefault="00B37539" w:rsidP="00B37539">
            <w:pPr>
              <w:jc w:val="center"/>
              <w:rPr>
                <w:rFonts w:cs="Times New Roman"/>
                <w:sz w:val="24"/>
                <w:szCs w:val="24"/>
              </w:rPr>
            </w:pPr>
            <w:r w:rsidRPr="00E40FB5">
              <w:rPr>
                <w:rFonts w:cs="Times New Roman"/>
                <w:sz w:val="24"/>
                <w:szCs w:val="24"/>
              </w:rPr>
              <w:t>08/19823</w:t>
            </w:r>
          </w:p>
        </w:tc>
        <w:tc>
          <w:tcPr>
            <w:tcW w:w="1417" w:type="dxa"/>
          </w:tcPr>
          <w:p w14:paraId="496CC9AA" w14:textId="7B2E35DD" w:rsidR="00B37539" w:rsidRPr="00DD7587" w:rsidRDefault="00B37539" w:rsidP="00B37539">
            <w:pPr>
              <w:jc w:val="center"/>
              <w:rPr>
                <w:rFonts w:cs="Times New Roman"/>
                <w:sz w:val="24"/>
                <w:szCs w:val="24"/>
              </w:rPr>
            </w:pPr>
            <w:r>
              <w:rPr>
                <w:rFonts w:cs="Times New Roman"/>
                <w:sz w:val="24"/>
                <w:szCs w:val="24"/>
              </w:rPr>
              <w:t>09.09.2020</w:t>
            </w:r>
          </w:p>
        </w:tc>
        <w:tc>
          <w:tcPr>
            <w:tcW w:w="5387" w:type="dxa"/>
          </w:tcPr>
          <w:p w14:paraId="6D8158D2" w14:textId="36D54F4E" w:rsidR="00B37539" w:rsidRPr="00DD7587" w:rsidRDefault="00B37539" w:rsidP="00B37539">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63956DE" w14:textId="30502C18" w:rsidR="00B37539" w:rsidRPr="00971AF1" w:rsidRDefault="00B37539" w:rsidP="00B37539">
            <w:pPr>
              <w:jc w:val="center"/>
              <w:rPr>
                <w:rFonts w:cs="Times New Roman"/>
                <w:sz w:val="20"/>
                <w:szCs w:val="20"/>
              </w:rPr>
            </w:pPr>
            <w:r>
              <w:rPr>
                <w:rFonts w:cs="Times New Roman"/>
                <w:sz w:val="20"/>
                <w:szCs w:val="20"/>
              </w:rPr>
              <w:t xml:space="preserve">№ </w:t>
            </w:r>
            <w:r w:rsidRPr="00771807">
              <w:rPr>
                <w:rFonts w:cs="Times New Roman"/>
                <w:sz w:val="20"/>
                <w:szCs w:val="20"/>
              </w:rPr>
              <w:t>225-СК-5524</w:t>
            </w:r>
            <w:r>
              <w:rPr>
                <w:rFonts w:cs="Times New Roman"/>
                <w:sz w:val="20"/>
                <w:szCs w:val="20"/>
              </w:rPr>
              <w:t xml:space="preserve"> від 15.09.2020</w:t>
            </w:r>
          </w:p>
        </w:tc>
      </w:tr>
      <w:tr w:rsidR="00B37539" w:rsidRPr="002872BC" w14:paraId="21E2BA19" w14:textId="77777777" w:rsidTr="00C235B8">
        <w:tc>
          <w:tcPr>
            <w:tcW w:w="708" w:type="dxa"/>
            <w:vMerge/>
          </w:tcPr>
          <w:p w14:paraId="12A88C18" w14:textId="77777777" w:rsidR="00B37539" w:rsidRPr="00DD7587" w:rsidRDefault="00B37539" w:rsidP="00B37539">
            <w:pPr>
              <w:pStyle w:val="a5"/>
              <w:numPr>
                <w:ilvl w:val="0"/>
                <w:numId w:val="4"/>
              </w:numPr>
              <w:tabs>
                <w:tab w:val="left" w:pos="360"/>
              </w:tabs>
              <w:rPr>
                <w:rFonts w:cs="Times New Roman"/>
                <w:szCs w:val="28"/>
              </w:rPr>
            </w:pPr>
          </w:p>
        </w:tc>
        <w:tc>
          <w:tcPr>
            <w:tcW w:w="3969" w:type="dxa"/>
            <w:vMerge/>
          </w:tcPr>
          <w:p w14:paraId="671337A1" w14:textId="77777777" w:rsidR="00B37539" w:rsidRPr="00A0025C" w:rsidRDefault="00B37539" w:rsidP="00B37539"/>
        </w:tc>
        <w:tc>
          <w:tcPr>
            <w:tcW w:w="1418" w:type="dxa"/>
          </w:tcPr>
          <w:p w14:paraId="6749FD31" w14:textId="0EB85682" w:rsidR="00B37539" w:rsidRPr="00DD7587" w:rsidRDefault="00B37539" w:rsidP="00B37539">
            <w:pPr>
              <w:jc w:val="center"/>
              <w:rPr>
                <w:rFonts w:cs="Times New Roman"/>
                <w:sz w:val="24"/>
                <w:szCs w:val="24"/>
              </w:rPr>
            </w:pPr>
            <w:r w:rsidRPr="00D71809">
              <w:rPr>
                <w:rFonts w:cs="Times New Roman"/>
                <w:sz w:val="24"/>
                <w:szCs w:val="24"/>
              </w:rPr>
              <w:t>08/21481</w:t>
            </w:r>
          </w:p>
        </w:tc>
        <w:tc>
          <w:tcPr>
            <w:tcW w:w="1417" w:type="dxa"/>
          </w:tcPr>
          <w:p w14:paraId="1C833B9C" w14:textId="50DB7F22" w:rsidR="00B37539" w:rsidRPr="00DD7587" w:rsidRDefault="00B37539" w:rsidP="00B37539">
            <w:pPr>
              <w:jc w:val="center"/>
              <w:rPr>
                <w:rFonts w:cs="Times New Roman"/>
                <w:sz w:val="24"/>
                <w:szCs w:val="24"/>
              </w:rPr>
            </w:pPr>
            <w:r>
              <w:rPr>
                <w:rFonts w:cs="Times New Roman"/>
                <w:sz w:val="24"/>
                <w:szCs w:val="24"/>
              </w:rPr>
              <w:t>28.09.2020</w:t>
            </w:r>
          </w:p>
        </w:tc>
        <w:tc>
          <w:tcPr>
            <w:tcW w:w="5387" w:type="dxa"/>
          </w:tcPr>
          <w:p w14:paraId="71929E58" w14:textId="0FA92740" w:rsidR="00B37539" w:rsidRPr="00DD7587" w:rsidRDefault="00B37539" w:rsidP="00B37539">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0D18B89" w14:textId="67538B4E" w:rsidR="00B37539" w:rsidRPr="00971AF1" w:rsidRDefault="00B37539" w:rsidP="00B37539">
            <w:pPr>
              <w:jc w:val="center"/>
              <w:rPr>
                <w:rFonts w:cs="Times New Roman"/>
                <w:sz w:val="20"/>
                <w:szCs w:val="20"/>
              </w:rPr>
            </w:pPr>
            <w:r>
              <w:rPr>
                <w:rFonts w:cs="Times New Roman"/>
                <w:sz w:val="20"/>
                <w:szCs w:val="20"/>
              </w:rPr>
              <w:t xml:space="preserve">№ </w:t>
            </w:r>
            <w:r w:rsidRPr="00D71809">
              <w:rPr>
                <w:rFonts w:cs="Times New Roman"/>
                <w:sz w:val="20"/>
                <w:szCs w:val="20"/>
              </w:rPr>
              <w:t>225-СК-5952</w:t>
            </w:r>
            <w:r>
              <w:rPr>
                <w:rFonts w:cs="Times New Roman"/>
                <w:sz w:val="20"/>
                <w:szCs w:val="20"/>
              </w:rPr>
              <w:t xml:space="preserve"> від 30.09.2020</w:t>
            </w:r>
          </w:p>
        </w:tc>
      </w:tr>
      <w:tr w:rsidR="00194A37" w:rsidRPr="002872BC" w14:paraId="59E8A4D3" w14:textId="77777777" w:rsidTr="00C235B8">
        <w:tc>
          <w:tcPr>
            <w:tcW w:w="708" w:type="dxa"/>
            <w:vMerge/>
          </w:tcPr>
          <w:p w14:paraId="32E48CE8" w14:textId="77777777" w:rsidR="00194A37" w:rsidRPr="00DD7587" w:rsidRDefault="00194A37" w:rsidP="00194A37">
            <w:pPr>
              <w:pStyle w:val="a5"/>
              <w:numPr>
                <w:ilvl w:val="0"/>
                <w:numId w:val="4"/>
              </w:numPr>
              <w:tabs>
                <w:tab w:val="left" w:pos="360"/>
              </w:tabs>
              <w:rPr>
                <w:rFonts w:cs="Times New Roman"/>
                <w:szCs w:val="28"/>
              </w:rPr>
            </w:pPr>
          </w:p>
        </w:tc>
        <w:tc>
          <w:tcPr>
            <w:tcW w:w="3969" w:type="dxa"/>
            <w:vMerge/>
          </w:tcPr>
          <w:p w14:paraId="04FE793A" w14:textId="77777777" w:rsidR="00194A37" w:rsidRPr="00A0025C" w:rsidRDefault="00194A37" w:rsidP="00194A37"/>
        </w:tc>
        <w:tc>
          <w:tcPr>
            <w:tcW w:w="1418" w:type="dxa"/>
          </w:tcPr>
          <w:p w14:paraId="317D4A7D" w14:textId="7D2C7B4A" w:rsidR="00194A37" w:rsidRPr="00DD7587" w:rsidRDefault="00194A37" w:rsidP="00194A37">
            <w:pPr>
              <w:jc w:val="center"/>
              <w:rPr>
                <w:rFonts w:cs="Times New Roman"/>
                <w:sz w:val="24"/>
                <w:szCs w:val="24"/>
              </w:rPr>
            </w:pPr>
            <w:r w:rsidRPr="00067988">
              <w:rPr>
                <w:rFonts w:cs="Times New Roman"/>
                <w:sz w:val="24"/>
                <w:szCs w:val="24"/>
              </w:rPr>
              <w:t>08/22697</w:t>
            </w:r>
          </w:p>
        </w:tc>
        <w:tc>
          <w:tcPr>
            <w:tcW w:w="1417" w:type="dxa"/>
          </w:tcPr>
          <w:p w14:paraId="2E9F5B87" w14:textId="2E82BBBF" w:rsidR="00194A37" w:rsidRPr="00DD7587" w:rsidRDefault="00194A37" w:rsidP="00194A37">
            <w:pPr>
              <w:jc w:val="center"/>
              <w:rPr>
                <w:rFonts w:cs="Times New Roman"/>
                <w:sz w:val="24"/>
                <w:szCs w:val="24"/>
              </w:rPr>
            </w:pPr>
            <w:r>
              <w:rPr>
                <w:rFonts w:cs="Times New Roman"/>
                <w:sz w:val="24"/>
                <w:szCs w:val="24"/>
              </w:rPr>
              <w:t>12.10.2020</w:t>
            </w:r>
          </w:p>
        </w:tc>
        <w:tc>
          <w:tcPr>
            <w:tcW w:w="5387" w:type="dxa"/>
          </w:tcPr>
          <w:p w14:paraId="328713C6" w14:textId="68695D95" w:rsidR="00194A37" w:rsidRPr="00DD7587" w:rsidRDefault="00194A37" w:rsidP="00194A3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30E6295" w14:textId="2D381D1C" w:rsidR="00194A37" w:rsidRPr="00971AF1" w:rsidRDefault="00194A37" w:rsidP="00194A37">
            <w:pPr>
              <w:jc w:val="center"/>
              <w:rPr>
                <w:rFonts w:cs="Times New Roman"/>
                <w:sz w:val="20"/>
                <w:szCs w:val="20"/>
              </w:rPr>
            </w:pPr>
            <w:r>
              <w:rPr>
                <w:rFonts w:cs="Times New Roman"/>
                <w:sz w:val="20"/>
                <w:szCs w:val="20"/>
              </w:rPr>
              <w:t xml:space="preserve">№ </w:t>
            </w:r>
            <w:r w:rsidRPr="00012785">
              <w:rPr>
                <w:rFonts w:cs="Times New Roman"/>
                <w:sz w:val="20"/>
                <w:szCs w:val="20"/>
              </w:rPr>
              <w:t>225-СК-6315</w:t>
            </w:r>
            <w:r>
              <w:rPr>
                <w:rFonts w:cs="Times New Roman"/>
                <w:sz w:val="20"/>
                <w:szCs w:val="20"/>
              </w:rPr>
              <w:t xml:space="preserve"> від 13.10.2020</w:t>
            </w:r>
          </w:p>
        </w:tc>
      </w:tr>
      <w:tr w:rsidR="00194A37" w:rsidRPr="002872BC" w14:paraId="7E8B36AC" w14:textId="77777777" w:rsidTr="00C235B8">
        <w:tc>
          <w:tcPr>
            <w:tcW w:w="708" w:type="dxa"/>
            <w:vMerge/>
          </w:tcPr>
          <w:p w14:paraId="682685C2" w14:textId="77777777" w:rsidR="00194A37" w:rsidRPr="00DD7587" w:rsidRDefault="00194A37" w:rsidP="00194A37">
            <w:pPr>
              <w:pStyle w:val="a5"/>
              <w:numPr>
                <w:ilvl w:val="0"/>
                <w:numId w:val="4"/>
              </w:numPr>
              <w:tabs>
                <w:tab w:val="left" w:pos="360"/>
              </w:tabs>
              <w:rPr>
                <w:rFonts w:cs="Times New Roman"/>
                <w:szCs w:val="28"/>
              </w:rPr>
            </w:pPr>
          </w:p>
        </w:tc>
        <w:tc>
          <w:tcPr>
            <w:tcW w:w="3969" w:type="dxa"/>
            <w:vMerge/>
          </w:tcPr>
          <w:p w14:paraId="28E66002" w14:textId="77777777" w:rsidR="00194A37" w:rsidRPr="00A0025C" w:rsidRDefault="00194A37" w:rsidP="00194A37"/>
        </w:tc>
        <w:tc>
          <w:tcPr>
            <w:tcW w:w="1418" w:type="dxa"/>
          </w:tcPr>
          <w:p w14:paraId="28FE0239" w14:textId="5CC177F0" w:rsidR="00194A37" w:rsidRPr="00DD7587" w:rsidRDefault="00194A37" w:rsidP="00194A37">
            <w:pPr>
              <w:jc w:val="center"/>
              <w:rPr>
                <w:rFonts w:cs="Times New Roman"/>
                <w:sz w:val="24"/>
                <w:szCs w:val="24"/>
              </w:rPr>
            </w:pPr>
            <w:r w:rsidRPr="00A457B7">
              <w:rPr>
                <w:rFonts w:cs="Times New Roman"/>
                <w:sz w:val="24"/>
                <w:szCs w:val="24"/>
              </w:rPr>
              <w:t>08/22817</w:t>
            </w:r>
          </w:p>
        </w:tc>
        <w:tc>
          <w:tcPr>
            <w:tcW w:w="1417" w:type="dxa"/>
          </w:tcPr>
          <w:p w14:paraId="33A801D9" w14:textId="052317F2" w:rsidR="00194A37" w:rsidRPr="00DD7587" w:rsidRDefault="00194A37" w:rsidP="00194A37">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4F5BC410" w14:textId="2E5A45A7" w:rsidR="00194A37" w:rsidRPr="00DD7587" w:rsidRDefault="00194A37" w:rsidP="00194A3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E7D78AD" w14:textId="582EEDFC" w:rsidR="00194A37" w:rsidRPr="00971AF1" w:rsidRDefault="00194A37" w:rsidP="00194A37">
            <w:pPr>
              <w:jc w:val="center"/>
              <w:rPr>
                <w:rFonts w:cs="Times New Roman"/>
                <w:sz w:val="20"/>
                <w:szCs w:val="20"/>
              </w:rPr>
            </w:pPr>
            <w:r>
              <w:rPr>
                <w:rFonts w:cs="Times New Roman"/>
                <w:sz w:val="20"/>
                <w:szCs w:val="20"/>
              </w:rPr>
              <w:t xml:space="preserve">№ </w:t>
            </w:r>
            <w:r w:rsidRPr="00563B99">
              <w:rPr>
                <w:rFonts w:cs="Times New Roman"/>
                <w:sz w:val="20"/>
                <w:szCs w:val="20"/>
              </w:rPr>
              <w:t>225-СК-6427</w:t>
            </w:r>
            <w:r>
              <w:rPr>
                <w:rFonts w:cs="Times New Roman"/>
                <w:sz w:val="20"/>
                <w:szCs w:val="20"/>
              </w:rPr>
              <w:t xml:space="preserve"> від 16.10.2020</w:t>
            </w:r>
          </w:p>
        </w:tc>
      </w:tr>
      <w:tr w:rsidR="00194A37" w:rsidRPr="002872BC" w14:paraId="59A2F1C5" w14:textId="77777777" w:rsidTr="00C235B8">
        <w:tc>
          <w:tcPr>
            <w:tcW w:w="708" w:type="dxa"/>
            <w:vMerge/>
          </w:tcPr>
          <w:p w14:paraId="52C58D09" w14:textId="77777777" w:rsidR="00194A37" w:rsidRPr="00DD7587" w:rsidRDefault="00194A37" w:rsidP="00194A37">
            <w:pPr>
              <w:pStyle w:val="a5"/>
              <w:numPr>
                <w:ilvl w:val="0"/>
                <w:numId w:val="4"/>
              </w:numPr>
              <w:tabs>
                <w:tab w:val="left" w:pos="360"/>
              </w:tabs>
              <w:rPr>
                <w:rFonts w:cs="Times New Roman"/>
                <w:szCs w:val="28"/>
              </w:rPr>
            </w:pPr>
          </w:p>
        </w:tc>
        <w:tc>
          <w:tcPr>
            <w:tcW w:w="3969" w:type="dxa"/>
            <w:vMerge/>
          </w:tcPr>
          <w:p w14:paraId="7FC0783E" w14:textId="77777777" w:rsidR="00194A37" w:rsidRPr="00A0025C" w:rsidRDefault="00194A37" w:rsidP="00194A37"/>
        </w:tc>
        <w:tc>
          <w:tcPr>
            <w:tcW w:w="1418" w:type="dxa"/>
          </w:tcPr>
          <w:p w14:paraId="15D1EAE5" w14:textId="1B6CBFFB" w:rsidR="00194A37" w:rsidRPr="00DD7587" w:rsidRDefault="00194A37" w:rsidP="00194A37">
            <w:pPr>
              <w:jc w:val="center"/>
              <w:rPr>
                <w:rFonts w:cs="Times New Roman"/>
                <w:sz w:val="24"/>
                <w:szCs w:val="24"/>
              </w:rPr>
            </w:pPr>
            <w:r w:rsidRPr="00D310E1">
              <w:rPr>
                <w:rFonts w:cs="Times New Roman"/>
                <w:sz w:val="24"/>
                <w:szCs w:val="24"/>
              </w:rPr>
              <w:t>08/23257</w:t>
            </w:r>
          </w:p>
        </w:tc>
        <w:tc>
          <w:tcPr>
            <w:tcW w:w="1417" w:type="dxa"/>
          </w:tcPr>
          <w:p w14:paraId="312D1D26" w14:textId="360DB515" w:rsidR="00194A37" w:rsidRPr="00DD7587" w:rsidRDefault="00194A37" w:rsidP="00194A37">
            <w:pPr>
              <w:jc w:val="center"/>
              <w:rPr>
                <w:rFonts w:cs="Times New Roman"/>
                <w:sz w:val="24"/>
                <w:szCs w:val="24"/>
              </w:rPr>
            </w:pPr>
            <w:r>
              <w:rPr>
                <w:rFonts w:cs="Times New Roman"/>
                <w:sz w:val="24"/>
                <w:szCs w:val="24"/>
              </w:rPr>
              <w:t>19.10.2020</w:t>
            </w:r>
          </w:p>
        </w:tc>
        <w:tc>
          <w:tcPr>
            <w:tcW w:w="5387" w:type="dxa"/>
          </w:tcPr>
          <w:p w14:paraId="2AC3F8FF" w14:textId="46E8C99C" w:rsidR="00194A37" w:rsidRPr="00DD7587" w:rsidRDefault="00194A37" w:rsidP="00194A3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341F56" w14:textId="6B8B3D7C" w:rsidR="00194A37" w:rsidRPr="00971AF1" w:rsidRDefault="00194A37" w:rsidP="00194A37">
            <w:pPr>
              <w:jc w:val="center"/>
              <w:rPr>
                <w:rFonts w:cs="Times New Roman"/>
                <w:sz w:val="20"/>
                <w:szCs w:val="20"/>
              </w:rPr>
            </w:pPr>
            <w:r>
              <w:rPr>
                <w:rFonts w:cs="Times New Roman"/>
                <w:sz w:val="20"/>
                <w:szCs w:val="20"/>
              </w:rPr>
              <w:t xml:space="preserve">№ </w:t>
            </w:r>
            <w:r w:rsidRPr="00D310E1">
              <w:rPr>
                <w:rFonts w:cs="Times New Roman"/>
                <w:sz w:val="20"/>
                <w:szCs w:val="20"/>
              </w:rPr>
              <w:t>225-СК-6518</w:t>
            </w:r>
            <w:r>
              <w:rPr>
                <w:rFonts w:cs="Times New Roman"/>
                <w:sz w:val="20"/>
                <w:szCs w:val="20"/>
              </w:rPr>
              <w:t xml:space="preserve"> від 21.10.2020</w:t>
            </w:r>
          </w:p>
        </w:tc>
      </w:tr>
      <w:tr w:rsidR="00194A37" w:rsidRPr="002872BC" w14:paraId="40D07ADE" w14:textId="77777777" w:rsidTr="00C235B8">
        <w:tc>
          <w:tcPr>
            <w:tcW w:w="708" w:type="dxa"/>
            <w:vMerge/>
          </w:tcPr>
          <w:p w14:paraId="49CCC827" w14:textId="77777777" w:rsidR="00194A37" w:rsidRPr="00DD7587" w:rsidRDefault="00194A37" w:rsidP="00194A37">
            <w:pPr>
              <w:pStyle w:val="a5"/>
              <w:numPr>
                <w:ilvl w:val="0"/>
                <w:numId w:val="4"/>
              </w:numPr>
              <w:tabs>
                <w:tab w:val="left" w:pos="360"/>
              </w:tabs>
              <w:rPr>
                <w:rFonts w:cs="Times New Roman"/>
                <w:szCs w:val="28"/>
              </w:rPr>
            </w:pPr>
          </w:p>
        </w:tc>
        <w:tc>
          <w:tcPr>
            <w:tcW w:w="3969" w:type="dxa"/>
            <w:vMerge/>
          </w:tcPr>
          <w:p w14:paraId="50275ECD" w14:textId="77777777" w:rsidR="00194A37" w:rsidRPr="00A0025C" w:rsidRDefault="00194A37" w:rsidP="00194A37"/>
        </w:tc>
        <w:tc>
          <w:tcPr>
            <w:tcW w:w="1418" w:type="dxa"/>
          </w:tcPr>
          <w:p w14:paraId="116CC820" w14:textId="57C2B9C1" w:rsidR="00194A37" w:rsidRPr="00DD7587" w:rsidRDefault="00194A37" w:rsidP="00194A37">
            <w:pPr>
              <w:jc w:val="center"/>
              <w:rPr>
                <w:rFonts w:cs="Times New Roman"/>
                <w:sz w:val="24"/>
                <w:szCs w:val="24"/>
              </w:rPr>
            </w:pPr>
            <w:r w:rsidRPr="00D72961">
              <w:rPr>
                <w:rFonts w:cs="Times New Roman"/>
                <w:sz w:val="24"/>
                <w:szCs w:val="24"/>
              </w:rPr>
              <w:t>08/23270</w:t>
            </w:r>
          </w:p>
        </w:tc>
        <w:tc>
          <w:tcPr>
            <w:tcW w:w="1417" w:type="dxa"/>
          </w:tcPr>
          <w:p w14:paraId="15462B73" w14:textId="645CF6C1" w:rsidR="00194A37" w:rsidRPr="00DD7587" w:rsidRDefault="00194A37" w:rsidP="00194A37">
            <w:pPr>
              <w:jc w:val="center"/>
              <w:rPr>
                <w:rFonts w:cs="Times New Roman"/>
                <w:sz w:val="24"/>
                <w:szCs w:val="24"/>
              </w:rPr>
            </w:pPr>
            <w:r>
              <w:rPr>
                <w:rFonts w:cs="Times New Roman"/>
                <w:sz w:val="24"/>
                <w:szCs w:val="24"/>
              </w:rPr>
              <w:t>19.10.2020</w:t>
            </w:r>
          </w:p>
        </w:tc>
        <w:tc>
          <w:tcPr>
            <w:tcW w:w="5387" w:type="dxa"/>
            <w:tcBorders>
              <w:top w:val="single" w:sz="4" w:space="0" w:color="auto"/>
              <w:left w:val="single" w:sz="4" w:space="0" w:color="auto"/>
              <w:bottom w:val="single" w:sz="4" w:space="0" w:color="auto"/>
              <w:right w:val="single" w:sz="4" w:space="0" w:color="auto"/>
            </w:tcBorders>
          </w:tcPr>
          <w:p w14:paraId="3FFD9A9E" w14:textId="5D733B8E" w:rsidR="00194A37" w:rsidRPr="00DD7587" w:rsidRDefault="00194A37" w:rsidP="00194A3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F216FF1" w14:textId="28C09094" w:rsidR="00194A37" w:rsidRPr="00971AF1" w:rsidRDefault="00194A37" w:rsidP="00194A37">
            <w:pPr>
              <w:jc w:val="center"/>
              <w:rPr>
                <w:rFonts w:cs="Times New Roman"/>
                <w:sz w:val="20"/>
                <w:szCs w:val="20"/>
              </w:rPr>
            </w:pPr>
            <w:r>
              <w:rPr>
                <w:rFonts w:cs="Times New Roman"/>
                <w:sz w:val="20"/>
                <w:szCs w:val="20"/>
              </w:rPr>
              <w:t xml:space="preserve">№ </w:t>
            </w:r>
            <w:r w:rsidRPr="00D72961">
              <w:rPr>
                <w:rFonts w:cs="Times New Roman"/>
                <w:sz w:val="20"/>
                <w:szCs w:val="20"/>
              </w:rPr>
              <w:t>225-СК-6524</w:t>
            </w:r>
            <w:r>
              <w:rPr>
                <w:rFonts w:cs="Times New Roman"/>
                <w:sz w:val="20"/>
                <w:szCs w:val="20"/>
              </w:rPr>
              <w:t xml:space="preserve"> від 21.10.2020</w:t>
            </w:r>
          </w:p>
        </w:tc>
      </w:tr>
      <w:tr w:rsidR="008B0BB8" w:rsidRPr="002872BC" w14:paraId="5592BD68" w14:textId="77777777" w:rsidTr="00C235B8">
        <w:tc>
          <w:tcPr>
            <w:tcW w:w="708" w:type="dxa"/>
            <w:vMerge/>
          </w:tcPr>
          <w:p w14:paraId="7021B1B7"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57ABAC0B" w14:textId="77777777" w:rsidR="008B0BB8" w:rsidRPr="00A0025C" w:rsidRDefault="008B0BB8" w:rsidP="008B0BB8"/>
        </w:tc>
        <w:tc>
          <w:tcPr>
            <w:tcW w:w="1418" w:type="dxa"/>
          </w:tcPr>
          <w:p w14:paraId="6FF417DB" w14:textId="6F3E0CD5" w:rsidR="008B0BB8" w:rsidRPr="00DD7587" w:rsidRDefault="008B0BB8" w:rsidP="008B0BB8">
            <w:pPr>
              <w:jc w:val="center"/>
              <w:rPr>
                <w:rFonts w:cs="Times New Roman"/>
                <w:sz w:val="24"/>
                <w:szCs w:val="24"/>
              </w:rPr>
            </w:pPr>
            <w:r w:rsidRPr="00CF5E2D">
              <w:rPr>
                <w:rFonts w:cs="Times New Roman"/>
                <w:sz w:val="24"/>
                <w:szCs w:val="24"/>
              </w:rPr>
              <w:t>08/24709</w:t>
            </w:r>
          </w:p>
        </w:tc>
        <w:tc>
          <w:tcPr>
            <w:tcW w:w="1417" w:type="dxa"/>
          </w:tcPr>
          <w:p w14:paraId="0244220D" w14:textId="3A7F3320" w:rsidR="008B0BB8" w:rsidRPr="00DD7587" w:rsidRDefault="008B0BB8" w:rsidP="008B0BB8">
            <w:pPr>
              <w:jc w:val="center"/>
              <w:rPr>
                <w:rFonts w:cs="Times New Roman"/>
                <w:sz w:val="24"/>
                <w:szCs w:val="24"/>
              </w:rPr>
            </w:pPr>
            <w:r>
              <w:rPr>
                <w:rFonts w:cs="Times New Roman"/>
                <w:sz w:val="24"/>
                <w:szCs w:val="24"/>
              </w:rPr>
              <w:t>10.11.2020</w:t>
            </w:r>
          </w:p>
        </w:tc>
        <w:tc>
          <w:tcPr>
            <w:tcW w:w="5387" w:type="dxa"/>
          </w:tcPr>
          <w:p w14:paraId="0ADAF902" w14:textId="3CD93442" w:rsidR="008B0BB8" w:rsidRPr="00DD7587"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8F829F" w14:textId="73B69573" w:rsidR="008B0BB8" w:rsidRPr="00971AF1" w:rsidRDefault="008B0BB8" w:rsidP="008B0BB8">
            <w:pPr>
              <w:jc w:val="center"/>
              <w:rPr>
                <w:rFonts w:cs="Times New Roman"/>
                <w:sz w:val="20"/>
                <w:szCs w:val="20"/>
              </w:rPr>
            </w:pPr>
            <w:r>
              <w:rPr>
                <w:rFonts w:cs="Times New Roman"/>
                <w:sz w:val="20"/>
                <w:szCs w:val="20"/>
              </w:rPr>
              <w:t xml:space="preserve">№ </w:t>
            </w:r>
            <w:r w:rsidRPr="00CF5E2D">
              <w:rPr>
                <w:rFonts w:cs="Times New Roman"/>
                <w:sz w:val="20"/>
                <w:szCs w:val="20"/>
              </w:rPr>
              <w:t>225-СК-6897</w:t>
            </w:r>
            <w:r>
              <w:rPr>
                <w:rFonts w:cs="Times New Roman"/>
                <w:sz w:val="20"/>
                <w:szCs w:val="20"/>
              </w:rPr>
              <w:t xml:space="preserve"> від 11.11.2020</w:t>
            </w:r>
          </w:p>
        </w:tc>
      </w:tr>
      <w:tr w:rsidR="008B0BB8" w:rsidRPr="002872BC" w14:paraId="71CFB699" w14:textId="77777777" w:rsidTr="00C235B8">
        <w:tc>
          <w:tcPr>
            <w:tcW w:w="708" w:type="dxa"/>
            <w:vMerge/>
          </w:tcPr>
          <w:p w14:paraId="6517CF55"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5D79D8A1" w14:textId="77777777" w:rsidR="008B0BB8" w:rsidRPr="00A0025C" w:rsidRDefault="008B0BB8" w:rsidP="008B0BB8"/>
        </w:tc>
        <w:tc>
          <w:tcPr>
            <w:tcW w:w="1418" w:type="dxa"/>
          </w:tcPr>
          <w:p w14:paraId="26786FC8" w14:textId="3E9055F0" w:rsidR="008B0BB8" w:rsidRPr="00DD7587" w:rsidRDefault="008B0BB8" w:rsidP="008B0BB8">
            <w:pPr>
              <w:jc w:val="center"/>
              <w:rPr>
                <w:rFonts w:cs="Times New Roman"/>
                <w:sz w:val="24"/>
                <w:szCs w:val="24"/>
              </w:rPr>
            </w:pPr>
            <w:r w:rsidRPr="000D681B">
              <w:rPr>
                <w:rFonts w:cs="Times New Roman"/>
                <w:sz w:val="24"/>
                <w:szCs w:val="24"/>
              </w:rPr>
              <w:t>08/25765</w:t>
            </w:r>
          </w:p>
        </w:tc>
        <w:tc>
          <w:tcPr>
            <w:tcW w:w="1417" w:type="dxa"/>
          </w:tcPr>
          <w:p w14:paraId="75651695" w14:textId="423DA716" w:rsidR="008B0BB8" w:rsidRPr="00DD7587" w:rsidRDefault="008B0BB8" w:rsidP="008B0BB8">
            <w:pPr>
              <w:jc w:val="center"/>
              <w:rPr>
                <w:rFonts w:cs="Times New Roman"/>
                <w:sz w:val="24"/>
                <w:szCs w:val="24"/>
              </w:rPr>
            </w:pPr>
            <w:r>
              <w:rPr>
                <w:rFonts w:cs="Times New Roman"/>
                <w:sz w:val="24"/>
                <w:szCs w:val="24"/>
              </w:rPr>
              <w:t>25.11.2020</w:t>
            </w:r>
          </w:p>
        </w:tc>
        <w:tc>
          <w:tcPr>
            <w:tcW w:w="5387" w:type="dxa"/>
          </w:tcPr>
          <w:p w14:paraId="4220448B" w14:textId="523FDB18" w:rsidR="008B0BB8" w:rsidRPr="00DD7587"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F2706B" w14:textId="76C51B55" w:rsidR="008B0BB8" w:rsidRPr="00971AF1" w:rsidRDefault="008B0BB8" w:rsidP="008B0BB8">
            <w:pPr>
              <w:jc w:val="center"/>
              <w:rPr>
                <w:rFonts w:cs="Times New Roman"/>
                <w:sz w:val="20"/>
                <w:szCs w:val="20"/>
              </w:rPr>
            </w:pPr>
            <w:r>
              <w:rPr>
                <w:rFonts w:cs="Times New Roman"/>
                <w:sz w:val="20"/>
                <w:szCs w:val="20"/>
              </w:rPr>
              <w:t xml:space="preserve">№ </w:t>
            </w:r>
            <w:r w:rsidRPr="000D681B">
              <w:rPr>
                <w:rFonts w:cs="Times New Roman"/>
                <w:sz w:val="20"/>
                <w:szCs w:val="20"/>
              </w:rPr>
              <w:t>225-СК-7147</w:t>
            </w:r>
            <w:r>
              <w:rPr>
                <w:rFonts w:cs="Times New Roman"/>
                <w:sz w:val="20"/>
                <w:szCs w:val="20"/>
              </w:rPr>
              <w:t xml:space="preserve"> від 26.11.2020</w:t>
            </w:r>
          </w:p>
        </w:tc>
      </w:tr>
      <w:tr w:rsidR="008B0BB8" w:rsidRPr="002872BC" w14:paraId="67E94C72" w14:textId="77777777" w:rsidTr="00C235B8">
        <w:tc>
          <w:tcPr>
            <w:tcW w:w="708" w:type="dxa"/>
            <w:vMerge w:val="restart"/>
          </w:tcPr>
          <w:p w14:paraId="6D2C5832"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val="restart"/>
          </w:tcPr>
          <w:p w14:paraId="59407252" w14:textId="3C95C629" w:rsidR="008B0BB8" w:rsidRPr="00DD7587" w:rsidRDefault="008B0BB8" w:rsidP="008B0BB8">
            <w:pPr>
              <w:rPr>
                <w:rFonts w:cs="Times New Roman"/>
                <w:szCs w:val="28"/>
              </w:rPr>
            </w:pPr>
            <w:r w:rsidRPr="00A0025C">
              <w:t>Антоненко Прохор Дмитрович</w:t>
            </w:r>
          </w:p>
        </w:tc>
        <w:tc>
          <w:tcPr>
            <w:tcW w:w="1418" w:type="dxa"/>
          </w:tcPr>
          <w:p w14:paraId="186E8CE2" w14:textId="704B1AAE" w:rsidR="008B0BB8" w:rsidRPr="00DD7587" w:rsidRDefault="008B0BB8" w:rsidP="008B0BB8">
            <w:pPr>
              <w:jc w:val="center"/>
              <w:rPr>
                <w:rFonts w:cs="Times New Roman"/>
                <w:sz w:val="24"/>
                <w:szCs w:val="24"/>
              </w:rPr>
            </w:pPr>
            <w:r w:rsidRPr="00963335">
              <w:rPr>
                <w:rFonts w:cs="Times New Roman"/>
                <w:sz w:val="24"/>
                <w:szCs w:val="24"/>
              </w:rPr>
              <w:t>08/14160</w:t>
            </w:r>
          </w:p>
        </w:tc>
        <w:tc>
          <w:tcPr>
            <w:tcW w:w="1417" w:type="dxa"/>
          </w:tcPr>
          <w:p w14:paraId="641F6C74" w14:textId="0C4B7395" w:rsidR="008B0BB8" w:rsidRPr="00DD7587" w:rsidRDefault="008B0BB8" w:rsidP="008B0BB8">
            <w:pPr>
              <w:jc w:val="center"/>
              <w:rPr>
                <w:rFonts w:cs="Times New Roman"/>
                <w:sz w:val="24"/>
                <w:szCs w:val="24"/>
              </w:rPr>
            </w:pPr>
            <w:r>
              <w:rPr>
                <w:rFonts w:cs="Times New Roman"/>
                <w:sz w:val="24"/>
                <w:szCs w:val="24"/>
              </w:rPr>
              <w:t>03.07.2020</w:t>
            </w:r>
          </w:p>
        </w:tc>
        <w:tc>
          <w:tcPr>
            <w:tcW w:w="5387" w:type="dxa"/>
          </w:tcPr>
          <w:p w14:paraId="24907A61" w14:textId="459DE409" w:rsidR="008B0BB8" w:rsidRPr="00DD7587"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B3A5B7" w14:textId="5541FCFE" w:rsidR="008B0BB8" w:rsidRPr="00DD7587" w:rsidRDefault="008B0BB8" w:rsidP="008B0BB8">
            <w:pPr>
              <w:jc w:val="center"/>
              <w:rPr>
                <w:rFonts w:cs="Times New Roman"/>
                <w:sz w:val="20"/>
                <w:szCs w:val="20"/>
              </w:rPr>
            </w:pPr>
            <w:r>
              <w:rPr>
                <w:rFonts w:cs="Times New Roman"/>
                <w:sz w:val="20"/>
                <w:szCs w:val="20"/>
              </w:rPr>
              <w:t xml:space="preserve">№ </w:t>
            </w:r>
            <w:r w:rsidRPr="00963335">
              <w:rPr>
                <w:rFonts w:cs="Times New Roman"/>
                <w:sz w:val="20"/>
                <w:szCs w:val="20"/>
              </w:rPr>
              <w:t>225-СК-3816</w:t>
            </w:r>
            <w:r>
              <w:rPr>
                <w:rFonts w:cs="Times New Roman"/>
                <w:sz w:val="20"/>
                <w:szCs w:val="20"/>
              </w:rPr>
              <w:t xml:space="preserve"> від 06.07.2020</w:t>
            </w:r>
          </w:p>
        </w:tc>
      </w:tr>
      <w:tr w:rsidR="008B0BB8" w:rsidRPr="002872BC" w14:paraId="23218FAB" w14:textId="77777777" w:rsidTr="00C235B8">
        <w:tc>
          <w:tcPr>
            <w:tcW w:w="708" w:type="dxa"/>
            <w:vMerge/>
          </w:tcPr>
          <w:p w14:paraId="4A3A3203"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359D767B" w14:textId="77777777" w:rsidR="008B0BB8" w:rsidRPr="00A0025C" w:rsidRDefault="008B0BB8" w:rsidP="008B0BB8"/>
        </w:tc>
        <w:tc>
          <w:tcPr>
            <w:tcW w:w="1418" w:type="dxa"/>
          </w:tcPr>
          <w:p w14:paraId="74D71AE8" w14:textId="5F93804D" w:rsidR="008B0BB8" w:rsidRPr="0031744F" w:rsidRDefault="008B0BB8" w:rsidP="008B0BB8">
            <w:pPr>
              <w:jc w:val="center"/>
              <w:rPr>
                <w:rFonts w:cs="Times New Roman"/>
                <w:sz w:val="24"/>
                <w:szCs w:val="24"/>
              </w:rPr>
            </w:pPr>
            <w:r w:rsidRPr="006266A8">
              <w:rPr>
                <w:rFonts w:cs="Times New Roman"/>
                <w:sz w:val="24"/>
                <w:szCs w:val="24"/>
              </w:rPr>
              <w:t>08/14161</w:t>
            </w:r>
          </w:p>
        </w:tc>
        <w:tc>
          <w:tcPr>
            <w:tcW w:w="1417" w:type="dxa"/>
          </w:tcPr>
          <w:p w14:paraId="7B302865" w14:textId="38ADF69F" w:rsidR="008B0BB8" w:rsidRDefault="008B0BB8" w:rsidP="008B0BB8">
            <w:pPr>
              <w:jc w:val="center"/>
              <w:rPr>
                <w:rFonts w:cs="Times New Roman"/>
                <w:sz w:val="24"/>
                <w:szCs w:val="24"/>
              </w:rPr>
            </w:pPr>
            <w:r>
              <w:rPr>
                <w:rFonts w:cs="Times New Roman"/>
                <w:sz w:val="24"/>
                <w:szCs w:val="24"/>
              </w:rPr>
              <w:t>03.07.2020</w:t>
            </w:r>
          </w:p>
        </w:tc>
        <w:tc>
          <w:tcPr>
            <w:tcW w:w="5387" w:type="dxa"/>
          </w:tcPr>
          <w:p w14:paraId="018A9D1C" w14:textId="04DAF3C7"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B9FCBC" w14:textId="5EC6CDBE" w:rsidR="008B0BB8" w:rsidRPr="00E60879" w:rsidRDefault="008B0BB8" w:rsidP="008B0BB8">
            <w:pPr>
              <w:jc w:val="center"/>
              <w:rPr>
                <w:rFonts w:cs="Times New Roman"/>
                <w:sz w:val="20"/>
                <w:szCs w:val="20"/>
              </w:rPr>
            </w:pPr>
            <w:r>
              <w:rPr>
                <w:rFonts w:cs="Times New Roman"/>
                <w:sz w:val="20"/>
                <w:szCs w:val="20"/>
              </w:rPr>
              <w:t xml:space="preserve">№ </w:t>
            </w:r>
            <w:r w:rsidRPr="00963335">
              <w:rPr>
                <w:rFonts w:cs="Times New Roman"/>
                <w:sz w:val="20"/>
                <w:szCs w:val="20"/>
              </w:rPr>
              <w:t>225-СК-3816</w:t>
            </w:r>
            <w:r>
              <w:rPr>
                <w:rFonts w:cs="Times New Roman"/>
                <w:sz w:val="20"/>
                <w:szCs w:val="20"/>
              </w:rPr>
              <w:t xml:space="preserve"> від 06.07.2020</w:t>
            </w:r>
          </w:p>
        </w:tc>
      </w:tr>
      <w:tr w:rsidR="008B0BB8" w:rsidRPr="002872BC" w14:paraId="2A928960" w14:textId="77777777" w:rsidTr="00C235B8">
        <w:tc>
          <w:tcPr>
            <w:tcW w:w="708" w:type="dxa"/>
            <w:vMerge/>
          </w:tcPr>
          <w:p w14:paraId="3C35B62F"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739AF1D4" w14:textId="77777777" w:rsidR="008B0BB8" w:rsidRPr="00A0025C" w:rsidRDefault="008B0BB8" w:rsidP="008B0BB8"/>
        </w:tc>
        <w:tc>
          <w:tcPr>
            <w:tcW w:w="1418" w:type="dxa"/>
          </w:tcPr>
          <w:p w14:paraId="1A3C3A2B" w14:textId="0BCFD18F" w:rsidR="008B0BB8" w:rsidRPr="0031744F" w:rsidRDefault="008B0BB8" w:rsidP="008B0BB8">
            <w:pPr>
              <w:jc w:val="center"/>
              <w:rPr>
                <w:rFonts w:cs="Times New Roman"/>
                <w:sz w:val="24"/>
                <w:szCs w:val="24"/>
              </w:rPr>
            </w:pPr>
            <w:r w:rsidRPr="00A66730">
              <w:rPr>
                <w:rFonts w:cs="Times New Roman"/>
                <w:sz w:val="24"/>
                <w:szCs w:val="24"/>
              </w:rPr>
              <w:t>08/14163</w:t>
            </w:r>
          </w:p>
        </w:tc>
        <w:tc>
          <w:tcPr>
            <w:tcW w:w="1417" w:type="dxa"/>
          </w:tcPr>
          <w:p w14:paraId="139049AF" w14:textId="3EA72521" w:rsidR="008B0BB8" w:rsidRDefault="008B0BB8" w:rsidP="008B0BB8">
            <w:pPr>
              <w:jc w:val="center"/>
              <w:rPr>
                <w:rFonts w:cs="Times New Roman"/>
                <w:sz w:val="24"/>
                <w:szCs w:val="24"/>
              </w:rPr>
            </w:pPr>
            <w:r>
              <w:rPr>
                <w:rFonts w:cs="Times New Roman"/>
                <w:sz w:val="24"/>
                <w:szCs w:val="24"/>
              </w:rPr>
              <w:t>03.07.2020</w:t>
            </w:r>
          </w:p>
        </w:tc>
        <w:tc>
          <w:tcPr>
            <w:tcW w:w="5387" w:type="dxa"/>
          </w:tcPr>
          <w:p w14:paraId="21676BAF" w14:textId="2D483616"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9AD964" w14:textId="464FAE54" w:rsidR="008B0BB8" w:rsidRPr="00E60879" w:rsidRDefault="008B0BB8" w:rsidP="008B0BB8">
            <w:pPr>
              <w:jc w:val="center"/>
              <w:rPr>
                <w:rFonts w:cs="Times New Roman"/>
                <w:sz w:val="20"/>
                <w:szCs w:val="20"/>
              </w:rPr>
            </w:pPr>
            <w:r>
              <w:rPr>
                <w:rFonts w:cs="Times New Roman"/>
                <w:sz w:val="20"/>
                <w:szCs w:val="20"/>
              </w:rPr>
              <w:t xml:space="preserve">№ </w:t>
            </w:r>
            <w:r w:rsidRPr="00963335">
              <w:rPr>
                <w:rFonts w:cs="Times New Roman"/>
                <w:sz w:val="20"/>
                <w:szCs w:val="20"/>
              </w:rPr>
              <w:t>225-СК-3816</w:t>
            </w:r>
            <w:r>
              <w:rPr>
                <w:rFonts w:cs="Times New Roman"/>
                <w:sz w:val="20"/>
                <w:szCs w:val="20"/>
              </w:rPr>
              <w:t xml:space="preserve"> від 06.07.2020</w:t>
            </w:r>
          </w:p>
        </w:tc>
      </w:tr>
      <w:tr w:rsidR="008B0BB8" w:rsidRPr="002872BC" w14:paraId="700AC2F2" w14:textId="77777777" w:rsidTr="00C235B8">
        <w:tc>
          <w:tcPr>
            <w:tcW w:w="708" w:type="dxa"/>
            <w:vMerge/>
          </w:tcPr>
          <w:p w14:paraId="09D5F974"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70CF9002" w14:textId="77777777" w:rsidR="008B0BB8" w:rsidRPr="00A0025C" w:rsidRDefault="008B0BB8" w:rsidP="008B0BB8"/>
        </w:tc>
        <w:tc>
          <w:tcPr>
            <w:tcW w:w="1418" w:type="dxa"/>
          </w:tcPr>
          <w:p w14:paraId="65D497C2" w14:textId="79DF992A" w:rsidR="008B0BB8" w:rsidRPr="0031744F" w:rsidRDefault="008B0BB8" w:rsidP="008B0BB8">
            <w:pPr>
              <w:jc w:val="center"/>
              <w:rPr>
                <w:rFonts w:cs="Times New Roman"/>
                <w:sz w:val="24"/>
                <w:szCs w:val="24"/>
              </w:rPr>
            </w:pPr>
            <w:r w:rsidRPr="00F11334">
              <w:rPr>
                <w:rFonts w:cs="Times New Roman"/>
                <w:sz w:val="24"/>
                <w:szCs w:val="24"/>
              </w:rPr>
              <w:t>08/14175</w:t>
            </w:r>
          </w:p>
        </w:tc>
        <w:tc>
          <w:tcPr>
            <w:tcW w:w="1417" w:type="dxa"/>
          </w:tcPr>
          <w:p w14:paraId="27CED135" w14:textId="1203D97F" w:rsidR="008B0BB8" w:rsidRDefault="008B0BB8" w:rsidP="008B0BB8">
            <w:pPr>
              <w:jc w:val="center"/>
              <w:rPr>
                <w:rFonts w:cs="Times New Roman"/>
                <w:sz w:val="24"/>
                <w:szCs w:val="24"/>
              </w:rPr>
            </w:pPr>
            <w:r>
              <w:rPr>
                <w:rFonts w:cs="Times New Roman"/>
                <w:sz w:val="24"/>
                <w:szCs w:val="24"/>
              </w:rPr>
              <w:t>03.07.2020</w:t>
            </w:r>
          </w:p>
        </w:tc>
        <w:tc>
          <w:tcPr>
            <w:tcW w:w="5387" w:type="dxa"/>
          </w:tcPr>
          <w:p w14:paraId="443CAF07" w14:textId="38BB8CB8" w:rsidR="008B0BB8" w:rsidRPr="009F426F" w:rsidRDefault="008B0BB8" w:rsidP="008B0BB8">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67137209" w14:textId="0E122F6F" w:rsidR="008B0BB8" w:rsidRPr="00E60879" w:rsidRDefault="008B0BB8" w:rsidP="008B0BB8">
            <w:pPr>
              <w:jc w:val="center"/>
              <w:rPr>
                <w:rFonts w:cs="Times New Roman"/>
                <w:sz w:val="20"/>
                <w:szCs w:val="20"/>
              </w:rPr>
            </w:pPr>
            <w:r>
              <w:rPr>
                <w:rFonts w:cs="Times New Roman"/>
                <w:sz w:val="20"/>
                <w:szCs w:val="20"/>
              </w:rPr>
              <w:t>Враховано в роботі</w:t>
            </w:r>
          </w:p>
        </w:tc>
      </w:tr>
      <w:tr w:rsidR="008B0BB8" w:rsidRPr="002872BC" w14:paraId="01B131E8" w14:textId="77777777" w:rsidTr="00C235B8">
        <w:tc>
          <w:tcPr>
            <w:tcW w:w="708" w:type="dxa"/>
            <w:vMerge/>
          </w:tcPr>
          <w:p w14:paraId="0856616B"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74E3EEDB" w14:textId="77777777" w:rsidR="008B0BB8" w:rsidRPr="00A0025C" w:rsidRDefault="008B0BB8" w:rsidP="008B0BB8"/>
        </w:tc>
        <w:tc>
          <w:tcPr>
            <w:tcW w:w="1418" w:type="dxa"/>
          </w:tcPr>
          <w:p w14:paraId="674F2F1C" w14:textId="6AB27ED4" w:rsidR="008B0BB8" w:rsidRPr="0031744F" w:rsidRDefault="008B0BB8" w:rsidP="008B0BB8">
            <w:pPr>
              <w:jc w:val="center"/>
              <w:rPr>
                <w:rFonts w:cs="Times New Roman"/>
                <w:sz w:val="24"/>
                <w:szCs w:val="24"/>
              </w:rPr>
            </w:pPr>
            <w:r w:rsidRPr="002B75A7">
              <w:rPr>
                <w:rFonts w:cs="Times New Roman"/>
                <w:sz w:val="24"/>
                <w:szCs w:val="24"/>
              </w:rPr>
              <w:t>08/14981</w:t>
            </w:r>
          </w:p>
        </w:tc>
        <w:tc>
          <w:tcPr>
            <w:tcW w:w="1417" w:type="dxa"/>
          </w:tcPr>
          <w:p w14:paraId="63CF2035" w14:textId="5CB86C1F" w:rsidR="008B0BB8" w:rsidRDefault="008B0BB8" w:rsidP="008B0BB8">
            <w:pPr>
              <w:jc w:val="center"/>
              <w:rPr>
                <w:rFonts w:cs="Times New Roman"/>
                <w:sz w:val="24"/>
                <w:szCs w:val="24"/>
              </w:rPr>
            </w:pPr>
            <w:r>
              <w:rPr>
                <w:rFonts w:cs="Times New Roman"/>
                <w:sz w:val="24"/>
                <w:szCs w:val="24"/>
              </w:rPr>
              <w:t>10.07.2020</w:t>
            </w:r>
          </w:p>
        </w:tc>
        <w:tc>
          <w:tcPr>
            <w:tcW w:w="5387" w:type="dxa"/>
          </w:tcPr>
          <w:p w14:paraId="1C1385B2" w14:textId="2A18CAB0"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3FCBB7B" w14:textId="14248B38" w:rsidR="008B0BB8" w:rsidRPr="00E60879" w:rsidRDefault="008B0BB8" w:rsidP="008B0BB8">
            <w:pPr>
              <w:jc w:val="center"/>
              <w:rPr>
                <w:rFonts w:cs="Times New Roman"/>
                <w:sz w:val="20"/>
                <w:szCs w:val="20"/>
              </w:rPr>
            </w:pPr>
            <w:r w:rsidRPr="00B57ACE">
              <w:rPr>
                <w:rFonts w:cs="Times New Roman"/>
                <w:sz w:val="20"/>
                <w:szCs w:val="20"/>
              </w:rPr>
              <w:t xml:space="preserve">№ </w:t>
            </w:r>
            <w:r w:rsidRPr="002B75A7">
              <w:rPr>
                <w:rFonts w:cs="Times New Roman"/>
                <w:sz w:val="20"/>
                <w:szCs w:val="20"/>
              </w:rPr>
              <w:t>225-СК-4051</w:t>
            </w:r>
            <w:r>
              <w:rPr>
                <w:rFonts w:cs="Times New Roman"/>
                <w:sz w:val="20"/>
                <w:szCs w:val="20"/>
              </w:rPr>
              <w:t xml:space="preserve"> </w:t>
            </w:r>
            <w:r w:rsidRPr="00B57ACE">
              <w:rPr>
                <w:rFonts w:cs="Times New Roman"/>
                <w:sz w:val="20"/>
                <w:szCs w:val="20"/>
              </w:rPr>
              <w:t xml:space="preserve">від </w:t>
            </w:r>
            <w:r>
              <w:rPr>
                <w:rFonts w:cs="Times New Roman"/>
                <w:sz w:val="20"/>
                <w:szCs w:val="20"/>
              </w:rPr>
              <w:t>15.07</w:t>
            </w:r>
            <w:r w:rsidRPr="00B57ACE">
              <w:rPr>
                <w:rFonts w:cs="Times New Roman"/>
                <w:sz w:val="20"/>
                <w:szCs w:val="20"/>
              </w:rPr>
              <w:t>.2020</w:t>
            </w:r>
          </w:p>
        </w:tc>
      </w:tr>
      <w:tr w:rsidR="008B0BB8" w:rsidRPr="002872BC" w14:paraId="18CCE8DC" w14:textId="77777777" w:rsidTr="00C235B8">
        <w:tc>
          <w:tcPr>
            <w:tcW w:w="708" w:type="dxa"/>
            <w:vMerge/>
          </w:tcPr>
          <w:p w14:paraId="63BE1AF2"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F1CA470" w14:textId="77777777" w:rsidR="008B0BB8" w:rsidRPr="00A0025C" w:rsidRDefault="008B0BB8" w:rsidP="008B0BB8"/>
        </w:tc>
        <w:tc>
          <w:tcPr>
            <w:tcW w:w="1418" w:type="dxa"/>
          </w:tcPr>
          <w:p w14:paraId="58DD0D17" w14:textId="58FDAF8B" w:rsidR="008B0BB8" w:rsidRPr="0031744F" w:rsidRDefault="008B0BB8" w:rsidP="008B0BB8">
            <w:pPr>
              <w:jc w:val="center"/>
              <w:rPr>
                <w:rFonts w:cs="Times New Roman"/>
                <w:sz w:val="24"/>
                <w:szCs w:val="24"/>
              </w:rPr>
            </w:pPr>
            <w:r w:rsidRPr="00DB34A6">
              <w:rPr>
                <w:rFonts w:cs="Times New Roman"/>
                <w:sz w:val="24"/>
                <w:szCs w:val="24"/>
              </w:rPr>
              <w:t>08/14982</w:t>
            </w:r>
          </w:p>
        </w:tc>
        <w:tc>
          <w:tcPr>
            <w:tcW w:w="1417" w:type="dxa"/>
          </w:tcPr>
          <w:p w14:paraId="334C123C" w14:textId="17445D49" w:rsidR="008B0BB8" w:rsidRDefault="008B0BB8" w:rsidP="008B0BB8">
            <w:pPr>
              <w:jc w:val="center"/>
              <w:rPr>
                <w:rFonts w:cs="Times New Roman"/>
                <w:sz w:val="24"/>
                <w:szCs w:val="24"/>
              </w:rPr>
            </w:pPr>
            <w:r>
              <w:rPr>
                <w:rFonts w:cs="Times New Roman"/>
                <w:sz w:val="24"/>
                <w:szCs w:val="24"/>
              </w:rPr>
              <w:t>10.07.2020</w:t>
            </w:r>
          </w:p>
        </w:tc>
        <w:tc>
          <w:tcPr>
            <w:tcW w:w="5387" w:type="dxa"/>
          </w:tcPr>
          <w:p w14:paraId="08644A56" w14:textId="34BB81AD"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A84841C" w14:textId="186AA09E" w:rsidR="008B0BB8" w:rsidRPr="00E60879" w:rsidRDefault="008B0BB8" w:rsidP="008B0BB8">
            <w:pPr>
              <w:jc w:val="center"/>
              <w:rPr>
                <w:rFonts w:cs="Times New Roman"/>
                <w:sz w:val="20"/>
                <w:szCs w:val="20"/>
              </w:rPr>
            </w:pPr>
            <w:r w:rsidRPr="00B57ACE">
              <w:rPr>
                <w:rFonts w:cs="Times New Roman"/>
                <w:sz w:val="20"/>
                <w:szCs w:val="20"/>
              </w:rPr>
              <w:t xml:space="preserve">№ </w:t>
            </w:r>
            <w:r w:rsidRPr="002B75A7">
              <w:rPr>
                <w:rFonts w:cs="Times New Roman"/>
                <w:sz w:val="20"/>
                <w:szCs w:val="20"/>
              </w:rPr>
              <w:t>225-СК-4051</w:t>
            </w:r>
            <w:r>
              <w:rPr>
                <w:rFonts w:cs="Times New Roman"/>
                <w:sz w:val="20"/>
                <w:szCs w:val="20"/>
              </w:rPr>
              <w:t xml:space="preserve"> </w:t>
            </w:r>
            <w:r w:rsidRPr="00B57ACE">
              <w:rPr>
                <w:rFonts w:cs="Times New Roman"/>
                <w:sz w:val="20"/>
                <w:szCs w:val="20"/>
              </w:rPr>
              <w:t xml:space="preserve">від </w:t>
            </w:r>
            <w:r>
              <w:rPr>
                <w:rFonts w:cs="Times New Roman"/>
                <w:sz w:val="20"/>
                <w:szCs w:val="20"/>
              </w:rPr>
              <w:t>15.07</w:t>
            </w:r>
            <w:r w:rsidRPr="00B57ACE">
              <w:rPr>
                <w:rFonts w:cs="Times New Roman"/>
                <w:sz w:val="20"/>
                <w:szCs w:val="20"/>
              </w:rPr>
              <w:t>.2020</w:t>
            </w:r>
          </w:p>
        </w:tc>
      </w:tr>
      <w:tr w:rsidR="008B0BB8" w:rsidRPr="002872BC" w14:paraId="49869076" w14:textId="77777777" w:rsidTr="00C235B8">
        <w:tc>
          <w:tcPr>
            <w:tcW w:w="708" w:type="dxa"/>
            <w:vMerge/>
          </w:tcPr>
          <w:p w14:paraId="789CBAF5"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2FBD392C" w14:textId="77777777" w:rsidR="008B0BB8" w:rsidRPr="00A0025C" w:rsidRDefault="008B0BB8" w:rsidP="008B0BB8"/>
        </w:tc>
        <w:tc>
          <w:tcPr>
            <w:tcW w:w="1418" w:type="dxa"/>
          </w:tcPr>
          <w:p w14:paraId="094723AE" w14:textId="4DA08DE9" w:rsidR="008B0BB8" w:rsidRPr="0031744F" w:rsidRDefault="008B0BB8" w:rsidP="008B0BB8">
            <w:pPr>
              <w:jc w:val="center"/>
              <w:rPr>
                <w:rFonts w:cs="Times New Roman"/>
                <w:sz w:val="24"/>
                <w:szCs w:val="24"/>
              </w:rPr>
            </w:pPr>
            <w:r w:rsidRPr="00DB34A6">
              <w:rPr>
                <w:rFonts w:cs="Times New Roman"/>
                <w:sz w:val="24"/>
                <w:szCs w:val="24"/>
              </w:rPr>
              <w:t>08/14983</w:t>
            </w:r>
          </w:p>
        </w:tc>
        <w:tc>
          <w:tcPr>
            <w:tcW w:w="1417" w:type="dxa"/>
          </w:tcPr>
          <w:p w14:paraId="093083C2" w14:textId="23710C8C" w:rsidR="008B0BB8" w:rsidRDefault="008B0BB8" w:rsidP="008B0BB8">
            <w:pPr>
              <w:jc w:val="center"/>
              <w:rPr>
                <w:rFonts w:cs="Times New Roman"/>
                <w:sz w:val="24"/>
                <w:szCs w:val="24"/>
              </w:rPr>
            </w:pPr>
            <w:r>
              <w:rPr>
                <w:rFonts w:cs="Times New Roman"/>
                <w:sz w:val="24"/>
                <w:szCs w:val="24"/>
              </w:rPr>
              <w:t>10.07.2020</w:t>
            </w:r>
          </w:p>
        </w:tc>
        <w:tc>
          <w:tcPr>
            <w:tcW w:w="5387" w:type="dxa"/>
          </w:tcPr>
          <w:p w14:paraId="253B7023" w14:textId="42FB15B9"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449AD34" w14:textId="357D4342" w:rsidR="008B0BB8" w:rsidRPr="00E60879" w:rsidRDefault="008B0BB8" w:rsidP="008B0BB8">
            <w:pPr>
              <w:jc w:val="center"/>
              <w:rPr>
                <w:rFonts w:cs="Times New Roman"/>
                <w:sz w:val="20"/>
                <w:szCs w:val="20"/>
              </w:rPr>
            </w:pPr>
            <w:r w:rsidRPr="00B57ACE">
              <w:rPr>
                <w:rFonts w:cs="Times New Roman"/>
                <w:sz w:val="20"/>
                <w:szCs w:val="20"/>
              </w:rPr>
              <w:t xml:space="preserve">№ </w:t>
            </w:r>
            <w:r w:rsidRPr="002B75A7">
              <w:rPr>
                <w:rFonts w:cs="Times New Roman"/>
                <w:sz w:val="20"/>
                <w:szCs w:val="20"/>
              </w:rPr>
              <w:t>225-СК-4051</w:t>
            </w:r>
            <w:r>
              <w:rPr>
                <w:rFonts w:cs="Times New Roman"/>
                <w:sz w:val="20"/>
                <w:szCs w:val="20"/>
              </w:rPr>
              <w:t xml:space="preserve"> </w:t>
            </w:r>
            <w:r w:rsidRPr="00B57ACE">
              <w:rPr>
                <w:rFonts w:cs="Times New Roman"/>
                <w:sz w:val="20"/>
                <w:szCs w:val="20"/>
              </w:rPr>
              <w:t xml:space="preserve">від </w:t>
            </w:r>
            <w:r>
              <w:rPr>
                <w:rFonts w:cs="Times New Roman"/>
                <w:sz w:val="20"/>
                <w:szCs w:val="20"/>
              </w:rPr>
              <w:t>15.07</w:t>
            </w:r>
            <w:r w:rsidRPr="00B57ACE">
              <w:rPr>
                <w:rFonts w:cs="Times New Roman"/>
                <w:sz w:val="20"/>
                <w:szCs w:val="20"/>
              </w:rPr>
              <w:t>.2020</w:t>
            </w:r>
          </w:p>
        </w:tc>
      </w:tr>
      <w:tr w:rsidR="008B0BB8" w:rsidRPr="002872BC" w14:paraId="21FBA2CC" w14:textId="77777777" w:rsidTr="00C235B8">
        <w:tc>
          <w:tcPr>
            <w:tcW w:w="708" w:type="dxa"/>
            <w:vMerge/>
          </w:tcPr>
          <w:p w14:paraId="753B95B8"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9EBB300" w14:textId="77777777" w:rsidR="008B0BB8" w:rsidRPr="00A0025C" w:rsidRDefault="008B0BB8" w:rsidP="008B0BB8"/>
        </w:tc>
        <w:tc>
          <w:tcPr>
            <w:tcW w:w="1418" w:type="dxa"/>
          </w:tcPr>
          <w:p w14:paraId="323EC3EB" w14:textId="218A07C8" w:rsidR="008B0BB8" w:rsidRPr="0031744F" w:rsidRDefault="008B0BB8" w:rsidP="008B0BB8">
            <w:pPr>
              <w:jc w:val="center"/>
              <w:rPr>
                <w:rFonts w:cs="Times New Roman"/>
                <w:sz w:val="24"/>
                <w:szCs w:val="24"/>
              </w:rPr>
            </w:pPr>
            <w:r w:rsidRPr="00B86B41">
              <w:rPr>
                <w:rFonts w:cs="Times New Roman"/>
                <w:sz w:val="24"/>
                <w:szCs w:val="24"/>
              </w:rPr>
              <w:t>08/14984</w:t>
            </w:r>
          </w:p>
        </w:tc>
        <w:tc>
          <w:tcPr>
            <w:tcW w:w="1417" w:type="dxa"/>
          </w:tcPr>
          <w:p w14:paraId="2CEEDBB3" w14:textId="47593E1A" w:rsidR="008B0BB8" w:rsidRDefault="008B0BB8" w:rsidP="008B0BB8">
            <w:pPr>
              <w:jc w:val="center"/>
              <w:rPr>
                <w:rFonts w:cs="Times New Roman"/>
                <w:sz w:val="24"/>
                <w:szCs w:val="24"/>
              </w:rPr>
            </w:pPr>
            <w:r>
              <w:rPr>
                <w:rFonts w:cs="Times New Roman"/>
                <w:sz w:val="24"/>
                <w:szCs w:val="24"/>
              </w:rPr>
              <w:t>10.07.2020</w:t>
            </w:r>
          </w:p>
        </w:tc>
        <w:tc>
          <w:tcPr>
            <w:tcW w:w="5387" w:type="dxa"/>
          </w:tcPr>
          <w:p w14:paraId="626F26E2" w14:textId="45B038FF"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D33A988" w14:textId="14876867" w:rsidR="008B0BB8" w:rsidRPr="00E60879" w:rsidRDefault="008B0BB8" w:rsidP="008B0BB8">
            <w:pPr>
              <w:jc w:val="center"/>
              <w:rPr>
                <w:rFonts w:cs="Times New Roman"/>
                <w:sz w:val="20"/>
                <w:szCs w:val="20"/>
              </w:rPr>
            </w:pPr>
            <w:r w:rsidRPr="00B57ACE">
              <w:rPr>
                <w:rFonts w:cs="Times New Roman"/>
                <w:sz w:val="20"/>
                <w:szCs w:val="20"/>
              </w:rPr>
              <w:t xml:space="preserve">№ </w:t>
            </w:r>
            <w:r w:rsidRPr="002B75A7">
              <w:rPr>
                <w:rFonts w:cs="Times New Roman"/>
                <w:sz w:val="20"/>
                <w:szCs w:val="20"/>
              </w:rPr>
              <w:t>225-СК-4051</w:t>
            </w:r>
            <w:r>
              <w:rPr>
                <w:rFonts w:cs="Times New Roman"/>
                <w:sz w:val="20"/>
                <w:szCs w:val="20"/>
              </w:rPr>
              <w:t xml:space="preserve"> </w:t>
            </w:r>
            <w:r w:rsidRPr="00B57ACE">
              <w:rPr>
                <w:rFonts w:cs="Times New Roman"/>
                <w:sz w:val="20"/>
                <w:szCs w:val="20"/>
              </w:rPr>
              <w:t xml:space="preserve">від </w:t>
            </w:r>
            <w:r>
              <w:rPr>
                <w:rFonts w:cs="Times New Roman"/>
                <w:sz w:val="20"/>
                <w:szCs w:val="20"/>
              </w:rPr>
              <w:t>15.07</w:t>
            </w:r>
            <w:r w:rsidRPr="00B57ACE">
              <w:rPr>
                <w:rFonts w:cs="Times New Roman"/>
                <w:sz w:val="20"/>
                <w:szCs w:val="20"/>
              </w:rPr>
              <w:t>.2020</w:t>
            </w:r>
          </w:p>
        </w:tc>
      </w:tr>
      <w:tr w:rsidR="008B0BB8" w:rsidRPr="002872BC" w14:paraId="65286070" w14:textId="77777777" w:rsidTr="00C235B8">
        <w:tc>
          <w:tcPr>
            <w:tcW w:w="708" w:type="dxa"/>
            <w:vMerge/>
          </w:tcPr>
          <w:p w14:paraId="32D9ACA0"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63C0568E" w14:textId="77777777" w:rsidR="008B0BB8" w:rsidRPr="00A0025C" w:rsidRDefault="008B0BB8" w:rsidP="008B0BB8"/>
        </w:tc>
        <w:tc>
          <w:tcPr>
            <w:tcW w:w="1418" w:type="dxa"/>
          </w:tcPr>
          <w:p w14:paraId="64C57D05" w14:textId="29BD0220" w:rsidR="008B0BB8" w:rsidRPr="0031744F" w:rsidRDefault="008B0BB8" w:rsidP="008B0BB8">
            <w:pPr>
              <w:jc w:val="center"/>
              <w:rPr>
                <w:rFonts w:cs="Times New Roman"/>
                <w:sz w:val="24"/>
                <w:szCs w:val="24"/>
              </w:rPr>
            </w:pPr>
            <w:r w:rsidRPr="00BE0B18">
              <w:rPr>
                <w:rFonts w:cs="Times New Roman"/>
                <w:sz w:val="24"/>
                <w:szCs w:val="24"/>
              </w:rPr>
              <w:t>08/14986</w:t>
            </w:r>
          </w:p>
        </w:tc>
        <w:tc>
          <w:tcPr>
            <w:tcW w:w="1417" w:type="dxa"/>
          </w:tcPr>
          <w:p w14:paraId="075A1731" w14:textId="53073CC5" w:rsidR="008B0BB8" w:rsidRDefault="008B0BB8" w:rsidP="008B0BB8">
            <w:pPr>
              <w:jc w:val="center"/>
              <w:rPr>
                <w:rFonts w:cs="Times New Roman"/>
                <w:sz w:val="24"/>
                <w:szCs w:val="24"/>
              </w:rPr>
            </w:pPr>
            <w:r>
              <w:rPr>
                <w:rFonts w:cs="Times New Roman"/>
                <w:sz w:val="24"/>
                <w:szCs w:val="24"/>
              </w:rPr>
              <w:t>10.07.2020</w:t>
            </w:r>
          </w:p>
        </w:tc>
        <w:tc>
          <w:tcPr>
            <w:tcW w:w="5387" w:type="dxa"/>
          </w:tcPr>
          <w:p w14:paraId="26385545" w14:textId="57B345C7"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A2C00D2" w14:textId="1388D8EF" w:rsidR="008B0BB8" w:rsidRPr="00E60879" w:rsidRDefault="008B0BB8" w:rsidP="008B0BB8">
            <w:pPr>
              <w:jc w:val="center"/>
              <w:rPr>
                <w:rFonts w:cs="Times New Roman"/>
                <w:sz w:val="20"/>
                <w:szCs w:val="20"/>
              </w:rPr>
            </w:pPr>
            <w:r w:rsidRPr="00B57ACE">
              <w:rPr>
                <w:rFonts w:cs="Times New Roman"/>
                <w:sz w:val="20"/>
                <w:szCs w:val="20"/>
              </w:rPr>
              <w:t xml:space="preserve">№ </w:t>
            </w:r>
            <w:r w:rsidRPr="002B75A7">
              <w:rPr>
                <w:rFonts w:cs="Times New Roman"/>
                <w:sz w:val="20"/>
                <w:szCs w:val="20"/>
              </w:rPr>
              <w:t>225-СК-4051</w:t>
            </w:r>
            <w:r>
              <w:rPr>
                <w:rFonts w:cs="Times New Roman"/>
                <w:sz w:val="20"/>
                <w:szCs w:val="20"/>
              </w:rPr>
              <w:t xml:space="preserve"> </w:t>
            </w:r>
            <w:r w:rsidRPr="00B57ACE">
              <w:rPr>
                <w:rFonts w:cs="Times New Roman"/>
                <w:sz w:val="20"/>
                <w:szCs w:val="20"/>
              </w:rPr>
              <w:t xml:space="preserve">від </w:t>
            </w:r>
            <w:r>
              <w:rPr>
                <w:rFonts w:cs="Times New Roman"/>
                <w:sz w:val="20"/>
                <w:szCs w:val="20"/>
              </w:rPr>
              <w:t>15.07</w:t>
            </w:r>
            <w:r w:rsidRPr="00B57ACE">
              <w:rPr>
                <w:rFonts w:cs="Times New Roman"/>
                <w:sz w:val="20"/>
                <w:szCs w:val="20"/>
              </w:rPr>
              <w:t>.2020</w:t>
            </w:r>
          </w:p>
        </w:tc>
      </w:tr>
      <w:tr w:rsidR="008B0BB8" w:rsidRPr="002872BC" w14:paraId="764DFD6B" w14:textId="77777777" w:rsidTr="00C235B8">
        <w:tc>
          <w:tcPr>
            <w:tcW w:w="708" w:type="dxa"/>
            <w:vMerge/>
          </w:tcPr>
          <w:p w14:paraId="26C87506"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733E37CD" w14:textId="77777777" w:rsidR="008B0BB8" w:rsidRPr="00A0025C" w:rsidRDefault="008B0BB8" w:rsidP="008B0BB8"/>
        </w:tc>
        <w:tc>
          <w:tcPr>
            <w:tcW w:w="1418" w:type="dxa"/>
          </w:tcPr>
          <w:p w14:paraId="34EF9E65" w14:textId="03F7030C" w:rsidR="008B0BB8" w:rsidRPr="0031744F" w:rsidRDefault="008B0BB8" w:rsidP="008B0BB8">
            <w:pPr>
              <w:jc w:val="center"/>
              <w:rPr>
                <w:rFonts w:cs="Times New Roman"/>
                <w:sz w:val="24"/>
                <w:szCs w:val="24"/>
              </w:rPr>
            </w:pPr>
            <w:r w:rsidRPr="00BE0B18">
              <w:rPr>
                <w:rFonts w:cs="Times New Roman"/>
                <w:sz w:val="24"/>
                <w:szCs w:val="24"/>
              </w:rPr>
              <w:t>08/14987</w:t>
            </w:r>
          </w:p>
        </w:tc>
        <w:tc>
          <w:tcPr>
            <w:tcW w:w="1417" w:type="dxa"/>
          </w:tcPr>
          <w:p w14:paraId="679C6A52" w14:textId="363C9C02" w:rsidR="008B0BB8" w:rsidRDefault="008B0BB8" w:rsidP="008B0BB8">
            <w:pPr>
              <w:jc w:val="center"/>
              <w:rPr>
                <w:rFonts w:cs="Times New Roman"/>
                <w:sz w:val="24"/>
                <w:szCs w:val="24"/>
              </w:rPr>
            </w:pPr>
            <w:r>
              <w:rPr>
                <w:rFonts w:cs="Times New Roman"/>
                <w:sz w:val="24"/>
                <w:szCs w:val="24"/>
              </w:rPr>
              <w:t>10.07.2020</w:t>
            </w:r>
          </w:p>
        </w:tc>
        <w:tc>
          <w:tcPr>
            <w:tcW w:w="5387" w:type="dxa"/>
          </w:tcPr>
          <w:p w14:paraId="76A7BFA0" w14:textId="4E39B87D"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C6F5649" w14:textId="1767835B" w:rsidR="008B0BB8" w:rsidRPr="00E60879" w:rsidRDefault="008B0BB8" w:rsidP="008B0BB8">
            <w:pPr>
              <w:jc w:val="center"/>
              <w:rPr>
                <w:rFonts w:cs="Times New Roman"/>
                <w:sz w:val="20"/>
                <w:szCs w:val="20"/>
              </w:rPr>
            </w:pPr>
            <w:r w:rsidRPr="00B57ACE">
              <w:rPr>
                <w:rFonts w:cs="Times New Roman"/>
                <w:sz w:val="20"/>
                <w:szCs w:val="20"/>
              </w:rPr>
              <w:t xml:space="preserve">№ </w:t>
            </w:r>
            <w:r w:rsidRPr="002B75A7">
              <w:rPr>
                <w:rFonts w:cs="Times New Roman"/>
                <w:sz w:val="20"/>
                <w:szCs w:val="20"/>
              </w:rPr>
              <w:t>225-СК-4051</w:t>
            </w:r>
            <w:r>
              <w:rPr>
                <w:rFonts w:cs="Times New Roman"/>
                <w:sz w:val="20"/>
                <w:szCs w:val="20"/>
              </w:rPr>
              <w:t xml:space="preserve"> </w:t>
            </w:r>
            <w:r w:rsidRPr="00B57ACE">
              <w:rPr>
                <w:rFonts w:cs="Times New Roman"/>
                <w:sz w:val="20"/>
                <w:szCs w:val="20"/>
              </w:rPr>
              <w:t xml:space="preserve">від </w:t>
            </w:r>
            <w:r>
              <w:rPr>
                <w:rFonts w:cs="Times New Roman"/>
                <w:sz w:val="20"/>
                <w:szCs w:val="20"/>
              </w:rPr>
              <w:t>15.07</w:t>
            </w:r>
            <w:r w:rsidRPr="00B57ACE">
              <w:rPr>
                <w:rFonts w:cs="Times New Roman"/>
                <w:sz w:val="20"/>
                <w:szCs w:val="20"/>
              </w:rPr>
              <w:t>.2020</w:t>
            </w:r>
          </w:p>
        </w:tc>
      </w:tr>
      <w:tr w:rsidR="008B0BB8" w:rsidRPr="002872BC" w14:paraId="62F7DDC6" w14:textId="77777777" w:rsidTr="00C235B8">
        <w:tc>
          <w:tcPr>
            <w:tcW w:w="708" w:type="dxa"/>
            <w:vMerge/>
          </w:tcPr>
          <w:p w14:paraId="2F5D6607"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2D1FDFEE" w14:textId="77777777" w:rsidR="008B0BB8" w:rsidRPr="00A0025C" w:rsidRDefault="008B0BB8" w:rsidP="008B0BB8"/>
        </w:tc>
        <w:tc>
          <w:tcPr>
            <w:tcW w:w="1418" w:type="dxa"/>
          </w:tcPr>
          <w:p w14:paraId="3ADE6894" w14:textId="7926FBC4" w:rsidR="008B0BB8" w:rsidRPr="0031744F" w:rsidRDefault="008B0BB8" w:rsidP="008B0BB8">
            <w:pPr>
              <w:jc w:val="center"/>
              <w:rPr>
                <w:rFonts w:cs="Times New Roman"/>
                <w:sz w:val="24"/>
                <w:szCs w:val="24"/>
              </w:rPr>
            </w:pPr>
            <w:r w:rsidRPr="00BE0B18">
              <w:rPr>
                <w:rFonts w:cs="Times New Roman"/>
                <w:sz w:val="24"/>
                <w:szCs w:val="24"/>
              </w:rPr>
              <w:t>08/14988</w:t>
            </w:r>
          </w:p>
        </w:tc>
        <w:tc>
          <w:tcPr>
            <w:tcW w:w="1417" w:type="dxa"/>
          </w:tcPr>
          <w:p w14:paraId="015EDBAC" w14:textId="679599DE" w:rsidR="008B0BB8" w:rsidRDefault="008B0BB8" w:rsidP="008B0BB8">
            <w:pPr>
              <w:jc w:val="center"/>
              <w:rPr>
                <w:rFonts w:cs="Times New Roman"/>
                <w:sz w:val="24"/>
                <w:szCs w:val="24"/>
              </w:rPr>
            </w:pPr>
            <w:r>
              <w:rPr>
                <w:rFonts w:cs="Times New Roman"/>
                <w:sz w:val="24"/>
                <w:szCs w:val="24"/>
              </w:rPr>
              <w:t>10.07.2020</w:t>
            </w:r>
          </w:p>
        </w:tc>
        <w:tc>
          <w:tcPr>
            <w:tcW w:w="5387" w:type="dxa"/>
          </w:tcPr>
          <w:p w14:paraId="2F1E0A29" w14:textId="713CC9AA"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E7894F9" w14:textId="44116DCD" w:rsidR="008B0BB8" w:rsidRPr="00E60879" w:rsidRDefault="008B0BB8" w:rsidP="008B0BB8">
            <w:pPr>
              <w:jc w:val="center"/>
              <w:rPr>
                <w:rFonts w:cs="Times New Roman"/>
                <w:sz w:val="20"/>
                <w:szCs w:val="20"/>
              </w:rPr>
            </w:pPr>
            <w:r w:rsidRPr="00B57ACE">
              <w:rPr>
                <w:rFonts w:cs="Times New Roman"/>
                <w:sz w:val="20"/>
                <w:szCs w:val="20"/>
              </w:rPr>
              <w:t xml:space="preserve">№ </w:t>
            </w:r>
            <w:r w:rsidRPr="002B75A7">
              <w:rPr>
                <w:rFonts w:cs="Times New Roman"/>
                <w:sz w:val="20"/>
                <w:szCs w:val="20"/>
              </w:rPr>
              <w:t>225-СК-4051</w:t>
            </w:r>
            <w:r>
              <w:rPr>
                <w:rFonts w:cs="Times New Roman"/>
                <w:sz w:val="20"/>
                <w:szCs w:val="20"/>
              </w:rPr>
              <w:t xml:space="preserve"> </w:t>
            </w:r>
            <w:r w:rsidRPr="00B57ACE">
              <w:rPr>
                <w:rFonts w:cs="Times New Roman"/>
                <w:sz w:val="20"/>
                <w:szCs w:val="20"/>
              </w:rPr>
              <w:t xml:space="preserve">від </w:t>
            </w:r>
            <w:r>
              <w:rPr>
                <w:rFonts w:cs="Times New Roman"/>
                <w:sz w:val="20"/>
                <w:szCs w:val="20"/>
              </w:rPr>
              <w:t>15.07</w:t>
            </w:r>
            <w:r w:rsidRPr="00B57ACE">
              <w:rPr>
                <w:rFonts w:cs="Times New Roman"/>
                <w:sz w:val="20"/>
                <w:szCs w:val="20"/>
              </w:rPr>
              <w:t>.2020</w:t>
            </w:r>
          </w:p>
        </w:tc>
      </w:tr>
      <w:tr w:rsidR="008B0BB8" w:rsidRPr="002872BC" w14:paraId="702BAF00" w14:textId="77777777" w:rsidTr="00C235B8">
        <w:tc>
          <w:tcPr>
            <w:tcW w:w="708" w:type="dxa"/>
            <w:vMerge/>
          </w:tcPr>
          <w:p w14:paraId="397D2B7F"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11FA7896" w14:textId="77777777" w:rsidR="008B0BB8" w:rsidRPr="00A0025C" w:rsidRDefault="008B0BB8" w:rsidP="008B0BB8"/>
        </w:tc>
        <w:tc>
          <w:tcPr>
            <w:tcW w:w="1418" w:type="dxa"/>
          </w:tcPr>
          <w:p w14:paraId="50F0D6FA" w14:textId="6BAE32CD" w:rsidR="008B0BB8" w:rsidRPr="0031744F" w:rsidRDefault="008B0BB8" w:rsidP="008B0BB8">
            <w:pPr>
              <w:jc w:val="center"/>
              <w:rPr>
                <w:rFonts w:cs="Times New Roman"/>
                <w:sz w:val="24"/>
                <w:szCs w:val="24"/>
              </w:rPr>
            </w:pPr>
            <w:r w:rsidRPr="00F76DFE">
              <w:rPr>
                <w:rFonts w:cs="Times New Roman"/>
                <w:sz w:val="24"/>
                <w:szCs w:val="24"/>
              </w:rPr>
              <w:t>08/16353</w:t>
            </w:r>
          </w:p>
        </w:tc>
        <w:tc>
          <w:tcPr>
            <w:tcW w:w="1417" w:type="dxa"/>
          </w:tcPr>
          <w:p w14:paraId="42740F69" w14:textId="14DFE0CE" w:rsidR="008B0BB8" w:rsidRDefault="008B0BB8" w:rsidP="008B0BB8">
            <w:pPr>
              <w:jc w:val="center"/>
              <w:rPr>
                <w:rFonts w:cs="Times New Roman"/>
                <w:sz w:val="24"/>
                <w:szCs w:val="24"/>
              </w:rPr>
            </w:pPr>
            <w:r>
              <w:rPr>
                <w:rFonts w:cs="Times New Roman"/>
                <w:sz w:val="24"/>
                <w:szCs w:val="24"/>
              </w:rPr>
              <w:t>28.07.2020</w:t>
            </w:r>
          </w:p>
        </w:tc>
        <w:tc>
          <w:tcPr>
            <w:tcW w:w="5387" w:type="dxa"/>
          </w:tcPr>
          <w:p w14:paraId="797FF9C5" w14:textId="6BBFFBE6"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9DF779" w14:textId="3F2FA82E" w:rsidR="008B0BB8" w:rsidRPr="00E60879" w:rsidRDefault="008B0BB8" w:rsidP="008B0BB8">
            <w:pPr>
              <w:jc w:val="center"/>
              <w:rPr>
                <w:rFonts w:cs="Times New Roman"/>
                <w:sz w:val="20"/>
                <w:szCs w:val="20"/>
              </w:rPr>
            </w:pPr>
            <w:r>
              <w:rPr>
                <w:rFonts w:cs="Times New Roman"/>
                <w:sz w:val="20"/>
                <w:szCs w:val="20"/>
              </w:rPr>
              <w:t xml:space="preserve">№ </w:t>
            </w:r>
            <w:r w:rsidRPr="00F76DFE">
              <w:rPr>
                <w:rFonts w:cs="Times New Roman"/>
                <w:sz w:val="20"/>
                <w:szCs w:val="20"/>
              </w:rPr>
              <w:t>225-СК-4360</w:t>
            </w:r>
            <w:r>
              <w:rPr>
                <w:rFonts w:cs="Times New Roman"/>
                <w:sz w:val="20"/>
                <w:szCs w:val="20"/>
              </w:rPr>
              <w:t xml:space="preserve"> від 29.07.2020</w:t>
            </w:r>
          </w:p>
        </w:tc>
      </w:tr>
      <w:tr w:rsidR="008B0BB8" w:rsidRPr="002872BC" w14:paraId="14677C95" w14:textId="77777777" w:rsidTr="00C235B8">
        <w:tc>
          <w:tcPr>
            <w:tcW w:w="708" w:type="dxa"/>
            <w:vMerge/>
          </w:tcPr>
          <w:p w14:paraId="0751A534"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623B76EF" w14:textId="77777777" w:rsidR="008B0BB8" w:rsidRPr="00A0025C" w:rsidRDefault="008B0BB8" w:rsidP="008B0BB8"/>
        </w:tc>
        <w:tc>
          <w:tcPr>
            <w:tcW w:w="1418" w:type="dxa"/>
          </w:tcPr>
          <w:p w14:paraId="1E4E8DC3" w14:textId="2253CFD8" w:rsidR="008B0BB8" w:rsidRPr="0031744F" w:rsidRDefault="008B0BB8" w:rsidP="008B0BB8">
            <w:pPr>
              <w:jc w:val="center"/>
              <w:rPr>
                <w:rFonts w:cs="Times New Roman"/>
                <w:sz w:val="24"/>
                <w:szCs w:val="24"/>
              </w:rPr>
            </w:pPr>
            <w:r w:rsidRPr="000A2DE6">
              <w:rPr>
                <w:rFonts w:cs="Times New Roman"/>
                <w:sz w:val="24"/>
                <w:szCs w:val="24"/>
              </w:rPr>
              <w:t>08/16354</w:t>
            </w:r>
          </w:p>
        </w:tc>
        <w:tc>
          <w:tcPr>
            <w:tcW w:w="1417" w:type="dxa"/>
          </w:tcPr>
          <w:p w14:paraId="46A12AA3" w14:textId="045950DD" w:rsidR="008B0BB8" w:rsidRDefault="008B0BB8" w:rsidP="008B0BB8">
            <w:pPr>
              <w:jc w:val="center"/>
              <w:rPr>
                <w:rFonts w:cs="Times New Roman"/>
                <w:sz w:val="24"/>
                <w:szCs w:val="24"/>
              </w:rPr>
            </w:pPr>
            <w:r>
              <w:rPr>
                <w:rFonts w:cs="Times New Roman"/>
                <w:sz w:val="24"/>
                <w:szCs w:val="24"/>
              </w:rPr>
              <w:t>28.07.2020</w:t>
            </w:r>
          </w:p>
        </w:tc>
        <w:tc>
          <w:tcPr>
            <w:tcW w:w="5387" w:type="dxa"/>
          </w:tcPr>
          <w:p w14:paraId="2FED7CEB" w14:textId="717FD505"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DE04B5" w14:textId="501C1D7F" w:rsidR="008B0BB8" w:rsidRPr="00E60879" w:rsidRDefault="008B0BB8" w:rsidP="008B0BB8">
            <w:pPr>
              <w:jc w:val="center"/>
              <w:rPr>
                <w:rFonts w:cs="Times New Roman"/>
                <w:sz w:val="20"/>
                <w:szCs w:val="20"/>
              </w:rPr>
            </w:pPr>
            <w:r>
              <w:rPr>
                <w:rFonts w:cs="Times New Roman"/>
                <w:sz w:val="20"/>
                <w:szCs w:val="20"/>
              </w:rPr>
              <w:t xml:space="preserve">№ </w:t>
            </w:r>
            <w:r w:rsidRPr="00F76DFE">
              <w:rPr>
                <w:rFonts w:cs="Times New Roman"/>
                <w:sz w:val="20"/>
                <w:szCs w:val="20"/>
              </w:rPr>
              <w:t>225-СК-4360</w:t>
            </w:r>
            <w:r>
              <w:rPr>
                <w:rFonts w:cs="Times New Roman"/>
                <w:sz w:val="20"/>
                <w:szCs w:val="20"/>
              </w:rPr>
              <w:t xml:space="preserve"> від 29.07.2020</w:t>
            </w:r>
          </w:p>
        </w:tc>
      </w:tr>
      <w:tr w:rsidR="008B0BB8" w:rsidRPr="002872BC" w14:paraId="27216D5F" w14:textId="77777777" w:rsidTr="00C235B8">
        <w:tc>
          <w:tcPr>
            <w:tcW w:w="708" w:type="dxa"/>
            <w:vMerge/>
          </w:tcPr>
          <w:p w14:paraId="46A9143E"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5F7A5BED" w14:textId="77777777" w:rsidR="008B0BB8" w:rsidRPr="00A0025C" w:rsidRDefault="008B0BB8" w:rsidP="008B0BB8"/>
        </w:tc>
        <w:tc>
          <w:tcPr>
            <w:tcW w:w="1418" w:type="dxa"/>
          </w:tcPr>
          <w:p w14:paraId="74256D4F" w14:textId="076D4EB6" w:rsidR="008B0BB8" w:rsidRPr="0031744F" w:rsidRDefault="008B0BB8" w:rsidP="008B0BB8">
            <w:pPr>
              <w:jc w:val="center"/>
              <w:rPr>
                <w:rFonts w:cs="Times New Roman"/>
                <w:sz w:val="24"/>
                <w:szCs w:val="24"/>
              </w:rPr>
            </w:pPr>
            <w:r w:rsidRPr="004C6EFD">
              <w:rPr>
                <w:rFonts w:cs="Times New Roman"/>
                <w:sz w:val="24"/>
                <w:szCs w:val="24"/>
              </w:rPr>
              <w:t>08/19060</w:t>
            </w:r>
          </w:p>
        </w:tc>
        <w:tc>
          <w:tcPr>
            <w:tcW w:w="1417" w:type="dxa"/>
          </w:tcPr>
          <w:p w14:paraId="5ADF6436" w14:textId="07715B6F" w:rsidR="008B0BB8" w:rsidRDefault="008B0BB8" w:rsidP="008B0BB8">
            <w:pPr>
              <w:jc w:val="center"/>
              <w:rPr>
                <w:rFonts w:cs="Times New Roman"/>
                <w:sz w:val="24"/>
                <w:szCs w:val="24"/>
              </w:rPr>
            </w:pPr>
            <w:r>
              <w:rPr>
                <w:rFonts w:cs="Times New Roman"/>
                <w:sz w:val="24"/>
                <w:szCs w:val="24"/>
              </w:rPr>
              <w:t>02.09.2020</w:t>
            </w:r>
          </w:p>
        </w:tc>
        <w:tc>
          <w:tcPr>
            <w:tcW w:w="5387" w:type="dxa"/>
          </w:tcPr>
          <w:p w14:paraId="471456D7" w14:textId="22CD7776"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2544D2B" w14:textId="3F6C9DF1" w:rsidR="008B0BB8" w:rsidRPr="00E60879" w:rsidRDefault="008B0BB8" w:rsidP="008B0BB8">
            <w:pPr>
              <w:jc w:val="center"/>
              <w:rPr>
                <w:rFonts w:cs="Times New Roman"/>
                <w:sz w:val="20"/>
                <w:szCs w:val="20"/>
              </w:rPr>
            </w:pPr>
            <w:r>
              <w:rPr>
                <w:rFonts w:cs="Times New Roman"/>
                <w:sz w:val="20"/>
                <w:szCs w:val="20"/>
              </w:rPr>
              <w:t xml:space="preserve">№ </w:t>
            </w:r>
            <w:r w:rsidRPr="004C6EFD">
              <w:rPr>
                <w:rFonts w:cs="Times New Roman"/>
                <w:sz w:val="20"/>
                <w:szCs w:val="20"/>
              </w:rPr>
              <w:t>225-СК-5191</w:t>
            </w:r>
            <w:r>
              <w:rPr>
                <w:rFonts w:cs="Times New Roman"/>
                <w:sz w:val="20"/>
                <w:szCs w:val="20"/>
              </w:rPr>
              <w:t xml:space="preserve"> від 02.09.2020</w:t>
            </w:r>
          </w:p>
        </w:tc>
      </w:tr>
      <w:tr w:rsidR="008B0BB8" w:rsidRPr="002872BC" w14:paraId="7D8F74C9" w14:textId="77777777" w:rsidTr="00C235B8">
        <w:tc>
          <w:tcPr>
            <w:tcW w:w="708" w:type="dxa"/>
            <w:vMerge/>
          </w:tcPr>
          <w:p w14:paraId="5F0E4BD0"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427F4CDE" w14:textId="77777777" w:rsidR="008B0BB8" w:rsidRPr="00A0025C" w:rsidRDefault="008B0BB8" w:rsidP="008B0BB8"/>
        </w:tc>
        <w:tc>
          <w:tcPr>
            <w:tcW w:w="1418" w:type="dxa"/>
          </w:tcPr>
          <w:p w14:paraId="28B4C67A" w14:textId="44F4099B" w:rsidR="008B0BB8" w:rsidRPr="0031744F" w:rsidRDefault="008B0BB8" w:rsidP="008B0BB8">
            <w:pPr>
              <w:jc w:val="center"/>
              <w:rPr>
                <w:rFonts w:cs="Times New Roman"/>
                <w:sz w:val="24"/>
                <w:szCs w:val="24"/>
              </w:rPr>
            </w:pPr>
            <w:r w:rsidRPr="00303D2B">
              <w:rPr>
                <w:rFonts w:cs="Times New Roman"/>
                <w:sz w:val="24"/>
                <w:szCs w:val="24"/>
              </w:rPr>
              <w:t>08/19062</w:t>
            </w:r>
          </w:p>
        </w:tc>
        <w:tc>
          <w:tcPr>
            <w:tcW w:w="1417" w:type="dxa"/>
          </w:tcPr>
          <w:p w14:paraId="3A2F0A64" w14:textId="61215E17" w:rsidR="008B0BB8" w:rsidRDefault="008B0BB8" w:rsidP="008B0BB8">
            <w:pPr>
              <w:jc w:val="center"/>
              <w:rPr>
                <w:rFonts w:cs="Times New Roman"/>
                <w:sz w:val="24"/>
                <w:szCs w:val="24"/>
              </w:rPr>
            </w:pPr>
            <w:r>
              <w:rPr>
                <w:rFonts w:cs="Times New Roman"/>
                <w:sz w:val="24"/>
                <w:szCs w:val="24"/>
              </w:rPr>
              <w:t>02.09.2020</w:t>
            </w:r>
          </w:p>
        </w:tc>
        <w:tc>
          <w:tcPr>
            <w:tcW w:w="5387" w:type="dxa"/>
          </w:tcPr>
          <w:p w14:paraId="39AE7086" w14:textId="58238FF1"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41FA87B" w14:textId="6755E67E" w:rsidR="008B0BB8" w:rsidRPr="00E60879" w:rsidRDefault="008B0BB8" w:rsidP="008B0BB8">
            <w:pPr>
              <w:jc w:val="center"/>
              <w:rPr>
                <w:rFonts w:cs="Times New Roman"/>
                <w:sz w:val="20"/>
                <w:szCs w:val="20"/>
              </w:rPr>
            </w:pPr>
            <w:r>
              <w:rPr>
                <w:rFonts w:cs="Times New Roman"/>
                <w:sz w:val="20"/>
                <w:szCs w:val="20"/>
              </w:rPr>
              <w:t xml:space="preserve">№ </w:t>
            </w:r>
            <w:r w:rsidRPr="004C6EFD">
              <w:rPr>
                <w:rFonts w:cs="Times New Roman"/>
                <w:sz w:val="20"/>
                <w:szCs w:val="20"/>
              </w:rPr>
              <w:t>225-СК-5191</w:t>
            </w:r>
            <w:r>
              <w:rPr>
                <w:rFonts w:cs="Times New Roman"/>
                <w:sz w:val="20"/>
                <w:szCs w:val="20"/>
              </w:rPr>
              <w:t xml:space="preserve"> від 02.09.2020</w:t>
            </w:r>
          </w:p>
        </w:tc>
      </w:tr>
      <w:tr w:rsidR="008B0BB8" w:rsidRPr="002872BC" w14:paraId="4237D682" w14:textId="77777777" w:rsidTr="00C235B8">
        <w:tc>
          <w:tcPr>
            <w:tcW w:w="708" w:type="dxa"/>
            <w:vMerge/>
          </w:tcPr>
          <w:p w14:paraId="3B50A5C1"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1FF3B275" w14:textId="77777777" w:rsidR="008B0BB8" w:rsidRPr="00A0025C" w:rsidRDefault="008B0BB8" w:rsidP="008B0BB8"/>
        </w:tc>
        <w:tc>
          <w:tcPr>
            <w:tcW w:w="1418" w:type="dxa"/>
          </w:tcPr>
          <w:p w14:paraId="63120812" w14:textId="657856B9" w:rsidR="008B0BB8" w:rsidRPr="0031744F" w:rsidRDefault="008B0BB8" w:rsidP="008B0BB8">
            <w:pPr>
              <w:jc w:val="center"/>
              <w:rPr>
                <w:rFonts w:cs="Times New Roman"/>
                <w:sz w:val="24"/>
                <w:szCs w:val="24"/>
              </w:rPr>
            </w:pPr>
            <w:r w:rsidRPr="00F66E02">
              <w:rPr>
                <w:rFonts w:cs="Times New Roman"/>
                <w:sz w:val="24"/>
                <w:szCs w:val="24"/>
              </w:rPr>
              <w:t>08/19558</w:t>
            </w:r>
          </w:p>
        </w:tc>
        <w:tc>
          <w:tcPr>
            <w:tcW w:w="1417" w:type="dxa"/>
          </w:tcPr>
          <w:p w14:paraId="45CC8503" w14:textId="54A3E713" w:rsidR="008B0BB8" w:rsidRDefault="008B0BB8" w:rsidP="008B0BB8">
            <w:pPr>
              <w:jc w:val="center"/>
              <w:rPr>
                <w:rFonts w:cs="Times New Roman"/>
                <w:sz w:val="24"/>
                <w:szCs w:val="24"/>
              </w:rPr>
            </w:pPr>
            <w:r>
              <w:rPr>
                <w:rFonts w:cs="Times New Roman"/>
                <w:sz w:val="24"/>
                <w:szCs w:val="24"/>
              </w:rPr>
              <w:t>07.09.2020</w:t>
            </w:r>
          </w:p>
        </w:tc>
        <w:tc>
          <w:tcPr>
            <w:tcW w:w="5387" w:type="dxa"/>
          </w:tcPr>
          <w:p w14:paraId="5217A233" w14:textId="2EE4A503"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B65DC2" w14:textId="149B2727" w:rsidR="008B0BB8" w:rsidRPr="00E60879" w:rsidRDefault="008B0BB8" w:rsidP="008B0BB8">
            <w:pPr>
              <w:jc w:val="center"/>
              <w:rPr>
                <w:rFonts w:cs="Times New Roman"/>
                <w:sz w:val="20"/>
                <w:szCs w:val="20"/>
              </w:rPr>
            </w:pPr>
            <w:r>
              <w:rPr>
                <w:rFonts w:cs="Times New Roman"/>
                <w:sz w:val="20"/>
                <w:szCs w:val="20"/>
              </w:rPr>
              <w:t xml:space="preserve">№ </w:t>
            </w:r>
            <w:r w:rsidRPr="00F66E02">
              <w:rPr>
                <w:rFonts w:cs="Times New Roman"/>
                <w:sz w:val="20"/>
                <w:szCs w:val="20"/>
              </w:rPr>
              <w:t>225-СК-5406</w:t>
            </w:r>
            <w:r>
              <w:rPr>
                <w:rFonts w:cs="Times New Roman"/>
                <w:sz w:val="20"/>
                <w:szCs w:val="20"/>
              </w:rPr>
              <w:t xml:space="preserve"> від 10.09.2020</w:t>
            </w:r>
          </w:p>
        </w:tc>
      </w:tr>
      <w:tr w:rsidR="008B0BB8" w:rsidRPr="002872BC" w14:paraId="76A42D9B" w14:textId="77777777" w:rsidTr="00C235B8">
        <w:tc>
          <w:tcPr>
            <w:tcW w:w="708" w:type="dxa"/>
            <w:vMerge/>
          </w:tcPr>
          <w:p w14:paraId="08610D76"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E4E2C0E" w14:textId="77777777" w:rsidR="008B0BB8" w:rsidRPr="00A0025C" w:rsidRDefault="008B0BB8" w:rsidP="008B0BB8"/>
        </w:tc>
        <w:tc>
          <w:tcPr>
            <w:tcW w:w="1418" w:type="dxa"/>
          </w:tcPr>
          <w:p w14:paraId="67FCD3CC" w14:textId="1F39CC73" w:rsidR="008B0BB8" w:rsidRPr="0031744F" w:rsidRDefault="008B0BB8" w:rsidP="008B0BB8">
            <w:pPr>
              <w:jc w:val="center"/>
              <w:rPr>
                <w:rFonts w:cs="Times New Roman"/>
                <w:sz w:val="24"/>
                <w:szCs w:val="24"/>
              </w:rPr>
            </w:pPr>
            <w:r w:rsidRPr="00252FB9">
              <w:rPr>
                <w:rFonts w:cs="Times New Roman"/>
                <w:sz w:val="24"/>
                <w:szCs w:val="24"/>
              </w:rPr>
              <w:t>08/19579</w:t>
            </w:r>
          </w:p>
        </w:tc>
        <w:tc>
          <w:tcPr>
            <w:tcW w:w="1417" w:type="dxa"/>
          </w:tcPr>
          <w:p w14:paraId="69563A95" w14:textId="076523FC" w:rsidR="008B0BB8" w:rsidRDefault="008B0BB8" w:rsidP="008B0BB8">
            <w:pPr>
              <w:jc w:val="center"/>
              <w:rPr>
                <w:rFonts w:cs="Times New Roman"/>
                <w:sz w:val="24"/>
                <w:szCs w:val="24"/>
              </w:rPr>
            </w:pPr>
            <w:r>
              <w:rPr>
                <w:rFonts w:cs="Times New Roman"/>
                <w:sz w:val="24"/>
                <w:szCs w:val="24"/>
              </w:rPr>
              <w:t>07.09.2020</w:t>
            </w:r>
          </w:p>
        </w:tc>
        <w:tc>
          <w:tcPr>
            <w:tcW w:w="5387" w:type="dxa"/>
          </w:tcPr>
          <w:p w14:paraId="2C12618A" w14:textId="4E22239B"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34A4D4" w14:textId="0EBCDFD5" w:rsidR="008B0BB8" w:rsidRPr="00E60879" w:rsidRDefault="008B0BB8" w:rsidP="008B0BB8">
            <w:pPr>
              <w:jc w:val="center"/>
              <w:rPr>
                <w:rFonts w:cs="Times New Roman"/>
                <w:sz w:val="20"/>
                <w:szCs w:val="20"/>
              </w:rPr>
            </w:pPr>
            <w:r>
              <w:rPr>
                <w:rFonts w:cs="Times New Roman"/>
                <w:sz w:val="20"/>
                <w:szCs w:val="20"/>
              </w:rPr>
              <w:t xml:space="preserve">№ </w:t>
            </w:r>
            <w:r w:rsidRPr="00F66E02">
              <w:rPr>
                <w:rFonts w:cs="Times New Roman"/>
                <w:sz w:val="20"/>
                <w:szCs w:val="20"/>
              </w:rPr>
              <w:t>225-СК-5406</w:t>
            </w:r>
            <w:r>
              <w:rPr>
                <w:rFonts w:cs="Times New Roman"/>
                <w:sz w:val="20"/>
                <w:szCs w:val="20"/>
              </w:rPr>
              <w:t xml:space="preserve"> від 10.09.2020</w:t>
            </w:r>
          </w:p>
        </w:tc>
      </w:tr>
      <w:tr w:rsidR="008B0BB8" w:rsidRPr="002872BC" w14:paraId="2E450C56" w14:textId="77777777" w:rsidTr="00C235B8">
        <w:tc>
          <w:tcPr>
            <w:tcW w:w="708" w:type="dxa"/>
            <w:vMerge/>
          </w:tcPr>
          <w:p w14:paraId="55116CF3"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188D96E6" w14:textId="77777777" w:rsidR="008B0BB8" w:rsidRPr="00A0025C" w:rsidRDefault="008B0BB8" w:rsidP="008B0BB8"/>
        </w:tc>
        <w:tc>
          <w:tcPr>
            <w:tcW w:w="1418" w:type="dxa"/>
          </w:tcPr>
          <w:p w14:paraId="0AE2A942" w14:textId="7EE39EC7" w:rsidR="008B0BB8" w:rsidRPr="0031744F" w:rsidRDefault="008B0BB8" w:rsidP="008B0BB8">
            <w:pPr>
              <w:jc w:val="center"/>
              <w:rPr>
                <w:rFonts w:cs="Times New Roman"/>
                <w:sz w:val="24"/>
                <w:szCs w:val="24"/>
              </w:rPr>
            </w:pPr>
            <w:r w:rsidRPr="005D0F78">
              <w:rPr>
                <w:rFonts w:cs="Times New Roman"/>
                <w:sz w:val="24"/>
                <w:szCs w:val="24"/>
              </w:rPr>
              <w:t>08/21411</w:t>
            </w:r>
          </w:p>
        </w:tc>
        <w:tc>
          <w:tcPr>
            <w:tcW w:w="1417" w:type="dxa"/>
          </w:tcPr>
          <w:p w14:paraId="34840931" w14:textId="7D4F4588" w:rsidR="008B0BB8" w:rsidRDefault="008B0BB8" w:rsidP="008B0BB8">
            <w:pPr>
              <w:jc w:val="center"/>
              <w:rPr>
                <w:rFonts w:cs="Times New Roman"/>
                <w:sz w:val="24"/>
                <w:szCs w:val="24"/>
              </w:rPr>
            </w:pPr>
            <w:r>
              <w:rPr>
                <w:rFonts w:cs="Times New Roman"/>
                <w:sz w:val="24"/>
                <w:szCs w:val="24"/>
              </w:rPr>
              <w:t>28.09.2020</w:t>
            </w:r>
          </w:p>
        </w:tc>
        <w:tc>
          <w:tcPr>
            <w:tcW w:w="5387" w:type="dxa"/>
          </w:tcPr>
          <w:p w14:paraId="486169D4" w14:textId="652B5B61"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25B95D" w14:textId="4B5D8482" w:rsidR="008B0BB8" w:rsidRPr="00E60879" w:rsidRDefault="008B0BB8" w:rsidP="008B0BB8">
            <w:pPr>
              <w:jc w:val="center"/>
              <w:rPr>
                <w:rFonts w:cs="Times New Roman"/>
                <w:sz w:val="20"/>
                <w:szCs w:val="20"/>
              </w:rPr>
            </w:pPr>
            <w:r>
              <w:rPr>
                <w:rFonts w:cs="Times New Roman"/>
                <w:sz w:val="20"/>
                <w:szCs w:val="20"/>
              </w:rPr>
              <w:t>Враховано в роботі</w:t>
            </w:r>
          </w:p>
        </w:tc>
      </w:tr>
      <w:tr w:rsidR="008B0BB8" w:rsidRPr="002872BC" w14:paraId="18DD7414" w14:textId="77777777" w:rsidTr="00C235B8">
        <w:tc>
          <w:tcPr>
            <w:tcW w:w="708" w:type="dxa"/>
            <w:vMerge/>
          </w:tcPr>
          <w:p w14:paraId="787A6FD8"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C21AA55" w14:textId="77777777" w:rsidR="008B0BB8" w:rsidRPr="00A0025C" w:rsidRDefault="008B0BB8" w:rsidP="008B0BB8"/>
        </w:tc>
        <w:tc>
          <w:tcPr>
            <w:tcW w:w="1418" w:type="dxa"/>
          </w:tcPr>
          <w:p w14:paraId="029031E9" w14:textId="5DB15B1F" w:rsidR="008B0BB8" w:rsidRPr="0031744F" w:rsidRDefault="008B0BB8" w:rsidP="008B0BB8">
            <w:pPr>
              <w:jc w:val="center"/>
              <w:rPr>
                <w:rFonts w:cs="Times New Roman"/>
                <w:sz w:val="24"/>
                <w:szCs w:val="24"/>
              </w:rPr>
            </w:pPr>
            <w:r w:rsidRPr="00120F5D">
              <w:rPr>
                <w:rFonts w:cs="Times New Roman"/>
                <w:sz w:val="24"/>
                <w:szCs w:val="24"/>
              </w:rPr>
              <w:t>08/21413</w:t>
            </w:r>
          </w:p>
        </w:tc>
        <w:tc>
          <w:tcPr>
            <w:tcW w:w="1417" w:type="dxa"/>
          </w:tcPr>
          <w:p w14:paraId="70D75F81" w14:textId="7801A3AD" w:rsidR="008B0BB8" w:rsidRDefault="008B0BB8" w:rsidP="008B0BB8">
            <w:pPr>
              <w:jc w:val="center"/>
              <w:rPr>
                <w:rFonts w:cs="Times New Roman"/>
                <w:sz w:val="24"/>
                <w:szCs w:val="24"/>
              </w:rPr>
            </w:pPr>
            <w:r>
              <w:rPr>
                <w:rFonts w:cs="Times New Roman"/>
                <w:sz w:val="24"/>
                <w:szCs w:val="24"/>
              </w:rPr>
              <w:t>28.09.2020</w:t>
            </w:r>
          </w:p>
        </w:tc>
        <w:tc>
          <w:tcPr>
            <w:tcW w:w="5387" w:type="dxa"/>
          </w:tcPr>
          <w:p w14:paraId="1177C9FC" w14:textId="71F127DE"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8C852A" w14:textId="4B9371F3" w:rsidR="008B0BB8" w:rsidRPr="00E60879" w:rsidRDefault="008B0BB8" w:rsidP="008B0BB8">
            <w:pPr>
              <w:jc w:val="center"/>
              <w:rPr>
                <w:rFonts w:cs="Times New Roman"/>
                <w:sz w:val="20"/>
                <w:szCs w:val="20"/>
              </w:rPr>
            </w:pPr>
            <w:r>
              <w:rPr>
                <w:rFonts w:cs="Times New Roman"/>
                <w:sz w:val="20"/>
                <w:szCs w:val="20"/>
              </w:rPr>
              <w:t xml:space="preserve">№ </w:t>
            </w:r>
            <w:r w:rsidRPr="00120F5D">
              <w:rPr>
                <w:rFonts w:cs="Times New Roman"/>
                <w:sz w:val="20"/>
                <w:szCs w:val="20"/>
              </w:rPr>
              <w:t>225-СК-5936</w:t>
            </w:r>
            <w:r>
              <w:rPr>
                <w:rFonts w:cs="Times New Roman"/>
                <w:sz w:val="20"/>
                <w:szCs w:val="20"/>
              </w:rPr>
              <w:t xml:space="preserve"> від 30.09.2020</w:t>
            </w:r>
          </w:p>
        </w:tc>
      </w:tr>
      <w:tr w:rsidR="008B0BB8" w:rsidRPr="002872BC" w14:paraId="71D901C7" w14:textId="77777777" w:rsidTr="00C235B8">
        <w:tc>
          <w:tcPr>
            <w:tcW w:w="708" w:type="dxa"/>
            <w:vMerge/>
          </w:tcPr>
          <w:p w14:paraId="50D37926"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5BDB94A6" w14:textId="77777777" w:rsidR="008B0BB8" w:rsidRPr="00A0025C" w:rsidRDefault="008B0BB8" w:rsidP="008B0BB8"/>
        </w:tc>
        <w:tc>
          <w:tcPr>
            <w:tcW w:w="1418" w:type="dxa"/>
          </w:tcPr>
          <w:p w14:paraId="11E28916" w14:textId="72874C51" w:rsidR="008B0BB8" w:rsidRPr="0031744F" w:rsidRDefault="008B0BB8" w:rsidP="008B0BB8">
            <w:pPr>
              <w:jc w:val="center"/>
              <w:rPr>
                <w:rFonts w:cs="Times New Roman"/>
                <w:sz w:val="24"/>
                <w:szCs w:val="24"/>
              </w:rPr>
            </w:pPr>
            <w:r w:rsidRPr="00D06C8D">
              <w:rPr>
                <w:rFonts w:cs="Times New Roman"/>
                <w:sz w:val="24"/>
                <w:szCs w:val="24"/>
              </w:rPr>
              <w:t>08/21436</w:t>
            </w:r>
          </w:p>
        </w:tc>
        <w:tc>
          <w:tcPr>
            <w:tcW w:w="1417" w:type="dxa"/>
          </w:tcPr>
          <w:p w14:paraId="3AB1D03B" w14:textId="4B87C5D9" w:rsidR="008B0BB8" w:rsidRDefault="008B0BB8" w:rsidP="008B0BB8">
            <w:pPr>
              <w:jc w:val="center"/>
              <w:rPr>
                <w:rFonts w:cs="Times New Roman"/>
                <w:sz w:val="24"/>
                <w:szCs w:val="24"/>
              </w:rPr>
            </w:pPr>
            <w:r>
              <w:rPr>
                <w:rFonts w:cs="Times New Roman"/>
                <w:sz w:val="24"/>
                <w:szCs w:val="24"/>
              </w:rPr>
              <w:t>28.09.2020</w:t>
            </w:r>
          </w:p>
        </w:tc>
        <w:tc>
          <w:tcPr>
            <w:tcW w:w="5387" w:type="dxa"/>
          </w:tcPr>
          <w:p w14:paraId="528E4CF6" w14:textId="32BDEA94"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82B57ED" w14:textId="3ADCF3F3" w:rsidR="008B0BB8" w:rsidRPr="00E60879" w:rsidRDefault="008B0BB8" w:rsidP="008B0BB8">
            <w:pPr>
              <w:jc w:val="center"/>
              <w:rPr>
                <w:rFonts w:cs="Times New Roman"/>
                <w:sz w:val="20"/>
                <w:szCs w:val="20"/>
              </w:rPr>
            </w:pPr>
            <w:r>
              <w:rPr>
                <w:rFonts w:cs="Times New Roman"/>
                <w:sz w:val="20"/>
                <w:szCs w:val="20"/>
              </w:rPr>
              <w:t xml:space="preserve">№ </w:t>
            </w:r>
            <w:r w:rsidRPr="00D06C8D">
              <w:rPr>
                <w:rFonts w:cs="Times New Roman"/>
                <w:sz w:val="20"/>
                <w:szCs w:val="20"/>
              </w:rPr>
              <w:t>225-СК-5886</w:t>
            </w:r>
            <w:r>
              <w:rPr>
                <w:rFonts w:cs="Times New Roman"/>
                <w:sz w:val="20"/>
                <w:szCs w:val="20"/>
              </w:rPr>
              <w:t xml:space="preserve"> від 30.09.2020</w:t>
            </w:r>
          </w:p>
        </w:tc>
      </w:tr>
      <w:tr w:rsidR="008B0BB8" w:rsidRPr="002872BC" w14:paraId="700D63D8" w14:textId="77777777" w:rsidTr="00C235B8">
        <w:tc>
          <w:tcPr>
            <w:tcW w:w="708" w:type="dxa"/>
            <w:vMerge/>
          </w:tcPr>
          <w:p w14:paraId="5113BBD0"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7D18F42C" w14:textId="77777777" w:rsidR="008B0BB8" w:rsidRPr="00A0025C" w:rsidRDefault="008B0BB8" w:rsidP="008B0BB8"/>
        </w:tc>
        <w:tc>
          <w:tcPr>
            <w:tcW w:w="1418" w:type="dxa"/>
          </w:tcPr>
          <w:p w14:paraId="415C457A" w14:textId="4987965B" w:rsidR="008B0BB8" w:rsidRPr="0031744F" w:rsidRDefault="008B0BB8" w:rsidP="008B0BB8">
            <w:pPr>
              <w:jc w:val="center"/>
              <w:rPr>
                <w:rFonts w:cs="Times New Roman"/>
                <w:sz w:val="24"/>
                <w:szCs w:val="24"/>
              </w:rPr>
            </w:pPr>
            <w:r w:rsidRPr="00756535">
              <w:rPr>
                <w:rFonts w:cs="Times New Roman"/>
                <w:sz w:val="24"/>
                <w:szCs w:val="24"/>
              </w:rPr>
              <w:t>08/21441</w:t>
            </w:r>
          </w:p>
        </w:tc>
        <w:tc>
          <w:tcPr>
            <w:tcW w:w="1417" w:type="dxa"/>
          </w:tcPr>
          <w:p w14:paraId="0BE23F27" w14:textId="719FFC2B" w:rsidR="008B0BB8" w:rsidRDefault="008B0BB8" w:rsidP="008B0BB8">
            <w:pPr>
              <w:jc w:val="center"/>
              <w:rPr>
                <w:rFonts w:cs="Times New Roman"/>
                <w:sz w:val="24"/>
                <w:szCs w:val="24"/>
              </w:rPr>
            </w:pPr>
            <w:r>
              <w:rPr>
                <w:rFonts w:cs="Times New Roman"/>
                <w:sz w:val="24"/>
                <w:szCs w:val="24"/>
              </w:rPr>
              <w:t>28.09.2020</w:t>
            </w:r>
          </w:p>
        </w:tc>
        <w:tc>
          <w:tcPr>
            <w:tcW w:w="5387" w:type="dxa"/>
          </w:tcPr>
          <w:p w14:paraId="019D68E1" w14:textId="2199F908"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ECD2B93" w14:textId="2AF361AD" w:rsidR="008B0BB8" w:rsidRPr="00E60879" w:rsidRDefault="008B0BB8" w:rsidP="008B0BB8">
            <w:pPr>
              <w:jc w:val="center"/>
              <w:rPr>
                <w:rFonts w:cs="Times New Roman"/>
                <w:sz w:val="20"/>
                <w:szCs w:val="20"/>
              </w:rPr>
            </w:pPr>
            <w:r>
              <w:rPr>
                <w:rFonts w:cs="Times New Roman"/>
                <w:sz w:val="20"/>
                <w:szCs w:val="20"/>
              </w:rPr>
              <w:t xml:space="preserve">№ </w:t>
            </w:r>
            <w:r w:rsidRPr="00D06C8D">
              <w:rPr>
                <w:rFonts w:cs="Times New Roman"/>
                <w:sz w:val="20"/>
                <w:szCs w:val="20"/>
              </w:rPr>
              <w:t>225-СК-5886</w:t>
            </w:r>
            <w:r>
              <w:rPr>
                <w:rFonts w:cs="Times New Roman"/>
                <w:sz w:val="20"/>
                <w:szCs w:val="20"/>
              </w:rPr>
              <w:t xml:space="preserve"> від 30.09.2020</w:t>
            </w:r>
          </w:p>
        </w:tc>
      </w:tr>
      <w:tr w:rsidR="008B0BB8" w:rsidRPr="002872BC" w14:paraId="1C0B046D" w14:textId="77777777" w:rsidTr="00C235B8">
        <w:tc>
          <w:tcPr>
            <w:tcW w:w="708" w:type="dxa"/>
            <w:vMerge/>
          </w:tcPr>
          <w:p w14:paraId="32DD4E4A"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6F1140CD" w14:textId="77777777" w:rsidR="008B0BB8" w:rsidRPr="00A0025C" w:rsidRDefault="008B0BB8" w:rsidP="008B0BB8"/>
        </w:tc>
        <w:tc>
          <w:tcPr>
            <w:tcW w:w="1418" w:type="dxa"/>
          </w:tcPr>
          <w:p w14:paraId="03EFF0ED" w14:textId="55F70569" w:rsidR="008B0BB8" w:rsidRPr="0031744F" w:rsidRDefault="008B0BB8" w:rsidP="008B0BB8">
            <w:pPr>
              <w:jc w:val="center"/>
              <w:rPr>
                <w:rFonts w:cs="Times New Roman"/>
                <w:sz w:val="24"/>
                <w:szCs w:val="24"/>
              </w:rPr>
            </w:pPr>
            <w:r w:rsidRPr="00756535">
              <w:rPr>
                <w:rFonts w:cs="Times New Roman"/>
                <w:sz w:val="24"/>
                <w:szCs w:val="24"/>
              </w:rPr>
              <w:t>08/21442</w:t>
            </w:r>
          </w:p>
        </w:tc>
        <w:tc>
          <w:tcPr>
            <w:tcW w:w="1417" w:type="dxa"/>
          </w:tcPr>
          <w:p w14:paraId="26FA53F2" w14:textId="009765A4" w:rsidR="008B0BB8" w:rsidRDefault="008B0BB8" w:rsidP="008B0BB8">
            <w:pPr>
              <w:jc w:val="center"/>
              <w:rPr>
                <w:rFonts w:cs="Times New Roman"/>
                <w:sz w:val="24"/>
                <w:szCs w:val="24"/>
              </w:rPr>
            </w:pPr>
            <w:r>
              <w:rPr>
                <w:rFonts w:cs="Times New Roman"/>
                <w:sz w:val="24"/>
                <w:szCs w:val="24"/>
              </w:rPr>
              <w:t>28.09.2020</w:t>
            </w:r>
          </w:p>
        </w:tc>
        <w:tc>
          <w:tcPr>
            <w:tcW w:w="5387" w:type="dxa"/>
          </w:tcPr>
          <w:p w14:paraId="6C7325F5" w14:textId="4B22E58C"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88406F1" w14:textId="14CD02B5" w:rsidR="008B0BB8" w:rsidRPr="00E60879" w:rsidRDefault="008B0BB8" w:rsidP="008B0BB8">
            <w:pPr>
              <w:jc w:val="center"/>
              <w:rPr>
                <w:rFonts w:cs="Times New Roman"/>
                <w:sz w:val="20"/>
                <w:szCs w:val="20"/>
              </w:rPr>
            </w:pPr>
            <w:r>
              <w:rPr>
                <w:rFonts w:cs="Times New Roman"/>
                <w:sz w:val="20"/>
                <w:szCs w:val="20"/>
              </w:rPr>
              <w:t xml:space="preserve">№ </w:t>
            </w:r>
            <w:r w:rsidRPr="00D06C8D">
              <w:rPr>
                <w:rFonts w:cs="Times New Roman"/>
                <w:sz w:val="20"/>
                <w:szCs w:val="20"/>
              </w:rPr>
              <w:t>225-СК-5886</w:t>
            </w:r>
            <w:r>
              <w:rPr>
                <w:rFonts w:cs="Times New Roman"/>
                <w:sz w:val="20"/>
                <w:szCs w:val="20"/>
              </w:rPr>
              <w:t xml:space="preserve"> від 30.09.2020</w:t>
            </w:r>
          </w:p>
        </w:tc>
      </w:tr>
      <w:tr w:rsidR="008B0BB8" w:rsidRPr="002872BC" w14:paraId="48F5103F" w14:textId="77777777" w:rsidTr="00C235B8">
        <w:tc>
          <w:tcPr>
            <w:tcW w:w="708" w:type="dxa"/>
            <w:vMerge/>
          </w:tcPr>
          <w:p w14:paraId="0B837E3D"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4E8E9BC3" w14:textId="77777777" w:rsidR="008B0BB8" w:rsidRPr="00A0025C" w:rsidRDefault="008B0BB8" w:rsidP="008B0BB8"/>
        </w:tc>
        <w:tc>
          <w:tcPr>
            <w:tcW w:w="1418" w:type="dxa"/>
          </w:tcPr>
          <w:p w14:paraId="4FFA6B1F" w14:textId="17ED8657" w:rsidR="008B0BB8" w:rsidRPr="0031744F" w:rsidRDefault="008B0BB8" w:rsidP="008B0BB8">
            <w:pPr>
              <w:jc w:val="center"/>
              <w:rPr>
                <w:rFonts w:cs="Times New Roman"/>
                <w:sz w:val="24"/>
                <w:szCs w:val="24"/>
              </w:rPr>
            </w:pPr>
            <w:r w:rsidRPr="00D97732">
              <w:rPr>
                <w:rFonts w:cs="Times New Roman"/>
                <w:sz w:val="24"/>
                <w:szCs w:val="24"/>
              </w:rPr>
              <w:t>08/21443</w:t>
            </w:r>
          </w:p>
        </w:tc>
        <w:tc>
          <w:tcPr>
            <w:tcW w:w="1417" w:type="dxa"/>
          </w:tcPr>
          <w:p w14:paraId="54EC5196" w14:textId="0E476E02" w:rsidR="008B0BB8" w:rsidRDefault="008B0BB8" w:rsidP="008B0BB8">
            <w:pPr>
              <w:jc w:val="center"/>
              <w:rPr>
                <w:rFonts w:cs="Times New Roman"/>
                <w:sz w:val="24"/>
                <w:szCs w:val="24"/>
              </w:rPr>
            </w:pPr>
            <w:r>
              <w:rPr>
                <w:rFonts w:cs="Times New Roman"/>
                <w:sz w:val="24"/>
                <w:szCs w:val="24"/>
              </w:rPr>
              <w:t>28.09.2020</w:t>
            </w:r>
          </w:p>
        </w:tc>
        <w:tc>
          <w:tcPr>
            <w:tcW w:w="5387" w:type="dxa"/>
          </w:tcPr>
          <w:p w14:paraId="0902D2B8" w14:textId="6553F141"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C5A8D8C" w14:textId="605B4319" w:rsidR="008B0BB8" w:rsidRPr="00E60879" w:rsidRDefault="008B0BB8" w:rsidP="008B0BB8">
            <w:pPr>
              <w:jc w:val="center"/>
              <w:rPr>
                <w:rFonts w:cs="Times New Roman"/>
                <w:sz w:val="20"/>
                <w:szCs w:val="20"/>
              </w:rPr>
            </w:pPr>
            <w:r w:rsidRPr="00D97732">
              <w:rPr>
                <w:rFonts w:cs="Times New Roman"/>
                <w:sz w:val="20"/>
                <w:szCs w:val="20"/>
              </w:rPr>
              <w:t>Враховано в роботі</w:t>
            </w:r>
          </w:p>
        </w:tc>
      </w:tr>
      <w:tr w:rsidR="008B0BB8" w:rsidRPr="002872BC" w14:paraId="4C7F969B" w14:textId="77777777" w:rsidTr="00C235B8">
        <w:tc>
          <w:tcPr>
            <w:tcW w:w="708" w:type="dxa"/>
            <w:vMerge/>
          </w:tcPr>
          <w:p w14:paraId="74301ED7"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751C02A8" w14:textId="77777777" w:rsidR="008B0BB8" w:rsidRPr="00A0025C" w:rsidRDefault="008B0BB8" w:rsidP="008B0BB8"/>
        </w:tc>
        <w:tc>
          <w:tcPr>
            <w:tcW w:w="1418" w:type="dxa"/>
          </w:tcPr>
          <w:p w14:paraId="4E9EDE3E" w14:textId="2829F2EC" w:rsidR="008B0BB8" w:rsidRPr="0031744F" w:rsidRDefault="008B0BB8" w:rsidP="008B0BB8">
            <w:pPr>
              <w:jc w:val="center"/>
              <w:rPr>
                <w:rFonts w:cs="Times New Roman"/>
                <w:sz w:val="24"/>
                <w:szCs w:val="24"/>
              </w:rPr>
            </w:pPr>
            <w:r w:rsidRPr="00E5505D">
              <w:rPr>
                <w:rFonts w:cs="Times New Roman"/>
                <w:sz w:val="24"/>
                <w:szCs w:val="24"/>
              </w:rPr>
              <w:t>08/21514</w:t>
            </w:r>
          </w:p>
        </w:tc>
        <w:tc>
          <w:tcPr>
            <w:tcW w:w="1417" w:type="dxa"/>
          </w:tcPr>
          <w:p w14:paraId="3FC0CA10" w14:textId="6C58FD3B" w:rsidR="008B0BB8" w:rsidRDefault="008B0BB8" w:rsidP="008B0BB8">
            <w:pPr>
              <w:jc w:val="center"/>
              <w:rPr>
                <w:rFonts w:cs="Times New Roman"/>
                <w:sz w:val="24"/>
                <w:szCs w:val="24"/>
              </w:rPr>
            </w:pPr>
            <w:r>
              <w:rPr>
                <w:rFonts w:cs="Times New Roman"/>
                <w:sz w:val="24"/>
                <w:szCs w:val="24"/>
              </w:rPr>
              <w:t>29.09.2020</w:t>
            </w:r>
          </w:p>
        </w:tc>
        <w:tc>
          <w:tcPr>
            <w:tcW w:w="5387" w:type="dxa"/>
          </w:tcPr>
          <w:p w14:paraId="6214A3F9" w14:textId="2CF7B4CC" w:rsidR="008B0BB8" w:rsidRPr="009F426F" w:rsidRDefault="008B0BB8" w:rsidP="008B0BB8">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w:t>
            </w:r>
            <w:r>
              <w:rPr>
                <w:rFonts w:cs="Times New Roman"/>
                <w:sz w:val="20"/>
                <w:szCs w:val="20"/>
              </w:rPr>
              <w:t xml:space="preserve"> 28.09.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/001-11-20-16 без розгляду</w:t>
            </w:r>
          </w:p>
        </w:tc>
        <w:tc>
          <w:tcPr>
            <w:tcW w:w="2836" w:type="dxa"/>
          </w:tcPr>
          <w:p w14:paraId="4CE37155" w14:textId="35DFD365" w:rsidR="008B0BB8" w:rsidRPr="00E60879" w:rsidRDefault="008B0BB8" w:rsidP="008B0BB8">
            <w:pPr>
              <w:jc w:val="center"/>
              <w:rPr>
                <w:rFonts w:cs="Times New Roman"/>
                <w:sz w:val="20"/>
                <w:szCs w:val="20"/>
              </w:rPr>
            </w:pPr>
            <w:r>
              <w:rPr>
                <w:rFonts w:cs="Times New Roman"/>
                <w:sz w:val="20"/>
                <w:szCs w:val="20"/>
              </w:rPr>
              <w:t>Враховано в роботі</w:t>
            </w:r>
          </w:p>
        </w:tc>
      </w:tr>
      <w:tr w:rsidR="008B0BB8" w:rsidRPr="002872BC" w14:paraId="67AED3DD" w14:textId="77777777" w:rsidTr="00C235B8">
        <w:tc>
          <w:tcPr>
            <w:tcW w:w="708" w:type="dxa"/>
            <w:vMerge/>
          </w:tcPr>
          <w:p w14:paraId="71C09A20"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4E5A840" w14:textId="77777777" w:rsidR="008B0BB8" w:rsidRPr="00A0025C" w:rsidRDefault="008B0BB8" w:rsidP="008B0BB8"/>
        </w:tc>
        <w:tc>
          <w:tcPr>
            <w:tcW w:w="1418" w:type="dxa"/>
          </w:tcPr>
          <w:p w14:paraId="79746501" w14:textId="66BDA900" w:rsidR="008B0BB8" w:rsidRPr="0031744F" w:rsidRDefault="008B0BB8" w:rsidP="008B0BB8">
            <w:pPr>
              <w:jc w:val="center"/>
              <w:rPr>
                <w:rFonts w:cs="Times New Roman"/>
                <w:sz w:val="24"/>
                <w:szCs w:val="24"/>
              </w:rPr>
            </w:pPr>
            <w:r w:rsidRPr="00E5505D">
              <w:rPr>
                <w:rFonts w:cs="Times New Roman"/>
                <w:sz w:val="24"/>
                <w:szCs w:val="24"/>
              </w:rPr>
              <w:t>08/21515</w:t>
            </w:r>
          </w:p>
        </w:tc>
        <w:tc>
          <w:tcPr>
            <w:tcW w:w="1417" w:type="dxa"/>
          </w:tcPr>
          <w:p w14:paraId="0153DBB1" w14:textId="150940A4" w:rsidR="008B0BB8" w:rsidRDefault="008B0BB8" w:rsidP="008B0BB8">
            <w:pPr>
              <w:jc w:val="center"/>
              <w:rPr>
                <w:rFonts w:cs="Times New Roman"/>
                <w:sz w:val="24"/>
                <w:szCs w:val="24"/>
              </w:rPr>
            </w:pPr>
            <w:r>
              <w:rPr>
                <w:rFonts w:cs="Times New Roman"/>
                <w:sz w:val="24"/>
                <w:szCs w:val="24"/>
              </w:rPr>
              <w:t>29.09.2020</w:t>
            </w:r>
          </w:p>
        </w:tc>
        <w:tc>
          <w:tcPr>
            <w:tcW w:w="5387" w:type="dxa"/>
          </w:tcPr>
          <w:p w14:paraId="091FC063" w14:textId="1F018CAD" w:rsidR="008B0BB8" w:rsidRPr="009F426F" w:rsidRDefault="008B0BB8" w:rsidP="008B0BB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2245A74" w14:textId="197E8C10" w:rsidR="008B0BB8" w:rsidRPr="00E60879" w:rsidRDefault="008B0BB8" w:rsidP="008B0BB8">
            <w:pPr>
              <w:jc w:val="center"/>
              <w:rPr>
                <w:rFonts w:cs="Times New Roman"/>
                <w:sz w:val="20"/>
                <w:szCs w:val="20"/>
              </w:rPr>
            </w:pPr>
            <w:r>
              <w:rPr>
                <w:rFonts w:cs="Times New Roman"/>
                <w:sz w:val="20"/>
                <w:szCs w:val="20"/>
              </w:rPr>
              <w:t xml:space="preserve">№ </w:t>
            </w:r>
            <w:r w:rsidRPr="00D06C8D">
              <w:rPr>
                <w:rFonts w:cs="Times New Roman"/>
                <w:sz w:val="20"/>
                <w:szCs w:val="20"/>
              </w:rPr>
              <w:t>225-СК-5886</w:t>
            </w:r>
            <w:r>
              <w:rPr>
                <w:rFonts w:cs="Times New Roman"/>
                <w:sz w:val="20"/>
                <w:szCs w:val="20"/>
              </w:rPr>
              <w:t xml:space="preserve"> від 30.09.2020</w:t>
            </w:r>
          </w:p>
        </w:tc>
      </w:tr>
      <w:tr w:rsidR="008B0BB8" w:rsidRPr="002872BC" w14:paraId="07DF68BC" w14:textId="77777777" w:rsidTr="00C235B8">
        <w:tc>
          <w:tcPr>
            <w:tcW w:w="708" w:type="dxa"/>
            <w:vMerge/>
          </w:tcPr>
          <w:p w14:paraId="3B430751"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157C9142" w14:textId="77777777" w:rsidR="008B0BB8" w:rsidRPr="00A0025C" w:rsidRDefault="008B0BB8" w:rsidP="008B0BB8"/>
        </w:tc>
        <w:tc>
          <w:tcPr>
            <w:tcW w:w="1418" w:type="dxa"/>
          </w:tcPr>
          <w:p w14:paraId="66DD5ADB" w14:textId="26CFF2AB" w:rsidR="008B0BB8" w:rsidRPr="0031744F" w:rsidRDefault="008B0BB8" w:rsidP="008B0BB8">
            <w:pPr>
              <w:jc w:val="center"/>
              <w:rPr>
                <w:rFonts w:cs="Times New Roman"/>
                <w:sz w:val="24"/>
                <w:szCs w:val="24"/>
              </w:rPr>
            </w:pPr>
            <w:r w:rsidRPr="00BA792A">
              <w:rPr>
                <w:rFonts w:cs="Times New Roman"/>
                <w:sz w:val="24"/>
                <w:szCs w:val="24"/>
              </w:rPr>
              <w:t>08/21520</w:t>
            </w:r>
          </w:p>
        </w:tc>
        <w:tc>
          <w:tcPr>
            <w:tcW w:w="1417" w:type="dxa"/>
          </w:tcPr>
          <w:p w14:paraId="54F36125" w14:textId="129D4E16" w:rsidR="008B0BB8" w:rsidRDefault="008B0BB8" w:rsidP="008B0BB8">
            <w:pPr>
              <w:jc w:val="center"/>
              <w:rPr>
                <w:rFonts w:cs="Times New Roman"/>
                <w:sz w:val="24"/>
                <w:szCs w:val="24"/>
              </w:rPr>
            </w:pPr>
            <w:r>
              <w:rPr>
                <w:rFonts w:cs="Times New Roman"/>
                <w:sz w:val="24"/>
                <w:szCs w:val="24"/>
              </w:rPr>
              <w:t>29.09.2020</w:t>
            </w:r>
          </w:p>
        </w:tc>
        <w:tc>
          <w:tcPr>
            <w:tcW w:w="5387" w:type="dxa"/>
          </w:tcPr>
          <w:p w14:paraId="17E29D43" w14:textId="37C94BCE" w:rsidR="008B0BB8" w:rsidRPr="009F426F" w:rsidRDefault="008B0BB8" w:rsidP="008B0BB8">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w:t>
            </w:r>
            <w:r>
              <w:rPr>
                <w:rFonts w:cs="Times New Roman"/>
                <w:sz w:val="20"/>
                <w:szCs w:val="20"/>
              </w:rPr>
              <w:t xml:space="preserve"> 28.09.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/001-0-188 без розгляду</w:t>
            </w:r>
          </w:p>
        </w:tc>
        <w:tc>
          <w:tcPr>
            <w:tcW w:w="2836" w:type="dxa"/>
          </w:tcPr>
          <w:p w14:paraId="6BB7DE7E" w14:textId="406DDEF3" w:rsidR="008B0BB8" w:rsidRPr="00E60879" w:rsidRDefault="008B0BB8" w:rsidP="008B0BB8">
            <w:pPr>
              <w:jc w:val="center"/>
              <w:rPr>
                <w:rFonts w:cs="Times New Roman"/>
                <w:sz w:val="20"/>
                <w:szCs w:val="20"/>
              </w:rPr>
            </w:pPr>
            <w:r>
              <w:rPr>
                <w:rFonts w:cs="Times New Roman"/>
                <w:sz w:val="20"/>
                <w:szCs w:val="20"/>
              </w:rPr>
              <w:t>Враховано в роботі</w:t>
            </w:r>
          </w:p>
        </w:tc>
      </w:tr>
      <w:tr w:rsidR="008B0BB8" w:rsidRPr="002872BC" w14:paraId="51A8F215" w14:textId="77777777" w:rsidTr="00C235B8">
        <w:tc>
          <w:tcPr>
            <w:tcW w:w="708" w:type="dxa"/>
            <w:vMerge/>
          </w:tcPr>
          <w:p w14:paraId="1D72F1F4"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5DB8E74B" w14:textId="77777777" w:rsidR="008B0BB8" w:rsidRPr="00A0025C" w:rsidRDefault="008B0BB8" w:rsidP="008B0BB8"/>
        </w:tc>
        <w:tc>
          <w:tcPr>
            <w:tcW w:w="1418" w:type="dxa"/>
          </w:tcPr>
          <w:p w14:paraId="198E174B" w14:textId="6CB9892C" w:rsidR="008B0BB8" w:rsidRPr="0031744F" w:rsidRDefault="008B0BB8" w:rsidP="008B0BB8">
            <w:pPr>
              <w:jc w:val="center"/>
              <w:rPr>
                <w:rFonts w:cs="Times New Roman"/>
                <w:sz w:val="24"/>
                <w:szCs w:val="24"/>
              </w:rPr>
            </w:pPr>
            <w:r w:rsidRPr="00D170AA">
              <w:rPr>
                <w:rFonts w:cs="Times New Roman"/>
                <w:sz w:val="24"/>
                <w:szCs w:val="24"/>
              </w:rPr>
              <w:t>08/23304</w:t>
            </w:r>
          </w:p>
        </w:tc>
        <w:tc>
          <w:tcPr>
            <w:tcW w:w="1417" w:type="dxa"/>
          </w:tcPr>
          <w:p w14:paraId="7B205310" w14:textId="24D03B79" w:rsidR="008B0BB8" w:rsidRDefault="008B0BB8" w:rsidP="008B0BB8">
            <w:pPr>
              <w:jc w:val="center"/>
              <w:rPr>
                <w:rFonts w:cs="Times New Roman"/>
                <w:sz w:val="24"/>
                <w:szCs w:val="24"/>
              </w:rPr>
            </w:pPr>
            <w:r>
              <w:rPr>
                <w:rFonts w:cs="Times New Roman"/>
                <w:sz w:val="24"/>
                <w:szCs w:val="24"/>
              </w:rPr>
              <w:t>19.10.2020</w:t>
            </w:r>
          </w:p>
        </w:tc>
        <w:tc>
          <w:tcPr>
            <w:tcW w:w="5387" w:type="dxa"/>
          </w:tcPr>
          <w:p w14:paraId="221F7D35" w14:textId="63864661"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131F6A" w14:textId="3146E4A3" w:rsidR="008B0BB8" w:rsidRPr="00E60879" w:rsidRDefault="008B0BB8" w:rsidP="008B0BB8">
            <w:pPr>
              <w:jc w:val="center"/>
              <w:rPr>
                <w:rFonts w:cs="Times New Roman"/>
                <w:sz w:val="20"/>
                <w:szCs w:val="20"/>
              </w:rPr>
            </w:pPr>
            <w:r>
              <w:rPr>
                <w:rFonts w:cs="Times New Roman"/>
                <w:sz w:val="20"/>
                <w:szCs w:val="20"/>
              </w:rPr>
              <w:t xml:space="preserve">№ </w:t>
            </w:r>
            <w:r w:rsidRPr="00D170AA">
              <w:rPr>
                <w:rFonts w:cs="Times New Roman"/>
                <w:sz w:val="20"/>
                <w:szCs w:val="20"/>
              </w:rPr>
              <w:t>225-СК-6540</w:t>
            </w:r>
            <w:r>
              <w:rPr>
                <w:rFonts w:cs="Times New Roman"/>
                <w:sz w:val="20"/>
                <w:szCs w:val="20"/>
              </w:rPr>
              <w:t xml:space="preserve"> від 21.10.2020</w:t>
            </w:r>
          </w:p>
        </w:tc>
      </w:tr>
      <w:tr w:rsidR="008B0BB8" w:rsidRPr="002872BC" w14:paraId="0AB849E7" w14:textId="77777777" w:rsidTr="00C235B8">
        <w:tc>
          <w:tcPr>
            <w:tcW w:w="708" w:type="dxa"/>
            <w:vMerge/>
          </w:tcPr>
          <w:p w14:paraId="460D7BCA"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E52DA24" w14:textId="77777777" w:rsidR="008B0BB8" w:rsidRPr="00A0025C" w:rsidRDefault="008B0BB8" w:rsidP="008B0BB8"/>
        </w:tc>
        <w:tc>
          <w:tcPr>
            <w:tcW w:w="1418" w:type="dxa"/>
          </w:tcPr>
          <w:p w14:paraId="1B873DD2" w14:textId="07BDFC30" w:rsidR="008B0BB8" w:rsidRPr="0031744F" w:rsidRDefault="008B0BB8" w:rsidP="008B0BB8">
            <w:pPr>
              <w:jc w:val="center"/>
              <w:rPr>
                <w:rFonts w:cs="Times New Roman"/>
                <w:sz w:val="24"/>
                <w:szCs w:val="24"/>
              </w:rPr>
            </w:pPr>
            <w:r w:rsidRPr="00416E21">
              <w:rPr>
                <w:rFonts w:cs="Times New Roman"/>
                <w:sz w:val="24"/>
                <w:szCs w:val="24"/>
              </w:rPr>
              <w:t>08/23305</w:t>
            </w:r>
          </w:p>
        </w:tc>
        <w:tc>
          <w:tcPr>
            <w:tcW w:w="1417" w:type="dxa"/>
          </w:tcPr>
          <w:p w14:paraId="2E5B513F" w14:textId="1E806F0B" w:rsidR="008B0BB8" w:rsidRDefault="008B0BB8" w:rsidP="008B0BB8">
            <w:pPr>
              <w:jc w:val="center"/>
              <w:rPr>
                <w:rFonts w:cs="Times New Roman"/>
                <w:sz w:val="24"/>
                <w:szCs w:val="24"/>
              </w:rPr>
            </w:pPr>
            <w:r>
              <w:rPr>
                <w:rFonts w:cs="Times New Roman"/>
                <w:sz w:val="24"/>
                <w:szCs w:val="24"/>
              </w:rPr>
              <w:t>19.10.2020</w:t>
            </w:r>
          </w:p>
        </w:tc>
        <w:tc>
          <w:tcPr>
            <w:tcW w:w="5387" w:type="dxa"/>
          </w:tcPr>
          <w:p w14:paraId="00489AF5" w14:textId="4030B5EA"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6D5DE6" w14:textId="27BF9F56" w:rsidR="008B0BB8" w:rsidRPr="00E60879" w:rsidRDefault="008B0BB8" w:rsidP="008B0BB8">
            <w:pPr>
              <w:jc w:val="center"/>
              <w:rPr>
                <w:rFonts w:cs="Times New Roman"/>
                <w:sz w:val="20"/>
                <w:szCs w:val="20"/>
              </w:rPr>
            </w:pPr>
            <w:r>
              <w:rPr>
                <w:rFonts w:cs="Times New Roman"/>
                <w:sz w:val="20"/>
                <w:szCs w:val="20"/>
              </w:rPr>
              <w:t xml:space="preserve">№ </w:t>
            </w:r>
            <w:r w:rsidRPr="00D170AA">
              <w:rPr>
                <w:rFonts w:cs="Times New Roman"/>
                <w:sz w:val="20"/>
                <w:szCs w:val="20"/>
              </w:rPr>
              <w:t>225-СК-6540</w:t>
            </w:r>
            <w:r>
              <w:rPr>
                <w:rFonts w:cs="Times New Roman"/>
                <w:sz w:val="20"/>
                <w:szCs w:val="20"/>
              </w:rPr>
              <w:t xml:space="preserve"> від 21.10.2020</w:t>
            </w:r>
          </w:p>
        </w:tc>
      </w:tr>
      <w:tr w:rsidR="008B0BB8" w:rsidRPr="002872BC" w14:paraId="197A2D90" w14:textId="77777777" w:rsidTr="00C235B8">
        <w:tc>
          <w:tcPr>
            <w:tcW w:w="708" w:type="dxa"/>
            <w:vMerge/>
          </w:tcPr>
          <w:p w14:paraId="3B6BDC37"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33EBF369" w14:textId="77777777" w:rsidR="008B0BB8" w:rsidRPr="00A0025C" w:rsidRDefault="008B0BB8" w:rsidP="008B0BB8"/>
        </w:tc>
        <w:tc>
          <w:tcPr>
            <w:tcW w:w="1418" w:type="dxa"/>
          </w:tcPr>
          <w:p w14:paraId="7DE5DD48" w14:textId="7D506B19" w:rsidR="008B0BB8" w:rsidRPr="0031744F" w:rsidRDefault="008B0BB8" w:rsidP="008B0BB8">
            <w:pPr>
              <w:jc w:val="center"/>
              <w:rPr>
                <w:rFonts w:cs="Times New Roman"/>
                <w:sz w:val="24"/>
                <w:szCs w:val="24"/>
              </w:rPr>
            </w:pPr>
            <w:r w:rsidRPr="00416E21">
              <w:rPr>
                <w:rFonts w:cs="Times New Roman"/>
                <w:sz w:val="24"/>
                <w:szCs w:val="24"/>
              </w:rPr>
              <w:t>08/23306</w:t>
            </w:r>
          </w:p>
        </w:tc>
        <w:tc>
          <w:tcPr>
            <w:tcW w:w="1417" w:type="dxa"/>
          </w:tcPr>
          <w:p w14:paraId="766700B3" w14:textId="11299B84" w:rsidR="008B0BB8" w:rsidRDefault="008B0BB8" w:rsidP="008B0BB8">
            <w:pPr>
              <w:jc w:val="center"/>
              <w:rPr>
                <w:rFonts w:cs="Times New Roman"/>
                <w:sz w:val="24"/>
                <w:szCs w:val="24"/>
              </w:rPr>
            </w:pPr>
            <w:r>
              <w:rPr>
                <w:rFonts w:cs="Times New Roman"/>
                <w:sz w:val="24"/>
                <w:szCs w:val="24"/>
              </w:rPr>
              <w:t>19.10.2020</w:t>
            </w:r>
          </w:p>
        </w:tc>
        <w:tc>
          <w:tcPr>
            <w:tcW w:w="5387" w:type="dxa"/>
          </w:tcPr>
          <w:p w14:paraId="6892C272" w14:textId="043FCD21"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3A6D26" w14:textId="1EAD2AFB" w:rsidR="008B0BB8" w:rsidRPr="00E60879" w:rsidRDefault="008B0BB8" w:rsidP="008B0BB8">
            <w:pPr>
              <w:jc w:val="center"/>
              <w:rPr>
                <w:rFonts w:cs="Times New Roman"/>
                <w:sz w:val="20"/>
                <w:szCs w:val="20"/>
              </w:rPr>
            </w:pPr>
            <w:r>
              <w:rPr>
                <w:rFonts w:cs="Times New Roman"/>
                <w:sz w:val="20"/>
                <w:szCs w:val="20"/>
              </w:rPr>
              <w:t xml:space="preserve">№ </w:t>
            </w:r>
            <w:r w:rsidRPr="00D170AA">
              <w:rPr>
                <w:rFonts w:cs="Times New Roman"/>
                <w:sz w:val="20"/>
                <w:szCs w:val="20"/>
              </w:rPr>
              <w:t>225-СК-6540</w:t>
            </w:r>
            <w:r>
              <w:rPr>
                <w:rFonts w:cs="Times New Roman"/>
                <w:sz w:val="20"/>
                <w:szCs w:val="20"/>
              </w:rPr>
              <w:t xml:space="preserve"> від 21.10.2020</w:t>
            </w:r>
          </w:p>
        </w:tc>
      </w:tr>
      <w:tr w:rsidR="008B0BB8" w:rsidRPr="002872BC" w14:paraId="0B4AE093" w14:textId="77777777" w:rsidTr="00C235B8">
        <w:tc>
          <w:tcPr>
            <w:tcW w:w="708" w:type="dxa"/>
            <w:vMerge/>
          </w:tcPr>
          <w:p w14:paraId="3CBE7F7C"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732D9CD3" w14:textId="77777777" w:rsidR="008B0BB8" w:rsidRPr="00A0025C" w:rsidRDefault="008B0BB8" w:rsidP="008B0BB8"/>
        </w:tc>
        <w:tc>
          <w:tcPr>
            <w:tcW w:w="1418" w:type="dxa"/>
          </w:tcPr>
          <w:p w14:paraId="37E63042" w14:textId="458A6D4E" w:rsidR="008B0BB8" w:rsidRPr="0031744F" w:rsidRDefault="008B0BB8" w:rsidP="008B0BB8">
            <w:pPr>
              <w:jc w:val="center"/>
              <w:rPr>
                <w:rFonts w:cs="Times New Roman"/>
                <w:sz w:val="24"/>
                <w:szCs w:val="24"/>
              </w:rPr>
            </w:pPr>
            <w:r w:rsidRPr="00FC0CCE">
              <w:rPr>
                <w:rFonts w:cs="Times New Roman"/>
                <w:sz w:val="24"/>
                <w:szCs w:val="24"/>
              </w:rPr>
              <w:t>08/24656</w:t>
            </w:r>
          </w:p>
        </w:tc>
        <w:tc>
          <w:tcPr>
            <w:tcW w:w="1417" w:type="dxa"/>
          </w:tcPr>
          <w:p w14:paraId="14D61325" w14:textId="6A9011DE" w:rsidR="008B0BB8" w:rsidRDefault="008B0BB8" w:rsidP="008B0BB8">
            <w:pPr>
              <w:jc w:val="center"/>
              <w:rPr>
                <w:rFonts w:cs="Times New Roman"/>
                <w:sz w:val="24"/>
                <w:szCs w:val="24"/>
              </w:rPr>
            </w:pPr>
            <w:r>
              <w:rPr>
                <w:rFonts w:cs="Times New Roman"/>
                <w:sz w:val="24"/>
                <w:szCs w:val="24"/>
              </w:rPr>
              <w:t>09.11.2020</w:t>
            </w:r>
          </w:p>
        </w:tc>
        <w:tc>
          <w:tcPr>
            <w:tcW w:w="5387" w:type="dxa"/>
          </w:tcPr>
          <w:p w14:paraId="73A92AA3" w14:textId="340A505C"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D591E5" w14:textId="0AB9A3AE" w:rsidR="008B0BB8" w:rsidRPr="00E60879" w:rsidRDefault="008B0BB8" w:rsidP="008B0BB8">
            <w:pPr>
              <w:jc w:val="center"/>
              <w:rPr>
                <w:rFonts w:cs="Times New Roman"/>
                <w:sz w:val="20"/>
                <w:szCs w:val="20"/>
              </w:rPr>
            </w:pPr>
            <w:r>
              <w:rPr>
                <w:rFonts w:cs="Times New Roman"/>
                <w:sz w:val="20"/>
                <w:szCs w:val="20"/>
              </w:rPr>
              <w:t xml:space="preserve">№ </w:t>
            </w:r>
            <w:r w:rsidRPr="00FC0CCE">
              <w:rPr>
                <w:rFonts w:cs="Times New Roman"/>
                <w:sz w:val="20"/>
                <w:szCs w:val="20"/>
              </w:rPr>
              <w:t>225-СК-6875</w:t>
            </w:r>
            <w:r>
              <w:rPr>
                <w:rFonts w:cs="Times New Roman"/>
                <w:sz w:val="20"/>
                <w:szCs w:val="20"/>
              </w:rPr>
              <w:t xml:space="preserve"> від 11.11.2020</w:t>
            </w:r>
          </w:p>
        </w:tc>
      </w:tr>
      <w:tr w:rsidR="008B0BB8" w:rsidRPr="002872BC" w14:paraId="3C856E84" w14:textId="77777777" w:rsidTr="00C235B8">
        <w:tc>
          <w:tcPr>
            <w:tcW w:w="708" w:type="dxa"/>
            <w:vMerge/>
          </w:tcPr>
          <w:p w14:paraId="06D91231"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509B8877" w14:textId="77777777" w:rsidR="008B0BB8" w:rsidRPr="00A0025C" w:rsidRDefault="008B0BB8" w:rsidP="008B0BB8"/>
        </w:tc>
        <w:tc>
          <w:tcPr>
            <w:tcW w:w="1418" w:type="dxa"/>
          </w:tcPr>
          <w:p w14:paraId="79CF0C94" w14:textId="0EC8FDEA" w:rsidR="008B0BB8" w:rsidRPr="0031744F" w:rsidRDefault="008B0BB8" w:rsidP="008B0BB8">
            <w:pPr>
              <w:jc w:val="center"/>
              <w:rPr>
                <w:rFonts w:cs="Times New Roman"/>
                <w:sz w:val="24"/>
                <w:szCs w:val="24"/>
              </w:rPr>
            </w:pPr>
            <w:r w:rsidRPr="00C234B5">
              <w:rPr>
                <w:rFonts w:cs="Times New Roman"/>
                <w:sz w:val="24"/>
                <w:szCs w:val="24"/>
              </w:rPr>
              <w:t>08/24852</w:t>
            </w:r>
          </w:p>
        </w:tc>
        <w:tc>
          <w:tcPr>
            <w:tcW w:w="1417" w:type="dxa"/>
          </w:tcPr>
          <w:p w14:paraId="17227152" w14:textId="4FC1BA39" w:rsidR="008B0BB8" w:rsidRDefault="008B0BB8" w:rsidP="008B0BB8">
            <w:pPr>
              <w:jc w:val="center"/>
              <w:rPr>
                <w:rFonts w:cs="Times New Roman"/>
                <w:sz w:val="24"/>
                <w:szCs w:val="24"/>
              </w:rPr>
            </w:pPr>
            <w:r>
              <w:rPr>
                <w:rFonts w:cs="Times New Roman"/>
                <w:sz w:val="24"/>
                <w:szCs w:val="24"/>
              </w:rPr>
              <w:t>11.11.2020</w:t>
            </w:r>
          </w:p>
        </w:tc>
        <w:tc>
          <w:tcPr>
            <w:tcW w:w="5387" w:type="dxa"/>
          </w:tcPr>
          <w:p w14:paraId="1F620B77" w14:textId="5611E9BB" w:rsidR="008B0BB8" w:rsidRPr="009F426F" w:rsidRDefault="008B0BB8" w:rsidP="008B0BB8">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0F5EA24F" w14:textId="0840A0A6" w:rsidR="008B0BB8" w:rsidRPr="00E60879" w:rsidRDefault="008B0BB8" w:rsidP="008B0BB8">
            <w:pPr>
              <w:jc w:val="center"/>
              <w:rPr>
                <w:rFonts w:cs="Times New Roman"/>
                <w:sz w:val="20"/>
                <w:szCs w:val="20"/>
              </w:rPr>
            </w:pPr>
            <w:r w:rsidRPr="00802CD5">
              <w:rPr>
                <w:rFonts w:cs="Times New Roman"/>
                <w:sz w:val="20"/>
                <w:szCs w:val="20"/>
              </w:rPr>
              <w:t>Враховано в роботі</w:t>
            </w:r>
          </w:p>
        </w:tc>
      </w:tr>
      <w:tr w:rsidR="008B0BB8" w:rsidRPr="002872BC" w14:paraId="54C5520E" w14:textId="77777777" w:rsidTr="00C235B8">
        <w:tc>
          <w:tcPr>
            <w:tcW w:w="708" w:type="dxa"/>
            <w:vMerge/>
          </w:tcPr>
          <w:p w14:paraId="43B41BA2"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6F94EF8A" w14:textId="77777777" w:rsidR="008B0BB8" w:rsidRPr="00A0025C" w:rsidRDefault="008B0BB8" w:rsidP="008B0BB8"/>
        </w:tc>
        <w:tc>
          <w:tcPr>
            <w:tcW w:w="1418" w:type="dxa"/>
          </w:tcPr>
          <w:p w14:paraId="3FB66B3B" w14:textId="325FC17E" w:rsidR="008B0BB8" w:rsidRPr="0031744F" w:rsidRDefault="008B0BB8" w:rsidP="008B0BB8">
            <w:pPr>
              <w:jc w:val="center"/>
              <w:rPr>
                <w:rFonts w:cs="Times New Roman"/>
                <w:sz w:val="24"/>
                <w:szCs w:val="24"/>
              </w:rPr>
            </w:pPr>
            <w:r w:rsidRPr="000705E7">
              <w:rPr>
                <w:rFonts w:cs="Times New Roman"/>
                <w:sz w:val="24"/>
                <w:szCs w:val="24"/>
              </w:rPr>
              <w:t>08/25497</w:t>
            </w:r>
          </w:p>
        </w:tc>
        <w:tc>
          <w:tcPr>
            <w:tcW w:w="1417" w:type="dxa"/>
          </w:tcPr>
          <w:p w14:paraId="543C9810" w14:textId="1E8ED9AA" w:rsidR="008B0BB8" w:rsidRDefault="008B0BB8" w:rsidP="008B0BB8">
            <w:pPr>
              <w:jc w:val="center"/>
              <w:rPr>
                <w:rFonts w:cs="Times New Roman"/>
                <w:sz w:val="24"/>
                <w:szCs w:val="24"/>
              </w:rPr>
            </w:pPr>
            <w:r>
              <w:rPr>
                <w:rFonts w:cs="Times New Roman"/>
                <w:sz w:val="24"/>
                <w:szCs w:val="24"/>
              </w:rPr>
              <w:t>23.11.2020</w:t>
            </w:r>
          </w:p>
        </w:tc>
        <w:tc>
          <w:tcPr>
            <w:tcW w:w="5387" w:type="dxa"/>
          </w:tcPr>
          <w:p w14:paraId="33A291A7" w14:textId="69410EE5"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BA8676" w14:textId="7FE5539C" w:rsidR="008B0BB8" w:rsidRPr="00E60879" w:rsidRDefault="008B0BB8" w:rsidP="008B0BB8">
            <w:pPr>
              <w:jc w:val="center"/>
              <w:rPr>
                <w:rFonts w:cs="Times New Roman"/>
                <w:sz w:val="20"/>
                <w:szCs w:val="20"/>
              </w:rPr>
            </w:pPr>
            <w:r>
              <w:rPr>
                <w:rFonts w:cs="Times New Roman"/>
                <w:sz w:val="20"/>
                <w:szCs w:val="20"/>
              </w:rPr>
              <w:t xml:space="preserve">№ </w:t>
            </w:r>
            <w:r w:rsidRPr="00FC0CCE">
              <w:rPr>
                <w:rFonts w:cs="Times New Roman"/>
                <w:sz w:val="20"/>
                <w:szCs w:val="20"/>
              </w:rPr>
              <w:t>225-СК-</w:t>
            </w:r>
            <w:r>
              <w:rPr>
                <w:rFonts w:cs="Times New Roman"/>
                <w:sz w:val="20"/>
                <w:szCs w:val="20"/>
              </w:rPr>
              <w:t>7213 від 26.11.2020</w:t>
            </w:r>
          </w:p>
        </w:tc>
      </w:tr>
      <w:tr w:rsidR="008B0BB8" w:rsidRPr="002872BC" w14:paraId="17425462" w14:textId="77777777" w:rsidTr="00C235B8">
        <w:tc>
          <w:tcPr>
            <w:tcW w:w="708" w:type="dxa"/>
            <w:vMerge/>
          </w:tcPr>
          <w:p w14:paraId="2FC7D5AA"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205CACCE" w14:textId="77777777" w:rsidR="008B0BB8" w:rsidRPr="00A0025C" w:rsidRDefault="008B0BB8" w:rsidP="008B0BB8"/>
        </w:tc>
        <w:tc>
          <w:tcPr>
            <w:tcW w:w="1418" w:type="dxa"/>
          </w:tcPr>
          <w:p w14:paraId="1E5E30B5" w14:textId="1BC58182" w:rsidR="008B0BB8" w:rsidRPr="0031744F" w:rsidRDefault="008B0BB8" w:rsidP="008B0BB8">
            <w:pPr>
              <w:jc w:val="center"/>
              <w:rPr>
                <w:rFonts w:cs="Times New Roman"/>
                <w:sz w:val="24"/>
                <w:szCs w:val="24"/>
              </w:rPr>
            </w:pPr>
            <w:r w:rsidRPr="00DC57F4">
              <w:rPr>
                <w:rFonts w:cs="Times New Roman"/>
                <w:sz w:val="24"/>
                <w:szCs w:val="24"/>
              </w:rPr>
              <w:t>08/25498</w:t>
            </w:r>
          </w:p>
        </w:tc>
        <w:tc>
          <w:tcPr>
            <w:tcW w:w="1417" w:type="dxa"/>
          </w:tcPr>
          <w:p w14:paraId="1E7F4960" w14:textId="03061932" w:rsidR="008B0BB8" w:rsidRDefault="008B0BB8" w:rsidP="008B0BB8">
            <w:pPr>
              <w:jc w:val="center"/>
              <w:rPr>
                <w:rFonts w:cs="Times New Roman"/>
                <w:sz w:val="24"/>
                <w:szCs w:val="24"/>
              </w:rPr>
            </w:pPr>
            <w:r>
              <w:rPr>
                <w:rFonts w:cs="Times New Roman"/>
                <w:sz w:val="24"/>
                <w:szCs w:val="24"/>
              </w:rPr>
              <w:t>23.11.2020</w:t>
            </w:r>
          </w:p>
        </w:tc>
        <w:tc>
          <w:tcPr>
            <w:tcW w:w="5387" w:type="dxa"/>
          </w:tcPr>
          <w:p w14:paraId="142EB581" w14:textId="1C0132C9"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F5D03B" w14:textId="75061585" w:rsidR="008B0BB8" w:rsidRPr="00E60879" w:rsidRDefault="008B0BB8" w:rsidP="008B0BB8">
            <w:pPr>
              <w:jc w:val="center"/>
              <w:rPr>
                <w:rFonts w:cs="Times New Roman"/>
                <w:sz w:val="20"/>
                <w:szCs w:val="20"/>
              </w:rPr>
            </w:pPr>
            <w:r>
              <w:rPr>
                <w:rFonts w:cs="Times New Roman"/>
                <w:sz w:val="20"/>
                <w:szCs w:val="20"/>
              </w:rPr>
              <w:t xml:space="preserve">№ </w:t>
            </w:r>
            <w:r w:rsidRPr="00FC0CCE">
              <w:rPr>
                <w:rFonts w:cs="Times New Roman"/>
                <w:sz w:val="20"/>
                <w:szCs w:val="20"/>
              </w:rPr>
              <w:t>225-СК-</w:t>
            </w:r>
            <w:r>
              <w:rPr>
                <w:rFonts w:cs="Times New Roman"/>
                <w:sz w:val="20"/>
                <w:szCs w:val="20"/>
              </w:rPr>
              <w:t>7213 від 26.11.2020</w:t>
            </w:r>
          </w:p>
        </w:tc>
      </w:tr>
      <w:tr w:rsidR="008B0BB8" w:rsidRPr="002872BC" w14:paraId="5C55A918" w14:textId="77777777" w:rsidTr="00C235B8">
        <w:tc>
          <w:tcPr>
            <w:tcW w:w="708" w:type="dxa"/>
            <w:vMerge w:val="restart"/>
          </w:tcPr>
          <w:p w14:paraId="7C26B1FD"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val="restart"/>
          </w:tcPr>
          <w:p w14:paraId="73872B6C" w14:textId="58DFDA26" w:rsidR="008B0BB8" w:rsidRPr="00DD7587" w:rsidRDefault="008B0BB8" w:rsidP="008B0BB8">
            <w:pPr>
              <w:rPr>
                <w:rFonts w:cs="Times New Roman"/>
                <w:szCs w:val="28"/>
              </w:rPr>
            </w:pPr>
            <w:r w:rsidRPr="00A0025C">
              <w:t>Антонєнко Леонід Васильович</w:t>
            </w:r>
          </w:p>
        </w:tc>
        <w:tc>
          <w:tcPr>
            <w:tcW w:w="1418" w:type="dxa"/>
          </w:tcPr>
          <w:p w14:paraId="2399B975" w14:textId="10942840" w:rsidR="008B0BB8" w:rsidRPr="00DD7587" w:rsidRDefault="008B0BB8" w:rsidP="008B0BB8">
            <w:pPr>
              <w:jc w:val="center"/>
              <w:rPr>
                <w:rFonts w:cs="Times New Roman"/>
                <w:sz w:val="24"/>
                <w:szCs w:val="24"/>
              </w:rPr>
            </w:pPr>
            <w:r w:rsidRPr="006545AF">
              <w:rPr>
                <w:rFonts w:cs="Times New Roman"/>
                <w:sz w:val="24"/>
                <w:szCs w:val="24"/>
              </w:rPr>
              <w:t>08/14273</w:t>
            </w:r>
          </w:p>
        </w:tc>
        <w:tc>
          <w:tcPr>
            <w:tcW w:w="1417" w:type="dxa"/>
          </w:tcPr>
          <w:p w14:paraId="5B6C94A5" w14:textId="1ED8CA1D" w:rsidR="008B0BB8" w:rsidRPr="00DD7587" w:rsidRDefault="008B0BB8" w:rsidP="008B0BB8">
            <w:pPr>
              <w:jc w:val="center"/>
              <w:rPr>
                <w:rFonts w:cs="Times New Roman"/>
                <w:sz w:val="24"/>
                <w:szCs w:val="24"/>
              </w:rPr>
            </w:pPr>
            <w:r>
              <w:rPr>
                <w:rFonts w:cs="Times New Roman"/>
                <w:sz w:val="24"/>
                <w:szCs w:val="24"/>
              </w:rPr>
              <w:t>06.07.2020</w:t>
            </w:r>
          </w:p>
        </w:tc>
        <w:tc>
          <w:tcPr>
            <w:tcW w:w="5387" w:type="dxa"/>
          </w:tcPr>
          <w:p w14:paraId="6F8F614B" w14:textId="7DCE6A1C" w:rsidR="008B0BB8" w:rsidRPr="009C37E9"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9474E7" w14:textId="72C9C17C" w:rsidR="008B0BB8" w:rsidRPr="00DD7587" w:rsidRDefault="008B0BB8" w:rsidP="008B0BB8">
            <w:pPr>
              <w:jc w:val="center"/>
              <w:rPr>
                <w:rFonts w:cs="Times New Roman"/>
                <w:sz w:val="20"/>
                <w:szCs w:val="20"/>
              </w:rPr>
            </w:pPr>
            <w:r>
              <w:rPr>
                <w:rFonts w:cs="Times New Roman"/>
                <w:sz w:val="20"/>
                <w:szCs w:val="20"/>
              </w:rPr>
              <w:t xml:space="preserve">№ </w:t>
            </w:r>
            <w:r w:rsidRPr="006545AF">
              <w:rPr>
                <w:rFonts w:cs="Times New Roman"/>
                <w:sz w:val="20"/>
                <w:szCs w:val="20"/>
              </w:rPr>
              <w:t>225-СК-3977</w:t>
            </w:r>
            <w:r>
              <w:rPr>
                <w:rFonts w:cs="Times New Roman"/>
                <w:sz w:val="20"/>
                <w:szCs w:val="20"/>
              </w:rPr>
              <w:t xml:space="preserve"> від 10.07.2020</w:t>
            </w:r>
          </w:p>
        </w:tc>
      </w:tr>
      <w:tr w:rsidR="008B0BB8" w:rsidRPr="002872BC" w14:paraId="5B063E7A" w14:textId="77777777" w:rsidTr="00C235B8">
        <w:tc>
          <w:tcPr>
            <w:tcW w:w="708" w:type="dxa"/>
            <w:vMerge/>
          </w:tcPr>
          <w:p w14:paraId="4726B38F"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32C3419A" w14:textId="77777777" w:rsidR="008B0BB8" w:rsidRPr="00A0025C" w:rsidRDefault="008B0BB8" w:rsidP="008B0BB8"/>
        </w:tc>
        <w:tc>
          <w:tcPr>
            <w:tcW w:w="1418" w:type="dxa"/>
          </w:tcPr>
          <w:p w14:paraId="07B883D2" w14:textId="4110A211" w:rsidR="008B0BB8" w:rsidRPr="00AC6FD2" w:rsidRDefault="008B0BB8" w:rsidP="008B0BB8">
            <w:pPr>
              <w:jc w:val="center"/>
              <w:rPr>
                <w:rFonts w:cs="Times New Roman"/>
                <w:sz w:val="24"/>
                <w:szCs w:val="24"/>
              </w:rPr>
            </w:pPr>
            <w:r w:rsidRPr="00E833D1">
              <w:rPr>
                <w:rFonts w:cs="Times New Roman"/>
                <w:sz w:val="24"/>
                <w:szCs w:val="24"/>
              </w:rPr>
              <w:t>08/14274</w:t>
            </w:r>
          </w:p>
        </w:tc>
        <w:tc>
          <w:tcPr>
            <w:tcW w:w="1417" w:type="dxa"/>
          </w:tcPr>
          <w:p w14:paraId="4CA5BEB8" w14:textId="36262EEF" w:rsidR="008B0BB8" w:rsidRDefault="008B0BB8" w:rsidP="008B0BB8">
            <w:pPr>
              <w:jc w:val="center"/>
              <w:rPr>
                <w:rFonts w:cs="Times New Roman"/>
                <w:sz w:val="24"/>
                <w:szCs w:val="24"/>
              </w:rPr>
            </w:pPr>
            <w:r>
              <w:rPr>
                <w:rFonts w:cs="Times New Roman"/>
                <w:sz w:val="24"/>
                <w:szCs w:val="24"/>
              </w:rPr>
              <w:t>06.07.2020</w:t>
            </w:r>
          </w:p>
        </w:tc>
        <w:tc>
          <w:tcPr>
            <w:tcW w:w="5387" w:type="dxa"/>
          </w:tcPr>
          <w:p w14:paraId="0D9271DD" w14:textId="71E3489C"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26D6AB" w14:textId="376574F2" w:rsidR="008B0BB8" w:rsidRPr="00E60879" w:rsidRDefault="008B0BB8" w:rsidP="008B0BB8">
            <w:pPr>
              <w:jc w:val="center"/>
              <w:rPr>
                <w:rFonts w:cs="Times New Roman"/>
                <w:sz w:val="20"/>
                <w:szCs w:val="20"/>
              </w:rPr>
            </w:pPr>
            <w:r>
              <w:rPr>
                <w:rFonts w:cs="Times New Roman"/>
                <w:sz w:val="20"/>
                <w:szCs w:val="20"/>
              </w:rPr>
              <w:t xml:space="preserve">№ </w:t>
            </w:r>
            <w:r w:rsidRPr="006545AF">
              <w:rPr>
                <w:rFonts w:cs="Times New Roman"/>
                <w:sz w:val="20"/>
                <w:szCs w:val="20"/>
              </w:rPr>
              <w:t>225-СК-3977</w:t>
            </w:r>
            <w:r>
              <w:rPr>
                <w:rFonts w:cs="Times New Roman"/>
                <w:sz w:val="20"/>
                <w:szCs w:val="20"/>
              </w:rPr>
              <w:t xml:space="preserve"> від 10.07.2020</w:t>
            </w:r>
          </w:p>
        </w:tc>
      </w:tr>
      <w:tr w:rsidR="008B0BB8" w:rsidRPr="002872BC" w14:paraId="65FCD229" w14:textId="77777777" w:rsidTr="00C235B8">
        <w:tc>
          <w:tcPr>
            <w:tcW w:w="708" w:type="dxa"/>
            <w:vMerge/>
          </w:tcPr>
          <w:p w14:paraId="620E183B"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51C46F57" w14:textId="77777777" w:rsidR="008B0BB8" w:rsidRPr="00A0025C" w:rsidRDefault="008B0BB8" w:rsidP="008B0BB8"/>
        </w:tc>
        <w:tc>
          <w:tcPr>
            <w:tcW w:w="1418" w:type="dxa"/>
          </w:tcPr>
          <w:p w14:paraId="77F0499F" w14:textId="4A442D86" w:rsidR="008B0BB8" w:rsidRPr="00AC6FD2" w:rsidRDefault="008B0BB8" w:rsidP="008B0BB8">
            <w:pPr>
              <w:jc w:val="center"/>
              <w:rPr>
                <w:rFonts w:cs="Times New Roman"/>
                <w:sz w:val="24"/>
                <w:szCs w:val="24"/>
              </w:rPr>
            </w:pPr>
            <w:r w:rsidRPr="005C23AB">
              <w:rPr>
                <w:rFonts w:cs="Times New Roman"/>
                <w:sz w:val="24"/>
                <w:szCs w:val="24"/>
              </w:rPr>
              <w:t>08/15207</w:t>
            </w:r>
          </w:p>
        </w:tc>
        <w:tc>
          <w:tcPr>
            <w:tcW w:w="1417" w:type="dxa"/>
          </w:tcPr>
          <w:p w14:paraId="584563FA" w14:textId="34933DB4" w:rsidR="008B0BB8" w:rsidRDefault="008B0BB8" w:rsidP="008B0BB8">
            <w:pPr>
              <w:jc w:val="center"/>
              <w:rPr>
                <w:rFonts w:cs="Times New Roman"/>
                <w:sz w:val="24"/>
                <w:szCs w:val="24"/>
              </w:rPr>
            </w:pPr>
            <w:r>
              <w:rPr>
                <w:rFonts w:cs="Times New Roman"/>
                <w:sz w:val="24"/>
                <w:szCs w:val="24"/>
              </w:rPr>
              <w:t>14.07.2020</w:t>
            </w:r>
          </w:p>
        </w:tc>
        <w:tc>
          <w:tcPr>
            <w:tcW w:w="5387" w:type="dxa"/>
          </w:tcPr>
          <w:p w14:paraId="79195A8A" w14:textId="0FB2FBEF"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B34F7A" w14:textId="6077B59F" w:rsidR="008B0BB8" w:rsidRPr="00E60879" w:rsidRDefault="008B0BB8" w:rsidP="008B0BB8">
            <w:pPr>
              <w:jc w:val="center"/>
              <w:rPr>
                <w:rFonts w:cs="Times New Roman"/>
                <w:sz w:val="20"/>
                <w:szCs w:val="20"/>
              </w:rPr>
            </w:pPr>
            <w:r>
              <w:rPr>
                <w:rFonts w:cs="Times New Roman"/>
                <w:sz w:val="20"/>
                <w:szCs w:val="20"/>
              </w:rPr>
              <w:t xml:space="preserve">№ </w:t>
            </w:r>
            <w:r w:rsidRPr="005C23AB">
              <w:rPr>
                <w:rFonts w:cs="Times New Roman"/>
                <w:sz w:val="20"/>
                <w:szCs w:val="20"/>
              </w:rPr>
              <w:t>225-СК-4100</w:t>
            </w:r>
            <w:r>
              <w:rPr>
                <w:rFonts w:cs="Times New Roman"/>
                <w:sz w:val="20"/>
                <w:szCs w:val="20"/>
              </w:rPr>
              <w:t xml:space="preserve"> від 15.07.2020</w:t>
            </w:r>
          </w:p>
        </w:tc>
      </w:tr>
      <w:tr w:rsidR="008B0BB8" w:rsidRPr="002872BC" w14:paraId="3AEE59BB" w14:textId="77777777" w:rsidTr="00C235B8">
        <w:tc>
          <w:tcPr>
            <w:tcW w:w="708" w:type="dxa"/>
            <w:vMerge/>
          </w:tcPr>
          <w:p w14:paraId="2DC8CBF8"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B45AA6F" w14:textId="77777777" w:rsidR="008B0BB8" w:rsidRPr="00A0025C" w:rsidRDefault="008B0BB8" w:rsidP="008B0BB8"/>
        </w:tc>
        <w:tc>
          <w:tcPr>
            <w:tcW w:w="1418" w:type="dxa"/>
          </w:tcPr>
          <w:p w14:paraId="0AA826CA" w14:textId="6B7F7EA2" w:rsidR="008B0BB8" w:rsidRPr="00AC6FD2" w:rsidRDefault="008B0BB8" w:rsidP="008B0BB8">
            <w:pPr>
              <w:jc w:val="center"/>
              <w:rPr>
                <w:rFonts w:cs="Times New Roman"/>
                <w:sz w:val="24"/>
                <w:szCs w:val="24"/>
              </w:rPr>
            </w:pPr>
            <w:r w:rsidRPr="001A7292">
              <w:rPr>
                <w:rFonts w:cs="Times New Roman"/>
                <w:sz w:val="24"/>
                <w:szCs w:val="24"/>
              </w:rPr>
              <w:t>08/15598</w:t>
            </w:r>
          </w:p>
        </w:tc>
        <w:tc>
          <w:tcPr>
            <w:tcW w:w="1417" w:type="dxa"/>
          </w:tcPr>
          <w:p w14:paraId="6FE4CB47" w14:textId="1529FFF2" w:rsidR="008B0BB8" w:rsidRDefault="008B0BB8" w:rsidP="008B0BB8">
            <w:pPr>
              <w:jc w:val="center"/>
              <w:rPr>
                <w:rFonts w:cs="Times New Roman"/>
                <w:sz w:val="24"/>
                <w:szCs w:val="24"/>
              </w:rPr>
            </w:pPr>
            <w:r>
              <w:rPr>
                <w:rFonts w:cs="Times New Roman"/>
                <w:sz w:val="24"/>
                <w:szCs w:val="24"/>
              </w:rPr>
              <w:t>17.07.2020</w:t>
            </w:r>
          </w:p>
        </w:tc>
        <w:tc>
          <w:tcPr>
            <w:tcW w:w="5387" w:type="dxa"/>
          </w:tcPr>
          <w:p w14:paraId="37574FF7" w14:textId="074C9A65"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A3833C" w14:textId="20CBC001" w:rsidR="008B0BB8" w:rsidRPr="00E60879" w:rsidRDefault="008B0BB8" w:rsidP="008B0BB8">
            <w:pPr>
              <w:jc w:val="center"/>
              <w:rPr>
                <w:rFonts w:cs="Times New Roman"/>
                <w:sz w:val="20"/>
                <w:szCs w:val="20"/>
              </w:rPr>
            </w:pPr>
            <w:r>
              <w:rPr>
                <w:rFonts w:cs="Times New Roman"/>
                <w:sz w:val="20"/>
                <w:szCs w:val="20"/>
              </w:rPr>
              <w:t xml:space="preserve">№ </w:t>
            </w:r>
            <w:r w:rsidRPr="001A7292">
              <w:rPr>
                <w:rFonts w:cs="Times New Roman"/>
                <w:sz w:val="20"/>
                <w:szCs w:val="20"/>
              </w:rPr>
              <w:t>225-СК-4215</w:t>
            </w:r>
            <w:r>
              <w:rPr>
                <w:rFonts w:cs="Times New Roman"/>
                <w:sz w:val="20"/>
                <w:szCs w:val="20"/>
              </w:rPr>
              <w:t xml:space="preserve"> від 22.07.2020</w:t>
            </w:r>
          </w:p>
        </w:tc>
      </w:tr>
      <w:tr w:rsidR="008B0BB8" w:rsidRPr="002872BC" w14:paraId="08489134" w14:textId="77777777" w:rsidTr="00C235B8">
        <w:tc>
          <w:tcPr>
            <w:tcW w:w="708" w:type="dxa"/>
            <w:vMerge/>
          </w:tcPr>
          <w:p w14:paraId="0A351699"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31B09E03" w14:textId="77777777" w:rsidR="008B0BB8" w:rsidRPr="00A0025C" w:rsidRDefault="008B0BB8" w:rsidP="008B0BB8"/>
        </w:tc>
        <w:tc>
          <w:tcPr>
            <w:tcW w:w="1418" w:type="dxa"/>
          </w:tcPr>
          <w:p w14:paraId="5FAA95EE" w14:textId="43919964" w:rsidR="008B0BB8" w:rsidRPr="00AC6FD2" w:rsidRDefault="008B0BB8" w:rsidP="008B0BB8">
            <w:pPr>
              <w:jc w:val="center"/>
              <w:rPr>
                <w:rFonts w:cs="Times New Roman"/>
                <w:sz w:val="24"/>
                <w:szCs w:val="24"/>
              </w:rPr>
            </w:pPr>
            <w:r w:rsidRPr="0043383B">
              <w:rPr>
                <w:rFonts w:cs="Times New Roman"/>
                <w:sz w:val="24"/>
                <w:szCs w:val="24"/>
              </w:rPr>
              <w:t>08/15601</w:t>
            </w:r>
          </w:p>
        </w:tc>
        <w:tc>
          <w:tcPr>
            <w:tcW w:w="1417" w:type="dxa"/>
          </w:tcPr>
          <w:p w14:paraId="2E46B82F" w14:textId="43B65F8E" w:rsidR="008B0BB8" w:rsidRDefault="008B0BB8" w:rsidP="008B0BB8">
            <w:pPr>
              <w:jc w:val="center"/>
              <w:rPr>
                <w:rFonts w:cs="Times New Roman"/>
                <w:sz w:val="24"/>
                <w:szCs w:val="24"/>
              </w:rPr>
            </w:pPr>
            <w:r>
              <w:rPr>
                <w:rFonts w:cs="Times New Roman"/>
                <w:sz w:val="24"/>
                <w:szCs w:val="24"/>
              </w:rPr>
              <w:t>17.07.2020</w:t>
            </w:r>
          </w:p>
        </w:tc>
        <w:tc>
          <w:tcPr>
            <w:tcW w:w="5387" w:type="dxa"/>
          </w:tcPr>
          <w:p w14:paraId="6A14AC0D" w14:textId="467C9657"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6196BC7" w14:textId="34A05395" w:rsidR="008B0BB8" w:rsidRPr="00E60879" w:rsidRDefault="008B0BB8" w:rsidP="008B0BB8">
            <w:pPr>
              <w:jc w:val="center"/>
              <w:rPr>
                <w:rFonts w:cs="Times New Roman"/>
                <w:sz w:val="20"/>
                <w:szCs w:val="20"/>
              </w:rPr>
            </w:pPr>
            <w:r>
              <w:rPr>
                <w:rFonts w:cs="Times New Roman"/>
                <w:sz w:val="20"/>
                <w:szCs w:val="20"/>
              </w:rPr>
              <w:t xml:space="preserve">№ </w:t>
            </w:r>
            <w:r w:rsidRPr="001A7292">
              <w:rPr>
                <w:rFonts w:cs="Times New Roman"/>
                <w:sz w:val="20"/>
                <w:szCs w:val="20"/>
              </w:rPr>
              <w:t>225-СК-4215</w:t>
            </w:r>
            <w:r>
              <w:rPr>
                <w:rFonts w:cs="Times New Roman"/>
                <w:sz w:val="20"/>
                <w:szCs w:val="20"/>
              </w:rPr>
              <w:t xml:space="preserve"> від 22.07.2020</w:t>
            </w:r>
          </w:p>
        </w:tc>
      </w:tr>
      <w:tr w:rsidR="008B0BB8" w:rsidRPr="002872BC" w14:paraId="603E0792" w14:textId="77777777" w:rsidTr="00C235B8">
        <w:tc>
          <w:tcPr>
            <w:tcW w:w="708" w:type="dxa"/>
            <w:vMerge/>
          </w:tcPr>
          <w:p w14:paraId="09048FB7"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F0A1F2C" w14:textId="77777777" w:rsidR="008B0BB8" w:rsidRPr="00A0025C" w:rsidRDefault="008B0BB8" w:rsidP="008B0BB8"/>
        </w:tc>
        <w:tc>
          <w:tcPr>
            <w:tcW w:w="1418" w:type="dxa"/>
          </w:tcPr>
          <w:p w14:paraId="125A9D99" w14:textId="05B35C04" w:rsidR="008B0BB8" w:rsidRPr="00AC6FD2" w:rsidRDefault="008B0BB8" w:rsidP="008B0BB8">
            <w:pPr>
              <w:jc w:val="center"/>
              <w:rPr>
                <w:rFonts w:cs="Times New Roman"/>
                <w:sz w:val="24"/>
                <w:szCs w:val="24"/>
              </w:rPr>
            </w:pPr>
            <w:r w:rsidRPr="00C960BB">
              <w:rPr>
                <w:rFonts w:cs="Times New Roman"/>
                <w:sz w:val="24"/>
                <w:szCs w:val="24"/>
              </w:rPr>
              <w:t>26207</w:t>
            </w:r>
          </w:p>
        </w:tc>
        <w:tc>
          <w:tcPr>
            <w:tcW w:w="1417" w:type="dxa"/>
          </w:tcPr>
          <w:p w14:paraId="395CBC6A" w14:textId="4CDDB39C" w:rsidR="008B0BB8" w:rsidRDefault="008B0BB8" w:rsidP="008B0BB8">
            <w:pPr>
              <w:jc w:val="center"/>
              <w:rPr>
                <w:rFonts w:cs="Times New Roman"/>
                <w:sz w:val="24"/>
                <w:szCs w:val="24"/>
              </w:rPr>
            </w:pPr>
            <w:r>
              <w:rPr>
                <w:rFonts w:cs="Times New Roman"/>
                <w:sz w:val="24"/>
                <w:szCs w:val="24"/>
              </w:rPr>
              <w:t>21.07.2020</w:t>
            </w:r>
          </w:p>
        </w:tc>
        <w:tc>
          <w:tcPr>
            <w:tcW w:w="5387" w:type="dxa"/>
          </w:tcPr>
          <w:p w14:paraId="35B51370" w14:textId="70403D50" w:rsidR="008B0BB8" w:rsidRPr="009F426F" w:rsidRDefault="008B0BB8" w:rsidP="008B0BB8">
            <w:pPr>
              <w:jc w:val="both"/>
              <w:rPr>
                <w:rFonts w:cs="Times New Roman"/>
                <w:sz w:val="20"/>
                <w:szCs w:val="20"/>
              </w:rPr>
            </w:pPr>
            <w:r>
              <w:rPr>
                <w:rFonts w:cs="Times New Roman"/>
                <w:sz w:val="20"/>
                <w:szCs w:val="20"/>
              </w:rPr>
              <w:t>Щ</w:t>
            </w:r>
            <w:r w:rsidRPr="00C960BB">
              <w:rPr>
                <w:rFonts w:cs="Times New Roman"/>
                <w:sz w:val="20"/>
                <w:szCs w:val="20"/>
              </w:rPr>
              <w:t>одо надання інформації стосовно не включення до</w:t>
            </w:r>
            <w:r>
              <w:rPr>
                <w:rFonts w:cs="Times New Roman"/>
                <w:sz w:val="20"/>
                <w:szCs w:val="20"/>
              </w:rPr>
              <w:t xml:space="preserve"> </w:t>
            </w:r>
            <w:r w:rsidRPr="00C960BB">
              <w:rPr>
                <w:rFonts w:cs="Times New Roman"/>
                <w:sz w:val="20"/>
                <w:szCs w:val="20"/>
              </w:rPr>
              <w:t>порядку денного пленарного засідання проєкту рішення Київської міської ради</w:t>
            </w:r>
            <w:r>
              <w:rPr>
                <w:rFonts w:cs="Times New Roman"/>
                <w:sz w:val="20"/>
                <w:szCs w:val="20"/>
              </w:rPr>
              <w:t xml:space="preserve"> </w:t>
            </w:r>
            <w:r w:rsidRPr="00C960BB">
              <w:rPr>
                <w:rFonts w:cs="Times New Roman"/>
                <w:sz w:val="20"/>
                <w:szCs w:val="20"/>
              </w:rPr>
              <w:t>від 12.12.2019 № 3857 «Про відмову від договору оренди кінотеатру «Київ» із</w:t>
            </w:r>
            <w:r>
              <w:rPr>
                <w:rFonts w:cs="Times New Roman"/>
                <w:sz w:val="20"/>
                <w:szCs w:val="20"/>
              </w:rPr>
              <w:t xml:space="preserve"> </w:t>
            </w:r>
            <w:r w:rsidRPr="00C960BB">
              <w:rPr>
                <w:rFonts w:cs="Times New Roman"/>
                <w:sz w:val="20"/>
                <w:szCs w:val="20"/>
              </w:rPr>
              <w:t>Товариством із обмеженою відповідальністю «Сінема-Центр» та стосовно дати</w:t>
            </w:r>
            <w:r>
              <w:rPr>
                <w:rFonts w:cs="Times New Roman"/>
                <w:sz w:val="20"/>
                <w:szCs w:val="20"/>
              </w:rPr>
              <w:t xml:space="preserve"> </w:t>
            </w:r>
            <w:r w:rsidRPr="00C960BB">
              <w:rPr>
                <w:rFonts w:cs="Times New Roman"/>
                <w:sz w:val="20"/>
                <w:szCs w:val="20"/>
              </w:rPr>
              <w:t>відновлення виконання сторонами договірних зобов’язань, зокрема</w:t>
            </w:r>
            <w:r>
              <w:rPr>
                <w:rFonts w:cs="Times New Roman"/>
                <w:sz w:val="20"/>
                <w:szCs w:val="20"/>
              </w:rPr>
              <w:t xml:space="preserve"> </w:t>
            </w:r>
            <w:r w:rsidRPr="00C960BB">
              <w:rPr>
                <w:rFonts w:cs="Times New Roman"/>
                <w:sz w:val="20"/>
                <w:szCs w:val="20"/>
              </w:rPr>
              <w:t>нарахування орендної плати, інших питань</w:t>
            </w:r>
          </w:p>
        </w:tc>
        <w:tc>
          <w:tcPr>
            <w:tcW w:w="2836" w:type="dxa"/>
          </w:tcPr>
          <w:p w14:paraId="7EB77CDC" w14:textId="6B7D1780" w:rsidR="008B0BB8" w:rsidRPr="00E60879" w:rsidRDefault="008B0BB8" w:rsidP="008B0BB8">
            <w:pPr>
              <w:jc w:val="center"/>
              <w:rPr>
                <w:rFonts w:cs="Times New Roman"/>
                <w:sz w:val="20"/>
                <w:szCs w:val="20"/>
              </w:rPr>
            </w:pPr>
            <w:r>
              <w:rPr>
                <w:rFonts w:cs="Times New Roman"/>
                <w:sz w:val="20"/>
                <w:szCs w:val="20"/>
              </w:rPr>
              <w:t>Інформація надана відповідальному виконавцю</w:t>
            </w:r>
          </w:p>
        </w:tc>
      </w:tr>
      <w:tr w:rsidR="008B0BB8" w:rsidRPr="002872BC" w14:paraId="01338FE9" w14:textId="77777777" w:rsidTr="00C235B8">
        <w:tc>
          <w:tcPr>
            <w:tcW w:w="708" w:type="dxa"/>
            <w:vMerge/>
          </w:tcPr>
          <w:p w14:paraId="0F2077D1"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6BA138C2" w14:textId="77777777" w:rsidR="008B0BB8" w:rsidRPr="00A0025C" w:rsidRDefault="008B0BB8" w:rsidP="008B0BB8"/>
        </w:tc>
        <w:tc>
          <w:tcPr>
            <w:tcW w:w="1418" w:type="dxa"/>
          </w:tcPr>
          <w:p w14:paraId="230B4E48" w14:textId="38FB8A01" w:rsidR="008B0BB8" w:rsidRPr="00AC6FD2" w:rsidRDefault="008B0BB8" w:rsidP="008B0BB8">
            <w:pPr>
              <w:jc w:val="center"/>
              <w:rPr>
                <w:rFonts w:cs="Times New Roman"/>
                <w:sz w:val="24"/>
                <w:szCs w:val="24"/>
              </w:rPr>
            </w:pPr>
            <w:r w:rsidRPr="004E4A11">
              <w:rPr>
                <w:rFonts w:cs="Times New Roman"/>
                <w:sz w:val="24"/>
                <w:szCs w:val="24"/>
              </w:rPr>
              <w:t>08/16302</w:t>
            </w:r>
          </w:p>
        </w:tc>
        <w:tc>
          <w:tcPr>
            <w:tcW w:w="1417" w:type="dxa"/>
          </w:tcPr>
          <w:p w14:paraId="03C6F7E7" w14:textId="24EA0F9F" w:rsidR="008B0BB8" w:rsidRDefault="008B0BB8" w:rsidP="008B0BB8">
            <w:pPr>
              <w:jc w:val="center"/>
              <w:rPr>
                <w:rFonts w:cs="Times New Roman"/>
                <w:sz w:val="24"/>
                <w:szCs w:val="24"/>
              </w:rPr>
            </w:pPr>
            <w:r>
              <w:rPr>
                <w:rFonts w:cs="Times New Roman"/>
                <w:sz w:val="24"/>
                <w:szCs w:val="24"/>
              </w:rPr>
              <w:t>27.07.2020</w:t>
            </w:r>
          </w:p>
        </w:tc>
        <w:tc>
          <w:tcPr>
            <w:tcW w:w="5387" w:type="dxa"/>
          </w:tcPr>
          <w:p w14:paraId="032100EF" w14:textId="426616A3" w:rsidR="008B0BB8" w:rsidRPr="009F426F" w:rsidRDefault="008B0BB8" w:rsidP="008B0BB8">
            <w:pPr>
              <w:jc w:val="both"/>
              <w:rPr>
                <w:rFonts w:cs="Times New Roman"/>
                <w:sz w:val="20"/>
                <w:szCs w:val="20"/>
              </w:rPr>
            </w:pPr>
            <w:r w:rsidRPr="00F20EEE">
              <w:rPr>
                <w:rFonts w:cs="Times New Roman"/>
                <w:sz w:val="20"/>
                <w:szCs w:val="20"/>
              </w:rPr>
              <w:t xml:space="preserve">Щодо здійснення фінансування на </w:t>
            </w:r>
            <w:r>
              <w:rPr>
                <w:rFonts w:cs="Times New Roman"/>
                <w:sz w:val="20"/>
                <w:szCs w:val="20"/>
              </w:rPr>
              <w:t xml:space="preserve">поточний ямковий ремонт дорожнього покриття проїзної частини </w:t>
            </w:r>
            <w:r>
              <w:rPr>
                <w:rFonts w:cs="Times New Roman"/>
                <w:sz w:val="20"/>
                <w:szCs w:val="20"/>
              </w:rPr>
              <w:lastRenderedPageBreak/>
              <w:t>прибудинкової території будинку № 34 по вул. Гоголівська Шевченківського району м. Києва</w:t>
            </w:r>
          </w:p>
        </w:tc>
        <w:tc>
          <w:tcPr>
            <w:tcW w:w="2836" w:type="dxa"/>
          </w:tcPr>
          <w:p w14:paraId="242D8427" w14:textId="617F36D1" w:rsidR="008B0BB8" w:rsidRPr="00E60879" w:rsidRDefault="008B0BB8" w:rsidP="008B0BB8">
            <w:pPr>
              <w:jc w:val="center"/>
              <w:rPr>
                <w:rFonts w:cs="Times New Roman"/>
                <w:sz w:val="20"/>
                <w:szCs w:val="20"/>
              </w:rPr>
            </w:pPr>
            <w:r>
              <w:rPr>
                <w:rFonts w:cs="Times New Roman"/>
                <w:sz w:val="20"/>
                <w:szCs w:val="20"/>
              </w:rPr>
              <w:lastRenderedPageBreak/>
              <w:t xml:space="preserve">№ </w:t>
            </w:r>
            <w:r w:rsidRPr="004E4A11">
              <w:rPr>
                <w:rFonts w:cs="Times New Roman"/>
                <w:sz w:val="20"/>
                <w:szCs w:val="20"/>
              </w:rPr>
              <w:t>225-СК-4455</w:t>
            </w:r>
            <w:r>
              <w:rPr>
                <w:rFonts w:cs="Times New Roman"/>
                <w:sz w:val="20"/>
                <w:szCs w:val="20"/>
              </w:rPr>
              <w:t xml:space="preserve"> </w:t>
            </w:r>
            <w:r w:rsidRPr="000772B1">
              <w:rPr>
                <w:rFonts w:cs="Times New Roman"/>
                <w:sz w:val="20"/>
                <w:szCs w:val="20"/>
              </w:rPr>
              <w:t xml:space="preserve">від </w:t>
            </w:r>
            <w:r>
              <w:rPr>
                <w:rFonts w:cs="Times New Roman"/>
                <w:sz w:val="20"/>
                <w:szCs w:val="20"/>
              </w:rPr>
              <w:t>31</w:t>
            </w:r>
            <w:r w:rsidRPr="000772B1">
              <w:rPr>
                <w:rFonts w:cs="Times New Roman"/>
                <w:sz w:val="20"/>
                <w:szCs w:val="20"/>
              </w:rPr>
              <w:t>.07.2020</w:t>
            </w:r>
          </w:p>
        </w:tc>
      </w:tr>
      <w:tr w:rsidR="008B0BB8" w:rsidRPr="002872BC" w14:paraId="4B8A99C6" w14:textId="77777777" w:rsidTr="00C235B8">
        <w:tc>
          <w:tcPr>
            <w:tcW w:w="708" w:type="dxa"/>
            <w:vMerge/>
          </w:tcPr>
          <w:p w14:paraId="67460289"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3DC28F3" w14:textId="77777777" w:rsidR="008B0BB8" w:rsidRPr="00A0025C" w:rsidRDefault="008B0BB8" w:rsidP="008B0BB8"/>
        </w:tc>
        <w:tc>
          <w:tcPr>
            <w:tcW w:w="1418" w:type="dxa"/>
          </w:tcPr>
          <w:p w14:paraId="301BAA53" w14:textId="6866D454" w:rsidR="008B0BB8" w:rsidRPr="00AC6FD2" w:rsidRDefault="008B0BB8" w:rsidP="008B0BB8">
            <w:pPr>
              <w:jc w:val="center"/>
              <w:rPr>
                <w:rFonts w:cs="Times New Roman"/>
                <w:sz w:val="24"/>
                <w:szCs w:val="24"/>
              </w:rPr>
            </w:pPr>
            <w:r w:rsidRPr="00676C2A">
              <w:rPr>
                <w:rFonts w:cs="Times New Roman"/>
                <w:sz w:val="24"/>
                <w:szCs w:val="24"/>
              </w:rPr>
              <w:t>08/16304</w:t>
            </w:r>
          </w:p>
        </w:tc>
        <w:tc>
          <w:tcPr>
            <w:tcW w:w="1417" w:type="dxa"/>
          </w:tcPr>
          <w:p w14:paraId="306206E6" w14:textId="4BEC83A4" w:rsidR="008B0BB8" w:rsidRDefault="008B0BB8" w:rsidP="008B0BB8">
            <w:pPr>
              <w:jc w:val="center"/>
              <w:rPr>
                <w:rFonts w:cs="Times New Roman"/>
                <w:sz w:val="24"/>
                <w:szCs w:val="24"/>
              </w:rPr>
            </w:pPr>
            <w:r>
              <w:rPr>
                <w:rFonts w:cs="Times New Roman"/>
                <w:sz w:val="24"/>
                <w:szCs w:val="24"/>
              </w:rPr>
              <w:t>27.07.2020</w:t>
            </w:r>
          </w:p>
        </w:tc>
        <w:tc>
          <w:tcPr>
            <w:tcW w:w="5387" w:type="dxa"/>
          </w:tcPr>
          <w:p w14:paraId="3BAF69BD" w14:textId="4B82FE59" w:rsidR="008B0BB8" w:rsidRPr="009F426F" w:rsidRDefault="008B0BB8" w:rsidP="008B0BB8">
            <w:pPr>
              <w:jc w:val="both"/>
              <w:rPr>
                <w:rFonts w:cs="Times New Roman"/>
                <w:sz w:val="20"/>
                <w:szCs w:val="20"/>
              </w:rPr>
            </w:pPr>
            <w:r w:rsidRPr="00F20EEE">
              <w:rPr>
                <w:rFonts w:cs="Times New Roman"/>
                <w:sz w:val="20"/>
                <w:szCs w:val="20"/>
              </w:rPr>
              <w:t xml:space="preserve">Щодо здійснення фінансування на </w:t>
            </w:r>
            <w:r>
              <w:rPr>
                <w:rFonts w:cs="Times New Roman"/>
                <w:sz w:val="20"/>
                <w:szCs w:val="20"/>
              </w:rPr>
              <w:t>поточний ямковий ремонт дорожнього покриття проїзної частини прибудинкової території будинків за адресою:                                                    провул. Липський, 3, вул. Липська, 12/5 Печерського району м. Києва</w:t>
            </w:r>
          </w:p>
        </w:tc>
        <w:tc>
          <w:tcPr>
            <w:tcW w:w="2836" w:type="dxa"/>
          </w:tcPr>
          <w:p w14:paraId="53785CBD" w14:textId="7B647904" w:rsidR="008B0BB8" w:rsidRPr="00E60879" w:rsidRDefault="008B0BB8" w:rsidP="008B0BB8">
            <w:pPr>
              <w:jc w:val="center"/>
              <w:rPr>
                <w:rFonts w:cs="Times New Roman"/>
                <w:sz w:val="20"/>
                <w:szCs w:val="20"/>
              </w:rPr>
            </w:pPr>
            <w:r>
              <w:rPr>
                <w:rFonts w:cs="Times New Roman"/>
                <w:sz w:val="20"/>
                <w:szCs w:val="20"/>
              </w:rPr>
              <w:t xml:space="preserve">№ </w:t>
            </w:r>
            <w:r w:rsidRPr="004E4A11">
              <w:rPr>
                <w:rFonts w:cs="Times New Roman"/>
                <w:sz w:val="20"/>
                <w:szCs w:val="20"/>
              </w:rPr>
              <w:t>225-СК-4455</w:t>
            </w:r>
            <w:r>
              <w:rPr>
                <w:rFonts w:cs="Times New Roman"/>
                <w:sz w:val="20"/>
                <w:szCs w:val="20"/>
              </w:rPr>
              <w:t xml:space="preserve"> </w:t>
            </w:r>
            <w:r w:rsidRPr="000772B1">
              <w:rPr>
                <w:rFonts w:cs="Times New Roman"/>
                <w:sz w:val="20"/>
                <w:szCs w:val="20"/>
              </w:rPr>
              <w:t xml:space="preserve">від </w:t>
            </w:r>
            <w:r>
              <w:rPr>
                <w:rFonts w:cs="Times New Roman"/>
                <w:sz w:val="20"/>
                <w:szCs w:val="20"/>
              </w:rPr>
              <w:t>31</w:t>
            </w:r>
            <w:r w:rsidRPr="000772B1">
              <w:rPr>
                <w:rFonts w:cs="Times New Roman"/>
                <w:sz w:val="20"/>
                <w:szCs w:val="20"/>
              </w:rPr>
              <w:t>.07.2020</w:t>
            </w:r>
          </w:p>
        </w:tc>
      </w:tr>
      <w:tr w:rsidR="008B0BB8" w:rsidRPr="002872BC" w14:paraId="55728EA0" w14:textId="77777777" w:rsidTr="00C235B8">
        <w:tc>
          <w:tcPr>
            <w:tcW w:w="708" w:type="dxa"/>
            <w:vMerge/>
          </w:tcPr>
          <w:p w14:paraId="782D53DA"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7DF6CD86" w14:textId="77777777" w:rsidR="008B0BB8" w:rsidRPr="00A0025C" w:rsidRDefault="008B0BB8" w:rsidP="008B0BB8"/>
        </w:tc>
        <w:tc>
          <w:tcPr>
            <w:tcW w:w="1418" w:type="dxa"/>
          </w:tcPr>
          <w:p w14:paraId="00378D49" w14:textId="3B2C1742" w:rsidR="008B0BB8" w:rsidRPr="00AC6FD2" w:rsidRDefault="008B0BB8" w:rsidP="008B0BB8">
            <w:pPr>
              <w:jc w:val="center"/>
              <w:rPr>
                <w:rFonts w:cs="Times New Roman"/>
                <w:sz w:val="24"/>
                <w:szCs w:val="24"/>
              </w:rPr>
            </w:pPr>
            <w:r w:rsidRPr="00697E4C">
              <w:rPr>
                <w:rFonts w:cs="Times New Roman"/>
                <w:sz w:val="24"/>
                <w:szCs w:val="24"/>
              </w:rPr>
              <w:t>08/17118</w:t>
            </w:r>
          </w:p>
        </w:tc>
        <w:tc>
          <w:tcPr>
            <w:tcW w:w="1417" w:type="dxa"/>
          </w:tcPr>
          <w:p w14:paraId="6E33E9E1" w14:textId="25850663" w:rsidR="008B0BB8" w:rsidRDefault="008B0BB8" w:rsidP="008B0BB8">
            <w:pPr>
              <w:jc w:val="center"/>
              <w:rPr>
                <w:rFonts w:cs="Times New Roman"/>
                <w:sz w:val="24"/>
                <w:szCs w:val="24"/>
              </w:rPr>
            </w:pPr>
            <w:r>
              <w:rPr>
                <w:rFonts w:cs="Times New Roman"/>
                <w:sz w:val="24"/>
                <w:szCs w:val="24"/>
              </w:rPr>
              <w:t>05.08.2020</w:t>
            </w:r>
          </w:p>
        </w:tc>
        <w:tc>
          <w:tcPr>
            <w:tcW w:w="5387" w:type="dxa"/>
          </w:tcPr>
          <w:p w14:paraId="58A05E11" w14:textId="7B52BB69"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4587AC" w14:textId="2FEC94DF" w:rsidR="008B0BB8" w:rsidRPr="00E60879" w:rsidRDefault="008B0BB8" w:rsidP="008B0BB8">
            <w:pPr>
              <w:jc w:val="center"/>
              <w:rPr>
                <w:rFonts w:cs="Times New Roman"/>
                <w:sz w:val="20"/>
                <w:szCs w:val="20"/>
              </w:rPr>
            </w:pPr>
            <w:r>
              <w:rPr>
                <w:rFonts w:cs="Times New Roman"/>
                <w:sz w:val="20"/>
                <w:szCs w:val="20"/>
              </w:rPr>
              <w:t xml:space="preserve">№ </w:t>
            </w:r>
            <w:r w:rsidRPr="00697E4C">
              <w:rPr>
                <w:rFonts w:cs="Times New Roman"/>
                <w:sz w:val="20"/>
                <w:szCs w:val="20"/>
              </w:rPr>
              <w:t>225-СК-4629</w:t>
            </w:r>
            <w:r>
              <w:rPr>
                <w:rFonts w:cs="Times New Roman"/>
                <w:sz w:val="20"/>
                <w:szCs w:val="20"/>
              </w:rPr>
              <w:t xml:space="preserve"> від 06.08.2020</w:t>
            </w:r>
          </w:p>
        </w:tc>
      </w:tr>
      <w:tr w:rsidR="008B0BB8" w:rsidRPr="002872BC" w14:paraId="34CE9602" w14:textId="77777777" w:rsidTr="00C235B8">
        <w:tc>
          <w:tcPr>
            <w:tcW w:w="708" w:type="dxa"/>
            <w:vMerge/>
          </w:tcPr>
          <w:p w14:paraId="4DE5BF9B"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1F488B0" w14:textId="77777777" w:rsidR="008B0BB8" w:rsidRPr="00A0025C" w:rsidRDefault="008B0BB8" w:rsidP="008B0BB8"/>
        </w:tc>
        <w:tc>
          <w:tcPr>
            <w:tcW w:w="1418" w:type="dxa"/>
          </w:tcPr>
          <w:p w14:paraId="1D2C7738" w14:textId="2217EDE1" w:rsidR="008B0BB8" w:rsidRPr="00AC6FD2" w:rsidRDefault="008B0BB8" w:rsidP="008B0BB8">
            <w:pPr>
              <w:jc w:val="center"/>
              <w:rPr>
                <w:rFonts w:cs="Times New Roman"/>
                <w:sz w:val="24"/>
                <w:szCs w:val="24"/>
              </w:rPr>
            </w:pPr>
            <w:r w:rsidRPr="00CE6B80">
              <w:rPr>
                <w:rFonts w:cs="Times New Roman"/>
                <w:sz w:val="24"/>
                <w:szCs w:val="24"/>
              </w:rPr>
              <w:t>08/17119</w:t>
            </w:r>
          </w:p>
        </w:tc>
        <w:tc>
          <w:tcPr>
            <w:tcW w:w="1417" w:type="dxa"/>
          </w:tcPr>
          <w:p w14:paraId="4DE66A6C" w14:textId="0B0D936E" w:rsidR="008B0BB8" w:rsidRDefault="008B0BB8" w:rsidP="008B0BB8">
            <w:pPr>
              <w:jc w:val="center"/>
              <w:rPr>
                <w:rFonts w:cs="Times New Roman"/>
                <w:sz w:val="24"/>
                <w:szCs w:val="24"/>
              </w:rPr>
            </w:pPr>
            <w:r>
              <w:rPr>
                <w:rFonts w:cs="Times New Roman"/>
                <w:sz w:val="24"/>
                <w:szCs w:val="24"/>
              </w:rPr>
              <w:t>05.08.2020</w:t>
            </w:r>
          </w:p>
        </w:tc>
        <w:tc>
          <w:tcPr>
            <w:tcW w:w="5387" w:type="dxa"/>
          </w:tcPr>
          <w:p w14:paraId="1B8DA23B" w14:textId="22DD8967"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395619D" w14:textId="27ECEEDD" w:rsidR="008B0BB8" w:rsidRPr="00E60879" w:rsidRDefault="008B0BB8" w:rsidP="008B0BB8">
            <w:pPr>
              <w:jc w:val="center"/>
              <w:rPr>
                <w:rFonts w:cs="Times New Roman"/>
                <w:sz w:val="20"/>
                <w:szCs w:val="20"/>
              </w:rPr>
            </w:pPr>
            <w:r>
              <w:rPr>
                <w:rFonts w:cs="Times New Roman"/>
                <w:sz w:val="20"/>
                <w:szCs w:val="20"/>
              </w:rPr>
              <w:t xml:space="preserve">№ </w:t>
            </w:r>
            <w:r w:rsidRPr="00697E4C">
              <w:rPr>
                <w:rFonts w:cs="Times New Roman"/>
                <w:sz w:val="20"/>
                <w:szCs w:val="20"/>
              </w:rPr>
              <w:t>225-СК-4629</w:t>
            </w:r>
            <w:r>
              <w:rPr>
                <w:rFonts w:cs="Times New Roman"/>
                <w:sz w:val="20"/>
                <w:szCs w:val="20"/>
              </w:rPr>
              <w:t xml:space="preserve"> від 06.08.2020</w:t>
            </w:r>
          </w:p>
        </w:tc>
      </w:tr>
      <w:tr w:rsidR="008B0BB8" w:rsidRPr="002872BC" w14:paraId="213D9D52" w14:textId="77777777" w:rsidTr="00C235B8">
        <w:tc>
          <w:tcPr>
            <w:tcW w:w="708" w:type="dxa"/>
            <w:vMerge/>
          </w:tcPr>
          <w:p w14:paraId="7A0F6FF9"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3D479247" w14:textId="77777777" w:rsidR="008B0BB8" w:rsidRPr="00A0025C" w:rsidRDefault="008B0BB8" w:rsidP="008B0BB8"/>
        </w:tc>
        <w:tc>
          <w:tcPr>
            <w:tcW w:w="1418" w:type="dxa"/>
          </w:tcPr>
          <w:p w14:paraId="7DC37A24" w14:textId="479461D6" w:rsidR="008B0BB8" w:rsidRPr="00AC6FD2" w:rsidRDefault="008B0BB8" w:rsidP="008B0BB8">
            <w:pPr>
              <w:jc w:val="center"/>
              <w:rPr>
                <w:rFonts w:cs="Times New Roman"/>
                <w:sz w:val="24"/>
                <w:szCs w:val="24"/>
              </w:rPr>
            </w:pPr>
            <w:r w:rsidRPr="00EB2B52">
              <w:rPr>
                <w:rFonts w:cs="Times New Roman"/>
                <w:sz w:val="24"/>
                <w:szCs w:val="24"/>
              </w:rPr>
              <w:t>08/18696</w:t>
            </w:r>
          </w:p>
        </w:tc>
        <w:tc>
          <w:tcPr>
            <w:tcW w:w="1417" w:type="dxa"/>
          </w:tcPr>
          <w:p w14:paraId="4F31BACD" w14:textId="227A2882" w:rsidR="008B0BB8" w:rsidRDefault="008B0BB8" w:rsidP="008B0BB8">
            <w:pPr>
              <w:jc w:val="center"/>
              <w:rPr>
                <w:rFonts w:cs="Times New Roman"/>
                <w:sz w:val="24"/>
                <w:szCs w:val="24"/>
              </w:rPr>
            </w:pPr>
            <w:r>
              <w:rPr>
                <w:rFonts w:cs="Times New Roman"/>
                <w:sz w:val="24"/>
                <w:szCs w:val="24"/>
              </w:rPr>
              <w:t>27.08.2020</w:t>
            </w:r>
          </w:p>
        </w:tc>
        <w:tc>
          <w:tcPr>
            <w:tcW w:w="5387" w:type="dxa"/>
          </w:tcPr>
          <w:p w14:paraId="41D830E6" w14:textId="4370CDEE"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D8CD03" w14:textId="599900F8" w:rsidR="008B0BB8" w:rsidRPr="00E60879" w:rsidRDefault="008B0BB8" w:rsidP="008B0BB8">
            <w:pPr>
              <w:jc w:val="center"/>
              <w:rPr>
                <w:rFonts w:cs="Times New Roman"/>
                <w:sz w:val="20"/>
                <w:szCs w:val="20"/>
              </w:rPr>
            </w:pPr>
            <w:r>
              <w:rPr>
                <w:rFonts w:cs="Times New Roman"/>
                <w:sz w:val="20"/>
                <w:szCs w:val="20"/>
              </w:rPr>
              <w:t xml:space="preserve">№ </w:t>
            </w:r>
            <w:r w:rsidRPr="00537EDD">
              <w:rPr>
                <w:rFonts w:cs="Times New Roman"/>
                <w:sz w:val="20"/>
                <w:szCs w:val="20"/>
              </w:rPr>
              <w:t>225-СК-5089</w:t>
            </w:r>
            <w:r>
              <w:rPr>
                <w:rFonts w:cs="Times New Roman"/>
                <w:sz w:val="20"/>
                <w:szCs w:val="20"/>
              </w:rPr>
              <w:t xml:space="preserve"> від 28.08.2020</w:t>
            </w:r>
          </w:p>
        </w:tc>
      </w:tr>
      <w:tr w:rsidR="008B0BB8" w:rsidRPr="002872BC" w14:paraId="694BECB0" w14:textId="77777777" w:rsidTr="00C235B8">
        <w:tc>
          <w:tcPr>
            <w:tcW w:w="708" w:type="dxa"/>
            <w:vMerge/>
          </w:tcPr>
          <w:p w14:paraId="2F1C2189"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653F6400" w14:textId="77777777" w:rsidR="008B0BB8" w:rsidRPr="00A0025C" w:rsidRDefault="008B0BB8" w:rsidP="008B0BB8"/>
        </w:tc>
        <w:tc>
          <w:tcPr>
            <w:tcW w:w="1418" w:type="dxa"/>
          </w:tcPr>
          <w:p w14:paraId="4BEC4F08" w14:textId="1614CC52" w:rsidR="008B0BB8" w:rsidRPr="00AC6FD2" w:rsidRDefault="008B0BB8" w:rsidP="008B0BB8">
            <w:pPr>
              <w:jc w:val="center"/>
              <w:rPr>
                <w:rFonts w:cs="Times New Roman"/>
                <w:sz w:val="24"/>
                <w:szCs w:val="24"/>
              </w:rPr>
            </w:pPr>
            <w:r w:rsidRPr="00916ED4">
              <w:rPr>
                <w:rFonts w:cs="Times New Roman"/>
                <w:sz w:val="24"/>
                <w:szCs w:val="24"/>
              </w:rPr>
              <w:t>08/19495</w:t>
            </w:r>
          </w:p>
        </w:tc>
        <w:tc>
          <w:tcPr>
            <w:tcW w:w="1417" w:type="dxa"/>
          </w:tcPr>
          <w:p w14:paraId="43A0C97C" w14:textId="36EF112C" w:rsidR="008B0BB8" w:rsidRDefault="008B0BB8" w:rsidP="008B0BB8">
            <w:pPr>
              <w:jc w:val="center"/>
              <w:rPr>
                <w:rFonts w:cs="Times New Roman"/>
                <w:sz w:val="24"/>
                <w:szCs w:val="24"/>
              </w:rPr>
            </w:pPr>
            <w:r>
              <w:rPr>
                <w:rFonts w:cs="Times New Roman"/>
                <w:sz w:val="24"/>
                <w:szCs w:val="24"/>
              </w:rPr>
              <w:t>04.09.2020</w:t>
            </w:r>
          </w:p>
        </w:tc>
        <w:tc>
          <w:tcPr>
            <w:tcW w:w="5387" w:type="dxa"/>
          </w:tcPr>
          <w:p w14:paraId="0A5E8340" w14:textId="0C72A558"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DDE29F" w14:textId="253DEB13" w:rsidR="008B0BB8" w:rsidRPr="00E60879" w:rsidRDefault="008B0BB8" w:rsidP="008B0BB8">
            <w:pPr>
              <w:jc w:val="center"/>
              <w:rPr>
                <w:rFonts w:cs="Times New Roman"/>
                <w:sz w:val="20"/>
                <w:szCs w:val="20"/>
              </w:rPr>
            </w:pPr>
            <w:r>
              <w:rPr>
                <w:rFonts w:cs="Times New Roman"/>
                <w:sz w:val="20"/>
                <w:szCs w:val="20"/>
              </w:rPr>
              <w:t xml:space="preserve">№ </w:t>
            </w:r>
            <w:r w:rsidRPr="00916ED4">
              <w:rPr>
                <w:rFonts w:cs="Times New Roman"/>
                <w:sz w:val="20"/>
                <w:szCs w:val="20"/>
              </w:rPr>
              <w:t>225-СК-5453</w:t>
            </w:r>
            <w:r>
              <w:rPr>
                <w:rFonts w:cs="Times New Roman"/>
                <w:sz w:val="20"/>
                <w:szCs w:val="20"/>
              </w:rPr>
              <w:t xml:space="preserve"> від 10.09.2020</w:t>
            </w:r>
          </w:p>
        </w:tc>
      </w:tr>
      <w:tr w:rsidR="008B0BB8" w:rsidRPr="002872BC" w14:paraId="4D7D55EC" w14:textId="77777777" w:rsidTr="00C235B8">
        <w:tc>
          <w:tcPr>
            <w:tcW w:w="708" w:type="dxa"/>
            <w:vMerge/>
          </w:tcPr>
          <w:p w14:paraId="5F99B958"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27683E96" w14:textId="77777777" w:rsidR="008B0BB8" w:rsidRPr="00A0025C" w:rsidRDefault="008B0BB8" w:rsidP="008B0BB8"/>
        </w:tc>
        <w:tc>
          <w:tcPr>
            <w:tcW w:w="1418" w:type="dxa"/>
          </w:tcPr>
          <w:p w14:paraId="6535BD42" w14:textId="53700407" w:rsidR="008B0BB8" w:rsidRPr="00AC6FD2" w:rsidRDefault="008B0BB8" w:rsidP="008B0BB8">
            <w:pPr>
              <w:jc w:val="center"/>
              <w:rPr>
                <w:rFonts w:cs="Times New Roman"/>
                <w:sz w:val="24"/>
                <w:szCs w:val="24"/>
              </w:rPr>
            </w:pPr>
            <w:r w:rsidRPr="00AE21CF">
              <w:rPr>
                <w:rFonts w:cs="Times New Roman"/>
                <w:sz w:val="24"/>
                <w:szCs w:val="24"/>
              </w:rPr>
              <w:t>08/19497</w:t>
            </w:r>
          </w:p>
        </w:tc>
        <w:tc>
          <w:tcPr>
            <w:tcW w:w="1417" w:type="dxa"/>
          </w:tcPr>
          <w:p w14:paraId="59AA72BA" w14:textId="0B576F5E" w:rsidR="008B0BB8" w:rsidRDefault="008B0BB8" w:rsidP="008B0BB8">
            <w:pPr>
              <w:jc w:val="center"/>
              <w:rPr>
                <w:rFonts w:cs="Times New Roman"/>
                <w:sz w:val="24"/>
                <w:szCs w:val="24"/>
              </w:rPr>
            </w:pPr>
            <w:r>
              <w:rPr>
                <w:rFonts w:cs="Times New Roman"/>
                <w:sz w:val="24"/>
                <w:szCs w:val="24"/>
              </w:rPr>
              <w:t>04.09.2020</w:t>
            </w:r>
          </w:p>
        </w:tc>
        <w:tc>
          <w:tcPr>
            <w:tcW w:w="5387" w:type="dxa"/>
          </w:tcPr>
          <w:p w14:paraId="7B003D08" w14:textId="34580F10"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3325896" w14:textId="3146AF35" w:rsidR="008B0BB8" w:rsidRPr="00E60879" w:rsidRDefault="008B0BB8" w:rsidP="008B0BB8">
            <w:pPr>
              <w:jc w:val="center"/>
              <w:rPr>
                <w:rFonts w:cs="Times New Roman"/>
                <w:sz w:val="20"/>
                <w:szCs w:val="20"/>
              </w:rPr>
            </w:pPr>
            <w:r>
              <w:rPr>
                <w:rFonts w:cs="Times New Roman"/>
                <w:sz w:val="20"/>
                <w:szCs w:val="20"/>
              </w:rPr>
              <w:t xml:space="preserve">№ </w:t>
            </w:r>
            <w:r w:rsidRPr="00916ED4">
              <w:rPr>
                <w:rFonts w:cs="Times New Roman"/>
                <w:sz w:val="20"/>
                <w:szCs w:val="20"/>
              </w:rPr>
              <w:t>225-СК-5453</w:t>
            </w:r>
            <w:r>
              <w:rPr>
                <w:rFonts w:cs="Times New Roman"/>
                <w:sz w:val="20"/>
                <w:szCs w:val="20"/>
              </w:rPr>
              <w:t xml:space="preserve"> від 10.09.2020</w:t>
            </w:r>
          </w:p>
        </w:tc>
      </w:tr>
      <w:tr w:rsidR="008B0BB8" w:rsidRPr="002872BC" w14:paraId="63AD98BF" w14:textId="77777777" w:rsidTr="00C235B8">
        <w:tc>
          <w:tcPr>
            <w:tcW w:w="708" w:type="dxa"/>
            <w:vMerge/>
          </w:tcPr>
          <w:p w14:paraId="44B46D4A"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58D19915" w14:textId="77777777" w:rsidR="008B0BB8" w:rsidRPr="00A0025C" w:rsidRDefault="008B0BB8" w:rsidP="008B0BB8"/>
        </w:tc>
        <w:tc>
          <w:tcPr>
            <w:tcW w:w="1418" w:type="dxa"/>
          </w:tcPr>
          <w:p w14:paraId="7BEA955D" w14:textId="7FBC4849" w:rsidR="008B0BB8" w:rsidRPr="00AC6FD2" w:rsidRDefault="008B0BB8" w:rsidP="008B0BB8">
            <w:pPr>
              <w:jc w:val="center"/>
              <w:rPr>
                <w:rFonts w:cs="Times New Roman"/>
                <w:sz w:val="24"/>
                <w:szCs w:val="24"/>
              </w:rPr>
            </w:pPr>
            <w:r w:rsidRPr="00B72A64">
              <w:rPr>
                <w:rFonts w:cs="Times New Roman"/>
                <w:sz w:val="24"/>
                <w:szCs w:val="24"/>
              </w:rPr>
              <w:t>08/20485</w:t>
            </w:r>
          </w:p>
        </w:tc>
        <w:tc>
          <w:tcPr>
            <w:tcW w:w="1417" w:type="dxa"/>
          </w:tcPr>
          <w:p w14:paraId="71710FB6" w14:textId="752E1606" w:rsidR="008B0BB8" w:rsidRDefault="008B0BB8" w:rsidP="008B0BB8">
            <w:pPr>
              <w:jc w:val="center"/>
              <w:rPr>
                <w:rFonts w:cs="Times New Roman"/>
                <w:sz w:val="24"/>
                <w:szCs w:val="24"/>
              </w:rPr>
            </w:pPr>
            <w:r>
              <w:rPr>
                <w:rFonts w:cs="Times New Roman"/>
                <w:sz w:val="24"/>
                <w:szCs w:val="24"/>
              </w:rPr>
              <w:t>16.09.2020</w:t>
            </w:r>
          </w:p>
        </w:tc>
        <w:tc>
          <w:tcPr>
            <w:tcW w:w="5387" w:type="dxa"/>
          </w:tcPr>
          <w:p w14:paraId="1974ADEF" w14:textId="040FC79D" w:rsidR="008B0BB8" w:rsidRPr="00DB1468" w:rsidRDefault="008B0BB8" w:rsidP="008B0BB8">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2C416432" w14:textId="6C698702" w:rsidR="008B0BB8" w:rsidRPr="00E60879" w:rsidRDefault="008B0BB8" w:rsidP="008B0BB8">
            <w:pPr>
              <w:jc w:val="center"/>
              <w:rPr>
                <w:rFonts w:cs="Times New Roman"/>
                <w:sz w:val="20"/>
                <w:szCs w:val="20"/>
              </w:rPr>
            </w:pPr>
            <w:r>
              <w:rPr>
                <w:rFonts w:cs="Times New Roman"/>
                <w:sz w:val="20"/>
                <w:szCs w:val="20"/>
              </w:rPr>
              <w:t xml:space="preserve">№ </w:t>
            </w:r>
            <w:r w:rsidRPr="00B72A64">
              <w:rPr>
                <w:rFonts w:cs="Times New Roman"/>
                <w:sz w:val="20"/>
                <w:szCs w:val="20"/>
              </w:rPr>
              <w:t>225-СК-5681</w:t>
            </w:r>
            <w:r>
              <w:rPr>
                <w:rFonts w:cs="Times New Roman"/>
                <w:sz w:val="20"/>
                <w:szCs w:val="20"/>
              </w:rPr>
              <w:t xml:space="preserve"> від 18.09.2020</w:t>
            </w:r>
          </w:p>
        </w:tc>
      </w:tr>
      <w:tr w:rsidR="008B0BB8" w:rsidRPr="002872BC" w14:paraId="12C831A5" w14:textId="77777777" w:rsidTr="00C235B8">
        <w:tc>
          <w:tcPr>
            <w:tcW w:w="708" w:type="dxa"/>
            <w:vMerge/>
          </w:tcPr>
          <w:p w14:paraId="7C78ACD9"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3C8C0A67" w14:textId="77777777" w:rsidR="008B0BB8" w:rsidRPr="00A0025C" w:rsidRDefault="008B0BB8" w:rsidP="008B0BB8"/>
        </w:tc>
        <w:tc>
          <w:tcPr>
            <w:tcW w:w="1418" w:type="dxa"/>
          </w:tcPr>
          <w:p w14:paraId="6377D7C6" w14:textId="276D41AD" w:rsidR="008B0BB8" w:rsidRPr="00AC6FD2" w:rsidRDefault="008B0BB8" w:rsidP="008B0BB8">
            <w:pPr>
              <w:jc w:val="center"/>
              <w:rPr>
                <w:rFonts w:cs="Times New Roman"/>
                <w:sz w:val="24"/>
                <w:szCs w:val="24"/>
              </w:rPr>
            </w:pPr>
            <w:r w:rsidRPr="002952F3">
              <w:rPr>
                <w:rFonts w:cs="Times New Roman"/>
                <w:sz w:val="24"/>
                <w:szCs w:val="24"/>
              </w:rPr>
              <w:t>08/20718</w:t>
            </w:r>
          </w:p>
        </w:tc>
        <w:tc>
          <w:tcPr>
            <w:tcW w:w="1417" w:type="dxa"/>
          </w:tcPr>
          <w:p w14:paraId="079DB647" w14:textId="257D5DB2" w:rsidR="008B0BB8" w:rsidRDefault="008B0BB8" w:rsidP="008B0BB8">
            <w:pPr>
              <w:jc w:val="center"/>
              <w:rPr>
                <w:rFonts w:cs="Times New Roman"/>
                <w:sz w:val="24"/>
                <w:szCs w:val="24"/>
              </w:rPr>
            </w:pPr>
            <w:r>
              <w:rPr>
                <w:rFonts w:cs="Times New Roman"/>
                <w:sz w:val="24"/>
                <w:szCs w:val="24"/>
              </w:rPr>
              <w:t>18.09.2020</w:t>
            </w:r>
          </w:p>
        </w:tc>
        <w:tc>
          <w:tcPr>
            <w:tcW w:w="5387" w:type="dxa"/>
          </w:tcPr>
          <w:p w14:paraId="4866721F" w14:textId="558032F4" w:rsidR="008B0BB8" w:rsidRPr="009F426F" w:rsidRDefault="008B0BB8" w:rsidP="008B0BB8">
            <w:pPr>
              <w:jc w:val="both"/>
              <w:rPr>
                <w:rFonts w:cs="Times New Roman"/>
                <w:sz w:val="20"/>
                <w:szCs w:val="20"/>
              </w:rPr>
            </w:pPr>
            <w:r w:rsidRPr="00ED0ED8">
              <w:rPr>
                <w:rFonts w:cs="Times New Roman"/>
                <w:sz w:val="20"/>
                <w:szCs w:val="20"/>
              </w:rPr>
              <w:t xml:space="preserve">Щодо виготовлення </w:t>
            </w:r>
            <w:r>
              <w:rPr>
                <w:rFonts w:cs="Times New Roman"/>
                <w:sz w:val="20"/>
                <w:szCs w:val="20"/>
              </w:rPr>
              <w:t>дублікату</w:t>
            </w:r>
            <w:r w:rsidRPr="00ED0ED8">
              <w:rPr>
                <w:rFonts w:cs="Times New Roman"/>
                <w:sz w:val="20"/>
                <w:szCs w:val="20"/>
              </w:rPr>
              <w:t xml:space="preserve"> </w:t>
            </w:r>
            <w:r>
              <w:rPr>
                <w:rFonts w:cs="Times New Roman"/>
                <w:sz w:val="20"/>
                <w:szCs w:val="20"/>
              </w:rPr>
              <w:t xml:space="preserve">посвідчення та </w:t>
            </w:r>
            <w:r w:rsidRPr="00ED0ED8">
              <w:rPr>
                <w:rFonts w:cs="Times New Roman"/>
                <w:sz w:val="20"/>
                <w:szCs w:val="20"/>
              </w:rPr>
              <w:t>перепустки працівнику громадської приймальні для доступу до адміністративної будівлі на вул. Хрещатик, 36</w:t>
            </w:r>
          </w:p>
        </w:tc>
        <w:tc>
          <w:tcPr>
            <w:tcW w:w="2836" w:type="dxa"/>
          </w:tcPr>
          <w:p w14:paraId="1D34EF2C" w14:textId="322FAACF" w:rsidR="008B0BB8" w:rsidRPr="00E60879" w:rsidRDefault="008B0BB8" w:rsidP="008B0BB8">
            <w:pPr>
              <w:jc w:val="center"/>
              <w:rPr>
                <w:rFonts w:cs="Times New Roman"/>
                <w:sz w:val="20"/>
                <w:szCs w:val="20"/>
              </w:rPr>
            </w:pPr>
            <w:r>
              <w:rPr>
                <w:rFonts w:cs="Times New Roman"/>
                <w:sz w:val="20"/>
                <w:szCs w:val="20"/>
              </w:rPr>
              <w:t>Забезпечено в установленому порядку</w:t>
            </w:r>
          </w:p>
        </w:tc>
      </w:tr>
      <w:tr w:rsidR="008B0BB8" w:rsidRPr="002872BC" w14:paraId="52EDF353" w14:textId="77777777" w:rsidTr="00C235B8">
        <w:tc>
          <w:tcPr>
            <w:tcW w:w="708" w:type="dxa"/>
            <w:vMerge/>
          </w:tcPr>
          <w:p w14:paraId="4DA16216"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433CC680" w14:textId="77777777" w:rsidR="008B0BB8" w:rsidRPr="00A0025C" w:rsidRDefault="008B0BB8" w:rsidP="008B0BB8"/>
        </w:tc>
        <w:tc>
          <w:tcPr>
            <w:tcW w:w="1418" w:type="dxa"/>
          </w:tcPr>
          <w:p w14:paraId="0D980002" w14:textId="69B89DD0" w:rsidR="008B0BB8" w:rsidRPr="00AC6FD2" w:rsidRDefault="008B0BB8" w:rsidP="008B0BB8">
            <w:pPr>
              <w:jc w:val="center"/>
              <w:rPr>
                <w:rFonts w:cs="Times New Roman"/>
                <w:sz w:val="24"/>
                <w:szCs w:val="24"/>
              </w:rPr>
            </w:pPr>
            <w:r w:rsidRPr="000D5194">
              <w:rPr>
                <w:rFonts w:cs="Times New Roman"/>
                <w:sz w:val="24"/>
                <w:szCs w:val="24"/>
              </w:rPr>
              <w:t>33636</w:t>
            </w:r>
          </w:p>
        </w:tc>
        <w:tc>
          <w:tcPr>
            <w:tcW w:w="1417" w:type="dxa"/>
          </w:tcPr>
          <w:p w14:paraId="1B450899" w14:textId="6A8B33DD" w:rsidR="008B0BB8" w:rsidRDefault="008B0BB8" w:rsidP="008B0BB8">
            <w:pPr>
              <w:jc w:val="center"/>
              <w:rPr>
                <w:rFonts w:cs="Times New Roman"/>
                <w:sz w:val="24"/>
                <w:szCs w:val="24"/>
              </w:rPr>
            </w:pPr>
            <w:r>
              <w:rPr>
                <w:rFonts w:cs="Times New Roman"/>
                <w:sz w:val="24"/>
                <w:szCs w:val="24"/>
              </w:rPr>
              <w:t>22.09.2020</w:t>
            </w:r>
          </w:p>
        </w:tc>
        <w:tc>
          <w:tcPr>
            <w:tcW w:w="5387" w:type="dxa"/>
          </w:tcPr>
          <w:p w14:paraId="42678E14" w14:textId="7951966C" w:rsidR="008B0BB8" w:rsidRPr="009F426F" w:rsidRDefault="008B0BB8" w:rsidP="008B0BB8">
            <w:pPr>
              <w:jc w:val="both"/>
              <w:rPr>
                <w:rFonts w:cs="Times New Roman"/>
                <w:sz w:val="20"/>
                <w:szCs w:val="20"/>
              </w:rPr>
            </w:pPr>
            <w:r w:rsidRPr="000D5194">
              <w:rPr>
                <w:rFonts w:cs="Times New Roman"/>
                <w:sz w:val="20"/>
                <w:szCs w:val="20"/>
              </w:rPr>
              <w:t xml:space="preserve">Щодо передачі бюджетних призначень </w:t>
            </w:r>
            <w:r>
              <w:rPr>
                <w:rFonts w:cs="Times New Roman"/>
                <w:sz w:val="20"/>
                <w:szCs w:val="20"/>
              </w:rPr>
              <w:t>Шевченків</w:t>
            </w:r>
            <w:r w:rsidRPr="000D5194">
              <w:rPr>
                <w:rFonts w:cs="Times New Roman"/>
                <w:sz w:val="20"/>
                <w:szCs w:val="20"/>
              </w:rPr>
              <w:t xml:space="preserve">ській районній в м. Києві державній адміністрації </w:t>
            </w:r>
            <w:r>
              <w:rPr>
                <w:rFonts w:cs="Times New Roman"/>
                <w:sz w:val="20"/>
                <w:szCs w:val="20"/>
              </w:rPr>
              <w:t>на виготовлення науково-проєктної документації для проведення ремонтно-реставраційних робіт головного фасаду будинку по                            вул. Назарівська, 19</w:t>
            </w:r>
          </w:p>
        </w:tc>
        <w:tc>
          <w:tcPr>
            <w:tcW w:w="2836" w:type="dxa"/>
          </w:tcPr>
          <w:p w14:paraId="19C26D75" w14:textId="4A04B814" w:rsidR="008B0BB8" w:rsidRPr="00E60879" w:rsidRDefault="008B0BB8" w:rsidP="008B0BB8">
            <w:pPr>
              <w:jc w:val="center"/>
              <w:rPr>
                <w:rFonts w:cs="Times New Roman"/>
                <w:sz w:val="20"/>
                <w:szCs w:val="20"/>
              </w:rPr>
            </w:pPr>
            <w:r>
              <w:rPr>
                <w:rFonts w:cs="Times New Roman"/>
                <w:sz w:val="20"/>
                <w:szCs w:val="20"/>
              </w:rPr>
              <w:t>Враховано в роботі</w:t>
            </w:r>
          </w:p>
        </w:tc>
      </w:tr>
      <w:tr w:rsidR="008B0BB8" w:rsidRPr="002872BC" w14:paraId="3C06550B" w14:textId="77777777" w:rsidTr="00C235B8">
        <w:tc>
          <w:tcPr>
            <w:tcW w:w="708" w:type="dxa"/>
            <w:vMerge/>
          </w:tcPr>
          <w:p w14:paraId="115796DF"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68439DD6" w14:textId="77777777" w:rsidR="008B0BB8" w:rsidRPr="00A0025C" w:rsidRDefault="008B0BB8" w:rsidP="008B0BB8"/>
        </w:tc>
        <w:tc>
          <w:tcPr>
            <w:tcW w:w="1418" w:type="dxa"/>
          </w:tcPr>
          <w:p w14:paraId="050AF6C2" w14:textId="3216A112" w:rsidR="008B0BB8" w:rsidRPr="00AC6FD2" w:rsidRDefault="008B0BB8" w:rsidP="008B0BB8">
            <w:pPr>
              <w:jc w:val="center"/>
              <w:rPr>
                <w:rFonts w:cs="Times New Roman"/>
                <w:sz w:val="24"/>
                <w:szCs w:val="24"/>
              </w:rPr>
            </w:pPr>
            <w:r w:rsidRPr="00391BCA">
              <w:rPr>
                <w:rFonts w:cs="Times New Roman"/>
                <w:sz w:val="24"/>
                <w:szCs w:val="24"/>
              </w:rPr>
              <w:t>08/20984</w:t>
            </w:r>
          </w:p>
        </w:tc>
        <w:tc>
          <w:tcPr>
            <w:tcW w:w="1417" w:type="dxa"/>
          </w:tcPr>
          <w:p w14:paraId="10A9260E" w14:textId="292E0628" w:rsidR="008B0BB8" w:rsidRDefault="008B0BB8" w:rsidP="008B0BB8">
            <w:pPr>
              <w:jc w:val="center"/>
              <w:rPr>
                <w:rFonts w:cs="Times New Roman"/>
                <w:sz w:val="24"/>
                <w:szCs w:val="24"/>
              </w:rPr>
            </w:pPr>
            <w:r>
              <w:rPr>
                <w:rFonts w:cs="Times New Roman"/>
                <w:sz w:val="24"/>
                <w:szCs w:val="24"/>
              </w:rPr>
              <w:t>23.09.2020</w:t>
            </w:r>
          </w:p>
        </w:tc>
        <w:tc>
          <w:tcPr>
            <w:tcW w:w="5387" w:type="dxa"/>
          </w:tcPr>
          <w:p w14:paraId="442595B1" w14:textId="65AF0578"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0EC8063" w14:textId="0671BDBD" w:rsidR="008B0BB8" w:rsidRPr="00E60879" w:rsidRDefault="008B0BB8" w:rsidP="008B0BB8">
            <w:pPr>
              <w:jc w:val="center"/>
              <w:rPr>
                <w:rFonts w:cs="Times New Roman"/>
                <w:sz w:val="20"/>
                <w:szCs w:val="20"/>
              </w:rPr>
            </w:pPr>
            <w:r>
              <w:rPr>
                <w:rFonts w:cs="Times New Roman"/>
                <w:sz w:val="20"/>
                <w:szCs w:val="20"/>
              </w:rPr>
              <w:t xml:space="preserve">№ </w:t>
            </w:r>
            <w:r w:rsidRPr="00EF10B1">
              <w:rPr>
                <w:rFonts w:cs="Times New Roman"/>
                <w:sz w:val="20"/>
                <w:szCs w:val="20"/>
              </w:rPr>
              <w:t>225-СК-6007</w:t>
            </w:r>
            <w:r>
              <w:rPr>
                <w:rFonts w:cs="Times New Roman"/>
                <w:sz w:val="20"/>
                <w:szCs w:val="20"/>
              </w:rPr>
              <w:t xml:space="preserve"> від 02.10.2020</w:t>
            </w:r>
          </w:p>
        </w:tc>
      </w:tr>
      <w:tr w:rsidR="008B0BB8" w:rsidRPr="002872BC" w14:paraId="2755CD8B" w14:textId="77777777" w:rsidTr="00C235B8">
        <w:tc>
          <w:tcPr>
            <w:tcW w:w="708" w:type="dxa"/>
            <w:vMerge/>
          </w:tcPr>
          <w:p w14:paraId="0BD1C257"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91943D3" w14:textId="77777777" w:rsidR="008B0BB8" w:rsidRPr="00A0025C" w:rsidRDefault="008B0BB8" w:rsidP="008B0BB8"/>
        </w:tc>
        <w:tc>
          <w:tcPr>
            <w:tcW w:w="1418" w:type="dxa"/>
          </w:tcPr>
          <w:p w14:paraId="294B9C51" w14:textId="5488B9C6" w:rsidR="008B0BB8" w:rsidRPr="00AC6FD2" w:rsidRDefault="008B0BB8" w:rsidP="008B0BB8">
            <w:pPr>
              <w:jc w:val="center"/>
              <w:rPr>
                <w:rFonts w:cs="Times New Roman"/>
                <w:sz w:val="24"/>
                <w:szCs w:val="24"/>
              </w:rPr>
            </w:pPr>
            <w:r w:rsidRPr="00EF10B1">
              <w:rPr>
                <w:rFonts w:cs="Times New Roman"/>
                <w:sz w:val="24"/>
                <w:szCs w:val="24"/>
              </w:rPr>
              <w:t>08/20987</w:t>
            </w:r>
          </w:p>
        </w:tc>
        <w:tc>
          <w:tcPr>
            <w:tcW w:w="1417" w:type="dxa"/>
          </w:tcPr>
          <w:p w14:paraId="54B89EC6" w14:textId="1C4BD106" w:rsidR="008B0BB8" w:rsidRDefault="008B0BB8" w:rsidP="008B0BB8">
            <w:pPr>
              <w:jc w:val="center"/>
              <w:rPr>
                <w:rFonts w:cs="Times New Roman"/>
                <w:sz w:val="24"/>
                <w:szCs w:val="24"/>
              </w:rPr>
            </w:pPr>
            <w:r>
              <w:rPr>
                <w:rFonts w:cs="Times New Roman"/>
                <w:sz w:val="24"/>
                <w:szCs w:val="24"/>
              </w:rPr>
              <w:t>23.09.2020</w:t>
            </w:r>
          </w:p>
        </w:tc>
        <w:tc>
          <w:tcPr>
            <w:tcW w:w="5387" w:type="dxa"/>
          </w:tcPr>
          <w:p w14:paraId="49AFF97B" w14:textId="239EA2D5"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02BE91" w14:textId="17D97C14" w:rsidR="008B0BB8" w:rsidRPr="00E60879" w:rsidRDefault="008B0BB8" w:rsidP="008B0BB8">
            <w:pPr>
              <w:jc w:val="center"/>
              <w:rPr>
                <w:rFonts w:cs="Times New Roman"/>
                <w:sz w:val="20"/>
                <w:szCs w:val="20"/>
              </w:rPr>
            </w:pPr>
            <w:r>
              <w:rPr>
                <w:rFonts w:cs="Times New Roman"/>
                <w:sz w:val="20"/>
                <w:szCs w:val="20"/>
              </w:rPr>
              <w:t xml:space="preserve">№ </w:t>
            </w:r>
            <w:r w:rsidRPr="00EF10B1">
              <w:rPr>
                <w:rFonts w:cs="Times New Roman"/>
                <w:sz w:val="20"/>
                <w:szCs w:val="20"/>
              </w:rPr>
              <w:t>225-СК-6007</w:t>
            </w:r>
            <w:r>
              <w:rPr>
                <w:rFonts w:cs="Times New Roman"/>
                <w:sz w:val="20"/>
                <w:szCs w:val="20"/>
              </w:rPr>
              <w:t xml:space="preserve"> від 02.10.2020</w:t>
            </w:r>
          </w:p>
        </w:tc>
      </w:tr>
      <w:tr w:rsidR="008B0BB8" w:rsidRPr="002872BC" w14:paraId="36BB4AD9" w14:textId="77777777" w:rsidTr="00C235B8">
        <w:tc>
          <w:tcPr>
            <w:tcW w:w="708" w:type="dxa"/>
            <w:vMerge/>
          </w:tcPr>
          <w:p w14:paraId="1CAFD4FA"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208A39D6" w14:textId="77777777" w:rsidR="008B0BB8" w:rsidRPr="00A0025C" w:rsidRDefault="008B0BB8" w:rsidP="008B0BB8"/>
        </w:tc>
        <w:tc>
          <w:tcPr>
            <w:tcW w:w="1418" w:type="dxa"/>
          </w:tcPr>
          <w:p w14:paraId="71D9975D" w14:textId="0D79D5AC" w:rsidR="008B0BB8" w:rsidRPr="00AC6FD2" w:rsidRDefault="008B0BB8" w:rsidP="008B0BB8">
            <w:pPr>
              <w:jc w:val="center"/>
              <w:rPr>
                <w:rFonts w:cs="Times New Roman"/>
                <w:sz w:val="24"/>
                <w:szCs w:val="24"/>
              </w:rPr>
            </w:pPr>
            <w:r w:rsidRPr="00747222">
              <w:rPr>
                <w:rFonts w:cs="Times New Roman"/>
                <w:sz w:val="24"/>
                <w:szCs w:val="24"/>
              </w:rPr>
              <w:t>08/20990</w:t>
            </w:r>
          </w:p>
        </w:tc>
        <w:tc>
          <w:tcPr>
            <w:tcW w:w="1417" w:type="dxa"/>
          </w:tcPr>
          <w:p w14:paraId="4390B5B5" w14:textId="1606E920" w:rsidR="008B0BB8" w:rsidRDefault="008B0BB8" w:rsidP="008B0BB8">
            <w:pPr>
              <w:jc w:val="center"/>
              <w:rPr>
                <w:rFonts w:cs="Times New Roman"/>
                <w:sz w:val="24"/>
                <w:szCs w:val="24"/>
              </w:rPr>
            </w:pPr>
            <w:r>
              <w:rPr>
                <w:rFonts w:cs="Times New Roman"/>
                <w:sz w:val="24"/>
                <w:szCs w:val="24"/>
              </w:rPr>
              <w:t>23.09.2020</w:t>
            </w:r>
          </w:p>
        </w:tc>
        <w:tc>
          <w:tcPr>
            <w:tcW w:w="5387" w:type="dxa"/>
          </w:tcPr>
          <w:p w14:paraId="2197C263" w14:textId="222A2899"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091D71" w14:textId="4664435C" w:rsidR="008B0BB8" w:rsidRPr="00E60879" w:rsidRDefault="008B0BB8" w:rsidP="008B0BB8">
            <w:pPr>
              <w:jc w:val="center"/>
              <w:rPr>
                <w:rFonts w:cs="Times New Roman"/>
                <w:sz w:val="20"/>
                <w:szCs w:val="20"/>
              </w:rPr>
            </w:pPr>
            <w:r>
              <w:rPr>
                <w:rFonts w:cs="Times New Roman"/>
                <w:sz w:val="20"/>
                <w:szCs w:val="20"/>
              </w:rPr>
              <w:t xml:space="preserve">№ </w:t>
            </w:r>
            <w:r w:rsidRPr="00EF10B1">
              <w:rPr>
                <w:rFonts w:cs="Times New Roman"/>
                <w:sz w:val="20"/>
                <w:szCs w:val="20"/>
              </w:rPr>
              <w:t>225-СК-6007</w:t>
            </w:r>
            <w:r>
              <w:rPr>
                <w:rFonts w:cs="Times New Roman"/>
                <w:sz w:val="20"/>
                <w:szCs w:val="20"/>
              </w:rPr>
              <w:t xml:space="preserve"> від 02.10.2020</w:t>
            </w:r>
          </w:p>
        </w:tc>
      </w:tr>
      <w:tr w:rsidR="008B0BB8" w:rsidRPr="002872BC" w14:paraId="596E9E29" w14:textId="77777777" w:rsidTr="00C235B8">
        <w:tc>
          <w:tcPr>
            <w:tcW w:w="708" w:type="dxa"/>
            <w:vMerge/>
          </w:tcPr>
          <w:p w14:paraId="5A6ED9FF"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69ADFBBA" w14:textId="77777777" w:rsidR="008B0BB8" w:rsidRPr="00A0025C" w:rsidRDefault="008B0BB8" w:rsidP="008B0BB8"/>
        </w:tc>
        <w:tc>
          <w:tcPr>
            <w:tcW w:w="1418" w:type="dxa"/>
          </w:tcPr>
          <w:p w14:paraId="529F0495" w14:textId="31E0314F" w:rsidR="008B0BB8" w:rsidRPr="00AC6FD2" w:rsidRDefault="008B0BB8" w:rsidP="008B0BB8">
            <w:pPr>
              <w:jc w:val="center"/>
              <w:rPr>
                <w:rFonts w:cs="Times New Roman"/>
                <w:sz w:val="24"/>
                <w:szCs w:val="24"/>
              </w:rPr>
            </w:pPr>
            <w:r w:rsidRPr="006943DE">
              <w:rPr>
                <w:rFonts w:cs="Times New Roman"/>
                <w:sz w:val="24"/>
                <w:szCs w:val="24"/>
              </w:rPr>
              <w:t>08/22230</w:t>
            </w:r>
          </w:p>
        </w:tc>
        <w:tc>
          <w:tcPr>
            <w:tcW w:w="1417" w:type="dxa"/>
          </w:tcPr>
          <w:p w14:paraId="397FA531" w14:textId="00D0602C" w:rsidR="008B0BB8" w:rsidRDefault="008B0BB8" w:rsidP="008B0BB8">
            <w:pPr>
              <w:jc w:val="center"/>
              <w:rPr>
                <w:rFonts w:cs="Times New Roman"/>
                <w:sz w:val="24"/>
                <w:szCs w:val="24"/>
              </w:rPr>
            </w:pPr>
            <w:r>
              <w:rPr>
                <w:rFonts w:cs="Times New Roman"/>
                <w:sz w:val="24"/>
                <w:szCs w:val="24"/>
              </w:rPr>
              <w:t>06.10.2020</w:t>
            </w:r>
          </w:p>
        </w:tc>
        <w:tc>
          <w:tcPr>
            <w:tcW w:w="5387" w:type="dxa"/>
          </w:tcPr>
          <w:p w14:paraId="70F11334" w14:textId="55061B80"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7A99E4" w14:textId="6659DB16" w:rsidR="008B0BB8" w:rsidRPr="00E60879" w:rsidRDefault="008B0BB8" w:rsidP="008B0BB8">
            <w:pPr>
              <w:jc w:val="center"/>
              <w:rPr>
                <w:rFonts w:cs="Times New Roman"/>
                <w:sz w:val="20"/>
                <w:szCs w:val="20"/>
              </w:rPr>
            </w:pPr>
            <w:r>
              <w:rPr>
                <w:rFonts w:cs="Times New Roman"/>
                <w:sz w:val="20"/>
                <w:szCs w:val="20"/>
              </w:rPr>
              <w:t xml:space="preserve">№ </w:t>
            </w:r>
            <w:r w:rsidRPr="006943DE">
              <w:rPr>
                <w:rFonts w:cs="Times New Roman"/>
                <w:sz w:val="20"/>
                <w:szCs w:val="20"/>
              </w:rPr>
              <w:t>225-СК-6234</w:t>
            </w:r>
            <w:r>
              <w:rPr>
                <w:rFonts w:cs="Times New Roman"/>
                <w:sz w:val="20"/>
                <w:szCs w:val="20"/>
              </w:rPr>
              <w:t xml:space="preserve"> від 09.10.2020</w:t>
            </w:r>
          </w:p>
        </w:tc>
      </w:tr>
      <w:tr w:rsidR="008B0BB8" w:rsidRPr="002872BC" w14:paraId="0066FFB6" w14:textId="77777777" w:rsidTr="00C235B8">
        <w:tc>
          <w:tcPr>
            <w:tcW w:w="708" w:type="dxa"/>
            <w:vMerge/>
          </w:tcPr>
          <w:p w14:paraId="08646B33"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F713CDA" w14:textId="77777777" w:rsidR="008B0BB8" w:rsidRPr="00A0025C" w:rsidRDefault="008B0BB8" w:rsidP="008B0BB8"/>
        </w:tc>
        <w:tc>
          <w:tcPr>
            <w:tcW w:w="1418" w:type="dxa"/>
          </w:tcPr>
          <w:p w14:paraId="063828F4" w14:textId="2036BB47" w:rsidR="008B0BB8" w:rsidRPr="00AC6FD2" w:rsidRDefault="008B0BB8" w:rsidP="008B0BB8">
            <w:pPr>
              <w:jc w:val="center"/>
              <w:rPr>
                <w:rFonts w:cs="Times New Roman"/>
                <w:sz w:val="24"/>
                <w:szCs w:val="24"/>
              </w:rPr>
            </w:pPr>
            <w:r w:rsidRPr="00D973E5">
              <w:rPr>
                <w:rFonts w:cs="Times New Roman"/>
                <w:sz w:val="24"/>
                <w:szCs w:val="24"/>
              </w:rPr>
              <w:t>08/22898</w:t>
            </w:r>
          </w:p>
        </w:tc>
        <w:tc>
          <w:tcPr>
            <w:tcW w:w="1417" w:type="dxa"/>
          </w:tcPr>
          <w:p w14:paraId="3387BD22" w14:textId="6EBB55ED" w:rsidR="008B0BB8" w:rsidRDefault="008B0BB8" w:rsidP="008B0BB8">
            <w:pPr>
              <w:jc w:val="center"/>
              <w:rPr>
                <w:rFonts w:cs="Times New Roman"/>
                <w:sz w:val="24"/>
                <w:szCs w:val="24"/>
              </w:rPr>
            </w:pPr>
            <w:r>
              <w:rPr>
                <w:rFonts w:cs="Times New Roman"/>
                <w:sz w:val="24"/>
                <w:szCs w:val="24"/>
              </w:rPr>
              <w:t>13.10.2020</w:t>
            </w:r>
          </w:p>
        </w:tc>
        <w:tc>
          <w:tcPr>
            <w:tcW w:w="5387" w:type="dxa"/>
          </w:tcPr>
          <w:p w14:paraId="796F866F" w14:textId="23DC5BB6"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853C4C" w14:textId="57B71D46" w:rsidR="008B0BB8" w:rsidRPr="00E60879" w:rsidRDefault="008B0BB8" w:rsidP="008B0BB8">
            <w:pPr>
              <w:jc w:val="center"/>
              <w:rPr>
                <w:rFonts w:cs="Times New Roman"/>
                <w:sz w:val="20"/>
                <w:szCs w:val="20"/>
              </w:rPr>
            </w:pPr>
            <w:r>
              <w:rPr>
                <w:rFonts w:cs="Times New Roman"/>
                <w:sz w:val="20"/>
                <w:szCs w:val="20"/>
              </w:rPr>
              <w:t xml:space="preserve">№ </w:t>
            </w:r>
            <w:r w:rsidRPr="00D973E5">
              <w:rPr>
                <w:rFonts w:cs="Times New Roman"/>
                <w:sz w:val="20"/>
                <w:szCs w:val="20"/>
              </w:rPr>
              <w:t>225-СК-6398</w:t>
            </w:r>
            <w:r>
              <w:rPr>
                <w:rFonts w:cs="Times New Roman"/>
                <w:sz w:val="20"/>
                <w:szCs w:val="20"/>
              </w:rPr>
              <w:t xml:space="preserve"> від 15.10.2020</w:t>
            </w:r>
          </w:p>
        </w:tc>
      </w:tr>
      <w:tr w:rsidR="008B0BB8" w:rsidRPr="002872BC" w14:paraId="22A472CA" w14:textId="77777777" w:rsidTr="00C235B8">
        <w:tc>
          <w:tcPr>
            <w:tcW w:w="708" w:type="dxa"/>
            <w:vMerge/>
          </w:tcPr>
          <w:p w14:paraId="5019A56D"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2EC2F20" w14:textId="77777777" w:rsidR="008B0BB8" w:rsidRPr="00A0025C" w:rsidRDefault="008B0BB8" w:rsidP="008B0BB8"/>
        </w:tc>
        <w:tc>
          <w:tcPr>
            <w:tcW w:w="1418" w:type="dxa"/>
          </w:tcPr>
          <w:p w14:paraId="39D8A103" w14:textId="26EADD33" w:rsidR="008B0BB8" w:rsidRPr="00AC6FD2" w:rsidRDefault="008B0BB8" w:rsidP="008B0BB8">
            <w:pPr>
              <w:jc w:val="center"/>
              <w:rPr>
                <w:rFonts w:cs="Times New Roman"/>
                <w:sz w:val="24"/>
                <w:szCs w:val="24"/>
              </w:rPr>
            </w:pPr>
            <w:r w:rsidRPr="00AB7473">
              <w:rPr>
                <w:rFonts w:cs="Times New Roman"/>
                <w:sz w:val="24"/>
                <w:szCs w:val="24"/>
              </w:rPr>
              <w:t>08/24070</w:t>
            </w:r>
          </w:p>
        </w:tc>
        <w:tc>
          <w:tcPr>
            <w:tcW w:w="1417" w:type="dxa"/>
          </w:tcPr>
          <w:p w14:paraId="46A5C762" w14:textId="1B34AE0B" w:rsidR="008B0BB8" w:rsidRDefault="008B0BB8" w:rsidP="008B0BB8">
            <w:pPr>
              <w:jc w:val="center"/>
              <w:rPr>
                <w:rFonts w:cs="Times New Roman"/>
                <w:sz w:val="24"/>
                <w:szCs w:val="24"/>
              </w:rPr>
            </w:pPr>
            <w:r>
              <w:rPr>
                <w:rFonts w:cs="Times New Roman"/>
                <w:sz w:val="24"/>
                <w:szCs w:val="24"/>
              </w:rPr>
              <w:t>30.10.2020</w:t>
            </w:r>
          </w:p>
        </w:tc>
        <w:tc>
          <w:tcPr>
            <w:tcW w:w="5387" w:type="dxa"/>
          </w:tcPr>
          <w:p w14:paraId="60DEDC88" w14:textId="4F059E88"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BF36C1" w14:textId="259FACA3" w:rsidR="008B0BB8" w:rsidRPr="00E60879" w:rsidRDefault="008B0BB8" w:rsidP="008B0BB8">
            <w:pPr>
              <w:jc w:val="center"/>
              <w:rPr>
                <w:rFonts w:cs="Times New Roman"/>
                <w:sz w:val="20"/>
                <w:szCs w:val="20"/>
              </w:rPr>
            </w:pPr>
            <w:r>
              <w:rPr>
                <w:rFonts w:cs="Times New Roman"/>
                <w:sz w:val="20"/>
                <w:szCs w:val="20"/>
              </w:rPr>
              <w:t xml:space="preserve">№ </w:t>
            </w:r>
            <w:r w:rsidRPr="00AB7473">
              <w:rPr>
                <w:rFonts w:cs="Times New Roman"/>
                <w:sz w:val="20"/>
                <w:szCs w:val="20"/>
              </w:rPr>
              <w:t>225-СК-6735</w:t>
            </w:r>
            <w:r>
              <w:rPr>
                <w:rFonts w:cs="Times New Roman"/>
                <w:sz w:val="20"/>
                <w:szCs w:val="20"/>
              </w:rPr>
              <w:t xml:space="preserve"> від 02.11.2020</w:t>
            </w:r>
          </w:p>
        </w:tc>
      </w:tr>
      <w:tr w:rsidR="008B0BB8" w:rsidRPr="002872BC" w14:paraId="1F69003F" w14:textId="77777777" w:rsidTr="00C235B8">
        <w:tc>
          <w:tcPr>
            <w:tcW w:w="708" w:type="dxa"/>
            <w:vMerge/>
          </w:tcPr>
          <w:p w14:paraId="6EA31B8F" w14:textId="77777777" w:rsidR="008B0BB8" w:rsidRPr="00DD7587" w:rsidRDefault="008B0BB8" w:rsidP="008B0BB8">
            <w:pPr>
              <w:pStyle w:val="a5"/>
              <w:numPr>
                <w:ilvl w:val="0"/>
                <w:numId w:val="4"/>
              </w:numPr>
              <w:tabs>
                <w:tab w:val="left" w:pos="360"/>
              </w:tabs>
              <w:rPr>
                <w:rFonts w:cs="Times New Roman"/>
                <w:szCs w:val="28"/>
              </w:rPr>
            </w:pPr>
          </w:p>
        </w:tc>
        <w:tc>
          <w:tcPr>
            <w:tcW w:w="3969" w:type="dxa"/>
            <w:vMerge/>
          </w:tcPr>
          <w:p w14:paraId="02652661" w14:textId="77777777" w:rsidR="008B0BB8" w:rsidRPr="00A0025C" w:rsidRDefault="008B0BB8" w:rsidP="008B0BB8"/>
        </w:tc>
        <w:tc>
          <w:tcPr>
            <w:tcW w:w="1418" w:type="dxa"/>
          </w:tcPr>
          <w:p w14:paraId="7D7DFA3A" w14:textId="79AEABE6" w:rsidR="008B0BB8" w:rsidRPr="00AC6FD2" w:rsidRDefault="008B0BB8" w:rsidP="008B0BB8">
            <w:pPr>
              <w:jc w:val="center"/>
              <w:rPr>
                <w:rFonts w:cs="Times New Roman"/>
                <w:sz w:val="24"/>
                <w:szCs w:val="24"/>
              </w:rPr>
            </w:pPr>
            <w:r w:rsidRPr="00BF45DF">
              <w:rPr>
                <w:rFonts w:cs="Times New Roman"/>
                <w:sz w:val="24"/>
                <w:szCs w:val="24"/>
              </w:rPr>
              <w:t>08/24079</w:t>
            </w:r>
          </w:p>
        </w:tc>
        <w:tc>
          <w:tcPr>
            <w:tcW w:w="1417" w:type="dxa"/>
          </w:tcPr>
          <w:p w14:paraId="64F57C9B" w14:textId="3D0589B8" w:rsidR="008B0BB8" w:rsidRDefault="008B0BB8" w:rsidP="008B0BB8">
            <w:pPr>
              <w:jc w:val="center"/>
              <w:rPr>
                <w:rFonts w:cs="Times New Roman"/>
                <w:sz w:val="24"/>
                <w:szCs w:val="24"/>
              </w:rPr>
            </w:pPr>
            <w:r>
              <w:rPr>
                <w:rFonts w:cs="Times New Roman"/>
                <w:sz w:val="24"/>
                <w:szCs w:val="24"/>
              </w:rPr>
              <w:t>30.10.2020</w:t>
            </w:r>
          </w:p>
        </w:tc>
        <w:tc>
          <w:tcPr>
            <w:tcW w:w="5387" w:type="dxa"/>
          </w:tcPr>
          <w:p w14:paraId="38BA28B1" w14:textId="188138BB" w:rsidR="008B0BB8" w:rsidRPr="009F426F" w:rsidRDefault="008B0BB8" w:rsidP="008B0BB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B7D4BB" w14:textId="306A0C17" w:rsidR="008B0BB8" w:rsidRPr="00E60879" w:rsidRDefault="008B0BB8" w:rsidP="008B0BB8">
            <w:pPr>
              <w:jc w:val="center"/>
              <w:rPr>
                <w:rFonts w:cs="Times New Roman"/>
                <w:sz w:val="20"/>
                <w:szCs w:val="20"/>
              </w:rPr>
            </w:pPr>
            <w:r>
              <w:rPr>
                <w:rFonts w:cs="Times New Roman"/>
                <w:sz w:val="20"/>
                <w:szCs w:val="20"/>
              </w:rPr>
              <w:t xml:space="preserve">№ </w:t>
            </w:r>
            <w:r w:rsidRPr="00AB7473">
              <w:rPr>
                <w:rFonts w:cs="Times New Roman"/>
                <w:sz w:val="20"/>
                <w:szCs w:val="20"/>
              </w:rPr>
              <w:t>225-СК-6735</w:t>
            </w:r>
            <w:r>
              <w:rPr>
                <w:rFonts w:cs="Times New Roman"/>
                <w:sz w:val="20"/>
                <w:szCs w:val="20"/>
              </w:rPr>
              <w:t xml:space="preserve"> від 02.11.2020</w:t>
            </w:r>
          </w:p>
        </w:tc>
      </w:tr>
      <w:tr w:rsidR="003F46E0" w:rsidRPr="002872BC" w14:paraId="531760D9" w14:textId="77777777" w:rsidTr="00C235B8">
        <w:tc>
          <w:tcPr>
            <w:tcW w:w="708" w:type="dxa"/>
            <w:vMerge/>
          </w:tcPr>
          <w:p w14:paraId="38619F2D"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4244FA7" w14:textId="77777777" w:rsidR="003F46E0" w:rsidRPr="00A0025C" w:rsidRDefault="003F46E0" w:rsidP="003F46E0"/>
        </w:tc>
        <w:tc>
          <w:tcPr>
            <w:tcW w:w="1418" w:type="dxa"/>
          </w:tcPr>
          <w:p w14:paraId="50106606" w14:textId="7FD18C1B" w:rsidR="003F46E0" w:rsidRPr="00AC6FD2" w:rsidRDefault="003F46E0" w:rsidP="003F46E0">
            <w:pPr>
              <w:jc w:val="center"/>
              <w:rPr>
                <w:rFonts w:cs="Times New Roman"/>
                <w:sz w:val="24"/>
                <w:szCs w:val="24"/>
              </w:rPr>
            </w:pPr>
            <w:r w:rsidRPr="007E5A3A">
              <w:rPr>
                <w:rFonts w:cs="Times New Roman"/>
                <w:sz w:val="24"/>
                <w:szCs w:val="24"/>
              </w:rPr>
              <w:t>08/24664</w:t>
            </w:r>
          </w:p>
        </w:tc>
        <w:tc>
          <w:tcPr>
            <w:tcW w:w="1417" w:type="dxa"/>
          </w:tcPr>
          <w:p w14:paraId="2026E267" w14:textId="24F8F13B" w:rsidR="003F46E0" w:rsidRDefault="003F46E0" w:rsidP="003F46E0">
            <w:pPr>
              <w:jc w:val="center"/>
              <w:rPr>
                <w:rFonts w:cs="Times New Roman"/>
                <w:sz w:val="24"/>
                <w:szCs w:val="24"/>
              </w:rPr>
            </w:pPr>
            <w:r>
              <w:rPr>
                <w:rFonts w:cs="Times New Roman"/>
                <w:sz w:val="24"/>
                <w:szCs w:val="24"/>
              </w:rPr>
              <w:t>09.11.2020</w:t>
            </w:r>
          </w:p>
        </w:tc>
        <w:tc>
          <w:tcPr>
            <w:tcW w:w="5387" w:type="dxa"/>
          </w:tcPr>
          <w:p w14:paraId="0EC84451" w14:textId="7D4B1D00"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F18210" w14:textId="45A48E86" w:rsidR="003F46E0" w:rsidRPr="00E60879" w:rsidRDefault="003F46E0" w:rsidP="003F46E0">
            <w:pPr>
              <w:jc w:val="center"/>
              <w:rPr>
                <w:rFonts w:cs="Times New Roman"/>
                <w:sz w:val="20"/>
                <w:szCs w:val="20"/>
              </w:rPr>
            </w:pPr>
            <w:r>
              <w:rPr>
                <w:rFonts w:cs="Times New Roman"/>
                <w:sz w:val="20"/>
                <w:szCs w:val="20"/>
              </w:rPr>
              <w:t xml:space="preserve">№ </w:t>
            </w:r>
            <w:r w:rsidRPr="00602042">
              <w:rPr>
                <w:rFonts w:cs="Times New Roman"/>
                <w:sz w:val="20"/>
                <w:szCs w:val="20"/>
              </w:rPr>
              <w:t>225-СК-68</w:t>
            </w:r>
            <w:r>
              <w:rPr>
                <w:rFonts w:cs="Times New Roman"/>
                <w:sz w:val="20"/>
                <w:szCs w:val="20"/>
              </w:rPr>
              <w:t>45 від 11.11.2020</w:t>
            </w:r>
          </w:p>
        </w:tc>
      </w:tr>
      <w:tr w:rsidR="003F46E0" w:rsidRPr="002872BC" w14:paraId="50C2B2B5" w14:textId="77777777" w:rsidTr="00C235B8">
        <w:tc>
          <w:tcPr>
            <w:tcW w:w="708" w:type="dxa"/>
            <w:vMerge/>
          </w:tcPr>
          <w:p w14:paraId="419C9AA5"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FE573B9" w14:textId="77777777" w:rsidR="003F46E0" w:rsidRPr="00A0025C" w:rsidRDefault="003F46E0" w:rsidP="003F46E0"/>
        </w:tc>
        <w:tc>
          <w:tcPr>
            <w:tcW w:w="1418" w:type="dxa"/>
          </w:tcPr>
          <w:p w14:paraId="10955A80" w14:textId="54FC7887" w:rsidR="003F46E0" w:rsidRPr="00AC6FD2" w:rsidRDefault="003F46E0" w:rsidP="003F46E0">
            <w:pPr>
              <w:jc w:val="center"/>
              <w:rPr>
                <w:rFonts w:cs="Times New Roman"/>
                <w:sz w:val="24"/>
                <w:szCs w:val="24"/>
              </w:rPr>
            </w:pPr>
            <w:r w:rsidRPr="00916C1C">
              <w:rPr>
                <w:rFonts w:cs="Times New Roman"/>
                <w:sz w:val="24"/>
                <w:szCs w:val="24"/>
              </w:rPr>
              <w:t>08/24955</w:t>
            </w:r>
          </w:p>
        </w:tc>
        <w:tc>
          <w:tcPr>
            <w:tcW w:w="1417" w:type="dxa"/>
          </w:tcPr>
          <w:p w14:paraId="4CBD8F41" w14:textId="74A8C8AD" w:rsidR="003F46E0" w:rsidRDefault="003F46E0" w:rsidP="003F46E0">
            <w:pPr>
              <w:jc w:val="center"/>
              <w:rPr>
                <w:rFonts w:cs="Times New Roman"/>
                <w:sz w:val="24"/>
                <w:szCs w:val="24"/>
              </w:rPr>
            </w:pPr>
            <w:r>
              <w:rPr>
                <w:rFonts w:cs="Times New Roman"/>
                <w:sz w:val="24"/>
                <w:szCs w:val="24"/>
              </w:rPr>
              <w:t>13.11.2020</w:t>
            </w:r>
          </w:p>
        </w:tc>
        <w:tc>
          <w:tcPr>
            <w:tcW w:w="5387" w:type="dxa"/>
          </w:tcPr>
          <w:p w14:paraId="1F2D97A4" w14:textId="0A279BCC"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1F3F0D" w14:textId="2C9099D5" w:rsidR="003F46E0" w:rsidRPr="00E60879" w:rsidRDefault="003F46E0" w:rsidP="003F46E0">
            <w:pPr>
              <w:jc w:val="center"/>
              <w:rPr>
                <w:rFonts w:cs="Times New Roman"/>
                <w:sz w:val="20"/>
                <w:szCs w:val="20"/>
              </w:rPr>
            </w:pPr>
            <w:r>
              <w:rPr>
                <w:rFonts w:cs="Times New Roman"/>
                <w:sz w:val="20"/>
                <w:szCs w:val="20"/>
              </w:rPr>
              <w:t xml:space="preserve">№ </w:t>
            </w:r>
            <w:r w:rsidRPr="00916C1C">
              <w:rPr>
                <w:rFonts w:cs="Times New Roman"/>
                <w:sz w:val="20"/>
                <w:szCs w:val="20"/>
              </w:rPr>
              <w:t>225-СК-6974</w:t>
            </w:r>
            <w:r>
              <w:rPr>
                <w:rFonts w:cs="Times New Roman"/>
                <w:sz w:val="20"/>
                <w:szCs w:val="20"/>
              </w:rPr>
              <w:t xml:space="preserve"> від 17.11.2020</w:t>
            </w:r>
          </w:p>
        </w:tc>
      </w:tr>
      <w:tr w:rsidR="003F46E0" w:rsidRPr="002872BC" w14:paraId="07CD175D" w14:textId="77777777" w:rsidTr="00C235B8">
        <w:tc>
          <w:tcPr>
            <w:tcW w:w="708" w:type="dxa"/>
            <w:vMerge/>
          </w:tcPr>
          <w:p w14:paraId="6ECEA1E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826CC2E" w14:textId="77777777" w:rsidR="003F46E0" w:rsidRPr="00A0025C" w:rsidRDefault="003F46E0" w:rsidP="003F46E0"/>
        </w:tc>
        <w:tc>
          <w:tcPr>
            <w:tcW w:w="1418" w:type="dxa"/>
          </w:tcPr>
          <w:p w14:paraId="5373B47C" w14:textId="426A471D" w:rsidR="003F46E0" w:rsidRPr="00AC6FD2" w:rsidRDefault="003F46E0" w:rsidP="003F46E0">
            <w:pPr>
              <w:jc w:val="center"/>
              <w:rPr>
                <w:rFonts w:cs="Times New Roman"/>
                <w:sz w:val="24"/>
                <w:szCs w:val="24"/>
              </w:rPr>
            </w:pPr>
            <w:r w:rsidRPr="009B526A">
              <w:rPr>
                <w:rFonts w:cs="Times New Roman"/>
                <w:sz w:val="24"/>
                <w:szCs w:val="24"/>
              </w:rPr>
              <w:t>08/25314</w:t>
            </w:r>
          </w:p>
        </w:tc>
        <w:tc>
          <w:tcPr>
            <w:tcW w:w="1417" w:type="dxa"/>
          </w:tcPr>
          <w:p w14:paraId="18DFE698" w14:textId="0236E8FF" w:rsidR="003F46E0" w:rsidRDefault="003F46E0" w:rsidP="003F46E0">
            <w:pPr>
              <w:jc w:val="center"/>
              <w:rPr>
                <w:rFonts w:cs="Times New Roman"/>
                <w:sz w:val="24"/>
                <w:szCs w:val="24"/>
              </w:rPr>
            </w:pPr>
            <w:r>
              <w:rPr>
                <w:rFonts w:cs="Times New Roman"/>
                <w:sz w:val="24"/>
                <w:szCs w:val="24"/>
              </w:rPr>
              <w:t>20.11.2020</w:t>
            </w:r>
          </w:p>
        </w:tc>
        <w:tc>
          <w:tcPr>
            <w:tcW w:w="5387" w:type="dxa"/>
          </w:tcPr>
          <w:p w14:paraId="609E1E1F" w14:textId="0F9540BA"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F6815A" w14:textId="6BE0DAFD" w:rsidR="003F46E0" w:rsidRPr="007C5692" w:rsidRDefault="003F46E0" w:rsidP="003F46E0">
            <w:pPr>
              <w:jc w:val="center"/>
              <w:rPr>
                <w:rFonts w:cs="Times New Roman"/>
                <w:sz w:val="20"/>
                <w:szCs w:val="20"/>
              </w:rPr>
            </w:pPr>
            <w:r>
              <w:rPr>
                <w:rFonts w:cs="Times New Roman"/>
                <w:sz w:val="20"/>
                <w:szCs w:val="20"/>
              </w:rPr>
              <w:t xml:space="preserve">№ </w:t>
            </w:r>
            <w:r w:rsidRPr="009B526A">
              <w:rPr>
                <w:rFonts w:cs="Times New Roman"/>
                <w:sz w:val="20"/>
                <w:szCs w:val="20"/>
              </w:rPr>
              <w:t>225-СК-7073</w:t>
            </w:r>
            <w:r>
              <w:rPr>
                <w:rFonts w:cs="Times New Roman"/>
                <w:sz w:val="20"/>
                <w:szCs w:val="20"/>
              </w:rPr>
              <w:t xml:space="preserve"> від 23.11.2020</w:t>
            </w:r>
          </w:p>
        </w:tc>
      </w:tr>
      <w:tr w:rsidR="003F46E0" w:rsidRPr="002872BC" w14:paraId="7BED0EA1" w14:textId="77777777" w:rsidTr="00C235B8">
        <w:tc>
          <w:tcPr>
            <w:tcW w:w="708" w:type="dxa"/>
            <w:vMerge w:val="restart"/>
          </w:tcPr>
          <w:p w14:paraId="5D44DC20"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val="restart"/>
          </w:tcPr>
          <w:p w14:paraId="35BDB2BC" w14:textId="1EC0DA0B" w:rsidR="003F46E0" w:rsidRPr="00DD7587" w:rsidRDefault="003F46E0" w:rsidP="003F46E0">
            <w:pPr>
              <w:rPr>
                <w:rFonts w:cs="Times New Roman"/>
                <w:szCs w:val="28"/>
              </w:rPr>
            </w:pPr>
            <w:r w:rsidRPr="00A0025C">
              <w:t>Антонова Олена Юріївна</w:t>
            </w:r>
          </w:p>
        </w:tc>
        <w:tc>
          <w:tcPr>
            <w:tcW w:w="1418" w:type="dxa"/>
          </w:tcPr>
          <w:p w14:paraId="497E9A7B" w14:textId="730F62BA" w:rsidR="003F46E0" w:rsidRPr="00DD7587" w:rsidRDefault="003F46E0" w:rsidP="003F46E0">
            <w:pPr>
              <w:jc w:val="center"/>
              <w:rPr>
                <w:rFonts w:cs="Times New Roman"/>
                <w:sz w:val="24"/>
                <w:szCs w:val="24"/>
              </w:rPr>
            </w:pPr>
            <w:r w:rsidRPr="00B045FA">
              <w:rPr>
                <w:rFonts w:cs="Times New Roman"/>
                <w:sz w:val="24"/>
                <w:szCs w:val="24"/>
              </w:rPr>
              <w:t>08/13944</w:t>
            </w:r>
          </w:p>
        </w:tc>
        <w:tc>
          <w:tcPr>
            <w:tcW w:w="1417" w:type="dxa"/>
          </w:tcPr>
          <w:p w14:paraId="18F945C4" w14:textId="304B7700" w:rsidR="003F46E0" w:rsidRPr="00DD7587" w:rsidRDefault="003F46E0" w:rsidP="003F46E0">
            <w:pPr>
              <w:jc w:val="center"/>
              <w:rPr>
                <w:rFonts w:cs="Times New Roman"/>
                <w:sz w:val="24"/>
                <w:szCs w:val="24"/>
              </w:rPr>
            </w:pPr>
            <w:r>
              <w:rPr>
                <w:rFonts w:cs="Times New Roman"/>
                <w:sz w:val="24"/>
                <w:szCs w:val="24"/>
              </w:rPr>
              <w:t>01.07.2020</w:t>
            </w:r>
          </w:p>
        </w:tc>
        <w:tc>
          <w:tcPr>
            <w:tcW w:w="5387" w:type="dxa"/>
          </w:tcPr>
          <w:p w14:paraId="2DF624F4" w14:textId="5A211789" w:rsidR="003F46E0" w:rsidRPr="00DD7587"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F479AF" w14:textId="4290C91F" w:rsidR="003F46E0" w:rsidRPr="00E60879" w:rsidRDefault="003F46E0" w:rsidP="003F46E0">
            <w:pPr>
              <w:jc w:val="center"/>
              <w:rPr>
                <w:rFonts w:cs="Times New Roman"/>
                <w:sz w:val="20"/>
                <w:szCs w:val="20"/>
              </w:rPr>
            </w:pPr>
            <w:r>
              <w:rPr>
                <w:rFonts w:cs="Times New Roman"/>
                <w:sz w:val="20"/>
                <w:szCs w:val="20"/>
              </w:rPr>
              <w:t xml:space="preserve">№ </w:t>
            </w:r>
            <w:r w:rsidRPr="00B045FA">
              <w:rPr>
                <w:rFonts w:cs="Times New Roman"/>
                <w:sz w:val="20"/>
                <w:szCs w:val="20"/>
              </w:rPr>
              <w:t>225-СК-3791</w:t>
            </w:r>
            <w:r>
              <w:rPr>
                <w:rFonts w:cs="Times New Roman"/>
                <w:sz w:val="20"/>
                <w:szCs w:val="20"/>
              </w:rPr>
              <w:t xml:space="preserve"> від 06.07.2020</w:t>
            </w:r>
          </w:p>
        </w:tc>
      </w:tr>
      <w:tr w:rsidR="003F46E0" w:rsidRPr="002872BC" w14:paraId="0DB3F672" w14:textId="77777777" w:rsidTr="00C235B8">
        <w:tc>
          <w:tcPr>
            <w:tcW w:w="708" w:type="dxa"/>
            <w:vMerge/>
          </w:tcPr>
          <w:p w14:paraId="59F1088D"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EE1E35D" w14:textId="77777777" w:rsidR="003F46E0" w:rsidRPr="00A0025C" w:rsidRDefault="003F46E0" w:rsidP="003F46E0"/>
        </w:tc>
        <w:tc>
          <w:tcPr>
            <w:tcW w:w="1418" w:type="dxa"/>
          </w:tcPr>
          <w:p w14:paraId="0ADC2DF8" w14:textId="478088BF" w:rsidR="003F46E0" w:rsidRPr="004E39F4" w:rsidRDefault="003F46E0" w:rsidP="003F46E0">
            <w:pPr>
              <w:jc w:val="center"/>
              <w:rPr>
                <w:rFonts w:cs="Times New Roman"/>
                <w:sz w:val="24"/>
                <w:szCs w:val="24"/>
              </w:rPr>
            </w:pPr>
            <w:r w:rsidRPr="008B6B79">
              <w:rPr>
                <w:rFonts w:cs="Times New Roman"/>
                <w:sz w:val="24"/>
                <w:szCs w:val="24"/>
              </w:rPr>
              <w:t>08/13948</w:t>
            </w:r>
          </w:p>
        </w:tc>
        <w:tc>
          <w:tcPr>
            <w:tcW w:w="1417" w:type="dxa"/>
          </w:tcPr>
          <w:p w14:paraId="3BDC4C00" w14:textId="290AE31A" w:rsidR="003F46E0" w:rsidRDefault="003F46E0" w:rsidP="003F46E0">
            <w:pPr>
              <w:jc w:val="center"/>
              <w:rPr>
                <w:rFonts w:cs="Times New Roman"/>
                <w:sz w:val="24"/>
                <w:szCs w:val="24"/>
              </w:rPr>
            </w:pPr>
            <w:r>
              <w:rPr>
                <w:rFonts w:cs="Times New Roman"/>
                <w:sz w:val="24"/>
                <w:szCs w:val="24"/>
              </w:rPr>
              <w:t>01.07.2020</w:t>
            </w:r>
          </w:p>
        </w:tc>
        <w:tc>
          <w:tcPr>
            <w:tcW w:w="5387" w:type="dxa"/>
          </w:tcPr>
          <w:p w14:paraId="0D5C6BBA" w14:textId="21B71C83"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9D7C3D" w14:textId="08CD8CAF" w:rsidR="003F46E0" w:rsidRPr="00E60879" w:rsidRDefault="003F46E0" w:rsidP="003F46E0">
            <w:pPr>
              <w:jc w:val="center"/>
              <w:rPr>
                <w:rFonts w:cs="Times New Roman"/>
                <w:sz w:val="20"/>
                <w:szCs w:val="20"/>
              </w:rPr>
            </w:pPr>
            <w:r>
              <w:rPr>
                <w:rFonts w:cs="Times New Roman"/>
                <w:sz w:val="20"/>
                <w:szCs w:val="20"/>
              </w:rPr>
              <w:t xml:space="preserve">№ </w:t>
            </w:r>
            <w:r w:rsidRPr="00B045FA">
              <w:rPr>
                <w:rFonts w:cs="Times New Roman"/>
                <w:sz w:val="20"/>
                <w:szCs w:val="20"/>
              </w:rPr>
              <w:t>225-СК-3791</w:t>
            </w:r>
            <w:r>
              <w:rPr>
                <w:rFonts w:cs="Times New Roman"/>
                <w:sz w:val="20"/>
                <w:szCs w:val="20"/>
              </w:rPr>
              <w:t xml:space="preserve"> від 06.07.2020</w:t>
            </w:r>
          </w:p>
        </w:tc>
      </w:tr>
      <w:tr w:rsidR="003F46E0" w:rsidRPr="002872BC" w14:paraId="0755F35D" w14:textId="77777777" w:rsidTr="00C235B8">
        <w:tc>
          <w:tcPr>
            <w:tcW w:w="708" w:type="dxa"/>
            <w:vMerge/>
          </w:tcPr>
          <w:p w14:paraId="335D9651"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85C67A3" w14:textId="77777777" w:rsidR="003F46E0" w:rsidRPr="00A0025C" w:rsidRDefault="003F46E0" w:rsidP="003F46E0"/>
        </w:tc>
        <w:tc>
          <w:tcPr>
            <w:tcW w:w="1418" w:type="dxa"/>
          </w:tcPr>
          <w:p w14:paraId="7C009341" w14:textId="509AC6CD" w:rsidR="003F46E0" w:rsidRPr="004E39F4" w:rsidRDefault="003F46E0" w:rsidP="003F46E0">
            <w:pPr>
              <w:jc w:val="center"/>
              <w:rPr>
                <w:rFonts w:cs="Times New Roman"/>
                <w:sz w:val="24"/>
                <w:szCs w:val="24"/>
              </w:rPr>
            </w:pPr>
            <w:r w:rsidRPr="00D80FEE">
              <w:rPr>
                <w:rFonts w:cs="Times New Roman"/>
                <w:sz w:val="24"/>
                <w:szCs w:val="24"/>
              </w:rPr>
              <w:t>08/13949</w:t>
            </w:r>
          </w:p>
        </w:tc>
        <w:tc>
          <w:tcPr>
            <w:tcW w:w="1417" w:type="dxa"/>
          </w:tcPr>
          <w:p w14:paraId="3D1E29E9" w14:textId="5CC98D46" w:rsidR="003F46E0" w:rsidRDefault="003F46E0" w:rsidP="003F46E0">
            <w:pPr>
              <w:jc w:val="center"/>
              <w:rPr>
                <w:rFonts w:cs="Times New Roman"/>
                <w:sz w:val="24"/>
                <w:szCs w:val="24"/>
              </w:rPr>
            </w:pPr>
            <w:r>
              <w:rPr>
                <w:rFonts w:cs="Times New Roman"/>
                <w:sz w:val="24"/>
                <w:szCs w:val="24"/>
              </w:rPr>
              <w:t>01.07.2020</w:t>
            </w:r>
          </w:p>
        </w:tc>
        <w:tc>
          <w:tcPr>
            <w:tcW w:w="5387" w:type="dxa"/>
          </w:tcPr>
          <w:p w14:paraId="493AAEE1" w14:textId="3B3D985D" w:rsidR="003F46E0" w:rsidRPr="008D740C"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53C268" w14:textId="450AEAC5" w:rsidR="003F46E0" w:rsidRPr="006054D3" w:rsidRDefault="003F46E0" w:rsidP="003F46E0">
            <w:pPr>
              <w:jc w:val="center"/>
              <w:rPr>
                <w:rFonts w:cs="Times New Roman"/>
                <w:sz w:val="20"/>
                <w:szCs w:val="20"/>
              </w:rPr>
            </w:pPr>
            <w:r>
              <w:rPr>
                <w:rFonts w:cs="Times New Roman"/>
                <w:sz w:val="20"/>
                <w:szCs w:val="20"/>
              </w:rPr>
              <w:t xml:space="preserve">№ </w:t>
            </w:r>
            <w:r w:rsidRPr="00B045FA">
              <w:rPr>
                <w:rFonts w:cs="Times New Roman"/>
                <w:sz w:val="20"/>
                <w:szCs w:val="20"/>
              </w:rPr>
              <w:t>225-СК-3791</w:t>
            </w:r>
            <w:r>
              <w:rPr>
                <w:rFonts w:cs="Times New Roman"/>
                <w:sz w:val="20"/>
                <w:szCs w:val="20"/>
              </w:rPr>
              <w:t xml:space="preserve"> від 06.07.2020</w:t>
            </w:r>
          </w:p>
        </w:tc>
      </w:tr>
      <w:tr w:rsidR="003F46E0" w:rsidRPr="002872BC" w14:paraId="2C35A7BC" w14:textId="77777777" w:rsidTr="00C235B8">
        <w:tc>
          <w:tcPr>
            <w:tcW w:w="708" w:type="dxa"/>
            <w:vMerge/>
          </w:tcPr>
          <w:p w14:paraId="1DA3C7CB"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F346D85" w14:textId="77777777" w:rsidR="003F46E0" w:rsidRPr="00A0025C" w:rsidRDefault="003F46E0" w:rsidP="003F46E0"/>
        </w:tc>
        <w:tc>
          <w:tcPr>
            <w:tcW w:w="1418" w:type="dxa"/>
          </w:tcPr>
          <w:p w14:paraId="095A58B1" w14:textId="4EDD703E" w:rsidR="003F46E0" w:rsidRPr="001E1A49" w:rsidRDefault="003F46E0" w:rsidP="003F46E0">
            <w:pPr>
              <w:jc w:val="center"/>
              <w:rPr>
                <w:rFonts w:cs="Times New Roman"/>
                <w:sz w:val="24"/>
                <w:szCs w:val="24"/>
              </w:rPr>
            </w:pPr>
            <w:r w:rsidRPr="0050049C">
              <w:rPr>
                <w:rFonts w:cs="Times New Roman"/>
                <w:sz w:val="24"/>
                <w:szCs w:val="24"/>
              </w:rPr>
              <w:t>08/13969</w:t>
            </w:r>
          </w:p>
        </w:tc>
        <w:tc>
          <w:tcPr>
            <w:tcW w:w="1417" w:type="dxa"/>
          </w:tcPr>
          <w:p w14:paraId="6A093BD1" w14:textId="2027CAD9" w:rsidR="003F46E0" w:rsidRDefault="003F46E0" w:rsidP="003F46E0">
            <w:pPr>
              <w:jc w:val="center"/>
              <w:rPr>
                <w:rFonts w:cs="Times New Roman"/>
                <w:sz w:val="24"/>
                <w:szCs w:val="24"/>
              </w:rPr>
            </w:pPr>
            <w:r>
              <w:rPr>
                <w:rFonts w:cs="Times New Roman"/>
                <w:sz w:val="24"/>
                <w:szCs w:val="24"/>
              </w:rPr>
              <w:t>02.07.2020</w:t>
            </w:r>
          </w:p>
        </w:tc>
        <w:tc>
          <w:tcPr>
            <w:tcW w:w="5387" w:type="dxa"/>
          </w:tcPr>
          <w:p w14:paraId="7F489FA2" w14:textId="319DB5E2"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020FA79" w14:textId="0A576AC8" w:rsidR="003F46E0" w:rsidRPr="00E20A4D" w:rsidRDefault="003F46E0" w:rsidP="003F46E0">
            <w:pPr>
              <w:jc w:val="center"/>
              <w:rPr>
                <w:rFonts w:cs="Times New Roman"/>
                <w:sz w:val="20"/>
                <w:szCs w:val="20"/>
                <w:highlight w:val="yellow"/>
              </w:rPr>
            </w:pPr>
            <w:r>
              <w:rPr>
                <w:rFonts w:cs="Times New Roman"/>
                <w:sz w:val="20"/>
                <w:szCs w:val="20"/>
              </w:rPr>
              <w:t xml:space="preserve">№ </w:t>
            </w:r>
            <w:r w:rsidRPr="00B045FA">
              <w:rPr>
                <w:rFonts w:cs="Times New Roman"/>
                <w:sz w:val="20"/>
                <w:szCs w:val="20"/>
              </w:rPr>
              <w:t>225-СК-3791</w:t>
            </w:r>
            <w:r>
              <w:rPr>
                <w:rFonts w:cs="Times New Roman"/>
                <w:sz w:val="20"/>
                <w:szCs w:val="20"/>
              </w:rPr>
              <w:t xml:space="preserve"> від 06.07.2020</w:t>
            </w:r>
          </w:p>
        </w:tc>
      </w:tr>
      <w:tr w:rsidR="003F46E0" w:rsidRPr="002872BC" w14:paraId="47C3956D" w14:textId="77777777" w:rsidTr="00C235B8">
        <w:tc>
          <w:tcPr>
            <w:tcW w:w="708" w:type="dxa"/>
            <w:vMerge/>
          </w:tcPr>
          <w:p w14:paraId="531640AE"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7BC3E5C" w14:textId="77777777" w:rsidR="003F46E0" w:rsidRPr="00A0025C" w:rsidRDefault="003F46E0" w:rsidP="003F46E0"/>
        </w:tc>
        <w:tc>
          <w:tcPr>
            <w:tcW w:w="1418" w:type="dxa"/>
          </w:tcPr>
          <w:p w14:paraId="2BB11F86" w14:textId="56A83FAA" w:rsidR="003F46E0" w:rsidRPr="001E1A49" w:rsidRDefault="003F46E0" w:rsidP="003F46E0">
            <w:pPr>
              <w:jc w:val="center"/>
              <w:rPr>
                <w:rFonts w:cs="Times New Roman"/>
                <w:sz w:val="24"/>
                <w:szCs w:val="24"/>
              </w:rPr>
            </w:pPr>
            <w:r w:rsidRPr="005B511D">
              <w:rPr>
                <w:rFonts w:cs="Times New Roman"/>
                <w:sz w:val="24"/>
                <w:szCs w:val="24"/>
              </w:rPr>
              <w:t>08/14518</w:t>
            </w:r>
          </w:p>
        </w:tc>
        <w:tc>
          <w:tcPr>
            <w:tcW w:w="1417" w:type="dxa"/>
          </w:tcPr>
          <w:p w14:paraId="451311D3" w14:textId="0F9F41C4" w:rsidR="003F46E0" w:rsidRDefault="003F46E0" w:rsidP="003F46E0">
            <w:pPr>
              <w:jc w:val="center"/>
              <w:rPr>
                <w:rFonts w:cs="Times New Roman"/>
                <w:sz w:val="24"/>
                <w:szCs w:val="24"/>
              </w:rPr>
            </w:pPr>
            <w:r>
              <w:rPr>
                <w:rFonts w:cs="Times New Roman"/>
                <w:sz w:val="24"/>
                <w:szCs w:val="24"/>
              </w:rPr>
              <w:t>07.07.2020</w:t>
            </w:r>
          </w:p>
        </w:tc>
        <w:tc>
          <w:tcPr>
            <w:tcW w:w="5387" w:type="dxa"/>
          </w:tcPr>
          <w:p w14:paraId="079FA3B2" w14:textId="6BAAA9FB" w:rsidR="003F46E0" w:rsidRPr="0039256A" w:rsidRDefault="003F46E0" w:rsidP="003F46E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257A78D" w14:textId="0D4801B7" w:rsidR="003F46E0" w:rsidRPr="00E20A4D" w:rsidRDefault="003F46E0" w:rsidP="003F46E0">
            <w:pPr>
              <w:jc w:val="center"/>
              <w:rPr>
                <w:rFonts w:cs="Times New Roman"/>
                <w:sz w:val="20"/>
                <w:szCs w:val="20"/>
                <w:highlight w:val="yellow"/>
              </w:rPr>
            </w:pPr>
            <w:r w:rsidRPr="00B57ACE">
              <w:rPr>
                <w:rFonts w:cs="Times New Roman"/>
                <w:sz w:val="20"/>
                <w:szCs w:val="20"/>
              </w:rPr>
              <w:t xml:space="preserve">№ </w:t>
            </w:r>
            <w:r w:rsidRPr="005B511D">
              <w:rPr>
                <w:rFonts w:cs="Times New Roman"/>
                <w:sz w:val="20"/>
                <w:szCs w:val="20"/>
              </w:rPr>
              <w:t>225-СК-3912</w:t>
            </w:r>
            <w:r>
              <w:rPr>
                <w:rFonts w:cs="Times New Roman"/>
                <w:sz w:val="20"/>
                <w:szCs w:val="20"/>
              </w:rPr>
              <w:t xml:space="preserve"> </w:t>
            </w:r>
            <w:r w:rsidRPr="00B57ACE">
              <w:rPr>
                <w:rFonts w:cs="Times New Roman"/>
                <w:sz w:val="20"/>
                <w:szCs w:val="20"/>
              </w:rPr>
              <w:t xml:space="preserve">від </w:t>
            </w:r>
            <w:r>
              <w:rPr>
                <w:rFonts w:cs="Times New Roman"/>
                <w:sz w:val="20"/>
                <w:szCs w:val="20"/>
              </w:rPr>
              <w:t>09.07</w:t>
            </w:r>
            <w:r w:rsidRPr="00B57ACE">
              <w:rPr>
                <w:rFonts w:cs="Times New Roman"/>
                <w:sz w:val="20"/>
                <w:szCs w:val="20"/>
              </w:rPr>
              <w:t>.2020</w:t>
            </w:r>
          </w:p>
        </w:tc>
      </w:tr>
      <w:tr w:rsidR="003F46E0" w:rsidRPr="002872BC" w14:paraId="6FB937AB" w14:textId="77777777" w:rsidTr="00C235B8">
        <w:tc>
          <w:tcPr>
            <w:tcW w:w="708" w:type="dxa"/>
            <w:vMerge/>
          </w:tcPr>
          <w:p w14:paraId="789809E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BC1A050" w14:textId="77777777" w:rsidR="003F46E0" w:rsidRPr="00A0025C" w:rsidRDefault="003F46E0" w:rsidP="003F46E0"/>
        </w:tc>
        <w:tc>
          <w:tcPr>
            <w:tcW w:w="1418" w:type="dxa"/>
          </w:tcPr>
          <w:p w14:paraId="4E300763" w14:textId="1E7682F4" w:rsidR="003F46E0" w:rsidRPr="001E1A49" w:rsidRDefault="003F46E0" w:rsidP="003F46E0">
            <w:pPr>
              <w:jc w:val="center"/>
              <w:rPr>
                <w:rFonts w:cs="Times New Roman"/>
                <w:sz w:val="24"/>
                <w:szCs w:val="24"/>
              </w:rPr>
            </w:pPr>
            <w:r w:rsidRPr="000772B1">
              <w:rPr>
                <w:rFonts w:cs="Times New Roman"/>
                <w:sz w:val="24"/>
                <w:szCs w:val="24"/>
              </w:rPr>
              <w:t>08/15434</w:t>
            </w:r>
          </w:p>
        </w:tc>
        <w:tc>
          <w:tcPr>
            <w:tcW w:w="1417" w:type="dxa"/>
          </w:tcPr>
          <w:p w14:paraId="23983137" w14:textId="438A8A54" w:rsidR="003F46E0" w:rsidRDefault="003F46E0" w:rsidP="003F46E0">
            <w:pPr>
              <w:jc w:val="center"/>
              <w:rPr>
                <w:rFonts w:cs="Times New Roman"/>
                <w:sz w:val="24"/>
                <w:szCs w:val="24"/>
              </w:rPr>
            </w:pPr>
            <w:r>
              <w:rPr>
                <w:rFonts w:cs="Times New Roman"/>
                <w:sz w:val="24"/>
                <w:szCs w:val="24"/>
              </w:rPr>
              <w:t>16.07.2020</w:t>
            </w:r>
          </w:p>
        </w:tc>
        <w:tc>
          <w:tcPr>
            <w:tcW w:w="5387" w:type="dxa"/>
          </w:tcPr>
          <w:p w14:paraId="20A4D310" w14:textId="34E9A17E" w:rsidR="003F46E0" w:rsidRPr="009F426F" w:rsidRDefault="003F46E0" w:rsidP="003F46E0">
            <w:pPr>
              <w:jc w:val="both"/>
              <w:rPr>
                <w:rFonts w:cs="Times New Roman"/>
                <w:sz w:val="20"/>
                <w:szCs w:val="20"/>
              </w:rPr>
            </w:pPr>
            <w:r w:rsidRPr="000772B1">
              <w:rPr>
                <w:rFonts w:cs="Times New Roman"/>
                <w:sz w:val="20"/>
                <w:szCs w:val="20"/>
              </w:rPr>
              <w:t>Щодо внесення змін до пункту 3 розпорядження заступника міського голови-секретаря Київської міської ради від 2</w:t>
            </w:r>
            <w:r>
              <w:rPr>
                <w:rFonts w:cs="Times New Roman"/>
                <w:sz w:val="20"/>
                <w:szCs w:val="20"/>
              </w:rPr>
              <w:t>8</w:t>
            </w:r>
            <w:r w:rsidRPr="000772B1">
              <w:rPr>
                <w:rFonts w:cs="Times New Roman"/>
                <w:sz w:val="20"/>
                <w:szCs w:val="20"/>
              </w:rPr>
              <w:t>.12.2015 № 1</w:t>
            </w:r>
            <w:r>
              <w:rPr>
                <w:rFonts w:cs="Times New Roman"/>
                <w:sz w:val="20"/>
                <w:szCs w:val="20"/>
              </w:rPr>
              <w:t>87</w:t>
            </w:r>
            <w:r w:rsidRPr="000772B1">
              <w:rPr>
                <w:rFonts w:cs="Times New Roman"/>
                <w:sz w:val="20"/>
                <w:szCs w:val="20"/>
              </w:rPr>
              <w:t xml:space="preserve"> «Про утворення громадської приймальні депутата Київської міської ради </w:t>
            </w:r>
            <w:r>
              <w:rPr>
                <w:rFonts w:cs="Times New Roman"/>
                <w:sz w:val="20"/>
                <w:szCs w:val="20"/>
              </w:rPr>
              <w:t>Антонової О</w:t>
            </w:r>
            <w:r w:rsidRPr="000772B1">
              <w:rPr>
                <w:rFonts w:cs="Times New Roman"/>
                <w:sz w:val="20"/>
                <w:szCs w:val="20"/>
              </w:rPr>
              <w:t>.</w:t>
            </w:r>
            <w:r>
              <w:rPr>
                <w:rFonts w:cs="Times New Roman"/>
                <w:sz w:val="20"/>
                <w:szCs w:val="20"/>
              </w:rPr>
              <w:t>Ю.</w:t>
            </w:r>
            <w:r w:rsidRPr="000772B1">
              <w:rPr>
                <w:rFonts w:cs="Times New Roman"/>
                <w:sz w:val="20"/>
                <w:szCs w:val="20"/>
              </w:rPr>
              <w:t>»</w:t>
            </w:r>
          </w:p>
        </w:tc>
        <w:tc>
          <w:tcPr>
            <w:tcW w:w="2836" w:type="dxa"/>
          </w:tcPr>
          <w:p w14:paraId="6E41DC9C" w14:textId="01E5249C" w:rsidR="003F46E0" w:rsidRPr="00E20A4D" w:rsidRDefault="003F46E0" w:rsidP="003F46E0">
            <w:pPr>
              <w:jc w:val="center"/>
              <w:rPr>
                <w:rFonts w:cs="Times New Roman"/>
                <w:sz w:val="20"/>
                <w:szCs w:val="20"/>
                <w:highlight w:val="yellow"/>
              </w:rPr>
            </w:pPr>
            <w:r>
              <w:rPr>
                <w:rFonts w:cs="Times New Roman"/>
                <w:sz w:val="20"/>
                <w:szCs w:val="20"/>
              </w:rPr>
              <w:t xml:space="preserve">№ </w:t>
            </w:r>
            <w:r w:rsidRPr="000772B1">
              <w:rPr>
                <w:rFonts w:cs="Times New Roman"/>
                <w:sz w:val="20"/>
                <w:szCs w:val="20"/>
              </w:rPr>
              <w:t>225-СК-4266 від 23.07.2020</w:t>
            </w:r>
          </w:p>
        </w:tc>
      </w:tr>
      <w:tr w:rsidR="003F46E0" w:rsidRPr="002872BC" w14:paraId="027F036C" w14:textId="77777777" w:rsidTr="00C235B8">
        <w:tc>
          <w:tcPr>
            <w:tcW w:w="708" w:type="dxa"/>
            <w:vMerge/>
          </w:tcPr>
          <w:p w14:paraId="452F9425"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D5337E4" w14:textId="77777777" w:rsidR="003F46E0" w:rsidRPr="00A0025C" w:rsidRDefault="003F46E0" w:rsidP="003F46E0"/>
        </w:tc>
        <w:tc>
          <w:tcPr>
            <w:tcW w:w="1418" w:type="dxa"/>
          </w:tcPr>
          <w:p w14:paraId="0C94079D" w14:textId="4EBA333D" w:rsidR="003F46E0" w:rsidRPr="006B5AB1" w:rsidRDefault="003F46E0" w:rsidP="003F46E0">
            <w:pPr>
              <w:jc w:val="center"/>
              <w:rPr>
                <w:rFonts w:cs="Times New Roman"/>
                <w:sz w:val="24"/>
                <w:szCs w:val="24"/>
              </w:rPr>
            </w:pPr>
            <w:r w:rsidRPr="00C744F4">
              <w:rPr>
                <w:rFonts w:cs="Times New Roman"/>
                <w:sz w:val="24"/>
                <w:szCs w:val="24"/>
              </w:rPr>
              <w:t>08/15472</w:t>
            </w:r>
          </w:p>
        </w:tc>
        <w:tc>
          <w:tcPr>
            <w:tcW w:w="1417" w:type="dxa"/>
          </w:tcPr>
          <w:p w14:paraId="25F4C716" w14:textId="584C7856" w:rsidR="003F46E0" w:rsidRDefault="003F46E0" w:rsidP="003F46E0">
            <w:pPr>
              <w:jc w:val="center"/>
              <w:rPr>
                <w:rFonts w:cs="Times New Roman"/>
                <w:sz w:val="24"/>
                <w:szCs w:val="24"/>
              </w:rPr>
            </w:pPr>
            <w:r>
              <w:rPr>
                <w:rFonts w:cs="Times New Roman"/>
                <w:sz w:val="24"/>
                <w:szCs w:val="24"/>
              </w:rPr>
              <w:t>16.07.2020</w:t>
            </w:r>
          </w:p>
        </w:tc>
        <w:tc>
          <w:tcPr>
            <w:tcW w:w="5387" w:type="dxa"/>
          </w:tcPr>
          <w:p w14:paraId="3A86618C" w14:textId="08B16F89" w:rsidR="003F46E0" w:rsidRPr="009F426F" w:rsidRDefault="003F46E0" w:rsidP="003F46E0">
            <w:pPr>
              <w:jc w:val="both"/>
              <w:rPr>
                <w:rFonts w:cs="Times New Roman"/>
                <w:sz w:val="20"/>
                <w:szCs w:val="20"/>
              </w:rPr>
            </w:pPr>
            <w:r w:rsidRPr="00CA442F">
              <w:rPr>
                <w:rFonts w:cs="Times New Roman"/>
                <w:sz w:val="20"/>
                <w:szCs w:val="20"/>
              </w:rPr>
              <w:t>Щодо надання дозволу для в'їзду автомобіл</w:t>
            </w:r>
            <w:r>
              <w:rPr>
                <w:rFonts w:cs="Times New Roman"/>
                <w:sz w:val="20"/>
                <w:szCs w:val="20"/>
              </w:rPr>
              <w:t>ів</w:t>
            </w:r>
            <w:r w:rsidRPr="00CA442F">
              <w:rPr>
                <w:rFonts w:cs="Times New Roman"/>
                <w:sz w:val="20"/>
                <w:szCs w:val="20"/>
              </w:rPr>
              <w:t xml:space="preserve"> на паркувальний майданчик Київської міської ради</w:t>
            </w:r>
          </w:p>
        </w:tc>
        <w:tc>
          <w:tcPr>
            <w:tcW w:w="2836" w:type="dxa"/>
          </w:tcPr>
          <w:p w14:paraId="5059076F" w14:textId="1A108AA7" w:rsidR="003F46E0" w:rsidRPr="00E20A4D" w:rsidRDefault="003F46E0" w:rsidP="003F46E0">
            <w:pPr>
              <w:jc w:val="center"/>
              <w:rPr>
                <w:rFonts w:cs="Times New Roman"/>
                <w:sz w:val="20"/>
                <w:szCs w:val="20"/>
                <w:highlight w:val="yellow"/>
              </w:rPr>
            </w:pPr>
            <w:r w:rsidRPr="003F32DE">
              <w:rPr>
                <w:rFonts w:cs="Times New Roman"/>
                <w:sz w:val="20"/>
                <w:szCs w:val="20"/>
              </w:rPr>
              <w:t>Забезпечено в установленому порядку</w:t>
            </w:r>
          </w:p>
        </w:tc>
      </w:tr>
      <w:tr w:rsidR="003F46E0" w:rsidRPr="002872BC" w14:paraId="455B00D3" w14:textId="77777777" w:rsidTr="00C235B8">
        <w:tc>
          <w:tcPr>
            <w:tcW w:w="708" w:type="dxa"/>
            <w:vMerge/>
          </w:tcPr>
          <w:p w14:paraId="601229E2"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3DDBC69" w14:textId="77777777" w:rsidR="003F46E0" w:rsidRPr="00A0025C" w:rsidRDefault="003F46E0" w:rsidP="003F46E0"/>
        </w:tc>
        <w:tc>
          <w:tcPr>
            <w:tcW w:w="1418" w:type="dxa"/>
          </w:tcPr>
          <w:p w14:paraId="5C91E4E8" w14:textId="07A3DEC5" w:rsidR="003F46E0" w:rsidRPr="006B5AB1" w:rsidRDefault="003F46E0" w:rsidP="003F46E0">
            <w:pPr>
              <w:jc w:val="center"/>
              <w:rPr>
                <w:rFonts w:cs="Times New Roman"/>
                <w:sz w:val="24"/>
                <w:szCs w:val="24"/>
              </w:rPr>
            </w:pPr>
            <w:r w:rsidRPr="00554B59">
              <w:rPr>
                <w:rFonts w:cs="Times New Roman"/>
                <w:sz w:val="24"/>
                <w:szCs w:val="24"/>
              </w:rPr>
              <w:t>08/15906</w:t>
            </w:r>
          </w:p>
        </w:tc>
        <w:tc>
          <w:tcPr>
            <w:tcW w:w="1417" w:type="dxa"/>
          </w:tcPr>
          <w:p w14:paraId="64076D2C" w14:textId="34A5E496" w:rsidR="003F46E0" w:rsidRDefault="003F46E0" w:rsidP="003F46E0">
            <w:pPr>
              <w:jc w:val="center"/>
              <w:rPr>
                <w:rFonts w:cs="Times New Roman"/>
                <w:sz w:val="24"/>
                <w:szCs w:val="24"/>
              </w:rPr>
            </w:pPr>
            <w:r>
              <w:rPr>
                <w:rFonts w:cs="Times New Roman"/>
                <w:sz w:val="24"/>
                <w:szCs w:val="24"/>
              </w:rPr>
              <w:t>22.07.2020</w:t>
            </w:r>
          </w:p>
        </w:tc>
        <w:tc>
          <w:tcPr>
            <w:tcW w:w="5387" w:type="dxa"/>
          </w:tcPr>
          <w:p w14:paraId="0BF42979" w14:textId="5B3F3119" w:rsidR="003F46E0" w:rsidRPr="009F426F" w:rsidRDefault="003F46E0" w:rsidP="003F46E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0E7BD6E" w14:textId="224B676C" w:rsidR="003F46E0" w:rsidRPr="00E20A4D" w:rsidRDefault="003F46E0" w:rsidP="003F46E0">
            <w:pPr>
              <w:jc w:val="center"/>
              <w:rPr>
                <w:rFonts w:cs="Times New Roman"/>
                <w:sz w:val="20"/>
                <w:szCs w:val="20"/>
                <w:highlight w:val="yellow"/>
              </w:rPr>
            </w:pPr>
            <w:r>
              <w:rPr>
                <w:rFonts w:cs="Times New Roman"/>
                <w:sz w:val="20"/>
                <w:szCs w:val="20"/>
              </w:rPr>
              <w:t>Враховано в роботі</w:t>
            </w:r>
          </w:p>
        </w:tc>
      </w:tr>
      <w:tr w:rsidR="003F46E0" w:rsidRPr="002872BC" w14:paraId="4C829132" w14:textId="77777777" w:rsidTr="00C235B8">
        <w:tc>
          <w:tcPr>
            <w:tcW w:w="708" w:type="dxa"/>
            <w:vMerge/>
          </w:tcPr>
          <w:p w14:paraId="1965B84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E5AAFBD" w14:textId="77777777" w:rsidR="003F46E0" w:rsidRPr="00A0025C" w:rsidRDefault="003F46E0" w:rsidP="003F46E0"/>
        </w:tc>
        <w:tc>
          <w:tcPr>
            <w:tcW w:w="1418" w:type="dxa"/>
          </w:tcPr>
          <w:p w14:paraId="2814D7DA" w14:textId="41CB5DD2" w:rsidR="003F46E0" w:rsidRPr="006B5AB1" w:rsidRDefault="003F46E0" w:rsidP="003F46E0">
            <w:pPr>
              <w:jc w:val="center"/>
              <w:rPr>
                <w:rFonts w:cs="Times New Roman"/>
                <w:sz w:val="24"/>
                <w:szCs w:val="24"/>
              </w:rPr>
            </w:pPr>
            <w:r w:rsidRPr="000F427F">
              <w:rPr>
                <w:rFonts w:cs="Times New Roman"/>
                <w:sz w:val="24"/>
                <w:szCs w:val="24"/>
              </w:rPr>
              <w:t>08/15958</w:t>
            </w:r>
          </w:p>
        </w:tc>
        <w:tc>
          <w:tcPr>
            <w:tcW w:w="1417" w:type="dxa"/>
          </w:tcPr>
          <w:p w14:paraId="42A99924" w14:textId="31DB14FC" w:rsidR="003F46E0" w:rsidRDefault="003F46E0" w:rsidP="003F46E0">
            <w:pPr>
              <w:jc w:val="center"/>
              <w:rPr>
                <w:rFonts w:cs="Times New Roman"/>
                <w:sz w:val="24"/>
                <w:szCs w:val="24"/>
              </w:rPr>
            </w:pPr>
            <w:r>
              <w:rPr>
                <w:rFonts w:cs="Times New Roman"/>
                <w:sz w:val="24"/>
                <w:szCs w:val="24"/>
              </w:rPr>
              <w:t>23.07.2020</w:t>
            </w:r>
          </w:p>
        </w:tc>
        <w:tc>
          <w:tcPr>
            <w:tcW w:w="5387" w:type="dxa"/>
          </w:tcPr>
          <w:p w14:paraId="7F64D6D6" w14:textId="3CC0DD44" w:rsidR="003F46E0" w:rsidRPr="009F426F" w:rsidRDefault="003F46E0" w:rsidP="003F46E0">
            <w:pPr>
              <w:jc w:val="both"/>
              <w:rPr>
                <w:rFonts w:cs="Times New Roman"/>
                <w:sz w:val="20"/>
                <w:szCs w:val="20"/>
              </w:rPr>
            </w:pPr>
            <w:r w:rsidRPr="0009413D">
              <w:rPr>
                <w:rFonts w:cs="Times New Roman"/>
                <w:sz w:val="20"/>
                <w:szCs w:val="20"/>
              </w:rPr>
              <w:t>Щодо утримання на пленарному засіданні Київської міської ради від обговорення та голосування за проєкт</w:t>
            </w:r>
            <w:r>
              <w:rPr>
                <w:rFonts w:cs="Times New Roman"/>
                <w:sz w:val="20"/>
                <w:szCs w:val="20"/>
              </w:rPr>
              <w:t>и</w:t>
            </w:r>
            <w:r w:rsidRPr="0009413D">
              <w:rPr>
                <w:rFonts w:cs="Times New Roman"/>
                <w:sz w:val="20"/>
                <w:szCs w:val="20"/>
              </w:rPr>
              <w:t xml:space="preserve"> рішен</w:t>
            </w:r>
            <w:r>
              <w:rPr>
                <w:rFonts w:cs="Times New Roman"/>
                <w:sz w:val="20"/>
                <w:szCs w:val="20"/>
              </w:rPr>
              <w:t>ь</w:t>
            </w:r>
            <w:r w:rsidRPr="0009413D">
              <w:rPr>
                <w:rFonts w:cs="Times New Roman"/>
                <w:sz w:val="20"/>
                <w:szCs w:val="20"/>
              </w:rPr>
              <w:t xml:space="preserve"> Київської міської </w:t>
            </w:r>
            <w:r>
              <w:rPr>
                <w:rFonts w:cs="Times New Roman"/>
                <w:sz w:val="20"/>
                <w:szCs w:val="20"/>
              </w:rPr>
              <w:t xml:space="preserve">ради від 28.05.2020 № 08/231-1319/ПР, від 19.03.2020 № </w:t>
            </w:r>
            <w:r w:rsidRPr="000F427F">
              <w:rPr>
                <w:rFonts w:cs="Times New Roman"/>
                <w:sz w:val="20"/>
                <w:szCs w:val="20"/>
              </w:rPr>
              <w:t>08/231-</w:t>
            </w:r>
            <w:r>
              <w:rPr>
                <w:rFonts w:cs="Times New Roman"/>
                <w:sz w:val="20"/>
                <w:szCs w:val="20"/>
              </w:rPr>
              <w:t>701</w:t>
            </w:r>
            <w:r w:rsidRPr="000F427F">
              <w:rPr>
                <w:rFonts w:cs="Times New Roman"/>
                <w:sz w:val="20"/>
                <w:szCs w:val="20"/>
              </w:rPr>
              <w:t>/ПР</w:t>
            </w:r>
            <w:r>
              <w:rPr>
                <w:rFonts w:cs="Times New Roman"/>
                <w:sz w:val="20"/>
                <w:szCs w:val="20"/>
              </w:rPr>
              <w:t xml:space="preserve"> </w:t>
            </w:r>
            <w:r w:rsidRPr="0009413D">
              <w:rPr>
                <w:rFonts w:cs="Times New Roman"/>
                <w:sz w:val="20"/>
                <w:szCs w:val="20"/>
              </w:rPr>
              <w:t xml:space="preserve">з метою уникнення </w:t>
            </w:r>
            <w:r>
              <w:rPr>
                <w:rFonts w:cs="Times New Roman"/>
                <w:sz w:val="20"/>
                <w:szCs w:val="20"/>
              </w:rPr>
              <w:t xml:space="preserve">можливого </w:t>
            </w:r>
            <w:r w:rsidRPr="0009413D">
              <w:rPr>
                <w:rFonts w:cs="Times New Roman"/>
                <w:sz w:val="20"/>
                <w:szCs w:val="20"/>
              </w:rPr>
              <w:t xml:space="preserve">конфлікту інтересів </w:t>
            </w:r>
          </w:p>
        </w:tc>
        <w:tc>
          <w:tcPr>
            <w:tcW w:w="2836" w:type="dxa"/>
          </w:tcPr>
          <w:p w14:paraId="5A92CAFF" w14:textId="4DF54BC0" w:rsidR="003F46E0" w:rsidRPr="00E20A4D" w:rsidRDefault="003F46E0" w:rsidP="003F46E0">
            <w:pPr>
              <w:jc w:val="center"/>
              <w:rPr>
                <w:rFonts w:cs="Times New Roman"/>
                <w:sz w:val="20"/>
                <w:szCs w:val="20"/>
                <w:highlight w:val="yellow"/>
              </w:rPr>
            </w:pPr>
            <w:r w:rsidRPr="00975613">
              <w:rPr>
                <w:rFonts w:cs="Times New Roman"/>
                <w:sz w:val="20"/>
                <w:szCs w:val="20"/>
              </w:rPr>
              <w:t>Враховано в роботі</w:t>
            </w:r>
          </w:p>
        </w:tc>
      </w:tr>
      <w:tr w:rsidR="003F46E0" w:rsidRPr="002872BC" w14:paraId="351814FC" w14:textId="77777777" w:rsidTr="00C235B8">
        <w:tc>
          <w:tcPr>
            <w:tcW w:w="708" w:type="dxa"/>
            <w:vMerge/>
          </w:tcPr>
          <w:p w14:paraId="1C658BE9"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EB51B9E" w14:textId="77777777" w:rsidR="003F46E0" w:rsidRPr="00A0025C" w:rsidRDefault="003F46E0" w:rsidP="003F46E0"/>
        </w:tc>
        <w:tc>
          <w:tcPr>
            <w:tcW w:w="1418" w:type="dxa"/>
          </w:tcPr>
          <w:p w14:paraId="04F18286" w14:textId="5667DA9E" w:rsidR="003F46E0" w:rsidRPr="00B54273" w:rsidRDefault="003F46E0" w:rsidP="003F46E0">
            <w:pPr>
              <w:jc w:val="center"/>
              <w:rPr>
                <w:rFonts w:cs="Times New Roman"/>
                <w:sz w:val="24"/>
                <w:szCs w:val="24"/>
              </w:rPr>
            </w:pPr>
            <w:r w:rsidRPr="00BA51AD">
              <w:rPr>
                <w:rFonts w:cs="Times New Roman"/>
                <w:sz w:val="24"/>
                <w:szCs w:val="24"/>
              </w:rPr>
              <w:t>08/16234</w:t>
            </w:r>
          </w:p>
        </w:tc>
        <w:tc>
          <w:tcPr>
            <w:tcW w:w="1417" w:type="dxa"/>
          </w:tcPr>
          <w:p w14:paraId="4029078D" w14:textId="693ABF61" w:rsidR="003F46E0" w:rsidRDefault="003F46E0" w:rsidP="003F46E0">
            <w:pPr>
              <w:jc w:val="center"/>
              <w:rPr>
                <w:rFonts w:cs="Times New Roman"/>
                <w:sz w:val="24"/>
                <w:szCs w:val="24"/>
              </w:rPr>
            </w:pPr>
            <w:r>
              <w:rPr>
                <w:rFonts w:cs="Times New Roman"/>
                <w:sz w:val="24"/>
                <w:szCs w:val="24"/>
              </w:rPr>
              <w:t>27.07.2020</w:t>
            </w:r>
          </w:p>
        </w:tc>
        <w:tc>
          <w:tcPr>
            <w:tcW w:w="5387" w:type="dxa"/>
          </w:tcPr>
          <w:p w14:paraId="011380E5" w14:textId="0DCCE03B" w:rsidR="003F46E0" w:rsidRPr="009F426F" w:rsidRDefault="003F46E0" w:rsidP="003F46E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13</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033-59</w:t>
            </w:r>
            <w:r w:rsidRPr="00A737B7">
              <w:rPr>
                <w:rFonts w:cs="Times New Roman"/>
                <w:sz w:val="20"/>
                <w:szCs w:val="20"/>
              </w:rPr>
              <w:t xml:space="preserve"> </w:t>
            </w:r>
            <w:r>
              <w:rPr>
                <w:rFonts w:cs="Times New Roman"/>
                <w:sz w:val="20"/>
                <w:szCs w:val="20"/>
              </w:rPr>
              <w:t>без розгляду</w:t>
            </w:r>
          </w:p>
        </w:tc>
        <w:tc>
          <w:tcPr>
            <w:tcW w:w="2836" w:type="dxa"/>
          </w:tcPr>
          <w:p w14:paraId="64448E68" w14:textId="07C2F1CE" w:rsidR="003F46E0" w:rsidRPr="00E20A4D" w:rsidRDefault="003F46E0" w:rsidP="003F46E0">
            <w:pPr>
              <w:jc w:val="center"/>
              <w:rPr>
                <w:rFonts w:cs="Times New Roman"/>
                <w:sz w:val="20"/>
                <w:szCs w:val="20"/>
                <w:highlight w:val="yellow"/>
              </w:rPr>
            </w:pPr>
            <w:r>
              <w:rPr>
                <w:rFonts w:cs="Times New Roman"/>
                <w:sz w:val="20"/>
                <w:szCs w:val="20"/>
              </w:rPr>
              <w:t>Враховано в роботі</w:t>
            </w:r>
          </w:p>
        </w:tc>
      </w:tr>
      <w:tr w:rsidR="003F46E0" w:rsidRPr="002872BC" w14:paraId="2DFC90D0" w14:textId="77777777" w:rsidTr="00C235B8">
        <w:tc>
          <w:tcPr>
            <w:tcW w:w="708" w:type="dxa"/>
            <w:vMerge/>
          </w:tcPr>
          <w:p w14:paraId="3213DA57"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EABFAFF" w14:textId="77777777" w:rsidR="003F46E0" w:rsidRPr="00A0025C" w:rsidRDefault="003F46E0" w:rsidP="003F46E0"/>
        </w:tc>
        <w:tc>
          <w:tcPr>
            <w:tcW w:w="1418" w:type="dxa"/>
          </w:tcPr>
          <w:p w14:paraId="66C8E13D" w14:textId="5CC3326B" w:rsidR="003F46E0" w:rsidRPr="00B54273" w:rsidRDefault="003F46E0" w:rsidP="003F46E0">
            <w:pPr>
              <w:jc w:val="center"/>
              <w:rPr>
                <w:rFonts w:cs="Times New Roman"/>
                <w:sz w:val="24"/>
                <w:szCs w:val="24"/>
              </w:rPr>
            </w:pPr>
            <w:r w:rsidRPr="00830102">
              <w:rPr>
                <w:rFonts w:cs="Times New Roman"/>
                <w:sz w:val="24"/>
                <w:szCs w:val="24"/>
              </w:rPr>
              <w:t>08/16236</w:t>
            </w:r>
          </w:p>
        </w:tc>
        <w:tc>
          <w:tcPr>
            <w:tcW w:w="1417" w:type="dxa"/>
          </w:tcPr>
          <w:p w14:paraId="4375C62A" w14:textId="477210C2" w:rsidR="003F46E0" w:rsidRDefault="003F46E0" w:rsidP="003F46E0">
            <w:pPr>
              <w:jc w:val="center"/>
              <w:rPr>
                <w:rFonts w:cs="Times New Roman"/>
                <w:sz w:val="24"/>
                <w:szCs w:val="24"/>
              </w:rPr>
            </w:pPr>
            <w:r>
              <w:rPr>
                <w:rFonts w:cs="Times New Roman"/>
                <w:sz w:val="24"/>
                <w:szCs w:val="24"/>
              </w:rPr>
              <w:t>27.07.2020</w:t>
            </w:r>
          </w:p>
        </w:tc>
        <w:tc>
          <w:tcPr>
            <w:tcW w:w="5387" w:type="dxa"/>
          </w:tcPr>
          <w:p w14:paraId="18400D68" w14:textId="7DF9ACCD" w:rsidR="003F46E0" w:rsidRPr="009F426F" w:rsidRDefault="003F46E0" w:rsidP="003F46E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C4F0195" w14:textId="6E673BDE" w:rsidR="003F46E0" w:rsidRPr="00E20A4D" w:rsidRDefault="003F46E0" w:rsidP="003F46E0">
            <w:pPr>
              <w:jc w:val="center"/>
              <w:rPr>
                <w:rFonts w:cs="Times New Roman"/>
                <w:sz w:val="20"/>
                <w:szCs w:val="20"/>
                <w:highlight w:val="yellow"/>
              </w:rPr>
            </w:pPr>
            <w:r>
              <w:rPr>
                <w:rFonts w:cs="Times New Roman"/>
                <w:sz w:val="20"/>
                <w:szCs w:val="20"/>
              </w:rPr>
              <w:t xml:space="preserve">№ </w:t>
            </w:r>
            <w:r w:rsidRPr="00830102">
              <w:rPr>
                <w:rFonts w:cs="Times New Roman"/>
                <w:sz w:val="20"/>
                <w:szCs w:val="20"/>
              </w:rPr>
              <w:t>225-СК-4389</w:t>
            </w:r>
            <w:r>
              <w:rPr>
                <w:rFonts w:cs="Times New Roman"/>
                <w:sz w:val="20"/>
                <w:szCs w:val="20"/>
              </w:rPr>
              <w:t xml:space="preserve"> </w:t>
            </w:r>
            <w:r w:rsidRPr="000772B1">
              <w:rPr>
                <w:rFonts w:cs="Times New Roman"/>
                <w:sz w:val="20"/>
                <w:szCs w:val="20"/>
              </w:rPr>
              <w:t>від 2</w:t>
            </w:r>
            <w:r>
              <w:rPr>
                <w:rFonts w:cs="Times New Roman"/>
                <w:sz w:val="20"/>
                <w:szCs w:val="20"/>
              </w:rPr>
              <w:t>9</w:t>
            </w:r>
            <w:r w:rsidRPr="000772B1">
              <w:rPr>
                <w:rFonts w:cs="Times New Roman"/>
                <w:sz w:val="20"/>
                <w:szCs w:val="20"/>
              </w:rPr>
              <w:t>.07.2020</w:t>
            </w:r>
          </w:p>
        </w:tc>
      </w:tr>
      <w:tr w:rsidR="003F46E0" w:rsidRPr="002872BC" w14:paraId="10D09344" w14:textId="77777777" w:rsidTr="00C235B8">
        <w:tc>
          <w:tcPr>
            <w:tcW w:w="708" w:type="dxa"/>
            <w:vMerge/>
          </w:tcPr>
          <w:p w14:paraId="27F9F3FA"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B118634" w14:textId="77777777" w:rsidR="003F46E0" w:rsidRPr="00A0025C" w:rsidRDefault="003F46E0" w:rsidP="003F46E0"/>
        </w:tc>
        <w:tc>
          <w:tcPr>
            <w:tcW w:w="1418" w:type="dxa"/>
          </w:tcPr>
          <w:p w14:paraId="2A563E33" w14:textId="0970962F" w:rsidR="003F46E0" w:rsidRPr="00B54273" w:rsidRDefault="003F46E0" w:rsidP="003F46E0">
            <w:pPr>
              <w:jc w:val="center"/>
              <w:rPr>
                <w:rFonts w:cs="Times New Roman"/>
                <w:sz w:val="24"/>
                <w:szCs w:val="24"/>
              </w:rPr>
            </w:pPr>
            <w:r w:rsidRPr="0099179B">
              <w:rPr>
                <w:rFonts w:cs="Times New Roman"/>
                <w:sz w:val="24"/>
                <w:szCs w:val="24"/>
              </w:rPr>
              <w:t>08/16385</w:t>
            </w:r>
          </w:p>
        </w:tc>
        <w:tc>
          <w:tcPr>
            <w:tcW w:w="1417" w:type="dxa"/>
          </w:tcPr>
          <w:p w14:paraId="499D050A" w14:textId="3F3E3728" w:rsidR="003F46E0" w:rsidRDefault="003F46E0" w:rsidP="003F46E0">
            <w:pPr>
              <w:jc w:val="center"/>
              <w:rPr>
                <w:rFonts w:cs="Times New Roman"/>
                <w:sz w:val="24"/>
                <w:szCs w:val="24"/>
              </w:rPr>
            </w:pPr>
            <w:r>
              <w:rPr>
                <w:rFonts w:cs="Times New Roman"/>
                <w:sz w:val="24"/>
                <w:szCs w:val="24"/>
              </w:rPr>
              <w:t>28.07.2020</w:t>
            </w:r>
          </w:p>
        </w:tc>
        <w:tc>
          <w:tcPr>
            <w:tcW w:w="5387" w:type="dxa"/>
          </w:tcPr>
          <w:p w14:paraId="27D73AA8" w14:textId="50D6C835" w:rsidR="003F46E0" w:rsidRPr="009F426F" w:rsidRDefault="003F46E0" w:rsidP="003F46E0">
            <w:pPr>
              <w:jc w:val="both"/>
              <w:rPr>
                <w:rFonts w:cs="Times New Roman"/>
                <w:sz w:val="20"/>
                <w:szCs w:val="20"/>
              </w:rPr>
            </w:pPr>
            <w:r w:rsidRPr="0099179B">
              <w:rPr>
                <w:rFonts w:cs="Times New Roman"/>
                <w:sz w:val="20"/>
                <w:szCs w:val="20"/>
              </w:rPr>
              <w:t>Щодо виготовлення дублікат</w:t>
            </w:r>
            <w:r>
              <w:rPr>
                <w:rFonts w:cs="Times New Roman"/>
                <w:sz w:val="20"/>
                <w:szCs w:val="20"/>
              </w:rPr>
              <w:t>ів</w:t>
            </w:r>
            <w:r w:rsidRPr="0099179B">
              <w:rPr>
                <w:rFonts w:cs="Times New Roman"/>
                <w:sz w:val="20"/>
                <w:szCs w:val="20"/>
              </w:rPr>
              <w:t xml:space="preserve"> картки для голосування</w:t>
            </w:r>
            <w:r>
              <w:rPr>
                <w:rFonts w:cs="Times New Roman"/>
                <w:sz w:val="20"/>
                <w:szCs w:val="20"/>
              </w:rPr>
              <w:t xml:space="preserve"> та</w:t>
            </w:r>
            <w:r>
              <w:t xml:space="preserve"> </w:t>
            </w:r>
            <w:r w:rsidRPr="0099179B">
              <w:rPr>
                <w:rFonts w:cs="Times New Roman"/>
                <w:sz w:val="20"/>
                <w:szCs w:val="20"/>
              </w:rPr>
              <w:t xml:space="preserve">перепустки для доступу до адміністративної будівлі на </w:t>
            </w:r>
            <w:r>
              <w:rPr>
                <w:rFonts w:cs="Times New Roman"/>
                <w:sz w:val="20"/>
                <w:szCs w:val="20"/>
              </w:rPr>
              <w:t xml:space="preserve">       </w:t>
            </w:r>
            <w:r w:rsidRPr="0099179B">
              <w:rPr>
                <w:rFonts w:cs="Times New Roman"/>
                <w:sz w:val="20"/>
                <w:szCs w:val="20"/>
              </w:rPr>
              <w:t>вул. Хрещатик, 36</w:t>
            </w:r>
          </w:p>
        </w:tc>
        <w:tc>
          <w:tcPr>
            <w:tcW w:w="2836" w:type="dxa"/>
          </w:tcPr>
          <w:p w14:paraId="06F219B3" w14:textId="5ACB6874" w:rsidR="003F46E0" w:rsidRPr="00E20A4D" w:rsidRDefault="003F46E0" w:rsidP="003F46E0">
            <w:pPr>
              <w:jc w:val="center"/>
              <w:rPr>
                <w:rFonts w:cs="Times New Roman"/>
                <w:sz w:val="20"/>
                <w:szCs w:val="20"/>
                <w:highlight w:val="yellow"/>
              </w:rPr>
            </w:pPr>
            <w:r w:rsidRPr="003F32DE">
              <w:rPr>
                <w:rFonts w:cs="Times New Roman"/>
                <w:sz w:val="20"/>
                <w:szCs w:val="20"/>
              </w:rPr>
              <w:t>Забезпечено в установленому порядку</w:t>
            </w:r>
          </w:p>
        </w:tc>
      </w:tr>
      <w:tr w:rsidR="003F46E0" w:rsidRPr="002872BC" w14:paraId="25399069" w14:textId="77777777" w:rsidTr="00C235B8">
        <w:tc>
          <w:tcPr>
            <w:tcW w:w="708" w:type="dxa"/>
            <w:vMerge/>
          </w:tcPr>
          <w:p w14:paraId="30338D89"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4C9936A" w14:textId="77777777" w:rsidR="003F46E0" w:rsidRPr="00A0025C" w:rsidRDefault="003F46E0" w:rsidP="003F46E0"/>
        </w:tc>
        <w:tc>
          <w:tcPr>
            <w:tcW w:w="1418" w:type="dxa"/>
          </w:tcPr>
          <w:p w14:paraId="042930C3" w14:textId="487303C1" w:rsidR="003F46E0" w:rsidRPr="00B54273" w:rsidRDefault="003F46E0" w:rsidP="003F46E0">
            <w:pPr>
              <w:jc w:val="center"/>
              <w:rPr>
                <w:rFonts w:cs="Times New Roman"/>
                <w:sz w:val="24"/>
                <w:szCs w:val="24"/>
              </w:rPr>
            </w:pPr>
            <w:r w:rsidRPr="005F3979">
              <w:rPr>
                <w:rFonts w:cs="Times New Roman"/>
                <w:sz w:val="24"/>
                <w:szCs w:val="24"/>
              </w:rPr>
              <w:t>08/16656</w:t>
            </w:r>
          </w:p>
        </w:tc>
        <w:tc>
          <w:tcPr>
            <w:tcW w:w="1417" w:type="dxa"/>
          </w:tcPr>
          <w:p w14:paraId="3B4067DB" w14:textId="7F63E63D" w:rsidR="003F46E0" w:rsidRDefault="003F46E0" w:rsidP="003F46E0">
            <w:pPr>
              <w:jc w:val="center"/>
              <w:rPr>
                <w:rFonts w:cs="Times New Roman"/>
                <w:sz w:val="24"/>
                <w:szCs w:val="24"/>
              </w:rPr>
            </w:pPr>
            <w:r>
              <w:rPr>
                <w:rFonts w:cs="Times New Roman"/>
                <w:sz w:val="24"/>
                <w:szCs w:val="24"/>
              </w:rPr>
              <w:t>31.07.2020</w:t>
            </w:r>
          </w:p>
        </w:tc>
        <w:tc>
          <w:tcPr>
            <w:tcW w:w="5387" w:type="dxa"/>
          </w:tcPr>
          <w:p w14:paraId="30DD0D2F" w14:textId="3684BE47"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4F88A3" w14:textId="1D84770C" w:rsidR="003F46E0" w:rsidRPr="00E20A4D" w:rsidRDefault="003F46E0" w:rsidP="003F46E0">
            <w:pPr>
              <w:jc w:val="center"/>
              <w:rPr>
                <w:rFonts w:cs="Times New Roman"/>
                <w:sz w:val="20"/>
                <w:szCs w:val="20"/>
                <w:highlight w:val="yellow"/>
              </w:rPr>
            </w:pPr>
            <w:r>
              <w:rPr>
                <w:rFonts w:cs="Times New Roman"/>
                <w:sz w:val="20"/>
                <w:szCs w:val="20"/>
              </w:rPr>
              <w:t xml:space="preserve">№ </w:t>
            </w:r>
            <w:r w:rsidRPr="005F3979">
              <w:rPr>
                <w:rFonts w:cs="Times New Roman"/>
                <w:sz w:val="20"/>
                <w:szCs w:val="20"/>
              </w:rPr>
              <w:t>225-СК-4510</w:t>
            </w:r>
            <w:r>
              <w:rPr>
                <w:rFonts w:cs="Times New Roman"/>
                <w:sz w:val="20"/>
                <w:szCs w:val="20"/>
              </w:rPr>
              <w:t xml:space="preserve"> від 04.08.2020</w:t>
            </w:r>
          </w:p>
        </w:tc>
      </w:tr>
      <w:tr w:rsidR="003F46E0" w:rsidRPr="002872BC" w14:paraId="54969BF4" w14:textId="77777777" w:rsidTr="00C235B8">
        <w:tc>
          <w:tcPr>
            <w:tcW w:w="708" w:type="dxa"/>
            <w:vMerge/>
          </w:tcPr>
          <w:p w14:paraId="6A1A804F"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5B93350" w14:textId="77777777" w:rsidR="003F46E0" w:rsidRPr="00A0025C" w:rsidRDefault="003F46E0" w:rsidP="003F46E0"/>
        </w:tc>
        <w:tc>
          <w:tcPr>
            <w:tcW w:w="1418" w:type="dxa"/>
          </w:tcPr>
          <w:p w14:paraId="7CF24B04" w14:textId="7DD7C53F" w:rsidR="003F46E0" w:rsidRPr="00B54273" w:rsidRDefault="003F46E0" w:rsidP="003F46E0">
            <w:pPr>
              <w:jc w:val="center"/>
              <w:rPr>
                <w:rFonts w:cs="Times New Roman"/>
                <w:sz w:val="24"/>
                <w:szCs w:val="24"/>
              </w:rPr>
            </w:pPr>
            <w:r w:rsidRPr="00CA66EC">
              <w:rPr>
                <w:rFonts w:cs="Times New Roman"/>
                <w:sz w:val="24"/>
                <w:szCs w:val="24"/>
              </w:rPr>
              <w:t>08/16678</w:t>
            </w:r>
          </w:p>
        </w:tc>
        <w:tc>
          <w:tcPr>
            <w:tcW w:w="1417" w:type="dxa"/>
          </w:tcPr>
          <w:p w14:paraId="7634D92D" w14:textId="59B70370" w:rsidR="003F46E0" w:rsidRDefault="003F46E0" w:rsidP="003F46E0">
            <w:pPr>
              <w:jc w:val="center"/>
              <w:rPr>
                <w:rFonts w:cs="Times New Roman"/>
                <w:sz w:val="24"/>
                <w:szCs w:val="24"/>
              </w:rPr>
            </w:pPr>
            <w:r>
              <w:rPr>
                <w:rFonts w:cs="Times New Roman"/>
                <w:sz w:val="24"/>
                <w:szCs w:val="24"/>
              </w:rPr>
              <w:t>31.07.2020</w:t>
            </w:r>
          </w:p>
        </w:tc>
        <w:tc>
          <w:tcPr>
            <w:tcW w:w="5387" w:type="dxa"/>
          </w:tcPr>
          <w:p w14:paraId="647C95F2" w14:textId="5D0BBBC6"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A9155D5" w14:textId="262F7DD6" w:rsidR="003F46E0" w:rsidRPr="00E20A4D" w:rsidRDefault="003F46E0" w:rsidP="003F46E0">
            <w:pPr>
              <w:jc w:val="center"/>
              <w:rPr>
                <w:rFonts w:cs="Times New Roman"/>
                <w:sz w:val="20"/>
                <w:szCs w:val="20"/>
                <w:highlight w:val="yellow"/>
              </w:rPr>
            </w:pPr>
            <w:r>
              <w:rPr>
                <w:rFonts w:cs="Times New Roman"/>
                <w:sz w:val="20"/>
                <w:szCs w:val="20"/>
              </w:rPr>
              <w:t xml:space="preserve">№ </w:t>
            </w:r>
            <w:r w:rsidRPr="005F3979">
              <w:rPr>
                <w:rFonts w:cs="Times New Roman"/>
                <w:sz w:val="20"/>
                <w:szCs w:val="20"/>
              </w:rPr>
              <w:t>225-СК-4510</w:t>
            </w:r>
            <w:r>
              <w:rPr>
                <w:rFonts w:cs="Times New Roman"/>
                <w:sz w:val="20"/>
                <w:szCs w:val="20"/>
              </w:rPr>
              <w:t xml:space="preserve"> від 04.08.2020</w:t>
            </w:r>
          </w:p>
        </w:tc>
      </w:tr>
      <w:tr w:rsidR="003F46E0" w:rsidRPr="002872BC" w14:paraId="3055CF1B" w14:textId="77777777" w:rsidTr="00C235B8">
        <w:tc>
          <w:tcPr>
            <w:tcW w:w="708" w:type="dxa"/>
            <w:vMerge/>
          </w:tcPr>
          <w:p w14:paraId="48B431D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3E8578D" w14:textId="77777777" w:rsidR="003F46E0" w:rsidRPr="00A0025C" w:rsidRDefault="003F46E0" w:rsidP="003F46E0"/>
        </w:tc>
        <w:tc>
          <w:tcPr>
            <w:tcW w:w="1418" w:type="dxa"/>
          </w:tcPr>
          <w:p w14:paraId="43738547" w14:textId="0508BEE5" w:rsidR="003F46E0" w:rsidRPr="00B54273" w:rsidRDefault="003F46E0" w:rsidP="003F46E0">
            <w:pPr>
              <w:jc w:val="center"/>
              <w:rPr>
                <w:rFonts w:cs="Times New Roman"/>
                <w:sz w:val="24"/>
                <w:szCs w:val="24"/>
              </w:rPr>
            </w:pPr>
            <w:r w:rsidRPr="00014C90">
              <w:rPr>
                <w:rFonts w:cs="Times New Roman"/>
                <w:sz w:val="24"/>
                <w:szCs w:val="24"/>
              </w:rPr>
              <w:t>08/17402</w:t>
            </w:r>
          </w:p>
        </w:tc>
        <w:tc>
          <w:tcPr>
            <w:tcW w:w="1417" w:type="dxa"/>
          </w:tcPr>
          <w:p w14:paraId="41CCD274" w14:textId="3B8FFE61" w:rsidR="003F46E0" w:rsidRDefault="003F46E0" w:rsidP="003F46E0">
            <w:pPr>
              <w:jc w:val="center"/>
              <w:rPr>
                <w:rFonts w:cs="Times New Roman"/>
                <w:sz w:val="24"/>
                <w:szCs w:val="24"/>
              </w:rPr>
            </w:pPr>
            <w:r>
              <w:rPr>
                <w:rFonts w:cs="Times New Roman"/>
                <w:sz w:val="24"/>
                <w:szCs w:val="24"/>
              </w:rPr>
              <w:t>10.08.2020</w:t>
            </w:r>
          </w:p>
        </w:tc>
        <w:tc>
          <w:tcPr>
            <w:tcW w:w="5387" w:type="dxa"/>
          </w:tcPr>
          <w:p w14:paraId="69B287ED" w14:textId="1E1EA901"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1157C7F" w14:textId="19465612" w:rsidR="003F46E0" w:rsidRPr="00E20A4D" w:rsidRDefault="003F46E0" w:rsidP="003F46E0">
            <w:pPr>
              <w:jc w:val="center"/>
              <w:rPr>
                <w:rFonts w:cs="Times New Roman"/>
                <w:sz w:val="20"/>
                <w:szCs w:val="20"/>
                <w:highlight w:val="yellow"/>
              </w:rPr>
            </w:pPr>
            <w:r>
              <w:rPr>
                <w:rFonts w:cs="Times New Roman"/>
                <w:sz w:val="20"/>
                <w:szCs w:val="20"/>
              </w:rPr>
              <w:t xml:space="preserve">№ </w:t>
            </w:r>
            <w:r w:rsidRPr="00C12986">
              <w:rPr>
                <w:rFonts w:cs="Times New Roman"/>
                <w:sz w:val="20"/>
                <w:szCs w:val="20"/>
              </w:rPr>
              <w:t>225-СК-4739</w:t>
            </w:r>
            <w:r>
              <w:rPr>
                <w:rFonts w:cs="Times New Roman"/>
                <w:sz w:val="20"/>
                <w:szCs w:val="20"/>
              </w:rPr>
              <w:t>, №</w:t>
            </w:r>
            <w:r w:rsidRPr="00C12986">
              <w:rPr>
                <w:rFonts w:cs="Times New Roman"/>
                <w:sz w:val="20"/>
                <w:szCs w:val="20"/>
              </w:rPr>
              <w:t xml:space="preserve"> 225-СК-47</w:t>
            </w:r>
            <w:r>
              <w:rPr>
                <w:rFonts w:cs="Times New Roman"/>
                <w:sz w:val="20"/>
                <w:szCs w:val="20"/>
              </w:rPr>
              <w:t>40</w:t>
            </w:r>
            <w:r w:rsidRPr="00C12986">
              <w:rPr>
                <w:rFonts w:cs="Times New Roman"/>
                <w:sz w:val="20"/>
                <w:szCs w:val="20"/>
              </w:rPr>
              <w:t xml:space="preserve"> від 11.08.2020</w:t>
            </w:r>
          </w:p>
        </w:tc>
      </w:tr>
      <w:tr w:rsidR="003F46E0" w:rsidRPr="002872BC" w14:paraId="654FFD86" w14:textId="77777777" w:rsidTr="00C235B8">
        <w:tc>
          <w:tcPr>
            <w:tcW w:w="708" w:type="dxa"/>
            <w:vMerge/>
          </w:tcPr>
          <w:p w14:paraId="4761EFB1"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3352A14" w14:textId="77777777" w:rsidR="003F46E0" w:rsidRPr="00A0025C" w:rsidRDefault="003F46E0" w:rsidP="003F46E0"/>
        </w:tc>
        <w:tc>
          <w:tcPr>
            <w:tcW w:w="1418" w:type="dxa"/>
          </w:tcPr>
          <w:p w14:paraId="799BED65" w14:textId="3A60A7B0" w:rsidR="003F46E0" w:rsidRPr="00B54273" w:rsidRDefault="003F46E0" w:rsidP="003F46E0">
            <w:pPr>
              <w:jc w:val="center"/>
              <w:rPr>
                <w:rFonts w:cs="Times New Roman"/>
                <w:sz w:val="24"/>
                <w:szCs w:val="24"/>
              </w:rPr>
            </w:pPr>
            <w:r w:rsidRPr="005A506D">
              <w:rPr>
                <w:rFonts w:cs="Times New Roman"/>
                <w:sz w:val="24"/>
                <w:szCs w:val="24"/>
              </w:rPr>
              <w:t>08/17589</w:t>
            </w:r>
          </w:p>
        </w:tc>
        <w:tc>
          <w:tcPr>
            <w:tcW w:w="1417" w:type="dxa"/>
          </w:tcPr>
          <w:p w14:paraId="6DEF3B5E" w14:textId="290DD8CA" w:rsidR="003F46E0" w:rsidRDefault="003F46E0" w:rsidP="003F46E0">
            <w:pPr>
              <w:jc w:val="center"/>
              <w:rPr>
                <w:rFonts w:cs="Times New Roman"/>
                <w:sz w:val="24"/>
                <w:szCs w:val="24"/>
              </w:rPr>
            </w:pPr>
            <w:r>
              <w:rPr>
                <w:rFonts w:cs="Times New Roman"/>
                <w:sz w:val="24"/>
                <w:szCs w:val="24"/>
              </w:rPr>
              <w:t>11.08.2020</w:t>
            </w:r>
          </w:p>
        </w:tc>
        <w:tc>
          <w:tcPr>
            <w:tcW w:w="5387" w:type="dxa"/>
          </w:tcPr>
          <w:p w14:paraId="0DC572C6" w14:textId="13428CA9"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D0BF83" w14:textId="7B1AE99C" w:rsidR="003F46E0" w:rsidRPr="00E20A4D" w:rsidRDefault="003F46E0" w:rsidP="003F46E0">
            <w:pPr>
              <w:jc w:val="center"/>
              <w:rPr>
                <w:rFonts w:cs="Times New Roman"/>
                <w:sz w:val="20"/>
                <w:szCs w:val="20"/>
                <w:highlight w:val="yellow"/>
              </w:rPr>
            </w:pPr>
            <w:r>
              <w:rPr>
                <w:rFonts w:cs="Times New Roman"/>
                <w:sz w:val="20"/>
                <w:szCs w:val="20"/>
              </w:rPr>
              <w:t xml:space="preserve">№ </w:t>
            </w:r>
            <w:r w:rsidRPr="004C2C70">
              <w:rPr>
                <w:rFonts w:cs="Times New Roman"/>
                <w:sz w:val="20"/>
                <w:szCs w:val="20"/>
              </w:rPr>
              <w:t>225-СК-4779</w:t>
            </w:r>
            <w:r w:rsidRPr="00C12986">
              <w:rPr>
                <w:rFonts w:cs="Times New Roman"/>
                <w:sz w:val="20"/>
                <w:szCs w:val="20"/>
              </w:rPr>
              <w:t xml:space="preserve"> від 1</w:t>
            </w:r>
            <w:r>
              <w:rPr>
                <w:rFonts w:cs="Times New Roman"/>
                <w:sz w:val="20"/>
                <w:szCs w:val="20"/>
              </w:rPr>
              <w:t>2</w:t>
            </w:r>
            <w:r w:rsidRPr="00C12986">
              <w:rPr>
                <w:rFonts w:cs="Times New Roman"/>
                <w:sz w:val="20"/>
                <w:szCs w:val="20"/>
              </w:rPr>
              <w:t>.08.2020</w:t>
            </w:r>
          </w:p>
        </w:tc>
      </w:tr>
      <w:tr w:rsidR="003F46E0" w:rsidRPr="002872BC" w14:paraId="6101153D" w14:textId="77777777" w:rsidTr="00C235B8">
        <w:tc>
          <w:tcPr>
            <w:tcW w:w="708" w:type="dxa"/>
            <w:vMerge/>
          </w:tcPr>
          <w:p w14:paraId="5BDC9371"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8113091" w14:textId="77777777" w:rsidR="003F46E0" w:rsidRPr="00A0025C" w:rsidRDefault="003F46E0" w:rsidP="003F46E0"/>
        </w:tc>
        <w:tc>
          <w:tcPr>
            <w:tcW w:w="1418" w:type="dxa"/>
          </w:tcPr>
          <w:p w14:paraId="0680EE57" w14:textId="52810B0B" w:rsidR="003F46E0" w:rsidRPr="00B54273" w:rsidRDefault="003F46E0" w:rsidP="003F46E0">
            <w:pPr>
              <w:jc w:val="center"/>
              <w:rPr>
                <w:rFonts w:cs="Times New Roman"/>
                <w:sz w:val="24"/>
                <w:szCs w:val="24"/>
              </w:rPr>
            </w:pPr>
            <w:r w:rsidRPr="00B3461E">
              <w:rPr>
                <w:rFonts w:cs="Times New Roman"/>
                <w:sz w:val="24"/>
                <w:szCs w:val="24"/>
              </w:rPr>
              <w:t>08/18546</w:t>
            </w:r>
          </w:p>
        </w:tc>
        <w:tc>
          <w:tcPr>
            <w:tcW w:w="1417" w:type="dxa"/>
          </w:tcPr>
          <w:p w14:paraId="1B4433E8" w14:textId="3B918B20" w:rsidR="003F46E0" w:rsidRDefault="003F46E0" w:rsidP="003F46E0">
            <w:pPr>
              <w:jc w:val="center"/>
              <w:rPr>
                <w:rFonts w:cs="Times New Roman"/>
                <w:sz w:val="24"/>
                <w:szCs w:val="24"/>
              </w:rPr>
            </w:pPr>
            <w:r>
              <w:rPr>
                <w:rFonts w:cs="Times New Roman"/>
                <w:sz w:val="24"/>
                <w:szCs w:val="24"/>
              </w:rPr>
              <w:t>26.08.2020</w:t>
            </w:r>
          </w:p>
        </w:tc>
        <w:tc>
          <w:tcPr>
            <w:tcW w:w="5387" w:type="dxa"/>
          </w:tcPr>
          <w:p w14:paraId="22881CE1" w14:textId="59931434" w:rsidR="003F46E0" w:rsidRPr="009F426F" w:rsidRDefault="003F46E0" w:rsidP="003F46E0">
            <w:pPr>
              <w:jc w:val="both"/>
              <w:rPr>
                <w:rFonts w:cs="Times New Roman"/>
                <w:sz w:val="20"/>
                <w:szCs w:val="20"/>
              </w:rPr>
            </w:pPr>
            <w:r w:rsidRPr="00B3461E">
              <w:rPr>
                <w:rFonts w:cs="Times New Roman"/>
                <w:sz w:val="20"/>
                <w:szCs w:val="20"/>
              </w:rPr>
              <w:t xml:space="preserve">Щодо здійснення фінансування на придбання </w:t>
            </w:r>
            <w:r>
              <w:rPr>
                <w:rFonts w:cs="Times New Roman"/>
                <w:sz w:val="20"/>
                <w:szCs w:val="20"/>
              </w:rPr>
              <w:t>т</w:t>
            </w:r>
            <w:r w:rsidRPr="00B3461E">
              <w:rPr>
                <w:rFonts w:cs="Times New Roman"/>
                <w:sz w:val="20"/>
                <w:szCs w:val="20"/>
              </w:rPr>
              <w:t>оварно-матеріальн</w:t>
            </w:r>
            <w:r>
              <w:rPr>
                <w:rFonts w:cs="Times New Roman"/>
                <w:sz w:val="20"/>
                <w:szCs w:val="20"/>
              </w:rPr>
              <w:t>их</w:t>
            </w:r>
            <w:r w:rsidRPr="00B3461E">
              <w:rPr>
                <w:rFonts w:cs="Times New Roman"/>
                <w:sz w:val="20"/>
                <w:szCs w:val="20"/>
              </w:rPr>
              <w:t xml:space="preserve"> цінност</w:t>
            </w:r>
            <w:r>
              <w:rPr>
                <w:rFonts w:cs="Times New Roman"/>
                <w:sz w:val="20"/>
                <w:szCs w:val="20"/>
              </w:rPr>
              <w:t>ей для Київської дитячої школи мистецтв № 5 ім. Левка Ревуцького</w:t>
            </w:r>
          </w:p>
        </w:tc>
        <w:tc>
          <w:tcPr>
            <w:tcW w:w="2836" w:type="dxa"/>
          </w:tcPr>
          <w:p w14:paraId="5AC8B628" w14:textId="7A7AF6F6" w:rsidR="003F46E0" w:rsidRPr="00E20A4D" w:rsidRDefault="003F46E0" w:rsidP="003F46E0">
            <w:pPr>
              <w:jc w:val="center"/>
              <w:rPr>
                <w:rFonts w:cs="Times New Roman"/>
                <w:sz w:val="20"/>
                <w:szCs w:val="20"/>
                <w:highlight w:val="yellow"/>
              </w:rPr>
            </w:pPr>
            <w:r>
              <w:rPr>
                <w:rFonts w:cs="Times New Roman"/>
                <w:sz w:val="20"/>
                <w:szCs w:val="20"/>
              </w:rPr>
              <w:t>Враховано в роботі</w:t>
            </w:r>
          </w:p>
        </w:tc>
      </w:tr>
      <w:tr w:rsidR="003F46E0" w:rsidRPr="002872BC" w14:paraId="026A65A7" w14:textId="77777777" w:rsidTr="00C235B8">
        <w:tc>
          <w:tcPr>
            <w:tcW w:w="708" w:type="dxa"/>
            <w:vMerge/>
          </w:tcPr>
          <w:p w14:paraId="0EBC11E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00854E9" w14:textId="77777777" w:rsidR="003F46E0" w:rsidRPr="00A0025C" w:rsidRDefault="003F46E0" w:rsidP="003F46E0"/>
        </w:tc>
        <w:tc>
          <w:tcPr>
            <w:tcW w:w="1418" w:type="dxa"/>
          </w:tcPr>
          <w:p w14:paraId="3AAE681B" w14:textId="5A614708" w:rsidR="003F46E0" w:rsidRPr="00B54273" w:rsidRDefault="003F46E0" w:rsidP="003F46E0">
            <w:pPr>
              <w:jc w:val="center"/>
              <w:rPr>
                <w:rFonts w:cs="Times New Roman"/>
                <w:sz w:val="24"/>
                <w:szCs w:val="24"/>
              </w:rPr>
            </w:pPr>
            <w:r w:rsidRPr="00AF65B1">
              <w:rPr>
                <w:rFonts w:cs="Times New Roman"/>
                <w:sz w:val="24"/>
                <w:szCs w:val="24"/>
              </w:rPr>
              <w:t>08/18729</w:t>
            </w:r>
          </w:p>
        </w:tc>
        <w:tc>
          <w:tcPr>
            <w:tcW w:w="1417" w:type="dxa"/>
          </w:tcPr>
          <w:p w14:paraId="4FDC9824" w14:textId="60EEEDEC" w:rsidR="003F46E0" w:rsidRDefault="003F46E0" w:rsidP="003F46E0">
            <w:pPr>
              <w:jc w:val="center"/>
              <w:rPr>
                <w:rFonts w:cs="Times New Roman"/>
                <w:sz w:val="24"/>
                <w:szCs w:val="24"/>
              </w:rPr>
            </w:pPr>
            <w:r>
              <w:rPr>
                <w:rFonts w:cs="Times New Roman"/>
                <w:sz w:val="24"/>
                <w:szCs w:val="24"/>
              </w:rPr>
              <w:t>27.08.2020</w:t>
            </w:r>
          </w:p>
        </w:tc>
        <w:tc>
          <w:tcPr>
            <w:tcW w:w="5387" w:type="dxa"/>
          </w:tcPr>
          <w:p w14:paraId="5CC59017" w14:textId="492A65C7" w:rsidR="003F46E0" w:rsidRPr="009F426F" w:rsidRDefault="003F46E0" w:rsidP="003F46E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235BB97" w14:textId="7A8F6479" w:rsidR="003F46E0" w:rsidRPr="00E20A4D" w:rsidRDefault="003F46E0" w:rsidP="003F46E0">
            <w:pPr>
              <w:jc w:val="center"/>
              <w:rPr>
                <w:rFonts w:cs="Times New Roman"/>
                <w:sz w:val="20"/>
                <w:szCs w:val="20"/>
                <w:highlight w:val="yellow"/>
              </w:rPr>
            </w:pPr>
            <w:r>
              <w:rPr>
                <w:rFonts w:cs="Times New Roman"/>
                <w:sz w:val="20"/>
                <w:szCs w:val="20"/>
              </w:rPr>
              <w:t>Враховано в роботі</w:t>
            </w:r>
          </w:p>
        </w:tc>
      </w:tr>
      <w:tr w:rsidR="003F46E0" w:rsidRPr="002872BC" w14:paraId="275EA448" w14:textId="77777777" w:rsidTr="00C235B8">
        <w:tc>
          <w:tcPr>
            <w:tcW w:w="708" w:type="dxa"/>
            <w:vMerge/>
          </w:tcPr>
          <w:p w14:paraId="16C8B5E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CF6933E" w14:textId="77777777" w:rsidR="003F46E0" w:rsidRPr="00A0025C" w:rsidRDefault="003F46E0" w:rsidP="003F46E0"/>
        </w:tc>
        <w:tc>
          <w:tcPr>
            <w:tcW w:w="1418" w:type="dxa"/>
          </w:tcPr>
          <w:p w14:paraId="0A7B79D5" w14:textId="6A0E6659" w:rsidR="003F46E0" w:rsidRPr="00B54273" w:rsidRDefault="003F46E0" w:rsidP="003F46E0">
            <w:pPr>
              <w:jc w:val="center"/>
              <w:rPr>
                <w:rFonts w:cs="Times New Roman"/>
                <w:sz w:val="24"/>
                <w:szCs w:val="24"/>
              </w:rPr>
            </w:pPr>
            <w:r w:rsidRPr="00F806DB">
              <w:rPr>
                <w:rFonts w:cs="Times New Roman"/>
                <w:sz w:val="24"/>
                <w:szCs w:val="24"/>
              </w:rPr>
              <w:t>08/18731</w:t>
            </w:r>
          </w:p>
        </w:tc>
        <w:tc>
          <w:tcPr>
            <w:tcW w:w="1417" w:type="dxa"/>
          </w:tcPr>
          <w:p w14:paraId="3DFD9EB8" w14:textId="45794FDB" w:rsidR="003F46E0" w:rsidRDefault="003F46E0" w:rsidP="003F46E0">
            <w:pPr>
              <w:jc w:val="center"/>
              <w:rPr>
                <w:rFonts w:cs="Times New Roman"/>
                <w:sz w:val="24"/>
                <w:szCs w:val="24"/>
              </w:rPr>
            </w:pPr>
            <w:r>
              <w:rPr>
                <w:rFonts w:cs="Times New Roman"/>
                <w:sz w:val="24"/>
                <w:szCs w:val="24"/>
              </w:rPr>
              <w:t>27.08.2020</w:t>
            </w:r>
          </w:p>
        </w:tc>
        <w:tc>
          <w:tcPr>
            <w:tcW w:w="5387" w:type="dxa"/>
          </w:tcPr>
          <w:p w14:paraId="45BED77A" w14:textId="59F95122" w:rsidR="003F46E0" w:rsidRPr="009F426F" w:rsidRDefault="003F46E0" w:rsidP="003F46E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w:t>
            </w:r>
            <w:r>
              <w:rPr>
                <w:rFonts w:cs="Times New Roman"/>
                <w:sz w:val="20"/>
                <w:szCs w:val="20"/>
              </w:rPr>
              <w:t xml:space="preserve">до Дня знань </w:t>
            </w:r>
            <w:r w:rsidRPr="00A1198B">
              <w:rPr>
                <w:rFonts w:cs="Times New Roman"/>
                <w:sz w:val="20"/>
                <w:szCs w:val="20"/>
              </w:rPr>
              <w:t xml:space="preserve">для </w:t>
            </w:r>
            <w:r>
              <w:rPr>
                <w:rFonts w:cs="Times New Roman"/>
                <w:sz w:val="20"/>
                <w:szCs w:val="20"/>
              </w:rPr>
              <w:t>ДНЗ № 645 Шевченківського</w:t>
            </w:r>
            <w:r w:rsidRPr="00A579B2">
              <w:rPr>
                <w:rFonts w:cs="Times New Roman"/>
                <w:sz w:val="20"/>
                <w:szCs w:val="20"/>
              </w:rPr>
              <w:t xml:space="preserve"> району м</w:t>
            </w:r>
            <w:r>
              <w:rPr>
                <w:rFonts w:cs="Times New Roman"/>
                <w:sz w:val="20"/>
                <w:szCs w:val="20"/>
              </w:rPr>
              <w:t>.</w:t>
            </w:r>
            <w:r w:rsidRPr="00A579B2">
              <w:rPr>
                <w:rFonts w:cs="Times New Roman"/>
                <w:sz w:val="20"/>
                <w:szCs w:val="20"/>
              </w:rPr>
              <w:t xml:space="preserve"> Києва</w:t>
            </w:r>
          </w:p>
        </w:tc>
        <w:tc>
          <w:tcPr>
            <w:tcW w:w="2836" w:type="dxa"/>
          </w:tcPr>
          <w:p w14:paraId="455D4CF8" w14:textId="4CAA779E" w:rsidR="003F46E0" w:rsidRPr="00E20A4D" w:rsidRDefault="003F46E0" w:rsidP="003F46E0">
            <w:pPr>
              <w:jc w:val="center"/>
              <w:rPr>
                <w:rFonts w:cs="Times New Roman"/>
                <w:sz w:val="20"/>
                <w:szCs w:val="20"/>
                <w:highlight w:val="yellow"/>
              </w:rPr>
            </w:pPr>
            <w:r w:rsidRPr="00B57ACE">
              <w:rPr>
                <w:rFonts w:cs="Times New Roman"/>
                <w:sz w:val="20"/>
                <w:szCs w:val="20"/>
              </w:rPr>
              <w:t xml:space="preserve">№ </w:t>
            </w:r>
            <w:r w:rsidRPr="00F806DB">
              <w:rPr>
                <w:rFonts w:cs="Times New Roman"/>
                <w:sz w:val="20"/>
                <w:szCs w:val="20"/>
              </w:rPr>
              <w:t>225-СК-5149</w:t>
            </w:r>
            <w:r>
              <w:rPr>
                <w:rFonts w:cs="Times New Roman"/>
                <w:sz w:val="20"/>
                <w:szCs w:val="20"/>
              </w:rPr>
              <w:t xml:space="preserve"> </w:t>
            </w:r>
            <w:r w:rsidRPr="00B57ACE">
              <w:rPr>
                <w:rFonts w:cs="Times New Roman"/>
                <w:sz w:val="20"/>
                <w:szCs w:val="20"/>
              </w:rPr>
              <w:t xml:space="preserve">від </w:t>
            </w:r>
            <w:r>
              <w:rPr>
                <w:rFonts w:cs="Times New Roman"/>
                <w:sz w:val="20"/>
                <w:szCs w:val="20"/>
              </w:rPr>
              <w:t>01.09.</w:t>
            </w:r>
            <w:r w:rsidRPr="00B57ACE">
              <w:rPr>
                <w:rFonts w:cs="Times New Roman"/>
                <w:sz w:val="20"/>
                <w:szCs w:val="20"/>
              </w:rPr>
              <w:t>2020</w:t>
            </w:r>
          </w:p>
        </w:tc>
      </w:tr>
      <w:tr w:rsidR="003F46E0" w:rsidRPr="002872BC" w14:paraId="686F8D88" w14:textId="77777777" w:rsidTr="00C235B8">
        <w:tc>
          <w:tcPr>
            <w:tcW w:w="708" w:type="dxa"/>
            <w:vMerge/>
          </w:tcPr>
          <w:p w14:paraId="47D1B4C9"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53116DCB" w14:textId="77777777" w:rsidR="003F46E0" w:rsidRPr="00A0025C" w:rsidRDefault="003F46E0" w:rsidP="003F46E0"/>
        </w:tc>
        <w:tc>
          <w:tcPr>
            <w:tcW w:w="1418" w:type="dxa"/>
          </w:tcPr>
          <w:p w14:paraId="5EADD85D" w14:textId="42BBC250" w:rsidR="003F46E0" w:rsidRPr="00B54273" w:rsidRDefault="003F46E0" w:rsidP="003F46E0">
            <w:pPr>
              <w:jc w:val="center"/>
              <w:rPr>
                <w:rFonts w:cs="Times New Roman"/>
                <w:sz w:val="24"/>
                <w:szCs w:val="24"/>
              </w:rPr>
            </w:pPr>
            <w:r w:rsidRPr="0055702D">
              <w:rPr>
                <w:rFonts w:cs="Times New Roman"/>
                <w:sz w:val="24"/>
                <w:szCs w:val="24"/>
              </w:rPr>
              <w:t>08/18733</w:t>
            </w:r>
          </w:p>
        </w:tc>
        <w:tc>
          <w:tcPr>
            <w:tcW w:w="1417" w:type="dxa"/>
          </w:tcPr>
          <w:p w14:paraId="4E525CE6" w14:textId="381A4FB4" w:rsidR="003F46E0" w:rsidRDefault="003F46E0" w:rsidP="003F46E0">
            <w:pPr>
              <w:jc w:val="center"/>
              <w:rPr>
                <w:rFonts w:cs="Times New Roman"/>
                <w:sz w:val="24"/>
                <w:szCs w:val="24"/>
              </w:rPr>
            </w:pPr>
            <w:r>
              <w:rPr>
                <w:rFonts w:cs="Times New Roman"/>
                <w:sz w:val="24"/>
                <w:szCs w:val="24"/>
              </w:rPr>
              <w:t>27.08.2020</w:t>
            </w:r>
          </w:p>
        </w:tc>
        <w:tc>
          <w:tcPr>
            <w:tcW w:w="5387" w:type="dxa"/>
          </w:tcPr>
          <w:p w14:paraId="48C2B9B9" w14:textId="647081A8" w:rsidR="003F46E0" w:rsidRPr="009F426F" w:rsidRDefault="003F46E0" w:rsidP="003F46E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w:t>
            </w:r>
            <w:r>
              <w:rPr>
                <w:rFonts w:cs="Times New Roman"/>
                <w:sz w:val="20"/>
                <w:szCs w:val="20"/>
              </w:rPr>
              <w:t xml:space="preserve">до Дня знань </w:t>
            </w:r>
            <w:r w:rsidRPr="00A1198B">
              <w:rPr>
                <w:rFonts w:cs="Times New Roman"/>
                <w:sz w:val="20"/>
                <w:szCs w:val="20"/>
              </w:rPr>
              <w:t xml:space="preserve">для </w:t>
            </w:r>
            <w:r>
              <w:rPr>
                <w:rFonts w:cs="Times New Roman"/>
                <w:sz w:val="20"/>
                <w:szCs w:val="20"/>
              </w:rPr>
              <w:t>ДНЗ № 169 Шевченківського</w:t>
            </w:r>
            <w:r w:rsidRPr="00A579B2">
              <w:rPr>
                <w:rFonts w:cs="Times New Roman"/>
                <w:sz w:val="20"/>
                <w:szCs w:val="20"/>
              </w:rPr>
              <w:t xml:space="preserve"> району м</w:t>
            </w:r>
            <w:r>
              <w:rPr>
                <w:rFonts w:cs="Times New Roman"/>
                <w:sz w:val="20"/>
                <w:szCs w:val="20"/>
              </w:rPr>
              <w:t>.</w:t>
            </w:r>
            <w:r w:rsidRPr="00A579B2">
              <w:rPr>
                <w:rFonts w:cs="Times New Roman"/>
                <w:sz w:val="20"/>
                <w:szCs w:val="20"/>
              </w:rPr>
              <w:t xml:space="preserve"> Києва</w:t>
            </w:r>
          </w:p>
        </w:tc>
        <w:tc>
          <w:tcPr>
            <w:tcW w:w="2836" w:type="dxa"/>
          </w:tcPr>
          <w:p w14:paraId="715BC3B3" w14:textId="4B2AFEFE" w:rsidR="003F46E0" w:rsidRPr="00E20A4D" w:rsidRDefault="003F46E0" w:rsidP="003F46E0">
            <w:pPr>
              <w:jc w:val="center"/>
              <w:rPr>
                <w:rFonts w:cs="Times New Roman"/>
                <w:sz w:val="20"/>
                <w:szCs w:val="20"/>
                <w:highlight w:val="yellow"/>
              </w:rPr>
            </w:pPr>
            <w:r w:rsidRPr="00B57ACE">
              <w:rPr>
                <w:rFonts w:cs="Times New Roman"/>
                <w:sz w:val="20"/>
                <w:szCs w:val="20"/>
              </w:rPr>
              <w:t xml:space="preserve">№ </w:t>
            </w:r>
            <w:r w:rsidRPr="00F806DB">
              <w:rPr>
                <w:rFonts w:cs="Times New Roman"/>
                <w:sz w:val="20"/>
                <w:szCs w:val="20"/>
              </w:rPr>
              <w:t>225-СК-5149</w:t>
            </w:r>
            <w:r>
              <w:rPr>
                <w:rFonts w:cs="Times New Roman"/>
                <w:sz w:val="20"/>
                <w:szCs w:val="20"/>
              </w:rPr>
              <w:t xml:space="preserve"> </w:t>
            </w:r>
            <w:r w:rsidRPr="00B57ACE">
              <w:rPr>
                <w:rFonts w:cs="Times New Roman"/>
                <w:sz w:val="20"/>
                <w:szCs w:val="20"/>
              </w:rPr>
              <w:t xml:space="preserve">від </w:t>
            </w:r>
            <w:r>
              <w:rPr>
                <w:rFonts w:cs="Times New Roman"/>
                <w:sz w:val="20"/>
                <w:szCs w:val="20"/>
              </w:rPr>
              <w:t>01.09.</w:t>
            </w:r>
            <w:r w:rsidRPr="00B57ACE">
              <w:rPr>
                <w:rFonts w:cs="Times New Roman"/>
                <w:sz w:val="20"/>
                <w:szCs w:val="20"/>
              </w:rPr>
              <w:t>2020</w:t>
            </w:r>
          </w:p>
        </w:tc>
      </w:tr>
      <w:tr w:rsidR="003F46E0" w:rsidRPr="002872BC" w14:paraId="1403A823" w14:textId="77777777" w:rsidTr="00C235B8">
        <w:tc>
          <w:tcPr>
            <w:tcW w:w="708" w:type="dxa"/>
            <w:vMerge/>
          </w:tcPr>
          <w:p w14:paraId="397238E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DFDFFB5" w14:textId="77777777" w:rsidR="003F46E0" w:rsidRPr="00A0025C" w:rsidRDefault="003F46E0" w:rsidP="003F46E0"/>
        </w:tc>
        <w:tc>
          <w:tcPr>
            <w:tcW w:w="1418" w:type="dxa"/>
          </w:tcPr>
          <w:p w14:paraId="4447C461" w14:textId="4B8544DE" w:rsidR="003F46E0" w:rsidRPr="00F94EFA" w:rsidRDefault="003F46E0" w:rsidP="003F46E0">
            <w:pPr>
              <w:jc w:val="center"/>
              <w:rPr>
                <w:rFonts w:cs="Times New Roman"/>
                <w:sz w:val="24"/>
                <w:szCs w:val="24"/>
              </w:rPr>
            </w:pPr>
            <w:r w:rsidRPr="00921DB3">
              <w:rPr>
                <w:rFonts w:cs="Times New Roman"/>
                <w:sz w:val="24"/>
                <w:szCs w:val="24"/>
              </w:rPr>
              <w:t>08/18734</w:t>
            </w:r>
          </w:p>
        </w:tc>
        <w:tc>
          <w:tcPr>
            <w:tcW w:w="1417" w:type="dxa"/>
          </w:tcPr>
          <w:p w14:paraId="1045A05F" w14:textId="52AFD662" w:rsidR="003F46E0" w:rsidRDefault="003F46E0" w:rsidP="003F46E0">
            <w:pPr>
              <w:jc w:val="center"/>
              <w:rPr>
                <w:rFonts w:cs="Times New Roman"/>
                <w:sz w:val="24"/>
                <w:szCs w:val="24"/>
              </w:rPr>
            </w:pPr>
            <w:r>
              <w:rPr>
                <w:rFonts w:cs="Times New Roman"/>
                <w:sz w:val="24"/>
                <w:szCs w:val="24"/>
              </w:rPr>
              <w:t>27.08.2020</w:t>
            </w:r>
          </w:p>
        </w:tc>
        <w:tc>
          <w:tcPr>
            <w:tcW w:w="5387" w:type="dxa"/>
          </w:tcPr>
          <w:p w14:paraId="5A261BE6" w14:textId="3EC0505C" w:rsidR="003F46E0" w:rsidRPr="009F426F" w:rsidRDefault="003F46E0" w:rsidP="003F46E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w:t>
            </w:r>
            <w:r>
              <w:rPr>
                <w:rFonts w:cs="Times New Roman"/>
                <w:sz w:val="20"/>
                <w:szCs w:val="20"/>
              </w:rPr>
              <w:t xml:space="preserve">до Дня знань </w:t>
            </w:r>
            <w:r w:rsidRPr="00A1198B">
              <w:rPr>
                <w:rFonts w:cs="Times New Roman"/>
                <w:sz w:val="20"/>
                <w:szCs w:val="20"/>
              </w:rPr>
              <w:t xml:space="preserve">для </w:t>
            </w:r>
            <w:r>
              <w:rPr>
                <w:rFonts w:cs="Times New Roman"/>
                <w:sz w:val="20"/>
                <w:szCs w:val="20"/>
              </w:rPr>
              <w:t>ДНЗ № 11 Шевченківського</w:t>
            </w:r>
            <w:r w:rsidRPr="00A579B2">
              <w:rPr>
                <w:rFonts w:cs="Times New Roman"/>
                <w:sz w:val="20"/>
                <w:szCs w:val="20"/>
              </w:rPr>
              <w:t xml:space="preserve"> району м</w:t>
            </w:r>
            <w:r>
              <w:rPr>
                <w:rFonts w:cs="Times New Roman"/>
                <w:sz w:val="20"/>
                <w:szCs w:val="20"/>
              </w:rPr>
              <w:t>.</w:t>
            </w:r>
            <w:r w:rsidRPr="00A579B2">
              <w:rPr>
                <w:rFonts w:cs="Times New Roman"/>
                <w:sz w:val="20"/>
                <w:szCs w:val="20"/>
              </w:rPr>
              <w:t xml:space="preserve"> Києва</w:t>
            </w:r>
          </w:p>
        </w:tc>
        <w:tc>
          <w:tcPr>
            <w:tcW w:w="2836" w:type="dxa"/>
          </w:tcPr>
          <w:p w14:paraId="03093A06" w14:textId="72D79C54" w:rsidR="003F46E0" w:rsidRPr="00E13577" w:rsidRDefault="003F46E0" w:rsidP="003F46E0">
            <w:pPr>
              <w:jc w:val="center"/>
              <w:rPr>
                <w:rFonts w:cs="Times New Roman"/>
                <w:sz w:val="20"/>
                <w:szCs w:val="20"/>
              </w:rPr>
            </w:pPr>
            <w:r w:rsidRPr="00B57ACE">
              <w:rPr>
                <w:rFonts w:cs="Times New Roman"/>
                <w:sz w:val="20"/>
                <w:szCs w:val="20"/>
              </w:rPr>
              <w:t xml:space="preserve">№ </w:t>
            </w:r>
            <w:r w:rsidRPr="00F806DB">
              <w:rPr>
                <w:rFonts w:cs="Times New Roman"/>
                <w:sz w:val="20"/>
                <w:szCs w:val="20"/>
              </w:rPr>
              <w:t>225-СК-5149</w:t>
            </w:r>
            <w:r>
              <w:rPr>
                <w:rFonts w:cs="Times New Roman"/>
                <w:sz w:val="20"/>
                <w:szCs w:val="20"/>
              </w:rPr>
              <w:t xml:space="preserve"> </w:t>
            </w:r>
            <w:r w:rsidRPr="00B57ACE">
              <w:rPr>
                <w:rFonts w:cs="Times New Roman"/>
                <w:sz w:val="20"/>
                <w:szCs w:val="20"/>
              </w:rPr>
              <w:t xml:space="preserve">від </w:t>
            </w:r>
            <w:r>
              <w:rPr>
                <w:rFonts w:cs="Times New Roman"/>
                <w:sz w:val="20"/>
                <w:szCs w:val="20"/>
              </w:rPr>
              <w:t>01.09.</w:t>
            </w:r>
            <w:r w:rsidRPr="00B57ACE">
              <w:rPr>
                <w:rFonts w:cs="Times New Roman"/>
                <w:sz w:val="20"/>
                <w:szCs w:val="20"/>
              </w:rPr>
              <w:t>2020</w:t>
            </w:r>
          </w:p>
        </w:tc>
      </w:tr>
      <w:tr w:rsidR="003F46E0" w:rsidRPr="002872BC" w14:paraId="4C46DA99" w14:textId="77777777" w:rsidTr="00C235B8">
        <w:tc>
          <w:tcPr>
            <w:tcW w:w="708" w:type="dxa"/>
            <w:vMerge/>
          </w:tcPr>
          <w:p w14:paraId="63BE68E4"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ACAED30" w14:textId="77777777" w:rsidR="003F46E0" w:rsidRPr="00A0025C" w:rsidRDefault="003F46E0" w:rsidP="003F46E0"/>
        </w:tc>
        <w:tc>
          <w:tcPr>
            <w:tcW w:w="1418" w:type="dxa"/>
          </w:tcPr>
          <w:p w14:paraId="75FA15AA" w14:textId="54954A96" w:rsidR="003F46E0" w:rsidRPr="00F94EFA" w:rsidRDefault="003F46E0" w:rsidP="003F46E0">
            <w:pPr>
              <w:jc w:val="center"/>
              <w:rPr>
                <w:rFonts w:cs="Times New Roman"/>
                <w:sz w:val="24"/>
                <w:szCs w:val="24"/>
              </w:rPr>
            </w:pPr>
            <w:r w:rsidRPr="00963A47">
              <w:rPr>
                <w:rFonts w:cs="Times New Roman"/>
                <w:sz w:val="24"/>
                <w:szCs w:val="24"/>
              </w:rPr>
              <w:t>08/18735</w:t>
            </w:r>
          </w:p>
        </w:tc>
        <w:tc>
          <w:tcPr>
            <w:tcW w:w="1417" w:type="dxa"/>
          </w:tcPr>
          <w:p w14:paraId="161E02B0" w14:textId="7E5B30EF" w:rsidR="003F46E0" w:rsidRDefault="003F46E0" w:rsidP="003F46E0">
            <w:pPr>
              <w:jc w:val="center"/>
              <w:rPr>
                <w:rFonts w:cs="Times New Roman"/>
                <w:sz w:val="24"/>
                <w:szCs w:val="24"/>
              </w:rPr>
            </w:pPr>
            <w:r>
              <w:rPr>
                <w:rFonts w:cs="Times New Roman"/>
                <w:sz w:val="24"/>
                <w:szCs w:val="24"/>
              </w:rPr>
              <w:t>27.08.2020</w:t>
            </w:r>
          </w:p>
        </w:tc>
        <w:tc>
          <w:tcPr>
            <w:tcW w:w="5387" w:type="dxa"/>
          </w:tcPr>
          <w:p w14:paraId="1859CB05" w14:textId="0B7135DE" w:rsidR="003F46E0" w:rsidRPr="009F426F" w:rsidRDefault="003F46E0" w:rsidP="003F46E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sidRPr="00963A47">
              <w:rPr>
                <w:rFonts w:cs="Times New Roman"/>
                <w:sz w:val="20"/>
                <w:szCs w:val="20"/>
              </w:rPr>
              <w:t>спеціалізован</w:t>
            </w:r>
            <w:r>
              <w:rPr>
                <w:rFonts w:cs="Times New Roman"/>
                <w:sz w:val="20"/>
                <w:szCs w:val="20"/>
              </w:rPr>
              <w:t>ої</w:t>
            </w:r>
            <w:r w:rsidRPr="00963A47">
              <w:rPr>
                <w:rFonts w:cs="Times New Roman"/>
                <w:sz w:val="20"/>
                <w:szCs w:val="20"/>
              </w:rPr>
              <w:t xml:space="preserve"> школ</w:t>
            </w:r>
            <w:r>
              <w:rPr>
                <w:rFonts w:cs="Times New Roman"/>
                <w:sz w:val="20"/>
                <w:szCs w:val="20"/>
              </w:rPr>
              <w:t>и</w:t>
            </w:r>
            <w:r w:rsidRPr="00963A47">
              <w:rPr>
                <w:rFonts w:cs="Times New Roman"/>
                <w:sz w:val="20"/>
                <w:szCs w:val="20"/>
              </w:rPr>
              <w:t xml:space="preserve"> </w:t>
            </w:r>
            <w:r>
              <w:rPr>
                <w:rFonts w:cs="Times New Roman"/>
                <w:sz w:val="20"/>
                <w:szCs w:val="20"/>
              </w:rPr>
              <w:t xml:space="preserve">                     І-ІІІ</w:t>
            </w:r>
            <w:r w:rsidRPr="00963A47">
              <w:rPr>
                <w:rFonts w:cs="Times New Roman"/>
                <w:sz w:val="20"/>
                <w:szCs w:val="20"/>
              </w:rPr>
              <w:t xml:space="preserve"> ступенів №</w:t>
            </w:r>
            <w:r>
              <w:rPr>
                <w:rFonts w:cs="Times New Roman"/>
                <w:sz w:val="20"/>
                <w:szCs w:val="20"/>
              </w:rPr>
              <w:t xml:space="preserve"> </w:t>
            </w:r>
            <w:r w:rsidRPr="00963A47">
              <w:rPr>
                <w:rFonts w:cs="Times New Roman"/>
                <w:sz w:val="20"/>
                <w:szCs w:val="20"/>
              </w:rPr>
              <w:t xml:space="preserve">102 з поглибленим вивченням англійської мови </w:t>
            </w:r>
            <w:r>
              <w:rPr>
                <w:rFonts w:cs="Times New Roman"/>
                <w:sz w:val="20"/>
                <w:szCs w:val="20"/>
              </w:rPr>
              <w:t>Ш</w:t>
            </w:r>
            <w:r w:rsidRPr="00963A47">
              <w:rPr>
                <w:rFonts w:cs="Times New Roman"/>
                <w:sz w:val="20"/>
                <w:szCs w:val="20"/>
              </w:rPr>
              <w:t>евченківського району м.</w:t>
            </w:r>
            <w:r>
              <w:rPr>
                <w:rFonts w:cs="Times New Roman"/>
                <w:sz w:val="20"/>
                <w:szCs w:val="20"/>
              </w:rPr>
              <w:t xml:space="preserve"> К</w:t>
            </w:r>
            <w:r w:rsidRPr="00963A47">
              <w:rPr>
                <w:rFonts w:cs="Times New Roman"/>
                <w:sz w:val="20"/>
                <w:szCs w:val="20"/>
              </w:rPr>
              <w:t>иєва.</w:t>
            </w:r>
          </w:p>
        </w:tc>
        <w:tc>
          <w:tcPr>
            <w:tcW w:w="2836" w:type="dxa"/>
          </w:tcPr>
          <w:p w14:paraId="47CE3151" w14:textId="112C2EA3" w:rsidR="003F46E0" w:rsidRPr="00E13577" w:rsidRDefault="003F46E0" w:rsidP="003F46E0">
            <w:pPr>
              <w:jc w:val="center"/>
              <w:rPr>
                <w:rFonts w:cs="Times New Roman"/>
                <w:sz w:val="20"/>
                <w:szCs w:val="20"/>
              </w:rPr>
            </w:pPr>
            <w:r w:rsidRPr="00B57ACE">
              <w:rPr>
                <w:rFonts w:cs="Times New Roman"/>
                <w:sz w:val="20"/>
                <w:szCs w:val="20"/>
              </w:rPr>
              <w:t xml:space="preserve">№ </w:t>
            </w:r>
            <w:r w:rsidRPr="00F806DB">
              <w:rPr>
                <w:rFonts w:cs="Times New Roman"/>
                <w:sz w:val="20"/>
                <w:szCs w:val="20"/>
              </w:rPr>
              <w:t>225-СК-5149</w:t>
            </w:r>
            <w:r>
              <w:rPr>
                <w:rFonts w:cs="Times New Roman"/>
                <w:sz w:val="20"/>
                <w:szCs w:val="20"/>
              </w:rPr>
              <w:t xml:space="preserve"> </w:t>
            </w:r>
            <w:r w:rsidRPr="00B57ACE">
              <w:rPr>
                <w:rFonts w:cs="Times New Roman"/>
                <w:sz w:val="20"/>
                <w:szCs w:val="20"/>
              </w:rPr>
              <w:t xml:space="preserve">від </w:t>
            </w:r>
            <w:r>
              <w:rPr>
                <w:rFonts w:cs="Times New Roman"/>
                <w:sz w:val="20"/>
                <w:szCs w:val="20"/>
              </w:rPr>
              <w:t>01.09.</w:t>
            </w:r>
            <w:r w:rsidRPr="00B57ACE">
              <w:rPr>
                <w:rFonts w:cs="Times New Roman"/>
                <w:sz w:val="20"/>
                <w:szCs w:val="20"/>
              </w:rPr>
              <w:t>2020</w:t>
            </w:r>
          </w:p>
        </w:tc>
      </w:tr>
      <w:tr w:rsidR="003F46E0" w:rsidRPr="002872BC" w14:paraId="662864B0" w14:textId="77777777" w:rsidTr="00C235B8">
        <w:tc>
          <w:tcPr>
            <w:tcW w:w="708" w:type="dxa"/>
            <w:vMerge/>
          </w:tcPr>
          <w:p w14:paraId="1F3ADCD4"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0367FB1" w14:textId="77777777" w:rsidR="003F46E0" w:rsidRPr="00A0025C" w:rsidRDefault="003F46E0" w:rsidP="003F46E0"/>
        </w:tc>
        <w:tc>
          <w:tcPr>
            <w:tcW w:w="1418" w:type="dxa"/>
          </w:tcPr>
          <w:p w14:paraId="35CD7880" w14:textId="6705E467" w:rsidR="003F46E0" w:rsidRPr="00F94EFA" w:rsidRDefault="003F46E0" w:rsidP="003F46E0">
            <w:pPr>
              <w:jc w:val="center"/>
              <w:rPr>
                <w:rFonts w:cs="Times New Roman"/>
                <w:sz w:val="24"/>
                <w:szCs w:val="24"/>
              </w:rPr>
            </w:pPr>
            <w:r w:rsidRPr="00963A47">
              <w:rPr>
                <w:rFonts w:cs="Times New Roman"/>
                <w:sz w:val="24"/>
                <w:szCs w:val="24"/>
              </w:rPr>
              <w:t>08/18736</w:t>
            </w:r>
          </w:p>
        </w:tc>
        <w:tc>
          <w:tcPr>
            <w:tcW w:w="1417" w:type="dxa"/>
          </w:tcPr>
          <w:p w14:paraId="2694A01E" w14:textId="68181E4E" w:rsidR="003F46E0" w:rsidRDefault="003F46E0" w:rsidP="003F46E0">
            <w:pPr>
              <w:jc w:val="center"/>
              <w:rPr>
                <w:rFonts w:cs="Times New Roman"/>
                <w:sz w:val="24"/>
                <w:szCs w:val="24"/>
              </w:rPr>
            </w:pPr>
            <w:r>
              <w:rPr>
                <w:rFonts w:cs="Times New Roman"/>
                <w:sz w:val="24"/>
                <w:szCs w:val="24"/>
              </w:rPr>
              <w:t>27.08.2020</w:t>
            </w:r>
          </w:p>
        </w:tc>
        <w:tc>
          <w:tcPr>
            <w:tcW w:w="5387" w:type="dxa"/>
          </w:tcPr>
          <w:p w14:paraId="2ECF5BAB" w14:textId="004F7CD8" w:rsidR="003F46E0" w:rsidRPr="009F426F" w:rsidRDefault="003F46E0" w:rsidP="003F46E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sidRPr="00963A47">
              <w:rPr>
                <w:rFonts w:cs="Times New Roman"/>
                <w:sz w:val="20"/>
                <w:szCs w:val="20"/>
              </w:rPr>
              <w:t>гімназі</w:t>
            </w:r>
            <w:r>
              <w:rPr>
                <w:rFonts w:cs="Times New Roman"/>
                <w:sz w:val="20"/>
                <w:szCs w:val="20"/>
              </w:rPr>
              <w:t>ї</w:t>
            </w:r>
            <w:r w:rsidRPr="00963A47">
              <w:rPr>
                <w:rFonts w:cs="Times New Roman"/>
                <w:sz w:val="20"/>
                <w:szCs w:val="20"/>
              </w:rPr>
              <w:t xml:space="preserve"> № 153 ім.</w:t>
            </w:r>
            <w:r>
              <w:rPr>
                <w:rFonts w:cs="Times New Roman"/>
                <w:sz w:val="20"/>
                <w:szCs w:val="20"/>
              </w:rPr>
              <w:t xml:space="preserve"> </w:t>
            </w:r>
            <w:r w:rsidRPr="00963A47">
              <w:rPr>
                <w:rFonts w:cs="Times New Roman"/>
                <w:sz w:val="20"/>
                <w:szCs w:val="20"/>
              </w:rPr>
              <w:t>О.С.</w:t>
            </w:r>
            <w:r>
              <w:rPr>
                <w:rFonts w:cs="Times New Roman"/>
                <w:sz w:val="20"/>
                <w:szCs w:val="20"/>
              </w:rPr>
              <w:t xml:space="preserve"> </w:t>
            </w:r>
            <w:r w:rsidRPr="00963A47">
              <w:rPr>
                <w:rFonts w:cs="Times New Roman"/>
                <w:sz w:val="20"/>
                <w:szCs w:val="20"/>
              </w:rPr>
              <w:t xml:space="preserve">Пушкіна </w:t>
            </w:r>
            <w:r>
              <w:rPr>
                <w:rFonts w:cs="Times New Roman"/>
                <w:sz w:val="20"/>
                <w:szCs w:val="20"/>
              </w:rPr>
              <w:t>Ш</w:t>
            </w:r>
            <w:r w:rsidRPr="00963A47">
              <w:rPr>
                <w:rFonts w:cs="Times New Roman"/>
                <w:sz w:val="20"/>
                <w:szCs w:val="20"/>
              </w:rPr>
              <w:t>евченківського району м.</w:t>
            </w:r>
            <w:r>
              <w:rPr>
                <w:rFonts w:cs="Times New Roman"/>
                <w:sz w:val="20"/>
                <w:szCs w:val="20"/>
              </w:rPr>
              <w:t xml:space="preserve"> К</w:t>
            </w:r>
            <w:r w:rsidRPr="00963A47">
              <w:rPr>
                <w:rFonts w:cs="Times New Roman"/>
                <w:sz w:val="20"/>
                <w:szCs w:val="20"/>
              </w:rPr>
              <w:t>иєва.</w:t>
            </w:r>
          </w:p>
        </w:tc>
        <w:tc>
          <w:tcPr>
            <w:tcW w:w="2836" w:type="dxa"/>
          </w:tcPr>
          <w:p w14:paraId="63FC6E82" w14:textId="04750A2B" w:rsidR="003F46E0" w:rsidRPr="00E20A4D" w:rsidRDefault="003F46E0" w:rsidP="003F46E0">
            <w:pPr>
              <w:jc w:val="center"/>
              <w:rPr>
                <w:rFonts w:cs="Times New Roman"/>
                <w:sz w:val="20"/>
                <w:szCs w:val="20"/>
                <w:highlight w:val="yellow"/>
              </w:rPr>
            </w:pPr>
            <w:r w:rsidRPr="00B57ACE">
              <w:rPr>
                <w:rFonts w:cs="Times New Roman"/>
                <w:sz w:val="20"/>
                <w:szCs w:val="20"/>
              </w:rPr>
              <w:t xml:space="preserve">№ </w:t>
            </w:r>
            <w:r w:rsidRPr="00F806DB">
              <w:rPr>
                <w:rFonts w:cs="Times New Roman"/>
                <w:sz w:val="20"/>
                <w:szCs w:val="20"/>
              </w:rPr>
              <w:t>225-СК-5149</w:t>
            </w:r>
            <w:r>
              <w:rPr>
                <w:rFonts w:cs="Times New Roman"/>
                <w:sz w:val="20"/>
                <w:szCs w:val="20"/>
              </w:rPr>
              <w:t xml:space="preserve"> </w:t>
            </w:r>
            <w:r w:rsidRPr="00B57ACE">
              <w:rPr>
                <w:rFonts w:cs="Times New Roman"/>
                <w:sz w:val="20"/>
                <w:szCs w:val="20"/>
              </w:rPr>
              <w:t xml:space="preserve">від </w:t>
            </w:r>
            <w:r>
              <w:rPr>
                <w:rFonts w:cs="Times New Roman"/>
                <w:sz w:val="20"/>
                <w:szCs w:val="20"/>
              </w:rPr>
              <w:t>01.09.</w:t>
            </w:r>
            <w:r w:rsidRPr="00B57ACE">
              <w:rPr>
                <w:rFonts w:cs="Times New Roman"/>
                <w:sz w:val="20"/>
                <w:szCs w:val="20"/>
              </w:rPr>
              <w:t>2020</w:t>
            </w:r>
          </w:p>
        </w:tc>
      </w:tr>
      <w:tr w:rsidR="003F46E0" w:rsidRPr="002872BC" w14:paraId="11768CA3" w14:textId="77777777" w:rsidTr="00C235B8">
        <w:tc>
          <w:tcPr>
            <w:tcW w:w="708" w:type="dxa"/>
            <w:vMerge/>
          </w:tcPr>
          <w:p w14:paraId="6538A09D"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8768E49" w14:textId="77777777" w:rsidR="003F46E0" w:rsidRPr="00A0025C" w:rsidRDefault="003F46E0" w:rsidP="003F46E0"/>
        </w:tc>
        <w:tc>
          <w:tcPr>
            <w:tcW w:w="1418" w:type="dxa"/>
          </w:tcPr>
          <w:p w14:paraId="073D6BE7" w14:textId="36EC2019" w:rsidR="003F46E0" w:rsidRPr="00EC54F1" w:rsidRDefault="003F46E0" w:rsidP="003F46E0">
            <w:pPr>
              <w:jc w:val="center"/>
              <w:rPr>
                <w:rFonts w:cs="Times New Roman"/>
                <w:sz w:val="24"/>
                <w:szCs w:val="24"/>
              </w:rPr>
            </w:pPr>
            <w:r w:rsidRPr="00230583">
              <w:rPr>
                <w:rFonts w:cs="Times New Roman"/>
                <w:sz w:val="24"/>
                <w:szCs w:val="24"/>
              </w:rPr>
              <w:t>08/19100</w:t>
            </w:r>
          </w:p>
        </w:tc>
        <w:tc>
          <w:tcPr>
            <w:tcW w:w="1417" w:type="dxa"/>
          </w:tcPr>
          <w:p w14:paraId="5A61272D" w14:textId="1B983614" w:rsidR="003F46E0" w:rsidRDefault="003F46E0" w:rsidP="003F46E0">
            <w:pPr>
              <w:jc w:val="center"/>
              <w:rPr>
                <w:rFonts w:cs="Times New Roman"/>
                <w:sz w:val="24"/>
                <w:szCs w:val="24"/>
              </w:rPr>
            </w:pPr>
            <w:r>
              <w:rPr>
                <w:rFonts w:cs="Times New Roman"/>
                <w:sz w:val="24"/>
                <w:szCs w:val="24"/>
              </w:rPr>
              <w:t>02.09.2020</w:t>
            </w:r>
          </w:p>
        </w:tc>
        <w:tc>
          <w:tcPr>
            <w:tcW w:w="5387" w:type="dxa"/>
          </w:tcPr>
          <w:p w14:paraId="5C28D445" w14:textId="395F4C52" w:rsidR="003F46E0" w:rsidRPr="00841E33" w:rsidRDefault="003F46E0" w:rsidP="003F46E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5643CA0" w14:textId="17FFC254" w:rsidR="003F46E0" w:rsidRPr="00E13577" w:rsidRDefault="003F46E0" w:rsidP="003F46E0">
            <w:pPr>
              <w:jc w:val="center"/>
              <w:rPr>
                <w:rFonts w:cs="Times New Roman"/>
                <w:sz w:val="20"/>
                <w:szCs w:val="20"/>
              </w:rPr>
            </w:pPr>
            <w:r>
              <w:rPr>
                <w:rFonts w:cs="Times New Roman"/>
                <w:sz w:val="20"/>
                <w:szCs w:val="20"/>
              </w:rPr>
              <w:t xml:space="preserve">№ </w:t>
            </w:r>
            <w:r w:rsidRPr="00230583">
              <w:rPr>
                <w:rFonts w:cs="Times New Roman"/>
                <w:sz w:val="20"/>
                <w:szCs w:val="20"/>
              </w:rPr>
              <w:t>225-СК-5270</w:t>
            </w:r>
            <w:r>
              <w:rPr>
                <w:rFonts w:cs="Times New Roman"/>
                <w:sz w:val="20"/>
                <w:szCs w:val="20"/>
              </w:rPr>
              <w:t xml:space="preserve"> від 04.09.2020</w:t>
            </w:r>
          </w:p>
        </w:tc>
      </w:tr>
      <w:tr w:rsidR="003F46E0" w:rsidRPr="002872BC" w14:paraId="1FA4FF10" w14:textId="77777777" w:rsidTr="00C235B8">
        <w:tc>
          <w:tcPr>
            <w:tcW w:w="708" w:type="dxa"/>
            <w:vMerge/>
          </w:tcPr>
          <w:p w14:paraId="5D2313A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5B5479B" w14:textId="77777777" w:rsidR="003F46E0" w:rsidRPr="00A0025C" w:rsidRDefault="003F46E0" w:rsidP="003F46E0"/>
        </w:tc>
        <w:tc>
          <w:tcPr>
            <w:tcW w:w="1418" w:type="dxa"/>
          </w:tcPr>
          <w:p w14:paraId="3688D4A9" w14:textId="49CED081" w:rsidR="003F46E0" w:rsidRPr="00EC54F1" w:rsidRDefault="003F46E0" w:rsidP="003F46E0">
            <w:pPr>
              <w:jc w:val="center"/>
              <w:rPr>
                <w:rFonts w:cs="Times New Roman"/>
                <w:sz w:val="24"/>
                <w:szCs w:val="24"/>
              </w:rPr>
            </w:pPr>
            <w:r w:rsidRPr="00255FBB">
              <w:rPr>
                <w:rFonts w:cs="Times New Roman"/>
                <w:sz w:val="24"/>
                <w:szCs w:val="24"/>
              </w:rPr>
              <w:t>08/19103</w:t>
            </w:r>
          </w:p>
        </w:tc>
        <w:tc>
          <w:tcPr>
            <w:tcW w:w="1417" w:type="dxa"/>
          </w:tcPr>
          <w:p w14:paraId="3A531895" w14:textId="1E21C35A" w:rsidR="003F46E0" w:rsidRDefault="003F46E0" w:rsidP="003F46E0">
            <w:pPr>
              <w:jc w:val="center"/>
              <w:rPr>
                <w:rFonts w:cs="Times New Roman"/>
                <w:sz w:val="24"/>
                <w:szCs w:val="24"/>
              </w:rPr>
            </w:pPr>
            <w:r>
              <w:rPr>
                <w:rFonts w:cs="Times New Roman"/>
                <w:sz w:val="24"/>
                <w:szCs w:val="24"/>
              </w:rPr>
              <w:t>02.09.2020</w:t>
            </w:r>
          </w:p>
        </w:tc>
        <w:tc>
          <w:tcPr>
            <w:tcW w:w="5387" w:type="dxa"/>
          </w:tcPr>
          <w:p w14:paraId="20E2E705" w14:textId="1050090C" w:rsidR="003F46E0" w:rsidRPr="00841E33" w:rsidRDefault="003F46E0" w:rsidP="003F46E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27</w:t>
            </w:r>
            <w:r w:rsidRPr="001D4472">
              <w:rPr>
                <w:rFonts w:cs="Times New Roman"/>
                <w:sz w:val="20"/>
                <w:szCs w:val="20"/>
              </w:rPr>
              <w:t>.</w:t>
            </w:r>
            <w:r>
              <w:rPr>
                <w:rFonts w:cs="Times New Roman"/>
                <w:sz w:val="20"/>
                <w:szCs w:val="20"/>
              </w:rPr>
              <w:t>08.</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033-76 без розгляду</w:t>
            </w:r>
          </w:p>
        </w:tc>
        <w:tc>
          <w:tcPr>
            <w:tcW w:w="2836" w:type="dxa"/>
          </w:tcPr>
          <w:p w14:paraId="3BC56AF5" w14:textId="6977D16C" w:rsidR="003F46E0" w:rsidRPr="00E13577"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726371BB" w14:textId="77777777" w:rsidTr="00C235B8">
        <w:tc>
          <w:tcPr>
            <w:tcW w:w="708" w:type="dxa"/>
            <w:vMerge/>
          </w:tcPr>
          <w:p w14:paraId="2A77789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45A3862" w14:textId="77777777" w:rsidR="003F46E0" w:rsidRPr="00A0025C" w:rsidRDefault="003F46E0" w:rsidP="003F46E0"/>
        </w:tc>
        <w:tc>
          <w:tcPr>
            <w:tcW w:w="1418" w:type="dxa"/>
          </w:tcPr>
          <w:p w14:paraId="5431E749" w14:textId="34AA01B0" w:rsidR="003F46E0" w:rsidRPr="00EC54F1" w:rsidRDefault="003F46E0" w:rsidP="003F46E0">
            <w:pPr>
              <w:jc w:val="center"/>
              <w:rPr>
                <w:rFonts w:cs="Times New Roman"/>
                <w:sz w:val="24"/>
                <w:szCs w:val="24"/>
              </w:rPr>
            </w:pPr>
            <w:r w:rsidRPr="001C542B">
              <w:rPr>
                <w:rFonts w:cs="Times New Roman"/>
                <w:sz w:val="24"/>
                <w:szCs w:val="24"/>
              </w:rPr>
              <w:t>08/19110</w:t>
            </w:r>
          </w:p>
        </w:tc>
        <w:tc>
          <w:tcPr>
            <w:tcW w:w="1417" w:type="dxa"/>
          </w:tcPr>
          <w:p w14:paraId="1982B3A3" w14:textId="790F9487" w:rsidR="003F46E0" w:rsidRDefault="003F46E0" w:rsidP="003F46E0">
            <w:pPr>
              <w:jc w:val="center"/>
              <w:rPr>
                <w:rFonts w:cs="Times New Roman"/>
                <w:sz w:val="24"/>
                <w:szCs w:val="24"/>
              </w:rPr>
            </w:pPr>
            <w:r>
              <w:rPr>
                <w:rFonts w:cs="Times New Roman"/>
                <w:sz w:val="24"/>
                <w:szCs w:val="24"/>
              </w:rPr>
              <w:t>02.09.2020</w:t>
            </w:r>
          </w:p>
        </w:tc>
        <w:tc>
          <w:tcPr>
            <w:tcW w:w="5387" w:type="dxa"/>
            <w:tcBorders>
              <w:top w:val="single" w:sz="4" w:space="0" w:color="auto"/>
              <w:left w:val="single" w:sz="4" w:space="0" w:color="auto"/>
              <w:bottom w:val="single" w:sz="4" w:space="0" w:color="auto"/>
              <w:right w:val="single" w:sz="4" w:space="0" w:color="auto"/>
            </w:tcBorders>
          </w:tcPr>
          <w:p w14:paraId="46323F11" w14:textId="65C1E5D8" w:rsidR="003F46E0" w:rsidRPr="00841E33" w:rsidRDefault="003F46E0" w:rsidP="003F46E0">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Borders>
              <w:top w:val="single" w:sz="4" w:space="0" w:color="auto"/>
              <w:left w:val="single" w:sz="4" w:space="0" w:color="auto"/>
              <w:bottom w:val="single" w:sz="4" w:space="0" w:color="auto"/>
              <w:right w:val="single" w:sz="4" w:space="0" w:color="auto"/>
            </w:tcBorders>
          </w:tcPr>
          <w:p w14:paraId="10AA5AA0" w14:textId="5A9B7166" w:rsidR="003F46E0" w:rsidRPr="00E13577" w:rsidRDefault="003F46E0" w:rsidP="003F46E0">
            <w:pPr>
              <w:jc w:val="center"/>
              <w:rPr>
                <w:rFonts w:cs="Times New Roman"/>
                <w:sz w:val="20"/>
                <w:szCs w:val="20"/>
              </w:rPr>
            </w:pPr>
            <w:r>
              <w:rPr>
                <w:rFonts w:cs="Times New Roman"/>
                <w:sz w:val="20"/>
                <w:szCs w:val="20"/>
              </w:rPr>
              <w:t xml:space="preserve">№ </w:t>
            </w:r>
            <w:r w:rsidRPr="001C542B">
              <w:rPr>
                <w:rFonts w:cs="Times New Roman"/>
                <w:sz w:val="20"/>
                <w:szCs w:val="20"/>
              </w:rPr>
              <w:t>225-СК-5187</w:t>
            </w:r>
            <w:r>
              <w:rPr>
                <w:rFonts w:cs="Times New Roman"/>
                <w:sz w:val="20"/>
                <w:szCs w:val="20"/>
              </w:rPr>
              <w:t xml:space="preserve"> від 02.09.2020</w:t>
            </w:r>
          </w:p>
        </w:tc>
      </w:tr>
      <w:tr w:rsidR="003F46E0" w:rsidRPr="002872BC" w14:paraId="31154AB2" w14:textId="77777777" w:rsidTr="00C235B8">
        <w:tc>
          <w:tcPr>
            <w:tcW w:w="708" w:type="dxa"/>
            <w:vMerge/>
          </w:tcPr>
          <w:p w14:paraId="329CEBA0"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9082FBE" w14:textId="77777777" w:rsidR="003F46E0" w:rsidRPr="00A0025C" w:rsidRDefault="003F46E0" w:rsidP="003F46E0"/>
        </w:tc>
        <w:tc>
          <w:tcPr>
            <w:tcW w:w="1418" w:type="dxa"/>
          </w:tcPr>
          <w:p w14:paraId="5A1C64F6" w14:textId="185A3F68" w:rsidR="003F46E0" w:rsidRPr="00EC54F1" w:rsidRDefault="003F46E0" w:rsidP="003F46E0">
            <w:pPr>
              <w:jc w:val="center"/>
              <w:rPr>
                <w:rFonts w:cs="Times New Roman"/>
                <w:sz w:val="24"/>
                <w:szCs w:val="24"/>
              </w:rPr>
            </w:pPr>
            <w:r w:rsidRPr="00474D4D">
              <w:rPr>
                <w:rFonts w:cs="Times New Roman"/>
                <w:sz w:val="24"/>
                <w:szCs w:val="24"/>
              </w:rPr>
              <w:t>08/19130</w:t>
            </w:r>
          </w:p>
        </w:tc>
        <w:tc>
          <w:tcPr>
            <w:tcW w:w="1417" w:type="dxa"/>
          </w:tcPr>
          <w:p w14:paraId="0E5A2283" w14:textId="593F3B17" w:rsidR="003F46E0" w:rsidRDefault="003F46E0" w:rsidP="003F46E0">
            <w:pPr>
              <w:jc w:val="center"/>
              <w:rPr>
                <w:rFonts w:cs="Times New Roman"/>
                <w:sz w:val="24"/>
                <w:szCs w:val="24"/>
              </w:rPr>
            </w:pPr>
            <w:r>
              <w:rPr>
                <w:rFonts w:cs="Times New Roman"/>
                <w:sz w:val="24"/>
                <w:szCs w:val="24"/>
              </w:rPr>
              <w:t>02.09.2020</w:t>
            </w:r>
          </w:p>
        </w:tc>
        <w:tc>
          <w:tcPr>
            <w:tcW w:w="5387" w:type="dxa"/>
          </w:tcPr>
          <w:p w14:paraId="32EAB9B5" w14:textId="69CAD80A" w:rsidR="003F46E0" w:rsidRPr="00841E33"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E31E7B" w14:textId="25CEED0C" w:rsidR="003F46E0" w:rsidRPr="00E13577" w:rsidRDefault="003F46E0" w:rsidP="003F46E0">
            <w:pPr>
              <w:jc w:val="center"/>
              <w:rPr>
                <w:rFonts w:cs="Times New Roman"/>
                <w:sz w:val="20"/>
                <w:szCs w:val="20"/>
              </w:rPr>
            </w:pPr>
            <w:r>
              <w:rPr>
                <w:rFonts w:cs="Times New Roman"/>
                <w:sz w:val="20"/>
                <w:szCs w:val="20"/>
              </w:rPr>
              <w:t xml:space="preserve">№ </w:t>
            </w:r>
            <w:r w:rsidRPr="00474D4D">
              <w:rPr>
                <w:rFonts w:cs="Times New Roman"/>
                <w:sz w:val="20"/>
                <w:szCs w:val="20"/>
              </w:rPr>
              <w:t>225-СК-5263</w:t>
            </w:r>
            <w:r>
              <w:rPr>
                <w:rFonts w:cs="Times New Roman"/>
                <w:sz w:val="20"/>
                <w:szCs w:val="20"/>
              </w:rPr>
              <w:t xml:space="preserve"> від 04.09.2020</w:t>
            </w:r>
          </w:p>
        </w:tc>
      </w:tr>
      <w:tr w:rsidR="003F46E0" w:rsidRPr="002872BC" w14:paraId="089B9649" w14:textId="77777777" w:rsidTr="00C235B8">
        <w:tc>
          <w:tcPr>
            <w:tcW w:w="708" w:type="dxa"/>
            <w:vMerge/>
          </w:tcPr>
          <w:p w14:paraId="590CB9AB"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583BBC25" w14:textId="77777777" w:rsidR="003F46E0" w:rsidRPr="00A0025C" w:rsidRDefault="003F46E0" w:rsidP="003F46E0"/>
        </w:tc>
        <w:tc>
          <w:tcPr>
            <w:tcW w:w="1418" w:type="dxa"/>
          </w:tcPr>
          <w:p w14:paraId="06ADCE48" w14:textId="0E68B10A" w:rsidR="003F46E0" w:rsidRPr="00EC54F1" w:rsidRDefault="003F46E0" w:rsidP="003F46E0">
            <w:pPr>
              <w:jc w:val="center"/>
              <w:rPr>
                <w:rFonts w:cs="Times New Roman"/>
                <w:sz w:val="24"/>
                <w:szCs w:val="24"/>
              </w:rPr>
            </w:pPr>
            <w:r w:rsidRPr="00B8766A">
              <w:rPr>
                <w:rFonts w:cs="Times New Roman"/>
                <w:sz w:val="24"/>
                <w:szCs w:val="24"/>
              </w:rPr>
              <w:t>08/19131</w:t>
            </w:r>
          </w:p>
        </w:tc>
        <w:tc>
          <w:tcPr>
            <w:tcW w:w="1417" w:type="dxa"/>
          </w:tcPr>
          <w:p w14:paraId="54CF56C7" w14:textId="615C91A4" w:rsidR="003F46E0" w:rsidRDefault="003F46E0" w:rsidP="003F46E0">
            <w:pPr>
              <w:jc w:val="center"/>
              <w:rPr>
                <w:rFonts w:cs="Times New Roman"/>
                <w:sz w:val="24"/>
                <w:szCs w:val="24"/>
              </w:rPr>
            </w:pPr>
            <w:r>
              <w:rPr>
                <w:rFonts w:cs="Times New Roman"/>
                <w:sz w:val="24"/>
                <w:szCs w:val="24"/>
              </w:rPr>
              <w:t>02.09.2020</w:t>
            </w:r>
          </w:p>
        </w:tc>
        <w:tc>
          <w:tcPr>
            <w:tcW w:w="5387" w:type="dxa"/>
          </w:tcPr>
          <w:p w14:paraId="3140FA18" w14:textId="374C2595" w:rsidR="003F46E0" w:rsidRPr="00841E33"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C7307B" w14:textId="7F4A9945" w:rsidR="003F46E0" w:rsidRPr="00E13577" w:rsidRDefault="003F46E0" w:rsidP="003F46E0">
            <w:pPr>
              <w:jc w:val="center"/>
              <w:rPr>
                <w:rFonts w:cs="Times New Roman"/>
                <w:sz w:val="20"/>
                <w:szCs w:val="20"/>
              </w:rPr>
            </w:pPr>
            <w:r>
              <w:rPr>
                <w:rFonts w:cs="Times New Roman"/>
                <w:sz w:val="20"/>
                <w:szCs w:val="20"/>
              </w:rPr>
              <w:t xml:space="preserve">№ </w:t>
            </w:r>
            <w:r w:rsidRPr="00474D4D">
              <w:rPr>
                <w:rFonts w:cs="Times New Roman"/>
                <w:sz w:val="20"/>
                <w:szCs w:val="20"/>
              </w:rPr>
              <w:t>225-СК-5263</w:t>
            </w:r>
            <w:r>
              <w:rPr>
                <w:rFonts w:cs="Times New Roman"/>
                <w:sz w:val="20"/>
                <w:szCs w:val="20"/>
              </w:rPr>
              <w:t xml:space="preserve"> від 04.09.2020</w:t>
            </w:r>
          </w:p>
        </w:tc>
      </w:tr>
      <w:tr w:rsidR="003F46E0" w:rsidRPr="002872BC" w14:paraId="132A2762" w14:textId="77777777" w:rsidTr="00C235B8">
        <w:tc>
          <w:tcPr>
            <w:tcW w:w="708" w:type="dxa"/>
            <w:vMerge/>
          </w:tcPr>
          <w:p w14:paraId="3B4CA0AA"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5BC6BCF" w14:textId="77777777" w:rsidR="003F46E0" w:rsidRPr="00A0025C" w:rsidRDefault="003F46E0" w:rsidP="003F46E0"/>
        </w:tc>
        <w:tc>
          <w:tcPr>
            <w:tcW w:w="1418" w:type="dxa"/>
          </w:tcPr>
          <w:p w14:paraId="288093B5" w14:textId="6BE6EB98" w:rsidR="003F46E0" w:rsidRPr="002F381C" w:rsidRDefault="003F46E0" w:rsidP="003F46E0">
            <w:pPr>
              <w:jc w:val="center"/>
              <w:rPr>
                <w:rFonts w:cs="Times New Roman"/>
                <w:sz w:val="24"/>
                <w:szCs w:val="24"/>
              </w:rPr>
            </w:pPr>
            <w:r w:rsidRPr="004E5895">
              <w:rPr>
                <w:rFonts w:cs="Times New Roman"/>
                <w:sz w:val="24"/>
                <w:szCs w:val="24"/>
              </w:rPr>
              <w:t>08/19132</w:t>
            </w:r>
          </w:p>
        </w:tc>
        <w:tc>
          <w:tcPr>
            <w:tcW w:w="1417" w:type="dxa"/>
          </w:tcPr>
          <w:p w14:paraId="67AF405F" w14:textId="14E9060E" w:rsidR="003F46E0" w:rsidRDefault="003F46E0" w:rsidP="003F46E0">
            <w:pPr>
              <w:jc w:val="center"/>
              <w:rPr>
                <w:rFonts w:cs="Times New Roman"/>
                <w:sz w:val="24"/>
                <w:szCs w:val="24"/>
              </w:rPr>
            </w:pPr>
            <w:r>
              <w:rPr>
                <w:rFonts w:cs="Times New Roman"/>
                <w:sz w:val="24"/>
                <w:szCs w:val="24"/>
              </w:rPr>
              <w:t>02.09.2020</w:t>
            </w:r>
          </w:p>
        </w:tc>
        <w:tc>
          <w:tcPr>
            <w:tcW w:w="5387" w:type="dxa"/>
          </w:tcPr>
          <w:p w14:paraId="49457080" w14:textId="4A9A06D9"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7F9BF3C" w14:textId="1205A2C7" w:rsidR="003F46E0" w:rsidRPr="00B45C74" w:rsidRDefault="003F46E0" w:rsidP="003F46E0">
            <w:pPr>
              <w:jc w:val="center"/>
              <w:rPr>
                <w:rFonts w:cs="Times New Roman"/>
                <w:sz w:val="20"/>
                <w:szCs w:val="20"/>
              </w:rPr>
            </w:pPr>
            <w:r>
              <w:rPr>
                <w:rFonts w:cs="Times New Roman"/>
                <w:sz w:val="20"/>
                <w:szCs w:val="20"/>
              </w:rPr>
              <w:t xml:space="preserve">№ </w:t>
            </w:r>
            <w:r w:rsidRPr="00474D4D">
              <w:rPr>
                <w:rFonts w:cs="Times New Roman"/>
                <w:sz w:val="20"/>
                <w:szCs w:val="20"/>
              </w:rPr>
              <w:t>225-СК-5263</w:t>
            </w:r>
            <w:r>
              <w:rPr>
                <w:rFonts w:cs="Times New Roman"/>
                <w:sz w:val="20"/>
                <w:szCs w:val="20"/>
              </w:rPr>
              <w:t xml:space="preserve"> від 04.09.2020</w:t>
            </w:r>
          </w:p>
        </w:tc>
      </w:tr>
      <w:tr w:rsidR="003F46E0" w:rsidRPr="002872BC" w14:paraId="7811258D" w14:textId="77777777" w:rsidTr="00C235B8">
        <w:tc>
          <w:tcPr>
            <w:tcW w:w="708" w:type="dxa"/>
            <w:vMerge/>
          </w:tcPr>
          <w:p w14:paraId="5D74134B"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915085A" w14:textId="77777777" w:rsidR="003F46E0" w:rsidRPr="00A0025C" w:rsidRDefault="003F46E0" w:rsidP="003F46E0"/>
        </w:tc>
        <w:tc>
          <w:tcPr>
            <w:tcW w:w="1418" w:type="dxa"/>
          </w:tcPr>
          <w:p w14:paraId="46EE31F2" w14:textId="7D426E00" w:rsidR="003F46E0" w:rsidRPr="002F381C" w:rsidRDefault="003F46E0" w:rsidP="003F46E0">
            <w:pPr>
              <w:jc w:val="center"/>
              <w:rPr>
                <w:rFonts w:cs="Times New Roman"/>
                <w:sz w:val="24"/>
                <w:szCs w:val="24"/>
              </w:rPr>
            </w:pPr>
            <w:r w:rsidRPr="008948D8">
              <w:rPr>
                <w:rFonts w:cs="Times New Roman"/>
                <w:sz w:val="24"/>
                <w:szCs w:val="24"/>
              </w:rPr>
              <w:t>08/19133</w:t>
            </w:r>
          </w:p>
        </w:tc>
        <w:tc>
          <w:tcPr>
            <w:tcW w:w="1417" w:type="dxa"/>
          </w:tcPr>
          <w:p w14:paraId="3AFEF52B" w14:textId="788301AA" w:rsidR="003F46E0" w:rsidRDefault="003F46E0" w:rsidP="003F46E0">
            <w:pPr>
              <w:jc w:val="center"/>
              <w:rPr>
                <w:rFonts w:cs="Times New Roman"/>
                <w:sz w:val="24"/>
                <w:szCs w:val="24"/>
              </w:rPr>
            </w:pPr>
            <w:r>
              <w:rPr>
                <w:rFonts w:cs="Times New Roman"/>
                <w:sz w:val="24"/>
                <w:szCs w:val="24"/>
              </w:rPr>
              <w:t>02.09.2020</w:t>
            </w:r>
          </w:p>
        </w:tc>
        <w:tc>
          <w:tcPr>
            <w:tcW w:w="5387" w:type="dxa"/>
          </w:tcPr>
          <w:p w14:paraId="62104DCF" w14:textId="54E3C6C6" w:rsidR="003F46E0" w:rsidRPr="009F426F" w:rsidRDefault="003F46E0" w:rsidP="003F46E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26</w:t>
            </w:r>
            <w:r w:rsidRPr="001D4472">
              <w:rPr>
                <w:rFonts w:cs="Times New Roman"/>
                <w:sz w:val="20"/>
                <w:szCs w:val="20"/>
              </w:rPr>
              <w:t>.</w:t>
            </w:r>
            <w:r>
              <w:rPr>
                <w:rFonts w:cs="Times New Roman"/>
                <w:sz w:val="20"/>
                <w:szCs w:val="20"/>
              </w:rPr>
              <w:t>08.</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033-68 без розгляду</w:t>
            </w:r>
          </w:p>
        </w:tc>
        <w:tc>
          <w:tcPr>
            <w:tcW w:w="2836" w:type="dxa"/>
          </w:tcPr>
          <w:p w14:paraId="2685DA37" w14:textId="414D890C" w:rsidR="003F46E0" w:rsidRPr="00B45C74"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07D6F373" w14:textId="77777777" w:rsidTr="00C235B8">
        <w:tc>
          <w:tcPr>
            <w:tcW w:w="708" w:type="dxa"/>
            <w:vMerge/>
          </w:tcPr>
          <w:p w14:paraId="7011929D"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D3276C9" w14:textId="77777777" w:rsidR="003F46E0" w:rsidRPr="00A0025C" w:rsidRDefault="003F46E0" w:rsidP="003F46E0"/>
        </w:tc>
        <w:tc>
          <w:tcPr>
            <w:tcW w:w="1418" w:type="dxa"/>
          </w:tcPr>
          <w:p w14:paraId="4403F0A2" w14:textId="568F7982" w:rsidR="003F46E0" w:rsidRPr="002F381C" w:rsidRDefault="003F46E0" w:rsidP="003F46E0">
            <w:pPr>
              <w:jc w:val="center"/>
              <w:rPr>
                <w:rFonts w:cs="Times New Roman"/>
                <w:sz w:val="24"/>
                <w:szCs w:val="24"/>
              </w:rPr>
            </w:pPr>
            <w:r w:rsidRPr="00E65C33">
              <w:rPr>
                <w:rFonts w:cs="Times New Roman"/>
                <w:sz w:val="24"/>
                <w:szCs w:val="24"/>
              </w:rPr>
              <w:t>08/19135</w:t>
            </w:r>
          </w:p>
        </w:tc>
        <w:tc>
          <w:tcPr>
            <w:tcW w:w="1417" w:type="dxa"/>
          </w:tcPr>
          <w:p w14:paraId="66335B2E" w14:textId="59355C7F" w:rsidR="003F46E0" w:rsidRDefault="003F46E0" w:rsidP="003F46E0">
            <w:pPr>
              <w:jc w:val="center"/>
              <w:rPr>
                <w:rFonts w:cs="Times New Roman"/>
                <w:sz w:val="24"/>
                <w:szCs w:val="24"/>
              </w:rPr>
            </w:pPr>
            <w:r>
              <w:rPr>
                <w:rFonts w:cs="Times New Roman"/>
                <w:sz w:val="24"/>
                <w:szCs w:val="24"/>
              </w:rPr>
              <w:t>02.09.2020</w:t>
            </w:r>
          </w:p>
        </w:tc>
        <w:tc>
          <w:tcPr>
            <w:tcW w:w="5387" w:type="dxa"/>
          </w:tcPr>
          <w:p w14:paraId="5B3DD5DE" w14:textId="6F2A6008"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427D89" w14:textId="47B30253" w:rsidR="003F46E0" w:rsidRPr="00B45C74" w:rsidRDefault="003F46E0" w:rsidP="003F46E0">
            <w:pPr>
              <w:jc w:val="center"/>
              <w:rPr>
                <w:rFonts w:cs="Times New Roman"/>
                <w:sz w:val="20"/>
                <w:szCs w:val="20"/>
              </w:rPr>
            </w:pPr>
            <w:r>
              <w:rPr>
                <w:rFonts w:cs="Times New Roman"/>
                <w:sz w:val="20"/>
                <w:szCs w:val="20"/>
              </w:rPr>
              <w:t xml:space="preserve">№ </w:t>
            </w:r>
            <w:r w:rsidRPr="00474D4D">
              <w:rPr>
                <w:rFonts w:cs="Times New Roman"/>
                <w:sz w:val="20"/>
                <w:szCs w:val="20"/>
              </w:rPr>
              <w:t>225-СК-5263</w:t>
            </w:r>
            <w:r>
              <w:rPr>
                <w:rFonts w:cs="Times New Roman"/>
                <w:sz w:val="20"/>
                <w:szCs w:val="20"/>
              </w:rPr>
              <w:t xml:space="preserve"> від 04.09.2020</w:t>
            </w:r>
          </w:p>
        </w:tc>
      </w:tr>
      <w:tr w:rsidR="003F46E0" w:rsidRPr="002872BC" w14:paraId="420A0390" w14:textId="77777777" w:rsidTr="00C235B8">
        <w:tc>
          <w:tcPr>
            <w:tcW w:w="708" w:type="dxa"/>
            <w:vMerge/>
          </w:tcPr>
          <w:p w14:paraId="67FEA2CE"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EB8B49E" w14:textId="77777777" w:rsidR="003F46E0" w:rsidRPr="00A0025C" w:rsidRDefault="003F46E0" w:rsidP="003F46E0"/>
        </w:tc>
        <w:tc>
          <w:tcPr>
            <w:tcW w:w="1418" w:type="dxa"/>
          </w:tcPr>
          <w:p w14:paraId="7EF5EDEE" w14:textId="396D07E3" w:rsidR="003F46E0" w:rsidRPr="002F381C" w:rsidRDefault="003F46E0" w:rsidP="003F46E0">
            <w:pPr>
              <w:jc w:val="center"/>
              <w:rPr>
                <w:rFonts w:cs="Times New Roman"/>
                <w:sz w:val="24"/>
                <w:szCs w:val="24"/>
              </w:rPr>
            </w:pPr>
            <w:r w:rsidRPr="00C43ABE">
              <w:rPr>
                <w:rFonts w:cs="Times New Roman"/>
                <w:sz w:val="24"/>
                <w:szCs w:val="24"/>
              </w:rPr>
              <w:t>08/20135</w:t>
            </w:r>
          </w:p>
        </w:tc>
        <w:tc>
          <w:tcPr>
            <w:tcW w:w="1417" w:type="dxa"/>
          </w:tcPr>
          <w:p w14:paraId="3BB5D02D" w14:textId="26D47239" w:rsidR="003F46E0" w:rsidRDefault="003F46E0" w:rsidP="003F46E0">
            <w:pPr>
              <w:jc w:val="center"/>
              <w:rPr>
                <w:rFonts w:cs="Times New Roman"/>
                <w:sz w:val="24"/>
                <w:szCs w:val="24"/>
              </w:rPr>
            </w:pPr>
            <w:r>
              <w:rPr>
                <w:rFonts w:cs="Times New Roman"/>
                <w:sz w:val="24"/>
                <w:szCs w:val="24"/>
              </w:rPr>
              <w:t>11.09.2020</w:t>
            </w:r>
          </w:p>
        </w:tc>
        <w:tc>
          <w:tcPr>
            <w:tcW w:w="5387" w:type="dxa"/>
          </w:tcPr>
          <w:p w14:paraId="49002CFB" w14:textId="3F2EB79E" w:rsidR="003F46E0" w:rsidRPr="009F426F" w:rsidRDefault="003F46E0" w:rsidP="003F46E0">
            <w:pPr>
              <w:jc w:val="both"/>
              <w:rPr>
                <w:rFonts w:cs="Times New Roman"/>
                <w:sz w:val="20"/>
                <w:szCs w:val="20"/>
              </w:rPr>
            </w:pPr>
            <w:r w:rsidRPr="00C728F1">
              <w:rPr>
                <w:rFonts w:cs="Times New Roman"/>
                <w:sz w:val="20"/>
                <w:szCs w:val="20"/>
              </w:rPr>
              <w:t xml:space="preserve">Щодо здійснення фінансування на придбання </w:t>
            </w:r>
            <w:r>
              <w:rPr>
                <w:rFonts w:cs="Times New Roman"/>
                <w:sz w:val="20"/>
                <w:szCs w:val="20"/>
              </w:rPr>
              <w:t>т</w:t>
            </w:r>
            <w:r w:rsidRPr="00C43ABE">
              <w:rPr>
                <w:rFonts w:cs="Times New Roman"/>
                <w:sz w:val="20"/>
                <w:szCs w:val="20"/>
              </w:rPr>
              <w:t>оварно-матеріальн</w:t>
            </w:r>
            <w:r>
              <w:rPr>
                <w:rFonts w:cs="Times New Roman"/>
                <w:sz w:val="20"/>
                <w:szCs w:val="20"/>
              </w:rPr>
              <w:t>их</w:t>
            </w:r>
            <w:r w:rsidRPr="00C43ABE">
              <w:rPr>
                <w:rFonts w:cs="Times New Roman"/>
                <w:sz w:val="20"/>
                <w:szCs w:val="20"/>
              </w:rPr>
              <w:t xml:space="preserve"> цінност</w:t>
            </w:r>
            <w:r>
              <w:rPr>
                <w:rFonts w:cs="Times New Roman"/>
                <w:sz w:val="20"/>
                <w:szCs w:val="20"/>
              </w:rPr>
              <w:t xml:space="preserve">ей для </w:t>
            </w:r>
            <w:r w:rsidRPr="00C43ABE">
              <w:rPr>
                <w:rFonts w:cs="Times New Roman"/>
                <w:sz w:val="20"/>
                <w:szCs w:val="20"/>
              </w:rPr>
              <w:t>спеціалізован</w:t>
            </w:r>
            <w:r>
              <w:rPr>
                <w:rFonts w:cs="Times New Roman"/>
                <w:sz w:val="20"/>
                <w:szCs w:val="20"/>
              </w:rPr>
              <w:t>ої</w:t>
            </w:r>
            <w:r w:rsidRPr="00C43ABE">
              <w:rPr>
                <w:rFonts w:cs="Times New Roman"/>
                <w:sz w:val="20"/>
                <w:szCs w:val="20"/>
              </w:rPr>
              <w:t xml:space="preserve"> </w:t>
            </w:r>
            <w:r>
              <w:rPr>
                <w:rFonts w:cs="Times New Roman"/>
                <w:sz w:val="20"/>
                <w:szCs w:val="20"/>
              </w:rPr>
              <w:t xml:space="preserve">                          </w:t>
            </w:r>
            <w:r w:rsidRPr="00C43ABE">
              <w:rPr>
                <w:rFonts w:cs="Times New Roman"/>
                <w:sz w:val="20"/>
                <w:szCs w:val="20"/>
              </w:rPr>
              <w:t>школ</w:t>
            </w:r>
            <w:r>
              <w:rPr>
                <w:rFonts w:cs="Times New Roman"/>
                <w:sz w:val="20"/>
                <w:szCs w:val="20"/>
              </w:rPr>
              <w:t>и</w:t>
            </w:r>
            <w:r w:rsidRPr="00C43ABE">
              <w:rPr>
                <w:rFonts w:cs="Times New Roman"/>
                <w:sz w:val="20"/>
                <w:szCs w:val="20"/>
              </w:rPr>
              <w:t xml:space="preserve"> </w:t>
            </w:r>
            <w:r>
              <w:rPr>
                <w:rFonts w:cs="Times New Roman"/>
                <w:sz w:val="20"/>
                <w:szCs w:val="20"/>
              </w:rPr>
              <w:t>І-ІІІ</w:t>
            </w:r>
            <w:r w:rsidRPr="00C43ABE">
              <w:rPr>
                <w:rFonts w:cs="Times New Roman"/>
                <w:sz w:val="20"/>
                <w:szCs w:val="20"/>
              </w:rPr>
              <w:t xml:space="preserve"> ступенів №</w:t>
            </w:r>
            <w:r>
              <w:rPr>
                <w:rFonts w:cs="Times New Roman"/>
                <w:sz w:val="20"/>
                <w:szCs w:val="20"/>
              </w:rPr>
              <w:t xml:space="preserve"> </w:t>
            </w:r>
            <w:r w:rsidRPr="00C43ABE">
              <w:rPr>
                <w:rFonts w:cs="Times New Roman"/>
                <w:sz w:val="20"/>
                <w:szCs w:val="20"/>
              </w:rPr>
              <w:t xml:space="preserve">102 з поглибленим вивченням англійської мови </w:t>
            </w:r>
            <w:r>
              <w:rPr>
                <w:rFonts w:cs="Times New Roman"/>
                <w:sz w:val="20"/>
                <w:szCs w:val="20"/>
              </w:rPr>
              <w:t>Ш</w:t>
            </w:r>
            <w:r w:rsidRPr="00C43ABE">
              <w:rPr>
                <w:rFonts w:cs="Times New Roman"/>
                <w:sz w:val="20"/>
                <w:szCs w:val="20"/>
              </w:rPr>
              <w:t>евченківського району м.</w:t>
            </w:r>
            <w:r>
              <w:rPr>
                <w:rFonts w:cs="Times New Roman"/>
                <w:sz w:val="20"/>
                <w:szCs w:val="20"/>
              </w:rPr>
              <w:t xml:space="preserve"> Києва</w:t>
            </w:r>
          </w:p>
        </w:tc>
        <w:tc>
          <w:tcPr>
            <w:tcW w:w="2836" w:type="dxa"/>
          </w:tcPr>
          <w:p w14:paraId="26CA82D6" w14:textId="7E470A1A" w:rsidR="003F46E0" w:rsidRPr="00B45C74" w:rsidRDefault="003F46E0" w:rsidP="003F46E0">
            <w:pPr>
              <w:jc w:val="center"/>
              <w:rPr>
                <w:rFonts w:cs="Times New Roman"/>
                <w:sz w:val="20"/>
                <w:szCs w:val="20"/>
              </w:rPr>
            </w:pPr>
            <w:r>
              <w:rPr>
                <w:rFonts w:cs="Times New Roman"/>
                <w:sz w:val="20"/>
                <w:szCs w:val="20"/>
              </w:rPr>
              <w:t xml:space="preserve">№ </w:t>
            </w:r>
            <w:r w:rsidRPr="00C43ABE">
              <w:rPr>
                <w:rFonts w:cs="Times New Roman"/>
                <w:sz w:val="20"/>
                <w:szCs w:val="20"/>
              </w:rPr>
              <w:t>225-СК-5594</w:t>
            </w:r>
            <w:r>
              <w:rPr>
                <w:rFonts w:cs="Times New Roman"/>
                <w:sz w:val="20"/>
                <w:szCs w:val="20"/>
              </w:rPr>
              <w:t xml:space="preserve"> від 17.09.2020</w:t>
            </w:r>
          </w:p>
        </w:tc>
      </w:tr>
      <w:tr w:rsidR="003F46E0" w:rsidRPr="002872BC" w14:paraId="37532B34" w14:textId="77777777" w:rsidTr="00C235B8">
        <w:tc>
          <w:tcPr>
            <w:tcW w:w="708" w:type="dxa"/>
            <w:vMerge/>
          </w:tcPr>
          <w:p w14:paraId="254A134A"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5D2BAF4" w14:textId="77777777" w:rsidR="003F46E0" w:rsidRPr="00A0025C" w:rsidRDefault="003F46E0" w:rsidP="003F46E0"/>
        </w:tc>
        <w:tc>
          <w:tcPr>
            <w:tcW w:w="1418" w:type="dxa"/>
          </w:tcPr>
          <w:p w14:paraId="205AD78B" w14:textId="065B8242" w:rsidR="003F46E0" w:rsidRPr="002F381C" w:rsidRDefault="003F46E0" w:rsidP="003F46E0">
            <w:pPr>
              <w:jc w:val="center"/>
              <w:rPr>
                <w:rFonts w:cs="Times New Roman"/>
                <w:sz w:val="24"/>
                <w:szCs w:val="24"/>
              </w:rPr>
            </w:pPr>
            <w:r w:rsidRPr="00550069">
              <w:rPr>
                <w:rFonts w:cs="Times New Roman"/>
                <w:sz w:val="24"/>
                <w:szCs w:val="24"/>
              </w:rPr>
              <w:t>08/20797</w:t>
            </w:r>
          </w:p>
        </w:tc>
        <w:tc>
          <w:tcPr>
            <w:tcW w:w="1417" w:type="dxa"/>
          </w:tcPr>
          <w:p w14:paraId="580BAC1D" w14:textId="7FA0C65C" w:rsidR="003F46E0" w:rsidRDefault="003F46E0" w:rsidP="003F46E0">
            <w:pPr>
              <w:jc w:val="center"/>
              <w:rPr>
                <w:rFonts w:cs="Times New Roman"/>
                <w:sz w:val="24"/>
                <w:szCs w:val="24"/>
              </w:rPr>
            </w:pPr>
            <w:r>
              <w:rPr>
                <w:rFonts w:cs="Times New Roman"/>
                <w:sz w:val="24"/>
                <w:szCs w:val="24"/>
              </w:rPr>
              <w:t>21.09.2020</w:t>
            </w:r>
          </w:p>
        </w:tc>
        <w:tc>
          <w:tcPr>
            <w:tcW w:w="5387" w:type="dxa"/>
          </w:tcPr>
          <w:p w14:paraId="52D6AC5A" w14:textId="55E6B3F4" w:rsidR="003F46E0" w:rsidRPr="009F426F" w:rsidRDefault="003F46E0" w:rsidP="003F46E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09ECE0B" w14:textId="0E926D49" w:rsidR="003F46E0" w:rsidRPr="00B45C74" w:rsidRDefault="003F46E0" w:rsidP="003F46E0">
            <w:pPr>
              <w:jc w:val="center"/>
              <w:rPr>
                <w:rFonts w:cs="Times New Roman"/>
                <w:sz w:val="20"/>
                <w:szCs w:val="20"/>
              </w:rPr>
            </w:pPr>
            <w:r>
              <w:rPr>
                <w:rFonts w:cs="Times New Roman"/>
                <w:sz w:val="20"/>
                <w:szCs w:val="20"/>
              </w:rPr>
              <w:t xml:space="preserve">№ </w:t>
            </w:r>
            <w:r w:rsidRPr="00550069">
              <w:rPr>
                <w:rFonts w:cs="Times New Roman"/>
                <w:sz w:val="20"/>
                <w:szCs w:val="20"/>
              </w:rPr>
              <w:t>225-СК-5796</w:t>
            </w:r>
            <w:r>
              <w:rPr>
                <w:rFonts w:cs="Times New Roman"/>
                <w:sz w:val="20"/>
                <w:szCs w:val="20"/>
              </w:rPr>
              <w:t xml:space="preserve"> від 24.09.2020</w:t>
            </w:r>
          </w:p>
        </w:tc>
      </w:tr>
      <w:tr w:rsidR="003F46E0" w:rsidRPr="002872BC" w14:paraId="40793793" w14:textId="77777777" w:rsidTr="00C235B8">
        <w:tc>
          <w:tcPr>
            <w:tcW w:w="708" w:type="dxa"/>
            <w:vMerge/>
          </w:tcPr>
          <w:p w14:paraId="6F02BA75"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56B8166F" w14:textId="77777777" w:rsidR="003F46E0" w:rsidRPr="00A0025C" w:rsidRDefault="003F46E0" w:rsidP="003F46E0"/>
        </w:tc>
        <w:tc>
          <w:tcPr>
            <w:tcW w:w="1418" w:type="dxa"/>
          </w:tcPr>
          <w:p w14:paraId="6F418AF2" w14:textId="2277549A" w:rsidR="003F46E0" w:rsidRPr="002F381C" w:rsidRDefault="003F46E0" w:rsidP="003F46E0">
            <w:pPr>
              <w:jc w:val="center"/>
              <w:rPr>
                <w:rFonts w:cs="Times New Roman"/>
                <w:sz w:val="24"/>
                <w:szCs w:val="24"/>
              </w:rPr>
            </w:pPr>
            <w:r w:rsidRPr="00A6577F">
              <w:rPr>
                <w:rFonts w:cs="Times New Roman"/>
                <w:sz w:val="24"/>
                <w:szCs w:val="24"/>
              </w:rPr>
              <w:t>08/20800</w:t>
            </w:r>
          </w:p>
        </w:tc>
        <w:tc>
          <w:tcPr>
            <w:tcW w:w="1417" w:type="dxa"/>
          </w:tcPr>
          <w:p w14:paraId="407C51F6" w14:textId="56F54B92" w:rsidR="003F46E0" w:rsidRDefault="003F46E0" w:rsidP="003F46E0">
            <w:pPr>
              <w:jc w:val="center"/>
              <w:rPr>
                <w:rFonts w:cs="Times New Roman"/>
                <w:sz w:val="24"/>
                <w:szCs w:val="24"/>
              </w:rPr>
            </w:pPr>
            <w:r>
              <w:rPr>
                <w:rFonts w:cs="Times New Roman"/>
                <w:sz w:val="24"/>
                <w:szCs w:val="24"/>
              </w:rPr>
              <w:t>21.09.2020</w:t>
            </w:r>
          </w:p>
        </w:tc>
        <w:tc>
          <w:tcPr>
            <w:tcW w:w="5387" w:type="dxa"/>
          </w:tcPr>
          <w:p w14:paraId="7C612181" w14:textId="1B60FFA6" w:rsidR="003F46E0" w:rsidRPr="009F426F" w:rsidRDefault="003F46E0" w:rsidP="003F46E0">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354F5B95" w14:textId="733C5473" w:rsidR="003F46E0" w:rsidRPr="00B45C74" w:rsidRDefault="003F46E0" w:rsidP="003F46E0">
            <w:pPr>
              <w:jc w:val="center"/>
              <w:rPr>
                <w:rFonts w:cs="Times New Roman"/>
                <w:sz w:val="20"/>
                <w:szCs w:val="20"/>
              </w:rPr>
            </w:pPr>
            <w:r>
              <w:rPr>
                <w:rFonts w:cs="Times New Roman"/>
                <w:sz w:val="20"/>
                <w:szCs w:val="20"/>
              </w:rPr>
              <w:t xml:space="preserve">№ </w:t>
            </w:r>
            <w:r w:rsidRPr="00A6577F">
              <w:rPr>
                <w:rFonts w:cs="Times New Roman"/>
                <w:sz w:val="20"/>
                <w:szCs w:val="20"/>
              </w:rPr>
              <w:t>225-СК-5748</w:t>
            </w:r>
            <w:r>
              <w:rPr>
                <w:rFonts w:cs="Times New Roman"/>
                <w:sz w:val="20"/>
                <w:szCs w:val="20"/>
              </w:rPr>
              <w:t xml:space="preserve"> від 23.09.2020</w:t>
            </w:r>
          </w:p>
        </w:tc>
      </w:tr>
      <w:tr w:rsidR="003F46E0" w:rsidRPr="002872BC" w14:paraId="2D6D6B12" w14:textId="77777777" w:rsidTr="00C235B8">
        <w:tc>
          <w:tcPr>
            <w:tcW w:w="708" w:type="dxa"/>
            <w:vMerge/>
          </w:tcPr>
          <w:p w14:paraId="277F46B1"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58C7C8BE" w14:textId="77777777" w:rsidR="003F46E0" w:rsidRPr="00A0025C" w:rsidRDefault="003F46E0" w:rsidP="003F46E0"/>
        </w:tc>
        <w:tc>
          <w:tcPr>
            <w:tcW w:w="1418" w:type="dxa"/>
          </w:tcPr>
          <w:p w14:paraId="036D1611" w14:textId="6C80B51D" w:rsidR="003F46E0" w:rsidRPr="002F381C" w:rsidRDefault="003F46E0" w:rsidP="003F46E0">
            <w:pPr>
              <w:jc w:val="center"/>
              <w:rPr>
                <w:rFonts w:cs="Times New Roman"/>
                <w:sz w:val="24"/>
                <w:szCs w:val="24"/>
              </w:rPr>
            </w:pPr>
            <w:r w:rsidRPr="00654549">
              <w:rPr>
                <w:rFonts w:cs="Times New Roman"/>
                <w:sz w:val="24"/>
                <w:szCs w:val="24"/>
              </w:rPr>
              <w:t>08/21488</w:t>
            </w:r>
          </w:p>
        </w:tc>
        <w:tc>
          <w:tcPr>
            <w:tcW w:w="1417" w:type="dxa"/>
          </w:tcPr>
          <w:p w14:paraId="0AF43304" w14:textId="20B104C3" w:rsidR="003F46E0" w:rsidRDefault="003F46E0" w:rsidP="003F46E0">
            <w:pPr>
              <w:jc w:val="center"/>
              <w:rPr>
                <w:rFonts w:cs="Times New Roman"/>
                <w:sz w:val="24"/>
                <w:szCs w:val="24"/>
              </w:rPr>
            </w:pPr>
            <w:r>
              <w:rPr>
                <w:rFonts w:cs="Times New Roman"/>
                <w:sz w:val="24"/>
                <w:szCs w:val="24"/>
              </w:rPr>
              <w:t>28.09.2020</w:t>
            </w:r>
          </w:p>
        </w:tc>
        <w:tc>
          <w:tcPr>
            <w:tcW w:w="5387" w:type="dxa"/>
          </w:tcPr>
          <w:p w14:paraId="5555D3B4" w14:textId="42105D9E" w:rsidR="003F46E0" w:rsidRPr="009F426F" w:rsidRDefault="003F46E0" w:rsidP="003F46E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8A78385" w14:textId="08E459C2" w:rsidR="003F46E0" w:rsidRPr="00B45C74" w:rsidRDefault="003F46E0" w:rsidP="003F46E0">
            <w:pPr>
              <w:jc w:val="center"/>
              <w:rPr>
                <w:rFonts w:cs="Times New Roman"/>
                <w:sz w:val="20"/>
                <w:szCs w:val="20"/>
              </w:rPr>
            </w:pPr>
            <w:r>
              <w:rPr>
                <w:rFonts w:cs="Times New Roman"/>
                <w:sz w:val="20"/>
                <w:szCs w:val="20"/>
              </w:rPr>
              <w:t xml:space="preserve">№ </w:t>
            </w:r>
            <w:r w:rsidRPr="00654549">
              <w:rPr>
                <w:rFonts w:cs="Times New Roman"/>
                <w:sz w:val="20"/>
                <w:szCs w:val="20"/>
              </w:rPr>
              <w:t>225-СК-5887</w:t>
            </w:r>
            <w:r>
              <w:rPr>
                <w:rFonts w:cs="Times New Roman"/>
                <w:sz w:val="20"/>
                <w:szCs w:val="20"/>
              </w:rPr>
              <w:t xml:space="preserve"> від 30.09.2020</w:t>
            </w:r>
          </w:p>
        </w:tc>
      </w:tr>
      <w:tr w:rsidR="003F46E0" w:rsidRPr="002872BC" w14:paraId="27C2815B" w14:textId="77777777" w:rsidTr="00C235B8">
        <w:tc>
          <w:tcPr>
            <w:tcW w:w="708" w:type="dxa"/>
            <w:vMerge/>
          </w:tcPr>
          <w:p w14:paraId="0355DD3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0145343" w14:textId="77777777" w:rsidR="003F46E0" w:rsidRPr="00A0025C" w:rsidRDefault="003F46E0" w:rsidP="003F46E0"/>
        </w:tc>
        <w:tc>
          <w:tcPr>
            <w:tcW w:w="1418" w:type="dxa"/>
          </w:tcPr>
          <w:p w14:paraId="76CAE15E" w14:textId="3B541569" w:rsidR="003F46E0" w:rsidRPr="002F381C" w:rsidRDefault="003F46E0" w:rsidP="003F46E0">
            <w:pPr>
              <w:jc w:val="center"/>
              <w:rPr>
                <w:rFonts w:cs="Times New Roman"/>
                <w:sz w:val="24"/>
                <w:szCs w:val="24"/>
              </w:rPr>
            </w:pPr>
            <w:r w:rsidRPr="00F87BCF">
              <w:rPr>
                <w:rFonts w:cs="Times New Roman"/>
                <w:sz w:val="24"/>
                <w:szCs w:val="24"/>
              </w:rPr>
              <w:t>08/21489</w:t>
            </w:r>
          </w:p>
        </w:tc>
        <w:tc>
          <w:tcPr>
            <w:tcW w:w="1417" w:type="dxa"/>
          </w:tcPr>
          <w:p w14:paraId="6034BD8C" w14:textId="23C61DE2" w:rsidR="003F46E0" w:rsidRDefault="003F46E0" w:rsidP="003F46E0">
            <w:pPr>
              <w:jc w:val="center"/>
              <w:rPr>
                <w:rFonts w:cs="Times New Roman"/>
                <w:sz w:val="24"/>
                <w:szCs w:val="24"/>
              </w:rPr>
            </w:pPr>
            <w:r>
              <w:rPr>
                <w:rFonts w:cs="Times New Roman"/>
                <w:sz w:val="24"/>
                <w:szCs w:val="24"/>
              </w:rPr>
              <w:t>28.09.2020</w:t>
            </w:r>
          </w:p>
        </w:tc>
        <w:tc>
          <w:tcPr>
            <w:tcW w:w="5387" w:type="dxa"/>
          </w:tcPr>
          <w:p w14:paraId="62587B00" w14:textId="02753E8C" w:rsidR="003F46E0" w:rsidRPr="009F426F" w:rsidRDefault="003F46E0" w:rsidP="003F46E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773925A" w14:textId="66ED335C" w:rsidR="003F46E0" w:rsidRPr="00B45C74" w:rsidRDefault="003F46E0" w:rsidP="003F46E0">
            <w:pPr>
              <w:jc w:val="center"/>
              <w:rPr>
                <w:rFonts w:cs="Times New Roman"/>
                <w:sz w:val="20"/>
                <w:szCs w:val="20"/>
              </w:rPr>
            </w:pPr>
            <w:r>
              <w:rPr>
                <w:rFonts w:cs="Times New Roman"/>
                <w:sz w:val="20"/>
                <w:szCs w:val="20"/>
              </w:rPr>
              <w:t xml:space="preserve">№ </w:t>
            </w:r>
            <w:r w:rsidRPr="00654549">
              <w:rPr>
                <w:rFonts w:cs="Times New Roman"/>
                <w:sz w:val="20"/>
                <w:szCs w:val="20"/>
              </w:rPr>
              <w:t>225-СК-5887</w:t>
            </w:r>
            <w:r>
              <w:rPr>
                <w:rFonts w:cs="Times New Roman"/>
                <w:sz w:val="20"/>
                <w:szCs w:val="20"/>
              </w:rPr>
              <w:t xml:space="preserve"> від 30.09.2020</w:t>
            </w:r>
          </w:p>
        </w:tc>
      </w:tr>
      <w:tr w:rsidR="003F46E0" w:rsidRPr="002872BC" w14:paraId="5A7976C0" w14:textId="77777777" w:rsidTr="00C235B8">
        <w:tc>
          <w:tcPr>
            <w:tcW w:w="708" w:type="dxa"/>
            <w:vMerge/>
          </w:tcPr>
          <w:p w14:paraId="4753E22E"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818DC4B" w14:textId="77777777" w:rsidR="003F46E0" w:rsidRPr="00A0025C" w:rsidRDefault="003F46E0" w:rsidP="003F46E0"/>
        </w:tc>
        <w:tc>
          <w:tcPr>
            <w:tcW w:w="1418" w:type="dxa"/>
          </w:tcPr>
          <w:p w14:paraId="6CC8246D" w14:textId="34D83A99" w:rsidR="003F46E0" w:rsidRPr="002F381C" w:rsidRDefault="003F46E0" w:rsidP="003F46E0">
            <w:pPr>
              <w:jc w:val="center"/>
              <w:rPr>
                <w:rFonts w:cs="Times New Roman"/>
                <w:sz w:val="24"/>
                <w:szCs w:val="24"/>
              </w:rPr>
            </w:pPr>
            <w:r w:rsidRPr="005138C7">
              <w:rPr>
                <w:rFonts w:cs="Times New Roman"/>
                <w:sz w:val="24"/>
                <w:szCs w:val="24"/>
              </w:rPr>
              <w:t>08/21490</w:t>
            </w:r>
          </w:p>
        </w:tc>
        <w:tc>
          <w:tcPr>
            <w:tcW w:w="1417" w:type="dxa"/>
          </w:tcPr>
          <w:p w14:paraId="552A5B1D" w14:textId="664CD8D2" w:rsidR="003F46E0" w:rsidRDefault="003F46E0" w:rsidP="003F46E0">
            <w:pPr>
              <w:jc w:val="center"/>
              <w:rPr>
                <w:rFonts w:cs="Times New Roman"/>
                <w:sz w:val="24"/>
                <w:szCs w:val="24"/>
              </w:rPr>
            </w:pPr>
            <w:r>
              <w:rPr>
                <w:rFonts w:cs="Times New Roman"/>
                <w:sz w:val="24"/>
                <w:szCs w:val="24"/>
              </w:rPr>
              <w:t>28.09.2020</w:t>
            </w:r>
          </w:p>
        </w:tc>
        <w:tc>
          <w:tcPr>
            <w:tcW w:w="5387" w:type="dxa"/>
          </w:tcPr>
          <w:p w14:paraId="54F64891" w14:textId="2D26D6F1" w:rsidR="003F46E0" w:rsidRPr="009F426F" w:rsidRDefault="003F46E0" w:rsidP="003F46E0">
            <w:pPr>
              <w:jc w:val="both"/>
              <w:rPr>
                <w:rFonts w:cs="Times New Roman"/>
                <w:sz w:val="20"/>
                <w:szCs w:val="20"/>
              </w:rPr>
            </w:pPr>
            <w:r w:rsidRPr="00C728F1">
              <w:rPr>
                <w:rFonts w:cs="Times New Roman"/>
                <w:sz w:val="20"/>
                <w:szCs w:val="20"/>
              </w:rPr>
              <w:t xml:space="preserve">Щодо здійснення фінансування на придбання </w:t>
            </w:r>
            <w:r>
              <w:rPr>
                <w:rFonts w:cs="Times New Roman"/>
                <w:sz w:val="20"/>
                <w:szCs w:val="20"/>
              </w:rPr>
              <w:t>т</w:t>
            </w:r>
            <w:r w:rsidRPr="00C43ABE">
              <w:rPr>
                <w:rFonts w:cs="Times New Roman"/>
                <w:sz w:val="20"/>
                <w:szCs w:val="20"/>
              </w:rPr>
              <w:t>оварно-матеріальн</w:t>
            </w:r>
            <w:r>
              <w:rPr>
                <w:rFonts w:cs="Times New Roman"/>
                <w:sz w:val="20"/>
                <w:szCs w:val="20"/>
              </w:rPr>
              <w:t>их</w:t>
            </w:r>
            <w:r w:rsidRPr="00C43ABE">
              <w:rPr>
                <w:rFonts w:cs="Times New Roman"/>
                <w:sz w:val="20"/>
                <w:szCs w:val="20"/>
              </w:rPr>
              <w:t xml:space="preserve"> цінност</w:t>
            </w:r>
            <w:r>
              <w:rPr>
                <w:rFonts w:cs="Times New Roman"/>
                <w:sz w:val="20"/>
                <w:szCs w:val="20"/>
              </w:rPr>
              <w:t xml:space="preserve">ей для </w:t>
            </w:r>
            <w:r w:rsidRPr="005138C7">
              <w:rPr>
                <w:rFonts w:cs="Times New Roman"/>
                <w:sz w:val="20"/>
                <w:szCs w:val="20"/>
              </w:rPr>
              <w:t>дитяч</w:t>
            </w:r>
            <w:r>
              <w:rPr>
                <w:rFonts w:cs="Times New Roman"/>
                <w:sz w:val="20"/>
                <w:szCs w:val="20"/>
              </w:rPr>
              <w:t>ої</w:t>
            </w:r>
            <w:r w:rsidRPr="005138C7">
              <w:rPr>
                <w:rFonts w:cs="Times New Roman"/>
                <w:sz w:val="20"/>
                <w:szCs w:val="20"/>
              </w:rPr>
              <w:t xml:space="preserve"> школ</w:t>
            </w:r>
            <w:r>
              <w:rPr>
                <w:rFonts w:cs="Times New Roman"/>
                <w:sz w:val="20"/>
                <w:szCs w:val="20"/>
              </w:rPr>
              <w:t>и</w:t>
            </w:r>
            <w:r w:rsidRPr="005138C7">
              <w:rPr>
                <w:rFonts w:cs="Times New Roman"/>
                <w:sz w:val="20"/>
                <w:szCs w:val="20"/>
              </w:rPr>
              <w:t xml:space="preserve"> мистецтв №</w:t>
            </w:r>
            <w:r>
              <w:rPr>
                <w:rFonts w:cs="Times New Roman"/>
                <w:sz w:val="20"/>
                <w:szCs w:val="20"/>
              </w:rPr>
              <w:t xml:space="preserve"> </w:t>
            </w:r>
            <w:r w:rsidRPr="005138C7">
              <w:rPr>
                <w:rFonts w:cs="Times New Roman"/>
                <w:sz w:val="20"/>
                <w:szCs w:val="20"/>
              </w:rPr>
              <w:t>5</w:t>
            </w:r>
            <w:r>
              <w:rPr>
                <w:rFonts w:cs="Times New Roman"/>
                <w:sz w:val="20"/>
                <w:szCs w:val="20"/>
              </w:rPr>
              <w:t xml:space="preserve">      </w:t>
            </w:r>
            <w:r w:rsidRPr="005138C7">
              <w:rPr>
                <w:rFonts w:cs="Times New Roman"/>
                <w:sz w:val="20"/>
                <w:szCs w:val="20"/>
              </w:rPr>
              <w:t>ім. Л.</w:t>
            </w:r>
            <w:r>
              <w:rPr>
                <w:rFonts w:cs="Times New Roman"/>
                <w:sz w:val="20"/>
                <w:szCs w:val="20"/>
              </w:rPr>
              <w:t xml:space="preserve"> </w:t>
            </w:r>
            <w:r w:rsidRPr="005138C7">
              <w:rPr>
                <w:rFonts w:cs="Times New Roman"/>
                <w:sz w:val="20"/>
                <w:szCs w:val="20"/>
              </w:rPr>
              <w:t xml:space="preserve">Ревуцького </w:t>
            </w:r>
            <w:r>
              <w:rPr>
                <w:rFonts w:cs="Times New Roman"/>
                <w:sz w:val="20"/>
                <w:szCs w:val="20"/>
              </w:rPr>
              <w:t>О</w:t>
            </w:r>
            <w:r w:rsidRPr="005138C7">
              <w:rPr>
                <w:rFonts w:cs="Times New Roman"/>
                <w:sz w:val="20"/>
                <w:szCs w:val="20"/>
              </w:rPr>
              <w:t xml:space="preserve">болонського району </w:t>
            </w:r>
            <w:r>
              <w:rPr>
                <w:rFonts w:cs="Times New Roman"/>
                <w:sz w:val="20"/>
                <w:szCs w:val="20"/>
              </w:rPr>
              <w:t>м.</w:t>
            </w:r>
            <w:r w:rsidRPr="005138C7">
              <w:rPr>
                <w:rFonts w:cs="Times New Roman"/>
                <w:sz w:val="20"/>
                <w:szCs w:val="20"/>
              </w:rPr>
              <w:t xml:space="preserve"> </w:t>
            </w:r>
            <w:r>
              <w:rPr>
                <w:rFonts w:cs="Times New Roman"/>
                <w:sz w:val="20"/>
                <w:szCs w:val="20"/>
              </w:rPr>
              <w:t>К</w:t>
            </w:r>
            <w:r w:rsidRPr="005138C7">
              <w:rPr>
                <w:rFonts w:cs="Times New Roman"/>
                <w:sz w:val="20"/>
                <w:szCs w:val="20"/>
              </w:rPr>
              <w:t>иєва</w:t>
            </w:r>
          </w:p>
        </w:tc>
        <w:tc>
          <w:tcPr>
            <w:tcW w:w="2836" w:type="dxa"/>
          </w:tcPr>
          <w:p w14:paraId="074AC523" w14:textId="4610AF8C" w:rsidR="003F46E0" w:rsidRPr="00B45C74" w:rsidRDefault="003F46E0" w:rsidP="003F46E0">
            <w:pPr>
              <w:jc w:val="center"/>
              <w:rPr>
                <w:rFonts w:cs="Times New Roman"/>
                <w:sz w:val="20"/>
                <w:szCs w:val="20"/>
              </w:rPr>
            </w:pPr>
            <w:r>
              <w:rPr>
                <w:rFonts w:cs="Times New Roman"/>
                <w:sz w:val="20"/>
                <w:szCs w:val="20"/>
              </w:rPr>
              <w:t xml:space="preserve">№ </w:t>
            </w:r>
            <w:r w:rsidRPr="005138C7">
              <w:rPr>
                <w:rFonts w:cs="Times New Roman"/>
                <w:sz w:val="20"/>
                <w:szCs w:val="20"/>
              </w:rPr>
              <w:t>225-СК-5887</w:t>
            </w:r>
            <w:r>
              <w:rPr>
                <w:rFonts w:cs="Times New Roman"/>
                <w:sz w:val="20"/>
                <w:szCs w:val="20"/>
              </w:rPr>
              <w:t xml:space="preserve"> від 30.09.2020</w:t>
            </w:r>
          </w:p>
        </w:tc>
      </w:tr>
      <w:tr w:rsidR="003F46E0" w:rsidRPr="002872BC" w14:paraId="50613F58" w14:textId="77777777" w:rsidTr="00C235B8">
        <w:tc>
          <w:tcPr>
            <w:tcW w:w="708" w:type="dxa"/>
            <w:vMerge/>
          </w:tcPr>
          <w:p w14:paraId="4EB15A9F"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4EE7303" w14:textId="77777777" w:rsidR="003F46E0" w:rsidRPr="00A0025C" w:rsidRDefault="003F46E0" w:rsidP="003F46E0"/>
        </w:tc>
        <w:tc>
          <w:tcPr>
            <w:tcW w:w="1418" w:type="dxa"/>
          </w:tcPr>
          <w:p w14:paraId="4ABEE71F" w14:textId="4148428A" w:rsidR="003F46E0" w:rsidRPr="002F381C" w:rsidRDefault="003F46E0" w:rsidP="003F46E0">
            <w:pPr>
              <w:jc w:val="center"/>
              <w:rPr>
                <w:rFonts w:cs="Times New Roman"/>
                <w:sz w:val="24"/>
                <w:szCs w:val="24"/>
              </w:rPr>
            </w:pPr>
            <w:r w:rsidRPr="009B4644">
              <w:rPr>
                <w:rFonts w:cs="Times New Roman"/>
                <w:sz w:val="24"/>
                <w:szCs w:val="24"/>
              </w:rPr>
              <w:t>08/22272</w:t>
            </w:r>
          </w:p>
        </w:tc>
        <w:tc>
          <w:tcPr>
            <w:tcW w:w="1417" w:type="dxa"/>
          </w:tcPr>
          <w:p w14:paraId="18B57079" w14:textId="0C2D8D24" w:rsidR="003F46E0" w:rsidRDefault="003F46E0" w:rsidP="003F46E0">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03A88E21" w14:textId="4A8C4BDC" w:rsidR="003F46E0" w:rsidRPr="009F426F" w:rsidRDefault="003F46E0" w:rsidP="003F46E0">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46135FE" w14:textId="03471017" w:rsidR="003F46E0" w:rsidRPr="00B45C74" w:rsidRDefault="003F46E0" w:rsidP="003F46E0">
            <w:pPr>
              <w:jc w:val="center"/>
              <w:rPr>
                <w:rFonts w:cs="Times New Roman"/>
                <w:sz w:val="20"/>
                <w:szCs w:val="20"/>
              </w:rPr>
            </w:pPr>
            <w:r>
              <w:rPr>
                <w:rFonts w:cs="Times New Roman"/>
                <w:sz w:val="20"/>
                <w:szCs w:val="20"/>
              </w:rPr>
              <w:t xml:space="preserve">№ </w:t>
            </w:r>
            <w:r w:rsidRPr="009B4644">
              <w:rPr>
                <w:rFonts w:cs="Times New Roman"/>
                <w:sz w:val="20"/>
                <w:szCs w:val="20"/>
              </w:rPr>
              <w:t>225-СК-6213</w:t>
            </w:r>
            <w:r>
              <w:rPr>
                <w:rFonts w:cs="Times New Roman"/>
                <w:sz w:val="20"/>
                <w:szCs w:val="20"/>
              </w:rPr>
              <w:t xml:space="preserve"> від 08.10.2020</w:t>
            </w:r>
          </w:p>
        </w:tc>
      </w:tr>
      <w:tr w:rsidR="003F46E0" w:rsidRPr="002872BC" w14:paraId="3E30DF76" w14:textId="77777777" w:rsidTr="00C235B8">
        <w:tc>
          <w:tcPr>
            <w:tcW w:w="708" w:type="dxa"/>
            <w:vMerge/>
          </w:tcPr>
          <w:p w14:paraId="6AC79BE1"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6B3EE12" w14:textId="77777777" w:rsidR="003F46E0" w:rsidRPr="00A0025C" w:rsidRDefault="003F46E0" w:rsidP="003F46E0"/>
        </w:tc>
        <w:tc>
          <w:tcPr>
            <w:tcW w:w="1418" w:type="dxa"/>
          </w:tcPr>
          <w:p w14:paraId="3FC0DF2A" w14:textId="5840FBAD" w:rsidR="003F46E0" w:rsidRPr="002F381C" w:rsidRDefault="003F46E0" w:rsidP="003F46E0">
            <w:pPr>
              <w:jc w:val="center"/>
              <w:rPr>
                <w:rFonts w:cs="Times New Roman"/>
                <w:sz w:val="24"/>
                <w:szCs w:val="24"/>
              </w:rPr>
            </w:pPr>
            <w:r w:rsidRPr="009B4644">
              <w:rPr>
                <w:rFonts w:cs="Times New Roman"/>
                <w:sz w:val="24"/>
                <w:szCs w:val="24"/>
              </w:rPr>
              <w:t>08/22276</w:t>
            </w:r>
          </w:p>
        </w:tc>
        <w:tc>
          <w:tcPr>
            <w:tcW w:w="1417" w:type="dxa"/>
          </w:tcPr>
          <w:p w14:paraId="653E11B1" w14:textId="5003F3F7" w:rsidR="003F46E0" w:rsidRDefault="003F46E0" w:rsidP="003F46E0">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19399F6D" w14:textId="42B32C96" w:rsidR="003F46E0" w:rsidRPr="009F426F" w:rsidRDefault="003F46E0" w:rsidP="003F46E0">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2A5D032" w14:textId="6EC258DF" w:rsidR="003F46E0" w:rsidRPr="00B45C74" w:rsidRDefault="003F46E0" w:rsidP="003F46E0">
            <w:pPr>
              <w:jc w:val="center"/>
              <w:rPr>
                <w:rFonts w:cs="Times New Roman"/>
                <w:sz w:val="20"/>
                <w:szCs w:val="20"/>
              </w:rPr>
            </w:pPr>
            <w:r>
              <w:rPr>
                <w:rFonts w:cs="Times New Roman"/>
                <w:sz w:val="20"/>
                <w:szCs w:val="20"/>
              </w:rPr>
              <w:t xml:space="preserve">№ </w:t>
            </w:r>
            <w:r w:rsidRPr="009B4644">
              <w:rPr>
                <w:rFonts w:cs="Times New Roman"/>
                <w:sz w:val="20"/>
                <w:szCs w:val="20"/>
              </w:rPr>
              <w:t>225-СК-6213</w:t>
            </w:r>
            <w:r>
              <w:rPr>
                <w:rFonts w:cs="Times New Roman"/>
                <w:sz w:val="20"/>
                <w:szCs w:val="20"/>
              </w:rPr>
              <w:t xml:space="preserve"> від 08.10.2020</w:t>
            </w:r>
          </w:p>
        </w:tc>
      </w:tr>
      <w:tr w:rsidR="003F46E0" w:rsidRPr="002872BC" w14:paraId="631845A0" w14:textId="77777777" w:rsidTr="00C235B8">
        <w:tc>
          <w:tcPr>
            <w:tcW w:w="708" w:type="dxa"/>
            <w:vMerge/>
          </w:tcPr>
          <w:p w14:paraId="63E4170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0547036" w14:textId="77777777" w:rsidR="003F46E0" w:rsidRPr="00A0025C" w:rsidRDefault="003F46E0" w:rsidP="003F46E0"/>
        </w:tc>
        <w:tc>
          <w:tcPr>
            <w:tcW w:w="1418" w:type="dxa"/>
          </w:tcPr>
          <w:p w14:paraId="0261AD73" w14:textId="30D84FCF" w:rsidR="003F46E0" w:rsidRPr="002F381C" w:rsidRDefault="003F46E0" w:rsidP="003F46E0">
            <w:pPr>
              <w:jc w:val="center"/>
              <w:rPr>
                <w:rFonts w:cs="Times New Roman"/>
                <w:sz w:val="24"/>
                <w:szCs w:val="24"/>
              </w:rPr>
            </w:pPr>
            <w:r w:rsidRPr="009B4644">
              <w:rPr>
                <w:rFonts w:cs="Times New Roman"/>
                <w:sz w:val="24"/>
                <w:szCs w:val="24"/>
              </w:rPr>
              <w:t>08/22280</w:t>
            </w:r>
          </w:p>
        </w:tc>
        <w:tc>
          <w:tcPr>
            <w:tcW w:w="1417" w:type="dxa"/>
          </w:tcPr>
          <w:p w14:paraId="7847C27B" w14:textId="757A8825" w:rsidR="003F46E0" w:rsidRDefault="003F46E0" w:rsidP="003F46E0">
            <w:pPr>
              <w:jc w:val="center"/>
              <w:rPr>
                <w:rFonts w:cs="Times New Roman"/>
                <w:sz w:val="24"/>
                <w:szCs w:val="24"/>
              </w:rPr>
            </w:pPr>
            <w:r>
              <w:rPr>
                <w:rFonts w:cs="Times New Roman"/>
                <w:sz w:val="24"/>
                <w:szCs w:val="24"/>
              </w:rPr>
              <w:t>06.10.2020</w:t>
            </w:r>
          </w:p>
        </w:tc>
        <w:tc>
          <w:tcPr>
            <w:tcW w:w="5387" w:type="dxa"/>
          </w:tcPr>
          <w:p w14:paraId="73FCE13E" w14:textId="78C5EC5F"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75A0255" w14:textId="5C09FF4E" w:rsidR="003F46E0" w:rsidRPr="00B45C74" w:rsidRDefault="003F46E0" w:rsidP="003F46E0">
            <w:pPr>
              <w:jc w:val="center"/>
              <w:rPr>
                <w:rFonts w:cs="Times New Roman"/>
                <w:sz w:val="20"/>
                <w:szCs w:val="20"/>
              </w:rPr>
            </w:pPr>
            <w:r>
              <w:rPr>
                <w:rFonts w:cs="Times New Roman"/>
                <w:sz w:val="20"/>
                <w:szCs w:val="20"/>
              </w:rPr>
              <w:t xml:space="preserve">№ </w:t>
            </w:r>
            <w:r w:rsidRPr="009B4644">
              <w:rPr>
                <w:rFonts w:cs="Times New Roman"/>
                <w:sz w:val="20"/>
                <w:szCs w:val="20"/>
              </w:rPr>
              <w:t>225-СК-6091</w:t>
            </w:r>
            <w:r>
              <w:rPr>
                <w:rFonts w:cs="Times New Roman"/>
                <w:sz w:val="20"/>
                <w:szCs w:val="20"/>
              </w:rPr>
              <w:t xml:space="preserve"> від 07.10.2020</w:t>
            </w:r>
          </w:p>
        </w:tc>
      </w:tr>
      <w:tr w:rsidR="003F46E0" w:rsidRPr="002872BC" w14:paraId="03794DF0" w14:textId="77777777" w:rsidTr="00C235B8">
        <w:tc>
          <w:tcPr>
            <w:tcW w:w="708" w:type="dxa"/>
            <w:vMerge/>
          </w:tcPr>
          <w:p w14:paraId="4F933C7D"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5E847720" w14:textId="77777777" w:rsidR="003F46E0" w:rsidRPr="00A0025C" w:rsidRDefault="003F46E0" w:rsidP="003F46E0"/>
        </w:tc>
        <w:tc>
          <w:tcPr>
            <w:tcW w:w="1418" w:type="dxa"/>
          </w:tcPr>
          <w:p w14:paraId="1ADB0029" w14:textId="06944ADA" w:rsidR="003F46E0" w:rsidRPr="002F381C" w:rsidRDefault="003F46E0" w:rsidP="003F46E0">
            <w:pPr>
              <w:jc w:val="center"/>
              <w:rPr>
                <w:rFonts w:cs="Times New Roman"/>
                <w:sz w:val="24"/>
                <w:szCs w:val="24"/>
              </w:rPr>
            </w:pPr>
            <w:r w:rsidRPr="00B51EB4">
              <w:rPr>
                <w:rFonts w:cs="Times New Roman"/>
                <w:sz w:val="24"/>
                <w:szCs w:val="24"/>
              </w:rPr>
              <w:t>08/22281</w:t>
            </w:r>
          </w:p>
        </w:tc>
        <w:tc>
          <w:tcPr>
            <w:tcW w:w="1417" w:type="dxa"/>
          </w:tcPr>
          <w:p w14:paraId="5EA1F032" w14:textId="020835D0" w:rsidR="003F46E0" w:rsidRDefault="003F46E0" w:rsidP="003F46E0">
            <w:pPr>
              <w:jc w:val="center"/>
              <w:rPr>
                <w:rFonts w:cs="Times New Roman"/>
                <w:sz w:val="24"/>
                <w:szCs w:val="24"/>
              </w:rPr>
            </w:pPr>
            <w:r>
              <w:rPr>
                <w:rFonts w:cs="Times New Roman"/>
                <w:sz w:val="24"/>
                <w:szCs w:val="24"/>
              </w:rPr>
              <w:t>06.10.2020</w:t>
            </w:r>
          </w:p>
        </w:tc>
        <w:tc>
          <w:tcPr>
            <w:tcW w:w="5387" w:type="dxa"/>
          </w:tcPr>
          <w:p w14:paraId="05889D10" w14:textId="10050AE9"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FE1BB1" w14:textId="2C8055C7" w:rsidR="003F46E0" w:rsidRPr="00B45C74" w:rsidRDefault="003F46E0" w:rsidP="003F46E0">
            <w:pPr>
              <w:jc w:val="center"/>
              <w:rPr>
                <w:rFonts w:cs="Times New Roman"/>
                <w:sz w:val="20"/>
                <w:szCs w:val="20"/>
              </w:rPr>
            </w:pPr>
            <w:r>
              <w:rPr>
                <w:rFonts w:cs="Times New Roman"/>
                <w:sz w:val="20"/>
                <w:szCs w:val="20"/>
              </w:rPr>
              <w:t xml:space="preserve">№ </w:t>
            </w:r>
            <w:r w:rsidRPr="009B4644">
              <w:rPr>
                <w:rFonts w:cs="Times New Roman"/>
                <w:sz w:val="20"/>
                <w:szCs w:val="20"/>
              </w:rPr>
              <w:t>225-СК-6091</w:t>
            </w:r>
            <w:r>
              <w:rPr>
                <w:rFonts w:cs="Times New Roman"/>
                <w:sz w:val="20"/>
                <w:szCs w:val="20"/>
              </w:rPr>
              <w:t xml:space="preserve"> від 07.10.2020</w:t>
            </w:r>
          </w:p>
        </w:tc>
      </w:tr>
      <w:tr w:rsidR="003F46E0" w:rsidRPr="002872BC" w14:paraId="73E35952" w14:textId="77777777" w:rsidTr="00C235B8">
        <w:tc>
          <w:tcPr>
            <w:tcW w:w="708" w:type="dxa"/>
            <w:vMerge/>
          </w:tcPr>
          <w:p w14:paraId="760979F6"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498BE0A" w14:textId="77777777" w:rsidR="003F46E0" w:rsidRPr="00A0025C" w:rsidRDefault="003F46E0" w:rsidP="003F46E0"/>
        </w:tc>
        <w:tc>
          <w:tcPr>
            <w:tcW w:w="1418" w:type="dxa"/>
          </w:tcPr>
          <w:p w14:paraId="52BF6038" w14:textId="52678890" w:rsidR="003F46E0" w:rsidRPr="002F381C" w:rsidRDefault="003F46E0" w:rsidP="003F46E0">
            <w:pPr>
              <w:jc w:val="center"/>
              <w:rPr>
                <w:rFonts w:cs="Times New Roman"/>
                <w:sz w:val="24"/>
                <w:szCs w:val="24"/>
              </w:rPr>
            </w:pPr>
            <w:r w:rsidRPr="00B51EB4">
              <w:rPr>
                <w:rFonts w:cs="Times New Roman"/>
                <w:sz w:val="24"/>
                <w:szCs w:val="24"/>
              </w:rPr>
              <w:t>08/22283</w:t>
            </w:r>
          </w:p>
        </w:tc>
        <w:tc>
          <w:tcPr>
            <w:tcW w:w="1417" w:type="dxa"/>
          </w:tcPr>
          <w:p w14:paraId="12DB3557" w14:textId="68EECAE9" w:rsidR="003F46E0" w:rsidRDefault="003F46E0" w:rsidP="003F46E0">
            <w:pPr>
              <w:jc w:val="center"/>
              <w:rPr>
                <w:rFonts w:cs="Times New Roman"/>
                <w:sz w:val="24"/>
                <w:szCs w:val="24"/>
              </w:rPr>
            </w:pPr>
            <w:r>
              <w:rPr>
                <w:rFonts w:cs="Times New Roman"/>
                <w:sz w:val="24"/>
                <w:szCs w:val="24"/>
              </w:rPr>
              <w:t>06.10.2020</w:t>
            </w:r>
          </w:p>
        </w:tc>
        <w:tc>
          <w:tcPr>
            <w:tcW w:w="5387" w:type="dxa"/>
          </w:tcPr>
          <w:p w14:paraId="7E99FAC8" w14:textId="2BEB3B3E"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436C2FD" w14:textId="7A4C70E4" w:rsidR="003F46E0" w:rsidRPr="00B45C74" w:rsidRDefault="003F46E0" w:rsidP="003F46E0">
            <w:pPr>
              <w:jc w:val="center"/>
              <w:rPr>
                <w:rFonts w:cs="Times New Roman"/>
                <w:sz w:val="20"/>
                <w:szCs w:val="20"/>
              </w:rPr>
            </w:pPr>
            <w:r>
              <w:rPr>
                <w:rFonts w:cs="Times New Roman"/>
                <w:sz w:val="20"/>
                <w:szCs w:val="20"/>
              </w:rPr>
              <w:t xml:space="preserve">№ </w:t>
            </w:r>
            <w:r w:rsidRPr="009B4644">
              <w:rPr>
                <w:rFonts w:cs="Times New Roman"/>
                <w:sz w:val="20"/>
                <w:szCs w:val="20"/>
              </w:rPr>
              <w:t>225-СК-6091</w:t>
            </w:r>
            <w:r>
              <w:rPr>
                <w:rFonts w:cs="Times New Roman"/>
                <w:sz w:val="20"/>
                <w:szCs w:val="20"/>
              </w:rPr>
              <w:t xml:space="preserve"> від 07.10.2020</w:t>
            </w:r>
          </w:p>
        </w:tc>
      </w:tr>
      <w:tr w:rsidR="003F46E0" w:rsidRPr="002872BC" w14:paraId="4AD3B790" w14:textId="77777777" w:rsidTr="00C235B8">
        <w:tc>
          <w:tcPr>
            <w:tcW w:w="708" w:type="dxa"/>
            <w:vMerge/>
          </w:tcPr>
          <w:p w14:paraId="565AA1F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E03C336" w14:textId="77777777" w:rsidR="003F46E0" w:rsidRPr="00A0025C" w:rsidRDefault="003F46E0" w:rsidP="003F46E0"/>
        </w:tc>
        <w:tc>
          <w:tcPr>
            <w:tcW w:w="1418" w:type="dxa"/>
          </w:tcPr>
          <w:p w14:paraId="2164E9F4" w14:textId="6193E3F2" w:rsidR="003F46E0" w:rsidRPr="002F381C" w:rsidRDefault="003F46E0" w:rsidP="003F46E0">
            <w:pPr>
              <w:jc w:val="center"/>
              <w:rPr>
                <w:rFonts w:cs="Times New Roman"/>
                <w:sz w:val="24"/>
                <w:szCs w:val="24"/>
              </w:rPr>
            </w:pPr>
            <w:r w:rsidRPr="00C80FBE">
              <w:rPr>
                <w:rFonts w:cs="Times New Roman"/>
                <w:sz w:val="24"/>
                <w:szCs w:val="24"/>
              </w:rPr>
              <w:t>08/23631</w:t>
            </w:r>
          </w:p>
        </w:tc>
        <w:tc>
          <w:tcPr>
            <w:tcW w:w="1417" w:type="dxa"/>
          </w:tcPr>
          <w:p w14:paraId="376FE885" w14:textId="019CA458" w:rsidR="003F46E0" w:rsidRDefault="003F46E0" w:rsidP="003F46E0">
            <w:pPr>
              <w:jc w:val="center"/>
              <w:rPr>
                <w:rFonts w:cs="Times New Roman"/>
                <w:sz w:val="24"/>
                <w:szCs w:val="24"/>
              </w:rPr>
            </w:pPr>
            <w:r>
              <w:rPr>
                <w:rFonts w:cs="Times New Roman"/>
                <w:sz w:val="24"/>
                <w:szCs w:val="24"/>
              </w:rPr>
              <w:t>23.10.2020</w:t>
            </w:r>
          </w:p>
        </w:tc>
        <w:tc>
          <w:tcPr>
            <w:tcW w:w="5387" w:type="dxa"/>
          </w:tcPr>
          <w:p w14:paraId="5B37F69B" w14:textId="715966E2"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CFC6C4F" w14:textId="0DCCDEAC" w:rsidR="003F46E0" w:rsidRPr="00B45C74" w:rsidRDefault="003F46E0" w:rsidP="003F46E0">
            <w:pPr>
              <w:jc w:val="center"/>
              <w:rPr>
                <w:rFonts w:cs="Times New Roman"/>
                <w:sz w:val="20"/>
                <w:szCs w:val="20"/>
              </w:rPr>
            </w:pPr>
            <w:r>
              <w:rPr>
                <w:rFonts w:cs="Times New Roman"/>
                <w:sz w:val="20"/>
                <w:szCs w:val="20"/>
              </w:rPr>
              <w:t xml:space="preserve">№ </w:t>
            </w:r>
            <w:r w:rsidRPr="00C80FBE">
              <w:rPr>
                <w:rFonts w:cs="Times New Roman"/>
                <w:sz w:val="20"/>
                <w:szCs w:val="20"/>
              </w:rPr>
              <w:t>225-СК-6617</w:t>
            </w:r>
            <w:r>
              <w:rPr>
                <w:rFonts w:cs="Times New Roman"/>
                <w:sz w:val="20"/>
                <w:szCs w:val="20"/>
              </w:rPr>
              <w:t xml:space="preserve"> від 26.10.2020</w:t>
            </w:r>
          </w:p>
        </w:tc>
      </w:tr>
      <w:tr w:rsidR="003F46E0" w:rsidRPr="002872BC" w14:paraId="45468779" w14:textId="77777777" w:rsidTr="00C235B8">
        <w:tc>
          <w:tcPr>
            <w:tcW w:w="708" w:type="dxa"/>
            <w:vMerge/>
          </w:tcPr>
          <w:p w14:paraId="13E56AF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345FB7E" w14:textId="77777777" w:rsidR="003F46E0" w:rsidRPr="00A0025C" w:rsidRDefault="003F46E0" w:rsidP="003F46E0"/>
        </w:tc>
        <w:tc>
          <w:tcPr>
            <w:tcW w:w="1418" w:type="dxa"/>
          </w:tcPr>
          <w:p w14:paraId="0ECE0896" w14:textId="1C5FCDA1" w:rsidR="003F46E0" w:rsidRPr="002F381C" w:rsidRDefault="003F46E0" w:rsidP="003F46E0">
            <w:pPr>
              <w:jc w:val="center"/>
              <w:rPr>
                <w:rFonts w:cs="Times New Roman"/>
                <w:sz w:val="24"/>
                <w:szCs w:val="24"/>
              </w:rPr>
            </w:pPr>
            <w:r w:rsidRPr="00A7675F">
              <w:rPr>
                <w:rFonts w:cs="Times New Roman"/>
                <w:sz w:val="24"/>
                <w:szCs w:val="24"/>
              </w:rPr>
              <w:t>08/24445</w:t>
            </w:r>
          </w:p>
        </w:tc>
        <w:tc>
          <w:tcPr>
            <w:tcW w:w="1417" w:type="dxa"/>
          </w:tcPr>
          <w:p w14:paraId="112C26FB" w14:textId="22606B17" w:rsidR="003F46E0" w:rsidRDefault="003F46E0" w:rsidP="003F46E0">
            <w:pPr>
              <w:jc w:val="center"/>
              <w:rPr>
                <w:rFonts w:cs="Times New Roman"/>
                <w:sz w:val="24"/>
                <w:szCs w:val="24"/>
              </w:rPr>
            </w:pPr>
            <w:r>
              <w:rPr>
                <w:rFonts w:cs="Times New Roman"/>
                <w:sz w:val="24"/>
                <w:szCs w:val="24"/>
              </w:rPr>
              <w:t>05.11.2020</w:t>
            </w:r>
          </w:p>
        </w:tc>
        <w:tc>
          <w:tcPr>
            <w:tcW w:w="5387" w:type="dxa"/>
          </w:tcPr>
          <w:p w14:paraId="65E01F68" w14:textId="67F90BCC" w:rsidR="003F46E0" w:rsidRPr="009F426F" w:rsidRDefault="003F46E0" w:rsidP="003F46E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221C9C5" w14:textId="58468506" w:rsidR="003F46E0" w:rsidRPr="00B45C74"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2114A276" w14:textId="77777777" w:rsidTr="00C235B8">
        <w:tc>
          <w:tcPr>
            <w:tcW w:w="708" w:type="dxa"/>
            <w:vMerge/>
          </w:tcPr>
          <w:p w14:paraId="61D32137"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BAE2E5E" w14:textId="77777777" w:rsidR="003F46E0" w:rsidRPr="00A0025C" w:rsidRDefault="003F46E0" w:rsidP="003F46E0"/>
        </w:tc>
        <w:tc>
          <w:tcPr>
            <w:tcW w:w="1418" w:type="dxa"/>
          </w:tcPr>
          <w:p w14:paraId="6435C1DC" w14:textId="246A10F2" w:rsidR="003F46E0" w:rsidRPr="002F381C" w:rsidRDefault="003F46E0" w:rsidP="003F46E0">
            <w:pPr>
              <w:jc w:val="center"/>
              <w:rPr>
                <w:rFonts w:cs="Times New Roman"/>
                <w:sz w:val="24"/>
                <w:szCs w:val="24"/>
              </w:rPr>
            </w:pPr>
            <w:r w:rsidRPr="00EF06D2">
              <w:rPr>
                <w:rFonts w:cs="Times New Roman"/>
                <w:sz w:val="24"/>
                <w:szCs w:val="24"/>
              </w:rPr>
              <w:t>08/24510</w:t>
            </w:r>
          </w:p>
        </w:tc>
        <w:tc>
          <w:tcPr>
            <w:tcW w:w="1417" w:type="dxa"/>
          </w:tcPr>
          <w:p w14:paraId="7D5AFC8B" w14:textId="1418DE9F" w:rsidR="003F46E0" w:rsidRDefault="003F46E0" w:rsidP="003F46E0">
            <w:pPr>
              <w:jc w:val="center"/>
              <w:rPr>
                <w:rFonts w:cs="Times New Roman"/>
                <w:sz w:val="24"/>
                <w:szCs w:val="24"/>
              </w:rPr>
            </w:pPr>
            <w:r>
              <w:rPr>
                <w:rFonts w:cs="Times New Roman"/>
                <w:sz w:val="24"/>
                <w:szCs w:val="24"/>
              </w:rPr>
              <w:t>06.11.2020</w:t>
            </w:r>
          </w:p>
        </w:tc>
        <w:tc>
          <w:tcPr>
            <w:tcW w:w="5387" w:type="dxa"/>
          </w:tcPr>
          <w:p w14:paraId="269768B8" w14:textId="192130E9"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991704" w14:textId="295E287F" w:rsidR="003F46E0" w:rsidRPr="00B45C74" w:rsidRDefault="003F46E0" w:rsidP="003F46E0">
            <w:pPr>
              <w:jc w:val="center"/>
              <w:rPr>
                <w:rFonts w:cs="Times New Roman"/>
                <w:sz w:val="20"/>
                <w:szCs w:val="20"/>
              </w:rPr>
            </w:pPr>
            <w:r>
              <w:rPr>
                <w:rFonts w:cs="Times New Roman"/>
                <w:sz w:val="20"/>
                <w:szCs w:val="20"/>
              </w:rPr>
              <w:t xml:space="preserve">№ </w:t>
            </w:r>
            <w:r w:rsidRPr="00602042">
              <w:rPr>
                <w:rFonts w:cs="Times New Roman"/>
                <w:sz w:val="20"/>
                <w:szCs w:val="20"/>
              </w:rPr>
              <w:t>225-СК-685</w:t>
            </w:r>
            <w:r>
              <w:rPr>
                <w:rFonts w:cs="Times New Roman"/>
                <w:sz w:val="20"/>
                <w:szCs w:val="20"/>
              </w:rPr>
              <w:t>1 від 11.11.2020</w:t>
            </w:r>
          </w:p>
        </w:tc>
      </w:tr>
      <w:tr w:rsidR="003F46E0" w:rsidRPr="002872BC" w14:paraId="526726F6" w14:textId="77777777" w:rsidTr="00C235B8">
        <w:tc>
          <w:tcPr>
            <w:tcW w:w="708" w:type="dxa"/>
            <w:vMerge/>
          </w:tcPr>
          <w:p w14:paraId="25AE14CA"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2606313" w14:textId="77777777" w:rsidR="003F46E0" w:rsidRPr="00A0025C" w:rsidRDefault="003F46E0" w:rsidP="003F46E0"/>
        </w:tc>
        <w:tc>
          <w:tcPr>
            <w:tcW w:w="1418" w:type="dxa"/>
          </w:tcPr>
          <w:p w14:paraId="66C593A3" w14:textId="1C445F6A" w:rsidR="003F46E0" w:rsidRPr="002F381C" w:rsidRDefault="003F46E0" w:rsidP="003F46E0">
            <w:pPr>
              <w:jc w:val="center"/>
              <w:rPr>
                <w:rFonts w:cs="Times New Roman"/>
                <w:sz w:val="24"/>
                <w:szCs w:val="24"/>
              </w:rPr>
            </w:pPr>
            <w:r w:rsidRPr="00C0542F">
              <w:rPr>
                <w:rFonts w:cs="Times New Roman"/>
                <w:sz w:val="24"/>
                <w:szCs w:val="24"/>
              </w:rPr>
              <w:t>08/24511</w:t>
            </w:r>
          </w:p>
        </w:tc>
        <w:tc>
          <w:tcPr>
            <w:tcW w:w="1417" w:type="dxa"/>
          </w:tcPr>
          <w:p w14:paraId="44BDB5D9" w14:textId="060D1FBB" w:rsidR="003F46E0" w:rsidRDefault="003F46E0" w:rsidP="003F46E0">
            <w:pPr>
              <w:jc w:val="center"/>
              <w:rPr>
                <w:rFonts w:cs="Times New Roman"/>
                <w:sz w:val="24"/>
                <w:szCs w:val="24"/>
              </w:rPr>
            </w:pPr>
            <w:r>
              <w:rPr>
                <w:rFonts w:cs="Times New Roman"/>
                <w:sz w:val="24"/>
                <w:szCs w:val="24"/>
              </w:rPr>
              <w:t>06.11.2020</w:t>
            </w:r>
          </w:p>
        </w:tc>
        <w:tc>
          <w:tcPr>
            <w:tcW w:w="5387" w:type="dxa"/>
          </w:tcPr>
          <w:p w14:paraId="3CF6134F" w14:textId="40870194"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74F907F" w14:textId="165470E5" w:rsidR="003F46E0" w:rsidRPr="00B45C74" w:rsidRDefault="003F46E0" w:rsidP="003F46E0">
            <w:pPr>
              <w:jc w:val="center"/>
              <w:rPr>
                <w:rFonts w:cs="Times New Roman"/>
                <w:sz w:val="20"/>
                <w:szCs w:val="20"/>
              </w:rPr>
            </w:pPr>
            <w:r>
              <w:rPr>
                <w:rFonts w:cs="Times New Roman"/>
                <w:sz w:val="20"/>
                <w:szCs w:val="20"/>
              </w:rPr>
              <w:t xml:space="preserve">№ </w:t>
            </w:r>
            <w:r w:rsidRPr="00602042">
              <w:rPr>
                <w:rFonts w:cs="Times New Roman"/>
                <w:sz w:val="20"/>
                <w:szCs w:val="20"/>
              </w:rPr>
              <w:t>225-СК-685</w:t>
            </w:r>
            <w:r>
              <w:rPr>
                <w:rFonts w:cs="Times New Roman"/>
                <w:sz w:val="20"/>
                <w:szCs w:val="20"/>
              </w:rPr>
              <w:t>1 від 11.11.2020</w:t>
            </w:r>
          </w:p>
        </w:tc>
      </w:tr>
      <w:tr w:rsidR="003F46E0" w:rsidRPr="002872BC" w14:paraId="757836B7" w14:textId="77777777" w:rsidTr="00C235B8">
        <w:tc>
          <w:tcPr>
            <w:tcW w:w="708" w:type="dxa"/>
            <w:vMerge/>
          </w:tcPr>
          <w:p w14:paraId="74648D0B"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5083D54F" w14:textId="77777777" w:rsidR="003F46E0" w:rsidRPr="00A0025C" w:rsidRDefault="003F46E0" w:rsidP="003F46E0"/>
        </w:tc>
        <w:tc>
          <w:tcPr>
            <w:tcW w:w="1418" w:type="dxa"/>
          </w:tcPr>
          <w:p w14:paraId="6C9B0A58" w14:textId="407BCAC5" w:rsidR="003F46E0" w:rsidRPr="002F381C" w:rsidRDefault="003F46E0" w:rsidP="003F46E0">
            <w:pPr>
              <w:jc w:val="center"/>
              <w:rPr>
                <w:rFonts w:cs="Times New Roman"/>
                <w:sz w:val="24"/>
                <w:szCs w:val="24"/>
              </w:rPr>
            </w:pPr>
            <w:r w:rsidRPr="00C0542F">
              <w:rPr>
                <w:rFonts w:cs="Times New Roman"/>
                <w:sz w:val="24"/>
                <w:szCs w:val="24"/>
              </w:rPr>
              <w:t>08/24512</w:t>
            </w:r>
          </w:p>
        </w:tc>
        <w:tc>
          <w:tcPr>
            <w:tcW w:w="1417" w:type="dxa"/>
          </w:tcPr>
          <w:p w14:paraId="12E8B939" w14:textId="681ECFA4" w:rsidR="003F46E0" w:rsidRDefault="003F46E0" w:rsidP="003F46E0">
            <w:pPr>
              <w:jc w:val="center"/>
              <w:rPr>
                <w:rFonts w:cs="Times New Roman"/>
                <w:sz w:val="24"/>
                <w:szCs w:val="24"/>
              </w:rPr>
            </w:pPr>
            <w:r>
              <w:rPr>
                <w:rFonts w:cs="Times New Roman"/>
                <w:sz w:val="24"/>
                <w:szCs w:val="24"/>
              </w:rPr>
              <w:t>06.11.2020</w:t>
            </w:r>
          </w:p>
        </w:tc>
        <w:tc>
          <w:tcPr>
            <w:tcW w:w="5387" w:type="dxa"/>
          </w:tcPr>
          <w:p w14:paraId="05167EE0" w14:textId="0110ABE3" w:rsidR="003F46E0" w:rsidRPr="009F426F" w:rsidRDefault="003F46E0" w:rsidP="003F46E0">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4B0E0F92" w14:textId="779EC6C1" w:rsidR="003F46E0" w:rsidRPr="00B45C74" w:rsidRDefault="003F46E0" w:rsidP="003F46E0">
            <w:pPr>
              <w:jc w:val="center"/>
              <w:rPr>
                <w:rFonts w:cs="Times New Roman"/>
                <w:sz w:val="20"/>
                <w:szCs w:val="20"/>
              </w:rPr>
            </w:pPr>
            <w:r w:rsidRPr="00802CD5">
              <w:rPr>
                <w:rFonts w:cs="Times New Roman"/>
                <w:sz w:val="20"/>
                <w:szCs w:val="20"/>
              </w:rPr>
              <w:t>Враховано в роботі</w:t>
            </w:r>
          </w:p>
        </w:tc>
      </w:tr>
      <w:tr w:rsidR="003F46E0" w:rsidRPr="002872BC" w14:paraId="13F609DC" w14:textId="77777777" w:rsidTr="00C235B8">
        <w:tc>
          <w:tcPr>
            <w:tcW w:w="708" w:type="dxa"/>
            <w:vMerge/>
          </w:tcPr>
          <w:p w14:paraId="068C46EB"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E8949C9" w14:textId="77777777" w:rsidR="003F46E0" w:rsidRPr="00A0025C" w:rsidRDefault="003F46E0" w:rsidP="003F46E0"/>
        </w:tc>
        <w:tc>
          <w:tcPr>
            <w:tcW w:w="1418" w:type="dxa"/>
          </w:tcPr>
          <w:p w14:paraId="03E08881" w14:textId="213BC929" w:rsidR="003F46E0" w:rsidRPr="002F381C" w:rsidRDefault="003F46E0" w:rsidP="003F46E0">
            <w:pPr>
              <w:jc w:val="center"/>
              <w:rPr>
                <w:rFonts w:cs="Times New Roman"/>
                <w:sz w:val="24"/>
                <w:szCs w:val="24"/>
              </w:rPr>
            </w:pPr>
            <w:r w:rsidRPr="0028428B">
              <w:rPr>
                <w:rFonts w:cs="Times New Roman"/>
                <w:sz w:val="24"/>
                <w:szCs w:val="24"/>
              </w:rPr>
              <w:t>08/24782</w:t>
            </w:r>
          </w:p>
        </w:tc>
        <w:tc>
          <w:tcPr>
            <w:tcW w:w="1417" w:type="dxa"/>
          </w:tcPr>
          <w:p w14:paraId="57E1603A" w14:textId="0DA0F041" w:rsidR="003F46E0" w:rsidRDefault="003F46E0" w:rsidP="003F46E0">
            <w:pPr>
              <w:jc w:val="center"/>
              <w:rPr>
                <w:rFonts w:cs="Times New Roman"/>
                <w:sz w:val="24"/>
                <w:szCs w:val="24"/>
              </w:rPr>
            </w:pPr>
            <w:r>
              <w:rPr>
                <w:rFonts w:cs="Times New Roman"/>
                <w:sz w:val="24"/>
                <w:szCs w:val="24"/>
              </w:rPr>
              <w:t>10.11.2020</w:t>
            </w:r>
          </w:p>
        </w:tc>
        <w:tc>
          <w:tcPr>
            <w:tcW w:w="5387" w:type="dxa"/>
          </w:tcPr>
          <w:p w14:paraId="7C358714" w14:textId="722DB697" w:rsidR="003F46E0" w:rsidRPr="009F426F" w:rsidRDefault="003F46E0" w:rsidP="003F46E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04.11.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033-95</w:t>
            </w:r>
            <w:r w:rsidRPr="00A737B7">
              <w:rPr>
                <w:rFonts w:cs="Times New Roman"/>
                <w:sz w:val="20"/>
                <w:szCs w:val="20"/>
              </w:rPr>
              <w:t xml:space="preserve"> </w:t>
            </w:r>
            <w:r>
              <w:rPr>
                <w:rFonts w:cs="Times New Roman"/>
                <w:sz w:val="20"/>
                <w:szCs w:val="20"/>
              </w:rPr>
              <w:t>без розгляду</w:t>
            </w:r>
          </w:p>
        </w:tc>
        <w:tc>
          <w:tcPr>
            <w:tcW w:w="2836" w:type="dxa"/>
          </w:tcPr>
          <w:p w14:paraId="2C8C0DB1" w14:textId="5EC2BBE9" w:rsidR="003F46E0" w:rsidRPr="00B45C74"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53CE4ABC" w14:textId="77777777" w:rsidTr="00C235B8">
        <w:tc>
          <w:tcPr>
            <w:tcW w:w="708" w:type="dxa"/>
            <w:vMerge/>
          </w:tcPr>
          <w:p w14:paraId="21A581B0"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56CF189" w14:textId="77777777" w:rsidR="003F46E0" w:rsidRPr="00A0025C" w:rsidRDefault="003F46E0" w:rsidP="003F46E0"/>
        </w:tc>
        <w:tc>
          <w:tcPr>
            <w:tcW w:w="1418" w:type="dxa"/>
          </w:tcPr>
          <w:p w14:paraId="1F7B023E" w14:textId="6FAFB9A0" w:rsidR="003F46E0" w:rsidRPr="002F381C" w:rsidRDefault="003F46E0" w:rsidP="003F46E0">
            <w:pPr>
              <w:jc w:val="center"/>
              <w:rPr>
                <w:rFonts w:cs="Times New Roman"/>
                <w:sz w:val="24"/>
                <w:szCs w:val="24"/>
              </w:rPr>
            </w:pPr>
            <w:r w:rsidRPr="009E6011">
              <w:rPr>
                <w:rFonts w:cs="Times New Roman"/>
                <w:sz w:val="24"/>
                <w:szCs w:val="24"/>
              </w:rPr>
              <w:t>08/24783</w:t>
            </w:r>
          </w:p>
        </w:tc>
        <w:tc>
          <w:tcPr>
            <w:tcW w:w="1417" w:type="dxa"/>
          </w:tcPr>
          <w:p w14:paraId="4D11C676" w14:textId="4371231D" w:rsidR="003F46E0" w:rsidRDefault="003F46E0" w:rsidP="003F46E0">
            <w:pPr>
              <w:jc w:val="center"/>
              <w:rPr>
                <w:rFonts w:cs="Times New Roman"/>
                <w:sz w:val="24"/>
                <w:szCs w:val="24"/>
              </w:rPr>
            </w:pPr>
            <w:r>
              <w:rPr>
                <w:rFonts w:cs="Times New Roman"/>
                <w:sz w:val="24"/>
                <w:szCs w:val="24"/>
              </w:rPr>
              <w:t>10.11.2020</w:t>
            </w:r>
          </w:p>
        </w:tc>
        <w:tc>
          <w:tcPr>
            <w:tcW w:w="5387" w:type="dxa"/>
          </w:tcPr>
          <w:p w14:paraId="3DF770B6" w14:textId="665CF044" w:rsidR="003F46E0" w:rsidRPr="009F426F" w:rsidRDefault="003F46E0" w:rsidP="003F46E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8ABD9C5" w14:textId="167A4DA7" w:rsidR="003F46E0" w:rsidRPr="00B45C74"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3D76E8C5" w14:textId="77777777" w:rsidTr="00C235B8">
        <w:tc>
          <w:tcPr>
            <w:tcW w:w="708" w:type="dxa"/>
            <w:vMerge/>
          </w:tcPr>
          <w:p w14:paraId="4E28748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10B616C" w14:textId="77777777" w:rsidR="003F46E0" w:rsidRPr="00A0025C" w:rsidRDefault="003F46E0" w:rsidP="003F46E0"/>
        </w:tc>
        <w:tc>
          <w:tcPr>
            <w:tcW w:w="1418" w:type="dxa"/>
          </w:tcPr>
          <w:p w14:paraId="2CA521CF" w14:textId="6D01B730" w:rsidR="003F46E0" w:rsidRPr="002F381C" w:rsidRDefault="003F46E0" w:rsidP="003F46E0">
            <w:pPr>
              <w:jc w:val="center"/>
              <w:rPr>
                <w:rFonts w:cs="Times New Roman"/>
                <w:sz w:val="24"/>
                <w:szCs w:val="24"/>
              </w:rPr>
            </w:pPr>
            <w:r w:rsidRPr="00024CB5">
              <w:rPr>
                <w:rFonts w:cs="Times New Roman"/>
                <w:sz w:val="24"/>
                <w:szCs w:val="24"/>
              </w:rPr>
              <w:t>08/24786</w:t>
            </w:r>
          </w:p>
        </w:tc>
        <w:tc>
          <w:tcPr>
            <w:tcW w:w="1417" w:type="dxa"/>
          </w:tcPr>
          <w:p w14:paraId="560ED72B" w14:textId="75DD9D20" w:rsidR="003F46E0" w:rsidRDefault="003F46E0" w:rsidP="003F46E0">
            <w:pPr>
              <w:jc w:val="center"/>
              <w:rPr>
                <w:rFonts w:cs="Times New Roman"/>
                <w:sz w:val="24"/>
                <w:szCs w:val="24"/>
              </w:rPr>
            </w:pPr>
            <w:r>
              <w:rPr>
                <w:rFonts w:cs="Times New Roman"/>
                <w:sz w:val="24"/>
                <w:szCs w:val="24"/>
              </w:rPr>
              <w:t>10.11.2020</w:t>
            </w:r>
          </w:p>
        </w:tc>
        <w:tc>
          <w:tcPr>
            <w:tcW w:w="5387" w:type="dxa"/>
          </w:tcPr>
          <w:p w14:paraId="12617137" w14:textId="51E1DC05"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F410C05" w14:textId="60C28E58" w:rsidR="003F46E0" w:rsidRPr="00B45C74" w:rsidRDefault="003F46E0" w:rsidP="003F46E0">
            <w:pPr>
              <w:jc w:val="center"/>
              <w:rPr>
                <w:rFonts w:cs="Times New Roman"/>
                <w:sz w:val="20"/>
                <w:szCs w:val="20"/>
              </w:rPr>
            </w:pPr>
            <w:r>
              <w:rPr>
                <w:rFonts w:cs="Times New Roman"/>
                <w:sz w:val="20"/>
                <w:szCs w:val="20"/>
              </w:rPr>
              <w:t xml:space="preserve">№ </w:t>
            </w:r>
            <w:r w:rsidRPr="00024CB5">
              <w:rPr>
                <w:rFonts w:cs="Times New Roman"/>
                <w:sz w:val="20"/>
                <w:szCs w:val="20"/>
              </w:rPr>
              <w:t>225-СК-6927</w:t>
            </w:r>
            <w:r>
              <w:rPr>
                <w:rFonts w:cs="Times New Roman"/>
                <w:sz w:val="20"/>
                <w:szCs w:val="20"/>
              </w:rPr>
              <w:t xml:space="preserve"> від 12.11.2020</w:t>
            </w:r>
          </w:p>
        </w:tc>
      </w:tr>
      <w:tr w:rsidR="003F46E0" w:rsidRPr="002872BC" w14:paraId="04C0F0C9" w14:textId="77777777" w:rsidTr="00C235B8">
        <w:tc>
          <w:tcPr>
            <w:tcW w:w="708" w:type="dxa"/>
            <w:vMerge/>
          </w:tcPr>
          <w:p w14:paraId="6FC5B435"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E9F3910" w14:textId="77777777" w:rsidR="003F46E0" w:rsidRPr="00A0025C" w:rsidRDefault="003F46E0" w:rsidP="003F46E0"/>
        </w:tc>
        <w:tc>
          <w:tcPr>
            <w:tcW w:w="1418" w:type="dxa"/>
          </w:tcPr>
          <w:p w14:paraId="0D5CCC32" w14:textId="22DBC0B4" w:rsidR="003F46E0" w:rsidRPr="002F381C" w:rsidRDefault="003F46E0" w:rsidP="003F46E0">
            <w:pPr>
              <w:jc w:val="center"/>
              <w:rPr>
                <w:rFonts w:cs="Times New Roman"/>
                <w:sz w:val="24"/>
                <w:szCs w:val="24"/>
              </w:rPr>
            </w:pPr>
            <w:r w:rsidRPr="005A69BA">
              <w:rPr>
                <w:rFonts w:cs="Times New Roman"/>
                <w:sz w:val="24"/>
                <w:szCs w:val="24"/>
              </w:rPr>
              <w:t>08/25325</w:t>
            </w:r>
          </w:p>
        </w:tc>
        <w:tc>
          <w:tcPr>
            <w:tcW w:w="1417" w:type="dxa"/>
          </w:tcPr>
          <w:p w14:paraId="3C12422D" w14:textId="637C8118" w:rsidR="003F46E0" w:rsidRDefault="003F46E0" w:rsidP="003F46E0">
            <w:pPr>
              <w:jc w:val="center"/>
              <w:rPr>
                <w:rFonts w:cs="Times New Roman"/>
                <w:sz w:val="24"/>
                <w:szCs w:val="24"/>
              </w:rPr>
            </w:pPr>
            <w:r>
              <w:rPr>
                <w:rFonts w:cs="Times New Roman"/>
                <w:sz w:val="24"/>
                <w:szCs w:val="24"/>
              </w:rPr>
              <w:t>20.11.2020</w:t>
            </w:r>
          </w:p>
        </w:tc>
        <w:tc>
          <w:tcPr>
            <w:tcW w:w="5387" w:type="dxa"/>
          </w:tcPr>
          <w:p w14:paraId="2381920A" w14:textId="3A716F67" w:rsidR="003F46E0" w:rsidRPr="009F426F" w:rsidRDefault="003F46E0" w:rsidP="003F46E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10.11.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033-102</w:t>
            </w:r>
            <w:r w:rsidRPr="00A737B7">
              <w:rPr>
                <w:rFonts w:cs="Times New Roman"/>
                <w:sz w:val="20"/>
                <w:szCs w:val="20"/>
              </w:rPr>
              <w:t xml:space="preserve"> </w:t>
            </w:r>
            <w:r>
              <w:rPr>
                <w:rFonts w:cs="Times New Roman"/>
                <w:sz w:val="20"/>
                <w:szCs w:val="20"/>
              </w:rPr>
              <w:t>без розгляду</w:t>
            </w:r>
          </w:p>
        </w:tc>
        <w:tc>
          <w:tcPr>
            <w:tcW w:w="2836" w:type="dxa"/>
          </w:tcPr>
          <w:p w14:paraId="3CCC4D5E" w14:textId="2CCB9BA9" w:rsidR="003F46E0" w:rsidRPr="00B45C74"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56B2B46D" w14:textId="77777777" w:rsidTr="00C235B8">
        <w:tc>
          <w:tcPr>
            <w:tcW w:w="708" w:type="dxa"/>
            <w:vMerge/>
          </w:tcPr>
          <w:p w14:paraId="38F2557B"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3C61A03" w14:textId="77777777" w:rsidR="003F46E0" w:rsidRPr="00A0025C" w:rsidRDefault="003F46E0" w:rsidP="003F46E0"/>
        </w:tc>
        <w:tc>
          <w:tcPr>
            <w:tcW w:w="1418" w:type="dxa"/>
          </w:tcPr>
          <w:p w14:paraId="21E0C620" w14:textId="1A1F62B0" w:rsidR="003F46E0" w:rsidRPr="002F381C" w:rsidRDefault="003F46E0" w:rsidP="003F46E0">
            <w:pPr>
              <w:jc w:val="center"/>
              <w:rPr>
                <w:rFonts w:cs="Times New Roman"/>
                <w:sz w:val="24"/>
                <w:szCs w:val="24"/>
              </w:rPr>
            </w:pPr>
            <w:r w:rsidRPr="00A56A18">
              <w:rPr>
                <w:rFonts w:cs="Times New Roman"/>
                <w:sz w:val="24"/>
                <w:szCs w:val="24"/>
              </w:rPr>
              <w:t>08/25376</w:t>
            </w:r>
          </w:p>
        </w:tc>
        <w:tc>
          <w:tcPr>
            <w:tcW w:w="1417" w:type="dxa"/>
          </w:tcPr>
          <w:p w14:paraId="471D75B8" w14:textId="4119A792" w:rsidR="003F46E0" w:rsidRDefault="003F46E0" w:rsidP="003F46E0">
            <w:pPr>
              <w:jc w:val="center"/>
              <w:rPr>
                <w:rFonts w:cs="Times New Roman"/>
                <w:sz w:val="24"/>
                <w:szCs w:val="24"/>
              </w:rPr>
            </w:pPr>
            <w:r>
              <w:rPr>
                <w:rFonts w:cs="Times New Roman"/>
                <w:sz w:val="24"/>
                <w:szCs w:val="24"/>
              </w:rPr>
              <w:t>20.11.2020</w:t>
            </w:r>
          </w:p>
        </w:tc>
        <w:tc>
          <w:tcPr>
            <w:tcW w:w="5387" w:type="dxa"/>
          </w:tcPr>
          <w:p w14:paraId="5039E13E" w14:textId="103E5745"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82F9B7" w14:textId="42A6B3A1" w:rsidR="003F46E0" w:rsidRPr="00B45C74" w:rsidRDefault="003F46E0" w:rsidP="003F46E0">
            <w:pPr>
              <w:jc w:val="center"/>
              <w:rPr>
                <w:rFonts w:cs="Times New Roman"/>
                <w:sz w:val="20"/>
                <w:szCs w:val="20"/>
              </w:rPr>
            </w:pPr>
            <w:r>
              <w:rPr>
                <w:rFonts w:cs="Times New Roman"/>
                <w:sz w:val="20"/>
                <w:szCs w:val="20"/>
              </w:rPr>
              <w:t xml:space="preserve">№ </w:t>
            </w:r>
            <w:r w:rsidRPr="00A56A18">
              <w:rPr>
                <w:rFonts w:cs="Times New Roman"/>
                <w:sz w:val="20"/>
                <w:szCs w:val="20"/>
              </w:rPr>
              <w:t>225-СК-7090</w:t>
            </w:r>
            <w:r>
              <w:rPr>
                <w:rFonts w:cs="Times New Roman"/>
                <w:sz w:val="20"/>
                <w:szCs w:val="20"/>
              </w:rPr>
              <w:t xml:space="preserve"> від 23.11.2020</w:t>
            </w:r>
          </w:p>
        </w:tc>
      </w:tr>
      <w:tr w:rsidR="003F46E0" w:rsidRPr="002872BC" w14:paraId="4721F7E3" w14:textId="77777777" w:rsidTr="00C235B8">
        <w:tc>
          <w:tcPr>
            <w:tcW w:w="708" w:type="dxa"/>
            <w:vMerge/>
          </w:tcPr>
          <w:p w14:paraId="723CF13D"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6FF9E1C" w14:textId="77777777" w:rsidR="003F46E0" w:rsidRPr="00A0025C" w:rsidRDefault="003F46E0" w:rsidP="003F46E0"/>
        </w:tc>
        <w:tc>
          <w:tcPr>
            <w:tcW w:w="1418" w:type="dxa"/>
          </w:tcPr>
          <w:p w14:paraId="37614FD8" w14:textId="1045FEDC" w:rsidR="003F46E0" w:rsidRPr="002F381C" w:rsidRDefault="003F46E0" w:rsidP="003F46E0">
            <w:pPr>
              <w:jc w:val="center"/>
              <w:rPr>
                <w:rFonts w:cs="Times New Roman"/>
                <w:sz w:val="24"/>
                <w:szCs w:val="24"/>
              </w:rPr>
            </w:pPr>
            <w:r w:rsidRPr="00C54C10">
              <w:rPr>
                <w:rFonts w:cs="Times New Roman"/>
                <w:sz w:val="24"/>
                <w:szCs w:val="24"/>
              </w:rPr>
              <w:t>08/25377</w:t>
            </w:r>
          </w:p>
        </w:tc>
        <w:tc>
          <w:tcPr>
            <w:tcW w:w="1417" w:type="dxa"/>
          </w:tcPr>
          <w:p w14:paraId="2B40E9BC" w14:textId="684EE974" w:rsidR="003F46E0" w:rsidRDefault="003F46E0" w:rsidP="003F46E0">
            <w:pPr>
              <w:jc w:val="center"/>
              <w:rPr>
                <w:rFonts w:cs="Times New Roman"/>
                <w:sz w:val="24"/>
                <w:szCs w:val="24"/>
              </w:rPr>
            </w:pPr>
            <w:r>
              <w:rPr>
                <w:rFonts w:cs="Times New Roman"/>
                <w:sz w:val="24"/>
                <w:szCs w:val="24"/>
              </w:rPr>
              <w:t>20.11.2020</w:t>
            </w:r>
          </w:p>
        </w:tc>
        <w:tc>
          <w:tcPr>
            <w:tcW w:w="5387" w:type="dxa"/>
          </w:tcPr>
          <w:p w14:paraId="7453AA16" w14:textId="365EF570"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8B0F132" w14:textId="73FA8B8C" w:rsidR="003F46E0" w:rsidRPr="00B45C74" w:rsidRDefault="003F46E0" w:rsidP="003F46E0">
            <w:pPr>
              <w:jc w:val="center"/>
              <w:rPr>
                <w:rFonts w:cs="Times New Roman"/>
                <w:sz w:val="20"/>
                <w:szCs w:val="20"/>
              </w:rPr>
            </w:pPr>
            <w:r>
              <w:rPr>
                <w:rFonts w:cs="Times New Roman"/>
                <w:sz w:val="20"/>
                <w:szCs w:val="20"/>
              </w:rPr>
              <w:t xml:space="preserve">№ </w:t>
            </w:r>
            <w:r w:rsidRPr="00A56A18">
              <w:rPr>
                <w:rFonts w:cs="Times New Roman"/>
                <w:sz w:val="20"/>
                <w:szCs w:val="20"/>
              </w:rPr>
              <w:t>225-СК-7090</w:t>
            </w:r>
            <w:r>
              <w:rPr>
                <w:rFonts w:cs="Times New Roman"/>
                <w:sz w:val="20"/>
                <w:szCs w:val="20"/>
              </w:rPr>
              <w:t xml:space="preserve"> від 23.11.2020</w:t>
            </w:r>
          </w:p>
        </w:tc>
      </w:tr>
      <w:tr w:rsidR="003F46E0" w:rsidRPr="002872BC" w14:paraId="1B70BB82" w14:textId="77777777" w:rsidTr="00C235B8">
        <w:tc>
          <w:tcPr>
            <w:tcW w:w="708" w:type="dxa"/>
            <w:vMerge/>
          </w:tcPr>
          <w:p w14:paraId="2A39FE72"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DE32E96" w14:textId="77777777" w:rsidR="003F46E0" w:rsidRPr="00A0025C" w:rsidRDefault="003F46E0" w:rsidP="003F46E0"/>
        </w:tc>
        <w:tc>
          <w:tcPr>
            <w:tcW w:w="1418" w:type="dxa"/>
          </w:tcPr>
          <w:p w14:paraId="5F7EFBCB" w14:textId="6DC86D19" w:rsidR="003F46E0" w:rsidRPr="002F381C" w:rsidRDefault="003F46E0" w:rsidP="003F46E0">
            <w:pPr>
              <w:jc w:val="center"/>
              <w:rPr>
                <w:rFonts w:cs="Times New Roman"/>
                <w:sz w:val="24"/>
                <w:szCs w:val="24"/>
              </w:rPr>
            </w:pPr>
            <w:r w:rsidRPr="0084018A">
              <w:rPr>
                <w:rFonts w:cs="Times New Roman"/>
                <w:sz w:val="24"/>
                <w:szCs w:val="24"/>
              </w:rPr>
              <w:t>08/25378</w:t>
            </w:r>
          </w:p>
        </w:tc>
        <w:tc>
          <w:tcPr>
            <w:tcW w:w="1417" w:type="dxa"/>
          </w:tcPr>
          <w:p w14:paraId="258E89A4" w14:textId="3D0E4002" w:rsidR="003F46E0" w:rsidRDefault="003F46E0" w:rsidP="003F46E0">
            <w:pPr>
              <w:jc w:val="center"/>
              <w:rPr>
                <w:rFonts w:cs="Times New Roman"/>
                <w:sz w:val="24"/>
                <w:szCs w:val="24"/>
              </w:rPr>
            </w:pPr>
            <w:r>
              <w:rPr>
                <w:rFonts w:cs="Times New Roman"/>
                <w:sz w:val="24"/>
                <w:szCs w:val="24"/>
              </w:rPr>
              <w:t>20.11.2020</w:t>
            </w:r>
          </w:p>
        </w:tc>
        <w:tc>
          <w:tcPr>
            <w:tcW w:w="5387" w:type="dxa"/>
          </w:tcPr>
          <w:p w14:paraId="68432BD2" w14:textId="66BA642A"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F50FEC" w14:textId="17A19E7D" w:rsidR="003F46E0" w:rsidRPr="00B45C74" w:rsidRDefault="003F46E0" w:rsidP="003F46E0">
            <w:pPr>
              <w:jc w:val="center"/>
              <w:rPr>
                <w:rFonts w:cs="Times New Roman"/>
                <w:sz w:val="20"/>
                <w:szCs w:val="20"/>
              </w:rPr>
            </w:pPr>
            <w:r>
              <w:rPr>
                <w:rFonts w:cs="Times New Roman"/>
                <w:sz w:val="20"/>
                <w:szCs w:val="20"/>
              </w:rPr>
              <w:t xml:space="preserve">№ </w:t>
            </w:r>
            <w:r w:rsidRPr="00A56A18">
              <w:rPr>
                <w:rFonts w:cs="Times New Roman"/>
                <w:sz w:val="20"/>
                <w:szCs w:val="20"/>
              </w:rPr>
              <w:t>225-СК-7090</w:t>
            </w:r>
            <w:r>
              <w:rPr>
                <w:rFonts w:cs="Times New Roman"/>
                <w:sz w:val="20"/>
                <w:szCs w:val="20"/>
              </w:rPr>
              <w:t xml:space="preserve"> від 23.11.2020</w:t>
            </w:r>
          </w:p>
        </w:tc>
      </w:tr>
      <w:tr w:rsidR="003F46E0" w:rsidRPr="002872BC" w14:paraId="777BA75D" w14:textId="77777777" w:rsidTr="00C235B8">
        <w:tc>
          <w:tcPr>
            <w:tcW w:w="708" w:type="dxa"/>
            <w:vMerge w:val="restart"/>
          </w:tcPr>
          <w:p w14:paraId="50573172"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val="restart"/>
          </w:tcPr>
          <w:p w14:paraId="3C10BF1A" w14:textId="6779A399" w:rsidR="003F46E0" w:rsidRPr="00DD7587" w:rsidRDefault="003F46E0" w:rsidP="003F46E0">
            <w:pPr>
              <w:rPr>
                <w:rFonts w:cs="Times New Roman"/>
                <w:szCs w:val="28"/>
              </w:rPr>
            </w:pPr>
            <w:r w:rsidRPr="00A0025C">
              <w:t>Артеменко Сергій Вікторович</w:t>
            </w:r>
          </w:p>
        </w:tc>
        <w:tc>
          <w:tcPr>
            <w:tcW w:w="1418" w:type="dxa"/>
          </w:tcPr>
          <w:p w14:paraId="6980165E" w14:textId="7DCBEBFF" w:rsidR="003F46E0" w:rsidRPr="00DD7587" w:rsidRDefault="003F46E0" w:rsidP="003F46E0">
            <w:pPr>
              <w:jc w:val="center"/>
              <w:rPr>
                <w:rFonts w:cs="Times New Roman"/>
                <w:sz w:val="24"/>
                <w:szCs w:val="24"/>
              </w:rPr>
            </w:pPr>
            <w:r w:rsidRPr="00A85D3C">
              <w:rPr>
                <w:rFonts w:cs="Times New Roman"/>
                <w:sz w:val="24"/>
                <w:szCs w:val="24"/>
              </w:rPr>
              <w:t>08/13953</w:t>
            </w:r>
          </w:p>
        </w:tc>
        <w:tc>
          <w:tcPr>
            <w:tcW w:w="1417" w:type="dxa"/>
          </w:tcPr>
          <w:p w14:paraId="71E710C0" w14:textId="132994CB" w:rsidR="003F46E0" w:rsidRPr="00DD7587" w:rsidRDefault="003F46E0" w:rsidP="003F46E0">
            <w:pPr>
              <w:jc w:val="center"/>
              <w:rPr>
                <w:rFonts w:cs="Times New Roman"/>
                <w:sz w:val="24"/>
                <w:szCs w:val="24"/>
              </w:rPr>
            </w:pPr>
            <w:r>
              <w:rPr>
                <w:rFonts w:cs="Times New Roman"/>
                <w:sz w:val="24"/>
                <w:szCs w:val="24"/>
              </w:rPr>
              <w:t>01.07.2020</w:t>
            </w:r>
          </w:p>
        </w:tc>
        <w:tc>
          <w:tcPr>
            <w:tcW w:w="5387" w:type="dxa"/>
          </w:tcPr>
          <w:p w14:paraId="487A9893" w14:textId="3D3DECAA" w:rsidR="003F46E0" w:rsidRPr="00DD7587" w:rsidRDefault="003F46E0" w:rsidP="003F46E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A85D3C">
              <w:rPr>
                <w:rFonts w:cs="Times New Roman"/>
                <w:sz w:val="20"/>
                <w:szCs w:val="20"/>
              </w:rPr>
              <w:t>пеціалізован</w:t>
            </w:r>
            <w:r>
              <w:rPr>
                <w:rFonts w:cs="Times New Roman"/>
                <w:sz w:val="20"/>
                <w:szCs w:val="20"/>
              </w:rPr>
              <w:t>ої</w:t>
            </w:r>
            <w:r w:rsidRPr="00A85D3C">
              <w:rPr>
                <w:rFonts w:cs="Times New Roman"/>
                <w:sz w:val="20"/>
                <w:szCs w:val="20"/>
              </w:rPr>
              <w:t xml:space="preserve"> школ</w:t>
            </w:r>
            <w:r>
              <w:rPr>
                <w:rFonts w:cs="Times New Roman"/>
                <w:sz w:val="20"/>
                <w:szCs w:val="20"/>
              </w:rPr>
              <w:t xml:space="preserve">и                                       </w:t>
            </w:r>
            <w:r w:rsidRPr="00A85D3C">
              <w:rPr>
                <w:rFonts w:cs="Times New Roman"/>
                <w:sz w:val="20"/>
                <w:szCs w:val="20"/>
              </w:rPr>
              <w:t xml:space="preserve"> І-ІІІ ступенів №</w:t>
            </w:r>
            <w:r>
              <w:rPr>
                <w:rFonts w:cs="Times New Roman"/>
                <w:sz w:val="20"/>
                <w:szCs w:val="20"/>
              </w:rPr>
              <w:t xml:space="preserve"> </w:t>
            </w:r>
            <w:r w:rsidRPr="00A85D3C">
              <w:rPr>
                <w:rFonts w:cs="Times New Roman"/>
                <w:sz w:val="20"/>
                <w:szCs w:val="20"/>
              </w:rPr>
              <w:t>246 з поглибленим вивченням англійської мови</w:t>
            </w:r>
            <w:r>
              <w:rPr>
                <w:rFonts w:cs="Times New Roman"/>
                <w:sz w:val="20"/>
                <w:szCs w:val="20"/>
              </w:rPr>
              <w:t xml:space="preserve"> Дніпровського району </w:t>
            </w:r>
            <w:r w:rsidRPr="00A1198B">
              <w:rPr>
                <w:rFonts w:cs="Times New Roman"/>
                <w:sz w:val="20"/>
                <w:szCs w:val="20"/>
              </w:rPr>
              <w:t>м. Києва</w:t>
            </w:r>
          </w:p>
        </w:tc>
        <w:tc>
          <w:tcPr>
            <w:tcW w:w="2836" w:type="dxa"/>
          </w:tcPr>
          <w:p w14:paraId="223C1EF0" w14:textId="0BAD0316" w:rsidR="003F46E0" w:rsidRPr="001D2041" w:rsidRDefault="003F46E0" w:rsidP="003F46E0">
            <w:pPr>
              <w:jc w:val="center"/>
              <w:rPr>
                <w:rFonts w:cs="Times New Roman"/>
                <w:sz w:val="20"/>
                <w:szCs w:val="20"/>
              </w:rPr>
            </w:pPr>
            <w:r>
              <w:rPr>
                <w:rFonts w:cs="Times New Roman"/>
                <w:sz w:val="20"/>
                <w:szCs w:val="20"/>
              </w:rPr>
              <w:t xml:space="preserve">№ </w:t>
            </w:r>
            <w:r w:rsidRPr="00DE5713">
              <w:rPr>
                <w:rFonts w:cs="Times New Roman"/>
                <w:sz w:val="20"/>
                <w:szCs w:val="20"/>
              </w:rPr>
              <w:t>225-СК-380</w:t>
            </w:r>
            <w:r>
              <w:rPr>
                <w:rFonts w:cs="Times New Roman"/>
                <w:sz w:val="20"/>
                <w:szCs w:val="20"/>
              </w:rPr>
              <w:t>2 від 06.07.2020</w:t>
            </w:r>
          </w:p>
        </w:tc>
      </w:tr>
      <w:tr w:rsidR="003F46E0" w:rsidRPr="002872BC" w14:paraId="57629F8E" w14:textId="77777777" w:rsidTr="00C235B8">
        <w:tc>
          <w:tcPr>
            <w:tcW w:w="708" w:type="dxa"/>
            <w:vMerge/>
          </w:tcPr>
          <w:p w14:paraId="0770F835"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3EEAF78" w14:textId="77777777" w:rsidR="003F46E0" w:rsidRPr="00A0025C" w:rsidRDefault="003F46E0" w:rsidP="003F46E0"/>
        </w:tc>
        <w:tc>
          <w:tcPr>
            <w:tcW w:w="1418" w:type="dxa"/>
          </w:tcPr>
          <w:p w14:paraId="46CE5A7F" w14:textId="075C27DB" w:rsidR="003F46E0" w:rsidRPr="00C00523" w:rsidRDefault="003F46E0" w:rsidP="003F46E0">
            <w:pPr>
              <w:jc w:val="center"/>
              <w:rPr>
                <w:rFonts w:cs="Times New Roman"/>
                <w:sz w:val="24"/>
                <w:szCs w:val="24"/>
              </w:rPr>
            </w:pPr>
            <w:r w:rsidRPr="00BB1427">
              <w:rPr>
                <w:rFonts w:cs="Times New Roman"/>
                <w:sz w:val="24"/>
                <w:szCs w:val="24"/>
              </w:rPr>
              <w:t>08/13954</w:t>
            </w:r>
          </w:p>
        </w:tc>
        <w:tc>
          <w:tcPr>
            <w:tcW w:w="1417" w:type="dxa"/>
          </w:tcPr>
          <w:p w14:paraId="7572940C" w14:textId="7571AD42" w:rsidR="003F46E0" w:rsidRDefault="003F46E0" w:rsidP="003F46E0">
            <w:pPr>
              <w:jc w:val="center"/>
              <w:rPr>
                <w:rFonts w:cs="Times New Roman"/>
                <w:sz w:val="24"/>
                <w:szCs w:val="24"/>
              </w:rPr>
            </w:pPr>
            <w:r>
              <w:rPr>
                <w:rFonts w:cs="Times New Roman"/>
                <w:sz w:val="24"/>
                <w:szCs w:val="24"/>
              </w:rPr>
              <w:t>01.07.2020</w:t>
            </w:r>
          </w:p>
        </w:tc>
        <w:tc>
          <w:tcPr>
            <w:tcW w:w="5387" w:type="dxa"/>
          </w:tcPr>
          <w:p w14:paraId="47A68F5D" w14:textId="2510BFBA" w:rsidR="003F46E0" w:rsidRPr="009F426F" w:rsidRDefault="003F46E0" w:rsidP="003F46E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BB1427">
              <w:rPr>
                <w:rFonts w:cs="Times New Roman"/>
                <w:sz w:val="20"/>
                <w:szCs w:val="20"/>
              </w:rPr>
              <w:t>пеціалізован</w:t>
            </w:r>
            <w:r>
              <w:rPr>
                <w:rFonts w:cs="Times New Roman"/>
                <w:sz w:val="20"/>
                <w:szCs w:val="20"/>
              </w:rPr>
              <w:t>ої</w:t>
            </w:r>
            <w:r w:rsidRPr="00BB1427">
              <w:rPr>
                <w:rFonts w:cs="Times New Roman"/>
                <w:sz w:val="20"/>
                <w:szCs w:val="20"/>
              </w:rPr>
              <w:t xml:space="preserve"> школ</w:t>
            </w:r>
            <w:r>
              <w:rPr>
                <w:rFonts w:cs="Times New Roman"/>
                <w:sz w:val="20"/>
                <w:szCs w:val="20"/>
              </w:rPr>
              <w:t xml:space="preserve">и                                </w:t>
            </w:r>
            <w:r w:rsidRPr="00BB1427">
              <w:rPr>
                <w:rFonts w:cs="Times New Roman"/>
                <w:sz w:val="20"/>
                <w:szCs w:val="20"/>
              </w:rPr>
              <w:t xml:space="preserve"> І-ІІІ ступенів №</w:t>
            </w:r>
            <w:r>
              <w:rPr>
                <w:rFonts w:cs="Times New Roman"/>
                <w:sz w:val="20"/>
                <w:szCs w:val="20"/>
              </w:rPr>
              <w:t xml:space="preserve"> </w:t>
            </w:r>
            <w:r w:rsidRPr="00BB1427">
              <w:rPr>
                <w:rFonts w:cs="Times New Roman"/>
                <w:sz w:val="20"/>
                <w:szCs w:val="20"/>
              </w:rPr>
              <w:t>234 з поглибленим вивченням економіки і права</w:t>
            </w:r>
            <w:r>
              <w:rPr>
                <w:rFonts w:cs="Times New Roman"/>
                <w:sz w:val="20"/>
                <w:szCs w:val="20"/>
              </w:rPr>
              <w:t xml:space="preserve"> Дніпровського району </w:t>
            </w:r>
            <w:r w:rsidRPr="00A1198B">
              <w:rPr>
                <w:rFonts w:cs="Times New Roman"/>
                <w:sz w:val="20"/>
                <w:szCs w:val="20"/>
              </w:rPr>
              <w:t>м. Києва</w:t>
            </w:r>
          </w:p>
        </w:tc>
        <w:tc>
          <w:tcPr>
            <w:tcW w:w="2836" w:type="dxa"/>
          </w:tcPr>
          <w:p w14:paraId="5BD6B821" w14:textId="0E981B10" w:rsidR="003F46E0" w:rsidRPr="001D2041" w:rsidRDefault="003F46E0" w:rsidP="003F46E0">
            <w:pPr>
              <w:jc w:val="center"/>
              <w:rPr>
                <w:rFonts w:cs="Times New Roman"/>
                <w:sz w:val="20"/>
                <w:szCs w:val="20"/>
              </w:rPr>
            </w:pPr>
            <w:r>
              <w:rPr>
                <w:rFonts w:cs="Times New Roman"/>
                <w:sz w:val="20"/>
                <w:szCs w:val="20"/>
              </w:rPr>
              <w:t xml:space="preserve">№ </w:t>
            </w:r>
            <w:r w:rsidRPr="00DE5713">
              <w:rPr>
                <w:rFonts w:cs="Times New Roman"/>
                <w:sz w:val="20"/>
                <w:szCs w:val="20"/>
              </w:rPr>
              <w:t>225-СК-380</w:t>
            </w:r>
            <w:r>
              <w:rPr>
                <w:rFonts w:cs="Times New Roman"/>
                <w:sz w:val="20"/>
                <w:szCs w:val="20"/>
              </w:rPr>
              <w:t>2 від 06.07.2020</w:t>
            </w:r>
          </w:p>
        </w:tc>
      </w:tr>
      <w:tr w:rsidR="003F46E0" w:rsidRPr="002872BC" w14:paraId="0FB38417" w14:textId="77777777" w:rsidTr="00C235B8">
        <w:tc>
          <w:tcPr>
            <w:tcW w:w="708" w:type="dxa"/>
            <w:vMerge/>
          </w:tcPr>
          <w:p w14:paraId="1E358E7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7A7F4EE" w14:textId="77777777" w:rsidR="003F46E0" w:rsidRPr="00A0025C" w:rsidRDefault="003F46E0" w:rsidP="003F46E0"/>
        </w:tc>
        <w:tc>
          <w:tcPr>
            <w:tcW w:w="1418" w:type="dxa"/>
          </w:tcPr>
          <w:p w14:paraId="516C05AF" w14:textId="7C52FC24" w:rsidR="003F46E0" w:rsidRPr="00C00523" w:rsidRDefault="003F46E0" w:rsidP="003F46E0">
            <w:pPr>
              <w:jc w:val="center"/>
              <w:rPr>
                <w:rFonts w:cs="Times New Roman"/>
                <w:sz w:val="24"/>
                <w:szCs w:val="24"/>
              </w:rPr>
            </w:pPr>
            <w:r w:rsidRPr="00E45C2E">
              <w:rPr>
                <w:rFonts w:cs="Times New Roman"/>
                <w:sz w:val="24"/>
                <w:szCs w:val="24"/>
              </w:rPr>
              <w:t>08/13955</w:t>
            </w:r>
          </w:p>
        </w:tc>
        <w:tc>
          <w:tcPr>
            <w:tcW w:w="1417" w:type="dxa"/>
          </w:tcPr>
          <w:p w14:paraId="3822DF65" w14:textId="169FEE49" w:rsidR="003F46E0" w:rsidRDefault="003F46E0" w:rsidP="003F46E0">
            <w:pPr>
              <w:jc w:val="center"/>
              <w:rPr>
                <w:rFonts w:cs="Times New Roman"/>
                <w:sz w:val="24"/>
                <w:szCs w:val="24"/>
              </w:rPr>
            </w:pPr>
            <w:r>
              <w:rPr>
                <w:rFonts w:cs="Times New Roman"/>
                <w:sz w:val="24"/>
                <w:szCs w:val="24"/>
              </w:rPr>
              <w:t>01.07.2020</w:t>
            </w:r>
          </w:p>
        </w:tc>
        <w:tc>
          <w:tcPr>
            <w:tcW w:w="5387" w:type="dxa"/>
          </w:tcPr>
          <w:p w14:paraId="2CE0F0D9" w14:textId="10852E14"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C846F6D" w14:textId="60457AA6" w:rsidR="003F46E0" w:rsidRPr="00D917EB" w:rsidRDefault="003F46E0" w:rsidP="003F46E0">
            <w:pPr>
              <w:jc w:val="center"/>
              <w:rPr>
                <w:rFonts w:cs="Times New Roman"/>
                <w:sz w:val="20"/>
                <w:szCs w:val="20"/>
              </w:rPr>
            </w:pPr>
            <w:r>
              <w:rPr>
                <w:rFonts w:cs="Times New Roman"/>
                <w:sz w:val="20"/>
                <w:szCs w:val="20"/>
              </w:rPr>
              <w:t xml:space="preserve">№ </w:t>
            </w:r>
            <w:r w:rsidRPr="00B045FA">
              <w:rPr>
                <w:rFonts w:cs="Times New Roman"/>
                <w:sz w:val="20"/>
                <w:szCs w:val="20"/>
              </w:rPr>
              <w:t>225-СК-379</w:t>
            </w:r>
            <w:r>
              <w:rPr>
                <w:rFonts w:cs="Times New Roman"/>
                <w:sz w:val="20"/>
                <w:szCs w:val="20"/>
              </w:rPr>
              <w:t>5 від 06.07.2020</w:t>
            </w:r>
          </w:p>
        </w:tc>
      </w:tr>
      <w:tr w:rsidR="003F46E0" w:rsidRPr="002872BC" w14:paraId="230EAAB7" w14:textId="77777777" w:rsidTr="00C235B8">
        <w:tc>
          <w:tcPr>
            <w:tcW w:w="708" w:type="dxa"/>
            <w:vMerge/>
          </w:tcPr>
          <w:p w14:paraId="58255FCF"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CD95A79" w14:textId="77777777" w:rsidR="003F46E0" w:rsidRPr="00A0025C" w:rsidRDefault="003F46E0" w:rsidP="003F46E0"/>
        </w:tc>
        <w:tc>
          <w:tcPr>
            <w:tcW w:w="1418" w:type="dxa"/>
          </w:tcPr>
          <w:p w14:paraId="2970985E" w14:textId="647F13C9" w:rsidR="003F46E0" w:rsidRPr="00C00523" w:rsidRDefault="003F46E0" w:rsidP="003F46E0">
            <w:pPr>
              <w:jc w:val="center"/>
              <w:rPr>
                <w:rFonts w:cs="Times New Roman"/>
                <w:sz w:val="24"/>
                <w:szCs w:val="24"/>
              </w:rPr>
            </w:pPr>
            <w:r w:rsidRPr="005274C9">
              <w:rPr>
                <w:rFonts w:cs="Times New Roman"/>
                <w:sz w:val="24"/>
                <w:szCs w:val="24"/>
              </w:rPr>
              <w:t>08/13956</w:t>
            </w:r>
          </w:p>
        </w:tc>
        <w:tc>
          <w:tcPr>
            <w:tcW w:w="1417" w:type="dxa"/>
          </w:tcPr>
          <w:p w14:paraId="5F9221C4" w14:textId="7A26EBEB" w:rsidR="003F46E0" w:rsidRDefault="003F46E0" w:rsidP="003F46E0">
            <w:pPr>
              <w:jc w:val="center"/>
              <w:rPr>
                <w:rFonts w:cs="Times New Roman"/>
                <w:sz w:val="24"/>
                <w:szCs w:val="24"/>
              </w:rPr>
            </w:pPr>
            <w:r>
              <w:rPr>
                <w:rFonts w:cs="Times New Roman"/>
                <w:sz w:val="24"/>
                <w:szCs w:val="24"/>
              </w:rPr>
              <w:t>01.07.2020</w:t>
            </w:r>
          </w:p>
        </w:tc>
        <w:tc>
          <w:tcPr>
            <w:tcW w:w="5387" w:type="dxa"/>
          </w:tcPr>
          <w:p w14:paraId="04265152" w14:textId="423597C6"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0A6698" w14:textId="1D0C5515" w:rsidR="003F46E0" w:rsidRPr="00D917EB" w:rsidRDefault="003F46E0" w:rsidP="003F46E0">
            <w:pPr>
              <w:jc w:val="center"/>
              <w:rPr>
                <w:rFonts w:cs="Times New Roman"/>
                <w:sz w:val="20"/>
                <w:szCs w:val="20"/>
              </w:rPr>
            </w:pPr>
            <w:r>
              <w:rPr>
                <w:rFonts w:cs="Times New Roman"/>
                <w:sz w:val="20"/>
                <w:szCs w:val="20"/>
              </w:rPr>
              <w:t xml:space="preserve">№ </w:t>
            </w:r>
            <w:r w:rsidRPr="00B045FA">
              <w:rPr>
                <w:rFonts w:cs="Times New Roman"/>
                <w:sz w:val="20"/>
                <w:szCs w:val="20"/>
              </w:rPr>
              <w:t>225-СК-379</w:t>
            </w:r>
            <w:r>
              <w:rPr>
                <w:rFonts w:cs="Times New Roman"/>
                <w:sz w:val="20"/>
                <w:szCs w:val="20"/>
              </w:rPr>
              <w:t>5 від 06.07.2020</w:t>
            </w:r>
          </w:p>
        </w:tc>
      </w:tr>
      <w:tr w:rsidR="003F46E0" w:rsidRPr="002872BC" w14:paraId="4ED06191" w14:textId="77777777" w:rsidTr="00C235B8">
        <w:tc>
          <w:tcPr>
            <w:tcW w:w="708" w:type="dxa"/>
            <w:vMerge/>
          </w:tcPr>
          <w:p w14:paraId="4C8BE596"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DF39225" w14:textId="77777777" w:rsidR="003F46E0" w:rsidRPr="00A0025C" w:rsidRDefault="003F46E0" w:rsidP="003F46E0"/>
        </w:tc>
        <w:tc>
          <w:tcPr>
            <w:tcW w:w="1418" w:type="dxa"/>
          </w:tcPr>
          <w:p w14:paraId="743A696F" w14:textId="7D28CB69" w:rsidR="003F46E0" w:rsidRPr="00C00523" w:rsidRDefault="003F46E0" w:rsidP="003F46E0">
            <w:pPr>
              <w:jc w:val="center"/>
              <w:rPr>
                <w:rFonts w:cs="Times New Roman"/>
                <w:sz w:val="24"/>
                <w:szCs w:val="24"/>
              </w:rPr>
            </w:pPr>
            <w:r w:rsidRPr="001D4FF0">
              <w:rPr>
                <w:rFonts w:cs="Times New Roman"/>
                <w:sz w:val="24"/>
                <w:szCs w:val="24"/>
              </w:rPr>
              <w:t>08/13967</w:t>
            </w:r>
          </w:p>
        </w:tc>
        <w:tc>
          <w:tcPr>
            <w:tcW w:w="1417" w:type="dxa"/>
          </w:tcPr>
          <w:p w14:paraId="7FEBB8E9" w14:textId="2110719C" w:rsidR="003F46E0" w:rsidRDefault="003F46E0" w:rsidP="003F46E0">
            <w:pPr>
              <w:jc w:val="center"/>
              <w:rPr>
                <w:rFonts w:cs="Times New Roman"/>
                <w:sz w:val="24"/>
                <w:szCs w:val="24"/>
              </w:rPr>
            </w:pPr>
            <w:r>
              <w:rPr>
                <w:rFonts w:cs="Times New Roman"/>
                <w:sz w:val="24"/>
                <w:szCs w:val="24"/>
              </w:rPr>
              <w:t>02.07.2020</w:t>
            </w:r>
          </w:p>
        </w:tc>
        <w:tc>
          <w:tcPr>
            <w:tcW w:w="5387" w:type="dxa"/>
          </w:tcPr>
          <w:p w14:paraId="1121D0F0" w14:textId="0EE327E5" w:rsidR="003F46E0" w:rsidRPr="009F426F" w:rsidRDefault="003F46E0" w:rsidP="003F46E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1D4FF0">
              <w:rPr>
                <w:rFonts w:cs="Times New Roman"/>
                <w:sz w:val="20"/>
                <w:szCs w:val="20"/>
              </w:rPr>
              <w:t>ередн</w:t>
            </w:r>
            <w:r>
              <w:rPr>
                <w:rFonts w:cs="Times New Roman"/>
                <w:sz w:val="20"/>
                <w:szCs w:val="20"/>
              </w:rPr>
              <w:t>ьої</w:t>
            </w:r>
            <w:r w:rsidRPr="001D4FF0">
              <w:rPr>
                <w:rFonts w:cs="Times New Roman"/>
                <w:sz w:val="20"/>
                <w:szCs w:val="20"/>
              </w:rPr>
              <w:t xml:space="preserve"> загальноосвітн</w:t>
            </w:r>
            <w:r>
              <w:rPr>
                <w:rFonts w:cs="Times New Roman"/>
                <w:sz w:val="20"/>
                <w:szCs w:val="20"/>
              </w:rPr>
              <w:t>ьої</w:t>
            </w:r>
            <w:r w:rsidRPr="001D4FF0">
              <w:rPr>
                <w:rFonts w:cs="Times New Roman"/>
                <w:sz w:val="20"/>
                <w:szCs w:val="20"/>
              </w:rPr>
              <w:t xml:space="preserve"> школ</w:t>
            </w:r>
            <w:r>
              <w:rPr>
                <w:rFonts w:cs="Times New Roman"/>
                <w:sz w:val="20"/>
                <w:szCs w:val="20"/>
              </w:rPr>
              <w:t>и</w:t>
            </w:r>
            <w:r w:rsidRPr="001D4FF0">
              <w:rPr>
                <w:rFonts w:cs="Times New Roman"/>
                <w:sz w:val="20"/>
                <w:szCs w:val="20"/>
              </w:rPr>
              <w:t xml:space="preserve"> І-ІІІ ступенів №</w:t>
            </w:r>
            <w:r>
              <w:rPr>
                <w:rFonts w:cs="Times New Roman"/>
                <w:sz w:val="20"/>
                <w:szCs w:val="20"/>
              </w:rPr>
              <w:t xml:space="preserve"> </w:t>
            </w:r>
            <w:r w:rsidRPr="001D4FF0">
              <w:rPr>
                <w:rFonts w:cs="Times New Roman"/>
                <w:sz w:val="20"/>
                <w:szCs w:val="20"/>
              </w:rPr>
              <w:t>224</w:t>
            </w:r>
            <w:r>
              <w:rPr>
                <w:rFonts w:cs="Times New Roman"/>
                <w:sz w:val="20"/>
                <w:szCs w:val="20"/>
              </w:rPr>
              <w:t xml:space="preserve"> Дніпровського району </w:t>
            </w:r>
            <w:r w:rsidRPr="00A1198B">
              <w:rPr>
                <w:rFonts w:cs="Times New Roman"/>
                <w:sz w:val="20"/>
                <w:szCs w:val="20"/>
              </w:rPr>
              <w:t>м. Києва</w:t>
            </w:r>
          </w:p>
        </w:tc>
        <w:tc>
          <w:tcPr>
            <w:tcW w:w="2836" w:type="dxa"/>
          </w:tcPr>
          <w:p w14:paraId="59593844" w14:textId="3B7E34D6" w:rsidR="003F46E0" w:rsidRPr="00D917EB" w:rsidRDefault="003F46E0" w:rsidP="003F46E0">
            <w:pPr>
              <w:jc w:val="center"/>
              <w:rPr>
                <w:rFonts w:cs="Times New Roman"/>
                <w:sz w:val="20"/>
                <w:szCs w:val="20"/>
              </w:rPr>
            </w:pPr>
            <w:r>
              <w:rPr>
                <w:rFonts w:cs="Times New Roman"/>
                <w:sz w:val="20"/>
                <w:szCs w:val="20"/>
              </w:rPr>
              <w:t xml:space="preserve">№ </w:t>
            </w:r>
            <w:r w:rsidRPr="00DE5713">
              <w:rPr>
                <w:rFonts w:cs="Times New Roman"/>
                <w:sz w:val="20"/>
                <w:szCs w:val="20"/>
              </w:rPr>
              <w:t>225-СК-380</w:t>
            </w:r>
            <w:r>
              <w:rPr>
                <w:rFonts w:cs="Times New Roman"/>
                <w:sz w:val="20"/>
                <w:szCs w:val="20"/>
              </w:rPr>
              <w:t>2 від 06.07.2020</w:t>
            </w:r>
          </w:p>
        </w:tc>
      </w:tr>
      <w:tr w:rsidR="003F46E0" w:rsidRPr="002872BC" w14:paraId="0A58D0B5" w14:textId="77777777" w:rsidTr="00C235B8">
        <w:tc>
          <w:tcPr>
            <w:tcW w:w="708" w:type="dxa"/>
            <w:vMerge/>
          </w:tcPr>
          <w:p w14:paraId="36B119A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33202AB" w14:textId="77777777" w:rsidR="003F46E0" w:rsidRPr="00A0025C" w:rsidRDefault="003F46E0" w:rsidP="003F46E0"/>
        </w:tc>
        <w:tc>
          <w:tcPr>
            <w:tcW w:w="1418" w:type="dxa"/>
          </w:tcPr>
          <w:p w14:paraId="709D2EB6" w14:textId="73BDDBDE" w:rsidR="003F46E0" w:rsidRPr="00C00523" w:rsidRDefault="003F46E0" w:rsidP="003F46E0">
            <w:pPr>
              <w:jc w:val="center"/>
              <w:rPr>
                <w:rFonts w:cs="Times New Roman"/>
                <w:sz w:val="24"/>
                <w:szCs w:val="24"/>
              </w:rPr>
            </w:pPr>
            <w:r w:rsidRPr="00473B09">
              <w:rPr>
                <w:rFonts w:cs="Times New Roman"/>
                <w:sz w:val="24"/>
                <w:szCs w:val="24"/>
              </w:rPr>
              <w:t>08/15902</w:t>
            </w:r>
          </w:p>
        </w:tc>
        <w:tc>
          <w:tcPr>
            <w:tcW w:w="1417" w:type="dxa"/>
          </w:tcPr>
          <w:p w14:paraId="5915FF17" w14:textId="55A8C397" w:rsidR="003F46E0" w:rsidRDefault="003F46E0" w:rsidP="003F46E0">
            <w:pPr>
              <w:jc w:val="center"/>
              <w:rPr>
                <w:rFonts w:cs="Times New Roman"/>
                <w:sz w:val="24"/>
                <w:szCs w:val="24"/>
              </w:rPr>
            </w:pPr>
            <w:r>
              <w:rPr>
                <w:rFonts w:cs="Times New Roman"/>
                <w:sz w:val="24"/>
                <w:szCs w:val="24"/>
              </w:rPr>
              <w:t>22.07.2020</w:t>
            </w:r>
          </w:p>
        </w:tc>
        <w:tc>
          <w:tcPr>
            <w:tcW w:w="5387" w:type="dxa"/>
          </w:tcPr>
          <w:p w14:paraId="3BE802AD" w14:textId="46646015" w:rsidR="003F46E0" w:rsidRPr="009F426F" w:rsidRDefault="003F46E0" w:rsidP="003F46E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473B09">
              <w:rPr>
                <w:rFonts w:cs="Times New Roman"/>
                <w:sz w:val="20"/>
                <w:szCs w:val="20"/>
              </w:rPr>
              <w:t>ередн</w:t>
            </w:r>
            <w:r>
              <w:rPr>
                <w:rFonts w:cs="Times New Roman"/>
                <w:sz w:val="20"/>
                <w:szCs w:val="20"/>
              </w:rPr>
              <w:t>ьої</w:t>
            </w:r>
            <w:r w:rsidRPr="00473B09">
              <w:rPr>
                <w:rFonts w:cs="Times New Roman"/>
                <w:sz w:val="20"/>
                <w:szCs w:val="20"/>
              </w:rPr>
              <w:t xml:space="preserve"> загальноосвітн</w:t>
            </w:r>
            <w:r>
              <w:rPr>
                <w:rFonts w:cs="Times New Roman"/>
                <w:sz w:val="20"/>
                <w:szCs w:val="20"/>
              </w:rPr>
              <w:t>ьої</w:t>
            </w:r>
            <w:r w:rsidRPr="00473B09">
              <w:rPr>
                <w:rFonts w:cs="Times New Roman"/>
                <w:sz w:val="20"/>
                <w:szCs w:val="20"/>
              </w:rPr>
              <w:t xml:space="preserve"> школ</w:t>
            </w:r>
            <w:r>
              <w:rPr>
                <w:rFonts w:cs="Times New Roman"/>
                <w:sz w:val="20"/>
                <w:szCs w:val="20"/>
              </w:rPr>
              <w:t>и</w:t>
            </w:r>
            <w:r w:rsidRPr="00473B09">
              <w:rPr>
                <w:rFonts w:cs="Times New Roman"/>
                <w:sz w:val="20"/>
                <w:szCs w:val="20"/>
              </w:rPr>
              <w:t xml:space="preserve"> І-ІІІ ступенів №</w:t>
            </w:r>
            <w:r>
              <w:rPr>
                <w:rFonts w:cs="Times New Roman"/>
                <w:sz w:val="20"/>
                <w:szCs w:val="20"/>
              </w:rPr>
              <w:t xml:space="preserve"> </w:t>
            </w:r>
            <w:r w:rsidRPr="00473B09">
              <w:rPr>
                <w:rFonts w:cs="Times New Roman"/>
                <w:sz w:val="20"/>
                <w:szCs w:val="20"/>
              </w:rPr>
              <w:t>180</w:t>
            </w:r>
            <w:r>
              <w:rPr>
                <w:rFonts w:cs="Times New Roman"/>
                <w:sz w:val="20"/>
                <w:szCs w:val="20"/>
              </w:rPr>
              <w:t xml:space="preserve"> Дніпровського району </w:t>
            </w:r>
            <w:r w:rsidRPr="00A1198B">
              <w:rPr>
                <w:rFonts w:cs="Times New Roman"/>
                <w:sz w:val="20"/>
                <w:szCs w:val="20"/>
              </w:rPr>
              <w:t>м. Києва</w:t>
            </w:r>
          </w:p>
        </w:tc>
        <w:tc>
          <w:tcPr>
            <w:tcW w:w="2836" w:type="dxa"/>
          </w:tcPr>
          <w:p w14:paraId="4EBB8136" w14:textId="13C6D282" w:rsidR="003F46E0" w:rsidRPr="00D917EB" w:rsidRDefault="003F46E0" w:rsidP="003F46E0">
            <w:pPr>
              <w:jc w:val="center"/>
              <w:rPr>
                <w:rFonts w:cs="Times New Roman"/>
                <w:sz w:val="20"/>
                <w:szCs w:val="20"/>
              </w:rPr>
            </w:pPr>
            <w:r>
              <w:rPr>
                <w:rFonts w:cs="Times New Roman"/>
                <w:sz w:val="20"/>
                <w:szCs w:val="20"/>
              </w:rPr>
              <w:t xml:space="preserve">№ </w:t>
            </w:r>
            <w:r w:rsidRPr="00473B09">
              <w:rPr>
                <w:rFonts w:cs="Times New Roman"/>
                <w:sz w:val="20"/>
                <w:szCs w:val="20"/>
              </w:rPr>
              <w:t>225-СК-4276</w:t>
            </w:r>
            <w:r>
              <w:rPr>
                <w:rFonts w:cs="Times New Roman"/>
                <w:sz w:val="20"/>
                <w:szCs w:val="20"/>
              </w:rPr>
              <w:t xml:space="preserve"> від 24.07.2020</w:t>
            </w:r>
          </w:p>
        </w:tc>
      </w:tr>
      <w:tr w:rsidR="003F46E0" w:rsidRPr="002872BC" w14:paraId="218DBBFA" w14:textId="77777777" w:rsidTr="00C235B8">
        <w:tc>
          <w:tcPr>
            <w:tcW w:w="708" w:type="dxa"/>
            <w:vMerge/>
          </w:tcPr>
          <w:p w14:paraId="08B6D46E"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9004006" w14:textId="77777777" w:rsidR="003F46E0" w:rsidRPr="00A0025C" w:rsidRDefault="003F46E0" w:rsidP="003F46E0"/>
        </w:tc>
        <w:tc>
          <w:tcPr>
            <w:tcW w:w="1418" w:type="dxa"/>
          </w:tcPr>
          <w:p w14:paraId="49A50BA2" w14:textId="4D8686A3" w:rsidR="003F46E0" w:rsidRPr="00C00523" w:rsidRDefault="003F46E0" w:rsidP="003F46E0">
            <w:pPr>
              <w:jc w:val="center"/>
              <w:rPr>
                <w:rFonts w:cs="Times New Roman"/>
                <w:sz w:val="24"/>
                <w:szCs w:val="24"/>
              </w:rPr>
            </w:pPr>
            <w:r w:rsidRPr="00473B09">
              <w:rPr>
                <w:rFonts w:cs="Times New Roman"/>
                <w:sz w:val="24"/>
                <w:szCs w:val="24"/>
              </w:rPr>
              <w:t>08/15903</w:t>
            </w:r>
          </w:p>
        </w:tc>
        <w:tc>
          <w:tcPr>
            <w:tcW w:w="1417" w:type="dxa"/>
          </w:tcPr>
          <w:p w14:paraId="5BBC1D71" w14:textId="3CE80B02" w:rsidR="003F46E0" w:rsidRDefault="003F46E0" w:rsidP="003F46E0">
            <w:pPr>
              <w:jc w:val="center"/>
              <w:rPr>
                <w:rFonts w:cs="Times New Roman"/>
                <w:sz w:val="24"/>
                <w:szCs w:val="24"/>
              </w:rPr>
            </w:pPr>
            <w:r>
              <w:rPr>
                <w:rFonts w:cs="Times New Roman"/>
                <w:sz w:val="24"/>
                <w:szCs w:val="24"/>
              </w:rPr>
              <w:t>22.07.2020</w:t>
            </w:r>
          </w:p>
        </w:tc>
        <w:tc>
          <w:tcPr>
            <w:tcW w:w="5387" w:type="dxa"/>
          </w:tcPr>
          <w:p w14:paraId="5AC25EDA" w14:textId="2CFB25DE" w:rsidR="003F46E0" w:rsidRPr="009F426F" w:rsidRDefault="003F46E0" w:rsidP="003F46E0">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в</w:t>
            </w:r>
            <w:r w:rsidRPr="00081C61">
              <w:rPr>
                <w:rFonts w:cs="Times New Roman"/>
                <w:sz w:val="20"/>
                <w:szCs w:val="20"/>
              </w:rPr>
              <w:t>ироб</w:t>
            </w:r>
            <w:r>
              <w:rPr>
                <w:rFonts w:cs="Times New Roman"/>
                <w:sz w:val="20"/>
                <w:szCs w:val="20"/>
              </w:rPr>
              <w:t>ів</w:t>
            </w:r>
            <w:r w:rsidRPr="00081C61">
              <w:rPr>
                <w:rFonts w:cs="Times New Roman"/>
                <w:sz w:val="20"/>
                <w:szCs w:val="20"/>
              </w:rPr>
              <w:t xml:space="preserve"> медичного</w:t>
            </w:r>
            <w:r>
              <w:rPr>
                <w:rFonts w:cs="Times New Roman"/>
                <w:sz w:val="20"/>
                <w:szCs w:val="20"/>
              </w:rPr>
              <w:t xml:space="preserve"> </w:t>
            </w:r>
            <w:r w:rsidRPr="00081C61">
              <w:rPr>
                <w:rFonts w:cs="Times New Roman"/>
                <w:sz w:val="20"/>
                <w:szCs w:val="20"/>
              </w:rPr>
              <w:t>призначення</w:t>
            </w:r>
            <w:r>
              <w:rPr>
                <w:rFonts w:cs="Times New Roman"/>
                <w:sz w:val="20"/>
                <w:szCs w:val="20"/>
              </w:rPr>
              <w:t xml:space="preserve"> для ДНЗ № 671 </w:t>
            </w:r>
            <w:r w:rsidRPr="00473B09">
              <w:rPr>
                <w:rFonts w:cs="Times New Roman"/>
                <w:sz w:val="20"/>
                <w:szCs w:val="20"/>
              </w:rPr>
              <w:t>Дніпровського району м. Києва</w:t>
            </w:r>
          </w:p>
        </w:tc>
        <w:tc>
          <w:tcPr>
            <w:tcW w:w="2836" w:type="dxa"/>
          </w:tcPr>
          <w:p w14:paraId="6DBDB320" w14:textId="39E87CD5" w:rsidR="003F46E0" w:rsidRPr="00D917EB" w:rsidRDefault="003F46E0" w:rsidP="003F46E0">
            <w:pPr>
              <w:jc w:val="center"/>
              <w:rPr>
                <w:rFonts w:cs="Times New Roman"/>
                <w:sz w:val="20"/>
                <w:szCs w:val="20"/>
              </w:rPr>
            </w:pPr>
            <w:r>
              <w:rPr>
                <w:rFonts w:cs="Times New Roman"/>
                <w:sz w:val="20"/>
                <w:szCs w:val="20"/>
              </w:rPr>
              <w:t xml:space="preserve">№ </w:t>
            </w:r>
            <w:r w:rsidRPr="00473B09">
              <w:rPr>
                <w:rFonts w:cs="Times New Roman"/>
                <w:sz w:val="20"/>
                <w:szCs w:val="20"/>
              </w:rPr>
              <w:t>225-СК-4276</w:t>
            </w:r>
            <w:r>
              <w:rPr>
                <w:rFonts w:cs="Times New Roman"/>
                <w:sz w:val="20"/>
                <w:szCs w:val="20"/>
              </w:rPr>
              <w:t xml:space="preserve"> від 24.07.2020</w:t>
            </w:r>
          </w:p>
        </w:tc>
      </w:tr>
      <w:tr w:rsidR="003F46E0" w:rsidRPr="002872BC" w14:paraId="54C78FCB" w14:textId="77777777" w:rsidTr="00C235B8">
        <w:tc>
          <w:tcPr>
            <w:tcW w:w="708" w:type="dxa"/>
            <w:vMerge/>
          </w:tcPr>
          <w:p w14:paraId="2FFAEF61"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8BE3374" w14:textId="77777777" w:rsidR="003F46E0" w:rsidRPr="00A0025C" w:rsidRDefault="003F46E0" w:rsidP="003F46E0"/>
        </w:tc>
        <w:tc>
          <w:tcPr>
            <w:tcW w:w="1418" w:type="dxa"/>
          </w:tcPr>
          <w:p w14:paraId="43C8D377" w14:textId="2709C049" w:rsidR="003F46E0" w:rsidRPr="00C00523" w:rsidRDefault="003F46E0" w:rsidP="003F46E0">
            <w:pPr>
              <w:jc w:val="center"/>
              <w:rPr>
                <w:rFonts w:cs="Times New Roman"/>
                <w:sz w:val="24"/>
                <w:szCs w:val="24"/>
              </w:rPr>
            </w:pPr>
            <w:r w:rsidRPr="00587894">
              <w:rPr>
                <w:rFonts w:cs="Times New Roman"/>
                <w:sz w:val="24"/>
                <w:szCs w:val="24"/>
              </w:rPr>
              <w:t>08/15905</w:t>
            </w:r>
          </w:p>
        </w:tc>
        <w:tc>
          <w:tcPr>
            <w:tcW w:w="1417" w:type="dxa"/>
          </w:tcPr>
          <w:p w14:paraId="0A654C68" w14:textId="3C22803E" w:rsidR="003F46E0" w:rsidRDefault="003F46E0" w:rsidP="003F46E0">
            <w:pPr>
              <w:jc w:val="center"/>
              <w:rPr>
                <w:rFonts w:cs="Times New Roman"/>
                <w:sz w:val="24"/>
                <w:szCs w:val="24"/>
              </w:rPr>
            </w:pPr>
            <w:r>
              <w:rPr>
                <w:rFonts w:cs="Times New Roman"/>
                <w:sz w:val="24"/>
                <w:szCs w:val="24"/>
              </w:rPr>
              <w:t>22.07.2020</w:t>
            </w:r>
          </w:p>
        </w:tc>
        <w:tc>
          <w:tcPr>
            <w:tcW w:w="5387" w:type="dxa"/>
          </w:tcPr>
          <w:p w14:paraId="6B30F2E4" w14:textId="129EAE8E" w:rsidR="003F46E0" w:rsidRPr="009F426F" w:rsidRDefault="003F46E0" w:rsidP="003F46E0">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в</w:t>
            </w:r>
            <w:r w:rsidRPr="00081C61">
              <w:rPr>
                <w:rFonts w:cs="Times New Roman"/>
                <w:sz w:val="20"/>
                <w:szCs w:val="20"/>
              </w:rPr>
              <w:t>ироб</w:t>
            </w:r>
            <w:r>
              <w:rPr>
                <w:rFonts w:cs="Times New Roman"/>
                <w:sz w:val="20"/>
                <w:szCs w:val="20"/>
              </w:rPr>
              <w:t>ів</w:t>
            </w:r>
            <w:r w:rsidRPr="00081C61">
              <w:rPr>
                <w:rFonts w:cs="Times New Roman"/>
                <w:sz w:val="20"/>
                <w:szCs w:val="20"/>
              </w:rPr>
              <w:t xml:space="preserve"> медичного</w:t>
            </w:r>
            <w:r>
              <w:rPr>
                <w:rFonts w:cs="Times New Roman"/>
                <w:sz w:val="20"/>
                <w:szCs w:val="20"/>
              </w:rPr>
              <w:t xml:space="preserve"> </w:t>
            </w:r>
            <w:r w:rsidRPr="00081C61">
              <w:rPr>
                <w:rFonts w:cs="Times New Roman"/>
                <w:sz w:val="20"/>
                <w:szCs w:val="20"/>
              </w:rPr>
              <w:t>призначення</w:t>
            </w:r>
            <w:r>
              <w:rPr>
                <w:rFonts w:cs="Times New Roman"/>
                <w:sz w:val="20"/>
                <w:szCs w:val="20"/>
              </w:rPr>
              <w:t xml:space="preserve"> для ДНЗ № 247 </w:t>
            </w:r>
            <w:r w:rsidRPr="00473B09">
              <w:rPr>
                <w:rFonts w:cs="Times New Roman"/>
                <w:sz w:val="20"/>
                <w:szCs w:val="20"/>
              </w:rPr>
              <w:t>Дніпровського району м. Києва</w:t>
            </w:r>
          </w:p>
        </w:tc>
        <w:tc>
          <w:tcPr>
            <w:tcW w:w="2836" w:type="dxa"/>
          </w:tcPr>
          <w:p w14:paraId="4FE30F1C" w14:textId="6C9B43DE" w:rsidR="003F46E0" w:rsidRPr="00D917EB" w:rsidRDefault="003F46E0" w:rsidP="003F46E0">
            <w:pPr>
              <w:jc w:val="center"/>
              <w:rPr>
                <w:rFonts w:cs="Times New Roman"/>
                <w:sz w:val="20"/>
                <w:szCs w:val="20"/>
              </w:rPr>
            </w:pPr>
            <w:r>
              <w:rPr>
                <w:rFonts w:cs="Times New Roman"/>
                <w:sz w:val="20"/>
                <w:szCs w:val="20"/>
              </w:rPr>
              <w:t xml:space="preserve">№ </w:t>
            </w:r>
            <w:r w:rsidRPr="00473B09">
              <w:rPr>
                <w:rFonts w:cs="Times New Roman"/>
                <w:sz w:val="20"/>
                <w:szCs w:val="20"/>
              </w:rPr>
              <w:t>225-СК-4276</w:t>
            </w:r>
            <w:r>
              <w:rPr>
                <w:rFonts w:cs="Times New Roman"/>
                <w:sz w:val="20"/>
                <w:szCs w:val="20"/>
              </w:rPr>
              <w:t xml:space="preserve"> від 24.07.2020</w:t>
            </w:r>
          </w:p>
        </w:tc>
      </w:tr>
      <w:tr w:rsidR="003F46E0" w:rsidRPr="002872BC" w14:paraId="6218BAEB" w14:textId="77777777" w:rsidTr="00C235B8">
        <w:tc>
          <w:tcPr>
            <w:tcW w:w="708" w:type="dxa"/>
            <w:vMerge/>
          </w:tcPr>
          <w:p w14:paraId="461D2F7F"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8B40169" w14:textId="77777777" w:rsidR="003F46E0" w:rsidRPr="00A0025C" w:rsidRDefault="003F46E0" w:rsidP="003F46E0"/>
        </w:tc>
        <w:tc>
          <w:tcPr>
            <w:tcW w:w="1418" w:type="dxa"/>
          </w:tcPr>
          <w:p w14:paraId="5CA71706" w14:textId="1B878407" w:rsidR="003F46E0" w:rsidRPr="00C00523" w:rsidRDefault="003F46E0" w:rsidP="003F46E0">
            <w:pPr>
              <w:jc w:val="center"/>
              <w:rPr>
                <w:rFonts w:cs="Times New Roman"/>
                <w:sz w:val="24"/>
                <w:szCs w:val="24"/>
              </w:rPr>
            </w:pPr>
            <w:r w:rsidRPr="00B334C4">
              <w:rPr>
                <w:rFonts w:cs="Times New Roman"/>
                <w:sz w:val="24"/>
                <w:szCs w:val="24"/>
              </w:rPr>
              <w:t>08/16215</w:t>
            </w:r>
          </w:p>
        </w:tc>
        <w:tc>
          <w:tcPr>
            <w:tcW w:w="1417" w:type="dxa"/>
          </w:tcPr>
          <w:p w14:paraId="112B2104" w14:textId="38E0B512" w:rsidR="003F46E0" w:rsidRDefault="003F46E0" w:rsidP="003F46E0">
            <w:pPr>
              <w:jc w:val="center"/>
              <w:rPr>
                <w:rFonts w:cs="Times New Roman"/>
                <w:sz w:val="24"/>
                <w:szCs w:val="24"/>
              </w:rPr>
            </w:pPr>
            <w:r>
              <w:rPr>
                <w:rFonts w:cs="Times New Roman"/>
                <w:sz w:val="24"/>
                <w:szCs w:val="24"/>
              </w:rPr>
              <w:t>27.07.2020</w:t>
            </w:r>
          </w:p>
        </w:tc>
        <w:tc>
          <w:tcPr>
            <w:tcW w:w="5387" w:type="dxa"/>
          </w:tcPr>
          <w:p w14:paraId="3E9E5625" w14:textId="25A1C22A" w:rsidR="003F46E0" w:rsidRPr="009F426F" w:rsidRDefault="003F46E0" w:rsidP="003F46E0">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ОСББ «Буревісник-плюс»</w:t>
            </w:r>
            <w:r w:rsidR="005B282A">
              <w:rPr>
                <w:rFonts w:cs="Times New Roman"/>
                <w:sz w:val="20"/>
                <w:szCs w:val="20"/>
              </w:rPr>
              <w:t>,</w:t>
            </w:r>
            <w:r>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ах</w:t>
            </w:r>
            <w:r w:rsidRPr="009F426F">
              <w:rPr>
                <w:rFonts w:cs="Times New Roman"/>
                <w:sz w:val="20"/>
                <w:szCs w:val="20"/>
              </w:rPr>
              <w:t xml:space="preserve"> </w:t>
            </w:r>
            <w:r w:rsidR="00B97C04">
              <w:rPr>
                <w:rFonts w:cs="Times New Roman"/>
                <w:sz w:val="20"/>
                <w:szCs w:val="20"/>
              </w:rPr>
              <w:t xml:space="preserve">по </w:t>
            </w:r>
            <w:r>
              <w:rPr>
                <w:rFonts w:cs="Times New Roman"/>
                <w:sz w:val="20"/>
                <w:szCs w:val="20"/>
              </w:rPr>
              <w:t xml:space="preserve">просп. </w:t>
            </w:r>
            <w:r w:rsidRPr="00B334C4">
              <w:rPr>
                <w:rFonts w:cs="Times New Roman"/>
                <w:sz w:val="20"/>
                <w:szCs w:val="20"/>
              </w:rPr>
              <w:t>Романа Шухевича</w:t>
            </w:r>
            <w:r>
              <w:rPr>
                <w:rFonts w:cs="Times New Roman"/>
                <w:sz w:val="20"/>
                <w:szCs w:val="20"/>
              </w:rPr>
              <w:t>, 30</w:t>
            </w:r>
          </w:p>
        </w:tc>
        <w:tc>
          <w:tcPr>
            <w:tcW w:w="2836" w:type="dxa"/>
          </w:tcPr>
          <w:p w14:paraId="5B5B8C0D" w14:textId="53BE6045" w:rsidR="003F46E0" w:rsidRPr="00D917EB" w:rsidRDefault="003F46E0" w:rsidP="003F46E0">
            <w:pPr>
              <w:jc w:val="center"/>
              <w:rPr>
                <w:rFonts w:cs="Times New Roman"/>
                <w:sz w:val="20"/>
                <w:szCs w:val="20"/>
              </w:rPr>
            </w:pPr>
            <w:r>
              <w:rPr>
                <w:rFonts w:cs="Times New Roman"/>
                <w:sz w:val="20"/>
                <w:szCs w:val="20"/>
              </w:rPr>
              <w:t xml:space="preserve">№ </w:t>
            </w:r>
            <w:r w:rsidRPr="00B334C4">
              <w:rPr>
                <w:rFonts w:cs="Times New Roman"/>
                <w:sz w:val="20"/>
                <w:szCs w:val="20"/>
              </w:rPr>
              <w:t>225-СК-4363</w:t>
            </w:r>
            <w:r>
              <w:rPr>
                <w:rFonts w:cs="Times New Roman"/>
                <w:sz w:val="20"/>
                <w:szCs w:val="20"/>
              </w:rPr>
              <w:t xml:space="preserve"> від 29.07.2020</w:t>
            </w:r>
          </w:p>
        </w:tc>
      </w:tr>
      <w:tr w:rsidR="003F46E0" w:rsidRPr="002872BC" w14:paraId="41093B8C" w14:textId="77777777" w:rsidTr="00C235B8">
        <w:tc>
          <w:tcPr>
            <w:tcW w:w="708" w:type="dxa"/>
            <w:vMerge/>
          </w:tcPr>
          <w:p w14:paraId="4A9B782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95E0B52" w14:textId="77777777" w:rsidR="003F46E0" w:rsidRPr="00A0025C" w:rsidRDefault="003F46E0" w:rsidP="003F46E0"/>
        </w:tc>
        <w:tc>
          <w:tcPr>
            <w:tcW w:w="1418" w:type="dxa"/>
          </w:tcPr>
          <w:p w14:paraId="37E532BD" w14:textId="49800A89" w:rsidR="003F46E0" w:rsidRPr="00C00523" w:rsidRDefault="003F46E0" w:rsidP="003F46E0">
            <w:pPr>
              <w:jc w:val="center"/>
              <w:rPr>
                <w:rFonts w:cs="Times New Roman"/>
                <w:sz w:val="24"/>
                <w:szCs w:val="24"/>
              </w:rPr>
            </w:pPr>
            <w:r w:rsidRPr="00F82E44">
              <w:rPr>
                <w:rFonts w:cs="Times New Roman"/>
                <w:sz w:val="24"/>
                <w:szCs w:val="24"/>
              </w:rPr>
              <w:t>08/16216</w:t>
            </w:r>
          </w:p>
        </w:tc>
        <w:tc>
          <w:tcPr>
            <w:tcW w:w="1417" w:type="dxa"/>
          </w:tcPr>
          <w:p w14:paraId="6ED8505A" w14:textId="502110F2" w:rsidR="003F46E0" w:rsidRDefault="003F46E0" w:rsidP="003F46E0">
            <w:pPr>
              <w:jc w:val="center"/>
              <w:rPr>
                <w:rFonts w:cs="Times New Roman"/>
                <w:sz w:val="24"/>
                <w:szCs w:val="24"/>
              </w:rPr>
            </w:pPr>
            <w:r>
              <w:rPr>
                <w:rFonts w:cs="Times New Roman"/>
                <w:sz w:val="24"/>
                <w:szCs w:val="24"/>
              </w:rPr>
              <w:t>27.07.2020</w:t>
            </w:r>
          </w:p>
        </w:tc>
        <w:tc>
          <w:tcPr>
            <w:tcW w:w="5387" w:type="dxa"/>
          </w:tcPr>
          <w:p w14:paraId="7B8F88C6" w14:textId="1F93F253" w:rsidR="003F46E0" w:rsidRPr="009F426F" w:rsidRDefault="003F46E0" w:rsidP="003F46E0">
            <w:pPr>
              <w:jc w:val="both"/>
              <w:rPr>
                <w:rFonts w:cs="Times New Roman"/>
                <w:sz w:val="20"/>
                <w:szCs w:val="20"/>
              </w:rPr>
            </w:pPr>
            <w:r w:rsidRPr="00F82E44">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 </w:t>
            </w:r>
            <w:r w:rsidRPr="00F82E44">
              <w:rPr>
                <w:rFonts w:cs="Times New Roman"/>
                <w:sz w:val="20"/>
                <w:szCs w:val="20"/>
              </w:rPr>
              <w:t>Київськ</w:t>
            </w:r>
            <w:r>
              <w:rPr>
                <w:rFonts w:cs="Times New Roman"/>
                <w:sz w:val="20"/>
                <w:szCs w:val="20"/>
              </w:rPr>
              <w:t>ої</w:t>
            </w:r>
            <w:r w:rsidRPr="00F82E44">
              <w:rPr>
                <w:rFonts w:cs="Times New Roman"/>
                <w:sz w:val="20"/>
                <w:szCs w:val="20"/>
              </w:rPr>
              <w:t xml:space="preserve"> територіальн</w:t>
            </w:r>
            <w:r>
              <w:rPr>
                <w:rFonts w:cs="Times New Roman"/>
                <w:sz w:val="20"/>
                <w:szCs w:val="20"/>
              </w:rPr>
              <w:t>ої</w:t>
            </w:r>
            <w:r w:rsidRPr="00F82E44">
              <w:rPr>
                <w:rFonts w:cs="Times New Roman"/>
                <w:sz w:val="20"/>
                <w:szCs w:val="20"/>
              </w:rPr>
              <w:t xml:space="preserve"> організаці</w:t>
            </w:r>
            <w:r>
              <w:rPr>
                <w:rFonts w:cs="Times New Roman"/>
                <w:sz w:val="20"/>
                <w:szCs w:val="20"/>
              </w:rPr>
              <w:t>ї</w:t>
            </w:r>
            <w:r w:rsidRPr="00F82E44">
              <w:rPr>
                <w:rFonts w:cs="Times New Roman"/>
                <w:sz w:val="20"/>
                <w:szCs w:val="20"/>
              </w:rPr>
              <w:t xml:space="preserve"> УТОГ</w:t>
            </w:r>
          </w:p>
        </w:tc>
        <w:tc>
          <w:tcPr>
            <w:tcW w:w="2836" w:type="dxa"/>
          </w:tcPr>
          <w:p w14:paraId="4C7F0C57" w14:textId="09C42EE6" w:rsidR="003F46E0" w:rsidRPr="00D917EB" w:rsidRDefault="003F46E0" w:rsidP="003F46E0">
            <w:pPr>
              <w:jc w:val="center"/>
              <w:rPr>
                <w:rFonts w:cs="Times New Roman"/>
                <w:sz w:val="20"/>
                <w:szCs w:val="20"/>
              </w:rPr>
            </w:pPr>
            <w:r>
              <w:rPr>
                <w:rFonts w:cs="Times New Roman"/>
                <w:sz w:val="20"/>
                <w:szCs w:val="20"/>
              </w:rPr>
              <w:t xml:space="preserve">№ </w:t>
            </w:r>
            <w:r w:rsidRPr="00B334C4">
              <w:rPr>
                <w:rFonts w:cs="Times New Roman"/>
                <w:sz w:val="20"/>
                <w:szCs w:val="20"/>
              </w:rPr>
              <w:t>225-СК-4363</w:t>
            </w:r>
            <w:r>
              <w:rPr>
                <w:rFonts w:cs="Times New Roman"/>
                <w:sz w:val="20"/>
                <w:szCs w:val="20"/>
              </w:rPr>
              <w:t xml:space="preserve"> від 29.07.2020</w:t>
            </w:r>
          </w:p>
        </w:tc>
      </w:tr>
      <w:tr w:rsidR="003F46E0" w:rsidRPr="002872BC" w14:paraId="00CB1A8D" w14:textId="77777777" w:rsidTr="00C235B8">
        <w:tc>
          <w:tcPr>
            <w:tcW w:w="708" w:type="dxa"/>
            <w:vMerge/>
          </w:tcPr>
          <w:p w14:paraId="2390679D"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5E3B34B" w14:textId="77777777" w:rsidR="003F46E0" w:rsidRPr="00A0025C" w:rsidRDefault="003F46E0" w:rsidP="003F46E0"/>
        </w:tc>
        <w:tc>
          <w:tcPr>
            <w:tcW w:w="1418" w:type="dxa"/>
          </w:tcPr>
          <w:p w14:paraId="3B624C77" w14:textId="4647F1BD" w:rsidR="003F46E0" w:rsidRPr="00C00523" w:rsidRDefault="003F46E0" w:rsidP="003F46E0">
            <w:pPr>
              <w:jc w:val="center"/>
              <w:rPr>
                <w:rFonts w:cs="Times New Roman"/>
                <w:sz w:val="24"/>
                <w:szCs w:val="24"/>
              </w:rPr>
            </w:pPr>
            <w:r w:rsidRPr="00F82E44">
              <w:rPr>
                <w:rFonts w:cs="Times New Roman"/>
                <w:sz w:val="24"/>
                <w:szCs w:val="24"/>
              </w:rPr>
              <w:t>08/16218</w:t>
            </w:r>
          </w:p>
        </w:tc>
        <w:tc>
          <w:tcPr>
            <w:tcW w:w="1417" w:type="dxa"/>
          </w:tcPr>
          <w:p w14:paraId="451C53C3" w14:textId="5111C4BD" w:rsidR="003F46E0" w:rsidRDefault="003F46E0" w:rsidP="003F46E0">
            <w:pPr>
              <w:jc w:val="center"/>
              <w:rPr>
                <w:rFonts w:cs="Times New Roman"/>
                <w:sz w:val="24"/>
                <w:szCs w:val="24"/>
              </w:rPr>
            </w:pPr>
            <w:r>
              <w:rPr>
                <w:rFonts w:cs="Times New Roman"/>
                <w:sz w:val="24"/>
                <w:szCs w:val="24"/>
              </w:rPr>
              <w:t>27.07.2020</w:t>
            </w:r>
          </w:p>
        </w:tc>
        <w:tc>
          <w:tcPr>
            <w:tcW w:w="5387" w:type="dxa"/>
          </w:tcPr>
          <w:p w14:paraId="6AC63435" w14:textId="31B561C6" w:rsidR="003F46E0" w:rsidRPr="009F426F" w:rsidRDefault="003F46E0" w:rsidP="003F46E0">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ЖЕД № 409 </w:t>
            </w:r>
            <w:r w:rsidRPr="00DE1BEE">
              <w:rPr>
                <w:rFonts w:cs="Times New Roman"/>
                <w:sz w:val="20"/>
                <w:szCs w:val="20"/>
              </w:rPr>
              <w:t>КП «Керуюча компанія з обслуговування житлового фонду</w:t>
            </w:r>
            <w:r>
              <w:t xml:space="preserve"> </w:t>
            </w:r>
            <w:r>
              <w:rPr>
                <w:rFonts w:cs="Times New Roman"/>
                <w:sz w:val="20"/>
                <w:szCs w:val="20"/>
              </w:rPr>
              <w:t>Дніпров</w:t>
            </w:r>
            <w:r w:rsidRPr="00DE1BEE">
              <w:rPr>
                <w:rFonts w:cs="Times New Roman"/>
                <w:sz w:val="20"/>
                <w:szCs w:val="20"/>
              </w:rPr>
              <w:t xml:space="preserve">ського району </w:t>
            </w:r>
            <w:r>
              <w:rPr>
                <w:rFonts w:cs="Times New Roman"/>
                <w:sz w:val="20"/>
                <w:szCs w:val="20"/>
              </w:rPr>
              <w:t xml:space="preserve">       </w:t>
            </w:r>
            <w:r w:rsidRPr="00DE1BEE">
              <w:rPr>
                <w:rFonts w:cs="Times New Roman"/>
                <w:sz w:val="20"/>
                <w:szCs w:val="20"/>
              </w:rPr>
              <w:t>м. Києва</w:t>
            </w:r>
            <w:r>
              <w:rPr>
                <w:rFonts w:cs="Times New Roman"/>
                <w:sz w:val="20"/>
                <w:szCs w:val="20"/>
              </w:rPr>
              <w:t xml:space="preserve">» для 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вул. Миколи Кибальчича, 6 </w:t>
            </w:r>
          </w:p>
        </w:tc>
        <w:tc>
          <w:tcPr>
            <w:tcW w:w="2836" w:type="dxa"/>
          </w:tcPr>
          <w:p w14:paraId="50CDC353" w14:textId="1674BDFA" w:rsidR="003F46E0" w:rsidRPr="00D917EB" w:rsidRDefault="003F46E0" w:rsidP="003F46E0">
            <w:pPr>
              <w:jc w:val="center"/>
              <w:rPr>
                <w:rFonts w:cs="Times New Roman"/>
                <w:sz w:val="20"/>
                <w:szCs w:val="20"/>
              </w:rPr>
            </w:pPr>
            <w:r>
              <w:rPr>
                <w:rFonts w:cs="Times New Roman"/>
                <w:sz w:val="20"/>
                <w:szCs w:val="20"/>
              </w:rPr>
              <w:t xml:space="preserve">№ </w:t>
            </w:r>
            <w:r w:rsidRPr="00B334C4">
              <w:rPr>
                <w:rFonts w:cs="Times New Roman"/>
                <w:sz w:val="20"/>
                <w:szCs w:val="20"/>
              </w:rPr>
              <w:t>225-СК-4363</w:t>
            </w:r>
            <w:r>
              <w:rPr>
                <w:rFonts w:cs="Times New Roman"/>
                <w:sz w:val="20"/>
                <w:szCs w:val="20"/>
              </w:rPr>
              <w:t xml:space="preserve"> від 29.07.2020</w:t>
            </w:r>
          </w:p>
        </w:tc>
      </w:tr>
      <w:tr w:rsidR="003F46E0" w:rsidRPr="002872BC" w14:paraId="31A93917" w14:textId="77777777" w:rsidTr="00C235B8">
        <w:tc>
          <w:tcPr>
            <w:tcW w:w="708" w:type="dxa"/>
            <w:vMerge/>
          </w:tcPr>
          <w:p w14:paraId="1FEA9211"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4F2654E" w14:textId="77777777" w:rsidR="003F46E0" w:rsidRPr="00A0025C" w:rsidRDefault="003F46E0" w:rsidP="003F46E0"/>
        </w:tc>
        <w:tc>
          <w:tcPr>
            <w:tcW w:w="1418" w:type="dxa"/>
          </w:tcPr>
          <w:p w14:paraId="62250D9E" w14:textId="17A8D985" w:rsidR="003F46E0" w:rsidRPr="00C00523" w:rsidRDefault="003F46E0" w:rsidP="003F46E0">
            <w:pPr>
              <w:jc w:val="center"/>
              <w:rPr>
                <w:rFonts w:cs="Times New Roman"/>
                <w:sz w:val="24"/>
                <w:szCs w:val="24"/>
              </w:rPr>
            </w:pPr>
            <w:r w:rsidRPr="00841575">
              <w:rPr>
                <w:rFonts w:cs="Times New Roman"/>
                <w:sz w:val="24"/>
                <w:szCs w:val="24"/>
              </w:rPr>
              <w:t>08/16221</w:t>
            </w:r>
          </w:p>
        </w:tc>
        <w:tc>
          <w:tcPr>
            <w:tcW w:w="1417" w:type="dxa"/>
          </w:tcPr>
          <w:p w14:paraId="42884DA6" w14:textId="43AD718C" w:rsidR="003F46E0" w:rsidRDefault="003F46E0" w:rsidP="003F46E0">
            <w:pPr>
              <w:jc w:val="center"/>
              <w:rPr>
                <w:rFonts w:cs="Times New Roman"/>
                <w:sz w:val="24"/>
                <w:szCs w:val="24"/>
              </w:rPr>
            </w:pPr>
            <w:r>
              <w:rPr>
                <w:rFonts w:cs="Times New Roman"/>
                <w:sz w:val="24"/>
                <w:szCs w:val="24"/>
              </w:rPr>
              <w:t>27.07.2020</w:t>
            </w:r>
          </w:p>
        </w:tc>
        <w:tc>
          <w:tcPr>
            <w:tcW w:w="5387" w:type="dxa"/>
          </w:tcPr>
          <w:p w14:paraId="0217BEB0" w14:textId="6FE9E478" w:rsidR="003F46E0" w:rsidRPr="009F426F" w:rsidRDefault="003F46E0" w:rsidP="003F46E0">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ЖЕД № 409 </w:t>
            </w:r>
            <w:r w:rsidRPr="00DE1BEE">
              <w:rPr>
                <w:rFonts w:cs="Times New Roman"/>
                <w:sz w:val="20"/>
                <w:szCs w:val="20"/>
              </w:rPr>
              <w:t>КП «Керуюча компанія з обслуговування житлового фонду</w:t>
            </w:r>
            <w:r>
              <w:t xml:space="preserve"> </w:t>
            </w:r>
            <w:r>
              <w:rPr>
                <w:rFonts w:cs="Times New Roman"/>
                <w:sz w:val="20"/>
                <w:szCs w:val="20"/>
              </w:rPr>
              <w:t>Дніпров</w:t>
            </w:r>
            <w:r w:rsidRPr="00DE1BEE">
              <w:rPr>
                <w:rFonts w:cs="Times New Roman"/>
                <w:sz w:val="20"/>
                <w:szCs w:val="20"/>
              </w:rPr>
              <w:t xml:space="preserve">ського району </w:t>
            </w:r>
            <w:r>
              <w:rPr>
                <w:rFonts w:cs="Times New Roman"/>
                <w:sz w:val="20"/>
                <w:szCs w:val="20"/>
              </w:rPr>
              <w:t xml:space="preserve">       </w:t>
            </w:r>
            <w:r w:rsidRPr="00DE1BEE">
              <w:rPr>
                <w:rFonts w:cs="Times New Roman"/>
                <w:sz w:val="20"/>
                <w:szCs w:val="20"/>
              </w:rPr>
              <w:t>м. Києва</w:t>
            </w:r>
            <w:r>
              <w:rPr>
                <w:rFonts w:cs="Times New Roman"/>
                <w:sz w:val="20"/>
                <w:szCs w:val="20"/>
              </w:rPr>
              <w:t xml:space="preserve">» для 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вул. Миколи Кибальчича, 6 </w:t>
            </w:r>
          </w:p>
        </w:tc>
        <w:tc>
          <w:tcPr>
            <w:tcW w:w="2836" w:type="dxa"/>
          </w:tcPr>
          <w:p w14:paraId="63FB1032" w14:textId="7AEEBCE9" w:rsidR="003F46E0" w:rsidRPr="00D917EB" w:rsidRDefault="003F46E0" w:rsidP="003F46E0">
            <w:pPr>
              <w:jc w:val="center"/>
              <w:rPr>
                <w:rFonts w:cs="Times New Roman"/>
                <w:sz w:val="20"/>
                <w:szCs w:val="20"/>
              </w:rPr>
            </w:pPr>
            <w:r>
              <w:rPr>
                <w:rFonts w:cs="Times New Roman"/>
                <w:sz w:val="20"/>
                <w:szCs w:val="20"/>
              </w:rPr>
              <w:t xml:space="preserve">№ </w:t>
            </w:r>
            <w:r w:rsidRPr="00B334C4">
              <w:rPr>
                <w:rFonts w:cs="Times New Roman"/>
                <w:sz w:val="20"/>
                <w:szCs w:val="20"/>
              </w:rPr>
              <w:t>225-СК-4363</w:t>
            </w:r>
            <w:r>
              <w:rPr>
                <w:rFonts w:cs="Times New Roman"/>
                <w:sz w:val="20"/>
                <w:szCs w:val="20"/>
              </w:rPr>
              <w:t xml:space="preserve"> від 29.07.2020</w:t>
            </w:r>
          </w:p>
        </w:tc>
      </w:tr>
      <w:tr w:rsidR="003F46E0" w:rsidRPr="002872BC" w14:paraId="2BEFF61F" w14:textId="77777777" w:rsidTr="00C235B8">
        <w:tc>
          <w:tcPr>
            <w:tcW w:w="708" w:type="dxa"/>
            <w:vMerge/>
          </w:tcPr>
          <w:p w14:paraId="06295BD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BB44F38" w14:textId="77777777" w:rsidR="003F46E0" w:rsidRPr="00A0025C" w:rsidRDefault="003F46E0" w:rsidP="003F46E0"/>
        </w:tc>
        <w:tc>
          <w:tcPr>
            <w:tcW w:w="1418" w:type="dxa"/>
          </w:tcPr>
          <w:p w14:paraId="4F4FFF92" w14:textId="33D23773" w:rsidR="003F46E0" w:rsidRPr="00C00523" w:rsidRDefault="003F46E0" w:rsidP="003F46E0">
            <w:pPr>
              <w:jc w:val="center"/>
              <w:rPr>
                <w:rFonts w:cs="Times New Roman"/>
                <w:sz w:val="24"/>
                <w:szCs w:val="24"/>
              </w:rPr>
            </w:pPr>
            <w:r w:rsidRPr="00841575">
              <w:rPr>
                <w:rFonts w:cs="Times New Roman"/>
                <w:sz w:val="24"/>
                <w:szCs w:val="24"/>
              </w:rPr>
              <w:t>08/16223</w:t>
            </w:r>
          </w:p>
        </w:tc>
        <w:tc>
          <w:tcPr>
            <w:tcW w:w="1417" w:type="dxa"/>
          </w:tcPr>
          <w:p w14:paraId="4B0C50FD" w14:textId="22A5F38C" w:rsidR="003F46E0" w:rsidRDefault="003F46E0" w:rsidP="003F46E0">
            <w:pPr>
              <w:jc w:val="center"/>
              <w:rPr>
                <w:rFonts w:cs="Times New Roman"/>
                <w:sz w:val="24"/>
                <w:szCs w:val="24"/>
              </w:rPr>
            </w:pPr>
            <w:r>
              <w:rPr>
                <w:rFonts w:cs="Times New Roman"/>
                <w:sz w:val="24"/>
                <w:szCs w:val="24"/>
              </w:rPr>
              <w:t>27.07.2020</w:t>
            </w:r>
          </w:p>
        </w:tc>
        <w:tc>
          <w:tcPr>
            <w:tcW w:w="5387" w:type="dxa"/>
          </w:tcPr>
          <w:p w14:paraId="328BE8A8" w14:textId="537D013F" w:rsidR="003F46E0" w:rsidRPr="009F426F" w:rsidRDefault="003F46E0" w:rsidP="003F46E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841575">
              <w:rPr>
                <w:rFonts w:cs="Times New Roman"/>
                <w:sz w:val="20"/>
                <w:szCs w:val="20"/>
              </w:rPr>
              <w:t>пеціалізован</w:t>
            </w:r>
            <w:r>
              <w:rPr>
                <w:rFonts w:cs="Times New Roman"/>
                <w:sz w:val="20"/>
                <w:szCs w:val="20"/>
              </w:rPr>
              <w:t>ої</w:t>
            </w:r>
            <w:r w:rsidRPr="00841575">
              <w:rPr>
                <w:rFonts w:cs="Times New Roman"/>
                <w:sz w:val="20"/>
                <w:szCs w:val="20"/>
              </w:rPr>
              <w:t xml:space="preserve"> школ</w:t>
            </w:r>
            <w:r>
              <w:rPr>
                <w:rFonts w:cs="Times New Roman"/>
                <w:sz w:val="20"/>
                <w:szCs w:val="20"/>
              </w:rPr>
              <w:t xml:space="preserve">и                      </w:t>
            </w:r>
            <w:r w:rsidRPr="00841575">
              <w:rPr>
                <w:rFonts w:cs="Times New Roman"/>
                <w:sz w:val="20"/>
                <w:szCs w:val="20"/>
              </w:rPr>
              <w:t xml:space="preserve"> І-ІІІ ступенів №</w:t>
            </w:r>
            <w:r>
              <w:rPr>
                <w:rFonts w:cs="Times New Roman"/>
                <w:sz w:val="20"/>
                <w:szCs w:val="20"/>
              </w:rPr>
              <w:t xml:space="preserve"> </w:t>
            </w:r>
            <w:r w:rsidRPr="00841575">
              <w:rPr>
                <w:rFonts w:cs="Times New Roman"/>
                <w:sz w:val="20"/>
                <w:szCs w:val="20"/>
              </w:rPr>
              <w:t>98</w:t>
            </w:r>
            <w:r>
              <w:rPr>
                <w:rFonts w:cs="Times New Roman"/>
                <w:sz w:val="20"/>
                <w:szCs w:val="20"/>
              </w:rPr>
              <w:t xml:space="preserve"> Дніпровського району </w:t>
            </w:r>
            <w:r w:rsidRPr="00A1198B">
              <w:rPr>
                <w:rFonts w:cs="Times New Roman"/>
                <w:sz w:val="20"/>
                <w:szCs w:val="20"/>
              </w:rPr>
              <w:t>м. Києва</w:t>
            </w:r>
          </w:p>
        </w:tc>
        <w:tc>
          <w:tcPr>
            <w:tcW w:w="2836" w:type="dxa"/>
          </w:tcPr>
          <w:p w14:paraId="3C693A57" w14:textId="7DA5C159" w:rsidR="003F46E0" w:rsidRPr="00D917EB" w:rsidRDefault="003F46E0" w:rsidP="003F46E0">
            <w:pPr>
              <w:jc w:val="center"/>
              <w:rPr>
                <w:rFonts w:cs="Times New Roman"/>
                <w:sz w:val="20"/>
                <w:szCs w:val="20"/>
              </w:rPr>
            </w:pPr>
            <w:r>
              <w:rPr>
                <w:rFonts w:cs="Times New Roman"/>
                <w:sz w:val="20"/>
                <w:szCs w:val="20"/>
              </w:rPr>
              <w:t xml:space="preserve">№ </w:t>
            </w:r>
            <w:r w:rsidRPr="00B334C4">
              <w:rPr>
                <w:rFonts w:cs="Times New Roman"/>
                <w:sz w:val="20"/>
                <w:szCs w:val="20"/>
              </w:rPr>
              <w:t>225-СК-4363</w:t>
            </w:r>
            <w:r>
              <w:rPr>
                <w:rFonts w:cs="Times New Roman"/>
                <w:sz w:val="20"/>
                <w:szCs w:val="20"/>
              </w:rPr>
              <w:t xml:space="preserve"> від 29.07.2020</w:t>
            </w:r>
          </w:p>
        </w:tc>
      </w:tr>
      <w:tr w:rsidR="003F46E0" w:rsidRPr="002872BC" w14:paraId="473A1790" w14:textId="77777777" w:rsidTr="00C235B8">
        <w:tc>
          <w:tcPr>
            <w:tcW w:w="708" w:type="dxa"/>
            <w:vMerge/>
          </w:tcPr>
          <w:p w14:paraId="78F520D2"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EF909CE" w14:textId="77777777" w:rsidR="003F46E0" w:rsidRPr="00A0025C" w:rsidRDefault="003F46E0" w:rsidP="003F46E0"/>
        </w:tc>
        <w:tc>
          <w:tcPr>
            <w:tcW w:w="1418" w:type="dxa"/>
          </w:tcPr>
          <w:p w14:paraId="62FA04DE" w14:textId="5AF77003" w:rsidR="003F46E0" w:rsidRPr="00C00523" w:rsidRDefault="003F46E0" w:rsidP="003F46E0">
            <w:pPr>
              <w:jc w:val="center"/>
              <w:rPr>
                <w:rFonts w:cs="Times New Roman"/>
                <w:sz w:val="24"/>
                <w:szCs w:val="24"/>
              </w:rPr>
            </w:pPr>
            <w:r w:rsidRPr="00841575">
              <w:rPr>
                <w:rFonts w:cs="Times New Roman"/>
                <w:sz w:val="24"/>
                <w:szCs w:val="24"/>
              </w:rPr>
              <w:t>08/16226</w:t>
            </w:r>
          </w:p>
        </w:tc>
        <w:tc>
          <w:tcPr>
            <w:tcW w:w="1417" w:type="dxa"/>
          </w:tcPr>
          <w:p w14:paraId="2C999B2E" w14:textId="61910685" w:rsidR="003F46E0" w:rsidRDefault="003F46E0" w:rsidP="003F46E0">
            <w:pPr>
              <w:jc w:val="center"/>
              <w:rPr>
                <w:rFonts w:cs="Times New Roman"/>
                <w:sz w:val="24"/>
                <w:szCs w:val="24"/>
              </w:rPr>
            </w:pPr>
            <w:r>
              <w:rPr>
                <w:rFonts w:cs="Times New Roman"/>
                <w:sz w:val="24"/>
                <w:szCs w:val="24"/>
              </w:rPr>
              <w:t>27.07.2020</w:t>
            </w:r>
          </w:p>
        </w:tc>
        <w:tc>
          <w:tcPr>
            <w:tcW w:w="5387" w:type="dxa"/>
          </w:tcPr>
          <w:p w14:paraId="1BE30815" w14:textId="13B3F795" w:rsidR="003F46E0" w:rsidRPr="009F426F" w:rsidRDefault="003F46E0" w:rsidP="003F46E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841575">
              <w:rPr>
                <w:rFonts w:cs="Times New Roman"/>
                <w:sz w:val="20"/>
                <w:szCs w:val="20"/>
              </w:rPr>
              <w:t>ередн</w:t>
            </w:r>
            <w:r>
              <w:rPr>
                <w:rFonts w:cs="Times New Roman"/>
                <w:sz w:val="20"/>
                <w:szCs w:val="20"/>
              </w:rPr>
              <w:t>ьої</w:t>
            </w:r>
            <w:r w:rsidRPr="00841575">
              <w:rPr>
                <w:rFonts w:cs="Times New Roman"/>
                <w:sz w:val="20"/>
                <w:szCs w:val="20"/>
              </w:rPr>
              <w:t xml:space="preserve"> загальноосвіт</w:t>
            </w:r>
            <w:r>
              <w:rPr>
                <w:rFonts w:cs="Times New Roman"/>
                <w:sz w:val="20"/>
                <w:szCs w:val="20"/>
              </w:rPr>
              <w:t>ньої</w:t>
            </w:r>
            <w:r w:rsidRPr="00841575">
              <w:rPr>
                <w:rFonts w:cs="Times New Roman"/>
                <w:sz w:val="20"/>
                <w:szCs w:val="20"/>
              </w:rPr>
              <w:t xml:space="preserve"> школ</w:t>
            </w:r>
            <w:r>
              <w:rPr>
                <w:rFonts w:cs="Times New Roman"/>
                <w:sz w:val="20"/>
                <w:szCs w:val="20"/>
              </w:rPr>
              <w:t>и</w:t>
            </w:r>
            <w:r w:rsidRPr="00841575">
              <w:rPr>
                <w:rFonts w:cs="Times New Roman"/>
                <w:sz w:val="20"/>
                <w:szCs w:val="20"/>
              </w:rPr>
              <w:t xml:space="preserve"> І-ІІІ ступенів №</w:t>
            </w:r>
            <w:r>
              <w:rPr>
                <w:rFonts w:cs="Times New Roman"/>
                <w:sz w:val="20"/>
                <w:szCs w:val="20"/>
              </w:rPr>
              <w:t xml:space="preserve"> </w:t>
            </w:r>
            <w:r w:rsidRPr="00841575">
              <w:rPr>
                <w:rFonts w:cs="Times New Roman"/>
                <w:sz w:val="20"/>
                <w:szCs w:val="20"/>
              </w:rPr>
              <w:t>201</w:t>
            </w:r>
            <w:r>
              <w:rPr>
                <w:rFonts w:cs="Times New Roman"/>
                <w:sz w:val="20"/>
                <w:szCs w:val="20"/>
              </w:rPr>
              <w:t xml:space="preserve"> Дніпровського району </w:t>
            </w:r>
            <w:r w:rsidRPr="00A1198B">
              <w:rPr>
                <w:rFonts w:cs="Times New Roman"/>
                <w:sz w:val="20"/>
                <w:szCs w:val="20"/>
              </w:rPr>
              <w:t>м. Києва</w:t>
            </w:r>
          </w:p>
        </w:tc>
        <w:tc>
          <w:tcPr>
            <w:tcW w:w="2836" w:type="dxa"/>
          </w:tcPr>
          <w:p w14:paraId="6FB9D555" w14:textId="7A2DCBBE" w:rsidR="003F46E0" w:rsidRPr="00D917EB" w:rsidRDefault="003F46E0" w:rsidP="003F46E0">
            <w:pPr>
              <w:jc w:val="center"/>
              <w:rPr>
                <w:rFonts w:cs="Times New Roman"/>
                <w:sz w:val="20"/>
                <w:szCs w:val="20"/>
              </w:rPr>
            </w:pPr>
            <w:r>
              <w:rPr>
                <w:rFonts w:cs="Times New Roman"/>
                <w:sz w:val="20"/>
                <w:szCs w:val="20"/>
              </w:rPr>
              <w:t xml:space="preserve">№ </w:t>
            </w:r>
            <w:r w:rsidRPr="00B334C4">
              <w:rPr>
                <w:rFonts w:cs="Times New Roman"/>
                <w:sz w:val="20"/>
                <w:szCs w:val="20"/>
              </w:rPr>
              <w:t>225-СК-4363</w:t>
            </w:r>
            <w:r>
              <w:rPr>
                <w:rFonts w:cs="Times New Roman"/>
                <w:sz w:val="20"/>
                <w:szCs w:val="20"/>
              </w:rPr>
              <w:t xml:space="preserve"> від 29.07.2020</w:t>
            </w:r>
          </w:p>
        </w:tc>
      </w:tr>
      <w:tr w:rsidR="003F46E0" w:rsidRPr="002872BC" w14:paraId="34D0A73E" w14:textId="77777777" w:rsidTr="00C235B8">
        <w:tc>
          <w:tcPr>
            <w:tcW w:w="708" w:type="dxa"/>
            <w:vMerge/>
          </w:tcPr>
          <w:p w14:paraId="2F1CFD2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6295475" w14:textId="77777777" w:rsidR="003F46E0" w:rsidRPr="00A0025C" w:rsidRDefault="003F46E0" w:rsidP="003F46E0"/>
        </w:tc>
        <w:tc>
          <w:tcPr>
            <w:tcW w:w="1418" w:type="dxa"/>
          </w:tcPr>
          <w:p w14:paraId="7A99CD50" w14:textId="49EE3634" w:rsidR="003F46E0" w:rsidRPr="00C00523" w:rsidRDefault="003F46E0" w:rsidP="003F46E0">
            <w:pPr>
              <w:jc w:val="center"/>
              <w:rPr>
                <w:rFonts w:cs="Times New Roman"/>
                <w:sz w:val="24"/>
                <w:szCs w:val="24"/>
              </w:rPr>
            </w:pPr>
            <w:r w:rsidRPr="004D600E">
              <w:rPr>
                <w:rFonts w:cs="Times New Roman"/>
                <w:sz w:val="24"/>
                <w:szCs w:val="24"/>
              </w:rPr>
              <w:t>08/16662</w:t>
            </w:r>
          </w:p>
        </w:tc>
        <w:tc>
          <w:tcPr>
            <w:tcW w:w="1417" w:type="dxa"/>
          </w:tcPr>
          <w:p w14:paraId="79667AD5" w14:textId="52A23E3C" w:rsidR="003F46E0" w:rsidRDefault="003F46E0" w:rsidP="003F46E0">
            <w:pPr>
              <w:jc w:val="center"/>
              <w:rPr>
                <w:rFonts w:cs="Times New Roman"/>
                <w:sz w:val="24"/>
                <w:szCs w:val="24"/>
              </w:rPr>
            </w:pPr>
            <w:r>
              <w:rPr>
                <w:rFonts w:cs="Times New Roman"/>
                <w:sz w:val="24"/>
                <w:szCs w:val="24"/>
              </w:rPr>
              <w:t>31.07.2020</w:t>
            </w:r>
          </w:p>
        </w:tc>
        <w:tc>
          <w:tcPr>
            <w:tcW w:w="5387" w:type="dxa"/>
          </w:tcPr>
          <w:p w14:paraId="6B83387C" w14:textId="353A595E" w:rsidR="003F46E0" w:rsidRPr="009F426F" w:rsidRDefault="003F46E0" w:rsidP="003F46E0">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ЖБК «Хімік-9» для</w:t>
            </w:r>
            <w:r w:rsidRPr="009D28FA">
              <w:rPr>
                <w:rFonts w:cs="Times New Roman"/>
                <w:sz w:val="20"/>
                <w:szCs w:val="20"/>
              </w:rPr>
              <w:t xml:space="preserve"> будинку</w:t>
            </w:r>
            <w:r>
              <w:t xml:space="preserve"> </w:t>
            </w:r>
            <w:r>
              <w:rPr>
                <w:rFonts w:cs="Times New Roman"/>
                <w:sz w:val="20"/>
                <w:szCs w:val="20"/>
              </w:rPr>
              <w:t>по вул. Райдужна, 20</w:t>
            </w:r>
            <w:r>
              <w:t xml:space="preserve"> </w:t>
            </w:r>
            <w:r w:rsidRPr="00F50975">
              <w:rPr>
                <w:rFonts w:cs="Times New Roman"/>
                <w:sz w:val="20"/>
                <w:szCs w:val="20"/>
              </w:rPr>
              <w:t xml:space="preserve">Дніпровського району </w:t>
            </w:r>
            <w:r>
              <w:rPr>
                <w:rFonts w:cs="Times New Roman"/>
                <w:sz w:val="20"/>
                <w:szCs w:val="20"/>
              </w:rPr>
              <w:t xml:space="preserve">                       </w:t>
            </w:r>
            <w:r w:rsidRPr="00F50975">
              <w:rPr>
                <w:rFonts w:cs="Times New Roman"/>
                <w:sz w:val="20"/>
                <w:szCs w:val="20"/>
              </w:rPr>
              <w:t>м. Києва</w:t>
            </w:r>
          </w:p>
        </w:tc>
        <w:tc>
          <w:tcPr>
            <w:tcW w:w="2836" w:type="dxa"/>
          </w:tcPr>
          <w:p w14:paraId="241AD7AC" w14:textId="1A832F43" w:rsidR="003F46E0" w:rsidRPr="00D917EB" w:rsidRDefault="003F46E0" w:rsidP="003F46E0">
            <w:pPr>
              <w:jc w:val="center"/>
              <w:rPr>
                <w:rFonts w:cs="Times New Roman"/>
                <w:sz w:val="20"/>
                <w:szCs w:val="20"/>
              </w:rPr>
            </w:pPr>
            <w:r w:rsidRPr="00204594">
              <w:rPr>
                <w:rFonts w:cs="Times New Roman"/>
                <w:sz w:val="20"/>
                <w:szCs w:val="20"/>
              </w:rPr>
              <w:t>Враховано в роботі</w:t>
            </w:r>
          </w:p>
        </w:tc>
      </w:tr>
      <w:tr w:rsidR="003F46E0" w:rsidRPr="002872BC" w14:paraId="6A9A8D5D" w14:textId="77777777" w:rsidTr="00C235B8">
        <w:tc>
          <w:tcPr>
            <w:tcW w:w="708" w:type="dxa"/>
            <w:vMerge/>
          </w:tcPr>
          <w:p w14:paraId="600B0E6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333DC82" w14:textId="77777777" w:rsidR="003F46E0" w:rsidRPr="00A0025C" w:rsidRDefault="003F46E0" w:rsidP="003F46E0"/>
        </w:tc>
        <w:tc>
          <w:tcPr>
            <w:tcW w:w="1418" w:type="dxa"/>
          </w:tcPr>
          <w:p w14:paraId="179F3A53" w14:textId="35B8D516" w:rsidR="003F46E0" w:rsidRPr="00C00523" w:rsidRDefault="003F46E0" w:rsidP="003F46E0">
            <w:pPr>
              <w:jc w:val="center"/>
              <w:rPr>
                <w:rFonts w:cs="Times New Roman"/>
                <w:sz w:val="24"/>
                <w:szCs w:val="24"/>
              </w:rPr>
            </w:pPr>
            <w:r w:rsidRPr="00342D36">
              <w:rPr>
                <w:rFonts w:cs="Times New Roman"/>
                <w:sz w:val="24"/>
                <w:szCs w:val="24"/>
              </w:rPr>
              <w:t>08/16670</w:t>
            </w:r>
          </w:p>
        </w:tc>
        <w:tc>
          <w:tcPr>
            <w:tcW w:w="1417" w:type="dxa"/>
          </w:tcPr>
          <w:p w14:paraId="528D467C" w14:textId="0ED38C3B" w:rsidR="003F46E0" w:rsidRDefault="003F46E0" w:rsidP="003F46E0">
            <w:pPr>
              <w:jc w:val="center"/>
              <w:rPr>
                <w:rFonts w:cs="Times New Roman"/>
                <w:sz w:val="24"/>
                <w:szCs w:val="24"/>
              </w:rPr>
            </w:pPr>
            <w:r>
              <w:rPr>
                <w:rFonts w:cs="Times New Roman"/>
                <w:sz w:val="24"/>
                <w:szCs w:val="24"/>
              </w:rPr>
              <w:t>31.07.2020</w:t>
            </w:r>
          </w:p>
        </w:tc>
        <w:tc>
          <w:tcPr>
            <w:tcW w:w="5387" w:type="dxa"/>
          </w:tcPr>
          <w:p w14:paraId="10D5F611" w14:textId="64B761BD"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B4D96AE" w14:textId="6A2D733D" w:rsidR="003F46E0" w:rsidRPr="00D917EB" w:rsidRDefault="003F46E0" w:rsidP="003F46E0">
            <w:pPr>
              <w:jc w:val="center"/>
              <w:rPr>
                <w:rFonts w:cs="Times New Roman"/>
                <w:sz w:val="20"/>
                <w:szCs w:val="20"/>
              </w:rPr>
            </w:pPr>
            <w:r>
              <w:rPr>
                <w:rFonts w:cs="Times New Roman"/>
                <w:sz w:val="20"/>
                <w:szCs w:val="20"/>
              </w:rPr>
              <w:t xml:space="preserve">№ </w:t>
            </w:r>
            <w:r w:rsidRPr="00CA66EC">
              <w:rPr>
                <w:rFonts w:cs="Times New Roman"/>
                <w:sz w:val="20"/>
                <w:szCs w:val="20"/>
              </w:rPr>
              <w:t>225-СК-4513</w:t>
            </w:r>
            <w:r>
              <w:rPr>
                <w:rFonts w:cs="Times New Roman"/>
                <w:sz w:val="20"/>
                <w:szCs w:val="20"/>
              </w:rPr>
              <w:t xml:space="preserve"> від 04.08.2020</w:t>
            </w:r>
          </w:p>
        </w:tc>
      </w:tr>
      <w:tr w:rsidR="003F46E0" w:rsidRPr="002872BC" w14:paraId="14A41A56" w14:textId="77777777" w:rsidTr="00C235B8">
        <w:tc>
          <w:tcPr>
            <w:tcW w:w="708" w:type="dxa"/>
            <w:vMerge/>
          </w:tcPr>
          <w:p w14:paraId="48D90CF0"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9D221F0" w14:textId="77777777" w:rsidR="003F46E0" w:rsidRPr="00A0025C" w:rsidRDefault="003F46E0" w:rsidP="003F46E0"/>
        </w:tc>
        <w:tc>
          <w:tcPr>
            <w:tcW w:w="1418" w:type="dxa"/>
          </w:tcPr>
          <w:p w14:paraId="1D6CCA5C" w14:textId="6CAAD45B" w:rsidR="003F46E0" w:rsidRPr="00C00523" w:rsidRDefault="003F46E0" w:rsidP="003F46E0">
            <w:pPr>
              <w:jc w:val="center"/>
              <w:rPr>
                <w:rFonts w:cs="Times New Roman"/>
                <w:sz w:val="24"/>
                <w:szCs w:val="24"/>
              </w:rPr>
            </w:pPr>
            <w:r w:rsidRPr="00CA66EC">
              <w:rPr>
                <w:rFonts w:cs="Times New Roman"/>
                <w:sz w:val="24"/>
                <w:szCs w:val="24"/>
              </w:rPr>
              <w:t>08/16673</w:t>
            </w:r>
          </w:p>
        </w:tc>
        <w:tc>
          <w:tcPr>
            <w:tcW w:w="1417" w:type="dxa"/>
          </w:tcPr>
          <w:p w14:paraId="719BDA8D" w14:textId="70A1A828" w:rsidR="003F46E0" w:rsidRDefault="003F46E0" w:rsidP="003F46E0">
            <w:pPr>
              <w:jc w:val="center"/>
              <w:rPr>
                <w:rFonts w:cs="Times New Roman"/>
                <w:sz w:val="24"/>
                <w:szCs w:val="24"/>
              </w:rPr>
            </w:pPr>
            <w:r>
              <w:rPr>
                <w:rFonts w:cs="Times New Roman"/>
                <w:sz w:val="24"/>
                <w:szCs w:val="24"/>
              </w:rPr>
              <w:t>31.07.2020</w:t>
            </w:r>
          </w:p>
        </w:tc>
        <w:tc>
          <w:tcPr>
            <w:tcW w:w="5387" w:type="dxa"/>
          </w:tcPr>
          <w:p w14:paraId="031C36BB" w14:textId="04BD058A"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C6C5FCD" w14:textId="628A2E1C" w:rsidR="003F46E0" w:rsidRPr="00D917EB" w:rsidRDefault="003F46E0" w:rsidP="003F46E0">
            <w:pPr>
              <w:jc w:val="center"/>
              <w:rPr>
                <w:rFonts w:cs="Times New Roman"/>
                <w:sz w:val="20"/>
                <w:szCs w:val="20"/>
              </w:rPr>
            </w:pPr>
            <w:r>
              <w:rPr>
                <w:rFonts w:cs="Times New Roman"/>
                <w:sz w:val="20"/>
                <w:szCs w:val="20"/>
              </w:rPr>
              <w:t xml:space="preserve">№ </w:t>
            </w:r>
            <w:r w:rsidRPr="00CA66EC">
              <w:rPr>
                <w:rFonts w:cs="Times New Roman"/>
                <w:sz w:val="20"/>
                <w:szCs w:val="20"/>
              </w:rPr>
              <w:t>225-СК-4513</w:t>
            </w:r>
            <w:r>
              <w:rPr>
                <w:rFonts w:cs="Times New Roman"/>
                <w:sz w:val="20"/>
                <w:szCs w:val="20"/>
              </w:rPr>
              <w:t xml:space="preserve"> від 04.08.2020</w:t>
            </w:r>
          </w:p>
        </w:tc>
      </w:tr>
      <w:tr w:rsidR="003F46E0" w:rsidRPr="002872BC" w14:paraId="22E9D6F7" w14:textId="77777777" w:rsidTr="00C235B8">
        <w:tc>
          <w:tcPr>
            <w:tcW w:w="708" w:type="dxa"/>
            <w:vMerge/>
          </w:tcPr>
          <w:p w14:paraId="4B0376BA"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5EEEA39F" w14:textId="77777777" w:rsidR="003F46E0" w:rsidRPr="00A0025C" w:rsidRDefault="003F46E0" w:rsidP="003F46E0"/>
        </w:tc>
        <w:tc>
          <w:tcPr>
            <w:tcW w:w="1418" w:type="dxa"/>
          </w:tcPr>
          <w:p w14:paraId="0407F3BE" w14:textId="7A95B780" w:rsidR="003F46E0" w:rsidRPr="00C00523" w:rsidRDefault="003F46E0" w:rsidP="003F46E0">
            <w:pPr>
              <w:jc w:val="center"/>
              <w:rPr>
                <w:rFonts w:cs="Times New Roman"/>
                <w:sz w:val="24"/>
                <w:szCs w:val="24"/>
              </w:rPr>
            </w:pPr>
            <w:r w:rsidRPr="00D43AE4">
              <w:rPr>
                <w:rFonts w:cs="Times New Roman"/>
                <w:sz w:val="24"/>
                <w:szCs w:val="24"/>
              </w:rPr>
              <w:t>08/17401</w:t>
            </w:r>
          </w:p>
        </w:tc>
        <w:tc>
          <w:tcPr>
            <w:tcW w:w="1417" w:type="dxa"/>
          </w:tcPr>
          <w:p w14:paraId="401E5F7E" w14:textId="5CAD90F9" w:rsidR="003F46E0" w:rsidRDefault="003F46E0" w:rsidP="003F46E0">
            <w:pPr>
              <w:jc w:val="center"/>
              <w:rPr>
                <w:rFonts w:cs="Times New Roman"/>
                <w:sz w:val="24"/>
                <w:szCs w:val="24"/>
              </w:rPr>
            </w:pPr>
            <w:r>
              <w:rPr>
                <w:rFonts w:cs="Times New Roman"/>
                <w:sz w:val="24"/>
                <w:szCs w:val="24"/>
              </w:rPr>
              <w:t>07.08.2020</w:t>
            </w:r>
          </w:p>
        </w:tc>
        <w:tc>
          <w:tcPr>
            <w:tcW w:w="5387" w:type="dxa"/>
          </w:tcPr>
          <w:p w14:paraId="684249B3" w14:textId="099F9AD2" w:rsidR="003F46E0" w:rsidRPr="009F426F" w:rsidRDefault="003F46E0" w:rsidP="003F46E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24.07.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/157-405</w:t>
            </w:r>
            <w:r w:rsidRPr="00A737B7">
              <w:rPr>
                <w:rFonts w:cs="Times New Roman"/>
                <w:sz w:val="20"/>
                <w:szCs w:val="20"/>
              </w:rPr>
              <w:t xml:space="preserve"> </w:t>
            </w:r>
            <w:r>
              <w:rPr>
                <w:rFonts w:cs="Times New Roman"/>
                <w:sz w:val="20"/>
                <w:szCs w:val="20"/>
              </w:rPr>
              <w:t>без розгляду</w:t>
            </w:r>
          </w:p>
        </w:tc>
        <w:tc>
          <w:tcPr>
            <w:tcW w:w="2836" w:type="dxa"/>
          </w:tcPr>
          <w:p w14:paraId="52124B91" w14:textId="4B030F27" w:rsidR="003F46E0" w:rsidRPr="00D917EB"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616CFDCF" w14:textId="77777777" w:rsidTr="00C235B8">
        <w:tc>
          <w:tcPr>
            <w:tcW w:w="708" w:type="dxa"/>
            <w:vMerge/>
          </w:tcPr>
          <w:p w14:paraId="2504E4B0"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7C5FAE5" w14:textId="77777777" w:rsidR="003F46E0" w:rsidRPr="00A0025C" w:rsidRDefault="003F46E0" w:rsidP="003F46E0"/>
        </w:tc>
        <w:tc>
          <w:tcPr>
            <w:tcW w:w="1418" w:type="dxa"/>
          </w:tcPr>
          <w:p w14:paraId="1136FD8F" w14:textId="4F693318" w:rsidR="003F46E0" w:rsidRPr="00C00523" w:rsidRDefault="003F46E0" w:rsidP="003F46E0">
            <w:pPr>
              <w:jc w:val="center"/>
              <w:rPr>
                <w:rFonts w:cs="Times New Roman"/>
                <w:sz w:val="24"/>
                <w:szCs w:val="24"/>
              </w:rPr>
            </w:pPr>
            <w:r w:rsidRPr="00C11A36">
              <w:rPr>
                <w:rFonts w:cs="Times New Roman"/>
                <w:sz w:val="24"/>
                <w:szCs w:val="24"/>
              </w:rPr>
              <w:t>08/18728</w:t>
            </w:r>
          </w:p>
        </w:tc>
        <w:tc>
          <w:tcPr>
            <w:tcW w:w="1417" w:type="dxa"/>
          </w:tcPr>
          <w:p w14:paraId="05AA0CAD" w14:textId="11D9F717" w:rsidR="003F46E0" w:rsidRDefault="003F46E0" w:rsidP="003F46E0">
            <w:pPr>
              <w:jc w:val="center"/>
              <w:rPr>
                <w:rFonts w:cs="Times New Roman"/>
                <w:sz w:val="24"/>
                <w:szCs w:val="24"/>
              </w:rPr>
            </w:pPr>
            <w:r>
              <w:rPr>
                <w:rFonts w:cs="Times New Roman"/>
                <w:sz w:val="24"/>
                <w:szCs w:val="24"/>
              </w:rPr>
              <w:t>27.08.2020</w:t>
            </w:r>
          </w:p>
        </w:tc>
        <w:tc>
          <w:tcPr>
            <w:tcW w:w="5387" w:type="dxa"/>
          </w:tcPr>
          <w:p w14:paraId="67B50563" w14:textId="71E8D8E3" w:rsidR="003F46E0" w:rsidRPr="009F426F" w:rsidRDefault="003F46E0" w:rsidP="003F46E0">
            <w:pPr>
              <w:jc w:val="both"/>
              <w:rPr>
                <w:rFonts w:cs="Times New Roman"/>
                <w:sz w:val="20"/>
                <w:szCs w:val="20"/>
              </w:rPr>
            </w:pPr>
            <w:r w:rsidRPr="009F426F">
              <w:rPr>
                <w:rFonts w:cs="Times New Roman"/>
                <w:sz w:val="20"/>
                <w:szCs w:val="20"/>
              </w:rPr>
              <w:t xml:space="preserve">Щодо здійснення фінансування на придбання металопластикових </w:t>
            </w:r>
            <w:r>
              <w:rPr>
                <w:rFonts w:cs="Times New Roman"/>
                <w:sz w:val="20"/>
                <w:szCs w:val="20"/>
              </w:rPr>
              <w:t>дверних</w:t>
            </w:r>
            <w:r w:rsidRPr="009F426F">
              <w:rPr>
                <w:rFonts w:cs="Times New Roman"/>
                <w:sz w:val="20"/>
                <w:szCs w:val="20"/>
              </w:rPr>
              <w:t xml:space="preserve"> блоків </w:t>
            </w:r>
            <w:r>
              <w:rPr>
                <w:rFonts w:cs="Times New Roman"/>
                <w:sz w:val="20"/>
                <w:szCs w:val="20"/>
              </w:rPr>
              <w:t>ЖБК «Хімік–9»</w:t>
            </w:r>
            <w:r w:rsidRPr="00217728">
              <w:rPr>
                <w:rFonts w:cs="Times New Roman"/>
                <w:sz w:val="20"/>
                <w:szCs w:val="20"/>
              </w:rPr>
              <w:t xml:space="preserve"> </w:t>
            </w:r>
            <w:r w:rsidRPr="009F426F">
              <w:rPr>
                <w:rFonts w:cs="Times New Roman"/>
                <w:sz w:val="20"/>
                <w:szCs w:val="20"/>
              </w:rPr>
              <w:t>для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Pr>
                <w:rFonts w:cs="Times New Roman"/>
                <w:sz w:val="20"/>
                <w:szCs w:val="20"/>
              </w:rPr>
              <w:t xml:space="preserve">вул. Райдужна, 20 Дніпровського району                 м. Києва   </w:t>
            </w:r>
          </w:p>
        </w:tc>
        <w:tc>
          <w:tcPr>
            <w:tcW w:w="2836" w:type="dxa"/>
          </w:tcPr>
          <w:p w14:paraId="269C9E2D" w14:textId="0CD56AC3" w:rsidR="003F46E0" w:rsidRPr="00D917EB" w:rsidRDefault="003F46E0" w:rsidP="003F46E0">
            <w:pPr>
              <w:jc w:val="center"/>
              <w:rPr>
                <w:rFonts w:cs="Times New Roman"/>
                <w:sz w:val="20"/>
                <w:szCs w:val="20"/>
              </w:rPr>
            </w:pPr>
            <w:r>
              <w:rPr>
                <w:rFonts w:cs="Times New Roman"/>
                <w:sz w:val="20"/>
                <w:szCs w:val="20"/>
              </w:rPr>
              <w:t xml:space="preserve">№ </w:t>
            </w:r>
            <w:r w:rsidRPr="00C11A36">
              <w:rPr>
                <w:rFonts w:cs="Times New Roman"/>
                <w:sz w:val="20"/>
                <w:szCs w:val="20"/>
              </w:rPr>
              <w:t>225-СК-5132</w:t>
            </w:r>
            <w:r>
              <w:rPr>
                <w:rFonts w:cs="Times New Roman"/>
                <w:sz w:val="20"/>
                <w:szCs w:val="20"/>
              </w:rPr>
              <w:t xml:space="preserve"> від 01.09.2020</w:t>
            </w:r>
          </w:p>
        </w:tc>
      </w:tr>
      <w:tr w:rsidR="003F46E0" w:rsidRPr="002872BC" w14:paraId="13F44981" w14:textId="77777777" w:rsidTr="00C235B8">
        <w:tc>
          <w:tcPr>
            <w:tcW w:w="708" w:type="dxa"/>
            <w:vMerge/>
          </w:tcPr>
          <w:p w14:paraId="7BBC8ED7"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BC0BFA0" w14:textId="77777777" w:rsidR="003F46E0" w:rsidRPr="00A0025C" w:rsidRDefault="003F46E0" w:rsidP="003F46E0"/>
        </w:tc>
        <w:tc>
          <w:tcPr>
            <w:tcW w:w="1418" w:type="dxa"/>
          </w:tcPr>
          <w:p w14:paraId="7C8417CA" w14:textId="3EC079DA" w:rsidR="003F46E0" w:rsidRPr="00C00523" w:rsidRDefault="003F46E0" w:rsidP="003F46E0">
            <w:pPr>
              <w:jc w:val="center"/>
              <w:rPr>
                <w:rFonts w:cs="Times New Roman"/>
                <w:sz w:val="24"/>
                <w:szCs w:val="24"/>
              </w:rPr>
            </w:pPr>
            <w:r w:rsidRPr="001C542B">
              <w:rPr>
                <w:rFonts w:cs="Times New Roman"/>
                <w:sz w:val="24"/>
                <w:szCs w:val="24"/>
              </w:rPr>
              <w:t>08/19111</w:t>
            </w:r>
          </w:p>
        </w:tc>
        <w:tc>
          <w:tcPr>
            <w:tcW w:w="1417" w:type="dxa"/>
          </w:tcPr>
          <w:p w14:paraId="7291A933" w14:textId="790F6D71" w:rsidR="003F46E0" w:rsidRDefault="003F46E0" w:rsidP="003F46E0">
            <w:pPr>
              <w:jc w:val="center"/>
              <w:rPr>
                <w:rFonts w:cs="Times New Roman"/>
                <w:sz w:val="24"/>
                <w:szCs w:val="24"/>
              </w:rPr>
            </w:pPr>
            <w:r>
              <w:rPr>
                <w:rFonts w:cs="Times New Roman"/>
                <w:sz w:val="24"/>
                <w:szCs w:val="24"/>
              </w:rPr>
              <w:t>02.09.2020</w:t>
            </w:r>
          </w:p>
        </w:tc>
        <w:tc>
          <w:tcPr>
            <w:tcW w:w="5387" w:type="dxa"/>
          </w:tcPr>
          <w:p w14:paraId="5914FD71" w14:textId="5FE692AB"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4BB1E5" w14:textId="2B958576" w:rsidR="003F46E0" w:rsidRPr="00D917EB" w:rsidRDefault="003F46E0" w:rsidP="003F46E0">
            <w:pPr>
              <w:jc w:val="center"/>
              <w:rPr>
                <w:rFonts w:cs="Times New Roman"/>
                <w:sz w:val="20"/>
                <w:szCs w:val="20"/>
              </w:rPr>
            </w:pPr>
            <w:r>
              <w:rPr>
                <w:rFonts w:cs="Times New Roman"/>
                <w:sz w:val="20"/>
                <w:szCs w:val="20"/>
              </w:rPr>
              <w:t xml:space="preserve">№ </w:t>
            </w:r>
            <w:r w:rsidRPr="001C542B">
              <w:rPr>
                <w:rFonts w:cs="Times New Roman"/>
                <w:sz w:val="20"/>
                <w:szCs w:val="20"/>
              </w:rPr>
              <w:t>225-СК-5210</w:t>
            </w:r>
            <w:r>
              <w:rPr>
                <w:rFonts w:cs="Times New Roman"/>
                <w:sz w:val="20"/>
                <w:szCs w:val="20"/>
              </w:rPr>
              <w:t xml:space="preserve"> від 03.09.2020</w:t>
            </w:r>
          </w:p>
        </w:tc>
      </w:tr>
      <w:tr w:rsidR="003F46E0" w:rsidRPr="002872BC" w14:paraId="0D128670" w14:textId="77777777" w:rsidTr="00C235B8">
        <w:tc>
          <w:tcPr>
            <w:tcW w:w="708" w:type="dxa"/>
            <w:vMerge/>
          </w:tcPr>
          <w:p w14:paraId="3CF9134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A66105E" w14:textId="77777777" w:rsidR="003F46E0" w:rsidRPr="00A0025C" w:rsidRDefault="003F46E0" w:rsidP="003F46E0"/>
        </w:tc>
        <w:tc>
          <w:tcPr>
            <w:tcW w:w="1418" w:type="dxa"/>
          </w:tcPr>
          <w:p w14:paraId="788EC41B" w14:textId="222DC374" w:rsidR="003F46E0" w:rsidRPr="00C00523" w:rsidRDefault="003F46E0" w:rsidP="003F46E0">
            <w:pPr>
              <w:jc w:val="center"/>
              <w:rPr>
                <w:rFonts w:cs="Times New Roman"/>
                <w:sz w:val="24"/>
                <w:szCs w:val="24"/>
              </w:rPr>
            </w:pPr>
            <w:r w:rsidRPr="001F369C">
              <w:rPr>
                <w:rFonts w:cs="Times New Roman"/>
                <w:sz w:val="24"/>
                <w:szCs w:val="24"/>
              </w:rPr>
              <w:t>08/19114</w:t>
            </w:r>
          </w:p>
        </w:tc>
        <w:tc>
          <w:tcPr>
            <w:tcW w:w="1417" w:type="dxa"/>
          </w:tcPr>
          <w:p w14:paraId="18063779" w14:textId="50B00CD6" w:rsidR="003F46E0" w:rsidRDefault="003F46E0" w:rsidP="003F46E0">
            <w:pPr>
              <w:jc w:val="center"/>
              <w:rPr>
                <w:rFonts w:cs="Times New Roman"/>
                <w:sz w:val="24"/>
                <w:szCs w:val="24"/>
              </w:rPr>
            </w:pPr>
            <w:r>
              <w:rPr>
                <w:rFonts w:cs="Times New Roman"/>
                <w:sz w:val="24"/>
                <w:szCs w:val="24"/>
              </w:rPr>
              <w:t>02.09.2020</w:t>
            </w:r>
          </w:p>
        </w:tc>
        <w:tc>
          <w:tcPr>
            <w:tcW w:w="5387" w:type="dxa"/>
          </w:tcPr>
          <w:p w14:paraId="418AD394" w14:textId="0CE94377"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E3BE91" w14:textId="6BCDD7E9" w:rsidR="003F46E0" w:rsidRPr="00D917EB" w:rsidRDefault="003F46E0" w:rsidP="003F46E0">
            <w:pPr>
              <w:jc w:val="center"/>
              <w:rPr>
                <w:rFonts w:cs="Times New Roman"/>
                <w:sz w:val="20"/>
                <w:szCs w:val="20"/>
              </w:rPr>
            </w:pPr>
            <w:r>
              <w:rPr>
                <w:rFonts w:cs="Times New Roman"/>
                <w:sz w:val="20"/>
                <w:szCs w:val="20"/>
              </w:rPr>
              <w:t xml:space="preserve">№ </w:t>
            </w:r>
            <w:r w:rsidRPr="001C542B">
              <w:rPr>
                <w:rFonts w:cs="Times New Roman"/>
                <w:sz w:val="20"/>
                <w:szCs w:val="20"/>
              </w:rPr>
              <w:t>225-СК-5210</w:t>
            </w:r>
            <w:r>
              <w:rPr>
                <w:rFonts w:cs="Times New Roman"/>
                <w:sz w:val="20"/>
                <w:szCs w:val="20"/>
              </w:rPr>
              <w:t xml:space="preserve"> від 03.09.2020</w:t>
            </w:r>
          </w:p>
        </w:tc>
      </w:tr>
      <w:tr w:rsidR="003F46E0" w:rsidRPr="002872BC" w14:paraId="0A0E5AEB" w14:textId="77777777" w:rsidTr="00C235B8">
        <w:tc>
          <w:tcPr>
            <w:tcW w:w="708" w:type="dxa"/>
            <w:vMerge/>
          </w:tcPr>
          <w:p w14:paraId="0DA59602"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47888EB" w14:textId="77777777" w:rsidR="003F46E0" w:rsidRPr="00A0025C" w:rsidRDefault="003F46E0" w:rsidP="003F46E0"/>
        </w:tc>
        <w:tc>
          <w:tcPr>
            <w:tcW w:w="1418" w:type="dxa"/>
          </w:tcPr>
          <w:p w14:paraId="3F297012" w14:textId="52E101E0" w:rsidR="003F46E0" w:rsidRPr="00C00523" w:rsidRDefault="003F46E0" w:rsidP="003F46E0">
            <w:pPr>
              <w:jc w:val="center"/>
              <w:rPr>
                <w:rFonts w:cs="Times New Roman"/>
                <w:sz w:val="24"/>
                <w:szCs w:val="24"/>
              </w:rPr>
            </w:pPr>
            <w:r w:rsidRPr="002649E8">
              <w:rPr>
                <w:rFonts w:cs="Times New Roman"/>
                <w:sz w:val="24"/>
                <w:szCs w:val="24"/>
              </w:rPr>
              <w:t>08/19293</w:t>
            </w:r>
          </w:p>
        </w:tc>
        <w:tc>
          <w:tcPr>
            <w:tcW w:w="1417" w:type="dxa"/>
          </w:tcPr>
          <w:p w14:paraId="33BD2E11" w14:textId="1D11CE83" w:rsidR="003F46E0" w:rsidRDefault="003F46E0" w:rsidP="003F46E0">
            <w:pPr>
              <w:jc w:val="center"/>
              <w:rPr>
                <w:rFonts w:cs="Times New Roman"/>
                <w:sz w:val="24"/>
                <w:szCs w:val="24"/>
              </w:rPr>
            </w:pPr>
            <w:r>
              <w:rPr>
                <w:rFonts w:cs="Times New Roman"/>
                <w:sz w:val="24"/>
                <w:szCs w:val="24"/>
              </w:rPr>
              <w:t>03.09.2020</w:t>
            </w:r>
          </w:p>
        </w:tc>
        <w:tc>
          <w:tcPr>
            <w:tcW w:w="5387" w:type="dxa"/>
          </w:tcPr>
          <w:p w14:paraId="7B9D1F9C" w14:textId="4F2C2CCA" w:rsidR="003F46E0" w:rsidRPr="009F426F" w:rsidRDefault="003F46E0" w:rsidP="003F46E0">
            <w:pPr>
              <w:jc w:val="both"/>
              <w:rPr>
                <w:rFonts w:cs="Times New Roman"/>
                <w:sz w:val="20"/>
                <w:szCs w:val="20"/>
              </w:rPr>
            </w:pPr>
            <w:r>
              <w:rPr>
                <w:rFonts w:cs="Times New Roman"/>
                <w:sz w:val="20"/>
                <w:szCs w:val="20"/>
              </w:rPr>
              <w:t xml:space="preserve">Щодо отримання </w:t>
            </w:r>
            <w:r w:rsidRPr="00BD17F4">
              <w:rPr>
                <w:rFonts w:cs="Times New Roman"/>
                <w:sz w:val="20"/>
                <w:szCs w:val="20"/>
              </w:rPr>
              <w:t>нагрудн</w:t>
            </w:r>
            <w:r>
              <w:rPr>
                <w:rFonts w:cs="Times New Roman"/>
                <w:sz w:val="20"/>
                <w:szCs w:val="20"/>
              </w:rPr>
              <w:t>ого</w:t>
            </w:r>
            <w:r w:rsidRPr="00BD17F4">
              <w:rPr>
                <w:rFonts w:cs="Times New Roman"/>
                <w:sz w:val="20"/>
                <w:szCs w:val="20"/>
              </w:rPr>
              <w:t xml:space="preserve"> знак</w:t>
            </w:r>
            <w:r>
              <w:rPr>
                <w:rFonts w:cs="Times New Roman"/>
                <w:sz w:val="20"/>
                <w:szCs w:val="20"/>
              </w:rPr>
              <w:t>у</w:t>
            </w:r>
            <w:r w:rsidRPr="00BD17F4">
              <w:rPr>
                <w:rFonts w:cs="Times New Roman"/>
                <w:sz w:val="20"/>
                <w:szCs w:val="20"/>
              </w:rPr>
              <w:t xml:space="preserve"> </w:t>
            </w:r>
            <w:r>
              <w:rPr>
                <w:rFonts w:cs="Times New Roman"/>
                <w:sz w:val="20"/>
                <w:szCs w:val="20"/>
              </w:rPr>
              <w:t xml:space="preserve">- значка </w:t>
            </w:r>
            <w:r w:rsidRPr="00BD17F4">
              <w:rPr>
                <w:rFonts w:cs="Times New Roman"/>
                <w:sz w:val="20"/>
                <w:szCs w:val="20"/>
              </w:rPr>
              <w:t>депутата Київської міської Ради</w:t>
            </w:r>
          </w:p>
        </w:tc>
        <w:tc>
          <w:tcPr>
            <w:tcW w:w="2836" w:type="dxa"/>
          </w:tcPr>
          <w:p w14:paraId="55D290EB" w14:textId="6CBF19DF" w:rsidR="003F46E0" w:rsidRPr="00D917EB" w:rsidRDefault="003F46E0" w:rsidP="003F46E0">
            <w:pPr>
              <w:jc w:val="center"/>
              <w:rPr>
                <w:rFonts w:cs="Times New Roman"/>
                <w:sz w:val="20"/>
                <w:szCs w:val="20"/>
              </w:rPr>
            </w:pPr>
            <w:r>
              <w:rPr>
                <w:rFonts w:cs="Times New Roman"/>
                <w:sz w:val="20"/>
                <w:szCs w:val="20"/>
              </w:rPr>
              <w:t>Забезпечено в установленому порядку</w:t>
            </w:r>
          </w:p>
        </w:tc>
      </w:tr>
      <w:tr w:rsidR="003F46E0" w:rsidRPr="002872BC" w14:paraId="32B0B186" w14:textId="77777777" w:rsidTr="00C235B8">
        <w:tc>
          <w:tcPr>
            <w:tcW w:w="708" w:type="dxa"/>
            <w:vMerge/>
          </w:tcPr>
          <w:p w14:paraId="5283FC5A"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C74F86A" w14:textId="77777777" w:rsidR="003F46E0" w:rsidRPr="00A0025C" w:rsidRDefault="003F46E0" w:rsidP="003F46E0"/>
        </w:tc>
        <w:tc>
          <w:tcPr>
            <w:tcW w:w="1418" w:type="dxa"/>
          </w:tcPr>
          <w:p w14:paraId="1E6ACDAE" w14:textId="7A506DB4" w:rsidR="003F46E0" w:rsidRPr="00C3377C" w:rsidRDefault="003F46E0" w:rsidP="003F46E0">
            <w:pPr>
              <w:jc w:val="center"/>
              <w:rPr>
                <w:rFonts w:cs="Times New Roman"/>
                <w:sz w:val="24"/>
                <w:szCs w:val="24"/>
              </w:rPr>
            </w:pPr>
            <w:r w:rsidRPr="004D2F2F">
              <w:rPr>
                <w:rFonts w:cs="Times New Roman"/>
                <w:sz w:val="24"/>
                <w:szCs w:val="24"/>
              </w:rPr>
              <w:t>08/19936</w:t>
            </w:r>
          </w:p>
        </w:tc>
        <w:tc>
          <w:tcPr>
            <w:tcW w:w="1417" w:type="dxa"/>
          </w:tcPr>
          <w:p w14:paraId="02615785" w14:textId="7A8D8F98" w:rsidR="003F46E0" w:rsidRDefault="003F46E0" w:rsidP="003F46E0">
            <w:pPr>
              <w:jc w:val="center"/>
              <w:rPr>
                <w:rFonts w:cs="Times New Roman"/>
                <w:sz w:val="24"/>
                <w:szCs w:val="24"/>
              </w:rPr>
            </w:pPr>
            <w:r>
              <w:rPr>
                <w:rFonts w:cs="Times New Roman"/>
                <w:sz w:val="24"/>
                <w:szCs w:val="24"/>
              </w:rPr>
              <w:t>10.09.2020</w:t>
            </w:r>
          </w:p>
        </w:tc>
        <w:tc>
          <w:tcPr>
            <w:tcW w:w="5387" w:type="dxa"/>
          </w:tcPr>
          <w:p w14:paraId="6B672B7B" w14:textId="23CAA824"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FC074B" w14:textId="30A1328A" w:rsidR="003F46E0" w:rsidRDefault="003F46E0" w:rsidP="003F46E0">
            <w:pPr>
              <w:jc w:val="center"/>
              <w:rPr>
                <w:rFonts w:cs="Times New Roman"/>
                <w:sz w:val="20"/>
                <w:szCs w:val="20"/>
              </w:rPr>
            </w:pPr>
            <w:r>
              <w:rPr>
                <w:rFonts w:cs="Times New Roman"/>
                <w:sz w:val="20"/>
                <w:szCs w:val="20"/>
              </w:rPr>
              <w:t xml:space="preserve">№ </w:t>
            </w:r>
            <w:r w:rsidRPr="00536413">
              <w:rPr>
                <w:rFonts w:cs="Times New Roman"/>
                <w:sz w:val="20"/>
                <w:szCs w:val="20"/>
              </w:rPr>
              <w:t>225-СК-5688</w:t>
            </w:r>
            <w:r>
              <w:rPr>
                <w:rFonts w:cs="Times New Roman"/>
                <w:sz w:val="20"/>
                <w:szCs w:val="20"/>
              </w:rPr>
              <w:t xml:space="preserve"> від 18.09.2020</w:t>
            </w:r>
          </w:p>
        </w:tc>
      </w:tr>
      <w:tr w:rsidR="003F46E0" w:rsidRPr="002872BC" w14:paraId="24A41844" w14:textId="77777777" w:rsidTr="00C235B8">
        <w:tc>
          <w:tcPr>
            <w:tcW w:w="708" w:type="dxa"/>
            <w:vMerge/>
          </w:tcPr>
          <w:p w14:paraId="4B31A2D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A410498" w14:textId="77777777" w:rsidR="003F46E0" w:rsidRPr="00A0025C" w:rsidRDefault="003F46E0" w:rsidP="003F46E0"/>
        </w:tc>
        <w:tc>
          <w:tcPr>
            <w:tcW w:w="1418" w:type="dxa"/>
          </w:tcPr>
          <w:p w14:paraId="3B5A2A0A" w14:textId="331C9A38" w:rsidR="003F46E0" w:rsidRPr="00C3377C" w:rsidRDefault="003F46E0" w:rsidP="003F46E0">
            <w:pPr>
              <w:jc w:val="center"/>
              <w:rPr>
                <w:rFonts w:cs="Times New Roman"/>
                <w:sz w:val="24"/>
                <w:szCs w:val="24"/>
              </w:rPr>
            </w:pPr>
            <w:r w:rsidRPr="00CC60F3">
              <w:rPr>
                <w:rFonts w:cs="Times New Roman"/>
                <w:sz w:val="24"/>
                <w:szCs w:val="24"/>
              </w:rPr>
              <w:t>08/19939</w:t>
            </w:r>
          </w:p>
        </w:tc>
        <w:tc>
          <w:tcPr>
            <w:tcW w:w="1417" w:type="dxa"/>
          </w:tcPr>
          <w:p w14:paraId="0D0B8DEA" w14:textId="6B55381F" w:rsidR="003F46E0" w:rsidRDefault="003F46E0" w:rsidP="003F46E0">
            <w:pPr>
              <w:jc w:val="center"/>
              <w:rPr>
                <w:rFonts w:cs="Times New Roman"/>
                <w:sz w:val="24"/>
                <w:szCs w:val="24"/>
              </w:rPr>
            </w:pPr>
            <w:r>
              <w:rPr>
                <w:rFonts w:cs="Times New Roman"/>
                <w:sz w:val="24"/>
                <w:szCs w:val="24"/>
              </w:rPr>
              <w:t>10.09.2020</w:t>
            </w:r>
          </w:p>
        </w:tc>
        <w:tc>
          <w:tcPr>
            <w:tcW w:w="5387" w:type="dxa"/>
          </w:tcPr>
          <w:p w14:paraId="0F4FFA0A" w14:textId="3F56FF0A"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A3815AC" w14:textId="0782ED31" w:rsidR="003F46E0" w:rsidRDefault="003F46E0" w:rsidP="003F46E0">
            <w:pPr>
              <w:jc w:val="center"/>
              <w:rPr>
                <w:rFonts w:cs="Times New Roman"/>
                <w:sz w:val="20"/>
                <w:szCs w:val="20"/>
              </w:rPr>
            </w:pPr>
            <w:r>
              <w:rPr>
                <w:rFonts w:cs="Times New Roman"/>
                <w:sz w:val="20"/>
                <w:szCs w:val="20"/>
              </w:rPr>
              <w:t xml:space="preserve">№ </w:t>
            </w:r>
            <w:r w:rsidRPr="00536413">
              <w:rPr>
                <w:rFonts w:cs="Times New Roman"/>
                <w:sz w:val="20"/>
                <w:szCs w:val="20"/>
              </w:rPr>
              <w:t>225-СК-5688</w:t>
            </w:r>
            <w:r>
              <w:rPr>
                <w:rFonts w:cs="Times New Roman"/>
                <w:sz w:val="20"/>
                <w:szCs w:val="20"/>
              </w:rPr>
              <w:t xml:space="preserve"> від 18.09.2020</w:t>
            </w:r>
          </w:p>
        </w:tc>
      </w:tr>
      <w:tr w:rsidR="003F46E0" w:rsidRPr="002872BC" w14:paraId="3E30EA1D" w14:textId="77777777" w:rsidTr="00C235B8">
        <w:tc>
          <w:tcPr>
            <w:tcW w:w="708" w:type="dxa"/>
            <w:vMerge/>
          </w:tcPr>
          <w:p w14:paraId="6E238F15"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5351396" w14:textId="77777777" w:rsidR="003F46E0" w:rsidRPr="00A0025C" w:rsidRDefault="003F46E0" w:rsidP="003F46E0"/>
        </w:tc>
        <w:tc>
          <w:tcPr>
            <w:tcW w:w="1418" w:type="dxa"/>
          </w:tcPr>
          <w:p w14:paraId="403D3E2E" w14:textId="44D21A03" w:rsidR="003F46E0" w:rsidRPr="00C3377C" w:rsidRDefault="003F46E0" w:rsidP="003F46E0">
            <w:pPr>
              <w:jc w:val="center"/>
              <w:rPr>
                <w:rFonts w:cs="Times New Roman"/>
                <w:sz w:val="24"/>
                <w:szCs w:val="24"/>
              </w:rPr>
            </w:pPr>
            <w:r w:rsidRPr="00CC60F3">
              <w:rPr>
                <w:rFonts w:cs="Times New Roman"/>
                <w:sz w:val="24"/>
                <w:szCs w:val="24"/>
              </w:rPr>
              <w:t>08/19940</w:t>
            </w:r>
          </w:p>
        </w:tc>
        <w:tc>
          <w:tcPr>
            <w:tcW w:w="1417" w:type="dxa"/>
          </w:tcPr>
          <w:p w14:paraId="088738A4" w14:textId="4B3CBB2F" w:rsidR="003F46E0" w:rsidRDefault="003F46E0" w:rsidP="003F46E0">
            <w:pPr>
              <w:jc w:val="center"/>
              <w:rPr>
                <w:rFonts w:cs="Times New Roman"/>
                <w:sz w:val="24"/>
                <w:szCs w:val="24"/>
              </w:rPr>
            </w:pPr>
            <w:r>
              <w:rPr>
                <w:rFonts w:cs="Times New Roman"/>
                <w:sz w:val="24"/>
                <w:szCs w:val="24"/>
              </w:rPr>
              <w:t>10.09.2020</w:t>
            </w:r>
          </w:p>
        </w:tc>
        <w:tc>
          <w:tcPr>
            <w:tcW w:w="5387" w:type="dxa"/>
          </w:tcPr>
          <w:p w14:paraId="46949B75" w14:textId="73E5C899"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1CB3F7" w14:textId="514D7D35" w:rsidR="003F46E0" w:rsidRDefault="003F46E0" w:rsidP="003F46E0">
            <w:pPr>
              <w:jc w:val="center"/>
              <w:rPr>
                <w:rFonts w:cs="Times New Roman"/>
                <w:sz w:val="20"/>
                <w:szCs w:val="20"/>
              </w:rPr>
            </w:pPr>
            <w:r>
              <w:rPr>
                <w:rFonts w:cs="Times New Roman"/>
                <w:sz w:val="20"/>
                <w:szCs w:val="20"/>
              </w:rPr>
              <w:t xml:space="preserve">№ </w:t>
            </w:r>
            <w:r w:rsidRPr="00536413">
              <w:rPr>
                <w:rFonts w:cs="Times New Roman"/>
                <w:sz w:val="20"/>
                <w:szCs w:val="20"/>
              </w:rPr>
              <w:t>225-СК-5688</w:t>
            </w:r>
            <w:r>
              <w:rPr>
                <w:rFonts w:cs="Times New Roman"/>
                <w:sz w:val="20"/>
                <w:szCs w:val="20"/>
              </w:rPr>
              <w:t xml:space="preserve"> від 18.09.2020</w:t>
            </w:r>
          </w:p>
        </w:tc>
      </w:tr>
      <w:tr w:rsidR="003F46E0" w:rsidRPr="002872BC" w14:paraId="5C3C6F17" w14:textId="77777777" w:rsidTr="00C235B8">
        <w:tc>
          <w:tcPr>
            <w:tcW w:w="708" w:type="dxa"/>
            <w:vMerge/>
          </w:tcPr>
          <w:p w14:paraId="6A6B1934"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9B2C4F8" w14:textId="77777777" w:rsidR="003F46E0" w:rsidRPr="00A0025C" w:rsidRDefault="003F46E0" w:rsidP="003F46E0"/>
        </w:tc>
        <w:tc>
          <w:tcPr>
            <w:tcW w:w="1418" w:type="dxa"/>
          </w:tcPr>
          <w:p w14:paraId="4A3B3935" w14:textId="24C93C30" w:rsidR="003F46E0" w:rsidRPr="00C3377C" w:rsidRDefault="003F46E0" w:rsidP="003F46E0">
            <w:pPr>
              <w:jc w:val="center"/>
              <w:rPr>
                <w:rFonts w:cs="Times New Roman"/>
                <w:sz w:val="24"/>
                <w:szCs w:val="24"/>
              </w:rPr>
            </w:pPr>
            <w:r w:rsidRPr="00CC60F3">
              <w:rPr>
                <w:rFonts w:cs="Times New Roman"/>
                <w:sz w:val="24"/>
                <w:szCs w:val="24"/>
              </w:rPr>
              <w:t>08/19942</w:t>
            </w:r>
          </w:p>
        </w:tc>
        <w:tc>
          <w:tcPr>
            <w:tcW w:w="1417" w:type="dxa"/>
          </w:tcPr>
          <w:p w14:paraId="5D0E7B4C" w14:textId="5716C06C" w:rsidR="003F46E0" w:rsidRDefault="003F46E0" w:rsidP="003F46E0">
            <w:pPr>
              <w:jc w:val="center"/>
              <w:rPr>
                <w:rFonts w:cs="Times New Roman"/>
                <w:sz w:val="24"/>
                <w:szCs w:val="24"/>
              </w:rPr>
            </w:pPr>
            <w:r>
              <w:rPr>
                <w:rFonts w:cs="Times New Roman"/>
                <w:sz w:val="24"/>
                <w:szCs w:val="24"/>
              </w:rPr>
              <w:t>10.09.2020</w:t>
            </w:r>
          </w:p>
        </w:tc>
        <w:tc>
          <w:tcPr>
            <w:tcW w:w="5387" w:type="dxa"/>
          </w:tcPr>
          <w:p w14:paraId="0F9CF2AC" w14:textId="1EE0D7E9"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3165EB8" w14:textId="32C7D5F8" w:rsidR="003F46E0" w:rsidRDefault="003F46E0" w:rsidP="003F46E0">
            <w:pPr>
              <w:jc w:val="center"/>
              <w:rPr>
                <w:rFonts w:cs="Times New Roman"/>
                <w:sz w:val="20"/>
                <w:szCs w:val="20"/>
              </w:rPr>
            </w:pPr>
            <w:r>
              <w:rPr>
                <w:rFonts w:cs="Times New Roman"/>
                <w:sz w:val="20"/>
                <w:szCs w:val="20"/>
              </w:rPr>
              <w:t xml:space="preserve">№ </w:t>
            </w:r>
            <w:r w:rsidRPr="00536413">
              <w:rPr>
                <w:rFonts w:cs="Times New Roman"/>
                <w:sz w:val="20"/>
                <w:szCs w:val="20"/>
              </w:rPr>
              <w:t>225-СК-5688</w:t>
            </w:r>
            <w:r>
              <w:rPr>
                <w:rFonts w:cs="Times New Roman"/>
                <w:sz w:val="20"/>
                <w:szCs w:val="20"/>
              </w:rPr>
              <w:t xml:space="preserve"> від 18.09.2020</w:t>
            </w:r>
          </w:p>
        </w:tc>
      </w:tr>
      <w:tr w:rsidR="003F46E0" w:rsidRPr="002872BC" w14:paraId="16355C64" w14:textId="77777777" w:rsidTr="00C235B8">
        <w:tc>
          <w:tcPr>
            <w:tcW w:w="708" w:type="dxa"/>
            <w:vMerge/>
          </w:tcPr>
          <w:p w14:paraId="36AA91F1"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8AD8884" w14:textId="77777777" w:rsidR="003F46E0" w:rsidRPr="00A0025C" w:rsidRDefault="003F46E0" w:rsidP="003F46E0"/>
        </w:tc>
        <w:tc>
          <w:tcPr>
            <w:tcW w:w="1418" w:type="dxa"/>
          </w:tcPr>
          <w:p w14:paraId="445B121C" w14:textId="37685A25" w:rsidR="003F46E0" w:rsidRPr="00C3377C" w:rsidRDefault="003F46E0" w:rsidP="003F46E0">
            <w:pPr>
              <w:jc w:val="center"/>
              <w:rPr>
                <w:rFonts w:cs="Times New Roman"/>
                <w:sz w:val="24"/>
                <w:szCs w:val="24"/>
              </w:rPr>
            </w:pPr>
            <w:r w:rsidRPr="00A64D27">
              <w:rPr>
                <w:rFonts w:cs="Times New Roman"/>
                <w:sz w:val="24"/>
                <w:szCs w:val="24"/>
              </w:rPr>
              <w:t>08/19944</w:t>
            </w:r>
          </w:p>
        </w:tc>
        <w:tc>
          <w:tcPr>
            <w:tcW w:w="1417" w:type="dxa"/>
          </w:tcPr>
          <w:p w14:paraId="74D2940F" w14:textId="3957091F" w:rsidR="003F46E0" w:rsidRDefault="003F46E0" w:rsidP="003F46E0">
            <w:pPr>
              <w:jc w:val="center"/>
              <w:rPr>
                <w:rFonts w:cs="Times New Roman"/>
                <w:sz w:val="24"/>
                <w:szCs w:val="24"/>
              </w:rPr>
            </w:pPr>
            <w:r>
              <w:rPr>
                <w:rFonts w:cs="Times New Roman"/>
                <w:sz w:val="24"/>
                <w:szCs w:val="24"/>
              </w:rPr>
              <w:t>10.09.2020</w:t>
            </w:r>
          </w:p>
        </w:tc>
        <w:tc>
          <w:tcPr>
            <w:tcW w:w="5387" w:type="dxa"/>
          </w:tcPr>
          <w:p w14:paraId="4D870620" w14:textId="5B05AF45"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02CB12" w14:textId="0421CF13" w:rsidR="003F46E0" w:rsidRDefault="003F46E0" w:rsidP="003F46E0">
            <w:pPr>
              <w:jc w:val="center"/>
              <w:rPr>
                <w:rFonts w:cs="Times New Roman"/>
                <w:sz w:val="20"/>
                <w:szCs w:val="20"/>
              </w:rPr>
            </w:pPr>
            <w:r>
              <w:rPr>
                <w:rFonts w:cs="Times New Roman"/>
                <w:sz w:val="20"/>
                <w:szCs w:val="20"/>
              </w:rPr>
              <w:t xml:space="preserve">№ </w:t>
            </w:r>
            <w:r w:rsidRPr="00536413">
              <w:rPr>
                <w:rFonts w:cs="Times New Roman"/>
                <w:sz w:val="20"/>
                <w:szCs w:val="20"/>
              </w:rPr>
              <w:t>225-СК-5688</w:t>
            </w:r>
            <w:r>
              <w:rPr>
                <w:rFonts w:cs="Times New Roman"/>
                <w:sz w:val="20"/>
                <w:szCs w:val="20"/>
              </w:rPr>
              <w:t xml:space="preserve"> від 18.09.2020</w:t>
            </w:r>
          </w:p>
        </w:tc>
      </w:tr>
      <w:tr w:rsidR="003F46E0" w:rsidRPr="002872BC" w14:paraId="31406FAB" w14:textId="77777777" w:rsidTr="00C235B8">
        <w:tc>
          <w:tcPr>
            <w:tcW w:w="708" w:type="dxa"/>
            <w:vMerge/>
          </w:tcPr>
          <w:p w14:paraId="32293572"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1F41307" w14:textId="77777777" w:rsidR="003F46E0" w:rsidRPr="00A0025C" w:rsidRDefault="003F46E0" w:rsidP="003F46E0"/>
        </w:tc>
        <w:tc>
          <w:tcPr>
            <w:tcW w:w="1418" w:type="dxa"/>
          </w:tcPr>
          <w:p w14:paraId="3B8AF1B9" w14:textId="2011B9B0" w:rsidR="003F46E0" w:rsidRPr="00C3377C" w:rsidRDefault="003F46E0" w:rsidP="003F46E0">
            <w:pPr>
              <w:jc w:val="center"/>
              <w:rPr>
                <w:rFonts w:cs="Times New Roman"/>
                <w:sz w:val="24"/>
                <w:szCs w:val="24"/>
              </w:rPr>
            </w:pPr>
            <w:r w:rsidRPr="00A83D89">
              <w:rPr>
                <w:rFonts w:cs="Times New Roman"/>
                <w:sz w:val="24"/>
                <w:szCs w:val="24"/>
              </w:rPr>
              <w:t>08/20495</w:t>
            </w:r>
          </w:p>
        </w:tc>
        <w:tc>
          <w:tcPr>
            <w:tcW w:w="1417" w:type="dxa"/>
          </w:tcPr>
          <w:p w14:paraId="5C681B8D" w14:textId="630D47BD" w:rsidR="003F46E0" w:rsidRDefault="003F46E0" w:rsidP="003F46E0">
            <w:pPr>
              <w:jc w:val="center"/>
              <w:rPr>
                <w:rFonts w:cs="Times New Roman"/>
                <w:sz w:val="24"/>
                <w:szCs w:val="24"/>
              </w:rPr>
            </w:pPr>
            <w:r>
              <w:rPr>
                <w:rFonts w:cs="Times New Roman"/>
                <w:sz w:val="24"/>
                <w:szCs w:val="24"/>
              </w:rPr>
              <w:t>16.09.2020</w:t>
            </w:r>
          </w:p>
        </w:tc>
        <w:tc>
          <w:tcPr>
            <w:tcW w:w="5387" w:type="dxa"/>
          </w:tcPr>
          <w:p w14:paraId="20F5C5CB" w14:textId="0F85FD59" w:rsidR="003F46E0" w:rsidRPr="009F426F" w:rsidRDefault="003F46E0" w:rsidP="003F46E0">
            <w:pPr>
              <w:jc w:val="both"/>
              <w:rPr>
                <w:rFonts w:cs="Times New Roman"/>
                <w:sz w:val="20"/>
                <w:szCs w:val="20"/>
              </w:rPr>
            </w:pPr>
            <w:r w:rsidRPr="00A83D89">
              <w:rPr>
                <w:rFonts w:cs="Times New Roman"/>
                <w:sz w:val="20"/>
                <w:szCs w:val="20"/>
              </w:rPr>
              <w:t>Щодо отримання актів виконаних робіт для фінансового забезпечення</w:t>
            </w:r>
          </w:p>
        </w:tc>
        <w:tc>
          <w:tcPr>
            <w:tcW w:w="2836" w:type="dxa"/>
          </w:tcPr>
          <w:p w14:paraId="0FB1C0DC" w14:textId="2254F116" w:rsidR="003F46E0"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51CB7E81" w14:textId="77777777" w:rsidTr="00C235B8">
        <w:tc>
          <w:tcPr>
            <w:tcW w:w="708" w:type="dxa"/>
            <w:vMerge/>
          </w:tcPr>
          <w:p w14:paraId="2C6F51CF"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5A23962" w14:textId="77777777" w:rsidR="003F46E0" w:rsidRPr="00A0025C" w:rsidRDefault="003F46E0" w:rsidP="003F46E0"/>
        </w:tc>
        <w:tc>
          <w:tcPr>
            <w:tcW w:w="1418" w:type="dxa"/>
          </w:tcPr>
          <w:p w14:paraId="7B802D81" w14:textId="2FB1A3D9" w:rsidR="003F46E0" w:rsidRPr="00C3377C" w:rsidRDefault="003F46E0" w:rsidP="003F46E0">
            <w:pPr>
              <w:jc w:val="center"/>
              <w:rPr>
                <w:rFonts w:cs="Times New Roman"/>
                <w:sz w:val="24"/>
                <w:szCs w:val="24"/>
              </w:rPr>
            </w:pPr>
            <w:r w:rsidRPr="00E3252E">
              <w:rPr>
                <w:rFonts w:cs="Times New Roman"/>
                <w:sz w:val="24"/>
                <w:szCs w:val="24"/>
              </w:rPr>
              <w:t>08/20805</w:t>
            </w:r>
          </w:p>
        </w:tc>
        <w:tc>
          <w:tcPr>
            <w:tcW w:w="1417" w:type="dxa"/>
          </w:tcPr>
          <w:p w14:paraId="7F5EA3F2" w14:textId="4CE780EA" w:rsidR="003F46E0" w:rsidRDefault="003F46E0" w:rsidP="003F46E0">
            <w:pPr>
              <w:jc w:val="center"/>
              <w:rPr>
                <w:rFonts w:cs="Times New Roman"/>
                <w:sz w:val="24"/>
                <w:szCs w:val="24"/>
              </w:rPr>
            </w:pPr>
            <w:r>
              <w:rPr>
                <w:rFonts w:cs="Times New Roman"/>
                <w:sz w:val="24"/>
                <w:szCs w:val="24"/>
              </w:rPr>
              <w:t>21.09.2020</w:t>
            </w:r>
          </w:p>
        </w:tc>
        <w:tc>
          <w:tcPr>
            <w:tcW w:w="5387" w:type="dxa"/>
          </w:tcPr>
          <w:p w14:paraId="6CC4854E" w14:textId="68497CFA" w:rsidR="003F46E0" w:rsidRPr="009F426F" w:rsidRDefault="003F46E0" w:rsidP="003F46E0">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4A3AEE0E" w14:textId="664C7934" w:rsidR="003F46E0" w:rsidRDefault="003F46E0" w:rsidP="003F46E0">
            <w:pPr>
              <w:jc w:val="center"/>
              <w:rPr>
                <w:rFonts w:cs="Times New Roman"/>
                <w:sz w:val="20"/>
                <w:szCs w:val="20"/>
              </w:rPr>
            </w:pPr>
            <w:r>
              <w:rPr>
                <w:rFonts w:cs="Times New Roman"/>
                <w:sz w:val="20"/>
                <w:szCs w:val="20"/>
              </w:rPr>
              <w:t xml:space="preserve">№ </w:t>
            </w:r>
            <w:r w:rsidRPr="00E3252E">
              <w:rPr>
                <w:rFonts w:cs="Times New Roman"/>
                <w:sz w:val="20"/>
                <w:szCs w:val="20"/>
              </w:rPr>
              <w:t>225-СК-5792</w:t>
            </w:r>
            <w:r>
              <w:rPr>
                <w:rFonts w:cs="Times New Roman"/>
                <w:sz w:val="20"/>
                <w:szCs w:val="20"/>
              </w:rPr>
              <w:t xml:space="preserve"> від 23.09.2020</w:t>
            </w:r>
          </w:p>
        </w:tc>
      </w:tr>
      <w:tr w:rsidR="003F46E0" w:rsidRPr="002872BC" w14:paraId="08A6B544" w14:textId="77777777" w:rsidTr="00C235B8">
        <w:tc>
          <w:tcPr>
            <w:tcW w:w="708" w:type="dxa"/>
            <w:vMerge/>
          </w:tcPr>
          <w:p w14:paraId="291D8BF9"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D8F9A28" w14:textId="77777777" w:rsidR="003F46E0" w:rsidRPr="00A0025C" w:rsidRDefault="003F46E0" w:rsidP="003F46E0"/>
        </w:tc>
        <w:tc>
          <w:tcPr>
            <w:tcW w:w="1418" w:type="dxa"/>
          </w:tcPr>
          <w:p w14:paraId="3919F468" w14:textId="36509501" w:rsidR="003F46E0" w:rsidRPr="00C3377C" w:rsidRDefault="003F46E0" w:rsidP="003F46E0">
            <w:pPr>
              <w:jc w:val="center"/>
              <w:rPr>
                <w:rFonts w:cs="Times New Roman"/>
                <w:sz w:val="24"/>
                <w:szCs w:val="24"/>
              </w:rPr>
            </w:pPr>
            <w:r w:rsidRPr="008658E6">
              <w:rPr>
                <w:rFonts w:cs="Times New Roman"/>
                <w:sz w:val="24"/>
                <w:szCs w:val="24"/>
              </w:rPr>
              <w:t>08/22295</w:t>
            </w:r>
          </w:p>
        </w:tc>
        <w:tc>
          <w:tcPr>
            <w:tcW w:w="1417" w:type="dxa"/>
          </w:tcPr>
          <w:p w14:paraId="33C207A2" w14:textId="4C71259F" w:rsidR="003F46E0" w:rsidRDefault="003F46E0" w:rsidP="003F46E0">
            <w:pPr>
              <w:jc w:val="center"/>
              <w:rPr>
                <w:rFonts w:cs="Times New Roman"/>
                <w:sz w:val="24"/>
                <w:szCs w:val="24"/>
              </w:rPr>
            </w:pPr>
            <w:r>
              <w:rPr>
                <w:rFonts w:cs="Times New Roman"/>
                <w:sz w:val="24"/>
                <w:szCs w:val="24"/>
              </w:rPr>
              <w:t>06.10.2020</w:t>
            </w:r>
          </w:p>
        </w:tc>
        <w:tc>
          <w:tcPr>
            <w:tcW w:w="5387" w:type="dxa"/>
          </w:tcPr>
          <w:p w14:paraId="35ABA120" w14:textId="2BBD31EF"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4512936" w14:textId="14316A41" w:rsidR="003F46E0" w:rsidRDefault="003F46E0" w:rsidP="003F46E0">
            <w:pPr>
              <w:jc w:val="center"/>
              <w:rPr>
                <w:rFonts w:cs="Times New Roman"/>
                <w:sz w:val="20"/>
                <w:szCs w:val="20"/>
              </w:rPr>
            </w:pPr>
            <w:r>
              <w:rPr>
                <w:rFonts w:cs="Times New Roman"/>
                <w:sz w:val="20"/>
                <w:szCs w:val="20"/>
              </w:rPr>
              <w:t xml:space="preserve">№ </w:t>
            </w:r>
            <w:r w:rsidRPr="008658E6">
              <w:rPr>
                <w:rFonts w:cs="Times New Roman"/>
                <w:sz w:val="20"/>
                <w:szCs w:val="20"/>
              </w:rPr>
              <w:t>225-СК-6092</w:t>
            </w:r>
            <w:r>
              <w:rPr>
                <w:rFonts w:cs="Times New Roman"/>
                <w:sz w:val="20"/>
                <w:szCs w:val="20"/>
              </w:rPr>
              <w:t xml:space="preserve"> від 07.10.2020</w:t>
            </w:r>
          </w:p>
        </w:tc>
      </w:tr>
      <w:tr w:rsidR="003F46E0" w:rsidRPr="002872BC" w14:paraId="61666D33" w14:textId="77777777" w:rsidTr="00C235B8">
        <w:tc>
          <w:tcPr>
            <w:tcW w:w="708" w:type="dxa"/>
            <w:vMerge/>
          </w:tcPr>
          <w:p w14:paraId="7949E9A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3951903" w14:textId="77777777" w:rsidR="003F46E0" w:rsidRPr="00A0025C" w:rsidRDefault="003F46E0" w:rsidP="003F46E0"/>
        </w:tc>
        <w:tc>
          <w:tcPr>
            <w:tcW w:w="1418" w:type="dxa"/>
          </w:tcPr>
          <w:p w14:paraId="29ED593D" w14:textId="46C5FD94" w:rsidR="003F46E0" w:rsidRPr="00C3377C" w:rsidRDefault="003F46E0" w:rsidP="003F46E0">
            <w:pPr>
              <w:jc w:val="center"/>
              <w:rPr>
                <w:rFonts w:cs="Times New Roman"/>
                <w:sz w:val="24"/>
                <w:szCs w:val="24"/>
              </w:rPr>
            </w:pPr>
            <w:r w:rsidRPr="004810B6">
              <w:rPr>
                <w:rFonts w:cs="Times New Roman"/>
                <w:sz w:val="24"/>
                <w:szCs w:val="24"/>
              </w:rPr>
              <w:t>08/23625</w:t>
            </w:r>
          </w:p>
        </w:tc>
        <w:tc>
          <w:tcPr>
            <w:tcW w:w="1417" w:type="dxa"/>
          </w:tcPr>
          <w:p w14:paraId="11854823" w14:textId="349DF8EC" w:rsidR="003F46E0" w:rsidRDefault="003F46E0" w:rsidP="003F46E0">
            <w:pPr>
              <w:jc w:val="center"/>
              <w:rPr>
                <w:rFonts w:cs="Times New Roman"/>
                <w:sz w:val="24"/>
                <w:szCs w:val="24"/>
              </w:rPr>
            </w:pPr>
            <w:r>
              <w:rPr>
                <w:rFonts w:cs="Times New Roman"/>
                <w:sz w:val="24"/>
                <w:szCs w:val="24"/>
              </w:rPr>
              <w:t>22.10.2020</w:t>
            </w:r>
          </w:p>
        </w:tc>
        <w:tc>
          <w:tcPr>
            <w:tcW w:w="5387" w:type="dxa"/>
          </w:tcPr>
          <w:p w14:paraId="412D2B6D" w14:textId="2B634DA0"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E7BDB9" w14:textId="1BA5CF70" w:rsidR="003F46E0" w:rsidRDefault="003F46E0" w:rsidP="003F46E0">
            <w:pPr>
              <w:jc w:val="center"/>
              <w:rPr>
                <w:rFonts w:cs="Times New Roman"/>
                <w:sz w:val="20"/>
                <w:szCs w:val="20"/>
              </w:rPr>
            </w:pPr>
            <w:r>
              <w:rPr>
                <w:rFonts w:cs="Times New Roman"/>
                <w:sz w:val="20"/>
                <w:szCs w:val="20"/>
              </w:rPr>
              <w:t xml:space="preserve">№ </w:t>
            </w:r>
            <w:r w:rsidRPr="004810B6">
              <w:rPr>
                <w:rFonts w:cs="Times New Roman"/>
                <w:sz w:val="20"/>
                <w:szCs w:val="20"/>
              </w:rPr>
              <w:t>225-СК-6629</w:t>
            </w:r>
            <w:r>
              <w:rPr>
                <w:rFonts w:cs="Times New Roman"/>
                <w:sz w:val="20"/>
                <w:szCs w:val="20"/>
              </w:rPr>
              <w:t xml:space="preserve"> від 26.10.2020</w:t>
            </w:r>
          </w:p>
        </w:tc>
      </w:tr>
      <w:tr w:rsidR="003F46E0" w:rsidRPr="002872BC" w14:paraId="0839C475" w14:textId="77777777" w:rsidTr="00C235B8">
        <w:tc>
          <w:tcPr>
            <w:tcW w:w="708" w:type="dxa"/>
            <w:vMerge/>
          </w:tcPr>
          <w:p w14:paraId="6EA51D07"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F577F1E" w14:textId="77777777" w:rsidR="003F46E0" w:rsidRPr="00A0025C" w:rsidRDefault="003F46E0" w:rsidP="003F46E0"/>
        </w:tc>
        <w:tc>
          <w:tcPr>
            <w:tcW w:w="1418" w:type="dxa"/>
          </w:tcPr>
          <w:p w14:paraId="6AB47930" w14:textId="6D5D52AB" w:rsidR="003F46E0" w:rsidRPr="00C3377C" w:rsidRDefault="003F46E0" w:rsidP="003F46E0">
            <w:pPr>
              <w:jc w:val="center"/>
              <w:rPr>
                <w:rFonts w:cs="Times New Roman"/>
                <w:sz w:val="24"/>
                <w:szCs w:val="24"/>
              </w:rPr>
            </w:pPr>
            <w:r w:rsidRPr="00257C3A">
              <w:rPr>
                <w:rFonts w:cs="Times New Roman"/>
                <w:sz w:val="24"/>
                <w:szCs w:val="24"/>
              </w:rPr>
              <w:t>08/24785</w:t>
            </w:r>
          </w:p>
        </w:tc>
        <w:tc>
          <w:tcPr>
            <w:tcW w:w="1417" w:type="dxa"/>
          </w:tcPr>
          <w:p w14:paraId="289A17BB" w14:textId="30396BD3" w:rsidR="003F46E0" w:rsidRDefault="003F46E0" w:rsidP="003F46E0">
            <w:pPr>
              <w:jc w:val="center"/>
              <w:rPr>
                <w:rFonts w:cs="Times New Roman"/>
                <w:sz w:val="24"/>
                <w:szCs w:val="24"/>
              </w:rPr>
            </w:pPr>
            <w:r>
              <w:rPr>
                <w:rFonts w:cs="Times New Roman"/>
                <w:sz w:val="24"/>
                <w:szCs w:val="24"/>
              </w:rPr>
              <w:t>10.11.2020</w:t>
            </w:r>
          </w:p>
        </w:tc>
        <w:tc>
          <w:tcPr>
            <w:tcW w:w="5387" w:type="dxa"/>
          </w:tcPr>
          <w:p w14:paraId="3A8D2CFD" w14:textId="25EA4151"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03A766" w14:textId="26D874BA" w:rsidR="003F46E0" w:rsidRDefault="003F46E0" w:rsidP="003F46E0">
            <w:pPr>
              <w:jc w:val="center"/>
              <w:rPr>
                <w:rFonts w:cs="Times New Roman"/>
                <w:sz w:val="20"/>
                <w:szCs w:val="20"/>
              </w:rPr>
            </w:pPr>
            <w:r>
              <w:rPr>
                <w:rFonts w:cs="Times New Roman"/>
                <w:sz w:val="20"/>
                <w:szCs w:val="20"/>
              </w:rPr>
              <w:t xml:space="preserve">№ </w:t>
            </w:r>
            <w:r w:rsidRPr="00257C3A">
              <w:rPr>
                <w:rFonts w:cs="Times New Roman"/>
                <w:sz w:val="20"/>
                <w:szCs w:val="20"/>
              </w:rPr>
              <w:t>225-СК-6928</w:t>
            </w:r>
            <w:r>
              <w:rPr>
                <w:rFonts w:cs="Times New Roman"/>
                <w:sz w:val="20"/>
                <w:szCs w:val="20"/>
              </w:rPr>
              <w:t xml:space="preserve"> від 12.11.2020</w:t>
            </w:r>
          </w:p>
        </w:tc>
      </w:tr>
      <w:tr w:rsidR="003F46E0" w:rsidRPr="002872BC" w14:paraId="1CDEF72B" w14:textId="77777777" w:rsidTr="00C235B8">
        <w:tc>
          <w:tcPr>
            <w:tcW w:w="708" w:type="dxa"/>
            <w:vMerge/>
          </w:tcPr>
          <w:p w14:paraId="3E41EDF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25256C0" w14:textId="77777777" w:rsidR="003F46E0" w:rsidRPr="00A0025C" w:rsidRDefault="003F46E0" w:rsidP="003F46E0"/>
        </w:tc>
        <w:tc>
          <w:tcPr>
            <w:tcW w:w="1418" w:type="dxa"/>
          </w:tcPr>
          <w:p w14:paraId="2BD6C491" w14:textId="5902D52B" w:rsidR="003F46E0" w:rsidRPr="00C3377C" w:rsidRDefault="003F46E0" w:rsidP="003F46E0">
            <w:pPr>
              <w:jc w:val="center"/>
              <w:rPr>
                <w:rFonts w:cs="Times New Roman"/>
                <w:sz w:val="24"/>
                <w:szCs w:val="24"/>
              </w:rPr>
            </w:pPr>
            <w:r w:rsidRPr="00346D5E">
              <w:rPr>
                <w:rFonts w:cs="Times New Roman"/>
                <w:sz w:val="24"/>
                <w:szCs w:val="24"/>
              </w:rPr>
              <w:t>08/25326</w:t>
            </w:r>
          </w:p>
        </w:tc>
        <w:tc>
          <w:tcPr>
            <w:tcW w:w="1417" w:type="dxa"/>
          </w:tcPr>
          <w:p w14:paraId="693FA6B9" w14:textId="5CB8A50A" w:rsidR="003F46E0" w:rsidRDefault="003F46E0" w:rsidP="003F46E0">
            <w:pPr>
              <w:jc w:val="center"/>
              <w:rPr>
                <w:rFonts w:cs="Times New Roman"/>
                <w:sz w:val="24"/>
                <w:szCs w:val="24"/>
              </w:rPr>
            </w:pPr>
            <w:r>
              <w:rPr>
                <w:rFonts w:cs="Times New Roman"/>
                <w:sz w:val="24"/>
                <w:szCs w:val="24"/>
              </w:rPr>
              <w:t>20.11.2020</w:t>
            </w:r>
          </w:p>
        </w:tc>
        <w:tc>
          <w:tcPr>
            <w:tcW w:w="5387" w:type="dxa"/>
          </w:tcPr>
          <w:p w14:paraId="49EBF2F4" w14:textId="32A06958" w:rsidR="003F46E0" w:rsidRPr="009F426F"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BD45C1E" w14:textId="4EF62059" w:rsidR="003F46E0" w:rsidRDefault="003F46E0" w:rsidP="003F46E0">
            <w:pPr>
              <w:jc w:val="center"/>
              <w:rPr>
                <w:rFonts w:cs="Times New Roman"/>
                <w:sz w:val="20"/>
                <w:szCs w:val="20"/>
              </w:rPr>
            </w:pPr>
            <w:r>
              <w:rPr>
                <w:rFonts w:cs="Times New Roman"/>
                <w:sz w:val="20"/>
                <w:szCs w:val="20"/>
              </w:rPr>
              <w:t xml:space="preserve">№ </w:t>
            </w:r>
            <w:r w:rsidRPr="00346D5E">
              <w:rPr>
                <w:rFonts w:cs="Times New Roman"/>
                <w:sz w:val="20"/>
                <w:szCs w:val="20"/>
              </w:rPr>
              <w:t>225-СК-7094</w:t>
            </w:r>
            <w:r>
              <w:rPr>
                <w:rFonts w:cs="Times New Roman"/>
                <w:sz w:val="20"/>
                <w:szCs w:val="20"/>
              </w:rPr>
              <w:t xml:space="preserve"> від 24.11.2020</w:t>
            </w:r>
          </w:p>
        </w:tc>
      </w:tr>
      <w:tr w:rsidR="003F46E0" w:rsidRPr="002872BC" w14:paraId="77AB7008" w14:textId="77777777" w:rsidTr="00C235B8">
        <w:tc>
          <w:tcPr>
            <w:tcW w:w="708" w:type="dxa"/>
            <w:vMerge w:val="restart"/>
          </w:tcPr>
          <w:p w14:paraId="5DD0943E"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val="restart"/>
          </w:tcPr>
          <w:p w14:paraId="25D3F94C" w14:textId="408608FC" w:rsidR="003F46E0" w:rsidRPr="00DD7587" w:rsidRDefault="003F46E0" w:rsidP="003F46E0">
            <w:pPr>
              <w:rPr>
                <w:rFonts w:cs="Times New Roman"/>
                <w:szCs w:val="28"/>
              </w:rPr>
            </w:pPr>
            <w:r w:rsidRPr="00A0025C">
              <w:t>Баленко Ігор Миколайович</w:t>
            </w:r>
          </w:p>
        </w:tc>
        <w:tc>
          <w:tcPr>
            <w:tcW w:w="1418" w:type="dxa"/>
          </w:tcPr>
          <w:p w14:paraId="500FAC3B" w14:textId="2B5140EE" w:rsidR="003F46E0" w:rsidRPr="00DD7587" w:rsidRDefault="003F46E0" w:rsidP="003F46E0">
            <w:pPr>
              <w:jc w:val="center"/>
              <w:rPr>
                <w:rFonts w:cs="Times New Roman"/>
                <w:sz w:val="24"/>
                <w:szCs w:val="24"/>
              </w:rPr>
            </w:pPr>
            <w:r w:rsidRPr="003F6987">
              <w:rPr>
                <w:rFonts w:cs="Times New Roman"/>
                <w:sz w:val="24"/>
                <w:szCs w:val="24"/>
              </w:rPr>
              <w:t>08/14661</w:t>
            </w:r>
          </w:p>
        </w:tc>
        <w:tc>
          <w:tcPr>
            <w:tcW w:w="1417" w:type="dxa"/>
          </w:tcPr>
          <w:p w14:paraId="044F2230" w14:textId="6734B802" w:rsidR="003F46E0" w:rsidRPr="00DD7587" w:rsidRDefault="003F46E0" w:rsidP="003F46E0">
            <w:pPr>
              <w:jc w:val="center"/>
              <w:rPr>
                <w:rFonts w:cs="Times New Roman"/>
                <w:sz w:val="24"/>
                <w:szCs w:val="24"/>
              </w:rPr>
            </w:pPr>
            <w:r>
              <w:rPr>
                <w:rFonts w:cs="Times New Roman"/>
                <w:sz w:val="24"/>
                <w:szCs w:val="24"/>
              </w:rPr>
              <w:t>08.07.2020</w:t>
            </w:r>
          </w:p>
        </w:tc>
        <w:tc>
          <w:tcPr>
            <w:tcW w:w="5387" w:type="dxa"/>
          </w:tcPr>
          <w:p w14:paraId="6ADF3B3D" w14:textId="6C8424DA" w:rsidR="003F46E0" w:rsidRPr="00DD7587"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0F08F05" w14:textId="2486B044" w:rsidR="003F46E0" w:rsidRPr="0013350B" w:rsidRDefault="003F46E0" w:rsidP="003F46E0">
            <w:pPr>
              <w:jc w:val="center"/>
              <w:rPr>
                <w:rFonts w:cs="Times New Roman"/>
                <w:sz w:val="20"/>
                <w:szCs w:val="20"/>
              </w:rPr>
            </w:pPr>
            <w:r>
              <w:rPr>
                <w:rFonts w:cs="Times New Roman"/>
                <w:sz w:val="20"/>
                <w:szCs w:val="20"/>
              </w:rPr>
              <w:t xml:space="preserve">№ </w:t>
            </w:r>
            <w:r w:rsidRPr="00E60558">
              <w:rPr>
                <w:rFonts w:cs="Times New Roman"/>
                <w:sz w:val="20"/>
                <w:szCs w:val="20"/>
              </w:rPr>
              <w:t>225-СК-3918</w:t>
            </w:r>
            <w:r>
              <w:rPr>
                <w:rFonts w:cs="Times New Roman"/>
                <w:sz w:val="20"/>
                <w:szCs w:val="20"/>
              </w:rPr>
              <w:t xml:space="preserve"> від 09.07.2020</w:t>
            </w:r>
          </w:p>
        </w:tc>
      </w:tr>
      <w:tr w:rsidR="003F46E0" w:rsidRPr="002872BC" w14:paraId="678858B7" w14:textId="77777777" w:rsidTr="00C235B8">
        <w:tc>
          <w:tcPr>
            <w:tcW w:w="708" w:type="dxa"/>
            <w:vMerge/>
          </w:tcPr>
          <w:p w14:paraId="4A567C26"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2E5A08F" w14:textId="77777777" w:rsidR="003F46E0" w:rsidRPr="00A0025C" w:rsidRDefault="003F46E0" w:rsidP="003F46E0"/>
        </w:tc>
        <w:tc>
          <w:tcPr>
            <w:tcW w:w="1418" w:type="dxa"/>
          </w:tcPr>
          <w:p w14:paraId="6E4D7739" w14:textId="5E24D7EC" w:rsidR="003F46E0" w:rsidRPr="00DD7587" w:rsidRDefault="003F46E0" w:rsidP="003F46E0">
            <w:pPr>
              <w:jc w:val="center"/>
              <w:rPr>
                <w:rFonts w:cs="Times New Roman"/>
                <w:sz w:val="24"/>
                <w:szCs w:val="24"/>
              </w:rPr>
            </w:pPr>
            <w:r w:rsidRPr="00A46B7C">
              <w:rPr>
                <w:rFonts w:cs="Times New Roman"/>
                <w:sz w:val="24"/>
                <w:szCs w:val="24"/>
              </w:rPr>
              <w:t>08/14662</w:t>
            </w:r>
          </w:p>
        </w:tc>
        <w:tc>
          <w:tcPr>
            <w:tcW w:w="1417" w:type="dxa"/>
          </w:tcPr>
          <w:p w14:paraId="2CE3A77D" w14:textId="467C73EB" w:rsidR="003F46E0" w:rsidRPr="00DD7587" w:rsidRDefault="003F46E0" w:rsidP="003F46E0">
            <w:pPr>
              <w:jc w:val="center"/>
              <w:rPr>
                <w:rFonts w:cs="Times New Roman"/>
                <w:sz w:val="24"/>
                <w:szCs w:val="24"/>
              </w:rPr>
            </w:pPr>
            <w:r>
              <w:rPr>
                <w:rFonts w:cs="Times New Roman"/>
                <w:sz w:val="24"/>
                <w:szCs w:val="24"/>
              </w:rPr>
              <w:t>08.07.2020</w:t>
            </w:r>
          </w:p>
        </w:tc>
        <w:tc>
          <w:tcPr>
            <w:tcW w:w="5387" w:type="dxa"/>
          </w:tcPr>
          <w:p w14:paraId="349D41E6" w14:textId="2F77C987" w:rsidR="003F46E0" w:rsidRPr="00DD7587"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FF5E614" w14:textId="217AFAA4" w:rsidR="003F46E0" w:rsidRPr="0013350B" w:rsidRDefault="003F46E0" w:rsidP="003F46E0">
            <w:pPr>
              <w:jc w:val="center"/>
              <w:rPr>
                <w:rFonts w:cs="Times New Roman"/>
                <w:sz w:val="20"/>
                <w:szCs w:val="20"/>
              </w:rPr>
            </w:pPr>
            <w:r>
              <w:rPr>
                <w:rFonts w:cs="Times New Roman"/>
                <w:sz w:val="20"/>
                <w:szCs w:val="20"/>
              </w:rPr>
              <w:t xml:space="preserve">№ </w:t>
            </w:r>
            <w:r w:rsidRPr="00E60558">
              <w:rPr>
                <w:rFonts w:cs="Times New Roman"/>
                <w:sz w:val="20"/>
                <w:szCs w:val="20"/>
              </w:rPr>
              <w:t>225-СК-3918</w:t>
            </w:r>
            <w:r>
              <w:rPr>
                <w:rFonts w:cs="Times New Roman"/>
                <w:sz w:val="20"/>
                <w:szCs w:val="20"/>
              </w:rPr>
              <w:t xml:space="preserve"> від 09.07.2020</w:t>
            </w:r>
          </w:p>
        </w:tc>
      </w:tr>
      <w:tr w:rsidR="003F46E0" w:rsidRPr="002872BC" w14:paraId="71B97271" w14:textId="77777777" w:rsidTr="00C235B8">
        <w:tc>
          <w:tcPr>
            <w:tcW w:w="708" w:type="dxa"/>
            <w:vMerge/>
          </w:tcPr>
          <w:p w14:paraId="2DEF47FD"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FA97666" w14:textId="77777777" w:rsidR="003F46E0" w:rsidRPr="00A0025C" w:rsidRDefault="003F46E0" w:rsidP="003F46E0"/>
        </w:tc>
        <w:tc>
          <w:tcPr>
            <w:tcW w:w="1418" w:type="dxa"/>
          </w:tcPr>
          <w:p w14:paraId="33300E75" w14:textId="05EE1AB5" w:rsidR="003F46E0" w:rsidRPr="00DD7587" w:rsidRDefault="003F46E0" w:rsidP="003F46E0">
            <w:pPr>
              <w:jc w:val="center"/>
              <w:rPr>
                <w:rFonts w:cs="Times New Roman"/>
                <w:sz w:val="24"/>
                <w:szCs w:val="24"/>
              </w:rPr>
            </w:pPr>
            <w:r w:rsidRPr="00A46B7C">
              <w:rPr>
                <w:rFonts w:cs="Times New Roman"/>
                <w:sz w:val="24"/>
                <w:szCs w:val="24"/>
              </w:rPr>
              <w:t>08/14664</w:t>
            </w:r>
          </w:p>
        </w:tc>
        <w:tc>
          <w:tcPr>
            <w:tcW w:w="1417" w:type="dxa"/>
          </w:tcPr>
          <w:p w14:paraId="55A76B74" w14:textId="1A833CEA" w:rsidR="003F46E0" w:rsidRPr="00DD7587" w:rsidRDefault="003F46E0" w:rsidP="003F46E0">
            <w:pPr>
              <w:jc w:val="center"/>
              <w:rPr>
                <w:rFonts w:cs="Times New Roman"/>
                <w:sz w:val="24"/>
                <w:szCs w:val="24"/>
              </w:rPr>
            </w:pPr>
            <w:r>
              <w:rPr>
                <w:rFonts w:cs="Times New Roman"/>
                <w:sz w:val="24"/>
                <w:szCs w:val="24"/>
              </w:rPr>
              <w:t>08.07.2020</w:t>
            </w:r>
          </w:p>
        </w:tc>
        <w:tc>
          <w:tcPr>
            <w:tcW w:w="5387" w:type="dxa"/>
          </w:tcPr>
          <w:p w14:paraId="12D22FE3" w14:textId="37C4A876" w:rsidR="003F46E0" w:rsidRPr="00DD7587"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83DCC7" w14:textId="0E7F8D56" w:rsidR="003F46E0" w:rsidRPr="0013350B" w:rsidRDefault="003F46E0" w:rsidP="003F46E0">
            <w:pPr>
              <w:jc w:val="center"/>
              <w:rPr>
                <w:rFonts w:cs="Times New Roman"/>
                <w:sz w:val="20"/>
                <w:szCs w:val="20"/>
              </w:rPr>
            </w:pPr>
            <w:r>
              <w:rPr>
                <w:rFonts w:cs="Times New Roman"/>
                <w:sz w:val="20"/>
                <w:szCs w:val="20"/>
              </w:rPr>
              <w:t xml:space="preserve">№ </w:t>
            </w:r>
            <w:r w:rsidRPr="00E60558">
              <w:rPr>
                <w:rFonts w:cs="Times New Roman"/>
                <w:sz w:val="20"/>
                <w:szCs w:val="20"/>
              </w:rPr>
              <w:t>225-СК-3918</w:t>
            </w:r>
            <w:r>
              <w:rPr>
                <w:rFonts w:cs="Times New Roman"/>
                <w:sz w:val="20"/>
                <w:szCs w:val="20"/>
              </w:rPr>
              <w:t xml:space="preserve"> від 09.07.2020</w:t>
            </w:r>
          </w:p>
        </w:tc>
      </w:tr>
      <w:tr w:rsidR="003F46E0" w:rsidRPr="002872BC" w14:paraId="2E1F3D4F" w14:textId="77777777" w:rsidTr="00C235B8">
        <w:tc>
          <w:tcPr>
            <w:tcW w:w="708" w:type="dxa"/>
            <w:vMerge/>
          </w:tcPr>
          <w:p w14:paraId="6804BAA7"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879835E" w14:textId="77777777" w:rsidR="003F46E0" w:rsidRPr="00A0025C" w:rsidRDefault="003F46E0" w:rsidP="003F46E0"/>
        </w:tc>
        <w:tc>
          <w:tcPr>
            <w:tcW w:w="1418" w:type="dxa"/>
          </w:tcPr>
          <w:p w14:paraId="08B179CE" w14:textId="4E5DE73F" w:rsidR="003F46E0" w:rsidRPr="00DD7587" w:rsidRDefault="003F46E0" w:rsidP="003F46E0">
            <w:pPr>
              <w:jc w:val="center"/>
              <w:rPr>
                <w:rFonts w:cs="Times New Roman"/>
                <w:sz w:val="24"/>
                <w:szCs w:val="24"/>
              </w:rPr>
            </w:pPr>
            <w:r w:rsidRPr="00E002D5">
              <w:rPr>
                <w:rFonts w:cs="Times New Roman"/>
                <w:sz w:val="24"/>
                <w:szCs w:val="24"/>
              </w:rPr>
              <w:t>08/16118</w:t>
            </w:r>
          </w:p>
        </w:tc>
        <w:tc>
          <w:tcPr>
            <w:tcW w:w="1417" w:type="dxa"/>
          </w:tcPr>
          <w:p w14:paraId="1B9A8059" w14:textId="037D2EE9" w:rsidR="003F46E0" w:rsidRPr="00DD7587" w:rsidRDefault="003F46E0" w:rsidP="003F46E0">
            <w:pPr>
              <w:jc w:val="center"/>
              <w:rPr>
                <w:rFonts w:cs="Times New Roman"/>
                <w:sz w:val="24"/>
                <w:szCs w:val="24"/>
              </w:rPr>
            </w:pPr>
            <w:r>
              <w:rPr>
                <w:rFonts w:cs="Times New Roman"/>
                <w:sz w:val="24"/>
                <w:szCs w:val="24"/>
              </w:rPr>
              <w:t>24.07.2020</w:t>
            </w:r>
          </w:p>
        </w:tc>
        <w:tc>
          <w:tcPr>
            <w:tcW w:w="5387" w:type="dxa"/>
          </w:tcPr>
          <w:p w14:paraId="113A85C4" w14:textId="747D5E02" w:rsidR="003F46E0" w:rsidRPr="00DD7587" w:rsidRDefault="003F46E0" w:rsidP="003F46E0">
            <w:pPr>
              <w:jc w:val="both"/>
              <w:rPr>
                <w:rFonts w:cs="Times New Roman"/>
                <w:sz w:val="20"/>
                <w:szCs w:val="20"/>
              </w:rPr>
            </w:pPr>
            <w:r>
              <w:rPr>
                <w:rFonts w:cs="Times New Roman"/>
                <w:sz w:val="20"/>
                <w:szCs w:val="20"/>
              </w:rPr>
              <w:t xml:space="preserve">Щодо повторного розгляду на </w:t>
            </w:r>
            <w:r w:rsidRPr="00E002D5">
              <w:rPr>
                <w:rFonts w:cs="Times New Roman"/>
                <w:sz w:val="20"/>
                <w:szCs w:val="20"/>
              </w:rPr>
              <w:t xml:space="preserve">пленарному засіданні Київської міської ради </w:t>
            </w:r>
            <w:r>
              <w:rPr>
                <w:rFonts w:cs="Times New Roman"/>
                <w:sz w:val="20"/>
                <w:szCs w:val="20"/>
              </w:rPr>
              <w:t>проєкту рішення Київської міської ради від 25.06.2020 № 08/231-1622/ПР «</w:t>
            </w:r>
            <w:r w:rsidRPr="00E002D5">
              <w:rPr>
                <w:rFonts w:cs="Times New Roman"/>
                <w:sz w:val="20"/>
                <w:szCs w:val="20"/>
              </w:rPr>
              <w:t xml:space="preserve">Про надання згоди на передачу цілісного майнового комплексу Київського </w:t>
            </w:r>
            <w:r w:rsidRPr="00E002D5">
              <w:rPr>
                <w:rFonts w:cs="Times New Roman"/>
                <w:sz w:val="20"/>
                <w:szCs w:val="20"/>
              </w:rPr>
              <w:lastRenderedPageBreak/>
              <w:t>міського центру репродуктивної та перинатальної медицини у державну власність</w:t>
            </w:r>
            <w:r>
              <w:rPr>
                <w:rFonts w:cs="Times New Roman"/>
                <w:sz w:val="20"/>
                <w:szCs w:val="20"/>
              </w:rPr>
              <w:t>»</w:t>
            </w:r>
          </w:p>
        </w:tc>
        <w:tc>
          <w:tcPr>
            <w:tcW w:w="2836" w:type="dxa"/>
          </w:tcPr>
          <w:p w14:paraId="0D2A62DC" w14:textId="088C69DE" w:rsidR="003F46E0" w:rsidRPr="0013350B" w:rsidRDefault="003F46E0" w:rsidP="003F46E0">
            <w:pPr>
              <w:jc w:val="center"/>
              <w:rPr>
                <w:rFonts w:cs="Times New Roman"/>
                <w:sz w:val="20"/>
                <w:szCs w:val="20"/>
              </w:rPr>
            </w:pPr>
            <w:r>
              <w:rPr>
                <w:rFonts w:cs="Times New Roman"/>
                <w:sz w:val="20"/>
                <w:szCs w:val="20"/>
              </w:rPr>
              <w:lastRenderedPageBreak/>
              <w:t>Забезпечено в установленому порядку</w:t>
            </w:r>
          </w:p>
        </w:tc>
      </w:tr>
      <w:tr w:rsidR="003F46E0" w:rsidRPr="002872BC" w14:paraId="70732FBD" w14:textId="77777777" w:rsidTr="00C235B8">
        <w:tc>
          <w:tcPr>
            <w:tcW w:w="708" w:type="dxa"/>
            <w:vMerge/>
          </w:tcPr>
          <w:p w14:paraId="0965DC8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3CAA3DA" w14:textId="77777777" w:rsidR="003F46E0" w:rsidRPr="00A0025C" w:rsidRDefault="003F46E0" w:rsidP="003F46E0"/>
        </w:tc>
        <w:tc>
          <w:tcPr>
            <w:tcW w:w="1418" w:type="dxa"/>
          </w:tcPr>
          <w:p w14:paraId="2FFCB67E" w14:textId="0DC615EF" w:rsidR="003F46E0" w:rsidRPr="00DD7587" w:rsidRDefault="003F46E0" w:rsidP="003F46E0">
            <w:pPr>
              <w:jc w:val="center"/>
              <w:rPr>
                <w:rFonts w:cs="Times New Roman"/>
                <w:sz w:val="24"/>
                <w:szCs w:val="24"/>
              </w:rPr>
            </w:pPr>
            <w:r w:rsidRPr="00CF36DF">
              <w:rPr>
                <w:rFonts w:cs="Times New Roman"/>
                <w:sz w:val="24"/>
                <w:szCs w:val="24"/>
              </w:rPr>
              <w:t>08/16276</w:t>
            </w:r>
          </w:p>
        </w:tc>
        <w:tc>
          <w:tcPr>
            <w:tcW w:w="1417" w:type="dxa"/>
          </w:tcPr>
          <w:p w14:paraId="0CF1C084" w14:textId="034432B7" w:rsidR="003F46E0" w:rsidRPr="00DD7587" w:rsidRDefault="003F46E0" w:rsidP="003F46E0">
            <w:pPr>
              <w:jc w:val="center"/>
              <w:rPr>
                <w:rFonts w:cs="Times New Roman"/>
                <w:sz w:val="24"/>
                <w:szCs w:val="24"/>
              </w:rPr>
            </w:pPr>
            <w:r>
              <w:rPr>
                <w:rFonts w:cs="Times New Roman"/>
                <w:sz w:val="24"/>
                <w:szCs w:val="24"/>
              </w:rPr>
              <w:t>27.07.2020</w:t>
            </w:r>
          </w:p>
        </w:tc>
        <w:tc>
          <w:tcPr>
            <w:tcW w:w="5387" w:type="dxa"/>
          </w:tcPr>
          <w:p w14:paraId="31733908" w14:textId="6A5A557E" w:rsidR="003F46E0" w:rsidRPr="00DD7587" w:rsidRDefault="003F46E0" w:rsidP="003F46E0">
            <w:pPr>
              <w:jc w:val="both"/>
              <w:rPr>
                <w:rFonts w:cs="Times New Roman"/>
                <w:sz w:val="20"/>
                <w:szCs w:val="20"/>
              </w:rPr>
            </w:pPr>
            <w:r w:rsidRPr="00204594">
              <w:rPr>
                <w:rFonts w:cs="Times New Roman"/>
                <w:sz w:val="20"/>
                <w:szCs w:val="20"/>
              </w:rPr>
              <w:t>Щодо відсутності на пленарн</w:t>
            </w:r>
            <w:r>
              <w:rPr>
                <w:rFonts w:cs="Times New Roman"/>
                <w:sz w:val="20"/>
                <w:szCs w:val="20"/>
              </w:rPr>
              <w:t>их</w:t>
            </w:r>
            <w:r w:rsidRPr="00204594">
              <w:rPr>
                <w:rFonts w:cs="Times New Roman"/>
                <w:sz w:val="20"/>
                <w:szCs w:val="20"/>
              </w:rPr>
              <w:t xml:space="preserve"> засіданн</w:t>
            </w:r>
            <w:r>
              <w:rPr>
                <w:rFonts w:cs="Times New Roman"/>
                <w:sz w:val="20"/>
                <w:szCs w:val="20"/>
              </w:rPr>
              <w:t>ях</w:t>
            </w:r>
            <w:r w:rsidRPr="00204594">
              <w:rPr>
                <w:rFonts w:cs="Times New Roman"/>
                <w:sz w:val="20"/>
                <w:szCs w:val="20"/>
              </w:rPr>
              <w:t xml:space="preserve"> Київської міської ради </w:t>
            </w:r>
            <w:r>
              <w:rPr>
                <w:rFonts w:cs="Times New Roman"/>
                <w:sz w:val="20"/>
                <w:szCs w:val="20"/>
              </w:rPr>
              <w:t>у період з 28.07.2020 по 02.08.2020</w:t>
            </w:r>
          </w:p>
        </w:tc>
        <w:tc>
          <w:tcPr>
            <w:tcW w:w="2836" w:type="dxa"/>
          </w:tcPr>
          <w:p w14:paraId="2C5FC0C6" w14:textId="268EB9C4" w:rsidR="003F46E0" w:rsidRPr="0013350B" w:rsidRDefault="003F46E0" w:rsidP="003F46E0">
            <w:pPr>
              <w:jc w:val="center"/>
              <w:rPr>
                <w:rFonts w:cs="Times New Roman"/>
                <w:sz w:val="20"/>
                <w:szCs w:val="20"/>
              </w:rPr>
            </w:pPr>
            <w:r w:rsidRPr="00204594">
              <w:rPr>
                <w:rFonts w:cs="Times New Roman"/>
                <w:sz w:val="20"/>
                <w:szCs w:val="20"/>
              </w:rPr>
              <w:t>Враховано в роботі</w:t>
            </w:r>
          </w:p>
        </w:tc>
      </w:tr>
      <w:tr w:rsidR="003F46E0" w:rsidRPr="002872BC" w14:paraId="503AA906" w14:textId="77777777" w:rsidTr="00C235B8">
        <w:tc>
          <w:tcPr>
            <w:tcW w:w="708" w:type="dxa"/>
            <w:vMerge/>
          </w:tcPr>
          <w:p w14:paraId="1EE2C897"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D36198D"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1F7F281E" w14:textId="2EC4C7F1" w:rsidR="003F46E0" w:rsidRPr="00DD7587" w:rsidRDefault="003F46E0" w:rsidP="003F46E0">
            <w:pPr>
              <w:jc w:val="center"/>
              <w:rPr>
                <w:rFonts w:cs="Times New Roman"/>
                <w:sz w:val="24"/>
                <w:szCs w:val="24"/>
              </w:rPr>
            </w:pPr>
            <w:r>
              <w:rPr>
                <w:rFonts w:cs="Times New Roman"/>
                <w:sz w:val="24"/>
                <w:szCs w:val="24"/>
              </w:rPr>
              <w:t>08/17563</w:t>
            </w:r>
          </w:p>
        </w:tc>
        <w:tc>
          <w:tcPr>
            <w:tcW w:w="1417" w:type="dxa"/>
            <w:tcBorders>
              <w:top w:val="single" w:sz="4" w:space="0" w:color="auto"/>
              <w:left w:val="single" w:sz="4" w:space="0" w:color="auto"/>
              <w:bottom w:val="single" w:sz="4" w:space="0" w:color="auto"/>
              <w:right w:val="single" w:sz="4" w:space="0" w:color="auto"/>
            </w:tcBorders>
          </w:tcPr>
          <w:p w14:paraId="6C32BDF8" w14:textId="4E3735E0" w:rsidR="003F46E0" w:rsidRPr="00DD7587" w:rsidRDefault="003F46E0" w:rsidP="003F46E0">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71AEC056" w14:textId="371ABD99" w:rsidR="003F46E0" w:rsidRPr="00DD7587" w:rsidRDefault="003F46E0" w:rsidP="003F46E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8159D26" w14:textId="17E86DA7" w:rsidR="003F46E0" w:rsidRPr="0013350B" w:rsidRDefault="003F46E0" w:rsidP="003F46E0">
            <w:pPr>
              <w:jc w:val="center"/>
              <w:rPr>
                <w:rFonts w:cs="Times New Roman"/>
                <w:sz w:val="20"/>
                <w:szCs w:val="20"/>
              </w:rPr>
            </w:pPr>
            <w:r>
              <w:rPr>
                <w:rFonts w:cs="Times New Roman"/>
                <w:sz w:val="20"/>
                <w:szCs w:val="20"/>
              </w:rPr>
              <w:t>№ 225-СК-4776 від 12.08.2020</w:t>
            </w:r>
          </w:p>
        </w:tc>
      </w:tr>
      <w:tr w:rsidR="003F46E0" w:rsidRPr="002872BC" w14:paraId="77E25EA2" w14:textId="77777777" w:rsidTr="00C235B8">
        <w:tc>
          <w:tcPr>
            <w:tcW w:w="708" w:type="dxa"/>
            <w:vMerge/>
          </w:tcPr>
          <w:p w14:paraId="2EDD8D02"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4774E43"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70020D38" w14:textId="4AC355B1" w:rsidR="003F46E0" w:rsidRPr="00DD7587" w:rsidRDefault="003F46E0" w:rsidP="003F46E0">
            <w:pPr>
              <w:jc w:val="center"/>
              <w:rPr>
                <w:rFonts w:cs="Times New Roman"/>
                <w:sz w:val="24"/>
                <w:szCs w:val="24"/>
              </w:rPr>
            </w:pPr>
            <w:r>
              <w:rPr>
                <w:rFonts w:cs="Times New Roman"/>
                <w:sz w:val="24"/>
                <w:szCs w:val="24"/>
              </w:rPr>
              <w:t>08/17564</w:t>
            </w:r>
          </w:p>
        </w:tc>
        <w:tc>
          <w:tcPr>
            <w:tcW w:w="1417" w:type="dxa"/>
            <w:tcBorders>
              <w:top w:val="single" w:sz="4" w:space="0" w:color="auto"/>
              <w:left w:val="single" w:sz="4" w:space="0" w:color="auto"/>
              <w:bottom w:val="single" w:sz="4" w:space="0" w:color="auto"/>
              <w:right w:val="single" w:sz="4" w:space="0" w:color="auto"/>
            </w:tcBorders>
          </w:tcPr>
          <w:p w14:paraId="19C215FB" w14:textId="42BB3FB7" w:rsidR="003F46E0" w:rsidRPr="00DD7587" w:rsidRDefault="003F46E0" w:rsidP="003F46E0">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45D202BE" w14:textId="24883636" w:rsidR="003F46E0" w:rsidRPr="00DD7587" w:rsidRDefault="003F46E0" w:rsidP="003F46E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4C01495" w14:textId="18946A38" w:rsidR="003F46E0" w:rsidRPr="0013350B" w:rsidRDefault="003F46E0" w:rsidP="003F46E0">
            <w:pPr>
              <w:jc w:val="center"/>
              <w:rPr>
                <w:rFonts w:cs="Times New Roman"/>
                <w:sz w:val="20"/>
                <w:szCs w:val="20"/>
              </w:rPr>
            </w:pPr>
            <w:r>
              <w:rPr>
                <w:rFonts w:cs="Times New Roman"/>
                <w:sz w:val="20"/>
                <w:szCs w:val="20"/>
              </w:rPr>
              <w:t>№ 225-СК-4776 від 12.08.2020</w:t>
            </w:r>
          </w:p>
        </w:tc>
      </w:tr>
      <w:tr w:rsidR="003F46E0" w:rsidRPr="002872BC" w14:paraId="4757AFD2" w14:textId="77777777" w:rsidTr="00C235B8">
        <w:tc>
          <w:tcPr>
            <w:tcW w:w="708" w:type="dxa"/>
            <w:vMerge/>
          </w:tcPr>
          <w:p w14:paraId="2E901C7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9A0FD62"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602597FA" w14:textId="10BBAD74" w:rsidR="003F46E0" w:rsidRPr="00DD7587" w:rsidRDefault="003F46E0" w:rsidP="003F46E0">
            <w:pPr>
              <w:jc w:val="center"/>
              <w:rPr>
                <w:rFonts w:cs="Times New Roman"/>
                <w:sz w:val="24"/>
                <w:szCs w:val="24"/>
              </w:rPr>
            </w:pPr>
            <w:r>
              <w:rPr>
                <w:rFonts w:cs="Times New Roman"/>
                <w:sz w:val="24"/>
                <w:szCs w:val="24"/>
              </w:rPr>
              <w:t>08/17565</w:t>
            </w:r>
          </w:p>
        </w:tc>
        <w:tc>
          <w:tcPr>
            <w:tcW w:w="1417" w:type="dxa"/>
            <w:tcBorders>
              <w:top w:val="single" w:sz="4" w:space="0" w:color="auto"/>
              <w:left w:val="single" w:sz="4" w:space="0" w:color="auto"/>
              <w:bottom w:val="single" w:sz="4" w:space="0" w:color="auto"/>
              <w:right w:val="single" w:sz="4" w:space="0" w:color="auto"/>
            </w:tcBorders>
          </w:tcPr>
          <w:p w14:paraId="1D4449EF" w14:textId="0AF9FD15" w:rsidR="003F46E0" w:rsidRPr="00DD7587" w:rsidRDefault="003F46E0" w:rsidP="003F46E0">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5FD50FD1" w14:textId="336EBC1D" w:rsidR="003F46E0" w:rsidRPr="00DD7587" w:rsidRDefault="003F46E0" w:rsidP="003F46E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BCCB566" w14:textId="3A3361D4" w:rsidR="003F46E0" w:rsidRPr="0013350B" w:rsidRDefault="003F46E0" w:rsidP="003F46E0">
            <w:pPr>
              <w:jc w:val="center"/>
              <w:rPr>
                <w:rFonts w:cs="Times New Roman"/>
                <w:sz w:val="20"/>
                <w:szCs w:val="20"/>
              </w:rPr>
            </w:pPr>
            <w:r>
              <w:rPr>
                <w:rFonts w:cs="Times New Roman"/>
                <w:sz w:val="20"/>
                <w:szCs w:val="20"/>
              </w:rPr>
              <w:t>№ 225-СК-4760 від 12.08.2020</w:t>
            </w:r>
          </w:p>
        </w:tc>
      </w:tr>
      <w:tr w:rsidR="003F46E0" w:rsidRPr="002872BC" w14:paraId="221496CF" w14:textId="77777777" w:rsidTr="00C235B8">
        <w:tc>
          <w:tcPr>
            <w:tcW w:w="708" w:type="dxa"/>
            <w:vMerge/>
          </w:tcPr>
          <w:p w14:paraId="1E12E1D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556EDFF4"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19926E3B" w14:textId="603CCBD1" w:rsidR="003F46E0" w:rsidRPr="00DD7587" w:rsidRDefault="003F46E0" w:rsidP="003F46E0">
            <w:pPr>
              <w:jc w:val="center"/>
              <w:rPr>
                <w:rFonts w:cs="Times New Roman"/>
                <w:sz w:val="24"/>
                <w:szCs w:val="24"/>
              </w:rPr>
            </w:pPr>
            <w:r>
              <w:rPr>
                <w:rFonts w:cs="Times New Roman"/>
                <w:sz w:val="24"/>
                <w:szCs w:val="24"/>
              </w:rPr>
              <w:t>08/17568</w:t>
            </w:r>
          </w:p>
        </w:tc>
        <w:tc>
          <w:tcPr>
            <w:tcW w:w="1417" w:type="dxa"/>
            <w:tcBorders>
              <w:top w:val="single" w:sz="4" w:space="0" w:color="auto"/>
              <w:left w:val="single" w:sz="4" w:space="0" w:color="auto"/>
              <w:bottom w:val="single" w:sz="4" w:space="0" w:color="auto"/>
              <w:right w:val="single" w:sz="4" w:space="0" w:color="auto"/>
            </w:tcBorders>
          </w:tcPr>
          <w:p w14:paraId="219B9810" w14:textId="17640DE9" w:rsidR="003F46E0" w:rsidRPr="00DD7587" w:rsidRDefault="003F46E0" w:rsidP="003F46E0">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6925745A" w14:textId="74765638" w:rsidR="003F46E0" w:rsidRPr="00DD7587" w:rsidRDefault="003F46E0" w:rsidP="003F46E0">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Дарницького району м. Києва», що будуть установлені в будинках по вул. Архітектора           Вербицького, 26, просп. Микола Бажана, 9-а</w:t>
            </w:r>
          </w:p>
        </w:tc>
        <w:tc>
          <w:tcPr>
            <w:tcW w:w="2836" w:type="dxa"/>
            <w:tcBorders>
              <w:top w:val="single" w:sz="4" w:space="0" w:color="auto"/>
              <w:left w:val="single" w:sz="4" w:space="0" w:color="auto"/>
              <w:bottom w:val="single" w:sz="4" w:space="0" w:color="auto"/>
              <w:right w:val="single" w:sz="4" w:space="0" w:color="auto"/>
            </w:tcBorders>
          </w:tcPr>
          <w:p w14:paraId="5CED9907" w14:textId="7AD6937B" w:rsidR="003F46E0" w:rsidRPr="0013350B" w:rsidRDefault="003F46E0" w:rsidP="003F46E0">
            <w:pPr>
              <w:jc w:val="center"/>
              <w:rPr>
                <w:rFonts w:cs="Times New Roman"/>
                <w:sz w:val="20"/>
                <w:szCs w:val="20"/>
              </w:rPr>
            </w:pPr>
            <w:r>
              <w:rPr>
                <w:rFonts w:cs="Times New Roman"/>
                <w:sz w:val="20"/>
                <w:szCs w:val="20"/>
              </w:rPr>
              <w:t>№ 225-СК-4820 від 14.08.2020</w:t>
            </w:r>
          </w:p>
        </w:tc>
      </w:tr>
      <w:tr w:rsidR="003F46E0" w:rsidRPr="002872BC" w14:paraId="024620FA" w14:textId="77777777" w:rsidTr="00C235B8">
        <w:tc>
          <w:tcPr>
            <w:tcW w:w="708" w:type="dxa"/>
            <w:vMerge/>
          </w:tcPr>
          <w:p w14:paraId="2B27D3E7"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1F919AA"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3C5A52F1" w14:textId="14E4E0AE" w:rsidR="003F46E0" w:rsidRPr="00DD7587" w:rsidRDefault="003F46E0" w:rsidP="003F46E0">
            <w:pPr>
              <w:jc w:val="center"/>
              <w:rPr>
                <w:rFonts w:cs="Times New Roman"/>
                <w:sz w:val="24"/>
                <w:szCs w:val="24"/>
              </w:rPr>
            </w:pPr>
            <w:r>
              <w:rPr>
                <w:rFonts w:cs="Times New Roman"/>
                <w:sz w:val="24"/>
                <w:szCs w:val="24"/>
              </w:rPr>
              <w:t>08/17571</w:t>
            </w:r>
          </w:p>
        </w:tc>
        <w:tc>
          <w:tcPr>
            <w:tcW w:w="1417" w:type="dxa"/>
            <w:tcBorders>
              <w:top w:val="single" w:sz="4" w:space="0" w:color="auto"/>
              <w:left w:val="single" w:sz="4" w:space="0" w:color="auto"/>
              <w:bottom w:val="single" w:sz="4" w:space="0" w:color="auto"/>
              <w:right w:val="single" w:sz="4" w:space="0" w:color="auto"/>
            </w:tcBorders>
          </w:tcPr>
          <w:p w14:paraId="702CCCA0" w14:textId="2B8C2497" w:rsidR="003F46E0" w:rsidRPr="00DD7587" w:rsidRDefault="003F46E0" w:rsidP="003F46E0">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01B3179B" w14:textId="3A64833B" w:rsidR="003F46E0" w:rsidRPr="00DD7587" w:rsidRDefault="003F46E0" w:rsidP="003F46E0">
            <w:pPr>
              <w:jc w:val="both"/>
              <w:rPr>
                <w:rFonts w:cs="Times New Roman"/>
                <w:sz w:val="20"/>
                <w:szCs w:val="20"/>
              </w:rPr>
            </w:pPr>
            <w:r>
              <w:rPr>
                <w:rFonts w:cs="Times New Roman"/>
                <w:sz w:val="20"/>
                <w:szCs w:val="20"/>
              </w:rPr>
              <w:t>Щодо здійснення фінансування на придбання поштових скринь для ОСББ «Декабристів-8», що будуть установлені в будинку по вул. Декабристів, 8</w:t>
            </w:r>
            <w:r>
              <w:t xml:space="preserve"> </w:t>
            </w:r>
            <w:r>
              <w:rPr>
                <w:rFonts w:cs="Times New Roman"/>
                <w:sz w:val="20"/>
                <w:szCs w:val="20"/>
              </w:rPr>
              <w:t>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4E9D43FD" w14:textId="3D0B4820" w:rsidR="003F46E0" w:rsidRPr="0013350B"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06009512" w14:textId="77777777" w:rsidTr="00C235B8">
        <w:tc>
          <w:tcPr>
            <w:tcW w:w="708" w:type="dxa"/>
            <w:vMerge/>
          </w:tcPr>
          <w:p w14:paraId="183B264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0386782"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7EE7A769" w14:textId="74DAB75B" w:rsidR="003F46E0" w:rsidRPr="00DD7587" w:rsidRDefault="003F46E0" w:rsidP="003F46E0">
            <w:pPr>
              <w:jc w:val="center"/>
              <w:rPr>
                <w:rFonts w:cs="Times New Roman"/>
                <w:sz w:val="24"/>
                <w:szCs w:val="24"/>
              </w:rPr>
            </w:pPr>
            <w:r>
              <w:rPr>
                <w:rFonts w:cs="Times New Roman"/>
                <w:sz w:val="24"/>
                <w:szCs w:val="24"/>
              </w:rPr>
              <w:t>08/17573</w:t>
            </w:r>
          </w:p>
        </w:tc>
        <w:tc>
          <w:tcPr>
            <w:tcW w:w="1417" w:type="dxa"/>
            <w:tcBorders>
              <w:top w:val="single" w:sz="4" w:space="0" w:color="auto"/>
              <w:left w:val="single" w:sz="4" w:space="0" w:color="auto"/>
              <w:bottom w:val="single" w:sz="4" w:space="0" w:color="auto"/>
              <w:right w:val="single" w:sz="4" w:space="0" w:color="auto"/>
            </w:tcBorders>
          </w:tcPr>
          <w:p w14:paraId="180E6866" w14:textId="05B9260F" w:rsidR="003F46E0" w:rsidRPr="00DD7587" w:rsidRDefault="003F46E0" w:rsidP="003F46E0">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7BC7D144" w14:textId="2AF5B4A3" w:rsidR="003F46E0" w:rsidRPr="00DD7587" w:rsidRDefault="003F46E0" w:rsidP="003F46E0">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Дарницького району м. Києва», що будуть установлені в будинках по вул. Архітектора           Вербицького, 26-а, 28, просп. Микола Бажана, 5-б</w:t>
            </w:r>
          </w:p>
        </w:tc>
        <w:tc>
          <w:tcPr>
            <w:tcW w:w="2836" w:type="dxa"/>
            <w:tcBorders>
              <w:top w:val="single" w:sz="4" w:space="0" w:color="auto"/>
              <w:left w:val="single" w:sz="4" w:space="0" w:color="auto"/>
              <w:bottom w:val="single" w:sz="4" w:space="0" w:color="auto"/>
              <w:right w:val="single" w:sz="4" w:space="0" w:color="auto"/>
            </w:tcBorders>
          </w:tcPr>
          <w:p w14:paraId="3BB41118" w14:textId="2F1FAAFB" w:rsidR="003F46E0" w:rsidRPr="0013350B"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40AB6306" w14:textId="77777777" w:rsidTr="00C235B8">
        <w:tc>
          <w:tcPr>
            <w:tcW w:w="708" w:type="dxa"/>
            <w:vMerge/>
          </w:tcPr>
          <w:p w14:paraId="5B20B79B"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1308EDA"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0EE4F6FF" w14:textId="6CEF29E2" w:rsidR="003F46E0" w:rsidRPr="00DD7587" w:rsidRDefault="003F46E0" w:rsidP="003F46E0">
            <w:pPr>
              <w:jc w:val="center"/>
              <w:rPr>
                <w:rFonts w:cs="Times New Roman"/>
                <w:sz w:val="24"/>
                <w:szCs w:val="24"/>
              </w:rPr>
            </w:pPr>
            <w:r>
              <w:rPr>
                <w:rFonts w:cs="Times New Roman"/>
                <w:sz w:val="24"/>
                <w:szCs w:val="24"/>
              </w:rPr>
              <w:t>08/17931</w:t>
            </w:r>
          </w:p>
        </w:tc>
        <w:tc>
          <w:tcPr>
            <w:tcW w:w="1417" w:type="dxa"/>
            <w:tcBorders>
              <w:top w:val="single" w:sz="4" w:space="0" w:color="auto"/>
              <w:left w:val="single" w:sz="4" w:space="0" w:color="auto"/>
              <w:bottom w:val="single" w:sz="4" w:space="0" w:color="auto"/>
              <w:right w:val="single" w:sz="4" w:space="0" w:color="auto"/>
            </w:tcBorders>
          </w:tcPr>
          <w:p w14:paraId="00E45827" w14:textId="2E26C6FA" w:rsidR="003F46E0" w:rsidRPr="00DD7587" w:rsidRDefault="003F46E0" w:rsidP="003F46E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53167688" w14:textId="20AC32AC" w:rsidR="003F46E0" w:rsidRPr="00DD7587" w:rsidRDefault="003F46E0" w:rsidP="003F46E0">
            <w:pPr>
              <w:jc w:val="both"/>
              <w:rPr>
                <w:rFonts w:cs="Times New Roman"/>
                <w:sz w:val="20"/>
                <w:szCs w:val="20"/>
              </w:rPr>
            </w:pPr>
            <w:r>
              <w:rPr>
                <w:rFonts w:cs="Times New Roman"/>
                <w:sz w:val="20"/>
                <w:szCs w:val="20"/>
              </w:rPr>
              <w:t>Щодо залишення попередніх звернень від 10.08.2020                              № 08/279/08/004-54, № 08/279/08/004-55 без розгляду</w:t>
            </w:r>
          </w:p>
        </w:tc>
        <w:tc>
          <w:tcPr>
            <w:tcW w:w="2836" w:type="dxa"/>
            <w:tcBorders>
              <w:top w:val="single" w:sz="4" w:space="0" w:color="auto"/>
              <w:left w:val="single" w:sz="4" w:space="0" w:color="auto"/>
              <w:bottom w:val="single" w:sz="4" w:space="0" w:color="auto"/>
              <w:right w:val="single" w:sz="4" w:space="0" w:color="auto"/>
            </w:tcBorders>
          </w:tcPr>
          <w:p w14:paraId="1FCE1940" w14:textId="0920BFC3" w:rsidR="003F46E0" w:rsidRPr="0013350B"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409BE237" w14:textId="77777777" w:rsidTr="00C235B8">
        <w:tc>
          <w:tcPr>
            <w:tcW w:w="708" w:type="dxa"/>
            <w:vMerge/>
          </w:tcPr>
          <w:p w14:paraId="2C0E73E2"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180762D"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7842645A" w14:textId="4869560F" w:rsidR="003F46E0" w:rsidRPr="00DD7587" w:rsidRDefault="003F46E0" w:rsidP="003F46E0">
            <w:pPr>
              <w:jc w:val="center"/>
              <w:rPr>
                <w:rFonts w:cs="Times New Roman"/>
                <w:sz w:val="24"/>
                <w:szCs w:val="24"/>
              </w:rPr>
            </w:pPr>
            <w:r>
              <w:rPr>
                <w:rFonts w:cs="Times New Roman"/>
                <w:sz w:val="24"/>
                <w:szCs w:val="24"/>
              </w:rPr>
              <w:t>08/17932</w:t>
            </w:r>
          </w:p>
        </w:tc>
        <w:tc>
          <w:tcPr>
            <w:tcW w:w="1417" w:type="dxa"/>
            <w:tcBorders>
              <w:top w:val="single" w:sz="4" w:space="0" w:color="auto"/>
              <w:left w:val="single" w:sz="4" w:space="0" w:color="auto"/>
              <w:bottom w:val="single" w:sz="4" w:space="0" w:color="auto"/>
              <w:right w:val="single" w:sz="4" w:space="0" w:color="auto"/>
            </w:tcBorders>
          </w:tcPr>
          <w:p w14:paraId="2610BFE4" w14:textId="0C175C76" w:rsidR="003F46E0" w:rsidRPr="00DD7587" w:rsidRDefault="003F46E0" w:rsidP="003F46E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6B9E5695" w14:textId="7742DAA1" w:rsidR="003F46E0" w:rsidRPr="00DD7587" w:rsidRDefault="003F46E0" w:rsidP="003F46E0">
            <w:pPr>
              <w:jc w:val="both"/>
              <w:rPr>
                <w:rFonts w:cs="Times New Roman"/>
                <w:sz w:val="20"/>
                <w:szCs w:val="20"/>
              </w:rPr>
            </w:pPr>
            <w:r>
              <w:rPr>
                <w:rFonts w:cs="Times New Roman"/>
                <w:sz w:val="20"/>
                <w:szCs w:val="20"/>
              </w:rPr>
              <w:t>Щодо здійснення фінансування на придбання поштових скринь для ОСББ «Декабристів-8», що будуть установлені в будинку по вул. Декабристів, 9-а</w:t>
            </w:r>
          </w:p>
        </w:tc>
        <w:tc>
          <w:tcPr>
            <w:tcW w:w="2836" w:type="dxa"/>
            <w:tcBorders>
              <w:top w:val="single" w:sz="4" w:space="0" w:color="auto"/>
              <w:left w:val="single" w:sz="4" w:space="0" w:color="auto"/>
              <w:bottom w:val="single" w:sz="4" w:space="0" w:color="auto"/>
              <w:right w:val="single" w:sz="4" w:space="0" w:color="auto"/>
            </w:tcBorders>
          </w:tcPr>
          <w:p w14:paraId="346C7A48" w14:textId="5ACA426E" w:rsidR="003F46E0" w:rsidRPr="0013350B"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1E501BCB" w14:textId="77777777" w:rsidTr="00C235B8">
        <w:tc>
          <w:tcPr>
            <w:tcW w:w="708" w:type="dxa"/>
            <w:vMerge/>
          </w:tcPr>
          <w:p w14:paraId="70A6D45A"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B2D63AD"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2755BBBE" w14:textId="1C635E30" w:rsidR="003F46E0" w:rsidRPr="00DD7587" w:rsidRDefault="003F46E0" w:rsidP="003F46E0">
            <w:pPr>
              <w:jc w:val="center"/>
              <w:rPr>
                <w:rFonts w:cs="Times New Roman"/>
                <w:sz w:val="24"/>
                <w:szCs w:val="24"/>
              </w:rPr>
            </w:pPr>
            <w:r>
              <w:rPr>
                <w:rFonts w:cs="Times New Roman"/>
                <w:sz w:val="24"/>
                <w:szCs w:val="24"/>
              </w:rPr>
              <w:t>08/17934</w:t>
            </w:r>
          </w:p>
        </w:tc>
        <w:tc>
          <w:tcPr>
            <w:tcW w:w="1417" w:type="dxa"/>
            <w:tcBorders>
              <w:top w:val="single" w:sz="4" w:space="0" w:color="auto"/>
              <w:left w:val="single" w:sz="4" w:space="0" w:color="auto"/>
              <w:bottom w:val="single" w:sz="4" w:space="0" w:color="auto"/>
              <w:right w:val="single" w:sz="4" w:space="0" w:color="auto"/>
            </w:tcBorders>
          </w:tcPr>
          <w:p w14:paraId="1F101DF9" w14:textId="2B212451" w:rsidR="003F46E0" w:rsidRPr="00DD7587" w:rsidRDefault="003F46E0" w:rsidP="003F46E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485AAAE7" w14:textId="317AF8D7" w:rsidR="003F46E0" w:rsidRPr="00DD7587" w:rsidRDefault="003F46E0" w:rsidP="003F46E0">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Дарницького району м. Києва», що будуть установлені в будинках по вул. Архітектора           Вербицького, 26-а, 28, просп. Микола Бажана, 5-б</w:t>
            </w:r>
          </w:p>
        </w:tc>
        <w:tc>
          <w:tcPr>
            <w:tcW w:w="2836" w:type="dxa"/>
            <w:tcBorders>
              <w:top w:val="single" w:sz="4" w:space="0" w:color="auto"/>
              <w:left w:val="single" w:sz="4" w:space="0" w:color="auto"/>
              <w:bottom w:val="single" w:sz="4" w:space="0" w:color="auto"/>
              <w:right w:val="single" w:sz="4" w:space="0" w:color="auto"/>
            </w:tcBorders>
          </w:tcPr>
          <w:p w14:paraId="595B4AC4" w14:textId="55A91989" w:rsidR="003F46E0" w:rsidRPr="0013350B"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43FA3049" w14:textId="77777777" w:rsidTr="00C235B8">
        <w:tc>
          <w:tcPr>
            <w:tcW w:w="708" w:type="dxa"/>
            <w:vMerge/>
          </w:tcPr>
          <w:p w14:paraId="675F8A9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57557623"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04A1F309" w14:textId="534576E8" w:rsidR="003F46E0" w:rsidRPr="00DD7587" w:rsidRDefault="003F46E0" w:rsidP="003F46E0">
            <w:pPr>
              <w:jc w:val="center"/>
              <w:rPr>
                <w:rFonts w:cs="Times New Roman"/>
                <w:sz w:val="24"/>
                <w:szCs w:val="24"/>
              </w:rPr>
            </w:pPr>
            <w:r>
              <w:rPr>
                <w:rFonts w:cs="Times New Roman"/>
                <w:sz w:val="24"/>
                <w:szCs w:val="24"/>
              </w:rPr>
              <w:t>08/17935</w:t>
            </w:r>
          </w:p>
        </w:tc>
        <w:tc>
          <w:tcPr>
            <w:tcW w:w="1417" w:type="dxa"/>
            <w:tcBorders>
              <w:top w:val="single" w:sz="4" w:space="0" w:color="auto"/>
              <w:left w:val="single" w:sz="4" w:space="0" w:color="auto"/>
              <w:bottom w:val="single" w:sz="4" w:space="0" w:color="auto"/>
              <w:right w:val="single" w:sz="4" w:space="0" w:color="auto"/>
            </w:tcBorders>
          </w:tcPr>
          <w:p w14:paraId="53F55D56" w14:textId="2AEF8FD4" w:rsidR="003F46E0" w:rsidRPr="00DD7587" w:rsidRDefault="003F46E0" w:rsidP="003F46E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070A8782" w14:textId="436D80EC" w:rsidR="003F46E0" w:rsidRPr="00DD7587" w:rsidRDefault="003F46E0" w:rsidP="003F46E0">
            <w:pPr>
              <w:jc w:val="both"/>
              <w:rPr>
                <w:rFonts w:cs="Times New Roman"/>
                <w:sz w:val="20"/>
                <w:szCs w:val="20"/>
              </w:rPr>
            </w:pPr>
            <w:r>
              <w:rPr>
                <w:rFonts w:cs="Times New Roman"/>
                <w:sz w:val="20"/>
                <w:szCs w:val="20"/>
              </w:rPr>
              <w:t>Щодо здійснення фінансування для придбання паркових лавок ОСББ «Декабристів-5», що будуть установлені на прибудинковій території житлового будинку по                                  вул. Декабристів, 5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9FD42D8" w14:textId="5AF7AD75" w:rsidR="003F46E0" w:rsidRPr="0013350B" w:rsidRDefault="003F46E0" w:rsidP="003F46E0">
            <w:pPr>
              <w:jc w:val="center"/>
              <w:rPr>
                <w:rFonts w:cs="Times New Roman"/>
                <w:sz w:val="20"/>
                <w:szCs w:val="20"/>
              </w:rPr>
            </w:pPr>
            <w:r>
              <w:rPr>
                <w:rFonts w:cs="Times New Roman"/>
                <w:sz w:val="20"/>
                <w:szCs w:val="20"/>
              </w:rPr>
              <w:t>№ 225-СК-4931 від 25.08.2020</w:t>
            </w:r>
          </w:p>
        </w:tc>
      </w:tr>
      <w:tr w:rsidR="003F46E0" w:rsidRPr="002872BC" w14:paraId="5E1BCDC9" w14:textId="77777777" w:rsidTr="00C235B8">
        <w:tc>
          <w:tcPr>
            <w:tcW w:w="708" w:type="dxa"/>
            <w:vMerge/>
          </w:tcPr>
          <w:p w14:paraId="012B7DED"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C8A9375"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6B47EFB4" w14:textId="6AC64588" w:rsidR="003F46E0" w:rsidRPr="00DD7587" w:rsidRDefault="003F46E0" w:rsidP="003F46E0">
            <w:pPr>
              <w:jc w:val="center"/>
              <w:rPr>
                <w:rFonts w:cs="Times New Roman"/>
                <w:sz w:val="24"/>
                <w:szCs w:val="24"/>
              </w:rPr>
            </w:pPr>
            <w:r>
              <w:rPr>
                <w:rFonts w:cs="Times New Roman"/>
                <w:sz w:val="24"/>
                <w:szCs w:val="24"/>
              </w:rPr>
              <w:t>08/17937</w:t>
            </w:r>
          </w:p>
        </w:tc>
        <w:tc>
          <w:tcPr>
            <w:tcW w:w="1417" w:type="dxa"/>
            <w:tcBorders>
              <w:top w:val="single" w:sz="4" w:space="0" w:color="auto"/>
              <w:left w:val="single" w:sz="4" w:space="0" w:color="auto"/>
              <w:bottom w:val="single" w:sz="4" w:space="0" w:color="auto"/>
              <w:right w:val="single" w:sz="4" w:space="0" w:color="auto"/>
            </w:tcBorders>
          </w:tcPr>
          <w:p w14:paraId="41C3D00A" w14:textId="53665F0D" w:rsidR="003F46E0" w:rsidRPr="00DD7587" w:rsidRDefault="003F46E0" w:rsidP="003F46E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1010EF05" w14:textId="19595E40" w:rsidR="003F46E0" w:rsidRPr="00DD7587" w:rsidRDefault="003F46E0" w:rsidP="003F46E0">
            <w:pPr>
              <w:jc w:val="both"/>
              <w:rPr>
                <w:rFonts w:cs="Times New Roman"/>
                <w:sz w:val="20"/>
                <w:szCs w:val="20"/>
              </w:rPr>
            </w:pPr>
            <w:r>
              <w:rPr>
                <w:rFonts w:cs="Times New Roman"/>
                <w:sz w:val="20"/>
                <w:szCs w:val="20"/>
              </w:rPr>
              <w:t>Щодо здійснення фінансування для придбання паркових лавок КП «Керуюча компанія з обслуговування житлового фонду Дарницького району м. Києва», що будуть установлені на прибудинковій території житлових будинків по вул. Архітектора Вербицького, 28, вул. Вірменська, 5</w:t>
            </w:r>
          </w:p>
        </w:tc>
        <w:tc>
          <w:tcPr>
            <w:tcW w:w="2836" w:type="dxa"/>
            <w:tcBorders>
              <w:top w:val="single" w:sz="4" w:space="0" w:color="auto"/>
              <w:left w:val="single" w:sz="4" w:space="0" w:color="auto"/>
              <w:bottom w:val="single" w:sz="4" w:space="0" w:color="auto"/>
              <w:right w:val="single" w:sz="4" w:space="0" w:color="auto"/>
            </w:tcBorders>
          </w:tcPr>
          <w:p w14:paraId="74AE4F0E" w14:textId="14817FA4" w:rsidR="003F46E0" w:rsidRPr="0013350B" w:rsidRDefault="003F46E0" w:rsidP="003F46E0">
            <w:pPr>
              <w:jc w:val="center"/>
              <w:rPr>
                <w:rFonts w:cs="Times New Roman"/>
                <w:sz w:val="20"/>
                <w:szCs w:val="20"/>
              </w:rPr>
            </w:pPr>
            <w:r>
              <w:rPr>
                <w:rFonts w:cs="Times New Roman"/>
                <w:sz w:val="20"/>
                <w:szCs w:val="20"/>
              </w:rPr>
              <w:t>№ 225-СК-4931 від 25.08.2020</w:t>
            </w:r>
          </w:p>
        </w:tc>
      </w:tr>
      <w:tr w:rsidR="003F46E0" w:rsidRPr="002872BC" w14:paraId="48C9EDB4" w14:textId="77777777" w:rsidTr="00C235B8">
        <w:tc>
          <w:tcPr>
            <w:tcW w:w="708" w:type="dxa"/>
            <w:vMerge/>
          </w:tcPr>
          <w:p w14:paraId="110B3C94"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71FB854"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16EF620F" w14:textId="470A6782" w:rsidR="003F46E0" w:rsidRPr="00DD7587" w:rsidRDefault="003F46E0" w:rsidP="003F46E0">
            <w:pPr>
              <w:jc w:val="center"/>
              <w:rPr>
                <w:rFonts w:cs="Times New Roman"/>
                <w:sz w:val="24"/>
                <w:szCs w:val="24"/>
              </w:rPr>
            </w:pPr>
            <w:r>
              <w:rPr>
                <w:rFonts w:cs="Times New Roman"/>
                <w:sz w:val="24"/>
                <w:szCs w:val="24"/>
              </w:rPr>
              <w:t>08/17939</w:t>
            </w:r>
          </w:p>
        </w:tc>
        <w:tc>
          <w:tcPr>
            <w:tcW w:w="1417" w:type="dxa"/>
            <w:tcBorders>
              <w:top w:val="single" w:sz="4" w:space="0" w:color="auto"/>
              <w:left w:val="single" w:sz="4" w:space="0" w:color="auto"/>
              <w:bottom w:val="single" w:sz="4" w:space="0" w:color="auto"/>
              <w:right w:val="single" w:sz="4" w:space="0" w:color="auto"/>
            </w:tcBorders>
          </w:tcPr>
          <w:p w14:paraId="78919085" w14:textId="7531B127" w:rsidR="003F46E0" w:rsidRPr="00DD7587" w:rsidRDefault="003F46E0" w:rsidP="003F46E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03622B91" w14:textId="0E661796" w:rsidR="003F46E0" w:rsidRPr="00DD7587" w:rsidRDefault="003F46E0" w:rsidP="003F46E0">
            <w:pPr>
              <w:jc w:val="both"/>
              <w:rPr>
                <w:rFonts w:cs="Times New Roman"/>
                <w:sz w:val="20"/>
                <w:szCs w:val="20"/>
              </w:rPr>
            </w:pPr>
            <w:r>
              <w:rPr>
                <w:rFonts w:cs="Times New Roman"/>
                <w:sz w:val="20"/>
                <w:szCs w:val="20"/>
              </w:rPr>
              <w:t>Щодо здійснення фінансування для придбання паркових лавок КП «Керуюча компанія з обслуговування житлового фонду Дарницького району м. Києва», що будуть установлені на прибудинковій території житлових будинків по вул. Архітектора Вербицького, 28-б, 28-в,                                вул. Вірменська, 1/9к, просп. Миколи Бажана, 9-в, 9-г</w:t>
            </w:r>
          </w:p>
        </w:tc>
        <w:tc>
          <w:tcPr>
            <w:tcW w:w="2836" w:type="dxa"/>
            <w:tcBorders>
              <w:top w:val="single" w:sz="4" w:space="0" w:color="auto"/>
              <w:left w:val="single" w:sz="4" w:space="0" w:color="auto"/>
              <w:bottom w:val="single" w:sz="4" w:space="0" w:color="auto"/>
              <w:right w:val="single" w:sz="4" w:space="0" w:color="auto"/>
            </w:tcBorders>
          </w:tcPr>
          <w:p w14:paraId="682E06DB" w14:textId="7DA3970D" w:rsidR="003F46E0" w:rsidRPr="0013350B" w:rsidRDefault="003F46E0" w:rsidP="003F46E0">
            <w:pPr>
              <w:jc w:val="center"/>
              <w:rPr>
                <w:rFonts w:cs="Times New Roman"/>
                <w:sz w:val="20"/>
                <w:szCs w:val="20"/>
              </w:rPr>
            </w:pPr>
            <w:r>
              <w:rPr>
                <w:rFonts w:cs="Times New Roman"/>
                <w:sz w:val="20"/>
                <w:szCs w:val="20"/>
              </w:rPr>
              <w:t>№ 225-СК-4931 від 25.08.2020</w:t>
            </w:r>
          </w:p>
        </w:tc>
      </w:tr>
      <w:tr w:rsidR="003F46E0" w:rsidRPr="002872BC" w14:paraId="687679C3" w14:textId="77777777" w:rsidTr="00C235B8">
        <w:tc>
          <w:tcPr>
            <w:tcW w:w="708" w:type="dxa"/>
            <w:vMerge/>
          </w:tcPr>
          <w:p w14:paraId="171748E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3554831"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29BF846D" w14:textId="07E6CB75" w:rsidR="003F46E0" w:rsidRPr="00DD7587" w:rsidRDefault="003F46E0" w:rsidP="003F46E0">
            <w:pPr>
              <w:jc w:val="center"/>
              <w:rPr>
                <w:rFonts w:cs="Times New Roman"/>
                <w:sz w:val="24"/>
                <w:szCs w:val="24"/>
              </w:rPr>
            </w:pPr>
            <w:r>
              <w:rPr>
                <w:rFonts w:cs="Times New Roman"/>
                <w:sz w:val="24"/>
                <w:szCs w:val="24"/>
              </w:rPr>
              <w:t>08/17940</w:t>
            </w:r>
          </w:p>
        </w:tc>
        <w:tc>
          <w:tcPr>
            <w:tcW w:w="1417" w:type="dxa"/>
            <w:tcBorders>
              <w:top w:val="single" w:sz="4" w:space="0" w:color="auto"/>
              <w:left w:val="single" w:sz="4" w:space="0" w:color="auto"/>
              <w:bottom w:val="single" w:sz="4" w:space="0" w:color="auto"/>
              <w:right w:val="single" w:sz="4" w:space="0" w:color="auto"/>
            </w:tcBorders>
          </w:tcPr>
          <w:p w14:paraId="3348108E" w14:textId="3C17F330" w:rsidR="003F46E0" w:rsidRPr="00DD7587" w:rsidRDefault="003F46E0" w:rsidP="003F46E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6EAFF1F2" w14:textId="7DD94E4D" w:rsidR="003F46E0" w:rsidRPr="00DD7587" w:rsidRDefault="003F46E0" w:rsidP="003F46E0">
            <w:pPr>
              <w:jc w:val="both"/>
              <w:rPr>
                <w:rFonts w:cs="Times New Roman"/>
                <w:sz w:val="20"/>
                <w:szCs w:val="20"/>
              </w:rPr>
            </w:pPr>
            <w:r>
              <w:rPr>
                <w:rFonts w:cs="Times New Roman"/>
                <w:sz w:val="20"/>
                <w:szCs w:val="20"/>
              </w:rPr>
              <w:t>Щодо здійснення фінансування для придбання паркових лавок ЖБК «Мебельщик-2», що будуть установлені на прибудинковій території житлового будинку по                                  вул. Архітектора Вербицького, 24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EE1D35D" w14:textId="149DE652" w:rsidR="003F46E0" w:rsidRPr="0013350B" w:rsidRDefault="003F46E0" w:rsidP="003F46E0">
            <w:pPr>
              <w:jc w:val="center"/>
              <w:rPr>
                <w:rFonts w:cs="Times New Roman"/>
                <w:sz w:val="20"/>
                <w:szCs w:val="20"/>
              </w:rPr>
            </w:pPr>
            <w:r>
              <w:rPr>
                <w:rFonts w:cs="Times New Roman"/>
                <w:sz w:val="20"/>
                <w:szCs w:val="20"/>
              </w:rPr>
              <w:t>№ 225-СК-4931 від 25.08.2020</w:t>
            </w:r>
          </w:p>
        </w:tc>
      </w:tr>
      <w:tr w:rsidR="003F46E0" w:rsidRPr="002872BC" w14:paraId="6027AA9E" w14:textId="77777777" w:rsidTr="00C235B8">
        <w:tc>
          <w:tcPr>
            <w:tcW w:w="708" w:type="dxa"/>
            <w:vMerge/>
          </w:tcPr>
          <w:p w14:paraId="468697EB"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47EF6ED"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05D3B2CD" w14:textId="0899A57E" w:rsidR="003F46E0" w:rsidRPr="00DD7587" w:rsidRDefault="003F46E0" w:rsidP="003F46E0">
            <w:pPr>
              <w:jc w:val="center"/>
              <w:rPr>
                <w:rFonts w:cs="Times New Roman"/>
                <w:sz w:val="24"/>
                <w:szCs w:val="24"/>
              </w:rPr>
            </w:pPr>
            <w:r>
              <w:rPr>
                <w:rFonts w:cs="Times New Roman"/>
                <w:sz w:val="24"/>
                <w:szCs w:val="24"/>
              </w:rPr>
              <w:t>08/17941</w:t>
            </w:r>
          </w:p>
        </w:tc>
        <w:tc>
          <w:tcPr>
            <w:tcW w:w="1417" w:type="dxa"/>
            <w:tcBorders>
              <w:top w:val="single" w:sz="4" w:space="0" w:color="auto"/>
              <w:left w:val="single" w:sz="4" w:space="0" w:color="auto"/>
              <w:bottom w:val="single" w:sz="4" w:space="0" w:color="auto"/>
              <w:right w:val="single" w:sz="4" w:space="0" w:color="auto"/>
            </w:tcBorders>
          </w:tcPr>
          <w:p w14:paraId="257F07A4" w14:textId="096E941D" w:rsidR="003F46E0" w:rsidRPr="00DD7587" w:rsidRDefault="003F46E0" w:rsidP="003F46E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1554D5A7" w14:textId="7234DEFE" w:rsidR="003F46E0" w:rsidRPr="00DD7587" w:rsidRDefault="003F46E0" w:rsidP="003F46E0">
            <w:pPr>
              <w:jc w:val="both"/>
              <w:rPr>
                <w:rFonts w:cs="Times New Roman"/>
                <w:sz w:val="20"/>
                <w:szCs w:val="20"/>
              </w:rPr>
            </w:pPr>
            <w:r>
              <w:rPr>
                <w:rFonts w:cs="Times New Roman"/>
                <w:sz w:val="20"/>
                <w:szCs w:val="20"/>
              </w:rPr>
              <w:t>Щодо здійснення фінансування для придбання паркових лавок ОСББ «Декабристів-8», ЖБК «Меблевик-1», ОСББ «Бажана 5»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2952E8C" w14:textId="715BBAE5" w:rsidR="003F46E0" w:rsidRPr="0013350B"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3775506D" w14:textId="77777777" w:rsidTr="00C235B8">
        <w:tc>
          <w:tcPr>
            <w:tcW w:w="708" w:type="dxa"/>
            <w:vMerge/>
          </w:tcPr>
          <w:p w14:paraId="17F07AF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FAACAE4"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5636999E" w14:textId="671DD082" w:rsidR="003F46E0" w:rsidRPr="00DD7587" w:rsidRDefault="003F46E0" w:rsidP="003F46E0">
            <w:pPr>
              <w:jc w:val="center"/>
              <w:rPr>
                <w:rFonts w:cs="Times New Roman"/>
                <w:sz w:val="24"/>
                <w:szCs w:val="24"/>
              </w:rPr>
            </w:pPr>
            <w:r>
              <w:rPr>
                <w:rFonts w:cs="Times New Roman"/>
                <w:sz w:val="24"/>
                <w:szCs w:val="24"/>
              </w:rPr>
              <w:t>08/18163</w:t>
            </w:r>
          </w:p>
        </w:tc>
        <w:tc>
          <w:tcPr>
            <w:tcW w:w="1417" w:type="dxa"/>
            <w:tcBorders>
              <w:top w:val="single" w:sz="4" w:space="0" w:color="auto"/>
              <w:left w:val="single" w:sz="4" w:space="0" w:color="auto"/>
              <w:bottom w:val="single" w:sz="4" w:space="0" w:color="auto"/>
              <w:right w:val="single" w:sz="4" w:space="0" w:color="auto"/>
            </w:tcBorders>
          </w:tcPr>
          <w:p w14:paraId="07B027EE" w14:textId="7DD50C06" w:rsidR="003F46E0" w:rsidRPr="00DD7587" w:rsidRDefault="003F46E0" w:rsidP="003F46E0">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0BF88DA9" w14:textId="713B4B98" w:rsidR="003F46E0" w:rsidRPr="00DD7587" w:rsidRDefault="003F46E0" w:rsidP="003F46E0">
            <w:pPr>
              <w:jc w:val="both"/>
              <w:rPr>
                <w:rFonts w:cs="Times New Roman"/>
                <w:sz w:val="20"/>
                <w:szCs w:val="20"/>
              </w:rPr>
            </w:pPr>
            <w:r>
              <w:rPr>
                <w:rFonts w:cs="Times New Roman"/>
                <w:sz w:val="20"/>
                <w:szCs w:val="20"/>
              </w:rPr>
              <w:t>Щодо залишення попередніх звернень від 13.08.2020                              № 08/279/08/004-61, № 08/279/08/004-62 без розгляду</w:t>
            </w:r>
          </w:p>
        </w:tc>
        <w:tc>
          <w:tcPr>
            <w:tcW w:w="2836" w:type="dxa"/>
            <w:tcBorders>
              <w:top w:val="single" w:sz="4" w:space="0" w:color="auto"/>
              <w:left w:val="single" w:sz="4" w:space="0" w:color="auto"/>
              <w:bottom w:val="single" w:sz="4" w:space="0" w:color="auto"/>
              <w:right w:val="single" w:sz="4" w:space="0" w:color="auto"/>
            </w:tcBorders>
          </w:tcPr>
          <w:p w14:paraId="595F48B6" w14:textId="0AD00B85" w:rsidR="003F46E0" w:rsidRPr="0013350B"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3DBA9A95" w14:textId="77777777" w:rsidTr="00C235B8">
        <w:tc>
          <w:tcPr>
            <w:tcW w:w="708" w:type="dxa"/>
            <w:vMerge/>
          </w:tcPr>
          <w:p w14:paraId="4923CCE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D78C0C9"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1C88DD6D" w14:textId="6A56A62F" w:rsidR="003F46E0" w:rsidRPr="00DD7587" w:rsidRDefault="003F46E0" w:rsidP="003F46E0">
            <w:pPr>
              <w:jc w:val="center"/>
              <w:rPr>
                <w:rFonts w:cs="Times New Roman"/>
                <w:sz w:val="24"/>
                <w:szCs w:val="24"/>
              </w:rPr>
            </w:pPr>
            <w:r>
              <w:rPr>
                <w:rFonts w:cs="Times New Roman"/>
                <w:sz w:val="24"/>
                <w:szCs w:val="24"/>
              </w:rPr>
              <w:t>08/18167</w:t>
            </w:r>
          </w:p>
        </w:tc>
        <w:tc>
          <w:tcPr>
            <w:tcW w:w="1417" w:type="dxa"/>
            <w:tcBorders>
              <w:top w:val="single" w:sz="4" w:space="0" w:color="auto"/>
              <w:left w:val="single" w:sz="4" w:space="0" w:color="auto"/>
              <w:bottom w:val="single" w:sz="4" w:space="0" w:color="auto"/>
              <w:right w:val="single" w:sz="4" w:space="0" w:color="auto"/>
            </w:tcBorders>
          </w:tcPr>
          <w:p w14:paraId="49A3628F" w14:textId="1932541C" w:rsidR="003F46E0" w:rsidRPr="00DD7587" w:rsidRDefault="003F46E0" w:rsidP="003F46E0">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1C08D820" w14:textId="1A256D01" w:rsidR="003F46E0" w:rsidRPr="00DD7587" w:rsidRDefault="003F46E0" w:rsidP="003F46E0">
            <w:pPr>
              <w:jc w:val="both"/>
              <w:rPr>
                <w:rFonts w:cs="Times New Roman"/>
                <w:sz w:val="20"/>
                <w:szCs w:val="20"/>
              </w:rPr>
            </w:pPr>
            <w:r>
              <w:rPr>
                <w:rFonts w:cs="Times New Roman"/>
                <w:sz w:val="20"/>
                <w:szCs w:val="20"/>
              </w:rPr>
              <w:t>Щодо залишення попереднього звернення від 13.08.2020                              № 08/279/08/004-67 без розгляду</w:t>
            </w:r>
          </w:p>
        </w:tc>
        <w:tc>
          <w:tcPr>
            <w:tcW w:w="2836" w:type="dxa"/>
            <w:tcBorders>
              <w:top w:val="single" w:sz="4" w:space="0" w:color="auto"/>
              <w:left w:val="single" w:sz="4" w:space="0" w:color="auto"/>
              <w:bottom w:val="single" w:sz="4" w:space="0" w:color="auto"/>
              <w:right w:val="single" w:sz="4" w:space="0" w:color="auto"/>
            </w:tcBorders>
          </w:tcPr>
          <w:p w14:paraId="1A5804BE" w14:textId="1044862B" w:rsidR="003F46E0" w:rsidRPr="0013350B"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12FD5916" w14:textId="77777777" w:rsidTr="00C235B8">
        <w:tc>
          <w:tcPr>
            <w:tcW w:w="708" w:type="dxa"/>
            <w:vMerge/>
          </w:tcPr>
          <w:p w14:paraId="3B254FE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177E5C8"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0FB6E35B" w14:textId="2FDBD3FF" w:rsidR="003F46E0" w:rsidRPr="00DD7587" w:rsidRDefault="003F46E0" w:rsidP="003F46E0">
            <w:pPr>
              <w:jc w:val="center"/>
              <w:rPr>
                <w:rFonts w:cs="Times New Roman"/>
                <w:sz w:val="24"/>
                <w:szCs w:val="24"/>
              </w:rPr>
            </w:pPr>
            <w:r>
              <w:rPr>
                <w:rFonts w:cs="Times New Roman"/>
                <w:sz w:val="24"/>
                <w:szCs w:val="24"/>
              </w:rPr>
              <w:t>08/18169</w:t>
            </w:r>
          </w:p>
        </w:tc>
        <w:tc>
          <w:tcPr>
            <w:tcW w:w="1417" w:type="dxa"/>
            <w:tcBorders>
              <w:top w:val="single" w:sz="4" w:space="0" w:color="auto"/>
              <w:left w:val="single" w:sz="4" w:space="0" w:color="auto"/>
              <w:bottom w:val="single" w:sz="4" w:space="0" w:color="auto"/>
              <w:right w:val="single" w:sz="4" w:space="0" w:color="auto"/>
            </w:tcBorders>
          </w:tcPr>
          <w:p w14:paraId="763CC849" w14:textId="1F60B634" w:rsidR="003F46E0" w:rsidRPr="00DD7587" w:rsidRDefault="003F46E0" w:rsidP="003F46E0">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14DC9B7F" w14:textId="5C3AB730" w:rsidR="003F46E0" w:rsidRPr="00DD7587" w:rsidRDefault="003F46E0" w:rsidP="003F46E0">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Дарницького району м. Києва», що будуть установлені в будинках по вул. Архітектора           Вербицького, 26-а, 28, просп. Микола Бажана, 5-б</w:t>
            </w:r>
          </w:p>
        </w:tc>
        <w:tc>
          <w:tcPr>
            <w:tcW w:w="2836" w:type="dxa"/>
            <w:tcBorders>
              <w:top w:val="single" w:sz="4" w:space="0" w:color="auto"/>
              <w:left w:val="single" w:sz="4" w:space="0" w:color="auto"/>
              <w:bottom w:val="single" w:sz="4" w:space="0" w:color="auto"/>
              <w:right w:val="single" w:sz="4" w:space="0" w:color="auto"/>
            </w:tcBorders>
          </w:tcPr>
          <w:p w14:paraId="6E461E17" w14:textId="5392A585" w:rsidR="003F46E0" w:rsidRPr="0013350B" w:rsidRDefault="003F46E0" w:rsidP="003F46E0">
            <w:pPr>
              <w:jc w:val="center"/>
              <w:rPr>
                <w:rFonts w:cs="Times New Roman"/>
                <w:sz w:val="20"/>
                <w:szCs w:val="20"/>
              </w:rPr>
            </w:pPr>
            <w:r>
              <w:rPr>
                <w:rFonts w:cs="Times New Roman"/>
                <w:sz w:val="20"/>
                <w:szCs w:val="20"/>
              </w:rPr>
              <w:t>№ 225-СК-4931 від 25.08.2020</w:t>
            </w:r>
          </w:p>
        </w:tc>
      </w:tr>
      <w:tr w:rsidR="003F46E0" w:rsidRPr="002872BC" w14:paraId="182F552B" w14:textId="77777777" w:rsidTr="00C235B8">
        <w:tc>
          <w:tcPr>
            <w:tcW w:w="708" w:type="dxa"/>
            <w:vMerge/>
          </w:tcPr>
          <w:p w14:paraId="7295652D"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8575925"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7A03CC8F" w14:textId="3BE4CD89" w:rsidR="003F46E0" w:rsidRPr="00DD7587" w:rsidRDefault="003F46E0" w:rsidP="003F46E0">
            <w:pPr>
              <w:jc w:val="center"/>
              <w:rPr>
                <w:rFonts w:cs="Times New Roman"/>
                <w:sz w:val="24"/>
                <w:szCs w:val="24"/>
              </w:rPr>
            </w:pPr>
            <w:r>
              <w:rPr>
                <w:rFonts w:cs="Times New Roman"/>
                <w:sz w:val="24"/>
                <w:szCs w:val="24"/>
              </w:rPr>
              <w:t>08/18173</w:t>
            </w:r>
          </w:p>
        </w:tc>
        <w:tc>
          <w:tcPr>
            <w:tcW w:w="1417" w:type="dxa"/>
            <w:tcBorders>
              <w:top w:val="single" w:sz="4" w:space="0" w:color="auto"/>
              <w:left w:val="single" w:sz="4" w:space="0" w:color="auto"/>
              <w:bottom w:val="single" w:sz="4" w:space="0" w:color="auto"/>
              <w:right w:val="single" w:sz="4" w:space="0" w:color="auto"/>
            </w:tcBorders>
          </w:tcPr>
          <w:p w14:paraId="7ECB8E45" w14:textId="53ADE207" w:rsidR="003F46E0" w:rsidRPr="00DD7587" w:rsidRDefault="003F46E0" w:rsidP="003F46E0">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621DE4E0" w14:textId="50C4F78A" w:rsidR="003F46E0" w:rsidRPr="00DD7587" w:rsidRDefault="003F46E0" w:rsidP="003F46E0">
            <w:pPr>
              <w:jc w:val="both"/>
              <w:rPr>
                <w:rFonts w:cs="Times New Roman"/>
                <w:sz w:val="20"/>
                <w:szCs w:val="20"/>
              </w:rPr>
            </w:pPr>
            <w:r>
              <w:rPr>
                <w:rFonts w:cs="Times New Roman"/>
                <w:sz w:val="20"/>
                <w:szCs w:val="20"/>
              </w:rPr>
              <w:t>Щодо здійснення фінансування на придбання поштових скринь для ОСББ «Декабристів-8», що будуть установлені в будинку по вул. Декабристів, 8</w:t>
            </w:r>
          </w:p>
        </w:tc>
        <w:tc>
          <w:tcPr>
            <w:tcW w:w="2836" w:type="dxa"/>
            <w:tcBorders>
              <w:top w:val="single" w:sz="4" w:space="0" w:color="auto"/>
              <w:left w:val="single" w:sz="4" w:space="0" w:color="auto"/>
              <w:bottom w:val="single" w:sz="4" w:space="0" w:color="auto"/>
              <w:right w:val="single" w:sz="4" w:space="0" w:color="auto"/>
            </w:tcBorders>
          </w:tcPr>
          <w:p w14:paraId="2FE2504D" w14:textId="2F595089" w:rsidR="003F46E0" w:rsidRPr="0013350B" w:rsidRDefault="003F46E0" w:rsidP="003F46E0">
            <w:pPr>
              <w:jc w:val="center"/>
              <w:rPr>
                <w:rFonts w:cs="Times New Roman"/>
                <w:sz w:val="20"/>
                <w:szCs w:val="20"/>
              </w:rPr>
            </w:pPr>
            <w:r>
              <w:rPr>
                <w:rFonts w:cs="Times New Roman"/>
                <w:sz w:val="20"/>
                <w:szCs w:val="20"/>
              </w:rPr>
              <w:t>№ 225-СК-4931 від 25.08.2020</w:t>
            </w:r>
          </w:p>
        </w:tc>
      </w:tr>
      <w:tr w:rsidR="003F46E0" w:rsidRPr="002872BC" w14:paraId="2E666334" w14:textId="77777777" w:rsidTr="00C235B8">
        <w:tc>
          <w:tcPr>
            <w:tcW w:w="708" w:type="dxa"/>
            <w:vMerge/>
          </w:tcPr>
          <w:p w14:paraId="39B8B01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D478E6F" w14:textId="77777777" w:rsidR="003F46E0" w:rsidRPr="00A0025C" w:rsidRDefault="003F46E0" w:rsidP="003F46E0"/>
        </w:tc>
        <w:tc>
          <w:tcPr>
            <w:tcW w:w="1418" w:type="dxa"/>
            <w:tcBorders>
              <w:top w:val="single" w:sz="4" w:space="0" w:color="auto"/>
              <w:left w:val="single" w:sz="4" w:space="0" w:color="auto"/>
              <w:bottom w:val="single" w:sz="4" w:space="0" w:color="auto"/>
              <w:right w:val="single" w:sz="4" w:space="0" w:color="auto"/>
            </w:tcBorders>
          </w:tcPr>
          <w:p w14:paraId="3D3027BE" w14:textId="107364B9" w:rsidR="003F46E0" w:rsidRPr="00DD7587" w:rsidRDefault="003F46E0" w:rsidP="003F46E0">
            <w:pPr>
              <w:jc w:val="center"/>
              <w:rPr>
                <w:rFonts w:cs="Times New Roman"/>
                <w:sz w:val="24"/>
                <w:szCs w:val="24"/>
              </w:rPr>
            </w:pPr>
            <w:r>
              <w:rPr>
                <w:rFonts w:cs="Times New Roman"/>
                <w:sz w:val="24"/>
                <w:szCs w:val="24"/>
              </w:rPr>
              <w:t>08/18175</w:t>
            </w:r>
          </w:p>
        </w:tc>
        <w:tc>
          <w:tcPr>
            <w:tcW w:w="1417" w:type="dxa"/>
            <w:tcBorders>
              <w:top w:val="single" w:sz="4" w:space="0" w:color="auto"/>
              <w:left w:val="single" w:sz="4" w:space="0" w:color="auto"/>
              <w:bottom w:val="single" w:sz="4" w:space="0" w:color="auto"/>
              <w:right w:val="single" w:sz="4" w:space="0" w:color="auto"/>
            </w:tcBorders>
          </w:tcPr>
          <w:p w14:paraId="7B7181C1" w14:textId="35EBD597" w:rsidR="003F46E0" w:rsidRPr="00DD7587" w:rsidRDefault="003F46E0" w:rsidP="003F46E0">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4C8BD23B" w14:textId="336DC72A" w:rsidR="003F46E0" w:rsidRPr="00DD7587" w:rsidRDefault="003F46E0" w:rsidP="003F46E0">
            <w:pPr>
              <w:jc w:val="both"/>
              <w:rPr>
                <w:rFonts w:cs="Times New Roman"/>
                <w:sz w:val="20"/>
                <w:szCs w:val="20"/>
              </w:rPr>
            </w:pPr>
            <w:r>
              <w:rPr>
                <w:rFonts w:cs="Times New Roman"/>
                <w:sz w:val="20"/>
                <w:szCs w:val="20"/>
              </w:rPr>
              <w:t>Щодо здійснення фінансування для придбання паркових лавок ОСББ «Декабристів-8», ЖБК «Меблевик-1», ОСББ «Бажана 5»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B0D0ADC" w14:textId="157E70C6" w:rsidR="003F46E0" w:rsidRPr="0013350B" w:rsidRDefault="003F46E0" w:rsidP="003F46E0">
            <w:pPr>
              <w:jc w:val="center"/>
              <w:rPr>
                <w:rFonts w:cs="Times New Roman"/>
                <w:sz w:val="20"/>
                <w:szCs w:val="20"/>
              </w:rPr>
            </w:pPr>
            <w:r>
              <w:rPr>
                <w:rFonts w:cs="Times New Roman"/>
                <w:sz w:val="20"/>
                <w:szCs w:val="20"/>
              </w:rPr>
              <w:t>№ 225-СК-4931 від 25.08.2020</w:t>
            </w:r>
          </w:p>
        </w:tc>
      </w:tr>
      <w:tr w:rsidR="003F46E0" w:rsidRPr="002872BC" w14:paraId="41FB4ACE" w14:textId="77777777" w:rsidTr="00C235B8">
        <w:tc>
          <w:tcPr>
            <w:tcW w:w="708" w:type="dxa"/>
            <w:vMerge/>
          </w:tcPr>
          <w:p w14:paraId="3FDF849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CEDC74D" w14:textId="77777777" w:rsidR="003F46E0" w:rsidRPr="00A0025C" w:rsidRDefault="003F46E0" w:rsidP="003F46E0"/>
        </w:tc>
        <w:tc>
          <w:tcPr>
            <w:tcW w:w="1418" w:type="dxa"/>
          </w:tcPr>
          <w:p w14:paraId="4903D540" w14:textId="0468125A" w:rsidR="003F46E0" w:rsidRPr="00DD7587" w:rsidRDefault="003F46E0" w:rsidP="003F46E0">
            <w:pPr>
              <w:jc w:val="center"/>
              <w:rPr>
                <w:rFonts w:cs="Times New Roman"/>
                <w:sz w:val="24"/>
                <w:szCs w:val="24"/>
              </w:rPr>
            </w:pPr>
            <w:r w:rsidRPr="00BA16C1">
              <w:rPr>
                <w:rFonts w:cs="Times New Roman"/>
                <w:sz w:val="24"/>
                <w:szCs w:val="24"/>
              </w:rPr>
              <w:t>08/19727</w:t>
            </w:r>
          </w:p>
        </w:tc>
        <w:tc>
          <w:tcPr>
            <w:tcW w:w="1417" w:type="dxa"/>
          </w:tcPr>
          <w:p w14:paraId="3318D0E4" w14:textId="2794CC15" w:rsidR="003F46E0" w:rsidRPr="00DD7587" w:rsidRDefault="003F46E0" w:rsidP="003F46E0">
            <w:pPr>
              <w:jc w:val="center"/>
              <w:rPr>
                <w:rFonts w:cs="Times New Roman"/>
                <w:sz w:val="24"/>
                <w:szCs w:val="24"/>
              </w:rPr>
            </w:pPr>
            <w:r>
              <w:rPr>
                <w:rFonts w:cs="Times New Roman"/>
                <w:sz w:val="24"/>
                <w:szCs w:val="24"/>
              </w:rPr>
              <w:t>08.09.2020</w:t>
            </w:r>
          </w:p>
        </w:tc>
        <w:tc>
          <w:tcPr>
            <w:tcW w:w="5387" w:type="dxa"/>
          </w:tcPr>
          <w:p w14:paraId="5A129018" w14:textId="1265FCC0" w:rsidR="003F46E0" w:rsidRPr="00DD7587"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2EDDAF" w14:textId="6D9E1149" w:rsidR="003F46E0" w:rsidRPr="0013350B" w:rsidRDefault="003F46E0" w:rsidP="003F46E0">
            <w:pPr>
              <w:jc w:val="center"/>
              <w:rPr>
                <w:rFonts w:cs="Times New Roman"/>
                <w:sz w:val="20"/>
                <w:szCs w:val="20"/>
              </w:rPr>
            </w:pPr>
            <w:r>
              <w:rPr>
                <w:rFonts w:cs="Times New Roman"/>
                <w:sz w:val="20"/>
                <w:szCs w:val="20"/>
              </w:rPr>
              <w:t xml:space="preserve">№ </w:t>
            </w:r>
            <w:r w:rsidRPr="00BA16C1">
              <w:rPr>
                <w:rFonts w:cs="Times New Roman"/>
                <w:sz w:val="20"/>
                <w:szCs w:val="20"/>
              </w:rPr>
              <w:t>225-СК-5496</w:t>
            </w:r>
            <w:r>
              <w:rPr>
                <w:rFonts w:cs="Times New Roman"/>
                <w:sz w:val="20"/>
                <w:szCs w:val="20"/>
              </w:rPr>
              <w:t xml:space="preserve"> від 15.09.2020</w:t>
            </w:r>
          </w:p>
        </w:tc>
      </w:tr>
      <w:tr w:rsidR="003F46E0" w:rsidRPr="002872BC" w14:paraId="1B7E0C7F" w14:textId="77777777" w:rsidTr="00C235B8">
        <w:tc>
          <w:tcPr>
            <w:tcW w:w="708" w:type="dxa"/>
            <w:vMerge/>
          </w:tcPr>
          <w:p w14:paraId="1EEC47D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98C1C87" w14:textId="77777777" w:rsidR="003F46E0" w:rsidRPr="00A0025C" w:rsidRDefault="003F46E0" w:rsidP="003F46E0"/>
        </w:tc>
        <w:tc>
          <w:tcPr>
            <w:tcW w:w="1418" w:type="dxa"/>
          </w:tcPr>
          <w:p w14:paraId="3F2F5932" w14:textId="640A1EEB" w:rsidR="003F46E0" w:rsidRPr="00DD7587" w:rsidRDefault="003F46E0" w:rsidP="003F46E0">
            <w:pPr>
              <w:jc w:val="center"/>
              <w:rPr>
                <w:rFonts w:cs="Times New Roman"/>
                <w:sz w:val="24"/>
                <w:szCs w:val="24"/>
              </w:rPr>
            </w:pPr>
            <w:r w:rsidRPr="001B0E13">
              <w:rPr>
                <w:rFonts w:cs="Times New Roman"/>
                <w:sz w:val="24"/>
                <w:szCs w:val="24"/>
              </w:rPr>
              <w:t>08/19729</w:t>
            </w:r>
          </w:p>
        </w:tc>
        <w:tc>
          <w:tcPr>
            <w:tcW w:w="1417" w:type="dxa"/>
          </w:tcPr>
          <w:p w14:paraId="167DB5C6" w14:textId="735111E2" w:rsidR="003F46E0" w:rsidRPr="00DD7587" w:rsidRDefault="003F46E0" w:rsidP="003F46E0">
            <w:pPr>
              <w:jc w:val="center"/>
              <w:rPr>
                <w:rFonts w:cs="Times New Roman"/>
                <w:sz w:val="24"/>
                <w:szCs w:val="24"/>
              </w:rPr>
            </w:pPr>
            <w:r>
              <w:rPr>
                <w:rFonts w:cs="Times New Roman"/>
                <w:sz w:val="24"/>
                <w:szCs w:val="24"/>
              </w:rPr>
              <w:t>08.09.2020</w:t>
            </w:r>
          </w:p>
        </w:tc>
        <w:tc>
          <w:tcPr>
            <w:tcW w:w="5387" w:type="dxa"/>
          </w:tcPr>
          <w:p w14:paraId="6FB321E7" w14:textId="0827F641" w:rsidR="003F46E0" w:rsidRPr="00DD7587"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2884DE" w14:textId="001EC581" w:rsidR="003F46E0" w:rsidRPr="0013350B" w:rsidRDefault="003F46E0" w:rsidP="003F46E0">
            <w:pPr>
              <w:jc w:val="center"/>
              <w:rPr>
                <w:rFonts w:cs="Times New Roman"/>
                <w:sz w:val="20"/>
                <w:szCs w:val="20"/>
              </w:rPr>
            </w:pPr>
            <w:r>
              <w:rPr>
                <w:rFonts w:cs="Times New Roman"/>
                <w:sz w:val="20"/>
                <w:szCs w:val="20"/>
              </w:rPr>
              <w:t xml:space="preserve">№ </w:t>
            </w:r>
            <w:r w:rsidRPr="00BA16C1">
              <w:rPr>
                <w:rFonts w:cs="Times New Roman"/>
                <w:sz w:val="20"/>
                <w:szCs w:val="20"/>
              </w:rPr>
              <w:t>225-СК-5496</w:t>
            </w:r>
            <w:r>
              <w:rPr>
                <w:rFonts w:cs="Times New Roman"/>
                <w:sz w:val="20"/>
                <w:szCs w:val="20"/>
              </w:rPr>
              <w:t xml:space="preserve"> від 15.09.2020</w:t>
            </w:r>
          </w:p>
        </w:tc>
      </w:tr>
      <w:tr w:rsidR="003F46E0" w:rsidRPr="002872BC" w14:paraId="09609644" w14:textId="77777777" w:rsidTr="00C235B8">
        <w:tc>
          <w:tcPr>
            <w:tcW w:w="708" w:type="dxa"/>
            <w:vMerge/>
          </w:tcPr>
          <w:p w14:paraId="64567CF8"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5051207" w14:textId="77777777" w:rsidR="003F46E0" w:rsidRPr="00A0025C" w:rsidRDefault="003F46E0" w:rsidP="003F46E0"/>
        </w:tc>
        <w:tc>
          <w:tcPr>
            <w:tcW w:w="1418" w:type="dxa"/>
          </w:tcPr>
          <w:p w14:paraId="0E9191E1" w14:textId="378B8795" w:rsidR="003F46E0" w:rsidRPr="00DD7587" w:rsidRDefault="003F46E0" w:rsidP="003F46E0">
            <w:pPr>
              <w:jc w:val="center"/>
              <w:rPr>
                <w:rFonts w:cs="Times New Roman"/>
                <w:sz w:val="24"/>
                <w:szCs w:val="24"/>
              </w:rPr>
            </w:pPr>
            <w:r w:rsidRPr="005E6BCA">
              <w:rPr>
                <w:rFonts w:cs="Times New Roman"/>
                <w:sz w:val="24"/>
                <w:szCs w:val="24"/>
              </w:rPr>
              <w:t>08/19730</w:t>
            </w:r>
          </w:p>
        </w:tc>
        <w:tc>
          <w:tcPr>
            <w:tcW w:w="1417" w:type="dxa"/>
          </w:tcPr>
          <w:p w14:paraId="01961778" w14:textId="7EDD2EED" w:rsidR="003F46E0" w:rsidRPr="00DD7587" w:rsidRDefault="003F46E0" w:rsidP="003F46E0">
            <w:pPr>
              <w:jc w:val="center"/>
              <w:rPr>
                <w:rFonts w:cs="Times New Roman"/>
                <w:sz w:val="24"/>
                <w:szCs w:val="24"/>
              </w:rPr>
            </w:pPr>
            <w:r>
              <w:rPr>
                <w:rFonts w:cs="Times New Roman"/>
                <w:sz w:val="24"/>
                <w:szCs w:val="24"/>
              </w:rPr>
              <w:t>08.09.2020</w:t>
            </w:r>
          </w:p>
        </w:tc>
        <w:tc>
          <w:tcPr>
            <w:tcW w:w="5387" w:type="dxa"/>
          </w:tcPr>
          <w:p w14:paraId="760F08F1" w14:textId="065E337C" w:rsidR="003F46E0" w:rsidRPr="00DD7587"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D70827" w14:textId="66E9D969" w:rsidR="003F46E0" w:rsidRPr="0013350B" w:rsidRDefault="003F46E0" w:rsidP="003F46E0">
            <w:pPr>
              <w:jc w:val="center"/>
              <w:rPr>
                <w:rFonts w:cs="Times New Roman"/>
                <w:sz w:val="20"/>
                <w:szCs w:val="20"/>
              </w:rPr>
            </w:pPr>
            <w:r>
              <w:rPr>
                <w:rFonts w:cs="Times New Roman"/>
                <w:sz w:val="20"/>
                <w:szCs w:val="20"/>
              </w:rPr>
              <w:t xml:space="preserve">№ </w:t>
            </w:r>
            <w:r w:rsidRPr="00BA16C1">
              <w:rPr>
                <w:rFonts w:cs="Times New Roman"/>
                <w:sz w:val="20"/>
                <w:szCs w:val="20"/>
              </w:rPr>
              <w:t>225-СК-5496</w:t>
            </w:r>
            <w:r>
              <w:rPr>
                <w:rFonts w:cs="Times New Roman"/>
                <w:sz w:val="20"/>
                <w:szCs w:val="20"/>
              </w:rPr>
              <w:t xml:space="preserve"> від 15.09.2020</w:t>
            </w:r>
          </w:p>
        </w:tc>
      </w:tr>
      <w:tr w:rsidR="003F46E0" w:rsidRPr="002872BC" w14:paraId="2464352A" w14:textId="77777777" w:rsidTr="00C235B8">
        <w:tc>
          <w:tcPr>
            <w:tcW w:w="708" w:type="dxa"/>
            <w:vMerge/>
          </w:tcPr>
          <w:p w14:paraId="075C8FA5"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4FF55EE" w14:textId="77777777" w:rsidR="003F46E0" w:rsidRPr="00A0025C" w:rsidRDefault="003F46E0" w:rsidP="003F46E0"/>
        </w:tc>
        <w:tc>
          <w:tcPr>
            <w:tcW w:w="1418" w:type="dxa"/>
          </w:tcPr>
          <w:p w14:paraId="52904CA6" w14:textId="34468848" w:rsidR="003F46E0" w:rsidRPr="00DD7587" w:rsidRDefault="003F46E0" w:rsidP="003F46E0">
            <w:pPr>
              <w:jc w:val="center"/>
              <w:rPr>
                <w:rFonts w:cs="Times New Roman"/>
                <w:sz w:val="24"/>
                <w:szCs w:val="24"/>
              </w:rPr>
            </w:pPr>
            <w:r w:rsidRPr="00E13B20">
              <w:rPr>
                <w:rFonts w:cs="Times New Roman"/>
                <w:sz w:val="24"/>
                <w:szCs w:val="24"/>
              </w:rPr>
              <w:t>08/21429</w:t>
            </w:r>
          </w:p>
        </w:tc>
        <w:tc>
          <w:tcPr>
            <w:tcW w:w="1417" w:type="dxa"/>
          </w:tcPr>
          <w:p w14:paraId="04D95732" w14:textId="10E704A8" w:rsidR="003F46E0" w:rsidRPr="00DD7587" w:rsidRDefault="003F46E0" w:rsidP="003F46E0">
            <w:pPr>
              <w:jc w:val="center"/>
              <w:rPr>
                <w:rFonts w:cs="Times New Roman"/>
                <w:sz w:val="24"/>
                <w:szCs w:val="24"/>
              </w:rPr>
            </w:pPr>
            <w:r>
              <w:rPr>
                <w:rFonts w:cs="Times New Roman"/>
                <w:sz w:val="24"/>
                <w:szCs w:val="24"/>
              </w:rPr>
              <w:t>28.09.2020</w:t>
            </w:r>
          </w:p>
        </w:tc>
        <w:tc>
          <w:tcPr>
            <w:tcW w:w="5387" w:type="dxa"/>
            <w:tcBorders>
              <w:top w:val="single" w:sz="4" w:space="0" w:color="auto"/>
              <w:left w:val="single" w:sz="4" w:space="0" w:color="auto"/>
              <w:bottom w:val="single" w:sz="4" w:space="0" w:color="auto"/>
              <w:right w:val="single" w:sz="4" w:space="0" w:color="auto"/>
            </w:tcBorders>
          </w:tcPr>
          <w:p w14:paraId="20F2D94E" w14:textId="09AA53FC" w:rsidR="003F46E0" w:rsidRPr="00DD7587" w:rsidRDefault="003F46E0" w:rsidP="003F46E0">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Pr>
          <w:p w14:paraId="1F874B65" w14:textId="6664B1CD" w:rsidR="003F46E0" w:rsidRPr="0013350B" w:rsidRDefault="003F46E0" w:rsidP="003F46E0">
            <w:pPr>
              <w:jc w:val="center"/>
              <w:rPr>
                <w:rFonts w:cs="Times New Roman"/>
                <w:sz w:val="20"/>
                <w:szCs w:val="20"/>
              </w:rPr>
            </w:pPr>
            <w:r>
              <w:rPr>
                <w:rFonts w:cs="Times New Roman"/>
                <w:sz w:val="20"/>
                <w:szCs w:val="20"/>
              </w:rPr>
              <w:t>Враховано в роботі</w:t>
            </w:r>
          </w:p>
        </w:tc>
      </w:tr>
      <w:tr w:rsidR="003F46E0" w:rsidRPr="002872BC" w14:paraId="7D761C2C" w14:textId="77777777" w:rsidTr="00C235B8">
        <w:tc>
          <w:tcPr>
            <w:tcW w:w="708" w:type="dxa"/>
            <w:vMerge/>
          </w:tcPr>
          <w:p w14:paraId="6E00309B"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8559BAE" w14:textId="77777777" w:rsidR="003F46E0" w:rsidRPr="00A0025C" w:rsidRDefault="003F46E0" w:rsidP="003F46E0"/>
        </w:tc>
        <w:tc>
          <w:tcPr>
            <w:tcW w:w="1418" w:type="dxa"/>
          </w:tcPr>
          <w:p w14:paraId="27420EF2" w14:textId="0FD0164B" w:rsidR="003F46E0" w:rsidRPr="00DD7587" w:rsidRDefault="003F46E0" w:rsidP="003F46E0">
            <w:pPr>
              <w:jc w:val="center"/>
              <w:rPr>
                <w:rFonts w:cs="Times New Roman"/>
                <w:sz w:val="24"/>
                <w:szCs w:val="24"/>
              </w:rPr>
            </w:pPr>
            <w:r w:rsidRPr="00685493">
              <w:rPr>
                <w:rFonts w:cs="Times New Roman"/>
                <w:sz w:val="24"/>
                <w:szCs w:val="24"/>
              </w:rPr>
              <w:t>08/21861</w:t>
            </w:r>
          </w:p>
        </w:tc>
        <w:tc>
          <w:tcPr>
            <w:tcW w:w="1417" w:type="dxa"/>
          </w:tcPr>
          <w:p w14:paraId="2C441E40" w14:textId="3CF3FD1C" w:rsidR="003F46E0" w:rsidRPr="00DD7587" w:rsidRDefault="003F46E0" w:rsidP="003F46E0">
            <w:pPr>
              <w:jc w:val="center"/>
              <w:rPr>
                <w:rFonts w:cs="Times New Roman"/>
                <w:sz w:val="24"/>
                <w:szCs w:val="24"/>
              </w:rPr>
            </w:pPr>
            <w:r>
              <w:rPr>
                <w:rFonts w:cs="Times New Roman"/>
                <w:sz w:val="24"/>
                <w:szCs w:val="24"/>
              </w:rPr>
              <w:t>01.10.2020</w:t>
            </w:r>
          </w:p>
        </w:tc>
        <w:tc>
          <w:tcPr>
            <w:tcW w:w="5387" w:type="dxa"/>
          </w:tcPr>
          <w:p w14:paraId="4C4949E7" w14:textId="7741E80C" w:rsidR="003F46E0" w:rsidRPr="00DD7587"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A4F5CA" w14:textId="366FFC23" w:rsidR="003F46E0" w:rsidRPr="0013350B" w:rsidRDefault="003F46E0" w:rsidP="003F46E0">
            <w:pPr>
              <w:jc w:val="center"/>
              <w:rPr>
                <w:rFonts w:cs="Times New Roman"/>
                <w:sz w:val="20"/>
                <w:szCs w:val="20"/>
              </w:rPr>
            </w:pPr>
            <w:r>
              <w:rPr>
                <w:rFonts w:cs="Times New Roman"/>
                <w:sz w:val="20"/>
                <w:szCs w:val="20"/>
              </w:rPr>
              <w:t xml:space="preserve">№ </w:t>
            </w:r>
            <w:r w:rsidRPr="00B6539D">
              <w:rPr>
                <w:rFonts w:cs="Times New Roman"/>
                <w:sz w:val="20"/>
                <w:szCs w:val="20"/>
              </w:rPr>
              <w:t>225-СК-61</w:t>
            </w:r>
            <w:r>
              <w:rPr>
                <w:rFonts w:cs="Times New Roman"/>
                <w:sz w:val="20"/>
                <w:szCs w:val="20"/>
              </w:rPr>
              <w:t>63 від 07.10.2020</w:t>
            </w:r>
          </w:p>
        </w:tc>
      </w:tr>
      <w:tr w:rsidR="003F46E0" w:rsidRPr="002872BC" w14:paraId="4094EF9B" w14:textId="77777777" w:rsidTr="00C235B8">
        <w:tc>
          <w:tcPr>
            <w:tcW w:w="708" w:type="dxa"/>
            <w:vMerge/>
          </w:tcPr>
          <w:p w14:paraId="294326D5"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03570FB" w14:textId="77777777" w:rsidR="003F46E0" w:rsidRPr="00A0025C" w:rsidRDefault="003F46E0" w:rsidP="003F46E0"/>
        </w:tc>
        <w:tc>
          <w:tcPr>
            <w:tcW w:w="1418" w:type="dxa"/>
          </w:tcPr>
          <w:p w14:paraId="6D3BF81D" w14:textId="01289439" w:rsidR="003F46E0" w:rsidRPr="00DD7587" w:rsidRDefault="003F46E0" w:rsidP="003F46E0">
            <w:pPr>
              <w:jc w:val="center"/>
              <w:rPr>
                <w:rFonts w:cs="Times New Roman"/>
                <w:sz w:val="24"/>
                <w:szCs w:val="24"/>
              </w:rPr>
            </w:pPr>
            <w:r w:rsidRPr="00685493">
              <w:rPr>
                <w:rFonts w:cs="Times New Roman"/>
                <w:sz w:val="24"/>
                <w:szCs w:val="24"/>
              </w:rPr>
              <w:t>08/21862</w:t>
            </w:r>
          </w:p>
        </w:tc>
        <w:tc>
          <w:tcPr>
            <w:tcW w:w="1417" w:type="dxa"/>
          </w:tcPr>
          <w:p w14:paraId="30AA73D0" w14:textId="0CCB0974" w:rsidR="003F46E0" w:rsidRPr="00DD7587" w:rsidRDefault="003F46E0" w:rsidP="003F46E0">
            <w:pPr>
              <w:jc w:val="center"/>
              <w:rPr>
                <w:rFonts w:cs="Times New Roman"/>
                <w:sz w:val="24"/>
                <w:szCs w:val="24"/>
              </w:rPr>
            </w:pPr>
            <w:r>
              <w:rPr>
                <w:rFonts w:cs="Times New Roman"/>
                <w:sz w:val="24"/>
                <w:szCs w:val="24"/>
              </w:rPr>
              <w:t>01.10.2020</w:t>
            </w:r>
          </w:p>
        </w:tc>
        <w:tc>
          <w:tcPr>
            <w:tcW w:w="5387" w:type="dxa"/>
          </w:tcPr>
          <w:p w14:paraId="1629AF08" w14:textId="64366A33" w:rsidR="003F46E0" w:rsidRPr="00DD7587"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2C8FC9" w14:textId="169521AD" w:rsidR="003F46E0" w:rsidRPr="0013350B" w:rsidRDefault="003F46E0" w:rsidP="003F46E0">
            <w:pPr>
              <w:jc w:val="center"/>
              <w:rPr>
                <w:rFonts w:cs="Times New Roman"/>
                <w:sz w:val="20"/>
                <w:szCs w:val="20"/>
              </w:rPr>
            </w:pPr>
            <w:r>
              <w:rPr>
                <w:rFonts w:cs="Times New Roman"/>
                <w:sz w:val="20"/>
                <w:szCs w:val="20"/>
              </w:rPr>
              <w:t xml:space="preserve">№ </w:t>
            </w:r>
            <w:r w:rsidRPr="00B6539D">
              <w:rPr>
                <w:rFonts w:cs="Times New Roman"/>
                <w:sz w:val="20"/>
                <w:szCs w:val="20"/>
              </w:rPr>
              <w:t>225-СК-61</w:t>
            </w:r>
            <w:r>
              <w:rPr>
                <w:rFonts w:cs="Times New Roman"/>
                <w:sz w:val="20"/>
                <w:szCs w:val="20"/>
              </w:rPr>
              <w:t>63 від 07.10.2020</w:t>
            </w:r>
          </w:p>
        </w:tc>
      </w:tr>
      <w:tr w:rsidR="003F46E0" w:rsidRPr="002872BC" w14:paraId="48030B79" w14:textId="77777777" w:rsidTr="00C235B8">
        <w:tc>
          <w:tcPr>
            <w:tcW w:w="708" w:type="dxa"/>
            <w:vMerge/>
          </w:tcPr>
          <w:p w14:paraId="5E01E257"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09551E57" w14:textId="77777777" w:rsidR="003F46E0" w:rsidRPr="00A0025C" w:rsidRDefault="003F46E0" w:rsidP="003F46E0"/>
        </w:tc>
        <w:tc>
          <w:tcPr>
            <w:tcW w:w="1418" w:type="dxa"/>
          </w:tcPr>
          <w:p w14:paraId="2179B750" w14:textId="72399E4B" w:rsidR="003F46E0" w:rsidRPr="00DD7587" w:rsidRDefault="003F46E0" w:rsidP="003F46E0">
            <w:pPr>
              <w:jc w:val="center"/>
              <w:rPr>
                <w:rFonts w:cs="Times New Roman"/>
                <w:sz w:val="24"/>
                <w:szCs w:val="24"/>
              </w:rPr>
            </w:pPr>
            <w:r w:rsidRPr="00075B8D">
              <w:rPr>
                <w:rFonts w:cs="Times New Roman"/>
                <w:sz w:val="24"/>
                <w:szCs w:val="24"/>
              </w:rPr>
              <w:t>08/21867</w:t>
            </w:r>
          </w:p>
        </w:tc>
        <w:tc>
          <w:tcPr>
            <w:tcW w:w="1417" w:type="dxa"/>
          </w:tcPr>
          <w:p w14:paraId="557A4B62" w14:textId="277AA925" w:rsidR="003F46E0" w:rsidRPr="00DD7587" w:rsidRDefault="003F46E0" w:rsidP="003F46E0">
            <w:pPr>
              <w:jc w:val="center"/>
              <w:rPr>
                <w:rFonts w:cs="Times New Roman"/>
                <w:sz w:val="24"/>
                <w:szCs w:val="24"/>
              </w:rPr>
            </w:pPr>
            <w:r>
              <w:rPr>
                <w:rFonts w:cs="Times New Roman"/>
                <w:sz w:val="24"/>
                <w:szCs w:val="24"/>
              </w:rPr>
              <w:t>01.10.2020</w:t>
            </w:r>
          </w:p>
        </w:tc>
        <w:tc>
          <w:tcPr>
            <w:tcW w:w="5387" w:type="dxa"/>
            <w:tcBorders>
              <w:top w:val="single" w:sz="4" w:space="0" w:color="auto"/>
              <w:left w:val="single" w:sz="4" w:space="0" w:color="auto"/>
              <w:bottom w:val="single" w:sz="4" w:space="0" w:color="auto"/>
              <w:right w:val="single" w:sz="4" w:space="0" w:color="auto"/>
            </w:tcBorders>
          </w:tcPr>
          <w:p w14:paraId="4FAAC7D7" w14:textId="27B7BAB2" w:rsidR="003F46E0" w:rsidRPr="00DD7587" w:rsidRDefault="003F46E0" w:rsidP="003F46E0">
            <w:pPr>
              <w:jc w:val="both"/>
              <w:rPr>
                <w:rFonts w:cs="Times New Roman"/>
                <w:sz w:val="20"/>
                <w:szCs w:val="20"/>
              </w:rPr>
            </w:pPr>
            <w:r>
              <w:rPr>
                <w:rFonts w:cs="Times New Roman"/>
                <w:sz w:val="20"/>
                <w:szCs w:val="20"/>
              </w:rPr>
              <w:t xml:space="preserve">Щодо здійснення фінансування на придбання освітлювальних приладів ЖБК «Схід-6», ЖБК «Харчовик-6» </w:t>
            </w:r>
            <w:r>
              <w:rPr>
                <w:rFonts w:cs="Times New Roman"/>
                <w:sz w:val="20"/>
                <w:szCs w:val="20"/>
              </w:rPr>
              <w:lastRenderedPageBreak/>
              <w:t>для будинків по просп. Миколи Бажана, 9, 9-д Дарницького району м. Києва</w:t>
            </w:r>
          </w:p>
        </w:tc>
        <w:tc>
          <w:tcPr>
            <w:tcW w:w="2836" w:type="dxa"/>
          </w:tcPr>
          <w:p w14:paraId="65C169C1" w14:textId="4E8218BA" w:rsidR="003F46E0" w:rsidRPr="0013350B" w:rsidRDefault="003F46E0" w:rsidP="003F46E0">
            <w:pPr>
              <w:jc w:val="center"/>
              <w:rPr>
                <w:rFonts w:cs="Times New Roman"/>
                <w:sz w:val="20"/>
                <w:szCs w:val="20"/>
              </w:rPr>
            </w:pPr>
            <w:r>
              <w:rPr>
                <w:rFonts w:cs="Times New Roman"/>
                <w:sz w:val="20"/>
                <w:szCs w:val="20"/>
              </w:rPr>
              <w:lastRenderedPageBreak/>
              <w:t xml:space="preserve">№ </w:t>
            </w:r>
            <w:r w:rsidRPr="005812F8">
              <w:rPr>
                <w:rFonts w:cs="Times New Roman"/>
                <w:sz w:val="20"/>
                <w:szCs w:val="20"/>
              </w:rPr>
              <w:t>225-СК-6121</w:t>
            </w:r>
            <w:r>
              <w:rPr>
                <w:rFonts w:cs="Times New Roman"/>
                <w:sz w:val="20"/>
                <w:szCs w:val="20"/>
              </w:rPr>
              <w:t xml:space="preserve"> від 07.10.2020</w:t>
            </w:r>
          </w:p>
        </w:tc>
      </w:tr>
      <w:tr w:rsidR="003F46E0" w:rsidRPr="002872BC" w14:paraId="28A5451F" w14:textId="77777777" w:rsidTr="00C235B8">
        <w:tc>
          <w:tcPr>
            <w:tcW w:w="708" w:type="dxa"/>
            <w:vMerge/>
          </w:tcPr>
          <w:p w14:paraId="33522E74"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2CCDD85" w14:textId="77777777" w:rsidR="003F46E0" w:rsidRPr="00A0025C" w:rsidRDefault="003F46E0" w:rsidP="003F46E0"/>
        </w:tc>
        <w:tc>
          <w:tcPr>
            <w:tcW w:w="1418" w:type="dxa"/>
          </w:tcPr>
          <w:p w14:paraId="385B3F2A" w14:textId="6FFB7E25" w:rsidR="003F46E0" w:rsidRPr="00DD7587" w:rsidRDefault="003F46E0" w:rsidP="003F46E0">
            <w:pPr>
              <w:jc w:val="center"/>
              <w:rPr>
                <w:rFonts w:cs="Times New Roman"/>
                <w:sz w:val="24"/>
                <w:szCs w:val="24"/>
              </w:rPr>
            </w:pPr>
            <w:r w:rsidRPr="003903B8">
              <w:rPr>
                <w:rFonts w:cs="Times New Roman"/>
                <w:sz w:val="24"/>
                <w:szCs w:val="24"/>
              </w:rPr>
              <w:t>08/21870</w:t>
            </w:r>
          </w:p>
        </w:tc>
        <w:tc>
          <w:tcPr>
            <w:tcW w:w="1417" w:type="dxa"/>
          </w:tcPr>
          <w:p w14:paraId="1F92EDE0" w14:textId="1E2344D5" w:rsidR="003F46E0" w:rsidRPr="00DD7587" w:rsidRDefault="003F46E0" w:rsidP="003F46E0">
            <w:pPr>
              <w:jc w:val="center"/>
              <w:rPr>
                <w:rFonts w:cs="Times New Roman"/>
                <w:sz w:val="24"/>
                <w:szCs w:val="24"/>
              </w:rPr>
            </w:pPr>
            <w:r>
              <w:rPr>
                <w:rFonts w:cs="Times New Roman"/>
                <w:sz w:val="24"/>
                <w:szCs w:val="24"/>
              </w:rPr>
              <w:t>01.10.2020</w:t>
            </w:r>
          </w:p>
        </w:tc>
        <w:tc>
          <w:tcPr>
            <w:tcW w:w="5387" w:type="dxa"/>
            <w:tcBorders>
              <w:top w:val="single" w:sz="4" w:space="0" w:color="auto"/>
              <w:left w:val="single" w:sz="4" w:space="0" w:color="auto"/>
              <w:bottom w:val="single" w:sz="4" w:space="0" w:color="auto"/>
              <w:right w:val="single" w:sz="4" w:space="0" w:color="auto"/>
            </w:tcBorders>
          </w:tcPr>
          <w:p w14:paraId="62BC6604" w14:textId="4A146EBA" w:rsidR="003F46E0" w:rsidRPr="00DD7587" w:rsidRDefault="003F46E0" w:rsidP="003F46E0">
            <w:pPr>
              <w:jc w:val="both"/>
              <w:rPr>
                <w:rFonts w:cs="Times New Roman"/>
                <w:sz w:val="20"/>
                <w:szCs w:val="20"/>
              </w:rPr>
            </w:pPr>
            <w:r>
              <w:rPr>
                <w:rFonts w:cs="Times New Roman"/>
                <w:sz w:val="20"/>
                <w:szCs w:val="20"/>
              </w:rPr>
              <w:t>Щодо здійснення фінансування на придбання освітлювальних приладів ЖБК «Мебельщик-2» для будинку по вул. Архітектора Вербицького, 24 Дарницького району     м. Києва</w:t>
            </w:r>
          </w:p>
        </w:tc>
        <w:tc>
          <w:tcPr>
            <w:tcW w:w="2836" w:type="dxa"/>
          </w:tcPr>
          <w:p w14:paraId="70A297C5" w14:textId="0CE8BD20" w:rsidR="003F46E0" w:rsidRPr="0013350B" w:rsidRDefault="003F46E0" w:rsidP="003F46E0">
            <w:pPr>
              <w:jc w:val="center"/>
              <w:rPr>
                <w:rFonts w:cs="Times New Roman"/>
                <w:sz w:val="20"/>
                <w:szCs w:val="20"/>
              </w:rPr>
            </w:pPr>
            <w:r>
              <w:rPr>
                <w:rFonts w:cs="Times New Roman"/>
                <w:sz w:val="20"/>
                <w:szCs w:val="20"/>
              </w:rPr>
              <w:t xml:space="preserve">№ </w:t>
            </w:r>
            <w:r w:rsidRPr="005812F8">
              <w:rPr>
                <w:rFonts w:cs="Times New Roman"/>
                <w:sz w:val="20"/>
                <w:szCs w:val="20"/>
              </w:rPr>
              <w:t>225-СК-6121</w:t>
            </w:r>
            <w:r>
              <w:rPr>
                <w:rFonts w:cs="Times New Roman"/>
                <w:sz w:val="20"/>
                <w:szCs w:val="20"/>
              </w:rPr>
              <w:t xml:space="preserve"> від 07.10.2020</w:t>
            </w:r>
          </w:p>
        </w:tc>
      </w:tr>
      <w:tr w:rsidR="003F46E0" w:rsidRPr="002872BC" w14:paraId="0756ED1F" w14:textId="77777777" w:rsidTr="00C235B8">
        <w:tc>
          <w:tcPr>
            <w:tcW w:w="708" w:type="dxa"/>
            <w:vMerge/>
          </w:tcPr>
          <w:p w14:paraId="7D83AB7A"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F5675E9" w14:textId="77777777" w:rsidR="003F46E0" w:rsidRPr="00A0025C" w:rsidRDefault="003F46E0" w:rsidP="003F46E0"/>
        </w:tc>
        <w:tc>
          <w:tcPr>
            <w:tcW w:w="1418" w:type="dxa"/>
          </w:tcPr>
          <w:p w14:paraId="72F63898" w14:textId="57AC2926" w:rsidR="003F46E0" w:rsidRPr="00DD7587" w:rsidRDefault="003F46E0" w:rsidP="003F46E0">
            <w:pPr>
              <w:jc w:val="center"/>
              <w:rPr>
                <w:rFonts w:cs="Times New Roman"/>
                <w:sz w:val="24"/>
                <w:szCs w:val="24"/>
              </w:rPr>
            </w:pPr>
            <w:r w:rsidRPr="00D97527">
              <w:rPr>
                <w:rFonts w:cs="Times New Roman"/>
                <w:sz w:val="24"/>
                <w:szCs w:val="24"/>
              </w:rPr>
              <w:t>08/21872</w:t>
            </w:r>
          </w:p>
        </w:tc>
        <w:tc>
          <w:tcPr>
            <w:tcW w:w="1417" w:type="dxa"/>
          </w:tcPr>
          <w:p w14:paraId="6AE60DF6" w14:textId="02B37D50" w:rsidR="003F46E0" w:rsidRPr="00DD7587" w:rsidRDefault="003F46E0" w:rsidP="003F46E0">
            <w:pPr>
              <w:jc w:val="center"/>
              <w:rPr>
                <w:rFonts w:cs="Times New Roman"/>
                <w:sz w:val="24"/>
                <w:szCs w:val="24"/>
              </w:rPr>
            </w:pPr>
            <w:r>
              <w:rPr>
                <w:rFonts w:cs="Times New Roman"/>
                <w:sz w:val="24"/>
                <w:szCs w:val="24"/>
              </w:rPr>
              <w:t>01.10.2020</w:t>
            </w:r>
          </w:p>
        </w:tc>
        <w:tc>
          <w:tcPr>
            <w:tcW w:w="5387" w:type="dxa"/>
            <w:tcBorders>
              <w:top w:val="single" w:sz="4" w:space="0" w:color="auto"/>
              <w:left w:val="single" w:sz="4" w:space="0" w:color="auto"/>
              <w:bottom w:val="single" w:sz="4" w:space="0" w:color="auto"/>
              <w:right w:val="single" w:sz="4" w:space="0" w:color="auto"/>
            </w:tcBorders>
          </w:tcPr>
          <w:p w14:paraId="16B28231" w14:textId="3ADB05C2" w:rsidR="003F46E0" w:rsidRPr="00DD7587" w:rsidRDefault="003F46E0" w:rsidP="003F46E0">
            <w:pPr>
              <w:jc w:val="both"/>
              <w:rPr>
                <w:rFonts w:cs="Times New Roman"/>
                <w:sz w:val="20"/>
                <w:szCs w:val="20"/>
              </w:rPr>
            </w:pPr>
            <w:r>
              <w:rPr>
                <w:rFonts w:cs="Times New Roman"/>
                <w:sz w:val="20"/>
                <w:szCs w:val="20"/>
              </w:rPr>
              <w:t>Щодо здійснення фінансування на придбання освітлювальних приладів ЖБК «Будівельник-9» для будинку по вул. Декабристів, 10-а Дарницького району м. Києва</w:t>
            </w:r>
          </w:p>
        </w:tc>
        <w:tc>
          <w:tcPr>
            <w:tcW w:w="2836" w:type="dxa"/>
          </w:tcPr>
          <w:p w14:paraId="593953F6" w14:textId="7F78B6F2" w:rsidR="003F46E0" w:rsidRPr="0013350B" w:rsidRDefault="003F46E0" w:rsidP="003F46E0">
            <w:pPr>
              <w:jc w:val="center"/>
              <w:rPr>
                <w:rFonts w:cs="Times New Roman"/>
                <w:sz w:val="20"/>
                <w:szCs w:val="20"/>
              </w:rPr>
            </w:pPr>
            <w:r>
              <w:rPr>
                <w:rFonts w:cs="Times New Roman"/>
                <w:sz w:val="20"/>
                <w:szCs w:val="20"/>
              </w:rPr>
              <w:t xml:space="preserve">№ </w:t>
            </w:r>
            <w:r w:rsidRPr="005812F8">
              <w:rPr>
                <w:rFonts w:cs="Times New Roman"/>
                <w:sz w:val="20"/>
                <w:szCs w:val="20"/>
              </w:rPr>
              <w:t>225-СК-6121</w:t>
            </w:r>
            <w:r>
              <w:rPr>
                <w:rFonts w:cs="Times New Roman"/>
                <w:sz w:val="20"/>
                <w:szCs w:val="20"/>
              </w:rPr>
              <w:t xml:space="preserve"> від 07.10.2020</w:t>
            </w:r>
          </w:p>
        </w:tc>
      </w:tr>
      <w:tr w:rsidR="003F46E0" w:rsidRPr="002872BC" w14:paraId="59CFBB40" w14:textId="77777777" w:rsidTr="00C235B8">
        <w:tc>
          <w:tcPr>
            <w:tcW w:w="708" w:type="dxa"/>
            <w:vMerge/>
          </w:tcPr>
          <w:p w14:paraId="093A42B6"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1B1DFE63" w14:textId="77777777" w:rsidR="003F46E0" w:rsidRPr="00A0025C" w:rsidRDefault="003F46E0" w:rsidP="003F46E0"/>
        </w:tc>
        <w:tc>
          <w:tcPr>
            <w:tcW w:w="1418" w:type="dxa"/>
          </w:tcPr>
          <w:p w14:paraId="68B4CD44" w14:textId="550F6018" w:rsidR="003F46E0" w:rsidRPr="00DD7587" w:rsidRDefault="003F46E0" w:rsidP="003F46E0">
            <w:pPr>
              <w:jc w:val="center"/>
              <w:rPr>
                <w:rFonts w:cs="Times New Roman"/>
                <w:sz w:val="24"/>
                <w:szCs w:val="24"/>
              </w:rPr>
            </w:pPr>
            <w:r w:rsidRPr="002B04DE">
              <w:rPr>
                <w:rFonts w:cs="Times New Roman"/>
                <w:sz w:val="24"/>
                <w:szCs w:val="24"/>
              </w:rPr>
              <w:t>08/21873</w:t>
            </w:r>
          </w:p>
        </w:tc>
        <w:tc>
          <w:tcPr>
            <w:tcW w:w="1417" w:type="dxa"/>
          </w:tcPr>
          <w:p w14:paraId="7B339778" w14:textId="49E64E10" w:rsidR="003F46E0" w:rsidRPr="00DD7587" w:rsidRDefault="003F46E0" w:rsidP="003F46E0">
            <w:pPr>
              <w:jc w:val="center"/>
              <w:rPr>
                <w:rFonts w:cs="Times New Roman"/>
                <w:sz w:val="24"/>
                <w:szCs w:val="24"/>
              </w:rPr>
            </w:pPr>
            <w:r>
              <w:rPr>
                <w:rFonts w:cs="Times New Roman"/>
                <w:sz w:val="24"/>
                <w:szCs w:val="24"/>
              </w:rPr>
              <w:t>01.10.2020</w:t>
            </w:r>
          </w:p>
        </w:tc>
        <w:tc>
          <w:tcPr>
            <w:tcW w:w="5387" w:type="dxa"/>
            <w:tcBorders>
              <w:top w:val="single" w:sz="4" w:space="0" w:color="auto"/>
              <w:left w:val="single" w:sz="4" w:space="0" w:color="auto"/>
              <w:bottom w:val="single" w:sz="4" w:space="0" w:color="auto"/>
              <w:right w:val="single" w:sz="4" w:space="0" w:color="auto"/>
            </w:tcBorders>
          </w:tcPr>
          <w:p w14:paraId="0546DAC5" w14:textId="234D9162" w:rsidR="003F46E0" w:rsidRPr="00DD7587" w:rsidRDefault="003F46E0" w:rsidP="003F46E0">
            <w:pPr>
              <w:jc w:val="both"/>
              <w:rPr>
                <w:rFonts w:cs="Times New Roman"/>
                <w:sz w:val="20"/>
                <w:szCs w:val="20"/>
              </w:rPr>
            </w:pPr>
            <w:r>
              <w:rPr>
                <w:rFonts w:cs="Times New Roman"/>
                <w:sz w:val="20"/>
                <w:szCs w:val="20"/>
              </w:rPr>
              <w:t>Щодо здійснення фінансування на придбання освітлювальних приладів ЖБК «Промбудівельник-6» для будинку по вул. Декабристів, 5-а Дарницького району                         м. Києва</w:t>
            </w:r>
          </w:p>
        </w:tc>
        <w:tc>
          <w:tcPr>
            <w:tcW w:w="2836" w:type="dxa"/>
          </w:tcPr>
          <w:p w14:paraId="0A437AEE" w14:textId="71CF20B5" w:rsidR="003F46E0" w:rsidRPr="0013350B" w:rsidRDefault="003F46E0" w:rsidP="003F46E0">
            <w:pPr>
              <w:jc w:val="center"/>
              <w:rPr>
                <w:rFonts w:cs="Times New Roman"/>
                <w:sz w:val="20"/>
                <w:szCs w:val="20"/>
              </w:rPr>
            </w:pPr>
            <w:r>
              <w:rPr>
                <w:rFonts w:cs="Times New Roman"/>
                <w:sz w:val="20"/>
                <w:szCs w:val="20"/>
              </w:rPr>
              <w:t xml:space="preserve">№ </w:t>
            </w:r>
            <w:r w:rsidRPr="005812F8">
              <w:rPr>
                <w:rFonts w:cs="Times New Roman"/>
                <w:sz w:val="20"/>
                <w:szCs w:val="20"/>
              </w:rPr>
              <w:t>225-СК-6121</w:t>
            </w:r>
            <w:r>
              <w:rPr>
                <w:rFonts w:cs="Times New Roman"/>
                <w:sz w:val="20"/>
                <w:szCs w:val="20"/>
              </w:rPr>
              <w:t xml:space="preserve"> від 07.10.2020</w:t>
            </w:r>
          </w:p>
        </w:tc>
      </w:tr>
      <w:tr w:rsidR="003F46E0" w:rsidRPr="002872BC" w14:paraId="6D2E07A1" w14:textId="77777777" w:rsidTr="00C235B8">
        <w:tc>
          <w:tcPr>
            <w:tcW w:w="708" w:type="dxa"/>
            <w:vMerge/>
          </w:tcPr>
          <w:p w14:paraId="6C618512"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43AFAD3" w14:textId="77777777" w:rsidR="003F46E0" w:rsidRPr="00A0025C" w:rsidRDefault="003F46E0" w:rsidP="003F46E0"/>
        </w:tc>
        <w:tc>
          <w:tcPr>
            <w:tcW w:w="1418" w:type="dxa"/>
          </w:tcPr>
          <w:p w14:paraId="15B5682A" w14:textId="3226C43A" w:rsidR="003F46E0" w:rsidRPr="00DD7587" w:rsidRDefault="003F46E0" w:rsidP="003F46E0">
            <w:pPr>
              <w:jc w:val="center"/>
              <w:rPr>
                <w:rFonts w:cs="Times New Roman"/>
                <w:sz w:val="24"/>
                <w:szCs w:val="24"/>
              </w:rPr>
            </w:pPr>
            <w:r w:rsidRPr="00DC24FC">
              <w:rPr>
                <w:rFonts w:cs="Times New Roman"/>
                <w:sz w:val="24"/>
                <w:szCs w:val="24"/>
              </w:rPr>
              <w:t>08/22061</w:t>
            </w:r>
          </w:p>
        </w:tc>
        <w:tc>
          <w:tcPr>
            <w:tcW w:w="1417" w:type="dxa"/>
          </w:tcPr>
          <w:p w14:paraId="6B69E24E" w14:textId="1442C44F" w:rsidR="003F46E0" w:rsidRPr="00DD7587" w:rsidRDefault="003F46E0" w:rsidP="003F46E0">
            <w:pPr>
              <w:jc w:val="center"/>
              <w:rPr>
                <w:rFonts w:cs="Times New Roman"/>
                <w:sz w:val="24"/>
                <w:szCs w:val="24"/>
              </w:rPr>
            </w:pPr>
            <w:r>
              <w:rPr>
                <w:rFonts w:cs="Times New Roman"/>
                <w:sz w:val="24"/>
                <w:szCs w:val="24"/>
              </w:rPr>
              <w:t>05.10.2020</w:t>
            </w:r>
          </w:p>
        </w:tc>
        <w:tc>
          <w:tcPr>
            <w:tcW w:w="5387" w:type="dxa"/>
          </w:tcPr>
          <w:p w14:paraId="581BBC60" w14:textId="6071B901" w:rsidR="003F46E0" w:rsidRPr="00DD7587" w:rsidRDefault="003F46E0" w:rsidP="003F46E0">
            <w:pPr>
              <w:jc w:val="both"/>
              <w:rPr>
                <w:rFonts w:cs="Times New Roman"/>
                <w:sz w:val="20"/>
                <w:szCs w:val="20"/>
              </w:rPr>
            </w:pPr>
            <w:r w:rsidRPr="004159ED">
              <w:rPr>
                <w:rFonts w:cs="Times New Roman"/>
                <w:sz w:val="20"/>
                <w:szCs w:val="20"/>
              </w:rPr>
              <w:t xml:space="preserve">Щодо здійснення фінансування на придбання будівельних матеріалів для </w:t>
            </w:r>
            <w:r>
              <w:rPr>
                <w:rFonts w:cs="Times New Roman"/>
                <w:sz w:val="20"/>
                <w:szCs w:val="20"/>
              </w:rPr>
              <w:t>ДНЗ № 696 Дарницького</w:t>
            </w:r>
            <w:r w:rsidRPr="004159ED">
              <w:rPr>
                <w:rFonts w:cs="Times New Roman"/>
                <w:sz w:val="20"/>
                <w:szCs w:val="20"/>
              </w:rPr>
              <w:t xml:space="preserve"> району </w:t>
            </w:r>
            <w:r>
              <w:rPr>
                <w:rFonts w:cs="Times New Roman"/>
                <w:sz w:val="20"/>
                <w:szCs w:val="20"/>
              </w:rPr>
              <w:t>м.</w:t>
            </w:r>
            <w:r w:rsidRPr="004159ED">
              <w:rPr>
                <w:rFonts w:cs="Times New Roman"/>
                <w:sz w:val="20"/>
                <w:szCs w:val="20"/>
              </w:rPr>
              <w:t xml:space="preserve"> Києва</w:t>
            </w:r>
          </w:p>
        </w:tc>
        <w:tc>
          <w:tcPr>
            <w:tcW w:w="2836" w:type="dxa"/>
          </w:tcPr>
          <w:p w14:paraId="3B169A66" w14:textId="05D33EF2" w:rsidR="003F46E0" w:rsidRPr="0013350B" w:rsidRDefault="003F46E0" w:rsidP="003F46E0">
            <w:pPr>
              <w:jc w:val="center"/>
              <w:rPr>
                <w:rFonts w:cs="Times New Roman"/>
                <w:sz w:val="20"/>
                <w:szCs w:val="20"/>
              </w:rPr>
            </w:pPr>
            <w:r>
              <w:rPr>
                <w:rFonts w:cs="Times New Roman"/>
                <w:sz w:val="20"/>
                <w:szCs w:val="20"/>
              </w:rPr>
              <w:t xml:space="preserve">№ </w:t>
            </w:r>
            <w:r w:rsidRPr="00DC24FC">
              <w:rPr>
                <w:rFonts w:cs="Times New Roman"/>
                <w:sz w:val="20"/>
                <w:szCs w:val="20"/>
              </w:rPr>
              <w:t>225-СК-6202</w:t>
            </w:r>
            <w:r>
              <w:rPr>
                <w:rFonts w:cs="Times New Roman"/>
                <w:sz w:val="20"/>
                <w:szCs w:val="20"/>
              </w:rPr>
              <w:t xml:space="preserve"> від 08.10.2020</w:t>
            </w:r>
          </w:p>
        </w:tc>
      </w:tr>
      <w:tr w:rsidR="003F46E0" w:rsidRPr="002872BC" w14:paraId="5ECC0BFB" w14:textId="77777777" w:rsidTr="00C235B8">
        <w:tc>
          <w:tcPr>
            <w:tcW w:w="708" w:type="dxa"/>
            <w:vMerge/>
          </w:tcPr>
          <w:p w14:paraId="6ED6BE70"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F54B9D6" w14:textId="77777777" w:rsidR="003F46E0" w:rsidRPr="00A0025C" w:rsidRDefault="003F46E0" w:rsidP="003F46E0"/>
        </w:tc>
        <w:tc>
          <w:tcPr>
            <w:tcW w:w="1418" w:type="dxa"/>
          </w:tcPr>
          <w:p w14:paraId="306A16FE" w14:textId="14228CC1" w:rsidR="003F46E0" w:rsidRPr="00DD7587" w:rsidRDefault="003F46E0" w:rsidP="003F46E0">
            <w:pPr>
              <w:jc w:val="center"/>
              <w:rPr>
                <w:rFonts w:cs="Times New Roman"/>
                <w:sz w:val="24"/>
                <w:szCs w:val="24"/>
              </w:rPr>
            </w:pPr>
            <w:r w:rsidRPr="00DC24FC">
              <w:rPr>
                <w:rFonts w:cs="Times New Roman"/>
                <w:sz w:val="24"/>
                <w:szCs w:val="24"/>
              </w:rPr>
              <w:t>08/22063</w:t>
            </w:r>
          </w:p>
        </w:tc>
        <w:tc>
          <w:tcPr>
            <w:tcW w:w="1417" w:type="dxa"/>
          </w:tcPr>
          <w:p w14:paraId="7100D65A" w14:textId="0C7E7C7E" w:rsidR="003F46E0" w:rsidRPr="00DD7587" w:rsidRDefault="003F46E0" w:rsidP="003F46E0">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482C30DB" w14:textId="6B7A9FF9" w:rsidR="003F46E0" w:rsidRPr="00DD7587" w:rsidRDefault="003F46E0" w:rsidP="003F46E0">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625B2CA1" w14:textId="5A58081E" w:rsidR="003F46E0" w:rsidRPr="0013350B" w:rsidRDefault="003F46E0" w:rsidP="003F46E0">
            <w:pPr>
              <w:jc w:val="center"/>
              <w:rPr>
                <w:rFonts w:cs="Times New Roman"/>
                <w:sz w:val="20"/>
                <w:szCs w:val="20"/>
              </w:rPr>
            </w:pPr>
            <w:r>
              <w:rPr>
                <w:rFonts w:cs="Times New Roman"/>
                <w:sz w:val="20"/>
                <w:szCs w:val="20"/>
              </w:rPr>
              <w:t xml:space="preserve">№ </w:t>
            </w:r>
            <w:r w:rsidRPr="005812F8">
              <w:rPr>
                <w:rFonts w:cs="Times New Roman"/>
                <w:sz w:val="20"/>
                <w:szCs w:val="20"/>
              </w:rPr>
              <w:t>225-СК-612</w:t>
            </w:r>
            <w:r>
              <w:rPr>
                <w:rFonts w:cs="Times New Roman"/>
                <w:sz w:val="20"/>
                <w:szCs w:val="20"/>
              </w:rPr>
              <w:t>0 від 07.10.2020</w:t>
            </w:r>
          </w:p>
        </w:tc>
      </w:tr>
      <w:tr w:rsidR="003F46E0" w:rsidRPr="002872BC" w14:paraId="7F3EF710" w14:textId="77777777" w:rsidTr="00C235B8">
        <w:tc>
          <w:tcPr>
            <w:tcW w:w="708" w:type="dxa"/>
            <w:vMerge/>
          </w:tcPr>
          <w:p w14:paraId="6EAF19FA"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E846E93" w14:textId="77777777" w:rsidR="003F46E0" w:rsidRPr="00A0025C" w:rsidRDefault="003F46E0" w:rsidP="003F46E0"/>
        </w:tc>
        <w:tc>
          <w:tcPr>
            <w:tcW w:w="1418" w:type="dxa"/>
          </w:tcPr>
          <w:p w14:paraId="4992E6D4" w14:textId="7E3C600E" w:rsidR="003F46E0" w:rsidRPr="00DD7587" w:rsidRDefault="003F46E0" w:rsidP="003F46E0">
            <w:pPr>
              <w:jc w:val="center"/>
              <w:rPr>
                <w:rFonts w:cs="Times New Roman"/>
                <w:sz w:val="24"/>
                <w:szCs w:val="24"/>
              </w:rPr>
            </w:pPr>
            <w:r w:rsidRPr="00AF4B52">
              <w:rPr>
                <w:rFonts w:cs="Times New Roman"/>
                <w:sz w:val="24"/>
                <w:szCs w:val="24"/>
              </w:rPr>
              <w:t>08/22066</w:t>
            </w:r>
          </w:p>
        </w:tc>
        <w:tc>
          <w:tcPr>
            <w:tcW w:w="1417" w:type="dxa"/>
          </w:tcPr>
          <w:p w14:paraId="23AE1C4C" w14:textId="6D3DEE45" w:rsidR="003F46E0" w:rsidRPr="00DD7587" w:rsidRDefault="003F46E0" w:rsidP="003F46E0">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69805BCF" w14:textId="7BEAD090" w:rsidR="003F46E0" w:rsidRPr="00DD7587" w:rsidRDefault="003F46E0" w:rsidP="003F46E0">
            <w:pPr>
              <w:jc w:val="both"/>
              <w:rPr>
                <w:rFonts w:cs="Times New Roman"/>
                <w:sz w:val="20"/>
                <w:szCs w:val="20"/>
              </w:rPr>
            </w:pPr>
            <w:r>
              <w:rPr>
                <w:rFonts w:cs="Times New Roman"/>
                <w:sz w:val="20"/>
                <w:szCs w:val="20"/>
              </w:rPr>
              <w:t>Щодо внесення змін до попереднього звернення від 30.09.2020 № 08/279/8/004-100</w:t>
            </w:r>
          </w:p>
        </w:tc>
        <w:tc>
          <w:tcPr>
            <w:tcW w:w="2836" w:type="dxa"/>
          </w:tcPr>
          <w:p w14:paraId="7C4F09FC" w14:textId="7A501C1F" w:rsidR="003F46E0" w:rsidRPr="0013350B" w:rsidRDefault="003F46E0" w:rsidP="003F46E0">
            <w:pPr>
              <w:jc w:val="center"/>
              <w:rPr>
                <w:rFonts w:cs="Times New Roman"/>
                <w:sz w:val="20"/>
                <w:szCs w:val="20"/>
              </w:rPr>
            </w:pPr>
            <w:r>
              <w:rPr>
                <w:rFonts w:cs="Times New Roman"/>
                <w:sz w:val="20"/>
                <w:szCs w:val="20"/>
              </w:rPr>
              <w:t xml:space="preserve">№ </w:t>
            </w:r>
            <w:r w:rsidRPr="005812F8">
              <w:rPr>
                <w:rFonts w:cs="Times New Roman"/>
                <w:sz w:val="20"/>
                <w:szCs w:val="20"/>
              </w:rPr>
              <w:t>225-СК-6121</w:t>
            </w:r>
            <w:r>
              <w:rPr>
                <w:rFonts w:cs="Times New Roman"/>
                <w:sz w:val="20"/>
                <w:szCs w:val="20"/>
              </w:rPr>
              <w:t xml:space="preserve"> від 07.10.2020</w:t>
            </w:r>
          </w:p>
        </w:tc>
      </w:tr>
      <w:tr w:rsidR="003F46E0" w:rsidRPr="002872BC" w14:paraId="56E52C5A" w14:textId="77777777" w:rsidTr="00C235B8">
        <w:tc>
          <w:tcPr>
            <w:tcW w:w="708" w:type="dxa"/>
            <w:vMerge/>
          </w:tcPr>
          <w:p w14:paraId="41EA0301"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9820704" w14:textId="77777777" w:rsidR="003F46E0" w:rsidRPr="00A0025C" w:rsidRDefault="003F46E0" w:rsidP="003F46E0"/>
        </w:tc>
        <w:tc>
          <w:tcPr>
            <w:tcW w:w="1418" w:type="dxa"/>
          </w:tcPr>
          <w:p w14:paraId="1C541380" w14:textId="6E53BC2F" w:rsidR="003F46E0" w:rsidRPr="00DD7587" w:rsidRDefault="003F46E0" w:rsidP="003F46E0">
            <w:pPr>
              <w:jc w:val="center"/>
              <w:rPr>
                <w:rFonts w:cs="Times New Roman"/>
                <w:sz w:val="24"/>
                <w:szCs w:val="24"/>
              </w:rPr>
            </w:pPr>
            <w:r w:rsidRPr="00CE3297">
              <w:rPr>
                <w:rFonts w:cs="Times New Roman"/>
                <w:sz w:val="24"/>
                <w:szCs w:val="24"/>
              </w:rPr>
              <w:t>08/22070</w:t>
            </w:r>
          </w:p>
        </w:tc>
        <w:tc>
          <w:tcPr>
            <w:tcW w:w="1417" w:type="dxa"/>
          </w:tcPr>
          <w:p w14:paraId="607CD051" w14:textId="1D6738B5" w:rsidR="003F46E0" w:rsidRPr="00DD7587" w:rsidRDefault="003F46E0" w:rsidP="003F46E0">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2F50A3D2" w14:textId="1BF7454F" w:rsidR="003F46E0" w:rsidRPr="00DD7587" w:rsidRDefault="003F46E0" w:rsidP="003F46E0">
            <w:pPr>
              <w:jc w:val="both"/>
              <w:rPr>
                <w:rFonts w:cs="Times New Roman"/>
                <w:sz w:val="20"/>
                <w:szCs w:val="20"/>
              </w:rPr>
            </w:pPr>
            <w:r>
              <w:rPr>
                <w:rFonts w:cs="Times New Roman"/>
                <w:sz w:val="20"/>
                <w:szCs w:val="20"/>
              </w:rPr>
              <w:t>Щодо внесення змін до попереднього звернення від 30.09.2020 № 08/279/8/004-99</w:t>
            </w:r>
          </w:p>
        </w:tc>
        <w:tc>
          <w:tcPr>
            <w:tcW w:w="2836" w:type="dxa"/>
          </w:tcPr>
          <w:p w14:paraId="43A97473" w14:textId="782A9B19" w:rsidR="003F46E0" w:rsidRPr="0013350B" w:rsidRDefault="003F46E0" w:rsidP="003F46E0">
            <w:pPr>
              <w:jc w:val="center"/>
              <w:rPr>
                <w:rFonts w:cs="Times New Roman"/>
                <w:sz w:val="20"/>
                <w:szCs w:val="20"/>
              </w:rPr>
            </w:pPr>
            <w:r>
              <w:rPr>
                <w:rFonts w:cs="Times New Roman"/>
                <w:sz w:val="20"/>
                <w:szCs w:val="20"/>
              </w:rPr>
              <w:t xml:space="preserve">№ </w:t>
            </w:r>
            <w:r w:rsidRPr="005812F8">
              <w:rPr>
                <w:rFonts w:cs="Times New Roman"/>
                <w:sz w:val="20"/>
                <w:szCs w:val="20"/>
              </w:rPr>
              <w:t>225-СК-6121</w:t>
            </w:r>
            <w:r>
              <w:rPr>
                <w:rFonts w:cs="Times New Roman"/>
                <w:sz w:val="20"/>
                <w:szCs w:val="20"/>
              </w:rPr>
              <w:t xml:space="preserve"> від 07.10.2020</w:t>
            </w:r>
          </w:p>
        </w:tc>
      </w:tr>
      <w:tr w:rsidR="003F46E0" w:rsidRPr="002872BC" w14:paraId="566E62E1" w14:textId="77777777" w:rsidTr="00C235B8">
        <w:tc>
          <w:tcPr>
            <w:tcW w:w="708" w:type="dxa"/>
            <w:vMerge/>
          </w:tcPr>
          <w:p w14:paraId="18A3522C"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4C94281E" w14:textId="77777777" w:rsidR="003F46E0" w:rsidRPr="00A0025C" w:rsidRDefault="003F46E0" w:rsidP="003F46E0"/>
        </w:tc>
        <w:tc>
          <w:tcPr>
            <w:tcW w:w="1418" w:type="dxa"/>
          </w:tcPr>
          <w:p w14:paraId="6AD3E156" w14:textId="158CFF27" w:rsidR="003F46E0" w:rsidRPr="00DD7587" w:rsidRDefault="003F46E0" w:rsidP="003F46E0">
            <w:pPr>
              <w:jc w:val="center"/>
              <w:rPr>
                <w:rFonts w:cs="Times New Roman"/>
                <w:sz w:val="24"/>
                <w:szCs w:val="24"/>
              </w:rPr>
            </w:pPr>
            <w:r w:rsidRPr="00C03455">
              <w:rPr>
                <w:rFonts w:cs="Times New Roman"/>
                <w:sz w:val="24"/>
                <w:szCs w:val="24"/>
              </w:rPr>
              <w:t>08/22076</w:t>
            </w:r>
          </w:p>
        </w:tc>
        <w:tc>
          <w:tcPr>
            <w:tcW w:w="1417" w:type="dxa"/>
          </w:tcPr>
          <w:p w14:paraId="5D78834C" w14:textId="5D253263" w:rsidR="003F46E0" w:rsidRPr="00DD7587" w:rsidRDefault="003F46E0" w:rsidP="003F46E0">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7351D98A" w14:textId="770AFB25" w:rsidR="003F46E0" w:rsidRPr="00DD7587" w:rsidRDefault="003F46E0" w:rsidP="003F46E0">
            <w:pPr>
              <w:jc w:val="both"/>
              <w:rPr>
                <w:rFonts w:cs="Times New Roman"/>
                <w:sz w:val="20"/>
                <w:szCs w:val="20"/>
              </w:rPr>
            </w:pPr>
            <w:r>
              <w:rPr>
                <w:rFonts w:cs="Times New Roman"/>
                <w:sz w:val="20"/>
                <w:szCs w:val="20"/>
              </w:rPr>
              <w:t>Щодо внесення змін до попереднього звернення від 30.09.2020 № 08/279/8/004-98</w:t>
            </w:r>
          </w:p>
        </w:tc>
        <w:tc>
          <w:tcPr>
            <w:tcW w:w="2836" w:type="dxa"/>
          </w:tcPr>
          <w:p w14:paraId="261388A8" w14:textId="7B51ABF4" w:rsidR="003F46E0" w:rsidRPr="0013350B" w:rsidRDefault="003F46E0" w:rsidP="003F46E0">
            <w:pPr>
              <w:jc w:val="center"/>
              <w:rPr>
                <w:rFonts w:cs="Times New Roman"/>
                <w:sz w:val="20"/>
                <w:szCs w:val="20"/>
              </w:rPr>
            </w:pPr>
            <w:r>
              <w:rPr>
                <w:rFonts w:cs="Times New Roman"/>
                <w:sz w:val="20"/>
                <w:szCs w:val="20"/>
              </w:rPr>
              <w:t xml:space="preserve">№ </w:t>
            </w:r>
            <w:r w:rsidRPr="005812F8">
              <w:rPr>
                <w:rFonts w:cs="Times New Roman"/>
                <w:sz w:val="20"/>
                <w:szCs w:val="20"/>
              </w:rPr>
              <w:t>225-СК-6121</w:t>
            </w:r>
            <w:r>
              <w:rPr>
                <w:rFonts w:cs="Times New Roman"/>
                <w:sz w:val="20"/>
                <w:szCs w:val="20"/>
              </w:rPr>
              <w:t xml:space="preserve"> від 07.10.2020</w:t>
            </w:r>
          </w:p>
        </w:tc>
      </w:tr>
      <w:tr w:rsidR="003F46E0" w:rsidRPr="002872BC" w14:paraId="018014FB" w14:textId="77777777" w:rsidTr="00C235B8">
        <w:tc>
          <w:tcPr>
            <w:tcW w:w="708" w:type="dxa"/>
            <w:vMerge/>
          </w:tcPr>
          <w:p w14:paraId="3F6E0AD3"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7BA21E3C" w14:textId="77777777" w:rsidR="003F46E0" w:rsidRPr="00A0025C" w:rsidRDefault="003F46E0" w:rsidP="003F46E0"/>
        </w:tc>
        <w:tc>
          <w:tcPr>
            <w:tcW w:w="1418" w:type="dxa"/>
          </w:tcPr>
          <w:p w14:paraId="156EDEFB" w14:textId="073EB70A" w:rsidR="003F46E0" w:rsidRPr="00DD7587" w:rsidRDefault="003F46E0" w:rsidP="003F46E0">
            <w:pPr>
              <w:jc w:val="center"/>
              <w:rPr>
                <w:rFonts w:cs="Times New Roman"/>
                <w:sz w:val="24"/>
                <w:szCs w:val="24"/>
              </w:rPr>
            </w:pPr>
            <w:r w:rsidRPr="0007060B">
              <w:rPr>
                <w:rFonts w:cs="Times New Roman"/>
                <w:sz w:val="24"/>
                <w:szCs w:val="24"/>
              </w:rPr>
              <w:t>08/22080</w:t>
            </w:r>
          </w:p>
        </w:tc>
        <w:tc>
          <w:tcPr>
            <w:tcW w:w="1417" w:type="dxa"/>
          </w:tcPr>
          <w:p w14:paraId="596D0E56" w14:textId="0C00B6CE" w:rsidR="003F46E0" w:rsidRPr="00DD7587" w:rsidRDefault="003F46E0" w:rsidP="003F46E0">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47CBDA33" w14:textId="1271AAD8" w:rsidR="003F46E0" w:rsidRPr="00DD7587" w:rsidRDefault="003F46E0" w:rsidP="003F46E0">
            <w:pPr>
              <w:jc w:val="both"/>
              <w:rPr>
                <w:rFonts w:cs="Times New Roman"/>
                <w:sz w:val="20"/>
                <w:szCs w:val="20"/>
              </w:rPr>
            </w:pPr>
            <w:r>
              <w:rPr>
                <w:rFonts w:cs="Times New Roman"/>
                <w:sz w:val="20"/>
                <w:szCs w:val="20"/>
              </w:rPr>
              <w:t>Щодо внесення змін до попереднього звернення від 30.09.2020 № 08/279/8/004-97</w:t>
            </w:r>
          </w:p>
        </w:tc>
        <w:tc>
          <w:tcPr>
            <w:tcW w:w="2836" w:type="dxa"/>
          </w:tcPr>
          <w:p w14:paraId="727EB203" w14:textId="2DB3E82D" w:rsidR="003F46E0" w:rsidRPr="0013350B" w:rsidRDefault="003F46E0" w:rsidP="003F46E0">
            <w:pPr>
              <w:jc w:val="center"/>
              <w:rPr>
                <w:rFonts w:cs="Times New Roman"/>
                <w:sz w:val="20"/>
                <w:szCs w:val="20"/>
              </w:rPr>
            </w:pPr>
            <w:r>
              <w:rPr>
                <w:rFonts w:cs="Times New Roman"/>
                <w:sz w:val="20"/>
                <w:szCs w:val="20"/>
              </w:rPr>
              <w:t xml:space="preserve">№ </w:t>
            </w:r>
            <w:r w:rsidRPr="005812F8">
              <w:rPr>
                <w:rFonts w:cs="Times New Roman"/>
                <w:sz w:val="20"/>
                <w:szCs w:val="20"/>
              </w:rPr>
              <w:t>225-СК-6121</w:t>
            </w:r>
            <w:r>
              <w:rPr>
                <w:rFonts w:cs="Times New Roman"/>
                <w:sz w:val="20"/>
                <w:szCs w:val="20"/>
              </w:rPr>
              <w:t xml:space="preserve"> від 07.10.2020</w:t>
            </w:r>
          </w:p>
        </w:tc>
      </w:tr>
      <w:tr w:rsidR="003F46E0" w:rsidRPr="002872BC" w14:paraId="6D076FC4" w14:textId="77777777" w:rsidTr="00C235B8">
        <w:tc>
          <w:tcPr>
            <w:tcW w:w="708" w:type="dxa"/>
            <w:vMerge/>
          </w:tcPr>
          <w:p w14:paraId="7E3C0CC7"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60C33B28" w14:textId="77777777" w:rsidR="003F46E0" w:rsidRPr="00A0025C" w:rsidRDefault="003F46E0" w:rsidP="003F46E0"/>
        </w:tc>
        <w:tc>
          <w:tcPr>
            <w:tcW w:w="1418" w:type="dxa"/>
          </w:tcPr>
          <w:p w14:paraId="3CC159F4" w14:textId="69DED9AA" w:rsidR="003F46E0" w:rsidRPr="00DD7587" w:rsidRDefault="003F46E0" w:rsidP="003F46E0">
            <w:pPr>
              <w:jc w:val="center"/>
              <w:rPr>
                <w:rFonts w:cs="Times New Roman"/>
                <w:sz w:val="24"/>
                <w:szCs w:val="24"/>
              </w:rPr>
            </w:pPr>
            <w:r w:rsidRPr="00A94155">
              <w:rPr>
                <w:rFonts w:cs="Times New Roman"/>
                <w:sz w:val="24"/>
                <w:szCs w:val="24"/>
              </w:rPr>
              <w:t>08/22084</w:t>
            </w:r>
          </w:p>
        </w:tc>
        <w:tc>
          <w:tcPr>
            <w:tcW w:w="1417" w:type="dxa"/>
          </w:tcPr>
          <w:p w14:paraId="60A4B91C" w14:textId="25514E5D" w:rsidR="003F46E0" w:rsidRPr="00DD7587" w:rsidRDefault="003F46E0" w:rsidP="003F46E0">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2A5E4E5A" w14:textId="3B380613" w:rsidR="003F46E0" w:rsidRPr="00DD7587" w:rsidRDefault="003F46E0" w:rsidP="003F46E0">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EF08ABD" w14:textId="6F4DDAE5" w:rsidR="003F46E0" w:rsidRPr="0013350B" w:rsidRDefault="003F46E0" w:rsidP="003F46E0">
            <w:pPr>
              <w:jc w:val="center"/>
              <w:rPr>
                <w:rFonts w:cs="Times New Roman"/>
                <w:sz w:val="20"/>
                <w:szCs w:val="20"/>
              </w:rPr>
            </w:pPr>
            <w:r>
              <w:rPr>
                <w:rFonts w:cs="Times New Roman"/>
                <w:sz w:val="20"/>
                <w:szCs w:val="20"/>
              </w:rPr>
              <w:t xml:space="preserve">№ </w:t>
            </w:r>
            <w:r w:rsidRPr="00DC24FC">
              <w:rPr>
                <w:rFonts w:cs="Times New Roman"/>
                <w:sz w:val="20"/>
                <w:szCs w:val="20"/>
              </w:rPr>
              <w:t>225-СК-6202</w:t>
            </w:r>
            <w:r>
              <w:rPr>
                <w:rFonts w:cs="Times New Roman"/>
                <w:sz w:val="20"/>
                <w:szCs w:val="20"/>
              </w:rPr>
              <w:t xml:space="preserve"> від 08.10.2020</w:t>
            </w:r>
          </w:p>
        </w:tc>
      </w:tr>
      <w:tr w:rsidR="003F46E0" w:rsidRPr="002872BC" w14:paraId="66126948" w14:textId="77777777" w:rsidTr="00C235B8">
        <w:tc>
          <w:tcPr>
            <w:tcW w:w="708" w:type="dxa"/>
            <w:vMerge/>
          </w:tcPr>
          <w:p w14:paraId="0000AAFF"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34AC9E67" w14:textId="77777777" w:rsidR="003F46E0" w:rsidRPr="00A0025C" w:rsidRDefault="003F46E0" w:rsidP="003F46E0"/>
        </w:tc>
        <w:tc>
          <w:tcPr>
            <w:tcW w:w="1418" w:type="dxa"/>
          </w:tcPr>
          <w:p w14:paraId="5D459DE0" w14:textId="18D374C9" w:rsidR="003F46E0" w:rsidRPr="00DD7587" w:rsidRDefault="003F46E0" w:rsidP="003F46E0">
            <w:pPr>
              <w:jc w:val="center"/>
              <w:rPr>
                <w:rFonts w:cs="Times New Roman"/>
                <w:sz w:val="24"/>
                <w:szCs w:val="24"/>
              </w:rPr>
            </w:pPr>
            <w:r w:rsidRPr="00577A00">
              <w:rPr>
                <w:rFonts w:cs="Times New Roman"/>
                <w:sz w:val="24"/>
                <w:szCs w:val="24"/>
              </w:rPr>
              <w:t>08/23083</w:t>
            </w:r>
          </w:p>
        </w:tc>
        <w:tc>
          <w:tcPr>
            <w:tcW w:w="1417" w:type="dxa"/>
          </w:tcPr>
          <w:p w14:paraId="52C67470" w14:textId="03340496" w:rsidR="003F46E0" w:rsidRPr="00DD7587" w:rsidRDefault="003F46E0" w:rsidP="003F46E0">
            <w:pPr>
              <w:jc w:val="center"/>
              <w:rPr>
                <w:rFonts w:cs="Times New Roman"/>
                <w:sz w:val="24"/>
                <w:szCs w:val="24"/>
              </w:rPr>
            </w:pPr>
            <w:r>
              <w:rPr>
                <w:rFonts w:cs="Times New Roman"/>
                <w:sz w:val="24"/>
                <w:szCs w:val="24"/>
              </w:rPr>
              <w:t>15.10.2020</w:t>
            </w:r>
          </w:p>
        </w:tc>
        <w:tc>
          <w:tcPr>
            <w:tcW w:w="5387" w:type="dxa"/>
          </w:tcPr>
          <w:p w14:paraId="226DD344" w14:textId="7DA09F7E" w:rsidR="003F46E0" w:rsidRPr="00DD7587"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4EA4BA" w14:textId="16139D0A" w:rsidR="003F46E0" w:rsidRPr="0013350B" w:rsidRDefault="003F46E0" w:rsidP="003F46E0">
            <w:pPr>
              <w:jc w:val="center"/>
              <w:rPr>
                <w:rFonts w:cs="Times New Roman"/>
                <w:sz w:val="20"/>
                <w:szCs w:val="20"/>
              </w:rPr>
            </w:pPr>
            <w:r>
              <w:rPr>
                <w:rFonts w:cs="Times New Roman"/>
                <w:sz w:val="20"/>
                <w:szCs w:val="20"/>
              </w:rPr>
              <w:t xml:space="preserve">№ </w:t>
            </w:r>
            <w:r w:rsidRPr="00577A00">
              <w:rPr>
                <w:rFonts w:cs="Times New Roman"/>
                <w:sz w:val="20"/>
                <w:szCs w:val="20"/>
              </w:rPr>
              <w:t>225-СК-6434</w:t>
            </w:r>
            <w:r>
              <w:rPr>
                <w:rFonts w:cs="Times New Roman"/>
                <w:sz w:val="20"/>
                <w:szCs w:val="20"/>
              </w:rPr>
              <w:t xml:space="preserve"> від 16.10.2020</w:t>
            </w:r>
          </w:p>
        </w:tc>
      </w:tr>
      <w:tr w:rsidR="003F46E0" w:rsidRPr="002872BC" w14:paraId="2B7D1F5A" w14:textId="77777777" w:rsidTr="00C235B8">
        <w:tc>
          <w:tcPr>
            <w:tcW w:w="708" w:type="dxa"/>
            <w:vMerge/>
          </w:tcPr>
          <w:p w14:paraId="7131E3AF" w14:textId="77777777" w:rsidR="003F46E0" w:rsidRPr="00DD7587" w:rsidRDefault="003F46E0" w:rsidP="003F46E0">
            <w:pPr>
              <w:pStyle w:val="a5"/>
              <w:numPr>
                <w:ilvl w:val="0"/>
                <w:numId w:val="4"/>
              </w:numPr>
              <w:tabs>
                <w:tab w:val="left" w:pos="360"/>
              </w:tabs>
              <w:rPr>
                <w:rFonts w:cs="Times New Roman"/>
                <w:szCs w:val="28"/>
              </w:rPr>
            </w:pPr>
          </w:p>
        </w:tc>
        <w:tc>
          <w:tcPr>
            <w:tcW w:w="3969" w:type="dxa"/>
            <w:vMerge/>
          </w:tcPr>
          <w:p w14:paraId="21F8968E" w14:textId="77777777" w:rsidR="003F46E0" w:rsidRPr="00A0025C" w:rsidRDefault="003F46E0" w:rsidP="003F46E0"/>
        </w:tc>
        <w:tc>
          <w:tcPr>
            <w:tcW w:w="1418" w:type="dxa"/>
          </w:tcPr>
          <w:p w14:paraId="58B4814D" w14:textId="097C4135" w:rsidR="003F46E0" w:rsidRPr="00DD7587" w:rsidRDefault="003F46E0" w:rsidP="003F46E0">
            <w:pPr>
              <w:jc w:val="center"/>
              <w:rPr>
                <w:rFonts w:cs="Times New Roman"/>
                <w:sz w:val="24"/>
                <w:szCs w:val="24"/>
              </w:rPr>
            </w:pPr>
            <w:r w:rsidRPr="00E54AE2">
              <w:rPr>
                <w:rFonts w:cs="Times New Roman"/>
                <w:sz w:val="24"/>
                <w:szCs w:val="24"/>
              </w:rPr>
              <w:t>08/23084</w:t>
            </w:r>
          </w:p>
        </w:tc>
        <w:tc>
          <w:tcPr>
            <w:tcW w:w="1417" w:type="dxa"/>
          </w:tcPr>
          <w:p w14:paraId="1FD15E43" w14:textId="7EDE470C" w:rsidR="003F46E0" w:rsidRPr="00DD7587" w:rsidRDefault="003F46E0" w:rsidP="003F46E0">
            <w:pPr>
              <w:jc w:val="center"/>
              <w:rPr>
                <w:rFonts w:cs="Times New Roman"/>
                <w:sz w:val="24"/>
                <w:szCs w:val="24"/>
              </w:rPr>
            </w:pPr>
            <w:r>
              <w:rPr>
                <w:rFonts w:cs="Times New Roman"/>
                <w:sz w:val="24"/>
                <w:szCs w:val="24"/>
              </w:rPr>
              <w:t>15.10.2020</w:t>
            </w:r>
          </w:p>
        </w:tc>
        <w:tc>
          <w:tcPr>
            <w:tcW w:w="5387" w:type="dxa"/>
          </w:tcPr>
          <w:p w14:paraId="3E19EA69" w14:textId="30588B6D" w:rsidR="003F46E0" w:rsidRPr="00DD7587" w:rsidRDefault="003F46E0" w:rsidP="003F46E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3428F39" w14:textId="4FE99602" w:rsidR="003F46E0" w:rsidRPr="0013350B" w:rsidRDefault="003F46E0" w:rsidP="003F46E0">
            <w:pPr>
              <w:jc w:val="center"/>
              <w:rPr>
                <w:rFonts w:cs="Times New Roman"/>
                <w:sz w:val="20"/>
                <w:szCs w:val="20"/>
              </w:rPr>
            </w:pPr>
            <w:r>
              <w:rPr>
                <w:rFonts w:cs="Times New Roman"/>
                <w:sz w:val="20"/>
                <w:szCs w:val="20"/>
              </w:rPr>
              <w:t xml:space="preserve">№ </w:t>
            </w:r>
            <w:r w:rsidRPr="00577A00">
              <w:rPr>
                <w:rFonts w:cs="Times New Roman"/>
                <w:sz w:val="20"/>
                <w:szCs w:val="20"/>
              </w:rPr>
              <w:t>225-СК-6434</w:t>
            </w:r>
            <w:r>
              <w:rPr>
                <w:rFonts w:cs="Times New Roman"/>
                <w:sz w:val="20"/>
                <w:szCs w:val="20"/>
              </w:rPr>
              <w:t xml:space="preserve"> від 16.10.2020</w:t>
            </w:r>
          </w:p>
        </w:tc>
      </w:tr>
      <w:tr w:rsidR="00A41BCF" w:rsidRPr="002872BC" w14:paraId="0DDD99C9" w14:textId="77777777" w:rsidTr="00C235B8">
        <w:tc>
          <w:tcPr>
            <w:tcW w:w="708" w:type="dxa"/>
            <w:vMerge/>
          </w:tcPr>
          <w:p w14:paraId="75B847B1"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39A358D9" w14:textId="77777777" w:rsidR="00A41BCF" w:rsidRPr="00A0025C" w:rsidRDefault="00A41BCF" w:rsidP="00A41BCF"/>
        </w:tc>
        <w:tc>
          <w:tcPr>
            <w:tcW w:w="1418" w:type="dxa"/>
          </w:tcPr>
          <w:p w14:paraId="4A9446F0" w14:textId="2CF6055D" w:rsidR="00A41BCF" w:rsidRPr="00DD7587" w:rsidRDefault="00A41BCF" w:rsidP="00A41BCF">
            <w:pPr>
              <w:jc w:val="center"/>
              <w:rPr>
                <w:rFonts w:cs="Times New Roman"/>
                <w:sz w:val="24"/>
                <w:szCs w:val="24"/>
              </w:rPr>
            </w:pPr>
            <w:r w:rsidRPr="009C5F7C">
              <w:rPr>
                <w:rFonts w:cs="Times New Roman"/>
                <w:sz w:val="24"/>
                <w:szCs w:val="24"/>
              </w:rPr>
              <w:t>08/24621</w:t>
            </w:r>
          </w:p>
        </w:tc>
        <w:tc>
          <w:tcPr>
            <w:tcW w:w="1417" w:type="dxa"/>
          </w:tcPr>
          <w:p w14:paraId="35723151" w14:textId="7538863E" w:rsidR="00A41BCF" w:rsidRPr="00DD7587" w:rsidRDefault="00A41BCF" w:rsidP="00A41BCF">
            <w:pPr>
              <w:jc w:val="center"/>
              <w:rPr>
                <w:rFonts w:cs="Times New Roman"/>
                <w:sz w:val="24"/>
                <w:szCs w:val="24"/>
              </w:rPr>
            </w:pPr>
            <w:r>
              <w:rPr>
                <w:rFonts w:cs="Times New Roman"/>
                <w:sz w:val="24"/>
                <w:szCs w:val="24"/>
              </w:rPr>
              <w:t>09.11.2020</w:t>
            </w:r>
          </w:p>
        </w:tc>
        <w:tc>
          <w:tcPr>
            <w:tcW w:w="5387" w:type="dxa"/>
          </w:tcPr>
          <w:p w14:paraId="78DAB8E1" w14:textId="1482E0FA" w:rsidR="00A41BCF" w:rsidRPr="00DD7587"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9F38260" w14:textId="7BFD9263" w:rsidR="00A41BCF" w:rsidRPr="0013350B" w:rsidRDefault="00A41BCF" w:rsidP="00A41BCF">
            <w:pPr>
              <w:jc w:val="center"/>
              <w:rPr>
                <w:rFonts w:cs="Times New Roman"/>
                <w:sz w:val="20"/>
                <w:szCs w:val="20"/>
              </w:rPr>
            </w:pPr>
            <w:r>
              <w:rPr>
                <w:rFonts w:cs="Times New Roman"/>
                <w:sz w:val="20"/>
                <w:szCs w:val="20"/>
              </w:rPr>
              <w:t xml:space="preserve">№ </w:t>
            </w:r>
            <w:r w:rsidRPr="00AB6907">
              <w:rPr>
                <w:rFonts w:cs="Times New Roman"/>
                <w:sz w:val="20"/>
                <w:szCs w:val="20"/>
              </w:rPr>
              <w:t>225-СК-6</w:t>
            </w:r>
            <w:r>
              <w:rPr>
                <w:rFonts w:cs="Times New Roman"/>
                <w:sz w:val="20"/>
                <w:szCs w:val="20"/>
              </w:rPr>
              <w:t>800 від 10.11.2020</w:t>
            </w:r>
          </w:p>
        </w:tc>
      </w:tr>
      <w:tr w:rsidR="00A41BCF" w:rsidRPr="002872BC" w14:paraId="3DD3DEA8" w14:textId="77777777" w:rsidTr="00C235B8">
        <w:tc>
          <w:tcPr>
            <w:tcW w:w="708" w:type="dxa"/>
            <w:vMerge/>
          </w:tcPr>
          <w:p w14:paraId="321669B0"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20E15257" w14:textId="77777777" w:rsidR="00A41BCF" w:rsidRPr="00A0025C" w:rsidRDefault="00A41BCF" w:rsidP="00A41BCF"/>
        </w:tc>
        <w:tc>
          <w:tcPr>
            <w:tcW w:w="1418" w:type="dxa"/>
          </w:tcPr>
          <w:p w14:paraId="7F209F6E" w14:textId="49E5C950" w:rsidR="00A41BCF" w:rsidRPr="00DD7587" w:rsidRDefault="00A41BCF" w:rsidP="00A41BCF">
            <w:pPr>
              <w:jc w:val="center"/>
              <w:rPr>
                <w:rFonts w:cs="Times New Roman"/>
                <w:sz w:val="24"/>
                <w:szCs w:val="24"/>
              </w:rPr>
            </w:pPr>
            <w:r w:rsidRPr="00813598">
              <w:rPr>
                <w:rFonts w:cs="Times New Roman"/>
                <w:sz w:val="24"/>
                <w:szCs w:val="24"/>
              </w:rPr>
              <w:t>08/25467</w:t>
            </w:r>
          </w:p>
        </w:tc>
        <w:tc>
          <w:tcPr>
            <w:tcW w:w="1417" w:type="dxa"/>
          </w:tcPr>
          <w:p w14:paraId="21913846" w14:textId="0F68EAE4" w:rsidR="00A41BCF" w:rsidRPr="00DD7587" w:rsidRDefault="00A41BCF" w:rsidP="00A41BCF">
            <w:pPr>
              <w:jc w:val="center"/>
              <w:rPr>
                <w:rFonts w:cs="Times New Roman"/>
                <w:sz w:val="24"/>
                <w:szCs w:val="24"/>
              </w:rPr>
            </w:pPr>
            <w:r>
              <w:rPr>
                <w:rFonts w:cs="Times New Roman"/>
                <w:sz w:val="24"/>
                <w:szCs w:val="24"/>
              </w:rPr>
              <w:t>23.11.2020</w:t>
            </w:r>
          </w:p>
        </w:tc>
        <w:tc>
          <w:tcPr>
            <w:tcW w:w="5387" w:type="dxa"/>
          </w:tcPr>
          <w:p w14:paraId="5B288BE7" w14:textId="4707E4B9" w:rsidR="00A41BCF" w:rsidRPr="00DD7587"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8BF8C8" w14:textId="14DE7A61" w:rsidR="00A41BCF" w:rsidRPr="0013350B" w:rsidRDefault="00A41BCF" w:rsidP="00A41BCF">
            <w:pPr>
              <w:jc w:val="center"/>
              <w:rPr>
                <w:rFonts w:cs="Times New Roman"/>
                <w:sz w:val="20"/>
                <w:szCs w:val="20"/>
              </w:rPr>
            </w:pPr>
            <w:r>
              <w:rPr>
                <w:rFonts w:cs="Times New Roman"/>
                <w:sz w:val="20"/>
                <w:szCs w:val="20"/>
              </w:rPr>
              <w:t xml:space="preserve">№ </w:t>
            </w:r>
            <w:r w:rsidRPr="00813598">
              <w:rPr>
                <w:rFonts w:cs="Times New Roman"/>
                <w:sz w:val="20"/>
                <w:szCs w:val="20"/>
              </w:rPr>
              <w:t>225-СК-7142</w:t>
            </w:r>
            <w:r>
              <w:rPr>
                <w:rFonts w:cs="Times New Roman"/>
                <w:sz w:val="20"/>
                <w:szCs w:val="20"/>
              </w:rPr>
              <w:t xml:space="preserve"> від 26.11.2020</w:t>
            </w:r>
          </w:p>
        </w:tc>
      </w:tr>
      <w:tr w:rsidR="00A41BCF" w:rsidRPr="002872BC" w14:paraId="4784A5BA" w14:textId="77777777" w:rsidTr="00C235B8">
        <w:tc>
          <w:tcPr>
            <w:tcW w:w="708" w:type="dxa"/>
            <w:vMerge/>
          </w:tcPr>
          <w:p w14:paraId="778C379F"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593EC380" w14:textId="77777777" w:rsidR="00A41BCF" w:rsidRPr="00A0025C" w:rsidRDefault="00A41BCF" w:rsidP="00A41BCF"/>
        </w:tc>
        <w:tc>
          <w:tcPr>
            <w:tcW w:w="1418" w:type="dxa"/>
          </w:tcPr>
          <w:p w14:paraId="57DEDF57" w14:textId="3609A7AB" w:rsidR="00A41BCF" w:rsidRPr="00DD7587" w:rsidRDefault="00A41BCF" w:rsidP="00A41BCF">
            <w:pPr>
              <w:jc w:val="center"/>
              <w:rPr>
                <w:rFonts w:cs="Times New Roman"/>
                <w:sz w:val="24"/>
                <w:szCs w:val="24"/>
              </w:rPr>
            </w:pPr>
            <w:r w:rsidRPr="00642A01">
              <w:rPr>
                <w:rFonts w:cs="Times New Roman"/>
                <w:sz w:val="24"/>
                <w:szCs w:val="24"/>
              </w:rPr>
              <w:t>08/25468</w:t>
            </w:r>
          </w:p>
        </w:tc>
        <w:tc>
          <w:tcPr>
            <w:tcW w:w="1417" w:type="dxa"/>
          </w:tcPr>
          <w:p w14:paraId="1C2ADE48" w14:textId="2B720917" w:rsidR="00A41BCF" w:rsidRPr="00DD7587" w:rsidRDefault="00A41BCF" w:rsidP="00A41BCF">
            <w:pPr>
              <w:jc w:val="center"/>
              <w:rPr>
                <w:rFonts w:cs="Times New Roman"/>
                <w:sz w:val="24"/>
                <w:szCs w:val="24"/>
              </w:rPr>
            </w:pPr>
            <w:r>
              <w:rPr>
                <w:rFonts w:cs="Times New Roman"/>
                <w:sz w:val="24"/>
                <w:szCs w:val="24"/>
              </w:rPr>
              <w:t>23.11.2020</w:t>
            </w:r>
          </w:p>
        </w:tc>
        <w:tc>
          <w:tcPr>
            <w:tcW w:w="5387" w:type="dxa"/>
          </w:tcPr>
          <w:p w14:paraId="339E232F" w14:textId="50D37326" w:rsidR="00A41BCF" w:rsidRPr="00DD7587"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B8904C" w14:textId="5AF550B2" w:rsidR="00A41BCF" w:rsidRPr="0013350B" w:rsidRDefault="00A41BCF" w:rsidP="00A41BCF">
            <w:pPr>
              <w:jc w:val="center"/>
              <w:rPr>
                <w:rFonts w:cs="Times New Roman"/>
                <w:sz w:val="20"/>
                <w:szCs w:val="20"/>
              </w:rPr>
            </w:pPr>
            <w:r>
              <w:rPr>
                <w:rFonts w:cs="Times New Roman"/>
                <w:sz w:val="20"/>
                <w:szCs w:val="20"/>
              </w:rPr>
              <w:t xml:space="preserve">№ </w:t>
            </w:r>
            <w:r w:rsidRPr="00813598">
              <w:rPr>
                <w:rFonts w:cs="Times New Roman"/>
                <w:sz w:val="20"/>
                <w:szCs w:val="20"/>
              </w:rPr>
              <w:t>225-СК-7142</w:t>
            </w:r>
            <w:r>
              <w:rPr>
                <w:rFonts w:cs="Times New Roman"/>
                <w:sz w:val="20"/>
                <w:szCs w:val="20"/>
              </w:rPr>
              <w:t xml:space="preserve"> від 26.11.2020</w:t>
            </w:r>
          </w:p>
        </w:tc>
      </w:tr>
      <w:tr w:rsidR="00A41BCF" w:rsidRPr="002872BC" w14:paraId="7D11B101" w14:textId="77777777" w:rsidTr="00C235B8">
        <w:tc>
          <w:tcPr>
            <w:tcW w:w="708" w:type="dxa"/>
            <w:vMerge/>
          </w:tcPr>
          <w:p w14:paraId="498E7D89"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7A72BA59" w14:textId="77777777" w:rsidR="00A41BCF" w:rsidRPr="00A0025C" w:rsidRDefault="00A41BCF" w:rsidP="00A41BCF"/>
        </w:tc>
        <w:tc>
          <w:tcPr>
            <w:tcW w:w="1418" w:type="dxa"/>
          </w:tcPr>
          <w:p w14:paraId="1E63D069" w14:textId="102598FB" w:rsidR="00A41BCF" w:rsidRPr="00DD7587" w:rsidRDefault="00A41BCF" w:rsidP="00A41BCF">
            <w:pPr>
              <w:jc w:val="center"/>
              <w:rPr>
                <w:rFonts w:cs="Times New Roman"/>
                <w:sz w:val="24"/>
                <w:szCs w:val="24"/>
              </w:rPr>
            </w:pPr>
            <w:r w:rsidRPr="004A7680">
              <w:rPr>
                <w:rFonts w:cs="Times New Roman"/>
                <w:sz w:val="24"/>
                <w:szCs w:val="24"/>
              </w:rPr>
              <w:t>08/25470</w:t>
            </w:r>
          </w:p>
        </w:tc>
        <w:tc>
          <w:tcPr>
            <w:tcW w:w="1417" w:type="dxa"/>
          </w:tcPr>
          <w:p w14:paraId="763F0B28" w14:textId="0D6A8045" w:rsidR="00A41BCF" w:rsidRPr="00DD7587" w:rsidRDefault="00A41BCF" w:rsidP="00A41BCF">
            <w:pPr>
              <w:jc w:val="center"/>
              <w:rPr>
                <w:rFonts w:cs="Times New Roman"/>
                <w:sz w:val="24"/>
                <w:szCs w:val="24"/>
              </w:rPr>
            </w:pPr>
            <w:r>
              <w:rPr>
                <w:rFonts w:cs="Times New Roman"/>
                <w:sz w:val="24"/>
                <w:szCs w:val="24"/>
              </w:rPr>
              <w:t>23.11.2020</w:t>
            </w:r>
          </w:p>
        </w:tc>
        <w:tc>
          <w:tcPr>
            <w:tcW w:w="5387" w:type="dxa"/>
          </w:tcPr>
          <w:p w14:paraId="6B9BF484" w14:textId="49C79B8D" w:rsidR="00A41BCF" w:rsidRPr="00DD7587" w:rsidRDefault="00A41BCF" w:rsidP="00A41BCF">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590056E0" w14:textId="09A74AD1" w:rsidR="00A41BCF" w:rsidRPr="0013350B" w:rsidRDefault="00A41BCF" w:rsidP="00A41BCF">
            <w:pPr>
              <w:jc w:val="center"/>
              <w:rPr>
                <w:rFonts w:cs="Times New Roman"/>
                <w:sz w:val="20"/>
                <w:szCs w:val="20"/>
              </w:rPr>
            </w:pPr>
            <w:r w:rsidRPr="00802CD5">
              <w:rPr>
                <w:rFonts w:cs="Times New Roman"/>
                <w:sz w:val="20"/>
                <w:szCs w:val="20"/>
              </w:rPr>
              <w:t>Враховано в роботі</w:t>
            </w:r>
          </w:p>
        </w:tc>
      </w:tr>
      <w:tr w:rsidR="00A41BCF" w:rsidRPr="002872BC" w14:paraId="56068690" w14:textId="77777777" w:rsidTr="00C235B8">
        <w:tc>
          <w:tcPr>
            <w:tcW w:w="708" w:type="dxa"/>
            <w:vMerge w:val="restart"/>
          </w:tcPr>
          <w:p w14:paraId="06F5CC1C"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val="restart"/>
          </w:tcPr>
          <w:p w14:paraId="1EA4028D" w14:textId="711394AB" w:rsidR="00A41BCF" w:rsidRPr="00DD7587" w:rsidRDefault="00A41BCF" w:rsidP="00A41BCF">
            <w:pPr>
              <w:rPr>
                <w:rFonts w:cs="Times New Roman"/>
                <w:szCs w:val="28"/>
              </w:rPr>
            </w:pPr>
            <w:r w:rsidRPr="00A0025C">
              <w:t>Балицька Ольга Станіславівна</w:t>
            </w:r>
          </w:p>
        </w:tc>
        <w:tc>
          <w:tcPr>
            <w:tcW w:w="1418" w:type="dxa"/>
          </w:tcPr>
          <w:p w14:paraId="15028D6D" w14:textId="12C7086A" w:rsidR="00A41BCF" w:rsidRPr="00DD7587" w:rsidRDefault="00A41BCF" w:rsidP="00A41BCF">
            <w:pPr>
              <w:jc w:val="center"/>
              <w:rPr>
                <w:rFonts w:cs="Times New Roman"/>
                <w:sz w:val="24"/>
                <w:szCs w:val="24"/>
              </w:rPr>
            </w:pPr>
            <w:r w:rsidRPr="009D0F03">
              <w:rPr>
                <w:rFonts w:cs="Times New Roman"/>
                <w:sz w:val="24"/>
                <w:szCs w:val="24"/>
              </w:rPr>
              <w:t>08/13852</w:t>
            </w:r>
          </w:p>
        </w:tc>
        <w:tc>
          <w:tcPr>
            <w:tcW w:w="1417" w:type="dxa"/>
          </w:tcPr>
          <w:p w14:paraId="1DF85CE6" w14:textId="789A8C97" w:rsidR="00A41BCF" w:rsidRPr="00DD7587" w:rsidRDefault="00A41BCF" w:rsidP="00A41BCF">
            <w:pPr>
              <w:jc w:val="center"/>
              <w:rPr>
                <w:rFonts w:cs="Times New Roman"/>
                <w:sz w:val="24"/>
                <w:szCs w:val="24"/>
              </w:rPr>
            </w:pPr>
            <w:r>
              <w:rPr>
                <w:rFonts w:cs="Times New Roman"/>
                <w:sz w:val="24"/>
                <w:szCs w:val="24"/>
              </w:rPr>
              <w:t>01.07.2020</w:t>
            </w:r>
          </w:p>
        </w:tc>
        <w:tc>
          <w:tcPr>
            <w:tcW w:w="5387" w:type="dxa"/>
          </w:tcPr>
          <w:p w14:paraId="5C10B646" w14:textId="5C108500" w:rsidR="00A41BCF" w:rsidRPr="00DD7587" w:rsidRDefault="00A41BCF" w:rsidP="00A41BCF">
            <w:pPr>
              <w:jc w:val="both"/>
              <w:rPr>
                <w:rFonts w:cs="Times New Roman"/>
                <w:sz w:val="20"/>
                <w:szCs w:val="20"/>
              </w:rPr>
            </w:pPr>
            <w:r w:rsidRPr="00ED0ED8">
              <w:rPr>
                <w:rFonts w:cs="Times New Roman"/>
                <w:sz w:val="20"/>
                <w:szCs w:val="20"/>
              </w:rPr>
              <w:t xml:space="preserve">Щодо виготовлення </w:t>
            </w:r>
            <w:r>
              <w:rPr>
                <w:rFonts w:cs="Times New Roman"/>
                <w:sz w:val="20"/>
                <w:szCs w:val="20"/>
              </w:rPr>
              <w:t>дублікату</w:t>
            </w:r>
            <w:r w:rsidRPr="00ED0ED8">
              <w:rPr>
                <w:rFonts w:cs="Times New Roman"/>
                <w:sz w:val="20"/>
                <w:szCs w:val="20"/>
              </w:rPr>
              <w:t xml:space="preserve"> </w:t>
            </w:r>
            <w:r>
              <w:rPr>
                <w:rFonts w:cs="Times New Roman"/>
                <w:sz w:val="20"/>
                <w:szCs w:val="20"/>
              </w:rPr>
              <w:t xml:space="preserve">посвідчення та </w:t>
            </w:r>
            <w:r w:rsidRPr="00ED0ED8">
              <w:rPr>
                <w:rFonts w:cs="Times New Roman"/>
                <w:sz w:val="20"/>
                <w:szCs w:val="20"/>
              </w:rPr>
              <w:t>перепустки працівнику громадської приймальні для доступу до адміністративної будівлі на вул. Хрещатик, 36</w:t>
            </w:r>
          </w:p>
        </w:tc>
        <w:tc>
          <w:tcPr>
            <w:tcW w:w="2836" w:type="dxa"/>
          </w:tcPr>
          <w:p w14:paraId="082D89A7" w14:textId="00CB2C7E" w:rsidR="00A41BCF" w:rsidRPr="001D2041" w:rsidRDefault="00A41BCF" w:rsidP="00A41BCF">
            <w:pPr>
              <w:jc w:val="center"/>
              <w:rPr>
                <w:rFonts w:cs="Times New Roman"/>
                <w:sz w:val="20"/>
                <w:szCs w:val="20"/>
              </w:rPr>
            </w:pPr>
            <w:r>
              <w:rPr>
                <w:rFonts w:cs="Times New Roman"/>
                <w:sz w:val="20"/>
                <w:szCs w:val="20"/>
              </w:rPr>
              <w:t>Забезпечено в установленому порядку</w:t>
            </w:r>
          </w:p>
        </w:tc>
      </w:tr>
      <w:tr w:rsidR="00A41BCF" w:rsidRPr="002872BC" w14:paraId="3AE3CB3F" w14:textId="77777777" w:rsidTr="00C235B8">
        <w:tc>
          <w:tcPr>
            <w:tcW w:w="708" w:type="dxa"/>
            <w:vMerge/>
          </w:tcPr>
          <w:p w14:paraId="565606C6"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3D4EBA4A" w14:textId="77777777" w:rsidR="00A41BCF" w:rsidRPr="00A0025C" w:rsidRDefault="00A41BCF" w:rsidP="00A41BCF"/>
        </w:tc>
        <w:tc>
          <w:tcPr>
            <w:tcW w:w="1418" w:type="dxa"/>
          </w:tcPr>
          <w:p w14:paraId="104D72FD" w14:textId="0D7688F0" w:rsidR="00A41BCF" w:rsidRPr="00127A86" w:rsidRDefault="00A41BCF" w:rsidP="00A41BCF">
            <w:pPr>
              <w:jc w:val="center"/>
              <w:rPr>
                <w:rFonts w:cs="Times New Roman"/>
                <w:sz w:val="24"/>
                <w:szCs w:val="24"/>
              </w:rPr>
            </w:pPr>
            <w:r w:rsidRPr="00757790">
              <w:rPr>
                <w:rFonts w:cs="Times New Roman"/>
                <w:sz w:val="24"/>
                <w:szCs w:val="24"/>
              </w:rPr>
              <w:t>08/14325</w:t>
            </w:r>
          </w:p>
        </w:tc>
        <w:tc>
          <w:tcPr>
            <w:tcW w:w="1417" w:type="dxa"/>
          </w:tcPr>
          <w:p w14:paraId="0641200B" w14:textId="17700448" w:rsidR="00A41BCF" w:rsidRDefault="00A41BCF" w:rsidP="00A41BCF">
            <w:pPr>
              <w:jc w:val="center"/>
              <w:rPr>
                <w:rFonts w:cs="Times New Roman"/>
                <w:sz w:val="24"/>
                <w:szCs w:val="24"/>
              </w:rPr>
            </w:pPr>
            <w:r>
              <w:rPr>
                <w:rFonts w:cs="Times New Roman"/>
                <w:sz w:val="24"/>
                <w:szCs w:val="24"/>
              </w:rPr>
              <w:t>06.07.2020</w:t>
            </w:r>
          </w:p>
        </w:tc>
        <w:tc>
          <w:tcPr>
            <w:tcW w:w="5387" w:type="dxa"/>
          </w:tcPr>
          <w:p w14:paraId="0B76E818" w14:textId="3F60F9C3" w:rsidR="00A41BCF" w:rsidRPr="00490334"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B286A1" w14:textId="065A877F" w:rsidR="00A41BCF" w:rsidRPr="00015863" w:rsidRDefault="00A41BCF" w:rsidP="00A41BCF">
            <w:pPr>
              <w:jc w:val="center"/>
              <w:rPr>
                <w:rFonts w:cs="Times New Roman"/>
                <w:sz w:val="20"/>
                <w:szCs w:val="20"/>
              </w:rPr>
            </w:pPr>
            <w:r>
              <w:rPr>
                <w:rFonts w:cs="Times New Roman"/>
                <w:sz w:val="20"/>
                <w:szCs w:val="20"/>
              </w:rPr>
              <w:t xml:space="preserve">№ </w:t>
            </w:r>
            <w:r w:rsidRPr="00F54077">
              <w:rPr>
                <w:rFonts w:cs="Times New Roman"/>
                <w:sz w:val="20"/>
                <w:szCs w:val="20"/>
              </w:rPr>
              <w:t>225-СК-3939</w:t>
            </w:r>
            <w:r>
              <w:rPr>
                <w:rFonts w:cs="Times New Roman"/>
                <w:sz w:val="20"/>
                <w:szCs w:val="20"/>
              </w:rPr>
              <w:t xml:space="preserve"> від 10.07.2020</w:t>
            </w:r>
          </w:p>
        </w:tc>
      </w:tr>
      <w:tr w:rsidR="00A41BCF" w:rsidRPr="002872BC" w14:paraId="7137E813" w14:textId="77777777" w:rsidTr="00C235B8">
        <w:tc>
          <w:tcPr>
            <w:tcW w:w="708" w:type="dxa"/>
            <w:vMerge/>
          </w:tcPr>
          <w:p w14:paraId="5A236FD1"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1C858463" w14:textId="77777777" w:rsidR="00A41BCF" w:rsidRPr="00A0025C" w:rsidRDefault="00A41BCF" w:rsidP="00A41BCF"/>
        </w:tc>
        <w:tc>
          <w:tcPr>
            <w:tcW w:w="1418" w:type="dxa"/>
          </w:tcPr>
          <w:p w14:paraId="49348D2D" w14:textId="5A0CC03E" w:rsidR="00A41BCF" w:rsidRPr="00127A86" w:rsidRDefault="00A41BCF" w:rsidP="00A41BCF">
            <w:pPr>
              <w:jc w:val="center"/>
              <w:rPr>
                <w:rFonts w:cs="Times New Roman"/>
                <w:sz w:val="24"/>
                <w:szCs w:val="24"/>
              </w:rPr>
            </w:pPr>
            <w:r w:rsidRPr="007A3D38">
              <w:rPr>
                <w:rFonts w:cs="Times New Roman"/>
                <w:sz w:val="24"/>
                <w:szCs w:val="24"/>
              </w:rPr>
              <w:t>08/14326</w:t>
            </w:r>
          </w:p>
        </w:tc>
        <w:tc>
          <w:tcPr>
            <w:tcW w:w="1417" w:type="dxa"/>
          </w:tcPr>
          <w:p w14:paraId="0018CE92" w14:textId="3637F1B3" w:rsidR="00A41BCF" w:rsidRDefault="00A41BCF" w:rsidP="00A41BCF">
            <w:pPr>
              <w:jc w:val="center"/>
              <w:rPr>
                <w:rFonts w:cs="Times New Roman"/>
                <w:sz w:val="24"/>
                <w:szCs w:val="24"/>
              </w:rPr>
            </w:pPr>
            <w:r>
              <w:rPr>
                <w:rFonts w:cs="Times New Roman"/>
                <w:sz w:val="24"/>
                <w:szCs w:val="24"/>
              </w:rPr>
              <w:t>06.07.2020</w:t>
            </w:r>
          </w:p>
        </w:tc>
        <w:tc>
          <w:tcPr>
            <w:tcW w:w="5387" w:type="dxa"/>
          </w:tcPr>
          <w:p w14:paraId="52B954A3" w14:textId="1B403E71" w:rsidR="00A41BCF" w:rsidRPr="00490334" w:rsidRDefault="00A41BCF" w:rsidP="00A41BCF">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будівельних матеріалів ЖБК «Приборист-5» для будинку по                         вул. Лук’янівська, 21 Шевченків</w:t>
            </w:r>
            <w:r w:rsidRPr="00560DEF">
              <w:rPr>
                <w:rFonts w:cs="Times New Roman"/>
                <w:sz w:val="20"/>
                <w:szCs w:val="20"/>
              </w:rPr>
              <w:t>ського району м</w:t>
            </w:r>
            <w:r>
              <w:rPr>
                <w:rFonts w:cs="Times New Roman"/>
                <w:sz w:val="20"/>
                <w:szCs w:val="20"/>
              </w:rPr>
              <w:t>.</w:t>
            </w:r>
            <w:r w:rsidRPr="00560DEF">
              <w:rPr>
                <w:rFonts w:cs="Times New Roman"/>
                <w:sz w:val="20"/>
                <w:szCs w:val="20"/>
              </w:rPr>
              <w:t xml:space="preserve"> Києва</w:t>
            </w:r>
          </w:p>
        </w:tc>
        <w:tc>
          <w:tcPr>
            <w:tcW w:w="2836" w:type="dxa"/>
          </w:tcPr>
          <w:p w14:paraId="2AF0C164" w14:textId="0AA8236F" w:rsidR="00A41BCF" w:rsidRPr="00015863" w:rsidRDefault="00A41BCF" w:rsidP="00A41BCF">
            <w:pPr>
              <w:jc w:val="center"/>
              <w:rPr>
                <w:rFonts w:cs="Times New Roman"/>
                <w:sz w:val="20"/>
                <w:szCs w:val="20"/>
              </w:rPr>
            </w:pPr>
            <w:r>
              <w:rPr>
                <w:rFonts w:cs="Times New Roman"/>
                <w:sz w:val="20"/>
                <w:szCs w:val="20"/>
              </w:rPr>
              <w:t xml:space="preserve">№ </w:t>
            </w:r>
            <w:r w:rsidRPr="007A3D38">
              <w:rPr>
                <w:rFonts w:cs="Times New Roman"/>
                <w:sz w:val="20"/>
                <w:szCs w:val="20"/>
              </w:rPr>
              <w:t>225-СК-4007</w:t>
            </w:r>
            <w:r>
              <w:rPr>
                <w:rFonts w:cs="Times New Roman"/>
                <w:sz w:val="20"/>
                <w:szCs w:val="20"/>
              </w:rPr>
              <w:t xml:space="preserve"> від 10.07.2020</w:t>
            </w:r>
          </w:p>
        </w:tc>
      </w:tr>
      <w:tr w:rsidR="00A41BCF" w:rsidRPr="002872BC" w14:paraId="416CB160" w14:textId="77777777" w:rsidTr="00C235B8">
        <w:tc>
          <w:tcPr>
            <w:tcW w:w="708" w:type="dxa"/>
            <w:vMerge/>
          </w:tcPr>
          <w:p w14:paraId="6E9A4014"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2E993CD9" w14:textId="77777777" w:rsidR="00A41BCF" w:rsidRPr="00A0025C" w:rsidRDefault="00A41BCF" w:rsidP="00A41BCF"/>
        </w:tc>
        <w:tc>
          <w:tcPr>
            <w:tcW w:w="1418" w:type="dxa"/>
          </w:tcPr>
          <w:p w14:paraId="47C014CB" w14:textId="6F641D82" w:rsidR="00A41BCF" w:rsidRPr="00127A86" w:rsidRDefault="00A41BCF" w:rsidP="00A41BCF">
            <w:pPr>
              <w:jc w:val="center"/>
              <w:rPr>
                <w:rFonts w:cs="Times New Roman"/>
                <w:sz w:val="24"/>
                <w:szCs w:val="24"/>
              </w:rPr>
            </w:pPr>
            <w:r w:rsidRPr="009A0EF0">
              <w:rPr>
                <w:rFonts w:cs="Times New Roman"/>
                <w:sz w:val="24"/>
                <w:szCs w:val="24"/>
              </w:rPr>
              <w:t>08/14327</w:t>
            </w:r>
          </w:p>
        </w:tc>
        <w:tc>
          <w:tcPr>
            <w:tcW w:w="1417" w:type="dxa"/>
          </w:tcPr>
          <w:p w14:paraId="2EEA7FEC" w14:textId="6ECCE94D" w:rsidR="00A41BCF" w:rsidRDefault="00A41BCF" w:rsidP="00A41BCF">
            <w:pPr>
              <w:jc w:val="center"/>
              <w:rPr>
                <w:rFonts w:cs="Times New Roman"/>
                <w:sz w:val="24"/>
                <w:szCs w:val="24"/>
              </w:rPr>
            </w:pPr>
            <w:r>
              <w:rPr>
                <w:rFonts w:cs="Times New Roman"/>
                <w:sz w:val="24"/>
                <w:szCs w:val="24"/>
              </w:rPr>
              <w:t>06.07.2020</w:t>
            </w:r>
          </w:p>
        </w:tc>
        <w:tc>
          <w:tcPr>
            <w:tcW w:w="5387" w:type="dxa"/>
          </w:tcPr>
          <w:p w14:paraId="753A41D8" w14:textId="461F3086" w:rsidR="00A41BCF" w:rsidRPr="00490334"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FCF5C0" w14:textId="359560C4" w:rsidR="00A41BCF" w:rsidRPr="00015863" w:rsidRDefault="00A41BCF" w:rsidP="00A41BCF">
            <w:pPr>
              <w:jc w:val="center"/>
              <w:rPr>
                <w:rFonts w:cs="Times New Roman"/>
                <w:sz w:val="20"/>
                <w:szCs w:val="20"/>
              </w:rPr>
            </w:pPr>
            <w:r>
              <w:rPr>
                <w:rFonts w:cs="Times New Roman"/>
                <w:sz w:val="20"/>
                <w:szCs w:val="20"/>
              </w:rPr>
              <w:t xml:space="preserve">№ </w:t>
            </w:r>
            <w:r w:rsidRPr="009A0EF0">
              <w:rPr>
                <w:rFonts w:cs="Times New Roman"/>
                <w:sz w:val="20"/>
                <w:szCs w:val="20"/>
              </w:rPr>
              <w:t>225-СК-3944</w:t>
            </w:r>
            <w:r>
              <w:rPr>
                <w:rFonts w:cs="Times New Roman"/>
                <w:sz w:val="20"/>
                <w:szCs w:val="20"/>
              </w:rPr>
              <w:t xml:space="preserve"> від 10.07.2020</w:t>
            </w:r>
          </w:p>
        </w:tc>
      </w:tr>
      <w:tr w:rsidR="00A41BCF" w:rsidRPr="002872BC" w14:paraId="1B5695D0" w14:textId="77777777" w:rsidTr="00C235B8">
        <w:tc>
          <w:tcPr>
            <w:tcW w:w="708" w:type="dxa"/>
            <w:vMerge/>
          </w:tcPr>
          <w:p w14:paraId="61C9EE03"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1ABCCF5F" w14:textId="77777777" w:rsidR="00A41BCF" w:rsidRPr="00A0025C" w:rsidRDefault="00A41BCF" w:rsidP="00A41BCF"/>
        </w:tc>
        <w:tc>
          <w:tcPr>
            <w:tcW w:w="1418" w:type="dxa"/>
          </w:tcPr>
          <w:p w14:paraId="586C20AA" w14:textId="3EAE221C" w:rsidR="00A41BCF" w:rsidRPr="00127A86" w:rsidRDefault="00A41BCF" w:rsidP="00A41BCF">
            <w:pPr>
              <w:jc w:val="center"/>
              <w:rPr>
                <w:rFonts w:cs="Times New Roman"/>
                <w:sz w:val="24"/>
                <w:szCs w:val="24"/>
              </w:rPr>
            </w:pPr>
            <w:r w:rsidRPr="0028120A">
              <w:rPr>
                <w:rFonts w:cs="Times New Roman"/>
                <w:sz w:val="24"/>
                <w:szCs w:val="24"/>
              </w:rPr>
              <w:t>08/14729</w:t>
            </w:r>
          </w:p>
        </w:tc>
        <w:tc>
          <w:tcPr>
            <w:tcW w:w="1417" w:type="dxa"/>
          </w:tcPr>
          <w:p w14:paraId="472DF997" w14:textId="395F5D05" w:rsidR="00A41BCF" w:rsidRDefault="00A41BCF" w:rsidP="00A41BCF">
            <w:pPr>
              <w:jc w:val="center"/>
              <w:rPr>
                <w:rFonts w:cs="Times New Roman"/>
                <w:sz w:val="24"/>
                <w:szCs w:val="24"/>
              </w:rPr>
            </w:pPr>
            <w:r>
              <w:rPr>
                <w:rFonts w:cs="Times New Roman"/>
                <w:sz w:val="24"/>
                <w:szCs w:val="24"/>
              </w:rPr>
              <w:t>08.07.2020</w:t>
            </w:r>
          </w:p>
        </w:tc>
        <w:tc>
          <w:tcPr>
            <w:tcW w:w="5387" w:type="dxa"/>
          </w:tcPr>
          <w:p w14:paraId="49CCFBE8" w14:textId="1A806249" w:rsidR="00A41BCF" w:rsidRPr="00490334" w:rsidRDefault="00A41BCF" w:rsidP="00A41BCF">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будівельних матеріалів</w:t>
            </w:r>
            <w:r w:rsidRPr="00D17897">
              <w:rPr>
                <w:rFonts w:cs="Times New Roman"/>
                <w:sz w:val="20"/>
                <w:szCs w:val="20"/>
              </w:rPr>
              <w:t xml:space="preserve"> </w:t>
            </w:r>
            <w:r>
              <w:rPr>
                <w:rFonts w:cs="Times New Roman"/>
                <w:sz w:val="20"/>
                <w:szCs w:val="20"/>
              </w:rPr>
              <w:t>для с</w:t>
            </w:r>
            <w:r w:rsidRPr="006E5E88">
              <w:rPr>
                <w:rFonts w:cs="Times New Roman"/>
                <w:sz w:val="20"/>
                <w:szCs w:val="20"/>
              </w:rPr>
              <w:t>пеціалізован</w:t>
            </w:r>
            <w:r>
              <w:rPr>
                <w:rFonts w:cs="Times New Roman"/>
                <w:sz w:val="20"/>
                <w:szCs w:val="20"/>
              </w:rPr>
              <w:t>ої</w:t>
            </w:r>
            <w:r w:rsidRPr="006E5E88">
              <w:rPr>
                <w:rFonts w:cs="Times New Roman"/>
                <w:sz w:val="20"/>
                <w:szCs w:val="20"/>
              </w:rPr>
              <w:t xml:space="preserve"> школ</w:t>
            </w:r>
            <w:r>
              <w:rPr>
                <w:rFonts w:cs="Times New Roman"/>
                <w:sz w:val="20"/>
                <w:szCs w:val="20"/>
              </w:rPr>
              <w:t>и</w:t>
            </w:r>
            <w:r w:rsidRPr="006E5E88">
              <w:rPr>
                <w:rFonts w:cs="Times New Roman"/>
                <w:sz w:val="20"/>
                <w:szCs w:val="20"/>
              </w:rPr>
              <w:t xml:space="preserve"> І-ІІІ ступенів №</w:t>
            </w:r>
            <w:r>
              <w:rPr>
                <w:rFonts w:cs="Times New Roman"/>
                <w:sz w:val="20"/>
                <w:szCs w:val="20"/>
              </w:rPr>
              <w:t xml:space="preserve"> </w:t>
            </w:r>
            <w:r w:rsidRPr="006E5E88">
              <w:rPr>
                <w:rFonts w:cs="Times New Roman"/>
                <w:sz w:val="20"/>
                <w:szCs w:val="20"/>
              </w:rPr>
              <w:t>138 з поглибленим вивченням предметів природничого циклу Шевченківського району м.</w:t>
            </w:r>
            <w:r>
              <w:rPr>
                <w:rFonts w:cs="Times New Roman"/>
                <w:sz w:val="20"/>
                <w:szCs w:val="20"/>
              </w:rPr>
              <w:t xml:space="preserve"> </w:t>
            </w:r>
            <w:r w:rsidRPr="006E5E88">
              <w:rPr>
                <w:rFonts w:cs="Times New Roman"/>
                <w:sz w:val="20"/>
                <w:szCs w:val="20"/>
              </w:rPr>
              <w:t>Києва</w:t>
            </w:r>
          </w:p>
        </w:tc>
        <w:tc>
          <w:tcPr>
            <w:tcW w:w="2836" w:type="dxa"/>
          </w:tcPr>
          <w:p w14:paraId="57E8DC41" w14:textId="4A473959" w:rsidR="00A41BCF" w:rsidRPr="00015863" w:rsidRDefault="00A41BCF" w:rsidP="00A41BCF">
            <w:pPr>
              <w:jc w:val="center"/>
              <w:rPr>
                <w:rFonts w:cs="Times New Roman"/>
                <w:sz w:val="20"/>
                <w:szCs w:val="20"/>
              </w:rPr>
            </w:pPr>
            <w:r>
              <w:rPr>
                <w:rFonts w:cs="Times New Roman"/>
                <w:sz w:val="20"/>
                <w:szCs w:val="20"/>
              </w:rPr>
              <w:t xml:space="preserve">№ </w:t>
            </w:r>
            <w:r w:rsidRPr="007A3D38">
              <w:rPr>
                <w:rFonts w:cs="Times New Roman"/>
                <w:sz w:val="20"/>
                <w:szCs w:val="20"/>
              </w:rPr>
              <w:t>225-СК-4007</w:t>
            </w:r>
            <w:r>
              <w:rPr>
                <w:rFonts w:cs="Times New Roman"/>
                <w:sz w:val="20"/>
                <w:szCs w:val="20"/>
              </w:rPr>
              <w:t xml:space="preserve"> від 10.07.2020</w:t>
            </w:r>
          </w:p>
        </w:tc>
      </w:tr>
      <w:tr w:rsidR="00A41BCF" w:rsidRPr="002872BC" w14:paraId="39851601" w14:textId="77777777" w:rsidTr="00C235B8">
        <w:tc>
          <w:tcPr>
            <w:tcW w:w="708" w:type="dxa"/>
            <w:vMerge/>
          </w:tcPr>
          <w:p w14:paraId="64A9DFBE"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63F97315" w14:textId="77777777" w:rsidR="00A41BCF" w:rsidRPr="00A0025C" w:rsidRDefault="00A41BCF" w:rsidP="00A41BCF"/>
        </w:tc>
        <w:tc>
          <w:tcPr>
            <w:tcW w:w="1418" w:type="dxa"/>
          </w:tcPr>
          <w:p w14:paraId="73C0DE84" w14:textId="296FF954" w:rsidR="00A41BCF" w:rsidRPr="00127A86" w:rsidRDefault="00A41BCF" w:rsidP="00A41BCF">
            <w:pPr>
              <w:jc w:val="center"/>
              <w:rPr>
                <w:rFonts w:cs="Times New Roman"/>
                <w:sz w:val="24"/>
                <w:szCs w:val="24"/>
              </w:rPr>
            </w:pPr>
            <w:r w:rsidRPr="006E5E88">
              <w:rPr>
                <w:rFonts w:cs="Times New Roman"/>
                <w:sz w:val="24"/>
                <w:szCs w:val="24"/>
              </w:rPr>
              <w:t>08/14733</w:t>
            </w:r>
          </w:p>
        </w:tc>
        <w:tc>
          <w:tcPr>
            <w:tcW w:w="1417" w:type="dxa"/>
          </w:tcPr>
          <w:p w14:paraId="492571C0" w14:textId="47BCD7DE" w:rsidR="00A41BCF" w:rsidRDefault="00A41BCF" w:rsidP="00A41BCF">
            <w:pPr>
              <w:jc w:val="center"/>
              <w:rPr>
                <w:rFonts w:cs="Times New Roman"/>
                <w:sz w:val="24"/>
                <w:szCs w:val="24"/>
              </w:rPr>
            </w:pPr>
            <w:r>
              <w:rPr>
                <w:rFonts w:cs="Times New Roman"/>
                <w:sz w:val="24"/>
                <w:szCs w:val="24"/>
              </w:rPr>
              <w:t>08.07.2020</w:t>
            </w:r>
          </w:p>
        </w:tc>
        <w:tc>
          <w:tcPr>
            <w:tcW w:w="5387" w:type="dxa"/>
          </w:tcPr>
          <w:p w14:paraId="3C89C012" w14:textId="32B23D03" w:rsidR="00A41BCF" w:rsidRPr="00490334" w:rsidRDefault="00A41BCF" w:rsidP="00A41BCF">
            <w:pPr>
              <w:jc w:val="both"/>
              <w:rPr>
                <w:rFonts w:cs="Times New Roman"/>
                <w:sz w:val="20"/>
                <w:szCs w:val="20"/>
              </w:rPr>
            </w:pPr>
            <w:r w:rsidRPr="00527B27">
              <w:rPr>
                <w:rFonts w:cs="Times New Roman"/>
                <w:sz w:val="20"/>
                <w:szCs w:val="20"/>
              </w:rPr>
              <w:t xml:space="preserve">Щодо здійснення фінансування для проведення поточного ремонту приміщень вхідної групи із заміною вхідних дверей </w:t>
            </w:r>
            <w:r w:rsidRPr="002A0225">
              <w:rPr>
                <w:rFonts w:cs="Times New Roman"/>
                <w:sz w:val="20"/>
                <w:szCs w:val="20"/>
              </w:rPr>
              <w:t xml:space="preserve">в </w:t>
            </w:r>
            <w:r>
              <w:rPr>
                <w:rFonts w:cs="Times New Roman"/>
                <w:sz w:val="20"/>
                <w:szCs w:val="20"/>
              </w:rPr>
              <w:t>ДНЗ № 545 Шевченківського району</w:t>
            </w:r>
          </w:p>
        </w:tc>
        <w:tc>
          <w:tcPr>
            <w:tcW w:w="2836" w:type="dxa"/>
          </w:tcPr>
          <w:p w14:paraId="0B9A4CE8" w14:textId="7ADB5C00" w:rsidR="00A41BCF" w:rsidRPr="00015863" w:rsidRDefault="00A41BCF" w:rsidP="00A41BCF">
            <w:pPr>
              <w:jc w:val="center"/>
              <w:rPr>
                <w:rFonts w:cs="Times New Roman"/>
                <w:sz w:val="20"/>
                <w:szCs w:val="20"/>
              </w:rPr>
            </w:pPr>
            <w:r>
              <w:rPr>
                <w:rFonts w:cs="Times New Roman"/>
                <w:sz w:val="20"/>
                <w:szCs w:val="20"/>
              </w:rPr>
              <w:t>Враховано в роботі</w:t>
            </w:r>
          </w:p>
        </w:tc>
      </w:tr>
      <w:tr w:rsidR="00A41BCF" w:rsidRPr="002872BC" w14:paraId="21A43495" w14:textId="77777777" w:rsidTr="00C235B8">
        <w:tc>
          <w:tcPr>
            <w:tcW w:w="708" w:type="dxa"/>
            <w:vMerge/>
          </w:tcPr>
          <w:p w14:paraId="3B7C43DE"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29446CCC" w14:textId="77777777" w:rsidR="00A41BCF" w:rsidRPr="00A0025C" w:rsidRDefault="00A41BCF" w:rsidP="00A41BCF"/>
        </w:tc>
        <w:tc>
          <w:tcPr>
            <w:tcW w:w="1418" w:type="dxa"/>
          </w:tcPr>
          <w:p w14:paraId="410E9D16" w14:textId="4C6569E1" w:rsidR="00A41BCF" w:rsidRPr="00127A86" w:rsidRDefault="00A41BCF" w:rsidP="00A41BCF">
            <w:pPr>
              <w:jc w:val="center"/>
              <w:rPr>
                <w:rFonts w:cs="Times New Roman"/>
                <w:sz w:val="24"/>
                <w:szCs w:val="24"/>
              </w:rPr>
            </w:pPr>
            <w:r w:rsidRPr="006E5E88">
              <w:rPr>
                <w:rFonts w:cs="Times New Roman"/>
                <w:sz w:val="24"/>
                <w:szCs w:val="24"/>
              </w:rPr>
              <w:t>08/14734</w:t>
            </w:r>
          </w:p>
        </w:tc>
        <w:tc>
          <w:tcPr>
            <w:tcW w:w="1417" w:type="dxa"/>
          </w:tcPr>
          <w:p w14:paraId="68AD19B3" w14:textId="699BBC92" w:rsidR="00A41BCF" w:rsidRDefault="00A41BCF" w:rsidP="00A41BCF">
            <w:pPr>
              <w:jc w:val="center"/>
              <w:rPr>
                <w:rFonts w:cs="Times New Roman"/>
                <w:sz w:val="24"/>
                <w:szCs w:val="24"/>
              </w:rPr>
            </w:pPr>
            <w:r>
              <w:rPr>
                <w:rFonts w:cs="Times New Roman"/>
                <w:sz w:val="24"/>
                <w:szCs w:val="24"/>
              </w:rPr>
              <w:t>08.07.2020</w:t>
            </w:r>
          </w:p>
        </w:tc>
        <w:tc>
          <w:tcPr>
            <w:tcW w:w="5387" w:type="dxa"/>
          </w:tcPr>
          <w:p w14:paraId="53BFD785" w14:textId="169E1318" w:rsidR="00A41BCF" w:rsidRPr="00490334" w:rsidRDefault="00A41BCF" w:rsidP="00A41BCF">
            <w:pPr>
              <w:jc w:val="both"/>
              <w:rPr>
                <w:rFonts w:cs="Times New Roman"/>
                <w:sz w:val="20"/>
                <w:szCs w:val="20"/>
              </w:rPr>
            </w:pPr>
            <w:r w:rsidRPr="00527B27">
              <w:rPr>
                <w:rFonts w:cs="Times New Roman"/>
                <w:sz w:val="20"/>
                <w:szCs w:val="20"/>
              </w:rPr>
              <w:t xml:space="preserve">Щодо здійснення фінансування для проведення поточного ремонту приміщень вхідної групи </w:t>
            </w:r>
            <w:r w:rsidRPr="002A0225">
              <w:rPr>
                <w:rFonts w:cs="Times New Roman"/>
                <w:sz w:val="20"/>
                <w:szCs w:val="20"/>
              </w:rPr>
              <w:t xml:space="preserve">із заміною вхідних дверей в </w:t>
            </w:r>
            <w:r>
              <w:rPr>
                <w:rFonts w:cs="Times New Roman"/>
                <w:sz w:val="20"/>
                <w:szCs w:val="20"/>
              </w:rPr>
              <w:t>ДНЗ № 77 Шевченківського району</w:t>
            </w:r>
          </w:p>
        </w:tc>
        <w:tc>
          <w:tcPr>
            <w:tcW w:w="2836" w:type="dxa"/>
          </w:tcPr>
          <w:p w14:paraId="01BBEDF3" w14:textId="494F4254" w:rsidR="00A41BCF" w:rsidRPr="00015863" w:rsidRDefault="00A41BCF" w:rsidP="00A41BCF">
            <w:pPr>
              <w:jc w:val="center"/>
              <w:rPr>
                <w:rFonts w:cs="Times New Roman"/>
                <w:sz w:val="20"/>
                <w:szCs w:val="20"/>
              </w:rPr>
            </w:pPr>
            <w:r>
              <w:rPr>
                <w:rFonts w:cs="Times New Roman"/>
                <w:sz w:val="20"/>
                <w:szCs w:val="20"/>
              </w:rPr>
              <w:t xml:space="preserve">№ </w:t>
            </w:r>
            <w:r w:rsidRPr="00527B27">
              <w:rPr>
                <w:rFonts w:cs="Times New Roman"/>
                <w:sz w:val="20"/>
                <w:szCs w:val="20"/>
              </w:rPr>
              <w:t>225-СК-4007</w:t>
            </w:r>
            <w:r>
              <w:rPr>
                <w:rFonts w:cs="Times New Roman"/>
                <w:sz w:val="20"/>
                <w:szCs w:val="20"/>
              </w:rPr>
              <w:t xml:space="preserve"> від 10.07.2020</w:t>
            </w:r>
          </w:p>
        </w:tc>
      </w:tr>
      <w:tr w:rsidR="00A41BCF" w:rsidRPr="002872BC" w14:paraId="3528F8BA" w14:textId="77777777" w:rsidTr="00C235B8">
        <w:tc>
          <w:tcPr>
            <w:tcW w:w="708" w:type="dxa"/>
            <w:vMerge/>
          </w:tcPr>
          <w:p w14:paraId="52198D2B"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39497C12" w14:textId="77777777" w:rsidR="00A41BCF" w:rsidRPr="00A0025C" w:rsidRDefault="00A41BCF" w:rsidP="00A41BCF"/>
        </w:tc>
        <w:tc>
          <w:tcPr>
            <w:tcW w:w="1418" w:type="dxa"/>
          </w:tcPr>
          <w:p w14:paraId="53298306" w14:textId="00B07CB7" w:rsidR="00A41BCF" w:rsidRPr="00127A86" w:rsidRDefault="00A41BCF" w:rsidP="00A41BCF">
            <w:pPr>
              <w:jc w:val="center"/>
              <w:rPr>
                <w:rFonts w:cs="Times New Roman"/>
                <w:sz w:val="24"/>
                <w:szCs w:val="24"/>
              </w:rPr>
            </w:pPr>
            <w:r w:rsidRPr="009B52CA">
              <w:rPr>
                <w:rFonts w:cs="Times New Roman"/>
                <w:sz w:val="24"/>
                <w:szCs w:val="24"/>
              </w:rPr>
              <w:t>08/15171</w:t>
            </w:r>
          </w:p>
        </w:tc>
        <w:tc>
          <w:tcPr>
            <w:tcW w:w="1417" w:type="dxa"/>
          </w:tcPr>
          <w:p w14:paraId="7A9457C4" w14:textId="0DAD370D" w:rsidR="00A41BCF" w:rsidRDefault="00A41BCF" w:rsidP="00A41BCF">
            <w:pPr>
              <w:jc w:val="center"/>
              <w:rPr>
                <w:rFonts w:cs="Times New Roman"/>
                <w:sz w:val="24"/>
                <w:szCs w:val="24"/>
              </w:rPr>
            </w:pPr>
            <w:r>
              <w:rPr>
                <w:rFonts w:cs="Times New Roman"/>
                <w:sz w:val="24"/>
                <w:szCs w:val="24"/>
              </w:rPr>
              <w:t>14.07.2020</w:t>
            </w:r>
          </w:p>
        </w:tc>
        <w:tc>
          <w:tcPr>
            <w:tcW w:w="5387" w:type="dxa"/>
          </w:tcPr>
          <w:p w14:paraId="27F7EB32" w14:textId="49259489" w:rsidR="00A41BCF" w:rsidRPr="00490334" w:rsidRDefault="00A41BCF" w:rsidP="00A41BCF">
            <w:pPr>
              <w:jc w:val="both"/>
              <w:rPr>
                <w:rFonts w:cs="Times New Roman"/>
                <w:sz w:val="20"/>
                <w:szCs w:val="20"/>
              </w:rPr>
            </w:pPr>
            <w:r w:rsidRPr="00527B27">
              <w:rPr>
                <w:rFonts w:cs="Times New Roman"/>
                <w:sz w:val="20"/>
                <w:szCs w:val="20"/>
              </w:rPr>
              <w:t xml:space="preserve">Щодо здійснення фінансування для проведення поточного ремонту приміщень вхідної групи </w:t>
            </w:r>
            <w:r w:rsidRPr="002A0225">
              <w:rPr>
                <w:rFonts w:cs="Times New Roman"/>
                <w:sz w:val="20"/>
                <w:szCs w:val="20"/>
              </w:rPr>
              <w:t xml:space="preserve">із заміною вхідних дверей в </w:t>
            </w:r>
            <w:r>
              <w:rPr>
                <w:rFonts w:cs="Times New Roman"/>
                <w:sz w:val="20"/>
                <w:szCs w:val="20"/>
              </w:rPr>
              <w:t>ДНЗ № 545 Шевченківського району</w:t>
            </w:r>
          </w:p>
        </w:tc>
        <w:tc>
          <w:tcPr>
            <w:tcW w:w="2836" w:type="dxa"/>
          </w:tcPr>
          <w:p w14:paraId="6D06B3B4" w14:textId="41C0348F" w:rsidR="00A41BCF" w:rsidRPr="00015863" w:rsidRDefault="00A41BCF" w:rsidP="00A41BCF">
            <w:pPr>
              <w:jc w:val="center"/>
              <w:rPr>
                <w:rFonts w:cs="Times New Roman"/>
                <w:sz w:val="20"/>
                <w:szCs w:val="20"/>
              </w:rPr>
            </w:pPr>
            <w:r>
              <w:rPr>
                <w:rFonts w:cs="Times New Roman"/>
                <w:sz w:val="20"/>
                <w:szCs w:val="20"/>
              </w:rPr>
              <w:t xml:space="preserve">№ </w:t>
            </w:r>
            <w:r w:rsidRPr="003C19A7">
              <w:rPr>
                <w:rFonts w:cs="Times New Roman"/>
                <w:sz w:val="20"/>
                <w:szCs w:val="20"/>
              </w:rPr>
              <w:t>225-СК-4206</w:t>
            </w:r>
            <w:r>
              <w:rPr>
                <w:rFonts w:cs="Times New Roman"/>
                <w:sz w:val="20"/>
                <w:szCs w:val="20"/>
              </w:rPr>
              <w:t xml:space="preserve"> від 22.07.2020</w:t>
            </w:r>
          </w:p>
        </w:tc>
      </w:tr>
      <w:tr w:rsidR="00A41BCF" w:rsidRPr="002872BC" w14:paraId="5D5C814C" w14:textId="77777777" w:rsidTr="00C235B8">
        <w:tc>
          <w:tcPr>
            <w:tcW w:w="708" w:type="dxa"/>
            <w:vMerge/>
          </w:tcPr>
          <w:p w14:paraId="22660A50"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3FA66E0A" w14:textId="77777777" w:rsidR="00A41BCF" w:rsidRPr="00A0025C" w:rsidRDefault="00A41BCF" w:rsidP="00A41BCF"/>
        </w:tc>
        <w:tc>
          <w:tcPr>
            <w:tcW w:w="1418" w:type="dxa"/>
          </w:tcPr>
          <w:p w14:paraId="6ED83A57" w14:textId="05AD1996" w:rsidR="00A41BCF" w:rsidRPr="00127A86" w:rsidRDefault="00A41BCF" w:rsidP="00A41BCF">
            <w:pPr>
              <w:jc w:val="center"/>
              <w:rPr>
                <w:rFonts w:cs="Times New Roman"/>
                <w:sz w:val="24"/>
                <w:szCs w:val="24"/>
              </w:rPr>
            </w:pPr>
            <w:r w:rsidRPr="00C26CC5">
              <w:rPr>
                <w:rFonts w:cs="Times New Roman"/>
                <w:sz w:val="24"/>
                <w:szCs w:val="24"/>
              </w:rPr>
              <w:t>08/15172</w:t>
            </w:r>
          </w:p>
        </w:tc>
        <w:tc>
          <w:tcPr>
            <w:tcW w:w="1417" w:type="dxa"/>
          </w:tcPr>
          <w:p w14:paraId="78430B18" w14:textId="5CBB357B" w:rsidR="00A41BCF" w:rsidRDefault="00A41BCF" w:rsidP="00A41BCF">
            <w:pPr>
              <w:jc w:val="center"/>
              <w:rPr>
                <w:rFonts w:cs="Times New Roman"/>
                <w:sz w:val="24"/>
                <w:szCs w:val="24"/>
              </w:rPr>
            </w:pPr>
            <w:r>
              <w:rPr>
                <w:rFonts w:cs="Times New Roman"/>
                <w:sz w:val="24"/>
                <w:szCs w:val="24"/>
              </w:rPr>
              <w:t>14.07.2020</w:t>
            </w:r>
          </w:p>
        </w:tc>
        <w:tc>
          <w:tcPr>
            <w:tcW w:w="5387" w:type="dxa"/>
          </w:tcPr>
          <w:p w14:paraId="3F0DA2B6" w14:textId="14FF8D0C" w:rsidR="00A41BCF" w:rsidRPr="00490334" w:rsidRDefault="00A41BCF" w:rsidP="00A41BCF">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08</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005-2466</w:t>
            </w:r>
            <w:r w:rsidRPr="00A737B7">
              <w:rPr>
                <w:rFonts w:cs="Times New Roman"/>
                <w:sz w:val="20"/>
                <w:szCs w:val="20"/>
              </w:rPr>
              <w:t xml:space="preserve"> </w:t>
            </w:r>
            <w:r>
              <w:rPr>
                <w:rFonts w:cs="Times New Roman"/>
                <w:sz w:val="20"/>
                <w:szCs w:val="20"/>
              </w:rPr>
              <w:t>без розгляду</w:t>
            </w:r>
          </w:p>
        </w:tc>
        <w:tc>
          <w:tcPr>
            <w:tcW w:w="2836" w:type="dxa"/>
          </w:tcPr>
          <w:p w14:paraId="0927F7DD" w14:textId="2AD2C546" w:rsidR="00A41BCF" w:rsidRPr="00015863" w:rsidRDefault="00A41BCF" w:rsidP="00A41BCF">
            <w:pPr>
              <w:jc w:val="center"/>
              <w:rPr>
                <w:rFonts w:cs="Times New Roman"/>
                <w:sz w:val="20"/>
                <w:szCs w:val="20"/>
              </w:rPr>
            </w:pPr>
            <w:r>
              <w:rPr>
                <w:rFonts w:cs="Times New Roman"/>
                <w:sz w:val="20"/>
                <w:szCs w:val="20"/>
              </w:rPr>
              <w:t>Враховано в роботі</w:t>
            </w:r>
          </w:p>
        </w:tc>
      </w:tr>
      <w:tr w:rsidR="00A41BCF" w:rsidRPr="002872BC" w14:paraId="005CF60E" w14:textId="77777777" w:rsidTr="00C235B8">
        <w:tc>
          <w:tcPr>
            <w:tcW w:w="708" w:type="dxa"/>
            <w:vMerge/>
          </w:tcPr>
          <w:p w14:paraId="1044DF4A"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3D36C62A" w14:textId="77777777" w:rsidR="00A41BCF" w:rsidRPr="00A0025C" w:rsidRDefault="00A41BCF" w:rsidP="00A41BCF"/>
        </w:tc>
        <w:tc>
          <w:tcPr>
            <w:tcW w:w="1418" w:type="dxa"/>
          </w:tcPr>
          <w:p w14:paraId="795D2081" w14:textId="72E6E5F1" w:rsidR="00A41BCF" w:rsidRPr="00127A86" w:rsidRDefault="00A41BCF" w:rsidP="00A41BCF">
            <w:pPr>
              <w:jc w:val="center"/>
              <w:rPr>
                <w:rFonts w:cs="Times New Roman"/>
                <w:sz w:val="24"/>
                <w:szCs w:val="24"/>
              </w:rPr>
            </w:pPr>
            <w:r w:rsidRPr="00735F2F">
              <w:rPr>
                <w:rFonts w:cs="Times New Roman"/>
                <w:sz w:val="24"/>
                <w:szCs w:val="24"/>
              </w:rPr>
              <w:t>08/15209</w:t>
            </w:r>
          </w:p>
        </w:tc>
        <w:tc>
          <w:tcPr>
            <w:tcW w:w="1417" w:type="dxa"/>
          </w:tcPr>
          <w:p w14:paraId="04B5009C" w14:textId="1F1054C0" w:rsidR="00A41BCF" w:rsidRDefault="00A41BCF" w:rsidP="00A41BCF">
            <w:pPr>
              <w:jc w:val="center"/>
              <w:rPr>
                <w:rFonts w:cs="Times New Roman"/>
                <w:sz w:val="24"/>
                <w:szCs w:val="24"/>
              </w:rPr>
            </w:pPr>
            <w:r>
              <w:rPr>
                <w:rFonts w:cs="Times New Roman"/>
                <w:sz w:val="24"/>
                <w:szCs w:val="24"/>
              </w:rPr>
              <w:t>14.07.2020</w:t>
            </w:r>
          </w:p>
        </w:tc>
        <w:tc>
          <w:tcPr>
            <w:tcW w:w="5387" w:type="dxa"/>
          </w:tcPr>
          <w:p w14:paraId="2EE50B02" w14:textId="50900983" w:rsidR="00A41BCF" w:rsidRPr="00490334"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3E41742" w14:textId="40C9D688" w:rsidR="00A41BCF" w:rsidRPr="00015863" w:rsidRDefault="00A41BCF" w:rsidP="00A41BCF">
            <w:pPr>
              <w:jc w:val="center"/>
              <w:rPr>
                <w:rFonts w:cs="Times New Roman"/>
                <w:sz w:val="20"/>
                <w:szCs w:val="20"/>
              </w:rPr>
            </w:pPr>
            <w:r>
              <w:rPr>
                <w:rFonts w:cs="Times New Roman"/>
                <w:sz w:val="20"/>
                <w:szCs w:val="20"/>
              </w:rPr>
              <w:t xml:space="preserve">№ </w:t>
            </w:r>
            <w:r w:rsidRPr="00230C47">
              <w:rPr>
                <w:rFonts w:cs="Times New Roman"/>
                <w:sz w:val="20"/>
                <w:szCs w:val="20"/>
              </w:rPr>
              <w:t>225-СК-4084</w:t>
            </w:r>
            <w:r>
              <w:rPr>
                <w:rFonts w:cs="Times New Roman"/>
                <w:sz w:val="20"/>
                <w:szCs w:val="20"/>
              </w:rPr>
              <w:t xml:space="preserve"> від 15.07.2020</w:t>
            </w:r>
          </w:p>
        </w:tc>
      </w:tr>
      <w:tr w:rsidR="00A41BCF" w:rsidRPr="002872BC" w14:paraId="3FA516B4" w14:textId="77777777" w:rsidTr="00C235B8">
        <w:tc>
          <w:tcPr>
            <w:tcW w:w="708" w:type="dxa"/>
            <w:vMerge/>
          </w:tcPr>
          <w:p w14:paraId="29696AD4"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4C341BFC" w14:textId="77777777" w:rsidR="00A41BCF" w:rsidRPr="00A0025C" w:rsidRDefault="00A41BCF" w:rsidP="00A41BCF"/>
        </w:tc>
        <w:tc>
          <w:tcPr>
            <w:tcW w:w="1418" w:type="dxa"/>
          </w:tcPr>
          <w:p w14:paraId="06226BA4" w14:textId="1A38077C" w:rsidR="00A41BCF" w:rsidRPr="00127A86" w:rsidRDefault="00A41BCF" w:rsidP="00A41BCF">
            <w:pPr>
              <w:jc w:val="center"/>
              <w:rPr>
                <w:rFonts w:cs="Times New Roman"/>
                <w:sz w:val="24"/>
                <w:szCs w:val="24"/>
              </w:rPr>
            </w:pPr>
            <w:r w:rsidRPr="006378AA">
              <w:rPr>
                <w:rFonts w:cs="Times New Roman"/>
                <w:sz w:val="24"/>
                <w:szCs w:val="24"/>
              </w:rPr>
              <w:t>08/15211</w:t>
            </w:r>
          </w:p>
        </w:tc>
        <w:tc>
          <w:tcPr>
            <w:tcW w:w="1417" w:type="dxa"/>
          </w:tcPr>
          <w:p w14:paraId="718824ED" w14:textId="7283DEFC" w:rsidR="00A41BCF" w:rsidRDefault="00A41BCF" w:rsidP="00A41BCF">
            <w:pPr>
              <w:jc w:val="center"/>
              <w:rPr>
                <w:rFonts w:cs="Times New Roman"/>
                <w:sz w:val="24"/>
                <w:szCs w:val="24"/>
              </w:rPr>
            </w:pPr>
            <w:r>
              <w:rPr>
                <w:rFonts w:cs="Times New Roman"/>
                <w:sz w:val="24"/>
                <w:szCs w:val="24"/>
              </w:rPr>
              <w:t>14.07.2020</w:t>
            </w:r>
          </w:p>
        </w:tc>
        <w:tc>
          <w:tcPr>
            <w:tcW w:w="5387" w:type="dxa"/>
          </w:tcPr>
          <w:p w14:paraId="0EFD9AB3" w14:textId="480E5991" w:rsidR="00A41BCF" w:rsidRPr="00490334"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248F95" w14:textId="698ED86E" w:rsidR="00A41BCF" w:rsidRPr="00015863" w:rsidRDefault="00A41BCF" w:rsidP="00A41BCF">
            <w:pPr>
              <w:jc w:val="center"/>
              <w:rPr>
                <w:rFonts w:cs="Times New Roman"/>
                <w:sz w:val="20"/>
                <w:szCs w:val="20"/>
              </w:rPr>
            </w:pPr>
            <w:r>
              <w:rPr>
                <w:rFonts w:cs="Times New Roman"/>
                <w:sz w:val="20"/>
                <w:szCs w:val="20"/>
              </w:rPr>
              <w:t xml:space="preserve">№ </w:t>
            </w:r>
            <w:r w:rsidRPr="00230C47">
              <w:rPr>
                <w:rFonts w:cs="Times New Roman"/>
                <w:sz w:val="20"/>
                <w:szCs w:val="20"/>
              </w:rPr>
              <w:t>225-СК-4084</w:t>
            </w:r>
            <w:r>
              <w:rPr>
                <w:rFonts w:cs="Times New Roman"/>
                <w:sz w:val="20"/>
                <w:szCs w:val="20"/>
              </w:rPr>
              <w:t xml:space="preserve"> від 15.07.2020</w:t>
            </w:r>
          </w:p>
        </w:tc>
      </w:tr>
      <w:tr w:rsidR="00A41BCF" w:rsidRPr="002872BC" w14:paraId="43865757" w14:textId="77777777" w:rsidTr="00C235B8">
        <w:tc>
          <w:tcPr>
            <w:tcW w:w="708" w:type="dxa"/>
            <w:vMerge/>
          </w:tcPr>
          <w:p w14:paraId="671F904F"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40F01E83" w14:textId="77777777" w:rsidR="00A41BCF" w:rsidRPr="00A0025C" w:rsidRDefault="00A41BCF" w:rsidP="00A41BCF"/>
        </w:tc>
        <w:tc>
          <w:tcPr>
            <w:tcW w:w="1418" w:type="dxa"/>
          </w:tcPr>
          <w:p w14:paraId="56CF4C13" w14:textId="2811DC1D" w:rsidR="00A41BCF" w:rsidRPr="00127A86" w:rsidRDefault="00A41BCF" w:rsidP="00A41BCF">
            <w:pPr>
              <w:jc w:val="center"/>
              <w:rPr>
                <w:rFonts w:cs="Times New Roman"/>
                <w:sz w:val="24"/>
                <w:szCs w:val="24"/>
              </w:rPr>
            </w:pPr>
            <w:r w:rsidRPr="006378AA">
              <w:rPr>
                <w:rFonts w:cs="Times New Roman"/>
                <w:sz w:val="24"/>
                <w:szCs w:val="24"/>
              </w:rPr>
              <w:t>08/15212</w:t>
            </w:r>
          </w:p>
        </w:tc>
        <w:tc>
          <w:tcPr>
            <w:tcW w:w="1417" w:type="dxa"/>
          </w:tcPr>
          <w:p w14:paraId="69A64F7D" w14:textId="50360A71" w:rsidR="00A41BCF" w:rsidRDefault="00A41BCF" w:rsidP="00A41BCF">
            <w:pPr>
              <w:jc w:val="center"/>
              <w:rPr>
                <w:rFonts w:cs="Times New Roman"/>
                <w:sz w:val="24"/>
                <w:szCs w:val="24"/>
              </w:rPr>
            </w:pPr>
            <w:r>
              <w:rPr>
                <w:rFonts w:cs="Times New Roman"/>
                <w:sz w:val="24"/>
                <w:szCs w:val="24"/>
              </w:rPr>
              <w:t>14.07.2020</w:t>
            </w:r>
          </w:p>
        </w:tc>
        <w:tc>
          <w:tcPr>
            <w:tcW w:w="5387" w:type="dxa"/>
          </w:tcPr>
          <w:p w14:paraId="2C445F67" w14:textId="443B7CF3" w:rsidR="00A41BCF" w:rsidRPr="00490334"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0CC8F6" w14:textId="39353F55" w:rsidR="00A41BCF" w:rsidRPr="00015863" w:rsidRDefault="00A41BCF" w:rsidP="00A41BCF">
            <w:pPr>
              <w:jc w:val="center"/>
              <w:rPr>
                <w:rFonts w:cs="Times New Roman"/>
                <w:sz w:val="20"/>
                <w:szCs w:val="20"/>
              </w:rPr>
            </w:pPr>
            <w:r>
              <w:rPr>
                <w:rFonts w:cs="Times New Roman"/>
                <w:sz w:val="20"/>
                <w:szCs w:val="20"/>
              </w:rPr>
              <w:t xml:space="preserve">№ </w:t>
            </w:r>
            <w:r w:rsidRPr="00230C47">
              <w:rPr>
                <w:rFonts w:cs="Times New Roman"/>
                <w:sz w:val="20"/>
                <w:szCs w:val="20"/>
              </w:rPr>
              <w:t>225-СК-4084</w:t>
            </w:r>
            <w:r>
              <w:rPr>
                <w:rFonts w:cs="Times New Roman"/>
                <w:sz w:val="20"/>
                <w:szCs w:val="20"/>
              </w:rPr>
              <w:t xml:space="preserve"> від 15.07.2020</w:t>
            </w:r>
          </w:p>
        </w:tc>
      </w:tr>
      <w:tr w:rsidR="00A41BCF" w:rsidRPr="002872BC" w14:paraId="785A66BE" w14:textId="77777777" w:rsidTr="00C235B8">
        <w:tc>
          <w:tcPr>
            <w:tcW w:w="708" w:type="dxa"/>
            <w:vMerge/>
          </w:tcPr>
          <w:p w14:paraId="0978C987"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79D80653" w14:textId="77777777" w:rsidR="00A41BCF" w:rsidRPr="00A0025C" w:rsidRDefault="00A41BCF" w:rsidP="00A41BCF"/>
        </w:tc>
        <w:tc>
          <w:tcPr>
            <w:tcW w:w="1418" w:type="dxa"/>
          </w:tcPr>
          <w:p w14:paraId="6F778686" w14:textId="4ACB7D8A" w:rsidR="00A41BCF" w:rsidRPr="00127A86" w:rsidRDefault="00A41BCF" w:rsidP="00A41BCF">
            <w:pPr>
              <w:jc w:val="center"/>
              <w:rPr>
                <w:rFonts w:cs="Times New Roman"/>
                <w:sz w:val="24"/>
                <w:szCs w:val="24"/>
              </w:rPr>
            </w:pPr>
            <w:r w:rsidRPr="004C6661">
              <w:rPr>
                <w:rFonts w:cs="Times New Roman"/>
                <w:sz w:val="24"/>
                <w:szCs w:val="24"/>
              </w:rPr>
              <w:t>26285</w:t>
            </w:r>
          </w:p>
        </w:tc>
        <w:tc>
          <w:tcPr>
            <w:tcW w:w="1417" w:type="dxa"/>
          </w:tcPr>
          <w:p w14:paraId="5770C3EE" w14:textId="7B9BF2EB" w:rsidR="00A41BCF" w:rsidRDefault="00A41BCF" w:rsidP="00A41BCF">
            <w:pPr>
              <w:jc w:val="center"/>
              <w:rPr>
                <w:rFonts w:cs="Times New Roman"/>
                <w:sz w:val="24"/>
                <w:szCs w:val="24"/>
              </w:rPr>
            </w:pPr>
            <w:r>
              <w:rPr>
                <w:rFonts w:cs="Times New Roman"/>
                <w:sz w:val="24"/>
                <w:szCs w:val="24"/>
              </w:rPr>
              <w:t>22.07.2020</w:t>
            </w:r>
          </w:p>
        </w:tc>
        <w:tc>
          <w:tcPr>
            <w:tcW w:w="5387" w:type="dxa"/>
          </w:tcPr>
          <w:p w14:paraId="1C19680A" w14:textId="28C30EC5" w:rsidR="00A41BCF" w:rsidRPr="00490334" w:rsidRDefault="00A41BCF" w:rsidP="00A41BCF">
            <w:pPr>
              <w:jc w:val="both"/>
              <w:rPr>
                <w:rFonts w:cs="Times New Roman"/>
                <w:sz w:val="20"/>
                <w:szCs w:val="20"/>
              </w:rPr>
            </w:pPr>
            <w:r>
              <w:rPr>
                <w:rFonts w:cs="Times New Roman"/>
                <w:sz w:val="20"/>
                <w:szCs w:val="20"/>
              </w:rPr>
              <w:t>Щ</w:t>
            </w:r>
            <w:r w:rsidRPr="00FF39E2">
              <w:rPr>
                <w:rFonts w:cs="Times New Roman"/>
                <w:sz w:val="20"/>
                <w:szCs w:val="20"/>
              </w:rPr>
              <w:t>одо розгляду на пленарному засіданні Київської міської</w:t>
            </w:r>
            <w:r>
              <w:rPr>
                <w:rFonts w:cs="Times New Roman"/>
                <w:sz w:val="20"/>
                <w:szCs w:val="20"/>
              </w:rPr>
              <w:t xml:space="preserve"> </w:t>
            </w:r>
            <w:r w:rsidRPr="00FF39E2">
              <w:rPr>
                <w:rFonts w:cs="Times New Roman"/>
                <w:sz w:val="20"/>
                <w:szCs w:val="20"/>
              </w:rPr>
              <w:t>ради проєкту рішення Київської міської ради від 14.03.2019 № 08/231-1248/ПР</w:t>
            </w:r>
            <w:r>
              <w:rPr>
                <w:rFonts w:cs="Times New Roman"/>
                <w:sz w:val="20"/>
                <w:szCs w:val="20"/>
              </w:rPr>
              <w:t xml:space="preserve"> </w:t>
            </w:r>
            <w:r w:rsidRPr="00FF39E2">
              <w:rPr>
                <w:rFonts w:cs="Times New Roman"/>
                <w:sz w:val="20"/>
                <w:szCs w:val="20"/>
              </w:rPr>
              <w:t>«Про розірвання договору оренди земельних ділянок від 23 березня 2005 року</w:t>
            </w:r>
            <w:r>
              <w:rPr>
                <w:rFonts w:cs="Times New Roman"/>
                <w:sz w:val="20"/>
                <w:szCs w:val="20"/>
              </w:rPr>
              <w:t xml:space="preserve"> </w:t>
            </w:r>
            <w:r w:rsidRPr="00FF39E2">
              <w:rPr>
                <w:rFonts w:cs="Times New Roman"/>
                <w:sz w:val="20"/>
                <w:szCs w:val="20"/>
              </w:rPr>
              <w:t>№ 91-6-00422»</w:t>
            </w:r>
          </w:p>
        </w:tc>
        <w:tc>
          <w:tcPr>
            <w:tcW w:w="2836" w:type="dxa"/>
          </w:tcPr>
          <w:p w14:paraId="15B914A9" w14:textId="5E1A5689" w:rsidR="00A41BCF" w:rsidRPr="00015863" w:rsidRDefault="00A41BCF" w:rsidP="00A41BCF">
            <w:pPr>
              <w:jc w:val="center"/>
              <w:rPr>
                <w:rFonts w:cs="Times New Roman"/>
                <w:sz w:val="20"/>
                <w:szCs w:val="20"/>
              </w:rPr>
            </w:pPr>
            <w:r>
              <w:rPr>
                <w:rFonts w:cs="Times New Roman"/>
                <w:sz w:val="20"/>
                <w:szCs w:val="20"/>
              </w:rPr>
              <w:t>Забезпечено в установленому порядку</w:t>
            </w:r>
          </w:p>
        </w:tc>
      </w:tr>
      <w:tr w:rsidR="00A41BCF" w:rsidRPr="002872BC" w14:paraId="0F66234B" w14:textId="77777777" w:rsidTr="00C235B8">
        <w:tc>
          <w:tcPr>
            <w:tcW w:w="708" w:type="dxa"/>
            <w:vMerge/>
          </w:tcPr>
          <w:p w14:paraId="60FFB502"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4CCFEF6F" w14:textId="77777777" w:rsidR="00A41BCF" w:rsidRPr="00A0025C" w:rsidRDefault="00A41BCF" w:rsidP="00A41BCF"/>
        </w:tc>
        <w:tc>
          <w:tcPr>
            <w:tcW w:w="1418" w:type="dxa"/>
          </w:tcPr>
          <w:p w14:paraId="602149C4" w14:textId="33769DBD" w:rsidR="00A41BCF" w:rsidRPr="00127A86" w:rsidRDefault="00A41BCF" w:rsidP="00A41BCF">
            <w:pPr>
              <w:jc w:val="center"/>
              <w:rPr>
                <w:rFonts w:cs="Times New Roman"/>
                <w:sz w:val="24"/>
                <w:szCs w:val="24"/>
              </w:rPr>
            </w:pPr>
            <w:r w:rsidRPr="004E3B6A">
              <w:rPr>
                <w:rFonts w:cs="Times New Roman"/>
                <w:sz w:val="24"/>
                <w:szCs w:val="24"/>
              </w:rPr>
              <w:t>08/16067</w:t>
            </w:r>
          </w:p>
        </w:tc>
        <w:tc>
          <w:tcPr>
            <w:tcW w:w="1417" w:type="dxa"/>
          </w:tcPr>
          <w:p w14:paraId="7817D93D" w14:textId="688E1893" w:rsidR="00A41BCF" w:rsidRDefault="00A41BCF" w:rsidP="00A41BCF">
            <w:pPr>
              <w:jc w:val="center"/>
              <w:rPr>
                <w:rFonts w:cs="Times New Roman"/>
                <w:sz w:val="24"/>
                <w:szCs w:val="24"/>
              </w:rPr>
            </w:pPr>
            <w:r>
              <w:rPr>
                <w:rFonts w:cs="Times New Roman"/>
                <w:sz w:val="24"/>
                <w:szCs w:val="24"/>
              </w:rPr>
              <w:t>23.07.2020</w:t>
            </w:r>
          </w:p>
        </w:tc>
        <w:tc>
          <w:tcPr>
            <w:tcW w:w="5387" w:type="dxa"/>
          </w:tcPr>
          <w:p w14:paraId="45F5EEB9" w14:textId="2E51B318" w:rsidR="00A41BCF" w:rsidRPr="00490334"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D408E6" w14:textId="0F506495" w:rsidR="00A41BCF" w:rsidRPr="00C73E5C" w:rsidRDefault="00A41BCF" w:rsidP="00A41BCF">
            <w:pPr>
              <w:jc w:val="center"/>
              <w:rPr>
                <w:rFonts w:cs="Times New Roman"/>
                <w:sz w:val="20"/>
                <w:szCs w:val="20"/>
              </w:rPr>
            </w:pPr>
            <w:r>
              <w:rPr>
                <w:rFonts w:cs="Times New Roman"/>
                <w:sz w:val="20"/>
                <w:szCs w:val="20"/>
              </w:rPr>
              <w:t xml:space="preserve">№ </w:t>
            </w:r>
            <w:r w:rsidRPr="001F194A">
              <w:rPr>
                <w:rFonts w:cs="Times New Roman"/>
                <w:sz w:val="20"/>
                <w:szCs w:val="20"/>
              </w:rPr>
              <w:t>225-СК-4392</w:t>
            </w:r>
            <w:r>
              <w:rPr>
                <w:rFonts w:cs="Times New Roman"/>
                <w:sz w:val="20"/>
                <w:szCs w:val="20"/>
              </w:rPr>
              <w:t xml:space="preserve"> від 29.07.2020</w:t>
            </w:r>
          </w:p>
        </w:tc>
      </w:tr>
      <w:tr w:rsidR="00A41BCF" w:rsidRPr="002872BC" w14:paraId="6A9BFE12" w14:textId="77777777" w:rsidTr="00C235B8">
        <w:tc>
          <w:tcPr>
            <w:tcW w:w="708" w:type="dxa"/>
            <w:vMerge/>
          </w:tcPr>
          <w:p w14:paraId="07A358E3"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2095C333" w14:textId="77777777" w:rsidR="00A41BCF" w:rsidRPr="00A0025C" w:rsidRDefault="00A41BCF" w:rsidP="00A41BCF"/>
        </w:tc>
        <w:tc>
          <w:tcPr>
            <w:tcW w:w="1418" w:type="dxa"/>
          </w:tcPr>
          <w:p w14:paraId="2C6E40FD" w14:textId="1A2F58D6" w:rsidR="00A41BCF" w:rsidRPr="00127A86" w:rsidRDefault="00A41BCF" w:rsidP="00A41BCF">
            <w:pPr>
              <w:jc w:val="center"/>
              <w:rPr>
                <w:rFonts w:cs="Times New Roman"/>
                <w:sz w:val="24"/>
                <w:szCs w:val="24"/>
              </w:rPr>
            </w:pPr>
            <w:r w:rsidRPr="00D303EB">
              <w:rPr>
                <w:rFonts w:cs="Times New Roman"/>
                <w:sz w:val="24"/>
                <w:szCs w:val="24"/>
              </w:rPr>
              <w:t>08/16132</w:t>
            </w:r>
          </w:p>
        </w:tc>
        <w:tc>
          <w:tcPr>
            <w:tcW w:w="1417" w:type="dxa"/>
          </w:tcPr>
          <w:p w14:paraId="1CBFEC00" w14:textId="256FBFC4" w:rsidR="00A41BCF" w:rsidRDefault="00A41BCF" w:rsidP="00A41BCF">
            <w:pPr>
              <w:jc w:val="center"/>
              <w:rPr>
                <w:rFonts w:cs="Times New Roman"/>
                <w:sz w:val="24"/>
                <w:szCs w:val="24"/>
              </w:rPr>
            </w:pPr>
            <w:r>
              <w:rPr>
                <w:rFonts w:cs="Times New Roman"/>
                <w:sz w:val="24"/>
                <w:szCs w:val="24"/>
              </w:rPr>
              <w:t>24.07.2020</w:t>
            </w:r>
          </w:p>
        </w:tc>
        <w:tc>
          <w:tcPr>
            <w:tcW w:w="5387" w:type="dxa"/>
          </w:tcPr>
          <w:p w14:paraId="09CD776C" w14:textId="4B1C9A9E" w:rsidR="00A41BCF" w:rsidRPr="00490334" w:rsidRDefault="00A41BCF" w:rsidP="00A41BCF">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2A6B1F49" w14:textId="23648621" w:rsidR="00A41BCF" w:rsidRPr="00015863" w:rsidRDefault="00A41BCF" w:rsidP="00A41BCF">
            <w:pPr>
              <w:jc w:val="center"/>
              <w:rPr>
                <w:rFonts w:cs="Times New Roman"/>
                <w:sz w:val="20"/>
                <w:szCs w:val="20"/>
              </w:rPr>
            </w:pPr>
            <w:r>
              <w:rPr>
                <w:rFonts w:cs="Times New Roman"/>
                <w:sz w:val="20"/>
                <w:szCs w:val="20"/>
              </w:rPr>
              <w:t>Враховано в роботі</w:t>
            </w:r>
          </w:p>
        </w:tc>
      </w:tr>
      <w:tr w:rsidR="00A41BCF" w:rsidRPr="002872BC" w14:paraId="4884585B" w14:textId="77777777" w:rsidTr="00C235B8">
        <w:tc>
          <w:tcPr>
            <w:tcW w:w="708" w:type="dxa"/>
            <w:vMerge/>
          </w:tcPr>
          <w:p w14:paraId="7423BE98"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1A53BDEA" w14:textId="77777777" w:rsidR="00A41BCF" w:rsidRPr="00A0025C" w:rsidRDefault="00A41BCF" w:rsidP="00A41BCF"/>
        </w:tc>
        <w:tc>
          <w:tcPr>
            <w:tcW w:w="1418" w:type="dxa"/>
          </w:tcPr>
          <w:p w14:paraId="19A974AE" w14:textId="627A5496" w:rsidR="00A41BCF" w:rsidRPr="00127A86" w:rsidRDefault="00A41BCF" w:rsidP="00A41BCF">
            <w:pPr>
              <w:jc w:val="center"/>
              <w:rPr>
                <w:rFonts w:cs="Times New Roman"/>
                <w:sz w:val="24"/>
                <w:szCs w:val="24"/>
              </w:rPr>
            </w:pPr>
            <w:r w:rsidRPr="00CE3D0D">
              <w:rPr>
                <w:rFonts w:cs="Times New Roman"/>
                <w:sz w:val="24"/>
                <w:szCs w:val="24"/>
              </w:rPr>
              <w:t>08/16371</w:t>
            </w:r>
          </w:p>
        </w:tc>
        <w:tc>
          <w:tcPr>
            <w:tcW w:w="1417" w:type="dxa"/>
          </w:tcPr>
          <w:p w14:paraId="14EDF34E" w14:textId="0A0BEBF7" w:rsidR="00A41BCF" w:rsidRDefault="00A41BCF" w:rsidP="00A41BCF">
            <w:pPr>
              <w:jc w:val="center"/>
              <w:rPr>
                <w:rFonts w:cs="Times New Roman"/>
                <w:sz w:val="24"/>
                <w:szCs w:val="24"/>
              </w:rPr>
            </w:pPr>
            <w:r>
              <w:rPr>
                <w:rFonts w:cs="Times New Roman"/>
                <w:sz w:val="24"/>
                <w:szCs w:val="24"/>
              </w:rPr>
              <w:t>28.07.2020</w:t>
            </w:r>
          </w:p>
        </w:tc>
        <w:tc>
          <w:tcPr>
            <w:tcW w:w="5387" w:type="dxa"/>
          </w:tcPr>
          <w:p w14:paraId="079BC4BE" w14:textId="066824AC" w:rsidR="00A41BCF" w:rsidRPr="00490334" w:rsidRDefault="00A41BCF" w:rsidP="00A41BCF">
            <w:pPr>
              <w:jc w:val="both"/>
              <w:rPr>
                <w:rFonts w:cs="Times New Roman"/>
                <w:sz w:val="20"/>
                <w:szCs w:val="20"/>
              </w:rPr>
            </w:pPr>
            <w:r w:rsidRPr="00204594">
              <w:rPr>
                <w:rFonts w:cs="Times New Roman"/>
                <w:sz w:val="20"/>
                <w:szCs w:val="20"/>
              </w:rPr>
              <w:t xml:space="preserve">Щодо відсутності на пленарному засіданні Київської міської ради </w:t>
            </w:r>
            <w:r>
              <w:rPr>
                <w:rFonts w:cs="Times New Roman"/>
                <w:sz w:val="20"/>
                <w:szCs w:val="20"/>
              </w:rPr>
              <w:t>28</w:t>
            </w:r>
            <w:r w:rsidRPr="00204594">
              <w:rPr>
                <w:rFonts w:cs="Times New Roman"/>
                <w:sz w:val="20"/>
                <w:szCs w:val="20"/>
              </w:rPr>
              <w:t>.</w:t>
            </w:r>
            <w:r>
              <w:rPr>
                <w:rFonts w:cs="Times New Roman"/>
                <w:sz w:val="20"/>
                <w:szCs w:val="20"/>
              </w:rPr>
              <w:t>07.</w:t>
            </w:r>
            <w:r w:rsidRPr="00204594">
              <w:rPr>
                <w:rFonts w:cs="Times New Roman"/>
                <w:sz w:val="20"/>
                <w:szCs w:val="20"/>
              </w:rPr>
              <w:t>2020</w:t>
            </w:r>
          </w:p>
        </w:tc>
        <w:tc>
          <w:tcPr>
            <w:tcW w:w="2836" w:type="dxa"/>
          </w:tcPr>
          <w:p w14:paraId="7DD7527C" w14:textId="645387F7" w:rsidR="00A41BCF" w:rsidRPr="00015863" w:rsidRDefault="00A41BCF" w:rsidP="00A41BCF">
            <w:pPr>
              <w:jc w:val="center"/>
              <w:rPr>
                <w:rFonts w:cs="Times New Roman"/>
                <w:sz w:val="20"/>
                <w:szCs w:val="20"/>
              </w:rPr>
            </w:pPr>
            <w:r w:rsidRPr="00204594">
              <w:rPr>
                <w:rFonts w:cs="Times New Roman"/>
                <w:sz w:val="20"/>
                <w:szCs w:val="20"/>
              </w:rPr>
              <w:t>Враховано в роботі</w:t>
            </w:r>
          </w:p>
        </w:tc>
      </w:tr>
      <w:tr w:rsidR="00A41BCF" w:rsidRPr="002872BC" w14:paraId="2582BE12" w14:textId="77777777" w:rsidTr="00C235B8">
        <w:tc>
          <w:tcPr>
            <w:tcW w:w="708" w:type="dxa"/>
            <w:vMerge/>
          </w:tcPr>
          <w:p w14:paraId="59FC7E07"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467BA676" w14:textId="77777777" w:rsidR="00A41BCF" w:rsidRPr="00A0025C" w:rsidRDefault="00A41BCF" w:rsidP="00A41BCF"/>
        </w:tc>
        <w:tc>
          <w:tcPr>
            <w:tcW w:w="1418" w:type="dxa"/>
          </w:tcPr>
          <w:p w14:paraId="10ADE77E" w14:textId="7393F262" w:rsidR="00A41BCF" w:rsidRPr="00127A86" w:rsidRDefault="00A41BCF" w:rsidP="00A41BCF">
            <w:pPr>
              <w:jc w:val="center"/>
              <w:rPr>
                <w:rFonts w:cs="Times New Roman"/>
                <w:sz w:val="24"/>
                <w:szCs w:val="24"/>
              </w:rPr>
            </w:pPr>
            <w:r w:rsidRPr="00CA2239">
              <w:rPr>
                <w:rFonts w:cs="Times New Roman"/>
                <w:sz w:val="24"/>
                <w:szCs w:val="24"/>
              </w:rPr>
              <w:t>08/16559</w:t>
            </w:r>
          </w:p>
        </w:tc>
        <w:tc>
          <w:tcPr>
            <w:tcW w:w="1417" w:type="dxa"/>
          </w:tcPr>
          <w:p w14:paraId="7A969274" w14:textId="0DC689C6" w:rsidR="00A41BCF" w:rsidRDefault="00A41BCF" w:rsidP="00A41BCF">
            <w:pPr>
              <w:jc w:val="center"/>
              <w:rPr>
                <w:rFonts w:cs="Times New Roman"/>
                <w:sz w:val="24"/>
                <w:szCs w:val="24"/>
              </w:rPr>
            </w:pPr>
            <w:r>
              <w:rPr>
                <w:rFonts w:cs="Times New Roman"/>
                <w:sz w:val="24"/>
                <w:szCs w:val="24"/>
              </w:rPr>
              <w:t>30.07.2020</w:t>
            </w:r>
          </w:p>
        </w:tc>
        <w:tc>
          <w:tcPr>
            <w:tcW w:w="5387" w:type="dxa"/>
          </w:tcPr>
          <w:p w14:paraId="7D7D697E" w14:textId="14A02143" w:rsidR="00A41BCF" w:rsidRPr="00490334" w:rsidRDefault="00A41BCF" w:rsidP="00A41BCF">
            <w:pPr>
              <w:jc w:val="both"/>
              <w:rPr>
                <w:rFonts w:cs="Times New Roman"/>
                <w:sz w:val="20"/>
                <w:szCs w:val="20"/>
              </w:rPr>
            </w:pPr>
            <w:r w:rsidRPr="00204594">
              <w:rPr>
                <w:rFonts w:cs="Times New Roman"/>
                <w:sz w:val="20"/>
                <w:szCs w:val="20"/>
              </w:rPr>
              <w:t xml:space="preserve">Щодо відсутності на пленарному засіданні Київської міської ради </w:t>
            </w:r>
            <w:r>
              <w:rPr>
                <w:rFonts w:cs="Times New Roman"/>
                <w:sz w:val="20"/>
                <w:szCs w:val="20"/>
              </w:rPr>
              <w:t>30</w:t>
            </w:r>
            <w:r w:rsidRPr="00204594">
              <w:rPr>
                <w:rFonts w:cs="Times New Roman"/>
                <w:sz w:val="20"/>
                <w:szCs w:val="20"/>
              </w:rPr>
              <w:t>.</w:t>
            </w:r>
            <w:r>
              <w:rPr>
                <w:rFonts w:cs="Times New Roman"/>
                <w:sz w:val="20"/>
                <w:szCs w:val="20"/>
              </w:rPr>
              <w:t>07.</w:t>
            </w:r>
            <w:r w:rsidRPr="00204594">
              <w:rPr>
                <w:rFonts w:cs="Times New Roman"/>
                <w:sz w:val="20"/>
                <w:szCs w:val="20"/>
              </w:rPr>
              <w:t>2020</w:t>
            </w:r>
          </w:p>
        </w:tc>
        <w:tc>
          <w:tcPr>
            <w:tcW w:w="2836" w:type="dxa"/>
          </w:tcPr>
          <w:p w14:paraId="4F4502A1" w14:textId="5E28C0E2" w:rsidR="00A41BCF" w:rsidRPr="00015863" w:rsidRDefault="00A41BCF" w:rsidP="00A41BCF">
            <w:pPr>
              <w:jc w:val="center"/>
              <w:rPr>
                <w:rFonts w:cs="Times New Roman"/>
                <w:sz w:val="20"/>
                <w:szCs w:val="20"/>
              </w:rPr>
            </w:pPr>
            <w:r w:rsidRPr="00204594">
              <w:rPr>
                <w:rFonts w:cs="Times New Roman"/>
                <w:sz w:val="20"/>
                <w:szCs w:val="20"/>
              </w:rPr>
              <w:t>Враховано в роботі</w:t>
            </w:r>
          </w:p>
        </w:tc>
      </w:tr>
      <w:tr w:rsidR="00A41BCF" w:rsidRPr="002872BC" w14:paraId="416430C4" w14:textId="77777777" w:rsidTr="00C235B8">
        <w:tc>
          <w:tcPr>
            <w:tcW w:w="708" w:type="dxa"/>
            <w:vMerge/>
          </w:tcPr>
          <w:p w14:paraId="7835BE19"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40CAABCF" w14:textId="77777777" w:rsidR="00A41BCF" w:rsidRPr="00A0025C" w:rsidRDefault="00A41BCF" w:rsidP="00A41BCF"/>
        </w:tc>
        <w:tc>
          <w:tcPr>
            <w:tcW w:w="1418" w:type="dxa"/>
            <w:tcBorders>
              <w:top w:val="single" w:sz="4" w:space="0" w:color="auto"/>
              <w:left w:val="single" w:sz="4" w:space="0" w:color="auto"/>
              <w:bottom w:val="single" w:sz="4" w:space="0" w:color="auto"/>
              <w:right w:val="single" w:sz="4" w:space="0" w:color="auto"/>
            </w:tcBorders>
          </w:tcPr>
          <w:p w14:paraId="3A2DFF3D" w14:textId="6E817A57" w:rsidR="00A41BCF" w:rsidRPr="00127A86" w:rsidRDefault="00A41BCF" w:rsidP="00A41BCF">
            <w:pPr>
              <w:jc w:val="center"/>
              <w:rPr>
                <w:rFonts w:cs="Times New Roman"/>
                <w:sz w:val="24"/>
                <w:szCs w:val="24"/>
              </w:rPr>
            </w:pPr>
            <w:r>
              <w:rPr>
                <w:rFonts w:cs="Times New Roman"/>
                <w:sz w:val="24"/>
                <w:szCs w:val="24"/>
              </w:rPr>
              <w:t>08/17011</w:t>
            </w:r>
          </w:p>
        </w:tc>
        <w:tc>
          <w:tcPr>
            <w:tcW w:w="1417" w:type="dxa"/>
            <w:tcBorders>
              <w:top w:val="single" w:sz="4" w:space="0" w:color="auto"/>
              <w:left w:val="single" w:sz="4" w:space="0" w:color="auto"/>
              <w:bottom w:val="single" w:sz="4" w:space="0" w:color="auto"/>
              <w:right w:val="single" w:sz="4" w:space="0" w:color="auto"/>
            </w:tcBorders>
          </w:tcPr>
          <w:p w14:paraId="11A5953D" w14:textId="783F5B0E" w:rsidR="00A41BCF" w:rsidRDefault="00A41BCF" w:rsidP="00A41BCF">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185B02FB" w14:textId="3195273E" w:rsidR="00A41BCF" w:rsidRPr="00490334" w:rsidRDefault="00A41BCF" w:rsidP="00A41BCF">
            <w:pPr>
              <w:jc w:val="both"/>
              <w:rPr>
                <w:rFonts w:cs="Times New Roman"/>
                <w:sz w:val="20"/>
                <w:szCs w:val="20"/>
              </w:rPr>
            </w:pPr>
            <w:r>
              <w:rPr>
                <w:rFonts w:cs="Times New Roman"/>
                <w:sz w:val="20"/>
                <w:szCs w:val="20"/>
              </w:rPr>
              <w:t>Щодо здійснення фінансування для проведення поточного ремонту дитячого майданчика по вул. Кудрявська, 12 Шевченківського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68E0509" w14:textId="420F3271" w:rsidR="00A41BCF" w:rsidRPr="00015863" w:rsidRDefault="00A41BCF" w:rsidP="00A41BCF">
            <w:pPr>
              <w:jc w:val="center"/>
              <w:rPr>
                <w:rFonts w:cs="Times New Roman"/>
                <w:sz w:val="20"/>
                <w:szCs w:val="20"/>
              </w:rPr>
            </w:pPr>
            <w:r>
              <w:rPr>
                <w:rFonts w:cs="Times New Roman"/>
                <w:sz w:val="20"/>
                <w:szCs w:val="20"/>
              </w:rPr>
              <w:t>№ 225-СК-4709 від 11.08.2020</w:t>
            </w:r>
          </w:p>
        </w:tc>
      </w:tr>
      <w:tr w:rsidR="00A41BCF" w:rsidRPr="002872BC" w14:paraId="241D8194" w14:textId="77777777" w:rsidTr="00C235B8">
        <w:tc>
          <w:tcPr>
            <w:tcW w:w="708" w:type="dxa"/>
            <w:vMerge/>
          </w:tcPr>
          <w:p w14:paraId="61707881"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32CBDD2F" w14:textId="77777777" w:rsidR="00A41BCF" w:rsidRPr="00A0025C" w:rsidRDefault="00A41BCF" w:rsidP="00A41BCF"/>
        </w:tc>
        <w:tc>
          <w:tcPr>
            <w:tcW w:w="1418" w:type="dxa"/>
            <w:tcBorders>
              <w:top w:val="single" w:sz="4" w:space="0" w:color="auto"/>
              <w:left w:val="single" w:sz="4" w:space="0" w:color="auto"/>
              <w:bottom w:val="single" w:sz="4" w:space="0" w:color="auto"/>
              <w:right w:val="single" w:sz="4" w:space="0" w:color="auto"/>
            </w:tcBorders>
          </w:tcPr>
          <w:p w14:paraId="51F11244" w14:textId="5C0EE660" w:rsidR="00A41BCF" w:rsidRPr="00127A86" w:rsidRDefault="00A41BCF" w:rsidP="00A41BCF">
            <w:pPr>
              <w:jc w:val="center"/>
              <w:rPr>
                <w:rFonts w:cs="Times New Roman"/>
                <w:sz w:val="24"/>
                <w:szCs w:val="24"/>
              </w:rPr>
            </w:pPr>
            <w:r>
              <w:rPr>
                <w:rFonts w:cs="Times New Roman"/>
                <w:sz w:val="24"/>
                <w:szCs w:val="24"/>
              </w:rPr>
              <w:t>08/17109</w:t>
            </w:r>
          </w:p>
        </w:tc>
        <w:tc>
          <w:tcPr>
            <w:tcW w:w="1417" w:type="dxa"/>
            <w:tcBorders>
              <w:top w:val="single" w:sz="4" w:space="0" w:color="auto"/>
              <w:left w:val="single" w:sz="4" w:space="0" w:color="auto"/>
              <w:bottom w:val="single" w:sz="4" w:space="0" w:color="auto"/>
              <w:right w:val="single" w:sz="4" w:space="0" w:color="auto"/>
            </w:tcBorders>
          </w:tcPr>
          <w:p w14:paraId="28568B67" w14:textId="42A8DC19" w:rsidR="00A41BCF" w:rsidRDefault="00A41BCF" w:rsidP="00A41BCF">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1B2EB9F3" w14:textId="63108226" w:rsidR="00A41BCF" w:rsidRPr="00490334" w:rsidRDefault="00A41BCF" w:rsidP="00A41BCF">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AA05659" w14:textId="0B5DC832" w:rsidR="00A41BCF" w:rsidRPr="00015863" w:rsidRDefault="00A41BCF" w:rsidP="00A41BCF">
            <w:pPr>
              <w:jc w:val="center"/>
              <w:rPr>
                <w:rFonts w:cs="Times New Roman"/>
                <w:sz w:val="20"/>
                <w:szCs w:val="20"/>
              </w:rPr>
            </w:pPr>
            <w:r>
              <w:rPr>
                <w:rFonts w:cs="Times New Roman"/>
                <w:sz w:val="20"/>
                <w:szCs w:val="20"/>
              </w:rPr>
              <w:t>№ 225-СК-4625 від 06.08.2020</w:t>
            </w:r>
          </w:p>
        </w:tc>
      </w:tr>
      <w:tr w:rsidR="00A41BCF" w:rsidRPr="002872BC" w14:paraId="3FFAB08C" w14:textId="77777777" w:rsidTr="00C235B8">
        <w:tc>
          <w:tcPr>
            <w:tcW w:w="708" w:type="dxa"/>
            <w:vMerge/>
          </w:tcPr>
          <w:p w14:paraId="0BCDF221"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76CEA0B2" w14:textId="77777777" w:rsidR="00A41BCF" w:rsidRPr="00A0025C" w:rsidRDefault="00A41BCF" w:rsidP="00A41BCF"/>
        </w:tc>
        <w:tc>
          <w:tcPr>
            <w:tcW w:w="1418" w:type="dxa"/>
            <w:tcBorders>
              <w:top w:val="single" w:sz="4" w:space="0" w:color="auto"/>
              <w:left w:val="single" w:sz="4" w:space="0" w:color="auto"/>
              <w:bottom w:val="single" w:sz="4" w:space="0" w:color="auto"/>
              <w:right w:val="single" w:sz="4" w:space="0" w:color="auto"/>
            </w:tcBorders>
          </w:tcPr>
          <w:p w14:paraId="6FF7BC28" w14:textId="27D5D838" w:rsidR="00A41BCF" w:rsidRPr="00127A86" w:rsidRDefault="00A41BCF" w:rsidP="00A41BCF">
            <w:pPr>
              <w:jc w:val="center"/>
              <w:rPr>
                <w:rFonts w:cs="Times New Roman"/>
                <w:sz w:val="24"/>
                <w:szCs w:val="24"/>
              </w:rPr>
            </w:pPr>
            <w:r>
              <w:rPr>
                <w:rFonts w:cs="Times New Roman"/>
                <w:sz w:val="24"/>
                <w:szCs w:val="24"/>
              </w:rPr>
              <w:t>08/17111</w:t>
            </w:r>
          </w:p>
        </w:tc>
        <w:tc>
          <w:tcPr>
            <w:tcW w:w="1417" w:type="dxa"/>
            <w:tcBorders>
              <w:top w:val="single" w:sz="4" w:space="0" w:color="auto"/>
              <w:left w:val="single" w:sz="4" w:space="0" w:color="auto"/>
              <w:bottom w:val="single" w:sz="4" w:space="0" w:color="auto"/>
              <w:right w:val="single" w:sz="4" w:space="0" w:color="auto"/>
            </w:tcBorders>
          </w:tcPr>
          <w:p w14:paraId="0DFA2F2A" w14:textId="51D49CB5" w:rsidR="00A41BCF" w:rsidRDefault="00A41BCF" w:rsidP="00A41BCF">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1F00FA3" w14:textId="648CA6B7" w:rsidR="00A41BCF" w:rsidRPr="00490334" w:rsidRDefault="00A41BCF" w:rsidP="00A41BCF">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194AE98" w14:textId="02E4A7F4" w:rsidR="00A41BCF" w:rsidRPr="00015863" w:rsidRDefault="00A41BCF" w:rsidP="00A41BCF">
            <w:pPr>
              <w:jc w:val="center"/>
              <w:rPr>
                <w:rFonts w:cs="Times New Roman"/>
                <w:sz w:val="20"/>
                <w:szCs w:val="20"/>
              </w:rPr>
            </w:pPr>
            <w:r>
              <w:rPr>
                <w:rFonts w:cs="Times New Roman"/>
                <w:sz w:val="20"/>
                <w:szCs w:val="20"/>
              </w:rPr>
              <w:t>№ 225-СК-4625 від 06.08.2020</w:t>
            </w:r>
          </w:p>
        </w:tc>
      </w:tr>
      <w:tr w:rsidR="00A41BCF" w:rsidRPr="002872BC" w14:paraId="6D237EC0" w14:textId="77777777" w:rsidTr="00C235B8">
        <w:tc>
          <w:tcPr>
            <w:tcW w:w="708" w:type="dxa"/>
            <w:vMerge/>
          </w:tcPr>
          <w:p w14:paraId="0C853D11"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6E846640" w14:textId="77777777" w:rsidR="00A41BCF" w:rsidRPr="00A0025C" w:rsidRDefault="00A41BCF" w:rsidP="00A41BCF"/>
        </w:tc>
        <w:tc>
          <w:tcPr>
            <w:tcW w:w="1418" w:type="dxa"/>
            <w:tcBorders>
              <w:top w:val="single" w:sz="4" w:space="0" w:color="auto"/>
              <w:left w:val="single" w:sz="4" w:space="0" w:color="auto"/>
              <w:bottom w:val="single" w:sz="4" w:space="0" w:color="auto"/>
              <w:right w:val="single" w:sz="4" w:space="0" w:color="auto"/>
            </w:tcBorders>
          </w:tcPr>
          <w:p w14:paraId="6853A47A" w14:textId="190BFD95" w:rsidR="00A41BCF" w:rsidRPr="00127A86" w:rsidRDefault="00A41BCF" w:rsidP="00A41BCF">
            <w:pPr>
              <w:jc w:val="center"/>
              <w:rPr>
                <w:rFonts w:cs="Times New Roman"/>
                <w:sz w:val="24"/>
                <w:szCs w:val="24"/>
              </w:rPr>
            </w:pPr>
            <w:r>
              <w:rPr>
                <w:rFonts w:cs="Times New Roman"/>
                <w:sz w:val="24"/>
                <w:szCs w:val="24"/>
              </w:rPr>
              <w:t>08/17324</w:t>
            </w:r>
          </w:p>
        </w:tc>
        <w:tc>
          <w:tcPr>
            <w:tcW w:w="1417" w:type="dxa"/>
            <w:tcBorders>
              <w:top w:val="single" w:sz="4" w:space="0" w:color="auto"/>
              <w:left w:val="single" w:sz="4" w:space="0" w:color="auto"/>
              <w:bottom w:val="single" w:sz="4" w:space="0" w:color="auto"/>
              <w:right w:val="single" w:sz="4" w:space="0" w:color="auto"/>
            </w:tcBorders>
          </w:tcPr>
          <w:p w14:paraId="6BD9C6A4" w14:textId="7C0BEA9C" w:rsidR="00A41BCF" w:rsidRDefault="00A41BCF" w:rsidP="00A41BCF">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1CA6781E" w14:textId="70345D54" w:rsidR="00A41BCF" w:rsidRPr="00490334" w:rsidRDefault="00A41BCF" w:rsidP="00A41BCF">
            <w:pPr>
              <w:jc w:val="both"/>
              <w:rPr>
                <w:rFonts w:cs="Times New Roman"/>
                <w:sz w:val="20"/>
                <w:szCs w:val="20"/>
              </w:rPr>
            </w:pPr>
            <w:r>
              <w:rPr>
                <w:rFonts w:cs="Times New Roman"/>
                <w:sz w:val="20"/>
                <w:szCs w:val="20"/>
              </w:rPr>
              <w:t>Щодо здійснення фінансування для проведення поточного ремонту по улаштуванню дерев</w:t>
            </w:r>
            <w:r>
              <w:rPr>
                <w:rFonts w:cs="Times New Roman"/>
                <w:sz w:val="20"/>
                <w:szCs w:val="20"/>
                <w:lang w:val="ru-RU"/>
              </w:rPr>
              <w:t>’</w:t>
            </w:r>
            <w:r>
              <w:rPr>
                <w:rFonts w:cs="Times New Roman"/>
                <w:sz w:val="20"/>
                <w:szCs w:val="20"/>
              </w:rPr>
              <w:t>яного плінтуса на підлозі НВК «Школа І-ІІ ступеня - ліцей № 38 ім. В. Молчанова Шевченківського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95AD829" w14:textId="23ED46B2" w:rsidR="00A41BCF" w:rsidRPr="00015863" w:rsidRDefault="00A41BCF" w:rsidP="00A41BCF">
            <w:pPr>
              <w:jc w:val="center"/>
              <w:rPr>
                <w:rFonts w:cs="Times New Roman"/>
                <w:sz w:val="20"/>
                <w:szCs w:val="20"/>
              </w:rPr>
            </w:pPr>
            <w:r>
              <w:rPr>
                <w:rFonts w:cs="Times New Roman"/>
                <w:sz w:val="20"/>
                <w:szCs w:val="20"/>
              </w:rPr>
              <w:t>№ 225-СК-4831 від 14.08.2020</w:t>
            </w:r>
          </w:p>
        </w:tc>
      </w:tr>
      <w:tr w:rsidR="00A41BCF" w:rsidRPr="002872BC" w14:paraId="79DCF5C7" w14:textId="77777777" w:rsidTr="00C235B8">
        <w:tc>
          <w:tcPr>
            <w:tcW w:w="708" w:type="dxa"/>
            <w:vMerge/>
          </w:tcPr>
          <w:p w14:paraId="091DB6C7"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53F9A03F" w14:textId="77777777" w:rsidR="00A41BCF" w:rsidRPr="00A0025C" w:rsidRDefault="00A41BCF" w:rsidP="00A41BCF"/>
        </w:tc>
        <w:tc>
          <w:tcPr>
            <w:tcW w:w="1418" w:type="dxa"/>
            <w:tcBorders>
              <w:top w:val="single" w:sz="4" w:space="0" w:color="auto"/>
              <w:left w:val="single" w:sz="4" w:space="0" w:color="auto"/>
              <w:bottom w:val="single" w:sz="4" w:space="0" w:color="auto"/>
              <w:right w:val="single" w:sz="4" w:space="0" w:color="auto"/>
            </w:tcBorders>
          </w:tcPr>
          <w:p w14:paraId="2A857451" w14:textId="60BDD2C9" w:rsidR="00A41BCF" w:rsidRPr="00127A86" w:rsidRDefault="00A41BCF" w:rsidP="00A41BCF">
            <w:pPr>
              <w:jc w:val="center"/>
              <w:rPr>
                <w:rFonts w:cs="Times New Roman"/>
                <w:sz w:val="24"/>
                <w:szCs w:val="24"/>
              </w:rPr>
            </w:pPr>
            <w:r>
              <w:rPr>
                <w:rFonts w:cs="Times New Roman"/>
                <w:sz w:val="24"/>
                <w:szCs w:val="24"/>
              </w:rPr>
              <w:t>230/164</w:t>
            </w:r>
          </w:p>
        </w:tc>
        <w:tc>
          <w:tcPr>
            <w:tcW w:w="1417" w:type="dxa"/>
            <w:tcBorders>
              <w:top w:val="single" w:sz="4" w:space="0" w:color="auto"/>
              <w:left w:val="single" w:sz="4" w:space="0" w:color="auto"/>
              <w:bottom w:val="single" w:sz="4" w:space="0" w:color="auto"/>
              <w:right w:val="single" w:sz="4" w:space="0" w:color="auto"/>
            </w:tcBorders>
          </w:tcPr>
          <w:p w14:paraId="5CCC22B0" w14:textId="6D4C44BB" w:rsidR="00A41BCF" w:rsidRDefault="00A41BCF" w:rsidP="00A41BCF">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1E5B9CEC" w14:textId="21F5A05D" w:rsidR="00A41BCF" w:rsidRPr="00490334" w:rsidRDefault="00A41BCF" w:rsidP="00A41BCF">
            <w:pPr>
              <w:jc w:val="both"/>
              <w:rPr>
                <w:rFonts w:cs="Times New Roman"/>
                <w:sz w:val="20"/>
                <w:szCs w:val="20"/>
              </w:rPr>
            </w:pPr>
            <w:r>
              <w:rPr>
                <w:rFonts w:cs="Times New Roman"/>
                <w:sz w:val="20"/>
                <w:szCs w:val="20"/>
              </w:rPr>
              <w:t xml:space="preserve">Щодо надання iнформацiї про хід розгляду справи                      № 640/13838/19 </w:t>
            </w:r>
          </w:p>
        </w:tc>
        <w:tc>
          <w:tcPr>
            <w:tcW w:w="2836" w:type="dxa"/>
            <w:tcBorders>
              <w:top w:val="single" w:sz="4" w:space="0" w:color="auto"/>
              <w:left w:val="single" w:sz="4" w:space="0" w:color="auto"/>
              <w:bottom w:val="single" w:sz="4" w:space="0" w:color="auto"/>
              <w:right w:val="single" w:sz="4" w:space="0" w:color="auto"/>
            </w:tcBorders>
          </w:tcPr>
          <w:p w14:paraId="3B9FBB30" w14:textId="6715CEF3" w:rsidR="00A41BCF" w:rsidRPr="00015863" w:rsidRDefault="00A41BCF" w:rsidP="00A41BCF">
            <w:pPr>
              <w:jc w:val="center"/>
              <w:rPr>
                <w:rFonts w:cs="Times New Roman"/>
                <w:sz w:val="20"/>
                <w:szCs w:val="20"/>
              </w:rPr>
            </w:pPr>
            <w:r>
              <w:rPr>
                <w:rFonts w:cs="Times New Roman"/>
                <w:sz w:val="20"/>
                <w:szCs w:val="20"/>
              </w:rPr>
              <w:t>№ 08/230-1373 від 20.08.2020</w:t>
            </w:r>
          </w:p>
        </w:tc>
      </w:tr>
      <w:tr w:rsidR="00A41BCF" w:rsidRPr="002872BC" w14:paraId="41E656CB" w14:textId="77777777" w:rsidTr="00C235B8">
        <w:tc>
          <w:tcPr>
            <w:tcW w:w="708" w:type="dxa"/>
            <w:vMerge/>
          </w:tcPr>
          <w:p w14:paraId="3E5DCF9B"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2FF23C0F" w14:textId="77777777" w:rsidR="00A41BCF" w:rsidRPr="00A0025C" w:rsidRDefault="00A41BCF" w:rsidP="00A41BCF"/>
        </w:tc>
        <w:tc>
          <w:tcPr>
            <w:tcW w:w="1418" w:type="dxa"/>
            <w:tcBorders>
              <w:top w:val="single" w:sz="4" w:space="0" w:color="auto"/>
              <w:left w:val="single" w:sz="4" w:space="0" w:color="auto"/>
              <w:bottom w:val="single" w:sz="4" w:space="0" w:color="auto"/>
              <w:right w:val="single" w:sz="4" w:space="0" w:color="auto"/>
            </w:tcBorders>
          </w:tcPr>
          <w:p w14:paraId="7AF6E19D" w14:textId="4AB11ED6" w:rsidR="00A41BCF" w:rsidRPr="00127A86" w:rsidRDefault="00A41BCF" w:rsidP="00A41BCF">
            <w:pPr>
              <w:jc w:val="center"/>
              <w:rPr>
                <w:rFonts w:cs="Times New Roman"/>
                <w:sz w:val="24"/>
                <w:szCs w:val="24"/>
              </w:rPr>
            </w:pPr>
            <w:r>
              <w:rPr>
                <w:rFonts w:cs="Times New Roman"/>
                <w:sz w:val="24"/>
                <w:szCs w:val="24"/>
              </w:rPr>
              <w:t>08/18738</w:t>
            </w:r>
          </w:p>
        </w:tc>
        <w:tc>
          <w:tcPr>
            <w:tcW w:w="1417" w:type="dxa"/>
            <w:tcBorders>
              <w:top w:val="single" w:sz="4" w:space="0" w:color="auto"/>
              <w:left w:val="single" w:sz="4" w:space="0" w:color="auto"/>
              <w:bottom w:val="single" w:sz="4" w:space="0" w:color="auto"/>
              <w:right w:val="single" w:sz="4" w:space="0" w:color="auto"/>
            </w:tcBorders>
          </w:tcPr>
          <w:p w14:paraId="6C3A3FE4" w14:textId="07F8DA6D" w:rsidR="00A41BCF" w:rsidRDefault="00A41BCF" w:rsidP="00A41BCF">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11B1F169" w14:textId="70E0438A" w:rsidR="00A41BCF" w:rsidRPr="00490334" w:rsidRDefault="00A41BCF" w:rsidP="00A41BCF">
            <w:pPr>
              <w:jc w:val="both"/>
              <w:rPr>
                <w:rFonts w:cs="Times New Roman"/>
                <w:sz w:val="20"/>
                <w:szCs w:val="20"/>
              </w:rPr>
            </w:pPr>
            <w:r>
              <w:rPr>
                <w:rFonts w:cs="Times New Roman"/>
                <w:sz w:val="20"/>
                <w:szCs w:val="20"/>
              </w:rPr>
              <w:t>Щодо включення проєкту рішення Київської міської ради від 14.03.2019 № 08/231-1248/ПР «Про розірвання договору оренди земельних ділянок від 23 березня 2005 року № 91-6-00422» до порядку денного пленарного засідання Київської міської ради 03.09.2020</w:t>
            </w:r>
          </w:p>
        </w:tc>
        <w:tc>
          <w:tcPr>
            <w:tcW w:w="2836" w:type="dxa"/>
            <w:tcBorders>
              <w:top w:val="single" w:sz="4" w:space="0" w:color="auto"/>
              <w:left w:val="single" w:sz="4" w:space="0" w:color="auto"/>
              <w:bottom w:val="single" w:sz="4" w:space="0" w:color="auto"/>
              <w:right w:val="single" w:sz="4" w:space="0" w:color="auto"/>
            </w:tcBorders>
          </w:tcPr>
          <w:p w14:paraId="72870C0E" w14:textId="668BEAF5" w:rsidR="00A41BCF" w:rsidRPr="00015863" w:rsidRDefault="00A41BCF" w:rsidP="00A41BCF">
            <w:pPr>
              <w:jc w:val="center"/>
              <w:rPr>
                <w:rFonts w:cs="Times New Roman"/>
                <w:sz w:val="20"/>
                <w:szCs w:val="20"/>
              </w:rPr>
            </w:pPr>
            <w:r>
              <w:rPr>
                <w:rFonts w:cs="Times New Roman"/>
                <w:sz w:val="20"/>
                <w:szCs w:val="20"/>
              </w:rPr>
              <w:t>№ 225-СК-5200 від 02.09.2020</w:t>
            </w:r>
          </w:p>
        </w:tc>
      </w:tr>
      <w:tr w:rsidR="00A41BCF" w:rsidRPr="002872BC" w14:paraId="01BBE31E" w14:textId="77777777" w:rsidTr="00C235B8">
        <w:tc>
          <w:tcPr>
            <w:tcW w:w="708" w:type="dxa"/>
            <w:vMerge/>
          </w:tcPr>
          <w:p w14:paraId="48BBF2FF"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6D65F694" w14:textId="77777777" w:rsidR="00A41BCF" w:rsidRPr="00A0025C" w:rsidRDefault="00A41BCF" w:rsidP="00A41BCF"/>
        </w:tc>
        <w:tc>
          <w:tcPr>
            <w:tcW w:w="1418" w:type="dxa"/>
            <w:tcBorders>
              <w:top w:val="single" w:sz="4" w:space="0" w:color="auto"/>
              <w:left w:val="single" w:sz="4" w:space="0" w:color="auto"/>
              <w:bottom w:val="single" w:sz="4" w:space="0" w:color="auto"/>
              <w:right w:val="single" w:sz="4" w:space="0" w:color="auto"/>
            </w:tcBorders>
          </w:tcPr>
          <w:p w14:paraId="7BB172B7" w14:textId="20C1B384" w:rsidR="00A41BCF" w:rsidRPr="00127A86" w:rsidRDefault="00A41BCF" w:rsidP="00A41BCF">
            <w:pPr>
              <w:jc w:val="center"/>
              <w:rPr>
                <w:rFonts w:cs="Times New Roman"/>
                <w:sz w:val="24"/>
                <w:szCs w:val="24"/>
              </w:rPr>
            </w:pPr>
            <w:r>
              <w:rPr>
                <w:rFonts w:cs="Times New Roman"/>
                <w:sz w:val="24"/>
                <w:szCs w:val="24"/>
              </w:rPr>
              <w:t>08/18792</w:t>
            </w:r>
          </w:p>
        </w:tc>
        <w:tc>
          <w:tcPr>
            <w:tcW w:w="1417" w:type="dxa"/>
            <w:tcBorders>
              <w:top w:val="single" w:sz="4" w:space="0" w:color="auto"/>
              <w:left w:val="single" w:sz="4" w:space="0" w:color="auto"/>
              <w:bottom w:val="single" w:sz="4" w:space="0" w:color="auto"/>
              <w:right w:val="single" w:sz="4" w:space="0" w:color="auto"/>
            </w:tcBorders>
          </w:tcPr>
          <w:p w14:paraId="618AC67F" w14:textId="421081C1" w:rsidR="00A41BCF" w:rsidRDefault="00A41BCF" w:rsidP="00A41BCF">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23EDE542" w14:textId="0E4EA8CD" w:rsidR="00A41BCF" w:rsidRPr="00490334" w:rsidRDefault="00A41BCF" w:rsidP="00A41BCF">
            <w:pPr>
              <w:jc w:val="both"/>
              <w:rPr>
                <w:rFonts w:cs="Times New Roman"/>
                <w:sz w:val="20"/>
                <w:szCs w:val="20"/>
              </w:rPr>
            </w:pPr>
            <w:r>
              <w:rPr>
                <w:rFonts w:cs="Times New Roman"/>
                <w:sz w:val="20"/>
                <w:szCs w:val="20"/>
              </w:rPr>
              <w:t>Щодо оголошення на пленарному засіданні Київської міської ради заяви стосовно виходу зі складу депутатської групи «Київська команда»</w:t>
            </w:r>
          </w:p>
        </w:tc>
        <w:tc>
          <w:tcPr>
            <w:tcW w:w="2836" w:type="dxa"/>
            <w:tcBorders>
              <w:top w:val="single" w:sz="4" w:space="0" w:color="auto"/>
              <w:left w:val="single" w:sz="4" w:space="0" w:color="auto"/>
              <w:bottom w:val="single" w:sz="4" w:space="0" w:color="auto"/>
              <w:right w:val="single" w:sz="4" w:space="0" w:color="auto"/>
            </w:tcBorders>
          </w:tcPr>
          <w:p w14:paraId="7880D6C3" w14:textId="7AAE7239" w:rsidR="00A41BCF" w:rsidRPr="00015863" w:rsidRDefault="00A41BCF" w:rsidP="00A41BCF">
            <w:pPr>
              <w:jc w:val="center"/>
              <w:rPr>
                <w:rFonts w:cs="Times New Roman"/>
                <w:sz w:val="20"/>
                <w:szCs w:val="20"/>
              </w:rPr>
            </w:pPr>
            <w:r>
              <w:rPr>
                <w:rFonts w:cs="Times New Roman"/>
                <w:sz w:val="20"/>
                <w:szCs w:val="20"/>
              </w:rPr>
              <w:t>Забезпечено в установленому порядку</w:t>
            </w:r>
          </w:p>
        </w:tc>
      </w:tr>
      <w:tr w:rsidR="00A41BCF" w:rsidRPr="002872BC" w14:paraId="41BAE513" w14:textId="77777777" w:rsidTr="00C235B8">
        <w:tc>
          <w:tcPr>
            <w:tcW w:w="708" w:type="dxa"/>
            <w:vMerge/>
          </w:tcPr>
          <w:p w14:paraId="68EC67BA"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5054448E" w14:textId="77777777" w:rsidR="00A41BCF" w:rsidRPr="00A0025C" w:rsidRDefault="00A41BCF" w:rsidP="00A41BCF"/>
        </w:tc>
        <w:tc>
          <w:tcPr>
            <w:tcW w:w="1418" w:type="dxa"/>
            <w:tcBorders>
              <w:top w:val="single" w:sz="4" w:space="0" w:color="auto"/>
              <w:left w:val="single" w:sz="4" w:space="0" w:color="auto"/>
              <w:bottom w:val="single" w:sz="4" w:space="0" w:color="auto"/>
              <w:right w:val="single" w:sz="4" w:space="0" w:color="auto"/>
            </w:tcBorders>
          </w:tcPr>
          <w:p w14:paraId="4BD6CA56" w14:textId="1160E5ED" w:rsidR="00A41BCF" w:rsidRPr="00867388" w:rsidRDefault="00A41BCF" w:rsidP="00A41BCF">
            <w:pPr>
              <w:jc w:val="center"/>
              <w:rPr>
                <w:rFonts w:cs="Times New Roman"/>
                <w:sz w:val="24"/>
                <w:szCs w:val="24"/>
              </w:rPr>
            </w:pPr>
            <w:r>
              <w:rPr>
                <w:rFonts w:cs="Times New Roman"/>
                <w:sz w:val="24"/>
                <w:szCs w:val="24"/>
              </w:rPr>
              <w:t>08/18850</w:t>
            </w:r>
          </w:p>
        </w:tc>
        <w:tc>
          <w:tcPr>
            <w:tcW w:w="1417" w:type="dxa"/>
            <w:tcBorders>
              <w:top w:val="single" w:sz="4" w:space="0" w:color="auto"/>
              <w:left w:val="single" w:sz="4" w:space="0" w:color="auto"/>
              <w:bottom w:val="single" w:sz="4" w:space="0" w:color="auto"/>
              <w:right w:val="single" w:sz="4" w:space="0" w:color="auto"/>
            </w:tcBorders>
          </w:tcPr>
          <w:p w14:paraId="0A1D1B6A" w14:textId="4D617A42" w:rsidR="00A41BCF" w:rsidRDefault="00A41BCF" w:rsidP="00A41BCF">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19B160A4" w14:textId="2F9C028E" w:rsidR="00A41BCF" w:rsidRDefault="00A41BCF" w:rsidP="00A41BCF">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4D530B8" w14:textId="0F1ACD7E" w:rsidR="00A41BCF" w:rsidRPr="0049443E" w:rsidRDefault="00A41BCF" w:rsidP="00A41BCF">
            <w:pPr>
              <w:jc w:val="center"/>
              <w:rPr>
                <w:rFonts w:cs="Times New Roman"/>
                <w:sz w:val="20"/>
                <w:szCs w:val="20"/>
              </w:rPr>
            </w:pPr>
            <w:r>
              <w:rPr>
                <w:rFonts w:cs="Times New Roman"/>
                <w:sz w:val="20"/>
                <w:szCs w:val="20"/>
              </w:rPr>
              <w:t>№ 225-СК-5140 від 01.09.2020</w:t>
            </w:r>
          </w:p>
        </w:tc>
      </w:tr>
      <w:tr w:rsidR="00A41BCF" w:rsidRPr="002872BC" w14:paraId="6302CE01" w14:textId="77777777" w:rsidTr="00C235B8">
        <w:tc>
          <w:tcPr>
            <w:tcW w:w="708" w:type="dxa"/>
            <w:vMerge/>
          </w:tcPr>
          <w:p w14:paraId="42715CD8"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1203939A" w14:textId="77777777" w:rsidR="00A41BCF" w:rsidRPr="00A0025C" w:rsidRDefault="00A41BCF" w:rsidP="00A41BCF"/>
        </w:tc>
        <w:tc>
          <w:tcPr>
            <w:tcW w:w="1418" w:type="dxa"/>
            <w:tcBorders>
              <w:top w:val="single" w:sz="4" w:space="0" w:color="auto"/>
              <w:left w:val="single" w:sz="4" w:space="0" w:color="auto"/>
              <w:bottom w:val="single" w:sz="4" w:space="0" w:color="auto"/>
              <w:right w:val="single" w:sz="4" w:space="0" w:color="auto"/>
            </w:tcBorders>
          </w:tcPr>
          <w:p w14:paraId="2E423936" w14:textId="124A0E54" w:rsidR="00A41BCF" w:rsidRPr="00867388" w:rsidRDefault="00A41BCF" w:rsidP="00A41BCF">
            <w:pPr>
              <w:jc w:val="center"/>
              <w:rPr>
                <w:rFonts w:cs="Times New Roman"/>
                <w:sz w:val="24"/>
                <w:szCs w:val="24"/>
              </w:rPr>
            </w:pPr>
            <w:r>
              <w:rPr>
                <w:rFonts w:cs="Times New Roman"/>
                <w:sz w:val="24"/>
                <w:szCs w:val="24"/>
              </w:rPr>
              <w:t>08/18854</w:t>
            </w:r>
          </w:p>
        </w:tc>
        <w:tc>
          <w:tcPr>
            <w:tcW w:w="1417" w:type="dxa"/>
            <w:tcBorders>
              <w:top w:val="single" w:sz="4" w:space="0" w:color="auto"/>
              <w:left w:val="single" w:sz="4" w:space="0" w:color="auto"/>
              <w:bottom w:val="single" w:sz="4" w:space="0" w:color="auto"/>
              <w:right w:val="single" w:sz="4" w:space="0" w:color="auto"/>
            </w:tcBorders>
          </w:tcPr>
          <w:p w14:paraId="3D99A449" w14:textId="3E145ECB" w:rsidR="00A41BCF" w:rsidRDefault="00A41BCF" w:rsidP="00A41BCF">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4A404BED" w14:textId="2E856704" w:rsidR="00A41BCF" w:rsidRDefault="00A41BCF" w:rsidP="00A41BCF">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FADA0E9" w14:textId="4ECDD30D" w:rsidR="00A41BCF" w:rsidRPr="0049443E" w:rsidRDefault="00A41BCF" w:rsidP="00A41BCF">
            <w:pPr>
              <w:jc w:val="center"/>
              <w:rPr>
                <w:rFonts w:cs="Times New Roman"/>
                <w:sz w:val="20"/>
                <w:szCs w:val="20"/>
              </w:rPr>
            </w:pPr>
            <w:r>
              <w:rPr>
                <w:rFonts w:cs="Times New Roman"/>
                <w:sz w:val="20"/>
                <w:szCs w:val="20"/>
              </w:rPr>
              <w:t>№ 225-СК-5140 від 01.09.2020</w:t>
            </w:r>
          </w:p>
        </w:tc>
      </w:tr>
      <w:tr w:rsidR="00A41BCF" w:rsidRPr="002872BC" w14:paraId="43139A40" w14:textId="77777777" w:rsidTr="00C235B8">
        <w:tc>
          <w:tcPr>
            <w:tcW w:w="708" w:type="dxa"/>
            <w:vMerge/>
          </w:tcPr>
          <w:p w14:paraId="5325837D"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61323DEE" w14:textId="77777777" w:rsidR="00A41BCF" w:rsidRPr="00A0025C" w:rsidRDefault="00A41BCF" w:rsidP="00A41BCF"/>
        </w:tc>
        <w:tc>
          <w:tcPr>
            <w:tcW w:w="1418" w:type="dxa"/>
          </w:tcPr>
          <w:p w14:paraId="5F7EC666" w14:textId="25C31D96" w:rsidR="00A41BCF" w:rsidRPr="00867388" w:rsidRDefault="00A41BCF" w:rsidP="00A41BCF">
            <w:pPr>
              <w:jc w:val="center"/>
              <w:rPr>
                <w:rFonts w:cs="Times New Roman"/>
                <w:sz w:val="24"/>
                <w:szCs w:val="24"/>
              </w:rPr>
            </w:pPr>
            <w:r w:rsidRPr="00624C44">
              <w:rPr>
                <w:rFonts w:cs="Times New Roman"/>
                <w:sz w:val="24"/>
                <w:szCs w:val="24"/>
              </w:rPr>
              <w:t>31375</w:t>
            </w:r>
          </w:p>
        </w:tc>
        <w:tc>
          <w:tcPr>
            <w:tcW w:w="1417" w:type="dxa"/>
          </w:tcPr>
          <w:p w14:paraId="1D8E2953" w14:textId="4952BD09" w:rsidR="00A41BCF" w:rsidRDefault="00A41BCF" w:rsidP="00A41BCF">
            <w:pPr>
              <w:jc w:val="center"/>
              <w:rPr>
                <w:rFonts w:cs="Times New Roman"/>
                <w:sz w:val="24"/>
                <w:szCs w:val="24"/>
              </w:rPr>
            </w:pPr>
            <w:r>
              <w:rPr>
                <w:rFonts w:cs="Times New Roman"/>
                <w:sz w:val="24"/>
                <w:szCs w:val="24"/>
              </w:rPr>
              <w:t>02.09.2020</w:t>
            </w:r>
          </w:p>
        </w:tc>
        <w:tc>
          <w:tcPr>
            <w:tcW w:w="5387" w:type="dxa"/>
          </w:tcPr>
          <w:p w14:paraId="71D408B3" w14:textId="062AEF4B" w:rsidR="00A41BCF" w:rsidRDefault="00A41BCF" w:rsidP="00A41BCF">
            <w:pPr>
              <w:jc w:val="both"/>
              <w:rPr>
                <w:rFonts w:cs="Times New Roman"/>
                <w:sz w:val="20"/>
                <w:szCs w:val="20"/>
              </w:rPr>
            </w:pPr>
            <w:r w:rsidRPr="008950C5">
              <w:rPr>
                <w:rFonts w:cs="Times New Roman"/>
                <w:sz w:val="20"/>
                <w:szCs w:val="20"/>
              </w:rPr>
              <w:t>Щодо включення проєкту рішення Київської міської ради</w:t>
            </w:r>
            <w:r>
              <w:rPr>
                <w:rFonts w:cs="Times New Roman"/>
                <w:sz w:val="20"/>
                <w:szCs w:val="20"/>
              </w:rPr>
              <w:t xml:space="preserve"> від </w:t>
            </w:r>
            <w:r w:rsidRPr="008950C5">
              <w:rPr>
                <w:rFonts w:cs="Times New Roman"/>
                <w:sz w:val="20"/>
                <w:szCs w:val="20"/>
              </w:rPr>
              <w:t>04.03.2020 № 08/231-577/П</w:t>
            </w:r>
            <w:r>
              <w:rPr>
                <w:rFonts w:cs="Times New Roman"/>
                <w:sz w:val="20"/>
                <w:szCs w:val="20"/>
              </w:rPr>
              <w:t>Р</w:t>
            </w:r>
            <w:r w:rsidRPr="008950C5">
              <w:rPr>
                <w:rFonts w:cs="Times New Roman"/>
                <w:sz w:val="20"/>
                <w:szCs w:val="20"/>
              </w:rPr>
              <w:t xml:space="preserve"> «Про розірвання договору оренди земельних ділянок від 31 січня 2004 року, зареєстрованого за №</w:t>
            </w:r>
            <w:r>
              <w:rPr>
                <w:rFonts w:cs="Times New Roman"/>
                <w:sz w:val="20"/>
                <w:szCs w:val="20"/>
              </w:rPr>
              <w:t xml:space="preserve"> </w:t>
            </w:r>
            <w:r w:rsidRPr="008950C5">
              <w:rPr>
                <w:rFonts w:cs="Times New Roman"/>
                <w:sz w:val="20"/>
                <w:szCs w:val="20"/>
              </w:rPr>
              <w:t xml:space="preserve">85-6-00097 (зі змінами та доповненнями)» до порядку денного пленарного засідання Київської міської ради </w:t>
            </w:r>
            <w:r>
              <w:rPr>
                <w:rFonts w:cs="Times New Roman"/>
                <w:sz w:val="20"/>
                <w:szCs w:val="20"/>
              </w:rPr>
              <w:t>0</w:t>
            </w:r>
            <w:r w:rsidRPr="008950C5">
              <w:rPr>
                <w:rFonts w:cs="Times New Roman"/>
                <w:sz w:val="20"/>
                <w:szCs w:val="20"/>
              </w:rPr>
              <w:t>3.0</w:t>
            </w:r>
            <w:r>
              <w:rPr>
                <w:rFonts w:cs="Times New Roman"/>
                <w:sz w:val="20"/>
                <w:szCs w:val="20"/>
              </w:rPr>
              <w:t>9</w:t>
            </w:r>
            <w:r w:rsidRPr="008950C5">
              <w:rPr>
                <w:rFonts w:cs="Times New Roman"/>
                <w:sz w:val="20"/>
                <w:szCs w:val="20"/>
              </w:rPr>
              <w:t>.202</w:t>
            </w:r>
            <w:r>
              <w:rPr>
                <w:rFonts w:cs="Times New Roman"/>
                <w:sz w:val="20"/>
                <w:szCs w:val="20"/>
              </w:rPr>
              <w:t>0</w:t>
            </w:r>
          </w:p>
        </w:tc>
        <w:tc>
          <w:tcPr>
            <w:tcW w:w="2836" w:type="dxa"/>
          </w:tcPr>
          <w:p w14:paraId="382ACEBD" w14:textId="77777777" w:rsidR="00A41BCF" w:rsidRDefault="00A41BCF" w:rsidP="00A41BCF">
            <w:pPr>
              <w:jc w:val="center"/>
              <w:rPr>
                <w:rFonts w:cs="Times New Roman"/>
                <w:sz w:val="20"/>
                <w:szCs w:val="20"/>
              </w:rPr>
            </w:pPr>
            <w:r>
              <w:rPr>
                <w:rFonts w:cs="Times New Roman"/>
                <w:sz w:val="20"/>
                <w:szCs w:val="20"/>
              </w:rPr>
              <w:t xml:space="preserve">№ </w:t>
            </w:r>
            <w:r w:rsidRPr="008950C5">
              <w:rPr>
                <w:rFonts w:cs="Times New Roman"/>
                <w:sz w:val="20"/>
                <w:szCs w:val="20"/>
              </w:rPr>
              <w:t>08/231-63</w:t>
            </w:r>
            <w:r>
              <w:rPr>
                <w:rFonts w:cs="Times New Roman"/>
                <w:sz w:val="20"/>
                <w:szCs w:val="20"/>
              </w:rPr>
              <w:t xml:space="preserve"> від 07.09.2020</w:t>
            </w:r>
          </w:p>
          <w:p w14:paraId="6E5EBA07" w14:textId="5D49EEDE" w:rsidR="00A41BCF" w:rsidRPr="0049443E" w:rsidRDefault="00A41BCF" w:rsidP="00A41BCF">
            <w:pPr>
              <w:jc w:val="center"/>
              <w:rPr>
                <w:rFonts w:cs="Times New Roman"/>
                <w:sz w:val="20"/>
                <w:szCs w:val="20"/>
              </w:rPr>
            </w:pPr>
            <w:r>
              <w:rPr>
                <w:rFonts w:cs="Times New Roman"/>
                <w:sz w:val="20"/>
                <w:szCs w:val="20"/>
              </w:rPr>
              <w:t>(для узагальнення)</w:t>
            </w:r>
          </w:p>
        </w:tc>
      </w:tr>
      <w:tr w:rsidR="00A41BCF" w:rsidRPr="002872BC" w14:paraId="3CD69CB4" w14:textId="77777777" w:rsidTr="00C235B8">
        <w:tc>
          <w:tcPr>
            <w:tcW w:w="708" w:type="dxa"/>
            <w:vMerge/>
          </w:tcPr>
          <w:p w14:paraId="5CC316C5"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434D6114" w14:textId="77777777" w:rsidR="00A41BCF" w:rsidRPr="00A0025C" w:rsidRDefault="00A41BCF" w:rsidP="00A41BCF"/>
        </w:tc>
        <w:tc>
          <w:tcPr>
            <w:tcW w:w="1418" w:type="dxa"/>
          </w:tcPr>
          <w:p w14:paraId="0A920A1F" w14:textId="785D9C0D" w:rsidR="00A41BCF" w:rsidRPr="00867388" w:rsidRDefault="00A41BCF" w:rsidP="00A41BCF">
            <w:pPr>
              <w:jc w:val="center"/>
              <w:rPr>
                <w:rFonts w:cs="Times New Roman"/>
                <w:sz w:val="24"/>
                <w:szCs w:val="24"/>
              </w:rPr>
            </w:pPr>
            <w:r w:rsidRPr="00E03CCD">
              <w:rPr>
                <w:rFonts w:cs="Times New Roman"/>
                <w:sz w:val="24"/>
                <w:szCs w:val="24"/>
              </w:rPr>
              <w:t>31385</w:t>
            </w:r>
          </w:p>
        </w:tc>
        <w:tc>
          <w:tcPr>
            <w:tcW w:w="1417" w:type="dxa"/>
          </w:tcPr>
          <w:p w14:paraId="1F9AF02D" w14:textId="3A38A405" w:rsidR="00A41BCF" w:rsidRDefault="00A41BCF" w:rsidP="00A41BCF">
            <w:pPr>
              <w:jc w:val="center"/>
              <w:rPr>
                <w:rFonts w:cs="Times New Roman"/>
                <w:sz w:val="24"/>
                <w:szCs w:val="24"/>
              </w:rPr>
            </w:pPr>
            <w:r>
              <w:rPr>
                <w:rFonts w:cs="Times New Roman"/>
                <w:sz w:val="24"/>
                <w:szCs w:val="24"/>
              </w:rPr>
              <w:t>02.09.2020</w:t>
            </w:r>
          </w:p>
        </w:tc>
        <w:tc>
          <w:tcPr>
            <w:tcW w:w="5387" w:type="dxa"/>
          </w:tcPr>
          <w:p w14:paraId="15FCA892" w14:textId="29F9330D" w:rsidR="00A41BCF" w:rsidRDefault="00A41BCF" w:rsidP="00A41BCF">
            <w:pPr>
              <w:jc w:val="both"/>
              <w:rPr>
                <w:rFonts w:cs="Times New Roman"/>
                <w:sz w:val="20"/>
                <w:szCs w:val="20"/>
              </w:rPr>
            </w:pPr>
            <w:r w:rsidRPr="008950C5">
              <w:rPr>
                <w:rFonts w:cs="Times New Roman"/>
                <w:sz w:val="20"/>
                <w:szCs w:val="20"/>
              </w:rPr>
              <w:t>Щодо включення проєкт</w:t>
            </w:r>
            <w:r>
              <w:rPr>
                <w:rFonts w:cs="Times New Roman"/>
                <w:sz w:val="20"/>
                <w:szCs w:val="20"/>
              </w:rPr>
              <w:t>ів</w:t>
            </w:r>
            <w:r w:rsidRPr="008950C5">
              <w:rPr>
                <w:rFonts w:cs="Times New Roman"/>
                <w:sz w:val="20"/>
                <w:szCs w:val="20"/>
              </w:rPr>
              <w:t xml:space="preserve"> рішен</w:t>
            </w:r>
            <w:r>
              <w:rPr>
                <w:rFonts w:cs="Times New Roman"/>
                <w:sz w:val="20"/>
                <w:szCs w:val="20"/>
              </w:rPr>
              <w:t>ь</w:t>
            </w:r>
            <w:r w:rsidRPr="008950C5">
              <w:rPr>
                <w:rFonts w:cs="Times New Roman"/>
                <w:sz w:val="20"/>
                <w:szCs w:val="20"/>
              </w:rPr>
              <w:t xml:space="preserve"> Київської міської ради</w:t>
            </w:r>
            <w:r>
              <w:rPr>
                <w:rFonts w:cs="Times New Roman"/>
                <w:sz w:val="20"/>
                <w:szCs w:val="20"/>
              </w:rPr>
              <w:t xml:space="preserve"> від </w:t>
            </w:r>
            <w:r w:rsidRPr="008950C5">
              <w:rPr>
                <w:rFonts w:cs="Times New Roman"/>
                <w:sz w:val="20"/>
                <w:szCs w:val="20"/>
              </w:rPr>
              <w:t>04.03.2020 № 08/231-577/П</w:t>
            </w:r>
            <w:r>
              <w:rPr>
                <w:rFonts w:cs="Times New Roman"/>
                <w:sz w:val="20"/>
                <w:szCs w:val="20"/>
              </w:rPr>
              <w:t>Р</w:t>
            </w:r>
            <w:r w:rsidRPr="008950C5">
              <w:rPr>
                <w:rFonts w:cs="Times New Roman"/>
                <w:sz w:val="20"/>
                <w:szCs w:val="20"/>
              </w:rPr>
              <w:t xml:space="preserve"> «Про розірвання договору оренди земельних ділянок від 31 січня 2004 року, зареєстрованого за №</w:t>
            </w:r>
            <w:r>
              <w:rPr>
                <w:rFonts w:cs="Times New Roman"/>
                <w:sz w:val="20"/>
                <w:szCs w:val="20"/>
              </w:rPr>
              <w:t xml:space="preserve"> </w:t>
            </w:r>
            <w:r w:rsidRPr="008950C5">
              <w:rPr>
                <w:rFonts w:cs="Times New Roman"/>
                <w:sz w:val="20"/>
                <w:szCs w:val="20"/>
              </w:rPr>
              <w:t>85-6-00097 (зі змінами та доповненнями)»</w:t>
            </w:r>
            <w:r w:rsidRPr="00D61B0D">
              <w:rPr>
                <w:rFonts w:cs="Times New Roman"/>
                <w:sz w:val="20"/>
                <w:szCs w:val="20"/>
              </w:rPr>
              <w:t>) та від 22.03.2019 № 08/231-1287/ПР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Дегтярній, 2-4 у Подільському районі м. Києва для утримання, обслуговування та експлуатації скверу»</w:t>
            </w:r>
            <w:r>
              <w:rPr>
                <w:rFonts w:cs="Times New Roman"/>
                <w:sz w:val="20"/>
                <w:szCs w:val="20"/>
              </w:rPr>
              <w:t xml:space="preserve"> </w:t>
            </w:r>
            <w:r w:rsidRPr="008950C5">
              <w:rPr>
                <w:rFonts w:cs="Times New Roman"/>
                <w:sz w:val="20"/>
                <w:szCs w:val="20"/>
              </w:rPr>
              <w:t xml:space="preserve">до порядку денного пленарного засідання Київської міської ради </w:t>
            </w:r>
            <w:r>
              <w:rPr>
                <w:rFonts w:cs="Times New Roman"/>
                <w:sz w:val="20"/>
                <w:szCs w:val="20"/>
              </w:rPr>
              <w:t>0</w:t>
            </w:r>
            <w:r w:rsidRPr="008950C5">
              <w:rPr>
                <w:rFonts w:cs="Times New Roman"/>
                <w:sz w:val="20"/>
                <w:szCs w:val="20"/>
              </w:rPr>
              <w:t>3.0</w:t>
            </w:r>
            <w:r>
              <w:rPr>
                <w:rFonts w:cs="Times New Roman"/>
                <w:sz w:val="20"/>
                <w:szCs w:val="20"/>
              </w:rPr>
              <w:t>9</w:t>
            </w:r>
            <w:r w:rsidRPr="008950C5">
              <w:rPr>
                <w:rFonts w:cs="Times New Roman"/>
                <w:sz w:val="20"/>
                <w:szCs w:val="20"/>
              </w:rPr>
              <w:t>.202</w:t>
            </w:r>
            <w:r>
              <w:rPr>
                <w:rFonts w:cs="Times New Roman"/>
                <w:sz w:val="20"/>
                <w:szCs w:val="20"/>
              </w:rPr>
              <w:t>0</w:t>
            </w:r>
          </w:p>
        </w:tc>
        <w:tc>
          <w:tcPr>
            <w:tcW w:w="2836" w:type="dxa"/>
          </w:tcPr>
          <w:p w14:paraId="58284E64" w14:textId="77777777" w:rsidR="00A41BCF" w:rsidRDefault="00A41BCF" w:rsidP="00A41BCF">
            <w:pPr>
              <w:jc w:val="center"/>
              <w:rPr>
                <w:rFonts w:cs="Times New Roman"/>
                <w:sz w:val="20"/>
                <w:szCs w:val="20"/>
              </w:rPr>
            </w:pPr>
            <w:r>
              <w:rPr>
                <w:rFonts w:cs="Times New Roman"/>
                <w:sz w:val="20"/>
                <w:szCs w:val="20"/>
              </w:rPr>
              <w:t xml:space="preserve">№ </w:t>
            </w:r>
            <w:r w:rsidRPr="008950C5">
              <w:rPr>
                <w:rFonts w:cs="Times New Roman"/>
                <w:sz w:val="20"/>
                <w:szCs w:val="20"/>
              </w:rPr>
              <w:t>08/231-63</w:t>
            </w:r>
            <w:r>
              <w:rPr>
                <w:rFonts w:cs="Times New Roman"/>
                <w:sz w:val="20"/>
                <w:szCs w:val="20"/>
              </w:rPr>
              <w:t xml:space="preserve"> від 07.09.2020</w:t>
            </w:r>
          </w:p>
          <w:p w14:paraId="18DBA1B0" w14:textId="1D5435E9" w:rsidR="00A41BCF" w:rsidRPr="0049443E" w:rsidRDefault="00A41BCF" w:rsidP="00A41BCF">
            <w:pPr>
              <w:jc w:val="center"/>
              <w:rPr>
                <w:rFonts w:cs="Times New Roman"/>
                <w:sz w:val="20"/>
                <w:szCs w:val="20"/>
              </w:rPr>
            </w:pPr>
            <w:r>
              <w:rPr>
                <w:rFonts w:cs="Times New Roman"/>
                <w:sz w:val="20"/>
                <w:szCs w:val="20"/>
              </w:rPr>
              <w:t>(для узагальнення)</w:t>
            </w:r>
          </w:p>
        </w:tc>
      </w:tr>
      <w:tr w:rsidR="00A41BCF" w:rsidRPr="002872BC" w14:paraId="7183D8BB" w14:textId="77777777" w:rsidTr="00C235B8">
        <w:tc>
          <w:tcPr>
            <w:tcW w:w="708" w:type="dxa"/>
            <w:vMerge/>
          </w:tcPr>
          <w:p w14:paraId="3B037583"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0EBFFC6F" w14:textId="77777777" w:rsidR="00A41BCF" w:rsidRPr="00A0025C" w:rsidRDefault="00A41BCF" w:rsidP="00A41BCF"/>
        </w:tc>
        <w:tc>
          <w:tcPr>
            <w:tcW w:w="1418" w:type="dxa"/>
          </w:tcPr>
          <w:p w14:paraId="7643D9A1" w14:textId="42A4EE7B" w:rsidR="00A41BCF" w:rsidRPr="00867388" w:rsidRDefault="00A41BCF" w:rsidP="00A41BCF">
            <w:pPr>
              <w:jc w:val="center"/>
              <w:rPr>
                <w:rFonts w:cs="Times New Roman"/>
                <w:sz w:val="24"/>
                <w:szCs w:val="24"/>
              </w:rPr>
            </w:pPr>
            <w:r w:rsidRPr="003A3DD1">
              <w:rPr>
                <w:rFonts w:cs="Times New Roman"/>
                <w:sz w:val="24"/>
                <w:szCs w:val="24"/>
              </w:rPr>
              <w:t>08/19451</w:t>
            </w:r>
          </w:p>
        </w:tc>
        <w:tc>
          <w:tcPr>
            <w:tcW w:w="1417" w:type="dxa"/>
          </w:tcPr>
          <w:p w14:paraId="2400F53E" w14:textId="4C5DBF6C" w:rsidR="00A41BCF" w:rsidRDefault="00A41BCF" w:rsidP="00A41BCF">
            <w:pPr>
              <w:jc w:val="center"/>
              <w:rPr>
                <w:rFonts w:cs="Times New Roman"/>
                <w:sz w:val="24"/>
                <w:szCs w:val="24"/>
              </w:rPr>
            </w:pPr>
            <w:r>
              <w:rPr>
                <w:rFonts w:cs="Times New Roman"/>
                <w:sz w:val="24"/>
                <w:szCs w:val="24"/>
              </w:rPr>
              <w:t>04.09.2020</w:t>
            </w:r>
          </w:p>
        </w:tc>
        <w:tc>
          <w:tcPr>
            <w:tcW w:w="5387" w:type="dxa"/>
          </w:tcPr>
          <w:p w14:paraId="53CD19D3" w14:textId="43856ACD" w:rsidR="00A41BCF"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64865F" w14:textId="705F08C5" w:rsidR="00A41BCF" w:rsidRPr="0049443E" w:rsidRDefault="00A41BCF" w:rsidP="00A41BCF">
            <w:pPr>
              <w:jc w:val="center"/>
              <w:rPr>
                <w:rFonts w:cs="Times New Roman"/>
                <w:sz w:val="20"/>
                <w:szCs w:val="20"/>
              </w:rPr>
            </w:pPr>
            <w:r>
              <w:rPr>
                <w:rFonts w:cs="Times New Roman"/>
                <w:sz w:val="20"/>
                <w:szCs w:val="20"/>
              </w:rPr>
              <w:t xml:space="preserve">№ </w:t>
            </w:r>
            <w:r w:rsidRPr="003A3DD1">
              <w:rPr>
                <w:rFonts w:cs="Times New Roman"/>
                <w:sz w:val="20"/>
                <w:szCs w:val="20"/>
              </w:rPr>
              <w:t>225-СК-5424</w:t>
            </w:r>
            <w:r>
              <w:rPr>
                <w:rFonts w:cs="Times New Roman"/>
                <w:sz w:val="20"/>
                <w:szCs w:val="20"/>
              </w:rPr>
              <w:t xml:space="preserve"> від 10.09.2020</w:t>
            </w:r>
          </w:p>
        </w:tc>
      </w:tr>
      <w:tr w:rsidR="00A41BCF" w:rsidRPr="002872BC" w14:paraId="6A82DCB3" w14:textId="77777777" w:rsidTr="00C235B8">
        <w:tc>
          <w:tcPr>
            <w:tcW w:w="708" w:type="dxa"/>
            <w:vMerge/>
          </w:tcPr>
          <w:p w14:paraId="6B8CBE55"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116EA50A" w14:textId="77777777" w:rsidR="00A41BCF" w:rsidRPr="00A0025C" w:rsidRDefault="00A41BCF" w:rsidP="00A41BCF"/>
        </w:tc>
        <w:tc>
          <w:tcPr>
            <w:tcW w:w="1418" w:type="dxa"/>
          </w:tcPr>
          <w:p w14:paraId="5CBE224F" w14:textId="08E066A7" w:rsidR="00A41BCF" w:rsidRPr="00864874" w:rsidRDefault="00A41BCF" w:rsidP="00A41BCF">
            <w:pPr>
              <w:jc w:val="center"/>
              <w:rPr>
                <w:rFonts w:cs="Times New Roman"/>
                <w:sz w:val="24"/>
                <w:szCs w:val="24"/>
              </w:rPr>
            </w:pPr>
            <w:r w:rsidRPr="00A8104E">
              <w:rPr>
                <w:rFonts w:cs="Times New Roman"/>
                <w:sz w:val="24"/>
                <w:szCs w:val="24"/>
              </w:rPr>
              <w:t>08/19512</w:t>
            </w:r>
          </w:p>
        </w:tc>
        <w:tc>
          <w:tcPr>
            <w:tcW w:w="1417" w:type="dxa"/>
          </w:tcPr>
          <w:p w14:paraId="05371AF4" w14:textId="23CEDC87" w:rsidR="00A41BCF" w:rsidRDefault="00A41BCF" w:rsidP="00A41BCF">
            <w:pPr>
              <w:jc w:val="center"/>
              <w:rPr>
                <w:rFonts w:cs="Times New Roman"/>
                <w:sz w:val="24"/>
                <w:szCs w:val="24"/>
              </w:rPr>
            </w:pPr>
            <w:r>
              <w:rPr>
                <w:rFonts w:cs="Times New Roman"/>
                <w:sz w:val="24"/>
                <w:szCs w:val="24"/>
              </w:rPr>
              <w:t>04.09.2020</w:t>
            </w:r>
          </w:p>
        </w:tc>
        <w:tc>
          <w:tcPr>
            <w:tcW w:w="5387" w:type="dxa"/>
          </w:tcPr>
          <w:p w14:paraId="2E11A57C" w14:textId="51EEE1F0" w:rsidR="00A41BCF" w:rsidRPr="009F426F" w:rsidRDefault="00A41BCF" w:rsidP="00A41BCF">
            <w:pPr>
              <w:jc w:val="both"/>
              <w:rPr>
                <w:rFonts w:cs="Times New Roman"/>
                <w:sz w:val="20"/>
                <w:szCs w:val="20"/>
              </w:rPr>
            </w:pPr>
            <w:r>
              <w:rPr>
                <w:rFonts w:cs="Times New Roman"/>
                <w:sz w:val="20"/>
                <w:szCs w:val="20"/>
              </w:rPr>
              <w:t xml:space="preserve">Щодо надання схеми структури Київської міської ради та секретаріату Київської міської ради, копій штатного розпису секретаріату Київської міської ради і підпорядкованості </w:t>
            </w:r>
            <w:r>
              <w:rPr>
                <w:rFonts w:cs="Times New Roman"/>
                <w:sz w:val="20"/>
                <w:szCs w:val="20"/>
              </w:rPr>
              <w:lastRenderedPageBreak/>
              <w:t>структурних</w:t>
            </w:r>
            <w:r w:rsidRPr="00825FEC">
              <w:rPr>
                <w:rFonts w:cs="Times New Roman"/>
                <w:sz w:val="20"/>
                <w:szCs w:val="20"/>
              </w:rPr>
              <w:t xml:space="preserve"> підрозділів</w:t>
            </w:r>
            <w:r>
              <w:rPr>
                <w:rFonts w:cs="Times New Roman"/>
                <w:sz w:val="20"/>
                <w:szCs w:val="20"/>
              </w:rPr>
              <w:t xml:space="preserve"> в секретаріаті Київської міської ради</w:t>
            </w:r>
          </w:p>
        </w:tc>
        <w:tc>
          <w:tcPr>
            <w:tcW w:w="2836" w:type="dxa"/>
          </w:tcPr>
          <w:p w14:paraId="76064B47" w14:textId="545E852F" w:rsidR="00A41BCF" w:rsidRPr="0049443E" w:rsidRDefault="00A41BCF" w:rsidP="00A41BCF">
            <w:pPr>
              <w:jc w:val="center"/>
              <w:rPr>
                <w:rFonts w:cs="Times New Roman"/>
                <w:sz w:val="20"/>
                <w:szCs w:val="20"/>
              </w:rPr>
            </w:pPr>
            <w:r>
              <w:rPr>
                <w:rFonts w:cs="Times New Roman"/>
                <w:sz w:val="20"/>
                <w:szCs w:val="20"/>
              </w:rPr>
              <w:lastRenderedPageBreak/>
              <w:t xml:space="preserve">№ </w:t>
            </w:r>
            <w:r w:rsidRPr="00825FEC">
              <w:rPr>
                <w:rFonts w:cs="Times New Roman"/>
                <w:sz w:val="20"/>
                <w:szCs w:val="20"/>
              </w:rPr>
              <w:t>225-КР-5479</w:t>
            </w:r>
            <w:r>
              <w:rPr>
                <w:rFonts w:cs="Times New Roman"/>
                <w:sz w:val="20"/>
                <w:szCs w:val="20"/>
              </w:rPr>
              <w:t xml:space="preserve"> від 14.09.2020</w:t>
            </w:r>
          </w:p>
        </w:tc>
      </w:tr>
      <w:tr w:rsidR="00A41BCF" w:rsidRPr="002872BC" w14:paraId="77EE1BCA" w14:textId="77777777" w:rsidTr="00C235B8">
        <w:tc>
          <w:tcPr>
            <w:tcW w:w="708" w:type="dxa"/>
            <w:vMerge/>
          </w:tcPr>
          <w:p w14:paraId="18287C87"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643E139E" w14:textId="77777777" w:rsidR="00A41BCF" w:rsidRPr="00A0025C" w:rsidRDefault="00A41BCF" w:rsidP="00A41BCF"/>
        </w:tc>
        <w:tc>
          <w:tcPr>
            <w:tcW w:w="1418" w:type="dxa"/>
          </w:tcPr>
          <w:p w14:paraId="3C8386AA" w14:textId="4928437A" w:rsidR="00A41BCF" w:rsidRPr="00710E35" w:rsidRDefault="00A41BCF" w:rsidP="00A41BCF">
            <w:pPr>
              <w:jc w:val="center"/>
              <w:rPr>
                <w:rFonts w:cs="Times New Roman"/>
                <w:sz w:val="24"/>
                <w:szCs w:val="24"/>
              </w:rPr>
            </w:pPr>
            <w:r w:rsidRPr="00FD748F">
              <w:rPr>
                <w:rFonts w:cs="Times New Roman"/>
                <w:sz w:val="24"/>
                <w:szCs w:val="24"/>
              </w:rPr>
              <w:t>08/19524</w:t>
            </w:r>
          </w:p>
        </w:tc>
        <w:tc>
          <w:tcPr>
            <w:tcW w:w="1417" w:type="dxa"/>
          </w:tcPr>
          <w:p w14:paraId="1CD201AD" w14:textId="28B16C46" w:rsidR="00A41BCF" w:rsidRDefault="00A41BCF" w:rsidP="00A41BCF">
            <w:pPr>
              <w:jc w:val="center"/>
              <w:rPr>
                <w:rFonts w:cs="Times New Roman"/>
                <w:sz w:val="24"/>
                <w:szCs w:val="24"/>
              </w:rPr>
            </w:pPr>
            <w:r>
              <w:rPr>
                <w:rFonts w:cs="Times New Roman"/>
                <w:sz w:val="24"/>
                <w:szCs w:val="24"/>
              </w:rPr>
              <w:t>04.09.2020</w:t>
            </w:r>
          </w:p>
        </w:tc>
        <w:tc>
          <w:tcPr>
            <w:tcW w:w="5387" w:type="dxa"/>
          </w:tcPr>
          <w:p w14:paraId="3F96FC20" w14:textId="399381D0" w:rsidR="00A41BCF" w:rsidRPr="009F426F" w:rsidRDefault="00A41BCF" w:rsidP="00A41BCF">
            <w:pPr>
              <w:jc w:val="both"/>
              <w:rPr>
                <w:rFonts w:cs="Times New Roman"/>
                <w:sz w:val="20"/>
                <w:szCs w:val="20"/>
              </w:rPr>
            </w:pPr>
            <w:r>
              <w:rPr>
                <w:rFonts w:cs="Times New Roman"/>
                <w:sz w:val="20"/>
                <w:szCs w:val="20"/>
              </w:rPr>
              <w:t>Щодо надання роз’яснень стосовно загального складу, постійних комісій, тимчасових контрольних комісій, президії та Погоджувальної ради депутатських фракцій Київської міської ради</w:t>
            </w:r>
          </w:p>
        </w:tc>
        <w:tc>
          <w:tcPr>
            <w:tcW w:w="2836" w:type="dxa"/>
          </w:tcPr>
          <w:p w14:paraId="1E532CE5" w14:textId="6AE7CDDE" w:rsidR="00A41BCF" w:rsidRPr="0049443E" w:rsidRDefault="00A41BCF" w:rsidP="00A41BCF">
            <w:pPr>
              <w:jc w:val="center"/>
              <w:rPr>
                <w:rFonts w:cs="Times New Roman"/>
                <w:sz w:val="20"/>
                <w:szCs w:val="20"/>
              </w:rPr>
            </w:pPr>
            <w:r>
              <w:rPr>
                <w:rFonts w:cs="Times New Roman"/>
                <w:sz w:val="20"/>
                <w:szCs w:val="20"/>
              </w:rPr>
              <w:t xml:space="preserve">№ </w:t>
            </w:r>
            <w:r w:rsidRPr="00334944">
              <w:rPr>
                <w:rFonts w:cs="Times New Roman"/>
                <w:sz w:val="20"/>
                <w:szCs w:val="20"/>
              </w:rPr>
              <w:t>225-КР-5535</w:t>
            </w:r>
            <w:r>
              <w:rPr>
                <w:rFonts w:cs="Times New Roman"/>
                <w:sz w:val="20"/>
                <w:szCs w:val="20"/>
              </w:rPr>
              <w:t xml:space="preserve"> від 15.09.2020</w:t>
            </w:r>
          </w:p>
        </w:tc>
      </w:tr>
      <w:tr w:rsidR="00A41BCF" w:rsidRPr="002872BC" w14:paraId="10E0F7CD" w14:textId="77777777" w:rsidTr="00C235B8">
        <w:tc>
          <w:tcPr>
            <w:tcW w:w="708" w:type="dxa"/>
            <w:vMerge/>
          </w:tcPr>
          <w:p w14:paraId="084A8D0E"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2F1216CC" w14:textId="77777777" w:rsidR="00A41BCF" w:rsidRPr="00A0025C" w:rsidRDefault="00A41BCF" w:rsidP="00A41BCF"/>
        </w:tc>
        <w:tc>
          <w:tcPr>
            <w:tcW w:w="1418" w:type="dxa"/>
          </w:tcPr>
          <w:p w14:paraId="6401593D" w14:textId="59D1BE86" w:rsidR="00A41BCF" w:rsidRPr="00710E35" w:rsidRDefault="00A41BCF" w:rsidP="00A41BCF">
            <w:pPr>
              <w:jc w:val="center"/>
              <w:rPr>
                <w:rFonts w:cs="Times New Roman"/>
                <w:sz w:val="24"/>
                <w:szCs w:val="24"/>
              </w:rPr>
            </w:pPr>
            <w:r w:rsidRPr="00627DEA">
              <w:rPr>
                <w:rFonts w:cs="Times New Roman"/>
                <w:sz w:val="24"/>
                <w:szCs w:val="24"/>
              </w:rPr>
              <w:t>31797</w:t>
            </w:r>
          </w:p>
        </w:tc>
        <w:tc>
          <w:tcPr>
            <w:tcW w:w="1417" w:type="dxa"/>
          </w:tcPr>
          <w:p w14:paraId="22C95DCA" w14:textId="5E8704B4" w:rsidR="00A41BCF" w:rsidRDefault="00A41BCF" w:rsidP="00A41BCF">
            <w:pPr>
              <w:jc w:val="center"/>
              <w:rPr>
                <w:rFonts w:cs="Times New Roman"/>
                <w:sz w:val="24"/>
                <w:szCs w:val="24"/>
              </w:rPr>
            </w:pPr>
            <w:r>
              <w:rPr>
                <w:rFonts w:cs="Times New Roman"/>
                <w:sz w:val="24"/>
                <w:szCs w:val="24"/>
              </w:rPr>
              <w:t>07.09.2020</w:t>
            </w:r>
          </w:p>
        </w:tc>
        <w:tc>
          <w:tcPr>
            <w:tcW w:w="5387" w:type="dxa"/>
          </w:tcPr>
          <w:p w14:paraId="221FE60D" w14:textId="7CCC480D" w:rsidR="00A41BCF" w:rsidRPr="009F426F" w:rsidRDefault="00A41BCF" w:rsidP="00A41BCF">
            <w:pPr>
              <w:jc w:val="both"/>
              <w:rPr>
                <w:rFonts w:cs="Times New Roman"/>
                <w:sz w:val="20"/>
                <w:szCs w:val="20"/>
              </w:rPr>
            </w:pPr>
            <w:r w:rsidRPr="007614F3">
              <w:rPr>
                <w:rFonts w:cs="Times New Roman"/>
                <w:sz w:val="20"/>
                <w:szCs w:val="20"/>
              </w:rPr>
              <w:t xml:space="preserve">Щодо надання інформації </w:t>
            </w:r>
            <w:r>
              <w:rPr>
                <w:rFonts w:cs="Times New Roman"/>
                <w:sz w:val="20"/>
                <w:szCs w:val="20"/>
              </w:rPr>
              <w:t>стосовно</w:t>
            </w:r>
            <w:r w:rsidRPr="007614F3">
              <w:rPr>
                <w:rFonts w:cs="Times New Roman"/>
                <w:sz w:val="20"/>
                <w:szCs w:val="20"/>
              </w:rPr>
              <w:t xml:space="preserve"> загальн</w:t>
            </w:r>
            <w:r>
              <w:rPr>
                <w:rFonts w:cs="Times New Roman"/>
                <w:sz w:val="20"/>
                <w:szCs w:val="20"/>
              </w:rPr>
              <w:t>ої</w:t>
            </w:r>
            <w:r w:rsidRPr="007614F3">
              <w:rPr>
                <w:rFonts w:cs="Times New Roman"/>
                <w:sz w:val="20"/>
                <w:szCs w:val="20"/>
              </w:rPr>
              <w:t xml:space="preserve"> кільк</w:t>
            </w:r>
            <w:r>
              <w:rPr>
                <w:rFonts w:cs="Times New Roman"/>
                <w:sz w:val="20"/>
                <w:szCs w:val="20"/>
              </w:rPr>
              <w:t>о</w:t>
            </w:r>
            <w:r w:rsidRPr="007614F3">
              <w:rPr>
                <w:rFonts w:cs="Times New Roman"/>
                <w:sz w:val="20"/>
                <w:szCs w:val="20"/>
              </w:rPr>
              <w:t>ст</w:t>
            </w:r>
            <w:r>
              <w:rPr>
                <w:rFonts w:cs="Times New Roman"/>
                <w:sz w:val="20"/>
                <w:szCs w:val="20"/>
              </w:rPr>
              <w:t>і</w:t>
            </w:r>
            <w:r w:rsidRPr="007614F3">
              <w:rPr>
                <w:rFonts w:cs="Times New Roman"/>
                <w:sz w:val="20"/>
                <w:szCs w:val="20"/>
              </w:rPr>
              <w:t xml:space="preserve"> підприємств, установ та організацій територіальної громади м.</w:t>
            </w:r>
            <w:r>
              <w:rPr>
                <w:rFonts w:cs="Times New Roman"/>
                <w:sz w:val="20"/>
                <w:szCs w:val="20"/>
              </w:rPr>
              <w:t xml:space="preserve"> </w:t>
            </w:r>
            <w:r w:rsidRPr="007614F3">
              <w:rPr>
                <w:rFonts w:cs="Times New Roman"/>
                <w:sz w:val="20"/>
                <w:szCs w:val="20"/>
              </w:rPr>
              <w:t>Києва, що підпорядковані Київській міській раді, виконавчому органу Київської міської ради (Київській міській державній адміністрації) та його структурним підрозділа</w:t>
            </w:r>
            <w:r>
              <w:rPr>
                <w:rFonts w:cs="Times New Roman"/>
                <w:sz w:val="20"/>
                <w:szCs w:val="20"/>
              </w:rPr>
              <w:t>м</w:t>
            </w:r>
          </w:p>
        </w:tc>
        <w:tc>
          <w:tcPr>
            <w:tcW w:w="2836" w:type="dxa"/>
          </w:tcPr>
          <w:p w14:paraId="3CC94821" w14:textId="43F512AF" w:rsidR="00A41BCF" w:rsidRPr="0049443E" w:rsidRDefault="00A41BCF" w:rsidP="00A41BCF">
            <w:pPr>
              <w:jc w:val="center"/>
              <w:rPr>
                <w:rFonts w:cs="Times New Roman"/>
                <w:sz w:val="20"/>
                <w:szCs w:val="20"/>
              </w:rPr>
            </w:pPr>
            <w:r w:rsidRPr="00627DEA">
              <w:rPr>
                <w:rFonts w:cs="Times New Roman"/>
                <w:sz w:val="20"/>
                <w:szCs w:val="20"/>
              </w:rPr>
              <w:t>№ 225-КР-5660</w:t>
            </w:r>
            <w:r>
              <w:t xml:space="preserve"> </w:t>
            </w:r>
            <w:r w:rsidRPr="00627DEA">
              <w:rPr>
                <w:rFonts w:cs="Times New Roman"/>
                <w:sz w:val="20"/>
                <w:szCs w:val="20"/>
              </w:rPr>
              <w:t>від 18.09.2020</w:t>
            </w:r>
          </w:p>
        </w:tc>
      </w:tr>
      <w:tr w:rsidR="00A41BCF" w:rsidRPr="002872BC" w14:paraId="6A904769" w14:textId="77777777" w:rsidTr="00C235B8">
        <w:tc>
          <w:tcPr>
            <w:tcW w:w="708" w:type="dxa"/>
            <w:vMerge/>
          </w:tcPr>
          <w:p w14:paraId="75363CAA"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3CC24A3B" w14:textId="77777777" w:rsidR="00A41BCF" w:rsidRPr="00A0025C" w:rsidRDefault="00A41BCF" w:rsidP="00A41BCF"/>
        </w:tc>
        <w:tc>
          <w:tcPr>
            <w:tcW w:w="1418" w:type="dxa"/>
          </w:tcPr>
          <w:p w14:paraId="04A698AC" w14:textId="2BDA9612" w:rsidR="00A41BCF" w:rsidRPr="00710E35" w:rsidRDefault="00A41BCF" w:rsidP="00A41BCF">
            <w:pPr>
              <w:jc w:val="center"/>
              <w:rPr>
                <w:rFonts w:cs="Times New Roman"/>
                <w:sz w:val="24"/>
                <w:szCs w:val="24"/>
              </w:rPr>
            </w:pPr>
            <w:r w:rsidRPr="009831FD">
              <w:rPr>
                <w:rFonts w:cs="Times New Roman"/>
                <w:sz w:val="24"/>
                <w:szCs w:val="24"/>
              </w:rPr>
              <w:t>08/19829</w:t>
            </w:r>
          </w:p>
        </w:tc>
        <w:tc>
          <w:tcPr>
            <w:tcW w:w="1417" w:type="dxa"/>
          </w:tcPr>
          <w:p w14:paraId="063BACCB" w14:textId="7BBC09DA" w:rsidR="00A41BCF" w:rsidRDefault="00A41BCF" w:rsidP="00A41BCF">
            <w:pPr>
              <w:jc w:val="center"/>
              <w:rPr>
                <w:rFonts w:cs="Times New Roman"/>
                <w:sz w:val="24"/>
                <w:szCs w:val="24"/>
              </w:rPr>
            </w:pPr>
            <w:r>
              <w:rPr>
                <w:rFonts w:cs="Times New Roman"/>
                <w:sz w:val="24"/>
                <w:szCs w:val="24"/>
              </w:rPr>
              <w:t>09.09.2020</w:t>
            </w:r>
          </w:p>
        </w:tc>
        <w:tc>
          <w:tcPr>
            <w:tcW w:w="5387" w:type="dxa"/>
          </w:tcPr>
          <w:p w14:paraId="3A60A4F7" w14:textId="77D2DDD0" w:rsidR="00A41BCF" w:rsidRPr="009F426F"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8A55A91" w14:textId="6F946ADF" w:rsidR="00A41BCF" w:rsidRPr="0049443E" w:rsidRDefault="00A41BCF" w:rsidP="00A41BCF">
            <w:pPr>
              <w:jc w:val="center"/>
              <w:rPr>
                <w:rFonts w:cs="Times New Roman"/>
                <w:sz w:val="20"/>
                <w:szCs w:val="20"/>
              </w:rPr>
            </w:pPr>
            <w:r>
              <w:rPr>
                <w:rFonts w:cs="Times New Roman"/>
                <w:sz w:val="20"/>
                <w:szCs w:val="20"/>
              </w:rPr>
              <w:t xml:space="preserve">№ </w:t>
            </w:r>
            <w:r w:rsidRPr="009831FD">
              <w:rPr>
                <w:rFonts w:cs="Times New Roman"/>
                <w:sz w:val="20"/>
                <w:szCs w:val="20"/>
              </w:rPr>
              <w:t>225-СК-5538</w:t>
            </w:r>
            <w:r>
              <w:rPr>
                <w:rFonts w:cs="Times New Roman"/>
                <w:sz w:val="20"/>
                <w:szCs w:val="20"/>
              </w:rPr>
              <w:t xml:space="preserve"> від 15.09.2020</w:t>
            </w:r>
          </w:p>
        </w:tc>
      </w:tr>
      <w:tr w:rsidR="00A41BCF" w:rsidRPr="002872BC" w14:paraId="6A52E85F" w14:textId="77777777" w:rsidTr="00C235B8">
        <w:tc>
          <w:tcPr>
            <w:tcW w:w="708" w:type="dxa"/>
            <w:vMerge/>
          </w:tcPr>
          <w:p w14:paraId="51C2FF62"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40CC288B" w14:textId="77777777" w:rsidR="00A41BCF" w:rsidRPr="00A0025C" w:rsidRDefault="00A41BCF" w:rsidP="00A41BCF"/>
        </w:tc>
        <w:tc>
          <w:tcPr>
            <w:tcW w:w="1418" w:type="dxa"/>
          </w:tcPr>
          <w:p w14:paraId="733C4372" w14:textId="2BD4E606" w:rsidR="00A41BCF" w:rsidRPr="00710E35" w:rsidRDefault="00A41BCF" w:rsidP="00A41BCF">
            <w:pPr>
              <w:jc w:val="center"/>
              <w:rPr>
                <w:rFonts w:cs="Times New Roman"/>
                <w:sz w:val="24"/>
                <w:szCs w:val="24"/>
              </w:rPr>
            </w:pPr>
            <w:r w:rsidRPr="00CB6741">
              <w:rPr>
                <w:rFonts w:cs="Times New Roman"/>
                <w:sz w:val="24"/>
                <w:szCs w:val="24"/>
              </w:rPr>
              <w:t>08/20086</w:t>
            </w:r>
          </w:p>
        </w:tc>
        <w:tc>
          <w:tcPr>
            <w:tcW w:w="1417" w:type="dxa"/>
          </w:tcPr>
          <w:p w14:paraId="69F45C48" w14:textId="21893525" w:rsidR="00A41BCF" w:rsidRDefault="00A41BCF" w:rsidP="00A41BCF">
            <w:pPr>
              <w:jc w:val="center"/>
              <w:rPr>
                <w:rFonts w:cs="Times New Roman"/>
                <w:sz w:val="24"/>
                <w:szCs w:val="24"/>
              </w:rPr>
            </w:pPr>
            <w:r>
              <w:rPr>
                <w:rFonts w:cs="Times New Roman"/>
                <w:sz w:val="24"/>
                <w:szCs w:val="24"/>
              </w:rPr>
              <w:t>11.09.2020</w:t>
            </w:r>
          </w:p>
        </w:tc>
        <w:tc>
          <w:tcPr>
            <w:tcW w:w="5387" w:type="dxa"/>
          </w:tcPr>
          <w:p w14:paraId="5E851756" w14:textId="27C8926D" w:rsidR="00A41BCF" w:rsidRPr="00DD18FC" w:rsidRDefault="00A41BCF" w:rsidP="00A41BCF">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2DD2EA3" w14:textId="54A62C19" w:rsidR="00A41BCF" w:rsidRPr="0049443E" w:rsidRDefault="00A41BCF" w:rsidP="00A41BCF">
            <w:pPr>
              <w:jc w:val="center"/>
              <w:rPr>
                <w:rFonts w:cs="Times New Roman"/>
                <w:sz w:val="20"/>
                <w:szCs w:val="20"/>
              </w:rPr>
            </w:pPr>
            <w:r>
              <w:rPr>
                <w:rFonts w:cs="Times New Roman"/>
                <w:sz w:val="20"/>
                <w:szCs w:val="20"/>
              </w:rPr>
              <w:t xml:space="preserve">№ </w:t>
            </w:r>
            <w:r w:rsidRPr="00AB260B">
              <w:rPr>
                <w:rFonts w:cs="Times New Roman"/>
                <w:sz w:val="20"/>
                <w:szCs w:val="20"/>
              </w:rPr>
              <w:t>225-СК-559</w:t>
            </w:r>
            <w:r>
              <w:rPr>
                <w:rFonts w:cs="Times New Roman"/>
                <w:sz w:val="20"/>
                <w:szCs w:val="20"/>
              </w:rPr>
              <w:t>2 від 17.09.2020</w:t>
            </w:r>
          </w:p>
        </w:tc>
      </w:tr>
      <w:tr w:rsidR="00A41BCF" w:rsidRPr="002872BC" w14:paraId="5E121835" w14:textId="77777777" w:rsidTr="00C235B8">
        <w:tc>
          <w:tcPr>
            <w:tcW w:w="708" w:type="dxa"/>
            <w:vMerge/>
          </w:tcPr>
          <w:p w14:paraId="2C69FD17"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791F38CA" w14:textId="77777777" w:rsidR="00A41BCF" w:rsidRPr="00A0025C" w:rsidRDefault="00A41BCF" w:rsidP="00A41BCF"/>
        </w:tc>
        <w:tc>
          <w:tcPr>
            <w:tcW w:w="1418" w:type="dxa"/>
          </w:tcPr>
          <w:p w14:paraId="3DD28AA1" w14:textId="05F6A662" w:rsidR="00A41BCF" w:rsidRPr="00710E35" w:rsidRDefault="00A41BCF" w:rsidP="00A41BCF">
            <w:pPr>
              <w:jc w:val="center"/>
              <w:rPr>
                <w:rFonts w:cs="Times New Roman"/>
                <w:sz w:val="24"/>
                <w:szCs w:val="24"/>
              </w:rPr>
            </w:pPr>
            <w:r w:rsidRPr="005E0BE7">
              <w:rPr>
                <w:rFonts w:cs="Times New Roman"/>
                <w:sz w:val="24"/>
                <w:szCs w:val="24"/>
              </w:rPr>
              <w:t>08/20488</w:t>
            </w:r>
          </w:p>
        </w:tc>
        <w:tc>
          <w:tcPr>
            <w:tcW w:w="1417" w:type="dxa"/>
          </w:tcPr>
          <w:p w14:paraId="511D1608" w14:textId="6259B546" w:rsidR="00A41BCF" w:rsidRDefault="00A41BCF" w:rsidP="00A41BCF">
            <w:pPr>
              <w:jc w:val="center"/>
              <w:rPr>
                <w:rFonts w:cs="Times New Roman"/>
                <w:sz w:val="24"/>
                <w:szCs w:val="24"/>
              </w:rPr>
            </w:pPr>
            <w:r>
              <w:rPr>
                <w:rFonts w:cs="Times New Roman"/>
                <w:sz w:val="24"/>
                <w:szCs w:val="24"/>
              </w:rPr>
              <w:t>16.09.2020</w:t>
            </w:r>
          </w:p>
        </w:tc>
        <w:tc>
          <w:tcPr>
            <w:tcW w:w="5387" w:type="dxa"/>
          </w:tcPr>
          <w:p w14:paraId="63E31F0D" w14:textId="268C16B2" w:rsidR="00A41BCF" w:rsidRPr="009F426F" w:rsidRDefault="00A41BCF" w:rsidP="00A41BCF">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1B2B1004" w14:textId="674F8374" w:rsidR="00A41BCF" w:rsidRPr="0049443E" w:rsidRDefault="00A41BCF" w:rsidP="00A41BCF">
            <w:pPr>
              <w:jc w:val="center"/>
              <w:rPr>
                <w:rFonts w:cs="Times New Roman"/>
                <w:sz w:val="20"/>
                <w:szCs w:val="20"/>
              </w:rPr>
            </w:pPr>
            <w:r>
              <w:rPr>
                <w:rFonts w:cs="Times New Roman"/>
                <w:sz w:val="20"/>
                <w:szCs w:val="20"/>
              </w:rPr>
              <w:t xml:space="preserve">№ </w:t>
            </w:r>
            <w:r w:rsidRPr="005E0BE7">
              <w:rPr>
                <w:rFonts w:cs="Times New Roman"/>
                <w:sz w:val="20"/>
                <w:szCs w:val="20"/>
              </w:rPr>
              <w:t>225-СК-5677</w:t>
            </w:r>
            <w:r>
              <w:rPr>
                <w:rFonts w:cs="Times New Roman"/>
                <w:sz w:val="20"/>
                <w:szCs w:val="20"/>
              </w:rPr>
              <w:t xml:space="preserve"> від 18.09.2020</w:t>
            </w:r>
          </w:p>
        </w:tc>
      </w:tr>
      <w:tr w:rsidR="00A41BCF" w:rsidRPr="002872BC" w14:paraId="21E6A236" w14:textId="77777777" w:rsidTr="00C235B8">
        <w:tc>
          <w:tcPr>
            <w:tcW w:w="708" w:type="dxa"/>
            <w:vMerge/>
          </w:tcPr>
          <w:p w14:paraId="6B7417BB"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5FBF5F30" w14:textId="77777777" w:rsidR="00A41BCF" w:rsidRPr="00A0025C" w:rsidRDefault="00A41BCF" w:rsidP="00A41BCF"/>
        </w:tc>
        <w:tc>
          <w:tcPr>
            <w:tcW w:w="1418" w:type="dxa"/>
          </w:tcPr>
          <w:p w14:paraId="4BB390D3" w14:textId="7072DC58" w:rsidR="00A41BCF" w:rsidRPr="00710E35" w:rsidRDefault="00A41BCF" w:rsidP="00A41BCF">
            <w:pPr>
              <w:jc w:val="center"/>
              <w:rPr>
                <w:rFonts w:cs="Times New Roman"/>
                <w:sz w:val="24"/>
                <w:szCs w:val="24"/>
              </w:rPr>
            </w:pPr>
            <w:r w:rsidRPr="00F036FD">
              <w:rPr>
                <w:rFonts w:cs="Times New Roman"/>
                <w:sz w:val="24"/>
                <w:szCs w:val="24"/>
              </w:rPr>
              <w:t>08/21020</w:t>
            </w:r>
          </w:p>
        </w:tc>
        <w:tc>
          <w:tcPr>
            <w:tcW w:w="1417" w:type="dxa"/>
          </w:tcPr>
          <w:p w14:paraId="42C7C711" w14:textId="017C08B2" w:rsidR="00A41BCF" w:rsidRDefault="00A41BCF" w:rsidP="00A41BCF">
            <w:pPr>
              <w:jc w:val="center"/>
              <w:rPr>
                <w:rFonts w:cs="Times New Roman"/>
                <w:sz w:val="24"/>
                <w:szCs w:val="24"/>
              </w:rPr>
            </w:pPr>
            <w:r>
              <w:rPr>
                <w:rFonts w:cs="Times New Roman"/>
                <w:sz w:val="24"/>
                <w:szCs w:val="24"/>
              </w:rPr>
              <w:t>23.09.2020</w:t>
            </w:r>
          </w:p>
        </w:tc>
        <w:tc>
          <w:tcPr>
            <w:tcW w:w="5387" w:type="dxa"/>
          </w:tcPr>
          <w:p w14:paraId="052CBDE8" w14:textId="0E66375C" w:rsidR="00A41BCF" w:rsidRPr="009F426F" w:rsidRDefault="00A41BCF" w:rsidP="00A41BCF">
            <w:pPr>
              <w:jc w:val="both"/>
              <w:rPr>
                <w:rFonts w:cs="Times New Roman"/>
                <w:sz w:val="20"/>
                <w:szCs w:val="20"/>
              </w:rPr>
            </w:pPr>
            <w:r w:rsidRPr="00204594">
              <w:rPr>
                <w:rFonts w:cs="Times New Roman"/>
                <w:sz w:val="20"/>
                <w:szCs w:val="20"/>
              </w:rPr>
              <w:t xml:space="preserve">Щодо відсутності на пленарному засіданні Київської міської ради </w:t>
            </w:r>
            <w:r>
              <w:rPr>
                <w:rFonts w:cs="Times New Roman"/>
                <w:sz w:val="20"/>
                <w:szCs w:val="20"/>
              </w:rPr>
              <w:t>24.09.</w:t>
            </w:r>
            <w:r w:rsidRPr="00204594">
              <w:rPr>
                <w:rFonts w:cs="Times New Roman"/>
                <w:sz w:val="20"/>
                <w:szCs w:val="20"/>
              </w:rPr>
              <w:t>2020</w:t>
            </w:r>
          </w:p>
        </w:tc>
        <w:tc>
          <w:tcPr>
            <w:tcW w:w="2836" w:type="dxa"/>
          </w:tcPr>
          <w:p w14:paraId="207E21E2" w14:textId="02667BB9" w:rsidR="00A41BCF" w:rsidRPr="0049443E" w:rsidRDefault="00A41BCF" w:rsidP="00A41BCF">
            <w:pPr>
              <w:jc w:val="center"/>
              <w:rPr>
                <w:rFonts w:cs="Times New Roman"/>
                <w:sz w:val="20"/>
                <w:szCs w:val="20"/>
              </w:rPr>
            </w:pPr>
            <w:r w:rsidRPr="00204594">
              <w:rPr>
                <w:rFonts w:cs="Times New Roman"/>
                <w:sz w:val="20"/>
                <w:szCs w:val="20"/>
              </w:rPr>
              <w:t>Враховано в роботі</w:t>
            </w:r>
          </w:p>
        </w:tc>
      </w:tr>
      <w:tr w:rsidR="00A41BCF" w:rsidRPr="002872BC" w14:paraId="682ABABB" w14:textId="77777777" w:rsidTr="00C235B8">
        <w:tc>
          <w:tcPr>
            <w:tcW w:w="708" w:type="dxa"/>
            <w:vMerge/>
          </w:tcPr>
          <w:p w14:paraId="54E51651"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7395F891" w14:textId="77777777" w:rsidR="00A41BCF" w:rsidRPr="00A0025C" w:rsidRDefault="00A41BCF" w:rsidP="00A41BCF"/>
        </w:tc>
        <w:tc>
          <w:tcPr>
            <w:tcW w:w="1418" w:type="dxa"/>
          </w:tcPr>
          <w:p w14:paraId="5B6DB608" w14:textId="30A52922" w:rsidR="00A41BCF" w:rsidRPr="00710E35" w:rsidRDefault="00A41BCF" w:rsidP="00A41BCF">
            <w:pPr>
              <w:jc w:val="center"/>
              <w:rPr>
                <w:rFonts w:cs="Times New Roman"/>
                <w:sz w:val="24"/>
                <w:szCs w:val="24"/>
              </w:rPr>
            </w:pPr>
            <w:r w:rsidRPr="00D36C05">
              <w:rPr>
                <w:rFonts w:cs="Times New Roman"/>
                <w:sz w:val="24"/>
                <w:szCs w:val="24"/>
              </w:rPr>
              <w:t>08/21362</w:t>
            </w:r>
          </w:p>
        </w:tc>
        <w:tc>
          <w:tcPr>
            <w:tcW w:w="1417" w:type="dxa"/>
          </w:tcPr>
          <w:p w14:paraId="1AED255A" w14:textId="4B27D309" w:rsidR="00A41BCF" w:rsidRDefault="00A41BCF" w:rsidP="00A41BCF">
            <w:pPr>
              <w:jc w:val="center"/>
              <w:rPr>
                <w:rFonts w:cs="Times New Roman"/>
                <w:sz w:val="24"/>
                <w:szCs w:val="24"/>
              </w:rPr>
            </w:pPr>
            <w:r>
              <w:rPr>
                <w:rFonts w:cs="Times New Roman"/>
                <w:sz w:val="24"/>
                <w:szCs w:val="24"/>
              </w:rPr>
              <w:t>28.09.2020</w:t>
            </w:r>
          </w:p>
        </w:tc>
        <w:tc>
          <w:tcPr>
            <w:tcW w:w="5387" w:type="dxa"/>
          </w:tcPr>
          <w:p w14:paraId="16BEBC5F" w14:textId="51D7D2A7" w:rsidR="00A41BCF" w:rsidRPr="009F426F" w:rsidRDefault="00A41BCF" w:rsidP="00A41BCF">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ігрового майданчика ОСББ «Гончара 62» по             </w:t>
            </w:r>
            <w:r w:rsidRPr="00EC7368">
              <w:rPr>
                <w:rFonts w:cs="Times New Roman"/>
                <w:sz w:val="20"/>
                <w:szCs w:val="20"/>
              </w:rPr>
              <w:t xml:space="preserve">вул. </w:t>
            </w:r>
            <w:r>
              <w:rPr>
                <w:rFonts w:cs="Times New Roman"/>
                <w:sz w:val="20"/>
                <w:szCs w:val="20"/>
              </w:rPr>
              <w:t xml:space="preserve">Олеся Гончара, 62 Шевченківського </w:t>
            </w:r>
            <w:r w:rsidRPr="00EC7368">
              <w:rPr>
                <w:rFonts w:cs="Times New Roman"/>
                <w:sz w:val="20"/>
                <w:szCs w:val="20"/>
              </w:rPr>
              <w:t>район</w:t>
            </w:r>
            <w:r>
              <w:rPr>
                <w:rFonts w:cs="Times New Roman"/>
                <w:sz w:val="20"/>
                <w:szCs w:val="20"/>
              </w:rPr>
              <w:t>у</w:t>
            </w:r>
            <w:r w:rsidRPr="00EC7368">
              <w:rPr>
                <w:rFonts w:cs="Times New Roman"/>
                <w:sz w:val="20"/>
                <w:szCs w:val="20"/>
              </w:rPr>
              <w:t xml:space="preserve"> </w:t>
            </w:r>
            <w:r w:rsidRPr="00EB73FF">
              <w:rPr>
                <w:rFonts w:cs="Times New Roman"/>
                <w:sz w:val="20"/>
                <w:szCs w:val="20"/>
              </w:rPr>
              <w:t>м. Києва</w:t>
            </w:r>
          </w:p>
        </w:tc>
        <w:tc>
          <w:tcPr>
            <w:tcW w:w="2836" w:type="dxa"/>
          </w:tcPr>
          <w:p w14:paraId="2E4D57B6" w14:textId="5FB932AC" w:rsidR="00A41BCF" w:rsidRPr="0049443E" w:rsidRDefault="00A41BCF" w:rsidP="00A41BCF">
            <w:pPr>
              <w:jc w:val="center"/>
              <w:rPr>
                <w:rFonts w:cs="Times New Roman"/>
                <w:sz w:val="20"/>
                <w:szCs w:val="20"/>
              </w:rPr>
            </w:pPr>
            <w:r>
              <w:rPr>
                <w:rFonts w:cs="Times New Roman"/>
                <w:sz w:val="20"/>
                <w:szCs w:val="20"/>
              </w:rPr>
              <w:t xml:space="preserve">№ </w:t>
            </w:r>
            <w:r w:rsidRPr="007633DC">
              <w:rPr>
                <w:rFonts w:cs="Times New Roman"/>
                <w:sz w:val="20"/>
                <w:szCs w:val="20"/>
              </w:rPr>
              <w:t>225-СК-5881</w:t>
            </w:r>
            <w:r>
              <w:rPr>
                <w:rFonts w:cs="Times New Roman"/>
                <w:sz w:val="20"/>
                <w:szCs w:val="20"/>
              </w:rPr>
              <w:t xml:space="preserve"> від 30.09.2020</w:t>
            </w:r>
          </w:p>
        </w:tc>
      </w:tr>
      <w:tr w:rsidR="00A41BCF" w:rsidRPr="002872BC" w14:paraId="1EE87D6D" w14:textId="77777777" w:rsidTr="00C235B8">
        <w:tc>
          <w:tcPr>
            <w:tcW w:w="708" w:type="dxa"/>
            <w:vMerge/>
          </w:tcPr>
          <w:p w14:paraId="1CF23504"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12E891AE" w14:textId="77777777" w:rsidR="00A41BCF" w:rsidRPr="00A0025C" w:rsidRDefault="00A41BCF" w:rsidP="00A41BCF"/>
        </w:tc>
        <w:tc>
          <w:tcPr>
            <w:tcW w:w="1418" w:type="dxa"/>
          </w:tcPr>
          <w:p w14:paraId="7F296EAA" w14:textId="1EC47FA3" w:rsidR="00A41BCF" w:rsidRPr="00710E35" w:rsidRDefault="00A41BCF" w:rsidP="00A41BCF">
            <w:pPr>
              <w:jc w:val="center"/>
              <w:rPr>
                <w:rFonts w:cs="Times New Roman"/>
                <w:sz w:val="24"/>
                <w:szCs w:val="24"/>
              </w:rPr>
            </w:pPr>
            <w:r w:rsidRPr="0033635A">
              <w:rPr>
                <w:rFonts w:cs="Times New Roman"/>
                <w:sz w:val="24"/>
                <w:szCs w:val="24"/>
              </w:rPr>
              <w:t>08/22235</w:t>
            </w:r>
          </w:p>
        </w:tc>
        <w:tc>
          <w:tcPr>
            <w:tcW w:w="1417" w:type="dxa"/>
          </w:tcPr>
          <w:p w14:paraId="73876145" w14:textId="73615885" w:rsidR="00A41BCF" w:rsidRDefault="00A41BCF" w:rsidP="00A41BCF">
            <w:pPr>
              <w:jc w:val="center"/>
              <w:rPr>
                <w:rFonts w:cs="Times New Roman"/>
                <w:sz w:val="24"/>
                <w:szCs w:val="24"/>
              </w:rPr>
            </w:pPr>
            <w:r>
              <w:rPr>
                <w:rFonts w:cs="Times New Roman"/>
                <w:sz w:val="24"/>
                <w:szCs w:val="24"/>
              </w:rPr>
              <w:t>06.10.2020</w:t>
            </w:r>
          </w:p>
        </w:tc>
        <w:tc>
          <w:tcPr>
            <w:tcW w:w="5387" w:type="dxa"/>
          </w:tcPr>
          <w:p w14:paraId="2BAB9B77" w14:textId="788DCB04" w:rsidR="00A41BCF" w:rsidRPr="009F426F"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77E065" w14:textId="72B25D73" w:rsidR="00A41BCF" w:rsidRPr="0049443E" w:rsidRDefault="00A41BCF" w:rsidP="00A41BCF">
            <w:pPr>
              <w:jc w:val="center"/>
              <w:rPr>
                <w:rFonts w:cs="Times New Roman"/>
                <w:sz w:val="20"/>
                <w:szCs w:val="20"/>
              </w:rPr>
            </w:pPr>
            <w:r>
              <w:rPr>
                <w:rFonts w:cs="Times New Roman"/>
                <w:sz w:val="20"/>
                <w:szCs w:val="20"/>
              </w:rPr>
              <w:t xml:space="preserve">№ </w:t>
            </w:r>
            <w:r w:rsidRPr="0033635A">
              <w:rPr>
                <w:rFonts w:cs="Times New Roman"/>
                <w:sz w:val="20"/>
                <w:szCs w:val="20"/>
              </w:rPr>
              <w:t>225-СК-6259</w:t>
            </w:r>
            <w:r>
              <w:rPr>
                <w:rFonts w:cs="Times New Roman"/>
                <w:sz w:val="20"/>
                <w:szCs w:val="20"/>
              </w:rPr>
              <w:t xml:space="preserve"> від 09.10.2020</w:t>
            </w:r>
          </w:p>
        </w:tc>
      </w:tr>
      <w:tr w:rsidR="00A41BCF" w:rsidRPr="002872BC" w14:paraId="0E2145E1" w14:textId="77777777" w:rsidTr="00C235B8">
        <w:tc>
          <w:tcPr>
            <w:tcW w:w="708" w:type="dxa"/>
            <w:vMerge/>
          </w:tcPr>
          <w:p w14:paraId="195740FA"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43646833" w14:textId="77777777" w:rsidR="00A41BCF" w:rsidRPr="00A0025C" w:rsidRDefault="00A41BCF" w:rsidP="00A41BCF"/>
        </w:tc>
        <w:tc>
          <w:tcPr>
            <w:tcW w:w="1418" w:type="dxa"/>
          </w:tcPr>
          <w:p w14:paraId="7DFE3AE6" w14:textId="3FB7EE80" w:rsidR="00A41BCF" w:rsidRPr="00710E35" w:rsidRDefault="00A41BCF" w:rsidP="00A41BCF">
            <w:pPr>
              <w:jc w:val="center"/>
              <w:rPr>
                <w:rFonts w:cs="Times New Roman"/>
                <w:sz w:val="24"/>
                <w:szCs w:val="24"/>
              </w:rPr>
            </w:pPr>
            <w:r w:rsidRPr="000F0751">
              <w:rPr>
                <w:rFonts w:cs="Times New Roman"/>
                <w:sz w:val="24"/>
                <w:szCs w:val="24"/>
              </w:rPr>
              <w:t>08/22331</w:t>
            </w:r>
          </w:p>
        </w:tc>
        <w:tc>
          <w:tcPr>
            <w:tcW w:w="1417" w:type="dxa"/>
          </w:tcPr>
          <w:p w14:paraId="1D26899C" w14:textId="0E4589BB" w:rsidR="00A41BCF" w:rsidRDefault="00A41BCF" w:rsidP="00A41BCF">
            <w:pPr>
              <w:jc w:val="center"/>
              <w:rPr>
                <w:rFonts w:cs="Times New Roman"/>
                <w:sz w:val="24"/>
                <w:szCs w:val="24"/>
              </w:rPr>
            </w:pPr>
            <w:r>
              <w:rPr>
                <w:rFonts w:cs="Times New Roman"/>
                <w:sz w:val="24"/>
                <w:szCs w:val="24"/>
              </w:rPr>
              <w:t>06.10.2020</w:t>
            </w:r>
          </w:p>
        </w:tc>
        <w:tc>
          <w:tcPr>
            <w:tcW w:w="5387" w:type="dxa"/>
          </w:tcPr>
          <w:p w14:paraId="6A79E97B" w14:textId="1CC18D9F" w:rsidR="00A41BCF" w:rsidRPr="009F426F"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FEFC48" w14:textId="4862D990" w:rsidR="00A41BCF" w:rsidRPr="0049443E" w:rsidRDefault="00A41BCF" w:rsidP="00A41BCF">
            <w:pPr>
              <w:jc w:val="center"/>
              <w:rPr>
                <w:rFonts w:cs="Times New Roman"/>
                <w:sz w:val="20"/>
                <w:szCs w:val="20"/>
              </w:rPr>
            </w:pPr>
            <w:r>
              <w:rPr>
                <w:rFonts w:cs="Times New Roman"/>
                <w:sz w:val="20"/>
                <w:szCs w:val="20"/>
              </w:rPr>
              <w:t xml:space="preserve">№ </w:t>
            </w:r>
            <w:r w:rsidRPr="00135443">
              <w:rPr>
                <w:rFonts w:cs="Times New Roman"/>
                <w:sz w:val="20"/>
                <w:szCs w:val="20"/>
              </w:rPr>
              <w:t>225-СК-6186</w:t>
            </w:r>
            <w:r>
              <w:rPr>
                <w:rFonts w:cs="Times New Roman"/>
                <w:sz w:val="20"/>
                <w:szCs w:val="20"/>
              </w:rPr>
              <w:t xml:space="preserve"> від 08.10.2020</w:t>
            </w:r>
          </w:p>
        </w:tc>
      </w:tr>
      <w:tr w:rsidR="00A41BCF" w:rsidRPr="002872BC" w14:paraId="6B32D4BC" w14:textId="77777777" w:rsidTr="00C235B8">
        <w:tc>
          <w:tcPr>
            <w:tcW w:w="708" w:type="dxa"/>
            <w:vMerge/>
          </w:tcPr>
          <w:p w14:paraId="1F87BA6E"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3507D239" w14:textId="77777777" w:rsidR="00A41BCF" w:rsidRPr="00A0025C" w:rsidRDefault="00A41BCF" w:rsidP="00A41BCF"/>
        </w:tc>
        <w:tc>
          <w:tcPr>
            <w:tcW w:w="1418" w:type="dxa"/>
          </w:tcPr>
          <w:p w14:paraId="08189A65" w14:textId="13414A1F" w:rsidR="00A41BCF" w:rsidRPr="00710E35" w:rsidRDefault="00A41BCF" w:rsidP="00A41BCF">
            <w:pPr>
              <w:jc w:val="center"/>
              <w:rPr>
                <w:rFonts w:cs="Times New Roman"/>
                <w:sz w:val="24"/>
                <w:szCs w:val="24"/>
              </w:rPr>
            </w:pPr>
            <w:r w:rsidRPr="00135443">
              <w:rPr>
                <w:rFonts w:cs="Times New Roman"/>
                <w:sz w:val="24"/>
                <w:szCs w:val="24"/>
              </w:rPr>
              <w:t>08/22334</w:t>
            </w:r>
          </w:p>
        </w:tc>
        <w:tc>
          <w:tcPr>
            <w:tcW w:w="1417" w:type="dxa"/>
          </w:tcPr>
          <w:p w14:paraId="32E7C552" w14:textId="4AC554D0" w:rsidR="00A41BCF" w:rsidRDefault="00A41BCF" w:rsidP="00A41BCF">
            <w:pPr>
              <w:jc w:val="center"/>
              <w:rPr>
                <w:rFonts w:cs="Times New Roman"/>
                <w:sz w:val="24"/>
                <w:szCs w:val="24"/>
              </w:rPr>
            </w:pPr>
            <w:r>
              <w:rPr>
                <w:rFonts w:cs="Times New Roman"/>
                <w:sz w:val="24"/>
                <w:szCs w:val="24"/>
              </w:rPr>
              <w:t>06.10.2020</w:t>
            </w:r>
          </w:p>
        </w:tc>
        <w:tc>
          <w:tcPr>
            <w:tcW w:w="5387" w:type="dxa"/>
          </w:tcPr>
          <w:p w14:paraId="0089B036" w14:textId="0F538954" w:rsidR="00A41BCF" w:rsidRPr="009F426F"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39BDCA" w14:textId="12C82639" w:rsidR="00A41BCF" w:rsidRPr="0049443E" w:rsidRDefault="00A41BCF" w:rsidP="00A41BCF">
            <w:pPr>
              <w:jc w:val="center"/>
              <w:rPr>
                <w:rFonts w:cs="Times New Roman"/>
                <w:sz w:val="20"/>
                <w:szCs w:val="20"/>
              </w:rPr>
            </w:pPr>
            <w:r>
              <w:rPr>
                <w:rFonts w:cs="Times New Roman"/>
                <w:sz w:val="20"/>
                <w:szCs w:val="20"/>
              </w:rPr>
              <w:t xml:space="preserve">№ </w:t>
            </w:r>
            <w:r w:rsidRPr="00135443">
              <w:rPr>
                <w:rFonts w:cs="Times New Roman"/>
                <w:sz w:val="20"/>
                <w:szCs w:val="20"/>
              </w:rPr>
              <w:t>225-СК-6186</w:t>
            </w:r>
            <w:r>
              <w:rPr>
                <w:rFonts w:cs="Times New Roman"/>
                <w:sz w:val="20"/>
                <w:szCs w:val="20"/>
              </w:rPr>
              <w:t xml:space="preserve"> від 08.10.2020</w:t>
            </w:r>
          </w:p>
        </w:tc>
      </w:tr>
      <w:tr w:rsidR="00A41BCF" w:rsidRPr="002872BC" w14:paraId="3E50036E" w14:textId="77777777" w:rsidTr="00C235B8">
        <w:tc>
          <w:tcPr>
            <w:tcW w:w="708" w:type="dxa"/>
            <w:vMerge/>
          </w:tcPr>
          <w:p w14:paraId="0201C8BC"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197E8647" w14:textId="77777777" w:rsidR="00A41BCF" w:rsidRPr="00A0025C" w:rsidRDefault="00A41BCF" w:rsidP="00A41BCF"/>
        </w:tc>
        <w:tc>
          <w:tcPr>
            <w:tcW w:w="1418" w:type="dxa"/>
          </w:tcPr>
          <w:p w14:paraId="25F20B31" w14:textId="236F0FDB" w:rsidR="00A41BCF" w:rsidRPr="00710E35" w:rsidRDefault="00A41BCF" w:rsidP="00A41BCF">
            <w:pPr>
              <w:jc w:val="center"/>
              <w:rPr>
                <w:rFonts w:cs="Times New Roman"/>
                <w:sz w:val="24"/>
                <w:szCs w:val="24"/>
              </w:rPr>
            </w:pPr>
            <w:r w:rsidRPr="00D96C26">
              <w:rPr>
                <w:rFonts w:cs="Times New Roman"/>
                <w:sz w:val="24"/>
                <w:szCs w:val="24"/>
              </w:rPr>
              <w:t>08/22338</w:t>
            </w:r>
          </w:p>
        </w:tc>
        <w:tc>
          <w:tcPr>
            <w:tcW w:w="1417" w:type="dxa"/>
          </w:tcPr>
          <w:p w14:paraId="51A42686" w14:textId="76C01268" w:rsidR="00A41BCF" w:rsidRDefault="00A41BCF" w:rsidP="00A41BCF">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2166C6B6" w14:textId="418F156B" w:rsidR="00A41BCF" w:rsidRPr="009F426F" w:rsidRDefault="00A41BCF" w:rsidP="00A41BCF">
            <w:pPr>
              <w:jc w:val="both"/>
              <w:rPr>
                <w:rFonts w:cs="Times New Roman"/>
                <w:sz w:val="20"/>
                <w:szCs w:val="20"/>
              </w:rPr>
            </w:pPr>
            <w:r>
              <w:rPr>
                <w:rFonts w:cs="Times New Roman"/>
                <w:sz w:val="20"/>
                <w:szCs w:val="20"/>
              </w:rPr>
              <w:t xml:space="preserve">Щодо здійснення фінансування для проведення поточного ремонту ДНЗ № 541 Шевченківського району м. Києва </w:t>
            </w:r>
          </w:p>
        </w:tc>
        <w:tc>
          <w:tcPr>
            <w:tcW w:w="2836" w:type="dxa"/>
          </w:tcPr>
          <w:p w14:paraId="7EE1FA65" w14:textId="29358A9B" w:rsidR="00A41BCF" w:rsidRPr="0049443E" w:rsidRDefault="00A41BCF" w:rsidP="00A41BCF">
            <w:pPr>
              <w:jc w:val="center"/>
              <w:rPr>
                <w:rFonts w:cs="Times New Roman"/>
                <w:sz w:val="20"/>
                <w:szCs w:val="20"/>
              </w:rPr>
            </w:pPr>
            <w:r>
              <w:rPr>
                <w:rFonts w:cs="Times New Roman"/>
                <w:sz w:val="20"/>
                <w:szCs w:val="20"/>
              </w:rPr>
              <w:t xml:space="preserve">№ </w:t>
            </w:r>
            <w:r w:rsidRPr="00F81970">
              <w:rPr>
                <w:rFonts w:cs="Times New Roman"/>
                <w:sz w:val="20"/>
                <w:szCs w:val="20"/>
              </w:rPr>
              <w:t>225-СК-6222</w:t>
            </w:r>
            <w:r>
              <w:rPr>
                <w:rFonts w:cs="Times New Roman"/>
                <w:sz w:val="20"/>
                <w:szCs w:val="20"/>
              </w:rPr>
              <w:t xml:space="preserve"> від 08.10.2020</w:t>
            </w:r>
          </w:p>
        </w:tc>
      </w:tr>
      <w:tr w:rsidR="00A41BCF" w:rsidRPr="002872BC" w14:paraId="238999A1" w14:textId="77777777" w:rsidTr="00C235B8">
        <w:tc>
          <w:tcPr>
            <w:tcW w:w="708" w:type="dxa"/>
            <w:vMerge/>
          </w:tcPr>
          <w:p w14:paraId="0812927D"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4B8A688D" w14:textId="77777777" w:rsidR="00A41BCF" w:rsidRPr="00A0025C" w:rsidRDefault="00A41BCF" w:rsidP="00A41BCF"/>
        </w:tc>
        <w:tc>
          <w:tcPr>
            <w:tcW w:w="1418" w:type="dxa"/>
          </w:tcPr>
          <w:p w14:paraId="17D9CA55" w14:textId="061322E5" w:rsidR="00A41BCF" w:rsidRPr="00710E35" w:rsidRDefault="00A41BCF" w:rsidP="00A41BCF">
            <w:pPr>
              <w:jc w:val="center"/>
              <w:rPr>
                <w:rFonts w:cs="Times New Roman"/>
                <w:sz w:val="24"/>
                <w:szCs w:val="24"/>
              </w:rPr>
            </w:pPr>
            <w:r w:rsidRPr="0075425F">
              <w:rPr>
                <w:rFonts w:cs="Times New Roman"/>
                <w:sz w:val="24"/>
                <w:szCs w:val="24"/>
              </w:rPr>
              <w:t>08/22342</w:t>
            </w:r>
          </w:p>
        </w:tc>
        <w:tc>
          <w:tcPr>
            <w:tcW w:w="1417" w:type="dxa"/>
          </w:tcPr>
          <w:p w14:paraId="1933E1F1" w14:textId="272E62B7" w:rsidR="00A41BCF" w:rsidRDefault="00A41BCF" w:rsidP="00A41BCF">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766FA3D4" w14:textId="398DD0CF" w:rsidR="00A41BCF" w:rsidRPr="009F426F" w:rsidRDefault="00A41BCF" w:rsidP="00A41BCF">
            <w:pPr>
              <w:jc w:val="both"/>
              <w:rPr>
                <w:rFonts w:cs="Times New Roman"/>
                <w:sz w:val="20"/>
                <w:szCs w:val="20"/>
              </w:rPr>
            </w:pPr>
            <w:r>
              <w:rPr>
                <w:rFonts w:cs="Times New Roman"/>
                <w:sz w:val="20"/>
                <w:szCs w:val="20"/>
              </w:rPr>
              <w:t>Щодо здійснення фінансування для проведення поточного ремонту з частковою заміною віконних блоків на металопластикові КП «Керуюча компанія з обслуговування житлового фонду Шевченківського району м. Києва» для будинку по вул. Бульварно-Кудрявська, 16</w:t>
            </w:r>
          </w:p>
        </w:tc>
        <w:tc>
          <w:tcPr>
            <w:tcW w:w="2836" w:type="dxa"/>
          </w:tcPr>
          <w:p w14:paraId="33ECEE95" w14:textId="1090763C" w:rsidR="00A41BCF" w:rsidRPr="0049443E" w:rsidRDefault="00A41BCF" w:rsidP="00A41BCF">
            <w:pPr>
              <w:jc w:val="center"/>
              <w:rPr>
                <w:rFonts w:cs="Times New Roman"/>
                <w:sz w:val="20"/>
                <w:szCs w:val="20"/>
              </w:rPr>
            </w:pPr>
            <w:r>
              <w:rPr>
                <w:rFonts w:cs="Times New Roman"/>
                <w:sz w:val="20"/>
                <w:szCs w:val="20"/>
              </w:rPr>
              <w:t xml:space="preserve">№ </w:t>
            </w:r>
            <w:r w:rsidRPr="00F81970">
              <w:rPr>
                <w:rFonts w:cs="Times New Roman"/>
                <w:sz w:val="20"/>
                <w:szCs w:val="20"/>
              </w:rPr>
              <w:t>225-СК-6222</w:t>
            </w:r>
            <w:r>
              <w:rPr>
                <w:rFonts w:cs="Times New Roman"/>
                <w:sz w:val="20"/>
                <w:szCs w:val="20"/>
              </w:rPr>
              <w:t xml:space="preserve"> від 08.10.2020</w:t>
            </w:r>
          </w:p>
        </w:tc>
      </w:tr>
      <w:tr w:rsidR="00A41BCF" w:rsidRPr="002872BC" w14:paraId="01E4E98E" w14:textId="77777777" w:rsidTr="00C235B8">
        <w:tc>
          <w:tcPr>
            <w:tcW w:w="708" w:type="dxa"/>
            <w:vMerge/>
          </w:tcPr>
          <w:p w14:paraId="1CEF2706"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1DB8D7C4" w14:textId="77777777" w:rsidR="00A41BCF" w:rsidRPr="00A0025C" w:rsidRDefault="00A41BCF" w:rsidP="00A41BCF"/>
        </w:tc>
        <w:tc>
          <w:tcPr>
            <w:tcW w:w="1418" w:type="dxa"/>
          </w:tcPr>
          <w:p w14:paraId="573A31B9" w14:textId="111497E4" w:rsidR="00A41BCF" w:rsidRPr="00710E35" w:rsidRDefault="00A41BCF" w:rsidP="00A41BCF">
            <w:pPr>
              <w:jc w:val="center"/>
              <w:rPr>
                <w:rFonts w:cs="Times New Roman"/>
                <w:sz w:val="24"/>
                <w:szCs w:val="24"/>
              </w:rPr>
            </w:pPr>
            <w:r w:rsidRPr="00901A1A">
              <w:rPr>
                <w:rFonts w:cs="Times New Roman"/>
                <w:sz w:val="24"/>
                <w:szCs w:val="24"/>
              </w:rPr>
              <w:t>08/22883</w:t>
            </w:r>
          </w:p>
        </w:tc>
        <w:tc>
          <w:tcPr>
            <w:tcW w:w="1417" w:type="dxa"/>
          </w:tcPr>
          <w:p w14:paraId="6E9276E6" w14:textId="5E13D33A" w:rsidR="00A41BCF" w:rsidRDefault="00A41BCF" w:rsidP="00A41BCF">
            <w:pPr>
              <w:jc w:val="center"/>
              <w:rPr>
                <w:rFonts w:cs="Times New Roman"/>
                <w:sz w:val="24"/>
                <w:szCs w:val="24"/>
              </w:rPr>
            </w:pPr>
            <w:r>
              <w:rPr>
                <w:rFonts w:cs="Times New Roman"/>
                <w:sz w:val="24"/>
                <w:szCs w:val="24"/>
              </w:rPr>
              <w:t>13.10.2020</w:t>
            </w:r>
          </w:p>
        </w:tc>
        <w:tc>
          <w:tcPr>
            <w:tcW w:w="5387" w:type="dxa"/>
          </w:tcPr>
          <w:p w14:paraId="03E83697" w14:textId="399B4A43" w:rsidR="00A41BCF" w:rsidRPr="009F426F"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82FB05" w14:textId="157CBF4A" w:rsidR="00A41BCF" w:rsidRPr="0049443E" w:rsidRDefault="00A41BCF" w:rsidP="00A41BCF">
            <w:pPr>
              <w:jc w:val="center"/>
              <w:rPr>
                <w:rFonts w:cs="Times New Roman"/>
                <w:sz w:val="20"/>
                <w:szCs w:val="20"/>
              </w:rPr>
            </w:pPr>
            <w:r>
              <w:rPr>
                <w:rFonts w:cs="Times New Roman"/>
                <w:sz w:val="20"/>
                <w:szCs w:val="20"/>
              </w:rPr>
              <w:t xml:space="preserve">№ </w:t>
            </w:r>
            <w:r w:rsidRPr="00901A1A">
              <w:rPr>
                <w:rFonts w:cs="Times New Roman"/>
                <w:sz w:val="20"/>
                <w:szCs w:val="20"/>
              </w:rPr>
              <w:t>225-СК-6405</w:t>
            </w:r>
            <w:r>
              <w:rPr>
                <w:rFonts w:cs="Times New Roman"/>
                <w:sz w:val="20"/>
                <w:szCs w:val="20"/>
              </w:rPr>
              <w:t xml:space="preserve"> від 15.10.2020</w:t>
            </w:r>
          </w:p>
        </w:tc>
      </w:tr>
      <w:tr w:rsidR="00A41BCF" w:rsidRPr="002872BC" w14:paraId="2A09CC2A" w14:textId="77777777" w:rsidTr="00C235B8">
        <w:tc>
          <w:tcPr>
            <w:tcW w:w="708" w:type="dxa"/>
            <w:vMerge/>
          </w:tcPr>
          <w:p w14:paraId="34E8B9F8"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5F331E7B" w14:textId="77777777" w:rsidR="00A41BCF" w:rsidRPr="00A0025C" w:rsidRDefault="00A41BCF" w:rsidP="00A41BCF"/>
        </w:tc>
        <w:tc>
          <w:tcPr>
            <w:tcW w:w="1418" w:type="dxa"/>
          </w:tcPr>
          <w:p w14:paraId="47254826" w14:textId="6DC33047" w:rsidR="00A41BCF" w:rsidRPr="00710E35" w:rsidRDefault="00A41BCF" w:rsidP="00A41BCF">
            <w:pPr>
              <w:jc w:val="center"/>
              <w:rPr>
                <w:rFonts w:cs="Times New Roman"/>
                <w:sz w:val="24"/>
                <w:szCs w:val="24"/>
              </w:rPr>
            </w:pPr>
            <w:r w:rsidRPr="006E502F">
              <w:rPr>
                <w:rFonts w:cs="Times New Roman"/>
                <w:sz w:val="24"/>
                <w:szCs w:val="24"/>
              </w:rPr>
              <w:t>08/23986</w:t>
            </w:r>
          </w:p>
        </w:tc>
        <w:tc>
          <w:tcPr>
            <w:tcW w:w="1417" w:type="dxa"/>
          </w:tcPr>
          <w:p w14:paraId="7C4DB01E" w14:textId="74200F0C" w:rsidR="00A41BCF" w:rsidRDefault="00A41BCF" w:rsidP="00A41BCF">
            <w:pPr>
              <w:jc w:val="center"/>
              <w:rPr>
                <w:rFonts w:cs="Times New Roman"/>
                <w:sz w:val="24"/>
                <w:szCs w:val="24"/>
              </w:rPr>
            </w:pPr>
            <w:r>
              <w:rPr>
                <w:rFonts w:cs="Times New Roman"/>
                <w:sz w:val="24"/>
                <w:szCs w:val="24"/>
              </w:rPr>
              <w:t>29.10.2020</w:t>
            </w:r>
          </w:p>
        </w:tc>
        <w:tc>
          <w:tcPr>
            <w:tcW w:w="5387" w:type="dxa"/>
          </w:tcPr>
          <w:p w14:paraId="4B6A78B1" w14:textId="0CEE37EC" w:rsidR="00A41BCF" w:rsidRPr="009F426F"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A4F9A3" w14:textId="29E41641" w:rsidR="00A41BCF" w:rsidRPr="0049443E" w:rsidRDefault="00A41BCF" w:rsidP="00A41BCF">
            <w:pPr>
              <w:jc w:val="center"/>
              <w:rPr>
                <w:rFonts w:cs="Times New Roman"/>
                <w:sz w:val="20"/>
                <w:szCs w:val="20"/>
              </w:rPr>
            </w:pPr>
            <w:r>
              <w:rPr>
                <w:rFonts w:cs="Times New Roman"/>
                <w:sz w:val="20"/>
                <w:szCs w:val="20"/>
              </w:rPr>
              <w:t xml:space="preserve">№ </w:t>
            </w:r>
            <w:r w:rsidRPr="00CF09D8">
              <w:rPr>
                <w:rFonts w:cs="Times New Roman"/>
                <w:sz w:val="20"/>
                <w:szCs w:val="20"/>
              </w:rPr>
              <w:t>225-СК-6716</w:t>
            </w:r>
            <w:r>
              <w:rPr>
                <w:rFonts w:cs="Times New Roman"/>
                <w:sz w:val="20"/>
                <w:szCs w:val="20"/>
              </w:rPr>
              <w:t xml:space="preserve"> від 30.10.2020</w:t>
            </w:r>
          </w:p>
        </w:tc>
      </w:tr>
      <w:tr w:rsidR="00A41BCF" w:rsidRPr="002872BC" w14:paraId="5B59E648" w14:textId="77777777" w:rsidTr="00C235B8">
        <w:tc>
          <w:tcPr>
            <w:tcW w:w="708" w:type="dxa"/>
            <w:vMerge/>
          </w:tcPr>
          <w:p w14:paraId="58E66145" w14:textId="77777777" w:rsidR="00A41BCF" w:rsidRPr="00DD7587" w:rsidRDefault="00A41BCF" w:rsidP="00A41BCF">
            <w:pPr>
              <w:pStyle w:val="a5"/>
              <w:numPr>
                <w:ilvl w:val="0"/>
                <w:numId w:val="4"/>
              </w:numPr>
              <w:tabs>
                <w:tab w:val="left" w:pos="360"/>
              </w:tabs>
              <w:rPr>
                <w:rFonts w:cs="Times New Roman"/>
                <w:szCs w:val="28"/>
              </w:rPr>
            </w:pPr>
          </w:p>
        </w:tc>
        <w:tc>
          <w:tcPr>
            <w:tcW w:w="3969" w:type="dxa"/>
            <w:vMerge/>
          </w:tcPr>
          <w:p w14:paraId="192E6CB6" w14:textId="77777777" w:rsidR="00A41BCF" w:rsidRPr="00A0025C" w:rsidRDefault="00A41BCF" w:rsidP="00A41BCF"/>
        </w:tc>
        <w:tc>
          <w:tcPr>
            <w:tcW w:w="1418" w:type="dxa"/>
          </w:tcPr>
          <w:p w14:paraId="250D3106" w14:textId="2E3673F6" w:rsidR="00A41BCF" w:rsidRPr="00710E35" w:rsidRDefault="00A41BCF" w:rsidP="00A41BCF">
            <w:pPr>
              <w:jc w:val="center"/>
              <w:rPr>
                <w:rFonts w:cs="Times New Roman"/>
                <w:sz w:val="24"/>
                <w:szCs w:val="24"/>
              </w:rPr>
            </w:pPr>
            <w:r w:rsidRPr="00CF09D8">
              <w:rPr>
                <w:rFonts w:cs="Times New Roman"/>
                <w:sz w:val="24"/>
                <w:szCs w:val="24"/>
              </w:rPr>
              <w:t>08/23987</w:t>
            </w:r>
          </w:p>
        </w:tc>
        <w:tc>
          <w:tcPr>
            <w:tcW w:w="1417" w:type="dxa"/>
          </w:tcPr>
          <w:p w14:paraId="061E81C9" w14:textId="7A0B6E9E" w:rsidR="00A41BCF" w:rsidRDefault="00A41BCF" w:rsidP="00A41BCF">
            <w:pPr>
              <w:jc w:val="center"/>
              <w:rPr>
                <w:rFonts w:cs="Times New Roman"/>
                <w:sz w:val="24"/>
                <w:szCs w:val="24"/>
              </w:rPr>
            </w:pPr>
            <w:r>
              <w:rPr>
                <w:rFonts w:cs="Times New Roman"/>
                <w:sz w:val="24"/>
                <w:szCs w:val="24"/>
              </w:rPr>
              <w:t>29.10.2020</w:t>
            </w:r>
          </w:p>
        </w:tc>
        <w:tc>
          <w:tcPr>
            <w:tcW w:w="5387" w:type="dxa"/>
          </w:tcPr>
          <w:p w14:paraId="5B659DE3" w14:textId="239FA3D4" w:rsidR="00A41BCF" w:rsidRPr="009F426F" w:rsidRDefault="00A41BCF" w:rsidP="00A41BCF">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66EB33" w14:textId="3E5CBC61" w:rsidR="00A41BCF" w:rsidRPr="0049443E" w:rsidRDefault="00A41BCF" w:rsidP="00A41BCF">
            <w:pPr>
              <w:jc w:val="center"/>
              <w:rPr>
                <w:rFonts w:cs="Times New Roman"/>
                <w:sz w:val="20"/>
                <w:szCs w:val="20"/>
              </w:rPr>
            </w:pPr>
            <w:r>
              <w:rPr>
                <w:rFonts w:cs="Times New Roman"/>
                <w:sz w:val="20"/>
                <w:szCs w:val="20"/>
              </w:rPr>
              <w:t xml:space="preserve">№ </w:t>
            </w:r>
            <w:r w:rsidRPr="00CF09D8">
              <w:rPr>
                <w:rFonts w:cs="Times New Roman"/>
                <w:sz w:val="20"/>
                <w:szCs w:val="20"/>
              </w:rPr>
              <w:t>225-СК-6716</w:t>
            </w:r>
            <w:r>
              <w:rPr>
                <w:rFonts w:cs="Times New Roman"/>
                <w:sz w:val="20"/>
                <w:szCs w:val="20"/>
              </w:rPr>
              <w:t xml:space="preserve"> від 30.10.2020</w:t>
            </w:r>
          </w:p>
        </w:tc>
      </w:tr>
      <w:tr w:rsidR="00C315C1" w:rsidRPr="002872BC" w14:paraId="2E61B0E1" w14:textId="77777777" w:rsidTr="00C235B8">
        <w:tc>
          <w:tcPr>
            <w:tcW w:w="708" w:type="dxa"/>
            <w:vMerge/>
          </w:tcPr>
          <w:p w14:paraId="355A55E0"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659D45D8" w14:textId="77777777" w:rsidR="00C315C1" w:rsidRPr="00A0025C" w:rsidRDefault="00C315C1" w:rsidP="00C315C1"/>
        </w:tc>
        <w:tc>
          <w:tcPr>
            <w:tcW w:w="1418" w:type="dxa"/>
          </w:tcPr>
          <w:p w14:paraId="5D8D56A5" w14:textId="3C5C7734" w:rsidR="00C315C1" w:rsidRPr="00710E35" w:rsidRDefault="00C315C1" w:rsidP="00C315C1">
            <w:pPr>
              <w:jc w:val="center"/>
              <w:rPr>
                <w:rFonts w:cs="Times New Roman"/>
                <w:sz w:val="24"/>
                <w:szCs w:val="24"/>
              </w:rPr>
            </w:pPr>
            <w:r w:rsidRPr="00B302D5">
              <w:rPr>
                <w:rFonts w:cs="Times New Roman"/>
                <w:sz w:val="24"/>
                <w:szCs w:val="24"/>
              </w:rPr>
              <w:t>08/24693</w:t>
            </w:r>
          </w:p>
        </w:tc>
        <w:tc>
          <w:tcPr>
            <w:tcW w:w="1417" w:type="dxa"/>
          </w:tcPr>
          <w:p w14:paraId="1241D65B" w14:textId="4255CC19" w:rsidR="00C315C1" w:rsidRDefault="00C315C1" w:rsidP="00C315C1">
            <w:pPr>
              <w:jc w:val="center"/>
              <w:rPr>
                <w:rFonts w:cs="Times New Roman"/>
                <w:sz w:val="24"/>
                <w:szCs w:val="24"/>
              </w:rPr>
            </w:pPr>
            <w:r>
              <w:rPr>
                <w:rFonts w:cs="Times New Roman"/>
                <w:sz w:val="24"/>
                <w:szCs w:val="24"/>
              </w:rPr>
              <w:t>10.11.2020</w:t>
            </w:r>
          </w:p>
        </w:tc>
        <w:tc>
          <w:tcPr>
            <w:tcW w:w="5387" w:type="dxa"/>
          </w:tcPr>
          <w:p w14:paraId="02C90F71" w14:textId="7083BC7C"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62263C" w14:textId="08E2E659" w:rsidR="00C315C1" w:rsidRPr="0049443E" w:rsidRDefault="00C315C1" w:rsidP="00C315C1">
            <w:pPr>
              <w:jc w:val="center"/>
              <w:rPr>
                <w:rFonts w:cs="Times New Roman"/>
                <w:sz w:val="20"/>
                <w:szCs w:val="20"/>
              </w:rPr>
            </w:pPr>
            <w:r>
              <w:rPr>
                <w:rFonts w:cs="Times New Roman"/>
                <w:sz w:val="20"/>
                <w:szCs w:val="20"/>
              </w:rPr>
              <w:t xml:space="preserve">№ </w:t>
            </w:r>
            <w:r w:rsidRPr="00B302D5">
              <w:rPr>
                <w:rFonts w:cs="Times New Roman"/>
                <w:sz w:val="20"/>
                <w:szCs w:val="20"/>
              </w:rPr>
              <w:t>225-СК-6891</w:t>
            </w:r>
            <w:r>
              <w:rPr>
                <w:rFonts w:cs="Times New Roman"/>
                <w:sz w:val="20"/>
                <w:szCs w:val="20"/>
              </w:rPr>
              <w:t xml:space="preserve"> від 11.11.2020</w:t>
            </w:r>
          </w:p>
        </w:tc>
      </w:tr>
      <w:tr w:rsidR="00C315C1" w:rsidRPr="002872BC" w14:paraId="16A39E38" w14:textId="77777777" w:rsidTr="00C235B8">
        <w:tc>
          <w:tcPr>
            <w:tcW w:w="708" w:type="dxa"/>
            <w:vMerge/>
          </w:tcPr>
          <w:p w14:paraId="263962D0"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02908482" w14:textId="77777777" w:rsidR="00C315C1" w:rsidRPr="00A0025C" w:rsidRDefault="00C315C1" w:rsidP="00C315C1"/>
        </w:tc>
        <w:tc>
          <w:tcPr>
            <w:tcW w:w="1418" w:type="dxa"/>
          </w:tcPr>
          <w:p w14:paraId="7D381284" w14:textId="03AB9D35" w:rsidR="00C315C1" w:rsidRPr="00710E35" w:rsidRDefault="00C315C1" w:rsidP="00C315C1">
            <w:pPr>
              <w:jc w:val="center"/>
              <w:rPr>
                <w:rFonts w:cs="Times New Roman"/>
                <w:sz w:val="24"/>
                <w:szCs w:val="24"/>
              </w:rPr>
            </w:pPr>
            <w:r w:rsidRPr="00942DDE">
              <w:rPr>
                <w:rFonts w:cs="Times New Roman"/>
                <w:sz w:val="24"/>
                <w:szCs w:val="24"/>
              </w:rPr>
              <w:t>08/25309</w:t>
            </w:r>
          </w:p>
        </w:tc>
        <w:tc>
          <w:tcPr>
            <w:tcW w:w="1417" w:type="dxa"/>
          </w:tcPr>
          <w:p w14:paraId="6B2B40FF" w14:textId="69BAA88F" w:rsidR="00C315C1" w:rsidRDefault="00C315C1" w:rsidP="00C315C1">
            <w:pPr>
              <w:jc w:val="center"/>
              <w:rPr>
                <w:rFonts w:cs="Times New Roman"/>
                <w:sz w:val="24"/>
                <w:szCs w:val="24"/>
              </w:rPr>
            </w:pPr>
            <w:r>
              <w:rPr>
                <w:rFonts w:cs="Times New Roman"/>
                <w:sz w:val="24"/>
                <w:szCs w:val="24"/>
              </w:rPr>
              <w:t>20.11.2020</w:t>
            </w:r>
          </w:p>
        </w:tc>
        <w:tc>
          <w:tcPr>
            <w:tcW w:w="5387" w:type="dxa"/>
          </w:tcPr>
          <w:p w14:paraId="75696EE5" w14:textId="38E15988"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D0358F" w14:textId="3834793E" w:rsidR="00C315C1" w:rsidRPr="0049443E" w:rsidRDefault="00C315C1" w:rsidP="00C315C1">
            <w:pPr>
              <w:jc w:val="center"/>
              <w:rPr>
                <w:rFonts w:cs="Times New Roman"/>
                <w:sz w:val="20"/>
                <w:szCs w:val="20"/>
              </w:rPr>
            </w:pPr>
            <w:r>
              <w:rPr>
                <w:rFonts w:cs="Times New Roman"/>
                <w:sz w:val="20"/>
                <w:szCs w:val="20"/>
              </w:rPr>
              <w:t xml:space="preserve">№ </w:t>
            </w:r>
            <w:r w:rsidRPr="00942DDE">
              <w:rPr>
                <w:rFonts w:cs="Times New Roman"/>
                <w:sz w:val="20"/>
                <w:szCs w:val="20"/>
              </w:rPr>
              <w:t>225-СК-7069</w:t>
            </w:r>
            <w:r>
              <w:rPr>
                <w:rFonts w:cs="Times New Roman"/>
                <w:sz w:val="20"/>
                <w:szCs w:val="20"/>
              </w:rPr>
              <w:t xml:space="preserve"> від 23.11.2020</w:t>
            </w:r>
          </w:p>
        </w:tc>
      </w:tr>
      <w:tr w:rsidR="00C315C1" w:rsidRPr="002872BC" w14:paraId="7047C5B2" w14:textId="77777777" w:rsidTr="00C235B8">
        <w:tc>
          <w:tcPr>
            <w:tcW w:w="708" w:type="dxa"/>
            <w:vMerge w:val="restart"/>
          </w:tcPr>
          <w:p w14:paraId="5365134F"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val="restart"/>
          </w:tcPr>
          <w:p w14:paraId="67A2A519" w14:textId="173B5E42" w:rsidR="00C315C1" w:rsidRPr="00DD7587" w:rsidRDefault="00C315C1" w:rsidP="00C315C1">
            <w:pPr>
              <w:rPr>
                <w:rFonts w:cs="Times New Roman"/>
                <w:szCs w:val="28"/>
              </w:rPr>
            </w:pPr>
            <w:r w:rsidRPr="00A0025C">
              <w:t>Банас Дмитро Миколайович</w:t>
            </w:r>
          </w:p>
        </w:tc>
        <w:tc>
          <w:tcPr>
            <w:tcW w:w="1418" w:type="dxa"/>
          </w:tcPr>
          <w:p w14:paraId="65A4A365" w14:textId="261246BE" w:rsidR="00C315C1" w:rsidRPr="00DD7587" w:rsidRDefault="00C315C1" w:rsidP="00C315C1">
            <w:pPr>
              <w:jc w:val="center"/>
              <w:rPr>
                <w:rFonts w:cs="Times New Roman"/>
                <w:sz w:val="24"/>
                <w:szCs w:val="24"/>
              </w:rPr>
            </w:pPr>
            <w:r w:rsidRPr="00B0126A">
              <w:rPr>
                <w:rFonts w:cs="Times New Roman"/>
                <w:sz w:val="24"/>
                <w:szCs w:val="24"/>
              </w:rPr>
              <w:t>08/14071</w:t>
            </w:r>
          </w:p>
        </w:tc>
        <w:tc>
          <w:tcPr>
            <w:tcW w:w="1417" w:type="dxa"/>
          </w:tcPr>
          <w:p w14:paraId="781D486F" w14:textId="2630A2BE" w:rsidR="00C315C1" w:rsidRPr="00DD7587" w:rsidRDefault="00C315C1" w:rsidP="00C315C1">
            <w:pPr>
              <w:jc w:val="center"/>
              <w:rPr>
                <w:rFonts w:cs="Times New Roman"/>
                <w:sz w:val="24"/>
                <w:szCs w:val="24"/>
              </w:rPr>
            </w:pPr>
            <w:r>
              <w:rPr>
                <w:rFonts w:cs="Times New Roman"/>
                <w:sz w:val="24"/>
                <w:szCs w:val="24"/>
              </w:rPr>
              <w:t>02.07.2020</w:t>
            </w:r>
          </w:p>
        </w:tc>
        <w:tc>
          <w:tcPr>
            <w:tcW w:w="5387" w:type="dxa"/>
          </w:tcPr>
          <w:p w14:paraId="1670B600" w14:textId="32E023F2" w:rsidR="00C315C1" w:rsidRPr="00DD7587" w:rsidRDefault="00C315C1" w:rsidP="00C315C1">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25</w:t>
            </w:r>
            <w:r w:rsidRPr="009F426F">
              <w:rPr>
                <w:rFonts w:cs="Times New Roman"/>
                <w:sz w:val="20"/>
                <w:szCs w:val="20"/>
              </w:rPr>
              <w:t>.</w:t>
            </w:r>
            <w:r>
              <w:rPr>
                <w:rFonts w:cs="Times New Roman"/>
                <w:sz w:val="20"/>
                <w:szCs w:val="20"/>
              </w:rPr>
              <w:t>06.</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B0126A">
              <w:rPr>
                <w:rFonts w:cs="Times New Roman"/>
                <w:sz w:val="20"/>
                <w:szCs w:val="20"/>
              </w:rPr>
              <w:t>08</w:t>
            </w:r>
            <w:r>
              <w:rPr>
                <w:rFonts w:cs="Times New Roman"/>
                <w:sz w:val="20"/>
                <w:szCs w:val="20"/>
              </w:rPr>
              <w:t>/</w:t>
            </w:r>
            <w:r w:rsidRPr="00B0126A">
              <w:rPr>
                <w:rFonts w:cs="Times New Roman"/>
                <w:sz w:val="20"/>
                <w:szCs w:val="20"/>
              </w:rPr>
              <w:t>279</w:t>
            </w:r>
            <w:r>
              <w:rPr>
                <w:rFonts w:cs="Times New Roman"/>
                <w:sz w:val="20"/>
                <w:szCs w:val="20"/>
              </w:rPr>
              <w:t>/</w:t>
            </w:r>
            <w:r w:rsidRPr="00B0126A">
              <w:rPr>
                <w:rFonts w:cs="Times New Roman"/>
                <w:sz w:val="20"/>
                <w:szCs w:val="20"/>
              </w:rPr>
              <w:t>08</w:t>
            </w:r>
            <w:r>
              <w:rPr>
                <w:rFonts w:cs="Times New Roman"/>
                <w:sz w:val="20"/>
                <w:szCs w:val="20"/>
              </w:rPr>
              <w:t>/</w:t>
            </w:r>
            <w:r w:rsidRPr="00B0126A">
              <w:rPr>
                <w:rFonts w:cs="Times New Roman"/>
                <w:sz w:val="20"/>
                <w:szCs w:val="20"/>
              </w:rPr>
              <w:t>006-153</w:t>
            </w:r>
            <w:r>
              <w:rPr>
                <w:rFonts w:cs="Times New Roman"/>
                <w:sz w:val="20"/>
                <w:szCs w:val="20"/>
              </w:rPr>
              <w:t>2</w:t>
            </w:r>
          </w:p>
        </w:tc>
        <w:tc>
          <w:tcPr>
            <w:tcW w:w="2836" w:type="dxa"/>
          </w:tcPr>
          <w:p w14:paraId="7D02D239" w14:textId="5BCFDB58" w:rsidR="00C315C1" w:rsidRPr="001D2041" w:rsidRDefault="00C315C1" w:rsidP="00C315C1">
            <w:pPr>
              <w:jc w:val="center"/>
              <w:rPr>
                <w:rFonts w:cs="Times New Roman"/>
                <w:sz w:val="20"/>
                <w:szCs w:val="20"/>
              </w:rPr>
            </w:pPr>
            <w:r w:rsidRPr="009F426F">
              <w:rPr>
                <w:rFonts w:cs="Times New Roman"/>
                <w:sz w:val="20"/>
                <w:szCs w:val="20"/>
              </w:rPr>
              <w:t>Враховано в роботі</w:t>
            </w:r>
          </w:p>
        </w:tc>
      </w:tr>
      <w:tr w:rsidR="00C315C1" w:rsidRPr="002872BC" w14:paraId="2027DA59" w14:textId="77777777" w:rsidTr="00C235B8">
        <w:tc>
          <w:tcPr>
            <w:tcW w:w="708" w:type="dxa"/>
            <w:vMerge/>
          </w:tcPr>
          <w:p w14:paraId="0FCBCC09"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185F2EBE" w14:textId="77777777" w:rsidR="00C315C1" w:rsidRPr="00A0025C" w:rsidRDefault="00C315C1" w:rsidP="00C315C1"/>
        </w:tc>
        <w:tc>
          <w:tcPr>
            <w:tcW w:w="1418" w:type="dxa"/>
          </w:tcPr>
          <w:p w14:paraId="1690EEB7" w14:textId="501EB667" w:rsidR="00C315C1" w:rsidRPr="002C23B6" w:rsidRDefault="00C315C1" w:rsidP="00C315C1">
            <w:pPr>
              <w:jc w:val="center"/>
              <w:rPr>
                <w:rFonts w:cs="Times New Roman"/>
                <w:sz w:val="24"/>
                <w:szCs w:val="24"/>
              </w:rPr>
            </w:pPr>
            <w:r w:rsidRPr="00710D68">
              <w:rPr>
                <w:rFonts w:cs="Times New Roman"/>
                <w:sz w:val="24"/>
                <w:szCs w:val="24"/>
              </w:rPr>
              <w:t>08/14146</w:t>
            </w:r>
          </w:p>
        </w:tc>
        <w:tc>
          <w:tcPr>
            <w:tcW w:w="1417" w:type="dxa"/>
          </w:tcPr>
          <w:p w14:paraId="5122A517" w14:textId="45487BCA" w:rsidR="00C315C1" w:rsidRDefault="00C315C1" w:rsidP="00C315C1">
            <w:pPr>
              <w:jc w:val="center"/>
              <w:rPr>
                <w:rFonts w:cs="Times New Roman"/>
                <w:sz w:val="24"/>
                <w:szCs w:val="24"/>
              </w:rPr>
            </w:pPr>
            <w:r>
              <w:rPr>
                <w:rFonts w:cs="Times New Roman"/>
                <w:sz w:val="24"/>
                <w:szCs w:val="24"/>
              </w:rPr>
              <w:t>03.07.2020</w:t>
            </w:r>
          </w:p>
        </w:tc>
        <w:tc>
          <w:tcPr>
            <w:tcW w:w="5387" w:type="dxa"/>
          </w:tcPr>
          <w:p w14:paraId="39244F8D" w14:textId="08C1BD38"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10CB927" w14:textId="0B84AFBD" w:rsidR="00C315C1" w:rsidRPr="0049443E" w:rsidRDefault="00C315C1" w:rsidP="00C315C1">
            <w:pPr>
              <w:jc w:val="center"/>
              <w:rPr>
                <w:rFonts w:cs="Times New Roman"/>
                <w:sz w:val="20"/>
                <w:szCs w:val="20"/>
              </w:rPr>
            </w:pPr>
            <w:r>
              <w:rPr>
                <w:rFonts w:cs="Times New Roman"/>
                <w:sz w:val="20"/>
                <w:szCs w:val="20"/>
              </w:rPr>
              <w:t xml:space="preserve">№ </w:t>
            </w:r>
            <w:r w:rsidRPr="00F54077">
              <w:rPr>
                <w:rFonts w:cs="Times New Roman"/>
                <w:sz w:val="20"/>
                <w:szCs w:val="20"/>
              </w:rPr>
              <w:t>225-СК-3939</w:t>
            </w:r>
            <w:r>
              <w:rPr>
                <w:rFonts w:cs="Times New Roman"/>
                <w:sz w:val="20"/>
                <w:szCs w:val="20"/>
              </w:rPr>
              <w:t xml:space="preserve"> від 10.07.2020</w:t>
            </w:r>
          </w:p>
        </w:tc>
      </w:tr>
      <w:tr w:rsidR="00C315C1" w:rsidRPr="002872BC" w14:paraId="1E14366F" w14:textId="77777777" w:rsidTr="00C235B8">
        <w:tc>
          <w:tcPr>
            <w:tcW w:w="708" w:type="dxa"/>
            <w:vMerge/>
          </w:tcPr>
          <w:p w14:paraId="7BB22E44"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7DA5D2D2" w14:textId="77777777" w:rsidR="00C315C1" w:rsidRPr="00A0025C" w:rsidRDefault="00C315C1" w:rsidP="00C315C1"/>
        </w:tc>
        <w:tc>
          <w:tcPr>
            <w:tcW w:w="1418" w:type="dxa"/>
          </w:tcPr>
          <w:p w14:paraId="5D95C6B0" w14:textId="7C56A772" w:rsidR="00C315C1" w:rsidRPr="002C23B6" w:rsidRDefault="00C315C1" w:rsidP="00C315C1">
            <w:pPr>
              <w:jc w:val="center"/>
              <w:rPr>
                <w:rFonts w:cs="Times New Roman"/>
                <w:sz w:val="24"/>
                <w:szCs w:val="24"/>
              </w:rPr>
            </w:pPr>
            <w:r w:rsidRPr="002D7EC5">
              <w:rPr>
                <w:rFonts w:cs="Times New Roman"/>
                <w:sz w:val="24"/>
                <w:szCs w:val="24"/>
              </w:rPr>
              <w:t>08/14421</w:t>
            </w:r>
          </w:p>
        </w:tc>
        <w:tc>
          <w:tcPr>
            <w:tcW w:w="1417" w:type="dxa"/>
          </w:tcPr>
          <w:p w14:paraId="55F42647" w14:textId="2362ACB0" w:rsidR="00C315C1" w:rsidRDefault="00C315C1" w:rsidP="00C315C1">
            <w:pPr>
              <w:jc w:val="center"/>
              <w:rPr>
                <w:rFonts w:cs="Times New Roman"/>
                <w:sz w:val="24"/>
                <w:szCs w:val="24"/>
              </w:rPr>
            </w:pPr>
            <w:r>
              <w:rPr>
                <w:rFonts w:cs="Times New Roman"/>
                <w:sz w:val="24"/>
                <w:szCs w:val="24"/>
              </w:rPr>
              <w:t>06.07.2020</w:t>
            </w:r>
          </w:p>
        </w:tc>
        <w:tc>
          <w:tcPr>
            <w:tcW w:w="5387" w:type="dxa"/>
          </w:tcPr>
          <w:p w14:paraId="126D518E" w14:textId="1B87A18C"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DE6D4F" w14:textId="3D4D47E2" w:rsidR="00C315C1" w:rsidRPr="0049443E" w:rsidRDefault="00C315C1" w:rsidP="00C315C1">
            <w:pPr>
              <w:jc w:val="center"/>
              <w:rPr>
                <w:rFonts w:cs="Times New Roman"/>
                <w:sz w:val="20"/>
                <w:szCs w:val="20"/>
              </w:rPr>
            </w:pPr>
            <w:r>
              <w:rPr>
                <w:rFonts w:cs="Times New Roman"/>
                <w:sz w:val="20"/>
                <w:szCs w:val="20"/>
              </w:rPr>
              <w:t xml:space="preserve">№ </w:t>
            </w:r>
            <w:r w:rsidRPr="00F54077">
              <w:rPr>
                <w:rFonts w:cs="Times New Roman"/>
                <w:sz w:val="20"/>
                <w:szCs w:val="20"/>
              </w:rPr>
              <w:t>225-СК-3939</w:t>
            </w:r>
            <w:r>
              <w:rPr>
                <w:rFonts w:cs="Times New Roman"/>
                <w:sz w:val="20"/>
                <w:szCs w:val="20"/>
              </w:rPr>
              <w:t xml:space="preserve"> від 10.07.2020</w:t>
            </w:r>
          </w:p>
        </w:tc>
      </w:tr>
      <w:tr w:rsidR="00C315C1" w:rsidRPr="002872BC" w14:paraId="1B119FE6" w14:textId="77777777" w:rsidTr="00C235B8">
        <w:tc>
          <w:tcPr>
            <w:tcW w:w="708" w:type="dxa"/>
            <w:vMerge/>
          </w:tcPr>
          <w:p w14:paraId="7796C8E6"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6EA60D79" w14:textId="77777777" w:rsidR="00C315C1" w:rsidRPr="00A0025C" w:rsidRDefault="00C315C1" w:rsidP="00C315C1"/>
        </w:tc>
        <w:tc>
          <w:tcPr>
            <w:tcW w:w="1418" w:type="dxa"/>
          </w:tcPr>
          <w:p w14:paraId="735FC6C7" w14:textId="58CB82A4" w:rsidR="00C315C1" w:rsidRPr="002C23B6" w:rsidRDefault="00C315C1" w:rsidP="00C315C1">
            <w:pPr>
              <w:jc w:val="center"/>
              <w:rPr>
                <w:rFonts w:cs="Times New Roman"/>
                <w:sz w:val="24"/>
                <w:szCs w:val="24"/>
              </w:rPr>
            </w:pPr>
            <w:r w:rsidRPr="002D7EC5">
              <w:rPr>
                <w:rFonts w:cs="Times New Roman"/>
                <w:sz w:val="24"/>
                <w:szCs w:val="24"/>
              </w:rPr>
              <w:t>08/14422</w:t>
            </w:r>
          </w:p>
        </w:tc>
        <w:tc>
          <w:tcPr>
            <w:tcW w:w="1417" w:type="dxa"/>
          </w:tcPr>
          <w:p w14:paraId="3C59A8D2" w14:textId="125FA9BE" w:rsidR="00C315C1" w:rsidRDefault="00C315C1" w:rsidP="00C315C1">
            <w:pPr>
              <w:jc w:val="center"/>
              <w:rPr>
                <w:rFonts w:cs="Times New Roman"/>
                <w:sz w:val="24"/>
                <w:szCs w:val="24"/>
              </w:rPr>
            </w:pPr>
            <w:r>
              <w:rPr>
                <w:rFonts w:cs="Times New Roman"/>
                <w:sz w:val="24"/>
                <w:szCs w:val="24"/>
              </w:rPr>
              <w:t>06.07.2020</w:t>
            </w:r>
          </w:p>
        </w:tc>
        <w:tc>
          <w:tcPr>
            <w:tcW w:w="5387" w:type="dxa"/>
          </w:tcPr>
          <w:p w14:paraId="56AE42C0" w14:textId="7AFFA188"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439E02" w14:textId="3BE4D17F" w:rsidR="00C315C1" w:rsidRPr="0049443E" w:rsidRDefault="00C315C1" w:rsidP="00C315C1">
            <w:pPr>
              <w:jc w:val="center"/>
              <w:rPr>
                <w:rFonts w:cs="Times New Roman"/>
                <w:sz w:val="20"/>
                <w:szCs w:val="20"/>
              </w:rPr>
            </w:pPr>
            <w:r>
              <w:rPr>
                <w:rFonts w:cs="Times New Roman"/>
                <w:sz w:val="20"/>
                <w:szCs w:val="20"/>
              </w:rPr>
              <w:t xml:space="preserve">№ </w:t>
            </w:r>
            <w:r w:rsidRPr="00F54077">
              <w:rPr>
                <w:rFonts w:cs="Times New Roman"/>
                <w:sz w:val="20"/>
                <w:szCs w:val="20"/>
              </w:rPr>
              <w:t>225-СК-3939</w:t>
            </w:r>
            <w:r>
              <w:rPr>
                <w:rFonts w:cs="Times New Roman"/>
                <w:sz w:val="20"/>
                <w:szCs w:val="20"/>
              </w:rPr>
              <w:t xml:space="preserve"> від 10.07.2020</w:t>
            </w:r>
          </w:p>
        </w:tc>
      </w:tr>
      <w:tr w:rsidR="00C315C1" w:rsidRPr="002872BC" w14:paraId="76D0264D" w14:textId="77777777" w:rsidTr="00C235B8">
        <w:tc>
          <w:tcPr>
            <w:tcW w:w="708" w:type="dxa"/>
            <w:vMerge/>
          </w:tcPr>
          <w:p w14:paraId="0E8C272B"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31C75B30" w14:textId="77777777" w:rsidR="00C315C1" w:rsidRPr="00A0025C" w:rsidRDefault="00C315C1" w:rsidP="00C315C1"/>
        </w:tc>
        <w:tc>
          <w:tcPr>
            <w:tcW w:w="1418" w:type="dxa"/>
          </w:tcPr>
          <w:p w14:paraId="48020D9D" w14:textId="5445CEFA" w:rsidR="00C315C1" w:rsidRPr="002C23B6" w:rsidRDefault="00C315C1" w:rsidP="00C315C1">
            <w:pPr>
              <w:jc w:val="center"/>
              <w:rPr>
                <w:rFonts w:cs="Times New Roman"/>
                <w:sz w:val="24"/>
                <w:szCs w:val="24"/>
              </w:rPr>
            </w:pPr>
            <w:r w:rsidRPr="00090010">
              <w:rPr>
                <w:rFonts w:cs="Times New Roman"/>
                <w:sz w:val="24"/>
                <w:szCs w:val="24"/>
              </w:rPr>
              <w:t>08/15384</w:t>
            </w:r>
          </w:p>
        </w:tc>
        <w:tc>
          <w:tcPr>
            <w:tcW w:w="1417" w:type="dxa"/>
          </w:tcPr>
          <w:p w14:paraId="11D11D53" w14:textId="15221E7F" w:rsidR="00C315C1" w:rsidRDefault="00C315C1" w:rsidP="00C315C1">
            <w:pPr>
              <w:jc w:val="center"/>
              <w:rPr>
                <w:rFonts w:cs="Times New Roman"/>
                <w:sz w:val="24"/>
                <w:szCs w:val="24"/>
              </w:rPr>
            </w:pPr>
            <w:r>
              <w:rPr>
                <w:rFonts w:cs="Times New Roman"/>
                <w:sz w:val="24"/>
                <w:szCs w:val="24"/>
              </w:rPr>
              <w:t>16.07.2020</w:t>
            </w:r>
          </w:p>
        </w:tc>
        <w:tc>
          <w:tcPr>
            <w:tcW w:w="5387" w:type="dxa"/>
          </w:tcPr>
          <w:p w14:paraId="1E5EB21A" w14:textId="58F8A129"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E344B8" w14:textId="554B967B" w:rsidR="00C315C1" w:rsidRPr="0049443E" w:rsidRDefault="00C315C1" w:rsidP="00C315C1">
            <w:pPr>
              <w:jc w:val="center"/>
              <w:rPr>
                <w:rFonts w:cs="Times New Roman"/>
                <w:sz w:val="20"/>
                <w:szCs w:val="20"/>
              </w:rPr>
            </w:pPr>
            <w:r>
              <w:rPr>
                <w:rFonts w:cs="Times New Roman"/>
                <w:sz w:val="20"/>
                <w:szCs w:val="20"/>
              </w:rPr>
              <w:t xml:space="preserve">№ </w:t>
            </w:r>
            <w:r w:rsidRPr="00090010">
              <w:rPr>
                <w:rFonts w:cs="Times New Roman"/>
                <w:sz w:val="20"/>
                <w:szCs w:val="20"/>
              </w:rPr>
              <w:t>225-СК-4200</w:t>
            </w:r>
            <w:r>
              <w:rPr>
                <w:rFonts w:cs="Times New Roman"/>
                <w:sz w:val="20"/>
                <w:szCs w:val="20"/>
              </w:rPr>
              <w:t xml:space="preserve"> від 22.07.2020</w:t>
            </w:r>
          </w:p>
        </w:tc>
      </w:tr>
      <w:tr w:rsidR="00C315C1" w:rsidRPr="002872BC" w14:paraId="558A1582" w14:textId="77777777" w:rsidTr="00C235B8">
        <w:tc>
          <w:tcPr>
            <w:tcW w:w="708" w:type="dxa"/>
            <w:vMerge/>
          </w:tcPr>
          <w:p w14:paraId="760FFF18"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5EBA45CF" w14:textId="77777777" w:rsidR="00C315C1" w:rsidRPr="00A0025C" w:rsidRDefault="00C315C1" w:rsidP="00C315C1"/>
        </w:tc>
        <w:tc>
          <w:tcPr>
            <w:tcW w:w="1418" w:type="dxa"/>
          </w:tcPr>
          <w:p w14:paraId="2B150D69" w14:textId="4FD8DECC" w:rsidR="00C315C1" w:rsidRPr="002C23B6" w:rsidRDefault="00C315C1" w:rsidP="00C315C1">
            <w:pPr>
              <w:jc w:val="center"/>
              <w:rPr>
                <w:rFonts w:cs="Times New Roman"/>
                <w:sz w:val="24"/>
                <w:szCs w:val="24"/>
              </w:rPr>
            </w:pPr>
            <w:r w:rsidRPr="00A95D8A">
              <w:rPr>
                <w:rFonts w:cs="Times New Roman"/>
                <w:sz w:val="24"/>
                <w:szCs w:val="24"/>
              </w:rPr>
              <w:t>08/15870</w:t>
            </w:r>
          </w:p>
        </w:tc>
        <w:tc>
          <w:tcPr>
            <w:tcW w:w="1417" w:type="dxa"/>
          </w:tcPr>
          <w:p w14:paraId="61B04E9B" w14:textId="4DE82A73" w:rsidR="00C315C1" w:rsidRDefault="00C315C1" w:rsidP="00C315C1">
            <w:pPr>
              <w:jc w:val="center"/>
              <w:rPr>
                <w:rFonts w:cs="Times New Roman"/>
                <w:sz w:val="24"/>
                <w:szCs w:val="24"/>
              </w:rPr>
            </w:pPr>
            <w:r>
              <w:rPr>
                <w:rFonts w:cs="Times New Roman"/>
                <w:sz w:val="24"/>
                <w:szCs w:val="24"/>
              </w:rPr>
              <w:t>22.07.2020</w:t>
            </w:r>
          </w:p>
        </w:tc>
        <w:tc>
          <w:tcPr>
            <w:tcW w:w="5387" w:type="dxa"/>
          </w:tcPr>
          <w:p w14:paraId="43C48BDE" w14:textId="5EB15EA8" w:rsidR="00C315C1" w:rsidRPr="009F426F" w:rsidRDefault="00C315C1" w:rsidP="00C315C1">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6368B47" w14:textId="55894DEA" w:rsidR="00C315C1" w:rsidRPr="0049443E" w:rsidRDefault="00C315C1" w:rsidP="00C315C1">
            <w:pPr>
              <w:jc w:val="center"/>
              <w:rPr>
                <w:rFonts w:cs="Times New Roman"/>
                <w:sz w:val="20"/>
                <w:szCs w:val="20"/>
              </w:rPr>
            </w:pPr>
            <w:r w:rsidRPr="00B57ACE">
              <w:rPr>
                <w:rFonts w:cs="Times New Roman"/>
                <w:sz w:val="20"/>
                <w:szCs w:val="20"/>
              </w:rPr>
              <w:t xml:space="preserve">№ </w:t>
            </w:r>
            <w:r w:rsidRPr="00A95D8A">
              <w:rPr>
                <w:rFonts w:cs="Times New Roman"/>
                <w:sz w:val="20"/>
                <w:szCs w:val="20"/>
              </w:rPr>
              <w:t>225-СК-4296</w:t>
            </w:r>
            <w:r>
              <w:rPr>
                <w:rFonts w:cs="Times New Roman"/>
                <w:sz w:val="20"/>
                <w:szCs w:val="20"/>
              </w:rPr>
              <w:t xml:space="preserve"> </w:t>
            </w:r>
            <w:r w:rsidRPr="00B57ACE">
              <w:rPr>
                <w:rFonts w:cs="Times New Roman"/>
                <w:sz w:val="20"/>
                <w:szCs w:val="20"/>
              </w:rPr>
              <w:t xml:space="preserve">від </w:t>
            </w:r>
            <w:r>
              <w:rPr>
                <w:rFonts w:cs="Times New Roman"/>
                <w:sz w:val="20"/>
                <w:szCs w:val="20"/>
              </w:rPr>
              <w:t>24.07</w:t>
            </w:r>
            <w:r w:rsidRPr="00B57ACE">
              <w:rPr>
                <w:rFonts w:cs="Times New Roman"/>
                <w:sz w:val="20"/>
                <w:szCs w:val="20"/>
              </w:rPr>
              <w:t>.2020</w:t>
            </w:r>
          </w:p>
        </w:tc>
      </w:tr>
      <w:tr w:rsidR="00C315C1" w:rsidRPr="002872BC" w14:paraId="33456412" w14:textId="77777777" w:rsidTr="00C235B8">
        <w:tc>
          <w:tcPr>
            <w:tcW w:w="708" w:type="dxa"/>
            <w:vMerge/>
          </w:tcPr>
          <w:p w14:paraId="25BADE43"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0CED81CA" w14:textId="77777777" w:rsidR="00C315C1" w:rsidRPr="00A0025C" w:rsidRDefault="00C315C1" w:rsidP="00C315C1"/>
        </w:tc>
        <w:tc>
          <w:tcPr>
            <w:tcW w:w="1418" w:type="dxa"/>
          </w:tcPr>
          <w:p w14:paraId="0E98E6DF" w14:textId="0F7EDFA7" w:rsidR="00C315C1" w:rsidRPr="002C23B6" w:rsidRDefault="00C315C1" w:rsidP="00C315C1">
            <w:pPr>
              <w:jc w:val="center"/>
              <w:rPr>
                <w:rFonts w:cs="Times New Roman"/>
                <w:sz w:val="24"/>
                <w:szCs w:val="24"/>
              </w:rPr>
            </w:pPr>
            <w:r w:rsidRPr="00003570">
              <w:rPr>
                <w:rFonts w:cs="Times New Roman"/>
                <w:sz w:val="24"/>
                <w:szCs w:val="24"/>
              </w:rPr>
              <w:t>08/15892</w:t>
            </w:r>
          </w:p>
        </w:tc>
        <w:tc>
          <w:tcPr>
            <w:tcW w:w="1417" w:type="dxa"/>
          </w:tcPr>
          <w:p w14:paraId="1ADDAD3D" w14:textId="1156D4C0" w:rsidR="00C315C1" w:rsidRDefault="00C315C1" w:rsidP="00C315C1">
            <w:pPr>
              <w:jc w:val="center"/>
              <w:rPr>
                <w:rFonts w:cs="Times New Roman"/>
                <w:sz w:val="24"/>
                <w:szCs w:val="24"/>
              </w:rPr>
            </w:pPr>
            <w:r>
              <w:rPr>
                <w:rFonts w:cs="Times New Roman"/>
                <w:sz w:val="24"/>
                <w:szCs w:val="24"/>
              </w:rPr>
              <w:t>22.07.2020</w:t>
            </w:r>
          </w:p>
        </w:tc>
        <w:tc>
          <w:tcPr>
            <w:tcW w:w="5387" w:type="dxa"/>
          </w:tcPr>
          <w:p w14:paraId="454BC7CA" w14:textId="4B2C7D60" w:rsidR="00C315C1" w:rsidRPr="009F426F" w:rsidRDefault="00C315C1" w:rsidP="00C315C1">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073C66EE" w14:textId="04D2AB7D" w:rsidR="00C315C1" w:rsidRPr="0049443E" w:rsidRDefault="00C315C1" w:rsidP="00C315C1">
            <w:pPr>
              <w:jc w:val="center"/>
              <w:rPr>
                <w:rFonts w:cs="Times New Roman"/>
                <w:sz w:val="20"/>
                <w:szCs w:val="20"/>
              </w:rPr>
            </w:pPr>
            <w:r w:rsidRPr="00B57ACE">
              <w:rPr>
                <w:rFonts w:cs="Times New Roman"/>
                <w:sz w:val="20"/>
                <w:szCs w:val="20"/>
              </w:rPr>
              <w:t xml:space="preserve">№ </w:t>
            </w:r>
            <w:r w:rsidRPr="00003570">
              <w:rPr>
                <w:rFonts w:cs="Times New Roman"/>
                <w:sz w:val="20"/>
                <w:szCs w:val="20"/>
              </w:rPr>
              <w:t>225-СК-4249</w:t>
            </w:r>
            <w:r>
              <w:rPr>
                <w:rFonts w:cs="Times New Roman"/>
                <w:sz w:val="20"/>
                <w:szCs w:val="20"/>
              </w:rPr>
              <w:t xml:space="preserve"> </w:t>
            </w:r>
            <w:r w:rsidRPr="00B57ACE">
              <w:rPr>
                <w:rFonts w:cs="Times New Roman"/>
                <w:sz w:val="20"/>
                <w:szCs w:val="20"/>
              </w:rPr>
              <w:t xml:space="preserve">від </w:t>
            </w:r>
            <w:r>
              <w:rPr>
                <w:rFonts w:cs="Times New Roman"/>
                <w:sz w:val="20"/>
                <w:szCs w:val="20"/>
              </w:rPr>
              <w:t>22.07</w:t>
            </w:r>
            <w:r w:rsidRPr="00B57ACE">
              <w:rPr>
                <w:rFonts w:cs="Times New Roman"/>
                <w:sz w:val="20"/>
                <w:szCs w:val="20"/>
              </w:rPr>
              <w:t>.2020</w:t>
            </w:r>
          </w:p>
        </w:tc>
      </w:tr>
      <w:tr w:rsidR="00C315C1" w:rsidRPr="002872BC" w14:paraId="4AAD1466" w14:textId="77777777" w:rsidTr="00C235B8">
        <w:tc>
          <w:tcPr>
            <w:tcW w:w="708" w:type="dxa"/>
            <w:vMerge/>
          </w:tcPr>
          <w:p w14:paraId="471F587B"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18923CEE" w14:textId="77777777" w:rsidR="00C315C1" w:rsidRPr="00A0025C" w:rsidRDefault="00C315C1" w:rsidP="00C315C1"/>
        </w:tc>
        <w:tc>
          <w:tcPr>
            <w:tcW w:w="1418" w:type="dxa"/>
            <w:tcBorders>
              <w:top w:val="single" w:sz="4" w:space="0" w:color="auto"/>
              <w:left w:val="single" w:sz="4" w:space="0" w:color="auto"/>
              <w:bottom w:val="single" w:sz="4" w:space="0" w:color="auto"/>
              <w:right w:val="single" w:sz="4" w:space="0" w:color="auto"/>
            </w:tcBorders>
          </w:tcPr>
          <w:p w14:paraId="3D383AF2" w14:textId="60F01918" w:rsidR="00C315C1" w:rsidRPr="002C23B6" w:rsidRDefault="00C315C1" w:rsidP="00C315C1">
            <w:pPr>
              <w:jc w:val="center"/>
              <w:rPr>
                <w:rFonts w:cs="Times New Roman"/>
                <w:sz w:val="24"/>
                <w:szCs w:val="24"/>
              </w:rPr>
            </w:pPr>
            <w:r>
              <w:rPr>
                <w:rFonts w:cs="Times New Roman"/>
                <w:sz w:val="24"/>
                <w:szCs w:val="24"/>
              </w:rPr>
              <w:t>08/16936</w:t>
            </w:r>
          </w:p>
        </w:tc>
        <w:tc>
          <w:tcPr>
            <w:tcW w:w="1417" w:type="dxa"/>
            <w:tcBorders>
              <w:top w:val="single" w:sz="4" w:space="0" w:color="auto"/>
              <w:left w:val="single" w:sz="4" w:space="0" w:color="auto"/>
              <w:bottom w:val="single" w:sz="4" w:space="0" w:color="auto"/>
              <w:right w:val="single" w:sz="4" w:space="0" w:color="auto"/>
            </w:tcBorders>
          </w:tcPr>
          <w:p w14:paraId="313A3081" w14:textId="75FF9591" w:rsidR="00C315C1" w:rsidRDefault="00C315C1" w:rsidP="00C315C1">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0638F7E" w14:textId="6919D26F" w:rsidR="00C315C1" w:rsidRPr="009F426F" w:rsidRDefault="00C315C1" w:rsidP="00C315C1">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684AB51" w14:textId="1EAAE8C8" w:rsidR="00C315C1" w:rsidRPr="0049443E" w:rsidRDefault="00C315C1" w:rsidP="00C315C1">
            <w:pPr>
              <w:jc w:val="center"/>
              <w:rPr>
                <w:rFonts w:cs="Times New Roman"/>
                <w:sz w:val="20"/>
                <w:szCs w:val="20"/>
              </w:rPr>
            </w:pPr>
            <w:r>
              <w:rPr>
                <w:rFonts w:cs="Times New Roman"/>
                <w:sz w:val="20"/>
                <w:szCs w:val="20"/>
              </w:rPr>
              <w:t>№ 225-СК-4614 від 06.08.2020</w:t>
            </w:r>
          </w:p>
        </w:tc>
      </w:tr>
      <w:tr w:rsidR="00C315C1" w:rsidRPr="002872BC" w14:paraId="3C9D29D9" w14:textId="77777777" w:rsidTr="00C235B8">
        <w:tc>
          <w:tcPr>
            <w:tcW w:w="708" w:type="dxa"/>
            <w:vMerge/>
          </w:tcPr>
          <w:p w14:paraId="7B293216"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76736F00" w14:textId="77777777" w:rsidR="00C315C1" w:rsidRPr="00A0025C" w:rsidRDefault="00C315C1" w:rsidP="00C315C1"/>
        </w:tc>
        <w:tc>
          <w:tcPr>
            <w:tcW w:w="1418" w:type="dxa"/>
            <w:tcBorders>
              <w:top w:val="single" w:sz="4" w:space="0" w:color="auto"/>
              <w:left w:val="single" w:sz="4" w:space="0" w:color="auto"/>
              <w:bottom w:val="single" w:sz="4" w:space="0" w:color="auto"/>
              <w:right w:val="single" w:sz="4" w:space="0" w:color="auto"/>
            </w:tcBorders>
          </w:tcPr>
          <w:p w14:paraId="45763A53" w14:textId="1DB10F2F" w:rsidR="00C315C1" w:rsidRPr="002C23B6" w:rsidRDefault="00C315C1" w:rsidP="00C315C1">
            <w:pPr>
              <w:jc w:val="center"/>
              <w:rPr>
                <w:rFonts w:cs="Times New Roman"/>
                <w:sz w:val="24"/>
                <w:szCs w:val="24"/>
              </w:rPr>
            </w:pPr>
            <w:r>
              <w:rPr>
                <w:rFonts w:cs="Times New Roman"/>
                <w:sz w:val="24"/>
                <w:szCs w:val="24"/>
              </w:rPr>
              <w:t>08/17261</w:t>
            </w:r>
          </w:p>
        </w:tc>
        <w:tc>
          <w:tcPr>
            <w:tcW w:w="1417" w:type="dxa"/>
            <w:tcBorders>
              <w:top w:val="single" w:sz="4" w:space="0" w:color="auto"/>
              <w:left w:val="single" w:sz="4" w:space="0" w:color="auto"/>
              <w:bottom w:val="single" w:sz="4" w:space="0" w:color="auto"/>
              <w:right w:val="single" w:sz="4" w:space="0" w:color="auto"/>
            </w:tcBorders>
          </w:tcPr>
          <w:p w14:paraId="63A86E92" w14:textId="2CA03F57" w:rsidR="00C315C1" w:rsidRDefault="00C315C1" w:rsidP="00C315C1">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4FA6D0DF" w14:textId="1AAAA81A" w:rsidR="00C315C1" w:rsidRPr="009F426F" w:rsidRDefault="00C315C1" w:rsidP="00C315C1">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DA7E230" w14:textId="1FFFA977" w:rsidR="00C315C1" w:rsidRPr="0049443E" w:rsidRDefault="00C315C1" w:rsidP="00C315C1">
            <w:pPr>
              <w:jc w:val="center"/>
              <w:rPr>
                <w:rFonts w:cs="Times New Roman"/>
                <w:sz w:val="20"/>
                <w:szCs w:val="20"/>
              </w:rPr>
            </w:pPr>
            <w:r>
              <w:rPr>
                <w:rFonts w:cs="Times New Roman"/>
                <w:sz w:val="20"/>
                <w:szCs w:val="20"/>
              </w:rPr>
              <w:t>№ 225-СК-4758 від 12.08.2020</w:t>
            </w:r>
          </w:p>
        </w:tc>
      </w:tr>
      <w:tr w:rsidR="00C315C1" w:rsidRPr="002872BC" w14:paraId="024D3E45" w14:textId="77777777" w:rsidTr="00C235B8">
        <w:tc>
          <w:tcPr>
            <w:tcW w:w="708" w:type="dxa"/>
            <w:vMerge/>
          </w:tcPr>
          <w:p w14:paraId="0EDE69C8"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058CC54C" w14:textId="77777777" w:rsidR="00C315C1" w:rsidRPr="00A0025C" w:rsidRDefault="00C315C1" w:rsidP="00C315C1"/>
        </w:tc>
        <w:tc>
          <w:tcPr>
            <w:tcW w:w="1418" w:type="dxa"/>
            <w:tcBorders>
              <w:top w:val="single" w:sz="4" w:space="0" w:color="auto"/>
              <w:left w:val="single" w:sz="4" w:space="0" w:color="auto"/>
              <w:bottom w:val="single" w:sz="4" w:space="0" w:color="auto"/>
              <w:right w:val="single" w:sz="4" w:space="0" w:color="auto"/>
            </w:tcBorders>
          </w:tcPr>
          <w:p w14:paraId="0479AB76" w14:textId="2E1500AA" w:rsidR="00C315C1" w:rsidRPr="002C23B6" w:rsidRDefault="00C315C1" w:rsidP="00C315C1">
            <w:pPr>
              <w:jc w:val="center"/>
              <w:rPr>
                <w:rFonts w:cs="Times New Roman"/>
                <w:sz w:val="24"/>
                <w:szCs w:val="24"/>
              </w:rPr>
            </w:pPr>
            <w:r>
              <w:rPr>
                <w:rFonts w:cs="Times New Roman"/>
                <w:sz w:val="24"/>
                <w:szCs w:val="24"/>
              </w:rPr>
              <w:t>08/17262</w:t>
            </w:r>
          </w:p>
        </w:tc>
        <w:tc>
          <w:tcPr>
            <w:tcW w:w="1417" w:type="dxa"/>
            <w:tcBorders>
              <w:top w:val="single" w:sz="4" w:space="0" w:color="auto"/>
              <w:left w:val="single" w:sz="4" w:space="0" w:color="auto"/>
              <w:bottom w:val="single" w:sz="4" w:space="0" w:color="auto"/>
              <w:right w:val="single" w:sz="4" w:space="0" w:color="auto"/>
            </w:tcBorders>
          </w:tcPr>
          <w:p w14:paraId="4AB37FD8" w14:textId="76C749B4" w:rsidR="00C315C1" w:rsidRDefault="00C315C1" w:rsidP="00C315C1">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633C613A" w14:textId="56637753" w:rsidR="00C315C1" w:rsidRPr="009F426F" w:rsidRDefault="00C315C1" w:rsidP="00C315C1">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E6ACD28" w14:textId="40E58B96" w:rsidR="00C315C1" w:rsidRPr="0049443E" w:rsidRDefault="00C315C1" w:rsidP="00C315C1">
            <w:pPr>
              <w:jc w:val="center"/>
              <w:rPr>
                <w:rFonts w:cs="Times New Roman"/>
                <w:sz w:val="20"/>
                <w:szCs w:val="20"/>
              </w:rPr>
            </w:pPr>
            <w:r>
              <w:rPr>
                <w:rFonts w:cs="Times New Roman"/>
                <w:sz w:val="20"/>
                <w:szCs w:val="20"/>
              </w:rPr>
              <w:t>№ 225-СК-4758 від 12.08.2020</w:t>
            </w:r>
          </w:p>
        </w:tc>
      </w:tr>
      <w:tr w:rsidR="00C315C1" w:rsidRPr="002872BC" w14:paraId="377E997F" w14:textId="77777777" w:rsidTr="00C235B8">
        <w:tc>
          <w:tcPr>
            <w:tcW w:w="708" w:type="dxa"/>
            <w:vMerge/>
          </w:tcPr>
          <w:p w14:paraId="6B228A8F"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272A7DB9" w14:textId="77777777" w:rsidR="00C315C1" w:rsidRPr="00A0025C" w:rsidRDefault="00C315C1" w:rsidP="00C315C1"/>
        </w:tc>
        <w:tc>
          <w:tcPr>
            <w:tcW w:w="1418" w:type="dxa"/>
            <w:tcBorders>
              <w:top w:val="single" w:sz="4" w:space="0" w:color="auto"/>
              <w:left w:val="single" w:sz="4" w:space="0" w:color="auto"/>
              <w:bottom w:val="single" w:sz="4" w:space="0" w:color="auto"/>
              <w:right w:val="single" w:sz="4" w:space="0" w:color="auto"/>
            </w:tcBorders>
          </w:tcPr>
          <w:p w14:paraId="2425D9BB" w14:textId="4128CA91" w:rsidR="00C315C1" w:rsidRPr="002C23B6" w:rsidRDefault="00C315C1" w:rsidP="00C315C1">
            <w:pPr>
              <w:jc w:val="center"/>
              <w:rPr>
                <w:rFonts w:cs="Times New Roman"/>
                <w:sz w:val="24"/>
                <w:szCs w:val="24"/>
              </w:rPr>
            </w:pPr>
            <w:r>
              <w:rPr>
                <w:rFonts w:cs="Times New Roman"/>
                <w:sz w:val="24"/>
                <w:szCs w:val="24"/>
              </w:rPr>
              <w:t>08/17398</w:t>
            </w:r>
          </w:p>
        </w:tc>
        <w:tc>
          <w:tcPr>
            <w:tcW w:w="1417" w:type="dxa"/>
            <w:tcBorders>
              <w:top w:val="single" w:sz="4" w:space="0" w:color="auto"/>
              <w:left w:val="single" w:sz="4" w:space="0" w:color="auto"/>
              <w:bottom w:val="single" w:sz="4" w:space="0" w:color="auto"/>
              <w:right w:val="single" w:sz="4" w:space="0" w:color="auto"/>
            </w:tcBorders>
          </w:tcPr>
          <w:p w14:paraId="5B1EA543" w14:textId="54EFE4AE" w:rsidR="00C315C1" w:rsidRDefault="00C315C1" w:rsidP="00C315C1">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41B6DC5F" w14:textId="1224D668" w:rsidR="00C315C1" w:rsidRPr="009F426F" w:rsidRDefault="00C315C1" w:rsidP="00C315C1">
            <w:pPr>
              <w:jc w:val="both"/>
              <w:rPr>
                <w:rFonts w:cs="Times New Roman"/>
                <w:sz w:val="20"/>
                <w:szCs w:val="20"/>
              </w:rPr>
            </w:pPr>
            <w:r>
              <w:rPr>
                <w:rFonts w:cs="Times New Roman"/>
                <w:sz w:val="20"/>
                <w:szCs w:val="20"/>
              </w:rPr>
              <w:t>Щодо внесення змін у довідковій інформації розділу «Громадська приймальня» на офіційному вебсайті Київської міської ради</w:t>
            </w:r>
          </w:p>
        </w:tc>
        <w:tc>
          <w:tcPr>
            <w:tcW w:w="2836" w:type="dxa"/>
            <w:tcBorders>
              <w:top w:val="single" w:sz="4" w:space="0" w:color="auto"/>
              <w:left w:val="single" w:sz="4" w:space="0" w:color="auto"/>
              <w:bottom w:val="single" w:sz="4" w:space="0" w:color="auto"/>
              <w:right w:val="single" w:sz="4" w:space="0" w:color="auto"/>
            </w:tcBorders>
          </w:tcPr>
          <w:p w14:paraId="1F310AF8" w14:textId="2A421C8A" w:rsidR="00C315C1" w:rsidRPr="0049443E" w:rsidRDefault="00C315C1" w:rsidP="00C315C1">
            <w:pPr>
              <w:jc w:val="center"/>
              <w:rPr>
                <w:rFonts w:cs="Times New Roman"/>
                <w:sz w:val="20"/>
                <w:szCs w:val="20"/>
              </w:rPr>
            </w:pPr>
            <w:r>
              <w:rPr>
                <w:rFonts w:cs="Times New Roman"/>
                <w:sz w:val="20"/>
                <w:szCs w:val="20"/>
              </w:rPr>
              <w:t>№ 225-СК-4792 від 13.08.2020</w:t>
            </w:r>
          </w:p>
        </w:tc>
      </w:tr>
      <w:tr w:rsidR="00C315C1" w:rsidRPr="002872BC" w14:paraId="26B9A117" w14:textId="77777777" w:rsidTr="00C235B8">
        <w:tc>
          <w:tcPr>
            <w:tcW w:w="708" w:type="dxa"/>
            <w:vMerge/>
          </w:tcPr>
          <w:p w14:paraId="169636B8"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1BBDE9CB" w14:textId="77777777" w:rsidR="00C315C1" w:rsidRPr="00A0025C" w:rsidRDefault="00C315C1" w:rsidP="00C315C1"/>
        </w:tc>
        <w:tc>
          <w:tcPr>
            <w:tcW w:w="1418" w:type="dxa"/>
            <w:tcBorders>
              <w:top w:val="single" w:sz="4" w:space="0" w:color="auto"/>
              <w:left w:val="single" w:sz="4" w:space="0" w:color="auto"/>
              <w:bottom w:val="single" w:sz="4" w:space="0" w:color="auto"/>
              <w:right w:val="single" w:sz="4" w:space="0" w:color="auto"/>
            </w:tcBorders>
          </w:tcPr>
          <w:p w14:paraId="5FBEC605" w14:textId="454D9BEB" w:rsidR="00C315C1" w:rsidRPr="002C23B6" w:rsidRDefault="00C315C1" w:rsidP="00C315C1">
            <w:pPr>
              <w:jc w:val="center"/>
              <w:rPr>
                <w:rFonts w:cs="Times New Roman"/>
                <w:sz w:val="24"/>
                <w:szCs w:val="24"/>
              </w:rPr>
            </w:pPr>
            <w:r>
              <w:rPr>
                <w:rFonts w:cs="Times New Roman"/>
                <w:sz w:val="24"/>
                <w:szCs w:val="24"/>
              </w:rPr>
              <w:t>08/18035</w:t>
            </w:r>
          </w:p>
        </w:tc>
        <w:tc>
          <w:tcPr>
            <w:tcW w:w="1417" w:type="dxa"/>
            <w:tcBorders>
              <w:top w:val="single" w:sz="4" w:space="0" w:color="auto"/>
              <w:left w:val="single" w:sz="4" w:space="0" w:color="auto"/>
              <w:bottom w:val="single" w:sz="4" w:space="0" w:color="auto"/>
              <w:right w:val="single" w:sz="4" w:space="0" w:color="auto"/>
            </w:tcBorders>
          </w:tcPr>
          <w:p w14:paraId="34BF8D47" w14:textId="4D6372A4" w:rsidR="00C315C1" w:rsidRDefault="00C315C1" w:rsidP="00C315C1">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339BA001" w14:textId="7B31E979" w:rsidR="00C315C1" w:rsidRPr="009F426F" w:rsidRDefault="00C315C1" w:rsidP="00C315C1">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4561D94" w14:textId="44D6B660" w:rsidR="00C315C1" w:rsidRPr="0049443E" w:rsidRDefault="00C315C1" w:rsidP="00C315C1">
            <w:pPr>
              <w:jc w:val="center"/>
              <w:rPr>
                <w:rFonts w:cs="Times New Roman"/>
                <w:sz w:val="20"/>
                <w:szCs w:val="20"/>
              </w:rPr>
            </w:pPr>
            <w:r>
              <w:rPr>
                <w:rFonts w:cs="Times New Roman"/>
                <w:sz w:val="20"/>
                <w:szCs w:val="20"/>
              </w:rPr>
              <w:t>№ 225-СК-4993 від 26.08.2020</w:t>
            </w:r>
          </w:p>
        </w:tc>
      </w:tr>
      <w:tr w:rsidR="00C315C1" w:rsidRPr="002872BC" w14:paraId="32D6E5B0" w14:textId="77777777" w:rsidTr="00C235B8">
        <w:tc>
          <w:tcPr>
            <w:tcW w:w="708" w:type="dxa"/>
            <w:vMerge/>
          </w:tcPr>
          <w:p w14:paraId="015F46A5"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3F25E0AA" w14:textId="77777777" w:rsidR="00C315C1" w:rsidRPr="00A0025C" w:rsidRDefault="00C315C1" w:rsidP="00C315C1"/>
        </w:tc>
        <w:tc>
          <w:tcPr>
            <w:tcW w:w="1418" w:type="dxa"/>
            <w:tcBorders>
              <w:top w:val="single" w:sz="4" w:space="0" w:color="auto"/>
              <w:left w:val="single" w:sz="4" w:space="0" w:color="auto"/>
              <w:bottom w:val="single" w:sz="4" w:space="0" w:color="auto"/>
              <w:right w:val="single" w:sz="4" w:space="0" w:color="auto"/>
            </w:tcBorders>
          </w:tcPr>
          <w:p w14:paraId="2B28A07E" w14:textId="7C1F5E9B" w:rsidR="00C315C1" w:rsidRPr="002C23B6" w:rsidRDefault="00C315C1" w:rsidP="00C315C1">
            <w:pPr>
              <w:jc w:val="center"/>
              <w:rPr>
                <w:rFonts w:cs="Times New Roman"/>
                <w:sz w:val="24"/>
                <w:szCs w:val="24"/>
              </w:rPr>
            </w:pPr>
            <w:r>
              <w:rPr>
                <w:rFonts w:cs="Times New Roman"/>
                <w:sz w:val="24"/>
                <w:szCs w:val="24"/>
              </w:rPr>
              <w:t>08/18360</w:t>
            </w:r>
          </w:p>
        </w:tc>
        <w:tc>
          <w:tcPr>
            <w:tcW w:w="1417" w:type="dxa"/>
            <w:tcBorders>
              <w:top w:val="single" w:sz="4" w:space="0" w:color="auto"/>
              <w:left w:val="single" w:sz="4" w:space="0" w:color="auto"/>
              <w:bottom w:val="single" w:sz="4" w:space="0" w:color="auto"/>
              <w:right w:val="single" w:sz="4" w:space="0" w:color="auto"/>
            </w:tcBorders>
          </w:tcPr>
          <w:p w14:paraId="50A1D2B2" w14:textId="5A7D696D" w:rsidR="00C315C1" w:rsidRDefault="00C315C1" w:rsidP="00C315C1">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6B1CD718" w14:textId="18426406" w:rsidR="00C315C1" w:rsidRPr="009F426F" w:rsidRDefault="00C315C1" w:rsidP="00C315C1">
            <w:pPr>
              <w:jc w:val="both"/>
              <w:rPr>
                <w:rFonts w:cs="Times New Roman"/>
                <w:sz w:val="20"/>
                <w:szCs w:val="20"/>
              </w:rPr>
            </w:pPr>
            <w:r>
              <w:rPr>
                <w:rFonts w:cs="Times New Roman"/>
                <w:sz w:val="20"/>
                <w:szCs w:val="20"/>
              </w:rPr>
              <w:t>Щодо включення проєкту рішення Київської міської ради</w:t>
            </w:r>
            <w:r>
              <w:t xml:space="preserve"> </w:t>
            </w:r>
            <w:r>
              <w:rPr>
                <w:rFonts w:cs="Times New Roman"/>
                <w:sz w:val="20"/>
                <w:szCs w:val="20"/>
              </w:rPr>
              <w:t xml:space="preserve">від 20.05.2020 № 08/231-1263/ПР «Про створення ландшафтного заказника «Гора Щекавиця» до порядку денного пленарного засідання Київської міської ради </w:t>
            </w:r>
          </w:p>
        </w:tc>
        <w:tc>
          <w:tcPr>
            <w:tcW w:w="2836" w:type="dxa"/>
            <w:tcBorders>
              <w:top w:val="single" w:sz="4" w:space="0" w:color="auto"/>
              <w:left w:val="single" w:sz="4" w:space="0" w:color="auto"/>
              <w:bottom w:val="single" w:sz="4" w:space="0" w:color="auto"/>
              <w:right w:val="single" w:sz="4" w:space="0" w:color="auto"/>
            </w:tcBorders>
          </w:tcPr>
          <w:p w14:paraId="4C74AB27" w14:textId="46040376" w:rsidR="00C315C1" w:rsidRPr="0049443E" w:rsidRDefault="00C315C1" w:rsidP="00C315C1">
            <w:pPr>
              <w:jc w:val="center"/>
              <w:rPr>
                <w:rFonts w:cs="Times New Roman"/>
                <w:sz w:val="20"/>
                <w:szCs w:val="20"/>
              </w:rPr>
            </w:pPr>
            <w:r>
              <w:rPr>
                <w:rFonts w:cs="Times New Roman"/>
                <w:sz w:val="20"/>
                <w:szCs w:val="20"/>
              </w:rPr>
              <w:t>Забезпечено в установленому порядку</w:t>
            </w:r>
          </w:p>
        </w:tc>
      </w:tr>
      <w:tr w:rsidR="00C315C1" w:rsidRPr="002872BC" w14:paraId="4325AC0D" w14:textId="77777777" w:rsidTr="00C235B8">
        <w:tc>
          <w:tcPr>
            <w:tcW w:w="708" w:type="dxa"/>
            <w:vMerge/>
          </w:tcPr>
          <w:p w14:paraId="0C633DF1"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564BEF29" w14:textId="77777777" w:rsidR="00C315C1" w:rsidRPr="00A0025C" w:rsidRDefault="00C315C1" w:rsidP="00C315C1"/>
        </w:tc>
        <w:tc>
          <w:tcPr>
            <w:tcW w:w="1418" w:type="dxa"/>
            <w:tcBorders>
              <w:top w:val="single" w:sz="4" w:space="0" w:color="auto"/>
              <w:left w:val="single" w:sz="4" w:space="0" w:color="auto"/>
              <w:bottom w:val="single" w:sz="4" w:space="0" w:color="auto"/>
              <w:right w:val="single" w:sz="4" w:space="0" w:color="auto"/>
            </w:tcBorders>
          </w:tcPr>
          <w:p w14:paraId="3A22E2F8" w14:textId="23059212" w:rsidR="00C315C1" w:rsidRPr="002C23B6" w:rsidRDefault="00C315C1" w:rsidP="00C315C1">
            <w:pPr>
              <w:jc w:val="center"/>
              <w:rPr>
                <w:rFonts w:cs="Times New Roman"/>
                <w:sz w:val="24"/>
                <w:szCs w:val="24"/>
              </w:rPr>
            </w:pPr>
            <w:r>
              <w:rPr>
                <w:rFonts w:cs="Times New Roman"/>
                <w:sz w:val="24"/>
                <w:szCs w:val="24"/>
              </w:rPr>
              <w:t>08/18795</w:t>
            </w:r>
          </w:p>
        </w:tc>
        <w:tc>
          <w:tcPr>
            <w:tcW w:w="1417" w:type="dxa"/>
            <w:tcBorders>
              <w:top w:val="single" w:sz="4" w:space="0" w:color="auto"/>
              <w:left w:val="single" w:sz="4" w:space="0" w:color="auto"/>
              <w:bottom w:val="single" w:sz="4" w:space="0" w:color="auto"/>
              <w:right w:val="single" w:sz="4" w:space="0" w:color="auto"/>
            </w:tcBorders>
          </w:tcPr>
          <w:p w14:paraId="676A0D39" w14:textId="27C18BF7" w:rsidR="00C315C1" w:rsidRDefault="00C315C1" w:rsidP="00C315C1">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6A8A2855" w14:textId="47234AE3" w:rsidR="00C315C1" w:rsidRPr="009F426F" w:rsidRDefault="00C315C1" w:rsidP="00C315C1">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школи І-ІІІ ступенів № 70 Шевченківського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13A42E8" w14:textId="2FFCBD3C" w:rsidR="00C315C1" w:rsidRPr="0049443E" w:rsidRDefault="00C315C1" w:rsidP="00C315C1">
            <w:pPr>
              <w:jc w:val="center"/>
              <w:rPr>
                <w:rFonts w:cs="Times New Roman"/>
                <w:sz w:val="20"/>
                <w:szCs w:val="20"/>
              </w:rPr>
            </w:pPr>
            <w:r>
              <w:rPr>
                <w:rFonts w:cs="Times New Roman"/>
                <w:sz w:val="20"/>
                <w:szCs w:val="20"/>
              </w:rPr>
              <w:t>№ 225-СК-5131 від 01.09.2020</w:t>
            </w:r>
          </w:p>
        </w:tc>
      </w:tr>
      <w:tr w:rsidR="00C315C1" w:rsidRPr="002872BC" w14:paraId="0B272DB8" w14:textId="77777777" w:rsidTr="00C235B8">
        <w:tc>
          <w:tcPr>
            <w:tcW w:w="708" w:type="dxa"/>
            <w:vMerge/>
          </w:tcPr>
          <w:p w14:paraId="192ED4D1"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34A703A2" w14:textId="77777777" w:rsidR="00C315C1" w:rsidRPr="00A0025C" w:rsidRDefault="00C315C1" w:rsidP="00C315C1"/>
        </w:tc>
        <w:tc>
          <w:tcPr>
            <w:tcW w:w="1418" w:type="dxa"/>
          </w:tcPr>
          <w:p w14:paraId="0643300D" w14:textId="26A619EA" w:rsidR="00C315C1" w:rsidRPr="002C23B6" w:rsidRDefault="00C315C1" w:rsidP="00C315C1">
            <w:pPr>
              <w:jc w:val="center"/>
              <w:rPr>
                <w:rFonts w:cs="Times New Roman"/>
                <w:sz w:val="24"/>
                <w:szCs w:val="24"/>
              </w:rPr>
            </w:pPr>
            <w:r w:rsidRPr="00361605">
              <w:rPr>
                <w:rFonts w:cs="Times New Roman"/>
                <w:sz w:val="24"/>
                <w:szCs w:val="24"/>
              </w:rPr>
              <w:t>08/19326</w:t>
            </w:r>
          </w:p>
        </w:tc>
        <w:tc>
          <w:tcPr>
            <w:tcW w:w="1417" w:type="dxa"/>
          </w:tcPr>
          <w:p w14:paraId="5A97202A" w14:textId="4D3CDDC1" w:rsidR="00C315C1" w:rsidRDefault="00C315C1" w:rsidP="00C315C1">
            <w:pPr>
              <w:jc w:val="center"/>
              <w:rPr>
                <w:rFonts w:cs="Times New Roman"/>
                <w:sz w:val="24"/>
                <w:szCs w:val="24"/>
              </w:rPr>
            </w:pPr>
            <w:r>
              <w:rPr>
                <w:rFonts w:cs="Times New Roman"/>
                <w:sz w:val="24"/>
                <w:szCs w:val="24"/>
              </w:rPr>
              <w:t>03.09.2020</w:t>
            </w:r>
          </w:p>
        </w:tc>
        <w:tc>
          <w:tcPr>
            <w:tcW w:w="5387" w:type="dxa"/>
          </w:tcPr>
          <w:p w14:paraId="72B9C2FF" w14:textId="33141459"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7AA560" w14:textId="245D6F01" w:rsidR="00C315C1" w:rsidRPr="0049443E" w:rsidRDefault="00C315C1" w:rsidP="00C315C1">
            <w:pPr>
              <w:jc w:val="center"/>
              <w:rPr>
                <w:rFonts w:cs="Times New Roman"/>
                <w:sz w:val="20"/>
                <w:szCs w:val="20"/>
              </w:rPr>
            </w:pPr>
            <w:r>
              <w:rPr>
                <w:rFonts w:cs="Times New Roman"/>
                <w:sz w:val="20"/>
                <w:szCs w:val="20"/>
              </w:rPr>
              <w:t xml:space="preserve">№ </w:t>
            </w:r>
            <w:r w:rsidRPr="00361605">
              <w:rPr>
                <w:rFonts w:cs="Times New Roman"/>
                <w:sz w:val="20"/>
                <w:szCs w:val="20"/>
              </w:rPr>
              <w:t>225-СК-5399</w:t>
            </w:r>
            <w:r>
              <w:rPr>
                <w:rFonts w:cs="Times New Roman"/>
                <w:sz w:val="20"/>
                <w:szCs w:val="20"/>
              </w:rPr>
              <w:t xml:space="preserve"> від 09.09.2020</w:t>
            </w:r>
          </w:p>
        </w:tc>
      </w:tr>
      <w:tr w:rsidR="00C315C1" w:rsidRPr="002872BC" w14:paraId="2C8B2B2B" w14:textId="77777777" w:rsidTr="00C235B8">
        <w:tc>
          <w:tcPr>
            <w:tcW w:w="708" w:type="dxa"/>
            <w:vMerge/>
          </w:tcPr>
          <w:p w14:paraId="3F66904E"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5CBADB5F" w14:textId="77777777" w:rsidR="00C315C1" w:rsidRPr="00A0025C" w:rsidRDefault="00C315C1" w:rsidP="00C315C1"/>
        </w:tc>
        <w:tc>
          <w:tcPr>
            <w:tcW w:w="1418" w:type="dxa"/>
          </w:tcPr>
          <w:p w14:paraId="077EBFF4" w14:textId="2F783695" w:rsidR="00C315C1" w:rsidRPr="002C23B6" w:rsidRDefault="00C315C1" w:rsidP="00C315C1">
            <w:pPr>
              <w:jc w:val="center"/>
              <w:rPr>
                <w:rFonts w:cs="Times New Roman"/>
                <w:sz w:val="24"/>
                <w:szCs w:val="24"/>
              </w:rPr>
            </w:pPr>
            <w:r w:rsidRPr="00FB3CE6">
              <w:rPr>
                <w:rFonts w:cs="Times New Roman"/>
                <w:sz w:val="24"/>
                <w:szCs w:val="24"/>
              </w:rPr>
              <w:t>08/19328</w:t>
            </w:r>
          </w:p>
        </w:tc>
        <w:tc>
          <w:tcPr>
            <w:tcW w:w="1417" w:type="dxa"/>
          </w:tcPr>
          <w:p w14:paraId="2496B175" w14:textId="31D2B4F7" w:rsidR="00C315C1" w:rsidRDefault="00C315C1" w:rsidP="00C315C1">
            <w:pPr>
              <w:jc w:val="center"/>
              <w:rPr>
                <w:rFonts w:cs="Times New Roman"/>
                <w:sz w:val="24"/>
                <w:szCs w:val="24"/>
              </w:rPr>
            </w:pPr>
            <w:r>
              <w:rPr>
                <w:rFonts w:cs="Times New Roman"/>
                <w:sz w:val="24"/>
                <w:szCs w:val="24"/>
              </w:rPr>
              <w:t>03.09.2020</w:t>
            </w:r>
          </w:p>
        </w:tc>
        <w:tc>
          <w:tcPr>
            <w:tcW w:w="5387" w:type="dxa"/>
          </w:tcPr>
          <w:p w14:paraId="4422A9B9" w14:textId="7B754277"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0D5FE58" w14:textId="5C83CE28" w:rsidR="00C315C1" w:rsidRPr="0049443E" w:rsidRDefault="00C315C1" w:rsidP="00C315C1">
            <w:pPr>
              <w:jc w:val="center"/>
              <w:rPr>
                <w:rFonts w:cs="Times New Roman"/>
                <w:sz w:val="20"/>
                <w:szCs w:val="20"/>
              </w:rPr>
            </w:pPr>
            <w:r>
              <w:rPr>
                <w:rFonts w:cs="Times New Roman"/>
                <w:sz w:val="20"/>
                <w:szCs w:val="20"/>
              </w:rPr>
              <w:t xml:space="preserve">№ </w:t>
            </w:r>
            <w:r w:rsidRPr="00361605">
              <w:rPr>
                <w:rFonts w:cs="Times New Roman"/>
                <w:sz w:val="20"/>
                <w:szCs w:val="20"/>
              </w:rPr>
              <w:t>225-СК-5399</w:t>
            </w:r>
            <w:r>
              <w:rPr>
                <w:rFonts w:cs="Times New Roman"/>
                <w:sz w:val="20"/>
                <w:szCs w:val="20"/>
              </w:rPr>
              <w:t xml:space="preserve"> від 09.09.2020</w:t>
            </w:r>
          </w:p>
        </w:tc>
      </w:tr>
      <w:tr w:rsidR="00C315C1" w:rsidRPr="002872BC" w14:paraId="76972B07" w14:textId="77777777" w:rsidTr="00C235B8">
        <w:tc>
          <w:tcPr>
            <w:tcW w:w="708" w:type="dxa"/>
            <w:vMerge/>
          </w:tcPr>
          <w:p w14:paraId="005F9F89"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6F77F361" w14:textId="77777777" w:rsidR="00C315C1" w:rsidRPr="00A0025C" w:rsidRDefault="00C315C1" w:rsidP="00C315C1"/>
        </w:tc>
        <w:tc>
          <w:tcPr>
            <w:tcW w:w="1418" w:type="dxa"/>
          </w:tcPr>
          <w:p w14:paraId="67C0BB4F" w14:textId="4788C958" w:rsidR="00C315C1" w:rsidRPr="002C23B6" w:rsidRDefault="00C315C1" w:rsidP="00C315C1">
            <w:pPr>
              <w:jc w:val="center"/>
              <w:rPr>
                <w:rFonts w:cs="Times New Roman"/>
                <w:sz w:val="24"/>
                <w:szCs w:val="24"/>
              </w:rPr>
            </w:pPr>
            <w:r w:rsidRPr="00C75B27">
              <w:rPr>
                <w:rFonts w:cs="Times New Roman"/>
                <w:sz w:val="24"/>
                <w:szCs w:val="24"/>
              </w:rPr>
              <w:t>08/19330</w:t>
            </w:r>
          </w:p>
        </w:tc>
        <w:tc>
          <w:tcPr>
            <w:tcW w:w="1417" w:type="dxa"/>
          </w:tcPr>
          <w:p w14:paraId="67DEC3A7" w14:textId="65A115A0" w:rsidR="00C315C1" w:rsidRDefault="00C315C1" w:rsidP="00C315C1">
            <w:pPr>
              <w:jc w:val="center"/>
              <w:rPr>
                <w:rFonts w:cs="Times New Roman"/>
                <w:sz w:val="24"/>
                <w:szCs w:val="24"/>
              </w:rPr>
            </w:pPr>
            <w:r>
              <w:rPr>
                <w:rFonts w:cs="Times New Roman"/>
                <w:sz w:val="24"/>
                <w:szCs w:val="24"/>
              </w:rPr>
              <w:t>03.09.2020</w:t>
            </w:r>
          </w:p>
        </w:tc>
        <w:tc>
          <w:tcPr>
            <w:tcW w:w="5387" w:type="dxa"/>
          </w:tcPr>
          <w:p w14:paraId="6804C478" w14:textId="6FC7811A"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F21187" w14:textId="53B0A473" w:rsidR="00C315C1" w:rsidRPr="0049443E" w:rsidRDefault="00C315C1" w:rsidP="00C315C1">
            <w:pPr>
              <w:jc w:val="center"/>
              <w:rPr>
                <w:rFonts w:cs="Times New Roman"/>
                <w:sz w:val="20"/>
                <w:szCs w:val="20"/>
              </w:rPr>
            </w:pPr>
            <w:r>
              <w:rPr>
                <w:rFonts w:cs="Times New Roman"/>
                <w:sz w:val="20"/>
                <w:szCs w:val="20"/>
              </w:rPr>
              <w:t xml:space="preserve">№ </w:t>
            </w:r>
            <w:r w:rsidRPr="00361605">
              <w:rPr>
                <w:rFonts w:cs="Times New Roman"/>
                <w:sz w:val="20"/>
                <w:szCs w:val="20"/>
              </w:rPr>
              <w:t>225-СК-5399</w:t>
            </w:r>
            <w:r>
              <w:rPr>
                <w:rFonts w:cs="Times New Roman"/>
                <w:sz w:val="20"/>
                <w:szCs w:val="20"/>
              </w:rPr>
              <w:t xml:space="preserve"> від 09.09.2020</w:t>
            </w:r>
          </w:p>
        </w:tc>
      </w:tr>
      <w:tr w:rsidR="00C315C1" w:rsidRPr="002872BC" w14:paraId="41EE9E27" w14:textId="77777777" w:rsidTr="00C235B8">
        <w:tc>
          <w:tcPr>
            <w:tcW w:w="708" w:type="dxa"/>
            <w:vMerge/>
          </w:tcPr>
          <w:p w14:paraId="24C875F7"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39624026" w14:textId="77777777" w:rsidR="00C315C1" w:rsidRPr="00A0025C" w:rsidRDefault="00C315C1" w:rsidP="00C315C1"/>
        </w:tc>
        <w:tc>
          <w:tcPr>
            <w:tcW w:w="1418" w:type="dxa"/>
          </w:tcPr>
          <w:p w14:paraId="0943CD39" w14:textId="3AA1C018" w:rsidR="00C315C1" w:rsidRPr="002C23B6" w:rsidRDefault="00C315C1" w:rsidP="00C315C1">
            <w:pPr>
              <w:jc w:val="center"/>
              <w:rPr>
                <w:rFonts w:cs="Times New Roman"/>
                <w:sz w:val="24"/>
                <w:szCs w:val="24"/>
              </w:rPr>
            </w:pPr>
            <w:r w:rsidRPr="00511169">
              <w:rPr>
                <w:rFonts w:cs="Times New Roman"/>
                <w:sz w:val="24"/>
                <w:szCs w:val="24"/>
              </w:rPr>
              <w:t>08/20445</w:t>
            </w:r>
          </w:p>
        </w:tc>
        <w:tc>
          <w:tcPr>
            <w:tcW w:w="1417" w:type="dxa"/>
          </w:tcPr>
          <w:p w14:paraId="0924A7E7" w14:textId="6A533D45" w:rsidR="00C315C1" w:rsidRDefault="00C315C1" w:rsidP="00C315C1">
            <w:pPr>
              <w:jc w:val="center"/>
              <w:rPr>
                <w:rFonts w:cs="Times New Roman"/>
                <w:sz w:val="24"/>
                <w:szCs w:val="24"/>
              </w:rPr>
            </w:pPr>
            <w:r>
              <w:rPr>
                <w:rFonts w:cs="Times New Roman"/>
                <w:sz w:val="24"/>
                <w:szCs w:val="24"/>
              </w:rPr>
              <w:t>16.09.2020</w:t>
            </w:r>
          </w:p>
        </w:tc>
        <w:tc>
          <w:tcPr>
            <w:tcW w:w="5387" w:type="dxa"/>
          </w:tcPr>
          <w:p w14:paraId="5E49F221" w14:textId="16627721"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DAB214" w14:textId="5A80F884" w:rsidR="00C315C1" w:rsidRPr="0049443E" w:rsidRDefault="00C315C1" w:rsidP="00C315C1">
            <w:pPr>
              <w:jc w:val="center"/>
              <w:rPr>
                <w:rFonts w:cs="Times New Roman"/>
                <w:sz w:val="20"/>
                <w:szCs w:val="20"/>
              </w:rPr>
            </w:pPr>
            <w:r>
              <w:rPr>
                <w:rFonts w:cs="Times New Roman"/>
                <w:sz w:val="20"/>
                <w:szCs w:val="20"/>
              </w:rPr>
              <w:t xml:space="preserve">№ </w:t>
            </w:r>
            <w:r w:rsidRPr="00511169">
              <w:rPr>
                <w:rFonts w:cs="Times New Roman"/>
                <w:sz w:val="20"/>
                <w:szCs w:val="20"/>
              </w:rPr>
              <w:t>225-СК-5700</w:t>
            </w:r>
            <w:r>
              <w:rPr>
                <w:rFonts w:cs="Times New Roman"/>
                <w:sz w:val="20"/>
                <w:szCs w:val="20"/>
              </w:rPr>
              <w:t xml:space="preserve"> від 21.09.2020</w:t>
            </w:r>
          </w:p>
        </w:tc>
      </w:tr>
      <w:tr w:rsidR="00C315C1" w:rsidRPr="002872BC" w14:paraId="21770770" w14:textId="77777777" w:rsidTr="00C235B8">
        <w:tc>
          <w:tcPr>
            <w:tcW w:w="708" w:type="dxa"/>
            <w:vMerge/>
          </w:tcPr>
          <w:p w14:paraId="54B9A55D"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7109D692" w14:textId="77777777" w:rsidR="00C315C1" w:rsidRPr="00A0025C" w:rsidRDefault="00C315C1" w:rsidP="00C315C1"/>
        </w:tc>
        <w:tc>
          <w:tcPr>
            <w:tcW w:w="1418" w:type="dxa"/>
          </w:tcPr>
          <w:p w14:paraId="21798D8F" w14:textId="20CABD64" w:rsidR="00C315C1" w:rsidRPr="002C23B6" w:rsidRDefault="00C315C1" w:rsidP="00C315C1">
            <w:pPr>
              <w:jc w:val="center"/>
              <w:rPr>
                <w:rFonts w:cs="Times New Roman"/>
                <w:sz w:val="24"/>
                <w:szCs w:val="24"/>
              </w:rPr>
            </w:pPr>
            <w:r w:rsidRPr="00546B37">
              <w:rPr>
                <w:rFonts w:cs="Times New Roman"/>
                <w:sz w:val="24"/>
                <w:szCs w:val="24"/>
              </w:rPr>
              <w:t>08/20793</w:t>
            </w:r>
          </w:p>
        </w:tc>
        <w:tc>
          <w:tcPr>
            <w:tcW w:w="1417" w:type="dxa"/>
          </w:tcPr>
          <w:p w14:paraId="4F387DCA" w14:textId="1CD06C36" w:rsidR="00C315C1" w:rsidRDefault="00C315C1" w:rsidP="00C315C1">
            <w:pPr>
              <w:jc w:val="center"/>
              <w:rPr>
                <w:rFonts w:cs="Times New Roman"/>
                <w:sz w:val="24"/>
                <w:szCs w:val="24"/>
              </w:rPr>
            </w:pPr>
            <w:r>
              <w:rPr>
                <w:rFonts w:cs="Times New Roman"/>
                <w:sz w:val="24"/>
                <w:szCs w:val="24"/>
              </w:rPr>
              <w:t>21.09.2020</w:t>
            </w:r>
          </w:p>
        </w:tc>
        <w:tc>
          <w:tcPr>
            <w:tcW w:w="5387" w:type="dxa"/>
          </w:tcPr>
          <w:p w14:paraId="453E9C3A" w14:textId="02D42704" w:rsidR="00C315C1" w:rsidRPr="009F426F" w:rsidRDefault="00C315C1" w:rsidP="00C315C1">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DFC41DA" w14:textId="1FE97E4D" w:rsidR="00C315C1" w:rsidRPr="0049443E" w:rsidRDefault="00C315C1" w:rsidP="00C315C1">
            <w:pPr>
              <w:jc w:val="center"/>
              <w:rPr>
                <w:rFonts w:cs="Times New Roman"/>
                <w:sz w:val="20"/>
                <w:szCs w:val="20"/>
              </w:rPr>
            </w:pPr>
            <w:r>
              <w:rPr>
                <w:rFonts w:cs="Times New Roman"/>
                <w:sz w:val="20"/>
                <w:szCs w:val="20"/>
              </w:rPr>
              <w:t xml:space="preserve">№ </w:t>
            </w:r>
            <w:r w:rsidRPr="00546B37">
              <w:rPr>
                <w:rFonts w:cs="Times New Roman"/>
                <w:sz w:val="20"/>
                <w:szCs w:val="20"/>
              </w:rPr>
              <w:t>225-СК-5795</w:t>
            </w:r>
            <w:r>
              <w:rPr>
                <w:rFonts w:cs="Times New Roman"/>
                <w:sz w:val="20"/>
                <w:szCs w:val="20"/>
              </w:rPr>
              <w:t xml:space="preserve"> від 24.09.2020</w:t>
            </w:r>
          </w:p>
        </w:tc>
      </w:tr>
      <w:tr w:rsidR="00C315C1" w:rsidRPr="002872BC" w14:paraId="7E236ABC" w14:textId="77777777" w:rsidTr="00C235B8">
        <w:tc>
          <w:tcPr>
            <w:tcW w:w="708" w:type="dxa"/>
            <w:vMerge/>
          </w:tcPr>
          <w:p w14:paraId="19D6DE81"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6322BB00" w14:textId="77777777" w:rsidR="00C315C1" w:rsidRPr="00A0025C" w:rsidRDefault="00C315C1" w:rsidP="00C315C1"/>
        </w:tc>
        <w:tc>
          <w:tcPr>
            <w:tcW w:w="1418" w:type="dxa"/>
          </w:tcPr>
          <w:p w14:paraId="466CDB6C" w14:textId="5B9F0C24" w:rsidR="00C315C1" w:rsidRPr="002C23B6" w:rsidRDefault="00C315C1" w:rsidP="00C315C1">
            <w:pPr>
              <w:jc w:val="center"/>
              <w:rPr>
                <w:rFonts w:cs="Times New Roman"/>
                <w:sz w:val="24"/>
                <w:szCs w:val="24"/>
              </w:rPr>
            </w:pPr>
            <w:r w:rsidRPr="00F22105">
              <w:rPr>
                <w:rFonts w:cs="Times New Roman"/>
                <w:sz w:val="24"/>
                <w:szCs w:val="24"/>
              </w:rPr>
              <w:t>08/21694</w:t>
            </w:r>
          </w:p>
        </w:tc>
        <w:tc>
          <w:tcPr>
            <w:tcW w:w="1417" w:type="dxa"/>
          </w:tcPr>
          <w:p w14:paraId="592A91B4" w14:textId="7FA1AC72" w:rsidR="00C315C1" w:rsidRDefault="00C315C1" w:rsidP="00C315C1">
            <w:pPr>
              <w:jc w:val="center"/>
              <w:rPr>
                <w:rFonts w:cs="Times New Roman"/>
                <w:sz w:val="24"/>
                <w:szCs w:val="24"/>
              </w:rPr>
            </w:pPr>
            <w:r>
              <w:rPr>
                <w:rFonts w:cs="Times New Roman"/>
                <w:sz w:val="24"/>
                <w:szCs w:val="24"/>
              </w:rPr>
              <w:t>30.09.2020</w:t>
            </w:r>
          </w:p>
        </w:tc>
        <w:tc>
          <w:tcPr>
            <w:tcW w:w="5387" w:type="dxa"/>
          </w:tcPr>
          <w:p w14:paraId="51248D91" w14:textId="78619CC7" w:rsidR="00C315C1" w:rsidRPr="009F426F" w:rsidRDefault="00C315C1" w:rsidP="00C315C1">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просп. Перемоги, 25 Шевченківського району м. Києва</w:t>
            </w:r>
          </w:p>
        </w:tc>
        <w:tc>
          <w:tcPr>
            <w:tcW w:w="2836" w:type="dxa"/>
          </w:tcPr>
          <w:p w14:paraId="0257D217" w14:textId="53C878CD" w:rsidR="00C315C1" w:rsidRPr="0049443E" w:rsidRDefault="00C315C1" w:rsidP="00C315C1">
            <w:pPr>
              <w:jc w:val="center"/>
              <w:rPr>
                <w:rFonts w:cs="Times New Roman"/>
                <w:sz w:val="20"/>
                <w:szCs w:val="20"/>
              </w:rPr>
            </w:pPr>
            <w:r>
              <w:rPr>
                <w:rFonts w:cs="Times New Roman"/>
                <w:sz w:val="20"/>
                <w:szCs w:val="20"/>
              </w:rPr>
              <w:t xml:space="preserve">№ </w:t>
            </w:r>
            <w:r w:rsidRPr="00F22105">
              <w:rPr>
                <w:rFonts w:cs="Times New Roman"/>
                <w:sz w:val="20"/>
                <w:szCs w:val="20"/>
              </w:rPr>
              <w:t>225-СК-6123</w:t>
            </w:r>
            <w:r>
              <w:rPr>
                <w:rFonts w:cs="Times New Roman"/>
                <w:sz w:val="20"/>
                <w:szCs w:val="20"/>
              </w:rPr>
              <w:t xml:space="preserve"> від 07.10.2020</w:t>
            </w:r>
          </w:p>
        </w:tc>
      </w:tr>
      <w:tr w:rsidR="00C315C1" w:rsidRPr="002872BC" w14:paraId="1EB32DEF" w14:textId="77777777" w:rsidTr="00C235B8">
        <w:tc>
          <w:tcPr>
            <w:tcW w:w="708" w:type="dxa"/>
            <w:vMerge/>
          </w:tcPr>
          <w:p w14:paraId="0B687C31"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42712656" w14:textId="77777777" w:rsidR="00C315C1" w:rsidRPr="00A0025C" w:rsidRDefault="00C315C1" w:rsidP="00C315C1"/>
        </w:tc>
        <w:tc>
          <w:tcPr>
            <w:tcW w:w="1418" w:type="dxa"/>
          </w:tcPr>
          <w:p w14:paraId="09D89679" w14:textId="4CCF29B6" w:rsidR="00C315C1" w:rsidRPr="002C23B6" w:rsidRDefault="00C315C1" w:rsidP="00C315C1">
            <w:pPr>
              <w:jc w:val="center"/>
              <w:rPr>
                <w:rFonts w:cs="Times New Roman"/>
                <w:sz w:val="24"/>
                <w:szCs w:val="24"/>
              </w:rPr>
            </w:pPr>
            <w:r w:rsidRPr="00CA6E8C">
              <w:rPr>
                <w:rFonts w:cs="Times New Roman"/>
                <w:sz w:val="24"/>
                <w:szCs w:val="24"/>
              </w:rPr>
              <w:t>08/21749</w:t>
            </w:r>
          </w:p>
        </w:tc>
        <w:tc>
          <w:tcPr>
            <w:tcW w:w="1417" w:type="dxa"/>
          </w:tcPr>
          <w:p w14:paraId="551162A4" w14:textId="428011C5" w:rsidR="00C315C1" w:rsidRDefault="00C315C1" w:rsidP="00C315C1">
            <w:pPr>
              <w:jc w:val="center"/>
              <w:rPr>
                <w:rFonts w:cs="Times New Roman"/>
                <w:sz w:val="24"/>
                <w:szCs w:val="24"/>
              </w:rPr>
            </w:pPr>
            <w:r>
              <w:rPr>
                <w:rFonts w:cs="Times New Roman"/>
                <w:sz w:val="24"/>
                <w:szCs w:val="24"/>
              </w:rPr>
              <w:t>30.09.2020</w:t>
            </w:r>
          </w:p>
        </w:tc>
        <w:tc>
          <w:tcPr>
            <w:tcW w:w="5387" w:type="dxa"/>
            <w:tcBorders>
              <w:top w:val="single" w:sz="4" w:space="0" w:color="auto"/>
              <w:left w:val="single" w:sz="4" w:space="0" w:color="auto"/>
              <w:bottom w:val="single" w:sz="4" w:space="0" w:color="auto"/>
              <w:right w:val="single" w:sz="4" w:space="0" w:color="auto"/>
            </w:tcBorders>
          </w:tcPr>
          <w:p w14:paraId="170220BF" w14:textId="46368690" w:rsidR="00C315C1" w:rsidRPr="009F426F" w:rsidRDefault="00C315C1" w:rsidP="00C315C1">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КП «Керуюча компанія з обслуговування </w:t>
            </w:r>
            <w:r>
              <w:rPr>
                <w:rFonts w:cs="Times New Roman"/>
                <w:sz w:val="20"/>
                <w:szCs w:val="20"/>
              </w:rPr>
              <w:lastRenderedPageBreak/>
              <w:t>житлового фонду Шевченківського</w:t>
            </w:r>
            <w:r w:rsidRPr="003B0EFB">
              <w:rPr>
                <w:rFonts w:cs="Times New Roman"/>
                <w:sz w:val="20"/>
                <w:szCs w:val="20"/>
              </w:rPr>
              <w:t xml:space="preserve"> </w:t>
            </w:r>
            <w:r>
              <w:rPr>
                <w:rFonts w:cs="Times New Roman"/>
                <w:sz w:val="20"/>
                <w:szCs w:val="20"/>
              </w:rPr>
              <w:t>району м. Києва», що будуть установлені в будинку по вул. Герцена, 18/20</w:t>
            </w:r>
          </w:p>
        </w:tc>
        <w:tc>
          <w:tcPr>
            <w:tcW w:w="2836" w:type="dxa"/>
          </w:tcPr>
          <w:p w14:paraId="47AEF9D5" w14:textId="34D50D8B" w:rsidR="00C315C1" w:rsidRPr="0049443E" w:rsidRDefault="00C315C1" w:rsidP="00C315C1">
            <w:pPr>
              <w:jc w:val="center"/>
              <w:rPr>
                <w:rFonts w:cs="Times New Roman"/>
                <w:sz w:val="20"/>
                <w:szCs w:val="20"/>
              </w:rPr>
            </w:pPr>
            <w:r>
              <w:rPr>
                <w:rFonts w:cs="Times New Roman"/>
                <w:sz w:val="20"/>
                <w:szCs w:val="20"/>
              </w:rPr>
              <w:lastRenderedPageBreak/>
              <w:t xml:space="preserve">№ </w:t>
            </w:r>
            <w:r w:rsidRPr="00B40B13">
              <w:rPr>
                <w:rFonts w:cs="Times New Roman"/>
                <w:sz w:val="20"/>
                <w:szCs w:val="20"/>
              </w:rPr>
              <w:t>225-СК-6123</w:t>
            </w:r>
            <w:r>
              <w:rPr>
                <w:rFonts w:cs="Times New Roman"/>
                <w:sz w:val="20"/>
                <w:szCs w:val="20"/>
              </w:rPr>
              <w:t xml:space="preserve"> від 07.10.2020</w:t>
            </w:r>
          </w:p>
        </w:tc>
      </w:tr>
      <w:tr w:rsidR="00C315C1" w:rsidRPr="002872BC" w14:paraId="433115CC" w14:textId="77777777" w:rsidTr="00C235B8">
        <w:tc>
          <w:tcPr>
            <w:tcW w:w="708" w:type="dxa"/>
            <w:vMerge/>
          </w:tcPr>
          <w:p w14:paraId="2518BE4B"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41491BBD" w14:textId="77777777" w:rsidR="00C315C1" w:rsidRPr="00A0025C" w:rsidRDefault="00C315C1" w:rsidP="00C315C1"/>
        </w:tc>
        <w:tc>
          <w:tcPr>
            <w:tcW w:w="1418" w:type="dxa"/>
          </w:tcPr>
          <w:p w14:paraId="2CB9E8FE" w14:textId="6C754F0E" w:rsidR="00C315C1" w:rsidRPr="002C23B6" w:rsidRDefault="00C315C1" w:rsidP="00C315C1">
            <w:pPr>
              <w:jc w:val="center"/>
              <w:rPr>
                <w:rFonts w:cs="Times New Roman"/>
                <w:sz w:val="24"/>
                <w:szCs w:val="24"/>
              </w:rPr>
            </w:pPr>
            <w:r w:rsidRPr="008E5AB6">
              <w:rPr>
                <w:rFonts w:cs="Times New Roman"/>
                <w:sz w:val="24"/>
                <w:szCs w:val="24"/>
              </w:rPr>
              <w:t>08/21752</w:t>
            </w:r>
          </w:p>
        </w:tc>
        <w:tc>
          <w:tcPr>
            <w:tcW w:w="1417" w:type="dxa"/>
          </w:tcPr>
          <w:p w14:paraId="732C2F1D" w14:textId="6B66C9D0" w:rsidR="00C315C1" w:rsidRDefault="00C315C1" w:rsidP="00C315C1">
            <w:pPr>
              <w:jc w:val="center"/>
              <w:rPr>
                <w:rFonts w:cs="Times New Roman"/>
                <w:sz w:val="24"/>
                <w:szCs w:val="24"/>
              </w:rPr>
            </w:pPr>
            <w:r>
              <w:rPr>
                <w:rFonts w:cs="Times New Roman"/>
                <w:sz w:val="24"/>
                <w:szCs w:val="24"/>
              </w:rPr>
              <w:t>30.09.2020</w:t>
            </w:r>
          </w:p>
        </w:tc>
        <w:tc>
          <w:tcPr>
            <w:tcW w:w="5387" w:type="dxa"/>
          </w:tcPr>
          <w:p w14:paraId="01185962" w14:textId="615928F8" w:rsidR="00C315C1" w:rsidRPr="009F426F" w:rsidRDefault="00C315C1" w:rsidP="00C315C1">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Багговутівська, 28 Шевченківського району м. Києва</w:t>
            </w:r>
          </w:p>
        </w:tc>
        <w:tc>
          <w:tcPr>
            <w:tcW w:w="2836" w:type="dxa"/>
          </w:tcPr>
          <w:p w14:paraId="1E29C32B" w14:textId="3485AE67" w:rsidR="00C315C1" w:rsidRPr="0049443E" w:rsidRDefault="00C315C1" w:rsidP="00C315C1">
            <w:pPr>
              <w:jc w:val="center"/>
              <w:rPr>
                <w:rFonts w:cs="Times New Roman"/>
                <w:sz w:val="20"/>
                <w:szCs w:val="20"/>
              </w:rPr>
            </w:pPr>
            <w:r>
              <w:rPr>
                <w:rFonts w:cs="Times New Roman"/>
                <w:sz w:val="20"/>
                <w:szCs w:val="20"/>
              </w:rPr>
              <w:t xml:space="preserve">№ </w:t>
            </w:r>
            <w:r w:rsidRPr="00F22105">
              <w:rPr>
                <w:rFonts w:cs="Times New Roman"/>
                <w:sz w:val="20"/>
                <w:szCs w:val="20"/>
              </w:rPr>
              <w:t>225-СК-6123</w:t>
            </w:r>
            <w:r>
              <w:rPr>
                <w:rFonts w:cs="Times New Roman"/>
                <w:sz w:val="20"/>
                <w:szCs w:val="20"/>
              </w:rPr>
              <w:t xml:space="preserve"> від 07.10.2020</w:t>
            </w:r>
          </w:p>
        </w:tc>
      </w:tr>
      <w:tr w:rsidR="00C315C1" w:rsidRPr="002872BC" w14:paraId="766D1D44" w14:textId="77777777" w:rsidTr="00C235B8">
        <w:tc>
          <w:tcPr>
            <w:tcW w:w="708" w:type="dxa"/>
            <w:vMerge/>
          </w:tcPr>
          <w:p w14:paraId="50C5EA75"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53C0604C" w14:textId="77777777" w:rsidR="00C315C1" w:rsidRPr="00A0025C" w:rsidRDefault="00C315C1" w:rsidP="00C315C1"/>
        </w:tc>
        <w:tc>
          <w:tcPr>
            <w:tcW w:w="1418" w:type="dxa"/>
          </w:tcPr>
          <w:p w14:paraId="163B1CA1" w14:textId="07806603" w:rsidR="00C315C1" w:rsidRPr="002C23B6" w:rsidRDefault="00C315C1" w:rsidP="00C315C1">
            <w:pPr>
              <w:jc w:val="center"/>
              <w:rPr>
                <w:rFonts w:cs="Times New Roman"/>
                <w:sz w:val="24"/>
                <w:szCs w:val="24"/>
              </w:rPr>
            </w:pPr>
            <w:r w:rsidRPr="00773CE0">
              <w:rPr>
                <w:rFonts w:cs="Times New Roman"/>
                <w:sz w:val="24"/>
                <w:szCs w:val="24"/>
              </w:rPr>
              <w:t>08/21762</w:t>
            </w:r>
          </w:p>
        </w:tc>
        <w:tc>
          <w:tcPr>
            <w:tcW w:w="1417" w:type="dxa"/>
          </w:tcPr>
          <w:p w14:paraId="74C5F7DE" w14:textId="63D6243B" w:rsidR="00C315C1" w:rsidRDefault="00C315C1" w:rsidP="00C315C1">
            <w:pPr>
              <w:jc w:val="center"/>
              <w:rPr>
                <w:rFonts w:cs="Times New Roman"/>
                <w:sz w:val="24"/>
                <w:szCs w:val="24"/>
              </w:rPr>
            </w:pPr>
            <w:r>
              <w:rPr>
                <w:rFonts w:cs="Times New Roman"/>
                <w:sz w:val="24"/>
                <w:szCs w:val="24"/>
              </w:rPr>
              <w:t>30.09.2020</w:t>
            </w:r>
          </w:p>
        </w:tc>
        <w:tc>
          <w:tcPr>
            <w:tcW w:w="5387" w:type="dxa"/>
          </w:tcPr>
          <w:p w14:paraId="69C3065E" w14:textId="2938CC8B" w:rsidR="00C315C1" w:rsidRPr="009F426F" w:rsidRDefault="00C315C1" w:rsidP="00C315C1">
            <w:pPr>
              <w:jc w:val="both"/>
              <w:rPr>
                <w:rFonts w:cs="Times New Roman"/>
                <w:sz w:val="20"/>
                <w:szCs w:val="20"/>
              </w:rPr>
            </w:pPr>
            <w:r w:rsidRPr="00527B27">
              <w:rPr>
                <w:rFonts w:cs="Times New Roman"/>
                <w:sz w:val="20"/>
                <w:szCs w:val="20"/>
              </w:rPr>
              <w:t xml:space="preserve">Щодо здійснення фінансування для проведення поточного ремонту приміщень вхідної групи із заміною дверей </w:t>
            </w:r>
            <w:r w:rsidRPr="002A0225">
              <w:rPr>
                <w:rFonts w:cs="Times New Roman"/>
                <w:sz w:val="20"/>
                <w:szCs w:val="20"/>
              </w:rPr>
              <w:t xml:space="preserve">в </w:t>
            </w:r>
            <w:r>
              <w:rPr>
                <w:rFonts w:cs="Times New Roman"/>
                <w:sz w:val="20"/>
                <w:szCs w:val="20"/>
              </w:rPr>
              <w:t>будинку по вул. Платона Майбороди, 23 Шевченківського району м. Києва</w:t>
            </w:r>
          </w:p>
        </w:tc>
        <w:tc>
          <w:tcPr>
            <w:tcW w:w="2836" w:type="dxa"/>
          </w:tcPr>
          <w:p w14:paraId="79D834C3" w14:textId="030BB390" w:rsidR="00C315C1" w:rsidRPr="0049443E" w:rsidRDefault="00C315C1" w:rsidP="00C315C1">
            <w:pPr>
              <w:jc w:val="center"/>
              <w:rPr>
                <w:rFonts w:cs="Times New Roman"/>
                <w:sz w:val="20"/>
                <w:szCs w:val="20"/>
              </w:rPr>
            </w:pPr>
            <w:r>
              <w:rPr>
                <w:rFonts w:cs="Times New Roman"/>
                <w:sz w:val="20"/>
                <w:szCs w:val="20"/>
              </w:rPr>
              <w:t>Враховано в роботі</w:t>
            </w:r>
          </w:p>
        </w:tc>
      </w:tr>
      <w:tr w:rsidR="00C315C1" w:rsidRPr="002872BC" w14:paraId="46CA36A1" w14:textId="77777777" w:rsidTr="00C235B8">
        <w:tc>
          <w:tcPr>
            <w:tcW w:w="708" w:type="dxa"/>
            <w:vMerge/>
          </w:tcPr>
          <w:p w14:paraId="45585A30"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6988BFD2" w14:textId="77777777" w:rsidR="00C315C1" w:rsidRPr="00A0025C" w:rsidRDefault="00C315C1" w:rsidP="00C315C1"/>
        </w:tc>
        <w:tc>
          <w:tcPr>
            <w:tcW w:w="1418" w:type="dxa"/>
          </w:tcPr>
          <w:p w14:paraId="3E33DA11" w14:textId="7E31AE51" w:rsidR="00C315C1" w:rsidRPr="002C23B6" w:rsidRDefault="00C315C1" w:rsidP="00C315C1">
            <w:pPr>
              <w:jc w:val="center"/>
              <w:rPr>
                <w:rFonts w:cs="Times New Roman"/>
                <w:sz w:val="24"/>
                <w:szCs w:val="24"/>
              </w:rPr>
            </w:pPr>
            <w:r w:rsidRPr="00CB760A">
              <w:rPr>
                <w:rFonts w:cs="Times New Roman"/>
                <w:sz w:val="24"/>
                <w:szCs w:val="24"/>
              </w:rPr>
              <w:t>08/21843</w:t>
            </w:r>
          </w:p>
        </w:tc>
        <w:tc>
          <w:tcPr>
            <w:tcW w:w="1417" w:type="dxa"/>
          </w:tcPr>
          <w:p w14:paraId="6641A4E7" w14:textId="52F95DD3" w:rsidR="00C315C1" w:rsidRDefault="00C315C1" w:rsidP="00C315C1">
            <w:pPr>
              <w:jc w:val="center"/>
              <w:rPr>
                <w:rFonts w:cs="Times New Roman"/>
                <w:sz w:val="24"/>
                <w:szCs w:val="24"/>
              </w:rPr>
            </w:pPr>
            <w:r>
              <w:rPr>
                <w:rFonts w:cs="Times New Roman"/>
                <w:sz w:val="24"/>
                <w:szCs w:val="24"/>
              </w:rPr>
              <w:t>01.10.2020</w:t>
            </w:r>
          </w:p>
        </w:tc>
        <w:tc>
          <w:tcPr>
            <w:tcW w:w="5387" w:type="dxa"/>
          </w:tcPr>
          <w:p w14:paraId="7F600CE1" w14:textId="43913FFE" w:rsidR="00C315C1" w:rsidRPr="009F426F" w:rsidRDefault="00C315C1" w:rsidP="00C315C1">
            <w:pPr>
              <w:jc w:val="both"/>
              <w:rPr>
                <w:rFonts w:cs="Times New Roman"/>
                <w:sz w:val="20"/>
                <w:szCs w:val="20"/>
              </w:rPr>
            </w:pPr>
            <w:r w:rsidRPr="00CB760A">
              <w:rPr>
                <w:rFonts w:cs="Times New Roman"/>
                <w:sz w:val="20"/>
                <w:szCs w:val="20"/>
              </w:rPr>
              <w:t xml:space="preserve">Щодо залишення попереднього звернення </w:t>
            </w:r>
            <w:r w:rsidRPr="009F426F">
              <w:rPr>
                <w:rFonts w:cs="Times New Roman"/>
                <w:sz w:val="20"/>
                <w:szCs w:val="20"/>
              </w:rPr>
              <w:t xml:space="preserve">від </w:t>
            </w:r>
            <w:r>
              <w:rPr>
                <w:rFonts w:cs="Times New Roman"/>
                <w:sz w:val="20"/>
                <w:szCs w:val="20"/>
              </w:rPr>
              <w:t>30.09.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B0126A">
              <w:rPr>
                <w:rFonts w:cs="Times New Roman"/>
                <w:sz w:val="20"/>
                <w:szCs w:val="20"/>
              </w:rPr>
              <w:t>08</w:t>
            </w:r>
            <w:r>
              <w:rPr>
                <w:rFonts w:cs="Times New Roman"/>
                <w:sz w:val="20"/>
                <w:szCs w:val="20"/>
              </w:rPr>
              <w:t>/</w:t>
            </w:r>
            <w:r w:rsidRPr="00B0126A">
              <w:rPr>
                <w:rFonts w:cs="Times New Roman"/>
                <w:sz w:val="20"/>
                <w:szCs w:val="20"/>
              </w:rPr>
              <w:t>279</w:t>
            </w:r>
            <w:r>
              <w:rPr>
                <w:rFonts w:cs="Times New Roman"/>
                <w:sz w:val="20"/>
                <w:szCs w:val="20"/>
              </w:rPr>
              <w:t>/</w:t>
            </w:r>
            <w:r w:rsidRPr="00B0126A">
              <w:rPr>
                <w:rFonts w:cs="Times New Roman"/>
                <w:sz w:val="20"/>
                <w:szCs w:val="20"/>
              </w:rPr>
              <w:t>08</w:t>
            </w:r>
            <w:r>
              <w:rPr>
                <w:rFonts w:cs="Times New Roman"/>
                <w:sz w:val="20"/>
                <w:szCs w:val="20"/>
              </w:rPr>
              <w:t>/</w:t>
            </w:r>
            <w:r w:rsidRPr="00B0126A">
              <w:rPr>
                <w:rFonts w:cs="Times New Roman"/>
                <w:sz w:val="20"/>
                <w:szCs w:val="20"/>
              </w:rPr>
              <w:t>006-1</w:t>
            </w:r>
            <w:r>
              <w:rPr>
                <w:rFonts w:cs="Times New Roman"/>
                <w:sz w:val="20"/>
                <w:szCs w:val="20"/>
              </w:rPr>
              <w:t>626 без розгляду</w:t>
            </w:r>
          </w:p>
        </w:tc>
        <w:tc>
          <w:tcPr>
            <w:tcW w:w="2836" w:type="dxa"/>
          </w:tcPr>
          <w:p w14:paraId="22DB0136" w14:textId="3650D308" w:rsidR="00C315C1" w:rsidRPr="0049443E" w:rsidRDefault="00C315C1" w:rsidP="00C315C1">
            <w:pPr>
              <w:jc w:val="center"/>
              <w:rPr>
                <w:rFonts w:cs="Times New Roman"/>
                <w:sz w:val="20"/>
                <w:szCs w:val="20"/>
              </w:rPr>
            </w:pPr>
            <w:r w:rsidRPr="009F426F">
              <w:rPr>
                <w:rFonts w:cs="Times New Roman"/>
                <w:sz w:val="20"/>
                <w:szCs w:val="20"/>
              </w:rPr>
              <w:t>Враховано в роботі</w:t>
            </w:r>
          </w:p>
        </w:tc>
      </w:tr>
      <w:tr w:rsidR="00C315C1" w:rsidRPr="002872BC" w14:paraId="548338EA" w14:textId="77777777" w:rsidTr="00C235B8">
        <w:tc>
          <w:tcPr>
            <w:tcW w:w="708" w:type="dxa"/>
            <w:vMerge/>
          </w:tcPr>
          <w:p w14:paraId="00063CDA"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0A592069" w14:textId="77777777" w:rsidR="00C315C1" w:rsidRPr="00A0025C" w:rsidRDefault="00C315C1" w:rsidP="00C315C1"/>
        </w:tc>
        <w:tc>
          <w:tcPr>
            <w:tcW w:w="1418" w:type="dxa"/>
          </w:tcPr>
          <w:p w14:paraId="183D0BE1" w14:textId="55BCB8FD" w:rsidR="00C315C1" w:rsidRPr="002C23B6" w:rsidRDefault="00C315C1" w:rsidP="00C315C1">
            <w:pPr>
              <w:jc w:val="center"/>
              <w:rPr>
                <w:rFonts w:cs="Times New Roman"/>
                <w:sz w:val="24"/>
                <w:szCs w:val="24"/>
              </w:rPr>
            </w:pPr>
            <w:r w:rsidRPr="00561CE6">
              <w:rPr>
                <w:rFonts w:cs="Times New Roman"/>
                <w:sz w:val="24"/>
                <w:szCs w:val="24"/>
              </w:rPr>
              <w:t>08/22157</w:t>
            </w:r>
          </w:p>
        </w:tc>
        <w:tc>
          <w:tcPr>
            <w:tcW w:w="1417" w:type="dxa"/>
          </w:tcPr>
          <w:p w14:paraId="78FD6C8D" w14:textId="4411AF01" w:rsidR="00C315C1" w:rsidRDefault="00C315C1" w:rsidP="00C315C1">
            <w:pPr>
              <w:jc w:val="center"/>
              <w:rPr>
                <w:rFonts w:cs="Times New Roman"/>
                <w:sz w:val="24"/>
                <w:szCs w:val="24"/>
              </w:rPr>
            </w:pPr>
            <w:r>
              <w:rPr>
                <w:rFonts w:cs="Times New Roman"/>
                <w:sz w:val="24"/>
                <w:szCs w:val="24"/>
              </w:rPr>
              <w:t>05.10.2020</w:t>
            </w:r>
          </w:p>
        </w:tc>
        <w:tc>
          <w:tcPr>
            <w:tcW w:w="5387" w:type="dxa"/>
          </w:tcPr>
          <w:p w14:paraId="2D3A659D" w14:textId="7573A52F"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58FA33" w14:textId="7094E486" w:rsidR="00C315C1" w:rsidRPr="0049443E" w:rsidRDefault="00C315C1" w:rsidP="00C315C1">
            <w:pPr>
              <w:jc w:val="center"/>
              <w:rPr>
                <w:rFonts w:cs="Times New Roman"/>
                <w:sz w:val="20"/>
                <w:szCs w:val="20"/>
              </w:rPr>
            </w:pPr>
            <w:r>
              <w:rPr>
                <w:rFonts w:cs="Times New Roman"/>
                <w:sz w:val="20"/>
                <w:szCs w:val="20"/>
              </w:rPr>
              <w:t xml:space="preserve">№ </w:t>
            </w:r>
            <w:r w:rsidRPr="00561CE6">
              <w:rPr>
                <w:rFonts w:cs="Times New Roman"/>
                <w:sz w:val="20"/>
                <w:szCs w:val="20"/>
              </w:rPr>
              <w:t>225-СК-6094</w:t>
            </w:r>
            <w:r>
              <w:rPr>
                <w:rFonts w:cs="Times New Roman"/>
                <w:sz w:val="20"/>
                <w:szCs w:val="20"/>
              </w:rPr>
              <w:t xml:space="preserve"> від 07.10.2020</w:t>
            </w:r>
          </w:p>
        </w:tc>
      </w:tr>
      <w:tr w:rsidR="00C315C1" w:rsidRPr="002872BC" w14:paraId="44280AA1" w14:textId="77777777" w:rsidTr="00C235B8">
        <w:tc>
          <w:tcPr>
            <w:tcW w:w="708" w:type="dxa"/>
            <w:vMerge/>
          </w:tcPr>
          <w:p w14:paraId="2307D54D"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7E8EB453" w14:textId="77777777" w:rsidR="00C315C1" w:rsidRPr="00A0025C" w:rsidRDefault="00C315C1" w:rsidP="00C315C1"/>
        </w:tc>
        <w:tc>
          <w:tcPr>
            <w:tcW w:w="1418" w:type="dxa"/>
          </w:tcPr>
          <w:p w14:paraId="43A8CDB0" w14:textId="1B0FCA9D" w:rsidR="00C315C1" w:rsidRPr="00F15BEE" w:rsidRDefault="00C315C1" w:rsidP="00C315C1">
            <w:pPr>
              <w:jc w:val="center"/>
              <w:rPr>
                <w:rFonts w:cs="Times New Roman"/>
                <w:sz w:val="24"/>
                <w:szCs w:val="24"/>
              </w:rPr>
            </w:pPr>
            <w:r w:rsidRPr="00B979A7">
              <w:rPr>
                <w:rFonts w:cs="Times New Roman"/>
                <w:sz w:val="24"/>
                <w:szCs w:val="24"/>
              </w:rPr>
              <w:t>08/22325</w:t>
            </w:r>
          </w:p>
        </w:tc>
        <w:tc>
          <w:tcPr>
            <w:tcW w:w="1417" w:type="dxa"/>
          </w:tcPr>
          <w:p w14:paraId="3DE7A464" w14:textId="47DCAC19" w:rsidR="00C315C1" w:rsidRDefault="00C315C1" w:rsidP="00C315C1">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7A9A66CB" w14:textId="77C3045C" w:rsidR="00C315C1" w:rsidRPr="009F426F" w:rsidRDefault="00C315C1" w:rsidP="00C315C1">
            <w:pPr>
              <w:jc w:val="both"/>
              <w:rPr>
                <w:rFonts w:cs="Times New Roman"/>
                <w:sz w:val="20"/>
                <w:szCs w:val="20"/>
              </w:rPr>
            </w:pPr>
            <w:r>
              <w:rPr>
                <w:rFonts w:cs="Times New Roman"/>
                <w:sz w:val="20"/>
                <w:szCs w:val="20"/>
              </w:rPr>
              <w:t xml:space="preserve">Щодо здійснення фінансування для проведення поточного ремонту приміщень вхідної групи в будинку по вул. Платона Майбороди, 23 Шевченківського району м. Києва </w:t>
            </w:r>
          </w:p>
        </w:tc>
        <w:tc>
          <w:tcPr>
            <w:tcW w:w="2836" w:type="dxa"/>
          </w:tcPr>
          <w:p w14:paraId="10666B1E" w14:textId="0F8B2FFE" w:rsidR="00C315C1" w:rsidRPr="00E20A4D" w:rsidRDefault="00C315C1" w:rsidP="00C315C1">
            <w:pPr>
              <w:jc w:val="center"/>
              <w:rPr>
                <w:rFonts w:cs="Times New Roman"/>
                <w:sz w:val="20"/>
                <w:szCs w:val="20"/>
                <w:highlight w:val="yellow"/>
              </w:rPr>
            </w:pPr>
            <w:r>
              <w:rPr>
                <w:rFonts w:cs="Times New Roman"/>
                <w:sz w:val="20"/>
                <w:szCs w:val="20"/>
              </w:rPr>
              <w:t xml:space="preserve">№ </w:t>
            </w:r>
            <w:r w:rsidRPr="00B979A7">
              <w:rPr>
                <w:rFonts w:cs="Times New Roman"/>
                <w:sz w:val="20"/>
                <w:szCs w:val="20"/>
              </w:rPr>
              <w:t>225-СК-6209</w:t>
            </w:r>
            <w:r>
              <w:rPr>
                <w:rFonts w:cs="Times New Roman"/>
                <w:sz w:val="20"/>
                <w:szCs w:val="20"/>
              </w:rPr>
              <w:t xml:space="preserve"> від 08.10.2020</w:t>
            </w:r>
          </w:p>
        </w:tc>
      </w:tr>
      <w:tr w:rsidR="00C315C1" w:rsidRPr="002872BC" w14:paraId="78C9FF69" w14:textId="77777777" w:rsidTr="00C235B8">
        <w:tc>
          <w:tcPr>
            <w:tcW w:w="708" w:type="dxa"/>
            <w:vMerge/>
          </w:tcPr>
          <w:p w14:paraId="43BF28C3"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178B88EC" w14:textId="77777777" w:rsidR="00C315C1" w:rsidRPr="00A0025C" w:rsidRDefault="00C315C1" w:rsidP="00C315C1"/>
        </w:tc>
        <w:tc>
          <w:tcPr>
            <w:tcW w:w="1418" w:type="dxa"/>
          </w:tcPr>
          <w:p w14:paraId="5F109588" w14:textId="69BCCC68" w:rsidR="00C315C1" w:rsidRPr="00F15BEE" w:rsidRDefault="00C315C1" w:rsidP="00C315C1">
            <w:pPr>
              <w:jc w:val="center"/>
              <w:rPr>
                <w:rFonts w:cs="Times New Roman"/>
                <w:sz w:val="24"/>
                <w:szCs w:val="24"/>
              </w:rPr>
            </w:pPr>
            <w:r w:rsidRPr="00CF46F4">
              <w:rPr>
                <w:rFonts w:cs="Times New Roman"/>
                <w:sz w:val="24"/>
                <w:szCs w:val="24"/>
              </w:rPr>
              <w:t>08/22564</w:t>
            </w:r>
          </w:p>
        </w:tc>
        <w:tc>
          <w:tcPr>
            <w:tcW w:w="1417" w:type="dxa"/>
          </w:tcPr>
          <w:p w14:paraId="1A456D68" w14:textId="0AFAA746" w:rsidR="00C315C1" w:rsidRDefault="00C315C1" w:rsidP="00C315C1">
            <w:pPr>
              <w:jc w:val="center"/>
              <w:rPr>
                <w:rFonts w:cs="Times New Roman"/>
                <w:sz w:val="24"/>
                <w:szCs w:val="24"/>
              </w:rPr>
            </w:pPr>
            <w:r>
              <w:rPr>
                <w:rFonts w:cs="Times New Roman"/>
                <w:sz w:val="24"/>
                <w:szCs w:val="24"/>
              </w:rPr>
              <w:t>08.10.2020</w:t>
            </w:r>
          </w:p>
        </w:tc>
        <w:tc>
          <w:tcPr>
            <w:tcW w:w="5387" w:type="dxa"/>
          </w:tcPr>
          <w:p w14:paraId="7482F0F1" w14:textId="4CEFD4B6"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62364D" w14:textId="27C0315F" w:rsidR="00C315C1" w:rsidRPr="00E20A4D" w:rsidRDefault="00C315C1" w:rsidP="00C315C1">
            <w:pPr>
              <w:jc w:val="center"/>
              <w:rPr>
                <w:rFonts w:cs="Times New Roman"/>
                <w:sz w:val="20"/>
                <w:szCs w:val="20"/>
                <w:highlight w:val="yellow"/>
              </w:rPr>
            </w:pPr>
            <w:r>
              <w:rPr>
                <w:rFonts w:cs="Times New Roman"/>
                <w:sz w:val="20"/>
                <w:szCs w:val="20"/>
              </w:rPr>
              <w:t xml:space="preserve">№ </w:t>
            </w:r>
            <w:r w:rsidRPr="00CF46F4">
              <w:rPr>
                <w:rFonts w:cs="Times New Roman"/>
                <w:sz w:val="20"/>
                <w:szCs w:val="20"/>
              </w:rPr>
              <w:t>225-СК-6328</w:t>
            </w:r>
            <w:r>
              <w:rPr>
                <w:rFonts w:cs="Times New Roman"/>
                <w:sz w:val="20"/>
                <w:szCs w:val="20"/>
              </w:rPr>
              <w:t xml:space="preserve"> від 13.10.2020</w:t>
            </w:r>
          </w:p>
        </w:tc>
      </w:tr>
      <w:tr w:rsidR="00C315C1" w:rsidRPr="002872BC" w14:paraId="16917665" w14:textId="77777777" w:rsidTr="00C235B8">
        <w:tc>
          <w:tcPr>
            <w:tcW w:w="708" w:type="dxa"/>
            <w:vMerge/>
          </w:tcPr>
          <w:p w14:paraId="7C9E8C4C"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697943C8" w14:textId="77777777" w:rsidR="00C315C1" w:rsidRPr="00A0025C" w:rsidRDefault="00C315C1" w:rsidP="00C315C1"/>
        </w:tc>
        <w:tc>
          <w:tcPr>
            <w:tcW w:w="1418" w:type="dxa"/>
          </w:tcPr>
          <w:p w14:paraId="6C2A3961" w14:textId="1332C888" w:rsidR="00C315C1" w:rsidRPr="00F15BEE" w:rsidRDefault="00C315C1" w:rsidP="00C315C1">
            <w:pPr>
              <w:jc w:val="center"/>
              <w:rPr>
                <w:rFonts w:cs="Times New Roman"/>
                <w:sz w:val="24"/>
                <w:szCs w:val="24"/>
              </w:rPr>
            </w:pPr>
            <w:r w:rsidRPr="00971AE6">
              <w:rPr>
                <w:rFonts w:cs="Times New Roman"/>
                <w:sz w:val="24"/>
                <w:szCs w:val="24"/>
              </w:rPr>
              <w:t>08/22565</w:t>
            </w:r>
          </w:p>
        </w:tc>
        <w:tc>
          <w:tcPr>
            <w:tcW w:w="1417" w:type="dxa"/>
          </w:tcPr>
          <w:p w14:paraId="2AE82365" w14:textId="1E43B3AB" w:rsidR="00C315C1" w:rsidRDefault="00C315C1" w:rsidP="00C315C1">
            <w:pPr>
              <w:jc w:val="center"/>
              <w:rPr>
                <w:rFonts w:cs="Times New Roman"/>
                <w:sz w:val="24"/>
                <w:szCs w:val="24"/>
              </w:rPr>
            </w:pPr>
            <w:r>
              <w:rPr>
                <w:rFonts w:cs="Times New Roman"/>
                <w:sz w:val="24"/>
                <w:szCs w:val="24"/>
              </w:rPr>
              <w:t>08.10.2020</w:t>
            </w:r>
          </w:p>
        </w:tc>
        <w:tc>
          <w:tcPr>
            <w:tcW w:w="5387" w:type="dxa"/>
          </w:tcPr>
          <w:p w14:paraId="26A29590" w14:textId="26506BAF"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506DCF" w14:textId="763FD3C4" w:rsidR="00C315C1" w:rsidRPr="00E20A4D" w:rsidRDefault="00C315C1" w:rsidP="00C315C1">
            <w:pPr>
              <w:jc w:val="center"/>
              <w:rPr>
                <w:rFonts w:cs="Times New Roman"/>
                <w:sz w:val="20"/>
                <w:szCs w:val="20"/>
                <w:highlight w:val="yellow"/>
              </w:rPr>
            </w:pPr>
            <w:r>
              <w:rPr>
                <w:rFonts w:cs="Times New Roman"/>
                <w:sz w:val="20"/>
                <w:szCs w:val="20"/>
              </w:rPr>
              <w:t xml:space="preserve">№ </w:t>
            </w:r>
            <w:r w:rsidRPr="00CF46F4">
              <w:rPr>
                <w:rFonts w:cs="Times New Roman"/>
                <w:sz w:val="20"/>
                <w:szCs w:val="20"/>
              </w:rPr>
              <w:t>225-СК-6328</w:t>
            </w:r>
            <w:r>
              <w:rPr>
                <w:rFonts w:cs="Times New Roman"/>
                <w:sz w:val="20"/>
                <w:szCs w:val="20"/>
              </w:rPr>
              <w:t xml:space="preserve"> від 13.10.2020</w:t>
            </w:r>
          </w:p>
        </w:tc>
      </w:tr>
      <w:tr w:rsidR="00C315C1" w:rsidRPr="002872BC" w14:paraId="2899EE92" w14:textId="77777777" w:rsidTr="00C235B8">
        <w:tc>
          <w:tcPr>
            <w:tcW w:w="708" w:type="dxa"/>
            <w:vMerge/>
          </w:tcPr>
          <w:p w14:paraId="6019F0F9"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5E3E6156" w14:textId="77777777" w:rsidR="00C315C1" w:rsidRPr="00A0025C" w:rsidRDefault="00C315C1" w:rsidP="00C315C1"/>
        </w:tc>
        <w:tc>
          <w:tcPr>
            <w:tcW w:w="1418" w:type="dxa"/>
          </w:tcPr>
          <w:p w14:paraId="1A291B21" w14:textId="09ABF314" w:rsidR="00C315C1" w:rsidRPr="00F15BEE" w:rsidRDefault="00C315C1" w:rsidP="00C315C1">
            <w:pPr>
              <w:jc w:val="center"/>
              <w:rPr>
                <w:rFonts w:cs="Times New Roman"/>
                <w:sz w:val="24"/>
                <w:szCs w:val="24"/>
              </w:rPr>
            </w:pPr>
            <w:r w:rsidRPr="005044EF">
              <w:rPr>
                <w:rFonts w:cs="Times New Roman"/>
                <w:sz w:val="24"/>
                <w:szCs w:val="24"/>
              </w:rPr>
              <w:t>08/22684</w:t>
            </w:r>
          </w:p>
        </w:tc>
        <w:tc>
          <w:tcPr>
            <w:tcW w:w="1417" w:type="dxa"/>
          </w:tcPr>
          <w:p w14:paraId="36027045" w14:textId="2498F6E5" w:rsidR="00C315C1" w:rsidRDefault="00C315C1" w:rsidP="00C315C1">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1699D226" w14:textId="1B44849D" w:rsidR="00C315C1" w:rsidRPr="009F426F" w:rsidRDefault="00C315C1" w:rsidP="00C315C1">
            <w:pPr>
              <w:jc w:val="both"/>
              <w:rPr>
                <w:rFonts w:cs="Times New Roman"/>
                <w:sz w:val="20"/>
                <w:szCs w:val="20"/>
              </w:rPr>
            </w:pPr>
            <w:r>
              <w:rPr>
                <w:rFonts w:cs="Times New Roman"/>
                <w:sz w:val="20"/>
                <w:szCs w:val="20"/>
              </w:rPr>
              <w:t xml:space="preserve">Щодо здійснення фінансування на придбання меблів для ДНЗ № 544 Шевченківського </w:t>
            </w:r>
            <w:r w:rsidRPr="001C1EC7">
              <w:rPr>
                <w:rFonts w:cs="Times New Roman"/>
                <w:sz w:val="20"/>
                <w:szCs w:val="20"/>
              </w:rPr>
              <w:t>району м. Києва</w:t>
            </w:r>
          </w:p>
        </w:tc>
        <w:tc>
          <w:tcPr>
            <w:tcW w:w="2836" w:type="dxa"/>
          </w:tcPr>
          <w:p w14:paraId="261FAF6F" w14:textId="2EA03136" w:rsidR="00C315C1" w:rsidRPr="00E20A4D" w:rsidRDefault="00C315C1" w:rsidP="00C315C1">
            <w:pPr>
              <w:jc w:val="center"/>
              <w:rPr>
                <w:rFonts w:cs="Times New Roman"/>
                <w:sz w:val="20"/>
                <w:szCs w:val="20"/>
                <w:highlight w:val="yellow"/>
              </w:rPr>
            </w:pPr>
            <w:r>
              <w:rPr>
                <w:rFonts w:cs="Times New Roman"/>
                <w:sz w:val="20"/>
                <w:szCs w:val="20"/>
              </w:rPr>
              <w:t xml:space="preserve">№ </w:t>
            </w:r>
            <w:r w:rsidRPr="005044EF">
              <w:rPr>
                <w:rFonts w:cs="Times New Roman"/>
                <w:sz w:val="20"/>
                <w:szCs w:val="20"/>
              </w:rPr>
              <w:t>225-СК-6413</w:t>
            </w:r>
            <w:r>
              <w:rPr>
                <w:rFonts w:cs="Times New Roman"/>
                <w:sz w:val="20"/>
                <w:szCs w:val="20"/>
              </w:rPr>
              <w:t xml:space="preserve"> від 16.10.2020</w:t>
            </w:r>
          </w:p>
        </w:tc>
      </w:tr>
      <w:tr w:rsidR="00C315C1" w:rsidRPr="002872BC" w14:paraId="5DD4734D" w14:textId="77777777" w:rsidTr="00C235B8">
        <w:tc>
          <w:tcPr>
            <w:tcW w:w="708" w:type="dxa"/>
            <w:vMerge/>
          </w:tcPr>
          <w:p w14:paraId="3F1E7068"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0DCB2937" w14:textId="77777777" w:rsidR="00C315C1" w:rsidRPr="00A0025C" w:rsidRDefault="00C315C1" w:rsidP="00C315C1"/>
        </w:tc>
        <w:tc>
          <w:tcPr>
            <w:tcW w:w="1418" w:type="dxa"/>
          </w:tcPr>
          <w:p w14:paraId="45F8D7E1" w14:textId="528CA49B" w:rsidR="00C315C1" w:rsidRPr="00F15BEE" w:rsidRDefault="00C315C1" w:rsidP="00C315C1">
            <w:pPr>
              <w:jc w:val="center"/>
              <w:rPr>
                <w:rFonts w:cs="Times New Roman"/>
                <w:sz w:val="24"/>
                <w:szCs w:val="24"/>
              </w:rPr>
            </w:pPr>
            <w:r w:rsidRPr="005044EF">
              <w:rPr>
                <w:rFonts w:cs="Times New Roman"/>
                <w:sz w:val="24"/>
                <w:szCs w:val="24"/>
              </w:rPr>
              <w:t>08/22686</w:t>
            </w:r>
          </w:p>
        </w:tc>
        <w:tc>
          <w:tcPr>
            <w:tcW w:w="1417" w:type="dxa"/>
          </w:tcPr>
          <w:p w14:paraId="767EB5B7" w14:textId="7893ACCA" w:rsidR="00C315C1" w:rsidRDefault="00C315C1" w:rsidP="00C315C1">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760E2BA8" w14:textId="5458C375" w:rsidR="00C315C1" w:rsidRPr="009F426F" w:rsidRDefault="00C315C1" w:rsidP="00C315C1">
            <w:pPr>
              <w:jc w:val="both"/>
              <w:rPr>
                <w:rFonts w:cs="Times New Roman"/>
                <w:sz w:val="20"/>
                <w:szCs w:val="20"/>
              </w:rPr>
            </w:pPr>
            <w:r>
              <w:rPr>
                <w:rFonts w:cs="Times New Roman"/>
                <w:sz w:val="20"/>
                <w:szCs w:val="20"/>
              </w:rPr>
              <w:t xml:space="preserve">Щодо здійснення фінансування на придбання господарських інструментів для КП </w:t>
            </w:r>
            <w:r w:rsidRPr="005044EF">
              <w:rPr>
                <w:rFonts w:cs="Times New Roman"/>
                <w:sz w:val="20"/>
                <w:szCs w:val="20"/>
              </w:rPr>
              <w:t xml:space="preserve">«Керуюча компанія з обслуговування житлового фонду </w:t>
            </w:r>
            <w:r>
              <w:rPr>
                <w:rFonts w:cs="Times New Roman"/>
                <w:sz w:val="20"/>
                <w:szCs w:val="20"/>
              </w:rPr>
              <w:t>Шевченківсь</w:t>
            </w:r>
            <w:r w:rsidRPr="005044EF">
              <w:rPr>
                <w:rFonts w:cs="Times New Roman"/>
                <w:sz w:val="20"/>
                <w:szCs w:val="20"/>
              </w:rPr>
              <w:t>кого району м. Києва»</w:t>
            </w:r>
          </w:p>
        </w:tc>
        <w:tc>
          <w:tcPr>
            <w:tcW w:w="2836" w:type="dxa"/>
          </w:tcPr>
          <w:p w14:paraId="18ADC7BE" w14:textId="6C4F45EE" w:rsidR="00C315C1" w:rsidRPr="00E20A4D" w:rsidRDefault="00C315C1" w:rsidP="00C315C1">
            <w:pPr>
              <w:jc w:val="center"/>
              <w:rPr>
                <w:rFonts w:cs="Times New Roman"/>
                <w:sz w:val="20"/>
                <w:szCs w:val="20"/>
                <w:highlight w:val="yellow"/>
              </w:rPr>
            </w:pPr>
            <w:r>
              <w:rPr>
                <w:rFonts w:cs="Times New Roman"/>
                <w:sz w:val="20"/>
                <w:szCs w:val="20"/>
              </w:rPr>
              <w:t xml:space="preserve">№ </w:t>
            </w:r>
            <w:r w:rsidRPr="005044EF">
              <w:rPr>
                <w:rFonts w:cs="Times New Roman"/>
                <w:sz w:val="20"/>
                <w:szCs w:val="20"/>
              </w:rPr>
              <w:t>225-СК-6413</w:t>
            </w:r>
            <w:r>
              <w:rPr>
                <w:rFonts w:cs="Times New Roman"/>
                <w:sz w:val="20"/>
                <w:szCs w:val="20"/>
              </w:rPr>
              <w:t xml:space="preserve"> від 16.10.2020</w:t>
            </w:r>
          </w:p>
        </w:tc>
      </w:tr>
      <w:tr w:rsidR="00C315C1" w:rsidRPr="002872BC" w14:paraId="0889DFF7" w14:textId="77777777" w:rsidTr="00C235B8">
        <w:tc>
          <w:tcPr>
            <w:tcW w:w="708" w:type="dxa"/>
            <w:vMerge/>
          </w:tcPr>
          <w:p w14:paraId="0EC62E13"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63E247C5" w14:textId="77777777" w:rsidR="00C315C1" w:rsidRPr="00A0025C" w:rsidRDefault="00C315C1" w:rsidP="00C315C1"/>
        </w:tc>
        <w:tc>
          <w:tcPr>
            <w:tcW w:w="1418" w:type="dxa"/>
          </w:tcPr>
          <w:p w14:paraId="7AE84B98" w14:textId="383AA0EA" w:rsidR="00C315C1" w:rsidRPr="00F15BEE" w:rsidRDefault="00C315C1" w:rsidP="00C315C1">
            <w:pPr>
              <w:jc w:val="center"/>
              <w:rPr>
                <w:rFonts w:cs="Times New Roman"/>
                <w:sz w:val="24"/>
                <w:szCs w:val="24"/>
              </w:rPr>
            </w:pPr>
            <w:r w:rsidRPr="00F109CE">
              <w:rPr>
                <w:rFonts w:cs="Times New Roman"/>
                <w:sz w:val="24"/>
                <w:szCs w:val="24"/>
              </w:rPr>
              <w:t>08/22704</w:t>
            </w:r>
          </w:p>
        </w:tc>
        <w:tc>
          <w:tcPr>
            <w:tcW w:w="1417" w:type="dxa"/>
          </w:tcPr>
          <w:p w14:paraId="3CA9102A" w14:textId="3C3C08C0" w:rsidR="00C315C1" w:rsidRDefault="00C315C1" w:rsidP="00C315C1">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3CDDDE2B" w14:textId="66287C1F" w:rsidR="00C315C1" w:rsidRPr="009F426F" w:rsidRDefault="00C315C1" w:rsidP="00C315C1">
            <w:pPr>
              <w:jc w:val="both"/>
              <w:rPr>
                <w:rFonts w:cs="Times New Roman"/>
                <w:sz w:val="20"/>
                <w:szCs w:val="20"/>
              </w:rPr>
            </w:pPr>
            <w:r>
              <w:rPr>
                <w:rFonts w:cs="Times New Roman"/>
                <w:sz w:val="20"/>
                <w:szCs w:val="20"/>
              </w:rPr>
              <w:t xml:space="preserve">Щодо здійснення фінансування для проведення поточного ремонту приміщень вхідної групи в будинку по                                 вул. Татарська, 38 Шевченківського району м. Києва </w:t>
            </w:r>
          </w:p>
        </w:tc>
        <w:tc>
          <w:tcPr>
            <w:tcW w:w="2836" w:type="dxa"/>
          </w:tcPr>
          <w:p w14:paraId="26A0F954" w14:textId="3A2EB151" w:rsidR="00C315C1" w:rsidRPr="00E20A4D" w:rsidRDefault="00C315C1" w:rsidP="00C315C1">
            <w:pPr>
              <w:jc w:val="center"/>
              <w:rPr>
                <w:rFonts w:cs="Times New Roman"/>
                <w:sz w:val="20"/>
                <w:szCs w:val="20"/>
                <w:highlight w:val="yellow"/>
              </w:rPr>
            </w:pPr>
            <w:r w:rsidRPr="009F426F">
              <w:rPr>
                <w:rFonts w:cs="Times New Roman"/>
                <w:sz w:val="20"/>
                <w:szCs w:val="20"/>
              </w:rPr>
              <w:t>Враховано в роботі</w:t>
            </w:r>
          </w:p>
        </w:tc>
      </w:tr>
      <w:tr w:rsidR="00C315C1" w:rsidRPr="002872BC" w14:paraId="20E9D809" w14:textId="77777777" w:rsidTr="00C235B8">
        <w:tc>
          <w:tcPr>
            <w:tcW w:w="708" w:type="dxa"/>
            <w:vMerge/>
          </w:tcPr>
          <w:p w14:paraId="5A1DE552"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47F361E4" w14:textId="77777777" w:rsidR="00C315C1" w:rsidRPr="00A0025C" w:rsidRDefault="00C315C1" w:rsidP="00C315C1"/>
        </w:tc>
        <w:tc>
          <w:tcPr>
            <w:tcW w:w="1418" w:type="dxa"/>
          </w:tcPr>
          <w:p w14:paraId="5EFF3F45" w14:textId="2C55342A" w:rsidR="00C315C1" w:rsidRPr="00F15BEE" w:rsidRDefault="00C315C1" w:rsidP="00C315C1">
            <w:pPr>
              <w:jc w:val="center"/>
              <w:rPr>
                <w:rFonts w:cs="Times New Roman"/>
                <w:sz w:val="24"/>
                <w:szCs w:val="24"/>
              </w:rPr>
            </w:pPr>
            <w:r w:rsidRPr="00F43F3F">
              <w:rPr>
                <w:rFonts w:cs="Times New Roman"/>
                <w:sz w:val="24"/>
                <w:szCs w:val="24"/>
              </w:rPr>
              <w:t>08/22705</w:t>
            </w:r>
          </w:p>
        </w:tc>
        <w:tc>
          <w:tcPr>
            <w:tcW w:w="1417" w:type="dxa"/>
          </w:tcPr>
          <w:p w14:paraId="012B12EF" w14:textId="5BBEEA86" w:rsidR="00C315C1" w:rsidRDefault="00C315C1" w:rsidP="00C315C1">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6C821EA2" w14:textId="46380A85" w:rsidR="00C315C1" w:rsidRPr="009F426F" w:rsidRDefault="00C315C1" w:rsidP="00C315C1">
            <w:pPr>
              <w:jc w:val="both"/>
              <w:rPr>
                <w:rFonts w:cs="Times New Roman"/>
                <w:sz w:val="20"/>
                <w:szCs w:val="20"/>
              </w:rPr>
            </w:pPr>
            <w:r>
              <w:rPr>
                <w:rFonts w:cs="Times New Roman"/>
                <w:sz w:val="20"/>
                <w:szCs w:val="20"/>
              </w:rPr>
              <w:t xml:space="preserve">Щодо здійснення фінансування для проведення поточного ремонту приміщень вхідної групи в будинку по                                 вул. Татарська, 36/5 Шевченківського району м. Києва </w:t>
            </w:r>
          </w:p>
        </w:tc>
        <w:tc>
          <w:tcPr>
            <w:tcW w:w="2836" w:type="dxa"/>
          </w:tcPr>
          <w:p w14:paraId="56DE1574" w14:textId="6EF8631C" w:rsidR="00C315C1" w:rsidRPr="00E20A4D" w:rsidRDefault="00C315C1" w:rsidP="00C315C1">
            <w:pPr>
              <w:jc w:val="center"/>
              <w:rPr>
                <w:rFonts w:cs="Times New Roman"/>
                <w:sz w:val="20"/>
                <w:szCs w:val="20"/>
                <w:highlight w:val="yellow"/>
              </w:rPr>
            </w:pPr>
            <w:r w:rsidRPr="009F426F">
              <w:rPr>
                <w:rFonts w:cs="Times New Roman"/>
                <w:sz w:val="20"/>
                <w:szCs w:val="20"/>
              </w:rPr>
              <w:t>Враховано в роботі</w:t>
            </w:r>
          </w:p>
        </w:tc>
      </w:tr>
      <w:tr w:rsidR="00C315C1" w:rsidRPr="002872BC" w14:paraId="4430E9C2" w14:textId="77777777" w:rsidTr="00C235B8">
        <w:tc>
          <w:tcPr>
            <w:tcW w:w="708" w:type="dxa"/>
            <w:vMerge/>
          </w:tcPr>
          <w:p w14:paraId="6F3C2582"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7177E023" w14:textId="77777777" w:rsidR="00C315C1" w:rsidRPr="00A0025C" w:rsidRDefault="00C315C1" w:rsidP="00C315C1"/>
        </w:tc>
        <w:tc>
          <w:tcPr>
            <w:tcW w:w="1418" w:type="dxa"/>
          </w:tcPr>
          <w:p w14:paraId="1EDE9EEB" w14:textId="49FF1E5C" w:rsidR="00C315C1" w:rsidRPr="00F15BEE" w:rsidRDefault="00C315C1" w:rsidP="00C315C1">
            <w:pPr>
              <w:jc w:val="center"/>
              <w:rPr>
                <w:rFonts w:cs="Times New Roman"/>
                <w:sz w:val="24"/>
                <w:szCs w:val="24"/>
              </w:rPr>
            </w:pPr>
            <w:r w:rsidRPr="00571653">
              <w:rPr>
                <w:rFonts w:cs="Times New Roman"/>
                <w:sz w:val="24"/>
                <w:szCs w:val="24"/>
              </w:rPr>
              <w:t>08/22761</w:t>
            </w:r>
          </w:p>
        </w:tc>
        <w:tc>
          <w:tcPr>
            <w:tcW w:w="1417" w:type="dxa"/>
          </w:tcPr>
          <w:p w14:paraId="5D836F1E" w14:textId="5B3C8C8E" w:rsidR="00C315C1" w:rsidRDefault="00C315C1" w:rsidP="00C315C1">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164AB242" w14:textId="3CE91B52" w:rsidR="00C315C1" w:rsidRPr="009F426F" w:rsidRDefault="00C315C1" w:rsidP="00C315C1">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AA55815" w14:textId="55C9FCAB" w:rsidR="00C315C1" w:rsidRPr="00E20A4D" w:rsidRDefault="00C315C1" w:rsidP="00C315C1">
            <w:pPr>
              <w:jc w:val="center"/>
              <w:rPr>
                <w:rFonts w:cs="Times New Roman"/>
                <w:sz w:val="20"/>
                <w:szCs w:val="20"/>
                <w:highlight w:val="yellow"/>
              </w:rPr>
            </w:pPr>
            <w:r>
              <w:rPr>
                <w:rFonts w:cs="Times New Roman"/>
                <w:sz w:val="20"/>
                <w:szCs w:val="20"/>
              </w:rPr>
              <w:t xml:space="preserve">№ </w:t>
            </w:r>
            <w:r w:rsidRPr="00271731">
              <w:rPr>
                <w:rFonts w:cs="Times New Roman"/>
                <w:sz w:val="20"/>
                <w:szCs w:val="20"/>
              </w:rPr>
              <w:t>225-СК-641</w:t>
            </w:r>
            <w:r>
              <w:rPr>
                <w:rFonts w:cs="Times New Roman"/>
                <w:sz w:val="20"/>
                <w:szCs w:val="20"/>
              </w:rPr>
              <w:t>3 від 16.10.2020</w:t>
            </w:r>
          </w:p>
        </w:tc>
      </w:tr>
      <w:tr w:rsidR="00C315C1" w:rsidRPr="002872BC" w14:paraId="5321D2F9" w14:textId="77777777" w:rsidTr="00C235B8">
        <w:tc>
          <w:tcPr>
            <w:tcW w:w="708" w:type="dxa"/>
            <w:vMerge/>
          </w:tcPr>
          <w:p w14:paraId="40B716D4"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4AF38BC5" w14:textId="77777777" w:rsidR="00C315C1" w:rsidRPr="00A0025C" w:rsidRDefault="00C315C1" w:rsidP="00C315C1"/>
        </w:tc>
        <w:tc>
          <w:tcPr>
            <w:tcW w:w="1418" w:type="dxa"/>
          </w:tcPr>
          <w:p w14:paraId="7C45ECB7" w14:textId="40EF0AD5" w:rsidR="00C315C1" w:rsidRPr="00F15BEE" w:rsidRDefault="00C315C1" w:rsidP="00C315C1">
            <w:pPr>
              <w:jc w:val="center"/>
              <w:rPr>
                <w:rFonts w:cs="Times New Roman"/>
                <w:sz w:val="24"/>
                <w:szCs w:val="24"/>
              </w:rPr>
            </w:pPr>
            <w:r w:rsidRPr="003B07EC">
              <w:rPr>
                <w:rFonts w:cs="Times New Roman"/>
                <w:sz w:val="24"/>
                <w:szCs w:val="24"/>
              </w:rPr>
              <w:t>08/22831</w:t>
            </w:r>
          </w:p>
        </w:tc>
        <w:tc>
          <w:tcPr>
            <w:tcW w:w="1417" w:type="dxa"/>
          </w:tcPr>
          <w:p w14:paraId="219714C1" w14:textId="2D7F57A2" w:rsidR="00C315C1" w:rsidRDefault="00C315C1" w:rsidP="00C315C1">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3C03F5B9" w14:textId="0951BBEB" w:rsidR="00C315C1" w:rsidRPr="009F426F" w:rsidRDefault="00C315C1" w:rsidP="00C315C1">
            <w:pPr>
              <w:jc w:val="both"/>
              <w:rPr>
                <w:rFonts w:cs="Times New Roman"/>
                <w:sz w:val="20"/>
                <w:szCs w:val="20"/>
              </w:rPr>
            </w:pPr>
            <w:r>
              <w:rPr>
                <w:rFonts w:cs="Times New Roman"/>
                <w:sz w:val="20"/>
                <w:szCs w:val="20"/>
              </w:rPr>
              <w:t xml:space="preserve">Щодо здійснення фінансування для проведення поточного ремонту приміщень вхідної групи в будинку по                                 вул. Татарська, 38 Шевченківського району м. Києва </w:t>
            </w:r>
          </w:p>
        </w:tc>
        <w:tc>
          <w:tcPr>
            <w:tcW w:w="2836" w:type="dxa"/>
            <w:tcBorders>
              <w:top w:val="single" w:sz="4" w:space="0" w:color="auto"/>
              <w:left w:val="single" w:sz="4" w:space="0" w:color="auto"/>
              <w:bottom w:val="single" w:sz="4" w:space="0" w:color="auto"/>
              <w:right w:val="single" w:sz="4" w:space="0" w:color="auto"/>
            </w:tcBorders>
          </w:tcPr>
          <w:p w14:paraId="7EF68A3A" w14:textId="1FA2E696" w:rsidR="00C315C1" w:rsidRPr="00E20A4D" w:rsidRDefault="00C315C1" w:rsidP="00C315C1">
            <w:pPr>
              <w:jc w:val="center"/>
              <w:rPr>
                <w:rFonts w:cs="Times New Roman"/>
                <w:sz w:val="20"/>
                <w:szCs w:val="20"/>
                <w:highlight w:val="yellow"/>
              </w:rPr>
            </w:pPr>
            <w:r>
              <w:rPr>
                <w:rFonts w:cs="Times New Roman"/>
                <w:sz w:val="20"/>
                <w:szCs w:val="20"/>
              </w:rPr>
              <w:t xml:space="preserve">№ </w:t>
            </w:r>
            <w:r w:rsidRPr="00271731">
              <w:rPr>
                <w:rFonts w:cs="Times New Roman"/>
                <w:sz w:val="20"/>
                <w:szCs w:val="20"/>
              </w:rPr>
              <w:t>225-СК-641</w:t>
            </w:r>
            <w:r>
              <w:rPr>
                <w:rFonts w:cs="Times New Roman"/>
                <w:sz w:val="20"/>
                <w:szCs w:val="20"/>
              </w:rPr>
              <w:t>3 від 16.10.2020</w:t>
            </w:r>
          </w:p>
        </w:tc>
      </w:tr>
      <w:tr w:rsidR="00C315C1" w:rsidRPr="002872BC" w14:paraId="5F9E749C" w14:textId="77777777" w:rsidTr="00C235B8">
        <w:tc>
          <w:tcPr>
            <w:tcW w:w="708" w:type="dxa"/>
            <w:vMerge/>
          </w:tcPr>
          <w:p w14:paraId="14B7B0ED"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660B2D91" w14:textId="77777777" w:rsidR="00C315C1" w:rsidRPr="00A0025C" w:rsidRDefault="00C315C1" w:rsidP="00C315C1"/>
        </w:tc>
        <w:tc>
          <w:tcPr>
            <w:tcW w:w="1418" w:type="dxa"/>
          </w:tcPr>
          <w:p w14:paraId="55DFF9BA" w14:textId="4774D585" w:rsidR="00C315C1" w:rsidRPr="00F15BEE" w:rsidRDefault="00C315C1" w:rsidP="00C315C1">
            <w:pPr>
              <w:jc w:val="center"/>
              <w:rPr>
                <w:rFonts w:cs="Times New Roman"/>
                <w:sz w:val="24"/>
                <w:szCs w:val="24"/>
              </w:rPr>
            </w:pPr>
            <w:r w:rsidRPr="00DE505F">
              <w:rPr>
                <w:rFonts w:cs="Times New Roman"/>
                <w:sz w:val="24"/>
                <w:szCs w:val="24"/>
              </w:rPr>
              <w:t>08/22832</w:t>
            </w:r>
          </w:p>
        </w:tc>
        <w:tc>
          <w:tcPr>
            <w:tcW w:w="1417" w:type="dxa"/>
          </w:tcPr>
          <w:p w14:paraId="0C7C3D8C" w14:textId="68301EAA" w:rsidR="00C315C1" w:rsidRDefault="00C315C1" w:rsidP="00C315C1">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1551E9B2" w14:textId="19154750" w:rsidR="00C315C1" w:rsidRPr="009F426F" w:rsidRDefault="00C315C1" w:rsidP="00C315C1">
            <w:pPr>
              <w:jc w:val="both"/>
              <w:rPr>
                <w:rFonts w:cs="Times New Roman"/>
                <w:sz w:val="20"/>
                <w:szCs w:val="20"/>
              </w:rPr>
            </w:pPr>
            <w:r>
              <w:rPr>
                <w:rFonts w:cs="Times New Roman"/>
                <w:sz w:val="20"/>
                <w:szCs w:val="20"/>
              </w:rPr>
              <w:t xml:space="preserve">Щодо здійснення фінансування для проведення поточного ремонту приміщень вхідної групи в будинку по                                 вул. Татарська, 36/5 Шевченківського району м. Києва </w:t>
            </w:r>
          </w:p>
        </w:tc>
        <w:tc>
          <w:tcPr>
            <w:tcW w:w="2836" w:type="dxa"/>
            <w:tcBorders>
              <w:top w:val="single" w:sz="4" w:space="0" w:color="auto"/>
              <w:left w:val="single" w:sz="4" w:space="0" w:color="auto"/>
              <w:bottom w:val="single" w:sz="4" w:space="0" w:color="auto"/>
              <w:right w:val="single" w:sz="4" w:space="0" w:color="auto"/>
            </w:tcBorders>
          </w:tcPr>
          <w:p w14:paraId="027F103C" w14:textId="605D7C96" w:rsidR="00C315C1" w:rsidRPr="00E20A4D" w:rsidRDefault="00C315C1" w:rsidP="00C315C1">
            <w:pPr>
              <w:jc w:val="center"/>
              <w:rPr>
                <w:rFonts w:cs="Times New Roman"/>
                <w:sz w:val="20"/>
                <w:szCs w:val="20"/>
                <w:highlight w:val="yellow"/>
              </w:rPr>
            </w:pPr>
            <w:r>
              <w:rPr>
                <w:rFonts w:cs="Times New Roman"/>
                <w:sz w:val="20"/>
                <w:szCs w:val="20"/>
              </w:rPr>
              <w:t xml:space="preserve">№ </w:t>
            </w:r>
            <w:r w:rsidRPr="00271731">
              <w:rPr>
                <w:rFonts w:cs="Times New Roman"/>
                <w:sz w:val="20"/>
                <w:szCs w:val="20"/>
              </w:rPr>
              <w:t>225-СК-641</w:t>
            </w:r>
            <w:r>
              <w:rPr>
                <w:rFonts w:cs="Times New Roman"/>
                <w:sz w:val="20"/>
                <w:szCs w:val="20"/>
              </w:rPr>
              <w:t>3 від 16.10.2020</w:t>
            </w:r>
          </w:p>
        </w:tc>
      </w:tr>
      <w:tr w:rsidR="00C315C1" w:rsidRPr="002872BC" w14:paraId="7450EF2C" w14:textId="77777777" w:rsidTr="00C235B8">
        <w:tc>
          <w:tcPr>
            <w:tcW w:w="708" w:type="dxa"/>
            <w:vMerge/>
          </w:tcPr>
          <w:p w14:paraId="00C449F9"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0556778E" w14:textId="77777777" w:rsidR="00C315C1" w:rsidRPr="00A0025C" w:rsidRDefault="00C315C1" w:rsidP="00C315C1"/>
        </w:tc>
        <w:tc>
          <w:tcPr>
            <w:tcW w:w="1418" w:type="dxa"/>
          </w:tcPr>
          <w:p w14:paraId="61352880" w14:textId="7D816CFE" w:rsidR="00C315C1" w:rsidRPr="00F15BEE" w:rsidRDefault="00C315C1" w:rsidP="00C315C1">
            <w:pPr>
              <w:jc w:val="center"/>
              <w:rPr>
                <w:rFonts w:cs="Times New Roman"/>
                <w:sz w:val="24"/>
                <w:szCs w:val="24"/>
              </w:rPr>
            </w:pPr>
            <w:r w:rsidRPr="000354CD">
              <w:rPr>
                <w:rFonts w:cs="Times New Roman"/>
                <w:sz w:val="24"/>
                <w:szCs w:val="24"/>
              </w:rPr>
              <w:t>08/22833</w:t>
            </w:r>
          </w:p>
        </w:tc>
        <w:tc>
          <w:tcPr>
            <w:tcW w:w="1417" w:type="dxa"/>
          </w:tcPr>
          <w:p w14:paraId="4F5F9863" w14:textId="693F38B1" w:rsidR="00C315C1" w:rsidRDefault="00C315C1" w:rsidP="00C315C1">
            <w:pPr>
              <w:jc w:val="center"/>
              <w:rPr>
                <w:rFonts w:cs="Times New Roman"/>
                <w:sz w:val="24"/>
                <w:szCs w:val="24"/>
              </w:rPr>
            </w:pPr>
            <w:r>
              <w:rPr>
                <w:rFonts w:cs="Times New Roman"/>
                <w:sz w:val="24"/>
                <w:szCs w:val="24"/>
              </w:rPr>
              <w:t>13.10.2020</w:t>
            </w:r>
          </w:p>
        </w:tc>
        <w:tc>
          <w:tcPr>
            <w:tcW w:w="5387" w:type="dxa"/>
          </w:tcPr>
          <w:p w14:paraId="2165FF69" w14:textId="396ED836" w:rsidR="00C315C1" w:rsidRPr="009F426F" w:rsidRDefault="00C315C1" w:rsidP="00C315C1">
            <w:pPr>
              <w:jc w:val="both"/>
              <w:rPr>
                <w:rFonts w:cs="Times New Roman"/>
                <w:sz w:val="20"/>
                <w:szCs w:val="20"/>
              </w:rPr>
            </w:pPr>
            <w:r w:rsidRPr="00CB760A">
              <w:rPr>
                <w:rFonts w:cs="Times New Roman"/>
                <w:sz w:val="20"/>
                <w:szCs w:val="20"/>
              </w:rPr>
              <w:t xml:space="preserve">Щодо залишення попереднього звернення </w:t>
            </w:r>
            <w:r w:rsidRPr="009F426F">
              <w:rPr>
                <w:rFonts w:cs="Times New Roman"/>
                <w:sz w:val="20"/>
                <w:szCs w:val="20"/>
              </w:rPr>
              <w:t xml:space="preserve">від </w:t>
            </w:r>
            <w:r>
              <w:rPr>
                <w:rFonts w:cs="Times New Roman"/>
                <w:sz w:val="20"/>
                <w:szCs w:val="20"/>
              </w:rPr>
              <w:t>09.10.</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B0126A">
              <w:rPr>
                <w:rFonts w:cs="Times New Roman"/>
                <w:sz w:val="20"/>
                <w:szCs w:val="20"/>
              </w:rPr>
              <w:t>08</w:t>
            </w:r>
            <w:r>
              <w:rPr>
                <w:rFonts w:cs="Times New Roman"/>
                <w:sz w:val="20"/>
                <w:szCs w:val="20"/>
              </w:rPr>
              <w:t>/</w:t>
            </w:r>
            <w:r w:rsidRPr="00B0126A">
              <w:rPr>
                <w:rFonts w:cs="Times New Roman"/>
                <w:sz w:val="20"/>
                <w:szCs w:val="20"/>
              </w:rPr>
              <w:t>279</w:t>
            </w:r>
            <w:r>
              <w:rPr>
                <w:rFonts w:cs="Times New Roman"/>
                <w:sz w:val="20"/>
                <w:szCs w:val="20"/>
              </w:rPr>
              <w:t>/</w:t>
            </w:r>
            <w:r w:rsidRPr="00B0126A">
              <w:rPr>
                <w:rFonts w:cs="Times New Roman"/>
                <w:sz w:val="20"/>
                <w:szCs w:val="20"/>
              </w:rPr>
              <w:t>08</w:t>
            </w:r>
            <w:r>
              <w:rPr>
                <w:rFonts w:cs="Times New Roman"/>
                <w:sz w:val="20"/>
                <w:szCs w:val="20"/>
              </w:rPr>
              <w:t>/</w:t>
            </w:r>
            <w:r w:rsidRPr="00B0126A">
              <w:rPr>
                <w:rFonts w:cs="Times New Roman"/>
                <w:sz w:val="20"/>
                <w:szCs w:val="20"/>
              </w:rPr>
              <w:t>006-1</w:t>
            </w:r>
            <w:r>
              <w:rPr>
                <w:rFonts w:cs="Times New Roman"/>
                <w:sz w:val="20"/>
                <w:szCs w:val="20"/>
              </w:rPr>
              <w:t>635 без розгляду</w:t>
            </w:r>
          </w:p>
        </w:tc>
        <w:tc>
          <w:tcPr>
            <w:tcW w:w="2836" w:type="dxa"/>
          </w:tcPr>
          <w:p w14:paraId="610412C5" w14:textId="6C695765" w:rsidR="00C315C1" w:rsidRPr="00E20A4D" w:rsidRDefault="00C315C1" w:rsidP="00C315C1">
            <w:pPr>
              <w:jc w:val="center"/>
              <w:rPr>
                <w:rFonts w:cs="Times New Roman"/>
                <w:sz w:val="20"/>
                <w:szCs w:val="20"/>
                <w:highlight w:val="yellow"/>
              </w:rPr>
            </w:pPr>
            <w:r w:rsidRPr="009F426F">
              <w:rPr>
                <w:rFonts w:cs="Times New Roman"/>
                <w:sz w:val="20"/>
                <w:szCs w:val="20"/>
              </w:rPr>
              <w:t>Враховано в роботі</w:t>
            </w:r>
          </w:p>
        </w:tc>
      </w:tr>
      <w:tr w:rsidR="00C315C1" w:rsidRPr="002872BC" w14:paraId="35FDD62E" w14:textId="77777777" w:rsidTr="00C235B8">
        <w:tc>
          <w:tcPr>
            <w:tcW w:w="708" w:type="dxa"/>
            <w:vMerge/>
          </w:tcPr>
          <w:p w14:paraId="373F2908"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0D15DB0C" w14:textId="77777777" w:rsidR="00C315C1" w:rsidRPr="00A0025C" w:rsidRDefault="00C315C1" w:rsidP="00C315C1"/>
        </w:tc>
        <w:tc>
          <w:tcPr>
            <w:tcW w:w="1418" w:type="dxa"/>
          </w:tcPr>
          <w:p w14:paraId="1A81053F" w14:textId="204ABE58" w:rsidR="00C315C1" w:rsidRPr="00F15BEE" w:rsidRDefault="00C315C1" w:rsidP="00C315C1">
            <w:pPr>
              <w:jc w:val="center"/>
              <w:rPr>
                <w:rFonts w:cs="Times New Roman"/>
                <w:sz w:val="24"/>
                <w:szCs w:val="24"/>
              </w:rPr>
            </w:pPr>
            <w:r w:rsidRPr="00483ECC">
              <w:rPr>
                <w:rFonts w:cs="Times New Roman"/>
                <w:sz w:val="24"/>
                <w:szCs w:val="24"/>
              </w:rPr>
              <w:t>08/22834</w:t>
            </w:r>
          </w:p>
        </w:tc>
        <w:tc>
          <w:tcPr>
            <w:tcW w:w="1417" w:type="dxa"/>
          </w:tcPr>
          <w:p w14:paraId="62B309F7" w14:textId="6E750B29" w:rsidR="00C315C1" w:rsidRDefault="00C315C1" w:rsidP="00C315C1">
            <w:pPr>
              <w:jc w:val="center"/>
              <w:rPr>
                <w:rFonts w:cs="Times New Roman"/>
                <w:sz w:val="24"/>
                <w:szCs w:val="24"/>
              </w:rPr>
            </w:pPr>
            <w:r>
              <w:rPr>
                <w:rFonts w:cs="Times New Roman"/>
                <w:sz w:val="24"/>
                <w:szCs w:val="24"/>
              </w:rPr>
              <w:t>13.10.2020</w:t>
            </w:r>
          </w:p>
        </w:tc>
        <w:tc>
          <w:tcPr>
            <w:tcW w:w="5387" w:type="dxa"/>
          </w:tcPr>
          <w:p w14:paraId="09923EE5" w14:textId="1B3A11E4" w:rsidR="00C315C1" w:rsidRPr="009F426F" w:rsidRDefault="00C315C1" w:rsidP="00C315C1">
            <w:pPr>
              <w:jc w:val="both"/>
              <w:rPr>
                <w:rFonts w:cs="Times New Roman"/>
                <w:sz w:val="20"/>
                <w:szCs w:val="20"/>
              </w:rPr>
            </w:pPr>
            <w:r w:rsidRPr="00CB760A">
              <w:rPr>
                <w:rFonts w:cs="Times New Roman"/>
                <w:sz w:val="20"/>
                <w:szCs w:val="20"/>
              </w:rPr>
              <w:t xml:space="preserve">Щодо залишення попереднього звернення </w:t>
            </w:r>
            <w:r w:rsidRPr="009F426F">
              <w:rPr>
                <w:rFonts w:cs="Times New Roman"/>
                <w:sz w:val="20"/>
                <w:szCs w:val="20"/>
              </w:rPr>
              <w:t xml:space="preserve">від </w:t>
            </w:r>
            <w:r>
              <w:rPr>
                <w:rFonts w:cs="Times New Roman"/>
                <w:sz w:val="20"/>
                <w:szCs w:val="20"/>
              </w:rPr>
              <w:t>09.10.</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B0126A">
              <w:rPr>
                <w:rFonts w:cs="Times New Roman"/>
                <w:sz w:val="20"/>
                <w:szCs w:val="20"/>
              </w:rPr>
              <w:t>08</w:t>
            </w:r>
            <w:r>
              <w:rPr>
                <w:rFonts w:cs="Times New Roman"/>
                <w:sz w:val="20"/>
                <w:szCs w:val="20"/>
              </w:rPr>
              <w:t>/</w:t>
            </w:r>
            <w:r w:rsidRPr="00B0126A">
              <w:rPr>
                <w:rFonts w:cs="Times New Roman"/>
                <w:sz w:val="20"/>
                <w:szCs w:val="20"/>
              </w:rPr>
              <w:t>279</w:t>
            </w:r>
            <w:r>
              <w:rPr>
                <w:rFonts w:cs="Times New Roman"/>
                <w:sz w:val="20"/>
                <w:szCs w:val="20"/>
              </w:rPr>
              <w:t>/</w:t>
            </w:r>
            <w:r w:rsidRPr="00B0126A">
              <w:rPr>
                <w:rFonts w:cs="Times New Roman"/>
                <w:sz w:val="20"/>
                <w:szCs w:val="20"/>
              </w:rPr>
              <w:t>08</w:t>
            </w:r>
            <w:r>
              <w:rPr>
                <w:rFonts w:cs="Times New Roman"/>
                <w:sz w:val="20"/>
                <w:szCs w:val="20"/>
              </w:rPr>
              <w:t>/</w:t>
            </w:r>
            <w:r w:rsidRPr="00B0126A">
              <w:rPr>
                <w:rFonts w:cs="Times New Roman"/>
                <w:sz w:val="20"/>
                <w:szCs w:val="20"/>
              </w:rPr>
              <w:t>006-1</w:t>
            </w:r>
            <w:r>
              <w:rPr>
                <w:rFonts w:cs="Times New Roman"/>
                <w:sz w:val="20"/>
                <w:szCs w:val="20"/>
              </w:rPr>
              <w:t>634 без розгляду</w:t>
            </w:r>
          </w:p>
        </w:tc>
        <w:tc>
          <w:tcPr>
            <w:tcW w:w="2836" w:type="dxa"/>
          </w:tcPr>
          <w:p w14:paraId="4A839BD3" w14:textId="1DCD242F" w:rsidR="00C315C1" w:rsidRPr="00E20A4D" w:rsidRDefault="00C315C1" w:rsidP="00C315C1">
            <w:pPr>
              <w:jc w:val="center"/>
              <w:rPr>
                <w:rFonts w:cs="Times New Roman"/>
                <w:sz w:val="20"/>
                <w:szCs w:val="20"/>
                <w:highlight w:val="yellow"/>
              </w:rPr>
            </w:pPr>
            <w:r w:rsidRPr="009F426F">
              <w:rPr>
                <w:rFonts w:cs="Times New Roman"/>
                <w:sz w:val="20"/>
                <w:szCs w:val="20"/>
              </w:rPr>
              <w:t>Враховано в роботі</w:t>
            </w:r>
          </w:p>
        </w:tc>
      </w:tr>
      <w:tr w:rsidR="00C315C1" w:rsidRPr="002872BC" w14:paraId="3D90CEF0" w14:textId="77777777" w:rsidTr="00C235B8">
        <w:tc>
          <w:tcPr>
            <w:tcW w:w="708" w:type="dxa"/>
            <w:vMerge/>
          </w:tcPr>
          <w:p w14:paraId="4FA8EF07" w14:textId="77777777" w:rsidR="00C315C1" w:rsidRPr="00DD7587" w:rsidRDefault="00C315C1" w:rsidP="00C315C1">
            <w:pPr>
              <w:pStyle w:val="a5"/>
              <w:numPr>
                <w:ilvl w:val="0"/>
                <w:numId w:val="4"/>
              </w:numPr>
              <w:tabs>
                <w:tab w:val="left" w:pos="360"/>
              </w:tabs>
              <w:rPr>
                <w:rFonts w:cs="Times New Roman"/>
                <w:szCs w:val="28"/>
              </w:rPr>
            </w:pPr>
          </w:p>
        </w:tc>
        <w:tc>
          <w:tcPr>
            <w:tcW w:w="3969" w:type="dxa"/>
            <w:vMerge/>
          </w:tcPr>
          <w:p w14:paraId="1EE6CD3E" w14:textId="77777777" w:rsidR="00C315C1" w:rsidRPr="00A0025C" w:rsidRDefault="00C315C1" w:rsidP="00C315C1"/>
        </w:tc>
        <w:tc>
          <w:tcPr>
            <w:tcW w:w="1418" w:type="dxa"/>
          </w:tcPr>
          <w:p w14:paraId="175C7401" w14:textId="61F1D612" w:rsidR="00C315C1" w:rsidRPr="00F15BEE" w:rsidRDefault="00C315C1" w:rsidP="00C315C1">
            <w:pPr>
              <w:jc w:val="center"/>
              <w:rPr>
                <w:rFonts w:cs="Times New Roman"/>
                <w:sz w:val="24"/>
                <w:szCs w:val="24"/>
              </w:rPr>
            </w:pPr>
            <w:r w:rsidRPr="00EE7F50">
              <w:rPr>
                <w:rFonts w:cs="Times New Roman"/>
                <w:sz w:val="24"/>
                <w:szCs w:val="24"/>
              </w:rPr>
              <w:t>08/23130</w:t>
            </w:r>
          </w:p>
        </w:tc>
        <w:tc>
          <w:tcPr>
            <w:tcW w:w="1417" w:type="dxa"/>
          </w:tcPr>
          <w:p w14:paraId="50DB11D8" w14:textId="15AE56D2" w:rsidR="00C315C1" w:rsidRDefault="00C315C1" w:rsidP="00C315C1">
            <w:pPr>
              <w:jc w:val="center"/>
              <w:rPr>
                <w:rFonts w:cs="Times New Roman"/>
                <w:sz w:val="24"/>
                <w:szCs w:val="24"/>
              </w:rPr>
            </w:pPr>
            <w:r>
              <w:rPr>
                <w:rFonts w:cs="Times New Roman"/>
                <w:sz w:val="24"/>
                <w:szCs w:val="24"/>
              </w:rPr>
              <w:t>16.10.2020</w:t>
            </w:r>
          </w:p>
        </w:tc>
        <w:tc>
          <w:tcPr>
            <w:tcW w:w="5387" w:type="dxa"/>
          </w:tcPr>
          <w:p w14:paraId="7F48703E" w14:textId="5C456771" w:rsidR="00C315C1" w:rsidRPr="009F426F" w:rsidRDefault="00C315C1" w:rsidP="00C315C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07067E" w14:textId="6D9E39E2" w:rsidR="00C315C1" w:rsidRPr="00E20A4D" w:rsidRDefault="00C315C1" w:rsidP="00C315C1">
            <w:pPr>
              <w:jc w:val="center"/>
              <w:rPr>
                <w:rFonts w:cs="Times New Roman"/>
                <w:sz w:val="20"/>
                <w:szCs w:val="20"/>
                <w:highlight w:val="yellow"/>
              </w:rPr>
            </w:pPr>
            <w:r>
              <w:rPr>
                <w:rFonts w:cs="Times New Roman"/>
                <w:sz w:val="20"/>
                <w:szCs w:val="20"/>
              </w:rPr>
              <w:t xml:space="preserve">№ </w:t>
            </w:r>
            <w:r w:rsidRPr="00EE7F50">
              <w:rPr>
                <w:rFonts w:cs="Times New Roman"/>
                <w:sz w:val="20"/>
                <w:szCs w:val="20"/>
              </w:rPr>
              <w:t>225-СК-6488</w:t>
            </w:r>
            <w:r>
              <w:rPr>
                <w:rFonts w:cs="Times New Roman"/>
                <w:sz w:val="20"/>
                <w:szCs w:val="20"/>
              </w:rPr>
              <w:t xml:space="preserve"> від 20.10.2020</w:t>
            </w:r>
          </w:p>
        </w:tc>
      </w:tr>
      <w:tr w:rsidR="00236900" w:rsidRPr="002872BC" w14:paraId="76E652E7" w14:textId="77777777" w:rsidTr="00C235B8">
        <w:tc>
          <w:tcPr>
            <w:tcW w:w="708" w:type="dxa"/>
            <w:vMerge/>
          </w:tcPr>
          <w:p w14:paraId="57665CC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D01C950" w14:textId="77777777" w:rsidR="00236900" w:rsidRPr="00A0025C" w:rsidRDefault="00236900" w:rsidP="00236900"/>
        </w:tc>
        <w:tc>
          <w:tcPr>
            <w:tcW w:w="1418" w:type="dxa"/>
          </w:tcPr>
          <w:p w14:paraId="1894AA14" w14:textId="213EBCC7" w:rsidR="00236900" w:rsidRPr="00F15BEE" w:rsidRDefault="00236900" w:rsidP="00236900">
            <w:pPr>
              <w:jc w:val="center"/>
              <w:rPr>
                <w:rFonts w:cs="Times New Roman"/>
                <w:sz w:val="24"/>
                <w:szCs w:val="24"/>
              </w:rPr>
            </w:pPr>
            <w:r w:rsidRPr="00D34519">
              <w:rPr>
                <w:rFonts w:cs="Times New Roman"/>
                <w:sz w:val="24"/>
                <w:szCs w:val="24"/>
              </w:rPr>
              <w:t>08/24551</w:t>
            </w:r>
          </w:p>
        </w:tc>
        <w:tc>
          <w:tcPr>
            <w:tcW w:w="1417" w:type="dxa"/>
          </w:tcPr>
          <w:p w14:paraId="1A4D7498" w14:textId="7EDCE459" w:rsidR="00236900" w:rsidRDefault="00236900" w:rsidP="00236900">
            <w:pPr>
              <w:jc w:val="center"/>
              <w:rPr>
                <w:rFonts w:cs="Times New Roman"/>
                <w:sz w:val="24"/>
                <w:szCs w:val="24"/>
              </w:rPr>
            </w:pPr>
            <w:r>
              <w:rPr>
                <w:rFonts w:cs="Times New Roman"/>
                <w:sz w:val="24"/>
                <w:szCs w:val="24"/>
              </w:rPr>
              <w:t>09.11.2020</w:t>
            </w:r>
          </w:p>
        </w:tc>
        <w:tc>
          <w:tcPr>
            <w:tcW w:w="5387" w:type="dxa"/>
          </w:tcPr>
          <w:p w14:paraId="287EAEF5" w14:textId="7B31242A"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F0AA846" w14:textId="27454696"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AB6907">
              <w:rPr>
                <w:rFonts w:cs="Times New Roman"/>
                <w:sz w:val="20"/>
                <w:szCs w:val="20"/>
              </w:rPr>
              <w:t>225-СК-6</w:t>
            </w:r>
            <w:r>
              <w:rPr>
                <w:rFonts w:cs="Times New Roman"/>
                <w:sz w:val="20"/>
                <w:szCs w:val="20"/>
              </w:rPr>
              <w:t>854 від 11.11.2020</w:t>
            </w:r>
          </w:p>
        </w:tc>
      </w:tr>
      <w:tr w:rsidR="00236900" w:rsidRPr="002872BC" w14:paraId="367E12D8" w14:textId="77777777" w:rsidTr="00C235B8">
        <w:tc>
          <w:tcPr>
            <w:tcW w:w="708" w:type="dxa"/>
            <w:vMerge/>
          </w:tcPr>
          <w:p w14:paraId="3AFE0072"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D63F865" w14:textId="77777777" w:rsidR="00236900" w:rsidRPr="00A0025C" w:rsidRDefault="00236900" w:rsidP="00236900"/>
        </w:tc>
        <w:tc>
          <w:tcPr>
            <w:tcW w:w="1418" w:type="dxa"/>
          </w:tcPr>
          <w:p w14:paraId="3F3D1282" w14:textId="27B1AE8D" w:rsidR="00236900" w:rsidRPr="00F15BEE" w:rsidRDefault="00236900" w:rsidP="00236900">
            <w:pPr>
              <w:jc w:val="center"/>
              <w:rPr>
                <w:rFonts w:cs="Times New Roman"/>
                <w:sz w:val="24"/>
                <w:szCs w:val="24"/>
              </w:rPr>
            </w:pPr>
            <w:r w:rsidRPr="00B04DC5">
              <w:rPr>
                <w:rFonts w:cs="Times New Roman"/>
                <w:sz w:val="24"/>
                <w:szCs w:val="24"/>
              </w:rPr>
              <w:t>08/25481</w:t>
            </w:r>
          </w:p>
        </w:tc>
        <w:tc>
          <w:tcPr>
            <w:tcW w:w="1417" w:type="dxa"/>
          </w:tcPr>
          <w:p w14:paraId="24FBDA92" w14:textId="66822AB1" w:rsidR="00236900" w:rsidRDefault="00236900" w:rsidP="00236900">
            <w:pPr>
              <w:jc w:val="center"/>
              <w:rPr>
                <w:rFonts w:cs="Times New Roman"/>
                <w:sz w:val="24"/>
                <w:szCs w:val="24"/>
              </w:rPr>
            </w:pPr>
            <w:r>
              <w:rPr>
                <w:rFonts w:cs="Times New Roman"/>
                <w:sz w:val="24"/>
                <w:szCs w:val="24"/>
              </w:rPr>
              <w:t>23.11.2020</w:t>
            </w:r>
          </w:p>
        </w:tc>
        <w:tc>
          <w:tcPr>
            <w:tcW w:w="5387" w:type="dxa"/>
          </w:tcPr>
          <w:p w14:paraId="6CFCE89B" w14:textId="2AACAF7B"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746CC8" w14:textId="3DD4B9BB"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6F1D7C">
              <w:rPr>
                <w:rFonts w:cs="Times New Roman"/>
                <w:sz w:val="20"/>
                <w:szCs w:val="20"/>
              </w:rPr>
              <w:t>225-СК-7171</w:t>
            </w:r>
            <w:r>
              <w:rPr>
                <w:rFonts w:cs="Times New Roman"/>
                <w:sz w:val="20"/>
                <w:szCs w:val="20"/>
              </w:rPr>
              <w:t xml:space="preserve"> від 26.11.2020</w:t>
            </w:r>
          </w:p>
        </w:tc>
      </w:tr>
      <w:tr w:rsidR="00236900" w:rsidRPr="002872BC" w14:paraId="3775239B" w14:textId="77777777" w:rsidTr="00C235B8">
        <w:tc>
          <w:tcPr>
            <w:tcW w:w="708" w:type="dxa"/>
            <w:vMerge/>
          </w:tcPr>
          <w:p w14:paraId="58ADD866"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053A8D5" w14:textId="77777777" w:rsidR="00236900" w:rsidRPr="00A0025C" w:rsidRDefault="00236900" w:rsidP="00236900"/>
        </w:tc>
        <w:tc>
          <w:tcPr>
            <w:tcW w:w="1418" w:type="dxa"/>
          </w:tcPr>
          <w:p w14:paraId="4480BCCF" w14:textId="24E60FAE" w:rsidR="00236900" w:rsidRPr="00F15BEE" w:rsidRDefault="00236900" w:rsidP="00236900">
            <w:pPr>
              <w:jc w:val="center"/>
              <w:rPr>
                <w:rFonts w:cs="Times New Roman"/>
                <w:sz w:val="24"/>
                <w:szCs w:val="24"/>
              </w:rPr>
            </w:pPr>
            <w:r w:rsidRPr="002759BE">
              <w:rPr>
                <w:rFonts w:cs="Times New Roman"/>
                <w:sz w:val="24"/>
                <w:szCs w:val="24"/>
              </w:rPr>
              <w:t>08/25487</w:t>
            </w:r>
          </w:p>
        </w:tc>
        <w:tc>
          <w:tcPr>
            <w:tcW w:w="1417" w:type="dxa"/>
          </w:tcPr>
          <w:p w14:paraId="19D82B57" w14:textId="28F44A66" w:rsidR="00236900" w:rsidRDefault="00236900" w:rsidP="00236900">
            <w:pPr>
              <w:jc w:val="center"/>
              <w:rPr>
                <w:rFonts w:cs="Times New Roman"/>
                <w:sz w:val="24"/>
                <w:szCs w:val="24"/>
              </w:rPr>
            </w:pPr>
            <w:r>
              <w:rPr>
                <w:rFonts w:cs="Times New Roman"/>
                <w:sz w:val="24"/>
                <w:szCs w:val="24"/>
              </w:rPr>
              <w:t>23.11.2020</w:t>
            </w:r>
          </w:p>
        </w:tc>
        <w:tc>
          <w:tcPr>
            <w:tcW w:w="5387" w:type="dxa"/>
          </w:tcPr>
          <w:p w14:paraId="15036FCA" w14:textId="3ED6E9C5"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FE4614A" w14:textId="55D305AE"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6F1D7C">
              <w:rPr>
                <w:rFonts w:cs="Times New Roman"/>
                <w:sz w:val="20"/>
                <w:szCs w:val="20"/>
              </w:rPr>
              <w:t>225-СК-7171</w:t>
            </w:r>
            <w:r>
              <w:rPr>
                <w:rFonts w:cs="Times New Roman"/>
                <w:sz w:val="20"/>
                <w:szCs w:val="20"/>
              </w:rPr>
              <w:t xml:space="preserve"> від 26.11.2020</w:t>
            </w:r>
          </w:p>
        </w:tc>
      </w:tr>
      <w:tr w:rsidR="00236900" w:rsidRPr="002872BC" w14:paraId="6FB0EEDE" w14:textId="77777777" w:rsidTr="00C235B8">
        <w:tc>
          <w:tcPr>
            <w:tcW w:w="708" w:type="dxa"/>
            <w:vMerge/>
          </w:tcPr>
          <w:p w14:paraId="5297AD2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FDA8FCE" w14:textId="77777777" w:rsidR="00236900" w:rsidRPr="00A0025C" w:rsidRDefault="00236900" w:rsidP="00236900"/>
        </w:tc>
        <w:tc>
          <w:tcPr>
            <w:tcW w:w="1418" w:type="dxa"/>
          </w:tcPr>
          <w:p w14:paraId="1ECB9520" w14:textId="1B8DB942" w:rsidR="00236900" w:rsidRPr="00F15BEE" w:rsidRDefault="00236900" w:rsidP="00236900">
            <w:pPr>
              <w:jc w:val="center"/>
              <w:rPr>
                <w:rFonts w:cs="Times New Roman"/>
                <w:sz w:val="24"/>
                <w:szCs w:val="24"/>
              </w:rPr>
            </w:pPr>
            <w:r w:rsidRPr="00C4524F">
              <w:rPr>
                <w:rFonts w:cs="Times New Roman"/>
                <w:sz w:val="24"/>
                <w:szCs w:val="24"/>
              </w:rPr>
              <w:t>08/25489</w:t>
            </w:r>
          </w:p>
        </w:tc>
        <w:tc>
          <w:tcPr>
            <w:tcW w:w="1417" w:type="dxa"/>
          </w:tcPr>
          <w:p w14:paraId="0324A473" w14:textId="2708D2AC" w:rsidR="00236900" w:rsidRDefault="00236900" w:rsidP="00236900">
            <w:pPr>
              <w:jc w:val="center"/>
              <w:rPr>
                <w:rFonts w:cs="Times New Roman"/>
                <w:sz w:val="24"/>
                <w:szCs w:val="24"/>
              </w:rPr>
            </w:pPr>
            <w:r>
              <w:rPr>
                <w:rFonts w:cs="Times New Roman"/>
                <w:sz w:val="24"/>
                <w:szCs w:val="24"/>
              </w:rPr>
              <w:t>23.11.2020</w:t>
            </w:r>
          </w:p>
        </w:tc>
        <w:tc>
          <w:tcPr>
            <w:tcW w:w="5387" w:type="dxa"/>
          </w:tcPr>
          <w:p w14:paraId="2FC58F9E" w14:textId="1886E515"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92370F3" w14:textId="0A0F0CE1"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6F1D7C">
              <w:rPr>
                <w:rFonts w:cs="Times New Roman"/>
                <w:sz w:val="20"/>
                <w:szCs w:val="20"/>
              </w:rPr>
              <w:t>225-СК-7171</w:t>
            </w:r>
            <w:r>
              <w:rPr>
                <w:rFonts w:cs="Times New Roman"/>
                <w:sz w:val="20"/>
                <w:szCs w:val="20"/>
              </w:rPr>
              <w:t xml:space="preserve"> від 26.11.2020</w:t>
            </w:r>
          </w:p>
        </w:tc>
      </w:tr>
      <w:tr w:rsidR="00236900" w:rsidRPr="002872BC" w14:paraId="4A9A5F8F" w14:textId="77777777" w:rsidTr="00C235B8">
        <w:tc>
          <w:tcPr>
            <w:tcW w:w="708" w:type="dxa"/>
            <w:vMerge/>
          </w:tcPr>
          <w:p w14:paraId="5CB85CE6"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7D0D094" w14:textId="77777777" w:rsidR="00236900" w:rsidRPr="00A0025C" w:rsidRDefault="00236900" w:rsidP="00236900"/>
        </w:tc>
        <w:tc>
          <w:tcPr>
            <w:tcW w:w="1418" w:type="dxa"/>
          </w:tcPr>
          <w:p w14:paraId="10DE7C42" w14:textId="7E6DDAB1" w:rsidR="00236900" w:rsidRPr="00F15BEE" w:rsidRDefault="00236900" w:rsidP="00236900">
            <w:pPr>
              <w:jc w:val="center"/>
              <w:rPr>
                <w:rFonts w:cs="Times New Roman"/>
                <w:sz w:val="24"/>
                <w:szCs w:val="24"/>
              </w:rPr>
            </w:pPr>
            <w:r w:rsidRPr="00D1655F">
              <w:rPr>
                <w:rFonts w:cs="Times New Roman"/>
                <w:sz w:val="24"/>
                <w:szCs w:val="24"/>
              </w:rPr>
              <w:t>08/25627</w:t>
            </w:r>
          </w:p>
        </w:tc>
        <w:tc>
          <w:tcPr>
            <w:tcW w:w="1417" w:type="dxa"/>
          </w:tcPr>
          <w:p w14:paraId="4251B62F" w14:textId="576BB907" w:rsidR="00236900" w:rsidRDefault="00236900" w:rsidP="00236900">
            <w:pPr>
              <w:jc w:val="center"/>
              <w:rPr>
                <w:rFonts w:cs="Times New Roman"/>
                <w:sz w:val="24"/>
                <w:szCs w:val="24"/>
              </w:rPr>
            </w:pPr>
            <w:r>
              <w:rPr>
                <w:rFonts w:cs="Times New Roman"/>
                <w:sz w:val="24"/>
                <w:szCs w:val="24"/>
              </w:rPr>
              <w:t>24.11.2020</w:t>
            </w:r>
          </w:p>
        </w:tc>
        <w:tc>
          <w:tcPr>
            <w:tcW w:w="5387" w:type="dxa"/>
          </w:tcPr>
          <w:p w14:paraId="53C70A7B" w14:textId="5AA61DC7"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E9EF9F" w14:textId="31D14C23"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6F1D7C">
              <w:rPr>
                <w:rFonts w:cs="Times New Roman"/>
                <w:sz w:val="20"/>
                <w:szCs w:val="20"/>
              </w:rPr>
              <w:t>225-СК-7171</w:t>
            </w:r>
            <w:r>
              <w:rPr>
                <w:rFonts w:cs="Times New Roman"/>
                <w:sz w:val="20"/>
                <w:szCs w:val="20"/>
              </w:rPr>
              <w:t xml:space="preserve"> від 26.11.2020</w:t>
            </w:r>
          </w:p>
        </w:tc>
      </w:tr>
      <w:tr w:rsidR="00236900" w:rsidRPr="002872BC" w14:paraId="6F84C9CF" w14:textId="77777777" w:rsidTr="00C235B8">
        <w:tc>
          <w:tcPr>
            <w:tcW w:w="708" w:type="dxa"/>
            <w:vMerge/>
          </w:tcPr>
          <w:p w14:paraId="68F26939"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6BB98D6" w14:textId="77777777" w:rsidR="00236900" w:rsidRPr="00A0025C" w:rsidRDefault="00236900" w:rsidP="00236900"/>
        </w:tc>
        <w:tc>
          <w:tcPr>
            <w:tcW w:w="1418" w:type="dxa"/>
          </w:tcPr>
          <w:p w14:paraId="55E30E27" w14:textId="4562A352" w:rsidR="00236900" w:rsidRPr="00F15BEE" w:rsidRDefault="00236900" w:rsidP="00236900">
            <w:pPr>
              <w:jc w:val="center"/>
              <w:rPr>
                <w:rFonts w:cs="Times New Roman"/>
                <w:sz w:val="24"/>
                <w:szCs w:val="24"/>
              </w:rPr>
            </w:pPr>
            <w:r w:rsidRPr="00D1655F">
              <w:rPr>
                <w:rFonts w:cs="Times New Roman"/>
                <w:sz w:val="24"/>
                <w:szCs w:val="24"/>
              </w:rPr>
              <w:t>08/25639</w:t>
            </w:r>
          </w:p>
        </w:tc>
        <w:tc>
          <w:tcPr>
            <w:tcW w:w="1417" w:type="dxa"/>
          </w:tcPr>
          <w:p w14:paraId="02A2C1CB" w14:textId="74205B00" w:rsidR="00236900" w:rsidRDefault="00236900" w:rsidP="00236900">
            <w:pPr>
              <w:jc w:val="center"/>
              <w:rPr>
                <w:rFonts w:cs="Times New Roman"/>
                <w:sz w:val="24"/>
                <w:szCs w:val="24"/>
              </w:rPr>
            </w:pPr>
            <w:r>
              <w:rPr>
                <w:rFonts w:cs="Times New Roman"/>
                <w:sz w:val="24"/>
                <w:szCs w:val="24"/>
              </w:rPr>
              <w:t>24.11.2020</w:t>
            </w:r>
          </w:p>
        </w:tc>
        <w:tc>
          <w:tcPr>
            <w:tcW w:w="5387" w:type="dxa"/>
          </w:tcPr>
          <w:p w14:paraId="38F13122" w14:textId="18500384"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F6BB86" w14:textId="50A3A3D0"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6F1D7C">
              <w:rPr>
                <w:rFonts w:cs="Times New Roman"/>
                <w:sz w:val="20"/>
                <w:szCs w:val="20"/>
              </w:rPr>
              <w:t>225-СК-7171</w:t>
            </w:r>
            <w:r>
              <w:rPr>
                <w:rFonts w:cs="Times New Roman"/>
                <w:sz w:val="20"/>
                <w:szCs w:val="20"/>
              </w:rPr>
              <w:t xml:space="preserve"> від 26.11.2020</w:t>
            </w:r>
          </w:p>
        </w:tc>
      </w:tr>
      <w:tr w:rsidR="00236900" w:rsidRPr="002872BC" w14:paraId="37DFB955" w14:textId="77777777" w:rsidTr="00C235B8">
        <w:tc>
          <w:tcPr>
            <w:tcW w:w="708" w:type="dxa"/>
            <w:vMerge w:val="restart"/>
          </w:tcPr>
          <w:p w14:paraId="0C783A9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val="restart"/>
          </w:tcPr>
          <w:p w14:paraId="7B6BC515" w14:textId="5B9BC073" w:rsidR="00236900" w:rsidRPr="00DD7587" w:rsidRDefault="00236900" w:rsidP="00236900">
            <w:pPr>
              <w:rPr>
                <w:rFonts w:cs="Times New Roman"/>
                <w:szCs w:val="28"/>
              </w:rPr>
            </w:pPr>
            <w:r w:rsidRPr="00A0025C">
              <w:t>Башлаков Сергій Вячеславович</w:t>
            </w:r>
          </w:p>
        </w:tc>
        <w:tc>
          <w:tcPr>
            <w:tcW w:w="1418" w:type="dxa"/>
          </w:tcPr>
          <w:p w14:paraId="7074B2DB" w14:textId="2A78A345" w:rsidR="00236900" w:rsidRPr="00DD7587" w:rsidRDefault="00236900" w:rsidP="00236900">
            <w:pPr>
              <w:jc w:val="center"/>
              <w:rPr>
                <w:rFonts w:cs="Times New Roman"/>
                <w:sz w:val="24"/>
                <w:szCs w:val="24"/>
              </w:rPr>
            </w:pPr>
            <w:r w:rsidRPr="00E63D4A">
              <w:rPr>
                <w:rFonts w:cs="Times New Roman"/>
                <w:sz w:val="24"/>
                <w:szCs w:val="24"/>
              </w:rPr>
              <w:t>08/14268</w:t>
            </w:r>
          </w:p>
        </w:tc>
        <w:tc>
          <w:tcPr>
            <w:tcW w:w="1417" w:type="dxa"/>
          </w:tcPr>
          <w:p w14:paraId="47FE820E" w14:textId="711C6787"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09D02EBA" w14:textId="69BCA199" w:rsidR="00236900" w:rsidRPr="00264E34"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29D4EAB" w14:textId="049058A8" w:rsidR="00236900" w:rsidRPr="00DD7587" w:rsidRDefault="00236900" w:rsidP="00236900">
            <w:pPr>
              <w:jc w:val="center"/>
              <w:rPr>
                <w:rFonts w:cs="Times New Roman"/>
                <w:sz w:val="20"/>
                <w:szCs w:val="20"/>
              </w:rPr>
            </w:pPr>
            <w:r>
              <w:rPr>
                <w:rFonts w:cs="Times New Roman"/>
                <w:sz w:val="20"/>
                <w:szCs w:val="20"/>
              </w:rPr>
              <w:t xml:space="preserve">№ </w:t>
            </w:r>
            <w:r w:rsidRPr="00CD3BF2">
              <w:rPr>
                <w:rFonts w:cs="Times New Roman"/>
                <w:sz w:val="20"/>
                <w:szCs w:val="20"/>
              </w:rPr>
              <w:t>225-СК-3987</w:t>
            </w:r>
            <w:r>
              <w:rPr>
                <w:rFonts w:cs="Times New Roman"/>
                <w:sz w:val="20"/>
                <w:szCs w:val="20"/>
              </w:rPr>
              <w:t xml:space="preserve"> від 10.07.2020</w:t>
            </w:r>
          </w:p>
        </w:tc>
      </w:tr>
      <w:tr w:rsidR="00236900" w:rsidRPr="002872BC" w14:paraId="059DD0DC" w14:textId="77777777" w:rsidTr="00C235B8">
        <w:tc>
          <w:tcPr>
            <w:tcW w:w="708" w:type="dxa"/>
            <w:vMerge/>
          </w:tcPr>
          <w:p w14:paraId="2A5D872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11610D2" w14:textId="77777777" w:rsidR="00236900" w:rsidRPr="00A0025C" w:rsidRDefault="00236900" w:rsidP="00236900"/>
        </w:tc>
        <w:tc>
          <w:tcPr>
            <w:tcW w:w="1418" w:type="dxa"/>
          </w:tcPr>
          <w:p w14:paraId="26903097" w14:textId="30A5D1FD" w:rsidR="00236900" w:rsidRPr="00264E34" w:rsidRDefault="00236900" w:rsidP="00236900">
            <w:pPr>
              <w:jc w:val="center"/>
              <w:rPr>
                <w:rFonts w:cs="Times New Roman"/>
                <w:sz w:val="24"/>
                <w:szCs w:val="24"/>
              </w:rPr>
            </w:pPr>
            <w:r w:rsidRPr="00990986">
              <w:rPr>
                <w:rFonts w:cs="Times New Roman"/>
                <w:sz w:val="24"/>
                <w:szCs w:val="24"/>
              </w:rPr>
              <w:t>08/14269</w:t>
            </w:r>
          </w:p>
        </w:tc>
        <w:tc>
          <w:tcPr>
            <w:tcW w:w="1417" w:type="dxa"/>
          </w:tcPr>
          <w:p w14:paraId="04A4E4B4" w14:textId="6475B026" w:rsidR="00236900" w:rsidRDefault="00236900" w:rsidP="00236900">
            <w:pPr>
              <w:jc w:val="center"/>
              <w:rPr>
                <w:rFonts w:cs="Times New Roman"/>
                <w:sz w:val="24"/>
                <w:szCs w:val="24"/>
              </w:rPr>
            </w:pPr>
            <w:r>
              <w:rPr>
                <w:rFonts w:cs="Times New Roman"/>
                <w:sz w:val="24"/>
                <w:szCs w:val="24"/>
              </w:rPr>
              <w:t>06.07.2020</w:t>
            </w:r>
          </w:p>
        </w:tc>
        <w:tc>
          <w:tcPr>
            <w:tcW w:w="5387" w:type="dxa"/>
          </w:tcPr>
          <w:p w14:paraId="44E68AAF" w14:textId="11F38876" w:rsidR="00236900" w:rsidRPr="006271CE"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632561" w14:textId="46C6C480" w:rsidR="00236900" w:rsidRPr="001D2041" w:rsidRDefault="00236900" w:rsidP="00236900">
            <w:pPr>
              <w:jc w:val="center"/>
              <w:rPr>
                <w:rFonts w:cs="Times New Roman"/>
                <w:sz w:val="20"/>
                <w:szCs w:val="20"/>
              </w:rPr>
            </w:pPr>
            <w:r>
              <w:rPr>
                <w:rFonts w:cs="Times New Roman"/>
                <w:sz w:val="20"/>
                <w:szCs w:val="20"/>
              </w:rPr>
              <w:t xml:space="preserve">№ </w:t>
            </w:r>
            <w:r w:rsidRPr="00CD3BF2">
              <w:rPr>
                <w:rFonts w:cs="Times New Roman"/>
                <w:sz w:val="20"/>
                <w:szCs w:val="20"/>
              </w:rPr>
              <w:t>225-СК-3987</w:t>
            </w:r>
            <w:r>
              <w:rPr>
                <w:rFonts w:cs="Times New Roman"/>
                <w:sz w:val="20"/>
                <w:szCs w:val="20"/>
              </w:rPr>
              <w:t xml:space="preserve"> від 10.07.2020</w:t>
            </w:r>
          </w:p>
        </w:tc>
      </w:tr>
      <w:tr w:rsidR="00236900" w:rsidRPr="002872BC" w14:paraId="4906BA0E" w14:textId="77777777" w:rsidTr="00C235B8">
        <w:tc>
          <w:tcPr>
            <w:tcW w:w="708" w:type="dxa"/>
            <w:vMerge/>
          </w:tcPr>
          <w:p w14:paraId="3A02518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5FE7A05" w14:textId="77777777" w:rsidR="00236900" w:rsidRPr="00A0025C" w:rsidRDefault="00236900" w:rsidP="00236900"/>
        </w:tc>
        <w:tc>
          <w:tcPr>
            <w:tcW w:w="1418" w:type="dxa"/>
          </w:tcPr>
          <w:p w14:paraId="0E9BBA5B" w14:textId="526D2DBA" w:rsidR="00236900" w:rsidRPr="00264E34" w:rsidRDefault="00236900" w:rsidP="00236900">
            <w:pPr>
              <w:jc w:val="center"/>
              <w:rPr>
                <w:rFonts w:cs="Times New Roman"/>
                <w:sz w:val="24"/>
                <w:szCs w:val="24"/>
              </w:rPr>
            </w:pPr>
            <w:r w:rsidRPr="00527B27">
              <w:rPr>
                <w:rFonts w:cs="Times New Roman"/>
                <w:sz w:val="24"/>
                <w:szCs w:val="24"/>
              </w:rPr>
              <w:t>08/14735</w:t>
            </w:r>
          </w:p>
        </w:tc>
        <w:tc>
          <w:tcPr>
            <w:tcW w:w="1417" w:type="dxa"/>
          </w:tcPr>
          <w:p w14:paraId="0748F2CE" w14:textId="4180207F" w:rsidR="00236900" w:rsidRDefault="00236900" w:rsidP="00236900">
            <w:pPr>
              <w:jc w:val="center"/>
              <w:rPr>
                <w:rFonts w:cs="Times New Roman"/>
                <w:sz w:val="24"/>
                <w:szCs w:val="24"/>
              </w:rPr>
            </w:pPr>
            <w:r>
              <w:rPr>
                <w:rFonts w:cs="Times New Roman"/>
                <w:sz w:val="24"/>
                <w:szCs w:val="24"/>
              </w:rPr>
              <w:t>08.07.2020</w:t>
            </w:r>
          </w:p>
        </w:tc>
        <w:tc>
          <w:tcPr>
            <w:tcW w:w="5387" w:type="dxa"/>
          </w:tcPr>
          <w:p w14:paraId="14976FBA" w14:textId="6B6B7F80" w:rsidR="00236900" w:rsidRPr="006271CE" w:rsidRDefault="00236900" w:rsidP="00236900">
            <w:pPr>
              <w:jc w:val="both"/>
              <w:rPr>
                <w:rFonts w:cs="Times New Roman"/>
                <w:sz w:val="20"/>
                <w:szCs w:val="20"/>
              </w:rPr>
            </w:pPr>
            <w:r w:rsidRPr="002A0225">
              <w:rPr>
                <w:rFonts w:cs="Times New Roman"/>
                <w:sz w:val="20"/>
                <w:szCs w:val="20"/>
              </w:rPr>
              <w:t xml:space="preserve">Щодо здійснення фінансування для проведення поточного ремонту </w:t>
            </w:r>
            <w:r>
              <w:rPr>
                <w:rFonts w:cs="Times New Roman"/>
                <w:sz w:val="20"/>
                <w:szCs w:val="20"/>
              </w:rPr>
              <w:t>приміщень</w:t>
            </w:r>
            <w:r w:rsidRPr="002A0225">
              <w:rPr>
                <w:rFonts w:cs="Times New Roman"/>
                <w:sz w:val="20"/>
                <w:szCs w:val="20"/>
              </w:rPr>
              <w:t xml:space="preserve"> вхідн</w:t>
            </w:r>
            <w:r>
              <w:rPr>
                <w:rFonts w:cs="Times New Roman"/>
                <w:sz w:val="20"/>
                <w:szCs w:val="20"/>
              </w:rPr>
              <w:t>ої групи</w:t>
            </w:r>
            <w:r w:rsidRPr="002A0225">
              <w:rPr>
                <w:rFonts w:cs="Times New Roman"/>
                <w:sz w:val="20"/>
                <w:szCs w:val="20"/>
              </w:rPr>
              <w:t xml:space="preserve"> в будинку по </w:t>
            </w:r>
            <w:r>
              <w:rPr>
                <w:rFonts w:cs="Times New Roman"/>
                <w:sz w:val="20"/>
                <w:szCs w:val="20"/>
              </w:rPr>
              <w:t xml:space="preserve">                                   </w:t>
            </w:r>
            <w:r w:rsidRPr="002A0225">
              <w:rPr>
                <w:rFonts w:cs="Times New Roman"/>
                <w:sz w:val="20"/>
                <w:szCs w:val="20"/>
              </w:rPr>
              <w:t xml:space="preserve">вул. </w:t>
            </w:r>
            <w:r>
              <w:rPr>
                <w:rFonts w:cs="Times New Roman"/>
                <w:sz w:val="20"/>
                <w:szCs w:val="20"/>
              </w:rPr>
              <w:t>Костянтинівська, 46-52 Подільського</w:t>
            </w:r>
            <w:r w:rsidRPr="002A0225">
              <w:rPr>
                <w:rFonts w:cs="Times New Roman"/>
                <w:sz w:val="20"/>
                <w:szCs w:val="20"/>
              </w:rPr>
              <w:t xml:space="preserve"> району м. Києва</w:t>
            </w:r>
          </w:p>
        </w:tc>
        <w:tc>
          <w:tcPr>
            <w:tcW w:w="2836" w:type="dxa"/>
          </w:tcPr>
          <w:p w14:paraId="10A5F077" w14:textId="160749C3" w:rsidR="00236900" w:rsidRPr="001D2041"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65AF5892" w14:textId="77777777" w:rsidTr="00C235B8">
        <w:tc>
          <w:tcPr>
            <w:tcW w:w="708" w:type="dxa"/>
            <w:vMerge/>
          </w:tcPr>
          <w:p w14:paraId="095B1DD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79551EC" w14:textId="77777777" w:rsidR="00236900" w:rsidRPr="00A0025C" w:rsidRDefault="00236900" w:rsidP="00236900"/>
        </w:tc>
        <w:tc>
          <w:tcPr>
            <w:tcW w:w="1418" w:type="dxa"/>
          </w:tcPr>
          <w:p w14:paraId="06748BC7" w14:textId="30A585D9" w:rsidR="00236900" w:rsidRPr="00264E34" w:rsidRDefault="00236900" w:rsidP="00236900">
            <w:pPr>
              <w:jc w:val="center"/>
              <w:rPr>
                <w:rFonts w:cs="Times New Roman"/>
                <w:sz w:val="24"/>
                <w:szCs w:val="24"/>
              </w:rPr>
            </w:pPr>
            <w:r w:rsidRPr="00E2205B">
              <w:rPr>
                <w:rFonts w:cs="Times New Roman"/>
                <w:sz w:val="24"/>
                <w:szCs w:val="24"/>
              </w:rPr>
              <w:t>08/15425</w:t>
            </w:r>
          </w:p>
        </w:tc>
        <w:tc>
          <w:tcPr>
            <w:tcW w:w="1417" w:type="dxa"/>
          </w:tcPr>
          <w:p w14:paraId="4022F7E2" w14:textId="590C9EA9" w:rsidR="00236900" w:rsidRDefault="00236900" w:rsidP="00236900">
            <w:pPr>
              <w:jc w:val="center"/>
              <w:rPr>
                <w:rFonts w:cs="Times New Roman"/>
                <w:sz w:val="24"/>
                <w:szCs w:val="24"/>
              </w:rPr>
            </w:pPr>
            <w:r>
              <w:rPr>
                <w:rFonts w:cs="Times New Roman"/>
                <w:sz w:val="24"/>
                <w:szCs w:val="24"/>
              </w:rPr>
              <w:t>16.07.2020</w:t>
            </w:r>
          </w:p>
        </w:tc>
        <w:tc>
          <w:tcPr>
            <w:tcW w:w="5387" w:type="dxa"/>
          </w:tcPr>
          <w:p w14:paraId="188C617C" w14:textId="542FA883" w:rsidR="00236900" w:rsidRPr="006271CE" w:rsidRDefault="00236900" w:rsidP="00236900">
            <w:pPr>
              <w:jc w:val="both"/>
              <w:rPr>
                <w:rFonts w:cs="Times New Roman"/>
                <w:sz w:val="20"/>
                <w:szCs w:val="20"/>
              </w:rPr>
            </w:pPr>
            <w:r w:rsidRPr="002A0225">
              <w:rPr>
                <w:rFonts w:cs="Times New Roman"/>
                <w:sz w:val="20"/>
                <w:szCs w:val="20"/>
              </w:rPr>
              <w:t xml:space="preserve">Щодо здійснення фінансування для проведення поточного ремонту </w:t>
            </w:r>
            <w:r>
              <w:rPr>
                <w:rFonts w:cs="Times New Roman"/>
                <w:sz w:val="20"/>
                <w:szCs w:val="20"/>
              </w:rPr>
              <w:t>приміщень</w:t>
            </w:r>
            <w:r w:rsidRPr="002A0225">
              <w:rPr>
                <w:rFonts w:cs="Times New Roman"/>
                <w:sz w:val="20"/>
                <w:szCs w:val="20"/>
              </w:rPr>
              <w:t xml:space="preserve"> вхідн</w:t>
            </w:r>
            <w:r>
              <w:rPr>
                <w:rFonts w:cs="Times New Roman"/>
                <w:sz w:val="20"/>
                <w:szCs w:val="20"/>
              </w:rPr>
              <w:t>ої групи</w:t>
            </w:r>
            <w:r w:rsidRPr="002A0225">
              <w:rPr>
                <w:rFonts w:cs="Times New Roman"/>
                <w:sz w:val="20"/>
                <w:szCs w:val="20"/>
              </w:rPr>
              <w:t xml:space="preserve"> в будинку по </w:t>
            </w:r>
            <w:r>
              <w:rPr>
                <w:rFonts w:cs="Times New Roman"/>
                <w:sz w:val="20"/>
                <w:szCs w:val="20"/>
              </w:rPr>
              <w:t xml:space="preserve">                                   </w:t>
            </w:r>
            <w:r w:rsidRPr="002A0225">
              <w:rPr>
                <w:rFonts w:cs="Times New Roman"/>
                <w:sz w:val="20"/>
                <w:szCs w:val="20"/>
              </w:rPr>
              <w:t xml:space="preserve">вул. </w:t>
            </w:r>
            <w:r>
              <w:rPr>
                <w:rFonts w:cs="Times New Roman"/>
                <w:sz w:val="20"/>
                <w:szCs w:val="20"/>
              </w:rPr>
              <w:t>Костянтинівська, 46-52 Подільського</w:t>
            </w:r>
            <w:r w:rsidRPr="002A0225">
              <w:rPr>
                <w:rFonts w:cs="Times New Roman"/>
                <w:sz w:val="20"/>
                <w:szCs w:val="20"/>
              </w:rPr>
              <w:t xml:space="preserve"> району м. Києва</w:t>
            </w:r>
          </w:p>
        </w:tc>
        <w:tc>
          <w:tcPr>
            <w:tcW w:w="2836" w:type="dxa"/>
          </w:tcPr>
          <w:p w14:paraId="5C84975B" w14:textId="436091BE" w:rsidR="00236900" w:rsidRPr="001D2041" w:rsidRDefault="00236900" w:rsidP="00236900">
            <w:pPr>
              <w:jc w:val="center"/>
              <w:rPr>
                <w:rFonts w:cs="Times New Roman"/>
                <w:sz w:val="20"/>
                <w:szCs w:val="20"/>
              </w:rPr>
            </w:pPr>
            <w:r>
              <w:rPr>
                <w:rFonts w:cs="Times New Roman"/>
                <w:sz w:val="20"/>
                <w:szCs w:val="20"/>
              </w:rPr>
              <w:t xml:space="preserve">№ </w:t>
            </w:r>
            <w:r w:rsidRPr="00E2205B">
              <w:rPr>
                <w:rFonts w:cs="Times New Roman"/>
                <w:sz w:val="20"/>
                <w:szCs w:val="20"/>
              </w:rPr>
              <w:t>225-СК-4239</w:t>
            </w:r>
            <w:r>
              <w:rPr>
                <w:rFonts w:cs="Times New Roman"/>
                <w:sz w:val="20"/>
                <w:szCs w:val="20"/>
              </w:rPr>
              <w:t xml:space="preserve"> від 22.07.2020</w:t>
            </w:r>
          </w:p>
        </w:tc>
      </w:tr>
      <w:tr w:rsidR="00236900" w:rsidRPr="002872BC" w14:paraId="78B1556F" w14:textId="77777777" w:rsidTr="00C235B8">
        <w:tc>
          <w:tcPr>
            <w:tcW w:w="708" w:type="dxa"/>
            <w:vMerge/>
          </w:tcPr>
          <w:p w14:paraId="506A69A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D653F62" w14:textId="77777777" w:rsidR="00236900" w:rsidRPr="00A0025C" w:rsidRDefault="00236900" w:rsidP="00236900"/>
        </w:tc>
        <w:tc>
          <w:tcPr>
            <w:tcW w:w="1418" w:type="dxa"/>
          </w:tcPr>
          <w:p w14:paraId="503D6027" w14:textId="6AC3EBEE" w:rsidR="00236900" w:rsidRPr="00264E34" w:rsidRDefault="00236900" w:rsidP="00236900">
            <w:pPr>
              <w:jc w:val="center"/>
              <w:rPr>
                <w:rFonts w:cs="Times New Roman"/>
                <w:sz w:val="24"/>
                <w:szCs w:val="24"/>
              </w:rPr>
            </w:pPr>
            <w:r w:rsidRPr="002F0042">
              <w:rPr>
                <w:rFonts w:cs="Times New Roman"/>
                <w:sz w:val="24"/>
                <w:szCs w:val="24"/>
              </w:rPr>
              <w:t>08/15426</w:t>
            </w:r>
          </w:p>
        </w:tc>
        <w:tc>
          <w:tcPr>
            <w:tcW w:w="1417" w:type="dxa"/>
          </w:tcPr>
          <w:p w14:paraId="5D9E91EE" w14:textId="793EF55B" w:rsidR="00236900" w:rsidRDefault="00236900" w:rsidP="00236900">
            <w:pPr>
              <w:jc w:val="center"/>
              <w:rPr>
                <w:rFonts w:cs="Times New Roman"/>
                <w:sz w:val="24"/>
                <w:szCs w:val="24"/>
              </w:rPr>
            </w:pPr>
            <w:r>
              <w:rPr>
                <w:rFonts w:cs="Times New Roman"/>
                <w:sz w:val="24"/>
                <w:szCs w:val="24"/>
              </w:rPr>
              <w:t>16.07.2020</w:t>
            </w:r>
          </w:p>
        </w:tc>
        <w:tc>
          <w:tcPr>
            <w:tcW w:w="5387" w:type="dxa"/>
          </w:tcPr>
          <w:p w14:paraId="27514888" w14:textId="7F579379" w:rsidR="00236900" w:rsidRPr="006271CE" w:rsidRDefault="00236900" w:rsidP="0023690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08</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007-1249</w:t>
            </w:r>
            <w:r w:rsidRPr="00A737B7">
              <w:rPr>
                <w:rFonts w:cs="Times New Roman"/>
                <w:sz w:val="20"/>
                <w:szCs w:val="20"/>
              </w:rPr>
              <w:t xml:space="preserve"> </w:t>
            </w:r>
            <w:r>
              <w:rPr>
                <w:rFonts w:cs="Times New Roman"/>
                <w:sz w:val="20"/>
                <w:szCs w:val="20"/>
              </w:rPr>
              <w:t>без розгляду</w:t>
            </w:r>
          </w:p>
        </w:tc>
        <w:tc>
          <w:tcPr>
            <w:tcW w:w="2836" w:type="dxa"/>
          </w:tcPr>
          <w:p w14:paraId="7458408D" w14:textId="5DC18D0E" w:rsidR="00236900" w:rsidRPr="001D2041"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02B27001" w14:textId="77777777" w:rsidTr="00C235B8">
        <w:tc>
          <w:tcPr>
            <w:tcW w:w="708" w:type="dxa"/>
            <w:vMerge/>
          </w:tcPr>
          <w:p w14:paraId="5C7C87B2"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06EAA88"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2090E858" w14:textId="055BB0F8" w:rsidR="00236900" w:rsidRPr="00264E34" w:rsidRDefault="00236900" w:rsidP="00236900">
            <w:pPr>
              <w:jc w:val="center"/>
              <w:rPr>
                <w:rFonts w:cs="Times New Roman"/>
                <w:sz w:val="24"/>
                <w:szCs w:val="24"/>
              </w:rPr>
            </w:pPr>
            <w:r>
              <w:rPr>
                <w:rFonts w:cs="Times New Roman"/>
                <w:sz w:val="24"/>
                <w:szCs w:val="24"/>
              </w:rPr>
              <w:t>08/17120</w:t>
            </w:r>
          </w:p>
        </w:tc>
        <w:tc>
          <w:tcPr>
            <w:tcW w:w="1417" w:type="dxa"/>
            <w:tcBorders>
              <w:top w:val="single" w:sz="4" w:space="0" w:color="auto"/>
              <w:left w:val="single" w:sz="4" w:space="0" w:color="auto"/>
              <w:bottom w:val="single" w:sz="4" w:space="0" w:color="auto"/>
              <w:right w:val="single" w:sz="4" w:space="0" w:color="auto"/>
            </w:tcBorders>
          </w:tcPr>
          <w:p w14:paraId="722E2FA3" w14:textId="29A0DE48" w:rsidR="00236900" w:rsidRDefault="00236900" w:rsidP="00236900">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70E67ED7" w14:textId="1B7C2EE0" w:rsidR="00236900" w:rsidRPr="006271CE"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59CFD68" w14:textId="061EFC21" w:rsidR="00236900" w:rsidRPr="001D2041" w:rsidRDefault="00236900" w:rsidP="00236900">
            <w:pPr>
              <w:jc w:val="center"/>
              <w:rPr>
                <w:rFonts w:cs="Times New Roman"/>
                <w:sz w:val="20"/>
                <w:szCs w:val="20"/>
              </w:rPr>
            </w:pPr>
            <w:r>
              <w:rPr>
                <w:rFonts w:cs="Times New Roman"/>
                <w:sz w:val="20"/>
                <w:szCs w:val="20"/>
              </w:rPr>
              <w:t>№ 225-СК-4624 від 06.08.2020</w:t>
            </w:r>
          </w:p>
        </w:tc>
      </w:tr>
      <w:tr w:rsidR="00236900" w:rsidRPr="002872BC" w14:paraId="7B2E3B51" w14:textId="77777777" w:rsidTr="00C235B8">
        <w:tc>
          <w:tcPr>
            <w:tcW w:w="708" w:type="dxa"/>
            <w:vMerge/>
          </w:tcPr>
          <w:p w14:paraId="41E5A9C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2AE6EEB"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18E1E605" w14:textId="6DBB2CAB" w:rsidR="00236900" w:rsidRPr="00264E34" w:rsidRDefault="00236900" w:rsidP="00236900">
            <w:pPr>
              <w:jc w:val="center"/>
              <w:rPr>
                <w:rFonts w:cs="Times New Roman"/>
                <w:sz w:val="24"/>
                <w:szCs w:val="24"/>
              </w:rPr>
            </w:pPr>
            <w:r>
              <w:rPr>
                <w:rFonts w:cs="Times New Roman"/>
                <w:sz w:val="24"/>
                <w:szCs w:val="24"/>
              </w:rPr>
              <w:t>08/17122</w:t>
            </w:r>
          </w:p>
        </w:tc>
        <w:tc>
          <w:tcPr>
            <w:tcW w:w="1417" w:type="dxa"/>
            <w:tcBorders>
              <w:top w:val="single" w:sz="4" w:space="0" w:color="auto"/>
              <w:left w:val="single" w:sz="4" w:space="0" w:color="auto"/>
              <w:bottom w:val="single" w:sz="4" w:space="0" w:color="auto"/>
              <w:right w:val="single" w:sz="4" w:space="0" w:color="auto"/>
            </w:tcBorders>
          </w:tcPr>
          <w:p w14:paraId="2D420D95" w14:textId="40AD7C2E" w:rsidR="00236900" w:rsidRDefault="00236900" w:rsidP="00236900">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A0FD6B5" w14:textId="5A81C574" w:rsidR="00236900" w:rsidRPr="006271CE"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CACC5D5" w14:textId="3F80DDB0" w:rsidR="00236900" w:rsidRPr="001D2041" w:rsidRDefault="00236900" w:rsidP="00236900">
            <w:pPr>
              <w:jc w:val="center"/>
              <w:rPr>
                <w:rFonts w:cs="Times New Roman"/>
                <w:sz w:val="20"/>
                <w:szCs w:val="20"/>
              </w:rPr>
            </w:pPr>
            <w:r>
              <w:rPr>
                <w:rFonts w:cs="Times New Roman"/>
                <w:sz w:val="20"/>
                <w:szCs w:val="20"/>
              </w:rPr>
              <w:t>№ 225-СК-4624 від 06.08.2020</w:t>
            </w:r>
          </w:p>
        </w:tc>
      </w:tr>
      <w:tr w:rsidR="00236900" w:rsidRPr="002872BC" w14:paraId="2D398C74" w14:textId="77777777" w:rsidTr="00C235B8">
        <w:tc>
          <w:tcPr>
            <w:tcW w:w="708" w:type="dxa"/>
            <w:vMerge/>
          </w:tcPr>
          <w:p w14:paraId="56914A9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EE70747"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200EFDC5" w14:textId="4DC58E04" w:rsidR="00236900" w:rsidRPr="00264E34" w:rsidRDefault="00236900" w:rsidP="00236900">
            <w:pPr>
              <w:jc w:val="center"/>
              <w:rPr>
                <w:rFonts w:cs="Times New Roman"/>
                <w:sz w:val="24"/>
                <w:szCs w:val="24"/>
              </w:rPr>
            </w:pPr>
            <w:r>
              <w:rPr>
                <w:rFonts w:cs="Times New Roman"/>
                <w:sz w:val="24"/>
                <w:szCs w:val="24"/>
              </w:rPr>
              <w:t>28048</w:t>
            </w:r>
          </w:p>
        </w:tc>
        <w:tc>
          <w:tcPr>
            <w:tcW w:w="1417" w:type="dxa"/>
            <w:tcBorders>
              <w:top w:val="single" w:sz="4" w:space="0" w:color="auto"/>
              <w:left w:val="single" w:sz="4" w:space="0" w:color="auto"/>
              <w:bottom w:val="single" w:sz="4" w:space="0" w:color="auto"/>
              <w:right w:val="single" w:sz="4" w:space="0" w:color="auto"/>
            </w:tcBorders>
          </w:tcPr>
          <w:p w14:paraId="7A2A3346" w14:textId="2EE60A91" w:rsidR="00236900" w:rsidRDefault="00236900" w:rsidP="00236900">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FFDF3EC" w14:textId="4A3031B8" w:rsidR="00236900" w:rsidRPr="006271CE" w:rsidRDefault="00236900" w:rsidP="00236900">
            <w:pPr>
              <w:jc w:val="both"/>
              <w:rPr>
                <w:rFonts w:cs="Times New Roman"/>
                <w:sz w:val="20"/>
                <w:szCs w:val="20"/>
              </w:rPr>
            </w:pPr>
            <w:r>
              <w:rPr>
                <w:rFonts w:cs="Times New Roman"/>
                <w:sz w:val="20"/>
                <w:szCs w:val="20"/>
              </w:rPr>
              <w:t>Щодо передбачення бюджетних коштів для Голосіївської районної в м. Києві державної адміністрації на проведення ремонтів житлових будинків по вул. Антоновича, 46-а, 47-а, просп. Голосіївському, 46-а</w:t>
            </w:r>
          </w:p>
        </w:tc>
        <w:tc>
          <w:tcPr>
            <w:tcW w:w="2836" w:type="dxa"/>
            <w:tcBorders>
              <w:top w:val="single" w:sz="4" w:space="0" w:color="auto"/>
              <w:left w:val="single" w:sz="4" w:space="0" w:color="auto"/>
              <w:bottom w:val="single" w:sz="4" w:space="0" w:color="auto"/>
              <w:right w:val="single" w:sz="4" w:space="0" w:color="auto"/>
            </w:tcBorders>
          </w:tcPr>
          <w:p w14:paraId="0C83895E" w14:textId="35F03FE7" w:rsidR="00236900" w:rsidRPr="001D2041" w:rsidRDefault="00236900" w:rsidP="00236900">
            <w:pPr>
              <w:jc w:val="center"/>
              <w:rPr>
                <w:rFonts w:cs="Times New Roman"/>
                <w:sz w:val="20"/>
                <w:szCs w:val="20"/>
              </w:rPr>
            </w:pPr>
            <w:r>
              <w:rPr>
                <w:rFonts w:cs="Times New Roman"/>
                <w:sz w:val="20"/>
                <w:szCs w:val="20"/>
              </w:rPr>
              <w:t>Забезпечено в установленому порядку</w:t>
            </w:r>
          </w:p>
        </w:tc>
      </w:tr>
      <w:tr w:rsidR="00236900" w:rsidRPr="002872BC" w14:paraId="725FCDFC" w14:textId="77777777" w:rsidTr="00C235B8">
        <w:tc>
          <w:tcPr>
            <w:tcW w:w="708" w:type="dxa"/>
            <w:vMerge/>
          </w:tcPr>
          <w:p w14:paraId="31AB382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095B69D" w14:textId="77777777" w:rsidR="00236900" w:rsidRPr="00A0025C" w:rsidRDefault="00236900" w:rsidP="00236900"/>
        </w:tc>
        <w:tc>
          <w:tcPr>
            <w:tcW w:w="1418" w:type="dxa"/>
          </w:tcPr>
          <w:p w14:paraId="5A8B7056" w14:textId="570B41DC" w:rsidR="00236900" w:rsidRPr="00264E34" w:rsidRDefault="00236900" w:rsidP="00236900">
            <w:pPr>
              <w:jc w:val="center"/>
              <w:rPr>
                <w:rFonts w:cs="Times New Roman"/>
                <w:sz w:val="24"/>
                <w:szCs w:val="24"/>
              </w:rPr>
            </w:pPr>
            <w:r w:rsidRPr="002D23F6">
              <w:rPr>
                <w:rFonts w:cs="Times New Roman"/>
                <w:sz w:val="24"/>
                <w:szCs w:val="24"/>
              </w:rPr>
              <w:t>08/19488</w:t>
            </w:r>
          </w:p>
        </w:tc>
        <w:tc>
          <w:tcPr>
            <w:tcW w:w="1417" w:type="dxa"/>
          </w:tcPr>
          <w:p w14:paraId="32618223" w14:textId="65EA7B32" w:rsidR="00236900" w:rsidRDefault="00236900" w:rsidP="00236900">
            <w:pPr>
              <w:jc w:val="center"/>
              <w:rPr>
                <w:rFonts w:cs="Times New Roman"/>
                <w:sz w:val="24"/>
                <w:szCs w:val="24"/>
              </w:rPr>
            </w:pPr>
            <w:r>
              <w:rPr>
                <w:rFonts w:cs="Times New Roman"/>
                <w:sz w:val="24"/>
                <w:szCs w:val="24"/>
              </w:rPr>
              <w:t>04.09.2020</w:t>
            </w:r>
          </w:p>
        </w:tc>
        <w:tc>
          <w:tcPr>
            <w:tcW w:w="5387" w:type="dxa"/>
          </w:tcPr>
          <w:p w14:paraId="61CA4BF5" w14:textId="6F852B0A" w:rsidR="00236900" w:rsidRPr="006271CE"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8D0EEA4" w14:textId="62D124D4" w:rsidR="00236900" w:rsidRPr="001D2041" w:rsidRDefault="00236900" w:rsidP="00236900">
            <w:pPr>
              <w:jc w:val="center"/>
              <w:rPr>
                <w:rFonts w:cs="Times New Roman"/>
                <w:sz w:val="20"/>
                <w:szCs w:val="20"/>
              </w:rPr>
            </w:pPr>
            <w:r>
              <w:rPr>
                <w:rFonts w:cs="Times New Roman"/>
                <w:sz w:val="20"/>
                <w:szCs w:val="20"/>
              </w:rPr>
              <w:t xml:space="preserve">№ </w:t>
            </w:r>
            <w:r w:rsidRPr="002D23F6">
              <w:rPr>
                <w:rFonts w:cs="Times New Roman"/>
                <w:sz w:val="20"/>
                <w:szCs w:val="20"/>
              </w:rPr>
              <w:t>225-СК-5454</w:t>
            </w:r>
            <w:r>
              <w:rPr>
                <w:rFonts w:cs="Times New Roman"/>
                <w:sz w:val="20"/>
                <w:szCs w:val="20"/>
              </w:rPr>
              <w:t xml:space="preserve"> від 10.09.2020</w:t>
            </w:r>
          </w:p>
        </w:tc>
      </w:tr>
      <w:tr w:rsidR="00236900" w:rsidRPr="002872BC" w14:paraId="15645A19" w14:textId="77777777" w:rsidTr="00C235B8">
        <w:tc>
          <w:tcPr>
            <w:tcW w:w="708" w:type="dxa"/>
            <w:vMerge/>
          </w:tcPr>
          <w:p w14:paraId="07E804D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B0F7C29" w14:textId="77777777" w:rsidR="00236900" w:rsidRPr="00A0025C" w:rsidRDefault="00236900" w:rsidP="00236900"/>
        </w:tc>
        <w:tc>
          <w:tcPr>
            <w:tcW w:w="1418" w:type="dxa"/>
          </w:tcPr>
          <w:p w14:paraId="4C1B149D" w14:textId="0C7EBF25" w:rsidR="00236900" w:rsidRPr="00264E34" w:rsidRDefault="00236900" w:rsidP="00236900">
            <w:pPr>
              <w:jc w:val="center"/>
              <w:rPr>
                <w:rFonts w:cs="Times New Roman"/>
                <w:sz w:val="24"/>
                <w:szCs w:val="24"/>
              </w:rPr>
            </w:pPr>
            <w:r w:rsidRPr="00F35577">
              <w:rPr>
                <w:rFonts w:cs="Times New Roman"/>
                <w:sz w:val="24"/>
                <w:szCs w:val="24"/>
              </w:rPr>
              <w:t>08/19492</w:t>
            </w:r>
          </w:p>
        </w:tc>
        <w:tc>
          <w:tcPr>
            <w:tcW w:w="1417" w:type="dxa"/>
          </w:tcPr>
          <w:p w14:paraId="45F2B2F6" w14:textId="7577B805" w:rsidR="00236900" w:rsidRDefault="00236900" w:rsidP="00236900">
            <w:pPr>
              <w:jc w:val="center"/>
              <w:rPr>
                <w:rFonts w:cs="Times New Roman"/>
                <w:sz w:val="24"/>
                <w:szCs w:val="24"/>
              </w:rPr>
            </w:pPr>
            <w:r>
              <w:rPr>
                <w:rFonts w:cs="Times New Roman"/>
                <w:sz w:val="24"/>
                <w:szCs w:val="24"/>
              </w:rPr>
              <w:t>04.09.2020</w:t>
            </w:r>
          </w:p>
        </w:tc>
        <w:tc>
          <w:tcPr>
            <w:tcW w:w="5387" w:type="dxa"/>
          </w:tcPr>
          <w:p w14:paraId="0AC85EBD" w14:textId="0CDB7FE5" w:rsidR="00236900" w:rsidRPr="006271CE"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E72432" w14:textId="5BC63334" w:rsidR="00236900" w:rsidRPr="001D2041" w:rsidRDefault="00236900" w:rsidP="00236900">
            <w:pPr>
              <w:jc w:val="center"/>
              <w:rPr>
                <w:rFonts w:cs="Times New Roman"/>
                <w:sz w:val="20"/>
                <w:szCs w:val="20"/>
              </w:rPr>
            </w:pPr>
            <w:r>
              <w:rPr>
                <w:rFonts w:cs="Times New Roman"/>
                <w:sz w:val="20"/>
                <w:szCs w:val="20"/>
              </w:rPr>
              <w:t xml:space="preserve">№ </w:t>
            </w:r>
            <w:r w:rsidRPr="002D23F6">
              <w:rPr>
                <w:rFonts w:cs="Times New Roman"/>
                <w:sz w:val="20"/>
                <w:szCs w:val="20"/>
              </w:rPr>
              <w:t>225-СК-5454</w:t>
            </w:r>
            <w:r>
              <w:rPr>
                <w:rFonts w:cs="Times New Roman"/>
                <w:sz w:val="20"/>
                <w:szCs w:val="20"/>
              </w:rPr>
              <w:t xml:space="preserve"> від 10.09.2020</w:t>
            </w:r>
          </w:p>
        </w:tc>
      </w:tr>
      <w:tr w:rsidR="00236900" w:rsidRPr="002872BC" w14:paraId="25C23FB9" w14:textId="77777777" w:rsidTr="00C235B8">
        <w:tc>
          <w:tcPr>
            <w:tcW w:w="708" w:type="dxa"/>
            <w:vMerge/>
          </w:tcPr>
          <w:p w14:paraId="6E41255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4436016" w14:textId="77777777" w:rsidR="00236900" w:rsidRPr="00A0025C" w:rsidRDefault="00236900" w:rsidP="00236900"/>
        </w:tc>
        <w:tc>
          <w:tcPr>
            <w:tcW w:w="1418" w:type="dxa"/>
          </w:tcPr>
          <w:p w14:paraId="37CA1D36" w14:textId="5DA748E0" w:rsidR="00236900" w:rsidRPr="00264E34" w:rsidRDefault="00236900" w:rsidP="00236900">
            <w:pPr>
              <w:jc w:val="center"/>
              <w:rPr>
                <w:rFonts w:cs="Times New Roman"/>
                <w:sz w:val="24"/>
                <w:szCs w:val="24"/>
              </w:rPr>
            </w:pPr>
            <w:r w:rsidRPr="00E86B38">
              <w:rPr>
                <w:rFonts w:cs="Times New Roman"/>
                <w:sz w:val="24"/>
                <w:szCs w:val="24"/>
              </w:rPr>
              <w:t>08/20486</w:t>
            </w:r>
          </w:p>
        </w:tc>
        <w:tc>
          <w:tcPr>
            <w:tcW w:w="1417" w:type="dxa"/>
          </w:tcPr>
          <w:p w14:paraId="5FCF65B3" w14:textId="75A3A44B" w:rsidR="00236900" w:rsidRDefault="00236900" w:rsidP="00236900">
            <w:pPr>
              <w:jc w:val="center"/>
              <w:rPr>
                <w:rFonts w:cs="Times New Roman"/>
                <w:sz w:val="24"/>
                <w:szCs w:val="24"/>
              </w:rPr>
            </w:pPr>
            <w:r>
              <w:rPr>
                <w:rFonts w:cs="Times New Roman"/>
                <w:sz w:val="24"/>
                <w:szCs w:val="24"/>
              </w:rPr>
              <w:t>16.09.2020</w:t>
            </w:r>
          </w:p>
        </w:tc>
        <w:tc>
          <w:tcPr>
            <w:tcW w:w="5387" w:type="dxa"/>
          </w:tcPr>
          <w:p w14:paraId="327D7000" w14:textId="21E2D92B" w:rsidR="00236900" w:rsidRPr="006271CE" w:rsidRDefault="00236900" w:rsidP="00236900">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113E8007" w14:textId="16B20D48" w:rsidR="00236900" w:rsidRPr="001D2041" w:rsidRDefault="00236900" w:rsidP="00236900">
            <w:pPr>
              <w:jc w:val="center"/>
              <w:rPr>
                <w:rFonts w:cs="Times New Roman"/>
                <w:sz w:val="20"/>
                <w:szCs w:val="20"/>
              </w:rPr>
            </w:pPr>
            <w:r>
              <w:rPr>
                <w:rFonts w:cs="Times New Roman"/>
                <w:sz w:val="20"/>
                <w:szCs w:val="20"/>
              </w:rPr>
              <w:t xml:space="preserve">№ </w:t>
            </w:r>
            <w:r w:rsidRPr="00353B0C">
              <w:rPr>
                <w:rFonts w:cs="Times New Roman"/>
                <w:sz w:val="20"/>
                <w:szCs w:val="20"/>
              </w:rPr>
              <w:t>225-СК-5680</w:t>
            </w:r>
            <w:r>
              <w:rPr>
                <w:rFonts w:cs="Times New Roman"/>
                <w:sz w:val="20"/>
                <w:szCs w:val="20"/>
              </w:rPr>
              <w:t xml:space="preserve"> від 18.09.2020</w:t>
            </w:r>
          </w:p>
        </w:tc>
      </w:tr>
      <w:tr w:rsidR="00236900" w:rsidRPr="002872BC" w14:paraId="76EF8C63" w14:textId="77777777" w:rsidTr="00C235B8">
        <w:tc>
          <w:tcPr>
            <w:tcW w:w="708" w:type="dxa"/>
            <w:vMerge/>
          </w:tcPr>
          <w:p w14:paraId="451BF27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C322170" w14:textId="77777777" w:rsidR="00236900" w:rsidRPr="00A0025C" w:rsidRDefault="00236900" w:rsidP="00236900"/>
        </w:tc>
        <w:tc>
          <w:tcPr>
            <w:tcW w:w="1418" w:type="dxa"/>
          </w:tcPr>
          <w:p w14:paraId="0A39ADD7" w14:textId="46FF5A35" w:rsidR="00236900" w:rsidRPr="00264E34" w:rsidRDefault="00236900" w:rsidP="00236900">
            <w:pPr>
              <w:jc w:val="center"/>
              <w:rPr>
                <w:rFonts w:cs="Times New Roman"/>
                <w:sz w:val="24"/>
                <w:szCs w:val="24"/>
              </w:rPr>
            </w:pPr>
            <w:r w:rsidRPr="00981C8E">
              <w:rPr>
                <w:rFonts w:cs="Times New Roman"/>
                <w:sz w:val="24"/>
                <w:szCs w:val="24"/>
              </w:rPr>
              <w:t>08/22228</w:t>
            </w:r>
          </w:p>
        </w:tc>
        <w:tc>
          <w:tcPr>
            <w:tcW w:w="1417" w:type="dxa"/>
          </w:tcPr>
          <w:p w14:paraId="61CED703" w14:textId="4D347BD2" w:rsidR="00236900" w:rsidRDefault="00236900" w:rsidP="00236900">
            <w:pPr>
              <w:jc w:val="center"/>
              <w:rPr>
                <w:rFonts w:cs="Times New Roman"/>
                <w:sz w:val="24"/>
                <w:szCs w:val="24"/>
              </w:rPr>
            </w:pPr>
            <w:r>
              <w:rPr>
                <w:rFonts w:cs="Times New Roman"/>
                <w:sz w:val="24"/>
                <w:szCs w:val="24"/>
              </w:rPr>
              <w:t>06.10.2020</w:t>
            </w:r>
          </w:p>
        </w:tc>
        <w:tc>
          <w:tcPr>
            <w:tcW w:w="5387" w:type="dxa"/>
          </w:tcPr>
          <w:p w14:paraId="571B79FC" w14:textId="717EF596" w:rsidR="00236900" w:rsidRPr="006271CE"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23A7F7" w14:textId="2EA07494" w:rsidR="00236900" w:rsidRPr="001D2041" w:rsidRDefault="00236900" w:rsidP="00236900">
            <w:pPr>
              <w:jc w:val="center"/>
              <w:rPr>
                <w:rFonts w:cs="Times New Roman"/>
                <w:sz w:val="20"/>
                <w:szCs w:val="20"/>
              </w:rPr>
            </w:pPr>
            <w:r>
              <w:rPr>
                <w:rFonts w:cs="Times New Roman"/>
                <w:sz w:val="20"/>
                <w:szCs w:val="20"/>
              </w:rPr>
              <w:t xml:space="preserve">№ </w:t>
            </w:r>
            <w:r w:rsidRPr="00981C8E">
              <w:rPr>
                <w:rFonts w:cs="Times New Roman"/>
                <w:sz w:val="20"/>
                <w:szCs w:val="20"/>
              </w:rPr>
              <w:t>225-СК-6235</w:t>
            </w:r>
            <w:r>
              <w:rPr>
                <w:rFonts w:cs="Times New Roman"/>
                <w:sz w:val="20"/>
                <w:szCs w:val="20"/>
              </w:rPr>
              <w:t xml:space="preserve"> від 09.10.2020</w:t>
            </w:r>
          </w:p>
        </w:tc>
      </w:tr>
      <w:tr w:rsidR="00236900" w:rsidRPr="002872BC" w14:paraId="17E7BC78" w14:textId="77777777" w:rsidTr="00C235B8">
        <w:tc>
          <w:tcPr>
            <w:tcW w:w="708" w:type="dxa"/>
            <w:vMerge/>
          </w:tcPr>
          <w:p w14:paraId="0E25C3D2"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9D5FC78" w14:textId="77777777" w:rsidR="00236900" w:rsidRPr="00A0025C" w:rsidRDefault="00236900" w:rsidP="00236900"/>
        </w:tc>
        <w:tc>
          <w:tcPr>
            <w:tcW w:w="1418" w:type="dxa"/>
          </w:tcPr>
          <w:p w14:paraId="014375BE" w14:textId="5CA5199F" w:rsidR="00236900" w:rsidRPr="00264E34" w:rsidRDefault="00236900" w:rsidP="00236900">
            <w:pPr>
              <w:jc w:val="center"/>
              <w:rPr>
                <w:rFonts w:cs="Times New Roman"/>
                <w:sz w:val="24"/>
                <w:szCs w:val="24"/>
              </w:rPr>
            </w:pPr>
            <w:r w:rsidRPr="006A0693">
              <w:rPr>
                <w:rFonts w:cs="Times New Roman"/>
                <w:sz w:val="24"/>
                <w:szCs w:val="24"/>
              </w:rPr>
              <w:t>08/22895</w:t>
            </w:r>
          </w:p>
        </w:tc>
        <w:tc>
          <w:tcPr>
            <w:tcW w:w="1417" w:type="dxa"/>
          </w:tcPr>
          <w:p w14:paraId="1408ADF4" w14:textId="44D4CA05" w:rsidR="00236900" w:rsidRDefault="00236900" w:rsidP="00236900">
            <w:pPr>
              <w:jc w:val="center"/>
              <w:rPr>
                <w:rFonts w:cs="Times New Roman"/>
                <w:sz w:val="24"/>
                <w:szCs w:val="24"/>
              </w:rPr>
            </w:pPr>
            <w:r>
              <w:rPr>
                <w:rFonts w:cs="Times New Roman"/>
                <w:sz w:val="24"/>
                <w:szCs w:val="24"/>
              </w:rPr>
              <w:t>13.10.2020</w:t>
            </w:r>
          </w:p>
        </w:tc>
        <w:tc>
          <w:tcPr>
            <w:tcW w:w="5387" w:type="dxa"/>
          </w:tcPr>
          <w:p w14:paraId="2C061866" w14:textId="3256F2D1" w:rsidR="00236900" w:rsidRPr="006271CE"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0E2CD39" w14:textId="4CADFCF7" w:rsidR="00236900" w:rsidRPr="001D2041" w:rsidRDefault="00236900" w:rsidP="00236900">
            <w:pPr>
              <w:jc w:val="center"/>
              <w:rPr>
                <w:rFonts w:cs="Times New Roman"/>
                <w:sz w:val="20"/>
                <w:szCs w:val="20"/>
              </w:rPr>
            </w:pPr>
            <w:r>
              <w:rPr>
                <w:rFonts w:cs="Times New Roman"/>
                <w:sz w:val="20"/>
                <w:szCs w:val="20"/>
              </w:rPr>
              <w:t xml:space="preserve">№ </w:t>
            </w:r>
            <w:r w:rsidRPr="006A0693">
              <w:rPr>
                <w:rFonts w:cs="Times New Roman"/>
                <w:sz w:val="20"/>
                <w:szCs w:val="20"/>
              </w:rPr>
              <w:t>225-СК-6397</w:t>
            </w:r>
            <w:r>
              <w:rPr>
                <w:rFonts w:cs="Times New Roman"/>
                <w:sz w:val="20"/>
                <w:szCs w:val="20"/>
              </w:rPr>
              <w:t xml:space="preserve"> від 15.10.2020</w:t>
            </w:r>
          </w:p>
        </w:tc>
      </w:tr>
      <w:tr w:rsidR="00236900" w:rsidRPr="002872BC" w14:paraId="13B0FB92" w14:textId="77777777" w:rsidTr="00C235B8">
        <w:tc>
          <w:tcPr>
            <w:tcW w:w="708" w:type="dxa"/>
            <w:vMerge/>
          </w:tcPr>
          <w:p w14:paraId="26691EC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9CF9D8D" w14:textId="77777777" w:rsidR="00236900" w:rsidRPr="00A0025C" w:rsidRDefault="00236900" w:rsidP="00236900"/>
        </w:tc>
        <w:tc>
          <w:tcPr>
            <w:tcW w:w="1418" w:type="dxa"/>
          </w:tcPr>
          <w:p w14:paraId="1CDC0676" w14:textId="4BA82CA5" w:rsidR="00236900" w:rsidRPr="00264E34" w:rsidRDefault="00236900" w:rsidP="00236900">
            <w:pPr>
              <w:jc w:val="center"/>
              <w:rPr>
                <w:rFonts w:cs="Times New Roman"/>
                <w:sz w:val="24"/>
                <w:szCs w:val="24"/>
              </w:rPr>
            </w:pPr>
            <w:r w:rsidRPr="007F029F">
              <w:rPr>
                <w:rFonts w:cs="Times New Roman"/>
                <w:sz w:val="24"/>
                <w:szCs w:val="24"/>
              </w:rPr>
              <w:t>08/24662</w:t>
            </w:r>
          </w:p>
        </w:tc>
        <w:tc>
          <w:tcPr>
            <w:tcW w:w="1417" w:type="dxa"/>
          </w:tcPr>
          <w:p w14:paraId="3FF0A759" w14:textId="0DC5A404" w:rsidR="00236900" w:rsidRDefault="00236900" w:rsidP="00236900">
            <w:pPr>
              <w:jc w:val="center"/>
              <w:rPr>
                <w:rFonts w:cs="Times New Roman"/>
                <w:sz w:val="24"/>
                <w:szCs w:val="24"/>
              </w:rPr>
            </w:pPr>
            <w:r>
              <w:rPr>
                <w:rFonts w:cs="Times New Roman"/>
                <w:sz w:val="24"/>
                <w:szCs w:val="24"/>
              </w:rPr>
              <w:t>09.11.2020</w:t>
            </w:r>
          </w:p>
        </w:tc>
        <w:tc>
          <w:tcPr>
            <w:tcW w:w="5387" w:type="dxa"/>
          </w:tcPr>
          <w:p w14:paraId="0E50C9F1" w14:textId="7231DA68" w:rsidR="00236900" w:rsidRPr="006271CE"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C5FD667" w14:textId="7D94C761" w:rsidR="00236900" w:rsidRPr="001D2041" w:rsidRDefault="00236900" w:rsidP="00236900">
            <w:pPr>
              <w:jc w:val="center"/>
              <w:rPr>
                <w:rFonts w:cs="Times New Roman"/>
                <w:sz w:val="20"/>
                <w:szCs w:val="20"/>
              </w:rPr>
            </w:pPr>
            <w:r>
              <w:rPr>
                <w:rFonts w:cs="Times New Roman"/>
                <w:sz w:val="20"/>
                <w:szCs w:val="20"/>
              </w:rPr>
              <w:t xml:space="preserve">№ </w:t>
            </w:r>
            <w:r w:rsidRPr="007F029F">
              <w:rPr>
                <w:rFonts w:cs="Times New Roman"/>
                <w:sz w:val="20"/>
                <w:szCs w:val="20"/>
              </w:rPr>
              <w:t>225-СК-6874</w:t>
            </w:r>
            <w:r>
              <w:rPr>
                <w:rFonts w:cs="Times New Roman"/>
                <w:sz w:val="20"/>
                <w:szCs w:val="20"/>
              </w:rPr>
              <w:t xml:space="preserve"> від 11.11.2020</w:t>
            </w:r>
          </w:p>
        </w:tc>
      </w:tr>
      <w:tr w:rsidR="00236900" w:rsidRPr="002872BC" w14:paraId="0EA1BD4F" w14:textId="77777777" w:rsidTr="00C235B8">
        <w:tc>
          <w:tcPr>
            <w:tcW w:w="708" w:type="dxa"/>
            <w:vMerge/>
          </w:tcPr>
          <w:p w14:paraId="4E7C3B5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EFCB745" w14:textId="77777777" w:rsidR="00236900" w:rsidRPr="00A0025C" w:rsidRDefault="00236900" w:rsidP="00236900"/>
        </w:tc>
        <w:tc>
          <w:tcPr>
            <w:tcW w:w="1418" w:type="dxa"/>
          </w:tcPr>
          <w:p w14:paraId="100F9CEC" w14:textId="4FB1E154" w:rsidR="00236900" w:rsidRPr="00264E34" w:rsidRDefault="00236900" w:rsidP="00236900">
            <w:pPr>
              <w:jc w:val="center"/>
              <w:rPr>
                <w:rFonts w:cs="Times New Roman"/>
                <w:sz w:val="24"/>
                <w:szCs w:val="24"/>
              </w:rPr>
            </w:pPr>
            <w:r w:rsidRPr="009073C6">
              <w:rPr>
                <w:rFonts w:cs="Times New Roman"/>
                <w:sz w:val="24"/>
                <w:szCs w:val="24"/>
              </w:rPr>
              <w:t>08/25319</w:t>
            </w:r>
          </w:p>
        </w:tc>
        <w:tc>
          <w:tcPr>
            <w:tcW w:w="1417" w:type="dxa"/>
          </w:tcPr>
          <w:p w14:paraId="4203CED2" w14:textId="761E2E8D" w:rsidR="00236900" w:rsidRDefault="00236900" w:rsidP="00236900">
            <w:pPr>
              <w:jc w:val="center"/>
              <w:rPr>
                <w:rFonts w:cs="Times New Roman"/>
                <w:sz w:val="24"/>
                <w:szCs w:val="24"/>
              </w:rPr>
            </w:pPr>
            <w:r>
              <w:rPr>
                <w:rFonts w:cs="Times New Roman"/>
                <w:sz w:val="24"/>
                <w:szCs w:val="24"/>
              </w:rPr>
              <w:t>20.11.2020</w:t>
            </w:r>
          </w:p>
        </w:tc>
        <w:tc>
          <w:tcPr>
            <w:tcW w:w="5387" w:type="dxa"/>
          </w:tcPr>
          <w:p w14:paraId="272213E6" w14:textId="7EECCBA8" w:rsidR="00236900" w:rsidRPr="006271CE"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622E94" w14:textId="5D4DF6B9" w:rsidR="00236900" w:rsidRPr="001D2041" w:rsidRDefault="00236900" w:rsidP="00236900">
            <w:pPr>
              <w:jc w:val="center"/>
              <w:rPr>
                <w:rFonts w:cs="Times New Roman"/>
                <w:sz w:val="20"/>
                <w:szCs w:val="20"/>
              </w:rPr>
            </w:pPr>
            <w:r>
              <w:rPr>
                <w:rFonts w:cs="Times New Roman"/>
                <w:sz w:val="20"/>
                <w:szCs w:val="20"/>
              </w:rPr>
              <w:t xml:space="preserve">№ </w:t>
            </w:r>
            <w:r w:rsidRPr="007F029F">
              <w:rPr>
                <w:rFonts w:cs="Times New Roman"/>
                <w:sz w:val="20"/>
                <w:szCs w:val="20"/>
              </w:rPr>
              <w:t>225-СК-</w:t>
            </w:r>
            <w:r>
              <w:rPr>
                <w:rFonts w:cs="Times New Roman"/>
                <w:sz w:val="20"/>
                <w:szCs w:val="20"/>
              </w:rPr>
              <w:t>7103 від 24.11.2020</w:t>
            </w:r>
          </w:p>
        </w:tc>
      </w:tr>
      <w:tr w:rsidR="00236900" w:rsidRPr="002872BC" w14:paraId="0F799D28" w14:textId="77777777" w:rsidTr="00C235B8">
        <w:tc>
          <w:tcPr>
            <w:tcW w:w="708" w:type="dxa"/>
            <w:vMerge w:val="restart"/>
          </w:tcPr>
          <w:p w14:paraId="45A57F7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val="restart"/>
          </w:tcPr>
          <w:p w14:paraId="7918B4A6" w14:textId="0132D7A5" w:rsidR="00236900" w:rsidRPr="00DD7587" w:rsidRDefault="00236900" w:rsidP="00236900">
            <w:pPr>
              <w:rPr>
                <w:rFonts w:cs="Times New Roman"/>
                <w:szCs w:val="28"/>
              </w:rPr>
            </w:pPr>
            <w:r w:rsidRPr="00A0025C">
              <w:t>Бенюк Богдан Михайлович</w:t>
            </w:r>
          </w:p>
        </w:tc>
        <w:tc>
          <w:tcPr>
            <w:tcW w:w="1418" w:type="dxa"/>
          </w:tcPr>
          <w:p w14:paraId="43D74721" w14:textId="25D53203" w:rsidR="00236900" w:rsidRPr="00DD7587" w:rsidRDefault="00236900" w:rsidP="00236900">
            <w:pPr>
              <w:jc w:val="center"/>
              <w:rPr>
                <w:rFonts w:cs="Times New Roman"/>
                <w:sz w:val="24"/>
                <w:szCs w:val="24"/>
              </w:rPr>
            </w:pPr>
            <w:r w:rsidRPr="003C176D">
              <w:rPr>
                <w:rFonts w:cs="Times New Roman"/>
                <w:sz w:val="24"/>
                <w:szCs w:val="24"/>
              </w:rPr>
              <w:t>08/14136</w:t>
            </w:r>
          </w:p>
        </w:tc>
        <w:tc>
          <w:tcPr>
            <w:tcW w:w="1417" w:type="dxa"/>
          </w:tcPr>
          <w:p w14:paraId="34D09C86" w14:textId="7EEC531C" w:rsidR="00236900" w:rsidRPr="00DD7587" w:rsidRDefault="00236900" w:rsidP="00236900">
            <w:pPr>
              <w:jc w:val="center"/>
              <w:rPr>
                <w:rFonts w:cs="Times New Roman"/>
                <w:sz w:val="24"/>
                <w:szCs w:val="24"/>
              </w:rPr>
            </w:pPr>
            <w:r>
              <w:rPr>
                <w:rFonts w:cs="Times New Roman"/>
                <w:sz w:val="24"/>
                <w:szCs w:val="24"/>
              </w:rPr>
              <w:t>03.07.2020</w:t>
            </w:r>
          </w:p>
        </w:tc>
        <w:tc>
          <w:tcPr>
            <w:tcW w:w="5387" w:type="dxa"/>
          </w:tcPr>
          <w:p w14:paraId="42118ADC" w14:textId="4B3D57F3" w:rsidR="00236900" w:rsidRPr="00DD7587" w:rsidRDefault="00236900" w:rsidP="00236900">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3608ED05" w14:textId="0B63EC02" w:rsidR="00236900" w:rsidRPr="004679C8"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399E85C4" w14:textId="77777777" w:rsidTr="00C235B8">
        <w:tc>
          <w:tcPr>
            <w:tcW w:w="708" w:type="dxa"/>
            <w:vMerge/>
          </w:tcPr>
          <w:p w14:paraId="29BF1C1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3A5FFF7" w14:textId="77777777" w:rsidR="00236900" w:rsidRPr="00A0025C" w:rsidRDefault="00236900" w:rsidP="00236900"/>
        </w:tc>
        <w:tc>
          <w:tcPr>
            <w:tcW w:w="1418" w:type="dxa"/>
          </w:tcPr>
          <w:p w14:paraId="32597D80" w14:textId="1361BD54" w:rsidR="00236900" w:rsidRPr="00DD7587" w:rsidRDefault="00236900" w:rsidP="00236900">
            <w:pPr>
              <w:jc w:val="center"/>
              <w:rPr>
                <w:rFonts w:cs="Times New Roman"/>
                <w:sz w:val="24"/>
                <w:szCs w:val="24"/>
              </w:rPr>
            </w:pPr>
            <w:r w:rsidRPr="008151CF">
              <w:rPr>
                <w:rFonts w:cs="Times New Roman"/>
                <w:sz w:val="24"/>
                <w:szCs w:val="24"/>
              </w:rPr>
              <w:t>08/14311</w:t>
            </w:r>
          </w:p>
        </w:tc>
        <w:tc>
          <w:tcPr>
            <w:tcW w:w="1417" w:type="dxa"/>
          </w:tcPr>
          <w:p w14:paraId="2E305804" w14:textId="27A906A0"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0FAD53FE" w14:textId="1A6FEA11"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77BF624" w14:textId="52733BA8" w:rsidR="00236900" w:rsidRPr="004679C8" w:rsidRDefault="00236900" w:rsidP="00236900">
            <w:pPr>
              <w:jc w:val="center"/>
              <w:rPr>
                <w:rFonts w:cs="Times New Roman"/>
                <w:sz w:val="20"/>
                <w:szCs w:val="20"/>
              </w:rPr>
            </w:pPr>
            <w:r>
              <w:rPr>
                <w:rFonts w:cs="Times New Roman"/>
                <w:sz w:val="20"/>
                <w:szCs w:val="20"/>
              </w:rPr>
              <w:t xml:space="preserve">№ </w:t>
            </w:r>
            <w:r w:rsidRPr="008151CF">
              <w:rPr>
                <w:rFonts w:cs="Times New Roman"/>
                <w:sz w:val="20"/>
                <w:szCs w:val="20"/>
              </w:rPr>
              <w:t>225-СК-4003</w:t>
            </w:r>
            <w:r>
              <w:rPr>
                <w:rFonts w:cs="Times New Roman"/>
                <w:sz w:val="20"/>
                <w:szCs w:val="20"/>
              </w:rPr>
              <w:t xml:space="preserve"> від 10.07.2020</w:t>
            </w:r>
          </w:p>
        </w:tc>
      </w:tr>
      <w:tr w:rsidR="00236900" w:rsidRPr="002872BC" w14:paraId="7A54A3D2" w14:textId="77777777" w:rsidTr="00C235B8">
        <w:tc>
          <w:tcPr>
            <w:tcW w:w="708" w:type="dxa"/>
            <w:vMerge/>
          </w:tcPr>
          <w:p w14:paraId="3A1852D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22F61B1" w14:textId="77777777" w:rsidR="00236900" w:rsidRPr="00A0025C" w:rsidRDefault="00236900" w:rsidP="00236900"/>
        </w:tc>
        <w:tc>
          <w:tcPr>
            <w:tcW w:w="1418" w:type="dxa"/>
          </w:tcPr>
          <w:p w14:paraId="7EC39DBC" w14:textId="29C47FB0" w:rsidR="00236900" w:rsidRPr="00DD7587" w:rsidRDefault="00236900" w:rsidP="00236900">
            <w:pPr>
              <w:jc w:val="center"/>
              <w:rPr>
                <w:rFonts w:cs="Times New Roman"/>
                <w:sz w:val="24"/>
                <w:szCs w:val="24"/>
              </w:rPr>
            </w:pPr>
            <w:r w:rsidRPr="002769EE">
              <w:rPr>
                <w:rFonts w:cs="Times New Roman"/>
                <w:sz w:val="24"/>
                <w:szCs w:val="24"/>
              </w:rPr>
              <w:t>08/14313</w:t>
            </w:r>
          </w:p>
        </w:tc>
        <w:tc>
          <w:tcPr>
            <w:tcW w:w="1417" w:type="dxa"/>
          </w:tcPr>
          <w:p w14:paraId="31873EB7" w14:textId="72634CBD"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2C7DD16B" w14:textId="6683EBA3"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D7AEAA" w14:textId="6DF3CB84" w:rsidR="00236900" w:rsidRPr="004679C8" w:rsidRDefault="00236900" w:rsidP="00236900">
            <w:pPr>
              <w:jc w:val="center"/>
              <w:rPr>
                <w:rFonts w:cs="Times New Roman"/>
                <w:sz w:val="20"/>
                <w:szCs w:val="20"/>
              </w:rPr>
            </w:pPr>
            <w:r>
              <w:rPr>
                <w:rFonts w:cs="Times New Roman"/>
                <w:sz w:val="20"/>
                <w:szCs w:val="20"/>
              </w:rPr>
              <w:t xml:space="preserve">№ </w:t>
            </w:r>
            <w:r w:rsidRPr="008151CF">
              <w:rPr>
                <w:rFonts w:cs="Times New Roman"/>
                <w:sz w:val="20"/>
                <w:szCs w:val="20"/>
              </w:rPr>
              <w:t>225-СК-4003</w:t>
            </w:r>
            <w:r>
              <w:rPr>
                <w:rFonts w:cs="Times New Roman"/>
                <w:sz w:val="20"/>
                <w:szCs w:val="20"/>
              </w:rPr>
              <w:t xml:space="preserve"> від 10.07.2020</w:t>
            </w:r>
          </w:p>
        </w:tc>
      </w:tr>
      <w:tr w:rsidR="00236900" w:rsidRPr="002872BC" w14:paraId="0C521CAA" w14:textId="77777777" w:rsidTr="00C235B8">
        <w:tc>
          <w:tcPr>
            <w:tcW w:w="708" w:type="dxa"/>
            <w:vMerge/>
          </w:tcPr>
          <w:p w14:paraId="3B3645B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C1D4EA1" w14:textId="77777777" w:rsidR="00236900" w:rsidRPr="00A0025C" w:rsidRDefault="00236900" w:rsidP="00236900"/>
        </w:tc>
        <w:tc>
          <w:tcPr>
            <w:tcW w:w="1418" w:type="dxa"/>
          </w:tcPr>
          <w:p w14:paraId="7B5E4576" w14:textId="3CD37818" w:rsidR="00236900" w:rsidRPr="00DD7587" w:rsidRDefault="00236900" w:rsidP="00236900">
            <w:pPr>
              <w:jc w:val="center"/>
              <w:rPr>
                <w:rFonts w:cs="Times New Roman"/>
                <w:sz w:val="24"/>
                <w:szCs w:val="24"/>
              </w:rPr>
            </w:pPr>
            <w:r w:rsidRPr="009E2925">
              <w:rPr>
                <w:rFonts w:cs="Times New Roman"/>
                <w:sz w:val="24"/>
                <w:szCs w:val="24"/>
              </w:rPr>
              <w:t>08/14314</w:t>
            </w:r>
          </w:p>
        </w:tc>
        <w:tc>
          <w:tcPr>
            <w:tcW w:w="1417" w:type="dxa"/>
          </w:tcPr>
          <w:p w14:paraId="6A9BAAF0" w14:textId="17B3155A"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70F9A8C1" w14:textId="4C46CEFF"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CBDFB6" w14:textId="537FFA68" w:rsidR="00236900" w:rsidRPr="004679C8" w:rsidRDefault="00236900" w:rsidP="00236900">
            <w:pPr>
              <w:jc w:val="center"/>
              <w:rPr>
                <w:rFonts w:cs="Times New Roman"/>
                <w:sz w:val="20"/>
                <w:szCs w:val="20"/>
              </w:rPr>
            </w:pPr>
            <w:r>
              <w:rPr>
                <w:rFonts w:cs="Times New Roman"/>
                <w:sz w:val="20"/>
                <w:szCs w:val="20"/>
              </w:rPr>
              <w:t xml:space="preserve">№ </w:t>
            </w:r>
            <w:r w:rsidRPr="009E2925">
              <w:rPr>
                <w:rFonts w:cs="Times New Roman"/>
                <w:sz w:val="20"/>
                <w:szCs w:val="20"/>
              </w:rPr>
              <w:t>225-СК-3941</w:t>
            </w:r>
            <w:r>
              <w:rPr>
                <w:rFonts w:cs="Times New Roman"/>
                <w:sz w:val="20"/>
                <w:szCs w:val="20"/>
              </w:rPr>
              <w:t xml:space="preserve"> від 10.07.2020</w:t>
            </w:r>
          </w:p>
        </w:tc>
      </w:tr>
      <w:tr w:rsidR="00236900" w:rsidRPr="002872BC" w14:paraId="53B9F6DB" w14:textId="77777777" w:rsidTr="00C235B8">
        <w:tc>
          <w:tcPr>
            <w:tcW w:w="708" w:type="dxa"/>
            <w:vMerge/>
          </w:tcPr>
          <w:p w14:paraId="2C228F0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4D6C974" w14:textId="77777777" w:rsidR="00236900" w:rsidRPr="00A0025C" w:rsidRDefault="00236900" w:rsidP="00236900"/>
        </w:tc>
        <w:tc>
          <w:tcPr>
            <w:tcW w:w="1418" w:type="dxa"/>
          </w:tcPr>
          <w:p w14:paraId="7EFB37E9" w14:textId="6FB64597" w:rsidR="00236900" w:rsidRPr="00DD7587" w:rsidRDefault="00236900" w:rsidP="00236900">
            <w:pPr>
              <w:jc w:val="center"/>
              <w:rPr>
                <w:rFonts w:cs="Times New Roman"/>
                <w:sz w:val="24"/>
                <w:szCs w:val="24"/>
              </w:rPr>
            </w:pPr>
            <w:r w:rsidRPr="009E2925">
              <w:rPr>
                <w:rFonts w:cs="Times New Roman"/>
                <w:sz w:val="24"/>
                <w:szCs w:val="24"/>
              </w:rPr>
              <w:t>08/14315</w:t>
            </w:r>
          </w:p>
        </w:tc>
        <w:tc>
          <w:tcPr>
            <w:tcW w:w="1417" w:type="dxa"/>
          </w:tcPr>
          <w:p w14:paraId="069CDE82" w14:textId="3E989B94"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4B10D441" w14:textId="7F9561FD"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FAB8FD6" w14:textId="20DD3653" w:rsidR="00236900" w:rsidRPr="004679C8" w:rsidRDefault="00236900" w:rsidP="00236900">
            <w:pPr>
              <w:jc w:val="center"/>
              <w:rPr>
                <w:rFonts w:cs="Times New Roman"/>
                <w:sz w:val="20"/>
                <w:szCs w:val="20"/>
              </w:rPr>
            </w:pPr>
            <w:r>
              <w:rPr>
                <w:rFonts w:cs="Times New Roman"/>
                <w:sz w:val="20"/>
                <w:szCs w:val="20"/>
              </w:rPr>
              <w:t xml:space="preserve">№ </w:t>
            </w:r>
            <w:r w:rsidRPr="009E2925">
              <w:rPr>
                <w:rFonts w:cs="Times New Roman"/>
                <w:sz w:val="20"/>
                <w:szCs w:val="20"/>
              </w:rPr>
              <w:t>225-СК-3941</w:t>
            </w:r>
            <w:r>
              <w:rPr>
                <w:rFonts w:cs="Times New Roman"/>
                <w:sz w:val="20"/>
                <w:szCs w:val="20"/>
              </w:rPr>
              <w:t xml:space="preserve"> від 10.07.2020</w:t>
            </w:r>
          </w:p>
        </w:tc>
      </w:tr>
      <w:tr w:rsidR="00236900" w:rsidRPr="002872BC" w14:paraId="29F32FD7" w14:textId="77777777" w:rsidTr="00C235B8">
        <w:tc>
          <w:tcPr>
            <w:tcW w:w="708" w:type="dxa"/>
            <w:vMerge/>
          </w:tcPr>
          <w:p w14:paraId="5A4934E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58090E9" w14:textId="77777777" w:rsidR="00236900" w:rsidRPr="00A0025C" w:rsidRDefault="00236900" w:rsidP="00236900"/>
        </w:tc>
        <w:tc>
          <w:tcPr>
            <w:tcW w:w="1418" w:type="dxa"/>
          </w:tcPr>
          <w:p w14:paraId="70441D8C" w14:textId="6179DB1A" w:rsidR="00236900" w:rsidRPr="00DD7587" w:rsidRDefault="00236900" w:rsidP="00236900">
            <w:pPr>
              <w:jc w:val="center"/>
              <w:rPr>
                <w:rFonts w:cs="Times New Roman"/>
                <w:sz w:val="24"/>
                <w:szCs w:val="24"/>
              </w:rPr>
            </w:pPr>
            <w:r w:rsidRPr="0066779D">
              <w:rPr>
                <w:rFonts w:cs="Times New Roman"/>
                <w:sz w:val="24"/>
                <w:szCs w:val="24"/>
              </w:rPr>
              <w:t>08/14317</w:t>
            </w:r>
          </w:p>
        </w:tc>
        <w:tc>
          <w:tcPr>
            <w:tcW w:w="1417" w:type="dxa"/>
          </w:tcPr>
          <w:p w14:paraId="002E7B13" w14:textId="1AD76331"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12343B15" w14:textId="5405141C" w:rsidR="00236900" w:rsidRPr="00DD7587" w:rsidRDefault="00236900" w:rsidP="0023690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8CB4A6D" w14:textId="61E150AF" w:rsidR="00236900" w:rsidRPr="004679C8" w:rsidRDefault="00236900" w:rsidP="00236900">
            <w:pPr>
              <w:jc w:val="center"/>
              <w:rPr>
                <w:rFonts w:cs="Times New Roman"/>
                <w:sz w:val="20"/>
                <w:szCs w:val="20"/>
              </w:rPr>
            </w:pPr>
            <w:r w:rsidRPr="00B57ACE">
              <w:rPr>
                <w:rFonts w:cs="Times New Roman"/>
                <w:sz w:val="20"/>
                <w:szCs w:val="20"/>
              </w:rPr>
              <w:t xml:space="preserve">№ </w:t>
            </w:r>
            <w:r w:rsidRPr="00E60F66">
              <w:rPr>
                <w:rFonts w:cs="Times New Roman"/>
                <w:sz w:val="20"/>
                <w:szCs w:val="20"/>
              </w:rPr>
              <w:t>225-СК-3859</w:t>
            </w:r>
            <w:r>
              <w:rPr>
                <w:rFonts w:cs="Times New Roman"/>
                <w:sz w:val="20"/>
                <w:szCs w:val="20"/>
              </w:rPr>
              <w:t xml:space="preserve"> </w:t>
            </w:r>
            <w:r w:rsidRPr="00B57ACE">
              <w:rPr>
                <w:rFonts w:cs="Times New Roman"/>
                <w:sz w:val="20"/>
                <w:szCs w:val="20"/>
              </w:rPr>
              <w:t xml:space="preserve">від </w:t>
            </w:r>
            <w:r>
              <w:rPr>
                <w:rFonts w:cs="Times New Roman"/>
                <w:sz w:val="20"/>
                <w:szCs w:val="20"/>
              </w:rPr>
              <w:t>07.07</w:t>
            </w:r>
            <w:r w:rsidRPr="00B57ACE">
              <w:rPr>
                <w:rFonts w:cs="Times New Roman"/>
                <w:sz w:val="20"/>
                <w:szCs w:val="20"/>
              </w:rPr>
              <w:t>.2020</w:t>
            </w:r>
          </w:p>
        </w:tc>
      </w:tr>
      <w:tr w:rsidR="00236900" w:rsidRPr="002872BC" w14:paraId="4DB60B78" w14:textId="77777777" w:rsidTr="00C235B8">
        <w:tc>
          <w:tcPr>
            <w:tcW w:w="708" w:type="dxa"/>
            <w:vMerge/>
          </w:tcPr>
          <w:p w14:paraId="6A84B13A"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F8FF919" w14:textId="77777777" w:rsidR="00236900" w:rsidRPr="00A0025C" w:rsidRDefault="00236900" w:rsidP="00236900"/>
        </w:tc>
        <w:tc>
          <w:tcPr>
            <w:tcW w:w="1418" w:type="dxa"/>
          </w:tcPr>
          <w:p w14:paraId="51543E06" w14:textId="1BE1339A" w:rsidR="00236900" w:rsidRPr="00DD7587" w:rsidRDefault="00236900" w:rsidP="00236900">
            <w:pPr>
              <w:jc w:val="center"/>
              <w:rPr>
                <w:rFonts w:cs="Times New Roman"/>
                <w:sz w:val="24"/>
                <w:szCs w:val="24"/>
              </w:rPr>
            </w:pPr>
            <w:r w:rsidRPr="005E45DE">
              <w:rPr>
                <w:rFonts w:cs="Times New Roman"/>
                <w:sz w:val="24"/>
                <w:szCs w:val="24"/>
              </w:rPr>
              <w:t>08/14318</w:t>
            </w:r>
          </w:p>
        </w:tc>
        <w:tc>
          <w:tcPr>
            <w:tcW w:w="1417" w:type="dxa"/>
          </w:tcPr>
          <w:p w14:paraId="27DC5575" w14:textId="29854F3F"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4AC724D9" w14:textId="7A3DF57B"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DD6D46" w14:textId="35FF6878" w:rsidR="00236900" w:rsidRPr="004679C8" w:rsidRDefault="00236900" w:rsidP="00236900">
            <w:pPr>
              <w:jc w:val="center"/>
              <w:rPr>
                <w:rFonts w:cs="Times New Roman"/>
                <w:sz w:val="20"/>
                <w:szCs w:val="20"/>
              </w:rPr>
            </w:pPr>
            <w:r>
              <w:rPr>
                <w:rFonts w:cs="Times New Roman"/>
                <w:sz w:val="20"/>
                <w:szCs w:val="20"/>
              </w:rPr>
              <w:t xml:space="preserve">№ </w:t>
            </w:r>
            <w:r w:rsidRPr="009E2925">
              <w:rPr>
                <w:rFonts w:cs="Times New Roman"/>
                <w:sz w:val="20"/>
                <w:szCs w:val="20"/>
              </w:rPr>
              <w:t>225-СК-3941</w:t>
            </w:r>
            <w:r>
              <w:rPr>
                <w:rFonts w:cs="Times New Roman"/>
                <w:sz w:val="20"/>
                <w:szCs w:val="20"/>
              </w:rPr>
              <w:t xml:space="preserve"> від 10.07.2020</w:t>
            </w:r>
          </w:p>
        </w:tc>
      </w:tr>
      <w:tr w:rsidR="00236900" w:rsidRPr="002872BC" w14:paraId="25D450D2" w14:textId="77777777" w:rsidTr="00C235B8">
        <w:tc>
          <w:tcPr>
            <w:tcW w:w="708" w:type="dxa"/>
            <w:vMerge/>
          </w:tcPr>
          <w:p w14:paraId="568B736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ED6C71C" w14:textId="77777777" w:rsidR="00236900" w:rsidRPr="00A0025C" w:rsidRDefault="00236900" w:rsidP="00236900"/>
        </w:tc>
        <w:tc>
          <w:tcPr>
            <w:tcW w:w="1418" w:type="dxa"/>
          </w:tcPr>
          <w:p w14:paraId="50A162EC" w14:textId="225795F1" w:rsidR="00236900" w:rsidRPr="00DD7587" w:rsidRDefault="00236900" w:rsidP="00236900">
            <w:pPr>
              <w:jc w:val="center"/>
              <w:rPr>
                <w:rFonts w:cs="Times New Roman"/>
                <w:sz w:val="24"/>
                <w:szCs w:val="24"/>
              </w:rPr>
            </w:pPr>
            <w:r w:rsidRPr="005E45DE">
              <w:rPr>
                <w:rFonts w:cs="Times New Roman"/>
                <w:sz w:val="24"/>
                <w:szCs w:val="24"/>
              </w:rPr>
              <w:t>08/14319</w:t>
            </w:r>
          </w:p>
        </w:tc>
        <w:tc>
          <w:tcPr>
            <w:tcW w:w="1417" w:type="dxa"/>
          </w:tcPr>
          <w:p w14:paraId="5A5CEB33" w14:textId="152009EE"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39B7D9D8" w14:textId="0929BEF7" w:rsidR="00236900" w:rsidRPr="00DD7587" w:rsidRDefault="00236900" w:rsidP="0023690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D2D16E6" w14:textId="218FB27E" w:rsidR="00236900" w:rsidRPr="004679C8" w:rsidRDefault="00236900" w:rsidP="00236900">
            <w:pPr>
              <w:jc w:val="center"/>
              <w:rPr>
                <w:rFonts w:cs="Times New Roman"/>
                <w:sz w:val="20"/>
                <w:szCs w:val="20"/>
              </w:rPr>
            </w:pPr>
            <w:r w:rsidRPr="00B57ACE">
              <w:rPr>
                <w:rFonts w:cs="Times New Roman"/>
                <w:sz w:val="20"/>
                <w:szCs w:val="20"/>
              </w:rPr>
              <w:t xml:space="preserve">№ </w:t>
            </w:r>
            <w:r w:rsidRPr="00E60F66">
              <w:rPr>
                <w:rFonts w:cs="Times New Roman"/>
                <w:sz w:val="20"/>
                <w:szCs w:val="20"/>
              </w:rPr>
              <w:t>225-СК-3859</w:t>
            </w:r>
            <w:r>
              <w:rPr>
                <w:rFonts w:cs="Times New Roman"/>
                <w:sz w:val="20"/>
                <w:szCs w:val="20"/>
              </w:rPr>
              <w:t xml:space="preserve"> </w:t>
            </w:r>
            <w:r w:rsidRPr="00B57ACE">
              <w:rPr>
                <w:rFonts w:cs="Times New Roman"/>
                <w:sz w:val="20"/>
                <w:szCs w:val="20"/>
              </w:rPr>
              <w:t xml:space="preserve">від </w:t>
            </w:r>
            <w:r>
              <w:rPr>
                <w:rFonts w:cs="Times New Roman"/>
                <w:sz w:val="20"/>
                <w:szCs w:val="20"/>
              </w:rPr>
              <w:t>07.07</w:t>
            </w:r>
            <w:r w:rsidRPr="00B57ACE">
              <w:rPr>
                <w:rFonts w:cs="Times New Roman"/>
                <w:sz w:val="20"/>
                <w:szCs w:val="20"/>
              </w:rPr>
              <w:t>.2020</w:t>
            </w:r>
          </w:p>
        </w:tc>
      </w:tr>
      <w:tr w:rsidR="00236900" w:rsidRPr="002872BC" w14:paraId="5C9BC387" w14:textId="77777777" w:rsidTr="00C235B8">
        <w:tc>
          <w:tcPr>
            <w:tcW w:w="708" w:type="dxa"/>
            <w:vMerge/>
          </w:tcPr>
          <w:p w14:paraId="4DEE0EC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0BA67E0" w14:textId="77777777" w:rsidR="00236900" w:rsidRPr="00A0025C" w:rsidRDefault="00236900" w:rsidP="00236900"/>
        </w:tc>
        <w:tc>
          <w:tcPr>
            <w:tcW w:w="1418" w:type="dxa"/>
          </w:tcPr>
          <w:p w14:paraId="4A2FC5F4" w14:textId="20BF5E6C" w:rsidR="00236900" w:rsidRPr="00DD7587" w:rsidRDefault="00236900" w:rsidP="00236900">
            <w:pPr>
              <w:jc w:val="center"/>
              <w:rPr>
                <w:rFonts w:cs="Times New Roman"/>
                <w:sz w:val="24"/>
                <w:szCs w:val="24"/>
              </w:rPr>
            </w:pPr>
            <w:r w:rsidRPr="00957771">
              <w:rPr>
                <w:rFonts w:cs="Times New Roman"/>
                <w:sz w:val="24"/>
                <w:szCs w:val="24"/>
              </w:rPr>
              <w:t>08/14320</w:t>
            </w:r>
          </w:p>
        </w:tc>
        <w:tc>
          <w:tcPr>
            <w:tcW w:w="1417" w:type="dxa"/>
          </w:tcPr>
          <w:p w14:paraId="25CA09B8" w14:textId="6896161F"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52E396C8" w14:textId="60DB88A3" w:rsidR="00236900" w:rsidRPr="00DD7587" w:rsidRDefault="00236900" w:rsidP="0023690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01C66AE" w14:textId="6115CC33" w:rsidR="00236900" w:rsidRPr="004679C8" w:rsidRDefault="00236900" w:rsidP="00236900">
            <w:pPr>
              <w:jc w:val="center"/>
              <w:rPr>
                <w:rFonts w:cs="Times New Roman"/>
                <w:sz w:val="20"/>
                <w:szCs w:val="20"/>
              </w:rPr>
            </w:pPr>
            <w:r w:rsidRPr="00B57ACE">
              <w:rPr>
                <w:rFonts w:cs="Times New Roman"/>
                <w:sz w:val="20"/>
                <w:szCs w:val="20"/>
              </w:rPr>
              <w:t xml:space="preserve">№ </w:t>
            </w:r>
            <w:r w:rsidRPr="00E60F66">
              <w:rPr>
                <w:rFonts w:cs="Times New Roman"/>
                <w:sz w:val="20"/>
                <w:szCs w:val="20"/>
              </w:rPr>
              <w:t>225-СК-3859</w:t>
            </w:r>
            <w:r>
              <w:rPr>
                <w:rFonts w:cs="Times New Roman"/>
                <w:sz w:val="20"/>
                <w:szCs w:val="20"/>
              </w:rPr>
              <w:t xml:space="preserve"> </w:t>
            </w:r>
            <w:r w:rsidRPr="00B57ACE">
              <w:rPr>
                <w:rFonts w:cs="Times New Roman"/>
                <w:sz w:val="20"/>
                <w:szCs w:val="20"/>
              </w:rPr>
              <w:t xml:space="preserve">від </w:t>
            </w:r>
            <w:r>
              <w:rPr>
                <w:rFonts w:cs="Times New Roman"/>
                <w:sz w:val="20"/>
                <w:szCs w:val="20"/>
              </w:rPr>
              <w:t>07.07</w:t>
            </w:r>
            <w:r w:rsidRPr="00B57ACE">
              <w:rPr>
                <w:rFonts w:cs="Times New Roman"/>
                <w:sz w:val="20"/>
                <w:szCs w:val="20"/>
              </w:rPr>
              <w:t>.2020</w:t>
            </w:r>
          </w:p>
        </w:tc>
      </w:tr>
      <w:tr w:rsidR="00236900" w:rsidRPr="002872BC" w14:paraId="6DCAAFA9" w14:textId="77777777" w:rsidTr="00C235B8">
        <w:tc>
          <w:tcPr>
            <w:tcW w:w="708" w:type="dxa"/>
            <w:vMerge/>
          </w:tcPr>
          <w:p w14:paraId="4F204541"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40DA4EF" w14:textId="77777777" w:rsidR="00236900" w:rsidRPr="00A0025C" w:rsidRDefault="00236900" w:rsidP="00236900"/>
        </w:tc>
        <w:tc>
          <w:tcPr>
            <w:tcW w:w="1418" w:type="dxa"/>
          </w:tcPr>
          <w:p w14:paraId="3A7D21E4" w14:textId="1C47AB74" w:rsidR="00236900" w:rsidRPr="00DD7587" w:rsidRDefault="00236900" w:rsidP="00236900">
            <w:pPr>
              <w:jc w:val="center"/>
              <w:rPr>
                <w:rFonts w:cs="Times New Roman"/>
                <w:sz w:val="24"/>
                <w:szCs w:val="24"/>
              </w:rPr>
            </w:pPr>
            <w:r w:rsidRPr="00453B6A">
              <w:rPr>
                <w:rFonts w:cs="Times New Roman"/>
                <w:sz w:val="24"/>
                <w:szCs w:val="24"/>
              </w:rPr>
              <w:t>08/14321</w:t>
            </w:r>
          </w:p>
        </w:tc>
        <w:tc>
          <w:tcPr>
            <w:tcW w:w="1417" w:type="dxa"/>
          </w:tcPr>
          <w:p w14:paraId="6D8A0317" w14:textId="04893C57"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62A56C55" w14:textId="1FDC75C1" w:rsidR="00236900" w:rsidRPr="00DD7587" w:rsidRDefault="00236900" w:rsidP="0023690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F39F721" w14:textId="679E1DAA" w:rsidR="00236900" w:rsidRPr="004679C8" w:rsidRDefault="00236900" w:rsidP="00236900">
            <w:pPr>
              <w:jc w:val="center"/>
              <w:rPr>
                <w:rFonts w:cs="Times New Roman"/>
                <w:sz w:val="20"/>
                <w:szCs w:val="20"/>
              </w:rPr>
            </w:pPr>
            <w:r w:rsidRPr="00B57ACE">
              <w:rPr>
                <w:rFonts w:cs="Times New Roman"/>
                <w:sz w:val="20"/>
                <w:szCs w:val="20"/>
              </w:rPr>
              <w:t xml:space="preserve">№ </w:t>
            </w:r>
            <w:r w:rsidRPr="00E60F66">
              <w:rPr>
                <w:rFonts w:cs="Times New Roman"/>
                <w:sz w:val="20"/>
                <w:szCs w:val="20"/>
              </w:rPr>
              <w:t>225-СК-3859</w:t>
            </w:r>
            <w:r>
              <w:rPr>
                <w:rFonts w:cs="Times New Roman"/>
                <w:sz w:val="20"/>
                <w:szCs w:val="20"/>
              </w:rPr>
              <w:t xml:space="preserve"> </w:t>
            </w:r>
            <w:r w:rsidRPr="00B57ACE">
              <w:rPr>
                <w:rFonts w:cs="Times New Roman"/>
                <w:sz w:val="20"/>
                <w:szCs w:val="20"/>
              </w:rPr>
              <w:t xml:space="preserve">від </w:t>
            </w:r>
            <w:r>
              <w:rPr>
                <w:rFonts w:cs="Times New Roman"/>
                <w:sz w:val="20"/>
                <w:szCs w:val="20"/>
              </w:rPr>
              <w:t>07.07</w:t>
            </w:r>
            <w:r w:rsidRPr="00B57ACE">
              <w:rPr>
                <w:rFonts w:cs="Times New Roman"/>
                <w:sz w:val="20"/>
                <w:szCs w:val="20"/>
              </w:rPr>
              <w:t>.2020</w:t>
            </w:r>
          </w:p>
        </w:tc>
      </w:tr>
      <w:tr w:rsidR="00236900" w:rsidRPr="002872BC" w14:paraId="28E9A21A" w14:textId="77777777" w:rsidTr="00C235B8">
        <w:tc>
          <w:tcPr>
            <w:tcW w:w="708" w:type="dxa"/>
            <w:vMerge/>
          </w:tcPr>
          <w:p w14:paraId="75D1376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6475723" w14:textId="77777777" w:rsidR="00236900" w:rsidRPr="00A0025C" w:rsidRDefault="00236900" w:rsidP="00236900"/>
        </w:tc>
        <w:tc>
          <w:tcPr>
            <w:tcW w:w="1418" w:type="dxa"/>
          </w:tcPr>
          <w:p w14:paraId="29E6C923" w14:textId="37E4F792" w:rsidR="00236900" w:rsidRPr="00DD7587" w:rsidRDefault="00236900" w:rsidP="00236900">
            <w:pPr>
              <w:jc w:val="center"/>
              <w:rPr>
                <w:rFonts w:cs="Times New Roman"/>
                <w:sz w:val="24"/>
                <w:szCs w:val="24"/>
              </w:rPr>
            </w:pPr>
            <w:r w:rsidRPr="00757790">
              <w:rPr>
                <w:rFonts w:cs="Times New Roman"/>
                <w:sz w:val="24"/>
                <w:szCs w:val="24"/>
              </w:rPr>
              <w:t>08/14323</w:t>
            </w:r>
          </w:p>
        </w:tc>
        <w:tc>
          <w:tcPr>
            <w:tcW w:w="1417" w:type="dxa"/>
          </w:tcPr>
          <w:p w14:paraId="15BEFB17" w14:textId="65FA7CB2"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5AB35DBF" w14:textId="558E9EA4" w:rsidR="00236900" w:rsidRPr="00DD7587" w:rsidRDefault="00236900" w:rsidP="0023690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E2051AA" w14:textId="5B68DB95" w:rsidR="00236900" w:rsidRPr="004679C8" w:rsidRDefault="00236900" w:rsidP="00236900">
            <w:pPr>
              <w:jc w:val="center"/>
              <w:rPr>
                <w:rFonts w:cs="Times New Roman"/>
                <w:sz w:val="20"/>
                <w:szCs w:val="20"/>
              </w:rPr>
            </w:pPr>
            <w:r w:rsidRPr="00B57ACE">
              <w:rPr>
                <w:rFonts w:cs="Times New Roman"/>
                <w:sz w:val="20"/>
                <w:szCs w:val="20"/>
              </w:rPr>
              <w:t xml:space="preserve">№ </w:t>
            </w:r>
            <w:r w:rsidRPr="00E60F66">
              <w:rPr>
                <w:rFonts w:cs="Times New Roman"/>
                <w:sz w:val="20"/>
                <w:szCs w:val="20"/>
              </w:rPr>
              <w:t>225-СК-3859</w:t>
            </w:r>
            <w:r>
              <w:rPr>
                <w:rFonts w:cs="Times New Roman"/>
                <w:sz w:val="20"/>
                <w:szCs w:val="20"/>
              </w:rPr>
              <w:t xml:space="preserve"> </w:t>
            </w:r>
            <w:r w:rsidRPr="00B57ACE">
              <w:rPr>
                <w:rFonts w:cs="Times New Roman"/>
                <w:sz w:val="20"/>
                <w:szCs w:val="20"/>
              </w:rPr>
              <w:t xml:space="preserve">від </w:t>
            </w:r>
            <w:r>
              <w:rPr>
                <w:rFonts w:cs="Times New Roman"/>
                <w:sz w:val="20"/>
                <w:szCs w:val="20"/>
              </w:rPr>
              <w:t>07.07</w:t>
            </w:r>
            <w:r w:rsidRPr="00B57ACE">
              <w:rPr>
                <w:rFonts w:cs="Times New Roman"/>
                <w:sz w:val="20"/>
                <w:szCs w:val="20"/>
              </w:rPr>
              <w:t>.2020</w:t>
            </w:r>
          </w:p>
        </w:tc>
      </w:tr>
      <w:tr w:rsidR="00236900" w:rsidRPr="002872BC" w14:paraId="44017E01" w14:textId="77777777" w:rsidTr="00C235B8">
        <w:tc>
          <w:tcPr>
            <w:tcW w:w="708" w:type="dxa"/>
            <w:vMerge/>
          </w:tcPr>
          <w:p w14:paraId="4AF419E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193CF1A" w14:textId="77777777" w:rsidR="00236900" w:rsidRPr="00A0025C" w:rsidRDefault="00236900" w:rsidP="00236900"/>
        </w:tc>
        <w:tc>
          <w:tcPr>
            <w:tcW w:w="1418" w:type="dxa"/>
          </w:tcPr>
          <w:p w14:paraId="6E7CD3C9" w14:textId="60BCD372" w:rsidR="00236900" w:rsidRPr="00DD7587" w:rsidRDefault="00236900" w:rsidP="00236900">
            <w:pPr>
              <w:jc w:val="center"/>
              <w:rPr>
                <w:rFonts w:cs="Times New Roman"/>
                <w:sz w:val="24"/>
                <w:szCs w:val="24"/>
              </w:rPr>
            </w:pPr>
            <w:r w:rsidRPr="00F50AC5">
              <w:rPr>
                <w:rFonts w:cs="Times New Roman"/>
                <w:sz w:val="24"/>
                <w:szCs w:val="24"/>
              </w:rPr>
              <w:t>08/16642</w:t>
            </w:r>
          </w:p>
        </w:tc>
        <w:tc>
          <w:tcPr>
            <w:tcW w:w="1417" w:type="dxa"/>
          </w:tcPr>
          <w:p w14:paraId="45D5C0D4" w14:textId="4708A0F8" w:rsidR="00236900" w:rsidRPr="00DD7587" w:rsidRDefault="00236900" w:rsidP="00236900">
            <w:pPr>
              <w:jc w:val="center"/>
              <w:rPr>
                <w:rFonts w:cs="Times New Roman"/>
                <w:sz w:val="24"/>
                <w:szCs w:val="24"/>
              </w:rPr>
            </w:pPr>
            <w:r>
              <w:rPr>
                <w:rFonts w:cs="Times New Roman"/>
                <w:sz w:val="24"/>
                <w:szCs w:val="24"/>
              </w:rPr>
              <w:t>31.07.2020</w:t>
            </w:r>
          </w:p>
        </w:tc>
        <w:tc>
          <w:tcPr>
            <w:tcW w:w="5387" w:type="dxa"/>
          </w:tcPr>
          <w:p w14:paraId="345353C4" w14:textId="31141ACB"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BC15C5E" w14:textId="6B54A946" w:rsidR="00236900" w:rsidRPr="004679C8" w:rsidRDefault="00236900" w:rsidP="00236900">
            <w:pPr>
              <w:jc w:val="center"/>
              <w:rPr>
                <w:rFonts w:cs="Times New Roman"/>
                <w:sz w:val="20"/>
                <w:szCs w:val="20"/>
              </w:rPr>
            </w:pPr>
            <w:r>
              <w:rPr>
                <w:rFonts w:cs="Times New Roman"/>
                <w:sz w:val="20"/>
                <w:szCs w:val="20"/>
              </w:rPr>
              <w:t xml:space="preserve">№ </w:t>
            </w:r>
            <w:r w:rsidRPr="00F50AC5">
              <w:rPr>
                <w:rFonts w:cs="Times New Roman"/>
                <w:sz w:val="20"/>
                <w:szCs w:val="20"/>
              </w:rPr>
              <w:t>225-СК-4506</w:t>
            </w:r>
            <w:r>
              <w:rPr>
                <w:rFonts w:cs="Times New Roman"/>
                <w:sz w:val="20"/>
                <w:szCs w:val="20"/>
              </w:rPr>
              <w:t xml:space="preserve"> від 04.08.2020</w:t>
            </w:r>
          </w:p>
        </w:tc>
      </w:tr>
      <w:tr w:rsidR="00236900" w:rsidRPr="002872BC" w14:paraId="2E51FF00" w14:textId="77777777" w:rsidTr="00C235B8">
        <w:tc>
          <w:tcPr>
            <w:tcW w:w="708" w:type="dxa"/>
            <w:vMerge/>
          </w:tcPr>
          <w:p w14:paraId="7678FFE8"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AFE56B4" w14:textId="77777777" w:rsidR="00236900" w:rsidRPr="00A0025C" w:rsidRDefault="00236900" w:rsidP="00236900"/>
        </w:tc>
        <w:tc>
          <w:tcPr>
            <w:tcW w:w="1418" w:type="dxa"/>
          </w:tcPr>
          <w:p w14:paraId="2A50EEC4" w14:textId="29EEBFDE" w:rsidR="00236900" w:rsidRPr="00DD7587" w:rsidRDefault="00236900" w:rsidP="00236900">
            <w:pPr>
              <w:jc w:val="center"/>
              <w:rPr>
                <w:rFonts w:cs="Times New Roman"/>
                <w:sz w:val="24"/>
                <w:szCs w:val="24"/>
              </w:rPr>
            </w:pPr>
            <w:r w:rsidRPr="0091603A">
              <w:rPr>
                <w:rFonts w:cs="Times New Roman"/>
                <w:sz w:val="24"/>
                <w:szCs w:val="24"/>
              </w:rPr>
              <w:t>08/16643</w:t>
            </w:r>
          </w:p>
        </w:tc>
        <w:tc>
          <w:tcPr>
            <w:tcW w:w="1417" w:type="dxa"/>
          </w:tcPr>
          <w:p w14:paraId="7DE49198" w14:textId="47436E9B" w:rsidR="00236900" w:rsidRPr="00DD7587" w:rsidRDefault="00236900" w:rsidP="00236900">
            <w:pPr>
              <w:jc w:val="center"/>
              <w:rPr>
                <w:rFonts w:cs="Times New Roman"/>
                <w:sz w:val="24"/>
                <w:szCs w:val="24"/>
              </w:rPr>
            </w:pPr>
            <w:r>
              <w:rPr>
                <w:rFonts w:cs="Times New Roman"/>
                <w:sz w:val="24"/>
                <w:szCs w:val="24"/>
              </w:rPr>
              <w:t>31.07.2020</w:t>
            </w:r>
          </w:p>
        </w:tc>
        <w:tc>
          <w:tcPr>
            <w:tcW w:w="5387" w:type="dxa"/>
          </w:tcPr>
          <w:p w14:paraId="44B25D7E" w14:textId="00F70AAD"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B98C8F" w14:textId="20614493" w:rsidR="00236900" w:rsidRPr="004679C8" w:rsidRDefault="00236900" w:rsidP="00236900">
            <w:pPr>
              <w:jc w:val="center"/>
              <w:rPr>
                <w:rFonts w:cs="Times New Roman"/>
                <w:sz w:val="20"/>
                <w:szCs w:val="20"/>
              </w:rPr>
            </w:pPr>
            <w:r>
              <w:rPr>
                <w:rFonts w:cs="Times New Roman"/>
                <w:sz w:val="20"/>
                <w:szCs w:val="20"/>
              </w:rPr>
              <w:t xml:space="preserve">№ </w:t>
            </w:r>
            <w:r w:rsidRPr="00F50AC5">
              <w:rPr>
                <w:rFonts w:cs="Times New Roman"/>
                <w:sz w:val="20"/>
                <w:szCs w:val="20"/>
              </w:rPr>
              <w:t>225-СК-4506</w:t>
            </w:r>
            <w:r>
              <w:rPr>
                <w:rFonts w:cs="Times New Roman"/>
                <w:sz w:val="20"/>
                <w:szCs w:val="20"/>
              </w:rPr>
              <w:t xml:space="preserve"> від 04.08.2020</w:t>
            </w:r>
          </w:p>
        </w:tc>
      </w:tr>
      <w:tr w:rsidR="00236900" w:rsidRPr="002872BC" w14:paraId="6A5EDC08" w14:textId="77777777" w:rsidTr="00C235B8">
        <w:tc>
          <w:tcPr>
            <w:tcW w:w="708" w:type="dxa"/>
            <w:vMerge/>
          </w:tcPr>
          <w:p w14:paraId="740D5AC1"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F5FA24A" w14:textId="77777777" w:rsidR="00236900" w:rsidRPr="00A0025C" w:rsidRDefault="00236900" w:rsidP="00236900"/>
        </w:tc>
        <w:tc>
          <w:tcPr>
            <w:tcW w:w="1418" w:type="dxa"/>
          </w:tcPr>
          <w:p w14:paraId="52E1B43E" w14:textId="4E9077F2" w:rsidR="00236900" w:rsidRPr="00DD7587" w:rsidRDefault="00236900" w:rsidP="00236900">
            <w:pPr>
              <w:jc w:val="center"/>
              <w:rPr>
                <w:rFonts w:cs="Times New Roman"/>
                <w:sz w:val="24"/>
                <w:szCs w:val="24"/>
              </w:rPr>
            </w:pPr>
            <w:r w:rsidRPr="0091603A">
              <w:rPr>
                <w:rFonts w:cs="Times New Roman"/>
                <w:sz w:val="24"/>
                <w:szCs w:val="24"/>
              </w:rPr>
              <w:t>08/16644</w:t>
            </w:r>
          </w:p>
        </w:tc>
        <w:tc>
          <w:tcPr>
            <w:tcW w:w="1417" w:type="dxa"/>
          </w:tcPr>
          <w:p w14:paraId="37CC93AD" w14:textId="17565B44" w:rsidR="00236900" w:rsidRPr="00DD7587" w:rsidRDefault="00236900" w:rsidP="00236900">
            <w:pPr>
              <w:jc w:val="center"/>
              <w:rPr>
                <w:rFonts w:cs="Times New Roman"/>
                <w:sz w:val="24"/>
                <w:szCs w:val="24"/>
              </w:rPr>
            </w:pPr>
            <w:r>
              <w:rPr>
                <w:rFonts w:cs="Times New Roman"/>
                <w:sz w:val="24"/>
                <w:szCs w:val="24"/>
              </w:rPr>
              <w:t>31.07.2020</w:t>
            </w:r>
          </w:p>
        </w:tc>
        <w:tc>
          <w:tcPr>
            <w:tcW w:w="5387" w:type="dxa"/>
          </w:tcPr>
          <w:p w14:paraId="3E4A35EE" w14:textId="66F8017D" w:rsidR="00236900" w:rsidRPr="00DD7587" w:rsidRDefault="00236900" w:rsidP="00236900">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ЖБК «Дніпровець</w:t>
            </w:r>
            <w:r w:rsidRPr="009D28FA">
              <w:rPr>
                <w:rFonts w:cs="Times New Roman"/>
                <w:sz w:val="20"/>
                <w:szCs w:val="20"/>
              </w:rPr>
              <w:t>»</w:t>
            </w:r>
            <w:r>
              <w:rPr>
                <w:rFonts w:cs="Times New Roman"/>
                <w:sz w:val="20"/>
                <w:szCs w:val="20"/>
              </w:rPr>
              <w:t xml:space="preserve"> для</w:t>
            </w:r>
            <w:r w:rsidRPr="009D28FA">
              <w:rPr>
                <w:rFonts w:cs="Times New Roman"/>
                <w:sz w:val="20"/>
                <w:szCs w:val="20"/>
              </w:rPr>
              <w:t xml:space="preserve"> будинку</w:t>
            </w:r>
            <w:r>
              <w:t xml:space="preserve"> </w:t>
            </w:r>
            <w:r>
              <w:rPr>
                <w:rFonts w:cs="Times New Roman"/>
                <w:sz w:val="20"/>
                <w:szCs w:val="20"/>
              </w:rPr>
              <w:t>по</w:t>
            </w:r>
            <w:r w:rsidRPr="009F426F">
              <w:rPr>
                <w:rFonts w:cs="Times New Roman"/>
                <w:sz w:val="20"/>
                <w:szCs w:val="20"/>
              </w:rPr>
              <w:t xml:space="preserve"> </w:t>
            </w:r>
            <w:r w:rsidRPr="005140CC">
              <w:rPr>
                <w:rFonts w:cs="Times New Roman"/>
                <w:sz w:val="20"/>
                <w:szCs w:val="20"/>
              </w:rPr>
              <w:t xml:space="preserve">вул. </w:t>
            </w:r>
            <w:r>
              <w:rPr>
                <w:rFonts w:cs="Times New Roman"/>
                <w:sz w:val="20"/>
                <w:szCs w:val="20"/>
              </w:rPr>
              <w:t xml:space="preserve">Братиславська, 22 </w:t>
            </w:r>
            <w:r w:rsidRPr="00FB7A56">
              <w:rPr>
                <w:rFonts w:cs="Times New Roman"/>
                <w:sz w:val="20"/>
                <w:szCs w:val="20"/>
              </w:rPr>
              <w:t>Д</w:t>
            </w:r>
            <w:r>
              <w:rPr>
                <w:rFonts w:cs="Times New Roman"/>
                <w:sz w:val="20"/>
                <w:szCs w:val="20"/>
              </w:rPr>
              <w:t>еснян</w:t>
            </w:r>
            <w:r w:rsidRPr="00FB7A56">
              <w:rPr>
                <w:rFonts w:cs="Times New Roman"/>
                <w:sz w:val="20"/>
                <w:szCs w:val="20"/>
              </w:rPr>
              <w:t>ського району                           м. Києва</w:t>
            </w:r>
          </w:p>
        </w:tc>
        <w:tc>
          <w:tcPr>
            <w:tcW w:w="2836" w:type="dxa"/>
          </w:tcPr>
          <w:p w14:paraId="4003BC62" w14:textId="535E04AE" w:rsidR="00236900" w:rsidRPr="004679C8" w:rsidRDefault="00236900" w:rsidP="00236900">
            <w:pPr>
              <w:jc w:val="center"/>
              <w:rPr>
                <w:rFonts w:cs="Times New Roman"/>
                <w:sz w:val="20"/>
                <w:szCs w:val="20"/>
              </w:rPr>
            </w:pPr>
            <w:r>
              <w:rPr>
                <w:rFonts w:cs="Times New Roman"/>
                <w:sz w:val="20"/>
                <w:szCs w:val="20"/>
              </w:rPr>
              <w:t xml:space="preserve">№ </w:t>
            </w:r>
            <w:r w:rsidRPr="0091603A">
              <w:rPr>
                <w:rFonts w:cs="Times New Roman"/>
                <w:sz w:val="20"/>
                <w:szCs w:val="20"/>
              </w:rPr>
              <w:t>225-СК-4684</w:t>
            </w:r>
            <w:r>
              <w:rPr>
                <w:rFonts w:cs="Times New Roman"/>
                <w:sz w:val="20"/>
                <w:szCs w:val="20"/>
              </w:rPr>
              <w:t xml:space="preserve"> від 10.08.2020</w:t>
            </w:r>
          </w:p>
        </w:tc>
      </w:tr>
      <w:tr w:rsidR="00236900" w:rsidRPr="002872BC" w14:paraId="52E9962C" w14:textId="77777777" w:rsidTr="00C235B8">
        <w:tc>
          <w:tcPr>
            <w:tcW w:w="708" w:type="dxa"/>
            <w:vMerge/>
          </w:tcPr>
          <w:p w14:paraId="3C22D51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F54FEC4"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1ABE55E9" w14:textId="425CC424" w:rsidR="00236900" w:rsidRPr="00DD7587" w:rsidRDefault="00236900" w:rsidP="00236900">
            <w:pPr>
              <w:jc w:val="center"/>
              <w:rPr>
                <w:rFonts w:cs="Times New Roman"/>
                <w:sz w:val="24"/>
                <w:szCs w:val="24"/>
              </w:rPr>
            </w:pPr>
            <w:r>
              <w:rPr>
                <w:rFonts w:cs="Times New Roman"/>
                <w:sz w:val="24"/>
                <w:szCs w:val="24"/>
              </w:rPr>
              <w:t>08/16770</w:t>
            </w:r>
          </w:p>
        </w:tc>
        <w:tc>
          <w:tcPr>
            <w:tcW w:w="1417" w:type="dxa"/>
            <w:tcBorders>
              <w:top w:val="single" w:sz="4" w:space="0" w:color="auto"/>
              <w:left w:val="single" w:sz="4" w:space="0" w:color="auto"/>
              <w:bottom w:val="single" w:sz="4" w:space="0" w:color="auto"/>
              <w:right w:val="single" w:sz="4" w:space="0" w:color="auto"/>
            </w:tcBorders>
          </w:tcPr>
          <w:p w14:paraId="12F281AC" w14:textId="7BDD82CC" w:rsidR="00236900" w:rsidRPr="00DD7587" w:rsidRDefault="00236900" w:rsidP="00236900">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7C655588" w14:textId="7BEFD79F" w:rsidR="00236900" w:rsidRPr="00DD7587" w:rsidRDefault="00236900" w:rsidP="00236900">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68F4F7F" w14:textId="3B2FF75B" w:rsidR="00236900" w:rsidRPr="004679C8" w:rsidRDefault="00236900" w:rsidP="00236900">
            <w:pPr>
              <w:jc w:val="center"/>
              <w:rPr>
                <w:rFonts w:cs="Times New Roman"/>
                <w:sz w:val="20"/>
                <w:szCs w:val="20"/>
              </w:rPr>
            </w:pPr>
            <w:r>
              <w:rPr>
                <w:rFonts w:cs="Times New Roman"/>
                <w:sz w:val="20"/>
                <w:szCs w:val="20"/>
              </w:rPr>
              <w:t>№ 225-СК-4681 від 10.08.2020</w:t>
            </w:r>
          </w:p>
        </w:tc>
      </w:tr>
      <w:tr w:rsidR="00236900" w:rsidRPr="002872BC" w14:paraId="05F16E60" w14:textId="77777777" w:rsidTr="00C235B8">
        <w:tc>
          <w:tcPr>
            <w:tcW w:w="708" w:type="dxa"/>
            <w:vMerge/>
          </w:tcPr>
          <w:p w14:paraId="04F3D87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9C35CB1"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76C7AC84" w14:textId="3A313CFE" w:rsidR="00236900" w:rsidRPr="00DD7587" w:rsidRDefault="00236900" w:rsidP="00236900">
            <w:pPr>
              <w:jc w:val="center"/>
              <w:rPr>
                <w:rFonts w:cs="Times New Roman"/>
                <w:sz w:val="24"/>
                <w:szCs w:val="24"/>
              </w:rPr>
            </w:pPr>
            <w:r>
              <w:rPr>
                <w:rFonts w:cs="Times New Roman"/>
                <w:sz w:val="24"/>
                <w:szCs w:val="24"/>
              </w:rPr>
              <w:t>08/17095</w:t>
            </w:r>
          </w:p>
        </w:tc>
        <w:tc>
          <w:tcPr>
            <w:tcW w:w="1417" w:type="dxa"/>
            <w:tcBorders>
              <w:top w:val="single" w:sz="4" w:space="0" w:color="auto"/>
              <w:left w:val="single" w:sz="4" w:space="0" w:color="auto"/>
              <w:bottom w:val="single" w:sz="4" w:space="0" w:color="auto"/>
              <w:right w:val="single" w:sz="4" w:space="0" w:color="auto"/>
            </w:tcBorders>
          </w:tcPr>
          <w:p w14:paraId="65324953" w14:textId="0DFDBB70" w:rsidR="00236900" w:rsidRPr="00DD7587" w:rsidRDefault="00236900" w:rsidP="00236900">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533DB47" w14:textId="5A0C5F06" w:rsidR="00236900" w:rsidRPr="00DD7587" w:rsidRDefault="00236900" w:rsidP="00236900">
            <w:pPr>
              <w:jc w:val="both"/>
              <w:rPr>
                <w:rFonts w:cs="Times New Roman"/>
                <w:sz w:val="20"/>
                <w:szCs w:val="20"/>
              </w:rPr>
            </w:pPr>
            <w:r>
              <w:rPr>
                <w:rFonts w:cs="Times New Roman"/>
                <w:sz w:val="20"/>
                <w:szCs w:val="20"/>
              </w:rPr>
              <w:t>Щодо здійснення фінансування на придбання паркових лавок та сміттєвих урн для ЖЕД № 303 КП «Керуюча компанія з обслуговування житлового фонду Деснянського району району м. Києва», що будуть установлені на прибудинковій території житлових будинків по                                     вул. Курчатова, 14, вул. Мілютенка, 26</w:t>
            </w:r>
          </w:p>
        </w:tc>
        <w:tc>
          <w:tcPr>
            <w:tcW w:w="2836" w:type="dxa"/>
            <w:tcBorders>
              <w:top w:val="single" w:sz="4" w:space="0" w:color="auto"/>
              <w:left w:val="single" w:sz="4" w:space="0" w:color="auto"/>
              <w:bottom w:val="single" w:sz="4" w:space="0" w:color="auto"/>
              <w:right w:val="single" w:sz="4" w:space="0" w:color="auto"/>
            </w:tcBorders>
          </w:tcPr>
          <w:p w14:paraId="417022BC" w14:textId="27A650E2" w:rsidR="00236900" w:rsidRPr="004679C8"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526568A6" w14:textId="77777777" w:rsidTr="00C235B8">
        <w:tc>
          <w:tcPr>
            <w:tcW w:w="708" w:type="dxa"/>
            <w:vMerge/>
          </w:tcPr>
          <w:p w14:paraId="1752AAF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976BEB2"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3B7E8623" w14:textId="3279B090" w:rsidR="00236900" w:rsidRPr="00DD7587" w:rsidRDefault="00236900" w:rsidP="00236900">
            <w:pPr>
              <w:jc w:val="center"/>
              <w:rPr>
                <w:rFonts w:cs="Times New Roman"/>
                <w:sz w:val="24"/>
                <w:szCs w:val="24"/>
              </w:rPr>
            </w:pPr>
            <w:r>
              <w:rPr>
                <w:rFonts w:cs="Times New Roman"/>
                <w:sz w:val="24"/>
                <w:szCs w:val="24"/>
              </w:rPr>
              <w:t>08/17192</w:t>
            </w:r>
          </w:p>
        </w:tc>
        <w:tc>
          <w:tcPr>
            <w:tcW w:w="1417" w:type="dxa"/>
            <w:tcBorders>
              <w:top w:val="single" w:sz="4" w:space="0" w:color="auto"/>
              <w:left w:val="single" w:sz="4" w:space="0" w:color="auto"/>
              <w:bottom w:val="single" w:sz="4" w:space="0" w:color="auto"/>
              <w:right w:val="single" w:sz="4" w:space="0" w:color="auto"/>
            </w:tcBorders>
          </w:tcPr>
          <w:p w14:paraId="7FECAD86" w14:textId="01776294" w:rsidR="00236900" w:rsidRPr="00DD7587" w:rsidRDefault="00236900" w:rsidP="00236900">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35C9F274" w14:textId="5C0D6835" w:rsidR="00236900" w:rsidRPr="00DD7587"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F6720E3" w14:textId="0963AC0D" w:rsidR="00236900" w:rsidRPr="004679C8" w:rsidRDefault="00236900" w:rsidP="00236900">
            <w:pPr>
              <w:jc w:val="center"/>
              <w:rPr>
                <w:rFonts w:cs="Times New Roman"/>
                <w:sz w:val="20"/>
                <w:szCs w:val="20"/>
              </w:rPr>
            </w:pPr>
            <w:r>
              <w:rPr>
                <w:rFonts w:cs="Times New Roman"/>
                <w:sz w:val="20"/>
                <w:szCs w:val="20"/>
              </w:rPr>
              <w:t>№ 225-СК-4637 від 06.08.2020</w:t>
            </w:r>
          </w:p>
        </w:tc>
      </w:tr>
      <w:tr w:rsidR="00236900" w:rsidRPr="002872BC" w14:paraId="7DE3F93B" w14:textId="77777777" w:rsidTr="00C235B8">
        <w:tc>
          <w:tcPr>
            <w:tcW w:w="708" w:type="dxa"/>
            <w:vMerge/>
          </w:tcPr>
          <w:p w14:paraId="1BFCD96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E2D12F1"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323C8F2E" w14:textId="4FCC11CA" w:rsidR="00236900" w:rsidRPr="00DD7587" w:rsidRDefault="00236900" w:rsidP="00236900">
            <w:pPr>
              <w:jc w:val="center"/>
              <w:rPr>
                <w:rFonts w:cs="Times New Roman"/>
                <w:sz w:val="24"/>
                <w:szCs w:val="24"/>
              </w:rPr>
            </w:pPr>
            <w:r>
              <w:rPr>
                <w:rFonts w:cs="Times New Roman"/>
                <w:sz w:val="24"/>
                <w:szCs w:val="24"/>
              </w:rPr>
              <w:t>08/17219</w:t>
            </w:r>
          </w:p>
        </w:tc>
        <w:tc>
          <w:tcPr>
            <w:tcW w:w="1417" w:type="dxa"/>
            <w:tcBorders>
              <w:top w:val="single" w:sz="4" w:space="0" w:color="auto"/>
              <w:left w:val="single" w:sz="4" w:space="0" w:color="auto"/>
              <w:bottom w:val="single" w:sz="4" w:space="0" w:color="auto"/>
              <w:right w:val="single" w:sz="4" w:space="0" w:color="auto"/>
            </w:tcBorders>
          </w:tcPr>
          <w:p w14:paraId="584D9334" w14:textId="62D34C85" w:rsidR="00236900" w:rsidRPr="00DD7587" w:rsidRDefault="00236900" w:rsidP="00236900">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33151446" w14:textId="5F2B77DC" w:rsidR="00236900" w:rsidRPr="00DD7587"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AB787DD" w14:textId="21A22231" w:rsidR="00236900" w:rsidRPr="004679C8" w:rsidRDefault="00236900" w:rsidP="00236900">
            <w:pPr>
              <w:jc w:val="center"/>
              <w:rPr>
                <w:rFonts w:cs="Times New Roman"/>
                <w:sz w:val="20"/>
                <w:szCs w:val="20"/>
              </w:rPr>
            </w:pPr>
            <w:r>
              <w:rPr>
                <w:rFonts w:cs="Times New Roman"/>
                <w:sz w:val="20"/>
                <w:szCs w:val="20"/>
              </w:rPr>
              <w:t>№ 225-СК-4637 від 06.08.2020</w:t>
            </w:r>
          </w:p>
        </w:tc>
      </w:tr>
      <w:tr w:rsidR="00236900" w:rsidRPr="002872BC" w14:paraId="640F9B7B" w14:textId="77777777" w:rsidTr="00C235B8">
        <w:tc>
          <w:tcPr>
            <w:tcW w:w="708" w:type="dxa"/>
            <w:vMerge/>
          </w:tcPr>
          <w:p w14:paraId="23FC249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B14706D"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7A29C895" w14:textId="64068186" w:rsidR="00236900" w:rsidRPr="00DD7587" w:rsidRDefault="00236900" w:rsidP="00236900">
            <w:pPr>
              <w:jc w:val="center"/>
              <w:rPr>
                <w:rFonts w:cs="Times New Roman"/>
                <w:sz w:val="24"/>
                <w:szCs w:val="24"/>
              </w:rPr>
            </w:pPr>
            <w:r>
              <w:rPr>
                <w:rFonts w:cs="Times New Roman"/>
                <w:sz w:val="24"/>
                <w:szCs w:val="24"/>
              </w:rPr>
              <w:t>08/17450</w:t>
            </w:r>
          </w:p>
        </w:tc>
        <w:tc>
          <w:tcPr>
            <w:tcW w:w="1417" w:type="dxa"/>
            <w:tcBorders>
              <w:top w:val="single" w:sz="4" w:space="0" w:color="auto"/>
              <w:left w:val="single" w:sz="4" w:space="0" w:color="auto"/>
              <w:bottom w:val="single" w:sz="4" w:space="0" w:color="auto"/>
              <w:right w:val="single" w:sz="4" w:space="0" w:color="auto"/>
            </w:tcBorders>
          </w:tcPr>
          <w:p w14:paraId="3000E4CE" w14:textId="68A3D5B5" w:rsidR="00236900" w:rsidRPr="00DD7587" w:rsidRDefault="00236900" w:rsidP="00236900">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2D56833C" w14:textId="704A6D66" w:rsidR="00236900" w:rsidRPr="00DD7587" w:rsidRDefault="00236900" w:rsidP="00236900">
            <w:pPr>
              <w:jc w:val="both"/>
              <w:rPr>
                <w:rFonts w:cs="Times New Roman"/>
                <w:sz w:val="20"/>
                <w:szCs w:val="20"/>
              </w:rPr>
            </w:pPr>
            <w:r>
              <w:rPr>
                <w:rFonts w:cs="Times New Roman"/>
                <w:sz w:val="20"/>
                <w:szCs w:val="20"/>
              </w:rPr>
              <w:t>Щодо залишення попереднього звернення від 05.08.2020                              № 08/279/08/008-1-07 без розгляду</w:t>
            </w:r>
          </w:p>
        </w:tc>
        <w:tc>
          <w:tcPr>
            <w:tcW w:w="2836" w:type="dxa"/>
            <w:tcBorders>
              <w:top w:val="single" w:sz="4" w:space="0" w:color="auto"/>
              <w:left w:val="single" w:sz="4" w:space="0" w:color="auto"/>
              <w:bottom w:val="single" w:sz="4" w:space="0" w:color="auto"/>
              <w:right w:val="single" w:sz="4" w:space="0" w:color="auto"/>
            </w:tcBorders>
          </w:tcPr>
          <w:p w14:paraId="6AF56AD0" w14:textId="7253CA6D" w:rsidR="00236900" w:rsidRPr="004679C8"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2431A59A" w14:textId="77777777" w:rsidTr="00C235B8">
        <w:tc>
          <w:tcPr>
            <w:tcW w:w="708" w:type="dxa"/>
            <w:vMerge/>
          </w:tcPr>
          <w:p w14:paraId="6C0A37A1"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F051698"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6140AFD7" w14:textId="1389B8DA" w:rsidR="00236900" w:rsidRPr="00DD7587" w:rsidRDefault="00236900" w:rsidP="00236900">
            <w:pPr>
              <w:jc w:val="center"/>
              <w:rPr>
                <w:rFonts w:cs="Times New Roman"/>
                <w:sz w:val="24"/>
                <w:szCs w:val="24"/>
              </w:rPr>
            </w:pPr>
            <w:r>
              <w:rPr>
                <w:rFonts w:cs="Times New Roman"/>
                <w:sz w:val="24"/>
                <w:szCs w:val="24"/>
              </w:rPr>
              <w:t>08/17453</w:t>
            </w:r>
          </w:p>
        </w:tc>
        <w:tc>
          <w:tcPr>
            <w:tcW w:w="1417" w:type="dxa"/>
            <w:tcBorders>
              <w:top w:val="single" w:sz="4" w:space="0" w:color="auto"/>
              <w:left w:val="single" w:sz="4" w:space="0" w:color="auto"/>
              <w:bottom w:val="single" w:sz="4" w:space="0" w:color="auto"/>
              <w:right w:val="single" w:sz="4" w:space="0" w:color="auto"/>
            </w:tcBorders>
          </w:tcPr>
          <w:p w14:paraId="09A6B728" w14:textId="25854369" w:rsidR="00236900" w:rsidRPr="00DD7587" w:rsidRDefault="00236900" w:rsidP="00236900">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5BCD2A29" w14:textId="0477E02D" w:rsidR="00236900" w:rsidRPr="00DD7587" w:rsidRDefault="00236900" w:rsidP="00236900">
            <w:pPr>
              <w:jc w:val="both"/>
              <w:rPr>
                <w:rFonts w:cs="Times New Roman"/>
                <w:sz w:val="20"/>
                <w:szCs w:val="20"/>
              </w:rPr>
            </w:pPr>
            <w:r>
              <w:rPr>
                <w:rFonts w:cs="Times New Roman"/>
                <w:sz w:val="20"/>
                <w:szCs w:val="20"/>
              </w:rPr>
              <w:t>Щодо здійснення фінансування для придбання паркових лавок ЖЕД № 303 КП «Керуюча компанія з обслуговування житлового фонду Деснянського району району м. Києва», що будуть установлені на прибудинковій території житлових будинків по вул. Курчатова, 14,                                                      вул. Мілютенка, 26</w:t>
            </w:r>
          </w:p>
        </w:tc>
        <w:tc>
          <w:tcPr>
            <w:tcW w:w="2836" w:type="dxa"/>
            <w:tcBorders>
              <w:top w:val="single" w:sz="4" w:space="0" w:color="auto"/>
              <w:left w:val="single" w:sz="4" w:space="0" w:color="auto"/>
              <w:bottom w:val="single" w:sz="4" w:space="0" w:color="auto"/>
              <w:right w:val="single" w:sz="4" w:space="0" w:color="auto"/>
            </w:tcBorders>
          </w:tcPr>
          <w:p w14:paraId="68D73C50" w14:textId="05DFC756" w:rsidR="00236900" w:rsidRPr="004679C8" w:rsidRDefault="00236900" w:rsidP="00236900">
            <w:pPr>
              <w:jc w:val="center"/>
              <w:rPr>
                <w:rFonts w:cs="Times New Roman"/>
                <w:sz w:val="20"/>
                <w:szCs w:val="20"/>
              </w:rPr>
            </w:pPr>
            <w:r>
              <w:rPr>
                <w:rFonts w:cs="Times New Roman"/>
                <w:sz w:val="20"/>
                <w:szCs w:val="20"/>
              </w:rPr>
              <w:t>№ 225-СК-4817 від 14.08.2020</w:t>
            </w:r>
          </w:p>
        </w:tc>
      </w:tr>
      <w:tr w:rsidR="00236900" w:rsidRPr="002872BC" w14:paraId="3D9A0F5C" w14:textId="77777777" w:rsidTr="00C235B8">
        <w:tc>
          <w:tcPr>
            <w:tcW w:w="708" w:type="dxa"/>
            <w:vMerge/>
          </w:tcPr>
          <w:p w14:paraId="565EC3E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C8F8B1C" w14:textId="77777777" w:rsidR="00236900" w:rsidRPr="00A0025C" w:rsidRDefault="00236900" w:rsidP="00236900"/>
        </w:tc>
        <w:tc>
          <w:tcPr>
            <w:tcW w:w="1418" w:type="dxa"/>
          </w:tcPr>
          <w:p w14:paraId="79D85822" w14:textId="58DEC34F" w:rsidR="00236900" w:rsidRPr="00DD7587" w:rsidRDefault="00236900" w:rsidP="00236900">
            <w:pPr>
              <w:jc w:val="center"/>
              <w:rPr>
                <w:rFonts w:cs="Times New Roman"/>
                <w:sz w:val="24"/>
                <w:szCs w:val="24"/>
              </w:rPr>
            </w:pPr>
            <w:r w:rsidRPr="00C05F23">
              <w:rPr>
                <w:rFonts w:cs="Times New Roman"/>
                <w:sz w:val="24"/>
                <w:szCs w:val="24"/>
              </w:rPr>
              <w:t>08/19453</w:t>
            </w:r>
          </w:p>
        </w:tc>
        <w:tc>
          <w:tcPr>
            <w:tcW w:w="1417" w:type="dxa"/>
          </w:tcPr>
          <w:p w14:paraId="7BB9FB92" w14:textId="74F78C68" w:rsidR="00236900" w:rsidRPr="00DD7587" w:rsidRDefault="00236900" w:rsidP="00236900">
            <w:pPr>
              <w:jc w:val="center"/>
              <w:rPr>
                <w:rFonts w:cs="Times New Roman"/>
                <w:sz w:val="24"/>
                <w:szCs w:val="24"/>
              </w:rPr>
            </w:pPr>
            <w:r>
              <w:rPr>
                <w:rFonts w:cs="Times New Roman"/>
                <w:sz w:val="24"/>
                <w:szCs w:val="24"/>
              </w:rPr>
              <w:t>04.09.2020</w:t>
            </w:r>
          </w:p>
        </w:tc>
        <w:tc>
          <w:tcPr>
            <w:tcW w:w="5387" w:type="dxa"/>
          </w:tcPr>
          <w:p w14:paraId="28F50D8C" w14:textId="57D26266"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1570ED" w14:textId="3D15BD32" w:rsidR="00236900" w:rsidRPr="004679C8" w:rsidRDefault="00236900" w:rsidP="00236900">
            <w:pPr>
              <w:jc w:val="center"/>
              <w:rPr>
                <w:rFonts w:cs="Times New Roman"/>
                <w:sz w:val="20"/>
                <w:szCs w:val="20"/>
              </w:rPr>
            </w:pPr>
            <w:r>
              <w:rPr>
                <w:rFonts w:cs="Times New Roman"/>
                <w:sz w:val="20"/>
                <w:szCs w:val="20"/>
              </w:rPr>
              <w:t xml:space="preserve">№ </w:t>
            </w:r>
            <w:r w:rsidRPr="00C05F23">
              <w:rPr>
                <w:rFonts w:cs="Times New Roman"/>
                <w:sz w:val="20"/>
                <w:szCs w:val="20"/>
              </w:rPr>
              <w:t>225-СК-5437</w:t>
            </w:r>
            <w:r>
              <w:rPr>
                <w:rFonts w:cs="Times New Roman"/>
                <w:sz w:val="20"/>
                <w:szCs w:val="20"/>
              </w:rPr>
              <w:t xml:space="preserve"> від 10.09.2020</w:t>
            </w:r>
          </w:p>
        </w:tc>
      </w:tr>
      <w:tr w:rsidR="00236900" w:rsidRPr="002872BC" w14:paraId="66E3E797" w14:textId="77777777" w:rsidTr="00C235B8">
        <w:tc>
          <w:tcPr>
            <w:tcW w:w="708" w:type="dxa"/>
            <w:vMerge/>
          </w:tcPr>
          <w:p w14:paraId="09FB0D5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F3AEC6F" w14:textId="77777777" w:rsidR="00236900" w:rsidRPr="00A0025C" w:rsidRDefault="00236900" w:rsidP="00236900"/>
        </w:tc>
        <w:tc>
          <w:tcPr>
            <w:tcW w:w="1418" w:type="dxa"/>
          </w:tcPr>
          <w:p w14:paraId="128D62E0" w14:textId="0607EE5A" w:rsidR="00236900" w:rsidRPr="00DD7587" w:rsidRDefault="00236900" w:rsidP="00236900">
            <w:pPr>
              <w:jc w:val="center"/>
              <w:rPr>
                <w:rFonts w:cs="Times New Roman"/>
                <w:sz w:val="24"/>
                <w:szCs w:val="24"/>
              </w:rPr>
            </w:pPr>
            <w:r w:rsidRPr="00985FF5">
              <w:rPr>
                <w:rFonts w:cs="Times New Roman"/>
                <w:sz w:val="24"/>
                <w:szCs w:val="24"/>
              </w:rPr>
              <w:t>08/19457</w:t>
            </w:r>
          </w:p>
        </w:tc>
        <w:tc>
          <w:tcPr>
            <w:tcW w:w="1417" w:type="dxa"/>
          </w:tcPr>
          <w:p w14:paraId="5516EB4A" w14:textId="794F953C" w:rsidR="00236900" w:rsidRPr="00DD7587" w:rsidRDefault="00236900" w:rsidP="00236900">
            <w:pPr>
              <w:jc w:val="center"/>
              <w:rPr>
                <w:rFonts w:cs="Times New Roman"/>
                <w:sz w:val="24"/>
                <w:szCs w:val="24"/>
              </w:rPr>
            </w:pPr>
            <w:r>
              <w:rPr>
                <w:rFonts w:cs="Times New Roman"/>
                <w:sz w:val="24"/>
                <w:szCs w:val="24"/>
              </w:rPr>
              <w:t>04.09.2020</w:t>
            </w:r>
          </w:p>
        </w:tc>
        <w:tc>
          <w:tcPr>
            <w:tcW w:w="5387" w:type="dxa"/>
          </w:tcPr>
          <w:p w14:paraId="6B4D4D66" w14:textId="7D1D14E1"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F9F21E4" w14:textId="5FB70621" w:rsidR="00236900" w:rsidRPr="004679C8" w:rsidRDefault="00236900" w:rsidP="00236900">
            <w:pPr>
              <w:jc w:val="center"/>
              <w:rPr>
                <w:rFonts w:cs="Times New Roman"/>
                <w:sz w:val="20"/>
                <w:szCs w:val="20"/>
              </w:rPr>
            </w:pPr>
            <w:r>
              <w:rPr>
                <w:rFonts w:cs="Times New Roman"/>
                <w:sz w:val="20"/>
                <w:szCs w:val="20"/>
              </w:rPr>
              <w:t xml:space="preserve">№ </w:t>
            </w:r>
            <w:r w:rsidRPr="00C05F23">
              <w:rPr>
                <w:rFonts w:cs="Times New Roman"/>
                <w:sz w:val="20"/>
                <w:szCs w:val="20"/>
              </w:rPr>
              <w:t>225-СК-5437</w:t>
            </w:r>
            <w:r>
              <w:rPr>
                <w:rFonts w:cs="Times New Roman"/>
                <w:sz w:val="20"/>
                <w:szCs w:val="20"/>
              </w:rPr>
              <w:t xml:space="preserve"> від 10.09.2020</w:t>
            </w:r>
          </w:p>
        </w:tc>
      </w:tr>
      <w:tr w:rsidR="00236900" w:rsidRPr="002872BC" w14:paraId="107223C7" w14:textId="77777777" w:rsidTr="00C235B8">
        <w:tc>
          <w:tcPr>
            <w:tcW w:w="708" w:type="dxa"/>
            <w:vMerge/>
          </w:tcPr>
          <w:p w14:paraId="00406E5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2D5B10F" w14:textId="77777777" w:rsidR="00236900" w:rsidRPr="00A0025C" w:rsidRDefault="00236900" w:rsidP="00236900"/>
        </w:tc>
        <w:tc>
          <w:tcPr>
            <w:tcW w:w="1418" w:type="dxa"/>
          </w:tcPr>
          <w:p w14:paraId="1AF661CC" w14:textId="0B730CB6" w:rsidR="00236900" w:rsidRPr="00DD7587" w:rsidRDefault="00236900" w:rsidP="00236900">
            <w:pPr>
              <w:jc w:val="center"/>
              <w:rPr>
                <w:rFonts w:cs="Times New Roman"/>
                <w:sz w:val="24"/>
                <w:szCs w:val="24"/>
              </w:rPr>
            </w:pPr>
            <w:r w:rsidRPr="0008746B">
              <w:rPr>
                <w:rFonts w:cs="Times New Roman"/>
                <w:sz w:val="24"/>
                <w:szCs w:val="24"/>
              </w:rPr>
              <w:t>08/19981</w:t>
            </w:r>
          </w:p>
        </w:tc>
        <w:tc>
          <w:tcPr>
            <w:tcW w:w="1417" w:type="dxa"/>
          </w:tcPr>
          <w:p w14:paraId="79128CB3" w14:textId="57BB6B19" w:rsidR="00236900" w:rsidRPr="00DD7587" w:rsidRDefault="00236900" w:rsidP="00236900">
            <w:pPr>
              <w:jc w:val="center"/>
              <w:rPr>
                <w:rFonts w:cs="Times New Roman"/>
                <w:sz w:val="24"/>
                <w:szCs w:val="24"/>
              </w:rPr>
            </w:pPr>
            <w:r>
              <w:rPr>
                <w:rFonts w:cs="Times New Roman"/>
                <w:sz w:val="24"/>
                <w:szCs w:val="24"/>
              </w:rPr>
              <w:t>10.09.2020</w:t>
            </w:r>
          </w:p>
        </w:tc>
        <w:tc>
          <w:tcPr>
            <w:tcW w:w="5387" w:type="dxa"/>
          </w:tcPr>
          <w:p w14:paraId="57AC94B4" w14:textId="4C0874C6"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2D1A9F7" w14:textId="7B74AFD6" w:rsidR="00236900" w:rsidRPr="004679C8" w:rsidRDefault="00236900" w:rsidP="00236900">
            <w:pPr>
              <w:jc w:val="center"/>
              <w:rPr>
                <w:rFonts w:cs="Times New Roman"/>
                <w:sz w:val="20"/>
                <w:szCs w:val="20"/>
              </w:rPr>
            </w:pPr>
            <w:r>
              <w:rPr>
                <w:rFonts w:cs="Times New Roman"/>
                <w:sz w:val="20"/>
                <w:szCs w:val="20"/>
              </w:rPr>
              <w:t xml:space="preserve">№ </w:t>
            </w:r>
            <w:r w:rsidRPr="0008746B">
              <w:rPr>
                <w:rFonts w:cs="Times New Roman"/>
                <w:sz w:val="20"/>
                <w:szCs w:val="20"/>
              </w:rPr>
              <w:t>225-СК-5511</w:t>
            </w:r>
            <w:r>
              <w:rPr>
                <w:rFonts w:cs="Times New Roman"/>
                <w:sz w:val="20"/>
                <w:szCs w:val="20"/>
              </w:rPr>
              <w:t xml:space="preserve"> від 15.09.2020</w:t>
            </w:r>
          </w:p>
        </w:tc>
      </w:tr>
      <w:tr w:rsidR="00236900" w:rsidRPr="002872BC" w14:paraId="2C912D6E" w14:textId="77777777" w:rsidTr="00C235B8">
        <w:tc>
          <w:tcPr>
            <w:tcW w:w="708" w:type="dxa"/>
            <w:vMerge/>
          </w:tcPr>
          <w:p w14:paraId="3109F929"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6A873A9" w14:textId="77777777" w:rsidR="00236900" w:rsidRPr="00A0025C" w:rsidRDefault="00236900" w:rsidP="00236900"/>
        </w:tc>
        <w:tc>
          <w:tcPr>
            <w:tcW w:w="1418" w:type="dxa"/>
          </w:tcPr>
          <w:p w14:paraId="6769FC19" w14:textId="468A91C3" w:rsidR="00236900" w:rsidRPr="00DD7587" w:rsidRDefault="00236900" w:rsidP="00236900">
            <w:pPr>
              <w:jc w:val="center"/>
              <w:rPr>
                <w:rFonts w:cs="Times New Roman"/>
                <w:sz w:val="24"/>
                <w:szCs w:val="24"/>
              </w:rPr>
            </w:pPr>
            <w:r w:rsidRPr="00410069">
              <w:rPr>
                <w:rFonts w:cs="Times New Roman"/>
                <w:sz w:val="24"/>
                <w:szCs w:val="24"/>
              </w:rPr>
              <w:t>08/19982</w:t>
            </w:r>
          </w:p>
        </w:tc>
        <w:tc>
          <w:tcPr>
            <w:tcW w:w="1417" w:type="dxa"/>
          </w:tcPr>
          <w:p w14:paraId="67F945E3" w14:textId="4D06CAC5" w:rsidR="00236900" w:rsidRPr="00DD7587" w:rsidRDefault="00236900" w:rsidP="00236900">
            <w:pPr>
              <w:jc w:val="center"/>
              <w:rPr>
                <w:rFonts w:cs="Times New Roman"/>
                <w:sz w:val="24"/>
                <w:szCs w:val="24"/>
              </w:rPr>
            </w:pPr>
            <w:r>
              <w:rPr>
                <w:rFonts w:cs="Times New Roman"/>
                <w:sz w:val="24"/>
                <w:szCs w:val="24"/>
              </w:rPr>
              <w:t>10.09.2020</w:t>
            </w:r>
          </w:p>
        </w:tc>
        <w:tc>
          <w:tcPr>
            <w:tcW w:w="5387" w:type="dxa"/>
          </w:tcPr>
          <w:p w14:paraId="60FB0A80" w14:textId="189DB4BF"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CEC611" w14:textId="752BBA4E" w:rsidR="00236900" w:rsidRPr="004679C8" w:rsidRDefault="00236900" w:rsidP="00236900">
            <w:pPr>
              <w:jc w:val="center"/>
              <w:rPr>
                <w:rFonts w:cs="Times New Roman"/>
                <w:sz w:val="20"/>
                <w:szCs w:val="20"/>
              </w:rPr>
            </w:pPr>
            <w:r>
              <w:rPr>
                <w:rFonts w:cs="Times New Roman"/>
                <w:sz w:val="20"/>
                <w:szCs w:val="20"/>
              </w:rPr>
              <w:t xml:space="preserve">№ </w:t>
            </w:r>
            <w:r w:rsidRPr="0008746B">
              <w:rPr>
                <w:rFonts w:cs="Times New Roman"/>
                <w:sz w:val="20"/>
                <w:szCs w:val="20"/>
              </w:rPr>
              <w:t>225-СК-5511</w:t>
            </w:r>
            <w:r>
              <w:rPr>
                <w:rFonts w:cs="Times New Roman"/>
                <w:sz w:val="20"/>
                <w:szCs w:val="20"/>
              </w:rPr>
              <w:t xml:space="preserve"> від 15.09.2020</w:t>
            </w:r>
          </w:p>
        </w:tc>
      </w:tr>
      <w:tr w:rsidR="00236900" w:rsidRPr="002872BC" w14:paraId="740D4807" w14:textId="77777777" w:rsidTr="00C235B8">
        <w:tc>
          <w:tcPr>
            <w:tcW w:w="708" w:type="dxa"/>
            <w:vMerge/>
          </w:tcPr>
          <w:p w14:paraId="1258821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8849D00" w14:textId="77777777" w:rsidR="00236900" w:rsidRPr="00A0025C" w:rsidRDefault="00236900" w:rsidP="00236900"/>
        </w:tc>
        <w:tc>
          <w:tcPr>
            <w:tcW w:w="1418" w:type="dxa"/>
          </w:tcPr>
          <w:p w14:paraId="4287FC9D" w14:textId="29974802" w:rsidR="00236900" w:rsidRPr="00DD7587" w:rsidRDefault="00236900" w:rsidP="00236900">
            <w:pPr>
              <w:jc w:val="center"/>
              <w:rPr>
                <w:rFonts w:cs="Times New Roman"/>
                <w:sz w:val="24"/>
                <w:szCs w:val="24"/>
              </w:rPr>
            </w:pPr>
            <w:r w:rsidRPr="00AB260B">
              <w:rPr>
                <w:rFonts w:cs="Times New Roman"/>
                <w:sz w:val="24"/>
                <w:szCs w:val="24"/>
              </w:rPr>
              <w:t>08/19985</w:t>
            </w:r>
          </w:p>
        </w:tc>
        <w:tc>
          <w:tcPr>
            <w:tcW w:w="1417" w:type="dxa"/>
          </w:tcPr>
          <w:p w14:paraId="75F2F749" w14:textId="2BB2505E" w:rsidR="00236900" w:rsidRPr="00DD7587" w:rsidRDefault="00236900" w:rsidP="00236900">
            <w:pPr>
              <w:jc w:val="center"/>
              <w:rPr>
                <w:rFonts w:cs="Times New Roman"/>
                <w:sz w:val="24"/>
                <w:szCs w:val="24"/>
              </w:rPr>
            </w:pPr>
            <w:r>
              <w:rPr>
                <w:rFonts w:cs="Times New Roman"/>
                <w:sz w:val="24"/>
                <w:szCs w:val="24"/>
              </w:rPr>
              <w:t>10.09.2020</w:t>
            </w:r>
          </w:p>
        </w:tc>
        <w:tc>
          <w:tcPr>
            <w:tcW w:w="5387" w:type="dxa"/>
          </w:tcPr>
          <w:p w14:paraId="0505AD13" w14:textId="72C1DF3E" w:rsidR="00236900" w:rsidRPr="00DD7587" w:rsidRDefault="00236900" w:rsidP="0023690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5CD67A0" w14:textId="129E371A" w:rsidR="00236900" w:rsidRPr="004679C8" w:rsidRDefault="00236900" w:rsidP="00236900">
            <w:pPr>
              <w:jc w:val="center"/>
              <w:rPr>
                <w:rFonts w:cs="Times New Roman"/>
                <w:sz w:val="20"/>
                <w:szCs w:val="20"/>
              </w:rPr>
            </w:pPr>
            <w:r>
              <w:rPr>
                <w:rFonts w:cs="Times New Roman"/>
                <w:sz w:val="20"/>
                <w:szCs w:val="20"/>
              </w:rPr>
              <w:t xml:space="preserve">№ </w:t>
            </w:r>
            <w:r w:rsidRPr="00AB260B">
              <w:rPr>
                <w:rFonts w:cs="Times New Roman"/>
                <w:sz w:val="20"/>
                <w:szCs w:val="20"/>
              </w:rPr>
              <w:t>225-СК-5591</w:t>
            </w:r>
            <w:r>
              <w:rPr>
                <w:rFonts w:cs="Times New Roman"/>
                <w:sz w:val="20"/>
                <w:szCs w:val="20"/>
              </w:rPr>
              <w:t xml:space="preserve"> від 17.09.2020</w:t>
            </w:r>
          </w:p>
        </w:tc>
      </w:tr>
      <w:tr w:rsidR="00236900" w:rsidRPr="002872BC" w14:paraId="42E971A4" w14:textId="77777777" w:rsidTr="00C235B8">
        <w:tc>
          <w:tcPr>
            <w:tcW w:w="708" w:type="dxa"/>
            <w:vMerge/>
          </w:tcPr>
          <w:p w14:paraId="6CFA800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10DD59E" w14:textId="77777777" w:rsidR="00236900" w:rsidRPr="00A0025C" w:rsidRDefault="00236900" w:rsidP="00236900"/>
        </w:tc>
        <w:tc>
          <w:tcPr>
            <w:tcW w:w="1418" w:type="dxa"/>
          </w:tcPr>
          <w:p w14:paraId="6AC90934" w14:textId="5AB4915F" w:rsidR="00236900" w:rsidRPr="00DD7587" w:rsidRDefault="00236900" w:rsidP="00236900">
            <w:pPr>
              <w:jc w:val="center"/>
              <w:rPr>
                <w:rFonts w:cs="Times New Roman"/>
                <w:sz w:val="24"/>
                <w:szCs w:val="24"/>
              </w:rPr>
            </w:pPr>
            <w:r w:rsidRPr="004952C6">
              <w:rPr>
                <w:rFonts w:cs="Times New Roman"/>
                <w:sz w:val="24"/>
                <w:szCs w:val="24"/>
              </w:rPr>
              <w:t>08/19986</w:t>
            </w:r>
          </w:p>
        </w:tc>
        <w:tc>
          <w:tcPr>
            <w:tcW w:w="1417" w:type="dxa"/>
          </w:tcPr>
          <w:p w14:paraId="3D7304EE" w14:textId="5C39DACD" w:rsidR="00236900" w:rsidRPr="00DD7587" w:rsidRDefault="00236900" w:rsidP="00236900">
            <w:pPr>
              <w:jc w:val="center"/>
              <w:rPr>
                <w:rFonts w:cs="Times New Roman"/>
                <w:sz w:val="24"/>
                <w:szCs w:val="24"/>
              </w:rPr>
            </w:pPr>
            <w:r>
              <w:rPr>
                <w:rFonts w:cs="Times New Roman"/>
                <w:sz w:val="24"/>
                <w:szCs w:val="24"/>
              </w:rPr>
              <w:t>10.09.2020</w:t>
            </w:r>
          </w:p>
        </w:tc>
        <w:tc>
          <w:tcPr>
            <w:tcW w:w="5387" w:type="dxa"/>
          </w:tcPr>
          <w:p w14:paraId="0090EDD0" w14:textId="328BDCE4" w:rsidR="00236900" w:rsidRPr="00DD7587" w:rsidRDefault="00236900" w:rsidP="0023690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30005C0" w14:textId="3AA5D851" w:rsidR="00236900" w:rsidRPr="004679C8" w:rsidRDefault="00236900" w:rsidP="00236900">
            <w:pPr>
              <w:jc w:val="center"/>
              <w:rPr>
                <w:rFonts w:cs="Times New Roman"/>
                <w:sz w:val="20"/>
                <w:szCs w:val="20"/>
              </w:rPr>
            </w:pPr>
            <w:r>
              <w:rPr>
                <w:rFonts w:cs="Times New Roman"/>
                <w:sz w:val="20"/>
                <w:szCs w:val="20"/>
              </w:rPr>
              <w:t xml:space="preserve">№ </w:t>
            </w:r>
            <w:r w:rsidRPr="00AB260B">
              <w:rPr>
                <w:rFonts w:cs="Times New Roman"/>
                <w:sz w:val="20"/>
                <w:szCs w:val="20"/>
              </w:rPr>
              <w:t>225-СК-5591</w:t>
            </w:r>
            <w:r>
              <w:rPr>
                <w:rFonts w:cs="Times New Roman"/>
                <w:sz w:val="20"/>
                <w:szCs w:val="20"/>
              </w:rPr>
              <w:t xml:space="preserve"> від 17.09.2020</w:t>
            </w:r>
          </w:p>
        </w:tc>
      </w:tr>
      <w:tr w:rsidR="00236900" w:rsidRPr="002872BC" w14:paraId="0E3C3634" w14:textId="77777777" w:rsidTr="00C235B8">
        <w:tc>
          <w:tcPr>
            <w:tcW w:w="708" w:type="dxa"/>
            <w:vMerge/>
          </w:tcPr>
          <w:p w14:paraId="3A3E59F9"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50E6F6A" w14:textId="77777777" w:rsidR="00236900" w:rsidRPr="00A0025C" w:rsidRDefault="00236900" w:rsidP="00236900"/>
        </w:tc>
        <w:tc>
          <w:tcPr>
            <w:tcW w:w="1418" w:type="dxa"/>
          </w:tcPr>
          <w:p w14:paraId="15D4F3B4" w14:textId="07686BD4" w:rsidR="00236900" w:rsidRPr="00DD7587" w:rsidRDefault="00236900" w:rsidP="00236900">
            <w:pPr>
              <w:jc w:val="center"/>
              <w:rPr>
                <w:rFonts w:cs="Times New Roman"/>
                <w:sz w:val="24"/>
                <w:szCs w:val="24"/>
              </w:rPr>
            </w:pPr>
            <w:r w:rsidRPr="004952C6">
              <w:rPr>
                <w:rFonts w:cs="Times New Roman"/>
                <w:sz w:val="24"/>
                <w:szCs w:val="24"/>
              </w:rPr>
              <w:t>08/19988</w:t>
            </w:r>
          </w:p>
        </w:tc>
        <w:tc>
          <w:tcPr>
            <w:tcW w:w="1417" w:type="dxa"/>
          </w:tcPr>
          <w:p w14:paraId="2595EABA" w14:textId="4BFD53AB" w:rsidR="00236900" w:rsidRPr="00DD7587" w:rsidRDefault="00236900" w:rsidP="00236900">
            <w:pPr>
              <w:jc w:val="center"/>
              <w:rPr>
                <w:rFonts w:cs="Times New Roman"/>
                <w:sz w:val="24"/>
                <w:szCs w:val="24"/>
              </w:rPr>
            </w:pPr>
            <w:r>
              <w:rPr>
                <w:rFonts w:cs="Times New Roman"/>
                <w:sz w:val="24"/>
                <w:szCs w:val="24"/>
              </w:rPr>
              <w:t>10.09.2020</w:t>
            </w:r>
          </w:p>
        </w:tc>
        <w:tc>
          <w:tcPr>
            <w:tcW w:w="5387" w:type="dxa"/>
          </w:tcPr>
          <w:p w14:paraId="035AAD1A" w14:textId="507FB50A" w:rsidR="00236900" w:rsidRPr="00DD7587" w:rsidRDefault="00236900" w:rsidP="0023690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8AF7584" w14:textId="4E512C61" w:rsidR="00236900" w:rsidRPr="004679C8" w:rsidRDefault="00236900" w:rsidP="00236900">
            <w:pPr>
              <w:jc w:val="center"/>
              <w:rPr>
                <w:rFonts w:cs="Times New Roman"/>
                <w:sz w:val="20"/>
                <w:szCs w:val="20"/>
              </w:rPr>
            </w:pPr>
            <w:r>
              <w:rPr>
                <w:rFonts w:cs="Times New Roman"/>
                <w:sz w:val="20"/>
                <w:szCs w:val="20"/>
              </w:rPr>
              <w:t xml:space="preserve">№ </w:t>
            </w:r>
            <w:r w:rsidRPr="00AB260B">
              <w:rPr>
                <w:rFonts w:cs="Times New Roman"/>
                <w:sz w:val="20"/>
                <w:szCs w:val="20"/>
              </w:rPr>
              <w:t>225-СК-5591</w:t>
            </w:r>
            <w:r>
              <w:rPr>
                <w:rFonts w:cs="Times New Roman"/>
                <w:sz w:val="20"/>
                <w:szCs w:val="20"/>
              </w:rPr>
              <w:t xml:space="preserve"> від 17.09.2020</w:t>
            </w:r>
          </w:p>
        </w:tc>
      </w:tr>
      <w:tr w:rsidR="00236900" w:rsidRPr="002872BC" w14:paraId="65F9B8AE" w14:textId="77777777" w:rsidTr="00C235B8">
        <w:tc>
          <w:tcPr>
            <w:tcW w:w="708" w:type="dxa"/>
            <w:vMerge/>
          </w:tcPr>
          <w:p w14:paraId="44557CF8"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EA8206B" w14:textId="77777777" w:rsidR="00236900" w:rsidRPr="00A0025C" w:rsidRDefault="00236900" w:rsidP="00236900"/>
        </w:tc>
        <w:tc>
          <w:tcPr>
            <w:tcW w:w="1418" w:type="dxa"/>
          </w:tcPr>
          <w:p w14:paraId="32F0790C" w14:textId="1B2066B9" w:rsidR="00236900" w:rsidRPr="00DD7587" w:rsidRDefault="00236900" w:rsidP="00236900">
            <w:pPr>
              <w:jc w:val="center"/>
              <w:rPr>
                <w:rFonts w:cs="Times New Roman"/>
                <w:sz w:val="24"/>
                <w:szCs w:val="24"/>
              </w:rPr>
            </w:pPr>
            <w:r w:rsidRPr="003A2D44">
              <w:rPr>
                <w:rFonts w:cs="Times New Roman"/>
                <w:sz w:val="24"/>
                <w:szCs w:val="24"/>
              </w:rPr>
              <w:t>08/20229</w:t>
            </w:r>
          </w:p>
        </w:tc>
        <w:tc>
          <w:tcPr>
            <w:tcW w:w="1417" w:type="dxa"/>
          </w:tcPr>
          <w:p w14:paraId="4E608279" w14:textId="451186BF" w:rsidR="00236900" w:rsidRPr="00DD7587" w:rsidRDefault="00236900" w:rsidP="00236900">
            <w:pPr>
              <w:jc w:val="center"/>
              <w:rPr>
                <w:rFonts w:cs="Times New Roman"/>
                <w:sz w:val="24"/>
                <w:szCs w:val="24"/>
              </w:rPr>
            </w:pPr>
            <w:r>
              <w:rPr>
                <w:rFonts w:cs="Times New Roman"/>
                <w:sz w:val="24"/>
                <w:szCs w:val="24"/>
              </w:rPr>
              <w:t>14.09.2020</w:t>
            </w:r>
          </w:p>
        </w:tc>
        <w:tc>
          <w:tcPr>
            <w:tcW w:w="5387" w:type="dxa"/>
            <w:tcBorders>
              <w:top w:val="single" w:sz="4" w:space="0" w:color="auto"/>
              <w:left w:val="single" w:sz="4" w:space="0" w:color="auto"/>
              <w:bottom w:val="single" w:sz="4" w:space="0" w:color="auto"/>
              <w:right w:val="single" w:sz="4" w:space="0" w:color="auto"/>
            </w:tcBorders>
          </w:tcPr>
          <w:p w14:paraId="677A2FE0" w14:textId="4C6B286D" w:rsidR="00236900" w:rsidRPr="00DD7587" w:rsidRDefault="00236900" w:rsidP="00236900">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Pr>
          <w:p w14:paraId="558B8EFF" w14:textId="45FAABAC" w:rsidR="00236900" w:rsidRPr="004679C8" w:rsidRDefault="00236900" w:rsidP="00236900">
            <w:pPr>
              <w:jc w:val="center"/>
              <w:rPr>
                <w:rFonts w:cs="Times New Roman"/>
                <w:sz w:val="20"/>
                <w:szCs w:val="20"/>
              </w:rPr>
            </w:pPr>
            <w:r>
              <w:rPr>
                <w:rFonts w:cs="Times New Roman"/>
                <w:sz w:val="20"/>
                <w:szCs w:val="20"/>
              </w:rPr>
              <w:t xml:space="preserve">№ </w:t>
            </w:r>
            <w:r w:rsidRPr="003A2D44">
              <w:rPr>
                <w:rFonts w:cs="Times New Roman"/>
                <w:sz w:val="20"/>
                <w:szCs w:val="20"/>
              </w:rPr>
              <w:t>225-СК-5738</w:t>
            </w:r>
            <w:r>
              <w:rPr>
                <w:rFonts w:cs="Times New Roman"/>
                <w:sz w:val="20"/>
                <w:szCs w:val="20"/>
              </w:rPr>
              <w:t xml:space="preserve"> від 23.09.2020</w:t>
            </w:r>
          </w:p>
        </w:tc>
      </w:tr>
      <w:tr w:rsidR="00236900" w:rsidRPr="002872BC" w14:paraId="63602840" w14:textId="77777777" w:rsidTr="00C235B8">
        <w:tc>
          <w:tcPr>
            <w:tcW w:w="708" w:type="dxa"/>
            <w:vMerge/>
          </w:tcPr>
          <w:p w14:paraId="68B680C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C782964" w14:textId="77777777" w:rsidR="00236900" w:rsidRPr="00A0025C" w:rsidRDefault="00236900" w:rsidP="00236900"/>
        </w:tc>
        <w:tc>
          <w:tcPr>
            <w:tcW w:w="1418" w:type="dxa"/>
          </w:tcPr>
          <w:p w14:paraId="68D8B0E6" w14:textId="3C98C9AA" w:rsidR="00236900" w:rsidRPr="00DD7587" w:rsidRDefault="00236900" w:rsidP="00236900">
            <w:pPr>
              <w:jc w:val="center"/>
              <w:rPr>
                <w:rFonts w:cs="Times New Roman"/>
                <w:sz w:val="24"/>
                <w:szCs w:val="24"/>
              </w:rPr>
            </w:pPr>
            <w:r w:rsidRPr="00993B47">
              <w:rPr>
                <w:rFonts w:cs="Times New Roman"/>
                <w:sz w:val="24"/>
                <w:szCs w:val="24"/>
              </w:rPr>
              <w:t>08/20882</w:t>
            </w:r>
          </w:p>
        </w:tc>
        <w:tc>
          <w:tcPr>
            <w:tcW w:w="1417" w:type="dxa"/>
          </w:tcPr>
          <w:p w14:paraId="5C076402" w14:textId="4C7D52FA" w:rsidR="00236900" w:rsidRPr="00DD7587" w:rsidRDefault="00236900" w:rsidP="00236900">
            <w:pPr>
              <w:jc w:val="center"/>
              <w:rPr>
                <w:rFonts w:cs="Times New Roman"/>
                <w:sz w:val="24"/>
                <w:szCs w:val="24"/>
              </w:rPr>
            </w:pPr>
            <w:r>
              <w:rPr>
                <w:rFonts w:cs="Times New Roman"/>
                <w:sz w:val="24"/>
                <w:szCs w:val="24"/>
              </w:rPr>
              <w:t>22.09.2020</w:t>
            </w:r>
          </w:p>
        </w:tc>
        <w:tc>
          <w:tcPr>
            <w:tcW w:w="5387" w:type="dxa"/>
          </w:tcPr>
          <w:p w14:paraId="2294959E" w14:textId="7EE520F3" w:rsidR="00236900" w:rsidRPr="00DD7587" w:rsidRDefault="00236900" w:rsidP="00236900">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393C8FA9" w14:textId="372E0C34" w:rsidR="00236900" w:rsidRPr="004679C8" w:rsidRDefault="00236900" w:rsidP="00236900">
            <w:pPr>
              <w:jc w:val="center"/>
              <w:rPr>
                <w:rFonts w:cs="Times New Roman"/>
                <w:sz w:val="20"/>
                <w:szCs w:val="20"/>
              </w:rPr>
            </w:pPr>
            <w:r>
              <w:rPr>
                <w:rFonts w:cs="Times New Roman"/>
                <w:sz w:val="20"/>
                <w:szCs w:val="20"/>
              </w:rPr>
              <w:t xml:space="preserve">№ </w:t>
            </w:r>
            <w:r w:rsidRPr="00862A64">
              <w:rPr>
                <w:rFonts w:cs="Times New Roman"/>
                <w:sz w:val="20"/>
                <w:szCs w:val="20"/>
              </w:rPr>
              <w:t>225-СК-5791</w:t>
            </w:r>
            <w:r>
              <w:rPr>
                <w:rFonts w:cs="Times New Roman"/>
                <w:sz w:val="20"/>
                <w:szCs w:val="20"/>
              </w:rPr>
              <w:t xml:space="preserve"> від 23.09.2020</w:t>
            </w:r>
          </w:p>
        </w:tc>
      </w:tr>
      <w:tr w:rsidR="00236900" w:rsidRPr="002872BC" w14:paraId="1D53C37C" w14:textId="77777777" w:rsidTr="00C235B8">
        <w:tc>
          <w:tcPr>
            <w:tcW w:w="708" w:type="dxa"/>
            <w:vMerge/>
          </w:tcPr>
          <w:p w14:paraId="6B090AA8"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4EAB528" w14:textId="77777777" w:rsidR="00236900" w:rsidRPr="00A0025C" w:rsidRDefault="00236900" w:rsidP="00236900"/>
        </w:tc>
        <w:tc>
          <w:tcPr>
            <w:tcW w:w="1418" w:type="dxa"/>
          </w:tcPr>
          <w:p w14:paraId="4B34AF8C" w14:textId="7C96FF87" w:rsidR="00236900" w:rsidRPr="00DD7587" w:rsidRDefault="00236900" w:rsidP="00236900">
            <w:pPr>
              <w:jc w:val="center"/>
              <w:rPr>
                <w:rFonts w:cs="Times New Roman"/>
                <w:sz w:val="24"/>
                <w:szCs w:val="24"/>
              </w:rPr>
            </w:pPr>
            <w:r w:rsidRPr="00CD3A1E">
              <w:rPr>
                <w:rFonts w:cs="Times New Roman"/>
                <w:sz w:val="24"/>
                <w:szCs w:val="24"/>
              </w:rPr>
              <w:t>08/21690</w:t>
            </w:r>
          </w:p>
        </w:tc>
        <w:tc>
          <w:tcPr>
            <w:tcW w:w="1417" w:type="dxa"/>
          </w:tcPr>
          <w:p w14:paraId="3F3F7CE7" w14:textId="47D5D9AD" w:rsidR="00236900" w:rsidRPr="00DD7587" w:rsidRDefault="00236900" w:rsidP="00236900">
            <w:pPr>
              <w:jc w:val="center"/>
              <w:rPr>
                <w:rFonts w:cs="Times New Roman"/>
                <w:sz w:val="24"/>
                <w:szCs w:val="24"/>
              </w:rPr>
            </w:pPr>
            <w:r>
              <w:rPr>
                <w:rFonts w:cs="Times New Roman"/>
                <w:sz w:val="24"/>
                <w:szCs w:val="24"/>
              </w:rPr>
              <w:t>30.09.2020</w:t>
            </w:r>
          </w:p>
        </w:tc>
        <w:tc>
          <w:tcPr>
            <w:tcW w:w="5387" w:type="dxa"/>
          </w:tcPr>
          <w:p w14:paraId="01A78B1B" w14:textId="720C9098" w:rsidR="00236900" w:rsidRPr="00DD7587" w:rsidRDefault="00236900" w:rsidP="0023690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3902E7A" w14:textId="671413BF" w:rsidR="00236900" w:rsidRPr="004679C8" w:rsidRDefault="00236900" w:rsidP="00236900">
            <w:pPr>
              <w:jc w:val="center"/>
              <w:rPr>
                <w:rFonts w:cs="Times New Roman"/>
                <w:sz w:val="20"/>
                <w:szCs w:val="20"/>
              </w:rPr>
            </w:pPr>
            <w:r>
              <w:rPr>
                <w:rFonts w:cs="Times New Roman"/>
                <w:sz w:val="20"/>
                <w:szCs w:val="20"/>
              </w:rPr>
              <w:t xml:space="preserve">№ </w:t>
            </w:r>
            <w:r w:rsidRPr="00CD3A1E">
              <w:rPr>
                <w:rFonts w:cs="Times New Roman"/>
                <w:sz w:val="20"/>
                <w:szCs w:val="20"/>
              </w:rPr>
              <w:t>225-СК-6150</w:t>
            </w:r>
            <w:r>
              <w:rPr>
                <w:rFonts w:cs="Times New Roman"/>
                <w:sz w:val="20"/>
                <w:szCs w:val="20"/>
              </w:rPr>
              <w:t xml:space="preserve"> від 07.10.2020</w:t>
            </w:r>
          </w:p>
        </w:tc>
      </w:tr>
      <w:tr w:rsidR="00236900" w:rsidRPr="002872BC" w14:paraId="613D4ECA" w14:textId="77777777" w:rsidTr="00C235B8">
        <w:tc>
          <w:tcPr>
            <w:tcW w:w="708" w:type="dxa"/>
            <w:vMerge/>
          </w:tcPr>
          <w:p w14:paraId="711C2D8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10C8B22" w14:textId="77777777" w:rsidR="00236900" w:rsidRPr="00A0025C" w:rsidRDefault="00236900" w:rsidP="00236900"/>
        </w:tc>
        <w:tc>
          <w:tcPr>
            <w:tcW w:w="1418" w:type="dxa"/>
          </w:tcPr>
          <w:p w14:paraId="39427C95" w14:textId="721A7C15" w:rsidR="00236900" w:rsidRPr="00DD7587" w:rsidRDefault="00236900" w:rsidP="00236900">
            <w:pPr>
              <w:jc w:val="center"/>
              <w:rPr>
                <w:rFonts w:cs="Times New Roman"/>
                <w:sz w:val="24"/>
                <w:szCs w:val="24"/>
              </w:rPr>
            </w:pPr>
            <w:r w:rsidRPr="00F22696">
              <w:rPr>
                <w:rFonts w:cs="Times New Roman"/>
                <w:sz w:val="24"/>
                <w:szCs w:val="24"/>
              </w:rPr>
              <w:t>08/22068</w:t>
            </w:r>
          </w:p>
        </w:tc>
        <w:tc>
          <w:tcPr>
            <w:tcW w:w="1417" w:type="dxa"/>
          </w:tcPr>
          <w:p w14:paraId="46B222D1" w14:textId="7D172EAE" w:rsidR="00236900" w:rsidRPr="00DD7587" w:rsidRDefault="00236900" w:rsidP="00236900">
            <w:pPr>
              <w:jc w:val="center"/>
              <w:rPr>
                <w:rFonts w:cs="Times New Roman"/>
                <w:sz w:val="24"/>
                <w:szCs w:val="24"/>
              </w:rPr>
            </w:pPr>
            <w:r>
              <w:rPr>
                <w:rFonts w:cs="Times New Roman"/>
                <w:sz w:val="24"/>
                <w:szCs w:val="24"/>
              </w:rPr>
              <w:t>05.10.2020</w:t>
            </w:r>
          </w:p>
        </w:tc>
        <w:tc>
          <w:tcPr>
            <w:tcW w:w="5387" w:type="dxa"/>
          </w:tcPr>
          <w:p w14:paraId="3AEE78BA" w14:textId="7D66CF8E" w:rsidR="00236900" w:rsidRPr="00DD7587" w:rsidRDefault="00236900" w:rsidP="00236900">
            <w:pPr>
              <w:jc w:val="both"/>
              <w:rPr>
                <w:rFonts w:cs="Times New Roman"/>
                <w:sz w:val="20"/>
                <w:szCs w:val="20"/>
              </w:rPr>
            </w:pPr>
            <w:r w:rsidRPr="00F22696">
              <w:rPr>
                <w:rFonts w:cs="Times New Roman"/>
                <w:sz w:val="20"/>
                <w:szCs w:val="20"/>
              </w:rPr>
              <w:t>Щодо здійснення фінансування на придбання</w:t>
            </w:r>
            <w:r>
              <w:rPr>
                <w:rFonts w:cs="Times New Roman"/>
                <w:sz w:val="20"/>
                <w:szCs w:val="20"/>
              </w:rPr>
              <w:t xml:space="preserve"> господарських інструментів для ЖБК «Арсеналець-12» Деснянського району м. Києва</w:t>
            </w:r>
          </w:p>
        </w:tc>
        <w:tc>
          <w:tcPr>
            <w:tcW w:w="2836" w:type="dxa"/>
          </w:tcPr>
          <w:p w14:paraId="699A5860" w14:textId="6C356EA6" w:rsidR="00236900" w:rsidRPr="004679C8" w:rsidRDefault="00236900" w:rsidP="00236900">
            <w:pPr>
              <w:jc w:val="center"/>
              <w:rPr>
                <w:rFonts w:cs="Times New Roman"/>
                <w:sz w:val="20"/>
                <w:szCs w:val="20"/>
              </w:rPr>
            </w:pPr>
            <w:r>
              <w:rPr>
                <w:rFonts w:cs="Times New Roman"/>
                <w:sz w:val="20"/>
                <w:szCs w:val="20"/>
              </w:rPr>
              <w:t xml:space="preserve">№ </w:t>
            </w:r>
            <w:r w:rsidRPr="00F22696">
              <w:rPr>
                <w:rFonts w:cs="Times New Roman"/>
                <w:sz w:val="20"/>
                <w:szCs w:val="20"/>
              </w:rPr>
              <w:t>225-СК-6201</w:t>
            </w:r>
            <w:r>
              <w:rPr>
                <w:rFonts w:cs="Times New Roman"/>
                <w:sz w:val="20"/>
                <w:szCs w:val="20"/>
              </w:rPr>
              <w:t xml:space="preserve"> від 08.10.2020</w:t>
            </w:r>
          </w:p>
        </w:tc>
      </w:tr>
      <w:tr w:rsidR="00236900" w:rsidRPr="002872BC" w14:paraId="14F76CD6" w14:textId="77777777" w:rsidTr="00C235B8">
        <w:tc>
          <w:tcPr>
            <w:tcW w:w="708" w:type="dxa"/>
            <w:vMerge/>
          </w:tcPr>
          <w:p w14:paraId="41E984B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6949DF2" w14:textId="77777777" w:rsidR="00236900" w:rsidRPr="00A0025C" w:rsidRDefault="00236900" w:rsidP="00236900"/>
        </w:tc>
        <w:tc>
          <w:tcPr>
            <w:tcW w:w="1418" w:type="dxa"/>
          </w:tcPr>
          <w:p w14:paraId="7E7C1B5C" w14:textId="58E2BE14" w:rsidR="00236900" w:rsidRPr="00DD7587" w:rsidRDefault="00236900" w:rsidP="00236900">
            <w:pPr>
              <w:jc w:val="center"/>
              <w:rPr>
                <w:rFonts w:cs="Times New Roman"/>
                <w:sz w:val="24"/>
                <w:szCs w:val="24"/>
              </w:rPr>
            </w:pPr>
            <w:r w:rsidRPr="00B271EA">
              <w:rPr>
                <w:rFonts w:cs="Times New Roman"/>
                <w:sz w:val="24"/>
                <w:szCs w:val="24"/>
              </w:rPr>
              <w:t>08/22072</w:t>
            </w:r>
          </w:p>
        </w:tc>
        <w:tc>
          <w:tcPr>
            <w:tcW w:w="1417" w:type="dxa"/>
          </w:tcPr>
          <w:p w14:paraId="7A329F70" w14:textId="0DA2F523" w:rsidR="00236900" w:rsidRPr="00DD7587" w:rsidRDefault="00236900" w:rsidP="00236900">
            <w:pPr>
              <w:jc w:val="center"/>
              <w:rPr>
                <w:rFonts w:cs="Times New Roman"/>
                <w:sz w:val="24"/>
                <w:szCs w:val="24"/>
              </w:rPr>
            </w:pPr>
            <w:r>
              <w:rPr>
                <w:rFonts w:cs="Times New Roman"/>
                <w:sz w:val="24"/>
                <w:szCs w:val="24"/>
              </w:rPr>
              <w:t>05.10.2020</w:t>
            </w:r>
          </w:p>
        </w:tc>
        <w:tc>
          <w:tcPr>
            <w:tcW w:w="5387" w:type="dxa"/>
          </w:tcPr>
          <w:p w14:paraId="031B982F" w14:textId="3FA2FA75" w:rsidR="00236900" w:rsidRPr="00DD7587" w:rsidRDefault="00236900" w:rsidP="00236900">
            <w:pPr>
              <w:jc w:val="both"/>
              <w:rPr>
                <w:rFonts w:cs="Times New Roman"/>
                <w:sz w:val="20"/>
                <w:szCs w:val="20"/>
              </w:rPr>
            </w:pPr>
            <w:r w:rsidRPr="00F22696">
              <w:rPr>
                <w:rFonts w:cs="Times New Roman"/>
                <w:sz w:val="20"/>
                <w:szCs w:val="20"/>
              </w:rPr>
              <w:t>Щодо здійснення фінансування на придбання</w:t>
            </w:r>
            <w:r>
              <w:rPr>
                <w:rFonts w:cs="Times New Roman"/>
                <w:sz w:val="20"/>
                <w:szCs w:val="20"/>
              </w:rPr>
              <w:t xml:space="preserve"> господарського інструменту та інвентарю для ЖБК «Росія» Деснянського району м. Києва</w:t>
            </w:r>
          </w:p>
        </w:tc>
        <w:tc>
          <w:tcPr>
            <w:tcW w:w="2836" w:type="dxa"/>
          </w:tcPr>
          <w:p w14:paraId="54A9E65D" w14:textId="6A6F43ED" w:rsidR="00236900" w:rsidRPr="004679C8" w:rsidRDefault="00236900" w:rsidP="00236900">
            <w:pPr>
              <w:jc w:val="center"/>
              <w:rPr>
                <w:rFonts w:cs="Times New Roman"/>
                <w:sz w:val="20"/>
                <w:szCs w:val="20"/>
              </w:rPr>
            </w:pPr>
            <w:r>
              <w:rPr>
                <w:rFonts w:cs="Times New Roman"/>
                <w:sz w:val="20"/>
                <w:szCs w:val="20"/>
              </w:rPr>
              <w:t xml:space="preserve">№ </w:t>
            </w:r>
            <w:r w:rsidRPr="00F22696">
              <w:rPr>
                <w:rFonts w:cs="Times New Roman"/>
                <w:sz w:val="20"/>
                <w:szCs w:val="20"/>
              </w:rPr>
              <w:t>225-СК-620</w:t>
            </w:r>
            <w:r>
              <w:rPr>
                <w:rFonts w:cs="Times New Roman"/>
                <w:sz w:val="20"/>
                <w:szCs w:val="20"/>
              </w:rPr>
              <w:t>8 від 08.10.2020</w:t>
            </w:r>
          </w:p>
        </w:tc>
      </w:tr>
      <w:tr w:rsidR="00236900" w:rsidRPr="002872BC" w14:paraId="312FAC2F" w14:textId="77777777" w:rsidTr="00C235B8">
        <w:tc>
          <w:tcPr>
            <w:tcW w:w="708" w:type="dxa"/>
            <w:vMerge/>
          </w:tcPr>
          <w:p w14:paraId="5001971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80F438C" w14:textId="77777777" w:rsidR="00236900" w:rsidRPr="00A0025C" w:rsidRDefault="00236900" w:rsidP="00236900"/>
        </w:tc>
        <w:tc>
          <w:tcPr>
            <w:tcW w:w="1418" w:type="dxa"/>
          </w:tcPr>
          <w:p w14:paraId="2C9F300C" w14:textId="498DCABE" w:rsidR="00236900" w:rsidRPr="00DD7587" w:rsidRDefault="00236900" w:rsidP="00236900">
            <w:pPr>
              <w:jc w:val="center"/>
              <w:rPr>
                <w:rFonts w:cs="Times New Roman"/>
                <w:sz w:val="24"/>
                <w:szCs w:val="24"/>
              </w:rPr>
            </w:pPr>
            <w:r w:rsidRPr="00150C19">
              <w:rPr>
                <w:rFonts w:cs="Times New Roman"/>
                <w:sz w:val="24"/>
                <w:szCs w:val="24"/>
              </w:rPr>
              <w:t>08/22079</w:t>
            </w:r>
          </w:p>
        </w:tc>
        <w:tc>
          <w:tcPr>
            <w:tcW w:w="1417" w:type="dxa"/>
          </w:tcPr>
          <w:p w14:paraId="7202FC32" w14:textId="5FA7A739" w:rsidR="00236900" w:rsidRPr="00DD7587" w:rsidRDefault="00236900" w:rsidP="00236900">
            <w:pPr>
              <w:jc w:val="center"/>
              <w:rPr>
                <w:rFonts w:cs="Times New Roman"/>
                <w:sz w:val="24"/>
                <w:szCs w:val="24"/>
              </w:rPr>
            </w:pPr>
            <w:r>
              <w:rPr>
                <w:rFonts w:cs="Times New Roman"/>
                <w:sz w:val="24"/>
                <w:szCs w:val="24"/>
              </w:rPr>
              <w:t>05.10.2020</w:t>
            </w:r>
          </w:p>
        </w:tc>
        <w:tc>
          <w:tcPr>
            <w:tcW w:w="5387" w:type="dxa"/>
          </w:tcPr>
          <w:p w14:paraId="77920112" w14:textId="3DC72B7F" w:rsidR="00236900" w:rsidRPr="00DD7587" w:rsidRDefault="00236900" w:rsidP="00236900">
            <w:pPr>
              <w:jc w:val="both"/>
              <w:rPr>
                <w:rFonts w:cs="Times New Roman"/>
                <w:sz w:val="20"/>
                <w:szCs w:val="20"/>
              </w:rPr>
            </w:pPr>
            <w:r w:rsidRPr="00F22696">
              <w:rPr>
                <w:rFonts w:cs="Times New Roman"/>
                <w:sz w:val="20"/>
                <w:szCs w:val="20"/>
              </w:rPr>
              <w:t>Щодо здійснення фінансування на придбання</w:t>
            </w:r>
            <w:r>
              <w:rPr>
                <w:rFonts w:cs="Times New Roman"/>
                <w:sz w:val="20"/>
                <w:szCs w:val="20"/>
              </w:rPr>
              <w:t xml:space="preserve"> господарського інструменту та інвентарю для                                     ЖБК «Дарницький-13» Деснянського району м. Києва</w:t>
            </w:r>
          </w:p>
        </w:tc>
        <w:tc>
          <w:tcPr>
            <w:tcW w:w="2836" w:type="dxa"/>
          </w:tcPr>
          <w:p w14:paraId="374019EF" w14:textId="1CDC6F4C" w:rsidR="00236900" w:rsidRPr="004679C8" w:rsidRDefault="00236900" w:rsidP="00236900">
            <w:pPr>
              <w:jc w:val="center"/>
              <w:rPr>
                <w:rFonts w:cs="Times New Roman"/>
                <w:sz w:val="20"/>
                <w:szCs w:val="20"/>
              </w:rPr>
            </w:pPr>
            <w:r>
              <w:rPr>
                <w:rFonts w:cs="Times New Roman"/>
                <w:sz w:val="20"/>
                <w:szCs w:val="20"/>
              </w:rPr>
              <w:t xml:space="preserve">№ </w:t>
            </w:r>
            <w:r w:rsidRPr="00F22696">
              <w:rPr>
                <w:rFonts w:cs="Times New Roman"/>
                <w:sz w:val="20"/>
                <w:szCs w:val="20"/>
              </w:rPr>
              <w:t>225-СК-620</w:t>
            </w:r>
            <w:r>
              <w:rPr>
                <w:rFonts w:cs="Times New Roman"/>
                <w:sz w:val="20"/>
                <w:szCs w:val="20"/>
              </w:rPr>
              <w:t>1 від 08.10.2020</w:t>
            </w:r>
          </w:p>
        </w:tc>
      </w:tr>
      <w:tr w:rsidR="00236900" w:rsidRPr="002872BC" w14:paraId="52C61269" w14:textId="77777777" w:rsidTr="00C235B8">
        <w:tc>
          <w:tcPr>
            <w:tcW w:w="708" w:type="dxa"/>
            <w:vMerge/>
          </w:tcPr>
          <w:p w14:paraId="1EE121E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DDF8067" w14:textId="77777777" w:rsidR="00236900" w:rsidRPr="00A0025C" w:rsidRDefault="00236900" w:rsidP="00236900"/>
        </w:tc>
        <w:tc>
          <w:tcPr>
            <w:tcW w:w="1418" w:type="dxa"/>
          </w:tcPr>
          <w:p w14:paraId="424DBA32" w14:textId="4FA66703" w:rsidR="00236900" w:rsidRPr="00DD7587" w:rsidRDefault="00236900" w:rsidP="00236900">
            <w:pPr>
              <w:jc w:val="center"/>
              <w:rPr>
                <w:rFonts w:cs="Times New Roman"/>
                <w:sz w:val="24"/>
                <w:szCs w:val="24"/>
              </w:rPr>
            </w:pPr>
            <w:r w:rsidRPr="00014EE1">
              <w:rPr>
                <w:rFonts w:cs="Times New Roman"/>
                <w:sz w:val="24"/>
                <w:szCs w:val="24"/>
              </w:rPr>
              <w:t>08/22087</w:t>
            </w:r>
          </w:p>
        </w:tc>
        <w:tc>
          <w:tcPr>
            <w:tcW w:w="1417" w:type="dxa"/>
          </w:tcPr>
          <w:p w14:paraId="3AECF4A5" w14:textId="3DCAC4F8" w:rsidR="00236900" w:rsidRPr="00DD7587" w:rsidRDefault="00236900" w:rsidP="00236900">
            <w:pPr>
              <w:jc w:val="center"/>
              <w:rPr>
                <w:rFonts w:cs="Times New Roman"/>
                <w:sz w:val="24"/>
                <w:szCs w:val="24"/>
              </w:rPr>
            </w:pPr>
            <w:r>
              <w:rPr>
                <w:rFonts w:cs="Times New Roman"/>
                <w:sz w:val="24"/>
                <w:szCs w:val="24"/>
              </w:rPr>
              <w:t>05.10.2020</w:t>
            </w:r>
          </w:p>
        </w:tc>
        <w:tc>
          <w:tcPr>
            <w:tcW w:w="5387" w:type="dxa"/>
          </w:tcPr>
          <w:p w14:paraId="2F7227AC" w14:textId="26F320A2" w:rsidR="00236900" w:rsidRPr="00DD7587" w:rsidRDefault="00236900" w:rsidP="00236900">
            <w:pPr>
              <w:jc w:val="both"/>
              <w:rPr>
                <w:rFonts w:cs="Times New Roman"/>
                <w:sz w:val="20"/>
                <w:szCs w:val="20"/>
              </w:rPr>
            </w:pPr>
            <w:r w:rsidRPr="00F22696">
              <w:rPr>
                <w:rFonts w:cs="Times New Roman"/>
                <w:sz w:val="20"/>
                <w:szCs w:val="20"/>
              </w:rPr>
              <w:t>Щодо здійснення фінансування на придбання</w:t>
            </w:r>
            <w:r>
              <w:rPr>
                <w:rFonts w:cs="Times New Roman"/>
                <w:sz w:val="20"/>
                <w:szCs w:val="20"/>
              </w:rPr>
              <w:t xml:space="preserve"> господарського інструменту для ОСББ «Вікторія» Деснянського району м. Києва</w:t>
            </w:r>
          </w:p>
        </w:tc>
        <w:tc>
          <w:tcPr>
            <w:tcW w:w="2836" w:type="dxa"/>
          </w:tcPr>
          <w:p w14:paraId="4968C122" w14:textId="5837A5B7" w:rsidR="00236900" w:rsidRPr="004679C8" w:rsidRDefault="00236900" w:rsidP="00236900">
            <w:pPr>
              <w:jc w:val="center"/>
              <w:rPr>
                <w:rFonts w:cs="Times New Roman"/>
                <w:sz w:val="20"/>
                <w:szCs w:val="20"/>
              </w:rPr>
            </w:pPr>
            <w:r>
              <w:rPr>
                <w:rFonts w:cs="Times New Roman"/>
                <w:sz w:val="20"/>
                <w:szCs w:val="20"/>
              </w:rPr>
              <w:t xml:space="preserve">№ </w:t>
            </w:r>
            <w:r w:rsidRPr="00F22696">
              <w:rPr>
                <w:rFonts w:cs="Times New Roman"/>
                <w:sz w:val="20"/>
                <w:szCs w:val="20"/>
              </w:rPr>
              <w:t>225-СК-6201</w:t>
            </w:r>
            <w:r>
              <w:rPr>
                <w:rFonts w:cs="Times New Roman"/>
                <w:sz w:val="20"/>
                <w:szCs w:val="20"/>
              </w:rPr>
              <w:t xml:space="preserve"> від 08.10.2020</w:t>
            </w:r>
          </w:p>
        </w:tc>
      </w:tr>
      <w:tr w:rsidR="00236900" w:rsidRPr="002872BC" w14:paraId="60FB8A5E" w14:textId="77777777" w:rsidTr="00C235B8">
        <w:tc>
          <w:tcPr>
            <w:tcW w:w="708" w:type="dxa"/>
            <w:vMerge/>
          </w:tcPr>
          <w:p w14:paraId="77D35F8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304BA0E" w14:textId="77777777" w:rsidR="00236900" w:rsidRPr="00A0025C" w:rsidRDefault="00236900" w:rsidP="00236900"/>
        </w:tc>
        <w:tc>
          <w:tcPr>
            <w:tcW w:w="1418" w:type="dxa"/>
          </w:tcPr>
          <w:p w14:paraId="67624FE0" w14:textId="69DD4687" w:rsidR="00236900" w:rsidRPr="00DD7587" w:rsidRDefault="00236900" w:rsidP="00236900">
            <w:pPr>
              <w:jc w:val="center"/>
              <w:rPr>
                <w:rFonts w:cs="Times New Roman"/>
                <w:sz w:val="24"/>
                <w:szCs w:val="24"/>
              </w:rPr>
            </w:pPr>
            <w:r w:rsidRPr="00341CE5">
              <w:rPr>
                <w:rFonts w:cs="Times New Roman"/>
                <w:sz w:val="24"/>
                <w:szCs w:val="24"/>
              </w:rPr>
              <w:t>08/22090</w:t>
            </w:r>
          </w:p>
        </w:tc>
        <w:tc>
          <w:tcPr>
            <w:tcW w:w="1417" w:type="dxa"/>
          </w:tcPr>
          <w:p w14:paraId="419F2556" w14:textId="68E79C35" w:rsidR="00236900" w:rsidRPr="00DD7587" w:rsidRDefault="00236900" w:rsidP="00236900">
            <w:pPr>
              <w:jc w:val="center"/>
              <w:rPr>
                <w:rFonts w:cs="Times New Roman"/>
                <w:sz w:val="24"/>
                <w:szCs w:val="24"/>
              </w:rPr>
            </w:pPr>
            <w:r>
              <w:rPr>
                <w:rFonts w:cs="Times New Roman"/>
                <w:sz w:val="24"/>
                <w:szCs w:val="24"/>
              </w:rPr>
              <w:t>05.10.2020</w:t>
            </w:r>
          </w:p>
        </w:tc>
        <w:tc>
          <w:tcPr>
            <w:tcW w:w="5387" w:type="dxa"/>
          </w:tcPr>
          <w:p w14:paraId="1168205F" w14:textId="18607E10" w:rsidR="00236900" w:rsidRPr="00DD7587" w:rsidRDefault="00236900" w:rsidP="00236900">
            <w:pPr>
              <w:jc w:val="both"/>
              <w:rPr>
                <w:rFonts w:cs="Times New Roman"/>
                <w:sz w:val="20"/>
                <w:szCs w:val="20"/>
              </w:rPr>
            </w:pPr>
            <w:r w:rsidRPr="00F22696">
              <w:rPr>
                <w:rFonts w:cs="Times New Roman"/>
                <w:sz w:val="20"/>
                <w:szCs w:val="20"/>
              </w:rPr>
              <w:t>Щодо здійснення фінансування на придбання</w:t>
            </w:r>
            <w:r>
              <w:rPr>
                <w:rFonts w:cs="Times New Roman"/>
                <w:sz w:val="20"/>
                <w:szCs w:val="20"/>
              </w:rPr>
              <w:t xml:space="preserve"> господарського інструменту та інвентарю для                                     ОСББ «Відродження» Деснянського району м. Києва</w:t>
            </w:r>
          </w:p>
        </w:tc>
        <w:tc>
          <w:tcPr>
            <w:tcW w:w="2836" w:type="dxa"/>
          </w:tcPr>
          <w:p w14:paraId="62AEA4F7" w14:textId="48D0F95D" w:rsidR="00236900" w:rsidRPr="004679C8" w:rsidRDefault="00236900" w:rsidP="00236900">
            <w:pPr>
              <w:jc w:val="center"/>
              <w:rPr>
                <w:rFonts w:cs="Times New Roman"/>
                <w:sz w:val="20"/>
                <w:szCs w:val="20"/>
              </w:rPr>
            </w:pPr>
            <w:r>
              <w:rPr>
                <w:rFonts w:cs="Times New Roman"/>
                <w:sz w:val="20"/>
                <w:szCs w:val="20"/>
              </w:rPr>
              <w:t xml:space="preserve">№ </w:t>
            </w:r>
            <w:r w:rsidRPr="00F22696">
              <w:rPr>
                <w:rFonts w:cs="Times New Roman"/>
                <w:sz w:val="20"/>
                <w:szCs w:val="20"/>
              </w:rPr>
              <w:t>225-СК-620</w:t>
            </w:r>
            <w:r>
              <w:rPr>
                <w:rFonts w:cs="Times New Roman"/>
                <w:sz w:val="20"/>
                <w:szCs w:val="20"/>
              </w:rPr>
              <w:t>1 від 08.10.2020</w:t>
            </w:r>
          </w:p>
        </w:tc>
      </w:tr>
      <w:tr w:rsidR="00236900" w:rsidRPr="002872BC" w14:paraId="7ADA00B0" w14:textId="77777777" w:rsidTr="00C235B8">
        <w:tc>
          <w:tcPr>
            <w:tcW w:w="708" w:type="dxa"/>
            <w:vMerge/>
          </w:tcPr>
          <w:p w14:paraId="55D8C76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866A32A" w14:textId="77777777" w:rsidR="00236900" w:rsidRPr="00A0025C" w:rsidRDefault="00236900" w:rsidP="00236900"/>
        </w:tc>
        <w:tc>
          <w:tcPr>
            <w:tcW w:w="1418" w:type="dxa"/>
          </w:tcPr>
          <w:p w14:paraId="148E7FEA" w14:textId="13FB3E8D" w:rsidR="00236900" w:rsidRPr="00DD7587" w:rsidRDefault="00236900" w:rsidP="00236900">
            <w:pPr>
              <w:jc w:val="center"/>
              <w:rPr>
                <w:rFonts w:cs="Times New Roman"/>
                <w:sz w:val="24"/>
                <w:szCs w:val="24"/>
              </w:rPr>
            </w:pPr>
            <w:r w:rsidRPr="006D37B6">
              <w:rPr>
                <w:rFonts w:cs="Times New Roman"/>
                <w:sz w:val="24"/>
                <w:szCs w:val="24"/>
              </w:rPr>
              <w:t>08/22091</w:t>
            </w:r>
          </w:p>
        </w:tc>
        <w:tc>
          <w:tcPr>
            <w:tcW w:w="1417" w:type="dxa"/>
          </w:tcPr>
          <w:p w14:paraId="39CDFF03" w14:textId="289B71EE" w:rsidR="00236900" w:rsidRPr="00DD7587" w:rsidRDefault="00236900" w:rsidP="00236900">
            <w:pPr>
              <w:jc w:val="center"/>
              <w:rPr>
                <w:rFonts w:cs="Times New Roman"/>
                <w:sz w:val="24"/>
                <w:szCs w:val="24"/>
              </w:rPr>
            </w:pPr>
            <w:r>
              <w:rPr>
                <w:rFonts w:cs="Times New Roman"/>
                <w:sz w:val="24"/>
                <w:szCs w:val="24"/>
              </w:rPr>
              <w:t>05.10.2020</w:t>
            </w:r>
          </w:p>
        </w:tc>
        <w:tc>
          <w:tcPr>
            <w:tcW w:w="5387" w:type="dxa"/>
          </w:tcPr>
          <w:p w14:paraId="2EBCE91D" w14:textId="6E6E6E9B" w:rsidR="00236900" w:rsidRPr="00DD7587" w:rsidRDefault="00236900" w:rsidP="00236900">
            <w:pPr>
              <w:jc w:val="both"/>
              <w:rPr>
                <w:rFonts w:cs="Times New Roman"/>
                <w:sz w:val="20"/>
                <w:szCs w:val="20"/>
              </w:rPr>
            </w:pPr>
            <w:r w:rsidRPr="00F22696">
              <w:rPr>
                <w:rFonts w:cs="Times New Roman"/>
                <w:sz w:val="20"/>
                <w:szCs w:val="20"/>
              </w:rPr>
              <w:t>Щодо здійснення фінансування на придбання</w:t>
            </w:r>
            <w:r>
              <w:rPr>
                <w:rFonts w:cs="Times New Roman"/>
                <w:sz w:val="20"/>
                <w:szCs w:val="20"/>
              </w:rPr>
              <w:t xml:space="preserve"> господарського інструменту та інвентарю для                                     ОСББ «Темп-6» Деснянського району м. Києва</w:t>
            </w:r>
          </w:p>
        </w:tc>
        <w:tc>
          <w:tcPr>
            <w:tcW w:w="2836" w:type="dxa"/>
          </w:tcPr>
          <w:p w14:paraId="2047BAE7" w14:textId="1D962486" w:rsidR="00236900" w:rsidRPr="004679C8" w:rsidRDefault="00236900" w:rsidP="00236900">
            <w:pPr>
              <w:jc w:val="center"/>
              <w:rPr>
                <w:rFonts w:cs="Times New Roman"/>
                <w:sz w:val="20"/>
                <w:szCs w:val="20"/>
              </w:rPr>
            </w:pPr>
            <w:r>
              <w:rPr>
                <w:rFonts w:cs="Times New Roman"/>
                <w:sz w:val="20"/>
                <w:szCs w:val="20"/>
              </w:rPr>
              <w:t xml:space="preserve">№ </w:t>
            </w:r>
            <w:r w:rsidRPr="00F22696">
              <w:rPr>
                <w:rFonts w:cs="Times New Roman"/>
                <w:sz w:val="20"/>
                <w:szCs w:val="20"/>
              </w:rPr>
              <w:t>225-СК-620</w:t>
            </w:r>
            <w:r>
              <w:rPr>
                <w:rFonts w:cs="Times New Roman"/>
                <w:sz w:val="20"/>
                <w:szCs w:val="20"/>
              </w:rPr>
              <w:t>1 від 08.10.2020</w:t>
            </w:r>
          </w:p>
        </w:tc>
      </w:tr>
      <w:tr w:rsidR="00236900" w:rsidRPr="002872BC" w14:paraId="2811CC9E" w14:textId="77777777" w:rsidTr="00C235B8">
        <w:tc>
          <w:tcPr>
            <w:tcW w:w="708" w:type="dxa"/>
            <w:vMerge/>
          </w:tcPr>
          <w:p w14:paraId="7C095A1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DD3451C" w14:textId="77777777" w:rsidR="00236900" w:rsidRPr="00A0025C" w:rsidRDefault="00236900" w:rsidP="00236900"/>
        </w:tc>
        <w:tc>
          <w:tcPr>
            <w:tcW w:w="1418" w:type="dxa"/>
          </w:tcPr>
          <w:p w14:paraId="7D0F01BC" w14:textId="2403F808" w:rsidR="00236900" w:rsidRPr="00DD7587" w:rsidRDefault="00236900" w:rsidP="00236900">
            <w:pPr>
              <w:jc w:val="center"/>
              <w:rPr>
                <w:rFonts w:cs="Times New Roman"/>
                <w:sz w:val="24"/>
                <w:szCs w:val="24"/>
              </w:rPr>
            </w:pPr>
            <w:r w:rsidRPr="006A3FC4">
              <w:rPr>
                <w:rFonts w:cs="Times New Roman"/>
                <w:sz w:val="24"/>
                <w:szCs w:val="24"/>
              </w:rPr>
              <w:t>08/22094</w:t>
            </w:r>
          </w:p>
        </w:tc>
        <w:tc>
          <w:tcPr>
            <w:tcW w:w="1417" w:type="dxa"/>
          </w:tcPr>
          <w:p w14:paraId="43C27CD6" w14:textId="474F0C18" w:rsidR="00236900" w:rsidRPr="00DD7587" w:rsidRDefault="00236900" w:rsidP="00236900">
            <w:pPr>
              <w:jc w:val="center"/>
              <w:rPr>
                <w:rFonts w:cs="Times New Roman"/>
                <w:sz w:val="24"/>
                <w:szCs w:val="24"/>
              </w:rPr>
            </w:pPr>
            <w:r>
              <w:rPr>
                <w:rFonts w:cs="Times New Roman"/>
                <w:sz w:val="24"/>
                <w:szCs w:val="24"/>
              </w:rPr>
              <w:t>05.10.2020</w:t>
            </w:r>
          </w:p>
        </w:tc>
        <w:tc>
          <w:tcPr>
            <w:tcW w:w="5387" w:type="dxa"/>
          </w:tcPr>
          <w:p w14:paraId="173BFB2E" w14:textId="3E8FCF9B" w:rsidR="00236900" w:rsidRPr="00DD7587" w:rsidRDefault="00236900" w:rsidP="00236900">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302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Братиславська, 34</w:t>
            </w:r>
          </w:p>
        </w:tc>
        <w:tc>
          <w:tcPr>
            <w:tcW w:w="2836" w:type="dxa"/>
          </w:tcPr>
          <w:p w14:paraId="731FDA97" w14:textId="2E1C53D0" w:rsidR="00236900" w:rsidRPr="004679C8"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4488F3DD" w14:textId="77777777" w:rsidTr="00C235B8">
        <w:tc>
          <w:tcPr>
            <w:tcW w:w="708" w:type="dxa"/>
            <w:vMerge/>
          </w:tcPr>
          <w:p w14:paraId="74054FD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AD44EDC" w14:textId="77777777" w:rsidR="00236900" w:rsidRPr="00A0025C" w:rsidRDefault="00236900" w:rsidP="00236900"/>
        </w:tc>
        <w:tc>
          <w:tcPr>
            <w:tcW w:w="1418" w:type="dxa"/>
          </w:tcPr>
          <w:p w14:paraId="0DE2157B" w14:textId="0FC818A0" w:rsidR="00236900" w:rsidRPr="00DD7587" w:rsidRDefault="00236900" w:rsidP="00236900">
            <w:pPr>
              <w:jc w:val="center"/>
              <w:rPr>
                <w:rFonts w:cs="Times New Roman"/>
                <w:sz w:val="24"/>
                <w:szCs w:val="24"/>
              </w:rPr>
            </w:pPr>
            <w:r w:rsidRPr="008D4320">
              <w:rPr>
                <w:rFonts w:cs="Times New Roman"/>
                <w:sz w:val="24"/>
                <w:szCs w:val="24"/>
              </w:rPr>
              <w:t>08/22095</w:t>
            </w:r>
          </w:p>
        </w:tc>
        <w:tc>
          <w:tcPr>
            <w:tcW w:w="1417" w:type="dxa"/>
          </w:tcPr>
          <w:p w14:paraId="355ED511" w14:textId="0A655F3C" w:rsidR="00236900" w:rsidRPr="00DD7587" w:rsidRDefault="00236900" w:rsidP="00236900">
            <w:pPr>
              <w:jc w:val="center"/>
              <w:rPr>
                <w:rFonts w:cs="Times New Roman"/>
                <w:sz w:val="24"/>
                <w:szCs w:val="24"/>
              </w:rPr>
            </w:pPr>
            <w:r>
              <w:rPr>
                <w:rFonts w:cs="Times New Roman"/>
                <w:sz w:val="24"/>
                <w:szCs w:val="24"/>
              </w:rPr>
              <w:t>05.10.2020</w:t>
            </w:r>
          </w:p>
        </w:tc>
        <w:tc>
          <w:tcPr>
            <w:tcW w:w="5387" w:type="dxa"/>
          </w:tcPr>
          <w:p w14:paraId="1220CEA9" w14:textId="6E03419B" w:rsidR="00236900" w:rsidRPr="00DD7587" w:rsidRDefault="00236900" w:rsidP="00236900">
            <w:pPr>
              <w:jc w:val="both"/>
              <w:rPr>
                <w:rFonts w:cs="Times New Roman"/>
                <w:sz w:val="20"/>
                <w:szCs w:val="20"/>
              </w:rPr>
            </w:pPr>
            <w:r w:rsidRPr="00F22696">
              <w:rPr>
                <w:rFonts w:cs="Times New Roman"/>
                <w:sz w:val="20"/>
                <w:szCs w:val="20"/>
              </w:rPr>
              <w:t>Щодо здійснення фінансування на придбання</w:t>
            </w:r>
            <w:r>
              <w:rPr>
                <w:rFonts w:cs="Times New Roman"/>
                <w:sz w:val="20"/>
                <w:szCs w:val="20"/>
              </w:rPr>
              <w:t xml:space="preserve"> господарського інструменту та інвентарю для                                     ЖБК «Шовковий-1» Деснянського району м. Києва</w:t>
            </w:r>
          </w:p>
        </w:tc>
        <w:tc>
          <w:tcPr>
            <w:tcW w:w="2836" w:type="dxa"/>
          </w:tcPr>
          <w:p w14:paraId="0FA4E8F0" w14:textId="0DF8DC16" w:rsidR="00236900" w:rsidRPr="004679C8" w:rsidRDefault="00236900" w:rsidP="00236900">
            <w:pPr>
              <w:jc w:val="center"/>
              <w:rPr>
                <w:rFonts w:cs="Times New Roman"/>
                <w:sz w:val="20"/>
                <w:szCs w:val="20"/>
              </w:rPr>
            </w:pPr>
            <w:r>
              <w:rPr>
                <w:rFonts w:cs="Times New Roman"/>
                <w:sz w:val="20"/>
                <w:szCs w:val="20"/>
              </w:rPr>
              <w:t xml:space="preserve">№ </w:t>
            </w:r>
            <w:r w:rsidRPr="00F22696">
              <w:rPr>
                <w:rFonts w:cs="Times New Roman"/>
                <w:sz w:val="20"/>
                <w:szCs w:val="20"/>
              </w:rPr>
              <w:t>225-СК-620</w:t>
            </w:r>
            <w:r>
              <w:rPr>
                <w:rFonts w:cs="Times New Roman"/>
                <w:sz w:val="20"/>
                <w:szCs w:val="20"/>
              </w:rPr>
              <w:t>1 від 08.10.2020</w:t>
            </w:r>
          </w:p>
        </w:tc>
      </w:tr>
      <w:tr w:rsidR="00236900" w:rsidRPr="002872BC" w14:paraId="4CD6F007" w14:textId="77777777" w:rsidTr="00C235B8">
        <w:tc>
          <w:tcPr>
            <w:tcW w:w="708" w:type="dxa"/>
            <w:vMerge/>
          </w:tcPr>
          <w:p w14:paraId="5CE85E4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9763E0F" w14:textId="77777777" w:rsidR="00236900" w:rsidRPr="00A0025C" w:rsidRDefault="00236900" w:rsidP="00236900"/>
        </w:tc>
        <w:tc>
          <w:tcPr>
            <w:tcW w:w="1418" w:type="dxa"/>
          </w:tcPr>
          <w:p w14:paraId="2837A4FC" w14:textId="1F1FE660" w:rsidR="00236900" w:rsidRPr="00DD7587" w:rsidRDefault="00236900" w:rsidP="00236900">
            <w:pPr>
              <w:jc w:val="center"/>
              <w:rPr>
                <w:rFonts w:cs="Times New Roman"/>
                <w:sz w:val="24"/>
                <w:szCs w:val="24"/>
              </w:rPr>
            </w:pPr>
            <w:r w:rsidRPr="008D4320">
              <w:rPr>
                <w:rFonts w:cs="Times New Roman"/>
                <w:sz w:val="24"/>
                <w:szCs w:val="24"/>
              </w:rPr>
              <w:t>08/22096</w:t>
            </w:r>
          </w:p>
        </w:tc>
        <w:tc>
          <w:tcPr>
            <w:tcW w:w="1417" w:type="dxa"/>
          </w:tcPr>
          <w:p w14:paraId="79C121B9" w14:textId="25D5B510" w:rsidR="00236900" w:rsidRPr="00DD7587" w:rsidRDefault="00236900" w:rsidP="00236900">
            <w:pPr>
              <w:jc w:val="center"/>
              <w:rPr>
                <w:rFonts w:cs="Times New Roman"/>
                <w:sz w:val="24"/>
                <w:szCs w:val="24"/>
              </w:rPr>
            </w:pPr>
            <w:r>
              <w:rPr>
                <w:rFonts w:cs="Times New Roman"/>
                <w:sz w:val="24"/>
                <w:szCs w:val="24"/>
              </w:rPr>
              <w:t>05.10.2020</w:t>
            </w:r>
          </w:p>
        </w:tc>
        <w:tc>
          <w:tcPr>
            <w:tcW w:w="5387" w:type="dxa"/>
          </w:tcPr>
          <w:p w14:paraId="0137AFAC" w14:textId="128FE588" w:rsidR="00236900" w:rsidRPr="00DD7587" w:rsidRDefault="00236900" w:rsidP="00236900">
            <w:pPr>
              <w:jc w:val="both"/>
              <w:rPr>
                <w:rFonts w:cs="Times New Roman"/>
                <w:sz w:val="20"/>
                <w:szCs w:val="20"/>
              </w:rPr>
            </w:pPr>
            <w:r w:rsidRPr="00F22696">
              <w:rPr>
                <w:rFonts w:cs="Times New Roman"/>
                <w:sz w:val="20"/>
                <w:szCs w:val="20"/>
              </w:rPr>
              <w:t>Щодо здійснення фінансування на придбання</w:t>
            </w:r>
            <w:r>
              <w:rPr>
                <w:rFonts w:cs="Times New Roman"/>
                <w:sz w:val="20"/>
                <w:szCs w:val="20"/>
              </w:rPr>
              <w:t xml:space="preserve"> будівельних матеріалів для ЖБК «Дніпровець» Деснянського району                    м. Києва</w:t>
            </w:r>
          </w:p>
        </w:tc>
        <w:tc>
          <w:tcPr>
            <w:tcW w:w="2836" w:type="dxa"/>
          </w:tcPr>
          <w:p w14:paraId="505AF788" w14:textId="35654728" w:rsidR="00236900" w:rsidRPr="004679C8" w:rsidRDefault="00236900" w:rsidP="00236900">
            <w:pPr>
              <w:jc w:val="center"/>
              <w:rPr>
                <w:rFonts w:cs="Times New Roman"/>
                <w:sz w:val="20"/>
                <w:szCs w:val="20"/>
              </w:rPr>
            </w:pPr>
            <w:r>
              <w:rPr>
                <w:rFonts w:cs="Times New Roman"/>
                <w:sz w:val="20"/>
                <w:szCs w:val="20"/>
              </w:rPr>
              <w:t xml:space="preserve">№ </w:t>
            </w:r>
            <w:r w:rsidRPr="00F22696">
              <w:rPr>
                <w:rFonts w:cs="Times New Roman"/>
                <w:sz w:val="20"/>
                <w:szCs w:val="20"/>
              </w:rPr>
              <w:t>225-СК-620</w:t>
            </w:r>
            <w:r>
              <w:rPr>
                <w:rFonts w:cs="Times New Roman"/>
                <w:sz w:val="20"/>
                <w:szCs w:val="20"/>
              </w:rPr>
              <w:t>8 від 08.10.2020</w:t>
            </w:r>
          </w:p>
        </w:tc>
      </w:tr>
      <w:tr w:rsidR="00236900" w:rsidRPr="002872BC" w14:paraId="17CB032E" w14:textId="77777777" w:rsidTr="00C235B8">
        <w:tc>
          <w:tcPr>
            <w:tcW w:w="708" w:type="dxa"/>
            <w:vMerge/>
          </w:tcPr>
          <w:p w14:paraId="20BF056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B3FEDA1" w14:textId="77777777" w:rsidR="00236900" w:rsidRPr="00A0025C" w:rsidRDefault="00236900" w:rsidP="00236900"/>
        </w:tc>
        <w:tc>
          <w:tcPr>
            <w:tcW w:w="1418" w:type="dxa"/>
          </w:tcPr>
          <w:p w14:paraId="3E8C1AD2" w14:textId="09679E94" w:rsidR="00236900" w:rsidRPr="00DD7587" w:rsidRDefault="00236900" w:rsidP="00236900">
            <w:pPr>
              <w:jc w:val="center"/>
              <w:rPr>
                <w:rFonts w:cs="Times New Roman"/>
                <w:sz w:val="24"/>
                <w:szCs w:val="24"/>
              </w:rPr>
            </w:pPr>
            <w:r w:rsidRPr="00CE5646">
              <w:rPr>
                <w:rFonts w:cs="Times New Roman"/>
                <w:sz w:val="24"/>
                <w:szCs w:val="24"/>
              </w:rPr>
              <w:t>08/22249</w:t>
            </w:r>
          </w:p>
        </w:tc>
        <w:tc>
          <w:tcPr>
            <w:tcW w:w="1417" w:type="dxa"/>
          </w:tcPr>
          <w:p w14:paraId="1FEDC242" w14:textId="673B4D75" w:rsidR="00236900" w:rsidRPr="00DD7587" w:rsidRDefault="00236900" w:rsidP="00236900">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7F421AE4" w14:textId="69177C76" w:rsidR="00236900" w:rsidRPr="00DD7587" w:rsidRDefault="00236900" w:rsidP="00236900">
            <w:pPr>
              <w:jc w:val="both"/>
              <w:rPr>
                <w:rFonts w:cs="Times New Roman"/>
                <w:sz w:val="20"/>
                <w:szCs w:val="20"/>
              </w:rPr>
            </w:pPr>
            <w:r>
              <w:rPr>
                <w:rFonts w:cs="Times New Roman"/>
                <w:sz w:val="20"/>
                <w:szCs w:val="20"/>
              </w:rPr>
              <w:t>Щодо внесення змін до попереднього звернення від 02.10.2020 № 08/279/08/008-1-19</w:t>
            </w:r>
          </w:p>
        </w:tc>
        <w:tc>
          <w:tcPr>
            <w:tcW w:w="2836" w:type="dxa"/>
          </w:tcPr>
          <w:p w14:paraId="260E9085" w14:textId="450E977B" w:rsidR="00236900" w:rsidRPr="004679C8" w:rsidRDefault="00236900" w:rsidP="00236900">
            <w:pPr>
              <w:jc w:val="center"/>
              <w:rPr>
                <w:rFonts w:cs="Times New Roman"/>
                <w:sz w:val="20"/>
                <w:szCs w:val="20"/>
              </w:rPr>
            </w:pPr>
            <w:r>
              <w:rPr>
                <w:rFonts w:cs="Times New Roman"/>
                <w:sz w:val="20"/>
                <w:szCs w:val="20"/>
              </w:rPr>
              <w:t xml:space="preserve">№ </w:t>
            </w:r>
            <w:r w:rsidRPr="00F22696">
              <w:rPr>
                <w:rFonts w:cs="Times New Roman"/>
                <w:sz w:val="20"/>
                <w:szCs w:val="20"/>
              </w:rPr>
              <w:t>225-СК-620</w:t>
            </w:r>
            <w:r>
              <w:rPr>
                <w:rFonts w:cs="Times New Roman"/>
                <w:sz w:val="20"/>
                <w:szCs w:val="20"/>
              </w:rPr>
              <w:t>8 від 08.10.2020</w:t>
            </w:r>
          </w:p>
        </w:tc>
      </w:tr>
      <w:tr w:rsidR="00236900" w:rsidRPr="002872BC" w14:paraId="1B804A4E" w14:textId="77777777" w:rsidTr="00C235B8">
        <w:tc>
          <w:tcPr>
            <w:tcW w:w="708" w:type="dxa"/>
            <w:vMerge/>
          </w:tcPr>
          <w:p w14:paraId="1FE3B566"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DB2DFD8" w14:textId="77777777" w:rsidR="00236900" w:rsidRPr="00A0025C" w:rsidRDefault="00236900" w:rsidP="00236900"/>
        </w:tc>
        <w:tc>
          <w:tcPr>
            <w:tcW w:w="1418" w:type="dxa"/>
          </w:tcPr>
          <w:p w14:paraId="52426C59" w14:textId="5BD610A4" w:rsidR="00236900" w:rsidRPr="00DD7587" w:rsidRDefault="00236900" w:rsidP="00236900">
            <w:pPr>
              <w:jc w:val="center"/>
              <w:rPr>
                <w:rFonts w:cs="Times New Roman"/>
                <w:sz w:val="24"/>
                <w:szCs w:val="24"/>
              </w:rPr>
            </w:pPr>
            <w:r w:rsidRPr="000D3D71">
              <w:rPr>
                <w:rFonts w:cs="Times New Roman"/>
                <w:sz w:val="24"/>
                <w:szCs w:val="24"/>
              </w:rPr>
              <w:t>08/22364</w:t>
            </w:r>
          </w:p>
        </w:tc>
        <w:tc>
          <w:tcPr>
            <w:tcW w:w="1417" w:type="dxa"/>
          </w:tcPr>
          <w:p w14:paraId="594372C3" w14:textId="3E493DF1" w:rsidR="00236900" w:rsidRPr="00DD7587" w:rsidRDefault="00236900" w:rsidP="00236900">
            <w:pPr>
              <w:jc w:val="center"/>
              <w:rPr>
                <w:rFonts w:cs="Times New Roman"/>
                <w:sz w:val="24"/>
                <w:szCs w:val="24"/>
              </w:rPr>
            </w:pPr>
            <w:r>
              <w:rPr>
                <w:rFonts w:cs="Times New Roman"/>
                <w:sz w:val="24"/>
                <w:szCs w:val="24"/>
              </w:rPr>
              <w:t>06.10.2020</w:t>
            </w:r>
          </w:p>
        </w:tc>
        <w:tc>
          <w:tcPr>
            <w:tcW w:w="5387" w:type="dxa"/>
          </w:tcPr>
          <w:p w14:paraId="0B969A47" w14:textId="1ADA22A4"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A95DCD" w14:textId="3D6FAA1F" w:rsidR="00236900" w:rsidRPr="004679C8" w:rsidRDefault="00236900" w:rsidP="00236900">
            <w:pPr>
              <w:jc w:val="center"/>
              <w:rPr>
                <w:rFonts w:cs="Times New Roman"/>
                <w:sz w:val="20"/>
                <w:szCs w:val="20"/>
              </w:rPr>
            </w:pPr>
            <w:r>
              <w:rPr>
                <w:rFonts w:cs="Times New Roman"/>
                <w:sz w:val="20"/>
                <w:szCs w:val="20"/>
              </w:rPr>
              <w:t xml:space="preserve">№ </w:t>
            </w:r>
            <w:r w:rsidRPr="000D3D71">
              <w:rPr>
                <w:rFonts w:cs="Times New Roman"/>
                <w:sz w:val="20"/>
                <w:szCs w:val="20"/>
              </w:rPr>
              <w:t>225-СК-6269</w:t>
            </w:r>
            <w:r>
              <w:rPr>
                <w:rFonts w:cs="Times New Roman"/>
                <w:sz w:val="20"/>
                <w:szCs w:val="20"/>
              </w:rPr>
              <w:t xml:space="preserve"> від 09.10.2020</w:t>
            </w:r>
          </w:p>
        </w:tc>
      </w:tr>
      <w:tr w:rsidR="00236900" w:rsidRPr="002872BC" w14:paraId="2BE7792C" w14:textId="77777777" w:rsidTr="00C235B8">
        <w:tc>
          <w:tcPr>
            <w:tcW w:w="708" w:type="dxa"/>
            <w:vMerge/>
          </w:tcPr>
          <w:p w14:paraId="46506ED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6B8BEF8" w14:textId="77777777" w:rsidR="00236900" w:rsidRPr="00A0025C" w:rsidRDefault="00236900" w:rsidP="00236900"/>
        </w:tc>
        <w:tc>
          <w:tcPr>
            <w:tcW w:w="1418" w:type="dxa"/>
          </w:tcPr>
          <w:p w14:paraId="4882DE8D" w14:textId="7FDE381B" w:rsidR="00236900" w:rsidRPr="00DD7587" w:rsidRDefault="00236900" w:rsidP="00236900">
            <w:pPr>
              <w:jc w:val="center"/>
              <w:rPr>
                <w:rFonts w:cs="Times New Roman"/>
                <w:sz w:val="24"/>
                <w:szCs w:val="24"/>
              </w:rPr>
            </w:pPr>
            <w:r w:rsidRPr="003D3576">
              <w:rPr>
                <w:rFonts w:cs="Times New Roman"/>
                <w:sz w:val="24"/>
                <w:szCs w:val="24"/>
              </w:rPr>
              <w:t>08/22495</w:t>
            </w:r>
          </w:p>
        </w:tc>
        <w:tc>
          <w:tcPr>
            <w:tcW w:w="1417" w:type="dxa"/>
          </w:tcPr>
          <w:p w14:paraId="5FA09260" w14:textId="0B1B63A4" w:rsidR="00236900" w:rsidRPr="00DD7587" w:rsidRDefault="00236900" w:rsidP="00236900">
            <w:pPr>
              <w:jc w:val="center"/>
              <w:rPr>
                <w:rFonts w:cs="Times New Roman"/>
                <w:sz w:val="24"/>
                <w:szCs w:val="24"/>
              </w:rPr>
            </w:pPr>
            <w:r>
              <w:rPr>
                <w:rFonts w:cs="Times New Roman"/>
                <w:sz w:val="24"/>
                <w:szCs w:val="24"/>
              </w:rPr>
              <w:t>07.10.2020</w:t>
            </w:r>
          </w:p>
        </w:tc>
        <w:tc>
          <w:tcPr>
            <w:tcW w:w="5387" w:type="dxa"/>
          </w:tcPr>
          <w:p w14:paraId="2E1C4DD5" w14:textId="34CA398F" w:rsidR="00236900" w:rsidRPr="00DD7587" w:rsidRDefault="00236900" w:rsidP="00236900">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302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Братиславська, 34</w:t>
            </w:r>
          </w:p>
        </w:tc>
        <w:tc>
          <w:tcPr>
            <w:tcW w:w="2836" w:type="dxa"/>
          </w:tcPr>
          <w:p w14:paraId="0EE2BFDF" w14:textId="4D0EF884" w:rsidR="00236900" w:rsidRPr="004679C8"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67C8452D" w14:textId="77777777" w:rsidTr="00C235B8">
        <w:tc>
          <w:tcPr>
            <w:tcW w:w="708" w:type="dxa"/>
            <w:vMerge/>
          </w:tcPr>
          <w:p w14:paraId="3C7AAFD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9B97911" w14:textId="77777777" w:rsidR="00236900" w:rsidRPr="00A0025C" w:rsidRDefault="00236900" w:rsidP="00236900"/>
        </w:tc>
        <w:tc>
          <w:tcPr>
            <w:tcW w:w="1418" w:type="dxa"/>
          </w:tcPr>
          <w:p w14:paraId="6B665B76" w14:textId="5260CA6D" w:rsidR="00236900" w:rsidRPr="00DD7587" w:rsidRDefault="00236900" w:rsidP="00236900">
            <w:pPr>
              <w:jc w:val="center"/>
              <w:rPr>
                <w:rFonts w:cs="Times New Roman"/>
                <w:sz w:val="24"/>
                <w:szCs w:val="24"/>
              </w:rPr>
            </w:pPr>
            <w:r w:rsidRPr="00DC6DE9">
              <w:rPr>
                <w:rFonts w:cs="Times New Roman"/>
                <w:sz w:val="24"/>
                <w:szCs w:val="24"/>
              </w:rPr>
              <w:t>08/22497</w:t>
            </w:r>
          </w:p>
        </w:tc>
        <w:tc>
          <w:tcPr>
            <w:tcW w:w="1417" w:type="dxa"/>
          </w:tcPr>
          <w:p w14:paraId="50CFB959" w14:textId="664295B5" w:rsidR="00236900" w:rsidRPr="00DD7587" w:rsidRDefault="00236900" w:rsidP="00236900">
            <w:pPr>
              <w:jc w:val="center"/>
              <w:rPr>
                <w:rFonts w:cs="Times New Roman"/>
                <w:sz w:val="24"/>
                <w:szCs w:val="24"/>
              </w:rPr>
            </w:pPr>
            <w:r>
              <w:rPr>
                <w:rFonts w:cs="Times New Roman"/>
                <w:sz w:val="24"/>
                <w:szCs w:val="24"/>
              </w:rPr>
              <w:t>07.10.2020</w:t>
            </w:r>
          </w:p>
        </w:tc>
        <w:tc>
          <w:tcPr>
            <w:tcW w:w="5387" w:type="dxa"/>
          </w:tcPr>
          <w:p w14:paraId="4C06725C" w14:textId="23761FFD" w:rsidR="00236900" w:rsidRPr="00DD7587" w:rsidRDefault="00236900" w:rsidP="0023690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02</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/08/008-1-22</w:t>
            </w:r>
            <w:r w:rsidRPr="007E4690">
              <w:rPr>
                <w:rFonts w:cs="Times New Roman"/>
                <w:sz w:val="20"/>
                <w:szCs w:val="20"/>
              </w:rPr>
              <w:t xml:space="preserve"> </w:t>
            </w:r>
            <w:r>
              <w:rPr>
                <w:rFonts w:cs="Times New Roman"/>
                <w:sz w:val="20"/>
                <w:szCs w:val="20"/>
              </w:rPr>
              <w:t>без розгляду</w:t>
            </w:r>
          </w:p>
        </w:tc>
        <w:tc>
          <w:tcPr>
            <w:tcW w:w="2836" w:type="dxa"/>
          </w:tcPr>
          <w:p w14:paraId="2E5E03E5" w14:textId="05B60195" w:rsidR="00236900" w:rsidRPr="004679C8"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10244F1B" w14:textId="77777777" w:rsidTr="00C235B8">
        <w:tc>
          <w:tcPr>
            <w:tcW w:w="708" w:type="dxa"/>
            <w:vMerge/>
          </w:tcPr>
          <w:p w14:paraId="082EF6F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CC5AAD7" w14:textId="77777777" w:rsidR="00236900" w:rsidRPr="00A0025C" w:rsidRDefault="00236900" w:rsidP="00236900"/>
        </w:tc>
        <w:tc>
          <w:tcPr>
            <w:tcW w:w="1418" w:type="dxa"/>
          </w:tcPr>
          <w:p w14:paraId="1637C1AA" w14:textId="32676E59" w:rsidR="00236900" w:rsidRPr="00DD7587" w:rsidRDefault="00236900" w:rsidP="00236900">
            <w:pPr>
              <w:jc w:val="center"/>
              <w:rPr>
                <w:rFonts w:cs="Times New Roman"/>
                <w:sz w:val="24"/>
                <w:szCs w:val="24"/>
              </w:rPr>
            </w:pPr>
            <w:r w:rsidRPr="00A036D4">
              <w:rPr>
                <w:rFonts w:cs="Times New Roman"/>
                <w:sz w:val="24"/>
                <w:szCs w:val="24"/>
              </w:rPr>
              <w:t>08/22603</w:t>
            </w:r>
          </w:p>
        </w:tc>
        <w:tc>
          <w:tcPr>
            <w:tcW w:w="1417" w:type="dxa"/>
          </w:tcPr>
          <w:p w14:paraId="740D5C23" w14:textId="45010F2B" w:rsidR="00236900" w:rsidRPr="00DD7587" w:rsidRDefault="00236900" w:rsidP="00236900">
            <w:pPr>
              <w:jc w:val="center"/>
              <w:rPr>
                <w:rFonts w:cs="Times New Roman"/>
                <w:sz w:val="24"/>
                <w:szCs w:val="24"/>
              </w:rPr>
            </w:pPr>
            <w:r>
              <w:rPr>
                <w:rFonts w:cs="Times New Roman"/>
                <w:sz w:val="24"/>
                <w:szCs w:val="24"/>
              </w:rPr>
              <w:t>09.10.2020</w:t>
            </w:r>
          </w:p>
        </w:tc>
        <w:tc>
          <w:tcPr>
            <w:tcW w:w="5387" w:type="dxa"/>
          </w:tcPr>
          <w:p w14:paraId="3F94B28F" w14:textId="54AFBF5C" w:rsidR="00236900" w:rsidRPr="00DD7587" w:rsidRDefault="00236900" w:rsidP="0023690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07</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/08/008-1-23</w:t>
            </w:r>
            <w:r w:rsidRPr="007E4690">
              <w:rPr>
                <w:rFonts w:cs="Times New Roman"/>
                <w:sz w:val="20"/>
                <w:szCs w:val="20"/>
              </w:rPr>
              <w:t xml:space="preserve"> </w:t>
            </w:r>
            <w:r>
              <w:rPr>
                <w:rFonts w:cs="Times New Roman"/>
                <w:sz w:val="20"/>
                <w:szCs w:val="20"/>
              </w:rPr>
              <w:t>без розгляду</w:t>
            </w:r>
          </w:p>
        </w:tc>
        <w:tc>
          <w:tcPr>
            <w:tcW w:w="2836" w:type="dxa"/>
          </w:tcPr>
          <w:p w14:paraId="4692FDED" w14:textId="754D04FC" w:rsidR="00236900" w:rsidRPr="004679C8"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45DF3C76" w14:textId="77777777" w:rsidTr="00C235B8">
        <w:tc>
          <w:tcPr>
            <w:tcW w:w="708" w:type="dxa"/>
            <w:vMerge/>
          </w:tcPr>
          <w:p w14:paraId="7D69FA6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5B837CD" w14:textId="77777777" w:rsidR="00236900" w:rsidRPr="00A0025C" w:rsidRDefault="00236900" w:rsidP="00236900"/>
        </w:tc>
        <w:tc>
          <w:tcPr>
            <w:tcW w:w="1418" w:type="dxa"/>
          </w:tcPr>
          <w:p w14:paraId="6741B360" w14:textId="26C52C36" w:rsidR="00236900" w:rsidRPr="00DD7587" w:rsidRDefault="00236900" w:rsidP="00236900">
            <w:pPr>
              <w:jc w:val="center"/>
              <w:rPr>
                <w:rFonts w:cs="Times New Roman"/>
                <w:sz w:val="24"/>
                <w:szCs w:val="24"/>
              </w:rPr>
            </w:pPr>
            <w:r w:rsidRPr="00301680">
              <w:rPr>
                <w:rFonts w:cs="Times New Roman"/>
                <w:sz w:val="24"/>
                <w:szCs w:val="24"/>
              </w:rPr>
              <w:t>08/22605</w:t>
            </w:r>
          </w:p>
        </w:tc>
        <w:tc>
          <w:tcPr>
            <w:tcW w:w="1417" w:type="dxa"/>
          </w:tcPr>
          <w:p w14:paraId="5E8B4609" w14:textId="753DE669" w:rsidR="00236900" w:rsidRPr="00DD7587" w:rsidRDefault="00236900" w:rsidP="00236900">
            <w:pPr>
              <w:jc w:val="center"/>
              <w:rPr>
                <w:rFonts w:cs="Times New Roman"/>
                <w:sz w:val="24"/>
                <w:szCs w:val="24"/>
              </w:rPr>
            </w:pPr>
            <w:r>
              <w:rPr>
                <w:rFonts w:cs="Times New Roman"/>
                <w:sz w:val="24"/>
                <w:szCs w:val="24"/>
              </w:rPr>
              <w:t>09.10.2020</w:t>
            </w:r>
          </w:p>
        </w:tc>
        <w:tc>
          <w:tcPr>
            <w:tcW w:w="5387" w:type="dxa"/>
          </w:tcPr>
          <w:p w14:paraId="200AB125" w14:textId="62BD3F55" w:rsidR="00236900" w:rsidRPr="00DD7587" w:rsidRDefault="00236900" w:rsidP="00236900">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302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Братиславська, 34</w:t>
            </w:r>
          </w:p>
        </w:tc>
        <w:tc>
          <w:tcPr>
            <w:tcW w:w="2836" w:type="dxa"/>
          </w:tcPr>
          <w:p w14:paraId="553AA52B" w14:textId="11337D05" w:rsidR="00236900" w:rsidRPr="004679C8" w:rsidRDefault="00236900" w:rsidP="00236900">
            <w:pPr>
              <w:jc w:val="center"/>
              <w:rPr>
                <w:rFonts w:cs="Times New Roman"/>
                <w:sz w:val="20"/>
                <w:szCs w:val="20"/>
              </w:rPr>
            </w:pPr>
            <w:r>
              <w:rPr>
                <w:rFonts w:cs="Times New Roman"/>
                <w:sz w:val="20"/>
                <w:szCs w:val="20"/>
              </w:rPr>
              <w:t xml:space="preserve">№ </w:t>
            </w:r>
            <w:r w:rsidRPr="00301680">
              <w:rPr>
                <w:rFonts w:cs="Times New Roman"/>
                <w:sz w:val="20"/>
                <w:szCs w:val="20"/>
              </w:rPr>
              <w:t>225-СК-6377</w:t>
            </w:r>
            <w:r>
              <w:rPr>
                <w:rFonts w:cs="Times New Roman"/>
                <w:sz w:val="20"/>
                <w:szCs w:val="20"/>
              </w:rPr>
              <w:t xml:space="preserve"> від 15.10.2020</w:t>
            </w:r>
          </w:p>
        </w:tc>
      </w:tr>
      <w:tr w:rsidR="00236900" w:rsidRPr="002872BC" w14:paraId="2AABE7C5" w14:textId="77777777" w:rsidTr="00C235B8">
        <w:tc>
          <w:tcPr>
            <w:tcW w:w="708" w:type="dxa"/>
            <w:vMerge/>
          </w:tcPr>
          <w:p w14:paraId="75EB29F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9B72175" w14:textId="77777777" w:rsidR="00236900" w:rsidRPr="00A0025C" w:rsidRDefault="00236900" w:rsidP="00236900"/>
        </w:tc>
        <w:tc>
          <w:tcPr>
            <w:tcW w:w="1418" w:type="dxa"/>
          </w:tcPr>
          <w:p w14:paraId="618B6F3A" w14:textId="7F4FD3D2" w:rsidR="00236900" w:rsidRPr="00DD7587" w:rsidRDefault="00236900" w:rsidP="00236900">
            <w:pPr>
              <w:jc w:val="center"/>
              <w:rPr>
                <w:rFonts w:cs="Times New Roman"/>
                <w:sz w:val="24"/>
                <w:szCs w:val="24"/>
              </w:rPr>
            </w:pPr>
            <w:r w:rsidRPr="00A47AC8">
              <w:rPr>
                <w:rFonts w:cs="Times New Roman"/>
                <w:sz w:val="24"/>
                <w:szCs w:val="24"/>
              </w:rPr>
              <w:t>08/23240</w:t>
            </w:r>
          </w:p>
        </w:tc>
        <w:tc>
          <w:tcPr>
            <w:tcW w:w="1417" w:type="dxa"/>
          </w:tcPr>
          <w:p w14:paraId="3D36E939" w14:textId="347E2988" w:rsidR="00236900" w:rsidRPr="00DD7587" w:rsidRDefault="00236900" w:rsidP="00236900">
            <w:pPr>
              <w:jc w:val="center"/>
              <w:rPr>
                <w:rFonts w:cs="Times New Roman"/>
                <w:sz w:val="24"/>
                <w:szCs w:val="24"/>
              </w:rPr>
            </w:pPr>
            <w:r>
              <w:rPr>
                <w:rFonts w:cs="Times New Roman"/>
                <w:sz w:val="24"/>
                <w:szCs w:val="24"/>
              </w:rPr>
              <w:t>19.10.2020</w:t>
            </w:r>
          </w:p>
        </w:tc>
        <w:tc>
          <w:tcPr>
            <w:tcW w:w="5387" w:type="dxa"/>
          </w:tcPr>
          <w:p w14:paraId="7E9E11C9" w14:textId="670C2530"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1D434F" w14:textId="57FB9A06" w:rsidR="00236900" w:rsidRPr="004679C8" w:rsidRDefault="00236900" w:rsidP="00236900">
            <w:pPr>
              <w:jc w:val="center"/>
              <w:rPr>
                <w:rFonts w:cs="Times New Roman"/>
                <w:sz w:val="20"/>
                <w:szCs w:val="20"/>
              </w:rPr>
            </w:pPr>
            <w:r>
              <w:rPr>
                <w:rFonts w:cs="Times New Roman"/>
                <w:sz w:val="20"/>
                <w:szCs w:val="20"/>
              </w:rPr>
              <w:t xml:space="preserve">№ </w:t>
            </w:r>
            <w:r w:rsidRPr="00A47AC8">
              <w:rPr>
                <w:rFonts w:cs="Times New Roman"/>
                <w:sz w:val="20"/>
                <w:szCs w:val="20"/>
              </w:rPr>
              <w:t>225-СК-6481</w:t>
            </w:r>
            <w:r>
              <w:rPr>
                <w:rFonts w:cs="Times New Roman"/>
                <w:sz w:val="20"/>
                <w:szCs w:val="20"/>
              </w:rPr>
              <w:t xml:space="preserve"> від 19.10.2020</w:t>
            </w:r>
          </w:p>
        </w:tc>
      </w:tr>
      <w:tr w:rsidR="00236900" w:rsidRPr="002872BC" w14:paraId="58BD1187" w14:textId="77777777" w:rsidTr="00C235B8">
        <w:tc>
          <w:tcPr>
            <w:tcW w:w="708" w:type="dxa"/>
            <w:vMerge/>
          </w:tcPr>
          <w:p w14:paraId="3E0B020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75A28C0" w14:textId="77777777" w:rsidR="00236900" w:rsidRPr="00A0025C" w:rsidRDefault="00236900" w:rsidP="00236900"/>
        </w:tc>
        <w:tc>
          <w:tcPr>
            <w:tcW w:w="1418" w:type="dxa"/>
          </w:tcPr>
          <w:p w14:paraId="68DA35E6" w14:textId="6A50AE1F" w:rsidR="00236900" w:rsidRPr="00DD7587" w:rsidRDefault="00236900" w:rsidP="00236900">
            <w:pPr>
              <w:jc w:val="center"/>
              <w:rPr>
                <w:rFonts w:cs="Times New Roman"/>
                <w:sz w:val="24"/>
                <w:szCs w:val="24"/>
              </w:rPr>
            </w:pPr>
            <w:r w:rsidRPr="00521249">
              <w:rPr>
                <w:rFonts w:cs="Times New Roman"/>
                <w:sz w:val="24"/>
                <w:szCs w:val="24"/>
              </w:rPr>
              <w:t>08/24053</w:t>
            </w:r>
          </w:p>
        </w:tc>
        <w:tc>
          <w:tcPr>
            <w:tcW w:w="1417" w:type="dxa"/>
          </w:tcPr>
          <w:p w14:paraId="1652A4D4" w14:textId="3434C237" w:rsidR="00236900" w:rsidRPr="00DD7587" w:rsidRDefault="00236900" w:rsidP="00236900">
            <w:pPr>
              <w:jc w:val="center"/>
              <w:rPr>
                <w:rFonts w:cs="Times New Roman"/>
                <w:sz w:val="24"/>
                <w:szCs w:val="24"/>
              </w:rPr>
            </w:pPr>
            <w:r>
              <w:rPr>
                <w:rFonts w:cs="Times New Roman"/>
                <w:sz w:val="24"/>
                <w:szCs w:val="24"/>
              </w:rPr>
              <w:t>30.10.2020</w:t>
            </w:r>
          </w:p>
        </w:tc>
        <w:tc>
          <w:tcPr>
            <w:tcW w:w="5387" w:type="dxa"/>
          </w:tcPr>
          <w:p w14:paraId="7B8A1E8C" w14:textId="670B817C"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C2D046" w14:textId="3F735328" w:rsidR="00236900" w:rsidRPr="004679C8" w:rsidRDefault="00236900" w:rsidP="00236900">
            <w:pPr>
              <w:jc w:val="center"/>
              <w:rPr>
                <w:rFonts w:cs="Times New Roman"/>
                <w:sz w:val="20"/>
                <w:szCs w:val="20"/>
              </w:rPr>
            </w:pPr>
            <w:r>
              <w:rPr>
                <w:rFonts w:cs="Times New Roman"/>
                <w:sz w:val="20"/>
                <w:szCs w:val="20"/>
              </w:rPr>
              <w:t xml:space="preserve">№ </w:t>
            </w:r>
            <w:r w:rsidRPr="00521249">
              <w:rPr>
                <w:rFonts w:cs="Times New Roman"/>
                <w:sz w:val="20"/>
                <w:szCs w:val="20"/>
              </w:rPr>
              <w:t>225-СК-6732</w:t>
            </w:r>
            <w:r>
              <w:rPr>
                <w:rFonts w:cs="Times New Roman"/>
                <w:sz w:val="20"/>
                <w:szCs w:val="20"/>
              </w:rPr>
              <w:t xml:space="preserve"> від 02.11.2020</w:t>
            </w:r>
          </w:p>
        </w:tc>
      </w:tr>
      <w:tr w:rsidR="00236900" w:rsidRPr="002872BC" w14:paraId="7CD5A689" w14:textId="77777777" w:rsidTr="00C235B8">
        <w:tc>
          <w:tcPr>
            <w:tcW w:w="708" w:type="dxa"/>
            <w:vMerge/>
          </w:tcPr>
          <w:p w14:paraId="70C0107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34404F0" w14:textId="77777777" w:rsidR="00236900" w:rsidRPr="00A0025C" w:rsidRDefault="00236900" w:rsidP="00236900"/>
        </w:tc>
        <w:tc>
          <w:tcPr>
            <w:tcW w:w="1418" w:type="dxa"/>
          </w:tcPr>
          <w:p w14:paraId="337E3A17" w14:textId="4649E898" w:rsidR="00236900" w:rsidRPr="00DD7587" w:rsidRDefault="00236900" w:rsidP="00236900">
            <w:pPr>
              <w:jc w:val="center"/>
              <w:rPr>
                <w:rFonts w:cs="Times New Roman"/>
                <w:sz w:val="24"/>
                <w:szCs w:val="24"/>
              </w:rPr>
            </w:pPr>
            <w:r w:rsidRPr="00914744">
              <w:rPr>
                <w:rFonts w:cs="Times New Roman"/>
                <w:sz w:val="24"/>
                <w:szCs w:val="24"/>
              </w:rPr>
              <w:t>08/24056</w:t>
            </w:r>
          </w:p>
        </w:tc>
        <w:tc>
          <w:tcPr>
            <w:tcW w:w="1417" w:type="dxa"/>
          </w:tcPr>
          <w:p w14:paraId="0C87421A" w14:textId="1C6CD880" w:rsidR="00236900" w:rsidRPr="00DD7587" w:rsidRDefault="00236900" w:rsidP="00236900">
            <w:pPr>
              <w:jc w:val="center"/>
              <w:rPr>
                <w:rFonts w:cs="Times New Roman"/>
                <w:sz w:val="24"/>
                <w:szCs w:val="24"/>
              </w:rPr>
            </w:pPr>
            <w:r>
              <w:rPr>
                <w:rFonts w:cs="Times New Roman"/>
                <w:sz w:val="24"/>
                <w:szCs w:val="24"/>
              </w:rPr>
              <w:t>30.10.2020</w:t>
            </w:r>
          </w:p>
        </w:tc>
        <w:tc>
          <w:tcPr>
            <w:tcW w:w="5387" w:type="dxa"/>
          </w:tcPr>
          <w:p w14:paraId="3BFF8655" w14:textId="16BA72B4"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D14F22" w14:textId="09CF32D1" w:rsidR="00236900" w:rsidRPr="004679C8" w:rsidRDefault="00236900" w:rsidP="00236900">
            <w:pPr>
              <w:jc w:val="center"/>
              <w:rPr>
                <w:rFonts w:cs="Times New Roman"/>
                <w:sz w:val="20"/>
                <w:szCs w:val="20"/>
              </w:rPr>
            </w:pPr>
            <w:r>
              <w:rPr>
                <w:rFonts w:cs="Times New Roman"/>
                <w:sz w:val="20"/>
                <w:szCs w:val="20"/>
              </w:rPr>
              <w:t xml:space="preserve">№ </w:t>
            </w:r>
            <w:r w:rsidRPr="00521249">
              <w:rPr>
                <w:rFonts w:cs="Times New Roman"/>
                <w:sz w:val="20"/>
                <w:szCs w:val="20"/>
              </w:rPr>
              <w:t>225-СК-6732</w:t>
            </w:r>
            <w:r>
              <w:rPr>
                <w:rFonts w:cs="Times New Roman"/>
                <w:sz w:val="20"/>
                <w:szCs w:val="20"/>
              </w:rPr>
              <w:t xml:space="preserve"> від 02.11.2020</w:t>
            </w:r>
          </w:p>
        </w:tc>
      </w:tr>
      <w:tr w:rsidR="00236900" w:rsidRPr="002872BC" w14:paraId="19DA9585" w14:textId="77777777" w:rsidTr="00C235B8">
        <w:tc>
          <w:tcPr>
            <w:tcW w:w="708" w:type="dxa"/>
            <w:vMerge/>
          </w:tcPr>
          <w:p w14:paraId="11A937AA"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3C929CF" w14:textId="77777777" w:rsidR="00236900" w:rsidRPr="00A0025C" w:rsidRDefault="00236900" w:rsidP="00236900"/>
        </w:tc>
        <w:tc>
          <w:tcPr>
            <w:tcW w:w="1418" w:type="dxa"/>
          </w:tcPr>
          <w:p w14:paraId="7755B4C0" w14:textId="4858374E" w:rsidR="00236900" w:rsidRPr="00DD7587" w:rsidRDefault="00236900" w:rsidP="00236900">
            <w:pPr>
              <w:jc w:val="center"/>
              <w:rPr>
                <w:rFonts w:cs="Times New Roman"/>
                <w:sz w:val="24"/>
                <w:szCs w:val="24"/>
              </w:rPr>
            </w:pPr>
            <w:r w:rsidRPr="008D73AA">
              <w:rPr>
                <w:rFonts w:cs="Times New Roman"/>
                <w:sz w:val="24"/>
                <w:szCs w:val="24"/>
              </w:rPr>
              <w:t>08/24560</w:t>
            </w:r>
          </w:p>
        </w:tc>
        <w:tc>
          <w:tcPr>
            <w:tcW w:w="1417" w:type="dxa"/>
          </w:tcPr>
          <w:p w14:paraId="2E041FB0" w14:textId="7B4E748A" w:rsidR="00236900" w:rsidRPr="00DD7587" w:rsidRDefault="00236900" w:rsidP="00236900">
            <w:pPr>
              <w:jc w:val="center"/>
              <w:rPr>
                <w:rFonts w:cs="Times New Roman"/>
                <w:sz w:val="24"/>
                <w:szCs w:val="24"/>
              </w:rPr>
            </w:pPr>
            <w:r>
              <w:rPr>
                <w:rFonts w:cs="Times New Roman"/>
                <w:sz w:val="24"/>
                <w:szCs w:val="24"/>
              </w:rPr>
              <w:t>09.11.2020</w:t>
            </w:r>
          </w:p>
        </w:tc>
        <w:tc>
          <w:tcPr>
            <w:tcW w:w="5387" w:type="dxa"/>
          </w:tcPr>
          <w:p w14:paraId="6F40792D" w14:textId="0BD9BDBC"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75B62D" w14:textId="3B50827B" w:rsidR="00236900" w:rsidRPr="004679C8" w:rsidRDefault="00236900" w:rsidP="00236900">
            <w:pPr>
              <w:jc w:val="center"/>
              <w:rPr>
                <w:rFonts w:cs="Times New Roman"/>
                <w:sz w:val="20"/>
                <w:szCs w:val="20"/>
              </w:rPr>
            </w:pPr>
            <w:r>
              <w:rPr>
                <w:rFonts w:cs="Times New Roman"/>
                <w:sz w:val="20"/>
                <w:szCs w:val="20"/>
              </w:rPr>
              <w:t xml:space="preserve">№ </w:t>
            </w:r>
            <w:r w:rsidRPr="008D73AA">
              <w:rPr>
                <w:rFonts w:cs="Times New Roman"/>
                <w:sz w:val="20"/>
                <w:szCs w:val="20"/>
              </w:rPr>
              <w:t>225-СК-681</w:t>
            </w:r>
            <w:r>
              <w:rPr>
                <w:rFonts w:cs="Times New Roman"/>
                <w:sz w:val="20"/>
                <w:szCs w:val="20"/>
              </w:rPr>
              <w:t>0 від 10.11.2020</w:t>
            </w:r>
          </w:p>
        </w:tc>
      </w:tr>
      <w:tr w:rsidR="00236900" w:rsidRPr="002872BC" w14:paraId="283CC7BF" w14:textId="77777777" w:rsidTr="00C235B8">
        <w:tc>
          <w:tcPr>
            <w:tcW w:w="708" w:type="dxa"/>
            <w:vMerge/>
          </w:tcPr>
          <w:p w14:paraId="3EF234D2"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CE135FA" w14:textId="77777777" w:rsidR="00236900" w:rsidRPr="00A0025C" w:rsidRDefault="00236900" w:rsidP="00236900"/>
        </w:tc>
        <w:tc>
          <w:tcPr>
            <w:tcW w:w="1418" w:type="dxa"/>
          </w:tcPr>
          <w:p w14:paraId="16E0A1EC" w14:textId="1AAA7078" w:rsidR="00236900" w:rsidRPr="00DD7587" w:rsidRDefault="00236900" w:rsidP="00236900">
            <w:pPr>
              <w:jc w:val="center"/>
              <w:rPr>
                <w:rFonts w:cs="Times New Roman"/>
                <w:sz w:val="24"/>
                <w:szCs w:val="24"/>
              </w:rPr>
            </w:pPr>
            <w:r w:rsidRPr="00133461">
              <w:rPr>
                <w:rFonts w:cs="Times New Roman"/>
                <w:sz w:val="24"/>
                <w:szCs w:val="24"/>
              </w:rPr>
              <w:t>08/25447</w:t>
            </w:r>
          </w:p>
        </w:tc>
        <w:tc>
          <w:tcPr>
            <w:tcW w:w="1417" w:type="dxa"/>
          </w:tcPr>
          <w:p w14:paraId="42B09601" w14:textId="17A95F86" w:rsidR="00236900" w:rsidRPr="00DD7587" w:rsidRDefault="00236900" w:rsidP="00236900">
            <w:pPr>
              <w:jc w:val="center"/>
              <w:rPr>
                <w:rFonts w:cs="Times New Roman"/>
                <w:sz w:val="24"/>
                <w:szCs w:val="24"/>
              </w:rPr>
            </w:pPr>
            <w:r>
              <w:rPr>
                <w:rFonts w:cs="Times New Roman"/>
                <w:sz w:val="24"/>
                <w:szCs w:val="24"/>
              </w:rPr>
              <w:t>23.11.2020</w:t>
            </w:r>
          </w:p>
        </w:tc>
        <w:tc>
          <w:tcPr>
            <w:tcW w:w="5387" w:type="dxa"/>
          </w:tcPr>
          <w:p w14:paraId="0B7771D8" w14:textId="57C2466F" w:rsidR="00236900" w:rsidRPr="00DD7587" w:rsidRDefault="00236900" w:rsidP="00236900">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005717E8" w14:textId="5314F75A" w:rsidR="00236900" w:rsidRPr="004679C8" w:rsidRDefault="00236900" w:rsidP="00236900">
            <w:pPr>
              <w:jc w:val="center"/>
              <w:rPr>
                <w:rFonts w:cs="Times New Roman"/>
                <w:sz w:val="20"/>
                <w:szCs w:val="20"/>
              </w:rPr>
            </w:pPr>
            <w:r w:rsidRPr="00802CD5">
              <w:rPr>
                <w:rFonts w:cs="Times New Roman"/>
                <w:sz w:val="20"/>
                <w:szCs w:val="20"/>
              </w:rPr>
              <w:t>Враховано в роботі</w:t>
            </w:r>
          </w:p>
        </w:tc>
      </w:tr>
      <w:tr w:rsidR="00236900" w:rsidRPr="002872BC" w14:paraId="07D9F7BF" w14:textId="77777777" w:rsidTr="00C235B8">
        <w:tc>
          <w:tcPr>
            <w:tcW w:w="708" w:type="dxa"/>
            <w:vMerge/>
          </w:tcPr>
          <w:p w14:paraId="1A28CB0C"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A023CBD" w14:textId="77777777" w:rsidR="00236900" w:rsidRPr="00A0025C" w:rsidRDefault="00236900" w:rsidP="00236900"/>
        </w:tc>
        <w:tc>
          <w:tcPr>
            <w:tcW w:w="1418" w:type="dxa"/>
          </w:tcPr>
          <w:p w14:paraId="32E0ED09" w14:textId="6662082B" w:rsidR="00236900" w:rsidRPr="00DD7587" w:rsidRDefault="00236900" w:rsidP="00236900">
            <w:pPr>
              <w:jc w:val="center"/>
              <w:rPr>
                <w:rFonts w:cs="Times New Roman"/>
                <w:sz w:val="24"/>
                <w:szCs w:val="24"/>
              </w:rPr>
            </w:pPr>
            <w:r w:rsidRPr="00721F03">
              <w:rPr>
                <w:rFonts w:cs="Times New Roman"/>
                <w:sz w:val="24"/>
                <w:szCs w:val="24"/>
              </w:rPr>
              <w:t>08/25566</w:t>
            </w:r>
          </w:p>
        </w:tc>
        <w:tc>
          <w:tcPr>
            <w:tcW w:w="1417" w:type="dxa"/>
          </w:tcPr>
          <w:p w14:paraId="79F24BF5" w14:textId="59E0369B" w:rsidR="00236900" w:rsidRPr="00DD7587" w:rsidRDefault="00236900" w:rsidP="00236900">
            <w:pPr>
              <w:jc w:val="center"/>
              <w:rPr>
                <w:rFonts w:cs="Times New Roman"/>
                <w:sz w:val="24"/>
                <w:szCs w:val="24"/>
              </w:rPr>
            </w:pPr>
            <w:r>
              <w:rPr>
                <w:rFonts w:cs="Times New Roman"/>
                <w:sz w:val="24"/>
                <w:szCs w:val="24"/>
              </w:rPr>
              <w:t>24.11.2020</w:t>
            </w:r>
          </w:p>
        </w:tc>
        <w:tc>
          <w:tcPr>
            <w:tcW w:w="5387" w:type="dxa"/>
          </w:tcPr>
          <w:p w14:paraId="5F58E01A" w14:textId="099BC21C"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9A2713" w14:textId="377271EE" w:rsidR="00236900" w:rsidRPr="004679C8" w:rsidRDefault="00236900" w:rsidP="00236900">
            <w:pPr>
              <w:jc w:val="center"/>
              <w:rPr>
                <w:rFonts w:cs="Times New Roman"/>
                <w:sz w:val="20"/>
                <w:szCs w:val="20"/>
              </w:rPr>
            </w:pPr>
            <w:r>
              <w:rPr>
                <w:rFonts w:cs="Times New Roman"/>
                <w:sz w:val="20"/>
                <w:szCs w:val="20"/>
              </w:rPr>
              <w:t xml:space="preserve">№ </w:t>
            </w:r>
            <w:r w:rsidRPr="00721F03">
              <w:rPr>
                <w:rFonts w:cs="Times New Roman"/>
                <w:sz w:val="20"/>
                <w:szCs w:val="20"/>
              </w:rPr>
              <w:t>225-СК-7157</w:t>
            </w:r>
            <w:r>
              <w:rPr>
                <w:rFonts w:cs="Times New Roman"/>
                <w:sz w:val="20"/>
                <w:szCs w:val="20"/>
              </w:rPr>
              <w:t xml:space="preserve"> від 26.11.2020</w:t>
            </w:r>
          </w:p>
        </w:tc>
      </w:tr>
      <w:tr w:rsidR="00236900" w:rsidRPr="002872BC" w14:paraId="12435A66" w14:textId="77777777" w:rsidTr="00C235B8">
        <w:tc>
          <w:tcPr>
            <w:tcW w:w="708" w:type="dxa"/>
            <w:vMerge/>
          </w:tcPr>
          <w:p w14:paraId="58D9059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8B8063D" w14:textId="77777777" w:rsidR="00236900" w:rsidRPr="00A0025C" w:rsidRDefault="00236900" w:rsidP="00236900"/>
        </w:tc>
        <w:tc>
          <w:tcPr>
            <w:tcW w:w="1418" w:type="dxa"/>
          </w:tcPr>
          <w:p w14:paraId="66D41538" w14:textId="3C89956C" w:rsidR="00236900" w:rsidRPr="00DD7587" w:rsidRDefault="00236900" w:rsidP="00236900">
            <w:pPr>
              <w:jc w:val="center"/>
              <w:rPr>
                <w:rFonts w:cs="Times New Roman"/>
                <w:sz w:val="24"/>
                <w:szCs w:val="24"/>
              </w:rPr>
            </w:pPr>
            <w:r w:rsidRPr="00CE6F87">
              <w:rPr>
                <w:rFonts w:cs="Times New Roman"/>
                <w:sz w:val="24"/>
                <w:szCs w:val="24"/>
              </w:rPr>
              <w:t>08/25596</w:t>
            </w:r>
          </w:p>
        </w:tc>
        <w:tc>
          <w:tcPr>
            <w:tcW w:w="1417" w:type="dxa"/>
          </w:tcPr>
          <w:p w14:paraId="713EF4FC" w14:textId="05362189" w:rsidR="00236900" w:rsidRPr="00DD7587" w:rsidRDefault="00236900" w:rsidP="00236900">
            <w:pPr>
              <w:jc w:val="center"/>
              <w:rPr>
                <w:rFonts w:cs="Times New Roman"/>
                <w:sz w:val="24"/>
                <w:szCs w:val="24"/>
              </w:rPr>
            </w:pPr>
            <w:r>
              <w:rPr>
                <w:rFonts w:cs="Times New Roman"/>
                <w:sz w:val="24"/>
                <w:szCs w:val="24"/>
              </w:rPr>
              <w:t>24.11.2020</w:t>
            </w:r>
          </w:p>
        </w:tc>
        <w:tc>
          <w:tcPr>
            <w:tcW w:w="5387" w:type="dxa"/>
          </w:tcPr>
          <w:p w14:paraId="17495A1D" w14:textId="08B13B52" w:rsidR="00236900" w:rsidRPr="00DD7587" w:rsidRDefault="00236900" w:rsidP="00236900">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7412DA08" w14:textId="123D7542" w:rsidR="00236900" w:rsidRPr="004679C8" w:rsidRDefault="00236900" w:rsidP="00236900">
            <w:pPr>
              <w:jc w:val="center"/>
              <w:rPr>
                <w:rFonts w:cs="Times New Roman"/>
                <w:sz w:val="20"/>
                <w:szCs w:val="20"/>
              </w:rPr>
            </w:pPr>
            <w:r w:rsidRPr="00802CD5">
              <w:rPr>
                <w:rFonts w:cs="Times New Roman"/>
                <w:sz w:val="20"/>
                <w:szCs w:val="20"/>
              </w:rPr>
              <w:t>Враховано в роботі</w:t>
            </w:r>
          </w:p>
        </w:tc>
      </w:tr>
      <w:tr w:rsidR="00236900" w:rsidRPr="002872BC" w14:paraId="46CB3EF9" w14:textId="77777777" w:rsidTr="00C235B8">
        <w:tc>
          <w:tcPr>
            <w:tcW w:w="708" w:type="dxa"/>
            <w:vMerge/>
          </w:tcPr>
          <w:p w14:paraId="05033C4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82CCCFB" w14:textId="77777777" w:rsidR="00236900" w:rsidRPr="00A0025C" w:rsidRDefault="00236900" w:rsidP="00236900"/>
        </w:tc>
        <w:tc>
          <w:tcPr>
            <w:tcW w:w="1418" w:type="dxa"/>
          </w:tcPr>
          <w:p w14:paraId="19C09AD1" w14:textId="5AC82EDB" w:rsidR="00236900" w:rsidRPr="00DD7587" w:rsidRDefault="00236900" w:rsidP="00236900">
            <w:pPr>
              <w:jc w:val="center"/>
              <w:rPr>
                <w:rFonts w:cs="Times New Roman"/>
                <w:sz w:val="24"/>
                <w:szCs w:val="24"/>
              </w:rPr>
            </w:pPr>
            <w:r w:rsidRPr="009D6433">
              <w:rPr>
                <w:rFonts w:cs="Times New Roman"/>
                <w:sz w:val="24"/>
                <w:szCs w:val="24"/>
              </w:rPr>
              <w:t>08/25608</w:t>
            </w:r>
          </w:p>
        </w:tc>
        <w:tc>
          <w:tcPr>
            <w:tcW w:w="1417" w:type="dxa"/>
          </w:tcPr>
          <w:p w14:paraId="0D001168" w14:textId="4CBA6525" w:rsidR="00236900" w:rsidRPr="00DD7587" w:rsidRDefault="00236900" w:rsidP="00236900">
            <w:pPr>
              <w:jc w:val="center"/>
              <w:rPr>
                <w:rFonts w:cs="Times New Roman"/>
                <w:sz w:val="24"/>
                <w:szCs w:val="24"/>
              </w:rPr>
            </w:pPr>
            <w:r>
              <w:rPr>
                <w:rFonts w:cs="Times New Roman"/>
                <w:sz w:val="24"/>
                <w:szCs w:val="24"/>
              </w:rPr>
              <w:t>24.11.2020</w:t>
            </w:r>
          </w:p>
        </w:tc>
        <w:tc>
          <w:tcPr>
            <w:tcW w:w="5387" w:type="dxa"/>
          </w:tcPr>
          <w:p w14:paraId="56A86F36" w14:textId="25C71143" w:rsidR="00236900" w:rsidRPr="00DD7587" w:rsidRDefault="00236900" w:rsidP="0023690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23.10.</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08/008-0-59</w:t>
            </w:r>
            <w:r w:rsidRPr="00A737B7">
              <w:rPr>
                <w:rFonts w:cs="Times New Roman"/>
                <w:sz w:val="20"/>
                <w:szCs w:val="20"/>
              </w:rPr>
              <w:t xml:space="preserve"> </w:t>
            </w:r>
            <w:r>
              <w:rPr>
                <w:rFonts w:cs="Times New Roman"/>
                <w:sz w:val="20"/>
                <w:szCs w:val="20"/>
              </w:rPr>
              <w:t>без розгляду</w:t>
            </w:r>
          </w:p>
        </w:tc>
        <w:tc>
          <w:tcPr>
            <w:tcW w:w="2836" w:type="dxa"/>
          </w:tcPr>
          <w:p w14:paraId="16BF5FCF" w14:textId="60EE027E" w:rsidR="00236900" w:rsidRPr="004679C8" w:rsidRDefault="00236900" w:rsidP="00236900">
            <w:pPr>
              <w:jc w:val="center"/>
              <w:rPr>
                <w:rFonts w:cs="Times New Roman"/>
                <w:sz w:val="20"/>
                <w:szCs w:val="20"/>
              </w:rPr>
            </w:pPr>
            <w:r w:rsidRPr="00802CD5">
              <w:rPr>
                <w:rFonts w:cs="Times New Roman"/>
                <w:sz w:val="20"/>
                <w:szCs w:val="20"/>
              </w:rPr>
              <w:t>Враховано в роботі</w:t>
            </w:r>
          </w:p>
        </w:tc>
      </w:tr>
      <w:tr w:rsidR="00236900" w:rsidRPr="002872BC" w14:paraId="427AD068" w14:textId="77777777" w:rsidTr="00C235B8">
        <w:tc>
          <w:tcPr>
            <w:tcW w:w="708" w:type="dxa"/>
            <w:vMerge w:val="restart"/>
          </w:tcPr>
          <w:p w14:paraId="478EADD2"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val="restart"/>
          </w:tcPr>
          <w:p w14:paraId="47AF2429" w14:textId="16877C95" w:rsidR="00236900" w:rsidRPr="00DD7587" w:rsidRDefault="00236900" w:rsidP="00236900">
            <w:pPr>
              <w:rPr>
                <w:rFonts w:cs="Times New Roman"/>
                <w:szCs w:val="28"/>
              </w:rPr>
            </w:pPr>
            <w:r w:rsidRPr="00A0025C">
              <w:t>Березницька Людмила Іванівна</w:t>
            </w:r>
          </w:p>
        </w:tc>
        <w:tc>
          <w:tcPr>
            <w:tcW w:w="1418" w:type="dxa"/>
          </w:tcPr>
          <w:p w14:paraId="250B0EB0" w14:textId="6734B444" w:rsidR="00236900" w:rsidRPr="00DD7587" w:rsidRDefault="00236900" w:rsidP="00236900">
            <w:pPr>
              <w:jc w:val="center"/>
              <w:rPr>
                <w:rFonts w:cs="Times New Roman"/>
                <w:sz w:val="24"/>
                <w:szCs w:val="24"/>
              </w:rPr>
            </w:pPr>
            <w:r w:rsidRPr="0082443D">
              <w:rPr>
                <w:rFonts w:cs="Times New Roman"/>
                <w:sz w:val="24"/>
                <w:szCs w:val="24"/>
              </w:rPr>
              <w:t>08/14014</w:t>
            </w:r>
          </w:p>
        </w:tc>
        <w:tc>
          <w:tcPr>
            <w:tcW w:w="1417" w:type="dxa"/>
          </w:tcPr>
          <w:p w14:paraId="343F4EF4" w14:textId="6BF48E3C" w:rsidR="00236900" w:rsidRPr="00DD7587" w:rsidRDefault="00236900" w:rsidP="00236900">
            <w:pPr>
              <w:jc w:val="center"/>
              <w:rPr>
                <w:rFonts w:cs="Times New Roman"/>
                <w:sz w:val="24"/>
                <w:szCs w:val="24"/>
              </w:rPr>
            </w:pPr>
            <w:r>
              <w:rPr>
                <w:rFonts w:cs="Times New Roman"/>
                <w:sz w:val="24"/>
                <w:szCs w:val="24"/>
              </w:rPr>
              <w:t>02.07.2020</w:t>
            </w:r>
          </w:p>
        </w:tc>
        <w:tc>
          <w:tcPr>
            <w:tcW w:w="5387" w:type="dxa"/>
          </w:tcPr>
          <w:p w14:paraId="7BC4B862" w14:textId="20018577"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E28E53" w14:textId="7569EED5" w:rsidR="00236900" w:rsidRPr="00DD7587" w:rsidRDefault="00236900" w:rsidP="00236900">
            <w:pPr>
              <w:jc w:val="center"/>
              <w:rPr>
                <w:rFonts w:cs="Times New Roman"/>
                <w:sz w:val="20"/>
                <w:szCs w:val="20"/>
              </w:rPr>
            </w:pPr>
            <w:r>
              <w:rPr>
                <w:rFonts w:cs="Times New Roman"/>
                <w:sz w:val="20"/>
                <w:szCs w:val="20"/>
              </w:rPr>
              <w:t xml:space="preserve">№ </w:t>
            </w:r>
            <w:r w:rsidRPr="0082443D">
              <w:rPr>
                <w:rFonts w:cs="Times New Roman"/>
                <w:sz w:val="20"/>
                <w:szCs w:val="20"/>
              </w:rPr>
              <w:t>225-СК-3923</w:t>
            </w:r>
            <w:r>
              <w:rPr>
                <w:rFonts w:cs="Times New Roman"/>
                <w:sz w:val="20"/>
                <w:szCs w:val="20"/>
              </w:rPr>
              <w:t xml:space="preserve"> від 09.07.2020</w:t>
            </w:r>
          </w:p>
        </w:tc>
      </w:tr>
      <w:tr w:rsidR="00236900" w:rsidRPr="002872BC" w14:paraId="1CD6BCA1" w14:textId="77777777" w:rsidTr="00C235B8">
        <w:tc>
          <w:tcPr>
            <w:tcW w:w="708" w:type="dxa"/>
            <w:vMerge/>
          </w:tcPr>
          <w:p w14:paraId="54A7045C"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65F311D" w14:textId="77777777" w:rsidR="00236900" w:rsidRPr="00A0025C" w:rsidRDefault="00236900" w:rsidP="00236900"/>
        </w:tc>
        <w:tc>
          <w:tcPr>
            <w:tcW w:w="1418" w:type="dxa"/>
          </w:tcPr>
          <w:p w14:paraId="2CEBEA65" w14:textId="7BFC61F4" w:rsidR="00236900" w:rsidRPr="00AC3535" w:rsidRDefault="00236900" w:rsidP="00236900">
            <w:pPr>
              <w:jc w:val="center"/>
              <w:rPr>
                <w:rFonts w:cs="Times New Roman"/>
                <w:sz w:val="24"/>
                <w:szCs w:val="24"/>
              </w:rPr>
            </w:pPr>
            <w:r w:rsidRPr="004671C5">
              <w:rPr>
                <w:rFonts w:cs="Times New Roman"/>
                <w:sz w:val="24"/>
                <w:szCs w:val="24"/>
              </w:rPr>
              <w:t>08/14210</w:t>
            </w:r>
          </w:p>
        </w:tc>
        <w:tc>
          <w:tcPr>
            <w:tcW w:w="1417" w:type="dxa"/>
          </w:tcPr>
          <w:p w14:paraId="718BFBC1" w14:textId="1C46C228" w:rsidR="00236900" w:rsidRDefault="00236900" w:rsidP="00236900">
            <w:pPr>
              <w:jc w:val="center"/>
              <w:rPr>
                <w:rFonts w:cs="Times New Roman"/>
                <w:sz w:val="24"/>
                <w:szCs w:val="24"/>
              </w:rPr>
            </w:pPr>
            <w:r>
              <w:rPr>
                <w:rFonts w:cs="Times New Roman"/>
                <w:sz w:val="24"/>
                <w:szCs w:val="24"/>
              </w:rPr>
              <w:t>03.07.2020</w:t>
            </w:r>
          </w:p>
        </w:tc>
        <w:tc>
          <w:tcPr>
            <w:tcW w:w="5387" w:type="dxa"/>
          </w:tcPr>
          <w:p w14:paraId="22461DDE" w14:textId="61933D63" w:rsidR="00236900" w:rsidRPr="007F0E8B" w:rsidRDefault="00236900" w:rsidP="00236900">
            <w:pPr>
              <w:jc w:val="both"/>
              <w:rPr>
                <w:rFonts w:cs="Times New Roman"/>
                <w:sz w:val="20"/>
                <w:szCs w:val="20"/>
              </w:rPr>
            </w:pPr>
            <w:bookmarkStart w:id="1" w:name="_Hlk46840435"/>
            <w:r>
              <w:rPr>
                <w:rFonts w:cs="Times New Roman"/>
                <w:sz w:val="20"/>
                <w:szCs w:val="20"/>
              </w:rPr>
              <w:t xml:space="preserve">Щодо надання індивідуальної поштової </w:t>
            </w:r>
            <w:r w:rsidRPr="00B4524E">
              <w:rPr>
                <w:rFonts w:cs="Times New Roman"/>
                <w:sz w:val="20"/>
                <w:szCs w:val="20"/>
              </w:rPr>
              <w:t>скрин</w:t>
            </w:r>
            <w:r>
              <w:rPr>
                <w:rFonts w:cs="Times New Roman"/>
                <w:sz w:val="20"/>
                <w:szCs w:val="20"/>
              </w:rPr>
              <w:t xml:space="preserve">і для </w:t>
            </w:r>
            <w:r w:rsidRPr="00B4524E">
              <w:rPr>
                <w:rFonts w:cs="Times New Roman"/>
                <w:sz w:val="20"/>
                <w:szCs w:val="20"/>
              </w:rPr>
              <w:t xml:space="preserve"> використання </w:t>
            </w:r>
            <w:bookmarkEnd w:id="1"/>
          </w:p>
        </w:tc>
        <w:tc>
          <w:tcPr>
            <w:tcW w:w="2836" w:type="dxa"/>
          </w:tcPr>
          <w:p w14:paraId="76F47FC6" w14:textId="68A6FC65" w:rsidR="00236900" w:rsidRPr="00330C5C" w:rsidRDefault="00236900" w:rsidP="00236900">
            <w:pPr>
              <w:jc w:val="center"/>
              <w:rPr>
                <w:rFonts w:cs="Times New Roman"/>
                <w:sz w:val="20"/>
                <w:szCs w:val="20"/>
              </w:rPr>
            </w:pPr>
            <w:r>
              <w:rPr>
                <w:rFonts w:cs="Times New Roman"/>
                <w:sz w:val="20"/>
                <w:szCs w:val="20"/>
              </w:rPr>
              <w:t xml:space="preserve">№ </w:t>
            </w:r>
            <w:r w:rsidRPr="007123E7">
              <w:rPr>
                <w:rFonts w:cs="Times New Roman"/>
                <w:sz w:val="20"/>
                <w:szCs w:val="20"/>
              </w:rPr>
              <w:t>225-СК-3902</w:t>
            </w:r>
            <w:r>
              <w:rPr>
                <w:rFonts w:cs="Times New Roman"/>
                <w:sz w:val="20"/>
                <w:szCs w:val="20"/>
              </w:rPr>
              <w:t xml:space="preserve"> від 09.07.2020</w:t>
            </w:r>
          </w:p>
        </w:tc>
      </w:tr>
      <w:tr w:rsidR="00236900" w:rsidRPr="002872BC" w14:paraId="6650C191" w14:textId="77777777" w:rsidTr="00C235B8">
        <w:tc>
          <w:tcPr>
            <w:tcW w:w="708" w:type="dxa"/>
            <w:vMerge/>
          </w:tcPr>
          <w:p w14:paraId="60757B6C"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60CBC46" w14:textId="77777777" w:rsidR="00236900" w:rsidRPr="00A0025C" w:rsidRDefault="00236900" w:rsidP="00236900"/>
        </w:tc>
        <w:tc>
          <w:tcPr>
            <w:tcW w:w="1418" w:type="dxa"/>
            <w:shd w:val="clear" w:color="auto" w:fill="auto"/>
          </w:tcPr>
          <w:p w14:paraId="019F7B56" w14:textId="692D8B13" w:rsidR="00236900" w:rsidRPr="00AC3535" w:rsidRDefault="00236900" w:rsidP="00236900">
            <w:pPr>
              <w:jc w:val="center"/>
              <w:rPr>
                <w:rFonts w:cs="Times New Roman"/>
                <w:sz w:val="24"/>
                <w:szCs w:val="24"/>
              </w:rPr>
            </w:pPr>
            <w:r w:rsidRPr="008976E4">
              <w:rPr>
                <w:rFonts w:cs="Times New Roman"/>
                <w:sz w:val="24"/>
                <w:szCs w:val="24"/>
              </w:rPr>
              <w:t>08/15423</w:t>
            </w:r>
          </w:p>
        </w:tc>
        <w:tc>
          <w:tcPr>
            <w:tcW w:w="1417" w:type="dxa"/>
          </w:tcPr>
          <w:p w14:paraId="5E4B44AB" w14:textId="133D56AF" w:rsidR="00236900" w:rsidRDefault="00236900" w:rsidP="00236900">
            <w:pPr>
              <w:jc w:val="center"/>
              <w:rPr>
                <w:rFonts w:cs="Times New Roman"/>
                <w:sz w:val="24"/>
                <w:szCs w:val="24"/>
              </w:rPr>
            </w:pPr>
            <w:r>
              <w:rPr>
                <w:rFonts w:cs="Times New Roman"/>
                <w:sz w:val="24"/>
                <w:szCs w:val="24"/>
              </w:rPr>
              <w:t>16.07.2020</w:t>
            </w:r>
          </w:p>
        </w:tc>
        <w:tc>
          <w:tcPr>
            <w:tcW w:w="5387" w:type="dxa"/>
          </w:tcPr>
          <w:p w14:paraId="08963755" w14:textId="333337F0" w:rsidR="00236900" w:rsidRPr="007F0E8B"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D56357" w14:textId="4EF5CD26" w:rsidR="00236900" w:rsidRPr="0049443E" w:rsidRDefault="00236900" w:rsidP="00236900">
            <w:pPr>
              <w:jc w:val="center"/>
              <w:rPr>
                <w:rFonts w:cs="Times New Roman"/>
                <w:sz w:val="20"/>
                <w:szCs w:val="20"/>
              </w:rPr>
            </w:pPr>
            <w:r>
              <w:rPr>
                <w:rFonts w:cs="Times New Roman"/>
                <w:sz w:val="20"/>
                <w:szCs w:val="20"/>
              </w:rPr>
              <w:t xml:space="preserve">№ </w:t>
            </w:r>
            <w:r w:rsidRPr="008976E4">
              <w:rPr>
                <w:rFonts w:cs="Times New Roman"/>
                <w:sz w:val="20"/>
                <w:szCs w:val="20"/>
              </w:rPr>
              <w:t>225-СК-4227</w:t>
            </w:r>
            <w:r>
              <w:rPr>
                <w:rFonts w:cs="Times New Roman"/>
                <w:sz w:val="20"/>
                <w:szCs w:val="20"/>
              </w:rPr>
              <w:t xml:space="preserve"> від 22.07.2020</w:t>
            </w:r>
          </w:p>
        </w:tc>
      </w:tr>
      <w:tr w:rsidR="00236900" w:rsidRPr="002872BC" w14:paraId="2E49B6B2" w14:textId="77777777" w:rsidTr="00C235B8">
        <w:tc>
          <w:tcPr>
            <w:tcW w:w="708" w:type="dxa"/>
            <w:vMerge/>
          </w:tcPr>
          <w:p w14:paraId="7CCBDCE6"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3E6572C" w14:textId="77777777" w:rsidR="00236900" w:rsidRPr="00A0025C" w:rsidRDefault="00236900" w:rsidP="00236900"/>
        </w:tc>
        <w:tc>
          <w:tcPr>
            <w:tcW w:w="1418" w:type="dxa"/>
          </w:tcPr>
          <w:p w14:paraId="26AAF0F4" w14:textId="46CC1846" w:rsidR="00236900" w:rsidRPr="00AC3535" w:rsidRDefault="00236900" w:rsidP="00236900">
            <w:pPr>
              <w:jc w:val="center"/>
              <w:rPr>
                <w:rFonts w:cs="Times New Roman"/>
                <w:sz w:val="24"/>
                <w:szCs w:val="24"/>
              </w:rPr>
            </w:pPr>
            <w:r w:rsidRPr="00A45484">
              <w:rPr>
                <w:rFonts w:cs="Times New Roman"/>
                <w:sz w:val="24"/>
                <w:szCs w:val="24"/>
              </w:rPr>
              <w:t>08/15429</w:t>
            </w:r>
          </w:p>
        </w:tc>
        <w:tc>
          <w:tcPr>
            <w:tcW w:w="1417" w:type="dxa"/>
          </w:tcPr>
          <w:p w14:paraId="06EA7C70" w14:textId="1ECC1DBB" w:rsidR="00236900" w:rsidRDefault="00236900" w:rsidP="00236900">
            <w:pPr>
              <w:jc w:val="center"/>
              <w:rPr>
                <w:rFonts w:cs="Times New Roman"/>
                <w:sz w:val="24"/>
                <w:szCs w:val="24"/>
              </w:rPr>
            </w:pPr>
            <w:r>
              <w:rPr>
                <w:rFonts w:cs="Times New Roman"/>
                <w:sz w:val="24"/>
                <w:szCs w:val="24"/>
              </w:rPr>
              <w:t>16.07.2020</w:t>
            </w:r>
          </w:p>
        </w:tc>
        <w:tc>
          <w:tcPr>
            <w:tcW w:w="5387" w:type="dxa"/>
          </w:tcPr>
          <w:p w14:paraId="6CB48636" w14:textId="179D62C8" w:rsidR="00236900" w:rsidRPr="007F0E8B"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8DC84A" w14:textId="0BE34FF3" w:rsidR="00236900" w:rsidRPr="0049443E" w:rsidRDefault="00236900" w:rsidP="00236900">
            <w:pPr>
              <w:jc w:val="center"/>
              <w:rPr>
                <w:rFonts w:cs="Times New Roman"/>
                <w:sz w:val="20"/>
                <w:szCs w:val="20"/>
              </w:rPr>
            </w:pPr>
            <w:r>
              <w:rPr>
                <w:rFonts w:cs="Times New Roman"/>
                <w:sz w:val="20"/>
                <w:szCs w:val="20"/>
              </w:rPr>
              <w:t xml:space="preserve">№ </w:t>
            </w:r>
            <w:r w:rsidRPr="008976E4">
              <w:rPr>
                <w:rFonts w:cs="Times New Roman"/>
                <w:sz w:val="20"/>
                <w:szCs w:val="20"/>
              </w:rPr>
              <w:t>225-СК-4227</w:t>
            </w:r>
            <w:r>
              <w:rPr>
                <w:rFonts w:cs="Times New Roman"/>
                <w:sz w:val="20"/>
                <w:szCs w:val="20"/>
              </w:rPr>
              <w:t xml:space="preserve"> від 22.07.2020</w:t>
            </w:r>
          </w:p>
        </w:tc>
      </w:tr>
      <w:tr w:rsidR="00236900" w:rsidRPr="002872BC" w14:paraId="5E0878ED" w14:textId="77777777" w:rsidTr="00C235B8">
        <w:tc>
          <w:tcPr>
            <w:tcW w:w="708" w:type="dxa"/>
            <w:vMerge/>
          </w:tcPr>
          <w:p w14:paraId="2EF0C40C"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59DD5A0" w14:textId="77777777" w:rsidR="00236900" w:rsidRPr="00A0025C" w:rsidRDefault="00236900" w:rsidP="00236900"/>
        </w:tc>
        <w:tc>
          <w:tcPr>
            <w:tcW w:w="1418" w:type="dxa"/>
          </w:tcPr>
          <w:p w14:paraId="73195016" w14:textId="2A7EE715" w:rsidR="00236900" w:rsidRPr="00AC3535" w:rsidRDefault="00236900" w:rsidP="00236900">
            <w:pPr>
              <w:jc w:val="center"/>
              <w:rPr>
                <w:rFonts w:cs="Times New Roman"/>
                <w:sz w:val="24"/>
                <w:szCs w:val="24"/>
              </w:rPr>
            </w:pPr>
            <w:r w:rsidRPr="007E550D">
              <w:rPr>
                <w:rFonts w:cs="Times New Roman"/>
                <w:sz w:val="24"/>
                <w:szCs w:val="24"/>
              </w:rPr>
              <w:t>08/15462</w:t>
            </w:r>
          </w:p>
        </w:tc>
        <w:tc>
          <w:tcPr>
            <w:tcW w:w="1417" w:type="dxa"/>
          </w:tcPr>
          <w:p w14:paraId="2D224A96" w14:textId="6173E73F" w:rsidR="00236900" w:rsidRDefault="00236900" w:rsidP="00236900">
            <w:pPr>
              <w:jc w:val="center"/>
              <w:rPr>
                <w:rFonts w:cs="Times New Roman"/>
                <w:sz w:val="24"/>
                <w:szCs w:val="24"/>
              </w:rPr>
            </w:pPr>
            <w:r>
              <w:rPr>
                <w:rFonts w:cs="Times New Roman"/>
                <w:sz w:val="24"/>
                <w:szCs w:val="24"/>
              </w:rPr>
              <w:t>16.07.2020</w:t>
            </w:r>
          </w:p>
        </w:tc>
        <w:tc>
          <w:tcPr>
            <w:tcW w:w="5387" w:type="dxa"/>
          </w:tcPr>
          <w:p w14:paraId="17943A3B" w14:textId="367B34D4" w:rsidR="00236900" w:rsidRPr="007F0E8B" w:rsidRDefault="00236900" w:rsidP="00236900">
            <w:pPr>
              <w:jc w:val="both"/>
              <w:rPr>
                <w:rFonts w:cs="Times New Roman"/>
                <w:sz w:val="20"/>
                <w:szCs w:val="20"/>
              </w:rPr>
            </w:pPr>
            <w:r w:rsidRPr="00204594">
              <w:rPr>
                <w:rFonts w:cs="Times New Roman"/>
                <w:sz w:val="20"/>
                <w:szCs w:val="20"/>
              </w:rPr>
              <w:t xml:space="preserve">Щодо відсутності на пленарному засіданні Київської міської ради </w:t>
            </w:r>
            <w:r>
              <w:rPr>
                <w:rFonts w:cs="Times New Roman"/>
                <w:sz w:val="20"/>
                <w:szCs w:val="20"/>
              </w:rPr>
              <w:t>23</w:t>
            </w:r>
            <w:r w:rsidRPr="00204594">
              <w:rPr>
                <w:rFonts w:cs="Times New Roman"/>
                <w:sz w:val="20"/>
                <w:szCs w:val="20"/>
              </w:rPr>
              <w:t>.</w:t>
            </w:r>
            <w:r>
              <w:rPr>
                <w:rFonts w:cs="Times New Roman"/>
                <w:sz w:val="20"/>
                <w:szCs w:val="20"/>
              </w:rPr>
              <w:t>07.</w:t>
            </w:r>
            <w:r w:rsidRPr="00204594">
              <w:rPr>
                <w:rFonts w:cs="Times New Roman"/>
                <w:sz w:val="20"/>
                <w:szCs w:val="20"/>
              </w:rPr>
              <w:t>2020</w:t>
            </w:r>
          </w:p>
        </w:tc>
        <w:tc>
          <w:tcPr>
            <w:tcW w:w="2836" w:type="dxa"/>
          </w:tcPr>
          <w:p w14:paraId="2C8AA5D4" w14:textId="2FA673CC" w:rsidR="00236900" w:rsidRPr="0049443E" w:rsidRDefault="00236900" w:rsidP="00236900">
            <w:pPr>
              <w:jc w:val="center"/>
              <w:rPr>
                <w:rFonts w:cs="Times New Roman"/>
                <w:sz w:val="20"/>
                <w:szCs w:val="20"/>
              </w:rPr>
            </w:pPr>
            <w:r w:rsidRPr="00204594">
              <w:rPr>
                <w:rFonts w:cs="Times New Roman"/>
                <w:sz w:val="20"/>
                <w:szCs w:val="20"/>
              </w:rPr>
              <w:t>Враховано в роботі</w:t>
            </w:r>
          </w:p>
        </w:tc>
      </w:tr>
      <w:tr w:rsidR="00236900" w:rsidRPr="002872BC" w14:paraId="0EC2DEC0" w14:textId="77777777" w:rsidTr="00C235B8">
        <w:tc>
          <w:tcPr>
            <w:tcW w:w="708" w:type="dxa"/>
            <w:vMerge/>
          </w:tcPr>
          <w:p w14:paraId="22F40AC4"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74DC0F9"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4CF0B3AC" w14:textId="51BB0256" w:rsidR="00236900" w:rsidRPr="00AC3535" w:rsidRDefault="00236900" w:rsidP="00236900">
            <w:pPr>
              <w:jc w:val="center"/>
              <w:rPr>
                <w:rFonts w:cs="Times New Roman"/>
                <w:sz w:val="24"/>
                <w:szCs w:val="24"/>
              </w:rPr>
            </w:pPr>
            <w:r>
              <w:rPr>
                <w:rFonts w:cs="Times New Roman"/>
                <w:sz w:val="24"/>
                <w:szCs w:val="24"/>
              </w:rPr>
              <w:t>08/17006</w:t>
            </w:r>
          </w:p>
        </w:tc>
        <w:tc>
          <w:tcPr>
            <w:tcW w:w="1417" w:type="dxa"/>
            <w:tcBorders>
              <w:top w:val="single" w:sz="4" w:space="0" w:color="auto"/>
              <w:left w:val="single" w:sz="4" w:space="0" w:color="auto"/>
              <w:bottom w:val="single" w:sz="4" w:space="0" w:color="auto"/>
              <w:right w:val="single" w:sz="4" w:space="0" w:color="auto"/>
            </w:tcBorders>
          </w:tcPr>
          <w:p w14:paraId="4929B58F" w14:textId="0E55707E" w:rsidR="00236900" w:rsidRDefault="00236900" w:rsidP="00236900">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60271440" w14:textId="7EC93DAE" w:rsidR="00236900" w:rsidRPr="007F0E8B"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640CB44" w14:textId="095026FD" w:rsidR="00236900" w:rsidRPr="0049443E" w:rsidRDefault="00236900" w:rsidP="00236900">
            <w:pPr>
              <w:jc w:val="center"/>
              <w:rPr>
                <w:rFonts w:cs="Times New Roman"/>
                <w:sz w:val="20"/>
                <w:szCs w:val="20"/>
              </w:rPr>
            </w:pPr>
            <w:r>
              <w:rPr>
                <w:rFonts w:cs="Times New Roman"/>
                <w:sz w:val="20"/>
                <w:szCs w:val="20"/>
              </w:rPr>
              <w:t>№ 225-СК-4566 від 06.08.2020</w:t>
            </w:r>
          </w:p>
        </w:tc>
      </w:tr>
      <w:tr w:rsidR="00236900" w:rsidRPr="002872BC" w14:paraId="1440AD3A" w14:textId="77777777" w:rsidTr="00C235B8">
        <w:tc>
          <w:tcPr>
            <w:tcW w:w="708" w:type="dxa"/>
            <w:vMerge/>
          </w:tcPr>
          <w:p w14:paraId="4EFAE33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9EB046E"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1815AED4" w14:textId="62F4653D" w:rsidR="00236900" w:rsidRPr="00AC3535" w:rsidRDefault="00236900" w:rsidP="00236900">
            <w:pPr>
              <w:jc w:val="center"/>
              <w:rPr>
                <w:rFonts w:cs="Times New Roman"/>
                <w:sz w:val="24"/>
                <w:szCs w:val="24"/>
              </w:rPr>
            </w:pPr>
            <w:r>
              <w:rPr>
                <w:rFonts w:cs="Times New Roman"/>
                <w:sz w:val="24"/>
                <w:szCs w:val="24"/>
              </w:rPr>
              <w:t>08/17926</w:t>
            </w:r>
          </w:p>
        </w:tc>
        <w:tc>
          <w:tcPr>
            <w:tcW w:w="1417" w:type="dxa"/>
            <w:tcBorders>
              <w:top w:val="single" w:sz="4" w:space="0" w:color="auto"/>
              <w:left w:val="single" w:sz="4" w:space="0" w:color="auto"/>
              <w:bottom w:val="single" w:sz="4" w:space="0" w:color="auto"/>
              <w:right w:val="single" w:sz="4" w:space="0" w:color="auto"/>
            </w:tcBorders>
          </w:tcPr>
          <w:p w14:paraId="12E0BDB4" w14:textId="54DCD13E" w:rsidR="00236900" w:rsidRDefault="00236900" w:rsidP="0023690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52DA6F31" w14:textId="36540992" w:rsidR="00236900" w:rsidRPr="007F0E8B"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0E88B9C" w14:textId="50FFFBE8" w:rsidR="00236900" w:rsidRPr="0049443E" w:rsidRDefault="00236900" w:rsidP="00236900">
            <w:pPr>
              <w:jc w:val="center"/>
              <w:rPr>
                <w:rFonts w:cs="Times New Roman"/>
                <w:sz w:val="20"/>
                <w:szCs w:val="20"/>
              </w:rPr>
            </w:pPr>
            <w:r>
              <w:rPr>
                <w:rFonts w:cs="Times New Roman"/>
                <w:sz w:val="20"/>
                <w:szCs w:val="20"/>
              </w:rPr>
              <w:t>№ 225-СК-4946 від 25.08.2020</w:t>
            </w:r>
          </w:p>
        </w:tc>
      </w:tr>
      <w:tr w:rsidR="00236900" w:rsidRPr="002872BC" w14:paraId="6C14905C" w14:textId="77777777" w:rsidTr="00C235B8">
        <w:tc>
          <w:tcPr>
            <w:tcW w:w="708" w:type="dxa"/>
            <w:vMerge/>
          </w:tcPr>
          <w:p w14:paraId="667F58E8"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E82A269"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349D5FBA" w14:textId="076FD345" w:rsidR="00236900" w:rsidRPr="00AC3535" w:rsidRDefault="00236900" w:rsidP="00236900">
            <w:pPr>
              <w:jc w:val="center"/>
              <w:rPr>
                <w:rFonts w:cs="Times New Roman"/>
                <w:sz w:val="24"/>
                <w:szCs w:val="24"/>
              </w:rPr>
            </w:pPr>
            <w:r>
              <w:rPr>
                <w:rFonts w:cs="Times New Roman"/>
                <w:sz w:val="24"/>
                <w:szCs w:val="24"/>
              </w:rPr>
              <w:t>08/17927</w:t>
            </w:r>
          </w:p>
        </w:tc>
        <w:tc>
          <w:tcPr>
            <w:tcW w:w="1417" w:type="dxa"/>
            <w:tcBorders>
              <w:top w:val="single" w:sz="4" w:space="0" w:color="auto"/>
              <w:left w:val="single" w:sz="4" w:space="0" w:color="auto"/>
              <w:bottom w:val="single" w:sz="4" w:space="0" w:color="auto"/>
              <w:right w:val="single" w:sz="4" w:space="0" w:color="auto"/>
            </w:tcBorders>
          </w:tcPr>
          <w:p w14:paraId="146E2449" w14:textId="6808A554" w:rsidR="00236900" w:rsidRDefault="00236900" w:rsidP="0023690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6072C375" w14:textId="2EBB6840" w:rsidR="00236900" w:rsidRPr="007F0E8B"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DC14F86" w14:textId="669B25D5" w:rsidR="00236900" w:rsidRPr="0049443E" w:rsidRDefault="00236900" w:rsidP="00236900">
            <w:pPr>
              <w:jc w:val="center"/>
              <w:rPr>
                <w:rFonts w:cs="Times New Roman"/>
                <w:sz w:val="20"/>
                <w:szCs w:val="20"/>
              </w:rPr>
            </w:pPr>
            <w:r>
              <w:rPr>
                <w:rFonts w:cs="Times New Roman"/>
                <w:sz w:val="20"/>
                <w:szCs w:val="20"/>
              </w:rPr>
              <w:t>№ 225-СК-4946 від 25.08.2020</w:t>
            </w:r>
          </w:p>
        </w:tc>
      </w:tr>
      <w:tr w:rsidR="00236900" w:rsidRPr="002872BC" w14:paraId="1491D328" w14:textId="77777777" w:rsidTr="00C235B8">
        <w:tc>
          <w:tcPr>
            <w:tcW w:w="708" w:type="dxa"/>
            <w:vMerge/>
          </w:tcPr>
          <w:p w14:paraId="79C624E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183AE8E" w14:textId="77777777" w:rsidR="00236900" w:rsidRPr="00A0025C" w:rsidRDefault="00236900" w:rsidP="00236900"/>
        </w:tc>
        <w:tc>
          <w:tcPr>
            <w:tcW w:w="1418" w:type="dxa"/>
          </w:tcPr>
          <w:p w14:paraId="73CC4D3B" w14:textId="5096D405" w:rsidR="00236900" w:rsidRPr="00AC3535" w:rsidRDefault="00236900" w:rsidP="00236900">
            <w:pPr>
              <w:jc w:val="center"/>
              <w:rPr>
                <w:rFonts w:cs="Times New Roman"/>
                <w:sz w:val="24"/>
                <w:szCs w:val="24"/>
              </w:rPr>
            </w:pPr>
            <w:r w:rsidRPr="00AD7A86">
              <w:rPr>
                <w:rFonts w:cs="Times New Roman"/>
                <w:sz w:val="24"/>
                <w:szCs w:val="24"/>
              </w:rPr>
              <w:t>08/19237</w:t>
            </w:r>
          </w:p>
        </w:tc>
        <w:tc>
          <w:tcPr>
            <w:tcW w:w="1417" w:type="dxa"/>
          </w:tcPr>
          <w:p w14:paraId="7FBBD3DB" w14:textId="45509903" w:rsidR="00236900" w:rsidRDefault="00236900" w:rsidP="00236900">
            <w:pPr>
              <w:jc w:val="center"/>
              <w:rPr>
                <w:rFonts w:cs="Times New Roman"/>
                <w:sz w:val="24"/>
                <w:szCs w:val="24"/>
              </w:rPr>
            </w:pPr>
            <w:r>
              <w:rPr>
                <w:rFonts w:cs="Times New Roman"/>
                <w:sz w:val="24"/>
                <w:szCs w:val="24"/>
              </w:rPr>
              <w:t>03.09.2020</w:t>
            </w:r>
          </w:p>
        </w:tc>
        <w:tc>
          <w:tcPr>
            <w:tcW w:w="5387" w:type="dxa"/>
          </w:tcPr>
          <w:p w14:paraId="63BB6979" w14:textId="400ACFB9" w:rsidR="00236900" w:rsidRPr="007F0E8B"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7CA3CF9" w14:textId="79CFB88E" w:rsidR="00236900" w:rsidRPr="0049443E" w:rsidRDefault="00236900" w:rsidP="00236900">
            <w:pPr>
              <w:jc w:val="center"/>
              <w:rPr>
                <w:rFonts w:cs="Times New Roman"/>
                <w:sz w:val="20"/>
                <w:szCs w:val="20"/>
              </w:rPr>
            </w:pPr>
            <w:r>
              <w:rPr>
                <w:rFonts w:cs="Times New Roman"/>
                <w:sz w:val="20"/>
                <w:szCs w:val="20"/>
              </w:rPr>
              <w:t xml:space="preserve">№ </w:t>
            </w:r>
            <w:r w:rsidRPr="00A119C5">
              <w:rPr>
                <w:rFonts w:cs="Times New Roman"/>
                <w:sz w:val="20"/>
                <w:szCs w:val="20"/>
              </w:rPr>
              <w:t>225-СК-5288</w:t>
            </w:r>
            <w:r>
              <w:rPr>
                <w:rFonts w:cs="Times New Roman"/>
                <w:sz w:val="20"/>
                <w:szCs w:val="20"/>
              </w:rPr>
              <w:t xml:space="preserve"> від 04.09.2020</w:t>
            </w:r>
          </w:p>
        </w:tc>
      </w:tr>
      <w:tr w:rsidR="00236900" w:rsidRPr="002872BC" w14:paraId="1BCE89DC" w14:textId="77777777" w:rsidTr="00C235B8">
        <w:tc>
          <w:tcPr>
            <w:tcW w:w="708" w:type="dxa"/>
            <w:vMerge/>
          </w:tcPr>
          <w:p w14:paraId="1930F52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638EF99" w14:textId="77777777" w:rsidR="00236900" w:rsidRPr="00A0025C" w:rsidRDefault="00236900" w:rsidP="00236900"/>
        </w:tc>
        <w:tc>
          <w:tcPr>
            <w:tcW w:w="1418" w:type="dxa"/>
          </w:tcPr>
          <w:p w14:paraId="514C76AE" w14:textId="30E82350" w:rsidR="00236900" w:rsidRPr="00AC3535" w:rsidRDefault="00236900" w:rsidP="00236900">
            <w:pPr>
              <w:jc w:val="center"/>
              <w:rPr>
                <w:rFonts w:cs="Times New Roman"/>
                <w:sz w:val="24"/>
                <w:szCs w:val="24"/>
              </w:rPr>
            </w:pPr>
            <w:r w:rsidRPr="00F44895">
              <w:rPr>
                <w:rFonts w:cs="Times New Roman"/>
                <w:sz w:val="24"/>
                <w:szCs w:val="24"/>
              </w:rPr>
              <w:t>08/19238</w:t>
            </w:r>
          </w:p>
        </w:tc>
        <w:tc>
          <w:tcPr>
            <w:tcW w:w="1417" w:type="dxa"/>
          </w:tcPr>
          <w:p w14:paraId="7D71D097" w14:textId="549F7420" w:rsidR="00236900" w:rsidRDefault="00236900" w:rsidP="00236900">
            <w:pPr>
              <w:jc w:val="center"/>
              <w:rPr>
                <w:rFonts w:cs="Times New Roman"/>
                <w:sz w:val="24"/>
                <w:szCs w:val="24"/>
              </w:rPr>
            </w:pPr>
            <w:r>
              <w:rPr>
                <w:rFonts w:cs="Times New Roman"/>
                <w:sz w:val="24"/>
                <w:szCs w:val="24"/>
              </w:rPr>
              <w:t>03.09.2020</w:t>
            </w:r>
          </w:p>
        </w:tc>
        <w:tc>
          <w:tcPr>
            <w:tcW w:w="5387" w:type="dxa"/>
          </w:tcPr>
          <w:p w14:paraId="125C39D4" w14:textId="0436D515" w:rsidR="00236900" w:rsidRPr="007F0E8B" w:rsidRDefault="00236900" w:rsidP="00236900">
            <w:pPr>
              <w:jc w:val="both"/>
              <w:rPr>
                <w:rFonts w:cs="Times New Roman"/>
                <w:sz w:val="20"/>
                <w:szCs w:val="20"/>
              </w:rPr>
            </w:pPr>
            <w:r w:rsidRPr="00204594">
              <w:rPr>
                <w:rFonts w:cs="Times New Roman"/>
                <w:sz w:val="20"/>
                <w:szCs w:val="20"/>
              </w:rPr>
              <w:t xml:space="preserve">Щодо відсутності на пленарному засіданні Київської міської ради </w:t>
            </w:r>
            <w:r>
              <w:rPr>
                <w:rFonts w:cs="Times New Roman"/>
                <w:sz w:val="20"/>
                <w:szCs w:val="20"/>
              </w:rPr>
              <w:t>03.09.</w:t>
            </w:r>
            <w:r w:rsidRPr="00204594">
              <w:rPr>
                <w:rFonts w:cs="Times New Roman"/>
                <w:sz w:val="20"/>
                <w:szCs w:val="20"/>
              </w:rPr>
              <w:t>2020</w:t>
            </w:r>
          </w:p>
        </w:tc>
        <w:tc>
          <w:tcPr>
            <w:tcW w:w="2836" w:type="dxa"/>
          </w:tcPr>
          <w:p w14:paraId="77232EFD" w14:textId="469937DB" w:rsidR="00236900" w:rsidRPr="0049443E" w:rsidRDefault="00236900" w:rsidP="00236900">
            <w:pPr>
              <w:jc w:val="center"/>
              <w:rPr>
                <w:rFonts w:cs="Times New Roman"/>
                <w:sz w:val="20"/>
                <w:szCs w:val="20"/>
              </w:rPr>
            </w:pPr>
            <w:r w:rsidRPr="00204594">
              <w:rPr>
                <w:rFonts w:cs="Times New Roman"/>
                <w:sz w:val="20"/>
                <w:szCs w:val="20"/>
              </w:rPr>
              <w:t>Враховано в роботі</w:t>
            </w:r>
          </w:p>
        </w:tc>
      </w:tr>
      <w:tr w:rsidR="00236900" w:rsidRPr="002872BC" w14:paraId="1CCB7173" w14:textId="77777777" w:rsidTr="00C235B8">
        <w:tc>
          <w:tcPr>
            <w:tcW w:w="708" w:type="dxa"/>
            <w:vMerge/>
          </w:tcPr>
          <w:p w14:paraId="1E1F6920"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610A214" w14:textId="77777777" w:rsidR="00236900" w:rsidRPr="00A0025C" w:rsidRDefault="00236900" w:rsidP="00236900"/>
        </w:tc>
        <w:tc>
          <w:tcPr>
            <w:tcW w:w="1418" w:type="dxa"/>
            <w:shd w:val="clear" w:color="auto" w:fill="auto"/>
          </w:tcPr>
          <w:p w14:paraId="3726BCFF" w14:textId="7F00B35B" w:rsidR="00236900" w:rsidRPr="00AC3535" w:rsidRDefault="00236900" w:rsidP="00236900">
            <w:pPr>
              <w:jc w:val="center"/>
              <w:rPr>
                <w:rFonts w:cs="Times New Roman"/>
                <w:sz w:val="24"/>
                <w:szCs w:val="24"/>
              </w:rPr>
            </w:pPr>
            <w:r w:rsidRPr="007C1D2F">
              <w:rPr>
                <w:rFonts w:cs="Times New Roman"/>
                <w:sz w:val="24"/>
                <w:szCs w:val="24"/>
              </w:rPr>
              <w:t>08/20662</w:t>
            </w:r>
          </w:p>
        </w:tc>
        <w:tc>
          <w:tcPr>
            <w:tcW w:w="1417" w:type="dxa"/>
          </w:tcPr>
          <w:p w14:paraId="642D5368" w14:textId="58EDB25A" w:rsidR="00236900" w:rsidRDefault="00236900" w:rsidP="00236900">
            <w:pPr>
              <w:jc w:val="center"/>
              <w:rPr>
                <w:rFonts w:cs="Times New Roman"/>
                <w:sz w:val="24"/>
                <w:szCs w:val="24"/>
              </w:rPr>
            </w:pPr>
            <w:r>
              <w:rPr>
                <w:rFonts w:cs="Times New Roman"/>
                <w:sz w:val="24"/>
                <w:szCs w:val="24"/>
              </w:rPr>
              <w:t>18.09.2020</w:t>
            </w:r>
          </w:p>
        </w:tc>
        <w:tc>
          <w:tcPr>
            <w:tcW w:w="5387" w:type="dxa"/>
          </w:tcPr>
          <w:p w14:paraId="39E5B5A4" w14:textId="31E0101F" w:rsidR="00236900" w:rsidRPr="007F0E8B"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C762DE5" w14:textId="7BD73E8A" w:rsidR="00236900" w:rsidRPr="0049443E" w:rsidRDefault="00236900" w:rsidP="00236900">
            <w:pPr>
              <w:jc w:val="center"/>
              <w:rPr>
                <w:rFonts w:cs="Times New Roman"/>
                <w:sz w:val="20"/>
                <w:szCs w:val="20"/>
              </w:rPr>
            </w:pPr>
            <w:r>
              <w:rPr>
                <w:rFonts w:cs="Times New Roman"/>
                <w:sz w:val="20"/>
                <w:szCs w:val="20"/>
              </w:rPr>
              <w:t xml:space="preserve">№ </w:t>
            </w:r>
            <w:r w:rsidRPr="007C1D2F">
              <w:rPr>
                <w:rFonts w:cs="Times New Roman"/>
                <w:sz w:val="20"/>
                <w:szCs w:val="20"/>
              </w:rPr>
              <w:t>225-СК-5747</w:t>
            </w:r>
            <w:r>
              <w:rPr>
                <w:rFonts w:cs="Times New Roman"/>
                <w:sz w:val="20"/>
                <w:szCs w:val="20"/>
              </w:rPr>
              <w:t xml:space="preserve"> від 23.09.2020</w:t>
            </w:r>
          </w:p>
        </w:tc>
      </w:tr>
      <w:tr w:rsidR="00236900" w:rsidRPr="002872BC" w14:paraId="3A5C29DC" w14:textId="77777777" w:rsidTr="00C235B8">
        <w:tc>
          <w:tcPr>
            <w:tcW w:w="708" w:type="dxa"/>
            <w:vMerge/>
          </w:tcPr>
          <w:p w14:paraId="65F5C666"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0C92C3F" w14:textId="77777777" w:rsidR="00236900" w:rsidRPr="00A0025C" w:rsidRDefault="00236900" w:rsidP="00236900"/>
        </w:tc>
        <w:tc>
          <w:tcPr>
            <w:tcW w:w="1418" w:type="dxa"/>
          </w:tcPr>
          <w:p w14:paraId="60B323A8" w14:textId="0B8726B4" w:rsidR="00236900" w:rsidRPr="00AC3535" w:rsidRDefault="00236900" w:rsidP="00236900">
            <w:pPr>
              <w:jc w:val="center"/>
              <w:rPr>
                <w:rFonts w:cs="Times New Roman"/>
                <w:sz w:val="24"/>
                <w:szCs w:val="24"/>
              </w:rPr>
            </w:pPr>
            <w:r w:rsidRPr="00A73B8D">
              <w:rPr>
                <w:rFonts w:cs="Times New Roman"/>
                <w:sz w:val="24"/>
                <w:szCs w:val="24"/>
              </w:rPr>
              <w:t>08/20663</w:t>
            </w:r>
          </w:p>
        </w:tc>
        <w:tc>
          <w:tcPr>
            <w:tcW w:w="1417" w:type="dxa"/>
          </w:tcPr>
          <w:p w14:paraId="536BDBC4" w14:textId="5AE47086" w:rsidR="00236900" w:rsidRDefault="00236900" w:rsidP="00236900">
            <w:pPr>
              <w:jc w:val="center"/>
              <w:rPr>
                <w:rFonts w:cs="Times New Roman"/>
                <w:sz w:val="24"/>
                <w:szCs w:val="24"/>
              </w:rPr>
            </w:pPr>
            <w:r>
              <w:rPr>
                <w:rFonts w:cs="Times New Roman"/>
                <w:sz w:val="24"/>
                <w:szCs w:val="24"/>
              </w:rPr>
              <w:t>18.09.2020</w:t>
            </w:r>
          </w:p>
        </w:tc>
        <w:tc>
          <w:tcPr>
            <w:tcW w:w="5387" w:type="dxa"/>
          </w:tcPr>
          <w:p w14:paraId="6BDAD215" w14:textId="08BDBA2C" w:rsidR="00236900" w:rsidRPr="007F0E8B"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BA4E57" w14:textId="719BD644" w:rsidR="00236900" w:rsidRPr="0049443E" w:rsidRDefault="00236900" w:rsidP="00236900">
            <w:pPr>
              <w:jc w:val="center"/>
              <w:rPr>
                <w:rFonts w:cs="Times New Roman"/>
                <w:sz w:val="20"/>
                <w:szCs w:val="20"/>
              </w:rPr>
            </w:pPr>
            <w:r>
              <w:rPr>
                <w:rFonts w:cs="Times New Roman"/>
                <w:sz w:val="20"/>
                <w:szCs w:val="20"/>
              </w:rPr>
              <w:t xml:space="preserve">№ </w:t>
            </w:r>
            <w:r w:rsidRPr="007C1D2F">
              <w:rPr>
                <w:rFonts w:cs="Times New Roman"/>
                <w:sz w:val="20"/>
                <w:szCs w:val="20"/>
              </w:rPr>
              <w:t>225-СК-5747</w:t>
            </w:r>
            <w:r>
              <w:rPr>
                <w:rFonts w:cs="Times New Roman"/>
                <w:sz w:val="20"/>
                <w:szCs w:val="20"/>
              </w:rPr>
              <w:t xml:space="preserve"> від 23.09.2020</w:t>
            </w:r>
          </w:p>
        </w:tc>
      </w:tr>
      <w:tr w:rsidR="00236900" w:rsidRPr="002872BC" w14:paraId="466E998C" w14:textId="77777777" w:rsidTr="00C235B8">
        <w:tc>
          <w:tcPr>
            <w:tcW w:w="708" w:type="dxa"/>
            <w:vMerge/>
          </w:tcPr>
          <w:p w14:paraId="0AD7EE8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8E79A20" w14:textId="77777777" w:rsidR="00236900" w:rsidRPr="00A0025C" w:rsidRDefault="00236900" w:rsidP="00236900"/>
        </w:tc>
        <w:tc>
          <w:tcPr>
            <w:tcW w:w="1418" w:type="dxa"/>
          </w:tcPr>
          <w:p w14:paraId="08107D9E" w14:textId="15416053" w:rsidR="00236900" w:rsidRPr="00AC3535" w:rsidRDefault="00236900" w:rsidP="00236900">
            <w:pPr>
              <w:jc w:val="center"/>
              <w:rPr>
                <w:rFonts w:cs="Times New Roman"/>
                <w:sz w:val="24"/>
                <w:szCs w:val="24"/>
              </w:rPr>
            </w:pPr>
            <w:r w:rsidRPr="00C463EA">
              <w:rPr>
                <w:rFonts w:cs="Times New Roman"/>
                <w:sz w:val="24"/>
                <w:szCs w:val="24"/>
              </w:rPr>
              <w:t>08/22098</w:t>
            </w:r>
          </w:p>
        </w:tc>
        <w:tc>
          <w:tcPr>
            <w:tcW w:w="1417" w:type="dxa"/>
          </w:tcPr>
          <w:p w14:paraId="7BAFCE84" w14:textId="08191FE1" w:rsidR="00236900" w:rsidRDefault="00236900" w:rsidP="00236900">
            <w:pPr>
              <w:jc w:val="center"/>
              <w:rPr>
                <w:rFonts w:cs="Times New Roman"/>
                <w:sz w:val="24"/>
                <w:szCs w:val="24"/>
              </w:rPr>
            </w:pPr>
            <w:r>
              <w:rPr>
                <w:rFonts w:cs="Times New Roman"/>
                <w:sz w:val="24"/>
                <w:szCs w:val="24"/>
              </w:rPr>
              <w:t>05.10.2020</w:t>
            </w:r>
          </w:p>
        </w:tc>
        <w:tc>
          <w:tcPr>
            <w:tcW w:w="5387" w:type="dxa"/>
          </w:tcPr>
          <w:p w14:paraId="2292A008" w14:textId="46E8B867" w:rsidR="00236900" w:rsidRPr="007F0E8B"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1212F8" w14:textId="68F73410" w:rsidR="00236900" w:rsidRPr="0049443E" w:rsidRDefault="00236900" w:rsidP="00236900">
            <w:pPr>
              <w:jc w:val="center"/>
              <w:rPr>
                <w:rFonts w:cs="Times New Roman"/>
                <w:sz w:val="20"/>
                <w:szCs w:val="20"/>
              </w:rPr>
            </w:pPr>
            <w:r>
              <w:rPr>
                <w:rFonts w:cs="Times New Roman"/>
                <w:sz w:val="20"/>
                <w:szCs w:val="20"/>
              </w:rPr>
              <w:t xml:space="preserve">№ </w:t>
            </w:r>
            <w:r w:rsidRPr="0062611A">
              <w:rPr>
                <w:rFonts w:cs="Times New Roman"/>
                <w:sz w:val="20"/>
                <w:szCs w:val="20"/>
              </w:rPr>
              <w:t>225-СК-6116</w:t>
            </w:r>
            <w:r>
              <w:rPr>
                <w:rFonts w:cs="Times New Roman"/>
                <w:sz w:val="20"/>
                <w:szCs w:val="20"/>
              </w:rPr>
              <w:t xml:space="preserve"> від 07.10.2020</w:t>
            </w:r>
          </w:p>
        </w:tc>
      </w:tr>
      <w:tr w:rsidR="00236900" w:rsidRPr="002872BC" w14:paraId="71B00622" w14:textId="77777777" w:rsidTr="00C235B8">
        <w:tc>
          <w:tcPr>
            <w:tcW w:w="708" w:type="dxa"/>
            <w:vMerge/>
          </w:tcPr>
          <w:p w14:paraId="7C097064"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129B35A" w14:textId="77777777" w:rsidR="00236900" w:rsidRPr="00A0025C" w:rsidRDefault="00236900" w:rsidP="00236900"/>
        </w:tc>
        <w:tc>
          <w:tcPr>
            <w:tcW w:w="1418" w:type="dxa"/>
          </w:tcPr>
          <w:p w14:paraId="07D24377" w14:textId="6E95322F" w:rsidR="00236900" w:rsidRPr="00AC3535" w:rsidRDefault="00236900" w:rsidP="00236900">
            <w:pPr>
              <w:jc w:val="center"/>
              <w:rPr>
                <w:rFonts w:cs="Times New Roman"/>
                <w:sz w:val="24"/>
                <w:szCs w:val="24"/>
              </w:rPr>
            </w:pPr>
            <w:r w:rsidRPr="006678BC">
              <w:rPr>
                <w:rFonts w:cs="Times New Roman"/>
                <w:sz w:val="24"/>
                <w:szCs w:val="24"/>
              </w:rPr>
              <w:t>08/23299</w:t>
            </w:r>
          </w:p>
        </w:tc>
        <w:tc>
          <w:tcPr>
            <w:tcW w:w="1417" w:type="dxa"/>
          </w:tcPr>
          <w:p w14:paraId="2872CF73" w14:textId="6CB33640" w:rsidR="00236900" w:rsidRDefault="00236900" w:rsidP="00236900">
            <w:pPr>
              <w:jc w:val="center"/>
              <w:rPr>
                <w:rFonts w:cs="Times New Roman"/>
                <w:sz w:val="24"/>
                <w:szCs w:val="24"/>
              </w:rPr>
            </w:pPr>
            <w:r>
              <w:rPr>
                <w:rFonts w:cs="Times New Roman"/>
                <w:sz w:val="24"/>
                <w:szCs w:val="24"/>
              </w:rPr>
              <w:t>19.10.2020</w:t>
            </w:r>
          </w:p>
        </w:tc>
        <w:tc>
          <w:tcPr>
            <w:tcW w:w="5387" w:type="dxa"/>
          </w:tcPr>
          <w:p w14:paraId="578D307D" w14:textId="323514C9" w:rsidR="00236900" w:rsidRPr="007F0E8B"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8A10B6" w14:textId="396B2D46" w:rsidR="00236900" w:rsidRPr="0049443E" w:rsidRDefault="00236900" w:rsidP="00236900">
            <w:pPr>
              <w:jc w:val="center"/>
              <w:rPr>
                <w:rFonts w:cs="Times New Roman"/>
                <w:sz w:val="20"/>
                <w:szCs w:val="20"/>
              </w:rPr>
            </w:pPr>
            <w:r>
              <w:rPr>
                <w:rFonts w:cs="Times New Roman"/>
                <w:sz w:val="20"/>
                <w:szCs w:val="20"/>
              </w:rPr>
              <w:t xml:space="preserve">№ </w:t>
            </w:r>
            <w:r w:rsidRPr="006678BC">
              <w:rPr>
                <w:rFonts w:cs="Times New Roman"/>
                <w:sz w:val="20"/>
                <w:szCs w:val="20"/>
              </w:rPr>
              <w:t>225-СК-6510</w:t>
            </w:r>
            <w:r>
              <w:rPr>
                <w:rFonts w:cs="Times New Roman"/>
                <w:sz w:val="20"/>
                <w:szCs w:val="20"/>
              </w:rPr>
              <w:t xml:space="preserve"> від 21.10.2020</w:t>
            </w:r>
          </w:p>
        </w:tc>
      </w:tr>
      <w:tr w:rsidR="00236900" w:rsidRPr="002872BC" w14:paraId="30FD93DA" w14:textId="77777777" w:rsidTr="00C235B8">
        <w:tc>
          <w:tcPr>
            <w:tcW w:w="708" w:type="dxa"/>
            <w:vMerge/>
          </w:tcPr>
          <w:p w14:paraId="18AA02B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D364692" w14:textId="77777777" w:rsidR="00236900" w:rsidRPr="00A0025C" w:rsidRDefault="00236900" w:rsidP="00236900"/>
        </w:tc>
        <w:tc>
          <w:tcPr>
            <w:tcW w:w="1418" w:type="dxa"/>
            <w:shd w:val="clear" w:color="auto" w:fill="auto"/>
          </w:tcPr>
          <w:p w14:paraId="363E3C10" w14:textId="5FB4B07E" w:rsidR="00236900" w:rsidRPr="00AC3535" w:rsidRDefault="00236900" w:rsidP="00236900">
            <w:pPr>
              <w:jc w:val="center"/>
              <w:rPr>
                <w:rFonts w:cs="Times New Roman"/>
                <w:sz w:val="24"/>
                <w:szCs w:val="24"/>
              </w:rPr>
            </w:pPr>
            <w:r w:rsidRPr="00B03208">
              <w:rPr>
                <w:rFonts w:cs="Times New Roman"/>
                <w:sz w:val="24"/>
                <w:szCs w:val="24"/>
              </w:rPr>
              <w:t>08/23300</w:t>
            </w:r>
          </w:p>
        </w:tc>
        <w:tc>
          <w:tcPr>
            <w:tcW w:w="1417" w:type="dxa"/>
          </w:tcPr>
          <w:p w14:paraId="0C92F04E" w14:textId="31E3B85A" w:rsidR="00236900" w:rsidRDefault="00236900" w:rsidP="00236900">
            <w:pPr>
              <w:jc w:val="center"/>
              <w:rPr>
                <w:rFonts w:cs="Times New Roman"/>
                <w:sz w:val="24"/>
                <w:szCs w:val="24"/>
              </w:rPr>
            </w:pPr>
            <w:r>
              <w:rPr>
                <w:rFonts w:cs="Times New Roman"/>
                <w:sz w:val="24"/>
                <w:szCs w:val="24"/>
              </w:rPr>
              <w:t>19.10.2020</w:t>
            </w:r>
          </w:p>
        </w:tc>
        <w:tc>
          <w:tcPr>
            <w:tcW w:w="5387" w:type="dxa"/>
          </w:tcPr>
          <w:p w14:paraId="7C19A68A" w14:textId="082421BA" w:rsidR="00236900" w:rsidRPr="007F0E8B"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1703E6" w14:textId="6D2E858E" w:rsidR="00236900" w:rsidRPr="0049443E" w:rsidRDefault="00236900" w:rsidP="00236900">
            <w:pPr>
              <w:jc w:val="center"/>
              <w:rPr>
                <w:rFonts w:cs="Times New Roman"/>
                <w:sz w:val="20"/>
                <w:szCs w:val="20"/>
              </w:rPr>
            </w:pPr>
            <w:r>
              <w:rPr>
                <w:rFonts w:cs="Times New Roman"/>
                <w:sz w:val="20"/>
                <w:szCs w:val="20"/>
              </w:rPr>
              <w:t xml:space="preserve">№ </w:t>
            </w:r>
            <w:r w:rsidRPr="006678BC">
              <w:rPr>
                <w:rFonts w:cs="Times New Roman"/>
                <w:sz w:val="20"/>
                <w:szCs w:val="20"/>
              </w:rPr>
              <w:t>225-СК-6510</w:t>
            </w:r>
            <w:r>
              <w:rPr>
                <w:rFonts w:cs="Times New Roman"/>
                <w:sz w:val="20"/>
                <w:szCs w:val="20"/>
              </w:rPr>
              <w:t xml:space="preserve"> від 21.10.2020</w:t>
            </w:r>
          </w:p>
        </w:tc>
      </w:tr>
      <w:tr w:rsidR="00236900" w:rsidRPr="002872BC" w14:paraId="5A527016" w14:textId="77777777" w:rsidTr="00C235B8">
        <w:tc>
          <w:tcPr>
            <w:tcW w:w="708" w:type="dxa"/>
            <w:vMerge/>
          </w:tcPr>
          <w:p w14:paraId="61363E5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90233F1" w14:textId="77777777" w:rsidR="00236900" w:rsidRPr="00A0025C" w:rsidRDefault="00236900" w:rsidP="00236900"/>
        </w:tc>
        <w:tc>
          <w:tcPr>
            <w:tcW w:w="1418" w:type="dxa"/>
          </w:tcPr>
          <w:p w14:paraId="648FA86C" w14:textId="690757C3" w:rsidR="00236900" w:rsidRPr="00AC3535" w:rsidRDefault="00236900" w:rsidP="00236900">
            <w:pPr>
              <w:jc w:val="center"/>
              <w:rPr>
                <w:rFonts w:cs="Times New Roman"/>
                <w:sz w:val="24"/>
                <w:szCs w:val="24"/>
              </w:rPr>
            </w:pPr>
            <w:r w:rsidRPr="003017C9">
              <w:rPr>
                <w:rFonts w:cs="Times New Roman"/>
                <w:sz w:val="24"/>
                <w:szCs w:val="24"/>
              </w:rPr>
              <w:t>08/24807</w:t>
            </w:r>
          </w:p>
        </w:tc>
        <w:tc>
          <w:tcPr>
            <w:tcW w:w="1417" w:type="dxa"/>
          </w:tcPr>
          <w:p w14:paraId="763D2B72" w14:textId="59BEB3F9" w:rsidR="00236900" w:rsidRDefault="00236900" w:rsidP="00236900">
            <w:pPr>
              <w:jc w:val="center"/>
              <w:rPr>
                <w:rFonts w:cs="Times New Roman"/>
                <w:sz w:val="24"/>
                <w:szCs w:val="24"/>
              </w:rPr>
            </w:pPr>
            <w:r>
              <w:rPr>
                <w:rFonts w:cs="Times New Roman"/>
                <w:sz w:val="24"/>
                <w:szCs w:val="24"/>
              </w:rPr>
              <w:t>11.11.2020</w:t>
            </w:r>
          </w:p>
        </w:tc>
        <w:tc>
          <w:tcPr>
            <w:tcW w:w="5387" w:type="dxa"/>
          </w:tcPr>
          <w:p w14:paraId="23B8AA0E" w14:textId="040B3306" w:rsidR="00236900" w:rsidRPr="007F0E8B"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609574" w14:textId="3CB11F4F" w:rsidR="00236900" w:rsidRPr="0049443E" w:rsidRDefault="00236900" w:rsidP="00236900">
            <w:pPr>
              <w:jc w:val="center"/>
              <w:rPr>
                <w:rFonts w:cs="Times New Roman"/>
                <w:sz w:val="20"/>
                <w:szCs w:val="20"/>
              </w:rPr>
            </w:pPr>
            <w:r>
              <w:rPr>
                <w:rFonts w:cs="Times New Roman"/>
                <w:sz w:val="20"/>
                <w:szCs w:val="20"/>
              </w:rPr>
              <w:t xml:space="preserve">№ </w:t>
            </w:r>
            <w:r w:rsidRPr="004C5654">
              <w:rPr>
                <w:rFonts w:cs="Times New Roman"/>
                <w:sz w:val="20"/>
                <w:szCs w:val="20"/>
              </w:rPr>
              <w:t>225-СК-6941</w:t>
            </w:r>
            <w:r>
              <w:rPr>
                <w:rFonts w:cs="Times New Roman"/>
                <w:sz w:val="20"/>
                <w:szCs w:val="20"/>
              </w:rPr>
              <w:t xml:space="preserve"> від 12.11.2020</w:t>
            </w:r>
          </w:p>
        </w:tc>
      </w:tr>
      <w:tr w:rsidR="00236900" w:rsidRPr="002872BC" w14:paraId="598E7FDC" w14:textId="77777777" w:rsidTr="00C235B8">
        <w:tc>
          <w:tcPr>
            <w:tcW w:w="708" w:type="dxa"/>
            <w:vMerge/>
          </w:tcPr>
          <w:p w14:paraId="67952CD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0E5DEAA" w14:textId="77777777" w:rsidR="00236900" w:rsidRPr="00A0025C" w:rsidRDefault="00236900" w:rsidP="00236900"/>
        </w:tc>
        <w:tc>
          <w:tcPr>
            <w:tcW w:w="1418" w:type="dxa"/>
          </w:tcPr>
          <w:p w14:paraId="6D9C0030" w14:textId="720AE107" w:rsidR="00236900" w:rsidRPr="00AC3535" w:rsidRDefault="00236900" w:rsidP="00236900">
            <w:pPr>
              <w:jc w:val="center"/>
              <w:rPr>
                <w:rFonts w:cs="Times New Roman"/>
                <w:sz w:val="24"/>
                <w:szCs w:val="24"/>
              </w:rPr>
            </w:pPr>
            <w:r w:rsidRPr="00896709">
              <w:rPr>
                <w:rFonts w:cs="Times New Roman"/>
                <w:sz w:val="24"/>
                <w:szCs w:val="24"/>
              </w:rPr>
              <w:t>08/25662</w:t>
            </w:r>
          </w:p>
        </w:tc>
        <w:tc>
          <w:tcPr>
            <w:tcW w:w="1417" w:type="dxa"/>
          </w:tcPr>
          <w:p w14:paraId="14C028E0" w14:textId="2667C6C0" w:rsidR="00236900" w:rsidRDefault="00236900" w:rsidP="00236900">
            <w:pPr>
              <w:jc w:val="center"/>
              <w:rPr>
                <w:rFonts w:cs="Times New Roman"/>
                <w:sz w:val="24"/>
                <w:szCs w:val="24"/>
              </w:rPr>
            </w:pPr>
            <w:r>
              <w:rPr>
                <w:rFonts w:cs="Times New Roman"/>
                <w:sz w:val="24"/>
                <w:szCs w:val="24"/>
              </w:rPr>
              <w:t>24.11.2020</w:t>
            </w:r>
          </w:p>
        </w:tc>
        <w:tc>
          <w:tcPr>
            <w:tcW w:w="5387" w:type="dxa"/>
          </w:tcPr>
          <w:p w14:paraId="2AECE188" w14:textId="76407B4E" w:rsidR="00236900" w:rsidRPr="007F0E8B"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94F52C" w14:textId="22C74B16" w:rsidR="00236900" w:rsidRPr="0049443E" w:rsidRDefault="00236900" w:rsidP="00236900">
            <w:pPr>
              <w:jc w:val="center"/>
              <w:rPr>
                <w:rFonts w:cs="Times New Roman"/>
                <w:sz w:val="20"/>
                <w:szCs w:val="20"/>
              </w:rPr>
            </w:pPr>
            <w:r>
              <w:rPr>
                <w:rFonts w:cs="Times New Roman"/>
                <w:sz w:val="20"/>
                <w:szCs w:val="20"/>
              </w:rPr>
              <w:t xml:space="preserve">№ </w:t>
            </w:r>
            <w:r w:rsidRPr="008E5FB3">
              <w:rPr>
                <w:rFonts w:cs="Times New Roman"/>
                <w:sz w:val="20"/>
                <w:szCs w:val="20"/>
              </w:rPr>
              <w:t>225-СК-716</w:t>
            </w:r>
            <w:r>
              <w:rPr>
                <w:rFonts w:cs="Times New Roman"/>
                <w:sz w:val="20"/>
                <w:szCs w:val="20"/>
              </w:rPr>
              <w:t>0 від 26.11.2020</w:t>
            </w:r>
          </w:p>
        </w:tc>
      </w:tr>
      <w:tr w:rsidR="00236900" w:rsidRPr="002872BC" w14:paraId="64809D72" w14:textId="77777777" w:rsidTr="00C235B8">
        <w:tc>
          <w:tcPr>
            <w:tcW w:w="708" w:type="dxa"/>
            <w:vMerge/>
          </w:tcPr>
          <w:p w14:paraId="469F8206"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04BFA2A" w14:textId="77777777" w:rsidR="00236900" w:rsidRPr="00A0025C" w:rsidRDefault="00236900" w:rsidP="00236900"/>
        </w:tc>
        <w:tc>
          <w:tcPr>
            <w:tcW w:w="1418" w:type="dxa"/>
            <w:shd w:val="clear" w:color="auto" w:fill="auto"/>
          </w:tcPr>
          <w:p w14:paraId="2DC9233B" w14:textId="52984642" w:rsidR="00236900" w:rsidRPr="00AC3535" w:rsidRDefault="00236900" w:rsidP="00236900">
            <w:pPr>
              <w:jc w:val="center"/>
              <w:rPr>
                <w:rFonts w:cs="Times New Roman"/>
                <w:sz w:val="24"/>
                <w:szCs w:val="24"/>
              </w:rPr>
            </w:pPr>
            <w:r w:rsidRPr="00536F40">
              <w:rPr>
                <w:rFonts w:cs="Times New Roman"/>
                <w:sz w:val="24"/>
                <w:szCs w:val="24"/>
              </w:rPr>
              <w:t>08/25674</w:t>
            </w:r>
          </w:p>
        </w:tc>
        <w:tc>
          <w:tcPr>
            <w:tcW w:w="1417" w:type="dxa"/>
          </w:tcPr>
          <w:p w14:paraId="18595F95" w14:textId="36CC45D1" w:rsidR="00236900" w:rsidRDefault="00236900" w:rsidP="00236900">
            <w:pPr>
              <w:jc w:val="center"/>
              <w:rPr>
                <w:rFonts w:cs="Times New Roman"/>
                <w:sz w:val="24"/>
                <w:szCs w:val="24"/>
              </w:rPr>
            </w:pPr>
            <w:r>
              <w:rPr>
                <w:rFonts w:cs="Times New Roman"/>
                <w:sz w:val="24"/>
                <w:szCs w:val="24"/>
              </w:rPr>
              <w:t>24.11.2020</w:t>
            </w:r>
          </w:p>
        </w:tc>
        <w:tc>
          <w:tcPr>
            <w:tcW w:w="5387" w:type="dxa"/>
          </w:tcPr>
          <w:p w14:paraId="37B4A61B" w14:textId="559F35B8" w:rsidR="00236900" w:rsidRPr="007F0E8B"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8551E85" w14:textId="57DCC908" w:rsidR="00236900" w:rsidRPr="0049443E" w:rsidRDefault="00236900" w:rsidP="00236900">
            <w:pPr>
              <w:jc w:val="center"/>
              <w:rPr>
                <w:rFonts w:cs="Times New Roman"/>
                <w:sz w:val="20"/>
                <w:szCs w:val="20"/>
              </w:rPr>
            </w:pPr>
            <w:r>
              <w:rPr>
                <w:rFonts w:cs="Times New Roman"/>
                <w:sz w:val="20"/>
                <w:szCs w:val="20"/>
              </w:rPr>
              <w:t xml:space="preserve">№ </w:t>
            </w:r>
            <w:r w:rsidRPr="008E5FB3">
              <w:rPr>
                <w:rFonts w:cs="Times New Roman"/>
                <w:sz w:val="20"/>
                <w:szCs w:val="20"/>
              </w:rPr>
              <w:t>225-СК-716</w:t>
            </w:r>
            <w:r>
              <w:rPr>
                <w:rFonts w:cs="Times New Roman"/>
                <w:sz w:val="20"/>
                <w:szCs w:val="20"/>
              </w:rPr>
              <w:t>0 від 26.11.2020</w:t>
            </w:r>
          </w:p>
        </w:tc>
      </w:tr>
      <w:tr w:rsidR="00236900" w:rsidRPr="002872BC" w14:paraId="700846C1" w14:textId="77777777" w:rsidTr="00C235B8">
        <w:tc>
          <w:tcPr>
            <w:tcW w:w="708" w:type="dxa"/>
            <w:vMerge w:val="restart"/>
          </w:tcPr>
          <w:p w14:paraId="7C99FFD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val="restart"/>
          </w:tcPr>
          <w:p w14:paraId="3AF8E80C" w14:textId="66C316FA" w:rsidR="00236900" w:rsidRPr="00DD7587" w:rsidRDefault="00236900" w:rsidP="00236900">
            <w:pPr>
              <w:rPr>
                <w:rFonts w:cs="Times New Roman"/>
                <w:szCs w:val="28"/>
              </w:rPr>
            </w:pPr>
            <w:r w:rsidRPr="00A0025C">
              <w:t>Березніков Олександр Іванович</w:t>
            </w:r>
          </w:p>
        </w:tc>
        <w:tc>
          <w:tcPr>
            <w:tcW w:w="1418" w:type="dxa"/>
          </w:tcPr>
          <w:p w14:paraId="79EAE175" w14:textId="518075C6" w:rsidR="00236900" w:rsidRPr="00DD7587" w:rsidRDefault="00236900" w:rsidP="00236900">
            <w:pPr>
              <w:jc w:val="center"/>
              <w:rPr>
                <w:rFonts w:cs="Times New Roman"/>
                <w:sz w:val="24"/>
                <w:szCs w:val="24"/>
              </w:rPr>
            </w:pPr>
            <w:r w:rsidRPr="00D25199">
              <w:rPr>
                <w:rFonts w:cs="Times New Roman"/>
                <w:sz w:val="24"/>
                <w:szCs w:val="24"/>
              </w:rPr>
              <w:t>08/14596</w:t>
            </w:r>
          </w:p>
        </w:tc>
        <w:tc>
          <w:tcPr>
            <w:tcW w:w="1417" w:type="dxa"/>
          </w:tcPr>
          <w:p w14:paraId="42D8422F" w14:textId="4832FC0E" w:rsidR="00236900" w:rsidRPr="00DD7587" w:rsidRDefault="00236900" w:rsidP="00236900">
            <w:pPr>
              <w:jc w:val="center"/>
              <w:rPr>
                <w:rFonts w:cs="Times New Roman"/>
                <w:sz w:val="24"/>
                <w:szCs w:val="24"/>
              </w:rPr>
            </w:pPr>
            <w:r>
              <w:rPr>
                <w:rFonts w:cs="Times New Roman"/>
                <w:sz w:val="24"/>
                <w:szCs w:val="24"/>
              </w:rPr>
              <w:t>08.07.2020</w:t>
            </w:r>
          </w:p>
        </w:tc>
        <w:tc>
          <w:tcPr>
            <w:tcW w:w="5387" w:type="dxa"/>
          </w:tcPr>
          <w:p w14:paraId="7D6FE880" w14:textId="66FC77BB"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9377820" w14:textId="7E8A282E" w:rsidR="00236900" w:rsidRPr="004679C8" w:rsidRDefault="00236900" w:rsidP="00236900">
            <w:pPr>
              <w:jc w:val="center"/>
              <w:rPr>
                <w:rFonts w:cs="Times New Roman"/>
                <w:sz w:val="20"/>
                <w:szCs w:val="20"/>
              </w:rPr>
            </w:pPr>
            <w:r>
              <w:rPr>
                <w:rFonts w:cs="Times New Roman"/>
                <w:sz w:val="20"/>
                <w:szCs w:val="20"/>
              </w:rPr>
              <w:t xml:space="preserve">№ </w:t>
            </w:r>
            <w:r w:rsidRPr="00490FC7">
              <w:rPr>
                <w:rFonts w:cs="Times New Roman"/>
                <w:sz w:val="20"/>
                <w:szCs w:val="20"/>
              </w:rPr>
              <w:t>225-СК-3989</w:t>
            </w:r>
            <w:r>
              <w:rPr>
                <w:rFonts w:cs="Times New Roman"/>
                <w:sz w:val="20"/>
                <w:szCs w:val="20"/>
              </w:rPr>
              <w:t xml:space="preserve"> від 10.07.2020</w:t>
            </w:r>
          </w:p>
        </w:tc>
      </w:tr>
      <w:tr w:rsidR="00236900" w:rsidRPr="002872BC" w14:paraId="68150510" w14:textId="77777777" w:rsidTr="00C235B8">
        <w:tc>
          <w:tcPr>
            <w:tcW w:w="708" w:type="dxa"/>
            <w:vMerge/>
          </w:tcPr>
          <w:p w14:paraId="22AB177A"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8B06842" w14:textId="77777777" w:rsidR="00236900" w:rsidRPr="00A0025C" w:rsidRDefault="00236900" w:rsidP="00236900"/>
        </w:tc>
        <w:tc>
          <w:tcPr>
            <w:tcW w:w="1418" w:type="dxa"/>
          </w:tcPr>
          <w:p w14:paraId="429C63A6" w14:textId="15347875" w:rsidR="00236900" w:rsidRPr="00127A86" w:rsidRDefault="00236900" w:rsidP="00236900">
            <w:pPr>
              <w:jc w:val="center"/>
              <w:rPr>
                <w:rFonts w:cs="Times New Roman"/>
                <w:sz w:val="24"/>
                <w:szCs w:val="24"/>
              </w:rPr>
            </w:pPr>
            <w:r w:rsidRPr="001F6042">
              <w:rPr>
                <w:rFonts w:cs="Times New Roman"/>
                <w:sz w:val="24"/>
                <w:szCs w:val="24"/>
              </w:rPr>
              <w:t>08/14597</w:t>
            </w:r>
          </w:p>
        </w:tc>
        <w:tc>
          <w:tcPr>
            <w:tcW w:w="1417" w:type="dxa"/>
          </w:tcPr>
          <w:p w14:paraId="04A7AF93" w14:textId="18FDCAD7" w:rsidR="00236900" w:rsidRDefault="00236900" w:rsidP="00236900">
            <w:pPr>
              <w:jc w:val="center"/>
              <w:rPr>
                <w:rFonts w:cs="Times New Roman"/>
                <w:sz w:val="24"/>
                <w:szCs w:val="24"/>
              </w:rPr>
            </w:pPr>
            <w:r>
              <w:rPr>
                <w:rFonts w:cs="Times New Roman"/>
                <w:sz w:val="24"/>
                <w:szCs w:val="24"/>
              </w:rPr>
              <w:t>08.07.2020</w:t>
            </w:r>
          </w:p>
        </w:tc>
        <w:tc>
          <w:tcPr>
            <w:tcW w:w="5387" w:type="dxa"/>
          </w:tcPr>
          <w:p w14:paraId="30074CD5" w14:textId="5B5B65A2"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31B4439" w14:textId="5C56D549" w:rsidR="00236900" w:rsidRPr="00BD73F3" w:rsidRDefault="00236900" w:rsidP="00236900">
            <w:pPr>
              <w:jc w:val="center"/>
              <w:rPr>
                <w:rFonts w:cs="Times New Roman"/>
                <w:sz w:val="20"/>
                <w:szCs w:val="20"/>
              </w:rPr>
            </w:pPr>
            <w:r>
              <w:rPr>
                <w:rFonts w:cs="Times New Roman"/>
                <w:sz w:val="20"/>
                <w:szCs w:val="20"/>
              </w:rPr>
              <w:t xml:space="preserve">№ </w:t>
            </w:r>
            <w:r w:rsidRPr="00490FC7">
              <w:rPr>
                <w:rFonts w:cs="Times New Roman"/>
                <w:sz w:val="20"/>
                <w:szCs w:val="20"/>
              </w:rPr>
              <w:t>225-СК-3989</w:t>
            </w:r>
            <w:r>
              <w:rPr>
                <w:rFonts w:cs="Times New Roman"/>
                <w:sz w:val="20"/>
                <w:szCs w:val="20"/>
              </w:rPr>
              <w:t xml:space="preserve"> від 10.07.2020</w:t>
            </w:r>
          </w:p>
        </w:tc>
      </w:tr>
      <w:tr w:rsidR="00236900" w:rsidRPr="002872BC" w14:paraId="1FB429AE" w14:textId="77777777" w:rsidTr="00C235B8">
        <w:tc>
          <w:tcPr>
            <w:tcW w:w="708" w:type="dxa"/>
            <w:vMerge/>
          </w:tcPr>
          <w:p w14:paraId="6327E84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D07DCD1" w14:textId="77777777" w:rsidR="00236900" w:rsidRPr="00A0025C" w:rsidRDefault="00236900" w:rsidP="00236900"/>
        </w:tc>
        <w:tc>
          <w:tcPr>
            <w:tcW w:w="1418" w:type="dxa"/>
          </w:tcPr>
          <w:p w14:paraId="01AF07A9" w14:textId="0A413EC5" w:rsidR="00236900" w:rsidRPr="00127A86" w:rsidRDefault="00236900" w:rsidP="00236900">
            <w:pPr>
              <w:jc w:val="center"/>
              <w:rPr>
                <w:rFonts w:cs="Times New Roman"/>
                <w:sz w:val="24"/>
                <w:szCs w:val="24"/>
              </w:rPr>
            </w:pPr>
            <w:r w:rsidRPr="001F6042">
              <w:rPr>
                <w:rFonts w:cs="Times New Roman"/>
                <w:sz w:val="24"/>
                <w:szCs w:val="24"/>
              </w:rPr>
              <w:t>08/14598</w:t>
            </w:r>
          </w:p>
        </w:tc>
        <w:tc>
          <w:tcPr>
            <w:tcW w:w="1417" w:type="dxa"/>
          </w:tcPr>
          <w:p w14:paraId="32C587AE" w14:textId="0411B89A" w:rsidR="00236900" w:rsidRDefault="00236900" w:rsidP="00236900">
            <w:pPr>
              <w:jc w:val="center"/>
              <w:rPr>
                <w:rFonts w:cs="Times New Roman"/>
                <w:sz w:val="24"/>
                <w:szCs w:val="24"/>
              </w:rPr>
            </w:pPr>
            <w:r>
              <w:rPr>
                <w:rFonts w:cs="Times New Roman"/>
                <w:sz w:val="24"/>
                <w:szCs w:val="24"/>
              </w:rPr>
              <w:t>08.07.2020</w:t>
            </w:r>
          </w:p>
        </w:tc>
        <w:tc>
          <w:tcPr>
            <w:tcW w:w="5387" w:type="dxa"/>
          </w:tcPr>
          <w:p w14:paraId="5EF2FB46" w14:textId="36E3A5CA"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9E8DD7" w14:textId="565C18EA" w:rsidR="00236900" w:rsidRPr="0013350B" w:rsidRDefault="00236900" w:rsidP="00236900">
            <w:pPr>
              <w:jc w:val="center"/>
              <w:rPr>
                <w:rFonts w:cs="Times New Roman"/>
                <w:sz w:val="20"/>
                <w:szCs w:val="20"/>
              </w:rPr>
            </w:pPr>
            <w:r>
              <w:rPr>
                <w:rFonts w:cs="Times New Roman"/>
                <w:sz w:val="20"/>
                <w:szCs w:val="20"/>
              </w:rPr>
              <w:t xml:space="preserve">№ </w:t>
            </w:r>
            <w:r w:rsidRPr="00490FC7">
              <w:rPr>
                <w:rFonts w:cs="Times New Roman"/>
                <w:sz w:val="20"/>
                <w:szCs w:val="20"/>
              </w:rPr>
              <w:t>225-СК-3989</w:t>
            </w:r>
            <w:r>
              <w:rPr>
                <w:rFonts w:cs="Times New Roman"/>
                <w:sz w:val="20"/>
                <w:szCs w:val="20"/>
              </w:rPr>
              <w:t xml:space="preserve"> від 10.07.2020</w:t>
            </w:r>
          </w:p>
        </w:tc>
      </w:tr>
      <w:tr w:rsidR="00236900" w:rsidRPr="002872BC" w14:paraId="2B3A94D5" w14:textId="77777777" w:rsidTr="00C235B8">
        <w:tc>
          <w:tcPr>
            <w:tcW w:w="708" w:type="dxa"/>
            <w:vMerge/>
          </w:tcPr>
          <w:p w14:paraId="71BE142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418B287" w14:textId="77777777" w:rsidR="00236900" w:rsidRPr="00A0025C" w:rsidRDefault="00236900" w:rsidP="00236900"/>
        </w:tc>
        <w:tc>
          <w:tcPr>
            <w:tcW w:w="1418" w:type="dxa"/>
          </w:tcPr>
          <w:p w14:paraId="6285B716" w14:textId="26349D61" w:rsidR="00236900" w:rsidRPr="00127A86" w:rsidRDefault="00236900" w:rsidP="00236900">
            <w:pPr>
              <w:jc w:val="center"/>
              <w:rPr>
                <w:rFonts w:cs="Times New Roman"/>
                <w:sz w:val="24"/>
                <w:szCs w:val="24"/>
              </w:rPr>
            </w:pPr>
            <w:r w:rsidRPr="001F6042">
              <w:rPr>
                <w:rFonts w:cs="Times New Roman"/>
                <w:sz w:val="24"/>
                <w:szCs w:val="24"/>
              </w:rPr>
              <w:t>08/14599</w:t>
            </w:r>
          </w:p>
        </w:tc>
        <w:tc>
          <w:tcPr>
            <w:tcW w:w="1417" w:type="dxa"/>
          </w:tcPr>
          <w:p w14:paraId="3ECDC339" w14:textId="4B8659F2" w:rsidR="00236900" w:rsidRDefault="00236900" w:rsidP="00236900">
            <w:pPr>
              <w:jc w:val="center"/>
              <w:rPr>
                <w:rFonts w:cs="Times New Roman"/>
                <w:sz w:val="24"/>
                <w:szCs w:val="24"/>
              </w:rPr>
            </w:pPr>
            <w:r>
              <w:rPr>
                <w:rFonts w:cs="Times New Roman"/>
                <w:sz w:val="24"/>
                <w:szCs w:val="24"/>
              </w:rPr>
              <w:t>08.07.2020</w:t>
            </w:r>
          </w:p>
        </w:tc>
        <w:tc>
          <w:tcPr>
            <w:tcW w:w="5387" w:type="dxa"/>
          </w:tcPr>
          <w:p w14:paraId="76C741B0" w14:textId="7C356C3B"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2FF0ED" w14:textId="2886130A" w:rsidR="00236900" w:rsidRPr="0013350B" w:rsidRDefault="00236900" w:rsidP="00236900">
            <w:pPr>
              <w:jc w:val="center"/>
              <w:rPr>
                <w:rFonts w:cs="Times New Roman"/>
                <w:sz w:val="20"/>
                <w:szCs w:val="20"/>
              </w:rPr>
            </w:pPr>
            <w:r>
              <w:rPr>
                <w:rFonts w:cs="Times New Roman"/>
                <w:sz w:val="20"/>
                <w:szCs w:val="20"/>
              </w:rPr>
              <w:t xml:space="preserve">№ </w:t>
            </w:r>
            <w:r w:rsidRPr="00490FC7">
              <w:rPr>
                <w:rFonts w:cs="Times New Roman"/>
                <w:sz w:val="20"/>
                <w:szCs w:val="20"/>
              </w:rPr>
              <w:t>225-СК-3989</w:t>
            </w:r>
            <w:r>
              <w:rPr>
                <w:rFonts w:cs="Times New Roman"/>
                <w:sz w:val="20"/>
                <w:szCs w:val="20"/>
              </w:rPr>
              <w:t xml:space="preserve"> від 10.07.2020</w:t>
            </w:r>
          </w:p>
        </w:tc>
      </w:tr>
      <w:tr w:rsidR="00236900" w:rsidRPr="002872BC" w14:paraId="7F66786D" w14:textId="77777777" w:rsidTr="00C235B8">
        <w:tc>
          <w:tcPr>
            <w:tcW w:w="708" w:type="dxa"/>
            <w:vMerge/>
          </w:tcPr>
          <w:p w14:paraId="1CEDB86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6C8A055" w14:textId="77777777" w:rsidR="00236900" w:rsidRPr="00A0025C" w:rsidRDefault="00236900" w:rsidP="00236900"/>
        </w:tc>
        <w:tc>
          <w:tcPr>
            <w:tcW w:w="1418" w:type="dxa"/>
          </w:tcPr>
          <w:p w14:paraId="39BBD750" w14:textId="3A9526FF" w:rsidR="00236900" w:rsidRPr="00127A86" w:rsidRDefault="00236900" w:rsidP="00236900">
            <w:pPr>
              <w:jc w:val="center"/>
              <w:rPr>
                <w:rFonts w:cs="Times New Roman"/>
                <w:sz w:val="24"/>
                <w:szCs w:val="24"/>
              </w:rPr>
            </w:pPr>
            <w:r w:rsidRPr="00C9133F">
              <w:rPr>
                <w:rFonts w:cs="Times New Roman"/>
                <w:sz w:val="24"/>
                <w:szCs w:val="24"/>
              </w:rPr>
              <w:t>08/14600</w:t>
            </w:r>
          </w:p>
        </w:tc>
        <w:tc>
          <w:tcPr>
            <w:tcW w:w="1417" w:type="dxa"/>
          </w:tcPr>
          <w:p w14:paraId="763FEA41" w14:textId="0705DF9A" w:rsidR="00236900" w:rsidRDefault="00236900" w:rsidP="00236900">
            <w:pPr>
              <w:jc w:val="center"/>
              <w:rPr>
                <w:rFonts w:cs="Times New Roman"/>
                <w:sz w:val="24"/>
                <w:szCs w:val="24"/>
              </w:rPr>
            </w:pPr>
            <w:r>
              <w:rPr>
                <w:rFonts w:cs="Times New Roman"/>
                <w:sz w:val="24"/>
                <w:szCs w:val="24"/>
              </w:rPr>
              <w:t>08.07.2020</w:t>
            </w:r>
          </w:p>
        </w:tc>
        <w:tc>
          <w:tcPr>
            <w:tcW w:w="5387" w:type="dxa"/>
          </w:tcPr>
          <w:p w14:paraId="0D0AC9C9" w14:textId="075FDE0E" w:rsidR="00236900" w:rsidRPr="009F426F" w:rsidRDefault="00236900" w:rsidP="00236900">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ДНЗ № 437</w:t>
            </w:r>
            <w:r w:rsidRPr="00EE4091">
              <w:rPr>
                <w:rFonts w:cs="Times New Roman"/>
                <w:sz w:val="20"/>
                <w:szCs w:val="20"/>
              </w:rPr>
              <w:t xml:space="preserve"> </w:t>
            </w:r>
            <w:r>
              <w:rPr>
                <w:rFonts w:cs="Times New Roman"/>
                <w:sz w:val="20"/>
                <w:szCs w:val="20"/>
              </w:rPr>
              <w:t>Дніпров</w:t>
            </w:r>
            <w:r w:rsidRPr="00560DEF">
              <w:rPr>
                <w:rFonts w:cs="Times New Roman"/>
                <w:sz w:val="20"/>
                <w:szCs w:val="20"/>
              </w:rPr>
              <w:t>ського району м</w:t>
            </w:r>
            <w:r>
              <w:rPr>
                <w:rFonts w:cs="Times New Roman"/>
                <w:sz w:val="20"/>
                <w:szCs w:val="20"/>
              </w:rPr>
              <w:t>.</w:t>
            </w:r>
            <w:r w:rsidRPr="00560DEF">
              <w:rPr>
                <w:rFonts w:cs="Times New Roman"/>
                <w:sz w:val="20"/>
                <w:szCs w:val="20"/>
              </w:rPr>
              <w:t xml:space="preserve"> Києва</w:t>
            </w:r>
          </w:p>
        </w:tc>
        <w:tc>
          <w:tcPr>
            <w:tcW w:w="2836" w:type="dxa"/>
          </w:tcPr>
          <w:p w14:paraId="71EBD565" w14:textId="03D68107" w:rsidR="00236900" w:rsidRPr="0013350B" w:rsidRDefault="00236900" w:rsidP="00236900">
            <w:pPr>
              <w:jc w:val="center"/>
              <w:rPr>
                <w:rFonts w:cs="Times New Roman"/>
                <w:sz w:val="20"/>
                <w:szCs w:val="20"/>
              </w:rPr>
            </w:pPr>
            <w:r>
              <w:rPr>
                <w:rFonts w:cs="Times New Roman"/>
                <w:sz w:val="20"/>
                <w:szCs w:val="20"/>
              </w:rPr>
              <w:t xml:space="preserve">№ </w:t>
            </w:r>
            <w:r w:rsidRPr="00C9133F">
              <w:rPr>
                <w:rFonts w:cs="Times New Roman"/>
                <w:sz w:val="20"/>
                <w:szCs w:val="20"/>
              </w:rPr>
              <w:t>225-СК-3971</w:t>
            </w:r>
            <w:r>
              <w:rPr>
                <w:rFonts w:cs="Times New Roman"/>
                <w:sz w:val="20"/>
                <w:szCs w:val="20"/>
              </w:rPr>
              <w:t xml:space="preserve"> від 10.07.2020</w:t>
            </w:r>
          </w:p>
        </w:tc>
      </w:tr>
      <w:tr w:rsidR="00236900" w:rsidRPr="002872BC" w14:paraId="08E740F4" w14:textId="77777777" w:rsidTr="00C235B8">
        <w:tc>
          <w:tcPr>
            <w:tcW w:w="708" w:type="dxa"/>
            <w:vMerge/>
          </w:tcPr>
          <w:p w14:paraId="74DEF46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853A848" w14:textId="77777777" w:rsidR="00236900" w:rsidRPr="00A0025C" w:rsidRDefault="00236900" w:rsidP="00236900"/>
        </w:tc>
        <w:tc>
          <w:tcPr>
            <w:tcW w:w="1418" w:type="dxa"/>
          </w:tcPr>
          <w:p w14:paraId="2C6B8BED" w14:textId="57209706" w:rsidR="00236900" w:rsidRPr="00127A86" w:rsidRDefault="00236900" w:rsidP="00236900">
            <w:pPr>
              <w:jc w:val="center"/>
              <w:rPr>
                <w:rFonts w:cs="Times New Roman"/>
                <w:sz w:val="24"/>
                <w:szCs w:val="24"/>
              </w:rPr>
            </w:pPr>
            <w:r w:rsidRPr="00C9133F">
              <w:rPr>
                <w:rFonts w:cs="Times New Roman"/>
                <w:sz w:val="24"/>
                <w:szCs w:val="24"/>
              </w:rPr>
              <w:t>08/14601</w:t>
            </w:r>
          </w:p>
        </w:tc>
        <w:tc>
          <w:tcPr>
            <w:tcW w:w="1417" w:type="dxa"/>
          </w:tcPr>
          <w:p w14:paraId="34E3DEA9" w14:textId="184EA4D6" w:rsidR="00236900" w:rsidRDefault="00236900" w:rsidP="00236900">
            <w:pPr>
              <w:jc w:val="center"/>
              <w:rPr>
                <w:rFonts w:cs="Times New Roman"/>
                <w:sz w:val="24"/>
                <w:szCs w:val="24"/>
              </w:rPr>
            </w:pPr>
            <w:r>
              <w:rPr>
                <w:rFonts w:cs="Times New Roman"/>
                <w:sz w:val="24"/>
                <w:szCs w:val="24"/>
              </w:rPr>
              <w:t>08.07.2020</w:t>
            </w:r>
          </w:p>
        </w:tc>
        <w:tc>
          <w:tcPr>
            <w:tcW w:w="5387" w:type="dxa"/>
          </w:tcPr>
          <w:p w14:paraId="24E1D1E3" w14:textId="1C166F8D" w:rsidR="00236900" w:rsidRPr="009F426F" w:rsidRDefault="00236900" w:rsidP="00236900">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ДНЗ № 437</w:t>
            </w:r>
            <w:r w:rsidRPr="00EE4091">
              <w:rPr>
                <w:rFonts w:cs="Times New Roman"/>
                <w:sz w:val="20"/>
                <w:szCs w:val="20"/>
              </w:rPr>
              <w:t xml:space="preserve"> </w:t>
            </w:r>
            <w:r>
              <w:rPr>
                <w:rFonts w:cs="Times New Roman"/>
                <w:sz w:val="20"/>
                <w:szCs w:val="20"/>
              </w:rPr>
              <w:t>Дніпров</w:t>
            </w:r>
            <w:r w:rsidRPr="00560DEF">
              <w:rPr>
                <w:rFonts w:cs="Times New Roman"/>
                <w:sz w:val="20"/>
                <w:szCs w:val="20"/>
              </w:rPr>
              <w:t>ського району м</w:t>
            </w:r>
            <w:r>
              <w:rPr>
                <w:rFonts w:cs="Times New Roman"/>
                <w:sz w:val="20"/>
                <w:szCs w:val="20"/>
              </w:rPr>
              <w:t>.</w:t>
            </w:r>
            <w:r w:rsidRPr="00560DEF">
              <w:rPr>
                <w:rFonts w:cs="Times New Roman"/>
                <w:sz w:val="20"/>
                <w:szCs w:val="20"/>
              </w:rPr>
              <w:t xml:space="preserve"> Києва</w:t>
            </w:r>
          </w:p>
        </w:tc>
        <w:tc>
          <w:tcPr>
            <w:tcW w:w="2836" w:type="dxa"/>
          </w:tcPr>
          <w:p w14:paraId="063DB8CD" w14:textId="23C2247B" w:rsidR="00236900" w:rsidRPr="0013350B" w:rsidRDefault="00236900" w:rsidP="00236900">
            <w:pPr>
              <w:jc w:val="center"/>
              <w:rPr>
                <w:rFonts w:cs="Times New Roman"/>
                <w:sz w:val="20"/>
                <w:szCs w:val="20"/>
              </w:rPr>
            </w:pPr>
            <w:r>
              <w:rPr>
                <w:rFonts w:cs="Times New Roman"/>
                <w:sz w:val="20"/>
                <w:szCs w:val="20"/>
              </w:rPr>
              <w:t xml:space="preserve">№ </w:t>
            </w:r>
            <w:r w:rsidRPr="00C9133F">
              <w:rPr>
                <w:rFonts w:cs="Times New Roman"/>
                <w:sz w:val="20"/>
                <w:szCs w:val="20"/>
              </w:rPr>
              <w:t>225-СК-3971</w:t>
            </w:r>
            <w:r>
              <w:rPr>
                <w:rFonts w:cs="Times New Roman"/>
                <w:sz w:val="20"/>
                <w:szCs w:val="20"/>
              </w:rPr>
              <w:t xml:space="preserve"> від 10.07.2020</w:t>
            </w:r>
          </w:p>
        </w:tc>
      </w:tr>
      <w:tr w:rsidR="00236900" w:rsidRPr="002872BC" w14:paraId="3DBD14CA" w14:textId="77777777" w:rsidTr="00C235B8">
        <w:tc>
          <w:tcPr>
            <w:tcW w:w="708" w:type="dxa"/>
            <w:vMerge/>
          </w:tcPr>
          <w:p w14:paraId="25476481"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EE771C5" w14:textId="77777777" w:rsidR="00236900" w:rsidRPr="00A0025C" w:rsidRDefault="00236900" w:rsidP="00236900"/>
        </w:tc>
        <w:tc>
          <w:tcPr>
            <w:tcW w:w="1418" w:type="dxa"/>
          </w:tcPr>
          <w:p w14:paraId="5004624A" w14:textId="69FE3542" w:rsidR="00236900" w:rsidRPr="00127A86" w:rsidRDefault="00236900" w:rsidP="00236900">
            <w:pPr>
              <w:jc w:val="center"/>
              <w:rPr>
                <w:rFonts w:cs="Times New Roman"/>
                <w:sz w:val="24"/>
                <w:szCs w:val="24"/>
              </w:rPr>
            </w:pPr>
            <w:r w:rsidRPr="00C8795E">
              <w:rPr>
                <w:rFonts w:cs="Times New Roman"/>
                <w:sz w:val="24"/>
                <w:szCs w:val="24"/>
              </w:rPr>
              <w:t>08/15205</w:t>
            </w:r>
          </w:p>
        </w:tc>
        <w:tc>
          <w:tcPr>
            <w:tcW w:w="1417" w:type="dxa"/>
          </w:tcPr>
          <w:p w14:paraId="533B94E9" w14:textId="584E161E" w:rsidR="00236900" w:rsidRDefault="00236900" w:rsidP="00236900">
            <w:pPr>
              <w:jc w:val="center"/>
              <w:rPr>
                <w:rFonts w:cs="Times New Roman"/>
                <w:sz w:val="24"/>
                <w:szCs w:val="24"/>
              </w:rPr>
            </w:pPr>
            <w:r>
              <w:rPr>
                <w:rFonts w:cs="Times New Roman"/>
                <w:sz w:val="24"/>
                <w:szCs w:val="24"/>
              </w:rPr>
              <w:t>14.07.2020</w:t>
            </w:r>
          </w:p>
        </w:tc>
        <w:tc>
          <w:tcPr>
            <w:tcW w:w="5387" w:type="dxa"/>
          </w:tcPr>
          <w:p w14:paraId="2FCC9B4B" w14:textId="46B36161" w:rsidR="00236900" w:rsidRPr="009F426F" w:rsidRDefault="00236900" w:rsidP="00236900">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придбання меблів для </w:t>
            </w:r>
            <w:r w:rsidRPr="00C8795E">
              <w:rPr>
                <w:rFonts w:cs="Times New Roman"/>
                <w:sz w:val="20"/>
                <w:szCs w:val="20"/>
              </w:rPr>
              <w:t>спеціалізован</w:t>
            </w:r>
            <w:r>
              <w:rPr>
                <w:rFonts w:cs="Times New Roman"/>
                <w:sz w:val="20"/>
                <w:szCs w:val="20"/>
              </w:rPr>
              <w:t>ої</w:t>
            </w:r>
            <w:r w:rsidRPr="00C8795E">
              <w:rPr>
                <w:rFonts w:cs="Times New Roman"/>
                <w:sz w:val="20"/>
                <w:szCs w:val="20"/>
              </w:rPr>
              <w:t xml:space="preserve"> школ</w:t>
            </w:r>
            <w:r>
              <w:rPr>
                <w:rFonts w:cs="Times New Roman"/>
                <w:sz w:val="20"/>
                <w:szCs w:val="20"/>
              </w:rPr>
              <w:t>и</w:t>
            </w:r>
            <w:r w:rsidRPr="00C8795E">
              <w:rPr>
                <w:rFonts w:cs="Times New Roman"/>
                <w:sz w:val="20"/>
                <w:szCs w:val="20"/>
              </w:rPr>
              <w:t xml:space="preserve"> </w:t>
            </w:r>
            <w:r>
              <w:rPr>
                <w:rFonts w:cs="Times New Roman"/>
                <w:sz w:val="20"/>
                <w:szCs w:val="20"/>
              </w:rPr>
              <w:t>І-ІІІ</w:t>
            </w:r>
            <w:r w:rsidRPr="00C8795E">
              <w:rPr>
                <w:rFonts w:cs="Times New Roman"/>
                <w:sz w:val="20"/>
                <w:szCs w:val="20"/>
              </w:rPr>
              <w:t xml:space="preserve"> ступенів № 98 з поглибленим вивченням англійської мови</w:t>
            </w:r>
            <w:r>
              <w:rPr>
                <w:rFonts w:cs="Times New Roman"/>
                <w:sz w:val="20"/>
                <w:szCs w:val="20"/>
              </w:rPr>
              <w:t xml:space="preserve"> Дніпров</w:t>
            </w:r>
            <w:r w:rsidRPr="00560DEF">
              <w:rPr>
                <w:rFonts w:cs="Times New Roman"/>
                <w:sz w:val="20"/>
                <w:szCs w:val="20"/>
              </w:rPr>
              <w:t>ського району м</w:t>
            </w:r>
            <w:r>
              <w:rPr>
                <w:rFonts w:cs="Times New Roman"/>
                <w:sz w:val="20"/>
                <w:szCs w:val="20"/>
              </w:rPr>
              <w:t>.</w:t>
            </w:r>
            <w:r w:rsidRPr="00560DEF">
              <w:rPr>
                <w:rFonts w:cs="Times New Roman"/>
                <w:sz w:val="20"/>
                <w:szCs w:val="20"/>
              </w:rPr>
              <w:t xml:space="preserve"> Києва</w:t>
            </w:r>
          </w:p>
        </w:tc>
        <w:tc>
          <w:tcPr>
            <w:tcW w:w="2836" w:type="dxa"/>
          </w:tcPr>
          <w:p w14:paraId="576E4E42" w14:textId="6AAB8FF7" w:rsidR="00236900" w:rsidRPr="0013350B" w:rsidRDefault="00236900" w:rsidP="00236900">
            <w:pPr>
              <w:jc w:val="center"/>
              <w:rPr>
                <w:rFonts w:cs="Times New Roman"/>
                <w:sz w:val="20"/>
                <w:szCs w:val="20"/>
              </w:rPr>
            </w:pPr>
            <w:r>
              <w:rPr>
                <w:rFonts w:cs="Times New Roman"/>
                <w:sz w:val="20"/>
                <w:szCs w:val="20"/>
              </w:rPr>
              <w:t xml:space="preserve">№ </w:t>
            </w:r>
            <w:r w:rsidRPr="00C8795E">
              <w:rPr>
                <w:rFonts w:cs="Times New Roman"/>
                <w:sz w:val="20"/>
                <w:szCs w:val="20"/>
              </w:rPr>
              <w:t>225-СК-4210</w:t>
            </w:r>
            <w:r>
              <w:rPr>
                <w:rFonts w:cs="Times New Roman"/>
                <w:sz w:val="20"/>
                <w:szCs w:val="20"/>
              </w:rPr>
              <w:t xml:space="preserve"> від 22.07.2020</w:t>
            </w:r>
          </w:p>
        </w:tc>
      </w:tr>
      <w:tr w:rsidR="00236900" w:rsidRPr="002872BC" w14:paraId="391A51B9" w14:textId="77777777" w:rsidTr="00C235B8">
        <w:tc>
          <w:tcPr>
            <w:tcW w:w="708" w:type="dxa"/>
            <w:vMerge/>
          </w:tcPr>
          <w:p w14:paraId="223F42B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FF0382E" w14:textId="77777777" w:rsidR="00236900" w:rsidRPr="00A0025C" w:rsidRDefault="00236900" w:rsidP="00236900"/>
        </w:tc>
        <w:tc>
          <w:tcPr>
            <w:tcW w:w="1418" w:type="dxa"/>
          </w:tcPr>
          <w:p w14:paraId="6DA82FA6" w14:textId="52BEECBE" w:rsidR="00236900" w:rsidRPr="00127A86" w:rsidRDefault="00236900" w:rsidP="00236900">
            <w:pPr>
              <w:jc w:val="center"/>
              <w:rPr>
                <w:rFonts w:cs="Times New Roman"/>
                <w:sz w:val="24"/>
                <w:szCs w:val="24"/>
              </w:rPr>
            </w:pPr>
            <w:r w:rsidRPr="00932A09">
              <w:rPr>
                <w:rFonts w:cs="Times New Roman"/>
                <w:sz w:val="24"/>
                <w:szCs w:val="24"/>
              </w:rPr>
              <w:t>08/15206</w:t>
            </w:r>
          </w:p>
        </w:tc>
        <w:tc>
          <w:tcPr>
            <w:tcW w:w="1417" w:type="dxa"/>
          </w:tcPr>
          <w:p w14:paraId="6838E5B8" w14:textId="018D1217" w:rsidR="00236900" w:rsidRDefault="00236900" w:rsidP="00236900">
            <w:pPr>
              <w:jc w:val="center"/>
              <w:rPr>
                <w:rFonts w:cs="Times New Roman"/>
                <w:sz w:val="24"/>
                <w:szCs w:val="24"/>
              </w:rPr>
            </w:pPr>
            <w:r>
              <w:rPr>
                <w:rFonts w:cs="Times New Roman"/>
                <w:sz w:val="24"/>
                <w:szCs w:val="24"/>
              </w:rPr>
              <w:t>14.07.2020</w:t>
            </w:r>
          </w:p>
        </w:tc>
        <w:tc>
          <w:tcPr>
            <w:tcW w:w="5387" w:type="dxa"/>
          </w:tcPr>
          <w:p w14:paraId="69D1ABC4" w14:textId="1BFBA066" w:rsidR="00236900" w:rsidRPr="009F426F" w:rsidRDefault="00236900" w:rsidP="00236900">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ДНЗ № 447 Дніпров</w:t>
            </w:r>
            <w:r w:rsidRPr="00560DEF">
              <w:rPr>
                <w:rFonts w:cs="Times New Roman"/>
                <w:sz w:val="20"/>
                <w:szCs w:val="20"/>
              </w:rPr>
              <w:t>ського району м</w:t>
            </w:r>
            <w:r>
              <w:rPr>
                <w:rFonts w:cs="Times New Roman"/>
                <w:sz w:val="20"/>
                <w:szCs w:val="20"/>
              </w:rPr>
              <w:t>.</w:t>
            </w:r>
            <w:r w:rsidRPr="00560DEF">
              <w:rPr>
                <w:rFonts w:cs="Times New Roman"/>
                <w:sz w:val="20"/>
                <w:szCs w:val="20"/>
              </w:rPr>
              <w:t xml:space="preserve"> Києва</w:t>
            </w:r>
          </w:p>
        </w:tc>
        <w:tc>
          <w:tcPr>
            <w:tcW w:w="2836" w:type="dxa"/>
          </w:tcPr>
          <w:p w14:paraId="2BB77BEF" w14:textId="1F452AB2" w:rsidR="00236900" w:rsidRPr="0013350B" w:rsidRDefault="00236900" w:rsidP="00236900">
            <w:pPr>
              <w:jc w:val="center"/>
              <w:rPr>
                <w:rFonts w:cs="Times New Roman"/>
                <w:sz w:val="20"/>
                <w:szCs w:val="20"/>
              </w:rPr>
            </w:pPr>
            <w:r>
              <w:rPr>
                <w:rFonts w:cs="Times New Roman"/>
                <w:sz w:val="20"/>
                <w:szCs w:val="20"/>
              </w:rPr>
              <w:t xml:space="preserve">№ </w:t>
            </w:r>
            <w:r w:rsidRPr="00C8795E">
              <w:rPr>
                <w:rFonts w:cs="Times New Roman"/>
                <w:sz w:val="20"/>
                <w:szCs w:val="20"/>
              </w:rPr>
              <w:t>225-СК-4210</w:t>
            </w:r>
            <w:r>
              <w:rPr>
                <w:rFonts w:cs="Times New Roman"/>
                <w:sz w:val="20"/>
                <w:szCs w:val="20"/>
              </w:rPr>
              <w:t xml:space="preserve"> від 22.07.2020</w:t>
            </w:r>
          </w:p>
        </w:tc>
      </w:tr>
      <w:tr w:rsidR="00236900" w:rsidRPr="002872BC" w14:paraId="005EF35B" w14:textId="77777777" w:rsidTr="00C235B8">
        <w:tc>
          <w:tcPr>
            <w:tcW w:w="708" w:type="dxa"/>
            <w:vMerge/>
          </w:tcPr>
          <w:p w14:paraId="7AE574F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FC62590" w14:textId="77777777" w:rsidR="00236900" w:rsidRPr="00A0025C" w:rsidRDefault="00236900" w:rsidP="00236900"/>
        </w:tc>
        <w:tc>
          <w:tcPr>
            <w:tcW w:w="1418" w:type="dxa"/>
          </w:tcPr>
          <w:p w14:paraId="7F9BF7B9" w14:textId="3B83B223" w:rsidR="00236900" w:rsidRPr="00127A86" w:rsidRDefault="00236900" w:rsidP="00236900">
            <w:pPr>
              <w:jc w:val="center"/>
              <w:rPr>
                <w:rFonts w:cs="Times New Roman"/>
                <w:sz w:val="24"/>
                <w:szCs w:val="24"/>
              </w:rPr>
            </w:pPr>
            <w:r w:rsidRPr="000F38F0">
              <w:rPr>
                <w:rFonts w:cs="Times New Roman"/>
                <w:sz w:val="24"/>
                <w:szCs w:val="24"/>
              </w:rPr>
              <w:t>08/15863</w:t>
            </w:r>
          </w:p>
        </w:tc>
        <w:tc>
          <w:tcPr>
            <w:tcW w:w="1417" w:type="dxa"/>
          </w:tcPr>
          <w:p w14:paraId="1D7B826C" w14:textId="4655C524" w:rsidR="00236900" w:rsidRDefault="00236900" w:rsidP="00236900">
            <w:pPr>
              <w:jc w:val="center"/>
              <w:rPr>
                <w:rFonts w:cs="Times New Roman"/>
                <w:sz w:val="24"/>
                <w:szCs w:val="24"/>
              </w:rPr>
            </w:pPr>
            <w:r>
              <w:rPr>
                <w:rFonts w:cs="Times New Roman"/>
                <w:sz w:val="24"/>
                <w:szCs w:val="24"/>
              </w:rPr>
              <w:t>22.07.2020</w:t>
            </w:r>
          </w:p>
        </w:tc>
        <w:tc>
          <w:tcPr>
            <w:tcW w:w="5387" w:type="dxa"/>
          </w:tcPr>
          <w:p w14:paraId="264739C9" w14:textId="6378BEC2" w:rsidR="00236900" w:rsidRPr="009F426F" w:rsidRDefault="00236900" w:rsidP="00236900">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409 </w:t>
            </w:r>
            <w:r w:rsidRPr="00DE1BEE">
              <w:rPr>
                <w:rFonts w:cs="Times New Roman"/>
                <w:sz w:val="20"/>
                <w:szCs w:val="20"/>
              </w:rPr>
              <w:t>КП «Керуюча компанія з обслуговування житлового фонду</w:t>
            </w:r>
            <w:r>
              <w:t xml:space="preserve"> </w:t>
            </w:r>
            <w:r>
              <w:rPr>
                <w:rFonts w:cs="Times New Roman"/>
                <w:sz w:val="20"/>
                <w:szCs w:val="20"/>
              </w:rPr>
              <w:t>Дніпровс</w:t>
            </w:r>
            <w:r w:rsidRPr="00DE1BEE">
              <w:rPr>
                <w:rFonts w:cs="Times New Roman"/>
                <w:sz w:val="20"/>
                <w:szCs w:val="20"/>
              </w:rPr>
              <w:t xml:space="preserve">ького району </w:t>
            </w:r>
            <w:r>
              <w:rPr>
                <w:rFonts w:cs="Times New Roman"/>
                <w:sz w:val="20"/>
                <w:szCs w:val="20"/>
              </w:rPr>
              <w:t xml:space="preserve">       </w:t>
            </w:r>
            <w:r w:rsidRPr="00DE1BEE">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ах</w:t>
            </w:r>
            <w:r w:rsidRPr="009F426F">
              <w:rPr>
                <w:rFonts w:cs="Times New Roman"/>
                <w:sz w:val="20"/>
                <w:szCs w:val="20"/>
              </w:rPr>
              <w:t xml:space="preserve"> </w:t>
            </w:r>
            <w:r>
              <w:rPr>
                <w:rFonts w:cs="Times New Roman"/>
                <w:sz w:val="20"/>
                <w:szCs w:val="20"/>
              </w:rPr>
              <w:t xml:space="preserve">по                        вул. Кибальчича, 10, вул. Микитенка, 11-а, 23 </w:t>
            </w:r>
          </w:p>
        </w:tc>
        <w:tc>
          <w:tcPr>
            <w:tcW w:w="2836" w:type="dxa"/>
          </w:tcPr>
          <w:p w14:paraId="1580919D" w14:textId="2A3AF9A9" w:rsidR="00236900" w:rsidRPr="0013350B" w:rsidRDefault="00236900" w:rsidP="00236900">
            <w:pPr>
              <w:jc w:val="center"/>
              <w:rPr>
                <w:rFonts w:cs="Times New Roman"/>
                <w:sz w:val="20"/>
                <w:szCs w:val="20"/>
              </w:rPr>
            </w:pPr>
            <w:r>
              <w:rPr>
                <w:rFonts w:cs="Times New Roman"/>
                <w:sz w:val="20"/>
                <w:szCs w:val="20"/>
              </w:rPr>
              <w:t xml:space="preserve">№ </w:t>
            </w:r>
            <w:r w:rsidRPr="000F38F0">
              <w:rPr>
                <w:rFonts w:cs="Times New Roman"/>
                <w:sz w:val="20"/>
                <w:szCs w:val="20"/>
              </w:rPr>
              <w:t>225-СК-4281</w:t>
            </w:r>
            <w:r>
              <w:rPr>
                <w:rFonts w:cs="Times New Roman"/>
                <w:sz w:val="20"/>
                <w:szCs w:val="20"/>
              </w:rPr>
              <w:t xml:space="preserve"> від 24.07.2020</w:t>
            </w:r>
          </w:p>
        </w:tc>
      </w:tr>
      <w:tr w:rsidR="00236900" w:rsidRPr="002872BC" w14:paraId="019903BA" w14:textId="77777777" w:rsidTr="00C235B8">
        <w:tc>
          <w:tcPr>
            <w:tcW w:w="708" w:type="dxa"/>
            <w:vMerge/>
          </w:tcPr>
          <w:p w14:paraId="64031EC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6C1AFE8" w14:textId="77777777" w:rsidR="00236900" w:rsidRPr="00A0025C" w:rsidRDefault="00236900" w:rsidP="00236900"/>
        </w:tc>
        <w:tc>
          <w:tcPr>
            <w:tcW w:w="1418" w:type="dxa"/>
          </w:tcPr>
          <w:p w14:paraId="2F8646C7" w14:textId="3388926D" w:rsidR="00236900" w:rsidRPr="00127A86" w:rsidRDefault="00236900" w:rsidP="00236900">
            <w:pPr>
              <w:jc w:val="center"/>
              <w:rPr>
                <w:rFonts w:cs="Times New Roman"/>
                <w:sz w:val="24"/>
                <w:szCs w:val="24"/>
              </w:rPr>
            </w:pPr>
            <w:r w:rsidRPr="00F85C52">
              <w:rPr>
                <w:rFonts w:cs="Times New Roman"/>
                <w:sz w:val="24"/>
                <w:szCs w:val="24"/>
              </w:rPr>
              <w:t>08/15959</w:t>
            </w:r>
          </w:p>
        </w:tc>
        <w:tc>
          <w:tcPr>
            <w:tcW w:w="1417" w:type="dxa"/>
          </w:tcPr>
          <w:p w14:paraId="4D55FE8F" w14:textId="196624C2" w:rsidR="00236900" w:rsidRDefault="00236900" w:rsidP="00236900">
            <w:pPr>
              <w:jc w:val="center"/>
              <w:rPr>
                <w:rFonts w:cs="Times New Roman"/>
                <w:sz w:val="24"/>
                <w:szCs w:val="24"/>
              </w:rPr>
            </w:pPr>
            <w:r>
              <w:rPr>
                <w:rFonts w:cs="Times New Roman"/>
                <w:sz w:val="24"/>
                <w:szCs w:val="24"/>
              </w:rPr>
              <w:t>23.07.2020</w:t>
            </w:r>
          </w:p>
        </w:tc>
        <w:tc>
          <w:tcPr>
            <w:tcW w:w="5387" w:type="dxa"/>
          </w:tcPr>
          <w:p w14:paraId="77138B9D" w14:textId="7E9CF30D" w:rsidR="00236900" w:rsidRPr="009F426F" w:rsidRDefault="00236900" w:rsidP="00236900">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ДНЗ № 672 Дніпров</w:t>
            </w:r>
            <w:r w:rsidRPr="00560DEF">
              <w:rPr>
                <w:rFonts w:cs="Times New Roman"/>
                <w:sz w:val="20"/>
                <w:szCs w:val="20"/>
              </w:rPr>
              <w:t>ського району м</w:t>
            </w:r>
            <w:r>
              <w:rPr>
                <w:rFonts w:cs="Times New Roman"/>
                <w:sz w:val="20"/>
                <w:szCs w:val="20"/>
              </w:rPr>
              <w:t>.</w:t>
            </w:r>
            <w:r w:rsidRPr="00560DEF">
              <w:rPr>
                <w:rFonts w:cs="Times New Roman"/>
                <w:sz w:val="20"/>
                <w:szCs w:val="20"/>
              </w:rPr>
              <w:t xml:space="preserve"> Києва</w:t>
            </w:r>
          </w:p>
        </w:tc>
        <w:tc>
          <w:tcPr>
            <w:tcW w:w="2836" w:type="dxa"/>
          </w:tcPr>
          <w:p w14:paraId="43DFF3CE" w14:textId="66252BFC" w:rsidR="00236900" w:rsidRPr="0013350B" w:rsidRDefault="00236900" w:rsidP="00236900">
            <w:pPr>
              <w:jc w:val="center"/>
              <w:rPr>
                <w:rFonts w:cs="Times New Roman"/>
                <w:sz w:val="20"/>
                <w:szCs w:val="20"/>
              </w:rPr>
            </w:pPr>
            <w:r>
              <w:rPr>
                <w:rFonts w:cs="Times New Roman"/>
                <w:sz w:val="20"/>
                <w:szCs w:val="20"/>
              </w:rPr>
              <w:t xml:space="preserve">№ </w:t>
            </w:r>
            <w:r w:rsidRPr="00F85C52">
              <w:rPr>
                <w:rFonts w:cs="Times New Roman"/>
                <w:sz w:val="20"/>
                <w:szCs w:val="20"/>
              </w:rPr>
              <w:t>225-СК-4289</w:t>
            </w:r>
            <w:r>
              <w:rPr>
                <w:rFonts w:cs="Times New Roman"/>
                <w:sz w:val="20"/>
                <w:szCs w:val="20"/>
              </w:rPr>
              <w:t xml:space="preserve"> від 24.07.2020</w:t>
            </w:r>
          </w:p>
        </w:tc>
      </w:tr>
      <w:tr w:rsidR="00236900" w:rsidRPr="002872BC" w14:paraId="015ECDD8" w14:textId="77777777" w:rsidTr="00C235B8">
        <w:tc>
          <w:tcPr>
            <w:tcW w:w="708" w:type="dxa"/>
            <w:vMerge/>
          </w:tcPr>
          <w:p w14:paraId="6851FE1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C8E4547" w14:textId="77777777" w:rsidR="00236900" w:rsidRPr="00A0025C" w:rsidRDefault="00236900" w:rsidP="00236900"/>
        </w:tc>
        <w:tc>
          <w:tcPr>
            <w:tcW w:w="1418" w:type="dxa"/>
          </w:tcPr>
          <w:p w14:paraId="69047BBF" w14:textId="3B1562E6" w:rsidR="00236900" w:rsidRPr="00127A86" w:rsidRDefault="00236900" w:rsidP="00236900">
            <w:pPr>
              <w:jc w:val="center"/>
              <w:rPr>
                <w:rFonts w:cs="Times New Roman"/>
                <w:sz w:val="24"/>
                <w:szCs w:val="24"/>
              </w:rPr>
            </w:pPr>
            <w:r w:rsidRPr="009A76EB">
              <w:rPr>
                <w:rFonts w:cs="Times New Roman"/>
                <w:sz w:val="24"/>
                <w:szCs w:val="24"/>
              </w:rPr>
              <w:t>08/15960</w:t>
            </w:r>
          </w:p>
        </w:tc>
        <w:tc>
          <w:tcPr>
            <w:tcW w:w="1417" w:type="dxa"/>
          </w:tcPr>
          <w:p w14:paraId="6C0C4F1C" w14:textId="3E7FF12A" w:rsidR="00236900" w:rsidRDefault="00236900" w:rsidP="00236900">
            <w:pPr>
              <w:jc w:val="center"/>
              <w:rPr>
                <w:rFonts w:cs="Times New Roman"/>
                <w:sz w:val="24"/>
                <w:szCs w:val="24"/>
              </w:rPr>
            </w:pPr>
            <w:r>
              <w:rPr>
                <w:rFonts w:cs="Times New Roman"/>
                <w:sz w:val="24"/>
                <w:szCs w:val="24"/>
              </w:rPr>
              <w:t>23.07.2020</w:t>
            </w:r>
          </w:p>
        </w:tc>
        <w:tc>
          <w:tcPr>
            <w:tcW w:w="5387" w:type="dxa"/>
          </w:tcPr>
          <w:p w14:paraId="2F43E7A0" w14:textId="4D53A968" w:rsidR="00236900" w:rsidRPr="009F426F" w:rsidRDefault="00236900" w:rsidP="0023690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9A76EB">
              <w:rPr>
                <w:rFonts w:cs="Times New Roman"/>
                <w:sz w:val="20"/>
                <w:szCs w:val="20"/>
              </w:rPr>
              <w:t>пеціалізован</w:t>
            </w:r>
            <w:r>
              <w:rPr>
                <w:rFonts w:cs="Times New Roman"/>
                <w:sz w:val="20"/>
                <w:szCs w:val="20"/>
              </w:rPr>
              <w:t>ої</w:t>
            </w:r>
            <w:r w:rsidRPr="009A76EB">
              <w:rPr>
                <w:rFonts w:cs="Times New Roman"/>
                <w:sz w:val="20"/>
                <w:szCs w:val="20"/>
              </w:rPr>
              <w:t xml:space="preserve"> школ</w:t>
            </w:r>
            <w:r>
              <w:rPr>
                <w:rFonts w:cs="Times New Roman"/>
                <w:sz w:val="20"/>
                <w:szCs w:val="20"/>
              </w:rPr>
              <w:t xml:space="preserve">и                                   </w:t>
            </w:r>
            <w:r w:rsidRPr="009A76EB">
              <w:rPr>
                <w:rFonts w:cs="Times New Roman"/>
                <w:sz w:val="20"/>
                <w:szCs w:val="20"/>
              </w:rPr>
              <w:t xml:space="preserve"> І-ІІІ ступенів №</w:t>
            </w:r>
            <w:r>
              <w:rPr>
                <w:rFonts w:cs="Times New Roman"/>
                <w:sz w:val="20"/>
                <w:szCs w:val="20"/>
              </w:rPr>
              <w:t xml:space="preserve"> </w:t>
            </w:r>
            <w:r w:rsidRPr="009A76EB">
              <w:rPr>
                <w:rFonts w:cs="Times New Roman"/>
                <w:sz w:val="20"/>
                <w:szCs w:val="20"/>
              </w:rPr>
              <w:t>246 з поглибленим вивченням англійської мови</w:t>
            </w:r>
            <w:r>
              <w:rPr>
                <w:rFonts w:cs="Times New Roman"/>
                <w:sz w:val="20"/>
                <w:szCs w:val="20"/>
              </w:rPr>
              <w:t xml:space="preserve"> Дніпровського району </w:t>
            </w:r>
            <w:r w:rsidRPr="00A1198B">
              <w:rPr>
                <w:rFonts w:cs="Times New Roman"/>
                <w:sz w:val="20"/>
                <w:szCs w:val="20"/>
              </w:rPr>
              <w:t>м. Києва</w:t>
            </w:r>
          </w:p>
        </w:tc>
        <w:tc>
          <w:tcPr>
            <w:tcW w:w="2836" w:type="dxa"/>
          </w:tcPr>
          <w:p w14:paraId="5B19A1BE" w14:textId="1D96C9C2" w:rsidR="00236900" w:rsidRPr="0013350B" w:rsidRDefault="00236900" w:rsidP="00236900">
            <w:pPr>
              <w:jc w:val="center"/>
              <w:rPr>
                <w:rFonts w:cs="Times New Roman"/>
                <w:sz w:val="20"/>
                <w:szCs w:val="20"/>
              </w:rPr>
            </w:pPr>
            <w:r>
              <w:rPr>
                <w:rFonts w:cs="Times New Roman"/>
                <w:sz w:val="20"/>
                <w:szCs w:val="20"/>
              </w:rPr>
              <w:t xml:space="preserve">№ </w:t>
            </w:r>
            <w:r w:rsidRPr="009A76EB">
              <w:rPr>
                <w:rFonts w:cs="Times New Roman"/>
                <w:sz w:val="20"/>
                <w:szCs w:val="20"/>
              </w:rPr>
              <w:t>225-СК-4362</w:t>
            </w:r>
            <w:r>
              <w:rPr>
                <w:rFonts w:cs="Times New Roman"/>
                <w:sz w:val="20"/>
                <w:szCs w:val="20"/>
              </w:rPr>
              <w:t xml:space="preserve"> від 29.07.2020</w:t>
            </w:r>
          </w:p>
        </w:tc>
      </w:tr>
      <w:tr w:rsidR="00236900" w:rsidRPr="002872BC" w14:paraId="24C2600E" w14:textId="77777777" w:rsidTr="00C235B8">
        <w:tc>
          <w:tcPr>
            <w:tcW w:w="708" w:type="dxa"/>
            <w:vMerge/>
          </w:tcPr>
          <w:p w14:paraId="19367570"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9441B5C" w14:textId="77777777" w:rsidR="00236900" w:rsidRPr="00A0025C" w:rsidRDefault="00236900" w:rsidP="00236900"/>
        </w:tc>
        <w:tc>
          <w:tcPr>
            <w:tcW w:w="1418" w:type="dxa"/>
          </w:tcPr>
          <w:p w14:paraId="24DA71D0" w14:textId="3CC6DC30" w:rsidR="00236900" w:rsidRPr="00127A86" w:rsidRDefault="00236900" w:rsidP="00236900">
            <w:pPr>
              <w:jc w:val="center"/>
              <w:rPr>
                <w:rFonts w:cs="Times New Roman"/>
                <w:sz w:val="24"/>
                <w:szCs w:val="24"/>
              </w:rPr>
            </w:pPr>
            <w:r w:rsidRPr="00F26AF8">
              <w:rPr>
                <w:rFonts w:cs="Times New Roman"/>
                <w:sz w:val="24"/>
                <w:szCs w:val="24"/>
              </w:rPr>
              <w:t>08/15961</w:t>
            </w:r>
          </w:p>
        </w:tc>
        <w:tc>
          <w:tcPr>
            <w:tcW w:w="1417" w:type="dxa"/>
          </w:tcPr>
          <w:p w14:paraId="6B4D06C9" w14:textId="33F9E692" w:rsidR="00236900" w:rsidRDefault="00236900" w:rsidP="00236900">
            <w:pPr>
              <w:jc w:val="center"/>
              <w:rPr>
                <w:rFonts w:cs="Times New Roman"/>
                <w:sz w:val="24"/>
                <w:szCs w:val="24"/>
              </w:rPr>
            </w:pPr>
            <w:r>
              <w:rPr>
                <w:rFonts w:cs="Times New Roman"/>
                <w:sz w:val="24"/>
                <w:szCs w:val="24"/>
              </w:rPr>
              <w:t>23.07.2020</w:t>
            </w:r>
          </w:p>
        </w:tc>
        <w:tc>
          <w:tcPr>
            <w:tcW w:w="5387" w:type="dxa"/>
          </w:tcPr>
          <w:p w14:paraId="050A3F24" w14:textId="150F2D4F" w:rsidR="00236900" w:rsidRPr="009F426F" w:rsidRDefault="00236900" w:rsidP="0023690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2A2D87">
              <w:rPr>
                <w:rFonts w:cs="Times New Roman"/>
                <w:sz w:val="20"/>
                <w:szCs w:val="20"/>
              </w:rPr>
              <w:t>пеціалізован</w:t>
            </w:r>
            <w:r>
              <w:rPr>
                <w:rFonts w:cs="Times New Roman"/>
                <w:sz w:val="20"/>
                <w:szCs w:val="20"/>
              </w:rPr>
              <w:t>ої</w:t>
            </w:r>
            <w:r w:rsidRPr="002A2D87">
              <w:rPr>
                <w:rFonts w:cs="Times New Roman"/>
                <w:sz w:val="20"/>
                <w:szCs w:val="20"/>
              </w:rPr>
              <w:t xml:space="preserve"> школ</w:t>
            </w:r>
            <w:r>
              <w:rPr>
                <w:rFonts w:cs="Times New Roman"/>
                <w:sz w:val="20"/>
                <w:szCs w:val="20"/>
              </w:rPr>
              <w:t>и</w:t>
            </w:r>
            <w:r w:rsidRPr="002A2D87">
              <w:rPr>
                <w:rFonts w:cs="Times New Roman"/>
                <w:sz w:val="20"/>
                <w:szCs w:val="20"/>
              </w:rPr>
              <w:t xml:space="preserve"> </w:t>
            </w:r>
            <w:r>
              <w:rPr>
                <w:rFonts w:cs="Times New Roman"/>
                <w:sz w:val="20"/>
                <w:szCs w:val="20"/>
              </w:rPr>
              <w:t xml:space="preserve">                                 </w:t>
            </w:r>
            <w:r w:rsidRPr="002A2D87">
              <w:rPr>
                <w:rFonts w:cs="Times New Roman"/>
                <w:sz w:val="20"/>
                <w:szCs w:val="20"/>
              </w:rPr>
              <w:t>І-ІІІ ступенів № 98 з поглибленим вивченням англійської мови</w:t>
            </w:r>
            <w:r>
              <w:rPr>
                <w:rFonts w:cs="Times New Roman"/>
                <w:sz w:val="20"/>
                <w:szCs w:val="20"/>
              </w:rPr>
              <w:t xml:space="preserve"> Дніпровського району </w:t>
            </w:r>
            <w:r w:rsidRPr="00A1198B">
              <w:rPr>
                <w:rFonts w:cs="Times New Roman"/>
                <w:sz w:val="20"/>
                <w:szCs w:val="20"/>
              </w:rPr>
              <w:t>м. Києва</w:t>
            </w:r>
          </w:p>
        </w:tc>
        <w:tc>
          <w:tcPr>
            <w:tcW w:w="2836" w:type="dxa"/>
          </w:tcPr>
          <w:p w14:paraId="7524EDC4" w14:textId="0249E102" w:rsidR="00236900" w:rsidRPr="0013350B" w:rsidRDefault="00236900" w:rsidP="00236900">
            <w:pPr>
              <w:jc w:val="center"/>
              <w:rPr>
                <w:rFonts w:cs="Times New Roman"/>
                <w:sz w:val="20"/>
                <w:szCs w:val="20"/>
              </w:rPr>
            </w:pPr>
            <w:r>
              <w:rPr>
                <w:rFonts w:cs="Times New Roman"/>
                <w:sz w:val="20"/>
                <w:szCs w:val="20"/>
              </w:rPr>
              <w:t xml:space="preserve">№ </w:t>
            </w:r>
            <w:r w:rsidRPr="009A76EB">
              <w:rPr>
                <w:rFonts w:cs="Times New Roman"/>
                <w:sz w:val="20"/>
                <w:szCs w:val="20"/>
              </w:rPr>
              <w:t>225-СК-4362</w:t>
            </w:r>
            <w:r>
              <w:rPr>
                <w:rFonts w:cs="Times New Roman"/>
                <w:sz w:val="20"/>
                <w:szCs w:val="20"/>
              </w:rPr>
              <w:t xml:space="preserve"> від 29.07.2020</w:t>
            </w:r>
          </w:p>
        </w:tc>
      </w:tr>
      <w:tr w:rsidR="00236900" w:rsidRPr="002872BC" w14:paraId="7D317956" w14:textId="77777777" w:rsidTr="00C235B8">
        <w:tc>
          <w:tcPr>
            <w:tcW w:w="708" w:type="dxa"/>
            <w:vMerge/>
          </w:tcPr>
          <w:p w14:paraId="7DA3521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D925E14" w14:textId="77777777" w:rsidR="00236900" w:rsidRPr="00A0025C" w:rsidRDefault="00236900" w:rsidP="00236900"/>
        </w:tc>
        <w:tc>
          <w:tcPr>
            <w:tcW w:w="1418" w:type="dxa"/>
          </w:tcPr>
          <w:p w14:paraId="733017FA" w14:textId="6749AAC5" w:rsidR="00236900" w:rsidRPr="00127A86" w:rsidRDefault="00236900" w:rsidP="00236900">
            <w:pPr>
              <w:jc w:val="center"/>
              <w:rPr>
                <w:rFonts w:cs="Times New Roman"/>
                <w:sz w:val="24"/>
                <w:szCs w:val="24"/>
              </w:rPr>
            </w:pPr>
            <w:r w:rsidRPr="00363617">
              <w:rPr>
                <w:rFonts w:cs="Times New Roman"/>
                <w:sz w:val="24"/>
                <w:szCs w:val="24"/>
              </w:rPr>
              <w:t>08/15962</w:t>
            </w:r>
          </w:p>
        </w:tc>
        <w:tc>
          <w:tcPr>
            <w:tcW w:w="1417" w:type="dxa"/>
          </w:tcPr>
          <w:p w14:paraId="1714D59F" w14:textId="10292562" w:rsidR="00236900" w:rsidRDefault="00236900" w:rsidP="00236900">
            <w:pPr>
              <w:jc w:val="center"/>
              <w:rPr>
                <w:rFonts w:cs="Times New Roman"/>
                <w:sz w:val="24"/>
                <w:szCs w:val="24"/>
              </w:rPr>
            </w:pPr>
            <w:r>
              <w:rPr>
                <w:rFonts w:cs="Times New Roman"/>
                <w:sz w:val="24"/>
                <w:szCs w:val="24"/>
              </w:rPr>
              <w:t>23.07.2020</w:t>
            </w:r>
          </w:p>
        </w:tc>
        <w:tc>
          <w:tcPr>
            <w:tcW w:w="5387" w:type="dxa"/>
          </w:tcPr>
          <w:p w14:paraId="1553FBB9" w14:textId="158BD49B" w:rsidR="00236900" w:rsidRPr="009F426F" w:rsidRDefault="00236900" w:rsidP="0023690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363617">
              <w:rPr>
                <w:rFonts w:cs="Times New Roman"/>
                <w:sz w:val="20"/>
                <w:szCs w:val="20"/>
              </w:rPr>
              <w:t>ередн</w:t>
            </w:r>
            <w:r>
              <w:rPr>
                <w:rFonts w:cs="Times New Roman"/>
                <w:sz w:val="20"/>
                <w:szCs w:val="20"/>
              </w:rPr>
              <w:t>ьої</w:t>
            </w:r>
            <w:r w:rsidRPr="00363617">
              <w:rPr>
                <w:rFonts w:cs="Times New Roman"/>
                <w:sz w:val="20"/>
                <w:szCs w:val="20"/>
              </w:rPr>
              <w:t xml:space="preserve"> загальноосвітн</w:t>
            </w:r>
            <w:r>
              <w:rPr>
                <w:rFonts w:cs="Times New Roman"/>
                <w:sz w:val="20"/>
                <w:szCs w:val="20"/>
              </w:rPr>
              <w:t>ьої</w:t>
            </w:r>
            <w:r w:rsidRPr="00363617">
              <w:rPr>
                <w:rFonts w:cs="Times New Roman"/>
                <w:sz w:val="20"/>
                <w:szCs w:val="20"/>
              </w:rPr>
              <w:t xml:space="preserve"> школ</w:t>
            </w:r>
            <w:r>
              <w:rPr>
                <w:rFonts w:cs="Times New Roman"/>
                <w:sz w:val="20"/>
                <w:szCs w:val="20"/>
              </w:rPr>
              <w:t>и</w:t>
            </w:r>
            <w:r w:rsidRPr="00363617">
              <w:rPr>
                <w:rFonts w:cs="Times New Roman"/>
                <w:sz w:val="20"/>
                <w:szCs w:val="20"/>
              </w:rPr>
              <w:t xml:space="preserve"> І-ІІІ ступенів №</w:t>
            </w:r>
            <w:r>
              <w:rPr>
                <w:rFonts w:cs="Times New Roman"/>
                <w:sz w:val="20"/>
                <w:szCs w:val="20"/>
              </w:rPr>
              <w:t xml:space="preserve"> </w:t>
            </w:r>
            <w:r w:rsidRPr="00363617">
              <w:rPr>
                <w:rFonts w:cs="Times New Roman"/>
                <w:sz w:val="20"/>
                <w:szCs w:val="20"/>
              </w:rPr>
              <w:t>184</w:t>
            </w:r>
            <w:r>
              <w:rPr>
                <w:rFonts w:cs="Times New Roman"/>
                <w:sz w:val="20"/>
                <w:szCs w:val="20"/>
              </w:rPr>
              <w:t xml:space="preserve"> Дніпровського району </w:t>
            </w:r>
            <w:r w:rsidRPr="00A1198B">
              <w:rPr>
                <w:rFonts w:cs="Times New Roman"/>
                <w:sz w:val="20"/>
                <w:szCs w:val="20"/>
              </w:rPr>
              <w:t>м. Києва</w:t>
            </w:r>
          </w:p>
        </w:tc>
        <w:tc>
          <w:tcPr>
            <w:tcW w:w="2836" w:type="dxa"/>
          </w:tcPr>
          <w:p w14:paraId="51EC9C35" w14:textId="3067F409" w:rsidR="00236900" w:rsidRPr="0013350B" w:rsidRDefault="00236900" w:rsidP="00236900">
            <w:pPr>
              <w:jc w:val="center"/>
              <w:rPr>
                <w:rFonts w:cs="Times New Roman"/>
                <w:sz w:val="20"/>
                <w:szCs w:val="20"/>
              </w:rPr>
            </w:pPr>
            <w:r>
              <w:rPr>
                <w:rFonts w:cs="Times New Roman"/>
                <w:sz w:val="20"/>
                <w:szCs w:val="20"/>
              </w:rPr>
              <w:t xml:space="preserve">№ </w:t>
            </w:r>
            <w:r w:rsidRPr="009A76EB">
              <w:rPr>
                <w:rFonts w:cs="Times New Roman"/>
                <w:sz w:val="20"/>
                <w:szCs w:val="20"/>
              </w:rPr>
              <w:t>225-СК-4362</w:t>
            </w:r>
            <w:r>
              <w:rPr>
                <w:rFonts w:cs="Times New Roman"/>
                <w:sz w:val="20"/>
                <w:szCs w:val="20"/>
              </w:rPr>
              <w:t xml:space="preserve"> від 29.07.2020</w:t>
            </w:r>
          </w:p>
        </w:tc>
      </w:tr>
      <w:tr w:rsidR="00236900" w:rsidRPr="002872BC" w14:paraId="4E3C1E70" w14:textId="77777777" w:rsidTr="00C235B8">
        <w:tc>
          <w:tcPr>
            <w:tcW w:w="708" w:type="dxa"/>
            <w:vMerge/>
          </w:tcPr>
          <w:p w14:paraId="432BA79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CC88100" w14:textId="77777777" w:rsidR="00236900" w:rsidRPr="00A0025C" w:rsidRDefault="00236900" w:rsidP="00236900"/>
        </w:tc>
        <w:tc>
          <w:tcPr>
            <w:tcW w:w="1418" w:type="dxa"/>
          </w:tcPr>
          <w:p w14:paraId="3309CB98" w14:textId="1F09B9D0" w:rsidR="00236900" w:rsidRPr="00127A86" w:rsidRDefault="00236900" w:rsidP="00236900">
            <w:pPr>
              <w:jc w:val="center"/>
              <w:rPr>
                <w:rFonts w:cs="Times New Roman"/>
                <w:sz w:val="24"/>
                <w:szCs w:val="24"/>
              </w:rPr>
            </w:pPr>
            <w:r w:rsidRPr="00A629C0">
              <w:rPr>
                <w:rFonts w:cs="Times New Roman"/>
                <w:sz w:val="24"/>
                <w:szCs w:val="24"/>
              </w:rPr>
              <w:t>08/15963</w:t>
            </w:r>
          </w:p>
        </w:tc>
        <w:tc>
          <w:tcPr>
            <w:tcW w:w="1417" w:type="dxa"/>
          </w:tcPr>
          <w:p w14:paraId="19D463F5" w14:textId="532A3169" w:rsidR="00236900" w:rsidRDefault="00236900" w:rsidP="00236900">
            <w:pPr>
              <w:jc w:val="center"/>
              <w:rPr>
                <w:rFonts w:cs="Times New Roman"/>
                <w:sz w:val="24"/>
                <w:szCs w:val="24"/>
              </w:rPr>
            </w:pPr>
            <w:r>
              <w:rPr>
                <w:rFonts w:cs="Times New Roman"/>
                <w:sz w:val="24"/>
                <w:szCs w:val="24"/>
              </w:rPr>
              <w:t>23.07.2020</w:t>
            </w:r>
          </w:p>
        </w:tc>
        <w:tc>
          <w:tcPr>
            <w:tcW w:w="5387" w:type="dxa"/>
          </w:tcPr>
          <w:p w14:paraId="040B6A66" w14:textId="14B6629D" w:rsidR="00236900" w:rsidRPr="009F426F" w:rsidRDefault="00236900" w:rsidP="00236900">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363617">
              <w:rPr>
                <w:rFonts w:cs="Times New Roman"/>
                <w:sz w:val="20"/>
                <w:szCs w:val="20"/>
              </w:rPr>
              <w:t>ередн</w:t>
            </w:r>
            <w:r>
              <w:rPr>
                <w:rFonts w:cs="Times New Roman"/>
                <w:sz w:val="20"/>
                <w:szCs w:val="20"/>
              </w:rPr>
              <w:t>ьої</w:t>
            </w:r>
            <w:r w:rsidRPr="00363617">
              <w:rPr>
                <w:rFonts w:cs="Times New Roman"/>
                <w:sz w:val="20"/>
                <w:szCs w:val="20"/>
              </w:rPr>
              <w:t xml:space="preserve"> загальноосвітн</w:t>
            </w:r>
            <w:r>
              <w:rPr>
                <w:rFonts w:cs="Times New Roman"/>
                <w:sz w:val="20"/>
                <w:szCs w:val="20"/>
              </w:rPr>
              <w:t>ьої</w:t>
            </w:r>
            <w:r w:rsidRPr="00363617">
              <w:rPr>
                <w:rFonts w:cs="Times New Roman"/>
                <w:sz w:val="20"/>
                <w:szCs w:val="20"/>
              </w:rPr>
              <w:t xml:space="preserve"> школ</w:t>
            </w:r>
            <w:r>
              <w:rPr>
                <w:rFonts w:cs="Times New Roman"/>
                <w:sz w:val="20"/>
                <w:szCs w:val="20"/>
              </w:rPr>
              <w:t>и</w:t>
            </w:r>
            <w:r w:rsidRPr="00363617">
              <w:rPr>
                <w:rFonts w:cs="Times New Roman"/>
                <w:sz w:val="20"/>
                <w:szCs w:val="20"/>
              </w:rPr>
              <w:t xml:space="preserve"> І-ІІІ ступенів №</w:t>
            </w:r>
            <w:r>
              <w:rPr>
                <w:rFonts w:cs="Times New Roman"/>
                <w:sz w:val="20"/>
                <w:szCs w:val="20"/>
              </w:rPr>
              <w:t xml:space="preserve"> </w:t>
            </w:r>
            <w:r w:rsidRPr="00A629C0">
              <w:rPr>
                <w:rFonts w:cs="Times New Roman"/>
                <w:sz w:val="20"/>
                <w:szCs w:val="20"/>
              </w:rPr>
              <w:t>224</w:t>
            </w:r>
            <w:r>
              <w:rPr>
                <w:rFonts w:cs="Times New Roman"/>
                <w:sz w:val="20"/>
                <w:szCs w:val="20"/>
              </w:rPr>
              <w:t xml:space="preserve">Дніпровського району </w:t>
            </w:r>
            <w:r w:rsidRPr="00A1198B">
              <w:rPr>
                <w:rFonts w:cs="Times New Roman"/>
                <w:sz w:val="20"/>
                <w:szCs w:val="20"/>
              </w:rPr>
              <w:t>м. Києва</w:t>
            </w:r>
          </w:p>
        </w:tc>
        <w:tc>
          <w:tcPr>
            <w:tcW w:w="2836" w:type="dxa"/>
          </w:tcPr>
          <w:p w14:paraId="44FD8DF7" w14:textId="33F1CFDE" w:rsidR="00236900" w:rsidRPr="0013350B" w:rsidRDefault="00236900" w:rsidP="00236900">
            <w:pPr>
              <w:jc w:val="center"/>
              <w:rPr>
                <w:rFonts w:cs="Times New Roman"/>
                <w:sz w:val="20"/>
                <w:szCs w:val="20"/>
              </w:rPr>
            </w:pPr>
            <w:r>
              <w:rPr>
                <w:rFonts w:cs="Times New Roman"/>
                <w:sz w:val="20"/>
                <w:szCs w:val="20"/>
              </w:rPr>
              <w:t xml:space="preserve">№ </w:t>
            </w:r>
            <w:r w:rsidRPr="009A76EB">
              <w:rPr>
                <w:rFonts w:cs="Times New Roman"/>
                <w:sz w:val="20"/>
                <w:szCs w:val="20"/>
              </w:rPr>
              <w:t>225-СК-4362</w:t>
            </w:r>
            <w:r>
              <w:rPr>
                <w:rFonts w:cs="Times New Roman"/>
                <w:sz w:val="20"/>
                <w:szCs w:val="20"/>
              </w:rPr>
              <w:t xml:space="preserve"> від 29.07.2020</w:t>
            </w:r>
          </w:p>
        </w:tc>
      </w:tr>
      <w:tr w:rsidR="00236900" w:rsidRPr="002872BC" w14:paraId="7A75CC4C" w14:textId="77777777" w:rsidTr="00C235B8">
        <w:tc>
          <w:tcPr>
            <w:tcW w:w="708" w:type="dxa"/>
            <w:vMerge/>
          </w:tcPr>
          <w:p w14:paraId="28311E01"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F58E599" w14:textId="77777777" w:rsidR="00236900" w:rsidRPr="00A0025C" w:rsidRDefault="00236900" w:rsidP="00236900"/>
        </w:tc>
        <w:tc>
          <w:tcPr>
            <w:tcW w:w="1418" w:type="dxa"/>
          </w:tcPr>
          <w:p w14:paraId="106D2B9A" w14:textId="5EC03F47" w:rsidR="00236900" w:rsidRPr="00127A86" w:rsidRDefault="00236900" w:rsidP="00236900">
            <w:pPr>
              <w:jc w:val="center"/>
              <w:rPr>
                <w:rFonts w:cs="Times New Roman"/>
                <w:sz w:val="24"/>
                <w:szCs w:val="24"/>
              </w:rPr>
            </w:pPr>
            <w:r w:rsidRPr="00B24D96">
              <w:rPr>
                <w:rFonts w:cs="Times New Roman"/>
                <w:sz w:val="24"/>
                <w:szCs w:val="24"/>
              </w:rPr>
              <w:t>08/16400</w:t>
            </w:r>
          </w:p>
        </w:tc>
        <w:tc>
          <w:tcPr>
            <w:tcW w:w="1417" w:type="dxa"/>
          </w:tcPr>
          <w:p w14:paraId="472E60BA" w14:textId="10487983" w:rsidR="00236900" w:rsidRDefault="00236900" w:rsidP="00236900">
            <w:pPr>
              <w:jc w:val="center"/>
              <w:rPr>
                <w:rFonts w:cs="Times New Roman"/>
                <w:sz w:val="24"/>
                <w:szCs w:val="24"/>
              </w:rPr>
            </w:pPr>
            <w:r>
              <w:rPr>
                <w:rFonts w:cs="Times New Roman"/>
                <w:sz w:val="24"/>
                <w:szCs w:val="24"/>
              </w:rPr>
              <w:t>28.07.2020</w:t>
            </w:r>
          </w:p>
        </w:tc>
        <w:tc>
          <w:tcPr>
            <w:tcW w:w="5387" w:type="dxa"/>
          </w:tcPr>
          <w:p w14:paraId="594198BC" w14:textId="476A4D96" w:rsidR="00236900" w:rsidRPr="009F426F" w:rsidRDefault="00236900" w:rsidP="0023690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48D43FB" w14:textId="542F59C5" w:rsidR="00236900" w:rsidRPr="0013350B" w:rsidRDefault="00236900" w:rsidP="00236900">
            <w:pPr>
              <w:jc w:val="center"/>
              <w:rPr>
                <w:rFonts w:cs="Times New Roman"/>
                <w:sz w:val="20"/>
                <w:szCs w:val="20"/>
              </w:rPr>
            </w:pPr>
            <w:r w:rsidRPr="00B57ACE">
              <w:rPr>
                <w:rFonts w:cs="Times New Roman"/>
                <w:sz w:val="20"/>
                <w:szCs w:val="20"/>
              </w:rPr>
              <w:t xml:space="preserve">№ </w:t>
            </w:r>
            <w:r w:rsidRPr="00B24D96">
              <w:rPr>
                <w:rFonts w:cs="Times New Roman"/>
                <w:sz w:val="20"/>
                <w:szCs w:val="20"/>
              </w:rPr>
              <w:t>225-СК-4460</w:t>
            </w:r>
            <w:r>
              <w:rPr>
                <w:rFonts w:cs="Times New Roman"/>
                <w:sz w:val="20"/>
                <w:szCs w:val="20"/>
              </w:rPr>
              <w:t xml:space="preserve"> </w:t>
            </w:r>
            <w:r w:rsidRPr="00B57ACE">
              <w:rPr>
                <w:rFonts w:cs="Times New Roman"/>
                <w:sz w:val="20"/>
                <w:szCs w:val="20"/>
              </w:rPr>
              <w:t xml:space="preserve">від </w:t>
            </w:r>
            <w:r>
              <w:rPr>
                <w:rFonts w:cs="Times New Roman"/>
                <w:sz w:val="20"/>
                <w:szCs w:val="20"/>
              </w:rPr>
              <w:t>31.07</w:t>
            </w:r>
            <w:r w:rsidRPr="00B57ACE">
              <w:rPr>
                <w:rFonts w:cs="Times New Roman"/>
                <w:sz w:val="20"/>
                <w:szCs w:val="20"/>
              </w:rPr>
              <w:t>.2020</w:t>
            </w:r>
          </w:p>
        </w:tc>
      </w:tr>
      <w:tr w:rsidR="00236900" w:rsidRPr="002872BC" w14:paraId="6FF5E0C2" w14:textId="77777777" w:rsidTr="00C235B8">
        <w:tc>
          <w:tcPr>
            <w:tcW w:w="708" w:type="dxa"/>
            <w:vMerge/>
          </w:tcPr>
          <w:p w14:paraId="5A5533F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1B8A929" w14:textId="77777777" w:rsidR="00236900" w:rsidRPr="00A0025C" w:rsidRDefault="00236900" w:rsidP="00236900"/>
        </w:tc>
        <w:tc>
          <w:tcPr>
            <w:tcW w:w="1418" w:type="dxa"/>
          </w:tcPr>
          <w:p w14:paraId="743E5678" w14:textId="3793B215" w:rsidR="00236900" w:rsidRPr="00127A86" w:rsidRDefault="00236900" w:rsidP="00236900">
            <w:pPr>
              <w:jc w:val="center"/>
              <w:rPr>
                <w:rFonts w:cs="Times New Roman"/>
                <w:sz w:val="24"/>
                <w:szCs w:val="24"/>
              </w:rPr>
            </w:pPr>
            <w:r w:rsidRPr="00F47F19">
              <w:rPr>
                <w:rFonts w:cs="Times New Roman"/>
                <w:sz w:val="24"/>
                <w:szCs w:val="24"/>
              </w:rPr>
              <w:t>08/16629</w:t>
            </w:r>
          </w:p>
        </w:tc>
        <w:tc>
          <w:tcPr>
            <w:tcW w:w="1417" w:type="dxa"/>
          </w:tcPr>
          <w:p w14:paraId="16882BDD" w14:textId="3823AF77" w:rsidR="00236900" w:rsidRDefault="00236900" w:rsidP="00236900">
            <w:pPr>
              <w:jc w:val="center"/>
              <w:rPr>
                <w:rFonts w:cs="Times New Roman"/>
                <w:sz w:val="24"/>
                <w:szCs w:val="24"/>
              </w:rPr>
            </w:pPr>
            <w:r>
              <w:rPr>
                <w:rFonts w:cs="Times New Roman"/>
                <w:sz w:val="24"/>
                <w:szCs w:val="24"/>
              </w:rPr>
              <w:t>30.07.2020</w:t>
            </w:r>
          </w:p>
        </w:tc>
        <w:tc>
          <w:tcPr>
            <w:tcW w:w="5387" w:type="dxa"/>
          </w:tcPr>
          <w:p w14:paraId="010770EA" w14:textId="4C0F27EB" w:rsidR="00236900" w:rsidRPr="009F426F" w:rsidRDefault="00236900" w:rsidP="00236900">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ДНЗ № 447 Дніпров</w:t>
            </w:r>
            <w:r w:rsidRPr="00560DEF">
              <w:rPr>
                <w:rFonts w:cs="Times New Roman"/>
                <w:sz w:val="20"/>
                <w:szCs w:val="20"/>
              </w:rPr>
              <w:t>ського району м</w:t>
            </w:r>
            <w:r>
              <w:rPr>
                <w:rFonts w:cs="Times New Roman"/>
                <w:sz w:val="20"/>
                <w:szCs w:val="20"/>
              </w:rPr>
              <w:t>.</w:t>
            </w:r>
            <w:r w:rsidRPr="00560DEF">
              <w:rPr>
                <w:rFonts w:cs="Times New Roman"/>
                <w:sz w:val="20"/>
                <w:szCs w:val="20"/>
              </w:rPr>
              <w:t xml:space="preserve"> Києва</w:t>
            </w:r>
          </w:p>
        </w:tc>
        <w:tc>
          <w:tcPr>
            <w:tcW w:w="2836" w:type="dxa"/>
          </w:tcPr>
          <w:p w14:paraId="15837A42" w14:textId="7C7B4B58" w:rsidR="00236900" w:rsidRPr="0013350B" w:rsidRDefault="00236900" w:rsidP="00236900">
            <w:pPr>
              <w:jc w:val="center"/>
              <w:rPr>
                <w:rFonts w:cs="Times New Roman"/>
                <w:sz w:val="20"/>
                <w:szCs w:val="20"/>
              </w:rPr>
            </w:pPr>
            <w:r>
              <w:rPr>
                <w:rFonts w:cs="Times New Roman"/>
                <w:sz w:val="20"/>
                <w:szCs w:val="20"/>
              </w:rPr>
              <w:t xml:space="preserve">№ </w:t>
            </w:r>
            <w:r w:rsidRPr="00F47F19">
              <w:rPr>
                <w:rFonts w:cs="Times New Roman"/>
                <w:sz w:val="20"/>
                <w:szCs w:val="20"/>
              </w:rPr>
              <w:t>225-СК-4678</w:t>
            </w:r>
            <w:r>
              <w:rPr>
                <w:rFonts w:cs="Times New Roman"/>
                <w:sz w:val="20"/>
                <w:szCs w:val="20"/>
              </w:rPr>
              <w:t xml:space="preserve"> від 10.08.2020</w:t>
            </w:r>
          </w:p>
        </w:tc>
      </w:tr>
      <w:tr w:rsidR="00236900" w:rsidRPr="002872BC" w14:paraId="55F31A69" w14:textId="77777777" w:rsidTr="00C235B8">
        <w:tc>
          <w:tcPr>
            <w:tcW w:w="708" w:type="dxa"/>
            <w:vMerge/>
          </w:tcPr>
          <w:p w14:paraId="560D4638"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64BB446"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314FCAC8" w14:textId="71224A34" w:rsidR="00236900" w:rsidRPr="00127A86" w:rsidRDefault="00236900" w:rsidP="00236900">
            <w:pPr>
              <w:jc w:val="center"/>
              <w:rPr>
                <w:rFonts w:cs="Times New Roman"/>
                <w:sz w:val="24"/>
                <w:szCs w:val="24"/>
              </w:rPr>
            </w:pPr>
            <w:r>
              <w:rPr>
                <w:rFonts w:cs="Times New Roman"/>
                <w:sz w:val="24"/>
                <w:szCs w:val="24"/>
              </w:rPr>
              <w:t>08/17299</w:t>
            </w:r>
          </w:p>
        </w:tc>
        <w:tc>
          <w:tcPr>
            <w:tcW w:w="1417" w:type="dxa"/>
            <w:tcBorders>
              <w:top w:val="single" w:sz="4" w:space="0" w:color="auto"/>
              <w:left w:val="single" w:sz="4" w:space="0" w:color="auto"/>
              <w:bottom w:val="single" w:sz="4" w:space="0" w:color="auto"/>
              <w:right w:val="single" w:sz="4" w:space="0" w:color="auto"/>
            </w:tcBorders>
          </w:tcPr>
          <w:p w14:paraId="5D231CF7" w14:textId="4B8591D2" w:rsidR="00236900" w:rsidRDefault="00236900" w:rsidP="00236900">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271B266B" w14:textId="5E37F28A" w:rsidR="00236900" w:rsidRPr="009F426F"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79DA5EB" w14:textId="23607C64" w:rsidR="00236900" w:rsidRPr="0013350B" w:rsidRDefault="00236900" w:rsidP="00236900">
            <w:pPr>
              <w:jc w:val="center"/>
              <w:rPr>
                <w:rFonts w:cs="Times New Roman"/>
                <w:sz w:val="20"/>
                <w:szCs w:val="20"/>
              </w:rPr>
            </w:pPr>
            <w:r>
              <w:rPr>
                <w:rFonts w:cs="Times New Roman"/>
                <w:sz w:val="20"/>
                <w:szCs w:val="20"/>
              </w:rPr>
              <w:t>№ 225-СК-4744 від 11.08.2020</w:t>
            </w:r>
          </w:p>
        </w:tc>
      </w:tr>
      <w:tr w:rsidR="00236900" w:rsidRPr="002872BC" w14:paraId="5DE8B933" w14:textId="77777777" w:rsidTr="00C235B8">
        <w:tc>
          <w:tcPr>
            <w:tcW w:w="708" w:type="dxa"/>
            <w:vMerge/>
          </w:tcPr>
          <w:p w14:paraId="21DC59B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D6B1DB2"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315F096F" w14:textId="4790BD27" w:rsidR="00236900" w:rsidRPr="00127A86" w:rsidRDefault="00236900" w:rsidP="00236900">
            <w:pPr>
              <w:jc w:val="center"/>
              <w:rPr>
                <w:rFonts w:cs="Times New Roman"/>
                <w:sz w:val="24"/>
                <w:szCs w:val="24"/>
              </w:rPr>
            </w:pPr>
            <w:r>
              <w:rPr>
                <w:rFonts w:cs="Times New Roman"/>
                <w:sz w:val="24"/>
                <w:szCs w:val="24"/>
              </w:rPr>
              <w:t>08/17300</w:t>
            </w:r>
          </w:p>
        </w:tc>
        <w:tc>
          <w:tcPr>
            <w:tcW w:w="1417" w:type="dxa"/>
            <w:tcBorders>
              <w:top w:val="single" w:sz="4" w:space="0" w:color="auto"/>
              <w:left w:val="single" w:sz="4" w:space="0" w:color="auto"/>
              <w:bottom w:val="single" w:sz="4" w:space="0" w:color="auto"/>
              <w:right w:val="single" w:sz="4" w:space="0" w:color="auto"/>
            </w:tcBorders>
          </w:tcPr>
          <w:p w14:paraId="25F9C403" w14:textId="16B55D2F" w:rsidR="00236900" w:rsidRDefault="00236900" w:rsidP="00236900">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79E17503" w14:textId="46C489A6" w:rsidR="00236900" w:rsidRPr="009F426F"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952F0B2" w14:textId="7CE17A45" w:rsidR="00236900" w:rsidRPr="0013350B" w:rsidRDefault="00236900" w:rsidP="00236900">
            <w:pPr>
              <w:jc w:val="center"/>
              <w:rPr>
                <w:rFonts w:cs="Times New Roman"/>
                <w:sz w:val="20"/>
                <w:szCs w:val="20"/>
              </w:rPr>
            </w:pPr>
            <w:r>
              <w:rPr>
                <w:rFonts w:cs="Times New Roman"/>
                <w:sz w:val="20"/>
                <w:szCs w:val="20"/>
              </w:rPr>
              <w:t>№ 225-СК-4744 від 11.08.2020</w:t>
            </w:r>
          </w:p>
        </w:tc>
      </w:tr>
      <w:tr w:rsidR="00236900" w:rsidRPr="002872BC" w14:paraId="11BDE8BA" w14:textId="77777777" w:rsidTr="00C235B8">
        <w:tc>
          <w:tcPr>
            <w:tcW w:w="708" w:type="dxa"/>
            <w:vMerge/>
          </w:tcPr>
          <w:p w14:paraId="3A37D9DA"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BAD51B9"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1324CB4D" w14:textId="711CA884" w:rsidR="00236900" w:rsidRPr="00127A86" w:rsidRDefault="00236900" w:rsidP="00236900">
            <w:pPr>
              <w:jc w:val="center"/>
              <w:rPr>
                <w:rFonts w:cs="Times New Roman"/>
                <w:sz w:val="24"/>
                <w:szCs w:val="24"/>
              </w:rPr>
            </w:pPr>
            <w:r>
              <w:rPr>
                <w:rFonts w:cs="Times New Roman"/>
                <w:sz w:val="24"/>
                <w:szCs w:val="24"/>
              </w:rPr>
              <w:t>08/17954</w:t>
            </w:r>
          </w:p>
        </w:tc>
        <w:tc>
          <w:tcPr>
            <w:tcW w:w="1417" w:type="dxa"/>
            <w:tcBorders>
              <w:top w:val="single" w:sz="4" w:space="0" w:color="auto"/>
              <w:left w:val="single" w:sz="4" w:space="0" w:color="auto"/>
              <w:bottom w:val="single" w:sz="4" w:space="0" w:color="auto"/>
              <w:right w:val="single" w:sz="4" w:space="0" w:color="auto"/>
            </w:tcBorders>
          </w:tcPr>
          <w:p w14:paraId="0597F915" w14:textId="7379CF1B" w:rsidR="00236900" w:rsidRDefault="00236900" w:rsidP="0023690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323B3F45" w14:textId="230B2217" w:rsidR="00236900" w:rsidRPr="009F426F"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5F70D17" w14:textId="7D2799C1" w:rsidR="00236900" w:rsidRPr="0013350B" w:rsidRDefault="00236900" w:rsidP="00236900">
            <w:pPr>
              <w:jc w:val="center"/>
              <w:rPr>
                <w:rFonts w:cs="Times New Roman"/>
                <w:sz w:val="20"/>
                <w:szCs w:val="20"/>
              </w:rPr>
            </w:pPr>
            <w:r>
              <w:rPr>
                <w:rFonts w:cs="Times New Roman"/>
                <w:sz w:val="20"/>
                <w:szCs w:val="20"/>
              </w:rPr>
              <w:t>№ 225-СК-4932 від 25.08.2020</w:t>
            </w:r>
          </w:p>
        </w:tc>
      </w:tr>
      <w:tr w:rsidR="00236900" w:rsidRPr="002872BC" w14:paraId="3C830187" w14:textId="77777777" w:rsidTr="00C235B8">
        <w:tc>
          <w:tcPr>
            <w:tcW w:w="708" w:type="dxa"/>
            <w:vMerge/>
          </w:tcPr>
          <w:p w14:paraId="62784ED1"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C7484EA"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5D1BC871" w14:textId="7342734D" w:rsidR="00236900" w:rsidRPr="00127A86" w:rsidRDefault="00236900" w:rsidP="00236900">
            <w:pPr>
              <w:jc w:val="center"/>
              <w:rPr>
                <w:rFonts w:cs="Times New Roman"/>
                <w:sz w:val="24"/>
                <w:szCs w:val="24"/>
              </w:rPr>
            </w:pPr>
            <w:r>
              <w:rPr>
                <w:rFonts w:cs="Times New Roman"/>
                <w:sz w:val="24"/>
                <w:szCs w:val="24"/>
              </w:rPr>
              <w:t>08/17955</w:t>
            </w:r>
          </w:p>
        </w:tc>
        <w:tc>
          <w:tcPr>
            <w:tcW w:w="1417" w:type="dxa"/>
            <w:tcBorders>
              <w:top w:val="single" w:sz="4" w:space="0" w:color="auto"/>
              <w:left w:val="single" w:sz="4" w:space="0" w:color="auto"/>
              <w:bottom w:val="single" w:sz="4" w:space="0" w:color="auto"/>
              <w:right w:val="single" w:sz="4" w:space="0" w:color="auto"/>
            </w:tcBorders>
          </w:tcPr>
          <w:p w14:paraId="0DE5832D" w14:textId="574E4A48" w:rsidR="00236900" w:rsidRDefault="00236900" w:rsidP="0023690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38E60CF2" w14:textId="718488FD" w:rsidR="00236900" w:rsidRPr="009F426F"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C8B7135" w14:textId="04885424" w:rsidR="00236900" w:rsidRPr="0013350B" w:rsidRDefault="00236900" w:rsidP="00236900">
            <w:pPr>
              <w:jc w:val="center"/>
              <w:rPr>
                <w:rFonts w:cs="Times New Roman"/>
                <w:sz w:val="20"/>
                <w:szCs w:val="20"/>
              </w:rPr>
            </w:pPr>
            <w:r>
              <w:rPr>
                <w:rFonts w:cs="Times New Roman"/>
                <w:sz w:val="20"/>
                <w:szCs w:val="20"/>
              </w:rPr>
              <w:t>№ 225-СК-4932 від 25.08.2020</w:t>
            </w:r>
          </w:p>
        </w:tc>
      </w:tr>
      <w:tr w:rsidR="00236900" w:rsidRPr="002872BC" w14:paraId="52674F98" w14:textId="77777777" w:rsidTr="00C235B8">
        <w:tc>
          <w:tcPr>
            <w:tcW w:w="708" w:type="dxa"/>
            <w:vMerge/>
          </w:tcPr>
          <w:p w14:paraId="369FB504"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7F02B27"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43B442B2" w14:textId="7D1090DD" w:rsidR="00236900" w:rsidRPr="00127A86" w:rsidRDefault="00236900" w:rsidP="00236900">
            <w:pPr>
              <w:jc w:val="center"/>
              <w:rPr>
                <w:rFonts w:cs="Times New Roman"/>
                <w:sz w:val="24"/>
                <w:szCs w:val="24"/>
              </w:rPr>
            </w:pPr>
            <w:r>
              <w:rPr>
                <w:rFonts w:cs="Times New Roman"/>
                <w:sz w:val="24"/>
                <w:szCs w:val="24"/>
              </w:rPr>
              <w:t>08/18882</w:t>
            </w:r>
          </w:p>
        </w:tc>
        <w:tc>
          <w:tcPr>
            <w:tcW w:w="1417" w:type="dxa"/>
            <w:tcBorders>
              <w:top w:val="single" w:sz="4" w:space="0" w:color="auto"/>
              <w:left w:val="single" w:sz="4" w:space="0" w:color="auto"/>
              <w:bottom w:val="single" w:sz="4" w:space="0" w:color="auto"/>
              <w:right w:val="single" w:sz="4" w:space="0" w:color="auto"/>
            </w:tcBorders>
          </w:tcPr>
          <w:p w14:paraId="756F8419" w14:textId="7F92596E" w:rsidR="00236900" w:rsidRDefault="00236900" w:rsidP="00236900">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522BA054" w14:textId="2C7DC793" w:rsidR="00236900" w:rsidRPr="009F426F" w:rsidRDefault="00236900" w:rsidP="00236900">
            <w:pPr>
              <w:jc w:val="both"/>
              <w:rPr>
                <w:rFonts w:cs="Times New Roman"/>
                <w:sz w:val="20"/>
                <w:szCs w:val="20"/>
              </w:rPr>
            </w:pPr>
            <w:r>
              <w:rPr>
                <w:rFonts w:cs="Times New Roman"/>
                <w:sz w:val="20"/>
                <w:szCs w:val="20"/>
              </w:rPr>
              <w:t>Щодо здійснення фінансування на придбання освітлювальних приладів для середньої загальноосвітньої школи І-ІІІ ступенів № 184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EB28A0F" w14:textId="705E1A8E" w:rsidR="00236900" w:rsidRPr="0013350B" w:rsidRDefault="00236900" w:rsidP="00236900">
            <w:pPr>
              <w:jc w:val="center"/>
              <w:rPr>
                <w:rFonts w:cs="Times New Roman"/>
                <w:sz w:val="20"/>
                <w:szCs w:val="20"/>
              </w:rPr>
            </w:pPr>
            <w:r>
              <w:rPr>
                <w:rFonts w:cs="Times New Roman"/>
                <w:sz w:val="20"/>
                <w:szCs w:val="20"/>
              </w:rPr>
              <w:t>№ 225-СК-5261 від 04.09.2020</w:t>
            </w:r>
          </w:p>
        </w:tc>
      </w:tr>
      <w:tr w:rsidR="00236900" w:rsidRPr="002872BC" w14:paraId="55AD6DE1" w14:textId="77777777" w:rsidTr="00C235B8">
        <w:tc>
          <w:tcPr>
            <w:tcW w:w="708" w:type="dxa"/>
            <w:vMerge/>
          </w:tcPr>
          <w:p w14:paraId="51C8F60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593D538"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33679B4A" w14:textId="652DB6B7" w:rsidR="00236900" w:rsidRPr="00127A86" w:rsidRDefault="00236900" w:rsidP="00236900">
            <w:pPr>
              <w:jc w:val="center"/>
              <w:rPr>
                <w:rFonts w:cs="Times New Roman"/>
                <w:sz w:val="24"/>
                <w:szCs w:val="24"/>
              </w:rPr>
            </w:pPr>
            <w:r>
              <w:rPr>
                <w:rFonts w:cs="Times New Roman"/>
                <w:sz w:val="24"/>
                <w:szCs w:val="24"/>
              </w:rPr>
              <w:t>08/18921</w:t>
            </w:r>
          </w:p>
        </w:tc>
        <w:tc>
          <w:tcPr>
            <w:tcW w:w="1417" w:type="dxa"/>
            <w:tcBorders>
              <w:top w:val="single" w:sz="4" w:space="0" w:color="auto"/>
              <w:left w:val="single" w:sz="4" w:space="0" w:color="auto"/>
              <w:bottom w:val="single" w:sz="4" w:space="0" w:color="auto"/>
              <w:right w:val="single" w:sz="4" w:space="0" w:color="auto"/>
            </w:tcBorders>
          </w:tcPr>
          <w:p w14:paraId="28BD2679" w14:textId="25C77182" w:rsidR="00236900" w:rsidRDefault="00236900" w:rsidP="00236900">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7B79B975" w14:textId="6F5A58B2" w:rsidR="00236900" w:rsidRPr="009F426F" w:rsidRDefault="00236900" w:rsidP="00236900">
            <w:pPr>
              <w:jc w:val="both"/>
              <w:rPr>
                <w:rFonts w:cs="Times New Roman"/>
                <w:sz w:val="20"/>
                <w:szCs w:val="20"/>
              </w:rPr>
            </w:pPr>
            <w:r>
              <w:rPr>
                <w:rFonts w:cs="Times New Roman"/>
                <w:sz w:val="20"/>
                <w:szCs w:val="20"/>
              </w:rPr>
              <w:t xml:space="preserve">Щодо здійснення фінансування на придбання будівельних матеріалів ЖЕД № 409 КП «Керуюча компанія з обслуговування житлового фонду Дніпровського району                 м. Києва» для проведення поточного ремонту в будинках по </w:t>
            </w:r>
            <w:r>
              <w:rPr>
                <w:rFonts w:cs="Times New Roman"/>
                <w:sz w:val="20"/>
                <w:szCs w:val="20"/>
              </w:rPr>
              <w:lastRenderedPageBreak/>
              <w:t>вул. Курнатовського, 15, 19, 26, 26-а, вул. Івана                        Микитенка, 11-а, вул. Карбишева, 20-а</w:t>
            </w:r>
          </w:p>
        </w:tc>
        <w:tc>
          <w:tcPr>
            <w:tcW w:w="2836" w:type="dxa"/>
            <w:tcBorders>
              <w:top w:val="single" w:sz="4" w:space="0" w:color="auto"/>
              <w:left w:val="single" w:sz="4" w:space="0" w:color="auto"/>
              <w:bottom w:val="single" w:sz="4" w:space="0" w:color="auto"/>
              <w:right w:val="single" w:sz="4" w:space="0" w:color="auto"/>
            </w:tcBorders>
          </w:tcPr>
          <w:p w14:paraId="07CCC4FA" w14:textId="7809A803" w:rsidR="00236900" w:rsidRPr="0013350B" w:rsidRDefault="00236900" w:rsidP="00236900">
            <w:pPr>
              <w:jc w:val="center"/>
              <w:rPr>
                <w:rFonts w:cs="Times New Roman"/>
                <w:sz w:val="20"/>
                <w:szCs w:val="20"/>
              </w:rPr>
            </w:pPr>
            <w:r>
              <w:rPr>
                <w:rFonts w:cs="Times New Roman"/>
                <w:sz w:val="20"/>
                <w:szCs w:val="20"/>
              </w:rPr>
              <w:lastRenderedPageBreak/>
              <w:t>№ 225-СК-5261 від 04.09.2020</w:t>
            </w:r>
          </w:p>
        </w:tc>
      </w:tr>
      <w:tr w:rsidR="00236900" w:rsidRPr="002872BC" w14:paraId="6AD8B013" w14:textId="77777777" w:rsidTr="00C235B8">
        <w:tc>
          <w:tcPr>
            <w:tcW w:w="708" w:type="dxa"/>
            <w:vMerge/>
          </w:tcPr>
          <w:p w14:paraId="0257A514"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7649401"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688EDCDB" w14:textId="257F64F7" w:rsidR="00236900" w:rsidRPr="00127A86" w:rsidRDefault="00236900" w:rsidP="00236900">
            <w:pPr>
              <w:jc w:val="center"/>
              <w:rPr>
                <w:rFonts w:cs="Times New Roman"/>
                <w:sz w:val="24"/>
                <w:szCs w:val="24"/>
              </w:rPr>
            </w:pPr>
            <w:r>
              <w:rPr>
                <w:rFonts w:cs="Times New Roman"/>
                <w:sz w:val="24"/>
                <w:szCs w:val="24"/>
              </w:rPr>
              <w:t>08/18923</w:t>
            </w:r>
          </w:p>
        </w:tc>
        <w:tc>
          <w:tcPr>
            <w:tcW w:w="1417" w:type="dxa"/>
            <w:tcBorders>
              <w:top w:val="single" w:sz="4" w:space="0" w:color="auto"/>
              <w:left w:val="single" w:sz="4" w:space="0" w:color="auto"/>
              <w:bottom w:val="single" w:sz="4" w:space="0" w:color="auto"/>
              <w:right w:val="single" w:sz="4" w:space="0" w:color="auto"/>
            </w:tcBorders>
          </w:tcPr>
          <w:p w14:paraId="4BBB9D17" w14:textId="23512489" w:rsidR="00236900" w:rsidRDefault="00236900" w:rsidP="00236900">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77866BE5" w14:textId="7AF35636" w:rsidR="00236900" w:rsidRPr="009F426F" w:rsidRDefault="00236900" w:rsidP="00236900">
            <w:pPr>
              <w:jc w:val="both"/>
              <w:rPr>
                <w:rFonts w:cs="Times New Roman"/>
                <w:sz w:val="20"/>
                <w:szCs w:val="20"/>
              </w:rPr>
            </w:pPr>
            <w:r>
              <w:rPr>
                <w:rFonts w:cs="Times New Roman"/>
                <w:sz w:val="20"/>
                <w:szCs w:val="20"/>
              </w:rPr>
              <w:t>Щодо здійснення фінансування на придбання будівельних матеріалів ЖЕД № 409 КП «Керуюча компанія з обслуговування житлового фонду Дніпровського району                 м. Києва» для проведення поточного ремонту в будинках по вул. Курнатовського, 15, 19, 26, 26-а, вул. Івана                        Микитенка, 11-а, вул. Карбишева, 20-а</w:t>
            </w:r>
          </w:p>
        </w:tc>
        <w:tc>
          <w:tcPr>
            <w:tcW w:w="2836" w:type="dxa"/>
            <w:tcBorders>
              <w:top w:val="single" w:sz="4" w:space="0" w:color="auto"/>
              <w:left w:val="single" w:sz="4" w:space="0" w:color="auto"/>
              <w:bottom w:val="single" w:sz="4" w:space="0" w:color="auto"/>
              <w:right w:val="single" w:sz="4" w:space="0" w:color="auto"/>
            </w:tcBorders>
          </w:tcPr>
          <w:p w14:paraId="7AE629A6" w14:textId="643F4988" w:rsidR="00236900" w:rsidRPr="0013350B" w:rsidRDefault="00236900" w:rsidP="00236900">
            <w:pPr>
              <w:jc w:val="center"/>
              <w:rPr>
                <w:rFonts w:cs="Times New Roman"/>
                <w:sz w:val="20"/>
                <w:szCs w:val="20"/>
              </w:rPr>
            </w:pPr>
            <w:r>
              <w:rPr>
                <w:rFonts w:cs="Times New Roman"/>
                <w:sz w:val="20"/>
                <w:szCs w:val="20"/>
              </w:rPr>
              <w:t>№ 225-СК-5261 від 04.09.2020</w:t>
            </w:r>
          </w:p>
        </w:tc>
      </w:tr>
      <w:tr w:rsidR="00236900" w:rsidRPr="002872BC" w14:paraId="529F4BE9" w14:textId="77777777" w:rsidTr="00C235B8">
        <w:tc>
          <w:tcPr>
            <w:tcW w:w="708" w:type="dxa"/>
            <w:vMerge/>
          </w:tcPr>
          <w:p w14:paraId="16600194"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C294A9A"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571FECDB" w14:textId="6AF4C03E" w:rsidR="00236900" w:rsidRPr="00127A86" w:rsidRDefault="00236900" w:rsidP="00236900">
            <w:pPr>
              <w:jc w:val="center"/>
              <w:rPr>
                <w:rFonts w:cs="Times New Roman"/>
                <w:sz w:val="24"/>
                <w:szCs w:val="24"/>
              </w:rPr>
            </w:pPr>
            <w:r>
              <w:rPr>
                <w:rFonts w:cs="Times New Roman"/>
                <w:sz w:val="24"/>
                <w:szCs w:val="24"/>
              </w:rPr>
              <w:t>08/18924</w:t>
            </w:r>
          </w:p>
        </w:tc>
        <w:tc>
          <w:tcPr>
            <w:tcW w:w="1417" w:type="dxa"/>
            <w:tcBorders>
              <w:top w:val="single" w:sz="4" w:space="0" w:color="auto"/>
              <w:left w:val="single" w:sz="4" w:space="0" w:color="auto"/>
              <w:bottom w:val="single" w:sz="4" w:space="0" w:color="auto"/>
              <w:right w:val="single" w:sz="4" w:space="0" w:color="auto"/>
            </w:tcBorders>
          </w:tcPr>
          <w:p w14:paraId="7ECE7196" w14:textId="4A80028F" w:rsidR="00236900" w:rsidRDefault="00236900" w:rsidP="00236900">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50E87423" w14:textId="2BEF017D" w:rsidR="00236900" w:rsidRPr="009F426F" w:rsidRDefault="00236900" w:rsidP="00236900">
            <w:pPr>
              <w:jc w:val="both"/>
              <w:rPr>
                <w:rFonts w:cs="Times New Roman"/>
                <w:sz w:val="20"/>
                <w:szCs w:val="20"/>
              </w:rPr>
            </w:pPr>
            <w:r>
              <w:rPr>
                <w:rFonts w:cs="Times New Roman"/>
                <w:sz w:val="20"/>
                <w:szCs w:val="20"/>
              </w:rPr>
              <w:t>Щодо здійснення фінансування на придбання будівельних матеріалів ЖЕД № 409 КП «Керуюча компанія з обслуговування житлового фонду Дніпровського району                 м. Києва» для проведення поточного ремонту в будинках по вул. Курнатовського, 15, 19, 26, 26-а, вул. Івана                        Микитенка, 11-а, вул. Карбишева, 20-а</w:t>
            </w:r>
          </w:p>
        </w:tc>
        <w:tc>
          <w:tcPr>
            <w:tcW w:w="2836" w:type="dxa"/>
            <w:tcBorders>
              <w:top w:val="single" w:sz="4" w:space="0" w:color="auto"/>
              <w:left w:val="single" w:sz="4" w:space="0" w:color="auto"/>
              <w:bottom w:val="single" w:sz="4" w:space="0" w:color="auto"/>
              <w:right w:val="single" w:sz="4" w:space="0" w:color="auto"/>
            </w:tcBorders>
          </w:tcPr>
          <w:p w14:paraId="00BC4B3E" w14:textId="0B18F493" w:rsidR="00236900" w:rsidRPr="0013350B" w:rsidRDefault="00236900" w:rsidP="00236900">
            <w:pPr>
              <w:jc w:val="center"/>
              <w:rPr>
                <w:rFonts w:cs="Times New Roman"/>
                <w:sz w:val="20"/>
                <w:szCs w:val="20"/>
              </w:rPr>
            </w:pPr>
            <w:r>
              <w:rPr>
                <w:rFonts w:cs="Times New Roman"/>
                <w:sz w:val="20"/>
                <w:szCs w:val="20"/>
              </w:rPr>
              <w:t>№ 225-СК-5261 від 04.09.2020</w:t>
            </w:r>
          </w:p>
        </w:tc>
      </w:tr>
      <w:tr w:rsidR="00236900" w:rsidRPr="002872BC" w14:paraId="74873D9C" w14:textId="77777777" w:rsidTr="00C235B8">
        <w:tc>
          <w:tcPr>
            <w:tcW w:w="708" w:type="dxa"/>
            <w:vMerge/>
          </w:tcPr>
          <w:p w14:paraId="3F1C642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F3AF094" w14:textId="77777777" w:rsidR="00236900" w:rsidRPr="00A0025C" w:rsidRDefault="00236900" w:rsidP="00236900"/>
        </w:tc>
        <w:tc>
          <w:tcPr>
            <w:tcW w:w="1418" w:type="dxa"/>
          </w:tcPr>
          <w:p w14:paraId="532C3162" w14:textId="154BC7F8" w:rsidR="00236900" w:rsidRPr="00127A86" w:rsidRDefault="00236900" w:rsidP="00236900">
            <w:pPr>
              <w:jc w:val="center"/>
              <w:rPr>
                <w:rFonts w:cs="Times New Roman"/>
                <w:sz w:val="24"/>
                <w:szCs w:val="24"/>
              </w:rPr>
            </w:pPr>
            <w:r w:rsidRPr="00B01A97">
              <w:rPr>
                <w:rFonts w:cs="Times New Roman"/>
                <w:sz w:val="24"/>
                <w:szCs w:val="24"/>
              </w:rPr>
              <w:t>08/19420</w:t>
            </w:r>
          </w:p>
        </w:tc>
        <w:tc>
          <w:tcPr>
            <w:tcW w:w="1417" w:type="dxa"/>
          </w:tcPr>
          <w:p w14:paraId="616F71B6" w14:textId="17432384" w:rsidR="00236900" w:rsidRDefault="00236900" w:rsidP="00236900">
            <w:pPr>
              <w:jc w:val="center"/>
              <w:rPr>
                <w:rFonts w:cs="Times New Roman"/>
                <w:sz w:val="24"/>
                <w:szCs w:val="24"/>
              </w:rPr>
            </w:pPr>
            <w:r>
              <w:rPr>
                <w:rFonts w:cs="Times New Roman"/>
                <w:sz w:val="24"/>
                <w:szCs w:val="24"/>
              </w:rPr>
              <w:t>04.09.2020</w:t>
            </w:r>
          </w:p>
        </w:tc>
        <w:tc>
          <w:tcPr>
            <w:tcW w:w="5387" w:type="dxa"/>
          </w:tcPr>
          <w:p w14:paraId="0B6A4FA7" w14:textId="05B63372"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7E68CD" w14:textId="39E045E3" w:rsidR="00236900" w:rsidRPr="0013350B" w:rsidRDefault="00236900" w:rsidP="00236900">
            <w:pPr>
              <w:jc w:val="center"/>
              <w:rPr>
                <w:rFonts w:cs="Times New Roman"/>
                <w:sz w:val="20"/>
                <w:szCs w:val="20"/>
              </w:rPr>
            </w:pPr>
            <w:r>
              <w:rPr>
                <w:rFonts w:cs="Times New Roman"/>
                <w:sz w:val="20"/>
                <w:szCs w:val="20"/>
              </w:rPr>
              <w:t xml:space="preserve">№ </w:t>
            </w:r>
            <w:r w:rsidRPr="00B01A97">
              <w:rPr>
                <w:rFonts w:cs="Times New Roman"/>
                <w:sz w:val="20"/>
                <w:szCs w:val="20"/>
              </w:rPr>
              <w:t>225-СК-5458</w:t>
            </w:r>
            <w:r>
              <w:rPr>
                <w:rFonts w:cs="Times New Roman"/>
                <w:sz w:val="20"/>
                <w:szCs w:val="20"/>
              </w:rPr>
              <w:t xml:space="preserve"> від 10.09.2020</w:t>
            </w:r>
          </w:p>
        </w:tc>
      </w:tr>
      <w:tr w:rsidR="00236900" w:rsidRPr="002872BC" w14:paraId="0B35A050" w14:textId="77777777" w:rsidTr="00C235B8">
        <w:tc>
          <w:tcPr>
            <w:tcW w:w="708" w:type="dxa"/>
            <w:vMerge/>
          </w:tcPr>
          <w:p w14:paraId="4F21BBE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C335674" w14:textId="77777777" w:rsidR="00236900" w:rsidRPr="00A0025C" w:rsidRDefault="00236900" w:rsidP="00236900"/>
        </w:tc>
        <w:tc>
          <w:tcPr>
            <w:tcW w:w="1418" w:type="dxa"/>
          </w:tcPr>
          <w:p w14:paraId="38887470" w14:textId="6BE5F0C3" w:rsidR="00236900" w:rsidRPr="00127A86" w:rsidRDefault="00236900" w:rsidP="00236900">
            <w:pPr>
              <w:jc w:val="center"/>
              <w:rPr>
                <w:rFonts w:cs="Times New Roman"/>
                <w:sz w:val="24"/>
                <w:szCs w:val="24"/>
              </w:rPr>
            </w:pPr>
            <w:r w:rsidRPr="00295A3A">
              <w:rPr>
                <w:rFonts w:cs="Times New Roman"/>
                <w:sz w:val="24"/>
                <w:szCs w:val="24"/>
              </w:rPr>
              <w:t>08/19421</w:t>
            </w:r>
          </w:p>
        </w:tc>
        <w:tc>
          <w:tcPr>
            <w:tcW w:w="1417" w:type="dxa"/>
          </w:tcPr>
          <w:p w14:paraId="65E7AD6C" w14:textId="6F526285" w:rsidR="00236900" w:rsidRDefault="00236900" w:rsidP="00236900">
            <w:pPr>
              <w:jc w:val="center"/>
              <w:rPr>
                <w:rFonts w:cs="Times New Roman"/>
                <w:sz w:val="24"/>
                <w:szCs w:val="24"/>
              </w:rPr>
            </w:pPr>
            <w:r>
              <w:rPr>
                <w:rFonts w:cs="Times New Roman"/>
                <w:sz w:val="24"/>
                <w:szCs w:val="24"/>
              </w:rPr>
              <w:t>04.09.2020</w:t>
            </w:r>
          </w:p>
        </w:tc>
        <w:tc>
          <w:tcPr>
            <w:tcW w:w="5387" w:type="dxa"/>
          </w:tcPr>
          <w:p w14:paraId="03F5060B" w14:textId="469A87EB"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F5867F" w14:textId="315D2919" w:rsidR="00236900" w:rsidRPr="0013350B" w:rsidRDefault="00236900" w:rsidP="00236900">
            <w:pPr>
              <w:jc w:val="center"/>
              <w:rPr>
                <w:rFonts w:cs="Times New Roman"/>
                <w:sz w:val="20"/>
                <w:szCs w:val="20"/>
              </w:rPr>
            </w:pPr>
            <w:r>
              <w:rPr>
                <w:rFonts w:cs="Times New Roman"/>
                <w:sz w:val="20"/>
                <w:szCs w:val="20"/>
              </w:rPr>
              <w:t xml:space="preserve">№ </w:t>
            </w:r>
            <w:r w:rsidRPr="00B01A97">
              <w:rPr>
                <w:rFonts w:cs="Times New Roman"/>
                <w:sz w:val="20"/>
                <w:szCs w:val="20"/>
              </w:rPr>
              <w:t>225-СК-5458</w:t>
            </w:r>
            <w:r>
              <w:rPr>
                <w:rFonts w:cs="Times New Roman"/>
                <w:sz w:val="20"/>
                <w:szCs w:val="20"/>
              </w:rPr>
              <w:t xml:space="preserve"> від 10.09.2020</w:t>
            </w:r>
          </w:p>
        </w:tc>
      </w:tr>
      <w:tr w:rsidR="00236900" w:rsidRPr="002872BC" w14:paraId="325280D7" w14:textId="77777777" w:rsidTr="00C235B8">
        <w:tc>
          <w:tcPr>
            <w:tcW w:w="708" w:type="dxa"/>
            <w:vMerge/>
          </w:tcPr>
          <w:p w14:paraId="47D089D8"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64500C2" w14:textId="77777777" w:rsidR="00236900" w:rsidRPr="00A0025C" w:rsidRDefault="00236900" w:rsidP="00236900"/>
        </w:tc>
        <w:tc>
          <w:tcPr>
            <w:tcW w:w="1418" w:type="dxa"/>
          </w:tcPr>
          <w:p w14:paraId="403ACB6C" w14:textId="5DFE7F0B" w:rsidR="00236900" w:rsidRPr="00127A86" w:rsidRDefault="00236900" w:rsidP="00236900">
            <w:pPr>
              <w:jc w:val="center"/>
              <w:rPr>
                <w:rFonts w:cs="Times New Roman"/>
                <w:sz w:val="24"/>
                <w:szCs w:val="24"/>
              </w:rPr>
            </w:pPr>
            <w:r w:rsidRPr="00536D63">
              <w:rPr>
                <w:rFonts w:cs="Times New Roman"/>
                <w:sz w:val="24"/>
                <w:szCs w:val="24"/>
              </w:rPr>
              <w:t>08/19913</w:t>
            </w:r>
          </w:p>
        </w:tc>
        <w:tc>
          <w:tcPr>
            <w:tcW w:w="1417" w:type="dxa"/>
          </w:tcPr>
          <w:p w14:paraId="2A9AC9E0" w14:textId="075CB678" w:rsidR="00236900" w:rsidRDefault="00236900" w:rsidP="00236900">
            <w:pPr>
              <w:jc w:val="center"/>
              <w:rPr>
                <w:rFonts w:cs="Times New Roman"/>
                <w:sz w:val="24"/>
                <w:szCs w:val="24"/>
              </w:rPr>
            </w:pPr>
            <w:r>
              <w:rPr>
                <w:rFonts w:cs="Times New Roman"/>
                <w:sz w:val="24"/>
                <w:szCs w:val="24"/>
              </w:rPr>
              <w:t>10.09.2020</w:t>
            </w:r>
          </w:p>
        </w:tc>
        <w:tc>
          <w:tcPr>
            <w:tcW w:w="5387" w:type="dxa"/>
            <w:tcBorders>
              <w:top w:val="single" w:sz="4" w:space="0" w:color="auto"/>
              <w:left w:val="single" w:sz="4" w:space="0" w:color="auto"/>
              <w:bottom w:val="single" w:sz="4" w:space="0" w:color="auto"/>
              <w:right w:val="single" w:sz="4" w:space="0" w:color="auto"/>
            </w:tcBorders>
          </w:tcPr>
          <w:p w14:paraId="0F3F4F79" w14:textId="0AD0DB89" w:rsidR="00236900" w:rsidRPr="009F426F" w:rsidRDefault="00236900" w:rsidP="00236900">
            <w:pPr>
              <w:jc w:val="both"/>
              <w:rPr>
                <w:rFonts w:cs="Times New Roman"/>
                <w:sz w:val="20"/>
                <w:szCs w:val="20"/>
              </w:rPr>
            </w:pPr>
            <w:r>
              <w:rPr>
                <w:rFonts w:cs="Times New Roman"/>
                <w:sz w:val="20"/>
                <w:szCs w:val="20"/>
              </w:rPr>
              <w:t>Щодо здійснення фінансування на придбання поштових скринь для ЖЕД № 409 КП «Керуюча компанія з обслуговування житлового фонду Дніпровського</w:t>
            </w:r>
            <w:r w:rsidRPr="003B0EFB">
              <w:rPr>
                <w:rFonts w:cs="Times New Roman"/>
                <w:sz w:val="20"/>
                <w:szCs w:val="20"/>
              </w:rPr>
              <w:t xml:space="preserve"> </w:t>
            </w:r>
            <w:r>
              <w:rPr>
                <w:rFonts w:cs="Times New Roman"/>
                <w:sz w:val="20"/>
                <w:szCs w:val="20"/>
              </w:rPr>
              <w:t>району                  м. Києва», що будуть установлені в будинках по                                 вул. Курнатовського, 15-а, 17-а</w:t>
            </w:r>
          </w:p>
        </w:tc>
        <w:tc>
          <w:tcPr>
            <w:tcW w:w="2836" w:type="dxa"/>
          </w:tcPr>
          <w:p w14:paraId="0AD8982C" w14:textId="0982C441" w:rsidR="00236900" w:rsidRPr="0013350B" w:rsidRDefault="00236900" w:rsidP="00236900">
            <w:pPr>
              <w:jc w:val="center"/>
              <w:rPr>
                <w:rFonts w:cs="Times New Roman"/>
                <w:sz w:val="20"/>
                <w:szCs w:val="20"/>
              </w:rPr>
            </w:pPr>
            <w:r>
              <w:rPr>
                <w:rFonts w:cs="Times New Roman"/>
                <w:sz w:val="20"/>
                <w:szCs w:val="20"/>
              </w:rPr>
              <w:t xml:space="preserve">№ </w:t>
            </w:r>
            <w:r w:rsidRPr="00536D63">
              <w:rPr>
                <w:rFonts w:cs="Times New Roman"/>
                <w:sz w:val="20"/>
                <w:szCs w:val="20"/>
              </w:rPr>
              <w:t>225-СК-5560</w:t>
            </w:r>
            <w:r>
              <w:rPr>
                <w:rFonts w:cs="Times New Roman"/>
                <w:sz w:val="20"/>
                <w:szCs w:val="20"/>
              </w:rPr>
              <w:t xml:space="preserve"> від 16.09.2020</w:t>
            </w:r>
          </w:p>
        </w:tc>
      </w:tr>
      <w:tr w:rsidR="00236900" w:rsidRPr="002872BC" w14:paraId="45DD2C34" w14:textId="77777777" w:rsidTr="00C235B8">
        <w:tc>
          <w:tcPr>
            <w:tcW w:w="708" w:type="dxa"/>
            <w:vMerge/>
          </w:tcPr>
          <w:p w14:paraId="1F5152B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DDF05AF" w14:textId="77777777" w:rsidR="00236900" w:rsidRPr="00A0025C" w:rsidRDefault="00236900" w:rsidP="00236900"/>
        </w:tc>
        <w:tc>
          <w:tcPr>
            <w:tcW w:w="1418" w:type="dxa"/>
          </w:tcPr>
          <w:p w14:paraId="3FE9BDD3" w14:textId="78AFAEE7" w:rsidR="00236900" w:rsidRPr="00127A86" w:rsidRDefault="00236900" w:rsidP="00236900">
            <w:pPr>
              <w:jc w:val="center"/>
              <w:rPr>
                <w:rFonts w:cs="Times New Roman"/>
                <w:sz w:val="24"/>
                <w:szCs w:val="24"/>
              </w:rPr>
            </w:pPr>
            <w:r w:rsidRPr="00043C33">
              <w:rPr>
                <w:rFonts w:cs="Times New Roman"/>
                <w:sz w:val="24"/>
                <w:szCs w:val="24"/>
              </w:rPr>
              <w:t>08/19915</w:t>
            </w:r>
          </w:p>
        </w:tc>
        <w:tc>
          <w:tcPr>
            <w:tcW w:w="1417" w:type="dxa"/>
          </w:tcPr>
          <w:p w14:paraId="05242AC9" w14:textId="06D5C417" w:rsidR="00236900" w:rsidRDefault="00236900" w:rsidP="00236900">
            <w:pPr>
              <w:jc w:val="center"/>
              <w:rPr>
                <w:rFonts w:cs="Times New Roman"/>
                <w:sz w:val="24"/>
                <w:szCs w:val="24"/>
              </w:rPr>
            </w:pPr>
            <w:r>
              <w:rPr>
                <w:rFonts w:cs="Times New Roman"/>
                <w:sz w:val="24"/>
                <w:szCs w:val="24"/>
              </w:rPr>
              <w:t>10.09.2020</w:t>
            </w:r>
          </w:p>
        </w:tc>
        <w:tc>
          <w:tcPr>
            <w:tcW w:w="5387" w:type="dxa"/>
          </w:tcPr>
          <w:p w14:paraId="578A2068" w14:textId="51D056AF" w:rsidR="00236900" w:rsidRPr="009F426F" w:rsidRDefault="00236900" w:rsidP="00236900">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690A293E" w14:textId="409A577C" w:rsidR="00236900" w:rsidRPr="0013350B" w:rsidRDefault="00236900" w:rsidP="00236900">
            <w:pPr>
              <w:jc w:val="center"/>
              <w:rPr>
                <w:rFonts w:cs="Times New Roman"/>
                <w:sz w:val="20"/>
                <w:szCs w:val="20"/>
              </w:rPr>
            </w:pPr>
            <w:r>
              <w:rPr>
                <w:rFonts w:cs="Times New Roman"/>
                <w:sz w:val="20"/>
                <w:szCs w:val="20"/>
              </w:rPr>
              <w:t xml:space="preserve">№ </w:t>
            </w:r>
            <w:r w:rsidRPr="00043C33">
              <w:rPr>
                <w:rFonts w:cs="Times New Roman"/>
                <w:sz w:val="20"/>
                <w:szCs w:val="20"/>
              </w:rPr>
              <w:t>225-СК-5502</w:t>
            </w:r>
            <w:r>
              <w:rPr>
                <w:rFonts w:cs="Times New Roman"/>
                <w:sz w:val="20"/>
                <w:szCs w:val="20"/>
              </w:rPr>
              <w:t xml:space="preserve"> від 15.09.2020</w:t>
            </w:r>
          </w:p>
        </w:tc>
      </w:tr>
      <w:tr w:rsidR="00236900" w:rsidRPr="002872BC" w14:paraId="6EC5CD12" w14:textId="77777777" w:rsidTr="00C235B8">
        <w:tc>
          <w:tcPr>
            <w:tcW w:w="708" w:type="dxa"/>
            <w:vMerge/>
          </w:tcPr>
          <w:p w14:paraId="7536A22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BF75010" w14:textId="77777777" w:rsidR="00236900" w:rsidRPr="00A0025C" w:rsidRDefault="00236900" w:rsidP="00236900"/>
        </w:tc>
        <w:tc>
          <w:tcPr>
            <w:tcW w:w="1418" w:type="dxa"/>
          </w:tcPr>
          <w:p w14:paraId="69C761EF" w14:textId="7C1AF6B3" w:rsidR="00236900" w:rsidRPr="00127A86" w:rsidRDefault="00236900" w:rsidP="00236900">
            <w:pPr>
              <w:jc w:val="center"/>
              <w:rPr>
                <w:rFonts w:cs="Times New Roman"/>
                <w:sz w:val="24"/>
                <w:szCs w:val="24"/>
              </w:rPr>
            </w:pPr>
            <w:r w:rsidRPr="00E67B9E">
              <w:rPr>
                <w:rFonts w:cs="Times New Roman"/>
                <w:sz w:val="24"/>
                <w:szCs w:val="24"/>
              </w:rPr>
              <w:t>08/19917</w:t>
            </w:r>
          </w:p>
        </w:tc>
        <w:tc>
          <w:tcPr>
            <w:tcW w:w="1417" w:type="dxa"/>
          </w:tcPr>
          <w:p w14:paraId="2104EBC9" w14:textId="31773C3F" w:rsidR="00236900" w:rsidRDefault="00236900" w:rsidP="00236900">
            <w:pPr>
              <w:jc w:val="center"/>
              <w:rPr>
                <w:rFonts w:cs="Times New Roman"/>
                <w:sz w:val="24"/>
                <w:szCs w:val="24"/>
              </w:rPr>
            </w:pPr>
            <w:r>
              <w:rPr>
                <w:rFonts w:cs="Times New Roman"/>
                <w:sz w:val="24"/>
                <w:szCs w:val="24"/>
              </w:rPr>
              <w:t>10.09.2020</w:t>
            </w:r>
          </w:p>
        </w:tc>
        <w:tc>
          <w:tcPr>
            <w:tcW w:w="5387" w:type="dxa"/>
          </w:tcPr>
          <w:p w14:paraId="54D64F51" w14:textId="464F033F"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CADB356" w14:textId="603C50DE" w:rsidR="00236900" w:rsidRPr="0013350B" w:rsidRDefault="00236900" w:rsidP="00236900">
            <w:pPr>
              <w:jc w:val="center"/>
              <w:rPr>
                <w:rFonts w:cs="Times New Roman"/>
                <w:sz w:val="20"/>
                <w:szCs w:val="20"/>
              </w:rPr>
            </w:pPr>
            <w:r>
              <w:rPr>
                <w:rFonts w:cs="Times New Roman"/>
                <w:sz w:val="20"/>
                <w:szCs w:val="20"/>
              </w:rPr>
              <w:t xml:space="preserve">№ </w:t>
            </w:r>
            <w:r w:rsidRPr="00043C33">
              <w:rPr>
                <w:rFonts w:cs="Times New Roman"/>
                <w:sz w:val="20"/>
                <w:szCs w:val="20"/>
              </w:rPr>
              <w:t>225-СК-5502</w:t>
            </w:r>
            <w:r>
              <w:rPr>
                <w:rFonts w:cs="Times New Roman"/>
                <w:sz w:val="20"/>
                <w:szCs w:val="20"/>
              </w:rPr>
              <w:t xml:space="preserve"> від 15.09.2020</w:t>
            </w:r>
          </w:p>
        </w:tc>
      </w:tr>
      <w:tr w:rsidR="00236900" w:rsidRPr="002872BC" w14:paraId="1B336A02" w14:textId="77777777" w:rsidTr="00C235B8">
        <w:tc>
          <w:tcPr>
            <w:tcW w:w="708" w:type="dxa"/>
            <w:vMerge/>
          </w:tcPr>
          <w:p w14:paraId="7C8848F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365413F" w14:textId="77777777" w:rsidR="00236900" w:rsidRPr="00A0025C" w:rsidRDefault="00236900" w:rsidP="00236900"/>
        </w:tc>
        <w:tc>
          <w:tcPr>
            <w:tcW w:w="1418" w:type="dxa"/>
          </w:tcPr>
          <w:p w14:paraId="2E84C2DD" w14:textId="04F72B58" w:rsidR="00236900" w:rsidRPr="00127A86" w:rsidRDefault="00236900" w:rsidP="00236900">
            <w:pPr>
              <w:jc w:val="center"/>
              <w:rPr>
                <w:rFonts w:cs="Times New Roman"/>
                <w:sz w:val="24"/>
                <w:szCs w:val="24"/>
              </w:rPr>
            </w:pPr>
            <w:r w:rsidRPr="007D180D">
              <w:rPr>
                <w:rFonts w:cs="Times New Roman"/>
                <w:sz w:val="24"/>
                <w:szCs w:val="24"/>
              </w:rPr>
              <w:t>08/19918</w:t>
            </w:r>
          </w:p>
        </w:tc>
        <w:tc>
          <w:tcPr>
            <w:tcW w:w="1417" w:type="dxa"/>
          </w:tcPr>
          <w:p w14:paraId="36345BDF" w14:textId="19468884" w:rsidR="00236900" w:rsidRDefault="00236900" w:rsidP="00236900">
            <w:pPr>
              <w:jc w:val="center"/>
              <w:rPr>
                <w:rFonts w:cs="Times New Roman"/>
                <w:sz w:val="24"/>
                <w:szCs w:val="24"/>
              </w:rPr>
            </w:pPr>
            <w:r>
              <w:rPr>
                <w:rFonts w:cs="Times New Roman"/>
                <w:sz w:val="24"/>
                <w:szCs w:val="24"/>
              </w:rPr>
              <w:t>10.09.2020</w:t>
            </w:r>
          </w:p>
        </w:tc>
        <w:tc>
          <w:tcPr>
            <w:tcW w:w="5387" w:type="dxa"/>
          </w:tcPr>
          <w:p w14:paraId="11B54DB6" w14:textId="41EFF69C"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72EE78" w14:textId="2DD4A387" w:rsidR="00236900" w:rsidRPr="0013350B" w:rsidRDefault="00236900" w:rsidP="00236900">
            <w:pPr>
              <w:jc w:val="center"/>
              <w:rPr>
                <w:rFonts w:cs="Times New Roman"/>
                <w:sz w:val="20"/>
                <w:szCs w:val="20"/>
              </w:rPr>
            </w:pPr>
            <w:r>
              <w:rPr>
                <w:rFonts w:cs="Times New Roman"/>
                <w:sz w:val="20"/>
                <w:szCs w:val="20"/>
              </w:rPr>
              <w:t xml:space="preserve">№ </w:t>
            </w:r>
            <w:r w:rsidRPr="00043C33">
              <w:rPr>
                <w:rFonts w:cs="Times New Roman"/>
                <w:sz w:val="20"/>
                <w:szCs w:val="20"/>
              </w:rPr>
              <w:t>225-СК-5502</w:t>
            </w:r>
            <w:r>
              <w:rPr>
                <w:rFonts w:cs="Times New Roman"/>
                <w:sz w:val="20"/>
                <w:szCs w:val="20"/>
              </w:rPr>
              <w:t xml:space="preserve"> від 15.09.2020</w:t>
            </w:r>
          </w:p>
        </w:tc>
      </w:tr>
      <w:tr w:rsidR="00236900" w:rsidRPr="002872BC" w14:paraId="3BE713BD" w14:textId="77777777" w:rsidTr="00C235B8">
        <w:tc>
          <w:tcPr>
            <w:tcW w:w="708" w:type="dxa"/>
            <w:vMerge/>
          </w:tcPr>
          <w:p w14:paraId="3C44856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BBF2F5E" w14:textId="77777777" w:rsidR="00236900" w:rsidRPr="00A0025C" w:rsidRDefault="00236900" w:rsidP="00236900"/>
        </w:tc>
        <w:tc>
          <w:tcPr>
            <w:tcW w:w="1418" w:type="dxa"/>
          </w:tcPr>
          <w:p w14:paraId="6088E64A" w14:textId="51923840" w:rsidR="00236900" w:rsidRPr="00127A86" w:rsidRDefault="00236900" w:rsidP="00236900">
            <w:pPr>
              <w:jc w:val="center"/>
              <w:rPr>
                <w:rFonts w:cs="Times New Roman"/>
                <w:sz w:val="24"/>
                <w:szCs w:val="24"/>
              </w:rPr>
            </w:pPr>
            <w:r w:rsidRPr="00A71504">
              <w:rPr>
                <w:rFonts w:cs="Times New Roman"/>
                <w:sz w:val="24"/>
                <w:szCs w:val="24"/>
              </w:rPr>
              <w:t>08/20193</w:t>
            </w:r>
          </w:p>
        </w:tc>
        <w:tc>
          <w:tcPr>
            <w:tcW w:w="1417" w:type="dxa"/>
          </w:tcPr>
          <w:p w14:paraId="7EF7871C" w14:textId="7184D0A7" w:rsidR="00236900" w:rsidRDefault="00236900" w:rsidP="00236900">
            <w:pPr>
              <w:jc w:val="center"/>
              <w:rPr>
                <w:rFonts w:cs="Times New Roman"/>
                <w:sz w:val="24"/>
                <w:szCs w:val="24"/>
              </w:rPr>
            </w:pPr>
            <w:r>
              <w:rPr>
                <w:rFonts w:cs="Times New Roman"/>
                <w:sz w:val="24"/>
                <w:szCs w:val="24"/>
              </w:rPr>
              <w:t>14.09.2020</w:t>
            </w:r>
          </w:p>
        </w:tc>
        <w:tc>
          <w:tcPr>
            <w:tcW w:w="5387" w:type="dxa"/>
          </w:tcPr>
          <w:p w14:paraId="79074264" w14:textId="0F459BF8" w:rsidR="00236900" w:rsidRPr="009F426F" w:rsidRDefault="00236900" w:rsidP="00236900">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 xml:space="preserve">покриття для підлоги ДНЗ № 437 Дніпровського </w:t>
            </w:r>
            <w:r w:rsidRPr="00296155">
              <w:rPr>
                <w:rFonts w:cs="Times New Roman"/>
                <w:sz w:val="20"/>
                <w:szCs w:val="20"/>
              </w:rPr>
              <w:t>району м. Києва.</w:t>
            </w:r>
          </w:p>
        </w:tc>
        <w:tc>
          <w:tcPr>
            <w:tcW w:w="2836" w:type="dxa"/>
          </w:tcPr>
          <w:p w14:paraId="268AF509" w14:textId="7C7D31F6" w:rsidR="00236900" w:rsidRPr="0013350B" w:rsidRDefault="00236900" w:rsidP="00236900">
            <w:pPr>
              <w:jc w:val="center"/>
              <w:rPr>
                <w:rFonts w:cs="Times New Roman"/>
                <w:sz w:val="20"/>
                <w:szCs w:val="20"/>
              </w:rPr>
            </w:pPr>
            <w:r>
              <w:rPr>
                <w:rFonts w:cs="Times New Roman"/>
                <w:sz w:val="20"/>
                <w:szCs w:val="20"/>
              </w:rPr>
              <w:t xml:space="preserve">№ </w:t>
            </w:r>
            <w:r w:rsidRPr="0013647B">
              <w:rPr>
                <w:rFonts w:cs="Times New Roman"/>
                <w:sz w:val="20"/>
                <w:szCs w:val="20"/>
              </w:rPr>
              <w:t>225-СК-5579</w:t>
            </w:r>
            <w:r>
              <w:rPr>
                <w:rFonts w:cs="Times New Roman"/>
                <w:sz w:val="20"/>
                <w:szCs w:val="20"/>
              </w:rPr>
              <w:t xml:space="preserve"> від 16.09.2020</w:t>
            </w:r>
          </w:p>
        </w:tc>
      </w:tr>
      <w:tr w:rsidR="00236900" w:rsidRPr="002872BC" w14:paraId="49D4933D" w14:textId="77777777" w:rsidTr="00C235B8">
        <w:tc>
          <w:tcPr>
            <w:tcW w:w="708" w:type="dxa"/>
            <w:vMerge/>
          </w:tcPr>
          <w:p w14:paraId="3E1426A9"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61BEF79" w14:textId="77777777" w:rsidR="00236900" w:rsidRPr="00A0025C" w:rsidRDefault="00236900" w:rsidP="00236900"/>
        </w:tc>
        <w:tc>
          <w:tcPr>
            <w:tcW w:w="1418" w:type="dxa"/>
          </w:tcPr>
          <w:p w14:paraId="18BEB2C7" w14:textId="69F2A566" w:rsidR="00236900" w:rsidRPr="00127A86" w:rsidRDefault="00236900" w:rsidP="00236900">
            <w:pPr>
              <w:jc w:val="center"/>
              <w:rPr>
                <w:rFonts w:cs="Times New Roman"/>
                <w:sz w:val="24"/>
                <w:szCs w:val="24"/>
              </w:rPr>
            </w:pPr>
            <w:r w:rsidRPr="0013647B">
              <w:rPr>
                <w:rFonts w:cs="Times New Roman"/>
                <w:sz w:val="24"/>
                <w:szCs w:val="24"/>
              </w:rPr>
              <w:t>08/20196</w:t>
            </w:r>
          </w:p>
        </w:tc>
        <w:tc>
          <w:tcPr>
            <w:tcW w:w="1417" w:type="dxa"/>
          </w:tcPr>
          <w:p w14:paraId="66DD2A26" w14:textId="1CC01DC9" w:rsidR="00236900" w:rsidRDefault="00236900" w:rsidP="00236900">
            <w:pPr>
              <w:jc w:val="center"/>
              <w:rPr>
                <w:rFonts w:cs="Times New Roman"/>
                <w:sz w:val="24"/>
                <w:szCs w:val="24"/>
              </w:rPr>
            </w:pPr>
            <w:r>
              <w:rPr>
                <w:rFonts w:cs="Times New Roman"/>
                <w:sz w:val="24"/>
                <w:szCs w:val="24"/>
              </w:rPr>
              <w:t>14.09.2020</w:t>
            </w:r>
          </w:p>
        </w:tc>
        <w:tc>
          <w:tcPr>
            <w:tcW w:w="5387" w:type="dxa"/>
          </w:tcPr>
          <w:p w14:paraId="4DA6D3F0" w14:textId="114378CC" w:rsidR="00236900" w:rsidRPr="009F426F" w:rsidRDefault="00236900" w:rsidP="00236900">
            <w:pPr>
              <w:jc w:val="both"/>
              <w:rPr>
                <w:rFonts w:cs="Times New Roman"/>
                <w:sz w:val="20"/>
                <w:szCs w:val="20"/>
              </w:rPr>
            </w:pPr>
            <w:r w:rsidRPr="0013647B">
              <w:rPr>
                <w:rFonts w:cs="Times New Roman"/>
                <w:sz w:val="20"/>
                <w:szCs w:val="20"/>
              </w:rPr>
              <w:t>Щодо здійснення фінансування на придбання будівельних матеріалів</w:t>
            </w:r>
            <w:r>
              <w:rPr>
                <w:rFonts w:cs="Times New Roman"/>
                <w:sz w:val="20"/>
                <w:szCs w:val="20"/>
              </w:rPr>
              <w:t xml:space="preserve"> та освітлювальних приладів </w:t>
            </w:r>
            <w:r w:rsidRPr="0013647B">
              <w:rPr>
                <w:rFonts w:cs="Times New Roman"/>
                <w:sz w:val="20"/>
                <w:szCs w:val="20"/>
              </w:rPr>
              <w:t>КП «Керуюча компанія з обслуговування житлового фонду Д</w:t>
            </w:r>
            <w:r>
              <w:rPr>
                <w:rFonts w:cs="Times New Roman"/>
                <w:sz w:val="20"/>
                <w:szCs w:val="20"/>
              </w:rPr>
              <w:t>ніпров</w:t>
            </w:r>
            <w:r w:rsidRPr="0013647B">
              <w:rPr>
                <w:rFonts w:cs="Times New Roman"/>
                <w:sz w:val="20"/>
                <w:szCs w:val="20"/>
              </w:rPr>
              <w:t>ського району м.</w:t>
            </w:r>
            <w:r>
              <w:rPr>
                <w:rFonts w:cs="Times New Roman"/>
                <w:sz w:val="20"/>
                <w:szCs w:val="20"/>
              </w:rPr>
              <w:t xml:space="preserve"> </w:t>
            </w:r>
            <w:r w:rsidRPr="0013647B">
              <w:rPr>
                <w:rFonts w:cs="Times New Roman"/>
                <w:sz w:val="20"/>
                <w:szCs w:val="20"/>
              </w:rPr>
              <w:t>Києва»</w:t>
            </w:r>
            <w:r>
              <w:t xml:space="preserve"> </w:t>
            </w:r>
            <w:r w:rsidRPr="0013647B">
              <w:rPr>
                <w:rFonts w:cs="Times New Roman"/>
                <w:sz w:val="20"/>
                <w:szCs w:val="20"/>
              </w:rPr>
              <w:t>для</w:t>
            </w:r>
            <w:r>
              <w:rPr>
                <w:rFonts w:cs="Times New Roman"/>
                <w:sz w:val="20"/>
                <w:szCs w:val="20"/>
              </w:rPr>
              <w:t xml:space="preserve"> будинків по вул. Курнатовсь-                           кого, 15-а, вул. Микитенка, 11-а</w:t>
            </w:r>
          </w:p>
        </w:tc>
        <w:tc>
          <w:tcPr>
            <w:tcW w:w="2836" w:type="dxa"/>
          </w:tcPr>
          <w:p w14:paraId="141D79C1" w14:textId="647DD63E" w:rsidR="00236900" w:rsidRPr="0013350B" w:rsidRDefault="00236900" w:rsidP="00236900">
            <w:pPr>
              <w:jc w:val="center"/>
              <w:rPr>
                <w:rFonts w:cs="Times New Roman"/>
                <w:sz w:val="20"/>
                <w:szCs w:val="20"/>
              </w:rPr>
            </w:pPr>
            <w:r>
              <w:rPr>
                <w:rFonts w:cs="Times New Roman"/>
                <w:sz w:val="20"/>
                <w:szCs w:val="20"/>
              </w:rPr>
              <w:t xml:space="preserve">№ </w:t>
            </w:r>
            <w:r w:rsidRPr="0013647B">
              <w:rPr>
                <w:rFonts w:cs="Times New Roman"/>
                <w:sz w:val="20"/>
                <w:szCs w:val="20"/>
              </w:rPr>
              <w:t>225-СК-5579</w:t>
            </w:r>
            <w:r>
              <w:rPr>
                <w:rFonts w:cs="Times New Roman"/>
                <w:sz w:val="20"/>
                <w:szCs w:val="20"/>
              </w:rPr>
              <w:t xml:space="preserve"> від 16.09.2020</w:t>
            </w:r>
          </w:p>
        </w:tc>
      </w:tr>
      <w:tr w:rsidR="00236900" w:rsidRPr="002872BC" w14:paraId="536E4556" w14:textId="77777777" w:rsidTr="00C235B8">
        <w:tc>
          <w:tcPr>
            <w:tcW w:w="708" w:type="dxa"/>
            <w:vMerge/>
          </w:tcPr>
          <w:p w14:paraId="6B9A3B51"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6E27E2D" w14:textId="77777777" w:rsidR="00236900" w:rsidRPr="00A0025C" w:rsidRDefault="00236900" w:rsidP="00236900"/>
        </w:tc>
        <w:tc>
          <w:tcPr>
            <w:tcW w:w="1418" w:type="dxa"/>
          </w:tcPr>
          <w:p w14:paraId="0A0F3F9F" w14:textId="4A90E1D6" w:rsidR="00236900" w:rsidRPr="00127A86" w:rsidRDefault="00236900" w:rsidP="00236900">
            <w:pPr>
              <w:jc w:val="center"/>
              <w:rPr>
                <w:rFonts w:cs="Times New Roman"/>
                <w:sz w:val="24"/>
                <w:szCs w:val="24"/>
              </w:rPr>
            </w:pPr>
            <w:r w:rsidRPr="008D7C83">
              <w:rPr>
                <w:rFonts w:cs="Times New Roman"/>
                <w:sz w:val="24"/>
                <w:szCs w:val="24"/>
              </w:rPr>
              <w:t>08/21193</w:t>
            </w:r>
          </w:p>
        </w:tc>
        <w:tc>
          <w:tcPr>
            <w:tcW w:w="1417" w:type="dxa"/>
          </w:tcPr>
          <w:p w14:paraId="06085DE1" w14:textId="3334BC5D" w:rsidR="00236900" w:rsidRDefault="00236900" w:rsidP="00236900">
            <w:pPr>
              <w:jc w:val="center"/>
              <w:rPr>
                <w:rFonts w:cs="Times New Roman"/>
                <w:sz w:val="24"/>
                <w:szCs w:val="24"/>
              </w:rPr>
            </w:pPr>
            <w:r>
              <w:rPr>
                <w:rFonts w:cs="Times New Roman"/>
                <w:sz w:val="24"/>
                <w:szCs w:val="24"/>
              </w:rPr>
              <w:t>24.09.2020</w:t>
            </w:r>
          </w:p>
        </w:tc>
        <w:tc>
          <w:tcPr>
            <w:tcW w:w="5387" w:type="dxa"/>
          </w:tcPr>
          <w:p w14:paraId="0A062D2D" w14:textId="092B0BAA" w:rsidR="00236900" w:rsidRPr="009F426F" w:rsidRDefault="00236900" w:rsidP="0023690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9FFBFD0" w14:textId="536B1DFF" w:rsidR="00236900" w:rsidRPr="0013350B" w:rsidRDefault="00236900" w:rsidP="00236900">
            <w:pPr>
              <w:jc w:val="center"/>
              <w:rPr>
                <w:rFonts w:cs="Times New Roman"/>
                <w:sz w:val="20"/>
                <w:szCs w:val="20"/>
              </w:rPr>
            </w:pPr>
            <w:r>
              <w:rPr>
                <w:rFonts w:cs="Times New Roman"/>
                <w:sz w:val="20"/>
                <w:szCs w:val="20"/>
              </w:rPr>
              <w:t xml:space="preserve">№ </w:t>
            </w:r>
            <w:r w:rsidRPr="00DA7F1C">
              <w:rPr>
                <w:rFonts w:cs="Times New Roman"/>
                <w:sz w:val="20"/>
                <w:szCs w:val="20"/>
              </w:rPr>
              <w:t>225-СК-5937</w:t>
            </w:r>
            <w:r>
              <w:rPr>
                <w:rFonts w:cs="Times New Roman"/>
                <w:sz w:val="20"/>
                <w:szCs w:val="20"/>
              </w:rPr>
              <w:t xml:space="preserve"> від 30.09.2020</w:t>
            </w:r>
          </w:p>
        </w:tc>
      </w:tr>
      <w:tr w:rsidR="00236900" w:rsidRPr="002872BC" w14:paraId="70A43BBD" w14:textId="77777777" w:rsidTr="00C235B8">
        <w:tc>
          <w:tcPr>
            <w:tcW w:w="708" w:type="dxa"/>
            <w:vMerge/>
          </w:tcPr>
          <w:p w14:paraId="4BFDBFB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0B1B69C" w14:textId="77777777" w:rsidR="00236900" w:rsidRPr="00A0025C" w:rsidRDefault="00236900" w:rsidP="00236900"/>
        </w:tc>
        <w:tc>
          <w:tcPr>
            <w:tcW w:w="1418" w:type="dxa"/>
          </w:tcPr>
          <w:p w14:paraId="1CB76FAB" w14:textId="4F6AA40A" w:rsidR="00236900" w:rsidRPr="00127A86" w:rsidRDefault="00236900" w:rsidP="00236900">
            <w:pPr>
              <w:jc w:val="center"/>
              <w:rPr>
                <w:rFonts w:cs="Times New Roman"/>
                <w:sz w:val="24"/>
                <w:szCs w:val="24"/>
              </w:rPr>
            </w:pPr>
            <w:r w:rsidRPr="00B61C5E">
              <w:rPr>
                <w:rFonts w:cs="Times New Roman"/>
                <w:sz w:val="24"/>
                <w:szCs w:val="24"/>
              </w:rPr>
              <w:t>08/21206</w:t>
            </w:r>
          </w:p>
        </w:tc>
        <w:tc>
          <w:tcPr>
            <w:tcW w:w="1417" w:type="dxa"/>
          </w:tcPr>
          <w:p w14:paraId="4443A34D" w14:textId="4923FCC2" w:rsidR="00236900" w:rsidRDefault="00236900" w:rsidP="00236900">
            <w:pPr>
              <w:jc w:val="center"/>
              <w:rPr>
                <w:rFonts w:cs="Times New Roman"/>
                <w:sz w:val="24"/>
                <w:szCs w:val="24"/>
              </w:rPr>
            </w:pPr>
            <w:r>
              <w:rPr>
                <w:rFonts w:cs="Times New Roman"/>
                <w:sz w:val="24"/>
                <w:szCs w:val="24"/>
              </w:rPr>
              <w:t>24.09.2020</w:t>
            </w:r>
          </w:p>
        </w:tc>
        <w:tc>
          <w:tcPr>
            <w:tcW w:w="5387" w:type="dxa"/>
            <w:tcBorders>
              <w:top w:val="single" w:sz="4" w:space="0" w:color="auto"/>
              <w:left w:val="single" w:sz="4" w:space="0" w:color="auto"/>
              <w:bottom w:val="single" w:sz="4" w:space="0" w:color="auto"/>
              <w:right w:val="single" w:sz="4" w:space="0" w:color="auto"/>
            </w:tcBorders>
          </w:tcPr>
          <w:p w14:paraId="71DC92F1" w14:textId="04A47240" w:rsidR="00236900" w:rsidRPr="009F426F" w:rsidRDefault="00236900" w:rsidP="00236900">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Pr>
          <w:p w14:paraId="35FE1CD1" w14:textId="33BFB793" w:rsidR="00236900" w:rsidRPr="0013350B"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277A790E" w14:textId="77777777" w:rsidTr="00C235B8">
        <w:tc>
          <w:tcPr>
            <w:tcW w:w="708" w:type="dxa"/>
            <w:vMerge/>
          </w:tcPr>
          <w:p w14:paraId="35F2211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4EBB07E" w14:textId="77777777" w:rsidR="00236900" w:rsidRPr="00A0025C" w:rsidRDefault="00236900" w:rsidP="00236900"/>
        </w:tc>
        <w:tc>
          <w:tcPr>
            <w:tcW w:w="1418" w:type="dxa"/>
          </w:tcPr>
          <w:p w14:paraId="00DE9C68" w14:textId="5CF25054" w:rsidR="00236900" w:rsidRPr="00127A86" w:rsidRDefault="00236900" w:rsidP="00236900">
            <w:pPr>
              <w:jc w:val="center"/>
              <w:rPr>
                <w:rFonts w:cs="Times New Roman"/>
                <w:sz w:val="24"/>
                <w:szCs w:val="24"/>
              </w:rPr>
            </w:pPr>
            <w:r w:rsidRPr="008D53E8">
              <w:rPr>
                <w:rFonts w:cs="Times New Roman"/>
                <w:sz w:val="24"/>
                <w:szCs w:val="24"/>
              </w:rPr>
              <w:t>08/21769</w:t>
            </w:r>
          </w:p>
        </w:tc>
        <w:tc>
          <w:tcPr>
            <w:tcW w:w="1417" w:type="dxa"/>
          </w:tcPr>
          <w:p w14:paraId="7722F1F5" w14:textId="57007CC2" w:rsidR="00236900" w:rsidRDefault="00236900" w:rsidP="00236900">
            <w:pPr>
              <w:jc w:val="center"/>
              <w:rPr>
                <w:rFonts w:cs="Times New Roman"/>
                <w:sz w:val="24"/>
                <w:szCs w:val="24"/>
              </w:rPr>
            </w:pPr>
            <w:r>
              <w:rPr>
                <w:rFonts w:cs="Times New Roman"/>
                <w:sz w:val="24"/>
                <w:szCs w:val="24"/>
              </w:rPr>
              <w:t>30.09.2020</w:t>
            </w:r>
          </w:p>
        </w:tc>
        <w:tc>
          <w:tcPr>
            <w:tcW w:w="5387" w:type="dxa"/>
          </w:tcPr>
          <w:p w14:paraId="12A93C58" w14:textId="48BEFAF0" w:rsidR="00236900" w:rsidRPr="009F426F" w:rsidRDefault="00236900" w:rsidP="00236900">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КП «</w:t>
            </w:r>
            <w:r w:rsidRPr="006319B7">
              <w:rPr>
                <w:rFonts w:cs="Times New Roman"/>
                <w:sz w:val="20"/>
                <w:szCs w:val="20"/>
              </w:rPr>
              <w:t xml:space="preserve">Керуюча компанія </w:t>
            </w:r>
            <w:r w:rsidRPr="006319B7">
              <w:rPr>
                <w:rFonts w:cs="Times New Roman"/>
                <w:sz w:val="20"/>
                <w:szCs w:val="20"/>
              </w:rPr>
              <w:lastRenderedPageBreak/>
              <w:t>з обслуговування житлового фонду Д</w:t>
            </w:r>
            <w:r>
              <w:rPr>
                <w:rFonts w:cs="Times New Roman"/>
                <w:sz w:val="20"/>
                <w:szCs w:val="20"/>
              </w:rPr>
              <w:t>ніпровс</w:t>
            </w:r>
            <w:r w:rsidRPr="006319B7">
              <w:rPr>
                <w:rFonts w:cs="Times New Roman"/>
                <w:sz w:val="20"/>
                <w:szCs w:val="20"/>
              </w:rPr>
              <w:t xml:space="preserve">ького району </w:t>
            </w:r>
            <w:r>
              <w:rPr>
                <w:rFonts w:cs="Times New Roman"/>
                <w:sz w:val="20"/>
                <w:szCs w:val="20"/>
              </w:rPr>
              <w:t xml:space="preserve">                    </w:t>
            </w:r>
            <w:r w:rsidRPr="006319B7">
              <w:rPr>
                <w:rFonts w:cs="Times New Roman"/>
                <w:sz w:val="20"/>
                <w:szCs w:val="20"/>
              </w:rPr>
              <w:t xml:space="preserve">м. Києва» </w:t>
            </w:r>
            <w:r>
              <w:rPr>
                <w:rFonts w:cs="Times New Roman"/>
                <w:sz w:val="20"/>
                <w:szCs w:val="20"/>
              </w:rPr>
              <w:t>для будинку по вул. Микитенка, 11-а</w:t>
            </w:r>
          </w:p>
        </w:tc>
        <w:tc>
          <w:tcPr>
            <w:tcW w:w="2836" w:type="dxa"/>
          </w:tcPr>
          <w:p w14:paraId="017CB00C" w14:textId="61ADA892" w:rsidR="00236900" w:rsidRPr="0013350B" w:rsidRDefault="00236900" w:rsidP="00236900">
            <w:pPr>
              <w:jc w:val="center"/>
              <w:rPr>
                <w:rFonts w:cs="Times New Roman"/>
                <w:sz w:val="20"/>
                <w:szCs w:val="20"/>
              </w:rPr>
            </w:pPr>
            <w:r>
              <w:rPr>
                <w:rFonts w:cs="Times New Roman"/>
                <w:sz w:val="20"/>
                <w:szCs w:val="20"/>
              </w:rPr>
              <w:lastRenderedPageBreak/>
              <w:t xml:space="preserve">№ </w:t>
            </w:r>
            <w:r w:rsidRPr="008D53E8">
              <w:rPr>
                <w:rFonts w:cs="Times New Roman"/>
                <w:sz w:val="20"/>
                <w:szCs w:val="20"/>
              </w:rPr>
              <w:t>225-СК-6161</w:t>
            </w:r>
            <w:r>
              <w:rPr>
                <w:rFonts w:cs="Times New Roman"/>
                <w:sz w:val="20"/>
                <w:szCs w:val="20"/>
              </w:rPr>
              <w:t xml:space="preserve"> від 07.10.2020</w:t>
            </w:r>
          </w:p>
        </w:tc>
      </w:tr>
      <w:tr w:rsidR="00236900" w:rsidRPr="002872BC" w14:paraId="507B7B4E" w14:textId="77777777" w:rsidTr="00C235B8">
        <w:tc>
          <w:tcPr>
            <w:tcW w:w="708" w:type="dxa"/>
            <w:vMerge/>
          </w:tcPr>
          <w:p w14:paraId="367DCD7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3414F24" w14:textId="77777777" w:rsidR="00236900" w:rsidRPr="00A0025C" w:rsidRDefault="00236900" w:rsidP="00236900"/>
        </w:tc>
        <w:tc>
          <w:tcPr>
            <w:tcW w:w="1418" w:type="dxa"/>
          </w:tcPr>
          <w:p w14:paraId="4B85CEED" w14:textId="5E28CBA5" w:rsidR="00236900" w:rsidRPr="00127A86" w:rsidRDefault="00236900" w:rsidP="00236900">
            <w:pPr>
              <w:jc w:val="center"/>
              <w:rPr>
                <w:rFonts w:cs="Times New Roman"/>
                <w:sz w:val="24"/>
                <w:szCs w:val="24"/>
              </w:rPr>
            </w:pPr>
            <w:r w:rsidRPr="00E75680">
              <w:rPr>
                <w:rFonts w:cs="Times New Roman"/>
                <w:sz w:val="24"/>
                <w:szCs w:val="24"/>
              </w:rPr>
              <w:t>08/21776</w:t>
            </w:r>
          </w:p>
        </w:tc>
        <w:tc>
          <w:tcPr>
            <w:tcW w:w="1417" w:type="dxa"/>
          </w:tcPr>
          <w:p w14:paraId="67603270" w14:textId="5E195447" w:rsidR="00236900" w:rsidRDefault="00236900" w:rsidP="00236900">
            <w:pPr>
              <w:jc w:val="center"/>
              <w:rPr>
                <w:rFonts w:cs="Times New Roman"/>
                <w:sz w:val="24"/>
                <w:szCs w:val="24"/>
              </w:rPr>
            </w:pPr>
            <w:r>
              <w:rPr>
                <w:rFonts w:cs="Times New Roman"/>
                <w:sz w:val="24"/>
                <w:szCs w:val="24"/>
              </w:rPr>
              <w:t>30.09.2020</w:t>
            </w:r>
          </w:p>
        </w:tc>
        <w:tc>
          <w:tcPr>
            <w:tcW w:w="5387" w:type="dxa"/>
          </w:tcPr>
          <w:p w14:paraId="707BD271" w14:textId="0CC311BF" w:rsidR="00236900" w:rsidRPr="009F426F" w:rsidRDefault="00236900" w:rsidP="00236900">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ЖЕД № 409                                  КП «</w:t>
            </w:r>
            <w:r w:rsidRPr="006319B7">
              <w:rPr>
                <w:rFonts w:cs="Times New Roman"/>
                <w:sz w:val="20"/>
                <w:szCs w:val="20"/>
              </w:rPr>
              <w:t>Керуюча компанія з обслуговування житлового фонду Д</w:t>
            </w:r>
            <w:r>
              <w:rPr>
                <w:rFonts w:cs="Times New Roman"/>
                <w:sz w:val="20"/>
                <w:szCs w:val="20"/>
              </w:rPr>
              <w:t>ніпровс</w:t>
            </w:r>
            <w:r w:rsidRPr="006319B7">
              <w:rPr>
                <w:rFonts w:cs="Times New Roman"/>
                <w:sz w:val="20"/>
                <w:szCs w:val="20"/>
              </w:rPr>
              <w:t xml:space="preserve">ького району м. Києва» </w:t>
            </w:r>
            <w:r>
              <w:rPr>
                <w:rFonts w:cs="Times New Roman"/>
                <w:sz w:val="20"/>
                <w:szCs w:val="20"/>
              </w:rPr>
              <w:t>для будинку по                                    вул. Микитенка, 11-а</w:t>
            </w:r>
          </w:p>
        </w:tc>
        <w:tc>
          <w:tcPr>
            <w:tcW w:w="2836" w:type="dxa"/>
          </w:tcPr>
          <w:p w14:paraId="59453E7F" w14:textId="328C79B8" w:rsidR="00236900" w:rsidRPr="0013350B" w:rsidRDefault="00236900" w:rsidP="00236900">
            <w:pPr>
              <w:jc w:val="center"/>
              <w:rPr>
                <w:rFonts w:cs="Times New Roman"/>
                <w:sz w:val="20"/>
                <w:szCs w:val="20"/>
              </w:rPr>
            </w:pPr>
            <w:r>
              <w:rPr>
                <w:rFonts w:cs="Times New Roman"/>
                <w:sz w:val="20"/>
                <w:szCs w:val="20"/>
              </w:rPr>
              <w:t xml:space="preserve">№ </w:t>
            </w:r>
            <w:r w:rsidRPr="008D53E8">
              <w:rPr>
                <w:rFonts w:cs="Times New Roman"/>
                <w:sz w:val="20"/>
                <w:szCs w:val="20"/>
              </w:rPr>
              <w:t>225-СК-6161</w:t>
            </w:r>
            <w:r>
              <w:rPr>
                <w:rFonts w:cs="Times New Roman"/>
                <w:sz w:val="20"/>
                <w:szCs w:val="20"/>
              </w:rPr>
              <w:t xml:space="preserve"> від 07.10.2020</w:t>
            </w:r>
          </w:p>
        </w:tc>
      </w:tr>
      <w:tr w:rsidR="00236900" w:rsidRPr="002872BC" w14:paraId="6C8F3A78" w14:textId="77777777" w:rsidTr="00C235B8">
        <w:tc>
          <w:tcPr>
            <w:tcW w:w="708" w:type="dxa"/>
            <w:vMerge/>
          </w:tcPr>
          <w:p w14:paraId="58404D8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5EC2464" w14:textId="77777777" w:rsidR="00236900" w:rsidRPr="00A0025C" w:rsidRDefault="00236900" w:rsidP="00236900"/>
        </w:tc>
        <w:tc>
          <w:tcPr>
            <w:tcW w:w="1418" w:type="dxa"/>
          </w:tcPr>
          <w:p w14:paraId="3F3CE812" w14:textId="41A33D92" w:rsidR="00236900" w:rsidRPr="00127A86" w:rsidRDefault="00236900" w:rsidP="00236900">
            <w:pPr>
              <w:jc w:val="center"/>
              <w:rPr>
                <w:rFonts w:cs="Times New Roman"/>
                <w:sz w:val="24"/>
                <w:szCs w:val="24"/>
              </w:rPr>
            </w:pPr>
            <w:r w:rsidRPr="0019224D">
              <w:rPr>
                <w:rFonts w:cs="Times New Roman"/>
                <w:sz w:val="24"/>
                <w:szCs w:val="24"/>
              </w:rPr>
              <w:t>08/22586</w:t>
            </w:r>
          </w:p>
        </w:tc>
        <w:tc>
          <w:tcPr>
            <w:tcW w:w="1417" w:type="dxa"/>
          </w:tcPr>
          <w:p w14:paraId="1E9FC8EB" w14:textId="2E7DDC9D" w:rsidR="00236900" w:rsidRDefault="00236900" w:rsidP="00236900">
            <w:pPr>
              <w:jc w:val="center"/>
              <w:rPr>
                <w:rFonts w:cs="Times New Roman"/>
                <w:sz w:val="24"/>
                <w:szCs w:val="24"/>
              </w:rPr>
            </w:pPr>
            <w:r>
              <w:rPr>
                <w:rFonts w:cs="Times New Roman"/>
                <w:sz w:val="24"/>
                <w:szCs w:val="24"/>
              </w:rPr>
              <w:t>08.10.2020</w:t>
            </w:r>
          </w:p>
        </w:tc>
        <w:tc>
          <w:tcPr>
            <w:tcW w:w="5387" w:type="dxa"/>
          </w:tcPr>
          <w:p w14:paraId="72EB92B2" w14:textId="2D852CF5" w:rsidR="00236900" w:rsidRPr="009F426F" w:rsidRDefault="00236900" w:rsidP="00236900">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ЖБК «Вагоноремонтник</w:t>
            </w:r>
            <w:r w:rsidRPr="00953434">
              <w:rPr>
                <w:rFonts w:cs="Times New Roman"/>
                <w:sz w:val="20"/>
                <w:szCs w:val="20"/>
              </w:rPr>
              <w:t>»</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Миколи Кибальчича, 19 Дніпровського району м. Києва</w:t>
            </w:r>
          </w:p>
        </w:tc>
        <w:tc>
          <w:tcPr>
            <w:tcW w:w="2836" w:type="dxa"/>
          </w:tcPr>
          <w:p w14:paraId="5267A0C3" w14:textId="691A7623" w:rsidR="00236900" w:rsidRPr="0013350B" w:rsidRDefault="00236900" w:rsidP="00236900">
            <w:pPr>
              <w:jc w:val="center"/>
              <w:rPr>
                <w:rFonts w:cs="Times New Roman"/>
                <w:sz w:val="20"/>
                <w:szCs w:val="20"/>
              </w:rPr>
            </w:pPr>
            <w:r>
              <w:rPr>
                <w:rFonts w:cs="Times New Roman"/>
                <w:sz w:val="20"/>
                <w:szCs w:val="20"/>
              </w:rPr>
              <w:t xml:space="preserve">№ </w:t>
            </w:r>
            <w:r w:rsidRPr="0019224D">
              <w:rPr>
                <w:rFonts w:cs="Times New Roman"/>
                <w:sz w:val="20"/>
                <w:szCs w:val="20"/>
              </w:rPr>
              <w:t>225-СК-6337</w:t>
            </w:r>
            <w:r>
              <w:rPr>
                <w:rFonts w:cs="Times New Roman"/>
                <w:sz w:val="20"/>
                <w:szCs w:val="20"/>
              </w:rPr>
              <w:t xml:space="preserve"> від 13.10.2020</w:t>
            </w:r>
          </w:p>
        </w:tc>
      </w:tr>
      <w:tr w:rsidR="00236900" w:rsidRPr="002872BC" w14:paraId="5D93E858" w14:textId="77777777" w:rsidTr="00C235B8">
        <w:tc>
          <w:tcPr>
            <w:tcW w:w="708" w:type="dxa"/>
            <w:vMerge/>
          </w:tcPr>
          <w:p w14:paraId="2AC0A42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B65F7EF" w14:textId="77777777" w:rsidR="00236900" w:rsidRPr="00A0025C" w:rsidRDefault="00236900" w:rsidP="00236900"/>
        </w:tc>
        <w:tc>
          <w:tcPr>
            <w:tcW w:w="1418" w:type="dxa"/>
          </w:tcPr>
          <w:p w14:paraId="51E55328" w14:textId="37331354" w:rsidR="00236900" w:rsidRPr="00127A86" w:rsidRDefault="00236900" w:rsidP="00236900">
            <w:pPr>
              <w:jc w:val="center"/>
              <w:rPr>
                <w:rFonts w:cs="Times New Roman"/>
                <w:sz w:val="24"/>
                <w:szCs w:val="24"/>
              </w:rPr>
            </w:pPr>
            <w:r w:rsidRPr="003B7820">
              <w:rPr>
                <w:rFonts w:cs="Times New Roman"/>
                <w:sz w:val="24"/>
                <w:szCs w:val="24"/>
              </w:rPr>
              <w:t>08/22587</w:t>
            </w:r>
          </w:p>
        </w:tc>
        <w:tc>
          <w:tcPr>
            <w:tcW w:w="1417" w:type="dxa"/>
          </w:tcPr>
          <w:p w14:paraId="65B3FC5F" w14:textId="3D794599" w:rsidR="00236900" w:rsidRDefault="00236900" w:rsidP="00236900">
            <w:pPr>
              <w:jc w:val="center"/>
              <w:rPr>
                <w:rFonts w:cs="Times New Roman"/>
                <w:sz w:val="24"/>
                <w:szCs w:val="24"/>
              </w:rPr>
            </w:pPr>
            <w:r>
              <w:rPr>
                <w:rFonts w:cs="Times New Roman"/>
                <w:sz w:val="24"/>
                <w:szCs w:val="24"/>
              </w:rPr>
              <w:t>08.10.2020</w:t>
            </w:r>
          </w:p>
        </w:tc>
        <w:tc>
          <w:tcPr>
            <w:tcW w:w="5387" w:type="dxa"/>
            <w:tcBorders>
              <w:top w:val="single" w:sz="4" w:space="0" w:color="auto"/>
              <w:left w:val="single" w:sz="4" w:space="0" w:color="auto"/>
              <w:bottom w:val="single" w:sz="4" w:space="0" w:color="auto"/>
              <w:right w:val="single" w:sz="4" w:space="0" w:color="auto"/>
            </w:tcBorders>
          </w:tcPr>
          <w:p w14:paraId="44E5B65B" w14:textId="706FCE61" w:rsidR="00236900" w:rsidRPr="009F426F" w:rsidRDefault="00236900" w:rsidP="00236900">
            <w:pPr>
              <w:jc w:val="both"/>
              <w:rPr>
                <w:rFonts w:cs="Times New Roman"/>
                <w:sz w:val="20"/>
                <w:szCs w:val="20"/>
              </w:rPr>
            </w:pPr>
            <w:r>
              <w:rPr>
                <w:rFonts w:cs="Times New Roman"/>
                <w:sz w:val="20"/>
                <w:szCs w:val="20"/>
              </w:rPr>
              <w:t>Щодо здійснення фінансування на придбання будівельних матеріалів та освітлювальних приладів КП «Керуюча компанія з обслуговування житлового фонду Дніпровського району м. Києва» для будинків по вул. Кибальчича, 10,                   вул. Карбишева, 16, просп. Шухевича, 24-в</w:t>
            </w:r>
          </w:p>
        </w:tc>
        <w:tc>
          <w:tcPr>
            <w:tcW w:w="2836" w:type="dxa"/>
          </w:tcPr>
          <w:p w14:paraId="3B91A5D6" w14:textId="0C4D4A3D" w:rsidR="00236900" w:rsidRPr="0013350B" w:rsidRDefault="00236900" w:rsidP="00236900">
            <w:pPr>
              <w:jc w:val="center"/>
              <w:rPr>
                <w:rFonts w:cs="Times New Roman"/>
                <w:sz w:val="20"/>
                <w:szCs w:val="20"/>
              </w:rPr>
            </w:pPr>
            <w:r>
              <w:rPr>
                <w:rFonts w:cs="Times New Roman"/>
                <w:sz w:val="20"/>
                <w:szCs w:val="20"/>
              </w:rPr>
              <w:t xml:space="preserve">№ </w:t>
            </w:r>
            <w:r w:rsidRPr="0019224D">
              <w:rPr>
                <w:rFonts w:cs="Times New Roman"/>
                <w:sz w:val="20"/>
                <w:szCs w:val="20"/>
              </w:rPr>
              <w:t>225-СК-6337</w:t>
            </w:r>
            <w:r>
              <w:rPr>
                <w:rFonts w:cs="Times New Roman"/>
                <w:sz w:val="20"/>
                <w:szCs w:val="20"/>
              </w:rPr>
              <w:t xml:space="preserve"> від 13.10.2020</w:t>
            </w:r>
          </w:p>
        </w:tc>
      </w:tr>
      <w:tr w:rsidR="00236900" w:rsidRPr="002872BC" w14:paraId="5F0A5619" w14:textId="77777777" w:rsidTr="00C235B8">
        <w:tc>
          <w:tcPr>
            <w:tcW w:w="708" w:type="dxa"/>
            <w:vMerge/>
          </w:tcPr>
          <w:p w14:paraId="4DBFCE01"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24ED155" w14:textId="77777777" w:rsidR="00236900" w:rsidRPr="00A0025C" w:rsidRDefault="00236900" w:rsidP="00236900"/>
        </w:tc>
        <w:tc>
          <w:tcPr>
            <w:tcW w:w="1418" w:type="dxa"/>
          </w:tcPr>
          <w:p w14:paraId="34C182F8" w14:textId="0C25C853" w:rsidR="00236900" w:rsidRPr="00127A86" w:rsidRDefault="00236900" w:rsidP="00236900">
            <w:pPr>
              <w:jc w:val="center"/>
              <w:rPr>
                <w:rFonts w:cs="Times New Roman"/>
                <w:sz w:val="24"/>
                <w:szCs w:val="24"/>
              </w:rPr>
            </w:pPr>
            <w:r w:rsidRPr="00437376">
              <w:rPr>
                <w:rFonts w:cs="Times New Roman"/>
                <w:sz w:val="24"/>
                <w:szCs w:val="24"/>
              </w:rPr>
              <w:t>08/22588</w:t>
            </w:r>
          </w:p>
        </w:tc>
        <w:tc>
          <w:tcPr>
            <w:tcW w:w="1417" w:type="dxa"/>
          </w:tcPr>
          <w:p w14:paraId="7ECA3CCE" w14:textId="2082DA8B" w:rsidR="00236900" w:rsidRDefault="00236900" w:rsidP="00236900">
            <w:pPr>
              <w:jc w:val="center"/>
              <w:rPr>
                <w:rFonts w:cs="Times New Roman"/>
                <w:sz w:val="24"/>
                <w:szCs w:val="24"/>
              </w:rPr>
            </w:pPr>
            <w:r>
              <w:rPr>
                <w:rFonts w:cs="Times New Roman"/>
                <w:sz w:val="24"/>
                <w:szCs w:val="24"/>
              </w:rPr>
              <w:t>08.10.2020</w:t>
            </w:r>
          </w:p>
        </w:tc>
        <w:tc>
          <w:tcPr>
            <w:tcW w:w="5387" w:type="dxa"/>
          </w:tcPr>
          <w:p w14:paraId="2F8BAD70" w14:textId="5706B76C"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896C3E" w14:textId="37B79B87" w:rsidR="00236900" w:rsidRPr="0013350B" w:rsidRDefault="00236900" w:rsidP="00236900">
            <w:pPr>
              <w:jc w:val="center"/>
              <w:rPr>
                <w:rFonts w:cs="Times New Roman"/>
                <w:sz w:val="20"/>
                <w:szCs w:val="20"/>
              </w:rPr>
            </w:pPr>
            <w:r>
              <w:rPr>
                <w:rFonts w:cs="Times New Roman"/>
                <w:sz w:val="20"/>
                <w:szCs w:val="20"/>
              </w:rPr>
              <w:t xml:space="preserve">№ </w:t>
            </w:r>
            <w:r w:rsidRPr="00437376">
              <w:rPr>
                <w:rFonts w:cs="Times New Roman"/>
                <w:sz w:val="20"/>
                <w:szCs w:val="20"/>
              </w:rPr>
              <w:t>225-СК-6338</w:t>
            </w:r>
            <w:r>
              <w:rPr>
                <w:rFonts w:cs="Times New Roman"/>
                <w:sz w:val="20"/>
                <w:szCs w:val="20"/>
              </w:rPr>
              <w:t xml:space="preserve"> від 13.10.2020</w:t>
            </w:r>
          </w:p>
        </w:tc>
      </w:tr>
      <w:tr w:rsidR="00236900" w:rsidRPr="002872BC" w14:paraId="761439C0" w14:textId="77777777" w:rsidTr="00C235B8">
        <w:tc>
          <w:tcPr>
            <w:tcW w:w="708" w:type="dxa"/>
            <w:vMerge/>
          </w:tcPr>
          <w:p w14:paraId="0F9D0C00"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6E20523" w14:textId="77777777" w:rsidR="00236900" w:rsidRPr="00A0025C" w:rsidRDefault="00236900" w:rsidP="00236900"/>
        </w:tc>
        <w:tc>
          <w:tcPr>
            <w:tcW w:w="1418" w:type="dxa"/>
          </w:tcPr>
          <w:p w14:paraId="77EBDED6" w14:textId="19D65619" w:rsidR="00236900" w:rsidRPr="00127A86" w:rsidRDefault="00236900" w:rsidP="00236900">
            <w:pPr>
              <w:jc w:val="center"/>
              <w:rPr>
                <w:rFonts w:cs="Times New Roman"/>
                <w:sz w:val="24"/>
                <w:szCs w:val="24"/>
              </w:rPr>
            </w:pPr>
            <w:r w:rsidRPr="00291B67">
              <w:rPr>
                <w:rFonts w:cs="Times New Roman"/>
                <w:sz w:val="24"/>
                <w:szCs w:val="24"/>
              </w:rPr>
              <w:t>08/22589</w:t>
            </w:r>
          </w:p>
        </w:tc>
        <w:tc>
          <w:tcPr>
            <w:tcW w:w="1417" w:type="dxa"/>
          </w:tcPr>
          <w:p w14:paraId="2ED0B0C1" w14:textId="4EB1BE92" w:rsidR="00236900" w:rsidRDefault="00236900" w:rsidP="00236900">
            <w:pPr>
              <w:jc w:val="center"/>
              <w:rPr>
                <w:rFonts w:cs="Times New Roman"/>
                <w:sz w:val="24"/>
                <w:szCs w:val="24"/>
              </w:rPr>
            </w:pPr>
            <w:r>
              <w:rPr>
                <w:rFonts w:cs="Times New Roman"/>
                <w:sz w:val="24"/>
                <w:szCs w:val="24"/>
              </w:rPr>
              <w:t>08.10.2020</w:t>
            </w:r>
          </w:p>
        </w:tc>
        <w:tc>
          <w:tcPr>
            <w:tcW w:w="5387" w:type="dxa"/>
          </w:tcPr>
          <w:p w14:paraId="17199D14" w14:textId="13E8B771"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CABCE40" w14:textId="61D219B4" w:rsidR="00236900" w:rsidRPr="0013350B" w:rsidRDefault="00236900" w:rsidP="00236900">
            <w:pPr>
              <w:jc w:val="center"/>
              <w:rPr>
                <w:rFonts w:cs="Times New Roman"/>
                <w:sz w:val="20"/>
                <w:szCs w:val="20"/>
              </w:rPr>
            </w:pPr>
            <w:r>
              <w:rPr>
                <w:rFonts w:cs="Times New Roman"/>
                <w:sz w:val="20"/>
                <w:szCs w:val="20"/>
              </w:rPr>
              <w:t xml:space="preserve">№ </w:t>
            </w:r>
            <w:r w:rsidRPr="00437376">
              <w:rPr>
                <w:rFonts w:cs="Times New Roman"/>
                <w:sz w:val="20"/>
                <w:szCs w:val="20"/>
              </w:rPr>
              <w:t>225-СК-6338</w:t>
            </w:r>
            <w:r>
              <w:rPr>
                <w:rFonts w:cs="Times New Roman"/>
                <w:sz w:val="20"/>
                <w:szCs w:val="20"/>
              </w:rPr>
              <w:t xml:space="preserve"> від 13.10.2020</w:t>
            </w:r>
          </w:p>
        </w:tc>
      </w:tr>
      <w:tr w:rsidR="00236900" w:rsidRPr="002872BC" w14:paraId="1DBFF8E6" w14:textId="77777777" w:rsidTr="00C235B8">
        <w:tc>
          <w:tcPr>
            <w:tcW w:w="708" w:type="dxa"/>
            <w:vMerge/>
          </w:tcPr>
          <w:p w14:paraId="422F8DC9"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55F3DB3" w14:textId="77777777" w:rsidR="00236900" w:rsidRPr="00A0025C" w:rsidRDefault="00236900" w:rsidP="00236900"/>
        </w:tc>
        <w:tc>
          <w:tcPr>
            <w:tcW w:w="1418" w:type="dxa"/>
          </w:tcPr>
          <w:p w14:paraId="21CEC22A" w14:textId="5430FC4F" w:rsidR="00236900" w:rsidRPr="00127A86" w:rsidRDefault="00236900" w:rsidP="00236900">
            <w:pPr>
              <w:jc w:val="center"/>
              <w:rPr>
                <w:rFonts w:cs="Times New Roman"/>
                <w:sz w:val="24"/>
                <w:szCs w:val="24"/>
              </w:rPr>
            </w:pPr>
            <w:r w:rsidRPr="00291B67">
              <w:rPr>
                <w:rFonts w:cs="Times New Roman"/>
                <w:sz w:val="24"/>
                <w:szCs w:val="24"/>
              </w:rPr>
              <w:t>08/22590</w:t>
            </w:r>
          </w:p>
        </w:tc>
        <w:tc>
          <w:tcPr>
            <w:tcW w:w="1417" w:type="dxa"/>
          </w:tcPr>
          <w:p w14:paraId="13FB7956" w14:textId="764C4E71" w:rsidR="00236900" w:rsidRDefault="00236900" w:rsidP="00236900">
            <w:pPr>
              <w:jc w:val="center"/>
              <w:rPr>
                <w:rFonts w:cs="Times New Roman"/>
                <w:sz w:val="24"/>
                <w:szCs w:val="24"/>
              </w:rPr>
            </w:pPr>
            <w:r>
              <w:rPr>
                <w:rFonts w:cs="Times New Roman"/>
                <w:sz w:val="24"/>
                <w:szCs w:val="24"/>
              </w:rPr>
              <w:t>08.10.2020</w:t>
            </w:r>
          </w:p>
        </w:tc>
        <w:tc>
          <w:tcPr>
            <w:tcW w:w="5387" w:type="dxa"/>
          </w:tcPr>
          <w:p w14:paraId="316A94EF" w14:textId="686A4CE5"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E0739B" w14:textId="5114D32B" w:rsidR="00236900" w:rsidRPr="0013350B" w:rsidRDefault="00236900" w:rsidP="00236900">
            <w:pPr>
              <w:jc w:val="center"/>
              <w:rPr>
                <w:rFonts w:cs="Times New Roman"/>
                <w:sz w:val="20"/>
                <w:szCs w:val="20"/>
              </w:rPr>
            </w:pPr>
            <w:r>
              <w:rPr>
                <w:rFonts w:cs="Times New Roman"/>
                <w:sz w:val="20"/>
                <w:szCs w:val="20"/>
              </w:rPr>
              <w:t xml:space="preserve">№ </w:t>
            </w:r>
            <w:r w:rsidRPr="00437376">
              <w:rPr>
                <w:rFonts w:cs="Times New Roman"/>
                <w:sz w:val="20"/>
                <w:szCs w:val="20"/>
              </w:rPr>
              <w:t>225-СК-6338</w:t>
            </w:r>
            <w:r>
              <w:rPr>
                <w:rFonts w:cs="Times New Roman"/>
                <w:sz w:val="20"/>
                <w:szCs w:val="20"/>
              </w:rPr>
              <w:t xml:space="preserve"> від 13.10.2020</w:t>
            </w:r>
          </w:p>
        </w:tc>
      </w:tr>
      <w:tr w:rsidR="00236900" w:rsidRPr="002872BC" w14:paraId="3D5C4E0E" w14:textId="77777777" w:rsidTr="00C235B8">
        <w:tc>
          <w:tcPr>
            <w:tcW w:w="708" w:type="dxa"/>
            <w:vMerge/>
          </w:tcPr>
          <w:p w14:paraId="7619DC58"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9272037" w14:textId="77777777" w:rsidR="00236900" w:rsidRPr="00A0025C" w:rsidRDefault="00236900" w:rsidP="00236900"/>
        </w:tc>
        <w:tc>
          <w:tcPr>
            <w:tcW w:w="1418" w:type="dxa"/>
          </w:tcPr>
          <w:p w14:paraId="4D0BCEBF" w14:textId="26F5FAA1" w:rsidR="00236900" w:rsidRPr="00127A86" w:rsidRDefault="00236900" w:rsidP="00236900">
            <w:pPr>
              <w:jc w:val="center"/>
              <w:rPr>
                <w:rFonts w:cs="Times New Roman"/>
                <w:sz w:val="24"/>
                <w:szCs w:val="24"/>
              </w:rPr>
            </w:pPr>
            <w:r w:rsidRPr="0006148B">
              <w:rPr>
                <w:rFonts w:cs="Times New Roman"/>
                <w:sz w:val="24"/>
                <w:szCs w:val="24"/>
              </w:rPr>
              <w:t>08/22591</w:t>
            </w:r>
          </w:p>
        </w:tc>
        <w:tc>
          <w:tcPr>
            <w:tcW w:w="1417" w:type="dxa"/>
          </w:tcPr>
          <w:p w14:paraId="59075D63" w14:textId="459CBC71" w:rsidR="00236900" w:rsidRDefault="00236900" w:rsidP="00236900">
            <w:pPr>
              <w:jc w:val="center"/>
              <w:rPr>
                <w:rFonts w:cs="Times New Roman"/>
                <w:sz w:val="24"/>
                <w:szCs w:val="24"/>
              </w:rPr>
            </w:pPr>
            <w:r>
              <w:rPr>
                <w:rFonts w:cs="Times New Roman"/>
                <w:sz w:val="24"/>
                <w:szCs w:val="24"/>
              </w:rPr>
              <w:t>08.10.2020</w:t>
            </w:r>
          </w:p>
        </w:tc>
        <w:tc>
          <w:tcPr>
            <w:tcW w:w="5387" w:type="dxa"/>
          </w:tcPr>
          <w:p w14:paraId="0A967D4E" w14:textId="28F61F9B"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A51C0BF" w14:textId="05274E03" w:rsidR="00236900" w:rsidRPr="0013350B" w:rsidRDefault="00236900" w:rsidP="00236900">
            <w:pPr>
              <w:jc w:val="center"/>
              <w:rPr>
                <w:rFonts w:cs="Times New Roman"/>
                <w:sz w:val="20"/>
                <w:szCs w:val="20"/>
              </w:rPr>
            </w:pPr>
            <w:r>
              <w:rPr>
                <w:rFonts w:cs="Times New Roman"/>
                <w:sz w:val="20"/>
                <w:szCs w:val="20"/>
              </w:rPr>
              <w:t xml:space="preserve">№ </w:t>
            </w:r>
            <w:r w:rsidRPr="00437376">
              <w:rPr>
                <w:rFonts w:cs="Times New Roman"/>
                <w:sz w:val="20"/>
                <w:szCs w:val="20"/>
              </w:rPr>
              <w:t>225-СК-6338</w:t>
            </w:r>
            <w:r>
              <w:rPr>
                <w:rFonts w:cs="Times New Roman"/>
                <w:sz w:val="20"/>
                <w:szCs w:val="20"/>
              </w:rPr>
              <w:t xml:space="preserve"> від 13.10.2020</w:t>
            </w:r>
          </w:p>
        </w:tc>
      </w:tr>
      <w:tr w:rsidR="00236900" w:rsidRPr="002872BC" w14:paraId="249A616E" w14:textId="77777777" w:rsidTr="00C235B8">
        <w:tc>
          <w:tcPr>
            <w:tcW w:w="708" w:type="dxa"/>
            <w:vMerge/>
          </w:tcPr>
          <w:p w14:paraId="1CA66FF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8231EEB" w14:textId="77777777" w:rsidR="00236900" w:rsidRPr="00A0025C" w:rsidRDefault="00236900" w:rsidP="00236900"/>
        </w:tc>
        <w:tc>
          <w:tcPr>
            <w:tcW w:w="1418" w:type="dxa"/>
          </w:tcPr>
          <w:p w14:paraId="3665E754" w14:textId="4FE86E41" w:rsidR="00236900" w:rsidRPr="00127A86" w:rsidRDefault="00236900" w:rsidP="00236900">
            <w:pPr>
              <w:jc w:val="center"/>
              <w:rPr>
                <w:rFonts w:cs="Times New Roman"/>
                <w:sz w:val="24"/>
                <w:szCs w:val="24"/>
              </w:rPr>
            </w:pPr>
            <w:r w:rsidRPr="00BF0C92">
              <w:rPr>
                <w:rFonts w:cs="Times New Roman"/>
                <w:sz w:val="24"/>
                <w:szCs w:val="24"/>
              </w:rPr>
              <w:t>08/22677</w:t>
            </w:r>
          </w:p>
        </w:tc>
        <w:tc>
          <w:tcPr>
            <w:tcW w:w="1417" w:type="dxa"/>
          </w:tcPr>
          <w:p w14:paraId="7E683FB4" w14:textId="22DA910D" w:rsidR="00236900" w:rsidRDefault="00236900" w:rsidP="00236900">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0060D375" w14:textId="35FB669B" w:rsidR="00236900" w:rsidRPr="009F426F" w:rsidRDefault="00236900" w:rsidP="00236900">
            <w:pPr>
              <w:jc w:val="both"/>
              <w:rPr>
                <w:rFonts w:cs="Times New Roman"/>
                <w:sz w:val="20"/>
                <w:szCs w:val="20"/>
              </w:rPr>
            </w:pPr>
            <w:r>
              <w:rPr>
                <w:rFonts w:cs="Times New Roman"/>
                <w:sz w:val="20"/>
                <w:szCs w:val="20"/>
              </w:rPr>
              <w:t>Щодо внесення змін до попереднього звернення від 08.10.2020 № 08/279/08/10-771</w:t>
            </w:r>
          </w:p>
        </w:tc>
        <w:tc>
          <w:tcPr>
            <w:tcW w:w="2836" w:type="dxa"/>
          </w:tcPr>
          <w:p w14:paraId="1D9CD4BF" w14:textId="089C1BB5" w:rsidR="00236900" w:rsidRPr="0013350B" w:rsidRDefault="00236900" w:rsidP="00236900">
            <w:pPr>
              <w:jc w:val="center"/>
              <w:rPr>
                <w:rFonts w:cs="Times New Roman"/>
                <w:sz w:val="20"/>
                <w:szCs w:val="20"/>
              </w:rPr>
            </w:pPr>
            <w:r>
              <w:rPr>
                <w:rFonts w:cs="Times New Roman"/>
                <w:sz w:val="20"/>
                <w:szCs w:val="20"/>
              </w:rPr>
              <w:t xml:space="preserve">№ </w:t>
            </w:r>
            <w:r w:rsidRPr="00BF0C92">
              <w:rPr>
                <w:rFonts w:cs="Times New Roman"/>
                <w:sz w:val="20"/>
                <w:szCs w:val="20"/>
              </w:rPr>
              <w:t>225-СК-6337</w:t>
            </w:r>
            <w:r>
              <w:rPr>
                <w:rFonts w:cs="Times New Roman"/>
                <w:sz w:val="20"/>
                <w:szCs w:val="20"/>
              </w:rPr>
              <w:t xml:space="preserve"> від 13.10.2020</w:t>
            </w:r>
          </w:p>
        </w:tc>
      </w:tr>
      <w:tr w:rsidR="00236900" w:rsidRPr="002872BC" w14:paraId="206B74C0" w14:textId="77777777" w:rsidTr="00C235B8">
        <w:tc>
          <w:tcPr>
            <w:tcW w:w="708" w:type="dxa"/>
            <w:vMerge/>
          </w:tcPr>
          <w:p w14:paraId="5F979E21"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69A5498" w14:textId="77777777" w:rsidR="00236900" w:rsidRPr="00A0025C" w:rsidRDefault="00236900" w:rsidP="00236900"/>
        </w:tc>
        <w:tc>
          <w:tcPr>
            <w:tcW w:w="1418" w:type="dxa"/>
          </w:tcPr>
          <w:p w14:paraId="79AC27AD" w14:textId="67DFA899" w:rsidR="00236900" w:rsidRPr="00127A86" w:rsidRDefault="00236900" w:rsidP="00236900">
            <w:pPr>
              <w:jc w:val="center"/>
              <w:rPr>
                <w:rFonts w:cs="Times New Roman"/>
                <w:sz w:val="24"/>
                <w:szCs w:val="24"/>
              </w:rPr>
            </w:pPr>
            <w:r w:rsidRPr="00780ED2">
              <w:rPr>
                <w:rFonts w:cs="Times New Roman"/>
                <w:sz w:val="24"/>
                <w:szCs w:val="24"/>
              </w:rPr>
              <w:t>08/22822</w:t>
            </w:r>
          </w:p>
        </w:tc>
        <w:tc>
          <w:tcPr>
            <w:tcW w:w="1417" w:type="dxa"/>
          </w:tcPr>
          <w:p w14:paraId="5C7B1D98" w14:textId="0A53D81E" w:rsidR="00236900" w:rsidRDefault="00236900" w:rsidP="00236900">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7A2B32E5" w14:textId="4D96A4E7" w:rsidR="00236900" w:rsidRPr="009F426F" w:rsidRDefault="00236900" w:rsidP="00236900">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664C83DC" w14:textId="27411FFD" w:rsidR="00236900" w:rsidRPr="0013350B" w:rsidRDefault="00236900" w:rsidP="00236900">
            <w:pPr>
              <w:jc w:val="center"/>
              <w:rPr>
                <w:rFonts w:cs="Times New Roman"/>
                <w:sz w:val="20"/>
                <w:szCs w:val="20"/>
              </w:rPr>
            </w:pPr>
            <w:r>
              <w:rPr>
                <w:rFonts w:cs="Times New Roman"/>
                <w:sz w:val="20"/>
                <w:szCs w:val="20"/>
              </w:rPr>
              <w:t xml:space="preserve">№ </w:t>
            </w:r>
            <w:r w:rsidRPr="00780ED2">
              <w:rPr>
                <w:rFonts w:cs="Times New Roman"/>
                <w:sz w:val="20"/>
                <w:szCs w:val="20"/>
              </w:rPr>
              <w:t>225-СК-6371</w:t>
            </w:r>
            <w:r>
              <w:rPr>
                <w:rFonts w:cs="Times New Roman"/>
                <w:sz w:val="20"/>
                <w:szCs w:val="20"/>
              </w:rPr>
              <w:t xml:space="preserve"> від 15.10.2020</w:t>
            </w:r>
          </w:p>
        </w:tc>
      </w:tr>
      <w:tr w:rsidR="00236900" w:rsidRPr="002872BC" w14:paraId="6480152E" w14:textId="77777777" w:rsidTr="00C235B8">
        <w:tc>
          <w:tcPr>
            <w:tcW w:w="708" w:type="dxa"/>
            <w:vMerge/>
          </w:tcPr>
          <w:p w14:paraId="7AD22C5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BFD07B5" w14:textId="77777777" w:rsidR="00236900" w:rsidRPr="00A0025C" w:rsidRDefault="00236900" w:rsidP="00236900"/>
        </w:tc>
        <w:tc>
          <w:tcPr>
            <w:tcW w:w="1418" w:type="dxa"/>
          </w:tcPr>
          <w:p w14:paraId="651DAACE" w14:textId="30F092FA" w:rsidR="00236900" w:rsidRPr="00127A86" w:rsidRDefault="00236900" w:rsidP="00236900">
            <w:pPr>
              <w:jc w:val="center"/>
              <w:rPr>
                <w:rFonts w:cs="Times New Roman"/>
                <w:sz w:val="24"/>
                <w:szCs w:val="24"/>
              </w:rPr>
            </w:pPr>
            <w:r w:rsidRPr="00EA2EA6">
              <w:rPr>
                <w:rFonts w:cs="Times New Roman"/>
                <w:sz w:val="24"/>
                <w:szCs w:val="24"/>
              </w:rPr>
              <w:t>08/24414</w:t>
            </w:r>
          </w:p>
        </w:tc>
        <w:tc>
          <w:tcPr>
            <w:tcW w:w="1417" w:type="dxa"/>
          </w:tcPr>
          <w:p w14:paraId="3E2E8B02" w14:textId="18433C3E" w:rsidR="00236900" w:rsidRDefault="00236900" w:rsidP="00236900">
            <w:pPr>
              <w:jc w:val="center"/>
              <w:rPr>
                <w:rFonts w:cs="Times New Roman"/>
                <w:sz w:val="24"/>
                <w:szCs w:val="24"/>
              </w:rPr>
            </w:pPr>
            <w:r>
              <w:rPr>
                <w:rFonts w:cs="Times New Roman"/>
                <w:sz w:val="24"/>
                <w:szCs w:val="24"/>
              </w:rPr>
              <w:t>05.11.2020</w:t>
            </w:r>
          </w:p>
        </w:tc>
        <w:tc>
          <w:tcPr>
            <w:tcW w:w="5387" w:type="dxa"/>
          </w:tcPr>
          <w:p w14:paraId="1A97B454" w14:textId="666ACB92"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8EDC3DF" w14:textId="2A1090F5" w:rsidR="00236900" w:rsidRPr="0013350B" w:rsidRDefault="00236900" w:rsidP="00236900">
            <w:pPr>
              <w:jc w:val="center"/>
              <w:rPr>
                <w:rFonts w:cs="Times New Roman"/>
                <w:sz w:val="20"/>
                <w:szCs w:val="20"/>
              </w:rPr>
            </w:pPr>
            <w:r>
              <w:rPr>
                <w:rFonts w:cs="Times New Roman"/>
                <w:sz w:val="20"/>
                <w:szCs w:val="20"/>
              </w:rPr>
              <w:t xml:space="preserve">№ </w:t>
            </w:r>
            <w:r w:rsidRPr="00A7675F">
              <w:rPr>
                <w:rFonts w:cs="Times New Roman"/>
                <w:sz w:val="20"/>
                <w:szCs w:val="20"/>
              </w:rPr>
              <w:t>225-СК-6850</w:t>
            </w:r>
            <w:r>
              <w:rPr>
                <w:rFonts w:cs="Times New Roman"/>
                <w:sz w:val="20"/>
                <w:szCs w:val="20"/>
              </w:rPr>
              <w:t xml:space="preserve"> від 11.11.2020</w:t>
            </w:r>
          </w:p>
        </w:tc>
      </w:tr>
      <w:tr w:rsidR="00236900" w:rsidRPr="002872BC" w14:paraId="58D19D3E" w14:textId="77777777" w:rsidTr="00C235B8">
        <w:tc>
          <w:tcPr>
            <w:tcW w:w="708" w:type="dxa"/>
            <w:vMerge/>
          </w:tcPr>
          <w:p w14:paraId="3336954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009A5C0" w14:textId="77777777" w:rsidR="00236900" w:rsidRPr="00A0025C" w:rsidRDefault="00236900" w:rsidP="00236900"/>
        </w:tc>
        <w:tc>
          <w:tcPr>
            <w:tcW w:w="1418" w:type="dxa"/>
          </w:tcPr>
          <w:p w14:paraId="1D28923D" w14:textId="5895D694" w:rsidR="00236900" w:rsidRPr="00127A86" w:rsidRDefault="00236900" w:rsidP="00236900">
            <w:pPr>
              <w:jc w:val="center"/>
              <w:rPr>
                <w:rFonts w:cs="Times New Roman"/>
                <w:sz w:val="24"/>
                <w:szCs w:val="24"/>
              </w:rPr>
            </w:pPr>
            <w:r w:rsidRPr="00A7675F">
              <w:rPr>
                <w:rFonts w:cs="Times New Roman"/>
                <w:sz w:val="24"/>
                <w:szCs w:val="24"/>
              </w:rPr>
              <w:t>08/24416</w:t>
            </w:r>
          </w:p>
        </w:tc>
        <w:tc>
          <w:tcPr>
            <w:tcW w:w="1417" w:type="dxa"/>
          </w:tcPr>
          <w:p w14:paraId="387EFFAF" w14:textId="0755C1DD" w:rsidR="00236900" w:rsidRDefault="00236900" w:rsidP="00236900">
            <w:pPr>
              <w:jc w:val="center"/>
              <w:rPr>
                <w:rFonts w:cs="Times New Roman"/>
                <w:sz w:val="24"/>
                <w:szCs w:val="24"/>
              </w:rPr>
            </w:pPr>
            <w:r>
              <w:rPr>
                <w:rFonts w:cs="Times New Roman"/>
                <w:sz w:val="24"/>
                <w:szCs w:val="24"/>
              </w:rPr>
              <w:t>05.11.2020</w:t>
            </w:r>
          </w:p>
        </w:tc>
        <w:tc>
          <w:tcPr>
            <w:tcW w:w="5387" w:type="dxa"/>
          </w:tcPr>
          <w:p w14:paraId="7B23A806" w14:textId="7FFAE371"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1F1EB03" w14:textId="56F4740A" w:rsidR="00236900" w:rsidRPr="0013350B" w:rsidRDefault="00236900" w:rsidP="00236900">
            <w:pPr>
              <w:jc w:val="center"/>
              <w:rPr>
                <w:rFonts w:cs="Times New Roman"/>
                <w:sz w:val="20"/>
                <w:szCs w:val="20"/>
              </w:rPr>
            </w:pPr>
            <w:r>
              <w:rPr>
                <w:rFonts w:cs="Times New Roman"/>
                <w:sz w:val="20"/>
                <w:szCs w:val="20"/>
              </w:rPr>
              <w:t xml:space="preserve">№ </w:t>
            </w:r>
            <w:r w:rsidRPr="00A7675F">
              <w:rPr>
                <w:rFonts w:cs="Times New Roman"/>
                <w:sz w:val="20"/>
                <w:szCs w:val="20"/>
              </w:rPr>
              <w:t>225-СК-6850</w:t>
            </w:r>
            <w:r>
              <w:rPr>
                <w:rFonts w:cs="Times New Roman"/>
                <w:sz w:val="20"/>
                <w:szCs w:val="20"/>
              </w:rPr>
              <w:t xml:space="preserve"> від 11.11.2020</w:t>
            </w:r>
          </w:p>
        </w:tc>
      </w:tr>
      <w:tr w:rsidR="00236900" w:rsidRPr="002872BC" w14:paraId="4FD3D98D" w14:textId="77777777" w:rsidTr="00C235B8">
        <w:tc>
          <w:tcPr>
            <w:tcW w:w="708" w:type="dxa"/>
            <w:vMerge/>
          </w:tcPr>
          <w:p w14:paraId="29D7F1E6"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C67CB23" w14:textId="77777777" w:rsidR="00236900" w:rsidRPr="00A0025C" w:rsidRDefault="00236900" w:rsidP="00236900"/>
        </w:tc>
        <w:tc>
          <w:tcPr>
            <w:tcW w:w="1418" w:type="dxa"/>
          </w:tcPr>
          <w:p w14:paraId="14E8DB9A" w14:textId="7B148590" w:rsidR="00236900" w:rsidRPr="00127A86" w:rsidRDefault="00236900" w:rsidP="00236900">
            <w:pPr>
              <w:jc w:val="center"/>
              <w:rPr>
                <w:rFonts w:cs="Times New Roman"/>
                <w:sz w:val="24"/>
                <w:szCs w:val="24"/>
              </w:rPr>
            </w:pPr>
            <w:r w:rsidRPr="007177F4">
              <w:rPr>
                <w:rFonts w:cs="Times New Roman"/>
                <w:sz w:val="24"/>
                <w:szCs w:val="24"/>
              </w:rPr>
              <w:t>08/24810</w:t>
            </w:r>
          </w:p>
        </w:tc>
        <w:tc>
          <w:tcPr>
            <w:tcW w:w="1417" w:type="dxa"/>
          </w:tcPr>
          <w:p w14:paraId="443D6D46" w14:textId="5D54CEA9" w:rsidR="00236900" w:rsidRDefault="00236900" w:rsidP="00236900">
            <w:pPr>
              <w:jc w:val="center"/>
              <w:rPr>
                <w:rFonts w:cs="Times New Roman"/>
                <w:sz w:val="24"/>
                <w:szCs w:val="24"/>
              </w:rPr>
            </w:pPr>
            <w:r>
              <w:rPr>
                <w:rFonts w:cs="Times New Roman"/>
                <w:sz w:val="24"/>
                <w:szCs w:val="24"/>
              </w:rPr>
              <w:t>11.11.2020</w:t>
            </w:r>
          </w:p>
        </w:tc>
        <w:tc>
          <w:tcPr>
            <w:tcW w:w="5387" w:type="dxa"/>
          </w:tcPr>
          <w:p w14:paraId="0395F777" w14:textId="19891239"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434C53" w14:textId="3A8CCC9B" w:rsidR="00236900" w:rsidRPr="0013350B" w:rsidRDefault="00236900" w:rsidP="00236900">
            <w:pPr>
              <w:jc w:val="center"/>
              <w:rPr>
                <w:rFonts w:cs="Times New Roman"/>
                <w:sz w:val="20"/>
                <w:szCs w:val="20"/>
              </w:rPr>
            </w:pPr>
            <w:r>
              <w:rPr>
                <w:rFonts w:cs="Times New Roman"/>
                <w:sz w:val="20"/>
                <w:szCs w:val="20"/>
              </w:rPr>
              <w:t xml:space="preserve">№ </w:t>
            </w:r>
            <w:r w:rsidRPr="007177F4">
              <w:rPr>
                <w:rFonts w:cs="Times New Roman"/>
                <w:sz w:val="20"/>
                <w:szCs w:val="20"/>
              </w:rPr>
              <w:t>225-СК-6938</w:t>
            </w:r>
            <w:r>
              <w:rPr>
                <w:rFonts w:cs="Times New Roman"/>
                <w:sz w:val="20"/>
                <w:szCs w:val="20"/>
              </w:rPr>
              <w:t xml:space="preserve"> від 12.11.2020</w:t>
            </w:r>
          </w:p>
        </w:tc>
      </w:tr>
      <w:tr w:rsidR="00236900" w:rsidRPr="002872BC" w14:paraId="3EA59614" w14:textId="77777777" w:rsidTr="00C235B8">
        <w:tc>
          <w:tcPr>
            <w:tcW w:w="708" w:type="dxa"/>
            <w:vMerge/>
          </w:tcPr>
          <w:p w14:paraId="5BE546FA"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5E0C6FB" w14:textId="77777777" w:rsidR="00236900" w:rsidRPr="00A0025C" w:rsidRDefault="00236900" w:rsidP="00236900"/>
        </w:tc>
        <w:tc>
          <w:tcPr>
            <w:tcW w:w="1418" w:type="dxa"/>
          </w:tcPr>
          <w:p w14:paraId="1B3E3CB7" w14:textId="46921D1E" w:rsidR="00236900" w:rsidRPr="00127A86" w:rsidRDefault="00236900" w:rsidP="00236900">
            <w:pPr>
              <w:jc w:val="center"/>
              <w:rPr>
                <w:rFonts w:cs="Times New Roman"/>
                <w:sz w:val="24"/>
                <w:szCs w:val="24"/>
              </w:rPr>
            </w:pPr>
            <w:r w:rsidRPr="008E5FB3">
              <w:rPr>
                <w:rFonts w:cs="Times New Roman"/>
                <w:sz w:val="24"/>
                <w:szCs w:val="24"/>
              </w:rPr>
              <w:t>08/25661</w:t>
            </w:r>
          </w:p>
        </w:tc>
        <w:tc>
          <w:tcPr>
            <w:tcW w:w="1417" w:type="dxa"/>
          </w:tcPr>
          <w:p w14:paraId="3DABEE6E" w14:textId="6E73D453" w:rsidR="00236900" w:rsidRDefault="00236900" w:rsidP="00236900">
            <w:pPr>
              <w:jc w:val="center"/>
              <w:rPr>
                <w:rFonts w:cs="Times New Roman"/>
                <w:sz w:val="24"/>
                <w:szCs w:val="24"/>
              </w:rPr>
            </w:pPr>
            <w:r>
              <w:rPr>
                <w:rFonts w:cs="Times New Roman"/>
                <w:sz w:val="24"/>
                <w:szCs w:val="24"/>
              </w:rPr>
              <w:t>24.11.2020</w:t>
            </w:r>
          </w:p>
        </w:tc>
        <w:tc>
          <w:tcPr>
            <w:tcW w:w="5387" w:type="dxa"/>
          </w:tcPr>
          <w:p w14:paraId="07E6C369" w14:textId="6CA5587B"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E357A1" w14:textId="1E4048EB" w:rsidR="00236900" w:rsidRPr="0013350B" w:rsidRDefault="00236900" w:rsidP="00236900">
            <w:pPr>
              <w:jc w:val="center"/>
              <w:rPr>
                <w:rFonts w:cs="Times New Roman"/>
                <w:sz w:val="20"/>
                <w:szCs w:val="20"/>
              </w:rPr>
            </w:pPr>
            <w:r>
              <w:rPr>
                <w:rFonts w:cs="Times New Roman"/>
                <w:sz w:val="20"/>
                <w:szCs w:val="20"/>
              </w:rPr>
              <w:t xml:space="preserve">№ </w:t>
            </w:r>
            <w:r w:rsidRPr="008E5FB3">
              <w:rPr>
                <w:rFonts w:cs="Times New Roman"/>
                <w:sz w:val="20"/>
                <w:szCs w:val="20"/>
              </w:rPr>
              <w:t>225-СК-7161</w:t>
            </w:r>
            <w:r>
              <w:rPr>
                <w:rFonts w:cs="Times New Roman"/>
                <w:sz w:val="20"/>
                <w:szCs w:val="20"/>
              </w:rPr>
              <w:t xml:space="preserve"> від 26.11.2020</w:t>
            </w:r>
          </w:p>
        </w:tc>
      </w:tr>
      <w:tr w:rsidR="00236900" w:rsidRPr="002872BC" w14:paraId="468976AE" w14:textId="77777777" w:rsidTr="00C235B8">
        <w:tc>
          <w:tcPr>
            <w:tcW w:w="708" w:type="dxa"/>
            <w:vMerge/>
          </w:tcPr>
          <w:p w14:paraId="2BB8F518"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19F5A74" w14:textId="77777777" w:rsidR="00236900" w:rsidRPr="00A0025C" w:rsidRDefault="00236900" w:rsidP="00236900"/>
        </w:tc>
        <w:tc>
          <w:tcPr>
            <w:tcW w:w="1418" w:type="dxa"/>
          </w:tcPr>
          <w:p w14:paraId="095E11F3" w14:textId="233A17F2" w:rsidR="00236900" w:rsidRPr="00127A86" w:rsidRDefault="00236900" w:rsidP="00236900">
            <w:pPr>
              <w:jc w:val="center"/>
              <w:rPr>
                <w:rFonts w:cs="Times New Roman"/>
                <w:sz w:val="24"/>
                <w:szCs w:val="24"/>
              </w:rPr>
            </w:pPr>
            <w:r w:rsidRPr="0099610F">
              <w:rPr>
                <w:rFonts w:cs="Times New Roman"/>
                <w:sz w:val="24"/>
                <w:szCs w:val="24"/>
              </w:rPr>
              <w:t>08/25799</w:t>
            </w:r>
          </w:p>
        </w:tc>
        <w:tc>
          <w:tcPr>
            <w:tcW w:w="1417" w:type="dxa"/>
          </w:tcPr>
          <w:p w14:paraId="78E349DA" w14:textId="06B557B7" w:rsidR="00236900" w:rsidRDefault="00236900" w:rsidP="00236900">
            <w:pPr>
              <w:jc w:val="center"/>
              <w:rPr>
                <w:rFonts w:cs="Times New Roman"/>
                <w:sz w:val="24"/>
                <w:szCs w:val="24"/>
              </w:rPr>
            </w:pPr>
            <w:r>
              <w:rPr>
                <w:rFonts w:cs="Times New Roman"/>
                <w:sz w:val="24"/>
                <w:szCs w:val="24"/>
              </w:rPr>
              <w:t>25.11.2020</w:t>
            </w:r>
          </w:p>
        </w:tc>
        <w:tc>
          <w:tcPr>
            <w:tcW w:w="5387" w:type="dxa"/>
          </w:tcPr>
          <w:p w14:paraId="42952156" w14:textId="75F2AED1"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2CC4DE" w14:textId="7A296FA0" w:rsidR="00236900" w:rsidRPr="0013350B" w:rsidRDefault="00236900" w:rsidP="00236900">
            <w:pPr>
              <w:jc w:val="center"/>
              <w:rPr>
                <w:rFonts w:cs="Times New Roman"/>
                <w:sz w:val="20"/>
                <w:szCs w:val="20"/>
              </w:rPr>
            </w:pPr>
            <w:r>
              <w:rPr>
                <w:rFonts w:cs="Times New Roman"/>
                <w:sz w:val="20"/>
                <w:szCs w:val="20"/>
              </w:rPr>
              <w:t xml:space="preserve">№ </w:t>
            </w:r>
            <w:r w:rsidRPr="0099610F">
              <w:rPr>
                <w:rFonts w:cs="Times New Roman"/>
                <w:sz w:val="20"/>
                <w:szCs w:val="20"/>
              </w:rPr>
              <w:t>225-СК-7170</w:t>
            </w:r>
            <w:r>
              <w:rPr>
                <w:rFonts w:cs="Times New Roman"/>
                <w:sz w:val="20"/>
                <w:szCs w:val="20"/>
              </w:rPr>
              <w:t xml:space="preserve"> від 26.11.2020</w:t>
            </w:r>
          </w:p>
        </w:tc>
      </w:tr>
      <w:tr w:rsidR="00236900" w:rsidRPr="002872BC" w14:paraId="464E53B3" w14:textId="77777777" w:rsidTr="00C235B8">
        <w:tc>
          <w:tcPr>
            <w:tcW w:w="708" w:type="dxa"/>
            <w:vMerge/>
          </w:tcPr>
          <w:p w14:paraId="68936780"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9F695A7" w14:textId="77777777" w:rsidR="00236900" w:rsidRPr="00A0025C" w:rsidRDefault="00236900" w:rsidP="00236900"/>
        </w:tc>
        <w:tc>
          <w:tcPr>
            <w:tcW w:w="1418" w:type="dxa"/>
          </w:tcPr>
          <w:p w14:paraId="03D8270D" w14:textId="22AC35F4" w:rsidR="00236900" w:rsidRPr="00127A86" w:rsidRDefault="00236900" w:rsidP="00236900">
            <w:pPr>
              <w:jc w:val="center"/>
              <w:rPr>
                <w:rFonts w:cs="Times New Roman"/>
                <w:sz w:val="24"/>
                <w:szCs w:val="24"/>
              </w:rPr>
            </w:pPr>
            <w:r w:rsidRPr="00BF4EEC">
              <w:rPr>
                <w:rFonts w:cs="Times New Roman"/>
                <w:sz w:val="24"/>
                <w:szCs w:val="24"/>
              </w:rPr>
              <w:t>08/25800</w:t>
            </w:r>
          </w:p>
        </w:tc>
        <w:tc>
          <w:tcPr>
            <w:tcW w:w="1417" w:type="dxa"/>
          </w:tcPr>
          <w:p w14:paraId="165EC91C" w14:textId="439E899D" w:rsidR="00236900" w:rsidRDefault="00236900" w:rsidP="00236900">
            <w:pPr>
              <w:jc w:val="center"/>
              <w:rPr>
                <w:rFonts w:cs="Times New Roman"/>
                <w:sz w:val="24"/>
                <w:szCs w:val="24"/>
              </w:rPr>
            </w:pPr>
            <w:r>
              <w:rPr>
                <w:rFonts w:cs="Times New Roman"/>
                <w:sz w:val="24"/>
                <w:szCs w:val="24"/>
              </w:rPr>
              <w:t>25.11.2020</w:t>
            </w:r>
          </w:p>
        </w:tc>
        <w:tc>
          <w:tcPr>
            <w:tcW w:w="5387" w:type="dxa"/>
          </w:tcPr>
          <w:p w14:paraId="4D55F12A" w14:textId="341219D0"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511C8B9" w14:textId="357508DF" w:rsidR="00236900" w:rsidRPr="0013350B" w:rsidRDefault="00236900" w:rsidP="00236900">
            <w:pPr>
              <w:jc w:val="center"/>
              <w:rPr>
                <w:rFonts w:cs="Times New Roman"/>
                <w:sz w:val="20"/>
                <w:szCs w:val="20"/>
              </w:rPr>
            </w:pPr>
            <w:r>
              <w:rPr>
                <w:rFonts w:cs="Times New Roman"/>
                <w:sz w:val="20"/>
                <w:szCs w:val="20"/>
              </w:rPr>
              <w:t xml:space="preserve">№ </w:t>
            </w:r>
            <w:r w:rsidRPr="0099610F">
              <w:rPr>
                <w:rFonts w:cs="Times New Roman"/>
                <w:sz w:val="20"/>
                <w:szCs w:val="20"/>
              </w:rPr>
              <w:t>225-СК-7170</w:t>
            </w:r>
            <w:r>
              <w:rPr>
                <w:rFonts w:cs="Times New Roman"/>
                <w:sz w:val="20"/>
                <w:szCs w:val="20"/>
              </w:rPr>
              <w:t xml:space="preserve"> від 26.11.2020</w:t>
            </w:r>
          </w:p>
        </w:tc>
      </w:tr>
      <w:tr w:rsidR="00236900" w:rsidRPr="002872BC" w14:paraId="5311D9DA" w14:textId="77777777" w:rsidTr="00C235B8">
        <w:tc>
          <w:tcPr>
            <w:tcW w:w="708" w:type="dxa"/>
            <w:vMerge w:val="restart"/>
          </w:tcPr>
          <w:p w14:paraId="088F3FD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val="restart"/>
          </w:tcPr>
          <w:p w14:paraId="7A91F4E5" w14:textId="655558A9" w:rsidR="00236900" w:rsidRPr="00DD7587" w:rsidRDefault="00236900" w:rsidP="00236900">
            <w:pPr>
              <w:rPr>
                <w:rFonts w:cs="Times New Roman"/>
                <w:szCs w:val="28"/>
              </w:rPr>
            </w:pPr>
            <w:r w:rsidRPr="00A0025C">
              <w:t>Білозір Андрій Ігорович</w:t>
            </w:r>
          </w:p>
        </w:tc>
        <w:tc>
          <w:tcPr>
            <w:tcW w:w="1418" w:type="dxa"/>
          </w:tcPr>
          <w:p w14:paraId="4C6CFFCF" w14:textId="084B9243" w:rsidR="00236900" w:rsidRPr="00DD7587" w:rsidRDefault="00236900" w:rsidP="00236900">
            <w:pPr>
              <w:jc w:val="center"/>
              <w:rPr>
                <w:rFonts w:cs="Times New Roman"/>
                <w:sz w:val="24"/>
                <w:szCs w:val="24"/>
              </w:rPr>
            </w:pPr>
            <w:r w:rsidRPr="00B52CDB">
              <w:rPr>
                <w:rFonts w:cs="Times New Roman"/>
                <w:sz w:val="24"/>
                <w:szCs w:val="24"/>
              </w:rPr>
              <w:t>08/13860</w:t>
            </w:r>
          </w:p>
        </w:tc>
        <w:tc>
          <w:tcPr>
            <w:tcW w:w="1417" w:type="dxa"/>
          </w:tcPr>
          <w:p w14:paraId="0C9E838A" w14:textId="5636D05B" w:rsidR="00236900" w:rsidRPr="00DD7587" w:rsidRDefault="00236900" w:rsidP="00236900">
            <w:pPr>
              <w:jc w:val="center"/>
              <w:rPr>
                <w:rFonts w:cs="Times New Roman"/>
                <w:sz w:val="24"/>
                <w:szCs w:val="24"/>
              </w:rPr>
            </w:pPr>
            <w:r>
              <w:rPr>
                <w:rFonts w:cs="Times New Roman"/>
                <w:sz w:val="24"/>
                <w:szCs w:val="24"/>
              </w:rPr>
              <w:t>01.07.2020</w:t>
            </w:r>
          </w:p>
        </w:tc>
        <w:tc>
          <w:tcPr>
            <w:tcW w:w="5387" w:type="dxa"/>
          </w:tcPr>
          <w:p w14:paraId="382908B8" w14:textId="0FE41FDC" w:rsidR="00236900" w:rsidRPr="00DD7587"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404E8B" w14:textId="3DA6E482" w:rsidR="00236900" w:rsidRPr="00336935" w:rsidRDefault="00236900" w:rsidP="00236900">
            <w:pPr>
              <w:jc w:val="center"/>
              <w:rPr>
                <w:rFonts w:cs="Times New Roman"/>
                <w:sz w:val="20"/>
                <w:szCs w:val="20"/>
              </w:rPr>
            </w:pPr>
            <w:r>
              <w:rPr>
                <w:rFonts w:cs="Times New Roman"/>
                <w:sz w:val="20"/>
                <w:szCs w:val="20"/>
              </w:rPr>
              <w:t xml:space="preserve">№ </w:t>
            </w:r>
            <w:r w:rsidRPr="00B52CDB">
              <w:rPr>
                <w:rFonts w:cs="Times New Roman"/>
                <w:sz w:val="20"/>
                <w:szCs w:val="20"/>
              </w:rPr>
              <w:t>225-СК-3766</w:t>
            </w:r>
            <w:r>
              <w:rPr>
                <w:rFonts w:cs="Times New Roman"/>
                <w:sz w:val="20"/>
                <w:szCs w:val="20"/>
              </w:rPr>
              <w:t xml:space="preserve"> від 03.07.2020</w:t>
            </w:r>
          </w:p>
        </w:tc>
      </w:tr>
      <w:tr w:rsidR="00236900" w:rsidRPr="002872BC" w14:paraId="6BE23693" w14:textId="77777777" w:rsidTr="00C235B8">
        <w:tc>
          <w:tcPr>
            <w:tcW w:w="708" w:type="dxa"/>
            <w:vMerge/>
          </w:tcPr>
          <w:p w14:paraId="15CDEAF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7BBC738" w14:textId="77777777" w:rsidR="00236900" w:rsidRPr="00A0025C" w:rsidRDefault="00236900" w:rsidP="00236900"/>
        </w:tc>
        <w:tc>
          <w:tcPr>
            <w:tcW w:w="1418" w:type="dxa"/>
          </w:tcPr>
          <w:p w14:paraId="19D67FBF" w14:textId="469921CC" w:rsidR="00236900" w:rsidRPr="00EF18DA" w:rsidRDefault="00236900" w:rsidP="00236900">
            <w:pPr>
              <w:jc w:val="center"/>
              <w:rPr>
                <w:rFonts w:cs="Times New Roman"/>
                <w:sz w:val="24"/>
                <w:szCs w:val="24"/>
              </w:rPr>
            </w:pPr>
            <w:r w:rsidRPr="00E11A04">
              <w:rPr>
                <w:rFonts w:cs="Times New Roman"/>
                <w:sz w:val="24"/>
                <w:szCs w:val="24"/>
              </w:rPr>
              <w:t>08/13861</w:t>
            </w:r>
          </w:p>
        </w:tc>
        <w:tc>
          <w:tcPr>
            <w:tcW w:w="1417" w:type="dxa"/>
          </w:tcPr>
          <w:p w14:paraId="54EF720A" w14:textId="7BB26F64" w:rsidR="00236900" w:rsidRDefault="00236900" w:rsidP="00236900">
            <w:pPr>
              <w:jc w:val="center"/>
              <w:rPr>
                <w:rFonts w:cs="Times New Roman"/>
                <w:sz w:val="24"/>
                <w:szCs w:val="24"/>
              </w:rPr>
            </w:pPr>
            <w:r>
              <w:rPr>
                <w:rFonts w:cs="Times New Roman"/>
                <w:sz w:val="24"/>
                <w:szCs w:val="24"/>
              </w:rPr>
              <w:t>01.07.2020</w:t>
            </w:r>
          </w:p>
        </w:tc>
        <w:tc>
          <w:tcPr>
            <w:tcW w:w="5387" w:type="dxa"/>
          </w:tcPr>
          <w:p w14:paraId="00F6D78F" w14:textId="076838D5"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B827F9" w14:textId="4458ED44"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B52CDB">
              <w:rPr>
                <w:rFonts w:cs="Times New Roman"/>
                <w:sz w:val="20"/>
                <w:szCs w:val="20"/>
              </w:rPr>
              <w:t>225-СК-3766</w:t>
            </w:r>
            <w:r>
              <w:rPr>
                <w:rFonts w:cs="Times New Roman"/>
                <w:sz w:val="20"/>
                <w:szCs w:val="20"/>
              </w:rPr>
              <w:t xml:space="preserve"> від 03.07.2020</w:t>
            </w:r>
          </w:p>
        </w:tc>
      </w:tr>
      <w:tr w:rsidR="00236900" w:rsidRPr="002872BC" w14:paraId="514628B0" w14:textId="77777777" w:rsidTr="00C235B8">
        <w:tc>
          <w:tcPr>
            <w:tcW w:w="708" w:type="dxa"/>
            <w:vMerge/>
          </w:tcPr>
          <w:p w14:paraId="5CD1ADB9"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3027363" w14:textId="77777777" w:rsidR="00236900" w:rsidRPr="00A0025C" w:rsidRDefault="00236900" w:rsidP="00236900"/>
        </w:tc>
        <w:tc>
          <w:tcPr>
            <w:tcW w:w="1418" w:type="dxa"/>
          </w:tcPr>
          <w:p w14:paraId="40118D5C" w14:textId="229311C9" w:rsidR="00236900" w:rsidRPr="00EF18DA" w:rsidRDefault="00236900" w:rsidP="00236900">
            <w:pPr>
              <w:jc w:val="center"/>
              <w:rPr>
                <w:rFonts w:cs="Times New Roman"/>
                <w:sz w:val="24"/>
                <w:szCs w:val="24"/>
              </w:rPr>
            </w:pPr>
            <w:r w:rsidRPr="00C10100">
              <w:rPr>
                <w:rFonts w:cs="Times New Roman"/>
                <w:sz w:val="24"/>
                <w:szCs w:val="24"/>
              </w:rPr>
              <w:t>08/14053</w:t>
            </w:r>
          </w:p>
        </w:tc>
        <w:tc>
          <w:tcPr>
            <w:tcW w:w="1417" w:type="dxa"/>
          </w:tcPr>
          <w:p w14:paraId="7C68C794" w14:textId="7F1E1BD1" w:rsidR="00236900" w:rsidRDefault="00236900" w:rsidP="00236900">
            <w:pPr>
              <w:jc w:val="center"/>
              <w:rPr>
                <w:rFonts w:cs="Times New Roman"/>
                <w:sz w:val="24"/>
                <w:szCs w:val="24"/>
              </w:rPr>
            </w:pPr>
            <w:r>
              <w:rPr>
                <w:rFonts w:cs="Times New Roman"/>
                <w:sz w:val="24"/>
                <w:szCs w:val="24"/>
              </w:rPr>
              <w:t>02.07.2020</w:t>
            </w:r>
          </w:p>
        </w:tc>
        <w:tc>
          <w:tcPr>
            <w:tcW w:w="5387" w:type="dxa"/>
          </w:tcPr>
          <w:p w14:paraId="5ABD6BB4" w14:textId="411E0BEC" w:rsidR="00236900" w:rsidRPr="009F426F" w:rsidRDefault="00236900" w:rsidP="00236900">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2FD9CACF" w14:textId="38BC4543" w:rsidR="00236900" w:rsidRPr="00336935"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0CA57D66" w14:textId="77777777" w:rsidTr="00C235B8">
        <w:tc>
          <w:tcPr>
            <w:tcW w:w="708" w:type="dxa"/>
            <w:vMerge/>
          </w:tcPr>
          <w:p w14:paraId="00E001CC"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CB19FD0" w14:textId="77777777" w:rsidR="00236900" w:rsidRPr="00A0025C" w:rsidRDefault="00236900" w:rsidP="00236900"/>
        </w:tc>
        <w:tc>
          <w:tcPr>
            <w:tcW w:w="1418" w:type="dxa"/>
          </w:tcPr>
          <w:p w14:paraId="354CCAF4" w14:textId="29B9DDBA" w:rsidR="00236900" w:rsidRPr="00EF18DA" w:rsidRDefault="00236900" w:rsidP="00236900">
            <w:pPr>
              <w:jc w:val="center"/>
              <w:rPr>
                <w:rFonts w:cs="Times New Roman"/>
                <w:sz w:val="24"/>
                <w:szCs w:val="24"/>
              </w:rPr>
            </w:pPr>
            <w:r w:rsidRPr="00D47958">
              <w:rPr>
                <w:rFonts w:cs="Times New Roman"/>
                <w:sz w:val="24"/>
                <w:szCs w:val="24"/>
              </w:rPr>
              <w:t>08/14485</w:t>
            </w:r>
          </w:p>
        </w:tc>
        <w:tc>
          <w:tcPr>
            <w:tcW w:w="1417" w:type="dxa"/>
          </w:tcPr>
          <w:p w14:paraId="5E12B031" w14:textId="5A7BFFDC" w:rsidR="00236900" w:rsidRDefault="00236900" w:rsidP="00236900">
            <w:pPr>
              <w:jc w:val="center"/>
              <w:rPr>
                <w:rFonts w:cs="Times New Roman"/>
                <w:sz w:val="24"/>
                <w:szCs w:val="24"/>
              </w:rPr>
            </w:pPr>
            <w:r>
              <w:rPr>
                <w:rFonts w:cs="Times New Roman"/>
                <w:sz w:val="24"/>
                <w:szCs w:val="24"/>
              </w:rPr>
              <w:t>07.07.2020</w:t>
            </w:r>
          </w:p>
        </w:tc>
        <w:tc>
          <w:tcPr>
            <w:tcW w:w="5387" w:type="dxa"/>
          </w:tcPr>
          <w:p w14:paraId="0DFE3D2E" w14:textId="62138C36" w:rsidR="00236900" w:rsidRPr="009F426F" w:rsidRDefault="00236900" w:rsidP="00236900">
            <w:pPr>
              <w:jc w:val="both"/>
              <w:rPr>
                <w:rFonts w:cs="Times New Roman"/>
                <w:sz w:val="20"/>
                <w:szCs w:val="20"/>
              </w:rPr>
            </w:pPr>
            <w:r>
              <w:rPr>
                <w:rFonts w:cs="Times New Roman"/>
                <w:sz w:val="20"/>
                <w:szCs w:val="20"/>
              </w:rPr>
              <w:t xml:space="preserve">Щодо внесення змін у довідковій інформації розділу «Громадська приймальня» на </w:t>
            </w:r>
            <w:r w:rsidRPr="006F2E63">
              <w:rPr>
                <w:rFonts w:cs="Times New Roman"/>
                <w:sz w:val="20"/>
                <w:szCs w:val="20"/>
              </w:rPr>
              <w:t>офіційно</w:t>
            </w:r>
            <w:r>
              <w:rPr>
                <w:rFonts w:cs="Times New Roman"/>
                <w:sz w:val="20"/>
                <w:szCs w:val="20"/>
              </w:rPr>
              <w:t>му</w:t>
            </w:r>
            <w:r w:rsidRPr="006F2E63">
              <w:rPr>
                <w:rFonts w:cs="Times New Roman"/>
                <w:sz w:val="20"/>
                <w:szCs w:val="20"/>
              </w:rPr>
              <w:t xml:space="preserve"> вебсайт</w:t>
            </w:r>
            <w:r>
              <w:rPr>
                <w:rFonts w:cs="Times New Roman"/>
                <w:sz w:val="20"/>
                <w:szCs w:val="20"/>
              </w:rPr>
              <w:t>і</w:t>
            </w:r>
            <w:r w:rsidRPr="006F2E63">
              <w:rPr>
                <w:rFonts w:cs="Times New Roman"/>
                <w:sz w:val="20"/>
                <w:szCs w:val="20"/>
              </w:rPr>
              <w:t xml:space="preserve"> Київської міської ради</w:t>
            </w:r>
          </w:p>
        </w:tc>
        <w:tc>
          <w:tcPr>
            <w:tcW w:w="2836" w:type="dxa"/>
          </w:tcPr>
          <w:p w14:paraId="6D7DC2C2" w14:textId="22F6E609" w:rsidR="00236900" w:rsidRPr="000D5AEE" w:rsidRDefault="00236900" w:rsidP="00236900">
            <w:pPr>
              <w:jc w:val="center"/>
              <w:rPr>
                <w:rFonts w:cs="Times New Roman"/>
                <w:sz w:val="20"/>
                <w:szCs w:val="20"/>
              </w:rPr>
            </w:pPr>
            <w:r>
              <w:rPr>
                <w:rFonts w:cs="Times New Roman"/>
                <w:sz w:val="20"/>
                <w:szCs w:val="20"/>
              </w:rPr>
              <w:t xml:space="preserve">№ </w:t>
            </w:r>
            <w:r w:rsidRPr="00D47958">
              <w:rPr>
                <w:rFonts w:cs="Times New Roman"/>
                <w:sz w:val="20"/>
                <w:szCs w:val="20"/>
              </w:rPr>
              <w:t>225-СК-4034</w:t>
            </w:r>
            <w:r>
              <w:rPr>
                <w:rFonts w:cs="Times New Roman"/>
                <w:sz w:val="20"/>
                <w:szCs w:val="20"/>
              </w:rPr>
              <w:t xml:space="preserve"> від 13.07.2020</w:t>
            </w:r>
          </w:p>
        </w:tc>
      </w:tr>
      <w:tr w:rsidR="00236900" w:rsidRPr="002872BC" w14:paraId="61498AD8" w14:textId="77777777" w:rsidTr="00C235B8">
        <w:tc>
          <w:tcPr>
            <w:tcW w:w="708" w:type="dxa"/>
            <w:vMerge/>
          </w:tcPr>
          <w:p w14:paraId="6C1999A0"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D277DF2" w14:textId="77777777" w:rsidR="00236900" w:rsidRPr="00A0025C" w:rsidRDefault="00236900" w:rsidP="00236900"/>
        </w:tc>
        <w:tc>
          <w:tcPr>
            <w:tcW w:w="1418" w:type="dxa"/>
          </w:tcPr>
          <w:p w14:paraId="5F177944" w14:textId="74E3A8C1" w:rsidR="00236900" w:rsidRPr="002D631B" w:rsidRDefault="00236900" w:rsidP="00236900">
            <w:pPr>
              <w:jc w:val="center"/>
              <w:rPr>
                <w:rFonts w:cs="Times New Roman"/>
                <w:sz w:val="24"/>
                <w:szCs w:val="24"/>
              </w:rPr>
            </w:pPr>
            <w:r w:rsidRPr="00FD1AA7">
              <w:rPr>
                <w:rFonts w:cs="Times New Roman"/>
                <w:sz w:val="24"/>
                <w:szCs w:val="24"/>
              </w:rPr>
              <w:t>08/14487</w:t>
            </w:r>
          </w:p>
        </w:tc>
        <w:tc>
          <w:tcPr>
            <w:tcW w:w="1417" w:type="dxa"/>
          </w:tcPr>
          <w:p w14:paraId="22940311" w14:textId="5CCDEAE0" w:rsidR="00236900" w:rsidRDefault="00236900" w:rsidP="00236900">
            <w:pPr>
              <w:jc w:val="center"/>
              <w:rPr>
                <w:rFonts w:cs="Times New Roman"/>
                <w:sz w:val="24"/>
                <w:szCs w:val="24"/>
              </w:rPr>
            </w:pPr>
            <w:r>
              <w:rPr>
                <w:rFonts w:cs="Times New Roman"/>
                <w:sz w:val="24"/>
                <w:szCs w:val="24"/>
              </w:rPr>
              <w:t>07.07.2020</w:t>
            </w:r>
          </w:p>
        </w:tc>
        <w:tc>
          <w:tcPr>
            <w:tcW w:w="5387" w:type="dxa"/>
          </w:tcPr>
          <w:p w14:paraId="23466317" w14:textId="62B86977" w:rsidR="00236900" w:rsidRPr="009F426F" w:rsidRDefault="00236900" w:rsidP="00236900">
            <w:pPr>
              <w:jc w:val="both"/>
              <w:rPr>
                <w:rFonts w:cs="Times New Roman"/>
                <w:sz w:val="20"/>
                <w:szCs w:val="20"/>
              </w:rPr>
            </w:pPr>
            <w:r>
              <w:rPr>
                <w:rFonts w:cs="Times New Roman"/>
                <w:sz w:val="20"/>
                <w:szCs w:val="20"/>
              </w:rPr>
              <w:t xml:space="preserve">Щодо внесення змін у довідковій інформації розділу «Громадська приймальня» на </w:t>
            </w:r>
            <w:r w:rsidRPr="006F2E63">
              <w:rPr>
                <w:rFonts w:cs="Times New Roman"/>
                <w:sz w:val="20"/>
                <w:szCs w:val="20"/>
              </w:rPr>
              <w:t>офіційно</w:t>
            </w:r>
            <w:r>
              <w:rPr>
                <w:rFonts w:cs="Times New Roman"/>
                <w:sz w:val="20"/>
                <w:szCs w:val="20"/>
              </w:rPr>
              <w:t>му</w:t>
            </w:r>
            <w:r w:rsidRPr="006F2E63">
              <w:rPr>
                <w:rFonts w:cs="Times New Roman"/>
                <w:sz w:val="20"/>
                <w:szCs w:val="20"/>
              </w:rPr>
              <w:t xml:space="preserve"> вебсайт</w:t>
            </w:r>
            <w:r>
              <w:rPr>
                <w:rFonts w:cs="Times New Roman"/>
                <w:sz w:val="20"/>
                <w:szCs w:val="20"/>
              </w:rPr>
              <w:t>і</w:t>
            </w:r>
            <w:r w:rsidRPr="006F2E63">
              <w:rPr>
                <w:rFonts w:cs="Times New Roman"/>
                <w:sz w:val="20"/>
                <w:szCs w:val="20"/>
              </w:rPr>
              <w:t xml:space="preserve"> Київської міської ради</w:t>
            </w:r>
          </w:p>
        </w:tc>
        <w:tc>
          <w:tcPr>
            <w:tcW w:w="2836" w:type="dxa"/>
          </w:tcPr>
          <w:p w14:paraId="5E5440DF" w14:textId="57B2EF1E"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D47958">
              <w:rPr>
                <w:rFonts w:cs="Times New Roman"/>
                <w:sz w:val="20"/>
                <w:szCs w:val="20"/>
              </w:rPr>
              <w:t>225-СК-4034</w:t>
            </w:r>
            <w:r>
              <w:rPr>
                <w:rFonts w:cs="Times New Roman"/>
                <w:sz w:val="20"/>
                <w:szCs w:val="20"/>
              </w:rPr>
              <w:t xml:space="preserve"> від 13.07.2020</w:t>
            </w:r>
          </w:p>
        </w:tc>
      </w:tr>
      <w:tr w:rsidR="00236900" w:rsidRPr="002872BC" w14:paraId="73F476DA" w14:textId="77777777" w:rsidTr="00C235B8">
        <w:tc>
          <w:tcPr>
            <w:tcW w:w="708" w:type="dxa"/>
            <w:vMerge/>
          </w:tcPr>
          <w:p w14:paraId="2A5C5B9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4321CE6" w14:textId="77777777" w:rsidR="00236900" w:rsidRPr="00A0025C" w:rsidRDefault="00236900" w:rsidP="00236900"/>
        </w:tc>
        <w:tc>
          <w:tcPr>
            <w:tcW w:w="1418" w:type="dxa"/>
          </w:tcPr>
          <w:p w14:paraId="018B7F1F" w14:textId="068C3987" w:rsidR="00236900" w:rsidRPr="002D631B" w:rsidRDefault="00236900" w:rsidP="00236900">
            <w:pPr>
              <w:jc w:val="center"/>
              <w:rPr>
                <w:rFonts w:cs="Times New Roman"/>
                <w:sz w:val="24"/>
                <w:szCs w:val="24"/>
              </w:rPr>
            </w:pPr>
            <w:r w:rsidRPr="006638F3">
              <w:rPr>
                <w:rFonts w:cs="Times New Roman"/>
                <w:sz w:val="24"/>
                <w:szCs w:val="24"/>
              </w:rPr>
              <w:t>08/14498</w:t>
            </w:r>
          </w:p>
        </w:tc>
        <w:tc>
          <w:tcPr>
            <w:tcW w:w="1417" w:type="dxa"/>
          </w:tcPr>
          <w:p w14:paraId="5F987A63" w14:textId="4C87AB89" w:rsidR="00236900" w:rsidRDefault="00236900" w:rsidP="00236900">
            <w:pPr>
              <w:jc w:val="center"/>
              <w:rPr>
                <w:rFonts w:cs="Times New Roman"/>
                <w:sz w:val="24"/>
                <w:szCs w:val="24"/>
              </w:rPr>
            </w:pPr>
            <w:r>
              <w:rPr>
                <w:rFonts w:cs="Times New Roman"/>
                <w:sz w:val="24"/>
                <w:szCs w:val="24"/>
              </w:rPr>
              <w:t>07.07.2020</w:t>
            </w:r>
          </w:p>
        </w:tc>
        <w:tc>
          <w:tcPr>
            <w:tcW w:w="5387" w:type="dxa"/>
          </w:tcPr>
          <w:p w14:paraId="779C15A8" w14:textId="0BCC8927" w:rsidR="00236900" w:rsidRPr="009F426F" w:rsidRDefault="00236900" w:rsidP="00236900">
            <w:pPr>
              <w:jc w:val="both"/>
              <w:rPr>
                <w:rFonts w:cs="Times New Roman"/>
                <w:sz w:val="20"/>
                <w:szCs w:val="20"/>
              </w:rPr>
            </w:pPr>
            <w:r w:rsidRPr="006638F3">
              <w:rPr>
                <w:rFonts w:cs="Times New Roman"/>
                <w:sz w:val="20"/>
                <w:szCs w:val="20"/>
              </w:rPr>
              <w:t>Щодо внесення змін</w:t>
            </w:r>
            <w:r>
              <w:rPr>
                <w:rFonts w:cs="Times New Roman"/>
                <w:sz w:val="20"/>
                <w:szCs w:val="20"/>
              </w:rPr>
              <w:t xml:space="preserve"> до пунктів 15, 16 розпорядження Київського міського голови від 13.05.2020 № 298 «Виділення коштів загального фонду бюджету міста Києва відповідно до Програми</w:t>
            </w:r>
            <w:r>
              <w:t xml:space="preserve"> </w:t>
            </w:r>
            <w:r w:rsidRPr="00725DAD">
              <w:rPr>
                <w:rFonts w:cs="Times New Roman"/>
                <w:sz w:val="20"/>
                <w:szCs w:val="20"/>
              </w:rPr>
              <w:t>вирішення депутатами Київської міської ради соціально-економічних проблем, виконання передвиборних програм та доручень виборців на                            2016-2020 роки</w:t>
            </w:r>
            <w:r>
              <w:rPr>
                <w:rFonts w:cs="Times New Roman"/>
                <w:sz w:val="20"/>
                <w:szCs w:val="20"/>
              </w:rPr>
              <w:t xml:space="preserve"> громадським приймальням депутатів Київської міської ради»</w:t>
            </w:r>
          </w:p>
        </w:tc>
        <w:tc>
          <w:tcPr>
            <w:tcW w:w="2836" w:type="dxa"/>
          </w:tcPr>
          <w:p w14:paraId="39F7D6B3" w14:textId="40B6639A" w:rsidR="00236900" w:rsidRPr="00E20A4D" w:rsidRDefault="00236900" w:rsidP="00236900">
            <w:pPr>
              <w:jc w:val="center"/>
              <w:rPr>
                <w:rFonts w:cs="Times New Roman"/>
                <w:sz w:val="20"/>
                <w:szCs w:val="20"/>
                <w:highlight w:val="yellow"/>
              </w:rPr>
            </w:pPr>
            <w:r>
              <w:rPr>
                <w:rFonts w:cs="Times New Roman"/>
                <w:sz w:val="20"/>
                <w:szCs w:val="20"/>
              </w:rPr>
              <w:t>Враховано в роботі</w:t>
            </w:r>
          </w:p>
        </w:tc>
      </w:tr>
      <w:tr w:rsidR="00236900" w:rsidRPr="002872BC" w14:paraId="0599D58D" w14:textId="77777777" w:rsidTr="00C235B8">
        <w:tc>
          <w:tcPr>
            <w:tcW w:w="708" w:type="dxa"/>
            <w:vMerge/>
          </w:tcPr>
          <w:p w14:paraId="5BBEDD3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43AA110" w14:textId="77777777" w:rsidR="00236900" w:rsidRPr="00A0025C" w:rsidRDefault="00236900" w:rsidP="00236900"/>
        </w:tc>
        <w:tc>
          <w:tcPr>
            <w:tcW w:w="1418" w:type="dxa"/>
          </w:tcPr>
          <w:p w14:paraId="1841C13A" w14:textId="3017DAE5" w:rsidR="00236900" w:rsidRPr="002D631B" w:rsidRDefault="00236900" w:rsidP="00236900">
            <w:pPr>
              <w:jc w:val="center"/>
              <w:rPr>
                <w:rFonts w:cs="Times New Roman"/>
                <w:sz w:val="24"/>
                <w:szCs w:val="24"/>
              </w:rPr>
            </w:pPr>
            <w:r w:rsidRPr="009652A7">
              <w:rPr>
                <w:rFonts w:cs="Times New Roman"/>
                <w:sz w:val="24"/>
                <w:szCs w:val="24"/>
              </w:rPr>
              <w:t>08/14836</w:t>
            </w:r>
          </w:p>
        </w:tc>
        <w:tc>
          <w:tcPr>
            <w:tcW w:w="1417" w:type="dxa"/>
          </w:tcPr>
          <w:p w14:paraId="2D9E7C74" w14:textId="1E3555C4" w:rsidR="00236900" w:rsidRDefault="00236900" w:rsidP="00236900">
            <w:pPr>
              <w:jc w:val="center"/>
              <w:rPr>
                <w:rFonts w:cs="Times New Roman"/>
                <w:sz w:val="24"/>
                <w:szCs w:val="24"/>
              </w:rPr>
            </w:pPr>
            <w:r>
              <w:rPr>
                <w:rFonts w:cs="Times New Roman"/>
                <w:sz w:val="24"/>
                <w:szCs w:val="24"/>
              </w:rPr>
              <w:t>09.07.2020</w:t>
            </w:r>
          </w:p>
        </w:tc>
        <w:tc>
          <w:tcPr>
            <w:tcW w:w="5387" w:type="dxa"/>
          </w:tcPr>
          <w:p w14:paraId="34193254" w14:textId="7F27FA1F"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AC7F3B" w14:textId="3BB360C3"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9652A7">
              <w:rPr>
                <w:rFonts w:cs="Times New Roman"/>
                <w:sz w:val="20"/>
                <w:szCs w:val="20"/>
              </w:rPr>
              <w:t>225-СК-4089</w:t>
            </w:r>
            <w:r>
              <w:rPr>
                <w:rFonts w:cs="Times New Roman"/>
                <w:sz w:val="20"/>
                <w:szCs w:val="20"/>
              </w:rPr>
              <w:t xml:space="preserve"> від 15.07.2020</w:t>
            </w:r>
          </w:p>
        </w:tc>
      </w:tr>
      <w:tr w:rsidR="00236900" w:rsidRPr="002872BC" w14:paraId="49F7659C" w14:textId="77777777" w:rsidTr="00C235B8">
        <w:tc>
          <w:tcPr>
            <w:tcW w:w="708" w:type="dxa"/>
            <w:vMerge/>
          </w:tcPr>
          <w:p w14:paraId="3306F690"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D2DB3BA" w14:textId="77777777" w:rsidR="00236900" w:rsidRPr="00A0025C" w:rsidRDefault="00236900" w:rsidP="00236900"/>
        </w:tc>
        <w:tc>
          <w:tcPr>
            <w:tcW w:w="1418" w:type="dxa"/>
          </w:tcPr>
          <w:p w14:paraId="4D54B000" w14:textId="6B93E916" w:rsidR="00236900" w:rsidRPr="002D631B" w:rsidRDefault="00236900" w:rsidP="00236900">
            <w:pPr>
              <w:jc w:val="center"/>
              <w:rPr>
                <w:rFonts w:cs="Times New Roman"/>
                <w:sz w:val="24"/>
                <w:szCs w:val="24"/>
              </w:rPr>
            </w:pPr>
            <w:r w:rsidRPr="00350A25">
              <w:rPr>
                <w:rFonts w:cs="Times New Roman"/>
                <w:sz w:val="24"/>
                <w:szCs w:val="24"/>
              </w:rPr>
              <w:t>08/14837</w:t>
            </w:r>
          </w:p>
        </w:tc>
        <w:tc>
          <w:tcPr>
            <w:tcW w:w="1417" w:type="dxa"/>
          </w:tcPr>
          <w:p w14:paraId="44F0CA24" w14:textId="2461DF70" w:rsidR="00236900" w:rsidRDefault="00236900" w:rsidP="00236900">
            <w:pPr>
              <w:jc w:val="center"/>
              <w:rPr>
                <w:rFonts w:cs="Times New Roman"/>
                <w:sz w:val="24"/>
                <w:szCs w:val="24"/>
              </w:rPr>
            </w:pPr>
            <w:r>
              <w:rPr>
                <w:rFonts w:cs="Times New Roman"/>
                <w:sz w:val="24"/>
                <w:szCs w:val="24"/>
              </w:rPr>
              <w:t>09.07.2020</w:t>
            </w:r>
          </w:p>
        </w:tc>
        <w:tc>
          <w:tcPr>
            <w:tcW w:w="5387" w:type="dxa"/>
          </w:tcPr>
          <w:p w14:paraId="64878E42" w14:textId="59C59BA2"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F69693F" w14:textId="0CF08ECA"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9652A7">
              <w:rPr>
                <w:rFonts w:cs="Times New Roman"/>
                <w:sz w:val="20"/>
                <w:szCs w:val="20"/>
              </w:rPr>
              <w:t>225-СК-4089</w:t>
            </w:r>
            <w:r>
              <w:rPr>
                <w:rFonts w:cs="Times New Roman"/>
                <w:sz w:val="20"/>
                <w:szCs w:val="20"/>
              </w:rPr>
              <w:t xml:space="preserve"> від 15.07.2020</w:t>
            </w:r>
          </w:p>
        </w:tc>
      </w:tr>
      <w:tr w:rsidR="00236900" w:rsidRPr="002872BC" w14:paraId="2D7C083F" w14:textId="77777777" w:rsidTr="00C235B8">
        <w:tc>
          <w:tcPr>
            <w:tcW w:w="708" w:type="dxa"/>
            <w:vMerge/>
          </w:tcPr>
          <w:p w14:paraId="12563F18"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1BF2D8D"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6E4325AE" w14:textId="1BC5C749" w:rsidR="00236900" w:rsidRPr="002D631B" w:rsidRDefault="00236900" w:rsidP="00236900">
            <w:pPr>
              <w:jc w:val="center"/>
              <w:rPr>
                <w:rFonts w:cs="Times New Roman"/>
                <w:sz w:val="24"/>
                <w:szCs w:val="24"/>
              </w:rPr>
            </w:pPr>
            <w:r>
              <w:rPr>
                <w:rFonts w:cs="Times New Roman"/>
                <w:sz w:val="24"/>
                <w:szCs w:val="24"/>
              </w:rPr>
              <w:t>08/17308</w:t>
            </w:r>
          </w:p>
        </w:tc>
        <w:tc>
          <w:tcPr>
            <w:tcW w:w="1417" w:type="dxa"/>
            <w:tcBorders>
              <w:top w:val="single" w:sz="4" w:space="0" w:color="auto"/>
              <w:left w:val="single" w:sz="4" w:space="0" w:color="auto"/>
              <w:bottom w:val="single" w:sz="4" w:space="0" w:color="auto"/>
              <w:right w:val="single" w:sz="4" w:space="0" w:color="auto"/>
            </w:tcBorders>
          </w:tcPr>
          <w:p w14:paraId="21096B8A" w14:textId="0D7B0A46" w:rsidR="00236900" w:rsidRDefault="00236900" w:rsidP="00236900">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016F5332" w14:textId="4445CF3C" w:rsidR="00236900" w:rsidRPr="009F426F" w:rsidRDefault="00236900" w:rsidP="00236900">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6D75246" w14:textId="452C064A" w:rsidR="00236900" w:rsidRPr="00E20A4D" w:rsidRDefault="00236900" w:rsidP="00236900">
            <w:pPr>
              <w:jc w:val="center"/>
              <w:rPr>
                <w:rFonts w:cs="Times New Roman"/>
                <w:sz w:val="20"/>
                <w:szCs w:val="20"/>
                <w:highlight w:val="yellow"/>
              </w:rPr>
            </w:pPr>
            <w:r>
              <w:rPr>
                <w:rFonts w:cs="Times New Roman"/>
                <w:sz w:val="20"/>
                <w:szCs w:val="20"/>
              </w:rPr>
              <w:t>№ 225-СК-4704 від 11.08.2020</w:t>
            </w:r>
          </w:p>
        </w:tc>
      </w:tr>
      <w:tr w:rsidR="00236900" w:rsidRPr="002872BC" w14:paraId="25CAEB67" w14:textId="77777777" w:rsidTr="00C235B8">
        <w:tc>
          <w:tcPr>
            <w:tcW w:w="708" w:type="dxa"/>
            <w:vMerge/>
          </w:tcPr>
          <w:p w14:paraId="7E13E0E0"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BA6E6DC"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2CF37EEF" w14:textId="44FA2863" w:rsidR="00236900" w:rsidRPr="002D631B" w:rsidRDefault="00236900" w:rsidP="00236900">
            <w:pPr>
              <w:jc w:val="center"/>
              <w:rPr>
                <w:rFonts w:cs="Times New Roman"/>
                <w:sz w:val="24"/>
                <w:szCs w:val="24"/>
              </w:rPr>
            </w:pPr>
            <w:r>
              <w:rPr>
                <w:rFonts w:cs="Times New Roman"/>
                <w:sz w:val="24"/>
                <w:szCs w:val="24"/>
              </w:rPr>
              <w:t>08/17309</w:t>
            </w:r>
          </w:p>
        </w:tc>
        <w:tc>
          <w:tcPr>
            <w:tcW w:w="1417" w:type="dxa"/>
            <w:tcBorders>
              <w:top w:val="single" w:sz="4" w:space="0" w:color="auto"/>
              <w:left w:val="single" w:sz="4" w:space="0" w:color="auto"/>
              <w:bottom w:val="single" w:sz="4" w:space="0" w:color="auto"/>
              <w:right w:val="single" w:sz="4" w:space="0" w:color="auto"/>
            </w:tcBorders>
          </w:tcPr>
          <w:p w14:paraId="145957B7" w14:textId="4BEC4032" w:rsidR="00236900" w:rsidRDefault="00236900" w:rsidP="00236900">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4286C67F" w14:textId="41679D06" w:rsidR="00236900" w:rsidRPr="009F426F"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779C6C2" w14:textId="3EFFC75F" w:rsidR="00236900" w:rsidRPr="00E20A4D" w:rsidRDefault="00236900" w:rsidP="00236900">
            <w:pPr>
              <w:jc w:val="center"/>
              <w:rPr>
                <w:rFonts w:cs="Times New Roman"/>
                <w:sz w:val="20"/>
                <w:szCs w:val="20"/>
                <w:highlight w:val="yellow"/>
              </w:rPr>
            </w:pPr>
            <w:r>
              <w:rPr>
                <w:rFonts w:cs="Times New Roman"/>
                <w:sz w:val="20"/>
                <w:szCs w:val="20"/>
              </w:rPr>
              <w:t>№ 225-СК-4772 від 12.08.2020</w:t>
            </w:r>
          </w:p>
        </w:tc>
      </w:tr>
      <w:tr w:rsidR="00236900" w:rsidRPr="002872BC" w14:paraId="4F463DAE" w14:textId="77777777" w:rsidTr="00C235B8">
        <w:tc>
          <w:tcPr>
            <w:tcW w:w="708" w:type="dxa"/>
            <w:vMerge/>
          </w:tcPr>
          <w:p w14:paraId="079C291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CE1B167"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495F768D" w14:textId="75905955" w:rsidR="00236900" w:rsidRPr="002D631B" w:rsidRDefault="00236900" w:rsidP="00236900">
            <w:pPr>
              <w:jc w:val="center"/>
              <w:rPr>
                <w:rFonts w:cs="Times New Roman"/>
                <w:sz w:val="24"/>
                <w:szCs w:val="24"/>
              </w:rPr>
            </w:pPr>
            <w:r>
              <w:rPr>
                <w:rFonts w:cs="Times New Roman"/>
                <w:sz w:val="24"/>
                <w:szCs w:val="24"/>
              </w:rPr>
              <w:t>08/17310</w:t>
            </w:r>
          </w:p>
        </w:tc>
        <w:tc>
          <w:tcPr>
            <w:tcW w:w="1417" w:type="dxa"/>
            <w:tcBorders>
              <w:top w:val="single" w:sz="4" w:space="0" w:color="auto"/>
              <w:left w:val="single" w:sz="4" w:space="0" w:color="auto"/>
              <w:bottom w:val="single" w:sz="4" w:space="0" w:color="auto"/>
              <w:right w:val="single" w:sz="4" w:space="0" w:color="auto"/>
            </w:tcBorders>
          </w:tcPr>
          <w:p w14:paraId="6E53EE5E" w14:textId="3DBFF935" w:rsidR="00236900" w:rsidRDefault="00236900" w:rsidP="00236900">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24EC7BB8" w14:textId="08C82C51" w:rsidR="00236900" w:rsidRPr="009F426F"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F530728" w14:textId="0258CC89" w:rsidR="00236900" w:rsidRPr="00E20A4D" w:rsidRDefault="00236900" w:rsidP="00236900">
            <w:pPr>
              <w:jc w:val="center"/>
              <w:rPr>
                <w:rFonts w:cs="Times New Roman"/>
                <w:sz w:val="20"/>
                <w:szCs w:val="20"/>
                <w:highlight w:val="yellow"/>
              </w:rPr>
            </w:pPr>
            <w:r>
              <w:rPr>
                <w:rFonts w:cs="Times New Roman"/>
                <w:sz w:val="20"/>
                <w:szCs w:val="20"/>
              </w:rPr>
              <w:t>№ 225-СК-4772 від 12.08.2020</w:t>
            </w:r>
          </w:p>
        </w:tc>
      </w:tr>
      <w:tr w:rsidR="00236900" w:rsidRPr="002872BC" w14:paraId="4BC60DE1" w14:textId="77777777" w:rsidTr="00C235B8">
        <w:tc>
          <w:tcPr>
            <w:tcW w:w="708" w:type="dxa"/>
            <w:vMerge/>
          </w:tcPr>
          <w:p w14:paraId="61B2F7A2"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9D2E07D"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19FADEB3" w14:textId="23AB6496" w:rsidR="00236900" w:rsidRPr="002D631B" w:rsidRDefault="00236900" w:rsidP="00236900">
            <w:pPr>
              <w:jc w:val="center"/>
              <w:rPr>
                <w:rFonts w:cs="Times New Roman"/>
                <w:sz w:val="24"/>
                <w:szCs w:val="24"/>
              </w:rPr>
            </w:pPr>
            <w:r>
              <w:rPr>
                <w:rFonts w:cs="Times New Roman"/>
                <w:sz w:val="24"/>
                <w:szCs w:val="24"/>
              </w:rPr>
              <w:t>08/17694</w:t>
            </w:r>
          </w:p>
        </w:tc>
        <w:tc>
          <w:tcPr>
            <w:tcW w:w="1417" w:type="dxa"/>
            <w:tcBorders>
              <w:top w:val="single" w:sz="4" w:space="0" w:color="auto"/>
              <w:left w:val="single" w:sz="4" w:space="0" w:color="auto"/>
              <w:bottom w:val="single" w:sz="4" w:space="0" w:color="auto"/>
              <w:right w:val="single" w:sz="4" w:space="0" w:color="auto"/>
            </w:tcBorders>
          </w:tcPr>
          <w:p w14:paraId="483E30D9" w14:textId="013E868C" w:rsidR="00236900" w:rsidRDefault="00236900" w:rsidP="00236900">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14E4DB0A" w14:textId="56BC47E1" w:rsidR="00236900" w:rsidRPr="009F426F" w:rsidRDefault="00236900" w:rsidP="00236900">
            <w:pPr>
              <w:jc w:val="both"/>
              <w:rPr>
                <w:rFonts w:cs="Times New Roman"/>
                <w:sz w:val="20"/>
                <w:szCs w:val="20"/>
              </w:rPr>
            </w:pPr>
            <w:r>
              <w:rPr>
                <w:rFonts w:cs="Times New Roman"/>
                <w:sz w:val="20"/>
                <w:szCs w:val="20"/>
              </w:rPr>
              <w:t>Щодо здійснення фінансування на придбання металопластикових віконних блоків КП «Керуюча компанія з обслуговування житлового фонду Деснянського району                 м. Києва» для будинку по вул. Космонавта Волкова, 24</w:t>
            </w:r>
          </w:p>
        </w:tc>
        <w:tc>
          <w:tcPr>
            <w:tcW w:w="2836" w:type="dxa"/>
            <w:tcBorders>
              <w:top w:val="single" w:sz="4" w:space="0" w:color="auto"/>
              <w:left w:val="single" w:sz="4" w:space="0" w:color="auto"/>
              <w:bottom w:val="single" w:sz="4" w:space="0" w:color="auto"/>
              <w:right w:val="single" w:sz="4" w:space="0" w:color="auto"/>
            </w:tcBorders>
          </w:tcPr>
          <w:p w14:paraId="2AB3B8D2" w14:textId="101E6439" w:rsidR="00236900" w:rsidRPr="00E20A4D" w:rsidRDefault="00236900" w:rsidP="00236900">
            <w:pPr>
              <w:jc w:val="center"/>
              <w:rPr>
                <w:rFonts w:cs="Times New Roman"/>
                <w:sz w:val="20"/>
                <w:szCs w:val="20"/>
                <w:highlight w:val="yellow"/>
              </w:rPr>
            </w:pPr>
            <w:r>
              <w:rPr>
                <w:rFonts w:cs="Times New Roman"/>
                <w:sz w:val="20"/>
                <w:szCs w:val="20"/>
              </w:rPr>
              <w:t>№ 225-СК-4862 від 14.08.2020</w:t>
            </w:r>
          </w:p>
        </w:tc>
      </w:tr>
      <w:tr w:rsidR="00236900" w:rsidRPr="002872BC" w14:paraId="365097C0" w14:textId="77777777" w:rsidTr="00C235B8">
        <w:tc>
          <w:tcPr>
            <w:tcW w:w="708" w:type="dxa"/>
            <w:vMerge/>
          </w:tcPr>
          <w:p w14:paraId="44C9C9FC"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C568FCF"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6FD7A1B5" w14:textId="78F7A9B5" w:rsidR="00236900" w:rsidRPr="002D631B" w:rsidRDefault="00236900" w:rsidP="00236900">
            <w:pPr>
              <w:jc w:val="center"/>
              <w:rPr>
                <w:rFonts w:cs="Times New Roman"/>
                <w:sz w:val="24"/>
                <w:szCs w:val="24"/>
              </w:rPr>
            </w:pPr>
            <w:r>
              <w:rPr>
                <w:rFonts w:cs="Times New Roman"/>
                <w:sz w:val="24"/>
                <w:szCs w:val="24"/>
              </w:rPr>
              <w:t>08/17697</w:t>
            </w:r>
          </w:p>
        </w:tc>
        <w:tc>
          <w:tcPr>
            <w:tcW w:w="1417" w:type="dxa"/>
            <w:tcBorders>
              <w:top w:val="single" w:sz="4" w:space="0" w:color="auto"/>
              <w:left w:val="single" w:sz="4" w:space="0" w:color="auto"/>
              <w:bottom w:val="single" w:sz="4" w:space="0" w:color="auto"/>
              <w:right w:val="single" w:sz="4" w:space="0" w:color="auto"/>
            </w:tcBorders>
          </w:tcPr>
          <w:p w14:paraId="3E638EB8" w14:textId="50367E23" w:rsidR="00236900" w:rsidRDefault="00236900" w:rsidP="00236900">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0C670D53" w14:textId="5591E872" w:rsidR="00236900" w:rsidRPr="009F426F" w:rsidRDefault="00236900" w:rsidP="00236900">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Деснянського району м. Києва», що будуть установлені в будинку по вул. Кубанської України, 47-а</w:t>
            </w:r>
          </w:p>
        </w:tc>
        <w:tc>
          <w:tcPr>
            <w:tcW w:w="2836" w:type="dxa"/>
            <w:tcBorders>
              <w:top w:val="single" w:sz="4" w:space="0" w:color="auto"/>
              <w:left w:val="single" w:sz="4" w:space="0" w:color="auto"/>
              <w:bottom w:val="single" w:sz="4" w:space="0" w:color="auto"/>
              <w:right w:val="single" w:sz="4" w:space="0" w:color="auto"/>
            </w:tcBorders>
          </w:tcPr>
          <w:p w14:paraId="6876F2E1" w14:textId="598F2E2F" w:rsidR="00236900" w:rsidRPr="00E20A4D" w:rsidRDefault="00236900" w:rsidP="00236900">
            <w:pPr>
              <w:jc w:val="center"/>
              <w:rPr>
                <w:rFonts w:cs="Times New Roman"/>
                <w:sz w:val="20"/>
                <w:szCs w:val="20"/>
                <w:highlight w:val="yellow"/>
              </w:rPr>
            </w:pPr>
            <w:r>
              <w:rPr>
                <w:rFonts w:cs="Times New Roman"/>
                <w:sz w:val="20"/>
                <w:szCs w:val="20"/>
              </w:rPr>
              <w:t>№ 225-СК-4862 від 14.08.2020</w:t>
            </w:r>
          </w:p>
        </w:tc>
      </w:tr>
      <w:tr w:rsidR="00236900" w:rsidRPr="002872BC" w14:paraId="0609DB4C" w14:textId="77777777" w:rsidTr="00C235B8">
        <w:tc>
          <w:tcPr>
            <w:tcW w:w="708" w:type="dxa"/>
            <w:vMerge/>
          </w:tcPr>
          <w:p w14:paraId="4848B5E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877E398"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1A63154A" w14:textId="64EBB9EE" w:rsidR="00236900" w:rsidRPr="002D631B" w:rsidRDefault="00236900" w:rsidP="00236900">
            <w:pPr>
              <w:jc w:val="center"/>
              <w:rPr>
                <w:rFonts w:cs="Times New Roman"/>
                <w:sz w:val="24"/>
                <w:szCs w:val="24"/>
              </w:rPr>
            </w:pPr>
            <w:r>
              <w:rPr>
                <w:rFonts w:cs="Times New Roman"/>
                <w:sz w:val="24"/>
                <w:szCs w:val="24"/>
              </w:rPr>
              <w:t>08/17698</w:t>
            </w:r>
          </w:p>
        </w:tc>
        <w:tc>
          <w:tcPr>
            <w:tcW w:w="1417" w:type="dxa"/>
            <w:tcBorders>
              <w:top w:val="single" w:sz="4" w:space="0" w:color="auto"/>
              <w:left w:val="single" w:sz="4" w:space="0" w:color="auto"/>
              <w:bottom w:val="single" w:sz="4" w:space="0" w:color="auto"/>
              <w:right w:val="single" w:sz="4" w:space="0" w:color="auto"/>
            </w:tcBorders>
          </w:tcPr>
          <w:p w14:paraId="66346DE7" w14:textId="4248DF24" w:rsidR="00236900" w:rsidRDefault="00236900" w:rsidP="00236900">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046935B3" w14:textId="00A52F57" w:rsidR="00236900" w:rsidRPr="009F426F" w:rsidRDefault="00236900" w:rsidP="00236900">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Деснянського району м. Києва», що будуть установлені в будинку по вул. Космонавта Волкова, 14</w:t>
            </w:r>
          </w:p>
        </w:tc>
        <w:tc>
          <w:tcPr>
            <w:tcW w:w="2836" w:type="dxa"/>
            <w:tcBorders>
              <w:top w:val="single" w:sz="4" w:space="0" w:color="auto"/>
              <w:left w:val="single" w:sz="4" w:space="0" w:color="auto"/>
              <w:bottom w:val="single" w:sz="4" w:space="0" w:color="auto"/>
              <w:right w:val="single" w:sz="4" w:space="0" w:color="auto"/>
            </w:tcBorders>
          </w:tcPr>
          <w:p w14:paraId="533DD464" w14:textId="5C15C61D" w:rsidR="00236900" w:rsidRPr="00E20A4D" w:rsidRDefault="00236900" w:rsidP="00236900">
            <w:pPr>
              <w:jc w:val="center"/>
              <w:rPr>
                <w:rFonts w:cs="Times New Roman"/>
                <w:sz w:val="20"/>
                <w:szCs w:val="20"/>
                <w:highlight w:val="yellow"/>
              </w:rPr>
            </w:pPr>
            <w:r>
              <w:rPr>
                <w:rFonts w:cs="Times New Roman"/>
                <w:sz w:val="20"/>
                <w:szCs w:val="20"/>
              </w:rPr>
              <w:t>Враховано в роботі</w:t>
            </w:r>
          </w:p>
        </w:tc>
      </w:tr>
      <w:tr w:rsidR="00236900" w:rsidRPr="002872BC" w14:paraId="1D5D4A15" w14:textId="77777777" w:rsidTr="00C235B8">
        <w:tc>
          <w:tcPr>
            <w:tcW w:w="708" w:type="dxa"/>
            <w:vMerge/>
          </w:tcPr>
          <w:p w14:paraId="3F15046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457E59A"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5B0FFF2A" w14:textId="4A5E3880" w:rsidR="00236900" w:rsidRPr="002D631B" w:rsidRDefault="00236900" w:rsidP="00236900">
            <w:pPr>
              <w:jc w:val="center"/>
              <w:rPr>
                <w:rFonts w:cs="Times New Roman"/>
                <w:sz w:val="24"/>
                <w:szCs w:val="24"/>
              </w:rPr>
            </w:pPr>
            <w:r>
              <w:rPr>
                <w:rFonts w:cs="Times New Roman"/>
                <w:sz w:val="24"/>
                <w:szCs w:val="24"/>
              </w:rPr>
              <w:t>08/17699</w:t>
            </w:r>
          </w:p>
        </w:tc>
        <w:tc>
          <w:tcPr>
            <w:tcW w:w="1417" w:type="dxa"/>
            <w:tcBorders>
              <w:top w:val="single" w:sz="4" w:space="0" w:color="auto"/>
              <w:left w:val="single" w:sz="4" w:space="0" w:color="auto"/>
              <w:bottom w:val="single" w:sz="4" w:space="0" w:color="auto"/>
              <w:right w:val="single" w:sz="4" w:space="0" w:color="auto"/>
            </w:tcBorders>
          </w:tcPr>
          <w:p w14:paraId="0FBCCD45" w14:textId="1BAA765F" w:rsidR="00236900" w:rsidRDefault="00236900" w:rsidP="00236900">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591B8FD4" w14:textId="758BD541" w:rsidR="00236900" w:rsidRPr="009F426F"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169A7F6" w14:textId="1081080A" w:rsidR="00236900" w:rsidRPr="00E20A4D" w:rsidRDefault="00236900" w:rsidP="00236900">
            <w:pPr>
              <w:jc w:val="center"/>
              <w:rPr>
                <w:rFonts w:cs="Times New Roman"/>
                <w:sz w:val="20"/>
                <w:szCs w:val="20"/>
                <w:highlight w:val="yellow"/>
              </w:rPr>
            </w:pPr>
            <w:r>
              <w:rPr>
                <w:rFonts w:cs="Times New Roman"/>
                <w:sz w:val="20"/>
                <w:szCs w:val="20"/>
              </w:rPr>
              <w:t>№ 225-СК-4821 від 14.08.2020</w:t>
            </w:r>
          </w:p>
        </w:tc>
      </w:tr>
      <w:tr w:rsidR="00236900" w:rsidRPr="002872BC" w14:paraId="38BADB97" w14:textId="77777777" w:rsidTr="00C235B8">
        <w:tc>
          <w:tcPr>
            <w:tcW w:w="708" w:type="dxa"/>
            <w:vMerge/>
          </w:tcPr>
          <w:p w14:paraId="57447646"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87A40E1"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0517F5B2" w14:textId="411E30FD" w:rsidR="00236900" w:rsidRPr="002D631B" w:rsidRDefault="00236900" w:rsidP="00236900">
            <w:pPr>
              <w:jc w:val="center"/>
              <w:rPr>
                <w:rFonts w:cs="Times New Roman"/>
                <w:sz w:val="24"/>
                <w:szCs w:val="24"/>
              </w:rPr>
            </w:pPr>
            <w:r>
              <w:rPr>
                <w:rFonts w:cs="Times New Roman"/>
                <w:sz w:val="24"/>
                <w:szCs w:val="24"/>
              </w:rPr>
              <w:t>08/17702</w:t>
            </w:r>
          </w:p>
        </w:tc>
        <w:tc>
          <w:tcPr>
            <w:tcW w:w="1417" w:type="dxa"/>
            <w:tcBorders>
              <w:top w:val="single" w:sz="4" w:space="0" w:color="auto"/>
              <w:left w:val="single" w:sz="4" w:space="0" w:color="auto"/>
              <w:bottom w:val="single" w:sz="4" w:space="0" w:color="auto"/>
              <w:right w:val="single" w:sz="4" w:space="0" w:color="auto"/>
            </w:tcBorders>
          </w:tcPr>
          <w:p w14:paraId="03396E2E" w14:textId="3E4A2D15" w:rsidR="00236900" w:rsidRDefault="00236900" w:rsidP="00236900">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4D449D3F" w14:textId="3EB049EF" w:rsidR="00236900" w:rsidRPr="009F426F" w:rsidRDefault="00236900" w:rsidP="0023690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C515F1E" w14:textId="0C111E5C" w:rsidR="00236900" w:rsidRPr="00E20A4D" w:rsidRDefault="00236900" w:rsidP="00236900">
            <w:pPr>
              <w:jc w:val="center"/>
              <w:rPr>
                <w:rFonts w:cs="Times New Roman"/>
                <w:sz w:val="20"/>
                <w:szCs w:val="20"/>
                <w:highlight w:val="yellow"/>
              </w:rPr>
            </w:pPr>
            <w:r>
              <w:rPr>
                <w:rFonts w:cs="Times New Roman"/>
                <w:sz w:val="20"/>
                <w:szCs w:val="20"/>
              </w:rPr>
              <w:t>№ 225-СК-4821 від 14.08.2020</w:t>
            </w:r>
          </w:p>
        </w:tc>
      </w:tr>
      <w:tr w:rsidR="00236900" w:rsidRPr="002872BC" w14:paraId="4677380B" w14:textId="77777777" w:rsidTr="00C235B8">
        <w:tc>
          <w:tcPr>
            <w:tcW w:w="708" w:type="dxa"/>
            <w:vMerge/>
          </w:tcPr>
          <w:p w14:paraId="5184B10C"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A88ECD4"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21F26832" w14:textId="07C65C4F" w:rsidR="00236900" w:rsidRPr="002D631B" w:rsidRDefault="00236900" w:rsidP="00236900">
            <w:pPr>
              <w:jc w:val="center"/>
              <w:rPr>
                <w:rFonts w:cs="Times New Roman"/>
                <w:sz w:val="24"/>
                <w:szCs w:val="24"/>
              </w:rPr>
            </w:pPr>
            <w:r>
              <w:rPr>
                <w:rFonts w:cs="Times New Roman"/>
                <w:sz w:val="24"/>
                <w:szCs w:val="24"/>
              </w:rPr>
              <w:t>08/17991</w:t>
            </w:r>
          </w:p>
        </w:tc>
        <w:tc>
          <w:tcPr>
            <w:tcW w:w="1417" w:type="dxa"/>
            <w:tcBorders>
              <w:top w:val="single" w:sz="4" w:space="0" w:color="auto"/>
              <w:left w:val="single" w:sz="4" w:space="0" w:color="auto"/>
              <w:bottom w:val="single" w:sz="4" w:space="0" w:color="auto"/>
              <w:right w:val="single" w:sz="4" w:space="0" w:color="auto"/>
            </w:tcBorders>
          </w:tcPr>
          <w:p w14:paraId="6B93FE35" w14:textId="5FCFEE9B" w:rsidR="00236900" w:rsidRDefault="00236900" w:rsidP="00236900">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278C325D" w14:textId="47019B15" w:rsidR="00236900" w:rsidRPr="009F426F" w:rsidRDefault="00236900" w:rsidP="00236900">
            <w:pPr>
              <w:jc w:val="both"/>
              <w:rPr>
                <w:rFonts w:cs="Times New Roman"/>
                <w:sz w:val="20"/>
                <w:szCs w:val="20"/>
              </w:rPr>
            </w:pPr>
            <w:r>
              <w:rPr>
                <w:rFonts w:cs="Times New Roman"/>
                <w:sz w:val="20"/>
                <w:szCs w:val="20"/>
              </w:rPr>
              <w:t>Щодо залишення попередніх звернень від 12.08.2020                              № 08/279/08-177-105, № 08/279/08-177-106 без розгляду</w:t>
            </w:r>
          </w:p>
        </w:tc>
        <w:tc>
          <w:tcPr>
            <w:tcW w:w="2836" w:type="dxa"/>
            <w:tcBorders>
              <w:top w:val="single" w:sz="4" w:space="0" w:color="auto"/>
              <w:left w:val="single" w:sz="4" w:space="0" w:color="auto"/>
              <w:bottom w:val="single" w:sz="4" w:space="0" w:color="auto"/>
              <w:right w:val="single" w:sz="4" w:space="0" w:color="auto"/>
            </w:tcBorders>
          </w:tcPr>
          <w:p w14:paraId="4874DE0B" w14:textId="23A74840" w:rsidR="00236900" w:rsidRPr="00E20A4D" w:rsidRDefault="00236900" w:rsidP="00236900">
            <w:pPr>
              <w:jc w:val="center"/>
              <w:rPr>
                <w:rFonts w:cs="Times New Roman"/>
                <w:sz w:val="20"/>
                <w:szCs w:val="20"/>
                <w:highlight w:val="yellow"/>
              </w:rPr>
            </w:pPr>
            <w:r>
              <w:rPr>
                <w:rFonts w:cs="Times New Roman"/>
                <w:sz w:val="20"/>
                <w:szCs w:val="20"/>
              </w:rPr>
              <w:t>Враховано в роботі</w:t>
            </w:r>
          </w:p>
        </w:tc>
      </w:tr>
      <w:tr w:rsidR="00236900" w:rsidRPr="002872BC" w14:paraId="3A8211DE" w14:textId="77777777" w:rsidTr="00C235B8">
        <w:tc>
          <w:tcPr>
            <w:tcW w:w="708" w:type="dxa"/>
            <w:vMerge/>
          </w:tcPr>
          <w:p w14:paraId="5678DCDC"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5BDCC12"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0D4ABAD0" w14:textId="638B8DFF" w:rsidR="00236900" w:rsidRPr="002D631B" w:rsidRDefault="00236900" w:rsidP="00236900">
            <w:pPr>
              <w:jc w:val="center"/>
              <w:rPr>
                <w:rFonts w:cs="Times New Roman"/>
                <w:sz w:val="24"/>
                <w:szCs w:val="24"/>
              </w:rPr>
            </w:pPr>
            <w:r>
              <w:rPr>
                <w:rFonts w:cs="Times New Roman"/>
                <w:sz w:val="24"/>
                <w:szCs w:val="24"/>
              </w:rPr>
              <w:t>08/18848</w:t>
            </w:r>
          </w:p>
        </w:tc>
        <w:tc>
          <w:tcPr>
            <w:tcW w:w="1417" w:type="dxa"/>
            <w:tcBorders>
              <w:top w:val="single" w:sz="4" w:space="0" w:color="auto"/>
              <w:left w:val="single" w:sz="4" w:space="0" w:color="auto"/>
              <w:bottom w:val="single" w:sz="4" w:space="0" w:color="auto"/>
              <w:right w:val="single" w:sz="4" w:space="0" w:color="auto"/>
            </w:tcBorders>
          </w:tcPr>
          <w:p w14:paraId="06ED832D" w14:textId="7BD36C2A" w:rsidR="00236900" w:rsidRDefault="00236900" w:rsidP="00236900">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60CDFF02" w14:textId="78E9831C" w:rsidR="00236900" w:rsidRPr="009F426F" w:rsidRDefault="00236900" w:rsidP="00236900">
            <w:pPr>
              <w:jc w:val="both"/>
              <w:rPr>
                <w:rFonts w:cs="Times New Roman"/>
                <w:sz w:val="20"/>
                <w:szCs w:val="20"/>
              </w:rPr>
            </w:pPr>
            <w:r>
              <w:rPr>
                <w:rFonts w:cs="Times New Roman"/>
                <w:sz w:val="20"/>
                <w:szCs w:val="20"/>
              </w:rPr>
              <w:t>Щодо здійснення фінансування на придбання матеріальних цінностей на побутові проблеми для школи I-III ступенів                            № 213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9BCC944" w14:textId="3157D31E" w:rsidR="00236900" w:rsidRPr="00E20A4D" w:rsidRDefault="00236900" w:rsidP="00236900">
            <w:pPr>
              <w:jc w:val="center"/>
              <w:rPr>
                <w:rFonts w:cs="Times New Roman"/>
                <w:sz w:val="20"/>
                <w:szCs w:val="20"/>
                <w:highlight w:val="yellow"/>
              </w:rPr>
            </w:pPr>
            <w:r>
              <w:rPr>
                <w:rFonts w:cs="Times New Roman"/>
                <w:sz w:val="20"/>
                <w:szCs w:val="20"/>
              </w:rPr>
              <w:t>№ 225-СК-5284 від 04.09.2020</w:t>
            </w:r>
          </w:p>
        </w:tc>
      </w:tr>
      <w:tr w:rsidR="00236900" w:rsidRPr="002872BC" w14:paraId="2BCC0F14" w14:textId="77777777" w:rsidTr="00C235B8">
        <w:tc>
          <w:tcPr>
            <w:tcW w:w="708" w:type="dxa"/>
            <w:vMerge/>
          </w:tcPr>
          <w:p w14:paraId="79D833D2"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648F9CB" w14:textId="77777777" w:rsidR="00236900" w:rsidRPr="00A0025C" w:rsidRDefault="00236900" w:rsidP="00236900"/>
        </w:tc>
        <w:tc>
          <w:tcPr>
            <w:tcW w:w="1418" w:type="dxa"/>
          </w:tcPr>
          <w:p w14:paraId="68A3E059" w14:textId="65BF77D2" w:rsidR="00236900" w:rsidRPr="002D631B" w:rsidRDefault="00236900" w:rsidP="00236900">
            <w:pPr>
              <w:jc w:val="center"/>
              <w:rPr>
                <w:rFonts w:cs="Times New Roman"/>
                <w:sz w:val="24"/>
                <w:szCs w:val="24"/>
              </w:rPr>
            </w:pPr>
            <w:r w:rsidRPr="0043345B">
              <w:rPr>
                <w:rFonts w:cs="Times New Roman"/>
                <w:sz w:val="24"/>
                <w:szCs w:val="24"/>
              </w:rPr>
              <w:t>08/18952</w:t>
            </w:r>
          </w:p>
        </w:tc>
        <w:tc>
          <w:tcPr>
            <w:tcW w:w="1417" w:type="dxa"/>
          </w:tcPr>
          <w:p w14:paraId="71E29D0E" w14:textId="7D64AD1E" w:rsidR="00236900" w:rsidRDefault="00236900" w:rsidP="00236900">
            <w:pPr>
              <w:jc w:val="center"/>
              <w:rPr>
                <w:rFonts w:cs="Times New Roman"/>
                <w:sz w:val="24"/>
                <w:szCs w:val="24"/>
              </w:rPr>
            </w:pPr>
            <w:r>
              <w:rPr>
                <w:rFonts w:cs="Times New Roman"/>
                <w:sz w:val="24"/>
                <w:szCs w:val="24"/>
              </w:rPr>
              <w:t>01.09.2020</w:t>
            </w:r>
          </w:p>
        </w:tc>
        <w:tc>
          <w:tcPr>
            <w:tcW w:w="5387" w:type="dxa"/>
          </w:tcPr>
          <w:p w14:paraId="1DB0236A" w14:textId="1A526571"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4B60C5" w14:textId="660A582C"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43345B">
              <w:rPr>
                <w:rFonts w:cs="Times New Roman"/>
                <w:sz w:val="20"/>
                <w:szCs w:val="20"/>
              </w:rPr>
              <w:t>225-СК-5204</w:t>
            </w:r>
            <w:r>
              <w:rPr>
                <w:rFonts w:cs="Times New Roman"/>
                <w:sz w:val="20"/>
                <w:szCs w:val="20"/>
              </w:rPr>
              <w:t xml:space="preserve"> від 03.09.2020</w:t>
            </w:r>
          </w:p>
        </w:tc>
      </w:tr>
      <w:tr w:rsidR="00236900" w:rsidRPr="002872BC" w14:paraId="1755FF72" w14:textId="77777777" w:rsidTr="00C235B8">
        <w:tc>
          <w:tcPr>
            <w:tcW w:w="708" w:type="dxa"/>
            <w:vMerge/>
          </w:tcPr>
          <w:p w14:paraId="7F9F3605"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19E855C7" w14:textId="77777777" w:rsidR="00236900" w:rsidRPr="00A0025C" w:rsidRDefault="00236900" w:rsidP="00236900"/>
        </w:tc>
        <w:tc>
          <w:tcPr>
            <w:tcW w:w="1418" w:type="dxa"/>
          </w:tcPr>
          <w:p w14:paraId="012F85CB" w14:textId="35E56BB3" w:rsidR="00236900" w:rsidRPr="002D631B" w:rsidRDefault="00236900" w:rsidP="00236900">
            <w:pPr>
              <w:jc w:val="center"/>
              <w:rPr>
                <w:rFonts w:cs="Times New Roman"/>
                <w:sz w:val="24"/>
                <w:szCs w:val="24"/>
              </w:rPr>
            </w:pPr>
            <w:r w:rsidRPr="00295E63">
              <w:rPr>
                <w:rFonts w:cs="Times New Roman"/>
                <w:sz w:val="24"/>
                <w:szCs w:val="24"/>
              </w:rPr>
              <w:t>08/18954</w:t>
            </w:r>
          </w:p>
        </w:tc>
        <w:tc>
          <w:tcPr>
            <w:tcW w:w="1417" w:type="dxa"/>
          </w:tcPr>
          <w:p w14:paraId="172C6FB3" w14:textId="3D617217" w:rsidR="00236900" w:rsidRDefault="00236900" w:rsidP="00236900">
            <w:pPr>
              <w:jc w:val="center"/>
              <w:rPr>
                <w:rFonts w:cs="Times New Roman"/>
                <w:sz w:val="24"/>
                <w:szCs w:val="24"/>
              </w:rPr>
            </w:pPr>
            <w:r>
              <w:rPr>
                <w:rFonts w:cs="Times New Roman"/>
                <w:sz w:val="24"/>
                <w:szCs w:val="24"/>
              </w:rPr>
              <w:t>01.09.2020</w:t>
            </w:r>
          </w:p>
        </w:tc>
        <w:tc>
          <w:tcPr>
            <w:tcW w:w="5387" w:type="dxa"/>
          </w:tcPr>
          <w:p w14:paraId="1EC5ED4A" w14:textId="5E62C1CF"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2CE4E5" w14:textId="0DB1F9CB" w:rsidR="00236900" w:rsidRPr="00E20A4D" w:rsidRDefault="00236900" w:rsidP="00236900">
            <w:pPr>
              <w:jc w:val="center"/>
              <w:rPr>
                <w:rFonts w:cs="Times New Roman"/>
                <w:sz w:val="20"/>
                <w:szCs w:val="20"/>
                <w:highlight w:val="yellow"/>
              </w:rPr>
            </w:pPr>
            <w:r>
              <w:rPr>
                <w:rFonts w:cs="Times New Roman"/>
                <w:sz w:val="20"/>
                <w:szCs w:val="20"/>
              </w:rPr>
              <w:t xml:space="preserve">№ </w:t>
            </w:r>
            <w:r w:rsidRPr="0043345B">
              <w:rPr>
                <w:rFonts w:cs="Times New Roman"/>
                <w:sz w:val="20"/>
                <w:szCs w:val="20"/>
              </w:rPr>
              <w:t>225-СК-5204</w:t>
            </w:r>
            <w:r>
              <w:rPr>
                <w:rFonts w:cs="Times New Roman"/>
                <w:sz w:val="20"/>
                <w:szCs w:val="20"/>
              </w:rPr>
              <w:t xml:space="preserve"> від 03.09.2020</w:t>
            </w:r>
          </w:p>
        </w:tc>
      </w:tr>
      <w:tr w:rsidR="00236900" w:rsidRPr="002872BC" w14:paraId="6FE07ABE" w14:textId="77777777" w:rsidTr="00C235B8">
        <w:tc>
          <w:tcPr>
            <w:tcW w:w="708" w:type="dxa"/>
            <w:vMerge/>
          </w:tcPr>
          <w:p w14:paraId="4838DC78"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86ED178" w14:textId="77777777" w:rsidR="00236900" w:rsidRPr="00A0025C" w:rsidRDefault="00236900" w:rsidP="00236900"/>
        </w:tc>
        <w:tc>
          <w:tcPr>
            <w:tcW w:w="1418" w:type="dxa"/>
          </w:tcPr>
          <w:p w14:paraId="5E66B552" w14:textId="7FC8A12E" w:rsidR="00236900" w:rsidRPr="00247926" w:rsidRDefault="00236900" w:rsidP="00236900">
            <w:pPr>
              <w:jc w:val="center"/>
              <w:rPr>
                <w:rFonts w:cs="Times New Roman"/>
                <w:sz w:val="24"/>
                <w:szCs w:val="24"/>
              </w:rPr>
            </w:pPr>
            <w:r w:rsidRPr="009F395F">
              <w:rPr>
                <w:rFonts w:cs="Times New Roman"/>
                <w:sz w:val="24"/>
                <w:szCs w:val="24"/>
              </w:rPr>
              <w:t>08/19955</w:t>
            </w:r>
          </w:p>
        </w:tc>
        <w:tc>
          <w:tcPr>
            <w:tcW w:w="1417" w:type="dxa"/>
          </w:tcPr>
          <w:p w14:paraId="2546E4A1" w14:textId="4EDC6A01" w:rsidR="00236900" w:rsidRDefault="00236900" w:rsidP="00236900">
            <w:pPr>
              <w:jc w:val="center"/>
              <w:rPr>
                <w:rFonts w:cs="Times New Roman"/>
                <w:sz w:val="24"/>
                <w:szCs w:val="24"/>
              </w:rPr>
            </w:pPr>
            <w:r>
              <w:rPr>
                <w:rFonts w:cs="Times New Roman"/>
                <w:sz w:val="24"/>
                <w:szCs w:val="24"/>
              </w:rPr>
              <w:t>10.09.2020</w:t>
            </w:r>
          </w:p>
        </w:tc>
        <w:tc>
          <w:tcPr>
            <w:tcW w:w="5387" w:type="dxa"/>
          </w:tcPr>
          <w:p w14:paraId="2BBDC629" w14:textId="78DB91C9"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67EC49" w14:textId="1A74BBAA" w:rsidR="00236900" w:rsidRPr="006634FD" w:rsidRDefault="00236900" w:rsidP="00236900">
            <w:pPr>
              <w:jc w:val="center"/>
              <w:rPr>
                <w:rFonts w:cs="Times New Roman"/>
                <w:sz w:val="20"/>
                <w:szCs w:val="20"/>
              </w:rPr>
            </w:pPr>
            <w:r>
              <w:rPr>
                <w:rFonts w:cs="Times New Roman"/>
                <w:sz w:val="20"/>
                <w:szCs w:val="20"/>
              </w:rPr>
              <w:t xml:space="preserve">№ </w:t>
            </w:r>
            <w:r w:rsidRPr="009F395F">
              <w:rPr>
                <w:rFonts w:cs="Times New Roman"/>
                <w:sz w:val="20"/>
                <w:szCs w:val="20"/>
              </w:rPr>
              <w:t>225-СК-5514</w:t>
            </w:r>
            <w:r>
              <w:rPr>
                <w:rFonts w:cs="Times New Roman"/>
                <w:sz w:val="20"/>
                <w:szCs w:val="20"/>
              </w:rPr>
              <w:t xml:space="preserve"> від 15.09.2020</w:t>
            </w:r>
          </w:p>
        </w:tc>
      </w:tr>
      <w:tr w:rsidR="00236900" w:rsidRPr="002872BC" w14:paraId="77C0B369" w14:textId="77777777" w:rsidTr="00C235B8">
        <w:tc>
          <w:tcPr>
            <w:tcW w:w="708" w:type="dxa"/>
            <w:vMerge/>
          </w:tcPr>
          <w:p w14:paraId="0738C6D4"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8307780" w14:textId="77777777" w:rsidR="00236900" w:rsidRPr="00A0025C" w:rsidRDefault="00236900" w:rsidP="00236900"/>
        </w:tc>
        <w:tc>
          <w:tcPr>
            <w:tcW w:w="1418" w:type="dxa"/>
          </w:tcPr>
          <w:p w14:paraId="66654416" w14:textId="0B50351D" w:rsidR="00236900" w:rsidRPr="00247926" w:rsidRDefault="00236900" w:rsidP="00236900">
            <w:pPr>
              <w:jc w:val="center"/>
              <w:rPr>
                <w:rFonts w:cs="Times New Roman"/>
                <w:sz w:val="24"/>
                <w:szCs w:val="24"/>
              </w:rPr>
            </w:pPr>
            <w:r w:rsidRPr="00B77979">
              <w:rPr>
                <w:rFonts w:cs="Times New Roman"/>
                <w:sz w:val="24"/>
                <w:szCs w:val="24"/>
              </w:rPr>
              <w:t>08/19956</w:t>
            </w:r>
          </w:p>
        </w:tc>
        <w:tc>
          <w:tcPr>
            <w:tcW w:w="1417" w:type="dxa"/>
          </w:tcPr>
          <w:p w14:paraId="55F1F0FC" w14:textId="1F125089" w:rsidR="00236900" w:rsidRDefault="00236900" w:rsidP="00236900">
            <w:pPr>
              <w:jc w:val="center"/>
              <w:rPr>
                <w:rFonts w:cs="Times New Roman"/>
                <w:sz w:val="24"/>
                <w:szCs w:val="24"/>
              </w:rPr>
            </w:pPr>
            <w:r>
              <w:rPr>
                <w:rFonts w:cs="Times New Roman"/>
                <w:sz w:val="24"/>
                <w:szCs w:val="24"/>
              </w:rPr>
              <w:t>10.09.2020</w:t>
            </w:r>
          </w:p>
        </w:tc>
        <w:tc>
          <w:tcPr>
            <w:tcW w:w="5387" w:type="dxa"/>
          </w:tcPr>
          <w:p w14:paraId="3DB6CA17" w14:textId="1CA857B0"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873A654" w14:textId="0138AC18" w:rsidR="00236900" w:rsidRPr="006634FD" w:rsidRDefault="00236900" w:rsidP="00236900">
            <w:pPr>
              <w:jc w:val="center"/>
              <w:rPr>
                <w:rFonts w:cs="Times New Roman"/>
                <w:sz w:val="20"/>
                <w:szCs w:val="20"/>
              </w:rPr>
            </w:pPr>
            <w:r>
              <w:rPr>
                <w:rFonts w:cs="Times New Roman"/>
                <w:sz w:val="20"/>
                <w:szCs w:val="20"/>
              </w:rPr>
              <w:t xml:space="preserve">№ </w:t>
            </w:r>
            <w:r w:rsidRPr="009F395F">
              <w:rPr>
                <w:rFonts w:cs="Times New Roman"/>
                <w:sz w:val="20"/>
                <w:szCs w:val="20"/>
              </w:rPr>
              <w:t>225-СК-5514</w:t>
            </w:r>
            <w:r>
              <w:rPr>
                <w:rFonts w:cs="Times New Roman"/>
                <w:sz w:val="20"/>
                <w:szCs w:val="20"/>
              </w:rPr>
              <w:t xml:space="preserve"> від 15.09.2020</w:t>
            </w:r>
          </w:p>
        </w:tc>
      </w:tr>
      <w:tr w:rsidR="00236900" w:rsidRPr="002872BC" w14:paraId="44082B24" w14:textId="77777777" w:rsidTr="00C235B8">
        <w:tc>
          <w:tcPr>
            <w:tcW w:w="708" w:type="dxa"/>
            <w:vMerge/>
          </w:tcPr>
          <w:p w14:paraId="7854659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8CAE9A3" w14:textId="77777777" w:rsidR="00236900" w:rsidRPr="00A0025C" w:rsidRDefault="00236900" w:rsidP="00236900"/>
        </w:tc>
        <w:tc>
          <w:tcPr>
            <w:tcW w:w="1418" w:type="dxa"/>
          </w:tcPr>
          <w:p w14:paraId="7B71F5A4" w14:textId="762ECE30" w:rsidR="00236900" w:rsidRPr="00247926" w:rsidRDefault="00236900" w:rsidP="00236900">
            <w:pPr>
              <w:jc w:val="center"/>
              <w:rPr>
                <w:rFonts w:cs="Times New Roman"/>
                <w:sz w:val="24"/>
                <w:szCs w:val="24"/>
              </w:rPr>
            </w:pPr>
            <w:r w:rsidRPr="00B77979">
              <w:rPr>
                <w:rFonts w:cs="Times New Roman"/>
                <w:sz w:val="24"/>
                <w:szCs w:val="24"/>
              </w:rPr>
              <w:t>08/19958</w:t>
            </w:r>
          </w:p>
        </w:tc>
        <w:tc>
          <w:tcPr>
            <w:tcW w:w="1417" w:type="dxa"/>
          </w:tcPr>
          <w:p w14:paraId="5DE99634" w14:textId="7CA8ED7D" w:rsidR="00236900" w:rsidRDefault="00236900" w:rsidP="00236900">
            <w:pPr>
              <w:jc w:val="center"/>
              <w:rPr>
                <w:rFonts w:cs="Times New Roman"/>
                <w:sz w:val="24"/>
                <w:szCs w:val="24"/>
              </w:rPr>
            </w:pPr>
            <w:r>
              <w:rPr>
                <w:rFonts w:cs="Times New Roman"/>
                <w:sz w:val="24"/>
                <w:szCs w:val="24"/>
              </w:rPr>
              <w:t>10.09.2020</w:t>
            </w:r>
          </w:p>
        </w:tc>
        <w:tc>
          <w:tcPr>
            <w:tcW w:w="5387" w:type="dxa"/>
          </w:tcPr>
          <w:p w14:paraId="65342C05" w14:textId="77ABC8EC" w:rsidR="00236900" w:rsidRPr="009F426F" w:rsidRDefault="00236900" w:rsidP="00236900">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1D89A192" w14:textId="1447F0F6" w:rsidR="00236900" w:rsidRPr="006634FD" w:rsidRDefault="00236900" w:rsidP="00236900">
            <w:pPr>
              <w:jc w:val="center"/>
              <w:rPr>
                <w:rFonts w:cs="Times New Roman"/>
                <w:sz w:val="20"/>
                <w:szCs w:val="20"/>
              </w:rPr>
            </w:pPr>
            <w:r>
              <w:rPr>
                <w:rFonts w:cs="Times New Roman"/>
                <w:sz w:val="20"/>
                <w:szCs w:val="20"/>
              </w:rPr>
              <w:t xml:space="preserve">№ </w:t>
            </w:r>
            <w:r w:rsidRPr="009F395F">
              <w:rPr>
                <w:rFonts w:cs="Times New Roman"/>
                <w:sz w:val="20"/>
                <w:szCs w:val="20"/>
              </w:rPr>
              <w:t>225-СК-5514</w:t>
            </w:r>
            <w:r>
              <w:rPr>
                <w:rFonts w:cs="Times New Roman"/>
                <w:sz w:val="20"/>
                <w:szCs w:val="20"/>
              </w:rPr>
              <w:t xml:space="preserve"> від 15.09.2020</w:t>
            </w:r>
          </w:p>
        </w:tc>
      </w:tr>
      <w:tr w:rsidR="00236900" w:rsidRPr="002872BC" w14:paraId="0BCF8BA4" w14:textId="77777777" w:rsidTr="00C235B8">
        <w:tc>
          <w:tcPr>
            <w:tcW w:w="708" w:type="dxa"/>
            <w:vMerge/>
          </w:tcPr>
          <w:p w14:paraId="432A787A"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F5CB969" w14:textId="77777777" w:rsidR="00236900" w:rsidRPr="00A0025C" w:rsidRDefault="00236900" w:rsidP="00236900"/>
        </w:tc>
        <w:tc>
          <w:tcPr>
            <w:tcW w:w="1418" w:type="dxa"/>
          </w:tcPr>
          <w:p w14:paraId="3341C9DC" w14:textId="26F3BE26" w:rsidR="00236900" w:rsidRPr="00247926" w:rsidRDefault="00236900" w:rsidP="00236900">
            <w:pPr>
              <w:jc w:val="center"/>
              <w:rPr>
                <w:rFonts w:cs="Times New Roman"/>
                <w:sz w:val="24"/>
                <w:szCs w:val="24"/>
              </w:rPr>
            </w:pPr>
            <w:r w:rsidRPr="00CB6A5F">
              <w:rPr>
                <w:rFonts w:cs="Times New Roman"/>
                <w:sz w:val="24"/>
                <w:szCs w:val="24"/>
              </w:rPr>
              <w:t>08/21145</w:t>
            </w:r>
          </w:p>
        </w:tc>
        <w:tc>
          <w:tcPr>
            <w:tcW w:w="1417" w:type="dxa"/>
          </w:tcPr>
          <w:p w14:paraId="7DE9D928" w14:textId="6FD274CB" w:rsidR="00236900" w:rsidRDefault="00236900" w:rsidP="00236900">
            <w:pPr>
              <w:jc w:val="center"/>
              <w:rPr>
                <w:rFonts w:cs="Times New Roman"/>
                <w:sz w:val="24"/>
                <w:szCs w:val="24"/>
              </w:rPr>
            </w:pPr>
            <w:r>
              <w:rPr>
                <w:rFonts w:cs="Times New Roman"/>
                <w:sz w:val="24"/>
                <w:szCs w:val="24"/>
              </w:rPr>
              <w:t>24.09.2020</w:t>
            </w:r>
          </w:p>
        </w:tc>
        <w:tc>
          <w:tcPr>
            <w:tcW w:w="5387" w:type="dxa"/>
          </w:tcPr>
          <w:p w14:paraId="0F3CC460" w14:textId="77D78A67" w:rsidR="00236900" w:rsidRPr="009F426F" w:rsidRDefault="00236900" w:rsidP="00236900">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 xml:space="preserve">покриття для підлоги ДНЗ № 12 Деснянського </w:t>
            </w:r>
            <w:r w:rsidRPr="00296155">
              <w:rPr>
                <w:rFonts w:cs="Times New Roman"/>
                <w:sz w:val="20"/>
                <w:szCs w:val="20"/>
              </w:rPr>
              <w:t>району м. Києва.</w:t>
            </w:r>
          </w:p>
        </w:tc>
        <w:tc>
          <w:tcPr>
            <w:tcW w:w="2836" w:type="dxa"/>
          </w:tcPr>
          <w:p w14:paraId="29465FA2" w14:textId="22E57899" w:rsidR="00236900" w:rsidRPr="006634FD" w:rsidRDefault="00236900" w:rsidP="00236900">
            <w:pPr>
              <w:jc w:val="center"/>
              <w:rPr>
                <w:rFonts w:cs="Times New Roman"/>
                <w:sz w:val="20"/>
                <w:szCs w:val="20"/>
              </w:rPr>
            </w:pPr>
            <w:r>
              <w:rPr>
                <w:rFonts w:cs="Times New Roman"/>
                <w:sz w:val="20"/>
                <w:szCs w:val="20"/>
              </w:rPr>
              <w:t xml:space="preserve">№ </w:t>
            </w:r>
            <w:r w:rsidRPr="00C35CD6">
              <w:rPr>
                <w:rFonts w:cs="Times New Roman"/>
                <w:sz w:val="20"/>
                <w:szCs w:val="20"/>
              </w:rPr>
              <w:t>225-СК-5914</w:t>
            </w:r>
            <w:r>
              <w:rPr>
                <w:rFonts w:cs="Times New Roman"/>
                <w:sz w:val="20"/>
                <w:szCs w:val="20"/>
              </w:rPr>
              <w:t xml:space="preserve"> від 30.09.2020</w:t>
            </w:r>
          </w:p>
        </w:tc>
      </w:tr>
      <w:tr w:rsidR="00236900" w:rsidRPr="002872BC" w14:paraId="7F21D62A" w14:textId="77777777" w:rsidTr="00C235B8">
        <w:tc>
          <w:tcPr>
            <w:tcW w:w="708" w:type="dxa"/>
            <w:vMerge/>
          </w:tcPr>
          <w:p w14:paraId="46C3D0E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133460D" w14:textId="77777777" w:rsidR="00236900" w:rsidRPr="00A0025C" w:rsidRDefault="00236900" w:rsidP="00236900"/>
        </w:tc>
        <w:tc>
          <w:tcPr>
            <w:tcW w:w="1418" w:type="dxa"/>
          </w:tcPr>
          <w:p w14:paraId="071349C7" w14:textId="58503DB4" w:rsidR="00236900" w:rsidRPr="00247926" w:rsidRDefault="00236900" w:rsidP="00236900">
            <w:pPr>
              <w:jc w:val="center"/>
              <w:rPr>
                <w:rFonts w:cs="Times New Roman"/>
                <w:sz w:val="24"/>
                <w:szCs w:val="24"/>
              </w:rPr>
            </w:pPr>
            <w:r w:rsidRPr="00C30A73">
              <w:rPr>
                <w:rFonts w:cs="Times New Roman"/>
                <w:sz w:val="24"/>
                <w:szCs w:val="24"/>
              </w:rPr>
              <w:t>08/21164</w:t>
            </w:r>
          </w:p>
        </w:tc>
        <w:tc>
          <w:tcPr>
            <w:tcW w:w="1417" w:type="dxa"/>
          </w:tcPr>
          <w:p w14:paraId="0A01FDBC" w14:textId="195BFE1B" w:rsidR="00236900" w:rsidRDefault="00236900" w:rsidP="00236900">
            <w:pPr>
              <w:jc w:val="center"/>
              <w:rPr>
                <w:rFonts w:cs="Times New Roman"/>
                <w:sz w:val="24"/>
                <w:szCs w:val="24"/>
              </w:rPr>
            </w:pPr>
            <w:r>
              <w:rPr>
                <w:rFonts w:cs="Times New Roman"/>
                <w:sz w:val="24"/>
                <w:szCs w:val="24"/>
              </w:rPr>
              <w:t>24.09.2020</w:t>
            </w:r>
          </w:p>
        </w:tc>
        <w:tc>
          <w:tcPr>
            <w:tcW w:w="5387" w:type="dxa"/>
          </w:tcPr>
          <w:p w14:paraId="096FCFBF" w14:textId="793011DE" w:rsidR="00236900" w:rsidRPr="009F426F" w:rsidRDefault="00236900" w:rsidP="00236900">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КП «</w:t>
            </w:r>
            <w:r w:rsidRPr="006319B7">
              <w:rPr>
                <w:rFonts w:cs="Times New Roman"/>
                <w:sz w:val="20"/>
                <w:szCs w:val="20"/>
              </w:rPr>
              <w:t xml:space="preserve">Керуюча компанія з обслуговування житлового фонду Деснянського району </w:t>
            </w:r>
            <w:r>
              <w:rPr>
                <w:rFonts w:cs="Times New Roman"/>
                <w:sz w:val="20"/>
                <w:szCs w:val="20"/>
              </w:rPr>
              <w:t xml:space="preserve">                    </w:t>
            </w:r>
            <w:r w:rsidRPr="006319B7">
              <w:rPr>
                <w:rFonts w:cs="Times New Roman"/>
                <w:sz w:val="20"/>
                <w:szCs w:val="20"/>
              </w:rPr>
              <w:t xml:space="preserve">м. Києва» </w:t>
            </w:r>
            <w:r>
              <w:rPr>
                <w:rFonts w:cs="Times New Roman"/>
                <w:sz w:val="20"/>
                <w:szCs w:val="20"/>
              </w:rPr>
              <w:t>для будинку по вул. Кубанської України, 20</w:t>
            </w:r>
          </w:p>
        </w:tc>
        <w:tc>
          <w:tcPr>
            <w:tcW w:w="2836" w:type="dxa"/>
          </w:tcPr>
          <w:p w14:paraId="21817994" w14:textId="442A7D77" w:rsidR="00236900" w:rsidRPr="006634FD" w:rsidRDefault="00236900" w:rsidP="00236900">
            <w:pPr>
              <w:jc w:val="center"/>
              <w:rPr>
                <w:rFonts w:cs="Times New Roman"/>
                <w:sz w:val="20"/>
                <w:szCs w:val="20"/>
              </w:rPr>
            </w:pPr>
            <w:r>
              <w:rPr>
                <w:rFonts w:cs="Times New Roman"/>
                <w:sz w:val="20"/>
                <w:szCs w:val="20"/>
              </w:rPr>
              <w:t xml:space="preserve">№ </w:t>
            </w:r>
            <w:r w:rsidRPr="00C35CD6">
              <w:rPr>
                <w:rFonts w:cs="Times New Roman"/>
                <w:sz w:val="20"/>
                <w:szCs w:val="20"/>
              </w:rPr>
              <w:t>225-СК-5914</w:t>
            </w:r>
            <w:r>
              <w:rPr>
                <w:rFonts w:cs="Times New Roman"/>
                <w:sz w:val="20"/>
                <w:szCs w:val="20"/>
              </w:rPr>
              <w:t xml:space="preserve"> від 30.09.2020</w:t>
            </w:r>
          </w:p>
        </w:tc>
      </w:tr>
      <w:tr w:rsidR="00236900" w:rsidRPr="002872BC" w14:paraId="1AEEB684" w14:textId="77777777" w:rsidTr="00C235B8">
        <w:tc>
          <w:tcPr>
            <w:tcW w:w="708" w:type="dxa"/>
            <w:vMerge/>
          </w:tcPr>
          <w:p w14:paraId="1A3E2FF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EC3CE22" w14:textId="77777777" w:rsidR="00236900" w:rsidRPr="00A0025C" w:rsidRDefault="00236900" w:rsidP="00236900"/>
        </w:tc>
        <w:tc>
          <w:tcPr>
            <w:tcW w:w="1418" w:type="dxa"/>
          </w:tcPr>
          <w:p w14:paraId="18C7C44C" w14:textId="1CD4A10F" w:rsidR="00236900" w:rsidRPr="00247926" w:rsidRDefault="00236900" w:rsidP="00236900">
            <w:pPr>
              <w:jc w:val="center"/>
              <w:rPr>
                <w:rFonts w:cs="Times New Roman"/>
                <w:sz w:val="24"/>
                <w:szCs w:val="24"/>
              </w:rPr>
            </w:pPr>
            <w:r w:rsidRPr="00DB39D9">
              <w:rPr>
                <w:rFonts w:cs="Times New Roman"/>
                <w:sz w:val="24"/>
                <w:szCs w:val="24"/>
              </w:rPr>
              <w:t>08/22184</w:t>
            </w:r>
          </w:p>
        </w:tc>
        <w:tc>
          <w:tcPr>
            <w:tcW w:w="1417" w:type="dxa"/>
          </w:tcPr>
          <w:p w14:paraId="42C25833" w14:textId="24336F2D" w:rsidR="00236900" w:rsidRDefault="00236900" w:rsidP="00236900">
            <w:pPr>
              <w:jc w:val="center"/>
              <w:rPr>
                <w:rFonts w:cs="Times New Roman"/>
                <w:sz w:val="24"/>
                <w:szCs w:val="24"/>
              </w:rPr>
            </w:pPr>
            <w:r>
              <w:rPr>
                <w:rFonts w:cs="Times New Roman"/>
                <w:sz w:val="24"/>
                <w:szCs w:val="24"/>
              </w:rPr>
              <w:t>05.10.2020</w:t>
            </w:r>
          </w:p>
        </w:tc>
        <w:tc>
          <w:tcPr>
            <w:tcW w:w="5387" w:type="dxa"/>
          </w:tcPr>
          <w:p w14:paraId="34BE6608" w14:textId="643CEA10"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FEC440D" w14:textId="77777777" w:rsidR="00236900" w:rsidRDefault="00236900" w:rsidP="00236900">
            <w:pPr>
              <w:jc w:val="center"/>
              <w:rPr>
                <w:rFonts w:cs="Times New Roman"/>
                <w:sz w:val="20"/>
                <w:szCs w:val="20"/>
              </w:rPr>
            </w:pPr>
            <w:r>
              <w:rPr>
                <w:rFonts w:cs="Times New Roman"/>
                <w:sz w:val="20"/>
                <w:szCs w:val="20"/>
              </w:rPr>
              <w:t xml:space="preserve">№ </w:t>
            </w:r>
            <w:r w:rsidRPr="00DB39D9">
              <w:rPr>
                <w:rFonts w:cs="Times New Roman"/>
                <w:sz w:val="20"/>
                <w:szCs w:val="20"/>
              </w:rPr>
              <w:t>225-СК-6089</w:t>
            </w:r>
            <w:r>
              <w:rPr>
                <w:rFonts w:cs="Times New Roman"/>
                <w:sz w:val="20"/>
                <w:szCs w:val="20"/>
              </w:rPr>
              <w:t xml:space="preserve"> від 07.10.2020</w:t>
            </w:r>
          </w:p>
          <w:p w14:paraId="075D2204" w14:textId="75FB7133" w:rsidR="00236900" w:rsidRPr="006634FD" w:rsidRDefault="00236900" w:rsidP="00236900">
            <w:pPr>
              <w:jc w:val="center"/>
              <w:rPr>
                <w:rFonts w:cs="Times New Roman"/>
                <w:sz w:val="20"/>
                <w:szCs w:val="20"/>
              </w:rPr>
            </w:pPr>
            <w:r w:rsidRPr="00DB39D9">
              <w:rPr>
                <w:rFonts w:cs="Times New Roman"/>
                <w:sz w:val="20"/>
                <w:szCs w:val="20"/>
              </w:rPr>
              <w:t>№ 225-СК-6183</w:t>
            </w:r>
            <w:r>
              <w:rPr>
                <w:rFonts w:cs="Times New Roman"/>
                <w:sz w:val="20"/>
                <w:szCs w:val="20"/>
              </w:rPr>
              <w:t xml:space="preserve"> </w:t>
            </w:r>
            <w:r w:rsidRPr="00DB39D9">
              <w:rPr>
                <w:rFonts w:cs="Times New Roman"/>
                <w:sz w:val="20"/>
                <w:szCs w:val="20"/>
              </w:rPr>
              <w:t>від 0</w:t>
            </w:r>
            <w:r>
              <w:rPr>
                <w:rFonts w:cs="Times New Roman"/>
                <w:sz w:val="20"/>
                <w:szCs w:val="20"/>
              </w:rPr>
              <w:t>8</w:t>
            </w:r>
            <w:r w:rsidRPr="00DB39D9">
              <w:rPr>
                <w:rFonts w:cs="Times New Roman"/>
                <w:sz w:val="20"/>
                <w:szCs w:val="20"/>
              </w:rPr>
              <w:t>.10.2020</w:t>
            </w:r>
          </w:p>
        </w:tc>
      </w:tr>
      <w:tr w:rsidR="00236900" w:rsidRPr="002872BC" w14:paraId="5FA79ACD" w14:textId="77777777" w:rsidTr="00C235B8">
        <w:tc>
          <w:tcPr>
            <w:tcW w:w="708" w:type="dxa"/>
            <w:vMerge/>
          </w:tcPr>
          <w:p w14:paraId="749960D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B25FE1D" w14:textId="77777777" w:rsidR="00236900" w:rsidRPr="00A0025C" w:rsidRDefault="00236900" w:rsidP="00236900"/>
        </w:tc>
        <w:tc>
          <w:tcPr>
            <w:tcW w:w="1418" w:type="dxa"/>
          </w:tcPr>
          <w:p w14:paraId="3B9273E1" w14:textId="4A32A07F" w:rsidR="00236900" w:rsidRPr="00247926" w:rsidRDefault="00236900" w:rsidP="00236900">
            <w:pPr>
              <w:jc w:val="center"/>
              <w:rPr>
                <w:rFonts w:cs="Times New Roman"/>
                <w:sz w:val="24"/>
                <w:szCs w:val="24"/>
              </w:rPr>
            </w:pPr>
            <w:r w:rsidRPr="00D75ACF">
              <w:rPr>
                <w:rFonts w:cs="Times New Roman"/>
                <w:sz w:val="24"/>
                <w:szCs w:val="24"/>
              </w:rPr>
              <w:t>08/22906</w:t>
            </w:r>
          </w:p>
        </w:tc>
        <w:tc>
          <w:tcPr>
            <w:tcW w:w="1417" w:type="dxa"/>
          </w:tcPr>
          <w:p w14:paraId="7C74544E" w14:textId="1344026E" w:rsidR="00236900" w:rsidRDefault="00236900" w:rsidP="00236900">
            <w:pPr>
              <w:jc w:val="center"/>
              <w:rPr>
                <w:rFonts w:cs="Times New Roman"/>
                <w:sz w:val="24"/>
                <w:szCs w:val="24"/>
              </w:rPr>
            </w:pPr>
            <w:r>
              <w:rPr>
                <w:rFonts w:cs="Times New Roman"/>
                <w:sz w:val="24"/>
                <w:szCs w:val="24"/>
              </w:rPr>
              <w:t>13.10.2020</w:t>
            </w:r>
          </w:p>
        </w:tc>
        <w:tc>
          <w:tcPr>
            <w:tcW w:w="5387" w:type="dxa"/>
          </w:tcPr>
          <w:p w14:paraId="15D31ED0" w14:textId="331DE4B8"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F51C962" w14:textId="1CDC2782" w:rsidR="00236900" w:rsidRPr="006634FD" w:rsidRDefault="00236900" w:rsidP="00236900">
            <w:pPr>
              <w:jc w:val="center"/>
              <w:rPr>
                <w:rFonts w:cs="Times New Roman"/>
                <w:sz w:val="20"/>
                <w:szCs w:val="20"/>
              </w:rPr>
            </w:pPr>
            <w:r>
              <w:rPr>
                <w:rFonts w:cs="Times New Roman"/>
                <w:sz w:val="20"/>
                <w:szCs w:val="20"/>
              </w:rPr>
              <w:t xml:space="preserve">№ </w:t>
            </w:r>
            <w:r w:rsidRPr="00D75ACF">
              <w:rPr>
                <w:rFonts w:cs="Times New Roman"/>
                <w:sz w:val="20"/>
                <w:szCs w:val="20"/>
              </w:rPr>
              <w:t>225-СК-6432</w:t>
            </w:r>
            <w:r>
              <w:rPr>
                <w:rFonts w:cs="Times New Roman"/>
                <w:sz w:val="20"/>
                <w:szCs w:val="20"/>
              </w:rPr>
              <w:t xml:space="preserve"> від 16.10.2020</w:t>
            </w:r>
          </w:p>
        </w:tc>
      </w:tr>
      <w:tr w:rsidR="00236900" w:rsidRPr="002872BC" w14:paraId="553D87CD" w14:textId="77777777" w:rsidTr="00C235B8">
        <w:tc>
          <w:tcPr>
            <w:tcW w:w="708" w:type="dxa"/>
            <w:vMerge/>
          </w:tcPr>
          <w:p w14:paraId="4ABC1A8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2D53929A" w14:textId="77777777" w:rsidR="00236900" w:rsidRPr="00A0025C" w:rsidRDefault="00236900" w:rsidP="00236900"/>
        </w:tc>
        <w:tc>
          <w:tcPr>
            <w:tcW w:w="1418" w:type="dxa"/>
          </w:tcPr>
          <w:p w14:paraId="7A2BEFB0" w14:textId="44E476B3" w:rsidR="00236900" w:rsidRPr="00247926" w:rsidRDefault="00236900" w:rsidP="00236900">
            <w:pPr>
              <w:jc w:val="center"/>
              <w:rPr>
                <w:rFonts w:cs="Times New Roman"/>
                <w:sz w:val="24"/>
                <w:szCs w:val="24"/>
              </w:rPr>
            </w:pPr>
            <w:r w:rsidRPr="00F17353">
              <w:rPr>
                <w:rFonts w:cs="Times New Roman"/>
                <w:sz w:val="24"/>
                <w:szCs w:val="24"/>
              </w:rPr>
              <w:t>08/22907</w:t>
            </w:r>
          </w:p>
        </w:tc>
        <w:tc>
          <w:tcPr>
            <w:tcW w:w="1417" w:type="dxa"/>
          </w:tcPr>
          <w:p w14:paraId="029739AA" w14:textId="0BAA8E04" w:rsidR="00236900" w:rsidRDefault="00236900" w:rsidP="00236900">
            <w:pPr>
              <w:jc w:val="center"/>
              <w:rPr>
                <w:rFonts w:cs="Times New Roman"/>
                <w:sz w:val="24"/>
                <w:szCs w:val="24"/>
              </w:rPr>
            </w:pPr>
            <w:r>
              <w:rPr>
                <w:rFonts w:cs="Times New Roman"/>
                <w:sz w:val="24"/>
                <w:szCs w:val="24"/>
              </w:rPr>
              <w:t>13.10.2020</w:t>
            </w:r>
          </w:p>
        </w:tc>
        <w:tc>
          <w:tcPr>
            <w:tcW w:w="5387" w:type="dxa"/>
          </w:tcPr>
          <w:p w14:paraId="7E8BD2A5" w14:textId="2916F2E4"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1D045F" w14:textId="7070DA95" w:rsidR="00236900" w:rsidRPr="006634FD" w:rsidRDefault="00236900" w:rsidP="00236900">
            <w:pPr>
              <w:jc w:val="center"/>
              <w:rPr>
                <w:rFonts w:cs="Times New Roman"/>
                <w:sz w:val="20"/>
                <w:szCs w:val="20"/>
              </w:rPr>
            </w:pPr>
            <w:r>
              <w:rPr>
                <w:rFonts w:cs="Times New Roman"/>
                <w:sz w:val="20"/>
                <w:szCs w:val="20"/>
              </w:rPr>
              <w:t xml:space="preserve">№ </w:t>
            </w:r>
            <w:r w:rsidRPr="00D75ACF">
              <w:rPr>
                <w:rFonts w:cs="Times New Roman"/>
                <w:sz w:val="20"/>
                <w:szCs w:val="20"/>
              </w:rPr>
              <w:t>225-СК-6432</w:t>
            </w:r>
            <w:r>
              <w:rPr>
                <w:rFonts w:cs="Times New Roman"/>
                <w:sz w:val="20"/>
                <w:szCs w:val="20"/>
              </w:rPr>
              <w:t xml:space="preserve"> від 16.10.2020</w:t>
            </w:r>
          </w:p>
        </w:tc>
      </w:tr>
      <w:tr w:rsidR="00236900" w:rsidRPr="002872BC" w14:paraId="7221ABFA" w14:textId="77777777" w:rsidTr="00C235B8">
        <w:tc>
          <w:tcPr>
            <w:tcW w:w="708" w:type="dxa"/>
            <w:vMerge/>
          </w:tcPr>
          <w:p w14:paraId="7534C60B"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49E775B" w14:textId="77777777" w:rsidR="00236900" w:rsidRPr="00A0025C" w:rsidRDefault="00236900" w:rsidP="00236900"/>
        </w:tc>
        <w:tc>
          <w:tcPr>
            <w:tcW w:w="1418" w:type="dxa"/>
          </w:tcPr>
          <w:p w14:paraId="4E558C24" w14:textId="347E8A74" w:rsidR="00236900" w:rsidRPr="00247926" w:rsidRDefault="00236900" w:rsidP="00236900">
            <w:pPr>
              <w:jc w:val="center"/>
              <w:rPr>
                <w:rFonts w:cs="Times New Roman"/>
                <w:sz w:val="24"/>
                <w:szCs w:val="24"/>
              </w:rPr>
            </w:pPr>
            <w:r w:rsidRPr="00F17353">
              <w:rPr>
                <w:rFonts w:cs="Times New Roman"/>
                <w:sz w:val="24"/>
                <w:szCs w:val="24"/>
              </w:rPr>
              <w:t>08/22908</w:t>
            </w:r>
          </w:p>
        </w:tc>
        <w:tc>
          <w:tcPr>
            <w:tcW w:w="1417" w:type="dxa"/>
          </w:tcPr>
          <w:p w14:paraId="42EE0FC1" w14:textId="75925596" w:rsidR="00236900" w:rsidRDefault="00236900" w:rsidP="00236900">
            <w:pPr>
              <w:jc w:val="center"/>
              <w:rPr>
                <w:rFonts w:cs="Times New Roman"/>
                <w:sz w:val="24"/>
                <w:szCs w:val="24"/>
              </w:rPr>
            </w:pPr>
            <w:r>
              <w:rPr>
                <w:rFonts w:cs="Times New Roman"/>
                <w:sz w:val="24"/>
                <w:szCs w:val="24"/>
              </w:rPr>
              <w:t>13.10.2020</w:t>
            </w:r>
          </w:p>
        </w:tc>
        <w:tc>
          <w:tcPr>
            <w:tcW w:w="5387" w:type="dxa"/>
          </w:tcPr>
          <w:p w14:paraId="41DF2E50" w14:textId="09EA4658"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008CAE" w14:textId="7B995257" w:rsidR="00236900" w:rsidRPr="006634FD" w:rsidRDefault="00236900" w:rsidP="00236900">
            <w:pPr>
              <w:jc w:val="center"/>
              <w:rPr>
                <w:rFonts w:cs="Times New Roman"/>
                <w:sz w:val="20"/>
                <w:szCs w:val="20"/>
              </w:rPr>
            </w:pPr>
            <w:r>
              <w:rPr>
                <w:rFonts w:cs="Times New Roman"/>
                <w:sz w:val="20"/>
                <w:szCs w:val="20"/>
              </w:rPr>
              <w:t xml:space="preserve">№ </w:t>
            </w:r>
            <w:r w:rsidRPr="00D75ACF">
              <w:rPr>
                <w:rFonts w:cs="Times New Roman"/>
                <w:sz w:val="20"/>
                <w:szCs w:val="20"/>
              </w:rPr>
              <w:t>225-СК-6432</w:t>
            </w:r>
            <w:r>
              <w:rPr>
                <w:rFonts w:cs="Times New Roman"/>
                <w:sz w:val="20"/>
                <w:szCs w:val="20"/>
              </w:rPr>
              <w:t xml:space="preserve"> від 16.10.2020</w:t>
            </w:r>
          </w:p>
        </w:tc>
      </w:tr>
      <w:tr w:rsidR="00236900" w:rsidRPr="002872BC" w14:paraId="50FCF947" w14:textId="77777777" w:rsidTr="00C235B8">
        <w:tc>
          <w:tcPr>
            <w:tcW w:w="708" w:type="dxa"/>
            <w:vMerge/>
          </w:tcPr>
          <w:p w14:paraId="614A31D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666E0BD" w14:textId="77777777" w:rsidR="00236900" w:rsidRPr="00A0025C" w:rsidRDefault="00236900" w:rsidP="00236900"/>
        </w:tc>
        <w:tc>
          <w:tcPr>
            <w:tcW w:w="1418" w:type="dxa"/>
          </w:tcPr>
          <w:p w14:paraId="63C8B87B" w14:textId="43F8D289" w:rsidR="00236900" w:rsidRPr="00247926" w:rsidRDefault="00236900" w:rsidP="00236900">
            <w:pPr>
              <w:jc w:val="center"/>
              <w:rPr>
                <w:rFonts w:cs="Times New Roman"/>
                <w:sz w:val="24"/>
                <w:szCs w:val="24"/>
              </w:rPr>
            </w:pPr>
            <w:r w:rsidRPr="00D023BD">
              <w:rPr>
                <w:rFonts w:cs="Times New Roman"/>
                <w:sz w:val="24"/>
                <w:szCs w:val="24"/>
              </w:rPr>
              <w:t>08/22911</w:t>
            </w:r>
          </w:p>
        </w:tc>
        <w:tc>
          <w:tcPr>
            <w:tcW w:w="1417" w:type="dxa"/>
          </w:tcPr>
          <w:p w14:paraId="265A3069" w14:textId="3BB1A038" w:rsidR="00236900" w:rsidRDefault="00236900" w:rsidP="00236900">
            <w:pPr>
              <w:jc w:val="center"/>
              <w:rPr>
                <w:rFonts w:cs="Times New Roman"/>
                <w:sz w:val="24"/>
                <w:szCs w:val="24"/>
              </w:rPr>
            </w:pPr>
            <w:r>
              <w:rPr>
                <w:rFonts w:cs="Times New Roman"/>
                <w:sz w:val="24"/>
                <w:szCs w:val="24"/>
              </w:rPr>
              <w:t>13.10.2020</w:t>
            </w:r>
          </w:p>
        </w:tc>
        <w:tc>
          <w:tcPr>
            <w:tcW w:w="5387" w:type="dxa"/>
          </w:tcPr>
          <w:p w14:paraId="6CFFEAEF" w14:textId="285C6501" w:rsidR="00236900" w:rsidRPr="009F426F" w:rsidRDefault="00236900" w:rsidP="00236900">
            <w:pPr>
              <w:jc w:val="both"/>
              <w:rPr>
                <w:rFonts w:cs="Times New Roman"/>
                <w:sz w:val="20"/>
                <w:szCs w:val="20"/>
              </w:rPr>
            </w:pPr>
            <w:r w:rsidRPr="0099179B">
              <w:rPr>
                <w:rFonts w:cs="Times New Roman"/>
                <w:sz w:val="20"/>
                <w:szCs w:val="20"/>
              </w:rPr>
              <w:t>Щодо звільнення з посади помічника-консультанта</w:t>
            </w:r>
          </w:p>
        </w:tc>
        <w:tc>
          <w:tcPr>
            <w:tcW w:w="2836" w:type="dxa"/>
          </w:tcPr>
          <w:p w14:paraId="30E4B4E8" w14:textId="7B9B96F9" w:rsidR="00236900" w:rsidRPr="006634FD" w:rsidRDefault="00236900" w:rsidP="00236900">
            <w:pPr>
              <w:jc w:val="center"/>
              <w:rPr>
                <w:rFonts w:cs="Times New Roman"/>
                <w:sz w:val="20"/>
                <w:szCs w:val="20"/>
              </w:rPr>
            </w:pPr>
            <w:r w:rsidRPr="002111C6">
              <w:rPr>
                <w:rFonts w:cs="Times New Roman"/>
                <w:sz w:val="20"/>
                <w:szCs w:val="20"/>
              </w:rPr>
              <w:t>Забезпечено в установленому порядку</w:t>
            </w:r>
          </w:p>
        </w:tc>
      </w:tr>
      <w:tr w:rsidR="00236900" w:rsidRPr="002872BC" w14:paraId="2CECBA2D" w14:textId="77777777" w:rsidTr="00C235B8">
        <w:tc>
          <w:tcPr>
            <w:tcW w:w="708" w:type="dxa"/>
            <w:vMerge/>
          </w:tcPr>
          <w:p w14:paraId="7EB55F0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F0C9446" w14:textId="77777777" w:rsidR="00236900" w:rsidRPr="00A0025C" w:rsidRDefault="00236900" w:rsidP="00236900"/>
        </w:tc>
        <w:tc>
          <w:tcPr>
            <w:tcW w:w="1418" w:type="dxa"/>
          </w:tcPr>
          <w:p w14:paraId="70A10264" w14:textId="7DA909E9" w:rsidR="00236900" w:rsidRPr="00247926" w:rsidRDefault="00236900" w:rsidP="00236900">
            <w:pPr>
              <w:jc w:val="center"/>
              <w:rPr>
                <w:rFonts w:cs="Times New Roman"/>
                <w:sz w:val="24"/>
                <w:szCs w:val="24"/>
              </w:rPr>
            </w:pPr>
            <w:r w:rsidRPr="00163573">
              <w:rPr>
                <w:rFonts w:cs="Times New Roman"/>
                <w:sz w:val="24"/>
                <w:szCs w:val="24"/>
              </w:rPr>
              <w:t>08/24686</w:t>
            </w:r>
          </w:p>
        </w:tc>
        <w:tc>
          <w:tcPr>
            <w:tcW w:w="1417" w:type="dxa"/>
          </w:tcPr>
          <w:p w14:paraId="6BE5A2AC" w14:textId="58EE3850" w:rsidR="00236900" w:rsidRDefault="00236900" w:rsidP="00236900">
            <w:pPr>
              <w:jc w:val="center"/>
              <w:rPr>
                <w:rFonts w:cs="Times New Roman"/>
                <w:sz w:val="24"/>
                <w:szCs w:val="24"/>
              </w:rPr>
            </w:pPr>
            <w:r>
              <w:rPr>
                <w:rFonts w:cs="Times New Roman"/>
                <w:sz w:val="24"/>
                <w:szCs w:val="24"/>
              </w:rPr>
              <w:t>10.11.2020</w:t>
            </w:r>
          </w:p>
        </w:tc>
        <w:tc>
          <w:tcPr>
            <w:tcW w:w="5387" w:type="dxa"/>
          </w:tcPr>
          <w:p w14:paraId="639E937F" w14:textId="45F33AE4"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8D6872" w14:textId="1F2710E6" w:rsidR="00236900" w:rsidRPr="006634FD" w:rsidRDefault="00236900" w:rsidP="00236900">
            <w:pPr>
              <w:jc w:val="center"/>
              <w:rPr>
                <w:rFonts w:cs="Times New Roman"/>
                <w:sz w:val="20"/>
                <w:szCs w:val="20"/>
              </w:rPr>
            </w:pPr>
            <w:r>
              <w:rPr>
                <w:rFonts w:cs="Times New Roman"/>
                <w:sz w:val="20"/>
                <w:szCs w:val="20"/>
              </w:rPr>
              <w:t xml:space="preserve">№ </w:t>
            </w:r>
            <w:r w:rsidRPr="00163573">
              <w:rPr>
                <w:rFonts w:cs="Times New Roman"/>
                <w:sz w:val="20"/>
                <w:szCs w:val="20"/>
              </w:rPr>
              <w:t>225-СК-6899</w:t>
            </w:r>
            <w:r>
              <w:rPr>
                <w:rFonts w:cs="Times New Roman"/>
                <w:sz w:val="20"/>
                <w:szCs w:val="20"/>
              </w:rPr>
              <w:t xml:space="preserve"> від 11.11.2020</w:t>
            </w:r>
          </w:p>
        </w:tc>
      </w:tr>
      <w:tr w:rsidR="00236900" w:rsidRPr="002872BC" w14:paraId="559CDEC2" w14:textId="77777777" w:rsidTr="00C235B8">
        <w:tc>
          <w:tcPr>
            <w:tcW w:w="708" w:type="dxa"/>
            <w:vMerge/>
          </w:tcPr>
          <w:p w14:paraId="7ACFA8EF"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B90D668" w14:textId="77777777" w:rsidR="00236900" w:rsidRPr="00A0025C" w:rsidRDefault="00236900" w:rsidP="00236900"/>
        </w:tc>
        <w:tc>
          <w:tcPr>
            <w:tcW w:w="1418" w:type="dxa"/>
          </w:tcPr>
          <w:p w14:paraId="4E7E17BE" w14:textId="38C019C0" w:rsidR="00236900" w:rsidRPr="00247926" w:rsidRDefault="00236900" w:rsidP="00236900">
            <w:pPr>
              <w:jc w:val="center"/>
              <w:rPr>
                <w:rFonts w:cs="Times New Roman"/>
                <w:sz w:val="24"/>
                <w:szCs w:val="24"/>
              </w:rPr>
            </w:pPr>
            <w:r w:rsidRPr="00EE58D4">
              <w:rPr>
                <w:rFonts w:cs="Times New Roman"/>
                <w:sz w:val="24"/>
                <w:szCs w:val="24"/>
              </w:rPr>
              <w:t>08/25441</w:t>
            </w:r>
          </w:p>
        </w:tc>
        <w:tc>
          <w:tcPr>
            <w:tcW w:w="1417" w:type="dxa"/>
          </w:tcPr>
          <w:p w14:paraId="5661A432" w14:textId="3CA8BE8E" w:rsidR="00236900" w:rsidRDefault="00236900" w:rsidP="00236900">
            <w:pPr>
              <w:jc w:val="center"/>
              <w:rPr>
                <w:rFonts w:cs="Times New Roman"/>
                <w:sz w:val="24"/>
                <w:szCs w:val="24"/>
              </w:rPr>
            </w:pPr>
            <w:r>
              <w:rPr>
                <w:rFonts w:cs="Times New Roman"/>
                <w:sz w:val="24"/>
                <w:szCs w:val="24"/>
              </w:rPr>
              <w:t>23.11.2020</w:t>
            </w:r>
          </w:p>
        </w:tc>
        <w:tc>
          <w:tcPr>
            <w:tcW w:w="5387" w:type="dxa"/>
          </w:tcPr>
          <w:p w14:paraId="7AE4F9A3" w14:textId="30A32554"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49DC80" w14:textId="7DDBD5E3" w:rsidR="00236900" w:rsidRPr="006634FD" w:rsidRDefault="00236900" w:rsidP="00236900">
            <w:pPr>
              <w:jc w:val="center"/>
              <w:rPr>
                <w:rFonts w:cs="Times New Roman"/>
                <w:sz w:val="20"/>
                <w:szCs w:val="20"/>
              </w:rPr>
            </w:pPr>
            <w:r>
              <w:rPr>
                <w:rFonts w:cs="Times New Roman"/>
                <w:sz w:val="20"/>
                <w:szCs w:val="20"/>
              </w:rPr>
              <w:t xml:space="preserve">№ </w:t>
            </w:r>
            <w:r w:rsidRPr="00EE58D4">
              <w:rPr>
                <w:rFonts w:cs="Times New Roman"/>
                <w:sz w:val="20"/>
                <w:szCs w:val="20"/>
              </w:rPr>
              <w:t>225-СК-7186</w:t>
            </w:r>
            <w:r>
              <w:rPr>
                <w:rFonts w:cs="Times New Roman"/>
                <w:sz w:val="20"/>
                <w:szCs w:val="20"/>
              </w:rPr>
              <w:t xml:space="preserve"> від 26.11.2020</w:t>
            </w:r>
          </w:p>
        </w:tc>
      </w:tr>
      <w:tr w:rsidR="00236900" w:rsidRPr="002872BC" w14:paraId="2D3AE9FF" w14:textId="77777777" w:rsidTr="00C235B8">
        <w:tc>
          <w:tcPr>
            <w:tcW w:w="708" w:type="dxa"/>
            <w:vMerge/>
          </w:tcPr>
          <w:p w14:paraId="3FFA029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5433B8A" w14:textId="77777777" w:rsidR="00236900" w:rsidRPr="00A0025C" w:rsidRDefault="00236900" w:rsidP="00236900"/>
        </w:tc>
        <w:tc>
          <w:tcPr>
            <w:tcW w:w="1418" w:type="dxa"/>
          </w:tcPr>
          <w:p w14:paraId="2F501CAA" w14:textId="75A96584" w:rsidR="00236900" w:rsidRPr="00247926" w:rsidRDefault="00236900" w:rsidP="00236900">
            <w:pPr>
              <w:jc w:val="center"/>
              <w:rPr>
                <w:rFonts w:cs="Times New Roman"/>
                <w:sz w:val="24"/>
                <w:szCs w:val="24"/>
              </w:rPr>
            </w:pPr>
            <w:r w:rsidRPr="00577092">
              <w:rPr>
                <w:rFonts w:cs="Times New Roman"/>
                <w:sz w:val="24"/>
                <w:szCs w:val="24"/>
              </w:rPr>
              <w:t>08/25442</w:t>
            </w:r>
          </w:p>
        </w:tc>
        <w:tc>
          <w:tcPr>
            <w:tcW w:w="1417" w:type="dxa"/>
          </w:tcPr>
          <w:p w14:paraId="2F685F3B" w14:textId="7EA8631F" w:rsidR="00236900" w:rsidRDefault="00236900" w:rsidP="00236900">
            <w:pPr>
              <w:jc w:val="center"/>
              <w:rPr>
                <w:rFonts w:cs="Times New Roman"/>
                <w:sz w:val="24"/>
                <w:szCs w:val="24"/>
              </w:rPr>
            </w:pPr>
            <w:r>
              <w:rPr>
                <w:rFonts w:cs="Times New Roman"/>
                <w:sz w:val="24"/>
                <w:szCs w:val="24"/>
              </w:rPr>
              <w:t>23.11.2020</w:t>
            </w:r>
          </w:p>
        </w:tc>
        <w:tc>
          <w:tcPr>
            <w:tcW w:w="5387" w:type="dxa"/>
          </w:tcPr>
          <w:p w14:paraId="521A1A1F" w14:textId="1CEFAB4D"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69003C" w14:textId="318B795F" w:rsidR="00236900" w:rsidRPr="006634FD" w:rsidRDefault="00236900" w:rsidP="00236900">
            <w:pPr>
              <w:jc w:val="center"/>
              <w:rPr>
                <w:rFonts w:cs="Times New Roman"/>
                <w:sz w:val="20"/>
                <w:szCs w:val="20"/>
              </w:rPr>
            </w:pPr>
            <w:r>
              <w:rPr>
                <w:rFonts w:cs="Times New Roman"/>
                <w:sz w:val="20"/>
                <w:szCs w:val="20"/>
              </w:rPr>
              <w:t xml:space="preserve">№ </w:t>
            </w:r>
            <w:r w:rsidRPr="00EE58D4">
              <w:rPr>
                <w:rFonts w:cs="Times New Roman"/>
                <w:sz w:val="20"/>
                <w:szCs w:val="20"/>
              </w:rPr>
              <w:t>225-СК-7186</w:t>
            </w:r>
            <w:r>
              <w:rPr>
                <w:rFonts w:cs="Times New Roman"/>
                <w:sz w:val="20"/>
                <w:szCs w:val="20"/>
              </w:rPr>
              <w:t xml:space="preserve"> від 26.11.2020</w:t>
            </w:r>
          </w:p>
        </w:tc>
      </w:tr>
      <w:tr w:rsidR="00236900" w:rsidRPr="002872BC" w14:paraId="6BBD3862" w14:textId="77777777" w:rsidTr="00C235B8">
        <w:tc>
          <w:tcPr>
            <w:tcW w:w="708" w:type="dxa"/>
            <w:vMerge/>
          </w:tcPr>
          <w:p w14:paraId="09331FB0"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953616E" w14:textId="77777777" w:rsidR="00236900" w:rsidRPr="00A0025C" w:rsidRDefault="00236900" w:rsidP="00236900"/>
        </w:tc>
        <w:tc>
          <w:tcPr>
            <w:tcW w:w="1418" w:type="dxa"/>
          </w:tcPr>
          <w:p w14:paraId="5ECD7F2B" w14:textId="4EBC0787" w:rsidR="00236900" w:rsidRPr="00247926" w:rsidRDefault="00236900" w:rsidP="00236900">
            <w:pPr>
              <w:jc w:val="center"/>
              <w:rPr>
                <w:rFonts w:cs="Times New Roman"/>
                <w:sz w:val="24"/>
                <w:szCs w:val="24"/>
              </w:rPr>
            </w:pPr>
            <w:r w:rsidRPr="00872E07">
              <w:rPr>
                <w:rFonts w:cs="Times New Roman"/>
                <w:sz w:val="24"/>
                <w:szCs w:val="24"/>
              </w:rPr>
              <w:t>08/25444</w:t>
            </w:r>
          </w:p>
        </w:tc>
        <w:tc>
          <w:tcPr>
            <w:tcW w:w="1417" w:type="dxa"/>
          </w:tcPr>
          <w:p w14:paraId="0C947608" w14:textId="1E79B3F7" w:rsidR="00236900" w:rsidRDefault="00236900" w:rsidP="00236900">
            <w:pPr>
              <w:jc w:val="center"/>
              <w:rPr>
                <w:rFonts w:cs="Times New Roman"/>
                <w:sz w:val="24"/>
                <w:szCs w:val="24"/>
              </w:rPr>
            </w:pPr>
            <w:r>
              <w:rPr>
                <w:rFonts w:cs="Times New Roman"/>
                <w:sz w:val="24"/>
                <w:szCs w:val="24"/>
              </w:rPr>
              <w:t>23.11.2020</w:t>
            </w:r>
          </w:p>
        </w:tc>
        <w:tc>
          <w:tcPr>
            <w:tcW w:w="5387" w:type="dxa"/>
          </w:tcPr>
          <w:p w14:paraId="3680C97A" w14:textId="3DF9D01D" w:rsidR="00236900" w:rsidRPr="009F426F" w:rsidRDefault="00236900" w:rsidP="0023690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BE2C7C" w14:textId="33B1CA05" w:rsidR="00236900" w:rsidRPr="006634FD" w:rsidRDefault="00236900" w:rsidP="00236900">
            <w:pPr>
              <w:jc w:val="center"/>
              <w:rPr>
                <w:rFonts w:cs="Times New Roman"/>
                <w:sz w:val="20"/>
                <w:szCs w:val="20"/>
              </w:rPr>
            </w:pPr>
            <w:r>
              <w:rPr>
                <w:rFonts w:cs="Times New Roman"/>
                <w:sz w:val="20"/>
                <w:szCs w:val="20"/>
              </w:rPr>
              <w:t xml:space="preserve">№ </w:t>
            </w:r>
            <w:r w:rsidRPr="00EE58D4">
              <w:rPr>
                <w:rFonts w:cs="Times New Roman"/>
                <w:sz w:val="20"/>
                <w:szCs w:val="20"/>
              </w:rPr>
              <w:t>225-СК-7186</w:t>
            </w:r>
            <w:r>
              <w:rPr>
                <w:rFonts w:cs="Times New Roman"/>
                <w:sz w:val="20"/>
                <w:szCs w:val="20"/>
              </w:rPr>
              <w:t xml:space="preserve"> від 26.11.2020</w:t>
            </w:r>
          </w:p>
        </w:tc>
      </w:tr>
      <w:tr w:rsidR="00236900" w:rsidRPr="002872BC" w14:paraId="784AC1CC" w14:textId="77777777" w:rsidTr="00C235B8">
        <w:tc>
          <w:tcPr>
            <w:tcW w:w="708" w:type="dxa"/>
            <w:vMerge w:val="restart"/>
          </w:tcPr>
          <w:p w14:paraId="6EDF523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val="restart"/>
          </w:tcPr>
          <w:p w14:paraId="0862EA65" w14:textId="163739D7" w:rsidR="00236900" w:rsidRPr="00DD7587" w:rsidRDefault="00236900" w:rsidP="00236900">
            <w:pPr>
              <w:rPr>
                <w:rFonts w:cs="Times New Roman"/>
                <w:szCs w:val="28"/>
              </w:rPr>
            </w:pPr>
            <w:r w:rsidRPr="00A0025C">
              <w:t>Богатов Костянтин Володимирович</w:t>
            </w:r>
          </w:p>
        </w:tc>
        <w:tc>
          <w:tcPr>
            <w:tcW w:w="1418" w:type="dxa"/>
          </w:tcPr>
          <w:p w14:paraId="55C6DE76" w14:textId="55289CE6" w:rsidR="00236900" w:rsidRPr="00DD7587" w:rsidRDefault="00236900" w:rsidP="00236900">
            <w:pPr>
              <w:jc w:val="center"/>
              <w:rPr>
                <w:rFonts w:cs="Times New Roman"/>
                <w:sz w:val="24"/>
                <w:szCs w:val="24"/>
              </w:rPr>
            </w:pPr>
            <w:r w:rsidRPr="001274E8">
              <w:rPr>
                <w:rFonts w:cs="Times New Roman"/>
                <w:sz w:val="24"/>
                <w:szCs w:val="24"/>
              </w:rPr>
              <w:t>08/14278</w:t>
            </w:r>
          </w:p>
        </w:tc>
        <w:tc>
          <w:tcPr>
            <w:tcW w:w="1417" w:type="dxa"/>
          </w:tcPr>
          <w:p w14:paraId="4951306E" w14:textId="1217F741"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4ABBC473" w14:textId="3C7527F8" w:rsidR="00236900" w:rsidRPr="00DF71F6" w:rsidRDefault="00236900" w:rsidP="00236900">
            <w:pPr>
              <w:jc w:val="both"/>
              <w:rPr>
                <w:rFonts w:cs="Times New Roman"/>
                <w:sz w:val="20"/>
                <w:szCs w:val="20"/>
                <w:highlight w:val="yellow"/>
              </w:rPr>
            </w:pPr>
            <w:r w:rsidRPr="009F426F">
              <w:rPr>
                <w:rFonts w:cs="Times New Roman"/>
                <w:sz w:val="20"/>
                <w:szCs w:val="20"/>
              </w:rPr>
              <w:t>Щодо фінансового забезпечення</w:t>
            </w:r>
          </w:p>
        </w:tc>
        <w:tc>
          <w:tcPr>
            <w:tcW w:w="2836" w:type="dxa"/>
          </w:tcPr>
          <w:p w14:paraId="206C5D7A" w14:textId="758B2723" w:rsidR="00236900" w:rsidRPr="004679C8" w:rsidRDefault="00236900" w:rsidP="00236900">
            <w:pPr>
              <w:jc w:val="center"/>
              <w:rPr>
                <w:rFonts w:cs="Times New Roman"/>
                <w:sz w:val="20"/>
                <w:szCs w:val="20"/>
              </w:rPr>
            </w:pPr>
            <w:r>
              <w:rPr>
                <w:rFonts w:cs="Times New Roman"/>
                <w:sz w:val="20"/>
                <w:szCs w:val="20"/>
              </w:rPr>
              <w:t xml:space="preserve">№ </w:t>
            </w:r>
            <w:r w:rsidRPr="001274E8">
              <w:rPr>
                <w:rFonts w:cs="Times New Roman"/>
                <w:sz w:val="20"/>
                <w:szCs w:val="20"/>
              </w:rPr>
              <w:t>225-СК-3985</w:t>
            </w:r>
            <w:r>
              <w:rPr>
                <w:rFonts w:cs="Times New Roman"/>
                <w:sz w:val="20"/>
                <w:szCs w:val="20"/>
              </w:rPr>
              <w:t xml:space="preserve"> від 10.07.2020</w:t>
            </w:r>
          </w:p>
        </w:tc>
      </w:tr>
      <w:tr w:rsidR="00236900" w:rsidRPr="002872BC" w14:paraId="7ABBD964" w14:textId="77777777" w:rsidTr="00C235B8">
        <w:tc>
          <w:tcPr>
            <w:tcW w:w="708" w:type="dxa"/>
            <w:vMerge/>
          </w:tcPr>
          <w:p w14:paraId="4ABA8271"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02B079C" w14:textId="77777777" w:rsidR="00236900" w:rsidRPr="00A0025C" w:rsidRDefault="00236900" w:rsidP="00236900"/>
        </w:tc>
        <w:tc>
          <w:tcPr>
            <w:tcW w:w="1418" w:type="dxa"/>
          </w:tcPr>
          <w:p w14:paraId="3DCFCE5A" w14:textId="766965F1" w:rsidR="00236900" w:rsidRPr="00DD7587" w:rsidRDefault="00236900" w:rsidP="00236900">
            <w:pPr>
              <w:jc w:val="center"/>
              <w:rPr>
                <w:rFonts w:cs="Times New Roman"/>
                <w:sz w:val="24"/>
                <w:szCs w:val="24"/>
              </w:rPr>
            </w:pPr>
            <w:r w:rsidRPr="00213B80">
              <w:rPr>
                <w:rFonts w:cs="Times New Roman"/>
                <w:sz w:val="24"/>
                <w:szCs w:val="24"/>
              </w:rPr>
              <w:t>08/14280</w:t>
            </w:r>
          </w:p>
        </w:tc>
        <w:tc>
          <w:tcPr>
            <w:tcW w:w="1417" w:type="dxa"/>
          </w:tcPr>
          <w:p w14:paraId="682C3513" w14:textId="4478D50C" w:rsidR="00236900" w:rsidRPr="00DD7587" w:rsidRDefault="00236900" w:rsidP="00236900">
            <w:pPr>
              <w:jc w:val="center"/>
              <w:rPr>
                <w:rFonts w:cs="Times New Roman"/>
                <w:sz w:val="24"/>
                <w:szCs w:val="24"/>
              </w:rPr>
            </w:pPr>
            <w:r>
              <w:rPr>
                <w:rFonts w:cs="Times New Roman"/>
                <w:sz w:val="24"/>
                <w:szCs w:val="24"/>
              </w:rPr>
              <w:t>06.07.2020</w:t>
            </w:r>
          </w:p>
        </w:tc>
        <w:tc>
          <w:tcPr>
            <w:tcW w:w="5387" w:type="dxa"/>
          </w:tcPr>
          <w:p w14:paraId="02FD06B4" w14:textId="6A9208FF" w:rsidR="00236900" w:rsidRPr="00DF71F6" w:rsidRDefault="00236900" w:rsidP="00236900">
            <w:pPr>
              <w:jc w:val="both"/>
              <w:rPr>
                <w:rFonts w:cs="Times New Roman"/>
                <w:sz w:val="20"/>
                <w:szCs w:val="20"/>
                <w:highlight w:val="yellow"/>
              </w:rPr>
            </w:pPr>
            <w:r w:rsidRPr="009F426F">
              <w:rPr>
                <w:rFonts w:cs="Times New Roman"/>
                <w:sz w:val="20"/>
                <w:szCs w:val="20"/>
              </w:rPr>
              <w:t>Щодо фінансового забезпечення</w:t>
            </w:r>
          </w:p>
        </w:tc>
        <w:tc>
          <w:tcPr>
            <w:tcW w:w="2836" w:type="dxa"/>
          </w:tcPr>
          <w:p w14:paraId="3FF6D0FA" w14:textId="7F6FFE18" w:rsidR="00236900" w:rsidRPr="004679C8" w:rsidRDefault="00236900" w:rsidP="00236900">
            <w:pPr>
              <w:jc w:val="center"/>
              <w:rPr>
                <w:rFonts w:cs="Times New Roman"/>
                <w:sz w:val="20"/>
                <w:szCs w:val="20"/>
              </w:rPr>
            </w:pPr>
            <w:r>
              <w:rPr>
                <w:rFonts w:cs="Times New Roman"/>
                <w:sz w:val="20"/>
                <w:szCs w:val="20"/>
              </w:rPr>
              <w:t xml:space="preserve">№ </w:t>
            </w:r>
            <w:r w:rsidRPr="001274E8">
              <w:rPr>
                <w:rFonts w:cs="Times New Roman"/>
                <w:sz w:val="20"/>
                <w:szCs w:val="20"/>
              </w:rPr>
              <w:t>225-СК-3985</w:t>
            </w:r>
            <w:r>
              <w:rPr>
                <w:rFonts w:cs="Times New Roman"/>
                <w:sz w:val="20"/>
                <w:szCs w:val="20"/>
              </w:rPr>
              <w:t xml:space="preserve"> від 10.07.2020</w:t>
            </w:r>
          </w:p>
        </w:tc>
      </w:tr>
      <w:tr w:rsidR="00236900" w:rsidRPr="002872BC" w14:paraId="4AAF01CF" w14:textId="77777777" w:rsidTr="00C235B8">
        <w:tc>
          <w:tcPr>
            <w:tcW w:w="708" w:type="dxa"/>
            <w:vMerge/>
          </w:tcPr>
          <w:p w14:paraId="6095A092"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73DDC13"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4B30B957" w14:textId="0F686373" w:rsidR="00236900" w:rsidRPr="00DD7587" w:rsidRDefault="00236900" w:rsidP="00236900">
            <w:pPr>
              <w:jc w:val="center"/>
              <w:rPr>
                <w:rFonts w:cs="Times New Roman"/>
                <w:sz w:val="24"/>
                <w:szCs w:val="24"/>
              </w:rPr>
            </w:pPr>
            <w:r>
              <w:rPr>
                <w:rFonts w:cs="Times New Roman"/>
                <w:sz w:val="24"/>
                <w:szCs w:val="24"/>
              </w:rPr>
              <w:t>08/17138</w:t>
            </w:r>
          </w:p>
        </w:tc>
        <w:tc>
          <w:tcPr>
            <w:tcW w:w="1417" w:type="dxa"/>
            <w:tcBorders>
              <w:top w:val="single" w:sz="4" w:space="0" w:color="auto"/>
              <w:left w:val="single" w:sz="4" w:space="0" w:color="auto"/>
              <w:bottom w:val="single" w:sz="4" w:space="0" w:color="auto"/>
              <w:right w:val="single" w:sz="4" w:space="0" w:color="auto"/>
            </w:tcBorders>
          </w:tcPr>
          <w:p w14:paraId="274322C9" w14:textId="32BBF5FD" w:rsidR="00236900" w:rsidRPr="00DD7587" w:rsidRDefault="00236900" w:rsidP="00236900">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59A4D3D" w14:textId="6FD8C220" w:rsidR="00236900" w:rsidRPr="00DF71F6" w:rsidRDefault="00236900" w:rsidP="00236900">
            <w:pPr>
              <w:jc w:val="both"/>
              <w:rPr>
                <w:rFonts w:cs="Times New Roman"/>
                <w:sz w:val="20"/>
                <w:szCs w:val="20"/>
                <w:highlight w:val="yellow"/>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B91FD4C" w14:textId="699C2FF2" w:rsidR="00236900" w:rsidRPr="004679C8" w:rsidRDefault="00236900" w:rsidP="00236900">
            <w:pPr>
              <w:jc w:val="center"/>
              <w:rPr>
                <w:rFonts w:cs="Times New Roman"/>
                <w:sz w:val="20"/>
                <w:szCs w:val="20"/>
              </w:rPr>
            </w:pPr>
            <w:r>
              <w:rPr>
                <w:rFonts w:cs="Times New Roman"/>
                <w:sz w:val="20"/>
                <w:szCs w:val="20"/>
              </w:rPr>
              <w:t>№ 225-СК-4636 від 06.08.2020</w:t>
            </w:r>
          </w:p>
        </w:tc>
      </w:tr>
      <w:tr w:rsidR="00236900" w:rsidRPr="002872BC" w14:paraId="259A7AE7" w14:textId="77777777" w:rsidTr="00C235B8">
        <w:tc>
          <w:tcPr>
            <w:tcW w:w="708" w:type="dxa"/>
            <w:vMerge/>
          </w:tcPr>
          <w:p w14:paraId="2354E0A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A3C15E8" w14:textId="77777777" w:rsidR="00236900" w:rsidRPr="00A0025C" w:rsidRDefault="00236900" w:rsidP="00236900"/>
        </w:tc>
        <w:tc>
          <w:tcPr>
            <w:tcW w:w="1418" w:type="dxa"/>
            <w:tcBorders>
              <w:top w:val="single" w:sz="4" w:space="0" w:color="auto"/>
              <w:left w:val="single" w:sz="4" w:space="0" w:color="auto"/>
              <w:bottom w:val="single" w:sz="4" w:space="0" w:color="auto"/>
              <w:right w:val="single" w:sz="4" w:space="0" w:color="auto"/>
            </w:tcBorders>
          </w:tcPr>
          <w:p w14:paraId="3E211C94" w14:textId="27E84D87" w:rsidR="00236900" w:rsidRPr="00DD7587" w:rsidRDefault="00236900" w:rsidP="00236900">
            <w:pPr>
              <w:jc w:val="center"/>
              <w:rPr>
                <w:rFonts w:cs="Times New Roman"/>
                <w:sz w:val="24"/>
                <w:szCs w:val="24"/>
              </w:rPr>
            </w:pPr>
            <w:r>
              <w:rPr>
                <w:rFonts w:cs="Times New Roman"/>
                <w:sz w:val="24"/>
                <w:szCs w:val="24"/>
              </w:rPr>
              <w:t>08/17140</w:t>
            </w:r>
          </w:p>
        </w:tc>
        <w:tc>
          <w:tcPr>
            <w:tcW w:w="1417" w:type="dxa"/>
            <w:tcBorders>
              <w:top w:val="single" w:sz="4" w:space="0" w:color="auto"/>
              <w:left w:val="single" w:sz="4" w:space="0" w:color="auto"/>
              <w:bottom w:val="single" w:sz="4" w:space="0" w:color="auto"/>
              <w:right w:val="single" w:sz="4" w:space="0" w:color="auto"/>
            </w:tcBorders>
          </w:tcPr>
          <w:p w14:paraId="1752358E" w14:textId="15F2FC20" w:rsidR="00236900" w:rsidRPr="00DD7587" w:rsidRDefault="00236900" w:rsidP="00236900">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47DD4F9E" w14:textId="25BF276D" w:rsidR="00236900" w:rsidRPr="00DF71F6" w:rsidRDefault="00236900" w:rsidP="00236900">
            <w:pPr>
              <w:jc w:val="both"/>
              <w:rPr>
                <w:rFonts w:cs="Times New Roman"/>
                <w:sz w:val="20"/>
                <w:szCs w:val="20"/>
                <w:highlight w:val="yellow"/>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04441BC" w14:textId="3158453C" w:rsidR="00236900" w:rsidRPr="004679C8" w:rsidRDefault="00236900" w:rsidP="00236900">
            <w:pPr>
              <w:jc w:val="center"/>
              <w:rPr>
                <w:rFonts w:cs="Times New Roman"/>
                <w:sz w:val="20"/>
                <w:szCs w:val="20"/>
              </w:rPr>
            </w:pPr>
            <w:r>
              <w:rPr>
                <w:rFonts w:cs="Times New Roman"/>
                <w:sz w:val="20"/>
                <w:szCs w:val="20"/>
              </w:rPr>
              <w:t>№ 225-СК-4636 від 06.08.2020</w:t>
            </w:r>
          </w:p>
        </w:tc>
      </w:tr>
      <w:tr w:rsidR="00236900" w:rsidRPr="002872BC" w14:paraId="35B22752" w14:textId="77777777" w:rsidTr="00C235B8">
        <w:tc>
          <w:tcPr>
            <w:tcW w:w="708" w:type="dxa"/>
            <w:vMerge/>
          </w:tcPr>
          <w:p w14:paraId="074C2A19"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0FF7B16A" w14:textId="77777777" w:rsidR="00236900" w:rsidRPr="00A0025C" w:rsidRDefault="00236900" w:rsidP="00236900"/>
        </w:tc>
        <w:tc>
          <w:tcPr>
            <w:tcW w:w="1418" w:type="dxa"/>
          </w:tcPr>
          <w:p w14:paraId="2C5DE90E" w14:textId="2E7383F7" w:rsidR="00236900" w:rsidRPr="00DD7587" w:rsidRDefault="00236900" w:rsidP="00236900">
            <w:pPr>
              <w:jc w:val="center"/>
              <w:rPr>
                <w:rFonts w:cs="Times New Roman"/>
                <w:sz w:val="24"/>
                <w:szCs w:val="24"/>
              </w:rPr>
            </w:pPr>
            <w:r w:rsidRPr="003007A1">
              <w:rPr>
                <w:rFonts w:cs="Times New Roman"/>
                <w:sz w:val="24"/>
                <w:szCs w:val="24"/>
              </w:rPr>
              <w:t>08/19020</w:t>
            </w:r>
          </w:p>
        </w:tc>
        <w:tc>
          <w:tcPr>
            <w:tcW w:w="1417" w:type="dxa"/>
          </w:tcPr>
          <w:p w14:paraId="29C284BF" w14:textId="209A7492" w:rsidR="00236900" w:rsidRPr="00DD7587" w:rsidRDefault="00236900" w:rsidP="00236900">
            <w:pPr>
              <w:jc w:val="center"/>
              <w:rPr>
                <w:rFonts w:cs="Times New Roman"/>
                <w:sz w:val="24"/>
                <w:szCs w:val="24"/>
              </w:rPr>
            </w:pPr>
            <w:r>
              <w:rPr>
                <w:rFonts w:cs="Times New Roman"/>
                <w:sz w:val="24"/>
                <w:szCs w:val="24"/>
              </w:rPr>
              <w:t>01.09.2020</w:t>
            </w:r>
          </w:p>
        </w:tc>
        <w:tc>
          <w:tcPr>
            <w:tcW w:w="5387" w:type="dxa"/>
            <w:tcBorders>
              <w:top w:val="single" w:sz="4" w:space="0" w:color="auto"/>
              <w:left w:val="single" w:sz="4" w:space="0" w:color="auto"/>
              <w:bottom w:val="single" w:sz="4" w:space="0" w:color="auto"/>
              <w:right w:val="single" w:sz="4" w:space="0" w:color="auto"/>
            </w:tcBorders>
          </w:tcPr>
          <w:p w14:paraId="266B51E1" w14:textId="6076D6B6" w:rsidR="00236900" w:rsidRPr="00DF71F6" w:rsidRDefault="00236900" w:rsidP="00236900">
            <w:pPr>
              <w:jc w:val="both"/>
              <w:rPr>
                <w:rFonts w:cs="Times New Roman"/>
                <w:sz w:val="20"/>
                <w:szCs w:val="20"/>
                <w:highlight w:val="yellow"/>
              </w:rPr>
            </w:pPr>
            <w:r>
              <w:rPr>
                <w:rFonts w:cs="Times New Roman"/>
                <w:sz w:val="20"/>
                <w:szCs w:val="20"/>
              </w:rPr>
              <w:t>Щодо оголошення на пленарному засіданні Київської міської ради заяви стосовно виходу зі складу депутатської групи «Київська команда»</w:t>
            </w:r>
          </w:p>
        </w:tc>
        <w:tc>
          <w:tcPr>
            <w:tcW w:w="2836" w:type="dxa"/>
            <w:tcBorders>
              <w:top w:val="single" w:sz="4" w:space="0" w:color="auto"/>
              <w:left w:val="single" w:sz="4" w:space="0" w:color="auto"/>
              <w:bottom w:val="single" w:sz="4" w:space="0" w:color="auto"/>
              <w:right w:val="single" w:sz="4" w:space="0" w:color="auto"/>
            </w:tcBorders>
          </w:tcPr>
          <w:p w14:paraId="7E30EAF1" w14:textId="4A17DD82" w:rsidR="00236900" w:rsidRPr="004679C8" w:rsidRDefault="00236900" w:rsidP="00236900">
            <w:pPr>
              <w:jc w:val="center"/>
              <w:rPr>
                <w:rFonts w:cs="Times New Roman"/>
                <w:sz w:val="20"/>
                <w:szCs w:val="20"/>
              </w:rPr>
            </w:pPr>
            <w:r>
              <w:rPr>
                <w:rFonts w:cs="Times New Roman"/>
                <w:sz w:val="20"/>
                <w:szCs w:val="20"/>
              </w:rPr>
              <w:t>Забезпечено в установленому порядку</w:t>
            </w:r>
          </w:p>
        </w:tc>
      </w:tr>
      <w:tr w:rsidR="00236900" w:rsidRPr="002872BC" w14:paraId="232258F0" w14:textId="77777777" w:rsidTr="00C235B8">
        <w:tc>
          <w:tcPr>
            <w:tcW w:w="708" w:type="dxa"/>
            <w:vMerge/>
          </w:tcPr>
          <w:p w14:paraId="33916036"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B24C624" w14:textId="77777777" w:rsidR="00236900" w:rsidRPr="00A0025C" w:rsidRDefault="00236900" w:rsidP="00236900"/>
        </w:tc>
        <w:tc>
          <w:tcPr>
            <w:tcW w:w="1418" w:type="dxa"/>
          </w:tcPr>
          <w:p w14:paraId="7CD24634" w14:textId="10999274" w:rsidR="00236900" w:rsidRPr="00DD7587" w:rsidRDefault="00236900" w:rsidP="00236900">
            <w:pPr>
              <w:jc w:val="center"/>
              <w:rPr>
                <w:rFonts w:cs="Times New Roman"/>
                <w:sz w:val="24"/>
                <w:szCs w:val="24"/>
              </w:rPr>
            </w:pPr>
            <w:r w:rsidRPr="00863126">
              <w:rPr>
                <w:rFonts w:cs="Times New Roman"/>
                <w:sz w:val="24"/>
                <w:szCs w:val="24"/>
              </w:rPr>
              <w:t>08/19076</w:t>
            </w:r>
          </w:p>
        </w:tc>
        <w:tc>
          <w:tcPr>
            <w:tcW w:w="1417" w:type="dxa"/>
          </w:tcPr>
          <w:p w14:paraId="29DC2982" w14:textId="6E9437E4" w:rsidR="00236900" w:rsidRPr="00DD7587" w:rsidRDefault="00236900" w:rsidP="00236900">
            <w:pPr>
              <w:jc w:val="center"/>
              <w:rPr>
                <w:rFonts w:cs="Times New Roman"/>
                <w:sz w:val="24"/>
                <w:szCs w:val="24"/>
              </w:rPr>
            </w:pPr>
            <w:r>
              <w:rPr>
                <w:rFonts w:cs="Times New Roman"/>
                <w:sz w:val="24"/>
                <w:szCs w:val="24"/>
              </w:rPr>
              <w:t>02.09.2020</w:t>
            </w:r>
          </w:p>
        </w:tc>
        <w:tc>
          <w:tcPr>
            <w:tcW w:w="5387" w:type="dxa"/>
          </w:tcPr>
          <w:p w14:paraId="7E313A5D" w14:textId="4731182B" w:rsidR="00236900" w:rsidRPr="00DF71F6" w:rsidRDefault="00236900" w:rsidP="00236900">
            <w:pPr>
              <w:jc w:val="both"/>
              <w:rPr>
                <w:rFonts w:cs="Times New Roman"/>
                <w:sz w:val="20"/>
                <w:szCs w:val="20"/>
                <w:highlight w:val="yellow"/>
              </w:rPr>
            </w:pPr>
            <w:r w:rsidRPr="00646E5B">
              <w:rPr>
                <w:rFonts w:cs="Times New Roman"/>
                <w:sz w:val="20"/>
                <w:szCs w:val="20"/>
              </w:rPr>
              <w:t xml:space="preserve">Щодо здійснення фінансування для проведення поточного ремонту з частковою заміною віконних блоків на металопластикові </w:t>
            </w:r>
            <w:r>
              <w:rPr>
                <w:rFonts w:cs="Times New Roman"/>
                <w:sz w:val="20"/>
                <w:szCs w:val="20"/>
              </w:rPr>
              <w:t xml:space="preserve">в кінотеатрі «Братислава»                                       </w:t>
            </w:r>
            <w:r w:rsidRPr="00646E5B">
              <w:rPr>
                <w:rFonts w:cs="Times New Roman"/>
                <w:sz w:val="20"/>
                <w:szCs w:val="20"/>
              </w:rPr>
              <w:t>КП «</w:t>
            </w:r>
            <w:r>
              <w:rPr>
                <w:rFonts w:cs="Times New Roman"/>
                <w:sz w:val="20"/>
                <w:szCs w:val="20"/>
              </w:rPr>
              <w:t xml:space="preserve">Київкінофільм» </w:t>
            </w:r>
          </w:p>
        </w:tc>
        <w:tc>
          <w:tcPr>
            <w:tcW w:w="2836" w:type="dxa"/>
          </w:tcPr>
          <w:p w14:paraId="4198EF55" w14:textId="41790AA7" w:rsidR="00236900" w:rsidRPr="004679C8"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6CA06631" w14:textId="77777777" w:rsidTr="00C235B8">
        <w:tc>
          <w:tcPr>
            <w:tcW w:w="708" w:type="dxa"/>
            <w:vMerge/>
          </w:tcPr>
          <w:p w14:paraId="5A3ED470"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768B2F7" w14:textId="77777777" w:rsidR="00236900" w:rsidRPr="00A0025C" w:rsidRDefault="00236900" w:rsidP="00236900"/>
        </w:tc>
        <w:tc>
          <w:tcPr>
            <w:tcW w:w="1418" w:type="dxa"/>
          </w:tcPr>
          <w:p w14:paraId="46A6853F" w14:textId="5B9A8B1F" w:rsidR="00236900" w:rsidRPr="00DD7587" w:rsidRDefault="00236900" w:rsidP="00236900">
            <w:pPr>
              <w:jc w:val="center"/>
              <w:rPr>
                <w:rFonts w:cs="Times New Roman"/>
                <w:sz w:val="24"/>
                <w:szCs w:val="24"/>
              </w:rPr>
            </w:pPr>
            <w:r w:rsidRPr="00107491">
              <w:rPr>
                <w:rFonts w:cs="Times New Roman"/>
                <w:sz w:val="24"/>
                <w:szCs w:val="24"/>
              </w:rPr>
              <w:t>08/19092</w:t>
            </w:r>
          </w:p>
        </w:tc>
        <w:tc>
          <w:tcPr>
            <w:tcW w:w="1417" w:type="dxa"/>
          </w:tcPr>
          <w:p w14:paraId="7D52A1B7" w14:textId="52D81806" w:rsidR="00236900" w:rsidRPr="00DD7587" w:rsidRDefault="00236900" w:rsidP="00236900">
            <w:pPr>
              <w:jc w:val="center"/>
              <w:rPr>
                <w:rFonts w:cs="Times New Roman"/>
                <w:sz w:val="24"/>
                <w:szCs w:val="24"/>
              </w:rPr>
            </w:pPr>
            <w:r>
              <w:rPr>
                <w:rFonts w:cs="Times New Roman"/>
                <w:sz w:val="24"/>
                <w:szCs w:val="24"/>
              </w:rPr>
              <w:t>02.09.2020</w:t>
            </w:r>
          </w:p>
        </w:tc>
        <w:tc>
          <w:tcPr>
            <w:tcW w:w="5387" w:type="dxa"/>
          </w:tcPr>
          <w:p w14:paraId="6612F5E5" w14:textId="471E905F" w:rsidR="00236900" w:rsidRPr="00DF71F6" w:rsidRDefault="00236900" w:rsidP="00236900">
            <w:pPr>
              <w:jc w:val="both"/>
              <w:rPr>
                <w:rFonts w:cs="Times New Roman"/>
                <w:sz w:val="20"/>
                <w:szCs w:val="20"/>
                <w:highlight w:val="yellow"/>
              </w:rPr>
            </w:pPr>
            <w:r w:rsidRPr="00107491">
              <w:rPr>
                <w:rFonts w:cs="Times New Roman"/>
                <w:sz w:val="20"/>
                <w:szCs w:val="20"/>
              </w:rPr>
              <w:t xml:space="preserve">Щодо здійснення фінансування на придбання будівельних матеріалів </w:t>
            </w:r>
            <w:r w:rsidRPr="00646E5B">
              <w:rPr>
                <w:rFonts w:cs="Times New Roman"/>
                <w:sz w:val="20"/>
                <w:szCs w:val="20"/>
              </w:rPr>
              <w:t>для КП «</w:t>
            </w:r>
            <w:r>
              <w:rPr>
                <w:rFonts w:cs="Times New Roman"/>
                <w:sz w:val="20"/>
                <w:szCs w:val="20"/>
              </w:rPr>
              <w:t xml:space="preserve">Київкінофільм» </w:t>
            </w:r>
          </w:p>
        </w:tc>
        <w:tc>
          <w:tcPr>
            <w:tcW w:w="2836" w:type="dxa"/>
          </w:tcPr>
          <w:p w14:paraId="00703B52" w14:textId="7A955F74" w:rsidR="00236900" w:rsidRPr="004679C8"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4EA25A18" w14:textId="77777777" w:rsidTr="00C235B8">
        <w:tc>
          <w:tcPr>
            <w:tcW w:w="708" w:type="dxa"/>
            <w:vMerge/>
          </w:tcPr>
          <w:p w14:paraId="48CF27AE"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E3223E3" w14:textId="77777777" w:rsidR="00236900" w:rsidRPr="00A0025C" w:rsidRDefault="00236900" w:rsidP="00236900"/>
        </w:tc>
        <w:tc>
          <w:tcPr>
            <w:tcW w:w="1418" w:type="dxa"/>
          </w:tcPr>
          <w:p w14:paraId="7497A7F5" w14:textId="4F7BE844" w:rsidR="00236900" w:rsidRPr="00DD7587" w:rsidRDefault="00236900" w:rsidP="00236900">
            <w:pPr>
              <w:jc w:val="center"/>
              <w:rPr>
                <w:rFonts w:cs="Times New Roman"/>
                <w:sz w:val="24"/>
                <w:szCs w:val="24"/>
              </w:rPr>
            </w:pPr>
            <w:r w:rsidRPr="00BE116E">
              <w:rPr>
                <w:rFonts w:cs="Times New Roman"/>
                <w:sz w:val="24"/>
                <w:szCs w:val="24"/>
              </w:rPr>
              <w:t>08/19245</w:t>
            </w:r>
          </w:p>
        </w:tc>
        <w:tc>
          <w:tcPr>
            <w:tcW w:w="1417" w:type="dxa"/>
          </w:tcPr>
          <w:p w14:paraId="791362CD" w14:textId="5F8A4DBF" w:rsidR="00236900" w:rsidRPr="00DD7587" w:rsidRDefault="00236900" w:rsidP="00236900">
            <w:pPr>
              <w:jc w:val="center"/>
              <w:rPr>
                <w:rFonts w:cs="Times New Roman"/>
                <w:sz w:val="24"/>
                <w:szCs w:val="24"/>
              </w:rPr>
            </w:pPr>
            <w:r>
              <w:rPr>
                <w:rFonts w:cs="Times New Roman"/>
                <w:sz w:val="24"/>
                <w:szCs w:val="24"/>
              </w:rPr>
              <w:t>03.09.2020</w:t>
            </w:r>
          </w:p>
        </w:tc>
        <w:tc>
          <w:tcPr>
            <w:tcW w:w="5387" w:type="dxa"/>
          </w:tcPr>
          <w:p w14:paraId="77C25BF7" w14:textId="57D57872" w:rsidR="00236900" w:rsidRPr="00DF71F6" w:rsidRDefault="00236900" w:rsidP="00236900">
            <w:pPr>
              <w:jc w:val="both"/>
              <w:rPr>
                <w:rFonts w:cs="Times New Roman"/>
                <w:sz w:val="20"/>
                <w:szCs w:val="20"/>
                <w:highlight w:val="yellow"/>
              </w:rPr>
            </w:pPr>
            <w:r w:rsidRPr="00837E55">
              <w:rPr>
                <w:rFonts w:cs="Times New Roman"/>
                <w:sz w:val="20"/>
                <w:szCs w:val="20"/>
              </w:rPr>
              <w:t xml:space="preserve">Щодо надання </w:t>
            </w:r>
            <w:r>
              <w:rPr>
                <w:rFonts w:cs="Times New Roman"/>
                <w:sz w:val="20"/>
                <w:szCs w:val="20"/>
              </w:rPr>
              <w:t>03.09.</w:t>
            </w:r>
            <w:r w:rsidRPr="00837E55">
              <w:rPr>
                <w:rFonts w:cs="Times New Roman"/>
                <w:sz w:val="20"/>
                <w:szCs w:val="20"/>
              </w:rPr>
              <w:t>20</w:t>
            </w:r>
            <w:r>
              <w:rPr>
                <w:rFonts w:cs="Times New Roman"/>
                <w:sz w:val="20"/>
                <w:szCs w:val="20"/>
              </w:rPr>
              <w:t>20</w:t>
            </w:r>
            <w:r w:rsidRPr="00837E55">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6" w:type="dxa"/>
            <w:tcBorders>
              <w:top w:val="single" w:sz="4" w:space="0" w:color="auto"/>
              <w:left w:val="single" w:sz="4" w:space="0" w:color="auto"/>
              <w:bottom w:val="single" w:sz="4" w:space="0" w:color="auto"/>
              <w:right w:val="single" w:sz="4" w:space="0" w:color="auto"/>
            </w:tcBorders>
          </w:tcPr>
          <w:p w14:paraId="764EF88E" w14:textId="337A8202" w:rsidR="00236900" w:rsidRPr="004679C8" w:rsidRDefault="00236900" w:rsidP="00236900">
            <w:pPr>
              <w:jc w:val="center"/>
              <w:rPr>
                <w:rFonts w:cs="Times New Roman"/>
                <w:sz w:val="20"/>
                <w:szCs w:val="20"/>
              </w:rPr>
            </w:pPr>
            <w:r>
              <w:rPr>
                <w:rFonts w:cs="Times New Roman"/>
                <w:sz w:val="20"/>
                <w:szCs w:val="20"/>
              </w:rPr>
              <w:t>Забезпечено в установленому порядку</w:t>
            </w:r>
          </w:p>
        </w:tc>
      </w:tr>
      <w:tr w:rsidR="00236900" w:rsidRPr="002872BC" w14:paraId="472FA19F" w14:textId="77777777" w:rsidTr="00C235B8">
        <w:tc>
          <w:tcPr>
            <w:tcW w:w="708" w:type="dxa"/>
            <w:vMerge/>
          </w:tcPr>
          <w:p w14:paraId="31737B81"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655E0ED" w14:textId="77777777" w:rsidR="00236900" w:rsidRPr="00A0025C" w:rsidRDefault="00236900" w:rsidP="00236900"/>
        </w:tc>
        <w:tc>
          <w:tcPr>
            <w:tcW w:w="1418" w:type="dxa"/>
          </w:tcPr>
          <w:p w14:paraId="17A2AE81" w14:textId="7DDA6356" w:rsidR="00236900" w:rsidRPr="00DD7587" w:rsidRDefault="00236900" w:rsidP="00236900">
            <w:pPr>
              <w:jc w:val="center"/>
              <w:rPr>
                <w:rFonts w:cs="Times New Roman"/>
                <w:sz w:val="24"/>
                <w:szCs w:val="24"/>
              </w:rPr>
            </w:pPr>
            <w:r w:rsidRPr="00C40C59">
              <w:rPr>
                <w:rFonts w:cs="Times New Roman"/>
                <w:sz w:val="24"/>
                <w:szCs w:val="24"/>
              </w:rPr>
              <w:t>08/19414</w:t>
            </w:r>
          </w:p>
        </w:tc>
        <w:tc>
          <w:tcPr>
            <w:tcW w:w="1417" w:type="dxa"/>
          </w:tcPr>
          <w:p w14:paraId="570D4C80" w14:textId="3E21C790" w:rsidR="00236900" w:rsidRPr="00DD7587" w:rsidRDefault="00236900" w:rsidP="00236900">
            <w:pPr>
              <w:jc w:val="center"/>
              <w:rPr>
                <w:rFonts w:cs="Times New Roman"/>
                <w:sz w:val="24"/>
                <w:szCs w:val="24"/>
              </w:rPr>
            </w:pPr>
            <w:r>
              <w:rPr>
                <w:rFonts w:cs="Times New Roman"/>
                <w:sz w:val="24"/>
                <w:szCs w:val="24"/>
              </w:rPr>
              <w:t>04.09.2020</w:t>
            </w:r>
          </w:p>
        </w:tc>
        <w:tc>
          <w:tcPr>
            <w:tcW w:w="5387" w:type="dxa"/>
          </w:tcPr>
          <w:p w14:paraId="343CA8D6" w14:textId="30F1B9C1" w:rsidR="00236900" w:rsidRPr="00DF71F6" w:rsidRDefault="00236900" w:rsidP="00236900">
            <w:pPr>
              <w:jc w:val="both"/>
              <w:rPr>
                <w:rFonts w:cs="Times New Roman"/>
                <w:sz w:val="20"/>
                <w:szCs w:val="20"/>
                <w:highlight w:val="yellow"/>
              </w:rPr>
            </w:pPr>
            <w:r w:rsidRPr="00646E5B">
              <w:rPr>
                <w:rFonts w:cs="Times New Roman"/>
                <w:sz w:val="20"/>
                <w:szCs w:val="20"/>
              </w:rPr>
              <w:t xml:space="preserve">Щодо здійснення фінансування для проведення поточного ремонту з частковою заміною віконних блоків на металопластикові </w:t>
            </w:r>
            <w:r>
              <w:rPr>
                <w:rFonts w:cs="Times New Roman"/>
                <w:sz w:val="20"/>
                <w:szCs w:val="20"/>
              </w:rPr>
              <w:t xml:space="preserve">в кінотеатрі «Братислава»                                       </w:t>
            </w:r>
            <w:r w:rsidRPr="00646E5B">
              <w:rPr>
                <w:rFonts w:cs="Times New Roman"/>
                <w:sz w:val="20"/>
                <w:szCs w:val="20"/>
              </w:rPr>
              <w:t>КП «</w:t>
            </w:r>
            <w:r>
              <w:rPr>
                <w:rFonts w:cs="Times New Roman"/>
                <w:sz w:val="20"/>
                <w:szCs w:val="20"/>
              </w:rPr>
              <w:t xml:space="preserve">Київкінофільм» </w:t>
            </w:r>
          </w:p>
        </w:tc>
        <w:tc>
          <w:tcPr>
            <w:tcW w:w="2836" w:type="dxa"/>
          </w:tcPr>
          <w:p w14:paraId="1625E785" w14:textId="446FDDCE" w:rsidR="00236900" w:rsidRPr="004679C8" w:rsidRDefault="00236900" w:rsidP="00236900">
            <w:pPr>
              <w:jc w:val="center"/>
              <w:rPr>
                <w:rFonts w:cs="Times New Roman"/>
                <w:sz w:val="20"/>
                <w:szCs w:val="20"/>
              </w:rPr>
            </w:pPr>
            <w:r>
              <w:rPr>
                <w:rFonts w:cs="Times New Roman"/>
                <w:sz w:val="20"/>
                <w:szCs w:val="20"/>
              </w:rPr>
              <w:t xml:space="preserve">№ </w:t>
            </w:r>
            <w:r w:rsidRPr="00C40C59">
              <w:rPr>
                <w:rFonts w:cs="Times New Roman"/>
                <w:sz w:val="20"/>
                <w:szCs w:val="20"/>
              </w:rPr>
              <w:t>225-СК-5353</w:t>
            </w:r>
            <w:r>
              <w:rPr>
                <w:rFonts w:cs="Times New Roman"/>
                <w:sz w:val="20"/>
                <w:szCs w:val="20"/>
              </w:rPr>
              <w:t xml:space="preserve"> від 09.09.2020</w:t>
            </w:r>
          </w:p>
        </w:tc>
      </w:tr>
      <w:tr w:rsidR="00236900" w:rsidRPr="002872BC" w14:paraId="4A828F06" w14:textId="77777777" w:rsidTr="00C235B8">
        <w:tc>
          <w:tcPr>
            <w:tcW w:w="708" w:type="dxa"/>
            <w:vMerge/>
          </w:tcPr>
          <w:p w14:paraId="32F497DA"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6C7266ED" w14:textId="77777777" w:rsidR="00236900" w:rsidRPr="00A0025C" w:rsidRDefault="00236900" w:rsidP="00236900"/>
        </w:tc>
        <w:tc>
          <w:tcPr>
            <w:tcW w:w="1418" w:type="dxa"/>
          </w:tcPr>
          <w:p w14:paraId="7BE37F0A" w14:textId="129D06A0" w:rsidR="00236900" w:rsidRPr="00DD7587" w:rsidRDefault="00236900" w:rsidP="00236900">
            <w:pPr>
              <w:jc w:val="center"/>
              <w:rPr>
                <w:rFonts w:cs="Times New Roman"/>
                <w:sz w:val="24"/>
                <w:szCs w:val="24"/>
              </w:rPr>
            </w:pPr>
            <w:r w:rsidRPr="00D14822">
              <w:rPr>
                <w:rFonts w:cs="Times New Roman"/>
                <w:sz w:val="24"/>
                <w:szCs w:val="24"/>
              </w:rPr>
              <w:t>08/19417</w:t>
            </w:r>
          </w:p>
        </w:tc>
        <w:tc>
          <w:tcPr>
            <w:tcW w:w="1417" w:type="dxa"/>
          </w:tcPr>
          <w:p w14:paraId="618DA708" w14:textId="2D13D2FC" w:rsidR="00236900" w:rsidRPr="00DD7587" w:rsidRDefault="00236900" w:rsidP="00236900">
            <w:pPr>
              <w:jc w:val="center"/>
              <w:rPr>
                <w:rFonts w:cs="Times New Roman"/>
                <w:sz w:val="24"/>
                <w:szCs w:val="24"/>
              </w:rPr>
            </w:pPr>
            <w:r>
              <w:rPr>
                <w:rFonts w:cs="Times New Roman"/>
                <w:sz w:val="24"/>
                <w:szCs w:val="24"/>
              </w:rPr>
              <w:t>04.09.2020</w:t>
            </w:r>
          </w:p>
        </w:tc>
        <w:tc>
          <w:tcPr>
            <w:tcW w:w="5387" w:type="dxa"/>
          </w:tcPr>
          <w:p w14:paraId="124DB640" w14:textId="6C91E37D" w:rsidR="00236900" w:rsidRPr="00DF71F6" w:rsidRDefault="00236900" w:rsidP="00236900">
            <w:pPr>
              <w:jc w:val="both"/>
              <w:rPr>
                <w:rFonts w:cs="Times New Roman"/>
                <w:sz w:val="20"/>
                <w:szCs w:val="20"/>
                <w:highlight w:val="yellow"/>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01</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w:t>
            </w:r>
            <w:r>
              <w:rPr>
                <w:rFonts w:cs="Times New Roman"/>
                <w:sz w:val="20"/>
                <w:szCs w:val="20"/>
              </w:rPr>
              <w:t>011-806 без розгляду</w:t>
            </w:r>
          </w:p>
        </w:tc>
        <w:tc>
          <w:tcPr>
            <w:tcW w:w="2836" w:type="dxa"/>
          </w:tcPr>
          <w:p w14:paraId="4A556EA5" w14:textId="33D1195D" w:rsidR="00236900" w:rsidRPr="004679C8"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1CA17095" w14:textId="77777777" w:rsidTr="00C235B8">
        <w:tc>
          <w:tcPr>
            <w:tcW w:w="708" w:type="dxa"/>
            <w:vMerge/>
          </w:tcPr>
          <w:p w14:paraId="0AFF2A0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9FBF834" w14:textId="77777777" w:rsidR="00236900" w:rsidRPr="00A0025C" w:rsidRDefault="00236900" w:rsidP="00236900"/>
        </w:tc>
        <w:tc>
          <w:tcPr>
            <w:tcW w:w="1418" w:type="dxa"/>
          </w:tcPr>
          <w:p w14:paraId="526DD36C" w14:textId="77C6CE70" w:rsidR="00236900" w:rsidRPr="00DD7587" w:rsidRDefault="00236900" w:rsidP="00236900">
            <w:pPr>
              <w:jc w:val="center"/>
              <w:rPr>
                <w:rFonts w:cs="Times New Roman"/>
                <w:sz w:val="24"/>
                <w:szCs w:val="24"/>
              </w:rPr>
            </w:pPr>
            <w:r w:rsidRPr="00AD5C56">
              <w:rPr>
                <w:rFonts w:cs="Times New Roman"/>
                <w:sz w:val="24"/>
                <w:szCs w:val="24"/>
              </w:rPr>
              <w:t>08/19418</w:t>
            </w:r>
          </w:p>
        </w:tc>
        <w:tc>
          <w:tcPr>
            <w:tcW w:w="1417" w:type="dxa"/>
          </w:tcPr>
          <w:p w14:paraId="5A54C08E" w14:textId="20EA8DBC" w:rsidR="00236900" w:rsidRPr="00DD7587" w:rsidRDefault="00236900" w:rsidP="00236900">
            <w:pPr>
              <w:jc w:val="center"/>
              <w:rPr>
                <w:rFonts w:cs="Times New Roman"/>
                <w:sz w:val="24"/>
                <w:szCs w:val="24"/>
              </w:rPr>
            </w:pPr>
            <w:r>
              <w:rPr>
                <w:rFonts w:cs="Times New Roman"/>
                <w:sz w:val="24"/>
                <w:szCs w:val="24"/>
              </w:rPr>
              <w:t>04.09.2020</w:t>
            </w:r>
          </w:p>
        </w:tc>
        <w:tc>
          <w:tcPr>
            <w:tcW w:w="5387" w:type="dxa"/>
          </w:tcPr>
          <w:p w14:paraId="006BFE20" w14:textId="614C2044" w:rsidR="00236900" w:rsidRPr="00DF71F6" w:rsidRDefault="00236900" w:rsidP="00236900">
            <w:pPr>
              <w:jc w:val="both"/>
              <w:rPr>
                <w:rFonts w:cs="Times New Roman"/>
                <w:sz w:val="20"/>
                <w:szCs w:val="20"/>
                <w:highlight w:val="yellow"/>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01</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w:t>
            </w:r>
            <w:r>
              <w:rPr>
                <w:rFonts w:cs="Times New Roman"/>
                <w:sz w:val="20"/>
                <w:szCs w:val="20"/>
              </w:rPr>
              <w:t>011-797 без розгляду</w:t>
            </w:r>
          </w:p>
        </w:tc>
        <w:tc>
          <w:tcPr>
            <w:tcW w:w="2836" w:type="dxa"/>
          </w:tcPr>
          <w:p w14:paraId="4A00D2BD" w14:textId="407EA8AB" w:rsidR="00236900" w:rsidRPr="004679C8" w:rsidRDefault="00236900" w:rsidP="00236900">
            <w:pPr>
              <w:jc w:val="center"/>
              <w:rPr>
                <w:rFonts w:cs="Times New Roman"/>
                <w:sz w:val="20"/>
                <w:szCs w:val="20"/>
              </w:rPr>
            </w:pPr>
            <w:r>
              <w:rPr>
                <w:rFonts w:cs="Times New Roman"/>
                <w:sz w:val="20"/>
                <w:szCs w:val="20"/>
              </w:rPr>
              <w:t>Враховано в роботі</w:t>
            </w:r>
          </w:p>
        </w:tc>
      </w:tr>
      <w:tr w:rsidR="00236900" w:rsidRPr="002872BC" w14:paraId="3B2FE2B1" w14:textId="77777777" w:rsidTr="00C235B8">
        <w:tc>
          <w:tcPr>
            <w:tcW w:w="708" w:type="dxa"/>
            <w:vMerge/>
          </w:tcPr>
          <w:p w14:paraId="062ED8E4"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E436524" w14:textId="77777777" w:rsidR="00236900" w:rsidRPr="00A0025C" w:rsidRDefault="00236900" w:rsidP="00236900"/>
        </w:tc>
        <w:tc>
          <w:tcPr>
            <w:tcW w:w="1418" w:type="dxa"/>
          </w:tcPr>
          <w:p w14:paraId="0A8BE668" w14:textId="56198B66" w:rsidR="00236900" w:rsidRPr="00DD7587" w:rsidRDefault="00236900" w:rsidP="00236900">
            <w:pPr>
              <w:jc w:val="center"/>
              <w:rPr>
                <w:rFonts w:cs="Times New Roman"/>
                <w:sz w:val="24"/>
                <w:szCs w:val="24"/>
              </w:rPr>
            </w:pPr>
            <w:r w:rsidRPr="00AD5C56">
              <w:rPr>
                <w:rFonts w:cs="Times New Roman"/>
                <w:sz w:val="24"/>
                <w:szCs w:val="24"/>
              </w:rPr>
              <w:t>08/19419</w:t>
            </w:r>
          </w:p>
        </w:tc>
        <w:tc>
          <w:tcPr>
            <w:tcW w:w="1417" w:type="dxa"/>
          </w:tcPr>
          <w:p w14:paraId="3412CC78" w14:textId="2D05BBBF" w:rsidR="00236900" w:rsidRPr="00DD7587" w:rsidRDefault="00236900" w:rsidP="00236900">
            <w:pPr>
              <w:jc w:val="center"/>
              <w:rPr>
                <w:rFonts w:cs="Times New Roman"/>
                <w:sz w:val="24"/>
                <w:szCs w:val="24"/>
              </w:rPr>
            </w:pPr>
            <w:r>
              <w:rPr>
                <w:rFonts w:cs="Times New Roman"/>
                <w:sz w:val="24"/>
                <w:szCs w:val="24"/>
              </w:rPr>
              <w:t>04.09.2020</w:t>
            </w:r>
          </w:p>
        </w:tc>
        <w:tc>
          <w:tcPr>
            <w:tcW w:w="5387" w:type="dxa"/>
          </w:tcPr>
          <w:p w14:paraId="503AE345" w14:textId="5000533F" w:rsidR="00236900" w:rsidRPr="00DF71F6" w:rsidRDefault="00236900" w:rsidP="00236900">
            <w:pPr>
              <w:jc w:val="both"/>
              <w:rPr>
                <w:rFonts w:cs="Times New Roman"/>
                <w:sz w:val="20"/>
                <w:szCs w:val="20"/>
                <w:highlight w:val="yellow"/>
              </w:rPr>
            </w:pPr>
            <w:r w:rsidRPr="00107491">
              <w:rPr>
                <w:rFonts w:cs="Times New Roman"/>
                <w:sz w:val="20"/>
                <w:szCs w:val="20"/>
              </w:rPr>
              <w:t xml:space="preserve">Щодо здійснення фінансування на придбання будівельних матеріалів </w:t>
            </w:r>
            <w:r w:rsidRPr="00646E5B">
              <w:rPr>
                <w:rFonts w:cs="Times New Roman"/>
                <w:sz w:val="20"/>
                <w:szCs w:val="20"/>
              </w:rPr>
              <w:t>для КП «</w:t>
            </w:r>
            <w:r>
              <w:rPr>
                <w:rFonts w:cs="Times New Roman"/>
                <w:sz w:val="20"/>
                <w:szCs w:val="20"/>
              </w:rPr>
              <w:t xml:space="preserve">Київкінофільм» </w:t>
            </w:r>
          </w:p>
        </w:tc>
        <w:tc>
          <w:tcPr>
            <w:tcW w:w="2836" w:type="dxa"/>
          </w:tcPr>
          <w:p w14:paraId="7E2DB96F" w14:textId="37866EF4" w:rsidR="00236900" w:rsidRPr="004679C8" w:rsidRDefault="00236900" w:rsidP="00236900">
            <w:pPr>
              <w:jc w:val="center"/>
              <w:rPr>
                <w:rFonts w:cs="Times New Roman"/>
                <w:sz w:val="20"/>
                <w:szCs w:val="20"/>
              </w:rPr>
            </w:pPr>
            <w:r>
              <w:rPr>
                <w:rFonts w:cs="Times New Roman"/>
                <w:sz w:val="20"/>
                <w:szCs w:val="20"/>
              </w:rPr>
              <w:t xml:space="preserve">№ </w:t>
            </w:r>
            <w:r w:rsidRPr="00C40C59">
              <w:rPr>
                <w:rFonts w:cs="Times New Roman"/>
                <w:sz w:val="20"/>
                <w:szCs w:val="20"/>
              </w:rPr>
              <w:t>225-СК-5353</w:t>
            </w:r>
            <w:r>
              <w:rPr>
                <w:rFonts w:cs="Times New Roman"/>
                <w:sz w:val="20"/>
                <w:szCs w:val="20"/>
              </w:rPr>
              <w:t xml:space="preserve"> від 09.09.2020</w:t>
            </w:r>
          </w:p>
        </w:tc>
      </w:tr>
      <w:tr w:rsidR="00236900" w:rsidRPr="002872BC" w14:paraId="66C294A0" w14:textId="77777777" w:rsidTr="00C235B8">
        <w:tc>
          <w:tcPr>
            <w:tcW w:w="708" w:type="dxa"/>
            <w:vMerge/>
          </w:tcPr>
          <w:p w14:paraId="19307347"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72C334E5" w14:textId="77777777" w:rsidR="00236900" w:rsidRPr="00A0025C" w:rsidRDefault="00236900" w:rsidP="00236900"/>
        </w:tc>
        <w:tc>
          <w:tcPr>
            <w:tcW w:w="1418" w:type="dxa"/>
          </w:tcPr>
          <w:p w14:paraId="45D127AF" w14:textId="3B5B6307" w:rsidR="00236900" w:rsidRPr="00DD7587" w:rsidRDefault="00236900" w:rsidP="00236900">
            <w:pPr>
              <w:jc w:val="center"/>
              <w:rPr>
                <w:rFonts w:cs="Times New Roman"/>
                <w:sz w:val="24"/>
                <w:szCs w:val="24"/>
              </w:rPr>
            </w:pPr>
            <w:r w:rsidRPr="0088061C">
              <w:rPr>
                <w:rFonts w:cs="Times New Roman"/>
                <w:sz w:val="24"/>
                <w:szCs w:val="24"/>
              </w:rPr>
              <w:t>08/19519</w:t>
            </w:r>
          </w:p>
        </w:tc>
        <w:tc>
          <w:tcPr>
            <w:tcW w:w="1417" w:type="dxa"/>
          </w:tcPr>
          <w:p w14:paraId="03EC2D09" w14:textId="3BF2DBF5" w:rsidR="00236900" w:rsidRPr="00DD7587" w:rsidRDefault="00236900" w:rsidP="00236900">
            <w:pPr>
              <w:jc w:val="center"/>
              <w:rPr>
                <w:rFonts w:cs="Times New Roman"/>
                <w:sz w:val="24"/>
                <w:szCs w:val="24"/>
              </w:rPr>
            </w:pPr>
            <w:r>
              <w:rPr>
                <w:rFonts w:cs="Times New Roman"/>
                <w:sz w:val="24"/>
                <w:szCs w:val="24"/>
              </w:rPr>
              <w:t>04.09.2020</w:t>
            </w:r>
          </w:p>
        </w:tc>
        <w:tc>
          <w:tcPr>
            <w:tcW w:w="5387" w:type="dxa"/>
          </w:tcPr>
          <w:p w14:paraId="16885830" w14:textId="6EED2CBA" w:rsidR="00236900" w:rsidRPr="00DF71F6" w:rsidRDefault="00236900" w:rsidP="00236900">
            <w:pPr>
              <w:jc w:val="both"/>
              <w:rPr>
                <w:rFonts w:cs="Times New Roman"/>
                <w:sz w:val="20"/>
                <w:szCs w:val="20"/>
                <w:highlight w:val="yellow"/>
              </w:rPr>
            </w:pPr>
            <w:r w:rsidRPr="009F426F">
              <w:rPr>
                <w:rFonts w:cs="Times New Roman"/>
                <w:sz w:val="20"/>
                <w:szCs w:val="20"/>
              </w:rPr>
              <w:t>Щодо фінансового забезпечення</w:t>
            </w:r>
          </w:p>
        </w:tc>
        <w:tc>
          <w:tcPr>
            <w:tcW w:w="2836" w:type="dxa"/>
          </w:tcPr>
          <w:p w14:paraId="07ABD978" w14:textId="1BD9DCE6" w:rsidR="00236900" w:rsidRPr="004679C8" w:rsidRDefault="00236900" w:rsidP="00236900">
            <w:pPr>
              <w:jc w:val="center"/>
              <w:rPr>
                <w:rFonts w:cs="Times New Roman"/>
                <w:sz w:val="20"/>
                <w:szCs w:val="20"/>
              </w:rPr>
            </w:pPr>
            <w:r>
              <w:rPr>
                <w:rFonts w:cs="Times New Roman"/>
                <w:sz w:val="20"/>
                <w:szCs w:val="20"/>
              </w:rPr>
              <w:t xml:space="preserve">№ </w:t>
            </w:r>
            <w:r w:rsidRPr="00D50E5F">
              <w:rPr>
                <w:rFonts w:cs="Times New Roman"/>
                <w:sz w:val="20"/>
                <w:szCs w:val="20"/>
              </w:rPr>
              <w:t>225-СК-5459</w:t>
            </w:r>
            <w:r>
              <w:rPr>
                <w:rFonts w:cs="Times New Roman"/>
                <w:sz w:val="20"/>
                <w:szCs w:val="20"/>
              </w:rPr>
              <w:t xml:space="preserve"> від 10.09.2020</w:t>
            </w:r>
          </w:p>
        </w:tc>
      </w:tr>
      <w:tr w:rsidR="00236900" w:rsidRPr="002872BC" w14:paraId="3897F0A8" w14:textId="77777777" w:rsidTr="00C235B8">
        <w:tc>
          <w:tcPr>
            <w:tcW w:w="708" w:type="dxa"/>
            <w:vMerge/>
          </w:tcPr>
          <w:p w14:paraId="1A729AE3"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39ACACB7" w14:textId="77777777" w:rsidR="00236900" w:rsidRPr="00A0025C" w:rsidRDefault="00236900" w:rsidP="00236900"/>
        </w:tc>
        <w:tc>
          <w:tcPr>
            <w:tcW w:w="1418" w:type="dxa"/>
          </w:tcPr>
          <w:p w14:paraId="306AAF70" w14:textId="0FFC2AD1" w:rsidR="00236900" w:rsidRPr="00DD7587" w:rsidRDefault="00236900" w:rsidP="00236900">
            <w:pPr>
              <w:jc w:val="center"/>
              <w:rPr>
                <w:rFonts w:cs="Times New Roman"/>
                <w:sz w:val="24"/>
                <w:szCs w:val="24"/>
              </w:rPr>
            </w:pPr>
            <w:r w:rsidRPr="002F1687">
              <w:rPr>
                <w:rFonts w:cs="Times New Roman"/>
                <w:sz w:val="24"/>
                <w:szCs w:val="24"/>
              </w:rPr>
              <w:t>08/19521</w:t>
            </w:r>
          </w:p>
        </w:tc>
        <w:tc>
          <w:tcPr>
            <w:tcW w:w="1417" w:type="dxa"/>
          </w:tcPr>
          <w:p w14:paraId="07D9360E" w14:textId="58033D6F" w:rsidR="00236900" w:rsidRPr="00DD7587" w:rsidRDefault="00236900" w:rsidP="00236900">
            <w:pPr>
              <w:jc w:val="center"/>
              <w:rPr>
                <w:rFonts w:cs="Times New Roman"/>
                <w:sz w:val="24"/>
                <w:szCs w:val="24"/>
              </w:rPr>
            </w:pPr>
            <w:r>
              <w:rPr>
                <w:rFonts w:cs="Times New Roman"/>
                <w:sz w:val="24"/>
                <w:szCs w:val="24"/>
              </w:rPr>
              <w:t>04.09.2020</w:t>
            </w:r>
          </w:p>
        </w:tc>
        <w:tc>
          <w:tcPr>
            <w:tcW w:w="5387" w:type="dxa"/>
          </w:tcPr>
          <w:p w14:paraId="32FB6CD0" w14:textId="0F58BD4B" w:rsidR="00236900" w:rsidRPr="00DF71F6" w:rsidRDefault="00236900" w:rsidP="00236900">
            <w:pPr>
              <w:jc w:val="both"/>
              <w:rPr>
                <w:rFonts w:cs="Times New Roman"/>
                <w:sz w:val="20"/>
                <w:szCs w:val="20"/>
                <w:highlight w:val="yellow"/>
              </w:rPr>
            </w:pPr>
            <w:r w:rsidRPr="009F426F">
              <w:rPr>
                <w:rFonts w:cs="Times New Roman"/>
                <w:sz w:val="20"/>
                <w:szCs w:val="20"/>
              </w:rPr>
              <w:t>Щодо фінансового забезпечення</w:t>
            </w:r>
          </w:p>
        </w:tc>
        <w:tc>
          <w:tcPr>
            <w:tcW w:w="2836" w:type="dxa"/>
          </w:tcPr>
          <w:p w14:paraId="728A241A" w14:textId="5A62A449" w:rsidR="00236900" w:rsidRPr="004679C8" w:rsidRDefault="00236900" w:rsidP="00236900">
            <w:pPr>
              <w:jc w:val="center"/>
              <w:rPr>
                <w:rFonts w:cs="Times New Roman"/>
                <w:sz w:val="20"/>
                <w:szCs w:val="20"/>
              </w:rPr>
            </w:pPr>
            <w:r>
              <w:rPr>
                <w:rFonts w:cs="Times New Roman"/>
                <w:sz w:val="20"/>
                <w:szCs w:val="20"/>
              </w:rPr>
              <w:t xml:space="preserve">№ </w:t>
            </w:r>
            <w:r w:rsidRPr="00D50E5F">
              <w:rPr>
                <w:rFonts w:cs="Times New Roman"/>
                <w:sz w:val="20"/>
                <w:szCs w:val="20"/>
              </w:rPr>
              <w:t>225-СК-5459</w:t>
            </w:r>
            <w:r>
              <w:rPr>
                <w:rFonts w:cs="Times New Roman"/>
                <w:sz w:val="20"/>
                <w:szCs w:val="20"/>
              </w:rPr>
              <w:t xml:space="preserve"> від 10.09.2020</w:t>
            </w:r>
          </w:p>
        </w:tc>
      </w:tr>
      <w:tr w:rsidR="00236900" w:rsidRPr="002872BC" w14:paraId="2C53B864" w14:textId="77777777" w:rsidTr="00C235B8">
        <w:tc>
          <w:tcPr>
            <w:tcW w:w="708" w:type="dxa"/>
            <w:vMerge/>
          </w:tcPr>
          <w:p w14:paraId="629700AC"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601ACC3" w14:textId="77777777" w:rsidR="00236900" w:rsidRPr="00A0025C" w:rsidRDefault="00236900" w:rsidP="00236900"/>
        </w:tc>
        <w:tc>
          <w:tcPr>
            <w:tcW w:w="1418" w:type="dxa"/>
          </w:tcPr>
          <w:p w14:paraId="194D8C5C" w14:textId="15456DA6" w:rsidR="00236900" w:rsidRPr="00DD7587" w:rsidRDefault="00236900" w:rsidP="00236900">
            <w:pPr>
              <w:jc w:val="center"/>
              <w:rPr>
                <w:rFonts w:cs="Times New Roman"/>
                <w:sz w:val="24"/>
                <w:szCs w:val="24"/>
              </w:rPr>
            </w:pPr>
            <w:r w:rsidRPr="00CD761D">
              <w:rPr>
                <w:rFonts w:cs="Times New Roman"/>
                <w:sz w:val="24"/>
                <w:szCs w:val="24"/>
              </w:rPr>
              <w:t>08/20473</w:t>
            </w:r>
          </w:p>
        </w:tc>
        <w:tc>
          <w:tcPr>
            <w:tcW w:w="1417" w:type="dxa"/>
          </w:tcPr>
          <w:p w14:paraId="4F0E5EE4" w14:textId="238C26B7" w:rsidR="00236900" w:rsidRPr="00DD7587" w:rsidRDefault="00236900" w:rsidP="00236900">
            <w:pPr>
              <w:jc w:val="center"/>
              <w:rPr>
                <w:rFonts w:cs="Times New Roman"/>
                <w:sz w:val="24"/>
                <w:szCs w:val="24"/>
              </w:rPr>
            </w:pPr>
            <w:r>
              <w:rPr>
                <w:rFonts w:cs="Times New Roman"/>
                <w:sz w:val="24"/>
                <w:szCs w:val="24"/>
              </w:rPr>
              <w:t>16.09.2020</w:t>
            </w:r>
          </w:p>
        </w:tc>
        <w:tc>
          <w:tcPr>
            <w:tcW w:w="5387" w:type="dxa"/>
          </w:tcPr>
          <w:p w14:paraId="755B36E1" w14:textId="52B5F0CD" w:rsidR="00236900" w:rsidRPr="00DF71F6" w:rsidRDefault="00236900" w:rsidP="00236900">
            <w:pPr>
              <w:jc w:val="both"/>
              <w:rPr>
                <w:rFonts w:cs="Times New Roman"/>
                <w:sz w:val="20"/>
                <w:szCs w:val="20"/>
                <w:highlight w:val="yellow"/>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47553EB6" w14:textId="28E3DCC3" w:rsidR="00236900" w:rsidRPr="004679C8" w:rsidRDefault="00236900" w:rsidP="00236900">
            <w:pPr>
              <w:jc w:val="center"/>
              <w:rPr>
                <w:rFonts w:cs="Times New Roman"/>
                <w:sz w:val="20"/>
                <w:szCs w:val="20"/>
              </w:rPr>
            </w:pPr>
            <w:r w:rsidRPr="00CD761D">
              <w:rPr>
                <w:rFonts w:cs="Times New Roman"/>
                <w:sz w:val="20"/>
                <w:szCs w:val="20"/>
              </w:rPr>
              <w:t>№ 225-СК-5693 від 21.09.2020</w:t>
            </w:r>
          </w:p>
        </w:tc>
      </w:tr>
      <w:tr w:rsidR="00236900" w:rsidRPr="002872BC" w14:paraId="086FB2CF" w14:textId="77777777" w:rsidTr="00C235B8">
        <w:tc>
          <w:tcPr>
            <w:tcW w:w="708" w:type="dxa"/>
            <w:vMerge/>
          </w:tcPr>
          <w:p w14:paraId="598BB37D"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5F71B0A1" w14:textId="77777777" w:rsidR="00236900" w:rsidRPr="00A0025C" w:rsidRDefault="00236900" w:rsidP="00236900"/>
        </w:tc>
        <w:tc>
          <w:tcPr>
            <w:tcW w:w="1418" w:type="dxa"/>
          </w:tcPr>
          <w:p w14:paraId="2791F1BF" w14:textId="3A2EA0F2" w:rsidR="00236900" w:rsidRPr="00DD7587" w:rsidRDefault="00236900" w:rsidP="00236900">
            <w:pPr>
              <w:jc w:val="center"/>
              <w:rPr>
                <w:rFonts w:cs="Times New Roman"/>
                <w:sz w:val="24"/>
                <w:szCs w:val="24"/>
              </w:rPr>
            </w:pPr>
            <w:r w:rsidRPr="00191EC2">
              <w:rPr>
                <w:rFonts w:cs="Times New Roman"/>
                <w:sz w:val="24"/>
                <w:szCs w:val="24"/>
              </w:rPr>
              <w:t>08/22227</w:t>
            </w:r>
          </w:p>
        </w:tc>
        <w:tc>
          <w:tcPr>
            <w:tcW w:w="1417" w:type="dxa"/>
          </w:tcPr>
          <w:p w14:paraId="24F3FD63" w14:textId="29E13B35" w:rsidR="00236900" w:rsidRPr="00DD7587" w:rsidRDefault="00236900" w:rsidP="00236900">
            <w:pPr>
              <w:jc w:val="center"/>
              <w:rPr>
                <w:rFonts w:cs="Times New Roman"/>
                <w:sz w:val="24"/>
                <w:szCs w:val="24"/>
              </w:rPr>
            </w:pPr>
            <w:r>
              <w:rPr>
                <w:rFonts w:cs="Times New Roman"/>
                <w:sz w:val="24"/>
                <w:szCs w:val="24"/>
              </w:rPr>
              <w:t>06.10.2020</w:t>
            </w:r>
          </w:p>
        </w:tc>
        <w:tc>
          <w:tcPr>
            <w:tcW w:w="5387" w:type="dxa"/>
          </w:tcPr>
          <w:p w14:paraId="3F4C8001" w14:textId="40A936A6" w:rsidR="00236900" w:rsidRPr="00DF71F6" w:rsidRDefault="00236900" w:rsidP="00236900">
            <w:pPr>
              <w:jc w:val="both"/>
              <w:rPr>
                <w:rFonts w:cs="Times New Roman"/>
                <w:sz w:val="20"/>
                <w:szCs w:val="20"/>
                <w:highlight w:val="yellow"/>
              </w:rPr>
            </w:pPr>
            <w:r w:rsidRPr="009F426F">
              <w:rPr>
                <w:rFonts w:cs="Times New Roman"/>
                <w:sz w:val="20"/>
                <w:szCs w:val="20"/>
              </w:rPr>
              <w:t>Щодо фінансового забезпечення</w:t>
            </w:r>
          </w:p>
        </w:tc>
        <w:tc>
          <w:tcPr>
            <w:tcW w:w="2836" w:type="dxa"/>
          </w:tcPr>
          <w:p w14:paraId="74D77350" w14:textId="36A24257" w:rsidR="00236900" w:rsidRPr="004679C8" w:rsidRDefault="00236900" w:rsidP="00236900">
            <w:pPr>
              <w:jc w:val="center"/>
              <w:rPr>
                <w:rFonts w:cs="Times New Roman"/>
                <w:sz w:val="20"/>
                <w:szCs w:val="20"/>
              </w:rPr>
            </w:pPr>
            <w:r>
              <w:rPr>
                <w:rFonts w:cs="Times New Roman"/>
                <w:sz w:val="20"/>
                <w:szCs w:val="20"/>
              </w:rPr>
              <w:t xml:space="preserve">№ </w:t>
            </w:r>
            <w:r w:rsidRPr="00191EC2">
              <w:rPr>
                <w:rFonts w:cs="Times New Roman"/>
                <w:sz w:val="20"/>
                <w:szCs w:val="20"/>
              </w:rPr>
              <w:t>225-СК-6236</w:t>
            </w:r>
            <w:r>
              <w:rPr>
                <w:rFonts w:cs="Times New Roman"/>
                <w:sz w:val="20"/>
                <w:szCs w:val="20"/>
              </w:rPr>
              <w:t xml:space="preserve"> від 09.10.2020</w:t>
            </w:r>
          </w:p>
        </w:tc>
      </w:tr>
      <w:tr w:rsidR="00236900" w:rsidRPr="002872BC" w14:paraId="2A1C9966" w14:textId="77777777" w:rsidTr="00C235B8">
        <w:tc>
          <w:tcPr>
            <w:tcW w:w="708" w:type="dxa"/>
            <w:vMerge/>
          </w:tcPr>
          <w:p w14:paraId="56638366" w14:textId="77777777" w:rsidR="00236900" w:rsidRPr="00DD7587" w:rsidRDefault="00236900" w:rsidP="00236900">
            <w:pPr>
              <w:pStyle w:val="a5"/>
              <w:numPr>
                <w:ilvl w:val="0"/>
                <w:numId w:val="4"/>
              </w:numPr>
              <w:tabs>
                <w:tab w:val="left" w:pos="360"/>
              </w:tabs>
              <w:rPr>
                <w:rFonts w:cs="Times New Roman"/>
                <w:szCs w:val="28"/>
              </w:rPr>
            </w:pPr>
          </w:p>
        </w:tc>
        <w:tc>
          <w:tcPr>
            <w:tcW w:w="3969" w:type="dxa"/>
            <w:vMerge/>
          </w:tcPr>
          <w:p w14:paraId="42B4CB34" w14:textId="77777777" w:rsidR="00236900" w:rsidRPr="00A0025C" w:rsidRDefault="00236900" w:rsidP="00236900"/>
        </w:tc>
        <w:tc>
          <w:tcPr>
            <w:tcW w:w="1418" w:type="dxa"/>
          </w:tcPr>
          <w:p w14:paraId="2CE459FE" w14:textId="09D7DAC0" w:rsidR="00236900" w:rsidRPr="00DD7587" w:rsidRDefault="00236900" w:rsidP="00236900">
            <w:pPr>
              <w:jc w:val="center"/>
              <w:rPr>
                <w:rFonts w:cs="Times New Roman"/>
                <w:sz w:val="24"/>
                <w:szCs w:val="24"/>
              </w:rPr>
            </w:pPr>
            <w:r w:rsidRPr="0083492D">
              <w:rPr>
                <w:rFonts w:cs="Times New Roman"/>
                <w:sz w:val="24"/>
                <w:szCs w:val="24"/>
              </w:rPr>
              <w:t>08/22905</w:t>
            </w:r>
          </w:p>
        </w:tc>
        <w:tc>
          <w:tcPr>
            <w:tcW w:w="1417" w:type="dxa"/>
          </w:tcPr>
          <w:p w14:paraId="4F5D1F6B" w14:textId="38EFB4BE" w:rsidR="00236900" w:rsidRPr="00DD7587" w:rsidRDefault="00236900" w:rsidP="00236900">
            <w:pPr>
              <w:jc w:val="center"/>
              <w:rPr>
                <w:rFonts w:cs="Times New Roman"/>
                <w:sz w:val="24"/>
                <w:szCs w:val="24"/>
              </w:rPr>
            </w:pPr>
            <w:r>
              <w:rPr>
                <w:rFonts w:cs="Times New Roman"/>
                <w:sz w:val="24"/>
                <w:szCs w:val="24"/>
              </w:rPr>
              <w:t>13.10.2020</w:t>
            </w:r>
          </w:p>
        </w:tc>
        <w:tc>
          <w:tcPr>
            <w:tcW w:w="5387" w:type="dxa"/>
          </w:tcPr>
          <w:p w14:paraId="428B23E9" w14:textId="5EF5B151" w:rsidR="00236900" w:rsidRPr="00DF71F6" w:rsidRDefault="00236900" w:rsidP="00236900">
            <w:pPr>
              <w:jc w:val="both"/>
              <w:rPr>
                <w:rFonts w:cs="Times New Roman"/>
                <w:sz w:val="20"/>
                <w:szCs w:val="20"/>
                <w:highlight w:val="yellow"/>
              </w:rPr>
            </w:pPr>
            <w:r w:rsidRPr="009F426F">
              <w:rPr>
                <w:rFonts w:cs="Times New Roman"/>
                <w:sz w:val="20"/>
                <w:szCs w:val="20"/>
              </w:rPr>
              <w:t>Щодо фінансового забезпечення</w:t>
            </w:r>
          </w:p>
        </w:tc>
        <w:tc>
          <w:tcPr>
            <w:tcW w:w="2836" w:type="dxa"/>
          </w:tcPr>
          <w:p w14:paraId="6EED8BE4" w14:textId="12A05788" w:rsidR="00236900" w:rsidRPr="004679C8" w:rsidRDefault="00236900" w:rsidP="00236900">
            <w:pPr>
              <w:jc w:val="center"/>
              <w:rPr>
                <w:rFonts w:cs="Times New Roman"/>
                <w:sz w:val="20"/>
                <w:szCs w:val="20"/>
              </w:rPr>
            </w:pPr>
            <w:r>
              <w:rPr>
                <w:rFonts w:cs="Times New Roman"/>
                <w:sz w:val="20"/>
                <w:szCs w:val="20"/>
              </w:rPr>
              <w:t xml:space="preserve">№ </w:t>
            </w:r>
            <w:r w:rsidRPr="0083492D">
              <w:rPr>
                <w:rFonts w:cs="Times New Roman"/>
                <w:sz w:val="20"/>
                <w:szCs w:val="20"/>
              </w:rPr>
              <w:t>225-СК-6388</w:t>
            </w:r>
            <w:r>
              <w:rPr>
                <w:rFonts w:cs="Times New Roman"/>
                <w:sz w:val="20"/>
                <w:szCs w:val="20"/>
              </w:rPr>
              <w:t xml:space="preserve"> від 15.10.2020</w:t>
            </w:r>
          </w:p>
        </w:tc>
      </w:tr>
      <w:tr w:rsidR="00AF08CE" w:rsidRPr="002872BC" w14:paraId="32F238E4" w14:textId="77777777" w:rsidTr="00C235B8">
        <w:tc>
          <w:tcPr>
            <w:tcW w:w="708" w:type="dxa"/>
            <w:vMerge/>
          </w:tcPr>
          <w:p w14:paraId="47A9FF77"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FBA54FD" w14:textId="77777777" w:rsidR="00AF08CE" w:rsidRPr="00A0025C" w:rsidRDefault="00AF08CE" w:rsidP="00AF08CE"/>
        </w:tc>
        <w:tc>
          <w:tcPr>
            <w:tcW w:w="1418" w:type="dxa"/>
          </w:tcPr>
          <w:p w14:paraId="0A5B692C" w14:textId="49972E71" w:rsidR="00AF08CE" w:rsidRPr="00DD7587" w:rsidRDefault="00AF08CE" w:rsidP="00AF08CE">
            <w:pPr>
              <w:jc w:val="center"/>
              <w:rPr>
                <w:rFonts w:cs="Times New Roman"/>
                <w:sz w:val="24"/>
                <w:szCs w:val="24"/>
              </w:rPr>
            </w:pPr>
            <w:r w:rsidRPr="004F1CAC">
              <w:rPr>
                <w:rFonts w:cs="Times New Roman"/>
                <w:sz w:val="24"/>
                <w:szCs w:val="24"/>
              </w:rPr>
              <w:t>08/24680</w:t>
            </w:r>
          </w:p>
        </w:tc>
        <w:tc>
          <w:tcPr>
            <w:tcW w:w="1417" w:type="dxa"/>
          </w:tcPr>
          <w:p w14:paraId="6FDE68BD" w14:textId="47DD8B54" w:rsidR="00AF08CE" w:rsidRPr="00DD7587" w:rsidRDefault="00AF08CE" w:rsidP="00AF08CE">
            <w:pPr>
              <w:jc w:val="center"/>
              <w:rPr>
                <w:rFonts w:cs="Times New Roman"/>
                <w:sz w:val="24"/>
                <w:szCs w:val="24"/>
              </w:rPr>
            </w:pPr>
            <w:r>
              <w:rPr>
                <w:rFonts w:cs="Times New Roman"/>
                <w:sz w:val="24"/>
                <w:szCs w:val="24"/>
              </w:rPr>
              <w:t>09.11.2020</w:t>
            </w:r>
          </w:p>
        </w:tc>
        <w:tc>
          <w:tcPr>
            <w:tcW w:w="5387" w:type="dxa"/>
          </w:tcPr>
          <w:p w14:paraId="42651DDC" w14:textId="1936ED09" w:rsidR="00AF08CE" w:rsidRPr="00DF71F6" w:rsidRDefault="00AF08CE" w:rsidP="00AF08CE">
            <w:pPr>
              <w:jc w:val="both"/>
              <w:rPr>
                <w:rFonts w:cs="Times New Roman"/>
                <w:sz w:val="20"/>
                <w:szCs w:val="20"/>
                <w:highlight w:val="yellow"/>
              </w:rPr>
            </w:pPr>
            <w:r w:rsidRPr="009F426F">
              <w:rPr>
                <w:rFonts w:cs="Times New Roman"/>
                <w:sz w:val="20"/>
                <w:szCs w:val="20"/>
              </w:rPr>
              <w:t>Щодо фінансового забезпечення</w:t>
            </w:r>
          </w:p>
        </w:tc>
        <w:tc>
          <w:tcPr>
            <w:tcW w:w="2836" w:type="dxa"/>
          </w:tcPr>
          <w:p w14:paraId="3C375CDC" w14:textId="6B302BBD" w:rsidR="00AF08CE" w:rsidRPr="004679C8" w:rsidRDefault="00AF08CE" w:rsidP="00AF08CE">
            <w:pPr>
              <w:jc w:val="center"/>
              <w:rPr>
                <w:rFonts w:cs="Times New Roman"/>
                <w:sz w:val="20"/>
                <w:szCs w:val="20"/>
              </w:rPr>
            </w:pPr>
            <w:r>
              <w:rPr>
                <w:rFonts w:cs="Times New Roman"/>
                <w:sz w:val="20"/>
                <w:szCs w:val="20"/>
              </w:rPr>
              <w:t xml:space="preserve">№ </w:t>
            </w:r>
            <w:r w:rsidRPr="004F1CAC">
              <w:rPr>
                <w:rFonts w:cs="Times New Roman"/>
                <w:sz w:val="20"/>
                <w:szCs w:val="20"/>
              </w:rPr>
              <w:t>225-СК-6883</w:t>
            </w:r>
            <w:r>
              <w:rPr>
                <w:rFonts w:cs="Times New Roman"/>
                <w:sz w:val="20"/>
                <w:szCs w:val="20"/>
              </w:rPr>
              <w:t xml:space="preserve"> від 11.11.2020</w:t>
            </w:r>
          </w:p>
        </w:tc>
      </w:tr>
      <w:tr w:rsidR="00AF08CE" w:rsidRPr="002872BC" w14:paraId="50560113" w14:textId="77777777" w:rsidTr="00C235B8">
        <w:tc>
          <w:tcPr>
            <w:tcW w:w="708" w:type="dxa"/>
            <w:vMerge/>
          </w:tcPr>
          <w:p w14:paraId="761ACEF4"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7D826484" w14:textId="77777777" w:rsidR="00AF08CE" w:rsidRPr="00A0025C" w:rsidRDefault="00AF08CE" w:rsidP="00AF08CE"/>
        </w:tc>
        <w:tc>
          <w:tcPr>
            <w:tcW w:w="1418" w:type="dxa"/>
          </w:tcPr>
          <w:p w14:paraId="0E572227" w14:textId="320AD7B7" w:rsidR="00AF08CE" w:rsidRPr="00DD7587" w:rsidRDefault="00AF08CE" w:rsidP="00AF08CE">
            <w:pPr>
              <w:jc w:val="center"/>
              <w:rPr>
                <w:rFonts w:cs="Times New Roman"/>
                <w:sz w:val="24"/>
                <w:szCs w:val="24"/>
              </w:rPr>
            </w:pPr>
            <w:r w:rsidRPr="00E936B7">
              <w:rPr>
                <w:rFonts w:cs="Times New Roman"/>
                <w:sz w:val="24"/>
                <w:szCs w:val="24"/>
              </w:rPr>
              <w:t>08/25313</w:t>
            </w:r>
          </w:p>
        </w:tc>
        <w:tc>
          <w:tcPr>
            <w:tcW w:w="1417" w:type="dxa"/>
          </w:tcPr>
          <w:p w14:paraId="3FC5F1EF" w14:textId="65024A3D" w:rsidR="00AF08CE" w:rsidRPr="00DD7587" w:rsidRDefault="00AF08CE" w:rsidP="00AF08CE">
            <w:pPr>
              <w:jc w:val="center"/>
              <w:rPr>
                <w:rFonts w:cs="Times New Roman"/>
                <w:sz w:val="24"/>
                <w:szCs w:val="24"/>
              </w:rPr>
            </w:pPr>
            <w:r>
              <w:rPr>
                <w:rFonts w:cs="Times New Roman"/>
                <w:sz w:val="24"/>
                <w:szCs w:val="24"/>
              </w:rPr>
              <w:t>20.11.2020</w:t>
            </w:r>
          </w:p>
        </w:tc>
        <w:tc>
          <w:tcPr>
            <w:tcW w:w="5387" w:type="dxa"/>
          </w:tcPr>
          <w:p w14:paraId="27DF2768" w14:textId="23E7004C" w:rsidR="00AF08CE" w:rsidRPr="00DF71F6" w:rsidRDefault="00AF08CE" w:rsidP="00AF08CE">
            <w:pPr>
              <w:jc w:val="both"/>
              <w:rPr>
                <w:rFonts w:cs="Times New Roman"/>
                <w:sz w:val="20"/>
                <w:szCs w:val="20"/>
                <w:highlight w:val="yellow"/>
              </w:rPr>
            </w:pPr>
            <w:r w:rsidRPr="009F426F">
              <w:rPr>
                <w:rFonts w:cs="Times New Roman"/>
                <w:sz w:val="20"/>
                <w:szCs w:val="20"/>
              </w:rPr>
              <w:t>Щодо фінансового забезпечення</w:t>
            </w:r>
          </w:p>
        </w:tc>
        <w:tc>
          <w:tcPr>
            <w:tcW w:w="2836" w:type="dxa"/>
          </w:tcPr>
          <w:p w14:paraId="36F7827F" w14:textId="700319EE" w:rsidR="00AF08CE" w:rsidRPr="004679C8" w:rsidRDefault="00AF08CE" w:rsidP="00AF08CE">
            <w:pPr>
              <w:jc w:val="center"/>
              <w:rPr>
                <w:rFonts w:cs="Times New Roman"/>
                <w:sz w:val="20"/>
                <w:szCs w:val="20"/>
              </w:rPr>
            </w:pPr>
            <w:r>
              <w:rPr>
                <w:rFonts w:cs="Times New Roman"/>
                <w:sz w:val="20"/>
                <w:szCs w:val="20"/>
              </w:rPr>
              <w:t xml:space="preserve">№ </w:t>
            </w:r>
            <w:r w:rsidRPr="00E936B7">
              <w:rPr>
                <w:rFonts w:cs="Times New Roman"/>
                <w:sz w:val="20"/>
                <w:szCs w:val="20"/>
              </w:rPr>
              <w:t>225-СК-7072</w:t>
            </w:r>
            <w:r>
              <w:rPr>
                <w:rFonts w:cs="Times New Roman"/>
                <w:sz w:val="20"/>
                <w:szCs w:val="20"/>
              </w:rPr>
              <w:t xml:space="preserve"> від 23.11.2020</w:t>
            </w:r>
          </w:p>
        </w:tc>
      </w:tr>
      <w:tr w:rsidR="00AF08CE" w:rsidRPr="002872BC" w14:paraId="3326C708" w14:textId="77777777" w:rsidTr="00C235B8">
        <w:tc>
          <w:tcPr>
            <w:tcW w:w="708" w:type="dxa"/>
            <w:vMerge w:val="restart"/>
          </w:tcPr>
          <w:p w14:paraId="66F99CF4"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val="restart"/>
          </w:tcPr>
          <w:p w14:paraId="11072192" w14:textId="5FB2BCE7" w:rsidR="00AF08CE" w:rsidRPr="00DD7587" w:rsidRDefault="00AF08CE" w:rsidP="00AF08CE">
            <w:pPr>
              <w:rPr>
                <w:rFonts w:cs="Times New Roman"/>
                <w:szCs w:val="28"/>
              </w:rPr>
            </w:pPr>
            <w:r w:rsidRPr="00A0025C">
              <w:t>Бондаренко Володимир Дмитрович</w:t>
            </w:r>
          </w:p>
        </w:tc>
        <w:tc>
          <w:tcPr>
            <w:tcW w:w="1418" w:type="dxa"/>
          </w:tcPr>
          <w:p w14:paraId="599FAB37" w14:textId="2F545F30" w:rsidR="00AF08CE" w:rsidRPr="00DD7587" w:rsidRDefault="00AF08CE" w:rsidP="00AF08CE">
            <w:pPr>
              <w:jc w:val="center"/>
              <w:rPr>
                <w:rFonts w:cs="Times New Roman"/>
                <w:sz w:val="24"/>
                <w:szCs w:val="24"/>
              </w:rPr>
            </w:pPr>
            <w:r w:rsidRPr="00204594">
              <w:rPr>
                <w:rFonts w:cs="Times New Roman"/>
                <w:sz w:val="24"/>
                <w:szCs w:val="24"/>
              </w:rPr>
              <w:t>08/14412</w:t>
            </w:r>
          </w:p>
        </w:tc>
        <w:tc>
          <w:tcPr>
            <w:tcW w:w="1417" w:type="dxa"/>
          </w:tcPr>
          <w:p w14:paraId="5D783A44" w14:textId="52D47CD0" w:rsidR="00AF08CE" w:rsidRPr="00DD7587" w:rsidRDefault="00AF08CE" w:rsidP="00AF08CE">
            <w:pPr>
              <w:jc w:val="center"/>
              <w:rPr>
                <w:rFonts w:cs="Times New Roman"/>
                <w:sz w:val="24"/>
                <w:szCs w:val="24"/>
              </w:rPr>
            </w:pPr>
            <w:r>
              <w:rPr>
                <w:rFonts w:cs="Times New Roman"/>
                <w:sz w:val="24"/>
                <w:szCs w:val="24"/>
              </w:rPr>
              <w:t>06.07.2020</w:t>
            </w:r>
          </w:p>
        </w:tc>
        <w:tc>
          <w:tcPr>
            <w:tcW w:w="5387" w:type="dxa"/>
          </w:tcPr>
          <w:p w14:paraId="68602203" w14:textId="3CC51017" w:rsidR="00AF08CE" w:rsidRPr="00DD7587"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B05A8BA" w14:textId="6F072050" w:rsidR="00AF08CE" w:rsidRPr="004679C8" w:rsidRDefault="00AF08CE" w:rsidP="00AF08CE">
            <w:pPr>
              <w:jc w:val="center"/>
              <w:rPr>
                <w:rFonts w:cs="Times New Roman"/>
                <w:sz w:val="20"/>
                <w:szCs w:val="20"/>
              </w:rPr>
            </w:pPr>
            <w:r>
              <w:rPr>
                <w:rFonts w:cs="Times New Roman"/>
                <w:sz w:val="20"/>
                <w:szCs w:val="20"/>
              </w:rPr>
              <w:t xml:space="preserve">№ </w:t>
            </w:r>
            <w:r w:rsidRPr="00204594">
              <w:rPr>
                <w:rFonts w:cs="Times New Roman"/>
                <w:sz w:val="20"/>
                <w:szCs w:val="20"/>
              </w:rPr>
              <w:t>225-СК-3940</w:t>
            </w:r>
            <w:r>
              <w:rPr>
                <w:rFonts w:cs="Times New Roman"/>
                <w:sz w:val="20"/>
                <w:szCs w:val="20"/>
              </w:rPr>
              <w:t xml:space="preserve"> від 10.07.2020</w:t>
            </w:r>
          </w:p>
        </w:tc>
      </w:tr>
      <w:tr w:rsidR="00AF08CE" w:rsidRPr="002872BC" w14:paraId="4A737435" w14:textId="77777777" w:rsidTr="00C235B8">
        <w:tc>
          <w:tcPr>
            <w:tcW w:w="708" w:type="dxa"/>
            <w:vMerge/>
          </w:tcPr>
          <w:p w14:paraId="36042A08"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8CD5291" w14:textId="77777777" w:rsidR="00AF08CE" w:rsidRPr="00A0025C" w:rsidRDefault="00AF08CE" w:rsidP="00AF08CE"/>
        </w:tc>
        <w:tc>
          <w:tcPr>
            <w:tcW w:w="1418" w:type="dxa"/>
          </w:tcPr>
          <w:p w14:paraId="57E56076" w14:textId="7F6F94B8" w:rsidR="00AF08CE" w:rsidRPr="00E11EA4" w:rsidRDefault="00AF08CE" w:rsidP="00AF08CE">
            <w:pPr>
              <w:jc w:val="center"/>
              <w:rPr>
                <w:rFonts w:cs="Times New Roman"/>
                <w:sz w:val="24"/>
                <w:szCs w:val="24"/>
              </w:rPr>
            </w:pPr>
            <w:r w:rsidRPr="00204594">
              <w:rPr>
                <w:rFonts w:cs="Times New Roman"/>
                <w:sz w:val="24"/>
                <w:szCs w:val="24"/>
              </w:rPr>
              <w:t>08/14414</w:t>
            </w:r>
          </w:p>
        </w:tc>
        <w:tc>
          <w:tcPr>
            <w:tcW w:w="1417" w:type="dxa"/>
          </w:tcPr>
          <w:p w14:paraId="15B27C44" w14:textId="76A95A31" w:rsidR="00AF08CE" w:rsidRDefault="00AF08CE" w:rsidP="00AF08CE">
            <w:pPr>
              <w:jc w:val="center"/>
              <w:rPr>
                <w:rFonts w:cs="Times New Roman"/>
                <w:sz w:val="24"/>
                <w:szCs w:val="24"/>
              </w:rPr>
            </w:pPr>
            <w:r>
              <w:rPr>
                <w:rFonts w:cs="Times New Roman"/>
                <w:sz w:val="24"/>
                <w:szCs w:val="24"/>
              </w:rPr>
              <w:t>06.07.2020</w:t>
            </w:r>
          </w:p>
        </w:tc>
        <w:tc>
          <w:tcPr>
            <w:tcW w:w="5387" w:type="dxa"/>
          </w:tcPr>
          <w:p w14:paraId="7B55F7AB" w14:textId="59F5F3AC"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0B5974" w14:textId="4B9200A6" w:rsidR="00AF08CE" w:rsidRPr="00E20A4D" w:rsidRDefault="00AF08CE" w:rsidP="00AF08CE">
            <w:pPr>
              <w:jc w:val="center"/>
              <w:rPr>
                <w:rFonts w:cs="Times New Roman"/>
                <w:sz w:val="20"/>
                <w:szCs w:val="20"/>
                <w:highlight w:val="yellow"/>
              </w:rPr>
            </w:pPr>
            <w:r>
              <w:rPr>
                <w:rFonts w:cs="Times New Roman"/>
                <w:sz w:val="20"/>
                <w:szCs w:val="20"/>
              </w:rPr>
              <w:t xml:space="preserve">№ </w:t>
            </w:r>
            <w:r w:rsidRPr="00204594">
              <w:rPr>
                <w:rFonts w:cs="Times New Roman"/>
                <w:sz w:val="20"/>
                <w:szCs w:val="20"/>
              </w:rPr>
              <w:t>225-СК-3940</w:t>
            </w:r>
            <w:r>
              <w:rPr>
                <w:rFonts w:cs="Times New Roman"/>
                <w:sz w:val="20"/>
                <w:szCs w:val="20"/>
              </w:rPr>
              <w:t xml:space="preserve"> від 10.07.2020</w:t>
            </w:r>
          </w:p>
        </w:tc>
      </w:tr>
      <w:tr w:rsidR="00AF08CE" w:rsidRPr="002872BC" w14:paraId="13CA35C6" w14:textId="77777777" w:rsidTr="00C235B8">
        <w:tc>
          <w:tcPr>
            <w:tcW w:w="708" w:type="dxa"/>
            <w:vMerge/>
          </w:tcPr>
          <w:p w14:paraId="448B3386"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2B447C57" w14:textId="77777777" w:rsidR="00AF08CE" w:rsidRPr="00A0025C" w:rsidRDefault="00AF08CE" w:rsidP="00AF08CE"/>
        </w:tc>
        <w:tc>
          <w:tcPr>
            <w:tcW w:w="1418" w:type="dxa"/>
          </w:tcPr>
          <w:p w14:paraId="7D62D537" w14:textId="3B2FC11D" w:rsidR="00AF08CE" w:rsidRPr="00E90FB8" w:rsidRDefault="00AF08CE" w:rsidP="00AF08CE">
            <w:pPr>
              <w:jc w:val="center"/>
              <w:rPr>
                <w:rFonts w:cs="Times New Roman"/>
                <w:sz w:val="24"/>
                <w:szCs w:val="24"/>
              </w:rPr>
            </w:pPr>
            <w:r w:rsidRPr="00204594">
              <w:rPr>
                <w:rFonts w:cs="Times New Roman"/>
                <w:sz w:val="24"/>
                <w:szCs w:val="24"/>
              </w:rPr>
              <w:t>08/14415</w:t>
            </w:r>
          </w:p>
        </w:tc>
        <w:tc>
          <w:tcPr>
            <w:tcW w:w="1417" w:type="dxa"/>
          </w:tcPr>
          <w:p w14:paraId="539AA759" w14:textId="32104316" w:rsidR="00AF08CE" w:rsidRDefault="00AF08CE" w:rsidP="00AF08CE">
            <w:pPr>
              <w:jc w:val="center"/>
              <w:rPr>
                <w:rFonts w:cs="Times New Roman"/>
                <w:sz w:val="24"/>
                <w:szCs w:val="24"/>
              </w:rPr>
            </w:pPr>
            <w:r>
              <w:rPr>
                <w:rFonts w:cs="Times New Roman"/>
                <w:sz w:val="24"/>
                <w:szCs w:val="24"/>
              </w:rPr>
              <w:t>06.07.2020</w:t>
            </w:r>
          </w:p>
        </w:tc>
        <w:tc>
          <w:tcPr>
            <w:tcW w:w="5387" w:type="dxa"/>
          </w:tcPr>
          <w:p w14:paraId="6F12F1A6" w14:textId="34EA7CC2"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CD51DC" w14:textId="22C0E92F" w:rsidR="00AF08CE" w:rsidRPr="00346A3E" w:rsidRDefault="00AF08CE" w:rsidP="00AF08CE">
            <w:pPr>
              <w:jc w:val="center"/>
              <w:rPr>
                <w:rFonts w:cs="Times New Roman"/>
                <w:sz w:val="20"/>
                <w:szCs w:val="20"/>
              </w:rPr>
            </w:pPr>
            <w:r>
              <w:rPr>
                <w:rFonts w:cs="Times New Roman"/>
                <w:sz w:val="20"/>
                <w:szCs w:val="20"/>
              </w:rPr>
              <w:t xml:space="preserve">№ </w:t>
            </w:r>
            <w:r w:rsidRPr="00204594">
              <w:rPr>
                <w:rFonts w:cs="Times New Roman"/>
                <w:sz w:val="20"/>
                <w:szCs w:val="20"/>
              </w:rPr>
              <w:t>225-СК-3940</w:t>
            </w:r>
            <w:r>
              <w:rPr>
                <w:rFonts w:cs="Times New Roman"/>
                <w:sz w:val="20"/>
                <w:szCs w:val="20"/>
              </w:rPr>
              <w:t xml:space="preserve"> від 10.07.2020</w:t>
            </w:r>
          </w:p>
        </w:tc>
      </w:tr>
      <w:tr w:rsidR="00AF08CE" w:rsidRPr="002872BC" w14:paraId="0E13B638" w14:textId="77777777" w:rsidTr="00C235B8">
        <w:tc>
          <w:tcPr>
            <w:tcW w:w="708" w:type="dxa"/>
            <w:vMerge/>
          </w:tcPr>
          <w:p w14:paraId="6EDC0006"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08F9C831" w14:textId="77777777" w:rsidR="00AF08CE" w:rsidRPr="00A0025C" w:rsidRDefault="00AF08CE" w:rsidP="00AF08CE"/>
        </w:tc>
        <w:tc>
          <w:tcPr>
            <w:tcW w:w="1418" w:type="dxa"/>
          </w:tcPr>
          <w:p w14:paraId="7181A364" w14:textId="5DBE6738" w:rsidR="00AF08CE" w:rsidRPr="00E90FB8" w:rsidRDefault="00AF08CE" w:rsidP="00AF08CE">
            <w:pPr>
              <w:jc w:val="center"/>
              <w:rPr>
                <w:rFonts w:cs="Times New Roman"/>
                <w:sz w:val="24"/>
                <w:szCs w:val="24"/>
              </w:rPr>
            </w:pPr>
            <w:r w:rsidRPr="00204594">
              <w:rPr>
                <w:rFonts w:cs="Times New Roman"/>
                <w:sz w:val="24"/>
                <w:szCs w:val="24"/>
              </w:rPr>
              <w:t>08/14416</w:t>
            </w:r>
          </w:p>
        </w:tc>
        <w:tc>
          <w:tcPr>
            <w:tcW w:w="1417" w:type="dxa"/>
          </w:tcPr>
          <w:p w14:paraId="156617E3" w14:textId="6C8AC38E" w:rsidR="00AF08CE" w:rsidRDefault="00AF08CE" w:rsidP="00AF08CE">
            <w:pPr>
              <w:jc w:val="center"/>
              <w:rPr>
                <w:rFonts w:cs="Times New Roman"/>
                <w:sz w:val="24"/>
                <w:szCs w:val="24"/>
              </w:rPr>
            </w:pPr>
            <w:r>
              <w:rPr>
                <w:rFonts w:cs="Times New Roman"/>
                <w:sz w:val="24"/>
                <w:szCs w:val="24"/>
              </w:rPr>
              <w:t>06.07.2020</w:t>
            </w:r>
          </w:p>
        </w:tc>
        <w:tc>
          <w:tcPr>
            <w:tcW w:w="5387" w:type="dxa"/>
          </w:tcPr>
          <w:p w14:paraId="08AF09F4" w14:textId="227D143A" w:rsidR="00AF08CE" w:rsidRPr="009F426F" w:rsidRDefault="00AF08CE" w:rsidP="00AF08CE">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E1D88BE" w14:textId="337DAF71" w:rsidR="00AF08CE" w:rsidRPr="004679C8" w:rsidRDefault="00AF08CE" w:rsidP="00AF08CE">
            <w:pPr>
              <w:jc w:val="center"/>
              <w:rPr>
                <w:rFonts w:cs="Times New Roman"/>
                <w:sz w:val="20"/>
                <w:szCs w:val="20"/>
              </w:rPr>
            </w:pPr>
            <w:r>
              <w:rPr>
                <w:rFonts w:cs="Times New Roman"/>
                <w:sz w:val="20"/>
                <w:szCs w:val="20"/>
              </w:rPr>
              <w:t xml:space="preserve">№ </w:t>
            </w:r>
            <w:r w:rsidRPr="00204594">
              <w:rPr>
                <w:rFonts w:cs="Times New Roman"/>
                <w:sz w:val="20"/>
                <w:szCs w:val="20"/>
              </w:rPr>
              <w:t>225-СК-3979</w:t>
            </w:r>
            <w:r>
              <w:rPr>
                <w:rFonts w:cs="Times New Roman"/>
                <w:sz w:val="20"/>
                <w:szCs w:val="20"/>
              </w:rPr>
              <w:t xml:space="preserve"> від 10.07.2020</w:t>
            </w:r>
          </w:p>
        </w:tc>
      </w:tr>
      <w:tr w:rsidR="00AF08CE" w:rsidRPr="002872BC" w14:paraId="41C82C58" w14:textId="77777777" w:rsidTr="00C235B8">
        <w:tc>
          <w:tcPr>
            <w:tcW w:w="708" w:type="dxa"/>
            <w:vMerge/>
          </w:tcPr>
          <w:p w14:paraId="4D141304"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162A6EAD" w14:textId="77777777" w:rsidR="00AF08CE" w:rsidRPr="00A0025C" w:rsidRDefault="00AF08CE" w:rsidP="00AF08CE"/>
        </w:tc>
        <w:tc>
          <w:tcPr>
            <w:tcW w:w="1418" w:type="dxa"/>
          </w:tcPr>
          <w:p w14:paraId="74E49DBD" w14:textId="77C048A1" w:rsidR="00AF08CE" w:rsidRPr="00E90FB8" w:rsidRDefault="00AF08CE" w:rsidP="00AF08CE">
            <w:pPr>
              <w:jc w:val="center"/>
              <w:rPr>
                <w:rFonts w:cs="Times New Roman"/>
                <w:sz w:val="24"/>
                <w:szCs w:val="24"/>
              </w:rPr>
            </w:pPr>
            <w:r w:rsidRPr="002D7EC5">
              <w:rPr>
                <w:rFonts w:cs="Times New Roman"/>
                <w:sz w:val="24"/>
                <w:szCs w:val="24"/>
              </w:rPr>
              <w:t>08/14418</w:t>
            </w:r>
          </w:p>
        </w:tc>
        <w:tc>
          <w:tcPr>
            <w:tcW w:w="1417" w:type="dxa"/>
          </w:tcPr>
          <w:p w14:paraId="01845306" w14:textId="26AF4CBD" w:rsidR="00AF08CE" w:rsidRDefault="00AF08CE" w:rsidP="00AF08CE">
            <w:pPr>
              <w:jc w:val="center"/>
              <w:rPr>
                <w:rFonts w:cs="Times New Roman"/>
                <w:sz w:val="24"/>
                <w:szCs w:val="24"/>
              </w:rPr>
            </w:pPr>
            <w:r>
              <w:rPr>
                <w:rFonts w:cs="Times New Roman"/>
                <w:sz w:val="24"/>
                <w:szCs w:val="24"/>
              </w:rPr>
              <w:t>06.07.2020</w:t>
            </w:r>
          </w:p>
        </w:tc>
        <w:tc>
          <w:tcPr>
            <w:tcW w:w="5387" w:type="dxa"/>
          </w:tcPr>
          <w:p w14:paraId="4C71CE4B" w14:textId="2E1FB911"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03E72B" w14:textId="120B82D1" w:rsidR="00AF08CE" w:rsidRPr="004679C8" w:rsidRDefault="00AF08CE" w:rsidP="00AF08CE">
            <w:pPr>
              <w:jc w:val="center"/>
              <w:rPr>
                <w:rFonts w:cs="Times New Roman"/>
                <w:sz w:val="20"/>
                <w:szCs w:val="20"/>
              </w:rPr>
            </w:pPr>
            <w:r>
              <w:rPr>
                <w:rFonts w:cs="Times New Roman"/>
                <w:sz w:val="20"/>
                <w:szCs w:val="20"/>
              </w:rPr>
              <w:t xml:space="preserve">№ </w:t>
            </w:r>
            <w:r w:rsidRPr="00204594">
              <w:rPr>
                <w:rFonts w:cs="Times New Roman"/>
                <w:sz w:val="20"/>
                <w:szCs w:val="20"/>
              </w:rPr>
              <w:t>225-СК-3940</w:t>
            </w:r>
            <w:r>
              <w:rPr>
                <w:rFonts w:cs="Times New Roman"/>
                <w:sz w:val="20"/>
                <w:szCs w:val="20"/>
              </w:rPr>
              <w:t xml:space="preserve"> від 10.07.2020</w:t>
            </w:r>
          </w:p>
        </w:tc>
      </w:tr>
      <w:tr w:rsidR="00AF08CE" w:rsidRPr="002872BC" w14:paraId="48173573" w14:textId="77777777" w:rsidTr="00C235B8">
        <w:tc>
          <w:tcPr>
            <w:tcW w:w="708" w:type="dxa"/>
            <w:vMerge/>
          </w:tcPr>
          <w:p w14:paraId="67D311DF"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27619631" w14:textId="77777777" w:rsidR="00AF08CE" w:rsidRPr="00A0025C" w:rsidRDefault="00AF08CE" w:rsidP="00AF08CE"/>
        </w:tc>
        <w:tc>
          <w:tcPr>
            <w:tcW w:w="1418" w:type="dxa"/>
          </w:tcPr>
          <w:p w14:paraId="65CBAB24" w14:textId="5EA643E5" w:rsidR="00AF08CE" w:rsidRPr="00E90FB8" w:rsidRDefault="00AF08CE" w:rsidP="00AF08CE">
            <w:pPr>
              <w:jc w:val="center"/>
              <w:rPr>
                <w:rFonts w:cs="Times New Roman"/>
                <w:sz w:val="24"/>
                <w:szCs w:val="24"/>
              </w:rPr>
            </w:pPr>
            <w:r w:rsidRPr="00C7630F">
              <w:rPr>
                <w:rFonts w:cs="Times New Roman"/>
                <w:sz w:val="24"/>
                <w:szCs w:val="24"/>
              </w:rPr>
              <w:t>24048</w:t>
            </w:r>
          </w:p>
        </w:tc>
        <w:tc>
          <w:tcPr>
            <w:tcW w:w="1417" w:type="dxa"/>
          </w:tcPr>
          <w:p w14:paraId="51718002" w14:textId="2B879C55" w:rsidR="00AF08CE" w:rsidRDefault="00AF08CE" w:rsidP="00AF08CE">
            <w:pPr>
              <w:jc w:val="center"/>
              <w:rPr>
                <w:rFonts w:cs="Times New Roman"/>
                <w:sz w:val="24"/>
                <w:szCs w:val="24"/>
              </w:rPr>
            </w:pPr>
            <w:r>
              <w:rPr>
                <w:rFonts w:cs="Times New Roman"/>
                <w:sz w:val="24"/>
                <w:szCs w:val="24"/>
              </w:rPr>
              <w:t>06.07.2020</w:t>
            </w:r>
          </w:p>
        </w:tc>
        <w:tc>
          <w:tcPr>
            <w:tcW w:w="5387" w:type="dxa"/>
          </w:tcPr>
          <w:p w14:paraId="0A48B734" w14:textId="0C853130" w:rsidR="00AF08CE" w:rsidRPr="009F426F" w:rsidRDefault="00AF08CE" w:rsidP="00AF08CE">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від 25.06.2020 № 08/231-1621/ПР</w:t>
            </w:r>
            <w:r w:rsidRPr="002111C6">
              <w:rPr>
                <w:rFonts w:cs="Times New Roman"/>
                <w:sz w:val="20"/>
                <w:szCs w:val="20"/>
              </w:rPr>
              <w:t xml:space="preserve"> «Про </w:t>
            </w:r>
            <w:r>
              <w:rPr>
                <w:rFonts w:cs="Times New Roman"/>
                <w:sz w:val="20"/>
                <w:szCs w:val="20"/>
              </w:rPr>
              <w:t>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07</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22A8FDA4" w14:textId="6CBCBCC7" w:rsidR="00AF08CE" w:rsidRPr="004679C8" w:rsidRDefault="00AF08CE" w:rsidP="00AF08CE">
            <w:pPr>
              <w:jc w:val="center"/>
              <w:rPr>
                <w:rFonts w:cs="Times New Roman"/>
                <w:sz w:val="20"/>
                <w:szCs w:val="20"/>
              </w:rPr>
            </w:pPr>
            <w:r w:rsidRPr="002111C6">
              <w:rPr>
                <w:rFonts w:cs="Times New Roman"/>
                <w:sz w:val="20"/>
                <w:szCs w:val="20"/>
              </w:rPr>
              <w:t>Забезпечено в установленому порядку</w:t>
            </w:r>
          </w:p>
        </w:tc>
      </w:tr>
      <w:tr w:rsidR="00AF08CE" w:rsidRPr="002872BC" w14:paraId="1F2F5712" w14:textId="77777777" w:rsidTr="00C235B8">
        <w:tc>
          <w:tcPr>
            <w:tcW w:w="708" w:type="dxa"/>
            <w:vMerge/>
          </w:tcPr>
          <w:p w14:paraId="3FACA58D"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D57ECA9" w14:textId="77777777" w:rsidR="00AF08CE" w:rsidRPr="00A0025C" w:rsidRDefault="00AF08CE" w:rsidP="00AF08CE"/>
        </w:tc>
        <w:tc>
          <w:tcPr>
            <w:tcW w:w="1418" w:type="dxa"/>
          </w:tcPr>
          <w:p w14:paraId="111EF274" w14:textId="1FA2FCEE" w:rsidR="00AF08CE" w:rsidRPr="00E90FB8" w:rsidRDefault="00AF08CE" w:rsidP="00AF08CE">
            <w:pPr>
              <w:jc w:val="center"/>
              <w:rPr>
                <w:rFonts w:cs="Times New Roman"/>
                <w:sz w:val="24"/>
                <w:szCs w:val="24"/>
              </w:rPr>
            </w:pPr>
            <w:r w:rsidRPr="002853DF">
              <w:rPr>
                <w:rFonts w:cs="Times New Roman"/>
                <w:sz w:val="24"/>
                <w:szCs w:val="24"/>
              </w:rPr>
              <w:t>24075</w:t>
            </w:r>
          </w:p>
        </w:tc>
        <w:tc>
          <w:tcPr>
            <w:tcW w:w="1417" w:type="dxa"/>
          </w:tcPr>
          <w:p w14:paraId="6B48048F" w14:textId="4ACDF9D2" w:rsidR="00AF08CE" w:rsidRDefault="00AF08CE" w:rsidP="00AF08CE">
            <w:pPr>
              <w:jc w:val="center"/>
              <w:rPr>
                <w:rFonts w:cs="Times New Roman"/>
                <w:sz w:val="24"/>
                <w:szCs w:val="24"/>
              </w:rPr>
            </w:pPr>
            <w:r>
              <w:rPr>
                <w:rFonts w:cs="Times New Roman"/>
                <w:sz w:val="24"/>
                <w:szCs w:val="24"/>
              </w:rPr>
              <w:t>06.07.2020</w:t>
            </w:r>
          </w:p>
        </w:tc>
        <w:tc>
          <w:tcPr>
            <w:tcW w:w="5387" w:type="dxa"/>
          </w:tcPr>
          <w:p w14:paraId="44E3D989" w14:textId="5AF5D271" w:rsidR="00AF08CE" w:rsidRPr="009F426F" w:rsidRDefault="00AF08CE" w:rsidP="00AF08CE">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від 25.06.2020 № 08/231-1622/ПР</w:t>
            </w:r>
            <w:r w:rsidRPr="002111C6">
              <w:rPr>
                <w:rFonts w:cs="Times New Roman"/>
                <w:sz w:val="20"/>
                <w:szCs w:val="20"/>
              </w:rPr>
              <w:t xml:space="preserve"> «Про </w:t>
            </w:r>
            <w:r>
              <w:rPr>
                <w:rFonts w:cs="Times New Roman"/>
                <w:sz w:val="20"/>
                <w:szCs w:val="20"/>
              </w:rPr>
              <w:t xml:space="preserve">надання згоди на </w:t>
            </w:r>
            <w:r>
              <w:rPr>
                <w:rFonts w:cs="Times New Roman"/>
                <w:sz w:val="20"/>
                <w:szCs w:val="20"/>
              </w:rPr>
              <w:lastRenderedPageBreak/>
              <w:t>передачу цілісного майнового комплексу Київського міського центру репродуктивної та перинатальної медицини у державну власність»</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07</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741D32B6" w14:textId="23971B22" w:rsidR="00AF08CE" w:rsidRPr="004679C8" w:rsidRDefault="00AF08CE" w:rsidP="00AF08CE">
            <w:pPr>
              <w:jc w:val="center"/>
              <w:rPr>
                <w:rFonts w:cs="Times New Roman"/>
                <w:sz w:val="20"/>
                <w:szCs w:val="20"/>
              </w:rPr>
            </w:pPr>
            <w:r w:rsidRPr="002111C6">
              <w:rPr>
                <w:rFonts w:cs="Times New Roman"/>
                <w:sz w:val="20"/>
                <w:szCs w:val="20"/>
              </w:rPr>
              <w:lastRenderedPageBreak/>
              <w:t>Забезпечено в установленому порядку</w:t>
            </w:r>
          </w:p>
        </w:tc>
      </w:tr>
      <w:tr w:rsidR="00AF08CE" w:rsidRPr="002872BC" w14:paraId="38AE99D9" w14:textId="77777777" w:rsidTr="00C235B8">
        <w:tc>
          <w:tcPr>
            <w:tcW w:w="708" w:type="dxa"/>
            <w:vMerge/>
          </w:tcPr>
          <w:p w14:paraId="5C95E8D0"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7E11503F" w14:textId="77777777" w:rsidR="00AF08CE" w:rsidRPr="00A0025C" w:rsidRDefault="00AF08CE" w:rsidP="00AF08CE"/>
        </w:tc>
        <w:tc>
          <w:tcPr>
            <w:tcW w:w="1418" w:type="dxa"/>
          </w:tcPr>
          <w:p w14:paraId="7940752C" w14:textId="76F8B845" w:rsidR="00AF08CE" w:rsidRPr="00E90FB8" w:rsidRDefault="00AF08CE" w:rsidP="00AF08CE">
            <w:pPr>
              <w:jc w:val="center"/>
              <w:rPr>
                <w:rFonts w:cs="Times New Roman"/>
                <w:sz w:val="24"/>
                <w:szCs w:val="24"/>
              </w:rPr>
            </w:pPr>
            <w:r w:rsidRPr="004A1B2A">
              <w:rPr>
                <w:rFonts w:cs="Times New Roman"/>
                <w:sz w:val="24"/>
                <w:szCs w:val="24"/>
              </w:rPr>
              <w:t>08/14652</w:t>
            </w:r>
          </w:p>
        </w:tc>
        <w:tc>
          <w:tcPr>
            <w:tcW w:w="1417" w:type="dxa"/>
          </w:tcPr>
          <w:p w14:paraId="38DC1597" w14:textId="3EC235DD" w:rsidR="00AF08CE" w:rsidRDefault="00AF08CE" w:rsidP="00AF08CE">
            <w:pPr>
              <w:jc w:val="center"/>
              <w:rPr>
                <w:rFonts w:cs="Times New Roman"/>
                <w:sz w:val="24"/>
                <w:szCs w:val="24"/>
              </w:rPr>
            </w:pPr>
            <w:r>
              <w:rPr>
                <w:rFonts w:cs="Times New Roman"/>
                <w:sz w:val="24"/>
                <w:szCs w:val="24"/>
              </w:rPr>
              <w:t>08.07.2020</w:t>
            </w:r>
          </w:p>
        </w:tc>
        <w:tc>
          <w:tcPr>
            <w:tcW w:w="5387" w:type="dxa"/>
          </w:tcPr>
          <w:p w14:paraId="6E351E64" w14:textId="3B99306F" w:rsidR="00AF08CE" w:rsidRPr="009F426F" w:rsidRDefault="00AF08CE" w:rsidP="00AF08CE">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від 25.06.2020 № 08/231-1621/ПР</w:t>
            </w:r>
            <w:r w:rsidRPr="002111C6">
              <w:rPr>
                <w:rFonts w:cs="Times New Roman"/>
                <w:sz w:val="20"/>
                <w:szCs w:val="20"/>
              </w:rPr>
              <w:t xml:space="preserve"> «Про </w:t>
            </w:r>
            <w:r>
              <w:rPr>
                <w:rFonts w:cs="Times New Roman"/>
                <w:sz w:val="20"/>
                <w:szCs w:val="20"/>
              </w:rPr>
              <w:t>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06DBC8AF" w14:textId="7EE3E14C" w:rsidR="00AF08CE" w:rsidRPr="004679C8" w:rsidRDefault="00AF08CE" w:rsidP="00AF08CE">
            <w:pPr>
              <w:jc w:val="center"/>
              <w:rPr>
                <w:rFonts w:cs="Times New Roman"/>
                <w:sz w:val="20"/>
                <w:szCs w:val="20"/>
              </w:rPr>
            </w:pPr>
            <w:r w:rsidRPr="002111C6">
              <w:rPr>
                <w:rFonts w:cs="Times New Roman"/>
                <w:sz w:val="20"/>
                <w:szCs w:val="20"/>
              </w:rPr>
              <w:t>Забезпечено в установленому порядку</w:t>
            </w:r>
          </w:p>
        </w:tc>
      </w:tr>
      <w:tr w:rsidR="00AF08CE" w:rsidRPr="002872BC" w14:paraId="74661ECA" w14:textId="77777777" w:rsidTr="00C235B8">
        <w:tc>
          <w:tcPr>
            <w:tcW w:w="708" w:type="dxa"/>
            <w:vMerge/>
          </w:tcPr>
          <w:p w14:paraId="52A37C2C"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64DF8218" w14:textId="77777777" w:rsidR="00AF08CE" w:rsidRPr="00A0025C" w:rsidRDefault="00AF08CE" w:rsidP="00AF08CE"/>
        </w:tc>
        <w:tc>
          <w:tcPr>
            <w:tcW w:w="1418" w:type="dxa"/>
          </w:tcPr>
          <w:p w14:paraId="6D8EB1F3" w14:textId="07470BB0" w:rsidR="00AF08CE" w:rsidRPr="00E90FB8" w:rsidRDefault="00AF08CE" w:rsidP="00AF08CE">
            <w:pPr>
              <w:jc w:val="center"/>
              <w:rPr>
                <w:rFonts w:cs="Times New Roman"/>
                <w:sz w:val="24"/>
                <w:szCs w:val="24"/>
              </w:rPr>
            </w:pPr>
            <w:r w:rsidRPr="004A1B2A">
              <w:rPr>
                <w:rFonts w:cs="Times New Roman"/>
                <w:sz w:val="24"/>
                <w:szCs w:val="24"/>
              </w:rPr>
              <w:t>08/14653</w:t>
            </w:r>
          </w:p>
        </w:tc>
        <w:tc>
          <w:tcPr>
            <w:tcW w:w="1417" w:type="dxa"/>
          </w:tcPr>
          <w:p w14:paraId="164DB250" w14:textId="4B9801C7" w:rsidR="00AF08CE" w:rsidRDefault="00AF08CE" w:rsidP="00AF08CE">
            <w:pPr>
              <w:jc w:val="center"/>
              <w:rPr>
                <w:rFonts w:cs="Times New Roman"/>
                <w:sz w:val="24"/>
                <w:szCs w:val="24"/>
              </w:rPr>
            </w:pPr>
            <w:r>
              <w:rPr>
                <w:rFonts w:cs="Times New Roman"/>
                <w:sz w:val="24"/>
                <w:szCs w:val="24"/>
              </w:rPr>
              <w:t>08.07.2020</w:t>
            </w:r>
          </w:p>
        </w:tc>
        <w:tc>
          <w:tcPr>
            <w:tcW w:w="5387" w:type="dxa"/>
          </w:tcPr>
          <w:p w14:paraId="3DBE646E" w14:textId="21891AE4" w:rsidR="00AF08CE" w:rsidRPr="009F426F" w:rsidRDefault="00AF08CE" w:rsidP="00AF08CE">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від 25.06.2020 № 08/231-1622/ПР</w:t>
            </w:r>
            <w:r w:rsidRPr="002111C6">
              <w:rPr>
                <w:rFonts w:cs="Times New Roman"/>
                <w:sz w:val="20"/>
                <w:szCs w:val="20"/>
              </w:rPr>
              <w:t xml:space="preserve"> «Про </w:t>
            </w:r>
            <w:r>
              <w:rPr>
                <w:rFonts w:cs="Times New Roman"/>
                <w:sz w:val="20"/>
                <w:szCs w:val="20"/>
              </w:rPr>
              <w:t>надання згоди на передачу цілісного майнового комплексу Київського міського центру репродуктивної та перинатальної медицини у державну власність»</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4C1FA0BC" w14:textId="23D97060" w:rsidR="00AF08CE" w:rsidRPr="004679C8" w:rsidRDefault="00AF08CE" w:rsidP="00AF08CE">
            <w:pPr>
              <w:jc w:val="center"/>
              <w:rPr>
                <w:rFonts w:cs="Times New Roman"/>
                <w:sz w:val="20"/>
                <w:szCs w:val="20"/>
              </w:rPr>
            </w:pPr>
            <w:r w:rsidRPr="002111C6">
              <w:rPr>
                <w:rFonts w:cs="Times New Roman"/>
                <w:sz w:val="20"/>
                <w:szCs w:val="20"/>
              </w:rPr>
              <w:t>Забезпечено в установленому порядку</w:t>
            </w:r>
          </w:p>
        </w:tc>
      </w:tr>
      <w:tr w:rsidR="00AF08CE" w:rsidRPr="002872BC" w14:paraId="15DA13C6" w14:textId="77777777" w:rsidTr="00C235B8">
        <w:tc>
          <w:tcPr>
            <w:tcW w:w="708" w:type="dxa"/>
            <w:vMerge/>
          </w:tcPr>
          <w:p w14:paraId="14993348"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4510980" w14:textId="77777777" w:rsidR="00AF08CE" w:rsidRPr="00A0025C" w:rsidRDefault="00AF08CE" w:rsidP="00AF08CE"/>
        </w:tc>
        <w:tc>
          <w:tcPr>
            <w:tcW w:w="1418" w:type="dxa"/>
          </w:tcPr>
          <w:p w14:paraId="43E6641E" w14:textId="67B8DAA7" w:rsidR="00AF08CE" w:rsidRPr="00E90FB8" w:rsidRDefault="00AF08CE" w:rsidP="00AF08CE">
            <w:pPr>
              <w:jc w:val="center"/>
              <w:rPr>
                <w:rFonts w:cs="Times New Roman"/>
                <w:sz w:val="24"/>
                <w:szCs w:val="24"/>
              </w:rPr>
            </w:pPr>
            <w:r w:rsidRPr="00C20D67">
              <w:rPr>
                <w:rFonts w:cs="Times New Roman"/>
                <w:sz w:val="24"/>
                <w:szCs w:val="24"/>
              </w:rPr>
              <w:t>08/14947</w:t>
            </w:r>
          </w:p>
        </w:tc>
        <w:tc>
          <w:tcPr>
            <w:tcW w:w="1417" w:type="dxa"/>
          </w:tcPr>
          <w:p w14:paraId="789BACF6" w14:textId="39A93952" w:rsidR="00AF08CE" w:rsidRDefault="00AF08CE" w:rsidP="00AF08CE">
            <w:pPr>
              <w:jc w:val="center"/>
              <w:rPr>
                <w:rFonts w:cs="Times New Roman"/>
                <w:sz w:val="24"/>
                <w:szCs w:val="24"/>
              </w:rPr>
            </w:pPr>
            <w:r>
              <w:rPr>
                <w:rFonts w:cs="Times New Roman"/>
                <w:sz w:val="24"/>
                <w:szCs w:val="24"/>
              </w:rPr>
              <w:t>10.07.2020</w:t>
            </w:r>
          </w:p>
        </w:tc>
        <w:tc>
          <w:tcPr>
            <w:tcW w:w="5387" w:type="dxa"/>
          </w:tcPr>
          <w:p w14:paraId="07473FF3" w14:textId="2C08D3E9" w:rsidR="00AF08CE" w:rsidRPr="009F426F" w:rsidRDefault="00AF08CE" w:rsidP="00AF08CE">
            <w:pPr>
              <w:jc w:val="both"/>
              <w:rPr>
                <w:rFonts w:cs="Times New Roman"/>
                <w:sz w:val="20"/>
                <w:szCs w:val="20"/>
              </w:rPr>
            </w:pPr>
            <w:r w:rsidRPr="00B771A7">
              <w:rPr>
                <w:rFonts w:cs="Times New Roman"/>
                <w:sz w:val="20"/>
                <w:szCs w:val="20"/>
              </w:rPr>
              <w:t>Щодо здійснення фінансування на придбання</w:t>
            </w:r>
            <w:r>
              <w:rPr>
                <w:rFonts w:cs="Times New Roman"/>
                <w:sz w:val="20"/>
                <w:szCs w:val="20"/>
              </w:rPr>
              <w:t xml:space="preserve"> м’якого інвентарю для Організації ветеранів Святошинського району м. Києва</w:t>
            </w:r>
          </w:p>
        </w:tc>
        <w:tc>
          <w:tcPr>
            <w:tcW w:w="2836" w:type="dxa"/>
          </w:tcPr>
          <w:p w14:paraId="536CF404" w14:textId="69B6524E" w:rsidR="00AF08CE" w:rsidRPr="004679C8" w:rsidRDefault="00AF08CE" w:rsidP="00AF08CE">
            <w:pPr>
              <w:jc w:val="center"/>
              <w:rPr>
                <w:rFonts w:cs="Times New Roman"/>
                <w:sz w:val="20"/>
                <w:szCs w:val="20"/>
              </w:rPr>
            </w:pPr>
            <w:r>
              <w:rPr>
                <w:rFonts w:cs="Times New Roman"/>
                <w:sz w:val="20"/>
                <w:szCs w:val="20"/>
              </w:rPr>
              <w:t xml:space="preserve">№ </w:t>
            </w:r>
            <w:r w:rsidRPr="00C20D67">
              <w:rPr>
                <w:rFonts w:cs="Times New Roman"/>
                <w:sz w:val="20"/>
                <w:szCs w:val="20"/>
              </w:rPr>
              <w:t>225-СК-4055</w:t>
            </w:r>
            <w:r>
              <w:rPr>
                <w:rFonts w:cs="Times New Roman"/>
                <w:sz w:val="20"/>
                <w:szCs w:val="20"/>
              </w:rPr>
              <w:t xml:space="preserve"> від 15.07.2020</w:t>
            </w:r>
          </w:p>
        </w:tc>
      </w:tr>
      <w:tr w:rsidR="00AF08CE" w:rsidRPr="002872BC" w14:paraId="07EF1405" w14:textId="77777777" w:rsidTr="00C235B8">
        <w:tc>
          <w:tcPr>
            <w:tcW w:w="708" w:type="dxa"/>
            <w:vMerge/>
          </w:tcPr>
          <w:p w14:paraId="26321F64"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6BEAFDE4" w14:textId="77777777" w:rsidR="00AF08CE" w:rsidRPr="00A0025C" w:rsidRDefault="00AF08CE" w:rsidP="00AF08CE"/>
        </w:tc>
        <w:tc>
          <w:tcPr>
            <w:tcW w:w="1418" w:type="dxa"/>
          </w:tcPr>
          <w:p w14:paraId="311B075E" w14:textId="1280712D" w:rsidR="00AF08CE" w:rsidRPr="00E90FB8" w:rsidRDefault="00AF08CE" w:rsidP="00AF08CE">
            <w:pPr>
              <w:jc w:val="center"/>
              <w:rPr>
                <w:rFonts w:cs="Times New Roman"/>
                <w:sz w:val="24"/>
                <w:szCs w:val="24"/>
              </w:rPr>
            </w:pPr>
            <w:r w:rsidRPr="00C20D67">
              <w:rPr>
                <w:rFonts w:cs="Times New Roman"/>
                <w:sz w:val="24"/>
                <w:szCs w:val="24"/>
              </w:rPr>
              <w:t>08/14948</w:t>
            </w:r>
          </w:p>
        </w:tc>
        <w:tc>
          <w:tcPr>
            <w:tcW w:w="1417" w:type="dxa"/>
          </w:tcPr>
          <w:p w14:paraId="74F67E95" w14:textId="648281F8" w:rsidR="00AF08CE" w:rsidRDefault="00AF08CE" w:rsidP="00AF08CE">
            <w:pPr>
              <w:jc w:val="center"/>
              <w:rPr>
                <w:rFonts w:cs="Times New Roman"/>
                <w:sz w:val="24"/>
                <w:szCs w:val="24"/>
              </w:rPr>
            </w:pPr>
            <w:r>
              <w:rPr>
                <w:rFonts w:cs="Times New Roman"/>
                <w:sz w:val="24"/>
                <w:szCs w:val="24"/>
              </w:rPr>
              <w:t>10.07.2020</w:t>
            </w:r>
          </w:p>
        </w:tc>
        <w:tc>
          <w:tcPr>
            <w:tcW w:w="5387" w:type="dxa"/>
          </w:tcPr>
          <w:p w14:paraId="2F630760" w14:textId="7DC0F0E4" w:rsidR="00AF08CE" w:rsidRPr="009F426F" w:rsidRDefault="00AF08CE" w:rsidP="00AF08CE">
            <w:pPr>
              <w:jc w:val="both"/>
              <w:rPr>
                <w:rFonts w:cs="Times New Roman"/>
                <w:sz w:val="20"/>
                <w:szCs w:val="20"/>
              </w:rPr>
            </w:pPr>
            <w:r w:rsidRPr="00955B5D">
              <w:rPr>
                <w:rFonts w:cs="Times New Roman"/>
                <w:sz w:val="20"/>
                <w:szCs w:val="20"/>
              </w:rPr>
              <w:t xml:space="preserve">Щодо здійснення фінансування на придбання м’якого інвентарю для </w:t>
            </w:r>
            <w:r w:rsidRPr="00C20D67">
              <w:rPr>
                <w:rFonts w:cs="Times New Roman"/>
                <w:sz w:val="20"/>
                <w:szCs w:val="20"/>
              </w:rPr>
              <w:t>Святошинськ</w:t>
            </w:r>
            <w:r>
              <w:rPr>
                <w:rFonts w:cs="Times New Roman"/>
                <w:sz w:val="20"/>
                <w:szCs w:val="20"/>
              </w:rPr>
              <w:t>ого</w:t>
            </w:r>
            <w:r w:rsidRPr="00C20D67">
              <w:rPr>
                <w:rFonts w:cs="Times New Roman"/>
                <w:sz w:val="20"/>
                <w:szCs w:val="20"/>
              </w:rPr>
              <w:t xml:space="preserve"> районн</w:t>
            </w:r>
            <w:r>
              <w:rPr>
                <w:rFonts w:cs="Times New Roman"/>
                <w:sz w:val="20"/>
                <w:szCs w:val="20"/>
              </w:rPr>
              <w:t>ого</w:t>
            </w:r>
            <w:r w:rsidRPr="00C20D67">
              <w:rPr>
                <w:rFonts w:cs="Times New Roman"/>
                <w:sz w:val="20"/>
                <w:szCs w:val="20"/>
              </w:rPr>
              <w:t xml:space="preserve"> осередк</w:t>
            </w:r>
            <w:r>
              <w:rPr>
                <w:rFonts w:cs="Times New Roman"/>
                <w:sz w:val="20"/>
                <w:szCs w:val="20"/>
              </w:rPr>
              <w:t>у</w:t>
            </w:r>
            <w:r w:rsidRPr="00C20D67">
              <w:rPr>
                <w:rFonts w:cs="Times New Roman"/>
                <w:sz w:val="20"/>
                <w:szCs w:val="20"/>
              </w:rPr>
              <w:t xml:space="preserve"> Київського відділення Української спілки в</w:t>
            </w:r>
            <w:r w:rsidRPr="00955B5D">
              <w:rPr>
                <w:rFonts w:cs="Times New Roman"/>
                <w:sz w:val="20"/>
                <w:szCs w:val="20"/>
              </w:rPr>
              <w:t>’</w:t>
            </w:r>
            <w:r w:rsidRPr="00C20D67">
              <w:rPr>
                <w:rFonts w:cs="Times New Roman"/>
                <w:sz w:val="20"/>
                <w:szCs w:val="20"/>
              </w:rPr>
              <w:t>язнів-жертв нацизму</w:t>
            </w:r>
          </w:p>
        </w:tc>
        <w:tc>
          <w:tcPr>
            <w:tcW w:w="2836" w:type="dxa"/>
          </w:tcPr>
          <w:p w14:paraId="051EC16D" w14:textId="6DE646F2" w:rsidR="00AF08CE" w:rsidRPr="004679C8" w:rsidRDefault="00AF08CE" w:rsidP="00AF08CE">
            <w:pPr>
              <w:jc w:val="center"/>
              <w:rPr>
                <w:rFonts w:cs="Times New Roman"/>
                <w:sz w:val="20"/>
                <w:szCs w:val="20"/>
              </w:rPr>
            </w:pPr>
            <w:r>
              <w:rPr>
                <w:rFonts w:cs="Times New Roman"/>
                <w:sz w:val="20"/>
                <w:szCs w:val="20"/>
              </w:rPr>
              <w:t xml:space="preserve">№ </w:t>
            </w:r>
            <w:r w:rsidRPr="00C20D67">
              <w:rPr>
                <w:rFonts w:cs="Times New Roman"/>
                <w:sz w:val="20"/>
                <w:szCs w:val="20"/>
              </w:rPr>
              <w:t>225-СК-4055</w:t>
            </w:r>
            <w:r>
              <w:rPr>
                <w:rFonts w:cs="Times New Roman"/>
                <w:sz w:val="20"/>
                <w:szCs w:val="20"/>
              </w:rPr>
              <w:t xml:space="preserve"> від 15.07.2020</w:t>
            </w:r>
          </w:p>
        </w:tc>
      </w:tr>
      <w:tr w:rsidR="00AF08CE" w:rsidRPr="002872BC" w14:paraId="2EF14749" w14:textId="77777777" w:rsidTr="00C235B8">
        <w:tc>
          <w:tcPr>
            <w:tcW w:w="708" w:type="dxa"/>
            <w:vMerge/>
          </w:tcPr>
          <w:p w14:paraId="532D7489"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11DC968C" w14:textId="77777777" w:rsidR="00AF08CE" w:rsidRPr="00A0025C" w:rsidRDefault="00AF08CE" w:rsidP="00AF08CE"/>
        </w:tc>
        <w:tc>
          <w:tcPr>
            <w:tcW w:w="1418" w:type="dxa"/>
          </w:tcPr>
          <w:p w14:paraId="5688261D" w14:textId="363CB650" w:rsidR="00AF08CE" w:rsidRPr="00E90FB8" w:rsidRDefault="00AF08CE" w:rsidP="00AF08CE">
            <w:pPr>
              <w:jc w:val="center"/>
              <w:rPr>
                <w:rFonts w:cs="Times New Roman"/>
                <w:sz w:val="24"/>
                <w:szCs w:val="24"/>
              </w:rPr>
            </w:pPr>
            <w:r w:rsidRPr="00955B5D">
              <w:rPr>
                <w:rFonts w:cs="Times New Roman"/>
                <w:sz w:val="24"/>
                <w:szCs w:val="24"/>
              </w:rPr>
              <w:t>08/14950</w:t>
            </w:r>
          </w:p>
        </w:tc>
        <w:tc>
          <w:tcPr>
            <w:tcW w:w="1417" w:type="dxa"/>
          </w:tcPr>
          <w:p w14:paraId="402B1BA6" w14:textId="522AF367" w:rsidR="00AF08CE" w:rsidRDefault="00AF08CE" w:rsidP="00AF08CE">
            <w:pPr>
              <w:jc w:val="center"/>
              <w:rPr>
                <w:rFonts w:cs="Times New Roman"/>
                <w:sz w:val="24"/>
                <w:szCs w:val="24"/>
              </w:rPr>
            </w:pPr>
            <w:r>
              <w:rPr>
                <w:rFonts w:cs="Times New Roman"/>
                <w:sz w:val="24"/>
                <w:szCs w:val="24"/>
              </w:rPr>
              <w:t>10.07.2020</w:t>
            </w:r>
          </w:p>
        </w:tc>
        <w:tc>
          <w:tcPr>
            <w:tcW w:w="5387" w:type="dxa"/>
          </w:tcPr>
          <w:p w14:paraId="50D08579" w14:textId="54C8962D" w:rsidR="00AF08CE" w:rsidRPr="009F426F" w:rsidRDefault="00AF08CE" w:rsidP="00AF08CE">
            <w:pPr>
              <w:jc w:val="both"/>
              <w:rPr>
                <w:rFonts w:cs="Times New Roman"/>
                <w:sz w:val="20"/>
                <w:szCs w:val="20"/>
              </w:rPr>
            </w:pPr>
            <w:r w:rsidRPr="00955B5D">
              <w:rPr>
                <w:rFonts w:cs="Times New Roman"/>
                <w:sz w:val="20"/>
                <w:szCs w:val="20"/>
              </w:rPr>
              <w:t>Щодо здійснення фінансування на придбання м’якого інвентарю для</w:t>
            </w:r>
            <w:r>
              <w:rPr>
                <w:rFonts w:cs="Times New Roman"/>
                <w:sz w:val="20"/>
                <w:szCs w:val="20"/>
              </w:rPr>
              <w:t xml:space="preserve"> ГО «Святошинська районна</w:t>
            </w:r>
            <w:r w:rsidRPr="00955B5D">
              <w:rPr>
                <w:rFonts w:cs="Times New Roman"/>
                <w:sz w:val="20"/>
                <w:szCs w:val="20"/>
              </w:rPr>
              <w:t xml:space="preserve"> </w:t>
            </w:r>
            <w:r>
              <w:rPr>
                <w:rFonts w:cs="Times New Roman"/>
                <w:sz w:val="20"/>
                <w:szCs w:val="20"/>
              </w:rPr>
              <w:t>у місті Києві о</w:t>
            </w:r>
            <w:r w:rsidRPr="00955B5D">
              <w:rPr>
                <w:rFonts w:cs="Times New Roman"/>
                <w:sz w:val="20"/>
                <w:szCs w:val="20"/>
              </w:rPr>
              <w:t>рганізаці</w:t>
            </w:r>
            <w:r>
              <w:rPr>
                <w:rFonts w:cs="Times New Roman"/>
                <w:sz w:val="20"/>
                <w:szCs w:val="20"/>
              </w:rPr>
              <w:t>я</w:t>
            </w:r>
            <w:r w:rsidRPr="00955B5D">
              <w:rPr>
                <w:rFonts w:cs="Times New Roman"/>
                <w:sz w:val="20"/>
                <w:szCs w:val="20"/>
              </w:rPr>
              <w:t xml:space="preserve"> інвалідів війни, збройних сил та учасників бойових дій</w:t>
            </w:r>
            <w:r>
              <w:rPr>
                <w:rFonts w:cs="Times New Roman"/>
                <w:sz w:val="20"/>
                <w:szCs w:val="20"/>
              </w:rPr>
              <w:t>»</w:t>
            </w:r>
          </w:p>
        </w:tc>
        <w:tc>
          <w:tcPr>
            <w:tcW w:w="2836" w:type="dxa"/>
          </w:tcPr>
          <w:p w14:paraId="6A9D4873" w14:textId="2E361B6F" w:rsidR="00AF08CE" w:rsidRPr="004679C8" w:rsidRDefault="00AF08CE" w:rsidP="00AF08CE">
            <w:pPr>
              <w:jc w:val="center"/>
              <w:rPr>
                <w:rFonts w:cs="Times New Roman"/>
                <w:sz w:val="20"/>
                <w:szCs w:val="20"/>
              </w:rPr>
            </w:pPr>
            <w:r>
              <w:rPr>
                <w:rFonts w:cs="Times New Roman"/>
                <w:sz w:val="20"/>
                <w:szCs w:val="20"/>
              </w:rPr>
              <w:t xml:space="preserve">№ </w:t>
            </w:r>
            <w:r w:rsidRPr="00C20D67">
              <w:rPr>
                <w:rFonts w:cs="Times New Roman"/>
                <w:sz w:val="20"/>
                <w:szCs w:val="20"/>
              </w:rPr>
              <w:t>225-СК-4055</w:t>
            </w:r>
            <w:r>
              <w:rPr>
                <w:rFonts w:cs="Times New Roman"/>
                <w:sz w:val="20"/>
                <w:szCs w:val="20"/>
              </w:rPr>
              <w:t xml:space="preserve"> від 15.07.2020</w:t>
            </w:r>
          </w:p>
        </w:tc>
      </w:tr>
      <w:tr w:rsidR="00AF08CE" w:rsidRPr="002872BC" w14:paraId="76811FE6" w14:textId="77777777" w:rsidTr="00C235B8">
        <w:tc>
          <w:tcPr>
            <w:tcW w:w="708" w:type="dxa"/>
            <w:vMerge/>
          </w:tcPr>
          <w:p w14:paraId="2C1F7D58"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4F185D9A" w14:textId="77777777" w:rsidR="00AF08CE" w:rsidRPr="00A0025C" w:rsidRDefault="00AF08CE" w:rsidP="00AF08CE"/>
        </w:tc>
        <w:tc>
          <w:tcPr>
            <w:tcW w:w="1418" w:type="dxa"/>
          </w:tcPr>
          <w:p w14:paraId="74CBC578" w14:textId="6CC7380E" w:rsidR="00AF08CE" w:rsidRPr="00E90FB8" w:rsidRDefault="00AF08CE" w:rsidP="00AF08CE">
            <w:pPr>
              <w:jc w:val="center"/>
              <w:rPr>
                <w:rFonts w:cs="Times New Roman"/>
                <w:sz w:val="24"/>
                <w:szCs w:val="24"/>
              </w:rPr>
            </w:pPr>
            <w:r w:rsidRPr="00D3742B">
              <w:rPr>
                <w:rFonts w:cs="Times New Roman"/>
                <w:sz w:val="24"/>
                <w:szCs w:val="24"/>
              </w:rPr>
              <w:t>08/14953</w:t>
            </w:r>
          </w:p>
        </w:tc>
        <w:tc>
          <w:tcPr>
            <w:tcW w:w="1417" w:type="dxa"/>
          </w:tcPr>
          <w:p w14:paraId="48637558" w14:textId="31BE5CE9" w:rsidR="00AF08CE" w:rsidRDefault="00AF08CE" w:rsidP="00AF08CE">
            <w:pPr>
              <w:jc w:val="center"/>
              <w:rPr>
                <w:rFonts w:cs="Times New Roman"/>
                <w:sz w:val="24"/>
                <w:szCs w:val="24"/>
              </w:rPr>
            </w:pPr>
            <w:r>
              <w:rPr>
                <w:rFonts w:cs="Times New Roman"/>
                <w:sz w:val="24"/>
                <w:szCs w:val="24"/>
              </w:rPr>
              <w:t>10.07.2020</w:t>
            </w:r>
          </w:p>
        </w:tc>
        <w:tc>
          <w:tcPr>
            <w:tcW w:w="5387" w:type="dxa"/>
          </w:tcPr>
          <w:p w14:paraId="2A998869" w14:textId="6EFF18CE" w:rsidR="00AF08CE" w:rsidRPr="009F426F" w:rsidRDefault="00AF08CE" w:rsidP="00AF08CE">
            <w:pPr>
              <w:jc w:val="both"/>
              <w:rPr>
                <w:rFonts w:cs="Times New Roman"/>
                <w:sz w:val="20"/>
                <w:szCs w:val="20"/>
              </w:rPr>
            </w:pPr>
            <w:r w:rsidRPr="00955B5D">
              <w:rPr>
                <w:rFonts w:cs="Times New Roman"/>
                <w:sz w:val="20"/>
                <w:szCs w:val="20"/>
              </w:rPr>
              <w:t>Щодо здійснення фінансування на придбання м’якого інвентарю для</w:t>
            </w:r>
            <w:r>
              <w:rPr>
                <w:rFonts w:cs="Times New Roman"/>
                <w:sz w:val="20"/>
                <w:szCs w:val="20"/>
              </w:rPr>
              <w:t xml:space="preserve"> ГО «Районне товариство допомоги та сприяння інвалідам з порушенням опорно-рухового апарату </w:t>
            </w:r>
            <w:r w:rsidRPr="00955B5D">
              <w:rPr>
                <w:rFonts w:cs="Times New Roman"/>
                <w:sz w:val="20"/>
                <w:szCs w:val="20"/>
              </w:rPr>
              <w:t xml:space="preserve"> </w:t>
            </w:r>
            <w:r w:rsidRPr="009E5F6C">
              <w:rPr>
                <w:rFonts w:cs="Times New Roman"/>
                <w:sz w:val="20"/>
                <w:szCs w:val="20"/>
              </w:rPr>
              <w:t>Святошинського району м. Києва</w:t>
            </w:r>
            <w:r>
              <w:rPr>
                <w:rFonts w:cs="Times New Roman"/>
                <w:sz w:val="20"/>
                <w:szCs w:val="20"/>
              </w:rPr>
              <w:t>»</w:t>
            </w:r>
          </w:p>
        </w:tc>
        <w:tc>
          <w:tcPr>
            <w:tcW w:w="2836" w:type="dxa"/>
          </w:tcPr>
          <w:p w14:paraId="5F12FD02" w14:textId="4B677F96" w:rsidR="00AF08CE" w:rsidRPr="004679C8" w:rsidRDefault="00AF08CE" w:rsidP="00AF08CE">
            <w:pPr>
              <w:jc w:val="center"/>
              <w:rPr>
                <w:rFonts w:cs="Times New Roman"/>
                <w:sz w:val="20"/>
                <w:szCs w:val="20"/>
              </w:rPr>
            </w:pPr>
            <w:r>
              <w:rPr>
                <w:rFonts w:cs="Times New Roman"/>
                <w:sz w:val="20"/>
                <w:szCs w:val="20"/>
              </w:rPr>
              <w:t xml:space="preserve">№ </w:t>
            </w:r>
            <w:r w:rsidRPr="00C20D67">
              <w:rPr>
                <w:rFonts w:cs="Times New Roman"/>
                <w:sz w:val="20"/>
                <w:szCs w:val="20"/>
              </w:rPr>
              <w:t>225-СК-4055</w:t>
            </w:r>
            <w:r>
              <w:rPr>
                <w:rFonts w:cs="Times New Roman"/>
                <w:sz w:val="20"/>
                <w:szCs w:val="20"/>
              </w:rPr>
              <w:t xml:space="preserve"> від 15.07.2020</w:t>
            </w:r>
          </w:p>
        </w:tc>
      </w:tr>
      <w:tr w:rsidR="00AF08CE" w:rsidRPr="002872BC" w14:paraId="42928978" w14:textId="77777777" w:rsidTr="00C235B8">
        <w:tc>
          <w:tcPr>
            <w:tcW w:w="708" w:type="dxa"/>
            <w:vMerge/>
          </w:tcPr>
          <w:p w14:paraId="5CBB249A"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127803E3" w14:textId="77777777" w:rsidR="00AF08CE" w:rsidRPr="00A0025C" w:rsidRDefault="00AF08CE" w:rsidP="00AF08CE"/>
        </w:tc>
        <w:tc>
          <w:tcPr>
            <w:tcW w:w="1418" w:type="dxa"/>
          </w:tcPr>
          <w:p w14:paraId="2139CA13" w14:textId="5C9674EF" w:rsidR="00AF08CE" w:rsidRPr="00E90FB8" w:rsidRDefault="00AF08CE" w:rsidP="00AF08CE">
            <w:pPr>
              <w:jc w:val="center"/>
              <w:rPr>
                <w:rFonts w:cs="Times New Roman"/>
                <w:sz w:val="24"/>
                <w:szCs w:val="24"/>
              </w:rPr>
            </w:pPr>
            <w:r w:rsidRPr="00871BD9">
              <w:rPr>
                <w:rFonts w:cs="Times New Roman"/>
                <w:sz w:val="24"/>
                <w:szCs w:val="24"/>
              </w:rPr>
              <w:t>08/15068</w:t>
            </w:r>
          </w:p>
        </w:tc>
        <w:tc>
          <w:tcPr>
            <w:tcW w:w="1417" w:type="dxa"/>
          </w:tcPr>
          <w:p w14:paraId="4109EDA1" w14:textId="1310CDB1" w:rsidR="00AF08CE" w:rsidRDefault="00AF08CE" w:rsidP="00AF08CE">
            <w:pPr>
              <w:jc w:val="center"/>
              <w:rPr>
                <w:rFonts w:cs="Times New Roman"/>
                <w:sz w:val="24"/>
                <w:szCs w:val="24"/>
              </w:rPr>
            </w:pPr>
            <w:r>
              <w:rPr>
                <w:rFonts w:cs="Times New Roman"/>
                <w:sz w:val="24"/>
                <w:szCs w:val="24"/>
              </w:rPr>
              <w:t>13.07.2020</w:t>
            </w:r>
          </w:p>
        </w:tc>
        <w:tc>
          <w:tcPr>
            <w:tcW w:w="5387" w:type="dxa"/>
          </w:tcPr>
          <w:p w14:paraId="34EE1234" w14:textId="06AFC31D" w:rsidR="00AF08CE" w:rsidRPr="009F426F" w:rsidRDefault="00AF08CE" w:rsidP="00AF08CE">
            <w:pPr>
              <w:jc w:val="both"/>
              <w:rPr>
                <w:rFonts w:cs="Times New Roman"/>
                <w:sz w:val="20"/>
                <w:szCs w:val="20"/>
              </w:rPr>
            </w:pPr>
            <w:r w:rsidRPr="00190123">
              <w:rPr>
                <w:rFonts w:cs="Times New Roman"/>
                <w:sz w:val="20"/>
                <w:szCs w:val="20"/>
              </w:rPr>
              <w:t>Щодо здійснення фінансування на придбання матеріально-технічних цінностей</w:t>
            </w:r>
          </w:p>
        </w:tc>
        <w:tc>
          <w:tcPr>
            <w:tcW w:w="2836" w:type="dxa"/>
          </w:tcPr>
          <w:p w14:paraId="2C3D3121" w14:textId="1FDCF1C6" w:rsidR="00AF08CE" w:rsidRPr="004679C8" w:rsidRDefault="00AF08CE" w:rsidP="00AF08CE">
            <w:pPr>
              <w:jc w:val="center"/>
              <w:rPr>
                <w:rFonts w:cs="Times New Roman"/>
                <w:sz w:val="20"/>
                <w:szCs w:val="20"/>
              </w:rPr>
            </w:pPr>
            <w:r>
              <w:rPr>
                <w:rFonts w:cs="Times New Roman"/>
                <w:sz w:val="20"/>
                <w:szCs w:val="20"/>
              </w:rPr>
              <w:t xml:space="preserve">№ </w:t>
            </w:r>
            <w:r w:rsidRPr="00871BD9">
              <w:rPr>
                <w:rFonts w:cs="Times New Roman"/>
                <w:sz w:val="20"/>
                <w:szCs w:val="20"/>
              </w:rPr>
              <w:t>225-СК-4096</w:t>
            </w:r>
            <w:r>
              <w:t xml:space="preserve"> </w:t>
            </w:r>
            <w:r w:rsidRPr="00871BD9">
              <w:rPr>
                <w:rFonts w:cs="Times New Roman"/>
                <w:sz w:val="20"/>
                <w:szCs w:val="20"/>
              </w:rPr>
              <w:t>від 15.07.2020</w:t>
            </w:r>
          </w:p>
        </w:tc>
      </w:tr>
      <w:tr w:rsidR="00AF08CE" w:rsidRPr="002872BC" w14:paraId="23BC6144" w14:textId="77777777" w:rsidTr="00C235B8">
        <w:tc>
          <w:tcPr>
            <w:tcW w:w="708" w:type="dxa"/>
            <w:vMerge/>
          </w:tcPr>
          <w:p w14:paraId="0B21A456"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24AA2B8B" w14:textId="77777777" w:rsidR="00AF08CE" w:rsidRPr="00A0025C" w:rsidRDefault="00AF08CE" w:rsidP="00AF08CE"/>
        </w:tc>
        <w:tc>
          <w:tcPr>
            <w:tcW w:w="1418" w:type="dxa"/>
          </w:tcPr>
          <w:p w14:paraId="2F554518" w14:textId="7A340248" w:rsidR="00AF08CE" w:rsidRPr="00E90FB8" w:rsidRDefault="00AF08CE" w:rsidP="00AF08CE">
            <w:pPr>
              <w:jc w:val="center"/>
              <w:rPr>
                <w:rFonts w:cs="Times New Roman"/>
                <w:sz w:val="24"/>
                <w:szCs w:val="24"/>
              </w:rPr>
            </w:pPr>
            <w:r w:rsidRPr="005346C9">
              <w:rPr>
                <w:rFonts w:cs="Times New Roman"/>
                <w:sz w:val="24"/>
                <w:szCs w:val="24"/>
              </w:rPr>
              <w:t>08/15724</w:t>
            </w:r>
          </w:p>
        </w:tc>
        <w:tc>
          <w:tcPr>
            <w:tcW w:w="1417" w:type="dxa"/>
          </w:tcPr>
          <w:p w14:paraId="75487C23" w14:textId="38487DB1" w:rsidR="00AF08CE" w:rsidRDefault="00AF08CE" w:rsidP="00AF08CE">
            <w:pPr>
              <w:jc w:val="center"/>
              <w:rPr>
                <w:rFonts w:cs="Times New Roman"/>
                <w:sz w:val="24"/>
                <w:szCs w:val="24"/>
              </w:rPr>
            </w:pPr>
            <w:r>
              <w:rPr>
                <w:rFonts w:cs="Times New Roman"/>
                <w:sz w:val="24"/>
                <w:szCs w:val="24"/>
              </w:rPr>
              <w:t>21.07.2020</w:t>
            </w:r>
          </w:p>
        </w:tc>
        <w:tc>
          <w:tcPr>
            <w:tcW w:w="5387" w:type="dxa"/>
          </w:tcPr>
          <w:p w14:paraId="78CF436C" w14:textId="500ABAC1" w:rsidR="00AF08CE" w:rsidRPr="009F426F" w:rsidRDefault="00AF08CE" w:rsidP="00AF08CE">
            <w:pPr>
              <w:jc w:val="both"/>
              <w:rPr>
                <w:rFonts w:cs="Times New Roman"/>
                <w:sz w:val="20"/>
                <w:szCs w:val="20"/>
              </w:rPr>
            </w:pPr>
            <w:r>
              <w:rPr>
                <w:rFonts w:cs="Times New Roman"/>
                <w:sz w:val="20"/>
                <w:szCs w:val="20"/>
              </w:rPr>
              <w:t>Щодо присутності заступника Міністра охорони здоров’я України Микитчак І.В. на пленарному засіданні</w:t>
            </w:r>
            <w:r>
              <w:t xml:space="preserve"> </w:t>
            </w:r>
            <w:r w:rsidRPr="00240FF4">
              <w:rPr>
                <w:rFonts w:cs="Times New Roman"/>
                <w:sz w:val="20"/>
                <w:szCs w:val="20"/>
              </w:rPr>
              <w:t xml:space="preserve">Київської міської ради </w:t>
            </w:r>
            <w:r>
              <w:rPr>
                <w:rFonts w:cs="Times New Roman"/>
                <w:sz w:val="20"/>
                <w:szCs w:val="20"/>
              </w:rPr>
              <w:t>23</w:t>
            </w:r>
            <w:r w:rsidRPr="00240FF4">
              <w:rPr>
                <w:rFonts w:cs="Times New Roman"/>
                <w:sz w:val="20"/>
                <w:szCs w:val="20"/>
              </w:rPr>
              <w:t>.07.2020</w:t>
            </w:r>
            <w:r>
              <w:rPr>
                <w:rFonts w:cs="Times New Roman"/>
                <w:sz w:val="20"/>
                <w:szCs w:val="20"/>
              </w:rPr>
              <w:t xml:space="preserve"> </w:t>
            </w:r>
          </w:p>
        </w:tc>
        <w:tc>
          <w:tcPr>
            <w:tcW w:w="2836" w:type="dxa"/>
          </w:tcPr>
          <w:p w14:paraId="425A780D" w14:textId="46AB5495" w:rsidR="00AF08CE" w:rsidRPr="004679C8" w:rsidRDefault="00AF08CE" w:rsidP="00AF08CE">
            <w:pPr>
              <w:jc w:val="center"/>
              <w:rPr>
                <w:rFonts w:cs="Times New Roman"/>
                <w:sz w:val="20"/>
                <w:szCs w:val="20"/>
              </w:rPr>
            </w:pPr>
            <w:r w:rsidRPr="002111C6">
              <w:rPr>
                <w:rFonts w:cs="Times New Roman"/>
                <w:sz w:val="20"/>
                <w:szCs w:val="20"/>
              </w:rPr>
              <w:t>Забезпечено в установленому порядку</w:t>
            </w:r>
          </w:p>
        </w:tc>
      </w:tr>
      <w:tr w:rsidR="00AF08CE" w:rsidRPr="002872BC" w14:paraId="19B2E5D7" w14:textId="77777777" w:rsidTr="00C235B8">
        <w:tc>
          <w:tcPr>
            <w:tcW w:w="708" w:type="dxa"/>
            <w:vMerge/>
          </w:tcPr>
          <w:p w14:paraId="1F9274DA"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099A4B0" w14:textId="77777777" w:rsidR="00AF08CE" w:rsidRPr="00A0025C" w:rsidRDefault="00AF08CE" w:rsidP="00AF08CE"/>
        </w:tc>
        <w:tc>
          <w:tcPr>
            <w:tcW w:w="1418" w:type="dxa"/>
          </w:tcPr>
          <w:p w14:paraId="314FD772" w14:textId="35D8A322" w:rsidR="00AF08CE" w:rsidRPr="00E90FB8" w:rsidRDefault="00AF08CE" w:rsidP="00AF08CE">
            <w:pPr>
              <w:jc w:val="center"/>
              <w:rPr>
                <w:rFonts w:cs="Times New Roman"/>
                <w:sz w:val="24"/>
                <w:szCs w:val="24"/>
              </w:rPr>
            </w:pPr>
            <w:r w:rsidRPr="00941545">
              <w:rPr>
                <w:rFonts w:cs="Times New Roman"/>
                <w:sz w:val="24"/>
                <w:szCs w:val="24"/>
              </w:rPr>
              <w:t>08/15965</w:t>
            </w:r>
          </w:p>
        </w:tc>
        <w:tc>
          <w:tcPr>
            <w:tcW w:w="1417" w:type="dxa"/>
          </w:tcPr>
          <w:p w14:paraId="5F08EC48" w14:textId="52F7225F" w:rsidR="00AF08CE" w:rsidRDefault="00AF08CE" w:rsidP="00AF08CE">
            <w:pPr>
              <w:jc w:val="center"/>
              <w:rPr>
                <w:rFonts w:cs="Times New Roman"/>
                <w:sz w:val="24"/>
                <w:szCs w:val="24"/>
              </w:rPr>
            </w:pPr>
            <w:r>
              <w:rPr>
                <w:rFonts w:cs="Times New Roman"/>
                <w:sz w:val="24"/>
                <w:szCs w:val="24"/>
              </w:rPr>
              <w:t>23.07.2020</w:t>
            </w:r>
          </w:p>
        </w:tc>
        <w:tc>
          <w:tcPr>
            <w:tcW w:w="5387" w:type="dxa"/>
          </w:tcPr>
          <w:p w14:paraId="745D6503" w14:textId="6DEE7A3D" w:rsidR="00AF08CE" w:rsidRPr="009F426F" w:rsidRDefault="00AF08CE" w:rsidP="00AF08CE">
            <w:pPr>
              <w:jc w:val="both"/>
              <w:rPr>
                <w:rFonts w:cs="Times New Roman"/>
                <w:sz w:val="20"/>
                <w:szCs w:val="20"/>
              </w:rPr>
            </w:pPr>
            <w:r w:rsidRPr="0009413D">
              <w:rPr>
                <w:rFonts w:cs="Times New Roman"/>
                <w:sz w:val="20"/>
                <w:szCs w:val="20"/>
              </w:rPr>
              <w:t>Щодо утримання на пленарному засіданні Київської міської ради від обговорення та голосування за проєкт</w:t>
            </w:r>
            <w:r>
              <w:rPr>
                <w:rFonts w:cs="Times New Roman"/>
                <w:sz w:val="20"/>
                <w:szCs w:val="20"/>
              </w:rPr>
              <w:t>и</w:t>
            </w:r>
            <w:r w:rsidRPr="0009413D">
              <w:rPr>
                <w:rFonts w:cs="Times New Roman"/>
                <w:sz w:val="20"/>
                <w:szCs w:val="20"/>
              </w:rPr>
              <w:t xml:space="preserve"> рішен</w:t>
            </w:r>
            <w:r>
              <w:rPr>
                <w:rFonts w:cs="Times New Roman"/>
                <w:sz w:val="20"/>
                <w:szCs w:val="20"/>
              </w:rPr>
              <w:t>ь</w:t>
            </w:r>
            <w:r w:rsidRPr="0009413D">
              <w:rPr>
                <w:rFonts w:cs="Times New Roman"/>
                <w:sz w:val="20"/>
                <w:szCs w:val="20"/>
              </w:rPr>
              <w:t xml:space="preserve"> Київської міської </w:t>
            </w:r>
            <w:r>
              <w:rPr>
                <w:rFonts w:cs="Times New Roman"/>
                <w:sz w:val="20"/>
                <w:szCs w:val="20"/>
              </w:rPr>
              <w:t xml:space="preserve">ради від 11.03.2020 № 08/231-614/ПР, </w:t>
            </w:r>
            <w:r w:rsidRPr="00941545">
              <w:rPr>
                <w:rFonts w:cs="Times New Roman"/>
                <w:sz w:val="20"/>
                <w:szCs w:val="20"/>
              </w:rPr>
              <w:t>від 1</w:t>
            </w:r>
            <w:r>
              <w:rPr>
                <w:rFonts w:cs="Times New Roman"/>
                <w:sz w:val="20"/>
                <w:szCs w:val="20"/>
              </w:rPr>
              <w:t>2</w:t>
            </w:r>
            <w:r w:rsidRPr="00941545">
              <w:rPr>
                <w:rFonts w:cs="Times New Roman"/>
                <w:sz w:val="20"/>
                <w:szCs w:val="20"/>
              </w:rPr>
              <w:t>.03.2020 № 08/231-6</w:t>
            </w:r>
            <w:r>
              <w:rPr>
                <w:rFonts w:cs="Times New Roman"/>
                <w:sz w:val="20"/>
                <w:szCs w:val="20"/>
              </w:rPr>
              <w:t>36</w:t>
            </w:r>
            <w:r w:rsidRPr="00941545">
              <w:rPr>
                <w:rFonts w:cs="Times New Roman"/>
                <w:sz w:val="20"/>
                <w:szCs w:val="20"/>
              </w:rPr>
              <w:t>/ПР</w:t>
            </w:r>
            <w:r>
              <w:rPr>
                <w:rFonts w:cs="Times New Roman"/>
                <w:sz w:val="20"/>
                <w:szCs w:val="20"/>
              </w:rPr>
              <w:t xml:space="preserve"> </w:t>
            </w:r>
            <w:r w:rsidRPr="0009413D">
              <w:rPr>
                <w:rFonts w:cs="Times New Roman"/>
                <w:sz w:val="20"/>
                <w:szCs w:val="20"/>
              </w:rPr>
              <w:t xml:space="preserve">з метою уникнення </w:t>
            </w:r>
            <w:r>
              <w:rPr>
                <w:rFonts w:cs="Times New Roman"/>
                <w:sz w:val="20"/>
                <w:szCs w:val="20"/>
              </w:rPr>
              <w:t xml:space="preserve">можливого </w:t>
            </w:r>
            <w:r w:rsidRPr="0009413D">
              <w:rPr>
                <w:rFonts w:cs="Times New Roman"/>
                <w:sz w:val="20"/>
                <w:szCs w:val="20"/>
              </w:rPr>
              <w:t xml:space="preserve">конфлікту інтересів </w:t>
            </w:r>
          </w:p>
        </w:tc>
        <w:tc>
          <w:tcPr>
            <w:tcW w:w="2836" w:type="dxa"/>
          </w:tcPr>
          <w:p w14:paraId="3DF922A5" w14:textId="70D46D4B" w:rsidR="00AF08CE" w:rsidRPr="004679C8" w:rsidRDefault="00AF08CE" w:rsidP="00AF08CE">
            <w:pPr>
              <w:jc w:val="center"/>
              <w:rPr>
                <w:rFonts w:cs="Times New Roman"/>
                <w:sz w:val="20"/>
                <w:szCs w:val="20"/>
              </w:rPr>
            </w:pPr>
            <w:r w:rsidRPr="00975613">
              <w:rPr>
                <w:rFonts w:cs="Times New Roman"/>
                <w:sz w:val="20"/>
                <w:szCs w:val="20"/>
              </w:rPr>
              <w:t>Враховано в роботі</w:t>
            </w:r>
          </w:p>
        </w:tc>
      </w:tr>
      <w:tr w:rsidR="00AF08CE" w:rsidRPr="002872BC" w14:paraId="48DBFEA1" w14:textId="77777777" w:rsidTr="00C235B8">
        <w:tc>
          <w:tcPr>
            <w:tcW w:w="708" w:type="dxa"/>
            <w:vMerge/>
          </w:tcPr>
          <w:p w14:paraId="3C353CAD"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61659E26" w14:textId="77777777" w:rsidR="00AF08CE" w:rsidRPr="00A0025C" w:rsidRDefault="00AF08CE" w:rsidP="00AF08CE"/>
        </w:tc>
        <w:tc>
          <w:tcPr>
            <w:tcW w:w="1418" w:type="dxa"/>
          </w:tcPr>
          <w:p w14:paraId="127107D3" w14:textId="2071CF42" w:rsidR="00AF08CE" w:rsidRPr="00E90FB8" w:rsidRDefault="00AF08CE" w:rsidP="00AF08CE">
            <w:pPr>
              <w:jc w:val="center"/>
              <w:rPr>
                <w:rFonts w:cs="Times New Roman"/>
                <w:sz w:val="24"/>
                <w:szCs w:val="24"/>
              </w:rPr>
            </w:pPr>
            <w:r w:rsidRPr="007E05FD">
              <w:rPr>
                <w:rFonts w:cs="Times New Roman"/>
                <w:sz w:val="24"/>
                <w:szCs w:val="24"/>
              </w:rPr>
              <w:t>26703</w:t>
            </w:r>
          </w:p>
        </w:tc>
        <w:tc>
          <w:tcPr>
            <w:tcW w:w="1417" w:type="dxa"/>
          </w:tcPr>
          <w:p w14:paraId="1545F256" w14:textId="4928D7F0" w:rsidR="00AF08CE" w:rsidRDefault="00AF08CE" w:rsidP="00AF08CE">
            <w:pPr>
              <w:jc w:val="center"/>
              <w:rPr>
                <w:rFonts w:cs="Times New Roman"/>
                <w:sz w:val="24"/>
                <w:szCs w:val="24"/>
              </w:rPr>
            </w:pPr>
            <w:r>
              <w:rPr>
                <w:rFonts w:cs="Times New Roman"/>
                <w:sz w:val="24"/>
                <w:szCs w:val="24"/>
              </w:rPr>
              <w:t>24.07.2020</w:t>
            </w:r>
          </w:p>
        </w:tc>
        <w:tc>
          <w:tcPr>
            <w:tcW w:w="5387" w:type="dxa"/>
          </w:tcPr>
          <w:p w14:paraId="376E8810" w14:textId="3EF0FE89" w:rsidR="00AF08CE" w:rsidRPr="009F426F" w:rsidRDefault="00AF08CE" w:rsidP="00AF08CE">
            <w:pPr>
              <w:jc w:val="both"/>
              <w:rPr>
                <w:rFonts w:cs="Times New Roman"/>
                <w:sz w:val="20"/>
                <w:szCs w:val="20"/>
              </w:rPr>
            </w:pPr>
            <w:r w:rsidRPr="00BC1D98">
              <w:rPr>
                <w:rFonts w:cs="Times New Roman"/>
                <w:sz w:val="20"/>
                <w:szCs w:val="20"/>
              </w:rPr>
              <w:t xml:space="preserve">Щодо розгляду на пленарному засіданні Київської міської ради проєкту рішення Київської міської ради від </w:t>
            </w:r>
            <w:r>
              <w:rPr>
                <w:rFonts w:cs="Times New Roman"/>
                <w:sz w:val="20"/>
                <w:szCs w:val="20"/>
              </w:rPr>
              <w:t>14.01.2020 № 08/231-74/ПР «П</w:t>
            </w:r>
            <w:r w:rsidRPr="007E05FD">
              <w:rPr>
                <w:rFonts w:cs="Times New Roman"/>
                <w:sz w:val="20"/>
                <w:szCs w:val="20"/>
              </w:rPr>
              <w:t>ро перейменування вулиці у Солом’янському районі міста Києва</w:t>
            </w:r>
            <w:r>
              <w:rPr>
                <w:rFonts w:cs="Times New Roman"/>
                <w:sz w:val="20"/>
                <w:szCs w:val="20"/>
              </w:rPr>
              <w:t>»</w:t>
            </w:r>
          </w:p>
        </w:tc>
        <w:tc>
          <w:tcPr>
            <w:tcW w:w="2836" w:type="dxa"/>
          </w:tcPr>
          <w:p w14:paraId="266697D8" w14:textId="3E619A46" w:rsidR="00AF08CE" w:rsidRPr="004679C8" w:rsidRDefault="00AF08CE" w:rsidP="00AF08CE">
            <w:pPr>
              <w:jc w:val="center"/>
              <w:rPr>
                <w:rFonts w:cs="Times New Roman"/>
                <w:sz w:val="20"/>
                <w:szCs w:val="20"/>
              </w:rPr>
            </w:pPr>
            <w:r>
              <w:rPr>
                <w:rFonts w:cs="Times New Roman"/>
                <w:sz w:val="20"/>
                <w:szCs w:val="20"/>
              </w:rPr>
              <w:t xml:space="preserve">№ </w:t>
            </w:r>
            <w:r w:rsidRPr="007E05FD">
              <w:rPr>
                <w:rFonts w:cs="Times New Roman"/>
                <w:sz w:val="20"/>
                <w:szCs w:val="20"/>
              </w:rPr>
              <w:t>225-СК-4482</w:t>
            </w:r>
            <w:r>
              <w:rPr>
                <w:rFonts w:cs="Times New Roman"/>
                <w:sz w:val="20"/>
                <w:szCs w:val="20"/>
              </w:rPr>
              <w:t xml:space="preserve"> від 03.08.2020</w:t>
            </w:r>
          </w:p>
        </w:tc>
      </w:tr>
      <w:tr w:rsidR="00AF08CE" w:rsidRPr="002872BC" w14:paraId="02659CFE" w14:textId="77777777" w:rsidTr="00C235B8">
        <w:tc>
          <w:tcPr>
            <w:tcW w:w="708" w:type="dxa"/>
            <w:vMerge/>
          </w:tcPr>
          <w:p w14:paraId="12BBAB89"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44B04F4E" w14:textId="77777777" w:rsidR="00AF08CE" w:rsidRPr="00A0025C" w:rsidRDefault="00AF08CE" w:rsidP="00AF08CE"/>
        </w:tc>
        <w:tc>
          <w:tcPr>
            <w:tcW w:w="1418" w:type="dxa"/>
          </w:tcPr>
          <w:p w14:paraId="3ADF4771" w14:textId="4168345D" w:rsidR="00AF08CE" w:rsidRPr="00E90FB8" w:rsidRDefault="00AF08CE" w:rsidP="00AF08CE">
            <w:pPr>
              <w:jc w:val="center"/>
              <w:rPr>
                <w:rFonts w:cs="Times New Roman"/>
                <w:sz w:val="24"/>
                <w:szCs w:val="24"/>
              </w:rPr>
            </w:pPr>
            <w:r w:rsidRPr="00597BAD">
              <w:rPr>
                <w:rFonts w:cs="Times New Roman"/>
                <w:sz w:val="24"/>
                <w:szCs w:val="24"/>
              </w:rPr>
              <w:t>08/16227</w:t>
            </w:r>
          </w:p>
        </w:tc>
        <w:tc>
          <w:tcPr>
            <w:tcW w:w="1417" w:type="dxa"/>
          </w:tcPr>
          <w:p w14:paraId="22C4874E" w14:textId="55ADB1D2" w:rsidR="00AF08CE" w:rsidRDefault="00AF08CE" w:rsidP="00AF08CE">
            <w:pPr>
              <w:jc w:val="center"/>
              <w:rPr>
                <w:rFonts w:cs="Times New Roman"/>
                <w:sz w:val="24"/>
                <w:szCs w:val="24"/>
              </w:rPr>
            </w:pPr>
            <w:r>
              <w:rPr>
                <w:rFonts w:cs="Times New Roman"/>
                <w:sz w:val="24"/>
                <w:szCs w:val="24"/>
              </w:rPr>
              <w:t>27.07.2020</w:t>
            </w:r>
          </w:p>
        </w:tc>
        <w:tc>
          <w:tcPr>
            <w:tcW w:w="5387" w:type="dxa"/>
          </w:tcPr>
          <w:p w14:paraId="68877939" w14:textId="038B9D8F"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0428142" w14:textId="1E282961" w:rsidR="00AF08CE" w:rsidRPr="004679C8" w:rsidRDefault="00AF08CE" w:rsidP="00AF08CE">
            <w:pPr>
              <w:jc w:val="center"/>
              <w:rPr>
                <w:rFonts w:cs="Times New Roman"/>
                <w:sz w:val="20"/>
                <w:szCs w:val="20"/>
              </w:rPr>
            </w:pPr>
            <w:r>
              <w:rPr>
                <w:rFonts w:cs="Times New Roman"/>
                <w:sz w:val="20"/>
                <w:szCs w:val="20"/>
              </w:rPr>
              <w:t xml:space="preserve">№ </w:t>
            </w:r>
            <w:r w:rsidRPr="00E939CF">
              <w:rPr>
                <w:rFonts w:cs="Times New Roman"/>
                <w:sz w:val="20"/>
                <w:szCs w:val="20"/>
              </w:rPr>
              <w:t>225-СК-4361</w:t>
            </w:r>
            <w:r>
              <w:rPr>
                <w:rFonts w:cs="Times New Roman"/>
                <w:sz w:val="20"/>
                <w:szCs w:val="20"/>
              </w:rPr>
              <w:t xml:space="preserve"> від 29.07.2020</w:t>
            </w:r>
          </w:p>
        </w:tc>
      </w:tr>
      <w:tr w:rsidR="00AF08CE" w:rsidRPr="002872BC" w14:paraId="2C5138C1" w14:textId="77777777" w:rsidTr="00C235B8">
        <w:tc>
          <w:tcPr>
            <w:tcW w:w="708" w:type="dxa"/>
            <w:vMerge/>
          </w:tcPr>
          <w:p w14:paraId="3B201418"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8AFB32F" w14:textId="77777777" w:rsidR="00AF08CE" w:rsidRPr="00A0025C" w:rsidRDefault="00AF08CE" w:rsidP="00AF08CE"/>
        </w:tc>
        <w:tc>
          <w:tcPr>
            <w:tcW w:w="1418" w:type="dxa"/>
          </w:tcPr>
          <w:p w14:paraId="677A0370" w14:textId="05C82B15" w:rsidR="00AF08CE" w:rsidRPr="00E90FB8" w:rsidRDefault="00AF08CE" w:rsidP="00AF08CE">
            <w:pPr>
              <w:jc w:val="center"/>
              <w:rPr>
                <w:rFonts w:cs="Times New Roman"/>
                <w:sz w:val="24"/>
                <w:szCs w:val="24"/>
              </w:rPr>
            </w:pPr>
            <w:r w:rsidRPr="00557311">
              <w:rPr>
                <w:rFonts w:cs="Times New Roman"/>
                <w:sz w:val="24"/>
                <w:szCs w:val="24"/>
              </w:rPr>
              <w:t>08/16229</w:t>
            </w:r>
          </w:p>
        </w:tc>
        <w:tc>
          <w:tcPr>
            <w:tcW w:w="1417" w:type="dxa"/>
          </w:tcPr>
          <w:p w14:paraId="4EE2D912" w14:textId="6B298AFC" w:rsidR="00AF08CE" w:rsidRDefault="00AF08CE" w:rsidP="00AF08CE">
            <w:pPr>
              <w:jc w:val="center"/>
              <w:rPr>
                <w:rFonts w:cs="Times New Roman"/>
                <w:sz w:val="24"/>
                <w:szCs w:val="24"/>
              </w:rPr>
            </w:pPr>
            <w:r>
              <w:rPr>
                <w:rFonts w:cs="Times New Roman"/>
                <w:sz w:val="24"/>
                <w:szCs w:val="24"/>
              </w:rPr>
              <w:t>27.07.2020</w:t>
            </w:r>
          </w:p>
        </w:tc>
        <w:tc>
          <w:tcPr>
            <w:tcW w:w="5387" w:type="dxa"/>
          </w:tcPr>
          <w:p w14:paraId="6FAE6B44" w14:textId="33C5D4E4"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5606D8" w14:textId="478505AB" w:rsidR="00AF08CE" w:rsidRPr="004679C8" w:rsidRDefault="00AF08CE" w:rsidP="00AF08CE">
            <w:pPr>
              <w:jc w:val="center"/>
              <w:rPr>
                <w:rFonts w:cs="Times New Roman"/>
                <w:sz w:val="20"/>
                <w:szCs w:val="20"/>
              </w:rPr>
            </w:pPr>
            <w:r>
              <w:rPr>
                <w:rFonts w:cs="Times New Roman"/>
                <w:sz w:val="20"/>
                <w:szCs w:val="20"/>
              </w:rPr>
              <w:t xml:space="preserve">№ </w:t>
            </w:r>
            <w:r w:rsidRPr="00E939CF">
              <w:rPr>
                <w:rFonts w:cs="Times New Roman"/>
                <w:sz w:val="20"/>
                <w:szCs w:val="20"/>
              </w:rPr>
              <w:t>225-СК-4361</w:t>
            </w:r>
            <w:r>
              <w:rPr>
                <w:rFonts w:cs="Times New Roman"/>
                <w:sz w:val="20"/>
                <w:szCs w:val="20"/>
              </w:rPr>
              <w:t xml:space="preserve"> від 29.07.2020</w:t>
            </w:r>
          </w:p>
        </w:tc>
      </w:tr>
      <w:tr w:rsidR="00AF08CE" w:rsidRPr="002872BC" w14:paraId="24620151" w14:textId="77777777" w:rsidTr="00C235B8">
        <w:tc>
          <w:tcPr>
            <w:tcW w:w="708" w:type="dxa"/>
            <w:vMerge/>
          </w:tcPr>
          <w:p w14:paraId="0FC88004"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19E3C357" w14:textId="77777777" w:rsidR="00AF08CE" w:rsidRPr="00A0025C" w:rsidRDefault="00AF08CE" w:rsidP="00AF08CE"/>
        </w:tc>
        <w:tc>
          <w:tcPr>
            <w:tcW w:w="1418" w:type="dxa"/>
          </w:tcPr>
          <w:p w14:paraId="51C9A8B0" w14:textId="55375EF7" w:rsidR="00AF08CE" w:rsidRPr="00E90FB8" w:rsidRDefault="00AF08CE" w:rsidP="00AF08CE">
            <w:pPr>
              <w:jc w:val="center"/>
              <w:rPr>
                <w:rFonts w:cs="Times New Roman"/>
                <w:sz w:val="24"/>
                <w:szCs w:val="24"/>
              </w:rPr>
            </w:pPr>
            <w:r w:rsidRPr="00557311">
              <w:rPr>
                <w:rFonts w:cs="Times New Roman"/>
                <w:sz w:val="24"/>
                <w:szCs w:val="24"/>
              </w:rPr>
              <w:t>08/16231</w:t>
            </w:r>
          </w:p>
        </w:tc>
        <w:tc>
          <w:tcPr>
            <w:tcW w:w="1417" w:type="dxa"/>
          </w:tcPr>
          <w:p w14:paraId="405937BD" w14:textId="48430E82" w:rsidR="00AF08CE" w:rsidRDefault="00AF08CE" w:rsidP="00AF08CE">
            <w:pPr>
              <w:jc w:val="center"/>
              <w:rPr>
                <w:rFonts w:cs="Times New Roman"/>
                <w:sz w:val="24"/>
                <w:szCs w:val="24"/>
              </w:rPr>
            </w:pPr>
            <w:r>
              <w:rPr>
                <w:rFonts w:cs="Times New Roman"/>
                <w:sz w:val="24"/>
                <w:szCs w:val="24"/>
              </w:rPr>
              <w:t>27.07.2020</w:t>
            </w:r>
          </w:p>
        </w:tc>
        <w:tc>
          <w:tcPr>
            <w:tcW w:w="5387" w:type="dxa"/>
          </w:tcPr>
          <w:p w14:paraId="39BC124C" w14:textId="4F9076D4"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16AFC4" w14:textId="742B888A" w:rsidR="00AF08CE" w:rsidRPr="004679C8" w:rsidRDefault="00AF08CE" w:rsidP="00AF08CE">
            <w:pPr>
              <w:jc w:val="center"/>
              <w:rPr>
                <w:rFonts w:cs="Times New Roman"/>
                <w:sz w:val="20"/>
                <w:szCs w:val="20"/>
              </w:rPr>
            </w:pPr>
            <w:r>
              <w:rPr>
                <w:rFonts w:cs="Times New Roman"/>
                <w:sz w:val="20"/>
                <w:szCs w:val="20"/>
              </w:rPr>
              <w:t xml:space="preserve">№ </w:t>
            </w:r>
            <w:r w:rsidRPr="00E939CF">
              <w:rPr>
                <w:rFonts w:cs="Times New Roman"/>
                <w:sz w:val="20"/>
                <w:szCs w:val="20"/>
              </w:rPr>
              <w:t>225-СК-4361</w:t>
            </w:r>
            <w:r>
              <w:rPr>
                <w:rFonts w:cs="Times New Roman"/>
                <w:sz w:val="20"/>
                <w:szCs w:val="20"/>
              </w:rPr>
              <w:t xml:space="preserve"> від 29.07.2020</w:t>
            </w:r>
          </w:p>
        </w:tc>
      </w:tr>
      <w:tr w:rsidR="00AF08CE" w:rsidRPr="002872BC" w14:paraId="16AEABC7" w14:textId="77777777" w:rsidTr="00C235B8">
        <w:tc>
          <w:tcPr>
            <w:tcW w:w="708" w:type="dxa"/>
            <w:vMerge/>
          </w:tcPr>
          <w:p w14:paraId="2A082C4E"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169876BE" w14:textId="77777777" w:rsidR="00AF08CE" w:rsidRPr="00A0025C" w:rsidRDefault="00AF08CE" w:rsidP="00AF08CE"/>
        </w:tc>
        <w:tc>
          <w:tcPr>
            <w:tcW w:w="1418" w:type="dxa"/>
          </w:tcPr>
          <w:p w14:paraId="721018A8" w14:textId="45221B0E" w:rsidR="00AF08CE" w:rsidRPr="00E90FB8" w:rsidRDefault="00AF08CE" w:rsidP="00AF08CE">
            <w:pPr>
              <w:jc w:val="center"/>
              <w:rPr>
                <w:rFonts w:cs="Times New Roman"/>
                <w:sz w:val="24"/>
                <w:szCs w:val="24"/>
              </w:rPr>
            </w:pPr>
            <w:r w:rsidRPr="002C7979">
              <w:rPr>
                <w:rFonts w:cs="Times New Roman"/>
                <w:sz w:val="24"/>
                <w:szCs w:val="24"/>
              </w:rPr>
              <w:t>08/16233</w:t>
            </w:r>
          </w:p>
        </w:tc>
        <w:tc>
          <w:tcPr>
            <w:tcW w:w="1417" w:type="dxa"/>
          </w:tcPr>
          <w:p w14:paraId="6E8EE9BA" w14:textId="4874CAEB" w:rsidR="00AF08CE" w:rsidRDefault="00AF08CE" w:rsidP="00AF08CE">
            <w:pPr>
              <w:jc w:val="center"/>
              <w:rPr>
                <w:rFonts w:cs="Times New Roman"/>
                <w:sz w:val="24"/>
                <w:szCs w:val="24"/>
              </w:rPr>
            </w:pPr>
            <w:r>
              <w:rPr>
                <w:rFonts w:cs="Times New Roman"/>
                <w:sz w:val="24"/>
                <w:szCs w:val="24"/>
              </w:rPr>
              <w:t>27.07.2020</w:t>
            </w:r>
          </w:p>
        </w:tc>
        <w:tc>
          <w:tcPr>
            <w:tcW w:w="5387" w:type="dxa"/>
          </w:tcPr>
          <w:p w14:paraId="7BA978C8" w14:textId="43996340"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F8B865F" w14:textId="6E816BD5" w:rsidR="00AF08CE" w:rsidRPr="004679C8" w:rsidRDefault="00AF08CE" w:rsidP="00AF08CE">
            <w:pPr>
              <w:jc w:val="center"/>
              <w:rPr>
                <w:rFonts w:cs="Times New Roman"/>
                <w:sz w:val="20"/>
                <w:szCs w:val="20"/>
              </w:rPr>
            </w:pPr>
            <w:r w:rsidRPr="00975613">
              <w:rPr>
                <w:rFonts w:cs="Times New Roman"/>
                <w:sz w:val="20"/>
                <w:szCs w:val="20"/>
              </w:rPr>
              <w:t>Враховано в роботі</w:t>
            </w:r>
          </w:p>
        </w:tc>
      </w:tr>
      <w:tr w:rsidR="00AF08CE" w:rsidRPr="002872BC" w14:paraId="60B519E3" w14:textId="77777777" w:rsidTr="00C235B8">
        <w:tc>
          <w:tcPr>
            <w:tcW w:w="708" w:type="dxa"/>
            <w:vMerge/>
          </w:tcPr>
          <w:p w14:paraId="1AC37CD5"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898A90E" w14:textId="77777777" w:rsidR="00AF08CE" w:rsidRPr="00A0025C" w:rsidRDefault="00AF08CE" w:rsidP="00AF08CE"/>
        </w:tc>
        <w:tc>
          <w:tcPr>
            <w:tcW w:w="1418" w:type="dxa"/>
          </w:tcPr>
          <w:p w14:paraId="739A6855" w14:textId="7612C58F" w:rsidR="00AF08CE" w:rsidRPr="00E90FB8" w:rsidRDefault="00AF08CE" w:rsidP="00AF08CE">
            <w:pPr>
              <w:jc w:val="center"/>
              <w:rPr>
                <w:rFonts w:cs="Times New Roman"/>
                <w:sz w:val="24"/>
                <w:szCs w:val="24"/>
              </w:rPr>
            </w:pPr>
            <w:r w:rsidRPr="002714B8">
              <w:rPr>
                <w:rFonts w:cs="Times New Roman"/>
                <w:sz w:val="24"/>
                <w:szCs w:val="24"/>
              </w:rPr>
              <w:t>08/16707</w:t>
            </w:r>
          </w:p>
        </w:tc>
        <w:tc>
          <w:tcPr>
            <w:tcW w:w="1417" w:type="dxa"/>
          </w:tcPr>
          <w:p w14:paraId="05A17473" w14:textId="4931F077" w:rsidR="00AF08CE" w:rsidRDefault="00AF08CE" w:rsidP="00AF08CE">
            <w:pPr>
              <w:jc w:val="center"/>
              <w:rPr>
                <w:rFonts w:cs="Times New Roman"/>
                <w:sz w:val="24"/>
                <w:szCs w:val="24"/>
              </w:rPr>
            </w:pPr>
            <w:r>
              <w:rPr>
                <w:rFonts w:cs="Times New Roman"/>
                <w:sz w:val="24"/>
                <w:szCs w:val="24"/>
              </w:rPr>
              <w:t>31.07.2020</w:t>
            </w:r>
          </w:p>
        </w:tc>
        <w:tc>
          <w:tcPr>
            <w:tcW w:w="5387" w:type="dxa"/>
          </w:tcPr>
          <w:p w14:paraId="1DFD2517" w14:textId="1BE2E644"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3849782" w14:textId="6AA87ACB" w:rsidR="00AF08CE" w:rsidRPr="004679C8" w:rsidRDefault="00AF08CE" w:rsidP="00AF08CE">
            <w:pPr>
              <w:jc w:val="center"/>
              <w:rPr>
                <w:rFonts w:cs="Times New Roman"/>
                <w:sz w:val="20"/>
                <w:szCs w:val="20"/>
              </w:rPr>
            </w:pPr>
            <w:r>
              <w:rPr>
                <w:rFonts w:cs="Times New Roman"/>
                <w:sz w:val="20"/>
                <w:szCs w:val="20"/>
              </w:rPr>
              <w:t xml:space="preserve">№ </w:t>
            </w:r>
            <w:r w:rsidRPr="002714B8">
              <w:rPr>
                <w:rFonts w:cs="Times New Roman"/>
                <w:sz w:val="20"/>
                <w:szCs w:val="20"/>
              </w:rPr>
              <w:t>225-СК-4515</w:t>
            </w:r>
            <w:r>
              <w:rPr>
                <w:rFonts w:cs="Times New Roman"/>
                <w:sz w:val="20"/>
                <w:szCs w:val="20"/>
              </w:rPr>
              <w:t xml:space="preserve"> від 04.08.2020</w:t>
            </w:r>
          </w:p>
        </w:tc>
      </w:tr>
      <w:tr w:rsidR="00AF08CE" w:rsidRPr="002872BC" w14:paraId="03977541" w14:textId="77777777" w:rsidTr="00C235B8">
        <w:tc>
          <w:tcPr>
            <w:tcW w:w="708" w:type="dxa"/>
            <w:vMerge/>
          </w:tcPr>
          <w:p w14:paraId="09FEB07B"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0AC51456" w14:textId="77777777" w:rsidR="00AF08CE" w:rsidRPr="00A0025C" w:rsidRDefault="00AF08CE" w:rsidP="00AF08CE"/>
        </w:tc>
        <w:tc>
          <w:tcPr>
            <w:tcW w:w="1418" w:type="dxa"/>
          </w:tcPr>
          <w:p w14:paraId="45A9DCD1" w14:textId="5C7BB182" w:rsidR="00AF08CE" w:rsidRPr="00E90FB8" w:rsidRDefault="00AF08CE" w:rsidP="00AF08CE">
            <w:pPr>
              <w:jc w:val="center"/>
              <w:rPr>
                <w:rFonts w:cs="Times New Roman"/>
                <w:sz w:val="24"/>
                <w:szCs w:val="24"/>
              </w:rPr>
            </w:pPr>
            <w:r w:rsidRPr="00E34271">
              <w:rPr>
                <w:rFonts w:cs="Times New Roman"/>
                <w:sz w:val="24"/>
                <w:szCs w:val="24"/>
              </w:rPr>
              <w:t>08/16709</w:t>
            </w:r>
          </w:p>
        </w:tc>
        <w:tc>
          <w:tcPr>
            <w:tcW w:w="1417" w:type="dxa"/>
          </w:tcPr>
          <w:p w14:paraId="208912E6" w14:textId="1055BA6C" w:rsidR="00AF08CE" w:rsidRDefault="00AF08CE" w:rsidP="00AF08CE">
            <w:pPr>
              <w:jc w:val="center"/>
              <w:rPr>
                <w:rFonts w:cs="Times New Roman"/>
                <w:sz w:val="24"/>
                <w:szCs w:val="24"/>
              </w:rPr>
            </w:pPr>
            <w:r>
              <w:rPr>
                <w:rFonts w:cs="Times New Roman"/>
                <w:sz w:val="24"/>
                <w:szCs w:val="24"/>
              </w:rPr>
              <w:t>31.07.2020</w:t>
            </w:r>
          </w:p>
        </w:tc>
        <w:tc>
          <w:tcPr>
            <w:tcW w:w="5387" w:type="dxa"/>
          </w:tcPr>
          <w:p w14:paraId="45A6B448" w14:textId="43DD6DD1"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75F06E0" w14:textId="20CAC7B0" w:rsidR="00AF08CE" w:rsidRPr="004679C8" w:rsidRDefault="00AF08CE" w:rsidP="00AF08CE">
            <w:pPr>
              <w:jc w:val="center"/>
              <w:rPr>
                <w:rFonts w:cs="Times New Roman"/>
                <w:sz w:val="20"/>
                <w:szCs w:val="20"/>
              </w:rPr>
            </w:pPr>
            <w:r>
              <w:rPr>
                <w:rFonts w:cs="Times New Roman"/>
                <w:sz w:val="20"/>
                <w:szCs w:val="20"/>
              </w:rPr>
              <w:t xml:space="preserve">№ </w:t>
            </w:r>
            <w:r w:rsidRPr="002714B8">
              <w:rPr>
                <w:rFonts w:cs="Times New Roman"/>
                <w:sz w:val="20"/>
                <w:szCs w:val="20"/>
              </w:rPr>
              <w:t>225-СК-4515</w:t>
            </w:r>
            <w:r>
              <w:rPr>
                <w:rFonts w:cs="Times New Roman"/>
                <w:sz w:val="20"/>
                <w:szCs w:val="20"/>
              </w:rPr>
              <w:t xml:space="preserve"> від 04.08.2020</w:t>
            </w:r>
          </w:p>
        </w:tc>
      </w:tr>
      <w:tr w:rsidR="00AF08CE" w:rsidRPr="002872BC" w14:paraId="196D56E9" w14:textId="77777777" w:rsidTr="00C235B8">
        <w:tc>
          <w:tcPr>
            <w:tcW w:w="708" w:type="dxa"/>
            <w:vMerge/>
          </w:tcPr>
          <w:p w14:paraId="2DA344FF"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6B9AB975" w14:textId="77777777" w:rsidR="00AF08CE" w:rsidRPr="00A0025C" w:rsidRDefault="00AF08CE" w:rsidP="00AF08CE"/>
        </w:tc>
        <w:tc>
          <w:tcPr>
            <w:tcW w:w="1418" w:type="dxa"/>
          </w:tcPr>
          <w:p w14:paraId="29C9C101" w14:textId="1E5B7FD5" w:rsidR="00AF08CE" w:rsidRPr="00E90FB8" w:rsidRDefault="00AF08CE" w:rsidP="00AF08CE">
            <w:pPr>
              <w:jc w:val="center"/>
              <w:rPr>
                <w:rFonts w:cs="Times New Roman"/>
                <w:sz w:val="24"/>
                <w:szCs w:val="24"/>
              </w:rPr>
            </w:pPr>
            <w:r w:rsidRPr="00903CDD">
              <w:rPr>
                <w:rFonts w:cs="Times New Roman"/>
                <w:sz w:val="24"/>
                <w:szCs w:val="24"/>
              </w:rPr>
              <w:t>08/16734</w:t>
            </w:r>
          </w:p>
        </w:tc>
        <w:tc>
          <w:tcPr>
            <w:tcW w:w="1417" w:type="dxa"/>
          </w:tcPr>
          <w:p w14:paraId="3BFE14D0" w14:textId="3743E080" w:rsidR="00AF08CE" w:rsidRDefault="00AF08CE" w:rsidP="00AF08CE">
            <w:pPr>
              <w:jc w:val="center"/>
              <w:rPr>
                <w:rFonts w:cs="Times New Roman"/>
                <w:sz w:val="24"/>
                <w:szCs w:val="24"/>
              </w:rPr>
            </w:pPr>
            <w:r>
              <w:rPr>
                <w:rFonts w:cs="Times New Roman"/>
                <w:sz w:val="24"/>
                <w:szCs w:val="24"/>
              </w:rPr>
              <w:t>31.07.2020</w:t>
            </w:r>
          </w:p>
        </w:tc>
        <w:tc>
          <w:tcPr>
            <w:tcW w:w="5387" w:type="dxa"/>
          </w:tcPr>
          <w:p w14:paraId="1D71340D" w14:textId="42086B56" w:rsidR="00AF08CE" w:rsidRPr="009F426F" w:rsidRDefault="00AF08CE" w:rsidP="00AF08CE">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24</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118-70</w:t>
            </w:r>
            <w:r w:rsidRPr="00A737B7">
              <w:rPr>
                <w:rFonts w:cs="Times New Roman"/>
                <w:sz w:val="20"/>
                <w:szCs w:val="20"/>
              </w:rPr>
              <w:t xml:space="preserve"> </w:t>
            </w:r>
            <w:r>
              <w:rPr>
                <w:rFonts w:cs="Times New Roman"/>
                <w:sz w:val="20"/>
                <w:szCs w:val="20"/>
              </w:rPr>
              <w:t>без розгляду</w:t>
            </w:r>
          </w:p>
        </w:tc>
        <w:tc>
          <w:tcPr>
            <w:tcW w:w="2836" w:type="dxa"/>
          </w:tcPr>
          <w:p w14:paraId="1AE68AF3" w14:textId="580A9E1A" w:rsidR="00AF08CE" w:rsidRPr="004679C8" w:rsidRDefault="00AF08CE" w:rsidP="00AF08CE">
            <w:pPr>
              <w:jc w:val="center"/>
              <w:rPr>
                <w:rFonts w:cs="Times New Roman"/>
                <w:sz w:val="20"/>
                <w:szCs w:val="20"/>
              </w:rPr>
            </w:pPr>
            <w:r>
              <w:rPr>
                <w:rFonts w:cs="Times New Roman"/>
                <w:sz w:val="20"/>
                <w:szCs w:val="20"/>
              </w:rPr>
              <w:t>Враховано в роботі</w:t>
            </w:r>
          </w:p>
        </w:tc>
      </w:tr>
      <w:tr w:rsidR="00AF08CE" w:rsidRPr="002872BC" w14:paraId="5F46D17D" w14:textId="77777777" w:rsidTr="00C235B8">
        <w:tc>
          <w:tcPr>
            <w:tcW w:w="708" w:type="dxa"/>
            <w:vMerge/>
          </w:tcPr>
          <w:p w14:paraId="311513A3"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109F2C09" w14:textId="77777777" w:rsidR="00AF08CE" w:rsidRPr="00A0025C" w:rsidRDefault="00AF08CE" w:rsidP="00AF08CE"/>
        </w:tc>
        <w:tc>
          <w:tcPr>
            <w:tcW w:w="1418" w:type="dxa"/>
          </w:tcPr>
          <w:p w14:paraId="45690440" w14:textId="2A603FD0" w:rsidR="00AF08CE" w:rsidRPr="00E90FB8" w:rsidRDefault="00AF08CE" w:rsidP="00AF08CE">
            <w:pPr>
              <w:jc w:val="center"/>
              <w:rPr>
                <w:rFonts w:cs="Times New Roman"/>
                <w:sz w:val="24"/>
                <w:szCs w:val="24"/>
              </w:rPr>
            </w:pPr>
            <w:r w:rsidRPr="00300B67">
              <w:rPr>
                <w:rFonts w:cs="Times New Roman"/>
                <w:sz w:val="24"/>
                <w:szCs w:val="24"/>
              </w:rPr>
              <w:t>08/16736</w:t>
            </w:r>
          </w:p>
        </w:tc>
        <w:tc>
          <w:tcPr>
            <w:tcW w:w="1417" w:type="dxa"/>
          </w:tcPr>
          <w:p w14:paraId="68D4E0D1" w14:textId="497CC569" w:rsidR="00AF08CE" w:rsidRDefault="00AF08CE" w:rsidP="00AF08CE">
            <w:pPr>
              <w:jc w:val="center"/>
              <w:rPr>
                <w:rFonts w:cs="Times New Roman"/>
                <w:sz w:val="24"/>
                <w:szCs w:val="24"/>
              </w:rPr>
            </w:pPr>
            <w:r>
              <w:rPr>
                <w:rFonts w:cs="Times New Roman"/>
                <w:sz w:val="24"/>
                <w:szCs w:val="24"/>
              </w:rPr>
              <w:t>31.07.2020</w:t>
            </w:r>
          </w:p>
        </w:tc>
        <w:tc>
          <w:tcPr>
            <w:tcW w:w="5387" w:type="dxa"/>
          </w:tcPr>
          <w:p w14:paraId="49C19C66" w14:textId="52AE257C" w:rsidR="00AF08CE" w:rsidRPr="009F426F" w:rsidRDefault="00AF08CE" w:rsidP="00AF08CE">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06</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118-52</w:t>
            </w:r>
            <w:r w:rsidRPr="00A737B7">
              <w:rPr>
                <w:rFonts w:cs="Times New Roman"/>
                <w:sz w:val="20"/>
                <w:szCs w:val="20"/>
              </w:rPr>
              <w:t xml:space="preserve"> </w:t>
            </w:r>
            <w:r>
              <w:rPr>
                <w:rFonts w:cs="Times New Roman"/>
                <w:sz w:val="20"/>
                <w:szCs w:val="20"/>
              </w:rPr>
              <w:t>без розгляду</w:t>
            </w:r>
          </w:p>
        </w:tc>
        <w:tc>
          <w:tcPr>
            <w:tcW w:w="2836" w:type="dxa"/>
          </w:tcPr>
          <w:p w14:paraId="2399D32B" w14:textId="7DE0E5CD" w:rsidR="00AF08CE" w:rsidRPr="004679C8" w:rsidRDefault="00AF08CE" w:rsidP="00AF08CE">
            <w:pPr>
              <w:jc w:val="center"/>
              <w:rPr>
                <w:rFonts w:cs="Times New Roman"/>
                <w:sz w:val="20"/>
                <w:szCs w:val="20"/>
              </w:rPr>
            </w:pPr>
            <w:r>
              <w:rPr>
                <w:rFonts w:cs="Times New Roman"/>
                <w:sz w:val="20"/>
                <w:szCs w:val="20"/>
              </w:rPr>
              <w:t>Враховано в роботі</w:t>
            </w:r>
          </w:p>
        </w:tc>
      </w:tr>
      <w:tr w:rsidR="00AF08CE" w:rsidRPr="002872BC" w14:paraId="1BE778C7" w14:textId="77777777" w:rsidTr="00C235B8">
        <w:tc>
          <w:tcPr>
            <w:tcW w:w="708" w:type="dxa"/>
            <w:vMerge/>
          </w:tcPr>
          <w:p w14:paraId="34414075"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46528545" w14:textId="77777777" w:rsidR="00AF08CE" w:rsidRPr="00A0025C" w:rsidRDefault="00AF08CE" w:rsidP="00AF08CE"/>
        </w:tc>
        <w:tc>
          <w:tcPr>
            <w:tcW w:w="1418" w:type="dxa"/>
            <w:tcBorders>
              <w:top w:val="single" w:sz="4" w:space="0" w:color="auto"/>
              <w:left w:val="single" w:sz="4" w:space="0" w:color="auto"/>
              <w:bottom w:val="single" w:sz="4" w:space="0" w:color="auto"/>
              <w:right w:val="single" w:sz="4" w:space="0" w:color="auto"/>
            </w:tcBorders>
          </w:tcPr>
          <w:p w14:paraId="66CF8DD1" w14:textId="16AD77A7" w:rsidR="00AF08CE" w:rsidRPr="00E90FB8" w:rsidRDefault="00AF08CE" w:rsidP="00AF08CE">
            <w:pPr>
              <w:jc w:val="center"/>
              <w:rPr>
                <w:rFonts w:cs="Times New Roman"/>
                <w:sz w:val="24"/>
                <w:szCs w:val="24"/>
              </w:rPr>
            </w:pPr>
            <w:r>
              <w:rPr>
                <w:rFonts w:cs="Times New Roman"/>
                <w:sz w:val="24"/>
                <w:szCs w:val="24"/>
              </w:rPr>
              <w:t>08/18118</w:t>
            </w:r>
          </w:p>
        </w:tc>
        <w:tc>
          <w:tcPr>
            <w:tcW w:w="1417" w:type="dxa"/>
            <w:tcBorders>
              <w:top w:val="single" w:sz="4" w:space="0" w:color="auto"/>
              <w:left w:val="single" w:sz="4" w:space="0" w:color="auto"/>
              <w:bottom w:val="single" w:sz="4" w:space="0" w:color="auto"/>
              <w:right w:val="single" w:sz="4" w:space="0" w:color="auto"/>
            </w:tcBorders>
          </w:tcPr>
          <w:p w14:paraId="43807E64" w14:textId="17D4093A" w:rsidR="00AF08CE" w:rsidRDefault="00AF08CE" w:rsidP="00AF08CE">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337D98A6" w14:textId="3C72BB74" w:rsidR="00AF08CE" w:rsidRPr="009F426F" w:rsidRDefault="00AF08CE" w:rsidP="00AF08CE">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455D55E" w14:textId="188E32A0" w:rsidR="00AF08CE" w:rsidRPr="004679C8" w:rsidRDefault="00AF08CE" w:rsidP="00AF08CE">
            <w:pPr>
              <w:jc w:val="center"/>
              <w:rPr>
                <w:rFonts w:cs="Times New Roman"/>
                <w:sz w:val="20"/>
                <w:szCs w:val="20"/>
              </w:rPr>
            </w:pPr>
            <w:r>
              <w:rPr>
                <w:rFonts w:cs="Times New Roman"/>
                <w:sz w:val="20"/>
                <w:szCs w:val="20"/>
              </w:rPr>
              <w:t>№ 225-СК-4989 від 26.08.2020</w:t>
            </w:r>
          </w:p>
        </w:tc>
      </w:tr>
      <w:tr w:rsidR="00AF08CE" w:rsidRPr="002872BC" w14:paraId="0D4D4DC2" w14:textId="77777777" w:rsidTr="00C235B8">
        <w:tc>
          <w:tcPr>
            <w:tcW w:w="708" w:type="dxa"/>
            <w:vMerge/>
          </w:tcPr>
          <w:p w14:paraId="16BC5F55"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3A208A2" w14:textId="77777777" w:rsidR="00AF08CE" w:rsidRPr="00A0025C" w:rsidRDefault="00AF08CE" w:rsidP="00AF08CE"/>
        </w:tc>
        <w:tc>
          <w:tcPr>
            <w:tcW w:w="1418" w:type="dxa"/>
            <w:tcBorders>
              <w:top w:val="single" w:sz="4" w:space="0" w:color="auto"/>
              <w:left w:val="single" w:sz="4" w:space="0" w:color="auto"/>
              <w:bottom w:val="single" w:sz="4" w:space="0" w:color="auto"/>
              <w:right w:val="single" w:sz="4" w:space="0" w:color="auto"/>
            </w:tcBorders>
          </w:tcPr>
          <w:p w14:paraId="0A321701" w14:textId="2238E3AB" w:rsidR="00AF08CE" w:rsidRPr="00E90FB8" w:rsidRDefault="00AF08CE" w:rsidP="00AF08CE">
            <w:pPr>
              <w:jc w:val="center"/>
              <w:rPr>
                <w:rFonts w:cs="Times New Roman"/>
                <w:sz w:val="24"/>
                <w:szCs w:val="24"/>
              </w:rPr>
            </w:pPr>
            <w:r>
              <w:rPr>
                <w:rFonts w:cs="Times New Roman"/>
                <w:sz w:val="24"/>
                <w:szCs w:val="24"/>
              </w:rPr>
              <w:t>08/18328</w:t>
            </w:r>
          </w:p>
        </w:tc>
        <w:tc>
          <w:tcPr>
            <w:tcW w:w="1417" w:type="dxa"/>
            <w:tcBorders>
              <w:top w:val="single" w:sz="4" w:space="0" w:color="auto"/>
              <w:left w:val="single" w:sz="4" w:space="0" w:color="auto"/>
              <w:bottom w:val="single" w:sz="4" w:space="0" w:color="auto"/>
              <w:right w:val="single" w:sz="4" w:space="0" w:color="auto"/>
            </w:tcBorders>
          </w:tcPr>
          <w:p w14:paraId="3EA94746" w14:textId="7B82CBCB" w:rsidR="00AF08CE" w:rsidRDefault="00AF08CE" w:rsidP="00AF08CE">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7F200DF6" w14:textId="63D11F2F" w:rsidR="00AF08CE" w:rsidRPr="009F426F" w:rsidRDefault="00AF08CE" w:rsidP="00AF08CE">
            <w:pPr>
              <w:jc w:val="both"/>
              <w:rPr>
                <w:rFonts w:cs="Times New Roman"/>
                <w:sz w:val="20"/>
                <w:szCs w:val="20"/>
              </w:rPr>
            </w:pPr>
            <w:r>
              <w:rPr>
                <w:rFonts w:cs="Times New Roman"/>
                <w:sz w:val="20"/>
                <w:szCs w:val="20"/>
              </w:rPr>
              <w:t>Щодо здійснення фінансування на придбання будівельних матеріалів та інструментів ЖБК «Обчислювач-4» для будинку по вул. Гната Юри, 14-в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BC485CA" w14:textId="68A63267" w:rsidR="00AF08CE" w:rsidRPr="004679C8" w:rsidRDefault="00AF08CE" w:rsidP="00AF08CE">
            <w:pPr>
              <w:jc w:val="center"/>
              <w:rPr>
                <w:rFonts w:cs="Times New Roman"/>
                <w:sz w:val="20"/>
                <w:szCs w:val="20"/>
              </w:rPr>
            </w:pPr>
            <w:r>
              <w:rPr>
                <w:rFonts w:cs="Times New Roman"/>
                <w:sz w:val="20"/>
                <w:szCs w:val="20"/>
              </w:rPr>
              <w:t>№ 225-СК-5052 від 27.08.2020</w:t>
            </w:r>
          </w:p>
        </w:tc>
      </w:tr>
      <w:tr w:rsidR="00AF08CE" w:rsidRPr="002872BC" w14:paraId="300CB904" w14:textId="77777777" w:rsidTr="00C235B8">
        <w:tc>
          <w:tcPr>
            <w:tcW w:w="708" w:type="dxa"/>
            <w:vMerge/>
          </w:tcPr>
          <w:p w14:paraId="2DBE6A2C"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7CFBDC71" w14:textId="77777777" w:rsidR="00AF08CE" w:rsidRPr="00A0025C" w:rsidRDefault="00AF08CE" w:rsidP="00AF08CE"/>
        </w:tc>
        <w:tc>
          <w:tcPr>
            <w:tcW w:w="1418" w:type="dxa"/>
            <w:tcBorders>
              <w:top w:val="single" w:sz="4" w:space="0" w:color="auto"/>
              <w:left w:val="single" w:sz="4" w:space="0" w:color="auto"/>
              <w:bottom w:val="single" w:sz="4" w:space="0" w:color="auto"/>
              <w:right w:val="single" w:sz="4" w:space="0" w:color="auto"/>
            </w:tcBorders>
          </w:tcPr>
          <w:p w14:paraId="6544DFAC" w14:textId="4AE87B93" w:rsidR="00AF08CE" w:rsidRPr="00E90FB8" w:rsidRDefault="00AF08CE" w:rsidP="00AF08CE">
            <w:pPr>
              <w:jc w:val="center"/>
              <w:rPr>
                <w:rFonts w:cs="Times New Roman"/>
                <w:sz w:val="24"/>
                <w:szCs w:val="24"/>
              </w:rPr>
            </w:pPr>
            <w:r>
              <w:rPr>
                <w:rFonts w:cs="Times New Roman"/>
                <w:sz w:val="24"/>
                <w:szCs w:val="24"/>
              </w:rPr>
              <w:t>08/18334</w:t>
            </w:r>
          </w:p>
        </w:tc>
        <w:tc>
          <w:tcPr>
            <w:tcW w:w="1417" w:type="dxa"/>
            <w:tcBorders>
              <w:top w:val="single" w:sz="4" w:space="0" w:color="auto"/>
              <w:left w:val="single" w:sz="4" w:space="0" w:color="auto"/>
              <w:bottom w:val="single" w:sz="4" w:space="0" w:color="auto"/>
              <w:right w:val="single" w:sz="4" w:space="0" w:color="auto"/>
            </w:tcBorders>
          </w:tcPr>
          <w:p w14:paraId="1E45B6CF" w14:textId="53D98E4B" w:rsidR="00AF08CE" w:rsidRDefault="00AF08CE" w:rsidP="00AF08CE">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7382D732" w14:textId="5C34AF8E" w:rsidR="00AF08CE" w:rsidRPr="009F426F" w:rsidRDefault="00AF08CE" w:rsidP="00AF08CE">
            <w:pPr>
              <w:jc w:val="both"/>
              <w:rPr>
                <w:rFonts w:cs="Times New Roman"/>
                <w:sz w:val="20"/>
                <w:szCs w:val="20"/>
              </w:rPr>
            </w:pPr>
            <w:r>
              <w:rPr>
                <w:rFonts w:cs="Times New Roman"/>
                <w:sz w:val="20"/>
                <w:szCs w:val="20"/>
              </w:rPr>
              <w:t>Щодо здійснення фінансування на придбання металопластикових віконних блоків ОК «Лепсе – 1» для будинку по вул. Гната Юри, 18-а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D869B9C" w14:textId="6C3FD265" w:rsidR="00AF08CE" w:rsidRPr="004679C8" w:rsidRDefault="00AF08CE" w:rsidP="00AF08CE">
            <w:pPr>
              <w:jc w:val="center"/>
              <w:rPr>
                <w:rFonts w:cs="Times New Roman"/>
                <w:sz w:val="20"/>
                <w:szCs w:val="20"/>
              </w:rPr>
            </w:pPr>
            <w:r>
              <w:rPr>
                <w:rFonts w:cs="Times New Roman"/>
                <w:sz w:val="20"/>
                <w:szCs w:val="20"/>
              </w:rPr>
              <w:t>№ 225-СК-5052 від 27.08.2020</w:t>
            </w:r>
          </w:p>
        </w:tc>
      </w:tr>
      <w:tr w:rsidR="00AF08CE" w:rsidRPr="002872BC" w14:paraId="6AB671EA" w14:textId="77777777" w:rsidTr="00C235B8">
        <w:tc>
          <w:tcPr>
            <w:tcW w:w="708" w:type="dxa"/>
            <w:vMerge/>
          </w:tcPr>
          <w:p w14:paraId="7B9FD6E6"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3E042ECA" w14:textId="77777777" w:rsidR="00AF08CE" w:rsidRPr="00A0025C" w:rsidRDefault="00AF08CE" w:rsidP="00AF08CE"/>
        </w:tc>
        <w:tc>
          <w:tcPr>
            <w:tcW w:w="1418" w:type="dxa"/>
          </w:tcPr>
          <w:p w14:paraId="4183D153" w14:textId="18B8DA5D" w:rsidR="00AF08CE" w:rsidRPr="00686585" w:rsidRDefault="00AF08CE" w:rsidP="00AF08CE">
            <w:pPr>
              <w:jc w:val="center"/>
              <w:rPr>
                <w:rFonts w:cs="Times New Roman"/>
                <w:sz w:val="24"/>
                <w:szCs w:val="24"/>
              </w:rPr>
            </w:pPr>
            <w:r w:rsidRPr="002327D8">
              <w:rPr>
                <w:rFonts w:cs="Times New Roman"/>
                <w:sz w:val="24"/>
                <w:szCs w:val="24"/>
              </w:rPr>
              <w:t>08/19179</w:t>
            </w:r>
          </w:p>
        </w:tc>
        <w:tc>
          <w:tcPr>
            <w:tcW w:w="1417" w:type="dxa"/>
          </w:tcPr>
          <w:p w14:paraId="7902441A" w14:textId="069DDBEF" w:rsidR="00AF08CE" w:rsidRDefault="00AF08CE" w:rsidP="00AF08CE">
            <w:pPr>
              <w:jc w:val="center"/>
              <w:rPr>
                <w:rFonts w:cs="Times New Roman"/>
                <w:sz w:val="24"/>
                <w:szCs w:val="24"/>
              </w:rPr>
            </w:pPr>
            <w:r>
              <w:rPr>
                <w:rFonts w:cs="Times New Roman"/>
                <w:sz w:val="24"/>
                <w:szCs w:val="24"/>
              </w:rPr>
              <w:t>02.09.2020</w:t>
            </w:r>
          </w:p>
        </w:tc>
        <w:tc>
          <w:tcPr>
            <w:tcW w:w="5387" w:type="dxa"/>
          </w:tcPr>
          <w:p w14:paraId="66FB8950" w14:textId="710B1180"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CFA33E" w14:textId="50AB45BF" w:rsidR="00AF08CE" w:rsidRPr="00D917EB" w:rsidRDefault="00AF08CE" w:rsidP="00AF08CE">
            <w:pPr>
              <w:jc w:val="center"/>
              <w:rPr>
                <w:rFonts w:cs="Times New Roman"/>
                <w:sz w:val="20"/>
                <w:szCs w:val="20"/>
              </w:rPr>
            </w:pPr>
            <w:r>
              <w:rPr>
                <w:rFonts w:cs="Times New Roman"/>
                <w:sz w:val="20"/>
                <w:szCs w:val="20"/>
              </w:rPr>
              <w:t xml:space="preserve">№ </w:t>
            </w:r>
            <w:r w:rsidRPr="002327D8">
              <w:rPr>
                <w:rFonts w:cs="Times New Roman"/>
                <w:sz w:val="20"/>
                <w:szCs w:val="20"/>
              </w:rPr>
              <w:t>225-СК-5236</w:t>
            </w:r>
            <w:r>
              <w:rPr>
                <w:rFonts w:cs="Times New Roman"/>
                <w:sz w:val="20"/>
                <w:szCs w:val="20"/>
              </w:rPr>
              <w:t xml:space="preserve"> від 04.09.2020</w:t>
            </w:r>
          </w:p>
        </w:tc>
      </w:tr>
      <w:tr w:rsidR="00AF08CE" w:rsidRPr="002872BC" w14:paraId="4C16E564" w14:textId="77777777" w:rsidTr="00C235B8">
        <w:tc>
          <w:tcPr>
            <w:tcW w:w="708" w:type="dxa"/>
            <w:vMerge/>
          </w:tcPr>
          <w:p w14:paraId="7BEA62EB"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69E1CFEC" w14:textId="77777777" w:rsidR="00AF08CE" w:rsidRPr="00A0025C" w:rsidRDefault="00AF08CE" w:rsidP="00AF08CE"/>
        </w:tc>
        <w:tc>
          <w:tcPr>
            <w:tcW w:w="1418" w:type="dxa"/>
          </w:tcPr>
          <w:p w14:paraId="16F288FF" w14:textId="559FA01B" w:rsidR="00AF08CE" w:rsidRPr="00686585" w:rsidRDefault="00AF08CE" w:rsidP="00AF08CE">
            <w:pPr>
              <w:jc w:val="center"/>
              <w:rPr>
                <w:rFonts w:cs="Times New Roman"/>
                <w:sz w:val="24"/>
                <w:szCs w:val="24"/>
              </w:rPr>
            </w:pPr>
            <w:r w:rsidRPr="00D31F51">
              <w:rPr>
                <w:rFonts w:cs="Times New Roman"/>
                <w:sz w:val="24"/>
                <w:szCs w:val="24"/>
              </w:rPr>
              <w:t>08/19181</w:t>
            </w:r>
          </w:p>
        </w:tc>
        <w:tc>
          <w:tcPr>
            <w:tcW w:w="1417" w:type="dxa"/>
          </w:tcPr>
          <w:p w14:paraId="717E6691" w14:textId="67CDFEFA" w:rsidR="00AF08CE" w:rsidRDefault="00AF08CE" w:rsidP="00AF08CE">
            <w:pPr>
              <w:jc w:val="center"/>
              <w:rPr>
                <w:rFonts w:cs="Times New Roman"/>
                <w:sz w:val="24"/>
                <w:szCs w:val="24"/>
              </w:rPr>
            </w:pPr>
            <w:r>
              <w:rPr>
                <w:rFonts w:cs="Times New Roman"/>
                <w:sz w:val="24"/>
                <w:szCs w:val="24"/>
              </w:rPr>
              <w:t>02.09.2020</w:t>
            </w:r>
          </w:p>
        </w:tc>
        <w:tc>
          <w:tcPr>
            <w:tcW w:w="5387" w:type="dxa"/>
          </w:tcPr>
          <w:p w14:paraId="1931B0E7" w14:textId="64BBAE7C"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5C5ADF" w14:textId="0F21B9F2" w:rsidR="00AF08CE" w:rsidRPr="00D917EB" w:rsidRDefault="00AF08CE" w:rsidP="00AF08CE">
            <w:pPr>
              <w:jc w:val="center"/>
              <w:rPr>
                <w:rFonts w:cs="Times New Roman"/>
                <w:sz w:val="20"/>
                <w:szCs w:val="20"/>
              </w:rPr>
            </w:pPr>
            <w:r>
              <w:rPr>
                <w:rFonts w:cs="Times New Roman"/>
                <w:sz w:val="20"/>
                <w:szCs w:val="20"/>
              </w:rPr>
              <w:t xml:space="preserve">№ </w:t>
            </w:r>
            <w:r w:rsidRPr="002327D8">
              <w:rPr>
                <w:rFonts w:cs="Times New Roman"/>
                <w:sz w:val="20"/>
                <w:szCs w:val="20"/>
              </w:rPr>
              <w:t>225-СК-5236</w:t>
            </w:r>
            <w:r>
              <w:rPr>
                <w:rFonts w:cs="Times New Roman"/>
                <w:sz w:val="20"/>
                <w:szCs w:val="20"/>
              </w:rPr>
              <w:t xml:space="preserve"> від 04.09.2020</w:t>
            </w:r>
          </w:p>
        </w:tc>
      </w:tr>
      <w:tr w:rsidR="00AF08CE" w:rsidRPr="002872BC" w14:paraId="235C4B80" w14:textId="77777777" w:rsidTr="00C235B8">
        <w:tc>
          <w:tcPr>
            <w:tcW w:w="708" w:type="dxa"/>
            <w:vMerge/>
          </w:tcPr>
          <w:p w14:paraId="50524C53"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0046E41F" w14:textId="77777777" w:rsidR="00AF08CE" w:rsidRPr="00A0025C" w:rsidRDefault="00AF08CE" w:rsidP="00AF08CE"/>
        </w:tc>
        <w:tc>
          <w:tcPr>
            <w:tcW w:w="1418" w:type="dxa"/>
          </w:tcPr>
          <w:p w14:paraId="3AAA362E" w14:textId="1BE725CC" w:rsidR="00AF08CE" w:rsidRPr="00686585" w:rsidRDefault="00AF08CE" w:rsidP="00AF08CE">
            <w:pPr>
              <w:jc w:val="center"/>
              <w:rPr>
                <w:rFonts w:cs="Times New Roman"/>
                <w:sz w:val="24"/>
                <w:szCs w:val="24"/>
              </w:rPr>
            </w:pPr>
            <w:r w:rsidRPr="00AF4D3A">
              <w:rPr>
                <w:rFonts w:cs="Times New Roman"/>
                <w:sz w:val="24"/>
                <w:szCs w:val="24"/>
              </w:rPr>
              <w:t>08/19183</w:t>
            </w:r>
          </w:p>
        </w:tc>
        <w:tc>
          <w:tcPr>
            <w:tcW w:w="1417" w:type="dxa"/>
          </w:tcPr>
          <w:p w14:paraId="2EED500A" w14:textId="0DA1D562" w:rsidR="00AF08CE" w:rsidRDefault="00AF08CE" w:rsidP="00AF08CE">
            <w:pPr>
              <w:jc w:val="center"/>
              <w:rPr>
                <w:rFonts w:cs="Times New Roman"/>
                <w:sz w:val="24"/>
                <w:szCs w:val="24"/>
              </w:rPr>
            </w:pPr>
            <w:r>
              <w:rPr>
                <w:rFonts w:cs="Times New Roman"/>
                <w:sz w:val="24"/>
                <w:szCs w:val="24"/>
              </w:rPr>
              <w:t>02.09.2020</w:t>
            </w:r>
          </w:p>
        </w:tc>
        <w:tc>
          <w:tcPr>
            <w:tcW w:w="5387" w:type="dxa"/>
          </w:tcPr>
          <w:p w14:paraId="612462E0" w14:textId="1483D504"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BF22402" w14:textId="208FA7B6" w:rsidR="00AF08CE" w:rsidRPr="00D917EB" w:rsidRDefault="00AF08CE" w:rsidP="00AF08CE">
            <w:pPr>
              <w:jc w:val="center"/>
              <w:rPr>
                <w:rFonts w:cs="Times New Roman"/>
                <w:sz w:val="20"/>
                <w:szCs w:val="20"/>
              </w:rPr>
            </w:pPr>
            <w:r>
              <w:rPr>
                <w:rFonts w:cs="Times New Roman"/>
                <w:sz w:val="20"/>
                <w:szCs w:val="20"/>
              </w:rPr>
              <w:t xml:space="preserve">№ </w:t>
            </w:r>
            <w:r w:rsidRPr="002327D8">
              <w:rPr>
                <w:rFonts w:cs="Times New Roman"/>
                <w:sz w:val="20"/>
                <w:szCs w:val="20"/>
              </w:rPr>
              <w:t>225-СК-5236</w:t>
            </w:r>
            <w:r>
              <w:rPr>
                <w:rFonts w:cs="Times New Roman"/>
                <w:sz w:val="20"/>
                <w:szCs w:val="20"/>
              </w:rPr>
              <w:t xml:space="preserve"> від 04.09.2020</w:t>
            </w:r>
          </w:p>
        </w:tc>
      </w:tr>
      <w:tr w:rsidR="00AF08CE" w:rsidRPr="002872BC" w14:paraId="2D2157B7" w14:textId="77777777" w:rsidTr="00C235B8">
        <w:tc>
          <w:tcPr>
            <w:tcW w:w="708" w:type="dxa"/>
            <w:vMerge/>
          </w:tcPr>
          <w:p w14:paraId="646F4B0A"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1C9EBD90" w14:textId="77777777" w:rsidR="00AF08CE" w:rsidRPr="00A0025C" w:rsidRDefault="00AF08CE" w:rsidP="00AF08CE"/>
        </w:tc>
        <w:tc>
          <w:tcPr>
            <w:tcW w:w="1418" w:type="dxa"/>
          </w:tcPr>
          <w:p w14:paraId="10DB0B9E" w14:textId="4221BFDE" w:rsidR="00AF08CE" w:rsidRPr="00686585" w:rsidRDefault="00AF08CE" w:rsidP="00AF08CE">
            <w:pPr>
              <w:jc w:val="center"/>
              <w:rPr>
                <w:rFonts w:cs="Times New Roman"/>
                <w:sz w:val="24"/>
                <w:szCs w:val="24"/>
              </w:rPr>
            </w:pPr>
            <w:r w:rsidRPr="00AF4D3A">
              <w:rPr>
                <w:rFonts w:cs="Times New Roman"/>
                <w:sz w:val="24"/>
                <w:szCs w:val="24"/>
              </w:rPr>
              <w:t>08/19184</w:t>
            </w:r>
          </w:p>
        </w:tc>
        <w:tc>
          <w:tcPr>
            <w:tcW w:w="1417" w:type="dxa"/>
          </w:tcPr>
          <w:p w14:paraId="3E5958C2" w14:textId="23CA7DD1" w:rsidR="00AF08CE" w:rsidRDefault="00AF08CE" w:rsidP="00AF08CE">
            <w:pPr>
              <w:jc w:val="center"/>
              <w:rPr>
                <w:rFonts w:cs="Times New Roman"/>
                <w:sz w:val="24"/>
                <w:szCs w:val="24"/>
              </w:rPr>
            </w:pPr>
            <w:r>
              <w:rPr>
                <w:rFonts w:cs="Times New Roman"/>
                <w:sz w:val="24"/>
                <w:szCs w:val="24"/>
              </w:rPr>
              <w:t>02.09.2020</w:t>
            </w:r>
          </w:p>
        </w:tc>
        <w:tc>
          <w:tcPr>
            <w:tcW w:w="5387" w:type="dxa"/>
          </w:tcPr>
          <w:p w14:paraId="04AED256" w14:textId="2A49906C"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1C7E823" w14:textId="63363C60" w:rsidR="00AF08CE" w:rsidRPr="00D917EB" w:rsidRDefault="00AF08CE" w:rsidP="00AF08CE">
            <w:pPr>
              <w:jc w:val="center"/>
              <w:rPr>
                <w:rFonts w:cs="Times New Roman"/>
                <w:sz w:val="20"/>
                <w:szCs w:val="20"/>
              </w:rPr>
            </w:pPr>
            <w:r>
              <w:rPr>
                <w:rFonts w:cs="Times New Roman"/>
                <w:sz w:val="20"/>
                <w:szCs w:val="20"/>
              </w:rPr>
              <w:t xml:space="preserve">№ </w:t>
            </w:r>
            <w:r w:rsidRPr="002327D8">
              <w:rPr>
                <w:rFonts w:cs="Times New Roman"/>
                <w:sz w:val="20"/>
                <w:szCs w:val="20"/>
              </w:rPr>
              <w:t>225-СК-5236</w:t>
            </w:r>
            <w:r>
              <w:rPr>
                <w:rFonts w:cs="Times New Roman"/>
                <w:sz w:val="20"/>
                <w:szCs w:val="20"/>
              </w:rPr>
              <w:t xml:space="preserve"> від 04.09.2020</w:t>
            </w:r>
          </w:p>
        </w:tc>
      </w:tr>
      <w:tr w:rsidR="00AF08CE" w:rsidRPr="002872BC" w14:paraId="50063937" w14:textId="77777777" w:rsidTr="00C235B8">
        <w:tc>
          <w:tcPr>
            <w:tcW w:w="708" w:type="dxa"/>
            <w:vMerge/>
          </w:tcPr>
          <w:p w14:paraId="70AFF3F4"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292EC9C2" w14:textId="77777777" w:rsidR="00AF08CE" w:rsidRPr="00A0025C" w:rsidRDefault="00AF08CE" w:rsidP="00AF08CE"/>
        </w:tc>
        <w:tc>
          <w:tcPr>
            <w:tcW w:w="1418" w:type="dxa"/>
          </w:tcPr>
          <w:p w14:paraId="02FEE388" w14:textId="32B7111B" w:rsidR="00AF08CE" w:rsidRPr="00686585" w:rsidRDefault="00AF08CE" w:rsidP="00AF08CE">
            <w:pPr>
              <w:jc w:val="center"/>
              <w:rPr>
                <w:rFonts w:cs="Times New Roman"/>
                <w:sz w:val="24"/>
                <w:szCs w:val="24"/>
              </w:rPr>
            </w:pPr>
            <w:r w:rsidRPr="00EF0720">
              <w:rPr>
                <w:rFonts w:cs="Times New Roman"/>
                <w:sz w:val="24"/>
                <w:szCs w:val="24"/>
              </w:rPr>
              <w:t>08/19187</w:t>
            </w:r>
          </w:p>
        </w:tc>
        <w:tc>
          <w:tcPr>
            <w:tcW w:w="1417" w:type="dxa"/>
          </w:tcPr>
          <w:p w14:paraId="076B99E6" w14:textId="341817AB" w:rsidR="00AF08CE" w:rsidRDefault="00AF08CE" w:rsidP="00AF08CE">
            <w:pPr>
              <w:jc w:val="center"/>
              <w:rPr>
                <w:rFonts w:cs="Times New Roman"/>
                <w:sz w:val="24"/>
                <w:szCs w:val="24"/>
              </w:rPr>
            </w:pPr>
            <w:r>
              <w:rPr>
                <w:rFonts w:cs="Times New Roman"/>
                <w:sz w:val="24"/>
                <w:szCs w:val="24"/>
              </w:rPr>
              <w:t>02.09.2020</w:t>
            </w:r>
          </w:p>
        </w:tc>
        <w:tc>
          <w:tcPr>
            <w:tcW w:w="5387" w:type="dxa"/>
          </w:tcPr>
          <w:p w14:paraId="45FBB697" w14:textId="1B50D350" w:rsidR="00AF08CE" w:rsidRPr="009F426F" w:rsidRDefault="00AF08CE" w:rsidP="00AF08CE">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498ABDD" w14:textId="06C775E3" w:rsidR="00AF08CE" w:rsidRPr="00D917EB" w:rsidRDefault="00AF08CE" w:rsidP="00AF08CE">
            <w:pPr>
              <w:jc w:val="center"/>
              <w:rPr>
                <w:rFonts w:cs="Times New Roman"/>
                <w:sz w:val="20"/>
                <w:szCs w:val="20"/>
              </w:rPr>
            </w:pPr>
            <w:r>
              <w:rPr>
                <w:rFonts w:cs="Times New Roman"/>
                <w:sz w:val="20"/>
                <w:szCs w:val="20"/>
              </w:rPr>
              <w:t xml:space="preserve">№ </w:t>
            </w:r>
            <w:r w:rsidRPr="00EF0720">
              <w:rPr>
                <w:rFonts w:cs="Times New Roman"/>
                <w:sz w:val="20"/>
                <w:szCs w:val="20"/>
              </w:rPr>
              <w:t>225-СК-5277</w:t>
            </w:r>
            <w:r>
              <w:rPr>
                <w:rFonts w:cs="Times New Roman"/>
                <w:sz w:val="20"/>
                <w:szCs w:val="20"/>
              </w:rPr>
              <w:t xml:space="preserve"> від 04.09.2020</w:t>
            </w:r>
          </w:p>
        </w:tc>
      </w:tr>
      <w:tr w:rsidR="00AF08CE" w:rsidRPr="002872BC" w14:paraId="45901079" w14:textId="77777777" w:rsidTr="00C235B8">
        <w:tc>
          <w:tcPr>
            <w:tcW w:w="708" w:type="dxa"/>
            <w:vMerge/>
          </w:tcPr>
          <w:p w14:paraId="30DABC35"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273196A" w14:textId="77777777" w:rsidR="00AF08CE" w:rsidRPr="00A0025C" w:rsidRDefault="00AF08CE" w:rsidP="00AF08CE"/>
        </w:tc>
        <w:tc>
          <w:tcPr>
            <w:tcW w:w="1418" w:type="dxa"/>
          </w:tcPr>
          <w:p w14:paraId="24A2E162" w14:textId="2D02466E" w:rsidR="00AF08CE" w:rsidRPr="00686585" w:rsidRDefault="00AF08CE" w:rsidP="00AF08CE">
            <w:pPr>
              <w:jc w:val="center"/>
              <w:rPr>
                <w:rFonts w:cs="Times New Roman"/>
                <w:sz w:val="24"/>
                <w:szCs w:val="24"/>
              </w:rPr>
            </w:pPr>
            <w:r w:rsidRPr="002D6FDE">
              <w:rPr>
                <w:rFonts w:cs="Times New Roman"/>
                <w:sz w:val="24"/>
                <w:szCs w:val="24"/>
              </w:rPr>
              <w:t>08/20326</w:t>
            </w:r>
          </w:p>
        </w:tc>
        <w:tc>
          <w:tcPr>
            <w:tcW w:w="1417" w:type="dxa"/>
          </w:tcPr>
          <w:p w14:paraId="17AD3955" w14:textId="4B54AFF2" w:rsidR="00AF08CE" w:rsidRDefault="00AF08CE" w:rsidP="00AF08CE">
            <w:pPr>
              <w:jc w:val="center"/>
              <w:rPr>
                <w:rFonts w:cs="Times New Roman"/>
                <w:sz w:val="24"/>
                <w:szCs w:val="24"/>
              </w:rPr>
            </w:pPr>
            <w:r>
              <w:rPr>
                <w:rFonts w:cs="Times New Roman"/>
                <w:sz w:val="24"/>
                <w:szCs w:val="24"/>
              </w:rPr>
              <w:t>15.09.2020</w:t>
            </w:r>
          </w:p>
        </w:tc>
        <w:tc>
          <w:tcPr>
            <w:tcW w:w="5387" w:type="dxa"/>
          </w:tcPr>
          <w:p w14:paraId="6B7D255A" w14:textId="0AEEA36B"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ДНЗ № 156, ДНЗ № 203,                        ДНЗ № 218 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3B0EE5BB" w14:textId="000004CF"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2D99A213" w14:textId="77777777" w:rsidTr="00C235B8">
        <w:tc>
          <w:tcPr>
            <w:tcW w:w="708" w:type="dxa"/>
            <w:vMerge/>
          </w:tcPr>
          <w:p w14:paraId="23AACF7F"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6AE6FBA6" w14:textId="77777777" w:rsidR="00AF08CE" w:rsidRPr="00A0025C" w:rsidRDefault="00AF08CE" w:rsidP="00AF08CE"/>
        </w:tc>
        <w:tc>
          <w:tcPr>
            <w:tcW w:w="1418" w:type="dxa"/>
          </w:tcPr>
          <w:p w14:paraId="3A50F834" w14:textId="1BC530E0" w:rsidR="00AF08CE" w:rsidRPr="00686585" w:rsidRDefault="00AF08CE" w:rsidP="00AF08CE">
            <w:pPr>
              <w:jc w:val="center"/>
              <w:rPr>
                <w:rFonts w:cs="Times New Roman"/>
                <w:sz w:val="24"/>
                <w:szCs w:val="24"/>
              </w:rPr>
            </w:pPr>
            <w:r w:rsidRPr="00FF48E1">
              <w:rPr>
                <w:rFonts w:cs="Times New Roman"/>
                <w:sz w:val="24"/>
                <w:szCs w:val="24"/>
              </w:rPr>
              <w:t>08/20332</w:t>
            </w:r>
          </w:p>
        </w:tc>
        <w:tc>
          <w:tcPr>
            <w:tcW w:w="1417" w:type="dxa"/>
          </w:tcPr>
          <w:p w14:paraId="4F4EC81E" w14:textId="76F0B347" w:rsidR="00AF08CE" w:rsidRDefault="00AF08CE" w:rsidP="00AF08CE">
            <w:pPr>
              <w:jc w:val="center"/>
              <w:rPr>
                <w:rFonts w:cs="Times New Roman"/>
                <w:sz w:val="24"/>
                <w:szCs w:val="24"/>
              </w:rPr>
            </w:pPr>
            <w:r>
              <w:rPr>
                <w:rFonts w:cs="Times New Roman"/>
                <w:sz w:val="24"/>
                <w:szCs w:val="24"/>
              </w:rPr>
              <w:t>15.09.2020</w:t>
            </w:r>
          </w:p>
        </w:tc>
        <w:tc>
          <w:tcPr>
            <w:tcW w:w="5387" w:type="dxa"/>
          </w:tcPr>
          <w:p w14:paraId="1C600FF3" w14:textId="0B1A9160"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ЗДО</w:t>
            </w:r>
            <w:r w:rsidRPr="00763452">
              <w:rPr>
                <w:rFonts w:cs="Times New Roman"/>
                <w:sz w:val="20"/>
                <w:szCs w:val="20"/>
              </w:rPr>
              <w:t xml:space="preserve"> №</w:t>
            </w:r>
            <w:r>
              <w:rPr>
                <w:rFonts w:cs="Times New Roman"/>
                <w:sz w:val="20"/>
                <w:szCs w:val="20"/>
              </w:rPr>
              <w:t xml:space="preserve"> </w:t>
            </w:r>
            <w:r w:rsidRPr="00763452">
              <w:rPr>
                <w:rFonts w:cs="Times New Roman"/>
                <w:sz w:val="20"/>
                <w:szCs w:val="20"/>
              </w:rPr>
              <w:t xml:space="preserve">85 </w:t>
            </w:r>
            <w:r>
              <w:rPr>
                <w:rFonts w:cs="Times New Roman"/>
                <w:sz w:val="20"/>
                <w:szCs w:val="20"/>
              </w:rPr>
              <w:t>«</w:t>
            </w:r>
            <w:r w:rsidRPr="00763452">
              <w:rPr>
                <w:rFonts w:cs="Times New Roman"/>
                <w:sz w:val="20"/>
                <w:szCs w:val="20"/>
              </w:rPr>
              <w:t>Перші сходинки</w:t>
            </w:r>
            <w:r>
              <w:rPr>
                <w:rFonts w:cs="Times New Roman"/>
                <w:sz w:val="20"/>
                <w:szCs w:val="20"/>
              </w:rPr>
              <w:t xml:space="preserve">», ДНЗ № 95, ДНЗ </w:t>
            </w:r>
            <w:r w:rsidRPr="00763452">
              <w:rPr>
                <w:rFonts w:cs="Times New Roman"/>
                <w:sz w:val="20"/>
                <w:szCs w:val="20"/>
              </w:rPr>
              <w:t xml:space="preserve">№ 139 </w:t>
            </w:r>
            <w:r>
              <w:rPr>
                <w:rFonts w:cs="Times New Roman"/>
                <w:sz w:val="20"/>
                <w:szCs w:val="20"/>
              </w:rPr>
              <w:t>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2C50AA15" w14:textId="1547B69E"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49D2DD70" w14:textId="77777777" w:rsidTr="00C235B8">
        <w:tc>
          <w:tcPr>
            <w:tcW w:w="708" w:type="dxa"/>
            <w:vMerge/>
          </w:tcPr>
          <w:p w14:paraId="743CA7C0"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5FC61E4" w14:textId="77777777" w:rsidR="00AF08CE" w:rsidRPr="00A0025C" w:rsidRDefault="00AF08CE" w:rsidP="00AF08CE"/>
        </w:tc>
        <w:tc>
          <w:tcPr>
            <w:tcW w:w="1418" w:type="dxa"/>
          </w:tcPr>
          <w:p w14:paraId="4E444C75" w14:textId="7B357B59" w:rsidR="00AF08CE" w:rsidRPr="00686585" w:rsidRDefault="00AF08CE" w:rsidP="00AF08CE">
            <w:pPr>
              <w:jc w:val="center"/>
              <w:rPr>
                <w:rFonts w:cs="Times New Roman"/>
                <w:sz w:val="24"/>
                <w:szCs w:val="24"/>
              </w:rPr>
            </w:pPr>
            <w:r w:rsidRPr="00A035DA">
              <w:rPr>
                <w:rFonts w:cs="Times New Roman"/>
                <w:sz w:val="24"/>
                <w:szCs w:val="24"/>
              </w:rPr>
              <w:t>08/20335</w:t>
            </w:r>
          </w:p>
        </w:tc>
        <w:tc>
          <w:tcPr>
            <w:tcW w:w="1417" w:type="dxa"/>
          </w:tcPr>
          <w:p w14:paraId="2D35FC2C" w14:textId="4DCA0F20" w:rsidR="00AF08CE" w:rsidRDefault="00AF08CE" w:rsidP="00AF08CE">
            <w:pPr>
              <w:jc w:val="center"/>
              <w:rPr>
                <w:rFonts w:cs="Times New Roman"/>
                <w:sz w:val="24"/>
                <w:szCs w:val="24"/>
              </w:rPr>
            </w:pPr>
            <w:r>
              <w:rPr>
                <w:rFonts w:cs="Times New Roman"/>
                <w:sz w:val="24"/>
                <w:szCs w:val="24"/>
              </w:rPr>
              <w:t>15.09.2020</w:t>
            </w:r>
          </w:p>
        </w:tc>
        <w:tc>
          <w:tcPr>
            <w:tcW w:w="5387" w:type="dxa"/>
          </w:tcPr>
          <w:p w14:paraId="0B17EB65" w14:textId="5BB319F6"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ЗДО № 219, ДНЗ № 249,                        ДНЗ № 251 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2FAE3924" w14:textId="00F7DC52"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5AF4B700" w14:textId="77777777" w:rsidTr="00C235B8">
        <w:tc>
          <w:tcPr>
            <w:tcW w:w="708" w:type="dxa"/>
            <w:vMerge/>
          </w:tcPr>
          <w:p w14:paraId="26D512C3"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73D7CD5" w14:textId="77777777" w:rsidR="00AF08CE" w:rsidRPr="00A0025C" w:rsidRDefault="00AF08CE" w:rsidP="00AF08CE"/>
        </w:tc>
        <w:tc>
          <w:tcPr>
            <w:tcW w:w="1418" w:type="dxa"/>
          </w:tcPr>
          <w:p w14:paraId="6CEAE7D8" w14:textId="3FCBE31F" w:rsidR="00AF08CE" w:rsidRPr="00686585" w:rsidRDefault="00AF08CE" w:rsidP="00AF08CE">
            <w:pPr>
              <w:jc w:val="center"/>
              <w:rPr>
                <w:rFonts w:cs="Times New Roman"/>
                <w:sz w:val="24"/>
                <w:szCs w:val="24"/>
              </w:rPr>
            </w:pPr>
            <w:r w:rsidRPr="00A035DA">
              <w:rPr>
                <w:rFonts w:cs="Times New Roman"/>
                <w:sz w:val="24"/>
                <w:szCs w:val="24"/>
              </w:rPr>
              <w:t>08/20336</w:t>
            </w:r>
          </w:p>
        </w:tc>
        <w:tc>
          <w:tcPr>
            <w:tcW w:w="1417" w:type="dxa"/>
          </w:tcPr>
          <w:p w14:paraId="0ACD3BF6" w14:textId="0BD4F1FC" w:rsidR="00AF08CE" w:rsidRDefault="00AF08CE" w:rsidP="00AF08CE">
            <w:pPr>
              <w:jc w:val="center"/>
              <w:rPr>
                <w:rFonts w:cs="Times New Roman"/>
                <w:sz w:val="24"/>
                <w:szCs w:val="24"/>
              </w:rPr>
            </w:pPr>
            <w:r>
              <w:rPr>
                <w:rFonts w:cs="Times New Roman"/>
                <w:sz w:val="24"/>
                <w:szCs w:val="24"/>
              </w:rPr>
              <w:t>15.09.2020</w:t>
            </w:r>
          </w:p>
        </w:tc>
        <w:tc>
          <w:tcPr>
            <w:tcW w:w="5387" w:type="dxa"/>
          </w:tcPr>
          <w:p w14:paraId="7E8214D2" w14:textId="035407B3"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ДНЗ № 257, ДНЗ № 277,                        ДНЗ № 469 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5F65AEEE" w14:textId="49B80584"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7ECD18E6" w14:textId="77777777" w:rsidTr="00C235B8">
        <w:tc>
          <w:tcPr>
            <w:tcW w:w="708" w:type="dxa"/>
            <w:vMerge/>
          </w:tcPr>
          <w:p w14:paraId="561C1F61"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0FECC1CE" w14:textId="77777777" w:rsidR="00AF08CE" w:rsidRPr="00A0025C" w:rsidRDefault="00AF08CE" w:rsidP="00AF08CE"/>
        </w:tc>
        <w:tc>
          <w:tcPr>
            <w:tcW w:w="1418" w:type="dxa"/>
          </w:tcPr>
          <w:p w14:paraId="08D3AF17" w14:textId="33B8683B" w:rsidR="00AF08CE" w:rsidRPr="00686585" w:rsidRDefault="00AF08CE" w:rsidP="00AF08CE">
            <w:pPr>
              <w:jc w:val="center"/>
              <w:rPr>
                <w:rFonts w:cs="Times New Roman"/>
                <w:sz w:val="24"/>
                <w:szCs w:val="24"/>
              </w:rPr>
            </w:pPr>
            <w:r w:rsidRPr="008C1A62">
              <w:rPr>
                <w:rFonts w:cs="Times New Roman"/>
                <w:sz w:val="24"/>
                <w:szCs w:val="24"/>
              </w:rPr>
              <w:t>08/20338</w:t>
            </w:r>
          </w:p>
        </w:tc>
        <w:tc>
          <w:tcPr>
            <w:tcW w:w="1417" w:type="dxa"/>
          </w:tcPr>
          <w:p w14:paraId="3BF0C21F" w14:textId="448370A8" w:rsidR="00AF08CE" w:rsidRDefault="00AF08CE" w:rsidP="00AF08CE">
            <w:pPr>
              <w:jc w:val="center"/>
              <w:rPr>
                <w:rFonts w:cs="Times New Roman"/>
                <w:sz w:val="24"/>
                <w:szCs w:val="24"/>
              </w:rPr>
            </w:pPr>
            <w:r>
              <w:rPr>
                <w:rFonts w:cs="Times New Roman"/>
                <w:sz w:val="24"/>
                <w:szCs w:val="24"/>
              </w:rPr>
              <w:t>15.09.2020</w:t>
            </w:r>
          </w:p>
        </w:tc>
        <w:tc>
          <w:tcPr>
            <w:tcW w:w="5387" w:type="dxa"/>
          </w:tcPr>
          <w:p w14:paraId="1E540504" w14:textId="0185B2FA"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ДНЗ № 681, ЗДО</w:t>
            </w:r>
            <w:r w:rsidRPr="008C1A62">
              <w:rPr>
                <w:rFonts w:cs="Times New Roman"/>
                <w:sz w:val="20"/>
                <w:szCs w:val="20"/>
              </w:rPr>
              <w:t xml:space="preserve"> №</w:t>
            </w:r>
            <w:r>
              <w:rPr>
                <w:rFonts w:cs="Times New Roman"/>
                <w:sz w:val="20"/>
                <w:szCs w:val="20"/>
              </w:rPr>
              <w:t xml:space="preserve"> </w:t>
            </w:r>
            <w:r w:rsidRPr="008C1A62">
              <w:rPr>
                <w:rFonts w:cs="Times New Roman"/>
                <w:sz w:val="20"/>
                <w:szCs w:val="20"/>
              </w:rPr>
              <w:t xml:space="preserve">693 </w:t>
            </w:r>
            <w:r>
              <w:rPr>
                <w:rFonts w:cs="Times New Roman"/>
                <w:sz w:val="20"/>
                <w:szCs w:val="20"/>
              </w:rPr>
              <w:t>«</w:t>
            </w:r>
            <w:r w:rsidRPr="008C1A62">
              <w:rPr>
                <w:rFonts w:cs="Times New Roman"/>
                <w:sz w:val="20"/>
                <w:szCs w:val="20"/>
              </w:rPr>
              <w:t>Волошка</w:t>
            </w:r>
            <w:r>
              <w:rPr>
                <w:rFonts w:cs="Times New Roman"/>
                <w:sz w:val="20"/>
                <w:szCs w:val="20"/>
              </w:rPr>
              <w:t>», ДНЗ № 694 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1851378F" w14:textId="012FE16A"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753D4BAF" w14:textId="77777777" w:rsidTr="00C235B8">
        <w:tc>
          <w:tcPr>
            <w:tcW w:w="708" w:type="dxa"/>
            <w:vMerge/>
          </w:tcPr>
          <w:p w14:paraId="287C6434"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471CEB78" w14:textId="77777777" w:rsidR="00AF08CE" w:rsidRPr="00A0025C" w:rsidRDefault="00AF08CE" w:rsidP="00AF08CE"/>
        </w:tc>
        <w:tc>
          <w:tcPr>
            <w:tcW w:w="1418" w:type="dxa"/>
          </w:tcPr>
          <w:p w14:paraId="3B82267F" w14:textId="24E742A7" w:rsidR="00AF08CE" w:rsidRPr="00686585" w:rsidRDefault="00AF08CE" w:rsidP="00AF08CE">
            <w:pPr>
              <w:jc w:val="center"/>
              <w:rPr>
                <w:rFonts w:cs="Times New Roman"/>
                <w:sz w:val="24"/>
                <w:szCs w:val="24"/>
              </w:rPr>
            </w:pPr>
            <w:r w:rsidRPr="00D62B71">
              <w:rPr>
                <w:rFonts w:cs="Times New Roman"/>
                <w:sz w:val="24"/>
                <w:szCs w:val="24"/>
              </w:rPr>
              <w:t>08/20339</w:t>
            </w:r>
          </w:p>
        </w:tc>
        <w:tc>
          <w:tcPr>
            <w:tcW w:w="1417" w:type="dxa"/>
          </w:tcPr>
          <w:p w14:paraId="0B0BB00E" w14:textId="56F4C6E9" w:rsidR="00AF08CE" w:rsidRDefault="00AF08CE" w:rsidP="00AF08CE">
            <w:pPr>
              <w:jc w:val="center"/>
              <w:rPr>
                <w:rFonts w:cs="Times New Roman"/>
                <w:sz w:val="24"/>
                <w:szCs w:val="24"/>
              </w:rPr>
            </w:pPr>
            <w:r>
              <w:rPr>
                <w:rFonts w:cs="Times New Roman"/>
                <w:sz w:val="24"/>
                <w:szCs w:val="24"/>
              </w:rPr>
              <w:t>15.09.2020</w:t>
            </w:r>
          </w:p>
        </w:tc>
        <w:tc>
          <w:tcPr>
            <w:tcW w:w="5387" w:type="dxa"/>
          </w:tcPr>
          <w:p w14:paraId="5A6DBB5D" w14:textId="077FB9B8"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ДНЗ № 601, ДНЗ</w:t>
            </w:r>
            <w:r w:rsidRPr="008C1A62">
              <w:rPr>
                <w:rFonts w:cs="Times New Roman"/>
                <w:sz w:val="20"/>
                <w:szCs w:val="20"/>
              </w:rPr>
              <w:t xml:space="preserve"> №</w:t>
            </w:r>
            <w:r>
              <w:rPr>
                <w:rFonts w:cs="Times New Roman"/>
                <w:sz w:val="20"/>
                <w:szCs w:val="20"/>
              </w:rPr>
              <w:t xml:space="preserve"> </w:t>
            </w:r>
            <w:r w:rsidRPr="008C1A62">
              <w:rPr>
                <w:rFonts w:cs="Times New Roman"/>
                <w:sz w:val="20"/>
                <w:szCs w:val="20"/>
              </w:rPr>
              <w:t>6</w:t>
            </w:r>
            <w:r>
              <w:rPr>
                <w:rFonts w:cs="Times New Roman"/>
                <w:sz w:val="20"/>
                <w:szCs w:val="20"/>
              </w:rPr>
              <w:t>69 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3EB9B40E" w14:textId="4A047433"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6F7AC7A9" w14:textId="77777777" w:rsidTr="00C235B8">
        <w:tc>
          <w:tcPr>
            <w:tcW w:w="708" w:type="dxa"/>
            <w:vMerge/>
          </w:tcPr>
          <w:p w14:paraId="47108921"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60699971" w14:textId="77777777" w:rsidR="00AF08CE" w:rsidRPr="00A0025C" w:rsidRDefault="00AF08CE" w:rsidP="00AF08CE"/>
        </w:tc>
        <w:tc>
          <w:tcPr>
            <w:tcW w:w="1418" w:type="dxa"/>
          </w:tcPr>
          <w:p w14:paraId="4E3077D0" w14:textId="27EAB6C0" w:rsidR="00AF08CE" w:rsidRPr="00686585" w:rsidRDefault="00AF08CE" w:rsidP="00AF08CE">
            <w:pPr>
              <w:jc w:val="center"/>
              <w:rPr>
                <w:rFonts w:cs="Times New Roman"/>
                <w:sz w:val="24"/>
                <w:szCs w:val="24"/>
              </w:rPr>
            </w:pPr>
            <w:r w:rsidRPr="00320A5E">
              <w:rPr>
                <w:rFonts w:cs="Times New Roman"/>
                <w:sz w:val="24"/>
                <w:szCs w:val="24"/>
              </w:rPr>
              <w:t>08/20341</w:t>
            </w:r>
          </w:p>
        </w:tc>
        <w:tc>
          <w:tcPr>
            <w:tcW w:w="1417" w:type="dxa"/>
          </w:tcPr>
          <w:p w14:paraId="347158C1" w14:textId="72719EA4" w:rsidR="00AF08CE" w:rsidRDefault="00AF08CE" w:rsidP="00AF08CE">
            <w:pPr>
              <w:jc w:val="center"/>
              <w:rPr>
                <w:rFonts w:cs="Times New Roman"/>
                <w:sz w:val="24"/>
                <w:szCs w:val="24"/>
              </w:rPr>
            </w:pPr>
            <w:r>
              <w:rPr>
                <w:rFonts w:cs="Times New Roman"/>
                <w:sz w:val="24"/>
                <w:szCs w:val="24"/>
              </w:rPr>
              <w:t>15.09.2020</w:t>
            </w:r>
          </w:p>
        </w:tc>
        <w:tc>
          <w:tcPr>
            <w:tcW w:w="5387" w:type="dxa"/>
          </w:tcPr>
          <w:p w14:paraId="7B66B70E" w14:textId="0BDFF0F1"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ДНЗ № 516, ДНЗ</w:t>
            </w:r>
            <w:r w:rsidRPr="008C1A62">
              <w:rPr>
                <w:rFonts w:cs="Times New Roman"/>
                <w:sz w:val="20"/>
                <w:szCs w:val="20"/>
              </w:rPr>
              <w:t xml:space="preserve"> №</w:t>
            </w:r>
            <w:r>
              <w:rPr>
                <w:rFonts w:cs="Times New Roman"/>
                <w:sz w:val="20"/>
                <w:szCs w:val="20"/>
              </w:rPr>
              <w:t xml:space="preserve"> 547,                        ДНЗ № 560 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2E899736" w14:textId="292B0EAA"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1B49C0A9" w14:textId="77777777" w:rsidTr="00C235B8">
        <w:tc>
          <w:tcPr>
            <w:tcW w:w="708" w:type="dxa"/>
            <w:vMerge/>
          </w:tcPr>
          <w:p w14:paraId="69F0869C"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4B6901D6" w14:textId="77777777" w:rsidR="00AF08CE" w:rsidRPr="00A0025C" w:rsidRDefault="00AF08CE" w:rsidP="00AF08CE"/>
        </w:tc>
        <w:tc>
          <w:tcPr>
            <w:tcW w:w="1418" w:type="dxa"/>
          </w:tcPr>
          <w:p w14:paraId="16784F8D" w14:textId="73DE63AD" w:rsidR="00AF08CE" w:rsidRPr="00686585" w:rsidRDefault="00AF08CE" w:rsidP="00AF08CE">
            <w:pPr>
              <w:jc w:val="center"/>
              <w:rPr>
                <w:rFonts w:cs="Times New Roman"/>
                <w:sz w:val="24"/>
                <w:szCs w:val="24"/>
              </w:rPr>
            </w:pPr>
            <w:r w:rsidRPr="00F6433F">
              <w:rPr>
                <w:rFonts w:cs="Times New Roman"/>
                <w:sz w:val="24"/>
                <w:szCs w:val="24"/>
              </w:rPr>
              <w:t>08/20342</w:t>
            </w:r>
          </w:p>
        </w:tc>
        <w:tc>
          <w:tcPr>
            <w:tcW w:w="1417" w:type="dxa"/>
          </w:tcPr>
          <w:p w14:paraId="2090A1C7" w14:textId="35A2CE79" w:rsidR="00AF08CE" w:rsidRDefault="00AF08CE" w:rsidP="00AF08CE">
            <w:pPr>
              <w:jc w:val="center"/>
              <w:rPr>
                <w:rFonts w:cs="Times New Roman"/>
                <w:sz w:val="24"/>
                <w:szCs w:val="24"/>
              </w:rPr>
            </w:pPr>
            <w:r>
              <w:rPr>
                <w:rFonts w:cs="Times New Roman"/>
                <w:sz w:val="24"/>
                <w:szCs w:val="24"/>
              </w:rPr>
              <w:t>15.09.2020</w:t>
            </w:r>
          </w:p>
        </w:tc>
        <w:tc>
          <w:tcPr>
            <w:tcW w:w="5387" w:type="dxa"/>
          </w:tcPr>
          <w:p w14:paraId="679B02B1" w14:textId="41D7BDB7"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ДНЗ № 127, ЗДО</w:t>
            </w:r>
            <w:r w:rsidRPr="00F6433F">
              <w:rPr>
                <w:rFonts w:cs="Times New Roman"/>
                <w:sz w:val="20"/>
                <w:szCs w:val="20"/>
              </w:rPr>
              <w:t xml:space="preserve"> №</w:t>
            </w:r>
            <w:r>
              <w:rPr>
                <w:rFonts w:cs="Times New Roman"/>
                <w:sz w:val="20"/>
                <w:szCs w:val="20"/>
              </w:rPr>
              <w:t xml:space="preserve"> </w:t>
            </w:r>
            <w:r w:rsidRPr="00F6433F">
              <w:rPr>
                <w:rFonts w:cs="Times New Roman"/>
                <w:sz w:val="20"/>
                <w:szCs w:val="20"/>
              </w:rPr>
              <w:t xml:space="preserve">145 </w:t>
            </w:r>
            <w:r>
              <w:rPr>
                <w:rFonts w:cs="Times New Roman"/>
                <w:sz w:val="20"/>
                <w:szCs w:val="20"/>
              </w:rPr>
              <w:t>«</w:t>
            </w:r>
            <w:r w:rsidRPr="00F6433F">
              <w:rPr>
                <w:rFonts w:cs="Times New Roman"/>
                <w:sz w:val="20"/>
                <w:szCs w:val="20"/>
              </w:rPr>
              <w:t>Материнка</w:t>
            </w:r>
            <w:r>
              <w:rPr>
                <w:rFonts w:cs="Times New Roman"/>
                <w:sz w:val="20"/>
                <w:szCs w:val="20"/>
              </w:rPr>
              <w:t>», ДНЗ</w:t>
            </w:r>
            <w:r w:rsidRPr="008C1A62">
              <w:rPr>
                <w:rFonts w:cs="Times New Roman"/>
                <w:sz w:val="20"/>
                <w:szCs w:val="20"/>
              </w:rPr>
              <w:t xml:space="preserve"> №</w:t>
            </w:r>
            <w:r>
              <w:rPr>
                <w:rFonts w:cs="Times New Roman"/>
                <w:sz w:val="20"/>
                <w:szCs w:val="20"/>
              </w:rPr>
              <w:t xml:space="preserve"> 80 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40C3315E" w14:textId="0C95F372"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6C5F325C" w14:textId="77777777" w:rsidTr="00C235B8">
        <w:tc>
          <w:tcPr>
            <w:tcW w:w="708" w:type="dxa"/>
            <w:vMerge/>
          </w:tcPr>
          <w:p w14:paraId="5516720D"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92238E2" w14:textId="77777777" w:rsidR="00AF08CE" w:rsidRPr="00A0025C" w:rsidRDefault="00AF08CE" w:rsidP="00AF08CE"/>
        </w:tc>
        <w:tc>
          <w:tcPr>
            <w:tcW w:w="1418" w:type="dxa"/>
          </w:tcPr>
          <w:p w14:paraId="10ED1FFA" w14:textId="6FA90758" w:rsidR="00AF08CE" w:rsidRPr="00686585" w:rsidRDefault="00AF08CE" w:rsidP="00AF08CE">
            <w:pPr>
              <w:jc w:val="center"/>
              <w:rPr>
                <w:rFonts w:cs="Times New Roman"/>
                <w:sz w:val="24"/>
                <w:szCs w:val="24"/>
              </w:rPr>
            </w:pPr>
            <w:r w:rsidRPr="00D43A2A">
              <w:rPr>
                <w:rFonts w:cs="Times New Roman"/>
                <w:sz w:val="24"/>
                <w:szCs w:val="24"/>
              </w:rPr>
              <w:t>08/20343</w:t>
            </w:r>
          </w:p>
        </w:tc>
        <w:tc>
          <w:tcPr>
            <w:tcW w:w="1417" w:type="dxa"/>
          </w:tcPr>
          <w:p w14:paraId="73F0868B" w14:textId="428BBE3E" w:rsidR="00AF08CE" w:rsidRDefault="00AF08CE" w:rsidP="00AF08CE">
            <w:pPr>
              <w:jc w:val="center"/>
              <w:rPr>
                <w:rFonts w:cs="Times New Roman"/>
                <w:sz w:val="24"/>
                <w:szCs w:val="24"/>
              </w:rPr>
            </w:pPr>
            <w:r>
              <w:rPr>
                <w:rFonts w:cs="Times New Roman"/>
                <w:sz w:val="24"/>
                <w:szCs w:val="24"/>
              </w:rPr>
              <w:t>15.09.2020</w:t>
            </w:r>
          </w:p>
        </w:tc>
        <w:tc>
          <w:tcPr>
            <w:tcW w:w="5387" w:type="dxa"/>
          </w:tcPr>
          <w:p w14:paraId="6D6682B2" w14:textId="060E335C"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sidRPr="00D43A2A">
              <w:rPr>
                <w:rFonts w:cs="Times New Roman"/>
                <w:sz w:val="20"/>
                <w:szCs w:val="20"/>
              </w:rPr>
              <w:t xml:space="preserve">НВК </w:t>
            </w:r>
            <w:r>
              <w:rPr>
                <w:rFonts w:cs="Times New Roman"/>
                <w:sz w:val="20"/>
                <w:szCs w:val="20"/>
              </w:rPr>
              <w:t>«</w:t>
            </w:r>
            <w:r w:rsidRPr="00D43A2A">
              <w:rPr>
                <w:rFonts w:cs="Times New Roman"/>
                <w:sz w:val="20"/>
                <w:szCs w:val="20"/>
              </w:rPr>
              <w:t>Дзвіночок</w:t>
            </w:r>
            <w:r>
              <w:rPr>
                <w:rFonts w:cs="Times New Roman"/>
                <w:sz w:val="20"/>
                <w:szCs w:val="20"/>
              </w:rPr>
              <w:t xml:space="preserve">», </w:t>
            </w:r>
            <w:r w:rsidRPr="00D43A2A">
              <w:rPr>
                <w:rFonts w:cs="Times New Roman"/>
                <w:sz w:val="20"/>
                <w:szCs w:val="20"/>
              </w:rPr>
              <w:t xml:space="preserve">НВК </w:t>
            </w:r>
            <w:r>
              <w:rPr>
                <w:rFonts w:cs="Times New Roman"/>
                <w:sz w:val="20"/>
                <w:szCs w:val="20"/>
              </w:rPr>
              <w:t>«</w:t>
            </w:r>
            <w:r w:rsidRPr="00D43A2A">
              <w:rPr>
                <w:rFonts w:cs="Times New Roman"/>
                <w:sz w:val="20"/>
                <w:szCs w:val="20"/>
              </w:rPr>
              <w:t xml:space="preserve">ДНЗ-ЗНЗ </w:t>
            </w:r>
            <w:r>
              <w:rPr>
                <w:rFonts w:cs="Times New Roman"/>
                <w:sz w:val="20"/>
                <w:szCs w:val="20"/>
              </w:rPr>
              <w:t>«</w:t>
            </w:r>
            <w:r w:rsidRPr="00D43A2A">
              <w:rPr>
                <w:rFonts w:cs="Times New Roman"/>
                <w:sz w:val="20"/>
                <w:szCs w:val="20"/>
              </w:rPr>
              <w:t>ОБРІЙ</w:t>
            </w:r>
            <w:r>
              <w:rPr>
                <w:rFonts w:cs="Times New Roman"/>
                <w:sz w:val="20"/>
                <w:szCs w:val="20"/>
              </w:rPr>
              <w:t>», ДНЗ</w:t>
            </w:r>
            <w:r w:rsidRPr="008C1A62">
              <w:rPr>
                <w:rFonts w:cs="Times New Roman"/>
                <w:sz w:val="20"/>
                <w:szCs w:val="20"/>
              </w:rPr>
              <w:t xml:space="preserve"> №</w:t>
            </w:r>
            <w:r>
              <w:rPr>
                <w:rFonts w:cs="Times New Roman"/>
                <w:sz w:val="20"/>
                <w:szCs w:val="20"/>
              </w:rPr>
              <w:t xml:space="preserve"> 571 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10B0DEC7" w14:textId="69D4F3F0"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22E5D178" w14:textId="77777777" w:rsidTr="00C235B8">
        <w:tc>
          <w:tcPr>
            <w:tcW w:w="708" w:type="dxa"/>
            <w:vMerge/>
          </w:tcPr>
          <w:p w14:paraId="7BBEF776"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682851B7" w14:textId="77777777" w:rsidR="00AF08CE" w:rsidRPr="00A0025C" w:rsidRDefault="00AF08CE" w:rsidP="00AF08CE"/>
        </w:tc>
        <w:tc>
          <w:tcPr>
            <w:tcW w:w="1418" w:type="dxa"/>
          </w:tcPr>
          <w:p w14:paraId="6DD3D064" w14:textId="299F1BC6" w:rsidR="00AF08CE" w:rsidRPr="00686585" w:rsidRDefault="00AF08CE" w:rsidP="00AF08CE">
            <w:pPr>
              <w:jc w:val="center"/>
              <w:rPr>
                <w:rFonts w:cs="Times New Roman"/>
                <w:sz w:val="24"/>
                <w:szCs w:val="24"/>
              </w:rPr>
            </w:pPr>
            <w:r w:rsidRPr="00CA16BA">
              <w:rPr>
                <w:rFonts w:cs="Times New Roman"/>
                <w:sz w:val="24"/>
                <w:szCs w:val="24"/>
              </w:rPr>
              <w:t>08/20348</w:t>
            </w:r>
          </w:p>
        </w:tc>
        <w:tc>
          <w:tcPr>
            <w:tcW w:w="1417" w:type="dxa"/>
          </w:tcPr>
          <w:p w14:paraId="71EE7048" w14:textId="57F94FBF" w:rsidR="00AF08CE" w:rsidRDefault="00AF08CE" w:rsidP="00AF08CE">
            <w:pPr>
              <w:jc w:val="center"/>
              <w:rPr>
                <w:rFonts w:cs="Times New Roman"/>
                <w:sz w:val="24"/>
                <w:szCs w:val="24"/>
              </w:rPr>
            </w:pPr>
            <w:r>
              <w:rPr>
                <w:rFonts w:cs="Times New Roman"/>
                <w:sz w:val="24"/>
                <w:szCs w:val="24"/>
              </w:rPr>
              <w:t>15.09.2020</w:t>
            </w:r>
          </w:p>
        </w:tc>
        <w:tc>
          <w:tcPr>
            <w:tcW w:w="5387" w:type="dxa"/>
          </w:tcPr>
          <w:p w14:paraId="63565FFB" w14:textId="127543E8"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ДНЗ</w:t>
            </w:r>
            <w:r w:rsidRPr="008C1A62">
              <w:rPr>
                <w:rFonts w:cs="Times New Roman"/>
                <w:sz w:val="20"/>
                <w:szCs w:val="20"/>
              </w:rPr>
              <w:t xml:space="preserve"> №</w:t>
            </w:r>
            <w:r>
              <w:rPr>
                <w:rFonts w:cs="Times New Roman"/>
                <w:sz w:val="20"/>
                <w:szCs w:val="20"/>
              </w:rPr>
              <w:t xml:space="preserve"> 785, ДНЗ № 814,                        ДНЗ № 819 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03AD1AB2" w14:textId="37BAD5E0"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374C397E" w14:textId="77777777" w:rsidTr="00C235B8">
        <w:tc>
          <w:tcPr>
            <w:tcW w:w="708" w:type="dxa"/>
            <w:vMerge/>
          </w:tcPr>
          <w:p w14:paraId="305A0511"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088137FE" w14:textId="77777777" w:rsidR="00AF08CE" w:rsidRPr="00A0025C" w:rsidRDefault="00AF08CE" w:rsidP="00AF08CE"/>
        </w:tc>
        <w:tc>
          <w:tcPr>
            <w:tcW w:w="1418" w:type="dxa"/>
          </w:tcPr>
          <w:p w14:paraId="604DC471" w14:textId="15ABCDDE" w:rsidR="00AF08CE" w:rsidRPr="00686585" w:rsidRDefault="00AF08CE" w:rsidP="00AF08CE">
            <w:pPr>
              <w:jc w:val="center"/>
              <w:rPr>
                <w:rFonts w:cs="Times New Roman"/>
                <w:sz w:val="24"/>
                <w:szCs w:val="24"/>
              </w:rPr>
            </w:pPr>
            <w:r w:rsidRPr="00FB4B92">
              <w:rPr>
                <w:rFonts w:cs="Times New Roman"/>
                <w:sz w:val="24"/>
                <w:szCs w:val="24"/>
              </w:rPr>
              <w:t>08/20349</w:t>
            </w:r>
          </w:p>
        </w:tc>
        <w:tc>
          <w:tcPr>
            <w:tcW w:w="1417" w:type="dxa"/>
          </w:tcPr>
          <w:p w14:paraId="22761398" w14:textId="7B0568CE" w:rsidR="00AF08CE" w:rsidRDefault="00AF08CE" w:rsidP="00AF08CE">
            <w:pPr>
              <w:jc w:val="center"/>
              <w:rPr>
                <w:rFonts w:cs="Times New Roman"/>
                <w:sz w:val="24"/>
                <w:szCs w:val="24"/>
              </w:rPr>
            </w:pPr>
            <w:r>
              <w:rPr>
                <w:rFonts w:cs="Times New Roman"/>
                <w:sz w:val="24"/>
                <w:szCs w:val="24"/>
              </w:rPr>
              <w:t>15.09.2020</w:t>
            </w:r>
          </w:p>
        </w:tc>
        <w:tc>
          <w:tcPr>
            <w:tcW w:w="5387" w:type="dxa"/>
          </w:tcPr>
          <w:p w14:paraId="26DA8151" w14:textId="199298A8" w:rsidR="00AF08CE" w:rsidRPr="009F426F" w:rsidRDefault="00AF08CE" w:rsidP="00AF08CE">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шкільної дошки для с</w:t>
            </w:r>
            <w:r w:rsidRPr="00FB4B92">
              <w:rPr>
                <w:rFonts w:cs="Times New Roman"/>
                <w:sz w:val="20"/>
                <w:szCs w:val="20"/>
              </w:rPr>
              <w:t>пеціалізован</w:t>
            </w:r>
            <w:r>
              <w:rPr>
                <w:rFonts w:cs="Times New Roman"/>
                <w:sz w:val="20"/>
                <w:szCs w:val="20"/>
              </w:rPr>
              <w:t>ої</w:t>
            </w:r>
            <w:r w:rsidRPr="00FB4B92">
              <w:rPr>
                <w:rFonts w:cs="Times New Roman"/>
                <w:sz w:val="20"/>
                <w:szCs w:val="20"/>
              </w:rPr>
              <w:t xml:space="preserve"> школ</w:t>
            </w:r>
            <w:r>
              <w:rPr>
                <w:rFonts w:cs="Times New Roman"/>
                <w:sz w:val="20"/>
                <w:szCs w:val="20"/>
              </w:rPr>
              <w:t>и</w:t>
            </w:r>
            <w:r w:rsidRPr="00FB4B92">
              <w:rPr>
                <w:rFonts w:cs="Times New Roman"/>
                <w:sz w:val="20"/>
                <w:szCs w:val="20"/>
              </w:rPr>
              <w:t xml:space="preserve"> І-ІІІ ступенів №</w:t>
            </w:r>
            <w:r>
              <w:rPr>
                <w:rFonts w:cs="Times New Roman"/>
                <w:sz w:val="20"/>
                <w:szCs w:val="20"/>
              </w:rPr>
              <w:t xml:space="preserve"> </w:t>
            </w:r>
            <w:r w:rsidRPr="00FB4B92">
              <w:rPr>
                <w:rFonts w:cs="Times New Roman"/>
                <w:sz w:val="20"/>
                <w:szCs w:val="20"/>
              </w:rPr>
              <w:t>125 з поглибленим вивченням англійської мови</w:t>
            </w:r>
            <w:r>
              <w:rPr>
                <w:rFonts w:cs="Times New Roman"/>
                <w:sz w:val="20"/>
                <w:szCs w:val="20"/>
              </w:rPr>
              <w:t xml:space="preserve"> Дніпровського району м. Києва</w:t>
            </w:r>
          </w:p>
        </w:tc>
        <w:tc>
          <w:tcPr>
            <w:tcW w:w="2836" w:type="dxa"/>
          </w:tcPr>
          <w:p w14:paraId="279FC4C3" w14:textId="27F71536"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0B84F05C" w14:textId="77777777" w:rsidTr="00C235B8">
        <w:tc>
          <w:tcPr>
            <w:tcW w:w="708" w:type="dxa"/>
            <w:vMerge/>
          </w:tcPr>
          <w:p w14:paraId="6C0938DB"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38D717C7" w14:textId="77777777" w:rsidR="00AF08CE" w:rsidRPr="00A0025C" w:rsidRDefault="00AF08CE" w:rsidP="00AF08CE"/>
        </w:tc>
        <w:tc>
          <w:tcPr>
            <w:tcW w:w="1418" w:type="dxa"/>
          </w:tcPr>
          <w:p w14:paraId="2EB80EA0" w14:textId="4CF58A97" w:rsidR="00AF08CE" w:rsidRPr="00686585" w:rsidRDefault="00AF08CE" w:rsidP="00AF08CE">
            <w:pPr>
              <w:jc w:val="center"/>
              <w:rPr>
                <w:rFonts w:cs="Times New Roman"/>
                <w:sz w:val="24"/>
                <w:szCs w:val="24"/>
              </w:rPr>
            </w:pPr>
            <w:r w:rsidRPr="00383AC1">
              <w:rPr>
                <w:rFonts w:cs="Times New Roman"/>
                <w:sz w:val="24"/>
                <w:szCs w:val="24"/>
              </w:rPr>
              <w:t>08/20350</w:t>
            </w:r>
          </w:p>
        </w:tc>
        <w:tc>
          <w:tcPr>
            <w:tcW w:w="1417" w:type="dxa"/>
          </w:tcPr>
          <w:p w14:paraId="6615E817" w14:textId="02D291C2" w:rsidR="00AF08CE" w:rsidRDefault="00AF08CE" w:rsidP="00AF08CE">
            <w:pPr>
              <w:jc w:val="center"/>
              <w:rPr>
                <w:rFonts w:cs="Times New Roman"/>
                <w:sz w:val="24"/>
                <w:szCs w:val="24"/>
              </w:rPr>
            </w:pPr>
            <w:r>
              <w:rPr>
                <w:rFonts w:cs="Times New Roman"/>
                <w:sz w:val="24"/>
                <w:szCs w:val="24"/>
              </w:rPr>
              <w:t>15.09.2020</w:t>
            </w:r>
          </w:p>
        </w:tc>
        <w:tc>
          <w:tcPr>
            <w:tcW w:w="5387" w:type="dxa"/>
          </w:tcPr>
          <w:p w14:paraId="71759DA2" w14:textId="632E7D37"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ДНЗ</w:t>
            </w:r>
            <w:r w:rsidRPr="008C1A62">
              <w:rPr>
                <w:rFonts w:cs="Times New Roman"/>
                <w:sz w:val="20"/>
                <w:szCs w:val="20"/>
              </w:rPr>
              <w:t xml:space="preserve"> №</w:t>
            </w:r>
            <w:r>
              <w:rPr>
                <w:rFonts w:cs="Times New Roman"/>
                <w:sz w:val="20"/>
                <w:szCs w:val="20"/>
              </w:rPr>
              <w:t xml:space="preserve"> 390 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r>
              <w:rPr>
                <w:rFonts w:cs="Times New Roman"/>
                <w:sz w:val="20"/>
                <w:szCs w:val="20"/>
              </w:rPr>
              <w:t xml:space="preserve"> та </w:t>
            </w:r>
            <w:r w:rsidRPr="00383AC1">
              <w:rPr>
                <w:rFonts w:cs="Times New Roman"/>
                <w:sz w:val="20"/>
                <w:szCs w:val="20"/>
              </w:rPr>
              <w:t xml:space="preserve">спеціалізованої школи І-ІІІ ступенів </w:t>
            </w:r>
            <w:r>
              <w:rPr>
                <w:rFonts w:cs="Times New Roman"/>
                <w:sz w:val="20"/>
                <w:szCs w:val="20"/>
              </w:rPr>
              <w:t xml:space="preserve">                   </w:t>
            </w:r>
            <w:r w:rsidRPr="00383AC1">
              <w:rPr>
                <w:rFonts w:cs="Times New Roman"/>
                <w:sz w:val="20"/>
                <w:szCs w:val="20"/>
              </w:rPr>
              <w:t>№ 125 з поглибленим вивченням англійської мови Дніпровського району м. Києва</w:t>
            </w:r>
          </w:p>
        </w:tc>
        <w:tc>
          <w:tcPr>
            <w:tcW w:w="2836" w:type="dxa"/>
          </w:tcPr>
          <w:p w14:paraId="482D438A" w14:textId="09869A9A"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77DF80BE" w14:textId="77777777" w:rsidTr="00C235B8">
        <w:tc>
          <w:tcPr>
            <w:tcW w:w="708" w:type="dxa"/>
            <w:vMerge/>
          </w:tcPr>
          <w:p w14:paraId="221056BE"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67DC82EC" w14:textId="77777777" w:rsidR="00AF08CE" w:rsidRPr="00A0025C" w:rsidRDefault="00AF08CE" w:rsidP="00AF08CE"/>
        </w:tc>
        <w:tc>
          <w:tcPr>
            <w:tcW w:w="1418" w:type="dxa"/>
          </w:tcPr>
          <w:p w14:paraId="11979804" w14:textId="0BE5B47B" w:rsidR="00AF08CE" w:rsidRPr="00686585" w:rsidRDefault="00AF08CE" w:rsidP="00AF08CE">
            <w:pPr>
              <w:jc w:val="center"/>
              <w:rPr>
                <w:rFonts w:cs="Times New Roman"/>
                <w:sz w:val="24"/>
                <w:szCs w:val="24"/>
              </w:rPr>
            </w:pPr>
            <w:r w:rsidRPr="002A277A">
              <w:rPr>
                <w:rFonts w:cs="Times New Roman"/>
                <w:sz w:val="24"/>
                <w:szCs w:val="24"/>
              </w:rPr>
              <w:t>08/20351</w:t>
            </w:r>
          </w:p>
        </w:tc>
        <w:tc>
          <w:tcPr>
            <w:tcW w:w="1417" w:type="dxa"/>
          </w:tcPr>
          <w:p w14:paraId="7FAF83BA" w14:textId="06497E72" w:rsidR="00AF08CE" w:rsidRDefault="00AF08CE" w:rsidP="00AF08CE">
            <w:pPr>
              <w:jc w:val="center"/>
              <w:rPr>
                <w:rFonts w:cs="Times New Roman"/>
                <w:sz w:val="24"/>
                <w:szCs w:val="24"/>
              </w:rPr>
            </w:pPr>
            <w:r>
              <w:rPr>
                <w:rFonts w:cs="Times New Roman"/>
                <w:sz w:val="24"/>
                <w:szCs w:val="24"/>
              </w:rPr>
              <w:t>15.09.2020</w:t>
            </w:r>
          </w:p>
        </w:tc>
        <w:tc>
          <w:tcPr>
            <w:tcW w:w="5387" w:type="dxa"/>
          </w:tcPr>
          <w:p w14:paraId="0B5D7235" w14:textId="4C8491E3" w:rsidR="00AF08CE" w:rsidRPr="009F426F" w:rsidRDefault="00AF08CE" w:rsidP="00AF08CE">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ДНЗ</w:t>
            </w:r>
            <w:r w:rsidRPr="008C1A62">
              <w:rPr>
                <w:rFonts w:cs="Times New Roman"/>
                <w:sz w:val="20"/>
                <w:szCs w:val="20"/>
              </w:rPr>
              <w:t xml:space="preserve"> №</w:t>
            </w:r>
            <w:r>
              <w:rPr>
                <w:rFonts w:cs="Times New Roman"/>
                <w:sz w:val="20"/>
                <w:szCs w:val="20"/>
              </w:rPr>
              <w:t xml:space="preserve"> 60, ДНЗ № 214,                        ДНЗ № 199 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1AF303A5" w14:textId="14DD8D54" w:rsidR="00AF08CE" w:rsidRPr="00D917EB" w:rsidRDefault="00AF08CE" w:rsidP="00AF08CE">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AF08CE" w:rsidRPr="002872BC" w14:paraId="55E7A4E6" w14:textId="77777777" w:rsidTr="00C235B8">
        <w:tc>
          <w:tcPr>
            <w:tcW w:w="708" w:type="dxa"/>
            <w:vMerge/>
          </w:tcPr>
          <w:p w14:paraId="5EF06810"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47D52373" w14:textId="77777777" w:rsidR="00AF08CE" w:rsidRPr="00A0025C" w:rsidRDefault="00AF08CE" w:rsidP="00AF08CE"/>
        </w:tc>
        <w:tc>
          <w:tcPr>
            <w:tcW w:w="1418" w:type="dxa"/>
          </w:tcPr>
          <w:p w14:paraId="56BDD35C" w14:textId="12839D85" w:rsidR="00AF08CE" w:rsidRPr="00686585" w:rsidRDefault="00AF08CE" w:rsidP="00AF08CE">
            <w:pPr>
              <w:jc w:val="center"/>
              <w:rPr>
                <w:rFonts w:cs="Times New Roman"/>
                <w:sz w:val="24"/>
                <w:szCs w:val="24"/>
              </w:rPr>
            </w:pPr>
            <w:r w:rsidRPr="002503B2">
              <w:rPr>
                <w:rFonts w:cs="Times New Roman"/>
                <w:sz w:val="24"/>
                <w:szCs w:val="24"/>
              </w:rPr>
              <w:t>08/20876</w:t>
            </w:r>
          </w:p>
        </w:tc>
        <w:tc>
          <w:tcPr>
            <w:tcW w:w="1417" w:type="dxa"/>
          </w:tcPr>
          <w:p w14:paraId="4B624F6E" w14:textId="5E3EAE2A" w:rsidR="00AF08CE" w:rsidRDefault="00AF08CE" w:rsidP="00AF08CE">
            <w:pPr>
              <w:jc w:val="center"/>
              <w:rPr>
                <w:rFonts w:cs="Times New Roman"/>
                <w:sz w:val="24"/>
                <w:szCs w:val="24"/>
              </w:rPr>
            </w:pPr>
            <w:r>
              <w:rPr>
                <w:rFonts w:cs="Times New Roman"/>
                <w:sz w:val="24"/>
                <w:szCs w:val="24"/>
              </w:rPr>
              <w:t>22.09.2020</w:t>
            </w:r>
          </w:p>
        </w:tc>
        <w:tc>
          <w:tcPr>
            <w:tcW w:w="5387" w:type="dxa"/>
          </w:tcPr>
          <w:p w14:paraId="158E1517" w14:textId="25AC599A" w:rsidR="00AF08CE" w:rsidRPr="009F426F" w:rsidRDefault="00AF08CE" w:rsidP="00AF08CE">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6CBDCF0" w14:textId="5FF62257" w:rsidR="00AF08CE" w:rsidRPr="00D917EB" w:rsidRDefault="00AF08CE" w:rsidP="00AF08CE">
            <w:pPr>
              <w:jc w:val="center"/>
              <w:rPr>
                <w:rFonts w:cs="Times New Roman"/>
                <w:sz w:val="20"/>
                <w:szCs w:val="20"/>
              </w:rPr>
            </w:pPr>
            <w:r>
              <w:rPr>
                <w:rFonts w:cs="Times New Roman"/>
                <w:sz w:val="20"/>
                <w:szCs w:val="20"/>
              </w:rPr>
              <w:t xml:space="preserve">№ </w:t>
            </w:r>
            <w:r w:rsidRPr="002503B2">
              <w:rPr>
                <w:rFonts w:cs="Times New Roman"/>
                <w:sz w:val="20"/>
                <w:szCs w:val="20"/>
              </w:rPr>
              <w:t>225-СК-5938</w:t>
            </w:r>
            <w:r>
              <w:rPr>
                <w:rFonts w:cs="Times New Roman"/>
                <w:sz w:val="20"/>
                <w:szCs w:val="20"/>
              </w:rPr>
              <w:t xml:space="preserve"> від 30.09.2020</w:t>
            </w:r>
          </w:p>
        </w:tc>
      </w:tr>
      <w:tr w:rsidR="00AF08CE" w:rsidRPr="002872BC" w14:paraId="2B1736A7" w14:textId="77777777" w:rsidTr="00C235B8">
        <w:tc>
          <w:tcPr>
            <w:tcW w:w="708" w:type="dxa"/>
            <w:vMerge/>
          </w:tcPr>
          <w:p w14:paraId="70EE1610"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78D14A16" w14:textId="77777777" w:rsidR="00AF08CE" w:rsidRPr="00A0025C" w:rsidRDefault="00AF08CE" w:rsidP="00AF08CE"/>
        </w:tc>
        <w:tc>
          <w:tcPr>
            <w:tcW w:w="1418" w:type="dxa"/>
          </w:tcPr>
          <w:p w14:paraId="10142BF3" w14:textId="009042B2" w:rsidR="00AF08CE" w:rsidRPr="00686585" w:rsidRDefault="00AF08CE" w:rsidP="00AF08CE">
            <w:pPr>
              <w:jc w:val="center"/>
              <w:rPr>
                <w:rFonts w:cs="Times New Roman"/>
                <w:sz w:val="24"/>
                <w:szCs w:val="24"/>
              </w:rPr>
            </w:pPr>
            <w:r w:rsidRPr="00541797">
              <w:rPr>
                <w:rFonts w:cs="Times New Roman"/>
                <w:sz w:val="24"/>
                <w:szCs w:val="24"/>
              </w:rPr>
              <w:t>08/21681</w:t>
            </w:r>
          </w:p>
        </w:tc>
        <w:tc>
          <w:tcPr>
            <w:tcW w:w="1417" w:type="dxa"/>
          </w:tcPr>
          <w:p w14:paraId="70E6C9CA" w14:textId="395B4709" w:rsidR="00AF08CE" w:rsidRDefault="00AF08CE" w:rsidP="00AF08CE">
            <w:pPr>
              <w:jc w:val="center"/>
              <w:rPr>
                <w:rFonts w:cs="Times New Roman"/>
                <w:sz w:val="24"/>
                <w:szCs w:val="24"/>
              </w:rPr>
            </w:pPr>
            <w:r>
              <w:rPr>
                <w:rFonts w:cs="Times New Roman"/>
                <w:sz w:val="24"/>
                <w:szCs w:val="24"/>
              </w:rPr>
              <w:t>29.09.2020</w:t>
            </w:r>
          </w:p>
        </w:tc>
        <w:tc>
          <w:tcPr>
            <w:tcW w:w="5387" w:type="dxa"/>
            <w:tcBorders>
              <w:top w:val="single" w:sz="4" w:space="0" w:color="auto"/>
              <w:left w:val="single" w:sz="4" w:space="0" w:color="auto"/>
              <w:bottom w:val="single" w:sz="4" w:space="0" w:color="auto"/>
              <w:right w:val="single" w:sz="4" w:space="0" w:color="auto"/>
            </w:tcBorders>
          </w:tcPr>
          <w:p w14:paraId="60D83348" w14:textId="7DC0E9BA" w:rsidR="00AF08CE" w:rsidRPr="009F426F" w:rsidRDefault="00AF08CE" w:rsidP="00AF08CE">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ЖБК «Жовтень-2», що будуть установлені в </w:t>
            </w:r>
            <w:r>
              <w:rPr>
                <w:rFonts w:cs="Times New Roman"/>
                <w:sz w:val="20"/>
                <w:szCs w:val="20"/>
              </w:rPr>
              <w:lastRenderedPageBreak/>
              <w:t xml:space="preserve">будинку </w:t>
            </w:r>
            <w:r w:rsidRPr="00841872">
              <w:rPr>
                <w:rFonts w:cs="Times New Roman"/>
                <w:sz w:val="20"/>
                <w:szCs w:val="20"/>
              </w:rPr>
              <w:t xml:space="preserve">за адресою: </w:t>
            </w:r>
            <w:r>
              <w:rPr>
                <w:rFonts w:cs="Times New Roman"/>
                <w:sz w:val="20"/>
                <w:szCs w:val="20"/>
              </w:rPr>
              <w:t>бульв. Ромена Роллана, 4 Святошинського району м. Києва</w:t>
            </w:r>
          </w:p>
        </w:tc>
        <w:tc>
          <w:tcPr>
            <w:tcW w:w="2836" w:type="dxa"/>
          </w:tcPr>
          <w:p w14:paraId="61343662" w14:textId="6CD3787B" w:rsidR="00AF08CE" w:rsidRPr="00D917EB" w:rsidRDefault="00AF08CE" w:rsidP="00AF08CE">
            <w:pPr>
              <w:jc w:val="center"/>
              <w:rPr>
                <w:rFonts w:cs="Times New Roman"/>
                <w:sz w:val="20"/>
                <w:szCs w:val="20"/>
              </w:rPr>
            </w:pPr>
            <w:r>
              <w:rPr>
                <w:rFonts w:cs="Times New Roman"/>
                <w:sz w:val="20"/>
                <w:szCs w:val="20"/>
              </w:rPr>
              <w:lastRenderedPageBreak/>
              <w:t xml:space="preserve">№ </w:t>
            </w:r>
            <w:r w:rsidRPr="00841872">
              <w:rPr>
                <w:rFonts w:cs="Times New Roman"/>
                <w:sz w:val="20"/>
                <w:szCs w:val="20"/>
              </w:rPr>
              <w:t>225-СК-6125</w:t>
            </w:r>
            <w:r>
              <w:rPr>
                <w:rFonts w:cs="Times New Roman"/>
                <w:sz w:val="20"/>
                <w:szCs w:val="20"/>
              </w:rPr>
              <w:t xml:space="preserve"> від 07.10.2020</w:t>
            </w:r>
          </w:p>
        </w:tc>
      </w:tr>
      <w:tr w:rsidR="00AF08CE" w:rsidRPr="002872BC" w14:paraId="000ED62A" w14:textId="77777777" w:rsidTr="00C235B8">
        <w:tc>
          <w:tcPr>
            <w:tcW w:w="708" w:type="dxa"/>
            <w:vMerge/>
          </w:tcPr>
          <w:p w14:paraId="364D359E"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4B0EBB93" w14:textId="77777777" w:rsidR="00AF08CE" w:rsidRPr="00A0025C" w:rsidRDefault="00AF08CE" w:rsidP="00AF08CE"/>
        </w:tc>
        <w:tc>
          <w:tcPr>
            <w:tcW w:w="1418" w:type="dxa"/>
          </w:tcPr>
          <w:p w14:paraId="0F3ED3B1" w14:textId="07C206E4" w:rsidR="00AF08CE" w:rsidRPr="00686585" w:rsidRDefault="00AF08CE" w:rsidP="00AF08CE">
            <w:pPr>
              <w:jc w:val="center"/>
              <w:rPr>
                <w:rFonts w:cs="Times New Roman"/>
                <w:sz w:val="24"/>
                <w:szCs w:val="24"/>
              </w:rPr>
            </w:pPr>
            <w:r w:rsidRPr="008C7A97">
              <w:rPr>
                <w:rFonts w:cs="Times New Roman"/>
                <w:sz w:val="24"/>
                <w:szCs w:val="24"/>
              </w:rPr>
              <w:t>08/21682</w:t>
            </w:r>
          </w:p>
        </w:tc>
        <w:tc>
          <w:tcPr>
            <w:tcW w:w="1417" w:type="dxa"/>
          </w:tcPr>
          <w:p w14:paraId="784BE63E" w14:textId="398F0436" w:rsidR="00AF08CE" w:rsidRDefault="00AF08CE" w:rsidP="00AF08CE">
            <w:pPr>
              <w:jc w:val="center"/>
              <w:rPr>
                <w:rFonts w:cs="Times New Roman"/>
                <w:sz w:val="24"/>
                <w:szCs w:val="24"/>
              </w:rPr>
            </w:pPr>
            <w:r>
              <w:rPr>
                <w:rFonts w:cs="Times New Roman"/>
                <w:sz w:val="24"/>
                <w:szCs w:val="24"/>
              </w:rPr>
              <w:t>29.09.2020</w:t>
            </w:r>
          </w:p>
        </w:tc>
        <w:tc>
          <w:tcPr>
            <w:tcW w:w="5387" w:type="dxa"/>
            <w:tcBorders>
              <w:top w:val="single" w:sz="4" w:space="0" w:color="auto"/>
              <w:left w:val="single" w:sz="4" w:space="0" w:color="auto"/>
              <w:bottom w:val="single" w:sz="4" w:space="0" w:color="auto"/>
              <w:right w:val="single" w:sz="4" w:space="0" w:color="auto"/>
            </w:tcBorders>
          </w:tcPr>
          <w:p w14:paraId="12CCDA87" w14:textId="3EA16BFA" w:rsidR="00AF08CE" w:rsidRPr="009F426F" w:rsidRDefault="00AF08CE" w:rsidP="00AF08CE">
            <w:pPr>
              <w:jc w:val="both"/>
              <w:rPr>
                <w:rFonts w:cs="Times New Roman"/>
                <w:sz w:val="20"/>
                <w:szCs w:val="20"/>
              </w:rPr>
            </w:pPr>
            <w:r>
              <w:rPr>
                <w:rFonts w:cs="Times New Roman"/>
                <w:sz w:val="20"/>
                <w:szCs w:val="20"/>
              </w:rPr>
              <w:t xml:space="preserve">Щодо здійснення фінансування на придбання м’якого інвентарю для </w:t>
            </w:r>
            <w:r w:rsidRPr="008C7A97">
              <w:rPr>
                <w:rFonts w:cs="Times New Roman"/>
                <w:sz w:val="20"/>
                <w:szCs w:val="20"/>
              </w:rPr>
              <w:t>ГО «Церебрал» Святошинського району</w:t>
            </w:r>
            <w:r>
              <w:rPr>
                <w:rFonts w:cs="Times New Roman"/>
                <w:sz w:val="20"/>
                <w:szCs w:val="20"/>
              </w:rPr>
              <w:t xml:space="preserve">                    м. Києва</w:t>
            </w:r>
          </w:p>
        </w:tc>
        <w:tc>
          <w:tcPr>
            <w:tcW w:w="2836" w:type="dxa"/>
          </w:tcPr>
          <w:p w14:paraId="57E82636" w14:textId="51B81FEC" w:rsidR="00AF08CE" w:rsidRPr="00D917EB" w:rsidRDefault="00AF08CE" w:rsidP="00AF08CE">
            <w:pPr>
              <w:jc w:val="center"/>
              <w:rPr>
                <w:rFonts w:cs="Times New Roman"/>
                <w:sz w:val="20"/>
                <w:szCs w:val="20"/>
              </w:rPr>
            </w:pPr>
            <w:r>
              <w:rPr>
                <w:rFonts w:cs="Times New Roman"/>
                <w:sz w:val="20"/>
                <w:szCs w:val="20"/>
              </w:rPr>
              <w:t xml:space="preserve">№ </w:t>
            </w:r>
            <w:r w:rsidRPr="00841872">
              <w:rPr>
                <w:rFonts w:cs="Times New Roman"/>
                <w:sz w:val="20"/>
                <w:szCs w:val="20"/>
              </w:rPr>
              <w:t>225-СК-6125</w:t>
            </w:r>
            <w:r>
              <w:rPr>
                <w:rFonts w:cs="Times New Roman"/>
                <w:sz w:val="20"/>
                <w:szCs w:val="20"/>
              </w:rPr>
              <w:t xml:space="preserve"> від 07.10.2020</w:t>
            </w:r>
          </w:p>
        </w:tc>
      </w:tr>
      <w:tr w:rsidR="00AF08CE" w:rsidRPr="002872BC" w14:paraId="3F4FE856" w14:textId="77777777" w:rsidTr="00C235B8">
        <w:tc>
          <w:tcPr>
            <w:tcW w:w="708" w:type="dxa"/>
            <w:vMerge/>
          </w:tcPr>
          <w:p w14:paraId="78FB4E80"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5BFF8873" w14:textId="77777777" w:rsidR="00AF08CE" w:rsidRPr="00A0025C" w:rsidRDefault="00AF08CE" w:rsidP="00AF08CE"/>
        </w:tc>
        <w:tc>
          <w:tcPr>
            <w:tcW w:w="1418" w:type="dxa"/>
          </w:tcPr>
          <w:p w14:paraId="752278AB" w14:textId="1FAD933A" w:rsidR="00AF08CE" w:rsidRPr="00686585" w:rsidRDefault="00AF08CE" w:rsidP="00AF08CE">
            <w:pPr>
              <w:jc w:val="center"/>
              <w:rPr>
                <w:rFonts w:cs="Times New Roman"/>
                <w:sz w:val="24"/>
                <w:szCs w:val="24"/>
              </w:rPr>
            </w:pPr>
            <w:r w:rsidRPr="00141684">
              <w:rPr>
                <w:rFonts w:cs="Times New Roman"/>
                <w:sz w:val="24"/>
                <w:szCs w:val="24"/>
              </w:rPr>
              <w:t>08/21684</w:t>
            </w:r>
          </w:p>
        </w:tc>
        <w:tc>
          <w:tcPr>
            <w:tcW w:w="1417" w:type="dxa"/>
          </w:tcPr>
          <w:p w14:paraId="467C309B" w14:textId="60F5E086" w:rsidR="00AF08CE" w:rsidRDefault="00AF08CE" w:rsidP="00AF08CE">
            <w:pPr>
              <w:jc w:val="center"/>
              <w:rPr>
                <w:rFonts w:cs="Times New Roman"/>
                <w:sz w:val="24"/>
                <w:szCs w:val="24"/>
              </w:rPr>
            </w:pPr>
            <w:r>
              <w:rPr>
                <w:rFonts w:cs="Times New Roman"/>
                <w:sz w:val="24"/>
                <w:szCs w:val="24"/>
              </w:rPr>
              <w:t>29.09.2020</w:t>
            </w:r>
          </w:p>
        </w:tc>
        <w:tc>
          <w:tcPr>
            <w:tcW w:w="5387" w:type="dxa"/>
          </w:tcPr>
          <w:p w14:paraId="25618726" w14:textId="53B36752"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8A724E" w14:textId="248F8B2F" w:rsidR="00AF08CE" w:rsidRPr="00D917EB" w:rsidRDefault="00AF08CE" w:rsidP="00AF08CE">
            <w:pPr>
              <w:jc w:val="center"/>
              <w:rPr>
                <w:rFonts w:cs="Times New Roman"/>
                <w:sz w:val="20"/>
                <w:szCs w:val="20"/>
              </w:rPr>
            </w:pPr>
            <w:r>
              <w:rPr>
                <w:rFonts w:cs="Times New Roman"/>
                <w:sz w:val="20"/>
                <w:szCs w:val="20"/>
              </w:rPr>
              <w:t xml:space="preserve">№ </w:t>
            </w:r>
            <w:r w:rsidRPr="00141684">
              <w:rPr>
                <w:rFonts w:cs="Times New Roman"/>
                <w:sz w:val="20"/>
                <w:szCs w:val="20"/>
              </w:rPr>
              <w:t>225-СК-6004</w:t>
            </w:r>
            <w:r>
              <w:rPr>
                <w:rFonts w:cs="Times New Roman"/>
                <w:sz w:val="20"/>
                <w:szCs w:val="20"/>
              </w:rPr>
              <w:t xml:space="preserve"> від 02.10.2020</w:t>
            </w:r>
          </w:p>
        </w:tc>
      </w:tr>
      <w:tr w:rsidR="00AF08CE" w:rsidRPr="002872BC" w14:paraId="3A9F7B73" w14:textId="77777777" w:rsidTr="00C235B8">
        <w:tc>
          <w:tcPr>
            <w:tcW w:w="708" w:type="dxa"/>
            <w:vMerge/>
          </w:tcPr>
          <w:p w14:paraId="4F234341"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16D7FA4B" w14:textId="77777777" w:rsidR="00AF08CE" w:rsidRPr="00A0025C" w:rsidRDefault="00AF08CE" w:rsidP="00AF08CE"/>
        </w:tc>
        <w:tc>
          <w:tcPr>
            <w:tcW w:w="1418" w:type="dxa"/>
          </w:tcPr>
          <w:p w14:paraId="76A9D560" w14:textId="3DC2486F" w:rsidR="00AF08CE" w:rsidRPr="00686585" w:rsidRDefault="00AF08CE" w:rsidP="00AF08CE">
            <w:pPr>
              <w:jc w:val="center"/>
              <w:rPr>
                <w:rFonts w:cs="Times New Roman"/>
                <w:sz w:val="24"/>
                <w:szCs w:val="24"/>
              </w:rPr>
            </w:pPr>
            <w:r w:rsidRPr="009C793F">
              <w:rPr>
                <w:rFonts w:cs="Times New Roman"/>
                <w:sz w:val="24"/>
                <w:szCs w:val="24"/>
              </w:rPr>
              <w:t>08/21852</w:t>
            </w:r>
          </w:p>
        </w:tc>
        <w:tc>
          <w:tcPr>
            <w:tcW w:w="1417" w:type="dxa"/>
          </w:tcPr>
          <w:p w14:paraId="6C6BC4AD" w14:textId="61619327" w:rsidR="00AF08CE" w:rsidRDefault="00AF08CE" w:rsidP="00AF08CE">
            <w:pPr>
              <w:jc w:val="center"/>
              <w:rPr>
                <w:rFonts w:cs="Times New Roman"/>
                <w:sz w:val="24"/>
                <w:szCs w:val="24"/>
              </w:rPr>
            </w:pPr>
            <w:r>
              <w:rPr>
                <w:rFonts w:cs="Times New Roman"/>
                <w:sz w:val="24"/>
                <w:szCs w:val="24"/>
              </w:rPr>
              <w:t>01.10.2020</w:t>
            </w:r>
          </w:p>
        </w:tc>
        <w:tc>
          <w:tcPr>
            <w:tcW w:w="5387" w:type="dxa"/>
            <w:tcBorders>
              <w:top w:val="single" w:sz="4" w:space="0" w:color="auto"/>
              <w:left w:val="single" w:sz="4" w:space="0" w:color="auto"/>
              <w:bottom w:val="single" w:sz="4" w:space="0" w:color="auto"/>
              <w:right w:val="single" w:sz="4" w:space="0" w:color="auto"/>
            </w:tcBorders>
          </w:tcPr>
          <w:p w14:paraId="7D6503F9" w14:textId="77572E49" w:rsidR="00AF08CE" w:rsidRPr="009F426F" w:rsidRDefault="00AF08CE" w:rsidP="00AF08CE">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75673A6" w14:textId="66978EAB" w:rsidR="00AF08CE" w:rsidRPr="00D917EB" w:rsidRDefault="00AF08CE" w:rsidP="00AF08CE">
            <w:pPr>
              <w:jc w:val="center"/>
              <w:rPr>
                <w:rFonts w:cs="Times New Roman"/>
                <w:sz w:val="20"/>
                <w:szCs w:val="20"/>
              </w:rPr>
            </w:pPr>
            <w:r>
              <w:rPr>
                <w:rFonts w:cs="Times New Roman"/>
                <w:sz w:val="20"/>
                <w:szCs w:val="20"/>
              </w:rPr>
              <w:t xml:space="preserve">№ </w:t>
            </w:r>
            <w:r w:rsidRPr="009C793F">
              <w:rPr>
                <w:rFonts w:cs="Times New Roman"/>
                <w:sz w:val="20"/>
                <w:szCs w:val="20"/>
              </w:rPr>
              <w:t>225-СК-6125</w:t>
            </w:r>
            <w:r>
              <w:rPr>
                <w:rFonts w:cs="Times New Roman"/>
                <w:sz w:val="20"/>
                <w:szCs w:val="20"/>
              </w:rPr>
              <w:t xml:space="preserve"> від 07.10.2020</w:t>
            </w:r>
          </w:p>
        </w:tc>
      </w:tr>
      <w:tr w:rsidR="00AF08CE" w:rsidRPr="002872BC" w14:paraId="7CC64BA5" w14:textId="77777777" w:rsidTr="00C235B8">
        <w:tc>
          <w:tcPr>
            <w:tcW w:w="708" w:type="dxa"/>
            <w:vMerge/>
          </w:tcPr>
          <w:p w14:paraId="65FB4533"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739A95A8" w14:textId="77777777" w:rsidR="00AF08CE" w:rsidRPr="00A0025C" w:rsidRDefault="00AF08CE" w:rsidP="00AF08CE"/>
        </w:tc>
        <w:tc>
          <w:tcPr>
            <w:tcW w:w="1418" w:type="dxa"/>
          </w:tcPr>
          <w:p w14:paraId="0C6C4FF6" w14:textId="5F49228A" w:rsidR="00AF08CE" w:rsidRPr="00686585" w:rsidRDefault="00AF08CE" w:rsidP="00AF08CE">
            <w:pPr>
              <w:jc w:val="center"/>
              <w:rPr>
                <w:rFonts w:cs="Times New Roman"/>
                <w:sz w:val="24"/>
                <w:szCs w:val="24"/>
              </w:rPr>
            </w:pPr>
            <w:r w:rsidRPr="002805F4">
              <w:rPr>
                <w:rFonts w:cs="Times New Roman"/>
                <w:sz w:val="24"/>
                <w:szCs w:val="24"/>
              </w:rPr>
              <w:t>08/22218</w:t>
            </w:r>
          </w:p>
        </w:tc>
        <w:tc>
          <w:tcPr>
            <w:tcW w:w="1417" w:type="dxa"/>
          </w:tcPr>
          <w:p w14:paraId="324442A5" w14:textId="13BF01F8" w:rsidR="00AF08CE" w:rsidRDefault="00AF08CE" w:rsidP="00AF08CE">
            <w:pPr>
              <w:jc w:val="center"/>
              <w:rPr>
                <w:rFonts w:cs="Times New Roman"/>
                <w:sz w:val="24"/>
                <w:szCs w:val="24"/>
              </w:rPr>
            </w:pPr>
            <w:r>
              <w:rPr>
                <w:rFonts w:cs="Times New Roman"/>
                <w:sz w:val="24"/>
                <w:szCs w:val="24"/>
              </w:rPr>
              <w:t>06.10.2020</w:t>
            </w:r>
          </w:p>
        </w:tc>
        <w:tc>
          <w:tcPr>
            <w:tcW w:w="5387" w:type="dxa"/>
          </w:tcPr>
          <w:p w14:paraId="7FBD8935" w14:textId="21BB47E9" w:rsidR="00AF08CE" w:rsidRPr="009F426F" w:rsidRDefault="00AF08CE" w:rsidP="00AF08CE">
            <w:pPr>
              <w:jc w:val="both"/>
              <w:rPr>
                <w:rFonts w:cs="Times New Roman"/>
                <w:sz w:val="20"/>
                <w:szCs w:val="20"/>
              </w:rPr>
            </w:pPr>
            <w:r w:rsidRPr="003024C5">
              <w:rPr>
                <w:rFonts w:cs="Times New Roman"/>
                <w:sz w:val="20"/>
                <w:szCs w:val="20"/>
              </w:rPr>
              <w:t>Щодо здійснення фінансування на придбання матеріально-технічних цінностей</w:t>
            </w:r>
          </w:p>
        </w:tc>
        <w:tc>
          <w:tcPr>
            <w:tcW w:w="2836" w:type="dxa"/>
            <w:tcBorders>
              <w:top w:val="single" w:sz="4" w:space="0" w:color="auto"/>
              <w:left w:val="single" w:sz="4" w:space="0" w:color="auto"/>
              <w:bottom w:val="single" w:sz="4" w:space="0" w:color="auto"/>
              <w:right w:val="single" w:sz="4" w:space="0" w:color="auto"/>
            </w:tcBorders>
          </w:tcPr>
          <w:p w14:paraId="2545AB38" w14:textId="28C26DB1" w:rsidR="00AF08CE" w:rsidRPr="00D917EB" w:rsidRDefault="00AF08CE" w:rsidP="00AF08CE">
            <w:pPr>
              <w:jc w:val="center"/>
              <w:rPr>
                <w:rFonts w:cs="Times New Roman"/>
                <w:sz w:val="20"/>
                <w:szCs w:val="20"/>
              </w:rPr>
            </w:pPr>
            <w:r>
              <w:rPr>
                <w:rFonts w:cs="Times New Roman"/>
                <w:sz w:val="20"/>
                <w:szCs w:val="20"/>
              </w:rPr>
              <w:t xml:space="preserve">№ </w:t>
            </w:r>
            <w:r w:rsidRPr="002805F4">
              <w:rPr>
                <w:rFonts w:cs="Times New Roman"/>
                <w:sz w:val="20"/>
                <w:szCs w:val="20"/>
              </w:rPr>
              <w:t>225-СК-6190</w:t>
            </w:r>
            <w:r>
              <w:rPr>
                <w:rFonts w:cs="Times New Roman"/>
                <w:sz w:val="20"/>
                <w:szCs w:val="20"/>
              </w:rPr>
              <w:t xml:space="preserve"> від 08.10.2020</w:t>
            </w:r>
          </w:p>
        </w:tc>
      </w:tr>
      <w:tr w:rsidR="00AF08CE" w:rsidRPr="002872BC" w14:paraId="44CF7217" w14:textId="77777777" w:rsidTr="00C235B8">
        <w:tc>
          <w:tcPr>
            <w:tcW w:w="708" w:type="dxa"/>
            <w:vMerge/>
          </w:tcPr>
          <w:p w14:paraId="7485DB6B"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4E3F9B4B" w14:textId="77777777" w:rsidR="00AF08CE" w:rsidRPr="00A0025C" w:rsidRDefault="00AF08CE" w:rsidP="00AF08CE"/>
        </w:tc>
        <w:tc>
          <w:tcPr>
            <w:tcW w:w="1418" w:type="dxa"/>
          </w:tcPr>
          <w:p w14:paraId="79357D29" w14:textId="45F6F40B" w:rsidR="00AF08CE" w:rsidRPr="00686585" w:rsidRDefault="00AF08CE" w:rsidP="00AF08CE">
            <w:pPr>
              <w:jc w:val="center"/>
              <w:rPr>
                <w:rFonts w:cs="Times New Roman"/>
                <w:sz w:val="24"/>
                <w:szCs w:val="24"/>
              </w:rPr>
            </w:pPr>
            <w:r w:rsidRPr="00113FA3">
              <w:rPr>
                <w:rFonts w:cs="Times New Roman"/>
                <w:sz w:val="24"/>
                <w:szCs w:val="24"/>
              </w:rPr>
              <w:t>08/22445</w:t>
            </w:r>
          </w:p>
        </w:tc>
        <w:tc>
          <w:tcPr>
            <w:tcW w:w="1417" w:type="dxa"/>
          </w:tcPr>
          <w:p w14:paraId="140F83D6" w14:textId="2DFD348C" w:rsidR="00AF08CE" w:rsidRDefault="00AF08CE" w:rsidP="00AF08CE">
            <w:pPr>
              <w:jc w:val="center"/>
              <w:rPr>
                <w:rFonts w:cs="Times New Roman"/>
                <w:sz w:val="24"/>
                <w:szCs w:val="24"/>
              </w:rPr>
            </w:pPr>
            <w:r>
              <w:rPr>
                <w:rFonts w:cs="Times New Roman"/>
                <w:sz w:val="24"/>
                <w:szCs w:val="24"/>
              </w:rPr>
              <w:t>07.10.2020</w:t>
            </w:r>
          </w:p>
        </w:tc>
        <w:tc>
          <w:tcPr>
            <w:tcW w:w="5387" w:type="dxa"/>
            <w:tcBorders>
              <w:top w:val="single" w:sz="4" w:space="0" w:color="auto"/>
              <w:left w:val="single" w:sz="4" w:space="0" w:color="auto"/>
              <w:bottom w:val="single" w:sz="4" w:space="0" w:color="auto"/>
              <w:right w:val="single" w:sz="4" w:space="0" w:color="auto"/>
            </w:tcBorders>
          </w:tcPr>
          <w:p w14:paraId="3241589F" w14:textId="65D59D93" w:rsidR="00AF08CE" w:rsidRPr="009F426F" w:rsidRDefault="00AF08CE" w:rsidP="00AF08CE">
            <w:pPr>
              <w:jc w:val="both"/>
              <w:rPr>
                <w:rFonts w:cs="Times New Roman"/>
                <w:sz w:val="20"/>
                <w:szCs w:val="20"/>
              </w:rPr>
            </w:pPr>
            <w:r>
              <w:rPr>
                <w:rFonts w:cs="Times New Roman"/>
                <w:sz w:val="20"/>
                <w:szCs w:val="20"/>
              </w:rPr>
              <w:t>Щодо здійснення фінансування для придбання м</w:t>
            </w:r>
            <w:r w:rsidRPr="00113FA3">
              <w:rPr>
                <w:rFonts w:cs="Times New Roman"/>
                <w:sz w:val="20"/>
                <w:szCs w:val="20"/>
              </w:rPr>
              <w:t>атеріальн</w:t>
            </w:r>
            <w:r>
              <w:rPr>
                <w:rFonts w:cs="Times New Roman"/>
                <w:sz w:val="20"/>
                <w:szCs w:val="20"/>
              </w:rPr>
              <w:t>их</w:t>
            </w:r>
            <w:r w:rsidRPr="00113FA3">
              <w:rPr>
                <w:rFonts w:cs="Times New Roman"/>
                <w:sz w:val="20"/>
                <w:szCs w:val="20"/>
              </w:rPr>
              <w:t xml:space="preserve"> цінност</w:t>
            </w:r>
            <w:r>
              <w:rPr>
                <w:rFonts w:cs="Times New Roman"/>
                <w:sz w:val="20"/>
                <w:szCs w:val="20"/>
              </w:rPr>
              <w:t>ей</w:t>
            </w:r>
            <w:r w:rsidRPr="00113FA3">
              <w:rPr>
                <w:rFonts w:cs="Times New Roman"/>
                <w:sz w:val="20"/>
                <w:szCs w:val="20"/>
              </w:rPr>
              <w:t xml:space="preserve"> на побутові проблеми </w:t>
            </w:r>
            <w:r>
              <w:rPr>
                <w:rFonts w:cs="Times New Roman"/>
                <w:sz w:val="20"/>
                <w:szCs w:val="20"/>
              </w:rPr>
              <w:t xml:space="preserve">ДНЗ № 199 Святошинського </w:t>
            </w:r>
            <w:r w:rsidRPr="001C1EC7">
              <w:rPr>
                <w:rFonts w:cs="Times New Roman"/>
                <w:sz w:val="20"/>
                <w:szCs w:val="20"/>
              </w:rPr>
              <w:t>району м. Києва</w:t>
            </w:r>
          </w:p>
        </w:tc>
        <w:tc>
          <w:tcPr>
            <w:tcW w:w="2836" w:type="dxa"/>
            <w:tcBorders>
              <w:top w:val="single" w:sz="4" w:space="0" w:color="auto"/>
              <w:left w:val="single" w:sz="4" w:space="0" w:color="auto"/>
              <w:bottom w:val="single" w:sz="4" w:space="0" w:color="auto"/>
              <w:right w:val="single" w:sz="4" w:space="0" w:color="auto"/>
            </w:tcBorders>
          </w:tcPr>
          <w:p w14:paraId="0FF1A83A" w14:textId="4F0AEB84" w:rsidR="00AF08CE" w:rsidRPr="00D917EB" w:rsidRDefault="00AF08CE" w:rsidP="00AF08CE">
            <w:pPr>
              <w:jc w:val="center"/>
              <w:rPr>
                <w:rFonts w:cs="Times New Roman"/>
                <w:sz w:val="20"/>
                <w:szCs w:val="20"/>
              </w:rPr>
            </w:pPr>
            <w:r>
              <w:rPr>
                <w:rFonts w:cs="Times New Roman"/>
                <w:sz w:val="20"/>
                <w:szCs w:val="20"/>
              </w:rPr>
              <w:t xml:space="preserve">№ </w:t>
            </w:r>
            <w:r w:rsidRPr="00113FA3">
              <w:rPr>
                <w:rFonts w:cs="Times New Roman"/>
                <w:sz w:val="20"/>
                <w:szCs w:val="20"/>
              </w:rPr>
              <w:t>225-СК-6330</w:t>
            </w:r>
            <w:r>
              <w:rPr>
                <w:rFonts w:cs="Times New Roman"/>
                <w:sz w:val="20"/>
                <w:szCs w:val="20"/>
              </w:rPr>
              <w:t xml:space="preserve"> від 13.10.2020</w:t>
            </w:r>
          </w:p>
        </w:tc>
      </w:tr>
      <w:tr w:rsidR="00AF08CE" w:rsidRPr="002872BC" w14:paraId="465DF44C" w14:textId="77777777" w:rsidTr="00C235B8">
        <w:tc>
          <w:tcPr>
            <w:tcW w:w="708" w:type="dxa"/>
            <w:vMerge/>
          </w:tcPr>
          <w:p w14:paraId="3C8654EF"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08753B8E" w14:textId="77777777" w:rsidR="00AF08CE" w:rsidRPr="00A0025C" w:rsidRDefault="00AF08CE" w:rsidP="00AF08CE"/>
        </w:tc>
        <w:tc>
          <w:tcPr>
            <w:tcW w:w="1418" w:type="dxa"/>
          </w:tcPr>
          <w:p w14:paraId="147A6B30" w14:textId="70F9FBFE" w:rsidR="00AF08CE" w:rsidRPr="00686585" w:rsidRDefault="00AF08CE" w:rsidP="00AF08CE">
            <w:pPr>
              <w:jc w:val="center"/>
              <w:rPr>
                <w:rFonts w:cs="Times New Roman"/>
                <w:sz w:val="24"/>
                <w:szCs w:val="24"/>
              </w:rPr>
            </w:pPr>
            <w:r w:rsidRPr="00271731">
              <w:rPr>
                <w:rFonts w:cs="Times New Roman"/>
                <w:sz w:val="24"/>
                <w:szCs w:val="24"/>
              </w:rPr>
              <w:t>08/22724</w:t>
            </w:r>
          </w:p>
        </w:tc>
        <w:tc>
          <w:tcPr>
            <w:tcW w:w="1417" w:type="dxa"/>
          </w:tcPr>
          <w:p w14:paraId="376ED78C" w14:textId="414545B2" w:rsidR="00AF08CE" w:rsidRDefault="00AF08CE" w:rsidP="00AF08CE">
            <w:pPr>
              <w:jc w:val="center"/>
              <w:rPr>
                <w:rFonts w:cs="Times New Roman"/>
                <w:sz w:val="24"/>
                <w:szCs w:val="24"/>
              </w:rPr>
            </w:pPr>
            <w:r>
              <w:rPr>
                <w:rFonts w:cs="Times New Roman"/>
                <w:sz w:val="24"/>
                <w:szCs w:val="24"/>
              </w:rPr>
              <w:t>12.10.2020</w:t>
            </w:r>
          </w:p>
        </w:tc>
        <w:tc>
          <w:tcPr>
            <w:tcW w:w="5387" w:type="dxa"/>
          </w:tcPr>
          <w:p w14:paraId="324FD7CC" w14:textId="198F9269" w:rsidR="00AF08CE" w:rsidRPr="009F426F" w:rsidRDefault="00AF08CE" w:rsidP="00AF08CE">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в</w:t>
            </w:r>
            <w:r w:rsidRPr="00081C61">
              <w:rPr>
                <w:rFonts w:cs="Times New Roman"/>
                <w:sz w:val="20"/>
                <w:szCs w:val="20"/>
              </w:rPr>
              <w:t>ироб</w:t>
            </w:r>
            <w:r>
              <w:rPr>
                <w:rFonts w:cs="Times New Roman"/>
                <w:sz w:val="20"/>
                <w:szCs w:val="20"/>
              </w:rPr>
              <w:t>ів</w:t>
            </w:r>
            <w:r w:rsidRPr="00081C61">
              <w:rPr>
                <w:rFonts w:cs="Times New Roman"/>
                <w:sz w:val="20"/>
                <w:szCs w:val="20"/>
              </w:rPr>
              <w:t xml:space="preserve"> медичного</w:t>
            </w:r>
            <w:r>
              <w:rPr>
                <w:rFonts w:cs="Times New Roman"/>
                <w:sz w:val="20"/>
                <w:szCs w:val="20"/>
              </w:rPr>
              <w:t xml:space="preserve"> </w:t>
            </w:r>
            <w:r w:rsidRPr="00081C61">
              <w:rPr>
                <w:rFonts w:cs="Times New Roman"/>
                <w:sz w:val="20"/>
                <w:szCs w:val="20"/>
              </w:rPr>
              <w:t>призначення</w:t>
            </w:r>
            <w:r>
              <w:rPr>
                <w:rFonts w:cs="Times New Roman"/>
                <w:sz w:val="20"/>
                <w:szCs w:val="20"/>
              </w:rPr>
              <w:t xml:space="preserve"> для БО </w:t>
            </w:r>
            <w:r w:rsidRPr="00271731">
              <w:rPr>
                <w:rFonts w:cs="Times New Roman"/>
                <w:sz w:val="20"/>
                <w:szCs w:val="20"/>
              </w:rPr>
              <w:t>Київський благодійний фонд «Діабетик»</w:t>
            </w:r>
          </w:p>
        </w:tc>
        <w:tc>
          <w:tcPr>
            <w:tcW w:w="2836" w:type="dxa"/>
            <w:tcBorders>
              <w:top w:val="single" w:sz="4" w:space="0" w:color="auto"/>
              <w:left w:val="single" w:sz="4" w:space="0" w:color="auto"/>
              <w:bottom w:val="single" w:sz="4" w:space="0" w:color="auto"/>
              <w:right w:val="single" w:sz="4" w:space="0" w:color="auto"/>
            </w:tcBorders>
          </w:tcPr>
          <w:p w14:paraId="3C1680F4" w14:textId="33F08A55" w:rsidR="00AF08CE" w:rsidRPr="00D917EB" w:rsidRDefault="00AF08CE" w:rsidP="00AF08CE">
            <w:pPr>
              <w:jc w:val="center"/>
              <w:rPr>
                <w:rFonts w:cs="Times New Roman"/>
                <w:sz w:val="20"/>
                <w:szCs w:val="20"/>
              </w:rPr>
            </w:pPr>
            <w:r>
              <w:rPr>
                <w:rFonts w:cs="Times New Roman"/>
                <w:sz w:val="20"/>
                <w:szCs w:val="20"/>
              </w:rPr>
              <w:t xml:space="preserve">№ </w:t>
            </w:r>
            <w:r w:rsidRPr="00271731">
              <w:rPr>
                <w:rFonts w:cs="Times New Roman"/>
                <w:sz w:val="20"/>
                <w:szCs w:val="20"/>
              </w:rPr>
              <w:t>225-СК-6414</w:t>
            </w:r>
            <w:r>
              <w:rPr>
                <w:rFonts w:cs="Times New Roman"/>
                <w:sz w:val="20"/>
                <w:szCs w:val="20"/>
              </w:rPr>
              <w:t xml:space="preserve"> від 16.10.2020</w:t>
            </w:r>
          </w:p>
        </w:tc>
      </w:tr>
      <w:tr w:rsidR="00AF08CE" w:rsidRPr="002872BC" w14:paraId="1B28C3D7" w14:textId="77777777" w:rsidTr="00C235B8">
        <w:tc>
          <w:tcPr>
            <w:tcW w:w="708" w:type="dxa"/>
            <w:vMerge/>
          </w:tcPr>
          <w:p w14:paraId="27D57D46"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4433C12B" w14:textId="77777777" w:rsidR="00AF08CE" w:rsidRPr="00A0025C" w:rsidRDefault="00AF08CE" w:rsidP="00AF08CE"/>
        </w:tc>
        <w:tc>
          <w:tcPr>
            <w:tcW w:w="1418" w:type="dxa"/>
          </w:tcPr>
          <w:p w14:paraId="10866731" w14:textId="2DF79D98" w:rsidR="00AF08CE" w:rsidRPr="00686585" w:rsidRDefault="00AF08CE" w:rsidP="00AF08CE">
            <w:pPr>
              <w:jc w:val="center"/>
              <w:rPr>
                <w:rFonts w:cs="Times New Roman"/>
                <w:sz w:val="24"/>
                <w:szCs w:val="24"/>
              </w:rPr>
            </w:pPr>
            <w:r w:rsidRPr="00825A1C">
              <w:rPr>
                <w:rFonts w:cs="Times New Roman"/>
                <w:sz w:val="24"/>
                <w:szCs w:val="24"/>
              </w:rPr>
              <w:t>08/22726</w:t>
            </w:r>
          </w:p>
        </w:tc>
        <w:tc>
          <w:tcPr>
            <w:tcW w:w="1417" w:type="dxa"/>
          </w:tcPr>
          <w:p w14:paraId="0F316ABE" w14:textId="0F65AB56" w:rsidR="00AF08CE" w:rsidRDefault="00AF08CE" w:rsidP="00AF08CE">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75D8A761" w14:textId="4A6AB0EC" w:rsidR="00AF08CE" w:rsidRPr="009F426F" w:rsidRDefault="00AF08CE" w:rsidP="00AF08CE">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39A2276" w14:textId="7A122DCA" w:rsidR="00AF08CE" w:rsidRPr="00D917EB" w:rsidRDefault="00AF08CE" w:rsidP="00AF08CE">
            <w:pPr>
              <w:jc w:val="center"/>
              <w:rPr>
                <w:rFonts w:cs="Times New Roman"/>
                <w:sz w:val="20"/>
                <w:szCs w:val="20"/>
              </w:rPr>
            </w:pPr>
            <w:r>
              <w:rPr>
                <w:rFonts w:cs="Times New Roman"/>
                <w:sz w:val="20"/>
                <w:szCs w:val="20"/>
              </w:rPr>
              <w:t xml:space="preserve">№ </w:t>
            </w:r>
            <w:r w:rsidRPr="00271731">
              <w:rPr>
                <w:rFonts w:cs="Times New Roman"/>
                <w:sz w:val="20"/>
                <w:szCs w:val="20"/>
              </w:rPr>
              <w:t>225-СК-6414</w:t>
            </w:r>
            <w:r>
              <w:rPr>
                <w:rFonts w:cs="Times New Roman"/>
                <w:sz w:val="20"/>
                <w:szCs w:val="20"/>
              </w:rPr>
              <w:t xml:space="preserve"> від 16.10.2020</w:t>
            </w:r>
          </w:p>
        </w:tc>
      </w:tr>
      <w:tr w:rsidR="00AF08CE" w:rsidRPr="002872BC" w14:paraId="6752A37D" w14:textId="77777777" w:rsidTr="00C235B8">
        <w:tc>
          <w:tcPr>
            <w:tcW w:w="708" w:type="dxa"/>
            <w:vMerge/>
          </w:tcPr>
          <w:p w14:paraId="45A3983C"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3013FF27" w14:textId="77777777" w:rsidR="00AF08CE" w:rsidRPr="00A0025C" w:rsidRDefault="00AF08CE" w:rsidP="00AF08CE"/>
        </w:tc>
        <w:tc>
          <w:tcPr>
            <w:tcW w:w="1418" w:type="dxa"/>
          </w:tcPr>
          <w:p w14:paraId="0A304E58" w14:textId="26739958" w:rsidR="00AF08CE" w:rsidRPr="00686585" w:rsidRDefault="00AF08CE" w:rsidP="00AF08CE">
            <w:pPr>
              <w:jc w:val="center"/>
              <w:rPr>
                <w:rFonts w:cs="Times New Roman"/>
                <w:sz w:val="24"/>
                <w:szCs w:val="24"/>
              </w:rPr>
            </w:pPr>
            <w:r w:rsidRPr="00751FD1">
              <w:rPr>
                <w:rFonts w:cs="Times New Roman"/>
                <w:sz w:val="24"/>
                <w:szCs w:val="24"/>
              </w:rPr>
              <w:t>08/22727</w:t>
            </w:r>
          </w:p>
        </w:tc>
        <w:tc>
          <w:tcPr>
            <w:tcW w:w="1417" w:type="dxa"/>
          </w:tcPr>
          <w:p w14:paraId="7A3A2AE8" w14:textId="3BCE7B4B" w:rsidR="00AF08CE" w:rsidRDefault="00AF08CE" w:rsidP="00AF08CE">
            <w:pPr>
              <w:jc w:val="center"/>
              <w:rPr>
                <w:rFonts w:cs="Times New Roman"/>
                <w:sz w:val="24"/>
                <w:szCs w:val="24"/>
              </w:rPr>
            </w:pPr>
            <w:r>
              <w:rPr>
                <w:rFonts w:cs="Times New Roman"/>
                <w:sz w:val="24"/>
                <w:szCs w:val="24"/>
              </w:rPr>
              <w:t>12.10.2020</w:t>
            </w:r>
          </w:p>
        </w:tc>
        <w:tc>
          <w:tcPr>
            <w:tcW w:w="5387" w:type="dxa"/>
          </w:tcPr>
          <w:p w14:paraId="248CF52D" w14:textId="7B5CBA2B" w:rsidR="00AF08CE" w:rsidRPr="009F426F" w:rsidRDefault="00AF08CE" w:rsidP="00AF08CE">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в</w:t>
            </w:r>
            <w:r w:rsidRPr="00081C61">
              <w:rPr>
                <w:rFonts w:cs="Times New Roman"/>
                <w:sz w:val="20"/>
                <w:szCs w:val="20"/>
              </w:rPr>
              <w:t>ироб</w:t>
            </w:r>
            <w:r>
              <w:rPr>
                <w:rFonts w:cs="Times New Roman"/>
                <w:sz w:val="20"/>
                <w:szCs w:val="20"/>
              </w:rPr>
              <w:t>ів</w:t>
            </w:r>
            <w:r w:rsidRPr="00081C61">
              <w:rPr>
                <w:rFonts w:cs="Times New Roman"/>
                <w:sz w:val="20"/>
                <w:szCs w:val="20"/>
              </w:rPr>
              <w:t xml:space="preserve"> медичного</w:t>
            </w:r>
            <w:r>
              <w:rPr>
                <w:rFonts w:cs="Times New Roman"/>
                <w:sz w:val="20"/>
                <w:szCs w:val="20"/>
              </w:rPr>
              <w:t xml:space="preserve"> </w:t>
            </w:r>
            <w:r w:rsidRPr="00081C61">
              <w:rPr>
                <w:rFonts w:cs="Times New Roman"/>
                <w:sz w:val="20"/>
                <w:szCs w:val="20"/>
              </w:rPr>
              <w:t>призначення</w:t>
            </w:r>
            <w:r>
              <w:rPr>
                <w:rFonts w:cs="Times New Roman"/>
                <w:sz w:val="20"/>
                <w:szCs w:val="20"/>
              </w:rPr>
              <w:t xml:space="preserve"> для БО </w:t>
            </w:r>
            <w:r w:rsidRPr="00271731">
              <w:rPr>
                <w:rFonts w:cs="Times New Roman"/>
                <w:sz w:val="20"/>
                <w:szCs w:val="20"/>
              </w:rPr>
              <w:t>Київський благодійний фонд «Діабетик»</w:t>
            </w:r>
          </w:p>
        </w:tc>
        <w:tc>
          <w:tcPr>
            <w:tcW w:w="2836" w:type="dxa"/>
            <w:tcBorders>
              <w:top w:val="single" w:sz="4" w:space="0" w:color="auto"/>
              <w:left w:val="single" w:sz="4" w:space="0" w:color="auto"/>
              <w:bottom w:val="single" w:sz="4" w:space="0" w:color="auto"/>
              <w:right w:val="single" w:sz="4" w:space="0" w:color="auto"/>
            </w:tcBorders>
          </w:tcPr>
          <w:p w14:paraId="4EA69298" w14:textId="2F5F003A" w:rsidR="00AF08CE" w:rsidRPr="00D917EB" w:rsidRDefault="00AF08CE" w:rsidP="00AF08CE">
            <w:pPr>
              <w:jc w:val="center"/>
              <w:rPr>
                <w:rFonts w:cs="Times New Roman"/>
                <w:sz w:val="20"/>
                <w:szCs w:val="20"/>
              </w:rPr>
            </w:pPr>
            <w:r>
              <w:rPr>
                <w:rFonts w:cs="Times New Roman"/>
                <w:sz w:val="20"/>
                <w:szCs w:val="20"/>
              </w:rPr>
              <w:t xml:space="preserve">№ </w:t>
            </w:r>
            <w:r w:rsidRPr="00271731">
              <w:rPr>
                <w:rFonts w:cs="Times New Roman"/>
                <w:sz w:val="20"/>
                <w:szCs w:val="20"/>
              </w:rPr>
              <w:t>225-СК-6414</w:t>
            </w:r>
            <w:r>
              <w:rPr>
                <w:rFonts w:cs="Times New Roman"/>
                <w:sz w:val="20"/>
                <w:szCs w:val="20"/>
              </w:rPr>
              <w:t xml:space="preserve"> від 16.10.2020</w:t>
            </w:r>
          </w:p>
        </w:tc>
      </w:tr>
      <w:tr w:rsidR="00AF08CE" w:rsidRPr="002872BC" w14:paraId="40FDC4E0" w14:textId="77777777" w:rsidTr="00C235B8">
        <w:tc>
          <w:tcPr>
            <w:tcW w:w="708" w:type="dxa"/>
            <w:vMerge/>
          </w:tcPr>
          <w:p w14:paraId="104823FD"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3A996D0A" w14:textId="77777777" w:rsidR="00AF08CE" w:rsidRPr="00A0025C" w:rsidRDefault="00AF08CE" w:rsidP="00AF08CE"/>
        </w:tc>
        <w:tc>
          <w:tcPr>
            <w:tcW w:w="1418" w:type="dxa"/>
          </w:tcPr>
          <w:p w14:paraId="2AF8E117" w14:textId="6A988D9B" w:rsidR="00AF08CE" w:rsidRPr="00686585" w:rsidRDefault="00AF08CE" w:rsidP="00AF08CE">
            <w:pPr>
              <w:jc w:val="center"/>
              <w:rPr>
                <w:rFonts w:cs="Times New Roman"/>
                <w:sz w:val="24"/>
                <w:szCs w:val="24"/>
              </w:rPr>
            </w:pPr>
            <w:r w:rsidRPr="00660F39">
              <w:rPr>
                <w:rFonts w:cs="Times New Roman"/>
                <w:sz w:val="24"/>
                <w:szCs w:val="24"/>
              </w:rPr>
              <w:t>08/22956</w:t>
            </w:r>
          </w:p>
        </w:tc>
        <w:tc>
          <w:tcPr>
            <w:tcW w:w="1417" w:type="dxa"/>
          </w:tcPr>
          <w:p w14:paraId="28DFFBA2" w14:textId="797D59A8" w:rsidR="00AF08CE" w:rsidRDefault="00AF08CE" w:rsidP="00AF08CE">
            <w:pPr>
              <w:jc w:val="center"/>
              <w:rPr>
                <w:rFonts w:cs="Times New Roman"/>
                <w:sz w:val="24"/>
                <w:szCs w:val="24"/>
              </w:rPr>
            </w:pPr>
            <w:r>
              <w:rPr>
                <w:rFonts w:cs="Times New Roman"/>
                <w:sz w:val="24"/>
                <w:szCs w:val="24"/>
              </w:rPr>
              <w:t>15.10.2020</w:t>
            </w:r>
          </w:p>
        </w:tc>
        <w:tc>
          <w:tcPr>
            <w:tcW w:w="5387" w:type="dxa"/>
          </w:tcPr>
          <w:p w14:paraId="33C54C3F" w14:textId="58E586E1"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0AD0EC" w14:textId="78744186" w:rsidR="00AF08CE" w:rsidRPr="00D917EB" w:rsidRDefault="00AF08CE" w:rsidP="00AF08CE">
            <w:pPr>
              <w:jc w:val="center"/>
              <w:rPr>
                <w:rFonts w:cs="Times New Roman"/>
                <w:sz w:val="20"/>
                <w:szCs w:val="20"/>
              </w:rPr>
            </w:pPr>
            <w:r>
              <w:rPr>
                <w:rFonts w:cs="Times New Roman"/>
                <w:sz w:val="20"/>
                <w:szCs w:val="20"/>
              </w:rPr>
              <w:t xml:space="preserve">№ </w:t>
            </w:r>
            <w:r w:rsidRPr="00506FCF">
              <w:rPr>
                <w:rFonts w:cs="Times New Roman"/>
                <w:sz w:val="20"/>
                <w:szCs w:val="20"/>
              </w:rPr>
              <w:t>225-СК-6426</w:t>
            </w:r>
            <w:r>
              <w:rPr>
                <w:rFonts w:cs="Times New Roman"/>
                <w:sz w:val="20"/>
                <w:szCs w:val="20"/>
              </w:rPr>
              <w:t xml:space="preserve"> від 16.10.2020</w:t>
            </w:r>
          </w:p>
        </w:tc>
      </w:tr>
      <w:tr w:rsidR="00AF08CE" w:rsidRPr="002872BC" w14:paraId="2FAAF12A" w14:textId="77777777" w:rsidTr="00C235B8">
        <w:tc>
          <w:tcPr>
            <w:tcW w:w="708" w:type="dxa"/>
            <w:vMerge/>
          </w:tcPr>
          <w:p w14:paraId="68460B38"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6229517D" w14:textId="77777777" w:rsidR="00AF08CE" w:rsidRPr="00A0025C" w:rsidRDefault="00AF08CE" w:rsidP="00AF08CE"/>
        </w:tc>
        <w:tc>
          <w:tcPr>
            <w:tcW w:w="1418" w:type="dxa"/>
          </w:tcPr>
          <w:p w14:paraId="662802B2" w14:textId="1F029F14" w:rsidR="00AF08CE" w:rsidRPr="00686585" w:rsidRDefault="00AF08CE" w:rsidP="00AF08CE">
            <w:pPr>
              <w:jc w:val="center"/>
              <w:rPr>
                <w:rFonts w:cs="Times New Roman"/>
                <w:sz w:val="24"/>
                <w:szCs w:val="24"/>
              </w:rPr>
            </w:pPr>
            <w:r w:rsidRPr="00083FE8">
              <w:rPr>
                <w:rFonts w:cs="Times New Roman"/>
                <w:sz w:val="24"/>
                <w:szCs w:val="24"/>
              </w:rPr>
              <w:t>08/22959</w:t>
            </w:r>
          </w:p>
        </w:tc>
        <w:tc>
          <w:tcPr>
            <w:tcW w:w="1417" w:type="dxa"/>
          </w:tcPr>
          <w:p w14:paraId="27FC6226" w14:textId="429D7D3C" w:rsidR="00AF08CE" w:rsidRDefault="00AF08CE" w:rsidP="00AF08CE">
            <w:pPr>
              <w:jc w:val="center"/>
              <w:rPr>
                <w:rFonts w:cs="Times New Roman"/>
                <w:sz w:val="24"/>
                <w:szCs w:val="24"/>
              </w:rPr>
            </w:pPr>
            <w:r>
              <w:rPr>
                <w:rFonts w:cs="Times New Roman"/>
                <w:sz w:val="24"/>
                <w:szCs w:val="24"/>
              </w:rPr>
              <w:t>15.10.2020</w:t>
            </w:r>
          </w:p>
        </w:tc>
        <w:tc>
          <w:tcPr>
            <w:tcW w:w="5387" w:type="dxa"/>
          </w:tcPr>
          <w:p w14:paraId="184E0C78" w14:textId="2EDA3EC4"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412812" w14:textId="05A6A220" w:rsidR="00AF08CE" w:rsidRPr="00D917EB" w:rsidRDefault="00AF08CE" w:rsidP="00AF08CE">
            <w:pPr>
              <w:jc w:val="center"/>
              <w:rPr>
                <w:rFonts w:cs="Times New Roman"/>
                <w:sz w:val="20"/>
                <w:szCs w:val="20"/>
              </w:rPr>
            </w:pPr>
            <w:r>
              <w:rPr>
                <w:rFonts w:cs="Times New Roman"/>
                <w:sz w:val="20"/>
                <w:szCs w:val="20"/>
              </w:rPr>
              <w:t xml:space="preserve">№ </w:t>
            </w:r>
            <w:r w:rsidRPr="00506FCF">
              <w:rPr>
                <w:rFonts w:cs="Times New Roman"/>
                <w:sz w:val="20"/>
                <w:szCs w:val="20"/>
              </w:rPr>
              <w:t>225-СК-6426</w:t>
            </w:r>
            <w:r>
              <w:rPr>
                <w:rFonts w:cs="Times New Roman"/>
                <w:sz w:val="20"/>
                <w:szCs w:val="20"/>
              </w:rPr>
              <w:t xml:space="preserve"> від 16.10.2020</w:t>
            </w:r>
          </w:p>
        </w:tc>
      </w:tr>
      <w:tr w:rsidR="00AF08CE" w:rsidRPr="002872BC" w14:paraId="0DB95894" w14:textId="77777777" w:rsidTr="00C235B8">
        <w:tc>
          <w:tcPr>
            <w:tcW w:w="708" w:type="dxa"/>
            <w:vMerge/>
          </w:tcPr>
          <w:p w14:paraId="21F414C3"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2BCD32DD" w14:textId="77777777" w:rsidR="00AF08CE" w:rsidRPr="00A0025C" w:rsidRDefault="00AF08CE" w:rsidP="00AF08CE"/>
        </w:tc>
        <w:tc>
          <w:tcPr>
            <w:tcW w:w="1418" w:type="dxa"/>
          </w:tcPr>
          <w:p w14:paraId="7A2520B3" w14:textId="64A64C96" w:rsidR="00AF08CE" w:rsidRPr="00686585" w:rsidRDefault="00AF08CE" w:rsidP="00AF08CE">
            <w:pPr>
              <w:jc w:val="center"/>
              <w:rPr>
                <w:rFonts w:cs="Times New Roman"/>
                <w:sz w:val="24"/>
                <w:szCs w:val="24"/>
              </w:rPr>
            </w:pPr>
            <w:r w:rsidRPr="00083FE8">
              <w:rPr>
                <w:rFonts w:cs="Times New Roman"/>
                <w:sz w:val="24"/>
                <w:szCs w:val="24"/>
              </w:rPr>
              <w:t>08/22960</w:t>
            </w:r>
          </w:p>
        </w:tc>
        <w:tc>
          <w:tcPr>
            <w:tcW w:w="1417" w:type="dxa"/>
          </w:tcPr>
          <w:p w14:paraId="7D6459C0" w14:textId="5AD501B7" w:rsidR="00AF08CE" w:rsidRDefault="00AF08CE" w:rsidP="00AF08CE">
            <w:pPr>
              <w:jc w:val="center"/>
              <w:rPr>
                <w:rFonts w:cs="Times New Roman"/>
                <w:sz w:val="24"/>
                <w:szCs w:val="24"/>
              </w:rPr>
            </w:pPr>
            <w:r>
              <w:rPr>
                <w:rFonts w:cs="Times New Roman"/>
                <w:sz w:val="24"/>
                <w:szCs w:val="24"/>
              </w:rPr>
              <w:t>15.10.2020</w:t>
            </w:r>
          </w:p>
        </w:tc>
        <w:tc>
          <w:tcPr>
            <w:tcW w:w="5387" w:type="dxa"/>
          </w:tcPr>
          <w:p w14:paraId="0DD41C28" w14:textId="38AFA08C" w:rsidR="00AF08CE" w:rsidRPr="009F426F" w:rsidRDefault="00AF08CE" w:rsidP="00AF08CE">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48D252" w14:textId="44AEF73F" w:rsidR="00AF08CE" w:rsidRPr="00D917EB" w:rsidRDefault="00AF08CE" w:rsidP="00AF08CE">
            <w:pPr>
              <w:jc w:val="center"/>
              <w:rPr>
                <w:rFonts w:cs="Times New Roman"/>
                <w:sz w:val="20"/>
                <w:szCs w:val="20"/>
              </w:rPr>
            </w:pPr>
            <w:r>
              <w:rPr>
                <w:rFonts w:cs="Times New Roman"/>
                <w:sz w:val="20"/>
                <w:szCs w:val="20"/>
              </w:rPr>
              <w:t xml:space="preserve">№ </w:t>
            </w:r>
            <w:r w:rsidRPr="00506FCF">
              <w:rPr>
                <w:rFonts w:cs="Times New Roman"/>
                <w:sz w:val="20"/>
                <w:szCs w:val="20"/>
              </w:rPr>
              <w:t>225-СК-6426</w:t>
            </w:r>
            <w:r>
              <w:rPr>
                <w:rFonts w:cs="Times New Roman"/>
                <w:sz w:val="20"/>
                <w:szCs w:val="20"/>
              </w:rPr>
              <w:t xml:space="preserve"> від 16.10.2020</w:t>
            </w:r>
          </w:p>
        </w:tc>
      </w:tr>
      <w:tr w:rsidR="00AF08CE" w:rsidRPr="002872BC" w14:paraId="6DA6E935" w14:textId="77777777" w:rsidTr="00C235B8">
        <w:tc>
          <w:tcPr>
            <w:tcW w:w="708" w:type="dxa"/>
            <w:vMerge/>
          </w:tcPr>
          <w:p w14:paraId="0B1635BC"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6E1811A2" w14:textId="77777777" w:rsidR="00AF08CE" w:rsidRPr="00A0025C" w:rsidRDefault="00AF08CE" w:rsidP="00AF08CE"/>
        </w:tc>
        <w:tc>
          <w:tcPr>
            <w:tcW w:w="1418" w:type="dxa"/>
          </w:tcPr>
          <w:p w14:paraId="2C6977BA" w14:textId="0750044E" w:rsidR="00AF08CE" w:rsidRPr="00686585" w:rsidRDefault="00AF08CE" w:rsidP="00AF08CE">
            <w:pPr>
              <w:jc w:val="center"/>
              <w:rPr>
                <w:rFonts w:cs="Times New Roman"/>
                <w:sz w:val="24"/>
                <w:szCs w:val="24"/>
              </w:rPr>
            </w:pPr>
            <w:r w:rsidRPr="00E63075">
              <w:rPr>
                <w:rFonts w:cs="Times New Roman"/>
                <w:sz w:val="24"/>
                <w:szCs w:val="24"/>
              </w:rPr>
              <w:t>08/23137</w:t>
            </w:r>
          </w:p>
        </w:tc>
        <w:tc>
          <w:tcPr>
            <w:tcW w:w="1417" w:type="dxa"/>
          </w:tcPr>
          <w:p w14:paraId="6522E86B" w14:textId="23C1E4B4" w:rsidR="00AF08CE" w:rsidRDefault="00AF08CE" w:rsidP="00AF08CE">
            <w:pPr>
              <w:jc w:val="center"/>
              <w:rPr>
                <w:rFonts w:cs="Times New Roman"/>
                <w:sz w:val="24"/>
                <w:szCs w:val="24"/>
              </w:rPr>
            </w:pPr>
            <w:r>
              <w:rPr>
                <w:rFonts w:cs="Times New Roman"/>
                <w:sz w:val="24"/>
                <w:szCs w:val="24"/>
              </w:rPr>
              <w:t>16.10.2020</w:t>
            </w:r>
          </w:p>
        </w:tc>
        <w:tc>
          <w:tcPr>
            <w:tcW w:w="5387" w:type="dxa"/>
            <w:tcBorders>
              <w:top w:val="single" w:sz="4" w:space="0" w:color="auto"/>
              <w:left w:val="single" w:sz="4" w:space="0" w:color="auto"/>
              <w:bottom w:val="single" w:sz="4" w:space="0" w:color="auto"/>
              <w:right w:val="single" w:sz="4" w:space="0" w:color="auto"/>
            </w:tcBorders>
          </w:tcPr>
          <w:p w14:paraId="073B4683" w14:textId="606F81FD" w:rsidR="00AF08CE" w:rsidRPr="009F426F" w:rsidRDefault="00AF08CE" w:rsidP="00AF08CE">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80CC9D0" w14:textId="30DAB462" w:rsidR="00AF08CE" w:rsidRPr="00D917EB" w:rsidRDefault="00AF08CE" w:rsidP="00AF08CE">
            <w:pPr>
              <w:jc w:val="center"/>
              <w:rPr>
                <w:rFonts w:cs="Times New Roman"/>
                <w:sz w:val="20"/>
                <w:szCs w:val="20"/>
              </w:rPr>
            </w:pPr>
            <w:r>
              <w:rPr>
                <w:rFonts w:cs="Times New Roman"/>
                <w:sz w:val="20"/>
                <w:szCs w:val="20"/>
              </w:rPr>
              <w:t xml:space="preserve">№ </w:t>
            </w:r>
            <w:r w:rsidRPr="00E63075">
              <w:rPr>
                <w:rFonts w:cs="Times New Roman"/>
                <w:sz w:val="20"/>
                <w:szCs w:val="20"/>
              </w:rPr>
              <w:t>225-СК-6478</w:t>
            </w:r>
            <w:r>
              <w:rPr>
                <w:rFonts w:cs="Times New Roman"/>
                <w:sz w:val="20"/>
                <w:szCs w:val="20"/>
              </w:rPr>
              <w:t xml:space="preserve"> від 19.10.2020</w:t>
            </w:r>
          </w:p>
        </w:tc>
      </w:tr>
      <w:tr w:rsidR="00AF08CE" w:rsidRPr="002872BC" w14:paraId="282A4DC5" w14:textId="77777777" w:rsidTr="00C235B8">
        <w:tc>
          <w:tcPr>
            <w:tcW w:w="708" w:type="dxa"/>
            <w:vMerge/>
          </w:tcPr>
          <w:p w14:paraId="417B522B" w14:textId="77777777" w:rsidR="00AF08CE" w:rsidRPr="00DD7587" w:rsidRDefault="00AF08CE" w:rsidP="00AF08CE">
            <w:pPr>
              <w:pStyle w:val="a5"/>
              <w:numPr>
                <w:ilvl w:val="0"/>
                <w:numId w:val="4"/>
              </w:numPr>
              <w:tabs>
                <w:tab w:val="left" w:pos="360"/>
              </w:tabs>
              <w:rPr>
                <w:rFonts w:cs="Times New Roman"/>
                <w:szCs w:val="28"/>
              </w:rPr>
            </w:pPr>
          </w:p>
        </w:tc>
        <w:tc>
          <w:tcPr>
            <w:tcW w:w="3969" w:type="dxa"/>
            <w:vMerge/>
          </w:tcPr>
          <w:p w14:paraId="330C1829" w14:textId="77777777" w:rsidR="00AF08CE" w:rsidRPr="00A0025C" w:rsidRDefault="00AF08CE" w:rsidP="00AF08CE"/>
        </w:tc>
        <w:tc>
          <w:tcPr>
            <w:tcW w:w="1418" w:type="dxa"/>
          </w:tcPr>
          <w:p w14:paraId="72079CE1" w14:textId="5146D58A" w:rsidR="00AF08CE" w:rsidRPr="00445EC8" w:rsidRDefault="00AF08CE" w:rsidP="00AF08CE">
            <w:pPr>
              <w:jc w:val="center"/>
              <w:rPr>
                <w:rFonts w:cs="Times New Roman"/>
                <w:sz w:val="24"/>
                <w:szCs w:val="24"/>
              </w:rPr>
            </w:pPr>
            <w:r w:rsidRPr="006C2BCE">
              <w:rPr>
                <w:rFonts w:cs="Times New Roman"/>
                <w:sz w:val="24"/>
                <w:szCs w:val="24"/>
              </w:rPr>
              <w:t>08/23718</w:t>
            </w:r>
          </w:p>
        </w:tc>
        <w:tc>
          <w:tcPr>
            <w:tcW w:w="1417" w:type="dxa"/>
          </w:tcPr>
          <w:p w14:paraId="291A6896" w14:textId="257AE2FB" w:rsidR="00AF08CE" w:rsidRDefault="00AF08CE" w:rsidP="00AF08CE">
            <w:pPr>
              <w:jc w:val="center"/>
              <w:rPr>
                <w:rFonts w:cs="Times New Roman"/>
                <w:sz w:val="24"/>
                <w:szCs w:val="24"/>
              </w:rPr>
            </w:pPr>
            <w:r>
              <w:rPr>
                <w:rFonts w:cs="Times New Roman"/>
                <w:sz w:val="24"/>
                <w:szCs w:val="24"/>
              </w:rPr>
              <w:t>26.10.2020</w:t>
            </w:r>
          </w:p>
        </w:tc>
        <w:tc>
          <w:tcPr>
            <w:tcW w:w="5387" w:type="dxa"/>
          </w:tcPr>
          <w:p w14:paraId="752B1E47" w14:textId="76627479" w:rsidR="00AF08CE" w:rsidRPr="009F426F" w:rsidRDefault="00AF08CE" w:rsidP="00AF08CE">
            <w:pPr>
              <w:jc w:val="both"/>
              <w:rPr>
                <w:rFonts w:cs="Times New Roman"/>
                <w:sz w:val="20"/>
                <w:szCs w:val="20"/>
              </w:rPr>
            </w:pPr>
            <w:r w:rsidRPr="00C2671C">
              <w:rPr>
                <w:rFonts w:cs="Times New Roman"/>
                <w:sz w:val="20"/>
                <w:szCs w:val="20"/>
              </w:rPr>
              <w:t>Щодо відкликання невикористаних коштів розподілом виділених бюджетних асигнувань</w:t>
            </w:r>
          </w:p>
        </w:tc>
        <w:tc>
          <w:tcPr>
            <w:tcW w:w="2836" w:type="dxa"/>
          </w:tcPr>
          <w:p w14:paraId="12357731" w14:textId="3A1B3620" w:rsidR="00AF08CE" w:rsidRDefault="00AF08CE" w:rsidP="00AF08CE">
            <w:pPr>
              <w:jc w:val="center"/>
              <w:rPr>
                <w:rFonts w:cs="Times New Roman"/>
                <w:sz w:val="20"/>
                <w:szCs w:val="20"/>
              </w:rPr>
            </w:pPr>
            <w:r>
              <w:rPr>
                <w:rFonts w:cs="Times New Roman"/>
                <w:sz w:val="20"/>
                <w:szCs w:val="20"/>
              </w:rPr>
              <w:t xml:space="preserve">№ </w:t>
            </w:r>
            <w:r w:rsidRPr="00642897">
              <w:rPr>
                <w:rFonts w:cs="Times New Roman"/>
                <w:sz w:val="20"/>
                <w:szCs w:val="20"/>
              </w:rPr>
              <w:t>225-СК-6666</w:t>
            </w:r>
            <w:r>
              <w:rPr>
                <w:rFonts w:cs="Times New Roman"/>
                <w:sz w:val="20"/>
                <w:szCs w:val="20"/>
              </w:rPr>
              <w:t xml:space="preserve"> від 28.10.2020</w:t>
            </w:r>
          </w:p>
        </w:tc>
      </w:tr>
      <w:tr w:rsidR="004D6A66" w:rsidRPr="002872BC" w14:paraId="75651C3D" w14:textId="77777777" w:rsidTr="00C235B8">
        <w:tc>
          <w:tcPr>
            <w:tcW w:w="708" w:type="dxa"/>
            <w:vMerge/>
          </w:tcPr>
          <w:p w14:paraId="24AFED78"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0C35D808" w14:textId="77777777" w:rsidR="004D6A66" w:rsidRPr="00A0025C" w:rsidRDefault="004D6A66" w:rsidP="004D6A66"/>
        </w:tc>
        <w:tc>
          <w:tcPr>
            <w:tcW w:w="1418" w:type="dxa"/>
          </w:tcPr>
          <w:p w14:paraId="08AD70AB" w14:textId="1E12426F" w:rsidR="004D6A66" w:rsidRPr="00445EC8" w:rsidRDefault="004D6A66" w:rsidP="004D6A66">
            <w:pPr>
              <w:jc w:val="center"/>
              <w:rPr>
                <w:rFonts w:cs="Times New Roman"/>
                <w:sz w:val="24"/>
                <w:szCs w:val="24"/>
              </w:rPr>
            </w:pPr>
            <w:r w:rsidRPr="00FC0CCE">
              <w:rPr>
                <w:rFonts w:cs="Times New Roman"/>
                <w:sz w:val="24"/>
                <w:szCs w:val="24"/>
              </w:rPr>
              <w:t>08/24658</w:t>
            </w:r>
          </w:p>
        </w:tc>
        <w:tc>
          <w:tcPr>
            <w:tcW w:w="1417" w:type="dxa"/>
          </w:tcPr>
          <w:p w14:paraId="00C807B9" w14:textId="3D8B50B3" w:rsidR="004D6A66" w:rsidRDefault="004D6A66" w:rsidP="004D6A66">
            <w:pPr>
              <w:jc w:val="center"/>
              <w:rPr>
                <w:rFonts w:cs="Times New Roman"/>
                <w:sz w:val="24"/>
                <w:szCs w:val="24"/>
              </w:rPr>
            </w:pPr>
            <w:r>
              <w:rPr>
                <w:rFonts w:cs="Times New Roman"/>
                <w:sz w:val="24"/>
                <w:szCs w:val="24"/>
              </w:rPr>
              <w:t>09.11.2020</w:t>
            </w:r>
          </w:p>
        </w:tc>
        <w:tc>
          <w:tcPr>
            <w:tcW w:w="5387" w:type="dxa"/>
          </w:tcPr>
          <w:p w14:paraId="14DCEF25" w14:textId="24A3BB98" w:rsidR="004D6A66" w:rsidRPr="009F426F"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CF14FD" w14:textId="38608485" w:rsidR="004D6A66" w:rsidRDefault="004D6A66" w:rsidP="004D6A66">
            <w:pPr>
              <w:jc w:val="center"/>
              <w:rPr>
                <w:rFonts w:cs="Times New Roman"/>
                <w:sz w:val="20"/>
                <w:szCs w:val="20"/>
              </w:rPr>
            </w:pPr>
            <w:r>
              <w:rPr>
                <w:rFonts w:cs="Times New Roman"/>
                <w:sz w:val="20"/>
                <w:szCs w:val="20"/>
              </w:rPr>
              <w:t xml:space="preserve">№ </w:t>
            </w:r>
            <w:r w:rsidRPr="00FC0CCE">
              <w:rPr>
                <w:rFonts w:cs="Times New Roman"/>
                <w:sz w:val="20"/>
                <w:szCs w:val="20"/>
              </w:rPr>
              <w:t>225-СК-6872</w:t>
            </w:r>
            <w:r>
              <w:rPr>
                <w:rFonts w:cs="Times New Roman"/>
                <w:sz w:val="20"/>
                <w:szCs w:val="20"/>
              </w:rPr>
              <w:t xml:space="preserve"> від 11.11.2020</w:t>
            </w:r>
          </w:p>
        </w:tc>
      </w:tr>
      <w:tr w:rsidR="004D6A66" w:rsidRPr="002872BC" w14:paraId="7D0AB820" w14:textId="77777777" w:rsidTr="00C235B8">
        <w:tc>
          <w:tcPr>
            <w:tcW w:w="708" w:type="dxa"/>
            <w:vMerge/>
          </w:tcPr>
          <w:p w14:paraId="6211938A"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57560C1E" w14:textId="77777777" w:rsidR="004D6A66" w:rsidRPr="00A0025C" w:rsidRDefault="004D6A66" w:rsidP="004D6A66"/>
        </w:tc>
        <w:tc>
          <w:tcPr>
            <w:tcW w:w="1418" w:type="dxa"/>
          </w:tcPr>
          <w:p w14:paraId="1B1BC5D3" w14:textId="69C8B509" w:rsidR="004D6A66" w:rsidRPr="00445EC8" w:rsidRDefault="004D6A66" w:rsidP="004D6A66">
            <w:pPr>
              <w:jc w:val="center"/>
              <w:rPr>
                <w:rFonts w:cs="Times New Roman"/>
                <w:sz w:val="24"/>
                <w:szCs w:val="24"/>
              </w:rPr>
            </w:pPr>
            <w:r w:rsidRPr="00D137A9">
              <w:rPr>
                <w:rFonts w:cs="Times New Roman"/>
                <w:sz w:val="24"/>
                <w:szCs w:val="24"/>
              </w:rPr>
              <w:t>08/24994</w:t>
            </w:r>
          </w:p>
        </w:tc>
        <w:tc>
          <w:tcPr>
            <w:tcW w:w="1417" w:type="dxa"/>
          </w:tcPr>
          <w:p w14:paraId="1380EAD9" w14:textId="53D6087D" w:rsidR="004D6A66" w:rsidRDefault="004D6A66" w:rsidP="004D6A66">
            <w:pPr>
              <w:jc w:val="center"/>
              <w:rPr>
                <w:rFonts w:cs="Times New Roman"/>
                <w:sz w:val="24"/>
                <w:szCs w:val="24"/>
              </w:rPr>
            </w:pPr>
            <w:r>
              <w:rPr>
                <w:rFonts w:cs="Times New Roman"/>
                <w:sz w:val="24"/>
                <w:szCs w:val="24"/>
              </w:rPr>
              <w:t>16.11.2020</w:t>
            </w:r>
          </w:p>
        </w:tc>
        <w:tc>
          <w:tcPr>
            <w:tcW w:w="5387" w:type="dxa"/>
          </w:tcPr>
          <w:p w14:paraId="53BE4D57" w14:textId="551084AB" w:rsidR="004D6A66" w:rsidRPr="009F426F"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A9D986" w14:textId="75BE651E" w:rsidR="004D6A66" w:rsidRDefault="004D6A66" w:rsidP="004D6A66">
            <w:pPr>
              <w:jc w:val="center"/>
              <w:rPr>
                <w:rFonts w:cs="Times New Roman"/>
                <w:sz w:val="20"/>
                <w:szCs w:val="20"/>
              </w:rPr>
            </w:pPr>
            <w:r>
              <w:rPr>
                <w:rFonts w:cs="Times New Roman"/>
                <w:sz w:val="20"/>
                <w:szCs w:val="20"/>
              </w:rPr>
              <w:t>Враховано в роботі</w:t>
            </w:r>
          </w:p>
        </w:tc>
      </w:tr>
      <w:tr w:rsidR="004D6A66" w:rsidRPr="002872BC" w14:paraId="2A38B983" w14:textId="77777777" w:rsidTr="00C235B8">
        <w:tc>
          <w:tcPr>
            <w:tcW w:w="708" w:type="dxa"/>
            <w:vMerge/>
          </w:tcPr>
          <w:p w14:paraId="6EEBF29F"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6CC7A203" w14:textId="77777777" w:rsidR="004D6A66" w:rsidRPr="00A0025C" w:rsidRDefault="004D6A66" w:rsidP="004D6A66"/>
        </w:tc>
        <w:tc>
          <w:tcPr>
            <w:tcW w:w="1418" w:type="dxa"/>
          </w:tcPr>
          <w:p w14:paraId="419F4ECA" w14:textId="243A174D" w:rsidR="004D6A66" w:rsidRPr="00445EC8" w:rsidRDefault="004D6A66" w:rsidP="004D6A66">
            <w:pPr>
              <w:jc w:val="center"/>
              <w:rPr>
                <w:rFonts w:cs="Times New Roman"/>
                <w:sz w:val="24"/>
                <w:szCs w:val="24"/>
              </w:rPr>
            </w:pPr>
            <w:r w:rsidRPr="00C90917">
              <w:rPr>
                <w:rFonts w:cs="Times New Roman"/>
                <w:sz w:val="24"/>
                <w:szCs w:val="24"/>
              </w:rPr>
              <w:t>08/25086</w:t>
            </w:r>
          </w:p>
        </w:tc>
        <w:tc>
          <w:tcPr>
            <w:tcW w:w="1417" w:type="dxa"/>
          </w:tcPr>
          <w:p w14:paraId="179E8569" w14:textId="639CB1EC" w:rsidR="004D6A66" w:rsidRDefault="004D6A66" w:rsidP="004D6A66">
            <w:pPr>
              <w:jc w:val="center"/>
              <w:rPr>
                <w:rFonts w:cs="Times New Roman"/>
                <w:sz w:val="24"/>
                <w:szCs w:val="24"/>
              </w:rPr>
            </w:pPr>
            <w:r>
              <w:rPr>
                <w:rFonts w:cs="Times New Roman"/>
                <w:sz w:val="24"/>
                <w:szCs w:val="24"/>
              </w:rPr>
              <w:t>17.11.2020</w:t>
            </w:r>
          </w:p>
        </w:tc>
        <w:tc>
          <w:tcPr>
            <w:tcW w:w="5387" w:type="dxa"/>
          </w:tcPr>
          <w:p w14:paraId="3770C172" w14:textId="0D62997B" w:rsidR="004D6A66" w:rsidRPr="009F426F" w:rsidRDefault="004D6A66" w:rsidP="004D6A66">
            <w:pPr>
              <w:jc w:val="both"/>
              <w:rPr>
                <w:rFonts w:cs="Times New Roman"/>
                <w:sz w:val="20"/>
                <w:szCs w:val="20"/>
              </w:rPr>
            </w:pPr>
            <w:r w:rsidRPr="008B6CE1">
              <w:rPr>
                <w:rFonts w:cs="Times New Roman"/>
                <w:sz w:val="20"/>
                <w:szCs w:val="20"/>
              </w:rPr>
              <w:t>Щодо залишення поперед</w:t>
            </w:r>
            <w:r>
              <w:rPr>
                <w:rFonts w:cs="Times New Roman"/>
                <w:sz w:val="20"/>
                <w:szCs w:val="20"/>
              </w:rPr>
              <w:t>нього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w:t>
            </w:r>
            <w:r w:rsidRPr="00EF284F">
              <w:rPr>
                <w:rFonts w:cs="Times New Roman"/>
                <w:sz w:val="20"/>
                <w:szCs w:val="20"/>
              </w:rPr>
              <w:t xml:space="preserve"> </w:t>
            </w:r>
            <w:r>
              <w:rPr>
                <w:rFonts w:cs="Times New Roman"/>
                <w:sz w:val="20"/>
                <w:szCs w:val="20"/>
              </w:rPr>
              <w:t>13</w:t>
            </w:r>
            <w:r w:rsidRPr="00EF284F">
              <w:rPr>
                <w:rFonts w:cs="Times New Roman"/>
                <w:sz w:val="20"/>
                <w:szCs w:val="20"/>
              </w:rPr>
              <w:t>.</w:t>
            </w:r>
            <w:r>
              <w:rPr>
                <w:rFonts w:cs="Times New Roman"/>
                <w:sz w:val="20"/>
                <w:szCs w:val="20"/>
              </w:rPr>
              <w:t>11.</w:t>
            </w:r>
            <w:r w:rsidRPr="00EF284F">
              <w:rPr>
                <w:rFonts w:cs="Times New Roman"/>
                <w:sz w:val="20"/>
                <w:szCs w:val="20"/>
              </w:rPr>
              <w:t>20</w:t>
            </w:r>
            <w:r>
              <w:rPr>
                <w:rFonts w:cs="Times New Roman"/>
                <w:sz w:val="20"/>
                <w:szCs w:val="20"/>
              </w:rPr>
              <w:t>20</w:t>
            </w:r>
            <w:r w:rsidRPr="00EF284F">
              <w:rPr>
                <w:rFonts w:cs="Times New Roman"/>
                <w:sz w:val="20"/>
                <w:szCs w:val="20"/>
              </w:rPr>
              <w:t xml:space="preserve"> </w:t>
            </w:r>
            <w:r>
              <w:rPr>
                <w:rFonts w:cs="Times New Roman"/>
                <w:sz w:val="20"/>
                <w:szCs w:val="20"/>
              </w:rPr>
              <w:t xml:space="preserve">                   </w:t>
            </w:r>
            <w:r w:rsidRPr="00EF284F">
              <w:rPr>
                <w:rFonts w:cs="Times New Roman"/>
                <w:sz w:val="20"/>
                <w:szCs w:val="20"/>
              </w:rPr>
              <w:t>№ 08/279/</w:t>
            </w:r>
            <w:r>
              <w:rPr>
                <w:rFonts w:cs="Times New Roman"/>
                <w:sz w:val="20"/>
                <w:szCs w:val="20"/>
              </w:rPr>
              <w:t>0</w:t>
            </w:r>
            <w:r w:rsidRPr="00EF284F">
              <w:rPr>
                <w:rFonts w:cs="Times New Roman"/>
                <w:sz w:val="20"/>
                <w:szCs w:val="20"/>
              </w:rPr>
              <w:t>8/</w:t>
            </w:r>
            <w:r>
              <w:rPr>
                <w:rFonts w:cs="Times New Roman"/>
                <w:sz w:val="20"/>
                <w:szCs w:val="20"/>
              </w:rPr>
              <w:t>118-163 без розгляду</w:t>
            </w:r>
          </w:p>
        </w:tc>
        <w:tc>
          <w:tcPr>
            <w:tcW w:w="2836" w:type="dxa"/>
          </w:tcPr>
          <w:p w14:paraId="7BBA0402" w14:textId="1AA6C8FF" w:rsidR="004D6A66" w:rsidRDefault="004D6A66" w:rsidP="004D6A66">
            <w:pPr>
              <w:jc w:val="center"/>
              <w:rPr>
                <w:rFonts w:cs="Times New Roman"/>
                <w:sz w:val="20"/>
                <w:szCs w:val="20"/>
              </w:rPr>
            </w:pPr>
            <w:r w:rsidRPr="00975613">
              <w:rPr>
                <w:rFonts w:cs="Times New Roman"/>
                <w:sz w:val="20"/>
                <w:szCs w:val="20"/>
              </w:rPr>
              <w:t>Враховано в роботі</w:t>
            </w:r>
          </w:p>
        </w:tc>
      </w:tr>
      <w:tr w:rsidR="004D6A66" w:rsidRPr="002872BC" w14:paraId="12BED8FF" w14:textId="77777777" w:rsidTr="00C235B8">
        <w:tc>
          <w:tcPr>
            <w:tcW w:w="708" w:type="dxa"/>
            <w:vMerge/>
          </w:tcPr>
          <w:p w14:paraId="3C1C4815"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24062F90" w14:textId="77777777" w:rsidR="004D6A66" w:rsidRPr="00A0025C" w:rsidRDefault="004D6A66" w:rsidP="004D6A66"/>
        </w:tc>
        <w:tc>
          <w:tcPr>
            <w:tcW w:w="1418" w:type="dxa"/>
          </w:tcPr>
          <w:p w14:paraId="1C5B6A4D" w14:textId="0B7992CA" w:rsidR="004D6A66" w:rsidRPr="00445EC8" w:rsidRDefault="004D6A66" w:rsidP="004D6A66">
            <w:pPr>
              <w:jc w:val="center"/>
              <w:rPr>
                <w:rFonts w:cs="Times New Roman"/>
                <w:sz w:val="24"/>
                <w:szCs w:val="24"/>
              </w:rPr>
            </w:pPr>
            <w:r w:rsidRPr="0073631C">
              <w:rPr>
                <w:rFonts w:cs="Times New Roman"/>
                <w:sz w:val="24"/>
                <w:szCs w:val="24"/>
              </w:rPr>
              <w:t>08/25087</w:t>
            </w:r>
          </w:p>
        </w:tc>
        <w:tc>
          <w:tcPr>
            <w:tcW w:w="1417" w:type="dxa"/>
          </w:tcPr>
          <w:p w14:paraId="7A09CE48" w14:textId="5201130B" w:rsidR="004D6A66" w:rsidRDefault="004D6A66" w:rsidP="004D6A66">
            <w:pPr>
              <w:jc w:val="center"/>
              <w:rPr>
                <w:rFonts w:cs="Times New Roman"/>
                <w:sz w:val="24"/>
                <w:szCs w:val="24"/>
              </w:rPr>
            </w:pPr>
            <w:r>
              <w:rPr>
                <w:rFonts w:cs="Times New Roman"/>
                <w:sz w:val="24"/>
                <w:szCs w:val="24"/>
              </w:rPr>
              <w:t>17.11.2020</w:t>
            </w:r>
          </w:p>
        </w:tc>
        <w:tc>
          <w:tcPr>
            <w:tcW w:w="5387" w:type="dxa"/>
          </w:tcPr>
          <w:p w14:paraId="653B96D7" w14:textId="0E4467AA" w:rsidR="004D6A66" w:rsidRPr="009F426F"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16AB85" w14:textId="71498FFD" w:rsidR="004D6A66" w:rsidRDefault="004D6A66" w:rsidP="004D6A66">
            <w:pPr>
              <w:jc w:val="center"/>
              <w:rPr>
                <w:rFonts w:cs="Times New Roman"/>
                <w:sz w:val="20"/>
                <w:szCs w:val="20"/>
              </w:rPr>
            </w:pPr>
            <w:r>
              <w:rPr>
                <w:rFonts w:cs="Times New Roman"/>
                <w:sz w:val="20"/>
                <w:szCs w:val="20"/>
              </w:rPr>
              <w:t xml:space="preserve">№ </w:t>
            </w:r>
            <w:r w:rsidRPr="0073631C">
              <w:rPr>
                <w:rFonts w:cs="Times New Roman"/>
                <w:sz w:val="20"/>
                <w:szCs w:val="20"/>
              </w:rPr>
              <w:t>225-СК-6997</w:t>
            </w:r>
            <w:r>
              <w:rPr>
                <w:rFonts w:cs="Times New Roman"/>
                <w:sz w:val="20"/>
                <w:szCs w:val="20"/>
              </w:rPr>
              <w:t xml:space="preserve"> від 18.11.2020</w:t>
            </w:r>
          </w:p>
        </w:tc>
      </w:tr>
      <w:tr w:rsidR="004D6A66" w:rsidRPr="002872BC" w14:paraId="57722F71" w14:textId="77777777" w:rsidTr="00C235B8">
        <w:tc>
          <w:tcPr>
            <w:tcW w:w="708" w:type="dxa"/>
            <w:vMerge/>
          </w:tcPr>
          <w:p w14:paraId="76D9BE35"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1A62FAC1" w14:textId="77777777" w:rsidR="004D6A66" w:rsidRPr="00A0025C" w:rsidRDefault="004D6A66" w:rsidP="004D6A66"/>
        </w:tc>
        <w:tc>
          <w:tcPr>
            <w:tcW w:w="1418" w:type="dxa"/>
          </w:tcPr>
          <w:p w14:paraId="623A8F8F" w14:textId="2E25D5B2" w:rsidR="004D6A66" w:rsidRPr="00445EC8" w:rsidRDefault="004D6A66" w:rsidP="004D6A66">
            <w:pPr>
              <w:jc w:val="center"/>
              <w:rPr>
                <w:rFonts w:cs="Times New Roman"/>
                <w:sz w:val="24"/>
                <w:szCs w:val="24"/>
              </w:rPr>
            </w:pPr>
            <w:r w:rsidRPr="00E6429B">
              <w:rPr>
                <w:rFonts w:cs="Times New Roman"/>
                <w:sz w:val="24"/>
                <w:szCs w:val="24"/>
              </w:rPr>
              <w:t>08/25281</w:t>
            </w:r>
          </w:p>
        </w:tc>
        <w:tc>
          <w:tcPr>
            <w:tcW w:w="1417" w:type="dxa"/>
          </w:tcPr>
          <w:p w14:paraId="7BA24BCB" w14:textId="7C83E002" w:rsidR="004D6A66" w:rsidRDefault="004D6A66" w:rsidP="004D6A66">
            <w:pPr>
              <w:jc w:val="center"/>
              <w:rPr>
                <w:rFonts w:cs="Times New Roman"/>
                <w:sz w:val="24"/>
                <w:szCs w:val="24"/>
              </w:rPr>
            </w:pPr>
            <w:r>
              <w:rPr>
                <w:rFonts w:cs="Times New Roman"/>
                <w:sz w:val="24"/>
                <w:szCs w:val="24"/>
              </w:rPr>
              <w:t>19.11.2020</w:t>
            </w:r>
          </w:p>
        </w:tc>
        <w:tc>
          <w:tcPr>
            <w:tcW w:w="5387" w:type="dxa"/>
          </w:tcPr>
          <w:p w14:paraId="1C42ABB3" w14:textId="6A359E77" w:rsidR="004D6A66" w:rsidRPr="009F426F"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C1BCBB" w14:textId="260D313F" w:rsidR="004D6A66" w:rsidRDefault="004D6A66" w:rsidP="004D6A66">
            <w:pPr>
              <w:jc w:val="center"/>
              <w:rPr>
                <w:rFonts w:cs="Times New Roman"/>
                <w:sz w:val="20"/>
                <w:szCs w:val="20"/>
              </w:rPr>
            </w:pPr>
            <w:r>
              <w:rPr>
                <w:rFonts w:cs="Times New Roman"/>
                <w:sz w:val="20"/>
                <w:szCs w:val="20"/>
              </w:rPr>
              <w:t xml:space="preserve">№ </w:t>
            </w:r>
            <w:r w:rsidRPr="00E6429B">
              <w:rPr>
                <w:rFonts w:cs="Times New Roman"/>
                <w:sz w:val="20"/>
                <w:szCs w:val="20"/>
              </w:rPr>
              <w:t>225-СК-7018</w:t>
            </w:r>
            <w:r>
              <w:rPr>
                <w:rFonts w:cs="Times New Roman"/>
                <w:sz w:val="20"/>
                <w:szCs w:val="20"/>
              </w:rPr>
              <w:t xml:space="preserve"> від 20.11.2020</w:t>
            </w:r>
          </w:p>
        </w:tc>
      </w:tr>
      <w:tr w:rsidR="004D6A66" w:rsidRPr="002872BC" w14:paraId="4ED57F58" w14:textId="77777777" w:rsidTr="00C235B8">
        <w:tc>
          <w:tcPr>
            <w:tcW w:w="708" w:type="dxa"/>
            <w:vMerge/>
          </w:tcPr>
          <w:p w14:paraId="4E65069E"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14BBC400" w14:textId="77777777" w:rsidR="004D6A66" w:rsidRPr="00A0025C" w:rsidRDefault="004D6A66" w:rsidP="004D6A66"/>
        </w:tc>
        <w:tc>
          <w:tcPr>
            <w:tcW w:w="1418" w:type="dxa"/>
          </w:tcPr>
          <w:p w14:paraId="025AFD5C" w14:textId="6326F495" w:rsidR="004D6A66" w:rsidRPr="00445EC8" w:rsidRDefault="004D6A66" w:rsidP="004D6A66">
            <w:pPr>
              <w:jc w:val="center"/>
              <w:rPr>
                <w:rFonts w:cs="Times New Roman"/>
                <w:sz w:val="24"/>
                <w:szCs w:val="24"/>
              </w:rPr>
            </w:pPr>
            <w:r w:rsidRPr="00D32F66">
              <w:rPr>
                <w:rFonts w:cs="Times New Roman"/>
                <w:sz w:val="24"/>
                <w:szCs w:val="24"/>
              </w:rPr>
              <w:t>08/25521</w:t>
            </w:r>
          </w:p>
        </w:tc>
        <w:tc>
          <w:tcPr>
            <w:tcW w:w="1417" w:type="dxa"/>
          </w:tcPr>
          <w:p w14:paraId="77B65F3A" w14:textId="6881E8E5" w:rsidR="004D6A66" w:rsidRDefault="004D6A66" w:rsidP="004D6A66">
            <w:pPr>
              <w:jc w:val="center"/>
              <w:rPr>
                <w:rFonts w:cs="Times New Roman"/>
                <w:sz w:val="24"/>
                <w:szCs w:val="24"/>
              </w:rPr>
            </w:pPr>
            <w:r>
              <w:rPr>
                <w:rFonts w:cs="Times New Roman"/>
                <w:sz w:val="24"/>
                <w:szCs w:val="24"/>
              </w:rPr>
              <w:t>23.11.2020</w:t>
            </w:r>
          </w:p>
        </w:tc>
        <w:tc>
          <w:tcPr>
            <w:tcW w:w="5387" w:type="dxa"/>
          </w:tcPr>
          <w:p w14:paraId="2A7025BE" w14:textId="5AD08131" w:rsidR="004D6A66" w:rsidRPr="009F426F"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64A332" w14:textId="0BF91324" w:rsidR="004D6A66" w:rsidRDefault="004D6A66" w:rsidP="004D6A66">
            <w:pPr>
              <w:jc w:val="center"/>
              <w:rPr>
                <w:rFonts w:cs="Times New Roman"/>
                <w:sz w:val="20"/>
                <w:szCs w:val="20"/>
              </w:rPr>
            </w:pPr>
            <w:r>
              <w:rPr>
                <w:rFonts w:cs="Times New Roman"/>
                <w:sz w:val="20"/>
                <w:szCs w:val="20"/>
              </w:rPr>
              <w:t xml:space="preserve">№ </w:t>
            </w:r>
            <w:r w:rsidRPr="00D32F66">
              <w:rPr>
                <w:rFonts w:cs="Times New Roman"/>
                <w:sz w:val="20"/>
                <w:szCs w:val="20"/>
              </w:rPr>
              <w:t>225-СК-7192</w:t>
            </w:r>
            <w:r>
              <w:rPr>
                <w:rFonts w:cs="Times New Roman"/>
                <w:sz w:val="20"/>
                <w:szCs w:val="20"/>
              </w:rPr>
              <w:t xml:space="preserve"> від 26.11.2020</w:t>
            </w:r>
          </w:p>
        </w:tc>
      </w:tr>
      <w:tr w:rsidR="004D6A66" w:rsidRPr="002872BC" w14:paraId="4F8317AA" w14:textId="77777777" w:rsidTr="00C235B8">
        <w:tc>
          <w:tcPr>
            <w:tcW w:w="708" w:type="dxa"/>
            <w:vMerge/>
          </w:tcPr>
          <w:p w14:paraId="6DA4306F"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4EE2FBF9" w14:textId="77777777" w:rsidR="004D6A66" w:rsidRPr="00A0025C" w:rsidRDefault="004D6A66" w:rsidP="004D6A66"/>
        </w:tc>
        <w:tc>
          <w:tcPr>
            <w:tcW w:w="1418" w:type="dxa"/>
          </w:tcPr>
          <w:p w14:paraId="74E95DCA" w14:textId="6D5FF37D" w:rsidR="004D6A66" w:rsidRPr="00445EC8" w:rsidRDefault="004D6A66" w:rsidP="004D6A66">
            <w:pPr>
              <w:jc w:val="center"/>
              <w:rPr>
                <w:rFonts w:cs="Times New Roman"/>
                <w:sz w:val="24"/>
                <w:szCs w:val="24"/>
              </w:rPr>
            </w:pPr>
            <w:r w:rsidRPr="005E4F5A">
              <w:rPr>
                <w:rFonts w:cs="Times New Roman"/>
                <w:sz w:val="24"/>
                <w:szCs w:val="24"/>
              </w:rPr>
              <w:t>08/25523</w:t>
            </w:r>
          </w:p>
        </w:tc>
        <w:tc>
          <w:tcPr>
            <w:tcW w:w="1417" w:type="dxa"/>
          </w:tcPr>
          <w:p w14:paraId="37C00286" w14:textId="150CF115" w:rsidR="004D6A66" w:rsidRDefault="004D6A66" w:rsidP="004D6A66">
            <w:pPr>
              <w:jc w:val="center"/>
              <w:rPr>
                <w:rFonts w:cs="Times New Roman"/>
                <w:sz w:val="24"/>
                <w:szCs w:val="24"/>
              </w:rPr>
            </w:pPr>
            <w:r>
              <w:rPr>
                <w:rFonts w:cs="Times New Roman"/>
                <w:sz w:val="24"/>
                <w:szCs w:val="24"/>
              </w:rPr>
              <w:t>23.11.2020</w:t>
            </w:r>
          </w:p>
        </w:tc>
        <w:tc>
          <w:tcPr>
            <w:tcW w:w="5387" w:type="dxa"/>
          </w:tcPr>
          <w:p w14:paraId="5C2D9722" w14:textId="2C89710C" w:rsidR="004D6A66" w:rsidRPr="009F426F"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0BE5FE" w14:textId="2FC2989A" w:rsidR="004D6A66" w:rsidRDefault="004D6A66" w:rsidP="004D6A66">
            <w:pPr>
              <w:jc w:val="center"/>
              <w:rPr>
                <w:rFonts w:cs="Times New Roman"/>
                <w:sz w:val="20"/>
                <w:szCs w:val="20"/>
              </w:rPr>
            </w:pPr>
            <w:r>
              <w:rPr>
                <w:rFonts w:cs="Times New Roman"/>
                <w:sz w:val="20"/>
                <w:szCs w:val="20"/>
              </w:rPr>
              <w:t xml:space="preserve">№ </w:t>
            </w:r>
            <w:r w:rsidRPr="00D32F66">
              <w:rPr>
                <w:rFonts w:cs="Times New Roman"/>
                <w:sz w:val="20"/>
                <w:szCs w:val="20"/>
              </w:rPr>
              <w:t>225-СК-7192</w:t>
            </w:r>
            <w:r>
              <w:rPr>
                <w:rFonts w:cs="Times New Roman"/>
                <w:sz w:val="20"/>
                <w:szCs w:val="20"/>
              </w:rPr>
              <w:t xml:space="preserve"> від 26.11.2020</w:t>
            </w:r>
          </w:p>
        </w:tc>
      </w:tr>
      <w:tr w:rsidR="004D6A66" w:rsidRPr="002872BC" w14:paraId="04E51B42" w14:textId="77777777" w:rsidTr="00C235B8">
        <w:tc>
          <w:tcPr>
            <w:tcW w:w="708" w:type="dxa"/>
            <w:vMerge w:val="restart"/>
          </w:tcPr>
          <w:p w14:paraId="71AE411D"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val="restart"/>
          </w:tcPr>
          <w:p w14:paraId="4504F31D" w14:textId="6705D4EA" w:rsidR="004D6A66" w:rsidRPr="00DD7587" w:rsidRDefault="004D6A66" w:rsidP="004D6A66">
            <w:pPr>
              <w:rPr>
                <w:rFonts w:cs="Times New Roman"/>
                <w:szCs w:val="28"/>
              </w:rPr>
            </w:pPr>
            <w:r w:rsidRPr="00A0025C">
              <w:t>Бондарчук Олег Володимирович</w:t>
            </w:r>
          </w:p>
        </w:tc>
        <w:tc>
          <w:tcPr>
            <w:tcW w:w="1418" w:type="dxa"/>
          </w:tcPr>
          <w:p w14:paraId="69EF89DB" w14:textId="45796971" w:rsidR="004D6A66" w:rsidRPr="00DD7587" w:rsidRDefault="004D6A66" w:rsidP="004D6A66">
            <w:pPr>
              <w:jc w:val="center"/>
              <w:rPr>
                <w:rFonts w:cs="Times New Roman"/>
                <w:sz w:val="24"/>
                <w:szCs w:val="24"/>
              </w:rPr>
            </w:pPr>
            <w:r w:rsidRPr="00E71513">
              <w:rPr>
                <w:rFonts w:cs="Times New Roman"/>
                <w:sz w:val="24"/>
                <w:szCs w:val="24"/>
              </w:rPr>
              <w:t>08/14362</w:t>
            </w:r>
          </w:p>
        </w:tc>
        <w:tc>
          <w:tcPr>
            <w:tcW w:w="1417" w:type="dxa"/>
          </w:tcPr>
          <w:p w14:paraId="25888D19" w14:textId="5DCEF1EF" w:rsidR="004D6A66" w:rsidRPr="00DD7587" w:rsidRDefault="004D6A66" w:rsidP="004D6A66">
            <w:pPr>
              <w:jc w:val="center"/>
              <w:rPr>
                <w:rFonts w:cs="Times New Roman"/>
                <w:sz w:val="24"/>
                <w:szCs w:val="24"/>
              </w:rPr>
            </w:pPr>
            <w:r>
              <w:rPr>
                <w:rFonts w:cs="Times New Roman"/>
                <w:sz w:val="24"/>
                <w:szCs w:val="24"/>
              </w:rPr>
              <w:t>06.07.2020</w:t>
            </w:r>
          </w:p>
        </w:tc>
        <w:tc>
          <w:tcPr>
            <w:tcW w:w="5387" w:type="dxa"/>
          </w:tcPr>
          <w:p w14:paraId="0299B933" w14:textId="67244E84" w:rsidR="004D6A66" w:rsidRPr="00DD7587"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628715" w14:textId="76E4FEFB" w:rsidR="004D6A66" w:rsidRPr="004679C8" w:rsidRDefault="004D6A66" w:rsidP="004D6A66">
            <w:pPr>
              <w:jc w:val="center"/>
              <w:rPr>
                <w:rFonts w:cs="Times New Roman"/>
                <w:sz w:val="20"/>
                <w:szCs w:val="20"/>
              </w:rPr>
            </w:pPr>
            <w:r>
              <w:rPr>
                <w:rFonts w:cs="Times New Roman"/>
                <w:sz w:val="20"/>
                <w:szCs w:val="20"/>
              </w:rPr>
              <w:t xml:space="preserve">№ </w:t>
            </w:r>
            <w:r w:rsidRPr="00E71513">
              <w:rPr>
                <w:rFonts w:cs="Times New Roman"/>
                <w:sz w:val="20"/>
                <w:szCs w:val="20"/>
              </w:rPr>
              <w:t>225-СК-4013</w:t>
            </w:r>
            <w:r>
              <w:rPr>
                <w:rFonts w:cs="Times New Roman"/>
                <w:sz w:val="20"/>
                <w:szCs w:val="20"/>
              </w:rPr>
              <w:t xml:space="preserve"> від 10.07.2020</w:t>
            </w:r>
          </w:p>
        </w:tc>
      </w:tr>
      <w:tr w:rsidR="004D6A66" w:rsidRPr="002872BC" w14:paraId="0C10D2A0" w14:textId="77777777" w:rsidTr="00C235B8">
        <w:tc>
          <w:tcPr>
            <w:tcW w:w="708" w:type="dxa"/>
            <w:vMerge/>
          </w:tcPr>
          <w:p w14:paraId="4A6D253F"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583AB4FB" w14:textId="77777777" w:rsidR="004D6A66" w:rsidRPr="00A0025C" w:rsidRDefault="004D6A66" w:rsidP="004D6A66"/>
        </w:tc>
        <w:tc>
          <w:tcPr>
            <w:tcW w:w="1418" w:type="dxa"/>
          </w:tcPr>
          <w:p w14:paraId="5F3DEBE1" w14:textId="4A16EC01" w:rsidR="004D6A66" w:rsidRPr="00DD7587" w:rsidRDefault="004D6A66" w:rsidP="004D6A66">
            <w:pPr>
              <w:jc w:val="center"/>
              <w:rPr>
                <w:rFonts w:cs="Times New Roman"/>
                <w:sz w:val="24"/>
                <w:szCs w:val="24"/>
              </w:rPr>
            </w:pPr>
            <w:r w:rsidRPr="009C443D">
              <w:rPr>
                <w:rFonts w:cs="Times New Roman"/>
                <w:sz w:val="24"/>
                <w:szCs w:val="24"/>
              </w:rPr>
              <w:t>08/14367</w:t>
            </w:r>
          </w:p>
        </w:tc>
        <w:tc>
          <w:tcPr>
            <w:tcW w:w="1417" w:type="dxa"/>
          </w:tcPr>
          <w:p w14:paraId="658F09C0" w14:textId="6C68AFE9" w:rsidR="004D6A66" w:rsidRPr="00DD7587" w:rsidRDefault="004D6A66" w:rsidP="004D6A66">
            <w:pPr>
              <w:jc w:val="center"/>
              <w:rPr>
                <w:rFonts w:cs="Times New Roman"/>
                <w:sz w:val="24"/>
                <w:szCs w:val="24"/>
              </w:rPr>
            </w:pPr>
            <w:r>
              <w:rPr>
                <w:rFonts w:cs="Times New Roman"/>
                <w:sz w:val="24"/>
                <w:szCs w:val="24"/>
              </w:rPr>
              <w:t>06.07.2020</w:t>
            </w:r>
          </w:p>
        </w:tc>
        <w:tc>
          <w:tcPr>
            <w:tcW w:w="5387" w:type="dxa"/>
          </w:tcPr>
          <w:p w14:paraId="3B7603FC" w14:textId="07317DC7" w:rsidR="004D6A66" w:rsidRPr="00DD7587"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83B057" w14:textId="10B2DFC9" w:rsidR="004D6A66" w:rsidRPr="004679C8" w:rsidRDefault="004D6A66" w:rsidP="004D6A66">
            <w:pPr>
              <w:jc w:val="center"/>
              <w:rPr>
                <w:rFonts w:cs="Times New Roman"/>
                <w:sz w:val="20"/>
                <w:szCs w:val="20"/>
              </w:rPr>
            </w:pPr>
            <w:r>
              <w:rPr>
                <w:rFonts w:cs="Times New Roman"/>
                <w:sz w:val="20"/>
                <w:szCs w:val="20"/>
              </w:rPr>
              <w:t xml:space="preserve">№ </w:t>
            </w:r>
            <w:r w:rsidRPr="00E71513">
              <w:rPr>
                <w:rFonts w:cs="Times New Roman"/>
                <w:sz w:val="20"/>
                <w:szCs w:val="20"/>
              </w:rPr>
              <w:t>225-СК-4013</w:t>
            </w:r>
            <w:r>
              <w:rPr>
                <w:rFonts w:cs="Times New Roman"/>
                <w:sz w:val="20"/>
                <w:szCs w:val="20"/>
              </w:rPr>
              <w:t xml:space="preserve"> від 10.07.2020</w:t>
            </w:r>
          </w:p>
        </w:tc>
      </w:tr>
      <w:tr w:rsidR="004D6A66" w:rsidRPr="002872BC" w14:paraId="0597DB30" w14:textId="77777777" w:rsidTr="00C235B8">
        <w:tc>
          <w:tcPr>
            <w:tcW w:w="708" w:type="dxa"/>
            <w:vMerge/>
          </w:tcPr>
          <w:p w14:paraId="24E6F928"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4BF13AF0" w14:textId="77777777" w:rsidR="004D6A66" w:rsidRPr="00A0025C" w:rsidRDefault="004D6A66" w:rsidP="004D6A66"/>
        </w:tc>
        <w:tc>
          <w:tcPr>
            <w:tcW w:w="1418" w:type="dxa"/>
          </w:tcPr>
          <w:p w14:paraId="006EE700" w14:textId="393FE71B" w:rsidR="004D6A66" w:rsidRPr="00DD7587" w:rsidRDefault="004D6A66" w:rsidP="004D6A66">
            <w:pPr>
              <w:jc w:val="center"/>
              <w:rPr>
                <w:rFonts w:cs="Times New Roman"/>
                <w:sz w:val="24"/>
                <w:szCs w:val="24"/>
              </w:rPr>
            </w:pPr>
            <w:r w:rsidRPr="00BC4D4D">
              <w:rPr>
                <w:rFonts w:cs="Times New Roman"/>
                <w:sz w:val="24"/>
                <w:szCs w:val="24"/>
              </w:rPr>
              <w:t>08/15854</w:t>
            </w:r>
          </w:p>
        </w:tc>
        <w:tc>
          <w:tcPr>
            <w:tcW w:w="1417" w:type="dxa"/>
          </w:tcPr>
          <w:p w14:paraId="39A0AE5C" w14:textId="6391BC6A" w:rsidR="004D6A66" w:rsidRPr="00DD7587" w:rsidRDefault="004D6A66" w:rsidP="004D6A66">
            <w:pPr>
              <w:jc w:val="center"/>
              <w:rPr>
                <w:rFonts w:cs="Times New Roman"/>
                <w:sz w:val="24"/>
                <w:szCs w:val="24"/>
              </w:rPr>
            </w:pPr>
            <w:r>
              <w:rPr>
                <w:rFonts w:cs="Times New Roman"/>
                <w:sz w:val="24"/>
                <w:szCs w:val="24"/>
              </w:rPr>
              <w:t>22.07.2020</w:t>
            </w:r>
          </w:p>
        </w:tc>
        <w:tc>
          <w:tcPr>
            <w:tcW w:w="5387" w:type="dxa"/>
          </w:tcPr>
          <w:p w14:paraId="644DE493" w14:textId="68F624E4" w:rsidR="004D6A66" w:rsidRPr="00DD7587"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46C8F3" w14:textId="45F23EBB" w:rsidR="004D6A66" w:rsidRPr="004679C8" w:rsidRDefault="004D6A66" w:rsidP="004D6A66">
            <w:pPr>
              <w:jc w:val="center"/>
              <w:rPr>
                <w:rFonts w:cs="Times New Roman"/>
                <w:sz w:val="20"/>
                <w:szCs w:val="20"/>
              </w:rPr>
            </w:pPr>
            <w:r>
              <w:rPr>
                <w:rFonts w:cs="Times New Roman"/>
                <w:sz w:val="20"/>
                <w:szCs w:val="20"/>
              </w:rPr>
              <w:t xml:space="preserve">№ </w:t>
            </w:r>
            <w:r w:rsidRPr="00BC4D4D">
              <w:rPr>
                <w:rFonts w:cs="Times New Roman"/>
                <w:sz w:val="20"/>
                <w:szCs w:val="20"/>
              </w:rPr>
              <w:t>225-СК-4288</w:t>
            </w:r>
            <w:r>
              <w:rPr>
                <w:rFonts w:cs="Times New Roman"/>
                <w:sz w:val="20"/>
                <w:szCs w:val="20"/>
              </w:rPr>
              <w:t xml:space="preserve"> від 24.07.2020</w:t>
            </w:r>
          </w:p>
        </w:tc>
      </w:tr>
      <w:tr w:rsidR="004D6A66" w:rsidRPr="002872BC" w14:paraId="0E66DC32" w14:textId="77777777" w:rsidTr="00C235B8">
        <w:tc>
          <w:tcPr>
            <w:tcW w:w="708" w:type="dxa"/>
            <w:vMerge/>
          </w:tcPr>
          <w:p w14:paraId="18B05A46"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4083FB68" w14:textId="77777777" w:rsidR="004D6A66" w:rsidRPr="00A0025C" w:rsidRDefault="004D6A66" w:rsidP="004D6A66"/>
        </w:tc>
        <w:tc>
          <w:tcPr>
            <w:tcW w:w="1418" w:type="dxa"/>
          </w:tcPr>
          <w:p w14:paraId="2250A5AA" w14:textId="795D6818" w:rsidR="004D6A66" w:rsidRPr="00DD7587" w:rsidRDefault="004D6A66" w:rsidP="004D6A66">
            <w:pPr>
              <w:jc w:val="center"/>
              <w:rPr>
                <w:rFonts w:cs="Times New Roman"/>
                <w:sz w:val="24"/>
                <w:szCs w:val="24"/>
              </w:rPr>
            </w:pPr>
            <w:r w:rsidRPr="001302B0">
              <w:rPr>
                <w:rFonts w:cs="Times New Roman"/>
                <w:sz w:val="24"/>
                <w:szCs w:val="24"/>
              </w:rPr>
              <w:t>08/15855</w:t>
            </w:r>
          </w:p>
        </w:tc>
        <w:tc>
          <w:tcPr>
            <w:tcW w:w="1417" w:type="dxa"/>
          </w:tcPr>
          <w:p w14:paraId="0AF03F48" w14:textId="0F6F4A99" w:rsidR="004D6A66" w:rsidRPr="00DD7587" w:rsidRDefault="004D6A66" w:rsidP="004D6A66">
            <w:pPr>
              <w:jc w:val="center"/>
              <w:rPr>
                <w:rFonts w:cs="Times New Roman"/>
                <w:sz w:val="24"/>
                <w:szCs w:val="24"/>
              </w:rPr>
            </w:pPr>
            <w:r>
              <w:rPr>
                <w:rFonts w:cs="Times New Roman"/>
                <w:sz w:val="24"/>
                <w:szCs w:val="24"/>
              </w:rPr>
              <w:t>22.07.2020</w:t>
            </w:r>
          </w:p>
        </w:tc>
        <w:tc>
          <w:tcPr>
            <w:tcW w:w="5387" w:type="dxa"/>
          </w:tcPr>
          <w:p w14:paraId="3DB85C70" w14:textId="3B8D7605" w:rsidR="004D6A66" w:rsidRPr="00DD7587"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BEFFC4" w14:textId="3CF57EA0" w:rsidR="004D6A66" w:rsidRPr="004679C8" w:rsidRDefault="004D6A66" w:rsidP="004D6A66">
            <w:pPr>
              <w:jc w:val="center"/>
              <w:rPr>
                <w:rFonts w:cs="Times New Roman"/>
                <w:sz w:val="20"/>
                <w:szCs w:val="20"/>
              </w:rPr>
            </w:pPr>
            <w:r>
              <w:rPr>
                <w:rFonts w:cs="Times New Roman"/>
                <w:sz w:val="20"/>
                <w:szCs w:val="20"/>
              </w:rPr>
              <w:t xml:space="preserve">№ </w:t>
            </w:r>
            <w:r w:rsidRPr="00BC4D4D">
              <w:rPr>
                <w:rFonts w:cs="Times New Roman"/>
                <w:sz w:val="20"/>
                <w:szCs w:val="20"/>
              </w:rPr>
              <w:t>225-СК-4288</w:t>
            </w:r>
            <w:r>
              <w:rPr>
                <w:rFonts w:cs="Times New Roman"/>
                <w:sz w:val="20"/>
                <w:szCs w:val="20"/>
              </w:rPr>
              <w:t xml:space="preserve"> від 24.07.2020</w:t>
            </w:r>
          </w:p>
        </w:tc>
      </w:tr>
      <w:tr w:rsidR="004D6A66" w:rsidRPr="002872BC" w14:paraId="7BF4DF2C" w14:textId="77777777" w:rsidTr="00C235B8">
        <w:tc>
          <w:tcPr>
            <w:tcW w:w="708" w:type="dxa"/>
            <w:vMerge/>
          </w:tcPr>
          <w:p w14:paraId="7447F05C"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06DD017F" w14:textId="77777777" w:rsidR="004D6A66" w:rsidRPr="00A0025C" w:rsidRDefault="004D6A66" w:rsidP="004D6A66"/>
        </w:tc>
        <w:tc>
          <w:tcPr>
            <w:tcW w:w="1418" w:type="dxa"/>
            <w:tcBorders>
              <w:top w:val="single" w:sz="4" w:space="0" w:color="auto"/>
              <w:left w:val="single" w:sz="4" w:space="0" w:color="auto"/>
              <w:bottom w:val="single" w:sz="4" w:space="0" w:color="auto"/>
              <w:right w:val="single" w:sz="4" w:space="0" w:color="auto"/>
            </w:tcBorders>
          </w:tcPr>
          <w:p w14:paraId="678F1337" w14:textId="538C181E" w:rsidR="004D6A66" w:rsidRPr="00DD7587" w:rsidRDefault="004D6A66" w:rsidP="004D6A66">
            <w:pPr>
              <w:jc w:val="center"/>
              <w:rPr>
                <w:rFonts w:cs="Times New Roman"/>
                <w:sz w:val="24"/>
                <w:szCs w:val="24"/>
              </w:rPr>
            </w:pPr>
            <w:r>
              <w:rPr>
                <w:rFonts w:cs="Times New Roman"/>
                <w:sz w:val="24"/>
                <w:szCs w:val="24"/>
              </w:rPr>
              <w:t>08/17195</w:t>
            </w:r>
          </w:p>
        </w:tc>
        <w:tc>
          <w:tcPr>
            <w:tcW w:w="1417" w:type="dxa"/>
            <w:tcBorders>
              <w:top w:val="single" w:sz="4" w:space="0" w:color="auto"/>
              <w:left w:val="single" w:sz="4" w:space="0" w:color="auto"/>
              <w:bottom w:val="single" w:sz="4" w:space="0" w:color="auto"/>
              <w:right w:val="single" w:sz="4" w:space="0" w:color="auto"/>
            </w:tcBorders>
          </w:tcPr>
          <w:p w14:paraId="76E11A04" w14:textId="408615E8" w:rsidR="004D6A66" w:rsidRPr="00DD7587" w:rsidRDefault="004D6A66" w:rsidP="004D6A6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34B00104" w14:textId="73034B68" w:rsidR="004D6A66" w:rsidRPr="00DD7587" w:rsidRDefault="004D6A66" w:rsidP="004D6A6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F23D024" w14:textId="6070C4B9" w:rsidR="004D6A66" w:rsidRPr="004679C8" w:rsidRDefault="004D6A66" w:rsidP="004D6A66">
            <w:pPr>
              <w:jc w:val="center"/>
              <w:rPr>
                <w:rFonts w:cs="Times New Roman"/>
                <w:sz w:val="20"/>
                <w:szCs w:val="20"/>
              </w:rPr>
            </w:pPr>
            <w:r>
              <w:rPr>
                <w:rFonts w:cs="Times New Roman"/>
                <w:sz w:val="20"/>
                <w:szCs w:val="20"/>
              </w:rPr>
              <w:t>№ 225-СК-4646 від 07.08.2020</w:t>
            </w:r>
          </w:p>
        </w:tc>
      </w:tr>
      <w:tr w:rsidR="004D6A66" w:rsidRPr="002872BC" w14:paraId="1CB38690" w14:textId="77777777" w:rsidTr="00C235B8">
        <w:tc>
          <w:tcPr>
            <w:tcW w:w="708" w:type="dxa"/>
            <w:vMerge/>
          </w:tcPr>
          <w:p w14:paraId="3B986E89"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61D54EB1" w14:textId="77777777" w:rsidR="004D6A66" w:rsidRPr="00A0025C" w:rsidRDefault="004D6A66" w:rsidP="004D6A66"/>
        </w:tc>
        <w:tc>
          <w:tcPr>
            <w:tcW w:w="1418" w:type="dxa"/>
            <w:tcBorders>
              <w:top w:val="single" w:sz="4" w:space="0" w:color="auto"/>
              <w:left w:val="single" w:sz="4" w:space="0" w:color="auto"/>
              <w:bottom w:val="single" w:sz="4" w:space="0" w:color="auto"/>
              <w:right w:val="single" w:sz="4" w:space="0" w:color="auto"/>
            </w:tcBorders>
          </w:tcPr>
          <w:p w14:paraId="4F38BCBC" w14:textId="6137D56E" w:rsidR="004D6A66" w:rsidRPr="00DD7587" w:rsidRDefault="004D6A66" w:rsidP="004D6A66">
            <w:pPr>
              <w:jc w:val="center"/>
              <w:rPr>
                <w:rFonts w:cs="Times New Roman"/>
                <w:sz w:val="24"/>
                <w:szCs w:val="24"/>
              </w:rPr>
            </w:pPr>
            <w:r>
              <w:rPr>
                <w:rFonts w:cs="Times New Roman"/>
                <w:sz w:val="24"/>
                <w:szCs w:val="24"/>
              </w:rPr>
              <w:t>08/17221</w:t>
            </w:r>
          </w:p>
        </w:tc>
        <w:tc>
          <w:tcPr>
            <w:tcW w:w="1417" w:type="dxa"/>
            <w:tcBorders>
              <w:top w:val="single" w:sz="4" w:space="0" w:color="auto"/>
              <w:left w:val="single" w:sz="4" w:space="0" w:color="auto"/>
              <w:bottom w:val="single" w:sz="4" w:space="0" w:color="auto"/>
              <w:right w:val="single" w:sz="4" w:space="0" w:color="auto"/>
            </w:tcBorders>
          </w:tcPr>
          <w:p w14:paraId="4EAD495E" w14:textId="3603D034" w:rsidR="004D6A66" w:rsidRPr="00DD7587" w:rsidRDefault="004D6A66" w:rsidP="004D6A6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68E48984" w14:textId="4B571C4D" w:rsidR="004D6A66" w:rsidRPr="00DD7587" w:rsidRDefault="004D6A66" w:rsidP="004D6A6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27C7C26" w14:textId="67E5A5C3" w:rsidR="004D6A66" w:rsidRPr="004679C8" w:rsidRDefault="004D6A66" w:rsidP="004D6A66">
            <w:pPr>
              <w:jc w:val="center"/>
              <w:rPr>
                <w:rFonts w:cs="Times New Roman"/>
                <w:sz w:val="20"/>
                <w:szCs w:val="20"/>
              </w:rPr>
            </w:pPr>
            <w:r>
              <w:rPr>
                <w:rFonts w:cs="Times New Roman"/>
                <w:sz w:val="20"/>
                <w:szCs w:val="20"/>
              </w:rPr>
              <w:t>№ 225-СК-4646 від 07.08.2020</w:t>
            </w:r>
          </w:p>
        </w:tc>
      </w:tr>
      <w:tr w:rsidR="004D6A66" w:rsidRPr="002872BC" w14:paraId="5D545D19" w14:textId="77777777" w:rsidTr="00C235B8">
        <w:tc>
          <w:tcPr>
            <w:tcW w:w="708" w:type="dxa"/>
            <w:vMerge/>
          </w:tcPr>
          <w:p w14:paraId="12CD6CD9"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6DD588B0" w14:textId="77777777" w:rsidR="004D6A66" w:rsidRPr="00A0025C" w:rsidRDefault="004D6A66" w:rsidP="004D6A66"/>
        </w:tc>
        <w:tc>
          <w:tcPr>
            <w:tcW w:w="1418" w:type="dxa"/>
          </w:tcPr>
          <w:p w14:paraId="33E9A932" w14:textId="311822D6" w:rsidR="004D6A66" w:rsidRPr="00DD7587" w:rsidRDefault="004D6A66" w:rsidP="004D6A66">
            <w:pPr>
              <w:jc w:val="center"/>
              <w:rPr>
                <w:rFonts w:cs="Times New Roman"/>
                <w:sz w:val="24"/>
                <w:szCs w:val="24"/>
              </w:rPr>
            </w:pPr>
            <w:r w:rsidRPr="002D23F6">
              <w:rPr>
                <w:rFonts w:cs="Times New Roman"/>
                <w:sz w:val="24"/>
                <w:szCs w:val="24"/>
              </w:rPr>
              <w:t>08/19489</w:t>
            </w:r>
          </w:p>
        </w:tc>
        <w:tc>
          <w:tcPr>
            <w:tcW w:w="1417" w:type="dxa"/>
          </w:tcPr>
          <w:p w14:paraId="260CB450" w14:textId="05FD3387" w:rsidR="004D6A66" w:rsidRPr="00DD7587" w:rsidRDefault="004D6A66" w:rsidP="004D6A66">
            <w:pPr>
              <w:jc w:val="center"/>
              <w:rPr>
                <w:rFonts w:cs="Times New Roman"/>
                <w:sz w:val="24"/>
                <w:szCs w:val="24"/>
              </w:rPr>
            </w:pPr>
            <w:r>
              <w:rPr>
                <w:rFonts w:cs="Times New Roman"/>
                <w:sz w:val="24"/>
                <w:szCs w:val="24"/>
              </w:rPr>
              <w:t>04.09.2020</w:t>
            </w:r>
          </w:p>
        </w:tc>
        <w:tc>
          <w:tcPr>
            <w:tcW w:w="5387" w:type="dxa"/>
          </w:tcPr>
          <w:p w14:paraId="506E3009" w14:textId="5DAE75F7" w:rsidR="004D6A66" w:rsidRPr="00DD7587"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E35B458" w14:textId="08F08037" w:rsidR="004D6A66" w:rsidRPr="004679C8" w:rsidRDefault="004D6A66" w:rsidP="004D6A66">
            <w:pPr>
              <w:jc w:val="center"/>
              <w:rPr>
                <w:rFonts w:cs="Times New Roman"/>
                <w:sz w:val="20"/>
                <w:szCs w:val="20"/>
              </w:rPr>
            </w:pPr>
            <w:r>
              <w:rPr>
                <w:rFonts w:cs="Times New Roman"/>
                <w:sz w:val="20"/>
                <w:szCs w:val="20"/>
              </w:rPr>
              <w:t xml:space="preserve">№ </w:t>
            </w:r>
            <w:r w:rsidRPr="002D23F6">
              <w:rPr>
                <w:rFonts w:cs="Times New Roman"/>
                <w:sz w:val="20"/>
                <w:szCs w:val="20"/>
              </w:rPr>
              <w:t>225-СК-5439</w:t>
            </w:r>
            <w:r>
              <w:rPr>
                <w:rFonts w:cs="Times New Roman"/>
                <w:sz w:val="20"/>
                <w:szCs w:val="20"/>
              </w:rPr>
              <w:t xml:space="preserve"> від 10.09.2020</w:t>
            </w:r>
          </w:p>
        </w:tc>
      </w:tr>
      <w:tr w:rsidR="004D6A66" w:rsidRPr="002872BC" w14:paraId="036FB79B" w14:textId="77777777" w:rsidTr="00C235B8">
        <w:tc>
          <w:tcPr>
            <w:tcW w:w="708" w:type="dxa"/>
            <w:vMerge/>
          </w:tcPr>
          <w:p w14:paraId="75281605"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1DE1A6F1" w14:textId="77777777" w:rsidR="004D6A66" w:rsidRPr="00A0025C" w:rsidRDefault="004D6A66" w:rsidP="004D6A66"/>
        </w:tc>
        <w:tc>
          <w:tcPr>
            <w:tcW w:w="1418" w:type="dxa"/>
          </w:tcPr>
          <w:p w14:paraId="74CE3F65" w14:textId="0D737EA6" w:rsidR="004D6A66" w:rsidRPr="00DD7587" w:rsidRDefault="004D6A66" w:rsidP="004D6A66">
            <w:pPr>
              <w:jc w:val="center"/>
              <w:rPr>
                <w:rFonts w:cs="Times New Roman"/>
                <w:sz w:val="24"/>
                <w:szCs w:val="24"/>
              </w:rPr>
            </w:pPr>
            <w:r w:rsidRPr="008A20EE">
              <w:rPr>
                <w:rFonts w:cs="Times New Roman"/>
                <w:sz w:val="24"/>
                <w:szCs w:val="24"/>
              </w:rPr>
              <w:t>08/19490</w:t>
            </w:r>
          </w:p>
        </w:tc>
        <w:tc>
          <w:tcPr>
            <w:tcW w:w="1417" w:type="dxa"/>
          </w:tcPr>
          <w:p w14:paraId="2762E959" w14:textId="22CE506B" w:rsidR="004D6A66" w:rsidRPr="00DD7587" w:rsidRDefault="004D6A66" w:rsidP="004D6A66">
            <w:pPr>
              <w:jc w:val="center"/>
              <w:rPr>
                <w:rFonts w:cs="Times New Roman"/>
                <w:sz w:val="24"/>
                <w:szCs w:val="24"/>
              </w:rPr>
            </w:pPr>
            <w:r>
              <w:rPr>
                <w:rFonts w:cs="Times New Roman"/>
                <w:sz w:val="24"/>
                <w:szCs w:val="24"/>
              </w:rPr>
              <w:t>04.09.2020</w:t>
            </w:r>
          </w:p>
        </w:tc>
        <w:tc>
          <w:tcPr>
            <w:tcW w:w="5387" w:type="dxa"/>
          </w:tcPr>
          <w:p w14:paraId="189EC54A" w14:textId="5FEFCF7E" w:rsidR="004D6A66" w:rsidRPr="00DD7587"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036613" w14:textId="0DF7FE93" w:rsidR="004D6A66" w:rsidRPr="004679C8" w:rsidRDefault="004D6A66" w:rsidP="004D6A66">
            <w:pPr>
              <w:jc w:val="center"/>
              <w:rPr>
                <w:rFonts w:cs="Times New Roman"/>
                <w:sz w:val="20"/>
                <w:szCs w:val="20"/>
              </w:rPr>
            </w:pPr>
            <w:r>
              <w:rPr>
                <w:rFonts w:cs="Times New Roman"/>
                <w:sz w:val="20"/>
                <w:szCs w:val="20"/>
              </w:rPr>
              <w:t xml:space="preserve">№ </w:t>
            </w:r>
            <w:r w:rsidRPr="002D23F6">
              <w:rPr>
                <w:rFonts w:cs="Times New Roman"/>
                <w:sz w:val="20"/>
                <w:szCs w:val="20"/>
              </w:rPr>
              <w:t>225-СК-5439</w:t>
            </w:r>
            <w:r>
              <w:rPr>
                <w:rFonts w:cs="Times New Roman"/>
                <w:sz w:val="20"/>
                <w:szCs w:val="20"/>
              </w:rPr>
              <w:t xml:space="preserve"> від 10.09.2020</w:t>
            </w:r>
          </w:p>
        </w:tc>
      </w:tr>
      <w:tr w:rsidR="004D6A66" w:rsidRPr="002872BC" w14:paraId="2241C674" w14:textId="77777777" w:rsidTr="00C235B8">
        <w:tc>
          <w:tcPr>
            <w:tcW w:w="708" w:type="dxa"/>
            <w:vMerge/>
          </w:tcPr>
          <w:p w14:paraId="21B234BA"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4C9D7F96" w14:textId="77777777" w:rsidR="004D6A66" w:rsidRPr="00A0025C" w:rsidRDefault="004D6A66" w:rsidP="004D6A66"/>
        </w:tc>
        <w:tc>
          <w:tcPr>
            <w:tcW w:w="1418" w:type="dxa"/>
          </w:tcPr>
          <w:p w14:paraId="51348A4A" w14:textId="7DEE1328" w:rsidR="004D6A66" w:rsidRPr="00DD7587" w:rsidRDefault="004D6A66" w:rsidP="004D6A66">
            <w:pPr>
              <w:jc w:val="center"/>
              <w:rPr>
                <w:rFonts w:cs="Times New Roman"/>
                <w:sz w:val="24"/>
                <w:szCs w:val="24"/>
              </w:rPr>
            </w:pPr>
            <w:r w:rsidRPr="008249CC">
              <w:rPr>
                <w:rFonts w:cs="Times New Roman"/>
                <w:sz w:val="24"/>
                <w:szCs w:val="24"/>
              </w:rPr>
              <w:t>08/19493</w:t>
            </w:r>
          </w:p>
        </w:tc>
        <w:tc>
          <w:tcPr>
            <w:tcW w:w="1417" w:type="dxa"/>
          </w:tcPr>
          <w:p w14:paraId="67AA08D4" w14:textId="3161E9DB" w:rsidR="004D6A66" w:rsidRPr="00DD7587" w:rsidRDefault="004D6A66" w:rsidP="004D6A66">
            <w:pPr>
              <w:jc w:val="center"/>
              <w:rPr>
                <w:rFonts w:cs="Times New Roman"/>
                <w:sz w:val="24"/>
                <w:szCs w:val="24"/>
              </w:rPr>
            </w:pPr>
            <w:r>
              <w:rPr>
                <w:rFonts w:cs="Times New Roman"/>
                <w:sz w:val="24"/>
                <w:szCs w:val="24"/>
              </w:rPr>
              <w:t>04.09.2020</w:t>
            </w:r>
          </w:p>
        </w:tc>
        <w:tc>
          <w:tcPr>
            <w:tcW w:w="5387" w:type="dxa"/>
          </w:tcPr>
          <w:p w14:paraId="0121A5F4" w14:textId="14554802" w:rsidR="004D6A66" w:rsidRPr="00DD7587" w:rsidRDefault="004D6A66" w:rsidP="004D6A6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2E83B90" w14:textId="26B83937" w:rsidR="004D6A66" w:rsidRPr="004679C8" w:rsidRDefault="004D6A66" w:rsidP="004D6A66">
            <w:pPr>
              <w:jc w:val="center"/>
              <w:rPr>
                <w:rFonts w:cs="Times New Roman"/>
                <w:sz w:val="20"/>
                <w:szCs w:val="20"/>
              </w:rPr>
            </w:pPr>
            <w:r>
              <w:rPr>
                <w:rFonts w:cs="Times New Roman"/>
                <w:sz w:val="20"/>
                <w:szCs w:val="20"/>
              </w:rPr>
              <w:t xml:space="preserve">№ </w:t>
            </w:r>
            <w:r w:rsidRPr="008249CC">
              <w:rPr>
                <w:rFonts w:cs="Times New Roman"/>
                <w:sz w:val="20"/>
                <w:szCs w:val="20"/>
              </w:rPr>
              <w:t>225-СК-5369</w:t>
            </w:r>
            <w:r>
              <w:rPr>
                <w:rFonts w:cs="Times New Roman"/>
                <w:sz w:val="20"/>
                <w:szCs w:val="20"/>
              </w:rPr>
              <w:t xml:space="preserve"> від 09.09.2020</w:t>
            </w:r>
          </w:p>
        </w:tc>
      </w:tr>
      <w:tr w:rsidR="004D6A66" w:rsidRPr="002872BC" w14:paraId="01D22D86" w14:textId="77777777" w:rsidTr="00C235B8">
        <w:tc>
          <w:tcPr>
            <w:tcW w:w="708" w:type="dxa"/>
            <w:vMerge/>
          </w:tcPr>
          <w:p w14:paraId="3D80B0FA"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0D123F04" w14:textId="77777777" w:rsidR="004D6A66" w:rsidRPr="00A0025C" w:rsidRDefault="004D6A66" w:rsidP="004D6A66"/>
        </w:tc>
        <w:tc>
          <w:tcPr>
            <w:tcW w:w="1418" w:type="dxa"/>
          </w:tcPr>
          <w:p w14:paraId="100827EA" w14:textId="0477A736" w:rsidR="004D6A66" w:rsidRPr="00DD7587" w:rsidRDefault="004D6A66" w:rsidP="004D6A66">
            <w:pPr>
              <w:jc w:val="center"/>
              <w:rPr>
                <w:rFonts w:cs="Times New Roman"/>
                <w:sz w:val="24"/>
                <w:szCs w:val="24"/>
              </w:rPr>
            </w:pPr>
            <w:r w:rsidRPr="00E21A7C">
              <w:rPr>
                <w:rFonts w:cs="Times New Roman"/>
                <w:sz w:val="24"/>
                <w:szCs w:val="24"/>
              </w:rPr>
              <w:t>08/19496</w:t>
            </w:r>
          </w:p>
        </w:tc>
        <w:tc>
          <w:tcPr>
            <w:tcW w:w="1417" w:type="dxa"/>
          </w:tcPr>
          <w:p w14:paraId="23EFFCF9" w14:textId="7D5666E1" w:rsidR="004D6A66" w:rsidRPr="00DD7587" w:rsidRDefault="004D6A66" w:rsidP="004D6A66">
            <w:pPr>
              <w:jc w:val="center"/>
              <w:rPr>
                <w:rFonts w:cs="Times New Roman"/>
                <w:sz w:val="24"/>
                <w:szCs w:val="24"/>
              </w:rPr>
            </w:pPr>
            <w:r>
              <w:rPr>
                <w:rFonts w:cs="Times New Roman"/>
                <w:sz w:val="24"/>
                <w:szCs w:val="24"/>
              </w:rPr>
              <w:t>04.09.2020</w:t>
            </w:r>
          </w:p>
        </w:tc>
        <w:tc>
          <w:tcPr>
            <w:tcW w:w="5387" w:type="dxa"/>
          </w:tcPr>
          <w:p w14:paraId="48C8A271" w14:textId="76B5C2A4" w:rsidR="004D6A66" w:rsidRPr="00DD7587" w:rsidRDefault="004D6A66" w:rsidP="004D6A6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40C958D" w14:textId="35F905FD" w:rsidR="004D6A66" w:rsidRPr="004679C8" w:rsidRDefault="004D6A66" w:rsidP="004D6A66">
            <w:pPr>
              <w:jc w:val="center"/>
              <w:rPr>
                <w:rFonts w:cs="Times New Roman"/>
                <w:sz w:val="20"/>
                <w:szCs w:val="20"/>
              </w:rPr>
            </w:pPr>
            <w:r>
              <w:rPr>
                <w:rFonts w:cs="Times New Roman"/>
                <w:sz w:val="20"/>
                <w:szCs w:val="20"/>
              </w:rPr>
              <w:t xml:space="preserve">№ </w:t>
            </w:r>
            <w:r w:rsidRPr="008249CC">
              <w:rPr>
                <w:rFonts w:cs="Times New Roman"/>
                <w:sz w:val="20"/>
                <w:szCs w:val="20"/>
              </w:rPr>
              <w:t>225-СК-5369</w:t>
            </w:r>
            <w:r>
              <w:rPr>
                <w:rFonts w:cs="Times New Roman"/>
                <w:sz w:val="20"/>
                <w:szCs w:val="20"/>
              </w:rPr>
              <w:t xml:space="preserve"> від 09.09.2020</w:t>
            </w:r>
          </w:p>
        </w:tc>
      </w:tr>
      <w:tr w:rsidR="004D6A66" w:rsidRPr="002872BC" w14:paraId="474054D6" w14:textId="77777777" w:rsidTr="00C235B8">
        <w:tc>
          <w:tcPr>
            <w:tcW w:w="708" w:type="dxa"/>
            <w:vMerge/>
          </w:tcPr>
          <w:p w14:paraId="47237CE6"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377B56BA" w14:textId="77777777" w:rsidR="004D6A66" w:rsidRPr="00A0025C" w:rsidRDefault="004D6A66" w:rsidP="004D6A66"/>
        </w:tc>
        <w:tc>
          <w:tcPr>
            <w:tcW w:w="1418" w:type="dxa"/>
          </w:tcPr>
          <w:p w14:paraId="11BAE8E0" w14:textId="2D6790DB" w:rsidR="004D6A66" w:rsidRPr="00DD7587" w:rsidRDefault="004D6A66" w:rsidP="004D6A66">
            <w:pPr>
              <w:jc w:val="center"/>
              <w:rPr>
                <w:rFonts w:cs="Times New Roman"/>
                <w:sz w:val="24"/>
                <w:szCs w:val="24"/>
              </w:rPr>
            </w:pPr>
            <w:r w:rsidRPr="00E92B2B">
              <w:rPr>
                <w:rFonts w:cs="Times New Roman"/>
                <w:sz w:val="24"/>
                <w:szCs w:val="24"/>
              </w:rPr>
              <w:t>08/19498</w:t>
            </w:r>
          </w:p>
        </w:tc>
        <w:tc>
          <w:tcPr>
            <w:tcW w:w="1417" w:type="dxa"/>
          </w:tcPr>
          <w:p w14:paraId="4A84A1E8" w14:textId="792CE225" w:rsidR="004D6A66" w:rsidRPr="00DD7587" w:rsidRDefault="004D6A66" w:rsidP="004D6A66">
            <w:pPr>
              <w:jc w:val="center"/>
              <w:rPr>
                <w:rFonts w:cs="Times New Roman"/>
                <w:sz w:val="24"/>
                <w:szCs w:val="24"/>
              </w:rPr>
            </w:pPr>
            <w:r>
              <w:rPr>
                <w:rFonts w:cs="Times New Roman"/>
                <w:sz w:val="24"/>
                <w:szCs w:val="24"/>
              </w:rPr>
              <w:t>04.09.2020</w:t>
            </w:r>
          </w:p>
        </w:tc>
        <w:tc>
          <w:tcPr>
            <w:tcW w:w="5387" w:type="dxa"/>
          </w:tcPr>
          <w:p w14:paraId="5D441486" w14:textId="49EC954F" w:rsidR="004D6A66" w:rsidRPr="00DD7587" w:rsidRDefault="004D6A66" w:rsidP="004D6A6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7D45151" w14:textId="1428D8E2" w:rsidR="004D6A66" w:rsidRPr="004679C8" w:rsidRDefault="004D6A66" w:rsidP="004D6A66">
            <w:pPr>
              <w:jc w:val="center"/>
              <w:rPr>
                <w:rFonts w:cs="Times New Roman"/>
                <w:sz w:val="20"/>
                <w:szCs w:val="20"/>
              </w:rPr>
            </w:pPr>
            <w:r>
              <w:rPr>
                <w:rFonts w:cs="Times New Roman"/>
                <w:sz w:val="20"/>
                <w:szCs w:val="20"/>
              </w:rPr>
              <w:t xml:space="preserve">№ </w:t>
            </w:r>
            <w:r w:rsidRPr="008249CC">
              <w:rPr>
                <w:rFonts w:cs="Times New Roman"/>
                <w:sz w:val="20"/>
                <w:szCs w:val="20"/>
              </w:rPr>
              <w:t>225-СК-5369</w:t>
            </w:r>
            <w:r>
              <w:rPr>
                <w:rFonts w:cs="Times New Roman"/>
                <w:sz w:val="20"/>
                <w:szCs w:val="20"/>
              </w:rPr>
              <w:t xml:space="preserve"> від 09.09.2020</w:t>
            </w:r>
          </w:p>
        </w:tc>
      </w:tr>
      <w:tr w:rsidR="004D6A66" w:rsidRPr="002872BC" w14:paraId="3433173E" w14:textId="77777777" w:rsidTr="00C235B8">
        <w:tc>
          <w:tcPr>
            <w:tcW w:w="708" w:type="dxa"/>
            <w:vMerge/>
          </w:tcPr>
          <w:p w14:paraId="39E2425C"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38189B63" w14:textId="77777777" w:rsidR="004D6A66" w:rsidRPr="00A0025C" w:rsidRDefault="004D6A66" w:rsidP="004D6A66"/>
        </w:tc>
        <w:tc>
          <w:tcPr>
            <w:tcW w:w="1418" w:type="dxa"/>
          </w:tcPr>
          <w:p w14:paraId="230E083F" w14:textId="7E152021" w:rsidR="004D6A66" w:rsidRPr="00DD7587" w:rsidRDefault="004D6A66" w:rsidP="004D6A66">
            <w:pPr>
              <w:jc w:val="center"/>
              <w:rPr>
                <w:rFonts w:cs="Times New Roman"/>
                <w:sz w:val="24"/>
                <w:szCs w:val="24"/>
              </w:rPr>
            </w:pPr>
            <w:r w:rsidRPr="007E325A">
              <w:rPr>
                <w:rFonts w:cs="Times New Roman"/>
                <w:sz w:val="24"/>
                <w:szCs w:val="24"/>
              </w:rPr>
              <w:t>08/19502</w:t>
            </w:r>
          </w:p>
        </w:tc>
        <w:tc>
          <w:tcPr>
            <w:tcW w:w="1417" w:type="dxa"/>
          </w:tcPr>
          <w:p w14:paraId="6C5F2636" w14:textId="0B7E7D84" w:rsidR="004D6A66" w:rsidRPr="00DD7587" w:rsidRDefault="004D6A66" w:rsidP="004D6A66">
            <w:pPr>
              <w:jc w:val="center"/>
              <w:rPr>
                <w:rFonts w:cs="Times New Roman"/>
                <w:sz w:val="24"/>
                <w:szCs w:val="24"/>
              </w:rPr>
            </w:pPr>
            <w:r>
              <w:rPr>
                <w:rFonts w:cs="Times New Roman"/>
                <w:sz w:val="24"/>
                <w:szCs w:val="24"/>
              </w:rPr>
              <w:t>04.09.2020</w:t>
            </w:r>
          </w:p>
        </w:tc>
        <w:tc>
          <w:tcPr>
            <w:tcW w:w="5387" w:type="dxa"/>
          </w:tcPr>
          <w:p w14:paraId="1949D0D8" w14:textId="0EA1D73F" w:rsidR="004D6A66" w:rsidRPr="00DD7587" w:rsidRDefault="004D6A66" w:rsidP="004D6A6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FDD9F3F" w14:textId="71CB3864" w:rsidR="004D6A66" w:rsidRPr="004679C8" w:rsidRDefault="004D6A66" w:rsidP="004D6A66">
            <w:pPr>
              <w:jc w:val="center"/>
              <w:rPr>
                <w:rFonts w:cs="Times New Roman"/>
                <w:sz w:val="20"/>
                <w:szCs w:val="20"/>
              </w:rPr>
            </w:pPr>
            <w:r>
              <w:rPr>
                <w:rFonts w:cs="Times New Roman"/>
                <w:sz w:val="20"/>
                <w:szCs w:val="20"/>
              </w:rPr>
              <w:t xml:space="preserve">№ </w:t>
            </w:r>
            <w:r w:rsidRPr="008249CC">
              <w:rPr>
                <w:rFonts w:cs="Times New Roman"/>
                <w:sz w:val="20"/>
                <w:szCs w:val="20"/>
              </w:rPr>
              <w:t>225-СК-5369</w:t>
            </w:r>
            <w:r>
              <w:rPr>
                <w:rFonts w:cs="Times New Roman"/>
                <w:sz w:val="20"/>
                <w:szCs w:val="20"/>
              </w:rPr>
              <w:t xml:space="preserve"> від 09.09.2020</w:t>
            </w:r>
          </w:p>
        </w:tc>
      </w:tr>
      <w:tr w:rsidR="004D6A66" w:rsidRPr="002872BC" w14:paraId="46F482D8" w14:textId="77777777" w:rsidTr="00C235B8">
        <w:tc>
          <w:tcPr>
            <w:tcW w:w="708" w:type="dxa"/>
            <w:vMerge/>
          </w:tcPr>
          <w:p w14:paraId="2BDB73D5"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1CF77298" w14:textId="77777777" w:rsidR="004D6A66" w:rsidRPr="00A0025C" w:rsidRDefault="004D6A66" w:rsidP="004D6A66"/>
        </w:tc>
        <w:tc>
          <w:tcPr>
            <w:tcW w:w="1418" w:type="dxa"/>
          </w:tcPr>
          <w:p w14:paraId="5BF3FE3E" w14:textId="1C3F507D" w:rsidR="004D6A66" w:rsidRPr="00DD7587" w:rsidRDefault="004D6A66" w:rsidP="004D6A66">
            <w:pPr>
              <w:jc w:val="center"/>
              <w:rPr>
                <w:rFonts w:cs="Times New Roman"/>
                <w:sz w:val="24"/>
                <w:szCs w:val="24"/>
              </w:rPr>
            </w:pPr>
            <w:r w:rsidRPr="00367638">
              <w:rPr>
                <w:rFonts w:cs="Times New Roman"/>
                <w:sz w:val="24"/>
                <w:szCs w:val="24"/>
              </w:rPr>
              <w:t>08/19503</w:t>
            </w:r>
          </w:p>
        </w:tc>
        <w:tc>
          <w:tcPr>
            <w:tcW w:w="1417" w:type="dxa"/>
          </w:tcPr>
          <w:p w14:paraId="3A6D863D" w14:textId="43FF7E23" w:rsidR="004D6A66" w:rsidRPr="00DD7587" w:rsidRDefault="004D6A66" w:rsidP="004D6A66">
            <w:pPr>
              <w:jc w:val="center"/>
              <w:rPr>
                <w:rFonts w:cs="Times New Roman"/>
                <w:sz w:val="24"/>
                <w:szCs w:val="24"/>
              </w:rPr>
            </w:pPr>
            <w:r>
              <w:rPr>
                <w:rFonts w:cs="Times New Roman"/>
                <w:sz w:val="24"/>
                <w:szCs w:val="24"/>
              </w:rPr>
              <w:t>04.09.2020</w:t>
            </w:r>
          </w:p>
        </w:tc>
        <w:tc>
          <w:tcPr>
            <w:tcW w:w="5387" w:type="dxa"/>
          </w:tcPr>
          <w:p w14:paraId="16C3935A" w14:textId="3B96DD6E" w:rsidR="004D6A66" w:rsidRPr="00DD7587" w:rsidRDefault="004D6A66" w:rsidP="004D6A6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7F89838" w14:textId="25B9A133" w:rsidR="004D6A66" w:rsidRPr="004679C8" w:rsidRDefault="004D6A66" w:rsidP="004D6A66">
            <w:pPr>
              <w:jc w:val="center"/>
              <w:rPr>
                <w:rFonts w:cs="Times New Roman"/>
                <w:sz w:val="20"/>
                <w:szCs w:val="20"/>
              </w:rPr>
            </w:pPr>
            <w:r>
              <w:rPr>
                <w:rFonts w:cs="Times New Roman"/>
                <w:sz w:val="20"/>
                <w:szCs w:val="20"/>
              </w:rPr>
              <w:t xml:space="preserve">№ </w:t>
            </w:r>
            <w:r w:rsidRPr="008249CC">
              <w:rPr>
                <w:rFonts w:cs="Times New Roman"/>
                <w:sz w:val="20"/>
                <w:szCs w:val="20"/>
              </w:rPr>
              <w:t>225-СК-5369</w:t>
            </w:r>
            <w:r>
              <w:rPr>
                <w:rFonts w:cs="Times New Roman"/>
                <w:sz w:val="20"/>
                <w:szCs w:val="20"/>
              </w:rPr>
              <w:t xml:space="preserve"> від 09.09.2020</w:t>
            </w:r>
          </w:p>
        </w:tc>
      </w:tr>
      <w:tr w:rsidR="004D6A66" w:rsidRPr="002872BC" w14:paraId="522375DF" w14:textId="77777777" w:rsidTr="00C235B8">
        <w:tc>
          <w:tcPr>
            <w:tcW w:w="708" w:type="dxa"/>
            <w:vMerge/>
          </w:tcPr>
          <w:p w14:paraId="206AE1EE"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3F6A30D1" w14:textId="77777777" w:rsidR="004D6A66" w:rsidRPr="00A0025C" w:rsidRDefault="004D6A66" w:rsidP="004D6A66"/>
        </w:tc>
        <w:tc>
          <w:tcPr>
            <w:tcW w:w="1418" w:type="dxa"/>
          </w:tcPr>
          <w:p w14:paraId="67DF9518" w14:textId="5D69EC01" w:rsidR="004D6A66" w:rsidRPr="00DD7587" w:rsidRDefault="004D6A66" w:rsidP="004D6A66">
            <w:pPr>
              <w:jc w:val="center"/>
              <w:rPr>
                <w:rFonts w:cs="Times New Roman"/>
                <w:sz w:val="24"/>
                <w:szCs w:val="24"/>
              </w:rPr>
            </w:pPr>
            <w:r w:rsidRPr="00072661">
              <w:rPr>
                <w:rFonts w:cs="Times New Roman"/>
                <w:sz w:val="24"/>
                <w:szCs w:val="24"/>
              </w:rPr>
              <w:t>08/21322</w:t>
            </w:r>
          </w:p>
        </w:tc>
        <w:tc>
          <w:tcPr>
            <w:tcW w:w="1417" w:type="dxa"/>
          </w:tcPr>
          <w:p w14:paraId="0767AB64" w14:textId="438FD155" w:rsidR="004D6A66" w:rsidRPr="00DD7587" w:rsidRDefault="004D6A66" w:rsidP="004D6A66">
            <w:pPr>
              <w:jc w:val="center"/>
              <w:rPr>
                <w:rFonts w:cs="Times New Roman"/>
                <w:sz w:val="24"/>
                <w:szCs w:val="24"/>
              </w:rPr>
            </w:pPr>
            <w:r>
              <w:rPr>
                <w:rFonts w:cs="Times New Roman"/>
                <w:sz w:val="24"/>
                <w:szCs w:val="24"/>
              </w:rPr>
              <w:t>25.09.2020</w:t>
            </w:r>
          </w:p>
        </w:tc>
        <w:tc>
          <w:tcPr>
            <w:tcW w:w="5387" w:type="dxa"/>
          </w:tcPr>
          <w:p w14:paraId="2F26BD7F" w14:textId="7F5E8417" w:rsidR="004D6A66" w:rsidRPr="00DD7587" w:rsidRDefault="004D6A66" w:rsidP="004D6A6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7C408461" w14:textId="67FE5ADE" w:rsidR="004D6A66" w:rsidRPr="004679C8" w:rsidRDefault="004D6A66" w:rsidP="004D6A66">
            <w:pPr>
              <w:jc w:val="center"/>
              <w:rPr>
                <w:rFonts w:cs="Times New Roman"/>
                <w:sz w:val="20"/>
                <w:szCs w:val="20"/>
              </w:rPr>
            </w:pPr>
            <w:r>
              <w:rPr>
                <w:rFonts w:cs="Times New Roman"/>
                <w:sz w:val="20"/>
                <w:szCs w:val="20"/>
              </w:rPr>
              <w:t xml:space="preserve">№ </w:t>
            </w:r>
            <w:r w:rsidRPr="00072661">
              <w:rPr>
                <w:rFonts w:cs="Times New Roman"/>
                <w:sz w:val="20"/>
                <w:szCs w:val="20"/>
              </w:rPr>
              <w:t>225-СК-5950</w:t>
            </w:r>
            <w:r>
              <w:rPr>
                <w:rFonts w:cs="Times New Roman"/>
                <w:sz w:val="20"/>
                <w:szCs w:val="20"/>
              </w:rPr>
              <w:t xml:space="preserve"> від 30.09.2020</w:t>
            </w:r>
          </w:p>
        </w:tc>
      </w:tr>
      <w:tr w:rsidR="004D6A66" w:rsidRPr="002872BC" w14:paraId="76CD4ACF" w14:textId="77777777" w:rsidTr="00C235B8">
        <w:tc>
          <w:tcPr>
            <w:tcW w:w="708" w:type="dxa"/>
            <w:vMerge/>
          </w:tcPr>
          <w:p w14:paraId="047A8285"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6AEDE575" w14:textId="77777777" w:rsidR="004D6A66" w:rsidRPr="00A0025C" w:rsidRDefault="004D6A66" w:rsidP="004D6A66"/>
        </w:tc>
        <w:tc>
          <w:tcPr>
            <w:tcW w:w="1418" w:type="dxa"/>
          </w:tcPr>
          <w:p w14:paraId="43889BBC" w14:textId="23F0E1DF" w:rsidR="004D6A66" w:rsidRPr="00DD7587" w:rsidRDefault="004D6A66" w:rsidP="004D6A66">
            <w:pPr>
              <w:jc w:val="center"/>
              <w:rPr>
                <w:rFonts w:cs="Times New Roman"/>
                <w:sz w:val="24"/>
                <w:szCs w:val="24"/>
              </w:rPr>
            </w:pPr>
            <w:r w:rsidRPr="007F04C3">
              <w:rPr>
                <w:rFonts w:cs="Times New Roman"/>
                <w:sz w:val="24"/>
                <w:szCs w:val="24"/>
              </w:rPr>
              <w:t>08/21596</w:t>
            </w:r>
          </w:p>
        </w:tc>
        <w:tc>
          <w:tcPr>
            <w:tcW w:w="1417" w:type="dxa"/>
          </w:tcPr>
          <w:p w14:paraId="6ACB5A3B" w14:textId="6B15FF13" w:rsidR="004D6A66" w:rsidRPr="00DD7587" w:rsidRDefault="004D6A66" w:rsidP="004D6A66">
            <w:pPr>
              <w:jc w:val="center"/>
              <w:rPr>
                <w:rFonts w:cs="Times New Roman"/>
                <w:sz w:val="24"/>
                <w:szCs w:val="24"/>
              </w:rPr>
            </w:pPr>
            <w:r>
              <w:rPr>
                <w:rFonts w:cs="Times New Roman"/>
                <w:sz w:val="24"/>
                <w:szCs w:val="24"/>
              </w:rPr>
              <w:t>29.09.2020</w:t>
            </w:r>
          </w:p>
        </w:tc>
        <w:tc>
          <w:tcPr>
            <w:tcW w:w="5387" w:type="dxa"/>
          </w:tcPr>
          <w:p w14:paraId="16516898" w14:textId="45E77EA7" w:rsidR="004D6A66" w:rsidRPr="00DD7587"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C265D12" w14:textId="5CF2A528" w:rsidR="004D6A66" w:rsidRPr="004679C8" w:rsidRDefault="004D6A66" w:rsidP="004D6A66">
            <w:pPr>
              <w:jc w:val="center"/>
              <w:rPr>
                <w:rFonts w:cs="Times New Roman"/>
                <w:sz w:val="20"/>
                <w:szCs w:val="20"/>
              </w:rPr>
            </w:pPr>
            <w:r>
              <w:rPr>
                <w:rFonts w:cs="Times New Roman"/>
                <w:sz w:val="20"/>
                <w:szCs w:val="20"/>
              </w:rPr>
              <w:t xml:space="preserve">№ </w:t>
            </w:r>
            <w:r w:rsidRPr="000E6A7D">
              <w:rPr>
                <w:rFonts w:cs="Times New Roman"/>
                <w:sz w:val="20"/>
                <w:szCs w:val="20"/>
              </w:rPr>
              <w:t>225-СК-5918</w:t>
            </w:r>
            <w:r>
              <w:rPr>
                <w:rFonts w:cs="Times New Roman"/>
                <w:sz w:val="20"/>
                <w:szCs w:val="20"/>
              </w:rPr>
              <w:t xml:space="preserve"> від 30.09.2020</w:t>
            </w:r>
          </w:p>
        </w:tc>
      </w:tr>
      <w:tr w:rsidR="004D6A66" w:rsidRPr="002872BC" w14:paraId="41CE60FC" w14:textId="77777777" w:rsidTr="00C235B8">
        <w:tc>
          <w:tcPr>
            <w:tcW w:w="708" w:type="dxa"/>
            <w:vMerge/>
          </w:tcPr>
          <w:p w14:paraId="245E7C1F"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57CC6722" w14:textId="77777777" w:rsidR="004D6A66" w:rsidRPr="00A0025C" w:rsidRDefault="004D6A66" w:rsidP="004D6A66"/>
        </w:tc>
        <w:tc>
          <w:tcPr>
            <w:tcW w:w="1418" w:type="dxa"/>
          </w:tcPr>
          <w:p w14:paraId="579D7431" w14:textId="63B6DD39" w:rsidR="004D6A66" w:rsidRPr="00DD7587" w:rsidRDefault="004D6A66" w:rsidP="004D6A66">
            <w:pPr>
              <w:jc w:val="center"/>
              <w:rPr>
                <w:rFonts w:cs="Times New Roman"/>
                <w:sz w:val="24"/>
                <w:szCs w:val="24"/>
              </w:rPr>
            </w:pPr>
            <w:r w:rsidRPr="00277459">
              <w:rPr>
                <w:rFonts w:cs="Times New Roman"/>
                <w:sz w:val="24"/>
                <w:szCs w:val="24"/>
              </w:rPr>
              <w:t>08/21597</w:t>
            </w:r>
          </w:p>
        </w:tc>
        <w:tc>
          <w:tcPr>
            <w:tcW w:w="1417" w:type="dxa"/>
          </w:tcPr>
          <w:p w14:paraId="4E7F6AC5" w14:textId="7951D0E9" w:rsidR="004D6A66" w:rsidRPr="00DD7587" w:rsidRDefault="004D6A66" w:rsidP="004D6A66">
            <w:pPr>
              <w:jc w:val="center"/>
              <w:rPr>
                <w:rFonts w:cs="Times New Roman"/>
                <w:sz w:val="24"/>
                <w:szCs w:val="24"/>
              </w:rPr>
            </w:pPr>
            <w:r>
              <w:rPr>
                <w:rFonts w:cs="Times New Roman"/>
                <w:sz w:val="24"/>
                <w:szCs w:val="24"/>
              </w:rPr>
              <w:t>29.09.2020</w:t>
            </w:r>
          </w:p>
        </w:tc>
        <w:tc>
          <w:tcPr>
            <w:tcW w:w="5387" w:type="dxa"/>
          </w:tcPr>
          <w:p w14:paraId="092FE1C9" w14:textId="52C8687D" w:rsidR="004D6A66" w:rsidRPr="00DD7587"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CF583CF" w14:textId="6D5D6856" w:rsidR="004D6A66" w:rsidRPr="004679C8" w:rsidRDefault="004D6A66" w:rsidP="004D6A66">
            <w:pPr>
              <w:jc w:val="center"/>
              <w:rPr>
                <w:rFonts w:cs="Times New Roman"/>
                <w:sz w:val="20"/>
                <w:szCs w:val="20"/>
              </w:rPr>
            </w:pPr>
            <w:r>
              <w:rPr>
                <w:rFonts w:cs="Times New Roman"/>
                <w:sz w:val="20"/>
                <w:szCs w:val="20"/>
              </w:rPr>
              <w:t xml:space="preserve">№ </w:t>
            </w:r>
            <w:r w:rsidRPr="000E6A7D">
              <w:rPr>
                <w:rFonts w:cs="Times New Roman"/>
                <w:sz w:val="20"/>
                <w:szCs w:val="20"/>
              </w:rPr>
              <w:t>225-СК-5918</w:t>
            </w:r>
            <w:r>
              <w:rPr>
                <w:rFonts w:cs="Times New Roman"/>
                <w:sz w:val="20"/>
                <w:szCs w:val="20"/>
              </w:rPr>
              <w:t xml:space="preserve"> від 30.09.2020</w:t>
            </w:r>
          </w:p>
        </w:tc>
      </w:tr>
      <w:tr w:rsidR="004D6A66" w:rsidRPr="002872BC" w14:paraId="46789F03" w14:textId="77777777" w:rsidTr="00C235B8">
        <w:tc>
          <w:tcPr>
            <w:tcW w:w="708" w:type="dxa"/>
            <w:vMerge/>
          </w:tcPr>
          <w:p w14:paraId="73040A95"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7D16FD25" w14:textId="77777777" w:rsidR="004D6A66" w:rsidRPr="00A0025C" w:rsidRDefault="004D6A66" w:rsidP="004D6A66"/>
        </w:tc>
        <w:tc>
          <w:tcPr>
            <w:tcW w:w="1418" w:type="dxa"/>
          </w:tcPr>
          <w:p w14:paraId="75FA80EE" w14:textId="33789EC8" w:rsidR="004D6A66" w:rsidRPr="00DD7587" w:rsidRDefault="004D6A66" w:rsidP="004D6A66">
            <w:pPr>
              <w:jc w:val="center"/>
              <w:rPr>
                <w:rFonts w:cs="Times New Roman"/>
                <w:sz w:val="24"/>
                <w:szCs w:val="24"/>
              </w:rPr>
            </w:pPr>
            <w:r w:rsidRPr="00B6397D">
              <w:rPr>
                <w:rFonts w:cs="Times New Roman"/>
                <w:sz w:val="24"/>
                <w:szCs w:val="24"/>
              </w:rPr>
              <w:t>08/21598</w:t>
            </w:r>
          </w:p>
        </w:tc>
        <w:tc>
          <w:tcPr>
            <w:tcW w:w="1417" w:type="dxa"/>
          </w:tcPr>
          <w:p w14:paraId="26311A7B" w14:textId="35703C18" w:rsidR="004D6A66" w:rsidRPr="00DD7587" w:rsidRDefault="004D6A66" w:rsidP="004D6A66">
            <w:pPr>
              <w:jc w:val="center"/>
              <w:rPr>
                <w:rFonts w:cs="Times New Roman"/>
                <w:sz w:val="24"/>
                <w:szCs w:val="24"/>
              </w:rPr>
            </w:pPr>
            <w:r>
              <w:rPr>
                <w:rFonts w:cs="Times New Roman"/>
                <w:sz w:val="24"/>
                <w:szCs w:val="24"/>
              </w:rPr>
              <w:t>29.09.2020</w:t>
            </w:r>
          </w:p>
        </w:tc>
        <w:tc>
          <w:tcPr>
            <w:tcW w:w="5387" w:type="dxa"/>
          </w:tcPr>
          <w:p w14:paraId="44D1A970" w14:textId="2DBE2B9A" w:rsidR="004D6A66" w:rsidRPr="00DD7587" w:rsidRDefault="004D6A66" w:rsidP="004D6A66">
            <w:pPr>
              <w:jc w:val="both"/>
              <w:rPr>
                <w:rFonts w:cs="Times New Roman"/>
                <w:sz w:val="20"/>
                <w:szCs w:val="20"/>
              </w:rPr>
            </w:pPr>
            <w:r w:rsidRPr="00B6397D">
              <w:rPr>
                <w:rFonts w:cs="Times New Roman"/>
                <w:sz w:val="20"/>
                <w:szCs w:val="20"/>
              </w:rPr>
              <w:t>Щодо здійснення фінансування на придбання меблів для</w:t>
            </w:r>
            <w:r>
              <w:rPr>
                <w:rFonts w:cs="Times New Roman"/>
                <w:sz w:val="20"/>
                <w:szCs w:val="20"/>
              </w:rPr>
              <w:t xml:space="preserve"> с</w:t>
            </w:r>
            <w:r w:rsidRPr="00B6397D">
              <w:rPr>
                <w:rFonts w:cs="Times New Roman"/>
                <w:sz w:val="20"/>
                <w:szCs w:val="20"/>
              </w:rPr>
              <w:t>пеціалізован</w:t>
            </w:r>
            <w:r>
              <w:rPr>
                <w:rFonts w:cs="Times New Roman"/>
                <w:sz w:val="20"/>
                <w:szCs w:val="20"/>
              </w:rPr>
              <w:t>ої</w:t>
            </w:r>
            <w:r w:rsidRPr="00B6397D">
              <w:rPr>
                <w:rFonts w:cs="Times New Roman"/>
                <w:sz w:val="20"/>
                <w:szCs w:val="20"/>
              </w:rPr>
              <w:t xml:space="preserve"> школ</w:t>
            </w:r>
            <w:r>
              <w:rPr>
                <w:rFonts w:cs="Times New Roman"/>
                <w:sz w:val="20"/>
                <w:szCs w:val="20"/>
              </w:rPr>
              <w:t>и</w:t>
            </w:r>
            <w:r w:rsidRPr="00B6397D">
              <w:rPr>
                <w:rFonts w:cs="Times New Roman"/>
                <w:sz w:val="20"/>
                <w:szCs w:val="20"/>
              </w:rPr>
              <w:t xml:space="preserve"> І-ІІІ ступенів №</w:t>
            </w:r>
            <w:r>
              <w:rPr>
                <w:rFonts w:cs="Times New Roman"/>
                <w:sz w:val="20"/>
                <w:szCs w:val="20"/>
              </w:rPr>
              <w:t xml:space="preserve"> </w:t>
            </w:r>
            <w:r w:rsidRPr="00B6397D">
              <w:rPr>
                <w:rFonts w:cs="Times New Roman"/>
                <w:sz w:val="20"/>
                <w:szCs w:val="20"/>
              </w:rPr>
              <w:t>61 з поглибленим вивченням інформаційних технологій Шевченківського району м. Києва</w:t>
            </w:r>
          </w:p>
        </w:tc>
        <w:tc>
          <w:tcPr>
            <w:tcW w:w="2836" w:type="dxa"/>
          </w:tcPr>
          <w:p w14:paraId="3A5E15D7" w14:textId="739B8656" w:rsidR="004D6A66" w:rsidRPr="004679C8" w:rsidRDefault="004D6A66" w:rsidP="004D6A66">
            <w:pPr>
              <w:jc w:val="center"/>
              <w:rPr>
                <w:rFonts w:cs="Times New Roman"/>
                <w:sz w:val="20"/>
                <w:szCs w:val="20"/>
              </w:rPr>
            </w:pPr>
            <w:r>
              <w:rPr>
                <w:rFonts w:cs="Times New Roman"/>
                <w:sz w:val="20"/>
                <w:szCs w:val="20"/>
              </w:rPr>
              <w:t>Враховано в роботі</w:t>
            </w:r>
          </w:p>
        </w:tc>
      </w:tr>
      <w:tr w:rsidR="004D6A66" w:rsidRPr="002872BC" w14:paraId="10405988" w14:textId="77777777" w:rsidTr="00C235B8">
        <w:tc>
          <w:tcPr>
            <w:tcW w:w="708" w:type="dxa"/>
            <w:vMerge/>
          </w:tcPr>
          <w:p w14:paraId="371A9521"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11D7EFD4" w14:textId="77777777" w:rsidR="004D6A66" w:rsidRPr="00A0025C" w:rsidRDefault="004D6A66" w:rsidP="004D6A66"/>
        </w:tc>
        <w:tc>
          <w:tcPr>
            <w:tcW w:w="1418" w:type="dxa"/>
          </w:tcPr>
          <w:p w14:paraId="24184D84" w14:textId="307D97D1" w:rsidR="004D6A66" w:rsidRPr="00DD7587" w:rsidRDefault="004D6A66" w:rsidP="004D6A66">
            <w:pPr>
              <w:jc w:val="center"/>
              <w:rPr>
                <w:rFonts w:cs="Times New Roman"/>
                <w:sz w:val="24"/>
                <w:szCs w:val="24"/>
              </w:rPr>
            </w:pPr>
            <w:r w:rsidRPr="0056131F">
              <w:rPr>
                <w:rFonts w:cs="Times New Roman"/>
                <w:sz w:val="24"/>
                <w:szCs w:val="24"/>
              </w:rPr>
              <w:t>08/21601</w:t>
            </w:r>
          </w:p>
        </w:tc>
        <w:tc>
          <w:tcPr>
            <w:tcW w:w="1417" w:type="dxa"/>
          </w:tcPr>
          <w:p w14:paraId="53628EF4" w14:textId="5D35E917" w:rsidR="004D6A66" w:rsidRPr="00DD7587" w:rsidRDefault="004D6A66" w:rsidP="004D6A66">
            <w:pPr>
              <w:jc w:val="center"/>
              <w:rPr>
                <w:rFonts w:cs="Times New Roman"/>
                <w:sz w:val="24"/>
                <w:szCs w:val="24"/>
              </w:rPr>
            </w:pPr>
            <w:r>
              <w:rPr>
                <w:rFonts w:cs="Times New Roman"/>
                <w:sz w:val="24"/>
                <w:szCs w:val="24"/>
              </w:rPr>
              <w:t>29.09.2020</w:t>
            </w:r>
          </w:p>
        </w:tc>
        <w:tc>
          <w:tcPr>
            <w:tcW w:w="5387" w:type="dxa"/>
          </w:tcPr>
          <w:p w14:paraId="071303DB" w14:textId="783C1216" w:rsidR="004D6A66" w:rsidRPr="00DD7587" w:rsidRDefault="004D6A66" w:rsidP="004D6A66">
            <w:pPr>
              <w:jc w:val="both"/>
              <w:rPr>
                <w:rFonts w:cs="Times New Roman"/>
                <w:sz w:val="20"/>
                <w:szCs w:val="20"/>
              </w:rPr>
            </w:pPr>
            <w:r w:rsidRPr="00B6397D">
              <w:rPr>
                <w:rFonts w:cs="Times New Roman"/>
                <w:sz w:val="20"/>
                <w:szCs w:val="20"/>
              </w:rPr>
              <w:t>Щодо здійснення фінансування на придбання меблів для</w:t>
            </w:r>
            <w:r>
              <w:rPr>
                <w:rFonts w:cs="Times New Roman"/>
                <w:sz w:val="20"/>
                <w:szCs w:val="20"/>
              </w:rPr>
              <w:t xml:space="preserve"> с</w:t>
            </w:r>
            <w:r w:rsidRPr="00B6397D">
              <w:rPr>
                <w:rFonts w:cs="Times New Roman"/>
                <w:sz w:val="20"/>
                <w:szCs w:val="20"/>
              </w:rPr>
              <w:t>пеціалізован</w:t>
            </w:r>
            <w:r>
              <w:rPr>
                <w:rFonts w:cs="Times New Roman"/>
                <w:sz w:val="20"/>
                <w:szCs w:val="20"/>
              </w:rPr>
              <w:t>ої</w:t>
            </w:r>
            <w:r w:rsidRPr="00B6397D">
              <w:rPr>
                <w:rFonts w:cs="Times New Roman"/>
                <w:sz w:val="20"/>
                <w:szCs w:val="20"/>
              </w:rPr>
              <w:t xml:space="preserve"> школ</w:t>
            </w:r>
            <w:r>
              <w:rPr>
                <w:rFonts w:cs="Times New Roman"/>
                <w:sz w:val="20"/>
                <w:szCs w:val="20"/>
              </w:rPr>
              <w:t>и</w:t>
            </w:r>
            <w:r w:rsidRPr="00B6397D">
              <w:rPr>
                <w:rFonts w:cs="Times New Roman"/>
                <w:sz w:val="20"/>
                <w:szCs w:val="20"/>
              </w:rPr>
              <w:t xml:space="preserve"> І-ІІІ ступенів №</w:t>
            </w:r>
            <w:r>
              <w:rPr>
                <w:rFonts w:cs="Times New Roman"/>
                <w:sz w:val="20"/>
                <w:szCs w:val="20"/>
              </w:rPr>
              <w:t xml:space="preserve"> </w:t>
            </w:r>
            <w:r w:rsidRPr="00B6397D">
              <w:rPr>
                <w:rFonts w:cs="Times New Roman"/>
                <w:sz w:val="20"/>
                <w:szCs w:val="20"/>
              </w:rPr>
              <w:t>61 з поглибленим вивченням інформаційних технологій Шевченківського району м. Києва</w:t>
            </w:r>
          </w:p>
        </w:tc>
        <w:tc>
          <w:tcPr>
            <w:tcW w:w="2836" w:type="dxa"/>
          </w:tcPr>
          <w:p w14:paraId="7F879A88" w14:textId="338EC410" w:rsidR="004D6A66" w:rsidRPr="004679C8" w:rsidRDefault="004D6A66" w:rsidP="004D6A66">
            <w:pPr>
              <w:jc w:val="center"/>
              <w:rPr>
                <w:rFonts w:cs="Times New Roman"/>
                <w:sz w:val="20"/>
                <w:szCs w:val="20"/>
              </w:rPr>
            </w:pPr>
            <w:r>
              <w:rPr>
                <w:rFonts w:cs="Times New Roman"/>
                <w:sz w:val="20"/>
                <w:szCs w:val="20"/>
              </w:rPr>
              <w:t>Враховано в роботі</w:t>
            </w:r>
          </w:p>
        </w:tc>
      </w:tr>
      <w:tr w:rsidR="004D6A66" w:rsidRPr="002872BC" w14:paraId="426DC035" w14:textId="77777777" w:rsidTr="00C235B8">
        <w:tc>
          <w:tcPr>
            <w:tcW w:w="708" w:type="dxa"/>
            <w:vMerge/>
          </w:tcPr>
          <w:p w14:paraId="49046895"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492CEF13" w14:textId="77777777" w:rsidR="004D6A66" w:rsidRPr="00A0025C" w:rsidRDefault="004D6A66" w:rsidP="004D6A66"/>
        </w:tc>
        <w:tc>
          <w:tcPr>
            <w:tcW w:w="1418" w:type="dxa"/>
          </w:tcPr>
          <w:p w14:paraId="5BDC88AA" w14:textId="07046D36" w:rsidR="004D6A66" w:rsidRPr="00DD7587" w:rsidRDefault="004D6A66" w:rsidP="004D6A66">
            <w:pPr>
              <w:jc w:val="center"/>
              <w:rPr>
                <w:rFonts w:cs="Times New Roman"/>
                <w:sz w:val="24"/>
                <w:szCs w:val="24"/>
              </w:rPr>
            </w:pPr>
            <w:r w:rsidRPr="007A5BA5">
              <w:rPr>
                <w:rFonts w:cs="Times New Roman"/>
                <w:sz w:val="24"/>
                <w:szCs w:val="24"/>
              </w:rPr>
              <w:t>08/21602</w:t>
            </w:r>
          </w:p>
        </w:tc>
        <w:tc>
          <w:tcPr>
            <w:tcW w:w="1417" w:type="dxa"/>
          </w:tcPr>
          <w:p w14:paraId="3673B6A7" w14:textId="4FDE6A76" w:rsidR="004D6A66" w:rsidRPr="00DD7587" w:rsidRDefault="004D6A66" w:rsidP="004D6A66">
            <w:pPr>
              <w:jc w:val="center"/>
              <w:rPr>
                <w:rFonts w:cs="Times New Roman"/>
                <w:sz w:val="24"/>
                <w:szCs w:val="24"/>
              </w:rPr>
            </w:pPr>
            <w:r>
              <w:rPr>
                <w:rFonts w:cs="Times New Roman"/>
                <w:sz w:val="24"/>
                <w:szCs w:val="24"/>
              </w:rPr>
              <w:t>29.09.2020</w:t>
            </w:r>
          </w:p>
        </w:tc>
        <w:tc>
          <w:tcPr>
            <w:tcW w:w="5387" w:type="dxa"/>
          </w:tcPr>
          <w:p w14:paraId="1032F6CB" w14:textId="22A71366" w:rsidR="004D6A66" w:rsidRPr="00DD7587" w:rsidRDefault="004D6A66" w:rsidP="004D6A66">
            <w:pPr>
              <w:jc w:val="both"/>
              <w:rPr>
                <w:rFonts w:cs="Times New Roman"/>
                <w:sz w:val="20"/>
                <w:szCs w:val="20"/>
              </w:rPr>
            </w:pPr>
            <w:r w:rsidRPr="00B6397D">
              <w:rPr>
                <w:rFonts w:cs="Times New Roman"/>
                <w:sz w:val="20"/>
                <w:szCs w:val="20"/>
              </w:rPr>
              <w:t>Щодо здійснення фінансування на придбання меблів для</w:t>
            </w:r>
            <w:r>
              <w:rPr>
                <w:rFonts w:cs="Times New Roman"/>
                <w:sz w:val="20"/>
                <w:szCs w:val="20"/>
              </w:rPr>
              <w:t xml:space="preserve"> с</w:t>
            </w:r>
            <w:r w:rsidRPr="00B6397D">
              <w:rPr>
                <w:rFonts w:cs="Times New Roman"/>
                <w:sz w:val="20"/>
                <w:szCs w:val="20"/>
              </w:rPr>
              <w:t>пеціалізован</w:t>
            </w:r>
            <w:r>
              <w:rPr>
                <w:rFonts w:cs="Times New Roman"/>
                <w:sz w:val="20"/>
                <w:szCs w:val="20"/>
              </w:rPr>
              <w:t>ої</w:t>
            </w:r>
            <w:r w:rsidRPr="00B6397D">
              <w:rPr>
                <w:rFonts w:cs="Times New Roman"/>
                <w:sz w:val="20"/>
                <w:szCs w:val="20"/>
              </w:rPr>
              <w:t xml:space="preserve"> школ</w:t>
            </w:r>
            <w:r>
              <w:rPr>
                <w:rFonts w:cs="Times New Roman"/>
                <w:sz w:val="20"/>
                <w:szCs w:val="20"/>
              </w:rPr>
              <w:t>и</w:t>
            </w:r>
            <w:r w:rsidRPr="00B6397D">
              <w:rPr>
                <w:rFonts w:cs="Times New Roman"/>
                <w:sz w:val="20"/>
                <w:szCs w:val="20"/>
              </w:rPr>
              <w:t xml:space="preserve"> І-ІІІ ступенів №</w:t>
            </w:r>
            <w:r>
              <w:rPr>
                <w:rFonts w:cs="Times New Roman"/>
                <w:sz w:val="20"/>
                <w:szCs w:val="20"/>
              </w:rPr>
              <w:t xml:space="preserve"> </w:t>
            </w:r>
            <w:r w:rsidRPr="00B6397D">
              <w:rPr>
                <w:rFonts w:cs="Times New Roman"/>
                <w:sz w:val="20"/>
                <w:szCs w:val="20"/>
              </w:rPr>
              <w:t xml:space="preserve">61 з поглибленим </w:t>
            </w:r>
            <w:r w:rsidRPr="00B6397D">
              <w:rPr>
                <w:rFonts w:cs="Times New Roman"/>
                <w:sz w:val="20"/>
                <w:szCs w:val="20"/>
              </w:rPr>
              <w:lastRenderedPageBreak/>
              <w:t>вивченням інформаційних технологій Шевченківського району м. Києва</w:t>
            </w:r>
          </w:p>
        </w:tc>
        <w:tc>
          <w:tcPr>
            <w:tcW w:w="2836" w:type="dxa"/>
          </w:tcPr>
          <w:p w14:paraId="0E328039" w14:textId="7EA0046C" w:rsidR="004D6A66" w:rsidRPr="004679C8" w:rsidRDefault="004D6A66" w:rsidP="004D6A66">
            <w:pPr>
              <w:jc w:val="center"/>
              <w:rPr>
                <w:rFonts w:cs="Times New Roman"/>
                <w:sz w:val="20"/>
                <w:szCs w:val="20"/>
              </w:rPr>
            </w:pPr>
            <w:r>
              <w:rPr>
                <w:rFonts w:cs="Times New Roman"/>
                <w:sz w:val="20"/>
                <w:szCs w:val="20"/>
              </w:rPr>
              <w:lastRenderedPageBreak/>
              <w:t>Враховано в роботі</w:t>
            </w:r>
          </w:p>
        </w:tc>
      </w:tr>
      <w:tr w:rsidR="004D6A66" w:rsidRPr="002872BC" w14:paraId="71576335" w14:textId="77777777" w:rsidTr="00C235B8">
        <w:tc>
          <w:tcPr>
            <w:tcW w:w="708" w:type="dxa"/>
            <w:vMerge/>
          </w:tcPr>
          <w:p w14:paraId="061245FF"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061401EF" w14:textId="77777777" w:rsidR="004D6A66" w:rsidRPr="00A0025C" w:rsidRDefault="004D6A66" w:rsidP="004D6A66"/>
        </w:tc>
        <w:tc>
          <w:tcPr>
            <w:tcW w:w="1418" w:type="dxa"/>
          </w:tcPr>
          <w:p w14:paraId="489AED70" w14:textId="5BD6914D" w:rsidR="004D6A66" w:rsidRPr="00DD7587" w:rsidRDefault="004D6A66" w:rsidP="004D6A66">
            <w:pPr>
              <w:jc w:val="center"/>
              <w:rPr>
                <w:rFonts w:cs="Times New Roman"/>
                <w:sz w:val="24"/>
                <w:szCs w:val="24"/>
              </w:rPr>
            </w:pPr>
            <w:r w:rsidRPr="00A61E71">
              <w:rPr>
                <w:rFonts w:cs="Times New Roman"/>
                <w:sz w:val="24"/>
                <w:szCs w:val="24"/>
              </w:rPr>
              <w:t>08/21603</w:t>
            </w:r>
          </w:p>
        </w:tc>
        <w:tc>
          <w:tcPr>
            <w:tcW w:w="1417" w:type="dxa"/>
          </w:tcPr>
          <w:p w14:paraId="7A93C3B1" w14:textId="519130BB" w:rsidR="004D6A66" w:rsidRPr="00DD7587" w:rsidRDefault="004D6A66" w:rsidP="004D6A66">
            <w:pPr>
              <w:jc w:val="center"/>
              <w:rPr>
                <w:rFonts w:cs="Times New Roman"/>
                <w:sz w:val="24"/>
                <w:szCs w:val="24"/>
              </w:rPr>
            </w:pPr>
            <w:r>
              <w:rPr>
                <w:rFonts w:cs="Times New Roman"/>
                <w:sz w:val="24"/>
                <w:szCs w:val="24"/>
              </w:rPr>
              <w:t>29.09.2020</w:t>
            </w:r>
          </w:p>
        </w:tc>
        <w:tc>
          <w:tcPr>
            <w:tcW w:w="5387" w:type="dxa"/>
          </w:tcPr>
          <w:p w14:paraId="11C74D9F" w14:textId="4A075624" w:rsidR="004D6A66" w:rsidRPr="00DD7587" w:rsidRDefault="004D6A66" w:rsidP="004D6A66">
            <w:pPr>
              <w:jc w:val="both"/>
              <w:rPr>
                <w:rFonts w:cs="Times New Roman"/>
                <w:sz w:val="20"/>
                <w:szCs w:val="20"/>
              </w:rPr>
            </w:pPr>
            <w:r w:rsidRPr="00B6397D">
              <w:rPr>
                <w:rFonts w:cs="Times New Roman"/>
                <w:sz w:val="20"/>
                <w:szCs w:val="20"/>
              </w:rPr>
              <w:t>Щодо здійснення фінансування на придбання меблів для</w:t>
            </w:r>
            <w:r>
              <w:rPr>
                <w:rFonts w:cs="Times New Roman"/>
                <w:sz w:val="20"/>
                <w:szCs w:val="20"/>
              </w:rPr>
              <w:t xml:space="preserve"> с</w:t>
            </w:r>
            <w:r w:rsidRPr="00B6397D">
              <w:rPr>
                <w:rFonts w:cs="Times New Roman"/>
                <w:sz w:val="20"/>
                <w:szCs w:val="20"/>
              </w:rPr>
              <w:t>пеціалізован</w:t>
            </w:r>
            <w:r>
              <w:rPr>
                <w:rFonts w:cs="Times New Roman"/>
                <w:sz w:val="20"/>
                <w:szCs w:val="20"/>
              </w:rPr>
              <w:t>ої</w:t>
            </w:r>
            <w:r w:rsidRPr="00B6397D">
              <w:rPr>
                <w:rFonts w:cs="Times New Roman"/>
                <w:sz w:val="20"/>
                <w:szCs w:val="20"/>
              </w:rPr>
              <w:t xml:space="preserve"> школ</w:t>
            </w:r>
            <w:r>
              <w:rPr>
                <w:rFonts w:cs="Times New Roman"/>
                <w:sz w:val="20"/>
                <w:szCs w:val="20"/>
              </w:rPr>
              <w:t>и</w:t>
            </w:r>
            <w:r w:rsidRPr="00B6397D">
              <w:rPr>
                <w:rFonts w:cs="Times New Roman"/>
                <w:sz w:val="20"/>
                <w:szCs w:val="20"/>
              </w:rPr>
              <w:t xml:space="preserve"> І-ІІІ ступенів №</w:t>
            </w:r>
            <w:r>
              <w:rPr>
                <w:rFonts w:cs="Times New Roman"/>
                <w:sz w:val="20"/>
                <w:szCs w:val="20"/>
              </w:rPr>
              <w:t xml:space="preserve"> </w:t>
            </w:r>
            <w:r w:rsidRPr="00B6397D">
              <w:rPr>
                <w:rFonts w:cs="Times New Roman"/>
                <w:sz w:val="20"/>
                <w:szCs w:val="20"/>
              </w:rPr>
              <w:t>61 з поглибленим вивченням інформаційних технологій Шевченківського району м. Києва</w:t>
            </w:r>
          </w:p>
        </w:tc>
        <w:tc>
          <w:tcPr>
            <w:tcW w:w="2836" w:type="dxa"/>
          </w:tcPr>
          <w:p w14:paraId="25F98B07" w14:textId="1680859D" w:rsidR="004D6A66" w:rsidRPr="004679C8" w:rsidRDefault="004D6A66" w:rsidP="004D6A66">
            <w:pPr>
              <w:jc w:val="center"/>
              <w:rPr>
                <w:rFonts w:cs="Times New Roman"/>
                <w:sz w:val="20"/>
                <w:szCs w:val="20"/>
              </w:rPr>
            </w:pPr>
            <w:r>
              <w:rPr>
                <w:rFonts w:cs="Times New Roman"/>
                <w:sz w:val="20"/>
                <w:szCs w:val="20"/>
              </w:rPr>
              <w:t>Враховано в роботі</w:t>
            </w:r>
          </w:p>
        </w:tc>
      </w:tr>
      <w:tr w:rsidR="004D6A66" w:rsidRPr="002872BC" w14:paraId="03D6C12C" w14:textId="77777777" w:rsidTr="00C235B8">
        <w:tc>
          <w:tcPr>
            <w:tcW w:w="708" w:type="dxa"/>
            <w:vMerge/>
          </w:tcPr>
          <w:p w14:paraId="594A99A1"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1DF49A58" w14:textId="77777777" w:rsidR="004D6A66" w:rsidRPr="00A0025C" w:rsidRDefault="004D6A66" w:rsidP="004D6A66"/>
        </w:tc>
        <w:tc>
          <w:tcPr>
            <w:tcW w:w="1418" w:type="dxa"/>
          </w:tcPr>
          <w:p w14:paraId="4BD1E82D" w14:textId="5B92860A" w:rsidR="004D6A66" w:rsidRPr="00DD7587" w:rsidRDefault="004D6A66" w:rsidP="004D6A66">
            <w:pPr>
              <w:jc w:val="center"/>
              <w:rPr>
                <w:rFonts w:cs="Times New Roman"/>
                <w:sz w:val="24"/>
                <w:szCs w:val="24"/>
              </w:rPr>
            </w:pPr>
            <w:r w:rsidRPr="00A61E71">
              <w:rPr>
                <w:rFonts w:cs="Times New Roman"/>
                <w:sz w:val="24"/>
                <w:szCs w:val="24"/>
              </w:rPr>
              <w:t>08/21605</w:t>
            </w:r>
          </w:p>
        </w:tc>
        <w:tc>
          <w:tcPr>
            <w:tcW w:w="1417" w:type="dxa"/>
          </w:tcPr>
          <w:p w14:paraId="4EC4E7C1" w14:textId="1F2D1BB4" w:rsidR="004D6A66" w:rsidRPr="00DD7587" w:rsidRDefault="004D6A66" w:rsidP="004D6A66">
            <w:pPr>
              <w:jc w:val="center"/>
              <w:rPr>
                <w:rFonts w:cs="Times New Roman"/>
                <w:sz w:val="24"/>
                <w:szCs w:val="24"/>
              </w:rPr>
            </w:pPr>
            <w:r>
              <w:rPr>
                <w:rFonts w:cs="Times New Roman"/>
                <w:sz w:val="24"/>
                <w:szCs w:val="24"/>
              </w:rPr>
              <w:t>29.09.2020</w:t>
            </w:r>
          </w:p>
        </w:tc>
        <w:tc>
          <w:tcPr>
            <w:tcW w:w="5387" w:type="dxa"/>
          </w:tcPr>
          <w:p w14:paraId="72FBB60B" w14:textId="208C9BB7" w:rsidR="004D6A66" w:rsidRPr="00DD7587" w:rsidRDefault="004D6A66" w:rsidP="004D6A66">
            <w:pPr>
              <w:jc w:val="both"/>
              <w:rPr>
                <w:rFonts w:cs="Times New Roman"/>
                <w:sz w:val="20"/>
                <w:szCs w:val="20"/>
              </w:rPr>
            </w:pPr>
            <w:r w:rsidRPr="00B6397D">
              <w:rPr>
                <w:rFonts w:cs="Times New Roman"/>
                <w:sz w:val="20"/>
                <w:szCs w:val="20"/>
              </w:rPr>
              <w:t>Щодо здійснення фінансування на придбання меблів для</w:t>
            </w:r>
            <w:r>
              <w:rPr>
                <w:rFonts w:cs="Times New Roman"/>
                <w:sz w:val="20"/>
                <w:szCs w:val="20"/>
              </w:rPr>
              <w:t xml:space="preserve"> СНВК «Пізнайко»</w:t>
            </w:r>
            <w:r w:rsidRPr="00B6397D">
              <w:rPr>
                <w:rFonts w:cs="Times New Roman"/>
                <w:sz w:val="20"/>
                <w:szCs w:val="20"/>
              </w:rPr>
              <w:t xml:space="preserve"> Шевченківського району м. Києва</w:t>
            </w:r>
          </w:p>
        </w:tc>
        <w:tc>
          <w:tcPr>
            <w:tcW w:w="2836" w:type="dxa"/>
          </w:tcPr>
          <w:p w14:paraId="3D83C985" w14:textId="4D3E6E5B" w:rsidR="004D6A66" w:rsidRPr="004679C8" w:rsidRDefault="004D6A66" w:rsidP="004D6A66">
            <w:pPr>
              <w:jc w:val="center"/>
              <w:rPr>
                <w:rFonts w:cs="Times New Roman"/>
                <w:sz w:val="20"/>
                <w:szCs w:val="20"/>
              </w:rPr>
            </w:pPr>
            <w:r>
              <w:rPr>
                <w:rFonts w:cs="Times New Roman"/>
                <w:sz w:val="20"/>
                <w:szCs w:val="20"/>
              </w:rPr>
              <w:t xml:space="preserve">№ </w:t>
            </w:r>
            <w:r w:rsidRPr="00995956">
              <w:rPr>
                <w:rFonts w:cs="Times New Roman"/>
                <w:sz w:val="20"/>
                <w:szCs w:val="20"/>
              </w:rPr>
              <w:t>225-СК-6164</w:t>
            </w:r>
            <w:r>
              <w:rPr>
                <w:rFonts w:cs="Times New Roman"/>
                <w:sz w:val="20"/>
                <w:szCs w:val="20"/>
              </w:rPr>
              <w:t xml:space="preserve"> від 07.10.2020</w:t>
            </w:r>
          </w:p>
        </w:tc>
      </w:tr>
      <w:tr w:rsidR="004D6A66" w:rsidRPr="002872BC" w14:paraId="20B599C6" w14:textId="77777777" w:rsidTr="00C235B8">
        <w:tc>
          <w:tcPr>
            <w:tcW w:w="708" w:type="dxa"/>
            <w:vMerge/>
          </w:tcPr>
          <w:p w14:paraId="58ACD5C2"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79914D03" w14:textId="77777777" w:rsidR="004D6A66" w:rsidRPr="00A0025C" w:rsidRDefault="004D6A66" w:rsidP="004D6A66"/>
        </w:tc>
        <w:tc>
          <w:tcPr>
            <w:tcW w:w="1418" w:type="dxa"/>
          </w:tcPr>
          <w:p w14:paraId="56446E9D" w14:textId="6F1C7FB5" w:rsidR="004D6A66" w:rsidRPr="00DD7587" w:rsidRDefault="004D6A66" w:rsidP="004D6A66">
            <w:pPr>
              <w:jc w:val="center"/>
              <w:rPr>
                <w:rFonts w:cs="Times New Roman"/>
                <w:sz w:val="24"/>
                <w:szCs w:val="24"/>
              </w:rPr>
            </w:pPr>
            <w:r w:rsidRPr="00323952">
              <w:rPr>
                <w:rFonts w:cs="Times New Roman"/>
                <w:sz w:val="24"/>
                <w:szCs w:val="24"/>
              </w:rPr>
              <w:t>08/21693</w:t>
            </w:r>
          </w:p>
        </w:tc>
        <w:tc>
          <w:tcPr>
            <w:tcW w:w="1417" w:type="dxa"/>
          </w:tcPr>
          <w:p w14:paraId="1A546710" w14:textId="335C3D1D" w:rsidR="004D6A66" w:rsidRPr="00DD7587" w:rsidRDefault="004D6A66" w:rsidP="004D6A66">
            <w:pPr>
              <w:jc w:val="center"/>
              <w:rPr>
                <w:rFonts w:cs="Times New Roman"/>
                <w:sz w:val="24"/>
                <w:szCs w:val="24"/>
              </w:rPr>
            </w:pPr>
            <w:r>
              <w:rPr>
                <w:rFonts w:cs="Times New Roman"/>
                <w:sz w:val="24"/>
                <w:szCs w:val="24"/>
              </w:rPr>
              <w:t>30.09.2020</w:t>
            </w:r>
          </w:p>
        </w:tc>
        <w:tc>
          <w:tcPr>
            <w:tcW w:w="5387" w:type="dxa"/>
          </w:tcPr>
          <w:p w14:paraId="3302851D" w14:textId="74A14CD6" w:rsidR="004D6A66" w:rsidRPr="00DD7587" w:rsidRDefault="004D6A66" w:rsidP="004D6A6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sidRPr="00F22105">
              <w:rPr>
                <w:rFonts w:cs="Times New Roman"/>
                <w:sz w:val="20"/>
                <w:szCs w:val="20"/>
              </w:rPr>
              <w:t>29.09.2020</w:t>
            </w:r>
            <w:r w:rsidRPr="001D4472">
              <w:rPr>
                <w:rFonts w:cs="Times New Roman"/>
                <w:sz w:val="20"/>
                <w:szCs w:val="20"/>
              </w:rPr>
              <w:t xml:space="preserve">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 xml:space="preserve">/102-2-01, </w:t>
            </w:r>
            <w:r w:rsidRPr="00A806BA">
              <w:rPr>
                <w:rFonts w:cs="Times New Roman"/>
                <w:sz w:val="20"/>
                <w:szCs w:val="20"/>
              </w:rPr>
              <w:t xml:space="preserve">№ </w:t>
            </w:r>
            <w:r w:rsidRPr="00323952">
              <w:rPr>
                <w:rFonts w:cs="Times New Roman"/>
                <w:sz w:val="20"/>
                <w:szCs w:val="20"/>
              </w:rPr>
              <w:t>08/279/08/102-2-0</w:t>
            </w:r>
            <w:r>
              <w:rPr>
                <w:rFonts w:cs="Times New Roman"/>
                <w:sz w:val="20"/>
                <w:szCs w:val="20"/>
              </w:rPr>
              <w:t xml:space="preserve">2,                                          </w:t>
            </w:r>
            <w:r w:rsidRPr="001773FE">
              <w:rPr>
                <w:rFonts w:cs="Times New Roman"/>
                <w:sz w:val="20"/>
                <w:szCs w:val="20"/>
              </w:rPr>
              <w:t xml:space="preserve">№ </w:t>
            </w:r>
            <w:r w:rsidRPr="00323952">
              <w:rPr>
                <w:rFonts w:cs="Times New Roman"/>
                <w:sz w:val="20"/>
                <w:szCs w:val="20"/>
              </w:rPr>
              <w:t>08/279/08/102-2-0</w:t>
            </w:r>
            <w:r>
              <w:rPr>
                <w:rFonts w:cs="Times New Roman"/>
                <w:sz w:val="20"/>
                <w:szCs w:val="20"/>
              </w:rPr>
              <w:t xml:space="preserve">3, </w:t>
            </w:r>
            <w:r w:rsidRPr="001773FE">
              <w:rPr>
                <w:rFonts w:cs="Times New Roman"/>
                <w:sz w:val="20"/>
                <w:szCs w:val="20"/>
              </w:rPr>
              <w:t xml:space="preserve">№ </w:t>
            </w:r>
            <w:r w:rsidRPr="00323952">
              <w:rPr>
                <w:rFonts w:cs="Times New Roman"/>
                <w:sz w:val="20"/>
                <w:szCs w:val="20"/>
              </w:rPr>
              <w:t>08/279/08/102-2-0</w:t>
            </w:r>
            <w:r>
              <w:rPr>
                <w:rFonts w:cs="Times New Roman"/>
                <w:sz w:val="20"/>
                <w:szCs w:val="20"/>
              </w:rPr>
              <w:t>4 без розгляду</w:t>
            </w:r>
          </w:p>
        </w:tc>
        <w:tc>
          <w:tcPr>
            <w:tcW w:w="2836" w:type="dxa"/>
          </w:tcPr>
          <w:p w14:paraId="02B97B23" w14:textId="6B0D9CA2" w:rsidR="004D6A66" w:rsidRPr="004679C8" w:rsidRDefault="004D6A66" w:rsidP="004D6A66">
            <w:pPr>
              <w:jc w:val="center"/>
              <w:rPr>
                <w:rFonts w:cs="Times New Roman"/>
                <w:sz w:val="20"/>
                <w:szCs w:val="20"/>
              </w:rPr>
            </w:pPr>
            <w:r w:rsidRPr="00FC6097">
              <w:rPr>
                <w:rFonts w:cs="Times New Roman"/>
                <w:sz w:val="20"/>
                <w:szCs w:val="20"/>
              </w:rPr>
              <w:t>Враховано в роботі</w:t>
            </w:r>
          </w:p>
        </w:tc>
      </w:tr>
      <w:tr w:rsidR="004D6A66" w:rsidRPr="002872BC" w14:paraId="22C1AD66" w14:textId="77777777" w:rsidTr="00C235B8">
        <w:tc>
          <w:tcPr>
            <w:tcW w:w="708" w:type="dxa"/>
            <w:vMerge/>
          </w:tcPr>
          <w:p w14:paraId="737C3D40"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0046B13F" w14:textId="77777777" w:rsidR="004D6A66" w:rsidRPr="00A0025C" w:rsidRDefault="004D6A66" w:rsidP="004D6A66"/>
        </w:tc>
        <w:tc>
          <w:tcPr>
            <w:tcW w:w="1418" w:type="dxa"/>
          </w:tcPr>
          <w:p w14:paraId="330A6E11" w14:textId="3D35DD2E" w:rsidR="004D6A66" w:rsidRPr="00DD7587" w:rsidRDefault="004D6A66" w:rsidP="004D6A66">
            <w:pPr>
              <w:jc w:val="center"/>
              <w:rPr>
                <w:rFonts w:cs="Times New Roman"/>
                <w:sz w:val="24"/>
                <w:szCs w:val="24"/>
              </w:rPr>
            </w:pPr>
            <w:r w:rsidRPr="002E11E1">
              <w:rPr>
                <w:rFonts w:cs="Times New Roman"/>
                <w:sz w:val="24"/>
                <w:szCs w:val="24"/>
              </w:rPr>
              <w:t>08/21933</w:t>
            </w:r>
          </w:p>
        </w:tc>
        <w:tc>
          <w:tcPr>
            <w:tcW w:w="1417" w:type="dxa"/>
          </w:tcPr>
          <w:p w14:paraId="322D5426" w14:textId="567307EC" w:rsidR="004D6A66" w:rsidRPr="00DD7587" w:rsidRDefault="004D6A66" w:rsidP="004D6A66">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10021318" w14:textId="1603DD40" w:rsidR="004D6A66" w:rsidRPr="00DD7587" w:rsidRDefault="004D6A66" w:rsidP="004D6A6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AA338AA" w14:textId="2D4BA509" w:rsidR="004D6A66" w:rsidRPr="004679C8" w:rsidRDefault="004D6A66" w:rsidP="004D6A66">
            <w:pPr>
              <w:jc w:val="center"/>
              <w:rPr>
                <w:rFonts w:cs="Times New Roman"/>
                <w:sz w:val="20"/>
                <w:szCs w:val="20"/>
              </w:rPr>
            </w:pPr>
            <w:r>
              <w:rPr>
                <w:rFonts w:cs="Times New Roman"/>
                <w:sz w:val="20"/>
                <w:szCs w:val="20"/>
              </w:rPr>
              <w:t xml:space="preserve">№ </w:t>
            </w:r>
            <w:r w:rsidRPr="002E11E1">
              <w:rPr>
                <w:rFonts w:cs="Times New Roman"/>
                <w:sz w:val="20"/>
                <w:szCs w:val="20"/>
              </w:rPr>
              <w:t>225-СК-6173</w:t>
            </w:r>
            <w:r>
              <w:rPr>
                <w:rFonts w:cs="Times New Roman"/>
                <w:sz w:val="20"/>
                <w:szCs w:val="20"/>
              </w:rPr>
              <w:t xml:space="preserve"> від 08.10.2020</w:t>
            </w:r>
          </w:p>
        </w:tc>
      </w:tr>
      <w:tr w:rsidR="004D6A66" w:rsidRPr="002872BC" w14:paraId="19B47147" w14:textId="77777777" w:rsidTr="00C235B8">
        <w:tc>
          <w:tcPr>
            <w:tcW w:w="708" w:type="dxa"/>
            <w:vMerge/>
          </w:tcPr>
          <w:p w14:paraId="6913570D"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25FF87A2" w14:textId="77777777" w:rsidR="004D6A66" w:rsidRPr="00A0025C" w:rsidRDefault="004D6A66" w:rsidP="004D6A66"/>
        </w:tc>
        <w:tc>
          <w:tcPr>
            <w:tcW w:w="1418" w:type="dxa"/>
          </w:tcPr>
          <w:p w14:paraId="570319A2" w14:textId="4A071A5E" w:rsidR="004D6A66" w:rsidRPr="00DD7587" w:rsidRDefault="004D6A66" w:rsidP="004D6A66">
            <w:pPr>
              <w:jc w:val="center"/>
              <w:rPr>
                <w:rFonts w:cs="Times New Roman"/>
                <w:sz w:val="24"/>
                <w:szCs w:val="24"/>
              </w:rPr>
            </w:pPr>
            <w:r w:rsidRPr="00AE0554">
              <w:rPr>
                <w:rFonts w:cs="Times New Roman"/>
                <w:sz w:val="24"/>
                <w:szCs w:val="24"/>
              </w:rPr>
              <w:t>08/22025</w:t>
            </w:r>
          </w:p>
        </w:tc>
        <w:tc>
          <w:tcPr>
            <w:tcW w:w="1417" w:type="dxa"/>
          </w:tcPr>
          <w:p w14:paraId="2CFB3624" w14:textId="0D8B68A9" w:rsidR="004D6A66" w:rsidRPr="00DD7587" w:rsidRDefault="004D6A66" w:rsidP="004D6A66">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3C58D832" w14:textId="383ACD13" w:rsidR="004D6A66" w:rsidRPr="00DD7587" w:rsidRDefault="004D6A66" w:rsidP="004D6A6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76ADD31" w14:textId="42DA15CA" w:rsidR="004D6A66" w:rsidRPr="004679C8" w:rsidRDefault="004D6A66" w:rsidP="004D6A66">
            <w:pPr>
              <w:jc w:val="center"/>
              <w:rPr>
                <w:rFonts w:cs="Times New Roman"/>
                <w:sz w:val="20"/>
                <w:szCs w:val="20"/>
              </w:rPr>
            </w:pPr>
            <w:r>
              <w:rPr>
                <w:rFonts w:cs="Times New Roman"/>
                <w:sz w:val="20"/>
                <w:szCs w:val="20"/>
              </w:rPr>
              <w:t>Враховано в роботі</w:t>
            </w:r>
          </w:p>
        </w:tc>
      </w:tr>
      <w:tr w:rsidR="004D6A66" w:rsidRPr="002872BC" w14:paraId="3E524A60" w14:textId="77777777" w:rsidTr="00C235B8">
        <w:tc>
          <w:tcPr>
            <w:tcW w:w="708" w:type="dxa"/>
            <w:vMerge/>
          </w:tcPr>
          <w:p w14:paraId="04B6AEA4"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6F567748" w14:textId="77777777" w:rsidR="004D6A66" w:rsidRPr="00A0025C" w:rsidRDefault="004D6A66" w:rsidP="004D6A66"/>
        </w:tc>
        <w:tc>
          <w:tcPr>
            <w:tcW w:w="1418" w:type="dxa"/>
          </w:tcPr>
          <w:p w14:paraId="632AFDB7" w14:textId="4382AF96" w:rsidR="004D6A66" w:rsidRPr="00DD7587" w:rsidRDefault="004D6A66" w:rsidP="004D6A66">
            <w:pPr>
              <w:jc w:val="center"/>
              <w:rPr>
                <w:rFonts w:cs="Times New Roman"/>
                <w:sz w:val="24"/>
                <w:szCs w:val="24"/>
              </w:rPr>
            </w:pPr>
            <w:r w:rsidRPr="00747E29">
              <w:rPr>
                <w:rFonts w:cs="Times New Roman"/>
                <w:sz w:val="24"/>
                <w:szCs w:val="24"/>
              </w:rPr>
              <w:t>08/22030</w:t>
            </w:r>
          </w:p>
        </w:tc>
        <w:tc>
          <w:tcPr>
            <w:tcW w:w="1417" w:type="dxa"/>
          </w:tcPr>
          <w:p w14:paraId="0354395D" w14:textId="0796F918" w:rsidR="004D6A66" w:rsidRPr="00DD7587" w:rsidRDefault="004D6A66" w:rsidP="004D6A66">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51295D21" w14:textId="45DEBAE7" w:rsidR="004D6A66" w:rsidRPr="00DD7587" w:rsidRDefault="004D6A66" w:rsidP="004D6A6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AE6AB9C" w14:textId="0CB4F7B4" w:rsidR="004D6A66" w:rsidRPr="004679C8" w:rsidRDefault="004D6A66" w:rsidP="004D6A66">
            <w:pPr>
              <w:jc w:val="center"/>
              <w:rPr>
                <w:rFonts w:cs="Times New Roman"/>
                <w:sz w:val="20"/>
                <w:szCs w:val="20"/>
              </w:rPr>
            </w:pPr>
            <w:r>
              <w:rPr>
                <w:rFonts w:cs="Times New Roman"/>
                <w:sz w:val="20"/>
                <w:szCs w:val="20"/>
              </w:rPr>
              <w:t xml:space="preserve">№ </w:t>
            </w:r>
            <w:r w:rsidRPr="002E11E1">
              <w:rPr>
                <w:rFonts w:cs="Times New Roman"/>
                <w:sz w:val="20"/>
                <w:szCs w:val="20"/>
              </w:rPr>
              <w:t>225-СК-6173</w:t>
            </w:r>
            <w:r>
              <w:rPr>
                <w:rFonts w:cs="Times New Roman"/>
                <w:sz w:val="20"/>
                <w:szCs w:val="20"/>
              </w:rPr>
              <w:t xml:space="preserve"> від 08.10.2020</w:t>
            </w:r>
          </w:p>
        </w:tc>
      </w:tr>
      <w:tr w:rsidR="004D6A66" w:rsidRPr="002872BC" w14:paraId="75C64542" w14:textId="77777777" w:rsidTr="00C235B8">
        <w:tc>
          <w:tcPr>
            <w:tcW w:w="708" w:type="dxa"/>
            <w:vMerge/>
          </w:tcPr>
          <w:p w14:paraId="4C19C6F7"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13F2DB4F" w14:textId="77777777" w:rsidR="004D6A66" w:rsidRPr="00A0025C" w:rsidRDefault="004D6A66" w:rsidP="004D6A66"/>
        </w:tc>
        <w:tc>
          <w:tcPr>
            <w:tcW w:w="1418" w:type="dxa"/>
          </w:tcPr>
          <w:p w14:paraId="66D4168D" w14:textId="158F6852" w:rsidR="004D6A66" w:rsidRPr="00DD7587" w:rsidRDefault="004D6A66" w:rsidP="004D6A66">
            <w:pPr>
              <w:jc w:val="center"/>
              <w:rPr>
                <w:rFonts w:cs="Times New Roman"/>
                <w:sz w:val="24"/>
                <w:szCs w:val="24"/>
              </w:rPr>
            </w:pPr>
            <w:r w:rsidRPr="00747E29">
              <w:rPr>
                <w:rFonts w:cs="Times New Roman"/>
                <w:sz w:val="24"/>
                <w:szCs w:val="24"/>
              </w:rPr>
              <w:t>08/22031</w:t>
            </w:r>
          </w:p>
        </w:tc>
        <w:tc>
          <w:tcPr>
            <w:tcW w:w="1417" w:type="dxa"/>
          </w:tcPr>
          <w:p w14:paraId="7172098B" w14:textId="39A1C08C" w:rsidR="004D6A66" w:rsidRPr="00DD7587" w:rsidRDefault="004D6A66" w:rsidP="004D6A66">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3EE51008" w14:textId="0D647B87" w:rsidR="004D6A66" w:rsidRPr="00DD7587" w:rsidRDefault="004D6A66" w:rsidP="004D6A66">
            <w:pPr>
              <w:jc w:val="both"/>
              <w:rPr>
                <w:rFonts w:cs="Times New Roman"/>
                <w:sz w:val="20"/>
                <w:szCs w:val="20"/>
              </w:rPr>
            </w:pPr>
            <w:r>
              <w:rPr>
                <w:rFonts w:cs="Times New Roman"/>
                <w:sz w:val="20"/>
                <w:szCs w:val="20"/>
              </w:rPr>
              <w:t>Щодо здійснення фінансування на придбання меблів для с</w:t>
            </w:r>
            <w:r w:rsidRPr="000255B2">
              <w:rPr>
                <w:rFonts w:cs="Times New Roman"/>
                <w:sz w:val="20"/>
                <w:szCs w:val="20"/>
              </w:rPr>
              <w:t>пеціалізован</w:t>
            </w:r>
            <w:r>
              <w:rPr>
                <w:rFonts w:cs="Times New Roman"/>
                <w:sz w:val="20"/>
                <w:szCs w:val="20"/>
              </w:rPr>
              <w:t>ої</w:t>
            </w:r>
            <w:r w:rsidRPr="000255B2">
              <w:rPr>
                <w:rFonts w:cs="Times New Roman"/>
                <w:sz w:val="20"/>
                <w:szCs w:val="20"/>
              </w:rPr>
              <w:t xml:space="preserve"> школ</w:t>
            </w:r>
            <w:r>
              <w:rPr>
                <w:rFonts w:cs="Times New Roman"/>
                <w:sz w:val="20"/>
                <w:szCs w:val="20"/>
              </w:rPr>
              <w:t>и</w:t>
            </w:r>
            <w:r w:rsidRPr="000255B2">
              <w:rPr>
                <w:rFonts w:cs="Times New Roman"/>
                <w:sz w:val="20"/>
                <w:szCs w:val="20"/>
              </w:rPr>
              <w:t xml:space="preserve"> І-ІІІ ступенів №</w:t>
            </w:r>
            <w:r>
              <w:rPr>
                <w:rFonts w:cs="Times New Roman"/>
                <w:sz w:val="20"/>
                <w:szCs w:val="20"/>
              </w:rPr>
              <w:t xml:space="preserve"> </w:t>
            </w:r>
            <w:r w:rsidRPr="000255B2">
              <w:rPr>
                <w:rFonts w:cs="Times New Roman"/>
                <w:sz w:val="20"/>
                <w:szCs w:val="20"/>
              </w:rPr>
              <w:t>61 з поглибленим вивченням інформаційних технологій</w:t>
            </w:r>
            <w:r>
              <w:rPr>
                <w:rFonts w:cs="Times New Roman"/>
                <w:sz w:val="20"/>
                <w:szCs w:val="20"/>
              </w:rPr>
              <w:t xml:space="preserve"> Шевченківського </w:t>
            </w:r>
            <w:r w:rsidRPr="001C1EC7">
              <w:rPr>
                <w:rFonts w:cs="Times New Roman"/>
                <w:sz w:val="20"/>
                <w:szCs w:val="20"/>
              </w:rPr>
              <w:t>району м. Києва</w:t>
            </w:r>
          </w:p>
        </w:tc>
        <w:tc>
          <w:tcPr>
            <w:tcW w:w="2836" w:type="dxa"/>
            <w:tcBorders>
              <w:top w:val="single" w:sz="4" w:space="0" w:color="auto"/>
              <w:left w:val="single" w:sz="4" w:space="0" w:color="auto"/>
              <w:bottom w:val="single" w:sz="4" w:space="0" w:color="auto"/>
              <w:right w:val="single" w:sz="4" w:space="0" w:color="auto"/>
            </w:tcBorders>
          </w:tcPr>
          <w:p w14:paraId="74A4EA87" w14:textId="62E39427" w:rsidR="004D6A66" w:rsidRPr="004679C8" w:rsidRDefault="004D6A66" w:rsidP="004D6A66">
            <w:pPr>
              <w:jc w:val="center"/>
              <w:rPr>
                <w:rFonts w:cs="Times New Roman"/>
                <w:sz w:val="20"/>
                <w:szCs w:val="20"/>
              </w:rPr>
            </w:pPr>
            <w:r>
              <w:rPr>
                <w:rFonts w:cs="Times New Roman"/>
                <w:sz w:val="20"/>
                <w:szCs w:val="20"/>
              </w:rPr>
              <w:t xml:space="preserve">№ </w:t>
            </w:r>
            <w:r w:rsidRPr="002E11E1">
              <w:rPr>
                <w:rFonts w:cs="Times New Roman"/>
                <w:sz w:val="20"/>
                <w:szCs w:val="20"/>
              </w:rPr>
              <w:t>225-СК-6173</w:t>
            </w:r>
            <w:r>
              <w:rPr>
                <w:rFonts w:cs="Times New Roman"/>
                <w:sz w:val="20"/>
                <w:szCs w:val="20"/>
              </w:rPr>
              <w:t xml:space="preserve"> від 08.10.2020</w:t>
            </w:r>
          </w:p>
        </w:tc>
      </w:tr>
      <w:tr w:rsidR="004D6A66" w:rsidRPr="002872BC" w14:paraId="05C1BDC0" w14:textId="77777777" w:rsidTr="00C235B8">
        <w:tc>
          <w:tcPr>
            <w:tcW w:w="708" w:type="dxa"/>
            <w:vMerge/>
          </w:tcPr>
          <w:p w14:paraId="2C16E401"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0535C538" w14:textId="77777777" w:rsidR="004D6A66" w:rsidRPr="00A0025C" w:rsidRDefault="004D6A66" w:rsidP="004D6A66"/>
        </w:tc>
        <w:tc>
          <w:tcPr>
            <w:tcW w:w="1418" w:type="dxa"/>
          </w:tcPr>
          <w:p w14:paraId="7ADBBA6D" w14:textId="4FB77927" w:rsidR="004D6A66" w:rsidRPr="00DD7587" w:rsidRDefault="004D6A66" w:rsidP="004D6A66">
            <w:pPr>
              <w:jc w:val="center"/>
              <w:rPr>
                <w:rFonts w:cs="Times New Roman"/>
                <w:sz w:val="24"/>
                <w:szCs w:val="24"/>
              </w:rPr>
            </w:pPr>
            <w:r w:rsidRPr="00E963F7">
              <w:rPr>
                <w:rFonts w:cs="Times New Roman"/>
                <w:sz w:val="24"/>
                <w:szCs w:val="24"/>
              </w:rPr>
              <w:t>08/22244</w:t>
            </w:r>
          </w:p>
        </w:tc>
        <w:tc>
          <w:tcPr>
            <w:tcW w:w="1417" w:type="dxa"/>
          </w:tcPr>
          <w:p w14:paraId="5A8BD391" w14:textId="4CAFB6F7" w:rsidR="004D6A66" w:rsidRPr="00DD7587" w:rsidRDefault="004D6A66" w:rsidP="004D6A66">
            <w:pPr>
              <w:jc w:val="center"/>
              <w:rPr>
                <w:rFonts w:cs="Times New Roman"/>
                <w:sz w:val="24"/>
                <w:szCs w:val="24"/>
              </w:rPr>
            </w:pPr>
            <w:r>
              <w:rPr>
                <w:rFonts w:cs="Times New Roman"/>
                <w:sz w:val="24"/>
                <w:szCs w:val="24"/>
              </w:rPr>
              <w:t>06.10.2020</w:t>
            </w:r>
          </w:p>
        </w:tc>
        <w:tc>
          <w:tcPr>
            <w:tcW w:w="5387" w:type="dxa"/>
          </w:tcPr>
          <w:p w14:paraId="41405823" w14:textId="0C0B0DDB" w:rsidR="004D6A66" w:rsidRPr="00DD7587" w:rsidRDefault="004D6A66" w:rsidP="004D6A6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02</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/08/102-1-07</w:t>
            </w:r>
            <w:r w:rsidRPr="007E4690">
              <w:rPr>
                <w:rFonts w:cs="Times New Roman"/>
                <w:sz w:val="20"/>
                <w:szCs w:val="20"/>
              </w:rPr>
              <w:t xml:space="preserve"> </w:t>
            </w:r>
            <w:r>
              <w:rPr>
                <w:rFonts w:cs="Times New Roman"/>
                <w:sz w:val="20"/>
                <w:szCs w:val="20"/>
              </w:rPr>
              <w:t>без розгляду</w:t>
            </w:r>
          </w:p>
        </w:tc>
        <w:tc>
          <w:tcPr>
            <w:tcW w:w="2836" w:type="dxa"/>
          </w:tcPr>
          <w:p w14:paraId="5C821739" w14:textId="1F1F4228" w:rsidR="004D6A66" w:rsidRPr="004679C8" w:rsidRDefault="004D6A66" w:rsidP="004D6A66">
            <w:pPr>
              <w:jc w:val="center"/>
              <w:rPr>
                <w:rFonts w:cs="Times New Roman"/>
                <w:sz w:val="20"/>
                <w:szCs w:val="20"/>
              </w:rPr>
            </w:pPr>
            <w:r>
              <w:rPr>
                <w:rFonts w:cs="Times New Roman"/>
                <w:sz w:val="20"/>
                <w:szCs w:val="20"/>
              </w:rPr>
              <w:t>Враховано в роботі</w:t>
            </w:r>
          </w:p>
        </w:tc>
      </w:tr>
      <w:tr w:rsidR="004D6A66" w:rsidRPr="002872BC" w14:paraId="52DAB1E6" w14:textId="77777777" w:rsidTr="00C235B8">
        <w:tc>
          <w:tcPr>
            <w:tcW w:w="708" w:type="dxa"/>
            <w:vMerge/>
          </w:tcPr>
          <w:p w14:paraId="5A73448B"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13196C87" w14:textId="77777777" w:rsidR="004D6A66" w:rsidRPr="00A0025C" w:rsidRDefault="004D6A66" w:rsidP="004D6A66"/>
        </w:tc>
        <w:tc>
          <w:tcPr>
            <w:tcW w:w="1418" w:type="dxa"/>
          </w:tcPr>
          <w:p w14:paraId="51653D53" w14:textId="0D39C9D5" w:rsidR="004D6A66" w:rsidRPr="00DD7587" w:rsidRDefault="004D6A66" w:rsidP="004D6A66">
            <w:pPr>
              <w:jc w:val="center"/>
              <w:rPr>
                <w:rFonts w:cs="Times New Roman"/>
                <w:sz w:val="24"/>
                <w:szCs w:val="24"/>
              </w:rPr>
            </w:pPr>
            <w:r w:rsidRPr="00AE690D">
              <w:rPr>
                <w:rFonts w:cs="Times New Roman"/>
                <w:sz w:val="24"/>
                <w:szCs w:val="24"/>
              </w:rPr>
              <w:t>08/22247</w:t>
            </w:r>
          </w:p>
        </w:tc>
        <w:tc>
          <w:tcPr>
            <w:tcW w:w="1417" w:type="dxa"/>
          </w:tcPr>
          <w:p w14:paraId="33EE8187" w14:textId="7D00A6EC" w:rsidR="004D6A66" w:rsidRPr="00DD7587" w:rsidRDefault="004D6A66" w:rsidP="004D6A66">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5FEBF2DB" w14:textId="1D10B4EE" w:rsidR="004D6A66" w:rsidRPr="00DD18FC" w:rsidRDefault="004D6A66" w:rsidP="004D6A6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9D09B17" w14:textId="24F9D86B" w:rsidR="004D6A66" w:rsidRPr="004679C8" w:rsidRDefault="004D6A66" w:rsidP="004D6A66">
            <w:pPr>
              <w:jc w:val="center"/>
              <w:rPr>
                <w:rFonts w:cs="Times New Roman"/>
                <w:sz w:val="20"/>
                <w:szCs w:val="20"/>
              </w:rPr>
            </w:pPr>
            <w:r>
              <w:rPr>
                <w:rFonts w:cs="Times New Roman"/>
                <w:sz w:val="20"/>
                <w:szCs w:val="20"/>
              </w:rPr>
              <w:t xml:space="preserve">№ </w:t>
            </w:r>
            <w:r w:rsidRPr="00AE690D">
              <w:rPr>
                <w:rFonts w:cs="Times New Roman"/>
                <w:sz w:val="20"/>
                <w:szCs w:val="20"/>
              </w:rPr>
              <w:t>225-СК-6212</w:t>
            </w:r>
            <w:r>
              <w:rPr>
                <w:rFonts w:cs="Times New Roman"/>
                <w:sz w:val="20"/>
                <w:szCs w:val="20"/>
              </w:rPr>
              <w:t xml:space="preserve"> від 08.10.2020</w:t>
            </w:r>
          </w:p>
        </w:tc>
      </w:tr>
      <w:tr w:rsidR="004D6A66" w:rsidRPr="002872BC" w14:paraId="719D7202" w14:textId="77777777" w:rsidTr="00C235B8">
        <w:tc>
          <w:tcPr>
            <w:tcW w:w="708" w:type="dxa"/>
            <w:vMerge/>
          </w:tcPr>
          <w:p w14:paraId="18A98891"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3AE8E0A4" w14:textId="77777777" w:rsidR="004D6A66" w:rsidRPr="00A0025C" w:rsidRDefault="004D6A66" w:rsidP="004D6A66"/>
        </w:tc>
        <w:tc>
          <w:tcPr>
            <w:tcW w:w="1418" w:type="dxa"/>
          </w:tcPr>
          <w:p w14:paraId="12FED5BD" w14:textId="1FF03F10" w:rsidR="004D6A66" w:rsidRPr="00DD7587" w:rsidRDefault="004D6A66" w:rsidP="004D6A66">
            <w:pPr>
              <w:jc w:val="center"/>
              <w:rPr>
                <w:rFonts w:cs="Times New Roman"/>
                <w:sz w:val="24"/>
                <w:szCs w:val="24"/>
              </w:rPr>
            </w:pPr>
            <w:r w:rsidRPr="005B70DF">
              <w:rPr>
                <w:rFonts w:cs="Times New Roman"/>
                <w:sz w:val="24"/>
                <w:szCs w:val="24"/>
              </w:rPr>
              <w:t>08/22380</w:t>
            </w:r>
          </w:p>
        </w:tc>
        <w:tc>
          <w:tcPr>
            <w:tcW w:w="1417" w:type="dxa"/>
          </w:tcPr>
          <w:p w14:paraId="555A6530" w14:textId="5EB01982" w:rsidR="004D6A66" w:rsidRPr="00DD7587" w:rsidRDefault="004D6A66" w:rsidP="004D6A66">
            <w:pPr>
              <w:jc w:val="center"/>
              <w:rPr>
                <w:rFonts w:cs="Times New Roman"/>
                <w:sz w:val="24"/>
                <w:szCs w:val="24"/>
              </w:rPr>
            </w:pPr>
            <w:r>
              <w:rPr>
                <w:rFonts w:cs="Times New Roman"/>
                <w:sz w:val="24"/>
                <w:szCs w:val="24"/>
              </w:rPr>
              <w:t>06.10.2020</w:t>
            </w:r>
          </w:p>
        </w:tc>
        <w:tc>
          <w:tcPr>
            <w:tcW w:w="5387" w:type="dxa"/>
          </w:tcPr>
          <w:p w14:paraId="07E8BEC1" w14:textId="24CF821F" w:rsidR="004D6A66" w:rsidRPr="00DD7587"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EA9D33" w14:textId="47BF9655" w:rsidR="004D6A66" w:rsidRPr="004679C8" w:rsidRDefault="004D6A66" w:rsidP="004D6A66">
            <w:pPr>
              <w:jc w:val="center"/>
              <w:rPr>
                <w:rFonts w:cs="Times New Roman"/>
                <w:sz w:val="20"/>
                <w:szCs w:val="20"/>
              </w:rPr>
            </w:pPr>
            <w:r>
              <w:rPr>
                <w:rFonts w:cs="Times New Roman"/>
                <w:sz w:val="20"/>
                <w:szCs w:val="20"/>
              </w:rPr>
              <w:t xml:space="preserve">№ </w:t>
            </w:r>
            <w:r w:rsidRPr="005B70DF">
              <w:rPr>
                <w:rFonts w:cs="Times New Roman"/>
                <w:sz w:val="20"/>
                <w:szCs w:val="20"/>
              </w:rPr>
              <w:t>225-СК-6257</w:t>
            </w:r>
            <w:r>
              <w:rPr>
                <w:rFonts w:cs="Times New Roman"/>
                <w:sz w:val="20"/>
                <w:szCs w:val="20"/>
              </w:rPr>
              <w:t xml:space="preserve"> від 09.10.2020</w:t>
            </w:r>
          </w:p>
        </w:tc>
      </w:tr>
      <w:tr w:rsidR="004D6A66" w:rsidRPr="002872BC" w14:paraId="3C8F2394" w14:textId="77777777" w:rsidTr="00C235B8">
        <w:tc>
          <w:tcPr>
            <w:tcW w:w="708" w:type="dxa"/>
            <w:vMerge/>
          </w:tcPr>
          <w:p w14:paraId="523D1013"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0B9E90AE" w14:textId="77777777" w:rsidR="004D6A66" w:rsidRPr="00A0025C" w:rsidRDefault="004D6A66" w:rsidP="004D6A66"/>
        </w:tc>
        <w:tc>
          <w:tcPr>
            <w:tcW w:w="1418" w:type="dxa"/>
          </w:tcPr>
          <w:p w14:paraId="5D212CA4" w14:textId="1BF72820" w:rsidR="004D6A66" w:rsidRPr="00DD7587" w:rsidRDefault="004D6A66" w:rsidP="004D6A66">
            <w:pPr>
              <w:jc w:val="center"/>
              <w:rPr>
                <w:rFonts w:cs="Times New Roman"/>
                <w:sz w:val="24"/>
                <w:szCs w:val="24"/>
              </w:rPr>
            </w:pPr>
            <w:r w:rsidRPr="00CA35B8">
              <w:rPr>
                <w:rFonts w:cs="Times New Roman"/>
                <w:sz w:val="24"/>
                <w:szCs w:val="24"/>
              </w:rPr>
              <w:t>08/23237</w:t>
            </w:r>
          </w:p>
        </w:tc>
        <w:tc>
          <w:tcPr>
            <w:tcW w:w="1417" w:type="dxa"/>
          </w:tcPr>
          <w:p w14:paraId="5CBA69B7" w14:textId="73CB2704" w:rsidR="004D6A66" w:rsidRPr="00DD7587" w:rsidRDefault="004D6A66" w:rsidP="004D6A66">
            <w:pPr>
              <w:jc w:val="center"/>
              <w:rPr>
                <w:rFonts w:cs="Times New Roman"/>
                <w:sz w:val="24"/>
                <w:szCs w:val="24"/>
              </w:rPr>
            </w:pPr>
            <w:r>
              <w:rPr>
                <w:rFonts w:cs="Times New Roman"/>
                <w:sz w:val="24"/>
                <w:szCs w:val="24"/>
              </w:rPr>
              <w:t>19.10.2020</w:t>
            </w:r>
          </w:p>
        </w:tc>
        <w:tc>
          <w:tcPr>
            <w:tcW w:w="5387" w:type="dxa"/>
          </w:tcPr>
          <w:p w14:paraId="76767F06" w14:textId="53A4CB06" w:rsidR="004D6A66" w:rsidRPr="00DD7587"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F3F873" w14:textId="740D87B5" w:rsidR="004D6A66" w:rsidRPr="004679C8" w:rsidRDefault="004D6A66" w:rsidP="004D6A66">
            <w:pPr>
              <w:jc w:val="center"/>
              <w:rPr>
                <w:rFonts w:cs="Times New Roman"/>
                <w:sz w:val="20"/>
                <w:szCs w:val="20"/>
              </w:rPr>
            </w:pPr>
            <w:r>
              <w:rPr>
                <w:rFonts w:cs="Times New Roman"/>
                <w:sz w:val="20"/>
                <w:szCs w:val="20"/>
              </w:rPr>
              <w:t xml:space="preserve">№ </w:t>
            </w:r>
            <w:r w:rsidRPr="00CA35B8">
              <w:rPr>
                <w:rFonts w:cs="Times New Roman"/>
                <w:sz w:val="20"/>
                <w:szCs w:val="20"/>
              </w:rPr>
              <w:t>225-СК-6482</w:t>
            </w:r>
            <w:r>
              <w:rPr>
                <w:rFonts w:cs="Times New Roman"/>
                <w:sz w:val="20"/>
                <w:szCs w:val="20"/>
              </w:rPr>
              <w:t xml:space="preserve"> від 19.10.2020</w:t>
            </w:r>
          </w:p>
        </w:tc>
      </w:tr>
      <w:tr w:rsidR="004D6A66" w:rsidRPr="002872BC" w14:paraId="73996B45" w14:textId="77777777" w:rsidTr="00C235B8">
        <w:tc>
          <w:tcPr>
            <w:tcW w:w="708" w:type="dxa"/>
            <w:vMerge/>
          </w:tcPr>
          <w:p w14:paraId="3B42D854" w14:textId="77777777" w:rsidR="004D6A66" w:rsidRPr="00DD7587" w:rsidRDefault="004D6A66" w:rsidP="004D6A66">
            <w:pPr>
              <w:pStyle w:val="a5"/>
              <w:numPr>
                <w:ilvl w:val="0"/>
                <w:numId w:val="4"/>
              </w:numPr>
              <w:tabs>
                <w:tab w:val="left" w:pos="360"/>
              </w:tabs>
              <w:rPr>
                <w:rFonts w:cs="Times New Roman"/>
                <w:szCs w:val="28"/>
              </w:rPr>
            </w:pPr>
          </w:p>
        </w:tc>
        <w:tc>
          <w:tcPr>
            <w:tcW w:w="3969" w:type="dxa"/>
            <w:vMerge/>
          </w:tcPr>
          <w:p w14:paraId="0E71DAB9" w14:textId="77777777" w:rsidR="004D6A66" w:rsidRPr="00A0025C" w:rsidRDefault="004D6A66" w:rsidP="004D6A66"/>
        </w:tc>
        <w:tc>
          <w:tcPr>
            <w:tcW w:w="1418" w:type="dxa"/>
          </w:tcPr>
          <w:p w14:paraId="40E09445" w14:textId="461C257D" w:rsidR="004D6A66" w:rsidRPr="00DD7587" w:rsidRDefault="004D6A66" w:rsidP="004D6A66">
            <w:pPr>
              <w:jc w:val="center"/>
              <w:rPr>
                <w:rFonts w:cs="Times New Roman"/>
                <w:sz w:val="24"/>
                <w:szCs w:val="24"/>
              </w:rPr>
            </w:pPr>
            <w:r w:rsidRPr="00BC3460">
              <w:rPr>
                <w:rFonts w:cs="Times New Roman"/>
                <w:sz w:val="24"/>
                <w:szCs w:val="24"/>
              </w:rPr>
              <w:t>08/23632</w:t>
            </w:r>
          </w:p>
        </w:tc>
        <w:tc>
          <w:tcPr>
            <w:tcW w:w="1417" w:type="dxa"/>
          </w:tcPr>
          <w:p w14:paraId="02A4E33A" w14:textId="40D6F444" w:rsidR="004D6A66" w:rsidRPr="00DD7587" w:rsidRDefault="004D6A66" w:rsidP="004D6A66">
            <w:pPr>
              <w:jc w:val="center"/>
              <w:rPr>
                <w:rFonts w:cs="Times New Roman"/>
                <w:sz w:val="24"/>
                <w:szCs w:val="24"/>
              </w:rPr>
            </w:pPr>
            <w:r>
              <w:rPr>
                <w:rFonts w:cs="Times New Roman"/>
                <w:sz w:val="24"/>
                <w:szCs w:val="24"/>
              </w:rPr>
              <w:t>23.10.2020</w:t>
            </w:r>
          </w:p>
        </w:tc>
        <w:tc>
          <w:tcPr>
            <w:tcW w:w="5387" w:type="dxa"/>
          </w:tcPr>
          <w:p w14:paraId="0AADD87A" w14:textId="1165B5F7" w:rsidR="004D6A66" w:rsidRPr="00DD7587" w:rsidRDefault="004D6A66" w:rsidP="004D6A6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A5680D6" w14:textId="06026F5E" w:rsidR="004D6A66" w:rsidRPr="004679C8" w:rsidRDefault="004D6A66" w:rsidP="004D6A66">
            <w:pPr>
              <w:jc w:val="center"/>
              <w:rPr>
                <w:rFonts w:cs="Times New Roman"/>
                <w:sz w:val="20"/>
                <w:szCs w:val="20"/>
              </w:rPr>
            </w:pPr>
            <w:r>
              <w:rPr>
                <w:rFonts w:cs="Times New Roman"/>
                <w:sz w:val="20"/>
                <w:szCs w:val="20"/>
              </w:rPr>
              <w:t xml:space="preserve">№ </w:t>
            </w:r>
            <w:r w:rsidRPr="00BC3460">
              <w:rPr>
                <w:rFonts w:cs="Times New Roman"/>
                <w:sz w:val="20"/>
                <w:szCs w:val="20"/>
              </w:rPr>
              <w:t>225-СК-6619</w:t>
            </w:r>
            <w:r>
              <w:rPr>
                <w:rFonts w:cs="Times New Roman"/>
                <w:sz w:val="20"/>
                <w:szCs w:val="20"/>
              </w:rPr>
              <w:t xml:space="preserve"> від 26.10.2020</w:t>
            </w:r>
          </w:p>
        </w:tc>
      </w:tr>
      <w:tr w:rsidR="000F1728" w:rsidRPr="002872BC" w14:paraId="06111972" w14:textId="77777777" w:rsidTr="00C235B8">
        <w:tc>
          <w:tcPr>
            <w:tcW w:w="708" w:type="dxa"/>
            <w:vMerge/>
          </w:tcPr>
          <w:p w14:paraId="4F8FFA43"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6180C4B7" w14:textId="77777777" w:rsidR="000F1728" w:rsidRPr="00A0025C" w:rsidRDefault="000F1728" w:rsidP="000F1728"/>
        </w:tc>
        <w:tc>
          <w:tcPr>
            <w:tcW w:w="1418" w:type="dxa"/>
          </w:tcPr>
          <w:p w14:paraId="24077B4C" w14:textId="117E1FF4" w:rsidR="000F1728" w:rsidRPr="00DD7587" w:rsidRDefault="000F1728" w:rsidP="000F1728">
            <w:pPr>
              <w:jc w:val="center"/>
              <w:rPr>
                <w:rFonts w:cs="Times New Roman"/>
                <w:sz w:val="24"/>
                <w:szCs w:val="24"/>
              </w:rPr>
            </w:pPr>
            <w:r w:rsidRPr="008D73AA">
              <w:rPr>
                <w:rFonts w:cs="Times New Roman"/>
                <w:sz w:val="24"/>
                <w:szCs w:val="24"/>
              </w:rPr>
              <w:t>08/24562</w:t>
            </w:r>
          </w:p>
        </w:tc>
        <w:tc>
          <w:tcPr>
            <w:tcW w:w="1417" w:type="dxa"/>
          </w:tcPr>
          <w:p w14:paraId="4E11CBC7" w14:textId="2E9C89D1" w:rsidR="000F1728" w:rsidRPr="00DD7587" w:rsidRDefault="000F1728" w:rsidP="000F1728">
            <w:pPr>
              <w:jc w:val="center"/>
              <w:rPr>
                <w:rFonts w:cs="Times New Roman"/>
                <w:sz w:val="24"/>
                <w:szCs w:val="24"/>
              </w:rPr>
            </w:pPr>
            <w:r>
              <w:rPr>
                <w:rFonts w:cs="Times New Roman"/>
                <w:sz w:val="24"/>
                <w:szCs w:val="24"/>
              </w:rPr>
              <w:t>09.11.2020</w:t>
            </w:r>
          </w:p>
        </w:tc>
        <w:tc>
          <w:tcPr>
            <w:tcW w:w="5387" w:type="dxa"/>
          </w:tcPr>
          <w:p w14:paraId="1BC381D6" w14:textId="465FD6EA" w:rsidR="000F1728" w:rsidRPr="00DD7587" w:rsidRDefault="000F1728" w:rsidP="000F172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658C1D7" w14:textId="65C4AD7E" w:rsidR="000F1728" w:rsidRPr="004679C8" w:rsidRDefault="000F1728" w:rsidP="000F1728">
            <w:pPr>
              <w:jc w:val="center"/>
              <w:rPr>
                <w:rFonts w:cs="Times New Roman"/>
                <w:sz w:val="20"/>
                <w:szCs w:val="20"/>
              </w:rPr>
            </w:pPr>
            <w:r>
              <w:rPr>
                <w:rFonts w:cs="Times New Roman"/>
                <w:sz w:val="20"/>
                <w:szCs w:val="20"/>
              </w:rPr>
              <w:t xml:space="preserve">№ </w:t>
            </w:r>
            <w:r w:rsidRPr="008D73AA">
              <w:rPr>
                <w:rFonts w:cs="Times New Roman"/>
                <w:sz w:val="20"/>
                <w:szCs w:val="20"/>
              </w:rPr>
              <w:t>225-СК-68</w:t>
            </w:r>
            <w:r>
              <w:rPr>
                <w:rFonts w:cs="Times New Roman"/>
                <w:sz w:val="20"/>
                <w:szCs w:val="20"/>
              </w:rPr>
              <w:t>09 від 10.11.2020</w:t>
            </w:r>
          </w:p>
        </w:tc>
      </w:tr>
      <w:tr w:rsidR="000F1728" w:rsidRPr="002872BC" w14:paraId="3F733C1F" w14:textId="77777777" w:rsidTr="00C235B8">
        <w:tc>
          <w:tcPr>
            <w:tcW w:w="708" w:type="dxa"/>
            <w:vMerge/>
          </w:tcPr>
          <w:p w14:paraId="331A0BCD"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0943839A" w14:textId="77777777" w:rsidR="000F1728" w:rsidRPr="00A0025C" w:rsidRDefault="000F1728" w:rsidP="000F1728"/>
        </w:tc>
        <w:tc>
          <w:tcPr>
            <w:tcW w:w="1418" w:type="dxa"/>
          </w:tcPr>
          <w:p w14:paraId="7E1C7366" w14:textId="4540967C" w:rsidR="000F1728" w:rsidRPr="00DD7587" w:rsidRDefault="000F1728" w:rsidP="000F1728">
            <w:pPr>
              <w:jc w:val="center"/>
              <w:rPr>
                <w:rFonts w:cs="Times New Roman"/>
                <w:sz w:val="24"/>
                <w:szCs w:val="24"/>
              </w:rPr>
            </w:pPr>
            <w:r w:rsidRPr="003859C8">
              <w:rPr>
                <w:rFonts w:cs="Times New Roman"/>
                <w:sz w:val="24"/>
                <w:szCs w:val="24"/>
              </w:rPr>
              <w:t>08/25567</w:t>
            </w:r>
          </w:p>
        </w:tc>
        <w:tc>
          <w:tcPr>
            <w:tcW w:w="1417" w:type="dxa"/>
          </w:tcPr>
          <w:p w14:paraId="248402B2" w14:textId="59D9F979" w:rsidR="000F1728" w:rsidRPr="00DD7587" w:rsidRDefault="000F1728" w:rsidP="000F1728">
            <w:pPr>
              <w:jc w:val="center"/>
              <w:rPr>
                <w:rFonts w:cs="Times New Roman"/>
                <w:sz w:val="24"/>
                <w:szCs w:val="24"/>
              </w:rPr>
            </w:pPr>
            <w:r>
              <w:rPr>
                <w:rFonts w:cs="Times New Roman"/>
                <w:sz w:val="24"/>
                <w:szCs w:val="24"/>
              </w:rPr>
              <w:t>24.11.2020</w:t>
            </w:r>
          </w:p>
        </w:tc>
        <w:tc>
          <w:tcPr>
            <w:tcW w:w="5387" w:type="dxa"/>
          </w:tcPr>
          <w:p w14:paraId="77683D34" w14:textId="1A447C6A" w:rsidR="000F1728" w:rsidRPr="00DD7587" w:rsidRDefault="000F1728" w:rsidP="000F172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500EC39" w14:textId="50659FBC" w:rsidR="000F1728" w:rsidRPr="004679C8" w:rsidRDefault="000F1728" w:rsidP="000F1728">
            <w:pPr>
              <w:jc w:val="center"/>
              <w:rPr>
                <w:rFonts w:cs="Times New Roman"/>
                <w:sz w:val="20"/>
                <w:szCs w:val="20"/>
              </w:rPr>
            </w:pPr>
            <w:r>
              <w:rPr>
                <w:rFonts w:cs="Times New Roman"/>
                <w:sz w:val="20"/>
                <w:szCs w:val="20"/>
              </w:rPr>
              <w:t xml:space="preserve">№ </w:t>
            </w:r>
            <w:r w:rsidRPr="003859C8">
              <w:rPr>
                <w:rFonts w:cs="Times New Roman"/>
                <w:sz w:val="20"/>
                <w:szCs w:val="20"/>
              </w:rPr>
              <w:t>225-СК-7159</w:t>
            </w:r>
            <w:r>
              <w:rPr>
                <w:rFonts w:cs="Times New Roman"/>
                <w:sz w:val="20"/>
                <w:szCs w:val="20"/>
              </w:rPr>
              <w:t xml:space="preserve"> від 26.11.2020</w:t>
            </w:r>
          </w:p>
        </w:tc>
      </w:tr>
      <w:tr w:rsidR="000F1728" w:rsidRPr="002872BC" w14:paraId="27E2A546" w14:textId="77777777" w:rsidTr="00C235B8">
        <w:tc>
          <w:tcPr>
            <w:tcW w:w="708" w:type="dxa"/>
            <w:vMerge/>
          </w:tcPr>
          <w:p w14:paraId="4C04C074"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6D57F861" w14:textId="77777777" w:rsidR="000F1728" w:rsidRPr="00A0025C" w:rsidRDefault="000F1728" w:rsidP="000F1728"/>
        </w:tc>
        <w:tc>
          <w:tcPr>
            <w:tcW w:w="1418" w:type="dxa"/>
          </w:tcPr>
          <w:p w14:paraId="62E0A410" w14:textId="65ADD619" w:rsidR="000F1728" w:rsidRPr="00DD7587" w:rsidRDefault="000F1728" w:rsidP="000F1728">
            <w:pPr>
              <w:jc w:val="center"/>
              <w:rPr>
                <w:rFonts w:cs="Times New Roman"/>
                <w:sz w:val="24"/>
                <w:szCs w:val="24"/>
              </w:rPr>
            </w:pPr>
            <w:r w:rsidRPr="00EC4214">
              <w:rPr>
                <w:rFonts w:cs="Times New Roman"/>
                <w:sz w:val="24"/>
                <w:szCs w:val="24"/>
              </w:rPr>
              <w:t>08/25626</w:t>
            </w:r>
          </w:p>
        </w:tc>
        <w:tc>
          <w:tcPr>
            <w:tcW w:w="1417" w:type="dxa"/>
          </w:tcPr>
          <w:p w14:paraId="5F02D958" w14:textId="58FB5F03" w:rsidR="000F1728" w:rsidRPr="00DD7587" w:rsidRDefault="000F1728" w:rsidP="000F1728">
            <w:pPr>
              <w:jc w:val="center"/>
              <w:rPr>
                <w:rFonts w:cs="Times New Roman"/>
                <w:sz w:val="24"/>
                <w:szCs w:val="24"/>
              </w:rPr>
            </w:pPr>
            <w:r>
              <w:rPr>
                <w:rFonts w:cs="Times New Roman"/>
                <w:sz w:val="24"/>
                <w:szCs w:val="24"/>
              </w:rPr>
              <w:t>24.11.2020</w:t>
            </w:r>
          </w:p>
        </w:tc>
        <w:tc>
          <w:tcPr>
            <w:tcW w:w="5387" w:type="dxa"/>
          </w:tcPr>
          <w:p w14:paraId="0B58F584" w14:textId="3E78DF70" w:rsidR="000F1728" w:rsidRPr="00DD7587" w:rsidRDefault="000F1728" w:rsidP="000F172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CF75AF" w14:textId="3E20B45D" w:rsidR="000F1728" w:rsidRPr="004679C8" w:rsidRDefault="000F1728" w:rsidP="000F1728">
            <w:pPr>
              <w:jc w:val="center"/>
              <w:rPr>
                <w:rFonts w:cs="Times New Roman"/>
                <w:sz w:val="20"/>
                <w:szCs w:val="20"/>
              </w:rPr>
            </w:pPr>
            <w:r>
              <w:rPr>
                <w:rFonts w:cs="Times New Roman"/>
                <w:sz w:val="20"/>
                <w:szCs w:val="20"/>
              </w:rPr>
              <w:t xml:space="preserve">№ </w:t>
            </w:r>
            <w:r w:rsidRPr="003859C8">
              <w:rPr>
                <w:rFonts w:cs="Times New Roman"/>
                <w:sz w:val="20"/>
                <w:szCs w:val="20"/>
              </w:rPr>
              <w:t>225-СК-7159</w:t>
            </w:r>
            <w:r>
              <w:rPr>
                <w:rFonts w:cs="Times New Roman"/>
                <w:sz w:val="20"/>
                <w:szCs w:val="20"/>
              </w:rPr>
              <w:t xml:space="preserve"> від 26.11.2020</w:t>
            </w:r>
          </w:p>
        </w:tc>
      </w:tr>
      <w:tr w:rsidR="000F1728" w:rsidRPr="002872BC" w14:paraId="2DDB1FB9" w14:textId="77777777" w:rsidTr="00C235B8">
        <w:tc>
          <w:tcPr>
            <w:tcW w:w="708" w:type="dxa"/>
            <w:vMerge w:val="restart"/>
          </w:tcPr>
          <w:p w14:paraId="6453694C"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val="restart"/>
          </w:tcPr>
          <w:p w14:paraId="6EFB7CE5" w14:textId="65C5FD88" w:rsidR="000F1728" w:rsidRPr="00DD7587" w:rsidRDefault="000F1728" w:rsidP="000F1728">
            <w:pPr>
              <w:rPr>
                <w:rFonts w:cs="Times New Roman"/>
                <w:szCs w:val="28"/>
              </w:rPr>
            </w:pPr>
            <w:r w:rsidRPr="00A0025C">
              <w:t>Борозенець Максим Іванович</w:t>
            </w:r>
          </w:p>
        </w:tc>
        <w:tc>
          <w:tcPr>
            <w:tcW w:w="1418" w:type="dxa"/>
          </w:tcPr>
          <w:p w14:paraId="40F359CC" w14:textId="17D6AD29" w:rsidR="000F1728" w:rsidRPr="00DD7587" w:rsidRDefault="000F1728" w:rsidP="000F1728">
            <w:pPr>
              <w:jc w:val="center"/>
              <w:rPr>
                <w:rFonts w:cs="Times New Roman"/>
                <w:sz w:val="24"/>
                <w:szCs w:val="24"/>
              </w:rPr>
            </w:pPr>
            <w:r w:rsidRPr="00C547FF">
              <w:rPr>
                <w:rFonts w:cs="Times New Roman"/>
                <w:sz w:val="24"/>
                <w:szCs w:val="24"/>
              </w:rPr>
              <w:t>08/14331</w:t>
            </w:r>
          </w:p>
        </w:tc>
        <w:tc>
          <w:tcPr>
            <w:tcW w:w="1417" w:type="dxa"/>
          </w:tcPr>
          <w:p w14:paraId="52C8C3A5" w14:textId="21BDBB30" w:rsidR="000F1728" w:rsidRPr="00DD7587" w:rsidRDefault="000F1728" w:rsidP="000F1728">
            <w:pPr>
              <w:jc w:val="center"/>
              <w:rPr>
                <w:rFonts w:cs="Times New Roman"/>
                <w:sz w:val="24"/>
                <w:szCs w:val="24"/>
              </w:rPr>
            </w:pPr>
            <w:r>
              <w:rPr>
                <w:rFonts w:cs="Times New Roman"/>
                <w:sz w:val="24"/>
                <w:szCs w:val="24"/>
              </w:rPr>
              <w:t>06.07.2020</w:t>
            </w:r>
          </w:p>
        </w:tc>
        <w:tc>
          <w:tcPr>
            <w:tcW w:w="5387" w:type="dxa"/>
          </w:tcPr>
          <w:p w14:paraId="7B06774A" w14:textId="06C2EA3F" w:rsidR="000F1728" w:rsidRPr="00DD7587" w:rsidRDefault="000F1728" w:rsidP="000F172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1B56BB" w14:textId="7EA12323" w:rsidR="000F1728" w:rsidRPr="004679C8" w:rsidRDefault="000F1728" w:rsidP="000F1728">
            <w:pPr>
              <w:jc w:val="center"/>
              <w:rPr>
                <w:rFonts w:cs="Times New Roman"/>
                <w:sz w:val="20"/>
                <w:szCs w:val="20"/>
              </w:rPr>
            </w:pPr>
            <w:r>
              <w:rPr>
                <w:rFonts w:cs="Times New Roman"/>
                <w:sz w:val="20"/>
                <w:szCs w:val="20"/>
              </w:rPr>
              <w:t xml:space="preserve">№ </w:t>
            </w:r>
            <w:r w:rsidRPr="00C547FF">
              <w:rPr>
                <w:rFonts w:cs="Times New Roman"/>
                <w:sz w:val="20"/>
                <w:szCs w:val="20"/>
              </w:rPr>
              <w:t>225-СК-4009</w:t>
            </w:r>
            <w:r>
              <w:rPr>
                <w:rFonts w:cs="Times New Roman"/>
                <w:sz w:val="20"/>
                <w:szCs w:val="20"/>
              </w:rPr>
              <w:t xml:space="preserve"> від 10.07.2020</w:t>
            </w:r>
          </w:p>
        </w:tc>
      </w:tr>
      <w:tr w:rsidR="000F1728" w:rsidRPr="002872BC" w14:paraId="5320A75A" w14:textId="77777777" w:rsidTr="00C235B8">
        <w:tc>
          <w:tcPr>
            <w:tcW w:w="708" w:type="dxa"/>
            <w:vMerge/>
          </w:tcPr>
          <w:p w14:paraId="254537BE"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6B783BE1" w14:textId="77777777" w:rsidR="000F1728" w:rsidRPr="00A0025C" w:rsidRDefault="000F1728" w:rsidP="000F1728"/>
        </w:tc>
        <w:tc>
          <w:tcPr>
            <w:tcW w:w="1418" w:type="dxa"/>
          </w:tcPr>
          <w:p w14:paraId="7E9E07FE" w14:textId="06CDF506" w:rsidR="000F1728" w:rsidRPr="008C6B2F" w:rsidRDefault="000F1728" w:rsidP="000F1728">
            <w:pPr>
              <w:jc w:val="center"/>
              <w:rPr>
                <w:rFonts w:cs="Times New Roman"/>
                <w:sz w:val="24"/>
                <w:szCs w:val="24"/>
              </w:rPr>
            </w:pPr>
            <w:r w:rsidRPr="00E279C3">
              <w:rPr>
                <w:rFonts w:cs="Times New Roman"/>
                <w:sz w:val="24"/>
                <w:szCs w:val="24"/>
              </w:rPr>
              <w:t>08/14332</w:t>
            </w:r>
          </w:p>
        </w:tc>
        <w:tc>
          <w:tcPr>
            <w:tcW w:w="1417" w:type="dxa"/>
          </w:tcPr>
          <w:p w14:paraId="0FA592CA" w14:textId="263D8BAC" w:rsidR="000F1728" w:rsidRDefault="000F1728" w:rsidP="000F1728">
            <w:pPr>
              <w:jc w:val="center"/>
              <w:rPr>
                <w:rFonts w:cs="Times New Roman"/>
                <w:sz w:val="24"/>
                <w:szCs w:val="24"/>
              </w:rPr>
            </w:pPr>
            <w:r>
              <w:rPr>
                <w:rFonts w:cs="Times New Roman"/>
                <w:sz w:val="24"/>
                <w:szCs w:val="24"/>
              </w:rPr>
              <w:t>06.07.2020</w:t>
            </w:r>
          </w:p>
        </w:tc>
        <w:tc>
          <w:tcPr>
            <w:tcW w:w="5387" w:type="dxa"/>
          </w:tcPr>
          <w:p w14:paraId="5DFCF811" w14:textId="22240A92" w:rsidR="000F1728" w:rsidRPr="009F426F" w:rsidRDefault="000F1728" w:rsidP="000F172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CC59637" w14:textId="5BB648A5" w:rsidR="000F1728" w:rsidRPr="006A1A73" w:rsidRDefault="000F1728" w:rsidP="000F1728">
            <w:pPr>
              <w:jc w:val="center"/>
              <w:rPr>
                <w:rFonts w:cs="Times New Roman"/>
                <w:sz w:val="20"/>
                <w:szCs w:val="20"/>
              </w:rPr>
            </w:pPr>
            <w:r>
              <w:rPr>
                <w:rFonts w:cs="Times New Roman"/>
                <w:sz w:val="20"/>
                <w:szCs w:val="20"/>
              </w:rPr>
              <w:t xml:space="preserve">№ </w:t>
            </w:r>
            <w:r w:rsidRPr="00C547FF">
              <w:rPr>
                <w:rFonts w:cs="Times New Roman"/>
                <w:sz w:val="20"/>
                <w:szCs w:val="20"/>
              </w:rPr>
              <w:t>225-СК-4009</w:t>
            </w:r>
            <w:r>
              <w:rPr>
                <w:rFonts w:cs="Times New Roman"/>
                <w:sz w:val="20"/>
                <w:szCs w:val="20"/>
              </w:rPr>
              <w:t xml:space="preserve"> від 10.07.2020</w:t>
            </w:r>
          </w:p>
        </w:tc>
      </w:tr>
      <w:tr w:rsidR="000F1728" w:rsidRPr="002872BC" w14:paraId="3C5E6FDA" w14:textId="77777777" w:rsidTr="00C235B8">
        <w:tc>
          <w:tcPr>
            <w:tcW w:w="708" w:type="dxa"/>
            <w:vMerge/>
          </w:tcPr>
          <w:p w14:paraId="6616A853"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0E445810" w14:textId="77777777" w:rsidR="000F1728" w:rsidRPr="00A0025C" w:rsidRDefault="000F1728" w:rsidP="000F1728"/>
        </w:tc>
        <w:tc>
          <w:tcPr>
            <w:tcW w:w="1418" w:type="dxa"/>
          </w:tcPr>
          <w:p w14:paraId="6EF32478" w14:textId="7B0DD853" w:rsidR="000F1728" w:rsidRPr="008C6B2F" w:rsidRDefault="000F1728" w:rsidP="000F1728">
            <w:pPr>
              <w:jc w:val="center"/>
              <w:rPr>
                <w:rFonts w:cs="Times New Roman"/>
                <w:sz w:val="24"/>
                <w:szCs w:val="24"/>
              </w:rPr>
            </w:pPr>
            <w:r w:rsidRPr="0043383B">
              <w:rPr>
                <w:rFonts w:cs="Times New Roman"/>
                <w:sz w:val="24"/>
                <w:szCs w:val="24"/>
              </w:rPr>
              <w:t>08/15608</w:t>
            </w:r>
          </w:p>
        </w:tc>
        <w:tc>
          <w:tcPr>
            <w:tcW w:w="1417" w:type="dxa"/>
          </w:tcPr>
          <w:p w14:paraId="00CAF474" w14:textId="5D30E80E" w:rsidR="000F1728" w:rsidRDefault="000F1728" w:rsidP="000F1728">
            <w:pPr>
              <w:jc w:val="center"/>
              <w:rPr>
                <w:rFonts w:cs="Times New Roman"/>
                <w:sz w:val="24"/>
                <w:szCs w:val="24"/>
              </w:rPr>
            </w:pPr>
            <w:r>
              <w:rPr>
                <w:rFonts w:cs="Times New Roman"/>
                <w:sz w:val="24"/>
                <w:szCs w:val="24"/>
              </w:rPr>
              <w:t>17.07.2020</w:t>
            </w:r>
          </w:p>
        </w:tc>
        <w:tc>
          <w:tcPr>
            <w:tcW w:w="5387" w:type="dxa"/>
          </w:tcPr>
          <w:p w14:paraId="0510A624" w14:textId="38433D53" w:rsidR="000F1728" w:rsidRPr="009F426F" w:rsidRDefault="000F1728" w:rsidP="000F1728">
            <w:pPr>
              <w:jc w:val="both"/>
              <w:rPr>
                <w:rFonts w:cs="Times New Roman"/>
                <w:sz w:val="20"/>
                <w:szCs w:val="20"/>
              </w:rPr>
            </w:pPr>
            <w:r w:rsidRPr="00A629FB">
              <w:rPr>
                <w:rFonts w:cs="Times New Roman"/>
                <w:sz w:val="20"/>
                <w:szCs w:val="20"/>
              </w:rPr>
              <w:t xml:space="preserve">Щодо здійснення фінансування на придбання </w:t>
            </w:r>
            <w:r>
              <w:rPr>
                <w:rFonts w:cs="Times New Roman"/>
                <w:sz w:val="20"/>
                <w:szCs w:val="20"/>
              </w:rPr>
              <w:t xml:space="preserve">жалюзі та меблів </w:t>
            </w:r>
            <w:r w:rsidRPr="00A629FB">
              <w:rPr>
                <w:rFonts w:cs="Times New Roman"/>
                <w:sz w:val="20"/>
                <w:szCs w:val="20"/>
              </w:rPr>
              <w:t xml:space="preserve">для </w:t>
            </w:r>
            <w:r>
              <w:rPr>
                <w:rFonts w:cs="Times New Roman"/>
                <w:sz w:val="20"/>
                <w:szCs w:val="20"/>
              </w:rPr>
              <w:t>НВК «</w:t>
            </w:r>
            <w:r w:rsidRPr="004252FF">
              <w:rPr>
                <w:rFonts w:cs="Times New Roman"/>
                <w:sz w:val="20"/>
                <w:szCs w:val="20"/>
              </w:rPr>
              <w:t>Школа І-ІІ ступенів - ліцей №</w:t>
            </w:r>
            <w:r>
              <w:rPr>
                <w:rFonts w:cs="Times New Roman"/>
                <w:sz w:val="20"/>
                <w:szCs w:val="20"/>
              </w:rPr>
              <w:t xml:space="preserve"> </w:t>
            </w:r>
            <w:r w:rsidRPr="004252FF">
              <w:rPr>
                <w:rFonts w:cs="Times New Roman"/>
                <w:sz w:val="20"/>
                <w:szCs w:val="20"/>
              </w:rPr>
              <w:t>38</w:t>
            </w:r>
            <w:r>
              <w:rPr>
                <w:rFonts w:cs="Times New Roman"/>
                <w:sz w:val="20"/>
                <w:szCs w:val="20"/>
              </w:rPr>
              <w:t xml:space="preserve">                                 </w:t>
            </w:r>
            <w:r w:rsidRPr="004252FF">
              <w:rPr>
                <w:rFonts w:cs="Times New Roman"/>
                <w:sz w:val="20"/>
                <w:szCs w:val="20"/>
              </w:rPr>
              <w:t xml:space="preserve"> ім. В.М. Молчанова</w:t>
            </w:r>
            <w:r>
              <w:rPr>
                <w:rFonts w:cs="Times New Roman"/>
                <w:sz w:val="20"/>
                <w:szCs w:val="20"/>
              </w:rPr>
              <w:t>»</w:t>
            </w:r>
            <w:r w:rsidRPr="004252FF">
              <w:rPr>
                <w:rFonts w:cs="Times New Roman"/>
                <w:sz w:val="20"/>
                <w:szCs w:val="20"/>
              </w:rPr>
              <w:t xml:space="preserve"> Шевченківського району м. Києва</w:t>
            </w:r>
          </w:p>
        </w:tc>
        <w:tc>
          <w:tcPr>
            <w:tcW w:w="2836" w:type="dxa"/>
          </w:tcPr>
          <w:p w14:paraId="6AC255B2" w14:textId="069463A3" w:rsidR="000F1728" w:rsidRPr="006A1A73" w:rsidRDefault="000F1728" w:rsidP="000F1728">
            <w:pPr>
              <w:jc w:val="center"/>
              <w:rPr>
                <w:rFonts w:cs="Times New Roman"/>
                <w:sz w:val="20"/>
                <w:szCs w:val="20"/>
              </w:rPr>
            </w:pPr>
            <w:r>
              <w:rPr>
                <w:rFonts w:cs="Times New Roman"/>
                <w:sz w:val="20"/>
                <w:szCs w:val="20"/>
              </w:rPr>
              <w:t xml:space="preserve">№ </w:t>
            </w:r>
            <w:r w:rsidRPr="001E2E6D">
              <w:rPr>
                <w:rFonts w:cs="Times New Roman"/>
                <w:sz w:val="20"/>
                <w:szCs w:val="20"/>
              </w:rPr>
              <w:t>225-СК-4203</w:t>
            </w:r>
            <w:r>
              <w:rPr>
                <w:rFonts w:cs="Times New Roman"/>
                <w:sz w:val="20"/>
                <w:szCs w:val="20"/>
              </w:rPr>
              <w:t xml:space="preserve"> від 22.07.2020</w:t>
            </w:r>
          </w:p>
        </w:tc>
      </w:tr>
      <w:tr w:rsidR="000F1728" w:rsidRPr="002872BC" w14:paraId="52B46C22" w14:textId="77777777" w:rsidTr="00C235B8">
        <w:tc>
          <w:tcPr>
            <w:tcW w:w="708" w:type="dxa"/>
            <w:vMerge/>
          </w:tcPr>
          <w:p w14:paraId="5527C483"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71AAC993" w14:textId="77777777" w:rsidR="000F1728" w:rsidRPr="00A0025C" w:rsidRDefault="000F1728" w:rsidP="000F1728"/>
        </w:tc>
        <w:tc>
          <w:tcPr>
            <w:tcW w:w="1418" w:type="dxa"/>
          </w:tcPr>
          <w:p w14:paraId="40041380" w14:textId="05BF0676" w:rsidR="000F1728" w:rsidRPr="008C6B2F" w:rsidRDefault="000F1728" w:rsidP="000F1728">
            <w:pPr>
              <w:jc w:val="center"/>
              <w:rPr>
                <w:rFonts w:cs="Times New Roman"/>
                <w:sz w:val="24"/>
                <w:szCs w:val="24"/>
              </w:rPr>
            </w:pPr>
            <w:r w:rsidRPr="00DD6878">
              <w:rPr>
                <w:rFonts w:cs="Times New Roman"/>
                <w:sz w:val="24"/>
                <w:szCs w:val="24"/>
              </w:rPr>
              <w:t>08/15652</w:t>
            </w:r>
          </w:p>
        </w:tc>
        <w:tc>
          <w:tcPr>
            <w:tcW w:w="1417" w:type="dxa"/>
          </w:tcPr>
          <w:p w14:paraId="776CDC28" w14:textId="0C6790B9" w:rsidR="000F1728" w:rsidRDefault="000F1728" w:rsidP="000F1728">
            <w:pPr>
              <w:jc w:val="center"/>
              <w:rPr>
                <w:rFonts w:cs="Times New Roman"/>
                <w:sz w:val="24"/>
                <w:szCs w:val="24"/>
              </w:rPr>
            </w:pPr>
            <w:r>
              <w:rPr>
                <w:rFonts w:cs="Times New Roman"/>
                <w:sz w:val="24"/>
                <w:szCs w:val="24"/>
              </w:rPr>
              <w:t>20.07.2020</w:t>
            </w:r>
          </w:p>
        </w:tc>
        <w:tc>
          <w:tcPr>
            <w:tcW w:w="5387" w:type="dxa"/>
          </w:tcPr>
          <w:p w14:paraId="2646CF63" w14:textId="7C27B0FE" w:rsidR="000F1728" w:rsidRPr="009F426F" w:rsidRDefault="000F1728" w:rsidP="000F1728">
            <w:pPr>
              <w:jc w:val="both"/>
              <w:rPr>
                <w:rFonts w:cs="Times New Roman"/>
                <w:sz w:val="20"/>
                <w:szCs w:val="20"/>
              </w:rPr>
            </w:pPr>
            <w:r>
              <w:rPr>
                <w:rFonts w:cs="Times New Roman"/>
                <w:sz w:val="20"/>
                <w:szCs w:val="20"/>
              </w:rPr>
              <w:t>Щодо н</w:t>
            </w:r>
            <w:r w:rsidRPr="00A6575F">
              <w:rPr>
                <w:rFonts w:cs="Times New Roman"/>
                <w:sz w:val="20"/>
                <w:szCs w:val="20"/>
              </w:rPr>
              <w:t>ада</w:t>
            </w:r>
            <w:r>
              <w:rPr>
                <w:rFonts w:cs="Times New Roman"/>
                <w:sz w:val="20"/>
                <w:szCs w:val="20"/>
              </w:rPr>
              <w:t>ння</w:t>
            </w:r>
            <w:r w:rsidRPr="00A6575F">
              <w:rPr>
                <w:rFonts w:cs="Times New Roman"/>
                <w:sz w:val="20"/>
                <w:szCs w:val="20"/>
              </w:rPr>
              <w:t xml:space="preserve"> інформац</w:t>
            </w:r>
            <w:r>
              <w:rPr>
                <w:rFonts w:cs="Times New Roman"/>
                <w:sz w:val="20"/>
                <w:szCs w:val="20"/>
              </w:rPr>
              <w:t xml:space="preserve">ії стосовно </w:t>
            </w:r>
            <w:r w:rsidRPr="00A6575F">
              <w:rPr>
                <w:rFonts w:cs="Times New Roman"/>
                <w:sz w:val="20"/>
                <w:szCs w:val="20"/>
              </w:rPr>
              <w:t>результат</w:t>
            </w:r>
            <w:r>
              <w:rPr>
                <w:rFonts w:cs="Times New Roman"/>
                <w:sz w:val="20"/>
                <w:szCs w:val="20"/>
              </w:rPr>
              <w:t>ів</w:t>
            </w:r>
            <w:r w:rsidRPr="00A6575F">
              <w:rPr>
                <w:rFonts w:cs="Times New Roman"/>
                <w:sz w:val="20"/>
                <w:szCs w:val="20"/>
              </w:rPr>
              <w:t xml:space="preserve"> реєстрації депутатів Київської міської ради у столів реєстрації на пленарному засіданні Київської міської ради 19.07.2018</w:t>
            </w:r>
          </w:p>
        </w:tc>
        <w:tc>
          <w:tcPr>
            <w:tcW w:w="2836" w:type="dxa"/>
          </w:tcPr>
          <w:p w14:paraId="058ECF54" w14:textId="19BDEB6C" w:rsidR="000F1728" w:rsidRPr="006A1A73" w:rsidRDefault="000F1728" w:rsidP="000F1728">
            <w:pPr>
              <w:jc w:val="center"/>
              <w:rPr>
                <w:rFonts w:cs="Times New Roman"/>
                <w:sz w:val="20"/>
                <w:szCs w:val="20"/>
              </w:rPr>
            </w:pPr>
            <w:r>
              <w:rPr>
                <w:rFonts w:cs="Times New Roman"/>
                <w:sz w:val="20"/>
                <w:szCs w:val="20"/>
              </w:rPr>
              <w:t xml:space="preserve">№ </w:t>
            </w:r>
            <w:r w:rsidRPr="00A6575F">
              <w:rPr>
                <w:rFonts w:cs="Times New Roman"/>
                <w:sz w:val="20"/>
                <w:szCs w:val="20"/>
              </w:rPr>
              <w:t>225-СК-4178</w:t>
            </w:r>
            <w:r>
              <w:rPr>
                <w:rFonts w:cs="Times New Roman"/>
                <w:sz w:val="20"/>
                <w:szCs w:val="20"/>
              </w:rPr>
              <w:t xml:space="preserve"> від 21.07.2020</w:t>
            </w:r>
          </w:p>
        </w:tc>
      </w:tr>
      <w:tr w:rsidR="000F1728" w:rsidRPr="002872BC" w14:paraId="56377A33" w14:textId="77777777" w:rsidTr="00C235B8">
        <w:tc>
          <w:tcPr>
            <w:tcW w:w="708" w:type="dxa"/>
            <w:vMerge/>
          </w:tcPr>
          <w:p w14:paraId="27EC0EFE"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2607DC99" w14:textId="77777777" w:rsidR="000F1728" w:rsidRPr="00A0025C" w:rsidRDefault="000F1728" w:rsidP="000F1728"/>
        </w:tc>
        <w:tc>
          <w:tcPr>
            <w:tcW w:w="1418" w:type="dxa"/>
            <w:tcBorders>
              <w:top w:val="single" w:sz="4" w:space="0" w:color="auto"/>
              <w:left w:val="single" w:sz="4" w:space="0" w:color="auto"/>
              <w:bottom w:val="single" w:sz="4" w:space="0" w:color="auto"/>
              <w:right w:val="single" w:sz="4" w:space="0" w:color="auto"/>
            </w:tcBorders>
          </w:tcPr>
          <w:p w14:paraId="16A6A783" w14:textId="37231C04" w:rsidR="000F1728" w:rsidRPr="008C6B2F" w:rsidRDefault="000F1728" w:rsidP="000F1728">
            <w:pPr>
              <w:jc w:val="center"/>
              <w:rPr>
                <w:rFonts w:cs="Times New Roman"/>
                <w:sz w:val="24"/>
                <w:szCs w:val="24"/>
              </w:rPr>
            </w:pPr>
            <w:r>
              <w:rPr>
                <w:rFonts w:cs="Times New Roman"/>
                <w:sz w:val="24"/>
                <w:szCs w:val="24"/>
              </w:rPr>
              <w:t>08/17115</w:t>
            </w:r>
          </w:p>
        </w:tc>
        <w:tc>
          <w:tcPr>
            <w:tcW w:w="1417" w:type="dxa"/>
            <w:tcBorders>
              <w:top w:val="single" w:sz="4" w:space="0" w:color="auto"/>
              <w:left w:val="single" w:sz="4" w:space="0" w:color="auto"/>
              <w:bottom w:val="single" w:sz="4" w:space="0" w:color="auto"/>
              <w:right w:val="single" w:sz="4" w:space="0" w:color="auto"/>
            </w:tcBorders>
          </w:tcPr>
          <w:p w14:paraId="1274FC79" w14:textId="58F69626" w:rsidR="000F1728" w:rsidRDefault="000F1728" w:rsidP="000F1728">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D06640F" w14:textId="06EB21B3" w:rsidR="000F1728" w:rsidRPr="009F426F" w:rsidRDefault="000F1728" w:rsidP="000F1728">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9394C78" w14:textId="0578871B" w:rsidR="000F1728" w:rsidRPr="006A1A73" w:rsidRDefault="000F1728" w:rsidP="000F1728">
            <w:pPr>
              <w:jc w:val="center"/>
              <w:rPr>
                <w:rFonts w:cs="Times New Roman"/>
                <w:sz w:val="20"/>
                <w:szCs w:val="20"/>
              </w:rPr>
            </w:pPr>
            <w:r>
              <w:rPr>
                <w:rFonts w:cs="Times New Roman"/>
                <w:sz w:val="20"/>
                <w:szCs w:val="20"/>
              </w:rPr>
              <w:t>№ 225-СК-4628 від 06.08.2020</w:t>
            </w:r>
          </w:p>
        </w:tc>
      </w:tr>
      <w:tr w:rsidR="000F1728" w:rsidRPr="002872BC" w14:paraId="5ACF1F84" w14:textId="77777777" w:rsidTr="00C235B8">
        <w:tc>
          <w:tcPr>
            <w:tcW w:w="708" w:type="dxa"/>
            <w:vMerge/>
          </w:tcPr>
          <w:p w14:paraId="6DD016A2"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63014281" w14:textId="77777777" w:rsidR="000F1728" w:rsidRPr="00A0025C" w:rsidRDefault="000F1728" w:rsidP="000F1728"/>
        </w:tc>
        <w:tc>
          <w:tcPr>
            <w:tcW w:w="1418" w:type="dxa"/>
            <w:tcBorders>
              <w:top w:val="single" w:sz="4" w:space="0" w:color="auto"/>
              <w:left w:val="single" w:sz="4" w:space="0" w:color="auto"/>
              <w:bottom w:val="single" w:sz="4" w:space="0" w:color="auto"/>
              <w:right w:val="single" w:sz="4" w:space="0" w:color="auto"/>
            </w:tcBorders>
          </w:tcPr>
          <w:p w14:paraId="4261403B" w14:textId="7BE3B753" w:rsidR="000F1728" w:rsidRPr="008C6B2F" w:rsidRDefault="000F1728" w:rsidP="000F1728">
            <w:pPr>
              <w:jc w:val="center"/>
              <w:rPr>
                <w:rFonts w:cs="Times New Roman"/>
                <w:sz w:val="24"/>
                <w:szCs w:val="24"/>
              </w:rPr>
            </w:pPr>
            <w:r>
              <w:rPr>
                <w:rFonts w:cs="Times New Roman"/>
                <w:sz w:val="24"/>
                <w:szCs w:val="24"/>
              </w:rPr>
              <w:t>08/17117</w:t>
            </w:r>
          </w:p>
        </w:tc>
        <w:tc>
          <w:tcPr>
            <w:tcW w:w="1417" w:type="dxa"/>
            <w:tcBorders>
              <w:top w:val="single" w:sz="4" w:space="0" w:color="auto"/>
              <w:left w:val="single" w:sz="4" w:space="0" w:color="auto"/>
              <w:bottom w:val="single" w:sz="4" w:space="0" w:color="auto"/>
              <w:right w:val="single" w:sz="4" w:space="0" w:color="auto"/>
            </w:tcBorders>
          </w:tcPr>
          <w:p w14:paraId="27E9EA75" w14:textId="69FCE4E9" w:rsidR="000F1728" w:rsidRDefault="000F1728" w:rsidP="000F1728">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3D447DF" w14:textId="25E69EEE" w:rsidR="000F1728" w:rsidRPr="009F426F" w:rsidRDefault="000F1728" w:rsidP="000F1728">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1D606CA" w14:textId="1B6BD399" w:rsidR="000F1728" w:rsidRPr="006A1A73" w:rsidRDefault="000F1728" w:rsidP="000F1728">
            <w:pPr>
              <w:jc w:val="center"/>
              <w:rPr>
                <w:rFonts w:cs="Times New Roman"/>
                <w:sz w:val="20"/>
                <w:szCs w:val="20"/>
              </w:rPr>
            </w:pPr>
            <w:r>
              <w:rPr>
                <w:rFonts w:cs="Times New Roman"/>
                <w:sz w:val="20"/>
                <w:szCs w:val="20"/>
              </w:rPr>
              <w:t>№ 225-СК-4628 від 06.08.2020</w:t>
            </w:r>
          </w:p>
        </w:tc>
      </w:tr>
      <w:tr w:rsidR="000F1728" w:rsidRPr="002872BC" w14:paraId="7A4BC6E9" w14:textId="77777777" w:rsidTr="00C235B8">
        <w:tc>
          <w:tcPr>
            <w:tcW w:w="708" w:type="dxa"/>
            <w:vMerge/>
          </w:tcPr>
          <w:p w14:paraId="4A405CFE"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223C4EC6" w14:textId="77777777" w:rsidR="000F1728" w:rsidRPr="00A0025C" w:rsidRDefault="000F1728" w:rsidP="000F1728"/>
        </w:tc>
        <w:tc>
          <w:tcPr>
            <w:tcW w:w="1418" w:type="dxa"/>
          </w:tcPr>
          <w:p w14:paraId="7EA6B4E1" w14:textId="031008E0" w:rsidR="000F1728" w:rsidRPr="008C6B2F" w:rsidRDefault="000F1728" w:rsidP="000F1728">
            <w:pPr>
              <w:jc w:val="center"/>
              <w:rPr>
                <w:rFonts w:cs="Times New Roman"/>
                <w:sz w:val="24"/>
                <w:szCs w:val="24"/>
              </w:rPr>
            </w:pPr>
            <w:r w:rsidRPr="00E70C59">
              <w:rPr>
                <w:rFonts w:cs="Times New Roman"/>
                <w:sz w:val="24"/>
                <w:szCs w:val="24"/>
              </w:rPr>
              <w:t>08/19458</w:t>
            </w:r>
          </w:p>
        </w:tc>
        <w:tc>
          <w:tcPr>
            <w:tcW w:w="1417" w:type="dxa"/>
          </w:tcPr>
          <w:p w14:paraId="5C76095B" w14:textId="193122F7" w:rsidR="000F1728" w:rsidRDefault="000F1728" w:rsidP="000F1728">
            <w:pPr>
              <w:jc w:val="center"/>
              <w:rPr>
                <w:rFonts w:cs="Times New Roman"/>
                <w:sz w:val="24"/>
                <w:szCs w:val="24"/>
              </w:rPr>
            </w:pPr>
            <w:r>
              <w:rPr>
                <w:rFonts w:cs="Times New Roman"/>
                <w:sz w:val="24"/>
                <w:szCs w:val="24"/>
              </w:rPr>
              <w:t>04.09.2020</w:t>
            </w:r>
          </w:p>
        </w:tc>
        <w:tc>
          <w:tcPr>
            <w:tcW w:w="5387" w:type="dxa"/>
          </w:tcPr>
          <w:p w14:paraId="3751DE5F" w14:textId="0D1709F2" w:rsidR="000F1728" w:rsidRPr="009F426F" w:rsidRDefault="000F1728" w:rsidP="000F172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CCB515" w14:textId="47E53379" w:rsidR="000F1728" w:rsidRPr="006A1A73" w:rsidRDefault="000F1728" w:rsidP="000F1728">
            <w:pPr>
              <w:jc w:val="center"/>
              <w:rPr>
                <w:rFonts w:cs="Times New Roman"/>
                <w:sz w:val="20"/>
                <w:szCs w:val="20"/>
              </w:rPr>
            </w:pPr>
            <w:r>
              <w:rPr>
                <w:rFonts w:cs="Times New Roman"/>
                <w:sz w:val="20"/>
                <w:szCs w:val="20"/>
              </w:rPr>
              <w:t xml:space="preserve">№ </w:t>
            </w:r>
            <w:r w:rsidRPr="00E70C59">
              <w:rPr>
                <w:rFonts w:cs="Times New Roman"/>
                <w:sz w:val="20"/>
                <w:szCs w:val="20"/>
              </w:rPr>
              <w:t>225-СК-5420</w:t>
            </w:r>
            <w:r>
              <w:rPr>
                <w:rFonts w:cs="Times New Roman"/>
                <w:sz w:val="20"/>
                <w:szCs w:val="20"/>
              </w:rPr>
              <w:t xml:space="preserve"> від 10.09.2020</w:t>
            </w:r>
          </w:p>
        </w:tc>
      </w:tr>
      <w:tr w:rsidR="000F1728" w:rsidRPr="002872BC" w14:paraId="687A9190" w14:textId="77777777" w:rsidTr="00C235B8">
        <w:tc>
          <w:tcPr>
            <w:tcW w:w="708" w:type="dxa"/>
            <w:vMerge/>
          </w:tcPr>
          <w:p w14:paraId="74306785"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000056FA" w14:textId="77777777" w:rsidR="000F1728" w:rsidRPr="00A0025C" w:rsidRDefault="000F1728" w:rsidP="000F1728"/>
        </w:tc>
        <w:tc>
          <w:tcPr>
            <w:tcW w:w="1418" w:type="dxa"/>
          </w:tcPr>
          <w:p w14:paraId="28155976" w14:textId="3EF48964" w:rsidR="000F1728" w:rsidRPr="008C6B2F" w:rsidRDefault="000F1728" w:rsidP="000F1728">
            <w:pPr>
              <w:jc w:val="center"/>
              <w:rPr>
                <w:rFonts w:cs="Times New Roman"/>
                <w:sz w:val="24"/>
                <w:szCs w:val="24"/>
              </w:rPr>
            </w:pPr>
            <w:r w:rsidRPr="008D6703">
              <w:rPr>
                <w:rFonts w:cs="Times New Roman"/>
                <w:sz w:val="24"/>
                <w:szCs w:val="24"/>
              </w:rPr>
              <w:t>08/19461</w:t>
            </w:r>
          </w:p>
        </w:tc>
        <w:tc>
          <w:tcPr>
            <w:tcW w:w="1417" w:type="dxa"/>
          </w:tcPr>
          <w:p w14:paraId="5615D6E3" w14:textId="46479267" w:rsidR="000F1728" w:rsidRDefault="000F1728" w:rsidP="000F1728">
            <w:pPr>
              <w:jc w:val="center"/>
              <w:rPr>
                <w:rFonts w:cs="Times New Roman"/>
                <w:sz w:val="24"/>
                <w:szCs w:val="24"/>
              </w:rPr>
            </w:pPr>
            <w:r>
              <w:rPr>
                <w:rFonts w:cs="Times New Roman"/>
                <w:sz w:val="24"/>
                <w:szCs w:val="24"/>
              </w:rPr>
              <w:t>04.09.2020</w:t>
            </w:r>
          </w:p>
        </w:tc>
        <w:tc>
          <w:tcPr>
            <w:tcW w:w="5387" w:type="dxa"/>
          </w:tcPr>
          <w:p w14:paraId="1EE1B3FC" w14:textId="42C8416D" w:rsidR="000F1728" w:rsidRPr="009F426F" w:rsidRDefault="000F1728" w:rsidP="000F172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3C28524" w14:textId="1782BB6E" w:rsidR="000F1728" w:rsidRPr="006A1A73" w:rsidRDefault="000F1728" w:rsidP="000F1728">
            <w:pPr>
              <w:jc w:val="center"/>
              <w:rPr>
                <w:rFonts w:cs="Times New Roman"/>
                <w:sz w:val="20"/>
                <w:szCs w:val="20"/>
              </w:rPr>
            </w:pPr>
            <w:r>
              <w:rPr>
                <w:rFonts w:cs="Times New Roman"/>
                <w:sz w:val="20"/>
                <w:szCs w:val="20"/>
              </w:rPr>
              <w:t xml:space="preserve">№ </w:t>
            </w:r>
            <w:r w:rsidRPr="00E70C59">
              <w:rPr>
                <w:rFonts w:cs="Times New Roman"/>
                <w:sz w:val="20"/>
                <w:szCs w:val="20"/>
              </w:rPr>
              <w:t>225-СК-5420</w:t>
            </w:r>
            <w:r>
              <w:rPr>
                <w:rFonts w:cs="Times New Roman"/>
                <w:sz w:val="20"/>
                <w:szCs w:val="20"/>
              </w:rPr>
              <w:t xml:space="preserve"> від 10.09.2020</w:t>
            </w:r>
          </w:p>
        </w:tc>
      </w:tr>
      <w:tr w:rsidR="000F1728" w:rsidRPr="002872BC" w14:paraId="5FCF841E" w14:textId="77777777" w:rsidTr="00C235B8">
        <w:tc>
          <w:tcPr>
            <w:tcW w:w="708" w:type="dxa"/>
            <w:vMerge/>
          </w:tcPr>
          <w:p w14:paraId="4C83053F"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596D13C8" w14:textId="77777777" w:rsidR="000F1728" w:rsidRPr="00A0025C" w:rsidRDefault="000F1728" w:rsidP="000F1728"/>
        </w:tc>
        <w:tc>
          <w:tcPr>
            <w:tcW w:w="1418" w:type="dxa"/>
          </w:tcPr>
          <w:p w14:paraId="489CCDF3" w14:textId="0D5D33B8" w:rsidR="000F1728" w:rsidRPr="008C6B2F" w:rsidRDefault="000F1728" w:rsidP="000F1728">
            <w:pPr>
              <w:jc w:val="center"/>
              <w:rPr>
                <w:rFonts w:cs="Times New Roman"/>
                <w:sz w:val="24"/>
                <w:szCs w:val="24"/>
              </w:rPr>
            </w:pPr>
            <w:r w:rsidRPr="005E0BE7">
              <w:rPr>
                <w:rFonts w:cs="Times New Roman"/>
                <w:sz w:val="24"/>
                <w:szCs w:val="24"/>
              </w:rPr>
              <w:t>08/20487</w:t>
            </w:r>
          </w:p>
        </w:tc>
        <w:tc>
          <w:tcPr>
            <w:tcW w:w="1417" w:type="dxa"/>
          </w:tcPr>
          <w:p w14:paraId="4295CB81" w14:textId="4B95DBA1" w:rsidR="000F1728" w:rsidRDefault="000F1728" w:rsidP="000F1728">
            <w:pPr>
              <w:jc w:val="center"/>
              <w:rPr>
                <w:rFonts w:cs="Times New Roman"/>
                <w:sz w:val="24"/>
                <w:szCs w:val="24"/>
              </w:rPr>
            </w:pPr>
            <w:r>
              <w:rPr>
                <w:rFonts w:cs="Times New Roman"/>
                <w:sz w:val="24"/>
                <w:szCs w:val="24"/>
              </w:rPr>
              <w:t>16.09.2020</w:t>
            </w:r>
          </w:p>
        </w:tc>
        <w:tc>
          <w:tcPr>
            <w:tcW w:w="5387" w:type="dxa"/>
          </w:tcPr>
          <w:p w14:paraId="07ACE0BE" w14:textId="4F179BC2" w:rsidR="000F1728" w:rsidRPr="009F426F" w:rsidRDefault="000F1728" w:rsidP="000F1728">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0E369A70" w14:textId="57BF4D5F" w:rsidR="000F1728" w:rsidRPr="006A1A73" w:rsidRDefault="000F1728" w:rsidP="000F1728">
            <w:pPr>
              <w:jc w:val="center"/>
              <w:rPr>
                <w:rFonts w:cs="Times New Roman"/>
                <w:sz w:val="20"/>
                <w:szCs w:val="20"/>
              </w:rPr>
            </w:pPr>
            <w:r>
              <w:rPr>
                <w:rFonts w:cs="Times New Roman"/>
                <w:sz w:val="20"/>
                <w:szCs w:val="20"/>
              </w:rPr>
              <w:t xml:space="preserve">№ </w:t>
            </w:r>
            <w:r w:rsidRPr="005E0BE7">
              <w:rPr>
                <w:rFonts w:cs="Times New Roman"/>
                <w:sz w:val="20"/>
                <w:szCs w:val="20"/>
              </w:rPr>
              <w:t>225-СК-5679</w:t>
            </w:r>
            <w:r>
              <w:rPr>
                <w:rFonts w:cs="Times New Roman"/>
                <w:sz w:val="20"/>
                <w:szCs w:val="20"/>
              </w:rPr>
              <w:t xml:space="preserve"> від 18.09.2020</w:t>
            </w:r>
          </w:p>
        </w:tc>
      </w:tr>
      <w:tr w:rsidR="000F1728" w:rsidRPr="002872BC" w14:paraId="446923F2" w14:textId="77777777" w:rsidTr="00C235B8">
        <w:tc>
          <w:tcPr>
            <w:tcW w:w="708" w:type="dxa"/>
            <w:vMerge/>
          </w:tcPr>
          <w:p w14:paraId="0DDBC6B9"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43636459" w14:textId="77777777" w:rsidR="000F1728" w:rsidRPr="00A0025C" w:rsidRDefault="000F1728" w:rsidP="000F1728"/>
        </w:tc>
        <w:tc>
          <w:tcPr>
            <w:tcW w:w="1418" w:type="dxa"/>
          </w:tcPr>
          <w:p w14:paraId="570D8C90" w14:textId="610824EE" w:rsidR="000F1728" w:rsidRPr="008C6B2F" w:rsidRDefault="000F1728" w:rsidP="000F1728">
            <w:pPr>
              <w:jc w:val="center"/>
              <w:rPr>
                <w:rFonts w:cs="Times New Roman"/>
                <w:sz w:val="24"/>
                <w:szCs w:val="24"/>
              </w:rPr>
            </w:pPr>
            <w:r w:rsidRPr="00F45695">
              <w:rPr>
                <w:rFonts w:cs="Times New Roman"/>
                <w:sz w:val="24"/>
                <w:szCs w:val="24"/>
              </w:rPr>
              <w:t>08/20864</w:t>
            </w:r>
          </w:p>
        </w:tc>
        <w:tc>
          <w:tcPr>
            <w:tcW w:w="1417" w:type="dxa"/>
          </w:tcPr>
          <w:p w14:paraId="3DD64F2C" w14:textId="107D9C20" w:rsidR="000F1728" w:rsidRDefault="000F1728" w:rsidP="000F1728">
            <w:pPr>
              <w:jc w:val="center"/>
              <w:rPr>
                <w:rFonts w:cs="Times New Roman"/>
                <w:sz w:val="24"/>
                <w:szCs w:val="24"/>
              </w:rPr>
            </w:pPr>
            <w:r>
              <w:rPr>
                <w:rFonts w:cs="Times New Roman"/>
                <w:sz w:val="24"/>
                <w:szCs w:val="24"/>
              </w:rPr>
              <w:t>22.09.2020</w:t>
            </w:r>
          </w:p>
        </w:tc>
        <w:tc>
          <w:tcPr>
            <w:tcW w:w="5387" w:type="dxa"/>
          </w:tcPr>
          <w:p w14:paraId="61A8232C" w14:textId="3DDB2D0D" w:rsidR="000F1728" w:rsidRPr="009F426F" w:rsidRDefault="000F1728" w:rsidP="000F1728">
            <w:pPr>
              <w:jc w:val="both"/>
              <w:rPr>
                <w:rFonts w:cs="Times New Roman"/>
                <w:sz w:val="20"/>
                <w:szCs w:val="20"/>
              </w:rPr>
            </w:pPr>
            <w:r>
              <w:rPr>
                <w:rFonts w:cs="Times New Roman"/>
                <w:sz w:val="20"/>
                <w:szCs w:val="20"/>
              </w:rPr>
              <w:t xml:space="preserve">Щодо надання інформації стосовно </w:t>
            </w:r>
            <w:r w:rsidRPr="00F45695">
              <w:rPr>
                <w:rFonts w:cs="Times New Roman"/>
                <w:sz w:val="20"/>
                <w:szCs w:val="20"/>
              </w:rPr>
              <w:t>реєстр</w:t>
            </w:r>
            <w:r>
              <w:rPr>
                <w:rFonts w:cs="Times New Roman"/>
                <w:sz w:val="20"/>
                <w:szCs w:val="20"/>
              </w:rPr>
              <w:t>ації та перебуванні</w:t>
            </w:r>
            <w:r w:rsidRPr="00F45695">
              <w:rPr>
                <w:rFonts w:cs="Times New Roman"/>
                <w:sz w:val="20"/>
                <w:szCs w:val="20"/>
              </w:rPr>
              <w:t xml:space="preserve"> на пленарному засіданні Київської міської ради 20.12.2018</w:t>
            </w:r>
          </w:p>
        </w:tc>
        <w:tc>
          <w:tcPr>
            <w:tcW w:w="2836" w:type="dxa"/>
          </w:tcPr>
          <w:p w14:paraId="0A5A472C" w14:textId="1C5C12C2" w:rsidR="000F1728" w:rsidRPr="006A1A73" w:rsidRDefault="000F1728" w:rsidP="000F1728">
            <w:pPr>
              <w:jc w:val="center"/>
              <w:rPr>
                <w:rFonts w:cs="Times New Roman"/>
                <w:sz w:val="20"/>
                <w:szCs w:val="20"/>
              </w:rPr>
            </w:pPr>
            <w:r>
              <w:rPr>
                <w:rFonts w:cs="Times New Roman"/>
                <w:sz w:val="20"/>
                <w:szCs w:val="20"/>
              </w:rPr>
              <w:t xml:space="preserve">№ </w:t>
            </w:r>
            <w:r w:rsidRPr="00F45695">
              <w:rPr>
                <w:rFonts w:cs="Times New Roman"/>
                <w:sz w:val="20"/>
                <w:szCs w:val="20"/>
              </w:rPr>
              <w:t>225-СК-5773</w:t>
            </w:r>
            <w:r>
              <w:rPr>
                <w:rFonts w:cs="Times New Roman"/>
                <w:sz w:val="20"/>
                <w:szCs w:val="20"/>
              </w:rPr>
              <w:t xml:space="preserve"> від 23.09.2020</w:t>
            </w:r>
          </w:p>
        </w:tc>
      </w:tr>
      <w:tr w:rsidR="000F1728" w:rsidRPr="002872BC" w14:paraId="37C72AB7" w14:textId="77777777" w:rsidTr="00C235B8">
        <w:tc>
          <w:tcPr>
            <w:tcW w:w="708" w:type="dxa"/>
            <w:vMerge/>
          </w:tcPr>
          <w:p w14:paraId="40F48D3B"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00DAFA50" w14:textId="77777777" w:rsidR="000F1728" w:rsidRPr="00A0025C" w:rsidRDefault="000F1728" w:rsidP="000F1728"/>
        </w:tc>
        <w:tc>
          <w:tcPr>
            <w:tcW w:w="1418" w:type="dxa"/>
          </w:tcPr>
          <w:p w14:paraId="6BC1756C" w14:textId="4B8CA6B7" w:rsidR="000F1728" w:rsidRPr="008C6B2F" w:rsidRDefault="000F1728" w:rsidP="000F1728">
            <w:pPr>
              <w:jc w:val="center"/>
              <w:rPr>
                <w:rFonts w:cs="Times New Roman"/>
                <w:sz w:val="24"/>
                <w:szCs w:val="24"/>
              </w:rPr>
            </w:pPr>
            <w:r w:rsidRPr="00BB4416">
              <w:rPr>
                <w:rFonts w:cs="Times New Roman"/>
                <w:sz w:val="24"/>
                <w:szCs w:val="24"/>
              </w:rPr>
              <w:t>08/22232</w:t>
            </w:r>
          </w:p>
        </w:tc>
        <w:tc>
          <w:tcPr>
            <w:tcW w:w="1417" w:type="dxa"/>
          </w:tcPr>
          <w:p w14:paraId="77C2B06F" w14:textId="6DE4A181" w:rsidR="000F1728" w:rsidRDefault="000F1728" w:rsidP="000F1728">
            <w:pPr>
              <w:jc w:val="center"/>
              <w:rPr>
                <w:rFonts w:cs="Times New Roman"/>
                <w:sz w:val="24"/>
                <w:szCs w:val="24"/>
              </w:rPr>
            </w:pPr>
            <w:r>
              <w:rPr>
                <w:rFonts w:cs="Times New Roman"/>
                <w:sz w:val="24"/>
                <w:szCs w:val="24"/>
              </w:rPr>
              <w:t>06.10.2020</w:t>
            </w:r>
          </w:p>
        </w:tc>
        <w:tc>
          <w:tcPr>
            <w:tcW w:w="5387" w:type="dxa"/>
          </w:tcPr>
          <w:p w14:paraId="02F795FA" w14:textId="7714C8B2" w:rsidR="000F1728" w:rsidRPr="009F426F" w:rsidRDefault="000F1728" w:rsidP="000F172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4150D7" w14:textId="73645829" w:rsidR="000F1728" w:rsidRPr="006A1A73" w:rsidRDefault="000F1728" w:rsidP="000F1728">
            <w:pPr>
              <w:jc w:val="center"/>
              <w:rPr>
                <w:rFonts w:cs="Times New Roman"/>
                <w:sz w:val="20"/>
                <w:szCs w:val="20"/>
              </w:rPr>
            </w:pPr>
            <w:r>
              <w:rPr>
                <w:rFonts w:cs="Times New Roman"/>
                <w:sz w:val="20"/>
                <w:szCs w:val="20"/>
              </w:rPr>
              <w:t xml:space="preserve">№ </w:t>
            </w:r>
            <w:r w:rsidRPr="00BB4416">
              <w:rPr>
                <w:rFonts w:cs="Times New Roman"/>
                <w:sz w:val="20"/>
                <w:szCs w:val="20"/>
              </w:rPr>
              <w:t>225-СК-6246</w:t>
            </w:r>
            <w:r>
              <w:rPr>
                <w:rFonts w:cs="Times New Roman"/>
                <w:sz w:val="20"/>
                <w:szCs w:val="20"/>
              </w:rPr>
              <w:t xml:space="preserve"> від 09.10.2020</w:t>
            </w:r>
          </w:p>
        </w:tc>
      </w:tr>
      <w:tr w:rsidR="000F1728" w:rsidRPr="002872BC" w14:paraId="3981031F" w14:textId="77777777" w:rsidTr="00C235B8">
        <w:tc>
          <w:tcPr>
            <w:tcW w:w="708" w:type="dxa"/>
            <w:vMerge/>
          </w:tcPr>
          <w:p w14:paraId="52811B03" w14:textId="77777777" w:rsidR="000F1728" w:rsidRPr="00DD7587" w:rsidRDefault="000F1728" w:rsidP="000F1728">
            <w:pPr>
              <w:pStyle w:val="a5"/>
              <w:numPr>
                <w:ilvl w:val="0"/>
                <w:numId w:val="4"/>
              </w:numPr>
              <w:tabs>
                <w:tab w:val="left" w:pos="360"/>
              </w:tabs>
              <w:rPr>
                <w:rFonts w:cs="Times New Roman"/>
                <w:szCs w:val="28"/>
              </w:rPr>
            </w:pPr>
          </w:p>
        </w:tc>
        <w:tc>
          <w:tcPr>
            <w:tcW w:w="3969" w:type="dxa"/>
            <w:vMerge/>
          </w:tcPr>
          <w:p w14:paraId="3DF63422" w14:textId="77777777" w:rsidR="000F1728" w:rsidRPr="00A0025C" w:rsidRDefault="000F1728" w:rsidP="000F1728"/>
        </w:tc>
        <w:tc>
          <w:tcPr>
            <w:tcW w:w="1418" w:type="dxa"/>
          </w:tcPr>
          <w:p w14:paraId="293AC15D" w14:textId="6B9714B4" w:rsidR="000F1728" w:rsidRPr="008C6B2F" w:rsidRDefault="000F1728" w:rsidP="000F1728">
            <w:pPr>
              <w:jc w:val="center"/>
              <w:rPr>
                <w:rFonts w:cs="Times New Roman"/>
                <w:sz w:val="24"/>
                <w:szCs w:val="24"/>
              </w:rPr>
            </w:pPr>
            <w:r w:rsidRPr="00601046">
              <w:rPr>
                <w:rFonts w:cs="Times New Roman"/>
                <w:sz w:val="24"/>
                <w:szCs w:val="24"/>
              </w:rPr>
              <w:t>08/22882</w:t>
            </w:r>
          </w:p>
        </w:tc>
        <w:tc>
          <w:tcPr>
            <w:tcW w:w="1417" w:type="dxa"/>
          </w:tcPr>
          <w:p w14:paraId="4E18CB6D" w14:textId="1E022851" w:rsidR="000F1728" w:rsidRDefault="000F1728" w:rsidP="000F1728">
            <w:pPr>
              <w:jc w:val="center"/>
              <w:rPr>
                <w:rFonts w:cs="Times New Roman"/>
                <w:sz w:val="24"/>
                <w:szCs w:val="24"/>
              </w:rPr>
            </w:pPr>
            <w:r>
              <w:rPr>
                <w:rFonts w:cs="Times New Roman"/>
                <w:sz w:val="24"/>
                <w:szCs w:val="24"/>
              </w:rPr>
              <w:t>13.10.2020</w:t>
            </w:r>
          </w:p>
        </w:tc>
        <w:tc>
          <w:tcPr>
            <w:tcW w:w="5387" w:type="dxa"/>
          </w:tcPr>
          <w:p w14:paraId="2840E8BE" w14:textId="53D166B1" w:rsidR="000F1728" w:rsidRPr="009F426F" w:rsidRDefault="000F1728" w:rsidP="000F172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2D9A30" w14:textId="235D8824" w:rsidR="000F1728" w:rsidRPr="006A1A73" w:rsidRDefault="000F1728" w:rsidP="000F1728">
            <w:pPr>
              <w:jc w:val="center"/>
              <w:rPr>
                <w:rFonts w:cs="Times New Roman"/>
                <w:sz w:val="20"/>
                <w:szCs w:val="20"/>
              </w:rPr>
            </w:pPr>
            <w:r>
              <w:rPr>
                <w:rFonts w:cs="Times New Roman"/>
                <w:sz w:val="20"/>
                <w:szCs w:val="20"/>
              </w:rPr>
              <w:t xml:space="preserve">№ </w:t>
            </w:r>
            <w:r w:rsidRPr="00601046">
              <w:rPr>
                <w:rFonts w:cs="Times New Roman"/>
                <w:sz w:val="20"/>
                <w:szCs w:val="20"/>
              </w:rPr>
              <w:t>225-СК-6408</w:t>
            </w:r>
            <w:r>
              <w:rPr>
                <w:rFonts w:cs="Times New Roman"/>
                <w:sz w:val="20"/>
                <w:szCs w:val="20"/>
              </w:rPr>
              <w:t xml:space="preserve"> від 16.10.2020</w:t>
            </w:r>
          </w:p>
        </w:tc>
      </w:tr>
      <w:tr w:rsidR="00FD08B0" w:rsidRPr="002872BC" w14:paraId="457AB5C8" w14:textId="77777777" w:rsidTr="00C235B8">
        <w:tc>
          <w:tcPr>
            <w:tcW w:w="708" w:type="dxa"/>
            <w:vMerge/>
          </w:tcPr>
          <w:p w14:paraId="4EA9442A"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EA8DBCB" w14:textId="77777777" w:rsidR="00FD08B0" w:rsidRPr="00A0025C" w:rsidRDefault="00FD08B0" w:rsidP="00FD08B0"/>
        </w:tc>
        <w:tc>
          <w:tcPr>
            <w:tcW w:w="1418" w:type="dxa"/>
          </w:tcPr>
          <w:p w14:paraId="3F04E119" w14:textId="682B1174" w:rsidR="00FD08B0" w:rsidRPr="008C6B2F" w:rsidRDefault="00FD08B0" w:rsidP="00FD08B0">
            <w:pPr>
              <w:jc w:val="center"/>
              <w:rPr>
                <w:rFonts w:cs="Times New Roman"/>
                <w:sz w:val="24"/>
                <w:szCs w:val="24"/>
              </w:rPr>
            </w:pPr>
            <w:r w:rsidRPr="00F673C7">
              <w:rPr>
                <w:rFonts w:cs="Times New Roman"/>
                <w:sz w:val="24"/>
                <w:szCs w:val="24"/>
              </w:rPr>
              <w:t>08/24690</w:t>
            </w:r>
          </w:p>
        </w:tc>
        <w:tc>
          <w:tcPr>
            <w:tcW w:w="1417" w:type="dxa"/>
          </w:tcPr>
          <w:p w14:paraId="393C5A91" w14:textId="574976B1" w:rsidR="00FD08B0" w:rsidRDefault="00FD08B0" w:rsidP="00FD08B0">
            <w:pPr>
              <w:jc w:val="center"/>
              <w:rPr>
                <w:rFonts w:cs="Times New Roman"/>
                <w:sz w:val="24"/>
                <w:szCs w:val="24"/>
              </w:rPr>
            </w:pPr>
            <w:r>
              <w:rPr>
                <w:rFonts w:cs="Times New Roman"/>
                <w:sz w:val="24"/>
                <w:szCs w:val="24"/>
              </w:rPr>
              <w:t>10.11.2020</w:t>
            </w:r>
          </w:p>
        </w:tc>
        <w:tc>
          <w:tcPr>
            <w:tcW w:w="5387" w:type="dxa"/>
          </w:tcPr>
          <w:p w14:paraId="5B6B4863" w14:textId="385B3F31"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C4E464" w14:textId="1F93FAF1" w:rsidR="00FD08B0" w:rsidRPr="006A1A73" w:rsidRDefault="00FD08B0" w:rsidP="00FD08B0">
            <w:pPr>
              <w:jc w:val="center"/>
              <w:rPr>
                <w:rFonts w:cs="Times New Roman"/>
                <w:sz w:val="20"/>
                <w:szCs w:val="20"/>
              </w:rPr>
            </w:pPr>
            <w:r>
              <w:rPr>
                <w:rFonts w:cs="Times New Roman"/>
                <w:sz w:val="20"/>
                <w:szCs w:val="20"/>
              </w:rPr>
              <w:t xml:space="preserve">№ </w:t>
            </w:r>
            <w:r w:rsidRPr="003F6606">
              <w:rPr>
                <w:rFonts w:cs="Times New Roman"/>
                <w:sz w:val="20"/>
                <w:szCs w:val="20"/>
              </w:rPr>
              <w:t>225-СК-6908</w:t>
            </w:r>
            <w:r>
              <w:rPr>
                <w:rFonts w:cs="Times New Roman"/>
                <w:sz w:val="20"/>
                <w:szCs w:val="20"/>
              </w:rPr>
              <w:t xml:space="preserve"> від 11.11.2020</w:t>
            </w:r>
          </w:p>
        </w:tc>
      </w:tr>
      <w:tr w:rsidR="00FD08B0" w:rsidRPr="002872BC" w14:paraId="03FA78AC" w14:textId="77777777" w:rsidTr="00C235B8">
        <w:tc>
          <w:tcPr>
            <w:tcW w:w="708" w:type="dxa"/>
            <w:vMerge/>
          </w:tcPr>
          <w:p w14:paraId="6CB1FE64"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03793B6B" w14:textId="77777777" w:rsidR="00FD08B0" w:rsidRPr="00A0025C" w:rsidRDefault="00FD08B0" w:rsidP="00FD08B0"/>
        </w:tc>
        <w:tc>
          <w:tcPr>
            <w:tcW w:w="1418" w:type="dxa"/>
          </w:tcPr>
          <w:p w14:paraId="5CE9195D" w14:textId="0B0EB59D" w:rsidR="00FD08B0" w:rsidRPr="008C6B2F" w:rsidRDefault="00FD08B0" w:rsidP="00FD08B0">
            <w:pPr>
              <w:jc w:val="center"/>
              <w:rPr>
                <w:rFonts w:cs="Times New Roman"/>
                <w:sz w:val="24"/>
                <w:szCs w:val="24"/>
              </w:rPr>
            </w:pPr>
            <w:r w:rsidRPr="00237C47">
              <w:rPr>
                <w:rFonts w:cs="Times New Roman"/>
                <w:sz w:val="24"/>
                <w:szCs w:val="24"/>
              </w:rPr>
              <w:t>08/25308</w:t>
            </w:r>
          </w:p>
        </w:tc>
        <w:tc>
          <w:tcPr>
            <w:tcW w:w="1417" w:type="dxa"/>
          </w:tcPr>
          <w:p w14:paraId="757EE60A" w14:textId="4E59F524" w:rsidR="00FD08B0" w:rsidRDefault="00FD08B0" w:rsidP="00FD08B0">
            <w:pPr>
              <w:jc w:val="center"/>
              <w:rPr>
                <w:rFonts w:cs="Times New Roman"/>
                <w:sz w:val="24"/>
                <w:szCs w:val="24"/>
              </w:rPr>
            </w:pPr>
            <w:r>
              <w:rPr>
                <w:rFonts w:cs="Times New Roman"/>
                <w:sz w:val="24"/>
                <w:szCs w:val="24"/>
              </w:rPr>
              <w:t>20.11.2020</w:t>
            </w:r>
          </w:p>
        </w:tc>
        <w:tc>
          <w:tcPr>
            <w:tcW w:w="5387" w:type="dxa"/>
          </w:tcPr>
          <w:p w14:paraId="204C04FF" w14:textId="6C1E4D41"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F686BC0" w14:textId="61869505" w:rsidR="00FD08B0" w:rsidRPr="006A1A73" w:rsidRDefault="00FD08B0" w:rsidP="00FD08B0">
            <w:pPr>
              <w:jc w:val="center"/>
              <w:rPr>
                <w:rFonts w:cs="Times New Roman"/>
                <w:sz w:val="20"/>
                <w:szCs w:val="20"/>
              </w:rPr>
            </w:pPr>
            <w:r>
              <w:rPr>
                <w:rFonts w:cs="Times New Roman"/>
                <w:sz w:val="20"/>
                <w:szCs w:val="20"/>
              </w:rPr>
              <w:t xml:space="preserve">№ </w:t>
            </w:r>
            <w:r w:rsidRPr="00237C47">
              <w:rPr>
                <w:rFonts w:cs="Times New Roman"/>
                <w:sz w:val="20"/>
                <w:szCs w:val="20"/>
              </w:rPr>
              <w:t>225-СК-7067</w:t>
            </w:r>
            <w:r>
              <w:rPr>
                <w:rFonts w:cs="Times New Roman"/>
                <w:sz w:val="20"/>
                <w:szCs w:val="20"/>
              </w:rPr>
              <w:t xml:space="preserve"> від 23.11.2020</w:t>
            </w:r>
          </w:p>
        </w:tc>
      </w:tr>
      <w:tr w:rsidR="00FD08B0" w:rsidRPr="002872BC" w14:paraId="73B148A5" w14:textId="77777777" w:rsidTr="00C235B8">
        <w:tc>
          <w:tcPr>
            <w:tcW w:w="708" w:type="dxa"/>
            <w:vMerge w:val="restart"/>
          </w:tcPr>
          <w:p w14:paraId="4A5CC33D"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val="restart"/>
          </w:tcPr>
          <w:p w14:paraId="63BADC7D" w14:textId="779C3327" w:rsidR="00FD08B0" w:rsidRPr="00DD7587" w:rsidRDefault="00FD08B0" w:rsidP="00FD08B0">
            <w:pPr>
              <w:rPr>
                <w:rFonts w:cs="Times New Roman"/>
                <w:szCs w:val="28"/>
              </w:rPr>
            </w:pPr>
            <w:r w:rsidRPr="00A0025C">
              <w:t>Бохняк Володимир Ярославович</w:t>
            </w:r>
          </w:p>
        </w:tc>
        <w:tc>
          <w:tcPr>
            <w:tcW w:w="1418" w:type="dxa"/>
          </w:tcPr>
          <w:p w14:paraId="12A9A5BE" w14:textId="2A9F81F3" w:rsidR="00FD08B0" w:rsidRPr="00DD7587" w:rsidRDefault="00FD08B0" w:rsidP="00FD08B0">
            <w:pPr>
              <w:jc w:val="center"/>
              <w:rPr>
                <w:rFonts w:cs="Times New Roman"/>
                <w:sz w:val="24"/>
                <w:szCs w:val="24"/>
              </w:rPr>
            </w:pPr>
            <w:r w:rsidRPr="00283FA0">
              <w:rPr>
                <w:rFonts w:cs="Times New Roman"/>
                <w:sz w:val="24"/>
                <w:szCs w:val="24"/>
              </w:rPr>
              <w:t>08/14359</w:t>
            </w:r>
          </w:p>
        </w:tc>
        <w:tc>
          <w:tcPr>
            <w:tcW w:w="1417" w:type="dxa"/>
          </w:tcPr>
          <w:p w14:paraId="114826F1" w14:textId="44490F22" w:rsidR="00FD08B0" w:rsidRPr="00DD7587" w:rsidRDefault="00FD08B0" w:rsidP="00FD08B0">
            <w:pPr>
              <w:jc w:val="center"/>
              <w:rPr>
                <w:rFonts w:cs="Times New Roman"/>
                <w:sz w:val="24"/>
                <w:szCs w:val="24"/>
              </w:rPr>
            </w:pPr>
            <w:r>
              <w:rPr>
                <w:rFonts w:cs="Times New Roman"/>
                <w:sz w:val="24"/>
                <w:szCs w:val="24"/>
              </w:rPr>
              <w:t>06.07.2020</w:t>
            </w:r>
          </w:p>
        </w:tc>
        <w:tc>
          <w:tcPr>
            <w:tcW w:w="5387" w:type="dxa"/>
          </w:tcPr>
          <w:p w14:paraId="180AB8E1" w14:textId="41D66C9C" w:rsidR="00FD08B0" w:rsidRPr="00DD7587"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635498" w14:textId="5A116DAB" w:rsidR="00FD08B0" w:rsidRPr="004679C8" w:rsidRDefault="00FD08B0" w:rsidP="00FD08B0">
            <w:pPr>
              <w:jc w:val="center"/>
              <w:rPr>
                <w:rFonts w:cs="Times New Roman"/>
                <w:sz w:val="20"/>
                <w:szCs w:val="20"/>
              </w:rPr>
            </w:pPr>
            <w:r>
              <w:rPr>
                <w:rFonts w:cs="Times New Roman"/>
                <w:sz w:val="20"/>
                <w:szCs w:val="20"/>
              </w:rPr>
              <w:t xml:space="preserve">№ </w:t>
            </w:r>
            <w:r w:rsidRPr="00C547FF">
              <w:rPr>
                <w:rFonts w:cs="Times New Roman"/>
                <w:sz w:val="20"/>
                <w:szCs w:val="20"/>
              </w:rPr>
              <w:t>225-СК-400</w:t>
            </w:r>
            <w:r>
              <w:rPr>
                <w:rFonts w:cs="Times New Roman"/>
                <w:sz w:val="20"/>
                <w:szCs w:val="20"/>
              </w:rPr>
              <w:t>2 від 10.07.2020</w:t>
            </w:r>
          </w:p>
        </w:tc>
      </w:tr>
      <w:tr w:rsidR="00FD08B0" w:rsidRPr="002872BC" w14:paraId="701AB4DE" w14:textId="77777777" w:rsidTr="00C235B8">
        <w:tc>
          <w:tcPr>
            <w:tcW w:w="708" w:type="dxa"/>
            <w:vMerge/>
          </w:tcPr>
          <w:p w14:paraId="6699504F"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22AAD213" w14:textId="77777777" w:rsidR="00FD08B0" w:rsidRPr="00A0025C" w:rsidRDefault="00FD08B0" w:rsidP="00FD08B0"/>
        </w:tc>
        <w:tc>
          <w:tcPr>
            <w:tcW w:w="1418" w:type="dxa"/>
          </w:tcPr>
          <w:p w14:paraId="0E49E18C" w14:textId="69A92085" w:rsidR="00FD08B0" w:rsidRPr="001903C5" w:rsidRDefault="00FD08B0" w:rsidP="00FD08B0">
            <w:pPr>
              <w:jc w:val="center"/>
              <w:rPr>
                <w:rFonts w:cs="Times New Roman"/>
                <w:sz w:val="24"/>
                <w:szCs w:val="24"/>
              </w:rPr>
            </w:pPr>
            <w:r w:rsidRPr="000F35CE">
              <w:rPr>
                <w:rFonts w:cs="Times New Roman"/>
                <w:sz w:val="24"/>
                <w:szCs w:val="24"/>
              </w:rPr>
              <w:t>08/14361</w:t>
            </w:r>
          </w:p>
        </w:tc>
        <w:tc>
          <w:tcPr>
            <w:tcW w:w="1417" w:type="dxa"/>
          </w:tcPr>
          <w:p w14:paraId="435E65A4" w14:textId="185181A2" w:rsidR="00FD08B0" w:rsidRDefault="00FD08B0" w:rsidP="00FD08B0">
            <w:pPr>
              <w:jc w:val="center"/>
              <w:rPr>
                <w:rFonts w:cs="Times New Roman"/>
                <w:sz w:val="24"/>
                <w:szCs w:val="24"/>
              </w:rPr>
            </w:pPr>
            <w:r>
              <w:rPr>
                <w:rFonts w:cs="Times New Roman"/>
                <w:sz w:val="24"/>
                <w:szCs w:val="24"/>
              </w:rPr>
              <w:t>06.07.2020</w:t>
            </w:r>
          </w:p>
        </w:tc>
        <w:tc>
          <w:tcPr>
            <w:tcW w:w="5387" w:type="dxa"/>
          </w:tcPr>
          <w:p w14:paraId="176E1DBF" w14:textId="09E6EC3C"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77E1B4" w14:textId="7B017F1A" w:rsidR="00FD08B0" w:rsidRPr="004679C8" w:rsidRDefault="00FD08B0" w:rsidP="00FD08B0">
            <w:pPr>
              <w:jc w:val="center"/>
              <w:rPr>
                <w:rFonts w:cs="Times New Roman"/>
                <w:sz w:val="20"/>
                <w:szCs w:val="20"/>
              </w:rPr>
            </w:pPr>
            <w:r>
              <w:rPr>
                <w:rFonts w:cs="Times New Roman"/>
                <w:sz w:val="20"/>
                <w:szCs w:val="20"/>
              </w:rPr>
              <w:t xml:space="preserve">№ </w:t>
            </w:r>
            <w:r w:rsidRPr="00C547FF">
              <w:rPr>
                <w:rFonts w:cs="Times New Roman"/>
                <w:sz w:val="20"/>
                <w:szCs w:val="20"/>
              </w:rPr>
              <w:t>225-СК-400</w:t>
            </w:r>
            <w:r>
              <w:rPr>
                <w:rFonts w:cs="Times New Roman"/>
                <w:sz w:val="20"/>
                <w:szCs w:val="20"/>
              </w:rPr>
              <w:t>2 від 10.07.2020</w:t>
            </w:r>
          </w:p>
        </w:tc>
      </w:tr>
      <w:tr w:rsidR="00FD08B0" w:rsidRPr="002872BC" w14:paraId="0C9AA111" w14:textId="77777777" w:rsidTr="00C235B8">
        <w:tc>
          <w:tcPr>
            <w:tcW w:w="708" w:type="dxa"/>
            <w:vMerge/>
          </w:tcPr>
          <w:p w14:paraId="45EFAF52"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1725B907" w14:textId="77777777" w:rsidR="00FD08B0" w:rsidRPr="00A0025C" w:rsidRDefault="00FD08B0" w:rsidP="00FD08B0"/>
        </w:tc>
        <w:tc>
          <w:tcPr>
            <w:tcW w:w="1418" w:type="dxa"/>
          </w:tcPr>
          <w:p w14:paraId="1D380C06" w14:textId="03760953" w:rsidR="00FD08B0" w:rsidRPr="001903C5" w:rsidRDefault="00FD08B0" w:rsidP="00FD08B0">
            <w:pPr>
              <w:jc w:val="center"/>
              <w:rPr>
                <w:rFonts w:cs="Times New Roman"/>
                <w:sz w:val="24"/>
                <w:szCs w:val="24"/>
              </w:rPr>
            </w:pPr>
            <w:r w:rsidRPr="003A5E18">
              <w:rPr>
                <w:rFonts w:cs="Times New Roman"/>
                <w:sz w:val="24"/>
                <w:szCs w:val="24"/>
              </w:rPr>
              <w:t>26250</w:t>
            </w:r>
          </w:p>
        </w:tc>
        <w:tc>
          <w:tcPr>
            <w:tcW w:w="1417" w:type="dxa"/>
          </w:tcPr>
          <w:p w14:paraId="0A320ACA" w14:textId="625078D0" w:rsidR="00FD08B0" w:rsidRDefault="00FD08B0" w:rsidP="00FD08B0">
            <w:pPr>
              <w:jc w:val="center"/>
              <w:rPr>
                <w:rFonts w:cs="Times New Roman"/>
                <w:sz w:val="24"/>
                <w:szCs w:val="24"/>
              </w:rPr>
            </w:pPr>
            <w:r>
              <w:rPr>
                <w:rFonts w:cs="Times New Roman"/>
                <w:sz w:val="24"/>
                <w:szCs w:val="24"/>
              </w:rPr>
              <w:t>21.07.2020</w:t>
            </w:r>
          </w:p>
        </w:tc>
        <w:tc>
          <w:tcPr>
            <w:tcW w:w="5387" w:type="dxa"/>
          </w:tcPr>
          <w:p w14:paraId="3CD49B3C" w14:textId="44379E3A" w:rsidR="00FD08B0" w:rsidRPr="009200BA" w:rsidRDefault="00FD08B0" w:rsidP="00FD08B0">
            <w:pPr>
              <w:jc w:val="both"/>
              <w:rPr>
                <w:rFonts w:cs="Times New Roman"/>
                <w:sz w:val="20"/>
                <w:szCs w:val="20"/>
              </w:rPr>
            </w:pPr>
            <w:r w:rsidRPr="002111C6">
              <w:rPr>
                <w:rFonts w:cs="Times New Roman"/>
                <w:sz w:val="20"/>
                <w:szCs w:val="20"/>
              </w:rPr>
              <w:t>Щодо включення проєкту рішення Київської міської ради «</w:t>
            </w:r>
            <w:r w:rsidRPr="003A5E18">
              <w:rPr>
                <w:rFonts w:cs="Times New Roman"/>
                <w:sz w:val="20"/>
                <w:szCs w:val="20"/>
              </w:rPr>
              <w:t xml:space="preserve">Про відмову у поновленні товариству з обмеженою відповідальністю </w:t>
            </w:r>
            <w:r>
              <w:rPr>
                <w:rFonts w:cs="Times New Roman"/>
                <w:sz w:val="20"/>
                <w:szCs w:val="20"/>
              </w:rPr>
              <w:t>«</w:t>
            </w:r>
            <w:r w:rsidRPr="003A5E18">
              <w:rPr>
                <w:rFonts w:cs="Times New Roman"/>
                <w:sz w:val="20"/>
                <w:szCs w:val="20"/>
              </w:rPr>
              <w:t>Контактбудсервіс</w:t>
            </w:r>
            <w:r>
              <w:rPr>
                <w:rFonts w:cs="Times New Roman"/>
                <w:sz w:val="20"/>
                <w:szCs w:val="20"/>
              </w:rPr>
              <w:t>»</w:t>
            </w:r>
            <w:r w:rsidRPr="003A5E18">
              <w:rPr>
                <w:rFonts w:cs="Times New Roman"/>
                <w:sz w:val="20"/>
                <w:szCs w:val="20"/>
              </w:rPr>
              <w:t xml:space="preserve"> договорів оренди земельних ділянок від 08.09.2005 №№ 63-6-00283, </w:t>
            </w:r>
            <w:r>
              <w:rPr>
                <w:rFonts w:cs="Times New Roman"/>
                <w:sz w:val="20"/>
                <w:szCs w:val="20"/>
              </w:rPr>
              <w:t xml:space="preserve">                                 </w:t>
            </w:r>
            <w:r w:rsidRPr="003A5E18">
              <w:rPr>
                <w:rFonts w:cs="Times New Roman"/>
                <w:sz w:val="20"/>
                <w:szCs w:val="20"/>
              </w:rPr>
              <w:t>63-6-00284, 63-6-00285, 63-6-00286 для забудови об’єктами житлового і соціально-побутового призначення у житловому мікрорайоні Осокорки-Центральні (3, 4, 5, 6 мікрорайони) у Дарницькому районі міста Києва</w:t>
            </w:r>
            <w:r>
              <w:rPr>
                <w:rFonts w:cs="Times New Roman"/>
                <w:sz w:val="20"/>
                <w:szCs w:val="20"/>
              </w:rPr>
              <w:t xml:space="preserve">» </w:t>
            </w:r>
            <w:r w:rsidRPr="002111C6">
              <w:rPr>
                <w:rFonts w:cs="Times New Roman"/>
                <w:sz w:val="20"/>
                <w:szCs w:val="20"/>
              </w:rPr>
              <w:t xml:space="preserve">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43541AF2" w14:textId="24BDE8AB" w:rsidR="00FD08B0" w:rsidRPr="004679C8" w:rsidRDefault="00FD08B0" w:rsidP="00FD08B0">
            <w:pPr>
              <w:jc w:val="center"/>
              <w:rPr>
                <w:rFonts w:cs="Times New Roman"/>
                <w:sz w:val="20"/>
                <w:szCs w:val="20"/>
              </w:rPr>
            </w:pPr>
            <w:r>
              <w:rPr>
                <w:rFonts w:cs="Times New Roman"/>
                <w:sz w:val="20"/>
                <w:szCs w:val="20"/>
              </w:rPr>
              <w:t>Забезпечено в установленому порядку</w:t>
            </w:r>
          </w:p>
        </w:tc>
      </w:tr>
      <w:tr w:rsidR="00FD08B0" w:rsidRPr="002872BC" w14:paraId="26EC4724" w14:textId="77777777" w:rsidTr="00C235B8">
        <w:tc>
          <w:tcPr>
            <w:tcW w:w="708" w:type="dxa"/>
            <w:vMerge/>
          </w:tcPr>
          <w:p w14:paraId="52E6F4E1"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014D3F52" w14:textId="77777777" w:rsidR="00FD08B0" w:rsidRPr="00A0025C" w:rsidRDefault="00FD08B0" w:rsidP="00FD08B0"/>
        </w:tc>
        <w:tc>
          <w:tcPr>
            <w:tcW w:w="1418" w:type="dxa"/>
          </w:tcPr>
          <w:p w14:paraId="0B82EFA1" w14:textId="2493BA8B" w:rsidR="00FD08B0" w:rsidRPr="001903C5" w:rsidRDefault="00FD08B0" w:rsidP="00FD08B0">
            <w:pPr>
              <w:jc w:val="center"/>
              <w:rPr>
                <w:rFonts w:cs="Times New Roman"/>
                <w:sz w:val="24"/>
                <w:szCs w:val="24"/>
              </w:rPr>
            </w:pPr>
            <w:r w:rsidRPr="00BC41A6">
              <w:rPr>
                <w:rFonts w:cs="Times New Roman"/>
                <w:sz w:val="24"/>
                <w:szCs w:val="24"/>
              </w:rPr>
              <w:t>26256</w:t>
            </w:r>
          </w:p>
        </w:tc>
        <w:tc>
          <w:tcPr>
            <w:tcW w:w="1417" w:type="dxa"/>
          </w:tcPr>
          <w:p w14:paraId="392FA7DD" w14:textId="526838D7" w:rsidR="00FD08B0" w:rsidRDefault="00FD08B0" w:rsidP="00FD08B0">
            <w:pPr>
              <w:jc w:val="center"/>
              <w:rPr>
                <w:rFonts w:cs="Times New Roman"/>
                <w:sz w:val="24"/>
                <w:szCs w:val="24"/>
              </w:rPr>
            </w:pPr>
            <w:r>
              <w:rPr>
                <w:rFonts w:cs="Times New Roman"/>
                <w:sz w:val="24"/>
                <w:szCs w:val="24"/>
              </w:rPr>
              <w:t>21.07.2020</w:t>
            </w:r>
          </w:p>
        </w:tc>
        <w:tc>
          <w:tcPr>
            <w:tcW w:w="5387" w:type="dxa"/>
          </w:tcPr>
          <w:p w14:paraId="7447AD59" w14:textId="035981DA" w:rsidR="00FD08B0" w:rsidRPr="009200BA" w:rsidRDefault="00FD08B0" w:rsidP="00FD08B0">
            <w:pPr>
              <w:jc w:val="both"/>
              <w:rPr>
                <w:rFonts w:cs="Times New Roman"/>
                <w:sz w:val="20"/>
                <w:szCs w:val="20"/>
              </w:rPr>
            </w:pPr>
            <w:r w:rsidRPr="002111C6">
              <w:rPr>
                <w:rFonts w:cs="Times New Roman"/>
                <w:sz w:val="20"/>
                <w:szCs w:val="20"/>
              </w:rPr>
              <w:t>Щодо включення проєкту рішення Київської міської ради «</w:t>
            </w:r>
            <w:r w:rsidRPr="00BC41A6">
              <w:rPr>
                <w:rFonts w:cs="Times New Roman"/>
                <w:sz w:val="20"/>
                <w:szCs w:val="20"/>
              </w:rPr>
              <w:t xml:space="preserve">Про відмову у поновленні товариству з обмеженою відповідальністю </w:t>
            </w:r>
            <w:r>
              <w:rPr>
                <w:rFonts w:cs="Times New Roman"/>
                <w:sz w:val="20"/>
                <w:szCs w:val="20"/>
              </w:rPr>
              <w:t>«</w:t>
            </w:r>
            <w:r w:rsidRPr="00BC41A6">
              <w:rPr>
                <w:rFonts w:cs="Times New Roman"/>
                <w:sz w:val="20"/>
                <w:szCs w:val="20"/>
              </w:rPr>
              <w:t>Контактбудсервіс</w:t>
            </w:r>
            <w:r>
              <w:rPr>
                <w:rFonts w:cs="Times New Roman"/>
                <w:sz w:val="20"/>
                <w:szCs w:val="20"/>
              </w:rPr>
              <w:t>»</w:t>
            </w:r>
            <w:r w:rsidRPr="00BC41A6">
              <w:rPr>
                <w:rFonts w:cs="Times New Roman"/>
                <w:sz w:val="20"/>
                <w:szCs w:val="20"/>
              </w:rPr>
              <w:t xml:space="preserve"> договору оренди земельної ділянки від 08.09.2005 № 63-6-00282 для забудови об’єктами житлового і соціально-побутового призначення у житловому масиві Осокорки-Центральні (1/2 мікрорайону) у Дарницькому районі міста Києва</w:t>
            </w:r>
            <w:r>
              <w:rPr>
                <w:rFonts w:cs="Times New Roman"/>
                <w:sz w:val="20"/>
                <w:szCs w:val="20"/>
              </w:rPr>
              <w:t xml:space="preserve">» </w:t>
            </w:r>
            <w:r w:rsidRPr="002111C6">
              <w:rPr>
                <w:rFonts w:cs="Times New Roman"/>
                <w:sz w:val="20"/>
                <w:szCs w:val="20"/>
              </w:rPr>
              <w:t xml:space="preserve">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7CD2329A" w14:textId="1BD73155" w:rsidR="00FD08B0" w:rsidRPr="004679C8" w:rsidRDefault="00FD08B0" w:rsidP="00FD08B0">
            <w:pPr>
              <w:jc w:val="center"/>
              <w:rPr>
                <w:rFonts w:cs="Times New Roman"/>
                <w:sz w:val="20"/>
                <w:szCs w:val="20"/>
              </w:rPr>
            </w:pPr>
            <w:r>
              <w:rPr>
                <w:rFonts w:cs="Times New Roman"/>
                <w:sz w:val="20"/>
                <w:szCs w:val="20"/>
              </w:rPr>
              <w:t>Забезпечено в установленому порядку</w:t>
            </w:r>
          </w:p>
        </w:tc>
      </w:tr>
      <w:tr w:rsidR="00FD08B0" w:rsidRPr="002872BC" w14:paraId="79CD0A63" w14:textId="77777777" w:rsidTr="00C235B8">
        <w:tc>
          <w:tcPr>
            <w:tcW w:w="708" w:type="dxa"/>
            <w:vMerge/>
          </w:tcPr>
          <w:p w14:paraId="35A95F53"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DBABD7B" w14:textId="77777777" w:rsidR="00FD08B0" w:rsidRPr="00A0025C" w:rsidRDefault="00FD08B0" w:rsidP="00FD08B0"/>
        </w:tc>
        <w:tc>
          <w:tcPr>
            <w:tcW w:w="1418" w:type="dxa"/>
          </w:tcPr>
          <w:p w14:paraId="4003F8B7" w14:textId="298C5901" w:rsidR="00FD08B0" w:rsidRPr="001903C5" w:rsidRDefault="00FD08B0" w:rsidP="00FD08B0">
            <w:pPr>
              <w:jc w:val="center"/>
              <w:rPr>
                <w:rFonts w:cs="Times New Roman"/>
                <w:sz w:val="24"/>
                <w:szCs w:val="24"/>
              </w:rPr>
            </w:pPr>
            <w:r w:rsidRPr="005C2D09">
              <w:rPr>
                <w:rFonts w:cs="Times New Roman"/>
                <w:sz w:val="24"/>
                <w:szCs w:val="24"/>
              </w:rPr>
              <w:t>08/15988</w:t>
            </w:r>
          </w:p>
        </w:tc>
        <w:tc>
          <w:tcPr>
            <w:tcW w:w="1417" w:type="dxa"/>
          </w:tcPr>
          <w:p w14:paraId="736966EF" w14:textId="083F4E03" w:rsidR="00FD08B0" w:rsidRDefault="00FD08B0" w:rsidP="00FD08B0">
            <w:pPr>
              <w:jc w:val="center"/>
              <w:rPr>
                <w:rFonts w:cs="Times New Roman"/>
                <w:sz w:val="24"/>
                <w:szCs w:val="24"/>
              </w:rPr>
            </w:pPr>
            <w:r>
              <w:rPr>
                <w:rFonts w:cs="Times New Roman"/>
                <w:sz w:val="24"/>
                <w:szCs w:val="24"/>
              </w:rPr>
              <w:t>23.07.2020</w:t>
            </w:r>
          </w:p>
        </w:tc>
        <w:tc>
          <w:tcPr>
            <w:tcW w:w="5387" w:type="dxa"/>
          </w:tcPr>
          <w:p w14:paraId="2D9ED297" w14:textId="7FA089F9" w:rsidR="00FD08B0" w:rsidRPr="009200BA" w:rsidRDefault="00FD08B0" w:rsidP="00FD08B0">
            <w:pPr>
              <w:jc w:val="both"/>
              <w:rPr>
                <w:rFonts w:cs="Times New Roman"/>
                <w:sz w:val="20"/>
                <w:szCs w:val="20"/>
              </w:rPr>
            </w:pPr>
            <w:r w:rsidRPr="00837E55">
              <w:rPr>
                <w:rFonts w:cs="Times New Roman"/>
                <w:sz w:val="20"/>
                <w:szCs w:val="20"/>
              </w:rPr>
              <w:t xml:space="preserve">Щодо надання </w:t>
            </w:r>
            <w:r>
              <w:rPr>
                <w:rFonts w:cs="Times New Roman"/>
                <w:sz w:val="20"/>
                <w:szCs w:val="20"/>
              </w:rPr>
              <w:t>23</w:t>
            </w:r>
            <w:r w:rsidRPr="00837E55">
              <w:rPr>
                <w:rFonts w:cs="Times New Roman"/>
                <w:sz w:val="20"/>
                <w:szCs w:val="20"/>
              </w:rPr>
              <w:t>.</w:t>
            </w:r>
            <w:r>
              <w:rPr>
                <w:rFonts w:cs="Times New Roman"/>
                <w:sz w:val="20"/>
                <w:szCs w:val="20"/>
              </w:rPr>
              <w:t>07.</w:t>
            </w:r>
            <w:r w:rsidRPr="00837E55">
              <w:rPr>
                <w:rFonts w:cs="Times New Roman"/>
                <w:sz w:val="20"/>
                <w:szCs w:val="20"/>
              </w:rPr>
              <w:t>20</w:t>
            </w:r>
            <w:r>
              <w:rPr>
                <w:rFonts w:cs="Times New Roman"/>
                <w:sz w:val="20"/>
                <w:szCs w:val="20"/>
              </w:rPr>
              <w:t>20</w:t>
            </w:r>
            <w:r w:rsidRPr="00837E55">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6" w:type="dxa"/>
          </w:tcPr>
          <w:p w14:paraId="4101B6C2" w14:textId="4CDA2133" w:rsidR="00FD08B0" w:rsidRPr="004679C8" w:rsidRDefault="00FD08B0" w:rsidP="00FD08B0">
            <w:pPr>
              <w:jc w:val="center"/>
              <w:rPr>
                <w:rFonts w:cs="Times New Roman"/>
                <w:sz w:val="20"/>
                <w:szCs w:val="20"/>
              </w:rPr>
            </w:pPr>
            <w:r w:rsidRPr="002111C6">
              <w:rPr>
                <w:rFonts w:cs="Times New Roman"/>
                <w:sz w:val="20"/>
                <w:szCs w:val="20"/>
              </w:rPr>
              <w:t>Забезпечено в установленому порядку</w:t>
            </w:r>
          </w:p>
        </w:tc>
      </w:tr>
      <w:tr w:rsidR="00FD08B0" w:rsidRPr="002872BC" w14:paraId="660D9DD0" w14:textId="77777777" w:rsidTr="00C235B8">
        <w:tc>
          <w:tcPr>
            <w:tcW w:w="708" w:type="dxa"/>
            <w:vMerge/>
          </w:tcPr>
          <w:p w14:paraId="6CC252F3"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75F531C7" w14:textId="77777777" w:rsidR="00FD08B0" w:rsidRPr="00A0025C" w:rsidRDefault="00FD08B0" w:rsidP="00FD08B0"/>
        </w:tc>
        <w:tc>
          <w:tcPr>
            <w:tcW w:w="1418" w:type="dxa"/>
          </w:tcPr>
          <w:p w14:paraId="5A83A916" w14:textId="67387239" w:rsidR="00FD08B0" w:rsidRPr="001903C5" w:rsidRDefault="00FD08B0" w:rsidP="00FD08B0">
            <w:pPr>
              <w:jc w:val="center"/>
              <w:rPr>
                <w:rFonts w:cs="Times New Roman"/>
                <w:sz w:val="24"/>
                <w:szCs w:val="24"/>
              </w:rPr>
            </w:pPr>
            <w:r w:rsidRPr="00474F6C">
              <w:rPr>
                <w:rFonts w:cs="Times New Roman"/>
                <w:sz w:val="24"/>
                <w:szCs w:val="24"/>
              </w:rPr>
              <w:t>08/16026</w:t>
            </w:r>
          </w:p>
        </w:tc>
        <w:tc>
          <w:tcPr>
            <w:tcW w:w="1417" w:type="dxa"/>
          </w:tcPr>
          <w:p w14:paraId="07FA8C55" w14:textId="7B82E698" w:rsidR="00FD08B0" w:rsidRDefault="00FD08B0" w:rsidP="00FD08B0">
            <w:pPr>
              <w:jc w:val="center"/>
              <w:rPr>
                <w:rFonts w:cs="Times New Roman"/>
                <w:sz w:val="24"/>
                <w:szCs w:val="24"/>
              </w:rPr>
            </w:pPr>
            <w:r>
              <w:rPr>
                <w:rFonts w:cs="Times New Roman"/>
                <w:sz w:val="24"/>
                <w:szCs w:val="24"/>
              </w:rPr>
              <w:t>23.07.2020</w:t>
            </w:r>
          </w:p>
        </w:tc>
        <w:tc>
          <w:tcPr>
            <w:tcW w:w="5387" w:type="dxa"/>
          </w:tcPr>
          <w:p w14:paraId="31E65C77" w14:textId="67D55904"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D7614EC" w14:textId="7EC4DBC5" w:rsidR="00FD08B0" w:rsidRPr="004679C8" w:rsidRDefault="00FD08B0" w:rsidP="00FD08B0">
            <w:pPr>
              <w:jc w:val="center"/>
              <w:rPr>
                <w:rFonts w:cs="Times New Roman"/>
                <w:sz w:val="20"/>
                <w:szCs w:val="20"/>
              </w:rPr>
            </w:pPr>
            <w:r>
              <w:rPr>
                <w:rFonts w:cs="Times New Roman"/>
                <w:sz w:val="20"/>
                <w:szCs w:val="20"/>
              </w:rPr>
              <w:t xml:space="preserve">№ </w:t>
            </w:r>
            <w:r w:rsidRPr="00474F6C">
              <w:rPr>
                <w:rFonts w:cs="Times New Roman"/>
                <w:sz w:val="20"/>
                <w:szCs w:val="20"/>
              </w:rPr>
              <w:t>225-СК-4391</w:t>
            </w:r>
            <w:r>
              <w:rPr>
                <w:rFonts w:cs="Times New Roman"/>
                <w:sz w:val="20"/>
                <w:szCs w:val="20"/>
              </w:rPr>
              <w:t xml:space="preserve"> від 29.07.2020</w:t>
            </w:r>
          </w:p>
        </w:tc>
      </w:tr>
      <w:tr w:rsidR="00FD08B0" w:rsidRPr="002872BC" w14:paraId="6E6F1C7E" w14:textId="77777777" w:rsidTr="00C235B8">
        <w:tc>
          <w:tcPr>
            <w:tcW w:w="708" w:type="dxa"/>
            <w:vMerge/>
          </w:tcPr>
          <w:p w14:paraId="3E8F7B76"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2180322A" w14:textId="77777777" w:rsidR="00FD08B0" w:rsidRPr="00A0025C" w:rsidRDefault="00FD08B0" w:rsidP="00FD08B0"/>
        </w:tc>
        <w:tc>
          <w:tcPr>
            <w:tcW w:w="1418" w:type="dxa"/>
          </w:tcPr>
          <w:p w14:paraId="4E1135FF" w14:textId="6130154B" w:rsidR="00FD08B0" w:rsidRPr="001903C5" w:rsidRDefault="00FD08B0" w:rsidP="00FD08B0">
            <w:pPr>
              <w:jc w:val="center"/>
              <w:rPr>
                <w:rFonts w:cs="Times New Roman"/>
                <w:sz w:val="24"/>
                <w:szCs w:val="24"/>
              </w:rPr>
            </w:pPr>
            <w:r w:rsidRPr="00594E27">
              <w:rPr>
                <w:rFonts w:cs="Times New Roman"/>
                <w:sz w:val="24"/>
                <w:szCs w:val="24"/>
              </w:rPr>
              <w:t>08/16028</w:t>
            </w:r>
          </w:p>
        </w:tc>
        <w:tc>
          <w:tcPr>
            <w:tcW w:w="1417" w:type="dxa"/>
          </w:tcPr>
          <w:p w14:paraId="05514F15" w14:textId="0CADBA7C" w:rsidR="00FD08B0" w:rsidRDefault="00FD08B0" w:rsidP="00FD08B0">
            <w:pPr>
              <w:jc w:val="center"/>
              <w:rPr>
                <w:rFonts w:cs="Times New Roman"/>
                <w:sz w:val="24"/>
                <w:szCs w:val="24"/>
              </w:rPr>
            </w:pPr>
            <w:r>
              <w:rPr>
                <w:rFonts w:cs="Times New Roman"/>
                <w:sz w:val="24"/>
                <w:szCs w:val="24"/>
              </w:rPr>
              <w:t>23.07.2020</w:t>
            </w:r>
          </w:p>
        </w:tc>
        <w:tc>
          <w:tcPr>
            <w:tcW w:w="5387" w:type="dxa"/>
          </w:tcPr>
          <w:p w14:paraId="1B538B22" w14:textId="7FD7F186"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0D5B29" w14:textId="1A5990A7" w:rsidR="00FD08B0" w:rsidRPr="004679C8" w:rsidRDefault="00FD08B0" w:rsidP="00FD08B0">
            <w:pPr>
              <w:jc w:val="center"/>
              <w:rPr>
                <w:rFonts w:cs="Times New Roman"/>
                <w:sz w:val="20"/>
                <w:szCs w:val="20"/>
              </w:rPr>
            </w:pPr>
            <w:r>
              <w:rPr>
                <w:rFonts w:cs="Times New Roman"/>
                <w:sz w:val="20"/>
                <w:szCs w:val="20"/>
              </w:rPr>
              <w:t xml:space="preserve">№ </w:t>
            </w:r>
            <w:r w:rsidRPr="00474F6C">
              <w:rPr>
                <w:rFonts w:cs="Times New Roman"/>
                <w:sz w:val="20"/>
                <w:szCs w:val="20"/>
              </w:rPr>
              <w:t>225-СК-4391</w:t>
            </w:r>
            <w:r>
              <w:rPr>
                <w:rFonts w:cs="Times New Roman"/>
                <w:sz w:val="20"/>
                <w:szCs w:val="20"/>
              </w:rPr>
              <w:t xml:space="preserve"> від 29.07.2020</w:t>
            </w:r>
          </w:p>
        </w:tc>
      </w:tr>
      <w:tr w:rsidR="00FD08B0" w:rsidRPr="002872BC" w14:paraId="696D91A9" w14:textId="77777777" w:rsidTr="00C235B8">
        <w:tc>
          <w:tcPr>
            <w:tcW w:w="708" w:type="dxa"/>
            <w:vMerge/>
          </w:tcPr>
          <w:p w14:paraId="0DE2C55C"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FBA1D55" w14:textId="77777777" w:rsidR="00FD08B0" w:rsidRPr="00A0025C" w:rsidRDefault="00FD08B0" w:rsidP="00FD08B0"/>
        </w:tc>
        <w:tc>
          <w:tcPr>
            <w:tcW w:w="1418" w:type="dxa"/>
          </w:tcPr>
          <w:p w14:paraId="32042796" w14:textId="790F0A97" w:rsidR="00FD08B0" w:rsidRPr="001903C5" w:rsidRDefault="00FD08B0" w:rsidP="00FD08B0">
            <w:pPr>
              <w:jc w:val="center"/>
              <w:rPr>
                <w:rFonts w:cs="Times New Roman"/>
                <w:sz w:val="24"/>
                <w:szCs w:val="24"/>
              </w:rPr>
            </w:pPr>
            <w:r w:rsidRPr="00594E27">
              <w:rPr>
                <w:rFonts w:cs="Times New Roman"/>
                <w:sz w:val="24"/>
                <w:szCs w:val="24"/>
              </w:rPr>
              <w:t>08/16030</w:t>
            </w:r>
          </w:p>
        </w:tc>
        <w:tc>
          <w:tcPr>
            <w:tcW w:w="1417" w:type="dxa"/>
          </w:tcPr>
          <w:p w14:paraId="646F79EF" w14:textId="51163E56" w:rsidR="00FD08B0" w:rsidRDefault="00FD08B0" w:rsidP="00FD08B0">
            <w:pPr>
              <w:jc w:val="center"/>
              <w:rPr>
                <w:rFonts w:cs="Times New Roman"/>
                <w:sz w:val="24"/>
                <w:szCs w:val="24"/>
              </w:rPr>
            </w:pPr>
            <w:r>
              <w:rPr>
                <w:rFonts w:cs="Times New Roman"/>
                <w:sz w:val="24"/>
                <w:szCs w:val="24"/>
              </w:rPr>
              <w:t>23.07.2020</w:t>
            </w:r>
          </w:p>
        </w:tc>
        <w:tc>
          <w:tcPr>
            <w:tcW w:w="5387" w:type="dxa"/>
          </w:tcPr>
          <w:p w14:paraId="23A5BADD" w14:textId="5D625044" w:rsidR="00FD08B0" w:rsidRPr="009200BA" w:rsidRDefault="00FD08B0" w:rsidP="00FD08B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7FE7F7C" w14:textId="1FAE378B" w:rsidR="00FD08B0" w:rsidRPr="004679C8" w:rsidRDefault="00FD08B0" w:rsidP="00FD08B0">
            <w:pPr>
              <w:jc w:val="center"/>
              <w:rPr>
                <w:rFonts w:cs="Times New Roman"/>
                <w:sz w:val="20"/>
                <w:szCs w:val="20"/>
              </w:rPr>
            </w:pPr>
            <w:r>
              <w:rPr>
                <w:rFonts w:cs="Times New Roman"/>
                <w:sz w:val="20"/>
                <w:szCs w:val="20"/>
              </w:rPr>
              <w:t xml:space="preserve">№ </w:t>
            </w:r>
            <w:r w:rsidRPr="00594E27">
              <w:rPr>
                <w:rFonts w:cs="Times New Roman"/>
                <w:sz w:val="20"/>
                <w:szCs w:val="20"/>
              </w:rPr>
              <w:t>225-СК-4384</w:t>
            </w:r>
            <w:r>
              <w:rPr>
                <w:rFonts w:cs="Times New Roman"/>
                <w:sz w:val="20"/>
                <w:szCs w:val="20"/>
              </w:rPr>
              <w:t xml:space="preserve"> від 29.07.2020</w:t>
            </w:r>
          </w:p>
        </w:tc>
      </w:tr>
      <w:tr w:rsidR="00FD08B0" w:rsidRPr="002872BC" w14:paraId="057EB75B" w14:textId="77777777" w:rsidTr="00C235B8">
        <w:tc>
          <w:tcPr>
            <w:tcW w:w="708" w:type="dxa"/>
            <w:vMerge/>
          </w:tcPr>
          <w:p w14:paraId="58B6EADF"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7C5D5768" w14:textId="77777777" w:rsidR="00FD08B0" w:rsidRPr="00A0025C" w:rsidRDefault="00FD08B0" w:rsidP="00FD08B0"/>
        </w:tc>
        <w:tc>
          <w:tcPr>
            <w:tcW w:w="1418" w:type="dxa"/>
          </w:tcPr>
          <w:p w14:paraId="23EF2E4A" w14:textId="7995861E" w:rsidR="00FD08B0" w:rsidRPr="001903C5" w:rsidRDefault="00FD08B0" w:rsidP="00FD08B0">
            <w:pPr>
              <w:jc w:val="center"/>
              <w:rPr>
                <w:rFonts w:cs="Times New Roman"/>
                <w:sz w:val="24"/>
                <w:szCs w:val="24"/>
              </w:rPr>
            </w:pPr>
            <w:r w:rsidRPr="003674A4">
              <w:rPr>
                <w:rFonts w:cs="Times New Roman"/>
                <w:sz w:val="24"/>
                <w:szCs w:val="24"/>
              </w:rPr>
              <w:t>27188</w:t>
            </w:r>
          </w:p>
        </w:tc>
        <w:tc>
          <w:tcPr>
            <w:tcW w:w="1417" w:type="dxa"/>
          </w:tcPr>
          <w:p w14:paraId="29CF89F3" w14:textId="784716B2" w:rsidR="00FD08B0" w:rsidRDefault="00FD08B0" w:rsidP="00FD08B0">
            <w:pPr>
              <w:jc w:val="center"/>
              <w:rPr>
                <w:rFonts w:cs="Times New Roman"/>
                <w:sz w:val="24"/>
                <w:szCs w:val="24"/>
              </w:rPr>
            </w:pPr>
            <w:r>
              <w:rPr>
                <w:rFonts w:cs="Times New Roman"/>
                <w:sz w:val="24"/>
                <w:szCs w:val="24"/>
              </w:rPr>
              <w:t>29.07.2020</w:t>
            </w:r>
          </w:p>
        </w:tc>
        <w:tc>
          <w:tcPr>
            <w:tcW w:w="5387" w:type="dxa"/>
          </w:tcPr>
          <w:p w14:paraId="19EC0A8B" w14:textId="5A3E96C9" w:rsidR="00FD08B0" w:rsidRPr="009200BA" w:rsidRDefault="00FD08B0" w:rsidP="00FD08B0">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0F5D331E" w14:textId="2E2B7B0E" w:rsidR="00FD08B0" w:rsidRPr="004679C8" w:rsidRDefault="00FD08B0" w:rsidP="00FD08B0">
            <w:pPr>
              <w:jc w:val="center"/>
              <w:rPr>
                <w:rFonts w:cs="Times New Roman"/>
                <w:sz w:val="20"/>
                <w:szCs w:val="20"/>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FD08B0" w:rsidRPr="002872BC" w14:paraId="1EBE08E8" w14:textId="77777777" w:rsidTr="00C235B8">
        <w:tc>
          <w:tcPr>
            <w:tcW w:w="708" w:type="dxa"/>
            <w:vMerge/>
          </w:tcPr>
          <w:p w14:paraId="11097399"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2A46CDB"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68F0D0D8" w14:textId="6FE45E92" w:rsidR="00FD08B0" w:rsidRPr="001903C5" w:rsidRDefault="00FD08B0" w:rsidP="00FD08B0">
            <w:pPr>
              <w:jc w:val="center"/>
              <w:rPr>
                <w:rFonts w:cs="Times New Roman"/>
                <w:sz w:val="24"/>
                <w:szCs w:val="24"/>
              </w:rPr>
            </w:pPr>
            <w:r>
              <w:rPr>
                <w:rFonts w:cs="Times New Roman"/>
                <w:sz w:val="24"/>
                <w:szCs w:val="24"/>
              </w:rPr>
              <w:t>08/17196</w:t>
            </w:r>
          </w:p>
        </w:tc>
        <w:tc>
          <w:tcPr>
            <w:tcW w:w="1417" w:type="dxa"/>
            <w:tcBorders>
              <w:top w:val="single" w:sz="4" w:space="0" w:color="auto"/>
              <w:left w:val="single" w:sz="4" w:space="0" w:color="auto"/>
              <w:bottom w:val="single" w:sz="4" w:space="0" w:color="auto"/>
              <w:right w:val="single" w:sz="4" w:space="0" w:color="auto"/>
            </w:tcBorders>
          </w:tcPr>
          <w:p w14:paraId="7988CCA7" w14:textId="270CF9C2" w:rsidR="00FD08B0" w:rsidRDefault="00FD08B0" w:rsidP="00FD08B0">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102008E0" w14:textId="37D63E8D" w:rsidR="00FD08B0" w:rsidRPr="009200BA" w:rsidRDefault="00FD08B0" w:rsidP="00FD08B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801238F" w14:textId="312A6E1B" w:rsidR="00FD08B0" w:rsidRPr="004679C8" w:rsidRDefault="00FD08B0" w:rsidP="00FD08B0">
            <w:pPr>
              <w:jc w:val="center"/>
              <w:rPr>
                <w:rFonts w:cs="Times New Roman"/>
                <w:sz w:val="20"/>
                <w:szCs w:val="20"/>
              </w:rPr>
            </w:pPr>
            <w:r>
              <w:rPr>
                <w:rFonts w:cs="Times New Roman"/>
                <w:sz w:val="20"/>
                <w:szCs w:val="20"/>
              </w:rPr>
              <w:t>№ 225-СК-4643 від 07.08.2020</w:t>
            </w:r>
          </w:p>
        </w:tc>
      </w:tr>
      <w:tr w:rsidR="00FD08B0" w:rsidRPr="002872BC" w14:paraId="2732D15F" w14:textId="77777777" w:rsidTr="00C235B8">
        <w:tc>
          <w:tcPr>
            <w:tcW w:w="708" w:type="dxa"/>
            <w:vMerge/>
          </w:tcPr>
          <w:p w14:paraId="19A362AC"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2C0D25F2"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0F757701" w14:textId="43CED534" w:rsidR="00FD08B0" w:rsidRPr="001903C5" w:rsidRDefault="00FD08B0" w:rsidP="00FD08B0">
            <w:pPr>
              <w:jc w:val="center"/>
              <w:rPr>
                <w:rFonts w:cs="Times New Roman"/>
                <w:sz w:val="24"/>
                <w:szCs w:val="24"/>
              </w:rPr>
            </w:pPr>
            <w:r>
              <w:rPr>
                <w:rFonts w:cs="Times New Roman"/>
                <w:sz w:val="24"/>
                <w:szCs w:val="24"/>
              </w:rPr>
              <w:t>08/17222</w:t>
            </w:r>
          </w:p>
        </w:tc>
        <w:tc>
          <w:tcPr>
            <w:tcW w:w="1417" w:type="dxa"/>
            <w:tcBorders>
              <w:top w:val="single" w:sz="4" w:space="0" w:color="auto"/>
              <w:left w:val="single" w:sz="4" w:space="0" w:color="auto"/>
              <w:bottom w:val="single" w:sz="4" w:space="0" w:color="auto"/>
              <w:right w:val="single" w:sz="4" w:space="0" w:color="auto"/>
            </w:tcBorders>
          </w:tcPr>
          <w:p w14:paraId="28631CC8" w14:textId="70D60C19" w:rsidR="00FD08B0" w:rsidRDefault="00FD08B0" w:rsidP="00FD08B0">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7D540011" w14:textId="5E9AFD9C" w:rsidR="00FD08B0" w:rsidRPr="009200BA" w:rsidRDefault="00FD08B0" w:rsidP="00FD08B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A937D18" w14:textId="7B00447A" w:rsidR="00FD08B0" w:rsidRPr="004679C8" w:rsidRDefault="00FD08B0" w:rsidP="00FD08B0">
            <w:pPr>
              <w:jc w:val="center"/>
              <w:rPr>
                <w:rFonts w:cs="Times New Roman"/>
                <w:sz w:val="20"/>
                <w:szCs w:val="20"/>
              </w:rPr>
            </w:pPr>
            <w:r>
              <w:rPr>
                <w:rFonts w:cs="Times New Roman"/>
                <w:sz w:val="20"/>
                <w:szCs w:val="20"/>
              </w:rPr>
              <w:t>№ 225-СК-4643 від 07.08.2020</w:t>
            </w:r>
          </w:p>
        </w:tc>
      </w:tr>
      <w:tr w:rsidR="00FD08B0" w:rsidRPr="002872BC" w14:paraId="47799ED8" w14:textId="77777777" w:rsidTr="00C235B8">
        <w:tc>
          <w:tcPr>
            <w:tcW w:w="708" w:type="dxa"/>
            <w:vMerge/>
          </w:tcPr>
          <w:p w14:paraId="74EDA1EA"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5B69890A"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7ABB285C" w14:textId="544FF15B" w:rsidR="00FD08B0" w:rsidRPr="001903C5" w:rsidRDefault="00FD08B0" w:rsidP="00FD08B0">
            <w:pPr>
              <w:jc w:val="center"/>
              <w:rPr>
                <w:rFonts w:cs="Times New Roman"/>
                <w:sz w:val="24"/>
                <w:szCs w:val="24"/>
              </w:rPr>
            </w:pPr>
            <w:r>
              <w:rPr>
                <w:rFonts w:cs="Times New Roman"/>
                <w:sz w:val="24"/>
                <w:szCs w:val="24"/>
              </w:rPr>
              <w:t>08/17326</w:t>
            </w:r>
          </w:p>
        </w:tc>
        <w:tc>
          <w:tcPr>
            <w:tcW w:w="1417" w:type="dxa"/>
            <w:tcBorders>
              <w:top w:val="single" w:sz="4" w:space="0" w:color="auto"/>
              <w:left w:val="single" w:sz="4" w:space="0" w:color="auto"/>
              <w:bottom w:val="single" w:sz="4" w:space="0" w:color="auto"/>
              <w:right w:val="single" w:sz="4" w:space="0" w:color="auto"/>
            </w:tcBorders>
          </w:tcPr>
          <w:p w14:paraId="7908488E" w14:textId="19EB25C6" w:rsidR="00FD08B0" w:rsidRDefault="00FD08B0" w:rsidP="00FD08B0">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4DD46898" w14:textId="6D14DE1D" w:rsidR="00FD08B0" w:rsidRPr="009200BA" w:rsidRDefault="00FD08B0" w:rsidP="00FD08B0">
            <w:pPr>
              <w:jc w:val="both"/>
              <w:rPr>
                <w:rFonts w:cs="Times New Roman"/>
                <w:sz w:val="20"/>
                <w:szCs w:val="20"/>
              </w:rPr>
            </w:pPr>
            <w:r>
              <w:rPr>
                <w:rFonts w:cs="Times New Roman"/>
                <w:sz w:val="20"/>
                <w:szCs w:val="20"/>
              </w:rPr>
              <w:t>Щодо здійснення фінансування на придбання м’яких ігрових модулів для ДНЗ № 149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8BD768B" w14:textId="5499FFC9" w:rsidR="00FD08B0" w:rsidRPr="004679C8" w:rsidRDefault="00FD08B0" w:rsidP="00FD08B0">
            <w:pPr>
              <w:jc w:val="center"/>
              <w:rPr>
                <w:rFonts w:cs="Times New Roman"/>
                <w:sz w:val="20"/>
                <w:szCs w:val="20"/>
              </w:rPr>
            </w:pPr>
            <w:r>
              <w:rPr>
                <w:rFonts w:cs="Times New Roman"/>
                <w:sz w:val="20"/>
                <w:szCs w:val="20"/>
              </w:rPr>
              <w:t>№ 225-СК-4832 від 14.08.2020</w:t>
            </w:r>
          </w:p>
        </w:tc>
      </w:tr>
      <w:tr w:rsidR="00FD08B0" w:rsidRPr="002872BC" w14:paraId="0D013999" w14:textId="77777777" w:rsidTr="00C235B8">
        <w:tc>
          <w:tcPr>
            <w:tcW w:w="708" w:type="dxa"/>
            <w:vMerge/>
          </w:tcPr>
          <w:p w14:paraId="0F48945C"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6E703BBA"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62B03226" w14:textId="32F6A899" w:rsidR="00FD08B0" w:rsidRPr="001903C5" w:rsidRDefault="00FD08B0" w:rsidP="00FD08B0">
            <w:pPr>
              <w:jc w:val="center"/>
              <w:rPr>
                <w:rFonts w:cs="Times New Roman"/>
                <w:sz w:val="24"/>
                <w:szCs w:val="24"/>
              </w:rPr>
            </w:pPr>
            <w:r>
              <w:rPr>
                <w:rFonts w:cs="Times New Roman"/>
                <w:sz w:val="24"/>
                <w:szCs w:val="24"/>
              </w:rPr>
              <w:t>08/17327</w:t>
            </w:r>
          </w:p>
        </w:tc>
        <w:tc>
          <w:tcPr>
            <w:tcW w:w="1417" w:type="dxa"/>
            <w:tcBorders>
              <w:top w:val="single" w:sz="4" w:space="0" w:color="auto"/>
              <w:left w:val="single" w:sz="4" w:space="0" w:color="auto"/>
              <w:bottom w:val="single" w:sz="4" w:space="0" w:color="auto"/>
              <w:right w:val="single" w:sz="4" w:space="0" w:color="auto"/>
            </w:tcBorders>
          </w:tcPr>
          <w:p w14:paraId="1C80C515" w14:textId="3BAEC29C" w:rsidR="00FD08B0" w:rsidRDefault="00FD08B0" w:rsidP="00FD08B0">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131571FA" w14:textId="3A6CAA06" w:rsidR="00FD08B0" w:rsidRPr="009200BA" w:rsidRDefault="00FD08B0" w:rsidP="00FD08B0">
            <w:pPr>
              <w:jc w:val="both"/>
              <w:rPr>
                <w:rFonts w:cs="Times New Roman"/>
                <w:sz w:val="20"/>
                <w:szCs w:val="20"/>
              </w:rPr>
            </w:pPr>
            <w:r>
              <w:rPr>
                <w:rFonts w:cs="Times New Roman"/>
                <w:sz w:val="20"/>
                <w:szCs w:val="20"/>
              </w:rPr>
              <w:t>Щодо здійснення фінансування на придбання меблів для спеціалізованої загальноосвітньої школи I-III ступенів                        № 316. з поглибленим вивченням української мови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8C231E7" w14:textId="75C3695D" w:rsidR="00FD08B0" w:rsidRPr="004679C8" w:rsidRDefault="00FD08B0" w:rsidP="00FD08B0">
            <w:pPr>
              <w:jc w:val="center"/>
              <w:rPr>
                <w:rFonts w:cs="Times New Roman"/>
                <w:sz w:val="20"/>
                <w:szCs w:val="20"/>
              </w:rPr>
            </w:pPr>
            <w:r>
              <w:rPr>
                <w:rFonts w:cs="Times New Roman"/>
                <w:sz w:val="20"/>
                <w:szCs w:val="20"/>
              </w:rPr>
              <w:t>№ 225-СК-4832 від 14.08.2020</w:t>
            </w:r>
          </w:p>
        </w:tc>
      </w:tr>
      <w:tr w:rsidR="00FD08B0" w:rsidRPr="002872BC" w14:paraId="0C82E409" w14:textId="77777777" w:rsidTr="00C235B8">
        <w:tc>
          <w:tcPr>
            <w:tcW w:w="708" w:type="dxa"/>
            <w:vMerge/>
          </w:tcPr>
          <w:p w14:paraId="1BB9954A"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9A0F566"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6EF328C3" w14:textId="64AE1609" w:rsidR="00FD08B0" w:rsidRPr="001903C5" w:rsidRDefault="00FD08B0" w:rsidP="00FD08B0">
            <w:pPr>
              <w:jc w:val="center"/>
              <w:rPr>
                <w:rFonts w:cs="Times New Roman"/>
                <w:sz w:val="24"/>
                <w:szCs w:val="24"/>
              </w:rPr>
            </w:pPr>
            <w:r>
              <w:rPr>
                <w:rFonts w:cs="Times New Roman"/>
                <w:sz w:val="24"/>
                <w:szCs w:val="24"/>
              </w:rPr>
              <w:t>08/18703</w:t>
            </w:r>
          </w:p>
        </w:tc>
        <w:tc>
          <w:tcPr>
            <w:tcW w:w="1417" w:type="dxa"/>
            <w:tcBorders>
              <w:top w:val="single" w:sz="4" w:space="0" w:color="auto"/>
              <w:left w:val="single" w:sz="4" w:space="0" w:color="auto"/>
              <w:bottom w:val="single" w:sz="4" w:space="0" w:color="auto"/>
              <w:right w:val="single" w:sz="4" w:space="0" w:color="auto"/>
            </w:tcBorders>
          </w:tcPr>
          <w:p w14:paraId="016FB176" w14:textId="05903DDA" w:rsidR="00FD08B0" w:rsidRDefault="00FD08B0" w:rsidP="00FD08B0">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34F7AFA5" w14:textId="09A17ADD" w:rsidR="00FD08B0" w:rsidRPr="009200BA" w:rsidRDefault="00FD08B0" w:rsidP="00FD08B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D1A1420" w14:textId="12F31946" w:rsidR="00FD08B0" w:rsidRPr="004679C8" w:rsidRDefault="00FD08B0" w:rsidP="00FD08B0">
            <w:pPr>
              <w:jc w:val="center"/>
              <w:rPr>
                <w:rFonts w:cs="Times New Roman"/>
                <w:sz w:val="20"/>
                <w:szCs w:val="20"/>
              </w:rPr>
            </w:pPr>
            <w:r>
              <w:rPr>
                <w:rFonts w:cs="Times New Roman"/>
                <w:sz w:val="20"/>
                <w:szCs w:val="20"/>
              </w:rPr>
              <w:t>№ 225-СК-5087 від 28.08.2020</w:t>
            </w:r>
          </w:p>
        </w:tc>
      </w:tr>
      <w:tr w:rsidR="00FD08B0" w:rsidRPr="002872BC" w14:paraId="2840A42B" w14:textId="77777777" w:rsidTr="00C235B8">
        <w:tc>
          <w:tcPr>
            <w:tcW w:w="708" w:type="dxa"/>
            <w:vMerge/>
          </w:tcPr>
          <w:p w14:paraId="7BDC6FAC"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52B5127C"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0792F717" w14:textId="131D539F" w:rsidR="00FD08B0" w:rsidRPr="001903C5" w:rsidRDefault="00FD08B0" w:rsidP="00FD08B0">
            <w:pPr>
              <w:jc w:val="center"/>
              <w:rPr>
                <w:rFonts w:cs="Times New Roman"/>
                <w:sz w:val="24"/>
                <w:szCs w:val="24"/>
              </w:rPr>
            </w:pPr>
            <w:r>
              <w:rPr>
                <w:rFonts w:cs="Times New Roman"/>
                <w:sz w:val="24"/>
                <w:szCs w:val="24"/>
              </w:rPr>
              <w:t>08/18704</w:t>
            </w:r>
          </w:p>
        </w:tc>
        <w:tc>
          <w:tcPr>
            <w:tcW w:w="1417" w:type="dxa"/>
            <w:tcBorders>
              <w:top w:val="single" w:sz="4" w:space="0" w:color="auto"/>
              <w:left w:val="single" w:sz="4" w:space="0" w:color="auto"/>
              <w:bottom w:val="single" w:sz="4" w:space="0" w:color="auto"/>
              <w:right w:val="single" w:sz="4" w:space="0" w:color="auto"/>
            </w:tcBorders>
          </w:tcPr>
          <w:p w14:paraId="2C1DF13E" w14:textId="671DAF49" w:rsidR="00FD08B0" w:rsidRDefault="00FD08B0" w:rsidP="00FD08B0">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13BCA0BB" w14:textId="78DA6A05" w:rsidR="00FD08B0" w:rsidRPr="009200BA" w:rsidRDefault="00FD08B0" w:rsidP="00FD08B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66EEB2B" w14:textId="6E222E3C" w:rsidR="00FD08B0" w:rsidRPr="004679C8" w:rsidRDefault="00FD08B0" w:rsidP="00FD08B0">
            <w:pPr>
              <w:jc w:val="center"/>
              <w:rPr>
                <w:rFonts w:cs="Times New Roman"/>
                <w:sz w:val="20"/>
                <w:szCs w:val="20"/>
              </w:rPr>
            </w:pPr>
            <w:r>
              <w:rPr>
                <w:rFonts w:cs="Times New Roman"/>
                <w:sz w:val="20"/>
                <w:szCs w:val="20"/>
              </w:rPr>
              <w:t>№ 225-СК-5087 від 28.08.2020</w:t>
            </w:r>
          </w:p>
        </w:tc>
      </w:tr>
      <w:tr w:rsidR="00FD08B0" w:rsidRPr="002872BC" w14:paraId="6C6017AD" w14:textId="77777777" w:rsidTr="00C235B8">
        <w:tc>
          <w:tcPr>
            <w:tcW w:w="708" w:type="dxa"/>
            <w:vMerge/>
          </w:tcPr>
          <w:p w14:paraId="3E91CB40"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7A2F20CD" w14:textId="77777777" w:rsidR="00FD08B0" w:rsidRPr="00A0025C" w:rsidRDefault="00FD08B0" w:rsidP="00FD08B0"/>
        </w:tc>
        <w:tc>
          <w:tcPr>
            <w:tcW w:w="1418" w:type="dxa"/>
          </w:tcPr>
          <w:p w14:paraId="7D0A4E68" w14:textId="5D0E883F" w:rsidR="00FD08B0" w:rsidRPr="001903C5" w:rsidRDefault="00FD08B0" w:rsidP="00FD08B0">
            <w:pPr>
              <w:jc w:val="center"/>
              <w:rPr>
                <w:rFonts w:cs="Times New Roman"/>
                <w:sz w:val="24"/>
                <w:szCs w:val="24"/>
              </w:rPr>
            </w:pPr>
            <w:r w:rsidRPr="00C934B0">
              <w:rPr>
                <w:rFonts w:cs="Times New Roman"/>
                <w:sz w:val="24"/>
                <w:szCs w:val="24"/>
              </w:rPr>
              <w:t>08/19052</w:t>
            </w:r>
          </w:p>
        </w:tc>
        <w:tc>
          <w:tcPr>
            <w:tcW w:w="1417" w:type="dxa"/>
          </w:tcPr>
          <w:p w14:paraId="0F6EE864" w14:textId="118DD259" w:rsidR="00FD08B0" w:rsidRDefault="00FD08B0" w:rsidP="00FD08B0">
            <w:pPr>
              <w:jc w:val="center"/>
              <w:rPr>
                <w:rFonts w:cs="Times New Roman"/>
                <w:sz w:val="24"/>
                <w:szCs w:val="24"/>
              </w:rPr>
            </w:pPr>
            <w:r>
              <w:rPr>
                <w:rFonts w:cs="Times New Roman"/>
                <w:sz w:val="24"/>
                <w:szCs w:val="24"/>
              </w:rPr>
              <w:t>02.09.2020</w:t>
            </w:r>
          </w:p>
        </w:tc>
        <w:tc>
          <w:tcPr>
            <w:tcW w:w="5387" w:type="dxa"/>
          </w:tcPr>
          <w:p w14:paraId="2CD5FA81" w14:textId="08CB64AC" w:rsidR="00FD08B0" w:rsidRPr="009200BA" w:rsidRDefault="00FD08B0" w:rsidP="00FD08B0">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 xml:space="preserve">будівельних матеріалів та покриття для підлоги ДНЗ № 6 Дарницького </w:t>
            </w:r>
            <w:r w:rsidRPr="00296155">
              <w:rPr>
                <w:rFonts w:cs="Times New Roman"/>
                <w:sz w:val="20"/>
                <w:szCs w:val="20"/>
              </w:rPr>
              <w:t>району м. Києва.</w:t>
            </w:r>
          </w:p>
        </w:tc>
        <w:tc>
          <w:tcPr>
            <w:tcW w:w="2836" w:type="dxa"/>
          </w:tcPr>
          <w:p w14:paraId="27F7E6DB" w14:textId="7DE1C0C5" w:rsidR="00FD08B0" w:rsidRPr="004679C8" w:rsidRDefault="00FD08B0" w:rsidP="00FD08B0">
            <w:pPr>
              <w:jc w:val="center"/>
              <w:rPr>
                <w:rFonts w:cs="Times New Roman"/>
                <w:sz w:val="20"/>
                <w:szCs w:val="20"/>
              </w:rPr>
            </w:pPr>
            <w:r>
              <w:rPr>
                <w:rFonts w:cs="Times New Roman"/>
                <w:sz w:val="20"/>
                <w:szCs w:val="20"/>
              </w:rPr>
              <w:t xml:space="preserve">№ </w:t>
            </w:r>
            <w:r w:rsidRPr="00C934B0">
              <w:rPr>
                <w:rFonts w:cs="Times New Roman"/>
                <w:sz w:val="20"/>
                <w:szCs w:val="20"/>
              </w:rPr>
              <w:t>225-СК-5275</w:t>
            </w:r>
            <w:r>
              <w:rPr>
                <w:rFonts w:cs="Times New Roman"/>
                <w:sz w:val="20"/>
                <w:szCs w:val="20"/>
              </w:rPr>
              <w:t xml:space="preserve"> від 04.09.2020</w:t>
            </w:r>
          </w:p>
        </w:tc>
      </w:tr>
      <w:tr w:rsidR="00FD08B0" w:rsidRPr="002872BC" w14:paraId="656FBC65" w14:textId="77777777" w:rsidTr="00C235B8">
        <w:tc>
          <w:tcPr>
            <w:tcW w:w="708" w:type="dxa"/>
            <w:vMerge/>
          </w:tcPr>
          <w:p w14:paraId="1C16348E"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1AEAE5CF" w14:textId="77777777" w:rsidR="00FD08B0" w:rsidRPr="00A0025C" w:rsidRDefault="00FD08B0" w:rsidP="00FD08B0"/>
        </w:tc>
        <w:tc>
          <w:tcPr>
            <w:tcW w:w="1418" w:type="dxa"/>
          </w:tcPr>
          <w:p w14:paraId="407EEED8" w14:textId="58AD3ECD" w:rsidR="00FD08B0" w:rsidRPr="001903C5" w:rsidRDefault="00FD08B0" w:rsidP="00FD08B0">
            <w:pPr>
              <w:jc w:val="center"/>
              <w:rPr>
                <w:rFonts w:cs="Times New Roman"/>
                <w:sz w:val="24"/>
                <w:szCs w:val="24"/>
              </w:rPr>
            </w:pPr>
            <w:r w:rsidRPr="00006609">
              <w:rPr>
                <w:rFonts w:cs="Times New Roman"/>
                <w:sz w:val="24"/>
                <w:szCs w:val="24"/>
              </w:rPr>
              <w:t>08/19482</w:t>
            </w:r>
          </w:p>
        </w:tc>
        <w:tc>
          <w:tcPr>
            <w:tcW w:w="1417" w:type="dxa"/>
          </w:tcPr>
          <w:p w14:paraId="609DBA98" w14:textId="094F146B" w:rsidR="00FD08B0" w:rsidRDefault="00FD08B0" w:rsidP="00FD08B0">
            <w:pPr>
              <w:jc w:val="center"/>
              <w:rPr>
                <w:rFonts w:cs="Times New Roman"/>
                <w:sz w:val="24"/>
                <w:szCs w:val="24"/>
              </w:rPr>
            </w:pPr>
            <w:r>
              <w:rPr>
                <w:rFonts w:cs="Times New Roman"/>
                <w:sz w:val="24"/>
                <w:szCs w:val="24"/>
              </w:rPr>
              <w:t>04.09.2020</w:t>
            </w:r>
          </w:p>
        </w:tc>
        <w:tc>
          <w:tcPr>
            <w:tcW w:w="5387" w:type="dxa"/>
          </w:tcPr>
          <w:p w14:paraId="1E0C492A" w14:textId="39CF0D76"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5F91F8" w14:textId="5744315F" w:rsidR="00FD08B0" w:rsidRPr="004679C8" w:rsidRDefault="00FD08B0" w:rsidP="00FD08B0">
            <w:pPr>
              <w:jc w:val="center"/>
              <w:rPr>
                <w:rFonts w:cs="Times New Roman"/>
                <w:sz w:val="20"/>
                <w:szCs w:val="20"/>
              </w:rPr>
            </w:pPr>
            <w:r>
              <w:rPr>
                <w:rFonts w:cs="Times New Roman"/>
                <w:sz w:val="20"/>
                <w:szCs w:val="20"/>
              </w:rPr>
              <w:t xml:space="preserve">№ </w:t>
            </w:r>
            <w:r w:rsidRPr="00006609">
              <w:rPr>
                <w:rFonts w:cs="Times New Roman"/>
                <w:sz w:val="20"/>
                <w:szCs w:val="20"/>
              </w:rPr>
              <w:t>225-СК-5442</w:t>
            </w:r>
            <w:r>
              <w:rPr>
                <w:rFonts w:cs="Times New Roman"/>
                <w:sz w:val="20"/>
                <w:szCs w:val="20"/>
              </w:rPr>
              <w:t xml:space="preserve"> від 10.09.2020</w:t>
            </w:r>
          </w:p>
        </w:tc>
      </w:tr>
      <w:tr w:rsidR="00FD08B0" w:rsidRPr="002872BC" w14:paraId="2FE354AB" w14:textId="77777777" w:rsidTr="00C235B8">
        <w:tc>
          <w:tcPr>
            <w:tcW w:w="708" w:type="dxa"/>
            <w:vMerge/>
          </w:tcPr>
          <w:p w14:paraId="066F47B0"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761DE946" w14:textId="77777777" w:rsidR="00FD08B0" w:rsidRPr="00A0025C" w:rsidRDefault="00FD08B0" w:rsidP="00FD08B0"/>
        </w:tc>
        <w:tc>
          <w:tcPr>
            <w:tcW w:w="1418" w:type="dxa"/>
          </w:tcPr>
          <w:p w14:paraId="748B276D" w14:textId="6E26EA9E" w:rsidR="00FD08B0" w:rsidRPr="001903C5" w:rsidRDefault="00FD08B0" w:rsidP="00FD08B0">
            <w:pPr>
              <w:jc w:val="center"/>
              <w:rPr>
                <w:rFonts w:cs="Times New Roman"/>
                <w:sz w:val="24"/>
                <w:szCs w:val="24"/>
              </w:rPr>
            </w:pPr>
            <w:r w:rsidRPr="00C11E36">
              <w:rPr>
                <w:rFonts w:cs="Times New Roman"/>
                <w:sz w:val="24"/>
                <w:szCs w:val="24"/>
              </w:rPr>
              <w:t>08/19486</w:t>
            </w:r>
          </w:p>
        </w:tc>
        <w:tc>
          <w:tcPr>
            <w:tcW w:w="1417" w:type="dxa"/>
          </w:tcPr>
          <w:p w14:paraId="19746A53" w14:textId="660398D2" w:rsidR="00FD08B0" w:rsidRDefault="00FD08B0" w:rsidP="00FD08B0">
            <w:pPr>
              <w:jc w:val="center"/>
              <w:rPr>
                <w:rFonts w:cs="Times New Roman"/>
                <w:sz w:val="24"/>
                <w:szCs w:val="24"/>
              </w:rPr>
            </w:pPr>
            <w:r>
              <w:rPr>
                <w:rFonts w:cs="Times New Roman"/>
                <w:sz w:val="24"/>
                <w:szCs w:val="24"/>
              </w:rPr>
              <w:t>04.09.2020</w:t>
            </w:r>
          </w:p>
        </w:tc>
        <w:tc>
          <w:tcPr>
            <w:tcW w:w="5387" w:type="dxa"/>
          </w:tcPr>
          <w:p w14:paraId="221FB105" w14:textId="330AA002"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D6CF81" w14:textId="39A93FE6" w:rsidR="00FD08B0" w:rsidRPr="004679C8" w:rsidRDefault="00FD08B0" w:rsidP="00FD08B0">
            <w:pPr>
              <w:jc w:val="center"/>
              <w:rPr>
                <w:rFonts w:cs="Times New Roman"/>
                <w:sz w:val="20"/>
                <w:szCs w:val="20"/>
              </w:rPr>
            </w:pPr>
            <w:r>
              <w:rPr>
                <w:rFonts w:cs="Times New Roman"/>
                <w:sz w:val="20"/>
                <w:szCs w:val="20"/>
              </w:rPr>
              <w:t xml:space="preserve">№ </w:t>
            </w:r>
            <w:r w:rsidRPr="00006609">
              <w:rPr>
                <w:rFonts w:cs="Times New Roman"/>
                <w:sz w:val="20"/>
                <w:szCs w:val="20"/>
              </w:rPr>
              <w:t>225-СК-5442</w:t>
            </w:r>
            <w:r>
              <w:rPr>
                <w:rFonts w:cs="Times New Roman"/>
                <w:sz w:val="20"/>
                <w:szCs w:val="20"/>
              </w:rPr>
              <w:t xml:space="preserve"> від 10.09.2020</w:t>
            </w:r>
          </w:p>
        </w:tc>
      </w:tr>
      <w:tr w:rsidR="00FD08B0" w:rsidRPr="002872BC" w14:paraId="519169F2" w14:textId="77777777" w:rsidTr="00C235B8">
        <w:tc>
          <w:tcPr>
            <w:tcW w:w="708" w:type="dxa"/>
            <w:vMerge/>
          </w:tcPr>
          <w:p w14:paraId="7318785F"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0CCEC62E" w14:textId="77777777" w:rsidR="00FD08B0" w:rsidRPr="00A0025C" w:rsidRDefault="00FD08B0" w:rsidP="00FD08B0"/>
        </w:tc>
        <w:tc>
          <w:tcPr>
            <w:tcW w:w="1418" w:type="dxa"/>
          </w:tcPr>
          <w:p w14:paraId="73959B50" w14:textId="2D0525DC" w:rsidR="00FD08B0" w:rsidRPr="001903C5" w:rsidRDefault="00FD08B0" w:rsidP="00FD08B0">
            <w:pPr>
              <w:jc w:val="center"/>
              <w:rPr>
                <w:rFonts w:cs="Times New Roman"/>
                <w:sz w:val="24"/>
                <w:szCs w:val="24"/>
              </w:rPr>
            </w:pPr>
            <w:r w:rsidRPr="00275828">
              <w:rPr>
                <w:rFonts w:cs="Times New Roman"/>
                <w:sz w:val="24"/>
                <w:szCs w:val="24"/>
              </w:rPr>
              <w:t>08/19990</w:t>
            </w:r>
          </w:p>
        </w:tc>
        <w:tc>
          <w:tcPr>
            <w:tcW w:w="1417" w:type="dxa"/>
          </w:tcPr>
          <w:p w14:paraId="4D744CA4" w14:textId="398A3174" w:rsidR="00FD08B0" w:rsidRDefault="00FD08B0" w:rsidP="00FD08B0">
            <w:pPr>
              <w:jc w:val="center"/>
              <w:rPr>
                <w:rFonts w:cs="Times New Roman"/>
                <w:sz w:val="24"/>
                <w:szCs w:val="24"/>
              </w:rPr>
            </w:pPr>
            <w:r>
              <w:rPr>
                <w:rFonts w:cs="Times New Roman"/>
                <w:sz w:val="24"/>
                <w:szCs w:val="24"/>
              </w:rPr>
              <w:t>10.09.2020</w:t>
            </w:r>
          </w:p>
        </w:tc>
        <w:tc>
          <w:tcPr>
            <w:tcW w:w="5387" w:type="dxa"/>
          </w:tcPr>
          <w:p w14:paraId="01ACFDBC" w14:textId="05980264" w:rsidR="00FD08B0" w:rsidRPr="009200BA" w:rsidRDefault="00FD08B0" w:rsidP="00FD08B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48EB3B7" w14:textId="33A0623D" w:rsidR="00FD08B0" w:rsidRPr="004679C8" w:rsidRDefault="00FD08B0" w:rsidP="00FD08B0">
            <w:pPr>
              <w:jc w:val="center"/>
              <w:rPr>
                <w:rFonts w:cs="Times New Roman"/>
                <w:sz w:val="20"/>
                <w:szCs w:val="20"/>
              </w:rPr>
            </w:pPr>
            <w:r>
              <w:rPr>
                <w:rFonts w:cs="Times New Roman"/>
                <w:sz w:val="20"/>
                <w:szCs w:val="20"/>
              </w:rPr>
              <w:t xml:space="preserve">№ </w:t>
            </w:r>
            <w:r w:rsidRPr="00275828">
              <w:rPr>
                <w:rFonts w:cs="Times New Roman"/>
                <w:sz w:val="20"/>
                <w:szCs w:val="20"/>
              </w:rPr>
              <w:t>225-СК-5625</w:t>
            </w:r>
            <w:r>
              <w:rPr>
                <w:rFonts w:cs="Times New Roman"/>
                <w:sz w:val="20"/>
                <w:szCs w:val="20"/>
              </w:rPr>
              <w:t xml:space="preserve"> від 17.09.2020</w:t>
            </w:r>
          </w:p>
        </w:tc>
      </w:tr>
      <w:tr w:rsidR="00FD08B0" w:rsidRPr="002872BC" w14:paraId="667BB656" w14:textId="77777777" w:rsidTr="00C235B8">
        <w:tc>
          <w:tcPr>
            <w:tcW w:w="708" w:type="dxa"/>
            <w:vMerge/>
          </w:tcPr>
          <w:p w14:paraId="60C151CE"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736C2F43" w14:textId="77777777" w:rsidR="00FD08B0" w:rsidRPr="00A0025C" w:rsidRDefault="00FD08B0" w:rsidP="00FD08B0"/>
        </w:tc>
        <w:tc>
          <w:tcPr>
            <w:tcW w:w="1418" w:type="dxa"/>
          </w:tcPr>
          <w:p w14:paraId="185E1EF8" w14:textId="2AE58292" w:rsidR="00FD08B0" w:rsidRPr="001903C5" w:rsidRDefault="00FD08B0" w:rsidP="00FD08B0">
            <w:pPr>
              <w:jc w:val="center"/>
              <w:rPr>
                <w:rFonts w:cs="Times New Roman"/>
                <w:sz w:val="24"/>
                <w:szCs w:val="24"/>
              </w:rPr>
            </w:pPr>
            <w:r w:rsidRPr="00B52B8B">
              <w:rPr>
                <w:rFonts w:cs="Times New Roman"/>
                <w:sz w:val="24"/>
                <w:szCs w:val="24"/>
              </w:rPr>
              <w:t>08/20883</w:t>
            </w:r>
          </w:p>
        </w:tc>
        <w:tc>
          <w:tcPr>
            <w:tcW w:w="1417" w:type="dxa"/>
          </w:tcPr>
          <w:p w14:paraId="6DD6CCDC" w14:textId="41CEEEA9" w:rsidR="00FD08B0" w:rsidRDefault="00FD08B0" w:rsidP="00FD08B0">
            <w:pPr>
              <w:jc w:val="center"/>
              <w:rPr>
                <w:rFonts w:cs="Times New Roman"/>
                <w:sz w:val="24"/>
                <w:szCs w:val="24"/>
              </w:rPr>
            </w:pPr>
            <w:r>
              <w:rPr>
                <w:rFonts w:cs="Times New Roman"/>
                <w:sz w:val="24"/>
                <w:szCs w:val="24"/>
              </w:rPr>
              <w:t>22.09.2020</w:t>
            </w:r>
          </w:p>
        </w:tc>
        <w:tc>
          <w:tcPr>
            <w:tcW w:w="5387" w:type="dxa"/>
          </w:tcPr>
          <w:p w14:paraId="647DF9AC" w14:textId="3AA69825" w:rsidR="00FD08B0" w:rsidRPr="009200BA" w:rsidRDefault="00FD08B0" w:rsidP="00FD08B0">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4FE02F19" w14:textId="2427999C" w:rsidR="00FD08B0" w:rsidRPr="004679C8" w:rsidRDefault="00FD08B0" w:rsidP="00FD08B0">
            <w:pPr>
              <w:jc w:val="center"/>
              <w:rPr>
                <w:rFonts w:cs="Times New Roman"/>
                <w:sz w:val="20"/>
                <w:szCs w:val="20"/>
              </w:rPr>
            </w:pPr>
            <w:r>
              <w:rPr>
                <w:rFonts w:cs="Times New Roman"/>
                <w:sz w:val="20"/>
                <w:szCs w:val="20"/>
              </w:rPr>
              <w:t xml:space="preserve">№ </w:t>
            </w:r>
            <w:r w:rsidRPr="00B52B8B">
              <w:rPr>
                <w:rFonts w:cs="Times New Roman"/>
                <w:sz w:val="20"/>
                <w:szCs w:val="20"/>
              </w:rPr>
              <w:t>225-СК-5802</w:t>
            </w:r>
            <w:r>
              <w:rPr>
                <w:rFonts w:cs="Times New Roman"/>
                <w:sz w:val="20"/>
                <w:szCs w:val="20"/>
              </w:rPr>
              <w:t xml:space="preserve"> від 24.09.2020</w:t>
            </w:r>
          </w:p>
        </w:tc>
      </w:tr>
      <w:tr w:rsidR="00FD08B0" w:rsidRPr="002872BC" w14:paraId="4475A461" w14:textId="77777777" w:rsidTr="00C235B8">
        <w:tc>
          <w:tcPr>
            <w:tcW w:w="708" w:type="dxa"/>
            <w:vMerge/>
          </w:tcPr>
          <w:p w14:paraId="199F907A"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1976601B" w14:textId="77777777" w:rsidR="00FD08B0" w:rsidRPr="00A0025C" w:rsidRDefault="00FD08B0" w:rsidP="00FD08B0"/>
        </w:tc>
        <w:tc>
          <w:tcPr>
            <w:tcW w:w="1418" w:type="dxa"/>
          </w:tcPr>
          <w:p w14:paraId="6D519FBB" w14:textId="1E3CCB2B" w:rsidR="00FD08B0" w:rsidRPr="001903C5" w:rsidRDefault="00FD08B0" w:rsidP="00FD08B0">
            <w:pPr>
              <w:jc w:val="center"/>
              <w:rPr>
                <w:rFonts w:cs="Times New Roman"/>
                <w:sz w:val="24"/>
                <w:szCs w:val="24"/>
              </w:rPr>
            </w:pPr>
            <w:r w:rsidRPr="005B17D4">
              <w:rPr>
                <w:rFonts w:cs="Times New Roman"/>
                <w:sz w:val="24"/>
                <w:szCs w:val="24"/>
              </w:rPr>
              <w:t>08/21130</w:t>
            </w:r>
          </w:p>
        </w:tc>
        <w:tc>
          <w:tcPr>
            <w:tcW w:w="1417" w:type="dxa"/>
          </w:tcPr>
          <w:p w14:paraId="6F69C46A" w14:textId="1D4AEDC4" w:rsidR="00FD08B0" w:rsidRDefault="00FD08B0" w:rsidP="00FD08B0">
            <w:pPr>
              <w:jc w:val="center"/>
              <w:rPr>
                <w:rFonts w:cs="Times New Roman"/>
                <w:sz w:val="24"/>
                <w:szCs w:val="24"/>
              </w:rPr>
            </w:pPr>
            <w:r>
              <w:rPr>
                <w:rFonts w:cs="Times New Roman"/>
                <w:sz w:val="24"/>
                <w:szCs w:val="24"/>
              </w:rPr>
              <w:t>24.09.2020</w:t>
            </w:r>
          </w:p>
        </w:tc>
        <w:tc>
          <w:tcPr>
            <w:tcW w:w="5387" w:type="dxa"/>
          </w:tcPr>
          <w:p w14:paraId="47A0FD89" w14:textId="5E903412" w:rsidR="00FD08B0" w:rsidRPr="009200BA" w:rsidRDefault="00FD08B0" w:rsidP="00FD08B0">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ДНЗ № 6 Дарницького</w:t>
            </w:r>
            <w:r w:rsidRPr="009D28FA">
              <w:rPr>
                <w:rFonts w:cs="Times New Roman"/>
                <w:sz w:val="20"/>
                <w:szCs w:val="20"/>
              </w:rPr>
              <w:t xml:space="preserve"> району </w:t>
            </w:r>
            <w:r>
              <w:rPr>
                <w:rFonts w:cs="Times New Roman"/>
                <w:sz w:val="20"/>
                <w:szCs w:val="20"/>
              </w:rPr>
              <w:t>м.</w:t>
            </w:r>
            <w:r w:rsidRPr="009D28FA">
              <w:rPr>
                <w:rFonts w:cs="Times New Roman"/>
                <w:sz w:val="20"/>
                <w:szCs w:val="20"/>
              </w:rPr>
              <w:t xml:space="preserve"> Києва</w:t>
            </w:r>
          </w:p>
        </w:tc>
        <w:tc>
          <w:tcPr>
            <w:tcW w:w="2836" w:type="dxa"/>
          </w:tcPr>
          <w:p w14:paraId="062B4152" w14:textId="5D2A7566" w:rsidR="00FD08B0" w:rsidRPr="004679C8" w:rsidRDefault="00FD08B0" w:rsidP="00FD08B0">
            <w:pPr>
              <w:jc w:val="center"/>
              <w:rPr>
                <w:rFonts w:cs="Times New Roman"/>
                <w:sz w:val="20"/>
                <w:szCs w:val="20"/>
              </w:rPr>
            </w:pPr>
            <w:r>
              <w:rPr>
                <w:rFonts w:cs="Times New Roman"/>
                <w:sz w:val="20"/>
                <w:szCs w:val="20"/>
              </w:rPr>
              <w:t>Враховано в роботі</w:t>
            </w:r>
          </w:p>
        </w:tc>
      </w:tr>
      <w:tr w:rsidR="00FD08B0" w:rsidRPr="002872BC" w14:paraId="44DDEBAE" w14:textId="77777777" w:rsidTr="00C235B8">
        <w:tc>
          <w:tcPr>
            <w:tcW w:w="708" w:type="dxa"/>
            <w:vMerge/>
          </w:tcPr>
          <w:p w14:paraId="116B2808"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56EB7F3D" w14:textId="77777777" w:rsidR="00FD08B0" w:rsidRPr="00A0025C" w:rsidRDefault="00FD08B0" w:rsidP="00FD08B0"/>
        </w:tc>
        <w:tc>
          <w:tcPr>
            <w:tcW w:w="1418" w:type="dxa"/>
          </w:tcPr>
          <w:p w14:paraId="237D3A2D" w14:textId="40E6A23F" w:rsidR="00FD08B0" w:rsidRPr="001903C5" w:rsidRDefault="00FD08B0" w:rsidP="00FD08B0">
            <w:pPr>
              <w:jc w:val="center"/>
              <w:rPr>
                <w:rFonts w:cs="Times New Roman"/>
                <w:sz w:val="24"/>
                <w:szCs w:val="24"/>
              </w:rPr>
            </w:pPr>
            <w:r w:rsidRPr="0073053C">
              <w:rPr>
                <w:rFonts w:cs="Times New Roman"/>
                <w:sz w:val="24"/>
                <w:szCs w:val="24"/>
              </w:rPr>
              <w:t>08/21323</w:t>
            </w:r>
          </w:p>
        </w:tc>
        <w:tc>
          <w:tcPr>
            <w:tcW w:w="1417" w:type="dxa"/>
          </w:tcPr>
          <w:p w14:paraId="162DA339" w14:textId="6AEB1CB5" w:rsidR="00FD08B0" w:rsidRDefault="00FD08B0" w:rsidP="00FD08B0">
            <w:pPr>
              <w:jc w:val="center"/>
              <w:rPr>
                <w:rFonts w:cs="Times New Roman"/>
                <w:sz w:val="24"/>
                <w:szCs w:val="24"/>
              </w:rPr>
            </w:pPr>
            <w:r>
              <w:rPr>
                <w:rFonts w:cs="Times New Roman"/>
                <w:sz w:val="24"/>
                <w:szCs w:val="24"/>
              </w:rPr>
              <w:t>25.09.2020</w:t>
            </w:r>
          </w:p>
        </w:tc>
        <w:tc>
          <w:tcPr>
            <w:tcW w:w="5387" w:type="dxa"/>
          </w:tcPr>
          <w:p w14:paraId="6FDB7122" w14:textId="58B93314" w:rsidR="00FD08B0" w:rsidRPr="009200BA" w:rsidRDefault="00FD08B0" w:rsidP="00FD08B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xml:space="preserve">№ </w:t>
            </w:r>
            <w:r w:rsidRPr="00F037FB">
              <w:rPr>
                <w:rFonts w:cs="Times New Roman"/>
                <w:sz w:val="20"/>
                <w:szCs w:val="20"/>
              </w:rPr>
              <w:t>08/279/</w:t>
            </w:r>
            <w:r>
              <w:rPr>
                <w:rFonts w:cs="Times New Roman"/>
                <w:sz w:val="20"/>
                <w:szCs w:val="20"/>
              </w:rPr>
              <w:t>0</w:t>
            </w:r>
            <w:r w:rsidRPr="00F037FB">
              <w:rPr>
                <w:rFonts w:cs="Times New Roman"/>
                <w:sz w:val="20"/>
                <w:szCs w:val="20"/>
              </w:rPr>
              <w:t>8/</w:t>
            </w:r>
            <w:r>
              <w:rPr>
                <w:rFonts w:cs="Times New Roman"/>
                <w:sz w:val="20"/>
                <w:szCs w:val="20"/>
              </w:rPr>
              <w:t>014-2-04 без розгляду</w:t>
            </w:r>
          </w:p>
        </w:tc>
        <w:tc>
          <w:tcPr>
            <w:tcW w:w="2836" w:type="dxa"/>
          </w:tcPr>
          <w:p w14:paraId="509024BB" w14:textId="53E972B0" w:rsidR="00FD08B0" w:rsidRPr="004679C8" w:rsidRDefault="00FD08B0" w:rsidP="00FD08B0">
            <w:pPr>
              <w:jc w:val="center"/>
              <w:rPr>
                <w:rFonts w:cs="Times New Roman"/>
                <w:sz w:val="20"/>
                <w:szCs w:val="20"/>
              </w:rPr>
            </w:pPr>
            <w:r>
              <w:rPr>
                <w:rFonts w:cs="Times New Roman"/>
                <w:sz w:val="20"/>
                <w:szCs w:val="20"/>
              </w:rPr>
              <w:t>Враховано в роботі</w:t>
            </w:r>
          </w:p>
        </w:tc>
      </w:tr>
      <w:tr w:rsidR="00FD08B0" w:rsidRPr="002872BC" w14:paraId="188233A9" w14:textId="77777777" w:rsidTr="00C235B8">
        <w:tc>
          <w:tcPr>
            <w:tcW w:w="708" w:type="dxa"/>
            <w:vMerge/>
          </w:tcPr>
          <w:p w14:paraId="6D16AF57"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1A518E93" w14:textId="77777777" w:rsidR="00FD08B0" w:rsidRPr="00A0025C" w:rsidRDefault="00FD08B0" w:rsidP="00FD08B0"/>
        </w:tc>
        <w:tc>
          <w:tcPr>
            <w:tcW w:w="1418" w:type="dxa"/>
          </w:tcPr>
          <w:p w14:paraId="45D75B85" w14:textId="3DE19D68" w:rsidR="00FD08B0" w:rsidRPr="001903C5" w:rsidRDefault="00FD08B0" w:rsidP="00FD08B0">
            <w:pPr>
              <w:jc w:val="center"/>
              <w:rPr>
                <w:rFonts w:cs="Times New Roman"/>
                <w:sz w:val="24"/>
                <w:szCs w:val="24"/>
              </w:rPr>
            </w:pPr>
            <w:r w:rsidRPr="004C2CD7">
              <w:rPr>
                <w:rFonts w:cs="Times New Roman"/>
                <w:sz w:val="24"/>
                <w:szCs w:val="24"/>
              </w:rPr>
              <w:t>08/21506</w:t>
            </w:r>
          </w:p>
        </w:tc>
        <w:tc>
          <w:tcPr>
            <w:tcW w:w="1417" w:type="dxa"/>
          </w:tcPr>
          <w:p w14:paraId="71DEC70B" w14:textId="136085F6" w:rsidR="00FD08B0" w:rsidRDefault="00FD08B0" w:rsidP="00FD08B0">
            <w:pPr>
              <w:jc w:val="center"/>
              <w:rPr>
                <w:rFonts w:cs="Times New Roman"/>
                <w:sz w:val="24"/>
                <w:szCs w:val="24"/>
              </w:rPr>
            </w:pPr>
            <w:r>
              <w:rPr>
                <w:rFonts w:cs="Times New Roman"/>
                <w:sz w:val="24"/>
                <w:szCs w:val="24"/>
              </w:rPr>
              <w:t>28.09.2020</w:t>
            </w:r>
          </w:p>
        </w:tc>
        <w:tc>
          <w:tcPr>
            <w:tcW w:w="5387" w:type="dxa"/>
          </w:tcPr>
          <w:p w14:paraId="0A86E703" w14:textId="78FFE669"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45914DC" w14:textId="0C374541" w:rsidR="00FD08B0" w:rsidRPr="004679C8" w:rsidRDefault="00FD08B0" w:rsidP="00FD08B0">
            <w:pPr>
              <w:jc w:val="center"/>
              <w:rPr>
                <w:rFonts w:cs="Times New Roman"/>
                <w:sz w:val="20"/>
                <w:szCs w:val="20"/>
              </w:rPr>
            </w:pPr>
            <w:r>
              <w:rPr>
                <w:rFonts w:cs="Times New Roman"/>
                <w:sz w:val="20"/>
                <w:szCs w:val="20"/>
              </w:rPr>
              <w:t xml:space="preserve">№ </w:t>
            </w:r>
            <w:r w:rsidRPr="004C2CD7">
              <w:rPr>
                <w:rFonts w:cs="Times New Roman"/>
                <w:sz w:val="20"/>
                <w:szCs w:val="20"/>
              </w:rPr>
              <w:t>225-СК-5931</w:t>
            </w:r>
            <w:r>
              <w:rPr>
                <w:rFonts w:cs="Times New Roman"/>
                <w:sz w:val="20"/>
                <w:szCs w:val="20"/>
              </w:rPr>
              <w:t xml:space="preserve"> від 30.09.2020</w:t>
            </w:r>
          </w:p>
        </w:tc>
      </w:tr>
      <w:tr w:rsidR="00FD08B0" w:rsidRPr="002872BC" w14:paraId="710A0C87" w14:textId="77777777" w:rsidTr="00C235B8">
        <w:tc>
          <w:tcPr>
            <w:tcW w:w="708" w:type="dxa"/>
            <w:vMerge/>
          </w:tcPr>
          <w:p w14:paraId="08F1AE38"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AB554F0" w14:textId="77777777" w:rsidR="00FD08B0" w:rsidRPr="00A0025C" w:rsidRDefault="00FD08B0" w:rsidP="00FD08B0"/>
        </w:tc>
        <w:tc>
          <w:tcPr>
            <w:tcW w:w="1418" w:type="dxa"/>
          </w:tcPr>
          <w:p w14:paraId="598856AC" w14:textId="3F6892E0" w:rsidR="00FD08B0" w:rsidRPr="001903C5" w:rsidRDefault="00FD08B0" w:rsidP="00FD08B0">
            <w:pPr>
              <w:jc w:val="center"/>
              <w:rPr>
                <w:rFonts w:cs="Times New Roman"/>
                <w:sz w:val="24"/>
                <w:szCs w:val="24"/>
              </w:rPr>
            </w:pPr>
            <w:r w:rsidRPr="00215680">
              <w:rPr>
                <w:rFonts w:cs="Times New Roman"/>
                <w:sz w:val="24"/>
                <w:szCs w:val="24"/>
              </w:rPr>
              <w:t>08/21507</w:t>
            </w:r>
          </w:p>
        </w:tc>
        <w:tc>
          <w:tcPr>
            <w:tcW w:w="1417" w:type="dxa"/>
          </w:tcPr>
          <w:p w14:paraId="5E71FC5E" w14:textId="29D7610F" w:rsidR="00FD08B0" w:rsidRDefault="00FD08B0" w:rsidP="00FD08B0">
            <w:pPr>
              <w:jc w:val="center"/>
              <w:rPr>
                <w:rFonts w:cs="Times New Roman"/>
                <w:sz w:val="24"/>
                <w:szCs w:val="24"/>
              </w:rPr>
            </w:pPr>
            <w:r>
              <w:rPr>
                <w:rFonts w:cs="Times New Roman"/>
                <w:sz w:val="24"/>
                <w:szCs w:val="24"/>
              </w:rPr>
              <w:t>28.09.2020</w:t>
            </w:r>
          </w:p>
        </w:tc>
        <w:tc>
          <w:tcPr>
            <w:tcW w:w="5387" w:type="dxa"/>
          </w:tcPr>
          <w:p w14:paraId="55EB93F7" w14:textId="46B35371"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9984133" w14:textId="6894EB78" w:rsidR="00FD08B0" w:rsidRPr="004679C8" w:rsidRDefault="00FD08B0" w:rsidP="00FD08B0">
            <w:pPr>
              <w:jc w:val="center"/>
              <w:rPr>
                <w:rFonts w:cs="Times New Roman"/>
                <w:sz w:val="20"/>
                <w:szCs w:val="20"/>
              </w:rPr>
            </w:pPr>
            <w:r>
              <w:rPr>
                <w:rFonts w:cs="Times New Roman"/>
                <w:sz w:val="20"/>
                <w:szCs w:val="20"/>
              </w:rPr>
              <w:t xml:space="preserve">№ </w:t>
            </w:r>
            <w:r w:rsidRPr="004C2CD7">
              <w:rPr>
                <w:rFonts w:cs="Times New Roman"/>
                <w:sz w:val="20"/>
                <w:szCs w:val="20"/>
              </w:rPr>
              <w:t>225-СК-5931</w:t>
            </w:r>
            <w:r>
              <w:rPr>
                <w:rFonts w:cs="Times New Roman"/>
                <w:sz w:val="20"/>
                <w:szCs w:val="20"/>
              </w:rPr>
              <w:t xml:space="preserve"> від 30.09.2020</w:t>
            </w:r>
          </w:p>
        </w:tc>
      </w:tr>
      <w:tr w:rsidR="00FD08B0" w:rsidRPr="002872BC" w14:paraId="3955C881" w14:textId="77777777" w:rsidTr="00C235B8">
        <w:tc>
          <w:tcPr>
            <w:tcW w:w="708" w:type="dxa"/>
            <w:vMerge/>
          </w:tcPr>
          <w:p w14:paraId="3F99F0CC"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0FB7A924" w14:textId="77777777" w:rsidR="00FD08B0" w:rsidRPr="00A0025C" w:rsidRDefault="00FD08B0" w:rsidP="00FD08B0"/>
        </w:tc>
        <w:tc>
          <w:tcPr>
            <w:tcW w:w="1418" w:type="dxa"/>
          </w:tcPr>
          <w:p w14:paraId="13E07431" w14:textId="4EA09364" w:rsidR="00FD08B0" w:rsidRPr="001903C5" w:rsidRDefault="00FD08B0" w:rsidP="00FD08B0">
            <w:pPr>
              <w:jc w:val="center"/>
              <w:rPr>
                <w:rFonts w:cs="Times New Roman"/>
                <w:sz w:val="24"/>
                <w:szCs w:val="24"/>
              </w:rPr>
            </w:pPr>
            <w:r w:rsidRPr="00F239D5">
              <w:rPr>
                <w:rFonts w:cs="Times New Roman"/>
                <w:sz w:val="24"/>
                <w:szCs w:val="24"/>
              </w:rPr>
              <w:t>08/22037</w:t>
            </w:r>
          </w:p>
        </w:tc>
        <w:tc>
          <w:tcPr>
            <w:tcW w:w="1417" w:type="dxa"/>
          </w:tcPr>
          <w:p w14:paraId="24D6326D" w14:textId="0143487C" w:rsidR="00FD08B0" w:rsidRDefault="00FD08B0" w:rsidP="00FD08B0">
            <w:pPr>
              <w:jc w:val="center"/>
              <w:rPr>
                <w:rFonts w:cs="Times New Roman"/>
                <w:sz w:val="24"/>
                <w:szCs w:val="24"/>
              </w:rPr>
            </w:pPr>
            <w:r>
              <w:rPr>
                <w:rFonts w:cs="Times New Roman"/>
                <w:sz w:val="24"/>
                <w:szCs w:val="24"/>
              </w:rPr>
              <w:t>02.10.2020</w:t>
            </w:r>
          </w:p>
        </w:tc>
        <w:tc>
          <w:tcPr>
            <w:tcW w:w="5387" w:type="dxa"/>
          </w:tcPr>
          <w:p w14:paraId="48594308" w14:textId="0D4078C5" w:rsidR="00FD08B0" w:rsidRPr="009200BA" w:rsidRDefault="00FD08B0" w:rsidP="00FD08B0">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вул. Миколи                      Матеюка, 5 Деснянського району м. Києва</w:t>
            </w:r>
          </w:p>
        </w:tc>
        <w:tc>
          <w:tcPr>
            <w:tcW w:w="2836" w:type="dxa"/>
          </w:tcPr>
          <w:p w14:paraId="236D7608" w14:textId="7D65C820" w:rsidR="00FD08B0" w:rsidRPr="004679C8" w:rsidRDefault="00FD08B0" w:rsidP="00FD08B0">
            <w:pPr>
              <w:jc w:val="center"/>
              <w:rPr>
                <w:rFonts w:cs="Times New Roman"/>
                <w:sz w:val="20"/>
                <w:szCs w:val="20"/>
              </w:rPr>
            </w:pPr>
            <w:r>
              <w:rPr>
                <w:rFonts w:cs="Times New Roman"/>
                <w:sz w:val="20"/>
                <w:szCs w:val="20"/>
              </w:rPr>
              <w:t>Враховано в роботі</w:t>
            </w:r>
          </w:p>
        </w:tc>
      </w:tr>
      <w:tr w:rsidR="00FD08B0" w:rsidRPr="002872BC" w14:paraId="4B812B00" w14:textId="77777777" w:rsidTr="00C235B8">
        <w:tc>
          <w:tcPr>
            <w:tcW w:w="708" w:type="dxa"/>
            <w:vMerge/>
          </w:tcPr>
          <w:p w14:paraId="4E8E1E86"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D35EA40" w14:textId="77777777" w:rsidR="00FD08B0" w:rsidRPr="00A0025C" w:rsidRDefault="00FD08B0" w:rsidP="00FD08B0"/>
        </w:tc>
        <w:tc>
          <w:tcPr>
            <w:tcW w:w="1418" w:type="dxa"/>
          </w:tcPr>
          <w:p w14:paraId="58685E7C" w14:textId="44BB5F8F" w:rsidR="00FD08B0" w:rsidRPr="001903C5" w:rsidRDefault="00FD08B0" w:rsidP="00FD08B0">
            <w:pPr>
              <w:jc w:val="center"/>
              <w:rPr>
                <w:rFonts w:cs="Times New Roman"/>
                <w:sz w:val="24"/>
                <w:szCs w:val="24"/>
              </w:rPr>
            </w:pPr>
            <w:r w:rsidRPr="0095588C">
              <w:rPr>
                <w:rFonts w:cs="Times New Roman"/>
                <w:sz w:val="24"/>
                <w:szCs w:val="24"/>
              </w:rPr>
              <w:t>08/22040</w:t>
            </w:r>
          </w:p>
        </w:tc>
        <w:tc>
          <w:tcPr>
            <w:tcW w:w="1417" w:type="dxa"/>
          </w:tcPr>
          <w:p w14:paraId="36FD8E98" w14:textId="634DD0C8" w:rsidR="00FD08B0" w:rsidRDefault="00FD08B0" w:rsidP="00FD08B0">
            <w:pPr>
              <w:jc w:val="center"/>
              <w:rPr>
                <w:rFonts w:cs="Times New Roman"/>
                <w:sz w:val="24"/>
                <w:szCs w:val="24"/>
              </w:rPr>
            </w:pPr>
            <w:r>
              <w:rPr>
                <w:rFonts w:cs="Times New Roman"/>
                <w:sz w:val="24"/>
                <w:szCs w:val="24"/>
              </w:rPr>
              <w:t>02.10.2020</w:t>
            </w:r>
          </w:p>
        </w:tc>
        <w:tc>
          <w:tcPr>
            <w:tcW w:w="5387" w:type="dxa"/>
          </w:tcPr>
          <w:p w14:paraId="38542500" w14:textId="3B4F6EB6" w:rsidR="00FD08B0" w:rsidRPr="009200BA" w:rsidRDefault="00FD08B0" w:rsidP="00FD08B0">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вул. Шолом-                 Алейхема, 22 Деснянського району м. Києва</w:t>
            </w:r>
          </w:p>
        </w:tc>
        <w:tc>
          <w:tcPr>
            <w:tcW w:w="2836" w:type="dxa"/>
          </w:tcPr>
          <w:p w14:paraId="0F1C4B4B" w14:textId="7156FEBA" w:rsidR="00FD08B0" w:rsidRPr="004679C8" w:rsidRDefault="00FD08B0" w:rsidP="00FD08B0">
            <w:pPr>
              <w:jc w:val="center"/>
              <w:rPr>
                <w:rFonts w:cs="Times New Roman"/>
                <w:sz w:val="20"/>
                <w:szCs w:val="20"/>
              </w:rPr>
            </w:pPr>
            <w:r>
              <w:rPr>
                <w:rFonts w:cs="Times New Roman"/>
                <w:sz w:val="20"/>
                <w:szCs w:val="20"/>
              </w:rPr>
              <w:t xml:space="preserve">№ </w:t>
            </w:r>
            <w:r w:rsidRPr="0095588C">
              <w:rPr>
                <w:rFonts w:cs="Times New Roman"/>
                <w:sz w:val="20"/>
                <w:szCs w:val="20"/>
              </w:rPr>
              <w:t>225-СК-6174</w:t>
            </w:r>
            <w:r>
              <w:rPr>
                <w:rFonts w:cs="Times New Roman"/>
                <w:sz w:val="20"/>
                <w:szCs w:val="20"/>
              </w:rPr>
              <w:t xml:space="preserve"> від 08.10.2020</w:t>
            </w:r>
          </w:p>
        </w:tc>
      </w:tr>
      <w:tr w:rsidR="00FD08B0" w:rsidRPr="002872BC" w14:paraId="737A5A36" w14:textId="77777777" w:rsidTr="00C235B8">
        <w:tc>
          <w:tcPr>
            <w:tcW w:w="708" w:type="dxa"/>
            <w:vMerge/>
          </w:tcPr>
          <w:p w14:paraId="02BBDE3C"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7C495266" w14:textId="77777777" w:rsidR="00FD08B0" w:rsidRPr="00A0025C" w:rsidRDefault="00FD08B0" w:rsidP="00FD08B0"/>
        </w:tc>
        <w:tc>
          <w:tcPr>
            <w:tcW w:w="1418" w:type="dxa"/>
          </w:tcPr>
          <w:p w14:paraId="23EB1283" w14:textId="317711C5" w:rsidR="00FD08B0" w:rsidRPr="001903C5" w:rsidRDefault="00FD08B0" w:rsidP="00FD08B0">
            <w:pPr>
              <w:jc w:val="center"/>
              <w:rPr>
                <w:rFonts w:cs="Times New Roman"/>
                <w:sz w:val="24"/>
                <w:szCs w:val="24"/>
              </w:rPr>
            </w:pPr>
            <w:r w:rsidRPr="00B83717">
              <w:rPr>
                <w:rFonts w:cs="Times New Roman"/>
                <w:sz w:val="24"/>
                <w:szCs w:val="24"/>
              </w:rPr>
              <w:t>08/22041</w:t>
            </w:r>
          </w:p>
        </w:tc>
        <w:tc>
          <w:tcPr>
            <w:tcW w:w="1417" w:type="dxa"/>
          </w:tcPr>
          <w:p w14:paraId="0C31F4F3" w14:textId="3FF17122" w:rsidR="00FD08B0" w:rsidRDefault="00FD08B0" w:rsidP="00FD08B0">
            <w:pPr>
              <w:jc w:val="center"/>
              <w:rPr>
                <w:rFonts w:cs="Times New Roman"/>
                <w:sz w:val="24"/>
                <w:szCs w:val="24"/>
              </w:rPr>
            </w:pPr>
            <w:r>
              <w:rPr>
                <w:rFonts w:cs="Times New Roman"/>
                <w:sz w:val="24"/>
                <w:szCs w:val="24"/>
              </w:rPr>
              <w:t>02.10.2020</w:t>
            </w:r>
          </w:p>
        </w:tc>
        <w:tc>
          <w:tcPr>
            <w:tcW w:w="5387" w:type="dxa"/>
          </w:tcPr>
          <w:p w14:paraId="738EBB15" w14:textId="2C8DF287" w:rsidR="00FD08B0" w:rsidRPr="009200BA" w:rsidRDefault="00FD08B0" w:rsidP="00FD08B0">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вул. Кубанської України, 21-а Деснянського району м. Києва</w:t>
            </w:r>
          </w:p>
        </w:tc>
        <w:tc>
          <w:tcPr>
            <w:tcW w:w="2836" w:type="dxa"/>
          </w:tcPr>
          <w:p w14:paraId="45AC064C" w14:textId="5C9E0254" w:rsidR="00FD08B0" w:rsidRPr="004679C8" w:rsidRDefault="00FD08B0" w:rsidP="00FD08B0">
            <w:pPr>
              <w:jc w:val="center"/>
              <w:rPr>
                <w:rFonts w:cs="Times New Roman"/>
                <w:sz w:val="20"/>
                <w:szCs w:val="20"/>
              </w:rPr>
            </w:pPr>
            <w:r>
              <w:rPr>
                <w:rFonts w:cs="Times New Roman"/>
                <w:sz w:val="20"/>
                <w:szCs w:val="20"/>
              </w:rPr>
              <w:t xml:space="preserve">№ </w:t>
            </w:r>
            <w:r w:rsidRPr="0095588C">
              <w:rPr>
                <w:rFonts w:cs="Times New Roman"/>
                <w:sz w:val="20"/>
                <w:szCs w:val="20"/>
              </w:rPr>
              <w:t>225-СК-6174</w:t>
            </w:r>
            <w:r>
              <w:rPr>
                <w:rFonts w:cs="Times New Roman"/>
                <w:sz w:val="20"/>
                <w:szCs w:val="20"/>
              </w:rPr>
              <w:t xml:space="preserve"> від 08.10.2020</w:t>
            </w:r>
          </w:p>
        </w:tc>
      </w:tr>
      <w:tr w:rsidR="00FD08B0" w:rsidRPr="002872BC" w14:paraId="3F088EE2" w14:textId="77777777" w:rsidTr="00C235B8">
        <w:tc>
          <w:tcPr>
            <w:tcW w:w="708" w:type="dxa"/>
            <w:vMerge/>
          </w:tcPr>
          <w:p w14:paraId="1153A5BC"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5109D545" w14:textId="77777777" w:rsidR="00FD08B0" w:rsidRPr="00A0025C" w:rsidRDefault="00FD08B0" w:rsidP="00FD08B0"/>
        </w:tc>
        <w:tc>
          <w:tcPr>
            <w:tcW w:w="1418" w:type="dxa"/>
          </w:tcPr>
          <w:p w14:paraId="014785D9" w14:textId="34CC2FD3" w:rsidR="00FD08B0" w:rsidRPr="001903C5" w:rsidRDefault="00FD08B0" w:rsidP="00FD08B0">
            <w:pPr>
              <w:jc w:val="center"/>
              <w:rPr>
                <w:rFonts w:cs="Times New Roman"/>
                <w:sz w:val="24"/>
                <w:szCs w:val="24"/>
              </w:rPr>
            </w:pPr>
            <w:r w:rsidRPr="005131DF">
              <w:rPr>
                <w:rFonts w:cs="Times New Roman"/>
                <w:sz w:val="24"/>
                <w:szCs w:val="24"/>
              </w:rPr>
              <w:t>08/22116</w:t>
            </w:r>
          </w:p>
        </w:tc>
        <w:tc>
          <w:tcPr>
            <w:tcW w:w="1417" w:type="dxa"/>
          </w:tcPr>
          <w:p w14:paraId="2FE677C7" w14:textId="18538D4B" w:rsidR="00FD08B0" w:rsidRDefault="00FD08B0" w:rsidP="00FD08B0">
            <w:pPr>
              <w:jc w:val="center"/>
              <w:rPr>
                <w:rFonts w:cs="Times New Roman"/>
                <w:sz w:val="24"/>
                <w:szCs w:val="24"/>
              </w:rPr>
            </w:pPr>
            <w:r>
              <w:rPr>
                <w:rFonts w:cs="Times New Roman"/>
                <w:sz w:val="24"/>
                <w:szCs w:val="24"/>
              </w:rPr>
              <w:t>025.10.2020</w:t>
            </w:r>
          </w:p>
        </w:tc>
        <w:tc>
          <w:tcPr>
            <w:tcW w:w="5387" w:type="dxa"/>
            <w:tcBorders>
              <w:top w:val="single" w:sz="4" w:space="0" w:color="auto"/>
              <w:left w:val="single" w:sz="4" w:space="0" w:color="auto"/>
              <w:bottom w:val="single" w:sz="4" w:space="0" w:color="auto"/>
              <w:right w:val="single" w:sz="4" w:space="0" w:color="auto"/>
            </w:tcBorders>
          </w:tcPr>
          <w:p w14:paraId="378DCBA3" w14:textId="58602F57" w:rsidR="00FD08B0" w:rsidRPr="009200BA" w:rsidRDefault="00FD08B0" w:rsidP="00FD08B0">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5C9EFFD" w14:textId="7D05062D" w:rsidR="00FD08B0" w:rsidRPr="004679C8" w:rsidRDefault="00FD08B0" w:rsidP="00FD08B0">
            <w:pPr>
              <w:jc w:val="center"/>
              <w:rPr>
                <w:rFonts w:cs="Times New Roman"/>
                <w:sz w:val="20"/>
                <w:szCs w:val="20"/>
              </w:rPr>
            </w:pPr>
            <w:r>
              <w:rPr>
                <w:rFonts w:cs="Times New Roman"/>
                <w:sz w:val="20"/>
                <w:szCs w:val="20"/>
              </w:rPr>
              <w:t xml:space="preserve">№ </w:t>
            </w:r>
            <w:r w:rsidRPr="005131DF">
              <w:rPr>
                <w:rFonts w:cs="Times New Roman"/>
                <w:sz w:val="20"/>
                <w:szCs w:val="20"/>
              </w:rPr>
              <w:t>225-СК-6174</w:t>
            </w:r>
            <w:r>
              <w:rPr>
                <w:rFonts w:cs="Times New Roman"/>
                <w:sz w:val="20"/>
                <w:szCs w:val="20"/>
              </w:rPr>
              <w:t xml:space="preserve"> від 08.10.2020</w:t>
            </w:r>
          </w:p>
        </w:tc>
      </w:tr>
      <w:tr w:rsidR="00FD08B0" w:rsidRPr="002872BC" w14:paraId="70ECF71F" w14:textId="77777777" w:rsidTr="00C235B8">
        <w:tc>
          <w:tcPr>
            <w:tcW w:w="708" w:type="dxa"/>
            <w:vMerge/>
          </w:tcPr>
          <w:p w14:paraId="377148CB"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10026160" w14:textId="77777777" w:rsidR="00FD08B0" w:rsidRPr="00A0025C" w:rsidRDefault="00FD08B0" w:rsidP="00FD08B0"/>
        </w:tc>
        <w:tc>
          <w:tcPr>
            <w:tcW w:w="1418" w:type="dxa"/>
          </w:tcPr>
          <w:p w14:paraId="465E5A3E" w14:textId="44CAE9ED" w:rsidR="00FD08B0" w:rsidRPr="001903C5" w:rsidRDefault="00FD08B0" w:rsidP="00FD08B0">
            <w:pPr>
              <w:jc w:val="center"/>
              <w:rPr>
                <w:rFonts w:cs="Times New Roman"/>
                <w:sz w:val="24"/>
                <w:szCs w:val="24"/>
              </w:rPr>
            </w:pPr>
            <w:r w:rsidRPr="002A34E7">
              <w:rPr>
                <w:rFonts w:cs="Times New Roman"/>
                <w:sz w:val="24"/>
                <w:szCs w:val="24"/>
              </w:rPr>
              <w:t>08/22382</w:t>
            </w:r>
          </w:p>
        </w:tc>
        <w:tc>
          <w:tcPr>
            <w:tcW w:w="1417" w:type="dxa"/>
          </w:tcPr>
          <w:p w14:paraId="2CB8E978" w14:textId="377D136C" w:rsidR="00FD08B0" w:rsidRDefault="00FD08B0" w:rsidP="00FD08B0">
            <w:pPr>
              <w:jc w:val="center"/>
              <w:rPr>
                <w:rFonts w:cs="Times New Roman"/>
                <w:sz w:val="24"/>
                <w:szCs w:val="24"/>
              </w:rPr>
            </w:pPr>
            <w:r>
              <w:rPr>
                <w:rFonts w:cs="Times New Roman"/>
                <w:sz w:val="24"/>
                <w:szCs w:val="24"/>
              </w:rPr>
              <w:t>06.10.2020</w:t>
            </w:r>
          </w:p>
        </w:tc>
        <w:tc>
          <w:tcPr>
            <w:tcW w:w="5387" w:type="dxa"/>
          </w:tcPr>
          <w:p w14:paraId="4CE17E7A" w14:textId="545EE668"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1BDFF04" w14:textId="57BA0B42" w:rsidR="00FD08B0" w:rsidRPr="004679C8" w:rsidRDefault="00FD08B0" w:rsidP="00FD08B0">
            <w:pPr>
              <w:jc w:val="center"/>
              <w:rPr>
                <w:rFonts w:cs="Times New Roman"/>
                <w:sz w:val="20"/>
                <w:szCs w:val="20"/>
              </w:rPr>
            </w:pPr>
            <w:r>
              <w:rPr>
                <w:rFonts w:cs="Times New Roman"/>
                <w:sz w:val="20"/>
                <w:szCs w:val="20"/>
              </w:rPr>
              <w:t xml:space="preserve">№ </w:t>
            </w:r>
            <w:r w:rsidRPr="002A34E7">
              <w:rPr>
                <w:rFonts w:cs="Times New Roman"/>
                <w:sz w:val="20"/>
                <w:szCs w:val="20"/>
              </w:rPr>
              <w:t>225-СК-6258</w:t>
            </w:r>
            <w:r>
              <w:rPr>
                <w:rFonts w:cs="Times New Roman"/>
                <w:sz w:val="20"/>
                <w:szCs w:val="20"/>
              </w:rPr>
              <w:t xml:space="preserve"> від 09.10.2020</w:t>
            </w:r>
          </w:p>
        </w:tc>
      </w:tr>
      <w:tr w:rsidR="00FD08B0" w:rsidRPr="002872BC" w14:paraId="73C238B8" w14:textId="77777777" w:rsidTr="00C235B8">
        <w:tc>
          <w:tcPr>
            <w:tcW w:w="708" w:type="dxa"/>
            <w:vMerge/>
          </w:tcPr>
          <w:p w14:paraId="34AF4057"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2440746" w14:textId="77777777" w:rsidR="00FD08B0" w:rsidRPr="00A0025C" w:rsidRDefault="00FD08B0" w:rsidP="00FD08B0"/>
        </w:tc>
        <w:tc>
          <w:tcPr>
            <w:tcW w:w="1418" w:type="dxa"/>
          </w:tcPr>
          <w:p w14:paraId="46D7CEB6" w14:textId="174EB6E6" w:rsidR="00FD08B0" w:rsidRPr="001903C5" w:rsidRDefault="00FD08B0" w:rsidP="00FD08B0">
            <w:pPr>
              <w:jc w:val="center"/>
              <w:rPr>
                <w:rFonts w:cs="Times New Roman"/>
                <w:sz w:val="24"/>
                <w:szCs w:val="24"/>
              </w:rPr>
            </w:pPr>
            <w:r w:rsidRPr="00DC6DE9">
              <w:rPr>
                <w:rFonts w:cs="Times New Roman"/>
                <w:sz w:val="24"/>
                <w:szCs w:val="24"/>
              </w:rPr>
              <w:t>08/22498</w:t>
            </w:r>
          </w:p>
        </w:tc>
        <w:tc>
          <w:tcPr>
            <w:tcW w:w="1417" w:type="dxa"/>
          </w:tcPr>
          <w:p w14:paraId="6022047E" w14:textId="41CB59D1" w:rsidR="00FD08B0" w:rsidRDefault="00FD08B0" w:rsidP="00FD08B0">
            <w:pPr>
              <w:jc w:val="center"/>
              <w:rPr>
                <w:rFonts w:cs="Times New Roman"/>
                <w:sz w:val="24"/>
                <w:szCs w:val="24"/>
              </w:rPr>
            </w:pPr>
            <w:r>
              <w:rPr>
                <w:rFonts w:cs="Times New Roman"/>
                <w:sz w:val="24"/>
                <w:szCs w:val="24"/>
              </w:rPr>
              <w:t>07.10.2020</w:t>
            </w:r>
          </w:p>
        </w:tc>
        <w:tc>
          <w:tcPr>
            <w:tcW w:w="5387" w:type="dxa"/>
          </w:tcPr>
          <w:p w14:paraId="14133097" w14:textId="31416C9C" w:rsidR="00FD08B0" w:rsidRPr="009200BA" w:rsidRDefault="00FD08B0" w:rsidP="00FD08B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02</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/08/014-3-03</w:t>
            </w:r>
            <w:r w:rsidRPr="007E4690">
              <w:rPr>
                <w:rFonts w:cs="Times New Roman"/>
                <w:sz w:val="20"/>
                <w:szCs w:val="20"/>
              </w:rPr>
              <w:t xml:space="preserve"> </w:t>
            </w:r>
            <w:r>
              <w:rPr>
                <w:rFonts w:cs="Times New Roman"/>
                <w:sz w:val="20"/>
                <w:szCs w:val="20"/>
              </w:rPr>
              <w:t>без розгляду</w:t>
            </w:r>
          </w:p>
        </w:tc>
        <w:tc>
          <w:tcPr>
            <w:tcW w:w="2836" w:type="dxa"/>
          </w:tcPr>
          <w:p w14:paraId="3F3BCA07" w14:textId="35F073AA" w:rsidR="00FD08B0" w:rsidRPr="004679C8" w:rsidRDefault="00FD08B0" w:rsidP="00FD08B0">
            <w:pPr>
              <w:jc w:val="center"/>
              <w:rPr>
                <w:rFonts w:cs="Times New Roman"/>
                <w:sz w:val="20"/>
                <w:szCs w:val="20"/>
              </w:rPr>
            </w:pPr>
            <w:r>
              <w:rPr>
                <w:rFonts w:cs="Times New Roman"/>
                <w:sz w:val="20"/>
                <w:szCs w:val="20"/>
              </w:rPr>
              <w:t>Враховано в роботі</w:t>
            </w:r>
          </w:p>
        </w:tc>
      </w:tr>
      <w:tr w:rsidR="00FD08B0" w:rsidRPr="002872BC" w14:paraId="142AE5CD" w14:textId="77777777" w:rsidTr="00C235B8">
        <w:tc>
          <w:tcPr>
            <w:tcW w:w="708" w:type="dxa"/>
            <w:vMerge/>
          </w:tcPr>
          <w:p w14:paraId="42A8F151"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663E90DB" w14:textId="77777777" w:rsidR="00FD08B0" w:rsidRPr="00A0025C" w:rsidRDefault="00FD08B0" w:rsidP="00FD08B0"/>
        </w:tc>
        <w:tc>
          <w:tcPr>
            <w:tcW w:w="1418" w:type="dxa"/>
          </w:tcPr>
          <w:p w14:paraId="094818FF" w14:textId="6492162D" w:rsidR="00FD08B0" w:rsidRPr="001903C5" w:rsidRDefault="00FD08B0" w:rsidP="00FD08B0">
            <w:pPr>
              <w:jc w:val="center"/>
              <w:rPr>
                <w:rFonts w:cs="Times New Roman"/>
                <w:sz w:val="24"/>
                <w:szCs w:val="24"/>
              </w:rPr>
            </w:pPr>
            <w:r w:rsidRPr="007638C6">
              <w:rPr>
                <w:rFonts w:cs="Times New Roman"/>
                <w:sz w:val="24"/>
                <w:szCs w:val="24"/>
              </w:rPr>
              <w:t>08/22606</w:t>
            </w:r>
          </w:p>
        </w:tc>
        <w:tc>
          <w:tcPr>
            <w:tcW w:w="1417" w:type="dxa"/>
          </w:tcPr>
          <w:p w14:paraId="2DF3B6A5" w14:textId="536998E2" w:rsidR="00FD08B0" w:rsidRDefault="00FD08B0" w:rsidP="00FD08B0">
            <w:pPr>
              <w:jc w:val="center"/>
              <w:rPr>
                <w:rFonts w:cs="Times New Roman"/>
                <w:sz w:val="24"/>
                <w:szCs w:val="24"/>
              </w:rPr>
            </w:pPr>
            <w:r>
              <w:rPr>
                <w:rFonts w:cs="Times New Roman"/>
                <w:sz w:val="24"/>
                <w:szCs w:val="24"/>
              </w:rPr>
              <w:t>09.10.2020</w:t>
            </w:r>
          </w:p>
        </w:tc>
        <w:tc>
          <w:tcPr>
            <w:tcW w:w="5387" w:type="dxa"/>
          </w:tcPr>
          <w:p w14:paraId="79B2A0C5" w14:textId="151AFC75" w:rsidR="00FD08B0" w:rsidRPr="009200BA" w:rsidRDefault="00FD08B0" w:rsidP="00FD08B0">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вул. Миколи                      Матеюка, 5 Деснянського району м. Києва</w:t>
            </w:r>
          </w:p>
        </w:tc>
        <w:tc>
          <w:tcPr>
            <w:tcW w:w="2836" w:type="dxa"/>
          </w:tcPr>
          <w:p w14:paraId="54CE94AF" w14:textId="4753CCA0" w:rsidR="00FD08B0" w:rsidRPr="004679C8" w:rsidRDefault="00FD08B0" w:rsidP="00FD08B0">
            <w:pPr>
              <w:jc w:val="center"/>
              <w:rPr>
                <w:rFonts w:cs="Times New Roman"/>
                <w:sz w:val="20"/>
                <w:szCs w:val="20"/>
              </w:rPr>
            </w:pPr>
            <w:r>
              <w:rPr>
                <w:rFonts w:cs="Times New Roman"/>
                <w:sz w:val="20"/>
                <w:szCs w:val="20"/>
              </w:rPr>
              <w:t xml:space="preserve">№ </w:t>
            </w:r>
            <w:r w:rsidRPr="007638C6">
              <w:rPr>
                <w:rFonts w:cs="Times New Roman"/>
                <w:sz w:val="20"/>
                <w:szCs w:val="20"/>
              </w:rPr>
              <w:t>225-СК-6369</w:t>
            </w:r>
            <w:r>
              <w:rPr>
                <w:rFonts w:cs="Times New Roman"/>
                <w:sz w:val="20"/>
                <w:szCs w:val="20"/>
              </w:rPr>
              <w:t xml:space="preserve"> від 15.10.2020</w:t>
            </w:r>
          </w:p>
        </w:tc>
      </w:tr>
      <w:tr w:rsidR="00FD08B0" w:rsidRPr="002872BC" w14:paraId="1C042529" w14:textId="77777777" w:rsidTr="00C235B8">
        <w:tc>
          <w:tcPr>
            <w:tcW w:w="708" w:type="dxa"/>
            <w:vMerge/>
          </w:tcPr>
          <w:p w14:paraId="141013E7"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7D83579" w14:textId="77777777" w:rsidR="00FD08B0" w:rsidRPr="00A0025C" w:rsidRDefault="00FD08B0" w:rsidP="00FD08B0"/>
        </w:tc>
        <w:tc>
          <w:tcPr>
            <w:tcW w:w="1418" w:type="dxa"/>
          </w:tcPr>
          <w:p w14:paraId="4C883168" w14:textId="74DDF1D6" w:rsidR="00FD08B0" w:rsidRPr="001903C5" w:rsidRDefault="00FD08B0" w:rsidP="00FD08B0">
            <w:pPr>
              <w:jc w:val="center"/>
              <w:rPr>
                <w:rFonts w:cs="Times New Roman"/>
                <w:sz w:val="24"/>
                <w:szCs w:val="24"/>
              </w:rPr>
            </w:pPr>
            <w:r w:rsidRPr="00DD4213">
              <w:rPr>
                <w:rFonts w:cs="Times New Roman"/>
                <w:sz w:val="24"/>
                <w:szCs w:val="24"/>
              </w:rPr>
              <w:t>08/22810</w:t>
            </w:r>
          </w:p>
        </w:tc>
        <w:tc>
          <w:tcPr>
            <w:tcW w:w="1417" w:type="dxa"/>
          </w:tcPr>
          <w:p w14:paraId="1FDC4371" w14:textId="0193852C" w:rsidR="00FD08B0" w:rsidRDefault="00FD08B0" w:rsidP="00FD08B0">
            <w:pPr>
              <w:jc w:val="center"/>
              <w:rPr>
                <w:rFonts w:cs="Times New Roman"/>
                <w:sz w:val="24"/>
                <w:szCs w:val="24"/>
              </w:rPr>
            </w:pPr>
            <w:r>
              <w:rPr>
                <w:rFonts w:cs="Times New Roman"/>
                <w:sz w:val="24"/>
                <w:szCs w:val="24"/>
              </w:rPr>
              <w:t>12.10.2020</w:t>
            </w:r>
          </w:p>
        </w:tc>
        <w:tc>
          <w:tcPr>
            <w:tcW w:w="5387" w:type="dxa"/>
          </w:tcPr>
          <w:p w14:paraId="601405AA" w14:textId="1368A827" w:rsidR="00FD08B0" w:rsidRPr="009200BA" w:rsidRDefault="00FD08B0" w:rsidP="00FD08B0">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вул. Миколи                      Матеюка, 5 Деснянського району м. Києва</w:t>
            </w:r>
          </w:p>
        </w:tc>
        <w:tc>
          <w:tcPr>
            <w:tcW w:w="2836" w:type="dxa"/>
          </w:tcPr>
          <w:p w14:paraId="7B2A2CC3" w14:textId="3107985E" w:rsidR="00FD08B0" w:rsidRPr="004679C8" w:rsidRDefault="00FD08B0" w:rsidP="00FD08B0">
            <w:pPr>
              <w:jc w:val="center"/>
              <w:rPr>
                <w:rFonts w:cs="Times New Roman"/>
                <w:sz w:val="20"/>
                <w:szCs w:val="20"/>
              </w:rPr>
            </w:pPr>
            <w:r>
              <w:rPr>
                <w:rFonts w:cs="Times New Roman"/>
                <w:sz w:val="20"/>
                <w:szCs w:val="20"/>
              </w:rPr>
              <w:t>Враховано в роботі</w:t>
            </w:r>
          </w:p>
        </w:tc>
      </w:tr>
      <w:tr w:rsidR="00FD08B0" w:rsidRPr="002872BC" w14:paraId="55AC918C" w14:textId="77777777" w:rsidTr="00C235B8">
        <w:tc>
          <w:tcPr>
            <w:tcW w:w="708" w:type="dxa"/>
            <w:vMerge/>
          </w:tcPr>
          <w:p w14:paraId="33182ED4"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1C95C1F" w14:textId="77777777" w:rsidR="00FD08B0" w:rsidRPr="00A0025C" w:rsidRDefault="00FD08B0" w:rsidP="00FD08B0"/>
        </w:tc>
        <w:tc>
          <w:tcPr>
            <w:tcW w:w="1418" w:type="dxa"/>
          </w:tcPr>
          <w:p w14:paraId="64DFFAAF" w14:textId="0B6D15F9" w:rsidR="00FD08B0" w:rsidRPr="001903C5" w:rsidRDefault="00FD08B0" w:rsidP="00FD08B0">
            <w:pPr>
              <w:jc w:val="center"/>
              <w:rPr>
                <w:rFonts w:cs="Times New Roman"/>
                <w:sz w:val="24"/>
                <w:szCs w:val="24"/>
              </w:rPr>
            </w:pPr>
            <w:r w:rsidRPr="00603A3E">
              <w:rPr>
                <w:rFonts w:cs="Times New Roman"/>
                <w:sz w:val="24"/>
                <w:szCs w:val="24"/>
              </w:rPr>
              <w:t>08/23236</w:t>
            </w:r>
          </w:p>
        </w:tc>
        <w:tc>
          <w:tcPr>
            <w:tcW w:w="1417" w:type="dxa"/>
          </w:tcPr>
          <w:p w14:paraId="7FA0FB37" w14:textId="72F095AF" w:rsidR="00FD08B0" w:rsidRDefault="00FD08B0" w:rsidP="00FD08B0">
            <w:pPr>
              <w:jc w:val="center"/>
              <w:rPr>
                <w:rFonts w:cs="Times New Roman"/>
                <w:sz w:val="24"/>
                <w:szCs w:val="24"/>
              </w:rPr>
            </w:pPr>
            <w:r>
              <w:rPr>
                <w:rFonts w:cs="Times New Roman"/>
                <w:sz w:val="24"/>
                <w:szCs w:val="24"/>
              </w:rPr>
              <w:t>19.10.2020</w:t>
            </w:r>
          </w:p>
        </w:tc>
        <w:tc>
          <w:tcPr>
            <w:tcW w:w="5387" w:type="dxa"/>
          </w:tcPr>
          <w:p w14:paraId="5DD25F8B" w14:textId="12AB40D1"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A84D5B" w14:textId="4EE252E3" w:rsidR="00FD08B0" w:rsidRPr="004679C8" w:rsidRDefault="00FD08B0" w:rsidP="00FD08B0">
            <w:pPr>
              <w:jc w:val="center"/>
              <w:rPr>
                <w:rFonts w:cs="Times New Roman"/>
                <w:sz w:val="20"/>
                <w:szCs w:val="20"/>
              </w:rPr>
            </w:pPr>
            <w:r>
              <w:rPr>
                <w:rFonts w:cs="Times New Roman"/>
                <w:sz w:val="20"/>
                <w:szCs w:val="20"/>
              </w:rPr>
              <w:t xml:space="preserve">№ </w:t>
            </w:r>
            <w:r w:rsidRPr="00603A3E">
              <w:rPr>
                <w:rFonts w:cs="Times New Roman"/>
                <w:sz w:val="20"/>
                <w:szCs w:val="20"/>
              </w:rPr>
              <w:t>225-СК-6480</w:t>
            </w:r>
            <w:r>
              <w:rPr>
                <w:rFonts w:cs="Times New Roman"/>
                <w:sz w:val="20"/>
                <w:szCs w:val="20"/>
              </w:rPr>
              <w:t xml:space="preserve"> від 19.10.2020</w:t>
            </w:r>
          </w:p>
        </w:tc>
      </w:tr>
      <w:tr w:rsidR="00FD08B0" w:rsidRPr="002872BC" w14:paraId="24FF8AFC" w14:textId="77777777" w:rsidTr="00C235B8">
        <w:tc>
          <w:tcPr>
            <w:tcW w:w="708" w:type="dxa"/>
            <w:vMerge/>
          </w:tcPr>
          <w:p w14:paraId="2A538F03"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62A2245A" w14:textId="77777777" w:rsidR="00FD08B0" w:rsidRPr="00A0025C" w:rsidRDefault="00FD08B0" w:rsidP="00FD08B0"/>
        </w:tc>
        <w:tc>
          <w:tcPr>
            <w:tcW w:w="1418" w:type="dxa"/>
          </w:tcPr>
          <w:p w14:paraId="01598EBB" w14:textId="5B92BACF" w:rsidR="00FD08B0" w:rsidRPr="001903C5" w:rsidRDefault="00FD08B0" w:rsidP="00FD08B0">
            <w:pPr>
              <w:jc w:val="center"/>
              <w:rPr>
                <w:rFonts w:cs="Times New Roman"/>
                <w:sz w:val="24"/>
                <w:szCs w:val="24"/>
              </w:rPr>
            </w:pPr>
            <w:r w:rsidRPr="0076206F">
              <w:rPr>
                <w:rFonts w:cs="Times New Roman"/>
                <w:sz w:val="24"/>
                <w:szCs w:val="24"/>
              </w:rPr>
              <w:t>08/23398</w:t>
            </w:r>
          </w:p>
        </w:tc>
        <w:tc>
          <w:tcPr>
            <w:tcW w:w="1417" w:type="dxa"/>
          </w:tcPr>
          <w:p w14:paraId="63C53CFA" w14:textId="27158A11" w:rsidR="00FD08B0" w:rsidRDefault="00FD08B0" w:rsidP="00FD08B0">
            <w:pPr>
              <w:jc w:val="center"/>
              <w:rPr>
                <w:rFonts w:cs="Times New Roman"/>
                <w:sz w:val="24"/>
                <w:szCs w:val="24"/>
              </w:rPr>
            </w:pPr>
            <w:r>
              <w:rPr>
                <w:rFonts w:cs="Times New Roman"/>
                <w:sz w:val="24"/>
                <w:szCs w:val="24"/>
              </w:rPr>
              <w:t>21.10.2020</w:t>
            </w:r>
          </w:p>
        </w:tc>
        <w:tc>
          <w:tcPr>
            <w:tcW w:w="5387" w:type="dxa"/>
          </w:tcPr>
          <w:p w14:paraId="20C120A2" w14:textId="005E731D"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0DB5AD" w14:textId="4272D735" w:rsidR="00FD08B0" w:rsidRPr="004679C8" w:rsidRDefault="00FD08B0" w:rsidP="00FD08B0">
            <w:pPr>
              <w:jc w:val="center"/>
              <w:rPr>
                <w:rFonts w:cs="Times New Roman"/>
                <w:sz w:val="20"/>
                <w:szCs w:val="20"/>
              </w:rPr>
            </w:pPr>
            <w:r>
              <w:rPr>
                <w:rFonts w:cs="Times New Roman"/>
                <w:sz w:val="20"/>
                <w:szCs w:val="20"/>
              </w:rPr>
              <w:t xml:space="preserve">№ </w:t>
            </w:r>
            <w:r w:rsidRPr="0076206F">
              <w:rPr>
                <w:rFonts w:cs="Times New Roman"/>
                <w:sz w:val="20"/>
                <w:szCs w:val="20"/>
              </w:rPr>
              <w:t>225-СК-6606</w:t>
            </w:r>
            <w:r>
              <w:rPr>
                <w:rFonts w:cs="Times New Roman"/>
                <w:sz w:val="20"/>
                <w:szCs w:val="20"/>
              </w:rPr>
              <w:t xml:space="preserve"> від 23.10.2020</w:t>
            </w:r>
          </w:p>
        </w:tc>
      </w:tr>
      <w:tr w:rsidR="00FD08B0" w:rsidRPr="002872BC" w14:paraId="2E37E46A" w14:textId="77777777" w:rsidTr="00C235B8">
        <w:tc>
          <w:tcPr>
            <w:tcW w:w="708" w:type="dxa"/>
            <w:vMerge/>
          </w:tcPr>
          <w:p w14:paraId="172E7177"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6BC3B061" w14:textId="77777777" w:rsidR="00FD08B0" w:rsidRPr="00A0025C" w:rsidRDefault="00FD08B0" w:rsidP="00FD08B0"/>
        </w:tc>
        <w:tc>
          <w:tcPr>
            <w:tcW w:w="1418" w:type="dxa"/>
          </w:tcPr>
          <w:p w14:paraId="4D526463" w14:textId="4AB6E485" w:rsidR="00FD08B0" w:rsidRPr="001903C5" w:rsidRDefault="00FD08B0" w:rsidP="00FD08B0">
            <w:pPr>
              <w:jc w:val="center"/>
              <w:rPr>
                <w:rFonts w:cs="Times New Roman"/>
                <w:sz w:val="24"/>
                <w:szCs w:val="24"/>
              </w:rPr>
            </w:pPr>
            <w:r w:rsidRPr="00287560">
              <w:rPr>
                <w:rFonts w:cs="Times New Roman"/>
                <w:sz w:val="24"/>
                <w:szCs w:val="24"/>
              </w:rPr>
              <w:t>08/23399</w:t>
            </w:r>
          </w:p>
        </w:tc>
        <w:tc>
          <w:tcPr>
            <w:tcW w:w="1417" w:type="dxa"/>
          </w:tcPr>
          <w:p w14:paraId="6CE1FA36" w14:textId="6569A97E" w:rsidR="00FD08B0" w:rsidRDefault="00FD08B0" w:rsidP="00FD08B0">
            <w:pPr>
              <w:jc w:val="center"/>
              <w:rPr>
                <w:rFonts w:cs="Times New Roman"/>
                <w:sz w:val="24"/>
                <w:szCs w:val="24"/>
              </w:rPr>
            </w:pPr>
            <w:r>
              <w:rPr>
                <w:rFonts w:cs="Times New Roman"/>
                <w:sz w:val="24"/>
                <w:szCs w:val="24"/>
              </w:rPr>
              <w:t>21.10.2020</w:t>
            </w:r>
          </w:p>
        </w:tc>
        <w:tc>
          <w:tcPr>
            <w:tcW w:w="5387" w:type="dxa"/>
          </w:tcPr>
          <w:p w14:paraId="3448D810" w14:textId="2198252F"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95ADC2" w14:textId="64D750D1" w:rsidR="00FD08B0" w:rsidRPr="004679C8" w:rsidRDefault="00FD08B0" w:rsidP="00FD08B0">
            <w:pPr>
              <w:jc w:val="center"/>
              <w:rPr>
                <w:rFonts w:cs="Times New Roman"/>
                <w:sz w:val="20"/>
                <w:szCs w:val="20"/>
              </w:rPr>
            </w:pPr>
            <w:r>
              <w:rPr>
                <w:rFonts w:cs="Times New Roman"/>
                <w:sz w:val="20"/>
                <w:szCs w:val="20"/>
              </w:rPr>
              <w:t xml:space="preserve">№ </w:t>
            </w:r>
            <w:r w:rsidRPr="0076206F">
              <w:rPr>
                <w:rFonts w:cs="Times New Roman"/>
                <w:sz w:val="20"/>
                <w:szCs w:val="20"/>
              </w:rPr>
              <w:t>225-СК-6606</w:t>
            </w:r>
            <w:r>
              <w:rPr>
                <w:rFonts w:cs="Times New Roman"/>
                <w:sz w:val="20"/>
                <w:szCs w:val="20"/>
              </w:rPr>
              <w:t xml:space="preserve"> від 23.10.2020</w:t>
            </w:r>
          </w:p>
        </w:tc>
      </w:tr>
      <w:tr w:rsidR="00FD08B0" w:rsidRPr="002872BC" w14:paraId="378C4A9E" w14:textId="77777777" w:rsidTr="00C235B8">
        <w:tc>
          <w:tcPr>
            <w:tcW w:w="708" w:type="dxa"/>
            <w:vMerge/>
          </w:tcPr>
          <w:p w14:paraId="7D2289D4"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10E9383" w14:textId="77777777" w:rsidR="00FD08B0" w:rsidRPr="00A0025C" w:rsidRDefault="00FD08B0" w:rsidP="00FD08B0"/>
        </w:tc>
        <w:tc>
          <w:tcPr>
            <w:tcW w:w="1418" w:type="dxa"/>
          </w:tcPr>
          <w:p w14:paraId="173DC80F" w14:textId="38F13BAE" w:rsidR="00FD08B0" w:rsidRPr="001903C5" w:rsidRDefault="00FD08B0" w:rsidP="00FD08B0">
            <w:pPr>
              <w:jc w:val="center"/>
              <w:rPr>
                <w:rFonts w:cs="Times New Roman"/>
                <w:sz w:val="24"/>
                <w:szCs w:val="24"/>
              </w:rPr>
            </w:pPr>
            <w:r w:rsidRPr="008D73AA">
              <w:rPr>
                <w:rFonts w:cs="Times New Roman"/>
                <w:sz w:val="24"/>
                <w:szCs w:val="24"/>
              </w:rPr>
              <w:t>08/24563</w:t>
            </w:r>
          </w:p>
        </w:tc>
        <w:tc>
          <w:tcPr>
            <w:tcW w:w="1417" w:type="dxa"/>
          </w:tcPr>
          <w:p w14:paraId="38309528" w14:textId="198B5216" w:rsidR="00FD08B0" w:rsidRDefault="00FD08B0" w:rsidP="00FD08B0">
            <w:pPr>
              <w:jc w:val="center"/>
              <w:rPr>
                <w:rFonts w:cs="Times New Roman"/>
                <w:sz w:val="24"/>
                <w:szCs w:val="24"/>
              </w:rPr>
            </w:pPr>
            <w:r>
              <w:rPr>
                <w:rFonts w:cs="Times New Roman"/>
                <w:sz w:val="24"/>
                <w:szCs w:val="24"/>
              </w:rPr>
              <w:t>09.11.2020</w:t>
            </w:r>
          </w:p>
        </w:tc>
        <w:tc>
          <w:tcPr>
            <w:tcW w:w="5387" w:type="dxa"/>
          </w:tcPr>
          <w:p w14:paraId="3AD6F1BA" w14:textId="10D8E199"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304505F" w14:textId="6B53689F" w:rsidR="00FD08B0" w:rsidRPr="004679C8" w:rsidRDefault="00FD08B0" w:rsidP="00FD08B0">
            <w:pPr>
              <w:jc w:val="center"/>
              <w:rPr>
                <w:rFonts w:cs="Times New Roman"/>
                <w:sz w:val="20"/>
                <w:szCs w:val="20"/>
              </w:rPr>
            </w:pPr>
            <w:r>
              <w:rPr>
                <w:rFonts w:cs="Times New Roman"/>
                <w:sz w:val="20"/>
                <w:szCs w:val="20"/>
              </w:rPr>
              <w:t xml:space="preserve">№ </w:t>
            </w:r>
            <w:r w:rsidRPr="008D73AA">
              <w:rPr>
                <w:rFonts w:cs="Times New Roman"/>
                <w:sz w:val="20"/>
                <w:szCs w:val="20"/>
              </w:rPr>
              <w:t>225-СК-68</w:t>
            </w:r>
            <w:r>
              <w:rPr>
                <w:rFonts w:cs="Times New Roman"/>
                <w:sz w:val="20"/>
                <w:szCs w:val="20"/>
              </w:rPr>
              <w:t>08 від 10.11.2020</w:t>
            </w:r>
          </w:p>
        </w:tc>
      </w:tr>
      <w:tr w:rsidR="00FD08B0" w:rsidRPr="002872BC" w14:paraId="1D6FB09B" w14:textId="77777777" w:rsidTr="00C235B8">
        <w:tc>
          <w:tcPr>
            <w:tcW w:w="708" w:type="dxa"/>
            <w:vMerge/>
          </w:tcPr>
          <w:p w14:paraId="581A026D"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78DBE4DD" w14:textId="77777777" w:rsidR="00FD08B0" w:rsidRPr="00A0025C" w:rsidRDefault="00FD08B0" w:rsidP="00FD08B0"/>
        </w:tc>
        <w:tc>
          <w:tcPr>
            <w:tcW w:w="1418" w:type="dxa"/>
          </w:tcPr>
          <w:p w14:paraId="26E7E740" w14:textId="79E184E2" w:rsidR="00FD08B0" w:rsidRPr="001903C5" w:rsidRDefault="00FD08B0" w:rsidP="00FD08B0">
            <w:pPr>
              <w:jc w:val="center"/>
              <w:rPr>
                <w:rFonts w:cs="Times New Roman"/>
                <w:sz w:val="24"/>
                <w:szCs w:val="24"/>
              </w:rPr>
            </w:pPr>
            <w:r w:rsidRPr="00A25127">
              <w:rPr>
                <w:rFonts w:cs="Times New Roman"/>
                <w:sz w:val="24"/>
                <w:szCs w:val="24"/>
              </w:rPr>
              <w:t>08/25451</w:t>
            </w:r>
          </w:p>
        </w:tc>
        <w:tc>
          <w:tcPr>
            <w:tcW w:w="1417" w:type="dxa"/>
          </w:tcPr>
          <w:p w14:paraId="299F4A8F" w14:textId="5BB3CC4F" w:rsidR="00FD08B0" w:rsidRDefault="00FD08B0" w:rsidP="00FD08B0">
            <w:pPr>
              <w:jc w:val="center"/>
              <w:rPr>
                <w:rFonts w:cs="Times New Roman"/>
                <w:sz w:val="24"/>
                <w:szCs w:val="24"/>
              </w:rPr>
            </w:pPr>
            <w:r>
              <w:rPr>
                <w:rFonts w:cs="Times New Roman"/>
                <w:sz w:val="24"/>
                <w:szCs w:val="24"/>
              </w:rPr>
              <w:t>23.11.2020</w:t>
            </w:r>
          </w:p>
        </w:tc>
        <w:tc>
          <w:tcPr>
            <w:tcW w:w="5387" w:type="dxa"/>
          </w:tcPr>
          <w:p w14:paraId="5EFC0E4A" w14:textId="1BB1D66E" w:rsidR="00FD08B0" w:rsidRPr="009200BA" w:rsidRDefault="00FD08B0" w:rsidP="00FD08B0">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06BD0B85" w14:textId="107C0ABD" w:rsidR="00FD08B0" w:rsidRPr="004679C8" w:rsidRDefault="00FD08B0" w:rsidP="00FD08B0">
            <w:pPr>
              <w:jc w:val="center"/>
              <w:rPr>
                <w:rFonts w:cs="Times New Roman"/>
                <w:sz w:val="20"/>
                <w:szCs w:val="20"/>
              </w:rPr>
            </w:pPr>
            <w:r w:rsidRPr="00802CD5">
              <w:rPr>
                <w:rFonts w:cs="Times New Roman"/>
                <w:sz w:val="20"/>
                <w:szCs w:val="20"/>
              </w:rPr>
              <w:t>Враховано в роботі</w:t>
            </w:r>
          </w:p>
        </w:tc>
      </w:tr>
      <w:tr w:rsidR="00FD08B0" w:rsidRPr="002872BC" w14:paraId="223BC234" w14:textId="77777777" w:rsidTr="00C235B8">
        <w:tc>
          <w:tcPr>
            <w:tcW w:w="708" w:type="dxa"/>
            <w:vMerge/>
          </w:tcPr>
          <w:p w14:paraId="45E6EE1F"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74A0822" w14:textId="77777777" w:rsidR="00FD08B0" w:rsidRPr="00A0025C" w:rsidRDefault="00FD08B0" w:rsidP="00FD08B0"/>
        </w:tc>
        <w:tc>
          <w:tcPr>
            <w:tcW w:w="1418" w:type="dxa"/>
          </w:tcPr>
          <w:p w14:paraId="7E26D744" w14:textId="01B4A0CC" w:rsidR="00FD08B0" w:rsidRPr="001903C5" w:rsidRDefault="00FD08B0" w:rsidP="00FD08B0">
            <w:pPr>
              <w:jc w:val="center"/>
              <w:rPr>
                <w:rFonts w:cs="Times New Roman"/>
                <w:sz w:val="24"/>
                <w:szCs w:val="24"/>
              </w:rPr>
            </w:pPr>
            <w:r w:rsidRPr="00E659DE">
              <w:rPr>
                <w:rFonts w:cs="Times New Roman"/>
                <w:sz w:val="24"/>
                <w:szCs w:val="24"/>
              </w:rPr>
              <w:t>08/25568</w:t>
            </w:r>
          </w:p>
        </w:tc>
        <w:tc>
          <w:tcPr>
            <w:tcW w:w="1417" w:type="dxa"/>
          </w:tcPr>
          <w:p w14:paraId="331D4084" w14:textId="09896510" w:rsidR="00FD08B0" w:rsidRDefault="00FD08B0" w:rsidP="00FD08B0">
            <w:pPr>
              <w:jc w:val="center"/>
              <w:rPr>
                <w:rFonts w:cs="Times New Roman"/>
                <w:sz w:val="24"/>
                <w:szCs w:val="24"/>
              </w:rPr>
            </w:pPr>
            <w:r>
              <w:rPr>
                <w:rFonts w:cs="Times New Roman"/>
                <w:sz w:val="24"/>
                <w:szCs w:val="24"/>
              </w:rPr>
              <w:t>24.11.2020</w:t>
            </w:r>
          </w:p>
        </w:tc>
        <w:tc>
          <w:tcPr>
            <w:tcW w:w="5387" w:type="dxa"/>
          </w:tcPr>
          <w:p w14:paraId="0440E8B1" w14:textId="76F6DE12"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92B6E85" w14:textId="77B23F67" w:rsidR="00FD08B0" w:rsidRPr="004679C8" w:rsidRDefault="00FD08B0" w:rsidP="00FD08B0">
            <w:pPr>
              <w:jc w:val="center"/>
              <w:rPr>
                <w:rFonts w:cs="Times New Roman"/>
                <w:sz w:val="20"/>
                <w:szCs w:val="20"/>
              </w:rPr>
            </w:pPr>
            <w:r>
              <w:rPr>
                <w:rFonts w:cs="Times New Roman"/>
                <w:sz w:val="20"/>
                <w:szCs w:val="20"/>
              </w:rPr>
              <w:t xml:space="preserve">№ </w:t>
            </w:r>
            <w:r w:rsidRPr="00E659DE">
              <w:rPr>
                <w:rFonts w:cs="Times New Roman"/>
                <w:sz w:val="20"/>
                <w:szCs w:val="20"/>
              </w:rPr>
              <w:t>225-СК-7169</w:t>
            </w:r>
            <w:r>
              <w:rPr>
                <w:rFonts w:cs="Times New Roman"/>
                <w:sz w:val="20"/>
                <w:szCs w:val="20"/>
              </w:rPr>
              <w:t xml:space="preserve"> від 26.11.2020</w:t>
            </w:r>
          </w:p>
        </w:tc>
      </w:tr>
      <w:tr w:rsidR="00FD08B0" w:rsidRPr="002872BC" w14:paraId="05F01718" w14:textId="77777777" w:rsidTr="00C235B8">
        <w:tc>
          <w:tcPr>
            <w:tcW w:w="708" w:type="dxa"/>
            <w:vMerge/>
          </w:tcPr>
          <w:p w14:paraId="11B24DDE"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00620330" w14:textId="77777777" w:rsidR="00FD08B0" w:rsidRPr="00A0025C" w:rsidRDefault="00FD08B0" w:rsidP="00FD08B0"/>
        </w:tc>
        <w:tc>
          <w:tcPr>
            <w:tcW w:w="1418" w:type="dxa"/>
          </w:tcPr>
          <w:p w14:paraId="4B20EB21" w14:textId="0C375279" w:rsidR="00FD08B0" w:rsidRPr="001903C5" w:rsidRDefault="00FD08B0" w:rsidP="00FD08B0">
            <w:pPr>
              <w:jc w:val="center"/>
              <w:rPr>
                <w:rFonts w:cs="Times New Roman"/>
                <w:sz w:val="24"/>
                <w:szCs w:val="24"/>
              </w:rPr>
            </w:pPr>
            <w:r w:rsidRPr="00D25197">
              <w:rPr>
                <w:rFonts w:cs="Times New Roman"/>
                <w:sz w:val="24"/>
                <w:szCs w:val="24"/>
              </w:rPr>
              <w:t>08/25586</w:t>
            </w:r>
          </w:p>
        </w:tc>
        <w:tc>
          <w:tcPr>
            <w:tcW w:w="1417" w:type="dxa"/>
          </w:tcPr>
          <w:p w14:paraId="48E92EA6" w14:textId="4163AFC4" w:rsidR="00FD08B0" w:rsidRDefault="00FD08B0" w:rsidP="00FD08B0">
            <w:pPr>
              <w:jc w:val="center"/>
              <w:rPr>
                <w:rFonts w:cs="Times New Roman"/>
                <w:sz w:val="24"/>
                <w:szCs w:val="24"/>
              </w:rPr>
            </w:pPr>
            <w:r>
              <w:rPr>
                <w:rFonts w:cs="Times New Roman"/>
                <w:sz w:val="24"/>
                <w:szCs w:val="24"/>
              </w:rPr>
              <w:t>24.11.2020</w:t>
            </w:r>
          </w:p>
        </w:tc>
        <w:tc>
          <w:tcPr>
            <w:tcW w:w="5387" w:type="dxa"/>
          </w:tcPr>
          <w:p w14:paraId="34AF807B" w14:textId="285ADACE" w:rsidR="00FD08B0" w:rsidRPr="009200BA" w:rsidRDefault="00FD08B0" w:rsidP="00FD08B0">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4BE0B0EB" w14:textId="4088DA31" w:rsidR="00FD08B0" w:rsidRPr="004679C8" w:rsidRDefault="00FD08B0" w:rsidP="00FD08B0">
            <w:pPr>
              <w:jc w:val="center"/>
              <w:rPr>
                <w:rFonts w:cs="Times New Roman"/>
                <w:sz w:val="20"/>
                <w:szCs w:val="20"/>
              </w:rPr>
            </w:pPr>
            <w:r w:rsidRPr="00802CD5">
              <w:rPr>
                <w:rFonts w:cs="Times New Roman"/>
                <w:sz w:val="20"/>
                <w:szCs w:val="20"/>
              </w:rPr>
              <w:t>Враховано в роботі</w:t>
            </w:r>
          </w:p>
        </w:tc>
      </w:tr>
      <w:tr w:rsidR="00FD08B0" w:rsidRPr="002872BC" w14:paraId="67A3E122" w14:textId="77777777" w:rsidTr="00C235B8">
        <w:tc>
          <w:tcPr>
            <w:tcW w:w="708" w:type="dxa"/>
            <w:vMerge/>
          </w:tcPr>
          <w:p w14:paraId="7C24A9E4"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2596888A" w14:textId="77777777" w:rsidR="00FD08B0" w:rsidRPr="00A0025C" w:rsidRDefault="00FD08B0" w:rsidP="00FD08B0"/>
        </w:tc>
        <w:tc>
          <w:tcPr>
            <w:tcW w:w="1418" w:type="dxa"/>
          </w:tcPr>
          <w:p w14:paraId="1B00E197" w14:textId="5D275CF8" w:rsidR="00FD08B0" w:rsidRPr="001903C5" w:rsidRDefault="00FD08B0" w:rsidP="00FD08B0">
            <w:pPr>
              <w:jc w:val="center"/>
              <w:rPr>
                <w:rFonts w:cs="Times New Roman"/>
                <w:sz w:val="24"/>
                <w:szCs w:val="24"/>
              </w:rPr>
            </w:pPr>
            <w:r w:rsidRPr="00FB609C">
              <w:rPr>
                <w:rFonts w:cs="Times New Roman"/>
                <w:sz w:val="24"/>
                <w:szCs w:val="24"/>
              </w:rPr>
              <w:t>08/25610</w:t>
            </w:r>
          </w:p>
        </w:tc>
        <w:tc>
          <w:tcPr>
            <w:tcW w:w="1417" w:type="dxa"/>
          </w:tcPr>
          <w:p w14:paraId="0BDB0DF7" w14:textId="4A2687C2" w:rsidR="00FD08B0" w:rsidRDefault="00FD08B0" w:rsidP="00FD08B0">
            <w:pPr>
              <w:jc w:val="center"/>
              <w:rPr>
                <w:rFonts w:cs="Times New Roman"/>
                <w:sz w:val="24"/>
                <w:szCs w:val="24"/>
              </w:rPr>
            </w:pPr>
            <w:r>
              <w:rPr>
                <w:rFonts w:cs="Times New Roman"/>
                <w:sz w:val="24"/>
                <w:szCs w:val="24"/>
              </w:rPr>
              <w:t>24.11.2020</w:t>
            </w:r>
          </w:p>
        </w:tc>
        <w:tc>
          <w:tcPr>
            <w:tcW w:w="5387" w:type="dxa"/>
          </w:tcPr>
          <w:p w14:paraId="6DB3615E" w14:textId="43330C5F" w:rsidR="00FD08B0" w:rsidRPr="009200BA" w:rsidRDefault="00FD08B0" w:rsidP="00FD08B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23.10.</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08/014-0-56</w:t>
            </w:r>
            <w:r w:rsidRPr="00A737B7">
              <w:rPr>
                <w:rFonts w:cs="Times New Roman"/>
                <w:sz w:val="20"/>
                <w:szCs w:val="20"/>
              </w:rPr>
              <w:t xml:space="preserve"> </w:t>
            </w:r>
            <w:r>
              <w:rPr>
                <w:rFonts w:cs="Times New Roman"/>
                <w:sz w:val="20"/>
                <w:szCs w:val="20"/>
              </w:rPr>
              <w:t>без розгляду</w:t>
            </w:r>
          </w:p>
        </w:tc>
        <w:tc>
          <w:tcPr>
            <w:tcW w:w="2836" w:type="dxa"/>
          </w:tcPr>
          <w:p w14:paraId="15AB4C89" w14:textId="186E6BC3" w:rsidR="00FD08B0" w:rsidRPr="004679C8" w:rsidRDefault="00FD08B0" w:rsidP="00FD08B0">
            <w:pPr>
              <w:jc w:val="center"/>
              <w:rPr>
                <w:rFonts w:cs="Times New Roman"/>
                <w:sz w:val="20"/>
                <w:szCs w:val="20"/>
              </w:rPr>
            </w:pPr>
            <w:r w:rsidRPr="00802CD5">
              <w:rPr>
                <w:rFonts w:cs="Times New Roman"/>
                <w:sz w:val="20"/>
                <w:szCs w:val="20"/>
              </w:rPr>
              <w:t>Враховано в роботі</w:t>
            </w:r>
          </w:p>
        </w:tc>
      </w:tr>
      <w:tr w:rsidR="00FD08B0" w:rsidRPr="002872BC" w14:paraId="58365A13" w14:textId="77777777" w:rsidTr="00C235B8">
        <w:tc>
          <w:tcPr>
            <w:tcW w:w="708" w:type="dxa"/>
            <w:vMerge/>
          </w:tcPr>
          <w:p w14:paraId="7203D5D4"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182F1FED" w14:textId="77777777" w:rsidR="00FD08B0" w:rsidRPr="00A0025C" w:rsidRDefault="00FD08B0" w:rsidP="00FD08B0"/>
        </w:tc>
        <w:tc>
          <w:tcPr>
            <w:tcW w:w="1418" w:type="dxa"/>
          </w:tcPr>
          <w:p w14:paraId="62E88EF4" w14:textId="5F28C3BF" w:rsidR="00FD08B0" w:rsidRPr="001903C5" w:rsidRDefault="00FD08B0" w:rsidP="00FD08B0">
            <w:pPr>
              <w:jc w:val="center"/>
              <w:rPr>
                <w:rFonts w:cs="Times New Roman"/>
                <w:sz w:val="24"/>
                <w:szCs w:val="24"/>
              </w:rPr>
            </w:pPr>
            <w:r w:rsidRPr="00B96FEC">
              <w:rPr>
                <w:rFonts w:cs="Times New Roman"/>
                <w:sz w:val="24"/>
                <w:szCs w:val="24"/>
              </w:rPr>
              <w:t>08/25623</w:t>
            </w:r>
          </w:p>
        </w:tc>
        <w:tc>
          <w:tcPr>
            <w:tcW w:w="1417" w:type="dxa"/>
          </w:tcPr>
          <w:p w14:paraId="0EC107E7" w14:textId="39EA6129" w:rsidR="00FD08B0" w:rsidRDefault="00FD08B0" w:rsidP="00FD08B0">
            <w:pPr>
              <w:jc w:val="center"/>
              <w:rPr>
                <w:rFonts w:cs="Times New Roman"/>
                <w:sz w:val="24"/>
                <w:szCs w:val="24"/>
              </w:rPr>
            </w:pPr>
            <w:r>
              <w:rPr>
                <w:rFonts w:cs="Times New Roman"/>
                <w:sz w:val="24"/>
                <w:szCs w:val="24"/>
              </w:rPr>
              <w:t>24.11.2020</w:t>
            </w:r>
          </w:p>
        </w:tc>
        <w:tc>
          <w:tcPr>
            <w:tcW w:w="5387" w:type="dxa"/>
          </w:tcPr>
          <w:p w14:paraId="1E58D38E" w14:textId="6F9E3583"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B8AF9F" w14:textId="2377D7B4" w:rsidR="00FD08B0" w:rsidRPr="004679C8" w:rsidRDefault="00FD08B0" w:rsidP="00FD08B0">
            <w:pPr>
              <w:jc w:val="center"/>
              <w:rPr>
                <w:rFonts w:cs="Times New Roman"/>
                <w:sz w:val="20"/>
                <w:szCs w:val="20"/>
              </w:rPr>
            </w:pPr>
            <w:r w:rsidRPr="00802CD5">
              <w:rPr>
                <w:rFonts w:cs="Times New Roman"/>
                <w:sz w:val="20"/>
                <w:szCs w:val="20"/>
              </w:rPr>
              <w:t>Враховано в роботі</w:t>
            </w:r>
          </w:p>
        </w:tc>
      </w:tr>
      <w:tr w:rsidR="00FD08B0" w:rsidRPr="002872BC" w14:paraId="257588DC" w14:textId="77777777" w:rsidTr="00C235B8">
        <w:tc>
          <w:tcPr>
            <w:tcW w:w="708" w:type="dxa"/>
            <w:vMerge/>
          </w:tcPr>
          <w:p w14:paraId="7E44A358"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2A3B6693" w14:textId="77777777" w:rsidR="00FD08B0" w:rsidRPr="00A0025C" w:rsidRDefault="00FD08B0" w:rsidP="00FD08B0"/>
        </w:tc>
        <w:tc>
          <w:tcPr>
            <w:tcW w:w="1418" w:type="dxa"/>
          </w:tcPr>
          <w:p w14:paraId="43DAD5C4" w14:textId="479AEAA2" w:rsidR="00FD08B0" w:rsidRPr="001903C5" w:rsidRDefault="00FD08B0" w:rsidP="00FD08B0">
            <w:pPr>
              <w:jc w:val="center"/>
              <w:rPr>
                <w:rFonts w:cs="Times New Roman"/>
                <w:sz w:val="24"/>
                <w:szCs w:val="24"/>
              </w:rPr>
            </w:pPr>
            <w:r w:rsidRPr="0016670C">
              <w:rPr>
                <w:rFonts w:cs="Times New Roman"/>
                <w:sz w:val="24"/>
                <w:szCs w:val="24"/>
              </w:rPr>
              <w:t>08/25625</w:t>
            </w:r>
          </w:p>
        </w:tc>
        <w:tc>
          <w:tcPr>
            <w:tcW w:w="1417" w:type="dxa"/>
          </w:tcPr>
          <w:p w14:paraId="3D479B2B" w14:textId="1D282551" w:rsidR="00FD08B0" w:rsidRDefault="00FD08B0" w:rsidP="00FD08B0">
            <w:pPr>
              <w:jc w:val="center"/>
              <w:rPr>
                <w:rFonts w:cs="Times New Roman"/>
                <w:sz w:val="24"/>
                <w:szCs w:val="24"/>
              </w:rPr>
            </w:pPr>
            <w:r>
              <w:rPr>
                <w:rFonts w:cs="Times New Roman"/>
                <w:sz w:val="24"/>
                <w:szCs w:val="24"/>
              </w:rPr>
              <w:t>24.11.2020</w:t>
            </w:r>
          </w:p>
        </w:tc>
        <w:tc>
          <w:tcPr>
            <w:tcW w:w="5387" w:type="dxa"/>
          </w:tcPr>
          <w:p w14:paraId="7F1887B9" w14:textId="282C4D73"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1BD2DE" w14:textId="46A3F105" w:rsidR="00FD08B0" w:rsidRPr="004679C8" w:rsidRDefault="00FD08B0" w:rsidP="00FD08B0">
            <w:pPr>
              <w:jc w:val="center"/>
              <w:rPr>
                <w:rFonts w:cs="Times New Roman"/>
                <w:sz w:val="20"/>
                <w:szCs w:val="20"/>
              </w:rPr>
            </w:pPr>
            <w:r w:rsidRPr="00802CD5">
              <w:rPr>
                <w:rFonts w:cs="Times New Roman"/>
                <w:sz w:val="20"/>
                <w:szCs w:val="20"/>
              </w:rPr>
              <w:t>Враховано в роботі</w:t>
            </w:r>
          </w:p>
        </w:tc>
      </w:tr>
      <w:tr w:rsidR="00FD08B0" w:rsidRPr="002872BC" w14:paraId="737B2BBB" w14:textId="77777777" w:rsidTr="00C235B8">
        <w:tc>
          <w:tcPr>
            <w:tcW w:w="708" w:type="dxa"/>
            <w:vMerge/>
          </w:tcPr>
          <w:p w14:paraId="26325680"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742D43CA" w14:textId="77777777" w:rsidR="00FD08B0" w:rsidRPr="00A0025C" w:rsidRDefault="00FD08B0" w:rsidP="00FD08B0"/>
        </w:tc>
        <w:tc>
          <w:tcPr>
            <w:tcW w:w="1418" w:type="dxa"/>
          </w:tcPr>
          <w:p w14:paraId="078E8DAE" w14:textId="1A622828" w:rsidR="00FD08B0" w:rsidRPr="001903C5" w:rsidRDefault="00FD08B0" w:rsidP="00FD08B0">
            <w:pPr>
              <w:jc w:val="center"/>
              <w:rPr>
                <w:rFonts w:cs="Times New Roman"/>
                <w:sz w:val="24"/>
                <w:szCs w:val="24"/>
              </w:rPr>
            </w:pPr>
            <w:r w:rsidRPr="003D3D16">
              <w:rPr>
                <w:rFonts w:cs="Times New Roman"/>
                <w:sz w:val="24"/>
                <w:szCs w:val="24"/>
              </w:rPr>
              <w:t>08/25745</w:t>
            </w:r>
          </w:p>
        </w:tc>
        <w:tc>
          <w:tcPr>
            <w:tcW w:w="1417" w:type="dxa"/>
          </w:tcPr>
          <w:p w14:paraId="02DDF1E7" w14:textId="42AB4A1E" w:rsidR="00FD08B0" w:rsidRDefault="00FD08B0" w:rsidP="00FD08B0">
            <w:pPr>
              <w:jc w:val="center"/>
              <w:rPr>
                <w:rFonts w:cs="Times New Roman"/>
                <w:sz w:val="24"/>
                <w:szCs w:val="24"/>
              </w:rPr>
            </w:pPr>
            <w:r>
              <w:rPr>
                <w:rFonts w:cs="Times New Roman"/>
                <w:sz w:val="24"/>
                <w:szCs w:val="24"/>
              </w:rPr>
              <w:t>24.11.2020</w:t>
            </w:r>
          </w:p>
        </w:tc>
        <w:tc>
          <w:tcPr>
            <w:tcW w:w="5387" w:type="dxa"/>
          </w:tcPr>
          <w:p w14:paraId="1795EC68" w14:textId="40473498"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D9B222E" w14:textId="06B980F1" w:rsidR="00FD08B0" w:rsidRPr="004679C8" w:rsidRDefault="00FD08B0" w:rsidP="00FD08B0">
            <w:pPr>
              <w:jc w:val="center"/>
              <w:rPr>
                <w:rFonts w:cs="Times New Roman"/>
                <w:sz w:val="20"/>
                <w:szCs w:val="20"/>
              </w:rPr>
            </w:pPr>
            <w:r>
              <w:rPr>
                <w:rFonts w:cs="Times New Roman"/>
                <w:sz w:val="20"/>
                <w:szCs w:val="20"/>
              </w:rPr>
              <w:t xml:space="preserve">№ </w:t>
            </w:r>
            <w:r w:rsidRPr="003D3D16">
              <w:rPr>
                <w:rFonts w:cs="Times New Roman"/>
                <w:sz w:val="20"/>
                <w:szCs w:val="20"/>
              </w:rPr>
              <w:t>225-СК-7153</w:t>
            </w:r>
            <w:r>
              <w:rPr>
                <w:rFonts w:cs="Times New Roman"/>
                <w:sz w:val="20"/>
                <w:szCs w:val="20"/>
              </w:rPr>
              <w:t xml:space="preserve"> від 26.11.2020</w:t>
            </w:r>
          </w:p>
        </w:tc>
      </w:tr>
      <w:tr w:rsidR="00FD08B0" w:rsidRPr="002872BC" w14:paraId="48881191" w14:textId="77777777" w:rsidTr="00C235B8">
        <w:tc>
          <w:tcPr>
            <w:tcW w:w="708" w:type="dxa"/>
            <w:vMerge/>
          </w:tcPr>
          <w:p w14:paraId="14EBCCAF"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5180E25" w14:textId="77777777" w:rsidR="00FD08B0" w:rsidRPr="00A0025C" w:rsidRDefault="00FD08B0" w:rsidP="00FD08B0"/>
        </w:tc>
        <w:tc>
          <w:tcPr>
            <w:tcW w:w="1418" w:type="dxa"/>
          </w:tcPr>
          <w:p w14:paraId="76E38099" w14:textId="1594493D" w:rsidR="00FD08B0" w:rsidRPr="001903C5" w:rsidRDefault="00FD08B0" w:rsidP="00FD08B0">
            <w:pPr>
              <w:jc w:val="center"/>
              <w:rPr>
                <w:rFonts w:cs="Times New Roman"/>
                <w:sz w:val="24"/>
                <w:szCs w:val="24"/>
              </w:rPr>
            </w:pPr>
            <w:r w:rsidRPr="002612A2">
              <w:rPr>
                <w:rFonts w:cs="Times New Roman"/>
                <w:sz w:val="24"/>
                <w:szCs w:val="24"/>
              </w:rPr>
              <w:t>08/25747</w:t>
            </w:r>
          </w:p>
        </w:tc>
        <w:tc>
          <w:tcPr>
            <w:tcW w:w="1417" w:type="dxa"/>
          </w:tcPr>
          <w:p w14:paraId="10C961A6" w14:textId="74CA58A9" w:rsidR="00FD08B0" w:rsidRDefault="00FD08B0" w:rsidP="00FD08B0">
            <w:pPr>
              <w:jc w:val="center"/>
              <w:rPr>
                <w:rFonts w:cs="Times New Roman"/>
                <w:sz w:val="24"/>
                <w:szCs w:val="24"/>
              </w:rPr>
            </w:pPr>
            <w:r>
              <w:rPr>
                <w:rFonts w:cs="Times New Roman"/>
                <w:sz w:val="24"/>
                <w:szCs w:val="24"/>
              </w:rPr>
              <w:t>24.11.2020</w:t>
            </w:r>
          </w:p>
        </w:tc>
        <w:tc>
          <w:tcPr>
            <w:tcW w:w="5387" w:type="dxa"/>
          </w:tcPr>
          <w:p w14:paraId="18B3DEB8" w14:textId="11B851BE" w:rsidR="00FD08B0" w:rsidRPr="009200BA" w:rsidRDefault="00FD08B0" w:rsidP="00FD08B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23.11.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 xml:space="preserve">08/014-0-71, </w:t>
            </w:r>
            <w:r w:rsidRPr="00805196">
              <w:rPr>
                <w:rFonts w:cs="Times New Roman"/>
                <w:sz w:val="20"/>
                <w:szCs w:val="20"/>
              </w:rPr>
              <w:t>№ 08/279/08/014-0-7</w:t>
            </w:r>
            <w:r>
              <w:rPr>
                <w:rFonts w:cs="Times New Roman"/>
                <w:sz w:val="20"/>
                <w:szCs w:val="20"/>
              </w:rPr>
              <w:t>3</w:t>
            </w:r>
            <w:r w:rsidRPr="00A737B7">
              <w:rPr>
                <w:rFonts w:cs="Times New Roman"/>
                <w:sz w:val="20"/>
                <w:szCs w:val="20"/>
              </w:rPr>
              <w:t xml:space="preserve"> </w:t>
            </w:r>
            <w:r>
              <w:rPr>
                <w:rFonts w:cs="Times New Roman"/>
                <w:sz w:val="20"/>
                <w:szCs w:val="20"/>
              </w:rPr>
              <w:t>без розгляду</w:t>
            </w:r>
          </w:p>
        </w:tc>
        <w:tc>
          <w:tcPr>
            <w:tcW w:w="2836" w:type="dxa"/>
          </w:tcPr>
          <w:p w14:paraId="47740246" w14:textId="6724B3B9" w:rsidR="00FD08B0" w:rsidRPr="004679C8" w:rsidRDefault="00FD08B0" w:rsidP="00FD08B0">
            <w:pPr>
              <w:jc w:val="center"/>
              <w:rPr>
                <w:rFonts w:cs="Times New Roman"/>
                <w:sz w:val="20"/>
                <w:szCs w:val="20"/>
              </w:rPr>
            </w:pPr>
            <w:r w:rsidRPr="00802CD5">
              <w:rPr>
                <w:rFonts w:cs="Times New Roman"/>
                <w:sz w:val="20"/>
                <w:szCs w:val="20"/>
              </w:rPr>
              <w:t>Враховано в роботі</w:t>
            </w:r>
          </w:p>
        </w:tc>
      </w:tr>
      <w:tr w:rsidR="00FD08B0" w:rsidRPr="002872BC" w14:paraId="3EBE162C" w14:textId="77777777" w:rsidTr="00C235B8">
        <w:tc>
          <w:tcPr>
            <w:tcW w:w="708" w:type="dxa"/>
            <w:vMerge/>
          </w:tcPr>
          <w:p w14:paraId="70F539AD"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0AB29085" w14:textId="77777777" w:rsidR="00FD08B0" w:rsidRPr="00A0025C" w:rsidRDefault="00FD08B0" w:rsidP="00FD08B0"/>
        </w:tc>
        <w:tc>
          <w:tcPr>
            <w:tcW w:w="1418" w:type="dxa"/>
          </w:tcPr>
          <w:p w14:paraId="7F5EFCBA" w14:textId="060FA7E9" w:rsidR="00FD08B0" w:rsidRPr="001903C5" w:rsidRDefault="00FD08B0" w:rsidP="00FD08B0">
            <w:pPr>
              <w:jc w:val="center"/>
              <w:rPr>
                <w:rFonts w:cs="Times New Roman"/>
                <w:sz w:val="24"/>
                <w:szCs w:val="24"/>
              </w:rPr>
            </w:pPr>
            <w:r w:rsidRPr="002D0F0E">
              <w:rPr>
                <w:rFonts w:cs="Times New Roman"/>
                <w:sz w:val="24"/>
                <w:szCs w:val="24"/>
              </w:rPr>
              <w:t>08/25749</w:t>
            </w:r>
          </w:p>
        </w:tc>
        <w:tc>
          <w:tcPr>
            <w:tcW w:w="1417" w:type="dxa"/>
          </w:tcPr>
          <w:p w14:paraId="7A127788" w14:textId="21A9581C" w:rsidR="00FD08B0" w:rsidRDefault="00FD08B0" w:rsidP="00FD08B0">
            <w:pPr>
              <w:jc w:val="center"/>
              <w:rPr>
                <w:rFonts w:cs="Times New Roman"/>
                <w:sz w:val="24"/>
                <w:szCs w:val="24"/>
              </w:rPr>
            </w:pPr>
            <w:r>
              <w:rPr>
                <w:rFonts w:cs="Times New Roman"/>
                <w:sz w:val="24"/>
                <w:szCs w:val="24"/>
              </w:rPr>
              <w:t>24.11.2020</w:t>
            </w:r>
          </w:p>
        </w:tc>
        <w:tc>
          <w:tcPr>
            <w:tcW w:w="5387" w:type="dxa"/>
          </w:tcPr>
          <w:p w14:paraId="3180A84C" w14:textId="78A5E211" w:rsidR="00FD08B0" w:rsidRPr="009200BA"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FC54A3F" w14:textId="0EDE935A" w:rsidR="00FD08B0" w:rsidRPr="004679C8" w:rsidRDefault="00FD08B0" w:rsidP="00FD08B0">
            <w:pPr>
              <w:jc w:val="center"/>
              <w:rPr>
                <w:rFonts w:cs="Times New Roman"/>
                <w:sz w:val="20"/>
                <w:szCs w:val="20"/>
              </w:rPr>
            </w:pPr>
            <w:r>
              <w:rPr>
                <w:rFonts w:cs="Times New Roman"/>
                <w:sz w:val="20"/>
                <w:szCs w:val="20"/>
              </w:rPr>
              <w:t xml:space="preserve">№ </w:t>
            </w:r>
            <w:r w:rsidRPr="003D3D16">
              <w:rPr>
                <w:rFonts w:cs="Times New Roman"/>
                <w:sz w:val="20"/>
                <w:szCs w:val="20"/>
              </w:rPr>
              <w:t>225-СК-7153</w:t>
            </w:r>
            <w:r>
              <w:rPr>
                <w:rFonts w:cs="Times New Roman"/>
                <w:sz w:val="20"/>
                <w:szCs w:val="20"/>
              </w:rPr>
              <w:t xml:space="preserve"> від 26.11.2020</w:t>
            </w:r>
          </w:p>
        </w:tc>
      </w:tr>
      <w:tr w:rsidR="00FD08B0" w:rsidRPr="002872BC" w14:paraId="076795C7" w14:textId="77777777" w:rsidTr="00C235B8">
        <w:tc>
          <w:tcPr>
            <w:tcW w:w="708" w:type="dxa"/>
            <w:vMerge w:val="restart"/>
          </w:tcPr>
          <w:p w14:paraId="5D6BA7FB"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val="restart"/>
          </w:tcPr>
          <w:p w14:paraId="061839C7" w14:textId="3E635CD3" w:rsidR="00FD08B0" w:rsidRPr="00DD7587" w:rsidRDefault="00FD08B0" w:rsidP="00FD08B0">
            <w:pPr>
              <w:rPr>
                <w:rFonts w:cs="Times New Roman"/>
                <w:szCs w:val="28"/>
              </w:rPr>
            </w:pPr>
            <w:r w:rsidRPr="00A0025C">
              <w:t>Бродський Олександр Якович</w:t>
            </w:r>
          </w:p>
        </w:tc>
        <w:tc>
          <w:tcPr>
            <w:tcW w:w="1418" w:type="dxa"/>
          </w:tcPr>
          <w:p w14:paraId="6A6D48DA" w14:textId="0ACDB632" w:rsidR="00FD08B0" w:rsidRPr="00DD7587" w:rsidRDefault="00FD08B0" w:rsidP="00FD08B0">
            <w:pPr>
              <w:jc w:val="center"/>
              <w:rPr>
                <w:rFonts w:cs="Times New Roman"/>
                <w:sz w:val="24"/>
                <w:szCs w:val="24"/>
              </w:rPr>
            </w:pPr>
            <w:r w:rsidRPr="00512B2B">
              <w:rPr>
                <w:rFonts w:cs="Times New Roman"/>
                <w:sz w:val="24"/>
                <w:szCs w:val="24"/>
              </w:rPr>
              <w:t>08/14116</w:t>
            </w:r>
          </w:p>
        </w:tc>
        <w:tc>
          <w:tcPr>
            <w:tcW w:w="1417" w:type="dxa"/>
          </w:tcPr>
          <w:p w14:paraId="7D90D0EC" w14:textId="10D34E72" w:rsidR="00FD08B0" w:rsidRPr="00DD7587" w:rsidRDefault="00FD08B0" w:rsidP="00FD08B0">
            <w:pPr>
              <w:jc w:val="center"/>
              <w:rPr>
                <w:rFonts w:cs="Times New Roman"/>
                <w:sz w:val="24"/>
                <w:szCs w:val="24"/>
              </w:rPr>
            </w:pPr>
            <w:r>
              <w:rPr>
                <w:rFonts w:cs="Times New Roman"/>
                <w:sz w:val="24"/>
                <w:szCs w:val="24"/>
              </w:rPr>
              <w:t>03.07.2020</w:t>
            </w:r>
          </w:p>
        </w:tc>
        <w:tc>
          <w:tcPr>
            <w:tcW w:w="5387" w:type="dxa"/>
          </w:tcPr>
          <w:p w14:paraId="37ABE5FF" w14:textId="15751A52" w:rsidR="00FD08B0" w:rsidRPr="00DD7587"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A32FA4" w14:textId="487F8A63" w:rsidR="00FD08B0" w:rsidRPr="00346A3E" w:rsidRDefault="00FD08B0" w:rsidP="00FD08B0">
            <w:pPr>
              <w:jc w:val="center"/>
              <w:rPr>
                <w:rFonts w:cs="Times New Roman"/>
                <w:sz w:val="20"/>
                <w:szCs w:val="20"/>
              </w:rPr>
            </w:pPr>
            <w:r>
              <w:rPr>
                <w:rFonts w:cs="Times New Roman"/>
                <w:sz w:val="20"/>
                <w:szCs w:val="20"/>
              </w:rPr>
              <w:t xml:space="preserve">№ </w:t>
            </w:r>
            <w:r w:rsidRPr="00DB569F">
              <w:rPr>
                <w:rFonts w:cs="Times New Roman"/>
                <w:sz w:val="20"/>
                <w:szCs w:val="20"/>
              </w:rPr>
              <w:t>225-СК-3813</w:t>
            </w:r>
            <w:r>
              <w:rPr>
                <w:rFonts w:cs="Times New Roman"/>
                <w:sz w:val="20"/>
                <w:szCs w:val="20"/>
              </w:rPr>
              <w:t xml:space="preserve"> від 06.07.2020</w:t>
            </w:r>
          </w:p>
        </w:tc>
      </w:tr>
      <w:tr w:rsidR="00FD08B0" w:rsidRPr="002872BC" w14:paraId="452D62FE" w14:textId="77777777" w:rsidTr="00C235B8">
        <w:tc>
          <w:tcPr>
            <w:tcW w:w="708" w:type="dxa"/>
            <w:vMerge/>
          </w:tcPr>
          <w:p w14:paraId="455EF151"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665C8BD6" w14:textId="77777777" w:rsidR="00FD08B0" w:rsidRPr="00A0025C" w:rsidRDefault="00FD08B0" w:rsidP="00FD08B0"/>
        </w:tc>
        <w:tc>
          <w:tcPr>
            <w:tcW w:w="1418" w:type="dxa"/>
          </w:tcPr>
          <w:p w14:paraId="076D81AA" w14:textId="5FECE68F" w:rsidR="00FD08B0" w:rsidRPr="00305823" w:rsidRDefault="00FD08B0" w:rsidP="00FD08B0">
            <w:pPr>
              <w:jc w:val="center"/>
              <w:rPr>
                <w:rFonts w:cs="Times New Roman"/>
                <w:sz w:val="24"/>
                <w:szCs w:val="24"/>
              </w:rPr>
            </w:pPr>
            <w:r w:rsidRPr="00DB569F">
              <w:rPr>
                <w:rFonts w:cs="Times New Roman"/>
                <w:sz w:val="24"/>
                <w:szCs w:val="24"/>
              </w:rPr>
              <w:t>08/14117</w:t>
            </w:r>
          </w:p>
        </w:tc>
        <w:tc>
          <w:tcPr>
            <w:tcW w:w="1417" w:type="dxa"/>
          </w:tcPr>
          <w:p w14:paraId="0F13FFF9" w14:textId="1E55D9B0" w:rsidR="00FD08B0" w:rsidRDefault="00FD08B0" w:rsidP="00FD08B0">
            <w:pPr>
              <w:jc w:val="center"/>
              <w:rPr>
                <w:rFonts w:cs="Times New Roman"/>
                <w:sz w:val="24"/>
                <w:szCs w:val="24"/>
              </w:rPr>
            </w:pPr>
            <w:r>
              <w:rPr>
                <w:rFonts w:cs="Times New Roman"/>
                <w:sz w:val="24"/>
                <w:szCs w:val="24"/>
              </w:rPr>
              <w:t>03.07.2020</w:t>
            </w:r>
          </w:p>
        </w:tc>
        <w:tc>
          <w:tcPr>
            <w:tcW w:w="5387" w:type="dxa"/>
          </w:tcPr>
          <w:p w14:paraId="0D4FA331" w14:textId="5E8CF154"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3436F6" w14:textId="60130CCA" w:rsidR="00FD08B0" w:rsidRPr="00346A3E" w:rsidRDefault="00FD08B0" w:rsidP="00FD08B0">
            <w:pPr>
              <w:jc w:val="center"/>
              <w:rPr>
                <w:rFonts w:cs="Times New Roman"/>
                <w:sz w:val="20"/>
                <w:szCs w:val="20"/>
              </w:rPr>
            </w:pPr>
            <w:r>
              <w:rPr>
                <w:rFonts w:cs="Times New Roman"/>
                <w:sz w:val="20"/>
                <w:szCs w:val="20"/>
              </w:rPr>
              <w:t xml:space="preserve">№ </w:t>
            </w:r>
            <w:r w:rsidRPr="00DB569F">
              <w:rPr>
                <w:rFonts w:cs="Times New Roman"/>
                <w:sz w:val="20"/>
                <w:szCs w:val="20"/>
              </w:rPr>
              <w:t>225-СК-3813</w:t>
            </w:r>
            <w:r>
              <w:rPr>
                <w:rFonts w:cs="Times New Roman"/>
                <w:sz w:val="20"/>
                <w:szCs w:val="20"/>
              </w:rPr>
              <w:t xml:space="preserve"> від 06.07.2020</w:t>
            </w:r>
          </w:p>
        </w:tc>
      </w:tr>
      <w:tr w:rsidR="00FD08B0" w:rsidRPr="002872BC" w14:paraId="411F592E" w14:textId="77777777" w:rsidTr="00C235B8">
        <w:tc>
          <w:tcPr>
            <w:tcW w:w="708" w:type="dxa"/>
            <w:vMerge/>
          </w:tcPr>
          <w:p w14:paraId="05C70793"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F7A5131" w14:textId="77777777" w:rsidR="00FD08B0" w:rsidRPr="00A0025C" w:rsidRDefault="00FD08B0" w:rsidP="00FD08B0"/>
        </w:tc>
        <w:tc>
          <w:tcPr>
            <w:tcW w:w="1418" w:type="dxa"/>
          </w:tcPr>
          <w:p w14:paraId="5289A6E2" w14:textId="55DE8317" w:rsidR="00FD08B0" w:rsidRPr="00305823" w:rsidRDefault="00FD08B0" w:rsidP="00FD08B0">
            <w:pPr>
              <w:jc w:val="center"/>
              <w:rPr>
                <w:rFonts w:cs="Times New Roman"/>
                <w:sz w:val="24"/>
                <w:szCs w:val="24"/>
              </w:rPr>
            </w:pPr>
            <w:r w:rsidRPr="00645C50">
              <w:rPr>
                <w:rFonts w:cs="Times New Roman"/>
                <w:sz w:val="24"/>
                <w:szCs w:val="24"/>
              </w:rPr>
              <w:t>08/14118</w:t>
            </w:r>
          </w:p>
        </w:tc>
        <w:tc>
          <w:tcPr>
            <w:tcW w:w="1417" w:type="dxa"/>
          </w:tcPr>
          <w:p w14:paraId="05D3FD07" w14:textId="5457DDCC" w:rsidR="00FD08B0" w:rsidRDefault="00FD08B0" w:rsidP="00FD08B0">
            <w:pPr>
              <w:jc w:val="center"/>
              <w:rPr>
                <w:rFonts w:cs="Times New Roman"/>
                <w:sz w:val="24"/>
                <w:szCs w:val="24"/>
              </w:rPr>
            </w:pPr>
            <w:r>
              <w:rPr>
                <w:rFonts w:cs="Times New Roman"/>
                <w:sz w:val="24"/>
                <w:szCs w:val="24"/>
              </w:rPr>
              <w:t>03.07.2020</w:t>
            </w:r>
          </w:p>
        </w:tc>
        <w:tc>
          <w:tcPr>
            <w:tcW w:w="5387" w:type="dxa"/>
          </w:tcPr>
          <w:p w14:paraId="309EAF9D" w14:textId="49E4D026"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2C3EB1B" w14:textId="6A121100" w:rsidR="00FD08B0" w:rsidRPr="00346A3E" w:rsidRDefault="00FD08B0" w:rsidP="00FD08B0">
            <w:pPr>
              <w:jc w:val="center"/>
              <w:rPr>
                <w:rFonts w:cs="Times New Roman"/>
                <w:sz w:val="20"/>
                <w:szCs w:val="20"/>
              </w:rPr>
            </w:pPr>
            <w:r>
              <w:rPr>
                <w:rFonts w:cs="Times New Roman"/>
                <w:sz w:val="20"/>
                <w:szCs w:val="20"/>
              </w:rPr>
              <w:t xml:space="preserve">№ </w:t>
            </w:r>
            <w:r w:rsidRPr="00DB569F">
              <w:rPr>
                <w:rFonts w:cs="Times New Roman"/>
                <w:sz w:val="20"/>
                <w:szCs w:val="20"/>
              </w:rPr>
              <w:t>225-СК-3813</w:t>
            </w:r>
            <w:r>
              <w:rPr>
                <w:rFonts w:cs="Times New Roman"/>
                <w:sz w:val="20"/>
                <w:szCs w:val="20"/>
              </w:rPr>
              <w:t xml:space="preserve"> від 06.07.2020</w:t>
            </w:r>
          </w:p>
        </w:tc>
      </w:tr>
      <w:tr w:rsidR="00FD08B0" w:rsidRPr="002872BC" w14:paraId="6835B216" w14:textId="77777777" w:rsidTr="00C235B8">
        <w:tc>
          <w:tcPr>
            <w:tcW w:w="708" w:type="dxa"/>
            <w:vMerge/>
          </w:tcPr>
          <w:p w14:paraId="587F63D5"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2A25B806" w14:textId="77777777" w:rsidR="00FD08B0" w:rsidRPr="00A0025C" w:rsidRDefault="00FD08B0" w:rsidP="00FD08B0"/>
        </w:tc>
        <w:tc>
          <w:tcPr>
            <w:tcW w:w="1418" w:type="dxa"/>
          </w:tcPr>
          <w:p w14:paraId="04118943" w14:textId="52232CFA" w:rsidR="00FD08B0" w:rsidRPr="00305823" w:rsidRDefault="00FD08B0" w:rsidP="00FD08B0">
            <w:pPr>
              <w:jc w:val="center"/>
              <w:rPr>
                <w:rFonts w:cs="Times New Roman"/>
                <w:sz w:val="24"/>
                <w:szCs w:val="24"/>
              </w:rPr>
            </w:pPr>
            <w:r w:rsidRPr="00267936">
              <w:rPr>
                <w:rFonts w:cs="Times New Roman"/>
                <w:sz w:val="24"/>
                <w:szCs w:val="24"/>
              </w:rPr>
              <w:t>08/14120</w:t>
            </w:r>
          </w:p>
        </w:tc>
        <w:tc>
          <w:tcPr>
            <w:tcW w:w="1417" w:type="dxa"/>
          </w:tcPr>
          <w:p w14:paraId="2FCB82F7" w14:textId="2A8155F4" w:rsidR="00FD08B0" w:rsidRDefault="00FD08B0" w:rsidP="00FD08B0">
            <w:pPr>
              <w:jc w:val="center"/>
              <w:rPr>
                <w:rFonts w:cs="Times New Roman"/>
                <w:sz w:val="24"/>
                <w:szCs w:val="24"/>
              </w:rPr>
            </w:pPr>
            <w:r>
              <w:rPr>
                <w:rFonts w:cs="Times New Roman"/>
                <w:sz w:val="24"/>
                <w:szCs w:val="24"/>
              </w:rPr>
              <w:t>03.07.2020</w:t>
            </w:r>
          </w:p>
        </w:tc>
        <w:tc>
          <w:tcPr>
            <w:tcW w:w="5387" w:type="dxa"/>
          </w:tcPr>
          <w:p w14:paraId="2D6C1D57" w14:textId="3ECB3108"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7AE63C1" w14:textId="1424CD03" w:rsidR="00FD08B0" w:rsidRPr="00346A3E" w:rsidRDefault="00FD08B0" w:rsidP="00FD08B0">
            <w:pPr>
              <w:jc w:val="center"/>
              <w:rPr>
                <w:rFonts w:cs="Times New Roman"/>
                <w:sz w:val="20"/>
                <w:szCs w:val="20"/>
              </w:rPr>
            </w:pPr>
            <w:r>
              <w:rPr>
                <w:rFonts w:cs="Times New Roman"/>
                <w:sz w:val="20"/>
                <w:szCs w:val="20"/>
              </w:rPr>
              <w:t xml:space="preserve">№ </w:t>
            </w:r>
            <w:r w:rsidRPr="00DB569F">
              <w:rPr>
                <w:rFonts w:cs="Times New Roman"/>
                <w:sz w:val="20"/>
                <w:szCs w:val="20"/>
              </w:rPr>
              <w:t>225-СК-3813</w:t>
            </w:r>
            <w:r>
              <w:rPr>
                <w:rFonts w:cs="Times New Roman"/>
                <w:sz w:val="20"/>
                <w:szCs w:val="20"/>
              </w:rPr>
              <w:t xml:space="preserve"> від 06.07.2020</w:t>
            </w:r>
          </w:p>
        </w:tc>
      </w:tr>
      <w:tr w:rsidR="00FD08B0" w:rsidRPr="002872BC" w14:paraId="419A3EB5" w14:textId="77777777" w:rsidTr="00C235B8">
        <w:tc>
          <w:tcPr>
            <w:tcW w:w="708" w:type="dxa"/>
            <w:vMerge/>
          </w:tcPr>
          <w:p w14:paraId="0F164FCD"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6600198D" w14:textId="77777777" w:rsidR="00FD08B0" w:rsidRPr="00A0025C" w:rsidRDefault="00FD08B0" w:rsidP="00FD08B0"/>
        </w:tc>
        <w:tc>
          <w:tcPr>
            <w:tcW w:w="1418" w:type="dxa"/>
          </w:tcPr>
          <w:p w14:paraId="2CE12B43" w14:textId="62D99C0B" w:rsidR="00FD08B0" w:rsidRPr="00305823" w:rsidRDefault="00FD08B0" w:rsidP="00FD08B0">
            <w:pPr>
              <w:jc w:val="center"/>
              <w:rPr>
                <w:rFonts w:cs="Times New Roman"/>
                <w:sz w:val="24"/>
                <w:szCs w:val="24"/>
              </w:rPr>
            </w:pPr>
            <w:r w:rsidRPr="000F2064">
              <w:rPr>
                <w:rFonts w:cs="Times New Roman"/>
                <w:sz w:val="24"/>
                <w:szCs w:val="24"/>
              </w:rPr>
              <w:t>08/14123</w:t>
            </w:r>
          </w:p>
        </w:tc>
        <w:tc>
          <w:tcPr>
            <w:tcW w:w="1417" w:type="dxa"/>
          </w:tcPr>
          <w:p w14:paraId="5545788A" w14:textId="5144356D" w:rsidR="00FD08B0" w:rsidRDefault="00FD08B0" w:rsidP="00FD08B0">
            <w:pPr>
              <w:jc w:val="center"/>
              <w:rPr>
                <w:rFonts w:cs="Times New Roman"/>
                <w:sz w:val="24"/>
                <w:szCs w:val="24"/>
              </w:rPr>
            </w:pPr>
            <w:r>
              <w:rPr>
                <w:rFonts w:cs="Times New Roman"/>
                <w:sz w:val="24"/>
                <w:szCs w:val="24"/>
              </w:rPr>
              <w:t>03.07.2020</w:t>
            </w:r>
          </w:p>
        </w:tc>
        <w:tc>
          <w:tcPr>
            <w:tcW w:w="5387" w:type="dxa"/>
          </w:tcPr>
          <w:p w14:paraId="652E1FBF" w14:textId="40C271DC" w:rsidR="00FD08B0" w:rsidRPr="009F426F" w:rsidRDefault="00FD08B0" w:rsidP="00FD08B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584C585" w14:textId="7E96E7E6" w:rsidR="00FD08B0" w:rsidRPr="00346A3E" w:rsidRDefault="00FD08B0" w:rsidP="00FD08B0">
            <w:pPr>
              <w:jc w:val="center"/>
              <w:rPr>
                <w:rFonts w:cs="Times New Roman"/>
                <w:sz w:val="20"/>
                <w:szCs w:val="20"/>
              </w:rPr>
            </w:pPr>
            <w:r w:rsidRPr="00B57ACE">
              <w:rPr>
                <w:rFonts w:cs="Times New Roman"/>
                <w:sz w:val="20"/>
                <w:szCs w:val="20"/>
              </w:rPr>
              <w:t xml:space="preserve">№ </w:t>
            </w:r>
            <w:r w:rsidRPr="000F2064">
              <w:rPr>
                <w:rFonts w:cs="Times New Roman"/>
                <w:sz w:val="20"/>
                <w:szCs w:val="20"/>
              </w:rPr>
              <w:t>225-СК-3870</w:t>
            </w:r>
            <w:r>
              <w:rPr>
                <w:rFonts w:cs="Times New Roman"/>
                <w:sz w:val="20"/>
                <w:szCs w:val="20"/>
              </w:rPr>
              <w:t xml:space="preserve"> </w:t>
            </w:r>
            <w:r w:rsidRPr="00B57ACE">
              <w:rPr>
                <w:rFonts w:cs="Times New Roman"/>
                <w:sz w:val="20"/>
                <w:szCs w:val="20"/>
              </w:rPr>
              <w:t xml:space="preserve">від </w:t>
            </w:r>
            <w:r>
              <w:rPr>
                <w:rFonts w:cs="Times New Roman"/>
                <w:sz w:val="20"/>
                <w:szCs w:val="20"/>
              </w:rPr>
              <w:t>07.07</w:t>
            </w:r>
            <w:r w:rsidRPr="00B57ACE">
              <w:rPr>
                <w:rFonts w:cs="Times New Roman"/>
                <w:sz w:val="20"/>
                <w:szCs w:val="20"/>
              </w:rPr>
              <w:t>.2020</w:t>
            </w:r>
          </w:p>
        </w:tc>
      </w:tr>
      <w:tr w:rsidR="00FD08B0" w:rsidRPr="002872BC" w14:paraId="0D893D93" w14:textId="77777777" w:rsidTr="00C235B8">
        <w:tc>
          <w:tcPr>
            <w:tcW w:w="708" w:type="dxa"/>
            <w:vMerge/>
          </w:tcPr>
          <w:p w14:paraId="7CF6F418"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28FF2DF0" w14:textId="77777777" w:rsidR="00FD08B0" w:rsidRPr="00A0025C" w:rsidRDefault="00FD08B0" w:rsidP="00FD08B0"/>
        </w:tc>
        <w:tc>
          <w:tcPr>
            <w:tcW w:w="1418" w:type="dxa"/>
          </w:tcPr>
          <w:p w14:paraId="60921558" w14:textId="7E4B60BB" w:rsidR="00FD08B0" w:rsidRPr="00305823" w:rsidRDefault="00FD08B0" w:rsidP="00FD08B0">
            <w:pPr>
              <w:jc w:val="center"/>
              <w:rPr>
                <w:rFonts w:cs="Times New Roman"/>
                <w:sz w:val="24"/>
                <w:szCs w:val="24"/>
              </w:rPr>
            </w:pPr>
            <w:r w:rsidRPr="000E00FD">
              <w:rPr>
                <w:rFonts w:cs="Times New Roman"/>
                <w:sz w:val="24"/>
                <w:szCs w:val="24"/>
              </w:rPr>
              <w:t>08/14908</w:t>
            </w:r>
          </w:p>
        </w:tc>
        <w:tc>
          <w:tcPr>
            <w:tcW w:w="1417" w:type="dxa"/>
          </w:tcPr>
          <w:p w14:paraId="5F49C3E8" w14:textId="2CCAE1A4" w:rsidR="00FD08B0" w:rsidRDefault="00FD08B0" w:rsidP="00FD08B0">
            <w:pPr>
              <w:jc w:val="center"/>
              <w:rPr>
                <w:rFonts w:cs="Times New Roman"/>
                <w:sz w:val="24"/>
                <w:szCs w:val="24"/>
              </w:rPr>
            </w:pPr>
            <w:r>
              <w:rPr>
                <w:rFonts w:cs="Times New Roman"/>
                <w:sz w:val="24"/>
                <w:szCs w:val="24"/>
              </w:rPr>
              <w:t>10.07.2020</w:t>
            </w:r>
          </w:p>
        </w:tc>
        <w:tc>
          <w:tcPr>
            <w:tcW w:w="5387" w:type="dxa"/>
          </w:tcPr>
          <w:p w14:paraId="2BED8D8C" w14:textId="7E3F2638" w:rsidR="00FD08B0" w:rsidRPr="009F426F" w:rsidRDefault="00FD08B0" w:rsidP="00FD08B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35C0DC6" w14:textId="57AA23C9" w:rsidR="00FD08B0" w:rsidRPr="00346A3E" w:rsidRDefault="00FD08B0" w:rsidP="00FD08B0">
            <w:pPr>
              <w:jc w:val="center"/>
              <w:rPr>
                <w:rFonts w:cs="Times New Roman"/>
                <w:sz w:val="20"/>
                <w:szCs w:val="20"/>
              </w:rPr>
            </w:pPr>
            <w:r w:rsidRPr="00B57ACE">
              <w:rPr>
                <w:rFonts w:cs="Times New Roman"/>
                <w:sz w:val="20"/>
                <w:szCs w:val="20"/>
              </w:rPr>
              <w:t xml:space="preserve">№ </w:t>
            </w:r>
            <w:r w:rsidRPr="000E00FD">
              <w:rPr>
                <w:rFonts w:cs="Times New Roman"/>
                <w:sz w:val="20"/>
                <w:szCs w:val="20"/>
              </w:rPr>
              <w:t>225-СК-4056</w:t>
            </w:r>
            <w:r>
              <w:rPr>
                <w:rFonts w:cs="Times New Roman"/>
                <w:sz w:val="20"/>
                <w:szCs w:val="20"/>
              </w:rPr>
              <w:t xml:space="preserve"> </w:t>
            </w:r>
            <w:r w:rsidRPr="00B57ACE">
              <w:rPr>
                <w:rFonts w:cs="Times New Roman"/>
                <w:sz w:val="20"/>
                <w:szCs w:val="20"/>
              </w:rPr>
              <w:t xml:space="preserve">від </w:t>
            </w:r>
            <w:r>
              <w:rPr>
                <w:rFonts w:cs="Times New Roman"/>
                <w:sz w:val="20"/>
                <w:szCs w:val="20"/>
              </w:rPr>
              <w:t>15.07</w:t>
            </w:r>
            <w:r w:rsidRPr="00B57ACE">
              <w:rPr>
                <w:rFonts w:cs="Times New Roman"/>
                <w:sz w:val="20"/>
                <w:szCs w:val="20"/>
              </w:rPr>
              <w:t>.2020</w:t>
            </w:r>
          </w:p>
        </w:tc>
      </w:tr>
      <w:tr w:rsidR="00FD08B0" w:rsidRPr="002872BC" w14:paraId="5E69DCD0" w14:textId="77777777" w:rsidTr="00C235B8">
        <w:tc>
          <w:tcPr>
            <w:tcW w:w="708" w:type="dxa"/>
            <w:vMerge/>
          </w:tcPr>
          <w:p w14:paraId="1108BCBC"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173D3B49" w14:textId="77777777" w:rsidR="00FD08B0" w:rsidRPr="00A0025C" w:rsidRDefault="00FD08B0" w:rsidP="00FD08B0"/>
        </w:tc>
        <w:tc>
          <w:tcPr>
            <w:tcW w:w="1418" w:type="dxa"/>
          </w:tcPr>
          <w:p w14:paraId="231821D5" w14:textId="352BB029" w:rsidR="00FD08B0" w:rsidRPr="00305823" w:rsidRDefault="00FD08B0" w:rsidP="00FD08B0">
            <w:pPr>
              <w:jc w:val="center"/>
              <w:rPr>
                <w:rFonts w:cs="Times New Roman"/>
                <w:sz w:val="24"/>
                <w:szCs w:val="24"/>
              </w:rPr>
            </w:pPr>
            <w:r w:rsidRPr="006F32C1">
              <w:rPr>
                <w:rFonts w:cs="Times New Roman"/>
                <w:sz w:val="24"/>
                <w:szCs w:val="24"/>
              </w:rPr>
              <w:t>08/15339</w:t>
            </w:r>
          </w:p>
        </w:tc>
        <w:tc>
          <w:tcPr>
            <w:tcW w:w="1417" w:type="dxa"/>
          </w:tcPr>
          <w:p w14:paraId="6FD6B8B3" w14:textId="6811DC13" w:rsidR="00FD08B0" w:rsidRDefault="00FD08B0" w:rsidP="00FD08B0">
            <w:pPr>
              <w:jc w:val="center"/>
              <w:rPr>
                <w:rFonts w:cs="Times New Roman"/>
                <w:sz w:val="24"/>
                <w:szCs w:val="24"/>
              </w:rPr>
            </w:pPr>
            <w:r>
              <w:rPr>
                <w:rFonts w:cs="Times New Roman"/>
                <w:sz w:val="24"/>
                <w:szCs w:val="24"/>
              </w:rPr>
              <w:t>15.07.2020</w:t>
            </w:r>
          </w:p>
        </w:tc>
        <w:tc>
          <w:tcPr>
            <w:tcW w:w="5387" w:type="dxa"/>
          </w:tcPr>
          <w:p w14:paraId="1B78A071" w14:textId="1034B42D" w:rsidR="00FD08B0" w:rsidRPr="009F426F" w:rsidRDefault="00FD08B0" w:rsidP="00FD08B0">
            <w:pPr>
              <w:jc w:val="both"/>
              <w:rPr>
                <w:rFonts w:cs="Times New Roman"/>
                <w:sz w:val="20"/>
                <w:szCs w:val="20"/>
              </w:rPr>
            </w:pPr>
            <w:r w:rsidRPr="00CA442F">
              <w:rPr>
                <w:rFonts w:cs="Times New Roman"/>
                <w:sz w:val="20"/>
                <w:szCs w:val="20"/>
              </w:rPr>
              <w:t>Щодо надання дозволу для в'їзду автомобіл</w:t>
            </w:r>
            <w:r>
              <w:rPr>
                <w:rFonts w:cs="Times New Roman"/>
                <w:sz w:val="20"/>
                <w:szCs w:val="20"/>
              </w:rPr>
              <w:t>ів</w:t>
            </w:r>
            <w:r w:rsidRPr="00CA442F">
              <w:rPr>
                <w:rFonts w:cs="Times New Roman"/>
                <w:sz w:val="20"/>
                <w:szCs w:val="20"/>
              </w:rPr>
              <w:t xml:space="preserve"> на паркувальний майданчик Київської міської ради</w:t>
            </w:r>
          </w:p>
        </w:tc>
        <w:tc>
          <w:tcPr>
            <w:tcW w:w="2836" w:type="dxa"/>
          </w:tcPr>
          <w:p w14:paraId="7DAFDACD" w14:textId="50F0CBB5" w:rsidR="00FD08B0" w:rsidRPr="00346A3E" w:rsidRDefault="00FD08B0" w:rsidP="00FD08B0">
            <w:pPr>
              <w:jc w:val="center"/>
              <w:rPr>
                <w:rFonts w:cs="Times New Roman"/>
                <w:sz w:val="20"/>
                <w:szCs w:val="20"/>
              </w:rPr>
            </w:pPr>
            <w:r w:rsidRPr="003F32DE">
              <w:rPr>
                <w:rFonts w:cs="Times New Roman"/>
                <w:sz w:val="20"/>
                <w:szCs w:val="20"/>
              </w:rPr>
              <w:t>Забезпечено в установленому порядку</w:t>
            </w:r>
          </w:p>
        </w:tc>
      </w:tr>
      <w:tr w:rsidR="00FD08B0" w:rsidRPr="002872BC" w14:paraId="0CC8EBC3" w14:textId="77777777" w:rsidTr="00C235B8">
        <w:tc>
          <w:tcPr>
            <w:tcW w:w="708" w:type="dxa"/>
            <w:vMerge/>
          </w:tcPr>
          <w:p w14:paraId="3B91001E"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4BE4016"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51AD66E1" w14:textId="39956F29" w:rsidR="00FD08B0" w:rsidRPr="00305823" w:rsidRDefault="00FD08B0" w:rsidP="00FD08B0">
            <w:pPr>
              <w:jc w:val="center"/>
              <w:rPr>
                <w:rFonts w:cs="Times New Roman"/>
                <w:sz w:val="24"/>
                <w:szCs w:val="24"/>
              </w:rPr>
            </w:pPr>
            <w:r>
              <w:rPr>
                <w:rFonts w:cs="Times New Roman"/>
                <w:sz w:val="24"/>
                <w:szCs w:val="24"/>
              </w:rPr>
              <w:t>08/16969</w:t>
            </w:r>
          </w:p>
        </w:tc>
        <w:tc>
          <w:tcPr>
            <w:tcW w:w="1417" w:type="dxa"/>
            <w:tcBorders>
              <w:top w:val="single" w:sz="4" w:space="0" w:color="auto"/>
              <w:left w:val="single" w:sz="4" w:space="0" w:color="auto"/>
              <w:bottom w:val="single" w:sz="4" w:space="0" w:color="auto"/>
              <w:right w:val="single" w:sz="4" w:space="0" w:color="auto"/>
            </w:tcBorders>
          </w:tcPr>
          <w:p w14:paraId="0450AC3F" w14:textId="34D650B0" w:rsidR="00FD08B0" w:rsidRDefault="00FD08B0" w:rsidP="00FD08B0">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5EC8C95" w14:textId="1CE2383F" w:rsidR="00FD08B0" w:rsidRPr="009F426F" w:rsidRDefault="00FD08B0" w:rsidP="00FD08B0">
            <w:pPr>
              <w:jc w:val="both"/>
              <w:rPr>
                <w:rFonts w:cs="Times New Roman"/>
                <w:sz w:val="20"/>
                <w:szCs w:val="20"/>
              </w:rPr>
            </w:pPr>
            <w:r>
              <w:rPr>
                <w:rFonts w:cs="Times New Roman"/>
                <w:sz w:val="20"/>
                <w:szCs w:val="20"/>
              </w:rPr>
              <w:t>Щодо здійснення фінансування на придбання матеріально-технічних цінностей</w:t>
            </w:r>
          </w:p>
        </w:tc>
        <w:tc>
          <w:tcPr>
            <w:tcW w:w="2836" w:type="dxa"/>
            <w:tcBorders>
              <w:top w:val="single" w:sz="4" w:space="0" w:color="auto"/>
              <w:left w:val="single" w:sz="4" w:space="0" w:color="auto"/>
              <w:bottom w:val="single" w:sz="4" w:space="0" w:color="auto"/>
              <w:right w:val="single" w:sz="4" w:space="0" w:color="auto"/>
            </w:tcBorders>
          </w:tcPr>
          <w:p w14:paraId="7EDA0398" w14:textId="2D94873A" w:rsidR="00FD08B0" w:rsidRPr="00346A3E" w:rsidRDefault="00FD08B0" w:rsidP="00FD08B0">
            <w:pPr>
              <w:jc w:val="center"/>
              <w:rPr>
                <w:rFonts w:cs="Times New Roman"/>
                <w:sz w:val="20"/>
                <w:szCs w:val="20"/>
              </w:rPr>
            </w:pPr>
            <w:r>
              <w:rPr>
                <w:rFonts w:cs="Times New Roman"/>
                <w:sz w:val="20"/>
                <w:szCs w:val="20"/>
              </w:rPr>
              <w:t>№ 225-СК-4555 від 05.08.2020</w:t>
            </w:r>
          </w:p>
        </w:tc>
      </w:tr>
      <w:tr w:rsidR="00FD08B0" w:rsidRPr="002872BC" w14:paraId="297A3974" w14:textId="77777777" w:rsidTr="00C235B8">
        <w:tc>
          <w:tcPr>
            <w:tcW w:w="708" w:type="dxa"/>
            <w:vMerge/>
          </w:tcPr>
          <w:p w14:paraId="6D639549"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20630F7A"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13557BD6" w14:textId="36149AB5" w:rsidR="00FD08B0" w:rsidRPr="00305823" w:rsidRDefault="00FD08B0" w:rsidP="00FD08B0">
            <w:pPr>
              <w:jc w:val="center"/>
              <w:rPr>
                <w:rFonts w:cs="Times New Roman"/>
                <w:sz w:val="24"/>
                <w:szCs w:val="24"/>
              </w:rPr>
            </w:pPr>
            <w:r>
              <w:rPr>
                <w:rFonts w:cs="Times New Roman"/>
                <w:sz w:val="24"/>
                <w:szCs w:val="24"/>
              </w:rPr>
              <w:t>08/16970</w:t>
            </w:r>
          </w:p>
        </w:tc>
        <w:tc>
          <w:tcPr>
            <w:tcW w:w="1417" w:type="dxa"/>
            <w:tcBorders>
              <w:top w:val="single" w:sz="4" w:space="0" w:color="auto"/>
              <w:left w:val="single" w:sz="4" w:space="0" w:color="auto"/>
              <w:bottom w:val="single" w:sz="4" w:space="0" w:color="auto"/>
              <w:right w:val="single" w:sz="4" w:space="0" w:color="auto"/>
            </w:tcBorders>
          </w:tcPr>
          <w:p w14:paraId="517C8347" w14:textId="4F7FD50A" w:rsidR="00FD08B0" w:rsidRDefault="00FD08B0" w:rsidP="00FD08B0">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0C52006" w14:textId="761CBED1" w:rsidR="00FD08B0" w:rsidRPr="009F426F" w:rsidRDefault="00FD08B0" w:rsidP="00FD08B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56A48DE" w14:textId="47D13E21" w:rsidR="00FD08B0" w:rsidRPr="00346A3E" w:rsidRDefault="00FD08B0" w:rsidP="00FD08B0">
            <w:pPr>
              <w:jc w:val="center"/>
              <w:rPr>
                <w:rFonts w:cs="Times New Roman"/>
                <w:sz w:val="20"/>
                <w:szCs w:val="20"/>
              </w:rPr>
            </w:pPr>
            <w:r>
              <w:rPr>
                <w:rFonts w:cs="Times New Roman"/>
                <w:sz w:val="20"/>
                <w:szCs w:val="20"/>
              </w:rPr>
              <w:t>№ 225-СК-4555 від 05.08.2020</w:t>
            </w:r>
          </w:p>
        </w:tc>
      </w:tr>
      <w:tr w:rsidR="00FD08B0" w:rsidRPr="002872BC" w14:paraId="31EE31C5" w14:textId="77777777" w:rsidTr="00C235B8">
        <w:tc>
          <w:tcPr>
            <w:tcW w:w="708" w:type="dxa"/>
            <w:vMerge/>
          </w:tcPr>
          <w:p w14:paraId="7F9D170A"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889D9A3"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6B6F178E" w14:textId="41494889" w:rsidR="00FD08B0" w:rsidRPr="00305823" w:rsidRDefault="00FD08B0" w:rsidP="00FD08B0">
            <w:pPr>
              <w:jc w:val="center"/>
              <w:rPr>
                <w:rFonts w:cs="Times New Roman"/>
                <w:sz w:val="24"/>
                <w:szCs w:val="24"/>
              </w:rPr>
            </w:pPr>
            <w:r>
              <w:rPr>
                <w:rFonts w:cs="Times New Roman"/>
                <w:sz w:val="24"/>
                <w:szCs w:val="24"/>
              </w:rPr>
              <w:t>08/16972</w:t>
            </w:r>
          </w:p>
        </w:tc>
        <w:tc>
          <w:tcPr>
            <w:tcW w:w="1417" w:type="dxa"/>
            <w:tcBorders>
              <w:top w:val="single" w:sz="4" w:space="0" w:color="auto"/>
              <w:left w:val="single" w:sz="4" w:space="0" w:color="auto"/>
              <w:bottom w:val="single" w:sz="4" w:space="0" w:color="auto"/>
              <w:right w:val="single" w:sz="4" w:space="0" w:color="auto"/>
            </w:tcBorders>
          </w:tcPr>
          <w:p w14:paraId="1FE79E85" w14:textId="337093BA" w:rsidR="00FD08B0" w:rsidRDefault="00FD08B0" w:rsidP="00FD08B0">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13B91894" w14:textId="00E005E4" w:rsidR="00FD08B0" w:rsidRPr="009F426F" w:rsidRDefault="00FD08B0" w:rsidP="00FD08B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EF0AB73" w14:textId="2D4E9B99" w:rsidR="00FD08B0" w:rsidRPr="00346A3E" w:rsidRDefault="00FD08B0" w:rsidP="00FD08B0">
            <w:pPr>
              <w:jc w:val="center"/>
              <w:rPr>
                <w:rFonts w:cs="Times New Roman"/>
                <w:sz w:val="20"/>
                <w:szCs w:val="20"/>
              </w:rPr>
            </w:pPr>
            <w:r>
              <w:rPr>
                <w:rFonts w:cs="Times New Roman"/>
                <w:sz w:val="20"/>
                <w:szCs w:val="20"/>
              </w:rPr>
              <w:t>№ 225-СК-4555 від 05.08.2020</w:t>
            </w:r>
          </w:p>
        </w:tc>
      </w:tr>
      <w:tr w:rsidR="00FD08B0" w:rsidRPr="002872BC" w14:paraId="4E66AC71" w14:textId="77777777" w:rsidTr="00C235B8">
        <w:tc>
          <w:tcPr>
            <w:tcW w:w="708" w:type="dxa"/>
            <w:vMerge/>
          </w:tcPr>
          <w:p w14:paraId="5377F110"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B67D3FF"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193CA7AB" w14:textId="3BB41706" w:rsidR="00FD08B0" w:rsidRPr="00305823" w:rsidRDefault="00FD08B0" w:rsidP="00FD08B0">
            <w:pPr>
              <w:jc w:val="center"/>
              <w:rPr>
                <w:rFonts w:cs="Times New Roman"/>
                <w:sz w:val="24"/>
                <w:szCs w:val="24"/>
              </w:rPr>
            </w:pPr>
            <w:r>
              <w:rPr>
                <w:rFonts w:cs="Times New Roman"/>
                <w:sz w:val="24"/>
                <w:szCs w:val="24"/>
              </w:rPr>
              <w:t>08/16973</w:t>
            </w:r>
          </w:p>
        </w:tc>
        <w:tc>
          <w:tcPr>
            <w:tcW w:w="1417" w:type="dxa"/>
            <w:tcBorders>
              <w:top w:val="single" w:sz="4" w:space="0" w:color="auto"/>
              <w:left w:val="single" w:sz="4" w:space="0" w:color="auto"/>
              <w:bottom w:val="single" w:sz="4" w:space="0" w:color="auto"/>
              <w:right w:val="single" w:sz="4" w:space="0" w:color="auto"/>
            </w:tcBorders>
          </w:tcPr>
          <w:p w14:paraId="46F91048" w14:textId="06E40960" w:rsidR="00FD08B0" w:rsidRDefault="00FD08B0" w:rsidP="00FD08B0">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5BF266BB" w14:textId="75486EE7" w:rsidR="00FD08B0" w:rsidRPr="009F426F" w:rsidRDefault="00FD08B0" w:rsidP="00FD08B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D5C0632" w14:textId="76D39B9C" w:rsidR="00FD08B0" w:rsidRPr="00346A3E" w:rsidRDefault="00FD08B0" w:rsidP="00FD08B0">
            <w:pPr>
              <w:jc w:val="center"/>
              <w:rPr>
                <w:rFonts w:cs="Times New Roman"/>
                <w:sz w:val="20"/>
                <w:szCs w:val="20"/>
              </w:rPr>
            </w:pPr>
            <w:r>
              <w:rPr>
                <w:rFonts w:cs="Times New Roman"/>
                <w:sz w:val="20"/>
                <w:szCs w:val="20"/>
              </w:rPr>
              <w:t>№ 225-СК-4555 від 05.08.2020</w:t>
            </w:r>
          </w:p>
        </w:tc>
      </w:tr>
      <w:tr w:rsidR="00FD08B0" w:rsidRPr="002872BC" w14:paraId="19059E6C" w14:textId="77777777" w:rsidTr="00C235B8">
        <w:tc>
          <w:tcPr>
            <w:tcW w:w="708" w:type="dxa"/>
            <w:vMerge/>
          </w:tcPr>
          <w:p w14:paraId="4EBD8DD4"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58F6DD9F"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11A11447" w14:textId="2F05AE14" w:rsidR="00FD08B0" w:rsidRPr="00305823" w:rsidRDefault="00FD08B0" w:rsidP="00FD08B0">
            <w:pPr>
              <w:jc w:val="center"/>
              <w:rPr>
                <w:rFonts w:cs="Times New Roman"/>
                <w:sz w:val="24"/>
                <w:szCs w:val="24"/>
              </w:rPr>
            </w:pPr>
            <w:r>
              <w:rPr>
                <w:rFonts w:cs="Times New Roman"/>
                <w:sz w:val="24"/>
                <w:szCs w:val="24"/>
              </w:rPr>
              <w:t>08/16974</w:t>
            </w:r>
          </w:p>
        </w:tc>
        <w:tc>
          <w:tcPr>
            <w:tcW w:w="1417" w:type="dxa"/>
            <w:tcBorders>
              <w:top w:val="single" w:sz="4" w:space="0" w:color="auto"/>
              <w:left w:val="single" w:sz="4" w:space="0" w:color="auto"/>
              <w:bottom w:val="single" w:sz="4" w:space="0" w:color="auto"/>
              <w:right w:val="single" w:sz="4" w:space="0" w:color="auto"/>
            </w:tcBorders>
          </w:tcPr>
          <w:p w14:paraId="6B939067" w14:textId="07F3F93B" w:rsidR="00FD08B0" w:rsidRDefault="00FD08B0" w:rsidP="00FD08B0">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1717AA7E" w14:textId="35ACF63F" w:rsidR="00FD08B0" w:rsidRPr="009F426F" w:rsidRDefault="00FD08B0" w:rsidP="00FD08B0">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1F46CFC" w14:textId="476F9000" w:rsidR="00FD08B0" w:rsidRPr="00346A3E" w:rsidRDefault="00FD08B0" w:rsidP="00FD08B0">
            <w:pPr>
              <w:jc w:val="center"/>
              <w:rPr>
                <w:rFonts w:cs="Times New Roman"/>
                <w:sz w:val="20"/>
                <w:szCs w:val="20"/>
              </w:rPr>
            </w:pPr>
            <w:r>
              <w:rPr>
                <w:rFonts w:cs="Times New Roman"/>
                <w:sz w:val="20"/>
                <w:szCs w:val="20"/>
              </w:rPr>
              <w:t>№ 225-СК-4555 від 05.08.2020</w:t>
            </w:r>
          </w:p>
        </w:tc>
      </w:tr>
      <w:tr w:rsidR="00FD08B0" w:rsidRPr="002872BC" w14:paraId="19822220" w14:textId="77777777" w:rsidTr="00C235B8">
        <w:tc>
          <w:tcPr>
            <w:tcW w:w="708" w:type="dxa"/>
            <w:vMerge/>
          </w:tcPr>
          <w:p w14:paraId="299A04BC"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14B460BD"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66EFEE3A" w14:textId="1DF423EC" w:rsidR="00FD08B0" w:rsidRPr="00305823" w:rsidRDefault="00FD08B0" w:rsidP="00FD08B0">
            <w:pPr>
              <w:jc w:val="center"/>
              <w:rPr>
                <w:rFonts w:cs="Times New Roman"/>
                <w:sz w:val="24"/>
                <w:szCs w:val="24"/>
              </w:rPr>
            </w:pPr>
            <w:r>
              <w:rPr>
                <w:rFonts w:cs="Times New Roman"/>
                <w:sz w:val="24"/>
                <w:szCs w:val="24"/>
              </w:rPr>
              <w:t>08/17323</w:t>
            </w:r>
          </w:p>
        </w:tc>
        <w:tc>
          <w:tcPr>
            <w:tcW w:w="1417" w:type="dxa"/>
            <w:tcBorders>
              <w:top w:val="single" w:sz="4" w:space="0" w:color="auto"/>
              <w:left w:val="single" w:sz="4" w:space="0" w:color="auto"/>
              <w:bottom w:val="single" w:sz="4" w:space="0" w:color="auto"/>
              <w:right w:val="single" w:sz="4" w:space="0" w:color="auto"/>
            </w:tcBorders>
          </w:tcPr>
          <w:p w14:paraId="1D93106C" w14:textId="3A12D8FF" w:rsidR="00FD08B0" w:rsidRDefault="00FD08B0" w:rsidP="00FD08B0">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2DE9C18C" w14:textId="001B7453" w:rsidR="00FD08B0" w:rsidRPr="009F426F" w:rsidRDefault="00FD08B0" w:rsidP="00FD08B0">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BB2E82E" w14:textId="384A44C8" w:rsidR="00FD08B0" w:rsidRPr="00346A3E" w:rsidRDefault="00FD08B0" w:rsidP="00FD08B0">
            <w:pPr>
              <w:jc w:val="center"/>
              <w:rPr>
                <w:rFonts w:cs="Times New Roman"/>
                <w:sz w:val="20"/>
                <w:szCs w:val="20"/>
              </w:rPr>
            </w:pPr>
            <w:r>
              <w:rPr>
                <w:rFonts w:cs="Times New Roman"/>
                <w:sz w:val="20"/>
                <w:szCs w:val="20"/>
              </w:rPr>
              <w:t>№ 225-СК-4723 від 11.08.2020</w:t>
            </w:r>
          </w:p>
        </w:tc>
      </w:tr>
      <w:tr w:rsidR="00FD08B0" w:rsidRPr="002872BC" w14:paraId="15978A79" w14:textId="77777777" w:rsidTr="00C235B8">
        <w:tc>
          <w:tcPr>
            <w:tcW w:w="708" w:type="dxa"/>
            <w:vMerge/>
          </w:tcPr>
          <w:p w14:paraId="5B13D452"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22C53125" w14:textId="77777777" w:rsidR="00FD08B0" w:rsidRPr="00A0025C" w:rsidRDefault="00FD08B0" w:rsidP="00FD08B0"/>
        </w:tc>
        <w:tc>
          <w:tcPr>
            <w:tcW w:w="1418" w:type="dxa"/>
            <w:tcBorders>
              <w:top w:val="single" w:sz="4" w:space="0" w:color="auto"/>
              <w:left w:val="single" w:sz="4" w:space="0" w:color="auto"/>
              <w:bottom w:val="single" w:sz="4" w:space="0" w:color="auto"/>
              <w:right w:val="single" w:sz="4" w:space="0" w:color="auto"/>
            </w:tcBorders>
          </w:tcPr>
          <w:p w14:paraId="01FB2CBD" w14:textId="143D8214" w:rsidR="00FD08B0" w:rsidRPr="00305823" w:rsidRDefault="00FD08B0" w:rsidP="00FD08B0">
            <w:pPr>
              <w:jc w:val="center"/>
              <w:rPr>
                <w:rFonts w:cs="Times New Roman"/>
                <w:sz w:val="24"/>
                <w:szCs w:val="24"/>
              </w:rPr>
            </w:pPr>
            <w:r>
              <w:rPr>
                <w:rFonts w:cs="Times New Roman"/>
                <w:sz w:val="24"/>
                <w:szCs w:val="24"/>
              </w:rPr>
              <w:t>08/18161</w:t>
            </w:r>
          </w:p>
        </w:tc>
        <w:tc>
          <w:tcPr>
            <w:tcW w:w="1417" w:type="dxa"/>
            <w:tcBorders>
              <w:top w:val="single" w:sz="4" w:space="0" w:color="auto"/>
              <w:left w:val="single" w:sz="4" w:space="0" w:color="auto"/>
              <w:bottom w:val="single" w:sz="4" w:space="0" w:color="auto"/>
              <w:right w:val="single" w:sz="4" w:space="0" w:color="auto"/>
            </w:tcBorders>
          </w:tcPr>
          <w:p w14:paraId="1BF00F67" w14:textId="16B3FDD4" w:rsidR="00FD08B0" w:rsidRDefault="00FD08B0" w:rsidP="00FD08B0">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638B937F" w14:textId="121D6936" w:rsidR="00FD08B0" w:rsidRPr="009F426F" w:rsidRDefault="00FD08B0" w:rsidP="00FD08B0">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CA65F00" w14:textId="0D5A0321" w:rsidR="00FD08B0" w:rsidRPr="00346A3E" w:rsidRDefault="00FD08B0" w:rsidP="00FD08B0">
            <w:pPr>
              <w:jc w:val="center"/>
              <w:rPr>
                <w:rFonts w:cs="Times New Roman"/>
                <w:sz w:val="20"/>
                <w:szCs w:val="20"/>
              </w:rPr>
            </w:pPr>
            <w:r>
              <w:rPr>
                <w:rFonts w:cs="Times New Roman"/>
                <w:sz w:val="20"/>
                <w:szCs w:val="20"/>
              </w:rPr>
              <w:t>№ 225-СК-4968 від 26.08.2020</w:t>
            </w:r>
          </w:p>
        </w:tc>
      </w:tr>
      <w:tr w:rsidR="00FD08B0" w:rsidRPr="002872BC" w14:paraId="14E15D74" w14:textId="77777777" w:rsidTr="00C235B8">
        <w:tc>
          <w:tcPr>
            <w:tcW w:w="708" w:type="dxa"/>
            <w:vMerge/>
          </w:tcPr>
          <w:p w14:paraId="6072D56F"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072F657" w14:textId="77777777" w:rsidR="00FD08B0" w:rsidRPr="00A0025C" w:rsidRDefault="00FD08B0" w:rsidP="00FD08B0"/>
        </w:tc>
        <w:tc>
          <w:tcPr>
            <w:tcW w:w="1418" w:type="dxa"/>
          </w:tcPr>
          <w:p w14:paraId="45613A7A" w14:textId="096BC495" w:rsidR="00FD08B0" w:rsidRPr="00305823" w:rsidRDefault="00FD08B0" w:rsidP="00FD08B0">
            <w:pPr>
              <w:jc w:val="center"/>
              <w:rPr>
                <w:rFonts w:cs="Times New Roman"/>
                <w:sz w:val="24"/>
                <w:szCs w:val="24"/>
              </w:rPr>
            </w:pPr>
            <w:r w:rsidRPr="00B57538">
              <w:rPr>
                <w:rFonts w:cs="Times New Roman"/>
                <w:sz w:val="24"/>
                <w:szCs w:val="24"/>
              </w:rPr>
              <w:t>08/19362</w:t>
            </w:r>
          </w:p>
        </w:tc>
        <w:tc>
          <w:tcPr>
            <w:tcW w:w="1417" w:type="dxa"/>
          </w:tcPr>
          <w:p w14:paraId="3E0D301D" w14:textId="06613EE8" w:rsidR="00FD08B0" w:rsidRDefault="00FD08B0" w:rsidP="00FD08B0">
            <w:pPr>
              <w:jc w:val="center"/>
              <w:rPr>
                <w:rFonts w:cs="Times New Roman"/>
                <w:sz w:val="24"/>
                <w:szCs w:val="24"/>
              </w:rPr>
            </w:pPr>
            <w:r>
              <w:rPr>
                <w:rFonts w:cs="Times New Roman"/>
                <w:sz w:val="24"/>
                <w:szCs w:val="24"/>
              </w:rPr>
              <w:t>03.09.2020</w:t>
            </w:r>
          </w:p>
        </w:tc>
        <w:tc>
          <w:tcPr>
            <w:tcW w:w="5387" w:type="dxa"/>
          </w:tcPr>
          <w:p w14:paraId="1AFBA18D" w14:textId="5BB6F54A"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716FF8" w14:textId="14ECFBC4" w:rsidR="00FD08B0" w:rsidRPr="00346A3E" w:rsidRDefault="00FD08B0" w:rsidP="00FD08B0">
            <w:pPr>
              <w:jc w:val="center"/>
              <w:rPr>
                <w:rFonts w:cs="Times New Roman"/>
                <w:sz w:val="20"/>
                <w:szCs w:val="20"/>
              </w:rPr>
            </w:pPr>
            <w:r>
              <w:rPr>
                <w:rFonts w:cs="Times New Roman"/>
                <w:sz w:val="20"/>
                <w:szCs w:val="20"/>
              </w:rPr>
              <w:t xml:space="preserve">№ </w:t>
            </w:r>
            <w:r w:rsidRPr="00B57538">
              <w:rPr>
                <w:rFonts w:cs="Times New Roman"/>
                <w:sz w:val="20"/>
                <w:szCs w:val="20"/>
              </w:rPr>
              <w:t>225-СК-5410</w:t>
            </w:r>
            <w:r>
              <w:rPr>
                <w:rFonts w:cs="Times New Roman"/>
                <w:sz w:val="20"/>
                <w:szCs w:val="20"/>
              </w:rPr>
              <w:t xml:space="preserve"> від 10.09.2020</w:t>
            </w:r>
          </w:p>
        </w:tc>
      </w:tr>
      <w:tr w:rsidR="00FD08B0" w:rsidRPr="002872BC" w14:paraId="413D762B" w14:textId="77777777" w:rsidTr="00C235B8">
        <w:tc>
          <w:tcPr>
            <w:tcW w:w="708" w:type="dxa"/>
            <w:vMerge/>
          </w:tcPr>
          <w:p w14:paraId="338783A8"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70D28331" w14:textId="77777777" w:rsidR="00FD08B0" w:rsidRPr="00A0025C" w:rsidRDefault="00FD08B0" w:rsidP="00FD08B0"/>
        </w:tc>
        <w:tc>
          <w:tcPr>
            <w:tcW w:w="1418" w:type="dxa"/>
          </w:tcPr>
          <w:p w14:paraId="56FFF3B9" w14:textId="6283468C" w:rsidR="00FD08B0" w:rsidRPr="00305823" w:rsidRDefault="00FD08B0" w:rsidP="00FD08B0">
            <w:pPr>
              <w:jc w:val="center"/>
              <w:rPr>
                <w:rFonts w:cs="Times New Roman"/>
                <w:sz w:val="24"/>
                <w:szCs w:val="24"/>
              </w:rPr>
            </w:pPr>
            <w:r w:rsidRPr="00BB5820">
              <w:rPr>
                <w:rFonts w:cs="Times New Roman"/>
                <w:sz w:val="24"/>
                <w:szCs w:val="24"/>
              </w:rPr>
              <w:t>08/19364</w:t>
            </w:r>
          </w:p>
        </w:tc>
        <w:tc>
          <w:tcPr>
            <w:tcW w:w="1417" w:type="dxa"/>
          </w:tcPr>
          <w:p w14:paraId="3435E30A" w14:textId="6136597A" w:rsidR="00FD08B0" w:rsidRDefault="00FD08B0" w:rsidP="00FD08B0">
            <w:pPr>
              <w:jc w:val="center"/>
              <w:rPr>
                <w:rFonts w:cs="Times New Roman"/>
                <w:sz w:val="24"/>
                <w:szCs w:val="24"/>
              </w:rPr>
            </w:pPr>
            <w:r>
              <w:rPr>
                <w:rFonts w:cs="Times New Roman"/>
                <w:sz w:val="24"/>
                <w:szCs w:val="24"/>
              </w:rPr>
              <w:t>03.09.2020</w:t>
            </w:r>
          </w:p>
        </w:tc>
        <w:tc>
          <w:tcPr>
            <w:tcW w:w="5387" w:type="dxa"/>
          </w:tcPr>
          <w:p w14:paraId="1253C084" w14:textId="7D137761"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0D3F2D" w14:textId="6ED7D12D" w:rsidR="00FD08B0" w:rsidRPr="00346A3E" w:rsidRDefault="00FD08B0" w:rsidP="00FD08B0">
            <w:pPr>
              <w:jc w:val="center"/>
              <w:rPr>
                <w:rFonts w:cs="Times New Roman"/>
                <w:sz w:val="20"/>
                <w:szCs w:val="20"/>
              </w:rPr>
            </w:pPr>
            <w:r>
              <w:rPr>
                <w:rFonts w:cs="Times New Roman"/>
                <w:sz w:val="20"/>
                <w:szCs w:val="20"/>
              </w:rPr>
              <w:t xml:space="preserve">№ </w:t>
            </w:r>
            <w:r w:rsidRPr="00B57538">
              <w:rPr>
                <w:rFonts w:cs="Times New Roman"/>
                <w:sz w:val="20"/>
                <w:szCs w:val="20"/>
              </w:rPr>
              <w:t>225-СК-5410</w:t>
            </w:r>
            <w:r>
              <w:rPr>
                <w:rFonts w:cs="Times New Roman"/>
                <w:sz w:val="20"/>
                <w:szCs w:val="20"/>
              </w:rPr>
              <w:t xml:space="preserve"> від 10.09.2020</w:t>
            </w:r>
          </w:p>
        </w:tc>
      </w:tr>
      <w:tr w:rsidR="00FD08B0" w:rsidRPr="002872BC" w14:paraId="098E66ED" w14:textId="77777777" w:rsidTr="00C235B8">
        <w:tc>
          <w:tcPr>
            <w:tcW w:w="708" w:type="dxa"/>
            <w:vMerge/>
          </w:tcPr>
          <w:p w14:paraId="2206107A"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5DB2EE30" w14:textId="77777777" w:rsidR="00FD08B0" w:rsidRPr="00A0025C" w:rsidRDefault="00FD08B0" w:rsidP="00FD08B0"/>
        </w:tc>
        <w:tc>
          <w:tcPr>
            <w:tcW w:w="1418" w:type="dxa"/>
          </w:tcPr>
          <w:p w14:paraId="3468876C" w14:textId="68809ECF" w:rsidR="00FD08B0" w:rsidRPr="00305823" w:rsidRDefault="00FD08B0" w:rsidP="00FD08B0">
            <w:pPr>
              <w:jc w:val="center"/>
              <w:rPr>
                <w:rFonts w:cs="Times New Roman"/>
                <w:sz w:val="24"/>
                <w:szCs w:val="24"/>
              </w:rPr>
            </w:pPr>
            <w:r w:rsidRPr="00BB5820">
              <w:rPr>
                <w:rFonts w:cs="Times New Roman"/>
                <w:sz w:val="24"/>
                <w:szCs w:val="24"/>
              </w:rPr>
              <w:t>08/19365</w:t>
            </w:r>
          </w:p>
        </w:tc>
        <w:tc>
          <w:tcPr>
            <w:tcW w:w="1417" w:type="dxa"/>
          </w:tcPr>
          <w:p w14:paraId="292007DD" w14:textId="295967F5" w:rsidR="00FD08B0" w:rsidRDefault="00FD08B0" w:rsidP="00FD08B0">
            <w:pPr>
              <w:jc w:val="center"/>
              <w:rPr>
                <w:rFonts w:cs="Times New Roman"/>
                <w:sz w:val="24"/>
                <w:szCs w:val="24"/>
              </w:rPr>
            </w:pPr>
            <w:r>
              <w:rPr>
                <w:rFonts w:cs="Times New Roman"/>
                <w:sz w:val="24"/>
                <w:szCs w:val="24"/>
              </w:rPr>
              <w:t>03.09.2020</w:t>
            </w:r>
          </w:p>
        </w:tc>
        <w:tc>
          <w:tcPr>
            <w:tcW w:w="5387" w:type="dxa"/>
          </w:tcPr>
          <w:p w14:paraId="4CDA63A7" w14:textId="65F5E609"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2DEA9C" w14:textId="2586E4C7" w:rsidR="00FD08B0" w:rsidRPr="00346A3E" w:rsidRDefault="00FD08B0" w:rsidP="00FD08B0">
            <w:pPr>
              <w:jc w:val="center"/>
              <w:rPr>
                <w:rFonts w:cs="Times New Roman"/>
                <w:sz w:val="20"/>
                <w:szCs w:val="20"/>
              </w:rPr>
            </w:pPr>
            <w:r>
              <w:rPr>
                <w:rFonts w:cs="Times New Roman"/>
                <w:sz w:val="20"/>
                <w:szCs w:val="20"/>
              </w:rPr>
              <w:t xml:space="preserve">№ </w:t>
            </w:r>
            <w:r w:rsidRPr="00B57538">
              <w:rPr>
                <w:rFonts w:cs="Times New Roman"/>
                <w:sz w:val="20"/>
                <w:szCs w:val="20"/>
              </w:rPr>
              <w:t>225-СК-5410</w:t>
            </w:r>
            <w:r>
              <w:rPr>
                <w:rFonts w:cs="Times New Roman"/>
                <w:sz w:val="20"/>
                <w:szCs w:val="20"/>
              </w:rPr>
              <w:t xml:space="preserve"> від 10.09.2020</w:t>
            </w:r>
          </w:p>
        </w:tc>
      </w:tr>
      <w:tr w:rsidR="00FD08B0" w:rsidRPr="002872BC" w14:paraId="280045BC" w14:textId="77777777" w:rsidTr="00C235B8">
        <w:tc>
          <w:tcPr>
            <w:tcW w:w="708" w:type="dxa"/>
            <w:vMerge/>
          </w:tcPr>
          <w:p w14:paraId="3C102BC2"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536B7B81" w14:textId="77777777" w:rsidR="00FD08B0" w:rsidRPr="00A0025C" w:rsidRDefault="00FD08B0" w:rsidP="00FD08B0"/>
        </w:tc>
        <w:tc>
          <w:tcPr>
            <w:tcW w:w="1418" w:type="dxa"/>
          </w:tcPr>
          <w:p w14:paraId="5D6DEF62" w14:textId="43036349" w:rsidR="00FD08B0" w:rsidRPr="00305823" w:rsidRDefault="00FD08B0" w:rsidP="00FD08B0">
            <w:pPr>
              <w:jc w:val="center"/>
              <w:rPr>
                <w:rFonts w:cs="Times New Roman"/>
                <w:sz w:val="24"/>
                <w:szCs w:val="24"/>
              </w:rPr>
            </w:pPr>
            <w:r w:rsidRPr="00BB5820">
              <w:rPr>
                <w:rFonts w:cs="Times New Roman"/>
                <w:sz w:val="24"/>
                <w:szCs w:val="24"/>
              </w:rPr>
              <w:t>08/19366</w:t>
            </w:r>
          </w:p>
        </w:tc>
        <w:tc>
          <w:tcPr>
            <w:tcW w:w="1417" w:type="dxa"/>
          </w:tcPr>
          <w:p w14:paraId="5D85758A" w14:textId="7404BBD0" w:rsidR="00FD08B0" w:rsidRDefault="00FD08B0" w:rsidP="00FD08B0">
            <w:pPr>
              <w:jc w:val="center"/>
              <w:rPr>
                <w:rFonts w:cs="Times New Roman"/>
                <w:sz w:val="24"/>
                <w:szCs w:val="24"/>
              </w:rPr>
            </w:pPr>
            <w:r>
              <w:rPr>
                <w:rFonts w:cs="Times New Roman"/>
                <w:sz w:val="24"/>
                <w:szCs w:val="24"/>
              </w:rPr>
              <w:t>03.09.2020</w:t>
            </w:r>
          </w:p>
        </w:tc>
        <w:tc>
          <w:tcPr>
            <w:tcW w:w="5387" w:type="dxa"/>
          </w:tcPr>
          <w:p w14:paraId="63FB2166" w14:textId="74A601A9"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3D1FF8" w14:textId="1F9AAE34" w:rsidR="00FD08B0" w:rsidRPr="006246C3" w:rsidRDefault="00FD08B0" w:rsidP="00FD08B0">
            <w:pPr>
              <w:jc w:val="center"/>
              <w:rPr>
                <w:rFonts w:cs="Times New Roman"/>
                <w:sz w:val="20"/>
                <w:szCs w:val="20"/>
              </w:rPr>
            </w:pPr>
            <w:r>
              <w:rPr>
                <w:rFonts w:cs="Times New Roman"/>
                <w:sz w:val="20"/>
                <w:szCs w:val="20"/>
              </w:rPr>
              <w:t xml:space="preserve">№ </w:t>
            </w:r>
            <w:r w:rsidRPr="00B57538">
              <w:rPr>
                <w:rFonts w:cs="Times New Roman"/>
                <w:sz w:val="20"/>
                <w:szCs w:val="20"/>
              </w:rPr>
              <w:t>225-СК-5410</w:t>
            </w:r>
            <w:r>
              <w:rPr>
                <w:rFonts w:cs="Times New Roman"/>
                <w:sz w:val="20"/>
                <w:szCs w:val="20"/>
              </w:rPr>
              <w:t xml:space="preserve"> від 10.09.2020</w:t>
            </w:r>
          </w:p>
        </w:tc>
      </w:tr>
      <w:tr w:rsidR="00FD08B0" w:rsidRPr="002872BC" w14:paraId="109EC734" w14:textId="77777777" w:rsidTr="00C235B8">
        <w:tc>
          <w:tcPr>
            <w:tcW w:w="708" w:type="dxa"/>
            <w:vMerge/>
          </w:tcPr>
          <w:p w14:paraId="2B67AB69"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327A5D9" w14:textId="77777777" w:rsidR="00FD08B0" w:rsidRPr="00A0025C" w:rsidRDefault="00FD08B0" w:rsidP="00FD08B0"/>
        </w:tc>
        <w:tc>
          <w:tcPr>
            <w:tcW w:w="1418" w:type="dxa"/>
          </w:tcPr>
          <w:p w14:paraId="63125357" w14:textId="0C19B379" w:rsidR="00FD08B0" w:rsidRPr="00305823" w:rsidRDefault="00FD08B0" w:rsidP="00FD08B0">
            <w:pPr>
              <w:jc w:val="center"/>
              <w:rPr>
                <w:rFonts w:cs="Times New Roman"/>
                <w:sz w:val="24"/>
                <w:szCs w:val="24"/>
              </w:rPr>
            </w:pPr>
            <w:r w:rsidRPr="00BB5820">
              <w:rPr>
                <w:rFonts w:cs="Times New Roman"/>
                <w:sz w:val="24"/>
                <w:szCs w:val="24"/>
              </w:rPr>
              <w:t>08/19368</w:t>
            </w:r>
          </w:p>
        </w:tc>
        <w:tc>
          <w:tcPr>
            <w:tcW w:w="1417" w:type="dxa"/>
          </w:tcPr>
          <w:p w14:paraId="511424D2" w14:textId="5106CD5F" w:rsidR="00FD08B0" w:rsidRDefault="00FD08B0" w:rsidP="00FD08B0">
            <w:pPr>
              <w:jc w:val="center"/>
              <w:rPr>
                <w:rFonts w:cs="Times New Roman"/>
                <w:sz w:val="24"/>
                <w:szCs w:val="24"/>
              </w:rPr>
            </w:pPr>
            <w:r>
              <w:rPr>
                <w:rFonts w:cs="Times New Roman"/>
                <w:sz w:val="24"/>
                <w:szCs w:val="24"/>
              </w:rPr>
              <w:t>03.09.2020</w:t>
            </w:r>
          </w:p>
        </w:tc>
        <w:tc>
          <w:tcPr>
            <w:tcW w:w="5387" w:type="dxa"/>
          </w:tcPr>
          <w:p w14:paraId="0CD55B91" w14:textId="0D0199FE" w:rsidR="00FD08B0" w:rsidRPr="009F426F" w:rsidRDefault="00FD08B0" w:rsidP="00FD08B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02683E4" w14:textId="117D6F02" w:rsidR="00FD08B0" w:rsidRPr="006246C3" w:rsidRDefault="00FD08B0" w:rsidP="00FD08B0">
            <w:pPr>
              <w:jc w:val="center"/>
              <w:rPr>
                <w:rFonts w:cs="Times New Roman"/>
                <w:sz w:val="20"/>
                <w:szCs w:val="20"/>
              </w:rPr>
            </w:pPr>
            <w:r>
              <w:rPr>
                <w:rFonts w:cs="Times New Roman"/>
                <w:sz w:val="20"/>
                <w:szCs w:val="20"/>
              </w:rPr>
              <w:t xml:space="preserve">№ </w:t>
            </w:r>
            <w:r w:rsidRPr="00BB5820">
              <w:rPr>
                <w:rFonts w:cs="Times New Roman"/>
                <w:sz w:val="20"/>
                <w:szCs w:val="20"/>
              </w:rPr>
              <w:t>225-СК-5364</w:t>
            </w:r>
            <w:r>
              <w:rPr>
                <w:rFonts w:cs="Times New Roman"/>
                <w:sz w:val="20"/>
                <w:szCs w:val="20"/>
              </w:rPr>
              <w:t xml:space="preserve"> від 09.09.2020</w:t>
            </w:r>
          </w:p>
        </w:tc>
      </w:tr>
      <w:tr w:rsidR="00FD08B0" w:rsidRPr="002872BC" w14:paraId="32DCCB9D" w14:textId="77777777" w:rsidTr="00C235B8">
        <w:tc>
          <w:tcPr>
            <w:tcW w:w="708" w:type="dxa"/>
            <w:vMerge/>
          </w:tcPr>
          <w:p w14:paraId="5E36A6BB"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71A741C7" w14:textId="77777777" w:rsidR="00FD08B0" w:rsidRPr="00A0025C" w:rsidRDefault="00FD08B0" w:rsidP="00FD08B0"/>
        </w:tc>
        <w:tc>
          <w:tcPr>
            <w:tcW w:w="1418" w:type="dxa"/>
          </w:tcPr>
          <w:p w14:paraId="38936B13" w14:textId="14184904" w:rsidR="00FD08B0" w:rsidRPr="00305823" w:rsidRDefault="00FD08B0" w:rsidP="00FD08B0">
            <w:pPr>
              <w:jc w:val="center"/>
              <w:rPr>
                <w:rFonts w:cs="Times New Roman"/>
                <w:sz w:val="24"/>
                <w:szCs w:val="24"/>
              </w:rPr>
            </w:pPr>
            <w:r w:rsidRPr="00BB472B">
              <w:rPr>
                <w:rFonts w:cs="Times New Roman"/>
                <w:sz w:val="24"/>
                <w:szCs w:val="24"/>
              </w:rPr>
              <w:t>08/19377</w:t>
            </w:r>
          </w:p>
        </w:tc>
        <w:tc>
          <w:tcPr>
            <w:tcW w:w="1417" w:type="dxa"/>
          </w:tcPr>
          <w:p w14:paraId="0A7F9471" w14:textId="02B5D528" w:rsidR="00FD08B0" w:rsidRDefault="00FD08B0" w:rsidP="00FD08B0">
            <w:pPr>
              <w:jc w:val="center"/>
              <w:rPr>
                <w:rFonts w:cs="Times New Roman"/>
                <w:sz w:val="24"/>
                <w:szCs w:val="24"/>
              </w:rPr>
            </w:pPr>
            <w:r>
              <w:rPr>
                <w:rFonts w:cs="Times New Roman"/>
                <w:sz w:val="24"/>
                <w:szCs w:val="24"/>
              </w:rPr>
              <w:t>03.09.2020</w:t>
            </w:r>
          </w:p>
        </w:tc>
        <w:tc>
          <w:tcPr>
            <w:tcW w:w="5387" w:type="dxa"/>
            <w:tcBorders>
              <w:top w:val="single" w:sz="4" w:space="0" w:color="auto"/>
              <w:left w:val="single" w:sz="4" w:space="0" w:color="auto"/>
              <w:bottom w:val="single" w:sz="4" w:space="0" w:color="auto"/>
              <w:right w:val="single" w:sz="4" w:space="0" w:color="auto"/>
            </w:tcBorders>
          </w:tcPr>
          <w:p w14:paraId="5B6E730A" w14:textId="14BF0393" w:rsidR="00FD08B0" w:rsidRPr="009F426F" w:rsidRDefault="00FD08B0" w:rsidP="00FD08B0">
            <w:pPr>
              <w:jc w:val="both"/>
              <w:rPr>
                <w:rFonts w:cs="Times New Roman"/>
                <w:sz w:val="20"/>
                <w:szCs w:val="20"/>
              </w:rPr>
            </w:pPr>
            <w:r>
              <w:rPr>
                <w:rFonts w:cs="Times New Roman"/>
                <w:sz w:val="20"/>
                <w:szCs w:val="20"/>
              </w:rPr>
              <w:t>Щодо оголошення на пленарному засіданні Київської міської ради заяви стосовно виходу зі складу депутатської фракції «Єдність»</w:t>
            </w:r>
          </w:p>
        </w:tc>
        <w:tc>
          <w:tcPr>
            <w:tcW w:w="2836" w:type="dxa"/>
            <w:tcBorders>
              <w:top w:val="single" w:sz="4" w:space="0" w:color="auto"/>
              <w:left w:val="single" w:sz="4" w:space="0" w:color="auto"/>
              <w:bottom w:val="single" w:sz="4" w:space="0" w:color="auto"/>
              <w:right w:val="single" w:sz="4" w:space="0" w:color="auto"/>
            </w:tcBorders>
          </w:tcPr>
          <w:p w14:paraId="3740251E" w14:textId="7EF8E00A" w:rsidR="00FD08B0" w:rsidRPr="006246C3" w:rsidRDefault="00FD08B0" w:rsidP="00FD08B0">
            <w:pPr>
              <w:jc w:val="center"/>
              <w:rPr>
                <w:rFonts w:cs="Times New Roman"/>
                <w:sz w:val="20"/>
                <w:szCs w:val="20"/>
              </w:rPr>
            </w:pPr>
            <w:r>
              <w:rPr>
                <w:rFonts w:cs="Times New Roman"/>
                <w:sz w:val="20"/>
                <w:szCs w:val="20"/>
              </w:rPr>
              <w:t>Забезпечено в установленому порядку</w:t>
            </w:r>
          </w:p>
        </w:tc>
      </w:tr>
      <w:tr w:rsidR="00FD08B0" w:rsidRPr="002872BC" w14:paraId="74CAF810" w14:textId="77777777" w:rsidTr="00C235B8">
        <w:tc>
          <w:tcPr>
            <w:tcW w:w="708" w:type="dxa"/>
            <w:vMerge/>
          </w:tcPr>
          <w:p w14:paraId="2D252496"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04F94D70" w14:textId="77777777" w:rsidR="00FD08B0" w:rsidRPr="00A0025C" w:rsidRDefault="00FD08B0" w:rsidP="00FD08B0"/>
        </w:tc>
        <w:tc>
          <w:tcPr>
            <w:tcW w:w="1418" w:type="dxa"/>
          </w:tcPr>
          <w:p w14:paraId="6B1C64FA" w14:textId="2CB7D4F9" w:rsidR="00FD08B0" w:rsidRPr="00305823" w:rsidRDefault="00FD08B0" w:rsidP="00FD08B0">
            <w:pPr>
              <w:jc w:val="center"/>
              <w:rPr>
                <w:rFonts w:cs="Times New Roman"/>
                <w:sz w:val="24"/>
                <w:szCs w:val="24"/>
              </w:rPr>
            </w:pPr>
            <w:r w:rsidRPr="00920D6D">
              <w:rPr>
                <w:rFonts w:cs="Times New Roman"/>
                <w:sz w:val="24"/>
                <w:szCs w:val="24"/>
              </w:rPr>
              <w:t>08/19743</w:t>
            </w:r>
          </w:p>
        </w:tc>
        <w:tc>
          <w:tcPr>
            <w:tcW w:w="1417" w:type="dxa"/>
          </w:tcPr>
          <w:p w14:paraId="3B5AB9DD" w14:textId="23721951" w:rsidR="00FD08B0" w:rsidRDefault="00FD08B0" w:rsidP="00FD08B0">
            <w:pPr>
              <w:jc w:val="center"/>
              <w:rPr>
                <w:rFonts w:cs="Times New Roman"/>
                <w:sz w:val="24"/>
                <w:szCs w:val="24"/>
              </w:rPr>
            </w:pPr>
            <w:r>
              <w:rPr>
                <w:rFonts w:cs="Times New Roman"/>
                <w:sz w:val="24"/>
                <w:szCs w:val="24"/>
              </w:rPr>
              <w:t>08.09.2020</w:t>
            </w:r>
          </w:p>
        </w:tc>
        <w:tc>
          <w:tcPr>
            <w:tcW w:w="5387" w:type="dxa"/>
          </w:tcPr>
          <w:p w14:paraId="2299349E" w14:textId="6B420F7D" w:rsidR="00FD08B0" w:rsidRPr="009F426F" w:rsidRDefault="00FD08B0" w:rsidP="00FD08B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A84695D" w14:textId="60593129" w:rsidR="00FD08B0" w:rsidRPr="006246C3" w:rsidRDefault="00FD08B0" w:rsidP="00FD08B0">
            <w:pPr>
              <w:jc w:val="center"/>
              <w:rPr>
                <w:rFonts w:cs="Times New Roman"/>
                <w:sz w:val="20"/>
                <w:szCs w:val="20"/>
              </w:rPr>
            </w:pPr>
            <w:r>
              <w:rPr>
                <w:rFonts w:cs="Times New Roman"/>
                <w:sz w:val="20"/>
                <w:szCs w:val="20"/>
              </w:rPr>
              <w:t>Враховано в роботі</w:t>
            </w:r>
          </w:p>
        </w:tc>
      </w:tr>
      <w:tr w:rsidR="00FD08B0" w:rsidRPr="002872BC" w14:paraId="31E57656" w14:textId="77777777" w:rsidTr="00C235B8">
        <w:tc>
          <w:tcPr>
            <w:tcW w:w="708" w:type="dxa"/>
            <w:vMerge/>
          </w:tcPr>
          <w:p w14:paraId="48DF890C"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2995B17" w14:textId="77777777" w:rsidR="00FD08B0" w:rsidRPr="00A0025C" w:rsidRDefault="00FD08B0" w:rsidP="00FD08B0"/>
        </w:tc>
        <w:tc>
          <w:tcPr>
            <w:tcW w:w="1418" w:type="dxa"/>
          </w:tcPr>
          <w:p w14:paraId="10485102" w14:textId="58BFCA62" w:rsidR="00FD08B0" w:rsidRPr="00305823" w:rsidRDefault="00FD08B0" w:rsidP="00FD08B0">
            <w:pPr>
              <w:jc w:val="center"/>
              <w:rPr>
                <w:rFonts w:cs="Times New Roman"/>
                <w:sz w:val="24"/>
                <w:szCs w:val="24"/>
              </w:rPr>
            </w:pPr>
            <w:r w:rsidRPr="00F920AC">
              <w:rPr>
                <w:rFonts w:cs="Times New Roman"/>
                <w:sz w:val="24"/>
                <w:szCs w:val="24"/>
              </w:rPr>
              <w:t>08/19909</w:t>
            </w:r>
          </w:p>
        </w:tc>
        <w:tc>
          <w:tcPr>
            <w:tcW w:w="1417" w:type="dxa"/>
          </w:tcPr>
          <w:p w14:paraId="4158706D" w14:textId="50C3FF4C" w:rsidR="00FD08B0" w:rsidRDefault="00FD08B0" w:rsidP="00FD08B0">
            <w:pPr>
              <w:jc w:val="center"/>
              <w:rPr>
                <w:rFonts w:cs="Times New Roman"/>
                <w:sz w:val="24"/>
                <w:szCs w:val="24"/>
              </w:rPr>
            </w:pPr>
            <w:r>
              <w:rPr>
                <w:rFonts w:cs="Times New Roman"/>
                <w:sz w:val="24"/>
                <w:szCs w:val="24"/>
              </w:rPr>
              <w:t>10.09.2020</w:t>
            </w:r>
          </w:p>
        </w:tc>
        <w:tc>
          <w:tcPr>
            <w:tcW w:w="5387" w:type="dxa"/>
          </w:tcPr>
          <w:p w14:paraId="78DDD000" w14:textId="0A25DD74" w:rsidR="00FD08B0" w:rsidRPr="009F426F" w:rsidRDefault="00FD08B0" w:rsidP="00FD08B0">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07</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xml:space="preserve">№ </w:t>
            </w:r>
            <w:r w:rsidRPr="00F037FB">
              <w:rPr>
                <w:rFonts w:cs="Times New Roman"/>
                <w:sz w:val="20"/>
                <w:szCs w:val="20"/>
              </w:rPr>
              <w:t>08/279/</w:t>
            </w:r>
            <w:r>
              <w:rPr>
                <w:rFonts w:cs="Times New Roman"/>
                <w:sz w:val="20"/>
                <w:szCs w:val="20"/>
              </w:rPr>
              <w:t>0</w:t>
            </w:r>
            <w:r w:rsidRPr="00F037FB">
              <w:rPr>
                <w:rFonts w:cs="Times New Roman"/>
                <w:sz w:val="20"/>
                <w:szCs w:val="20"/>
              </w:rPr>
              <w:t>8/</w:t>
            </w:r>
            <w:r>
              <w:rPr>
                <w:rFonts w:cs="Times New Roman"/>
                <w:sz w:val="20"/>
                <w:szCs w:val="20"/>
              </w:rPr>
              <w:t>013/59 без розгляду</w:t>
            </w:r>
          </w:p>
        </w:tc>
        <w:tc>
          <w:tcPr>
            <w:tcW w:w="2836" w:type="dxa"/>
          </w:tcPr>
          <w:p w14:paraId="708177FF" w14:textId="69AD729F" w:rsidR="00FD08B0" w:rsidRPr="006246C3" w:rsidRDefault="00FD08B0" w:rsidP="00FD08B0">
            <w:pPr>
              <w:jc w:val="center"/>
              <w:rPr>
                <w:rFonts w:cs="Times New Roman"/>
                <w:sz w:val="20"/>
                <w:szCs w:val="20"/>
              </w:rPr>
            </w:pPr>
            <w:r>
              <w:rPr>
                <w:rFonts w:cs="Times New Roman"/>
                <w:sz w:val="20"/>
                <w:szCs w:val="20"/>
              </w:rPr>
              <w:t>Враховано в роботі</w:t>
            </w:r>
          </w:p>
        </w:tc>
      </w:tr>
      <w:tr w:rsidR="00FD08B0" w:rsidRPr="002872BC" w14:paraId="56951A7E" w14:textId="77777777" w:rsidTr="00C235B8">
        <w:tc>
          <w:tcPr>
            <w:tcW w:w="708" w:type="dxa"/>
            <w:vMerge/>
          </w:tcPr>
          <w:p w14:paraId="42B4F00F"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26A562D" w14:textId="77777777" w:rsidR="00FD08B0" w:rsidRPr="00A0025C" w:rsidRDefault="00FD08B0" w:rsidP="00FD08B0"/>
        </w:tc>
        <w:tc>
          <w:tcPr>
            <w:tcW w:w="1418" w:type="dxa"/>
          </w:tcPr>
          <w:p w14:paraId="3478D750" w14:textId="3E13228A" w:rsidR="00FD08B0" w:rsidRPr="00305823" w:rsidRDefault="00FD08B0" w:rsidP="00FD08B0">
            <w:pPr>
              <w:jc w:val="center"/>
              <w:rPr>
                <w:rFonts w:cs="Times New Roman"/>
                <w:sz w:val="24"/>
                <w:szCs w:val="24"/>
              </w:rPr>
            </w:pPr>
            <w:r w:rsidRPr="003E463E">
              <w:rPr>
                <w:rFonts w:cs="Times New Roman"/>
                <w:sz w:val="24"/>
                <w:szCs w:val="24"/>
              </w:rPr>
              <w:t>08/19912</w:t>
            </w:r>
          </w:p>
        </w:tc>
        <w:tc>
          <w:tcPr>
            <w:tcW w:w="1417" w:type="dxa"/>
          </w:tcPr>
          <w:p w14:paraId="1AE8DF2C" w14:textId="7F20EDBB" w:rsidR="00FD08B0" w:rsidRDefault="00FD08B0" w:rsidP="00FD08B0">
            <w:pPr>
              <w:jc w:val="center"/>
              <w:rPr>
                <w:rFonts w:cs="Times New Roman"/>
                <w:sz w:val="24"/>
                <w:szCs w:val="24"/>
              </w:rPr>
            </w:pPr>
            <w:r>
              <w:rPr>
                <w:rFonts w:cs="Times New Roman"/>
                <w:sz w:val="24"/>
                <w:szCs w:val="24"/>
              </w:rPr>
              <w:t>10.09.2020</w:t>
            </w:r>
          </w:p>
        </w:tc>
        <w:tc>
          <w:tcPr>
            <w:tcW w:w="5387" w:type="dxa"/>
          </w:tcPr>
          <w:p w14:paraId="72C65CEB" w14:textId="2D4D2AD4" w:rsidR="00FD08B0" w:rsidRPr="009F426F" w:rsidRDefault="00FD08B0" w:rsidP="00FD08B0">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EE79D94" w14:textId="0470BF4A" w:rsidR="00FD08B0" w:rsidRPr="006246C3" w:rsidRDefault="00FD08B0" w:rsidP="00FD08B0">
            <w:pPr>
              <w:jc w:val="center"/>
              <w:rPr>
                <w:rFonts w:cs="Times New Roman"/>
                <w:sz w:val="20"/>
                <w:szCs w:val="20"/>
              </w:rPr>
            </w:pPr>
            <w:r>
              <w:rPr>
                <w:rFonts w:cs="Times New Roman"/>
                <w:sz w:val="20"/>
                <w:szCs w:val="20"/>
              </w:rPr>
              <w:t xml:space="preserve">№ </w:t>
            </w:r>
            <w:r w:rsidRPr="003E463E">
              <w:rPr>
                <w:rFonts w:cs="Times New Roman"/>
                <w:sz w:val="20"/>
                <w:szCs w:val="20"/>
              </w:rPr>
              <w:t>225-СК-5517</w:t>
            </w:r>
            <w:r>
              <w:rPr>
                <w:rFonts w:cs="Times New Roman"/>
                <w:sz w:val="20"/>
                <w:szCs w:val="20"/>
              </w:rPr>
              <w:t xml:space="preserve"> від 15.09.2020</w:t>
            </w:r>
          </w:p>
        </w:tc>
      </w:tr>
      <w:tr w:rsidR="00FD08B0" w:rsidRPr="002872BC" w14:paraId="36FE9994" w14:textId="77777777" w:rsidTr="00C235B8">
        <w:tc>
          <w:tcPr>
            <w:tcW w:w="708" w:type="dxa"/>
            <w:vMerge/>
          </w:tcPr>
          <w:p w14:paraId="49C90916"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06E6CEE" w14:textId="77777777" w:rsidR="00FD08B0" w:rsidRPr="00A0025C" w:rsidRDefault="00FD08B0" w:rsidP="00FD08B0"/>
        </w:tc>
        <w:tc>
          <w:tcPr>
            <w:tcW w:w="1418" w:type="dxa"/>
          </w:tcPr>
          <w:p w14:paraId="6755BB6D" w14:textId="06B8776E" w:rsidR="00FD08B0" w:rsidRPr="00305823" w:rsidRDefault="00FD08B0" w:rsidP="00FD08B0">
            <w:pPr>
              <w:jc w:val="center"/>
              <w:rPr>
                <w:rFonts w:cs="Times New Roman"/>
                <w:sz w:val="24"/>
                <w:szCs w:val="24"/>
              </w:rPr>
            </w:pPr>
            <w:r w:rsidRPr="0070368A">
              <w:rPr>
                <w:rFonts w:cs="Times New Roman"/>
                <w:sz w:val="24"/>
                <w:szCs w:val="24"/>
              </w:rPr>
              <w:t>08/22416</w:t>
            </w:r>
          </w:p>
        </w:tc>
        <w:tc>
          <w:tcPr>
            <w:tcW w:w="1417" w:type="dxa"/>
          </w:tcPr>
          <w:p w14:paraId="5F04440D" w14:textId="6DCA78BF" w:rsidR="00FD08B0" w:rsidRDefault="00FD08B0" w:rsidP="00FD08B0">
            <w:pPr>
              <w:jc w:val="center"/>
              <w:rPr>
                <w:rFonts w:cs="Times New Roman"/>
                <w:sz w:val="24"/>
                <w:szCs w:val="24"/>
              </w:rPr>
            </w:pPr>
            <w:r>
              <w:rPr>
                <w:rFonts w:cs="Times New Roman"/>
                <w:sz w:val="24"/>
                <w:szCs w:val="24"/>
              </w:rPr>
              <w:t>07.10.2020</w:t>
            </w:r>
          </w:p>
        </w:tc>
        <w:tc>
          <w:tcPr>
            <w:tcW w:w="5387" w:type="dxa"/>
          </w:tcPr>
          <w:p w14:paraId="41B37F70" w14:textId="0B8723A9"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2CC7ED" w14:textId="5A6FD000" w:rsidR="00FD08B0" w:rsidRPr="006246C3" w:rsidRDefault="00FD08B0" w:rsidP="00FD08B0">
            <w:pPr>
              <w:jc w:val="center"/>
              <w:rPr>
                <w:rFonts w:cs="Times New Roman"/>
                <w:sz w:val="20"/>
                <w:szCs w:val="20"/>
              </w:rPr>
            </w:pPr>
            <w:r>
              <w:rPr>
                <w:rFonts w:cs="Times New Roman"/>
                <w:sz w:val="20"/>
                <w:szCs w:val="20"/>
              </w:rPr>
              <w:t xml:space="preserve">№ </w:t>
            </w:r>
            <w:r w:rsidRPr="0070368A">
              <w:rPr>
                <w:rFonts w:cs="Times New Roman"/>
                <w:sz w:val="20"/>
                <w:szCs w:val="20"/>
              </w:rPr>
              <w:t>225-СК-6341</w:t>
            </w:r>
            <w:r>
              <w:rPr>
                <w:rFonts w:cs="Times New Roman"/>
                <w:sz w:val="20"/>
                <w:szCs w:val="20"/>
              </w:rPr>
              <w:t xml:space="preserve"> від 13.10.2020</w:t>
            </w:r>
          </w:p>
        </w:tc>
      </w:tr>
      <w:tr w:rsidR="00FD08B0" w:rsidRPr="002872BC" w14:paraId="5FB49E79" w14:textId="77777777" w:rsidTr="00C235B8">
        <w:tc>
          <w:tcPr>
            <w:tcW w:w="708" w:type="dxa"/>
            <w:vMerge/>
          </w:tcPr>
          <w:p w14:paraId="528E5B53"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3A526A98" w14:textId="77777777" w:rsidR="00FD08B0" w:rsidRPr="00A0025C" w:rsidRDefault="00FD08B0" w:rsidP="00FD08B0"/>
        </w:tc>
        <w:tc>
          <w:tcPr>
            <w:tcW w:w="1418" w:type="dxa"/>
          </w:tcPr>
          <w:p w14:paraId="06D02D8D" w14:textId="0E8B8664" w:rsidR="00FD08B0" w:rsidRPr="00305823" w:rsidRDefault="00FD08B0" w:rsidP="00FD08B0">
            <w:pPr>
              <w:jc w:val="center"/>
              <w:rPr>
                <w:rFonts w:cs="Times New Roman"/>
                <w:sz w:val="24"/>
                <w:szCs w:val="24"/>
              </w:rPr>
            </w:pPr>
            <w:r w:rsidRPr="00E06ED7">
              <w:rPr>
                <w:rFonts w:cs="Times New Roman"/>
                <w:sz w:val="24"/>
                <w:szCs w:val="24"/>
              </w:rPr>
              <w:t>08/22417</w:t>
            </w:r>
          </w:p>
        </w:tc>
        <w:tc>
          <w:tcPr>
            <w:tcW w:w="1417" w:type="dxa"/>
          </w:tcPr>
          <w:p w14:paraId="7B703603" w14:textId="19AF5D82" w:rsidR="00FD08B0" w:rsidRDefault="00FD08B0" w:rsidP="00FD08B0">
            <w:pPr>
              <w:jc w:val="center"/>
              <w:rPr>
                <w:rFonts w:cs="Times New Roman"/>
                <w:sz w:val="24"/>
                <w:szCs w:val="24"/>
              </w:rPr>
            </w:pPr>
            <w:r>
              <w:rPr>
                <w:rFonts w:cs="Times New Roman"/>
                <w:sz w:val="24"/>
                <w:szCs w:val="24"/>
              </w:rPr>
              <w:t>07.10.2020</w:t>
            </w:r>
          </w:p>
        </w:tc>
        <w:tc>
          <w:tcPr>
            <w:tcW w:w="5387" w:type="dxa"/>
          </w:tcPr>
          <w:p w14:paraId="1AD50F59" w14:textId="77A2FA06"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BA7F5A" w14:textId="425EA20E" w:rsidR="00FD08B0" w:rsidRPr="006246C3" w:rsidRDefault="00FD08B0" w:rsidP="00FD08B0">
            <w:pPr>
              <w:jc w:val="center"/>
              <w:rPr>
                <w:rFonts w:cs="Times New Roman"/>
                <w:sz w:val="20"/>
                <w:szCs w:val="20"/>
              </w:rPr>
            </w:pPr>
            <w:r>
              <w:rPr>
                <w:rFonts w:cs="Times New Roman"/>
                <w:sz w:val="20"/>
                <w:szCs w:val="20"/>
              </w:rPr>
              <w:t xml:space="preserve">№ </w:t>
            </w:r>
            <w:r w:rsidRPr="0070368A">
              <w:rPr>
                <w:rFonts w:cs="Times New Roman"/>
                <w:sz w:val="20"/>
                <w:szCs w:val="20"/>
              </w:rPr>
              <w:t>225-СК-6341</w:t>
            </w:r>
            <w:r>
              <w:rPr>
                <w:rFonts w:cs="Times New Roman"/>
                <w:sz w:val="20"/>
                <w:szCs w:val="20"/>
              </w:rPr>
              <w:t xml:space="preserve"> від 13.10.2020</w:t>
            </w:r>
          </w:p>
        </w:tc>
      </w:tr>
      <w:tr w:rsidR="00FD08B0" w:rsidRPr="002872BC" w14:paraId="4C878A3C" w14:textId="77777777" w:rsidTr="00C235B8">
        <w:tc>
          <w:tcPr>
            <w:tcW w:w="708" w:type="dxa"/>
            <w:vMerge/>
          </w:tcPr>
          <w:p w14:paraId="252A37BB"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5FA8BE00" w14:textId="77777777" w:rsidR="00FD08B0" w:rsidRPr="00A0025C" w:rsidRDefault="00FD08B0" w:rsidP="00FD08B0"/>
        </w:tc>
        <w:tc>
          <w:tcPr>
            <w:tcW w:w="1418" w:type="dxa"/>
          </w:tcPr>
          <w:p w14:paraId="678DE143" w14:textId="437BBFE3" w:rsidR="00FD08B0" w:rsidRPr="00305823" w:rsidRDefault="00FD08B0" w:rsidP="00FD08B0">
            <w:pPr>
              <w:jc w:val="center"/>
              <w:rPr>
                <w:rFonts w:cs="Times New Roman"/>
                <w:sz w:val="24"/>
                <w:szCs w:val="24"/>
              </w:rPr>
            </w:pPr>
            <w:r w:rsidRPr="00AB2722">
              <w:rPr>
                <w:rFonts w:cs="Times New Roman"/>
                <w:sz w:val="24"/>
                <w:szCs w:val="24"/>
              </w:rPr>
              <w:t>08/22418</w:t>
            </w:r>
          </w:p>
        </w:tc>
        <w:tc>
          <w:tcPr>
            <w:tcW w:w="1417" w:type="dxa"/>
          </w:tcPr>
          <w:p w14:paraId="4907AA52" w14:textId="7D7D4845" w:rsidR="00FD08B0" w:rsidRDefault="00FD08B0" w:rsidP="00FD08B0">
            <w:pPr>
              <w:jc w:val="center"/>
              <w:rPr>
                <w:rFonts w:cs="Times New Roman"/>
                <w:sz w:val="24"/>
                <w:szCs w:val="24"/>
              </w:rPr>
            </w:pPr>
            <w:r>
              <w:rPr>
                <w:rFonts w:cs="Times New Roman"/>
                <w:sz w:val="24"/>
                <w:szCs w:val="24"/>
              </w:rPr>
              <w:t>07.10.2020</w:t>
            </w:r>
          </w:p>
        </w:tc>
        <w:tc>
          <w:tcPr>
            <w:tcW w:w="5387" w:type="dxa"/>
          </w:tcPr>
          <w:p w14:paraId="461DE39B" w14:textId="4A4A72FB"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3B186A8" w14:textId="2529E106" w:rsidR="00FD08B0" w:rsidRPr="006246C3" w:rsidRDefault="00FD08B0" w:rsidP="00FD08B0">
            <w:pPr>
              <w:jc w:val="center"/>
              <w:rPr>
                <w:rFonts w:cs="Times New Roman"/>
                <w:sz w:val="20"/>
                <w:szCs w:val="20"/>
              </w:rPr>
            </w:pPr>
            <w:r>
              <w:rPr>
                <w:rFonts w:cs="Times New Roman"/>
                <w:sz w:val="20"/>
                <w:szCs w:val="20"/>
              </w:rPr>
              <w:t xml:space="preserve">№ </w:t>
            </w:r>
            <w:r w:rsidRPr="0070368A">
              <w:rPr>
                <w:rFonts w:cs="Times New Roman"/>
                <w:sz w:val="20"/>
                <w:szCs w:val="20"/>
              </w:rPr>
              <w:t>225-СК-6341</w:t>
            </w:r>
            <w:r>
              <w:rPr>
                <w:rFonts w:cs="Times New Roman"/>
                <w:sz w:val="20"/>
                <w:szCs w:val="20"/>
              </w:rPr>
              <w:t xml:space="preserve"> від 13.10.2020</w:t>
            </w:r>
          </w:p>
        </w:tc>
      </w:tr>
      <w:tr w:rsidR="00FD08B0" w:rsidRPr="002872BC" w14:paraId="145FEE80" w14:textId="77777777" w:rsidTr="00C235B8">
        <w:tc>
          <w:tcPr>
            <w:tcW w:w="708" w:type="dxa"/>
            <w:vMerge/>
          </w:tcPr>
          <w:p w14:paraId="65D81B0E"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2E92D6AE" w14:textId="77777777" w:rsidR="00FD08B0" w:rsidRPr="00A0025C" w:rsidRDefault="00FD08B0" w:rsidP="00FD08B0"/>
        </w:tc>
        <w:tc>
          <w:tcPr>
            <w:tcW w:w="1418" w:type="dxa"/>
          </w:tcPr>
          <w:p w14:paraId="5242AEF2" w14:textId="52AA74DA" w:rsidR="00FD08B0" w:rsidRPr="00305823" w:rsidRDefault="00FD08B0" w:rsidP="00FD08B0">
            <w:pPr>
              <w:jc w:val="center"/>
              <w:rPr>
                <w:rFonts w:cs="Times New Roman"/>
                <w:sz w:val="24"/>
                <w:szCs w:val="24"/>
              </w:rPr>
            </w:pPr>
            <w:r w:rsidRPr="00AB2722">
              <w:rPr>
                <w:rFonts w:cs="Times New Roman"/>
                <w:sz w:val="24"/>
                <w:szCs w:val="24"/>
              </w:rPr>
              <w:t>08/22419</w:t>
            </w:r>
          </w:p>
        </w:tc>
        <w:tc>
          <w:tcPr>
            <w:tcW w:w="1417" w:type="dxa"/>
          </w:tcPr>
          <w:p w14:paraId="633E5CAB" w14:textId="7051A895" w:rsidR="00FD08B0" w:rsidRDefault="00FD08B0" w:rsidP="00FD08B0">
            <w:pPr>
              <w:jc w:val="center"/>
              <w:rPr>
                <w:rFonts w:cs="Times New Roman"/>
                <w:sz w:val="24"/>
                <w:szCs w:val="24"/>
              </w:rPr>
            </w:pPr>
            <w:r>
              <w:rPr>
                <w:rFonts w:cs="Times New Roman"/>
                <w:sz w:val="24"/>
                <w:szCs w:val="24"/>
              </w:rPr>
              <w:t>07.10.2020</w:t>
            </w:r>
          </w:p>
        </w:tc>
        <w:tc>
          <w:tcPr>
            <w:tcW w:w="5387" w:type="dxa"/>
          </w:tcPr>
          <w:p w14:paraId="6A75F565" w14:textId="07BD50B9"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A540566" w14:textId="04CE6E9A" w:rsidR="00FD08B0" w:rsidRPr="006246C3" w:rsidRDefault="00FD08B0" w:rsidP="00FD08B0">
            <w:pPr>
              <w:jc w:val="center"/>
              <w:rPr>
                <w:rFonts w:cs="Times New Roman"/>
                <w:sz w:val="20"/>
                <w:szCs w:val="20"/>
              </w:rPr>
            </w:pPr>
            <w:r>
              <w:rPr>
                <w:rFonts w:cs="Times New Roman"/>
                <w:sz w:val="20"/>
                <w:szCs w:val="20"/>
              </w:rPr>
              <w:t xml:space="preserve">№ </w:t>
            </w:r>
            <w:r w:rsidRPr="0070368A">
              <w:rPr>
                <w:rFonts w:cs="Times New Roman"/>
                <w:sz w:val="20"/>
                <w:szCs w:val="20"/>
              </w:rPr>
              <w:t>225-СК-6341</w:t>
            </w:r>
            <w:r>
              <w:rPr>
                <w:rFonts w:cs="Times New Roman"/>
                <w:sz w:val="20"/>
                <w:szCs w:val="20"/>
              </w:rPr>
              <w:t xml:space="preserve"> від 13.10.2020</w:t>
            </w:r>
          </w:p>
        </w:tc>
      </w:tr>
      <w:tr w:rsidR="00FD08B0" w:rsidRPr="002872BC" w14:paraId="3BD61481" w14:textId="77777777" w:rsidTr="00C235B8">
        <w:tc>
          <w:tcPr>
            <w:tcW w:w="708" w:type="dxa"/>
            <w:vMerge/>
          </w:tcPr>
          <w:p w14:paraId="28EA523C"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40619041" w14:textId="77777777" w:rsidR="00FD08B0" w:rsidRPr="00A0025C" w:rsidRDefault="00FD08B0" w:rsidP="00FD08B0"/>
        </w:tc>
        <w:tc>
          <w:tcPr>
            <w:tcW w:w="1418" w:type="dxa"/>
          </w:tcPr>
          <w:p w14:paraId="79E7D9E3" w14:textId="7E75AF8E" w:rsidR="00FD08B0" w:rsidRPr="00305823" w:rsidRDefault="00FD08B0" w:rsidP="00FD08B0">
            <w:pPr>
              <w:jc w:val="center"/>
              <w:rPr>
                <w:rFonts w:cs="Times New Roman"/>
                <w:sz w:val="24"/>
                <w:szCs w:val="24"/>
              </w:rPr>
            </w:pPr>
            <w:r w:rsidRPr="00691D6B">
              <w:rPr>
                <w:rFonts w:cs="Times New Roman"/>
                <w:sz w:val="24"/>
                <w:szCs w:val="24"/>
              </w:rPr>
              <w:t>08/22800</w:t>
            </w:r>
          </w:p>
        </w:tc>
        <w:tc>
          <w:tcPr>
            <w:tcW w:w="1417" w:type="dxa"/>
          </w:tcPr>
          <w:p w14:paraId="4E9ED638" w14:textId="03DCE1D6" w:rsidR="00FD08B0" w:rsidRDefault="00FD08B0" w:rsidP="00FD08B0">
            <w:pPr>
              <w:jc w:val="center"/>
              <w:rPr>
                <w:rFonts w:cs="Times New Roman"/>
                <w:sz w:val="24"/>
                <w:szCs w:val="24"/>
              </w:rPr>
            </w:pPr>
            <w:r>
              <w:rPr>
                <w:rFonts w:cs="Times New Roman"/>
                <w:sz w:val="24"/>
                <w:szCs w:val="24"/>
              </w:rPr>
              <w:t>12.10.2020</w:t>
            </w:r>
          </w:p>
        </w:tc>
        <w:tc>
          <w:tcPr>
            <w:tcW w:w="5387" w:type="dxa"/>
          </w:tcPr>
          <w:p w14:paraId="3E8D0CD1" w14:textId="4BD07CF9" w:rsidR="00FD08B0" w:rsidRPr="009F426F" w:rsidRDefault="00FD08B0" w:rsidP="00FD08B0">
            <w:pPr>
              <w:jc w:val="both"/>
              <w:rPr>
                <w:rFonts w:cs="Times New Roman"/>
                <w:sz w:val="20"/>
                <w:szCs w:val="20"/>
              </w:rPr>
            </w:pPr>
            <w:r w:rsidRPr="003024C5">
              <w:rPr>
                <w:rFonts w:cs="Times New Roman"/>
                <w:sz w:val="20"/>
                <w:szCs w:val="20"/>
              </w:rPr>
              <w:t>Щодо здійснення фінансування на придбання матеріально-технічних цінностей</w:t>
            </w:r>
          </w:p>
        </w:tc>
        <w:tc>
          <w:tcPr>
            <w:tcW w:w="2836" w:type="dxa"/>
          </w:tcPr>
          <w:p w14:paraId="44318C09" w14:textId="18573912" w:rsidR="00FD08B0" w:rsidRPr="006246C3" w:rsidRDefault="00FD08B0" w:rsidP="00FD08B0">
            <w:pPr>
              <w:jc w:val="center"/>
              <w:rPr>
                <w:rFonts w:cs="Times New Roman"/>
                <w:sz w:val="20"/>
                <w:szCs w:val="20"/>
              </w:rPr>
            </w:pPr>
            <w:r>
              <w:rPr>
                <w:rFonts w:cs="Times New Roman"/>
                <w:sz w:val="20"/>
                <w:szCs w:val="20"/>
              </w:rPr>
              <w:t xml:space="preserve">№ </w:t>
            </w:r>
            <w:r w:rsidRPr="00691D6B">
              <w:rPr>
                <w:rFonts w:cs="Times New Roman"/>
                <w:sz w:val="20"/>
                <w:szCs w:val="20"/>
              </w:rPr>
              <w:t>225-СК-6409</w:t>
            </w:r>
            <w:r>
              <w:rPr>
                <w:rFonts w:cs="Times New Roman"/>
                <w:sz w:val="20"/>
                <w:szCs w:val="20"/>
              </w:rPr>
              <w:t xml:space="preserve"> від 16.10.2020</w:t>
            </w:r>
          </w:p>
        </w:tc>
      </w:tr>
      <w:tr w:rsidR="00FD08B0" w:rsidRPr="002872BC" w14:paraId="16AAE66B" w14:textId="77777777" w:rsidTr="00C235B8">
        <w:tc>
          <w:tcPr>
            <w:tcW w:w="708" w:type="dxa"/>
            <w:vMerge/>
          </w:tcPr>
          <w:p w14:paraId="649C260D"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556C9CE2" w14:textId="77777777" w:rsidR="00FD08B0" w:rsidRPr="00A0025C" w:rsidRDefault="00FD08B0" w:rsidP="00FD08B0"/>
        </w:tc>
        <w:tc>
          <w:tcPr>
            <w:tcW w:w="1418" w:type="dxa"/>
          </w:tcPr>
          <w:p w14:paraId="42CB73FA" w14:textId="65352E7F" w:rsidR="00FD08B0" w:rsidRPr="00305823" w:rsidRDefault="00FD08B0" w:rsidP="00FD08B0">
            <w:pPr>
              <w:jc w:val="center"/>
              <w:rPr>
                <w:rFonts w:cs="Times New Roman"/>
                <w:sz w:val="24"/>
                <w:szCs w:val="24"/>
              </w:rPr>
            </w:pPr>
            <w:r w:rsidRPr="009D5172">
              <w:rPr>
                <w:rFonts w:cs="Times New Roman"/>
                <w:sz w:val="24"/>
                <w:szCs w:val="24"/>
              </w:rPr>
              <w:t>08/23860</w:t>
            </w:r>
          </w:p>
        </w:tc>
        <w:tc>
          <w:tcPr>
            <w:tcW w:w="1417" w:type="dxa"/>
          </w:tcPr>
          <w:p w14:paraId="122D0A8D" w14:textId="44459880" w:rsidR="00FD08B0" w:rsidRDefault="00FD08B0" w:rsidP="00FD08B0">
            <w:pPr>
              <w:jc w:val="center"/>
              <w:rPr>
                <w:rFonts w:cs="Times New Roman"/>
                <w:sz w:val="24"/>
                <w:szCs w:val="24"/>
              </w:rPr>
            </w:pPr>
            <w:r>
              <w:rPr>
                <w:rFonts w:cs="Times New Roman"/>
                <w:sz w:val="24"/>
                <w:szCs w:val="24"/>
              </w:rPr>
              <w:t>28.10.2020</w:t>
            </w:r>
          </w:p>
        </w:tc>
        <w:tc>
          <w:tcPr>
            <w:tcW w:w="5387" w:type="dxa"/>
          </w:tcPr>
          <w:p w14:paraId="64FA76B2" w14:textId="3CF84296"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A882B2" w14:textId="1B1F5766" w:rsidR="00FD08B0" w:rsidRPr="006246C3" w:rsidRDefault="00FD08B0" w:rsidP="00FD08B0">
            <w:pPr>
              <w:jc w:val="center"/>
              <w:rPr>
                <w:rFonts w:cs="Times New Roman"/>
                <w:sz w:val="20"/>
                <w:szCs w:val="20"/>
              </w:rPr>
            </w:pPr>
            <w:r>
              <w:rPr>
                <w:rFonts w:cs="Times New Roman"/>
                <w:sz w:val="20"/>
                <w:szCs w:val="20"/>
              </w:rPr>
              <w:t xml:space="preserve">№ </w:t>
            </w:r>
            <w:r w:rsidRPr="009D5172">
              <w:rPr>
                <w:rFonts w:cs="Times New Roman"/>
                <w:sz w:val="20"/>
                <w:szCs w:val="20"/>
              </w:rPr>
              <w:t>225-СК-6711</w:t>
            </w:r>
            <w:r>
              <w:rPr>
                <w:rFonts w:cs="Times New Roman"/>
                <w:sz w:val="20"/>
                <w:szCs w:val="20"/>
              </w:rPr>
              <w:t xml:space="preserve"> від 30.10.2020</w:t>
            </w:r>
          </w:p>
        </w:tc>
      </w:tr>
      <w:tr w:rsidR="00FD08B0" w:rsidRPr="002872BC" w14:paraId="7A4C52AF" w14:textId="77777777" w:rsidTr="00C235B8">
        <w:tc>
          <w:tcPr>
            <w:tcW w:w="708" w:type="dxa"/>
            <w:vMerge/>
          </w:tcPr>
          <w:p w14:paraId="0DE672DE" w14:textId="77777777" w:rsidR="00FD08B0" w:rsidRPr="00DD7587" w:rsidRDefault="00FD08B0" w:rsidP="00FD08B0">
            <w:pPr>
              <w:pStyle w:val="a5"/>
              <w:numPr>
                <w:ilvl w:val="0"/>
                <w:numId w:val="4"/>
              </w:numPr>
              <w:tabs>
                <w:tab w:val="left" w:pos="360"/>
              </w:tabs>
              <w:rPr>
                <w:rFonts w:cs="Times New Roman"/>
                <w:szCs w:val="28"/>
              </w:rPr>
            </w:pPr>
          </w:p>
        </w:tc>
        <w:tc>
          <w:tcPr>
            <w:tcW w:w="3969" w:type="dxa"/>
            <w:vMerge/>
          </w:tcPr>
          <w:p w14:paraId="5CD1565C" w14:textId="77777777" w:rsidR="00FD08B0" w:rsidRPr="00A0025C" w:rsidRDefault="00FD08B0" w:rsidP="00FD08B0"/>
        </w:tc>
        <w:tc>
          <w:tcPr>
            <w:tcW w:w="1418" w:type="dxa"/>
          </w:tcPr>
          <w:p w14:paraId="65EAEB99" w14:textId="1C68B4E8" w:rsidR="00FD08B0" w:rsidRPr="00305823" w:rsidRDefault="00FD08B0" w:rsidP="00FD08B0">
            <w:pPr>
              <w:jc w:val="center"/>
              <w:rPr>
                <w:rFonts w:cs="Times New Roman"/>
                <w:sz w:val="24"/>
                <w:szCs w:val="24"/>
              </w:rPr>
            </w:pPr>
            <w:r w:rsidRPr="0013446C">
              <w:rPr>
                <w:rFonts w:cs="Times New Roman"/>
                <w:sz w:val="24"/>
                <w:szCs w:val="24"/>
              </w:rPr>
              <w:t>08/23861</w:t>
            </w:r>
          </w:p>
        </w:tc>
        <w:tc>
          <w:tcPr>
            <w:tcW w:w="1417" w:type="dxa"/>
          </w:tcPr>
          <w:p w14:paraId="005D472B" w14:textId="77F0DB61" w:rsidR="00FD08B0" w:rsidRDefault="00FD08B0" w:rsidP="00FD08B0">
            <w:pPr>
              <w:jc w:val="center"/>
              <w:rPr>
                <w:rFonts w:cs="Times New Roman"/>
                <w:sz w:val="24"/>
                <w:szCs w:val="24"/>
              </w:rPr>
            </w:pPr>
            <w:r>
              <w:rPr>
                <w:rFonts w:cs="Times New Roman"/>
                <w:sz w:val="24"/>
                <w:szCs w:val="24"/>
              </w:rPr>
              <w:t>28.10.2020</w:t>
            </w:r>
          </w:p>
        </w:tc>
        <w:tc>
          <w:tcPr>
            <w:tcW w:w="5387" w:type="dxa"/>
          </w:tcPr>
          <w:p w14:paraId="157FF665" w14:textId="6E1D13CB" w:rsidR="00FD08B0" w:rsidRPr="009F426F" w:rsidRDefault="00FD08B0" w:rsidP="00FD08B0">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1C35E4" w14:textId="6C8D40D0" w:rsidR="00FD08B0" w:rsidRPr="006246C3" w:rsidRDefault="00FD08B0" w:rsidP="00FD08B0">
            <w:pPr>
              <w:jc w:val="center"/>
              <w:rPr>
                <w:rFonts w:cs="Times New Roman"/>
                <w:sz w:val="20"/>
                <w:szCs w:val="20"/>
              </w:rPr>
            </w:pPr>
            <w:r>
              <w:rPr>
                <w:rFonts w:cs="Times New Roman"/>
                <w:sz w:val="20"/>
                <w:szCs w:val="20"/>
              </w:rPr>
              <w:t xml:space="preserve">№ </w:t>
            </w:r>
            <w:r w:rsidRPr="009D5172">
              <w:rPr>
                <w:rFonts w:cs="Times New Roman"/>
                <w:sz w:val="20"/>
                <w:szCs w:val="20"/>
              </w:rPr>
              <w:t>225-СК-6711</w:t>
            </w:r>
            <w:r>
              <w:rPr>
                <w:rFonts w:cs="Times New Roman"/>
                <w:sz w:val="20"/>
                <w:szCs w:val="20"/>
              </w:rPr>
              <w:t xml:space="preserve"> від 30.10.2020</w:t>
            </w:r>
          </w:p>
        </w:tc>
      </w:tr>
      <w:tr w:rsidR="00C36EAB" w:rsidRPr="002872BC" w14:paraId="3D0E878B" w14:textId="77777777" w:rsidTr="00C235B8">
        <w:tc>
          <w:tcPr>
            <w:tcW w:w="708" w:type="dxa"/>
            <w:vMerge/>
          </w:tcPr>
          <w:p w14:paraId="650A62FD"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5A847859" w14:textId="77777777" w:rsidR="00C36EAB" w:rsidRPr="00A0025C" w:rsidRDefault="00C36EAB" w:rsidP="00C36EAB"/>
        </w:tc>
        <w:tc>
          <w:tcPr>
            <w:tcW w:w="1418" w:type="dxa"/>
          </w:tcPr>
          <w:p w14:paraId="2709D283" w14:textId="7639BFF0" w:rsidR="00C36EAB" w:rsidRPr="00305823" w:rsidRDefault="00C36EAB" w:rsidP="00C36EAB">
            <w:pPr>
              <w:jc w:val="center"/>
              <w:rPr>
                <w:rFonts w:cs="Times New Roman"/>
                <w:sz w:val="24"/>
                <w:szCs w:val="24"/>
              </w:rPr>
            </w:pPr>
            <w:r w:rsidRPr="007B2821">
              <w:rPr>
                <w:rFonts w:cs="Times New Roman"/>
                <w:sz w:val="24"/>
                <w:szCs w:val="24"/>
              </w:rPr>
              <w:t>08/24673</w:t>
            </w:r>
          </w:p>
        </w:tc>
        <w:tc>
          <w:tcPr>
            <w:tcW w:w="1417" w:type="dxa"/>
          </w:tcPr>
          <w:p w14:paraId="3EDDBFCF" w14:textId="2085639C" w:rsidR="00C36EAB" w:rsidRDefault="00C36EAB" w:rsidP="00C36EAB">
            <w:pPr>
              <w:jc w:val="center"/>
              <w:rPr>
                <w:rFonts w:cs="Times New Roman"/>
                <w:sz w:val="24"/>
                <w:szCs w:val="24"/>
              </w:rPr>
            </w:pPr>
            <w:r>
              <w:rPr>
                <w:rFonts w:cs="Times New Roman"/>
                <w:sz w:val="24"/>
                <w:szCs w:val="24"/>
              </w:rPr>
              <w:t>09.11.2020</w:t>
            </w:r>
          </w:p>
        </w:tc>
        <w:tc>
          <w:tcPr>
            <w:tcW w:w="5387" w:type="dxa"/>
          </w:tcPr>
          <w:p w14:paraId="5C144855" w14:textId="384B103E"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27C072" w14:textId="32BAF9AF" w:rsidR="00C36EAB" w:rsidRPr="006246C3" w:rsidRDefault="00C36EAB" w:rsidP="00C36EAB">
            <w:pPr>
              <w:jc w:val="center"/>
              <w:rPr>
                <w:rFonts w:cs="Times New Roman"/>
                <w:sz w:val="20"/>
                <w:szCs w:val="20"/>
              </w:rPr>
            </w:pPr>
            <w:r>
              <w:rPr>
                <w:rFonts w:cs="Times New Roman"/>
                <w:sz w:val="20"/>
                <w:szCs w:val="20"/>
              </w:rPr>
              <w:t xml:space="preserve">№ </w:t>
            </w:r>
            <w:r w:rsidRPr="008D73AA">
              <w:rPr>
                <w:rFonts w:cs="Times New Roman"/>
                <w:sz w:val="20"/>
                <w:szCs w:val="20"/>
              </w:rPr>
              <w:t>225-СК-68</w:t>
            </w:r>
            <w:r>
              <w:rPr>
                <w:rFonts w:cs="Times New Roman"/>
                <w:sz w:val="20"/>
                <w:szCs w:val="20"/>
              </w:rPr>
              <w:t>66 від 11.11.2020</w:t>
            </w:r>
          </w:p>
        </w:tc>
      </w:tr>
      <w:tr w:rsidR="00C36EAB" w:rsidRPr="002872BC" w14:paraId="68367051" w14:textId="77777777" w:rsidTr="00C235B8">
        <w:tc>
          <w:tcPr>
            <w:tcW w:w="708" w:type="dxa"/>
            <w:vMerge/>
          </w:tcPr>
          <w:p w14:paraId="23FBA78A"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08572BEF" w14:textId="77777777" w:rsidR="00C36EAB" w:rsidRPr="00A0025C" w:rsidRDefault="00C36EAB" w:rsidP="00C36EAB"/>
        </w:tc>
        <w:tc>
          <w:tcPr>
            <w:tcW w:w="1418" w:type="dxa"/>
          </w:tcPr>
          <w:p w14:paraId="133D184A" w14:textId="4A097C46" w:rsidR="00C36EAB" w:rsidRPr="00305823" w:rsidRDefault="00C36EAB" w:rsidP="00C36EAB">
            <w:pPr>
              <w:jc w:val="center"/>
              <w:rPr>
                <w:rFonts w:cs="Times New Roman"/>
                <w:sz w:val="24"/>
                <w:szCs w:val="24"/>
              </w:rPr>
            </w:pPr>
            <w:r w:rsidRPr="00FB6281">
              <w:rPr>
                <w:rFonts w:cs="Times New Roman"/>
                <w:sz w:val="24"/>
                <w:szCs w:val="24"/>
              </w:rPr>
              <w:t>08/25360</w:t>
            </w:r>
          </w:p>
        </w:tc>
        <w:tc>
          <w:tcPr>
            <w:tcW w:w="1417" w:type="dxa"/>
          </w:tcPr>
          <w:p w14:paraId="29D985A8" w14:textId="68F17121" w:rsidR="00C36EAB" w:rsidRDefault="00C36EAB" w:rsidP="00C36EAB">
            <w:pPr>
              <w:jc w:val="center"/>
              <w:rPr>
                <w:rFonts w:cs="Times New Roman"/>
                <w:sz w:val="24"/>
                <w:szCs w:val="24"/>
              </w:rPr>
            </w:pPr>
            <w:r>
              <w:rPr>
                <w:rFonts w:cs="Times New Roman"/>
                <w:sz w:val="24"/>
                <w:szCs w:val="24"/>
              </w:rPr>
              <w:t>20.11.2020</w:t>
            </w:r>
          </w:p>
        </w:tc>
        <w:tc>
          <w:tcPr>
            <w:tcW w:w="5387" w:type="dxa"/>
          </w:tcPr>
          <w:p w14:paraId="18E94F68" w14:textId="118DE7D1"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998064C" w14:textId="0C02F4D3" w:rsidR="00C36EAB" w:rsidRPr="006246C3" w:rsidRDefault="00C36EAB" w:rsidP="00C36EAB">
            <w:pPr>
              <w:jc w:val="center"/>
              <w:rPr>
                <w:rFonts w:cs="Times New Roman"/>
                <w:sz w:val="20"/>
                <w:szCs w:val="20"/>
              </w:rPr>
            </w:pPr>
            <w:r>
              <w:rPr>
                <w:rFonts w:cs="Times New Roman"/>
                <w:sz w:val="20"/>
                <w:szCs w:val="20"/>
              </w:rPr>
              <w:t xml:space="preserve">№ </w:t>
            </w:r>
            <w:r w:rsidRPr="00FB6281">
              <w:rPr>
                <w:rFonts w:cs="Times New Roman"/>
                <w:sz w:val="20"/>
                <w:szCs w:val="20"/>
              </w:rPr>
              <w:t>225-СК-7115</w:t>
            </w:r>
            <w:r>
              <w:rPr>
                <w:rFonts w:cs="Times New Roman"/>
                <w:sz w:val="20"/>
                <w:szCs w:val="20"/>
              </w:rPr>
              <w:t xml:space="preserve"> від 24.11.2020</w:t>
            </w:r>
          </w:p>
        </w:tc>
      </w:tr>
      <w:tr w:rsidR="00C36EAB" w:rsidRPr="002872BC" w14:paraId="7BB5F40D" w14:textId="77777777" w:rsidTr="00C235B8">
        <w:tc>
          <w:tcPr>
            <w:tcW w:w="708" w:type="dxa"/>
            <w:vMerge/>
          </w:tcPr>
          <w:p w14:paraId="41DAA164"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7B6E4647" w14:textId="77777777" w:rsidR="00C36EAB" w:rsidRPr="00A0025C" w:rsidRDefault="00C36EAB" w:rsidP="00C36EAB"/>
        </w:tc>
        <w:tc>
          <w:tcPr>
            <w:tcW w:w="1418" w:type="dxa"/>
          </w:tcPr>
          <w:p w14:paraId="508B0089" w14:textId="68770975" w:rsidR="00C36EAB" w:rsidRPr="00305823" w:rsidRDefault="00C36EAB" w:rsidP="00C36EAB">
            <w:pPr>
              <w:jc w:val="center"/>
              <w:rPr>
                <w:rFonts w:cs="Times New Roman"/>
                <w:sz w:val="24"/>
                <w:szCs w:val="24"/>
              </w:rPr>
            </w:pPr>
            <w:r w:rsidRPr="00314B18">
              <w:rPr>
                <w:rFonts w:cs="Times New Roman"/>
                <w:sz w:val="24"/>
                <w:szCs w:val="24"/>
              </w:rPr>
              <w:t>08/25361</w:t>
            </w:r>
          </w:p>
        </w:tc>
        <w:tc>
          <w:tcPr>
            <w:tcW w:w="1417" w:type="dxa"/>
          </w:tcPr>
          <w:p w14:paraId="7FA07396" w14:textId="39B2C04B" w:rsidR="00C36EAB" w:rsidRDefault="00C36EAB" w:rsidP="00C36EAB">
            <w:pPr>
              <w:jc w:val="center"/>
              <w:rPr>
                <w:rFonts w:cs="Times New Roman"/>
                <w:sz w:val="24"/>
                <w:szCs w:val="24"/>
              </w:rPr>
            </w:pPr>
            <w:r>
              <w:rPr>
                <w:rFonts w:cs="Times New Roman"/>
                <w:sz w:val="24"/>
                <w:szCs w:val="24"/>
              </w:rPr>
              <w:t>20.11.2020</w:t>
            </w:r>
          </w:p>
        </w:tc>
        <w:tc>
          <w:tcPr>
            <w:tcW w:w="5387" w:type="dxa"/>
          </w:tcPr>
          <w:p w14:paraId="497F504E" w14:textId="1987E194"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38A245" w14:textId="0CE5A690" w:rsidR="00C36EAB" w:rsidRPr="006246C3" w:rsidRDefault="00C36EAB" w:rsidP="00C36EAB">
            <w:pPr>
              <w:jc w:val="center"/>
              <w:rPr>
                <w:rFonts w:cs="Times New Roman"/>
                <w:sz w:val="20"/>
                <w:szCs w:val="20"/>
              </w:rPr>
            </w:pPr>
            <w:r>
              <w:rPr>
                <w:rFonts w:cs="Times New Roman"/>
                <w:sz w:val="20"/>
                <w:szCs w:val="20"/>
              </w:rPr>
              <w:t xml:space="preserve">№ </w:t>
            </w:r>
            <w:r w:rsidRPr="00FB6281">
              <w:rPr>
                <w:rFonts w:cs="Times New Roman"/>
                <w:sz w:val="20"/>
                <w:szCs w:val="20"/>
              </w:rPr>
              <w:t>225-СК-7115</w:t>
            </w:r>
            <w:r>
              <w:rPr>
                <w:rFonts w:cs="Times New Roman"/>
                <w:sz w:val="20"/>
                <w:szCs w:val="20"/>
              </w:rPr>
              <w:t xml:space="preserve"> від 24.11.2020</w:t>
            </w:r>
          </w:p>
        </w:tc>
      </w:tr>
      <w:tr w:rsidR="00C36EAB" w:rsidRPr="002872BC" w14:paraId="30032DA6" w14:textId="77777777" w:rsidTr="00C235B8">
        <w:tc>
          <w:tcPr>
            <w:tcW w:w="708" w:type="dxa"/>
            <w:vMerge/>
          </w:tcPr>
          <w:p w14:paraId="6E9105F2"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4C9DFCB0" w14:textId="77777777" w:rsidR="00C36EAB" w:rsidRPr="00A0025C" w:rsidRDefault="00C36EAB" w:rsidP="00C36EAB"/>
        </w:tc>
        <w:tc>
          <w:tcPr>
            <w:tcW w:w="1418" w:type="dxa"/>
          </w:tcPr>
          <w:p w14:paraId="63F3DBCE" w14:textId="613393D7" w:rsidR="00C36EAB" w:rsidRPr="00305823" w:rsidRDefault="00C36EAB" w:rsidP="00C36EAB">
            <w:pPr>
              <w:jc w:val="center"/>
              <w:rPr>
                <w:rFonts w:cs="Times New Roman"/>
                <w:sz w:val="24"/>
                <w:szCs w:val="24"/>
              </w:rPr>
            </w:pPr>
            <w:r w:rsidRPr="00850A04">
              <w:rPr>
                <w:rFonts w:cs="Times New Roman"/>
                <w:sz w:val="24"/>
                <w:szCs w:val="24"/>
              </w:rPr>
              <w:t>08/25363</w:t>
            </w:r>
          </w:p>
        </w:tc>
        <w:tc>
          <w:tcPr>
            <w:tcW w:w="1417" w:type="dxa"/>
          </w:tcPr>
          <w:p w14:paraId="1D444EF2" w14:textId="12BB7B6C" w:rsidR="00C36EAB" w:rsidRDefault="00C36EAB" w:rsidP="00C36EAB">
            <w:pPr>
              <w:jc w:val="center"/>
              <w:rPr>
                <w:rFonts w:cs="Times New Roman"/>
                <w:sz w:val="24"/>
                <w:szCs w:val="24"/>
              </w:rPr>
            </w:pPr>
            <w:r>
              <w:rPr>
                <w:rFonts w:cs="Times New Roman"/>
                <w:sz w:val="24"/>
                <w:szCs w:val="24"/>
              </w:rPr>
              <w:t>20.11.2020</w:t>
            </w:r>
          </w:p>
        </w:tc>
        <w:tc>
          <w:tcPr>
            <w:tcW w:w="5387" w:type="dxa"/>
          </w:tcPr>
          <w:p w14:paraId="60955CF9" w14:textId="3D7A8952" w:rsidR="00C36EAB" w:rsidRPr="009F426F" w:rsidRDefault="00C36EAB" w:rsidP="00C36EAB">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5D1CAC19" w14:textId="20F2D347" w:rsidR="00C36EAB" w:rsidRPr="006246C3" w:rsidRDefault="00C36EAB" w:rsidP="00C36EAB">
            <w:pPr>
              <w:jc w:val="center"/>
              <w:rPr>
                <w:rFonts w:cs="Times New Roman"/>
                <w:sz w:val="20"/>
                <w:szCs w:val="20"/>
              </w:rPr>
            </w:pPr>
            <w:r>
              <w:rPr>
                <w:rFonts w:cs="Times New Roman"/>
                <w:sz w:val="20"/>
                <w:szCs w:val="20"/>
              </w:rPr>
              <w:t xml:space="preserve">№ </w:t>
            </w:r>
            <w:r w:rsidRPr="00FB6281">
              <w:rPr>
                <w:rFonts w:cs="Times New Roman"/>
                <w:sz w:val="20"/>
                <w:szCs w:val="20"/>
              </w:rPr>
              <w:t>225-СК-7115</w:t>
            </w:r>
            <w:r>
              <w:rPr>
                <w:rFonts w:cs="Times New Roman"/>
                <w:sz w:val="20"/>
                <w:szCs w:val="20"/>
              </w:rPr>
              <w:t xml:space="preserve"> від 24.11.2020</w:t>
            </w:r>
          </w:p>
        </w:tc>
      </w:tr>
      <w:tr w:rsidR="00C36EAB" w:rsidRPr="002872BC" w14:paraId="050B5B48" w14:textId="77777777" w:rsidTr="00C235B8">
        <w:tc>
          <w:tcPr>
            <w:tcW w:w="708" w:type="dxa"/>
            <w:vMerge/>
          </w:tcPr>
          <w:p w14:paraId="35E927D6"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4CA9FFF4" w14:textId="77777777" w:rsidR="00C36EAB" w:rsidRPr="00A0025C" w:rsidRDefault="00C36EAB" w:rsidP="00C36EAB"/>
        </w:tc>
        <w:tc>
          <w:tcPr>
            <w:tcW w:w="1418" w:type="dxa"/>
          </w:tcPr>
          <w:p w14:paraId="30CD0ADC" w14:textId="1E9FFF05" w:rsidR="00C36EAB" w:rsidRPr="00305823" w:rsidRDefault="00C36EAB" w:rsidP="00C36EAB">
            <w:pPr>
              <w:jc w:val="center"/>
              <w:rPr>
                <w:rFonts w:cs="Times New Roman"/>
                <w:sz w:val="24"/>
                <w:szCs w:val="24"/>
              </w:rPr>
            </w:pPr>
            <w:r w:rsidRPr="005A6ABF">
              <w:rPr>
                <w:rFonts w:cs="Times New Roman"/>
                <w:sz w:val="24"/>
                <w:szCs w:val="24"/>
              </w:rPr>
              <w:t>08/25365</w:t>
            </w:r>
          </w:p>
        </w:tc>
        <w:tc>
          <w:tcPr>
            <w:tcW w:w="1417" w:type="dxa"/>
          </w:tcPr>
          <w:p w14:paraId="45265DE2" w14:textId="7B072D71" w:rsidR="00C36EAB" w:rsidRDefault="00C36EAB" w:rsidP="00C36EAB">
            <w:pPr>
              <w:jc w:val="center"/>
              <w:rPr>
                <w:rFonts w:cs="Times New Roman"/>
                <w:sz w:val="24"/>
                <w:szCs w:val="24"/>
              </w:rPr>
            </w:pPr>
            <w:r>
              <w:rPr>
                <w:rFonts w:cs="Times New Roman"/>
                <w:sz w:val="24"/>
                <w:szCs w:val="24"/>
              </w:rPr>
              <w:t>20.11.2020</w:t>
            </w:r>
          </w:p>
        </w:tc>
        <w:tc>
          <w:tcPr>
            <w:tcW w:w="5387" w:type="dxa"/>
          </w:tcPr>
          <w:p w14:paraId="6BEC7746" w14:textId="5D6744F4"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A89FE7" w14:textId="5DCD3D0D" w:rsidR="00C36EAB" w:rsidRPr="006246C3" w:rsidRDefault="00C36EAB" w:rsidP="00C36EAB">
            <w:pPr>
              <w:jc w:val="center"/>
              <w:rPr>
                <w:rFonts w:cs="Times New Roman"/>
                <w:sz w:val="20"/>
                <w:szCs w:val="20"/>
              </w:rPr>
            </w:pPr>
            <w:r>
              <w:rPr>
                <w:rFonts w:cs="Times New Roman"/>
                <w:sz w:val="20"/>
                <w:szCs w:val="20"/>
              </w:rPr>
              <w:t xml:space="preserve">№ </w:t>
            </w:r>
            <w:r w:rsidRPr="00FB6281">
              <w:rPr>
                <w:rFonts w:cs="Times New Roman"/>
                <w:sz w:val="20"/>
                <w:szCs w:val="20"/>
              </w:rPr>
              <w:t>225-СК-7115</w:t>
            </w:r>
            <w:r>
              <w:rPr>
                <w:rFonts w:cs="Times New Roman"/>
                <w:sz w:val="20"/>
                <w:szCs w:val="20"/>
              </w:rPr>
              <w:t xml:space="preserve"> від 24.11.2020</w:t>
            </w:r>
          </w:p>
        </w:tc>
      </w:tr>
      <w:tr w:rsidR="00C36EAB" w:rsidRPr="002872BC" w14:paraId="4F051E23" w14:textId="77777777" w:rsidTr="00C235B8">
        <w:tc>
          <w:tcPr>
            <w:tcW w:w="708" w:type="dxa"/>
            <w:vMerge w:val="restart"/>
          </w:tcPr>
          <w:p w14:paraId="2BE995B0"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val="restart"/>
          </w:tcPr>
          <w:p w14:paraId="3B2042BA" w14:textId="04ECD5A9" w:rsidR="00C36EAB" w:rsidRPr="00DD7587" w:rsidRDefault="00C36EAB" w:rsidP="00C36EAB">
            <w:pPr>
              <w:rPr>
                <w:rFonts w:cs="Times New Roman"/>
                <w:szCs w:val="28"/>
              </w:rPr>
            </w:pPr>
            <w:r w:rsidRPr="00A0025C">
              <w:t>Бродський Вячеслав Якович</w:t>
            </w:r>
          </w:p>
        </w:tc>
        <w:tc>
          <w:tcPr>
            <w:tcW w:w="1418" w:type="dxa"/>
          </w:tcPr>
          <w:p w14:paraId="5FAC9F7A" w14:textId="6FECA51E" w:rsidR="00C36EAB" w:rsidRPr="00DD7587" w:rsidRDefault="00C36EAB" w:rsidP="00C36EAB">
            <w:pPr>
              <w:jc w:val="center"/>
              <w:rPr>
                <w:rFonts w:cs="Times New Roman"/>
                <w:sz w:val="24"/>
                <w:szCs w:val="24"/>
              </w:rPr>
            </w:pPr>
            <w:r w:rsidRPr="00E418E5">
              <w:rPr>
                <w:rFonts w:cs="Times New Roman"/>
                <w:sz w:val="24"/>
                <w:szCs w:val="24"/>
              </w:rPr>
              <w:t>08/14126</w:t>
            </w:r>
          </w:p>
        </w:tc>
        <w:tc>
          <w:tcPr>
            <w:tcW w:w="1417" w:type="dxa"/>
          </w:tcPr>
          <w:p w14:paraId="7C6EF737" w14:textId="64876F33" w:rsidR="00C36EAB" w:rsidRPr="00DD7587" w:rsidRDefault="00C36EAB" w:rsidP="00C36EAB">
            <w:pPr>
              <w:jc w:val="center"/>
              <w:rPr>
                <w:rFonts w:cs="Times New Roman"/>
                <w:sz w:val="24"/>
                <w:szCs w:val="24"/>
              </w:rPr>
            </w:pPr>
            <w:r>
              <w:rPr>
                <w:rFonts w:cs="Times New Roman"/>
                <w:sz w:val="24"/>
                <w:szCs w:val="24"/>
              </w:rPr>
              <w:t>03.07.2020</w:t>
            </w:r>
          </w:p>
        </w:tc>
        <w:tc>
          <w:tcPr>
            <w:tcW w:w="5387" w:type="dxa"/>
          </w:tcPr>
          <w:p w14:paraId="480EE866" w14:textId="3AC1E8BF" w:rsidR="00C36EAB" w:rsidRPr="00DD7587"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F66EC9" w14:textId="3C0AAC79" w:rsidR="00C36EAB" w:rsidRPr="00346A3E" w:rsidRDefault="00C36EAB" w:rsidP="00C36EAB">
            <w:pPr>
              <w:jc w:val="center"/>
              <w:rPr>
                <w:rFonts w:cs="Times New Roman"/>
                <w:sz w:val="20"/>
                <w:szCs w:val="20"/>
              </w:rPr>
            </w:pPr>
            <w:r>
              <w:rPr>
                <w:rFonts w:cs="Times New Roman"/>
                <w:sz w:val="20"/>
                <w:szCs w:val="20"/>
              </w:rPr>
              <w:t xml:space="preserve">№ </w:t>
            </w:r>
            <w:r w:rsidRPr="00E418E5">
              <w:rPr>
                <w:rFonts w:cs="Times New Roman"/>
                <w:sz w:val="20"/>
                <w:szCs w:val="20"/>
              </w:rPr>
              <w:t>225-СК-3884</w:t>
            </w:r>
            <w:r>
              <w:rPr>
                <w:rFonts w:cs="Times New Roman"/>
                <w:sz w:val="20"/>
                <w:szCs w:val="20"/>
              </w:rPr>
              <w:t xml:space="preserve"> від 09.07.2020</w:t>
            </w:r>
          </w:p>
        </w:tc>
      </w:tr>
      <w:tr w:rsidR="00C36EAB" w:rsidRPr="002872BC" w14:paraId="62C05B21" w14:textId="77777777" w:rsidTr="00C235B8">
        <w:tc>
          <w:tcPr>
            <w:tcW w:w="708" w:type="dxa"/>
            <w:vMerge/>
          </w:tcPr>
          <w:p w14:paraId="5FE9CD4D"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2775DDCA" w14:textId="77777777" w:rsidR="00C36EAB" w:rsidRPr="00A0025C" w:rsidRDefault="00C36EAB" w:rsidP="00C36EAB"/>
        </w:tc>
        <w:tc>
          <w:tcPr>
            <w:tcW w:w="1418" w:type="dxa"/>
          </w:tcPr>
          <w:p w14:paraId="6FCA478D" w14:textId="00876392" w:rsidR="00C36EAB" w:rsidRPr="00D51A50" w:rsidRDefault="00C36EAB" w:rsidP="00C36EAB">
            <w:pPr>
              <w:jc w:val="center"/>
              <w:rPr>
                <w:rFonts w:cs="Times New Roman"/>
                <w:sz w:val="24"/>
                <w:szCs w:val="24"/>
              </w:rPr>
            </w:pPr>
            <w:r w:rsidRPr="001A600E">
              <w:rPr>
                <w:rFonts w:cs="Times New Roman"/>
                <w:sz w:val="24"/>
                <w:szCs w:val="24"/>
              </w:rPr>
              <w:t>08/14128</w:t>
            </w:r>
          </w:p>
        </w:tc>
        <w:tc>
          <w:tcPr>
            <w:tcW w:w="1417" w:type="dxa"/>
          </w:tcPr>
          <w:p w14:paraId="3E27DCC4" w14:textId="650381B2" w:rsidR="00C36EAB" w:rsidRDefault="00C36EAB" w:rsidP="00C36EAB">
            <w:pPr>
              <w:jc w:val="center"/>
              <w:rPr>
                <w:rFonts w:cs="Times New Roman"/>
                <w:sz w:val="24"/>
                <w:szCs w:val="24"/>
              </w:rPr>
            </w:pPr>
            <w:r>
              <w:rPr>
                <w:rFonts w:cs="Times New Roman"/>
                <w:sz w:val="24"/>
                <w:szCs w:val="24"/>
              </w:rPr>
              <w:t>03.07.2020</w:t>
            </w:r>
          </w:p>
        </w:tc>
        <w:tc>
          <w:tcPr>
            <w:tcW w:w="5387" w:type="dxa"/>
          </w:tcPr>
          <w:p w14:paraId="1A4D1E73" w14:textId="52938991"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95F40D" w14:textId="0111674E" w:rsidR="00C36EAB" w:rsidRPr="00E20A4D" w:rsidRDefault="00C36EAB" w:rsidP="00C36EAB">
            <w:pPr>
              <w:jc w:val="center"/>
              <w:rPr>
                <w:rFonts w:cs="Times New Roman"/>
                <w:sz w:val="20"/>
                <w:szCs w:val="20"/>
                <w:highlight w:val="yellow"/>
              </w:rPr>
            </w:pPr>
            <w:r>
              <w:rPr>
                <w:rFonts w:cs="Times New Roman"/>
                <w:sz w:val="20"/>
                <w:szCs w:val="20"/>
              </w:rPr>
              <w:t xml:space="preserve">№ </w:t>
            </w:r>
            <w:r w:rsidRPr="00E418E5">
              <w:rPr>
                <w:rFonts w:cs="Times New Roman"/>
                <w:sz w:val="20"/>
                <w:szCs w:val="20"/>
              </w:rPr>
              <w:t>225-СК-3884</w:t>
            </w:r>
            <w:r>
              <w:rPr>
                <w:rFonts w:cs="Times New Roman"/>
                <w:sz w:val="20"/>
                <w:szCs w:val="20"/>
              </w:rPr>
              <w:t xml:space="preserve"> від 09.07.2020</w:t>
            </w:r>
          </w:p>
        </w:tc>
      </w:tr>
      <w:tr w:rsidR="00C36EAB" w:rsidRPr="002872BC" w14:paraId="477BBF55" w14:textId="77777777" w:rsidTr="00C235B8">
        <w:tc>
          <w:tcPr>
            <w:tcW w:w="708" w:type="dxa"/>
            <w:vMerge/>
          </w:tcPr>
          <w:p w14:paraId="3CDE9FEF"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43AA64E6" w14:textId="77777777" w:rsidR="00C36EAB" w:rsidRPr="00A0025C" w:rsidRDefault="00C36EAB" w:rsidP="00C36EAB"/>
        </w:tc>
        <w:tc>
          <w:tcPr>
            <w:tcW w:w="1418" w:type="dxa"/>
          </w:tcPr>
          <w:p w14:paraId="7AED938F" w14:textId="13B4D6D5" w:rsidR="00C36EAB" w:rsidRPr="00D51A50" w:rsidRDefault="00C36EAB" w:rsidP="00C36EAB">
            <w:pPr>
              <w:jc w:val="center"/>
              <w:rPr>
                <w:rFonts w:cs="Times New Roman"/>
                <w:sz w:val="24"/>
                <w:szCs w:val="24"/>
              </w:rPr>
            </w:pPr>
            <w:r w:rsidRPr="001A600E">
              <w:rPr>
                <w:rFonts w:cs="Times New Roman"/>
                <w:sz w:val="24"/>
                <w:szCs w:val="24"/>
              </w:rPr>
              <w:t>08/14130</w:t>
            </w:r>
          </w:p>
        </w:tc>
        <w:tc>
          <w:tcPr>
            <w:tcW w:w="1417" w:type="dxa"/>
          </w:tcPr>
          <w:p w14:paraId="0742C426" w14:textId="1BA26566" w:rsidR="00C36EAB" w:rsidRDefault="00C36EAB" w:rsidP="00C36EAB">
            <w:pPr>
              <w:jc w:val="center"/>
              <w:rPr>
                <w:rFonts w:cs="Times New Roman"/>
                <w:sz w:val="24"/>
                <w:szCs w:val="24"/>
              </w:rPr>
            </w:pPr>
            <w:r>
              <w:rPr>
                <w:rFonts w:cs="Times New Roman"/>
                <w:sz w:val="24"/>
                <w:szCs w:val="24"/>
              </w:rPr>
              <w:t>03.07.2020</w:t>
            </w:r>
          </w:p>
        </w:tc>
        <w:tc>
          <w:tcPr>
            <w:tcW w:w="5387" w:type="dxa"/>
          </w:tcPr>
          <w:p w14:paraId="276B8833" w14:textId="4018CBFD"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354CE50" w14:textId="12568783" w:rsidR="00C36EAB" w:rsidRPr="00E20A4D" w:rsidRDefault="00C36EAB" w:rsidP="00C36EAB">
            <w:pPr>
              <w:jc w:val="center"/>
              <w:rPr>
                <w:rFonts w:cs="Times New Roman"/>
                <w:sz w:val="20"/>
                <w:szCs w:val="20"/>
                <w:highlight w:val="yellow"/>
              </w:rPr>
            </w:pPr>
            <w:r>
              <w:rPr>
                <w:rFonts w:cs="Times New Roman"/>
                <w:sz w:val="20"/>
                <w:szCs w:val="20"/>
              </w:rPr>
              <w:t xml:space="preserve">№ </w:t>
            </w:r>
            <w:r w:rsidRPr="00E418E5">
              <w:rPr>
                <w:rFonts w:cs="Times New Roman"/>
                <w:sz w:val="20"/>
                <w:szCs w:val="20"/>
              </w:rPr>
              <w:t>225-СК-3884</w:t>
            </w:r>
            <w:r>
              <w:rPr>
                <w:rFonts w:cs="Times New Roman"/>
                <w:sz w:val="20"/>
                <w:szCs w:val="20"/>
              </w:rPr>
              <w:t xml:space="preserve"> від 09.07.2020</w:t>
            </w:r>
          </w:p>
        </w:tc>
      </w:tr>
      <w:tr w:rsidR="00C36EAB" w:rsidRPr="002872BC" w14:paraId="0003CD1F" w14:textId="77777777" w:rsidTr="00C235B8">
        <w:tc>
          <w:tcPr>
            <w:tcW w:w="708" w:type="dxa"/>
            <w:vMerge/>
          </w:tcPr>
          <w:p w14:paraId="2C86E8DB"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4E9FE53C" w14:textId="77777777" w:rsidR="00C36EAB" w:rsidRPr="00A0025C" w:rsidRDefault="00C36EAB" w:rsidP="00C36EAB"/>
        </w:tc>
        <w:tc>
          <w:tcPr>
            <w:tcW w:w="1418" w:type="dxa"/>
          </w:tcPr>
          <w:p w14:paraId="672A1A2B" w14:textId="1C995940" w:rsidR="00C36EAB" w:rsidRPr="00D51A50" w:rsidRDefault="00C36EAB" w:rsidP="00C36EAB">
            <w:pPr>
              <w:jc w:val="center"/>
              <w:rPr>
                <w:rFonts w:cs="Times New Roman"/>
                <w:sz w:val="24"/>
                <w:szCs w:val="24"/>
              </w:rPr>
            </w:pPr>
            <w:r w:rsidRPr="00286FEB">
              <w:rPr>
                <w:rFonts w:cs="Times New Roman"/>
                <w:sz w:val="24"/>
                <w:szCs w:val="24"/>
              </w:rPr>
              <w:t>08/14131</w:t>
            </w:r>
          </w:p>
        </w:tc>
        <w:tc>
          <w:tcPr>
            <w:tcW w:w="1417" w:type="dxa"/>
          </w:tcPr>
          <w:p w14:paraId="553AC8A0" w14:textId="4201A99E" w:rsidR="00C36EAB" w:rsidRDefault="00C36EAB" w:rsidP="00C36EAB">
            <w:pPr>
              <w:jc w:val="center"/>
              <w:rPr>
                <w:rFonts w:cs="Times New Roman"/>
                <w:sz w:val="24"/>
                <w:szCs w:val="24"/>
              </w:rPr>
            </w:pPr>
            <w:r>
              <w:rPr>
                <w:rFonts w:cs="Times New Roman"/>
                <w:sz w:val="24"/>
                <w:szCs w:val="24"/>
              </w:rPr>
              <w:t>03.07.2020</w:t>
            </w:r>
          </w:p>
        </w:tc>
        <w:tc>
          <w:tcPr>
            <w:tcW w:w="5387" w:type="dxa"/>
          </w:tcPr>
          <w:p w14:paraId="4B2F7645" w14:textId="54D4E32C"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D90E3A" w14:textId="061BE17C" w:rsidR="00C36EAB" w:rsidRPr="00E20A4D" w:rsidRDefault="00C36EAB" w:rsidP="00C36EAB">
            <w:pPr>
              <w:jc w:val="center"/>
              <w:rPr>
                <w:rFonts w:cs="Times New Roman"/>
                <w:sz w:val="20"/>
                <w:szCs w:val="20"/>
                <w:highlight w:val="yellow"/>
              </w:rPr>
            </w:pPr>
            <w:r>
              <w:rPr>
                <w:rFonts w:cs="Times New Roman"/>
                <w:sz w:val="20"/>
                <w:szCs w:val="20"/>
              </w:rPr>
              <w:t xml:space="preserve">№ </w:t>
            </w:r>
            <w:r w:rsidRPr="00E418E5">
              <w:rPr>
                <w:rFonts w:cs="Times New Roman"/>
                <w:sz w:val="20"/>
                <w:szCs w:val="20"/>
              </w:rPr>
              <w:t>225-СК-3884</w:t>
            </w:r>
            <w:r>
              <w:rPr>
                <w:rFonts w:cs="Times New Roman"/>
                <w:sz w:val="20"/>
                <w:szCs w:val="20"/>
              </w:rPr>
              <w:t xml:space="preserve"> від 09.07.2020</w:t>
            </w:r>
          </w:p>
        </w:tc>
      </w:tr>
      <w:tr w:rsidR="00C36EAB" w:rsidRPr="002872BC" w14:paraId="54A4FA03" w14:textId="77777777" w:rsidTr="00C235B8">
        <w:tc>
          <w:tcPr>
            <w:tcW w:w="708" w:type="dxa"/>
            <w:vMerge/>
          </w:tcPr>
          <w:p w14:paraId="4D66E827"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7FE4F3A2" w14:textId="77777777" w:rsidR="00C36EAB" w:rsidRPr="00A0025C" w:rsidRDefault="00C36EAB" w:rsidP="00C36EAB"/>
        </w:tc>
        <w:tc>
          <w:tcPr>
            <w:tcW w:w="1418" w:type="dxa"/>
          </w:tcPr>
          <w:p w14:paraId="0D639B65" w14:textId="76A604FF" w:rsidR="00C36EAB" w:rsidRPr="00D51A50" w:rsidRDefault="00C36EAB" w:rsidP="00C36EAB">
            <w:pPr>
              <w:jc w:val="center"/>
              <w:rPr>
                <w:rFonts w:cs="Times New Roman"/>
                <w:sz w:val="24"/>
                <w:szCs w:val="24"/>
              </w:rPr>
            </w:pPr>
            <w:r w:rsidRPr="00FF53E2">
              <w:rPr>
                <w:rFonts w:cs="Times New Roman"/>
                <w:sz w:val="24"/>
                <w:szCs w:val="24"/>
              </w:rPr>
              <w:t>08/14668</w:t>
            </w:r>
          </w:p>
        </w:tc>
        <w:tc>
          <w:tcPr>
            <w:tcW w:w="1417" w:type="dxa"/>
          </w:tcPr>
          <w:p w14:paraId="414D29D0" w14:textId="5A1A9841" w:rsidR="00C36EAB" w:rsidRDefault="00C36EAB" w:rsidP="00C36EAB">
            <w:pPr>
              <w:jc w:val="center"/>
              <w:rPr>
                <w:rFonts w:cs="Times New Roman"/>
                <w:sz w:val="24"/>
                <w:szCs w:val="24"/>
              </w:rPr>
            </w:pPr>
            <w:r>
              <w:rPr>
                <w:rFonts w:cs="Times New Roman"/>
                <w:sz w:val="24"/>
                <w:szCs w:val="24"/>
              </w:rPr>
              <w:t>08.07.2020</w:t>
            </w:r>
          </w:p>
        </w:tc>
        <w:tc>
          <w:tcPr>
            <w:tcW w:w="5387" w:type="dxa"/>
          </w:tcPr>
          <w:p w14:paraId="4849EC46" w14:textId="494FEBED" w:rsidR="00C36EAB" w:rsidRPr="009F426F" w:rsidRDefault="00C36EAB" w:rsidP="00C36EAB">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6FA1FDB" w14:textId="1A1AB5AC" w:rsidR="00C36EAB" w:rsidRPr="00E20A4D" w:rsidRDefault="00C36EAB" w:rsidP="00C36EAB">
            <w:pPr>
              <w:jc w:val="center"/>
              <w:rPr>
                <w:rFonts w:cs="Times New Roman"/>
                <w:sz w:val="20"/>
                <w:szCs w:val="20"/>
                <w:highlight w:val="yellow"/>
              </w:rPr>
            </w:pPr>
            <w:r w:rsidRPr="00B57ACE">
              <w:rPr>
                <w:rFonts w:cs="Times New Roman"/>
                <w:sz w:val="20"/>
                <w:szCs w:val="20"/>
              </w:rPr>
              <w:t xml:space="preserve">№ </w:t>
            </w:r>
            <w:r w:rsidRPr="00FF53E2">
              <w:rPr>
                <w:rFonts w:cs="Times New Roman"/>
                <w:sz w:val="20"/>
                <w:szCs w:val="20"/>
              </w:rPr>
              <w:t>225-СК-3966</w:t>
            </w:r>
            <w:r>
              <w:rPr>
                <w:rFonts w:cs="Times New Roman"/>
                <w:sz w:val="20"/>
                <w:szCs w:val="20"/>
              </w:rPr>
              <w:t xml:space="preserve"> </w:t>
            </w:r>
            <w:r w:rsidRPr="00B57ACE">
              <w:rPr>
                <w:rFonts w:cs="Times New Roman"/>
                <w:sz w:val="20"/>
                <w:szCs w:val="20"/>
              </w:rPr>
              <w:t xml:space="preserve">від </w:t>
            </w:r>
            <w:r>
              <w:rPr>
                <w:rFonts w:cs="Times New Roman"/>
                <w:sz w:val="20"/>
                <w:szCs w:val="20"/>
              </w:rPr>
              <w:t>10.07</w:t>
            </w:r>
            <w:r w:rsidRPr="00B57ACE">
              <w:rPr>
                <w:rFonts w:cs="Times New Roman"/>
                <w:sz w:val="20"/>
                <w:szCs w:val="20"/>
              </w:rPr>
              <w:t>.2020</w:t>
            </w:r>
          </w:p>
        </w:tc>
      </w:tr>
      <w:tr w:rsidR="00C36EAB" w:rsidRPr="002872BC" w14:paraId="6726B2CB" w14:textId="77777777" w:rsidTr="00C235B8">
        <w:tc>
          <w:tcPr>
            <w:tcW w:w="708" w:type="dxa"/>
            <w:vMerge/>
          </w:tcPr>
          <w:p w14:paraId="4801A259"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01BE10B2" w14:textId="77777777" w:rsidR="00C36EAB" w:rsidRPr="00A0025C" w:rsidRDefault="00C36EAB" w:rsidP="00C36EAB"/>
        </w:tc>
        <w:tc>
          <w:tcPr>
            <w:tcW w:w="1418" w:type="dxa"/>
          </w:tcPr>
          <w:p w14:paraId="73932067" w14:textId="0DB84168" w:rsidR="00C36EAB" w:rsidRPr="00D51A50" w:rsidRDefault="00C36EAB" w:rsidP="00C36EAB">
            <w:pPr>
              <w:jc w:val="center"/>
              <w:rPr>
                <w:rFonts w:cs="Times New Roman"/>
                <w:sz w:val="24"/>
                <w:szCs w:val="24"/>
              </w:rPr>
            </w:pPr>
            <w:r w:rsidRPr="002D253D">
              <w:rPr>
                <w:rFonts w:cs="Times New Roman"/>
                <w:sz w:val="24"/>
                <w:szCs w:val="24"/>
              </w:rPr>
              <w:t>08/15341</w:t>
            </w:r>
          </w:p>
        </w:tc>
        <w:tc>
          <w:tcPr>
            <w:tcW w:w="1417" w:type="dxa"/>
          </w:tcPr>
          <w:p w14:paraId="6E4F01E9" w14:textId="70B1F5EA" w:rsidR="00C36EAB" w:rsidRDefault="00C36EAB" w:rsidP="00C36EAB">
            <w:pPr>
              <w:jc w:val="center"/>
              <w:rPr>
                <w:rFonts w:cs="Times New Roman"/>
                <w:sz w:val="24"/>
                <w:szCs w:val="24"/>
              </w:rPr>
            </w:pPr>
            <w:r>
              <w:rPr>
                <w:rFonts w:cs="Times New Roman"/>
                <w:sz w:val="24"/>
                <w:szCs w:val="24"/>
              </w:rPr>
              <w:t>15.07.2020</w:t>
            </w:r>
          </w:p>
        </w:tc>
        <w:tc>
          <w:tcPr>
            <w:tcW w:w="5387" w:type="dxa"/>
          </w:tcPr>
          <w:p w14:paraId="6809272D" w14:textId="7634089E" w:rsidR="00C36EAB" w:rsidRPr="009F426F" w:rsidRDefault="00C36EAB" w:rsidP="00C36EAB">
            <w:pPr>
              <w:jc w:val="both"/>
              <w:rPr>
                <w:rFonts w:cs="Times New Roman"/>
                <w:sz w:val="20"/>
                <w:szCs w:val="20"/>
              </w:rPr>
            </w:pPr>
            <w:r w:rsidRPr="00CA442F">
              <w:rPr>
                <w:rFonts w:cs="Times New Roman"/>
                <w:sz w:val="20"/>
                <w:szCs w:val="20"/>
              </w:rPr>
              <w:t>Щодо надання дозволу для в'їзду автомобіл</w:t>
            </w:r>
            <w:r>
              <w:rPr>
                <w:rFonts w:cs="Times New Roman"/>
                <w:sz w:val="20"/>
                <w:szCs w:val="20"/>
              </w:rPr>
              <w:t>ів</w:t>
            </w:r>
            <w:r w:rsidRPr="00CA442F">
              <w:rPr>
                <w:rFonts w:cs="Times New Roman"/>
                <w:sz w:val="20"/>
                <w:szCs w:val="20"/>
              </w:rPr>
              <w:t xml:space="preserve"> на паркувальний майданчик Київської міської ради</w:t>
            </w:r>
          </w:p>
        </w:tc>
        <w:tc>
          <w:tcPr>
            <w:tcW w:w="2836" w:type="dxa"/>
          </w:tcPr>
          <w:p w14:paraId="4230D9F7" w14:textId="453B83EB" w:rsidR="00C36EAB" w:rsidRPr="00E20A4D" w:rsidRDefault="00C36EAB" w:rsidP="00C36EAB">
            <w:pPr>
              <w:jc w:val="center"/>
              <w:rPr>
                <w:rFonts w:cs="Times New Roman"/>
                <w:sz w:val="20"/>
                <w:szCs w:val="20"/>
                <w:highlight w:val="yellow"/>
              </w:rPr>
            </w:pPr>
            <w:r w:rsidRPr="003F32DE">
              <w:rPr>
                <w:rFonts w:cs="Times New Roman"/>
                <w:sz w:val="20"/>
                <w:szCs w:val="20"/>
              </w:rPr>
              <w:t>Забезпечено в установленому порядку</w:t>
            </w:r>
          </w:p>
        </w:tc>
      </w:tr>
      <w:tr w:rsidR="00C36EAB" w:rsidRPr="002872BC" w14:paraId="5C4BFA79" w14:textId="77777777" w:rsidTr="00C235B8">
        <w:tc>
          <w:tcPr>
            <w:tcW w:w="708" w:type="dxa"/>
            <w:vMerge/>
          </w:tcPr>
          <w:p w14:paraId="2A985297"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30A53808" w14:textId="77777777" w:rsidR="00C36EAB" w:rsidRPr="00A0025C" w:rsidRDefault="00C36EAB" w:rsidP="00C36EAB"/>
        </w:tc>
        <w:tc>
          <w:tcPr>
            <w:tcW w:w="1418" w:type="dxa"/>
          </w:tcPr>
          <w:p w14:paraId="4D636831" w14:textId="1740A537" w:rsidR="00C36EAB" w:rsidRPr="00D51A50" w:rsidRDefault="00C36EAB" w:rsidP="00C36EAB">
            <w:pPr>
              <w:jc w:val="center"/>
              <w:rPr>
                <w:rFonts w:cs="Times New Roman"/>
                <w:sz w:val="24"/>
                <w:szCs w:val="24"/>
              </w:rPr>
            </w:pPr>
            <w:r w:rsidRPr="006B44F0">
              <w:rPr>
                <w:rFonts w:cs="Times New Roman"/>
                <w:sz w:val="24"/>
                <w:szCs w:val="24"/>
              </w:rPr>
              <w:t>08/15482</w:t>
            </w:r>
          </w:p>
        </w:tc>
        <w:tc>
          <w:tcPr>
            <w:tcW w:w="1417" w:type="dxa"/>
          </w:tcPr>
          <w:p w14:paraId="79A0FF1B" w14:textId="260EF677" w:rsidR="00C36EAB" w:rsidRDefault="00C36EAB" w:rsidP="00C36EAB">
            <w:pPr>
              <w:jc w:val="center"/>
              <w:rPr>
                <w:rFonts w:cs="Times New Roman"/>
                <w:sz w:val="24"/>
                <w:szCs w:val="24"/>
              </w:rPr>
            </w:pPr>
            <w:r>
              <w:rPr>
                <w:rFonts w:cs="Times New Roman"/>
                <w:sz w:val="24"/>
                <w:szCs w:val="24"/>
              </w:rPr>
              <w:t>17.07.2020</w:t>
            </w:r>
          </w:p>
        </w:tc>
        <w:tc>
          <w:tcPr>
            <w:tcW w:w="5387" w:type="dxa"/>
          </w:tcPr>
          <w:p w14:paraId="3067B0CF" w14:textId="2711F1A6" w:rsidR="00C36EAB" w:rsidRPr="009F426F" w:rsidRDefault="00C36EAB" w:rsidP="00C36EAB">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4F6D4BC" w14:textId="76702C8B" w:rsidR="00C36EAB" w:rsidRPr="00E20A4D" w:rsidRDefault="00C36EAB" w:rsidP="00C36EAB">
            <w:pPr>
              <w:jc w:val="center"/>
              <w:rPr>
                <w:rFonts w:cs="Times New Roman"/>
                <w:sz w:val="20"/>
                <w:szCs w:val="20"/>
                <w:highlight w:val="yellow"/>
              </w:rPr>
            </w:pPr>
            <w:r w:rsidRPr="00B57ACE">
              <w:rPr>
                <w:rFonts w:cs="Times New Roman"/>
                <w:sz w:val="20"/>
                <w:szCs w:val="20"/>
              </w:rPr>
              <w:t xml:space="preserve">№ </w:t>
            </w:r>
            <w:r w:rsidRPr="006B44F0">
              <w:rPr>
                <w:rFonts w:cs="Times New Roman"/>
                <w:sz w:val="20"/>
                <w:szCs w:val="20"/>
              </w:rPr>
              <w:t>225-СК-4237</w:t>
            </w:r>
            <w:r>
              <w:rPr>
                <w:rFonts w:cs="Times New Roman"/>
                <w:sz w:val="20"/>
                <w:szCs w:val="20"/>
              </w:rPr>
              <w:t xml:space="preserve"> </w:t>
            </w:r>
            <w:r w:rsidRPr="00B57ACE">
              <w:rPr>
                <w:rFonts w:cs="Times New Roman"/>
                <w:sz w:val="20"/>
                <w:szCs w:val="20"/>
              </w:rPr>
              <w:t xml:space="preserve">від </w:t>
            </w:r>
            <w:r>
              <w:rPr>
                <w:rFonts w:cs="Times New Roman"/>
                <w:sz w:val="20"/>
                <w:szCs w:val="20"/>
              </w:rPr>
              <w:t>22.07</w:t>
            </w:r>
            <w:r w:rsidRPr="00B57ACE">
              <w:rPr>
                <w:rFonts w:cs="Times New Roman"/>
                <w:sz w:val="20"/>
                <w:szCs w:val="20"/>
              </w:rPr>
              <w:t>.2020</w:t>
            </w:r>
          </w:p>
        </w:tc>
      </w:tr>
      <w:tr w:rsidR="00C36EAB" w:rsidRPr="002872BC" w14:paraId="682FA521" w14:textId="77777777" w:rsidTr="00C235B8">
        <w:tc>
          <w:tcPr>
            <w:tcW w:w="708" w:type="dxa"/>
            <w:vMerge/>
          </w:tcPr>
          <w:p w14:paraId="38CFBFC2"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14FC3EFC" w14:textId="77777777" w:rsidR="00C36EAB" w:rsidRPr="00A0025C" w:rsidRDefault="00C36EAB" w:rsidP="00C36EAB"/>
        </w:tc>
        <w:tc>
          <w:tcPr>
            <w:tcW w:w="1418" w:type="dxa"/>
          </w:tcPr>
          <w:p w14:paraId="2C09044B" w14:textId="4869B606" w:rsidR="00C36EAB" w:rsidRPr="00D51A50" w:rsidRDefault="00C36EAB" w:rsidP="00C36EAB">
            <w:pPr>
              <w:jc w:val="center"/>
              <w:rPr>
                <w:rFonts w:cs="Times New Roman"/>
                <w:sz w:val="24"/>
                <w:szCs w:val="24"/>
              </w:rPr>
            </w:pPr>
            <w:r w:rsidRPr="009E2C70">
              <w:rPr>
                <w:rFonts w:cs="Times New Roman"/>
                <w:sz w:val="24"/>
                <w:szCs w:val="24"/>
              </w:rPr>
              <w:t>08/16078</w:t>
            </w:r>
          </w:p>
        </w:tc>
        <w:tc>
          <w:tcPr>
            <w:tcW w:w="1417" w:type="dxa"/>
          </w:tcPr>
          <w:p w14:paraId="70F6744E" w14:textId="1A78E2D1" w:rsidR="00C36EAB" w:rsidRDefault="00C36EAB" w:rsidP="00C36EAB">
            <w:pPr>
              <w:jc w:val="center"/>
              <w:rPr>
                <w:rFonts w:cs="Times New Roman"/>
                <w:sz w:val="24"/>
                <w:szCs w:val="24"/>
              </w:rPr>
            </w:pPr>
            <w:r>
              <w:rPr>
                <w:rFonts w:cs="Times New Roman"/>
                <w:sz w:val="24"/>
                <w:szCs w:val="24"/>
              </w:rPr>
              <w:t>23.07.2020</w:t>
            </w:r>
          </w:p>
        </w:tc>
        <w:tc>
          <w:tcPr>
            <w:tcW w:w="5387" w:type="dxa"/>
          </w:tcPr>
          <w:p w14:paraId="39D8C3FB" w14:textId="2AA22F37" w:rsidR="00C36EAB" w:rsidRPr="009F426F" w:rsidRDefault="00C36EAB" w:rsidP="00C36EAB">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BE34089" w14:textId="2AFA08CE" w:rsidR="00C36EAB" w:rsidRPr="00E20A4D" w:rsidRDefault="00C36EAB" w:rsidP="00C36EAB">
            <w:pPr>
              <w:jc w:val="center"/>
              <w:rPr>
                <w:rFonts w:cs="Times New Roman"/>
                <w:sz w:val="20"/>
                <w:szCs w:val="20"/>
                <w:highlight w:val="yellow"/>
              </w:rPr>
            </w:pPr>
            <w:r w:rsidRPr="00B57ACE">
              <w:rPr>
                <w:rFonts w:cs="Times New Roman"/>
                <w:sz w:val="20"/>
                <w:szCs w:val="20"/>
              </w:rPr>
              <w:t xml:space="preserve">№ </w:t>
            </w:r>
            <w:r w:rsidRPr="009E2C70">
              <w:rPr>
                <w:rFonts w:cs="Times New Roman"/>
                <w:sz w:val="20"/>
                <w:szCs w:val="20"/>
              </w:rPr>
              <w:t>225-СК-4381</w:t>
            </w:r>
            <w:r>
              <w:rPr>
                <w:rFonts w:cs="Times New Roman"/>
                <w:sz w:val="20"/>
                <w:szCs w:val="20"/>
              </w:rPr>
              <w:t xml:space="preserve"> </w:t>
            </w:r>
            <w:r w:rsidRPr="00B57ACE">
              <w:rPr>
                <w:rFonts w:cs="Times New Roman"/>
                <w:sz w:val="20"/>
                <w:szCs w:val="20"/>
              </w:rPr>
              <w:t xml:space="preserve">від </w:t>
            </w:r>
            <w:r>
              <w:rPr>
                <w:rFonts w:cs="Times New Roman"/>
                <w:sz w:val="20"/>
                <w:szCs w:val="20"/>
              </w:rPr>
              <w:t>29.07</w:t>
            </w:r>
            <w:r w:rsidRPr="00B57ACE">
              <w:rPr>
                <w:rFonts w:cs="Times New Roman"/>
                <w:sz w:val="20"/>
                <w:szCs w:val="20"/>
              </w:rPr>
              <w:t>.2020</w:t>
            </w:r>
          </w:p>
        </w:tc>
      </w:tr>
      <w:tr w:rsidR="00C36EAB" w:rsidRPr="002872BC" w14:paraId="669777D6" w14:textId="77777777" w:rsidTr="00C235B8">
        <w:tc>
          <w:tcPr>
            <w:tcW w:w="708" w:type="dxa"/>
            <w:vMerge/>
          </w:tcPr>
          <w:p w14:paraId="56ACD218"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3F04BF68" w14:textId="77777777" w:rsidR="00C36EAB" w:rsidRPr="00A0025C" w:rsidRDefault="00C36EAB" w:rsidP="00C36EAB"/>
        </w:tc>
        <w:tc>
          <w:tcPr>
            <w:tcW w:w="1418" w:type="dxa"/>
            <w:tcBorders>
              <w:top w:val="single" w:sz="4" w:space="0" w:color="auto"/>
              <w:left w:val="single" w:sz="4" w:space="0" w:color="auto"/>
              <w:bottom w:val="single" w:sz="4" w:space="0" w:color="auto"/>
              <w:right w:val="single" w:sz="4" w:space="0" w:color="auto"/>
            </w:tcBorders>
          </w:tcPr>
          <w:p w14:paraId="342FC6B5" w14:textId="1FE0049B" w:rsidR="00C36EAB" w:rsidRPr="00D51A50" w:rsidRDefault="00C36EAB" w:rsidP="00C36EAB">
            <w:pPr>
              <w:jc w:val="center"/>
              <w:rPr>
                <w:rFonts w:cs="Times New Roman"/>
                <w:sz w:val="24"/>
                <w:szCs w:val="24"/>
              </w:rPr>
            </w:pPr>
            <w:r>
              <w:rPr>
                <w:rFonts w:cs="Times New Roman"/>
                <w:sz w:val="24"/>
                <w:szCs w:val="24"/>
              </w:rPr>
              <w:t>08/16962</w:t>
            </w:r>
          </w:p>
        </w:tc>
        <w:tc>
          <w:tcPr>
            <w:tcW w:w="1417" w:type="dxa"/>
            <w:tcBorders>
              <w:top w:val="single" w:sz="4" w:space="0" w:color="auto"/>
              <w:left w:val="single" w:sz="4" w:space="0" w:color="auto"/>
              <w:bottom w:val="single" w:sz="4" w:space="0" w:color="auto"/>
              <w:right w:val="single" w:sz="4" w:space="0" w:color="auto"/>
            </w:tcBorders>
          </w:tcPr>
          <w:p w14:paraId="27E6E400" w14:textId="701D72DE" w:rsidR="00C36EAB" w:rsidRDefault="00C36EAB" w:rsidP="00C36EAB">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5FC58A19" w14:textId="34CCA736" w:rsidR="00C36EAB" w:rsidRPr="009F426F" w:rsidRDefault="00C36EAB" w:rsidP="00C36EAB">
            <w:pPr>
              <w:jc w:val="both"/>
              <w:rPr>
                <w:rFonts w:cs="Times New Roman"/>
                <w:sz w:val="20"/>
                <w:szCs w:val="20"/>
              </w:rPr>
            </w:pPr>
            <w:r>
              <w:rPr>
                <w:rFonts w:cs="Times New Roman"/>
                <w:sz w:val="20"/>
                <w:szCs w:val="20"/>
              </w:rPr>
              <w:t>Щодо здійснення фінансування на придбання матеріально-технічних цінностей</w:t>
            </w:r>
          </w:p>
        </w:tc>
        <w:tc>
          <w:tcPr>
            <w:tcW w:w="2836" w:type="dxa"/>
            <w:tcBorders>
              <w:top w:val="single" w:sz="4" w:space="0" w:color="auto"/>
              <w:left w:val="single" w:sz="4" w:space="0" w:color="auto"/>
              <w:bottom w:val="single" w:sz="4" w:space="0" w:color="auto"/>
              <w:right w:val="single" w:sz="4" w:space="0" w:color="auto"/>
            </w:tcBorders>
          </w:tcPr>
          <w:p w14:paraId="384FC077" w14:textId="2A378023" w:rsidR="00C36EAB" w:rsidRPr="00E20A4D" w:rsidRDefault="00C36EAB" w:rsidP="00C36EAB">
            <w:pPr>
              <w:jc w:val="center"/>
              <w:rPr>
                <w:rFonts w:cs="Times New Roman"/>
                <w:sz w:val="20"/>
                <w:szCs w:val="20"/>
                <w:highlight w:val="yellow"/>
              </w:rPr>
            </w:pPr>
            <w:r>
              <w:rPr>
                <w:rFonts w:cs="Times New Roman"/>
                <w:sz w:val="20"/>
                <w:szCs w:val="20"/>
              </w:rPr>
              <w:t>№ 225-СК-4552 від 05.08.2020</w:t>
            </w:r>
          </w:p>
        </w:tc>
      </w:tr>
      <w:tr w:rsidR="00C36EAB" w:rsidRPr="002872BC" w14:paraId="19D053B0" w14:textId="77777777" w:rsidTr="00C235B8">
        <w:tc>
          <w:tcPr>
            <w:tcW w:w="708" w:type="dxa"/>
            <w:vMerge/>
          </w:tcPr>
          <w:p w14:paraId="60616BC2"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146FCC5E" w14:textId="77777777" w:rsidR="00C36EAB" w:rsidRPr="00A0025C" w:rsidRDefault="00C36EAB" w:rsidP="00C36EAB"/>
        </w:tc>
        <w:tc>
          <w:tcPr>
            <w:tcW w:w="1418" w:type="dxa"/>
            <w:tcBorders>
              <w:top w:val="single" w:sz="4" w:space="0" w:color="auto"/>
              <w:left w:val="single" w:sz="4" w:space="0" w:color="auto"/>
              <w:bottom w:val="single" w:sz="4" w:space="0" w:color="auto"/>
              <w:right w:val="single" w:sz="4" w:space="0" w:color="auto"/>
            </w:tcBorders>
          </w:tcPr>
          <w:p w14:paraId="1FFFF24A" w14:textId="2E3B7710" w:rsidR="00C36EAB" w:rsidRPr="00D51A50" w:rsidRDefault="00C36EAB" w:rsidP="00C36EAB">
            <w:pPr>
              <w:jc w:val="center"/>
              <w:rPr>
                <w:rFonts w:cs="Times New Roman"/>
                <w:sz w:val="24"/>
                <w:szCs w:val="24"/>
              </w:rPr>
            </w:pPr>
            <w:r>
              <w:rPr>
                <w:rFonts w:cs="Times New Roman"/>
                <w:sz w:val="24"/>
                <w:szCs w:val="24"/>
              </w:rPr>
              <w:t>08/16963</w:t>
            </w:r>
          </w:p>
        </w:tc>
        <w:tc>
          <w:tcPr>
            <w:tcW w:w="1417" w:type="dxa"/>
            <w:tcBorders>
              <w:top w:val="single" w:sz="4" w:space="0" w:color="auto"/>
              <w:left w:val="single" w:sz="4" w:space="0" w:color="auto"/>
              <w:bottom w:val="single" w:sz="4" w:space="0" w:color="auto"/>
              <w:right w:val="single" w:sz="4" w:space="0" w:color="auto"/>
            </w:tcBorders>
          </w:tcPr>
          <w:p w14:paraId="38FEC6F1" w14:textId="3A536B11" w:rsidR="00C36EAB" w:rsidRDefault="00C36EAB" w:rsidP="00C36EAB">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122DF06" w14:textId="2D3F453E" w:rsidR="00C36EAB" w:rsidRPr="009F426F" w:rsidRDefault="00C36EAB" w:rsidP="00C36EAB">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1D2A9FE" w14:textId="6F501BBC" w:rsidR="00C36EAB" w:rsidRPr="00E20A4D" w:rsidRDefault="00C36EAB" w:rsidP="00C36EAB">
            <w:pPr>
              <w:jc w:val="center"/>
              <w:rPr>
                <w:rFonts w:cs="Times New Roman"/>
                <w:sz w:val="20"/>
                <w:szCs w:val="20"/>
                <w:highlight w:val="yellow"/>
              </w:rPr>
            </w:pPr>
            <w:r>
              <w:rPr>
                <w:rFonts w:cs="Times New Roman"/>
                <w:sz w:val="20"/>
                <w:szCs w:val="20"/>
              </w:rPr>
              <w:t>№ 225-СК-4552 від 05.08.2020</w:t>
            </w:r>
          </w:p>
        </w:tc>
      </w:tr>
      <w:tr w:rsidR="00C36EAB" w:rsidRPr="002872BC" w14:paraId="2FE717E9" w14:textId="77777777" w:rsidTr="00C235B8">
        <w:tc>
          <w:tcPr>
            <w:tcW w:w="708" w:type="dxa"/>
            <w:vMerge/>
          </w:tcPr>
          <w:p w14:paraId="3A9B2F16"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6E6A438B" w14:textId="77777777" w:rsidR="00C36EAB" w:rsidRPr="00A0025C" w:rsidRDefault="00C36EAB" w:rsidP="00C36EAB"/>
        </w:tc>
        <w:tc>
          <w:tcPr>
            <w:tcW w:w="1418" w:type="dxa"/>
            <w:tcBorders>
              <w:top w:val="single" w:sz="4" w:space="0" w:color="auto"/>
              <w:left w:val="single" w:sz="4" w:space="0" w:color="auto"/>
              <w:bottom w:val="single" w:sz="4" w:space="0" w:color="auto"/>
              <w:right w:val="single" w:sz="4" w:space="0" w:color="auto"/>
            </w:tcBorders>
          </w:tcPr>
          <w:p w14:paraId="7DAE228E" w14:textId="6F44EEAF" w:rsidR="00C36EAB" w:rsidRPr="00D51A50" w:rsidRDefault="00C36EAB" w:rsidP="00C36EAB">
            <w:pPr>
              <w:jc w:val="center"/>
              <w:rPr>
                <w:rFonts w:cs="Times New Roman"/>
                <w:sz w:val="24"/>
                <w:szCs w:val="24"/>
              </w:rPr>
            </w:pPr>
            <w:r>
              <w:rPr>
                <w:rFonts w:cs="Times New Roman"/>
                <w:sz w:val="24"/>
                <w:szCs w:val="24"/>
              </w:rPr>
              <w:t>08/16964</w:t>
            </w:r>
          </w:p>
        </w:tc>
        <w:tc>
          <w:tcPr>
            <w:tcW w:w="1417" w:type="dxa"/>
            <w:tcBorders>
              <w:top w:val="single" w:sz="4" w:space="0" w:color="auto"/>
              <w:left w:val="single" w:sz="4" w:space="0" w:color="auto"/>
              <w:bottom w:val="single" w:sz="4" w:space="0" w:color="auto"/>
              <w:right w:val="single" w:sz="4" w:space="0" w:color="auto"/>
            </w:tcBorders>
          </w:tcPr>
          <w:p w14:paraId="1C70938E" w14:textId="4285A549" w:rsidR="00C36EAB" w:rsidRDefault="00C36EAB" w:rsidP="00C36EAB">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5D96CB4" w14:textId="1C22C926" w:rsidR="00C36EAB" w:rsidRPr="009F426F" w:rsidRDefault="00C36EAB" w:rsidP="00C36EAB">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12BFF1F" w14:textId="7D8B724B" w:rsidR="00C36EAB" w:rsidRPr="00E20A4D" w:rsidRDefault="00C36EAB" w:rsidP="00C36EAB">
            <w:pPr>
              <w:jc w:val="center"/>
              <w:rPr>
                <w:rFonts w:cs="Times New Roman"/>
                <w:sz w:val="20"/>
                <w:szCs w:val="20"/>
                <w:highlight w:val="yellow"/>
              </w:rPr>
            </w:pPr>
            <w:r>
              <w:rPr>
                <w:rFonts w:cs="Times New Roman"/>
                <w:sz w:val="20"/>
                <w:szCs w:val="20"/>
              </w:rPr>
              <w:t>№ 225-СК-4552 від 05.08.2020</w:t>
            </w:r>
          </w:p>
        </w:tc>
      </w:tr>
      <w:tr w:rsidR="00C36EAB" w:rsidRPr="002872BC" w14:paraId="1A8A0A41" w14:textId="77777777" w:rsidTr="00C235B8">
        <w:tc>
          <w:tcPr>
            <w:tcW w:w="708" w:type="dxa"/>
            <w:vMerge/>
          </w:tcPr>
          <w:p w14:paraId="30EFEF1C"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7FB4C05D" w14:textId="77777777" w:rsidR="00C36EAB" w:rsidRPr="00A0025C" w:rsidRDefault="00C36EAB" w:rsidP="00C36EAB"/>
        </w:tc>
        <w:tc>
          <w:tcPr>
            <w:tcW w:w="1418" w:type="dxa"/>
            <w:tcBorders>
              <w:top w:val="single" w:sz="4" w:space="0" w:color="auto"/>
              <w:left w:val="single" w:sz="4" w:space="0" w:color="auto"/>
              <w:bottom w:val="single" w:sz="4" w:space="0" w:color="auto"/>
              <w:right w:val="single" w:sz="4" w:space="0" w:color="auto"/>
            </w:tcBorders>
          </w:tcPr>
          <w:p w14:paraId="54449CA8" w14:textId="69ACAFFD" w:rsidR="00C36EAB" w:rsidRPr="00D51A50" w:rsidRDefault="00C36EAB" w:rsidP="00C36EAB">
            <w:pPr>
              <w:jc w:val="center"/>
              <w:rPr>
                <w:rFonts w:cs="Times New Roman"/>
                <w:sz w:val="24"/>
                <w:szCs w:val="24"/>
              </w:rPr>
            </w:pPr>
            <w:r>
              <w:rPr>
                <w:rFonts w:cs="Times New Roman"/>
                <w:sz w:val="24"/>
                <w:szCs w:val="24"/>
              </w:rPr>
              <w:t>08/16965</w:t>
            </w:r>
          </w:p>
        </w:tc>
        <w:tc>
          <w:tcPr>
            <w:tcW w:w="1417" w:type="dxa"/>
            <w:tcBorders>
              <w:top w:val="single" w:sz="4" w:space="0" w:color="auto"/>
              <w:left w:val="single" w:sz="4" w:space="0" w:color="auto"/>
              <w:bottom w:val="single" w:sz="4" w:space="0" w:color="auto"/>
              <w:right w:val="single" w:sz="4" w:space="0" w:color="auto"/>
            </w:tcBorders>
          </w:tcPr>
          <w:p w14:paraId="673AB005" w14:textId="20E869C8" w:rsidR="00C36EAB" w:rsidRDefault="00C36EAB" w:rsidP="00C36EAB">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517FAB99" w14:textId="0F2EF494" w:rsidR="00C36EAB" w:rsidRPr="009F426F" w:rsidRDefault="00C36EAB" w:rsidP="00C36EAB">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9E6E91F" w14:textId="176979DB" w:rsidR="00C36EAB" w:rsidRPr="00E20A4D" w:rsidRDefault="00C36EAB" w:rsidP="00C36EAB">
            <w:pPr>
              <w:jc w:val="center"/>
              <w:rPr>
                <w:rFonts w:cs="Times New Roman"/>
                <w:sz w:val="20"/>
                <w:szCs w:val="20"/>
                <w:highlight w:val="yellow"/>
              </w:rPr>
            </w:pPr>
            <w:r>
              <w:rPr>
                <w:rFonts w:cs="Times New Roman"/>
                <w:sz w:val="20"/>
                <w:szCs w:val="20"/>
              </w:rPr>
              <w:t>№ 225-СК-4552 від 05.08.2020</w:t>
            </w:r>
          </w:p>
        </w:tc>
      </w:tr>
      <w:tr w:rsidR="00C36EAB" w:rsidRPr="002872BC" w14:paraId="2BA2F3F9" w14:textId="77777777" w:rsidTr="00C235B8">
        <w:tc>
          <w:tcPr>
            <w:tcW w:w="708" w:type="dxa"/>
            <w:vMerge/>
          </w:tcPr>
          <w:p w14:paraId="269A1D31"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015E9B79" w14:textId="77777777" w:rsidR="00C36EAB" w:rsidRPr="00A0025C" w:rsidRDefault="00C36EAB" w:rsidP="00C36EAB"/>
        </w:tc>
        <w:tc>
          <w:tcPr>
            <w:tcW w:w="1418" w:type="dxa"/>
            <w:tcBorders>
              <w:top w:val="single" w:sz="4" w:space="0" w:color="auto"/>
              <w:left w:val="single" w:sz="4" w:space="0" w:color="auto"/>
              <w:bottom w:val="single" w:sz="4" w:space="0" w:color="auto"/>
              <w:right w:val="single" w:sz="4" w:space="0" w:color="auto"/>
            </w:tcBorders>
          </w:tcPr>
          <w:p w14:paraId="257F2D0D" w14:textId="447480DA" w:rsidR="00C36EAB" w:rsidRPr="00D51A50" w:rsidRDefault="00C36EAB" w:rsidP="00C36EAB">
            <w:pPr>
              <w:jc w:val="center"/>
              <w:rPr>
                <w:rFonts w:cs="Times New Roman"/>
                <w:sz w:val="24"/>
                <w:szCs w:val="24"/>
              </w:rPr>
            </w:pPr>
            <w:r>
              <w:rPr>
                <w:rFonts w:cs="Times New Roman"/>
                <w:sz w:val="24"/>
                <w:szCs w:val="24"/>
              </w:rPr>
              <w:t>08/16967</w:t>
            </w:r>
          </w:p>
        </w:tc>
        <w:tc>
          <w:tcPr>
            <w:tcW w:w="1417" w:type="dxa"/>
            <w:tcBorders>
              <w:top w:val="single" w:sz="4" w:space="0" w:color="auto"/>
              <w:left w:val="single" w:sz="4" w:space="0" w:color="auto"/>
              <w:bottom w:val="single" w:sz="4" w:space="0" w:color="auto"/>
              <w:right w:val="single" w:sz="4" w:space="0" w:color="auto"/>
            </w:tcBorders>
          </w:tcPr>
          <w:p w14:paraId="1AF01921" w14:textId="4480112C" w:rsidR="00C36EAB" w:rsidRDefault="00C36EAB" w:rsidP="00C36EAB">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0800B7F5" w14:textId="001FA6FF" w:rsidR="00C36EAB" w:rsidRPr="009F426F" w:rsidRDefault="00C36EAB" w:rsidP="00C36EAB">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E9DED3D" w14:textId="5956283A" w:rsidR="00C36EAB" w:rsidRPr="00E20A4D" w:rsidRDefault="00C36EAB" w:rsidP="00C36EAB">
            <w:pPr>
              <w:jc w:val="center"/>
              <w:rPr>
                <w:rFonts w:cs="Times New Roman"/>
                <w:sz w:val="20"/>
                <w:szCs w:val="20"/>
                <w:highlight w:val="yellow"/>
              </w:rPr>
            </w:pPr>
            <w:r>
              <w:rPr>
                <w:rFonts w:cs="Times New Roman"/>
                <w:sz w:val="20"/>
                <w:szCs w:val="20"/>
              </w:rPr>
              <w:t>№ 225-СК-4552 від 05.08.2020</w:t>
            </w:r>
          </w:p>
        </w:tc>
      </w:tr>
      <w:tr w:rsidR="00C36EAB" w:rsidRPr="002872BC" w14:paraId="7B4BE154" w14:textId="77777777" w:rsidTr="00C235B8">
        <w:tc>
          <w:tcPr>
            <w:tcW w:w="708" w:type="dxa"/>
            <w:vMerge/>
          </w:tcPr>
          <w:p w14:paraId="342A1B9B"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4E71D3A3" w14:textId="77777777" w:rsidR="00C36EAB" w:rsidRPr="00A0025C" w:rsidRDefault="00C36EAB" w:rsidP="00C36EAB"/>
        </w:tc>
        <w:tc>
          <w:tcPr>
            <w:tcW w:w="1418" w:type="dxa"/>
            <w:tcBorders>
              <w:top w:val="single" w:sz="4" w:space="0" w:color="auto"/>
              <w:left w:val="single" w:sz="4" w:space="0" w:color="auto"/>
              <w:bottom w:val="single" w:sz="4" w:space="0" w:color="auto"/>
              <w:right w:val="single" w:sz="4" w:space="0" w:color="auto"/>
            </w:tcBorders>
          </w:tcPr>
          <w:p w14:paraId="7FD0F53E" w14:textId="59521DA0" w:rsidR="00C36EAB" w:rsidRPr="00D51A50" w:rsidRDefault="00C36EAB" w:rsidP="00C36EAB">
            <w:pPr>
              <w:jc w:val="center"/>
              <w:rPr>
                <w:rFonts w:cs="Times New Roman"/>
                <w:sz w:val="24"/>
                <w:szCs w:val="24"/>
              </w:rPr>
            </w:pPr>
            <w:r>
              <w:rPr>
                <w:rFonts w:cs="Times New Roman"/>
                <w:sz w:val="24"/>
                <w:szCs w:val="24"/>
              </w:rPr>
              <w:t>08/18699</w:t>
            </w:r>
          </w:p>
        </w:tc>
        <w:tc>
          <w:tcPr>
            <w:tcW w:w="1417" w:type="dxa"/>
            <w:tcBorders>
              <w:top w:val="single" w:sz="4" w:space="0" w:color="auto"/>
              <w:left w:val="single" w:sz="4" w:space="0" w:color="auto"/>
              <w:bottom w:val="single" w:sz="4" w:space="0" w:color="auto"/>
              <w:right w:val="single" w:sz="4" w:space="0" w:color="auto"/>
            </w:tcBorders>
          </w:tcPr>
          <w:p w14:paraId="0E5D5459" w14:textId="3E476236" w:rsidR="00C36EAB" w:rsidRDefault="00C36EAB" w:rsidP="00C36EAB">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2D798185" w14:textId="538F7859" w:rsidR="00C36EAB" w:rsidRPr="009F426F" w:rsidRDefault="00C36EAB" w:rsidP="00C36EAB">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96AA515" w14:textId="4208DA27" w:rsidR="00C36EAB" w:rsidRPr="00E20A4D" w:rsidRDefault="00C36EAB" w:rsidP="00C36EAB">
            <w:pPr>
              <w:jc w:val="center"/>
              <w:rPr>
                <w:rFonts w:cs="Times New Roman"/>
                <w:sz w:val="20"/>
                <w:szCs w:val="20"/>
                <w:highlight w:val="yellow"/>
              </w:rPr>
            </w:pPr>
            <w:r>
              <w:rPr>
                <w:rFonts w:cs="Times New Roman"/>
                <w:sz w:val="20"/>
                <w:szCs w:val="20"/>
              </w:rPr>
              <w:t>№ 225-СК-5158 від 01.09.2020</w:t>
            </w:r>
          </w:p>
        </w:tc>
      </w:tr>
      <w:tr w:rsidR="00C36EAB" w:rsidRPr="002872BC" w14:paraId="5150BAF9" w14:textId="77777777" w:rsidTr="00C235B8">
        <w:tc>
          <w:tcPr>
            <w:tcW w:w="708" w:type="dxa"/>
            <w:vMerge/>
          </w:tcPr>
          <w:p w14:paraId="6D5DC89C"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41E60CFF" w14:textId="77777777" w:rsidR="00C36EAB" w:rsidRPr="00A0025C" w:rsidRDefault="00C36EAB" w:rsidP="00C36EAB"/>
        </w:tc>
        <w:tc>
          <w:tcPr>
            <w:tcW w:w="1418" w:type="dxa"/>
          </w:tcPr>
          <w:p w14:paraId="318D6416" w14:textId="2E9999B3" w:rsidR="00C36EAB" w:rsidRPr="00D51A50" w:rsidRDefault="00C36EAB" w:rsidP="00C36EAB">
            <w:pPr>
              <w:jc w:val="center"/>
              <w:rPr>
                <w:rFonts w:cs="Times New Roman"/>
                <w:sz w:val="24"/>
                <w:szCs w:val="24"/>
              </w:rPr>
            </w:pPr>
            <w:r w:rsidRPr="006F4EA2">
              <w:rPr>
                <w:rFonts w:cs="Times New Roman"/>
                <w:sz w:val="24"/>
                <w:szCs w:val="24"/>
              </w:rPr>
              <w:t>08/19369</w:t>
            </w:r>
          </w:p>
        </w:tc>
        <w:tc>
          <w:tcPr>
            <w:tcW w:w="1417" w:type="dxa"/>
          </w:tcPr>
          <w:p w14:paraId="1845647B" w14:textId="55AA3D4B" w:rsidR="00C36EAB" w:rsidRDefault="00C36EAB" w:rsidP="00C36EAB">
            <w:pPr>
              <w:jc w:val="center"/>
              <w:rPr>
                <w:rFonts w:cs="Times New Roman"/>
                <w:sz w:val="24"/>
                <w:szCs w:val="24"/>
              </w:rPr>
            </w:pPr>
            <w:r>
              <w:rPr>
                <w:rFonts w:cs="Times New Roman"/>
                <w:sz w:val="24"/>
                <w:szCs w:val="24"/>
              </w:rPr>
              <w:t>03.09.2020</w:t>
            </w:r>
          </w:p>
        </w:tc>
        <w:tc>
          <w:tcPr>
            <w:tcW w:w="5387" w:type="dxa"/>
          </w:tcPr>
          <w:p w14:paraId="392C76E9" w14:textId="7EFE5B35"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9DA9345" w14:textId="7EFDEED8" w:rsidR="00C36EAB" w:rsidRPr="00E20A4D" w:rsidRDefault="00C36EAB" w:rsidP="00C36EAB">
            <w:pPr>
              <w:jc w:val="center"/>
              <w:rPr>
                <w:rFonts w:cs="Times New Roman"/>
                <w:sz w:val="20"/>
                <w:szCs w:val="20"/>
                <w:highlight w:val="yellow"/>
              </w:rPr>
            </w:pPr>
            <w:r>
              <w:rPr>
                <w:rFonts w:cs="Times New Roman"/>
                <w:sz w:val="20"/>
                <w:szCs w:val="20"/>
              </w:rPr>
              <w:t xml:space="preserve">№ </w:t>
            </w:r>
            <w:r w:rsidRPr="006F4EA2">
              <w:rPr>
                <w:rFonts w:cs="Times New Roman"/>
                <w:sz w:val="20"/>
                <w:szCs w:val="20"/>
              </w:rPr>
              <w:t>225-СК-5443</w:t>
            </w:r>
            <w:r>
              <w:rPr>
                <w:rFonts w:cs="Times New Roman"/>
                <w:sz w:val="20"/>
                <w:szCs w:val="20"/>
              </w:rPr>
              <w:t xml:space="preserve"> від 10.09.2020</w:t>
            </w:r>
          </w:p>
        </w:tc>
      </w:tr>
      <w:tr w:rsidR="00C36EAB" w:rsidRPr="002872BC" w14:paraId="4FE9102A" w14:textId="77777777" w:rsidTr="00C235B8">
        <w:tc>
          <w:tcPr>
            <w:tcW w:w="708" w:type="dxa"/>
            <w:vMerge/>
          </w:tcPr>
          <w:p w14:paraId="05C067B8"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4157AF85" w14:textId="77777777" w:rsidR="00C36EAB" w:rsidRPr="00A0025C" w:rsidRDefault="00C36EAB" w:rsidP="00C36EAB"/>
        </w:tc>
        <w:tc>
          <w:tcPr>
            <w:tcW w:w="1418" w:type="dxa"/>
          </w:tcPr>
          <w:p w14:paraId="5BF56B90" w14:textId="6EC0D891" w:rsidR="00C36EAB" w:rsidRPr="00D51A50" w:rsidRDefault="00C36EAB" w:rsidP="00C36EAB">
            <w:pPr>
              <w:jc w:val="center"/>
              <w:rPr>
                <w:rFonts w:cs="Times New Roman"/>
                <w:sz w:val="24"/>
                <w:szCs w:val="24"/>
              </w:rPr>
            </w:pPr>
            <w:r w:rsidRPr="00921394">
              <w:rPr>
                <w:rFonts w:cs="Times New Roman"/>
                <w:sz w:val="24"/>
                <w:szCs w:val="24"/>
              </w:rPr>
              <w:t>08/19370</w:t>
            </w:r>
          </w:p>
        </w:tc>
        <w:tc>
          <w:tcPr>
            <w:tcW w:w="1417" w:type="dxa"/>
          </w:tcPr>
          <w:p w14:paraId="712C62E1" w14:textId="77411581" w:rsidR="00C36EAB" w:rsidRDefault="00C36EAB" w:rsidP="00C36EAB">
            <w:pPr>
              <w:jc w:val="center"/>
              <w:rPr>
                <w:rFonts w:cs="Times New Roman"/>
                <w:sz w:val="24"/>
                <w:szCs w:val="24"/>
              </w:rPr>
            </w:pPr>
            <w:r>
              <w:rPr>
                <w:rFonts w:cs="Times New Roman"/>
                <w:sz w:val="24"/>
                <w:szCs w:val="24"/>
              </w:rPr>
              <w:t>03.09.2020</w:t>
            </w:r>
          </w:p>
        </w:tc>
        <w:tc>
          <w:tcPr>
            <w:tcW w:w="5387" w:type="dxa"/>
          </w:tcPr>
          <w:p w14:paraId="4EDA3D56" w14:textId="16E2E62F"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56FDFCA" w14:textId="19A55758" w:rsidR="00C36EAB" w:rsidRPr="00E20A4D" w:rsidRDefault="00C36EAB" w:rsidP="00C36EAB">
            <w:pPr>
              <w:jc w:val="center"/>
              <w:rPr>
                <w:rFonts w:cs="Times New Roman"/>
                <w:sz w:val="20"/>
                <w:szCs w:val="20"/>
                <w:highlight w:val="yellow"/>
              </w:rPr>
            </w:pPr>
            <w:r>
              <w:rPr>
                <w:rFonts w:cs="Times New Roman"/>
                <w:sz w:val="20"/>
                <w:szCs w:val="20"/>
              </w:rPr>
              <w:t xml:space="preserve">№ </w:t>
            </w:r>
            <w:r w:rsidRPr="006F4EA2">
              <w:rPr>
                <w:rFonts w:cs="Times New Roman"/>
                <w:sz w:val="20"/>
                <w:szCs w:val="20"/>
              </w:rPr>
              <w:t>225-СК-5443</w:t>
            </w:r>
            <w:r>
              <w:rPr>
                <w:rFonts w:cs="Times New Roman"/>
                <w:sz w:val="20"/>
                <w:szCs w:val="20"/>
              </w:rPr>
              <w:t xml:space="preserve"> від 10.09.2020</w:t>
            </w:r>
          </w:p>
        </w:tc>
      </w:tr>
      <w:tr w:rsidR="00C36EAB" w:rsidRPr="002872BC" w14:paraId="3630DC0B" w14:textId="77777777" w:rsidTr="00C235B8">
        <w:tc>
          <w:tcPr>
            <w:tcW w:w="708" w:type="dxa"/>
            <w:vMerge/>
          </w:tcPr>
          <w:p w14:paraId="3F77D074"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7284CAC7" w14:textId="77777777" w:rsidR="00C36EAB" w:rsidRPr="00A0025C" w:rsidRDefault="00C36EAB" w:rsidP="00C36EAB"/>
        </w:tc>
        <w:tc>
          <w:tcPr>
            <w:tcW w:w="1418" w:type="dxa"/>
          </w:tcPr>
          <w:p w14:paraId="6B642FEC" w14:textId="77147C45" w:rsidR="00C36EAB" w:rsidRPr="009C00AD" w:rsidRDefault="00C36EAB" w:rsidP="00C36EAB">
            <w:pPr>
              <w:jc w:val="center"/>
              <w:rPr>
                <w:rFonts w:cs="Times New Roman"/>
                <w:sz w:val="24"/>
                <w:szCs w:val="24"/>
              </w:rPr>
            </w:pPr>
            <w:r w:rsidRPr="00ED2883">
              <w:rPr>
                <w:rFonts w:cs="Times New Roman"/>
                <w:sz w:val="24"/>
                <w:szCs w:val="24"/>
              </w:rPr>
              <w:t>08/19371</w:t>
            </w:r>
          </w:p>
        </w:tc>
        <w:tc>
          <w:tcPr>
            <w:tcW w:w="1417" w:type="dxa"/>
          </w:tcPr>
          <w:p w14:paraId="7D8F65D8" w14:textId="67F050D6" w:rsidR="00C36EAB" w:rsidRDefault="00C36EAB" w:rsidP="00C36EAB">
            <w:pPr>
              <w:jc w:val="center"/>
              <w:rPr>
                <w:rFonts w:cs="Times New Roman"/>
                <w:sz w:val="24"/>
                <w:szCs w:val="24"/>
              </w:rPr>
            </w:pPr>
            <w:r>
              <w:rPr>
                <w:rFonts w:cs="Times New Roman"/>
                <w:sz w:val="24"/>
                <w:szCs w:val="24"/>
              </w:rPr>
              <w:t>03.09.2020</w:t>
            </w:r>
          </w:p>
        </w:tc>
        <w:tc>
          <w:tcPr>
            <w:tcW w:w="5387" w:type="dxa"/>
          </w:tcPr>
          <w:p w14:paraId="01430C14" w14:textId="0959FFA2"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4331171" w14:textId="5CB08DD1" w:rsidR="00C36EAB" w:rsidRPr="00346A3E" w:rsidRDefault="00C36EAB" w:rsidP="00C36EAB">
            <w:pPr>
              <w:jc w:val="center"/>
              <w:rPr>
                <w:rFonts w:cs="Times New Roman"/>
                <w:sz w:val="20"/>
                <w:szCs w:val="20"/>
              </w:rPr>
            </w:pPr>
            <w:r>
              <w:rPr>
                <w:rFonts w:cs="Times New Roman"/>
                <w:sz w:val="20"/>
                <w:szCs w:val="20"/>
              </w:rPr>
              <w:t xml:space="preserve">№ </w:t>
            </w:r>
            <w:r w:rsidRPr="006F4EA2">
              <w:rPr>
                <w:rFonts w:cs="Times New Roman"/>
                <w:sz w:val="20"/>
                <w:szCs w:val="20"/>
              </w:rPr>
              <w:t>225-СК-5443</w:t>
            </w:r>
            <w:r>
              <w:rPr>
                <w:rFonts w:cs="Times New Roman"/>
                <w:sz w:val="20"/>
                <w:szCs w:val="20"/>
              </w:rPr>
              <w:t xml:space="preserve"> від 10.09.2020</w:t>
            </w:r>
          </w:p>
        </w:tc>
      </w:tr>
      <w:tr w:rsidR="00C36EAB" w:rsidRPr="002872BC" w14:paraId="549B4B9E" w14:textId="77777777" w:rsidTr="00C235B8">
        <w:tc>
          <w:tcPr>
            <w:tcW w:w="708" w:type="dxa"/>
            <w:vMerge/>
          </w:tcPr>
          <w:p w14:paraId="0F898102"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2926D26A" w14:textId="77777777" w:rsidR="00C36EAB" w:rsidRPr="00A0025C" w:rsidRDefault="00C36EAB" w:rsidP="00C36EAB"/>
        </w:tc>
        <w:tc>
          <w:tcPr>
            <w:tcW w:w="1418" w:type="dxa"/>
          </w:tcPr>
          <w:p w14:paraId="5162F82F" w14:textId="7C3D6BF4" w:rsidR="00C36EAB" w:rsidRPr="009C00AD" w:rsidRDefault="00C36EAB" w:rsidP="00C36EAB">
            <w:pPr>
              <w:jc w:val="center"/>
              <w:rPr>
                <w:rFonts w:cs="Times New Roman"/>
                <w:sz w:val="24"/>
                <w:szCs w:val="24"/>
              </w:rPr>
            </w:pPr>
            <w:r w:rsidRPr="00FF617E">
              <w:rPr>
                <w:rFonts w:cs="Times New Roman"/>
                <w:sz w:val="24"/>
                <w:szCs w:val="24"/>
              </w:rPr>
              <w:t>08/19374</w:t>
            </w:r>
          </w:p>
        </w:tc>
        <w:tc>
          <w:tcPr>
            <w:tcW w:w="1417" w:type="dxa"/>
          </w:tcPr>
          <w:p w14:paraId="5CD80E72" w14:textId="5B637875" w:rsidR="00C36EAB" w:rsidRDefault="00C36EAB" w:rsidP="00C36EAB">
            <w:pPr>
              <w:jc w:val="center"/>
              <w:rPr>
                <w:rFonts w:cs="Times New Roman"/>
                <w:sz w:val="24"/>
                <w:szCs w:val="24"/>
              </w:rPr>
            </w:pPr>
            <w:r>
              <w:rPr>
                <w:rFonts w:cs="Times New Roman"/>
                <w:sz w:val="24"/>
                <w:szCs w:val="24"/>
              </w:rPr>
              <w:t>03.09.2020</w:t>
            </w:r>
          </w:p>
        </w:tc>
        <w:tc>
          <w:tcPr>
            <w:tcW w:w="5387" w:type="dxa"/>
          </w:tcPr>
          <w:p w14:paraId="67AF106A" w14:textId="1211146C"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15AD04" w14:textId="344926A3" w:rsidR="00C36EAB" w:rsidRPr="001260AE" w:rsidRDefault="00C36EAB" w:rsidP="00C36EAB">
            <w:pPr>
              <w:jc w:val="center"/>
              <w:rPr>
                <w:rFonts w:cs="Times New Roman"/>
                <w:sz w:val="20"/>
                <w:szCs w:val="20"/>
              </w:rPr>
            </w:pPr>
            <w:r>
              <w:rPr>
                <w:rFonts w:cs="Times New Roman"/>
                <w:sz w:val="20"/>
                <w:szCs w:val="20"/>
              </w:rPr>
              <w:t xml:space="preserve">№ </w:t>
            </w:r>
            <w:r w:rsidRPr="006F4EA2">
              <w:rPr>
                <w:rFonts w:cs="Times New Roman"/>
                <w:sz w:val="20"/>
                <w:szCs w:val="20"/>
              </w:rPr>
              <w:t>225-СК-5443</w:t>
            </w:r>
            <w:r>
              <w:rPr>
                <w:rFonts w:cs="Times New Roman"/>
                <w:sz w:val="20"/>
                <w:szCs w:val="20"/>
              </w:rPr>
              <w:t xml:space="preserve"> від 10.09.2020</w:t>
            </w:r>
          </w:p>
        </w:tc>
      </w:tr>
      <w:tr w:rsidR="00C36EAB" w:rsidRPr="002872BC" w14:paraId="12B5DEC5" w14:textId="77777777" w:rsidTr="00C235B8">
        <w:tc>
          <w:tcPr>
            <w:tcW w:w="708" w:type="dxa"/>
            <w:vMerge/>
          </w:tcPr>
          <w:p w14:paraId="749B88E7"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0DDFEFF2" w14:textId="77777777" w:rsidR="00C36EAB" w:rsidRPr="00A0025C" w:rsidRDefault="00C36EAB" w:rsidP="00C36EAB"/>
        </w:tc>
        <w:tc>
          <w:tcPr>
            <w:tcW w:w="1418" w:type="dxa"/>
          </w:tcPr>
          <w:p w14:paraId="6304CB4A" w14:textId="755C05EA" w:rsidR="00C36EAB" w:rsidRPr="00052DEA" w:rsidRDefault="00C36EAB" w:rsidP="00C36EAB">
            <w:pPr>
              <w:jc w:val="center"/>
              <w:rPr>
                <w:rFonts w:cs="Times New Roman"/>
                <w:sz w:val="24"/>
                <w:szCs w:val="24"/>
              </w:rPr>
            </w:pPr>
            <w:r w:rsidRPr="00BB472B">
              <w:rPr>
                <w:rFonts w:cs="Times New Roman"/>
                <w:sz w:val="24"/>
                <w:szCs w:val="24"/>
              </w:rPr>
              <w:t>08/19380</w:t>
            </w:r>
          </w:p>
        </w:tc>
        <w:tc>
          <w:tcPr>
            <w:tcW w:w="1417" w:type="dxa"/>
          </w:tcPr>
          <w:p w14:paraId="49F7AE73" w14:textId="665BE5E1" w:rsidR="00C36EAB" w:rsidRDefault="00C36EAB" w:rsidP="00C36EAB">
            <w:pPr>
              <w:jc w:val="center"/>
              <w:rPr>
                <w:rFonts w:cs="Times New Roman"/>
                <w:sz w:val="24"/>
                <w:szCs w:val="24"/>
              </w:rPr>
            </w:pPr>
            <w:r>
              <w:rPr>
                <w:rFonts w:cs="Times New Roman"/>
                <w:sz w:val="24"/>
                <w:szCs w:val="24"/>
              </w:rPr>
              <w:t>03.09.2020</w:t>
            </w:r>
          </w:p>
        </w:tc>
        <w:tc>
          <w:tcPr>
            <w:tcW w:w="5387" w:type="dxa"/>
            <w:tcBorders>
              <w:top w:val="single" w:sz="4" w:space="0" w:color="auto"/>
              <w:left w:val="single" w:sz="4" w:space="0" w:color="auto"/>
              <w:bottom w:val="single" w:sz="4" w:space="0" w:color="auto"/>
              <w:right w:val="single" w:sz="4" w:space="0" w:color="auto"/>
            </w:tcBorders>
          </w:tcPr>
          <w:p w14:paraId="3DEC4014" w14:textId="6E8EDCF3" w:rsidR="00C36EAB" w:rsidRPr="009F426F" w:rsidRDefault="00C36EAB" w:rsidP="00C36EAB">
            <w:pPr>
              <w:jc w:val="both"/>
              <w:rPr>
                <w:rFonts w:cs="Times New Roman"/>
                <w:sz w:val="20"/>
                <w:szCs w:val="20"/>
              </w:rPr>
            </w:pPr>
            <w:r>
              <w:rPr>
                <w:rFonts w:cs="Times New Roman"/>
                <w:sz w:val="20"/>
                <w:szCs w:val="20"/>
              </w:rPr>
              <w:t>Щодо оголошення на пленарному засіданні Київської міської ради заяви стосовно виходу зі складу депутатської фракції «Єдність»</w:t>
            </w:r>
          </w:p>
        </w:tc>
        <w:tc>
          <w:tcPr>
            <w:tcW w:w="2836" w:type="dxa"/>
            <w:tcBorders>
              <w:top w:val="single" w:sz="4" w:space="0" w:color="auto"/>
              <w:left w:val="single" w:sz="4" w:space="0" w:color="auto"/>
              <w:bottom w:val="single" w:sz="4" w:space="0" w:color="auto"/>
              <w:right w:val="single" w:sz="4" w:space="0" w:color="auto"/>
            </w:tcBorders>
          </w:tcPr>
          <w:p w14:paraId="2B6311FD" w14:textId="79BF4BE9" w:rsidR="00C36EAB" w:rsidRPr="001260AE" w:rsidRDefault="00C36EAB" w:rsidP="00C36EAB">
            <w:pPr>
              <w:jc w:val="center"/>
              <w:rPr>
                <w:rFonts w:cs="Times New Roman"/>
                <w:sz w:val="20"/>
                <w:szCs w:val="20"/>
              </w:rPr>
            </w:pPr>
            <w:r>
              <w:rPr>
                <w:rFonts w:cs="Times New Roman"/>
                <w:sz w:val="20"/>
                <w:szCs w:val="20"/>
              </w:rPr>
              <w:t>Забезпечено в установленому порядку</w:t>
            </w:r>
          </w:p>
        </w:tc>
      </w:tr>
      <w:tr w:rsidR="00C36EAB" w:rsidRPr="002872BC" w14:paraId="0526A329" w14:textId="77777777" w:rsidTr="00C235B8">
        <w:tc>
          <w:tcPr>
            <w:tcW w:w="708" w:type="dxa"/>
            <w:vMerge/>
          </w:tcPr>
          <w:p w14:paraId="67D928CA"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10FEB623" w14:textId="77777777" w:rsidR="00C36EAB" w:rsidRPr="00A0025C" w:rsidRDefault="00C36EAB" w:rsidP="00C36EAB"/>
        </w:tc>
        <w:tc>
          <w:tcPr>
            <w:tcW w:w="1418" w:type="dxa"/>
          </w:tcPr>
          <w:p w14:paraId="169E0DA5" w14:textId="3AD030BE" w:rsidR="00C36EAB" w:rsidRPr="009C00AD" w:rsidRDefault="00C36EAB" w:rsidP="00C36EAB">
            <w:pPr>
              <w:jc w:val="center"/>
              <w:rPr>
                <w:rFonts w:cs="Times New Roman"/>
                <w:sz w:val="24"/>
                <w:szCs w:val="24"/>
              </w:rPr>
            </w:pPr>
            <w:r w:rsidRPr="00103DC2">
              <w:rPr>
                <w:rFonts w:cs="Times New Roman"/>
                <w:sz w:val="24"/>
                <w:szCs w:val="24"/>
              </w:rPr>
              <w:t>08/20006</w:t>
            </w:r>
          </w:p>
        </w:tc>
        <w:tc>
          <w:tcPr>
            <w:tcW w:w="1417" w:type="dxa"/>
          </w:tcPr>
          <w:p w14:paraId="487E3DDF" w14:textId="5FEAAFAE" w:rsidR="00C36EAB" w:rsidRDefault="00C36EAB" w:rsidP="00C36EAB">
            <w:pPr>
              <w:jc w:val="center"/>
              <w:rPr>
                <w:rFonts w:cs="Times New Roman"/>
                <w:sz w:val="24"/>
                <w:szCs w:val="24"/>
              </w:rPr>
            </w:pPr>
            <w:r>
              <w:rPr>
                <w:rFonts w:cs="Times New Roman"/>
                <w:sz w:val="24"/>
                <w:szCs w:val="24"/>
              </w:rPr>
              <w:t>11.09.2020</w:t>
            </w:r>
          </w:p>
        </w:tc>
        <w:tc>
          <w:tcPr>
            <w:tcW w:w="5387" w:type="dxa"/>
          </w:tcPr>
          <w:p w14:paraId="2E186011" w14:textId="49628B10" w:rsidR="00C36EAB" w:rsidRPr="009F426F" w:rsidRDefault="00C36EAB" w:rsidP="00C36EAB">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82A2DA9" w14:textId="647DD162" w:rsidR="00C36EAB" w:rsidRPr="001260AE" w:rsidRDefault="00C36EAB" w:rsidP="00C36EAB">
            <w:pPr>
              <w:jc w:val="center"/>
              <w:rPr>
                <w:rFonts w:cs="Times New Roman"/>
                <w:sz w:val="20"/>
                <w:szCs w:val="20"/>
              </w:rPr>
            </w:pPr>
            <w:r>
              <w:rPr>
                <w:rFonts w:cs="Times New Roman"/>
                <w:sz w:val="20"/>
                <w:szCs w:val="20"/>
              </w:rPr>
              <w:t xml:space="preserve">№ </w:t>
            </w:r>
            <w:r w:rsidRPr="008B52E6">
              <w:rPr>
                <w:rFonts w:cs="Times New Roman"/>
                <w:sz w:val="20"/>
                <w:szCs w:val="20"/>
              </w:rPr>
              <w:t>225-СК-5626</w:t>
            </w:r>
            <w:r>
              <w:rPr>
                <w:rFonts w:cs="Times New Roman"/>
                <w:sz w:val="20"/>
                <w:szCs w:val="20"/>
              </w:rPr>
              <w:t xml:space="preserve"> від 17.09.2020</w:t>
            </w:r>
          </w:p>
        </w:tc>
      </w:tr>
      <w:tr w:rsidR="00C36EAB" w:rsidRPr="002872BC" w14:paraId="5F8F0BF6" w14:textId="77777777" w:rsidTr="00C235B8">
        <w:tc>
          <w:tcPr>
            <w:tcW w:w="708" w:type="dxa"/>
            <w:vMerge/>
          </w:tcPr>
          <w:p w14:paraId="1EC3579C"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4704ADB9" w14:textId="77777777" w:rsidR="00C36EAB" w:rsidRPr="00A0025C" w:rsidRDefault="00C36EAB" w:rsidP="00C36EAB"/>
        </w:tc>
        <w:tc>
          <w:tcPr>
            <w:tcW w:w="1418" w:type="dxa"/>
          </w:tcPr>
          <w:p w14:paraId="198978F0" w14:textId="49D67E02" w:rsidR="00C36EAB" w:rsidRPr="00FC7C3C" w:rsidRDefault="00C36EAB" w:rsidP="00C36EAB">
            <w:pPr>
              <w:jc w:val="center"/>
              <w:rPr>
                <w:rFonts w:cs="Times New Roman"/>
                <w:sz w:val="24"/>
                <w:szCs w:val="24"/>
              </w:rPr>
            </w:pPr>
            <w:r w:rsidRPr="005927E3">
              <w:rPr>
                <w:rFonts w:cs="Times New Roman"/>
                <w:sz w:val="24"/>
                <w:szCs w:val="24"/>
              </w:rPr>
              <w:t>08/20281</w:t>
            </w:r>
          </w:p>
        </w:tc>
        <w:tc>
          <w:tcPr>
            <w:tcW w:w="1417" w:type="dxa"/>
          </w:tcPr>
          <w:p w14:paraId="49F143C9" w14:textId="44ACF1A9" w:rsidR="00C36EAB" w:rsidRDefault="00C36EAB" w:rsidP="00C36EAB">
            <w:pPr>
              <w:jc w:val="center"/>
              <w:rPr>
                <w:rFonts w:cs="Times New Roman"/>
                <w:sz w:val="24"/>
                <w:szCs w:val="24"/>
              </w:rPr>
            </w:pPr>
            <w:r>
              <w:rPr>
                <w:rFonts w:cs="Times New Roman"/>
                <w:sz w:val="24"/>
                <w:szCs w:val="24"/>
              </w:rPr>
              <w:t>15.09.2020</w:t>
            </w:r>
          </w:p>
        </w:tc>
        <w:tc>
          <w:tcPr>
            <w:tcW w:w="5387" w:type="dxa"/>
          </w:tcPr>
          <w:p w14:paraId="47C2637D" w14:textId="39BFBF8E" w:rsidR="00C36EAB" w:rsidRPr="009F426F" w:rsidRDefault="00C36EAB" w:rsidP="00C36EAB">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76F9AB7" w14:textId="0C24784A" w:rsidR="00C36EAB" w:rsidRDefault="00C36EAB" w:rsidP="00C36EAB">
            <w:pPr>
              <w:jc w:val="center"/>
              <w:rPr>
                <w:rFonts w:cs="Times New Roman"/>
                <w:sz w:val="20"/>
                <w:szCs w:val="20"/>
              </w:rPr>
            </w:pPr>
            <w:r>
              <w:rPr>
                <w:rFonts w:cs="Times New Roman"/>
                <w:sz w:val="20"/>
                <w:szCs w:val="20"/>
              </w:rPr>
              <w:t xml:space="preserve">№ </w:t>
            </w:r>
            <w:r w:rsidRPr="005927E3">
              <w:rPr>
                <w:rFonts w:cs="Times New Roman"/>
                <w:sz w:val="20"/>
                <w:szCs w:val="20"/>
              </w:rPr>
              <w:t>225-СК-5578</w:t>
            </w:r>
            <w:r>
              <w:rPr>
                <w:rFonts w:cs="Times New Roman"/>
                <w:sz w:val="20"/>
                <w:szCs w:val="20"/>
              </w:rPr>
              <w:t xml:space="preserve"> від 16.09.2020</w:t>
            </w:r>
          </w:p>
        </w:tc>
      </w:tr>
      <w:tr w:rsidR="00C36EAB" w:rsidRPr="002872BC" w14:paraId="1C5FBB38" w14:textId="77777777" w:rsidTr="00C235B8">
        <w:tc>
          <w:tcPr>
            <w:tcW w:w="708" w:type="dxa"/>
            <w:vMerge/>
          </w:tcPr>
          <w:p w14:paraId="5CF9149D"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5A98A912" w14:textId="77777777" w:rsidR="00C36EAB" w:rsidRPr="00A0025C" w:rsidRDefault="00C36EAB" w:rsidP="00C36EAB"/>
        </w:tc>
        <w:tc>
          <w:tcPr>
            <w:tcW w:w="1418" w:type="dxa"/>
          </w:tcPr>
          <w:p w14:paraId="2D9AEFCE" w14:textId="5E95A650" w:rsidR="00C36EAB" w:rsidRPr="00FC7C3C" w:rsidRDefault="00C36EAB" w:rsidP="00C36EAB">
            <w:pPr>
              <w:jc w:val="center"/>
              <w:rPr>
                <w:rFonts w:cs="Times New Roman"/>
                <w:sz w:val="24"/>
                <w:szCs w:val="24"/>
              </w:rPr>
            </w:pPr>
            <w:r w:rsidRPr="00934B66">
              <w:rPr>
                <w:rFonts w:cs="Times New Roman"/>
                <w:sz w:val="24"/>
                <w:szCs w:val="24"/>
              </w:rPr>
              <w:t>08/22420</w:t>
            </w:r>
          </w:p>
        </w:tc>
        <w:tc>
          <w:tcPr>
            <w:tcW w:w="1417" w:type="dxa"/>
          </w:tcPr>
          <w:p w14:paraId="2BEE8AA1" w14:textId="2E1A4679" w:rsidR="00C36EAB" w:rsidRDefault="00C36EAB" w:rsidP="00C36EAB">
            <w:pPr>
              <w:jc w:val="center"/>
              <w:rPr>
                <w:rFonts w:cs="Times New Roman"/>
                <w:sz w:val="24"/>
                <w:szCs w:val="24"/>
              </w:rPr>
            </w:pPr>
            <w:r>
              <w:rPr>
                <w:rFonts w:cs="Times New Roman"/>
                <w:sz w:val="24"/>
                <w:szCs w:val="24"/>
              </w:rPr>
              <w:t>07.10.2020</w:t>
            </w:r>
          </w:p>
        </w:tc>
        <w:tc>
          <w:tcPr>
            <w:tcW w:w="5387" w:type="dxa"/>
          </w:tcPr>
          <w:p w14:paraId="7948FF54" w14:textId="410E49A7"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078263E" w14:textId="5C2C6043" w:rsidR="00C36EAB" w:rsidRDefault="00C36EAB" w:rsidP="00C36EAB">
            <w:pPr>
              <w:jc w:val="center"/>
              <w:rPr>
                <w:rFonts w:cs="Times New Roman"/>
                <w:sz w:val="20"/>
                <w:szCs w:val="20"/>
              </w:rPr>
            </w:pPr>
            <w:r>
              <w:rPr>
                <w:rFonts w:cs="Times New Roman"/>
                <w:sz w:val="20"/>
                <w:szCs w:val="20"/>
              </w:rPr>
              <w:t xml:space="preserve">№ </w:t>
            </w:r>
            <w:r w:rsidRPr="0070368A">
              <w:rPr>
                <w:rFonts w:cs="Times New Roman"/>
                <w:sz w:val="20"/>
                <w:szCs w:val="20"/>
              </w:rPr>
              <w:t>225-СК-634</w:t>
            </w:r>
            <w:r>
              <w:rPr>
                <w:rFonts w:cs="Times New Roman"/>
                <w:sz w:val="20"/>
                <w:szCs w:val="20"/>
              </w:rPr>
              <w:t>0 від 13.10.2020</w:t>
            </w:r>
          </w:p>
        </w:tc>
      </w:tr>
      <w:tr w:rsidR="00C36EAB" w:rsidRPr="002872BC" w14:paraId="1EF78BAA" w14:textId="77777777" w:rsidTr="00C235B8">
        <w:tc>
          <w:tcPr>
            <w:tcW w:w="708" w:type="dxa"/>
            <w:vMerge/>
          </w:tcPr>
          <w:p w14:paraId="66E804CA"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6E0CAA72" w14:textId="77777777" w:rsidR="00C36EAB" w:rsidRPr="00A0025C" w:rsidRDefault="00C36EAB" w:rsidP="00C36EAB"/>
        </w:tc>
        <w:tc>
          <w:tcPr>
            <w:tcW w:w="1418" w:type="dxa"/>
          </w:tcPr>
          <w:p w14:paraId="76F3DB49" w14:textId="2D75C6F4" w:rsidR="00C36EAB" w:rsidRPr="00FC7C3C" w:rsidRDefault="00C36EAB" w:rsidP="00C36EAB">
            <w:pPr>
              <w:jc w:val="center"/>
              <w:rPr>
                <w:rFonts w:cs="Times New Roman"/>
                <w:sz w:val="24"/>
                <w:szCs w:val="24"/>
              </w:rPr>
            </w:pPr>
            <w:r w:rsidRPr="004B00AA">
              <w:rPr>
                <w:rFonts w:cs="Times New Roman"/>
                <w:sz w:val="24"/>
                <w:szCs w:val="24"/>
              </w:rPr>
              <w:t>08/22421</w:t>
            </w:r>
          </w:p>
        </w:tc>
        <w:tc>
          <w:tcPr>
            <w:tcW w:w="1417" w:type="dxa"/>
          </w:tcPr>
          <w:p w14:paraId="043073BD" w14:textId="1A5E459A" w:rsidR="00C36EAB" w:rsidRDefault="00C36EAB" w:rsidP="00C36EAB">
            <w:pPr>
              <w:jc w:val="center"/>
              <w:rPr>
                <w:rFonts w:cs="Times New Roman"/>
                <w:sz w:val="24"/>
                <w:szCs w:val="24"/>
              </w:rPr>
            </w:pPr>
            <w:r>
              <w:rPr>
                <w:rFonts w:cs="Times New Roman"/>
                <w:sz w:val="24"/>
                <w:szCs w:val="24"/>
              </w:rPr>
              <w:t>07.10.2020</w:t>
            </w:r>
          </w:p>
        </w:tc>
        <w:tc>
          <w:tcPr>
            <w:tcW w:w="5387" w:type="dxa"/>
          </w:tcPr>
          <w:p w14:paraId="51D4C2A5" w14:textId="2DA0D8F2"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3C1B7D" w14:textId="0EAF9801" w:rsidR="00C36EAB" w:rsidRDefault="00C36EAB" w:rsidP="00C36EAB">
            <w:pPr>
              <w:jc w:val="center"/>
              <w:rPr>
                <w:rFonts w:cs="Times New Roman"/>
                <w:sz w:val="20"/>
                <w:szCs w:val="20"/>
              </w:rPr>
            </w:pPr>
            <w:r>
              <w:rPr>
                <w:rFonts w:cs="Times New Roman"/>
                <w:sz w:val="20"/>
                <w:szCs w:val="20"/>
              </w:rPr>
              <w:t xml:space="preserve">№ </w:t>
            </w:r>
            <w:r w:rsidRPr="0070368A">
              <w:rPr>
                <w:rFonts w:cs="Times New Roman"/>
                <w:sz w:val="20"/>
                <w:szCs w:val="20"/>
              </w:rPr>
              <w:t>225-СК-634</w:t>
            </w:r>
            <w:r>
              <w:rPr>
                <w:rFonts w:cs="Times New Roman"/>
                <w:sz w:val="20"/>
                <w:szCs w:val="20"/>
              </w:rPr>
              <w:t>0 від 13.10.2020</w:t>
            </w:r>
          </w:p>
        </w:tc>
      </w:tr>
      <w:tr w:rsidR="00C36EAB" w:rsidRPr="002872BC" w14:paraId="3CD509D7" w14:textId="77777777" w:rsidTr="00C235B8">
        <w:tc>
          <w:tcPr>
            <w:tcW w:w="708" w:type="dxa"/>
            <w:vMerge/>
          </w:tcPr>
          <w:p w14:paraId="04C166F8"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0A97F28B" w14:textId="77777777" w:rsidR="00C36EAB" w:rsidRPr="00A0025C" w:rsidRDefault="00C36EAB" w:rsidP="00C36EAB"/>
        </w:tc>
        <w:tc>
          <w:tcPr>
            <w:tcW w:w="1418" w:type="dxa"/>
          </w:tcPr>
          <w:p w14:paraId="024065B0" w14:textId="01671AE9" w:rsidR="00C36EAB" w:rsidRPr="00FC7C3C" w:rsidRDefault="00C36EAB" w:rsidP="00C36EAB">
            <w:pPr>
              <w:jc w:val="center"/>
              <w:rPr>
                <w:rFonts w:cs="Times New Roman"/>
                <w:sz w:val="24"/>
                <w:szCs w:val="24"/>
              </w:rPr>
            </w:pPr>
            <w:r w:rsidRPr="002513A1">
              <w:rPr>
                <w:rFonts w:cs="Times New Roman"/>
                <w:sz w:val="24"/>
                <w:szCs w:val="24"/>
              </w:rPr>
              <w:t>08/22422</w:t>
            </w:r>
          </w:p>
        </w:tc>
        <w:tc>
          <w:tcPr>
            <w:tcW w:w="1417" w:type="dxa"/>
          </w:tcPr>
          <w:p w14:paraId="7B89C456" w14:textId="6B800720" w:rsidR="00C36EAB" w:rsidRDefault="00C36EAB" w:rsidP="00C36EAB">
            <w:pPr>
              <w:jc w:val="center"/>
              <w:rPr>
                <w:rFonts w:cs="Times New Roman"/>
                <w:sz w:val="24"/>
                <w:szCs w:val="24"/>
              </w:rPr>
            </w:pPr>
            <w:r>
              <w:rPr>
                <w:rFonts w:cs="Times New Roman"/>
                <w:sz w:val="24"/>
                <w:szCs w:val="24"/>
              </w:rPr>
              <w:t>07.10.2020</w:t>
            </w:r>
          </w:p>
        </w:tc>
        <w:tc>
          <w:tcPr>
            <w:tcW w:w="5387" w:type="dxa"/>
          </w:tcPr>
          <w:p w14:paraId="6F3E084F" w14:textId="299E5675"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D1B337" w14:textId="3A6780E0" w:rsidR="00C36EAB" w:rsidRDefault="00C36EAB" w:rsidP="00C36EAB">
            <w:pPr>
              <w:jc w:val="center"/>
              <w:rPr>
                <w:rFonts w:cs="Times New Roman"/>
                <w:sz w:val="20"/>
                <w:szCs w:val="20"/>
              </w:rPr>
            </w:pPr>
            <w:r>
              <w:rPr>
                <w:rFonts w:cs="Times New Roman"/>
                <w:sz w:val="20"/>
                <w:szCs w:val="20"/>
              </w:rPr>
              <w:t xml:space="preserve">№ </w:t>
            </w:r>
            <w:r w:rsidRPr="0070368A">
              <w:rPr>
                <w:rFonts w:cs="Times New Roman"/>
                <w:sz w:val="20"/>
                <w:szCs w:val="20"/>
              </w:rPr>
              <w:t>225-СК-634</w:t>
            </w:r>
            <w:r>
              <w:rPr>
                <w:rFonts w:cs="Times New Roman"/>
                <w:sz w:val="20"/>
                <w:szCs w:val="20"/>
              </w:rPr>
              <w:t>0 від 13.10.2020</w:t>
            </w:r>
          </w:p>
        </w:tc>
      </w:tr>
      <w:tr w:rsidR="00C36EAB" w:rsidRPr="002872BC" w14:paraId="55F8E92D" w14:textId="77777777" w:rsidTr="00C235B8">
        <w:tc>
          <w:tcPr>
            <w:tcW w:w="708" w:type="dxa"/>
            <w:vMerge/>
          </w:tcPr>
          <w:p w14:paraId="19D137A8"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0A50F7AF" w14:textId="77777777" w:rsidR="00C36EAB" w:rsidRPr="00A0025C" w:rsidRDefault="00C36EAB" w:rsidP="00C36EAB"/>
        </w:tc>
        <w:tc>
          <w:tcPr>
            <w:tcW w:w="1418" w:type="dxa"/>
          </w:tcPr>
          <w:p w14:paraId="5F3AAB45" w14:textId="2FC7D7F5" w:rsidR="00C36EAB" w:rsidRPr="00FC7C3C" w:rsidRDefault="00C36EAB" w:rsidP="00C36EAB">
            <w:pPr>
              <w:jc w:val="center"/>
              <w:rPr>
                <w:rFonts w:cs="Times New Roman"/>
                <w:sz w:val="24"/>
                <w:szCs w:val="24"/>
              </w:rPr>
            </w:pPr>
            <w:r w:rsidRPr="00752060">
              <w:rPr>
                <w:rFonts w:cs="Times New Roman"/>
                <w:sz w:val="24"/>
                <w:szCs w:val="24"/>
              </w:rPr>
              <w:t>08/22423</w:t>
            </w:r>
          </w:p>
        </w:tc>
        <w:tc>
          <w:tcPr>
            <w:tcW w:w="1417" w:type="dxa"/>
          </w:tcPr>
          <w:p w14:paraId="68C966D5" w14:textId="20B4AFE4" w:rsidR="00C36EAB" w:rsidRDefault="00C36EAB" w:rsidP="00C36EAB">
            <w:pPr>
              <w:jc w:val="center"/>
              <w:rPr>
                <w:rFonts w:cs="Times New Roman"/>
                <w:sz w:val="24"/>
                <w:szCs w:val="24"/>
              </w:rPr>
            </w:pPr>
            <w:r>
              <w:rPr>
                <w:rFonts w:cs="Times New Roman"/>
                <w:sz w:val="24"/>
                <w:szCs w:val="24"/>
              </w:rPr>
              <w:t>07.10.2020</w:t>
            </w:r>
          </w:p>
        </w:tc>
        <w:tc>
          <w:tcPr>
            <w:tcW w:w="5387" w:type="dxa"/>
          </w:tcPr>
          <w:p w14:paraId="117AE162" w14:textId="4ECC8828"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252493" w14:textId="17904791" w:rsidR="00C36EAB" w:rsidRDefault="00C36EAB" w:rsidP="00C36EAB">
            <w:pPr>
              <w:jc w:val="center"/>
              <w:rPr>
                <w:rFonts w:cs="Times New Roman"/>
                <w:sz w:val="20"/>
                <w:szCs w:val="20"/>
              </w:rPr>
            </w:pPr>
            <w:r>
              <w:rPr>
                <w:rFonts w:cs="Times New Roman"/>
                <w:sz w:val="20"/>
                <w:szCs w:val="20"/>
              </w:rPr>
              <w:t xml:space="preserve">№ </w:t>
            </w:r>
            <w:r w:rsidRPr="0070368A">
              <w:rPr>
                <w:rFonts w:cs="Times New Roman"/>
                <w:sz w:val="20"/>
                <w:szCs w:val="20"/>
              </w:rPr>
              <w:t>225-СК-634</w:t>
            </w:r>
            <w:r>
              <w:rPr>
                <w:rFonts w:cs="Times New Roman"/>
                <w:sz w:val="20"/>
                <w:szCs w:val="20"/>
              </w:rPr>
              <w:t>0 від 13.10.2020</w:t>
            </w:r>
          </w:p>
        </w:tc>
      </w:tr>
      <w:tr w:rsidR="00C36EAB" w:rsidRPr="002872BC" w14:paraId="52925AF7" w14:textId="77777777" w:rsidTr="00C235B8">
        <w:tc>
          <w:tcPr>
            <w:tcW w:w="708" w:type="dxa"/>
            <w:vMerge/>
          </w:tcPr>
          <w:p w14:paraId="6A7EECA1"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2248DF04" w14:textId="77777777" w:rsidR="00C36EAB" w:rsidRPr="00A0025C" w:rsidRDefault="00C36EAB" w:rsidP="00C36EAB"/>
        </w:tc>
        <w:tc>
          <w:tcPr>
            <w:tcW w:w="1418" w:type="dxa"/>
          </w:tcPr>
          <w:p w14:paraId="60A05FF6" w14:textId="151641C5" w:rsidR="00C36EAB" w:rsidRPr="00FC7C3C" w:rsidRDefault="00C36EAB" w:rsidP="00C36EAB">
            <w:pPr>
              <w:jc w:val="center"/>
              <w:rPr>
                <w:rFonts w:cs="Times New Roman"/>
                <w:sz w:val="24"/>
                <w:szCs w:val="24"/>
              </w:rPr>
            </w:pPr>
            <w:r w:rsidRPr="00752060">
              <w:rPr>
                <w:rFonts w:cs="Times New Roman"/>
                <w:sz w:val="24"/>
                <w:szCs w:val="24"/>
              </w:rPr>
              <w:t>08/22424</w:t>
            </w:r>
          </w:p>
        </w:tc>
        <w:tc>
          <w:tcPr>
            <w:tcW w:w="1417" w:type="dxa"/>
          </w:tcPr>
          <w:p w14:paraId="038E5376" w14:textId="11E5EFF8" w:rsidR="00C36EAB" w:rsidRDefault="00C36EAB" w:rsidP="00C36EAB">
            <w:pPr>
              <w:jc w:val="center"/>
              <w:rPr>
                <w:rFonts w:cs="Times New Roman"/>
                <w:sz w:val="24"/>
                <w:szCs w:val="24"/>
              </w:rPr>
            </w:pPr>
            <w:r>
              <w:rPr>
                <w:rFonts w:cs="Times New Roman"/>
                <w:sz w:val="24"/>
                <w:szCs w:val="24"/>
              </w:rPr>
              <w:t>07.10.2020</w:t>
            </w:r>
          </w:p>
        </w:tc>
        <w:tc>
          <w:tcPr>
            <w:tcW w:w="5387" w:type="dxa"/>
          </w:tcPr>
          <w:p w14:paraId="06248959" w14:textId="3D33C8EC"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B5C6A4" w14:textId="06AFD8AF" w:rsidR="00C36EAB" w:rsidRDefault="00C36EAB" w:rsidP="00C36EAB">
            <w:pPr>
              <w:jc w:val="center"/>
              <w:rPr>
                <w:rFonts w:cs="Times New Roman"/>
                <w:sz w:val="20"/>
                <w:szCs w:val="20"/>
              </w:rPr>
            </w:pPr>
            <w:r>
              <w:rPr>
                <w:rFonts w:cs="Times New Roman"/>
                <w:sz w:val="20"/>
                <w:szCs w:val="20"/>
              </w:rPr>
              <w:t xml:space="preserve">№ </w:t>
            </w:r>
            <w:r w:rsidRPr="0070368A">
              <w:rPr>
                <w:rFonts w:cs="Times New Roman"/>
                <w:sz w:val="20"/>
                <w:szCs w:val="20"/>
              </w:rPr>
              <w:t>225-СК-634</w:t>
            </w:r>
            <w:r>
              <w:rPr>
                <w:rFonts w:cs="Times New Roman"/>
                <w:sz w:val="20"/>
                <w:szCs w:val="20"/>
              </w:rPr>
              <w:t>0 від 13.10.2020</w:t>
            </w:r>
          </w:p>
        </w:tc>
      </w:tr>
      <w:tr w:rsidR="00C36EAB" w:rsidRPr="002872BC" w14:paraId="6F913E4A" w14:textId="77777777" w:rsidTr="00C235B8">
        <w:tc>
          <w:tcPr>
            <w:tcW w:w="708" w:type="dxa"/>
            <w:vMerge/>
          </w:tcPr>
          <w:p w14:paraId="4ACC43B0"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194D8DEF" w14:textId="77777777" w:rsidR="00C36EAB" w:rsidRPr="00A0025C" w:rsidRDefault="00C36EAB" w:rsidP="00C36EAB"/>
        </w:tc>
        <w:tc>
          <w:tcPr>
            <w:tcW w:w="1418" w:type="dxa"/>
          </w:tcPr>
          <w:p w14:paraId="4F4AB8E1" w14:textId="231867F9" w:rsidR="00C36EAB" w:rsidRPr="00FC7C3C" w:rsidRDefault="00C36EAB" w:rsidP="00C36EAB">
            <w:pPr>
              <w:jc w:val="center"/>
              <w:rPr>
                <w:rFonts w:cs="Times New Roman"/>
                <w:sz w:val="24"/>
                <w:szCs w:val="24"/>
              </w:rPr>
            </w:pPr>
            <w:r w:rsidRPr="00EF2B85">
              <w:rPr>
                <w:rFonts w:cs="Times New Roman"/>
                <w:sz w:val="24"/>
                <w:szCs w:val="24"/>
              </w:rPr>
              <w:t>08/22798</w:t>
            </w:r>
          </w:p>
        </w:tc>
        <w:tc>
          <w:tcPr>
            <w:tcW w:w="1417" w:type="dxa"/>
          </w:tcPr>
          <w:p w14:paraId="00A36C47" w14:textId="7A599059" w:rsidR="00C36EAB" w:rsidRDefault="00C36EAB" w:rsidP="00C36EAB">
            <w:pPr>
              <w:jc w:val="center"/>
              <w:rPr>
                <w:rFonts w:cs="Times New Roman"/>
                <w:sz w:val="24"/>
                <w:szCs w:val="24"/>
              </w:rPr>
            </w:pPr>
            <w:r>
              <w:rPr>
                <w:rFonts w:cs="Times New Roman"/>
                <w:sz w:val="24"/>
                <w:szCs w:val="24"/>
              </w:rPr>
              <w:t>12.10.2020</w:t>
            </w:r>
          </w:p>
        </w:tc>
        <w:tc>
          <w:tcPr>
            <w:tcW w:w="5387" w:type="dxa"/>
          </w:tcPr>
          <w:p w14:paraId="187D9FC9" w14:textId="59039ED1" w:rsidR="00C36EAB" w:rsidRPr="009F426F" w:rsidRDefault="00C36EAB" w:rsidP="00C36EAB">
            <w:pPr>
              <w:jc w:val="both"/>
              <w:rPr>
                <w:rFonts w:cs="Times New Roman"/>
                <w:sz w:val="20"/>
                <w:szCs w:val="20"/>
              </w:rPr>
            </w:pPr>
            <w:r w:rsidRPr="003024C5">
              <w:rPr>
                <w:rFonts w:cs="Times New Roman"/>
                <w:sz w:val="20"/>
                <w:szCs w:val="20"/>
              </w:rPr>
              <w:t>Щодо здійснення фінансування на придбання матеріально-технічних цінностей</w:t>
            </w:r>
          </w:p>
        </w:tc>
        <w:tc>
          <w:tcPr>
            <w:tcW w:w="2836" w:type="dxa"/>
          </w:tcPr>
          <w:p w14:paraId="26679A25" w14:textId="7AF094C2" w:rsidR="00C36EAB" w:rsidRDefault="00C36EAB" w:rsidP="00C36EAB">
            <w:pPr>
              <w:jc w:val="center"/>
              <w:rPr>
                <w:rFonts w:cs="Times New Roman"/>
                <w:sz w:val="20"/>
                <w:szCs w:val="20"/>
              </w:rPr>
            </w:pPr>
            <w:r>
              <w:rPr>
                <w:rFonts w:cs="Times New Roman"/>
                <w:sz w:val="20"/>
                <w:szCs w:val="20"/>
              </w:rPr>
              <w:t xml:space="preserve">№ </w:t>
            </w:r>
            <w:r w:rsidRPr="00EF2B85">
              <w:rPr>
                <w:rFonts w:cs="Times New Roman"/>
                <w:sz w:val="20"/>
                <w:szCs w:val="20"/>
              </w:rPr>
              <w:t>225-СК-6385</w:t>
            </w:r>
            <w:r>
              <w:rPr>
                <w:rFonts w:cs="Times New Roman"/>
                <w:sz w:val="20"/>
                <w:szCs w:val="20"/>
              </w:rPr>
              <w:t xml:space="preserve"> від 15.10.2020</w:t>
            </w:r>
          </w:p>
        </w:tc>
      </w:tr>
      <w:tr w:rsidR="00C36EAB" w:rsidRPr="002872BC" w14:paraId="4484E5F2" w14:textId="77777777" w:rsidTr="00C235B8">
        <w:tc>
          <w:tcPr>
            <w:tcW w:w="708" w:type="dxa"/>
            <w:vMerge/>
          </w:tcPr>
          <w:p w14:paraId="465B7786"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3E051CDB" w14:textId="77777777" w:rsidR="00C36EAB" w:rsidRPr="00A0025C" w:rsidRDefault="00C36EAB" w:rsidP="00C36EAB"/>
        </w:tc>
        <w:tc>
          <w:tcPr>
            <w:tcW w:w="1418" w:type="dxa"/>
          </w:tcPr>
          <w:p w14:paraId="6530DAD8" w14:textId="7A87D8B3" w:rsidR="00C36EAB" w:rsidRPr="00FC7C3C" w:rsidRDefault="00C36EAB" w:rsidP="00C36EAB">
            <w:pPr>
              <w:jc w:val="center"/>
              <w:rPr>
                <w:rFonts w:cs="Times New Roman"/>
                <w:sz w:val="24"/>
                <w:szCs w:val="24"/>
              </w:rPr>
            </w:pPr>
            <w:r w:rsidRPr="00EF7445">
              <w:rPr>
                <w:rFonts w:cs="Times New Roman"/>
                <w:sz w:val="24"/>
                <w:szCs w:val="24"/>
              </w:rPr>
              <w:t>08/23857</w:t>
            </w:r>
          </w:p>
        </w:tc>
        <w:tc>
          <w:tcPr>
            <w:tcW w:w="1417" w:type="dxa"/>
          </w:tcPr>
          <w:p w14:paraId="1E486FC8" w14:textId="48913F8A" w:rsidR="00C36EAB" w:rsidRDefault="00C36EAB" w:rsidP="00C36EAB">
            <w:pPr>
              <w:jc w:val="center"/>
              <w:rPr>
                <w:rFonts w:cs="Times New Roman"/>
                <w:sz w:val="24"/>
                <w:szCs w:val="24"/>
              </w:rPr>
            </w:pPr>
            <w:r>
              <w:rPr>
                <w:rFonts w:cs="Times New Roman"/>
                <w:sz w:val="24"/>
                <w:szCs w:val="24"/>
              </w:rPr>
              <w:t>28.10.2020</w:t>
            </w:r>
          </w:p>
        </w:tc>
        <w:tc>
          <w:tcPr>
            <w:tcW w:w="5387" w:type="dxa"/>
          </w:tcPr>
          <w:p w14:paraId="5BF500EE" w14:textId="073F7C5C"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3189EB" w14:textId="29928621" w:rsidR="00C36EAB" w:rsidRDefault="00C36EAB" w:rsidP="00C36EAB">
            <w:pPr>
              <w:jc w:val="center"/>
              <w:rPr>
                <w:rFonts w:cs="Times New Roman"/>
                <w:sz w:val="20"/>
                <w:szCs w:val="20"/>
              </w:rPr>
            </w:pPr>
            <w:r>
              <w:rPr>
                <w:rFonts w:cs="Times New Roman"/>
                <w:sz w:val="20"/>
                <w:szCs w:val="20"/>
              </w:rPr>
              <w:t xml:space="preserve">№ </w:t>
            </w:r>
            <w:r w:rsidRPr="00EF7445">
              <w:rPr>
                <w:rFonts w:cs="Times New Roman"/>
                <w:sz w:val="20"/>
                <w:szCs w:val="20"/>
              </w:rPr>
              <w:t>225-СК-6710</w:t>
            </w:r>
            <w:r>
              <w:rPr>
                <w:rFonts w:cs="Times New Roman"/>
                <w:sz w:val="20"/>
                <w:szCs w:val="20"/>
              </w:rPr>
              <w:t xml:space="preserve"> від 30.10.2020</w:t>
            </w:r>
          </w:p>
        </w:tc>
      </w:tr>
      <w:tr w:rsidR="00C36EAB" w:rsidRPr="002872BC" w14:paraId="2B6A6321" w14:textId="77777777" w:rsidTr="00C235B8">
        <w:tc>
          <w:tcPr>
            <w:tcW w:w="708" w:type="dxa"/>
            <w:vMerge/>
          </w:tcPr>
          <w:p w14:paraId="048C65B2"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192616E9" w14:textId="77777777" w:rsidR="00C36EAB" w:rsidRPr="00A0025C" w:rsidRDefault="00C36EAB" w:rsidP="00C36EAB"/>
        </w:tc>
        <w:tc>
          <w:tcPr>
            <w:tcW w:w="1418" w:type="dxa"/>
          </w:tcPr>
          <w:p w14:paraId="6549B9CA" w14:textId="75305602" w:rsidR="00C36EAB" w:rsidRPr="00FC7C3C" w:rsidRDefault="00C36EAB" w:rsidP="00C36EAB">
            <w:pPr>
              <w:jc w:val="center"/>
              <w:rPr>
                <w:rFonts w:cs="Times New Roman"/>
                <w:sz w:val="24"/>
                <w:szCs w:val="24"/>
              </w:rPr>
            </w:pPr>
            <w:r w:rsidRPr="00A76353">
              <w:rPr>
                <w:rFonts w:cs="Times New Roman"/>
                <w:sz w:val="24"/>
                <w:szCs w:val="24"/>
              </w:rPr>
              <w:t>08/23858</w:t>
            </w:r>
          </w:p>
        </w:tc>
        <w:tc>
          <w:tcPr>
            <w:tcW w:w="1417" w:type="dxa"/>
          </w:tcPr>
          <w:p w14:paraId="58696FB8" w14:textId="5A608981" w:rsidR="00C36EAB" w:rsidRDefault="00C36EAB" w:rsidP="00C36EAB">
            <w:pPr>
              <w:jc w:val="center"/>
              <w:rPr>
                <w:rFonts w:cs="Times New Roman"/>
                <w:sz w:val="24"/>
                <w:szCs w:val="24"/>
              </w:rPr>
            </w:pPr>
            <w:r>
              <w:rPr>
                <w:rFonts w:cs="Times New Roman"/>
                <w:sz w:val="24"/>
                <w:szCs w:val="24"/>
              </w:rPr>
              <w:t>28.10.2020</w:t>
            </w:r>
          </w:p>
        </w:tc>
        <w:tc>
          <w:tcPr>
            <w:tcW w:w="5387" w:type="dxa"/>
          </w:tcPr>
          <w:p w14:paraId="5FEFD0EA" w14:textId="44880097"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E2E9081" w14:textId="308B7BD2" w:rsidR="00C36EAB" w:rsidRDefault="00C36EAB" w:rsidP="00C36EAB">
            <w:pPr>
              <w:jc w:val="center"/>
              <w:rPr>
                <w:rFonts w:cs="Times New Roman"/>
                <w:sz w:val="20"/>
                <w:szCs w:val="20"/>
              </w:rPr>
            </w:pPr>
            <w:r>
              <w:rPr>
                <w:rFonts w:cs="Times New Roman"/>
                <w:sz w:val="20"/>
                <w:szCs w:val="20"/>
              </w:rPr>
              <w:t xml:space="preserve">№ </w:t>
            </w:r>
            <w:r w:rsidRPr="00EF7445">
              <w:rPr>
                <w:rFonts w:cs="Times New Roman"/>
                <w:sz w:val="20"/>
                <w:szCs w:val="20"/>
              </w:rPr>
              <w:t>225-СК-6710</w:t>
            </w:r>
            <w:r>
              <w:rPr>
                <w:rFonts w:cs="Times New Roman"/>
                <w:sz w:val="20"/>
                <w:szCs w:val="20"/>
              </w:rPr>
              <w:t xml:space="preserve"> від 30.10.2020</w:t>
            </w:r>
          </w:p>
        </w:tc>
      </w:tr>
      <w:tr w:rsidR="00C36EAB" w:rsidRPr="002872BC" w14:paraId="52AADB8B" w14:textId="77777777" w:rsidTr="00C235B8">
        <w:tc>
          <w:tcPr>
            <w:tcW w:w="708" w:type="dxa"/>
            <w:vMerge/>
          </w:tcPr>
          <w:p w14:paraId="5B6D4C5C" w14:textId="77777777" w:rsidR="00C36EAB" w:rsidRPr="00DD7587" w:rsidRDefault="00C36EAB" w:rsidP="00C36EAB">
            <w:pPr>
              <w:pStyle w:val="a5"/>
              <w:numPr>
                <w:ilvl w:val="0"/>
                <w:numId w:val="4"/>
              </w:numPr>
              <w:tabs>
                <w:tab w:val="left" w:pos="360"/>
              </w:tabs>
              <w:rPr>
                <w:rFonts w:cs="Times New Roman"/>
                <w:szCs w:val="28"/>
              </w:rPr>
            </w:pPr>
          </w:p>
        </w:tc>
        <w:tc>
          <w:tcPr>
            <w:tcW w:w="3969" w:type="dxa"/>
            <w:vMerge/>
          </w:tcPr>
          <w:p w14:paraId="0B175F7C" w14:textId="77777777" w:rsidR="00C36EAB" w:rsidRPr="00A0025C" w:rsidRDefault="00C36EAB" w:rsidP="00C36EAB"/>
        </w:tc>
        <w:tc>
          <w:tcPr>
            <w:tcW w:w="1418" w:type="dxa"/>
          </w:tcPr>
          <w:p w14:paraId="1AB6C767" w14:textId="7219EE65" w:rsidR="00C36EAB" w:rsidRPr="00FC7C3C" w:rsidRDefault="00C36EAB" w:rsidP="00C36EAB">
            <w:pPr>
              <w:jc w:val="center"/>
              <w:rPr>
                <w:rFonts w:cs="Times New Roman"/>
                <w:sz w:val="24"/>
                <w:szCs w:val="24"/>
              </w:rPr>
            </w:pPr>
            <w:r w:rsidRPr="009D5172">
              <w:rPr>
                <w:rFonts w:cs="Times New Roman"/>
                <w:sz w:val="24"/>
                <w:szCs w:val="24"/>
              </w:rPr>
              <w:t>08/23859</w:t>
            </w:r>
          </w:p>
        </w:tc>
        <w:tc>
          <w:tcPr>
            <w:tcW w:w="1417" w:type="dxa"/>
          </w:tcPr>
          <w:p w14:paraId="710C8C76" w14:textId="67DB80FD" w:rsidR="00C36EAB" w:rsidRDefault="00C36EAB" w:rsidP="00C36EAB">
            <w:pPr>
              <w:jc w:val="center"/>
              <w:rPr>
                <w:rFonts w:cs="Times New Roman"/>
                <w:sz w:val="24"/>
                <w:szCs w:val="24"/>
              </w:rPr>
            </w:pPr>
            <w:r>
              <w:rPr>
                <w:rFonts w:cs="Times New Roman"/>
                <w:sz w:val="24"/>
                <w:szCs w:val="24"/>
              </w:rPr>
              <w:t>28.10.2020</w:t>
            </w:r>
          </w:p>
        </w:tc>
        <w:tc>
          <w:tcPr>
            <w:tcW w:w="5387" w:type="dxa"/>
          </w:tcPr>
          <w:p w14:paraId="0975871A" w14:textId="6AF0641E" w:rsidR="00C36EAB" w:rsidRPr="009F426F" w:rsidRDefault="00C36EAB" w:rsidP="00C36EAB">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CCAA36" w14:textId="233DB68E" w:rsidR="00C36EAB" w:rsidRDefault="00C36EAB" w:rsidP="00C36EAB">
            <w:pPr>
              <w:jc w:val="center"/>
              <w:rPr>
                <w:rFonts w:cs="Times New Roman"/>
                <w:sz w:val="20"/>
                <w:szCs w:val="20"/>
              </w:rPr>
            </w:pPr>
            <w:r>
              <w:rPr>
                <w:rFonts w:cs="Times New Roman"/>
                <w:sz w:val="20"/>
                <w:szCs w:val="20"/>
              </w:rPr>
              <w:t xml:space="preserve">№ </w:t>
            </w:r>
            <w:r w:rsidRPr="00EF7445">
              <w:rPr>
                <w:rFonts w:cs="Times New Roman"/>
                <w:sz w:val="20"/>
                <w:szCs w:val="20"/>
              </w:rPr>
              <w:t>225-СК-6710</w:t>
            </w:r>
            <w:r>
              <w:rPr>
                <w:rFonts w:cs="Times New Roman"/>
                <w:sz w:val="20"/>
                <w:szCs w:val="20"/>
              </w:rPr>
              <w:t xml:space="preserve"> від 30.10.2020</w:t>
            </w:r>
          </w:p>
        </w:tc>
      </w:tr>
      <w:tr w:rsidR="00370098" w:rsidRPr="002872BC" w14:paraId="1C6FB193" w14:textId="77777777" w:rsidTr="00C235B8">
        <w:tc>
          <w:tcPr>
            <w:tcW w:w="708" w:type="dxa"/>
            <w:vMerge/>
          </w:tcPr>
          <w:p w14:paraId="5A6F6B0F" w14:textId="77777777" w:rsidR="00370098" w:rsidRPr="00DD7587" w:rsidRDefault="00370098" w:rsidP="00370098">
            <w:pPr>
              <w:pStyle w:val="a5"/>
              <w:numPr>
                <w:ilvl w:val="0"/>
                <w:numId w:val="4"/>
              </w:numPr>
              <w:tabs>
                <w:tab w:val="left" w:pos="360"/>
              </w:tabs>
              <w:rPr>
                <w:rFonts w:cs="Times New Roman"/>
                <w:szCs w:val="28"/>
              </w:rPr>
            </w:pPr>
          </w:p>
        </w:tc>
        <w:tc>
          <w:tcPr>
            <w:tcW w:w="3969" w:type="dxa"/>
            <w:vMerge/>
          </w:tcPr>
          <w:p w14:paraId="7F6B11C3" w14:textId="77777777" w:rsidR="00370098" w:rsidRPr="00A0025C" w:rsidRDefault="00370098" w:rsidP="00370098"/>
        </w:tc>
        <w:tc>
          <w:tcPr>
            <w:tcW w:w="1418" w:type="dxa"/>
          </w:tcPr>
          <w:p w14:paraId="49955495" w14:textId="3E73BAA8" w:rsidR="00370098" w:rsidRPr="00FC7C3C" w:rsidRDefault="00370098" w:rsidP="00370098">
            <w:pPr>
              <w:jc w:val="center"/>
              <w:rPr>
                <w:rFonts w:cs="Times New Roman"/>
                <w:sz w:val="24"/>
                <w:szCs w:val="24"/>
              </w:rPr>
            </w:pPr>
            <w:r w:rsidRPr="002D3232">
              <w:rPr>
                <w:rFonts w:cs="Times New Roman"/>
                <w:sz w:val="24"/>
                <w:szCs w:val="24"/>
              </w:rPr>
              <w:t>08/24674</w:t>
            </w:r>
          </w:p>
        </w:tc>
        <w:tc>
          <w:tcPr>
            <w:tcW w:w="1417" w:type="dxa"/>
          </w:tcPr>
          <w:p w14:paraId="00DAC3F4" w14:textId="78CC859C" w:rsidR="00370098" w:rsidRDefault="00370098" w:rsidP="00370098">
            <w:pPr>
              <w:jc w:val="center"/>
              <w:rPr>
                <w:rFonts w:cs="Times New Roman"/>
                <w:sz w:val="24"/>
                <w:szCs w:val="24"/>
              </w:rPr>
            </w:pPr>
            <w:r>
              <w:rPr>
                <w:rFonts w:cs="Times New Roman"/>
                <w:sz w:val="24"/>
                <w:szCs w:val="24"/>
              </w:rPr>
              <w:t>09.11.2020</w:t>
            </w:r>
          </w:p>
        </w:tc>
        <w:tc>
          <w:tcPr>
            <w:tcW w:w="5387" w:type="dxa"/>
          </w:tcPr>
          <w:p w14:paraId="639C29BA" w14:textId="592EB5EB" w:rsidR="00370098" w:rsidRPr="009F426F" w:rsidRDefault="00370098" w:rsidP="0037009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8F9A65A" w14:textId="7005E923" w:rsidR="00370098" w:rsidRDefault="00370098" w:rsidP="00370098">
            <w:pPr>
              <w:jc w:val="center"/>
              <w:rPr>
                <w:rFonts w:cs="Times New Roman"/>
                <w:sz w:val="20"/>
                <w:szCs w:val="20"/>
              </w:rPr>
            </w:pPr>
            <w:r>
              <w:rPr>
                <w:rFonts w:cs="Times New Roman"/>
                <w:sz w:val="20"/>
                <w:szCs w:val="20"/>
              </w:rPr>
              <w:t xml:space="preserve">№ </w:t>
            </w:r>
            <w:r w:rsidRPr="008D73AA">
              <w:rPr>
                <w:rFonts w:cs="Times New Roman"/>
                <w:sz w:val="20"/>
                <w:szCs w:val="20"/>
              </w:rPr>
              <w:t>225-СК-68</w:t>
            </w:r>
            <w:r>
              <w:rPr>
                <w:rFonts w:cs="Times New Roman"/>
                <w:sz w:val="20"/>
                <w:szCs w:val="20"/>
              </w:rPr>
              <w:t>67 від 11.11.2020</w:t>
            </w:r>
          </w:p>
        </w:tc>
      </w:tr>
      <w:tr w:rsidR="00370098" w:rsidRPr="002872BC" w14:paraId="6EFFAB76" w14:textId="77777777" w:rsidTr="00C235B8">
        <w:tc>
          <w:tcPr>
            <w:tcW w:w="708" w:type="dxa"/>
            <w:vMerge/>
          </w:tcPr>
          <w:p w14:paraId="587A6899" w14:textId="77777777" w:rsidR="00370098" w:rsidRPr="00DD7587" w:rsidRDefault="00370098" w:rsidP="00370098">
            <w:pPr>
              <w:pStyle w:val="a5"/>
              <w:numPr>
                <w:ilvl w:val="0"/>
                <w:numId w:val="4"/>
              </w:numPr>
              <w:tabs>
                <w:tab w:val="left" w:pos="360"/>
              </w:tabs>
              <w:rPr>
                <w:rFonts w:cs="Times New Roman"/>
                <w:szCs w:val="28"/>
              </w:rPr>
            </w:pPr>
          </w:p>
        </w:tc>
        <w:tc>
          <w:tcPr>
            <w:tcW w:w="3969" w:type="dxa"/>
            <w:vMerge/>
          </w:tcPr>
          <w:p w14:paraId="6B0BA9CB" w14:textId="77777777" w:rsidR="00370098" w:rsidRPr="00A0025C" w:rsidRDefault="00370098" w:rsidP="00370098"/>
        </w:tc>
        <w:tc>
          <w:tcPr>
            <w:tcW w:w="1418" w:type="dxa"/>
          </w:tcPr>
          <w:p w14:paraId="397DC662" w14:textId="2DCDCBB7" w:rsidR="00370098" w:rsidRPr="00FC7C3C" w:rsidRDefault="00370098" w:rsidP="00370098">
            <w:pPr>
              <w:jc w:val="center"/>
              <w:rPr>
                <w:rFonts w:cs="Times New Roman"/>
                <w:sz w:val="24"/>
                <w:szCs w:val="24"/>
              </w:rPr>
            </w:pPr>
            <w:r w:rsidRPr="005A6ABF">
              <w:rPr>
                <w:rFonts w:cs="Times New Roman"/>
                <w:sz w:val="24"/>
                <w:szCs w:val="24"/>
              </w:rPr>
              <w:t>08/25367</w:t>
            </w:r>
          </w:p>
        </w:tc>
        <w:tc>
          <w:tcPr>
            <w:tcW w:w="1417" w:type="dxa"/>
          </w:tcPr>
          <w:p w14:paraId="29307E56" w14:textId="4B0D09D1" w:rsidR="00370098" w:rsidRDefault="00370098" w:rsidP="00370098">
            <w:pPr>
              <w:jc w:val="center"/>
              <w:rPr>
                <w:rFonts w:cs="Times New Roman"/>
                <w:sz w:val="24"/>
                <w:szCs w:val="24"/>
              </w:rPr>
            </w:pPr>
            <w:r>
              <w:rPr>
                <w:rFonts w:cs="Times New Roman"/>
                <w:sz w:val="24"/>
                <w:szCs w:val="24"/>
              </w:rPr>
              <w:t>20.11.2020</w:t>
            </w:r>
          </w:p>
        </w:tc>
        <w:tc>
          <w:tcPr>
            <w:tcW w:w="5387" w:type="dxa"/>
          </w:tcPr>
          <w:p w14:paraId="446B6FD3" w14:textId="4E3E64B3" w:rsidR="00370098" w:rsidRPr="009F426F" w:rsidRDefault="00370098" w:rsidP="0037009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ADCF89" w14:textId="4AAA15B2" w:rsidR="00370098" w:rsidRDefault="00370098" w:rsidP="00370098">
            <w:pPr>
              <w:jc w:val="center"/>
              <w:rPr>
                <w:rFonts w:cs="Times New Roman"/>
                <w:sz w:val="20"/>
                <w:szCs w:val="20"/>
              </w:rPr>
            </w:pPr>
            <w:r>
              <w:rPr>
                <w:rFonts w:cs="Times New Roman"/>
                <w:sz w:val="20"/>
                <w:szCs w:val="20"/>
              </w:rPr>
              <w:t xml:space="preserve">№ </w:t>
            </w:r>
            <w:r w:rsidRPr="00FB6281">
              <w:rPr>
                <w:rFonts w:cs="Times New Roman"/>
                <w:sz w:val="20"/>
                <w:szCs w:val="20"/>
              </w:rPr>
              <w:t>225-СК-711</w:t>
            </w:r>
            <w:r>
              <w:rPr>
                <w:rFonts w:cs="Times New Roman"/>
                <w:sz w:val="20"/>
                <w:szCs w:val="20"/>
              </w:rPr>
              <w:t>3 від 24.11.2020</w:t>
            </w:r>
          </w:p>
        </w:tc>
      </w:tr>
      <w:tr w:rsidR="00370098" w:rsidRPr="002872BC" w14:paraId="78E9C4D8" w14:textId="77777777" w:rsidTr="00C235B8">
        <w:tc>
          <w:tcPr>
            <w:tcW w:w="708" w:type="dxa"/>
            <w:vMerge/>
          </w:tcPr>
          <w:p w14:paraId="6DCE231F" w14:textId="77777777" w:rsidR="00370098" w:rsidRPr="00DD7587" w:rsidRDefault="00370098" w:rsidP="00370098">
            <w:pPr>
              <w:pStyle w:val="a5"/>
              <w:numPr>
                <w:ilvl w:val="0"/>
                <w:numId w:val="4"/>
              </w:numPr>
              <w:tabs>
                <w:tab w:val="left" w:pos="360"/>
              </w:tabs>
              <w:rPr>
                <w:rFonts w:cs="Times New Roman"/>
                <w:szCs w:val="28"/>
              </w:rPr>
            </w:pPr>
          </w:p>
        </w:tc>
        <w:tc>
          <w:tcPr>
            <w:tcW w:w="3969" w:type="dxa"/>
            <w:vMerge/>
          </w:tcPr>
          <w:p w14:paraId="18265905" w14:textId="77777777" w:rsidR="00370098" w:rsidRPr="00A0025C" w:rsidRDefault="00370098" w:rsidP="00370098"/>
        </w:tc>
        <w:tc>
          <w:tcPr>
            <w:tcW w:w="1418" w:type="dxa"/>
          </w:tcPr>
          <w:p w14:paraId="1231D8EE" w14:textId="7A0F325D" w:rsidR="00370098" w:rsidRPr="00FC7C3C" w:rsidRDefault="00370098" w:rsidP="00370098">
            <w:pPr>
              <w:jc w:val="center"/>
              <w:rPr>
                <w:rFonts w:cs="Times New Roman"/>
                <w:sz w:val="24"/>
                <w:szCs w:val="24"/>
              </w:rPr>
            </w:pPr>
            <w:r w:rsidRPr="00510F84">
              <w:rPr>
                <w:rFonts w:cs="Times New Roman"/>
                <w:sz w:val="24"/>
                <w:szCs w:val="24"/>
              </w:rPr>
              <w:t>08/25370</w:t>
            </w:r>
          </w:p>
        </w:tc>
        <w:tc>
          <w:tcPr>
            <w:tcW w:w="1417" w:type="dxa"/>
          </w:tcPr>
          <w:p w14:paraId="1D5BDA36" w14:textId="340C1EC9" w:rsidR="00370098" w:rsidRDefault="00370098" w:rsidP="00370098">
            <w:pPr>
              <w:jc w:val="center"/>
              <w:rPr>
                <w:rFonts w:cs="Times New Roman"/>
                <w:sz w:val="24"/>
                <w:szCs w:val="24"/>
              </w:rPr>
            </w:pPr>
            <w:r>
              <w:rPr>
                <w:rFonts w:cs="Times New Roman"/>
                <w:sz w:val="24"/>
                <w:szCs w:val="24"/>
              </w:rPr>
              <w:t>20.11.2020</w:t>
            </w:r>
          </w:p>
        </w:tc>
        <w:tc>
          <w:tcPr>
            <w:tcW w:w="5387" w:type="dxa"/>
          </w:tcPr>
          <w:p w14:paraId="67CF027C" w14:textId="5005C861" w:rsidR="00370098" w:rsidRPr="009F426F" w:rsidRDefault="00370098" w:rsidP="0037009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9F4A15" w14:textId="08E51665" w:rsidR="00370098" w:rsidRDefault="00370098" w:rsidP="00370098">
            <w:pPr>
              <w:jc w:val="center"/>
              <w:rPr>
                <w:rFonts w:cs="Times New Roman"/>
                <w:sz w:val="20"/>
                <w:szCs w:val="20"/>
              </w:rPr>
            </w:pPr>
            <w:r>
              <w:rPr>
                <w:rFonts w:cs="Times New Roman"/>
                <w:sz w:val="20"/>
                <w:szCs w:val="20"/>
              </w:rPr>
              <w:t xml:space="preserve">№ </w:t>
            </w:r>
            <w:r w:rsidRPr="00FB6281">
              <w:rPr>
                <w:rFonts w:cs="Times New Roman"/>
                <w:sz w:val="20"/>
                <w:szCs w:val="20"/>
              </w:rPr>
              <w:t>225-СК-711</w:t>
            </w:r>
            <w:r>
              <w:rPr>
                <w:rFonts w:cs="Times New Roman"/>
                <w:sz w:val="20"/>
                <w:szCs w:val="20"/>
              </w:rPr>
              <w:t>3 від 24.11.2020</w:t>
            </w:r>
          </w:p>
        </w:tc>
      </w:tr>
      <w:tr w:rsidR="00370098" w:rsidRPr="002872BC" w14:paraId="313D9981" w14:textId="77777777" w:rsidTr="00C235B8">
        <w:tc>
          <w:tcPr>
            <w:tcW w:w="708" w:type="dxa"/>
            <w:vMerge/>
          </w:tcPr>
          <w:p w14:paraId="157723FF" w14:textId="77777777" w:rsidR="00370098" w:rsidRPr="00DD7587" w:rsidRDefault="00370098" w:rsidP="00370098">
            <w:pPr>
              <w:pStyle w:val="a5"/>
              <w:numPr>
                <w:ilvl w:val="0"/>
                <w:numId w:val="4"/>
              </w:numPr>
              <w:tabs>
                <w:tab w:val="left" w:pos="360"/>
              </w:tabs>
              <w:rPr>
                <w:rFonts w:cs="Times New Roman"/>
                <w:szCs w:val="28"/>
              </w:rPr>
            </w:pPr>
          </w:p>
        </w:tc>
        <w:tc>
          <w:tcPr>
            <w:tcW w:w="3969" w:type="dxa"/>
            <w:vMerge/>
          </w:tcPr>
          <w:p w14:paraId="16ACB7D2" w14:textId="77777777" w:rsidR="00370098" w:rsidRPr="00A0025C" w:rsidRDefault="00370098" w:rsidP="00370098"/>
        </w:tc>
        <w:tc>
          <w:tcPr>
            <w:tcW w:w="1418" w:type="dxa"/>
          </w:tcPr>
          <w:p w14:paraId="7B14A005" w14:textId="5798DC68" w:rsidR="00370098" w:rsidRPr="00FC7C3C" w:rsidRDefault="00370098" w:rsidP="00370098">
            <w:pPr>
              <w:jc w:val="center"/>
              <w:rPr>
                <w:rFonts w:cs="Times New Roman"/>
                <w:sz w:val="24"/>
                <w:szCs w:val="24"/>
              </w:rPr>
            </w:pPr>
            <w:r w:rsidRPr="00510F84">
              <w:rPr>
                <w:rFonts w:cs="Times New Roman"/>
                <w:sz w:val="24"/>
                <w:szCs w:val="24"/>
              </w:rPr>
              <w:t>08/25372</w:t>
            </w:r>
          </w:p>
        </w:tc>
        <w:tc>
          <w:tcPr>
            <w:tcW w:w="1417" w:type="dxa"/>
          </w:tcPr>
          <w:p w14:paraId="614BCA83" w14:textId="1E4C7912" w:rsidR="00370098" w:rsidRDefault="00370098" w:rsidP="00370098">
            <w:pPr>
              <w:jc w:val="center"/>
              <w:rPr>
                <w:rFonts w:cs="Times New Roman"/>
                <w:sz w:val="24"/>
                <w:szCs w:val="24"/>
              </w:rPr>
            </w:pPr>
            <w:r>
              <w:rPr>
                <w:rFonts w:cs="Times New Roman"/>
                <w:sz w:val="24"/>
                <w:szCs w:val="24"/>
              </w:rPr>
              <w:t>20.11.2020</w:t>
            </w:r>
          </w:p>
        </w:tc>
        <w:tc>
          <w:tcPr>
            <w:tcW w:w="5387" w:type="dxa"/>
          </w:tcPr>
          <w:p w14:paraId="33A4F69B" w14:textId="76CD619B" w:rsidR="00370098" w:rsidRPr="009F426F" w:rsidRDefault="00370098" w:rsidP="0037009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956B2E" w14:textId="40266EBF" w:rsidR="00370098" w:rsidRDefault="00370098" w:rsidP="00370098">
            <w:pPr>
              <w:jc w:val="center"/>
              <w:rPr>
                <w:rFonts w:cs="Times New Roman"/>
                <w:sz w:val="20"/>
                <w:szCs w:val="20"/>
              </w:rPr>
            </w:pPr>
            <w:r>
              <w:rPr>
                <w:rFonts w:cs="Times New Roman"/>
                <w:sz w:val="20"/>
                <w:szCs w:val="20"/>
              </w:rPr>
              <w:t xml:space="preserve">№ </w:t>
            </w:r>
            <w:r w:rsidRPr="00FB6281">
              <w:rPr>
                <w:rFonts w:cs="Times New Roman"/>
                <w:sz w:val="20"/>
                <w:szCs w:val="20"/>
              </w:rPr>
              <w:t>225-СК-711</w:t>
            </w:r>
            <w:r>
              <w:rPr>
                <w:rFonts w:cs="Times New Roman"/>
                <w:sz w:val="20"/>
                <w:szCs w:val="20"/>
              </w:rPr>
              <w:t>3 від 24.11.2020</w:t>
            </w:r>
          </w:p>
        </w:tc>
      </w:tr>
      <w:tr w:rsidR="00370098" w:rsidRPr="002872BC" w14:paraId="35720ACF" w14:textId="77777777" w:rsidTr="00C235B8">
        <w:tc>
          <w:tcPr>
            <w:tcW w:w="708" w:type="dxa"/>
            <w:vMerge/>
          </w:tcPr>
          <w:p w14:paraId="76880492" w14:textId="77777777" w:rsidR="00370098" w:rsidRPr="00DD7587" w:rsidRDefault="00370098" w:rsidP="00370098">
            <w:pPr>
              <w:pStyle w:val="a5"/>
              <w:numPr>
                <w:ilvl w:val="0"/>
                <w:numId w:val="4"/>
              </w:numPr>
              <w:tabs>
                <w:tab w:val="left" w:pos="360"/>
              </w:tabs>
              <w:rPr>
                <w:rFonts w:cs="Times New Roman"/>
                <w:szCs w:val="28"/>
              </w:rPr>
            </w:pPr>
          </w:p>
        </w:tc>
        <w:tc>
          <w:tcPr>
            <w:tcW w:w="3969" w:type="dxa"/>
            <w:vMerge/>
          </w:tcPr>
          <w:p w14:paraId="5B244A00" w14:textId="77777777" w:rsidR="00370098" w:rsidRPr="00A0025C" w:rsidRDefault="00370098" w:rsidP="00370098"/>
        </w:tc>
        <w:tc>
          <w:tcPr>
            <w:tcW w:w="1418" w:type="dxa"/>
          </w:tcPr>
          <w:p w14:paraId="1A37D0AC" w14:textId="1D735D8C" w:rsidR="00370098" w:rsidRPr="00FC7C3C" w:rsidRDefault="00370098" w:rsidP="00370098">
            <w:pPr>
              <w:jc w:val="center"/>
              <w:rPr>
                <w:rFonts w:cs="Times New Roman"/>
                <w:sz w:val="24"/>
                <w:szCs w:val="24"/>
              </w:rPr>
            </w:pPr>
            <w:r w:rsidRPr="00510F84">
              <w:rPr>
                <w:rFonts w:cs="Times New Roman"/>
                <w:sz w:val="24"/>
                <w:szCs w:val="24"/>
              </w:rPr>
              <w:t>08/25374</w:t>
            </w:r>
          </w:p>
        </w:tc>
        <w:tc>
          <w:tcPr>
            <w:tcW w:w="1417" w:type="dxa"/>
          </w:tcPr>
          <w:p w14:paraId="6A4D14D3" w14:textId="6DD87443" w:rsidR="00370098" w:rsidRDefault="00370098" w:rsidP="00370098">
            <w:pPr>
              <w:jc w:val="center"/>
              <w:rPr>
                <w:rFonts w:cs="Times New Roman"/>
                <w:sz w:val="24"/>
                <w:szCs w:val="24"/>
              </w:rPr>
            </w:pPr>
            <w:r>
              <w:rPr>
                <w:rFonts w:cs="Times New Roman"/>
                <w:sz w:val="24"/>
                <w:szCs w:val="24"/>
              </w:rPr>
              <w:t>20.11.2020</w:t>
            </w:r>
          </w:p>
        </w:tc>
        <w:tc>
          <w:tcPr>
            <w:tcW w:w="5387" w:type="dxa"/>
          </w:tcPr>
          <w:p w14:paraId="2A24C14A" w14:textId="23F11538" w:rsidR="00370098" w:rsidRPr="009F426F" w:rsidRDefault="00370098" w:rsidP="00370098">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F17F72B" w14:textId="72C7C7F4" w:rsidR="00370098" w:rsidRDefault="00370098" w:rsidP="00370098">
            <w:pPr>
              <w:jc w:val="center"/>
              <w:rPr>
                <w:rFonts w:cs="Times New Roman"/>
                <w:sz w:val="20"/>
                <w:szCs w:val="20"/>
              </w:rPr>
            </w:pPr>
            <w:r>
              <w:rPr>
                <w:rFonts w:cs="Times New Roman"/>
                <w:sz w:val="20"/>
                <w:szCs w:val="20"/>
              </w:rPr>
              <w:t xml:space="preserve">№ </w:t>
            </w:r>
            <w:r w:rsidRPr="00FB6281">
              <w:rPr>
                <w:rFonts w:cs="Times New Roman"/>
                <w:sz w:val="20"/>
                <w:szCs w:val="20"/>
              </w:rPr>
              <w:t>225-СК-711</w:t>
            </w:r>
            <w:r>
              <w:rPr>
                <w:rFonts w:cs="Times New Roman"/>
                <w:sz w:val="20"/>
                <w:szCs w:val="20"/>
              </w:rPr>
              <w:t>3 від 24.11.2020</w:t>
            </w:r>
          </w:p>
        </w:tc>
      </w:tr>
      <w:tr w:rsidR="00B17BA7" w:rsidRPr="002872BC" w14:paraId="2A526081" w14:textId="77777777" w:rsidTr="00C235B8">
        <w:tc>
          <w:tcPr>
            <w:tcW w:w="708" w:type="dxa"/>
            <w:vMerge/>
          </w:tcPr>
          <w:p w14:paraId="4117649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97AA616" w14:textId="77777777" w:rsidR="00B17BA7" w:rsidRPr="00A0025C" w:rsidRDefault="00B17BA7" w:rsidP="00B17BA7"/>
        </w:tc>
        <w:tc>
          <w:tcPr>
            <w:tcW w:w="1418" w:type="dxa"/>
          </w:tcPr>
          <w:p w14:paraId="31425A6F" w14:textId="50FA4105" w:rsidR="00B17BA7" w:rsidRPr="00510F84" w:rsidRDefault="00B17BA7" w:rsidP="00B17BA7">
            <w:pPr>
              <w:jc w:val="center"/>
              <w:rPr>
                <w:rFonts w:cs="Times New Roman"/>
                <w:sz w:val="24"/>
                <w:szCs w:val="24"/>
              </w:rPr>
            </w:pPr>
            <w:r w:rsidRPr="00A56A18">
              <w:rPr>
                <w:rFonts w:cs="Times New Roman"/>
                <w:sz w:val="24"/>
                <w:szCs w:val="24"/>
              </w:rPr>
              <w:t>08/25375</w:t>
            </w:r>
          </w:p>
        </w:tc>
        <w:tc>
          <w:tcPr>
            <w:tcW w:w="1417" w:type="dxa"/>
          </w:tcPr>
          <w:p w14:paraId="59940FE4" w14:textId="2B9D3E26" w:rsidR="00B17BA7" w:rsidRDefault="00B17BA7" w:rsidP="00B17BA7">
            <w:pPr>
              <w:jc w:val="center"/>
              <w:rPr>
                <w:rFonts w:cs="Times New Roman"/>
                <w:sz w:val="24"/>
                <w:szCs w:val="24"/>
              </w:rPr>
            </w:pPr>
            <w:r>
              <w:rPr>
                <w:rFonts w:cs="Times New Roman"/>
                <w:sz w:val="24"/>
                <w:szCs w:val="24"/>
              </w:rPr>
              <w:t>20.11.2020</w:t>
            </w:r>
          </w:p>
        </w:tc>
        <w:tc>
          <w:tcPr>
            <w:tcW w:w="5387" w:type="dxa"/>
          </w:tcPr>
          <w:p w14:paraId="2032872E" w14:textId="4A660FC5" w:rsidR="00B17BA7" w:rsidRPr="009F426F" w:rsidRDefault="00B17BA7" w:rsidP="00B17BA7">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4D78B206" w14:textId="4877DBD9" w:rsidR="00B17BA7" w:rsidRDefault="00B17BA7" w:rsidP="00B17BA7">
            <w:pPr>
              <w:jc w:val="center"/>
              <w:rPr>
                <w:rFonts w:cs="Times New Roman"/>
                <w:sz w:val="20"/>
                <w:szCs w:val="20"/>
              </w:rPr>
            </w:pPr>
            <w:r>
              <w:rPr>
                <w:rFonts w:cs="Times New Roman"/>
                <w:sz w:val="20"/>
                <w:szCs w:val="20"/>
              </w:rPr>
              <w:t xml:space="preserve">№ </w:t>
            </w:r>
            <w:r w:rsidRPr="00FB6281">
              <w:rPr>
                <w:rFonts w:cs="Times New Roman"/>
                <w:sz w:val="20"/>
                <w:szCs w:val="20"/>
              </w:rPr>
              <w:t>225-СК-711</w:t>
            </w:r>
            <w:r>
              <w:rPr>
                <w:rFonts w:cs="Times New Roman"/>
                <w:sz w:val="20"/>
                <w:szCs w:val="20"/>
              </w:rPr>
              <w:t>3 від 24.11.2020</w:t>
            </w:r>
          </w:p>
        </w:tc>
      </w:tr>
      <w:tr w:rsidR="00B17BA7" w:rsidRPr="002872BC" w14:paraId="6609E63B" w14:textId="77777777" w:rsidTr="00C235B8">
        <w:tc>
          <w:tcPr>
            <w:tcW w:w="708" w:type="dxa"/>
            <w:vMerge/>
          </w:tcPr>
          <w:p w14:paraId="066440B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F12A516" w14:textId="77777777" w:rsidR="00B17BA7" w:rsidRPr="00A0025C" w:rsidRDefault="00B17BA7" w:rsidP="00B17BA7"/>
        </w:tc>
        <w:tc>
          <w:tcPr>
            <w:tcW w:w="1418" w:type="dxa"/>
          </w:tcPr>
          <w:p w14:paraId="19540E38" w14:textId="1D914F23" w:rsidR="00B17BA7" w:rsidRPr="00FC7C3C" w:rsidRDefault="00B17BA7" w:rsidP="00B17BA7">
            <w:pPr>
              <w:jc w:val="center"/>
              <w:rPr>
                <w:rFonts w:cs="Times New Roman"/>
                <w:sz w:val="24"/>
                <w:szCs w:val="24"/>
              </w:rPr>
            </w:pPr>
            <w:r w:rsidRPr="00B17BA7">
              <w:rPr>
                <w:rFonts w:cs="Times New Roman"/>
                <w:sz w:val="24"/>
                <w:szCs w:val="24"/>
              </w:rPr>
              <w:t>08/26129</w:t>
            </w:r>
          </w:p>
        </w:tc>
        <w:tc>
          <w:tcPr>
            <w:tcW w:w="1417" w:type="dxa"/>
          </w:tcPr>
          <w:p w14:paraId="48B229EC" w14:textId="20D173BB" w:rsidR="00B17BA7" w:rsidRDefault="00B17BA7" w:rsidP="00B17BA7">
            <w:pPr>
              <w:jc w:val="center"/>
              <w:rPr>
                <w:rFonts w:cs="Times New Roman"/>
                <w:sz w:val="24"/>
                <w:szCs w:val="24"/>
              </w:rPr>
            </w:pPr>
            <w:r>
              <w:rPr>
                <w:rFonts w:cs="Times New Roman"/>
                <w:sz w:val="24"/>
                <w:szCs w:val="24"/>
              </w:rPr>
              <w:t>01.12.2020</w:t>
            </w:r>
          </w:p>
        </w:tc>
        <w:tc>
          <w:tcPr>
            <w:tcW w:w="5387" w:type="dxa"/>
          </w:tcPr>
          <w:p w14:paraId="75FF29AF" w14:textId="1E5191CC" w:rsidR="00B17BA7" w:rsidRPr="009F426F" w:rsidRDefault="00B17BA7" w:rsidP="00B17BA7">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58EF0E71" w14:textId="3A52EFD0" w:rsidR="00B17BA7" w:rsidRDefault="00B17BA7" w:rsidP="00B17BA7">
            <w:pPr>
              <w:jc w:val="center"/>
              <w:rPr>
                <w:rFonts w:cs="Times New Roman"/>
                <w:sz w:val="20"/>
                <w:szCs w:val="20"/>
              </w:rPr>
            </w:pPr>
            <w:r w:rsidRPr="00802CD5">
              <w:rPr>
                <w:rFonts w:cs="Times New Roman"/>
                <w:sz w:val="20"/>
                <w:szCs w:val="20"/>
              </w:rPr>
              <w:t>Враховано в роботі</w:t>
            </w:r>
          </w:p>
        </w:tc>
      </w:tr>
      <w:tr w:rsidR="00B17BA7" w:rsidRPr="002872BC" w14:paraId="03B3330F" w14:textId="77777777" w:rsidTr="00C235B8">
        <w:tc>
          <w:tcPr>
            <w:tcW w:w="708" w:type="dxa"/>
            <w:vMerge w:val="restart"/>
          </w:tcPr>
          <w:p w14:paraId="1B44611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val="restart"/>
          </w:tcPr>
          <w:p w14:paraId="294C61AE" w14:textId="0CCD610E" w:rsidR="00B17BA7" w:rsidRPr="00DD7587" w:rsidRDefault="00B17BA7" w:rsidP="00B17BA7">
            <w:pPr>
              <w:rPr>
                <w:rFonts w:cs="Times New Roman"/>
                <w:szCs w:val="28"/>
              </w:rPr>
            </w:pPr>
            <w:r w:rsidRPr="00A0025C">
              <w:t>Буділов Михайло Михайлович</w:t>
            </w:r>
          </w:p>
        </w:tc>
        <w:tc>
          <w:tcPr>
            <w:tcW w:w="1418" w:type="dxa"/>
          </w:tcPr>
          <w:p w14:paraId="724C12E5" w14:textId="2CF45B38" w:rsidR="00B17BA7" w:rsidRPr="00DD7587" w:rsidRDefault="00B17BA7" w:rsidP="00B17BA7">
            <w:pPr>
              <w:jc w:val="center"/>
              <w:rPr>
                <w:rFonts w:cs="Times New Roman"/>
                <w:sz w:val="24"/>
                <w:szCs w:val="24"/>
              </w:rPr>
            </w:pPr>
            <w:r w:rsidRPr="00504133">
              <w:rPr>
                <w:rFonts w:cs="Times New Roman"/>
                <w:sz w:val="24"/>
                <w:szCs w:val="24"/>
              </w:rPr>
              <w:t>08/14357</w:t>
            </w:r>
          </w:p>
        </w:tc>
        <w:tc>
          <w:tcPr>
            <w:tcW w:w="1417" w:type="dxa"/>
          </w:tcPr>
          <w:p w14:paraId="6B7DCE5B" w14:textId="355C2C24" w:rsidR="00B17BA7" w:rsidRPr="00DD7587" w:rsidRDefault="00B17BA7" w:rsidP="00B17BA7">
            <w:pPr>
              <w:jc w:val="center"/>
              <w:rPr>
                <w:rFonts w:cs="Times New Roman"/>
                <w:sz w:val="24"/>
                <w:szCs w:val="24"/>
              </w:rPr>
            </w:pPr>
            <w:r>
              <w:rPr>
                <w:rFonts w:cs="Times New Roman"/>
                <w:sz w:val="24"/>
                <w:szCs w:val="24"/>
              </w:rPr>
              <w:t>06.07.2020</w:t>
            </w:r>
          </w:p>
        </w:tc>
        <w:tc>
          <w:tcPr>
            <w:tcW w:w="5387" w:type="dxa"/>
          </w:tcPr>
          <w:p w14:paraId="546259F1" w14:textId="2C162EC8"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214725" w14:textId="6A0D6FFE" w:rsidR="00B17BA7" w:rsidRPr="007F47AE" w:rsidRDefault="00B17BA7" w:rsidP="00B17BA7">
            <w:pPr>
              <w:jc w:val="center"/>
              <w:rPr>
                <w:rFonts w:cs="Times New Roman"/>
                <w:sz w:val="20"/>
                <w:szCs w:val="20"/>
              </w:rPr>
            </w:pPr>
            <w:r>
              <w:rPr>
                <w:rFonts w:cs="Times New Roman"/>
                <w:sz w:val="20"/>
                <w:szCs w:val="20"/>
              </w:rPr>
              <w:t xml:space="preserve">№ </w:t>
            </w:r>
            <w:r w:rsidRPr="00504133">
              <w:rPr>
                <w:rFonts w:cs="Times New Roman"/>
                <w:sz w:val="20"/>
                <w:szCs w:val="20"/>
              </w:rPr>
              <w:t>225-СК-4004</w:t>
            </w:r>
            <w:r>
              <w:rPr>
                <w:rFonts w:cs="Times New Roman"/>
                <w:sz w:val="20"/>
                <w:szCs w:val="20"/>
              </w:rPr>
              <w:t xml:space="preserve"> від 10.07.2020</w:t>
            </w:r>
          </w:p>
        </w:tc>
      </w:tr>
      <w:tr w:rsidR="00B17BA7" w:rsidRPr="002872BC" w14:paraId="2E6EF13C" w14:textId="77777777" w:rsidTr="00C235B8">
        <w:tc>
          <w:tcPr>
            <w:tcW w:w="708" w:type="dxa"/>
            <w:vMerge/>
          </w:tcPr>
          <w:p w14:paraId="5640B8B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BFBFCB6" w14:textId="77777777" w:rsidR="00B17BA7" w:rsidRPr="00A0025C" w:rsidRDefault="00B17BA7" w:rsidP="00B17BA7"/>
        </w:tc>
        <w:tc>
          <w:tcPr>
            <w:tcW w:w="1418" w:type="dxa"/>
          </w:tcPr>
          <w:p w14:paraId="5D1A819F" w14:textId="208E4C1A" w:rsidR="00B17BA7" w:rsidRPr="009719EB" w:rsidRDefault="00B17BA7" w:rsidP="00B17BA7">
            <w:pPr>
              <w:jc w:val="center"/>
              <w:rPr>
                <w:rFonts w:cs="Times New Roman"/>
                <w:sz w:val="24"/>
                <w:szCs w:val="24"/>
              </w:rPr>
            </w:pPr>
            <w:r w:rsidRPr="002460E4">
              <w:rPr>
                <w:rFonts w:cs="Times New Roman"/>
                <w:sz w:val="24"/>
                <w:szCs w:val="24"/>
              </w:rPr>
              <w:t>08/14358</w:t>
            </w:r>
          </w:p>
        </w:tc>
        <w:tc>
          <w:tcPr>
            <w:tcW w:w="1417" w:type="dxa"/>
          </w:tcPr>
          <w:p w14:paraId="5CEB90BE" w14:textId="0E0A3958" w:rsidR="00B17BA7" w:rsidRDefault="00B17BA7" w:rsidP="00B17BA7">
            <w:pPr>
              <w:jc w:val="center"/>
              <w:rPr>
                <w:rFonts w:cs="Times New Roman"/>
                <w:sz w:val="24"/>
                <w:szCs w:val="24"/>
              </w:rPr>
            </w:pPr>
            <w:r>
              <w:rPr>
                <w:rFonts w:cs="Times New Roman"/>
                <w:sz w:val="24"/>
                <w:szCs w:val="24"/>
              </w:rPr>
              <w:t>06.07.2020</w:t>
            </w:r>
          </w:p>
        </w:tc>
        <w:tc>
          <w:tcPr>
            <w:tcW w:w="5387" w:type="dxa"/>
          </w:tcPr>
          <w:p w14:paraId="541CBD03" w14:textId="3946ABC7"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D8BFCD2" w14:textId="6738BDB8" w:rsidR="00B17BA7" w:rsidRPr="009A1C62" w:rsidRDefault="00B17BA7" w:rsidP="00B17BA7">
            <w:pPr>
              <w:jc w:val="center"/>
              <w:rPr>
                <w:rFonts w:cs="Times New Roman"/>
                <w:sz w:val="20"/>
                <w:szCs w:val="20"/>
              </w:rPr>
            </w:pPr>
            <w:r>
              <w:rPr>
                <w:rFonts w:cs="Times New Roman"/>
                <w:sz w:val="20"/>
                <w:szCs w:val="20"/>
              </w:rPr>
              <w:t xml:space="preserve">№ </w:t>
            </w:r>
            <w:r w:rsidRPr="00504133">
              <w:rPr>
                <w:rFonts w:cs="Times New Roman"/>
                <w:sz w:val="20"/>
                <w:szCs w:val="20"/>
              </w:rPr>
              <w:t>225-СК-4004</w:t>
            </w:r>
            <w:r>
              <w:rPr>
                <w:rFonts w:cs="Times New Roman"/>
                <w:sz w:val="20"/>
                <w:szCs w:val="20"/>
              </w:rPr>
              <w:t xml:space="preserve"> від 10.07.2020</w:t>
            </w:r>
          </w:p>
        </w:tc>
      </w:tr>
      <w:tr w:rsidR="00B17BA7" w:rsidRPr="002872BC" w14:paraId="364918CC" w14:textId="77777777" w:rsidTr="00C235B8">
        <w:tc>
          <w:tcPr>
            <w:tcW w:w="708" w:type="dxa"/>
            <w:vMerge/>
          </w:tcPr>
          <w:p w14:paraId="0194FF1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C09FCF3" w14:textId="77777777" w:rsidR="00B17BA7" w:rsidRPr="00A0025C" w:rsidRDefault="00B17BA7" w:rsidP="00B17BA7"/>
        </w:tc>
        <w:tc>
          <w:tcPr>
            <w:tcW w:w="1418" w:type="dxa"/>
          </w:tcPr>
          <w:p w14:paraId="3639E4F3" w14:textId="06D3202D" w:rsidR="00B17BA7" w:rsidRPr="009719EB" w:rsidRDefault="00B17BA7" w:rsidP="00B17BA7">
            <w:pPr>
              <w:jc w:val="center"/>
              <w:rPr>
                <w:rFonts w:cs="Times New Roman"/>
                <w:sz w:val="24"/>
                <w:szCs w:val="24"/>
              </w:rPr>
            </w:pPr>
            <w:r w:rsidRPr="004C4F11">
              <w:rPr>
                <w:rFonts w:cs="Times New Roman"/>
                <w:sz w:val="24"/>
                <w:szCs w:val="24"/>
              </w:rPr>
              <w:t>08/14609</w:t>
            </w:r>
          </w:p>
        </w:tc>
        <w:tc>
          <w:tcPr>
            <w:tcW w:w="1417" w:type="dxa"/>
          </w:tcPr>
          <w:p w14:paraId="66110814" w14:textId="6C861A23" w:rsidR="00B17BA7" w:rsidRDefault="00B17BA7" w:rsidP="00B17BA7">
            <w:pPr>
              <w:jc w:val="center"/>
              <w:rPr>
                <w:rFonts w:cs="Times New Roman"/>
                <w:sz w:val="24"/>
                <w:szCs w:val="24"/>
              </w:rPr>
            </w:pPr>
            <w:r>
              <w:rPr>
                <w:rFonts w:cs="Times New Roman"/>
                <w:sz w:val="24"/>
                <w:szCs w:val="24"/>
              </w:rPr>
              <w:t>08.07.2020</w:t>
            </w:r>
          </w:p>
        </w:tc>
        <w:tc>
          <w:tcPr>
            <w:tcW w:w="5387" w:type="dxa"/>
          </w:tcPr>
          <w:p w14:paraId="366FE43F" w14:textId="6FA5AEF7"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D941DD3" w14:textId="42363C7B" w:rsidR="00B17BA7" w:rsidRPr="009A1C62" w:rsidRDefault="00B17BA7" w:rsidP="00B17BA7">
            <w:pPr>
              <w:jc w:val="center"/>
              <w:rPr>
                <w:rFonts w:cs="Times New Roman"/>
                <w:sz w:val="20"/>
                <w:szCs w:val="20"/>
              </w:rPr>
            </w:pPr>
            <w:r>
              <w:rPr>
                <w:rFonts w:cs="Times New Roman"/>
                <w:sz w:val="20"/>
                <w:szCs w:val="20"/>
              </w:rPr>
              <w:t xml:space="preserve">№ </w:t>
            </w:r>
            <w:r w:rsidRPr="004C4F11">
              <w:rPr>
                <w:rFonts w:cs="Times New Roman"/>
                <w:sz w:val="20"/>
                <w:szCs w:val="20"/>
              </w:rPr>
              <w:t>225-СК-3970</w:t>
            </w:r>
            <w:r>
              <w:rPr>
                <w:rFonts w:cs="Times New Roman"/>
                <w:sz w:val="20"/>
                <w:szCs w:val="20"/>
              </w:rPr>
              <w:t xml:space="preserve"> від 10.07.2020</w:t>
            </w:r>
          </w:p>
        </w:tc>
      </w:tr>
      <w:tr w:rsidR="00B17BA7" w:rsidRPr="002872BC" w14:paraId="37C69854" w14:textId="77777777" w:rsidTr="00C235B8">
        <w:tc>
          <w:tcPr>
            <w:tcW w:w="708" w:type="dxa"/>
            <w:vMerge/>
          </w:tcPr>
          <w:p w14:paraId="34D1035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179D2E2" w14:textId="77777777" w:rsidR="00B17BA7" w:rsidRPr="00A0025C" w:rsidRDefault="00B17BA7" w:rsidP="00B17BA7"/>
        </w:tc>
        <w:tc>
          <w:tcPr>
            <w:tcW w:w="1418" w:type="dxa"/>
          </w:tcPr>
          <w:p w14:paraId="499BFD5F" w14:textId="35BB132D" w:rsidR="00B17BA7" w:rsidRPr="009719EB" w:rsidRDefault="00B17BA7" w:rsidP="00A73CF1">
            <w:pPr>
              <w:ind w:left="-103" w:right="-114"/>
              <w:jc w:val="center"/>
              <w:rPr>
                <w:rFonts w:cs="Times New Roman"/>
                <w:sz w:val="24"/>
                <w:szCs w:val="24"/>
              </w:rPr>
            </w:pPr>
            <w:r w:rsidRPr="004A14D1">
              <w:rPr>
                <w:rFonts w:cs="Times New Roman"/>
                <w:sz w:val="22"/>
              </w:rPr>
              <w:t>225-КР/14923</w:t>
            </w:r>
          </w:p>
        </w:tc>
        <w:tc>
          <w:tcPr>
            <w:tcW w:w="1417" w:type="dxa"/>
          </w:tcPr>
          <w:p w14:paraId="0053F41E" w14:textId="64DB6CAD" w:rsidR="00B17BA7" w:rsidRDefault="00B17BA7" w:rsidP="00B17BA7">
            <w:pPr>
              <w:jc w:val="center"/>
              <w:rPr>
                <w:rFonts w:cs="Times New Roman"/>
                <w:sz w:val="24"/>
                <w:szCs w:val="24"/>
              </w:rPr>
            </w:pPr>
            <w:r>
              <w:rPr>
                <w:rFonts w:cs="Times New Roman"/>
                <w:sz w:val="24"/>
                <w:szCs w:val="24"/>
              </w:rPr>
              <w:t>10.07.2020</w:t>
            </w:r>
          </w:p>
        </w:tc>
        <w:tc>
          <w:tcPr>
            <w:tcW w:w="5387" w:type="dxa"/>
          </w:tcPr>
          <w:p w14:paraId="2FC8C4C4" w14:textId="50E5260D" w:rsidR="00B17BA7" w:rsidRPr="009F426F" w:rsidRDefault="00B17BA7" w:rsidP="00B17BA7">
            <w:pPr>
              <w:jc w:val="both"/>
              <w:rPr>
                <w:rFonts w:cs="Times New Roman"/>
                <w:sz w:val="20"/>
                <w:szCs w:val="20"/>
              </w:rPr>
            </w:pPr>
            <w:r w:rsidRPr="002111C6">
              <w:rPr>
                <w:rFonts w:cs="Times New Roman"/>
                <w:sz w:val="20"/>
                <w:szCs w:val="20"/>
              </w:rPr>
              <w:t>Щодо включення проєкту рішення Київської міської ради «</w:t>
            </w:r>
            <w:r>
              <w:rPr>
                <w:rFonts w:cs="Times New Roman"/>
                <w:sz w:val="20"/>
                <w:szCs w:val="20"/>
              </w:rPr>
              <w:t>Про розірвання договору оренди земельних ділянок</w:t>
            </w:r>
            <w:r w:rsidRPr="002111C6">
              <w:rPr>
                <w:rFonts w:cs="Times New Roman"/>
                <w:sz w:val="20"/>
                <w:szCs w:val="20"/>
              </w:rPr>
              <w:t xml:space="preserve"> </w:t>
            </w:r>
            <w:r>
              <w:rPr>
                <w:rFonts w:cs="Times New Roman"/>
                <w:sz w:val="20"/>
                <w:szCs w:val="20"/>
              </w:rPr>
              <w:t xml:space="preserve">від 21.03.2006 № 66-6-00328 у частині земельної ділянки площею 2,3358 га, укладеного між Київської міською радою та відкритим акціонерним товариством «Дарницький комбінат будівельних матеріалів і конструкцій» для будівництва житлових будинків з об’єктами соціально-культурного призначення та підземними паркінгами на вул. Степана Сагайдака, 101 у Дніпровському районі м. Києва» </w:t>
            </w:r>
            <w:r w:rsidRPr="002111C6">
              <w:rPr>
                <w:rFonts w:cs="Times New Roman"/>
                <w:sz w:val="20"/>
                <w:szCs w:val="20"/>
              </w:rPr>
              <w:t xml:space="preserve">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443170F1" w14:textId="01F1AE92" w:rsidR="00B17BA7" w:rsidRPr="009A1C62" w:rsidRDefault="00B17BA7" w:rsidP="00B17BA7">
            <w:pPr>
              <w:jc w:val="center"/>
              <w:rPr>
                <w:rFonts w:cs="Times New Roman"/>
                <w:sz w:val="20"/>
                <w:szCs w:val="20"/>
              </w:rPr>
            </w:pPr>
            <w:r>
              <w:rPr>
                <w:rFonts w:cs="Times New Roman"/>
                <w:sz w:val="20"/>
                <w:szCs w:val="20"/>
              </w:rPr>
              <w:t xml:space="preserve">№ </w:t>
            </w:r>
            <w:r w:rsidRPr="004A14D1">
              <w:rPr>
                <w:rFonts w:cs="Times New Roman"/>
                <w:sz w:val="20"/>
                <w:szCs w:val="20"/>
              </w:rPr>
              <w:t>225-КР-4174</w:t>
            </w:r>
            <w:r>
              <w:rPr>
                <w:rFonts w:cs="Times New Roman"/>
                <w:sz w:val="20"/>
                <w:szCs w:val="20"/>
              </w:rPr>
              <w:t xml:space="preserve"> від 21.07.2020</w:t>
            </w:r>
          </w:p>
        </w:tc>
      </w:tr>
      <w:tr w:rsidR="00B17BA7" w:rsidRPr="002872BC" w14:paraId="10169C5B" w14:textId="77777777" w:rsidTr="00C235B8">
        <w:tc>
          <w:tcPr>
            <w:tcW w:w="708" w:type="dxa"/>
            <w:vMerge/>
          </w:tcPr>
          <w:p w14:paraId="30D2013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3861372" w14:textId="77777777" w:rsidR="00B17BA7" w:rsidRPr="00A0025C" w:rsidRDefault="00B17BA7" w:rsidP="00B17BA7"/>
        </w:tc>
        <w:tc>
          <w:tcPr>
            <w:tcW w:w="1418" w:type="dxa"/>
          </w:tcPr>
          <w:p w14:paraId="49A4BC2E" w14:textId="2FC2D575" w:rsidR="00B17BA7" w:rsidRPr="009719EB" w:rsidRDefault="00B17BA7" w:rsidP="00B17BA7">
            <w:pPr>
              <w:jc w:val="center"/>
              <w:rPr>
                <w:rFonts w:cs="Times New Roman"/>
                <w:sz w:val="24"/>
                <w:szCs w:val="24"/>
              </w:rPr>
            </w:pPr>
            <w:r w:rsidRPr="00CB5635">
              <w:rPr>
                <w:rFonts w:cs="Times New Roman"/>
                <w:sz w:val="24"/>
                <w:szCs w:val="24"/>
              </w:rPr>
              <w:t>08/15941</w:t>
            </w:r>
          </w:p>
        </w:tc>
        <w:tc>
          <w:tcPr>
            <w:tcW w:w="1417" w:type="dxa"/>
          </w:tcPr>
          <w:p w14:paraId="4FD3FA4A" w14:textId="6083A8BE" w:rsidR="00B17BA7" w:rsidRDefault="00B17BA7" w:rsidP="00B17BA7">
            <w:pPr>
              <w:jc w:val="center"/>
              <w:rPr>
                <w:rFonts w:cs="Times New Roman"/>
                <w:sz w:val="24"/>
                <w:szCs w:val="24"/>
              </w:rPr>
            </w:pPr>
            <w:r>
              <w:rPr>
                <w:rFonts w:cs="Times New Roman"/>
                <w:sz w:val="24"/>
                <w:szCs w:val="24"/>
              </w:rPr>
              <w:t>22.07.2020</w:t>
            </w:r>
          </w:p>
        </w:tc>
        <w:tc>
          <w:tcPr>
            <w:tcW w:w="5387" w:type="dxa"/>
          </w:tcPr>
          <w:p w14:paraId="1235D0F6" w14:textId="35ED7D8E"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59E2C4F" w14:textId="72F68614" w:rsidR="00B17BA7" w:rsidRPr="009A1C62" w:rsidRDefault="00B17BA7" w:rsidP="00B17BA7">
            <w:pPr>
              <w:jc w:val="center"/>
              <w:rPr>
                <w:rFonts w:cs="Times New Roman"/>
                <w:sz w:val="20"/>
                <w:szCs w:val="20"/>
              </w:rPr>
            </w:pPr>
            <w:r>
              <w:rPr>
                <w:rFonts w:cs="Times New Roman"/>
                <w:sz w:val="20"/>
                <w:szCs w:val="20"/>
              </w:rPr>
              <w:t xml:space="preserve">№ </w:t>
            </w:r>
            <w:r w:rsidRPr="00CB5635">
              <w:rPr>
                <w:rFonts w:cs="Times New Roman"/>
                <w:sz w:val="20"/>
                <w:szCs w:val="20"/>
              </w:rPr>
              <w:t>225-СК-4298</w:t>
            </w:r>
            <w:r>
              <w:rPr>
                <w:rFonts w:cs="Times New Roman"/>
                <w:sz w:val="20"/>
                <w:szCs w:val="20"/>
              </w:rPr>
              <w:t xml:space="preserve"> від 24.07.2020</w:t>
            </w:r>
          </w:p>
        </w:tc>
      </w:tr>
      <w:tr w:rsidR="00B17BA7" w:rsidRPr="002872BC" w14:paraId="0DF04C39" w14:textId="77777777" w:rsidTr="00C235B8">
        <w:tc>
          <w:tcPr>
            <w:tcW w:w="708" w:type="dxa"/>
            <w:vMerge/>
          </w:tcPr>
          <w:p w14:paraId="29AE98C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A26EA79" w14:textId="77777777" w:rsidR="00B17BA7" w:rsidRPr="00A0025C" w:rsidRDefault="00B17BA7" w:rsidP="00B17BA7"/>
        </w:tc>
        <w:tc>
          <w:tcPr>
            <w:tcW w:w="1418" w:type="dxa"/>
          </w:tcPr>
          <w:p w14:paraId="31FDECF0" w14:textId="768290C4" w:rsidR="00B17BA7" w:rsidRPr="009719EB" w:rsidRDefault="00B17BA7" w:rsidP="00B17BA7">
            <w:pPr>
              <w:jc w:val="center"/>
              <w:rPr>
                <w:rFonts w:cs="Times New Roman"/>
                <w:sz w:val="24"/>
                <w:szCs w:val="24"/>
              </w:rPr>
            </w:pPr>
            <w:r w:rsidRPr="00AC55F7">
              <w:rPr>
                <w:rFonts w:cs="Times New Roman"/>
                <w:sz w:val="24"/>
                <w:szCs w:val="24"/>
              </w:rPr>
              <w:t>08/16098</w:t>
            </w:r>
          </w:p>
        </w:tc>
        <w:tc>
          <w:tcPr>
            <w:tcW w:w="1417" w:type="dxa"/>
          </w:tcPr>
          <w:p w14:paraId="757789E0" w14:textId="09F8B7CD" w:rsidR="00B17BA7" w:rsidRDefault="00B17BA7" w:rsidP="00B17BA7">
            <w:pPr>
              <w:jc w:val="center"/>
              <w:rPr>
                <w:rFonts w:cs="Times New Roman"/>
                <w:sz w:val="24"/>
                <w:szCs w:val="24"/>
              </w:rPr>
            </w:pPr>
            <w:r>
              <w:rPr>
                <w:rFonts w:cs="Times New Roman"/>
                <w:sz w:val="24"/>
                <w:szCs w:val="24"/>
              </w:rPr>
              <w:t>24.07.2020</w:t>
            </w:r>
          </w:p>
        </w:tc>
        <w:tc>
          <w:tcPr>
            <w:tcW w:w="5387" w:type="dxa"/>
          </w:tcPr>
          <w:p w14:paraId="05F15CA6" w14:textId="25AFEC0C" w:rsidR="00B17BA7" w:rsidRPr="009F426F"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Мілютенка, 42 Деснянського району м. Києва</w:t>
            </w:r>
          </w:p>
        </w:tc>
        <w:tc>
          <w:tcPr>
            <w:tcW w:w="2836" w:type="dxa"/>
          </w:tcPr>
          <w:p w14:paraId="177C12F7" w14:textId="68FF4127" w:rsidR="00B17BA7" w:rsidRPr="009A1C62"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3122B8A9" w14:textId="77777777" w:rsidTr="00C235B8">
        <w:tc>
          <w:tcPr>
            <w:tcW w:w="708" w:type="dxa"/>
            <w:vMerge/>
          </w:tcPr>
          <w:p w14:paraId="3DF2F2E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C5D200C" w14:textId="77777777" w:rsidR="00B17BA7" w:rsidRPr="00A0025C" w:rsidRDefault="00B17BA7" w:rsidP="00B17BA7"/>
        </w:tc>
        <w:tc>
          <w:tcPr>
            <w:tcW w:w="1418" w:type="dxa"/>
          </w:tcPr>
          <w:p w14:paraId="0BA33292" w14:textId="2373693C" w:rsidR="00B17BA7" w:rsidRPr="009719EB" w:rsidRDefault="00B17BA7" w:rsidP="00B17BA7">
            <w:pPr>
              <w:jc w:val="center"/>
              <w:rPr>
                <w:rFonts w:cs="Times New Roman"/>
                <w:sz w:val="24"/>
                <w:szCs w:val="24"/>
              </w:rPr>
            </w:pPr>
            <w:r w:rsidRPr="008A3541">
              <w:rPr>
                <w:rFonts w:cs="Times New Roman"/>
                <w:sz w:val="24"/>
                <w:szCs w:val="24"/>
              </w:rPr>
              <w:t>08/16252</w:t>
            </w:r>
          </w:p>
        </w:tc>
        <w:tc>
          <w:tcPr>
            <w:tcW w:w="1417" w:type="dxa"/>
          </w:tcPr>
          <w:p w14:paraId="0ED7C616" w14:textId="1D98E423" w:rsidR="00B17BA7" w:rsidRDefault="00B17BA7" w:rsidP="00B17BA7">
            <w:pPr>
              <w:jc w:val="center"/>
              <w:rPr>
                <w:rFonts w:cs="Times New Roman"/>
                <w:sz w:val="24"/>
                <w:szCs w:val="24"/>
              </w:rPr>
            </w:pPr>
            <w:r>
              <w:rPr>
                <w:rFonts w:cs="Times New Roman"/>
                <w:sz w:val="24"/>
                <w:szCs w:val="24"/>
              </w:rPr>
              <w:t>27.07.2020</w:t>
            </w:r>
          </w:p>
        </w:tc>
        <w:tc>
          <w:tcPr>
            <w:tcW w:w="5387" w:type="dxa"/>
          </w:tcPr>
          <w:p w14:paraId="06D6F291" w14:textId="0D74D52E" w:rsidR="00B17BA7" w:rsidRPr="009F426F"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Мілютенка, 42 Деснянського району м. Києва</w:t>
            </w:r>
          </w:p>
        </w:tc>
        <w:tc>
          <w:tcPr>
            <w:tcW w:w="2836" w:type="dxa"/>
          </w:tcPr>
          <w:p w14:paraId="7F245D78" w14:textId="5622FD9B" w:rsidR="00B17BA7" w:rsidRPr="009A1C62" w:rsidRDefault="00B17BA7" w:rsidP="00B17BA7">
            <w:pPr>
              <w:jc w:val="center"/>
              <w:rPr>
                <w:rFonts w:cs="Times New Roman"/>
                <w:sz w:val="20"/>
                <w:szCs w:val="20"/>
              </w:rPr>
            </w:pPr>
            <w:r>
              <w:rPr>
                <w:rFonts w:cs="Times New Roman"/>
                <w:sz w:val="20"/>
                <w:szCs w:val="20"/>
              </w:rPr>
              <w:t xml:space="preserve">№ </w:t>
            </w:r>
            <w:r w:rsidRPr="008A3541">
              <w:rPr>
                <w:rFonts w:cs="Times New Roman"/>
                <w:sz w:val="20"/>
                <w:szCs w:val="20"/>
              </w:rPr>
              <w:t>225-СК-4462</w:t>
            </w:r>
            <w:r>
              <w:rPr>
                <w:rFonts w:cs="Times New Roman"/>
                <w:sz w:val="20"/>
                <w:szCs w:val="20"/>
              </w:rPr>
              <w:t xml:space="preserve"> від 31.07.2020</w:t>
            </w:r>
          </w:p>
        </w:tc>
      </w:tr>
      <w:tr w:rsidR="00B17BA7" w:rsidRPr="002872BC" w14:paraId="5C48D503" w14:textId="77777777" w:rsidTr="00C235B8">
        <w:tc>
          <w:tcPr>
            <w:tcW w:w="708" w:type="dxa"/>
            <w:vMerge/>
          </w:tcPr>
          <w:p w14:paraId="340C59A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8D764C1" w14:textId="77777777" w:rsidR="00B17BA7" w:rsidRPr="00A0025C" w:rsidRDefault="00B17BA7" w:rsidP="00B17BA7"/>
        </w:tc>
        <w:tc>
          <w:tcPr>
            <w:tcW w:w="1418" w:type="dxa"/>
          </w:tcPr>
          <w:p w14:paraId="5A413633" w14:textId="1768107B" w:rsidR="00B17BA7" w:rsidRPr="009719EB" w:rsidRDefault="00B17BA7" w:rsidP="00B17BA7">
            <w:pPr>
              <w:jc w:val="center"/>
              <w:rPr>
                <w:rFonts w:cs="Times New Roman"/>
                <w:sz w:val="24"/>
                <w:szCs w:val="24"/>
              </w:rPr>
            </w:pPr>
            <w:r w:rsidRPr="00DA471E">
              <w:rPr>
                <w:rFonts w:cs="Times New Roman"/>
                <w:sz w:val="24"/>
                <w:szCs w:val="24"/>
              </w:rPr>
              <w:t>08/16257</w:t>
            </w:r>
          </w:p>
        </w:tc>
        <w:tc>
          <w:tcPr>
            <w:tcW w:w="1417" w:type="dxa"/>
          </w:tcPr>
          <w:p w14:paraId="12C9268F" w14:textId="0E4D0B1D" w:rsidR="00B17BA7" w:rsidRDefault="00B17BA7" w:rsidP="00B17BA7">
            <w:pPr>
              <w:jc w:val="center"/>
              <w:rPr>
                <w:rFonts w:cs="Times New Roman"/>
                <w:sz w:val="24"/>
                <w:szCs w:val="24"/>
              </w:rPr>
            </w:pPr>
            <w:r>
              <w:rPr>
                <w:rFonts w:cs="Times New Roman"/>
                <w:sz w:val="24"/>
                <w:szCs w:val="24"/>
              </w:rPr>
              <w:t>27.07.2020</w:t>
            </w:r>
          </w:p>
        </w:tc>
        <w:tc>
          <w:tcPr>
            <w:tcW w:w="5387" w:type="dxa"/>
          </w:tcPr>
          <w:p w14:paraId="49D9023B" w14:textId="3CB01580" w:rsidR="00B17BA7" w:rsidRPr="009F426F"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017-1-02</w:t>
            </w:r>
            <w:r w:rsidRPr="00A737B7">
              <w:rPr>
                <w:rFonts w:cs="Times New Roman"/>
                <w:sz w:val="20"/>
                <w:szCs w:val="20"/>
              </w:rPr>
              <w:t xml:space="preserve"> </w:t>
            </w:r>
            <w:r>
              <w:rPr>
                <w:rFonts w:cs="Times New Roman"/>
                <w:sz w:val="20"/>
                <w:szCs w:val="20"/>
              </w:rPr>
              <w:t>без розгляду</w:t>
            </w:r>
          </w:p>
        </w:tc>
        <w:tc>
          <w:tcPr>
            <w:tcW w:w="2836" w:type="dxa"/>
          </w:tcPr>
          <w:p w14:paraId="253779D0" w14:textId="4A35B1A8" w:rsidR="00B17BA7" w:rsidRPr="009A1C62"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05C44297" w14:textId="77777777" w:rsidTr="00C235B8">
        <w:tc>
          <w:tcPr>
            <w:tcW w:w="708" w:type="dxa"/>
            <w:vMerge/>
          </w:tcPr>
          <w:p w14:paraId="57E7A88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D38B9AD" w14:textId="77777777" w:rsidR="00B17BA7" w:rsidRPr="00A0025C" w:rsidRDefault="00B17BA7" w:rsidP="00B17BA7"/>
        </w:tc>
        <w:tc>
          <w:tcPr>
            <w:tcW w:w="1418" w:type="dxa"/>
          </w:tcPr>
          <w:p w14:paraId="34380700" w14:textId="08ED51ED" w:rsidR="00B17BA7" w:rsidRPr="009719EB" w:rsidRDefault="00B17BA7" w:rsidP="00B17BA7">
            <w:pPr>
              <w:jc w:val="center"/>
              <w:rPr>
                <w:rFonts w:cs="Times New Roman"/>
                <w:sz w:val="24"/>
                <w:szCs w:val="24"/>
              </w:rPr>
            </w:pPr>
            <w:r w:rsidRPr="00481BA5">
              <w:rPr>
                <w:rFonts w:cs="Times New Roman"/>
                <w:sz w:val="24"/>
                <w:szCs w:val="24"/>
              </w:rPr>
              <w:t>08/ДЗ-136</w:t>
            </w:r>
          </w:p>
        </w:tc>
        <w:tc>
          <w:tcPr>
            <w:tcW w:w="1417" w:type="dxa"/>
          </w:tcPr>
          <w:p w14:paraId="64716D3B" w14:textId="136CA70D" w:rsidR="00B17BA7" w:rsidRDefault="00B17BA7" w:rsidP="00B17BA7">
            <w:pPr>
              <w:jc w:val="center"/>
              <w:rPr>
                <w:rFonts w:cs="Times New Roman"/>
                <w:sz w:val="24"/>
                <w:szCs w:val="24"/>
              </w:rPr>
            </w:pPr>
            <w:r>
              <w:rPr>
                <w:rFonts w:cs="Times New Roman"/>
                <w:sz w:val="24"/>
                <w:szCs w:val="24"/>
              </w:rPr>
              <w:t>29.07.2020</w:t>
            </w:r>
          </w:p>
        </w:tc>
        <w:tc>
          <w:tcPr>
            <w:tcW w:w="5387" w:type="dxa"/>
          </w:tcPr>
          <w:p w14:paraId="6E784F4A" w14:textId="4A5148CE" w:rsidR="00B17BA7" w:rsidRPr="009F426F" w:rsidRDefault="00B17BA7" w:rsidP="00B17BA7">
            <w:pPr>
              <w:jc w:val="both"/>
              <w:rPr>
                <w:rFonts w:cs="Times New Roman"/>
                <w:sz w:val="20"/>
                <w:szCs w:val="20"/>
              </w:rPr>
            </w:pPr>
            <w:r w:rsidRPr="00402E62">
              <w:rPr>
                <w:rFonts w:cs="Times New Roman"/>
                <w:sz w:val="20"/>
                <w:szCs w:val="20"/>
              </w:rPr>
              <w:t xml:space="preserve">Щодо ненадання доручення </w:t>
            </w:r>
            <w:r>
              <w:rPr>
                <w:rFonts w:cs="Times New Roman"/>
                <w:sz w:val="20"/>
                <w:szCs w:val="20"/>
              </w:rPr>
              <w:t>стосовно</w:t>
            </w:r>
            <w:r w:rsidRPr="00402E62">
              <w:rPr>
                <w:rFonts w:cs="Times New Roman"/>
                <w:sz w:val="20"/>
                <w:szCs w:val="20"/>
              </w:rPr>
              <w:t xml:space="preserve"> розгляд</w:t>
            </w:r>
            <w:r>
              <w:rPr>
                <w:rFonts w:cs="Times New Roman"/>
                <w:sz w:val="20"/>
                <w:szCs w:val="20"/>
              </w:rPr>
              <w:t>у</w:t>
            </w:r>
            <w:r w:rsidRPr="00402E62">
              <w:rPr>
                <w:rFonts w:cs="Times New Roman"/>
                <w:sz w:val="20"/>
                <w:szCs w:val="20"/>
              </w:rPr>
              <w:t xml:space="preserve"> проєкту рішення «Про внесення змін до рішення Київської міської ради від 23.07.2015 № 787/1651 «Про управління районами міста Києва»</w:t>
            </w:r>
          </w:p>
        </w:tc>
        <w:tc>
          <w:tcPr>
            <w:tcW w:w="2836" w:type="dxa"/>
          </w:tcPr>
          <w:p w14:paraId="2B62F1AF" w14:textId="77777777" w:rsidR="00B17BA7" w:rsidRDefault="00B17BA7" w:rsidP="00B17BA7">
            <w:pPr>
              <w:jc w:val="center"/>
              <w:rPr>
                <w:rFonts w:cs="Times New Roman"/>
                <w:sz w:val="20"/>
                <w:szCs w:val="20"/>
              </w:rPr>
            </w:pPr>
            <w:r>
              <w:rPr>
                <w:rFonts w:cs="Times New Roman"/>
                <w:sz w:val="20"/>
                <w:szCs w:val="20"/>
              </w:rPr>
              <w:t xml:space="preserve">№ </w:t>
            </w:r>
            <w:r w:rsidRPr="00402E62">
              <w:rPr>
                <w:rFonts w:cs="Times New Roman"/>
                <w:sz w:val="20"/>
                <w:szCs w:val="20"/>
              </w:rPr>
              <w:t>225-СК-4803</w:t>
            </w:r>
            <w:r>
              <w:rPr>
                <w:rFonts w:cs="Times New Roman"/>
                <w:sz w:val="20"/>
                <w:szCs w:val="20"/>
              </w:rPr>
              <w:t xml:space="preserve"> від 13.08.2020</w:t>
            </w:r>
          </w:p>
          <w:p w14:paraId="1886C870" w14:textId="0DDEA12A" w:rsidR="00B17BA7" w:rsidRPr="009A1C62" w:rsidRDefault="00B17BA7" w:rsidP="00B17BA7">
            <w:pPr>
              <w:jc w:val="center"/>
              <w:rPr>
                <w:rFonts w:cs="Times New Roman"/>
                <w:sz w:val="20"/>
                <w:szCs w:val="20"/>
              </w:rPr>
            </w:pPr>
            <w:r>
              <w:rPr>
                <w:rFonts w:cs="Times New Roman"/>
                <w:sz w:val="20"/>
                <w:szCs w:val="20"/>
              </w:rPr>
              <w:t xml:space="preserve">№ </w:t>
            </w:r>
            <w:r w:rsidRPr="00402E62">
              <w:rPr>
                <w:rFonts w:cs="Times New Roman"/>
                <w:sz w:val="20"/>
                <w:szCs w:val="20"/>
              </w:rPr>
              <w:t>225-КР-4918</w:t>
            </w:r>
            <w:r>
              <w:rPr>
                <w:rFonts w:cs="Times New Roman"/>
                <w:sz w:val="20"/>
                <w:szCs w:val="20"/>
              </w:rPr>
              <w:t xml:space="preserve"> від 21.08.2020</w:t>
            </w:r>
          </w:p>
        </w:tc>
      </w:tr>
      <w:tr w:rsidR="00B17BA7" w:rsidRPr="002872BC" w14:paraId="16AC08FC" w14:textId="77777777" w:rsidTr="00C235B8">
        <w:tc>
          <w:tcPr>
            <w:tcW w:w="708" w:type="dxa"/>
            <w:vMerge/>
          </w:tcPr>
          <w:p w14:paraId="06B2F20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9FB319D" w14:textId="77777777" w:rsidR="00B17BA7" w:rsidRPr="00A0025C" w:rsidRDefault="00B17BA7" w:rsidP="00B17BA7"/>
        </w:tc>
        <w:tc>
          <w:tcPr>
            <w:tcW w:w="1418" w:type="dxa"/>
          </w:tcPr>
          <w:p w14:paraId="54AB0350" w14:textId="30D992E3" w:rsidR="00B17BA7" w:rsidRPr="009719EB" w:rsidRDefault="00B17BA7" w:rsidP="00B17BA7">
            <w:pPr>
              <w:jc w:val="center"/>
              <w:rPr>
                <w:rFonts w:cs="Times New Roman"/>
                <w:sz w:val="24"/>
                <w:szCs w:val="24"/>
              </w:rPr>
            </w:pPr>
            <w:r w:rsidRPr="003674A4">
              <w:rPr>
                <w:rFonts w:cs="Times New Roman"/>
                <w:sz w:val="24"/>
                <w:szCs w:val="24"/>
              </w:rPr>
              <w:t>27188</w:t>
            </w:r>
          </w:p>
        </w:tc>
        <w:tc>
          <w:tcPr>
            <w:tcW w:w="1417" w:type="dxa"/>
          </w:tcPr>
          <w:p w14:paraId="3FAB0581" w14:textId="25E4E502" w:rsidR="00B17BA7" w:rsidRDefault="00B17BA7" w:rsidP="00B17BA7">
            <w:pPr>
              <w:jc w:val="center"/>
              <w:rPr>
                <w:rFonts w:cs="Times New Roman"/>
                <w:sz w:val="24"/>
                <w:szCs w:val="24"/>
              </w:rPr>
            </w:pPr>
            <w:r>
              <w:rPr>
                <w:rFonts w:cs="Times New Roman"/>
                <w:sz w:val="24"/>
                <w:szCs w:val="24"/>
              </w:rPr>
              <w:t>29.07.2020</w:t>
            </w:r>
          </w:p>
        </w:tc>
        <w:tc>
          <w:tcPr>
            <w:tcW w:w="5387" w:type="dxa"/>
          </w:tcPr>
          <w:p w14:paraId="1EFEFFDB" w14:textId="59324FB2" w:rsidR="00B17BA7" w:rsidRPr="009F426F" w:rsidRDefault="00B17BA7" w:rsidP="00B17BA7">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37AA2DCE" w14:textId="7A2854EC" w:rsidR="00B17BA7" w:rsidRPr="009A1C62" w:rsidRDefault="00B17BA7" w:rsidP="00B17BA7">
            <w:pPr>
              <w:jc w:val="center"/>
              <w:rPr>
                <w:rFonts w:cs="Times New Roman"/>
                <w:sz w:val="20"/>
                <w:szCs w:val="20"/>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17BA7" w:rsidRPr="002872BC" w14:paraId="45C0BDF1" w14:textId="77777777" w:rsidTr="00C235B8">
        <w:tc>
          <w:tcPr>
            <w:tcW w:w="708" w:type="dxa"/>
            <w:vMerge/>
          </w:tcPr>
          <w:p w14:paraId="3AF1614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92E02A3"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55280E3E" w14:textId="1A710FA2" w:rsidR="00B17BA7" w:rsidRPr="009719EB" w:rsidRDefault="00B17BA7" w:rsidP="00B17BA7">
            <w:pPr>
              <w:jc w:val="center"/>
              <w:rPr>
                <w:rFonts w:cs="Times New Roman"/>
                <w:sz w:val="24"/>
                <w:szCs w:val="24"/>
              </w:rPr>
            </w:pPr>
            <w:r>
              <w:rPr>
                <w:rFonts w:cs="Times New Roman"/>
                <w:sz w:val="24"/>
                <w:szCs w:val="24"/>
              </w:rPr>
              <w:t>08/17197</w:t>
            </w:r>
          </w:p>
        </w:tc>
        <w:tc>
          <w:tcPr>
            <w:tcW w:w="1417" w:type="dxa"/>
            <w:tcBorders>
              <w:top w:val="single" w:sz="4" w:space="0" w:color="auto"/>
              <w:left w:val="single" w:sz="4" w:space="0" w:color="auto"/>
              <w:bottom w:val="single" w:sz="4" w:space="0" w:color="auto"/>
              <w:right w:val="single" w:sz="4" w:space="0" w:color="auto"/>
            </w:tcBorders>
          </w:tcPr>
          <w:p w14:paraId="7CB730FE" w14:textId="7E71745E" w:rsidR="00B17BA7" w:rsidRDefault="00B17BA7" w:rsidP="00B17BA7">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1ADF83A0" w14:textId="618A3507"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BC954A4" w14:textId="0E21498D" w:rsidR="00B17BA7" w:rsidRPr="008659C2" w:rsidRDefault="00B17BA7" w:rsidP="00B17BA7">
            <w:pPr>
              <w:jc w:val="center"/>
              <w:rPr>
                <w:rFonts w:cs="Times New Roman"/>
                <w:sz w:val="20"/>
                <w:szCs w:val="20"/>
              </w:rPr>
            </w:pPr>
            <w:r>
              <w:rPr>
                <w:rFonts w:cs="Times New Roman"/>
                <w:sz w:val="20"/>
                <w:szCs w:val="20"/>
              </w:rPr>
              <w:t>№ 225-СК-4651 від 07.08.2020</w:t>
            </w:r>
          </w:p>
        </w:tc>
      </w:tr>
      <w:tr w:rsidR="00B17BA7" w:rsidRPr="002872BC" w14:paraId="1A177BC1" w14:textId="77777777" w:rsidTr="00C235B8">
        <w:tc>
          <w:tcPr>
            <w:tcW w:w="708" w:type="dxa"/>
            <w:vMerge/>
          </w:tcPr>
          <w:p w14:paraId="6086C68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D7AF1A6"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60954784" w14:textId="2E0F714D" w:rsidR="00B17BA7" w:rsidRPr="009719EB" w:rsidRDefault="00B17BA7" w:rsidP="00B17BA7">
            <w:pPr>
              <w:jc w:val="center"/>
              <w:rPr>
                <w:rFonts w:cs="Times New Roman"/>
                <w:sz w:val="24"/>
                <w:szCs w:val="24"/>
              </w:rPr>
            </w:pPr>
            <w:r>
              <w:rPr>
                <w:rFonts w:cs="Times New Roman"/>
                <w:sz w:val="24"/>
                <w:szCs w:val="24"/>
              </w:rPr>
              <w:t>08/17223</w:t>
            </w:r>
          </w:p>
        </w:tc>
        <w:tc>
          <w:tcPr>
            <w:tcW w:w="1417" w:type="dxa"/>
            <w:tcBorders>
              <w:top w:val="single" w:sz="4" w:space="0" w:color="auto"/>
              <w:left w:val="single" w:sz="4" w:space="0" w:color="auto"/>
              <w:bottom w:val="single" w:sz="4" w:space="0" w:color="auto"/>
              <w:right w:val="single" w:sz="4" w:space="0" w:color="auto"/>
            </w:tcBorders>
          </w:tcPr>
          <w:p w14:paraId="59E58777" w14:textId="217A70F7" w:rsidR="00B17BA7" w:rsidRDefault="00B17BA7" w:rsidP="00B17BA7">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558ACB60" w14:textId="714C6CF9"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8A91856" w14:textId="1BFD83F8" w:rsidR="00B17BA7" w:rsidRPr="009A1C62" w:rsidRDefault="00B17BA7" w:rsidP="00B17BA7">
            <w:pPr>
              <w:jc w:val="center"/>
              <w:rPr>
                <w:rFonts w:cs="Times New Roman"/>
                <w:sz w:val="20"/>
                <w:szCs w:val="20"/>
              </w:rPr>
            </w:pPr>
            <w:r>
              <w:rPr>
                <w:rFonts w:cs="Times New Roman"/>
                <w:sz w:val="20"/>
                <w:szCs w:val="20"/>
              </w:rPr>
              <w:t>№ 225-СК-4651 від 07.08.2020</w:t>
            </w:r>
          </w:p>
        </w:tc>
      </w:tr>
      <w:tr w:rsidR="00B17BA7" w:rsidRPr="002872BC" w14:paraId="50AD5816" w14:textId="77777777" w:rsidTr="00C235B8">
        <w:tc>
          <w:tcPr>
            <w:tcW w:w="708" w:type="dxa"/>
            <w:vMerge/>
          </w:tcPr>
          <w:p w14:paraId="403354A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C4334A2"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0946D38B" w14:textId="67BC9024" w:rsidR="00B17BA7" w:rsidRPr="009719EB" w:rsidRDefault="00B17BA7" w:rsidP="00B17BA7">
            <w:pPr>
              <w:jc w:val="center"/>
              <w:rPr>
                <w:rFonts w:cs="Times New Roman"/>
                <w:sz w:val="24"/>
                <w:szCs w:val="24"/>
              </w:rPr>
            </w:pPr>
            <w:r>
              <w:rPr>
                <w:rFonts w:cs="Times New Roman"/>
                <w:sz w:val="24"/>
                <w:szCs w:val="24"/>
              </w:rPr>
              <w:t>08/17352</w:t>
            </w:r>
          </w:p>
        </w:tc>
        <w:tc>
          <w:tcPr>
            <w:tcW w:w="1417" w:type="dxa"/>
            <w:tcBorders>
              <w:top w:val="single" w:sz="4" w:space="0" w:color="auto"/>
              <w:left w:val="single" w:sz="4" w:space="0" w:color="auto"/>
              <w:bottom w:val="single" w:sz="4" w:space="0" w:color="auto"/>
              <w:right w:val="single" w:sz="4" w:space="0" w:color="auto"/>
            </w:tcBorders>
          </w:tcPr>
          <w:p w14:paraId="7D2E20CF" w14:textId="47F2A71E" w:rsidR="00B17BA7" w:rsidRDefault="00B17BA7" w:rsidP="00B17BA7">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6DAD9092" w14:textId="43021545" w:rsidR="00B17BA7" w:rsidRPr="009F426F" w:rsidRDefault="00B17BA7" w:rsidP="00B17BA7">
            <w:pPr>
              <w:jc w:val="both"/>
              <w:rPr>
                <w:rFonts w:cs="Times New Roman"/>
                <w:sz w:val="20"/>
                <w:szCs w:val="20"/>
              </w:rPr>
            </w:pPr>
            <w:r>
              <w:rPr>
                <w:rFonts w:cs="Times New Roman"/>
                <w:sz w:val="20"/>
                <w:szCs w:val="20"/>
              </w:rPr>
              <w:t>Щодо здійснення фінансування для придбання паркових лавок ЖБК «Арсеналець», що будуть установлені на прибудинковій території житлового будинку по                              просп. Лісовий, 6-а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690161E" w14:textId="41F6DD12" w:rsidR="00B17BA7" w:rsidRPr="009A1C62" w:rsidRDefault="00B17BA7" w:rsidP="00B17BA7">
            <w:pPr>
              <w:jc w:val="center"/>
              <w:rPr>
                <w:rFonts w:cs="Times New Roman"/>
                <w:sz w:val="20"/>
                <w:szCs w:val="20"/>
              </w:rPr>
            </w:pPr>
            <w:r>
              <w:rPr>
                <w:rFonts w:cs="Times New Roman"/>
                <w:sz w:val="20"/>
                <w:szCs w:val="20"/>
              </w:rPr>
              <w:t>№ 225-СК-4813 від 14.08.2020</w:t>
            </w:r>
          </w:p>
        </w:tc>
      </w:tr>
      <w:tr w:rsidR="00B17BA7" w:rsidRPr="002872BC" w14:paraId="0DA88C91" w14:textId="77777777" w:rsidTr="00C235B8">
        <w:tc>
          <w:tcPr>
            <w:tcW w:w="708" w:type="dxa"/>
            <w:vMerge/>
          </w:tcPr>
          <w:p w14:paraId="3636AA4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A2E551B"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0E83D051" w14:textId="368BCFAF" w:rsidR="00B17BA7" w:rsidRPr="009719EB" w:rsidRDefault="00B17BA7" w:rsidP="00B17BA7">
            <w:pPr>
              <w:jc w:val="center"/>
              <w:rPr>
                <w:rFonts w:cs="Times New Roman"/>
                <w:sz w:val="24"/>
                <w:szCs w:val="24"/>
              </w:rPr>
            </w:pPr>
            <w:r>
              <w:rPr>
                <w:rFonts w:cs="Times New Roman"/>
                <w:sz w:val="24"/>
                <w:szCs w:val="24"/>
              </w:rPr>
              <w:t>08/17353</w:t>
            </w:r>
          </w:p>
        </w:tc>
        <w:tc>
          <w:tcPr>
            <w:tcW w:w="1417" w:type="dxa"/>
            <w:tcBorders>
              <w:top w:val="single" w:sz="4" w:space="0" w:color="auto"/>
              <w:left w:val="single" w:sz="4" w:space="0" w:color="auto"/>
              <w:bottom w:val="single" w:sz="4" w:space="0" w:color="auto"/>
              <w:right w:val="single" w:sz="4" w:space="0" w:color="auto"/>
            </w:tcBorders>
          </w:tcPr>
          <w:p w14:paraId="71DB6F4A" w14:textId="2CAB45BE" w:rsidR="00B17BA7" w:rsidRDefault="00B17BA7" w:rsidP="00B17BA7">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0A496F1C" w14:textId="419F4358" w:rsidR="00B17BA7" w:rsidRPr="009F426F" w:rsidRDefault="00B17BA7" w:rsidP="00B17BA7">
            <w:pPr>
              <w:jc w:val="both"/>
              <w:rPr>
                <w:rFonts w:cs="Times New Roman"/>
                <w:sz w:val="20"/>
                <w:szCs w:val="20"/>
              </w:rPr>
            </w:pPr>
            <w:r>
              <w:rPr>
                <w:rFonts w:cs="Times New Roman"/>
                <w:sz w:val="20"/>
                <w:szCs w:val="20"/>
              </w:rPr>
              <w:t>Щодо здійснення фінансування для ЖЕД № 302                                    КП «Керуюча компанія з обслуговування житлового фонду Деснянського району м. Києва» на проведення поточного ремонту дитячого майданчика по вул. Курчатова, 9/21</w:t>
            </w:r>
          </w:p>
        </w:tc>
        <w:tc>
          <w:tcPr>
            <w:tcW w:w="2836" w:type="dxa"/>
            <w:tcBorders>
              <w:top w:val="single" w:sz="4" w:space="0" w:color="auto"/>
              <w:left w:val="single" w:sz="4" w:space="0" w:color="auto"/>
              <w:bottom w:val="single" w:sz="4" w:space="0" w:color="auto"/>
              <w:right w:val="single" w:sz="4" w:space="0" w:color="auto"/>
            </w:tcBorders>
          </w:tcPr>
          <w:p w14:paraId="3E383726" w14:textId="15E75F16" w:rsidR="00B17BA7" w:rsidRPr="009A1C62" w:rsidRDefault="00B17BA7" w:rsidP="00B17BA7">
            <w:pPr>
              <w:jc w:val="center"/>
              <w:rPr>
                <w:rFonts w:cs="Times New Roman"/>
                <w:sz w:val="20"/>
                <w:szCs w:val="20"/>
              </w:rPr>
            </w:pPr>
            <w:r>
              <w:rPr>
                <w:rFonts w:cs="Times New Roman"/>
                <w:sz w:val="20"/>
                <w:szCs w:val="20"/>
              </w:rPr>
              <w:t>№ 225-СК-4813 від 14.08.2020</w:t>
            </w:r>
          </w:p>
        </w:tc>
      </w:tr>
      <w:tr w:rsidR="00B17BA7" w:rsidRPr="002872BC" w14:paraId="04FDC52E" w14:textId="77777777" w:rsidTr="00C235B8">
        <w:tc>
          <w:tcPr>
            <w:tcW w:w="708" w:type="dxa"/>
            <w:vMerge/>
          </w:tcPr>
          <w:p w14:paraId="22A2064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CD7C51C"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3CB18B8E" w14:textId="683799D8" w:rsidR="00B17BA7" w:rsidRPr="009719EB" w:rsidRDefault="00B17BA7" w:rsidP="00B17BA7">
            <w:pPr>
              <w:jc w:val="center"/>
              <w:rPr>
                <w:rFonts w:cs="Times New Roman"/>
                <w:sz w:val="24"/>
                <w:szCs w:val="24"/>
              </w:rPr>
            </w:pPr>
            <w:r>
              <w:rPr>
                <w:rFonts w:cs="Times New Roman"/>
                <w:sz w:val="24"/>
                <w:szCs w:val="24"/>
              </w:rPr>
              <w:t>08/17355</w:t>
            </w:r>
          </w:p>
        </w:tc>
        <w:tc>
          <w:tcPr>
            <w:tcW w:w="1417" w:type="dxa"/>
            <w:tcBorders>
              <w:top w:val="single" w:sz="4" w:space="0" w:color="auto"/>
              <w:left w:val="single" w:sz="4" w:space="0" w:color="auto"/>
              <w:bottom w:val="single" w:sz="4" w:space="0" w:color="auto"/>
              <w:right w:val="single" w:sz="4" w:space="0" w:color="auto"/>
            </w:tcBorders>
          </w:tcPr>
          <w:p w14:paraId="02438BE6" w14:textId="3815DEEB" w:rsidR="00B17BA7" w:rsidRDefault="00B17BA7" w:rsidP="00B17BA7">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745AAAB4" w14:textId="3A15A2FB" w:rsidR="00B17BA7" w:rsidRPr="009F426F" w:rsidRDefault="00B17BA7" w:rsidP="00B17BA7">
            <w:pPr>
              <w:jc w:val="both"/>
              <w:rPr>
                <w:rFonts w:cs="Times New Roman"/>
                <w:sz w:val="20"/>
                <w:szCs w:val="20"/>
              </w:rPr>
            </w:pPr>
            <w:r>
              <w:rPr>
                <w:rFonts w:cs="Times New Roman"/>
                <w:sz w:val="20"/>
                <w:szCs w:val="20"/>
              </w:rPr>
              <w:t>Щодо здійснення фінансування для придбання паркових лавок ОСББ «Харчовик», що будуть установлені на прибудинковій території житлового будинку по                              просп. Лісовий, 4-а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553A56A" w14:textId="6B1A4734" w:rsidR="00B17BA7" w:rsidRPr="009A1C62" w:rsidRDefault="00B17BA7" w:rsidP="00B17BA7">
            <w:pPr>
              <w:jc w:val="center"/>
              <w:rPr>
                <w:rFonts w:cs="Times New Roman"/>
                <w:sz w:val="20"/>
                <w:szCs w:val="20"/>
              </w:rPr>
            </w:pPr>
            <w:r>
              <w:rPr>
                <w:rFonts w:cs="Times New Roman"/>
                <w:sz w:val="20"/>
                <w:szCs w:val="20"/>
              </w:rPr>
              <w:t>№ 225-СК-4813 від 14.08.2020</w:t>
            </w:r>
          </w:p>
        </w:tc>
      </w:tr>
      <w:tr w:rsidR="00B17BA7" w:rsidRPr="002872BC" w14:paraId="3670F93E" w14:textId="77777777" w:rsidTr="00C235B8">
        <w:tc>
          <w:tcPr>
            <w:tcW w:w="708" w:type="dxa"/>
            <w:vMerge/>
          </w:tcPr>
          <w:p w14:paraId="5A252CE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F393C43"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31C9D113" w14:textId="6A2A95CA" w:rsidR="00B17BA7" w:rsidRPr="009719EB" w:rsidRDefault="00B17BA7" w:rsidP="00B17BA7">
            <w:pPr>
              <w:jc w:val="center"/>
              <w:rPr>
                <w:rFonts w:cs="Times New Roman"/>
                <w:sz w:val="24"/>
                <w:szCs w:val="24"/>
              </w:rPr>
            </w:pPr>
            <w:r>
              <w:rPr>
                <w:rFonts w:cs="Times New Roman"/>
                <w:sz w:val="24"/>
                <w:szCs w:val="24"/>
              </w:rPr>
              <w:t>08/17356</w:t>
            </w:r>
          </w:p>
        </w:tc>
        <w:tc>
          <w:tcPr>
            <w:tcW w:w="1417" w:type="dxa"/>
            <w:tcBorders>
              <w:top w:val="single" w:sz="4" w:space="0" w:color="auto"/>
              <w:left w:val="single" w:sz="4" w:space="0" w:color="auto"/>
              <w:bottom w:val="single" w:sz="4" w:space="0" w:color="auto"/>
              <w:right w:val="single" w:sz="4" w:space="0" w:color="auto"/>
            </w:tcBorders>
          </w:tcPr>
          <w:p w14:paraId="26668D9C" w14:textId="7EC168FB" w:rsidR="00B17BA7" w:rsidRDefault="00B17BA7" w:rsidP="00B17BA7">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47536CFE" w14:textId="5CE55606" w:rsidR="00B17BA7" w:rsidRPr="009F426F" w:rsidRDefault="00B17BA7" w:rsidP="00B17BA7">
            <w:pPr>
              <w:jc w:val="both"/>
              <w:rPr>
                <w:rFonts w:cs="Times New Roman"/>
                <w:sz w:val="20"/>
                <w:szCs w:val="20"/>
              </w:rPr>
            </w:pPr>
            <w:r>
              <w:rPr>
                <w:rFonts w:cs="Times New Roman"/>
                <w:sz w:val="20"/>
                <w:szCs w:val="20"/>
              </w:rPr>
              <w:t>Щодо здійснення фінансування для придбання паркових лавок ЖЕД № 302 КП «Керуюча компанія з обслуговування житлового фонду Деснянського району м. Києва», що будуть установлені на прибудинковій території житлового будинку по просп. Лісовий, 12</w:t>
            </w:r>
          </w:p>
        </w:tc>
        <w:tc>
          <w:tcPr>
            <w:tcW w:w="2836" w:type="dxa"/>
            <w:tcBorders>
              <w:top w:val="single" w:sz="4" w:space="0" w:color="auto"/>
              <w:left w:val="single" w:sz="4" w:space="0" w:color="auto"/>
              <w:bottom w:val="single" w:sz="4" w:space="0" w:color="auto"/>
              <w:right w:val="single" w:sz="4" w:space="0" w:color="auto"/>
            </w:tcBorders>
          </w:tcPr>
          <w:p w14:paraId="66892583" w14:textId="6522134C" w:rsidR="00B17BA7" w:rsidRPr="009A1C62" w:rsidRDefault="00B17BA7" w:rsidP="00B17BA7">
            <w:pPr>
              <w:jc w:val="center"/>
              <w:rPr>
                <w:rFonts w:cs="Times New Roman"/>
                <w:sz w:val="20"/>
                <w:szCs w:val="20"/>
              </w:rPr>
            </w:pPr>
            <w:r>
              <w:rPr>
                <w:rFonts w:cs="Times New Roman"/>
                <w:sz w:val="20"/>
                <w:szCs w:val="20"/>
              </w:rPr>
              <w:t>№ 225-СК-4813 від 14.08.2020</w:t>
            </w:r>
          </w:p>
        </w:tc>
      </w:tr>
      <w:tr w:rsidR="00B17BA7" w:rsidRPr="002872BC" w14:paraId="1A55BAF5" w14:textId="77777777" w:rsidTr="00C235B8">
        <w:tc>
          <w:tcPr>
            <w:tcW w:w="708" w:type="dxa"/>
            <w:vMerge/>
          </w:tcPr>
          <w:p w14:paraId="340BC01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1D59696"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39FEDCF9" w14:textId="674B32C2" w:rsidR="00B17BA7" w:rsidRPr="009719EB" w:rsidRDefault="00B17BA7" w:rsidP="00B17BA7">
            <w:pPr>
              <w:jc w:val="center"/>
              <w:rPr>
                <w:rFonts w:cs="Times New Roman"/>
                <w:sz w:val="24"/>
                <w:szCs w:val="24"/>
              </w:rPr>
            </w:pPr>
            <w:r>
              <w:rPr>
                <w:rFonts w:cs="Times New Roman"/>
                <w:sz w:val="24"/>
                <w:szCs w:val="24"/>
              </w:rPr>
              <w:t>08/17520</w:t>
            </w:r>
          </w:p>
        </w:tc>
        <w:tc>
          <w:tcPr>
            <w:tcW w:w="1417" w:type="dxa"/>
            <w:tcBorders>
              <w:top w:val="single" w:sz="4" w:space="0" w:color="auto"/>
              <w:left w:val="single" w:sz="4" w:space="0" w:color="auto"/>
              <w:bottom w:val="single" w:sz="4" w:space="0" w:color="auto"/>
              <w:right w:val="single" w:sz="4" w:space="0" w:color="auto"/>
            </w:tcBorders>
          </w:tcPr>
          <w:p w14:paraId="01700631" w14:textId="4AE728BF" w:rsidR="00B17BA7" w:rsidRDefault="00B17BA7" w:rsidP="00B17BA7">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41AA2F16" w14:textId="21131349"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8DD3C0E" w14:textId="73D7A092" w:rsidR="00B17BA7" w:rsidRPr="009A1C62" w:rsidRDefault="00B17BA7" w:rsidP="00B17BA7">
            <w:pPr>
              <w:jc w:val="center"/>
              <w:rPr>
                <w:rFonts w:cs="Times New Roman"/>
                <w:sz w:val="20"/>
                <w:szCs w:val="20"/>
              </w:rPr>
            </w:pPr>
            <w:r>
              <w:rPr>
                <w:rFonts w:cs="Times New Roman"/>
                <w:sz w:val="20"/>
                <w:szCs w:val="20"/>
              </w:rPr>
              <w:t>№ 225-СК-4813 від 14.08.2020</w:t>
            </w:r>
          </w:p>
        </w:tc>
      </w:tr>
      <w:tr w:rsidR="00B17BA7" w:rsidRPr="002872BC" w14:paraId="31B2B512" w14:textId="77777777" w:rsidTr="00C235B8">
        <w:tc>
          <w:tcPr>
            <w:tcW w:w="708" w:type="dxa"/>
            <w:vMerge/>
          </w:tcPr>
          <w:p w14:paraId="08286AC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195B29C"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36F1BB60" w14:textId="32380510" w:rsidR="00B17BA7" w:rsidRPr="009719EB" w:rsidRDefault="00B17BA7" w:rsidP="00B17BA7">
            <w:pPr>
              <w:jc w:val="center"/>
              <w:rPr>
                <w:rFonts w:cs="Times New Roman"/>
                <w:sz w:val="24"/>
                <w:szCs w:val="24"/>
              </w:rPr>
            </w:pPr>
            <w:r>
              <w:rPr>
                <w:rFonts w:cs="Times New Roman"/>
                <w:sz w:val="24"/>
                <w:szCs w:val="24"/>
              </w:rPr>
              <w:t>08/17944</w:t>
            </w:r>
          </w:p>
        </w:tc>
        <w:tc>
          <w:tcPr>
            <w:tcW w:w="1417" w:type="dxa"/>
            <w:tcBorders>
              <w:top w:val="single" w:sz="4" w:space="0" w:color="auto"/>
              <w:left w:val="single" w:sz="4" w:space="0" w:color="auto"/>
              <w:bottom w:val="single" w:sz="4" w:space="0" w:color="auto"/>
              <w:right w:val="single" w:sz="4" w:space="0" w:color="auto"/>
            </w:tcBorders>
          </w:tcPr>
          <w:p w14:paraId="72AE2E42" w14:textId="2A2712C0" w:rsidR="00B17BA7" w:rsidRDefault="00B17BA7" w:rsidP="00B17BA7">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1F3198C2" w14:textId="380724B8"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КП «Керуюча компанія з обслуговування житлового фонду Деснянського району м. Києва» для                         ЖЕД № 302</w:t>
            </w:r>
          </w:p>
        </w:tc>
        <w:tc>
          <w:tcPr>
            <w:tcW w:w="2836" w:type="dxa"/>
            <w:tcBorders>
              <w:top w:val="single" w:sz="4" w:space="0" w:color="auto"/>
              <w:left w:val="single" w:sz="4" w:space="0" w:color="auto"/>
              <w:bottom w:val="single" w:sz="4" w:space="0" w:color="auto"/>
              <w:right w:val="single" w:sz="4" w:space="0" w:color="auto"/>
            </w:tcBorders>
          </w:tcPr>
          <w:p w14:paraId="4CBE0AD7" w14:textId="05187FF0" w:rsidR="00B17BA7" w:rsidRPr="009A1C62" w:rsidRDefault="00B17BA7" w:rsidP="00B17BA7">
            <w:pPr>
              <w:jc w:val="center"/>
              <w:rPr>
                <w:rFonts w:cs="Times New Roman"/>
                <w:sz w:val="20"/>
                <w:szCs w:val="20"/>
              </w:rPr>
            </w:pPr>
            <w:r>
              <w:rPr>
                <w:rFonts w:cs="Times New Roman"/>
                <w:sz w:val="20"/>
                <w:szCs w:val="20"/>
              </w:rPr>
              <w:t>№ 225-СК-4939 від 25.08.2020</w:t>
            </w:r>
          </w:p>
        </w:tc>
      </w:tr>
      <w:tr w:rsidR="00B17BA7" w:rsidRPr="002872BC" w14:paraId="2308DA74" w14:textId="77777777" w:rsidTr="00C235B8">
        <w:tc>
          <w:tcPr>
            <w:tcW w:w="708" w:type="dxa"/>
            <w:vMerge/>
          </w:tcPr>
          <w:p w14:paraId="312C0C7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1E7B4A3"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31097E8C" w14:textId="17F0CC8B" w:rsidR="00B17BA7" w:rsidRPr="009719EB" w:rsidRDefault="00B17BA7" w:rsidP="00B17BA7">
            <w:pPr>
              <w:jc w:val="center"/>
              <w:rPr>
                <w:rFonts w:cs="Times New Roman"/>
                <w:sz w:val="24"/>
                <w:szCs w:val="24"/>
              </w:rPr>
            </w:pPr>
            <w:r>
              <w:rPr>
                <w:rFonts w:cs="Times New Roman"/>
                <w:sz w:val="24"/>
                <w:szCs w:val="24"/>
              </w:rPr>
              <w:t>08/17945</w:t>
            </w:r>
          </w:p>
        </w:tc>
        <w:tc>
          <w:tcPr>
            <w:tcW w:w="1417" w:type="dxa"/>
            <w:tcBorders>
              <w:top w:val="single" w:sz="4" w:space="0" w:color="auto"/>
              <w:left w:val="single" w:sz="4" w:space="0" w:color="auto"/>
              <w:bottom w:val="single" w:sz="4" w:space="0" w:color="auto"/>
              <w:right w:val="single" w:sz="4" w:space="0" w:color="auto"/>
            </w:tcBorders>
          </w:tcPr>
          <w:p w14:paraId="54489694" w14:textId="0BE3A65F" w:rsidR="00B17BA7" w:rsidRDefault="00B17BA7" w:rsidP="00B17BA7">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7FC594D0" w14:textId="377254FE"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9EAE2BA" w14:textId="38335CE1" w:rsidR="00B17BA7" w:rsidRPr="009A1C62" w:rsidRDefault="00B17BA7" w:rsidP="00B17BA7">
            <w:pPr>
              <w:jc w:val="center"/>
              <w:rPr>
                <w:rFonts w:cs="Times New Roman"/>
                <w:sz w:val="20"/>
                <w:szCs w:val="20"/>
              </w:rPr>
            </w:pPr>
            <w:r>
              <w:rPr>
                <w:rFonts w:cs="Times New Roman"/>
                <w:sz w:val="20"/>
                <w:szCs w:val="20"/>
              </w:rPr>
              <w:t>№ 225-СК-4939 від 25.08.2020</w:t>
            </w:r>
          </w:p>
        </w:tc>
      </w:tr>
      <w:tr w:rsidR="00B17BA7" w:rsidRPr="002872BC" w14:paraId="1B5DF6A4" w14:textId="77777777" w:rsidTr="00C235B8">
        <w:tc>
          <w:tcPr>
            <w:tcW w:w="708" w:type="dxa"/>
            <w:vMerge/>
          </w:tcPr>
          <w:p w14:paraId="334AFBD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EAB31C7"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68A1899D" w14:textId="257EFDF4" w:rsidR="00B17BA7" w:rsidRPr="009719EB" w:rsidRDefault="00B17BA7" w:rsidP="00B17BA7">
            <w:pPr>
              <w:jc w:val="center"/>
              <w:rPr>
                <w:rFonts w:cs="Times New Roman"/>
                <w:sz w:val="24"/>
                <w:szCs w:val="24"/>
              </w:rPr>
            </w:pPr>
            <w:r>
              <w:rPr>
                <w:rFonts w:cs="Times New Roman"/>
                <w:sz w:val="24"/>
                <w:szCs w:val="24"/>
              </w:rPr>
              <w:t>08/17948</w:t>
            </w:r>
          </w:p>
        </w:tc>
        <w:tc>
          <w:tcPr>
            <w:tcW w:w="1417" w:type="dxa"/>
            <w:tcBorders>
              <w:top w:val="single" w:sz="4" w:space="0" w:color="auto"/>
              <w:left w:val="single" w:sz="4" w:space="0" w:color="auto"/>
              <w:bottom w:val="single" w:sz="4" w:space="0" w:color="auto"/>
              <w:right w:val="single" w:sz="4" w:space="0" w:color="auto"/>
            </w:tcBorders>
          </w:tcPr>
          <w:p w14:paraId="18294293" w14:textId="13E147CB" w:rsidR="00B17BA7" w:rsidRDefault="00B17BA7" w:rsidP="00B17BA7">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01EBC285" w14:textId="448BFB88"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C9215DF" w14:textId="493D6081" w:rsidR="00B17BA7" w:rsidRPr="009A1C62" w:rsidRDefault="00B17BA7" w:rsidP="00B17BA7">
            <w:pPr>
              <w:jc w:val="center"/>
              <w:rPr>
                <w:rFonts w:cs="Times New Roman"/>
                <w:sz w:val="20"/>
                <w:szCs w:val="20"/>
              </w:rPr>
            </w:pPr>
            <w:r>
              <w:rPr>
                <w:rFonts w:cs="Times New Roman"/>
                <w:sz w:val="20"/>
                <w:szCs w:val="20"/>
              </w:rPr>
              <w:t>№ 225-СК-4939 від 25.08.2020</w:t>
            </w:r>
          </w:p>
        </w:tc>
      </w:tr>
      <w:tr w:rsidR="00B17BA7" w:rsidRPr="002872BC" w14:paraId="1274F719" w14:textId="77777777" w:rsidTr="00C235B8">
        <w:tc>
          <w:tcPr>
            <w:tcW w:w="708" w:type="dxa"/>
            <w:vMerge/>
          </w:tcPr>
          <w:p w14:paraId="0051C8C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C9153DC"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4E4B14A3" w14:textId="52AC155F" w:rsidR="00B17BA7" w:rsidRPr="009719EB" w:rsidRDefault="00B17BA7" w:rsidP="00B17BA7">
            <w:pPr>
              <w:jc w:val="center"/>
              <w:rPr>
                <w:rFonts w:cs="Times New Roman"/>
                <w:sz w:val="24"/>
                <w:szCs w:val="24"/>
              </w:rPr>
            </w:pPr>
            <w:r>
              <w:rPr>
                <w:rFonts w:cs="Times New Roman"/>
                <w:sz w:val="24"/>
                <w:szCs w:val="24"/>
              </w:rPr>
              <w:t>08/18237</w:t>
            </w:r>
          </w:p>
        </w:tc>
        <w:tc>
          <w:tcPr>
            <w:tcW w:w="1417" w:type="dxa"/>
            <w:tcBorders>
              <w:top w:val="single" w:sz="4" w:space="0" w:color="auto"/>
              <w:left w:val="single" w:sz="4" w:space="0" w:color="auto"/>
              <w:bottom w:val="single" w:sz="4" w:space="0" w:color="auto"/>
              <w:right w:val="single" w:sz="4" w:space="0" w:color="auto"/>
            </w:tcBorders>
          </w:tcPr>
          <w:p w14:paraId="316380CA" w14:textId="2EBCB58E" w:rsidR="00B17BA7" w:rsidRDefault="00B17BA7" w:rsidP="00B17BA7">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51509B7A" w14:textId="188DCC79" w:rsidR="00B17BA7" w:rsidRPr="009F426F" w:rsidRDefault="00B17BA7" w:rsidP="00B17BA7">
            <w:pPr>
              <w:jc w:val="both"/>
              <w:rPr>
                <w:rFonts w:cs="Times New Roman"/>
                <w:sz w:val="20"/>
                <w:szCs w:val="20"/>
              </w:rPr>
            </w:pPr>
            <w:r>
              <w:rPr>
                <w:rFonts w:cs="Times New Roman"/>
                <w:sz w:val="20"/>
                <w:szCs w:val="20"/>
              </w:rPr>
              <w:t xml:space="preserve">Щодо відкликання проєкту рішення Київської міської ради від 27.02.2020 № 08/231-510/ПР «Про внесення змін до рішення Київської міської ради від 23.07.2015 № 787/1651 «Про управління районами міста Києва» </w:t>
            </w:r>
          </w:p>
        </w:tc>
        <w:tc>
          <w:tcPr>
            <w:tcW w:w="2836" w:type="dxa"/>
            <w:tcBorders>
              <w:top w:val="single" w:sz="4" w:space="0" w:color="auto"/>
              <w:left w:val="single" w:sz="4" w:space="0" w:color="auto"/>
              <w:bottom w:val="single" w:sz="4" w:space="0" w:color="auto"/>
              <w:right w:val="single" w:sz="4" w:space="0" w:color="auto"/>
            </w:tcBorders>
          </w:tcPr>
          <w:p w14:paraId="1C6965D9" w14:textId="12EA072A" w:rsidR="00B17BA7" w:rsidRPr="009A1C62" w:rsidRDefault="00B17BA7" w:rsidP="00B17BA7">
            <w:pPr>
              <w:jc w:val="center"/>
              <w:rPr>
                <w:rFonts w:cs="Times New Roman"/>
                <w:sz w:val="20"/>
                <w:szCs w:val="20"/>
              </w:rPr>
            </w:pPr>
            <w:r>
              <w:rPr>
                <w:rFonts w:cs="Times New Roman"/>
                <w:sz w:val="20"/>
                <w:szCs w:val="20"/>
              </w:rPr>
              <w:t>№ 225-КР-4918 від 21.08.2020</w:t>
            </w:r>
          </w:p>
        </w:tc>
      </w:tr>
      <w:tr w:rsidR="00B17BA7" w:rsidRPr="002872BC" w14:paraId="3648C5B4" w14:textId="77777777" w:rsidTr="00C235B8">
        <w:tc>
          <w:tcPr>
            <w:tcW w:w="708" w:type="dxa"/>
            <w:vMerge/>
          </w:tcPr>
          <w:p w14:paraId="7C2DF6A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A5B4227"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6A05868A" w14:textId="37219B7E" w:rsidR="00B17BA7" w:rsidRPr="009719EB" w:rsidRDefault="00B17BA7" w:rsidP="00B17BA7">
            <w:pPr>
              <w:jc w:val="center"/>
              <w:rPr>
                <w:rFonts w:cs="Times New Roman"/>
                <w:sz w:val="24"/>
                <w:szCs w:val="24"/>
              </w:rPr>
            </w:pPr>
            <w:r>
              <w:rPr>
                <w:rFonts w:cs="Times New Roman"/>
                <w:sz w:val="24"/>
                <w:szCs w:val="24"/>
              </w:rPr>
              <w:t>08/18588</w:t>
            </w:r>
          </w:p>
        </w:tc>
        <w:tc>
          <w:tcPr>
            <w:tcW w:w="1417" w:type="dxa"/>
            <w:tcBorders>
              <w:top w:val="single" w:sz="4" w:space="0" w:color="auto"/>
              <w:left w:val="single" w:sz="4" w:space="0" w:color="auto"/>
              <w:bottom w:val="single" w:sz="4" w:space="0" w:color="auto"/>
              <w:right w:val="single" w:sz="4" w:space="0" w:color="auto"/>
            </w:tcBorders>
          </w:tcPr>
          <w:p w14:paraId="71075B0F" w14:textId="1F570452" w:rsidR="00B17BA7" w:rsidRDefault="00B17BA7" w:rsidP="00B17BA7">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423D431D" w14:textId="684D8591"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КП «Керуюча компанія з обслуговування житлового фонду Деснянського району м. Києва» для                         ЖЕД № 303</w:t>
            </w:r>
          </w:p>
        </w:tc>
        <w:tc>
          <w:tcPr>
            <w:tcW w:w="2836" w:type="dxa"/>
            <w:tcBorders>
              <w:top w:val="single" w:sz="4" w:space="0" w:color="auto"/>
              <w:left w:val="single" w:sz="4" w:space="0" w:color="auto"/>
              <w:bottom w:val="single" w:sz="4" w:space="0" w:color="auto"/>
              <w:right w:val="single" w:sz="4" w:space="0" w:color="auto"/>
            </w:tcBorders>
          </w:tcPr>
          <w:p w14:paraId="43448255" w14:textId="010A0C55" w:rsidR="00B17BA7" w:rsidRPr="009A1C62" w:rsidRDefault="00B17BA7" w:rsidP="00B17BA7">
            <w:pPr>
              <w:jc w:val="center"/>
              <w:rPr>
                <w:rFonts w:cs="Times New Roman"/>
                <w:sz w:val="20"/>
                <w:szCs w:val="20"/>
              </w:rPr>
            </w:pPr>
            <w:r>
              <w:rPr>
                <w:rFonts w:cs="Times New Roman"/>
                <w:sz w:val="20"/>
                <w:szCs w:val="20"/>
              </w:rPr>
              <w:t>№ 225-СК-5133 від 01.09.2020</w:t>
            </w:r>
          </w:p>
        </w:tc>
      </w:tr>
      <w:tr w:rsidR="00B17BA7" w:rsidRPr="002872BC" w14:paraId="12DD2AF8" w14:textId="77777777" w:rsidTr="00C235B8">
        <w:tc>
          <w:tcPr>
            <w:tcW w:w="708" w:type="dxa"/>
            <w:vMerge/>
          </w:tcPr>
          <w:p w14:paraId="6C5929F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3AD1698" w14:textId="77777777" w:rsidR="00B17BA7" w:rsidRPr="00A0025C" w:rsidRDefault="00B17BA7" w:rsidP="00B17BA7"/>
        </w:tc>
        <w:tc>
          <w:tcPr>
            <w:tcW w:w="1418" w:type="dxa"/>
          </w:tcPr>
          <w:p w14:paraId="1248A1E8" w14:textId="1D9DDB26" w:rsidR="00B17BA7" w:rsidRPr="009719EB" w:rsidRDefault="00B17BA7" w:rsidP="00B17BA7">
            <w:pPr>
              <w:jc w:val="center"/>
              <w:rPr>
                <w:rFonts w:cs="Times New Roman"/>
                <w:sz w:val="24"/>
                <w:szCs w:val="24"/>
              </w:rPr>
            </w:pPr>
            <w:r w:rsidRPr="00A23F91">
              <w:rPr>
                <w:rFonts w:cs="Times New Roman"/>
                <w:sz w:val="24"/>
                <w:szCs w:val="24"/>
              </w:rPr>
              <w:t>08/19448</w:t>
            </w:r>
          </w:p>
        </w:tc>
        <w:tc>
          <w:tcPr>
            <w:tcW w:w="1417" w:type="dxa"/>
          </w:tcPr>
          <w:p w14:paraId="07780F36" w14:textId="4BED0776" w:rsidR="00B17BA7" w:rsidRDefault="00B17BA7" w:rsidP="00B17BA7">
            <w:pPr>
              <w:jc w:val="center"/>
              <w:rPr>
                <w:rFonts w:cs="Times New Roman"/>
                <w:sz w:val="24"/>
                <w:szCs w:val="24"/>
              </w:rPr>
            </w:pPr>
            <w:r>
              <w:rPr>
                <w:rFonts w:cs="Times New Roman"/>
                <w:sz w:val="24"/>
                <w:szCs w:val="24"/>
              </w:rPr>
              <w:t>04.09.2020</w:t>
            </w:r>
          </w:p>
        </w:tc>
        <w:tc>
          <w:tcPr>
            <w:tcW w:w="5387" w:type="dxa"/>
          </w:tcPr>
          <w:p w14:paraId="23EC3A80" w14:textId="5F441EB8"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88CF699" w14:textId="535B656A" w:rsidR="00B17BA7" w:rsidRPr="009A1C62" w:rsidRDefault="00B17BA7" w:rsidP="00B17BA7">
            <w:pPr>
              <w:jc w:val="center"/>
              <w:rPr>
                <w:rFonts w:cs="Times New Roman"/>
                <w:sz w:val="20"/>
                <w:szCs w:val="20"/>
              </w:rPr>
            </w:pPr>
            <w:r>
              <w:rPr>
                <w:rFonts w:cs="Times New Roman"/>
                <w:sz w:val="20"/>
                <w:szCs w:val="20"/>
              </w:rPr>
              <w:t xml:space="preserve">№ </w:t>
            </w:r>
            <w:r w:rsidRPr="00A23F91">
              <w:rPr>
                <w:rFonts w:cs="Times New Roman"/>
                <w:sz w:val="20"/>
                <w:szCs w:val="20"/>
              </w:rPr>
              <w:t>225-СК-5438</w:t>
            </w:r>
            <w:r>
              <w:rPr>
                <w:rFonts w:cs="Times New Roman"/>
                <w:sz w:val="20"/>
                <w:szCs w:val="20"/>
              </w:rPr>
              <w:t xml:space="preserve"> від 10.09.2020</w:t>
            </w:r>
          </w:p>
        </w:tc>
      </w:tr>
      <w:tr w:rsidR="00B17BA7" w:rsidRPr="002872BC" w14:paraId="0E25590F" w14:textId="77777777" w:rsidTr="00C235B8">
        <w:tc>
          <w:tcPr>
            <w:tcW w:w="708" w:type="dxa"/>
            <w:vMerge/>
          </w:tcPr>
          <w:p w14:paraId="260CF6D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A6667ED" w14:textId="77777777" w:rsidR="00B17BA7" w:rsidRPr="00A0025C" w:rsidRDefault="00B17BA7" w:rsidP="00B17BA7"/>
        </w:tc>
        <w:tc>
          <w:tcPr>
            <w:tcW w:w="1418" w:type="dxa"/>
          </w:tcPr>
          <w:p w14:paraId="25ADD66D" w14:textId="744E74E9" w:rsidR="00B17BA7" w:rsidRPr="009719EB" w:rsidRDefault="00B17BA7" w:rsidP="00B17BA7">
            <w:pPr>
              <w:jc w:val="center"/>
              <w:rPr>
                <w:rFonts w:cs="Times New Roman"/>
                <w:sz w:val="24"/>
                <w:szCs w:val="24"/>
              </w:rPr>
            </w:pPr>
            <w:r w:rsidRPr="006B6059">
              <w:rPr>
                <w:rFonts w:cs="Times New Roman"/>
                <w:sz w:val="24"/>
                <w:szCs w:val="24"/>
              </w:rPr>
              <w:t>08/19450</w:t>
            </w:r>
          </w:p>
        </w:tc>
        <w:tc>
          <w:tcPr>
            <w:tcW w:w="1417" w:type="dxa"/>
          </w:tcPr>
          <w:p w14:paraId="1907D995" w14:textId="00E813F2" w:rsidR="00B17BA7" w:rsidRDefault="00B17BA7" w:rsidP="00B17BA7">
            <w:pPr>
              <w:jc w:val="center"/>
              <w:rPr>
                <w:rFonts w:cs="Times New Roman"/>
                <w:sz w:val="24"/>
                <w:szCs w:val="24"/>
              </w:rPr>
            </w:pPr>
            <w:r>
              <w:rPr>
                <w:rFonts w:cs="Times New Roman"/>
                <w:sz w:val="24"/>
                <w:szCs w:val="24"/>
              </w:rPr>
              <w:t>04.09.2020</w:t>
            </w:r>
          </w:p>
        </w:tc>
        <w:tc>
          <w:tcPr>
            <w:tcW w:w="5387" w:type="dxa"/>
          </w:tcPr>
          <w:p w14:paraId="5D32F5A1" w14:textId="6251E3C8"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7060CCA" w14:textId="7A9C6AB0" w:rsidR="00B17BA7" w:rsidRPr="009A1C62" w:rsidRDefault="00B17BA7" w:rsidP="00B17BA7">
            <w:pPr>
              <w:jc w:val="center"/>
              <w:rPr>
                <w:rFonts w:cs="Times New Roman"/>
                <w:sz w:val="20"/>
                <w:szCs w:val="20"/>
              </w:rPr>
            </w:pPr>
            <w:r>
              <w:rPr>
                <w:rFonts w:cs="Times New Roman"/>
                <w:sz w:val="20"/>
                <w:szCs w:val="20"/>
              </w:rPr>
              <w:t xml:space="preserve">№ </w:t>
            </w:r>
            <w:r w:rsidRPr="00A23F91">
              <w:rPr>
                <w:rFonts w:cs="Times New Roman"/>
                <w:sz w:val="20"/>
                <w:szCs w:val="20"/>
              </w:rPr>
              <w:t>225-СК-5438</w:t>
            </w:r>
            <w:r>
              <w:rPr>
                <w:rFonts w:cs="Times New Roman"/>
                <w:sz w:val="20"/>
                <w:szCs w:val="20"/>
              </w:rPr>
              <w:t xml:space="preserve"> від 10.09.2020</w:t>
            </w:r>
          </w:p>
        </w:tc>
      </w:tr>
      <w:tr w:rsidR="00B17BA7" w:rsidRPr="002872BC" w14:paraId="5011D6E1" w14:textId="77777777" w:rsidTr="00C235B8">
        <w:tc>
          <w:tcPr>
            <w:tcW w:w="708" w:type="dxa"/>
            <w:vMerge/>
          </w:tcPr>
          <w:p w14:paraId="173F10D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976DFF3" w14:textId="77777777" w:rsidR="00B17BA7" w:rsidRPr="00A0025C" w:rsidRDefault="00B17BA7" w:rsidP="00B17BA7"/>
        </w:tc>
        <w:tc>
          <w:tcPr>
            <w:tcW w:w="1418" w:type="dxa"/>
          </w:tcPr>
          <w:p w14:paraId="107A5C2D" w14:textId="5DB5D0FB" w:rsidR="00B17BA7" w:rsidRPr="009719EB" w:rsidRDefault="00B17BA7" w:rsidP="00B17BA7">
            <w:pPr>
              <w:jc w:val="center"/>
              <w:rPr>
                <w:rFonts w:cs="Times New Roman"/>
                <w:sz w:val="24"/>
                <w:szCs w:val="24"/>
              </w:rPr>
            </w:pPr>
            <w:r w:rsidRPr="00245528">
              <w:rPr>
                <w:rFonts w:cs="Times New Roman"/>
                <w:sz w:val="24"/>
                <w:szCs w:val="24"/>
              </w:rPr>
              <w:t>08/19788</w:t>
            </w:r>
          </w:p>
        </w:tc>
        <w:tc>
          <w:tcPr>
            <w:tcW w:w="1417" w:type="dxa"/>
          </w:tcPr>
          <w:p w14:paraId="412ED73B" w14:textId="231F0E84" w:rsidR="00B17BA7" w:rsidRDefault="00B17BA7" w:rsidP="00B17BA7">
            <w:pPr>
              <w:jc w:val="center"/>
              <w:rPr>
                <w:rFonts w:cs="Times New Roman"/>
                <w:sz w:val="24"/>
                <w:szCs w:val="24"/>
              </w:rPr>
            </w:pPr>
            <w:r>
              <w:rPr>
                <w:rFonts w:cs="Times New Roman"/>
                <w:sz w:val="24"/>
                <w:szCs w:val="24"/>
              </w:rPr>
              <w:t>09.09.2020</w:t>
            </w:r>
          </w:p>
        </w:tc>
        <w:tc>
          <w:tcPr>
            <w:tcW w:w="5387" w:type="dxa"/>
          </w:tcPr>
          <w:p w14:paraId="3D03C4B5" w14:textId="797CB5EA"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49E182A" w14:textId="405BDBA7" w:rsidR="00B17BA7" w:rsidRPr="009A1C62" w:rsidRDefault="00B17BA7" w:rsidP="00B17BA7">
            <w:pPr>
              <w:jc w:val="center"/>
              <w:rPr>
                <w:rFonts w:cs="Times New Roman"/>
                <w:sz w:val="20"/>
                <w:szCs w:val="20"/>
              </w:rPr>
            </w:pPr>
            <w:r>
              <w:rPr>
                <w:rFonts w:cs="Times New Roman"/>
                <w:sz w:val="20"/>
                <w:szCs w:val="20"/>
              </w:rPr>
              <w:t xml:space="preserve">№ </w:t>
            </w:r>
            <w:r w:rsidRPr="00245528">
              <w:rPr>
                <w:rFonts w:cs="Times New Roman"/>
                <w:sz w:val="20"/>
                <w:szCs w:val="20"/>
              </w:rPr>
              <w:t>225-СК-5627</w:t>
            </w:r>
            <w:r>
              <w:rPr>
                <w:rFonts w:cs="Times New Roman"/>
                <w:sz w:val="20"/>
                <w:szCs w:val="20"/>
              </w:rPr>
              <w:t xml:space="preserve"> від 17.09.2020</w:t>
            </w:r>
          </w:p>
        </w:tc>
      </w:tr>
      <w:tr w:rsidR="00B17BA7" w:rsidRPr="002872BC" w14:paraId="1CDDF466" w14:textId="77777777" w:rsidTr="00C235B8">
        <w:tc>
          <w:tcPr>
            <w:tcW w:w="708" w:type="dxa"/>
            <w:vMerge/>
          </w:tcPr>
          <w:p w14:paraId="1468556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1A0D943" w14:textId="77777777" w:rsidR="00B17BA7" w:rsidRPr="00A0025C" w:rsidRDefault="00B17BA7" w:rsidP="00B17BA7"/>
        </w:tc>
        <w:tc>
          <w:tcPr>
            <w:tcW w:w="1418" w:type="dxa"/>
          </w:tcPr>
          <w:p w14:paraId="12BBA374" w14:textId="1F066312" w:rsidR="00B17BA7" w:rsidRPr="009719EB" w:rsidRDefault="00B17BA7" w:rsidP="00B17BA7">
            <w:pPr>
              <w:jc w:val="center"/>
              <w:rPr>
                <w:rFonts w:cs="Times New Roman"/>
                <w:sz w:val="24"/>
                <w:szCs w:val="24"/>
              </w:rPr>
            </w:pPr>
            <w:r w:rsidRPr="00234B97">
              <w:rPr>
                <w:rFonts w:cs="Times New Roman"/>
                <w:sz w:val="24"/>
                <w:szCs w:val="24"/>
              </w:rPr>
              <w:t>08/19790</w:t>
            </w:r>
          </w:p>
        </w:tc>
        <w:tc>
          <w:tcPr>
            <w:tcW w:w="1417" w:type="dxa"/>
          </w:tcPr>
          <w:p w14:paraId="437A50E3" w14:textId="5313755E" w:rsidR="00B17BA7" w:rsidRDefault="00B17BA7" w:rsidP="00B17BA7">
            <w:pPr>
              <w:jc w:val="center"/>
              <w:rPr>
                <w:rFonts w:cs="Times New Roman"/>
                <w:sz w:val="24"/>
                <w:szCs w:val="24"/>
              </w:rPr>
            </w:pPr>
            <w:r>
              <w:rPr>
                <w:rFonts w:cs="Times New Roman"/>
                <w:sz w:val="24"/>
                <w:szCs w:val="24"/>
              </w:rPr>
              <w:t>09.09.2020</w:t>
            </w:r>
          </w:p>
        </w:tc>
        <w:tc>
          <w:tcPr>
            <w:tcW w:w="5387" w:type="dxa"/>
          </w:tcPr>
          <w:p w14:paraId="467DFF33" w14:textId="2C8A6A18"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AB42AE1" w14:textId="5514F77B" w:rsidR="00B17BA7" w:rsidRPr="009A1C62" w:rsidRDefault="00B17BA7" w:rsidP="00B17BA7">
            <w:pPr>
              <w:jc w:val="center"/>
              <w:rPr>
                <w:rFonts w:cs="Times New Roman"/>
                <w:sz w:val="20"/>
                <w:szCs w:val="20"/>
              </w:rPr>
            </w:pPr>
            <w:r>
              <w:rPr>
                <w:rFonts w:cs="Times New Roman"/>
                <w:sz w:val="20"/>
                <w:szCs w:val="20"/>
              </w:rPr>
              <w:t xml:space="preserve">№ </w:t>
            </w:r>
            <w:r w:rsidRPr="00245528">
              <w:rPr>
                <w:rFonts w:cs="Times New Roman"/>
                <w:sz w:val="20"/>
                <w:szCs w:val="20"/>
              </w:rPr>
              <w:t>225-СК-5627</w:t>
            </w:r>
            <w:r>
              <w:rPr>
                <w:rFonts w:cs="Times New Roman"/>
                <w:sz w:val="20"/>
                <w:szCs w:val="20"/>
              </w:rPr>
              <w:t xml:space="preserve"> від 17.09.2020</w:t>
            </w:r>
          </w:p>
        </w:tc>
      </w:tr>
      <w:tr w:rsidR="00B17BA7" w:rsidRPr="002872BC" w14:paraId="272CC08F" w14:textId="77777777" w:rsidTr="00C235B8">
        <w:tc>
          <w:tcPr>
            <w:tcW w:w="708" w:type="dxa"/>
            <w:vMerge/>
          </w:tcPr>
          <w:p w14:paraId="68B7D4C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F6ABB85" w14:textId="77777777" w:rsidR="00B17BA7" w:rsidRPr="00A0025C" w:rsidRDefault="00B17BA7" w:rsidP="00B17BA7"/>
        </w:tc>
        <w:tc>
          <w:tcPr>
            <w:tcW w:w="1418" w:type="dxa"/>
          </w:tcPr>
          <w:p w14:paraId="6CA8C65D" w14:textId="2066FE94" w:rsidR="00B17BA7" w:rsidRPr="009719EB" w:rsidRDefault="00B17BA7" w:rsidP="00B17BA7">
            <w:pPr>
              <w:jc w:val="center"/>
              <w:rPr>
                <w:rFonts w:cs="Times New Roman"/>
                <w:sz w:val="24"/>
                <w:szCs w:val="24"/>
              </w:rPr>
            </w:pPr>
            <w:r w:rsidRPr="00145B12">
              <w:rPr>
                <w:rFonts w:cs="Times New Roman"/>
                <w:sz w:val="24"/>
                <w:szCs w:val="24"/>
              </w:rPr>
              <w:t>08/20453</w:t>
            </w:r>
          </w:p>
        </w:tc>
        <w:tc>
          <w:tcPr>
            <w:tcW w:w="1417" w:type="dxa"/>
          </w:tcPr>
          <w:p w14:paraId="21CED11A" w14:textId="2A4145E4" w:rsidR="00B17BA7" w:rsidRDefault="00B17BA7" w:rsidP="00B17BA7">
            <w:pPr>
              <w:jc w:val="center"/>
              <w:rPr>
                <w:rFonts w:cs="Times New Roman"/>
                <w:sz w:val="24"/>
                <w:szCs w:val="24"/>
              </w:rPr>
            </w:pPr>
            <w:r>
              <w:rPr>
                <w:rFonts w:cs="Times New Roman"/>
                <w:sz w:val="24"/>
                <w:szCs w:val="24"/>
              </w:rPr>
              <w:t>16.09.2020</w:t>
            </w:r>
          </w:p>
        </w:tc>
        <w:tc>
          <w:tcPr>
            <w:tcW w:w="5387" w:type="dxa"/>
          </w:tcPr>
          <w:p w14:paraId="16389AE7" w14:textId="2522F24E"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49B5C33" w14:textId="48B64FD6" w:rsidR="00B17BA7" w:rsidRPr="009A1C62" w:rsidRDefault="00B17BA7" w:rsidP="00B17BA7">
            <w:pPr>
              <w:jc w:val="center"/>
              <w:rPr>
                <w:rFonts w:cs="Times New Roman"/>
                <w:sz w:val="20"/>
                <w:szCs w:val="20"/>
              </w:rPr>
            </w:pPr>
            <w:r>
              <w:rPr>
                <w:rFonts w:cs="Times New Roman"/>
                <w:sz w:val="20"/>
                <w:szCs w:val="20"/>
              </w:rPr>
              <w:t xml:space="preserve">№ </w:t>
            </w:r>
            <w:r w:rsidRPr="00145B12">
              <w:rPr>
                <w:rFonts w:cs="Times New Roman"/>
                <w:sz w:val="20"/>
                <w:szCs w:val="20"/>
              </w:rPr>
              <w:t>225-СК-5704</w:t>
            </w:r>
            <w:r>
              <w:rPr>
                <w:rFonts w:cs="Times New Roman"/>
                <w:sz w:val="20"/>
                <w:szCs w:val="20"/>
              </w:rPr>
              <w:t xml:space="preserve"> від 21.09.2020</w:t>
            </w:r>
          </w:p>
        </w:tc>
      </w:tr>
      <w:tr w:rsidR="00B17BA7" w:rsidRPr="002872BC" w14:paraId="59CE60FB" w14:textId="77777777" w:rsidTr="00C235B8">
        <w:tc>
          <w:tcPr>
            <w:tcW w:w="708" w:type="dxa"/>
            <w:vMerge/>
          </w:tcPr>
          <w:p w14:paraId="79002C4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6AF4B7B" w14:textId="77777777" w:rsidR="00B17BA7" w:rsidRPr="00A0025C" w:rsidRDefault="00B17BA7" w:rsidP="00B17BA7"/>
        </w:tc>
        <w:tc>
          <w:tcPr>
            <w:tcW w:w="1418" w:type="dxa"/>
          </w:tcPr>
          <w:p w14:paraId="5DEF5D43" w14:textId="152192BF" w:rsidR="00B17BA7" w:rsidRPr="009719EB" w:rsidRDefault="00B17BA7" w:rsidP="00B17BA7">
            <w:pPr>
              <w:jc w:val="center"/>
              <w:rPr>
                <w:rFonts w:cs="Times New Roman"/>
                <w:sz w:val="24"/>
                <w:szCs w:val="24"/>
              </w:rPr>
            </w:pPr>
            <w:r w:rsidRPr="009636C8">
              <w:rPr>
                <w:rFonts w:cs="Times New Roman"/>
                <w:sz w:val="24"/>
                <w:szCs w:val="24"/>
              </w:rPr>
              <w:t>08/20880</w:t>
            </w:r>
          </w:p>
        </w:tc>
        <w:tc>
          <w:tcPr>
            <w:tcW w:w="1417" w:type="dxa"/>
          </w:tcPr>
          <w:p w14:paraId="42D9BA4B" w14:textId="4407603C" w:rsidR="00B17BA7" w:rsidRDefault="00B17BA7" w:rsidP="00B17BA7">
            <w:pPr>
              <w:jc w:val="center"/>
              <w:rPr>
                <w:rFonts w:cs="Times New Roman"/>
                <w:sz w:val="24"/>
                <w:szCs w:val="24"/>
              </w:rPr>
            </w:pPr>
            <w:r>
              <w:rPr>
                <w:rFonts w:cs="Times New Roman"/>
                <w:sz w:val="24"/>
                <w:szCs w:val="24"/>
              </w:rPr>
              <w:t>22.09.2020</w:t>
            </w:r>
          </w:p>
        </w:tc>
        <w:tc>
          <w:tcPr>
            <w:tcW w:w="5387" w:type="dxa"/>
          </w:tcPr>
          <w:p w14:paraId="35CC98C0" w14:textId="6A03B623" w:rsidR="00B17BA7" w:rsidRPr="009F426F" w:rsidRDefault="00B17BA7" w:rsidP="00B17BA7">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050CDEDC" w14:textId="2B6F3C7A" w:rsidR="00B17BA7" w:rsidRPr="009A1C62" w:rsidRDefault="00B17BA7" w:rsidP="00B17BA7">
            <w:pPr>
              <w:jc w:val="center"/>
              <w:rPr>
                <w:rFonts w:cs="Times New Roman"/>
                <w:sz w:val="20"/>
                <w:szCs w:val="20"/>
              </w:rPr>
            </w:pPr>
            <w:r>
              <w:rPr>
                <w:rFonts w:cs="Times New Roman"/>
                <w:sz w:val="20"/>
                <w:szCs w:val="20"/>
              </w:rPr>
              <w:t xml:space="preserve">№ </w:t>
            </w:r>
            <w:r w:rsidRPr="009636C8">
              <w:rPr>
                <w:rFonts w:cs="Times New Roman"/>
                <w:sz w:val="20"/>
                <w:szCs w:val="20"/>
              </w:rPr>
              <w:t>225-СК-5790</w:t>
            </w:r>
            <w:r>
              <w:rPr>
                <w:rFonts w:cs="Times New Roman"/>
                <w:sz w:val="20"/>
                <w:szCs w:val="20"/>
              </w:rPr>
              <w:t xml:space="preserve"> від 23.09.2020</w:t>
            </w:r>
          </w:p>
        </w:tc>
      </w:tr>
      <w:tr w:rsidR="00B17BA7" w:rsidRPr="002872BC" w14:paraId="1BA36E21" w14:textId="77777777" w:rsidTr="00C235B8">
        <w:tc>
          <w:tcPr>
            <w:tcW w:w="708" w:type="dxa"/>
            <w:vMerge/>
          </w:tcPr>
          <w:p w14:paraId="183B2E0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1628D21" w14:textId="77777777" w:rsidR="00B17BA7" w:rsidRPr="00A0025C" w:rsidRDefault="00B17BA7" w:rsidP="00B17BA7"/>
        </w:tc>
        <w:tc>
          <w:tcPr>
            <w:tcW w:w="1418" w:type="dxa"/>
          </w:tcPr>
          <w:p w14:paraId="2CCCEDC0" w14:textId="5A363472" w:rsidR="00B17BA7" w:rsidRPr="009719EB" w:rsidRDefault="00B17BA7" w:rsidP="00B17BA7">
            <w:pPr>
              <w:jc w:val="center"/>
              <w:rPr>
                <w:rFonts w:cs="Times New Roman"/>
                <w:sz w:val="24"/>
                <w:szCs w:val="24"/>
              </w:rPr>
            </w:pPr>
            <w:r w:rsidRPr="00847F9D">
              <w:rPr>
                <w:rFonts w:cs="Times New Roman"/>
                <w:sz w:val="24"/>
                <w:szCs w:val="24"/>
              </w:rPr>
              <w:t>08/21935</w:t>
            </w:r>
          </w:p>
        </w:tc>
        <w:tc>
          <w:tcPr>
            <w:tcW w:w="1417" w:type="dxa"/>
          </w:tcPr>
          <w:p w14:paraId="4CC9B285" w14:textId="6C86D666" w:rsidR="00B17BA7" w:rsidRDefault="00B17BA7" w:rsidP="00B17BA7">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70D27500" w14:textId="0BDBF0DB"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4DF754A" w14:textId="0FB3C752" w:rsidR="00B17BA7" w:rsidRPr="009A1C62" w:rsidRDefault="00B17BA7" w:rsidP="00B17BA7">
            <w:pPr>
              <w:jc w:val="center"/>
              <w:rPr>
                <w:rFonts w:cs="Times New Roman"/>
                <w:sz w:val="20"/>
                <w:szCs w:val="20"/>
              </w:rPr>
            </w:pPr>
            <w:r>
              <w:rPr>
                <w:rFonts w:cs="Times New Roman"/>
                <w:sz w:val="20"/>
                <w:szCs w:val="20"/>
              </w:rPr>
              <w:t xml:space="preserve">№ </w:t>
            </w:r>
            <w:r w:rsidRPr="00847F9D">
              <w:rPr>
                <w:rFonts w:cs="Times New Roman"/>
                <w:sz w:val="20"/>
                <w:szCs w:val="20"/>
              </w:rPr>
              <w:t>225-СК-6199</w:t>
            </w:r>
            <w:r>
              <w:rPr>
                <w:rFonts w:cs="Times New Roman"/>
                <w:sz w:val="20"/>
                <w:szCs w:val="20"/>
              </w:rPr>
              <w:t xml:space="preserve"> від 08.10.2020</w:t>
            </w:r>
          </w:p>
        </w:tc>
      </w:tr>
      <w:tr w:rsidR="00B17BA7" w:rsidRPr="002872BC" w14:paraId="05A9E8BD" w14:textId="77777777" w:rsidTr="00C235B8">
        <w:tc>
          <w:tcPr>
            <w:tcW w:w="708" w:type="dxa"/>
            <w:vMerge/>
          </w:tcPr>
          <w:p w14:paraId="2124FB5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2CA2AD8" w14:textId="77777777" w:rsidR="00B17BA7" w:rsidRPr="00A0025C" w:rsidRDefault="00B17BA7" w:rsidP="00B17BA7"/>
        </w:tc>
        <w:tc>
          <w:tcPr>
            <w:tcW w:w="1418" w:type="dxa"/>
          </w:tcPr>
          <w:p w14:paraId="40DA60D5" w14:textId="7EF24C62" w:rsidR="00B17BA7" w:rsidRPr="009719EB" w:rsidRDefault="00B17BA7" w:rsidP="00B17BA7">
            <w:pPr>
              <w:jc w:val="center"/>
              <w:rPr>
                <w:rFonts w:cs="Times New Roman"/>
                <w:sz w:val="24"/>
                <w:szCs w:val="24"/>
              </w:rPr>
            </w:pPr>
            <w:r w:rsidRPr="003024C5">
              <w:rPr>
                <w:rFonts w:cs="Times New Roman"/>
                <w:sz w:val="24"/>
                <w:szCs w:val="24"/>
              </w:rPr>
              <w:t>08/21936</w:t>
            </w:r>
          </w:p>
        </w:tc>
        <w:tc>
          <w:tcPr>
            <w:tcW w:w="1417" w:type="dxa"/>
          </w:tcPr>
          <w:p w14:paraId="14C1A658" w14:textId="30694343" w:rsidR="00B17BA7" w:rsidRDefault="00B17BA7" w:rsidP="00B17BA7">
            <w:pPr>
              <w:jc w:val="center"/>
              <w:rPr>
                <w:rFonts w:cs="Times New Roman"/>
                <w:sz w:val="24"/>
                <w:szCs w:val="24"/>
              </w:rPr>
            </w:pPr>
            <w:r>
              <w:rPr>
                <w:rFonts w:cs="Times New Roman"/>
                <w:sz w:val="24"/>
                <w:szCs w:val="24"/>
              </w:rPr>
              <w:t>02.10.2020</w:t>
            </w:r>
          </w:p>
        </w:tc>
        <w:tc>
          <w:tcPr>
            <w:tcW w:w="5387" w:type="dxa"/>
          </w:tcPr>
          <w:p w14:paraId="64174513" w14:textId="51463E53" w:rsidR="00B17BA7" w:rsidRPr="009F426F" w:rsidRDefault="00B17BA7" w:rsidP="00B17BA7">
            <w:pPr>
              <w:jc w:val="both"/>
              <w:rPr>
                <w:rFonts w:cs="Times New Roman"/>
                <w:sz w:val="20"/>
                <w:szCs w:val="20"/>
              </w:rPr>
            </w:pPr>
            <w:r w:rsidRPr="003024C5">
              <w:rPr>
                <w:rFonts w:cs="Times New Roman"/>
                <w:sz w:val="20"/>
                <w:szCs w:val="20"/>
              </w:rPr>
              <w:t>Щодо здійснення фінансування на придбання матеріально-технічних цінностей</w:t>
            </w:r>
          </w:p>
        </w:tc>
        <w:tc>
          <w:tcPr>
            <w:tcW w:w="2836" w:type="dxa"/>
          </w:tcPr>
          <w:p w14:paraId="6BC1D233" w14:textId="0ED1DFF4" w:rsidR="00B17BA7" w:rsidRPr="009A1C62"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3BF22BE7" w14:textId="77777777" w:rsidTr="00C235B8">
        <w:tc>
          <w:tcPr>
            <w:tcW w:w="708" w:type="dxa"/>
            <w:vMerge/>
          </w:tcPr>
          <w:p w14:paraId="7CE8EDB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EF50703" w14:textId="77777777" w:rsidR="00B17BA7" w:rsidRPr="00A0025C" w:rsidRDefault="00B17BA7" w:rsidP="00B17BA7"/>
        </w:tc>
        <w:tc>
          <w:tcPr>
            <w:tcW w:w="1418" w:type="dxa"/>
          </w:tcPr>
          <w:p w14:paraId="691ABD1A" w14:textId="24895967" w:rsidR="00B17BA7" w:rsidRPr="009719EB" w:rsidRDefault="00B17BA7" w:rsidP="00B17BA7">
            <w:pPr>
              <w:jc w:val="center"/>
              <w:rPr>
                <w:rFonts w:cs="Times New Roman"/>
                <w:sz w:val="24"/>
                <w:szCs w:val="24"/>
              </w:rPr>
            </w:pPr>
            <w:r w:rsidRPr="00E83A89">
              <w:rPr>
                <w:rFonts w:cs="Times New Roman"/>
                <w:sz w:val="24"/>
                <w:szCs w:val="24"/>
              </w:rPr>
              <w:t>08/22021</w:t>
            </w:r>
          </w:p>
        </w:tc>
        <w:tc>
          <w:tcPr>
            <w:tcW w:w="1417" w:type="dxa"/>
          </w:tcPr>
          <w:p w14:paraId="41D5856F" w14:textId="44377C04" w:rsidR="00B17BA7" w:rsidRDefault="00B17BA7" w:rsidP="00B17BA7">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376CB7E2" w14:textId="1F9D76C1"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0D73AA8" w14:textId="76E180A8" w:rsidR="00B17BA7" w:rsidRPr="009A1C62"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0F857C79" w14:textId="77777777" w:rsidTr="00C235B8">
        <w:tc>
          <w:tcPr>
            <w:tcW w:w="708" w:type="dxa"/>
            <w:vMerge/>
          </w:tcPr>
          <w:p w14:paraId="1E67D0F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FC755A4" w14:textId="77777777" w:rsidR="00B17BA7" w:rsidRPr="00A0025C" w:rsidRDefault="00B17BA7" w:rsidP="00B17BA7"/>
        </w:tc>
        <w:tc>
          <w:tcPr>
            <w:tcW w:w="1418" w:type="dxa"/>
          </w:tcPr>
          <w:p w14:paraId="6D2D2EDF" w14:textId="4411B63A" w:rsidR="00B17BA7" w:rsidRPr="009719EB" w:rsidRDefault="00B17BA7" w:rsidP="00B17BA7">
            <w:pPr>
              <w:jc w:val="center"/>
              <w:rPr>
                <w:rFonts w:cs="Times New Roman"/>
                <w:sz w:val="24"/>
                <w:szCs w:val="24"/>
              </w:rPr>
            </w:pPr>
            <w:r w:rsidRPr="00D506BC">
              <w:rPr>
                <w:rFonts w:cs="Times New Roman"/>
                <w:sz w:val="24"/>
                <w:szCs w:val="24"/>
              </w:rPr>
              <w:t>08/22023</w:t>
            </w:r>
          </w:p>
        </w:tc>
        <w:tc>
          <w:tcPr>
            <w:tcW w:w="1417" w:type="dxa"/>
          </w:tcPr>
          <w:p w14:paraId="796C06FC" w14:textId="76889906" w:rsidR="00B17BA7" w:rsidRDefault="00B17BA7" w:rsidP="00B17BA7">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4054F9FE" w14:textId="71635FBB"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КП «Керуюча компанія з обслуговування житлового фонду Деснянського району м. Києва» для                         ЖЕД № 302</w:t>
            </w:r>
          </w:p>
        </w:tc>
        <w:tc>
          <w:tcPr>
            <w:tcW w:w="2836" w:type="dxa"/>
          </w:tcPr>
          <w:p w14:paraId="17075646" w14:textId="0C5C8026" w:rsidR="00B17BA7" w:rsidRPr="009A1C62" w:rsidRDefault="00B17BA7" w:rsidP="00B17BA7">
            <w:pPr>
              <w:jc w:val="center"/>
              <w:rPr>
                <w:rFonts w:cs="Times New Roman"/>
                <w:sz w:val="20"/>
                <w:szCs w:val="20"/>
              </w:rPr>
            </w:pPr>
            <w:r>
              <w:rPr>
                <w:rFonts w:cs="Times New Roman"/>
                <w:sz w:val="20"/>
                <w:szCs w:val="20"/>
              </w:rPr>
              <w:t xml:space="preserve">№ </w:t>
            </w:r>
            <w:r w:rsidRPr="00D506BC">
              <w:rPr>
                <w:rFonts w:cs="Times New Roman"/>
                <w:sz w:val="20"/>
                <w:szCs w:val="20"/>
              </w:rPr>
              <w:t>225-СК-6223</w:t>
            </w:r>
            <w:r>
              <w:rPr>
                <w:rFonts w:cs="Times New Roman"/>
                <w:sz w:val="20"/>
                <w:szCs w:val="20"/>
              </w:rPr>
              <w:t xml:space="preserve"> від 08.10.2020</w:t>
            </w:r>
          </w:p>
        </w:tc>
      </w:tr>
      <w:tr w:rsidR="00B17BA7" w:rsidRPr="002872BC" w14:paraId="25CB9AF0" w14:textId="77777777" w:rsidTr="00C235B8">
        <w:tc>
          <w:tcPr>
            <w:tcW w:w="708" w:type="dxa"/>
            <w:vMerge/>
          </w:tcPr>
          <w:p w14:paraId="548F829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091C7CE" w14:textId="77777777" w:rsidR="00B17BA7" w:rsidRPr="00A0025C" w:rsidRDefault="00B17BA7" w:rsidP="00B17BA7"/>
        </w:tc>
        <w:tc>
          <w:tcPr>
            <w:tcW w:w="1418" w:type="dxa"/>
          </w:tcPr>
          <w:p w14:paraId="13AAE15C" w14:textId="53ACE4FB" w:rsidR="00B17BA7" w:rsidRPr="009719EB" w:rsidRDefault="00B17BA7" w:rsidP="00B17BA7">
            <w:pPr>
              <w:jc w:val="center"/>
              <w:rPr>
                <w:rFonts w:cs="Times New Roman"/>
                <w:sz w:val="24"/>
                <w:szCs w:val="24"/>
              </w:rPr>
            </w:pPr>
            <w:r w:rsidRPr="002D3684">
              <w:rPr>
                <w:rFonts w:cs="Times New Roman"/>
                <w:sz w:val="24"/>
                <w:szCs w:val="24"/>
              </w:rPr>
              <w:t>08/22050</w:t>
            </w:r>
          </w:p>
        </w:tc>
        <w:tc>
          <w:tcPr>
            <w:tcW w:w="1417" w:type="dxa"/>
          </w:tcPr>
          <w:p w14:paraId="1D9450C1" w14:textId="2AD94D59" w:rsidR="00B17BA7" w:rsidRDefault="00B17BA7" w:rsidP="00B17BA7">
            <w:pPr>
              <w:jc w:val="center"/>
              <w:rPr>
                <w:rFonts w:cs="Times New Roman"/>
                <w:sz w:val="24"/>
                <w:szCs w:val="24"/>
              </w:rPr>
            </w:pPr>
            <w:r>
              <w:rPr>
                <w:rFonts w:cs="Times New Roman"/>
                <w:sz w:val="24"/>
                <w:szCs w:val="24"/>
              </w:rPr>
              <w:t>05.10.2020</w:t>
            </w:r>
          </w:p>
        </w:tc>
        <w:tc>
          <w:tcPr>
            <w:tcW w:w="5387" w:type="dxa"/>
          </w:tcPr>
          <w:p w14:paraId="5DEAB6C8" w14:textId="6D7912D7" w:rsidR="00B17BA7" w:rsidRPr="009F426F"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01</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/08/017-0-58</w:t>
            </w:r>
            <w:r w:rsidRPr="007E4690">
              <w:rPr>
                <w:rFonts w:cs="Times New Roman"/>
                <w:sz w:val="20"/>
                <w:szCs w:val="20"/>
              </w:rPr>
              <w:t xml:space="preserve"> </w:t>
            </w:r>
            <w:r>
              <w:rPr>
                <w:rFonts w:cs="Times New Roman"/>
                <w:sz w:val="20"/>
                <w:szCs w:val="20"/>
              </w:rPr>
              <w:t>без розгляду</w:t>
            </w:r>
          </w:p>
        </w:tc>
        <w:tc>
          <w:tcPr>
            <w:tcW w:w="2836" w:type="dxa"/>
          </w:tcPr>
          <w:p w14:paraId="1072F91E" w14:textId="58D4B532" w:rsidR="00B17BA7" w:rsidRPr="009A1C62"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6D9EB7EC" w14:textId="77777777" w:rsidTr="00C235B8">
        <w:tc>
          <w:tcPr>
            <w:tcW w:w="708" w:type="dxa"/>
            <w:vMerge/>
          </w:tcPr>
          <w:p w14:paraId="558B222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5AA2A94" w14:textId="77777777" w:rsidR="00B17BA7" w:rsidRPr="00A0025C" w:rsidRDefault="00B17BA7" w:rsidP="00B17BA7"/>
        </w:tc>
        <w:tc>
          <w:tcPr>
            <w:tcW w:w="1418" w:type="dxa"/>
          </w:tcPr>
          <w:p w14:paraId="7C305118" w14:textId="73381900" w:rsidR="00B17BA7" w:rsidRPr="009719EB" w:rsidRDefault="00B17BA7" w:rsidP="00B17BA7">
            <w:pPr>
              <w:jc w:val="center"/>
              <w:rPr>
                <w:rFonts w:cs="Times New Roman"/>
                <w:sz w:val="24"/>
                <w:szCs w:val="24"/>
              </w:rPr>
            </w:pPr>
            <w:r w:rsidRPr="0013530D">
              <w:rPr>
                <w:rFonts w:cs="Times New Roman"/>
                <w:sz w:val="24"/>
                <w:szCs w:val="24"/>
              </w:rPr>
              <w:t>08/22250</w:t>
            </w:r>
          </w:p>
        </w:tc>
        <w:tc>
          <w:tcPr>
            <w:tcW w:w="1417" w:type="dxa"/>
          </w:tcPr>
          <w:p w14:paraId="64A4040C" w14:textId="4A240D09" w:rsidR="00B17BA7" w:rsidRDefault="00B17BA7" w:rsidP="00B17BA7">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033C23CB" w14:textId="6414EBCF" w:rsidR="00B17BA7" w:rsidRPr="009F426F" w:rsidRDefault="00B17BA7" w:rsidP="00B17BA7">
            <w:pPr>
              <w:jc w:val="both"/>
              <w:rPr>
                <w:rFonts w:cs="Times New Roman"/>
                <w:sz w:val="20"/>
                <w:szCs w:val="20"/>
              </w:rPr>
            </w:pPr>
            <w:r>
              <w:rPr>
                <w:rFonts w:cs="Times New Roman"/>
                <w:sz w:val="20"/>
                <w:szCs w:val="20"/>
              </w:rPr>
              <w:t>Щодо внесення змін до попереднього звернення від 02.10.2020 № 08/279/08/017-1-08</w:t>
            </w:r>
          </w:p>
        </w:tc>
        <w:tc>
          <w:tcPr>
            <w:tcW w:w="2836" w:type="dxa"/>
          </w:tcPr>
          <w:p w14:paraId="3535D7A5" w14:textId="11A7405D" w:rsidR="00B17BA7" w:rsidRPr="009A1C62" w:rsidRDefault="00B17BA7" w:rsidP="00B17BA7">
            <w:pPr>
              <w:jc w:val="center"/>
              <w:rPr>
                <w:rFonts w:cs="Times New Roman"/>
                <w:sz w:val="20"/>
                <w:szCs w:val="20"/>
              </w:rPr>
            </w:pPr>
            <w:r>
              <w:rPr>
                <w:rFonts w:cs="Times New Roman"/>
                <w:sz w:val="20"/>
                <w:szCs w:val="20"/>
              </w:rPr>
              <w:t xml:space="preserve">№ </w:t>
            </w:r>
            <w:r w:rsidRPr="0013530D">
              <w:rPr>
                <w:rFonts w:cs="Times New Roman"/>
                <w:sz w:val="20"/>
                <w:szCs w:val="20"/>
              </w:rPr>
              <w:t>225-СК-6223</w:t>
            </w:r>
            <w:r>
              <w:rPr>
                <w:rFonts w:cs="Times New Roman"/>
                <w:sz w:val="20"/>
                <w:szCs w:val="20"/>
              </w:rPr>
              <w:t xml:space="preserve"> від 08.10.2020</w:t>
            </w:r>
          </w:p>
        </w:tc>
      </w:tr>
      <w:tr w:rsidR="00B17BA7" w:rsidRPr="002872BC" w14:paraId="25A414FB" w14:textId="77777777" w:rsidTr="00C235B8">
        <w:tc>
          <w:tcPr>
            <w:tcW w:w="708" w:type="dxa"/>
            <w:vMerge/>
          </w:tcPr>
          <w:p w14:paraId="20BD1EF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259CE23" w14:textId="77777777" w:rsidR="00B17BA7" w:rsidRPr="00A0025C" w:rsidRDefault="00B17BA7" w:rsidP="00B17BA7"/>
        </w:tc>
        <w:tc>
          <w:tcPr>
            <w:tcW w:w="1418" w:type="dxa"/>
          </w:tcPr>
          <w:p w14:paraId="1A45D77B" w14:textId="585CF34B" w:rsidR="00B17BA7" w:rsidRPr="009719EB" w:rsidRDefault="00B17BA7" w:rsidP="00B17BA7">
            <w:pPr>
              <w:jc w:val="center"/>
              <w:rPr>
                <w:rFonts w:cs="Times New Roman"/>
                <w:sz w:val="24"/>
                <w:szCs w:val="24"/>
              </w:rPr>
            </w:pPr>
            <w:r w:rsidRPr="0043143E">
              <w:rPr>
                <w:rFonts w:cs="Times New Roman"/>
                <w:sz w:val="24"/>
                <w:szCs w:val="24"/>
              </w:rPr>
              <w:t>08/22307</w:t>
            </w:r>
          </w:p>
        </w:tc>
        <w:tc>
          <w:tcPr>
            <w:tcW w:w="1417" w:type="dxa"/>
          </w:tcPr>
          <w:p w14:paraId="04683718" w14:textId="00EE7757" w:rsidR="00B17BA7" w:rsidRDefault="00B17BA7" w:rsidP="00B17BA7">
            <w:pPr>
              <w:jc w:val="center"/>
              <w:rPr>
                <w:rFonts w:cs="Times New Roman"/>
                <w:sz w:val="24"/>
                <w:szCs w:val="24"/>
              </w:rPr>
            </w:pPr>
            <w:r>
              <w:rPr>
                <w:rFonts w:cs="Times New Roman"/>
                <w:sz w:val="24"/>
                <w:szCs w:val="24"/>
              </w:rPr>
              <w:t>06.10.2020</w:t>
            </w:r>
          </w:p>
        </w:tc>
        <w:tc>
          <w:tcPr>
            <w:tcW w:w="5387" w:type="dxa"/>
          </w:tcPr>
          <w:p w14:paraId="2D164A0B" w14:textId="5764F815" w:rsidR="00B17BA7" w:rsidRPr="009F426F" w:rsidRDefault="00B17BA7" w:rsidP="00B17BA7">
            <w:pPr>
              <w:jc w:val="both"/>
              <w:rPr>
                <w:rFonts w:cs="Times New Roman"/>
                <w:sz w:val="20"/>
                <w:szCs w:val="20"/>
              </w:rPr>
            </w:pPr>
            <w:r>
              <w:rPr>
                <w:rFonts w:cs="Times New Roman"/>
                <w:sz w:val="20"/>
                <w:szCs w:val="20"/>
              </w:rPr>
              <w:t>Щ</w:t>
            </w:r>
            <w:r w:rsidRPr="00891413">
              <w:rPr>
                <w:rFonts w:cs="Times New Roman"/>
                <w:sz w:val="20"/>
                <w:szCs w:val="20"/>
              </w:rPr>
              <w:t>одо заміни фотографії на офіційному вебсайті Київської міської ради</w:t>
            </w:r>
          </w:p>
        </w:tc>
        <w:tc>
          <w:tcPr>
            <w:tcW w:w="2836" w:type="dxa"/>
          </w:tcPr>
          <w:p w14:paraId="4B2355EC" w14:textId="578E0F4D" w:rsidR="00B17BA7" w:rsidRPr="009A1C62" w:rsidRDefault="00B17BA7" w:rsidP="00B17BA7">
            <w:pPr>
              <w:jc w:val="center"/>
              <w:rPr>
                <w:rFonts w:cs="Times New Roman"/>
                <w:sz w:val="20"/>
                <w:szCs w:val="20"/>
              </w:rPr>
            </w:pPr>
            <w:r>
              <w:rPr>
                <w:rFonts w:cs="Times New Roman"/>
                <w:sz w:val="20"/>
                <w:szCs w:val="20"/>
              </w:rPr>
              <w:t xml:space="preserve">№ </w:t>
            </w:r>
            <w:r w:rsidRPr="00891413">
              <w:rPr>
                <w:rFonts w:cs="Times New Roman"/>
                <w:sz w:val="20"/>
                <w:szCs w:val="20"/>
              </w:rPr>
              <w:t>225-СК-6464</w:t>
            </w:r>
            <w:r>
              <w:rPr>
                <w:rFonts w:cs="Times New Roman"/>
                <w:sz w:val="20"/>
                <w:szCs w:val="20"/>
              </w:rPr>
              <w:t xml:space="preserve"> від 19.10.2020</w:t>
            </w:r>
          </w:p>
        </w:tc>
      </w:tr>
      <w:tr w:rsidR="00B17BA7" w:rsidRPr="002872BC" w14:paraId="22701ED6" w14:textId="77777777" w:rsidTr="00C235B8">
        <w:tc>
          <w:tcPr>
            <w:tcW w:w="708" w:type="dxa"/>
            <w:vMerge/>
          </w:tcPr>
          <w:p w14:paraId="1DFE2A4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AA81792" w14:textId="77777777" w:rsidR="00B17BA7" w:rsidRPr="00A0025C" w:rsidRDefault="00B17BA7" w:rsidP="00B17BA7"/>
        </w:tc>
        <w:tc>
          <w:tcPr>
            <w:tcW w:w="1418" w:type="dxa"/>
          </w:tcPr>
          <w:p w14:paraId="5D9CFD9A" w14:textId="7FEDE1D3" w:rsidR="00B17BA7" w:rsidRPr="009719EB" w:rsidRDefault="00B17BA7" w:rsidP="00B17BA7">
            <w:pPr>
              <w:jc w:val="center"/>
              <w:rPr>
                <w:rFonts w:cs="Times New Roman"/>
                <w:sz w:val="24"/>
                <w:szCs w:val="24"/>
              </w:rPr>
            </w:pPr>
            <w:r w:rsidRPr="00812052">
              <w:rPr>
                <w:rFonts w:cs="Times New Roman"/>
                <w:sz w:val="24"/>
                <w:szCs w:val="24"/>
              </w:rPr>
              <w:t>08/22366</w:t>
            </w:r>
          </w:p>
        </w:tc>
        <w:tc>
          <w:tcPr>
            <w:tcW w:w="1417" w:type="dxa"/>
          </w:tcPr>
          <w:p w14:paraId="6AB9D44F" w14:textId="63FD4839" w:rsidR="00B17BA7" w:rsidRDefault="00B17BA7" w:rsidP="00B17BA7">
            <w:pPr>
              <w:jc w:val="center"/>
              <w:rPr>
                <w:rFonts w:cs="Times New Roman"/>
                <w:sz w:val="24"/>
                <w:szCs w:val="24"/>
              </w:rPr>
            </w:pPr>
            <w:r>
              <w:rPr>
                <w:rFonts w:cs="Times New Roman"/>
                <w:sz w:val="24"/>
                <w:szCs w:val="24"/>
              </w:rPr>
              <w:t>06.10.2020</w:t>
            </w:r>
          </w:p>
        </w:tc>
        <w:tc>
          <w:tcPr>
            <w:tcW w:w="5387" w:type="dxa"/>
          </w:tcPr>
          <w:p w14:paraId="7612D2F5" w14:textId="06C89431"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B33EF4C" w14:textId="57E9DB57" w:rsidR="00B17BA7" w:rsidRPr="009A1C62" w:rsidRDefault="00B17BA7" w:rsidP="00B17BA7">
            <w:pPr>
              <w:jc w:val="center"/>
              <w:rPr>
                <w:rFonts w:cs="Times New Roman"/>
                <w:sz w:val="20"/>
                <w:szCs w:val="20"/>
              </w:rPr>
            </w:pPr>
            <w:r>
              <w:rPr>
                <w:rFonts w:cs="Times New Roman"/>
                <w:sz w:val="20"/>
                <w:szCs w:val="20"/>
              </w:rPr>
              <w:t xml:space="preserve">№ </w:t>
            </w:r>
            <w:r w:rsidRPr="00812052">
              <w:rPr>
                <w:rFonts w:cs="Times New Roman"/>
                <w:sz w:val="20"/>
                <w:szCs w:val="20"/>
              </w:rPr>
              <w:t>225-СК-6272</w:t>
            </w:r>
            <w:r>
              <w:rPr>
                <w:rFonts w:cs="Times New Roman"/>
                <w:sz w:val="20"/>
                <w:szCs w:val="20"/>
              </w:rPr>
              <w:t xml:space="preserve"> від 09.10.2020</w:t>
            </w:r>
          </w:p>
        </w:tc>
      </w:tr>
      <w:tr w:rsidR="00B17BA7" w:rsidRPr="002872BC" w14:paraId="556404E1" w14:textId="77777777" w:rsidTr="00C235B8">
        <w:tc>
          <w:tcPr>
            <w:tcW w:w="708" w:type="dxa"/>
            <w:vMerge/>
          </w:tcPr>
          <w:p w14:paraId="6A0E560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3076ABD" w14:textId="77777777" w:rsidR="00B17BA7" w:rsidRPr="00A0025C" w:rsidRDefault="00B17BA7" w:rsidP="00B17BA7"/>
        </w:tc>
        <w:tc>
          <w:tcPr>
            <w:tcW w:w="1418" w:type="dxa"/>
          </w:tcPr>
          <w:p w14:paraId="0E96BBD7" w14:textId="419073A5" w:rsidR="00B17BA7" w:rsidRPr="009719EB" w:rsidRDefault="00B17BA7" w:rsidP="00B17BA7">
            <w:pPr>
              <w:jc w:val="center"/>
              <w:rPr>
                <w:rFonts w:cs="Times New Roman"/>
                <w:sz w:val="24"/>
                <w:szCs w:val="24"/>
              </w:rPr>
            </w:pPr>
            <w:r w:rsidRPr="00F710A4">
              <w:rPr>
                <w:rFonts w:cs="Times New Roman"/>
                <w:sz w:val="24"/>
                <w:szCs w:val="24"/>
              </w:rPr>
              <w:t>08/22671</w:t>
            </w:r>
          </w:p>
        </w:tc>
        <w:tc>
          <w:tcPr>
            <w:tcW w:w="1417" w:type="dxa"/>
          </w:tcPr>
          <w:p w14:paraId="47B0DF27" w14:textId="5DB14F04" w:rsidR="00B17BA7" w:rsidRDefault="00B17BA7" w:rsidP="00B17BA7">
            <w:pPr>
              <w:jc w:val="center"/>
              <w:rPr>
                <w:rFonts w:cs="Times New Roman"/>
                <w:sz w:val="24"/>
                <w:szCs w:val="24"/>
              </w:rPr>
            </w:pPr>
            <w:r>
              <w:rPr>
                <w:rFonts w:cs="Times New Roman"/>
                <w:sz w:val="24"/>
                <w:szCs w:val="24"/>
              </w:rPr>
              <w:t>09.10.2020</w:t>
            </w:r>
          </w:p>
        </w:tc>
        <w:tc>
          <w:tcPr>
            <w:tcW w:w="5387" w:type="dxa"/>
          </w:tcPr>
          <w:p w14:paraId="676DAFE9" w14:textId="763130A1" w:rsidR="00B17BA7" w:rsidRPr="009F426F"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02</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/08/017-1-14</w:t>
            </w:r>
            <w:r w:rsidRPr="007E4690">
              <w:rPr>
                <w:rFonts w:cs="Times New Roman"/>
                <w:sz w:val="20"/>
                <w:szCs w:val="20"/>
              </w:rPr>
              <w:t xml:space="preserve"> </w:t>
            </w:r>
            <w:r>
              <w:rPr>
                <w:rFonts w:cs="Times New Roman"/>
                <w:sz w:val="20"/>
                <w:szCs w:val="20"/>
              </w:rPr>
              <w:t>без розгляду</w:t>
            </w:r>
          </w:p>
        </w:tc>
        <w:tc>
          <w:tcPr>
            <w:tcW w:w="2836" w:type="dxa"/>
          </w:tcPr>
          <w:p w14:paraId="76026831" w14:textId="58238B12" w:rsidR="00B17BA7" w:rsidRPr="009A1C62"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47AFF1A5" w14:textId="77777777" w:rsidTr="00C235B8">
        <w:tc>
          <w:tcPr>
            <w:tcW w:w="708" w:type="dxa"/>
            <w:vMerge/>
          </w:tcPr>
          <w:p w14:paraId="76CB8AA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9936A21" w14:textId="77777777" w:rsidR="00B17BA7" w:rsidRPr="00A0025C" w:rsidRDefault="00B17BA7" w:rsidP="00B17BA7"/>
        </w:tc>
        <w:tc>
          <w:tcPr>
            <w:tcW w:w="1418" w:type="dxa"/>
          </w:tcPr>
          <w:p w14:paraId="275B7431" w14:textId="669B11AC" w:rsidR="00B17BA7" w:rsidRPr="009719EB" w:rsidRDefault="00B17BA7" w:rsidP="00B17BA7">
            <w:pPr>
              <w:jc w:val="center"/>
              <w:rPr>
                <w:rFonts w:cs="Times New Roman"/>
                <w:sz w:val="24"/>
                <w:szCs w:val="24"/>
              </w:rPr>
            </w:pPr>
            <w:r w:rsidRPr="00D2002C">
              <w:rPr>
                <w:rFonts w:cs="Times New Roman"/>
                <w:sz w:val="24"/>
                <w:szCs w:val="24"/>
              </w:rPr>
              <w:t>08/23235</w:t>
            </w:r>
          </w:p>
        </w:tc>
        <w:tc>
          <w:tcPr>
            <w:tcW w:w="1417" w:type="dxa"/>
          </w:tcPr>
          <w:p w14:paraId="7A854D8B" w14:textId="6601CF0B" w:rsidR="00B17BA7" w:rsidRDefault="00B17BA7" w:rsidP="00B17BA7">
            <w:pPr>
              <w:jc w:val="center"/>
              <w:rPr>
                <w:rFonts w:cs="Times New Roman"/>
                <w:sz w:val="24"/>
                <w:szCs w:val="24"/>
              </w:rPr>
            </w:pPr>
            <w:r>
              <w:rPr>
                <w:rFonts w:cs="Times New Roman"/>
                <w:sz w:val="24"/>
                <w:szCs w:val="24"/>
              </w:rPr>
              <w:t>19.10.2020</w:t>
            </w:r>
          </w:p>
        </w:tc>
        <w:tc>
          <w:tcPr>
            <w:tcW w:w="5387" w:type="dxa"/>
          </w:tcPr>
          <w:p w14:paraId="66FCD437" w14:textId="6E70D7D9"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C66329A" w14:textId="7A158D86" w:rsidR="00B17BA7" w:rsidRPr="009A1C62" w:rsidRDefault="00B17BA7" w:rsidP="00B17BA7">
            <w:pPr>
              <w:jc w:val="center"/>
              <w:rPr>
                <w:rFonts w:cs="Times New Roman"/>
                <w:sz w:val="20"/>
                <w:szCs w:val="20"/>
              </w:rPr>
            </w:pPr>
            <w:r>
              <w:rPr>
                <w:rFonts w:cs="Times New Roman"/>
                <w:sz w:val="20"/>
                <w:szCs w:val="20"/>
              </w:rPr>
              <w:t xml:space="preserve">№ </w:t>
            </w:r>
            <w:r w:rsidRPr="00D2002C">
              <w:rPr>
                <w:rFonts w:cs="Times New Roman"/>
                <w:sz w:val="20"/>
                <w:szCs w:val="20"/>
              </w:rPr>
              <w:t>225-СК-6489</w:t>
            </w:r>
            <w:r>
              <w:rPr>
                <w:rFonts w:cs="Times New Roman"/>
                <w:sz w:val="20"/>
                <w:szCs w:val="20"/>
              </w:rPr>
              <w:t xml:space="preserve"> від 20.10.2020</w:t>
            </w:r>
          </w:p>
        </w:tc>
      </w:tr>
      <w:tr w:rsidR="00B17BA7" w:rsidRPr="002872BC" w14:paraId="106B3BE9" w14:textId="77777777" w:rsidTr="00C235B8">
        <w:tc>
          <w:tcPr>
            <w:tcW w:w="708" w:type="dxa"/>
            <w:vMerge/>
          </w:tcPr>
          <w:p w14:paraId="7C35105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AC1B4D3" w14:textId="77777777" w:rsidR="00B17BA7" w:rsidRPr="00A0025C" w:rsidRDefault="00B17BA7" w:rsidP="00B17BA7"/>
        </w:tc>
        <w:tc>
          <w:tcPr>
            <w:tcW w:w="1418" w:type="dxa"/>
          </w:tcPr>
          <w:p w14:paraId="1442D201" w14:textId="27E34AE3" w:rsidR="00B17BA7" w:rsidRPr="009719EB" w:rsidRDefault="00B17BA7" w:rsidP="00B17BA7">
            <w:pPr>
              <w:jc w:val="center"/>
              <w:rPr>
                <w:rFonts w:cs="Times New Roman"/>
                <w:sz w:val="24"/>
                <w:szCs w:val="24"/>
              </w:rPr>
            </w:pPr>
            <w:r w:rsidRPr="006404CC">
              <w:rPr>
                <w:rFonts w:cs="Times New Roman"/>
                <w:sz w:val="24"/>
                <w:szCs w:val="24"/>
              </w:rPr>
              <w:t>08/23711</w:t>
            </w:r>
          </w:p>
        </w:tc>
        <w:tc>
          <w:tcPr>
            <w:tcW w:w="1417" w:type="dxa"/>
          </w:tcPr>
          <w:p w14:paraId="627F318D" w14:textId="55BCAE05" w:rsidR="00B17BA7" w:rsidRDefault="00B17BA7" w:rsidP="00B17BA7">
            <w:pPr>
              <w:jc w:val="center"/>
              <w:rPr>
                <w:rFonts w:cs="Times New Roman"/>
                <w:sz w:val="24"/>
                <w:szCs w:val="24"/>
              </w:rPr>
            </w:pPr>
            <w:r>
              <w:rPr>
                <w:rFonts w:cs="Times New Roman"/>
                <w:sz w:val="24"/>
                <w:szCs w:val="24"/>
              </w:rPr>
              <w:t>23.10.2020</w:t>
            </w:r>
          </w:p>
        </w:tc>
        <w:tc>
          <w:tcPr>
            <w:tcW w:w="5387" w:type="dxa"/>
            <w:tcBorders>
              <w:top w:val="single" w:sz="4" w:space="0" w:color="auto"/>
              <w:left w:val="single" w:sz="4" w:space="0" w:color="auto"/>
              <w:bottom w:val="single" w:sz="4" w:space="0" w:color="auto"/>
              <w:right w:val="single" w:sz="4" w:space="0" w:color="auto"/>
            </w:tcBorders>
          </w:tcPr>
          <w:p w14:paraId="449CC91C" w14:textId="426CE190"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DDC1DAC" w14:textId="661632CB" w:rsidR="00B17BA7" w:rsidRPr="009A1C62" w:rsidRDefault="00B17BA7" w:rsidP="00B17BA7">
            <w:pPr>
              <w:jc w:val="center"/>
              <w:rPr>
                <w:rFonts w:cs="Times New Roman"/>
                <w:sz w:val="20"/>
                <w:szCs w:val="20"/>
              </w:rPr>
            </w:pPr>
            <w:r>
              <w:rPr>
                <w:rFonts w:cs="Times New Roman"/>
                <w:sz w:val="20"/>
                <w:szCs w:val="20"/>
              </w:rPr>
              <w:t xml:space="preserve">№ </w:t>
            </w:r>
            <w:r w:rsidRPr="006404CC">
              <w:rPr>
                <w:rFonts w:cs="Times New Roman"/>
                <w:sz w:val="20"/>
                <w:szCs w:val="20"/>
              </w:rPr>
              <w:t>225-СК-6676</w:t>
            </w:r>
            <w:r>
              <w:rPr>
                <w:rFonts w:cs="Times New Roman"/>
                <w:sz w:val="20"/>
                <w:szCs w:val="20"/>
              </w:rPr>
              <w:t xml:space="preserve"> від 28.10.2020</w:t>
            </w:r>
          </w:p>
        </w:tc>
      </w:tr>
      <w:tr w:rsidR="00B17BA7" w:rsidRPr="002872BC" w14:paraId="17AF1DFE" w14:textId="77777777" w:rsidTr="00C235B8">
        <w:tc>
          <w:tcPr>
            <w:tcW w:w="708" w:type="dxa"/>
            <w:vMerge/>
          </w:tcPr>
          <w:p w14:paraId="1AA56C2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7337EC4" w14:textId="77777777" w:rsidR="00B17BA7" w:rsidRPr="00A0025C" w:rsidRDefault="00B17BA7" w:rsidP="00B17BA7"/>
        </w:tc>
        <w:tc>
          <w:tcPr>
            <w:tcW w:w="1418" w:type="dxa"/>
          </w:tcPr>
          <w:p w14:paraId="6D931A8A" w14:textId="7CA77BA5" w:rsidR="00B17BA7" w:rsidRPr="009719EB" w:rsidRDefault="00B17BA7" w:rsidP="00B17BA7">
            <w:pPr>
              <w:jc w:val="center"/>
              <w:rPr>
                <w:rFonts w:cs="Times New Roman"/>
                <w:sz w:val="24"/>
                <w:szCs w:val="24"/>
              </w:rPr>
            </w:pPr>
            <w:r w:rsidRPr="00867031">
              <w:rPr>
                <w:rFonts w:cs="Times New Roman"/>
                <w:sz w:val="24"/>
                <w:szCs w:val="24"/>
              </w:rPr>
              <w:t>08/23712</w:t>
            </w:r>
          </w:p>
        </w:tc>
        <w:tc>
          <w:tcPr>
            <w:tcW w:w="1417" w:type="dxa"/>
          </w:tcPr>
          <w:p w14:paraId="3F6E0B35" w14:textId="403F6A58" w:rsidR="00B17BA7" w:rsidRDefault="00B17BA7" w:rsidP="00B17BA7">
            <w:pPr>
              <w:jc w:val="center"/>
              <w:rPr>
                <w:rFonts w:cs="Times New Roman"/>
                <w:sz w:val="24"/>
                <w:szCs w:val="24"/>
              </w:rPr>
            </w:pPr>
            <w:r>
              <w:rPr>
                <w:rFonts w:cs="Times New Roman"/>
                <w:sz w:val="24"/>
                <w:szCs w:val="24"/>
              </w:rPr>
              <w:t>23.10.2020</w:t>
            </w:r>
          </w:p>
        </w:tc>
        <w:tc>
          <w:tcPr>
            <w:tcW w:w="5387" w:type="dxa"/>
          </w:tcPr>
          <w:p w14:paraId="7BB0B975" w14:textId="5BDF801E"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C7A91A" w14:textId="2842EA0C" w:rsidR="00B17BA7" w:rsidRPr="009A1C62"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3D6428F7" w14:textId="77777777" w:rsidTr="00C235B8">
        <w:tc>
          <w:tcPr>
            <w:tcW w:w="708" w:type="dxa"/>
            <w:vMerge/>
          </w:tcPr>
          <w:p w14:paraId="24CCA1E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96B37A3" w14:textId="77777777" w:rsidR="00B17BA7" w:rsidRPr="00A0025C" w:rsidRDefault="00B17BA7" w:rsidP="00B17BA7"/>
        </w:tc>
        <w:tc>
          <w:tcPr>
            <w:tcW w:w="1418" w:type="dxa"/>
          </w:tcPr>
          <w:p w14:paraId="01424E92" w14:textId="2A199E76" w:rsidR="00B17BA7" w:rsidRPr="009719EB" w:rsidRDefault="00B17BA7" w:rsidP="00B17BA7">
            <w:pPr>
              <w:jc w:val="center"/>
              <w:rPr>
                <w:rFonts w:cs="Times New Roman"/>
                <w:sz w:val="24"/>
                <w:szCs w:val="24"/>
              </w:rPr>
            </w:pPr>
            <w:r w:rsidRPr="00867031">
              <w:rPr>
                <w:rFonts w:cs="Times New Roman"/>
                <w:sz w:val="24"/>
                <w:szCs w:val="24"/>
              </w:rPr>
              <w:t>08/23713</w:t>
            </w:r>
          </w:p>
        </w:tc>
        <w:tc>
          <w:tcPr>
            <w:tcW w:w="1417" w:type="dxa"/>
          </w:tcPr>
          <w:p w14:paraId="67CCEF29" w14:textId="33E0CF03" w:rsidR="00B17BA7" w:rsidRDefault="00B17BA7" w:rsidP="00B17BA7">
            <w:pPr>
              <w:jc w:val="center"/>
              <w:rPr>
                <w:rFonts w:cs="Times New Roman"/>
                <w:sz w:val="24"/>
                <w:szCs w:val="24"/>
              </w:rPr>
            </w:pPr>
            <w:r>
              <w:rPr>
                <w:rFonts w:cs="Times New Roman"/>
                <w:sz w:val="24"/>
                <w:szCs w:val="24"/>
              </w:rPr>
              <w:t>23.10.2020</w:t>
            </w:r>
          </w:p>
        </w:tc>
        <w:tc>
          <w:tcPr>
            <w:tcW w:w="5387" w:type="dxa"/>
          </w:tcPr>
          <w:p w14:paraId="3BFFD39C" w14:textId="52727E21" w:rsidR="00B17BA7" w:rsidRPr="009F426F" w:rsidRDefault="00B17BA7" w:rsidP="00B17BA7">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w:t>
            </w:r>
            <w:r w:rsidRPr="00F7487D">
              <w:rPr>
                <w:rFonts w:cs="Times New Roman"/>
                <w:sz w:val="20"/>
                <w:szCs w:val="20"/>
              </w:rPr>
              <w:lastRenderedPageBreak/>
              <w:t>передвиборних програм та доручень виборців на 2016-2020 роки</w:t>
            </w:r>
          </w:p>
        </w:tc>
        <w:tc>
          <w:tcPr>
            <w:tcW w:w="2836" w:type="dxa"/>
          </w:tcPr>
          <w:p w14:paraId="6065D333" w14:textId="0D5DA23D" w:rsidR="00B17BA7" w:rsidRPr="009A1C62" w:rsidRDefault="00B17BA7" w:rsidP="00B17BA7">
            <w:pPr>
              <w:jc w:val="center"/>
              <w:rPr>
                <w:rFonts w:cs="Times New Roman"/>
                <w:sz w:val="20"/>
                <w:szCs w:val="20"/>
              </w:rPr>
            </w:pPr>
            <w:r>
              <w:rPr>
                <w:rFonts w:cs="Times New Roman"/>
                <w:sz w:val="20"/>
                <w:szCs w:val="20"/>
              </w:rPr>
              <w:lastRenderedPageBreak/>
              <w:t>Враховано в роботі</w:t>
            </w:r>
          </w:p>
        </w:tc>
      </w:tr>
      <w:tr w:rsidR="00B17BA7" w:rsidRPr="002872BC" w14:paraId="60512222" w14:textId="77777777" w:rsidTr="00C235B8">
        <w:tc>
          <w:tcPr>
            <w:tcW w:w="708" w:type="dxa"/>
            <w:vMerge/>
          </w:tcPr>
          <w:p w14:paraId="0D8FD3E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1C19990" w14:textId="77777777" w:rsidR="00B17BA7" w:rsidRPr="00A0025C" w:rsidRDefault="00B17BA7" w:rsidP="00B17BA7"/>
        </w:tc>
        <w:tc>
          <w:tcPr>
            <w:tcW w:w="1418" w:type="dxa"/>
          </w:tcPr>
          <w:p w14:paraId="5B2D162F" w14:textId="5C25C75D" w:rsidR="00B17BA7" w:rsidRPr="009719EB" w:rsidRDefault="00B17BA7" w:rsidP="00B17BA7">
            <w:pPr>
              <w:jc w:val="center"/>
              <w:rPr>
                <w:rFonts w:cs="Times New Roman"/>
                <w:sz w:val="24"/>
                <w:szCs w:val="24"/>
              </w:rPr>
            </w:pPr>
            <w:r w:rsidRPr="002A3A5C">
              <w:rPr>
                <w:rFonts w:cs="Times New Roman"/>
                <w:sz w:val="24"/>
                <w:szCs w:val="24"/>
              </w:rPr>
              <w:t>08/23719</w:t>
            </w:r>
          </w:p>
        </w:tc>
        <w:tc>
          <w:tcPr>
            <w:tcW w:w="1417" w:type="dxa"/>
          </w:tcPr>
          <w:p w14:paraId="6BB8DFFD" w14:textId="305E2662" w:rsidR="00B17BA7" w:rsidRDefault="00B17BA7" w:rsidP="00B17BA7">
            <w:pPr>
              <w:jc w:val="center"/>
              <w:rPr>
                <w:rFonts w:cs="Times New Roman"/>
                <w:sz w:val="24"/>
                <w:szCs w:val="24"/>
              </w:rPr>
            </w:pPr>
            <w:r>
              <w:rPr>
                <w:rFonts w:cs="Times New Roman"/>
                <w:sz w:val="24"/>
                <w:szCs w:val="24"/>
              </w:rPr>
              <w:t>26.10.2020</w:t>
            </w:r>
          </w:p>
        </w:tc>
        <w:tc>
          <w:tcPr>
            <w:tcW w:w="5387" w:type="dxa"/>
          </w:tcPr>
          <w:p w14:paraId="2E75E1BA" w14:textId="26F35126" w:rsidR="00B17BA7" w:rsidRPr="009F426F"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/08/017-0-60</w:t>
            </w:r>
            <w:r w:rsidRPr="007E4690">
              <w:rPr>
                <w:rFonts w:cs="Times New Roman"/>
                <w:sz w:val="20"/>
                <w:szCs w:val="20"/>
              </w:rPr>
              <w:t xml:space="preserve"> </w:t>
            </w:r>
            <w:r>
              <w:rPr>
                <w:rFonts w:cs="Times New Roman"/>
                <w:sz w:val="20"/>
                <w:szCs w:val="20"/>
              </w:rPr>
              <w:t>без розгляду</w:t>
            </w:r>
          </w:p>
        </w:tc>
        <w:tc>
          <w:tcPr>
            <w:tcW w:w="2836" w:type="dxa"/>
          </w:tcPr>
          <w:p w14:paraId="7B6156F0" w14:textId="5F7CE696" w:rsidR="00B17BA7" w:rsidRPr="009A1C62"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02AD9EF4" w14:textId="77777777" w:rsidTr="00C235B8">
        <w:tc>
          <w:tcPr>
            <w:tcW w:w="708" w:type="dxa"/>
            <w:vMerge/>
          </w:tcPr>
          <w:p w14:paraId="7820D6C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EDCDAFA" w14:textId="77777777" w:rsidR="00B17BA7" w:rsidRPr="00A0025C" w:rsidRDefault="00B17BA7" w:rsidP="00B17BA7"/>
        </w:tc>
        <w:tc>
          <w:tcPr>
            <w:tcW w:w="1418" w:type="dxa"/>
          </w:tcPr>
          <w:p w14:paraId="19C96956" w14:textId="486E9C57" w:rsidR="00B17BA7" w:rsidRPr="009719EB" w:rsidRDefault="00B17BA7" w:rsidP="00B17BA7">
            <w:pPr>
              <w:jc w:val="center"/>
              <w:rPr>
                <w:rFonts w:cs="Times New Roman"/>
                <w:sz w:val="24"/>
                <w:szCs w:val="24"/>
              </w:rPr>
            </w:pPr>
            <w:r w:rsidRPr="00963B28">
              <w:rPr>
                <w:rFonts w:cs="Times New Roman"/>
                <w:sz w:val="24"/>
                <w:szCs w:val="24"/>
              </w:rPr>
              <w:t>08/24564</w:t>
            </w:r>
          </w:p>
        </w:tc>
        <w:tc>
          <w:tcPr>
            <w:tcW w:w="1417" w:type="dxa"/>
          </w:tcPr>
          <w:p w14:paraId="5EDACAC7" w14:textId="5670A0D4" w:rsidR="00B17BA7" w:rsidRDefault="00B17BA7" w:rsidP="00B17BA7">
            <w:pPr>
              <w:jc w:val="center"/>
              <w:rPr>
                <w:rFonts w:cs="Times New Roman"/>
                <w:sz w:val="24"/>
                <w:szCs w:val="24"/>
              </w:rPr>
            </w:pPr>
            <w:r>
              <w:rPr>
                <w:rFonts w:cs="Times New Roman"/>
                <w:sz w:val="24"/>
                <w:szCs w:val="24"/>
              </w:rPr>
              <w:t>09.11.2020</w:t>
            </w:r>
          </w:p>
        </w:tc>
        <w:tc>
          <w:tcPr>
            <w:tcW w:w="5387" w:type="dxa"/>
          </w:tcPr>
          <w:p w14:paraId="0AA21986" w14:textId="39D6BC15"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7B9EC5F" w14:textId="7DFA4E03" w:rsidR="00B17BA7" w:rsidRPr="009A1C62" w:rsidRDefault="00B17BA7" w:rsidP="00B17BA7">
            <w:pPr>
              <w:jc w:val="center"/>
              <w:rPr>
                <w:rFonts w:cs="Times New Roman"/>
                <w:sz w:val="20"/>
                <w:szCs w:val="20"/>
              </w:rPr>
            </w:pPr>
            <w:r>
              <w:rPr>
                <w:rFonts w:cs="Times New Roman"/>
                <w:sz w:val="20"/>
                <w:szCs w:val="20"/>
              </w:rPr>
              <w:t xml:space="preserve">№ </w:t>
            </w:r>
            <w:r w:rsidRPr="008D73AA">
              <w:rPr>
                <w:rFonts w:cs="Times New Roman"/>
                <w:sz w:val="20"/>
                <w:szCs w:val="20"/>
              </w:rPr>
              <w:t>225-СК-68</w:t>
            </w:r>
            <w:r>
              <w:rPr>
                <w:rFonts w:cs="Times New Roman"/>
                <w:sz w:val="20"/>
                <w:szCs w:val="20"/>
              </w:rPr>
              <w:t>07 від 10.11.2020</w:t>
            </w:r>
          </w:p>
        </w:tc>
      </w:tr>
      <w:tr w:rsidR="00B17BA7" w:rsidRPr="002872BC" w14:paraId="4FB1997E" w14:textId="77777777" w:rsidTr="00C235B8">
        <w:tc>
          <w:tcPr>
            <w:tcW w:w="708" w:type="dxa"/>
            <w:vMerge/>
          </w:tcPr>
          <w:p w14:paraId="4C6259B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418BADD" w14:textId="77777777" w:rsidR="00B17BA7" w:rsidRPr="00A0025C" w:rsidRDefault="00B17BA7" w:rsidP="00B17BA7"/>
        </w:tc>
        <w:tc>
          <w:tcPr>
            <w:tcW w:w="1418" w:type="dxa"/>
          </w:tcPr>
          <w:p w14:paraId="73C59403" w14:textId="068FC7DF" w:rsidR="00B17BA7" w:rsidRPr="009719EB" w:rsidRDefault="00B17BA7" w:rsidP="00B17BA7">
            <w:pPr>
              <w:jc w:val="center"/>
              <w:rPr>
                <w:rFonts w:cs="Times New Roman"/>
                <w:sz w:val="24"/>
                <w:szCs w:val="24"/>
              </w:rPr>
            </w:pPr>
            <w:r w:rsidRPr="00805F16">
              <w:rPr>
                <w:rFonts w:cs="Times New Roman"/>
                <w:sz w:val="24"/>
                <w:szCs w:val="24"/>
              </w:rPr>
              <w:t>08/25569</w:t>
            </w:r>
          </w:p>
        </w:tc>
        <w:tc>
          <w:tcPr>
            <w:tcW w:w="1417" w:type="dxa"/>
          </w:tcPr>
          <w:p w14:paraId="7DCC2E4C" w14:textId="54F37660" w:rsidR="00B17BA7" w:rsidRDefault="00B17BA7" w:rsidP="00B17BA7">
            <w:pPr>
              <w:jc w:val="center"/>
              <w:rPr>
                <w:rFonts w:cs="Times New Roman"/>
                <w:sz w:val="24"/>
                <w:szCs w:val="24"/>
              </w:rPr>
            </w:pPr>
            <w:r>
              <w:rPr>
                <w:rFonts w:cs="Times New Roman"/>
                <w:sz w:val="24"/>
                <w:szCs w:val="24"/>
              </w:rPr>
              <w:t>24.11.2020</w:t>
            </w:r>
          </w:p>
        </w:tc>
        <w:tc>
          <w:tcPr>
            <w:tcW w:w="5387" w:type="dxa"/>
          </w:tcPr>
          <w:p w14:paraId="1D191984" w14:textId="1B111BD7"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F492D3" w14:textId="7A65CE36" w:rsidR="00B17BA7" w:rsidRPr="009A1C62" w:rsidRDefault="00B17BA7" w:rsidP="00B17BA7">
            <w:pPr>
              <w:jc w:val="center"/>
              <w:rPr>
                <w:rFonts w:cs="Times New Roman"/>
                <w:sz w:val="20"/>
                <w:szCs w:val="20"/>
              </w:rPr>
            </w:pPr>
            <w:r>
              <w:rPr>
                <w:rFonts w:cs="Times New Roman"/>
                <w:sz w:val="20"/>
                <w:szCs w:val="20"/>
              </w:rPr>
              <w:t xml:space="preserve">№ </w:t>
            </w:r>
            <w:r w:rsidRPr="00805F16">
              <w:rPr>
                <w:rFonts w:cs="Times New Roman"/>
                <w:sz w:val="20"/>
                <w:szCs w:val="20"/>
              </w:rPr>
              <w:t>225-СК-7156</w:t>
            </w:r>
            <w:r>
              <w:rPr>
                <w:rFonts w:cs="Times New Roman"/>
                <w:sz w:val="20"/>
                <w:szCs w:val="20"/>
              </w:rPr>
              <w:t xml:space="preserve"> від 26.11.2020</w:t>
            </w:r>
          </w:p>
        </w:tc>
      </w:tr>
      <w:tr w:rsidR="00B17BA7" w:rsidRPr="002872BC" w14:paraId="78CD599D" w14:textId="77777777" w:rsidTr="00C235B8">
        <w:tc>
          <w:tcPr>
            <w:tcW w:w="708" w:type="dxa"/>
            <w:vMerge w:val="restart"/>
          </w:tcPr>
          <w:p w14:paraId="0CBA670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val="restart"/>
          </w:tcPr>
          <w:p w14:paraId="660FEB5C" w14:textId="3E111374" w:rsidR="00B17BA7" w:rsidRPr="00DD7587" w:rsidRDefault="00B17BA7" w:rsidP="00B17BA7">
            <w:pPr>
              <w:rPr>
                <w:rFonts w:cs="Times New Roman"/>
                <w:szCs w:val="28"/>
              </w:rPr>
            </w:pPr>
            <w:r w:rsidRPr="00A0025C">
              <w:t>Васильчук Вадим Васильович</w:t>
            </w:r>
          </w:p>
        </w:tc>
        <w:tc>
          <w:tcPr>
            <w:tcW w:w="1418" w:type="dxa"/>
          </w:tcPr>
          <w:p w14:paraId="0BC50483" w14:textId="3AAAD025" w:rsidR="00B17BA7" w:rsidRPr="00DD7587" w:rsidRDefault="00B17BA7" w:rsidP="00B17BA7">
            <w:pPr>
              <w:jc w:val="center"/>
              <w:rPr>
                <w:rFonts w:cs="Times New Roman"/>
                <w:sz w:val="24"/>
                <w:szCs w:val="24"/>
              </w:rPr>
            </w:pPr>
            <w:r w:rsidRPr="00227D00">
              <w:rPr>
                <w:rFonts w:cs="Times New Roman"/>
                <w:sz w:val="24"/>
                <w:szCs w:val="24"/>
              </w:rPr>
              <w:t>08/13839</w:t>
            </w:r>
          </w:p>
        </w:tc>
        <w:tc>
          <w:tcPr>
            <w:tcW w:w="1417" w:type="dxa"/>
          </w:tcPr>
          <w:p w14:paraId="204AD222" w14:textId="45FFFB6D" w:rsidR="00B17BA7" w:rsidRPr="00DD7587" w:rsidRDefault="00B17BA7" w:rsidP="00B17BA7">
            <w:pPr>
              <w:jc w:val="center"/>
              <w:rPr>
                <w:rFonts w:cs="Times New Roman"/>
                <w:sz w:val="24"/>
                <w:szCs w:val="24"/>
              </w:rPr>
            </w:pPr>
            <w:r>
              <w:rPr>
                <w:rFonts w:cs="Times New Roman"/>
                <w:sz w:val="24"/>
                <w:szCs w:val="24"/>
              </w:rPr>
              <w:t>01.07.2020</w:t>
            </w:r>
          </w:p>
        </w:tc>
        <w:tc>
          <w:tcPr>
            <w:tcW w:w="5387" w:type="dxa"/>
          </w:tcPr>
          <w:p w14:paraId="716C3332" w14:textId="085D523A"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w:t>
            </w:r>
            <w:r w:rsidRPr="00D17897">
              <w:rPr>
                <w:rFonts w:cs="Times New Roman"/>
                <w:sz w:val="20"/>
                <w:szCs w:val="20"/>
              </w:rPr>
              <w:t xml:space="preserve"> </w:t>
            </w:r>
            <w:r>
              <w:rPr>
                <w:rFonts w:cs="Times New Roman"/>
                <w:sz w:val="20"/>
                <w:szCs w:val="20"/>
              </w:rPr>
              <w:t>для с</w:t>
            </w:r>
            <w:r w:rsidRPr="00227D00">
              <w:rPr>
                <w:rFonts w:cs="Times New Roman"/>
                <w:sz w:val="20"/>
                <w:szCs w:val="20"/>
              </w:rPr>
              <w:t>ередн</w:t>
            </w:r>
            <w:r>
              <w:rPr>
                <w:rFonts w:cs="Times New Roman"/>
                <w:sz w:val="20"/>
                <w:szCs w:val="20"/>
              </w:rPr>
              <w:t>ьої</w:t>
            </w:r>
            <w:r w:rsidRPr="00227D00">
              <w:rPr>
                <w:rFonts w:cs="Times New Roman"/>
                <w:sz w:val="20"/>
                <w:szCs w:val="20"/>
              </w:rPr>
              <w:t xml:space="preserve"> загальноосвітн</w:t>
            </w:r>
            <w:r>
              <w:rPr>
                <w:rFonts w:cs="Times New Roman"/>
                <w:sz w:val="20"/>
                <w:szCs w:val="20"/>
              </w:rPr>
              <w:t>ьої</w:t>
            </w:r>
            <w:r w:rsidRPr="00227D00">
              <w:rPr>
                <w:rFonts w:cs="Times New Roman"/>
                <w:sz w:val="20"/>
                <w:szCs w:val="20"/>
              </w:rPr>
              <w:t xml:space="preserve"> школ</w:t>
            </w:r>
            <w:r>
              <w:rPr>
                <w:rFonts w:cs="Times New Roman"/>
                <w:sz w:val="20"/>
                <w:szCs w:val="20"/>
              </w:rPr>
              <w:t>и</w:t>
            </w:r>
            <w:r w:rsidRPr="00227D00">
              <w:rPr>
                <w:rFonts w:cs="Times New Roman"/>
                <w:sz w:val="20"/>
                <w:szCs w:val="20"/>
              </w:rPr>
              <w:t xml:space="preserve"> І-ІІІ ступенів №</w:t>
            </w:r>
            <w:r>
              <w:rPr>
                <w:rFonts w:cs="Times New Roman"/>
                <w:sz w:val="20"/>
                <w:szCs w:val="20"/>
              </w:rPr>
              <w:t xml:space="preserve"> </w:t>
            </w:r>
            <w:r w:rsidRPr="00227D00">
              <w:rPr>
                <w:rFonts w:cs="Times New Roman"/>
                <w:sz w:val="20"/>
                <w:szCs w:val="20"/>
              </w:rPr>
              <w:t>120 з поглибленим вивченням предметів природничо-математичного циклу</w:t>
            </w:r>
            <w:r>
              <w:rPr>
                <w:rFonts w:cs="Times New Roman"/>
                <w:sz w:val="20"/>
                <w:szCs w:val="20"/>
              </w:rPr>
              <w:t xml:space="preserve"> Дніпровського району м. Києва</w:t>
            </w:r>
          </w:p>
        </w:tc>
        <w:tc>
          <w:tcPr>
            <w:tcW w:w="2836" w:type="dxa"/>
          </w:tcPr>
          <w:p w14:paraId="5EF504FD" w14:textId="7F283570" w:rsidR="00B17BA7" w:rsidRPr="007F47AE" w:rsidRDefault="00B17BA7" w:rsidP="00B17BA7">
            <w:pPr>
              <w:jc w:val="center"/>
              <w:rPr>
                <w:rFonts w:cs="Times New Roman"/>
                <w:sz w:val="20"/>
                <w:szCs w:val="20"/>
              </w:rPr>
            </w:pPr>
            <w:r>
              <w:rPr>
                <w:rFonts w:cs="Times New Roman"/>
                <w:sz w:val="20"/>
                <w:szCs w:val="20"/>
              </w:rPr>
              <w:t xml:space="preserve">№ </w:t>
            </w:r>
            <w:r w:rsidRPr="00227D00">
              <w:rPr>
                <w:rFonts w:cs="Times New Roman"/>
                <w:sz w:val="20"/>
                <w:szCs w:val="20"/>
              </w:rPr>
              <w:t>225-СК-3810</w:t>
            </w:r>
            <w:r>
              <w:rPr>
                <w:rFonts w:cs="Times New Roman"/>
                <w:sz w:val="20"/>
                <w:szCs w:val="20"/>
              </w:rPr>
              <w:t xml:space="preserve"> від 06.07.2020</w:t>
            </w:r>
          </w:p>
        </w:tc>
      </w:tr>
      <w:tr w:rsidR="00B17BA7" w:rsidRPr="002872BC" w14:paraId="78281DF2" w14:textId="77777777" w:rsidTr="00C235B8">
        <w:tc>
          <w:tcPr>
            <w:tcW w:w="708" w:type="dxa"/>
            <w:vMerge/>
          </w:tcPr>
          <w:p w14:paraId="5BC7FE5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276055C" w14:textId="77777777" w:rsidR="00B17BA7" w:rsidRPr="00A0025C" w:rsidRDefault="00B17BA7" w:rsidP="00B17BA7"/>
        </w:tc>
        <w:tc>
          <w:tcPr>
            <w:tcW w:w="1418" w:type="dxa"/>
          </w:tcPr>
          <w:p w14:paraId="24B87084" w14:textId="4496F6A2" w:rsidR="00B17BA7" w:rsidRPr="00F55915" w:rsidRDefault="00B17BA7" w:rsidP="00B17BA7">
            <w:pPr>
              <w:jc w:val="center"/>
              <w:rPr>
                <w:rFonts w:cs="Times New Roman"/>
                <w:sz w:val="24"/>
                <w:szCs w:val="24"/>
              </w:rPr>
            </w:pPr>
            <w:r w:rsidRPr="00317EC3">
              <w:rPr>
                <w:rFonts w:cs="Times New Roman"/>
                <w:sz w:val="24"/>
                <w:szCs w:val="24"/>
              </w:rPr>
              <w:t>08/13840</w:t>
            </w:r>
          </w:p>
        </w:tc>
        <w:tc>
          <w:tcPr>
            <w:tcW w:w="1417" w:type="dxa"/>
          </w:tcPr>
          <w:p w14:paraId="52C1467A" w14:textId="6E8082E2" w:rsidR="00B17BA7" w:rsidRDefault="00B17BA7" w:rsidP="00B17BA7">
            <w:pPr>
              <w:jc w:val="center"/>
              <w:rPr>
                <w:rFonts w:cs="Times New Roman"/>
                <w:sz w:val="24"/>
                <w:szCs w:val="24"/>
              </w:rPr>
            </w:pPr>
            <w:r>
              <w:rPr>
                <w:rFonts w:cs="Times New Roman"/>
                <w:sz w:val="24"/>
                <w:szCs w:val="24"/>
              </w:rPr>
              <w:t>01.07.2020</w:t>
            </w:r>
          </w:p>
        </w:tc>
        <w:tc>
          <w:tcPr>
            <w:tcW w:w="5387" w:type="dxa"/>
          </w:tcPr>
          <w:p w14:paraId="5BB99DF2" w14:textId="532A16BB" w:rsidR="00B17BA7" w:rsidRPr="009F426F" w:rsidRDefault="00B17BA7" w:rsidP="00B17BA7">
            <w:pPr>
              <w:jc w:val="both"/>
              <w:rPr>
                <w:rFonts w:cs="Times New Roman"/>
                <w:sz w:val="20"/>
                <w:szCs w:val="20"/>
              </w:rPr>
            </w:pPr>
            <w:r w:rsidRPr="00973794">
              <w:rPr>
                <w:rFonts w:cs="Times New Roman"/>
                <w:sz w:val="20"/>
                <w:szCs w:val="20"/>
              </w:rPr>
              <w:t xml:space="preserve">Щодо здійснення фінансування на придбання </w:t>
            </w:r>
            <w:r>
              <w:rPr>
                <w:rFonts w:cs="Times New Roman"/>
                <w:sz w:val="20"/>
                <w:szCs w:val="20"/>
              </w:rPr>
              <w:t>т</w:t>
            </w:r>
            <w:r w:rsidRPr="00973794">
              <w:rPr>
                <w:rFonts w:cs="Times New Roman"/>
                <w:sz w:val="20"/>
                <w:szCs w:val="20"/>
              </w:rPr>
              <w:t>оварно-матеріальн</w:t>
            </w:r>
            <w:r>
              <w:rPr>
                <w:rFonts w:cs="Times New Roman"/>
                <w:sz w:val="20"/>
                <w:szCs w:val="20"/>
              </w:rPr>
              <w:t>их</w:t>
            </w:r>
            <w:r w:rsidRPr="00973794">
              <w:rPr>
                <w:rFonts w:cs="Times New Roman"/>
                <w:sz w:val="20"/>
                <w:szCs w:val="20"/>
              </w:rPr>
              <w:t xml:space="preserve"> цінност</w:t>
            </w:r>
            <w:r>
              <w:rPr>
                <w:rFonts w:cs="Times New Roman"/>
                <w:sz w:val="20"/>
                <w:szCs w:val="20"/>
              </w:rPr>
              <w:t xml:space="preserve">ей для ДНЗ № 53 </w:t>
            </w:r>
            <w:r w:rsidRPr="00317EC3">
              <w:rPr>
                <w:rFonts w:cs="Times New Roman"/>
                <w:sz w:val="20"/>
                <w:szCs w:val="20"/>
              </w:rPr>
              <w:t>Дніпровського району м. Києва</w:t>
            </w:r>
          </w:p>
        </w:tc>
        <w:tc>
          <w:tcPr>
            <w:tcW w:w="2836" w:type="dxa"/>
          </w:tcPr>
          <w:p w14:paraId="7AED2EC4" w14:textId="10B6DCE0" w:rsidR="00B17BA7" w:rsidRPr="00E20A4D" w:rsidRDefault="00B17BA7" w:rsidP="00B17BA7">
            <w:pPr>
              <w:jc w:val="center"/>
              <w:rPr>
                <w:rFonts w:cs="Times New Roman"/>
                <w:sz w:val="20"/>
                <w:szCs w:val="20"/>
                <w:highlight w:val="yellow"/>
              </w:rPr>
            </w:pPr>
            <w:r>
              <w:rPr>
                <w:rFonts w:cs="Times New Roman"/>
                <w:sz w:val="20"/>
                <w:szCs w:val="20"/>
              </w:rPr>
              <w:t xml:space="preserve">№ </w:t>
            </w:r>
            <w:r w:rsidRPr="00227D00">
              <w:rPr>
                <w:rFonts w:cs="Times New Roman"/>
                <w:sz w:val="20"/>
                <w:szCs w:val="20"/>
              </w:rPr>
              <w:t>225-СК-3810</w:t>
            </w:r>
            <w:r>
              <w:rPr>
                <w:rFonts w:cs="Times New Roman"/>
                <w:sz w:val="20"/>
                <w:szCs w:val="20"/>
              </w:rPr>
              <w:t xml:space="preserve"> від 06.07.2020</w:t>
            </w:r>
          </w:p>
        </w:tc>
      </w:tr>
      <w:tr w:rsidR="00B17BA7" w:rsidRPr="002872BC" w14:paraId="28FE3BE7" w14:textId="77777777" w:rsidTr="00C235B8">
        <w:tc>
          <w:tcPr>
            <w:tcW w:w="708" w:type="dxa"/>
            <w:vMerge/>
          </w:tcPr>
          <w:p w14:paraId="12E15FE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B29BE18" w14:textId="77777777" w:rsidR="00B17BA7" w:rsidRPr="00A0025C" w:rsidRDefault="00B17BA7" w:rsidP="00B17BA7"/>
        </w:tc>
        <w:tc>
          <w:tcPr>
            <w:tcW w:w="1418" w:type="dxa"/>
          </w:tcPr>
          <w:p w14:paraId="3B6E84FF" w14:textId="52444827" w:rsidR="00B17BA7" w:rsidRPr="0067400C" w:rsidRDefault="00B17BA7" w:rsidP="00B17BA7">
            <w:pPr>
              <w:jc w:val="center"/>
              <w:rPr>
                <w:rFonts w:cs="Times New Roman"/>
                <w:sz w:val="24"/>
                <w:szCs w:val="24"/>
              </w:rPr>
            </w:pPr>
            <w:r w:rsidRPr="00645327">
              <w:rPr>
                <w:rFonts w:cs="Times New Roman"/>
                <w:sz w:val="24"/>
                <w:szCs w:val="24"/>
              </w:rPr>
              <w:t>08/13841</w:t>
            </w:r>
          </w:p>
        </w:tc>
        <w:tc>
          <w:tcPr>
            <w:tcW w:w="1417" w:type="dxa"/>
          </w:tcPr>
          <w:p w14:paraId="19F1023B" w14:textId="2090E4A6" w:rsidR="00B17BA7" w:rsidRDefault="00B17BA7" w:rsidP="00B17BA7">
            <w:pPr>
              <w:jc w:val="center"/>
              <w:rPr>
                <w:rFonts w:cs="Times New Roman"/>
                <w:sz w:val="24"/>
                <w:szCs w:val="24"/>
              </w:rPr>
            </w:pPr>
            <w:r>
              <w:rPr>
                <w:rFonts w:cs="Times New Roman"/>
                <w:sz w:val="24"/>
                <w:szCs w:val="24"/>
              </w:rPr>
              <w:t>01.07.2020</w:t>
            </w:r>
          </w:p>
        </w:tc>
        <w:tc>
          <w:tcPr>
            <w:tcW w:w="5387" w:type="dxa"/>
          </w:tcPr>
          <w:p w14:paraId="4DEF51DF" w14:textId="71A07E08" w:rsidR="00B17BA7" w:rsidRPr="009F426F" w:rsidRDefault="00B17BA7" w:rsidP="00B17BA7">
            <w:pPr>
              <w:jc w:val="both"/>
              <w:rPr>
                <w:rFonts w:cs="Times New Roman"/>
                <w:sz w:val="20"/>
                <w:szCs w:val="20"/>
              </w:rPr>
            </w:pPr>
            <w:r w:rsidRPr="00973794">
              <w:rPr>
                <w:rFonts w:cs="Times New Roman"/>
                <w:sz w:val="20"/>
                <w:szCs w:val="20"/>
              </w:rPr>
              <w:t xml:space="preserve">Щодо здійснення фінансування на придбання </w:t>
            </w:r>
            <w:r>
              <w:rPr>
                <w:rFonts w:cs="Times New Roman"/>
                <w:sz w:val="20"/>
                <w:szCs w:val="20"/>
              </w:rPr>
              <w:t xml:space="preserve">ігрових наборів для ДНЗ № 53 </w:t>
            </w:r>
            <w:r w:rsidRPr="00317EC3">
              <w:rPr>
                <w:rFonts w:cs="Times New Roman"/>
                <w:sz w:val="20"/>
                <w:szCs w:val="20"/>
              </w:rPr>
              <w:t>Дніпровського району м. Києва</w:t>
            </w:r>
          </w:p>
        </w:tc>
        <w:tc>
          <w:tcPr>
            <w:tcW w:w="2836" w:type="dxa"/>
          </w:tcPr>
          <w:p w14:paraId="7124B9F1" w14:textId="350FEEEB" w:rsidR="00B17BA7" w:rsidRPr="007F47AE" w:rsidRDefault="00B17BA7" w:rsidP="00B17BA7">
            <w:pPr>
              <w:jc w:val="center"/>
              <w:rPr>
                <w:rFonts w:cs="Times New Roman"/>
                <w:sz w:val="20"/>
                <w:szCs w:val="20"/>
              </w:rPr>
            </w:pPr>
            <w:r>
              <w:rPr>
                <w:rFonts w:cs="Times New Roman"/>
                <w:sz w:val="20"/>
                <w:szCs w:val="20"/>
              </w:rPr>
              <w:t xml:space="preserve">№ </w:t>
            </w:r>
            <w:r w:rsidRPr="00227D00">
              <w:rPr>
                <w:rFonts w:cs="Times New Roman"/>
                <w:sz w:val="20"/>
                <w:szCs w:val="20"/>
              </w:rPr>
              <w:t>225-СК-3810</w:t>
            </w:r>
            <w:r>
              <w:rPr>
                <w:rFonts w:cs="Times New Roman"/>
                <w:sz w:val="20"/>
                <w:szCs w:val="20"/>
              </w:rPr>
              <w:t xml:space="preserve"> від 06.07.2020</w:t>
            </w:r>
          </w:p>
        </w:tc>
      </w:tr>
      <w:tr w:rsidR="00B17BA7" w:rsidRPr="002872BC" w14:paraId="4FD6A22A" w14:textId="77777777" w:rsidTr="00C235B8">
        <w:tc>
          <w:tcPr>
            <w:tcW w:w="708" w:type="dxa"/>
            <w:vMerge/>
          </w:tcPr>
          <w:p w14:paraId="3D936B1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B7FC7FD" w14:textId="77777777" w:rsidR="00B17BA7" w:rsidRPr="00A0025C" w:rsidRDefault="00B17BA7" w:rsidP="00B17BA7"/>
        </w:tc>
        <w:tc>
          <w:tcPr>
            <w:tcW w:w="1418" w:type="dxa"/>
          </w:tcPr>
          <w:p w14:paraId="50281A10" w14:textId="3F4D8A82" w:rsidR="00B17BA7" w:rsidRPr="0067400C" w:rsidRDefault="00B17BA7" w:rsidP="00B17BA7">
            <w:pPr>
              <w:jc w:val="center"/>
              <w:rPr>
                <w:rFonts w:cs="Times New Roman"/>
                <w:sz w:val="24"/>
                <w:szCs w:val="24"/>
              </w:rPr>
            </w:pPr>
            <w:r w:rsidRPr="00645327">
              <w:rPr>
                <w:rFonts w:cs="Times New Roman"/>
                <w:sz w:val="24"/>
                <w:szCs w:val="24"/>
              </w:rPr>
              <w:t>08/13842</w:t>
            </w:r>
          </w:p>
        </w:tc>
        <w:tc>
          <w:tcPr>
            <w:tcW w:w="1417" w:type="dxa"/>
          </w:tcPr>
          <w:p w14:paraId="2D7CB9E5" w14:textId="1CC76E9A" w:rsidR="00B17BA7" w:rsidRDefault="00B17BA7" w:rsidP="00B17BA7">
            <w:pPr>
              <w:jc w:val="center"/>
              <w:rPr>
                <w:rFonts w:cs="Times New Roman"/>
                <w:sz w:val="24"/>
                <w:szCs w:val="24"/>
              </w:rPr>
            </w:pPr>
            <w:r>
              <w:rPr>
                <w:rFonts w:cs="Times New Roman"/>
                <w:sz w:val="24"/>
                <w:szCs w:val="24"/>
              </w:rPr>
              <w:t>01.07.2020</w:t>
            </w:r>
          </w:p>
        </w:tc>
        <w:tc>
          <w:tcPr>
            <w:tcW w:w="5387" w:type="dxa"/>
          </w:tcPr>
          <w:p w14:paraId="24F4571E" w14:textId="29EAC777" w:rsidR="00B17BA7" w:rsidRPr="009F426F" w:rsidRDefault="00B17BA7" w:rsidP="00B17BA7">
            <w:pPr>
              <w:jc w:val="both"/>
              <w:rPr>
                <w:rFonts w:cs="Times New Roman"/>
                <w:sz w:val="20"/>
                <w:szCs w:val="20"/>
              </w:rPr>
            </w:pPr>
            <w:r w:rsidRPr="00973794">
              <w:rPr>
                <w:rFonts w:cs="Times New Roman"/>
                <w:sz w:val="20"/>
                <w:szCs w:val="20"/>
              </w:rPr>
              <w:t xml:space="preserve">Щодо здійснення фінансування на придбання </w:t>
            </w:r>
            <w:r>
              <w:rPr>
                <w:rFonts w:cs="Times New Roman"/>
                <w:sz w:val="20"/>
                <w:szCs w:val="20"/>
              </w:rPr>
              <w:t>спортивного спорядження для с</w:t>
            </w:r>
            <w:r w:rsidRPr="00645327">
              <w:rPr>
                <w:rFonts w:cs="Times New Roman"/>
                <w:sz w:val="20"/>
                <w:szCs w:val="20"/>
              </w:rPr>
              <w:t>пеціалізован</w:t>
            </w:r>
            <w:r>
              <w:rPr>
                <w:rFonts w:cs="Times New Roman"/>
                <w:sz w:val="20"/>
                <w:szCs w:val="20"/>
              </w:rPr>
              <w:t>ої</w:t>
            </w:r>
            <w:r w:rsidRPr="00645327">
              <w:rPr>
                <w:rFonts w:cs="Times New Roman"/>
                <w:sz w:val="20"/>
                <w:szCs w:val="20"/>
              </w:rPr>
              <w:t xml:space="preserve"> школ</w:t>
            </w:r>
            <w:r>
              <w:rPr>
                <w:rFonts w:cs="Times New Roman"/>
                <w:sz w:val="20"/>
                <w:szCs w:val="20"/>
              </w:rPr>
              <w:t>и</w:t>
            </w:r>
            <w:r w:rsidRPr="00645327">
              <w:rPr>
                <w:rFonts w:cs="Times New Roman"/>
                <w:sz w:val="20"/>
                <w:szCs w:val="20"/>
              </w:rPr>
              <w:t xml:space="preserve"> І-ІІІ ступенів №</w:t>
            </w:r>
            <w:r>
              <w:rPr>
                <w:rFonts w:cs="Times New Roman"/>
                <w:sz w:val="20"/>
                <w:szCs w:val="20"/>
              </w:rPr>
              <w:t xml:space="preserve"> </w:t>
            </w:r>
            <w:r w:rsidRPr="00645327">
              <w:rPr>
                <w:rFonts w:cs="Times New Roman"/>
                <w:sz w:val="20"/>
                <w:szCs w:val="20"/>
              </w:rPr>
              <w:t>265 з поглибленим вивченням предметів художньо-естетичного циклу</w:t>
            </w:r>
            <w:r>
              <w:rPr>
                <w:rFonts w:cs="Times New Roman"/>
                <w:sz w:val="20"/>
                <w:szCs w:val="20"/>
              </w:rPr>
              <w:t xml:space="preserve"> </w:t>
            </w:r>
            <w:r w:rsidRPr="00317EC3">
              <w:rPr>
                <w:rFonts w:cs="Times New Roman"/>
                <w:sz w:val="20"/>
                <w:szCs w:val="20"/>
              </w:rPr>
              <w:t>Дніпровського району м. Києва</w:t>
            </w:r>
          </w:p>
        </w:tc>
        <w:tc>
          <w:tcPr>
            <w:tcW w:w="2836" w:type="dxa"/>
          </w:tcPr>
          <w:p w14:paraId="4CBED3F8" w14:textId="2EF2D894" w:rsidR="00B17BA7" w:rsidRPr="007F47AE" w:rsidRDefault="00B17BA7" w:rsidP="00B17BA7">
            <w:pPr>
              <w:jc w:val="center"/>
              <w:rPr>
                <w:rFonts w:cs="Times New Roman"/>
                <w:sz w:val="20"/>
                <w:szCs w:val="20"/>
              </w:rPr>
            </w:pPr>
            <w:r>
              <w:rPr>
                <w:rFonts w:cs="Times New Roman"/>
                <w:sz w:val="20"/>
                <w:szCs w:val="20"/>
              </w:rPr>
              <w:t xml:space="preserve">№ </w:t>
            </w:r>
            <w:r w:rsidRPr="00227D00">
              <w:rPr>
                <w:rFonts w:cs="Times New Roman"/>
                <w:sz w:val="20"/>
                <w:szCs w:val="20"/>
              </w:rPr>
              <w:t>225-СК-3810</w:t>
            </w:r>
            <w:r>
              <w:rPr>
                <w:rFonts w:cs="Times New Roman"/>
                <w:sz w:val="20"/>
                <w:szCs w:val="20"/>
              </w:rPr>
              <w:t xml:space="preserve"> від 06.07.2020</w:t>
            </w:r>
          </w:p>
        </w:tc>
      </w:tr>
      <w:tr w:rsidR="00B17BA7" w:rsidRPr="002872BC" w14:paraId="6DAEC0E5" w14:textId="77777777" w:rsidTr="00C235B8">
        <w:tc>
          <w:tcPr>
            <w:tcW w:w="708" w:type="dxa"/>
            <w:vMerge/>
          </w:tcPr>
          <w:p w14:paraId="7B52CA2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2231BC1" w14:textId="77777777" w:rsidR="00B17BA7" w:rsidRPr="00A0025C" w:rsidRDefault="00B17BA7" w:rsidP="00B17BA7"/>
        </w:tc>
        <w:tc>
          <w:tcPr>
            <w:tcW w:w="1418" w:type="dxa"/>
          </w:tcPr>
          <w:p w14:paraId="07EC9B40" w14:textId="356B7005" w:rsidR="00B17BA7" w:rsidRPr="0067400C" w:rsidRDefault="00B17BA7" w:rsidP="00B17BA7">
            <w:pPr>
              <w:jc w:val="center"/>
              <w:rPr>
                <w:rFonts w:cs="Times New Roman"/>
                <w:sz w:val="24"/>
                <w:szCs w:val="24"/>
              </w:rPr>
            </w:pPr>
            <w:r w:rsidRPr="0047452E">
              <w:rPr>
                <w:rFonts w:cs="Times New Roman"/>
                <w:sz w:val="24"/>
                <w:szCs w:val="24"/>
              </w:rPr>
              <w:t>08/13844</w:t>
            </w:r>
          </w:p>
        </w:tc>
        <w:tc>
          <w:tcPr>
            <w:tcW w:w="1417" w:type="dxa"/>
          </w:tcPr>
          <w:p w14:paraId="1B0C9B74" w14:textId="75B549E1" w:rsidR="00B17BA7" w:rsidRDefault="00B17BA7" w:rsidP="00B17BA7">
            <w:pPr>
              <w:jc w:val="center"/>
              <w:rPr>
                <w:rFonts w:cs="Times New Roman"/>
                <w:sz w:val="24"/>
                <w:szCs w:val="24"/>
              </w:rPr>
            </w:pPr>
            <w:r>
              <w:rPr>
                <w:rFonts w:cs="Times New Roman"/>
                <w:sz w:val="24"/>
                <w:szCs w:val="24"/>
              </w:rPr>
              <w:t>01.07.2020</w:t>
            </w:r>
          </w:p>
        </w:tc>
        <w:tc>
          <w:tcPr>
            <w:tcW w:w="5387" w:type="dxa"/>
          </w:tcPr>
          <w:p w14:paraId="4DB46344" w14:textId="46E02351" w:rsidR="00B17BA7" w:rsidRPr="009F426F" w:rsidRDefault="00B17BA7" w:rsidP="00B17BA7">
            <w:pPr>
              <w:jc w:val="both"/>
              <w:rPr>
                <w:rFonts w:cs="Times New Roman"/>
                <w:sz w:val="20"/>
                <w:szCs w:val="20"/>
              </w:rPr>
            </w:pPr>
            <w:r w:rsidRPr="00973794">
              <w:rPr>
                <w:rFonts w:cs="Times New Roman"/>
                <w:sz w:val="20"/>
                <w:szCs w:val="20"/>
              </w:rPr>
              <w:t xml:space="preserve">Щодо здійснення фінансування на придбання </w:t>
            </w:r>
            <w:r>
              <w:rPr>
                <w:rFonts w:cs="Times New Roman"/>
                <w:sz w:val="20"/>
                <w:szCs w:val="20"/>
              </w:rPr>
              <w:t>спортивного спорядження для с</w:t>
            </w:r>
            <w:r w:rsidRPr="0047452E">
              <w:rPr>
                <w:rFonts w:cs="Times New Roman"/>
                <w:sz w:val="20"/>
                <w:szCs w:val="20"/>
              </w:rPr>
              <w:t>пеціалізован</w:t>
            </w:r>
            <w:r>
              <w:rPr>
                <w:rFonts w:cs="Times New Roman"/>
                <w:sz w:val="20"/>
                <w:szCs w:val="20"/>
              </w:rPr>
              <w:t>ої</w:t>
            </w:r>
            <w:r w:rsidRPr="0047452E">
              <w:rPr>
                <w:rFonts w:cs="Times New Roman"/>
                <w:sz w:val="20"/>
                <w:szCs w:val="20"/>
              </w:rPr>
              <w:t xml:space="preserve"> школ</w:t>
            </w:r>
            <w:r>
              <w:rPr>
                <w:rFonts w:cs="Times New Roman"/>
                <w:sz w:val="20"/>
                <w:szCs w:val="20"/>
              </w:rPr>
              <w:t>и</w:t>
            </w:r>
            <w:r w:rsidRPr="0047452E">
              <w:rPr>
                <w:rFonts w:cs="Times New Roman"/>
                <w:sz w:val="20"/>
                <w:szCs w:val="20"/>
              </w:rPr>
              <w:t xml:space="preserve"> І-ІІІ ступенів №</w:t>
            </w:r>
            <w:r>
              <w:rPr>
                <w:rFonts w:cs="Times New Roman"/>
                <w:sz w:val="20"/>
                <w:szCs w:val="20"/>
              </w:rPr>
              <w:t xml:space="preserve"> </w:t>
            </w:r>
            <w:r w:rsidRPr="0047452E">
              <w:rPr>
                <w:rFonts w:cs="Times New Roman"/>
                <w:sz w:val="20"/>
                <w:szCs w:val="20"/>
              </w:rPr>
              <w:t xml:space="preserve">137 з поглибленим вивченням англійської мови </w:t>
            </w:r>
            <w:r w:rsidRPr="00317EC3">
              <w:rPr>
                <w:rFonts w:cs="Times New Roman"/>
                <w:sz w:val="20"/>
                <w:szCs w:val="20"/>
              </w:rPr>
              <w:t>Дніпровського району м. Києва</w:t>
            </w:r>
          </w:p>
        </w:tc>
        <w:tc>
          <w:tcPr>
            <w:tcW w:w="2836" w:type="dxa"/>
          </w:tcPr>
          <w:p w14:paraId="1C511567" w14:textId="1FB7A787" w:rsidR="00B17BA7" w:rsidRPr="007F47AE" w:rsidRDefault="00B17BA7" w:rsidP="00B17BA7">
            <w:pPr>
              <w:jc w:val="center"/>
              <w:rPr>
                <w:rFonts w:cs="Times New Roman"/>
                <w:sz w:val="20"/>
                <w:szCs w:val="20"/>
              </w:rPr>
            </w:pPr>
            <w:r>
              <w:rPr>
                <w:rFonts w:cs="Times New Roman"/>
                <w:sz w:val="20"/>
                <w:szCs w:val="20"/>
              </w:rPr>
              <w:t xml:space="preserve">№ </w:t>
            </w:r>
            <w:r w:rsidRPr="00227D00">
              <w:rPr>
                <w:rFonts w:cs="Times New Roman"/>
                <w:sz w:val="20"/>
                <w:szCs w:val="20"/>
              </w:rPr>
              <w:t>225-СК-3810</w:t>
            </w:r>
            <w:r>
              <w:rPr>
                <w:rFonts w:cs="Times New Roman"/>
                <w:sz w:val="20"/>
                <w:szCs w:val="20"/>
              </w:rPr>
              <w:t xml:space="preserve"> від 06.07.2020</w:t>
            </w:r>
          </w:p>
        </w:tc>
      </w:tr>
      <w:tr w:rsidR="00B17BA7" w:rsidRPr="002872BC" w14:paraId="2087810D" w14:textId="77777777" w:rsidTr="00C235B8">
        <w:tc>
          <w:tcPr>
            <w:tcW w:w="708" w:type="dxa"/>
            <w:vMerge/>
          </w:tcPr>
          <w:p w14:paraId="593FEC2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4538B9C" w14:textId="77777777" w:rsidR="00B17BA7" w:rsidRPr="00A0025C" w:rsidRDefault="00B17BA7" w:rsidP="00B17BA7"/>
        </w:tc>
        <w:tc>
          <w:tcPr>
            <w:tcW w:w="1418" w:type="dxa"/>
          </w:tcPr>
          <w:p w14:paraId="141F8151" w14:textId="63A2BC5C" w:rsidR="00B17BA7" w:rsidRPr="0067400C" w:rsidRDefault="00B17BA7" w:rsidP="00B17BA7">
            <w:pPr>
              <w:jc w:val="center"/>
              <w:rPr>
                <w:rFonts w:cs="Times New Roman"/>
                <w:sz w:val="24"/>
                <w:szCs w:val="24"/>
              </w:rPr>
            </w:pPr>
            <w:r w:rsidRPr="0007619B">
              <w:rPr>
                <w:rFonts w:cs="Times New Roman"/>
                <w:sz w:val="24"/>
                <w:szCs w:val="24"/>
              </w:rPr>
              <w:t>08/13845</w:t>
            </w:r>
          </w:p>
        </w:tc>
        <w:tc>
          <w:tcPr>
            <w:tcW w:w="1417" w:type="dxa"/>
          </w:tcPr>
          <w:p w14:paraId="17B0C942" w14:textId="7520F8D9" w:rsidR="00B17BA7" w:rsidRDefault="00B17BA7" w:rsidP="00B17BA7">
            <w:pPr>
              <w:jc w:val="center"/>
              <w:rPr>
                <w:rFonts w:cs="Times New Roman"/>
                <w:sz w:val="24"/>
                <w:szCs w:val="24"/>
              </w:rPr>
            </w:pPr>
            <w:r>
              <w:rPr>
                <w:rFonts w:cs="Times New Roman"/>
                <w:sz w:val="24"/>
                <w:szCs w:val="24"/>
              </w:rPr>
              <w:t>01.07.2020</w:t>
            </w:r>
          </w:p>
        </w:tc>
        <w:tc>
          <w:tcPr>
            <w:tcW w:w="5387" w:type="dxa"/>
          </w:tcPr>
          <w:p w14:paraId="7425B1BB" w14:textId="0CF79E76" w:rsidR="00B17BA7" w:rsidRPr="009F426F" w:rsidRDefault="00B17BA7" w:rsidP="00B17BA7">
            <w:pPr>
              <w:jc w:val="both"/>
              <w:rPr>
                <w:rFonts w:cs="Times New Roman"/>
                <w:sz w:val="20"/>
                <w:szCs w:val="20"/>
              </w:rPr>
            </w:pPr>
            <w:r w:rsidRPr="00973794">
              <w:rPr>
                <w:rFonts w:cs="Times New Roman"/>
                <w:sz w:val="20"/>
                <w:szCs w:val="20"/>
              </w:rPr>
              <w:t xml:space="preserve">Щодо здійснення фінансування на придбання </w:t>
            </w:r>
            <w:r>
              <w:rPr>
                <w:rFonts w:cs="Times New Roman"/>
                <w:sz w:val="20"/>
                <w:szCs w:val="20"/>
              </w:rPr>
              <w:t>т</w:t>
            </w:r>
            <w:r w:rsidRPr="00973794">
              <w:rPr>
                <w:rFonts w:cs="Times New Roman"/>
                <w:sz w:val="20"/>
                <w:szCs w:val="20"/>
              </w:rPr>
              <w:t>оварно-матеріальн</w:t>
            </w:r>
            <w:r>
              <w:rPr>
                <w:rFonts w:cs="Times New Roman"/>
                <w:sz w:val="20"/>
                <w:szCs w:val="20"/>
              </w:rPr>
              <w:t>их</w:t>
            </w:r>
            <w:r w:rsidRPr="00973794">
              <w:rPr>
                <w:rFonts w:cs="Times New Roman"/>
                <w:sz w:val="20"/>
                <w:szCs w:val="20"/>
              </w:rPr>
              <w:t xml:space="preserve"> цінност</w:t>
            </w:r>
            <w:r>
              <w:rPr>
                <w:rFonts w:cs="Times New Roman"/>
                <w:sz w:val="20"/>
                <w:szCs w:val="20"/>
              </w:rPr>
              <w:t xml:space="preserve">ей для ДНЗ № 438 </w:t>
            </w:r>
            <w:r w:rsidRPr="00317EC3">
              <w:rPr>
                <w:rFonts w:cs="Times New Roman"/>
                <w:sz w:val="20"/>
                <w:szCs w:val="20"/>
              </w:rPr>
              <w:t>Дніпровського району м. Києва</w:t>
            </w:r>
          </w:p>
        </w:tc>
        <w:tc>
          <w:tcPr>
            <w:tcW w:w="2836" w:type="dxa"/>
          </w:tcPr>
          <w:p w14:paraId="65203B15" w14:textId="1286D1A3" w:rsidR="00B17BA7" w:rsidRPr="007F47AE" w:rsidRDefault="00B17BA7" w:rsidP="00B17BA7">
            <w:pPr>
              <w:jc w:val="center"/>
              <w:rPr>
                <w:rFonts w:cs="Times New Roman"/>
                <w:sz w:val="20"/>
                <w:szCs w:val="20"/>
              </w:rPr>
            </w:pPr>
            <w:r>
              <w:rPr>
                <w:rFonts w:cs="Times New Roman"/>
                <w:sz w:val="20"/>
                <w:szCs w:val="20"/>
              </w:rPr>
              <w:t xml:space="preserve">№ </w:t>
            </w:r>
            <w:r w:rsidRPr="00227D00">
              <w:rPr>
                <w:rFonts w:cs="Times New Roman"/>
                <w:sz w:val="20"/>
                <w:szCs w:val="20"/>
              </w:rPr>
              <w:t>225-СК-3810</w:t>
            </w:r>
            <w:r>
              <w:rPr>
                <w:rFonts w:cs="Times New Roman"/>
                <w:sz w:val="20"/>
                <w:szCs w:val="20"/>
              </w:rPr>
              <w:t xml:space="preserve"> від 06.07.2020</w:t>
            </w:r>
          </w:p>
        </w:tc>
      </w:tr>
      <w:tr w:rsidR="00B17BA7" w:rsidRPr="002872BC" w14:paraId="35A7790F" w14:textId="77777777" w:rsidTr="00C235B8">
        <w:tc>
          <w:tcPr>
            <w:tcW w:w="708" w:type="dxa"/>
            <w:vMerge/>
          </w:tcPr>
          <w:p w14:paraId="44D1B04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B649738" w14:textId="77777777" w:rsidR="00B17BA7" w:rsidRPr="00A0025C" w:rsidRDefault="00B17BA7" w:rsidP="00B17BA7"/>
        </w:tc>
        <w:tc>
          <w:tcPr>
            <w:tcW w:w="1418" w:type="dxa"/>
          </w:tcPr>
          <w:p w14:paraId="1D0A09C0" w14:textId="5925199A" w:rsidR="00B17BA7" w:rsidRPr="0067400C" w:rsidRDefault="00B17BA7" w:rsidP="00B17BA7">
            <w:pPr>
              <w:jc w:val="center"/>
              <w:rPr>
                <w:rFonts w:cs="Times New Roman"/>
                <w:sz w:val="24"/>
                <w:szCs w:val="24"/>
              </w:rPr>
            </w:pPr>
            <w:r w:rsidRPr="00C728F1">
              <w:rPr>
                <w:rFonts w:cs="Times New Roman"/>
                <w:sz w:val="24"/>
                <w:szCs w:val="24"/>
              </w:rPr>
              <w:t>08/13846</w:t>
            </w:r>
          </w:p>
        </w:tc>
        <w:tc>
          <w:tcPr>
            <w:tcW w:w="1417" w:type="dxa"/>
          </w:tcPr>
          <w:p w14:paraId="2524CC64" w14:textId="7F541C68" w:rsidR="00B17BA7" w:rsidRDefault="00B17BA7" w:rsidP="00B17BA7">
            <w:pPr>
              <w:jc w:val="center"/>
              <w:rPr>
                <w:rFonts w:cs="Times New Roman"/>
                <w:sz w:val="24"/>
                <w:szCs w:val="24"/>
              </w:rPr>
            </w:pPr>
            <w:r>
              <w:rPr>
                <w:rFonts w:cs="Times New Roman"/>
                <w:sz w:val="24"/>
                <w:szCs w:val="24"/>
              </w:rPr>
              <w:t>01.07.2020</w:t>
            </w:r>
          </w:p>
        </w:tc>
        <w:tc>
          <w:tcPr>
            <w:tcW w:w="5387" w:type="dxa"/>
          </w:tcPr>
          <w:p w14:paraId="0FC1D04E" w14:textId="58D2BE76" w:rsidR="00B17BA7" w:rsidRPr="009F426F" w:rsidRDefault="00B17BA7" w:rsidP="00B17BA7">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w:t>
            </w:r>
            <w:r>
              <w:t xml:space="preserve"> </w:t>
            </w:r>
            <w:r w:rsidRPr="00C728F1">
              <w:rPr>
                <w:rFonts w:cs="Times New Roman"/>
                <w:sz w:val="20"/>
                <w:szCs w:val="20"/>
              </w:rPr>
              <w:t xml:space="preserve">ДНЗ № </w:t>
            </w:r>
            <w:r>
              <w:rPr>
                <w:rFonts w:cs="Times New Roman"/>
                <w:sz w:val="20"/>
                <w:szCs w:val="20"/>
              </w:rPr>
              <w:t>670</w:t>
            </w:r>
            <w:r w:rsidRPr="00C728F1">
              <w:rPr>
                <w:rFonts w:cs="Times New Roman"/>
                <w:sz w:val="20"/>
                <w:szCs w:val="20"/>
              </w:rPr>
              <w:t xml:space="preserve"> Дніпровського району м. Києва</w:t>
            </w:r>
          </w:p>
        </w:tc>
        <w:tc>
          <w:tcPr>
            <w:tcW w:w="2836" w:type="dxa"/>
          </w:tcPr>
          <w:p w14:paraId="1960E7C0" w14:textId="27E1984C" w:rsidR="00B17BA7" w:rsidRPr="007F47AE" w:rsidRDefault="00B17BA7" w:rsidP="00B17BA7">
            <w:pPr>
              <w:jc w:val="center"/>
              <w:rPr>
                <w:rFonts w:cs="Times New Roman"/>
                <w:sz w:val="20"/>
                <w:szCs w:val="20"/>
              </w:rPr>
            </w:pPr>
            <w:r>
              <w:rPr>
                <w:rFonts w:cs="Times New Roman"/>
                <w:sz w:val="20"/>
                <w:szCs w:val="20"/>
              </w:rPr>
              <w:t xml:space="preserve">№ </w:t>
            </w:r>
            <w:r w:rsidRPr="00227D00">
              <w:rPr>
                <w:rFonts w:cs="Times New Roman"/>
                <w:sz w:val="20"/>
                <w:szCs w:val="20"/>
              </w:rPr>
              <w:t>225-СК-3810</w:t>
            </w:r>
            <w:r>
              <w:rPr>
                <w:rFonts w:cs="Times New Roman"/>
                <w:sz w:val="20"/>
                <w:szCs w:val="20"/>
              </w:rPr>
              <w:t xml:space="preserve"> від 06.07.2020</w:t>
            </w:r>
          </w:p>
        </w:tc>
      </w:tr>
      <w:tr w:rsidR="00B17BA7" w:rsidRPr="002872BC" w14:paraId="663C8CB7" w14:textId="77777777" w:rsidTr="00C235B8">
        <w:tc>
          <w:tcPr>
            <w:tcW w:w="708" w:type="dxa"/>
            <w:vMerge/>
          </w:tcPr>
          <w:p w14:paraId="185440C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345A339" w14:textId="77777777" w:rsidR="00B17BA7" w:rsidRPr="00A0025C" w:rsidRDefault="00B17BA7" w:rsidP="00B17BA7"/>
        </w:tc>
        <w:tc>
          <w:tcPr>
            <w:tcW w:w="1418" w:type="dxa"/>
          </w:tcPr>
          <w:p w14:paraId="5193C3DB" w14:textId="149C76E0" w:rsidR="00B17BA7" w:rsidRPr="0067400C" w:rsidRDefault="00B17BA7" w:rsidP="00B17BA7">
            <w:pPr>
              <w:jc w:val="center"/>
              <w:rPr>
                <w:rFonts w:cs="Times New Roman"/>
                <w:sz w:val="24"/>
                <w:szCs w:val="24"/>
              </w:rPr>
            </w:pPr>
            <w:r w:rsidRPr="00ED0ED8">
              <w:rPr>
                <w:rFonts w:cs="Times New Roman"/>
                <w:sz w:val="24"/>
                <w:szCs w:val="24"/>
              </w:rPr>
              <w:t>08/13851</w:t>
            </w:r>
          </w:p>
        </w:tc>
        <w:tc>
          <w:tcPr>
            <w:tcW w:w="1417" w:type="dxa"/>
          </w:tcPr>
          <w:p w14:paraId="2CCD9608" w14:textId="51892BFE" w:rsidR="00B17BA7" w:rsidRDefault="00B17BA7" w:rsidP="00B17BA7">
            <w:pPr>
              <w:jc w:val="center"/>
              <w:rPr>
                <w:rFonts w:cs="Times New Roman"/>
                <w:sz w:val="24"/>
                <w:szCs w:val="24"/>
              </w:rPr>
            </w:pPr>
            <w:r>
              <w:rPr>
                <w:rFonts w:cs="Times New Roman"/>
                <w:sz w:val="24"/>
                <w:szCs w:val="24"/>
              </w:rPr>
              <w:t>01.07.2020</w:t>
            </w:r>
          </w:p>
        </w:tc>
        <w:tc>
          <w:tcPr>
            <w:tcW w:w="5387" w:type="dxa"/>
          </w:tcPr>
          <w:p w14:paraId="660172D7" w14:textId="16698718" w:rsidR="00B17BA7" w:rsidRPr="009F426F" w:rsidRDefault="00B17BA7" w:rsidP="00B17BA7">
            <w:pPr>
              <w:jc w:val="both"/>
              <w:rPr>
                <w:rFonts w:cs="Times New Roman"/>
                <w:sz w:val="20"/>
                <w:szCs w:val="20"/>
              </w:rPr>
            </w:pPr>
            <w:r w:rsidRPr="00C728F1">
              <w:rPr>
                <w:rFonts w:cs="Times New Roman"/>
                <w:sz w:val="20"/>
                <w:szCs w:val="20"/>
              </w:rPr>
              <w:t xml:space="preserve">Щодо здійснення фінансування на придбання </w:t>
            </w:r>
            <w:r>
              <w:rPr>
                <w:rFonts w:cs="Times New Roman"/>
                <w:sz w:val="20"/>
                <w:szCs w:val="20"/>
              </w:rPr>
              <w:t>акустичної системи для</w:t>
            </w:r>
            <w:r>
              <w:t xml:space="preserve"> </w:t>
            </w:r>
            <w:r>
              <w:rPr>
                <w:rFonts w:cs="Times New Roman"/>
                <w:sz w:val="20"/>
                <w:szCs w:val="20"/>
              </w:rPr>
              <w:t>ш</w:t>
            </w:r>
            <w:r w:rsidRPr="00ED0ED8">
              <w:rPr>
                <w:rFonts w:cs="Times New Roman"/>
                <w:sz w:val="20"/>
                <w:szCs w:val="20"/>
              </w:rPr>
              <w:t>кол</w:t>
            </w:r>
            <w:r>
              <w:rPr>
                <w:rFonts w:cs="Times New Roman"/>
                <w:sz w:val="20"/>
                <w:szCs w:val="20"/>
              </w:rPr>
              <w:t>и</w:t>
            </w:r>
            <w:r w:rsidRPr="00ED0ED8">
              <w:rPr>
                <w:rFonts w:cs="Times New Roman"/>
                <w:sz w:val="20"/>
                <w:szCs w:val="20"/>
              </w:rPr>
              <w:t xml:space="preserve"> І-ІІІ ступенів № 292 ім</w:t>
            </w:r>
            <w:r>
              <w:rPr>
                <w:rFonts w:cs="Times New Roman"/>
                <w:sz w:val="20"/>
                <w:szCs w:val="20"/>
              </w:rPr>
              <w:t>.</w:t>
            </w:r>
            <w:r w:rsidRPr="00ED0ED8">
              <w:rPr>
                <w:rFonts w:cs="Times New Roman"/>
                <w:sz w:val="20"/>
                <w:szCs w:val="20"/>
              </w:rPr>
              <w:t xml:space="preserve"> </w:t>
            </w:r>
            <w:r>
              <w:rPr>
                <w:rFonts w:cs="Times New Roman"/>
                <w:sz w:val="20"/>
                <w:szCs w:val="20"/>
              </w:rPr>
              <w:t>Г</w:t>
            </w:r>
            <w:r w:rsidRPr="00ED0ED8">
              <w:rPr>
                <w:rFonts w:cs="Times New Roman"/>
                <w:sz w:val="20"/>
                <w:szCs w:val="20"/>
              </w:rPr>
              <w:t>етьмана України Івана Мазепи Деснянського району міста Києва</w:t>
            </w:r>
          </w:p>
        </w:tc>
        <w:tc>
          <w:tcPr>
            <w:tcW w:w="2836" w:type="dxa"/>
          </w:tcPr>
          <w:p w14:paraId="609F9C50" w14:textId="697052B2" w:rsidR="00B17BA7" w:rsidRPr="007F47AE" w:rsidRDefault="00B17BA7" w:rsidP="00B17BA7">
            <w:pPr>
              <w:jc w:val="center"/>
              <w:rPr>
                <w:rFonts w:cs="Times New Roman"/>
                <w:sz w:val="20"/>
                <w:szCs w:val="20"/>
              </w:rPr>
            </w:pPr>
            <w:r>
              <w:rPr>
                <w:rFonts w:cs="Times New Roman"/>
                <w:sz w:val="20"/>
                <w:szCs w:val="20"/>
              </w:rPr>
              <w:t xml:space="preserve">№ </w:t>
            </w:r>
            <w:r w:rsidRPr="00227D00">
              <w:rPr>
                <w:rFonts w:cs="Times New Roman"/>
                <w:sz w:val="20"/>
                <w:szCs w:val="20"/>
              </w:rPr>
              <w:t>225-СК-3810</w:t>
            </w:r>
            <w:r>
              <w:rPr>
                <w:rFonts w:cs="Times New Roman"/>
                <w:sz w:val="20"/>
                <w:szCs w:val="20"/>
              </w:rPr>
              <w:t xml:space="preserve"> від 06.07.2020</w:t>
            </w:r>
          </w:p>
        </w:tc>
      </w:tr>
      <w:tr w:rsidR="00B17BA7" w:rsidRPr="002872BC" w14:paraId="04A26CA3" w14:textId="77777777" w:rsidTr="00C235B8">
        <w:tc>
          <w:tcPr>
            <w:tcW w:w="708" w:type="dxa"/>
            <w:vMerge/>
          </w:tcPr>
          <w:p w14:paraId="646BEC2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B4EE471" w14:textId="77777777" w:rsidR="00B17BA7" w:rsidRPr="00A0025C" w:rsidRDefault="00B17BA7" w:rsidP="00B17BA7"/>
        </w:tc>
        <w:tc>
          <w:tcPr>
            <w:tcW w:w="1418" w:type="dxa"/>
          </w:tcPr>
          <w:p w14:paraId="3C9E81D7" w14:textId="15217299" w:rsidR="00B17BA7" w:rsidRPr="0067400C" w:rsidRDefault="00B17BA7" w:rsidP="00B17BA7">
            <w:pPr>
              <w:jc w:val="center"/>
              <w:rPr>
                <w:rFonts w:cs="Times New Roman"/>
                <w:sz w:val="24"/>
                <w:szCs w:val="24"/>
              </w:rPr>
            </w:pPr>
            <w:r w:rsidRPr="005D1932">
              <w:rPr>
                <w:rFonts w:cs="Times New Roman"/>
                <w:sz w:val="24"/>
                <w:szCs w:val="24"/>
              </w:rPr>
              <w:t>08/13855</w:t>
            </w:r>
          </w:p>
        </w:tc>
        <w:tc>
          <w:tcPr>
            <w:tcW w:w="1417" w:type="dxa"/>
          </w:tcPr>
          <w:p w14:paraId="27E7F730" w14:textId="3F361BB1" w:rsidR="00B17BA7" w:rsidRDefault="00B17BA7" w:rsidP="00B17BA7">
            <w:pPr>
              <w:jc w:val="center"/>
              <w:rPr>
                <w:rFonts w:cs="Times New Roman"/>
                <w:sz w:val="24"/>
                <w:szCs w:val="24"/>
              </w:rPr>
            </w:pPr>
            <w:r>
              <w:rPr>
                <w:rFonts w:cs="Times New Roman"/>
                <w:sz w:val="24"/>
                <w:szCs w:val="24"/>
              </w:rPr>
              <w:t>01.07.2020</w:t>
            </w:r>
          </w:p>
        </w:tc>
        <w:tc>
          <w:tcPr>
            <w:tcW w:w="5387" w:type="dxa"/>
          </w:tcPr>
          <w:p w14:paraId="0902BD5D" w14:textId="19D1336A" w:rsidR="00B17BA7" w:rsidRPr="009F426F" w:rsidRDefault="00B17BA7" w:rsidP="00B17BA7">
            <w:pPr>
              <w:jc w:val="both"/>
              <w:rPr>
                <w:rFonts w:cs="Times New Roman"/>
                <w:sz w:val="20"/>
                <w:szCs w:val="20"/>
              </w:rPr>
            </w:pPr>
            <w:r w:rsidRPr="00973794">
              <w:rPr>
                <w:rFonts w:cs="Times New Roman"/>
                <w:sz w:val="20"/>
                <w:szCs w:val="20"/>
              </w:rPr>
              <w:t xml:space="preserve">Щодо здійснення фінансування на придбання </w:t>
            </w:r>
            <w:r>
              <w:rPr>
                <w:rFonts w:cs="Times New Roman"/>
                <w:sz w:val="20"/>
                <w:szCs w:val="20"/>
              </w:rPr>
              <w:t xml:space="preserve">меблів для </w:t>
            </w:r>
            <w:r w:rsidRPr="005D1932">
              <w:rPr>
                <w:rFonts w:cs="Times New Roman"/>
                <w:sz w:val="20"/>
                <w:szCs w:val="20"/>
              </w:rPr>
              <w:t>НВК «Берегиня»</w:t>
            </w:r>
            <w:r>
              <w:rPr>
                <w:rFonts w:cs="Times New Roman"/>
                <w:sz w:val="20"/>
                <w:szCs w:val="20"/>
              </w:rPr>
              <w:t xml:space="preserve"> </w:t>
            </w:r>
            <w:r w:rsidRPr="00317EC3">
              <w:rPr>
                <w:rFonts w:cs="Times New Roman"/>
                <w:sz w:val="20"/>
                <w:szCs w:val="20"/>
              </w:rPr>
              <w:t>Дніпровського району м. Києва</w:t>
            </w:r>
          </w:p>
        </w:tc>
        <w:tc>
          <w:tcPr>
            <w:tcW w:w="2836" w:type="dxa"/>
          </w:tcPr>
          <w:p w14:paraId="492752DB" w14:textId="09AE2262" w:rsidR="00B17BA7" w:rsidRPr="007F47AE" w:rsidRDefault="00B17BA7" w:rsidP="00B17BA7">
            <w:pPr>
              <w:jc w:val="center"/>
              <w:rPr>
                <w:rFonts w:cs="Times New Roman"/>
                <w:sz w:val="20"/>
                <w:szCs w:val="20"/>
              </w:rPr>
            </w:pPr>
            <w:r>
              <w:rPr>
                <w:rFonts w:cs="Times New Roman"/>
                <w:sz w:val="20"/>
                <w:szCs w:val="20"/>
              </w:rPr>
              <w:t xml:space="preserve">№ </w:t>
            </w:r>
            <w:r w:rsidRPr="00227D00">
              <w:rPr>
                <w:rFonts w:cs="Times New Roman"/>
                <w:sz w:val="20"/>
                <w:szCs w:val="20"/>
              </w:rPr>
              <w:t>225-СК-3810</w:t>
            </w:r>
            <w:r>
              <w:rPr>
                <w:rFonts w:cs="Times New Roman"/>
                <w:sz w:val="20"/>
                <w:szCs w:val="20"/>
              </w:rPr>
              <w:t xml:space="preserve"> від 06.07.2020</w:t>
            </w:r>
          </w:p>
        </w:tc>
      </w:tr>
      <w:tr w:rsidR="00B17BA7" w:rsidRPr="002872BC" w14:paraId="121A9DE0" w14:textId="77777777" w:rsidTr="00C235B8">
        <w:tc>
          <w:tcPr>
            <w:tcW w:w="708" w:type="dxa"/>
            <w:vMerge/>
          </w:tcPr>
          <w:p w14:paraId="71054F1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3B7E245" w14:textId="77777777" w:rsidR="00B17BA7" w:rsidRPr="00A0025C" w:rsidRDefault="00B17BA7" w:rsidP="00B17BA7"/>
        </w:tc>
        <w:tc>
          <w:tcPr>
            <w:tcW w:w="1418" w:type="dxa"/>
          </w:tcPr>
          <w:p w14:paraId="707064D4" w14:textId="7869B7E7" w:rsidR="00B17BA7" w:rsidRPr="0067400C" w:rsidRDefault="00B17BA7" w:rsidP="00B17BA7">
            <w:pPr>
              <w:jc w:val="center"/>
              <w:rPr>
                <w:rFonts w:cs="Times New Roman"/>
                <w:sz w:val="24"/>
                <w:szCs w:val="24"/>
              </w:rPr>
            </w:pPr>
            <w:r w:rsidRPr="00120C39">
              <w:rPr>
                <w:rFonts w:cs="Times New Roman"/>
                <w:sz w:val="24"/>
                <w:szCs w:val="24"/>
              </w:rPr>
              <w:t>08/13935</w:t>
            </w:r>
          </w:p>
        </w:tc>
        <w:tc>
          <w:tcPr>
            <w:tcW w:w="1417" w:type="dxa"/>
          </w:tcPr>
          <w:p w14:paraId="22D90B49" w14:textId="0AC122DD" w:rsidR="00B17BA7" w:rsidRDefault="00B17BA7" w:rsidP="00B17BA7">
            <w:pPr>
              <w:jc w:val="center"/>
              <w:rPr>
                <w:rFonts w:cs="Times New Roman"/>
                <w:sz w:val="24"/>
                <w:szCs w:val="24"/>
              </w:rPr>
            </w:pPr>
            <w:r>
              <w:rPr>
                <w:rFonts w:cs="Times New Roman"/>
                <w:sz w:val="24"/>
                <w:szCs w:val="24"/>
              </w:rPr>
              <w:t>01.07.2020</w:t>
            </w:r>
          </w:p>
        </w:tc>
        <w:tc>
          <w:tcPr>
            <w:tcW w:w="5387" w:type="dxa"/>
          </w:tcPr>
          <w:p w14:paraId="7B92A324" w14:textId="2E633B33" w:rsidR="00B17BA7" w:rsidRPr="009F426F" w:rsidRDefault="00B17BA7" w:rsidP="00B17BA7">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4389A20D" w14:textId="2FE2CEDF"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30A21CE4" w14:textId="77777777" w:rsidTr="00C235B8">
        <w:tc>
          <w:tcPr>
            <w:tcW w:w="708" w:type="dxa"/>
            <w:vMerge/>
          </w:tcPr>
          <w:p w14:paraId="788D9AC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B77A253" w14:textId="77777777" w:rsidR="00B17BA7" w:rsidRPr="00A0025C" w:rsidRDefault="00B17BA7" w:rsidP="00B17BA7"/>
        </w:tc>
        <w:tc>
          <w:tcPr>
            <w:tcW w:w="1418" w:type="dxa"/>
          </w:tcPr>
          <w:p w14:paraId="679B48DB" w14:textId="2B271575" w:rsidR="00B17BA7" w:rsidRPr="0067400C" w:rsidRDefault="00B17BA7" w:rsidP="00B17BA7">
            <w:pPr>
              <w:jc w:val="center"/>
              <w:rPr>
                <w:rFonts w:cs="Times New Roman"/>
                <w:sz w:val="24"/>
                <w:szCs w:val="24"/>
              </w:rPr>
            </w:pPr>
            <w:r w:rsidRPr="00771A9D">
              <w:rPr>
                <w:rFonts w:cs="Times New Roman"/>
                <w:sz w:val="24"/>
                <w:szCs w:val="24"/>
              </w:rPr>
              <w:t>08/13963</w:t>
            </w:r>
          </w:p>
        </w:tc>
        <w:tc>
          <w:tcPr>
            <w:tcW w:w="1417" w:type="dxa"/>
          </w:tcPr>
          <w:p w14:paraId="4B46D964" w14:textId="156EF82E" w:rsidR="00B17BA7" w:rsidRDefault="00B17BA7" w:rsidP="00B17BA7">
            <w:pPr>
              <w:jc w:val="center"/>
              <w:rPr>
                <w:rFonts w:cs="Times New Roman"/>
                <w:sz w:val="24"/>
                <w:szCs w:val="24"/>
              </w:rPr>
            </w:pPr>
            <w:r>
              <w:rPr>
                <w:rFonts w:cs="Times New Roman"/>
                <w:sz w:val="24"/>
                <w:szCs w:val="24"/>
              </w:rPr>
              <w:t>02.07.2020</w:t>
            </w:r>
          </w:p>
        </w:tc>
        <w:tc>
          <w:tcPr>
            <w:tcW w:w="5387" w:type="dxa"/>
          </w:tcPr>
          <w:p w14:paraId="780EB761" w14:textId="5D33CBE9"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79DED36" w14:textId="27228343" w:rsidR="00B17BA7" w:rsidRPr="007F47AE" w:rsidRDefault="00B17BA7" w:rsidP="00B17BA7">
            <w:pPr>
              <w:jc w:val="center"/>
              <w:rPr>
                <w:rFonts w:cs="Times New Roman"/>
                <w:sz w:val="20"/>
                <w:szCs w:val="20"/>
              </w:rPr>
            </w:pPr>
            <w:r>
              <w:rPr>
                <w:rFonts w:cs="Times New Roman"/>
                <w:sz w:val="20"/>
                <w:szCs w:val="20"/>
              </w:rPr>
              <w:t xml:space="preserve">№ </w:t>
            </w:r>
            <w:r w:rsidRPr="00771A9D">
              <w:rPr>
                <w:rFonts w:cs="Times New Roman"/>
                <w:sz w:val="20"/>
                <w:szCs w:val="20"/>
              </w:rPr>
              <w:t>225-СК-3780</w:t>
            </w:r>
            <w:r>
              <w:rPr>
                <w:rFonts w:cs="Times New Roman"/>
                <w:sz w:val="20"/>
                <w:szCs w:val="20"/>
              </w:rPr>
              <w:t xml:space="preserve"> від 03.07.2020</w:t>
            </w:r>
          </w:p>
        </w:tc>
      </w:tr>
      <w:tr w:rsidR="00B17BA7" w:rsidRPr="002872BC" w14:paraId="4D75D3AB" w14:textId="77777777" w:rsidTr="00C235B8">
        <w:tc>
          <w:tcPr>
            <w:tcW w:w="708" w:type="dxa"/>
            <w:vMerge/>
          </w:tcPr>
          <w:p w14:paraId="2CAE9B7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190200B" w14:textId="77777777" w:rsidR="00B17BA7" w:rsidRPr="00A0025C" w:rsidRDefault="00B17BA7" w:rsidP="00B17BA7"/>
        </w:tc>
        <w:tc>
          <w:tcPr>
            <w:tcW w:w="1418" w:type="dxa"/>
          </w:tcPr>
          <w:p w14:paraId="512A15B8" w14:textId="72125E1B" w:rsidR="00B17BA7" w:rsidRPr="0067400C" w:rsidRDefault="00B17BA7" w:rsidP="00B17BA7">
            <w:pPr>
              <w:jc w:val="center"/>
              <w:rPr>
                <w:rFonts w:cs="Times New Roman"/>
                <w:sz w:val="24"/>
                <w:szCs w:val="24"/>
              </w:rPr>
            </w:pPr>
            <w:r w:rsidRPr="001D4FF0">
              <w:rPr>
                <w:rFonts w:cs="Times New Roman"/>
                <w:sz w:val="24"/>
                <w:szCs w:val="24"/>
              </w:rPr>
              <w:t>08/13965</w:t>
            </w:r>
          </w:p>
        </w:tc>
        <w:tc>
          <w:tcPr>
            <w:tcW w:w="1417" w:type="dxa"/>
          </w:tcPr>
          <w:p w14:paraId="569017DF" w14:textId="45B11790" w:rsidR="00B17BA7" w:rsidRDefault="00B17BA7" w:rsidP="00B17BA7">
            <w:pPr>
              <w:jc w:val="center"/>
              <w:rPr>
                <w:rFonts w:cs="Times New Roman"/>
                <w:sz w:val="24"/>
                <w:szCs w:val="24"/>
              </w:rPr>
            </w:pPr>
            <w:r>
              <w:rPr>
                <w:rFonts w:cs="Times New Roman"/>
                <w:sz w:val="24"/>
                <w:szCs w:val="24"/>
              </w:rPr>
              <w:t>02.07.2020</w:t>
            </w:r>
          </w:p>
        </w:tc>
        <w:tc>
          <w:tcPr>
            <w:tcW w:w="5387" w:type="dxa"/>
          </w:tcPr>
          <w:p w14:paraId="70F0B2A8" w14:textId="35E1BC91"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02BF68" w14:textId="300BC491" w:rsidR="00B17BA7" w:rsidRPr="007F47AE" w:rsidRDefault="00B17BA7" w:rsidP="00B17BA7">
            <w:pPr>
              <w:jc w:val="center"/>
              <w:rPr>
                <w:rFonts w:cs="Times New Roman"/>
                <w:sz w:val="20"/>
                <w:szCs w:val="20"/>
              </w:rPr>
            </w:pPr>
            <w:r>
              <w:rPr>
                <w:rFonts w:cs="Times New Roman"/>
                <w:sz w:val="20"/>
                <w:szCs w:val="20"/>
              </w:rPr>
              <w:t xml:space="preserve">№ </w:t>
            </w:r>
            <w:r w:rsidRPr="00771A9D">
              <w:rPr>
                <w:rFonts w:cs="Times New Roman"/>
                <w:sz w:val="20"/>
                <w:szCs w:val="20"/>
              </w:rPr>
              <w:t>225-СК-3780</w:t>
            </w:r>
            <w:r>
              <w:rPr>
                <w:rFonts w:cs="Times New Roman"/>
                <w:sz w:val="20"/>
                <w:szCs w:val="20"/>
              </w:rPr>
              <w:t xml:space="preserve"> від 03.07.2020</w:t>
            </w:r>
          </w:p>
        </w:tc>
      </w:tr>
      <w:tr w:rsidR="00B17BA7" w:rsidRPr="002872BC" w14:paraId="26782D85" w14:textId="77777777" w:rsidTr="00C235B8">
        <w:tc>
          <w:tcPr>
            <w:tcW w:w="708" w:type="dxa"/>
            <w:vMerge/>
          </w:tcPr>
          <w:p w14:paraId="47632F6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31E0A5C" w14:textId="77777777" w:rsidR="00B17BA7" w:rsidRPr="00A0025C" w:rsidRDefault="00B17BA7" w:rsidP="00B17BA7"/>
        </w:tc>
        <w:tc>
          <w:tcPr>
            <w:tcW w:w="1418" w:type="dxa"/>
          </w:tcPr>
          <w:p w14:paraId="72804F00" w14:textId="4E80C9DD" w:rsidR="00B17BA7" w:rsidRPr="0067400C" w:rsidRDefault="00B17BA7" w:rsidP="00B17BA7">
            <w:pPr>
              <w:jc w:val="center"/>
              <w:rPr>
                <w:rFonts w:cs="Times New Roman"/>
                <w:sz w:val="24"/>
                <w:szCs w:val="24"/>
              </w:rPr>
            </w:pPr>
            <w:r w:rsidRPr="00F733EF">
              <w:rPr>
                <w:rFonts w:cs="Times New Roman"/>
                <w:sz w:val="24"/>
                <w:szCs w:val="24"/>
              </w:rPr>
              <w:t>24965</w:t>
            </w:r>
          </w:p>
        </w:tc>
        <w:tc>
          <w:tcPr>
            <w:tcW w:w="1417" w:type="dxa"/>
          </w:tcPr>
          <w:p w14:paraId="3F639C33" w14:textId="3DCCFF4C" w:rsidR="00B17BA7" w:rsidRDefault="00B17BA7" w:rsidP="00B17BA7">
            <w:pPr>
              <w:jc w:val="center"/>
              <w:rPr>
                <w:rFonts w:cs="Times New Roman"/>
                <w:sz w:val="24"/>
                <w:szCs w:val="24"/>
              </w:rPr>
            </w:pPr>
            <w:r>
              <w:rPr>
                <w:rFonts w:cs="Times New Roman"/>
                <w:sz w:val="24"/>
                <w:szCs w:val="24"/>
              </w:rPr>
              <w:t>13.07.2020</w:t>
            </w:r>
          </w:p>
        </w:tc>
        <w:tc>
          <w:tcPr>
            <w:tcW w:w="5387" w:type="dxa"/>
          </w:tcPr>
          <w:p w14:paraId="6B6C2B43" w14:textId="7C6AE28B" w:rsidR="00B17BA7" w:rsidRPr="009F426F" w:rsidRDefault="00B17BA7" w:rsidP="00B17BA7">
            <w:pPr>
              <w:jc w:val="both"/>
              <w:rPr>
                <w:rFonts w:cs="Times New Roman"/>
                <w:sz w:val="20"/>
                <w:szCs w:val="20"/>
              </w:rPr>
            </w:pPr>
            <w:r w:rsidRPr="00F733EF">
              <w:rPr>
                <w:rFonts w:cs="Times New Roman"/>
                <w:sz w:val="20"/>
                <w:szCs w:val="20"/>
              </w:rPr>
              <w:t>Щодо включення проєкту рішення Київської міської ради від 31.05.2019 № 08/231-1946/ПР «Про перейменування вулиці у Солом’янському районі міста Києва» до порядку денного чергового пленарного засідання Київської міської ради</w:t>
            </w:r>
          </w:p>
        </w:tc>
        <w:tc>
          <w:tcPr>
            <w:tcW w:w="2836" w:type="dxa"/>
          </w:tcPr>
          <w:p w14:paraId="2B81E9D4" w14:textId="77777777" w:rsidR="00B17BA7" w:rsidRDefault="00B17BA7" w:rsidP="00B17BA7">
            <w:pPr>
              <w:jc w:val="center"/>
              <w:rPr>
                <w:rFonts w:cs="Times New Roman"/>
                <w:sz w:val="20"/>
                <w:szCs w:val="20"/>
              </w:rPr>
            </w:pPr>
            <w:r>
              <w:rPr>
                <w:rFonts w:cs="Times New Roman"/>
                <w:sz w:val="20"/>
                <w:szCs w:val="20"/>
              </w:rPr>
              <w:t xml:space="preserve">№ </w:t>
            </w:r>
            <w:r w:rsidRPr="004C1350">
              <w:rPr>
                <w:rFonts w:cs="Times New Roman"/>
                <w:sz w:val="20"/>
                <w:szCs w:val="20"/>
              </w:rPr>
              <w:t>225-СК-4108</w:t>
            </w:r>
            <w:r>
              <w:rPr>
                <w:rFonts w:cs="Times New Roman"/>
                <w:sz w:val="20"/>
                <w:szCs w:val="20"/>
              </w:rPr>
              <w:t xml:space="preserve"> від 16.07.2020</w:t>
            </w:r>
          </w:p>
          <w:p w14:paraId="2FC4A845" w14:textId="31F44342" w:rsidR="00B17BA7" w:rsidRPr="007F47AE" w:rsidRDefault="00B17BA7" w:rsidP="00B17BA7">
            <w:pPr>
              <w:jc w:val="center"/>
              <w:rPr>
                <w:rFonts w:cs="Times New Roman"/>
                <w:sz w:val="20"/>
                <w:szCs w:val="20"/>
              </w:rPr>
            </w:pPr>
            <w:r>
              <w:rPr>
                <w:rFonts w:cs="Times New Roman"/>
                <w:sz w:val="20"/>
                <w:szCs w:val="20"/>
              </w:rPr>
              <w:t>(для узагальнення)</w:t>
            </w:r>
          </w:p>
        </w:tc>
      </w:tr>
      <w:tr w:rsidR="00B17BA7" w:rsidRPr="002872BC" w14:paraId="21D248F6" w14:textId="77777777" w:rsidTr="00C235B8">
        <w:tc>
          <w:tcPr>
            <w:tcW w:w="708" w:type="dxa"/>
            <w:vMerge/>
          </w:tcPr>
          <w:p w14:paraId="16ED7ED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028DDE5" w14:textId="77777777" w:rsidR="00B17BA7" w:rsidRPr="00A0025C" w:rsidRDefault="00B17BA7" w:rsidP="00B17BA7"/>
        </w:tc>
        <w:tc>
          <w:tcPr>
            <w:tcW w:w="1418" w:type="dxa"/>
          </w:tcPr>
          <w:p w14:paraId="2AD56C77" w14:textId="02C4FB45" w:rsidR="00B17BA7" w:rsidRPr="0067400C" w:rsidRDefault="00B17BA7" w:rsidP="00B17BA7">
            <w:pPr>
              <w:jc w:val="center"/>
              <w:rPr>
                <w:rFonts w:cs="Times New Roman"/>
                <w:sz w:val="24"/>
                <w:szCs w:val="24"/>
              </w:rPr>
            </w:pPr>
            <w:r w:rsidRPr="000043F1">
              <w:rPr>
                <w:rFonts w:cs="Times New Roman"/>
                <w:sz w:val="24"/>
                <w:szCs w:val="24"/>
              </w:rPr>
              <w:t>08/15679</w:t>
            </w:r>
          </w:p>
        </w:tc>
        <w:tc>
          <w:tcPr>
            <w:tcW w:w="1417" w:type="dxa"/>
          </w:tcPr>
          <w:p w14:paraId="58AED5A4" w14:textId="59E833B2" w:rsidR="00B17BA7" w:rsidRDefault="00B17BA7" w:rsidP="00B17BA7">
            <w:pPr>
              <w:jc w:val="center"/>
              <w:rPr>
                <w:rFonts w:cs="Times New Roman"/>
                <w:sz w:val="24"/>
                <w:szCs w:val="24"/>
              </w:rPr>
            </w:pPr>
            <w:r>
              <w:rPr>
                <w:rFonts w:cs="Times New Roman"/>
                <w:sz w:val="24"/>
                <w:szCs w:val="24"/>
              </w:rPr>
              <w:t>20.07.2020</w:t>
            </w:r>
          </w:p>
        </w:tc>
        <w:tc>
          <w:tcPr>
            <w:tcW w:w="5387" w:type="dxa"/>
          </w:tcPr>
          <w:p w14:paraId="4646C833" w14:textId="3C142542"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47B1B47" w14:textId="6BE62D8A" w:rsidR="00B17BA7" w:rsidRPr="007F47AE" w:rsidRDefault="00B17BA7" w:rsidP="00B17BA7">
            <w:pPr>
              <w:jc w:val="center"/>
              <w:rPr>
                <w:rFonts w:cs="Times New Roman"/>
                <w:sz w:val="20"/>
                <w:szCs w:val="20"/>
              </w:rPr>
            </w:pPr>
            <w:r>
              <w:rPr>
                <w:rFonts w:cs="Times New Roman"/>
                <w:sz w:val="20"/>
                <w:szCs w:val="20"/>
              </w:rPr>
              <w:t xml:space="preserve">№ </w:t>
            </w:r>
            <w:r w:rsidRPr="00BD58C4">
              <w:rPr>
                <w:rFonts w:cs="Times New Roman"/>
                <w:sz w:val="20"/>
                <w:szCs w:val="20"/>
              </w:rPr>
              <w:t>225-СК-418</w:t>
            </w:r>
            <w:r>
              <w:rPr>
                <w:rFonts w:cs="Times New Roman"/>
                <w:sz w:val="20"/>
                <w:szCs w:val="20"/>
              </w:rPr>
              <w:t>6 від 22.07.2020</w:t>
            </w:r>
          </w:p>
        </w:tc>
      </w:tr>
      <w:tr w:rsidR="00B17BA7" w:rsidRPr="002872BC" w14:paraId="0CDAF09B" w14:textId="77777777" w:rsidTr="00C235B8">
        <w:tc>
          <w:tcPr>
            <w:tcW w:w="708" w:type="dxa"/>
            <w:vMerge/>
          </w:tcPr>
          <w:p w14:paraId="76305E7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8A44C2D" w14:textId="77777777" w:rsidR="00B17BA7" w:rsidRPr="00A0025C" w:rsidRDefault="00B17BA7" w:rsidP="00B17BA7"/>
        </w:tc>
        <w:tc>
          <w:tcPr>
            <w:tcW w:w="1418" w:type="dxa"/>
          </w:tcPr>
          <w:p w14:paraId="120B317E" w14:textId="786DFBCB" w:rsidR="00B17BA7" w:rsidRPr="0067400C" w:rsidRDefault="00B17BA7" w:rsidP="00B17BA7">
            <w:pPr>
              <w:jc w:val="center"/>
              <w:rPr>
                <w:rFonts w:cs="Times New Roman"/>
                <w:sz w:val="24"/>
                <w:szCs w:val="24"/>
              </w:rPr>
            </w:pPr>
            <w:r w:rsidRPr="001824CF">
              <w:rPr>
                <w:rFonts w:cs="Times New Roman"/>
                <w:sz w:val="24"/>
                <w:szCs w:val="24"/>
              </w:rPr>
              <w:t>08/15835</w:t>
            </w:r>
          </w:p>
        </w:tc>
        <w:tc>
          <w:tcPr>
            <w:tcW w:w="1417" w:type="dxa"/>
          </w:tcPr>
          <w:p w14:paraId="52766BC4" w14:textId="2E6193E8" w:rsidR="00B17BA7" w:rsidRDefault="00B17BA7" w:rsidP="00B17BA7">
            <w:pPr>
              <w:jc w:val="center"/>
              <w:rPr>
                <w:rFonts w:cs="Times New Roman"/>
                <w:sz w:val="24"/>
                <w:szCs w:val="24"/>
              </w:rPr>
            </w:pPr>
            <w:r>
              <w:rPr>
                <w:rFonts w:cs="Times New Roman"/>
                <w:sz w:val="24"/>
                <w:szCs w:val="24"/>
              </w:rPr>
              <w:t>21.07.2020</w:t>
            </w:r>
          </w:p>
        </w:tc>
        <w:tc>
          <w:tcPr>
            <w:tcW w:w="5387" w:type="dxa"/>
          </w:tcPr>
          <w:p w14:paraId="24111280" w14:textId="7073FA2E" w:rsidR="00B17BA7" w:rsidRPr="009F426F" w:rsidRDefault="00B17BA7" w:rsidP="00B17BA7">
            <w:pPr>
              <w:jc w:val="both"/>
              <w:rPr>
                <w:rFonts w:cs="Times New Roman"/>
                <w:sz w:val="20"/>
                <w:szCs w:val="20"/>
              </w:rPr>
            </w:pPr>
            <w:r w:rsidRPr="001824CF">
              <w:rPr>
                <w:rFonts w:cs="Times New Roman"/>
                <w:sz w:val="20"/>
                <w:szCs w:val="20"/>
              </w:rPr>
              <w:t xml:space="preserve">Щодо включення проєкту рішення Київської міської ради </w:t>
            </w:r>
            <w:r>
              <w:rPr>
                <w:rFonts w:cs="Times New Roman"/>
                <w:sz w:val="20"/>
                <w:szCs w:val="20"/>
              </w:rPr>
              <w:t>«</w:t>
            </w:r>
            <w:r w:rsidRPr="001824CF">
              <w:rPr>
                <w:rFonts w:cs="Times New Roman"/>
                <w:sz w:val="20"/>
                <w:szCs w:val="20"/>
              </w:rPr>
              <w:t>Про внесення змін до рішення Київської міської ради від</w:t>
            </w:r>
            <w:r>
              <w:rPr>
                <w:rFonts w:cs="Times New Roman"/>
                <w:sz w:val="20"/>
                <w:szCs w:val="20"/>
              </w:rPr>
              <w:t xml:space="preserve">               </w:t>
            </w:r>
            <w:r w:rsidRPr="001824CF">
              <w:rPr>
                <w:rFonts w:cs="Times New Roman"/>
                <w:sz w:val="20"/>
                <w:szCs w:val="20"/>
              </w:rPr>
              <w:t xml:space="preserve"> 27 лютого 2020 року </w:t>
            </w:r>
            <w:r>
              <w:rPr>
                <w:rFonts w:cs="Times New Roman"/>
                <w:sz w:val="20"/>
                <w:szCs w:val="20"/>
              </w:rPr>
              <w:t>«</w:t>
            </w:r>
            <w:r w:rsidRPr="001824CF">
              <w:rPr>
                <w:rFonts w:cs="Times New Roman"/>
                <w:sz w:val="20"/>
                <w:szCs w:val="20"/>
              </w:rPr>
              <w:t xml:space="preserve">Про створення позашкільного навчального закладу </w:t>
            </w:r>
            <w:r>
              <w:rPr>
                <w:rFonts w:cs="Times New Roman"/>
                <w:sz w:val="20"/>
                <w:szCs w:val="20"/>
              </w:rPr>
              <w:t>«</w:t>
            </w:r>
            <w:r w:rsidRPr="001824CF">
              <w:rPr>
                <w:rFonts w:cs="Times New Roman"/>
                <w:sz w:val="20"/>
                <w:szCs w:val="20"/>
              </w:rPr>
              <w:t xml:space="preserve">Комунальний заклад </w:t>
            </w:r>
            <w:r>
              <w:rPr>
                <w:rFonts w:cs="Times New Roman"/>
                <w:sz w:val="20"/>
                <w:szCs w:val="20"/>
              </w:rPr>
              <w:t>«</w:t>
            </w:r>
            <w:r w:rsidRPr="001824CF">
              <w:rPr>
                <w:rFonts w:cs="Times New Roman"/>
                <w:sz w:val="20"/>
                <w:szCs w:val="20"/>
              </w:rPr>
              <w:t xml:space="preserve">Комплексна дитячо-юнацька спортивна школа </w:t>
            </w:r>
            <w:r>
              <w:rPr>
                <w:rFonts w:cs="Times New Roman"/>
                <w:sz w:val="20"/>
                <w:szCs w:val="20"/>
              </w:rPr>
              <w:t>«</w:t>
            </w:r>
            <w:r w:rsidRPr="001824CF">
              <w:rPr>
                <w:rFonts w:cs="Times New Roman"/>
                <w:sz w:val="20"/>
                <w:szCs w:val="20"/>
              </w:rPr>
              <w:t>Ніка</w:t>
            </w:r>
            <w:r>
              <w:rPr>
                <w:rFonts w:cs="Times New Roman"/>
                <w:sz w:val="20"/>
                <w:szCs w:val="20"/>
              </w:rPr>
              <w:t>»</w:t>
            </w:r>
            <w:r>
              <w:t xml:space="preserve"> </w:t>
            </w:r>
            <w:r w:rsidRPr="001824CF">
              <w:rPr>
                <w:rFonts w:cs="Times New Roman"/>
                <w:sz w:val="20"/>
                <w:szCs w:val="20"/>
              </w:rPr>
              <w:t xml:space="preserve">до порядку денного пленарного засідання Київської міської ради </w:t>
            </w:r>
            <w:r>
              <w:rPr>
                <w:rFonts w:cs="Times New Roman"/>
                <w:sz w:val="20"/>
                <w:szCs w:val="20"/>
              </w:rPr>
              <w:t>23.07.2020</w:t>
            </w:r>
          </w:p>
        </w:tc>
        <w:tc>
          <w:tcPr>
            <w:tcW w:w="2836" w:type="dxa"/>
          </w:tcPr>
          <w:p w14:paraId="3DFF793D" w14:textId="2C519AD1" w:rsidR="00B17BA7" w:rsidRPr="007F47AE" w:rsidRDefault="00B17BA7" w:rsidP="00B17BA7">
            <w:pPr>
              <w:jc w:val="center"/>
              <w:rPr>
                <w:rFonts w:cs="Times New Roman"/>
                <w:sz w:val="20"/>
                <w:szCs w:val="20"/>
              </w:rPr>
            </w:pPr>
            <w:r>
              <w:rPr>
                <w:rFonts w:cs="Times New Roman"/>
                <w:sz w:val="20"/>
                <w:szCs w:val="20"/>
              </w:rPr>
              <w:t>Забезпечено в установленому порядку</w:t>
            </w:r>
          </w:p>
        </w:tc>
      </w:tr>
      <w:tr w:rsidR="00B17BA7" w:rsidRPr="002872BC" w14:paraId="159A84AC" w14:textId="77777777" w:rsidTr="00C235B8">
        <w:tc>
          <w:tcPr>
            <w:tcW w:w="708" w:type="dxa"/>
            <w:vMerge/>
          </w:tcPr>
          <w:p w14:paraId="205A5FD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61B5794" w14:textId="77777777" w:rsidR="00B17BA7" w:rsidRPr="00A0025C" w:rsidRDefault="00B17BA7" w:rsidP="00B17BA7"/>
        </w:tc>
        <w:tc>
          <w:tcPr>
            <w:tcW w:w="1418" w:type="dxa"/>
          </w:tcPr>
          <w:p w14:paraId="21FBA382" w14:textId="51AD112D" w:rsidR="00B17BA7" w:rsidRPr="0067400C" w:rsidRDefault="00B17BA7" w:rsidP="00B17BA7">
            <w:pPr>
              <w:jc w:val="center"/>
              <w:rPr>
                <w:rFonts w:cs="Times New Roman"/>
                <w:sz w:val="24"/>
                <w:szCs w:val="24"/>
              </w:rPr>
            </w:pPr>
            <w:r w:rsidRPr="00782260">
              <w:rPr>
                <w:rFonts w:cs="Times New Roman"/>
                <w:sz w:val="24"/>
                <w:szCs w:val="24"/>
              </w:rPr>
              <w:t>08/15839</w:t>
            </w:r>
          </w:p>
        </w:tc>
        <w:tc>
          <w:tcPr>
            <w:tcW w:w="1417" w:type="dxa"/>
          </w:tcPr>
          <w:p w14:paraId="4DBC646E" w14:textId="7778CF99" w:rsidR="00B17BA7" w:rsidRDefault="00B17BA7" w:rsidP="00B17BA7">
            <w:pPr>
              <w:jc w:val="center"/>
              <w:rPr>
                <w:rFonts w:cs="Times New Roman"/>
                <w:sz w:val="24"/>
                <w:szCs w:val="24"/>
              </w:rPr>
            </w:pPr>
            <w:r>
              <w:rPr>
                <w:rFonts w:cs="Times New Roman"/>
                <w:sz w:val="24"/>
                <w:szCs w:val="24"/>
              </w:rPr>
              <w:t>21.07.2020</w:t>
            </w:r>
          </w:p>
        </w:tc>
        <w:tc>
          <w:tcPr>
            <w:tcW w:w="5387" w:type="dxa"/>
          </w:tcPr>
          <w:p w14:paraId="4F659E43" w14:textId="70C12221" w:rsidR="00B17BA7" w:rsidRPr="009F426F" w:rsidRDefault="00B17BA7" w:rsidP="00B17BA7">
            <w:pPr>
              <w:jc w:val="both"/>
              <w:rPr>
                <w:rFonts w:cs="Times New Roman"/>
                <w:sz w:val="20"/>
                <w:szCs w:val="20"/>
              </w:rPr>
            </w:pPr>
            <w:r w:rsidRPr="001824CF">
              <w:rPr>
                <w:rFonts w:cs="Times New Roman"/>
                <w:sz w:val="20"/>
                <w:szCs w:val="20"/>
              </w:rPr>
              <w:t xml:space="preserve">Щодо включення проєкту рішення Київської міської ради </w:t>
            </w:r>
            <w:r>
              <w:rPr>
                <w:rFonts w:cs="Times New Roman"/>
                <w:sz w:val="20"/>
                <w:szCs w:val="20"/>
              </w:rPr>
              <w:t>«</w:t>
            </w:r>
            <w:r w:rsidRPr="00782260">
              <w:rPr>
                <w:rFonts w:cs="Times New Roman"/>
                <w:sz w:val="20"/>
                <w:szCs w:val="20"/>
              </w:rPr>
              <w:t xml:space="preserve">Про внесення змін до рішення Київської міської ради від </w:t>
            </w:r>
            <w:r>
              <w:rPr>
                <w:rFonts w:cs="Times New Roman"/>
                <w:sz w:val="20"/>
                <w:szCs w:val="20"/>
              </w:rPr>
              <w:t xml:space="preserve">               </w:t>
            </w:r>
            <w:r w:rsidRPr="00782260">
              <w:rPr>
                <w:rFonts w:cs="Times New Roman"/>
                <w:sz w:val="20"/>
                <w:szCs w:val="20"/>
              </w:rPr>
              <w:t xml:space="preserve">14 березня 2002 року </w:t>
            </w:r>
            <w:r>
              <w:rPr>
                <w:rFonts w:cs="Times New Roman"/>
                <w:sz w:val="20"/>
                <w:szCs w:val="20"/>
              </w:rPr>
              <w:t>«</w:t>
            </w:r>
            <w:r w:rsidRPr="00782260">
              <w:rPr>
                <w:rFonts w:cs="Times New Roman"/>
                <w:sz w:val="20"/>
                <w:szCs w:val="20"/>
              </w:rPr>
              <w:t xml:space="preserve">Про реорганізацію державної культурно-просвітницької установи Київський міський будинок учителя у комунальний комплексний позашкільний навчальний заклад </w:t>
            </w:r>
            <w:r>
              <w:rPr>
                <w:rFonts w:cs="Times New Roman"/>
                <w:sz w:val="20"/>
                <w:szCs w:val="20"/>
              </w:rPr>
              <w:t>«</w:t>
            </w:r>
            <w:r w:rsidRPr="00782260">
              <w:rPr>
                <w:rFonts w:cs="Times New Roman"/>
                <w:sz w:val="20"/>
                <w:szCs w:val="20"/>
              </w:rPr>
              <w:t>Київський міський будинок учителя</w:t>
            </w:r>
            <w:r>
              <w:rPr>
                <w:rFonts w:cs="Times New Roman"/>
                <w:sz w:val="20"/>
                <w:szCs w:val="20"/>
              </w:rPr>
              <w:t>»</w:t>
            </w:r>
            <w:r>
              <w:t xml:space="preserve"> </w:t>
            </w:r>
            <w:r w:rsidRPr="001824CF">
              <w:rPr>
                <w:rFonts w:cs="Times New Roman"/>
                <w:sz w:val="20"/>
                <w:szCs w:val="20"/>
              </w:rPr>
              <w:t xml:space="preserve">до порядку денного пленарного засідання Київської міської ради </w:t>
            </w:r>
            <w:r>
              <w:rPr>
                <w:rFonts w:cs="Times New Roman"/>
                <w:sz w:val="20"/>
                <w:szCs w:val="20"/>
              </w:rPr>
              <w:t>23.07.2020</w:t>
            </w:r>
          </w:p>
        </w:tc>
        <w:tc>
          <w:tcPr>
            <w:tcW w:w="2836" w:type="dxa"/>
          </w:tcPr>
          <w:p w14:paraId="08754310" w14:textId="3C474E70" w:rsidR="00B17BA7" w:rsidRPr="007F47AE" w:rsidRDefault="00B17BA7" w:rsidP="00B17BA7">
            <w:pPr>
              <w:jc w:val="center"/>
              <w:rPr>
                <w:rFonts w:cs="Times New Roman"/>
                <w:sz w:val="20"/>
                <w:szCs w:val="20"/>
              </w:rPr>
            </w:pPr>
            <w:r>
              <w:rPr>
                <w:rFonts w:cs="Times New Roman"/>
                <w:sz w:val="20"/>
                <w:szCs w:val="20"/>
              </w:rPr>
              <w:t>Забезпечено в установленому порядку</w:t>
            </w:r>
          </w:p>
        </w:tc>
      </w:tr>
      <w:tr w:rsidR="00B17BA7" w:rsidRPr="002872BC" w14:paraId="3EEB3F91" w14:textId="77777777" w:rsidTr="00C235B8">
        <w:tc>
          <w:tcPr>
            <w:tcW w:w="708" w:type="dxa"/>
            <w:vMerge/>
          </w:tcPr>
          <w:p w14:paraId="15A1EC0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FE7E662" w14:textId="77777777" w:rsidR="00B17BA7" w:rsidRPr="00A0025C" w:rsidRDefault="00B17BA7" w:rsidP="00B17BA7"/>
        </w:tc>
        <w:tc>
          <w:tcPr>
            <w:tcW w:w="1418" w:type="dxa"/>
          </w:tcPr>
          <w:p w14:paraId="7E7E3FC0" w14:textId="169901AC" w:rsidR="00B17BA7" w:rsidRPr="0067400C" w:rsidRDefault="00B17BA7" w:rsidP="00B17BA7">
            <w:pPr>
              <w:jc w:val="center"/>
              <w:rPr>
                <w:rFonts w:cs="Times New Roman"/>
                <w:sz w:val="24"/>
                <w:szCs w:val="24"/>
              </w:rPr>
            </w:pPr>
            <w:r w:rsidRPr="004605FA">
              <w:rPr>
                <w:rFonts w:cs="Times New Roman"/>
                <w:sz w:val="24"/>
                <w:szCs w:val="24"/>
              </w:rPr>
              <w:t>26560</w:t>
            </w:r>
          </w:p>
        </w:tc>
        <w:tc>
          <w:tcPr>
            <w:tcW w:w="1417" w:type="dxa"/>
          </w:tcPr>
          <w:p w14:paraId="4C609638" w14:textId="06E1D4F1" w:rsidR="00B17BA7" w:rsidRDefault="00B17BA7" w:rsidP="00B17BA7">
            <w:pPr>
              <w:jc w:val="center"/>
              <w:rPr>
                <w:rFonts w:cs="Times New Roman"/>
                <w:sz w:val="24"/>
                <w:szCs w:val="24"/>
              </w:rPr>
            </w:pPr>
            <w:r>
              <w:rPr>
                <w:rFonts w:cs="Times New Roman"/>
                <w:sz w:val="24"/>
                <w:szCs w:val="24"/>
              </w:rPr>
              <w:t>23.07.2020</w:t>
            </w:r>
          </w:p>
        </w:tc>
        <w:tc>
          <w:tcPr>
            <w:tcW w:w="5387" w:type="dxa"/>
          </w:tcPr>
          <w:p w14:paraId="306FCAB8" w14:textId="20B2D088" w:rsidR="00B17BA7" w:rsidRPr="009F426F" w:rsidRDefault="00B17BA7" w:rsidP="00B17BA7">
            <w:pPr>
              <w:jc w:val="both"/>
              <w:rPr>
                <w:rFonts w:cs="Times New Roman"/>
                <w:sz w:val="20"/>
                <w:szCs w:val="20"/>
              </w:rPr>
            </w:pPr>
            <w:r w:rsidRPr="009C6C12">
              <w:rPr>
                <w:rFonts w:cs="Times New Roman"/>
                <w:sz w:val="20"/>
                <w:szCs w:val="20"/>
              </w:rPr>
              <w:t>Щодо бездіяльності підрозділів та службових осіб Київської міської державної адміністрації в частині дотримання бюджетного законодавства</w:t>
            </w:r>
          </w:p>
        </w:tc>
        <w:tc>
          <w:tcPr>
            <w:tcW w:w="2836" w:type="dxa"/>
          </w:tcPr>
          <w:p w14:paraId="4BC0CFA8" w14:textId="06F6C6FA"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47DAD0E0" w14:textId="77777777" w:rsidTr="00C235B8">
        <w:tc>
          <w:tcPr>
            <w:tcW w:w="708" w:type="dxa"/>
            <w:vMerge/>
          </w:tcPr>
          <w:p w14:paraId="2E62CC3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F405E6D" w14:textId="77777777" w:rsidR="00B17BA7" w:rsidRPr="00A0025C" w:rsidRDefault="00B17BA7" w:rsidP="00B17BA7"/>
        </w:tc>
        <w:tc>
          <w:tcPr>
            <w:tcW w:w="1418" w:type="dxa"/>
          </w:tcPr>
          <w:p w14:paraId="03734149" w14:textId="443C28EE" w:rsidR="00B17BA7" w:rsidRPr="0067400C" w:rsidRDefault="00B17BA7" w:rsidP="00B17BA7">
            <w:pPr>
              <w:jc w:val="center"/>
              <w:rPr>
                <w:rFonts w:cs="Times New Roman"/>
                <w:sz w:val="24"/>
                <w:szCs w:val="24"/>
              </w:rPr>
            </w:pPr>
            <w:r w:rsidRPr="00EE6517">
              <w:rPr>
                <w:rFonts w:cs="Times New Roman"/>
                <w:sz w:val="24"/>
                <w:szCs w:val="24"/>
              </w:rPr>
              <w:t>26582</w:t>
            </w:r>
          </w:p>
        </w:tc>
        <w:tc>
          <w:tcPr>
            <w:tcW w:w="1417" w:type="dxa"/>
          </w:tcPr>
          <w:p w14:paraId="779C3E25" w14:textId="52FB1092" w:rsidR="00B17BA7" w:rsidRDefault="00B17BA7" w:rsidP="00B17BA7">
            <w:pPr>
              <w:jc w:val="center"/>
              <w:rPr>
                <w:rFonts w:cs="Times New Roman"/>
                <w:sz w:val="24"/>
                <w:szCs w:val="24"/>
              </w:rPr>
            </w:pPr>
            <w:r>
              <w:rPr>
                <w:rFonts w:cs="Times New Roman"/>
                <w:sz w:val="24"/>
                <w:szCs w:val="24"/>
              </w:rPr>
              <w:t>23.07.2020</w:t>
            </w:r>
          </w:p>
        </w:tc>
        <w:tc>
          <w:tcPr>
            <w:tcW w:w="5387" w:type="dxa"/>
          </w:tcPr>
          <w:p w14:paraId="40090D39" w14:textId="04B79047" w:rsidR="00B17BA7" w:rsidRPr="009F426F" w:rsidRDefault="00B17BA7" w:rsidP="00B17BA7">
            <w:pPr>
              <w:jc w:val="both"/>
              <w:rPr>
                <w:rFonts w:cs="Times New Roman"/>
                <w:sz w:val="20"/>
                <w:szCs w:val="20"/>
              </w:rPr>
            </w:pPr>
            <w:r w:rsidRPr="001766EA">
              <w:rPr>
                <w:rFonts w:cs="Times New Roman"/>
                <w:sz w:val="20"/>
                <w:szCs w:val="20"/>
              </w:rPr>
              <w:t>Щодо порушення бюджетного законодавства при формуванні бюджету міста Києва на 2020 рік за міськими цільовими програмами</w:t>
            </w:r>
          </w:p>
        </w:tc>
        <w:tc>
          <w:tcPr>
            <w:tcW w:w="2836" w:type="dxa"/>
          </w:tcPr>
          <w:p w14:paraId="364D203F" w14:textId="1126A21A"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4A7B5F22" w14:textId="77777777" w:rsidTr="00C235B8">
        <w:tc>
          <w:tcPr>
            <w:tcW w:w="708" w:type="dxa"/>
            <w:vMerge/>
          </w:tcPr>
          <w:p w14:paraId="535034C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705659C" w14:textId="77777777" w:rsidR="00B17BA7" w:rsidRPr="00A0025C" w:rsidRDefault="00B17BA7" w:rsidP="00B17BA7"/>
        </w:tc>
        <w:tc>
          <w:tcPr>
            <w:tcW w:w="1418" w:type="dxa"/>
          </w:tcPr>
          <w:p w14:paraId="3517F361" w14:textId="12257CAA" w:rsidR="00B17BA7" w:rsidRPr="0067400C" w:rsidRDefault="00B17BA7" w:rsidP="00B17BA7">
            <w:pPr>
              <w:jc w:val="center"/>
              <w:rPr>
                <w:rFonts w:cs="Times New Roman"/>
                <w:sz w:val="24"/>
                <w:szCs w:val="24"/>
              </w:rPr>
            </w:pPr>
            <w:r w:rsidRPr="00FB663C">
              <w:rPr>
                <w:rFonts w:cs="Times New Roman"/>
                <w:sz w:val="24"/>
                <w:szCs w:val="24"/>
              </w:rPr>
              <w:t>26594</w:t>
            </w:r>
          </w:p>
        </w:tc>
        <w:tc>
          <w:tcPr>
            <w:tcW w:w="1417" w:type="dxa"/>
          </w:tcPr>
          <w:p w14:paraId="72E0A4AE" w14:textId="432C4898" w:rsidR="00B17BA7" w:rsidRDefault="00B17BA7" w:rsidP="00B17BA7">
            <w:pPr>
              <w:jc w:val="center"/>
              <w:rPr>
                <w:rFonts w:cs="Times New Roman"/>
                <w:sz w:val="24"/>
                <w:szCs w:val="24"/>
              </w:rPr>
            </w:pPr>
            <w:r>
              <w:rPr>
                <w:rFonts w:cs="Times New Roman"/>
                <w:sz w:val="24"/>
                <w:szCs w:val="24"/>
              </w:rPr>
              <w:t>23.07.2020</w:t>
            </w:r>
          </w:p>
        </w:tc>
        <w:tc>
          <w:tcPr>
            <w:tcW w:w="5387" w:type="dxa"/>
          </w:tcPr>
          <w:p w14:paraId="2F1A9C40" w14:textId="14E9C9F6" w:rsidR="00B17BA7" w:rsidRPr="009F426F" w:rsidRDefault="00B17BA7" w:rsidP="00B17BA7">
            <w:pPr>
              <w:jc w:val="both"/>
              <w:rPr>
                <w:rFonts w:cs="Times New Roman"/>
                <w:sz w:val="20"/>
                <w:szCs w:val="20"/>
              </w:rPr>
            </w:pPr>
            <w:r w:rsidRPr="009C6C12">
              <w:rPr>
                <w:rFonts w:cs="Times New Roman"/>
                <w:sz w:val="20"/>
                <w:szCs w:val="20"/>
              </w:rPr>
              <w:t xml:space="preserve">Щодо безвідповідальності органів виконавчої влади при реконструкції фізкультурно-оздоровчого комплексу </w:t>
            </w:r>
            <w:r>
              <w:rPr>
                <w:rFonts w:cs="Times New Roman"/>
                <w:sz w:val="20"/>
                <w:szCs w:val="20"/>
              </w:rPr>
              <w:t xml:space="preserve">по                  </w:t>
            </w:r>
            <w:r w:rsidRPr="009C6C12">
              <w:rPr>
                <w:rFonts w:cs="Times New Roman"/>
                <w:sz w:val="20"/>
                <w:szCs w:val="20"/>
              </w:rPr>
              <w:t xml:space="preserve"> вул. Радужній, 33-а</w:t>
            </w:r>
          </w:p>
        </w:tc>
        <w:tc>
          <w:tcPr>
            <w:tcW w:w="2836" w:type="dxa"/>
          </w:tcPr>
          <w:p w14:paraId="2AE9129A" w14:textId="67F59491"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5B62C239" w14:textId="77777777" w:rsidTr="00C235B8">
        <w:tc>
          <w:tcPr>
            <w:tcW w:w="708" w:type="dxa"/>
            <w:vMerge/>
          </w:tcPr>
          <w:p w14:paraId="2E6BB8C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59BCF41" w14:textId="77777777" w:rsidR="00B17BA7" w:rsidRPr="00A0025C" w:rsidRDefault="00B17BA7" w:rsidP="00B17BA7"/>
        </w:tc>
        <w:tc>
          <w:tcPr>
            <w:tcW w:w="1418" w:type="dxa"/>
          </w:tcPr>
          <w:p w14:paraId="756AD637" w14:textId="53517357" w:rsidR="00B17BA7" w:rsidRPr="0067400C" w:rsidRDefault="00B17BA7" w:rsidP="00B17BA7">
            <w:pPr>
              <w:jc w:val="center"/>
              <w:rPr>
                <w:rFonts w:cs="Times New Roman"/>
                <w:sz w:val="24"/>
                <w:szCs w:val="24"/>
              </w:rPr>
            </w:pPr>
            <w:r w:rsidRPr="009C6C12">
              <w:rPr>
                <w:rFonts w:cs="Times New Roman"/>
                <w:sz w:val="24"/>
                <w:szCs w:val="24"/>
              </w:rPr>
              <w:t>26598</w:t>
            </w:r>
          </w:p>
        </w:tc>
        <w:tc>
          <w:tcPr>
            <w:tcW w:w="1417" w:type="dxa"/>
          </w:tcPr>
          <w:p w14:paraId="1EA8E183" w14:textId="76C2A353" w:rsidR="00B17BA7" w:rsidRDefault="00B17BA7" w:rsidP="00B17BA7">
            <w:pPr>
              <w:jc w:val="center"/>
              <w:rPr>
                <w:rFonts w:cs="Times New Roman"/>
                <w:sz w:val="24"/>
                <w:szCs w:val="24"/>
              </w:rPr>
            </w:pPr>
            <w:r w:rsidRPr="009C6C12">
              <w:rPr>
                <w:rFonts w:cs="Times New Roman"/>
                <w:sz w:val="24"/>
                <w:szCs w:val="24"/>
              </w:rPr>
              <w:t>23.07.2020</w:t>
            </w:r>
          </w:p>
        </w:tc>
        <w:tc>
          <w:tcPr>
            <w:tcW w:w="5387" w:type="dxa"/>
          </w:tcPr>
          <w:p w14:paraId="4FE016DC" w14:textId="24009560" w:rsidR="00B17BA7" w:rsidRPr="009F426F" w:rsidRDefault="00B17BA7" w:rsidP="00B17BA7">
            <w:pPr>
              <w:jc w:val="both"/>
              <w:rPr>
                <w:rFonts w:cs="Times New Roman"/>
                <w:sz w:val="20"/>
                <w:szCs w:val="20"/>
              </w:rPr>
            </w:pPr>
            <w:r w:rsidRPr="009C6C12">
              <w:rPr>
                <w:rFonts w:cs="Times New Roman"/>
                <w:sz w:val="20"/>
                <w:szCs w:val="20"/>
              </w:rPr>
              <w:t xml:space="preserve">Щодо підстав та відповідальних за перерозподіл коштів </w:t>
            </w:r>
            <w:r>
              <w:rPr>
                <w:rFonts w:cs="Times New Roman"/>
                <w:sz w:val="20"/>
                <w:szCs w:val="20"/>
              </w:rPr>
              <w:t>відповідно до</w:t>
            </w:r>
            <w:r w:rsidRPr="009C6C12">
              <w:rPr>
                <w:rFonts w:cs="Times New Roman"/>
                <w:sz w:val="20"/>
                <w:szCs w:val="20"/>
              </w:rPr>
              <w:t xml:space="preserve"> місько</w:t>
            </w:r>
            <w:r>
              <w:rPr>
                <w:rFonts w:cs="Times New Roman"/>
                <w:sz w:val="20"/>
                <w:szCs w:val="20"/>
              </w:rPr>
              <w:t>ї</w:t>
            </w:r>
            <w:r w:rsidRPr="009C6C12">
              <w:rPr>
                <w:rFonts w:cs="Times New Roman"/>
                <w:sz w:val="20"/>
                <w:szCs w:val="20"/>
              </w:rPr>
              <w:t xml:space="preserve"> цільово</w:t>
            </w:r>
            <w:r>
              <w:rPr>
                <w:rFonts w:cs="Times New Roman"/>
                <w:sz w:val="20"/>
                <w:szCs w:val="20"/>
              </w:rPr>
              <w:t>ї</w:t>
            </w:r>
            <w:r w:rsidRPr="009C6C12">
              <w:rPr>
                <w:rFonts w:cs="Times New Roman"/>
                <w:sz w:val="20"/>
                <w:szCs w:val="20"/>
              </w:rPr>
              <w:t xml:space="preserve"> програм</w:t>
            </w:r>
            <w:r>
              <w:rPr>
                <w:rFonts w:cs="Times New Roman"/>
                <w:sz w:val="20"/>
                <w:szCs w:val="20"/>
              </w:rPr>
              <w:t>и</w:t>
            </w:r>
            <w:r w:rsidRPr="009C6C12">
              <w:rPr>
                <w:rFonts w:cs="Times New Roman"/>
                <w:sz w:val="20"/>
                <w:szCs w:val="20"/>
              </w:rPr>
              <w:t xml:space="preserve"> «Київ спортивний» на 2020 рік</w:t>
            </w:r>
          </w:p>
        </w:tc>
        <w:tc>
          <w:tcPr>
            <w:tcW w:w="2836" w:type="dxa"/>
          </w:tcPr>
          <w:p w14:paraId="62D9DF92" w14:textId="456F3ED8"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5783566C" w14:textId="77777777" w:rsidTr="00C235B8">
        <w:tc>
          <w:tcPr>
            <w:tcW w:w="708" w:type="dxa"/>
            <w:vMerge/>
          </w:tcPr>
          <w:p w14:paraId="3B16AF4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04FB193" w14:textId="77777777" w:rsidR="00B17BA7" w:rsidRPr="00A0025C" w:rsidRDefault="00B17BA7" w:rsidP="00B17BA7"/>
        </w:tc>
        <w:tc>
          <w:tcPr>
            <w:tcW w:w="1418" w:type="dxa"/>
          </w:tcPr>
          <w:p w14:paraId="3C5C52BB" w14:textId="57CABC6F" w:rsidR="00B17BA7" w:rsidRPr="0067400C" w:rsidRDefault="00B17BA7" w:rsidP="00B17BA7">
            <w:pPr>
              <w:jc w:val="center"/>
              <w:rPr>
                <w:rFonts w:cs="Times New Roman"/>
                <w:sz w:val="24"/>
                <w:szCs w:val="24"/>
              </w:rPr>
            </w:pPr>
            <w:r w:rsidRPr="00323E48">
              <w:rPr>
                <w:rFonts w:cs="Times New Roman"/>
                <w:sz w:val="24"/>
                <w:szCs w:val="24"/>
              </w:rPr>
              <w:t>26649</w:t>
            </w:r>
          </w:p>
        </w:tc>
        <w:tc>
          <w:tcPr>
            <w:tcW w:w="1417" w:type="dxa"/>
          </w:tcPr>
          <w:p w14:paraId="3CDEB35D" w14:textId="17ABD19B" w:rsidR="00B17BA7" w:rsidRDefault="00B17BA7" w:rsidP="00B17BA7">
            <w:pPr>
              <w:jc w:val="center"/>
              <w:rPr>
                <w:rFonts w:cs="Times New Roman"/>
                <w:sz w:val="24"/>
                <w:szCs w:val="24"/>
              </w:rPr>
            </w:pPr>
            <w:r w:rsidRPr="009C6C12">
              <w:rPr>
                <w:rFonts w:cs="Times New Roman"/>
                <w:sz w:val="24"/>
                <w:szCs w:val="24"/>
              </w:rPr>
              <w:t>2</w:t>
            </w:r>
            <w:r>
              <w:rPr>
                <w:rFonts w:cs="Times New Roman"/>
                <w:sz w:val="24"/>
                <w:szCs w:val="24"/>
              </w:rPr>
              <w:t>4</w:t>
            </w:r>
            <w:r w:rsidRPr="009C6C12">
              <w:rPr>
                <w:rFonts w:cs="Times New Roman"/>
                <w:sz w:val="24"/>
                <w:szCs w:val="24"/>
              </w:rPr>
              <w:t>.07.2020</w:t>
            </w:r>
          </w:p>
        </w:tc>
        <w:tc>
          <w:tcPr>
            <w:tcW w:w="5387" w:type="dxa"/>
          </w:tcPr>
          <w:p w14:paraId="4693D20C" w14:textId="3594F4A3" w:rsidR="00B17BA7" w:rsidRPr="009F426F" w:rsidRDefault="00B17BA7" w:rsidP="00B17BA7">
            <w:pPr>
              <w:jc w:val="both"/>
              <w:rPr>
                <w:rFonts w:cs="Times New Roman"/>
                <w:sz w:val="20"/>
                <w:szCs w:val="20"/>
              </w:rPr>
            </w:pPr>
            <w:r w:rsidRPr="0080313E">
              <w:rPr>
                <w:rFonts w:cs="Times New Roman"/>
                <w:sz w:val="20"/>
                <w:szCs w:val="20"/>
              </w:rPr>
              <w:t>Щодо підстав та відповідальних за перерозподіл коштів комплексної міської цільової програми «Молодь та спорт столиці» на 2020 рік в частині організації дозвілля молоді за місцем проживання</w:t>
            </w:r>
          </w:p>
        </w:tc>
        <w:tc>
          <w:tcPr>
            <w:tcW w:w="2836" w:type="dxa"/>
          </w:tcPr>
          <w:p w14:paraId="2FEDF957" w14:textId="2E79D613"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78298D76" w14:textId="77777777" w:rsidTr="00C235B8">
        <w:tc>
          <w:tcPr>
            <w:tcW w:w="708" w:type="dxa"/>
            <w:vMerge/>
          </w:tcPr>
          <w:p w14:paraId="10AED4B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E23D218" w14:textId="77777777" w:rsidR="00B17BA7" w:rsidRPr="00A0025C" w:rsidRDefault="00B17BA7" w:rsidP="00B17BA7"/>
        </w:tc>
        <w:tc>
          <w:tcPr>
            <w:tcW w:w="1418" w:type="dxa"/>
          </w:tcPr>
          <w:p w14:paraId="5F3F931F" w14:textId="13166DF9" w:rsidR="00B17BA7" w:rsidRPr="0067400C" w:rsidRDefault="00B17BA7" w:rsidP="00B17BA7">
            <w:pPr>
              <w:jc w:val="center"/>
              <w:rPr>
                <w:rFonts w:cs="Times New Roman"/>
                <w:sz w:val="24"/>
                <w:szCs w:val="24"/>
              </w:rPr>
            </w:pPr>
            <w:r w:rsidRPr="00B614D2">
              <w:rPr>
                <w:rFonts w:cs="Times New Roman"/>
                <w:sz w:val="24"/>
                <w:szCs w:val="24"/>
              </w:rPr>
              <w:t>26656</w:t>
            </w:r>
          </w:p>
        </w:tc>
        <w:tc>
          <w:tcPr>
            <w:tcW w:w="1417" w:type="dxa"/>
          </w:tcPr>
          <w:p w14:paraId="24FBF324" w14:textId="5E859F7B" w:rsidR="00B17BA7" w:rsidRDefault="00B17BA7" w:rsidP="00B17BA7">
            <w:pPr>
              <w:jc w:val="center"/>
              <w:rPr>
                <w:rFonts w:cs="Times New Roman"/>
                <w:sz w:val="24"/>
                <w:szCs w:val="24"/>
              </w:rPr>
            </w:pPr>
            <w:r w:rsidRPr="009C6C12">
              <w:rPr>
                <w:rFonts w:cs="Times New Roman"/>
                <w:sz w:val="24"/>
                <w:szCs w:val="24"/>
              </w:rPr>
              <w:t>2</w:t>
            </w:r>
            <w:r>
              <w:rPr>
                <w:rFonts w:cs="Times New Roman"/>
                <w:sz w:val="24"/>
                <w:szCs w:val="24"/>
              </w:rPr>
              <w:t>4</w:t>
            </w:r>
            <w:r w:rsidRPr="009C6C12">
              <w:rPr>
                <w:rFonts w:cs="Times New Roman"/>
                <w:sz w:val="24"/>
                <w:szCs w:val="24"/>
              </w:rPr>
              <w:t>.07.2020</w:t>
            </w:r>
          </w:p>
        </w:tc>
        <w:tc>
          <w:tcPr>
            <w:tcW w:w="5387" w:type="dxa"/>
          </w:tcPr>
          <w:p w14:paraId="70AB6E9D" w14:textId="47440A19" w:rsidR="00B17BA7" w:rsidRPr="009F426F" w:rsidRDefault="00B17BA7" w:rsidP="00B17BA7">
            <w:pPr>
              <w:jc w:val="both"/>
              <w:rPr>
                <w:rFonts w:cs="Times New Roman"/>
                <w:sz w:val="20"/>
                <w:szCs w:val="20"/>
              </w:rPr>
            </w:pPr>
            <w:r w:rsidRPr="0080313E">
              <w:rPr>
                <w:rFonts w:cs="Times New Roman"/>
                <w:sz w:val="20"/>
                <w:szCs w:val="20"/>
              </w:rPr>
              <w:t xml:space="preserve">Щодо підстав та відповідальних за перерозподіл коштів </w:t>
            </w:r>
            <w:r>
              <w:rPr>
                <w:rFonts w:cs="Times New Roman"/>
                <w:sz w:val="20"/>
                <w:szCs w:val="20"/>
              </w:rPr>
              <w:t>відповідно до</w:t>
            </w:r>
            <w:r w:rsidRPr="0080313E">
              <w:rPr>
                <w:rFonts w:cs="Times New Roman"/>
                <w:sz w:val="20"/>
                <w:szCs w:val="20"/>
              </w:rPr>
              <w:t xml:space="preserve"> місько</w:t>
            </w:r>
            <w:r>
              <w:rPr>
                <w:rFonts w:cs="Times New Roman"/>
                <w:sz w:val="20"/>
                <w:szCs w:val="20"/>
              </w:rPr>
              <w:t>ї</w:t>
            </w:r>
            <w:r w:rsidRPr="0080313E">
              <w:rPr>
                <w:rFonts w:cs="Times New Roman"/>
                <w:sz w:val="20"/>
                <w:szCs w:val="20"/>
              </w:rPr>
              <w:t xml:space="preserve"> комплексно</w:t>
            </w:r>
            <w:r>
              <w:rPr>
                <w:rFonts w:cs="Times New Roman"/>
                <w:sz w:val="20"/>
                <w:szCs w:val="20"/>
              </w:rPr>
              <w:t>ї</w:t>
            </w:r>
            <w:r w:rsidRPr="0080313E">
              <w:rPr>
                <w:rFonts w:cs="Times New Roman"/>
                <w:sz w:val="20"/>
                <w:szCs w:val="20"/>
              </w:rPr>
              <w:t xml:space="preserve"> цільово</w:t>
            </w:r>
            <w:r>
              <w:rPr>
                <w:rFonts w:cs="Times New Roman"/>
                <w:sz w:val="20"/>
                <w:szCs w:val="20"/>
              </w:rPr>
              <w:t>ї</w:t>
            </w:r>
            <w:r w:rsidRPr="0080313E">
              <w:rPr>
                <w:rFonts w:cs="Times New Roman"/>
                <w:sz w:val="20"/>
                <w:szCs w:val="20"/>
              </w:rPr>
              <w:t xml:space="preserve"> програм</w:t>
            </w:r>
            <w:r>
              <w:rPr>
                <w:rFonts w:cs="Times New Roman"/>
                <w:sz w:val="20"/>
                <w:szCs w:val="20"/>
              </w:rPr>
              <w:t>и</w:t>
            </w:r>
            <w:r w:rsidRPr="0080313E">
              <w:rPr>
                <w:rFonts w:cs="Times New Roman"/>
                <w:sz w:val="20"/>
                <w:szCs w:val="20"/>
              </w:rPr>
              <w:t xml:space="preserve"> «Молодь та спорт столиці» на 2020 рік</w:t>
            </w:r>
          </w:p>
        </w:tc>
        <w:tc>
          <w:tcPr>
            <w:tcW w:w="2836" w:type="dxa"/>
          </w:tcPr>
          <w:p w14:paraId="7BBF6243" w14:textId="184447D0" w:rsidR="00B17BA7" w:rsidRPr="000A1563" w:rsidRDefault="00B17BA7" w:rsidP="00B17BA7">
            <w:pPr>
              <w:jc w:val="center"/>
              <w:rPr>
                <w:rFonts w:cs="Times New Roman"/>
                <w:sz w:val="20"/>
                <w:szCs w:val="20"/>
                <w:highlight w:val="yellow"/>
              </w:rPr>
            </w:pPr>
            <w:r>
              <w:rPr>
                <w:rFonts w:cs="Times New Roman"/>
                <w:sz w:val="20"/>
                <w:szCs w:val="20"/>
              </w:rPr>
              <w:t>Враховано в роботі</w:t>
            </w:r>
          </w:p>
        </w:tc>
      </w:tr>
      <w:tr w:rsidR="00B17BA7" w:rsidRPr="002872BC" w14:paraId="6615E84C" w14:textId="77777777" w:rsidTr="00C235B8">
        <w:tc>
          <w:tcPr>
            <w:tcW w:w="708" w:type="dxa"/>
            <w:vMerge/>
          </w:tcPr>
          <w:p w14:paraId="5A38B3F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C5D8571" w14:textId="77777777" w:rsidR="00B17BA7" w:rsidRPr="00A0025C" w:rsidRDefault="00B17BA7" w:rsidP="00B17BA7"/>
        </w:tc>
        <w:tc>
          <w:tcPr>
            <w:tcW w:w="1418" w:type="dxa"/>
          </w:tcPr>
          <w:p w14:paraId="3AD5110D" w14:textId="0E83AB2A" w:rsidR="00B17BA7" w:rsidRPr="0067400C" w:rsidRDefault="00B17BA7" w:rsidP="00B17BA7">
            <w:pPr>
              <w:jc w:val="center"/>
              <w:rPr>
                <w:rFonts w:cs="Times New Roman"/>
                <w:sz w:val="24"/>
                <w:szCs w:val="24"/>
              </w:rPr>
            </w:pPr>
            <w:r w:rsidRPr="00B11A07">
              <w:rPr>
                <w:rFonts w:cs="Times New Roman"/>
                <w:sz w:val="24"/>
                <w:szCs w:val="24"/>
              </w:rPr>
              <w:t>26667</w:t>
            </w:r>
          </w:p>
        </w:tc>
        <w:tc>
          <w:tcPr>
            <w:tcW w:w="1417" w:type="dxa"/>
          </w:tcPr>
          <w:p w14:paraId="1AFBE0C3" w14:textId="6C4A315D" w:rsidR="00B17BA7" w:rsidRDefault="00B17BA7" w:rsidP="00B17BA7">
            <w:pPr>
              <w:jc w:val="center"/>
              <w:rPr>
                <w:rFonts w:cs="Times New Roman"/>
                <w:sz w:val="24"/>
                <w:szCs w:val="24"/>
              </w:rPr>
            </w:pPr>
            <w:r w:rsidRPr="009C6C12">
              <w:rPr>
                <w:rFonts w:cs="Times New Roman"/>
                <w:sz w:val="24"/>
                <w:szCs w:val="24"/>
              </w:rPr>
              <w:t>2</w:t>
            </w:r>
            <w:r>
              <w:rPr>
                <w:rFonts w:cs="Times New Roman"/>
                <w:sz w:val="24"/>
                <w:szCs w:val="24"/>
              </w:rPr>
              <w:t>4</w:t>
            </w:r>
            <w:r w:rsidRPr="009C6C12">
              <w:rPr>
                <w:rFonts w:cs="Times New Roman"/>
                <w:sz w:val="24"/>
                <w:szCs w:val="24"/>
              </w:rPr>
              <w:t>.07.2020</w:t>
            </w:r>
          </w:p>
        </w:tc>
        <w:tc>
          <w:tcPr>
            <w:tcW w:w="5387" w:type="dxa"/>
          </w:tcPr>
          <w:p w14:paraId="4BEA65CA" w14:textId="7554A515" w:rsidR="00B17BA7" w:rsidRPr="009F426F" w:rsidRDefault="00B17BA7" w:rsidP="00B17BA7">
            <w:pPr>
              <w:jc w:val="both"/>
              <w:rPr>
                <w:rFonts w:cs="Times New Roman"/>
                <w:sz w:val="20"/>
                <w:szCs w:val="20"/>
              </w:rPr>
            </w:pPr>
            <w:r w:rsidRPr="0080313E">
              <w:rPr>
                <w:rFonts w:cs="Times New Roman"/>
                <w:sz w:val="20"/>
                <w:szCs w:val="20"/>
              </w:rPr>
              <w:t>Щодо надання інформації про ТЕО та проєкт будівництва лівобережних підходів до Подільського мостового переходу</w:t>
            </w:r>
          </w:p>
        </w:tc>
        <w:tc>
          <w:tcPr>
            <w:tcW w:w="2836" w:type="dxa"/>
          </w:tcPr>
          <w:p w14:paraId="7A4FE520" w14:textId="4B4E10D6" w:rsidR="00B17BA7" w:rsidRPr="000A1563" w:rsidRDefault="00B17BA7" w:rsidP="00B17BA7">
            <w:pPr>
              <w:jc w:val="center"/>
              <w:rPr>
                <w:rFonts w:cs="Times New Roman"/>
                <w:sz w:val="20"/>
                <w:szCs w:val="20"/>
                <w:highlight w:val="yellow"/>
              </w:rPr>
            </w:pPr>
            <w:r>
              <w:rPr>
                <w:rFonts w:cs="Times New Roman"/>
                <w:sz w:val="20"/>
                <w:szCs w:val="20"/>
              </w:rPr>
              <w:t>Враховано в роботі</w:t>
            </w:r>
          </w:p>
        </w:tc>
      </w:tr>
      <w:tr w:rsidR="00B17BA7" w:rsidRPr="002872BC" w14:paraId="4500CD45" w14:textId="77777777" w:rsidTr="00C235B8">
        <w:tc>
          <w:tcPr>
            <w:tcW w:w="708" w:type="dxa"/>
            <w:vMerge/>
          </w:tcPr>
          <w:p w14:paraId="559ECEF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8776EE4" w14:textId="77777777" w:rsidR="00B17BA7" w:rsidRPr="00A0025C" w:rsidRDefault="00B17BA7" w:rsidP="00B17BA7"/>
        </w:tc>
        <w:tc>
          <w:tcPr>
            <w:tcW w:w="1418" w:type="dxa"/>
          </w:tcPr>
          <w:p w14:paraId="28E5F666" w14:textId="0CE8C57A" w:rsidR="00B17BA7" w:rsidRPr="0067400C" w:rsidRDefault="00B17BA7" w:rsidP="00B17BA7">
            <w:pPr>
              <w:jc w:val="center"/>
              <w:rPr>
                <w:rFonts w:cs="Times New Roman"/>
                <w:sz w:val="24"/>
                <w:szCs w:val="24"/>
              </w:rPr>
            </w:pPr>
            <w:r w:rsidRPr="007E05FD">
              <w:rPr>
                <w:rFonts w:cs="Times New Roman"/>
                <w:sz w:val="24"/>
                <w:szCs w:val="24"/>
              </w:rPr>
              <w:t>26670</w:t>
            </w:r>
          </w:p>
        </w:tc>
        <w:tc>
          <w:tcPr>
            <w:tcW w:w="1417" w:type="dxa"/>
          </w:tcPr>
          <w:p w14:paraId="192A6B2B" w14:textId="58EC83BB" w:rsidR="00B17BA7" w:rsidRDefault="00B17BA7" w:rsidP="00B17BA7">
            <w:pPr>
              <w:jc w:val="center"/>
              <w:rPr>
                <w:rFonts w:cs="Times New Roman"/>
                <w:sz w:val="24"/>
                <w:szCs w:val="24"/>
              </w:rPr>
            </w:pPr>
            <w:r w:rsidRPr="009C6C12">
              <w:rPr>
                <w:rFonts w:cs="Times New Roman"/>
                <w:sz w:val="24"/>
                <w:szCs w:val="24"/>
              </w:rPr>
              <w:t>2</w:t>
            </w:r>
            <w:r>
              <w:rPr>
                <w:rFonts w:cs="Times New Roman"/>
                <w:sz w:val="24"/>
                <w:szCs w:val="24"/>
              </w:rPr>
              <w:t>4</w:t>
            </w:r>
            <w:r w:rsidRPr="009C6C12">
              <w:rPr>
                <w:rFonts w:cs="Times New Roman"/>
                <w:sz w:val="24"/>
                <w:szCs w:val="24"/>
              </w:rPr>
              <w:t>.07.2020</w:t>
            </w:r>
          </w:p>
        </w:tc>
        <w:tc>
          <w:tcPr>
            <w:tcW w:w="5387" w:type="dxa"/>
          </w:tcPr>
          <w:p w14:paraId="0B5E085F" w14:textId="04866F6F" w:rsidR="00B17BA7" w:rsidRPr="009F426F" w:rsidRDefault="00B17BA7" w:rsidP="00B17BA7">
            <w:pPr>
              <w:jc w:val="both"/>
              <w:rPr>
                <w:rFonts w:cs="Times New Roman"/>
                <w:sz w:val="20"/>
                <w:szCs w:val="20"/>
              </w:rPr>
            </w:pPr>
            <w:r w:rsidRPr="0080313E">
              <w:rPr>
                <w:rFonts w:cs="Times New Roman"/>
                <w:sz w:val="20"/>
                <w:szCs w:val="20"/>
              </w:rPr>
              <w:t>Щодо надання інформації про реконструкцію заказника «Радунка» та пояснення причин невиконання пункту 5 рішення Київської міської ради від 20.12.2017 № 715/3722</w:t>
            </w:r>
          </w:p>
        </w:tc>
        <w:tc>
          <w:tcPr>
            <w:tcW w:w="2836" w:type="dxa"/>
          </w:tcPr>
          <w:p w14:paraId="3173DD62" w14:textId="346DA847" w:rsidR="00B17BA7" w:rsidRPr="000A1563" w:rsidRDefault="00B17BA7" w:rsidP="00B17BA7">
            <w:pPr>
              <w:jc w:val="center"/>
              <w:rPr>
                <w:rFonts w:cs="Times New Roman"/>
                <w:sz w:val="20"/>
                <w:szCs w:val="20"/>
                <w:highlight w:val="yellow"/>
              </w:rPr>
            </w:pPr>
            <w:r>
              <w:rPr>
                <w:rFonts w:cs="Times New Roman"/>
                <w:sz w:val="20"/>
                <w:szCs w:val="20"/>
              </w:rPr>
              <w:t>Враховано в роботі</w:t>
            </w:r>
          </w:p>
        </w:tc>
      </w:tr>
      <w:tr w:rsidR="00B17BA7" w:rsidRPr="002872BC" w14:paraId="2AD72E2B" w14:textId="77777777" w:rsidTr="00C235B8">
        <w:tc>
          <w:tcPr>
            <w:tcW w:w="708" w:type="dxa"/>
            <w:vMerge/>
          </w:tcPr>
          <w:p w14:paraId="064BDFA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7D0A712" w14:textId="77777777" w:rsidR="00B17BA7" w:rsidRPr="00A0025C" w:rsidRDefault="00B17BA7" w:rsidP="00B17BA7"/>
        </w:tc>
        <w:tc>
          <w:tcPr>
            <w:tcW w:w="1418" w:type="dxa"/>
          </w:tcPr>
          <w:p w14:paraId="0AA6325D" w14:textId="6DDD730C" w:rsidR="00B17BA7" w:rsidRPr="0067400C" w:rsidRDefault="00B17BA7" w:rsidP="00B17BA7">
            <w:pPr>
              <w:jc w:val="center"/>
              <w:rPr>
                <w:rFonts w:cs="Times New Roman"/>
                <w:sz w:val="24"/>
                <w:szCs w:val="24"/>
              </w:rPr>
            </w:pPr>
            <w:r w:rsidRPr="003674A4">
              <w:rPr>
                <w:rFonts w:cs="Times New Roman"/>
                <w:sz w:val="24"/>
                <w:szCs w:val="24"/>
              </w:rPr>
              <w:t>27188</w:t>
            </w:r>
          </w:p>
        </w:tc>
        <w:tc>
          <w:tcPr>
            <w:tcW w:w="1417" w:type="dxa"/>
          </w:tcPr>
          <w:p w14:paraId="24E6BE94" w14:textId="63938998" w:rsidR="00B17BA7" w:rsidRDefault="00B17BA7" w:rsidP="00B17BA7">
            <w:pPr>
              <w:jc w:val="center"/>
              <w:rPr>
                <w:rFonts w:cs="Times New Roman"/>
                <w:sz w:val="24"/>
                <w:szCs w:val="24"/>
              </w:rPr>
            </w:pPr>
            <w:r>
              <w:rPr>
                <w:rFonts w:cs="Times New Roman"/>
                <w:sz w:val="24"/>
                <w:szCs w:val="24"/>
              </w:rPr>
              <w:t>29.07.2020</w:t>
            </w:r>
          </w:p>
        </w:tc>
        <w:tc>
          <w:tcPr>
            <w:tcW w:w="5387" w:type="dxa"/>
          </w:tcPr>
          <w:p w14:paraId="4329EE5C" w14:textId="2E127E56" w:rsidR="00B17BA7" w:rsidRPr="009F426F" w:rsidRDefault="00B17BA7" w:rsidP="00B17BA7">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3AAA1AE9" w14:textId="16857539"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17BA7" w:rsidRPr="002872BC" w14:paraId="5387BBD3" w14:textId="77777777" w:rsidTr="00C235B8">
        <w:tc>
          <w:tcPr>
            <w:tcW w:w="708" w:type="dxa"/>
            <w:vMerge/>
          </w:tcPr>
          <w:p w14:paraId="50313DD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C1E4CB5" w14:textId="77777777" w:rsidR="00B17BA7" w:rsidRPr="00A0025C" w:rsidRDefault="00B17BA7" w:rsidP="00B17BA7"/>
        </w:tc>
        <w:tc>
          <w:tcPr>
            <w:tcW w:w="1418" w:type="dxa"/>
          </w:tcPr>
          <w:p w14:paraId="017168F1" w14:textId="18EEC63B" w:rsidR="00B17BA7" w:rsidRPr="0067400C" w:rsidRDefault="00B17BA7" w:rsidP="00B17BA7">
            <w:pPr>
              <w:jc w:val="center"/>
              <w:rPr>
                <w:rFonts w:cs="Times New Roman"/>
                <w:sz w:val="24"/>
                <w:szCs w:val="24"/>
              </w:rPr>
            </w:pPr>
            <w:r w:rsidRPr="00022824">
              <w:rPr>
                <w:rFonts w:cs="Times New Roman"/>
                <w:sz w:val="24"/>
                <w:szCs w:val="24"/>
              </w:rPr>
              <w:t>08/16649</w:t>
            </w:r>
          </w:p>
        </w:tc>
        <w:tc>
          <w:tcPr>
            <w:tcW w:w="1417" w:type="dxa"/>
          </w:tcPr>
          <w:p w14:paraId="76D386F7" w14:textId="1B377398" w:rsidR="00B17BA7" w:rsidRDefault="00B17BA7" w:rsidP="00B17BA7">
            <w:pPr>
              <w:jc w:val="center"/>
              <w:rPr>
                <w:rFonts w:cs="Times New Roman"/>
                <w:sz w:val="24"/>
                <w:szCs w:val="24"/>
              </w:rPr>
            </w:pPr>
            <w:r>
              <w:rPr>
                <w:rFonts w:cs="Times New Roman"/>
                <w:sz w:val="24"/>
                <w:szCs w:val="24"/>
              </w:rPr>
              <w:t>31.07.2020</w:t>
            </w:r>
          </w:p>
        </w:tc>
        <w:tc>
          <w:tcPr>
            <w:tcW w:w="5387" w:type="dxa"/>
          </w:tcPr>
          <w:p w14:paraId="2BEDB263" w14:textId="395A3D80"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E13A55" w14:textId="55F62294"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022824">
              <w:rPr>
                <w:rFonts w:cs="Times New Roman"/>
                <w:sz w:val="20"/>
                <w:szCs w:val="20"/>
              </w:rPr>
              <w:t>225-СК-4507</w:t>
            </w:r>
            <w:r>
              <w:rPr>
                <w:rFonts w:cs="Times New Roman"/>
                <w:sz w:val="20"/>
                <w:szCs w:val="20"/>
              </w:rPr>
              <w:t xml:space="preserve"> від 04.08.2020</w:t>
            </w:r>
          </w:p>
        </w:tc>
      </w:tr>
      <w:tr w:rsidR="00B17BA7" w:rsidRPr="002872BC" w14:paraId="056FC325" w14:textId="77777777" w:rsidTr="00C235B8">
        <w:tc>
          <w:tcPr>
            <w:tcW w:w="708" w:type="dxa"/>
            <w:vMerge/>
          </w:tcPr>
          <w:p w14:paraId="1AADEF0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DB6A5CC" w14:textId="77777777" w:rsidR="00B17BA7" w:rsidRPr="00A0025C" w:rsidRDefault="00B17BA7" w:rsidP="00B17BA7"/>
        </w:tc>
        <w:tc>
          <w:tcPr>
            <w:tcW w:w="1418" w:type="dxa"/>
          </w:tcPr>
          <w:p w14:paraId="030351F0" w14:textId="5E9961C1" w:rsidR="00B17BA7" w:rsidRPr="0067400C" w:rsidRDefault="00B17BA7" w:rsidP="00B17BA7">
            <w:pPr>
              <w:jc w:val="center"/>
              <w:rPr>
                <w:rFonts w:cs="Times New Roman"/>
                <w:sz w:val="24"/>
                <w:szCs w:val="24"/>
              </w:rPr>
            </w:pPr>
            <w:r w:rsidRPr="00190250">
              <w:rPr>
                <w:rFonts w:cs="Times New Roman"/>
                <w:sz w:val="24"/>
                <w:szCs w:val="24"/>
              </w:rPr>
              <w:t>08/16651</w:t>
            </w:r>
          </w:p>
        </w:tc>
        <w:tc>
          <w:tcPr>
            <w:tcW w:w="1417" w:type="dxa"/>
          </w:tcPr>
          <w:p w14:paraId="316B1AF6" w14:textId="3D4808B9" w:rsidR="00B17BA7" w:rsidRDefault="00B17BA7" w:rsidP="00B17BA7">
            <w:pPr>
              <w:jc w:val="center"/>
              <w:rPr>
                <w:rFonts w:cs="Times New Roman"/>
                <w:sz w:val="24"/>
                <w:szCs w:val="24"/>
              </w:rPr>
            </w:pPr>
            <w:r>
              <w:rPr>
                <w:rFonts w:cs="Times New Roman"/>
                <w:sz w:val="24"/>
                <w:szCs w:val="24"/>
              </w:rPr>
              <w:t>31.07.2020</w:t>
            </w:r>
          </w:p>
        </w:tc>
        <w:tc>
          <w:tcPr>
            <w:tcW w:w="5387" w:type="dxa"/>
          </w:tcPr>
          <w:p w14:paraId="74F620BD" w14:textId="0F83725C"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152ED8B" w14:textId="40C6DC09"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022824">
              <w:rPr>
                <w:rFonts w:cs="Times New Roman"/>
                <w:sz w:val="20"/>
                <w:szCs w:val="20"/>
              </w:rPr>
              <w:t>225-СК-4507</w:t>
            </w:r>
            <w:r>
              <w:rPr>
                <w:rFonts w:cs="Times New Roman"/>
                <w:sz w:val="20"/>
                <w:szCs w:val="20"/>
              </w:rPr>
              <w:t xml:space="preserve"> від 04.08.2020</w:t>
            </w:r>
          </w:p>
        </w:tc>
      </w:tr>
      <w:tr w:rsidR="00B17BA7" w:rsidRPr="002872BC" w14:paraId="7FFF0497" w14:textId="77777777" w:rsidTr="00C235B8">
        <w:tc>
          <w:tcPr>
            <w:tcW w:w="708" w:type="dxa"/>
            <w:vMerge/>
          </w:tcPr>
          <w:p w14:paraId="443DAFB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D8A1C94"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0677163D" w14:textId="13A35660" w:rsidR="00B17BA7" w:rsidRPr="0067400C" w:rsidRDefault="00B17BA7" w:rsidP="00B17BA7">
            <w:pPr>
              <w:jc w:val="center"/>
              <w:rPr>
                <w:rFonts w:cs="Times New Roman"/>
                <w:sz w:val="24"/>
                <w:szCs w:val="24"/>
              </w:rPr>
            </w:pPr>
            <w:r>
              <w:rPr>
                <w:rFonts w:cs="Times New Roman"/>
                <w:sz w:val="24"/>
                <w:szCs w:val="24"/>
              </w:rPr>
              <w:t>08/18730</w:t>
            </w:r>
          </w:p>
        </w:tc>
        <w:tc>
          <w:tcPr>
            <w:tcW w:w="1417" w:type="dxa"/>
            <w:tcBorders>
              <w:top w:val="single" w:sz="4" w:space="0" w:color="auto"/>
              <w:left w:val="single" w:sz="4" w:space="0" w:color="auto"/>
              <w:bottom w:val="single" w:sz="4" w:space="0" w:color="auto"/>
              <w:right w:val="single" w:sz="4" w:space="0" w:color="auto"/>
            </w:tcBorders>
          </w:tcPr>
          <w:p w14:paraId="219CC5AE" w14:textId="7C35697A" w:rsidR="00B17BA7" w:rsidRDefault="00B17BA7" w:rsidP="00B17BA7">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16585B70" w14:textId="281C6DE6"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6B88624" w14:textId="65B0DEB4" w:rsidR="00B17BA7" w:rsidRPr="000A1563" w:rsidRDefault="00B17BA7" w:rsidP="00B17BA7">
            <w:pPr>
              <w:jc w:val="center"/>
              <w:rPr>
                <w:rFonts w:cs="Times New Roman"/>
                <w:sz w:val="20"/>
                <w:szCs w:val="20"/>
                <w:highlight w:val="yellow"/>
              </w:rPr>
            </w:pPr>
            <w:r>
              <w:rPr>
                <w:rFonts w:cs="Times New Roman"/>
                <w:sz w:val="20"/>
                <w:szCs w:val="20"/>
              </w:rPr>
              <w:t>№ 225-СК-5155 від 01.09.2020</w:t>
            </w:r>
          </w:p>
        </w:tc>
      </w:tr>
      <w:tr w:rsidR="00B17BA7" w:rsidRPr="002872BC" w14:paraId="6FCFD33C" w14:textId="77777777" w:rsidTr="00C235B8">
        <w:tc>
          <w:tcPr>
            <w:tcW w:w="708" w:type="dxa"/>
            <w:vMerge/>
          </w:tcPr>
          <w:p w14:paraId="0480FBE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34D6CDE"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2C565C36" w14:textId="4D5C8A8A" w:rsidR="00B17BA7" w:rsidRPr="0067400C" w:rsidRDefault="00B17BA7" w:rsidP="00B17BA7">
            <w:pPr>
              <w:jc w:val="center"/>
              <w:rPr>
                <w:rFonts w:cs="Times New Roman"/>
                <w:sz w:val="24"/>
                <w:szCs w:val="24"/>
              </w:rPr>
            </w:pPr>
            <w:r>
              <w:rPr>
                <w:rFonts w:cs="Times New Roman"/>
                <w:sz w:val="24"/>
                <w:szCs w:val="24"/>
              </w:rPr>
              <w:t>08/18926</w:t>
            </w:r>
          </w:p>
        </w:tc>
        <w:tc>
          <w:tcPr>
            <w:tcW w:w="1417" w:type="dxa"/>
            <w:tcBorders>
              <w:top w:val="single" w:sz="4" w:space="0" w:color="auto"/>
              <w:left w:val="single" w:sz="4" w:space="0" w:color="auto"/>
              <w:bottom w:val="single" w:sz="4" w:space="0" w:color="auto"/>
              <w:right w:val="single" w:sz="4" w:space="0" w:color="auto"/>
            </w:tcBorders>
          </w:tcPr>
          <w:p w14:paraId="081C5C1C" w14:textId="723BA03A" w:rsidR="00B17BA7" w:rsidRDefault="00B17BA7" w:rsidP="00B17BA7">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43066581" w14:textId="747ED7F0" w:rsidR="00B17BA7" w:rsidRPr="009F426F" w:rsidRDefault="00B17BA7" w:rsidP="00B17BA7">
            <w:pPr>
              <w:jc w:val="both"/>
              <w:rPr>
                <w:rFonts w:cs="Times New Roman"/>
                <w:sz w:val="20"/>
                <w:szCs w:val="20"/>
              </w:rPr>
            </w:pPr>
            <w:r>
              <w:rPr>
                <w:rFonts w:cs="Times New Roman"/>
                <w:sz w:val="20"/>
                <w:szCs w:val="20"/>
              </w:rPr>
              <w:t>Щодо оголошення на пленарному засіданні Київської міської ради заяви стосовно виходу зі складу депутатської групи «Київська команда»</w:t>
            </w:r>
          </w:p>
        </w:tc>
        <w:tc>
          <w:tcPr>
            <w:tcW w:w="2836" w:type="dxa"/>
            <w:tcBorders>
              <w:top w:val="single" w:sz="4" w:space="0" w:color="auto"/>
              <w:left w:val="single" w:sz="4" w:space="0" w:color="auto"/>
              <w:bottom w:val="single" w:sz="4" w:space="0" w:color="auto"/>
              <w:right w:val="single" w:sz="4" w:space="0" w:color="auto"/>
            </w:tcBorders>
          </w:tcPr>
          <w:p w14:paraId="6770DCB4" w14:textId="412F1097" w:rsidR="00B17BA7" w:rsidRPr="000A1563" w:rsidRDefault="00B17BA7" w:rsidP="00B17BA7">
            <w:pPr>
              <w:jc w:val="center"/>
              <w:rPr>
                <w:rFonts w:cs="Times New Roman"/>
                <w:sz w:val="20"/>
                <w:szCs w:val="20"/>
                <w:highlight w:val="yellow"/>
              </w:rPr>
            </w:pPr>
            <w:r>
              <w:rPr>
                <w:rFonts w:cs="Times New Roman"/>
                <w:sz w:val="20"/>
                <w:szCs w:val="20"/>
              </w:rPr>
              <w:t>Забезпечено в установленому порядку</w:t>
            </w:r>
          </w:p>
        </w:tc>
      </w:tr>
      <w:tr w:rsidR="00B17BA7" w:rsidRPr="002872BC" w14:paraId="1F8386B5" w14:textId="77777777" w:rsidTr="00C235B8">
        <w:tc>
          <w:tcPr>
            <w:tcW w:w="708" w:type="dxa"/>
            <w:vMerge/>
          </w:tcPr>
          <w:p w14:paraId="27B1259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1FAEAB1" w14:textId="77777777" w:rsidR="00B17BA7" w:rsidRPr="00A0025C" w:rsidRDefault="00B17BA7" w:rsidP="00B17BA7"/>
        </w:tc>
        <w:tc>
          <w:tcPr>
            <w:tcW w:w="1418" w:type="dxa"/>
          </w:tcPr>
          <w:p w14:paraId="220A58ED" w14:textId="04E355E5" w:rsidR="00B17BA7" w:rsidRPr="0067400C" w:rsidRDefault="00B17BA7" w:rsidP="00B17BA7">
            <w:pPr>
              <w:jc w:val="center"/>
              <w:rPr>
                <w:rFonts w:cs="Times New Roman"/>
                <w:sz w:val="24"/>
                <w:szCs w:val="24"/>
              </w:rPr>
            </w:pPr>
            <w:r w:rsidRPr="00C80D03">
              <w:rPr>
                <w:rFonts w:cs="Times New Roman"/>
                <w:sz w:val="24"/>
                <w:szCs w:val="24"/>
              </w:rPr>
              <w:t>08/19036</w:t>
            </w:r>
          </w:p>
        </w:tc>
        <w:tc>
          <w:tcPr>
            <w:tcW w:w="1417" w:type="dxa"/>
          </w:tcPr>
          <w:p w14:paraId="020240A9" w14:textId="2062D2F0" w:rsidR="00B17BA7" w:rsidRDefault="00B17BA7" w:rsidP="00B17BA7">
            <w:pPr>
              <w:jc w:val="center"/>
              <w:rPr>
                <w:rFonts w:cs="Times New Roman"/>
                <w:sz w:val="24"/>
                <w:szCs w:val="24"/>
              </w:rPr>
            </w:pPr>
            <w:r>
              <w:rPr>
                <w:rFonts w:cs="Times New Roman"/>
                <w:sz w:val="24"/>
                <w:szCs w:val="24"/>
              </w:rPr>
              <w:t>02.09.2020</w:t>
            </w:r>
          </w:p>
        </w:tc>
        <w:tc>
          <w:tcPr>
            <w:tcW w:w="5387" w:type="dxa"/>
          </w:tcPr>
          <w:p w14:paraId="2B774E97" w14:textId="0A430321"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0EBD5E" w14:textId="47DBB678"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C80D03">
              <w:rPr>
                <w:rFonts w:cs="Times New Roman"/>
                <w:sz w:val="20"/>
                <w:szCs w:val="20"/>
              </w:rPr>
              <w:t>225-СК-5190</w:t>
            </w:r>
            <w:r>
              <w:rPr>
                <w:rFonts w:cs="Times New Roman"/>
                <w:sz w:val="20"/>
                <w:szCs w:val="20"/>
              </w:rPr>
              <w:t xml:space="preserve"> від 02.09.2020</w:t>
            </w:r>
          </w:p>
        </w:tc>
      </w:tr>
      <w:tr w:rsidR="00B17BA7" w:rsidRPr="002872BC" w14:paraId="4BE16D92" w14:textId="77777777" w:rsidTr="00C235B8">
        <w:tc>
          <w:tcPr>
            <w:tcW w:w="708" w:type="dxa"/>
            <w:vMerge/>
          </w:tcPr>
          <w:p w14:paraId="476C15A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8871204" w14:textId="77777777" w:rsidR="00B17BA7" w:rsidRPr="00A0025C" w:rsidRDefault="00B17BA7" w:rsidP="00B17BA7"/>
        </w:tc>
        <w:tc>
          <w:tcPr>
            <w:tcW w:w="1418" w:type="dxa"/>
          </w:tcPr>
          <w:p w14:paraId="10CAEA57" w14:textId="52F3FD3F" w:rsidR="00B17BA7" w:rsidRPr="0067400C" w:rsidRDefault="00B17BA7" w:rsidP="00B17BA7">
            <w:pPr>
              <w:jc w:val="center"/>
              <w:rPr>
                <w:rFonts w:cs="Times New Roman"/>
                <w:sz w:val="24"/>
                <w:szCs w:val="24"/>
              </w:rPr>
            </w:pPr>
            <w:r w:rsidRPr="003B0EFB">
              <w:rPr>
                <w:rFonts w:cs="Times New Roman"/>
                <w:sz w:val="24"/>
                <w:szCs w:val="24"/>
              </w:rPr>
              <w:t>08/19038</w:t>
            </w:r>
          </w:p>
        </w:tc>
        <w:tc>
          <w:tcPr>
            <w:tcW w:w="1417" w:type="dxa"/>
          </w:tcPr>
          <w:p w14:paraId="538CB8A3" w14:textId="75474A0D" w:rsidR="00B17BA7" w:rsidRDefault="00B17BA7" w:rsidP="00B17BA7">
            <w:pPr>
              <w:jc w:val="center"/>
              <w:rPr>
                <w:rFonts w:cs="Times New Roman"/>
                <w:sz w:val="24"/>
                <w:szCs w:val="24"/>
              </w:rPr>
            </w:pPr>
            <w:r>
              <w:rPr>
                <w:rFonts w:cs="Times New Roman"/>
                <w:sz w:val="24"/>
                <w:szCs w:val="24"/>
              </w:rPr>
              <w:t>02.09.2020</w:t>
            </w:r>
          </w:p>
        </w:tc>
        <w:tc>
          <w:tcPr>
            <w:tcW w:w="5387" w:type="dxa"/>
          </w:tcPr>
          <w:p w14:paraId="5894256C" w14:textId="4AF0D1B4"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6C82C4" w14:textId="13A9BF55"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C80D03">
              <w:rPr>
                <w:rFonts w:cs="Times New Roman"/>
                <w:sz w:val="20"/>
                <w:szCs w:val="20"/>
              </w:rPr>
              <w:t>225-СК-5190</w:t>
            </w:r>
            <w:r>
              <w:rPr>
                <w:rFonts w:cs="Times New Roman"/>
                <w:sz w:val="20"/>
                <w:szCs w:val="20"/>
              </w:rPr>
              <w:t xml:space="preserve"> від 02.09.2020</w:t>
            </w:r>
          </w:p>
        </w:tc>
      </w:tr>
      <w:tr w:rsidR="00B17BA7" w:rsidRPr="002872BC" w14:paraId="50347770" w14:textId="77777777" w:rsidTr="00C235B8">
        <w:tc>
          <w:tcPr>
            <w:tcW w:w="708" w:type="dxa"/>
            <w:vMerge/>
          </w:tcPr>
          <w:p w14:paraId="0A1354E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2AD5F1D" w14:textId="77777777" w:rsidR="00B17BA7" w:rsidRPr="00A0025C" w:rsidRDefault="00B17BA7" w:rsidP="00B17BA7"/>
        </w:tc>
        <w:tc>
          <w:tcPr>
            <w:tcW w:w="1418" w:type="dxa"/>
          </w:tcPr>
          <w:p w14:paraId="7026A7A9" w14:textId="721DEAA8" w:rsidR="00B17BA7" w:rsidRPr="0067400C" w:rsidRDefault="00B17BA7" w:rsidP="00B17BA7">
            <w:pPr>
              <w:jc w:val="center"/>
              <w:rPr>
                <w:rFonts w:cs="Times New Roman"/>
                <w:sz w:val="24"/>
                <w:szCs w:val="24"/>
              </w:rPr>
            </w:pPr>
            <w:r w:rsidRPr="00AE605C">
              <w:rPr>
                <w:rFonts w:cs="Times New Roman"/>
                <w:sz w:val="24"/>
                <w:szCs w:val="24"/>
              </w:rPr>
              <w:t>08/19149</w:t>
            </w:r>
          </w:p>
        </w:tc>
        <w:tc>
          <w:tcPr>
            <w:tcW w:w="1417" w:type="dxa"/>
            <w:tcBorders>
              <w:top w:val="single" w:sz="4" w:space="0" w:color="auto"/>
              <w:left w:val="single" w:sz="4" w:space="0" w:color="auto"/>
              <w:bottom w:val="single" w:sz="4" w:space="0" w:color="auto"/>
              <w:right w:val="single" w:sz="4" w:space="0" w:color="auto"/>
            </w:tcBorders>
          </w:tcPr>
          <w:p w14:paraId="15FAED37" w14:textId="00C01384" w:rsidR="00B17BA7" w:rsidRDefault="00B17BA7" w:rsidP="00B17BA7">
            <w:pPr>
              <w:jc w:val="center"/>
              <w:rPr>
                <w:rFonts w:cs="Times New Roman"/>
                <w:sz w:val="24"/>
                <w:szCs w:val="24"/>
              </w:rPr>
            </w:pPr>
            <w:r>
              <w:rPr>
                <w:rFonts w:cs="Times New Roman"/>
                <w:sz w:val="24"/>
                <w:szCs w:val="24"/>
              </w:rPr>
              <w:t>02.09.2020</w:t>
            </w:r>
          </w:p>
        </w:tc>
        <w:tc>
          <w:tcPr>
            <w:tcW w:w="5387" w:type="dxa"/>
            <w:tcBorders>
              <w:top w:val="single" w:sz="4" w:space="0" w:color="auto"/>
              <w:left w:val="single" w:sz="4" w:space="0" w:color="auto"/>
              <w:bottom w:val="single" w:sz="4" w:space="0" w:color="auto"/>
              <w:right w:val="single" w:sz="4" w:space="0" w:color="auto"/>
            </w:tcBorders>
          </w:tcPr>
          <w:p w14:paraId="566B2355" w14:textId="63B95264"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малозабезпеченій сім’ї</w:t>
            </w:r>
          </w:p>
        </w:tc>
        <w:tc>
          <w:tcPr>
            <w:tcW w:w="2836" w:type="dxa"/>
            <w:tcBorders>
              <w:top w:val="single" w:sz="4" w:space="0" w:color="auto"/>
              <w:left w:val="single" w:sz="4" w:space="0" w:color="auto"/>
              <w:bottom w:val="single" w:sz="4" w:space="0" w:color="auto"/>
              <w:right w:val="single" w:sz="4" w:space="0" w:color="auto"/>
            </w:tcBorders>
          </w:tcPr>
          <w:p w14:paraId="6737513D" w14:textId="579AC34F"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AE605C">
              <w:rPr>
                <w:rFonts w:cs="Times New Roman"/>
                <w:sz w:val="20"/>
                <w:szCs w:val="20"/>
              </w:rPr>
              <w:t>225-СК-5276</w:t>
            </w:r>
            <w:r>
              <w:rPr>
                <w:rFonts w:cs="Times New Roman"/>
                <w:sz w:val="20"/>
                <w:szCs w:val="20"/>
              </w:rPr>
              <w:t xml:space="preserve"> від 04.09.2020</w:t>
            </w:r>
          </w:p>
        </w:tc>
      </w:tr>
      <w:tr w:rsidR="00B17BA7" w:rsidRPr="002872BC" w14:paraId="7DF23FF9" w14:textId="77777777" w:rsidTr="00C235B8">
        <w:tc>
          <w:tcPr>
            <w:tcW w:w="708" w:type="dxa"/>
            <w:vMerge/>
          </w:tcPr>
          <w:p w14:paraId="34E70E6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F1FBA58" w14:textId="77777777" w:rsidR="00B17BA7" w:rsidRPr="00A0025C" w:rsidRDefault="00B17BA7" w:rsidP="00B17BA7"/>
        </w:tc>
        <w:tc>
          <w:tcPr>
            <w:tcW w:w="1418" w:type="dxa"/>
          </w:tcPr>
          <w:p w14:paraId="1F3C754C" w14:textId="6743921A" w:rsidR="00B17BA7" w:rsidRPr="0067400C" w:rsidRDefault="00B17BA7" w:rsidP="00B17BA7">
            <w:pPr>
              <w:jc w:val="center"/>
              <w:rPr>
                <w:rFonts w:cs="Times New Roman"/>
                <w:sz w:val="24"/>
                <w:szCs w:val="24"/>
              </w:rPr>
            </w:pPr>
            <w:r w:rsidRPr="00A311CB">
              <w:rPr>
                <w:rFonts w:cs="Times New Roman"/>
                <w:sz w:val="24"/>
                <w:szCs w:val="24"/>
              </w:rPr>
              <w:t>08/20399</w:t>
            </w:r>
          </w:p>
        </w:tc>
        <w:tc>
          <w:tcPr>
            <w:tcW w:w="1417" w:type="dxa"/>
            <w:tcBorders>
              <w:top w:val="single" w:sz="4" w:space="0" w:color="auto"/>
              <w:left w:val="single" w:sz="4" w:space="0" w:color="auto"/>
              <w:bottom w:val="single" w:sz="4" w:space="0" w:color="auto"/>
              <w:right w:val="single" w:sz="4" w:space="0" w:color="auto"/>
            </w:tcBorders>
          </w:tcPr>
          <w:p w14:paraId="6D6CA858" w14:textId="2648D892" w:rsidR="00B17BA7" w:rsidRDefault="00B17BA7" w:rsidP="00B17BA7">
            <w:pPr>
              <w:jc w:val="center"/>
              <w:rPr>
                <w:rFonts w:cs="Times New Roman"/>
                <w:sz w:val="24"/>
                <w:szCs w:val="24"/>
              </w:rPr>
            </w:pPr>
            <w:r>
              <w:rPr>
                <w:rFonts w:cs="Times New Roman"/>
                <w:sz w:val="24"/>
                <w:szCs w:val="24"/>
              </w:rPr>
              <w:t>15.09.2020</w:t>
            </w:r>
          </w:p>
        </w:tc>
        <w:tc>
          <w:tcPr>
            <w:tcW w:w="5387" w:type="dxa"/>
          </w:tcPr>
          <w:p w14:paraId="7C831999" w14:textId="53A92CCF" w:rsidR="00B17BA7" w:rsidRPr="009F426F" w:rsidRDefault="00B17BA7" w:rsidP="00B17BA7">
            <w:pPr>
              <w:jc w:val="both"/>
              <w:rPr>
                <w:rFonts w:cs="Times New Roman"/>
                <w:sz w:val="20"/>
                <w:szCs w:val="20"/>
              </w:rPr>
            </w:pPr>
            <w:r>
              <w:rPr>
                <w:rFonts w:cs="Times New Roman"/>
                <w:sz w:val="20"/>
                <w:szCs w:val="20"/>
              </w:rPr>
              <w:t xml:space="preserve">Щодо </w:t>
            </w:r>
            <w:r w:rsidRPr="00A311CB">
              <w:rPr>
                <w:rFonts w:cs="Times New Roman"/>
                <w:sz w:val="20"/>
                <w:szCs w:val="20"/>
              </w:rPr>
              <w:t>виконання рішення Київської міської ради від 28.07.2020 № 112/9191 «Про внесення змін до рішення Київської міської ради від 07 липня 2016 року № 579/579 «Про Регламент Київської міської ради»</w:t>
            </w:r>
          </w:p>
        </w:tc>
        <w:tc>
          <w:tcPr>
            <w:tcW w:w="2836" w:type="dxa"/>
          </w:tcPr>
          <w:p w14:paraId="4C79F67F" w14:textId="1C28DDE3"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A311CB">
              <w:rPr>
                <w:rFonts w:cs="Times New Roman"/>
                <w:sz w:val="20"/>
                <w:szCs w:val="20"/>
              </w:rPr>
              <w:t>225-СК-5734</w:t>
            </w:r>
            <w:r>
              <w:rPr>
                <w:rFonts w:cs="Times New Roman"/>
                <w:sz w:val="20"/>
                <w:szCs w:val="20"/>
              </w:rPr>
              <w:t xml:space="preserve"> від 22.09.2020</w:t>
            </w:r>
          </w:p>
        </w:tc>
      </w:tr>
      <w:tr w:rsidR="00B17BA7" w:rsidRPr="002872BC" w14:paraId="67E8D8FF" w14:textId="77777777" w:rsidTr="00C235B8">
        <w:tc>
          <w:tcPr>
            <w:tcW w:w="708" w:type="dxa"/>
            <w:vMerge/>
          </w:tcPr>
          <w:p w14:paraId="2A1D8AD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A63CD5E" w14:textId="77777777" w:rsidR="00B17BA7" w:rsidRPr="00A0025C" w:rsidRDefault="00B17BA7" w:rsidP="00B17BA7"/>
        </w:tc>
        <w:tc>
          <w:tcPr>
            <w:tcW w:w="1418" w:type="dxa"/>
          </w:tcPr>
          <w:p w14:paraId="71CA6DA1" w14:textId="66D51B63" w:rsidR="00B17BA7" w:rsidRPr="0067400C" w:rsidRDefault="00B17BA7" w:rsidP="00B17BA7">
            <w:pPr>
              <w:jc w:val="center"/>
              <w:rPr>
                <w:rFonts w:cs="Times New Roman"/>
                <w:sz w:val="24"/>
                <w:szCs w:val="24"/>
              </w:rPr>
            </w:pPr>
            <w:r w:rsidRPr="000E2915">
              <w:rPr>
                <w:rFonts w:cs="Times New Roman"/>
                <w:sz w:val="24"/>
                <w:szCs w:val="24"/>
              </w:rPr>
              <w:t>08/20557</w:t>
            </w:r>
          </w:p>
        </w:tc>
        <w:tc>
          <w:tcPr>
            <w:tcW w:w="1417" w:type="dxa"/>
            <w:tcBorders>
              <w:top w:val="single" w:sz="4" w:space="0" w:color="auto"/>
              <w:left w:val="single" w:sz="4" w:space="0" w:color="auto"/>
              <w:bottom w:val="single" w:sz="4" w:space="0" w:color="auto"/>
              <w:right w:val="single" w:sz="4" w:space="0" w:color="auto"/>
            </w:tcBorders>
          </w:tcPr>
          <w:p w14:paraId="7DDCBB8F" w14:textId="1888A193" w:rsidR="00B17BA7" w:rsidRDefault="00B17BA7" w:rsidP="00B17BA7">
            <w:pPr>
              <w:jc w:val="center"/>
              <w:rPr>
                <w:rFonts w:cs="Times New Roman"/>
                <w:sz w:val="24"/>
                <w:szCs w:val="24"/>
              </w:rPr>
            </w:pPr>
            <w:r>
              <w:rPr>
                <w:rFonts w:cs="Times New Roman"/>
                <w:sz w:val="24"/>
                <w:szCs w:val="24"/>
              </w:rPr>
              <w:t>17.09.2020</w:t>
            </w:r>
          </w:p>
        </w:tc>
        <w:tc>
          <w:tcPr>
            <w:tcW w:w="5387" w:type="dxa"/>
          </w:tcPr>
          <w:p w14:paraId="181469BE" w14:textId="4CAB3A80" w:rsidR="00B17BA7" w:rsidRPr="009F426F" w:rsidRDefault="00B17BA7" w:rsidP="00B17BA7">
            <w:pPr>
              <w:jc w:val="both"/>
              <w:rPr>
                <w:rFonts w:cs="Times New Roman"/>
                <w:sz w:val="20"/>
                <w:szCs w:val="20"/>
              </w:rPr>
            </w:pPr>
            <w:r w:rsidRPr="00837E55">
              <w:rPr>
                <w:rFonts w:cs="Times New Roman"/>
                <w:sz w:val="20"/>
                <w:szCs w:val="20"/>
              </w:rPr>
              <w:t xml:space="preserve">Щодо надання </w:t>
            </w:r>
            <w:r>
              <w:rPr>
                <w:rFonts w:cs="Times New Roman"/>
                <w:sz w:val="20"/>
                <w:szCs w:val="20"/>
              </w:rPr>
              <w:t>24.09.</w:t>
            </w:r>
            <w:r w:rsidRPr="00837E55">
              <w:rPr>
                <w:rFonts w:cs="Times New Roman"/>
                <w:sz w:val="20"/>
                <w:szCs w:val="20"/>
              </w:rPr>
              <w:t>20</w:t>
            </w:r>
            <w:r>
              <w:rPr>
                <w:rFonts w:cs="Times New Roman"/>
                <w:sz w:val="20"/>
                <w:szCs w:val="20"/>
              </w:rPr>
              <w:t>20</w:t>
            </w:r>
            <w:r w:rsidRPr="00837E55">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6" w:type="dxa"/>
          </w:tcPr>
          <w:p w14:paraId="62295D30" w14:textId="5FF01FE2"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D24D87">
              <w:rPr>
                <w:rFonts w:cs="Times New Roman"/>
                <w:sz w:val="20"/>
                <w:szCs w:val="20"/>
              </w:rPr>
              <w:t>225-СК-5765</w:t>
            </w:r>
            <w:r>
              <w:rPr>
                <w:rFonts w:cs="Times New Roman"/>
                <w:sz w:val="20"/>
                <w:szCs w:val="20"/>
              </w:rPr>
              <w:t xml:space="preserve"> від 23.09.2020</w:t>
            </w:r>
          </w:p>
        </w:tc>
      </w:tr>
      <w:tr w:rsidR="00B17BA7" w:rsidRPr="002872BC" w14:paraId="484CB886" w14:textId="77777777" w:rsidTr="00C235B8">
        <w:tc>
          <w:tcPr>
            <w:tcW w:w="708" w:type="dxa"/>
            <w:vMerge/>
          </w:tcPr>
          <w:p w14:paraId="5274D4D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7173FB5" w14:textId="77777777" w:rsidR="00B17BA7" w:rsidRPr="00A0025C" w:rsidRDefault="00B17BA7" w:rsidP="00B17BA7"/>
        </w:tc>
        <w:tc>
          <w:tcPr>
            <w:tcW w:w="1418" w:type="dxa"/>
          </w:tcPr>
          <w:p w14:paraId="01F3F4A6" w14:textId="1A0403B6" w:rsidR="00B17BA7" w:rsidRPr="0067400C" w:rsidRDefault="00B17BA7" w:rsidP="00B17BA7">
            <w:pPr>
              <w:jc w:val="center"/>
              <w:rPr>
                <w:rFonts w:cs="Times New Roman"/>
                <w:sz w:val="24"/>
                <w:szCs w:val="24"/>
              </w:rPr>
            </w:pPr>
            <w:r w:rsidRPr="00137D32">
              <w:rPr>
                <w:rFonts w:cs="Times New Roman"/>
                <w:sz w:val="24"/>
                <w:szCs w:val="24"/>
              </w:rPr>
              <w:t>08/20803</w:t>
            </w:r>
          </w:p>
        </w:tc>
        <w:tc>
          <w:tcPr>
            <w:tcW w:w="1417" w:type="dxa"/>
          </w:tcPr>
          <w:p w14:paraId="06FD3B61" w14:textId="270F1218" w:rsidR="00B17BA7" w:rsidRDefault="00B17BA7" w:rsidP="00B17BA7">
            <w:pPr>
              <w:jc w:val="center"/>
              <w:rPr>
                <w:rFonts w:cs="Times New Roman"/>
                <w:sz w:val="24"/>
                <w:szCs w:val="24"/>
              </w:rPr>
            </w:pPr>
            <w:r>
              <w:rPr>
                <w:rFonts w:cs="Times New Roman"/>
                <w:sz w:val="24"/>
                <w:szCs w:val="24"/>
              </w:rPr>
              <w:t>21.09.2020</w:t>
            </w:r>
          </w:p>
        </w:tc>
        <w:tc>
          <w:tcPr>
            <w:tcW w:w="5387" w:type="dxa"/>
          </w:tcPr>
          <w:p w14:paraId="3BDBBF20" w14:textId="0835E64F" w:rsidR="00B17BA7" w:rsidRPr="009F426F" w:rsidRDefault="00B17BA7" w:rsidP="00B17BA7">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783FF2A6" w14:textId="16D11209"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137D32">
              <w:rPr>
                <w:rFonts w:cs="Times New Roman"/>
                <w:sz w:val="20"/>
                <w:szCs w:val="20"/>
              </w:rPr>
              <w:t>225-СК-5751</w:t>
            </w:r>
            <w:r>
              <w:rPr>
                <w:rFonts w:cs="Times New Roman"/>
                <w:sz w:val="20"/>
                <w:szCs w:val="20"/>
              </w:rPr>
              <w:t xml:space="preserve"> від 23.09.2020</w:t>
            </w:r>
          </w:p>
        </w:tc>
      </w:tr>
      <w:tr w:rsidR="00B17BA7" w:rsidRPr="002872BC" w14:paraId="5AC58BCB" w14:textId="77777777" w:rsidTr="00C235B8">
        <w:tc>
          <w:tcPr>
            <w:tcW w:w="708" w:type="dxa"/>
            <w:vMerge/>
          </w:tcPr>
          <w:p w14:paraId="3D91A86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7F6B30B" w14:textId="77777777" w:rsidR="00B17BA7" w:rsidRPr="00A0025C" w:rsidRDefault="00B17BA7" w:rsidP="00B17BA7"/>
        </w:tc>
        <w:tc>
          <w:tcPr>
            <w:tcW w:w="1418" w:type="dxa"/>
          </w:tcPr>
          <w:p w14:paraId="6E3F59E0" w14:textId="6DAD929F" w:rsidR="00B17BA7" w:rsidRPr="0067400C" w:rsidRDefault="00B17BA7" w:rsidP="00B17BA7">
            <w:pPr>
              <w:jc w:val="center"/>
              <w:rPr>
                <w:rFonts w:cs="Times New Roman"/>
                <w:sz w:val="24"/>
                <w:szCs w:val="24"/>
              </w:rPr>
            </w:pPr>
            <w:r w:rsidRPr="003B4E3D">
              <w:rPr>
                <w:rFonts w:cs="Times New Roman"/>
                <w:sz w:val="24"/>
                <w:szCs w:val="24"/>
              </w:rPr>
              <w:t>08/21503</w:t>
            </w:r>
          </w:p>
        </w:tc>
        <w:tc>
          <w:tcPr>
            <w:tcW w:w="1417" w:type="dxa"/>
          </w:tcPr>
          <w:p w14:paraId="0F67DF03" w14:textId="36DED62C" w:rsidR="00B17BA7" w:rsidRDefault="00B17BA7" w:rsidP="00B17BA7">
            <w:pPr>
              <w:jc w:val="center"/>
              <w:rPr>
                <w:rFonts w:cs="Times New Roman"/>
                <w:sz w:val="24"/>
                <w:szCs w:val="24"/>
              </w:rPr>
            </w:pPr>
            <w:r>
              <w:rPr>
                <w:rFonts w:cs="Times New Roman"/>
                <w:sz w:val="24"/>
                <w:szCs w:val="24"/>
              </w:rPr>
              <w:t>28.09.2020</w:t>
            </w:r>
          </w:p>
        </w:tc>
        <w:tc>
          <w:tcPr>
            <w:tcW w:w="5387" w:type="dxa"/>
          </w:tcPr>
          <w:p w14:paraId="1EE33AA7" w14:textId="1DCB2BEE"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E4DD3DD" w14:textId="16610A0D"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2C6226">
              <w:rPr>
                <w:rFonts w:cs="Times New Roman"/>
                <w:sz w:val="20"/>
                <w:szCs w:val="20"/>
              </w:rPr>
              <w:t>225-СК-</w:t>
            </w:r>
            <w:r>
              <w:rPr>
                <w:rFonts w:cs="Times New Roman"/>
                <w:sz w:val="20"/>
                <w:szCs w:val="20"/>
              </w:rPr>
              <w:t>6060 від 06.10.2020</w:t>
            </w:r>
          </w:p>
        </w:tc>
      </w:tr>
      <w:tr w:rsidR="00B17BA7" w:rsidRPr="002872BC" w14:paraId="3F4221E9" w14:textId="77777777" w:rsidTr="00C235B8">
        <w:tc>
          <w:tcPr>
            <w:tcW w:w="708" w:type="dxa"/>
            <w:vMerge/>
          </w:tcPr>
          <w:p w14:paraId="36C03CE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7ED4050" w14:textId="77777777" w:rsidR="00B17BA7" w:rsidRPr="00A0025C" w:rsidRDefault="00B17BA7" w:rsidP="00B17BA7"/>
        </w:tc>
        <w:tc>
          <w:tcPr>
            <w:tcW w:w="1418" w:type="dxa"/>
          </w:tcPr>
          <w:p w14:paraId="33C90119" w14:textId="23CB5E3B" w:rsidR="00B17BA7" w:rsidRPr="0067400C" w:rsidRDefault="00B17BA7" w:rsidP="00B17BA7">
            <w:pPr>
              <w:jc w:val="center"/>
              <w:rPr>
                <w:rFonts w:cs="Times New Roman"/>
                <w:sz w:val="24"/>
                <w:szCs w:val="24"/>
              </w:rPr>
            </w:pPr>
            <w:r w:rsidRPr="003B4E3D">
              <w:rPr>
                <w:rFonts w:cs="Times New Roman"/>
                <w:sz w:val="24"/>
                <w:szCs w:val="24"/>
              </w:rPr>
              <w:t>08/21504</w:t>
            </w:r>
          </w:p>
        </w:tc>
        <w:tc>
          <w:tcPr>
            <w:tcW w:w="1417" w:type="dxa"/>
          </w:tcPr>
          <w:p w14:paraId="413BF339" w14:textId="4BEAB82D" w:rsidR="00B17BA7" w:rsidRDefault="00B17BA7" w:rsidP="00B17BA7">
            <w:pPr>
              <w:jc w:val="center"/>
              <w:rPr>
                <w:rFonts w:cs="Times New Roman"/>
                <w:sz w:val="24"/>
                <w:szCs w:val="24"/>
              </w:rPr>
            </w:pPr>
            <w:r>
              <w:rPr>
                <w:rFonts w:cs="Times New Roman"/>
                <w:sz w:val="24"/>
                <w:szCs w:val="24"/>
              </w:rPr>
              <w:t>28.09.2020</w:t>
            </w:r>
          </w:p>
        </w:tc>
        <w:tc>
          <w:tcPr>
            <w:tcW w:w="5387" w:type="dxa"/>
          </w:tcPr>
          <w:p w14:paraId="33EEB510" w14:textId="06A87FC7" w:rsidR="00B17BA7" w:rsidRPr="009F426F" w:rsidRDefault="00B17BA7" w:rsidP="00B17BA7">
            <w:pPr>
              <w:jc w:val="both"/>
              <w:rPr>
                <w:rFonts w:cs="Times New Roman"/>
                <w:sz w:val="20"/>
                <w:szCs w:val="20"/>
              </w:rPr>
            </w:pPr>
            <w:r w:rsidRPr="00546D0F">
              <w:rPr>
                <w:rFonts w:cs="Times New Roman"/>
                <w:sz w:val="20"/>
                <w:szCs w:val="20"/>
              </w:rPr>
              <w:t xml:space="preserve">Щодо здійснення фінансування </w:t>
            </w:r>
            <w:r>
              <w:rPr>
                <w:rFonts w:cs="Times New Roman"/>
                <w:sz w:val="20"/>
                <w:szCs w:val="20"/>
              </w:rPr>
              <w:t>на</w:t>
            </w:r>
            <w:r w:rsidRPr="00546D0F">
              <w:rPr>
                <w:rFonts w:cs="Times New Roman"/>
                <w:sz w:val="20"/>
                <w:szCs w:val="20"/>
              </w:rPr>
              <w:t xml:space="preserve"> придбання </w:t>
            </w:r>
            <w:r>
              <w:rPr>
                <w:rFonts w:cs="Times New Roman"/>
                <w:sz w:val="20"/>
                <w:szCs w:val="20"/>
              </w:rPr>
              <w:t>т</w:t>
            </w:r>
            <w:r w:rsidRPr="00546D0F">
              <w:rPr>
                <w:rFonts w:cs="Times New Roman"/>
                <w:sz w:val="20"/>
                <w:szCs w:val="20"/>
              </w:rPr>
              <w:t>оварно-матеріальн</w:t>
            </w:r>
            <w:r>
              <w:rPr>
                <w:rFonts w:cs="Times New Roman"/>
                <w:sz w:val="20"/>
                <w:szCs w:val="20"/>
              </w:rPr>
              <w:t>их</w:t>
            </w:r>
            <w:r w:rsidRPr="00546D0F">
              <w:rPr>
                <w:rFonts w:cs="Times New Roman"/>
                <w:sz w:val="20"/>
                <w:szCs w:val="20"/>
              </w:rPr>
              <w:t xml:space="preserve"> цінност</w:t>
            </w:r>
            <w:r>
              <w:rPr>
                <w:rFonts w:cs="Times New Roman"/>
                <w:sz w:val="20"/>
                <w:szCs w:val="20"/>
              </w:rPr>
              <w:t xml:space="preserve">ей для бібліотеки № 134 </w:t>
            </w:r>
            <w:r w:rsidRPr="003B4E3D">
              <w:rPr>
                <w:rFonts w:cs="Times New Roman"/>
                <w:sz w:val="20"/>
                <w:szCs w:val="20"/>
              </w:rPr>
              <w:lastRenderedPageBreak/>
              <w:t>Централізованої бібліотечної системи Дніпровського району м. Києва</w:t>
            </w:r>
          </w:p>
        </w:tc>
        <w:tc>
          <w:tcPr>
            <w:tcW w:w="2836" w:type="dxa"/>
          </w:tcPr>
          <w:p w14:paraId="67A4FB1B" w14:textId="093A9837" w:rsidR="00B17BA7" w:rsidRPr="000A1563" w:rsidRDefault="00B17BA7" w:rsidP="00B17BA7">
            <w:pPr>
              <w:jc w:val="center"/>
              <w:rPr>
                <w:rFonts w:cs="Times New Roman"/>
                <w:sz w:val="20"/>
                <w:szCs w:val="20"/>
                <w:highlight w:val="yellow"/>
              </w:rPr>
            </w:pPr>
            <w:r>
              <w:rPr>
                <w:rFonts w:cs="Times New Roman"/>
                <w:sz w:val="20"/>
                <w:szCs w:val="20"/>
              </w:rPr>
              <w:lastRenderedPageBreak/>
              <w:t xml:space="preserve">№ </w:t>
            </w:r>
            <w:r w:rsidRPr="003B4E3D">
              <w:rPr>
                <w:rFonts w:cs="Times New Roman"/>
                <w:sz w:val="20"/>
                <w:szCs w:val="20"/>
              </w:rPr>
              <w:t>225-СК-5880</w:t>
            </w:r>
            <w:r>
              <w:rPr>
                <w:rFonts w:cs="Times New Roman"/>
                <w:sz w:val="20"/>
                <w:szCs w:val="20"/>
              </w:rPr>
              <w:t xml:space="preserve"> від 30.09.2020</w:t>
            </w:r>
          </w:p>
        </w:tc>
      </w:tr>
      <w:tr w:rsidR="00B17BA7" w:rsidRPr="002872BC" w14:paraId="69D920EB" w14:textId="77777777" w:rsidTr="00C235B8">
        <w:tc>
          <w:tcPr>
            <w:tcW w:w="708" w:type="dxa"/>
            <w:vMerge/>
          </w:tcPr>
          <w:p w14:paraId="16131E0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6732B6F" w14:textId="77777777" w:rsidR="00B17BA7" w:rsidRPr="00A0025C" w:rsidRDefault="00B17BA7" w:rsidP="00B17BA7"/>
        </w:tc>
        <w:tc>
          <w:tcPr>
            <w:tcW w:w="1418" w:type="dxa"/>
          </w:tcPr>
          <w:p w14:paraId="3B563311" w14:textId="27EE1BD2" w:rsidR="00B17BA7" w:rsidRPr="0067400C" w:rsidRDefault="00B17BA7" w:rsidP="00B17BA7">
            <w:pPr>
              <w:jc w:val="center"/>
              <w:rPr>
                <w:rFonts w:cs="Times New Roman"/>
                <w:sz w:val="24"/>
                <w:szCs w:val="24"/>
              </w:rPr>
            </w:pPr>
            <w:r w:rsidRPr="003B4E3D">
              <w:rPr>
                <w:rFonts w:cs="Times New Roman"/>
                <w:sz w:val="24"/>
                <w:szCs w:val="24"/>
              </w:rPr>
              <w:t>08/21505</w:t>
            </w:r>
          </w:p>
        </w:tc>
        <w:tc>
          <w:tcPr>
            <w:tcW w:w="1417" w:type="dxa"/>
          </w:tcPr>
          <w:p w14:paraId="74F1E2D2" w14:textId="74AE16B6" w:rsidR="00B17BA7" w:rsidRDefault="00B17BA7" w:rsidP="00B17BA7">
            <w:pPr>
              <w:jc w:val="center"/>
              <w:rPr>
                <w:rFonts w:cs="Times New Roman"/>
                <w:sz w:val="24"/>
                <w:szCs w:val="24"/>
              </w:rPr>
            </w:pPr>
            <w:r>
              <w:rPr>
                <w:rFonts w:cs="Times New Roman"/>
                <w:sz w:val="24"/>
                <w:szCs w:val="24"/>
              </w:rPr>
              <w:t>28.09.2020</w:t>
            </w:r>
          </w:p>
        </w:tc>
        <w:tc>
          <w:tcPr>
            <w:tcW w:w="5387" w:type="dxa"/>
          </w:tcPr>
          <w:p w14:paraId="7E9795B6" w14:textId="55AA32A3" w:rsidR="00B17BA7" w:rsidRPr="009F426F" w:rsidRDefault="00B17BA7" w:rsidP="00B17BA7">
            <w:pPr>
              <w:jc w:val="both"/>
              <w:rPr>
                <w:rFonts w:cs="Times New Roman"/>
                <w:sz w:val="20"/>
                <w:szCs w:val="20"/>
              </w:rPr>
            </w:pPr>
            <w:r w:rsidRPr="00546D0F">
              <w:rPr>
                <w:rFonts w:cs="Times New Roman"/>
                <w:sz w:val="20"/>
                <w:szCs w:val="20"/>
              </w:rPr>
              <w:t xml:space="preserve">Щодо здійснення фінансування </w:t>
            </w:r>
            <w:r>
              <w:rPr>
                <w:rFonts w:cs="Times New Roman"/>
                <w:sz w:val="20"/>
                <w:szCs w:val="20"/>
              </w:rPr>
              <w:t>на</w:t>
            </w:r>
            <w:r w:rsidRPr="00546D0F">
              <w:rPr>
                <w:rFonts w:cs="Times New Roman"/>
                <w:sz w:val="20"/>
                <w:szCs w:val="20"/>
              </w:rPr>
              <w:t xml:space="preserve"> придбання </w:t>
            </w:r>
            <w:r>
              <w:rPr>
                <w:rFonts w:cs="Times New Roman"/>
                <w:sz w:val="20"/>
                <w:szCs w:val="20"/>
              </w:rPr>
              <w:t>т</w:t>
            </w:r>
            <w:r w:rsidRPr="00546D0F">
              <w:rPr>
                <w:rFonts w:cs="Times New Roman"/>
                <w:sz w:val="20"/>
                <w:szCs w:val="20"/>
              </w:rPr>
              <w:t>оварно-матеріальн</w:t>
            </w:r>
            <w:r>
              <w:rPr>
                <w:rFonts w:cs="Times New Roman"/>
                <w:sz w:val="20"/>
                <w:szCs w:val="20"/>
              </w:rPr>
              <w:t>их</w:t>
            </w:r>
            <w:r w:rsidRPr="00546D0F">
              <w:rPr>
                <w:rFonts w:cs="Times New Roman"/>
                <w:sz w:val="20"/>
                <w:szCs w:val="20"/>
              </w:rPr>
              <w:t xml:space="preserve"> цінност</w:t>
            </w:r>
            <w:r>
              <w:rPr>
                <w:rFonts w:cs="Times New Roman"/>
                <w:sz w:val="20"/>
                <w:szCs w:val="20"/>
              </w:rPr>
              <w:t xml:space="preserve">ей для бібліотеки ім. П. Буйка </w:t>
            </w:r>
            <w:r w:rsidRPr="003B4E3D">
              <w:rPr>
                <w:rFonts w:cs="Times New Roman"/>
                <w:sz w:val="20"/>
                <w:szCs w:val="20"/>
              </w:rPr>
              <w:t>Централізованої бібліотечної системи Дніпровського району м. Києва</w:t>
            </w:r>
          </w:p>
        </w:tc>
        <w:tc>
          <w:tcPr>
            <w:tcW w:w="2836" w:type="dxa"/>
          </w:tcPr>
          <w:p w14:paraId="18575809" w14:textId="7D656E0E"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3B4E3D">
              <w:rPr>
                <w:rFonts w:cs="Times New Roman"/>
                <w:sz w:val="20"/>
                <w:szCs w:val="20"/>
              </w:rPr>
              <w:t>225-СК-5880</w:t>
            </w:r>
            <w:r>
              <w:rPr>
                <w:rFonts w:cs="Times New Roman"/>
                <w:sz w:val="20"/>
                <w:szCs w:val="20"/>
              </w:rPr>
              <w:t xml:space="preserve"> від 30.09.2020</w:t>
            </w:r>
          </w:p>
        </w:tc>
      </w:tr>
      <w:tr w:rsidR="00B17BA7" w:rsidRPr="002872BC" w14:paraId="1223390A" w14:textId="77777777" w:rsidTr="00C235B8">
        <w:tc>
          <w:tcPr>
            <w:tcW w:w="708" w:type="dxa"/>
            <w:vMerge/>
          </w:tcPr>
          <w:p w14:paraId="750C75C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A0E5303" w14:textId="77777777" w:rsidR="00B17BA7" w:rsidRPr="00A0025C" w:rsidRDefault="00B17BA7" w:rsidP="00B17BA7"/>
        </w:tc>
        <w:tc>
          <w:tcPr>
            <w:tcW w:w="1418" w:type="dxa"/>
          </w:tcPr>
          <w:p w14:paraId="12939B7E" w14:textId="45C049A9" w:rsidR="00B17BA7" w:rsidRPr="0067400C" w:rsidRDefault="00B17BA7" w:rsidP="00B17BA7">
            <w:pPr>
              <w:jc w:val="center"/>
              <w:rPr>
                <w:rFonts w:cs="Times New Roman"/>
                <w:sz w:val="24"/>
                <w:szCs w:val="24"/>
              </w:rPr>
            </w:pPr>
            <w:r w:rsidRPr="00C5095E">
              <w:rPr>
                <w:rFonts w:cs="Times New Roman"/>
                <w:sz w:val="24"/>
                <w:szCs w:val="24"/>
              </w:rPr>
              <w:t>08/21996</w:t>
            </w:r>
          </w:p>
        </w:tc>
        <w:tc>
          <w:tcPr>
            <w:tcW w:w="1417" w:type="dxa"/>
            <w:tcBorders>
              <w:top w:val="single" w:sz="4" w:space="0" w:color="auto"/>
              <w:left w:val="single" w:sz="4" w:space="0" w:color="auto"/>
              <w:bottom w:val="single" w:sz="4" w:space="0" w:color="auto"/>
              <w:right w:val="single" w:sz="4" w:space="0" w:color="auto"/>
            </w:tcBorders>
          </w:tcPr>
          <w:p w14:paraId="43C0FEEC" w14:textId="7CD6BC6C" w:rsidR="00B17BA7" w:rsidRDefault="00B17BA7" w:rsidP="00B17BA7">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5E008EE1" w14:textId="550767E1" w:rsidR="00B17BA7" w:rsidRPr="009F426F" w:rsidRDefault="00B17BA7" w:rsidP="00B17BA7">
            <w:pPr>
              <w:jc w:val="both"/>
              <w:rPr>
                <w:rFonts w:cs="Times New Roman"/>
                <w:sz w:val="20"/>
                <w:szCs w:val="20"/>
              </w:rPr>
            </w:pPr>
            <w:r>
              <w:rPr>
                <w:rFonts w:cs="Times New Roman"/>
                <w:sz w:val="20"/>
                <w:szCs w:val="20"/>
              </w:rPr>
              <w:t xml:space="preserve">Щодо здійснення фінансування на придбання кольорового принтеру та виробів медичного призначення для </w:t>
            </w:r>
            <w:r w:rsidRPr="00C5095E">
              <w:rPr>
                <w:rFonts w:cs="Times New Roman"/>
                <w:sz w:val="20"/>
                <w:szCs w:val="20"/>
              </w:rPr>
              <w:t>Центр</w:t>
            </w:r>
            <w:r>
              <w:rPr>
                <w:rFonts w:cs="Times New Roman"/>
                <w:sz w:val="20"/>
                <w:szCs w:val="20"/>
              </w:rPr>
              <w:t>у</w:t>
            </w:r>
            <w:r w:rsidRPr="00C5095E">
              <w:rPr>
                <w:rFonts w:cs="Times New Roman"/>
                <w:sz w:val="20"/>
                <w:szCs w:val="20"/>
              </w:rPr>
              <w:t xml:space="preserve"> дитячої та юнацької творчості Дарницького району м</w:t>
            </w:r>
            <w:r>
              <w:rPr>
                <w:rFonts w:cs="Times New Roman"/>
                <w:sz w:val="20"/>
                <w:szCs w:val="20"/>
              </w:rPr>
              <w:t>. Києва</w:t>
            </w:r>
          </w:p>
        </w:tc>
        <w:tc>
          <w:tcPr>
            <w:tcW w:w="2836" w:type="dxa"/>
            <w:tcBorders>
              <w:top w:val="single" w:sz="4" w:space="0" w:color="auto"/>
              <w:left w:val="single" w:sz="4" w:space="0" w:color="auto"/>
              <w:bottom w:val="single" w:sz="4" w:space="0" w:color="auto"/>
              <w:right w:val="single" w:sz="4" w:space="0" w:color="auto"/>
            </w:tcBorders>
          </w:tcPr>
          <w:p w14:paraId="56764433" w14:textId="18290B44"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C5095E">
              <w:rPr>
                <w:rFonts w:cs="Times New Roman"/>
                <w:sz w:val="20"/>
                <w:szCs w:val="20"/>
              </w:rPr>
              <w:t>225-СК-6198</w:t>
            </w:r>
            <w:r>
              <w:rPr>
                <w:rFonts w:cs="Times New Roman"/>
                <w:sz w:val="20"/>
                <w:szCs w:val="20"/>
              </w:rPr>
              <w:t xml:space="preserve"> від 08.10.2020</w:t>
            </w:r>
          </w:p>
        </w:tc>
      </w:tr>
      <w:tr w:rsidR="00B17BA7" w:rsidRPr="002872BC" w14:paraId="56CEF5AB" w14:textId="77777777" w:rsidTr="00C235B8">
        <w:tc>
          <w:tcPr>
            <w:tcW w:w="708" w:type="dxa"/>
            <w:vMerge/>
          </w:tcPr>
          <w:p w14:paraId="04F32FA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077459A" w14:textId="77777777" w:rsidR="00B17BA7" w:rsidRPr="00A0025C" w:rsidRDefault="00B17BA7" w:rsidP="00B17BA7"/>
        </w:tc>
        <w:tc>
          <w:tcPr>
            <w:tcW w:w="1418" w:type="dxa"/>
          </w:tcPr>
          <w:p w14:paraId="7AB5E00F" w14:textId="79A1F216" w:rsidR="00B17BA7" w:rsidRPr="0067400C" w:rsidRDefault="00B17BA7" w:rsidP="00B17BA7">
            <w:pPr>
              <w:jc w:val="center"/>
              <w:rPr>
                <w:rFonts w:cs="Times New Roman"/>
                <w:sz w:val="24"/>
                <w:szCs w:val="24"/>
              </w:rPr>
            </w:pPr>
            <w:r w:rsidRPr="00C5095E">
              <w:rPr>
                <w:rFonts w:cs="Times New Roman"/>
                <w:sz w:val="24"/>
                <w:szCs w:val="24"/>
              </w:rPr>
              <w:t>08/21997</w:t>
            </w:r>
          </w:p>
        </w:tc>
        <w:tc>
          <w:tcPr>
            <w:tcW w:w="1417" w:type="dxa"/>
            <w:tcBorders>
              <w:top w:val="single" w:sz="4" w:space="0" w:color="auto"/>
              <w:left w:val="single" w:sz="4" w:space="0" w:color="auto"/>
              <w:bottom w:val="single" w:sz="4" w:space="0" w:color="auto"/>
              <w:right w:val="single" w:sz="4" w:space="0" w:color="auto"/>
            </w:tcBorders>
          </w:tcPr>
          <w:p w14:paraId="2E61ABB8" w14:textId="54D133A5" w:rsidR="00B17BA7" w:rsidRDefault="00B17BA7" w:rsidP="00B17BA7">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7405720E" w14:textId="78B7324E"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придбання металопластикових віконних блоків ЖБК «Буревісник-3» для будинку по вул. Райдужна, 7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FF5767B" w14:textId="2711D3B9"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C5095E">
              <w:rPr>
                <w:rFonts w:cs="Times New Roman"/>
                <w:sz w:val="20"/>
                <w:szCs w:val="20"/>
              </w:rPr>
              <w:t>225-СК-6198</w:t>
            </w:r>
            <w:r>
              <w:rPr>
                <w:rFonts w:cs="Times New Roman"/>
                <w:sz w:val="20"/>
                <w:szCs w:val="20"/>
              </w:rPr>
              <w:t xml:space="preserve"> від 08.10.2020</w:t>
            </w:r>
          </w:p>
        </w:tc>
      </w:tr>
      <w:tr w:rsidR="00B17BA7" w:rsidRPr="002872BC" w14:paraId="4E732D51" w14:textId="77777777" w:rsidTr="00C235B8">
        <w:tc>
          <w:tcPr>
            <w:tcW w:w="708" w:type="dxa"/>
            <w:vMerge/>
          </w:tcPr>
          <w:p w14:paraId="7F24555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FEBB6EA" w14:textId="77777777" w:rsidR="00B17BA7" w:rsidRPr="00A0025C" w:rsidRDefault="00B17BA7" w:rsidP="00B17BA7"/>
        </w:tc>
        <w:tc>
          <w:tcPr>
            <w:tcW w:w="1418" w:type="dxa"/>
          </w:tcPr>
          <w:p w14:paraId="00D4F8AB" w14:textId="71F41D92" w:rsidR="00B17BA7" w:rsidRPr="0067400C" w:rsidRDefault="00B17BA7" w:rsidP="00B17BA7">
            <w:pPr>
              <w:jc w:val="center"/>
              <w:rPr>
                <w:rFonts w:cs="Times New Roman"/>
                <w:sz w:val="24"/>
                <w:szCs w:val="24"/>
              </w:rPr>
            </w:pPr>
            <w:r w:rsidRPr="008F00D3">
              <w:rPr>
                <w:rFonts w:cs="Times New Roman"/>
                <w:sz w:val="24"/>
                <w:szCs w:val="24"/>
              </w:rPr>
              <w:t>08/22051</w:t>
            </w:r>
          </w:p>
        </w:tc>
        <w:tc>
          <w:tcPr>
            <w:tcW w:w="1417" w:type="dxa"/>
          </w:tcPr>
          <w:p w14:paraId="05545A71" w14:textId="3D1F612D" w:rsidR="00B17BA7" w:rsidRDefault="00B17BA7" w:rsidP="00B17BA7">
            <w:pPr>
              <w:jc w:val="center"/>
              <w:rPr>
                <w:rFonts w:cs="Times New Roman"/>
                <w:sz w:val="24"/>
                <w:szCs w:val="24"/>
              </w:rPr>
            </w:pPr>
            <w:r>
              <w:rPr>
                <w:rFonts w:cs="Times New Roman"/>
                <w:sz w:val="24"/>
                <w:szCs w:val="24"/>
              </w:rPr>
              <w:t>05.10.2020</w:t>
            </w:r>
          </w:p>
        </w:tc>
        <w:tc>
          <w:tcPr>
            <w:tcW w:w="5387" w:type="dxa"/>
          </w:tcPr>
          <w:p w14:paraId="101E5BE0" w14:textId="77DFCDFE"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B74F89" w14:textId="5FEE7086"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8F00D3">
              <w:rPr>
                <w:rFonts w:cs="Times New Roman"/>
                <w:sz w:val="20"/>
                <w:szCs w:val="20"/>
              </w:rPr>
              <w:t>225-СК-6108</w:t>
            </w:r>
            <w:r>
              <w:rPr>
                <w:rFonts w:cs="Times New Roman"/>
                <w:sz w:val="20"/>
                <w:szCs w:val="20"/>
              </w:rPr>
              <w:t xml:space="preserve"> від 07.10.2020</w:t>
            </w:r>
          </w:p>
        </w:tc>
      </w:tr>
      <w:tr w:rsidR="00B17BA7" w:rsidRPr="002872BC" w14:paraId="032BFDDD" w14:textId="77777777" w:rsidTr="00C235B8">
        <w:tc>
          <w:tcPr>
            <w:tcW w:w="708" w:type="dxa"/>
            <w:vMerge/>
          </w:tcPr>
          <w:p w14:paraId="04BCEF4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F350A87" w14:textId="77777777" w:rsidR="00B17BA7" w:rsidRPr="00A0025C" w:rsidRDefault="00B17BA7" w:rsidP="00B17BA7"/>
        </w:tc>
        <w:tc>
          <w:tcPr>
            <w:tcW w:w="1418" w:type="dxa"/>
          </w:tcPr>
          <w:p w14:paraId="10E1C7AB" w14:textId="595FAA35" w:rsidR="00B17BA7" w:rsidRPr="0067400C" w:rsidRDefault="00B17BA7" w:rsidP="00B17BA7">
            <w:pPr>
              <w:jc w:val="center"/>
              <w:rPr>
                <w:rFonts w:cs="Times New Roman"/>
                <w:sz w:val="24"/>
                <w:szCs w:val="24"/>
              </w:rPr>
            </w:pPr>
            <w:r w:rsidRPr="00A8673F">
              <w:rPr>
                <w:rFonts w:cs="Times New Roman"/>
                <w:sz w:val="24"/>
                <w:szCs w:val="24"/>
              </w:rPr>
              <w:t>08/22052</w:t>
            </w:r>
          </w:p>
        </w:tc>
        <w:tc>
          <w:tcPr>
            <w:tcW w:w="1417" w:type="dxa"/>
            <w:tcBorders>
              <w:top w:val="single" w:sz="4" w:space="0" w:color="auto"/>
              <w:left w:val="single" w:sz="4" w:space="0" w:color="auto"/>
              <w:bottom w:val="single" w:sz="4" w:space="0" w:color="auto"/>
              <w:right w:val="single" w:sz="4" w:space="0" w:color="auto"/>
            </w:tcBorders>
          </w:tcPr>
          <w:p w14:paraId="40B5B0CE" w14:textId="461191D0" w:rsidR="00B17BA7" w:rsidRDefault="00B17BA7" w:rsidP="00B17BA7">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154CA5D5" w14:textId="2B13BB3F" w:rsidR="00B17BA7" w:rsidRPr="009F426F" w:rsidRDefault="00B17BA7" w:rsidP="00B17BA7">
            <w:pPr>
              <w:jc w:val="both"/>
              <w:rPr>
                <w:rFonts w:cs="Times New Roman"/>
                <w:sz w:val="20"/>
                <w:szCs w:val="20"/>
              </w:rPr>
            </w:pPr>
            <w:r>
              <w:rPr>
                <w:rFonts w:cs="Times New Roman"/>
                <w:sz w:val="20"/>
                <w:szCs w:val="20"/>
              </w:rPr>
              <w:t xml:space="preserve">Щодо здійснення фінансування на придбання металопластикових віконних блоків </w:t>
            </w:r>
            <w:r w:rsidRPr="00A8673F">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A8673F">
              <w:rPr>
                <w:rFonts w:cs="Times New Roman"/>
                <w:sz w:val="20"/>
                <w:szCs w:val="20"/>
              </w:rPr>
              <w:t xml:space="preserve">ського району </w:t>
            </w:r>
            <w:r>
              <w:rPr>
                <w:rFonts w:cs="Times New Roman"/>
                <w:sz w:val="20"/>
                <w:szCs w:val="20"/>
              </w:rPr>
              <w:t xml:space="preserve">                     </w:t>
            </w:r>
            <w:r w:rsidRPr="00A8673F">
              <w:rPr>
                <w:rFonts w:cs="Times New Roman"/>
                <w:sz w:val="20"/>
                <w:szCs w:val="20"/>
              </w:rPr>
              <w:t>м. Києва»</w:t>
            </w:r>
            <w:r>
              <w:rPr>
                <w:rFonts w:cs="Times New Roman"/>
                <w:sz w:val="20"/>
                <w:szCs w:val="20"/>
              </w:rPr>
              <w:t xml:space="preserve"> для будинку </w:t>
            </w:r>
            <w:r w:rsidRPr="00A8673F">
              <w:rPr>
                <w:rFonts w:cs="Times New Roman"/>
                <w:sz w:val="20"/>
                <w:szCs w:val="20"/>
              </w:rPr>
              <w:t>за адресою: бульв. Перова, 2</w:t>
            </w:r>
            <w:r>
              <w:rPr>
                <w:rFonts w:cs="Times New Roman"/>
                <w:sz w:val="20"/>
                <w:szCs w:val="20"/>
              </w:rPr>
              <w:t>5</w:t>
            </w:r>
          </w:p>
        </w:tc>
        <w:tc>
          <w:tcPr>
            <w:tcW w:w="2836" w:type="dxa"/>
            <w:tcBorders>
              <w:top w:val="single" w:sz="4" w:space="0" w:color="auto"/>
              <w:left w:val="single" w:sz="4" w:space="0" w:color="auto"/>
              <w:bottom w:val="single" w:sz="4" w:space="0" w:color="auto"/>
              <w:right w:val="single" w:sz="4" w:space="0" w:color="auto"/>
            </w:tcBorders>
          </w:tcPr>
          <w:p w14:paraId="38828B6F" w14:textId="2F031BD5"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C5095E">
              <w:rPr>
                <w:rFonts w:cs="Times New Roman"/>
                <w:sz w:val="20"/>
                <w:szCs w:val="20"/>
              </w:rPr>
              <w:t>225-СК-6198</w:t>
            </w:r>
            <w:r>
              <w:rPr>
                <w:rFonts w:cs="Times New Roman"/>
                <w:sz w:val="20"/>
                <w:szCs w:val="20"/>
              </w:rPr>
              <w:t xml:space="preserve"> від 08.10.2020</w:t>
            </w:r>
          </w:p>
        </w:tc>
      </w:tr>
      <w:tr w:rsidR="00B17BA7" w:rsidRPr="002872BC" w14:paraId="2734D2E4" w14:textId="77777777" w:rsidTr="00C235B8">
        <w:tc>
          <w:tcPr>
            <w:tcW w:w="708" w:type="dxa"/>
            <w:vMerge/>
          </w:tcPr>
          <w:p w14:paraId="5930E75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4276D43" w14:textId="77777777" w:rsidR="00B17BA7" w:rsidRPr="00A0025C" w:rsidRDefault="00B17BA7" w:rsidP="00B17BA7"/>
        </w:tc>
        <w:tc>
          <w:tcPr>
            <w:tcW w:w="1418" w:type="dxa"/>
          </w:tcPr>
          <w:p w14:paraId="379784D3" w14:textId="254F79D8" w:rsidR="00B17BA7" w:rsidRPr="0067400C" w:rsidRDefault="00B17BA7" w:rsidP="00B17BA7">
            <w:pPr>
              <w:jc w:val="center"/>
              <w:rPr>
                <w:rFonts w:cs="Times New Roman"/>
                <w:sz w:val="24"/>
                <w:szCs w:val="24"/>
              </w:rPr>
            </w:pPr>
            <w:r w:rsidRPr="00A05CD3">
              <w:rPr>
                <w:rFonts w:cs="Times New Roman"/>
                <w:sz w:val="24"/>
                <w:szCs w:val="24"/>
              </w:rPr>
              <w:t>08/23618</w:t>
            </w:r>
          </w:p>
        </w:tc>
        <w:tc>
          <w:tcPr>
            <w:tcW w:w="1417" w:type="dxa"/>
          </w:tcPr>
          <w:p w14:paraId="4ACF5231" w14:textId="75022789" w:rsidR="00B17BA7" w:rsidRDefault="00B17BA7" w:rsidP="00B17BA7">
            <w:pPr>
              <w:jc w:val="center"/>
              <w:rPr>
                <w:rFonts w:cs="Times New Roman"/>
                <w:sz w:val="24"/>
                <w:szCs w:val="24"/>
              </w:rPr>
            </w:pPr>
            <w:r>
              <w:rPr>
                <w:rFonts w:cs="Times New Roman"/>
                <w:sz w:val="24"/>
                <w:szCs w:val="24"/>
              </w:rPr>
              <w:t>22.10.2020</w:t>
            </w:r>
          </w:p>
        </w:tc>
        <w:tc>
          <w:tcPr>
            <w:tcW w:w="5387" w:type="dxa"/>
          </w:tcPr>
          <w:p w14:paraId="0E90FCD8" w14:textId="6EB3AB54"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40922E" w14:textId="7DC09964"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C3380C">
              <w:rPr>
                <w:rFonts w:cs="Times New Roman"/>
                <w:sz w:val="20"/>
                <w:szCs w:val="20"/>
              </w:rPr>
              <w:t>225-СК-6625</w:t>
            </w:r>
            <w:r>
              <w:rPr>
                <w:rFonts w:cs="Times New Roman"/>
                <w:sz w:val="20"/>
                <w:szCs w:val="20"/>
              </w:rPr>
              <w:t xml:space="preserve"> від 26.10.2020</w:t>
            </w:r>
          </w:p>
        </w:tc>
      </w:tr>
      <w:tr w:rsidR="00B17BA7" w:rsidRPr="002872BC" w14:paraId="0BDB67CF" w14:textId="77777777" w:rsidTr="00C235B8">
        <w:tc>
          <w:tcPr>
            <w:tcW w:w="708" w:type="dxa"/>
            <w:vMerge/>
          </w:tcPr>
          <w:p w14:paraId="319C5D5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6B644A0" w14:textId="77777777" w:rsidR="00B17BA7" w:rsidRPr="00A0025C" w:rsidRDefault="00B17BA7" w:rsidP="00B17BA7"/>
        </w:tc>
        <w:tc>
          <w:tcPr>
            <w:tcW w:w="1418" w:type="dxa"/>
          </w:tcPr>
          <w:p w14:paraId="2973936E" w14:textId="34145A21" w:rsidR="00B17BA7" w:rsidRPr="0067400C" w:rsidRDefault="00B17BA7" w:rsidP="00B17BA7">
            <w:pPr>
              <w:jc w:val="center"/>
              <w:rPr>
                <w:rFonts w:cs="Times New Roman"/>
                <w:sz w:val="24"/>
                <w:szCs w:val="24"/>
              </w:rPr>
            </w:pPr>
            <w:r w:rsidRPr="009E6011">
              <w:rPr>
                <w:rFonts w:cs="Times New Roman"/>
                <w:sz w:val="24"/>
                <w:szCs w:val="24"/>
              </w:rPr>
              <w:t>08/24784</w:t>
            </w:r>
          </w:p>
        </w:tc>
        <w:tc>
          <w:tcPr>
            <w:tcW w:w="1417" w:type="dxa"/>
          </w:tcPr>
          <w:p w14:paraId="51EBAC9D" w14:textId="0BD27A62" w:rsidR="00B17BA7" w:rsidRDefault="00B17BA7" w:rsidP="00B17BA7">
            <w:pPr>
              <w:jc w:val="center"/>
              <w:rPr>
                <w:rFonts w:cs="Times New Roman"/>
                <w:sz w:val="24"/>
                <w:szCs w:val="24"/>
              </w:rPr>
            </w:pPr>
            <w:r>
              <w:rPr>
                <w:rFonts w:cs="Times New Roman"/>
                <w:sz w:val="24"/>
                <w:szCs w:val="24"/>
              </w:rPr>
              <w:t>10.11.2020</w:t>
            </w:r>
          </w:p>
        </w:tc>
        <w:tc>
          <w:tcPr>
            <w:tcW w:w="5387" w:type="dxa"/>
          </w:tcPr>
          <w:p w14:paraId="5949F214" w14:textId="24ADC5A3"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4D8CA74" w14:textId="3983D55B"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9E6011">
              <w:rPr>
                <w:rFonts w:cs="Times New Roman"/>
                <w:sz w:val="20"/>
                <w:szCs w:val="20"/>
              </w:rPr>
              <w:t>225-СК-6943</w:t>
            </w:r>
            <w:r>
              <w:rPr>
                <w:rFonts w:cs="Times New Roman"/>
                <w:sz w:val="20"/>
                <w:szCs w:val="20"/>
              </w:rPr>
              <w:t xml:space="preserve"> від 12.11.2020</w:t>
            </w:r>
          </w:p>
        </w:tc>
      </w:tr>
      <w:tr w:rsidR="00B17BA7" w:rsidRPr="002872BC" w14:paraId="4E1E1647" w14:textId="77777777" w:rsidTr="00C235B8">
        <w:tc>
          <w:tcPr>
            <w:tcW w:w="708" w:type="dxa"/>
            <w:vMerge/>
          </w:tcPr>
          <w:p w14:paraId="0428A97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6FB03D8" w14:textId="77777777" w:rsidR="00B17BA7" w:rsidRPr="00A0025C" w:rsidRDefault="00B17BA7" w:rsidP="00B17BA7"/>
        </w:tc>
        <w:tc>
          <w:tcPr>
            <w:tcW w:w="1418" w:type="dxa"/>
          </w:tcPr>
          <w:p w14:paraId="06CF2A5F" w14:textId="119CE76B" w:rsidR="00B17BA7" w:rsidRPr="0067400C" w:rsidRDefault="00B17BA7" w:rsidP="00B17BA7">
            <w:pPr>
              <w:jc w:val="center"/>
              <w:rPr>
                <w:rFonts w:cs="Times New Roman"/>
                <w:sz w:val="24"/>
                <w:szCs w:val="24"/>
              </w:rPr>
            </w:pPr>
            <w:r w:rsidRPr="00E50E13">
              <w:rPr>
                <w:rFonts w:cs="Times New Roman"/>
                <w:sz w:val="24"/>
                <w:szCs w:val="24"/>
              </w:rPr>
              <w:t>08/25328</w:t>
            </w:r>
          </w:p>
        </w:tc>
        <w:tc>
          <w:tcPr>
            <w:tcW w:w="1417" w:type="dxa"/>
          </w:tcPr>
          <w:p w14:paraId="54993B21" w14:textId="4B66A1CD" w:rsidR="00B17BA7" w:rsidRDefault="00B17BA7" w:rsidP="00B17BA7">
            <w:pPr>
              <w:jc w:val="center"/>
              <w:rPr>
                <w:rFonts w:cs="Times New Roman"/>
                <w:sz w:val="24"/>
                <w:szCs w:val="24"/>
              </w:rPr>
            </w:pPr>
            <w:r>
              <w:rPr>
                <w:rFonts w:cs="Times New Roman"/>
                <w:sz w:val="24"/>
                <w:szCs w:val="24"/>
              </w:rPr>
              <w:t>20.11.2020</w:t>
            </w:r>
          </w:p>
        </w:tc>
        <w:tc>
          <w:tcPr>
            <w:tcW w:w="5387" w:type="dxa"/>
          </w:tcPr>
          <w:p w14:paraId="157E38CF" w14:textId="3B5A1C93"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560C2E" w14:textId="0B070AD9" w:rsidR="00B17BA7" w:rsidRPr="000A1563" w:rsidRDefault="00B17BA7" w:rsidP="00B17BA7">
            <w:pPr>
              <w:jc w:val="center"/>
              <w:rPr>
                <w:rFonts w:cs="Times New Roman"/>
                <w:sz w:val="20"/>
                <w:szCs w:val="20"/>
                <w:highlight w:val="yellow"/>
              </w:rPr>
            </w:pPr>
            <w:r>
              <w:rPr>
                <w:rFonts w:cs="Times New Roman"/>
                <w:sz w:val="20"/>
                <w:szCs w:val="20"/>
              </w:rPr>
              <w:t xml:space="preserve">№ </w:t>
            </w:r>
            <w:r w:rsidRPr="00E50E13">
              <w:rPr>
                <w:rFonts w:cs="Times New Roman"/>
                <w:sz w:val="20"/>
                <w:szCs w:val="20"/>
              </w:rPr>
              <w:t>225-СК-7098</w:t>
            </w:r>
            <w:r>
              <w:rPr>
                <w:rFonts w:cs="Times New Roman"/>
                <w:sz w:val="20"/>
                <w:szCs w:val="20"/>
              </w:rPr>
              <w:t xml:space="preserve"> від 24.11.2020</w:t>
            </w:r>
          </w:p>
        </w:tc>
      </w:tr>
      <w:tr w:rsidR="00B17BA7" w:rsidRPr="002872BC" w14:paraId="32C88115" w14:textId="77777777" w:rsidTr="00C235B8">
        <w:tc>
          <w:tcPr>
            <w:tcW w:w="708" w:type="dxa"/>
            <w:vMerge/>
          </w:tcPr>
          <w:p w14:paraId="25034EC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AF2ED1C" w14:textId="77777777" w:rsidR="00B17BA7" w:rsidRPr="00A0025C" w:rsidRDefault="00B17BA7" w:rsidP="00B17BA7"/>
        </w:tc>
        <w:tc>
          <w:tcPr>
            <w:tcW w:w="1418" w:type="dxa"/>
          </w:tcPr>
          <w:p w14:paraId="247F0E76" w14:textId="2837D956" w:rsidR="00B17BA7" w:rsidRPr="0067400C" w:rsidRDefault="00B17BA7" w:rsidP="00B17BA7">
            <w:pPr>
              <w:jc w:val="center"/>
              <w:rPr>
                <w:rFonts w:cs="Times New Roman"/>
                <w:sz w:val="24"/>
                <w:szCs w:val="24"/>
              </w:rPr>
            </w:pPr>
            <w:r w:rsidRPr="003F10CB">
              <w:rPr>
                <w:rFonts w:cs="Times New Roman"/>
                <w:sz w:val="24"/>
                <w:szCs w:val="24"/>
              </w:rPr>
              <w:t>08/25484</w:t>
            </w:r>
          </w:p>
        </w:tc>
        <w:tc>
          <w:tcPr>
            <w:tcW w:w="1417" w:type="dxa"/>
          </w:tcPr>
          <w:p w14:paraId="395A7CB1" w14:textId="01997C0E" w:rsidR="00B17BA7" w:rsidRDefault="00B17BA7" w:rsidP="00B17BA7">
            <w:pPr>
              <w:jc w:val="center"/>
              <w:rPr>
                <w:rFonts w:cs="Times New Roman"/>
                <w:sz w:val="24"/>
                <w:szCs w:val="24"/>
              </w:rPr>
            </w:pPr>
            <w:r>
              <w:rPr>
                <w:rFonts w:cs="Times New Roman"/>
                <w:sz w:val="24"/>
                <w:szCs w:val="24"/>
              </w:rPr>
              <w:t>23.11.2020</w:t>
            </w:r>
          </w:p>
        </w:tc>
        <w:tc>
          <w:tcPr>
            <w:tcW w:w="5387" w:type="dxa"/>
          </w:tcPr>
          <w:p w14:paraId="5F6E5223" w14:textId="7838E752" w:rsidR="00B17BA7" w:rsidRPr="009F426F" w:rsidRDefault="00B17BA7" w:rsidP="00B17BA7">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2651FFA1" w14:textId="3A0F2482" w:rsidR="00B17BA7" w:rsidRPr="000A1563" w:rsidRDefault="00B17BA7" w:rsidP="00B17BA7">
            <w:pPr>
              <w:jc w:val="center"/>
              <w:rPr>
                <w:rFonts w:cs="Times New Roman"/>
                <w:sz w:val="20"/>
                <w:szCs w:val="20"/>
                <w:highlight w:val="yellow"/>
              </w:rPr>
            </w:pPr>
            <w:r w:rsidRPr="00802CD5">
              <w:rPr>
                <w:rFonts w:cs="Times New Roman"/>
                <w:sz w:val="20"/>
                <w:szCs w:val="20"/>
              </w:rPr>
              <w:t>Враховано в роботі</w:t>
            </w:r>
          </w:p>
        </w:tc>
      </w:tr>
      <w:tr w:rsidR="00B17BA7" w:rsidRPr="002872BC" w14:paraId="337D64C7" w14:textId="77777777" w:rsidTr="00C235B8">
        <w:tc>
          <w:tcPr>
            <w:tcW w:w="708" w:type="dxa"/>
            <w:vMerge w:val="restart"/>
          </w:tcPr>
          <w:p w14:paraId="41F9C9A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val="restart"/>
          </w:tcPr>
          <w:p w14:paraId="26B9B854" w14:textId="302419EA" w:rsidR="00B17BA7" w:rsidRPr="00DD7587" w:rsidRDefault="00B17BA7" w:rsidP="00B17BA7">
            <w:pPr>
              <w:rPr>
                <w:rFonts w:cs="Times New Roman"/>
                <w:szCs w:val="28"/>
              </w:rPr>
            </w:pPr>
            <w:r w:rsidRPr="00A0025C">
              <w:t>Вахель Юрій Володимирович</w:t>
            </w:r>
          </w:p>
        </w:tc>
        <w:tc>
          <w:tcPr>
            <w:tcW w:w="1418" w:type="dxa"/>
          </w:tcPr>
          <w:p w14:paraId="3DE12BE2" w14:textId="3408F63A" w:rsidR="00B17BA7" w:rsidRPr="00DD7587" w:rsidRDefault="00B17BA7" w:rsidP="00B17BA7">
            <w:pPr>
              <w:jc w:val="center"/>
              <w:rPr>
                <w:rFonts w:cs="Times New Roman"/>
                <w:sz w:val="24"/>
                <w:szCs w:val="24"/>
              </w:rPr>
            </w:pPr>
            <w:r w:rsidRPr="00E81FAE">
              <w:rPr>
                <w:rFonts w:cs="Times New Roman"/>
                <w:sz w:val="24"/>
                <w:szCs w:val="24"/>
              </w:rPr>
              <w:t>08/14276</w:t>
            </w:r>
          </w:p>
        </w:tc>
        <w:tc>
          <w:tcPr>
            <w:tcW w:w="1417" w:type="dxa"/>
          </w:tcPr>
          <w:p w14:paraId="025D4DE1" w14:textId="56DADAD2" w:rsidR="00B17BA7" w:rsidRPr="00DD7587" w:rsidRDefault="00B17BA7" w:rsidP="00B17BA7">
            <w:pPr>
              <w:jc w:val="center"/>
              <w:rPr>
                <w:rFonts w:cs="Times New Roman"/>
                <w:sz w:val="24"/>
                <w:szCs w:val="24"/>
              </w:rPr>
            </w:pPr>
            <w:r>
              <w:rPr>
                <w:rFonts w:cs="Times New Roman"/>
                <w:sz w:val="24"/>
                <w:szCs w:val="24"/>
              </w:rPr>
              <w:t>06.07.2020</w:t>
            </w:r>
          </w:p>
        </w:tc>
        <w:tc>
          <w:tcPr>
            <w:tcW w:w="5387" w:type="dxa"/>
          </w:tcPr>
          <w:p w14:paraId="50815CDF" w14:textId="25099CA2"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D4B055" w14:textId="7CCAAD5E" w:rsidR="00B17BA7" w:rsidRPr="007F47AE" w:rsidRDefault="00B17BA7" w:rsidP="00B17BA7">
            <w:pPr>
              <w:jc w:val="center"/>
              <w:rPr>
                <w:rFonts w:cs="Times New Roman"/>
                <w:sz w:val="20"/>
                <w:szCs w:val="20"/>
              </w:rPr>
            </w:pPr>
            <w:r>
              <w:rPr>
                <w:rFonts w:cs="Times New Roman"/>
                <w:sz w:val="20"/>
                <w:szCs w:val="20"/>
              </w:rPr>
              <w:t xml:space="preserve">№ </w:t>
            </w:r>
            <w:r w:rsidRPr="0008770F">
              <w:rPr>
                <w:rFonts w:cs="Times New Roman"/>
                <w:sz w:val="20"/>
                <w:szCs w:val="20"/>
              </w:rPr>
              <w:t>225-СК-3972</w:t>
            </w:r>
            <w:r>
              <w:rPr>
                <w:rFonts w:cs="Times New Roman"/>
                <w:sz w:val="20"/>
                <w:szCs w:val="20"/>
              </w:rPr>
              <w:t xml:space="preserve"> від 10.07.2020</w:t>
            </w:r>
          </w:p>
        </w:tc>
      </w:tr>
      <w:tr w:rsidR="00B17BA7" w:rsidRPr="002872BC" w14:paraId="35B3E064" w14:textId="77777777" w:rsidTr="00C235B8">
        <w:tc>
          <w:tcPr>
            <w:tcW w:w="708" w:type="dxa"/>
            <w:vMerge/>
          </w:tcPr>
          <w:p w14:paraId="023E689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F3F8828" w14:textId="77777777" w:rsidR="00B17BA7" w:rsidRPr="00A0025C" w:rsidRDefault="00B17BA7" w:rsidP="00B17BA7"/>
        </w:tc>
        <w:tc>
          <w:tcPr>
            <w:tcW w:w="1418" w:type="dxa"/>
          </w:tcPr>
          <w:p w14:paraId="33572074" w14:textId="0669EA09" w:rsidR="00B17BA7" w:rsidRPr="00DD7587" w:rsidRDefault="00B17BA7" w:rsidP="00B17BA7">
            <w:pPr>
              <w:jc w:val="center"/>
              <w:rPr>
                <w:rFonts w:cs="Times New Roman"/>
                <w:sz w:val="24"/>
                <w:szCs w:val="24"/>
              </w:rPr>
            </w:pPr>
            <w:r w:rsidRPr="00400B72">
              <w:rPr>
                <w:rFonts w:cs="Times New Roman"/>
                <w:sz w:val="24"/>
                <w:szCs w:val="24"/>
              </w:rPr>
              <w:t>08/14277</w:t>
            </w:r>
          </w:p>
        </w:tc>
        <w:tc>
          <w:tcPr>
            <w:tcW w:w="1417" w:type="dxa"/>
          </w:tcPr>
          <w:p w14:paraId="3084DC48" w14:textId="28440A8D" w:rsidR="00B17BA7" w:rsidRPr="00DD7587" w:rsidRDefault="00B17BA7" w:rsidP="00B17BA7">
            <w:pPr>
              <w:jc w:val="center"/>
              <w:rPr>
                <w:rFonts w:cs="Times New Roman"/>
                <w:sz w:val="24"/>
                <w:szCs w:val="24"/>
              </w:rPr>
            </w:pPr>
            <w:r>
              <w:rPr>
                <w:rFonts w:cs="Times New Roman"/>
                <w:sz w:val="24"/>
                <w:szCs w:val="24"/>
              </w:rPr>
              <w:t>06.07.2020</w:t>
            </w:r>
          </w:p>
        </w:tc>
        <w:tc>
          <w:tcPr>
            <w:tcW w:w="5387" w:type="dxa"/>
          </w:tcPr>
          <w:p w14:paraId="74037D56" w14:textId="55558E4D"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EC3B83" w14:textId="4E40F9F6" w:rsidR="00B17BA7" w:rsidRPr="007F47AE" w:rsidRDefault="00B17BA7" w:rsidP="00B17BA7">
            <w:pPr>
              <w:jc w:val="center"/>
              <w:rPr>
                <w:rFonts w:cs="Times New Roman"/>
                <w:sz w:val="20"/>
                <w:szCs w:val="20"/>
              </w:rPr>
            </w:pPr>
            <w:r>
              <w:rPr>
                <w:rFonts w:cs="Times New Roman"/>
                <w:sz w:val="20"/>
                <w:szCs w:val="20"/>
              </w:rPr>
              <w:t xml:space="preserve">№ </w:t>
            </w:r>
            <w:r w:rsidRPr="0008770F">
              <w:rPr>
                <w:rFonts w:cs="Times New Roman"/>
                <w:sz w:val="20"/>
                <w:szCs w:val="20"/>
              </w:rPr>
              <w:t>225-СК-3972</w:t>
            </w:r>
            <w:r>
              <w:rPr>
                <w:rFonts w:cs="Times New Roman"/>
                <w:sz w:val="20"/>
                <w:szCs w:val="20"/>
              </w:rPr>
              <w:t xml:space="preserve"> від 10.07.2020</w:t>
            </w:r>
          </w:p>
        </w:tc>
      </w:tr>
      <w:tr w:rsidR="00B17BA7" w:rsidRPr="002872BC" w14:paraId="7A46353C" w14:textId="77777777" w:rsidTr="00C235B8">
        <w:tc>
          <w:tcPr>
            <w:tcW w:w="708" w:type="dxa"/>
            <w:vMerge/>
          </w:tcPr>
          <w:p w14:paraId="5C7E649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7E4CC6A" w14:textId="77777777" w:rsidR="00B17BA7" w:rsidRPr="00A0025C" w:rsidRDefault="00B17BA7" w:rsidP="00B17BA7"/>
        </w:tc>
        <w:tc>
          <w:tcPr>
            <w:tcW w:w="1418" w:type="dxa"/>
          </w:tcPr>
          <w:p w14:paraId="1F82F220" w14:textId="2DC231FA" w:rsidR="00B17BA7" w:rsidRPr="00DD7587" w:rsidRDefault="00B17BA7" w:rsidP="00B17BA7">
            <w:pPr>
              <w:jc w:val="center"/>
              <w:rPr>
                <w:rFonts w:cs="Times New Roman"/>
                <w:sz w:val="24"/>
                <w:szCs w:val="24"/>
              </w:rPr>
            </w:pPr>
            <w:r w:rsidRPr="00C66E4B">
              <w:rPr>
                <w:rFonts w:cs="Times New Roman"/>
                <w:sz w:val="24"/>
                <w:szCs w:val="24"/>
              </w:rPr>
              <w:t>26208</w:t>
            </w:r>
          </w:p>
        </w:tc>
        <w:tc>
          <w:tcPr>
            <w:tcW w:w="1417" w:type="dxa"/>
          </w:tcPr>
          <w:p w14:paraId="7D8F7396" w14:textId="0E0414F9" w:rsidR="00B17BA7" w:rsidRPr="00DD7587" w:rsidRDefault="00B17BA7" w:rsidP="00B17BA7">
            <w:pPr>
              <w:jc w:val="center"/>
              <w:rPr>
                <w:rFonts w:cs="Times New Roman"/>
                <w:sz w:val="24"/>
                <w:szCs w:val="24"/>
              </w:rPr>
            </w:pPr>
            <w:r>
              <w:rPr>
                <w:rFonts w:cs="Times New Roman"/>
                <w:sz w:val="24"/>
                <w:szCs w:val="24"/>
              </w:rPr>
              <w:t>21.07.2020</w:t>
            </w:r>
          </w:p>
        </w:tc>
        <w:tc>
          <w:tcPr>
            <w:tcW w:w="5387" w:type="dxa"/>
          </w:tcPr>
          <w:p w14:paraId="03524A04" w14:textId="4DA53D11" w:rsidR="00B17BA7" w:rsidRPr="00DD7587" w:rsidRDefault="00B17BA7" w:rsidP="00B17BA7">
            <w:pPr>
              <w:jc w:val="both"/>
              <w:rPr>
                <w:rFonts w:cs="Times New Roman"/>
                <w:sz w:val="20"/>
                <w:szCs w:val="20"/>
              </w:rPr>
            </w:pPr>
            <w:r w:rsidRPr="00204594">
              <w:rPr>
                <w:rFonts w:cs="Times New Roman"/>
                <w:sz w:val="20"/>
                <w:szCs w:val="20"/>
              </w:rPr>
              <w:t>Щодо відсутності на пленарн</w:t>
            </w:r>
            <w:r>
              <w:rPr>
                <w:rFonts w:cs="Times New Roman"/>
                <w:sz w:val="20"/>
                <w:szCs w:val="20"/>
              </w:rPr>
              <w:t>их</w:t>
            </w:r>
            <w:r w:rsidRPr="00204594">
              <w:rPr>
                <w:rFonts w:cs="Times New Roman"/>
                <w:sz w:val="20"/>
                <w:szCs w:val="20"/>
              </w:rPr>
              <w:t xml:space="preserve"> засіданн</w:t>
            </w:r>
            <w:r>
              <w:rPr>
                <w:rFonts w:cs="Times New Roman"/>
                <w:sz w:val="20"/>
                <w:szCs w:val="20"/>
              </w:rPr>
              <w:t>ях</w:t>
            </w:r>
            <w:r w:rsidRPr="00204594">
              <w:rPr>
                <w:rFonts w:cs="Times New Roman"/>
                <w:sz w:val="20"/>
                <w:szCs w:val="20"/>
              </w:rPr>
              <w:t xml:space="preserve"> Київської міської ради </w:t>
            </w:r>
            <w:r>
              <w:rPr>
                <w:rFonts w:cs="Times New Roman"/>
                <w:sz w:val="20"/>
                <w:szCs w:val="20"/>
              </w:rPr>
              <w:t>у період з 06.07.2020 по 14.08.2020</w:t>
            </w:r>
          </w:p>
        </w:tc>
        <w:tc>
          <w:tcPr>
            <w:tcW w:w="2836" w:type="dxa"/>
          </w:tcPr>
          <w:p w14:paraId="06EE2D22" w14:textId="5724A03F" w:rsidR="00B17BA7" w:rsidRPr="007F47AE" w:rsidRDefault="00B17BA7" w:rsidP="00B17BA7">
            <w:pPr>
              <w:jc w:val="center"/>
              <w:rPr>
                <w:rFonts w:cs="Times New Roman"/>
                <w:sz w:val="20"/>
                <w:szCs w:val="20"/>
              </w:rPr>
            </w:pPr>
            <w:r w:rsidRPr="00204594">
              <w:rPr>
                <w:rFonts w:cs="Times New Roman"/>
                <w:sz w:val="20"/>
                <w:szCs w:val="20"/>
              </w:rPr>
              <w:t>Враховано в роботі</w:t>
            </w:r>
          </w:p>
        </w:tc>
      </w:tr>
      <w:tr w:rsidR="00B17BA7" w:rsidRPr="002872BC" w14:paraId="0A487351" w14:textId="77777777" w:rsidTr="00C235B8">
        <w:tc>
          <w:tcPr>
            <w:tcW w:w="708" w:type="dxa"/>
            <w:vMerge/>
          </w:tcPr>
          <w:p w14:paraId="401124D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CBFE575"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18D2BC08" w14:textId="3B73EC49" w:rsidR="00B17BA7" w:rsidRPr="00DD7587" w:rsidRDefault="00B17BA7" w:rsidP="00B17BA7">
            <w:pPr>
              <w:jc w:val="center"/>
              <w:rPr>
                <w:rFonts w:cs="Times New Roman"/>
                <w:sz w:val="24"/>
                <w:szCs w:val="24"/>
              </w:rPr>
            </w:pPr>
            <w:r>
              <w:rPr>
                <w:rFonts w:cs="Times New Roman"/>
                <w:sz w:val="24"/>
                <w:szCs w:val="24"/>
              </w:rPr>
              <w:t>08/17007</w:t>
            </w:r>
          </w:p>
        </w:tc>
        <w:tc>
          <w:tcPr>
            <w:tcW w:w="1417" w:type="dxa"/>
            <w:tcBorders>
              <w:top w:val="single" w:sz="4" w:space="0" w:color="auto"/>
              <w:left w:val="single" w:sz="4" w:space="0" w:color="auto"/>
              <w:bottom w:val="single" w:sz="4" w:space="0" w:color="auto"/>
              <w:right w:val="single" w:sz="4" w:space="0" w:color="auto"/>
            </w:tcBorders>
          </w:tcPr>
          <w:p w14:paraId="67844290" w14:textId="693C7C17" w:rsidR="00B17BA7" w:rsidRPr="00DD7587" w:rsidRDefault="00B17BA7" w:rsidP="00B17BA7">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57FA8F56" w14:textId="50717AD0" w:rsidR="00B17BA7" w:rsidRPr="00DD7587" w:rsidRDefault="00B17BA7" w:rsidP="00B17BA7">
            <w:pPr>
              <w:jc w:val="both"/>
              <w:rPr>
                <w:rFonts w:cs="Times New Roman"/>
                <w:sz w:val="20"/>
                <w:szCs w:val="20"/>
              </w:rPr>
            </w:pPr>
            <w:r>
              <w:rPr>
                <w:rFonts w:cs="Times New Roman"/>
                <w:sz w:val="20"/>
                <w:szCs w:val="20"/>
              </w:rPr>
              <w:t>Щодо здійснення фінансування для проведення поточного ремонту з частковою заміною віконних блоків на металопластикові КП «Керуюча компанія з обслуговування житлового фонду Шевченківського району м. Києва» для будинку по вул. Рейтарська, 21</w:t>
            </w:r>
          </w:p>
        </w:tc>
        <w:tc>
          <w:tcPr>
            <w:tcW w:w="2836" w:type="dxa"/>
            <w:tcBorders>
              <w:top w:val="single" w:sz="4" w:space="0" w:color="auto"/>
              <w:left w:val="single" w:sz="4" w:space="0" w:color="auto"/>
              <w:bottom w:val="single" w:sz="4" w:space="0" w:color="auto"/>
              <w:right w:val="single" w:sz="4" w:space="0" w:color="auto"/>
            </w:tcBorders>
          </w:tcPr>
          <w:p w14:paraId="4259CE34" w14:textId="2C814C17" w:rsidR="00B17BA7" w:rsidRPr="007F47AE" w:rsidRDefault="00B17BA7" w:rsidP="00B17BA7">
            <w:pPr>
              <w:jc w:val="center"/>
              <w:rPr>
                <w:rFonts w:cs="Times New Roman"/>
                <w:sz w:val="20"/>
                <w:szCs w:val="20"/>
              </w:rPr>
            </w:pPr>
            <w:r>
              <w:rPr>
                <w:rFonts w:cs="Times New Roman"/>
                <w:sz w:val="20"/>
                <w:szCs w:val="20"/>
              </w:rPr>
              <w:t>№ 225-СК-4710 від 11.08.2020</w:t>
            </w:r>
          </w:p>
        </w:tc>
      </w:tr>
      <w:tr w:rsidR="00B17BA7" w:rsidRPr="002872BC" w14:paraId="0AA3B737" w14:textId="77777777" w:rsidTr="00C235B8">
        <w:tc>
          <w:tcPr>
            <w:tcW w:w="708" w:type="dxa"/>
            <w:vMerge/>
          </w:tcPr>
          <w:p w14:paraId="0985C88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C6A3D5A"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42C097E3" w14:textId="7750CF9D" w:rsidR="00B17BA7" w:rsidRPr="00DD7587" w:rsidRDefault="00B17BA7" w:rsidP="00B17BA7">
            <w:pPr>
              <w:jc w:val="center"/>
              <w:rPr>
                <w:rFonts w:cs="Times New Roman"/>
                <w:sz w:val="24"/>
                <w:szCs w:val="24"/>
              </w:rPr>
            </w:pPr>
            <w:r>
              <w:rPr>
                <w:rFonts w:cs="Times New Roman"/>
                <w:sz w:val="24"/>
                <w:szCs w:val="24"/>
              </w:rPr>
              <w:t>08/17008</w:t>
            </w:r>
          </w:p>
        </w:tc>
        <w:tc>
          <w:tcPr>
            <w:tcW w:w="1417" w:type="dxa"/>
            <w:tcBorders>
              <w:top w:val="single" w:sz="4" w:space="0" w:color="auto"/>
              <w:left w:val="single" w:sz="4" w:space="0" w:color="auto"/>
              <w:bottom w:val="single" w:sz="4" w:space="0" w:color="auto"/>
              <w:right w:val="single" w:sz="4" w:space="0" w:color="auto"/>
            </w:tcBorders>
          </w:tcPr>
          <w:p w14:paraId="718FB268" w14:textId="7239C241" w:rsidR="00B17BA7" w:rsidRPr="00DD7587" w:rsidRDefault="00B17BA7" w:rsidP="00B17BA7">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0BC42E8" w14:textId="2CDE1A25" w:rsidR="00B17BA7" w:rsidRPr="00DD7587" w:rsidRDefault="00B17BA7" w:rsidP="00B17BA7">
            <w:pPr>
              <w:jc w:val="both"/>
              <w:rPr>
                <w:rFonts w:cs="Times New Roman"/>
                <w:sz w:val="20"/>
                <w:szCs w:val="20"/>
              </w:rPr>
            </w:pPr>
            <w:r>
              <w:rPr>
                <w:rFonts w:cs="Times New Roman"/>
                <w:sz w:val="20"/>
                <w:szCs w:val="20"/>
              </w:rPr>
              <w:t xml:space="preserve">Щодо здійснення фінансування КП «Керуюча компанія з обслуговування житлового фонду Шевченківського району м. Києва» для проведення поточного ремонту ганку та приміщень вхідної групи в будинку по вул. Бакинська, 37 </w:t>
            </w:r>
          </w:p>
        </w:tc>
        <w:tc>
          <w:tcPr>
            <w:tcW w:w="2836" w:type="dxa"/>
            <w:tcBorders>
              <w:top w:val="single" w:sz="4" w:space="0" w:color="auto"/>
              <w:left w:val="single" w:sz="4" w:space="0" w:color="auto"/>
              <w:bottom w:val="single" w:sz="4" w:space="0" w:color="auto"/>
              <w:right w:val="single" w:sz="4" w:space="0" w:color="auto"/>
            </w:tcBorders>
          </w:tcPr>
          <w:p w14:paraId="415F9353" w14:textId="5F9DD1E2" w:rsidR="00B17BA7" w:rsidRPr="007F47AE" w:rsidRDefault="00B17BA7" w:rsidP="00B17BA7">
            <w:pPr>
              <w:jc w:val="center"/>
              <w:rPr>
                <w:rFonts w:cs="Times New Roman"/>
                <w:sz w:val="20"/>
                <w:szCs w:val="20"/>
              </w:rPr>
            </w:pPr>
            <w:r>
              <w:rPr>
                <w:rFonts w:cs="Times New Roman"/>
                <w:sz w:val="20"/>
                <w:szCs w:val="20"/>
              </w:rPr>
              <w:t>№ 225-СК-4710 від 11.08.2020</w:t>
            </w:r>
          </w:p>
        </w:tc>
      </w:tr>
      <w:tr w:rsidR="00B17BA7" w:rsidRPr="002872BC" w14:paraId="62975FE6" w14:textId="77777777" w:rsidTr="00C235B8">
        <w:tc>
          <w:tcPr>
            <w:tcW w:w="708" w:type="dxa"/>
            <w:vMerge/>
          </w:tcPr>
          <w:p w14:paraId="4092F82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147591E"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0932C964" w14:textId="4489C024" w:rsidR="00B17BA7" w:rsidRPr="00DD7587" w:rsidRDefault="00B17BA7" w:rsidP="00B17BA7">
            <w:pPr>
              <w:jc w:val="center"/>
              <w:rPr>
                <w:rFonts w:cs="Times New Roman"/>
                <w:sz w:val="24"/>
                <w:szCs w:val="24"/>
              </w:rPr>
            </w:pPr>
            <w:r>
              <w:rPr>
                <w:rFonts w:cs="Times New Roman"/>
                <w:sz w:val="24"/>
                <w:szCs w:val="24"/>
              </w:rPr>
              <w:t>08/17009</w:t>
            </w:r>
          </w:p>
        </w:tc>
        <w:tc>
          <w:tcPr>
            <w:tcW w:w="1417" w:type="dxa"/>
            <w:tcBorders>
              <w:top w:val="single" w:sz="4" w:space="0" w:color="auto"/>
              <w:left w:val="single" w:sz="4" w:space="0" w:color="auto"/>
              <w:bottom w:val="single" w:sz="4" w:space="0" w:color="auto"/>
              <w:right w:val="single" w:sz="4" w:space="0" w:color="auto"/>
            </w:tcBorders>
          </w:tcPr>
          <w:p w14:paraId="7C64AD9B" w14:textId="739CF446" w:rsidR="00B17BA7" w:rsidRPr="00DD7587" w:rsidRDefault="00B17BA7" w:rsidP="00B17BA7">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D6520EC" w14:textId="67542168" w:rsidR="00B17BA7" w:rsidRPr="00DD7587" w:rsidRDefault="00B17BA7" w:rsidP="00B17BA7">
            <w:pPr>
              <w:jc w:val="both"/>
              <w:rPr>
                <w:rFonts w:cs="Times New Roman"/>
                <w:sz w:val="20"/>
                <w:szCs w:val="20"/>
              </w:rPr>
            </w:pPr>
            <w:r>
              <w:rPr>
                <w:rFonts w:cs="Times New Roman"/>
                <w:sz w:val="20"/>
                <w:szCs w:val="20"/>
              </w:rPr>
              <w:t xml:space="preserve">Щодо здійснення фінансування для проведення поточного ремонту з частковою заміною віконних блоків на металопластикові КП «Керуюча компанія з обслуговування </w:t>
            </w:r>
            <w:r>
              <w:rPr>
                <w:rFonts w:cs="Times New Roman"/>
                <w:sz w:val="20"/>
                <w:szCs w:val="20"/>
              </w:rPr>
              <w:lastRenderedPageBreak/>
              <w:t>житлового фонду Шевченківського району м. Києва» для будинку по вул. Прорізна, 4</w:t>
            </w:r>
          </w:p>
        </w:tc>
        <w:tc>
          <w:tcPr>
            <w:tcW w:w="2836" w:type="dxa"/>
            <w:tcBorders>
              <w:top w:val="single" w:sz="4" w:space="0" w:color="auto"/>
              <w:left w:val="single" w:sz="4" w:space="0" w:color="auto"/>
              <w:bottom w:val="single" w:sz="4" w:space="0" w:color="auto"/>
              <w:right w:val="single" w:sz="4" w:space="0" w:color="auto"/>
            </w:tcBorders>
          </w:tcPr>
          <w:p w14:paraId="6BACE343" w14:textId="219275EA" w:rsidR="00B17BA7" w:rsidRPr="007F47AE" w:rsidRDefault="00B17BA7" w:rsidP="00B17BA7">
            <w:pPr>
              <w:jc w:val="center"/>
              <w:rPr>
                <w:rFonts w:cs="Times New Roman"/>
                <w:sz w:val="20"/>
                <w:szCs w:val="20"/>
              </w:rPr>
            </w:pPr>
            <w:r>
              <w:rPr>
                <w:rFonts w:cs="Times New Roman"/>
                <w:sz w:val="20"/>
                <w:szCs w:val="20"/>
              </w:rPr>
              <w:lastRenderedPageBreak/>
              <w:t>№ 225-СК-4710 від 11.08.2020</w:t>
            </w:r>
          </w:p>
        </w:tc>
      </w:tr>
      <w:tr w:rsidR="00B17BA7" w:rsidRPr="002872BC" w14:paraId="15289F62" w14:textId="77777777" w:rsidTr="00C235B8">
        <w:tc>
          <w:tcPr>
            <w:tcW w:w="708" w:type="dxa"/>
            <w:vMerge/>
          </w:tcPr>
          <w:p w14:paraId="00C4DC1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B3D1E14"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12B79B12" w14:textId="0AC25167" w:rsidR="00B17BA7" w:rsidRPr="00DD7587" w:rsidRDefault="00B17BA7" w:rsidP="00B17BA7">
            <w:pPr>
              <w:jc w:val="center"/>
              <w:rPr>
                <w:rFonts w:cs="Times New Roman"/>
                <w:sz w:val="24"/>
                <w:szCs w:val="24"/>
              </w:rPr>
            </w:pPr>
            <w:r>
              <w:rPr>
                <w:rFonts w:cs="Times New Roman"/>
                <w:sz w:val="24"/>
                <w:szCs w:val="24"/>
              </w:rPr>
              <w:t>08/17010</w:t>
            </w:r>
          </w:p>
        </w:tc>
        <w:tc>
          <w:tcPr>
            <w:tcW w:w="1417" w:type="dxa"/>
            <w:tcBorders>
              <w:top w:val="single" w:sz="4" w:space="0" w:color="auto"/>
              <w:left w:val="single" w:sz="4" w:space="0" w:color="auto"/>
              <w:bottom w:val="single" w:sz="4" w:space="0" w:color="auto"/>
              <w:right w:val="single" w:sz="4" w:space="0" w:color="auto"/>
            </w:tcBorders>
          </w:tcPr>
          <w:p w14:paraId="28C4AA30" w14:textId="5BB98328" w:rsidR="00B17BA7" w:rsidRPr="00DD7587" w:rsidRDefault="00B17BA7" w:rsidP="00B17BA7">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1BC1CED1" w14:textId="76E96BD8" w:rsidR="00B17BA7" w:rsidRPr="00DD7587" w:rsidRDefault="00B17BA7" w:rsidP="00B17BA7">
            <w:pPr>
              <w:jc w:val="both"/>
              <w:rPr>
                <w:rFonts w:cs="Times New Roman"/>
                <w:sz w:val="20"/>
                <w:szCs w:val="20"/>
              </w:rPr>
            </w:pPr>
            <w:r>
              <w:rPr>
                <w:rFonts w:cs="Times New Roman"/>
                <w:sz w:val="20"/>
                <w:szCs w:val="20"/>
              </w:rPr>
              <w:t>Щодо здійснення фінансування КП «Керуюча компанія з обслуговування житлового фонду Шевченківського району м. Києва» для проведення поточного ремонту приміщень вхідної групи із заміною вхідних дверей в будинку по                         вул. Бульварно-Кудрявська, 1/37</w:t>
            </w:r>
          </w:p>
        </w:tc>
        <w:tc>
          <w:tcPr>
            <w:tcW w:w="2836" w:type="dxa"/>
            <w:tcBorders>
              <w:top w:val="single" w:sz="4" w:space="0" w:color="auto"/>
              <w:left w:val="single" w:sz="4" w:space="0" w:color="auto"/>
              <w:bottom w:val="single" w:sz="4" w:space="0" w:color="auto"/>
              <w:right w:val="single" w:sz="4" w:space="0" w:color="auto"/>
            </w:tcBorders>
          </w:tcPr>
          <w:p w14:paraId="7527DBD0" w14:textId="73DB4742" w:rsidR="00B17BA7" w:rsidRPr="007F47AE" w:rsidRDefault="00B17BA7" w:rsidP="00B17BA7">
            <w:pPr>
              <w:jc w:val="center"/>
              <w:rPr>
                <w:rFonts w:cs="Times New Roman"/>
                <w:sz w:val="20"/>
                <w:szCs w:val="20"/>
              </w:rPr>
            </w:pPr>
            <w:r>
              <w:rPr>
                <w:rFonts w:cs="Times New Roman"/>
                <w:sz w:val="20"/>
                <w:szCs w:val="20"/>
              </w:rPr>
              <w:t>№ 225-СК-4864 від 14.08.2020</w:t>
            </w:r>
          </w:p>
        </w:tc>
      </w:tr>
      <w:tr w:rsidR="00B17BA7" w:rsidRPr="002872BC" w14:paraId="77F29A07" w14:textId="77777777" w:rsidTr="00C235B8">
        <w:tc>
          <w:tcPr>
            <w:tcW w:w="708" w:type="dxa"/>
            <w:vMerge/>
          </w:tcPr>
          <w:p w14:paraId="6CF575E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FB81D4B"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75489717" w14:textId="3E49B0AE" w:rsidR="00B17BA7" w:rsidRPr="00DD7587" w:rsidRDefault="00B17BA7" w:rsidP="00B17BA7">
            <w:pPr>
              <w:jc w:val="center"/>
              <w:rPr>
                <w:rFonts w:cs="Times New Roman"/>
                <w:sz w:val="24"/>
                <w:szCs w:val="24"/>
              </w:rPr>
            </w:pPr>
            <w:r>
              <w:rPr>
                <w:rFonts w:cs="Times New Roman"/>
                <w:sz w:val="24"/>
                <w:szCs w:val="24"/>
              </w:rPr>
              <w:t>08/17123</w:t>
            </w:r>
          </w:p>
        </w:tc>
        <w:tc>
          <w:tcPr>
            <w:tcW w:w="1417" w:type="dxa"/>
            <w:tcBorders>
              <w:top w:val="single" w:sz="4" w:space="0" w:color="auto"/>
              <w:left w:val="single" w:sz="4" w:space="0" w:color="auto"/>
              <w:bottom w:val="single" w:sz="4" w:space="0" w:color="auto"/>
              <w:right w:val="single" w:sz="4" w:space="0" w:color="auto"/>
            </w:tcBorders>
          </w:tcPr>
          <w:p w14:paraId="7CD94D2E" w14:textId="2C0BC6DF" w:rsidR="00B17BA7" w:rsidRPr="00DD7587" w:rsidRDefault="00B17BA7" w:rsidP="00B17BA7">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772D96B" w14:textId="5AD933AC" w:rsidR="00B17BA7" w:rsidRPr="00DD7587"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C0BB384" w14:textId="59A04571" w:rsidR="00B17BA7" w:rsidRPr="007F47AE" w:rsidRDefault="00B17BA7" w:rsidP="00B17BA7">
            <w:pPr>
              <w:jc w:val="center"/>
              <w:rPr>
                <w:rFonts w:cs="Times New Roman"/>
                <w:sz w:val="20"/>
                <w:szCs w:val="20"/>
              </w:rPr>
            </w:pPr>
            <w:r>
              <w:rPr>
                <w:rFonts w:cs="Times New Roman"/>
                <w:sz w:val="20"/>
                <w:szCs w:val="20"/>
              </w:rPr>
              <w:t>№ 225-СК-4630 від 06.08.2020</w:t>
            </w:r>
          </w:p>
        </w:tc>
      </w:tr>
      <w:tr w:rsidR="00B17BA7" w:rsidRPr="002872BC" w14:paraId="1E7608B1" w14:textId="77777777" w:rsidTr="00C235B8">
        <w:tc>
          <w:tcPr>
            <w:tcW w:w="708" w:type="dxa"/>
            <w:vMerge/>
          </w:tcPr>
          <w:p w14:paraId="1ED0FAB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22F6CC3"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006C61B7" w14:textId="7494F8D5" w:rsidR="00B17BA7" w:rsidRPr="00DD7587" w:rsidRDefault="00B17BA7" w:rsidP="00B17BA7">
            <w:pPr>
              <w:jc w:val="center"/>
              <w:rPr>
                <w:rFonts w:cs="Times New Roman"/>
                <w:sz w:val="24"/>
                <w:szCs w:val="24"/>
              </w:rPr>
            </w:pPr>
            <w:r>
              <w:rPr>
                <w:rFonts w:cs="Times New Roman"/>
                <w:sz w:val="24"/>
                <w:szCs w:val="24"/>
              </w:rPr>
              <w:t>08/17124</w:t>
            </w:r>
          </w:p>
        </w:tc>
        <w:tc>
          <w:tcPr>
            <w:tcW w:w="1417" w:type="dxa"/>
            <w:tcBorders>
              <w:top w:val="single" w:sz="4" w:space="0" w:color="auto"/>
              <w:left w:val="single" w:sz="4" w:space="0" w:color="auto"/>
              <w:bottom w:val="single" w:sz="4" w:space="0" w:color="auto"/>
              <w:right w:val="single" w:sz="4" w:space="0" w:color="auto"/>
            </w:tcBorders>
          </w:tcPr>
          <w:p w14:paraId="58ED5A08" w14:textId="121AFC17" w:rsidR="00B17BA7" w:rsidRPr="00DD7587" w:rsidRDefault="00B17BA7" w:rsidP="00B17BA7">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4A3D9B9" w14:textId="3045C9CF" w:rsidR="00B17BA7" w:rsidRPr="00DD7587"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CE453F7" w14:textId="005BE0AC" w:rsidR="00B17BA7" w:rsidRPr="007F47AE" w:rsidRDefault="00B17BA7" w:rsidP="00B17BA7">
            <w:pPr>
              <w:jc w:val="center"/>
              <w:rPr>
                <w:rFonts w:cs="Times New Roman"/>
                <w:sz w:val="20"/>
                <w:szCs w:val="20"/>
              </w:rPr>
            </w:pPr>
            <w:r>
              <w:rPr>
                <w:rFonts w:cs="Times New Roman"/>
                <w:sz w:val="20"/>
                <w:szCs w:val="20"/>
              </w:rPr>
              <w:t>№ 225-СК-4630 від 06.08.2020</w:t>
            </w:r>
          </w:p>
        </w:tc>
      </w:tr>
      <w:tr w:rsidR="00B17BA7" w:rsidRPr="002872BC" w14:paraId="32116B56" w14:textId="77777777" w:rsidTr="00C235B8">
        <w:tc>
          <w:tcPr>
            <w:tcW w:w="708" w:type="dxa"/>
            <w:vMerge/>
          </w:tcPr>
          <w:p w14:paraId="4B0B3D1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9348710" w14:textId="77777777" w:rsidR="00B17BA7" w:rsidRPr="00A0025C" w:rsidRDefault="00B17BA7" w:rsidP="00B17BA7"/>
        </w:tc>
        <w:tc>
          <w:tcPr>
            <w:tcW w:w="1418" w:type="dxa"/>
          </w:tcPr>
          <w:p w14:paraId="3F2E1826" w14:textId="1D2E9F37" w:rsidR="00B17BA7" w:rsidRPr="00DD7587" w:rsidRDefault="00B17BA7" w:rsidP="00B17BA7">
            <w:pPr>
              <w:jc w:val="center"/>
              <w:rPr>
                <w:rFonts w:cs="Times New Roman"/>
                <w:sz w:val="24"/>
                <w:szCs w:val="24"/>
              </w:rPr>
            </w:pPr>
            <w:r w:rsidRPr="00DA08EE">
              <w:rPr>
                <w:rFonts w:cs="Times New Roman"/>
                <w:sz w:val="24"/>
                <w:szCs w:val="24"/>
              </w:rPr>
              <w:t>08/19483</w:t>
            </w:r>
          </w:p>
        </w:tc>
        <w:tc>
          <w:tcPr>
            <w:tcW w:w="1417" w:type="dxa"/>
          </w:tcPr>
          <w:p w14:paraId="66615181" w14:textId="209ECBC3" w:rsidR="00B17BA7" w:rsidRPr="00DD7587" w:rsidRDefault="00B17BA7" w:rsidP="00B17BA7">
            <w:pPr>
              <w:jc w:val="center"/>
              <w:rPr>
                <w:rFonts w:cs="Times New Roman"/>
                <w:sz w:val="24"/>
                <w:szCs w:val="24"/>
              </w:rPr>
            </w:pPr>
            <w:r>
              <w:rPr>
                <w:rFonts w:cs="Times New Roman"/>
                <w:sz w:val="24"/>
                <w:szCs w:val="24"/>
              </w:rPr>
              <w:t>04.09.2020</w:t>
            </w:r>
          </w:p>
        </w:tc>
        <w:tc>
          <w:tcPr>
            <w:tcW w:w="5387" w:type="dxa"/>
          </w:tcPr>
          <w:p w14:paraId="3E80AAB0" w14:textId="06FBB5F6"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210032" w14:textId="018041BD" w:rsidR="00B17BA7" w:rsidRPr="007F47AE" w:rsidRDefault="00B17BA7" w:rsidP="00B17BA7">
            <w:pPr>
              <w:jc w:val="center"/>
              <w:rPr>
                <w:rFonts w:cs="Times New Roman"/>
                <w:sz w:val="20"/>
                <w:szCs w:val="20"/>
              </w:rPr>
            </w:pPr>
            <w:r>
              <w:rPr>
                <w:rFonts w:cs="Times New Roman"/>
                <w:sz w:val="20"/>
                <w:szCs w:val="20"/>
              </w:rPr>
              <w:t xml:space="preserve">№ </w:t>
            </w:r>
            <w:r w:rsidRPr="00DA08EE">
              <w:rPr>
                <w:rFonts w:cs="Times New Roman"/>
                <w:sz w:val="20"/>
                <w:szCs w:val="20"/>
              </w:rPr>
              <w:t>225-СК-5447</w:t>
            </w:r>
            <w:r>
              <w:rPr>
                <w:rFonts w:cs="Times New Roman"/>
                <w:sz w:val="20"/>
                <w:szCs w:val="20"/>
              </w:rPr>
              <w:t xml:space="preserve"> від 10.09.2020</w:t>
            </w:r>
          </w:p>
        </w:tc>
      </w:tr>
      <w:tr w:rsidR="00B17BA7" w:rsidRPr="002872BC" w14:paraId="0CFE6F2A" w14:textId="77777777" w:rsidTr="00C235B8">
        <w:tc>
          <w:tcPr>
            <w:tcW w:w="708" w:type="dxa"/>
            <w:vMerge/>
          </w:tcPr>
          <w:p w14:paraId="593935E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2D60CC1" w14:textId="77777777" w:rsidR="00B17BA7" w:rsidRPr="00A0025C" w:rsidRDefault="00B17BA7" w:rsidP="00B17BA7"/>
        </w:tc>
        <w:tc>
          <w:tcPr>
            <w:tcW w:w="1418" w:type="dxa"/>
          </w:tcPr>
          <w:p w14:paraId="68B40B2C" w14:textId="306698F2" w:rsidR="00B17BA7" w:rsidRPr="00DD7587" w:rsidRDefault="00B17BA7" w:rsidP="00B17BA7">
            <w:pPr>
              <w:jc w:val="center"/>
              <w:rPr>
                <w:rFonts w:cs="Times New Roman"/>
                <w:sz w:val="24"/>
                <w:szCs w:val="24"/>
              </w:rPr>
            </w:pPr>
            <w:r w:rsidRPr="00A61962">
              <w:rPr>
                <w:rFonts w:cs="Times New Roman"/>
                <w:sz w:val="24"/>
                <w:szCs w:val="24"/>
              </w:rPr>
              <w:t>08/19487</w:t>
            </w:r>
          </w:p>
        </w:tc>
        <w:tc>
          <w:tcPr>
            <w:tcW w:w="1417" w:type="dxa"/>
          </w:tcPr>
          <w:p w14:paraId="5E1D86A1" w14:textId="6B0658F9" w:rsidR="00B17BA7" w:rsidRPr="00DD7587" w:rsidRDefault="00B17BA7" w:rsidP="00B17BA7">
            <w:pPr>
              <w:jc w:val="center"/>
              <w:rPr>
                <w:rFonts w:cs="Times New Roman"/>
                <w:sz w:val="24"/>
                <w:szCs w:val="24"/>
              </w:rPr>
            </w:pPr>
            <w:r>
              <w:rPr>
                <w:rFonts w:cs="Times New Roman"/>
                <w:sz w:val="24"/>
                <w:szCs w:val="24"/>
              </w:rPr>
              <w:t>04.09.2020</w:t>
            </w:r>
          </w:p>
        </w:tc>
        <w:tc>
          <w:tcPr>
            <w:tcW w:w="5387" w:type="dxa"/>
          </w:tcPr>
          <w:p w14:paraId="2DC2B1B2" w14:textId="6D9044B9"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127C006" w14:textId="52A963F8" w:rsidR="00B17BA7" w:rsidRPr="007F47AE" w:rsidRDefault="00B17BA7" w:rsidP="00B17BA7">
            <w:pPr>
              <w:jc w:val="center"/>
              <w:rPr>
                <w:rFonts w:cs="Times New Roman"/>
                <w:sz w:val="20"/>
                <w:szCs w:val="20"/>
              </w:rPr>
            </w:pPr>
            <w:r>
              <w:rPr>
                <w:rFonts w:cs="Times New Roman"/>
                <w:sz w:val="20"/>
                <w:szCs w:val="20"/>
              </w:rPr>
              <w:t xml:space="preserve">№ </w:t>
            </w:r>
            <w:r w:rsidRPr="00DA08EE">
              <w:rPr>
                <w:rFonts w:cs="Times New Roman"/>
                <w:sz w:val="20"/>
                <w:szCs w:val="20"/>
              </w:rPr>
              <w:t>225-СК-5447</w:t>
            </w:r>
            <w:r>
              <w:rPr>
                <w:rFonts w:cs="Times New Roman"/>
                <w:sz w:val="20"/>
                <w:szCs w:val="20"/>
              </w:rPr>
              <w:t xml:space="preserve"> від 10.09.2020</w:t>
            </w:r>
          </w:p>
        </w:tc>
      </w:tr>
      <w:tr w:rsidR="00B17BA7" w:rsidRPr="002872BC" w14:paraId="416EF073" w14:textId="77777777" w:rsidTr="00C235B8">
        <w:tc>
          <w:tcPr>
            <w:tcW w:w="708" w:type="dxa"/>
            <w:vMerge/>
          </w:tcPr>
          <w:p w14:paraId="423CA3F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B6AA5D4" w14:textId="77777777" w:rsidR="00B17BA7" w:rsidRPr="00A0025C" w:rsidRDefault="00B17BA7" w:rsidP="00B17BA7"/>
        </w:tc>
        <w:tc>
          <w:tcPr>
            <w:tcW w:w="1418" w:type="dxa"/>
          </w:tcPr>
          <w:p w14:paraId="356875DB" w14:textId="476CF730" w:rsidR="00B17BA7" w:rsidRPr="00DD7587" w:rsidRDefault="00B17BA7" w:rsidP="00B17BA7">
            <w:pPr>
              <w:jc w:val="center"/>
              <w:rPr>
                <w:rFonts w:cs="Times New Roman"/>
                <w:sz w:val="24"/>
                <w:szCs w:val="24"/>
              </w:rPr>
            </w:pPr>
            <w:r w:rsidRPr="000C6EDF">
              <w:rPr>
                <w:rFonts w:cs="Times New Roman"/>
                <w:sz w:val="24"/>
                <w:szCs w:val="24"/>
              </w:rPr>
              <w:t>08/20483</w:t>
            </w:r>
          </w:p>
        </w:tc>
        <w:tc>
          <w:tcPr>
            <w:tcW w:w="1417" w:type="dxa"/>
          </w:tcPr>
          <w:p w14:paraId="037E231C" w14:textId="3A53BAF7" w:rsidR="00B17BA7" w:rsidRPr="00DD7587" w:rsidRDefault="00B17BA7" w:rsidP="00B17BA7">
            <w:pPr>
              <w:jc w:val="center"/>
              <w:rPr>
                <w:rFonts w:cs="Times New Roman"/>
                <w:sz w:val="24"/>
                <w:szCs w:val="24"/>
              </w:rPr>
            </w:pPr>
            <w:r>
              <w:rPr>
                <w:rFonts w:cs="Times New Roman"/>
                <w:sz w:val="24"/>
                <w:szCs w:val="24"/>
              </w:rPr>
              <w:t>16.09.2020</w:t>
            </w:r>
          </w:p>
        </w:tc>
        <w:tc>
          <w:tcPr>
            <w:tcW w:w="5387" w:type="dxa"/>
          </w:tcPr>
          <w:p w14:paraId="1915A6C4" w14:textId="393856FE" w:rsidR="00B17BA7" w:rsidRPr="00DD7587" w:rsidRDefault="00B17BA7" w:rsidP="00B17BA7">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6EAB6C84" w14:textId="416E3021" w:rsidR="00B17BA7" w:rsidRPr="007F47AE" w:rsidRDefault="00B17BA7" w:rsidP="00B17BA7">
            <w:pPr>
              <w:jc w:val="center"/>
              <w:rPr>
                <w:rFonts w:cs="Times New Roman"/>
                <w:sz w:val="20"/>
                <w:szCs w:val="20"/>
              </w:rPr>
            </w:pPr>
            <w:r>
              <w:rPr>
                <w:rFonts w:cs="Times New Roman"/>
                <w:sz w:val="20"/>
                <w:szCs w:val="20"/>
              </w:rPr>
              <w:t xml:space="preserve">№ </w:t>
            </w:r>
            <w:r w:rsidRPr="000C6EDF">
              <w:rPr>
                <w:rFonts w:cs="Times New Roman"/>
                <w:sz w:val="20"/>
                <w:szCs w:val="20"/>
              </w:rPr>
              <w:t>225-СК-5683</w:t>
            </w:r>
            <w:r>
              <w:rPr>
                <w:rFonts w:cs="Times New Roman"/>
                <w:sz w:val="20"/>
                <w:szCs w:val="20"/>
              </w:rPr>
              <w:t xml:space="preserve"> від 18.09.2020</w:t>
            </w:r>
          </w:p>
        </w:tc>
      </w:tr>
      <w:tr w:rsidR="00B17BA7" w:rsidRPr="002872BC" w14:paraId="5EC0BEBD" w14:textId="77777777" w:rsidTr="00C235B8">
        <w:tc>
          <w:tcPr>
            <w:tcW w:w="708" w:type="dxa"/>
            <w:vMerge/>
          </w:tcPr>
          <w:p w14:paraId="07E2075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5405978" w14:textId="77777777" w:rsidR="00B17BA7" w:rsidRPr="00A0025C" w:rsidRDefault="00B17BA7" w:rsidP="00B17BA7"/>
        </w:tc>
        <w:tc>
          <w:tcPr>
            <w:tcW w:w="1418" w:type="dxa"/>
          </w:tcPr>
          <w:p w14:paraId="10B5014D" w14:textId="3B39445F" w:rsidR="00B17BA7" w:rsidRPr="00DD7587" w:rsidRDefault="00B17BA7" w:rsidP="00B17BA7">
            <w:pPr>
              <w:jc w:val="center"/>
              <w:rPr>
                <w:rFonts w:cs="Times New Roman"/>
                <w:sz w:val="24"/>
                <w:szCs w:val="24"/>
              </w:rPr>
            </w:pPr>
            <w:r w:rsidRPr="001D46DE">
              <w:rPr>
                <w:rFonts w:cs="Times New Roman"/>
                <w:sz w:val="24"/>
                <w:szCs w:val="24"/>
              </w:rPr>
              <w:t>34201</w:t>
            </w:r>
          </w:p>
        </w:tc>
        <w:tc>
          <w:tcPr>
            <w:tcW w:w="1417" w:type="dxa"/>
          </w:tcPr>
          <w:p w14:paraId="0AFF9D00" w14:textId="1F00B6F2" w:rsidR="00B17BA7" w:rsidRPr="00DD7587" w:rsidRDefault="00B17BA7" w:rsidP="00B17BA7">
            <w:pPr>
              <w:jc w:val="center"/>
              <w:rPr>
                <w:rFonts w:cs="Times New Roman"/>
                <w:sz w:val="24"/>
                <w:szCs w:val="24"/>
              </w:rPr>
            </w:pPr>
            <w:r>
              <w:rPr>
                <w:rFonts w:cs="Times New Roman"/>
                <w:sz w:val="24"/>
                <w:szCs w:val="24"/>
              </w:rPr>
              <w:t>25.09.2020</w:t>
            </w:r>
          </w:p>
        </w:tc>
        <w:tc>
          <w:tcPr>
            <w:tcW w:w="5387" w:type="dxa"/>
          </w:tcPr>
          <w:p w14:paraId="0B36BB0E" w14:textId="797731DC" w:rsidR="00B17BA7" w:rsidRPr="00DD7587" w:rsidRDefault="00B17BA7" w:rsidP="00B17BA7">
            <w:pPr>
              <w:jc w:val="both"/>
              <w:rPr>
                <w:rFonts w:cs="Times New Roman"/>
                <w:sz w:val="20"/>
                <w:szCs w:val="20"/>
              </w:rPr>
            </w:pPr>
            <w:r w:rsidRPr="000D5194">
              <w:rPr>
                <w:rFonts w:cs="Times New Roman"/>
                <w:sz w:val="20"/>
                <w:szCs w:val="20"/>
              </w:rPr>
              <w:t xml:space="preserve">Щодо передачі бюджетних призначень </w:t>
            </w:r>
            <w:r>
              <w:rPr>
                <w:rFonts w:cs="Times New Roman"/>
                <w:sz w:val="20"/>
                <w:szCs w:val="20"/>
              </w:rPr>
              <w:t>Дарниц</w:t>
            </w:r>
            <w:r w:rsidRPr="000D5194">
              <w:rPr>
                <w:rFonts w:cs="Times New Roman"/>
                <w:sz w:val="20"/>
                <w:szCs w:val="20"/>
              </w:rPr>
              <w:t xml:space="preserve">ькій районній в м. Києві державній адміністрації </w:t>
            </w:r>
            <w:r>
              <w:rPr>
                <w:rFonts w:cs="Times New Roman"/>
                <w:sz w:val="20"/>
                <w:szCs w:val="20"/>
              </w:rPr>
              <w:t>для відділу культури на придбання музичних інструментів, обладнання та аксесуарів до них</w:t>
            </w:r>
          </w:p>
        </w:tc>
        <w:tc>
          <w:tcPr>
            <w:tcW w:w="2836" w:type="dxa"/>
            <w:tcBorders>
              <w:top w:val="single" w:sz="4" w:space="0" w:color="auto"/>
              <w:left w:val="single" w:sz="4" w:space="0" w:color="auto"/>
              <w:bottom w:val="single" w:sz="4" w:space="0" w:color="auto"/>
              <w:right w:val="single" w:sz="4" w:space="0" w:color="auto"/>
            </w:tcBorders>
          </w:tcPr>
          <w:p w14:paraId="4DB2C873" w14:textId="6CC0BDDB" w:rsidR="00B17BA7" w:rsidRPr="007F47AE" w:rsidRDefault="00B17BA7" w:rsidP="00B17BA7">
            <w:pPr>
              <w:jc w:val="center"/>
              <w:rPr>
                <w:rFonts w:cs="Times New Roman"/>
                <w:sz w:val="20"/>
                <w:szCs w:val="20"/>
              </w:rPr>
            </w:pPr>
            <w:r>
              <w:rPr>
                <w:rFonts w:cs="Times New Roman"/>
                <w:sz w:val="20"/>
                <w:szCs w:val="20"/>
              </w:rPr>
              <w:t>Забезпечено в установленому порядку</w:t>
            </w:r>
          </w:p>
        </w:tc>
      </w:tr>
      <w:tr w:rsidR="00B17BA7" w:rsidRPr="002872BC" w14:paraId="7F6ED968" w14:textId="77777777" w:rsidTr="00C235B8">
        <w:tc>
          <w:tcPr>
            <w:tcW w:w="708" w:type="dxa"/>
            <w:vMerge/>
          </w:tcPr>
          <w:p w14:paraId="245763D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79ED679" w14:textId="77777777" w:rsidR="00B17BA7" w:rsidRPr="00A0025C" w:rsidRDefault="00B17BA7" w:rsidP="00B17BA7"/>
        </w:tc>
        <w:tc>
          <w:tcPr>
            <w:tcW w:w="1418" w:type="dxa"/>
          </w:tcPr>
          <w:p w14:paraId="3396BAD9" w14:textId="102E75B4" w:rsidR="00B17BA7" w:rsidRPr="00DD7587" w:rsidRDefault="00B17BA7" w:rsidP="00B17BA7">
            <w:pPr>
              <w:jc w:val="center"/>
              <w:rPr>
                <w:rFonts w:cs="Times New Roman"/>
                <w:sz w:val="24"/>
                <w:szCs w:val="24"/>
              </w:rPr>
            </w:pPr>
            <w:r w:rsidRPr="00F31974">
              <w:rPr>
                <w:rFonts w:cs="Times New Roman"/>
                <w:sz w:val="24"/>
                <w:szCs w:val="24"/>
              </w:rPr>
              <w:t>08/22231</w:t>
            </w:r>
          </w:p>
        </w:tc>
        <w:tc>
          <w:tcPr>
            <w:tcW w:w="1417" w:type="dxa"/>
          </w:tcPr>
          <w:p w14:paraId="388AD6F9" w14:textId="61662FE3" w:rsidR="00B17BA7" w:rsidRPr="00DD7587" w:rsidRDefault="00B17BA7" w:rsidP="00B17BA7">
            <w:pPr>
              <w:jc w:val="center"/>
              <w:rPr>
                <w:rFonts w:cs="Times New Roman"/>
                <w:sz w:val="24"/>
                <w:szCs w:val="24"/>
              </w:rPr>
            </w:pPr>
            <w:r>
              <w:rPr>
                <w:rFonts w:cs="Times New Roman"/>
                <w:sz w:val="24"/>
                <w:szCs w:val="24"/>
              </w:rPr>
              <w:t>06.10.2020</w:t>
            </w:r>
          </w:p>
        </w:tc>
        <w:tc>
          <w:tcPr>
            <w:tcW w:w="5387" w:type="dxa"/>
          </w:tcPr>
          <w:p w14:paraId="4165D484" w14:textId="28480BD5"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969F6C" w14:textId="6EFAA139" w:rsidR="00B17BA7" w:rsidRPr="007F47AE" w:rsidRDefault="00B17BA7" w:rsidP="00B17BA7">
            <w:pPr>
              <w:jc w:val="center"/>
              <w:rPr>
                <w:rFonts w:cs="Times New Roman"/>
                <w:sz w:val="20"/>
                <w:szCs w:val="20"/>
              </w:rPr>
            </w:pPr>
            <w:r>
              <w:rPr>
                <w:rFonts w:cs="Times New Roman"/>
                <w:sz w:val="20"/>
                <w:szCs w:val="20"/>
              </w:rPr>
              <w:t xml:space="preserve">№ </w:t>
            </w:r>
            <w:r w:rsidRPr="00F31974">
              <w:rPr>
                <w:rFonts w:cs="Times New Roman"/>
                <w:sz w:val="20"/>
                <w:szCs w:val="20"/>
              </w:rPr>
              <w:t>225-СК-6244</w:t>
            </w:r>
            <w:r>
              <w:rPr>
                <w:rFonts w:cs="Times New Roman"/>
                <w:sz w:val="20"/>
                <w:szCs w:val="20"/>
              </w:rPr>
              <w:t xml:space="preserve"> від 09.10.2020</w:t>
            </w:r>
          </w:p>
        </w:tc>
      </w:tr>
      <w:tr w:rsidR="00B17BA7" w:rsidRPr="002872BC" w14:paraId="6C40B5A4" w14:textId="77777777" w:rsidTr="00C235B8">
        <w:tc>
          <w:tcPr>
            <w:tcW w:w="708" w:type="dxa"/>
            <w:vMerge/>
          </w:tcPr>
          <w:p w14:paraId="25E792F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FFE2742" w14:textId="77777777" w:rsidR="00B17BA7" w:rsidRPr="00A0025C" w:rsidRDefault="00B17BA7" w:rsidP="00B17BA7"/>
        </w:tc>
        <w:tc>
          <w:tcPr>
            <w:tcW w:w="1418" w:type="dxa"/>
          </w:tcPr>
          <w:p w14:paraId="1434EFC9" w14:textId="2008066A" w:rsidR="00B17BA7" w:rsidRPr="00DD7587" w:rsidRDefault="00B17BA7" w:rsidP="00B17BA7">
            <w:pPr>
              <w:jc w:val="center"/>
              <w:rPr>
                <w:rFonts w:cs="Times New Roman"/>
                <w:sz w:val="24"/>
                <w:szCs w:val="24"/>
              </w:rPr>
            </w:pPr>
            <w:r w:rsidRPr="005D6104">
              <w:rPr>
                <w:rFonts w:cs="Times New Roman"/>
                <w:sz w:val="24"/>
                <w:szCs w:val="24"/>
              </w:rPr>
              <w:t>08/22899</w:t>
            </w:r>
          </w:p>
        </w:tc>
        <w:tc>
          <w:tcPr>
            <w:tcW w:w="1417" w:type="dxa"/>
          </w:tcPr>
          <w:p w14:paraId="4DDFBF92" w14:textId="6EEAC9FA" w:rsidR="00B17BA7" w:rsidRPr="00DD7587" w:rsidRDefault="00B17BA7" w:rsidP="00B17BA7">
            <w:pPr>
              <w:jc w:val="center"/>
              <w:rPr>
                <w:rFonts w:cs="Times New Roman"/>
                <w:sz w:val="24"/>
                <w:szCs w:val="24"/>
              </w:rPr>
            </w:pPr>
            <w:r>
              <w:rPr>
                <w:rFonts w:cs="Times New Roman"/>
                <w:sz w:val="24"/>
                <w:szCs w:val="24"/>
              </w:rPr>
              <w:t>13.10.2020</w:t>
            </w:r>
          </w:p>
        </w:tc>
        <w:tc>
          <w:tcPr>
            <w:tcW w:w="5387" w:type="dxa"/>
          </w:tcPr>
          <w:p w14:paraId="1BC51DCE" w14:textId="405361DF"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4153289" w14:textId="59DE9123" w:rsidR="00B17BA7" w:rsidRPr="007F47AE" w:rsidRDefault="00B17BA7" w:rsidP="00B17BA7">
            <w:pPr>
              <w:jc w:val="center"/>
              <w:rPr>
                <w:rFonts w:cs="Times New Roman"/>
                <w:sz w:val="20"/>
                <w:szCs w:val="20"/>
              </w:rPr>
            </w:pPr>
            <w:r>
              <w:rPr>
                <w:rFonts w:cs="Times New Roman"/>
                <w:sz w:val="20"/>
                <w:szCs w:val="20"/>
              </w:rPr>
              <w:t xml:space="preserve">№ </w:t>
            </w:r>
            <w:r w:rsidRPr="005D6104">
              <w:rPr>
                <w:rFonts w:cs="Times New Roman"/>
                <w:sz w:val="20"/>
                <w:szCs w:val="20"/>
              </w:rPr>
              <w:t>225-СК-6399</w:t>
            </w:r>
            <w:r>
              <w:rPr>
                <w:rFonts w:cs="Times New Roman"/>
                <w:sz w:val="20"/>
                <w:szCs w:val="20"/>
              </w:rPr>
              <w:t xml:space="preserve"> від 15.10.2020</w:t>
            </w:r>
          </w:p>
        </w:tc>
      </w:tr>
      <w:tr w:rsidR="00B17BA7" w:rsidRPr="002872BC" w14:paraId="78860448" w14:textId="77777777" w:rsidTr="00C235B8">
        <w:tc>
          <w:tcPr>
            <w:tcW w:w="708" w:type="dxa"/>
            <w:vMerge/>
          </w:tcPr>
          <w:p w14:paraId="782BDC1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5A6A389" w14:textId="77777777" w:rsidR="00B17BA7" w:rsidRPr="00A0025C" w:rsidRDefault="00B17BA7" w:rsidP="00B17BA7"/>
        </w:tc>
        <w:tc>
          <w:tcPr>
            <w:tcW w:w="1418" w:type="dxa"/>
          </w:tcPr>
          <w:p w14:paraId="24DCA87F" w14:textId="03A63447" w:rsidR="00B17BA7" w:rsidRPr="00DD7587" w:rsidRDefault="00B17BA7" w:rsidP="00B17BA7">
            <w:pPr>
              <w:jc w:val="center"/>
              <w:rPr>
                <w:rFonts w:cs="Times New Roman"/>
                <w:sz w:val="24"/>
                <w:szCs w:val="24"/>
              </w:rPr>
            </w:pPr>
            <w:r w:rsidRPr="0001196F">
              <w:rPr>
                <w:rFonts w:cs="Times New Roman"/>
                <w:sz w:val="24"/>
                <w:szCs w:val="24"/>
              </w:rPr>
              <w:t>08/24665</w:t>
            </w:r>
          </w:p>
        </w:tc>
        <w:tc>
          <w:tcPr>
            <w:tcW w:w="1417" w:type="dxa"/>
          </w:tcPr>
          <w:p w14:paraId="4038CEED" w14:textId="1A30356D" w:rsidR="00B17BA7" w:rsidRPr="00DD7587" w:rsidRDefault="00B17BA7" w:rsidP="00B17BA7">
            <w:pPr>
              <w:jc w:val="center"/>
              <w:rPr>
                <w:rFonts w:cs="Times New Roman"/>
                <w:sz w:val="24"/>
                <w:szCs w:val="24"/>
              </w:rPr>
            </w:pPr>
            <w:r>
              <w:rPr>
                <w:rFonts w:cs="Times New Roman"/>
                <w:sz w:val="24"/>
                <w:szCs w:val="24"/>
              </w:rPr>
              <w:t>09.11.2020</w:t>
            </w:r>
          </w:p>
        </w:tc>
        <w:tc>
          <w:tcPr>
            <w:tcW w:w="5387" w:type="dxa"/>
          </w:tcPr>
          <w:p w14:paraId="5E673C2D" w14:textId="467E61D3"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7C81A2" w14:textId="797BC393" w:rsidR="00B17BA7" w:rsidRPr="007F47AE" w:rsidRDefault="00B17BA7" w:rsidP="00B17BA7">
            <w:pPr>
              <w:jc w:val="center"/>
              <w:rPr>
                <w:rFonts w:cs="Times New Roman"/>
                <w:sz w:val="20"/>
                <w:szCs w:val="20"/>
              </w:rPr>
            </w:pPr>
            <w:r>
              <w:rPr>
                <w:rFonts w:cs="Times New Roman"/>
                <w:sz w:val="20"/>
                <w:szCs w:val="20"/>
              </w:rPr>
              <w:t xml:space="preserve">№ </w:t>
            </w:r>
            <w:r w:rsidRPr="00A24C75">
              <w:rPr>
                <w:rFonts w:cs="Times New Roman"/>
                <w:sz w:val="20"/>
                <w:szCs w:val="20"/>
              </w:rPr>
              <w:t>225-СК-68</w:t>
            </w:r>
            <w:r>
              <w:rPr>
                <w:rFonts w:cs="Times New Roman"/>
                <w:sz w:val="20"/>
                <w:szCs w:val="20"/>
              </w:rPr>
              <w:t>73 від 11.11.2020</w:t>
            </w:r>
          </w:p>
        </w:tc>
      </w:tr>
      <w:tr w:rsidR="00B17BA7" w:rsidRPr="002872BC" w14:paraId="129D0EAE" w14:textId="77777777" w:rsidTr="00C235B8">
        <w:tc>
          <w:tcPr>
            <w:tcW w:w="708" w:type="dxa"/>
            <w:vMerge/>
          </w:tcPr>
          <w:p w14:paraId="439492D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5D17F45" w14:textId="77777777" w:rsidR="00B17BA7" w:rsidRPr="00A0025C" w:rsidRDefault="00B17BA7" w:rsidP="00B17BA7"/>
        </w:tc>
        <w:tc>
          <w:tcPr>
            <w:tcW w:w="1418" w:type="dxa"/>
          </w:tcPr>
          <w:p w14:paraId="410C5302" w14:textId="1C0ADC22" w:rsidR="00B17BA7" w:rsidRPr="00DD7587" w:rsidRDefault="00B17BA7" w:rsidP="00B17BA7">
            <w:pPr>
              <w:jc w:val="center"/>
              <w:rPr>
                <w:rFonts w:cs="Times New Roman"/>
                <w:sz w:val="24"/>
                <w:szCs w:val="24"/>
              </w:rPr>
            </w:pPr>
            <w:r w:rsidRPr="0045796E">
              <w:rPr>
                <w:rFonts w:cs="Times New Roman"/>
                <w:sz w:val="24"/>
                <w:szCs w:val="24"/>
              </w:rPr>
              <w:t>08/25322</w:t>
            </w:r>
          </w:p>
        </w:tc>
        <w:tc>
          <w:tcPr>
            <w:tcW w:w="1417" w:type="dxa"/>
          </w:tcPr>
          <w:p w14:paraId="10D93E82" w14:textId="67ABD665" w:rsidR="00B17BA7" w:rsidRPr="00DD7587" w:rsidRDefault="00B17BA7" w:rsidP="00B17BA7">
            <w:pPr>
              <w:jc w:val="center"/>
              <w:rPr>
                <w:rFonts w:cs="Times New Roman"/>
                <w:sz w:val="24"/>
                <w:szCs w:val="24"/>
              </w:rPr>
            </w:pPr>
            <w:r>
              <w:rPr>
                <w:rFonts w:cs="Times New Roman"/>
                <w:sz w:val="24"/>
                <w:szCs w:val="24"/>
              </w:rPr>
              <w:t>20.11.2020</w:t>
            </w:r>
          </w:p>
        </w:tc>
        <w:tc>
          <w:tcPr>
            <w:tcW w:w="5387" w:type="dxa"/>
          </w:tcPr>
          <w:p w14:paraId="793FBF57" w14:textId="464CDCEC"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9C5CB3" w14:textId="0DC429B9" w:rsidR="00B17BA7" w:rsidRPr="007F47AE" w:rsidRDefault="00B17BA7" w:rsidP="00B17BA7">
            <w:pPr>
              <w:jc w:val="center"/>
              <w:rPr>
                <w:rFonts w:cs="Times New Roman"/>
                <w:sz w:val="20"/>
                <w:szCs w:val="20"/>
              </w:rPr>
            </w:pPr>
            <w:r>
              <w:rPr>
                <w:rFonts w:cs="Times New Roman"/>
                <w:sz w:val="20"/>
                <w:szCs w:val="20"/>
              </w:rPr>
              <w:t xml:space="preserve">№ </w:t>
            </w:r>
            <w:r w:rsidRPr="0045796E">
              <w:rPr>
                <w:rFonts w:cs="Times New Roman"/>
                <w:sz w:val="20"/>
                <w:szCs w:val="20"/>
              </w:rPr>
              <w:t>225-СК-7106</w:t>
            </w:r>
            <w:r>
              <w:rPr>
                <w:rFonts w:cs="Times New Roman"/>
                <w:sz w:val="20"/>
                <w:szCs w:val="20"/>
              </w:rPr>
              <w:t xml:space="preserve"> від 24.11.2020</w:t>
            </w:r>
          </w:p>
        </w:tc>
      </w:tr>
      <w:tr w:rsidR="00B17BA7" w:rsidRPr="002872BC" w14:paraId="51120455" w14:textId="77777777" w:rsidTr="00C235B8">
        <w:tc>
          <w:tcPr>
            <w:tcW w:w="708" w:type="dxa"/>
            <w:vMerge w:val="restart"/>
          </w:tcPr>
          <w:p w14:paraId="6C8FED1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val="restart"/>
          </w:tcPr>
          <w:p w14:paraId="6887CADF" w14:textId="7402F880" w:rsidR="00B17BA7" w:rsidRPr="00DD7587" w:rsidRDefault="00B17BA7" w:rsidP="00B17BA7">
            <w:pPr>
              <w:rPr>
                <w:rFonts w:cs="Times New Roman"/>
                <w:szCs w:val="28"/>
              </w:rPr>
            </w:pPr>
            <w:r w:rsidRPr="00A0025C">
              <w:t>Веремеєнко Ольга Леонідівна</w:t>
            </w:r>
          </w:p>
        </w:tc>
        <w:tc>
          <w:tcPr>
            <w:tcW w:w="1418" w:type="dxa"/>
          </w:tcPr>
          <w:p w14:paraId="3C7EB157" w14:textId="33C806A8" w:rsidR="00B17BA7" w:rsidRPr="00DD7587" w:rsidRDefault="00B17BA7" w:rsidP="00B17BA7">
            <w:pPr>
              <w:jc w:val="center"/>
              <w:rPr>
                <w:rFonts w:cs="Times New Roman"/>
                <w:sz w:val="24"/>
                <w:szCs w:val="24"/>
              </w:rPr>
            </w:pPr>
            <w:r w:rsidRPr="00A0113A">
              <w:rPr>
                <w:rFonts w:cs="Times New Roman"/>
                <w:sz w:val="24"/>
                <w:szCs w:val="24"/>
              </w:rPr>
              <w:t>08/14299</w:t>
            </w:r>
          </w:p>
        </w:tc>
        <w:tc>
          <w:tcPr>
            <w:tcW w:w="1417" w:type="dxa"/>
          </w:tcPr>
          <w:p w14:paraId="636638C2" w14:textId="1BB42344" w:rsidR="00B17BA7" w:rsidRPr="00DD7587" w:rsidRDefault="00B17BA7" w:rsidP="00B17BA7">
            <w:pPr>
              <w:jc w:val="center"/>
              <w:rPr>
                <w:rFonts w:cs="Times New Roman"/>
                <w:sz w:val="24"/>
                <w:szCs w:val="24"/>
              </w:rPr>
            </w:pPr>
            <w:r>
              <w:rPr>
                <w:rFonts w:cs="Times New Roman"/>
                <w:sz w:val="24"/>
                <w:szCs w:val="24"/>
              </w:rPr>
              <w:t>06.07.2020</w:t>
            </w:r>
          </w:p>
        </w:tc>
        <w:tc>
          <w:tcPr>
            <w:tcW w:w="5387" w:type="dxa"/>
          </w:tcPr>
          <w:p w14:paraId="639C68BB" w14:textId="68B99F13"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6AAA40" w14:textId="34187EA9" w:rsidR="00B17BA7" w:rsidRPr="007F47AE" w:rsidRDefault="00B17BA7" w:rsidP="00B17BA7">
            <w:pPr>
              <w:jc w:val="center"/>
              <w:rPr>
                <w:rFonts w:cs="Times New Roman"/>
                <w:sz w:val="20"/>
                <w:szCs w:val="20"/>
              </w:rPr>
            </w:pPr>
            <w:r>
              <w:rPr>
                <w:rFonts w:cs="Times New Roman"/>
                <w:sz w:val="20"/>
                <w:szCs w:val="20"/>
              </w:rPr>
              <w:t xml:space="preserve">№ </w:t>
            </w:r>
            <w:r w:rsidRPr="00A0113A">
              <w:rPr>
                <w:rFonts w:cs="Times New Roman"/>
                <w:sz w:val="20"/>
                <w:szCs w:val="20"/>
              </w:rPr>
              <w:t>225-СК-3885</w:t>
            </w:r>
            <w:r>
              <w:rPr>
                <w:rFonts w:cs="Times New Roman"/>
                <w:sz w:val="20"/>
                <w:szCs w:val="20"/>
              </w:rPr>
              <w:t xml:space="preserve"> від 09.07.2020</w:t>
            </w:r>
          </w:p>
        </w:tc>
      </w:tr>
      <w:tr w:rsidR="00B17BA7" w:rsidRPr="002872BC" w14:paraId="7D16AAAC" w14:textId="77777777" w:rsidTr="00C235B8">
        <w:tc>
          <w:tcPr>
            <w:tcW w:w="708" w:type="dxa"/>
            <w:vMerge/>
          </w:tcPr>
          <w:p w14:paraId="5439AC6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39825C4" w14:textId="77777777" w:rsidR="00B17BA7" w:rsidRPr="00A0025C" w:rsidRDefault="00B17BA7" w:rsidP="00B17BA7"/>
        </w:tc>
        <w:tc>
          <w:tcPr>
            <w:tcW w:w="1418" w:type="dxa"/>
          </w:tcPr>
          <w:p w14:paraId="3EEDA014" w14:textId="2ABFDC4F" w:rsidR="00B17BA7" w:rsidRPr="008E4168" w:rsidRDefault="00B17BA7" w:rsidP="00B17BA7">
            <w:pPr>
              <w:jc w:val="center"/>
              <w:rPr>
                <w:rFonts w:cs="Times New Roman"/>
                <w:sz w:val="24"/>
                <w:szCs w:val="24"/>
              </w:rPr>
            </w:pPr>
            <w:r w:rsidRPr="008747CD">
              <w:rPr>
                <w:rFonts w:cs="Times New Roman"/>
                <w:sz w:val="24"/>
                <w:szCs w:val="24"/>
              </w:rPr>
              <w:t>08/14300</w:t>
            </w:r>
          </w:p>
        </w:tc>
        <w:tc>
          <w:tcPr>
            <w:tcW w:w="1417" w:type="dxa"/>
          </w:tcPr>
          <w:p w14:paraId="3D22EADE" w14:textId="1D737E0B" w:rsidR="00B17BA7" w:rsidRDefault="00B17BA7" w:rsidP="00B17BA7">
            <w:pPr>
              <w:jc w:val="center"/>
              <w:rPr>
                <w:rFonts w:cs="Times New Roman"/>
                <w:sz w:val="24"/>
                <w:szCs w:val="24"/>
              </w:rPr>
            </w:pPr>
            <w:r>
              <w:rPr>
                <w:rFonts w:cs="Times New Roman"/>
                <w:sz w:val="24"/>
                <w:szCs w:val="24"/>
              </w:rPr>
              <w:t>06.07.2020</w:t>
            </w:r>
          </w:p>
        </w:tc>
        <w:tc>
          <w:tcPr>
            <w:tcW w:w="5387" w:type="dxa"/>
          </w:tcPr>
          <w:p w14:paraId="7F992B0C" w14:textId="72B74070"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157AD9" w14:textId="7B2FFDB9" w:rsidR="00B17BA7" w:rsidRPr="00346A3E" w:rsidRDefault="00B17BA7" w:rsidP="00B17BA7">
            <w:pPr>
              <w:jc w:val="center"/>
              <w:rPr>
                <w:rFonts w:cs="Times New Roman"/>
                <w:sz w:val="20"/>
                <w:szCs w:val="20"/>
              </w:rPr>
            </w:pPr>
            <w:r>
              <w:rPr>
                <w:rFonts w:cs="Times New Roman"/>
                <w:sz w:val="20"/>
                <w:szCs w:val="20"/>
              </w:rPr>
              <w:t xml:space="preserve">№ </w:t>
            </w:r>
            <w:r w:rsidRPr="00A0113A">
              <w:rPr>
                <w:rFonts w:cs="Times New Roman"/>
                <w:sz w:val="20"/>
                <w:szCs w:val="20"/>
              </w:rPr>
              <w:t>225-СК-3885</w:t>
            </w:r>
            <w:r>
              <w:rPr>
                <w:rFonts w:cs="Times New Roman"/>
                <w:sz w:val="20"/>
                <w:szCs w:val="20"/>
              </w:rPr>
              <w:t xml:space="preserve"> від 09.07.2020</w:t>
            </w:r>
          </w:p>
        </w:tc>
      </w:tr>
      <w:tr w:rsidR="00B17BA7" w:rsidRPr="002872BC" w14:paraId="19A4789B" w14:textId="77777777" w:rsidTr="00C235B8">
        <w:tc>
          <w:tcPr>
            <w:tcW w:w="708" w:type="dxa"/>
            <w:vMerge/>
          </w:tcPr>
          <w:p w14:paraId="7060E17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FB7316E" w14:textId="77777777" w:rsidR="00B17BA7" w:rsidRPr="00A0025C" w:rsidRDefault="00B17BA7" w:rsidP="00B17BA7"/>
        </w:tc>
        <w:tc>
          <w:tcPr>
            <w:tcW w:w="1418" w:type="dxa"/>
          </w:tcPr>
          <w:p w14:paraId="41F02BA4" w14:textId="7B2597EB" w:rsidR="00B17BA7" w:rsidRPr="008E4168" w:rsidRDefault="00B17BA7" w:rsidP="00B17BA7">
            <w:pPr>
              <w:jc w:val="center"/>
              <w:rPr>
                <w:rFonts w:cs="Times New Roman"/>
                <w:sz w:val="24"/>
                <w:szCs w:val="24"/>
              </w:rPr>
            </w:pPr>
            <w:r w:rsidRPr="00FB64C3">
              <w:rPr>
                <w:rFonts w:cs="Times New Roman"/>
                <w:sz w:val="24"/>
                <w:szCs w:val="24"/>
              </w:rPr>
              <w:t>08/14301</w:t>
            </w:r>
          </w:p>
        </w:tc>
        <w:tc>
          <w:tcPr>
            <w:tcW w:w="1417" w:type="dxa"/>
          </w:tcPr>
          <w:p w14:paraId="35C714E3" w14:textId="6C41F9FF" w:rsidR="00B17BA7" w:rsidRDefault="00B17BA7" w:rsidP="00B17BA7">
            <w:pPr>
              <w:jc w:val="center"/>
              <w:rPr>
                <w:rFonts w:cs="Times New Roman"/>
                <w:sz w:val="24"/>
                <w:szCs w:val="24"/>
              </w:rPr>
            </w:pPr>
            <w:r>
              <w:rPr>
                <w:rFonts w:cs="Times New Roman"/>
                <w:sz w:val="24"/>
                <w:szCs w:val="24"/>
              </w:rPr>
              <w:t>06.07.2020</w:t>
            </w:r>
          </w:p>
        </w:tc>
        <w:tc>
          <w:tcPr>
            <w:tcW w:w="5387" w:type="dxa"/>
          </w:tcPr>
          <w:p w14:paraId="317907EE" w14:textId="3A208D92"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320989" w14:textId="0DE3DD1A" w:rsidR="00B17BA7" w:rsidRPr="00346A3E" w:rsidRDefault="00B17BA7" w:rsidP="00B17BA7">
            <w:pPr>
              <w:jc w:val="center"/>
              <w:rPr>
                <w:rFonts w:cs="Times New Roman"/>
                <w:sz w:val="20"/>
                <w:szCs w:val="20"/>
              </w:rPr>
            </w:pPr>
            <w:r>
              <w:rPr>
                <w:rFonts w:cs="Times New Roman"/>
                <w:sz w:val="20"/>
                <w:szCs w:val="20"/>
              </w:rPr>
              <w:t xml:space="preserve">№ </w:t>
            </w:r>
            <w:r w:rsidRPr="00A0113A">
              <w:rPr>
                <w:rFonts w:cs="Times New Roman"/>
                <w:sz w:val="20"/>
                <w:szCs w:val="20"/>
              </w:rPr>
              <w:t>225-СК-3885</w:t>
            </w:r>
            <w:r>
              <w:rPr>
                <w:rFonts w:cs="Times New Roman"/>
                <w:sz w:val="20"/>
                <w:szCs w:val="20"/>
              </w:rPr>
              <w:t xml:space="preserve"> від 09.07.2020</w:t>
            </w:r>
          </w:p>
        </w:tc>
      </w:tr>
      <w:tr w:rsidR="00B17BA7" w:rsidRPr="002872BC" w14:paraId="1B916D5C" w14:textId="77777777" w:rsidTr="00C235B8">
        <w:tc>
          <w:tcPr>
            <w:tcW w:w="708" w:type="dxa"/>
            <w:vMerge/>
          </w:tcPr>
          <w:p w14:paraId="4239238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5147617" w14:textId="77777777" w:rsidR="00B17BA7" w:rsidRPr="00A0025C" w:rsidRDefault="00B17BA7" w:rsidP="00B17BA7"/>
        </w:tc>
        <w:tc>
          <w:tcPr>
            <w:tcW w:w="1418" w:type="dxa"/>
          </w:tcPr>
          <w:p w14:paraId="1D0322DB" w14:textId="79A5F7B9" w:rsidR="00B17BA7" w:rsidRPr="008E4168" w:rsidRDefault="00B17BA7" w:rsidP="00B17BA7">
            <w:pPr>
              <w:jc w:val="center"/>
              <w:rPr>
                <w:rFonts w:cs="Times New Roman"/>
                <w:sz w:val="24"/>
                <w:szCs w:val="24"/>
              </w:rPr>
            </w:pPr>
            <w:r w:rsidRPr="00FB64C3">
              <w:rPr>
                <w:rFonts w:cs="Times New Roman"/>
                <w:sz w:val="24"/>
                <w:szCs w:val="24"/>
              </w:rPr>
              <w:t>08/14302</w:t>
            </w:r>
          </w:p>
        </w:tc>
        <w:tc>
          <w:tcPr>
            <w:tcW w:w="1417" w:type="dxa"/>
          </w:tcPr>
          <w:p w14:paraId="1C5CDE83" w14:textId="6F1D66C5" w:rsidR="00B17BA7" w:rsidRDefault="00B17BA7" w:rsidP="00B17BA7">
            <w:pPr>
              <w:jc w:val="center"/>
              <w:rPr>
                <w:rFonts w:cs="Times New Roman"/>
                <w:sz w:val="24"/>
                <w:szCs w:val="24"/>
              </w:rPr>
            </w:pPr>
            <w:r>
              <w:rPr>
                <w:rFonts w:cs="Times New Roman"/>
                <w:sz w:val="24"/>
                <w:szCs w:val="24"/>
              </w:rPr>
              <w:t>06.07.2020</w:t>
            </w:r>
          </w:p>
        </w:tc>
        <w:tc>
          <w:tcPr>
            <w:tcW w:w="5387" w:type="dxa"/>
          </w:tcPr>
          <w:p w14:paraId="31D10ED9" w14:textId="55FC896D"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C336AB5" w14:textId="54311029" w:rsidR="00B17BA7" w:rsidRPr="00346A3E" w:rsidRDefault="00B17BA7" w:rsidP="00B17BA7">
            <w:pPr>
              <w:jc w:val="center"/>
              <w:rPr>
                <w:rFonts w:cs="Times New Roman"/>
                <w:sz w:val="20"/>
                <w:szCs w:val="20"/>
              </w:rPr>
            </w:pPr>
            <w:r>
              <w:rPr>
                <w:rFonts w:cs="Times New Roman"/>
                <w:sz w:val="20"/>
                <w:szCs w:val="20"/>
              </w:rPr>
              <w:t xml:space="preserve">№ </w:t>
            </w:r>
            <w:r w:rsidRPr="00A0113A">
              <w:rPr>
                <w:rFonts w:cs="Times New Roman"/>
                <w:sz w:val="20"/>
                <w:szCs w:val="20"/>
              </w:rPr>
              <w:t>225-СК-3885</w:t>
            </w:r>
            <w:r>
              <w:rPr>
                <w:rFonts w:cs="Times New Roman"/>
                <w:sz w:val="20"/>
                <w:szCs w:val="20"/>
              </w:rPr>
              <w:t xml:space="preserve"> від 09.07.2020</w:t>
            </w:r>
          </w:p>
        </w:tc>
      </w:tr>
      <w:tr w:rsidR="00B17BA7" w:rsidRPr="002872BC" w14:paraId="55CAB611" w14:textId="77777777" w:rsidTr="00C235B8">
        <w:tc>
          <w:tcPr>
            <w:tcW w:w="708" w:type="dxa"/>
            <w:vMerge/>
          </w:tcPr>
          <w:p w14:paraId="212EF31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130CD0B" w14:textId="77777777" w:rsidR="00B17BA7" w:rsidRPr="00A0025C" w:rsidRDefault="00B17BA7" w:rsidP="00B17BA7"/>
        </w:tc>
        <w:tc>
          <w:tcPr>
            <w:tcW w:w="1418" w:type="dxa"/>
          </w:tcPr>
          <w:p w14:paraId="6836D2FF" w14:textId="7945CE81" w:rsidR="00B17BA7" w:rsidRPr="008E4168" w:rsidRDefault="00B17BA7" w:rsidP="00B17BA7">
            <w:pPr>
              <w:jc w:val="center"/>
              <w:rPr>
                <w:rFonts w:cs="Times New Roman"/>
                <w:sz w:val="24"/>
                <w:szCs w:val="24"/>
              </w:rPr>
            </w:pPr>
            <w:r w:rsidRPr="00974776">
              <w:rPr>
                <w:rFonts w:cs="Times New Roman"/>
                <w:sz w:val="24"/>
                <w:szCs w:val="24"/>
              </w:rPr>
              <w:t>08/15662</w:t>
            </w:r>
          </w:p>
        </w:tc>
        <w:tc>
          <w:tcPr>
            <w:tcW w:w="1417" w:type="dxa"/>
          </w:tcPr>
          <w:p w14:paraId="1A495CBA" w14:textId="0610345C" w:rsidR="00B17BA7" w:rsidRDefault="00B17BA7" w:rsidP="00B17BA7">
            <w:pPr>
              <w:jc w:val="center"/>
              <w:rPr>
                <w:rFonts w:cs="Times New Roman"/>
                <w:sz w:val="24"/>
                <w:szCs w:val="24"/>
              </w:rPr>
            </w:pPr>
            <w:r>
              <w:rPr>
                <w:rFonts w:cs="Times New Roman"/>
                <w:sz w:val="24"/>
                <w:szCs w:val="24"/>
              </w:rPr>
              <w:t>20.07.2020</w:t>
            </w:r>
          </w:p>
        </w:tc>
        <w:tc>
          <w:tcPr>
            <w:tcW w:w="5387" w:type="dxa"/>
          </w:tcPr>
          <w:p w14:paraId="0B77081E" w14:textId="36B56CE3" w:rsidR="00B17BA7" w:rsidRPr="009F426F"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ЖБК «Автотранспортник-7»,</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Петра Панча, 11-б Оболонського району м. Києва</w:t>
            </w:r>
          </w:p>
        </w:tc>
        <w:tc>
          <w:tcPr>
            <w:tcW w:w="2836" w:type="dxa"/>
          </w:tcPr>
          <w:p w14:paraId="707F1161" w14:textId="691F1488" w:rsidR="00B17BA7" w:rsidRPr="00346A3E" w:rsidRDefault="00B17BA7" w:rsidP="00B17BA7">
            <w:pPr>
              <w:jc w:val="center"/>
              <w:rPr>
                <w:rFonts w:cs="Times New Roman"/>
                <w:sz w:val="20"/>
                <w:szCs w:val="20"/>
              </w:rPr>
            </w:pPr>
            <w:r>
              <w:rPr>
                <w:rFonts w:cs="Times New Roman"/>
                <w:sz w:val="20"/>
                <w:szCs w:val="20"/>
              </w:rPr>
              <w:t xml:space="preserve">№ </w:t>
            </w:r>
            <w:r w:rsidRPr="00BD58C4">
              <w:rPr>
                <w:rFonts w:cs="Times New Roman"/>
                <w:sz w:val="20"/>
                <w:szCs w:val="20"/>
              </w:rPr>
              <w:t>225-СК-4187</w:t>
            </w:r>
            <w:r>
              <w:rPr>
                <w:rFonts w:cs="Times New Roman"/>
                <w:sz w:val="20"/>
                <w:szCs w:val="20"/>
              </w:rPr>
              <w:t xml:space="preserve"> від 22.07.2020</w:t>
            </w:r>
          </w:p>
        </w:tc>
      </w:tr>
      <w:tr w:rsidR="00B17BA7" w:rsidRPr="002872BC" w14:paraId="1C3DAB06" w14:textId="77777777" w:rsidTr="00C235B8">
        <w:tc>
          <w:tcPr>
            <w:tcW w:w="708" w:type="dxa"/>
            <w:vMerge/>
          </w:tcPr>
          <w:p w14:paraId="714BB17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FE4A33B" w14:textId="77777777" w:rsidR="00B17BA7" w:rsidRPr="00A0025C" w:rsidRDefault="00B17BA7" w:rsidP="00B17BA7"/>
        </w:tc>
        <w:tc>
          <w:tcPr>
            <w:tcW w:w="1418" w:type="dxa"/>
          </w:tcPr>
          <w:p w14:paraId="01570FD7" w14:textId="68639DF7" w:rsidR="00B17BA7" w:rsidRPr="008E4168" w:rsidRDefault="00B17BA7" w:rsidP="00B17BA7">
            <w:pPr>
              <w:jc w:val="center"/>
              <w:rPr>
                <w:rFonts w:cs="Times New Roman"/>
                <w:sz w:val="24"/>
                <w:szCs w:val="24"/>
              </w:rPr>
            </w:pPr>
            <w:r w:rsidRPr="00DE1BEE">
              <w:rPr>
                <w:rFonts w:cs="Times New Roman"/>
                <w:sz w:val="24"/>
                <w:szCs w:val="24"/>
              </w:rPr>
              <w:t>08/15663</w:t>
            </w:r>
          </w:p>
        </w:tc>
        <w:tc>
          <w:tcPr>
            <w:tcW w:w="1417" w:type="dxa"/>
          </w:tcPr>
          <w:p w14:paraId="040752E5" w14:textId="50AFF089" w:rsidR="00B17BA7" w:rsidRDefault="00B17BA7" w:rsidP="00B17BA7">
            <w:pPr>
              <w:jc w:val="center"/>
              <w:rPr>
                <w:rFonts w:cs="Times New Roman"/>
                <w:sz w:val="24"/>
                <w:szCs w:val="24"/>
              </w:rPr>
            </w:pPr>
            <w:r>
              <w:rPr>
                <w:rFonts w:cs="Times New Roman"/>
                <w:sz w:val="24"/>
                <w:szCs w:val="24"/>
              </w:rPr>
              <w:t>20.07.2020</w:t>
            </w:r>
          </w:p>
        </w:tc>
        <w:tc>
          <w:tcPr>
            <w:tcW w:w="5387" w:type="dxa"/>
          </w:tcPr>
          <w:p w14:paraId="2803DFFB" w14:textId="08AB8F84" w:rsidR="00B17BA7" w:rsidRPr="009F426F"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ЖБК «Автотранспортник-7»,</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Петра Панча, 11-а Оболонського району м. Києва</w:t>
            </w:r>
          </w:p>
        </w:tc>
        <w:tc>
          <w:tcPr>
            <w:tcW w:w="2836" w:type="dxa"/>
          </w:tcPr>
          <w:p w14:paraId="37B4556B" w14:textId="38AD62F7" w:rsidR="00B17BA7" w:rsidRPr="00346A3E" w:rsidRDefault="00B17BA7" w:rsidP="00B17BA7">
            <w:pPr>
              <w:jc w:val="center"/>
              <w:rPr>
                <w:rFonts w:cs="Times New Roman"/>
                <w:sz w:val="20"/>
                <w:szCs w:val="20"/>
              </w:rPr>
            </w:pPr>
            <w:r>
              <w:rPr>
                <w:rFonts w:cs="Times New Roman"/>
                <w:sz w:val="20"/>
                <w:szCs w:val="20"/>
              </w:rPr>
              <w:t xml:space="preserve">№ </w:t>
            </w:r>
            <w:r w:rsidRPr="00BD58C4">
              <w:rPr>
                <w:rFonts w:cs="Times New Roman"/>
                <w:sz w:val="20"/>
                <w:szCs w:val="20"/>
              </w:rPr>
              <w:t>225-СК-4187</w:t>
            </w:r>
            <w:r>
              <w:rPr>
                <w:rFonts w:cs="Times New Roman"/>
                <w:sz w:val="20"/>
                <w:szCs w:val="20"/>
              </w:rPr>
              <w:t xml:space="preserve"> від 22.07.2020</w:t>
            </w:r>
          </w:p>
        </w:tc>
      </w:tr>
      <w:tr w:rsidR="00B17BA7" w:rsidRPr="002872BC" w14:paraId="2F192D1D" w14:textId="77777777" w:rsidTr="00C235B8">
        <w:tc>
          <w:tcPr>
            <w:tcW w:w="708" w:type="dxa"/>
            <w:vMerge/>
          </w:tcPr>
          <w:p w14:paraId="1B2E7AD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12B19BA" w14:textId="77777777" w:rsidR="00B17BA7" w:rsidRPr="00A0025C" w:rsidRDefault="00B17BA7" w:rsidP="00B17BA7"/>
        </w:tc>
        <w:tc>
          <w:tcPr>
            <w:tcW w:w="1418" w:type="dxa"/>
          </w:tcPr>
          <w:p w14:paraId="4D86DCAF" w14:textId="6EBA776B" w:rsidR="00B17BA7" w:rsidRPr="008E4168" w:rsidRDefault="00B17BA7" w:rsidP="00B17BA7">
            <w:pPr>
              <w:jc w:val="center"/>
              <w:rPr>
                <w:rFonts w:cs="Times New Roman"/>
                <w:sz w:val="24"/>
                <w:szCs w:val="24"/>
              </w:rPr>
            </w:pPr>
            <w:r w:rsidRPr="00DE1BEE">
              <w:rPr>
                <w:rFonts w:cs="Times New Roman"/>
                <w:sz w:val="24"/>
                <w:szCs w:val="24"/>
              </w:rPr>
              <w:t>08/15665</w:t>
            </w:r>
          </w:p>
        </w:tc>
        <w:tc>
          <w:tcPr>
            <w:tcW w:w="1417" w:type="dxa"/>
          </w:tcPr>
          <w:p w14:paraId="49CCFB24" w14:textId="02842DF9" w:rsidR="00B17BA7" w:rsidRDefault="00B17BA7" w:rsidP="00B17BA7">
            <w:pPr>
              <w:jc w:val="center"/>
              <w:rPr>
                <w:rFonts w:cs="Times New Roman"/>
                <w:sz w:val="24"/>
                <w:szCs w:val="24"/>
              </w:rPr>
            </w:pPr>
            <w:r>
              <w:rPr>
                <w:rFonts w:cs="Times New Roman"/>
                <w:sz w:val="24"/>
                <w:szCs w:val="24"/>
              </w:rPr>
              <w:t>20.07.2020</w:t>
            </w:r>
          </w:p>
        </w:tc>
        <w:tc>
          <w:tcPr>
            <w:tcW w:w="5387" w:type="dxa"/>
          </w:tcPr>
          <w:p w14:paraId="57CB7E8D" w14:textId="23E464BA" w:rsidR="00B17BA7" w:rsidRPr="009F426F"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DE1BEE">
              <w:rPr>
                <w:rFonts w:cs="Times New Roman"/>
                <w:sz w:val="20"/>
                <w:szCs w:val="20"/>
              </w:rPr>
              <w:t>КП «Керуюча компанія з обслуговування житлового фонду</w:t>
            </w:r>
            <w:r>
              <w:t xml:space="preserve"> </w:t>
            </w:r>
            <w:r w:rsidRPr="00DE1BEE">
              <w:rPr>
                <w:rFonts w:cs="Times New Roman"/>
                <w:sz w:val="20"/>
                <w:szCs w:val="20"/>
              </w:rPr>
              <w:t>Оболонського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вул. Калнишевського, 1 </w:t>
            </w:r>
          </w:p>
        </w:tc>
        <w:tc>
          <w:tcPr>
            <w:tcW w:w="2836" w:type="dxa"/>
          </w:tcPr>
          <w:p w14:paraId="34C2C555" w14:textId="0BF9010D" w:rsidR="00B17BA7" w:rsidRPr="00346A3E" w:rsidRDefault="00B17BA7" w:rsidP="00B17BA7">
            <w:pPr>
              <w:jc w:val="center"/>
              <w:rPr>
                <w:rFonts w:cs="Times New Roman"/>
                <w:sz w:val="20"/>
                <w:szCs w:val="20"/>
              </w:rPr>
            </w:pPr>
            <w:r>
              <w:rPr>
                <w:rFonts w:cs="Times New Roman"/>
                <w:sz w:val="20"/>
                <w:szCs w:val="20"/>
              </w:rPr>
              <w:t xml:space="preserve">№ </w:t>
            </w:r>
            <w:r w:rsidRPr="00BD58C4">
              <w:rPr>
                <w:rFonts w:cs="Times New Roman"/>
                <w:sz w:val="20"/>
                <w:szCs w:val="20"/>
              </w:rPr>
              <w:t>225-СК-4187</w:t>
            </w:r>
            <w:r>
              <w:rPr>
                <w:rFonts w:cs="Times New Roman"/>
                <w:sz w:val="20"/>
                <w:szCs w:val="20"/>
              </w:rPr>
              <w:t xml:space="preserve"> від 22.07.2020</w:t>
            </w:r>
          </w:p>
        </w:tc>
      </w:tr>
      <w:tr w:rsidR="00B17BA7" w:rsidRPr="002872BC" w14:paraId="6F585281" w14:textId="77777777" w:rsidTr="00C235B8">
        <w:tc>
          <w:tcPr>
            <w:tcW w:w="708" w:type="dxa"/>
            <w:vMerge/>
          </w:tcPr>
          <w:p w14:paraId="394150C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9C39884" w14:textId="77777777" w:rsidR="00B17BA7" w:rsidRPr="00A0025C" w:rsidRDefault="00B17BA7" w:rsidP="00B17BA7"/>
        </w:tc>
        <w:tc>
          <w:tcPr>
            <w:tcW w:w="1418" w:type="dxa"/>
          </w:tcPr>
          <w:p w14:paraId="7FBEAD5B" w14:textId="6AAA1328" w:rsidR="00B17BA7" w:rsidRPr="008E4168" w:rsidRDefault="00B17BA7" w:rsidP="00B17BA7">
            <w:pPr>
              <w:jc w:val="center"/>
              <w:rPr>
                <w:rFonts w:cs="Times New Roman"/>
                <w:sz w:val="24"/>
                <w:szCs w:val="24"/>
              </w:rPr>
            </w:pPr>
            <w:r w:rsidRPr="00497179">
              <w:rPr>
                <w:rFonts w:cs="Times New Roman"/>
                <w:sz w:val="24"/>
                <w:szCs w:val="24"/>
              </w:rPr>
              <w:t>08/15669</w:t>
            </w:r>
          </w:p>
        </w:tc>
        <w:tc>
          <w:tcPr>
            <w:tcW w:w="1417" w:type="dxa"/>
          </w:tcPr>
          <w:p w14:paraId="510D7F1C" w14:textId="19ADD1A8" w:rsidR="00B17BA7" w:rsidRDefault="00B17BA7" w:rsidP="00B17BA7">
            <w:pPr>
              <w:jc w:val="center"/>
              <w:rPr>
                <w:rFonts w:cs="Times New Roman"/>
                <w:sz w:val="24"/>
                <w:szCs w:val="24"/>
              </w:rPr>
            </w:pPr>
            <w:r>
              <w:rPr>
                <w:rFonts w:cs="Times New Roman"/>
                <w:sz w:val="24"/>
                <w:szCs w:val="24"/>
              </w:rPr>
              <w:t>20.07.2020</w:t>
            </w:r>
          </w:p>
        </w:tc>
        <w:tc>
          <w:tcPr>
            <w:tcW w:w="5387" w:type="dxa"/>
          </w:tcPr>
          <w:p w14:paraId="0DD2232D" w14:textId="3C50D1A1" w:rsidR="00B17BA7" w:rsidRPr="009F426F"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w:t>
            </w:r>
            <w:r w:rsidRPr="00DE1BEE">
              <w:rPr>
                <w:rFonts w:cs="Times New Roman"/>
                <w:sz w:val="20"/>
                <w:szCs w:val="20"/>
              </w:rPr>
              <w:t>КП «Керуюча компанія з обслуговування житлового фонду</w:t>
            </w:r>
            <w:r>
              <w:t xml:space="preserve"> </w:t>
            </w:r>
            <w:r w:rsidRPr="00DE1BEE">
              <w:rPr>
                <w:rFonts w:cs="Times New Roman"/>
                <w:sz w:val="20"/>
                <w:szCs w:val="20"/>
              </w:rPr>
              <w:t>Оболонського району м. Києва</w:t>
            </w:r>
            <w:r>
              <w:rPr>
                <w:rFonts w:cs="Times New Roman"/>
                <w:sz w:val="20"/>
                <w:szCs w:val="20"/>
              </w:rPr>
              <w:t xml:space="preserve">» для 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вул. Полярна, 8-д </w:t>
            </w:r>
          </w:p>
        </w:tc>
        <w:tc>
          <w:tcPr>
            <w:tcW w:w="2836" w:type="dxa"/>
          </w:tcPr>
          <w:p w14:paraId="519C2C32" w14:textId="0386DECA" w:rsidR="00B17BA7" w:rsidRPr="00346A3E" w:rsidRDefault="00B17BA7" w:rsidP="00B17BA7">
            <w:pPr>
              <w:jc w:val="center"/>
              <w:rPr>
                <w:rFonts w:cs="Times New Roman"/>
                <w:sz w:val="20"/>
                <w:szCs w:val="20"/>
              </w:rPr>
            </w:pPr>
            <w:r>
              <w:rPr>
                <w:rFonts w:cs="Times New Roman"/>
                <w:sz w:val="20"/>
                <w:szCs w:val="20"/>
              </w:rPr>
              <w:t xml:space="preserve">№ </w:t>
            </w:r>
            <w:r w:rsidRPr="00497179">
              <w:rPr>
                <w:rFonts w:cs="Times New Roman"/>
                <w:sz w:val="20"/>
                <w:szCs w:val="20"/>
              </w:rPr>
              <w:t>225-СК-4278</w:t>
            </w:r>
            <w:r>
              <w:rPr>
                <w:rFonts w:cs="Times New Roman"/>
                <w:sz w:val="20"/>
                <w:szCs w:val="20"/>
              </w:rPr>
              <w:t xml:space="preserve"> від 24.07.2020</w:t>
            </w:r>
          </w:p>
        </w:tc>
      </w:tr>
      <w:tr w:rsidR="00B17BA7" w:rsidRPr="002872BC" w14:paraId="56516CEA" w14:textId="77777777" w:rsidTr="00C235B8">
        <w:tc>
          <w:tcPr>
            <w:tcW w:w="708" w:type="dxa"/>
            <w:vMerge/>
          </w:tcPr>
          <w:p w14:paraId="3446D1B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BE7918D" w14:textId="77777777" w:rsidR="00B17BA7" w:rsidRPr="00A0025C" w:rsidRDefault="00B17BA7" w:rsidP="00B17BA7"/>
        </w:tc>
        <w:tc>
          <w:tcPr>
            <w:tcW w:w="1418" w:type="dxa"/>
          </w:tcPr>
          <w:p w14:paraId="1DC799AE" w14:textId="681DA1EE" w:rsidR="00B17BA7" w:rsidRPr="008E4168" w:rsidRDefault="00B17BA7" w:rsidP="00B17BA7">
            <w:pPr>
              <w:jc w:val="center"/>
              <w:rPr>
                <w:rFonts w:cs="Times New Roman"/>
                <w:sz w:val="24"/>
                <w:szCs w:val="24"/>
              </w:rPr>
            </w:pPr>
            <w:r w:rsidRPr="002D50CC">
              <w:rPr>
                <w:rFonts w:cs="Times New Roman"/>
                <w:sz w:val="24"/>
                <w:szCs w:val="24"/>
              </w:rPr>
              <w:t>08/15670</w:t>
            </w:r>
          </w:p>
        </w:tc>
        <w:tc>
          <w:tcPr>
            <w:tcW w:w="1417" w:type="dxa"/>
          </w:tcPr>
          <w:p w14:paraId="0D5F5851" w14:textId="53DA0A4A" w:rsidR="00B17BA7" w:rsidRDefault="00B17BA7" w:rsidP="00B17BA7">
            <w:pPr>
              <w:jc w:val="center"/>
              <w:rPr>
                <w:rFonts w:cs="Times New Roman"/>
                <w:sz w:val="24"/>
                <w:szCs w:val="24"/>
              </w:rPr>
            </w:pPr>
            <w:r>
              <w:rPr>
                <w:rFonts w:cs="Times New Roman"/>
                <w:sz w:val="24"/>
                <w:szCs w:val="24"/>
              </w:rPr>
              <w:t>20.07.2020</w:t>
            </w:r>
          </w:p>
        </w:tc>
        <w:tc>
          <w:tcPr>
            <w:tcW w:w="5387" w:type="dxa"/>
          </w:tcPr>
          <w:p w14:paraId="1DCBE66E" w14:textId="6EC9A91F" w:rsidR="00B17BA7" w:rsidRPr="009F426F"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DE1BEE">
              <w:rPr>
                <w:rFonts w:cs="Times New Roman"/>
                <w:sz w:val="20"/>
                <w:szCs w:val="20"/>
              </w:rPr>
              <w:t>КП «Керуюча компанія з обслуговування житлового фонду</w:t>
            </w:r>
            <w:r>
              <w:t xml:space="preserve"> </w:t>
            </w:r>
            <w:r w:rsidRPr="00DE1BEE">
              <w:rPr>
                <w:rFonts w:cs="Times New Roman"/>
                <w:sz w:val="20"/>
                <w:szCs w:val="20"/>
              </w:rPr>
              <w:t>Оболонського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ах</w:t>
            </w:r>
            <w:r w:rsidRPr="009F426F">
              <w:rPr>
                <w:rFonts w:cs="Times New Roman"/>
                <w:sz w:val="20"/>
                <w:szCs w:val="20"/>
              </w:rPr>
              <w:t xml:space="preserve"> </w:t>
            </w:r>
            <w:r>
              <w:rPr>
                <w:rFonts w:cs="Times New Roman"/>
                <w:sz w:val="20"/>
                <w:szCs w:val="20"/>
              </w:rPr>
              <w:t>по вул. Вишгородська, 46, вул. Бережанська, 16, 20, вул. Дубровицька, 3, 5</w:t>
            </w:r>
          </w:p>
        </w:tc>
        <w:tc>
          <w:tcPr>
            <w:tcW w:w="2836" w:type="dxa"/>
          </w:tcPr>
          <w:p w14:paraId="3253DCFC" w14:textId="496A0E36" w:rsidR="00B17BA7" w:rsidRPr="00346A3E" w:rsidRDefault="00B17BA7" w:rsidP="00B17BA7">
            <w:pPr>
              <w:jc w:val="center"/>
              <w:rPr>
                <w:rFonts w:cs="Times New Roman"/>
                <w:sz w:val="20"/>
                <w:szCs w:val="20"/>
              </w:rPr>
            </w:pPr>
            <w:r>
              <w:rPr>
                <w:rFonts w:cs="Times New Roman"/>
                <w:sz w:val="20"/>
                <w:szCs w:val="20"/>
              </w:rPr>
              <w:t xml:space="preserve">№ </w:t>
            </w:r>
            <w:r w:rsidRPr="00BD58C4">
              <w:rPr>
                <w:rFonts w:cs="Times New Roman"/>
                <w:sz w:val="20"/>
                <w:szCs w:val="20"/>
              </w:rPr>
              <w:t>225-СК-4187</w:t>
            </w:r>
            <w:r>
              <w:rPr>
                <w:rFonts w:cs="Times New Roman"/>
                <w:sz w:val="20"/>
                <w:szCs w:val="20"/>
              </w:rPr>
              <w:t xml:space="preserve"> від 22.07.2020</w:t>
            </w:r>
          </w:p>
        </w:tc>
      </w:tr>
      <w:tr w:rsidR="00B17BA7" w:rsidRPr="002872BC" w14:paraId="584650B3" w14:textId="77777777" w:rsidTr="00C235B8">
        <w:tc>
          <w:tcPr>
            <w:tcW w:w="708" w:type="dxa"/>
            <w:vMerge/>
          </w:tcPr>
          <w:p w14:paraId="60C775C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EFF3E2B" w14:textId="77777777" w:rsidR="00B17BA7" w:rsidRPr="00A0025C" w:rsidRDefault="00B17BA7" w:rsidP="00B17BA7"/>
        </w:tc>
        <w:tc>
          <w:tcPr>
            <w:tcW w:w="1418" w:type="dxa"/>
          </w:tcPr>
          <w:p w14:paraId="0100EBC4" w14:textId="04B00284" w:rsidR="00B17BA7" w:rsidRPr="008E4168" w:rsidRDefault="00B17BA7" w:rsidP="00B17BA7">
            <w:pPr>
              <w:jc w:val="center"/>
              <w:rPr>
                <w:rFonts w:cs="Times New Roman"/>
                <w:sz w:val="24"/>
                <w:szCs w:val="24"/>
              </w:rPr>
            </w:pPr>
            <w:r w:rsidRPr="00043799">
              <w:rPr>
                <w:rFonts w:cs="Times New Roman"/>
                <w:sz w:val="24"/>
                <w:szCs w:val="24"/>
              </w:rPr>
              <w:t>08/15671</w:t>
            </w:r>
          </w:p>
        </w:tc>
        <w:tc>
          <w:tcPr>
            <w:tcW w:w="1417" w:type="dxa"/>
          </w:tcPr>
          <w:p w14:paraId="1B616026" w14:textId="6F5D2DB5" w:rsidR="00B17BA7" w:rsidRDefault="00B17BA7" w:rsidP="00B17BA7">
            <w:pPr>
              <w:jc w:val="center"/>
              <w:rPr>
                <w:rFonts w:cs="Times New Roman"/>
                <w:sz w:val="24"/>
                <w:szCs w:val="24"/>
              </w:rPr>
            </w:pPr>
            <w:r>
              <w:rPr>
                <w:rFonts w:cs="Times New Roman"/>
                <w:sz w:val="24"/>
                <w:szCs w:val="24"/>
              </w:rPr>
              <w:t>20.07.2020</w:t>
            </w:r>
          </w:p>
        </w:tc>
        <w:tc>
          <w:tcPr>
            <w:tcW w:w="5387" w:type="dxa"/>
          </w:tcPr>
          <w:p w14:paraId="01B25026" w14:textId="64AF7BF4" w:rsidR="00B17BA7" w:rsidRPr="009F426F"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меблів для ДНЗ № 804 </w:t>
            </w:r>
            <w:r w:rsidRPr="00043799">
              <w:rPr>
                <w:rFonts w:cs="Times New Roman"/>
                <w:sz w:val="20"/>
                <w:szCs w:val="20"/>
              </w:rPr>
              <w:t>Оболонського району м. Києва</w:t>
            </w:r>
          </w:p>
        </w:tc>
        <w:tc>
          <w:tcPr>
            <w:tcW w:w="2836" w:type="dxa"/>
          </w:tcPr>
          <w:p w14:paraId="30B98594" w14:textId="3B331B94" w:rsidR="00B17BA7" w:rsidRPr="00346A3E" w:rsidRDefault="00B17BA7" w:rsidP="00B17BA7">
            <w:pPr>
              <w:jc w:val="center"/>
              <w:rPr>
                <w:rFonts w:cs="Times New Roman"/>
                <w:sz w:val="20"/>
                <w:szCs w:val="20"/>
              </w:rPr>
            </w:pPr>
            <w:r>
              <w:rPr>
                <w:rFonts w:cs="Times New Roman"/>
                <w:sz w:val="20"/>
                <w:szCs w:val="20"/>
              </w:rPr>
              <w:t xml:space="preserve">№ </w:t>
            </w:r>
            <w:r w:rsidRPr="00BD58C4">
              <w:rPr>
                <w:rFonts w:cs="Times New Roman"/>
                <w:sz w:val="20"/>
                <w:szCs w:val="20"/>
              </w:rPr>
              <w:t>225-СК-4187</w:t>
            </w:r>
            <w:r>
              <w:rPr>
                <w:rFonts w:cs="Times New Roman"/>
                <w:sz w:val="20"/>
                <w:szCs w:val="20"/>
              </w:rPr>
              <w:t xml:space="preserve"> від 22.07.2020</w:t>
            </w:r>
          </w:p>
        </w:tc>
      </w:tr>
      <w:tr w:rsidR="00B17BA7" w:rsidRPr="002872BC" w14:paraId="0D5840A4" w14:textId="77777777" w:rsidTr="00C235B8">
        <w:tc>
          <w:tcPr>
            <w:tcW w:w="708" w:type="dxa"/>
            <w:vMerge/>
          </w:tcPr>
          <w:p w14:paraId="53ADC73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CBF6D94" w14:textId="77777777" w:rsidR="00B17BA7" w:rsidRPr="00A0025C" w:rsidRDefault="00B17BA7" w:rsidP="00B17BA7"/>
        </w:tc>
        <w:tc>
          <w:tcPr>
            <w:tcW w:w="1418" w:type="dxa"/>
          </w:tcPr>
          <w:p w14:paraId="66DBAB3E" w14:textId="32B5D1BC" w:rsidR="00B17BA7" w:rsidRPr="008E4168" w:rsidRDefault="00B17BA7" w:rsidP="00B17BA7">
            <w:pPr>
              <w:jc w:val="center"/>
              <w:rPr>
                <w:rFonts w:cs="Times New Roman"/>
                <w:sz w:val="24"/>
                <w:szCs w:val="24"/>
              </w:rPr>
            </w:pPr>
            <w:r w:rsidRPr="008A728F">
              <w:rPr>
                <w:rFonts w:cs="Times New Roman"/>
                <w:sz w:val="24"/>
                <w:szCs w:val="24"/>
              </w:rPr>
              <w:t>08/15672</w:t>
            </w:r>
          </w:p>
        </w:tc>
        <w:tc>
          <w:tcPr>
            <w:tcW w:w="1417" w:type="dxa"/>
          </w:tcPr>
          <w:p w14:paraId="1445599F" w14:textId="043BF264" w:rsidR="00B17BA7" w:rsidRDefault="00B17BA7" w:rsidP="00B17BA7">
            <w:pPr>
              <w:jc w:val="center"/>
              <w:rPr>
                <w:rFonts w:cs="Times New Roman"/>
                <w:sz w:val="24"/>
                <w:szCs w:val="24"/>
              </w:rPr>
            </w:pPr>
            <w:r>
              <w:rPr>
                <w:rFonts w:cs="Times New Roman"/>
                <w:sz w:val="24"/>
                <w:szCs w:val="24"/>
              </w:rPr>
              <w:t>20.07.2020</w:t>
            </w:r>
          </w:p>
        </w:tc>
        <w:tc>
          <w:tcPr>
            <w:tcW w:w="5387" w:type="dxa"/>
          </w:tcPr>
          <w:p w14:paraId="438BD20C" w14:textId="0ACE98AF" w:rsidR="00B17BA7" w:rsidRPr="009F426F"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меблів для ДНЗ № 448 </w:t>
            </w:r>
            <w:r w:rsidRPr="00043799">
              <w:rPr>
                <w:rFonts w:cs="Times New Roman"/>
                <w:sz w:val="20"/>
                <w:szCs w:val="20"/>
              </w:rPr>
              <w:t>Оболонського району м. Києва</w:t>
            </w:r>
          </w:p>
        </w:tc>
        <w:tc>
          <w:tcPr>
            <w:tcW w:w="2836" w:type="dxa"/>
          </w:tcPr>
          <w:p w14:paraId="6605F36B" w14:textId="32C42773" w:rsidR="00B17BA7" w:rsidRPr="00346A3E" w:rsidRDefault="00B17BA7" w:rsidP="00B17BA7">
            <w:pPr>
              <w:jc w:val="center"/>
              <w:rPr>
                <w:rFonts w:cs="Times New Roman"/>
                <w:sz w:val="20"/>
                <w:szCs w:val="20"/>
              </w:rPr>
            </w:pPr>
            <w:r>
              <w:rPr>
                <w:rFonts w:cs="Times New Roman"/>
                <w:sz w:val="20"/>
                <w:szCs w:val="20"/>
              </w:rPr>
              <w:t xml:space="preserve">№ </w:t>
            </w:r>
            <w:r w:rsidRPr="00BD58C4">
              <w:rPr>
                <w:rFonts w:cs="Times New Roman"/>
                <w:sz w:val="20"/>
                <w:szCs w:val="20"/>
              </w:rPr>
              <w:t>225-СК-4187</w:t>
            </w:r>
            <w:r>
              <w:rPr>
                <w:rFonts w:cs="Times New Roman"/>
                <w:sz w:val="20"/>
                <w:szCs w:val="20"/>
              </w:rPr>
              <w:t xml:space="preserve"> від 22.07.2020</w:t>
            </w:r>
          </w:p>
        </w:tc>
      </w:tr>
      <w:tr w:rsidR="00B17BA7" w:rsidRPr="002872BC" w14:paraId="591EFC63" w14:textId="77777777" w:rsidTr="00C235B8">
        <w:tc>
          <w:tcPr>
            <w:tcW w:w="708" w:type="dxa"/>
            <w:vMerge/>
          </w:tcPr>
          <w:p w14:paraId="381BBF7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B8C1138" w14:textId="77777777" w:rsidR="00B17BA7" w:rsidRPr="00A0025C" w:rsidRDefault="00B17BA7" w:rsidP="00B17BA7"/>
        </w:tc>
        <w:tc>
          <w:tcPr>
            <w:tcW w:w="1418" w:type="dxa"/>
          </w:tcPr>
          <w:p w14:paraId="677D498A" w14:textId="2A2A3142" w:rsidR="00B17BA7" w:rsidRPr="008E4168" w:rsidRDefault="00B17BA7" w:rsidP="00B17BA7">
            <w:pPr>
              <w:jc w:val="center"/>
              <w:rPr>
                <w:rFonts w:cs="Times New Roman"/>
                <w:sz w:val="24"/>
                <w:szCs w:val="24"/>
              </w:rPr>
            </w:pPr>
            <w:r w:rsidRPr="008A728F">
              <w:rPr>
                <w:rFonts w:cs="Times New Roman"/>
                <w:sz w:val="24"/>
                <w:szCs w:val="24"/>
              </w:rPr>
              <w:t>08/15677</w:t>
            </w:r>
          </w:p>
        </w:tc>
        <w:tc>
          <w:tcPr>
            <w:tcW w:w="1417" w:type="dxa"/>
          </w:tcPr>
          <w:p w14:paraId="4C7B15D0" w14:textId="2FB07995" w:rsidR="00B17BA7" w:rsidRDefault="00B17BA7" w:rsidP="00B17BA7">
            <w:pPr>
              <w:jc w:val="center"/>
              <w:rPr>
                <w:rFonts w:cs="Times New Roman"/>
                <w:sz w:val="24"/>
                <w:szCs w:val="24"/>
              </w:rPr>
            </w:pPr>
            <w:r>
              <w:rPr>
                <w:rFonts w:cs="Times New Roman"/>
                <w:sz w:val="24"/>
                <w:szCs w:val="24"/>
              </w:rPr>
              <w:t>20.07.2020</w:t>
            </w:r>
          </w:p>
        </w:tc>
        <w:tc>
          <w:tcPr>
            <w:tcW w:w="5387" w:type="dxa"/>
          </w:tcPr>
          <w:p w14:paraId="2900AEDF" w14:textId="20352358"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A41607B" w14:textId="3199B51F" w:rsidR="00B17BA7" w:rsidRPr="00346A3E" w:rsidRDefault="00B17BA7" w:rsidP="00B17BA7">
            <w:pPr>
              <w:jc w:val="center"/>
              <w:rPr>
                <w:rFonts w:cs="Times New Roman"/>
                <w:sz w:val="20"/>
                <w:szCs w:val="20"/>
              </w:rPr>
            </w:pPr>
            <w:r>
              <w:rPr>
                <w:rFonts w:cs="Times New Roman"/>
                <w:sz w:val="20"/>
                <w:szCs w:val="20"/>
              </w:rPr>
              <w:t xml:space="preserve">№ </w:t>
            </w:r>
            <w:r w:rsidRPr="00BD58C4">
              <w:rPr>
                <w:rFonts w:cs="Times New Roman"/>
                <w:sz w:val="20"/>
                <w:szCs w:val="20"/>
              </w:rPr>
              <w:t>225-СК-4187</w:t>
            </w:r>
            <w:r>
              <w:rPr>
                <w:rFonts w:cs="Times New Roman"/>
                <w:sz w:val="20"/>
                <w:szCs w:val="20"/>
              </w:rPr>
              <w:t xml:space="preserve"> від 22.07.2020</w:t>
            </w:r>
          </w:p>
        </w:tc>
      </w:tr>
      <w:tr w:rsidR="00B17BA7" w:rsidRPr="002872BC" w14:paraId="35756DD1" w14:textId="77777777" w:rsidTr="00C235B8">
        <w:tc>
          <w:tcPr>
            <w:tcW w:w="708" w:type="dxa"/>
            <w:vMerge/>
          </w:tcPr>
          <w:p w14:paraId="402F196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9EF4389" w14:textId="77777777" w:rsidR="00B17BA7" w:rsidRPr="00A0025C" w:rsidRDefault="00B17BA7" w:rsidP="00B17BA7"/>
        </w:tc>
        <w:tc>
          <w:tcPr>
            <w:tcW w:w="1418" w:type="dxa"/>
          </w:tcPr>
          <w:p w14:paraId="1AFECFEA" w14:textId="70C62B0B" w:rsidR="00B17BA7" w:rsidRPr="008E4168" w:rsidRDefault="00B17BA7" w:rsidP="00B17BA7">
            <w:pPr>
              <w:jc w:val="center"/>
              <w:rPr>
                <w:rFonts w:cs="Times New Roman"/>
                <w:sz w:val="24"/>
                <w:szCs w:val="24"/>
              </w:rPr>
            </w:pPr>
            <w:r w:rsidRPr="00234BFD">
              <w:rPr>
                <w:rFonts w:cs="Times New Roman"/>
                <w:sz w:val="24"/>
                <w:szCs w:val="24"/>
              </w:rPr>
              <w:t>08/15686</w:t>
            </w:r>
          </w:p>
        </w:tc>
        <w:tc>
          <w:tcPr>
            <w:tcW w:w="1417" w:type="dxa"/>
          </w:tcPr>
          <w:p w14:paraId="3C7B0220" w14:textId="7D6E3B74" w:rsidR="00B17BA7" w:rsidRDefault="00B17BA7" w:rsidP="00B17BA7">
            <w:pPr>
              <w:jc w:val="center"/>
              <w:rPr>
                <w:rFonts w:cs="Times New Roman"/>
                <w:sz w:val="24"/>
                <w:szCs w:val="24"/>
              </w:rPr>
            </w:pPr>
            <w:r>
              <w:rPr>
                <w:rFonts w:cs="Times New Roman"/>
                <w:sz w:val="24"/>
                <w:szCs w:val="24"/>
              </w:rPr>
              <w:t>20.07.2020</w:t>
            </w:r>
          </w:p>
        </w:tc>
        <w:tc>
          <w:tcPr>
            <w:tcW w:w="5387" w:type="dxa"/>
          </w:tcPr>
          <w:p w14:paraId="560D4F5A" w14:textId="08EBD817" w:rsidR="00B17BA7" w:rsidRPr="009F426F"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ш</w:t>
            </w:r>
            <w:r w:rsidRPr="00234BFD">
              <w:rPr>
                <w:rFonts w:cs="Times New Roman"/>
                <w:sz w:val="20"/>
                <w:szCs w:val="20"/>
              </w:rPr>
              <w:t>кол</w:t>
            </w:r>
            <w:r>
              <w:rPr>
                <w:rFonts w:cs="Times New Roman"/>
                <w:sz w:val="20"/>
                <w:szCs w:val="20"/>
              </w:rPr>
              <w:t>и</w:t>
            </w:r>
            <w:r w:rsidRPr="00234BFD">
              <w:rPr>
                <w:rFonts w:cs="Times New Roman"/>
                <w:sz w:val="20"/>
                <w:szCs w:val="20"/>
              </w:rPr>
              <w:t xml:space="preserve"> І-ІІІ ступенів №</w:t>
            </w:r>
            <w:r>
              <w:rPr>
                <w:rFonts w:cs="Times New Roman"/>
                <w:sz w:val="20"/>
                <w:szCs w:val="20"/>
              </w:rPr>
              <w:t xml:space="preserve"> </w:t>
            </w:r>
            <w:r w:rsidRPr="00234BFD">
              <w:rPr>
                <w:rFonts w:cs="Times New Roman"/>
                <w:sz w:val="20"/>
                <w:szCs w:val="20"/>
              </w:rPr>
              <w:t>285 Оболонського району м. Києва</w:t>
            </w:r>
            <w:r>
              <w:rPr>
                <w:rFonts w:cs="Times New Roman"/>
                <w:sz w:val="20"/>
                <w:szCs w:val="20"/>
              </w:rPr>
              <w:t xml:space="preserve"> </w:t>
            </w:r>
          </w:p>
        </w:tc>
        <w:tc>
          <w:tcPr>
            <w:tcW w:w="2836" w:type="dxa"/>
          </w:tcPr>
          <w:p w14:paraId="57AA25B5" w14:textId="5ACDA313" w:rsidR="00B17BA7" w:rsidRPr="00346A3E" w:rsidRDefault="00B17BA7" w:rsidP="00B17BA7">
            <w:pPr>
              <w:jc w:val="center"/>
              <w:rPr>
                <w:rFonts w:cs="Times New Roman"/>
                <w:sz w:val="20"/>
                <w:szCs w:val="20"/>
              </w:rPr>
            </w:pPr>
            <w:r>
              <w:rPr>
                <w:rFonts w:cs="Times New Roman"/>
                <w:sz w:val="20"/>
                <w:szCs w:val="20"/>
              </w:rPr>
              <w:t xml:space="preserve">№ </w:t>
            </w:r>
            <w:r w:rsidRPr="00BD58C4">
              <w:rPr>
                <w:rFonts w:cs="Times New Roman"/>
                <w:sz w:val="20"/>
                <w:szCs w:val="20"/>
              </w:rPr>
              <w:t>225-СК-4187</w:t>
            </w:r>
            <w:r>
              <w:rPr>
                <w:rFonts w:cs="Times New Roman"/>
                <w:sz w:val="20"/>
                <w:szCs w:val="20"/>
              </w:rPr>
              <w:t xml:space="preserve"> від 22.07.2020</w:t>
            </w:r>
          </w:p>
        </w:tc>
      </w:tr>
      <w:tr w:rsidR="00B17BA7" w:rsidRPr="002872BC" w14:paraId="734C6A32" w14:textId="77777777" w:rsidTr="00C235B8">
        <w:tc>
          <w:tcPr>
            <w:tcW w:w="708" w:type="dxa"/>
            <w:vMerge/>
          </w:tcPr>
          <w:p w14:paraId="3541286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FB779E5" w14:textId="77777777" w:rsidR="00B17BA7" w:rsidRPr="00A0025C" w:rsidRDefault="00B17BA7" w:rsidP="00B17BA7"/>
        </w:tc>
        <w:tc>
          <w:tcPr>
            <w:tcW w:w="1418" w:type="dxa"/>
          </w:tcPr>
          <w:p w14:paraId="5CCBF971" w14:textId="1DF5FD00" w:rsidR="00B17BA7" w:rsidRPr="008E4168" w:rsidRDefault="00B17BA7" w:rsidP="00B17BA7">
            <w:pPr>
              <w:jc w:val="center"/>
              <w:rPr>
                <w:rFonts w:cs="Times New Roman"/>
                <w:sz w:val="24"/>
                <w:szCs w:val="24"/>
              </w:rPr>
            </w:pPr>
            <w:r w:rsidRPr="00E0434D">
              <w:rPr>
                <w:rFonts w:cs="Times New Roman"/>
                <w:sz w:val="24"/>
                <w:szCs w:val="24"/>
              </w:rPr>
              <w:t>08/15714</w:t>
            </w:r>
          </w:p>
        </w:tc>
        <w:tc>
          <w:tcPr>
            <w:tcW w:w="1417" w:type="dxa"/>
          </w:tcPr>
          <w:p w14:paraId="182D472F" w14:textId="00F7AE76" w:rsidR="00B17BA7" w:rsidRDefault="00B17BA7" w:rsidP="00B17BA7">
            <w:pPr>
              <w:jc w:val="center"/>
              <w:rPr>
                <w:rFonts w:cs="Times New Roman"/>
                <w:sz w:val="24"/>
                <w:szCs w:val="24"/>
              </w:rPr>
            </w:pPr>
            <w:r>
              <w:rPr>
                <w:rFonts w:cs="Times New Roman"/>
                <w:sz w:val="24"/>
                <w:szCs w:val="24"/>
              </w:rPr>
              <w:t>20.07.2020</w:t>
            </w:r>
          </w:p>
        </w:tc>
        <w:tc>
          <w:tcPr>
            <w:tcW w:w="5387" w:type="dxa"/>
          </w:tcPr>
          <w:p w14:paraId="1C109577" w14:textId="38ECA6F4" w:rsidR="00B17BA7" w:rsidRPr="009F426F"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DE1BEE">
              <w:rPr>
                <w:rFonts w:cs="Times New Roman"/>
                <w:sz w:val="20"/>
                <w:szCs w:val="20"/>
              </w:rPr>
              <w:t>КП «Керуюча компанія з обслуговування житлового фонду</w:t>
            </w:r>
            <w:r>
              <w:t xml:space="preserve"> </w:t>
            </w:r>
            <w:r w:rsidRPr="00DE1BEE">
              <w:rPr>
                <w:rFonts w:cs="Times New Roman"/>
                <w:sz w:val="20"/>
                <w:szCs w:val="20"/>
              </w:rPr>
              <w:t>Оболонського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ах</w:t>
            </w:r>
            <w:r w:rsidRPr="009F426F">
              <w:rPr>
                <w:rFonts w:cs="Times New Roman"/>
                <w:sz w:val="20"/>
                <w:szCs w:val="20"/>
              </w:rPr>
              <w:t xml:space="preserve"> </w:t>
            </w:r>
            <w:r>
              <w:rPr>
                <w:rFonts w:cs="Times New Roman"/>
                <w:sz w:val="20"/>
                <w:szCs w:val="20"/>
              </w:rPr>
              <w:t>по вул. Полярна, 6-б, 8-г</w:t>
            </w:r>
          </w:p>
        </w:tc>
        <w:tc>
          <w:tcPr>
            <w:tcW w:w="2836" w:type="dxa"/>
          </w:tcPr>
          <w:p w14:paraId="4342C355" w14:textId="69CDC06C" w:rsidR="00B17BA7" w:rsidRPr="00346A3E" w:rsidRDefault="00B17BA7" w:rsidP="00B17BA7">
            <w:pPr>
              <w:jc w:val="center"/>
              <w:rPr>
                <w:rFonts w:cs="Times New Roman"/>
                <w:sz w:val="20"/>
                <w:szCs w:val="20"/>
              </w:rPr>
            </w:pPr>
            <w:r>
              <w:rPr>
                <w:rFonts w:cs="Times New Roman"/>
                <w:sz w:val="20"/>
                <w:szCs w:val="20"/>
              </w:rPr>
              <w:t xml:space="preserve">№ </w:t>
            </w:r>
            <w:r w:rsidRPr="00BD58C4">
              <w:rPr>
                <w:rFonts w:cs="Times New Roman"/>
                <w:sz w:val="20"/>
                <w:szCs w:val="20"/>
              </w:rPr>
              <w:t>225-СК-4187</w:t>
            </w:r>
            <w:r>
              <w:rPr>
                <w:rFonts w:cs="Times New Roman"/>
                <w:sz w:val="20"/>
                <w:szCs w:val="20"/>
              </w:rPr>
              <w:t xml:space="preserve"> від 22.07.2020</w:t>
            </w:r>
          </w:p>
        </w:tc>
      </w:tr>
      <w:tr w:rsidR="00B17BA7" w:rsidRPr="002872BC" w14:paraId="01B33A1D" w14:textId="77777777" w:rsidTr="00C235B8">
        <w:tc>
          <w:tcPr>
            <w:tcW w:w="708" w:type="dxa"/>
            <w:vMerge/>
          </w:tcPr>
          <w:p w14:paraId="436878F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9F6B06C" w14:textId="77777777" w:rsidR="00B17BA7" w:rsidRPr="00A0025C" w:rsidRDefault="00B17BA7" w:rsidP="00B17BA7"/>
        </w:tc>
        <w:tc>
          <w:tcPr>
            <w:tcW w:w="1418" w:type="dxa"/>
          </w:tcPr>
          <w:p w14:paraId="27DAD449" w14:textId="155BD61D" w:rsidR="00B17BA7" w:rsidRPr="008E4168" w:rsidRDefault="00B17BA7" w:rsidP="00B17BA7">
            <w:pPr>
              <w:jc w:val="center"/>
              <w:rPr>
                <w:rFonts w:cs="Times New Roman"/>
                <w:sz w:val="24"/>
                <w:szCs w:val="24"/>
              </w:rPr>
            </w:pPr>
            <w:r w:rsidRPr="000859CA">
              <w:rPr>
                <w:rFonts w:cs="Times New Roman"/>
                <w:sz w:val="24"/>
                <w:szCs w:val="24"/>
              </w:rPr>
              <w:t>08/15716</w:t>
            </w:r>
          </w:p>
        </w:tc>
        <w:tc>
          <w:tcPr>
            <w:tcW w:w="1417" w:type="dxa"/>
          </w:tcPr>
          <w:p w14:paraId="110EBF14" w14:textId="7F31D911" w:rsidR="00B17BA7" w:rsidRDefault="00B17BA7" w:rsidP="00B17BA7">
            <w:pPr>
              <w:jc w:val="center"/>
              <w:rPr>
                <w:rFonts w:cs="Times New Roman"/>
                <w:sz w:val="24"/>
                <w:szCs w:val="24"/>
              </w:rPr>
            </w:pPr>
            <w:r>
              <w:rPr>
                <w:rFonts w:cs="Times New Roman"/>
                <w:sz w:val="24"/>
                <w:szCs w:val="24"/>
              </w:rPr>
              <w:t>20.07.2020</w:t>
            </w:r>
          </w:p>
        </w:tc>
        <w:tc>
          <w:tcPr>
            <w:tcW w:w="5387" w:type="dxa"/>
          </w:tcPr>
          <w:p w14:paraId="7DC50B79" w14:textId="36616CC5" w:rsidR="00B17BA7" w:rsidRPr="009F426F"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меблів для ДНЗ № 580 «Ольвія» </w:t>
            </w:r>
            <w:r w:rsidRPr="00043799">
              <w:rPr>
                <w:rFonts w:cs="Times New Roman"/>
                <w:sz w:val="20"/>
                <w:szCs w:val="20"/>
              </w:rPr>
              <w:t>Оболонського району м. Києва</w:t>
            </w:r>
          </w:p>
        </w:tc>
        <w:tc>
          <w:tcPr>
            <w:tcW w:w="2836" w:type="dxa"/>
          </w:tcPr>
          <w:p w14:paraId="0B561D6B" w14:textId="52968454" w:rsidR="00B17BA7" w:rsidRPr="00346A3E" w:rsidRDefault="00B17BA7" w:rsidP="00B17BA7">
            <w:pPr>
              <w:jc w:val="center"/>
              <w:rPr>
                <w:rFonts w:cs="Times New Roman"/>
                <w:sz w:val="20"/>
                <w:szCs w:val="20"/>
              </w:rPr>
            </w:pPr>
            <w:r>
              <w:rPr>
                <w:rFonts w:cs="Times New Roman"/>
                <w:sz w:val="20"/>
                <w:szCs w:val="20"/>
              </w:rPr>
              <w:t xml:space="preserve">№ </w:t>
            </w:r>
            <w:r w:rsidRPr="00BD58C4">
              <w:rPr>
                <w:rFonts w:cs="Times New Roman"/>
                <w:sz w:val="20"/>
                <w:szCs w:val="20"/>
              </w:rPr>
              <w:t>225-СК-4187</w:t>
            </w:r>
            <w:r>
              <w:rPr>
                <w:rFonts w:cs="Times New Roman"/>
                <w:sz w:val="20"/>
                <w:szCs w:val="20"/>
              </w:rPr>
              <w:t xml:space="preserve"> від 22.07.2020</w:t>
            </w:r>
          </w:p>
        </w:tc>
      </w:tr>
      <w:tr w:rsidR="00B17BA7" w:rsidRPr="002872BC" w14:paraId="08EA2735" w14:textId="77777777" w:rsidTr="00C235B8">
        <w:tc>
          <w:tcPr>
            <w:tcW w:w="708" w:type="dxa"/>
            <w:vMerge/>
          </w:tcPr>
          <w:p w14:paraId="2339DBF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DB7DA4E" w14:textId="77777777" w:rsidR="00B17BA7" w:rsidRPr="00A0025C" w:rsidRDefault="00B17BA7" w:rsidP="00B17BA7"/>
        </w:tc>
        <w:tc>
          <w:tcPr>
            <w:tcW w:w="1418" w:type="dxa"/>
          </w:tcPr>
          <w:p w14:paraId="113EEB28" w14:textId="735F5E48" w:rsidR="00B17BA7" w:rsidRPr="008E4168" w:rsidRDefault="00B17BA7" w:rsidP="00B17BA7">
            <w:pPr>
              <w:jc w:val="center"/>
              <w:rPr>
                <w:rFonts w:cs="Times New Roman"/>
                <w:sz w:val="24"/>
                <w:szCs w:val="24"/>
              </w:rPr>
            </w:pPr>
            <w:r w:rsidRPr="003674A4">
              <w:rPr>
                <w:rFonts w:cs="Times New Roman"/>
                <w:sz w:val="24"/>
                <w:szCs w:val="24"/>
              </w:rPr>
              <w:t>27188</w:t>
            </w:r>
          </w:p>
        </w:tc>
        <w:tc>
          <w:tcPr>
            <w:tcW w:w="1417" w:type="dxa"/>
          </w:tcPr>
          <w:p w14:paraId="35D02B15" w14:textId="2CB0F335" w:rsidR="00B17BA7" w:rsidRDefault="00B17BA7" w:rsidP="00B17BA7">
            <w:pPr>
              <w:jc w:val="center"/>
              <w:rPr>
                <w:rFonts w:cs="Times New Roman"/>
                <w:sz w:val="24"/>
                <w:szCs w:val="24"/>
              </w:rPr>
            </w:pPr>
            <w:r>
              <w:rPr>
                <w:rFonts w:cs="Times New Roman"/>
                <w:sz w:val="24"/>
                <w:szCs w:val="24"/>
              </w:rPr>
              <w:t>29.07.2020</w:t>
            </w:r>
          </w:p>
        </w:tc>
        <w:tc>
          <w:tcPr>
            <w:tcW w:w="5387" w:type="dxa"/>
          </w:tcPr>
          <w:p w14:paraId="0E119E65" w14:textId="1B6F0642" w:rsidR="00B17BA7" w:rsidRPr="009F426F" w:rsidRDefault="00B17BA7" w:rsidP="00B17BA7">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54F65365" w14:textId="0D4FC8D4" w:rsidR="00B17BA7" w:rsidRPr="00346A3E" w:rsidRDefault="00B17BA7" w:rsidP="00B17BA7">
            <w:pPr>
              <w:jc w:val="center"/>
              <w:rPr>
                <w:rFonts w:cs="Times New Roman"/>
                <w:sz w:val="20"/>
                <w:szCs w:val="20"/>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17BA7" w:rsidRPr="002872BC" w14:paraId="2DD62F91" w14:textId="77777777" w:rsidTr="00C235B8">
        <w:tc>
          <w:tcPr>
            <w:tcW w:w="708" w:type="dxa"/>
            <w:vMerge/>
          </w:tcPr>
          <w:p w14:paraId="75BABC1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7CFFB0F"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20DF236D" w14:textId="41AA17E6" w:rsidR="00B17BA7" w:rsidRPr="008E4168" w:rsidRDefault="00B17BA7" w:rsidP="00B17BA7">
            <w:pPr>
              <w:jc w:val="center"/>
              <w:rPr>
                <w:rFonts w:cs="Times New Roman"/>
                <w:sz w:val="24"/>
                <w:szCs w:val="24"/>
              </w:rPr>
            </w:pPr>
            <w:r>
              <w:rPr>
                <w:rFonts w:cs="Times New Roman"/>
                <w:sz w:val="24"/>
                <w:szCs w:val="24"/>
              </w:rPr>
              <w:t>08/16813</w:t>
            </w:r>
          </w:p>
        </w:tc>
        <w:tc>
          <w:tcPr>
            <w:tcW w:w="1417" w:type="dxa"/>
            <w:tcBorders>
              <w:top w:val="single" w:sz="4" w:space="0" w:color="auto"/>
              <w:left w:val="single" w:sz="4" w:space="0" w:color="auto"/>
              <w:bottom w:val="single" w:sz="4" w:space="0" w:color="auto"/>
              <w:right w:val="single" w:sz="4" w:space="0" w:color="auto"/>
            </w:tcBorders>
          </w:tcPr>
          <w:p w14:paraId="2B5ED02F" w14:textId="3563989D" w:rsidR="00B17BA7" w:rsidRDefault="00B17BA7" w:rsidP="00B17BA7">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6F656EC4" w14:textId="48E29281"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1575149" w14:textId="371B460A" w:rsidR="00B17BA7" w:rsidRPr="00346A3E" w:rsidRDefault="00B17BA7" w:rsidP="00B17BA7">
            <w:pPr>
              <w:jc w:val="center"/>
              <w:rPr>
                <w:rFonts w:cs="Times New Roman"/>
                <w:sz w:val="20"/>
                <w:szCs w:val="20"/>
              </w:rPr>
            </w:pPr>
            <w:r>
              <w:rPr>
                <w:rFonts w:cs="Times New Roman"/>
                <w:sz w:val="20"/>
                <w:szCs w:val="20"/>
              </w:rPr>
              <w:t>№ 225-СК-4708 від 11.08.2020</w:t>
            </w:r>
          </w:p>
        </w:tc>
      </w:tr>
      <w:tr w:rsidR="00B17BA7" w:rsidRPr="002872BC" w14:paraId="4171AACE" w14:textId="77777777" w:rsidTr="00C235B8">
        <w:tc>
          <w:tcPr>
            <w:tcW w:w="708" w:type="dxa"/>
            <w:vMerge/>
          </w:tcPr>
          <w:p w14:paraId="5121EB8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D564875"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122667E1" w14:textId="2C5ACC0B" w:rsidR="00B17BA7" w:rsidRPr="008E4168" w:rsidRDefault="00B17BA7" w:rsidP="00B17BA7">
            <w:pPr>
              <w:jc w:val="center"/>
              <w:rPr>
                <w:rFonts w:cs="Times New Roman"/>
                <w:sz w:val="24"/>
                <w:szCs w:val="24"/>
              </w:rPr>
            </w:pPr>
            <w:r>
              <w:rPr>
                <w:rFonts w:cs="Times New Roman"/>
                <w:sz w:val="24"/>
                <w:szCs w:val="24"/>
              </w:rPr>
              <w:t>08/16814</w:t>
            </w:r>
          </w:p>
        </w:tc>
        <w:tc>
          <w:tcPr>
            <w:tcW w:w="1417" w:type="dxa"/>
            <w:tcBorders>
              <w:top w:val="single" w:sz="4" w:space="0" w:color="auto"/>
              <w:left w:val="single" w:sz="4" w:space="0" w:color="auto"/>
              <w:bottom w:val="single" w:sz="4" w:space="0" w:color="auto"/>
              <w:right w:val="single" w:sz="4" w:space="0" w:color="auto"/>
            </w:tcBorders>
          </w:tcPr>
          <w:p w14:paraId="666BDF21" w14:textId="325296BE" w:rsidR="00B17BA7" w:rsidRDefault="00B17BA7" w:rsidP="00B17BA7">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535BDE43" w14:textId="256DBB36"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придбання подарункових наборів першокласника для школи І-ІІІ ступенів № 29 Оболонського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66A920D" w14:textId="7DB3C554" w:rsidR="00B17BA7" w:rsidRPr="00346A3E" w:rsidRDefault="00B17BA7" w:rsidP="00B17BA7">
            <w:pPr>
              <w:jc w:val="center"/>
              <w:rPr>
                <w:rFonts w:cs="Times New Roman"/>
                <w:sz w:val="20"/>
                <w:szCs w:val="20"/>
              </w:rPr>
            </w:pPr>
            <w:r>
              <w:rPr>
                <w:rFonts w:cs="Times New Roman"/>
                <w:sz w:val="20"/>
                <w:szCs w:val="20"/>
              </w:rPr>
              <w:t>№ 225-СК-4708 від 11.08.2020</w:t>
            </w:r>
          </w:p>
        </w:tc>
      </w:tr>
      <w:tr w:rsidR="00B17BA7" w:rsidRPr="002872BC" w14:paraId="5FB25769" w14:textId="77777777" w:rsidTr="00C235B8">
        <w:tc>
          <w:tcPr>
            <w:tcW w:w="708" w:type="dxa"/>
            <w:vMerge/>
          </w:tcPr>
          <w:p w14:paraId="4F03873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5678161"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7EDB57C0" w14:textId="74A628FD" w:rsidR="00B17BA7" w:rsidRPr="008E4168" w:rsidRDefault="00B17BA7" w:rsidP="00B17BA7">
            <w:pPr>
              <w:jc w:val="center"/>
              <w:rPr>
                <w:rFonts w:cs="Times New Roman"/>
                <w:sz w:val="24"/>
                <w:szCs w:val="24"/>
              </w:rPr>
            </w:pPr>
            <w:r>
              <w:rPr>
                <w:rFonts w:cs="Times New Roman"/>
                <w:sz w:val="24"/>
                <w:szCs w:val="24"/>
              </w:rPr>
              <w:t>08/16815</w:t>
            </w:r>
          </w:p>
        </w:tc>
        <w:tc>
          <w:tcPr>
            <w:tcW w:w="1417" w:type="dxa"/>
            <w:tcBorders>
              <w:top w:val="single" w:sz="4" w:space="0" w:color="auto"/>
              <w:left w:val="single" w:sz="4" w:space="0" w:color="auto"/>
              <w:bottom w:val="single" w:sz="4" w:space="0" w:color="auto"/>
              <w:right w:val="single" w:sz="4" w:space="0" w:color="auto"/>
            </w:tcBorders>
          </w:tcPr>
          <w:p w14:paraId="3FC26812" w14:textId="257F6D52" w:rsidR="00B17BA7" w:rsidRDefault="00B17BA7" w:rsidP="00B17BA7">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201F562E" w14:textId="24919C90"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придбання подарункових наборів першокласника для школи І-ІІІ ступенів № 285 Оболонського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D39DBCE" w14:textId="012FF584" w:rsidR="00B17BA7" w:rsidRPr="00346A3E" w:rsidRDefault="00B17BA7" w:rsidP="00B17BA7">
            <w:pPr>
              <w:jc w:val="center"/>
              <w:rPr>
                <w:rFonts w:cs="Times New Roman"/>
                <w:sz w:val="20"/>
                <w:szCs w:val="20"/>
              </w:rPr>
            </w:pPr>
            <w:r>
              <w:rPr>
                <w:rFonts w:cs="Times New Roman"/>
                <w:sz w:val="20"/>
                <w:szCs w:val="20"/>
              </w:rPr>
              <w:t>№ 225-СК-4708 від 11.08.2020</w:t>
            </w:r>
          </w:p>
        </w:tc>
      </w:tr>
      <w:tr w:rsidR="00B17BA7" w:rsidRPr="002872BC" w14:paraId="5244A308" w14:textId="77777777" w:rsidTr="00C235B8">
        <w:tc>
          <w:tcPr>
            <w:tcW w:w="708" w:type="dxa"/>
            <w:vMerge/>
          </w:tcPr>
          <w:p w14:paraId="29F4DEB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211BDF8"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6DB1AD9B" w14:textId="27EA7B15" w:rsidR="00B17BA7" w:rsidRPr="008E4168" w:rsidRDefault="00B17BA7" w:rsidP="00B17BA7">
            <w:pPr>
              <w:jc w:val="center"/>
              <w:rPr>
                <w:rFonts w:cs="Times New Roman"/>
                <w:sz w:val="24"/>
                <w:szCs w:val="24"/>
              </w:rPr>
            </w:pPr>
            <w:r>
              <w:rPr>
                <w:rFonts w:cs="Times New Roman"/>
                <w:sz w:val="24"/>
                <w:szCs w:val="24"/>
              </w:rPr>
              <w:t>08/16817</w:t>
            </w:r>
          </w:p>
        </w:tc>
        <w:tc>
          <w:tcPr>
            <w:tcW w:w="1417" w:type="dxa"/>
            <w:tcBorders>
              <w:top w:val="single" w:sz="4" w:space="0" w:color="auto"/>
              <w:left w:val="single" w:sz="4" w:space="0" w:color="auto"/>
              <w:bottom w:val="single" w:sz="4" w:space="0" w:color="auto"/>
              <w:right w:val="single" w:sz="4" w:space="0" w:color="auto"/>
            </w:tcBorders>
          </w:tcPr>
          <w:p w14:paraId="545DFD55" w14:textId="69809BF6" w:rsidR="00B17BA7" w:rsidRDefault="00B17BA7" w:rsidP="00B17BA7">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34CC809E" w14:textId="05EC0EB7" w:rsidR="00B17BA7" w:rsidRPr="009F426F" w:rsidRDefault="00B17BA7" w:rsidP="00B17BA7">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Оболонського району м. Києва», що будуть установлені в будинках по вул. Джерельна, 7/5,                        </w:t>
            </w:r>
            <w:r>
              <w:rPr>
                <w:sz w:val="20"/>
                <w:szCs w:val="20"/>
              </w:rPr>
              <w:t xml:space="preserve"> вул. </w:t>
            </w:r>
            <w:r>
              <w:rPr>
                <w:rFonts w:cs="Times New Roman"/>
                <w:sz w:val="20"/>
                <w:szCs w:val="20"/>
              </w:rPr>
              <w:t>8-го Березня, 7, пров. Джерельний, 4-а</w:t>
            </w:r>
          </w:p>
        </w:tc>
        <w:tc>
          <w:tcPr>
            <w:tcW w:w="2836" w:type="dxa"/>
            <w:tcBorders>
              <w:top w:val="single" w:sz="4" w:space="0" w:color="auto"/>
              <w:left w:val="single" w:sz="4" w:space="0" w:color="auto"/>
              <w:bottom w:val="single" w:sz="4" w:space="0" w:color="auto"/>
              <w:right w:val="single" w:sz="4" w:space="0" w:color="auto"/>
            </w:tcBorders>
          </w:tcPr>
          <w:p w14:paraId="246F05F7" w14:textId="4BFD3249" w:rsidR="00B17BA7" w:rsidRPr="00346A3E" w:rsidRDefault="00B17BA7" w:rsidP="00B17BA7">
            <w:pPr>
              <w:jc w:val="center"/>
              <w:rPr>
                <w:rFonts w:cs="Times New Roman"/>
                <w:sz w:val="20"/>
                <w:szCs w:val="20"/>
              </w:rPr>
            </w:pPr>
            <w:r>
              <w:rPr>
                <w:rFonts w:cs="Times New Roman"/>
                <w:sz w:val="20"/>
                <w:szCs w:val="20"/>
              </w:rPr>
              <w:t>№ 225-СК-4708 від 11.08.2020</w:t>
            </w:r>
          </w:p>
        </w:tc>
      </w:tr>
      <w:tr w:rsidR="00B17BA7" w:rsidRPr="002872BC" w14:paraId="647FEABE" w14:textId="77777777" w:rsidTr="00C235B8">
        <w:tc>
          <w:tcPr>
            <w:tcW w:w="708" w:type="dxa"/>
            <w:vMerge/>
          </w:tcPr>
          <w:p w14:paraId="2EE3FC5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B538B5C"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4F1643C1" w14:textId="4B7EF003" w:rsidR="00B17BA7" w:rsidRPr="008E4168" w:rsidRDefault="00B17BA7" w:rsidP="00B17BA7">
            <w:pPr>
              <w:jc w:val="center"/>
              <w:rPr>
                <w:rFonts w:cs="Times New Roman"/>
                <w:sz w:val="24"/>
                <w:szCs w:val="24"/>
              </w:rPr>
            </w:pPr>
            <w:r>
              <w:rPr>
                <w:rFonts w:cs="Times New Roman"/>
                <w:sz w:val="24"/>
                <w:szCs w:val="24"/>
              </w:rPr>
              <w:t>08/16818</w:t>
            </w:r>
          </w:p>
        </w:tc>
        <w:tc>
          <w:tcPr>
            <w:tcW w:w="1417" w:type="dxa"/>
            <w:tcBorders>
              <w:top w:val="single" w:sz="4" w:space="0" w:color="auto"/>
              <w:left w:val="single" w:sz="4" w:space="0" w:color="auto"/>
              <w:bottom w:val="single" w:sz="4" w:space="0" w:color="auto"/>
              <w:right w:val="single" w:sz="4" w:space="0" w:color="auto"/>
            </w:tcBorders>
          </w:tcPr>
          <w:p w14:paraId="24321C5B" w14:textId="5FCA8698" w:rsidR="00B17BA7" w:rsidRDefault="00B17BA7" w:rsidP="00B17BA7">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31768F59" w14:textId="779A5772"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C661D54" w14:textId="7719B5A2" w:rsidR="00B17BA7" w:rsidRPr="00346A3E" w:rsidRDefault="00B17BA7" w:rsidP="00B17BA7">
            <w:pPr>
              <w:jc w:val="center"/>
              <w:rPr>
                <w:rFonts w:cs="Times New Roman"/>
                <w:sz w:val="20"/>
                <w:szCs w:val="20"/>
              </w:rPr>
            </w:pPr>
            <w:r>
              <w:rPr>
                <w:rFonts w:cs="Times New Roman"/>
                <w:sz w:val="20"/>
                <w:szCs w:val="20"/>
              </w:rPr>
              <w:t>№ 225-СК-4564 від 05.08.2020</w:t>
            </w:r>
          </w:p>
        </w:tc>
      </w:tr>
      <w:tr w:rsidR="00B17BA7" w:rsidRPr="002872BC" w14:paraId="3BAF24B3" w14:textId="77777777" w:rsidTr="00C235B8">
        <w:tc>
          <w:tcPr>
            <w:tcW w:w="708" w:type="dxa"/>
            <w:vMerge/>
          </w:tcPr>
          <w:p w14:paraId="63D6215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8C9EB89"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655DB3F2" w14:textId="305A068E" w:rsidR="00B17BA7" w:rsidRPr="008E4168" w:rsidRDefault="00B17BA7" w:rsidP="00B17BA7">
            <w:pPr>
              <w:jc w:val="center"/>
              <w:rPr>
                <w:rFonts w:cs="Times New Roman"/>
                <w:sz w:val="24"/>
                <w:szCs w:val="24"/>
              </w:rPr>
            </w:pPr>
            <w:r>
              <w:rPr>
                <w:rFonts w:cs="Times New Roman"/>
                <w:sz w:val="24"/>
                <w:szCs w:val="24"/>
              </w:rPr>
              <w:t>08/16820</w:t>
            </w:r>
          </w:p>
        </w:tc>
        <w:tc>
          <w:tcPr>
            <w:tcW w:w="1417" w:type="dxa"/>
            <w:tcBorders>
              <w:top w:val="single" w:sz="4" w:space="0" w:color="auto"/>
              <w:left w:val="single" w:sz="4" w:space="0" w:color="auto"/>
              <w:bottom w:val="single" w:sz="4" w:space="0" w:color="auto"/>
              <w:right w:val="single" w:sz="4" w:space="0" w:color="auto"/>
            </w:tcBorders>
          </w:tcPr>
          <w:p w14:paraId="56CD2833" w14:textId="08BA556C" w:rsidR="00B17BA7" w:rsidRDefault="00B17BA7" w:rsidP="00B17BA7">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178C0BD7" w14:textId="6F6BCFEC"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2AEEC60" w14:textId="161479B6" w:rsidR="00B17BA7" w:rsidRPr="00346A3E" w:rsidRDefault="00B17BA7" w:rsidP="00B17BA7">
            <w:pPr>
              <w:jc w:val="center"/>
              <w:rPr>
                <w:rFonts w:cs="Times New Roman"/>
                <w:sz w:val="20"/>
                <w:szCs w:val="20"/>
              </w:rPr>
            </w:pPr>
            <w:r>
              <w:rPr>
                <w:rFonts w:cs="Times New Roman"/>
                <w:sz w:val="20"/>
                <w:szCs w:val="20"/>
              </w:rPr>
              <w:t>№ 225-СК-4564 від 05.08.2020</w:t>
            </w:r>
          </w:p>
        </w:tc>
      </w:tr>
      <w:tr w:rsidR="00B17BA7" w:rsidRPr="002872BC" w14:paraId="3122F8F7" w14:textId="77777777" w:rsidTr="00C235B8">
        <w:tc>
          <w:tcPr>
            <w:tcW w:w="708" w:type="dxa"/>
            <w:vMerge/>
          </w:tcPr>
          <w:p w14:paraId="5FB0DF1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F6A9CDE"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5810B6A1" w14:textId="2A8E0107" w:rsidR="00B17BA7" w:rsidRPr="008E4168" w:rsidRDefault="00B17BA7" w:rsidP="00B17BA7">
            <w:pPr>
              <w:jc w:val="center"/>
              <w:rPr>
                <w:rFonts w:cs="Times New Roman"/>
                <w:sz w:val="24"/>
                <w:szCs w:val="24"/>
              </w:rPr>
            </w:pPr>
            <w:r>
              <w:rPr>
                <w:rFonts w:cs="Times New Roman"/>
                <w:sz w:val="24"/>
                <w:szCs w:val="24"/>
              </w:rPr>
              <w:t>08/16821</w:t>
            </w:r>
          </w:p>
        </w:tc>
        <w:tc>
          <w:tcPr>
            <w:tcW w:w="1417" w:type="dxa"/>
            <w:tcBorders>
              <w:top w:val="single" w:sz="4" w:space="0" w:color="auto"/>
              <w:left w:val="single" w:sz="4" w:space="0" w:color="auto"/>
              <w:bottom w:val="single" w:sz="4" w:space="0" w:color="auto"/>
              <w:right w:val="single" w:sz="4" w:space="0" w:color="auto"/>
            </w:tcBorders>
          </w:tcPr>
          <w:p w14:paraId="143B315B" w14:textId="24CA2F14" w:rsidR="00B17BA7" w:rsidRDefault="00B17BA7" w:rsidP="00B17BA7">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3DE134FE" w14:textId="7B7CDB51"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3BAD250" w14:textId="7FF6B672" w:rsidR="00B17BA7" w:rsidRPr="00346A3E" w:rsidRDefault="00B17BA7" w:rsidP="00B17BA7">
            <w:pPr>
              <w:jc w:val="center"/>
              <w:rPr>
                <w:rFonts w:cs="Times New Roman"/>
                <w:sz w:val="20"/>
                <w:szCs w:val="20"/>
              </w:rPr>
            </w:pPr>
            <w:r>
              <w:rPr>
                <w:rFonts w:cs="Times New Roman"/>
                <w:sz w:val="20"/>
                <w:szCs w:val="20"/>
              </w:rPr>
              <w:t>№ 225-СК-4564 від 05.08.2020</w:t>
            </w:r>
          </w:p>
        </w:tc>
      </w:tr>
      <w:tr w:rsidR="00B17BA7" w:rsidRPr="002872BC" w14:paraId="3EF800C9" w14:textId="77777777" w:rsidTr="00C235B8">
        <w:tc>
          <w:tcPr>
            <w:tcW w:w="708" w:type="dxa"/>
            <w:vMerge/>
          </w:tcPr>
          <w:p w14:paraId="323D2CC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FEC452E"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5626E2F5" w14:textId="36C235B7" w:rsidR="00B17BA7" w:rsidRPr="008E4168" w:rsidRDefault="00B17BA7" w:rsidP="00B17BA7">
            <w:pPr>
              <w:jc w:val="center"/>
              <w:rPr>
                <w:rFonts w:cs="Times New Roman"/>
                <w:sz w:val="24"/>
                <w:szCs w:val="24"/>
              </w:rPr>
            </w:pPr>
            <w:r>
              <w:rPr>
                <w:rFonts w:cs="Times New Roman"/>
                <w:sz w:val="24"/>
                <w:szCs w:val="24"/>
              </w:rPr>
              <w:t>08/16822</w:t>
            </w:r>
          </w:p>
        </w:tc>
        <w:tc>
          <w:tcPr>
            <w:tcW w:w="1417" w:type="dxa"/>
            <w:tcBorders>
              <w:top w:val="single" w:sz="4" w:space="0" w:color="auto"/>
              <w:left w:val="single" w:sz="4" w:space="0" w:color="auto"/>
              <w:bottom w:val="single" w:sz="4" w:space="0" w:color="auto"/>
              <w:right w:val="single" w:sz="4" w:space="0" w:color="auto"/>
            </w:tcBorders>
          </w:tcPr>
          <w:p w14:paraId="2CDDA48D" w14:textId="53938286" w:rsidR="00B17BA7" w:rsidRDefault="00B17BA7" w:rsidP="00B17BA7">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4DFE7D01" w14:textId="5D032EBC"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70E69A7" w14:textId="5E24DD41" w:rsidR="00B17BA7" w:rsidRPr="00346A3E" w:rsidRDefault="00B17BA7" w:rsidP="00B17BA7">
            <w:pPr>
              <w:jc w:val="center"/>
              <w:rPr>
                <w:rFonts w:cs="Times New Roman"/>
                <w:sz w:val="20"/>
                <w:szCs w:val="20"/>
              </w:rPr>
            </w:pPr>
            <w:r>
              <w:rPr>
                <w:rFonts w:cs="Times New Roman"/>
                <w:sz w:val="20"/>
                <w:szCs w:val="20"/>
              </w:rPr>
              <w:t>№ 225-СК-4564 від 05.08.2020</w:t>
            </w:r>
          </w:p>
        </w:tc>
      </w:tr>
      <w:tr w:rsidR="00B17BA7" w:rsidRPr="002872BC" w14:paraId="6AA3AC5D" w14:textId="77777777" w:rsidTr="00C235B8">
        <w:tc>
          <w:tcPr>
            <w:tcW w:w="708" w:type="dxa"/>
            <w:vMerge/>
          </w:tcPr>
          <w:p w14:paraId="077F789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040E2B6"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14463504" w14:textId="4748E339" w:rsidR="00B17BA7" w:rsidRPr="008E4168" w:rsidRDefault="00B17BA7" w:rsidP="00B17BA7">
            <w:pPr>
              <w:jc w:val="center"/>
              <w:rPr>
                <w:rFonts w:cs="Times New Roman"/>
                <w:sz w:val="24"/>
                <w:szCs w:val="24"/>
              </w:rPr>
            </w:pPr>
            <w:r>
              <w:rPr>
                <w:rFonts w:cs="Times New Roman"/>
                <w:sz w:val="24"/>
                <w:szCs w:val="24"/>
              </w:rPr>
              <w:t>08/17033</w:t>
            </w:r>
          </w:p>
        </w:tc>
        <w:tc>
          <w:tcPr>
            <w:tcW w:w="1417" w:type="dxa"/>
            <w:tcBorders>
              <w:top w:val="single" w:sz="4" w:space="0" w:color="auto"/>
              <w:left w:val="single" w:sz="4" w:space="0" w:color="auto"/>
              <w:bottom w:val="single" w:sz="4" w:space="0" w:color="auto"/>
              <w:right w:val="single" w:sz="4" w:space="0" w:color="auto"/>
            </w:tcBorders>
          </w:tcPr>
          <w:p w14:paraId="646C8636" w14:textId="5241EF07" w:rsidR="00B17BA7" w:rsidRDefault="00B17BA7" w:rsidP="00B17BA7">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265A274" w14:textId="467BB9E8"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малозабезпеченій сім’ї</w:t>
            </w:r>
          </w:p>
        </w:tc>
        <w:tc>
          <w:tcPr>
            <w:tcW w:w="2836" w:type="dxa"/>
            <w:tcBorders>
              <w:top w:val="single" w:sz="4" w:space="0" w:color="auto"/>
              <w:left w:val="single" w:sz="4" w:space="0" w:color="auto"/>
              <w:bottom w:val="single" w:sz="4" w:space="0" w:color="auto"/>
              <w:right w:val="single" w:sz="4" w:space="0" w:color="auto"/>
            </w:tcBorders>
          </w:tcPr>
          <w:p w14:paraId="00161802" w14:textId="1397D55F" w:rsidR="00B17BA7" w:rsidRPr="00346A3E" w:rsidRDefault="00B17BA7" w:rsidP="00B17BA7">
            <w:pPr>
              <w:jc w:val="center"/>
              <w:rPr>
                <w:rFonts w:cs="Times New Roman"/>
                <w:sz w:val="20"/>
                <w:szCs w:val="20"/>
              </w:rPr>
            </w:pPr>
            <w:r>
              <w:rPr>
                <w:rFonts w:cs="Times New Roman"/>
                <w:sz w:val="20"/>
                <w:szCs w:val="20"/>
              </w:rPr>
              <w:t>№ 225-СК-4708 від 11.08.2020</w:t>
            </w:r>
          </w:p>
        </w:tc>
      </w:tr>
      <w:tr w:rsidR="00B17BA7" w:rsidRPr="002872BC" w14:paraId="0880155D" w14:textId="77777777" w:rsidTr="00C235B8">
        <w:tc>
          <w:tcPr>
            <w:tcW w:w="708" w:type="dxa"/>
            <w:vMerge/>
          </w:tcPr>
          <w:p w14:paraId="4C18150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2ECAF33" w14:textId="77777777" w:rsidR="00B17BA7" w:rsidRPr="00A0025C" w:rsidRDefault="00B17BA7" w:rsidP="00B17BA7"/>
        </w:tc>
        <w:tc>
          <w:tcPr>
            <w:tcW w:w="1418" w:type="dxa"/>
          </w:tcPr>
          <w:p w14:paraId="5D0A0DB2" w14:textId="5A3661AE" w:rsidR="00B17BA7" w:rsidRPr="008E4168" w:rsidRDefault="00B17BA7" w:rsidP="00B17BA7">
            <w:pPr>
              <w:jc w:val="center"/>
              <w:rPr>
                <w:rFonts w:cs="Times New Roman"/>
                <w:sz w:val="24"/>
                <w:szCs w:val="24"/>
              </w:rPr>
            </w:pPr>
            <w:r w:rsidRPr="00DD1484">
              <w:rPr>
                <w:rFonts w:cs="Times New Roman"/>
                <w:sz w:val="24"/>
                <w:szCs w:val="24"/>
              </w:rPr>
              <w:t>08/19006</w:t>
            </w:r>
          </w:p>
        </w:tc>
        <w:tc>
          <w:tcPr>
            <w:tcW w:w="1417" w:type="dxa"/>
          </w:tcPr>
          <w:p w14:paraId="65BC3B28" w14:textId="734E447F" w:rsidR="00B17BA7" w:rsidRDefault="00B17BA7" w:rsidP="00B17BA7">
            <w:pPr>
              <w:jc w:val="center"/>
              <w:rPr>
                <w:rFonts w:cs="Times New Roman"/>
                <w:sz w:val="24"/>
                <w:szCs w:val="24"/>
              </w:rPr>
            </w:pPr>
            <w:r>
              <w:rPr>
                <w:rFonts w:cs="Times New Roman"/>
                <w:sz w:val="24"/>
                <w:szCs w:val="24"/>
              </w:rPr>
              <w:t>01.09.2020</w:t>
            </w:r>
          </w:p>
        </w:tc>
        <w:tc>
          <w:tcPr>
            <w:tcW w:w="5387" w:type="dxa"/>
          </w:tcPr>
          <w:p w14:paraId="0136510A" w14:textId="1CA6B8BF" w:rsidR="00B17BA7" w:rsidRPr="009F426F" w:rsidRDefault="00B17BA7" w:rsidP="00B17BA7">
            <w:pPr>
              <w:jc w:val="both"/>
              <w:rPr>
                <w:rFonts w:cs="Times New Roman"/>
                <w:sz w:val="20"/>
                <w:szCs w:val="20"/>
              </w:rPr>
            </w:pPr>
            <w:r w:rsidRPr="009F426F">
              <w:rPr>
                <w:rFonts w:cs="Times New Roman"/>
                <w:sz w:val="20"/>
                <w:szCs w:val="20"/>
              </w:rPr>
              <w:t>Щодо надання інформації про</w:t>
            </w:r>
            <w:r>
              <w:rPr>
                <w:rFonts w:cs="Times New Roman"/>
                <w:sz w:val="20"/>
                <w:szCs w:val="20"/>
              </w:rPr>
              <w:t xml:space="preserve"> кількість та</w:t>
            </w:r>
            <w:r w:rsidRPr="009F426F">
              <w:rPr>
                <w:rFonts w:cs="Times New Roman"/>
                <w:sz w:val="20"/>
                <w:szCs w:val="20"/>
              </w:rPr>
              <w:t xml:space="preserve"> відвідування </w:t>
            </w:r>
            <w:r>
              <w:rPr>
                <w:rFonts w:cs="Times New Roman"/>
                <w:sz w:val="20"/>
                <w:szCs w:val="20"/>
              </w:rPr>
              <w:t xml:space="preserve">пленарних засідань </w:t>
            </w:r>
            <w:r w:rsidRPr="009F426F">
              <w:rPr>
                <w:rFonts w:cs="Times New Roman"/>
                <w:sz w:val="20"/>
                <w:szCs w:val="20"/>
              </w:rPr>
              <w:t>Київ</w:t>
            </w:r>
            <w:r>
              <w:rPr>
                <w:rFonts w:cs="Times New Roman"/>
                <w:sz w:val="20"/>
                <w:szCs w:val="20"/>
              </w:rPr>
              <w:t xml:space="preserve">ської міської </w:t>
            </w:r>
            <w:r w:rsidRPr="009F426F">
              <w:rPr>
                <w:rFonts w:cs="Times New Roman"/>
                <w:sz w:val="20"/>
                <w:szCs w:val="20"/>
              </w:rPr>
              <w:t xml:space="preserve">ради </w:t>
            </w:r>
            <w:r w:rsidRPr="00226E77">
              <w:rPr>
                <w:rFonts w:cs="Times New Roman"/>
                <w:sz w:val="20"/>
                <w:szCs w:val="20"/>
              </w:rPr>
              <w:t>VIII скликання</w:t>
            </w:r>
          </w:p>
        </w:tc>
        <w:tc>
          <w:tcPr>
            <w:tcW w:w="2836" w:type="dxa"/>
          </w:tcPr>
          <w:p w14:paraId="1BCFA881" w14:textId="430A2D8F" w:rsidR="00B17BA7" w:rsidRPr="00346A3E" w:rsidRDefault="00B17BA7" w:rsidP="00B17BA7">
            <w:pPr>
              <w:jc w:val="center"/>
              <w:rPr>
                <w:rFonts w:cs="Times New Roman"/>
                <w:sz w:val="20"/>
                <w:szCs w:val="20"/>
              </w:rPr>
            </w:pPr>
            <w:r>
              <w:rPr>
                <w:rFonts w:cs="Times New Roman"/>
                <w:sz w:val="20"/>
                <w:szCs w:val="20"/>
              </w:rPr>
              <w:t xml:space="preserve">№ </w:t>
            </w:r>
            <w:r w:rsidRPr="00DD1484">
              <w:rPr>
                <w:rFonts w:cs="Times New Roman"/>
                <w:sz w:val="20"/>
                <w:szCs w:val="20"/>
              </w:rPr>
              <w:t>225-КР-5471</w:t>
            </w:r>
            <w:r>
              <w:rPr>
                <w:rFonts w:cs="Times New Roman"/>
                <w:sz w:val="20"/>
                <w:szCs w:val="20"/>
              </w:rPr>
              <w:t xml:space="preserve"> від 11.09.2020</w:t>
            </w:r>
          </w:p>
        </w:tc>
      </w:tr>
      <w:tr w:rsidR="00B17BA7" w:rsidRPr="002872BC" w14:paraId="1049F92D" w14:textId="77777777" w:rsidTr="00C235B8">
        <w:tc>
          <w:tcPr>
            <w:tcW w:w="708" w:type="dxa"/>
            <w:vMerge/>
          </w:tcPr>
          <w:p w14:paraId="37F4942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CE3B6F1" w14:textId="77777777" w:rsidR="00B17BA7" w:rsidRPr="00A0025C" w:rsidRDefault="00B17BA7" w:rsidP="00B17BA7"/>
        </w:tc>
        <w:tc>
          <w:tcPr>
            <w:tcW w:w="1418" w:type="dxa"/>
          </w:tcPr>
          <w:p w14:paraId="06EE062F" w14:textId="7882AD4C" w:rsidR="00B17BA7" w:rsidRPr="008E4168" w:rsidRDefault="00B17BA7" w:rsidP="00B17BA7">
            <w:pPr>
              <w:jc w:val="center"/>
              <w:rPr>
                <w:rFonts w:cs="Times New Roman"/>
                <w:sz w:val="24"/>
                <w:szCs w:val="24"/>
              </w:rPr>
            </w:pPr>
            <w:r w:rsidRPr="00FD0BC3">
              <w:rPr>
                <w:rFonts w:cs="Times New Roman"/>
                <w:sz w:val="24"/>
                <w:szCs w:val="24"/>
              </w:rPr>
              <w:t>08/19389</w:t>
            </w:r>
          </w:p>
        </w:tc>
        <w:tc>
          <w:tcPr>
            <w:tcW w:w="1417" w:type="dxa"/>
          </w:tcPr>
          <w:p w14:paraId="746FE940" w14:textId="483F4175" w:rsidR="00B17BA7" w:rsidRDefault="00B17BA7" w:rsidP="00B17BA7">
            <w:pPr>
              <w:jc w:val="center"/>
              <w:rPr>
                <w:rFonts w:cs="Times New Roman"/>
                <w:sz w:val="24"/>
                <w:szCs w:val="24"/>
              </w:rPr>
            </w:pPr>
            <w:r>
              <w:rPr>
                <w:rFonts w:cs="Times New Roman"/>
                <w:sz w:val="24"/>
                <w:szCs w:val="24"/>
              </w:rPr>
              <w:t>03.09.2020</w:t>
            </w:r>
          </w:p>
        </w:tc>
        <w:tc>
          <w:tcPr>
            <w:tcW w:w="5387" w:type="dxa"/>
          </w:tcPr>
          <w:p w14:paraId="04543497" w14:textId="3DBF014B"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722D8B" w14:textId="63A16147" w:rsidR="00B17BA7" w:rsidRPr="00346A3E" w:rsidRDefault="00B17BA7" w:rsidP="00B17BA7">
            <w:pPr>
              <w:jc w:val="center"/>
              <w:rPr>
                <w:rFonts w:cs="Times New Roman"/>
                <w:sz w:val="20"/>
                <w:szCs w:val="20"/>
              </w:rPr>
            </w:pPr>
            <w:r>
              <w:rPr>
                <w:rFonts w:cs="Times New Roman"/>
                <w:sz w:val="20"/>
                <w:szCs w:val="20"/>
              </w:rPr>
              <w:t xml:space="preserve">№ </w:t>
            </w:r>
            <w:r w:rsidRPr="00FD0BC3">
              <w:rPr>
                <w:rFonts w:cs="Times New Roman"/>
                <w:sz w:val="20"/>
                <w:szCs w:val="20"/>
              </w:rPr>
              <w:t>225-СК-5301</w:t>
            </w:r>
            <w:r>
              <w:rPr>
                <w:rFonts w:cs="Times New Roman"/>
                <w:sz w:val="20"/>
                <w:szCs w:val="20"/>
              </w:rPr>
              <w:t xml:space="preserve"> від 04.09.2020</w:t>
            </w:r>
          </w:p>
        </w:tc>
      </w:tr>
      <w:tr w:rsidR="00B17BA7" w:rsidRPr="002872BC" w14:paraId="1C9D36B5" w14:textId="77777777" w:rsidTr="00C235B8">
        <w:tc>
          <w:tcPr>
            <w:tcW w:w="708" w:type="dxa"/>
            <w:vMerge/>
          </w:tcPr>
          <w:p w14:paraId="3B49260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045B77D" w14:textId="77777777" w:rsidR="00B17BA7" w:rsidRPr="00A0025C" w:rsidRDefault="00B17BA7" w:rsidP="00B17BA7"/>
        </w:tc>
        <w:tc>
          <w:tcPr>
            <w:tcW w:w="1418" w:type="dxa"/>
          </w:tcPr>
          <w:p w14:paraId="0D9CE611" w14:textId="411DC220" w:rsidR="00B17BA7" w:rsidRPr="008E4168" w:rsidRDefault="00B17BA7" w:rsidP="00B17BA7">
            <w:pPr>
              <w:jc w:val="center"/>
              <w:rPr>
                <w:rFonts w:cs="Times New Roman"/>
                <w:sz w:val="24"/>
                <w:szCs w:val="24"/>
              </w:rPr>
            </w:pPr>
            <w:r w:rsidRPr="0096380E">
              <w:rPr>
                <w:rFonts w:cs="Times New Roman"/>
                <w:sz w:val="24"/>
                <w:szCs w:val="24"/>
              </w:rPr>
              <w:t>08/19390</w:t>
            </w:r>
          </w:p>
        </w:tc>
        <w:tc>
          <w:tcPr>
            <w:tcW w:w="1417" w:type="dxa"/>
          </w:tcPr>
          <w:p w14:paraId="5732E1BC" w14:textId="2DAD1D98" w:rsidR="00B17BA7" w:rsidRDefault="00B17BA7" w:rsidP="00B17BA7">
            <w:pPr>
              <w:jc w:val="center"/>
              <w:rPr>
                <w:rFonts w:cs="Times New Roman"/>
                <w:sz w:val="24"/>
                <w:szCs w:val="24"/>
              </w:rPr>
            </w:pPr>
            <w:r>
              <w:rPr>
                <w:rFonts w:cs="Times New Roman"/>
                <w:sz w:val="24"/>
                <w:szCs w:val="24"/>
              </w:rPr>
              <w:t>03.09.2020</w:t>
            </w:r>
          </w:p>
        </w:tc>
        <w:tc>
          <w:tcPr>
            <w:tcW w:w="5387" w:type="dxa"/>
          </w:tcPr>
          <w:p w14:paraId="560ABD0C" w14:textId="65550D22"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50359E9" w14:textId="0AE5C50B" w:rsidR="00B17BA7" w:rsidRPr="00346A3E" w:rsidRDefault="00B17BA7" w:rsidP="00B17BA7">
            <w:pPr>
              <w:jc w:val="center"/>
              <w:rPr>
                <w:rFonts w:cs="Times New Roman"/>
                <w:sz w:val="20"/>
                <w:szCs w:val="20"/>
              </w:rPr>
            </w:pPr>
            <w:r>
              <w:rPr>
                <w:rFonts w:cs="Times New Roman"/>
                <w:sz w:val="20"/>
                <w:szCs w:val="20"/>
              </w:rPr>
              <w:t xml:space="preserve">№ </w:t>
            </w:r>
            <w:r w:rsidRPr="00FD0BC3">
              <w:rPr>
                <w:rFonts w:cs="Times New Roman"/>
                <w:sz w:val="20"/>
                <w:szCs w:val="20"/>
              </w:rPr>
              <w:t>225-СК-5301</w:t>
            </w:r>
            <w:r>
              <w:rPr>
                <w:rFonts w:cs="Times New Roman"/>
                <w:sz w:val="20"/>
                <w:szCs w:val="20"/>
              </w:rPr>
              <w:t xml:space="preserve"> від 04.09.2020</w:t>
            </w:r>
          </w:p>
        </w:tc>
      </w:tr>
      <w:tr w:rsidR="00B17BA7" w:rsidRPr="002872BC" w14:paraId="08EB2C6E" w14:textId="77777777" w:rsidTr="00C235B8">
        <w:tc>
          <w:tcPr>
            <w:tcW w:w="708" w:type="dxa"/>
            <w:vMerge/>
          </w:tcPr>
          <w:p w14:paraId="0DD672C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6FEB281" w14:textId="77777777" w:rsidR="00B17BA7" w:rsidRPr="00A0025C" w:rsidRDefault="00B17BA7" w:rsidP="00B17BA7"/>
        </w:tc>
        <w:tc>
          <w:tcPr>
            <w:tcW w:w="1418" w:type="dxa"/>
          </w:tcPr>
          <w:p w14:paraId="2412FA1F" w14:textId="2BC4FBDB" w:rsidR="00B17BA7" w:rsidRPr="008E4168" w:rsidRDefault="00B17BA7" w:rsidP="00B17BA7">
            <w:pPr>
              <w:jc w:val="center"/>
              <w:rPr>
                <w:rFonts w:cs="Times New Roman"/>
                <w:sz w:val="24"/>
                <w:szCs w:val="24"/>
              </w:rPr>
            </w:pPr>
            <w:r w:rsidRPr="00C0394C">
              <w:rPr>
                <w:rFonts w:cs="Times New Roman"/>
                <w:sz w:val="24"/>
                <w:szCs w:val="24"/>
              </w:rPr>
              <w:t>08/19392</w:t>
            </w:r>
          </w:p>
        </w:tc>
        <w:tc>
          <w:tcPr>
            <w:tcW w:w="1417" w:type="dxa"/>
          </w:tcPr>
          <w:p w14:paraId="07124976" w14:textId="3EFED7A0" w:rsidR="00B17BA7" w:rsidRDefault="00B17BA7" w:rsidP="00B17BA7">
            <w:pPr>
              <w:jc w:val="center"/>
              <w:rPr>
                <w:rFonts w:cs="Times New Roman"/>
                <w:sz w:val="24"/>
                <w:szCs w:val="24"/>
              </w:rPr>
            </w:pPr>
            <w:r>
              <w:rPr>
                <w:rFonts w:cs="Times New Roman"/>
                <w:sz w:val="24"/>
                <w:szCs w:val="24"/>
              </w:rPr>
              <w:t>03.09.2020</w:t>
            </w:r>
          </w:p>
        </w:tc>
        <w:tc>
          <w:tcPr>
            <w:tcW w:w="5387" w:type="dxa"/>
          </w:tcPr>
          <w:p w14:paraId="6398F14E" w14:textId="51A2F183"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D6E3B70" w14:textId="73180701" w:rsidR="00B17BA7" w:rsidRPr="00346A3E" w:rsidRDefault="00B17BA7" w:rsidP="00B17BA7">
            <w:pPr>
              <w:jc w:val="center"/>
              <w:rPr>
                <w:rFonts w:cs="Times New Roman"/>
                <w:sz w:val="20"/>
                <w:szCs w:val="20"/>
              </w:rPr>
            </w:pPr>
            <w:r>
              <w:rPr>
                <w:rFonts w:cs="Times New Roman"/>
                <w:sz w:val="20"/>
                <w:szCs w:val="20"/>
              </w:rPr>
              <w:t xml:space="preserve">№ </w:t>
            </w:r>
            <w:r w:rsidRPr="00FD0BC3">
              <w:rPr>
                <w:rFonts w:cs="Times New Roman"/>
                <w:sz w:val="20"/>
                <w:szCs w:val="20"/>
              </w:rPr>
              <w:t>225-СК-5301</w:t>
            </w:r>
            <w:r>
              <w:rPr>
                <w:rFonts w:cs="Times New Roman"/>
                <w:sz w:val="20"/>
                <w:szCs w:val="20"/>
              </w:rPr>
              <w:t xml:space="preserve"> від 04.09.2020</w:t>
            </w:r>
          </w:p>
        </w:tc>
      </w:tr>
      <w:tr w:rsidR="00B17BA7" w:rsidRPr="002872BC" w14:paraId="37F412AA" w14:textId="77777777" w:rsidTr="00C235B8">
        <w:tc>
          <w:tcPr>
            <w:tcW w:w="708" w:type="dxa"/>
            <w:vMerge/>
          </w:tcPr>
          <w:p w14:paraId="6E78BB6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8BAA3EE" w14:textId="77777777" w:rsidR="00B17BA7" w:rsidRPr="00A0025C" w:rsidRDefault="00B17BA7" w:rsidP="00B17BA7"/>
        </w:tc>
        <w:tc>
          <w:tcPr>
            <w:tcW w:w="1418" w:type="dxa"/>
          </w:tcPr>
          <w:p w14:paraId="1B2FB3CF" w14:textId="7BD19816" w:rsidR="00B17BA7" w:rsidRPr="008E4168" w:rsidRDefault="00B17BA7" w:rsidP="00B17BA7">
            <w:pPr>
              <w:jc w:val="center"/>
              <w:rPr>
                <w:rFonts w:cs="Times New Roman"/>
                <w:sz w:val="24"/>
                <w:szCs w:val="24"/>
              </w:rPr>
            </w:pPr>
            <w:r w:rsidRPr="004702F7">
              <w:rPr>
                <w:rFonts w:cs="Times New Roman"/>
                <w:sz w:val="24"/>
                <w:szCs w:val="24"/>
              </w:rPr>
              <w:t>08/19393</w:t>
            </w:r>
          </w:p>
        </w:tc>
        <w:tc>
          <w:tcPr>
            <w:tcW w:w="1417" w:type="dxa"/>
          </w:tcPr>
          <w:p w14:paraId="1011D795" w14:textId="32C48565" w:rsidR="00B17BA7" w:rsidRDefault="00B17BA7" w:rsidP="00B17BA7">
            <w:pPr>
              <w:jc w:val="center"/>
              <w:rPr>
                <w:rFonts w:cs="Times New Roman"/>
                <w:sz w:val="24"/>
                <w:szCs w:val="24"/>
              </w:rPr>
            </w:pPr>
            <w:r>
              <w:rPr>
                <w:rFonts w:cs="Times New Roman"/>
                <w:sz w:val="24"/>
                <w:szCs w:val="24"/>
              </w:rPr>
              <w:t>03.09.2020</w:t>
            </w:r>
          </w:p>
        </w:tc>
        <w:tc>
          <w:tcPr>
            <w:tcW w:w="5387" w:type="dxa"/>
          </w:tcPr>
          <w:p w14:paraId="17881844" w14:textId="383E41D8"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17B7D3" w14:textId="4770C041" w:rsidR="00B17BA7" w:rsidRPr="00346A3E" w:rsidRDefault="00B17BA7" w:rsidP="00B17BA7">
            <w:pPr>
              <w:jc w:val="center"/>
              <w:rPr>
                <w:rFonts w:cs="Times New Roman"/>
                <w:sz w:val="20"/>
                <w:szCs w:val="20"/>
              </w:rPr>
            </w:pPr>
            <w:r>
              <w:rPr>
                <w:rFonts w:cs="Times New Roman"/>
                <w:sz w:val="20"/>
                <w:szCs w:val="20"/>
              </w:rPr>
              <w:t xml:space="preserve">№ </w:t>
            </w:r>
            <w:r w:rsidRPr="00FD0BC3">
              <w:rPr>
                <w:rFonts w:cs="Times New Roman"/>
                <w:sz w:val="20"/>
                <w:szCs w:val="20"/>
              </w:rPr>
              <w:t>225-СК-5301</w:t>
            </w:r>
            <w:r>
              <w:rPr>
                <w:rFonts w:cs="Times New Roman"/>
                <w:sz w:val="20"/>
                <w:szCs w:val="20"/>
              </w:rPr>
              <w:t xml:space="preserve"> від 04.09.2020</w:t>
            </w:r>
          </w:p>
        </w:tc>
      </w:tr>
      <w:tr w:rsidR="00B17BA7" w:rsidRPr="002872BC" w14:paraId="3D60D009" w14:textId="77777777" w:rsidTr="00C235B8">
        <w:tc>
          <w:tcPr>
            <w:tcW w:w="708" w:type="dxa"/>
            <w:vMerge/>
          </w:tcPr>
          <w:p w14:paraId="59CDA00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081A3CE" w14:textId="77777777" w:rsidR="00B17BA7" w:rsidRPr="00A0025C" w:rsidRDefault="00B17BA7" w:rsidP="00B17BA7"/>
        </w:tc>
        <w:tc>
          <w:tcPr>
            <w:tcW w:w="1418" w:type="dxa"/>
          </w:tcPr>
          <w:p w14:paraId="4875FF8F" w14:textId="16CB995E" w:rsidR="00B17BA7" w:rsidRPr="008E4168" w:rsidRDefault="00B17BA7" w:rsidP="00B17BA7">
            <w:pPr>
              <w:jc w:val="center"/>
              <w:rPr>
                <w:rFonts w:cs="Times New Roman"/>
                <w:sz w:val="24"/>
                <w:szCs w:val="24"/>
              </w:rPr>
            </w:pPr>
            <w:r w:rsidRPr="00304FB2">
              <w:rPr>
                <w:rFonts w:cs="Times New Roman"/>
                <w:sz w:val="24"/>
                <w:szCs w:val="24"/>
              </w:rPr>
              <w:t>08/22394</w:t>
            </w:r>
          </w:p>
        </w:tc>
        <w:tc>
          <w:tcPr>
            <w:tcW w:w="1417" w:type="dxa"/>
          </w:tcPr>
          <w:p w14:paraId="71D9F61A" w14:textId="1BC75AA8" w:rsidR="00B17BA7" w:rsidRDefault="00B17BA7" w:rsidP="00B17BA7">
            <w:pPr>
              <w:jc w:val="center"/>
              <w:rPr>
                <w:rFonts w:cs="Times New Roman"/>
                <w:sz w:val="24"/>
                <w:szCs w:val="24"/>
              </w:rPr>
            </w:pPr>
            <w:r>
              <w:rPr>
                <w:rFonts w:cs="Times New Roman"/>
                <w:sz w:val="24"/>
                <w:szCs w:val="24"/>
              </w:rPr>
              <w:t>06.10.2020</w:t>
            </w:r>
          </w:p>
        </w:tc>
        <w:tc>
          <w:tcPr>
            <w:tcW w:w="5387" w:type="dxa"/>
          </w:tcPr>
          <w:p w14:paraId="51C32587" w14:textId="49ED98A7"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837D0A" w14:textId="3B060C4B" w:rsidR="00B17BA7" w:rsidRPr="00346A3E" w:rsidRDefault="00B17BA7" w:rsidP="00B17BA7">
            <w:pPr>
              <w:jc w:val="center"/>
              <w:rPr>
                <w:rFonts w:cs="Times New Roman"/>
                <w:sz w:val="20"/>
                <w:szCs w:val="20"/>
              </w:rPr>
            </w:pPr>
            <w:r>
              <w:rPr>
                <w:rFonts w:cs="Times New Roman"/>
                <w:sz w:val="20"/>
                <w:szCs w:val="20"/>
              </w:rPr>
              <w:t xml:space="preserve">№ </w:t>
            </w:r>
            <w:r w:rsidRPr="00304FB2">
              <w:rPr>
                <w:rFonts w:cs="Times New Roman"/>
                <w:sz w:val="20"/>
                <w:szCs w:val="20"/>
              </w:rPr>
              <w:t>225-СК-6188</w:t>
            </w:r>
            <w:r>
              <w:rPr>
                <w:rFonts w:cs="Times New Roman"/>
                <w:sz w:val="20"/>
                <w:szCs w:val="20"/>
              </w:rPr>
              <w:t xml:space="preserve"> від 08.10.2020</w:t>
            </w:r>
          </w:p>
        </w:tc>
      </w:tr>
      <w:tr w:rsidR="00B17BA7" w:rsidRPr="002872BC" w14:paraId="23CA1130" w14:textId="77777777" w:rsidTr="00C235B8">
        <w:tc>
          <w:tcPr>
            <w:tcW w:w="708" w:type="dxa"/>
            <w:vMerge/>
          </w:tcPr>
          <w:p w14:paraId="708E9CE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A26B5A5" w14:textId="77777777" w:rsidR="00B17BA7" w:rsidRPr="00A0025C" w:rsidRDefault="00B17BA7" w:rsidP="00B17BA7"/>
        </w:tc>
        <w:tc>
          <w:tcPr>
            <w:tcW w:w="1418" w:type="dxa"/>
          </w:tcPr>
          <w:p w14:paraId="2A133F81" w14:textId="721279FA" w:rsidR="00B17BA7" w:rsidRPr="008E4168" w:rsidRDefault="00B17BA7" w:rsidP="00B17BA7">
            <w:pPr>
              <w:jc w:val="center"/>
              <w:rPr>
                <w:rFonts w:cs="Times New Roman"/>
                <w:sz w:val="24"/>
                <w:szCs w:val="24"/>
              </w:rPr>
            </w:pPr>
            <w:r w:rsidRPr="003006DF">
              <w:rPr>
                <w:rFonts w:cs="Times New Roman"/>
                <w:sz w:val="24"/>
                <w:szCs w:val="24"/>
              </w:rPr>
              <w:t>08/22396</w:t>
            </w:r>
          </w:p>
        </w:tc>
        <w:tc>
          <w:tcPr>
            <w:tcW w:w="1417" w:type="dxa"/>
          </w:tcPr>
          <w:p w14:paraId="3F77F30F" w14:textId="49DE58C4" w:rsidR="00B17BA7" w:rsidRDefault="00B17BA7" w:rsidP="00B17BA7">
            <w:pPr>
              <w:jc w:val="center"/>
              <w:rPr>
                <w:rFonts w:cs="Times New Roman"/>
                <w:sz w:val="24"/>
                <w:szCs w:val="24"/>
              </w:rPr>
            </w:pPr>
            <w:r>
              <w:rPr>
                <w:rFonts w:cs="Times New Roman"/>
                <w:sz w:val="24"/>
                <w:szCs w:val="24"/>
              </w:rPr>
              <w:t>06.10.2020</w:t>
            </w:r>
          </w:p>
        </w:tc>
        <w:tc>
          <w:tcPr>
            <w:tcW w:w="5387" w:type="dxa"/>
          </w:tcPr>
          <w:p w14:paraId="77B44CF4" w14:textId="7200353C"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F929EB" w14:textId="0D073D6E" w:rsidR="00B17BA7" w:rsidRPr="00346A3E" w:rsidRDefault="00B17BA7" w:rsidP="00B17BA7">
            <w:pPr>
              <w:jc w:val="center"/>
              <w:rPr>
                <w:rFonts w:cs="Times New Roman"/>
                <w:sz w:val="20"/>
                <w:szCs w:val="20"/>
              </w:rPr>
            </w:pPr>
            <w:r>
              <w:rPr>
                <w:rFonts w:cs="Times New Roman"/>
                <w:sz w:val="20"/>
                <w:szCs w:val="20"/>
              </w:rPr>
              <w:t xml:space="preserve">№ </w:t>
            </w:r>
            <w:r w:rsidRPr="00304FB2">
              <w:rPr>
                <w:rFonts w:cs="Times New Roman"/>
                <w:sz w:val="20"/>
                <w:szCs w:val="20"/>
              </w:rPr>
              <w:t>225-СК-6188</w:t>
            </w:r>
            <w:r>
              <w:rPr>
                <w:rFonts w:cs="Times New Roman"/>
                <w:sz w:val="20"/>
                <w:szCs w:val="20"/>
              </w:rPr>
              <w:t xml:space="preserve"> від 08.10.2020</w:t>
            </w:r>
          </w:p>
        </w:tc>
      </w:tr>
      <w:tr w:rsidR="00B17BA7" w:rsidRPr="002872BC" w14:paraId="5D92D13D" w14:textId="77777777" w:rsidTr="00C235B8">
        <w:tc>
          <w:tcPr>
            <w:tcW w:w="708" w:type="dxa"/>
            <w:vMerge/>
          </w:tcPr>
          <w:p w14:paraId="5E7259C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3EB97E3" w14:textId="77777777" w:rsidR="00B17BA7" w:rsidRPr="00A0025C" w:rsidRDefault="00B17BA7" w:rsidP="00B17BA7"/>
        </w:tc>
        <w:tc>
          <w:tcPr>
            <w:tcW w:w="1418" w:type="dxa"/>
          </w:tcPr>
          <w:p w14:paraId="602EC2D1" w14:textId="69CC5789" w:rsidR="00B17BA7" w:rsidRPr="008E4168" w:rsidRDefault="00B17BA7" w:rsidP="00B17BA7">
            <w:pPr>
              <w:jc w:val="center"/>
              <w:rPr>
                <w:rFonts w:cs="Times New Roman"/>
                <w:sz w:val="24"/>
                <w:szCs w:val="24"/>
              </w:rPr>
            </w:pPr>
            <w:r w:rsidRPr="003006DF">
              <w:rPr>
                <w:rFonts w:cs="Times New Roman"/>
                <w:sz w:val="24"/>
                <w:szCs w:val="24"/>
              </w:rPr>
              <w:t>08/22397</w:t>
            </w:r>
          </w:p>
        </w:tc>
        <w:tc>
          <w:tcPr>
            <w:tcW w:w="1417" w:type="dxa"/>
          </w:tcPr>
          <w:p w14:paraId="7CF4C694" w14:textId="5F4713E9" w:rsidR="00B17BA7" w:rsidRDefault="00B17BA7" w:rsidP="00B17BA7">
            <w:pPr>
              <w:jc w:val="center"/>
              <w:rPr>
                <w:rFonts w:cs="Times New Roman"/>
                <w:sz w:val="24"/>
                <w:szCs w:val="24"/>
              </w:rPr>
            </w:pPr>
            <w:r>
              <w:rPr>
                <w:rFonts w:cs="Times New Roman"/>
                <w:sz w:val="24"/>
                <w:szCs w:val="24"/>
              </w:rPr>
              <w:t>06.10.2020</w:t>
            </w:r>
          </w:p>
        </w:tc>
        <w:tc>
          <w:tcPr>
            <w:tcW w:w="5387" w:type="dxa"/>
          </w:tcPr>
          <w:p w14:paraId="5573293B" w14:textId="44D3B620"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E0193E0" w14:textId="08FEB35C" w:rsidR="00B17BA7" w:rsidRPr="00346A3E" w:rsidRDefault="00B17BA7" w:rsidP="00B17BA7">
            <w:pPr>
              <w:jc w:val="center"/>
              <w:rPr>
                <w:rFonts w:cs="Times New Roman"/>
                <w:sz w:val="20"/>
                <w:szCs w:val="20"/>
              </w:rPr>
            </w:pPr>
            <w:r>
              <w:rPr>
                <w:rFonts w:cs="Times New Roman"/>
                <w:sz w:val="20"/>
                <w:szCs w:val="20"/>
              </w:rPr>
              <w:t xml:space="preserve">№ </w:t>
            </w:r>
            <w:r w:rsidRPr="00304FB2">
              <w:rPr>
                <w:rFonts w:cs="Times New Roman"/>
                <w:sz w:val="20"/>
                <w:szCs w:val="20"/>
              </w:rPr>
              <w:t>225-СК-6188</w:t>
            </w:r>
            <w:r>
              <w:rPr>
                <w:rFonts w:cs="Times New Roman"/>
                <w:sz w:val="20"/>
                <w:szCs w:val="20"/>
              </w:rPr>
              <w:t xml:space="preserve"> від 08.10.2020</w:t>
            </w:r>
          </w:p>
        </w:tc>
      </w:tr>
      <w:tr w:rsidR="00B17BA7" w:rsidRPr="002872BC" w14:paraId="23B6DB1D" w14:textId="77777777" w:rsidTr="00C235B8">
        <w:tc>
          <w:tcPr>
            <w:tcW w:w="708" w:type="dxa"/>
            <w:vMerge/>
          </w:tcPr>
          <w:p w14:paraId="1A1E046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C9B5868" w14:textId="77777777" w:rsidR="00B17BA7" w:rsidRPr="00A0025C" w:rsidRDefault="00B17BA7" w:rsidP="00B17BA7"/>
        </w:tc>
        <w:tc>
          <w:tcPr>
            <w:tcW w:w="1418" w:type="dxa"/>
          </w:tcPr>
          <w:p w14:paraId="3E9B4CB9" w14:textId="2E3379B5" w:rsidR="00B17BA7" w:rsidRPr="008E4168" w:rsidRDefault="00B17BA7" w:rsidP="00B17BA7">
            <w:pPr>
              <w:jc w:val="center"/>
              <w:rPr>
                <w:rFonts w:cs="Times New Roman"/>
                <w:sz w:val="24"/>
                <w:szCs w:val="24"/>
              </w:rPr>
            </w:pPr>
            <w:r w:rsidRPr="00D07FE0">
              <w:rPr>
                <w:rFonts w:cs="Times New Roman"/>
                <w:sz w:val="24"/>
                <w:szCs w:val="24"/>
              </w:rPr>
              <w:t>08/22399</w:t>
            </w:r>
          </w:p>
        </w:tc>
        <w:tc>
          <w:tcPr>
            <w:tcW w:w="1417" w:type="dxa"/>
          </w:tcPr>
          <w:p w14:paraId="66DB1EDC" w14:textId="07D0F1D2" w:rsidR="00B17BA7" w:rsidRDefault="00B17BA7" w:rsidP="00B17BA7">
            <w:pPr>
              <w:jc w:val="center"/>
              <w:rPr>
                <w:rFonts w:cs="Times New Roman"/>
                <w:sz w:val="24"/>
                <w:szCs w:val="24"/>
              </w:rPr>
            </w:pPr>
            <w:r>
              <w:rPr>
                <w:rFonts w:cs="Times New Roman"/>
                <w:sz w:val="24"/>
                <w:szCs w:val="24"/>
              </w:rPr>
              <w:t>06.10.2020</w:t>
            </w:r>
          </w:p>
        </w:tc>
        <w:tc>
          <w:tcPr>
            <w:tcW w:w="5387" w:type="dxa"/>
          </w:tcPr>
          <w:p w14:paraId="7F3BCCF6" w14:textId="75D9A954"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3300EA" w14:textId="3A41E384" w:rsidR="00B17BA7" w:rsidRPr="00346A3E" w:rsidRDefault="00B17BA7" w:rsidP="00B17BA7">
            <w:pPr>
              <w:jc w:val="center"/>
              <w:rPr>
                <w:rFonts w:cs="Times New Roman"/>
                <w:sz w:val="20"/>
                <w:szCs w:val="20"/>
              </w:rPr>
            </w:pPr>
            <w:r>
              <w:rPr>
                <w:rFonts w:cs="Times New Roman"/>
                <w:sz w:val="20"/>
                <w:szCs w:val="20"/>
              </w:rPr>
              <w:t xml:space="preserve">№ </w:t>
            </w:r>
            <w:r w:rsidRPr="00304FB2">
              <w:rPr>
                <w:rFonts w:cs="Times New Roman"/>
                <w:sz w:val="20"/>
                <w:szCs w:val="20"/>
              </w:rPr>
              <w:t>225-СК-6188</w:t>
            </w:r>
            <w:r>
              <w:rPr>
                <w:rFonts w:cs="Times New Roman"/>
                <w:sz w:val="20"/>
                <w:szCs w:val="20"/>
              </w:rPr>
              <w:t xml:space="preserve"> від 08.10.2020</w:t>
            </w:r>
          </w:p>
        </w:tc>
      </w:tr>
      <w:tr w:rsidR="00B17BA7" w:rsidRPr="002872BC" w14:paraId="465B1181" w14:textId="77777777" w:rsidTr="00C235B8">
        <w:tc>
          <w:tcPr>
            <w:tcW w:w="708" w:type="dxa"/>
            <w:vMerge/>
          </w:tcPr>
          <w:p w14:paraId="28FD246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26B05EC" w14:textId="77777777" w:rsidR="00B17BA7" w:rsidRPr="00A0025C" w:rsidRDefault="00B17BA7" w:rsidP="00B17BA7"/>
        </w:tc>
        <w:tc>
          <w:tcPr>
            <w:tcW w:w="1418" w:type="dxa"/>
          </w:tcPr>
          <w:p w14:paraId="2ECEFB8A" w14:textId="0CC21D4B" w:rsidR="00B17BA7" w:rsidRPr="008E4168" w:rsidRDefault="00B17BA7" w:rsidP="00B17BA7">
            <w:pPr>
              <w:jc w:val="center"/>
              <w:rPr>
                <w:rFonts w:cs="Times New Roman"/>
                <w:sz w:val="24"/>
                <w:szCs w:val="24"/>
              </w:rPr>
            </w:pPr>
            <w:r w:rsidRPr="0013446C">
              <w:rPr>
                <w:rFonts w:cs="Times New Roman"/>
                <w:sz w:val="24"/>
                <w:szCs w:val="24"/>
              </w:rPr>
              <w:t>08/23875</w:t>
            </w:r>
          </w:p>
        </w:tc>
        <w:tc>
          <w:tcPr>
            <w:tcW w:w="1417" w:type="dxa"/>
          </w:tcPr>
          <w:p w14:paraId="55949793" w14:textId="0DEA6DA9" w:rsidR="00B17BA7" w:rsidRDefault="00B17BA7" w:rsidP="00B17BA7">
            <w:pPr>
              <w:jc w:val="center"/>
              <w:rPr>
                <w:rFonts w:cs="Times New Roman"/>
                <w:sz w:val="24"/>
                <w:szCs w:val="24"/>
              </w:rPr>
            </w:pPr>
            <w:r>
              <w:rPr>
                <w:rFonts w:cs="Times New Roman"/>
                <w:sz w:val="24"/>
                <w:szCs w:val="24"/>
              </w:rPr>
              <w:t>28.10.2020</w:t>
            </w:r>
          </w:p>
        </w:tc>
        <w:tc>
          <w:tcPr>
            <w:tcW w:w="5387" w:type="dxa"/>
          </w:tcPr>
          <w:p w14:paraId="4087D651" w14:textId="757DB4B3"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635BB31" w14:textId="728A1BBA" w:rsidR="00B17BA7" w:rsidRPr="00346A3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36A51F95" w14:textId="77777777" w:rsidTr="00C235B8">
        <w:tc>
          <w:tcPr>
            <w:tcW w:w="708" w:type="dxa"/>
            <w:vMerge/>
          </w:tcPr>
          <w:p w14:paraId="58DA191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201AF58" w14:textId="77777777" w:rsidR="00B17BA7" w:rsidRPr="00A0025C" w:rsidRDefault="00B17BA7" w:rsidP="00B17BA7"/>
        </w:tc>
        <w:tc>
          <w:tcPr>
            <w:tcW w:w="1418" w:type="dxa"/>
          </w:tcPr>
          <w:p w14:paraId="55B0A5F3" w14:textId="3756B392" w:rsidR="00B17BA7" w:rsidRPr="008E4168" w:rsidRDefault="00B17BA7" w:rsidP="00B17BA7">
            <w:pPr>
              <w:jc w:val="center"/>
              <w:rPr>
                <w:rFonts w:cs="Times New Roman"/>
                <w:sz w:val="24"/>
                <w:szCs w:val="24"/>
              </w:rPr>
            </w:pPr>
            <w:r w:rsidRPr="00FE76B1">
              <w:rPr>
                <w:rFonts w:cs="Times New Roman"/>
                <w:sz w:val="24"/>
                <w:szCs w:val="24"/>
              </w:rPr>
              <w:t>08/23876</w:t>
            </w:r>
          </w:p>
        </w:tc>
        <w:tc>
          <w:tcPr>
            <w:tcW w:w="1417" w:type="dxa"/>
          </w:tcPr>
          <w:p w14:paraId="74DB3317" w14:textId="1433AB67" w:rsidR="00B17BA7" w:rsidRDefault="00B17BA7" w:rsidP="00B17BA7">
            <w:pPr>
              <w:jc w:val="center"/>
              <w:rPr>
                <w:rFonts w:cs="Times New Roman"/>
                <w:sz w:val="24"/>
                <w:szCs w:val="24"/>
              </w:rPr>
            </w:pPr>
            <w:r>
              <w:rPr>
                <w:rFonts w:cs="Times New Roman"/>
                <w:sz w:val="24"/>
                <w:szCs w:val="24"/>
              </w:rPr>
              <w:t>28.10.2020</w:t>
            </w:r>
          </w:p>
        </w:tc>
        <w:tc>
          <w:tcPr>
            <w:tcW w:w="5387" w:type="dxa"/>
          </w:tcPr>
          <w:p w14:paraId="1843F511" w14:textId="1D434D36"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1D3C76" w14:textId="39F5CC56" w:rsidR="00B17BA7" w:rsidRPr="00346A3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2FE77022" w14:textId="77777777" w:rsidTr="00C235B8">
        <w:tc>
          <w:tcPr>
            <w:tcW w:w="708" w:type="dxa"/>
            <w:vMerge/>
          </w:tcPr>
          <w:p w14:paraId="1E7E37A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B2AD278" w14:textId="77777777" w:rsidR="00B17BA7" w:rsidRPr="00A0025C" w:rsidRDefault="00B17BA7" w:rsidP="00B17BA7"/>
        </w:tc>
        <w:tc>
          <w:tcPr>
            <w:tcW w:w="1418" w:type="dxa"/>
          </w:tcPr>
          <w:p w14:paraId="64D931A3" w14:textId="25ACD02B" w:rsidR="00B17BA7" w:rsidRPr="008E4168" w:rsidRDefault="00B17BA7" w:rsidP="00B17BA7">
            <w:pPr>
              <w:jc w:val="center"/>
              <w:rPr>
                <w:rFonts w:cs="Times New Roman"/>
                <w:sz w:val="24"/>
                <w:szCs w:val="24"/>
              </w:rPr>
            </w:pPr>
            <w:r w:rsidRPr="00FE76B1">
              <w:rPr>
                <w:rFonts w:cs="Times New Roman"/>
                <w:sz w:val="24"/>
                <w:szCs w:val="24"/>
              </w:rPr>
              <w:t>08/23878</w:t>
            </w:r>
          </w:p>
        </w:tc>
        <w:tc>
          <w:tcPr>
            <w:tcW w:w="1417" w:type="dxa"/>
          </w:tcPr>
          <w:p w14:paraId="7B5237B7" w14:textId="71BABBB0" w:rsidR="00B17BA7" w:rsidRDefault="00B17BA7" w:rsidP="00B17BA7">
            <w:pPr>
              <w:jc w:val="center"/>
              <w:rPr>
                <w:rFonts w:cs="Times New Roman"/>
                <w:sz w:val="24"/>
                <w:szCs w:val="24"/>
              </w:rPr>
            </w:pPr>
            <w:r>
              <w:rPr>
                <w:rFonts w:cs="Times New Roman"/>
                <w:sz w:val="24"/>
                <w:szCs w:val="24"/>
              </w:rPr>
              <w:t>28.10.2020</w:t>
            </w:r>
          </w:p>
        </w:tc>
        <w:tc>
          <w:tcPr>
            <w:tcW w:w="5387" w:type="dxa"/>
          </w:tcPr>
          <w:p w14:paraId="1C307134" w14:textId="23BF4660"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7385FA" w14:textId="7BFB9907" w:rsidR="00B17BA7" w:rsidRPr="00346A3E" w:rsidRDefault="00B17BA7" w:rsidP="00B17BA7">
            <w:pPr>
              <w:jc w:val="center"/>
              <w:rPr>
                <w:rFonts w:cs="Times New Roman"/>
                <w:sz w:val="20"/>
                <w:szCs w:val="20"/>
              </w:rPr>
            </w:pPr>
            <w:r>
              <w:rPr>
                <w:rFonts w:cs="Times New Roman"/>
                <w:sz w:val="20"/>
                <w:szCs w:val="20"/>
              </w:rPr>
              <w:t xml:space="preserve">№ </w:t>
            </w:r>
            <w:r w:rsidRPr="00FE76B1">
              <w:rPr>
                <w:rFonts w:cs="Times New Roman"/>
                <w:sz w:val="20"/>
                <w:szCs w:val="20"/>
              </w:rPr>
              <w:t>225-СК-6715</w:t>
            </w:r>
            <w:r>
              <w:rPr>
                <w:rFonts w:cs="Times New Roman"/>
                <w:sz w:val="20"/>
                <w:szCs w:val="20"/>
              </w:rPr>
              <w:t xml:space="preserve"> від 30.10.2020</w:t>
            </w:r>
          </w:p>
        </w:tc>
      </w:tr>
      <w:tr w:rsidR="00B17BA7" w:rsidRPr="002872BC" w14:paraId="639E1987" w14:textId="77777777" w:rsidTr="00C235B8">
        <w:tc>
          <w:tcPr>
            <w:tcW w:w="708" w:type="dxa"/>
            <w:vMerge/>
          </w:tcPr>
          <w:p w14:paraId="1626D1F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A528331" w14:textId="77777777" w:rsidR="00B17BA7" w:rsidRPr="00A0025C" w:rsidRDefault="00B17BA7" w:rsidP="00B17BA7"/>
        </w:tc>
        <w:tc>
          <w:tcPr>
            <w:tcW w:w="1418" w:type="dxa"/>
          </w:tcPr>
          <w:p w14:paraId="7A7FD60C" w14:textId="7E2A9EAB" w:rsidR="00B17BA7" w:rsidRPr="008E4168" w:rsidRDefault="00B17BA7" w:rsidP="00B17BA7">
            <w:pPr>
              <w:jc w:val="center"/>
              <w:rPr>
                <w:rFonts w:cs="Times New Roman"/>
                <w:sz w:val="24"/>
                <w:szCs w:val="24"/>
              </w:rPr>
            </w:pPr>
            <w:r w:rsidRPr="0003077C">
              <w:rPr>
                <w:rFonts w:cs="Times New Roman"/>
                <w:sz w:val="24"/>
                <w:szCs w:val="24"/>
              </w:rPr>
              <w:t>08/23880</w:t>
            </w:r>
          </w:p>
        </w:tc>
        <w:tc>
          <w:tcPr>
            <w:tcW w:w="1417" w:type="dxa"/>
          </w:tcPr>
          <w:p w14:paraId="1543961B" w14:textId="44161383" w:rsidR="00B17BA7" w:rsidRDefault="00B17BA7" w:rsidP="00B17BA7">
            <w:pPr>
              <w:jc w:val="center"/>
              <w:rPr>
                <w:rFonts w:cs="Times New Roman"/>
                <w:sz w:val="24"/>
                <w:szCs w:val="24"/>
              </w:rPr>
            </w:pPr>
            <w:r>
              <w:rPr>
                <w:rFonts w:cs="Times New Roman"/>
                <w:sz w:val="24"/>
                <w:szCs w:val="24"/>
              </w:rPr>
              <w:t>28.10.2020</w:t>
            </w:r>
          </w:p>
        </w:tc>
        <w:tc>
          <w:tcPr>
            <w:tcW w:w="5387" w:type="dxa"/>
          </w:tcPr>
          <w:p w14:paraId="5CE23424" w14:textId="1DF75924"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CF73AF7" w14:textId="352377AC" w:rsidR="00B17BA7" w:rsidRPr="00346A3E" w:rsidRDefault="00B17BA7" w:rsidP="00B17BA7">
            <w:pPr>
              <w:jc w:val="center"/>
              <w:rPr>
                <w:rFonts w:cs="Times New Roman"/>
                <w:sz w:val="20"/>
                <w:szCs w:val="20"/>
              </w:rPr>
            </w:pPr>
            <w:r>
              <w:rPr>
                <w:rFonts w:cs="Times New Roman"/>
                <w:sz w:val="20"/>
                <w:szCs w:val="20"/>
              </w:rPr>
              <w:t xml:space="preserve">№ </w:t>
            </w:r>
            <w:r w:rsidRPr="00FE76B1">
              <w:rPr>
                <w:rFonts w:cs="Times New Roman"/>
                <w:sz w:val="20"/>
                <w:szCs w:val="20"/>
              </w:rPr>
              <w:t>225-СК-6715</w:t>
            </w:r>
            <w:r>
              <w:rPr>
                <w:rFonts w:cs="Times New Roman"/>
                <w:sz w:val="20"/>
                <w:szCs w:val="20"/>
              </w:rPr>
              <w:t xml:space="preserve"> від 30.10.2020</w:t>
            </w:r>
          </w:p>
        </w:tc>
      </w:tr>
      <w:tr w:rsidR="00B17BA7" w:rsidRPr="002872BC" w14:paraId="79C476A1" w14:textId="77777777" w:rsidTr="00C235B8">
        <w:tc>
          <w:tcPr>
            <w:tcW w:w="708" w:type="dxa"/>
            <w:vMerge/>
          </w:tcPr>
          <w:p w14:paraId="33AE905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AE47B73" w14:textId="77777777" w:rsidR="00B17BA7" w:rsidRPr="00A0025C" w:rsidRDefault="00B17BA7" w:rsidP="00B17BA7"/>
        </w:tc>
        <w:tc>
          <w:tcPr>
            <w:tcW w:w="1418" w:type="dxa"/>
          </w:tcPr>
          <w:p w14:paraId="3A60D1CE" w14:textId="2CB2C0CD" w:rsidR="00B17BA7" w:rsidRPr="008E4168" w:rsidRDefault="00B17BA7" w:rsidP="00B17BA7">
            <w:pPr>
              <w:jc w:val="center"/>
              <w:rPr>
                <w:rFonts w:cs="Times New Roman"/>
                <w:sz w:val="24"/>
                <w:szCs w:val="24"/>
              </w:rPr>
            </w:pPr>
            <w:r w:rsidRPr="0003077C">
              <w:rPr>
                <w:rFonts w:cs="Times New Roman"/>
                <w:sz w:val="24"/>
                <w:szCs w:val="24"/>
              </w:rPr>
              <w:t>08/23917</w:t>
            </w:r>
          </w:p>
        </w:tc>
        <w:tc>
          <w:tcPr>
            <w:tcW w:w="1417" w:type="dxa"/>
          </w:tcPr>
          <w:p w14:paraId="2F5D9C4F" w14:textId="609B3E9B" w:rsidR="00B17BA7" w:rsidRDefault="00B17BA7" w:rsidP="00B17BA7">
            <w:pPr>
              <w:jc w:val="center"/>
              <w:rPr>
                <w:rFonts w:cs="Times New Roman"/>
                <w:sz w:val="24"/>
                <w:szCs w:val="24"/>
              </w:rPr>
            </w:pPr>
            <w:r>
              <w:rPr>
                <w:rFonts w:cs="Times New Roman"/>
                <w:sz w:val="24"/>
                <w:szCs w:val="24"/>
              </w:rPr>
              <w:t>28.10.2020</w:t>
            </w:r>
          </w:p>
        </w:tc>
        <w:tc>
          <w:tcPr>
            <w:tcW w:w="5387" w:type="dxa"/>
          </w:tcPr>
          <w:p w14:paraId="35425FB0" w14:textId="3EBD9ABF" w:rsidR="00B17BA7" w:rsidRPr="009F426F"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27</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/08/020-751</w:t>
            </w:r>
            <w:r w:rsidRPr="007E4690">
              <w:rPr>
                <w:rFonts w:cs="Times New Roman"/>
                <w:sz w:val="20"/>
                <w:szCs w:val="20"/>
              </w:rPr>
              <w:t xml:space="preserve"> </w:t>
            </w:r>
            <w:r>
              <w:rPr>
                <w:rFonts w:cs="Times New Roman"/>
                <w:sz w:val="20"/>
                <w:szCs w:val="20"/>
              </w:rPr>
              <w:t>без розгляду</w:t>
            </w:r>
          </w:p>
        </w:tc>
        <w:tc>
          <w:tcPr>
            <w:tcW w:w="2836" w:type="dxa"/>
          </w:tcPr>
          <w:p w14:paraId="4E5DA65F" w14:textId="0AE67472" w:rsidR="00B17BA7" w:rsidRPr="00346A3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324C3290" w14:textId="77777777" w:rsidTr="00C235B8">
        <w:tc>
          <w:tcPr>
            <w:tcW w:w="708" w:type="dxa"/>
            <w:vMerge/>
          </w:tcPr>
          <w:p w14:paraId="2E31CDD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7B279B6" w14:textId="77777777" w:rsidR="00B17BA7" w:rsidRPr="00A0025C" w:rsidRDefault="00B17BA7" w:rsidP="00B17BA7"/>
        </w:tc>
        <w:tc>
          <w:tcPr>
            <w:tcW w:w="1418" w:type="dxa"/>
          </w:tcPr>
          <w:p w14:paraId="24F41555" w14:textId="0E1C0C5B" w:rsidR="00B17BA7" w:rsidRPr="008E4168" w:rsidRDefault="00B17BA7" w:rsidP="00B17BA7">
            <w:pPr>
              <w:jc w:val="center"/>
              <w:rPr>
                <w:rFonts w:cs="Times New Roman"/>
                <w:sz w:val="24"/>
                <w:szCs w:val="24"/>
              </w:rPr>
            </w:pPr>
            <w:r w:rsidRPr="007F029F">
              <w:rPr>
                <w:rFonts w:cs="Times New Roman"/>
                <w:sz w:val="24"/>
                <w:szCs w:val="24"/>
              </w:rPr>
              <w:t>08/24660</w:t>
            </w:r>
          </w:p>
        </w:tc>
        <w:tc>
          <w:tcPr>
            <w:tcW w:w="1417" w:type="dxa"/>
          </w:tcPr>
          <w:p w14:paraId="42E32C07" w14:textId="6512AE30" w:rsidR="00B17BA7" w:rsidRDefault="00B17BA7" w:rsidP="00B17BA7">
            <w:pPr>
              <w:jc w:val="center"/>
              <w:rPr>
                <w:rFonts w:cs="Times New Roman"/>
                <w:sz w:val="24"/>
                <w:szCs w:val="24"/>
              </w:rPr>
            </w:pPr>
            <w:r>
              <w:rPr>
                <w:rFonts w:cs="Times New Roman"/>
                <w:sz w:val="24"/>
                <w:szCs w:val="24"/>
              </w:rPr>
              <w:t>09.11.2020</w:t>
            </w:r>
          </w:p>
        </w:tc>
        <w:tc>
          <w:tcPr>
            <w:tcW w:w="5387" w:type="dxa"/>
          </w:tcPr>
          <w:p w14:paraId="201CF3B1" w14:textId="18B14AF2"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BD9D67" w14:textId="6494E1C8" w:rsidR="00B17BA7" w:rsidRPr="00346A3E" w:rsidRDefault="00B17BA7" w:rsidP="00B17BA7">
            <w:pPr>
              <w:jc w:val="center"/>
              <w:rPr>
                <w:rFonts w:cs="Times New Roman"/>
                <w:sz w:val="20"/>
                <w:szCs w:val="20"/>
              </w:rPr>
            </w:pPr>
            <w:r>
              <w:rPr>
                <w:rFonts w:cs="Times New Roman"/>
                <w:sz w:val="20"/>
                <w:szCs w:val="20"/>
              </w:rPr>
              <w:t xml:space="preserve">№ </w:t>
            </w:r>
            <w:r w:rsidRPr="00A24C75">
              <w:rPr>
                <w:rFonts w:cs="Times New Roman"/>
                <w:sz w:val="20"/>
                <w:szCs w:val="20"/>
              </w:rPr>
              <w:t>225-СК-68</w:t>
            </w:r>
            <w:r>
              <w:rPr>
                <w:rFonts w:cs="Times New Roman"/>
                <w:sz w:val="20"/>
                <w:szCs w:val="20"/>
              </w:rPr>
              <w:t>2</w:t>
            </w:r>
            <w:r w:rsidRPr="00A24C75">
              <w:rPr>
                <w:rFonts w:cs="Times New Roman"/>
                <w:sz w:val="20"/>
                <w:szCs w:val="20"/>
              </w:rPr>
              <w:t>5</w:t>
            </w:r>
            <w:r>
              <w:rPr>
                <w:rFonts w:cs="Times New Roman"/>
                <w:sz w:val="20"/>
                <w:szCs w:val="20"/>
              </w:rPr>
              <w:t xml:space="preserve"> від 10.11.2020</w:t>
            </w:r>
          </w:p>
        </w:tc>
      </w:tr>
      <w:tr w:rsidR="00B17BA7" w:rsidRPr="002872BC" w14:paraId="4E03676C" w14:textId="77777777" w:rsidTr="00C235B8">
        <w:tc>
          <w:tcPr>
            <w:tcW w:w="708" w:type="dxa"/>
            <w:vMerge/>
          </w:tcPr>
          <w:p w14:paraId="62A828F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839398A" w14:textId="77777777" w:rsidR="00B17BA7" w:rsidRPr="00A0025C" w:rsidRDefault="00B17BA7" w:rsidP="00B17BA7"/>
        </w:tc>
        <w:tc>
          <w:tcPr>
            <w:tcW w:w="1418" w:type="dxa"/>
          </w:tcPr>
          <w:p w14:paraId="766155D8" w14:textId="3EA69484" w:rsidR="00B17BA7" w:rsidRPr="008E4168" w:rsidRDefault="00B17BA7" w:rsidP="00B17BA7">
            <w:pPr>
              <w:jc w:val="center"/>
              <w:rPr>
                <w:rFonts w:cs="Times New Roman"/>
                <w:sz w:val="24"/>
                <w:szCs w:val="24"/>
              </w:rPr>
            </w:pPr>
            <w:r w:rsidRPr="00FF50D9">
              <w:rPr>
                <w:rFonts w:cs="Times New Roman"/>
                <w:sz w:val="24"/>
                <w:szCs w:val="24"/>
              </w:rPr>
              <w:t>08/25663</w:t>
            </w:r>
          </w:p>
        </w:tc>
        <w:tc>
          <w:tcPr>
            <w:tcW w:w="1417" w:type="dxa"/>
          </w:tcPr>
          <w:p w14:paraId="0F274332" w14:textId="179C6426" w:rsidR="00B17BA7" w:rsidRDefault="00B17BA7" w:rsidP="00B17BA7">
            <w:pPr>
              <w:jc w:val="center"/>
              <w:rPr>
                <w:rFonts w:cs="Times New Roman"/>
                <w:sz w:val="24"/>
                <w:szCs w:val="24"/>
              </w:rPr>
            </w:pPr>
            <w:r>
              <w:rPr>
                <w:rFonts w:cs="Times New Roman"/>
                <w:sz w:val="24"/>
                <w:szCs w:val="24"/>
              </w:rPr>
              <w:t>24.11.2020</w:t>
            </w:r>
          </w:p>
        </w:tc>
        <w:tc>
          <w:tcPr>
            <w:tcW w:w="5387" w:type="dxa"/>
          </w:tcPr>
          <w:p w14:paraId="7049953A" w14:textId="65BAB143"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EEB786" w14:textId="462F3EAA" w:rsidR="00B17BA7" w:rsidRPr="00346A3E" w:rsidRDefault="00B17BA7" w:rsidP="00B17BA7">
            <w:pPr>
              <w:jc w:val="center"/>
              <w:rPr>
                <w:rFonts w:cs="Times New Roman"/>
                <w:sz w:val="20"/>
                <w:szCs w:val="20"/>
              </w:rPr>
            </w:pPr>
            <w:r>
              <w:rPr>
                <w:rFonts w:cs="Times New Roman"/>
                <w:sz w:val="20"/>
                <w:szCs w:val="20"/>
              </w:rPr>
              <w:t xml:space="preserve">№ </w:t>
            </w:r>
            <w:r w:rsidRPr="00803ED1">
              <w:rPr>
                <w:rFonts w:cs="Times New Roman"/>
                <w:sz w:val="20"/>
                <w:szCs w:val="20"/>
              </w:rPr>
              <w:t>225-СК-7150</w:t>
            </w:r>
            <w:r>
              <w:rPr>
                <w:rFonts w:cs="Times New Roman"/>
                <w:sz w:val="20"/>
                <w:szCs w:val="20"/>
              </w:rPr>
              <w:t xml:space="preserve"> від 26.11.2020</w:t>
            </w:r>
          </w:p>
        </w:tc>
      </w:tr>
      <w:tr w:rsidR="00B17BA7" w:rsidRPr="002872BC" w14:paraId="1C038325" w14:textId="77777777" w:rsidTr="00C235B8">
        <w:tc>
          <w:tcPr>
            <w:tcW w:w="708" w:type="dxa"/>
            <w:vMerge/>
          </w:tcPr>
          <w:p w14:paraId="13819F5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ECACA08" w14:textId="77777777" w:rsidR="00B17BA7" w:rsidRPr="00A0025C" w:rsidRDefault="00B17BA7" w:rsidP="00B17BA7"/>
        </w:tc>
        <w:tc>
          <w:tcPr>
            <w:tcW w:w="1418" w:type="dxa"/>
          </w:tcPr>
          <w:p w14:paraId="74B597A7" w14:textId="1D83EC1B" w:rsidR="00B17BA7" w:rsidRPr="008E4168" w:rsidRDefault="00B17BA7" w:rsidP="00B17BA7">
            <w:pPr>
              <w:jc w:val="center"/>
              <w:rPr>
                <w:rFonts w:cs="Times New Roman"/>
                <w:sz w:val="24"/>
                <w:szCs w:val="24"/>
              </w:rPr>
            </w:pPr>
            <w:r w:rsidRPr="00E05397">
              <w:rPr>
                <w:rFonts w:cs="Times New Roman"/>
                <w:sz w:val="24"/>
                <w:szCs w:val="24"/>
              </w:rPr>
              <w:t>08/25664</w:t>
            </w:r>
          </w:p>
        </w:tc>
        <w:tc>
          <w:tcPr>
            <w:tcW w:w="1417" w:type="dxa"/>
          </w:tcPr>
          <w:p w14:paraId="7587E085" w14:textId="6905944F" w:rsidR="00B17BA7" w:rsidRDefault="00B17BA7" w:rsidP="00B17BA7">
            <w:pPr>
              <w:jc w:val="center"/>
              <w:rPr>
                <w:rFonts w:cs="Times New Roman"/>
                <w:sz w:val="24"/>
                <w:szCs w:val="24"/>
              </w:rPr>
            </w:pPr>
            <w:r>
              <w:rPr>
                <w:rFonts w:cs="Times New Roman"/>
                <w:sz w:val="24"/>
                <w:szCs w:val="24"/>
              </w:rPr>
              <w:t>24.11.2020</w:t>
            </w:r>
          </w:p>
        </w:tc>
        <w:tc>
          <w:tcPr>
            <w:tcW w:w="5387" w:type="dxa"/>
          </w:tcPr>
          <w:p w14:paraId="78BD3C15" w14:textId="16178600"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EB6F5E1" w14:textId="1F7C65AD" w:rsidR="00B17BA7" w:rsidRPr="00346A3E" w:rsidRDefault="00B17BA7" w:rsidP="00B17BA7">
            <w:pPr>
              <w:jc w:val="center"/>
              <w:rPr>
                <w:rFonts w:cs="Times New Roman"/>
                <w:sz w:val="20"/>
                <w:szCs w:val="20"/>
              </w:rPr>
            </w:pPr>
            <w:r>
              <w:rPr>
                <w:rFonts w:cs="Times New Roman"/>
                <w:sz w:val="20"/>
                <w:szCs w:val="20"/>
              </w:rPr>
              <w:t xml:space="preserve">№ </w:t>
            </w:r>
            <w:r w:rsidRPr="00803ED1">
              <w:rPr>
                <w:rFonts w:cs="Times New Roman"/>
                <w:sz w:val="20"/>
                <w:szCs w:val="20"/>
              </w:rPr>
              <w:t>225-СК-7150</w:t>
            </w:r>
            <w:r>
              <w:rPr>
                <w:rFonts w:cs="Times New Roman"/>
                <w:sz w:val="20"/>
                <w:szCs w:val="20"/>
              </w:rPr>
              <w:t xml:space="preserve"> від 26.11.2020</w:t>
            </w:r>
          </w:p>
        </w:tc>
      </w:tr>
      <w:tr w:rsidR="00B17BA7" w:rsidRPr="002872BC" w14:paraId="24469E3F" w14:textId="77777777" w:rsidTr="00C235B8">
        <w:tc>
          <w:tcPr>
            <w:tcW w:w="708" w:type="dxa"/>
            <w:vMerge/>
          </w:tcPr>
          <w:p w14:paraId="2BF8031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49AD7AD" w14:textId="77777777" w:rsidR="00B17BA7" w:rsidRPr="00A0025C" w:rsidRDefault="00B17BA7" w:rsidP="00B17BA7"/>
        </w:tc>
        <w:tc>
          <w:tcPr>
            <w:tcW w:w="1418" w:type="dxa"/>
          </w:tcPr>
          <w:p w14:paraId="2350F7A5" w14:textId="02554FC1" w:rsidR="00B17BA7" w:rsidRPr="008E4168" w:rsidRDefault="00B17BA7" w:rsidP="00B17BA7">
            <w:pPr>
              <w:jc w:val="center"/>
              <w:rPr>
                <w:rFonts w:cs="Times New Roman"/>
                <w:sz w:val="24"/>
                <w:szCs w:val="24"/>
              </w:rPr>
            </w:pPr>
            <w:r w:rsidRPr="00E05397">
              <w:rPr>
                <w:rFonts w:cs="Times New Roman"/>
                <w:sz w:val="24"/>
                <w:szCs w:val="24"/>
              </w:rPr>
              <w:t>08/25668</w:t>
            </w:r>
          </w:p>
        </w:tc>
        <w:tc>
          <w:tcPr>
            <w:tcW w:w="1417" w:type="dxa"/>
          </w:tcPr>
          <w:p w14:paraId="743928B7" w14:textId="1DE1518B" w:rsidR="00B17BA7" w:rsidRDefault="00B17BA7" w:rsidP="00B17BA7">
            <w:pPr>
              <w:jc w:val="center"/>
              <w:rPr>
                <w:rFonts w:cs="Times New Roman"/>
                <w:sz w:val="24"/>
                <w:szCs w:val="24"/>
              </w:rPr>
            </w:pPr>
            <w:r>
              <w:rPr>
                <w:rFonts w:cs="Times New Roman"/>
                <w:sz w:val="24"/>
                <w:szCs w:val="24"/>
              </w:rPr>
              <w:t>24.11.2020</w:t>
            </w:r>
          </w:p>
        </w:tc>
        <w:tc>
          <w:tcPr>
            <w:tcW w:w="5387" w:type="dxa"/>
          </w:tcPr>
          <w:p w14:paraId="4FDBE206" w14:textId="6801FE57"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17AEF99" w14:textId="2F872CF8" w:rsidR="00B17BA7" w:rsidRPr="00346A3E" w:rsidRDefault="00B17BA7" w:rsidP="00B17BA7">
            <w:pPr>
              <w:jc w:val="center"/>
              <w:rPr>
                <w:rFonts w:cs="Times New Roman"/>
                <w:sz w:val="20"/>
                <w:szCs w:val="20"/>
              </w:rPr>
            </w:pPr>
            <w:r>
              <w:rPr>
                <w:rFonts w:cs="Times New Roman"/>
                <w:sz w:val="20"/>
                <w:szCs w:val="20"/>
              </w:rPr>
              <w:t xml:space="preserve">№ </w:t>
            </w:r>
            <w:r w:rsidRPr="00803ED1">
              <w:rPr>
                <w:rFonts w:cs="Times New Roman"/>
                <w:sz w:val="20"/>
                <w:szCs w:val="20"/>
              </w:rPr>
              <w:t>225-СК-7150</w:t>
            </w:r>
            <w:r>
              <w:rPr>
                <w:rFonts w:cs="Times New Roman"/>
                <w:sz w:val="20"/>
                <w:szCs w:val="20"/>
              </w:rPr>
              <w:t xml:space="preserve"> від 26.11.2020</w:t>
            </w:r>
          </w:p>
        </w:tc>
      </w:tr>
      <w:tr w:rsidR="00B17BA7" w:rsidRPr="002872BC" w14:paraId="351F338E" w14:textId="77777777" w:rsidTr="00C235B8">
        <w:tc>
          <w:tcPr>
            <w:tcW w:w="708" w:type="dxa"/>
            <w:vMerge w:val="restart"/>
          </w:tcPr>
          <w:p w14:paraId="3B3D1BB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val="restart"/>
          </w:tcPr>
          <w:p w14:paraId="325DA02A" w14:textId="3104462E" w:rsidR="00B17BA7" w:rsidRPr="00DD7587" w:rsidRDefault="00B17BA7" w:rsidP="00B17BA7">
            <w:pPr>
              <w:rPr>
                <w:rFonts w:cs="Times New Roman"/>
                <w:szCs w:val="28"/>
              </w:rPr>
            </w:pPr>
            <w:r w:rsidRPr="00A0025C">
              <w:t>Галайчук Ігор Васильович</w:t>
            </w:r>
          </w:p>
        </w:tc>
        <w:tc>
          <w:tcPr>
            <w:tcW w:w="1418" w:type="dxa"/>
          </w:tcPr>
          <w:p w14:paraId="4CD62CD2" w14:textId="3A042272" w:rsidR="00B17BA7" w:rsidRPr="00DD7587" w:rsidRDefault="00B17BA7" w:rsidP="00B17BA7">
            <w:pPr>
              <w:jc w:val="center"/>
              <w:rPr>
                <w:rFonts w:cs="Times New Roman"/>
                <w:sz w:val="24"/>
                <w:szCs w:val="24"/>
              </w:rPr>
            </w:pPr>
            <w:r w:rsidRPr="00560DEF">
              <w:rPr>
                <w:rFonts w:cs="Times New Roman"/>
                <w:sz w:val="24"/>
                <w:szCs w:val="24"/>
              </w:rPr>
              <w:t>08/14143</w:t>
            </w:r>
          </w:p>
        </w:tc>
        <w:tc>
          <w:tcPr>
            <w:tcW w:w="1417" w:type="dxa"/>
          </w:tcPr>
          <w:p w14:paraId="4F824BA8" w14:textId="4BAA48F4" w:rsidR="00B17BA7" w:rsidRPr="00DD7587" w:rsidRDefault="00B17BA7" w:rsidP="00B17BA7">
            <w:pPr>
              <w:jc w:val="center"/>
              <w:rPr>
                <w:rFonts w:cs="Times New Roman"/>
                <w:sz w:val="24"/>
                <w:szCs w:val="24"/>
              </w:rPr>
            </w:pPr>
            <w:r>
              <w:rPr>
                <w:rFonts w:cs="Times New Roman"/>
                <w:sz w:val="24"/>
                <w:szCs w:val="24"/>
              </w:rPr>
              <w:t>03.07.2020</w:t>
            </w:r>
          </w:p>
        </w:tc>
        <w:tc>
          <w:tcPr>
            <w:tcW w:w="5387" w:type="dxa"/>
          </w:tcPr>
          <w:p w14:paraId="549D3DED" w14:textId="5EBD94CD"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w:t>
            </w:r>
            <w:r w:rsidRPr="00D17897">
              <w:rPr>
                <w:rFonts w:cs="Times New Roman"/>
                <w:sz w:val="20"/>
                <w:szCs w:val="20"/>
              </w:rPr>
              <w:t xml:space="preserve"> </w:t>
            </w:r>
            <w:r>
              <w:rPr>
                <w:rFonts w:cs="Times New Roman"/>
                <w:sz w:val="20"/>
                <w:szCs w:val="20"/>
              </w:rPr>
              <w:t>для с</w:t>
            </w:r>
            <w:r w:rsidRPr="00560DEF">
              <w:rPr>
                <w:rFonts w:cs="Times New Roman"/>
                <w:sz w:val="20"/>
                <w:szCs w:val="20"/>
              </w:rPr>
              <w:t>пеціалізован</w:t>
            </w:r>
            <w:r>
              <w:rPr>
                <w:rFonts w:cs="Times New Roman"/>
                <w:sz w:val="20"/>
                <w:szCs w:val="20"/>
              </w:rPr>
              <w:t>ої</w:t>
            </w:r>
            <w:r w:rsidRPr="00560DEF">
              <w:rPr>
                <w:rFonts w:cs="Times New Roman"/>
                <w:sz w:val="20"/>
                <w:szCs w:val="20"/>
              </w:rPr>
              <w:t xml:space="preserve"> школ</w:t>
            </w:r>
            <w:r>
              <w:rPr>
                <w:rFonts w:cs="Times New Roman"/>
                <w:sz w:val="20"/>
                <w:szCs w:val="20"/>
              </w:rPr>
              <w:t>и</w:t>
            </w:r>
            <w:r w:rsidRPr="00560DEF">
              <w:rPr>
                <w:rFonts w:cs="Times New Roman"/>
                <w:sz w:val="20"/>
                <w:szCs w:val="20"/>
              </w:rPr>
              <w:t xml:space="preserve"> І-ІІІ ступенів з поглибленим вивченням української мови та літератури</w:t>
            </w:r>
            <w:r>
              <w:rPr>
                <w:rFonts w:cs="Times New Roman"/>
                <w:sz w:val="20"/>
                <w:szCs w:val="20"/>
              </w:rPr>
              <w:t xml:space="preserve"> </w:t>
            </w:r>
            <w:r w:rsidRPr="00560DEF">
              <w:rPr>
                <w:rFonts w:cs="Times New Roman"/>
                <w:sz w:val="20"/>
                <w:szCs w:val="20"/>
              </w:rPr>
              <w:t>Голосіївського району м</w:t>
            </w:r>
            <w:r>
              <w:rPr>
                <w:rFonts w:cs="Times New Roman"/>
                <w:sz w:val="20"/>
                <w:szCs w:val="20"/>
              </w:rPr>
              <w:t>.</w:t>
            </w:r>
            <w:r w:rsidRPr="00560DEF">
              <w:rPr>
                <w:rFonts w:cs="Times New Roman"/>
                <w:sz w:val="20"/>
                <w:szCs w:val="20"/>
              </w:rPr>
              <w:t xml:space="preserve"> Києва</w:t>
            </w:r>
          </w:p>
        </w:tc>
        <w:tc>
          <w:tcPr>
            <w:tcW w:w="2836" w:type="dxa"/>
          </w:tcPr>
          <w:p w14:paraId="2F5D9B65" w14:textId="2A026659" w:rsidR="00B17BA7" w:rsidRPr="007F47AE" w:rsidRDefault="00B17BA7" w:rsidP="00B17BA7">
            <w:pPr>
              <w:jc w:val="center"/>
              <w:rPr>
                <w:rFonts w:cs="Times New Roman"/>
                <w:sz w:val="20"/>
                <w:szCs w:val="20"/>
              </w:rPr>
            </w:pPr>
            <w:r>
              <w:rPr>
                <w:rFonts w:cs="Times New Roman"/>
                <w:sz w:val="20"/>
                <w:szCs w:val="20"/>
              </w:rPr>
              <w:t xml:space="preserve">№ </w:t>
            </w:r>
            <w:r w:rsidRPr="00560DEF">
              <w:rPr>
                <w:rFonts w:cs="Times New Roman"/>
                <w:sz w:val="20"/>
                <w:szCs w:val="20"/>
              </w:rPr>
              <w:t>225-СК-3858</w:t>
            </w:r>
            <w:r>
              <w:rPr>
                <w:rFonts w:cs="Times New Roman"/>
                <w:sz w:val="20"/>
                <w:szCs w:val="20"/>
              </w:rPr>
              <w:t xml:space="preserve"> від 07.07.2020</w:t>
            </w:r>
          </w:p>
        </w:tc>
      </w:tr>
      <w:tr w:rsidR="00B17BA7" w:rsidRPr="002872BC" w14:paraId="2AB44EB9" w14:textId="77777777" w:rsidTr="00C235B8">
        <w:tc>
          <w:tcPr>
            <w:tcW w:w="708" w:type="dxa"/>
            <w:vMerge/>
          </w:tcPr>
          <w:p w14:paraId="1520E08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951B84A" w14:textId="77777777" w:rsidR="00B17BA7" w:rsidRPr="00A0025C" w:rsidRDefault="00B17BA7" w:rsidP="00B17BA7"/>
        </w:tc>
        <w:tc>
          <w:tcPr>
            <w:tcW w:w="1418" w:type="dxa"/>
          </w:tcPr>
          <w:p w14:paraId="3F17B949" w14:textId="391D310F" w:rsidR="00B17BA7" w:rsidRPr="00DD7587" w:rsidRDefault="00B17BA7" w:rsidP="00B17BA7">
            <w:pPr>
              <w:jc w:val="center"/>
              <w:rPr>
                <w:rFonts w:cs="Times New Roman"/>
                <w:sz w:val="24"/>
                <w:szCs w:val="24"/>
              </w:rPr>
            </w:pPr>
            <w:r w:rsidRPr="00BE5395">
              <w:rPr>
                <w:rFonts w:cs="Times New Roman"/>
                <w:sz w:val="24"/>
                <w:szCs w:val="24"/>
              </w:rPr>
              <w:t>08/14145</w:t>
            </w:r>
          </w:p>
        </w:tc>
        <w:tc>
          <w:tcPr>
            <w:tcW w:w="1417" w:type="dxa"/>
          </w:tcPr>
          <w:p w14:paraId="0C2C0D86" w14:textId="2FEFE64A" w:rsidR="00B17BA7" w:rsidRPr="00DD7587" w:rsidRDefault="00B17BA7" w:rsidP="00B17BA7">
            <w:pPr>
              <w:jc w:val="center"/>
              <w:rPr>
                <w:rFonts w:cs="Times New Roman"/>
                <w:sz w:val="24"/>
                <w:szCs w:val="24"/>
              </w:rPr>
            </w:pPr>
            <w:r>
              <w:rPr>
                <w:rFonts w:cs="Times New Roman"/>
                <w:sz w:val="24"/>
                <w:szCs w:val="24"/>
              </w:rPr>
              <w:t>03.07.2020</w:t>
            </w:r>
          </w:p>
        </w:tc>
        <w:tc>
          <w:tcPr>
            <w:tcW w:w="5387" w:type="dxa"/>
          </w:tcPr>
          <w:p w14:paraId="110F85A8" w14:textId="2162768F"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с</w:t>
            </w:r>
            <w:r w:rsidRPr="001F043F">
              <w:rPr>
                <w:rFonts w:cs="Times New Roman"/>
                <w:sz w:val="20"/>
                <w:szCs w:val="20"/>
              </w:rPr>
              <w:t>портивн</w:t>
            </w:r>
            <w:r>
              <w:rPr>
                <w:rFonts w:cs="Times New Roman"/>
                <w:sz w:val="20"/>
                <w:szCs w:val="20"/>
              </w:rPr>
              <w:t>ого</w:t>
            </w:r>
            <w:r w:rsidRPr="001F043F">
              <w:rPr>
                <w:rFonts w:cs="Times New Roman"/>
                <w:sz w:val="20"/>
                <w:szCs w:val="20"/>
              </w:rPr>
              <w:t xml:space="preserve"> спорядження</w:t>
            </w:r>
            <w:r w:rsidRPr="00D17897">
              <w:rPr>
                <w:rFonts w:cs="Times New Roman"/>
                <w:sz w:val="20"/>
                <w:szCs w:val="20"/>
              </w:rPr>
              <w:t xml:space="preserve"> </w:t>
            </w:r>
            <w:r>
              <w:rPr>
                <w:rFonts w:cs="Times New Roman"/>
                <w:sz w:val="20"/>
                <w:szCs w:val="20"/>
              </w:rPr>
              <w:t xml:space="preserve">для ДНЗ № 150 </w:t>
            </w:r>
            <w:r w:rsidRPr="00560DEF">
              <w:rPr>
                <w:rFonts w:cs="Times New Roman"/>
                <w:sz w:val="20"/>
                <w:szCs w:val="20"/>
              </w:rPr>
              <w:t>Голосіївського району м</w:t>
            </w:r>
            <w:r>
              <w:rPr>
                <w:rFonts w:cs="Times New Roman"/>
                <w:sz w:val="20"/>
                <w:szCs w:val="20"/>
              </w:rPr>
              <w:t>.</w:t>
            </w:r>
            <w:r w:rsidRPr="00560DEF">
              <w:rPr>
                <w:rFonts w:cs="Times New Roman"/>
                <w:sz w:val="20"/>
                <w:szCs w:val="20"/>
              </w:rPr>
              <w:t xml:space="preserve"> Києва</w:t>
            </w:r>
          </w:p>
        </w:tc>
        <w:tc>
          <w:tcPr>
            <w:tcW w:w="2836" w:type="dxa"/>
          </w:tcPr>
          <w:p w14:paraId="1B872572" w14:textId="596AFEF9" w:rsidR="00B17BA7" w:rsidRPr="007F47AE" w:rsidRDefault="00B17BA7" w:rsidP="00B17BA7">
            <w:pPr>
              <w:jc w:val="center"/>
              <w:rPr>
                <w:rFonts w:cs="Times New Roman"/>
                <w:sz w:val="20"/>
                <w:szCs w:val="20"/>
              </w:rPr>
            </w:pPr>
            <w:r>
              <w:rPr>
                <w:rFonts w:cs="Times New Roman"/>
                <w:sz w:val="20"/>
                <w:szCs w:val="20"/>
              </w:rPr>
              <w:t xml:space="preserve">№ </w:t>
            </w:r>
            <w:r w:rsidRPr="00560DEF">
              <w:rPr>
                <w:rFonts w:cs="Times New Roman"/>
                <w:sz w:val="20"/>
                <w:szCs w:val="20"/>
              </w:rPr>
              <w:t>225-СК-3858</w:t>
            </w:r>
            <w:r>
              <w:rPr>
                <w:rFonts w:cs="Times New Roman"/>
                <w:sz w:val="20"/>
                <w:szCs w:val="20"/>
              </w:rPr>
              <w:t xml:space="preserve"> від 07.07.2020</w:t>
            </w:r>
          </w:p>
        </w:tc>
      </w:tr>
      <w:tr w:rsidR="00B17BA7" w:rsidRPr="002872BC" w14:paraId="7EDEE047" w14:textId="77777777" w:rsidTr="00C235B8">
        <w:tc>
          <w:tcPr>
            <w:tcW w:w="708" w:type="dxa"/>
            <w:vMerge/>
          </w:tcPr>
          <w:p w14:paraId="09B5626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E8CD181" w14:textId="77777777" w:rsidR="00B17BA7" w:rsidRPr="00A0025C" w:rsidRDefault="00B17BA7" w:rsidP="00B17BA7"/>
        </w:tc>
        <w:tc>
          <w:tcPr>
            <w:tcW w:w="1418" w:type="dxa"/>
          </w:tcPr>
          <w:p w14:paraId="4B4DEB4C" w14:textId="78C48B0B" w:rsidR="00B17BA7" w:rsidRPr="00DD7587" w:rsidRDefault="00B17BA7" w:rsidP="00B17BA7">
            <w:pPr>
              <w:jc w:val="center"/>
              <w:rPr>
                <w:rFonts w:cs="Times New Roman"/>
                <w:sz w:val="24"/>
                <w:szCs w:val="24"/>
              </w:rPr>
            </w:pPr>
            <w:r w:rsidRPr="00EE4091">
              <w:rPr>
                <w:rFonts w:cs="Times New Roman"/>
                <w:sz w:val="24"/>
                <w:szCs w:val="24"/>
              </w:rPr>
              <w:t>08/14147</w:t>
            </w:r>
          </w:p>
        </w:tc>
        <w:tc>
          <w:tcPr>
            <w:tcW w:w="1417" w:type="dxa"/>
          </w:tcPr>
          <w:p w14:paraId="0748AD9C" w14:textId="2717171D" w:rsidR="00B17BA7" w:rsidRPr="00DD7587" w:rsidRDefault="00B17BA7" w:rsidP="00B17BA7">
            <w:pPr>
              <w:jc w:val="center"/>
              <w:rPr>
                <w:rFonts w:cs="Times New Roman"/>
                <w:sz w:val="24"/>
                <w:szCs w:val="24"/>
              </w:rPr>
            </w:pPr>
            <w:r>
              <w:rPr>
                <w:rFonts w:cs="Times New Roman"/>
                <w:sz w:val="24"/>
                <w:szCs w:val="24"/>
              </w:rPr>
              <w:t>03.07.2020</w:t>
            </w:r>
          </w:p>
        </w:tc>
        <w:tc>
          <w:tcPr>
            <w:tcW w:w="5387" w:type="dxa"/>
          </w:tcPr>
          <w:p w14:paraId="0A38FBD6" w14:textId="3BDE7F97"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w:t>
            </w:r>
            <w:r w:rsidRPr="00D17897">
              <w:rPr>
                <w:rFonts w:cs="Times New Roman"/>
                <w:sz w:val="20"/>
                <w:szCs w:val="20"/>
              </w:rPr>
              <w:t xml:space="preserve"> </w:t>
            </w:r>
            <w:r>
              <w:rPr>
                <w:rFonts w:cs="Times New Roman"/>
                <w:sz w:val="20"/>
                <w:szCs w:val="20"/>
              </w:rPr>
              <w:t xml:space="preserve">для </w:t>
            </w:r>
            <w:r w:rsidRPr="00EE4091">
              <w:rPr>
                <w:rFonts w:cs="Times New Roman"/>
                <w:sz w:val="20"/>
                <w:szCs w:val="20"/>
              </w:rPr>
              <w:t>ліце</w:t>
            </w:r>
            <w:r>
              <w:rPr>
                <w:rFonts w:cs="Times New Roman"/>
                <w:sz w:val="20"/>
                <w:szCs w:val="20"/>
              </w:rPr>
              <w:t>ю</w:t>
            </w:r>
            <w:r w:rsidRPr="00EE4091">
              <w:rPr>
                <w:rFonts w:cs="Times New Roman"/>
                <w:sz w:val="20"/>
                <w:szCs w:val="20"/>
              </w:rPr>
              <w:t xml:space="preserve"> №</w:t>
            </w:r>
            <w:r>
              <w:rPr>
                <w:rFonts w:cs="Times New Roman"/>
                <w:sz w:val="20"/>
                <w:szCs w:val="20"/>
              </w:rPr>
              <w:t xml:space="preserve"> </w:t>
            </w:r>
            <w:r w:rsidRPr="00EE4091">
              <w:rPr>
                <w:rFonts w:cs="Times New Roman"/>
                <w:sz w:val="20"/>
                <w:szCs w:val="20"/>
              </w:rPr>
              <w:t>227 ім</w:t>
            </w:r>
            <w:r>
              <w:rPr>
                <w:rFonts w:cs="Times New Roman"/>
                <w:sz w:val="20"/>
                <w:szCs w:val="20"/>
              </w:rPr>
              <w:t>.</w:t>
            </w:r>
            <w:r w:rsidRPr="00EE4091">
              <w:rPr>
                <w:rFonts w:cs="Times New Roman"/>
                <w:sz w:val="20"/>
                <w:szCs w:val="20"/>
              </w:rPr>
              <w:t xml:space="preserve"> М.М. Громова </w:t>
            </w:r>
            <w:r w:rsidRPr="00560DEF">
              <w:rPr>
                <w:rFonts w:cs="Times New Roman"/>
                <w:sz w:val="20"/>
                <w:szCs w:val="20"/>
              </w:rPr>
              <w:t xml:space="preserve">Голосіївського району </w:t>
            </w:r>
            <w:r>
              <w:rPr>
                <w:rFonts w:cs="Times New Roman"/>
                <w:sz w:val="20"/>
                <w:szCs w:val="20"/>
              </w:rPr>
              <w:t xml:space="preserve">                          </w:t>
            </w:r>
            <w:r w:rsidRPr="00560DEF">
              <w:rPr>
                <w:rFonts w:cs="Times New Roman"/>
                <w:sz w:val="20"/>
                <w:szCs w:val="20"/>
              </w:rPr>
              <w:t>м</w:t>
            </w:r>
            <w:r>
              <w:rPr>
                <w:rFonts w:cs="Times New Roman"/>
                <w:sz w:val="20"/>
                <w:szCs w:val="20"/>
              </w:rPr>
              <w:t>.</w:t>
            </w:r>
            <w:r w:rsidRPr="00560DEF">
              <w:rPr>
                <w:rFonts w:cs="Times New Roman"/>
                <w:sz w:val="20"/>
                <w:szCs w:val="20"/>
              </w:rPr>
              <w:t xml:space="preserve"> Києва</w:t>
            </w:r>
          </w:p>
        </w:tc>
        <w:tc>
          <w:tcPr>
            <w:tcW w:w="2836" w:type="dxa"/>
          </w:tcPr>
          <w:p w14:paraId="47220321" w14:textId="61D18557" w:rsidR="00B17BA7" w:rsidRPr="007F47AE" w:rsidRDefault="00B17BA7" w:rsidP="00B17BA7">
            <w:pPr>
              <w:jc w:val="center"/>
              <w:rPr>
                <w:rFonts w:cs="Times New Roman"/>
                <w:sz w:val="20"/>
                <w:szCs w:val="20"/>
              </w:rPr>
            </w:pPr>
            <w:r>
              <w:rPr>
                <w:rFonts w:cs="Times New Roman"/>
                <w:sz w:val="20"/>
                <w:szCs w:val="20"/>
              </w:rPr>
              <w:t xml:space="preserve">№ </w:t>
            </w:r>
            <w:r w:rsidRPr="00560DEF">
              <w:rPr>
                <w:rFonts w:cs="Times New Roman"/>
                <w:sz w:val="20"/>
                <w:szCs w:val="20"/>
              </w:rPr>
              <w:t>225-СК-3858</w:t>
            </w:r>
            <w:r>
              <w:rPr>
                <w:rFonts w:cs="Times New Roman"/>
                <w:sz w:val="20"/>
                <w:szCs w:val="20"/>
              </w:rPr>
              <w:t xml:space="preserve"> від 07.07.2020</w:t>
            </w:r>
          </w:p>
        </w:tc>
      </w:tr>
      <w:tr w:rsidR="00B17BA7" w:rsidRPr="002872BC" w14:paraId="67A46153" w14:textId="77777777" w:rsidTr="00C235B8">
        <w:tc>
          <w:tcPr>
            <w:tcW w:w="708" w:type="dxa"/>
            <w:vMerge/>
          </w:tcPr>
          <w:p w14:paraId="5FE27B9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EAD68D1" w14:textId="77777777" w:rsidR="00B17BA7" w:rsidRPr="00A0025C" w:rsidRDefault="00B17BA7" w:rsidP="00B17BA7"/>
        </w:tc>
        <w:tc>
          <w:tcPr>
            <w:tcW w:w="1418" w:type="dxa"/>
          </w:tcPr>
          <w:p w14:paraId="2D9ADC8A" w14:textId="3DF5515E" w:rsidR="00B17BA7" w:rsidRPr="00DD7587" w:rsidRDefault="00B17BA7" w:rsidP="00B17BA7">
            <w:pPr>
              <w:jc w:val="center"/>
              <w:rPr>
                <w:rFonts w:cs="Times New Roman"/>
                <w:sz w:val="24"/>
                <w:szCs w:val="24"/>
              </w:rPr>
            </w:pPr>
            <w:r w:rsidRPr="00080C2E">
              <w:rPr>
                <w:rFonts w:cs="Times New Roman"/>
                <w:sz w:val="24"/>
                <w:szCs w:val="24"/>
              </w:rPr>
              <w:t>08/14151</w:t>
            </w:r>
          </w:p>
        </w:tc>
        <w:tc>
          <w:tcPr>
            <w:tcW w:w="1417" w:type="dxa"/>
          </w:tcPr>
          <w:p w14:paraId="290B5FF8" w14:textId="073F592B" w:rsidR="00B17BA7" w:rsidRPr="00DD7587" w:rsidRDefault="00B17BA7" w:rsidP="00B17BA7">
            <w:pPr>
              <w:jc w:val="center"/>
              <w:rPr>
                <w:rFonts w:cs="Times New Roman"/>
                <w:sz w:val="24"/>
                <w:szCs w:val="24"/>
              </w:rPr>
            </w:pPr>
            <w:r>
              <w:rPr>
                <w:rFonts w:cs="Times New Roman"/>
                <w:sz w:val="24"/>
                <w:szCs w:val="24"/>
              </w:rPr>
              <w:t>03.07.2020</w:t>
            </w:r>
          </w:p>
        </w:tc>
        <w:tc>
          <w:tcPr>
            <w:tcW w:w="5387" w:type="dxa"/>
          </w:tcPr>
          <w:p w14:paraId="346D6BA9" w14:textId="244C8E2E"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C7FF92" w14:textId="27F74019"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25DF5976" w14:textId="77777777" w:rsidTr="00C235B8">
        <w:tc>
          <w:tcPr>
            <w:tcW w:w="708" w:type="dxa"/>
            <w:vMerge/>
          </w:tcPr>
          <w:p w14:paraId="686BA1C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42B5E4A" w14:textId="77777777" w:rsidR="00B17BA7" w:rsidRPr="00A0025C" w:rsidRDefault="00B17BA7" w:rsidP="00B17BA7"/>
        </w:tc>
        <w:tc>
          <w:tcPr>
            <w:tcW w:w="1418" w:type="dxa"/>
          </w:tcPr>
          <w:p w14:paraId="0ECCF96E" w14:textId="5362BA33" w:rsidR="00B17BA7" w:rsidRPr="00DD7587" w:rsidRDefault="00B17BA7" w:rsidP="00B17BA7">
            <w:pPr>
              <w:jc w:val="center"/>
              <w:rPr>
                <w:rFonts w:cs="Times New Roman"/>
                <w:sz w:val="24"/>
                <w:szCs w:val="24"/>
              </w:rPr>
            </w:pPr>
            <w:r w:rsidRPr="00E17844">
              <w:rPr>
                <w:rFonts w:cs="Times New Roman"/>
                <w:sz w:val="24"/>
                <w:szCs w:val="24"/>
              </w:rPr>
              <w:t>08/14152</w:t>
            </w:r>
          </w:p>
        </w:tc>
        <w:tc>
          <w:tcPr>
            <w:tcW w:w="1417" w:type="dxa"/>
          </w:tcPr>
          <w:p w14:paraId="68899B71" w14:textId="0D8E1C6F" w:rsidR="00B17BA7" w:rsidRPr="00DD7587" w:rsidRDefault="00B17BA7" w:rsidP="00B17BA7">
            <w:pPr>
              <w:jc w:val="center"/>
              <w:rPr>
                <w:rFonts w:cs="Times New Roman"/>
                <w:sz w:val="24"/>
                <w:szCs w:val="24"/>
              </w:rPr>
            </w:pPr>
            <w:r>
              <w:rPr>
                <w:rFonts w:cs="Times New Roman"/>
                <w:sz w:val="24"/>
                <w:szCs w:val="24"/>
              </w:rPr>
              <w:t>03.07.2020</w:t>
            </w:r>
          </w:p>
        </w:tc>
        <w:tc>
          <w:tcPr>
            <w:tcW w:w="5387" w:type="dxa"/>
          </w:tcPr>
          <w:p w14:paraId="021D3DE2" w14:textId="1FE58300"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6DBB5EF" w14:textId="42DF6513" w:rsidR="00B17BA7" w:rsidRPr="007F47AE" w:rsidRDefault="00B17BA7" w:rsidP="00B17BA7">
            <w:pPr>
              <w:jc w:val="center"/>
              <w:rPr>
                <w:rFonts w:cs="Times New Roman"/>
                <w:sz w:val="20"/>
                <w:szCs w:val="20"/>
              </w:rPr>
            </w:pPr>
            <w:r>
              <w:rPr>
                <w:rFonts w:cs="Times New Roman"/>
                <w:sz w:val="20"/>
                <w:szCs w:val="20"/>
              </w:rPr>
              <w:t xml:space="preserve">№ </w:t>
            </w:r>
            <w:r w:rsidRPr="00E17844">
              <w:rPr>
                <w:rFonts w:cs="Times New Roman"/>
                <w:sz w:val="20"/>
                <w:szCs w:val="20"/>
              </w:rPr>
              <w:t>225-СК-3936</w:t>
            </w:r>
            <w:r>
              <w:rPr>
                <w:rFonts w:cs="Times New Roman"/>
                <w:sz w:val="20"/>
                <w:szCs w:val="20"/>
              </w:rPr>
              <w:t xml:space="preserve"> від 10.07.2020</w:t>
            </w:r>
          </w:p>
        </w:tc>
      </w:tr>
      <w:tr w:rsidR="00B17BA7" w:rsidRPr="002872BC" w14:paraId="1B0BA16E" w14:textId="77777777" w:rsidTr="00C235B8">
        <w:tc>
          <w:tcPr>
            <w:tcW w:w="708" w:type="dxa"/>
            <w:vMerge/>
          </w:tcPr>
          <w:p w14:paraId="2545407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CC80161" w14:textId="77777777" w:rsidR="00B17BA7" w:rsidRPr="00A0025C" w:rsidRDefault="00B17BA7" w:rsidP="00B17BA7"/>
        </w:tc>
        <w:tc>
          <w:tcPr>
            <w:tcW w:w="1418" w:type="dxa"/>
          </w:tcPr>
          <w:p w14:paraId="4FE9DDC0" w14:textId="0F356E16" w:rsidR="00B17BA7" w:rsidRPr="00DD7587" w:rsidRDefault="00B17BA7" w:rsidP="00B17BA7">
            <w:pPr>
              <w:jc w:val="center"/>
              <w:rPr>
                <w:rFonts w:cs="Times New Roman"/>
                <w:sz w:val="24"/>
                <w:szCs w:val="24"/>
              </w:rPr>
            </w:pPr>
            <w:r w:rsidRPr="006D1DB8">
              <w:rPr>
                <w:rFonts w:cs="Times New Roman"/>
                <w:sz w:val="24"/>
                <w:szCs w:val="24"/>
              </w:rPr>
              <w:t>08/14261</w:t>
            </w:r>
          </w:p>
        </w:tc>
        <w:tc>
          <w:tcPr>
            <w:tcW w:w="1417" w:type="dxa"/>
          </w:tcPr>
          <w:p w14:paraId="59ECDDCC" w14:textId="0FCCEFDA" w:rsidR="00B17BA7" w:rsidRPr="00DD7587" w:rsidRDefault="00B17BA7" w:rsidP="00B17BA7">
            <w:pPr>
              <w:jc w:val="center"/>
              <w:rPr>
                <w:rFonts w:cs="Times New Roman"/>
                <w:sz w:val="24"/>
                <w:szCs w:val="24"/>
              </w:rPr>
            </w:pPr>
            <w:r>
              <w:rPr>
                <w:rFonts w:cs="Times New Roman"/>
                <w:sz w:val="24"/>
                <w:szCs w:val="24"/>
              </w:rPr>
              <w:t>06.07.2020</w:t>
            </w:r>
          </w:p>
        </w:tc>
        <w:tc>
          <w:tcPr>
            <w:tcW w:w="5387" w:type="dxa"/>
          </w:tcPr>
          <w:p w14:paraId="6F05CD26" w14:textId="441A37F7"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дверей та будівельних матеріалів</w:t>
            </w:r>
            <w:r w:rsidRPr="00D17897">
              <w:rPr>
                <w:rFonts w:cs="Times New Roman"/>
                <w:sz w:val="20"/>
                <w:szCs w:val="20"/>
              </w:rPr>
              <w:t xml:space="preserve"> </w:t>
            </w:r>
            <w:r>
              <w:rPr>
                <w:rFonts w:cs="Times New Roman"/>
                <w:sz w:val="20"/>
                <w:szCs w:val="20"/>
              </w:rPr>
              <w:t>для ДНЗ № 640</w:t>
            </w:r>
            <w:r w:rsidRPr="00EE4091">
              <w:rPr>
                <w:rFonts w:cs="Times New Roman"/>
                <w:sz w:val="20"/>
                <w:szCs w:val="20"/>
              </w:rPr>
              <w:t xml:space="preserve"> </w:t>
            </w:r>
            <w:r w:rsidRPr="00560DEF">
              <w:rPr>
                <w:rFonts w:cs="Times New Roman"/>
                <w:sz w:val="20"/>
                <w:szCs w:val="20"/>
              </w:rPr>
              <w:t>Голосіївського району м</w:t>
            </w:r>
            <w:r>
              <w:rPr>
                <w:rFonts w:cs="Times New Roman"/>
                <w:sz w:val="20"/>
                <w:szCs w:val="20"/>
              </w:rPr>
              <w:t>.</w:t>
            </w:r>
            <w:r w:rsidRPr="00560DEF">
              <w:rPr>
                <w:rFonts w:cs="Times New Roman"/>
                <w:sz w:val="20"/>
                <w:szCs w:val="20"/>
              </w:rPr>
              <w:t xml:space="preserve"> Києва</w:t>
            </w:r>
          </w:p>
        </w:tc>
        <w:tc>
          <w:tcPr>
            <w:tcW w:w="2836" w:type="dxa"/>
          </w:tcPr>
          <w:p w14:paraId="4C9C162D" w14:textId="3CE1DA4B" w:rsidR="00B17BA7" w:rsidRPr="007F47AE" w:rsidRDefault="00B17BA7" w:rsidP="00B17BA7">
            <w:pPr>
              <w:jc w:val="center"/>
              <w:rPr>
                <w:rFonts w:cs="Times New Roman"/>
                <w:sz w:val="20"/>
                <w:szCs w:val="20"/>
              </w:rPr>
            </w:pPr>
            <w:r>
              <w:rPr>
                <w:rFonts w:cs="Times New Roman"/>
                <w:sz w:val="20"/>
                <w:szCs w:val="20"/>
              </w:rPr>
              <w:t xml:space="preserve">№ </w:t>
            </w:r>
            <w:r w:rsidRPr="00B10A04">
              <w:rPr>
                <w:rFonts w:cs="Times New Roman"/>
                <w:sz w:val="20"/>
                <w:szCs w:val="20"/>
              </w:rPr>
              <w:t>225-СК-3858</w:t>
            </w:r>
            <w:r>
              <w:rPr>
                <w:rFonts w:cs="Times New Roman"/>
                <w:sz w:val="20"/>
                <w:szCs w:val="20"/>
              </w:rPr>
              <w:t xml:space="preserve"> від 07.07.2020</w:t>
            </w:r>
          </w:p>
        </w:tc>
      </w:tr>
      <w:tr w:rsidR="00B17BA7" w:rsidRPr="002872BC" w14:paraId="6AA6525B" w14:textId="77777777" w:rsidTr="00C235B8">
        <w:tc>
          <w:tcPr>
            <w:tcW w:w="708" w:type="dxa"/>
            <w:vMerge/>
          </w:tcPr>
          <w:p w14:paraId="0FD4FB6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8BE6FBE" w14:textId="77777777" w:rsidR="00B17BA7" w:rsidRPr="00A0025C" w:rsidRDefault="00B17BA7" w:rsidP="00B17BA7"/>
        </w:tc>
        <w:tc>
          <w:tcPr>
            <w:tcW w:w="1418" w:type="dxa"/>
          </w:tcPr>
          <w:p w14:paraId="3CD1C27C" w14:textId="3F8047BD" w:rsidR="00B17BA7" w:rsidRPr="00DD7587" w:rsidRDefault="00B17BA7" w:rsidP="00B17BA7">
            <w:pPr>
              <w:jc w:val="center"/>
              <w:rPr>
                <w:rFonts w:cs="Times New Roman"/>
                <w:sz w:val="24"/>
                <w:szCs w:val="24"/>
              </w:rPr>
            </w:pPr>
            <w:r w:rsidRPr="00A3016F">
              <w:rPr>
                <w:rFonts w:cs="Times New Roman"/>
                <w:sz w:val="24"/>
                <w:szCs w:val="24"/>
              </w:rPr>
              <w:t>08/14305</w:t>
            </w:r>
          </w:p>
        </w:tc>
        <w:tc>
          <w:tcPr>
            <w:tcW w:w="1417" w:type="dxa"/>
          </w:tcPr>
          <w:p w14:paraId="561EEFA1" w14:textId="374CE4FE" w:rsidR="00B17BA7" w:rsidRPr="00DD7587" w:rsidRDefault="00B17BA7" w:rsidP="00B17BA7">
            <w:pPr>
              <w:jc w:val="center"/>
              <w:rPr>
                <w:rFonts w:cs="Times New Roman"/>
                <w:sz w:val="24"/>
                <w:szCs w:val="24"/>
              </w:rPr>
            </w:pPr>
            <w:r>
              <w:rPr>
                <w:rFonts w:cs="Times New Roman"/>
                <w:sz w:val="24"/>
                <w:szCs w:val="24"/>
              </w:rPr>
              <w:t>06.07.2020</w:t>
            </w:r>
          </w:p>
        </w:tc>
        <w:tc>
          <w:tcPr>
            <w:tcW w:w="5387" w:type="dxa"/>
          </w:tcPr>
          <w:p w14:paraId="7BDBD27E" w14:textId="1BF9BB1E"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будівельних матеріалів</w:t>
            </w:r>
            <w:r w:rsidRPr="00D17897">
              <w:rPr>
                <w:rFonts w:cs="Times New Roman"/>
                <w:sz w:val="20"/>
                <w:szCs w:val="20"/>
              </w:rPr>
              <w:t xml:space="preserve"> </w:t>
            </w:r>
            <w:r>
              <w:rPr>
                <w:rFonts w:cs="Times New Roman"/>
                <w:sz w:val="20"/>
                <w:szCs w:val="20"/>
              </w:rPr>
              <w:t>для с</w:t>
            </w:r>
            <w:r w:rsidRPr="00A3016F">
              <w:rPr>
                <w:rFonts w:cs="Times New Roman"/>
                <w:sz w:val="20"/>
                <w:szCs w:val="20"/>
              </w:rPr>
              <w:t>пеціалізован</w:t>
            </w:r>
            <w:r>
              <w:rPr>
                <w:rFonts w:cs="Times New Roman"/>
                <w:sz w:val="20"/>
                <w:szCs w:val="20"/>
              </w:rPr>
              <w:t>ої</w:t>
            </w:r>
            <w:r w:rsidRPr="00A3016F">
              <w:rPr>
                <w:rFonts w:cs="Times New Roman"/>
                <w:sz w:val="20"/>
                <w:szCs w:val="20"/>
              </w:rPr>
              <w:t xml:space="preserve"> школ</w:t>
            </w:r>
            <w:r>
              <w:rPr>
                <w:rFonts w:cs="Times New Roman"/>
                <w:sz w:val="20"/>
                <w:szCs w:val="20"/>
              </w:rPr>
              <w:t>и</w:t>
            </w:r>
            <w:r w:rsidRPr="00A3016F">
              <w:rPr>
                <w:rFonts w:cs="Times New Roman"/>
                <w:sz w:val="20"/>
                <w:szCs w:val="20"/>
              </w:rPr>
              <w:t xml:space="preserve"> І-ІІІ ступенів з поглибленим вивченням іноземних мов № 220</w:t>
            </w:r>
            <w:r>
              <w:rPr>
                <w:rFonts w:cs="Times New Roman"/>
                <w:sz w:val="20"/>
                <w:szCs w:val="20"/>
              </w:rPr>
              <w:t xml:space="preserve"> </w:t>
            </w:r>
            <w:r w:rsidRPr="00560DEF">
              <w:rPr>
                <w:rFonts w:cs="Times New Roman"/>
                <w:sz w:val="20"/>
                <w:szCs w:val="20"/>
              </w:rPr>
              <w:t>Голосіївського району м</w:t>
            </w:r>
            <w:r>
              <w:rPr>
                <w:rFonts w:cs="Times New Roman"/>
                <w:sz w:val="20"/>
                <w:szCs w:val="20"/>
              </w:rPr>
              <w:t>.</w:t>
            </w:r>
            <w:r w:rsidRPr="00560DEF">
              <w:rPr>
                <w:rFonts w:cs="Times New Roman"/>
                <w:sz w:val="20"/>
                <w:szCs w:val="20"/>
              </w:rPr>
              <w:t xml:space="preserve"> Києва</w:t>
            </w:r>
          </w:p>
        </w:tc>
        <w:tc>
          <w:tcPr>
            <w:tcW w:w="2836" w:type="dxa"/>
          </w:tcPr>
          <w:p w14:paraId="3B273844" w14:textId="568C3561" w:rsidR="00B17BA7" w:rsidRPr="007F47AE" w:rsidRDefault="00B17BA7" w:rsidP="00B17BA7">
            <w:pPr>
              <w:jc w:val="center"/>
              <w:rPr>
                <w:rFonts w:cs="Times New Roman"/>
                <w:sz w:val="20"/>
                <w:szCs w:val="20"/>
              </w:rPr>
            </w:pPr>
            <w:r>
              <w:rPr>
                <w:rFonts w:cs="Times New Roman"/>
                <w:sz w:val="20"/>
                <w:szCs w:val="20"/>
              </w:rPr>
              <w:t xml:space="preserve">№ </w:t>
            </w:r>
            <w:r w:rsidRPr="00B10A04">
              <w:rPr>
                <w:rFonts w:cs="Times New Roman"/>
                <w:sz w:val="20"/>
                <w:szCs w:val="20"/>
              </w:rPr>
              <w:t>225-СК-3858</w:t>
            </w:r>
            <w:r>
              <w:rPr>
                <w:rFonts w:cs="Times New Roman"/>
                <w:sz w:val="20"/>
                <w:szCs w:val="20"/>
              </w:rPr>
              <w:t xml:space="preserve"> від 07.07.2020</w:t>
            </w:r>
          </w:p>
        </w:tc>
      </w:tr>
      <w:tr w:rsidR="00B17BA7" w:rsidRPr="002872BC" w14:paraId="350D08E7" w14:textId="77777777" w:rsidTr="00C235B8">
        <w:tc>
          <w:tcPr>
            <w:tcW w:w="708" w:type="dxa"/>
            <w:vMerge/>
          </w:tcPr>
          <w:p w14:paraId="33D0101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006E587" w14:textId="77777777" w:rsidR="00B17BA7" w:rsidRPr="00A0025C" w:rsidRDefault="00B17BA7" w:rsidP="00B17BA7"/>
        </w:tc>
        <w:tc>
          <w:tcPr>
            <w:tcW w:w="1418" w:type="dxa"/>
          </w:tcPr>
          <w:p w14:paraId="33A04057" w14:textId="5BE8AF04" w:rsidR="00B17BA7" w:rsidRPr="00DD7587" w:rsidRDefault="00B17BA7" w:rsidP="00B17BA7">
            <w:pPr>
              <w:jc w:val="center"/>
              <w:rPr>
                <w:rFonts w:cs="Times New Roman"/>
                <w:sz w:val="24"/>
                <w:szCs w:val="24"/>
              </w:rPr>
            </w:pPr>
            <w:r w:rsidRPr="00976923">
              <w:rPr>
                <w:rFonts w:cs="Times New Roman"/>
                <w:sz w:val="24"/>
                <w:szCs w:val="24"/>
              </w:rPr>
              <w:t>08/14306</w:t>
            </w:r>
          </w:p>
        </w:tc>
        <w:tc>
          <w:tcPr>
            <w:tcW w:w="1417" w:type="dxa"/>
          </w:tcPr>
          <w:p w14:paraId="25D10A58" w14:textId="088F120F" w:rsidR="00B17BA7" w:rsidRPr="00DD7587" w:rsidRDefault="00B17BA7" w:rsidP="00B17BA7">
            <w:pPr>
              <w:jc w:val="center"/>
              <w:rPr>
                <w:rFonts w:cs="Times New Roman"/>
                <w:sz w:val="24"/>
                <w:szCs w:val="24"/>
              </w:rPr>
            </w:pPr>
            <w:r>
              <w:rPr>
                <w:rFonts w:cs="Times New Roman"/>
                <w:sz w:val="24"/>
                <w:szCs w:val="24"/>
              </w:rPr>
              <w:t>06.07.2020</w:t>
            </w:r>
          </w:p>
        </w:tc>
        <w:tc>
          <w:tcPr>
            <w:tcW w:w="5387" w:type="dxa"/>
          </w:tcPr>
          <w:p w14:paraId="5F86A969" w14:textId="73B4889C"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та ігрових наборів</w:t>
            </w:r>
            <w:r w:rsidRPr="00D17897">
              <w:rPr>
                <w:rFonts w:cs="Times New Roman"/>
                <w:sz w:val="20"/>
                <w:szCs w:val="20"/>
              </w:rPr>
              <w:t xml:space="preserve"> </w:t>
            </w:r>
            <w:r>
              <w:rPr>
                <w:rFonts w:cs="Times New Roman"/>
                <w:sz w:val="20"/>
                <w:szCs w:val="20"/>
              </w:rPr>
              <w:t>для ДНЗ № 667</w:t>
            </w:r>
            <w:r w:rsidRPr="00EE4091">
              <w:rPr>
                <w:rFonts w:cs="Times New Roman"/>
                <w:sz w:val="20"/>
                <w:szCs w:val="20"/>
              </w:rPr>
              <w:t xml:space="preserve"> </w:t>
            </w:r>
            <w:r w:rsidRPr="00560DEF">
              <w:rPr>
                <w:rFonts w:cs="Times New Roman"/>
                <w:sz w:val="20"/>
                <w:szCs w:val="20"/>
              </w:rPr>
              <w:t xml:space="preserve">Голосіївського району </w:t>
            </w:r>
            <w:r>
              <w:rPr>
                <w:rFonts w:cs="Times New Roman"/>
                <w:sz w:val="20"/>
                <w:szCs w:val="20"/>
              </w:rPr>
              <w:t xml:space="preserve">                        </w:t>
            </w:r>
            <w:r w:rsidRPr="00560DEF">
              <w:rPr>
                <w:rFonts w:cs="Times New Roman"/>
                <w:sz w:val="20"/>
                <w:szCs w:val="20"/>
              </w:rPr>
              <w:t>м</w:t>
            </w:r>
            <w:r>
              <w:rPr>
                <w:rFonts w:cs="Times New Roman"/>
                <w:sz w:val="20"/>
                <w:szCs w:val="20"/>
              </w:rPr>
              <w:t>.</w:t>
            </w:r>
            <w:r w:rsidRPr="00560DEF">
              <w:rPr>
                <w:rFonts w:cs="Times New Roman"/>
                <w:sz w:val="20"/>
                <w:szCs w:val="20"/>
              </w:rPr>
              <w:t xml:space="preserve"> Києва</w:t>
            </w:r>
          </w:p>
        </w:tc>
        <w:tc>
          <w:tcPr>
            <w:tcW w:w="2836" w:type="dxa"/>
          </w:tcPr>
          <w:p w14:paraId="4C1DFA02" w14:textId="6FE9CD98" w:rsidR="00B17BA7" w:rsidRPr="007F47AE" w:rsidRDefault="00B17BA7" w:rsidP="00B17BA7">
            <w:pPr>
              <w:jc w:val="center"/>
              <w:rPr>
                <w:rFonts w:cs="Times New Roman"/>
                <w:sz w:val="20"/>
                <w:szCs w:val="20"/>
              </w:rPr>
            </w:pPr>
            <w:r>
              <w:rPr>
                <w:rFonts w:cs="Times New Roman"/>
                <w:sz w:val="20"/>
                <w:szCs w:val="20"/>
              </w:rPr>
              <w:t xml:space="preserve">№ </w:t>
            </w:r>
            <w:r w:rsidRPr="00B10A04">
              <w:rPr>
                <w:rFonts w:cs="Times New Roman"/>
                <w:sz w:val="20"/>
                <w:szCs w:val="20"/>
              </w:rPr>
              <w:t>225-СК-3858</w:t>
            </w:r>
            <w:r>
              <w:rPr>
                <w:rFonts w:cs="Times New Roman"/>
                <w:sz w:val="20"/>
                <w:szCs w:val="20"/>
              </w:rPr>
              <w:t xml:space="preserve"> від 07.07.2020</w:t>
            </w:r>
          </w:p>
        </w:tc>
      </w:tr>
      <w:tr w:rsidR="00B17BA7" w:rsidRPr="002872BC" w14:paraId="092F5F20" w14:textId="77777777" w:rsidTr="00C235B8">
        <w:tc>
          <w:tcPr>
            <w:tcW w:w="708" w:type="dxa"/>
            <w:vMerge/>
          </w:tcPr>
          <w:p w14:paraId="2CD1C5F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6A4D107" w14:textId="77777777" w:rsidR="00B17BA7" w:rsidRPr="00A0025C" w:rsidRDefault="00B17BA7" w:rsidP="00B17BA7"/>
        </w:tc>
        <w:tc>
          <w:tcPr>
            <w:tcW w:w="1418" w:type="dxa"/>
          </w:tcPr>
          <w:p w14:paraId="7BF3BEC6" w14:textId="7781230C" w:rsidR="00B17BA7" w:rsidRPr="00DD7587" w:rsidRDefault="00B17BA7" w:rsidP="00B17BA7">
            <w:pPr>
              <w:jc w:val="center"/>
              <w:rPr>
                <w:rFonts w:cs="Times New Roman"/>
                <w:sz w:val="24"/>
                <w:szCs w:val="24"/>
              </w:rPr>
            </w:pPr>
            <w:r w:rsidRPr="00835443">
              <w:rPr>
                <w:rFonts w:cs="Times New Roman"/>
                <w:sz w:val="24"/>
                <w:szCs w:val="24"/>
              </w:rPr>
              <w:t>08/14371</w:t>
            </w:r>
          </w:p>
        </w:tc>
        <w:tc>
          <w:tcPr>
            <w:tcW w:w="1417" w:type="dxa"/>
          </w:tcPr>
          <w:p w14:paraId="50EAABD6" w14:textId="302A73AE" w:rsidR="00B17BA7" w:rsidRPr="00DD7587" w:rsidRDefault="00B17BA7" w:rsidP="00B17BA7">
            <w:pPr>
              <w:jc w:val="center"/>
              <w:rPr>
                <w:rFonts w:cs="Times New Roman"/>
                <w:sz w:val="24"/>
                <w:szCs w:val="24"/>
              </w:rPr>
            </w:pPr>
            <w:r>
              <w:rPr>
                <w:rFonts w:cs="Times New Roman"/>
                <w:sz w:val="24"/>
                <w:szCs w:val="24"/>
              </w:rPr>
              <w:t>06.07.2020</w:t>
            </w:r>
          </w:p>
        </w:tc>
        <w:tc>
          <w:tcPr>
            <w:tcW w:w="5387" w:type="dxa"/>
          </w:tcPr>
          <w:p w14:paraId="55CF1EF6" w14:textId="67A49879" w:rsidR="00B17BA7" w:rsidRPr="00DD7587" w:rsidRDefault="00B17BA7" w:rsidP="00B17BA7">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передвиборних програм та доручень виборців</w:t>
            </w:r>
            <w:r>
              <w:rPr>
                <w:rFonts w:cs="Times New Roman"/>
                <w:sz w:val="20"/>
                <w:szCs w:val="20"/>
              </w:rPr>
              <w:t xml:space="preserve"> 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05E3A4A1" w14:textId="307A57FD"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6C0A67AE" w14:textId="77777777" w:rsidTr="00C235B8">
        <w:tc>
          <w:tcPr>
            <w:tcW w:w="708" w:type="dxa"/>
            <w:vMerge/>
          </w:tcPr>
          <w:p w14:paraId="45022CB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F7B5C92" w14:textId="77777777" w:rsidR="00B17BA7" w:rsidRPr="00A0025C" w:rsidRDefault="00B17BA7" w:rsidP="00B17BA7"/>
        </w:tc>
        <w:tc>
          <w:tcPr>
            <w:tcW w:w="1418" w:type="dxa"/>
          </w:tcPr>
          <w:p w14:paraId="3A9B4E4B" w14:textId="608E4C51" w:rsidR="00B17BA7" w:rsidRPr="00DD7587" w:rsidRDefault="00B17BA7" w:rsidP="00B17BA7">
            <w:pPr>
              <w:jc w:val="center"/>
              <w:rPr>
                <w:rFonts w:cs="Times New Roman"/>
                <w:sz w:val="24"/>
                <w:szCs w:val="24"/>
              </w:rPr>
            </w:pPr>
            <w:r w:rsidRPr="006A13D5">
              <w:rPr>
                <w:rFonts w:cs="Times New Roman"/>
                <w:sz w:val="24"/>
                <w:szCs w:val="24"/>
              </w:rPr>
              <w:t>08/14975</w:t>
            </w:r>
          </w:p>
        </w:tc>
        <w:tc>
          <w:tcPr>
            <w:tcW w:w="1417" w:type="dxa"/>
          </w:tcPr>
          <w:p w14:paraId="73175375" w14:textId="4E129D3C" w:rsidR="00B17BA7" w:rsidRPr="00DD7587" w:rsidRDefault="00B17BA7" w:rsidP="00B17BA7">
            <w:pPr>
              <w:jc w:val="center"/>
              <w:rPr>
                <w:rFonts w:cs="Times New Roman"/>
                <w:sz w:val="24"/>
                <w:szCs w:val="24"/>
              </w:rPr>
            </w:pPr>
            <w:r>
              <w:rPr>
                <w:rFonts w:cs="Times New Roman"/>
                <w:sz w:val="24"/>
                <w:szCs w:val="24"/>
              </w:rPr>
              <w:t>10.07.2020</w:t>
            </w:r>
          </w:p>
        </w:tc>
        <w:tc>
          <w:tcPr>
            <w:tcW w:w="5387" w:type="dxa"/>
          </w:tcPr>
          <w:p w14:paraId="60E9A2E4" w14:textId="3B26F085" w:rsidR="00B17BA7" w:rsidRPr="00DD7587"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02</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021-363</w:t>
            </w:r>
            <w:r w:rsidRPr="00A737B7">
              <w:rPr>
                <w:rFonts w:cs="Times New Roman"/>
                <w:sz w:val="20"/>
                <w:szCs w:val="20"/>
              </w:rPr>
              <w:t xml:space="preserve"> </w:t>
            </w:r>
            <w:r>
              <w:rPr>
                <w:rFonts w:cs="Times New Roman"/>
                <w:sz w:val="20"/>
                <w:szCs w:val="20"/>
              </w:rPr>
              <w:t>без розгляду</w:t>
            </w:r>
          </w:p>
        </w:tc>
        <w:tc>
          <w:tcPr>
            <w:tcW w:w="2836" w:type="dxa"/>
          </w:tcPr>
          <w:p w14:paraId="7E1AFA89" w14:textId="5FE60378"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7DA963CF" w14:textId="77777777" w:rsidTr="00C235B8">
        <w:tc>
          <w:tcPr>
            <w:tcW w:w="708" w:type="dxa"/>
            <w:vMerge/>
          </w:tcPr>
          <w:p w14:paraId="669A2B1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374F4AA" w14:textId="77777777" w:rsidR="00B17BA7" w:rsidRPr="00A0025C" w:rsidRDefault="00B17BA7" w:rsidP="00B17BA7"/>
        </w:tc>
        <w:tc>
          <w:tcPr>
            <w:tcW w:w="1418" w:type="dxa"/>
          </w:tcPr>
          <w:p w14:paraId="78DB04A2" w14:textId="161FF4AE" w:rsidR="00B17BA7" w:rsidRPr="00DD7587" w:rsidRDefault="00B17BA7" w:rsidP="00B17BA7">
            <w:pPr>
              <w:jc w:val="center"/>
              <w:rPr>
                <w:rFonts w:cs="Times New Roman"/>
                <w:sz w:val="24"/>
                <w:szCs w:val="24"/>
              </w:rPr>
            </w:pPr>
            <w:r w:rsidRPr="00F94D35">
              <w:rPr>
                <w:rFonts w:cs="Times New Roman"/>
                <w:sz w:val="24"/>
                <w:szCs w:val="24"/>
              </w:rPr>
              <w:t>08/14978</w:t>
            </w:r>
          </w:p>
        </w:tc>
        <w:tc>
          <w:tcPr>
            <w:tcW w:w="1417" w:type="dxa"/>
          </w:tcPr>
          <w:p w14:paraId="054DA3C1" w14:textId="62FA61C5" w:rsidR="00B17BA7" w:rsidRPr="00DD7587" w:rsidRDefault="00B17BA7" w:rsidP="00B17BA7">
            <w:pPr>
              <w:jc w:val="center"/>
              <w:rPr>
                <w:rFonts w:cs="Times New Roman"/>
                <w:sz w:val="24"/>
                <w:szCs w:val="24"/>
              </w:rPr>
            </w:pPr>
            <w:r>
              <w:rPr>
                <w:rFonts w:cs="Times New Roman"/>
                <w:sz w:val="24"/>
                <w:szCs w:val="24"/>
              </w:rPr>
              <w:t>10.07.2020</w:t>
            </w:r>
          </w:p>
        </w:tc>
        <w:tc>
          <w:tcPr>
            <w:tcW w:w="5387" w:type="dxa"/>
          </w:tcPr>
          <w:p w14:paraId="0E8FE1FB" w14:textId="3A85A300"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DD1CDF" w14:textId="33CB0813" w:rsidR="00B17BA7" w:rsidRPr="007F47AE" w:rsidRDefault="00B17BA7" w:rsidP="00B17BA7">
            <w:pPr>
              <w:jc w:val="center"/>
              <w:rPr>
                <w:rFonts w:cs="Times New Roman"/>
                <w:sz w:val="20"/>
                <w:szCs w:val="20"/>
              </w:rPr>
            </w:pPr>
            <w:r>
              <w:rPr>
                <w:rFonts w:cs="Times New Roman"/>
                <w:sz w:val="20"/>
                <w:szCs w:val="20"/>
              </w:rPr>
              <w:t xml:space="preserve">№ </w:t>
            </w:r>
            <w:r w:rsidRPr="00F94D35">
              <w:rPr>
                <w:rFonts w:cs="Times New Roman"/>
                <w:sz w:val="20"/>
                <w:szCs w:val="20"/>
              </w:rPr>
              <w:t>225-СК-4098</w:t>
            </w:r>
            <w:r>
              <w:rPr>
                <w:rFonts w:cs="Times New Roman"/>
                <w:sz w:val="20"/>
                <w:szCs w:val="20"/>
              </w:rPr>
              <w:t xml:space="preserve"> від 15.07.2020</w:t>
            </w:r>
          </w:p>
        </w:tc>
      </w:tr>
      <w:tr w:rsidR="00B17BA7" w:rsidRPr="002872BC" w14:paraId="4C46975B" w14:textId="77777777" w:rsidTr="00C235B8">
        <w:tc>
          <w:tcPr>
            <w:tcW w:w="708" w:type="dxa"/>
            <w:vMerge/>
          </w:tcPr>
          <w:p w14:paraId="6975661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7DA2D16" w14:textId="77777777" w:rsidR="00B17BA7" w:rsidRPr="00A0025C" w:rsidRDefault="00B17BA7" w:rsidP="00B17BA7"/>
        </w:tc>
        <w:tc>
          <w:tcPr>
            <w:tcW w:w="1418" w:type="dxa"/>
          </w:tcPr>
          <w:p w14:paraId="68008FB0" w14:textId="0F0188E9" w:rsidR="00B17BA7" w:rsidRPr="00DD7587" w:rsidRDefault="00B17BA7" w:rsidP="00B17BA7">
            <w:pPr>
              <w:jc w:val="center"/>
              <w:rPr>
                <w:rFonts w:cs="Times New Roman"/>
                <w:sz w:val="24"/>
                <w:szCs w:val="24"/>
              </w:rPr>
            </w:pPr>
            <w:r w:rsidRPr="002B75A7">
              <w:rPr>
                <w:rFonts w:cs="Times New Roman"/>
                <w:sz w:val="24"/>
                <w:szCs w:val="24"/>
              </w:rPr>
              <w:t>08/14980</w:t>
            </w:r>
          </w:p>
        </w:tc>
        <w:tc>
          <w:tcPr>
            <w:tcW w:w="1417" w:type="dxa"/>
          </w:tcPr>
          <w:p w14:paraId="789545F3" w14:textId="48EE1B7A" w:rsidR="00B17BA7" w:rsidRPr="00DD7587" w:rsidRDefault="00B17BA7" w:rsidP="00B17BA7">
            <w:pPr>
              <w:jc w:val="center"/>
              <w:rPr>
                <w:rFonts w:cs="Times New Roman"/>
                <w:sz w:val="24"/>
                <w:szCs w:val="24"/>
              </w:rPr>
            </w:pPr>
            <w:r>
              <w:rPr>
                <w:rFonts w:cs="Times New Roman"/>
                <w:sz w:val="24"/>
                <w:szCs w:val="24"/>
              </w:rPr>
              <w:t>10.07.2020</w:t>
            </w:r>
          </w:p>
        </w:tc>
        <w:tc>
          <w:tcPr>
            <w:tcW w:w="5387" w:type="dxa"/>
          </w:tcPr>
          <w:p w14:paraId="11A97484" w14:textId="71A0E013" w:rsidR="00B17BA7" w:rsidRPr="00DD7587"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CE79B89" w14:textId="43C1210E" w:rsidR="00B17BA7" w:rsidRPr="007F47AE" w:rsidRDefault="00B17BA7" w:rsidP="00B17BA7">
            <w:pPr>
              <w:jc w:val="center"/>
              <w:rPr>
                <w:rFonts w:cs="Times New Roman"/>
                <w:sz w:val="20"/>
                <w:szCs w:val="20"/>
              </w:rPr>
            </w:pPr>
            <w:r>
              <w:rPr>
                <w:rFonts w:cs="Times New Roman"/>
                <w:sz w:val="20"/>
                <w:szCs w:val="20"/>
              </w:rPr>
              <w:t xml:space="preserve">№ </w:t>
            </w:r>
            <w:r w:rsidRPr="002B75A7">
              <w:rPr>
                <w:rFonts w:cs="Times New Roman"/>
                <w:sz w:val="20"/>
                <w:szCs w:val="20"/>
              </w:rPr>
              <w:t>225-СК-4049</w:t>
            </w:r>
            <w:r>
              <w:rPr>
                <w:rFonts w:cs="Times New Roman"/>
                <w:sz w:val="20"/>
                <w:szCs w:val="20"/>
              </w:rPr>
              <w:t xml:space="preserve"> від 15.07.2020</w:t>
            </w:r>
          </w:p>
        </w:tc>
      </w:tr>
      <w:tr w:rsidR="00B17BA7" w:rsidRPr="002872BC" w14:paraId="5EE5E525" w14:textId="77777777" w:rsidTr="00C235B8">
        <w:tc>
          <w:tcPr>
            <w:tcW w:w="708" w:type="dxa"/>
            <w:vMerge/>
          </w:tcPr>
          <w:p w14:paraId="0F3E8DD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DD4C9B8" w14:textId="77777777" w:rsidR="00B17BA7" w:rsidRPr="00A0025C" w:rsidRDefault="00B17BA7" w:rsidP="00B17BA7"/>
        </w:tc>
        <w:tc>
          <w:tcPr>
            <w:tcW w:w="1418" w:type="dxa"/>
          </w:tcPr>
          <w:p w14:paraId="174B9CC5" w14:textId="631DDC24" w:rsidR="00B17BA7" w:rsidRPr="00DD7587" w:rsidRDefault="00B17BA7" w:rsidP="00B17BA7">
            <w:pPr>
              <w:jc w:val="center"/>
              <w:rPr>
                <w:rFonts w:cs="Times New Roman"/>
                <w:sz w:val="24"/>
                <w:szCs w:val="24"/>
              </w:rPr>
            </w:pPr>
            <w:r w:rsidRPr="003F6BD2">
              <w:rPr>
                <w:rFonts w:cs="Times New Roman"/>
                <w:sz w:val="24"/>
                <w:szCs w:val="24"/>
              </w:rPr>
              <w:t>08/15901</w:t>
            </w:r>
          </w:p>
        </w:tc>
        <w:tc>
          <w:tcPr>
            <w:tcW w:w="1417" w:type="dxa"/>
          </w:tcPr>
          <w:p w14:paraId="4AC9EE09" w14:textId="0B934AEA" w:rsidR="00B17BA7" w:rsidRPr="00DD7587" w:rsidRDefault="00B17BA7" w:rsidP="00B17BA7">
            <w:pPr>
              <w:jc w:val="center"/>
              <w:rPr>
                <w:rFonts w:cs="Times New Roman"/>
                <w:sz w:val="24"/>
                <w:szCs w:val="24"/>
              </w:rPr>
            </w:pPr>
            <w:r>
              <w:rPr>
                <w:rFonts w:cs="Times New Roman"/>
                <w:sz w:val="24"/>
                <w:szCs w:val="24"/>
              </w:rPr>
              <w:t>22.07.2020</w:t>
            </w:r>
          </w:p>
        </w:tc>
        <w:tc>
          <w:tcPr>
            <w:tcW w:w="5387" w:type="dxa"/>
          </w:tcPr>
          <w:p w14:paraId="3FBD9926" w14:textId="2CADB3D3"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7A92463" w14:textId="1ED85DB3" w:rsidR="00B17BA7" w:rsidRPr="007F47AE" w:rsidRDefault="00B17BA7" w:rsidP="00B17BA7">
            <w:pPr>
              <w:jc w:val="center"/>
              <w:rPr>
                <w:rFonts w:cs="Times New Roman"/>
                <w:sz w:val="20"/>
                <w:szCs w:val="20"/>
              </w:rPr>
            </w:pPr>
            <w:r>
              <w:rPr>
                <w:rFonts w:cs="Times New Roman"/>
                <w:sz w:val="20"/>
                <w:szCs w:val="20"/>
              </w:rPr>
              <w:t xml:space="preserve">№ </w:t>
            </w:r>
            <w:r w:rsidRPr="003F6BD2">
              <w:rPr>
                <w:rFonts w:cs="Times New Roman"/>
                <w:sz w:val="20"/>
                <w:szCs w:val="20"/>
              </w:rPr>
              <w:t>225-СК-4285</w:t>
            </w:r>
            <w:r>
              <w:rPr>
                <w:rFonts w:cs="Times New Roman"/>
                <w:sz w:val="20"/>
                <w:szCs w:val="20"/>
              </w:rPr>
              <w:t xml:space="preserve"> від 24.07.2020</w:t>
            </w:r>
          </w:p>
        </w:tc>
      </w:tr>
      <w:tr w:rsidR="00B17BA7" w:rsidRPr="002872BC" w14:paraId="56A9AA8A" w14:textId="77777777" w:rsidTr="00C235B8">
        <w:tc>
          <w:tcPr>
            <w:tcW w:w="708" w:type="dxa"/>
            <w:vMerge/>
          </w:tcPr>
          <w:p w14:paraId="6F019D9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C0826E4"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4FC8BBBD" w14:textId="12AA653B" w:rsidR="00B17BA7" w:rsidRPr="00DD7587" w:rsidRDefault="00B17BA7" w:rsidP="00B17BA7">
            <w:pPr>
              <w:jc w:val="center"/>
              <w:rPr>
                <w:rFonts w:cs="Times New Roman"/>
                <w:sz w:val="24"/>
                <w:szCs w:val="24"/>
              </w:rPr>
            </w:pPr>
            <w:r>
              <w:rPr>
                <w:rFonts w:cs="Times New Roman"/>
                <w:sz w:val="24"/>
                <w:szCs w:val="24"/>
              </w:rPr>
              <w:t>08/17001</w:t>
            </w:r>
          </w:p>
        </w:tc>
        <w:tc>
          <w:tcPr>
            <w:tcW w:w="1417" w:type="dxa"/>
            <w:tcBorders>
              <w:top w:val="single" w:sz="4" w:space="0" w:color="auto"/>
              <w:left w:val="single" w:sz="4" w:space="0" w:color="auto"/>
              <w:bottom w:val="single" w:sz="4" w:space="0" w:color="auto"/>
              <w:right w:val="single" w:sz="4" w:space="0" w:color="auto"/>
            </w:tcBorders>
          </w:tcPr>
          <w:p w14:paraId="62D7235D" w14:textId="2DFA540A" w:rsidR="00B17BA7" w:rsidRPr="00DD7587" w:rsidRDefault="00B17BA7" w:rsidP="00B17BA7">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7274A197" w14:textId="7776C1AC" w:rsidR="00B17BA7" w:rsidRPr="00DD7587"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F6812E4" w14:textId="21F0CC9C" w:rsidR="00B17BA7" w:rsidRPr="007F47AE" w:rsidRDefault="00B17BA7" w:rsidP="00B17BA7">
            <w:pPr>
              <w:jc w:val="center"/>
              <w:rPr>
                <w:rFonts w:cs="Times New Roman"/>
                <w:sz w:val="20"/>
                <w:szCs w:val="20"/>
              </w:rPr>
            </w:pPr>
            <w:r>
              <w:rPr>
                <w:rFonts w:cs="Times New Roman"/>
                <w:sz w:val="20"/>
                <w:szCs w:val="20"/>
              </w:rPr>
              <w:t>№ 225-СК-4657 від 07.08.2020</w:t>
            </w:r>
          </w:p>
        </w:tc>
      </w:tr>
      <w:tr w:rsidR="00B17BA7" w:rsidRPr="002872BC" w14:paraId="511D66AE" w14:textId="77777777" w:rsidTr="00C235B8">
        <w:tc>
          <w:tcPr>
            <w:tcW w:w="708" w:type="dxa"/>
            <w:vMerge/>
          </w:tcPr>
          <w:p w14:paraId="07FEFD2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C41786F"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56B622EC" w14:textId="2DE65085" w:rsidR="00B17BA7" w:rsidRPr="00DD7587" w:rsidRDefault="00B17BA7" w:rsidP="00B17BA7">
            <w:pPr>
              <w:jc w:val="center"/>
              <w:rPr>
                <w:rFonts w:cs="Times New Roman"/>
                <w:sz w:val="24"/>
                <w:szCs w:val="24"/>
              </w:rPr>
            </w:pPr>
            <w:r>
              <w:rPr>
                <w:rFonts w:cs="Times New Roman"/>
                <w:sz w:val="24"/>
                <w:szCs w:val="24"/>
              </w:rPr>
              <w:t>08/17003</w:t>
            </w:r>
          </w:p>
        </w:tc>
        <w:tc>
          <w:tcPr>
            <w:tcW w:w="1417" w:type="dxa"/>
            <w:tcBorders>
              <w:top w:val="single" w:sz="4" w:space="0" w:color="auto"/>
              <w:left w:val="single" w:sz="4" w:space="0" w:color="auto"/>
              <w:bottom w:val="single" w:sz="4" w:space="0" w:color="auto"/>
              <w:right w:val="single" w:sz="4" w:space="0" w:color="auto"/>
            </w:tcBorders>
          </w:tcPr>
          <w:p w14:paraId="2466A774" w14:textId="77ABBB9B" w:rsidR="00B17BA7" w:rsidRPr="00DD7587" w:rsidRDefault="00B17BA7" w:rsidP="00B17BA7">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1132E050" w14:textId="1249197B" w:rsidR="00B17BA7" w:rsidRPr="00DD7587"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7D4285D" w14:textId="19633404" w:rsidR="00B17BA7" w:rsidRPr="007F47AE" w:rsidRDefault="00B17BA7" w:rsidP="00B17BA7">
            <w:pPr>
              <w:jc w:val="center"/>
              <w:rPr>
                <w:rFonts w:cs="Times New Roman"/>
                <w:sz w:val="20"/>
                <w:szCs w:val="20"/>
              </w:rPr>
            </w:pPr>
            <w:r>
              <w:rPr>
                <w:rFonts w:cs="Times New Roman"/>
                <w:sz w:val="20"/>
                <w:szCs w:val="20"/>
              </w:rPr>
              <w:t>№ 225-СК-4657 від 07.08.2020</w:t>
            </w:r>
          </w:p>
        </w:tc>
      </w:tr>
      <w:tr w:rsidR="00B17BA7" w:rsidRPr="002872BC" w14:paraId="7BEE5EE0" w14:textId="77777777" w:rsidTr="00C235B8">
        <w:tc>
          <w:tcPr>
            <w:tcW w:w="708" w:type="dxa"/>
            <w:vMerge/>
          </w:tcPr>
          <w:p w14:paraId="76EBA84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9A31F34"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11F0FA51" w14:textId="0DCF3700" w:rsidR="00B17BA7" w:rsidRPr="00DD7587" w:rsidRDefault="00B17BA7" w:rsidP="00B17BA7">
            <w:pPr>
              <w:jc w:val="center"/>
              <w:rPr>
                <w:rFonts w:cs="Times New Roman"/>
                <w:sz w:val="24"/>
                <w:szCs w:val="24"/>
              </w:rPr>
            </w:pPr>
            <w:r>
              <w:rPr>
                <w:rFonts w:cs="Times New Roman"/>
                <w:sz w:val="24"/>
                <w:szCs w:val="24"/>
              </w:rPr>
              <w:t>08/18350</w:t>
            </w:r>
          </w:p>
        </w:tc>
        <w:tc>
          <w:tcPr>
            <w:tcW w:w="1417" w:type="dxa"/>
            <w:tcBorders>
              <w:top w:val="single" w:sz="4" w:space="0" w:color="auto"/>
              <w:left w:val="single" w:sz="4" w:space="0" w:color="auto"/>
              <w:bottom w:val="single" w:sz="4" w:space="0" w:color="auto"/>
              <w:right w:val="single" w:sz="4" w:space="0" w:color="auto"/>
            </w:tcBorders>
          </w:tcPr>
          <w:p w14:paraId="64BFA288" w14:textId="617DC1A8" w:rsidR="00B17BA7" w:rsidRPr="00DD7587" w:rsidRDefault="00B17BA7" w:rsidP="00B17BA7">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26CB2296" w14:textId="307B2EE3" w:rsidR="00B17BA7" w:rsidRPr="00DD7587"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9FA8C8A" w14:textId="00C280AD" w:rsidR="00B17BA7" w:rsidRPr="007F47AE" w:rsidRDefault="00B17BA7" w:rsidP="00B17BA7">
            <w:pPr>
              <w:jc w:val="center"/>
              <w:rPr>
                <w:rFonts w:cs="Times New Roman"/>
                <w:sz w:val="20"/>
                <w:szCs w:val="20"/>
              </w:rPr>
            </w:pPr>
            <w:r>
              <w:rPr>
                <w:rFonts w:cs="Times New Roman"/>
                <w:sz w:val="20"/>
                <w:szCs w:val="20"/>
              </w:rPr>
              <w:t>№ 225-СК-4986 від 26.08.2020</w:t>
            </w:r>
          </w:p>
        </w:tc>
      </w:tr>
      <w:tr w:rsidR="00B17BA7" w:rsidRPr="002872BC" w14:paraId="54DFE34A" w14:textId="77777777" w:rsidTr="00C235B8">
        <w:tc>
          <w:tcPr>
            <w:tcW w:w="708" w:type="dxa"/>
            <w:vMerge/>
          </w:tcPr>
          <w:p w14:paraId="06433D6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C9804AA" w14:textId="77777777" w:rsidR="00B17BA7" w:rsidRPr="00A0025C" w:rsidRDefault="00B17BA7" w:rsidP="00B17BA7"/>
        </w:tc>
        <w:tc>
          <w:tcPr>
            <w:tcW w:w="1418" w:type="dxa"/>
          </w:tcPr>
          <w:p w14:paraId="4EF7E2F2" w14:textId="5A629751" w:rsidR="00B17BA7" w:rsidRPr="00DD7587" w:rsidRDefault="00B17BA7" w:rsidP="00B17BA7">
            <w:pPr>
              <w:jc w:val="center"/>
              <w:rPr>
                <w:rFonts w:cs="Times New Roman"/>
                <w:sz w:val="24"/>
                <w:szCs w:val="24"/>
              </w:rPr>
            </w:pPr>
            <w:r w:rsidRPr="00D055AE">
              <w:rPr>
                <w:rFonts w:cs="Times New Roman"/>
                <w:sz w:val="24"/>
                <w:szCs w:val="24"/>
              </w:rPr>
              <w:t>08/19610</w:t>
            </w:r>
          </w:p>
        </w:tc>
        <w:tc>
          <w:tcPr>
            <w:tcW w:w="1417" w:type="dxa"/>
          </w:tcPr>
          <w:p w14:paraId="16CA3B0E" w14:textId="1353EFCC" w:rsidR="00B17BA7" w:rsidRPr="00DD7587" w:rsidRDefault="00B17BA7" w:rsidP="00B17BA7">
            <w:pPr>
              <w:jc w:val="center"/>
              <w:rPr>
                <w:rFonts w:cs="Times New Roman"/>
                <w:sz w:val="24"/>
                <w:szCs w:val="24"/>
              </w:rPr>
            </w:pPr>
            <w:r>
              <w:rPr>
                <w:rFonts w:cs="Times New Roman"/>
                <w:sz w:val="24"/>
                <w:szCs w:val="24"/>
              </w:rPr>
              <w:t>07.09.2020</w:t>
            </w:r>
          </w:p>
        </w:tc>
        <w:tc>
          <w:tcPr>
            <w:tcW w:w="5387" w:type="dxa"/>
          </w:tcPr>
          <w:p w14:paraId="67483318" w14:textId="162311C5"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DD0399" w14:textId="5A6D6FEE" w:rsidR="00B17BA7" w:rsidRPr="007F47AE" w:rsidRDefault="00B17BA7" w:rsidP="00B17BA7">
            <w:pPr>
              <w:jc w:val="center"/>
              <w:rPr>
                <w:rFonts w:cs="Times New Roman"/>
                <w:sz w:val="20"/>
                <w:szCs w:val="20"/>
              </w:rPr>
            </w:pPr>
            <w:r>
              <w:rPr>
                <w:rFonts w:cs="Times New Roman"/>
                <w:sz w:val="20"/>
                <w:szCs w:val="20"/>
              </w:rPr>
              <w:t xml:space="preserve">№ </w:t>
            </w:r>
            <w:r w:rsidRPr="00D055AE">
              <w:rPr>
                <w:rFonts w:cs="Times New Roman"/>
                <w:sz w:val="20"/>
                <w:szCs w:val="20"/>
              </w:rPr>
              <w:t>225-СК-5445</w:t>
            </w:r>
            <w:r>
              <w:rPr>
                <w:rFonts w:cs="Times New Roman"/>
                <w:sz w:val="20"/>
                <w:szCs w:val="20"/>
              </w:rPr>
              <w:t xml:space="preserve"> від 10.09.2020</w:t>
            </w:r>
          </w:p>
        </w:tc>
      </w:tr>
      <w:tr w:rsidR="00B17BA7" w:rsidRPr="002872BC" w14:paraId="5BFB2ABD" w14:textId="77777777" w:rsidTr="00C235B8">
        <w:tc>
          <w:tcPr>
            <w:tcW w:w="708" w:type="dxa"/>
            <w:vMerge/>
          </w:tcPr>
          <w:p w14:paraId="367DB6E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FDF2BB1" w14:textId="77777777" w:rsidR="00B17BA7" w:rsidRPr="00A0025C" w:rsidRDefault="00B17BA7" w:rsidP="00B17BA7"/>
        </w:tc>
        <w:tc>
          <w:tcPr>
            <w:tcW w:w="1418" w:type="dxa"/>
          </w:tcPr>
          <w:p w14:paraId="7F9BEDD4" w14:textId="336BF499" w:rsidR="00B17BA7" w:rsidRPr="00BF715E" w:rsidRDefault="00B17BA7" w:rsidP="00B17BA7">
            <w:pPr>
              <w:jc w:val="center"/>
              <w:rPr>
                <w:rFonts w:cs="Times New Roman"/>
                <w:sz w:val="24"/>
                <w:szCs w:val="24"/>
              </w:rPr>
            </w:pPr>
            <w:r w:rsidRPr="00250757">
              <w:rPr>
                <w:rFonts w:cs="Times New Roman"/>
                <w:sz w:val="24"/>
                <w:szCs w:val="24"/>
              </w:rPr>
              <w:t>08/20724</w:t>
            </w:r>
          </w:p>
        </w:tc>
        <w:tc>
          <w:tcPr>
            <w:tcW w:w="1417" w:type="dxa"/>
          </w:tcPr>
          <w:p w14:paraId="1BFFD7A0" w14:textId="4F936414" w:rsidR="00B17BA7" w:rsidRDefault="00B17BA7" w:rsidP="00B17BA7">
            <w:pPr>
              <w:jc w:val="center"/>
              <w:rPr>
                <w:rFonts w:cs="Times New Roman"/>
                <w:sz w:val="24"/>
                <w:szCs w:val="24"/>
              </w:rPr>
            </w:pPr>
            <w:r>
              <w:rPr>
                <w:rFonts w:cs="Times New Roman"/>
                <w:sz w:val="24"/>
                <w:szCs w:val="24"/>
              </w:rPr>
              <w:t>18.09.2020</w:t>
            </w:r>
          </w:p>
        </w:tc>
        <w:tc>
          <w:tcPr>
            <w:tcW w:w="5387" w:type="dxa"/>
          </w:tcPr>
          <w:p w14:paraId="40FFE779" w14:textId="64732C94"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5FD856" w14:textId="31821763" w:rsidR="00B17BA7" w:rsidRPr="001260AE" w:rsidRDefault="00B17BA7" w:rsidP="00B17BA7">
            <w:pPr>
              <w:jc w:val="center"/>
              <w:rPr>
                <w:rFonts w:cs="Times New Roman"/>
                <w:sz w:val="20"/>
                <w:szCs w:val="20"/>
              </w:rPr>
            </w:pPr>
            <w:r>
              <w:rPr>
                <w:rFonts w:cs="Times New Roman"/>
                <w:sz w:val="20"/>
                <w:szCs w:val="20"/>
              </w:rPr>
              <w:t xml:space="preserve">№ </w:t>
            </w:r>
            <w:r w:rsidRPr="00250757">
              <w:rPr>
                <w:rFonts w:cs="Times New Roman"/>
                <w:sz w:val="20"/>
                <w:szCs w:val="20"/>
              </w:rPr>
              <w:t>225-СК-5744</w:t>
            </w:r>
            <w:r>
              <w:rPr>
                <w:rFonts w:cs="Times New Roman"/>
                <w:sz w:val="20"/>
                <w:szCs w:val="20"/>
              </w:rPr>
              <w:t xml:space="preserve"> від 23.09.2020</w:t>
            </w:r>
          </w:p>
        </w:tc>
      </w:tr>
      <w:tr w:rsidR="00B17BA7" w:rsidRPr="002872BC" w14:paraId="51D027E8" w14:textId="77777777" w:rsidTr="00C235B8">
        <w:tc>
          <w:tcPr>
            <w:tcW w:w="708" w:type="dxa"/>
            <w:vMerge/>
          </w:tcPr>
          <w:p w14:paraId="69661C7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D5F3895" w14:textId="77777777" w:rsidR="00B17BA7" w:rsidRPr="00A0025C" w:rsidRDefault="00B17BA7" w:rsidP="00B17BA7"/>
        </w:tc>
        <w:tc>
          <w:tcPr>
            <w:tcW w:w="1418" w:type="dxa"/>
          </w:tcPr>
          <w:p w14:paraId="190A71D1" w14:textId="66C800D6" w:rsidR="00B17BA7" w:rsidRPr="00BF715E" w:rsidRDefault="00B17BA7" w:rsidP="00B17BA7">
            <w:pPr>
              <w:jc w:val="center"/>
              <w:rPr>
                <w:rFonts w:cs="Times New Roman"/>
                <w:sz w:val="24"/>
                <w:szCs w:val="24"/>
              </w:rPr>
            </w:pPr>
            <w:r w:rsidRPr="00986008">
              <w:rPr>
                <w:rFonts w:cs="Times New Roman"/>
                <w:sz w:val="24"/>
                <w:szCs w:val="24"/>
              </w:rPr>
              <w:t>08/20784</w:t>
            </w:r>
          </w:p>
        </w:tc>
        <w:tc>
          <w:tcPr>
            <w:tcW w:w="1417" w:type="dxa"/>
          </w:tcPr>
          <w:p w14:paraId="40BD0F8E" w14:textId="21D503B6" w:rsidR="00B17BA7" w:rsidRDefault="00B17BA7" w:rsidP="00B17BA7">
            <w:pPr>
              <w:jc w:val="center"/>
              <w:rPr>
                <w:rFonts w:cs="Times New Roman"/>
                <w:sz w:val="24"/>
                <w:szCs w:val="24"/>
              </w:rPr>
            </w:pPr>
            <w:r>
              <w:rPr>
                <w:rFonts w:cs="Times New Roman"/>
                <w:sz w:val="24"/>
                <w:szCs w:val="24"/>
              </w:rPr>
              <w:t>21.09.2020</w:t>
            </w:r>
          </w:p>
        </w:tc>
        <w:tc>
          <w:tcPr>
            <w:tcW w:w="5387" w:type="dxa"/>
          </w:tcPr>
          <w:p w14:paraId="300A9001" w14:textId="03FC1B29" w:rsidR="00B17BA7" w:rsidRPr="009F426F" w:rsidRDefault="00B17BA7" w:rsidP="00B17BA7">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204352E7" w14:textId="79AAB6A7" w:rsidR="00B17BA7" w:rsidRPr="001260AE" w:rsidRDefault="00B17BA7" w:rsidP="00B17BA7">
            <w:pPr>
              <w:jc w:val="center"/>
              <w:rPr>
                <w:rFonts w:cs="Times New Roman"/>
                <w:sz w:val="20"/>
                <w:szCs w:val="20"/>
              </w:rPr>
            </w:pPr>
            <w:r>
              <w:rPr>
                <w:rFonts w:cs="Times New Roman"/>
                <w:sz w:val="20"/>
                <w:szCs w:val="20"/>
              </w:rPr>
              <w:t xml:space="preserve">№ </w:t>
            </w:r>
            <w:r w:rsidRPr="004A0967">
              <w:rPr>
                <w:rFonts w:cs="Times New Roman"/>
                <w:sz w:val="20"/>
                <w:szCs w:val="20"/>
              </w:rPr>
              <w:t>225-СК-5746</w:t>
            </w:r>
            <w:r>
              <w:rPr>
                <w:rFonts w:cs="Times New Roman"/>
                <w:sz w:val="20"/>
                <w:szCs w:val="20"/>
              </w:rPr>
              <w:t xml:space="preserve"> від 23.09.2020</w:t>
            </w:r>
          </w:p>
        </w:tc>
      </w:tr>
      <w:tr w:rsidR="00B17BA7" w:rsidRPr="002872BC" w14:paraId="4205618E" w14:textId="77777777" w:rsidTr="00C235B8">
        <w:tc>
          <w:tcPr>
            <w:tcW w:w="708" w:type="dxa"/>
            <w:vMerge/>
          </w:tcPr>
          <w:p w14:paraId="05772D9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81DF298" w14:textId="77777777" w:rsidR="00B17BA7" w:rsidRPr="00A0025C" w:rsidRDefault="00B17BA7" w:rsidP="00B17BA7"/>
        </w:tc>
        <w:tc>
          <w:tcPr>
            <w:tcW w:w="1418" w:type="dxa"/>
          </w:tcPr>
          <w:p w14:paraId="3FF09626" w14:textId="252E1ECE" w:rsidR="00B17BA7" w:rsidRPr="00BF715E" w:rsidRDefault="00B17BA7" w:rsidP="00B17BA7">
            <w:pPr>
              <w:jc w:val="center"/>
              <w:rPr>
                <w:rFonts w:cs="Times New Roman"/>
                <w:sz w:val="24"/>
                <w:szCs w:val="24"/>
              </w:rPr>
            </w:pPr>
            <w:r w:rsidRPr="003B7EB1">
              <w:rPr>
                <w:rFonts w:cs="Times New Roman"/>
                <w:sz w:val="24"/>
                <w:szCs w:val="24"/>
              </w:rPr>
              <w:t>08/20785</w:t>
            </w:r>
          </w:p>
        </w:tc>
        <w:tc>
          <w:tcPr>
            <w:tcW w:w="1417" w:type="dxa"/>
          </w:tcPr>
          <w:p w14:paraId="0BBCFCFC" w14:textId="75607B4E" w:rsidR="00B17BA7" w:rsidRDefault="00B17BA7" w:rsidP="00B17BA7">
            <w:pPr>
              <w:jc w:val="center"/>
              <w:rPr>
                <w:rFonts w:cs="Times New Roman"/>
                <w:sz w:val="24"/>
                <w:szCs w:val="24"/>
              </w:rPr>
            </w:pPr>
            <w:r>
              <w:rPr>
                <w:rFonts w:cs="Times New Roman"/>
                <w:sz w:val="24"/>
                <w:szCs w:val="24"/>
              </w:rPr>
              <w:t>21.09.2020</w:t>
            </w:r>
          </w:p>
        </w:tc>
        <w:tc>
          <w:tcPr>
            <w:tcW w:w="5387" w:type="dxa"/>
          </w:tcPr>
          <w:p w14:paraId="6C420678" w14:textId="11676191"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FF08E7" w14:textId="46169F76" w:rsidR="00B17BA7" w:rsidRPr="001260AE" w:rsidRDefault="00B17BA7" w:rsidP="00B17BA7">
            <w:pPr>
              <w:jc w:val="center"/>
              <w:rPr>
                <w:rFonts w:cs="Times New Roman"/>
                <w:sz w:val="20"/>
                <w:szCs w:val="20"/>
              </w:rPr>
            </w:pPr>
            <w:r>
              <w:rPr>
                <w:rFonts w:cs="Times New Roman"/>
                <w:sz w:val="20"/>
                <w:szCs w:val="20"/>
              </w:rPr>
              <w:t xml:space="preserve">№ </w:t>
            </w:r>
            <w:r w:rsidRPr="003B7EB1">
              <w:rPr>
                <w:rFonts w:cs="Times New Roman"/>
                <w:sz w:val="20"/>
                <w:szCs w:val="20"/>
              </w:rPr>
              <w:t>225-СК-5746</w:t>
            </w:r>
            <w:r>
              <w:rPr>
                <w:rFonts w:cs="Times New Roman"/>
                <w:sz w:val="20"/>
                <w:szCs w:val="20"/>
              </w:rPr>
              <w:t xml:space="preserve"> від 23.09.2020</w:t>
            </w:r>
          </w:p>
        </w:tc>
      </w:tr>
      <w:tr w:rsidR="00B17BA7" w:rsidRPr="002872BC" w14:paraId="333E06E4" w14:textId="77777777" w:rsidTr="00C235B8">
        <w:tc>
          <w:tcPr>
            <w:tcW w:w="708" w:type="dxa"/>
            <w:vMerge/>
          </w:tcPr>
          <w:p w14:paraId="35EE82C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A1AD984" w14:textId="77777777" w:rsidR="00B17BA7" w:rsidRPr="00A0025C" w:rsidRDefault="00B17BA7" w:rsidP="00B17BA7"/>
        </w:tc>
        <w:tc>
          <w:tcPr>
            <w:tcW w:w="1418" w:type="dxa"/>
          </w:tcPr>
          <w:p w14:paraId="131767A9" w14:textId="6CF05D03" w:rsidR="00B17BA7" w:rsidRPr="00BF715E" w:rsidRDefault="00B17BA7" w:rsidP="00B17BA7">
            <w:pPr>
              <w:jc w:val="center"/>
              <w:rPr>
                <w:rFonts w:cs="Times New Roman"/>
                <w:sz w:val="24"/>
                <w:szCs w:val="24"/>
              </w:rPr>
            </w:pPr>
            <w:r w:rsidRPr="00D6535A">
              <w:rPr>
                <w:rFonts w:cs="Times New Roman"/>
                <w:sz w:val="24"/>
                <w:szCs w:val="24"/>
              </w:rPr>
              <w:t>08/21161</w:t>
            </w:r>
          </w:p>
        </w:tc>
        <w:tc>
          <w:tcPr>
            <w:tcW w:w="1417" w:type="dxa"/>
          </w:tcPr>
          <w:p w14:paraId="03F0758C" w14:textId="5C2D328D" w:rsidR="00B17BA7" w:rsidRDefault="00B17BA7" w:rsidP="00B17BA7">
            <w:pPr>
              <w:jc w:val="center"/>
              <w:rPr>
                <w:rFonts w:cs="Times New Roman"/>
                <w:sz w:val="24"/>
                <w:szCs w:val="24"/>
              </w:rPr>
            </w:pPr>
            <w:r>
              <w:rPr>
                <w:rFonts w:cs="Times New Roman"/>
                <w:sz w:val="24"/>
                <w:szCs w:val="24"/>
              </w:rPr>
              <w:t>24.09.2020</w:t>
            </w:r>
          </w:p>
        </w:tc>
        <w:tc>
          <w:tcPr>
            <w:tcW w:w="5387" w:type="dxa"/>
          </w:tcPr>
          <w:p w14:paraId="3ADA2359" w14:textId="4CF92BCE" w:rsidR="00B17BA7" w:rsidRPr="009F426F" w:rsidRDefault="00B17BA7" w:rsidP="00B17BA7">
            <w:pPr>
              <w:jc w:val="both"/>
              <w:rPr>
                <w:rFonts w:cs="Times New Roman"/>
                <w:sz w:val="20"/>
                <w:szCs w:val="20"/>
              </w:rPr>
            </w:pPr>
            <w:r w:rsidRPr="00C027B8">
              <w:rPr>
                <w:rFonts w:cs="Times New Roman"/>
                <w:sz w:val="20"/>
                <w:szCs w:val="20"/>
              </w:rPr>
              <w:t xml:space="preserve">Щодо включення проєкту рішення Київської міської ради від 31.08.2020 № 08/231-2193/ПР «Про прийняття до комунальної власності територіальної громади міста Києва </w:t>
            </w:r>
            <w:r w:rsidRPr="00C027B8">
              <w:rPr>
                <w:rFonts w:cs="Times New Roman"/>
                <w:sz w:val="20"/>
                <w:szCs w:val="20"/>
              </w:rPr>
              <w:lastRenderedPageBreak/>
              <w:t>автомобільних доріг у Голосіївському районі міста Києва» до порядку денного пленарного засідання Київської міської ради 24.09.2020</w:t>
            </w:r>
          </w:p>
        </w:tc>
        <w:tc>
          <w:tcPr>
            <w:tcW w:w="2836" w:type="dxa"/>
          </w:tcPr>
          <w:p w14:paraId="5D8ADC9B" w14:textId="0E125CD9" w:rsidR="00B17BA7" w:rsidRPr="001260AE" w:rsidRDefault="00B17BA7" w:rsidP="00B17BA7">
            <w:pPr>
              <w:jc w:val="center"/>
              <w:rPr>
                <w:rFonts w:cs="Times New Roman"/>
                <w:sz w:val="20"/>
                <w:szCs w:val="20"/>
              </w:rPr>
            </w:pPr>
            <w:r>
              <w:rPr>
                <w:rFonts w:cs="Times New Roman"/>
                <w:sz w:val="20"/>
                <w:szCs w:val="20"/>
              </w:rPr>
              <w:lastRenderedPageBreak/>
              <w:t>Враховано в роботі</w:t>
            </w:r>
          </w:p>
        </w:tc>
      </w:tr>
      <w:tr w:rsidR="00B17BA7" w:rsidRPr="002872BC" w14:paraId="6CEF2776" w14:textId="77777777" w:rsidTr="00C235B8">
        <w:tc>
          <w:tcPr>
            <w:tcW w:w="708" w:type="dxa"/>
            <w:vMerge/>
          </w:tcPr>
          <w:p w14:paraId="785693C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C714344" w14:textId="77777777" w:rsidR="00B17BA7" w:rsidRPr="00A0025C" w:rsidRDefault="00B17BA7" w:rsidP="00B17BA7"/>
        </w:tc>
        <w:tc>
          <w:tcPr>
            <w:tcW w:w="1418" w:type="dxa"/>
          </w:tcPr>
          <w:p w14:paraId="102E643E" w14:textId="7180B098" w:rsidR="00B17BA7" w:rsidRPr="00BF715E" w:rsidRDefault="00B17BA7" w:rsidP="00B17BA7">
            <w:pPr>
              <w:jc w:val="center"/>
              <w:rPr>
                <w:rFonts w:cs="Times New Roman"/>
                <w:sz w:val="24"/>
                <w:szCs w:val="24"/>
              </w:rPr>
            </w:pPr>
            <w:r w:rsidRPr="002C6226">
              <w:rPr>
                <w:rFonts w:cs="Times New Roman"/>
                <w:sz w:val="24"/>
                <w:szCs w:val="24"/>
              </w:rPr>
              <w:t>08/21273</w:t>
            </w:r>
          </w:p>
        </w:tc>
        <w:tc>
          <w:tcPr>
            <w:tcW w:w="1417" w:type="dxa"/>
          </w:tcPr>
          <w:p w14:paraId="5EC85E83" w14:textId="7103A729" w:rsidR="00B17BA7" w:rsidRDefault="00B17BA7" w:rsidP="00B17BA7">
            <w:pPr>
              <w:jc w:val="center"/>
              <w:rPr>
                <w:rFonts w:cs="Times New Roman"/>
                <w:sz w:val="24"/>
                <w:szCs w:val="24"/>
              </w:rPr>
            </w:pPr>
            <w:r>
              <w:rPr>
                <w:rFonts w:cs="Times New Roman"/>
                <w:sz w:val="24"/>
                <w:szCs w:val="24"/>
              </w:rPr>
              <w:t>25.09.2020</w:t>
            </w:r>
          </w:p>
        </w:tc>
        <w:tc>
          <w:tcPr>
            <w:tcW w:w="5387" w:type="dxa"/>
          </w:tcPr>
          <w:p w14:paraId="47DEA613" w14:textId="3430B81F"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396029D" w14:textId="4C144A36" w:rsidR="00B17BA7" w:rsidRPr="001260AE" w:rsidRDefault="00B17BA7" w:rsidP="00B17BA7">
            <w:pPr>
              <w:jc w:val="center"/>
              <w:rPr>
                <w:rFonts w:cs="Times New Roman"/>
                <w:sz w:val="20"/>
                <w:szCs w:val="20"/>
              </w:rPr>
            </w:pPr>
            <w:r>
              <w:rPr>
                <w:rFonts w:cs="Times New Roman"/>
                <w:sz w:val="20"/>
                <w:szCs w:val="20"/>
              </w:rPr>
              <w:t xml:space="preserve">№ </w:t>
            </w:r>
            <w:r w:rsidRPr="002C6226">
              <w:rPr>
                <w:rFonts w:cs="Times New Roman"/>
                <w:sz w:val="20"/>
                <w:szCs w:val="20"/>
              </w:rPr>
              <w:t>225-СК-5899</w:t>
            </w:r>
            <w:r>
              <w:rPr>
                <w:rFonts w:cs="Times New Roman"/>
                <w:sz w:val="20"/>
                <w:szCs w:val="20"/>
              </w:rPr>
              <w:t xml:space="preserve"> від 30.09.2020</w:t>
            </w:r>
          </w:p>
        </w:tc>
      </w:tr>
      <w:tr w:rsidR="00B17BA7" w:rsidRPr="002872BC" w14:paraId="2892169A" w14:textId="77777777" w:rsidTr="00C235B8">
        <w:tc>
          <w:tcPr>
            <w:tcW w:w="708" w:type="dxa"/>
            <w:vMerge/>
          </w:tcPr>
          <w:p w14:paraId="6A6C0DA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E548114" w14:textId="77777777" w:rsidR="00B17BA7" w:rsidRPr="00A0025C" w:rsidRDefault="00B17BA7" w:rsidP="00B17BA7"/>
        </w:tc>
        <w:tc>
          <w:tcPr>
            <w:tcW w:w="1418" w:type="dxa"/>
          </w:tcPr>
          <w:p w14:paraId="1AE8CC10" w14:textId="1289649D" w:rsidR="00B17BA7" w:rsidRPr="00BF715E" w:rsidRDefault="00B17BA7" w:rsidP="00B17BA7">
            <w:pPr>
              <w:jc w:val="center"/>
              <w:rPr>
                <w:rFonts w:cs="Times New Roman"/>
                <w:sz w:val="24"/>
                <w:szCs w:val="24"/>
              </w:rPr>
            </w:pPr>
            <w:r w:rsidRPr="00612961">
              <w:rPr>
                <w:rFonts w:cs="Times New Roman"/>
                <w:sz w:val="24"/>
                <w:szCs w:val="24"/>
              </w:rPr>
              <w:t>08/22548</w:t>
            </w:r>
          </w:p>
        </w:tc>
        <w:tc>
          <w:tcPr>
            <w:tcW w:w="1417" w:type="dxa"/>
          </w:tcPr>
          <w:p w14:paraId="6FE93596" w14:textId="3BE59089" w:rsidR="00B17BA7" w:rsidRDefault="00B17BA7" w:rsidP="00B17BA7">
            <w:pPr>
              <w:jc w:val="center"/>
              <w:rPr>
                <w:rFonts w:cs="Times New Roman"/>
                <w:sz w:val="24"/>
                <w:szCs w:val="24"/>
              </w:rPr>
            </w:pPr>
            <w:r>
              <w:rPr>
                <w:rFonts w:cs="Times New Roman"/>
                <w:sz w:val="24"/>
                <w:szCs w:val="24"/>
              </w:rPr>
              <w:t>08.10.2020</w:t>
            </w:r>
          </w:p>
        </w:tc>
        <w:tc>
          <w:tcPr>
            <w:tcW w:w="5387" w:type="dxa"/>
          </w:tcPr>
          <w:p w14:paraId="60B9A909" w14:textId="70E6A5C4"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96ADB0" w14:textId="5B7253C7" w:rsidR="00B17BA7" w:rsidRPr="001260AE" w:rsidRDefault="00B17BA7" w:rsidP="00B17BA7">
            <w:pPr>
              <w:jc w:val="center"/>
              <w:rPr>
                <w:rFonts w:cs="Times New Roman"/>
                <w:sz w:val="20"/>
                <w:szCs w:val="20"/>
              </w:rPr>
            </w:pPr>
            <w:r>
              <w:rPr>
                <w:rFonts w:cs="Times New Roman"/>
                <w:sz w:val="20"/>
                <w:szCs w:val="20"/>
              </w:rPr>
              <w:t xml:space="preserve">№ </w:t>
            </w:r>
            <w:r w:rsidRPr="00612961">
              <w:rPr>
                <w:rFonts w:cs="Times New Roman"/>
                <w:sz w:val="20"/>
                <w:szCs w:val="20"/>
              </w:rPr>
              <w:t>225-СК-6309</w:t>
            </w:r>
            <w:r>
              <w:rPr>
                <w:rFonts w:cs="Times New Roman"/>
                <w:sz w:val="20"/>
                <w:szCs w:val="20"/>
              </w:rPr>
              <w:t xml:space="preserve"> від 13.10.2020</w:t>
            </w:r>
          </w:p>
        </w:tc>
      </w:tr>
      <w:tr w:rsidR="00B17BA7" w:rsidRPr="002872BC" w14:paraId="424930D9" w14:textId="77777777" w:rsidTr="00C235B8">
        <w:tc>
          <w:tcPr>
            <w:tcW w:w="708" w:type="dxa"/>
            <w:vMerge/>
          </w:tcPr>
          <w:p w14:paraId="66CADB8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F53FE5E" w14:textId="77777777" w:rsidR="00B17BA7" w:rsidRPr="00A0025C" w:rsidRDefault="00B17BA7" w:rsidP="00B17BA7"/>
        </w:tc>
        <w:tc>
          <w:tcPr>
            <w:tcW w:w="1418" w:type="dxa"/>
          </w:tcPr>
          <w:p w14:paraId="24522475" w14:textId="4C04D1A2" w:rsidR="00B17BA7" w:rsidRPr="00BF715E" w:rsidRDefault="00B17BA7" w:rsidP="00B17BA7">
            <w:pPr>
              <w:jc w:val="center"/>
              <w:rPr>
                <w:rFonts w:cs="Times New Roman"/>
                <w:sz w:val="24"/>
                <w:szCs w:val="24"/>
              </w:rPr>
            </w:pPr>
            <w:r w:rsidRPr="00147100">
              <w:rPr>
                <w:rFonts w:cs="Times New Roman"/>
                <w:sz w:val="24"/>
                <w:szCs w:val="24"/>
              </w:rPr>
              <w:t>08/23362</w:t>
            </w:r>
          </w:p>
        </w:tc>
        <w:tc>
          <w:tcPr>
            <w:tcW w:w="1417" w:type="dxa"/>
          </w:tcPr>
          <w:p w14:paraId="7E4D5AD7" w14:textId="6FEB139B" w:rsidR="00B17BA7" w:rsidRDefault="00B17BA7" w:rsidP="00B17BA7">
            <w:pPr>
              <w:jc w:val="center"/>
              <w:rPr>
                <w:rFonts w:cs="Times New Roman"/>
                <w:sz w:val="24"/>
                <w:szCs w:val="24"/>
              </w:rPr>
            </w:pPr>
            <w:r>
              <w:rPr>
                <w:rFonts w:cs="Times New Roman"/>
                <w:sz w:val="24"/>
                <w:szCs w:val="24"/>
              </w:rPr>
              <w:t>20.10.2020</w:t>
            </w:r>
          </w:p>
        </w:tc>
        <w:tc>
          <w:tcPr>
            <w:tcW w:w="5387" w:type="dxa"/>
          </w:tcPr>
          <w:p w14:paraId="78A2EF1A" w14:textId="285C26C2"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BBA22C" w14:textId="7247A748" w:rsidR="00B17BA7" w:rsidRPr="001260AE" w:rsidRDefault="00B17BA7" w:rsidP="00B17BA7">
            <w:pPr>
              <w:jc w:val="center"/>
              <w:rPr>
                <w:rFonts w:cs="Times New Roman"/>
                <w:sz w:val="20"/>
                <w:szCs w:val="20"/>
              </w:rPr>
            </w:pPr>
            <w:r>
              <w:rPr>
                <w:rFonts w:cs="Times New Roman"/>
                <w:sz w:val="20"/>
                <w:szCs w:val="20"/>
              </w:rPr>
              <w:t xml:space="preserve">№ </w:t>
            </w:r>
            <w:r w:rsidRPr="00147100">
              <w:rPr>
                <w:rFonts w:cs="Times New Roman"/>
                <w:sz w:val="20"/>
                <w:szCs w:val="20"/>
              </w:rPr>
              <w:t>225-СК-6600</w:t>
            </w:r>
            <w:r>
              <w:rPr>
                <w:rFonts w:cs="Times New Roman"/>
                <w:sz w:val="20"/>
                <w:szCs w:val="20"/>
              </w:rPr>
              <w:t xml:space="preserve"> від 23.10.2020</w:t>
            </w:r>
          </w:p>
        </w:tc>
      </w:tr>
      <w:tr w:rsidR="00B17BA7" w:rsidRPr="002872BC" w14:paraId="4FF2B609" w14:textId="77777777" w:rsidTr="00C235B8">
        <w:tc>
          <w:tcPr>
            <w:tcW w:w="708" w:type="dxa"/>
            <w:vMerge/>
          </w:tcPr>
          <w:p w14:paraId="6A6BFB5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B95A054" w14:textId="77777777" w:rsidR="00B17BA7" w:rsidRPr="00A0025C" w:rsidRDefault="00B17BA7" w:rsidP="00B17BA7"/>
        </w:tc>
        <w:tc>
          <w:tcPr>
            <w:tcW w:w="1418" w:type="dxa"/>
          </w:tcPr>
          <w:p w14:paraId="4634960D" w14:textId="41E967F2" w:rsidR="00B17BA7" w:rsidRPr="00BF715E" w:rsidRDefault="00B17BA7" w:rsidP="00B17BA7">
            <w:pPr>
              <w:jc w:val="center"/>
              <w:rPr>
                <w:rFonts w:cs="Times New Roman"/>
                <w:sz w:val="24"/>
                <w:szCs w:val="24"/>
              </w:rPr>
            </w:pPr>
            <w:r w:rsidRPr="00D44C95">
              <w:rPr>
                <w:rFonts w:cs="Times New Roman"/>
                <w:sz w:val="24"/>
                <w:szCs w:val="24"/>
              </w:rPr>
              <w:t>08/23364</w:t>
            </w:r>
          </w:p>
        </w:tc>
        <w:tc>
          <w:tcPr>
            <w:tcW w:w="1417" w:type="dxa"/>
          </w:tcPr>
          <w:p w14:paraId="6A6D3AE6" w14:textId="3245933F" w:rsidR="00B17BA7" w:rsidRDefault="00B17BA7" w:rsidP="00B17BA7">
            <w:pPr>
              <w:jc w:val="center"/>
              <w:rPr>
                <w:rFonts w:cs="Times New Roman"/>
                <w:sz w:val="24"/>
                <w:szCs w:val="24"/>
              </w:rPr>
            </w:pPr>
            <w:r>
              <w:rPr>
                <w:rFonts w:cs="Times New Roman"/>
                <w:sz w:val="24"/>
                <w:szCs w:val="24"/>
              </w:rPr>
              <w:t>20.10.2020</w:t>
            </w:r>
          </w:p>
        </w:tc>
        <w:tc>
          <w:tcPr>
            <w:tcW w:w="5387" w:type="dxa"/>
          </w:tcPr>
          <w:p w14:paraId="7B798303" w14:textId="322E93AE"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A3F4C9" w14:textId="3FE4521A" w:rsidR="00B17BA7" w:rsidRPr="001260AE" w:rsidRDefault="00B17BA7" w:rsidP="00B17BA7">
            <w:pPr>
              <w:jc w:val="center"/>
              <w:rPr>
                <w:rFonts w:cs="Times New Roman"/>
                <w:sz w:val="20"/>
                <w:szCs w:val="20"/>
              </w:rPr>
            </w:pPr>
            <w:r>
              <w:rPr>
                <w:rFonts w:cs="Times New Roman"/>
                <w:sz w:val="20"/>
                <w:szCs w:val="20"/>
              </w:rPr>
              <w:t xml:space="preserve">№ </w:t>
            </w:r>
            <w:r w:rsidRPr="00147100">
              <w:rPr>
                <w:rFonts w:cs="Times New Roman"/>
                <w:sz w:val="20"/>
                <w:szCs w:val="20"/>
              </w:rPr>
              <w:t>225-СК-6600</w:t>
            </w:r>
            <w:r>
              <w:rPr>
                <w:rFonts w:cs="Times New Roman"/>
                <w:sz w:val="20"/>
                <w:szCs w:val="20"/>
              </w:rPr>
              <w:t xml:space="preserve"> від 23.10.2020</w:t>
            </w:r>
          </w:p>
        </w:tc>
      </w:tr>
      <w:tr w:rsidR="00B17BA7" w:rsidRPr="002872BC" w14:paraId="1BD4E547" w14:textId="77777777" w:rsidTr="00C235B8">
        <w:tc>
          <w:tcPr>
            <w:tcW w:w="708" w:type="dxa"/>
            <w:vMerge/>
          </w:tcPr>
          <w:p w14:paraId="0F60348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8CBC75A" w14:textId="77777777" w:rsidR="00B17BA7" w:rsidRPr="00A0025C" w:rsidRDefault="00B17BA7" w:rsidP="00B17BA7"/>
        </w:tc>
        <w:tc>
          <w:tcPr>
            <w:tcW w:w="1418" w:type="dxa"/>
          </w:tcPr>
          <w:p w14:paraId="3CABBD42" w14:textId="24950811" w:rsidR="00B17BA7" w:rsidRPr="00BF715E" w:rsidRDefault="00B17BA7" w:rsidP="00B17BA7">
            <w:pPr>
              <w:jc w:val="center"/>
              <w:rPr>
                <w:rFonts w:cs="Times New Roman"/>
                <w:sz w:val="24"/>
                <w:szCs w:val="24"/>
              </w:rPr>
            </w:pPr>
            <w:r w:rsidRPr="00A24C75">
              <w:rPr>
                <w:rFonts w:cs="Times New Roman"/>
                <w:sz w:val="24"/>
                <w:szCs w:val="24"/>
              </w:rPr>
              <w:t>08/24648</w:t>
            </w:r>
          </w:p>
        </w:tc>
        <w:tc>
          <w:tcPr>
            <w:tcW w:w="1417" w:type="dxa"/>
          </w:tcPr>
          <w:p w14:paraId="238866AB" w14:textId="04633C56" w:rsidR="00B17BA7" w:rsidRDefault="00B17BA7" w:rsidP="00B17BA7">
            <w:pPr>
              <w:jc w:val="center"/>
              <w:rPr>
                <w:rFonts w:cs="Times New Roman"/>
                <w:sz w:val="24"/>
                <w:szCs w:val="24"/>
              </w:rPr>
            </w:pPr>
            <w:r>
              <w:rPr>
                <w:rFonts w:cs="Times New Roman"/>
                <w:sz w:val="24"/>
                <w:szCs w:val="24"/>
              </w:rPr>
              <w:t>09.11.2020</w:t>
            </w:r>
          </w:p>
        </w:tc>
        <w:tc>
          <w:tcPr>
            <w:tcW w:w="5387" w:type="dxa"/>
          </w:tcPr>
          <w:p w14:paraId="42D771DB" w14:textId="6E0E5FA5"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37C030" w14:textId="387823D2" w:rsidR="00B17BA7" w:rsidRPr="001260AE" w:rsidRDefault="00B17BA7" w:rsidP="00B17BA7">
            <w:pPr>
              <w:jc w:val="center"/>
              <w:rPr>
                <w:rFonts w:cs="Times New Roman"/>
                <w:sz w:val="20"/>
                <w:szCs w:val="20"/>
              </w:rPr>
            </w:pPr>
            <w:r>
              <w:rPr>
                <w:rFonts w:cs="Times New Roman"/>
                <w:sz w:val="20"/>
                <w:szCs w:val="20"/>
              </w:rPr>
              <w:t xml:space="preserve">№ </w:t>
            </w:r>
            <w:r w:rsidRPr="00A24C75">
              <w:rPr>
                <w:rFonts w:cs="Times New Roman"/>
                <w:sz w:val="20"/>
                <w:szCs w:val="20"/>
              </w:rPr>
              <w:t>225-СК-6865</w:t>
            </w:r>
            <w:r>
              <w:rPr>
                <w:rFonts w:cs="Times New Roman"/>
                <w:sz w:val="20"/>
                <w:szCs w:val="20"/>
              </w:rPr>
              <w:t xml:space="preserve"> від 11.11.2020</w:t>
            </w:r>
          </w:p>
        </w:tc>
      </w:tr>
      <w:tr w:rsidR="00B17BA7" w:rsidRPr="002872BC" w14:paraId="194EE62F" w14:textId="77777777" w:rsidTr="00C235B8">
        <w:tc>
          <w:tcPr>
            <w:tcW w:w="708" w:type="dxa"/>
            <w:vMerge/>
          </w:tcPr>
          <w:p w14:paraId="6274C38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47D6A2F" w14:textId="77777777" w:rsidR="00B17BA7" w:rsidRPr="00A0025C" w:rsidRDefault="00B17BA7" w:rsidP="00B17BA7"/>
        </w:tc>
        <w:tc>
          <w:tcPr>
            <w:tcW w:w="1418" w:type="dxa"/>
          </w:tcPr>
          <w:p w14:paraId="4A5F4EA3" w14:textId="7402F1E6" w:rsidR="00B17BA7" w:rsidRPr="00BF715E" w:rsidRDefault="00B17BA7" w:rsidP="00B17BA7">
            <w:pPr>
              <w:jc w:val="center"/>
              <w:rPr>
                <w:rFonts w:cs="Times New Roman"/>
                <w:sz w:val="24"/>
                <w:szCs w:val="24"/>
              </w:rPr>
            </w:pPr>
            <w:r w:rsidRPr="009D550B">
              <w:rPr>
                <w:rFonts w:cs="Times New Roman"/>
                <w:sz w:val="24"/>
                <w:szCs w:val="24"/>
              </w:rPr>
              <w:t>08/25493</w:t>
            </w:r>
          </w:p>
        </w:tc>
        <w:tc>
          <w:tcPr>
            <w:tcW w:w="1417" w:type="dxa"/>
          </w:tcPr>
          <w:p w14:paraId="45589A95" w14:textId="3006F0C1" w:rsidR="00B17BA7" w:rsidRDefault="00B17BA7" w:rsidP="00B17BA7">
            <w:pPr>
              <w:jc w:val="center"/>
              <w:rPr>
                <w:rFonts w:cs="Times New Roman"/>
                <w:sz w:val="24"/>
                <w:szCs w:val="24"/>
              </w:rPr>
            </w:pPr>
            <w:r>
              <w:rPr>
                <w:rFonts w:cs="Times New Roman"/>
                <w:sz w:val="24"/>
                <w:szCs w:val="24"/>
              </w:rPr>
              <w:t>23.11.2020</w:t>
            </w:r>
          </w:p>
        </w:tc>
        <w:tc>
          <w:tcPr>
            <w:tcW w:w="5387" w:type="dxa"/>
          </w:tcPr>
          <w:p w14:paraId="732F1806" w14:textId="154EDAAE"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0B98C79" w14:textId="0D281264" w:rsidR="00B17BA7" w:rsidRPr="001260AE" w:rsidRDefault="00B17BA7" w:rsidP="00B17BA7">
            <w:pPr>
              <w:jc w:val="center"/>
              <w:rPr>
                <w:rFonts w:cs="Times New Roman"/>
                <w:sz w:val="20"/>
                <w:szCs w:val="20"/>
              </w:rPr>
            </w:pPr>
            <w:r>
              <w:rPr>
                <w:rFonts w:cs="Times New Roman"/>
                <w:sz w:val="20"/>
                <w:szCs w:val="20"/>
              </w:rPr>
              <w:t xml:space="preserve">№ </w:t>
            </w:r>
            <w:r w:rsidRPr="009D550B">
              <w:rPr>
                <w:rFonts w:cs="Times New Roman"/>
                <w:sz w:val="20"/>
                <w:szCs w:val="20"/>
              </w:rPr>
              <w:t>225-СК-7188</w:t>
            </w:r>
            <w:r>
              <w:rPr>
                <w:rFonts w:cs="Times New Roman"/>
                <w:sz w:val="20"/>
                <w:szCs w:val="20"/>
              </w:rPr>
              <w:t xml:space="preserve"> від 26.11.2020</w:t>
            </w:r>
          </w:p>
        </w:tc>
      </w:tr>
      <w:tr w:rsidR="00B17BA7" w:rsidRPr="002872BC" w14:paraId="53614AA4" w14:textId="77777777" w:rsidTr="00C235B8">
        <w:tc>
          <w:tcPr>
            <w:tcW w:w="708" w:type="dxa"/>
            <w:vMerge/>
          </w:tcPr>
          <w:p w14:paraId="6FE87AB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4B99EB8" w14:textId="77777777" w:rsidR="00B17BA7" w:rsidRPr="00A0025C" w:rsidRDefault="00B17BA7" w:rsidP="00B17BA7"/>
        </w:tc>
        <w:tc>
          <w:tcPr>
            <w:tcW w:w="1418" w:type="dxa"/>
          </w:tcPr>
          <w:p w14:paraId="200ACEA4" w14:textId="55563D40" w:rsidR="00B17BA7" w:rsidRPr="00BF715E" w:rsidRDefault="00B17BA7" w:rsidP="00B17BA7">
            <w:pPr>
              <w:jc w:val="center"/>
              <w:rPr>
                <w:rFonts w:cs="Times New Roman"/>
                <w:sz w:val="24"/>
                <w:szCs w:val="24"/>
              </w:rPr>
            </w:pPr>
            <w:r w:rsidRPr="000074E1">
              <w:rPr>
                <w:rFonts w:cs="Times New Roman"/>
                <w:sz w:val="24"/>
                <w:szCs w:val="24"/>
              </w:rPr>
              <w:t>08/25495</w:t>
            </w:r>
          </w:p>
        </w:tc>
        <w:tc>
          <w:tcPr>
            <w:tcW w:w="1417" w:type="dxa"/>
          </w:tcPr>
          <w:p w14:paraId="59A61C3A" w14:textId="68789F8F" w:rsidR="00B17BA7" w:rsidRDefault="00B17BA7" w:rsidP="00B17BA7">
            <w:pPr>
              <w:jc w:val="center"/>
              <w:rPr>
                <w:rFonts w:cs="Times New Roman"/>
                <w:sz w:val="24"/>
                <w:szCs w:val="24"/>
              </w:rPr>
            </w:pPr>
            <w:r>
              <w:rPr>
                <w:rFonts w:cs="Times New Roman"/>
                <w:sz w:val="24"/>
                <w:szCs w:val="24"/>
              </w:rPr>
              <w:t>23.11.2020</w:t>
            </w:r>
          </w:p>
        </w:tc>
        <w:tc>
          <w:tcPr>
            <w:tcW w:w="5387" w:type="dxa"/>
          </w:tcPr>
          <w:p w14:paraId="5495D52E" w14:textId="768E0C95"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3202612" w14:textId="4285B5F3" w:rsidR="00B17BA7" w:rsidRPr="001260AE" w:rsidRDefault="00B17BA7" w:rsidP="00B17BA7">
            <w:pPr>
              <w:jc w:val="center"/>
              <w:rPr>
                <w:rFonts w:cs="Times New Roman"/>
                <w:sz w:val="20"/>
                <w:szCs w:val="20"/>
              </w:rPr>
            </w:pPr>
            <w:r>
              <w:rPr>
                <w:rFonts w:cs="Times New Roman"/>
                <w:sz w:val="20"/>
                <w:szCs w:val="20"/>
              </w:rPr>
              <w:t xml:space="preserve">№ </w:t>
            </w:r>
            <w:r w:rsidRPr="009D550B">
              <w:rPr>
                <w:rFonts w:cs="Times New Roman"/>
                <w:sz w:val="20"/>
                <w:szCs w:val="20"/>
              </w:rPr>
              <w:t>225-СК-7188</w:t>
            </w:r>
            <w:r>
              <w:rPr>
                <w:rFonts w:cs="Times New Roman"/>
                <w:sz w:val="20"/>
                <w:szCs w:val="20"/>
              </w:rPr>
              <w:t xml:space="preserve"> від 26.11.2020</w:t>
            </w:r>
          </w:p>
        </w:tc>
      </w:tr>
      <w:tr w:rsidR="00B17BA7" w:rsidRPr="002872BC" w14:paraId="1638302C" w14:textId="77777777" w:rsidTr="00C235B8">
        <w:tc>
          <w:tcPr>
            <w:tcW w:w="708" w:type="dxa"/>
            <w:vMerge w:val="restart"/>
          </w:tcPr>
          <w:p w14:paraId="09099B7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val="restart"/>
          </w:tcPr>
          <w:p w14:paraId="509DE5A4" w14:textId="0C0519F9" w:rsidR="00B17BA7" w:rsidRPr="00DD7587" w:rsidRDefault="00B17BA7" w:rsidP="00B17BA7">
            <w:pPr>
              <w:rPr>
                <w:rFonts w:cs="Times New Roman"/>
                <w:szCs w:val="28"/>
              </w:rPr>
            </w:pPr>
            <w:r w:rsidRPr="00A0025C">
              <w:t>Гелевей Олег Іванович</w:t>
            </w:r>
          </w:p>
        </w:tc>
        <w:tc>
          <w:tcPr>
            <w:tcW w:w="1418" w:type="dxa"/>
          </w:tcPr>
          <w:p w14:paraId="547FB45F" w14:textId="5D25B6A6" w:rsidR="00B17BA7" w:rsidRPr="00DD7587" w:rsidRDefault="00B17BA7" w:rsidP="00B17BA7">
            <w:pPr>
              <w:jc w:val="center"/>
              <w:rPr>
                <w:rFonts w:cs="Times New Roman"/>
                <w:sz w:val="24"/>
                <w:szCs w:val="24"/>
              </w:rPr>
            </w:pPr>
            <w:r w:rsidRPr="00A80B45">
              <w:rPr>
                <w:rFonts w:cs="Times New Roman"/>
                <w:sz w:val="24"/>
                <w:szCs w:val="24"/>
              </w:rPr>
              <w:t>08/14339</w:t>
            </w:r>
          </w:p>
        </w:tc>
        <w:tc>
          <w:tcPr>
            <w:tcW w:w="1417" w:type="dxa"/>
          </w:tcPr>
          <w:p w14:paraId="42377AA7" w14:textId="0ADCF97E" w:rsidR="00B17BA7" w:rsidRPr="00DD7587" w:rsidRDefault="00B17BA7" w:rsidP="00B17BA7">
            <w:pPr>
              <w:jc w:val="center"/>
              <w:rPr>
                <w:rFonts w:cs="Times New Roman"/>
                <w:sz w:val="24"/>
                <w:szCs w:val="24"/>
              </w:rPr>
            </w:pPr>
            <w:r>
              <w:rPr>
                <w:rFonts w:cs="Times New Roman"/>
                <w:sz w:val="24"/>
                <w:szCs w:val="24"/>
              </w:rPr>
              <w:t>06.07.2020</w:t>
            </w:r>
          </w:p>
        </w:tc>
        <w:tc>
          <w:tcPr>
            <w:tcW w:w="5387" w:type="dxa"/>
          </w:tcPr>
          <w:p w14:paraId="65691FD9" w14:textId="5A5C09F3"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CF7B71B" w14:textId="17F68B71" w:rsidR="00B17BA7" w:rsidRPr="007F47AE" w:rsidRDefault="00B17BA7" w:rsidP="00B17BA7">
            <w:pPr>
              <w:jc w:val="center"/>
              <w:rPr>
                <w:rFonts w:cs="Times New Roman"/>
                <w:sz w:val="20"/>
                <w:szCs w:val="20"/>
              </w:rPr>
            </w:pPr>
            <w:r>
              <w:rPr>
                <w:rFonts w:cs="Times New Roman"/>
                <w:sz w:val="20"/>
                <w:szCs w:val="20"/>
              </w:rPr>
              <w:t xml:space="preserve">№ </w:t>
            </w:r>
            <w:r w:rsidRPr="00A80B45">
              <w:rPr>
                <w:rFonts w:cs="Times New Roman"/>
                <w:sz w:val="20"/>
                <w:szCs w:val="20"/>
              </w:rPr>
              <w:t>225-СК-4006</w:t>
            </w:r>
            <w:r>
              <w:rPr>
                <w:rFonts w:cs="Times New Roman"/>
                <w:sz w:val="20"/>
                <w:szCs w:val="20"/>
              </w:rPr>
              <w:t xml:space="preserve"> від 10.07.2020</w:t>
            </w:r>
          </w:p>
        </w:tc>
      </w:tr>
      <w:tr w:rsidR="00B17BA7" w:rsidRPr="002872BC" w14:paraId="2926F6F4" w14:textId="77777777" w:rsidTr="00C235B8">
        <w:tc>
          <w:tcPr>
            <w:tcW w:w="708" w:type="dxa"/>
            <w:vMerge/>
          </w:tcPr>
          <w:p w14:paraId="4579C7C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BF11AD7" w14:textId="77777777" w:rsidR="00B17BA7" w:rsidRPr="00A0025C" w:rsidRDefault="00B17BA7" w:rsidP="00B17BA7"/>
        </w:tc>
        <w:tc>
          <w:tcPr>
            <w:tcW w:w="1418" w:type="dxa"/>
          </w:tcPr>
          <w:p w14:paraId="1B9FA13E" w14:textId="6850318F" w:rsidR="00B17BA7" w:rsidRPr="00DD7587" w:rsidRDefault="00B17BA7" w:rsidP="00B17BA7">
            <w:pPr>
              <w:jc w:val="center"/>
              <w:rPr>
                <w:rFonts w:cs="Times New Roman"/>
                <w:sz w:val="24"/>
                <w:szCs w:val="24"/>
              </w:rPr>
            </w:pPr>
            <w:r w:rsidRPr="008C4728">
              <w:rPr>
                <w:rFonts w:cs="Times New Roman"/>
                <w:sz w:val="24"/>
                <w:szCs w:val="24"/>
              </w:rPr>
              <w:t>08/14341</w:t>
            </w:r>
          </w:p>
        </w:tc>
        <w:tc>
          <w:tcPr>
            <w:tcW w:w="1417" w:type="dxa"/>
          </w:tcPr>
          <w:p w14:paraId="55F99A2B" w14:textId="678A2E09" w:rsidR="00B17BA7" w:rsidRPr="00DD7587" w:rsidRDefault="00B17BA7" w:rsidP="00B17BA7">
            <w:pPr>
              <w:jc w:val="center"/>
              <w:rPr>
                <w:rFonts w:cs="Times New Roman"/>
                <w:sz w:val="24"/>
                <w:szCs w:val="24"/>
              </w:rPr>
            </w:pPr>
            <w:r>
              <w:rPr>
                <w:rFonts w:cs="Times New Roman"/>
                <w:sz w:val="24"/>
                <w:szCs w:val="24"/>
              </w:rPr>
              <w:t>06.07.2020</w:t>
            </w:r>
          </w:p>
        </w:tc>
        <w:tc>
          <w:tcPr>
            <w:tcW w:w="5387" w:type="dxa"/>
          </w:tcPr>
          <w:p w14:paraId="639C4ADF" w14:textId="3B150F79"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DF13263" w14:textId="31FF66A1" w:rsidR="00B17BA7" w:rsidRPr="007F47AE" w:rsidRDefault="00B17BA7" w:rsidP="00B17BA7">
            <w:pPr>
              <w:jc w:val="center"/>
              <w:rPr>
                <w:rFonts w:cs="Times New Roman"/>
                <w:sz w:val="20"/>
                <w:szCs w:val="20"/>
              </w:rPr>
            </w:pPr>
            <w:r>
              <w:rPr>
                <w:rFonts w:cs="Times New Roman"/>
                <w:sz w:val="20"/>
                <w:szCs w:val="20"/>
              </w:rPr>
              <w:t xml:space="preserve">№ </w:t>
            </w:r>
            <w:r w:rsidRPr="00A80B45">
              <w:rPr>
                <w:rFonts w:cs="Times New Roman"/>
                <w:sz w:val="20"/>
                <w:szCs w:val="20"/>
              </w:rPr>
              <w:t>225-СК-4006</w:t>
            </w:r>
            <w:r>
              <w:rPr>
                <w:rFonts w:cs="Times New Roman"/>
                <w:sz w:val="20"/>
                <w:szCs w:val="20"/>
              </w:rPr>
              <w:t xml:space="preserve"> від 10.07.2020</w:t>
            </w:r>
          </w:p>
        </w:tc>
      </w:tr>
      <w:tr w:rsidR="00B17BA7" w:rsidRPr="002872BC" w14:paraId="7DC74A87" w14:textId="77777777" w:rsidTr="00C235B8">
        <w:tc>
          <w:tcPr>
            <w:tcW w:w="708" w:type="dxa"/>
            <w:vMerge/>
          </w:tcPr>
          <w:p w14:paraId="19B540A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97D403F" w14:textId="77777777" w:rsidR="00B17BA7" w:rsidRPr="00A0025C" w:rsidRDefault="00B17BA7" w:rsidP="00B17BA7"/>
        </w:tc>
        <w:tc>
          <w:tcPr>
            <w:tcW w:w="1418" w:type="dxa"/>
          </w:tcPr>
          <w:p w14:paraId="35168FF9" w14:textId="2E1107E1" w:rsidR="00B17BA7" w:rsidRPr="00DD7587" w:rsidRDefault="00B17BA7" w:rsidP="00B17BA7">
            <w:pPr>
              <w:jc w:val="center"/>
              <w:rPr>
                <w:rFonts w:cs="Times New Roman"/>
                <w:sz w:val="24"/>
                <w:szCs w:val="24"/>
              </w:rPr>
            </w:pPr>
            <w:r w:rsidRPr="009E425D">
              <w:rPr>
                <w:rFonts w:cs="Times New Roman"/>
                <w:sz w:val="24"/>
                <w:szCs w:val="24"/>
              </w:rPr>
              <w:t>08/15296</w:t>
            </w:r>
          </w:p>
        </w:tc>
        <w:tc>
          <w:tcPr>
            <w:tcW w:w="1417" w:type="dxa"/>
          </w:tcPr>
          <w:p w14:paraId="3D9E0A31" w14:textId="5E6810F6" w:rsidR="00B17BA7" w:rsidRPr="00DD7587" w:rsidRDefault="00B17BA7" w:rsidP="00B17BA7">
            <w:pPr>
              <w:jc w:val="center"/>
              <w:rPr>
                <w:rFonts w:cs="Times New Roman"/>
                <w:sz w:val="24"/>
                <w:szCs w:val="24"/>
              </w:rPr>
            </w:pPr>
            <w:r>
              <w:rPr>
                <w:rFonts w:cs="Times New Roman"/>
                <w:sz w:val="24"/>
                <w:szCs w:val="24"/>
              </w:rPr>
              <w:t>15.07.2020</w:t>
            </w:r>
          </w:p>
        </w:tc>
        <w:tc>
          <w:tcPr>
            <w:tcW w:w="5387" w:type="dxa"/>
          </w:tcPr>
          <w:p w14:paraId="72F9BF42" w14:textId="595F9F7B" w:rsidR="00B17BA7" w:rsidRPr="00DD7587"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22B2F6D" w14:textId="44762406" w:rsidR="00B17BA7" w:rsidRPr="007F47AE" w:rsidRDefault="00B17BA7" w:rsidP="00B17BA7">
            <w:pPr>
              <w:jc w:val="center"/>
              <w:rPr>
                <w:rFonts w:cs="Times New Roman"/>
                <w:sz w:val="20"/>
                <w:szCs w:val="20"/>
              </w:rPr>
            </w:pPr>
            <w:r>
              <w:rPr>
                <w:rFonts w:cs="Times New Roman"/>
                <w:sz w:val="20"/>
                <w:szCs w:val="20"/>
              </w:rPr>
              <w:t xml:space="preserve">№ </w:t>
            </w:r>
            <w:r w:rsidRPr="009E425D">
              <w:rPr>
                <w:rFonts w:cs="Times New Roman"/>
                <w:sz w:val="20"/>
                <w:szCs w:val="20"/>
              </w:rPr>
              <w:t>225-СК-4190</w:t>
            </w:r>
            <w:r>
              <w:rPr>
                <w:rFonts w:cs="Times New Roman"/>
                <w:sz w:val="20"/>
                <w:szCs w:val="20"/>
              </w:rPr>
              <w:t xml:space="preserve"> від 22.07.2020</w:t>
            </w:r>
          </w:p>
        </w:tc>
      </w:tr>
      <w:tr w:rsidR="00B17BA7" w:rsidRPr="002872BC" w14:paraId="280344F6" w14:textId="77777777" w:rsidTr="00C235B8">
        <w:tc>
          <w:tcPr>
            <w:tcW w:w="708" w:type="dxa"/>
            <w:vMerge/>
          </w:tcPr>
          <w:p w14:paraId="62F7AD3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2BD4AE2" w14:textId="77777777" w:rsidR="00B17BA7" w:rsidRPr="00A0025C" w:rsidRDefault="00B17BA7" w:rsidP="00B17BA7"/>
        </w:tc>
        <w:tc>
          <w:tcPr>
            <w:tcW w:w="1418" w:type="dxa"/>
          </w:tcPr>
          <w:p w14:paraId="42EE9E83" w14:textId="0350DB11" w:rsidR="00B17BA7" w:rsidRPr="00DD7587" w:rsidRDefault="00B17BA7" w:rsidP="00B17BA7">
            <w:pPr>
              <w:jc w:val="center"/>
              <w:rPr>
                <w:rFonts w:cs="Times New Roman"/>
                <w:sz w:val="24"/>
                <w:szCs w:val="24"/>
              </w:rPr>
            </w:pPr>
            <w:r w:rsidRPr="00E95662">
              <w:rPr>
                <w:rFonts w:cs="Times New Roman"/>
                <w:sz w:val="24"/>
                <w:szCs w:val="24"/>
              </w:rPr>
              <w:t>08/15299</w:t>
            </w:r>
          </w:p>
        </w:tc>
        <w:tc>
          <w:tcPr>
            <w:tcW w:w="1417" w:type="dxa"/>
          </w:tcPr>
          <w:p w14:paraId="5743DC55" w14:textId="4FF0C955" w:rsidR="00B17BA7" w:rsidRPr="00DD7587" w:rsidRDefault="00B17BA7" w:rsidP="00B17BA7">
            <w:pPr>
              <w:jc w:val="center"/>
              <w:rPr>
                <w:rFonts w:cs="Times New Roman"/>
                <w:sz w:val="24"/>
                <w:szCs w:val="24"/>
              </w:rPr>
            </w:pPr>
            <w:r>
              <w:rPr>
                <w:rFonts w:cs="Times New Roman"/>
                <w:sz w:val="24"/>
                <w:szCs w:val="24"/>
              </w:rPr>
              <w:t>15.07.2020</w:t>
            </w:r>
          </w:p>
        </w:tc>
        <w:tc>
          <w:tcPr>
            <w:tcW w:w="5387" w:type="dxa"/>
          </w:tcPr>
          <w:p w14:paraId="6168936D" w14:textId="63689786" w:rsidR="00B17BA7" w:rsidRPr="00DD7587"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3ECA1AE" w14:textId="3E89D1C3" w:rsidR="00B17BA7" w:rsidRPr="007F47AE" w:rsidRDefault="00B17BA7" w:rsidP="00B17BA7">
            <w:pPr>
              <w:jc w:val="center"/>
              <w:rPr>
                <w:rFonts w:cs="Times New Roman"/>
                <w:sz w:val="20"/>
                <w:szCs w:val="20"/>
              </w:rPr>
            </w:pPr>
            <w:r>
              <w:rPr>
                <w:rFonts w:cs="Times New Roman"/>
                <w:sz w:val="20"/>
                <w:szCs w:val="20"/>
              </w:rPr>
              <w:t xml:space="preserve">№ </w:t>
            </w:r>
            <w:r w:rsidRPr="009E425D">
              <w:rPr>
                <w:rFonts w:cs="Times New Roman"/>
                <w:sz w:val="20"/>
                <w:szCs w:val="20"/>
              </w:rPr>
              <w:t>225-СК-4190</w:t>
            </w:r>
            <w:r>
              <w:rPr>
                <w:rFonts w:cs="Times New Roman"/>
                <w:sz w:val="20"/>
                <w:szCs w:val="20"/>
              </w:rPr>
              <w:t xml:space="preserve"> від 22.07.2020</w:t>
            </w:r>
          </w:p>
        </w:tc>
      </w:tr>
      <w:tr w:rsidR="00B17BA7" w:rsidRPr="002872BC" w14:paraId="007A560E" w14:textId="77777777" w:rsidTr="00C235B8">
        <w:tc>
          <w:tcPr>
            <w:tcW w:w="708" w:type="dxa"/>
            <w:vMerge/>
          </w:tcPr>
          <w:p w14:paraId="741E81D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1690C0C" w14:textId="77777777" w:rsidR="00B17BA7" w:rsidRPr="00A0025C" w:rsidRDefault="00B17BA7" w:rsidP="00B17BA7"/>
        </w:tc>
        <w:tc>
          <w:tcPr>
            <w:tcW w:w="1418" w:type="dxa"/>
          </w:tcPr>
          <w:p w14:paraId="45FFFF80" w14:textId="4840F6C3" w:rsidR="00B17BA7" w:rsidRPr="00DD7587" w:rsidRDefault="00B17BA7" w:rsidP="00B17BA7">
            <w:pPr>
              <w:jc w:val="center"/>
              <w:rPr>
                <w:rFonts w:cs="Times New Roman"/>
                <w:sz w:val="24"/>
                <w:szCs w:val="24"/>
              </w:rPr>
            </w:pPr>
            <w:r w:rsidRPr="001E3007">
              <w:rPr>
                <w:rFonts w:cs="Times New Roman"/>
                <w:sz w:val="24"/>
                <w:szCs w:val="24"/>
              </w:rPr>
              <w:t>08/15742</w:t>
            </w:r>
          </w:p>
        </w:tc>
        <w:tc>
          <w:tcPr>
            <w:tcW w:w="1417" w:type="dxa"/>
          </w:tcPr>
          <w:p w14:paraId="08F9B4DC" w14:textId="7F477745" w:rsidR="00B17BA7" w:rsidRPr="00DD7587" w:rsidRDefault="00B17BA7" w:rsidP="00B17BA7">
            <w:pPr>
              <w:jc w:val="center"/>
              <w:rPr>
                <w:rFonts w:cs="Times New Roman"/>
                <w:sz w:val="24"/>
                <w:szCs w:val="24"/>
              </w:rPr>
            </w:pPr>
            <w:r>
              <w:rPr>
                <w:rFonts w:cs="Times New Roman"/>
                <w:sz w:val="24"/>
                <w:szCs w:val="24"/>
              </w:rPr>
              <w:t>21.07.2020</w:t>
            </w:r>
          </w:p>
        </w:tc>
        <w:tc>
          <w:tcPr>
            <w:tcW w:w="5387" w:type="dxa"/>
          </w:tcPr>
          <w:p w14:paraId="6E9C09DA" w14:textId="73B78980" w:rsidR="00B17BA7" w:rsidRPr="00DD7587"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господарських інструментів для ЖБК «Взуттєвик-4»</w:t>
            </w:r>
            <w:r w:rsidRPr="00953434">
              <w:rPr>
                <w:rFonts w:cs="Times New Roman"/>
                <w:sz w:val="20"/>
                <w:szCs w:val="20"/>
              </w:rPr>
              <w:t xml:space="preserve">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p>
        </w:tc>
        <w:tc>
          <w:tcPr>
            <w:tcW w:w="2836" w:type="dxa"/>
          </w:tcPr>
          <w:p w14:paraId="7332D74B" w14:textId="6322E204" w:rsidR="00B17BA7" w:rsidRPr="007F47AE" w:rsidRDefault="00B17BA7" w:rsidP="00B17BA7">
            <w:pPr>
              <w:jc w:val="center"/>
              <w:rPr>
                <w:rFonts w:cs="Times New Roman"/>
                <w:sz w:val="20"/>
                <w:szCs w:val="20"/>
              </w:rPr>
            </w:pPr>
            <w:r w:rsidRPr="0070387C">
              <w:rPr>
                <w:rFonts w:cs="Times New Roman"/>
                <w:sz w:val="20"/>
                <w:szCs w:val="20"/>
              </w:rPr>
              <w:t>№ 225-СК-4279</w:t>
            </w:r>
            <w:r>
              <w:t xml:space="preserve"> </w:t>
            </w:r>
            <w:r w:rsidRPr="0070387C">
              <w:rPr>
                <w:rFonts w:cs="Times New Roman"/>
                <w:sz w:val="20"/>
                <w:szCs w:val="20"/>
              </w:rPr>
              <w:t>від 24.07.2020</w:t>
            </w:r>
          </w:p>
        </w:tc>
      </w:tr>
      <w:tr w:rsidR="00B17BA7" w:rsidRPr="002872BC" w14:paraId="7057A156" w14:textId="77777777" w:rsidTr="00C235B8">
        <w:tc>
          <w:tcPr>
            <w:tcW w:w="708" w:type="dxa"/>
            <w:vMerge/>
          </w:tcPr>
          <w:p w14:paraId="026FE84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A2F0805" w14:textId="77777777" w:rsidR="00B17BA7" w:rsidRPr="00A0025C" w:rsidRDefault="00B17BA7" w:rsidP="00B17BA7"/>
        </w:tc>
        <w:tc>
          <w:tcPr>
            <w:tcW w:w="1418" w:type="dxa"/>
          </w:tcPr>
          <w:p w14:paraId="195376F2" w14:textId="4C45B0A8" w:rsidR="00B17BA7" w:rsidRPr="00DD7587" w:rsidRDefault="00B17BA7" w:rsidP="00B17BA7">
            <w:pPr>
              <w:jc w:val="center"/>
              <w:rPr>
                <w:rFonts w:cs="Times New Roman"/>
                <w:sz w:val="24"/>
                <w:szCs w:val="24"/>
              </w:rPr>
            </w:pPr>
            <w:r w:rsidRPr="006F3511">
              <w:rPr>
                <w:rFonts w:cs="Times New Roman"/>
                <w:sz w:val="24"/>
                <w:szCs w:val="24"/>
              </w:rPr>
              <w:t>08/15857</w:t>
            </w:r>
          </w:p>
        </w:tc>
        <w:tc>
          <w:tcPr>
            <w:tcW w:w="1417" w:type="dxa"/>
          </w:tcPr>
          <w:p w14:paraId="3206E533" w14:textId="28970AE1" w:rsidR="00B17BA7" w:rsidRPr="00DD7587" w:rsidRDefault="00B17BA7" w:rsidP="00B17BA7">
            <w:pPr>
              <w:jc w:val="center"/>
              <w:rPr>
                <w:rFonts w:cs="Times New Roman"/>
                <w:sz w:val="24"/>
                <w:szCs w:val="24"/>
              </w:rPr>
            </w:pPr>
            <w:r>
              <w:rPr>
                <w:rFonts w:cs="Times New Roman"/>
                <w:sz w:val="24"/>
                <w:szCs w:val="24"/>
              </w:rPr>
              <w:t>22.07.2020</w:t>
            </w:r>
          </w:p>
        </w:tc>
        <w:tc>
          <w:tcPr>
            <w:tcW w:w="5387" w:type="dxa"/>
          </w:tcPr>
          <w:p w14:paraId="4D93B3B6" w14:textId="45891827" w:rsidR="00B17BA7" w:rsidRPr="00DD7587"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господарських інструментів для ЖБК «Хімік-10»</w:t>
            </w:r>
            <w:r w:rsidRPr="00953434">
              <w:rPr>
                <w:rFonts w:cs="Times New Roman"/>
                <w:sz w:val="20"/>
                <w:szCs w:val="20"/>
              </w:rPr>
              <w:t xml:space="preserve">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p>
        </w:tc>
        <w:tc>
          <w:tcPr>
            <w:tcW w:w="2836" w:type="dxa"/>
          </w:tcPr>
          <w:p w14:paraId="36623352" w14:textId="377075C6" w:rsidR="00B17BA7" w:rsidRPr="007F47AE" w:rsidRDefault="00B17BA7" w:rsidP="00B17BA7">
            <w:pPr>
              <w:jc w:val="center"/>
              <w:rPr>
                <w:rFonts w:cs="Times New Roman"/>
                <w:sz w:val="20"/>
                <w:szCs w:val="20"/>
              </w:rPr>
            </w:pPr>
            <w:r w:rsidRPr="0070387C">
              <w:rPr>
                <w:rFonts w:cs="Times New Roman"/>
                <w:sz w:val="20"/>
                <w:szCs w:val="20"/>
              </w:rPr>
              <w:t>№ 225-СК-4279</w:t>
            </w:r>
            <w:r>
              <w:t xml:space="preserve"> </w:t>
            </w:r>
            <w:r w:rsidRPr="0070387C">
              <w:rPr>
                <w:rFonts w:cs="Times New Roman"/>
                <w:sz w:val="20"/>
                <w:szCs w:val="20"/>
              </w:rPr>
              <w:t>від 24.07.2020</w:t>
            </w:r>
          </w:p>
        </w:tc>
      </w:tr>
      <w:tr w:rsidR="00B17BA7" w:rsidRPr="002872BC" w14:paraId="2FB63911" w14:textId="77777777" w:rsidTr="00C235B8">
        <w:tc>
          <w:tcPr>
            <w:tcW w:w="708" w:type="dxa"/>
            <w:vMerge/>
          </w:tcPr>
          <w:p w14:paraId="0038470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A0A6E48" w14:textId="77777777" w:rsidR="00B17BA7" w:rsidRPr="00A0025C" w:rsidRDefault="00B17BA7" w:rsidP="00B17BA7"/>
        </w:tc>
        <w:tc>
          <w:tcPr>
            <w:tcW w:w="1418" w:type="dxa"/>
          </w:tcPr>
          <w:p w14:paraId="4D35683E" w14:textId="7062EC17" w:rsidR="00B17BA7" w:rsidRPr="00DD7587" w:rsidRDefault="00B17BA7" w:rsidP="00B17BA7">
            <w:pPr>
              <w:jc w:val="center"/>
              <w:rPr>
                <w:rFonts w:cs="Times New Roman"/>
                <w:sz w:val="24"/>
                <w:szCs w:val="24"/>
              </w:rPr>
            </w:pPr>
            <w:r w:rsidRPr="001B2DA0">
              <w:rPr>
                <w:rFonts w:cs="Times New Roman"/>
                <w:sz w:val="24"/>
                <w:szCs w:val="24"/>
              </w:rPr>
              <w:t>08/16097</w:t>
            </w:r>
          </w:p>
        </w:tc>
        <w:tc>
          <w:tcPr>
            <w:tcW w:w="1417" w:type="dxa"/>
          </w:tcPr>
          <w:p w14:paraId="14ED0190" w14:textId="1E083348" w:rsidR="00B17BA7" w:rsidRPr="00DD7587" w:rsidRDefault="00B17BA7" w:rsidP="00B17BA7">
            <w:pPr>
              <w:jc w:val="center"/>
              <w:rPr>
                <w:rFonts w:cs="Times New Roman"/>
                <w:sz w:val="24"/>
                <w:szCs w:val="24"/>
              </w:rPr>
            </w:pPr>
            <w:r>
              <w:rPr>
                <w:rFonts w:cs="Times New Roman"/>
                <w:sz w:val="24"/>
                <w:szCs w:val="24"/>
              </w:rPr>
              <w:t>24.07.2020</w:t>
            </w:r>
          </w:p>
        </w:tc>
        <w:tc>
          <w:tcPr>
            <w:tcW w:w="5387" w:type="dxa"/>
          </w:tcPr>
          <w:p w14:paraId="63619CD8" w14:textId="3BA40DA0"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просп. Маяковського, 30-а Деснянського району м. Києва</w:t>
            </w:r>
          </w:p>
        </w:tc>
        <w:tc>
          <w:tcPr>
            <w:tcW w:w="2836" w:type="dxa"/>
          </w:tcPr>
          <w:p w14:paraId="32CAF8C4" w14:textId="1FAB7D02" w:rsidR="00B17BA7" w:rsidRPr="007F47AE" w:rsidRDefault="00B17BA7" w:rsidP="00B17BA7">
            <w:pPr>
              <w:jc w:val="center"/>
              <w:rPr>
                <w:rFonts w:cs="Times New Roman"/>
                <w:sz w:val="20"/>
                <w:szCs w:val="20"/>
              </w:rPr>
            </w:pPr>
            <w:r>
              <w:rPr>
                <w:rFonts w:cs="Times New Roman"/>
                <w:sz w:val="20"/>
                <w:szCs w:val="20"/>
              </w:rPr>
              <w:t xml:space="preserve">№ </w:t>
            </w:r>
            <w:r w:rsidRPr="001B2DA0">
              <w:rPr>
                <w:rFonts w:cs="Times New Roman"/>
                <w:sz w:val="20"/>
                <w:szCs w:val="20"/>
              </w:rPr>
              <w:t>225-СК-4450</w:t>
            </w:r>
            <w:r>
              <w:rPr>
                <w:rFonts w:cs="Times New Roman"/>
                <w:sz w:val="20"/>
                <w:szCs w:val="20"/>
              </w:rPr>
              <w:t xml:space="preserve"> від 31.07.2020</w:t>
            </w:r>
          </w:p>
        </w:tc>
      </w:tr>
      <w:tr w:rsidR="00B17BA7" w:rsidRPr="002872BC" w14:paraId="685B1E71" w14:textId="77777777" w:rsidTr="00C235B8">
        <w:tc>
          <w:tcPr>
            <w:tcW w:w="708" w:type="dxa"/>
            <w:vMerge/>
          </w:tcPr>
          <w:p w14:paraId="282E07B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8EA84D2" w14:textId="77777777" w:rsidR="00B17BA7" w:rsidRPr="00A0025C" w:rsidRDefault="00B17BA7" w:rsidP="00B17BA7"/>
        </w:tc>
        <w:tc>
          <w:tcPr>
            <w:tcW w:w="1418" w:type="dxa"/>
          </w:tcPr>
          <w:p w14:paraId="27F62C81" w14:textId="10E76CF4" w:rsidR="00B17BA7" w:rsidRPr="00DD7587" w:rsidRDefault="00B17BA7" w:rsidP="00B17BA7">
            <w:pPr>
              <w:jc w:val="center"/>
              <w:rPr>
                <w:rFonts w:cs="Times New Roman"/>
                <w:sz w:val="24"/>
                <w:szCs w:val="24"/>
              </w:rPr>
            </w:pPr>
            <w:r w:rsidRPr="00EF59D9">
              <w:rPr>
                <w:rFonts w:cs="Times New Roman"/>
                <w:sz w:val="24"/>
                <w:szCs w:val="24"/>
              </w:rPr>
              <w:t>08/16144</w:t>
            </w:r>
          </w:p>
        </w:tc>
        <w:tc>
          <w:tcPr>
            <w:tcW w:w="1417" w:type="dxa"/>
          </w:tcPr>
          <w:p w14:paraId="2A161DE4" w14:textId="194B7B19" w:rsidR="00B17BA7" w:rsidRPr="00DD7587" w:rsidRDefault="00B17BA7" w:rsidP="00B17BA7">
            <w:pPr>
              <w:jc w:val="center"/>
              <w:rPr>
                <w:rFonts w:cs="Times New Roman"/>
                <w:sz w:val="24"/>
                <w:szCs w:val="24"/>
              </w:rPr>
            </w:pPr>
            <w:r>
              <w:rPr>
                <w:rFonts w:cs="Times New Roman"/>
                <w:sz w:val="24"/>
                <w:szCs w:val="24"/>
              </w:rPr>
              <w:t>24.07.2020</w:t>
            </w:r>
          </w:p>
        </w:tc>
        <w:tc>
          <w:tcPr>
            <w:tcW w:w="5387" w:type="dxa"/>
          </w:tcPr>
          <w:p w14:paraId="2D85832E" w14:textId="7FBE393B" w:rsidR="00B17BA7" w:rsidRPr="00DD7587"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6063CE5" w14:textId="3FA693C1" w:rsidR="00B17BA7" w:rsidRPr="007F47AE" w:rsidRDefault="00B17BA7" w:rsidP="00B17BA7">
            <w:pPr>
              <w:jc w:val="center"/>
              <w:rPr>
                <w:rFonts w:cs="Times New Roman"/>
                <w:sz w:val="20"/>
                <w:szCs w:val="20"/>
              </w:rPr>
            </w:pPr>
            <w:r>
              <w:rPr>
                <w:rFonts w:cs="Times New Roman"/>
                <w:sz w:val="20"/>
                <w:szCs w:val="20"/>
              </w:rPr>
              <w:t xml:space="preserve">№ </w:t>
            </w:r>
            <w:r w:rsidRPr="00EF59D9">
              <w:rPr>
                <w:rFonts w:cs="Times New Roman"/>
                <w:sz w:val="20"/>
                <w:szCs w:val="20"/>
              </w:rPr>
              <w:t>225-СК-4353</w:t>
            </w:r>
            <w:r>
              <w:rPr>
                <w:rFonts w:cs="Times New Roman"/>
                <w:sz w:val="20"/>
                <w:szCs w:val="20"/>
              </w:rPr>
              <w:t xml:space="preserve"> від 29.07.2020</w:t>
            </w:r>
          </w:p>
        </w:tc>
      </w:tr>
      <w:tr w:rsidR="00B17BA7" w:rsidRPr="002872BC" w14:paraId="77AB5C11" w14:textId="77777777" w:rsidTr="00C235B8">
        <w:tc>
          <w:tcPr>
            <w:tcW w:w="708" w:type="dxa"/>
            <w:vMerge/>
          </w:tcPr>
          <w:p w14:paraId="141BC9D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91A2C46" w14:textId="77777777" w:rsidR="00B17BA7" w:rsidRPr="00A0025C" w:rsidRDefault="00B17BA7" w:rsidP="00B17BA7"/>
        </w:tc>
        <w:tc>
          <w:tcPr>
            <w:tcW w:w="1418" w:type="dxa"/>
          </w:tcPr>
          <w:p w14:paraId="4C2128A2" w14:textId="747F2EBF" w:rsidR="00B17BA7" w:rsidRPr="00DD7587" w:rsidRDefault="00B17BA7" w:rsidP="00B17BA7">
            <w:pPr>
              <w:jc w:val="center"/>
              <w:rPr>
                <w:rFonts w:cs="Times New Roman"/>
                <w:sz w:val="24"/>
                <w:szCs w:val="24"/>
              </w:rPr>
            </w:pPr>
            <w:r w:rsidRPr="009A38EB">
              <w:rPr>
                <w:rFonts w:cs="Times New Roman"/>
                <w:sz w:val="24"/>
                <w:szCs w:val="24"/>
              </w:rPr>
              <w:t>08/16425</w:t>
            </w:r>
          </w:p>
        </w:tc>
        <w:tc>
          <w:tcPr>
            <w:tcW w:w="1417" w:type="dxa"/>
          </w:tcPr>
          <w:p w14:paraId="2F20B953" w14:textId="4E315B35" w:rsidR="00B17BA7" w:rsidRPr="00DD7587" w:rsidRDefault="00B17BA7" w:rsidP="00B17BA7">
            <w:pPr>
              <w:jc w:val="center"/>
              <w:rPr>
                <w:rFonts w:cs="Times New Roman"/>
                <w:sz w:val="24"/>
                <w:szCs w:val="24"/>
              </w:rPr>
            </w:pPr>
            <w:r>
              <w:rPr>
                <w:rFonts w:cs="Times New Roman"/>
                <w:sz w:val="24"/>
                <w:szCs w:val="24"/>
              </w:rPr>
              <w:t>29.07.2020</w:t>
            </w:r>
          </w:p>
        </w:tc>
        <w:tc>
          <w:tcPr>
            <w:tcW w:w="5387" w:type="dxa"/>
          </w:tcPr>
          <w:p w14:paraId="15728344" w14:textId="5684E9FA" w:rsidR="00B17BA7" w:rsidRPr="00DD7587"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5228092" w14:textId="441100F9" w:rsidR="00B17BA7" w:rsidRPr="007F47AE" w:rsidRDefault="00B17BA7" w:rsidP="00B17BA7">
            <w:pPr>
              <w:jc w:val="center"/>
              <w:rPr>
                <w:rFonts w:cs="Times New Roman"/>
                <w:sz w:val="20"/>
                <w:szCs w:val="20"/>
              </w:rPr>
            </w:pPr>
            <w:r>
              <w:rPr>
                <w:rFonts w:cs="Times New Roman"/>
                <w:sz w:val="20"/>
                <w:szCs w:val="20"/>
              </w:rPr>
              <w:t xml:space="preserve">№ </w:t>
            </w:r>
            <w:r w:rsidRPr="009A38EB">
              <w:rPr>
                <w:rFonts w:cs="Times New Roman"/>
                <w:sz w:val="20"/>
                <w:szCs w:val="20"/>
              </w:rPr>
              <w:t>225-СК-4450</w:t>
            </w:r>
            <w:r>
              <w:rPr>
                <w:rFonts w:cs="Times New Roman"/>
                <w:sz w:val="20"/>
                <w:szCs w:val="20"/>
              </w:rPr>
              <w:t xml:space="preserve"> від 31.07.2020</w:t>
            </w:r>
          </w:p>
        </w:tc>
      </w:tr>
      <w:tr w:rsidR="00B17BA7" w:rsidRPr="002872BC" w14:paraId="3D796712" w14:textId="77777777" w:rsidTr="00C235B8">
        <w:tc>
          <w:tcPr>
            <w:tcW w:w="708" w:type="dxa"/>
            <w:vMerge/>
          </w:tcPr>
          <w:p w14:paraId="62C38D2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30A262D" w14:textId="77777777" w:rsidR="00B17BA7" w:rsidRPr="00A0025C" w:rsidRDefault="00B17BA7" w:rsidP="00B17BA7"/>
        </w:tc>
        <w:tc>
          <w:tcPr>
            <w:tcW w:w="1418" w:type="dxa"/>
          </w:tcPr>
          <w:p w14:paraId="37673123" w14:textId="5B5F3289" w:rsidR="00B17BA7" w:rsidRPr="00DD7587" w:rsidRDefault="00B17BA7" w:rsidP="00B17BA7">
            <w:pPr>
              <w:jc w:val="center"/>
              <w:rPr>
                <w:rFonts w:cs="Times New Roman"/>
                <w:sz w:val="24"/>
                <w:szCs w:val="24"/>
              </w:rPr>
            </w:pPr>
            <w:r w:rsidRPr="003674A4">
              <w:rPr>
                <w:rFonts w:cs="Times New Roman"/>
                <w:sz w:val="24"/>
                <w:szCs w:val="24"/>
              </w:rPr>
              <w:t>27188</w:t>
            </w:r>
          </w:p>
        </w:tc>
        <w:tc>
          <w:tcPr>
            <w:tcW w:w="1417" w:type="dxa"/>
          </w:tcPr>
          <w:p w14:paraId="0CD4ECAE" w14:textId="6E22A90E" w:rsidR="00B17BA7" w:rsidRPr="00DD7587" w:rsidRDefault="00B17BA7" w:rsidP="00B17BA7">
            <w:pPr>
              <w:jc w:val="center"/>
              <w:rPr>
                <w:rFonts w:cs="Times New Roman"/>
                <w:sz w:val="24"/>
                <w:szCs w:val="24"/>
              </w:rPr>
            </w:pPr>
            <w:r>
              <w:rPr>
                <w:rFonts w:cs="Times New Roman"/>
                <w:sz w:val="24"/>
                <w:szCs w:val="24"/>
              </w:rPr>
              <w:t>29.07.2020</w:t>
            </w:r>
          </w:p>
        </w:tc>
        <w:tc>
          <w:tcPr>
            <w:tcW w:w="5387" w:type="dxa"/>
          </w:tcPr>
          <w:p w14:paraId="5F8874F9" w14:textId="42BC5E85" w:rsidR="00B17BA7" w:rsidRPr="00DD7587" w:rsidRDefault="00B17BA7" w:rsidP="00B17BA7">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w:t>
            </w:r>
            <w:r w:rsidRPr="001003EA">
              <w:rPr>
                <w:rFonts w:cs="Times New Roman"/>
                <w:sz w:val="20"/>
                <w:szCs w:val="20"/>
              </w:rPr>
              <w:lastRenderedPageBreak/>
              <w:t xml:space="preserve">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10FC6347" w14:textId="4F82E577" w:rsidR="00B17BA7" w:rsidRPr="007F47AE" w:rsidRDefault="00B17BA7" w:rsidP="00B17BA7">
            <w:pPr>
              <w:jc w:val="center"/>
              <w:rPr>
                <w:rFonts w:cs="Times New Roman"/>
                <w:sz w:val="20"/>
                <w:szCs w:val="20"/>
              </w:rPr>
            </w:pPr>
            <w:r>
              <w:rPr>
                <w:rFonts w:cs="Times New Roman"/>
                <w:sz w:val="20"/>
                <w:szCs w:val="20"/>
              </w:rPr>
              <w:lastRenderedPageBreak/>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17BA7" w:rsidRPr="002872BC" w14:paraId="725D6005" w14:textId="77777777" w:rsidTr="00C235B8">
        <w:tc>
          <w:tcPr>
            <w:tcW w:w="708" w:type="dxa"/>
            <w:vMerge/>
          </w:tcPr>
          <w:p w14:paraId="336D923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D8E1774" w14:textId="77777777" w:rsidR="00B17BA7" w:rsidRPr="00A0025C" w:rsidRDefault="00B17BA7" w:rsidP="00B17BA7"/>
        </w:tc>
        <w:tc>
          <w:tcPr>
            <w:tcW w:w="1418" w:type="dxa"/>
          </w:tcPr>
          <w:p w14:paraId="1F2672B7" w14:textId="6BA9D534" w:rsidR="00B17BA7" w:rsidRPr="00DD7587" w:rsidRDefault="00B17BA7" w:rsidP="00B17BA7">
            <w:pPr>
              <w:jc w:val="center"/>
              <w:rPr>
                <w:rFonts w:cs="Times New Roman"/>
                <w:sz w:val="24"/>
                <w:szCs w:val="24"/>
              </w:rPr>
            </w:pPr>
            <w:r w:rsidRPr="00CE3C3A">
              <w:rPr>
                <w:rFonts w:cs="Times New Roman"/>
                <w:sz w:val="24"/>
                <w:szCs w:val="24"/>
              </w:rPr>
              <w:t>08/16579</w:t>
            </w:r>
          </w:p>
        </w:tc>
        <w:tc>
          <w:tcPr>
            <w:tcW w:w="1417" w:type="dxa"/>
          </w:tcPr>
          <w:p w14:paraId="210BAB74" w14:textId="6D6516F6" w:rsidR="00B17BA7" w:rsidRPr="00DD7587" w:rsidRDefault="00B17BA7" w:rsidP="00B17BA7">
            <w:pPr>
              <w:jc w:val="center"/>
              <w:rPr>
                <w:rFonts w:cs="Times New Roman"/>
                <w:sz w:val="24"/>
                <w:szCs w:val="24"/>
              </w:rPr>
            </w:pPr>
            <w:r>
              <w:rPr>
                <w:rFonts w:cs="Times New Roman"/>
                <w:sz w:val="24"/>
                <w:szCs w:val="24"/>
              </w:rPr>
              <w:t>30.07.2020</w:t>
            </w:r>
          </w:p>
        </w:tc>
        <w:tc>
          <w:tcPr>
            <w:tcW w:w="5387" w:type="dxa"/>
          </w:tcPr>
          <w:p w14:paraId="57BD33DE" w14:textId="5A2ECAEF" w:rsidR="00B17BA7" w:rsidRPr="00DD7587"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07BA45E" w14:textId="502C1E7F" w:rsidR="00B17BA7" w:rsidRPr="007F47AE" w:rsidRDefault="00B17BA7" w:rsidP="00B17BA7">
            <w:pPr>
              <w:jc w:val="center"/>
              <w:rPr>
                <w:rFonts w:cs="Times New Roman"/>
                <w:sz w:val="20"/>
                <w:szCs w:val="20"/>
              </w:rPr>
            </w:pPr>
            <w:r>
              <w:rPr>
                <w:rFonts w:cs="Times New Roman"/>
                <w:sz w:val="20"/>
                <w:szCs w:val="20"/>
              </w:rPr>
              <w:t xml:space="preserve">№ </w:t>
            </w:r>
            <w:r w:rsidRPr="006C0C26">
              <w:rPr>
                <w:rFonts w:cs="Times New Roman"/>
                <w:sz w:val="20"/>
                <w:szCs w:val="20"/>
              </w:rPr>
              <w:t>225-СК-4682</w:t>
            </w:r>
            <w:r>
              <w:rPr>
                <w:rFonts w:cs="Times New Roman"/>
                <w:sz w:val="20"/>
                <w:szCs w:val="20"/>
              </w:rPr>
              <w:t xml:space="preserve"> від 10.08.2020</w:t>
            </w:r>
          </w:p>
        </w:tc>
      </w:tr>
      <w:tr w:rsidR="00B17BA7" w:rsidRPr="002872BC" w14:paraId="13ADCF47" w14:textId="77777777" w:rsidTr="00C235B8">
        <w:tc>
          <w:tcPr>
            <w:tcW w:w="708" w:type="dxa"/>
            <w:vMerge/>
          </w:tcPr>
          <w:p w14:paraId="2621C8E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9245A9E"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02B55B69" w14:textId="6E0EF90D" w:rsidR="00B17BA7" w:rsidRPr="00DD7587" w:rsidRDefault="00B17BA7" w:rsidP="00B17BA7">
            <w:pPr>
              <w:jc w:val="center"/>
              <w:rPr>
                <w:rFonts w:cs="Times New Roman"/>
                <w:sz w:val="24"/>
                <w:szCs w:val="24"/>
              </w:rPr>
            </w:pPr>
            <w:r>
              <w:rPr>
                <w:rFonts w:cs="Times New Roman"/>
                <w:sz w:val="24"/>
                <w:szCs w:val="24"/>
              </w:rPr>
              <w:t>08/17199</w:t>
            </w:r>
          </w:p>
        </w:tc>
        <w:tc>
          <w:tcPr>
            <w:tcW w:w="1417" w:type="dxa"/>
            <w:tcBorders>
              <w:top w:val="single" w:sz="4" w:space="0" w:color="auto"/>
              <w:left w:val="single" w:sz="4" w:space="0" w:color="auto"/>
              <w:bottom w:val="single" w:sz="4" w:space="0" w:color="auto"/>
              <w:right w:val="single" w:sz="4" w:space="0" w:color="auto"/>
            </w:tcBorders>
          </w:tcPr>
          <w:p w14:paraId="02806FF0" w14:textId="4F7550C6" w:rsidR="00B17BA7" w:rsidRPr="00DD7587" w:rsidRDefault="00B17BA7" w:rsidP="00B17BA7">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145304C9" w14:textId="62A888E1" w:rsidR="00B17BA7" w:rsidRPr="00DD7587"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FEB5F24" w14:textId="76980E7B" w:rsidR="00B17BA7" w:rsidRPr="007F47AE" w:rsidRDefault="00B17BA7" w:rsidP="00B17BA7">
            <w:pPr>
              <w:jc w:val="center"/>
              <w:rPr>
                <w:rFonts w:cs="Times New Roman"/>
                <w:sz w:val="20"/>
                <w:szCs w:val="20"/>
              </w:rPr>
            </w:pPr>
            <w:r>
              <w:rPr>
                <w:rFonts w:cs="Times New Roman"/>
                <w:sz w:val="20"/>
                <w:szCs w:val="20"/>
              </w:rPr>
              <w:t>№ 225-СК-4652 від 07.08.2020</w:t>
            </w:r>
          </w:p>
        </w:tc>
      </w:tr>
      <w:tr w:rsidR="00B17BA7" w:rsidRPr="002872BC" w14:paraId="17CE6915" w14:textId="77777777" w:rsidTr="00C235B8">
        <w:tc>
          <w:tcPr>
            <w:tcW w:w="708" w:type="dxa"/>
            <w:vMerge/>
          </w:tcPr>
          <w:p w14:paraId="1BE56F8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BF539D5"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19B87068" w14:textId="4270705B" w:rsidR="00B17BA7" w:rsidRPr="00DD7587" w:rsidRDefault="00B17BA7" w:rsidP="00B17BA7">
            <w:pPr>
              <w:jc w:val="center"/>
              <w:rPr>
                <w:rFonts w:cs="Times New Roman"/>
                <w:sz w:val="24"/>
                <w:szCs w:val="24"/>
              </w:rPr>
            </w:pPr>
            <w:r>
              <w:rPr>
                <w:rFonts w:cs="Times New Roman"/>
                <w:sz w:val="24"/>
                <w:szCs w:val="24"/>
              </w:rPr>
              <w:t>08/17225</w:t>
            </w:r>
          </w:p>
        </w:tc>
        <w:tc>
          <w:tcPr>
            <w:tcW w:w="1417" w:type="dxa"/>
            <w:tcBorders>
              <w:top w:val="single" w:sz="4" w:space="0" w:color="auto"/>
              <w:left w:val="single" w:sz="4" w:space="0" w:color="auto"/>
              <w:bottom w:val="single" w:sz="4" w:space="0" w:color="auto"/>
              <w:right w:val="single" w:sz="4" w:space="0" w:color="auto"/>
            </w:tcBorders>
          </w:tcPr>
          <w:p w14:paraId="53BCF8F5" w14:textId="6E932DA5" w:rsidR="00B17BA7" w:rsidRPr="00DD7587" w:rsidRDefault="00B17BA7" w:rsidP="00B17BA7">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13A7AB2B" w14:textId="1F4B03F0" w:rsidR="00B17BA7" w:rsidRPr="00DD7587"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25E5422" w14:textId="1BE2BE5E" w:rsidR="00B17BA7" w:rsidRPr="007F47AE" w:rsidRDefault="00B17BA7" w:rsidP="00B17BA7">
            <w:pPr>
              <w:jc w:val="center"/>
              <w:rPr>
                <w:rFonts w:cs="Times New Roman"/>
                <w:sz w:val="20"/>
                <w:szCs w:val="20"/>
              </w:rPr>
            </w:pPr>
            <w:r>
              <w:rPr>
                <w:rFonts w:cs="Times New Roman"/>
                <w:sz w:val="20"/>
                <w:szCs w:val="20"/>
              </w:rPr>
              <w:t>№ 225-СК-4652 від 07.08.2020</w:t>
            </w:r>
          </w:p>
        </w:tc>
      </w:tr>
      <w:tr w:rsidR="00B17BA7" w:rsidRPr="002872BC" w14:paraId="1B56DA78" w14:textId="77777777" w:rsidTr="00C235B8">
        <w:tc>
          <w:tcPr>
            <w:tcW w:w="708" w:type="dxa"/>
            <w:vMerge/>
          </w:tcPr>
          <w:p w14:paraId="65FF120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5646C12"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78929EDD" w14:textId="64ADEE1E" w:rsidR="00B17BA7" w:rsidRPr="00DD7587" w:rsidRDefault="00B17BA7" w:rsidP="00B17BA7">
            <w:pPr>
              <w:jc w:val="center"/>
              <w:rPr>
                <w:rFonts w:cs="Times New Roman"/>
                <w:sz w:val="24"/>
                <w:szCs w:val="24"/>
              </w:rPr>
            </w:pPr>
            <w:r>
              <w:rPr>
                <w:rFonts w:cs="Times New Roman"/>
                <w:sz w:val="24"/>
                <w:szCs w:val="24"/>
              </w:rPr>
              <w:t>08/17325</w:t>
            </w:r>
          </w:p>
        </w:tc>
        <w:tc>
          <w:tcPr>
            <w:tcW w:w="1417" w:type="dxa"/>
            <w:tcBorders>
              <w:top w:val="single" w:sz="4" w:space="0" w:color="auto"/>
              <w:left w:val="single" w:sz="4" w:space="0" w:color="auto"/>
              <w:bottom w:val="single" w:sz="4" w:space="0" w:color="auto"/>
              <w:right w:val="single" w:sz="4" w:space="0" w:color="auto"/>
            </w:tcBorders>
          </w:tcPr>
          <w:p w14:paraId="2BE58A8F" w14:textId="7F94EA28" w:rsidR="00B17BA7" w:rsidRPr="00DD7587" w:rsidRDefault="00B17BA7" w:rsidP="00B17BA7">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2001569C" w14:textId="0EE80B01" w:rsidR="00B17BA7" w:rsidRPr="00DD7587" w:rsidRDefault="00B17BA7" w:rsidP="00B17BA7">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ЖБК «Молодіжний-11» для будинку по                   просп. Маяковського, 30-а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E645D29" w14:textId="76FACC3F" w:rsidR="00B17BA7" w:rsidRPr="007F47AE" w:rsidRDefault="00B17BA7" w:rsidP="00B17BA7">
            <w:pPr>
              <w:jc w:val="center"/>
              <w:rPr>
                <w:rFonts w:cs="Times New Roman"/>
                <w:sz w:val="20"/>
                <w:szCs w:val="20"/>
              </w:rPr>
            </w:pPr>
            <w:r>
              <w:rPr>
                <w:rFonts w:cs="Times New Roman"/>
                <w:sz w:val="20"/>
                <w:szCs w:val="20"/>
              </w:rPr>
              <w:t>№ 225-СК-4830 від 14.08.2020</w:t>
            </w:r>
          </w:p>
        </w:tc>
      </w:tr>
      <w:tr w:rsidR="00B17BA7" w:rsidRPr="002872BC" w14:paraId="1C74B3EE" w14:textId="77777777" w:rsidTr="00C235B8">
        <w:tc>
          <w:tcPr>
            <w:tcW w:w="708" w:type="dxa"/>
            <w:vMerge/>
          </w:tcPr>
          <w:p w14:paraId="7437594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A69FE80"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1F551D0A" w14:textId="0E7A9782" w:rsidR="00B17BA7" w:rsidRPr="00DD7587" w:rsidRDefault="00B17BA7" w:rsidP="00B17BA7">
            <w:pPr>
              <w:jc w:val="center"/>
              <w:rPr>
                <w:rFonts w:cs="Times New Roman"/>
                <w:sz w:val="24"/>
                <w:szCs w:val="24"/>
              </w:rPr>
            </w:pPr>
            <w:r>
              <w:rPr>
                <w:rFonts w:cs="Times New Roman"/>
                <w:sz w:val="24"/>
                <w:szCs w:val="24"/>
              </w:rPr>
              <w:t>08/18242</w:t>
            </w:r>
          </w:p>
        </w:tc>
        <w:tc>
          <w:tcPr>
            <w:tcW w:w="1417" w:type="dxa"/>
            <w:tcBorders>
              <w:top w:val="single" w:sz="4" w:space="0" w:color="auto"/>
              <w:left w:val="single" w:sz="4" w:space="0" w:color="auto"/>
              <w:bottom w:val="single" w:sz="4" w:space="0" w:color="auto"/>
              <w:right w:val="single" w:sz="4" w:space="0" w:color="auto"/>
            </w:tcBorders>
          </w:tcPr>
          <w:p w14:paraId="1F47C660" w14:textId="10130B34" w:rsidR="00B17BA7" w:rsidRPr="00DD7587" w:rsidRDefault="00B17BA7" w:rsidP="00B17BA7">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1F921E21" w14:textId="45A18D7A" w:rsidR="00B17BA7" w:rsidRPr="00DD7587"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39A95E1" w14:textId="61BD5503"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17815001" w14:textId="77777777" w:rsidTr="00C235B8">
        <w:tc>
          <w:tcPr>
            <w:tcW w:w="708" w:type="dxa"/>
            <w:vMerge/>
          </w:tcPr>
          <w:p w14:paraId="774ADEB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E4F27D1"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0DB730DB" w14:textId="3773502C" w:rsidR="00B17BA7" w:rsidRPr="00DD7587" w:rsidRDefault="00B17BA7" w:rsidP="00B17BA7">
            <w:pPr>
              <w:jc w:val="center"/>
              <w:rPr>
                <w:rFonts w:cs="Times New Roman"/>
                <w:sz w:val="24"/>
                <w:szCs w:val="24"/>
              </w:rPr>
            </w:pPr>
            <w:r>
              <w:rPr>
                <w:rFonts w:cs="Times New Roman"/>
                <w:sz w:val="24"/>
                <w:szCs w:val="24"/>
              </w:rPr>
              <w:t>08/18243</w:t>
            </w:r>
          </w:p>
        </w:tc>
        <w:tc>
          <w:tcPr>
            <w:tcW w:w="1417" w:type="dxa"/>
            <w:tcBorders>
              <w:top w:val="single" w:sz="4" w:space="0" w:color="auto"/>
              <w:left w:val="single" w:sz="4" w:space="0" w:color="auto"/>
              <w:bottom w:val="single" w:sz="4" w:space="0" w:color="auto"/>
              <w:right w:val="single" w:sz="4" w:space="0" w:color="auto"/>
            </w:tcBorders>
          </w:tcPr>
          <w:p w14:paraId="47D9F050" w14:textId="5DD77A08" w:rsidR="00B17BA7" w:rsidRPr="00DD7587" w:rsidRDefault="00B17BA7" w:rsidP="00B17BA7">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0EE51418" w14:textId="2E715AC7" w:rsidR="00B17BA7" w:rsidRPr="00DD7587" w:rsidRDefault="00B17BA7" w:rsidP="00B17BA7">
            <w:pPr>
              <w:jc w:val="both"/>
              <w:rPr>
                <w:rFonts w:cs="Times New Roman"/>
                <w:sz w:val="20"/>
                <w:szCs w:val="20"/>
              </w:rPr>
            </w:pPr>
            <w:r>
              <w:rPr>
                <w:rFonts w:cs="Times New Roman"/>
                <w:sz w:val="20"/>
                <w:szCs w:val="20"/>
              </w:rPr>
              <w:t>Щодо здійснення фінансування на придбання металопластикових віконних блоків для школи І-ІІІ ступенів № 248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54086D5" w14:textId="4DB43DEA"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449B8180" w14:textId="77777777" w:rsidTr="00C235B8">
        <w:tc>
          <w:tcPr>
            <w:tcW w:w="708" w:type="dxa"/>
            <w:vMerge/>
          </w:tcPr>
          <w:p w14:paraId="7B166FD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6CCB397"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16127BB4" w14:textId="16B807A3" w:rsidR="00B17BA7" w:rsidRPr="00DD7587" w:rsidRDefault="00B17BA7" w:rsidP="00B17BA7">
            <w:pPr>
              <w:jc w:val="center"/>
              <w:rPr>
                <w:rFonts w:cs="Times New Roman"/>
                <w:sz w:val="24"/>
                <w:szCs w:val="24"/>
              </w:rPr>
            </w:pPr>
            <w:r>
              <w:rPr>
                <w:rFonts w:cs="Times New Roman"/>
                <w:sz w:val="24"/>
                <w:szCs w:val="24"/>
              </w:rPr>
              <w:t>08/18426</w:t>
            </w:r>
          </w:p>
        </w:tc>
        <w:tc>
          <w:tcPr>
            <w:tcW w:w="1417" w:type="dxa"/>
            <w:tcBorders>
              <w:top w:val="single" w:sz="4" w:space="0" w:color="auto"/>
              <w:left w:val="single" w:sz="4" w:space="0" w:color="auto"/>
              <w:bottom w:val="single" w:sz="4" w:space="0" w:color="auto"/>
              <w:right w:val="single" w:sz="4" w:space="0" w:color="auto"/>
            </w:tcBorders>
          </w:tcPr>
          <w:p w14:paraId="5E2065AE" w14:textId="2D09B296" w:rsidR="00B17BA7" w:rsidRPr="00DD7587" w:rsidRDefault="00B17BA7" w:rsidP="00B17BA7">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1BE9B462" w14:textId="6814EB13" w:rsidR="00B17BA7" w:rsidRPr="00DD7587" w:rsidRDefault="00B17BA7" w:rsidP="00B17BA7">
            <w:pPr>
              <w:jc w:val="both"/>
              <w:rPr>
                <w:rFonts w:cs="Times New Roman"/>
                <w:sz w:val="20"/>
                <w:szCs w:val="20"/>
              </w:rPr>
            </w:pPr>
            <w:r>
              <w:rPr>
                <w:rFonts w:cs="Times New Roman"/>
                <w:sz w:val="20"/>
                <w:szCs w:val="20"/>
              </w:rPr>
              <w:t>Щодо здійснення фінансування на придбання металопластикових віконних блоків для школи І-ІІІ ступенів № 248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FB9C3DA" w14:textId="058B15CB"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0697FE84" w14:textId="77777777" w:rsidTr="00C235B8">
        <w:tc>
          <w:tcPr>
            <w:tcW w:w="708" w:type="dxa"/>
            <w:vMerge/>
          </w:tcPr>
          <w:p w14:paraId="697CA1D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D596A87"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1A58AA71" w14:textId="43CFB0B6" w:rsidR="00B17BA7" w:rsidRPr="00DD7587" w:rsidRDefault="00B17BA7" w:rsidP="00B17BA7">
            <w:pPr>
              <w:jc w:val="center"/>
              <w:rPr>
                <w:rFonts w:cs="Times New Roman"/>
                <w:sz w:val="24"/>
                <w:szCs w:val="24"/>
              </w:rPr>
            </w:pPr>
            <w:r>
              <w:rPr>
                <w:rFonts w:cs="Times New Roman"/>
                <w:sz w:val="24"/>
                <w:szCs w:val="24"/>
              </w:rPr>
              <w:t>08/18427</w:t>
            </w:r>
          </w:p>
        </w:tc>
        <w:tc>
          <w:tcPr>
            <w:tcW w:w="1417" w:type="dxa"/>
            <w:tcBorders>
              <w:top w:val="single" w:sz="4" w:space="0" w:color="auto"/>
              <w:left w:val="single" w:sz="4" w:space="0" w:color="auto"/>
              <w:bottom w:val="single" w:sz="4" w:space="0" w:color="auto"/>
              <w:right w:val="single" w:sz="4" w:space="0" w:color="auto"/>
            </w:tcBorders>
          </w:tcPr>
          <w:p w14:paraId="568F6C05" w14:textId="11BB1727" w:rsidR="00B17BA7" w:rsidRPr="00DD7587" w:rsidRDefault="00B17BA7" w:rsidP="00B17BA7">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572FD3C8" w14:textId="5173EF42" w:rsidR="00B17BA7" w:rsidRPr="00DD7587" w:rsidRDefault="00B17BA7" w:rsidP="00B17BA7">
            <w:pPr>
              <w:jc w:val="both"/>
              <w:rPr>
                <w:rFonts w:cs="Times New Roman"/>
                <w:sz w:val="20"/>
                <w:szCs w:val="20"/>
              </w:rPr>
            </w:pPr>
            <w:r>
              <w:rPr>
                <w:rFonts w:cs="Times New Roman"/>
                <w:sz w:val="20"/>
                <w:szCs w:val="20"/>
              </w:rPr>
              <w:t>Щодо залишення попереднього звернення від 17.08.2020                              № 08/279/08/159-2-07 без розгляду</w:t>
            </w:r>
          </w:p>
        </w:tc>
        <w:tc>
          <w:tcPr>
            <w:tcW w:w="2836" w:type="dxa"/>
            <w:tcBorders>
              <w:top w:val="single" w:sz="4" w:space="0" w:color="auto"/>
              <w:left w:val="single" w:sz="4" w:space="0" w:color="auto"/>
              <w:bottom w:val="single" w:sz="4" w:space="0" w:color="auto"/>
              <w:right w:val="single" w:sz="4" w:space="0" w:color="auto"/>
            </w:tcBorders>
          </w:tcPr>
          <w:p w14:paraId="60DC82EF" w14:textId="67AEAABD"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7CE7AAEF" w14:textId="77777777" w:rsidTr="00C235B8">
        <w:tc>
          <w:tcPr>
            <w:tcW w:w="708" w:type="dxa"/>
            <w:vMerge/>
          </w:tcPr>
          <w:p w14:paraId="443435E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2059306"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4AE6236C" w14:textId="32D906DA" w:rsidR="00B17BA7" w:rsidRPr="00DD7587" w:rsidRDefault="00B17BA7" w:rsidP="00B17BA7">
            <w:pPr>
              <w:jc w:val="center"/>
              <w:rPr>
                <w:rFonts w:cs="Times New Roman"/>
                <w:sz w:val="24"/>
                <w:szCs w:val="24"/>
              </w:rPr>
            </w:pPr>
            <w:r>
              <w:rPr>
                <w:rFonts w:cs="Times New Roman"/>
                <w:sz w:val="24"/>
                <w:szCs w:val="24"/>
              </w:rPr>
              <w:t>08/18522</w:t>
            </w:r>
          </w:p>
        </w:tc>
        <w:tc>
          <w:tcPr>
            <w:tcW w:w="1417" w:type="dxa"/>
            <w:tcBorders>
              <w:top w:val="single" w:sz="4" w:space="0" w:color="auto"/>
              <w:left w:val="single" w:sz="4" w:space="0" w:color="auto"/>
              <w:bottom w:val="single" w:sz="4" w:space="0" w:color="auto"/>
              <w:right w:val="single" w:sz="4" w:space="0" w:color="auto"/>
            </w:tcBorders>
          </w:tcPr>
          <w:p w14:paraId="79E9C2B1" w14:textId="4AE8AC24" w:rsidR="00B17BA7" w:rsidRPr="00DD7587" w:rsidRDefault="00B17BA7" w:rsidP="00B17BA7">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17DF060D" w14:textId="5B20BDD7" w:rsidR="00B17BA7" w:rsidRPr="00DD7587" w:rsidRDefault="00B17BA7" w:rsidP="00B17BA7">
            <w:pPr>
              <w:jc w:val="both"/>
              <w:rPr>
                <w:rFonts w:cs="Times New Roman"/>
                <w:sz w:val="20"/>
                <w:szCs w:val="20"/>
              </w:rPr>
            </w:pPr>
            <w:r>
              <w:rPr>
                <w:rFonts w:cs="Times New Roman"/>
                <w:sz w:val="20"/>
                <w:szCs w:val="20"/>
              </w:rPr>
              <w:t>Щодо залишення попереднього звернення від 25.08.2020                              № 08/279/08/159-2-09 без розгляду</w:t>
            </w:r>
          </w:p>
        </w:tc>
        <w:tc>
          <w:tcPr>
            <w:tcW w:w="2836" w:type="dxa"/>
            <w:tcBorders>
              <w:top w:val="single" w:sz="4" w:space="0" w:color="auto"/>
              <w:left w:val="single" w:sz="4" w:space="0" w:color="auto"/>
              <w:bottom w:val="single" w:sz="4" w:space="0" w:color="auto"/>
              <w:right w:val="single" w:sz="4" w:space="0" w:color="auto"/>
            </w:tcBorders>
          </w:tcPr>
          <w:p w14:paraId="61F7DD0A" w14:textId="121FB601"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02E09B09" w14:textId="77777777" w:rsidTr="00C235B8">
        <w:tc>
          <w:tcPr>
            <w:tcW w:w="708" w:type="dxa"/>
            <w:vMerge/>
          </w:tcPr>
          <w:p w14:paraId="32575A0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C257D08"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253A887B" w14:textId="6595F01F" w:rsidR="00B17BA7" w:rsidRPr="00DD7587" w:rsidRDefault="00B17BA7" w:rsidP="00B17BA7">
            <w:pPr>
              <w:jc w:val="center"/>
              <w:rPr>
                <w:rFonts w:cs="Times New Roman"/>
                <w:sz w:val="24"/>
                <w:szCs w:val="24"/>
              </w:rPr>
            </w:pPr>
            <w:r>
              <w:rPr>
                <w:rFonts w:cs="Times New Roman"/>
                <w:sz w:val="24"/>
                <w:szCs w:val="24"/>
              </w:rPr>
              <w:t>08/18524</w:t>
            </w:r>
          </w:p>
        </w:tc>
        <w:tc>
          <w:tcPr>
            <w:tcW w:w="1417" w:type="dxa"/>
            <w:tcBorders>
              <w:top w:val="single" w:sz="4" w:space="0" w:color="auto"/>
              <w:left w:val="single" w:sz="4" w:space="0" w:color="auto"/>
              <w:bottom w:val="single" w:sz="4" w:space="0" w:color="auto"/>
              <w:right w:val="single" w:sz="4" w:space="0" w:color="auto"/>
            </w:tcBorders>
          </w:tcPr>
          <w:p w14:paraId="519291BA" w14:textId="4429B219" w:rsidR="00B17BA7" w:rsidRPr="00DD7587" w:rsidRDefault="00B17BA7" w:rsidP="00B17BA7">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7EED6B80" w14:textId="0EA244F3" w:rsidR="00B17BA7" w:rsidRPr="00DD7587" w:rsidRDefault="00B17BA7" w:rsidP="00B17BA7">
            <w:pPr>
              <w:jc w:val="both"/>
              <w:rPr>
                <w:rFonts w:cs="Times New Roman"/>
                <w:sz w:val="20"/>
                <w:szCs w:val="20"/>
              </w:rPr>
            </w:pPr>
            <w:r>
              <w:rPr>
                <w:rFonts w:cs="Times New Roman"/>
                <w:sz w:val="20"/>
                <w:szCs w:val="20"/>
              </w:rPr>
              <w:t>Щодо здійснення фінансування на придбання металопластикових віконних блоків для школи І-ІІІ ступенів № 248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5421305" w14:textId="023BC5EB" w:rsidR="00B17BA7" w:rsidRPr="007F47AE" w:rsidRDefault="00B17BA7" w:rsidP="00B17BA7">
            <w:pPr>
              <w:jc w:val="center"/>
              <w:rPr>
                <w:rFonts w:cs="Times New Roman"/>
                <w:sz w:val="20"/>
                <w:szCs w:val="20"/>
              </w:rPr>
            </w:pPr>
            <w:r>
              <w:rPr>
                <w:rFonts w:cs="Times New Roman"/>
                <w:sz w:val="20"/>
                <w:szCs w:val="20"/>
              </w:rPr>
              <w:t>№ 225-СК-5071 від 28.08.2020</w:t>
            </w:r>
          </w:p>
        </w:tc>
      </w:tr>
      <w:tr w:rsidR="00B17BA7" w:rsidRPr="002872BC" w14:paraId="262872AA" w14:textId="77777777" w:rsidTr="00C235B8">
        <w:tc>
          <w:tcPr>
            <w:tcW w:w="708" w:type="dxa"/>
            <w:vMerge/>
          </w:tcPr>
          <w:p w14:paraId="130B40B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1BF79FD"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19B7A4E5" w14:textId="4A247F38" w:rsidR="00B17BA7" w:rsidRPr="00DD7587" w:rsidRDefault="00B17BA7" w:rsidP="00B17BA7">
            <w:pPr>
              <w:jc w:val="center"/>
              <w:rPr>
                <w:rFonts w:cs="Times New Roman"/>
                <w:sz w:val="24"/>
                <w:szCs w:val="24"/>
              </w:rPr>
            </w:pPr>
            <w:r>
              <w:rPr>
                <w:rFonts w:cs="Times New Roman"/>
                <w:sz w:val="24"/>
                <w:szCs w:val="24"/>
              </w:rPr>
              <w:t>08/18548</w:t>
            </w:r>
          </w:p>
        </w:tc>
        <w:tc>
          <w:tcPr>
            <w:tcW w:w="1417" w:type="dxa"/>
            <w:tcBorders>
              <w:top w:val="single" w:sz="4" w:space="0" w:color="auto"/>
              <w:left w:val="single" w:sz="4" w:space="0" w:color="auto"/>
              <w:bottom w:val="single" w:sz="4" w:space="0" w:color="auto"/>
              <w:right w:val="single" w:sz="4" w:space="0" w:color="auto"/>
            </w:tcBorders>
          </w:tcPr>
          <w:p w14:paraId="353DB1B2" w14:textId="75315FAF" w:rsidR="00B17BA7" w:rsidRPr="00DD7587" w:rsidRDefault="00B17BA7" w:rsidP="00B17BA7">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1AD6BE9A" w14:textId="0230B357" w:rsidR="00B17BA7" w:rsidRPr="00DD7587"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B5AD19E" w14:textId="215CC056" w:rsidR="00B17BA7" w:rsidRPr="007F47AE" w:rsidRDefault="00B17BA7" w:rsidP="00B17BA7">
            <w:pPr>
              <w:jc w:val="center"/>
              <w:rPr>
                <w:rFonts w:cs="Times New Roman"/>
                <w:sz w:val="20"/>
                <w:szCs w:val="20"/>
              </w:rPr>
            </w:pPr>
            <w:r>
              <w:rPr>
                <w:rFonts w:cs="Times New Roman"/>
                <w:sz w:val="20"/>
                <w:szCs w:val="20"/>
              </w:rPr>
              <w:t>№ 225-СК-5152</w:t>
            </w:r>
            <w:r>
              <w:t xml:space="preserve"> </w:t>
            </w:r>
            <w:r>
              <w:rPr>
                <w:rFonts w:cs="Times New Roman"/>
                <w:sz w:val="20"/>
                <w:szCs w:val="20"/>
              </w:rPr>
              <w:t>від 01.09.2020</w:t>
            </w:r>
          </w:p>
        </w:tc>
      </w:tr>
      <w:tr w:rsidR="00B17BA7" w:rsidRPr="002872BC" w14:paraId="26F9438D" w14:textId="77777777" w:rsidTr="00C235B8">
        <w:tc>
          <w:tcPr>
            <w:tcW w:w="708" w:type="dxa"/>
            <w:vMerge/>
          </w:tcPr>
          <w:p w14:paraId="3D3500D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56D8096"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44EABD7A" w14:textId="7E4B71C4" w:rsidR="00B17BA7" w:rsidRPr="00DD7587" w:rsidRDefault="00B17BA7" w:rsidP="00B17BA7">
            <w:pPr>
              <w:jc w:val="center"/>
              <w:rPr>
                <w:rFonts w:cs="Times New Roman"/>
                <w:sz w:val="24"/>
                <w:szCs w:val="24"/>
              </w:rPr>
            </w:pPr>
            <w:r>
              <w:rPr>
                <w:rFonts w:cs="Times New Roman"/>
                <w:sz w:val="24"/>
                <w:szCs w:val="24"/>
              </w:rPr>
              <w:t>08/18549</w:t>
            </w:r>
          </w:p>
        </w:tc>
        <w:tc>
          <w:tcPr>
            <w:tcW w:w="1417" w:type="dxa"/>
            <w:tcBorders>
              <w:top w:val="single" w:sz="4" w:space="0" w:color="auto"/>
              <w:left w:val="single" w:sz="4" w:space="0" w:color="auto"/>
              <w:bottom w:val="single" w:sz="4" w:space="0" w:color="auto"/>
              <w:right w:val="single" w:sz="4" w:space="0" w:color="auto"/>
            </w:tcBorders>
          </w:tcPr>
          <w:p w14:paraId="7C73D9FE" w14:textId="2F586AD5" w:rsidR="00B17BA7" w:rsidRPr="00DD7587" w:rsidRDefault="00B17BA7" w:rsidP="00B17BA7">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037EDBF7" w14:textId="6E074651" w:rsidR="00B17BA7" w:rsidRPr="00DD7587" w:rsidRDefault="00B17BA7" w:rsidP="00B17BA7">
            <w:pPr>
              <w:jc w:val="both"/>
              <w:rPr>
                <w:rFonts w:cs="Times New Roman"/>
                <w:sz w:val="20"/>
                <w:szCs w:val="20"/>
              </w:rPr>
            </w:pPr>
            <w:r>
              <w:rPr>
                <w:rFonts w:cs="Times New Roman"/>
                <w:sz w:val="20"/>
                <w:szCs w:val="20"/>
              </w:rPr>
              <w:t>Щодо залишення попереднього звернення від 19.08.2020                              № 08/279/08/159-1-11 без розгляду</w:t>
            </w:r>
          </w:p>
        </w:tc>
        <w:tc>
          <w:tcPr>
            <w:tcW w:w="2836" w:type="dxa"/>
            <w:tcBorders>
              <w:top w:val="single" w:sz="4" w:space="0" w:color="auto"/>
              <w:left w:val="single" w:sz="4" w:space="0" w:color="auto"/>
              <w:bottom w:val="single" w:sz="4" w:space="0" w:color="auto"/>
              <w:right w:val="single" w:sz="4" w:space="0" w:color="auto"/>
            </w:tcBorders>
          </w:tcPr>
          <w:p w14:paraId="34C93B6B" w14:textId="28218292"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4A9B61F4" w14:textId="77777777" w:rsidTr="00C235B8">
        <w:tc>
          <w:tcPr>
            <w:tcW w:w="708" w:type="dxa"/>
            <w:vMerge/>
          </w:tcPr>
          <w:p w14:paraId="102978B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2097F45" w14:textId="77777777" w:rsidR="00B17BA7" w:rsidRPr="00A0025C" w:rsidRDefault="00B17BA7" w:rsidP="00B17BA7"/>
        </w:tc>
        <w:tc>
          <w:tcPr>
            <w:tcW w:w="1418" w:type="dxa"/>
          </w:tcPr>
          <w:p w14:paraId="61642BAB" w14:textId="437EC410" w:rsidR="00B17BA7" w:rsidRPr="00DD7587" w:rsidRDefault="00B17BA7" w:rsidP="00B17BA7">
            <w:pPr>
              <w:jc w:val="center"/>
              <w:rPr>
                <w:rFonts w:cs="Times New Roman"/>
                <w:sz w:val="24"/>
                <w:szCs w:val="24"/>
              </w:rPr>
            </w:pPr>
            <w:r w:rsidRPr="00DF5177">
              <w:rPr>
                <w:rFonts w:cs="Times New Roman"/>
                <w:sz w:val="24"/>
                <w:szCs w:val="24"/>
              </w:rPr>
              <w:t>08/19152</w:t>
            </w:r>
          </w:p>
        </w:tc>
        <w:tc>
          <w:tcPr>
            <w:tcW w:w="1417" w:type="dxa"/>
          </w:tcPr>
          <w:p w14:paraId="5AEC2266" w14:textId="713484CF" w:rsidR="00B17BA7" w:rsidRPr="00DD7587" w:rsidRDefault="00B17BA7" w:rsidP="00B17BA7">
            <w:pPr>
              <w:jc w:val="center"/>
              <w:rPr>
                <w:rFonts w:cs="Times New Roman"/>
                <w:sz w:val="24"/>
                <w:szCs w:val="24"/>
              </w:rPr>
            </w:pPr>
            <w:r>
              <w:rPr>
                <w:rFonts w:cs="Times New Roman"/>
                <w:sz w:val="24"/>
                <w:szCs w:val="24"/>
              </w:rPr>
              <w:t>02.09.2020</w:t>
            </w:r>
          </w:p>
        </w:tc>
        <w:tc>
          <w:tcPr>
            <w:tcW w:w="5387" w:type="dxa"/>
          </w:tcPr>
          <w:p w14:paraId="2FF096BF" w14:textId="06D7E1BA"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ДНЗ № 757 Деснянського району м. Києва</w:t>
            </w:r>
          </w:p>
        </w:tc>
        <w:tc>
          <w:tcPr>
            <w:tcW w:w="2836" w:type="dxa"/>
          </w:tcPr>
          <w:p w14:paraId="3BD3E23F" w14:textId="22FB5F09" w:rsidR="00B17BA7" w:rsidRPr="007F47AE" w:rsidRDefault="00B17BA7" w:rsidP="00B17BA7">
            <w:pPr>
              <w:jc w:val="center"/>
              <w:rPr>
                <w:rFonts w:cs="Times New Roman"/>
                <w:sz w:val="20"/>
                <w:szCs w:val="20"/>
              </w:rPr>
            </w:pPr>
            <w:r>
              <w:rPr>
                <w:rFonts w:cs="Times New Roman"/>
                <w:sz w:val="20"/>
                <w:szCs w:val="20"/>
              </w:rPr>
              <w:t xml:space="preserve">№ </w:t>
            </w:r>
            <w:r w:rsidRPr="00DF5177">
              <w:rPr>
                <w:rFonts w:cs="Times New Roman"/>
                <w:sz w:val="20"/>
                <w:szCs w:val="20"/>
              </w:rPr>
              <w:t>225-СК-5303</w:t>
            </w:r>
            <w:r>
              <w:rPr>
                <w:rFonts w:cs="Times New Roman"/>
                <w:sz w:val="20"/>
                <w:szCs w:val="20"/>
              </w:rPr>
              <w:t xml:space="preserve"> від 04.09.2020</w:t>
            </w:r>
          </w:p>
        </w:tc>
      </w:tr>
      <w:tr w:rsidR="00B17BA7" w:rsidRPr="002872BC" w14:paraId="02290A14" w14:textId="77777777" w:rsidTr="00C235B8">
        <w:tc>
          <w:tcPr>
            <w:tcW w:w="708" w:type="dxa"/>
            <w:vMerge/>
          </w:tcPr>
          <w:p w14:paraId="06F5181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3A8CB26" w14:textId="77777777" w:rsidR="00B17BA7" w:rsidRPr="00A0025C" w:rsidRDefault="00B17BA7" w:rsidP="00B17BA7"/>
        </w:tc>
        <w:tc>
          <w:tcPr>
            <w:tcW w:w="1418" w:type="dxa"/>
          </w:tcPr>
          <w:p w14:paraId="7D862028" w14:textId="2079942B" w:rsidR="00B17BA7" w:rsidRPr="00DD7587" w:rsidRDefault="00B17BA7" w:rsidP="00B17BA7">
            <w:pPr>
              <w:jc w:val="center"/>
              <w:rPr>
                <w:rFonts w:cs="Times New Roman"/>
                <w:sz w:val="24"/>
                <w:szCs w:val="24"/>
              </w:rPr>
            </w:pPr>
            <w:r w:rsidRPr="00B777C5">
              <w:rPr>
                <w:rFonts w:cs="Times New Roman"/>
                <w:sz w:val="24"/>
                <w:szCs w:val="24"/>
              </w:rPr>
              <w:t>08/19156</w:t>
            </w:r>
          </w:p>
        </w:tc>
        <w:tc>
          <w:tcPr>
            <w:tcW w:w="1417" w:type="dxa"/>
          </w:tcPr>
          <w:p w14:paraId="1D8C96F2" w14:textId="7335FC6D" w:rsidR="00B17BA7" w:rsidRPr="00DD7587" w:rsidRDefault="00B17BA7" w:rsidP="00B17BA7">
            <w:pPr>
              <w:jc w:val="center"/>
              <w:rPr>
                <w:rFonts w:cs="Times New Roman"/>
                <w:sz w:val="24"/>
                <w:szCs w:val="24"/>
              </w:rPr>
            </w:pPr>
            <w:r>
              <w:rPr>
                <w:rFonts w:cs="Times New Roman"/>
                <w:sz w:val="24"/>
                <w:szCs w:val="24"/>
              </w:rPr>
              <w:t>02.09.2020</w:t>
            </w:r>
          </w:p>
        </w:tc>
        <w:tc>
          <w:tcPr>
            <w:tcW w:w="5387" w:type="dxa"/>
            <w:tcBorders>
              <w:top w:val="single" w:sz="4" w:space="0" w:color="auto"/>
              <w:left w:val="single" w:sz="4" w:space="0" w:color="auto"/>
              <w:bottom w:val="single" w:sz="4" w:space="0" w:color="auto"/>
              <w:right w:val="single" w:sz="4" w:space="0" w:color="auto"/>
            </w:tcBorders>
          </w:tcPr>
          <w:p w14:paraId="3587717F" w14:textId="7921D462" w:rsidR="00B17BA7" w:rsidRPr="00DD7587" w:rsidRDefault="00B17BA7" w:rsidP="00B17BA7">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Pr>
          <w:p w14:paraId="2819D5BA" w14:textId="21DDBE4C"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59E5CAFC" w14:textId="77777777" w:rsidTr="00C235B8">
        <w:tc>
          <w:tcPr>
            <w:tcW w:w="708" w:type="dxa"/>
            <w:vMerge/>
          </w:tcPr>
          <w:p w14:paraId="1FF0A5B0"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E1115F2" w14:textId="77777777" w:rsidR="00B17BA7" w:rsidRPr="00A0025C" w:rsidRDefault="00B17BA7" w:rsidP="00B17BA7"/>
        </w:tc>
        <w:tc>
          <w:tcPr>
            <w:tcW w:w="1418" w:type="dxa"/>
          </w:tcPr>
          <w:p w14:paraId="2083C9EB" w14:textId="52DA257A" w:rsidR="00B17BA7" w:rsidRPr="00DD7587" w:rsidRDefault="00B17BA7" w:rsidP="00B17BA7">
            <w:pPr>
              <w:jc w:val="center"/>
              <w:rPr>
                <w:rFonts w:cs="Times New Roman"/>
                <w:sz w:val="24"/>
                <w:szCs w:val="24"/>
              </w:rPr>
            </w:pPr>
            <w:r w:rsidRPr="005536C8">
              <w:rPr>
                <w:rFonts w:cs="Times New Roman"/>
                <w:sz w:val="24"/>
                <w:szCs w:val="24"/>
              </w:rPr>
              <w:t>08/19399</w:t>
            </w:r>
          </w:p>
        </w:tc>
        <w:tc>
          <w:tcPr>
            <w:tcW w:w="1417" w:type="dxa"/>
          </w:tcPr>
          <w:p w14:paraId="7AE61083" w14:textId="15DC982F" w:rsidR="00B17BA7" w:rsidRPr="00DD7587" w:rsidRDefault="00B17BA7" w:rsidP="00B17BA7">
            <w:pPr>
              <w:jc w:val="center"/>
              <w:rPr>
                <w:rFonts w:cs="Times New Roman"/>
                <w:sz w:val="24"/>
                <w:szCs w:val="24"/>
              </w:rPr>
            </w:pPr>
            <w:r>
              <w:rPr>
                <w:rFonts w:cs="Times New Roman"/>
                <w:sz w:val="24"/>
                <w:szCs w:val="24"/>
              </w:rPr>
              <w:t>04.09.2020</w:t>
            </w:r>
          </w:p>
        </w:tc>
        <w:tc>
          <w:tcPr>
            <w:tcW w:w="5387" w:type="dxa"/>
          </w:tcPr>
          <w:p w14:paraId="6714711E" w14:textId="4AC6F4E7" w:rsidR="00B17BA7" w:rsidRPr="00DD7587" w:rsidRDefault="00B17BA7" w:rsidP="00B17BA7">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ОСББ «Закревського-45»</w:t>
            </w:r>
            <w:r w:rsidRPr="009D28FA">
              <w:rPr>
                <w:rFonts w:cs="Times New Roman"/>
                <w:sz w:val="20"/>
                <w:szCs w:val="20"/>
              </w:rPr>
              <w:t xml:space="preserve"> </w:t>
            </w:r>
            <w:r>
              <w:rPr>
                <w:rFonts w:cs="Times New Roman"/>
                <w:sz w:val="20"/>
                <w:szCs w:val="20"/>
              </w:rPr>
              <w:t>Деснянсь</w:t>
            </w:r>
            <w:r w:rsidRPr="009D28FA">
              <w:rPr>
                <w:rFonts w:cs="Times New Roman"/>
                <w:sz w:val="20"/>
                <w:szCs w:val="20"/>
              </w:rPr>
              <w:t xml:space="preserve">кого району </w:t>
            </w:r>
            <w:r>
              <w:rPr>
                <w:rFonts w:cs="Times New Roman"/>
                <w:sz w:val="20"/>
                <w:szCs w:val="20"/>
              </w:rPr>
              <w:t>м.</w:t>
            </w:r>
            <w:r w:rsidRPr="009D28FA">
              <w:rPr>
                <w:rFonts w:cs="Times New Roman"/>
                <w:sz w:val="20"/>
                <w:szCs w:val="20"/>
              </w:rPr>
              <w:t xml:space="preserve"> Києва</w:t>
            </w:r>
          </w:p>
        </w:tc>
        <w:tc>
          <w:tcPr>
            <w:tcW w:w="2836" w:type="dxa"/>
          </w:tcPr>
          <w:p w14:paraId="16446BBC" w14:textId="4DAE13BD" w:rsidR="00B17BA7" w:rsidRPr="007F47AE" w:rsidRDefault="00B17BA7" w:rsidP="00B17BA7">
            <w:pPr>
              <w:jc w:val="center"/>
              <w:rPr>
                <w:rFonts w:cs="Times New Roman"/>
                <w:sz w:val="20"/>
                <w:szCs w:val="20"/>
              </w:rPr>
            </w:pPr>
            <w:r>
              <w:rPr>
                <w:rFonts w:cs="Times New Roman"/>
                <w:sz w:val="20"/>
                <w:szCs w:val="20"/>
              </w:rPr>
              <w:t xml:space="preserve">№ </w:t>
            </w:r>
            <w:r w:rsidRPr="00DE0D05">
              <w:rPr>
                <w:rFonts w:cs="Times New Roman"/>
                <w:sz w:val="20"/>
                <w:szCs w:val="20"/>
              </w:rPr>
              <w:t>225-СК-5358</w:t>
            </w:r>
            <w:r>
              <w:rPr>
                <w:rFonts w:cs="Times New Roman"/>
                <w:sz w:val="20"/>
                <w:szCs w:val="20"/>
              </w:rPr>
              <w:t xml:space="preserve"> від 09.09.2020</w:t>
            </w:r>
          </w:p>
        </w:tc>
      </w:tr>
      <w:tr w:rsidR="00B17BA7" w:rsidRPr="002872BC" w14:paraId="2AAF6ED2" w14:textId="77777777" w:rsidTr="00C235B8">
        <w:tc>
          <w:tcPr>
            <w:tcW w:w="708" w:type="dxa"/>
            <w:vMerge/>
          </w:tcPr>
          <w:p w14:paraId="036D187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B4F7953" w14:textId="77777777" w:rsidR="00B17BA7" w:rsidRPr="00A0025C" w:rsidRDefault="00B17BA7" w:rsidP="00B17BA7"/>
        </w:tc>
        <w:tc>
          <w:tcPr>
            <w:tcW w:w="1418" w:type="dxa"/>
          </w:tcPr>
          <w:p w14:paraId="02EE2991" w14:textId="2A3820FD" w:rsidR="00B17BA7" w:rsidRPr="00DD7587" w:rsidRDefault="00B17BA7" w:rsidP="00B17BA7">
            <w:pPr>
              <w:jc w:val="center"/>
              <w:rPr>
                <w:rFonts w:cs="Times New Roman"/>
                <w:sz w:val="24"/>
                <w:szCs w:val="24"/>
              </w:rPr>
            </w:pPr>
            <w:r w:rsidRPr="00EE5B15">
              <w:rPr>
                <w:rFonts w:cs="Times New Roman"/>
                <w:sz w:val="24"/>
                <w:szCs w:val="24"/>
              </w:rPr>
              <w:t>08/19446</w:t>
            </w:r>
          </w:p>
        </w:tc>
        <w:tc>
          <w:tcPr>
            <w:tcW w:w="1417" w:type="dxa"/>
          </w:tcPr>
          <w:p w14:paraId="05BD4CF0" w14:textId="46564FE5" w:rsidR="00B17BA7" w:rsidRPr="00DD7587" w:rsidRDefault="00B17BA7" w:rsidP="00B17BA7">
            <w:pPr>
              <w:jc w:val="center"/>
              <w:rPr>
                <w:rFonts w:cs="Times New Roman"/>
                <w:sz w:val="24"/>
                <w:szCs w:val="24"/>
              </w:rPr>
            </w:pPr>
            <w:r>
              <w:rPr>
                <w:rFonts w:cs="Times New Roman"/>
                <w:sz w:val="24"/>
                <w:szCs w:val="24"/>
              </w:rPr>
              <w:t>04.09.2020</w:t>
            </w:r>
          </w:p>
        </w:tc>
        <w:tc>
          <w:tcPr>
            <w:tcW w:w="5387" w:type="dxa"/>
          </w:tcPr>
          <w:p w14:paraId="4A3D3B93" w14:textId="7843D0B1"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236391" w14:textId="5CAA0199" w:rsidR="00B17BA7" w:rsidRPr="007F47AE" w:rsidRDefault="00B17BA7" w:rsidP="00B17BA7">
            <w:pPr>
              <w:jc w:val="center"/>
              <w:rPr>
                <w:rFonts w:cs="Times New Roman"/>
                <w:sz w:val="20"/>
                <w:szCs w:val="20"/>
              </w:rPr>
            </w:pPr>
            <w:r>
              <w:rPr>
                <w:rFonts w:cs="Times New Roman"/>
                <w:sz w:val="20"/>
                <w:szCs w:val="20"/>
              </w:rPr>
              <w:t xml:space="preserve">№ </w:t>
            </w:r>
            <w:r w:rsidRPr="00EE5B15">
              <w:rPr>
                <w:rFonts w:cs="Times New Roman"/>
                <w:sz w:val="20"/>
                <w:szCs w:val="20"/>
              </w:rPr>
              <w:t>225-СК-5408</w:t>
            </w:r>
            <w:r>
              <w:rPr>
                <w:rFonts w:cs="Times New Roman"/>
                <w:sz w:val="20"/>
                <w:szCs w:val="20"/>
              </w:rPr>
              <w:t xml:space="preserve"> від 10.09.2020</w:t>
            </w:r>
          </w:p>
        </w:tc>
      </w:tr>
      <w:tr w:rsidR="00B17BA7" w:rsidRPr="002872BC" w14:paraId="405DE2B5" w14:textId="77777777" w:rsidTr="00C235B8">
        <w:tc>
          <w:tcPr>
            <w:tcW w:w="708" w:type="dxa"/>
            <w:vMerge/>
          </w:tcPr>
          <w:p w14:paraId="1CA7B8D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96B297B" w14:textId="77777777" w:rsidR="00B17BA7" w:rsidRPr="00A0025C" w:rsidRDefault="00B17BA7" w:rsidP="00B17BA7"/>
        </w:tc>
        <w:tc>
          <w:tcPr>
            <w:tcW w:w="1418" w:type="dxa"/>
          </w:tcPr>
          <w:p w14:paraId="4F234CEB" w14:textId="010C289F" w:rsidR="00B17BA7" w:rsidRPr="00DD7587" w:rsidRDefault="00B17BA7" w:rsidP="00B17BA7">
            <w:pPr>
              <w:jc w:val="center"/>
              <w:rPr>
                <w:rFonts w:cs="Times New Roman"/>
                <w:sz w:val="24"/>
                <w:szCs w:val="24"/>
              </w:rPr>
            </w:pPr>
            <w:r w:rsidRPr="00E05D83">
              <w:rPr>
                <w:rFonts w:cs="Times New Roman"/>
                <w:sz w:val="24"/>
                <w:szCs w:val="24"/>
              </w:rPr>
              <w:t>08/19447</w:t>
            </w:r>
          </w:p>
        </w:tc>
        <w:tc>
          <w:tcPr>
            <w:tcW w:w="1417" w:type="dxa"/>
          </w:tcPr>
          <w:p w14:paraId="184AA92B" w14:textId="4A7F0DAA" w:rsidR="00B17BA7" w:rsidRPr="00DD7587" w:rsidRDefault="00B17BA7" w:rsidP="00B17BA7">
            <w:pPr>
              <w:jc w:val="center"/>
              <w:rPr>
                <w:rFonts w:cs="Times New Roman"/>
                <w:sz w:val="24"/>
                <w:szCs w:val="24"/>
              </w:rPr>
            </w:pPr>
            <w:r>
              <w:rPr>
                <w:rFonts w:cs="Times New Roman"/>
                <w:sz w:val="24"/>
                <w:szCs w:val="24"/>
              </w:rPr>
              <w:t>04.09.2020</w:t>
            </w:r>
          </w:p>
        </w:tc>
        <w:tc>
          <w:tcPr>
            <w:tcW w:w="5387" w:type="dxa"/>
          </w:tcPr>
          <w:p w14:paraId="03488947" w14:textId="073C0B8E"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0C7142E" w14:textId="2593E888" w:rsidR="00B17BA7" w:rsidRPr="007F47AE" w:rsidRDefault="00B17BA7" w:rsidP="00B17BA7">
            <w:pPr>
              <w:jc w:val="center"/>
              <w:rPr>
                <w:rFonts w:cs="Times New Roman"/>
                <w:sz w:val="20"/>
                <w:szCs w:val="20"/>
              </w:rPr>
            </w:pPr>
            <w:r>
              <w:rPr>
                <w:rFonts w:cs="Times New Roman"/>
                <w:sz w:val="20"/>
                <w:szCs w:val="20"/>
              </w:rPr>
              <w:t xml:space="preserve">№ </w:t>
            </w:r>
            <w:r w:rsidRPr="00EE5B15">
              <w:rPr>
                <w:rFonts w:cs="Times New Roman"/>
                <w:sz w:val="20"/>
                <w:szCs w:val="20"/>
              </w:rPr>
              <w:t>225-СК-5408</w:t>
            </w:r>
            <w:r>
              <w:rPr>
                <w:rFonts w:cs="Times New Roman"/>
                <w:sz w:val="20"/>
                <w:szCs w:val="20"/>
              </w:rPr>
              <w:t xml:space="preserve"> від 10.09.2020</w:t>
            </w:r>
          </w:p>
        </w:tc>
      </w:tr>
      <w:tr w:rsidR="00B17BA7" w:rsidRPr="002872BC" w14:paraId="34E47F7E" w14:textId="77777777" w:rsidTr="00C235B8">
        <w:tc>
          <w:tcPr>
            <w:tcW w:w="708" w:type="dxa"/>
            <w:vMerge/>
          </w:tcPr>
          <w:p w14:paraId="6CE65C8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C77A843" w14:textId="77777777" w:rsidR="00B17BA7" w:rsidRPr="00A0025C" w:rsidRDefault="00B17BA7" w:rsidP="00B17BA7"/>
        </w:tc>
        <w:tc>
          <w:tcPr>
            <w:tcW w:w="1418" w:type="dxa"/>
          </w:tcPr>
          <w:p w14:paraId="757F05A7" w14:textId="364C67BF" w:rsidR="00B17BA7" w:rsidRPr="00DD7587" w:rsidRDefault="00B17BA7" w:rsidP="00B17BA7">
            <w:pPr>
              <w:jc w:val="center"/>
              <w:rPr>
                <w:rFonts w:cs="Times New Roman"/>
                <w:sz w:val="24"/>
                <w:szCs w:val="24"/>
              </w:rPr>
            </w:pPr>
            <w:r w:rsidRPr="001A679F">
              <w:rPr>
                <w:rFonts w:cs="Times New Roman"/>
                <w:sz w:val="24"/>
                <w:szCs w:val="24"/>
              </w:rPr>
              <w:t>08/20492</w:t>
            </w:r>
          </w:p>
        </w:tc>
        <w:tc>
          <w:tcPr>
            <w:tcW w:w="1417" w:type="dxa"/>
          </w:tcPr>
          <w:p w14:paraId="2508C66A" w14:textId="2C34E906" w:rsidR="00B17BA7" w:rsidRPr="00DD7587" w:rsidRDefault="00B17BA7" w:rsidP="00B17BA7">
            <w:pPr>
              <w:jc w:val="center"/>
              <w:rPr>
                <w:rFonts w:cs="Times New Roman"/>
                <w:sz w:val="24"/>
                <w:szCs w:val="24"/>
              </w:rPr>
            </w:pPr>
            <w:r>
              <w:rPr>
                <w:rFonts w:cs="Times New Roman"/>
                <w:sz w:val="24"/>
                <w:szCs w:val="24"/>
              </w:rPr>
              <w:t>16.09.2020</w:t>
            </w:r>
          </w:p>
        </w:tc>
        <w:tc>
          <w:tcPr>
            <w:tcW w:w="5387" w:type="dxa"/>
            <w:tcBorders>
              <w:top w:val="single" w:sz="4" w:space="0" w:color="auto"/>
              <w:left w:val="single" w:sz="4" w:space="0" w:color="auto"/>
              <w:bottom w:val="single" w:sz="4" w:space="0" w:color="auto"/>
              <w:right w:val="single" w:sz="4" w:space="0" w:color="auto"/>
            </w:tcBorders>
          </w:tcPr>
          <w:p w14:paraId="5CB095F7" w14:textId="04DC4E78" w:rsidR="00B17BA7" w:rsidRPr="00DD7587" w:rsidRDefault="00B17BA7" w:rsidP="00B17BA7">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для ЖБК «Промбудівельник-4» Деснянського району м. Києва</w:t>
            </w:r>
          </w:p>
        </w:tc>
        <w:tc>
          <w:tcPr>
            <w:tcW w:w="2836" w:type="dxa"/>
          </w:tcPr>
          <w:p w14:paraId="7D760D2D" w14:textId="12BB096B" w:rsidR="00B17BA7" w:rsidRPr="007F47AE" w:rsidRDefault="00B17BA7" w:rsidP="00B17BA7">
            <w:pPr>
              <w:jc w:val="center"/>
              <w:rPr>
                <w:rFonts w:cs="Times New Roman"/>
                <w:sz w:val="20"/>
                <w:szCs w:val="20"/>
              </w:rPr>
            </w:pPr>
            <w:r>
              <w:rPr>
                <w:rFonts w:cs="Times New Roman"/>
                <w:sz w:val="20"/>
                <w:szCs w:val="20"/>
              </w:rPr>
              <w:t xml:space="preserve">№ </w:t>
            </w:r>
            <w:r w:rsidRPr="001A679F">
              <w:rPr>
                <w:rFonts w:cs="Times New Roman"/>
                <w:sz w:val="20"/>
                <w:szCs w:val="20"/>
              </w:rPr>
              <w:t>225-СК-5674</w:t>
            </w:r>
            <w:r>
              <w:rPr>
                <w:rFonts w:cs="Times New Roman"/>
                <w:sz w:val="20"/>
                <w:szCs w:val="20"/>
              </w:rPr>
              <w:t xml:space="preserve"> від 18.09.2020</w:t>
            </w:r>
          </w:p>
        </w:tc>
      </w:tr>
      <w:tr w:rsidR="00B17BA7" w:rsidRPr="002872BC" w14:paraId="5E8ACD05" w14:textId="77777777" w:rsidTr="00C235B8">
        <w:tc>
          <w:tcPr>
            <w:tcW w:w="708" w:type="dxa"/>
            <w:vMerge/>
          </w:tcPr>
          <w:p w14:paraId="0415912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A6E709D" w14:textId="77777777" w:rsidR="00B17BA7" w:rsidRPr="00A0025C" w:rsidRDefault="00B17BA7" w:rsidP="00B17BA7"/>
        </w:tc>
        <w:tc>
          <w:tcPr>
            <w:tcW w:w="1418" w:type="dxa"/>
          </w:tcPr>
          <w:p w14:paraId="09E32303" w14:textId="2C650DB6" w:rsidR="00B17BA7" w:rsidRPr="00DD7587" w:rsidRDefault="00B17BA7" w:rsidP="00B17BA7">
            <w:pPr>
              <w:jc w:val="center"/>
              <w:rPr>
                <w:rFonts w:cs="Times New Roman"/>
                <w:sz w:val="24"/>
                <w:szCs w:val="24"/>
              </w:rPr>
            </w:pPr>
            <w:r w:rsidRPr="004D7784">
              <w:rPr>
                <w:rFonts w:cs="Times New Roman"/>
                <w:sz w:val="24"/>
                <w:szCs w:val="24"/>
              </w:rPr>
              <w:t>08/21162</w:t>
            </w:r>
          </w:p>
        </w:tc>
        <w:tc>
          <w:tcPr>
            <w:tcW w:w="1417" w:type="dxa"/>
          </w:tcPr>
          <w:p w14:paraId="69C2D3BF" w14:textId="3BCBCFAA" w:rsidR="00B17BA7" w:rsidRPr="00DD7587" w:rsidRDefault="00B17BA7" w:rsidP="00B17BA7">
            <w:pPr>
              <w:jc w:val="center"/>
              <w:rPr>
                <w:rFonts w:cs="Times New Roman"/>
                <w:sz w:val="24"/>
                <w:szCs w:val="24"/>
              </w:rPr>
            </w:pPr>
            <w:r>
              <w:rPr>
                <w:rFonts w:cs="Times New Roman"/>
                <w:sz w:val="24"/>
                <w:szCs w:val="24"/>
              </w:rPr>
              <w:t>24.09.2020</w:t>
            </w:r>
          </w:p>
        </w:tc>
        <w:tc>
          <w:tcPr>
            <w:tcW w:w="5387" w:type="dxa"/>
          </w:tcPr>
          <w:p w14:paraId="72424649" w14:textId="14EA90B7" w:rsidR="00B17BA7" w:rsidRPr="00DD7587" w:rsidRDefault="00B17BA7" w:rsidP="00B17BA7">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738F610B" w14:textId="05BE7BCC" w:rsidR="00B17BA7" w:rsidRPr="007F47AE" w:rsidRDefault="00B17BA7" w:rsidP="00B17BA7">
            <w:pPr>
              <w:jc w:val="center"/>
              <w:rPr>
                <w:rFonts w:cs="Times New Roman"/>
                <w:sz w:val="20"/>
                <w:szCs w:val="20"/>
              </w:rPr>
            </w:pPr>
            <w:r>
              <w:rPr>
                <w:rFonts w:cs="Times New Roman"/>
                <w:sz w:val="20"/>
                <w:szCs w:val="20"/>
              </w:rPr>
              <w:t xml:space="preserve">№ </w:t>
            </w:r>
            <w:r w:rsidRPr="004D7784">
              <w:rPr>
                <w:rFonts w:cs="Times New Roman"/>
                <w:sz w:val="20"/>
                <w:szCs w:val="20"/>
              </w:rPr>
              <w:t>225-СК-6006</w:t>
            </w:r>
            <w:r>
              <w:rPr>
                <w:rFonts w:cs="Times New Roman"/>
                <w:sz w:val="20"/>
                <w:szCs w:val="20"/>
              </w:rPr>
              <w:t xml:space="preserve"> від 02.10.2020</w:t>
            </w:r>
          </w:p>
        </w:tc>
      </w:tr>
      <w:tr w:rsidR="00B17BA7" w:rsidRPr="002872BC" w14:paraId="1A552B3C" w14:textId="77777777" w:rsidTr="00C235B8">
        <w:tc>
          <w:tcPr>
            <w:tcW w:w="708" w:type="dxa"/>
            <w:vMerge/>
          </w:tcPr>
          <w:p w14:paraId="387055D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899536C" w14:textId="77777777" w:rsidR="00B17BA7" w:rsidRPr="00A0025C" w:rsidRDefault="00B17BA7" w:rsidP="00B17BA7"/>
        </w:tc>
        <w:tc>
          <w:tcPr>
            <w:tcW w:w="1418" w:type="dxa"/>
          </w:tcPr>
          <w:p w14:paraId="3D2232EC" w14:textId="140F39DD" w:rsidR="00B17BA7" w:rsidRPr="00DD7587" w:rsidRDefault="00B17BA7" w:rsidP="00B17BA7">
            <w:pPr>
              <w:jc w:val="center"/>
              <w:rPr>
                <w:rFonts w:cs="Times New Roman"/>
                <w:sz w:val="24"/>
                <w:szCs w:val="24"/>
              </w:rPr>
            </w:pPr>
            <w:r w:rsidRPr="008A694C">
              <w:rPr>
                <w:rFonts w:cs="Times New Roman"/>
                <w:sz w:val="24"/>
                <w:szCs w:val="24"/>
              </w:rPr>
              <w:t>08/22035</w:t>
            </w:r>
          </w:p>
        </w:tc>
        <w:tc>
          <w:tcPr>
            <w:tcW w:w="1417" w:type="dxa"/>
          </w:tcPr>
          <w:p w14:paraId="640855A8" w14:textId="272B9EE4" w:rsidR="00B17BA7" w:rsidRPr="00DD7587" w:rsidRDefault="00B17BA7" w:rsidP="00B17BA7">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2ECB0AA3" w14:textId="4F7B4EDE" w:rsidR="00B17BA7" w:rsidRPr="00DD7587"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E63EBAD" w14:textId="488D83C6"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1C23B291" w14:textId="77777777" w:rsidTr="00C235B8">
        <w:tc>
          <w:tcPr>
            <w:tcW w:w="708" w:type="dxa"/>
            <w:vMerge/>
          </w:tcPr>
          <w:p w14:paraId="71D26E5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0E0DA00" w14:textId="77777777" w:rsidR="00B17BA7" w:rsidRPr="00A0025C" w:rsidRDefault="00B17BA7" w:rsidP="00B17BA7"/>
        </w:tc>
        <w:tc>
          <w:tcPr>
            <w:tcW w:w="1418" w:type="dxa"/>
          </w:tcPr>
          <w:p w14:paraId="3D180159" w14:textId="780516B2" w:rsidR="00B17BA7" w:rsidRPr="00DD7587" w:rsidRDefault="00B17BA7" w:rsidP="00B17BA7">
            <w:pPr>
              <w:jc w:val="center"/>
              <w:rPr>
                <w:rFonts w:cs="Times New Roman"/>
                <w:sz w:val="24"/>
                <w:szCs w:val="24"/>
              </w:rPr>
            </w:pPr>
            <w:r w:rsidRPr="00395268">
              <w:rPr>
                <w:rFonts w:cs="Times New Roman"/>
                <w:sz w:val="24"/>
                <w:szCs w:val="24"/>
              </w:rPr>
              <w:t>08/22088</w:t>
            </w:r>
          </w:p>
        </w:tc>
        <w:tc>
          <w:tcPr>
            <w:tcW w:w="1417" w:type="dxa"/>
          </w:tcPr>
          <w:p w14:paraId="5CF89AE2" w14:textId="7644ADB6" w:rsidR="00B17BA7" w:rsidRPr="00DD7587" w:rsidRDefault="00B17BA7" w:rsidP="00B17BA7">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485AAAFD" w14:textId="43C9137B" w:rsidR="00B17BA7" w:rsidRPr="00DD7587"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95E9269" w14:textId="13FD32F9" w:rsidR="00B17BA7" w:rsidRPr="007F47AE" w:rsidRDefault="00B17BA7" w:rsidP="00B17BA7">
            <w:pPr>
              <w:jc w:val="center"/>
              <w:rPr>
                <w:rFonts w:cs="Times New Roman"/>
                <w:sz w:val="20"/>
                <w:szCs w:val="20"/>
              </w:rPr>
            </w:pPr>
            <w:r>
              <w:rPr>
                <w:rFonts w:cs="Times New Roman"/>
                <w:sz w:val="20"/>
                <w:szCs w:val="20"/>
              </w:rPr>
              <w:t xml:space="preserve">№ </w:t>
            </w:r>
            <w:r w:rsidRPr="007D7121">
              <w:rPr>
                <w:rFonts w:cs="Times New Roman"/>
                <w:sz w:val="20"/>
                <w:szCs w:val="20"/>
              </w:rPr>
              <w:t>225-СК-61</w:t>
            </w:r>
            <w:r>
              <w:rPr>
                <w:rFonts w:cs="Times New Roman"/>
                <w:sz w:val="20"/>
                <w:szCs w:val="20"/>
              </w:rPr>
              <w:t>75 від 08.10.2020</w:t>
            </w:r>
          </w:p>
        </w:tc>
      </w:tr>
      <w:tr w:rsidR="00B17BA7" w:rsidRPr="002872BC" w14:paraId="299747CD" w14:textId="77777777" w:rsidTr="00C235B8">
        <w:tc>
          <w:tcPr>
            <w:tcW w:w="708" w:type="dxa"/>
            <w:vMerge/>
          </w:tcPr>
          <w:p w14:paraId="7F07FA9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0252701" w14:textId="77777777" w:rsidR="00B17BA7" w:rsidRPr="00A0025C" w:rsidRDefault="00B17BA7" w:rsidP="00B17BA7"/>
        </w:tc>
        <w:tc>
          <w:tcPr>
            <w:tcW w:w="1418" w:type="dxa"/>
          </w:tcPr>
          <w:p w14:paraId="5C563B63" w14:textId="73993366" w:rsidR="00B17BA7" w:rsidRPr="00DD7587" w:rsidRDefault="00B17BA7" w:rsidP="00B17BA7">
            <w:pPr>
              <w:jc w:val="center"/>
              <w:rPr>
                <w:rFonts w:cs="Times New Roman"/>
                <w:sz w:val="24"/>
                <w:szCs w:val="24"/>
              </w:rPr>
            </w:pPr>
            <w:r w:rsidRPr="00477341">
              <w:rPr>
                <w:rFonts w:cs="Times New Roman"/>
                <w:sz w:val="24"/>
                <w:szCs w:val="24"/>
              </w:rPr>
              <w:t>08/22099</w:t>
            </w:r>
          </w:p>
        </w:tc>
        <w:tc>
          <w:tcPr>
            <w:tcW w:w="1417" w:type="dxa"/>
          </w:tcPr>
          <w:p w14:paraId="73311FB3" w14:textId="5755D20E" w:rsidR="00B17BA7" w:rsidRPr="00DD7587" w:rsidRDefault="00B17BA7" w:rsidP="00B17BA7">
            <w:pPr>
              <w:jc w:val="center"/>
              <w:rPr>
                <w:rFonts w:cs="Times New Roman"/>
                <w:sz w:val="24"/>
                <w:szCs w:val="24"/>
              </w:rPr>
            </w:pPr>
            <w:r>
              <w:rPr>
                <w:rFonts w:cs="Times New Roman"/>
                <w:sz w:val="24"/>
                <w:szCs w:val="24"/>
              </w:rPr>
              <w:t>05.10.2020</w:t>
            </w:r>
          </w:p>
        </w:tc>
        <w:tc>
          <w:tcPr>
            <w:tcW w:w="5387" w:type="dxa"/>
          </w:tcPr>
          <w:p w14:paraId="3E9A14F5" w14:textId="1268429F"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вул. Миколи Закревського, 39-а Деснянського району м. Києва</w:t>
            </w:r>
          </w:p>
        </w:tc>
        <w:tc>
          <w:tcPr>
            <w:tcW w:w="2836" w:type="dxa"/>
          </w:tcPr>
          <w:p w14:paraId="3822C974" w14:textId="44D097F1" w:rsidR="00B17BA7" w:rsidRPr="007F47AE" w:rsidRDefault="00B17BA7" w:rsidP="00B17BA7">
            <w:pPr>
              <w:jc w:val="center"/>
              <w:rPr>
                <w:rFonts w:cs="Times New Roman"/>
                <w:sz w:val="20"/>
                <w:szCs w:val="20"/>
              </w:rPr>
            </w:pPr>
            <w:r>
              <w:rPr>
                <w:rFonts w:cs="Times New Roman"/>
                <w:sz w:val="20"/>
                <w:szCs w:val="20"/>
              </w:rPr>
              <w:t xml:space="preserve">№ </w:t>
            </w:r>
            <w:r w:rsidRPr="00477341">
              <w:rPr>
                <w:rFonts w:cs="Times New Roman"/>
                <w:sz w:val="20"/>
                <w:szCs w:val="20"/>
              </w:rPr>
              <w:t>225-СК-6217</w:t>
            </w:r>
            <w:r>
              <w:rPr>
                <w:rFonts w:cs="Times New Roman"/>
                <w:sz w:val="20"/>
                <w:szCs w:val="20"/>
              </w:rPr>
              <w:t xml:space="preserve"> від 08.10.2020</w:t>
            </w:r>
          </w:p>
        </w:tc>
      </w:tr>
      <w:tr w:rsidR="00B17BA7" w:rsidRPr="002872BC" w14:paraId="1BF9C49A" w14:textId="77777777" w:rsidTr="00C235B8">
        <w:tc>
          <w:tcPr>
            <w:tcW w:w="708" w:type="dxa"/>
            <w:vMerge/>
          </w:tcPr>
          <w:p w14:paraId="2F67AE5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7971B97" w14:textId="77777777" w:rsidR="00B17BA7" w:rsidRPr="00A0025C" w:rsidRDefault="00B17BA7" w:rsidP="00B17BA7"/>
        </w:tc>
        <w:tc>
          <w:tcPr>
            <w:tcW w:w="1418" w:type="dxa"/>
          </w:tcPr>
          <w:p w14:paraId="3B0A323E" w14:textId="1161CBA6" w:rsidR="00B17BA7" w:rsidRPr="00DD7587" w:rsidRDefault="00B17BA7" w:rsidP="00B17BA7">
            <w:pPr>
              <w:jc w:val="center"/>
              <w:rPr>
                <w:rFonts w:cs="Times New Roman"/>
                <w:sz w:val="24"/>
                <w:szCs w:val="24"/>
              </w:rPr>
            </w:pPr>
            <w:r w:rsidRPr="00246C90">
              <w:rPr>
                <w:rFonts w:cs="Times New Roman"/>
                <w:sz w:val="24"/>
                <w:szCs w:val="24"/>
              </w:rPr>
              <w:t>08/22105</w:t>
            </w:r>
          </w:p>
        </w:tc>
        <w:tc>
          <w:tcPr>
            <w:tcW w:w="1417" w:type="dxa"/>
          </w:tcPr>
          <w:p w14:paraId="11364BD1" w14:textId="6FCE63A3" w:rsidR="00B17BA7" w:rsidRPr="00DD7587" w:rsidRDefault="00B17BA7" w:rsidP="00B17BA7">
            <w:pPr>
              <w:jc w:val="center"/>
              <w:rPr>
                <w:rFonts w:cs="Times New Roman"/>
                <w:sz w:val="24"/>
                <w:szCs w:val="24"/>
              </w:rPr>
            </w:pPr>
            <w:r>
              <w:rPr>
                <w:rFonts w:cs="Times New Roman"/>
                <w:sz w:val="24"/>
                <w:szCs w:val="24"/>
              </w:rPr>
              <w:t>05.10.2020</w:t>
            </w:r>
          </w:p>
        </w:tc>
        <w:tc>
          <w:tcPr>
            <w:tcW w:w="5387" w:type="dxa"/>
          </w:tcPr>
          <w:p w14:paraId="6B075BDA" w14:textId="5BD1573A"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Миколи                     Закревського, 49-а Деснянського району м. Києва</w:t>
            </w:r>
          </w:p>
        </w:tc>
        <w:tc>
          <w:tcPr>
            <w:tcW w:w="2836" w:type="dxa"/>
          </w:tcPr>
          <w:p w14:paraId="145BAC9D" w14:textId="090C4562" w:rsidR="00B17BA7" w:rsidRPr="007F47A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71D891EF" w14:textId="77777777" w:rsidTr="00C235B8">
        <w:tc>
          <w:tcPr>
            <w:tcW w:w="708" w:type="dxa"/>
            <w:vMerge/>
          </w:tcPr>
          <w:p w14:paraId="625A1AD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5C511C9" w14:textId="77777777" w:rsidR="00B17BA7" w:rsidRPr="00A0025C" w:rsidRDefault="00B17BA7" w:rsidP="00B17BA7"/>
        </w:tc>
        <w:tc>
          <w:tcPr>
            <w:tcW w:w="1418" w:type="dxa"/>
          </w:tcPr>
          <w:p w14:paraId="644817C5" w14:textId="36CE7700" w:rsidR="00B17BA7" w:rsidRPr="00DD7587" w:rsidRDefault="00B17BA7" w:rsidP="00B17BA7">
            <w:pPr>
              <w:jc w:val="center"/>
              <w:rPr>
                <w:rFonts w:cs="Times New Roman"/>
                <w:sz w:val="24"/>
                <w:szCs w:val="24"/>
              </w:rPr>
            </w:pPr>
            <w:r w:rsidRPr="0062737B">
              <w:rPr>
                <w:rFonts w:cs="Times New Roman"/>
                <w:sz w:val="24"/>
                <w:szCs w:val="24"/>
              </w:rPr>
              <w:t>08/22112</w:t>
            </w:r>
          </w:p>
        </w:tc>
        <w:tc>
          <w:tcPr>
            <w:tcW w:w="1417" w:type="dxa"/>
          </w:tcPr>
          <w:p w14:paraId="3CC4D2E8" w14:textId="29B80FE5" w:rsidR="00B17BA7" w:rsidRPr="00DD7587" w:rsidRDefault="00B17BA7" w:rsidP="00B17BA7">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65DBEF29" w14:textId="15469651" w:rsidR="00B17BA7" w:rsidRPr="00DD7587"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172F2C7" w14:textId="500157E6" w:rsidR="00B17BA7" w:rsidRPr="007F47AE" w:rsidRDefault="00B17BA7" w:rsidP="00B17BA7">
            <w:pPr>
              <w:jc w:val="center"/>
              <w:rPr>
                <w:rFonts w:cs="Times New Roman"/>
                <w:sz w:val="20"/>
                <w:szCs w:val="20"/>
              </w:rPr>
            </w:pPr>
            <w:r>
              <w:rPr>
                <w:rFonts w:cs="Times New Roman"/>
                <w:sz w:val="20"/>
                <w:szCs w:val="20"/>
              </w:rPr>
              <w:t xml:space="preserve">№ </w:t>
            </w:r>
            <w:r w:rsidRPr="007D7121">
              <w:rPr>
                <w:rFonts w:cs="Times New Roman"/>
                <w:sz w:val="20"/>
                <w:szCs w:val="20"/>
              </w:rPr>
              <w:t>225-СК-61</w:t>
            </w:r>
            <w:r>
              <w:rPr>
                <w:rFonts w:cs="Times New Roman"/>
                <w:sz w:val="20"/>
                <w:szCs w:val="20"/>
              </w:rPr>
              <w:t>75 від 08.10.2020</w:t>
            </w:r>
          </w:p>
        </w:tc>
      </w:tr>
      <w:tr w:rsidR="00B17BA7" w:rsidRPr="002872BC" w14:paraId="70AF7925" w14:textId="77777777" w:rsidTr="00C235B8">
        <w:tc>
          <w:tcPr>
            <w:tcW w:w="708" w:type="dxa"/>
            <w:vMerge/>
          </w:tcPr>
          <w:p w14:paraId="39A6890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4E4B441" w14:textId="77777777" w:rsidR="00B17BA7" w:rsidRPr="00A0025C" w:rsidRDefault="00B17BA7" w:rsidP="00B17BA7"/>
        </w:tc>
        <w:tc>
          <w:tcPr>
            <w:tcW w:w="1418" w:type="dxa"/>
          </w:tcPr>
          <w:p w14:paraId="14E3F71C" w14:textId="5E95EE6A" w:rsidR="00B17BA7" w:rsidRPr="00DD7587" w:rsidRDefault="00B17BA7" w:rsidP="00B17BA7">
            <w:pPr>
              <w:jc w:val="center"/>
              <w:rPr>
                <w:rFonts w:cs="Times New Roman"/>
                <w:sz w:val="24"/>
                <w:szCs w:val="24"/>
              </w:rPr>
            </w:pPr>
            <w:r w:rsidRPr="00D6016E">
              <w:rPr>
                <w:rFonts w:cs="Times New Roman"/>
                <w:sz w:val="24"/>
                <w:szCs w:val="24"/>
              </w:rPr>
              <w:t>08/22353</w:t>
            </w:r>
          </w:p>
        </w:tc>
        <w:tc>
          <w:tcPr>
            <w:tcW w:w="1417" w:type="dxa"/>
          </w:tcPr>
          <w:p w14:paraId="088BAA51" w14:textId="38E84CDF" w:rsidR="00B17BA7" w:rsidRPr="00DD7587" w:rsidRDefault="00B17BA7" w:rsidP="00B17BA7">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7111A14A" w14:textId="42D9E439" w:rsidR="00B17BA7" w:rsidRPr="00DD7587"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C65991B" w14:textId="3C15370C" w:rsidR="00B17BA7" w:rsidRPr="007F47AE" w:rsidRDefault="00B17BA7" w:rsidP="00B17BA7">
            <w:pPr>
              <w:jc w:val="center"/>
              <w:rPr>
                <w:rFonts w:cs="Times New Roman"/>
                <w:sz w:val="20"/>
                <w:szCs w:val="20"/>
              </w:rPr>
            </w:pPr>
            <w:r>
              <w:rPr>
                <w:rFonts w:cs="Times New Roman"/>
                <w:sz w:val="20"/>
                <w:szCs w:val="20"/>
              </w:rPr>
              <w:t xml:space="preserve">№ </w:t>
            </w:r>
            <w:r w:rsidRPr="00D6016E">
              <w:rPr>
                <w:rFonts w:cs="Times New Roman"/>
                <w:sz w:val="20"/>
                <w:szCs w:val="20"/>
              </w:rPr>
              <w:t>225-СК-6217</w:t>
            </w:r>
            <w:r>
              <w:rPr>
                <w:rFonts w:cs="Times New Roman"/>
                <w:sz w:val="20"/>
                <w:szCs w:val="20"/>
              </w:rPr>
              <w:t xml:space="preserve"> від 08.10.2020</w:t>
            </w:r>
          </w:p>
        </w:tc>
      </w:tr>
      <w:tr w:rsidR="00B17BA7" w:rsidRPr="002872BC" w14:paraId="37D40ADF" w14:textId="77777777" w:rsidTr="00C235B8">
        <w:tc>
          <w:tcPr>
            <w:tcW w:w="708" w:type="dxa"/>
            <w:vMerge/>
          </w:tcPr>
          <w:p w14:paraId="5F47C4F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F5BCCEF" w14:textId="77777777" w:rsidR="00B17BA7" w:rsidRPr="00A0025C" w:rsidRDefault="00B17BA7" w:rsidP="00B17BA7"/>
        </w:tc>
        <w:tc>
          <w:tcPr>
            <w:tcW w:w="1418" w:type="dxa"/>
          </w:tcPr>
          <w:p w14:paraId="5FD1D62C" w14:textId="14EDA71F" w:rsidR="00B17BA7" w:rsidRPr="00DD7587" w:rsidRDefault="00B17BA7" w:rsidP="00B17BA7">
            <w:pPr>
              <w:jc w:val="center"/>
              <w:rPr>
                <w:rFonts w:cs="Times New Roman"/>
                <w:sz w:val="24"/>
                <w:szCs w:val="24"/>
              </w:rPr>
            </w:pPr>
            <w:r w:rsidRPr="00D10D32">
              <w:rPr>
                <w:rFonts w:cs="Times New Roman"/>
                <w:sz w:val="24"/>
                <w:szCs w:val="24"/>
              </w:rPr>
              <w:t>08/22365</w:t>
            </w:r>
          </w:p>
        </w:tc>
        <w:tc>
          <w:tcPr>
            <w:tcW w:w="1417" w:type="dxa"/>
          </w:tcPr>
          <w:p w14:paraId="10123EAA" w14:textId="7C3108FB" w:rsidR="00B17BA7" w:rsidRPr="00DD7587" w:rsidRDefault="00B17BA7" w:rsidP="00B17BA7">
            <w:pPr>
              <w:jc w:val="center"/>
              <w:rPr>
                <w:rFonts w:cs="Times New Roman"/>
                <w:sz w:val="24"/>
                <w:szCs w:val="24"/>
              </w:rPr>
            </w:pPr>
            <w:r>
              <w:rPr>
                <w:rFonts w:cs="Times New Roman"/>
                <w:sz w:val="24"/>
                <w:szCs w:val="24"/>
              </w:rPr>
              <w:t>06.10.2020</w:t>
            </w:r>
          </w:p>
        </w:tc>
        <w:tc>
          <w:tcPr>
            <w:tcW w:w="5387" w:type="dxa"/>
          </w:tcPr>
          <w:p w14:paraId="26FAA9B8" w14:textId="00327249"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94DC6E4" w14:textId="2A56F99E" w:rsidR="00B17BA7" w:rsidRPr="007F47AE" w:rsidRDefault="00B17BA7" w:rsidP="00B17BA7">
            <w:pPr>
              <w:jc w:val="center"/>
              <w:rPr>
                <w:rFonts w:cs="Times New Roman"/>
                <w:sz w:val="20"/>
                <w:szCs w:val="20"/>
              </w:rPr>
            </w:pPr>
            <w:r>
              <w:rPr>
                <w:rFonts w:cs="Times New Roman"/>
                <w:sz w:val="20"/>
                <w:szCs w:val="20"/>
              </w:rPr>
              <w:t xml:space="preserve">№ </w:t>
            </w:r>
            <w:r w:rsidRPr="00D10D32">
              <w:rPr>
                <w:rFonts w:cs="Times New Roman"/>
                <w:sz w:val="20"/>
                <w:szCs w:val="20"/>
              </w:rPr>
              <w:t>225-СК-6271</w:t>
            </w:r>
            <w:r>
              <w:rPr>
                <w:rFonts w:cs="Times New Roman"/>
                <w:sz w:val="20"/>
                <w:szCs w:val="20"/>
              </w:rPr>
              <w:t xml:space="preserve"> від 09.10.2020</w:t>
            </w:r>
          </w:p>
        </w:tc>
      </w:tr>
      <w:tr w:rsidR="00B17BA7" w:rsidRPr="002872BC" w14:paraId="04DAEF8D" w14:textId="77777777" w:rsidTr="00C235B8">
        <w:tc>
          <w:tcPr>
            <w:tcW w:w="708" w:type="dxa"/>
            <w:vMerge/>
          </w:tcPr>
          <w:p w14:paraId="6B13E84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5C25204" w14:textId="77777777" w:rsidR="00B17BA7" w:rsidRPr="00A0025C" w:rsidRDefault="00B17BA7" w:rsidP="00B17BA7"/>
        </w:tc>
        <w:tc>
          <w:tcPr>
            <w:tcW w:w="1418" w:type="dxa"/>
          </w:tcPr>
          <w:p w14:paraId="3AD15113" w14:textId="65B2E47C" w:rsidR="00B17BA7" w:rsidRPr="00DD7587" w:rsidRDefault="00B17BA7" w:rsidP="00B17BA7">
            <w:pPr>
              <w:jc w:val="center"/>
              <w:rPr>
                <w:rFonts w:cs="Times New Roman"/>
                <w:sz w:val="24"/>
                <w:szCs w:val="24"/>
              </w:rPr>
            </w:pPr>
            <w:r w:rsidRPr="00DF2F24">
              <w:rPr>
                <w:rFonts w:cs="Times New Roman"/>
                <w:sz w:val="24"/>
                <w:szCs w:val="24"/>
              </w:rPr>
              <w:t>08/22378</w:t>
            </w:r>
          </w:p>
        </w:tc>
        <w:tc>
          <w:tcPr>
            <w:tcW w:w="1417" w:type="dxa"/>
          </w:tcPr>
          <w:p w14:paraId="0B2015DB" w14:textId="1AF45938" w:rsidR="00B17BA7" w:rsidRPr="00DD7587" w:rsidRDefault="00B17BA7" w:rsidP="00B17BA7">
            <w:pPr>
              <w:jc w:val="center"/>
              <w:rPr>
                <w:rFonts w:cs="Times New Roman"/>
                <w:sz w:val="24"/>
                <w:szCs w:val="24"/>
              </w:rPr>
            </w:pPr>
            <w:r>
              <w:rPr>
                <w:rFonts w:cs="Times New Roman"/>
                <w:sz w:val="24"/>
                <w:szCs w:val="24"/>
              </w:rPr>
              <w:t>06.10.2020</w:t>
            </w:r>
          </w:p>
        </w:tc>
        <w:tc>
          <w:tcPr>
            <w:tcW w:w="5387" w:type="dxa"/>
          </w:tcPr>
          <w:p w14:paraId="68F31EC4" w14:textId="2B0F6999" w:rsidR="00B17BA7" w:rsidRPr="00DD7587"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02.10.</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 xml:space="preserve">08/159-2-12, </w:t>
            </w:r>
            <w:r w:rsidRPr="005D4DBF">
              <w:rPr>
                <w:rFonts w:cs="Times New Roman"/>
                <w:sz w:val="20"/>
                <w:szCs w:val="20"/>
              </w:rPr>
              <w:t xml:space="preserve">№ </w:t>
            </w:r>
            <w:r w:rsidRPr="00F2173F">
              <w:rPr>
                <w:rFonts w:cs="Times New Roman"/>
                <w:sz w:val="20"/>
                <w:szCs w:val="20"/>
              </w:rPr>
              <w:t>08/279/08/159-2-1</w:t>
            </w:r>
            <w:r>
              <w:rPr>
                <w:rFonts w:cs="Times New Roman"/>
                <w:sz w:val="20"/>
                <w:szCs w:val="20"/>
              </w:rPr>
              <w:t>8 без розгляду</w:t>
            </w:r>
          </w:p>
        </w:tc>
        <w:tc>
          <w:tcPr>
            <w:tcW w:w="2836" w:type="dxa"/>
          </w:tcPr>
          <w:p w14:paraId="51F0257C" w14:textId="0952EB87" w:rsidR="00B17BA7" w:rsidRPr="007F47AE" w:rsidRDefault="00B17BA7" w:rsidP="00B17BA7">
            <w:pPr>
              <w:jc w:val="center"/>
              <w:rPr>
                <w:rFonts w:cs="Times New Roman"/>
                <w:sz w:val="20"/>
                <w:szCs w:val="20"/>
              </w:rPr>
            </w:pPr>
            <w:r w:rsidRPr="00FC6097">
              <w:rPr>
                <w:rFonts w:cs="Times New Roman"/>
                <w:sz w:val="20"/>
                <w:szCs w:val="20"/>
              </w:rPr>
              <w:t>Враховано в роботі</w:t>
            </w:r>
          </w:p>
        </w:tc>
      </w:tr>
      <w:tr w:rsidR="00B17BA7" w:rsidRPr="002872BC" w14:paraId="4CD74124" w14:textId="77777777" w:rsidTr="00C235B8">
        <w:tc>
          <w:tcPr>
            <w:tcW w:w="708" w:type="dxa"/>
            <w:vMerge/>
          </w:tcPr>
          <w:p w14:paraId="42A5B09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9753107" w14:textId="77777777" w:rsidR="00B17BA7" w:rsidRPr="00A0025C" w:rsidRDefault="00B17BA7" w:rsidP="00B17BA7"/>
        </w:tc>
        <w:tc>
          <w:tcPr>
            <w:tcW w:w="1418" w:type="dxa"/>
          </w:tcPr>
          <w:p w14:paraId="4FE6CA02" w14:textId="4D223E75" w:rsidR="00B17BA7" w:rsidRPr="00DD7587" w:rsidRDefault="00B17BA7" w:rsidP="00B17BA7">
            <w:pPr>
              <w:jc w:val="center"/>
              <w:rPr>
                <w:rFonts w:cs="Times New Roman"/>
                <w:sz w:val="24"/>
                <w:szCs w:val="24"/>
              </w:rPr>
            </w:pPr>
            <w:r w:rsidRPr="0049314B">
              <w:rPr>
                <w:rFonts w:cs="Times New Roman"/>
                <w:sz w:val="24"/>
                <w:szCs w:val="24"/>
              </w:rPr>
              <w:t>08/22794</w:t>
            </w:r>
          </w:p>
        </w:tc>
        <w:tc>
          <w:tcPr>
            <w:tcW w:w="1417" w:type="dxa"/>
          </w:tcPr>
          <w:p w14:paraId="63E0A137" w14:textId="35C2F2FC" w:rsidR="00B17BA7" w:rsidRPr="00DD7587" w:rsidRDefault="00B17BA7" w:rsidP="00B17BA7">
            <w:pPr>
              <w:jc w:val="center"/>
              <w:rPr>
                <w:rFonts w:cs="Times New Roman"/>
                <w:sz w:val="24"/>
                <w:szCs w:val="24"/>
              </w:rPr>
            </w:pPr>
            <w:r>
              <w:rPr>
                <w:rFonts w:cs="Times New Roman"/>
                <w:sz w:val="24"/>
                <w:szCs w:val="24"/>
              </w:rPr>
              <w:t>12.10.2020</w:t>
            </w:r>
          </w:p>
        </w:tc>
        <w:tc>
          <w:tcPr>
            <w:tcW w:w="5387" w:type="dxa"/>
          </w:tcPr>
          <w:p w14:paraId="3B95A9CD" w14:textId="12F07748" w:rsidR="00B17BA7" w:rsidRPr="00DD7587" w:rsidRDefault="00B17BA7" w:rsidP="00B17BA7">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Миколи                     Закревського, 49-а Деснянського району м. Києва</w:t>
            </w:r>
          </w:p>
        </w:tc>
        <w:tc>
          <w:tcPr>
            <w:tcW w:w="2836" w:type="dxa"/>
          </w:tcPr>
          <w:p w14:paraId="779FE9BF" w14:textId="2E1CAE71" w:rsidR="00B17BA7" w:rsidRPr="007F47AE" w:rsidRDefault="00B17BA7" w:rsidP="00B17BA7">
            <w:pPr>
              <w:jc w:val="center"/>
              <w:rPr>
                <w:rFonts w:cs="Times New Roman"/>
                <w:sz w:val="20"/>
                <w:szCs w:val="20"/>
              </w:rPr>
            </w:pPr>
            <w:r>
              <w:rPr>
                <w:rFonts w:cs="Times New Roman"/>
                <w:sz w:val="20"/>
                <w:szCs w:val="20"/>
              </w:rPr>
              <w:t xml:space="preserve">№ </w:t>
            </w:r>
            <w:r w:rsidRPr="00592848">
              <w:rPr>
                <w:rFonts w:cs="Times New Roman"/>
                <w:sz w:val="20"/>
                <w:szCs w:val="20"/>
              </w:rPr>
              <w:t>225-СК-6382</w:t>
            </w:r>
            <w:r>
              <w:rPr>
                <w:rFonts w:cs="Times New Roman"/>
                <w:sz w:val="20"/>
                <w:szCs w:val="20"/>
              </w:rPr>
              <w:t xml:space="preserve"> від 15.10.2020</w:t>
            </w:r>
          </w:p>
        </w:tc>
      </w:tr>
      <w:tr w:rsidR="00B17BA7" w:rsidRPr="002872BC" w14:paraId="3275DD85" w14:textId="77777777" w:rsidTr="00C235B8">
        <w:tc>
          <w:tcPr>
            <w:tcW w:w="708" w:type="dxa"/>
            <w:vMerge/>
          </w:tcPr>
          <w:p w14:paraId="1CADAEC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E164455" w14:textId="77777777" w:rsidR="00B17BA7" w:rsidRPr="00A0025C" w:rsidRDefault="00B17BA7" w:rsidP="00B17BA7"/>
        </w:tc>
        <w:tc>
          <w:tcPr>
            <w:tcW w:w="1418" w:type="dxa"/>
          </w:tcPr>
          <w:p w14:paraId="47485462" w14:textId="1D5D021D" w:rsidR="00B17BA7" w:rsidRPr="00DD7587" w:rsidRDefault="00B17BA7" w:rsidP="00B17BA7">
            <w:pPr>
              <w:jc w:val="center"/>
              <w:rPr>
                <w:rFonts w:cs="Times New Roman"/>
                <w:sz w:val="24"/>
                <w:szCs w:val="24"/>
              </w:rPr>
            </w:pPr>
            <w:r w:rsidRPr="004467AB">
              <w:rPr>
                <w:rFonts w:cs="Times New Roman"/>
                <w:sz w:val="24"/>
                <w:szCs w:val="24"/>
              </w:rPr>
              <w:t>08/23233</w:t>
            </w:r>
          </w:p>
        </w:tc>
        <w:tc>
          <w:tcPr>
            <w:tcW w:w="1417" w:type="dxa"/>
          </w:tcPr>
          <w:p w14:paraId="3CDA15D5" w14:textId="1426DCF1" w:rsidR="00B17BA7" w:rsidRPr="00DD7587" w:rsidRDefault="00B17BA7" w:rsidP="00B17BA7">
            <w:pPr>
              <w:jc w:val="center"/>
              <w:rPr>
                <w:rFonts w:cs="Times New Roman"/>
                <w:sz w:val="24"/>
                <w:szCs w:val="24"/>
              </w:rPr>
            </w:pPr>
            <w:r>
              <w:rPr>
                <w:rFonts w:cs="Times New Roman"/>
                <w:sz w:val="24"/>
                <w:szCs w:val="24"/>
              </w:rPr>
              <w:t>19.10.2020</w:t>
            </w:r>
          </w:p>
        </w:tc>
        <w:tc>
          <w:tcPr>
            <w:tcW w:w="5387" w:type="dxa"/>
          </w:tcPr>
          <w:p w14:paraId="15846B3E" w14:textId="31F6CB30"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412DB5B" w14:textId="63DDCEC5" w:rsidR="00B17BA7" w:rsidRPr="007F47AE" w:rsidRDefault="00B17BA7" w:rsidP="00B17BA7">
            <w:pPr>
              <w:jc w:val="center"/>
              <w:rPr>
                <w:rFonts w:cs="Times New Roman"/>
                <w:sz w:val="20"/>
                <w:szCs w:val="20"/>
              </w:rPr>
            </w:pPr>
            <w:r>
              <w:rPr>
                <w:rFonts w:cs="Times New Roman"/>
                <w:sz w:val="20"/>
                <w:szCs w:val="20"/>
              </w:rPr>
              <w:t xml:space="preserve">№ </w:t>
            </w:r>
            <w:r w:rsidRPr="00271595">
              <w:rPr>
                <w:rFonts w:cs="Times New Roman"/>
                <w:sz w:val="20"/>
                <w:szCs w:val="20"/>
              </w:rPr>
              <w:t>225-СК-6493</w:t>
            </w:r>
            <w:r>
              <w:rPr>
                <w:rFonts w:cs="Times New Roman"/>
                <w:sz w:val="20"/>
                <w:szCs w:val="20"/>
              </w:rPr>
              <w:t xml:space="preserve"> від 20.10.2020</w:t>
            </w:r>
          </w:p>
        </w:tc>
      </w:tr>
      <w:tr w:rsidR="00B17BA7" w:rsidRPr="002872BC" w14:paraId="7942E826" w14:textId="77777777" w:rsidTr="00C235B8">
        <w:tc>
          <w:tcPr>
            <w:tcW w:w="708" w:type="dxa"/>
            <w:vMerge/>
          </w:tcPr>
          <w:p w14:paraId="72520E9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1067100" w14:textId="77777777" w:rsidR="00B17BA7" w:rsidRPr="00A0025C" w:rsidRDefault="00B17BA7" w:rsidP="00B17BA7"/>
        </w:tc>
        <w:tc>
          <w:tcPr>
            <w:tcW w:w="1418" w:type="dxa"/>
          </w:tcPr>
          <w:p w14:paraId="7F29E50A" w14:textId="1F64E67B" w:rsidR="00B17BA7" w:rsidRPr="00DD7587" w:rsidRDefault="00B17BA7" w:rsidP="00B17BA7">
            <w:pPr>
              <w:jc w:val="center"/>
              <w:rPr>
                <w:rFonts w:cs="Times New Roman"/>
                <w:sz w:val="24"/>
                <w:szCs w:val="24"/>
              </w:rPr>
            </w:pPr>
            <w:r w:rsidRPr="001764CD">
              <w:rPr>
                <w:rFonts w:cs="Times New Roman"/>
                <w:sz w:val="24"/>
                <w:szCs w:val="24"/>
              </w:rPr>
              <w:t>08/24565</w:t>
            </w:r>
          </w:p>
        </w:tc>
        <w:tc>
          <w:tcPr>
            <w:tcW w:w="1417" w:type="dxa"/>
          </w:tcPr>
          <w:p w14:paraId="05449AE3" w14:textId="7CEAD09A" w:rsidR="00B17BA7" w:rsidRPr="00DD7587" w:rsidRDefault="00B17BA7" w:rsidP="00B17BA7">
            <w:pPr>
              <w:jc w:val="center"/>
              <w:rPr>
                <w:rFonts w:cs="Times New Roman"/>
                <w:sz w:val="24"/>
                <w:szCs w:val="24"/>
              </w:rPr>
            </w:pPr>
            <w:r>
              <w:rPr>
                <w:rFonts w:cs="Times New Roman"/>
                <w:sz w:val="24"/>
                <w:szCs w:val="24"/>
              </w:rPr>
              <w:t>09.11.2020</w:t>
            </w:r>
          </w:p>
        </w:tc>
        <w:tc>
          <w:tcPr>
            <w:tcW w:w="5387" w:type="dxa"/>
          </w:tcPr>
          <w:p w14:paraId="33F69975" w14:textId="57518E91"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669F0AD" w14:textId="6ED73CCB" w:rsidR="00B17BA7" w:rsidRPr="007F47AE" w:rsidRDefault="00B17BA7" w:rsidP="00B17BA7">
            <w:pPr>
              <w:jc w:val="center"/>
              <w:rPr>
                <w:rFonts w:cs="Times New Roman"/>
                <w:sz w:val="20"/>
                <w:szCs w:val="20"/>
              </w:rPr>
            </w:pPr>
            <w:r>
              <w:rPr>
                <w:rFonts w:cs="Times New Roman"/>
                <w:sz w:val="20"/>
                <w:szCs w:val="20"/>
              </w:rPr>
              <w:t xml:space="preserve">№ </w:t>
            </w:r>
            <w:r w:rsidRPr="008D73AA">
              <w:rPr>
                <w:rFonts w:cs="Times New Roman"/>
                <w:sz w:val="20"/>
                <w:szCs w:val="20"/>
              </w:rPr>
              <w:t>225-СК-68</w:t>
            </w:r>
            <w:r>
              <w:rPr>
                <w:rFonts w:cs="Times New Roman"/>
                <w:sz w:val="20"/>
                <w:szCs w:val="20"/>
              </w:rPr>
              <w:t>05 від 10.11.2020</w:t>
            </w:r>
          </w:p>
        </w:tc>
      </w:tr>
      <w:tr w:rsidR="00B17BA7" w:rsidRPr="002872BC" w14:paraId="3CD3BD45" w14:textId="77777777" w:rsidTr="00C235B8">
        <w:tc>
          <w:tcPr>
            <w:tcW w:w="708" w:type="dxa"/>
            <w:vMerge/>
          </w:tcPr>
          <w:p w14:paraId="648172E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5230B25" w14:textId="77777777" w:rsidR="00B17BA7" w:rsidRPr="00A0025C" w:rsidRDefault="00B17BA7" w:rsidP="00B17BA7"/>
        </w:tc>
        <w:tc>
          <w:tcPr>
            <w:tcW w:w="1418" w:type="dxa"/>
          </w:tcPr>
          <w:p w14:paraId="3C6F7FDB" w14:textId="52443C12" w:rsidR="00B17BA7" w:rsidRPr="00DD7587" w:rsidRDefault="00B17BA7" w:rsidP="00B17BA7">
            <w:pPr>
              <w:jc w:val="center"/>
              <w:rPr>
                <w:rFonts w:cs="Times New Roman"/>
                <w:sz w:val="24"/>
                <w:szCs w:val="24"/>
              </w:rPr>
            </w:pPr>
            <w:r w:rsidRPr="00A9544B">
              <w:rPr>
                <w:rFonts w:cs="Times New Roman"/>
                <w:sz w:val="24"/>
                <w:szCs w:val="24"/>
              </w:rPr>
              <w:t>08/25450</w:t>
            </w:r>
          </w:p>
        </w:tc>
        <w:tc>
          <w:tcPr>
            <w:tcW w:w="1417" w:type="dxa"/>
          </w:tcPr>
          <w:p w14:paraId="1C88C03D" w14:textId="1EC14FFD" w:rsidR="00B17BA7" w:rsidRPr="00DD7587" w:rsidRDefault="00B17BA7" w:rsidP="00B17BA7">
            <w:pPr>
              <w:jc w:val="center"/>
              <w:rPr>
                <w:rFonts w:cs="Times New Roman"/>
                <w:sz w:val="24"/>
                <w:szCs w:val="24"/>
              </w:rPr>
            </w:pPr>
            <w:r>
              <w:rPr>
                <w:rFonts w:cs="Times New Roman"/>
                <w:sz w:val="24"/>
                <w:szCs w:val="24"/>
              </w:rPr>
              <w:t>23.11.2020</w:t>
            </w:r>
          </w:p>
        </w:tc>
        <w:tc>
          <w:tcPr>
            <w:tcW w:w="5387" w:type="dxa"/>
          </w:tcPr>
          <w:p w14:paraId="4543A92B" w14:textId="79266164" w:rsidR="00B17BA7" w:rsidRPr="00DD7587" w:rsidRDefault="00B17BA7" w:rsidP="00B17BA7">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4FBDBBA0" w14:textId="50733A47" w:rsidR="00B17BA7" w:rsidRPr="007F47AE" w:rsidRDefault="00B17BA7" w:rsidP="00B17BA7">
            <w:pPr>
              <w:jc w:val="center"/>
              <w:rPr>
                <w:rFonts w:cs="Times New Roman"/>
                <w:sz w:val="20"/>
                <w:szCs w:val="20"/>
              </w:rPr>
            </w:pPr>
            <w:r w:rsidRPr="00802CD5">
              <w:rPr>
                <w:rFonts w:cs="Times New Roman"/>
                <w:sz w:val="20"/>
                <w:szCs w:val="20"/>
              </w:rPr>
              <w:t>Враховано в роботі</w:t>
            </w:r>
          </w:p>
        </w:tc>
      </w:tr>
      <w:tr w:rsidR="00B17BA7" w:rsidRPr="002872BC" w14:paraId="5AAF0D9D" w14:textId="77777777" w:rsidTr="00C235B8">
        <w:tc>
          <w:tcPr>
            <w:tcW w:w="708" w:type="dxa"/>
            <w:vMerge/>
          </w:tcPr>
          <w:p w14:paraId="6B52E93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6C9AA89" w14:textId="77777777" w:rsidR="00B17BA7" w:rsidRPr="00A0025C" w:rsidRDefault="00B17BA7" w:rsidP="00B17BA7"/>
        </w:tc>
        <w:tc>
          <w:tcPr>
            <w:tcW w:w="1418" w:type="dxa"/>
          </w:tcPr>
          <w:p w14:paraId="61A03597" w14:textId="6F8FA6DB" w:rsidR="00B17BA7" w:rsidRPr="00DD7587" w:rsidRDefault="00B17BA7" w:rsidP="00B17BA7">
            <w:pPr>
              <w:jc w:val="center"/>
              <w:rPr>
                <w:rFonts w:cs="Times New Roman"/>
                <w:sz w:val="24"/>
                <w:szCs w:val="24"/>
              </w:rPr>
            </w:pPr>
            <w:r w:rsidRPr="00947B78">
              <w:rPr>
                <w:rFonts w:cs="Times New Roman"/>
                <w:sz w:val="24"/>
                <w:szCs w:val="24"/>
              </w:rPr>
              <w:t>08/25570</w:t>
            </w:r>
          </w:p>
        </w:tc>
        <w:tc>
          <w:tcPr>
            <w:tcW w:w="1417" w:type="dxa"/>
          </w:tcPr>
          <w:p w14:paraId="5A34CA4E" w14:textId="7501236E" w:rsidR="00B17BA7" w:rsidRPr="00DD7587" w:rsidRDefault="00B17BA7" w:rsidP="00B17BA7">
            <w:pPr>
              <w:jc w:val="center"/>
              <w:rPr>
                <w:rFonts w:cs="Times New Roman"/>
                <w:sz w:val="24"/>
                <w:szCs w:val="24"/>
              </w:rPr>
            </w:pPr>
            <w:r>
              <w:rPr>
                <w:rFonts w:cs="Times New Roman"/>
                <w:sz w:val="24"/>
                <w:szCs w:val="24"/>
              </w:rPr>
              <w:t>24.11.2020</w:t>
            </w:r>
          </w:p>
        </w:tc>
        <w:tc>
          <w:tcPr>
            <w:tcW w:w="5387" w:type="dxa"/>
          </w:tcPr>
          <w:p w14:paraId="3641F41E" w14:textId="47B9272D"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3EFE50" w14:textId="2520B8B3" w:rsidR="00B17BA7" w:rsidRPr="007F47AE" w:rsidRDefault="00B17BA7" w:rsidP="00B17BA7">
            <w:pPr>
              <w:jc w:val="center"/>
              <w:rPr>
                <w:rFonts w:cs="Times New Roman"/>
                <w:sz w:val="20"/>
                <w:szCs w:val="20"/>
              </w:rPr>
            </w:pPr>
            <w:r>
              <w:rPr>
                <w:rFonts w:cs="Times New Roman"/>
                <w:sz w:val="20"/>
                <w:szCs w:val="20"/>
              </w:rPr>
              <w:t xml:space="preserve">№ </w:t>
            </w:r>
            <w:r w:rsidRPr="00947B78">
              <w:rPr>
                <w:rFonts w:cs="Times New Roman"/>
                <w:sz w:val="20"/>
                <w:szCs w:val="20"/>
              </w:rPr>
              <w:t>225-СК-7185</w:t>
            </w:r>
            <w:r>
              <w:rPr>
                <w:rFonts w:cs="Times New Roman"/>
                <w:sz w:val="20"/>
                <w:szCs w:val="20"/>
              </w:rPr>
              <w:t xml:space="preserve"> від 26.11.2020</w:t>
            </w:r>
          </w:p>
        </w:tc>
      </w:tr>
      <w:tr w:rsidR="00B17BA7" w:rsidRPr="002872BC" w14:paraId="63984A4C" w14:textId="77777777" w:rsidTr="00C235B8">
        <w:tc>
          <w:tcPr>
            <w:tcW w:w="708" w:type="dxa"/>
            <w:vMerge/>
          </w:tcPr>
          <w:p w14:paraId="5998B5F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28ABAC6" w14:textId="77777777" w:rsidR="00B17BA7" w:rsidRPr="00A0025C" w:rsidRDefault="00B17BA7" w:rsidP="00B17BA7"/>
        </w:tc>
        <w:tc>
          <w:tcPr>
            <w:tcW w:w="1418" w:type="dxa"/>
          </w:tcPr>
          <w:p w14:paraId="2F2C0E2E" w14:textId="735A6C36" w:rsidR="00B17BA7" w:rsidRPr="00DD7587" w:rsidRDefault="00B17BA7" w:rsidP="00B17BA7">
            <w:pPr>
              <w:jc w:val="center"/>
              <w:rPr>
                <w:rFonts w:cs="Times New Roman"/>
                <w:sz w:val="24"/>
                <w:szCs w:val="24"/>
              </w:rPr>
            </w:pPr>
            <w:r w:rsidRPr="00631561">
              <w:rPr>
                <w:rFonts w:cs="Times New Roman"/>
                <w:sz w:val="24"/>
                <w:szCs w:val="24"/>
              </w:rPr>
              <w:t>08/25598</w:t>
            </w:r>
          </w:p>
        </w:tc>
        <w:tc>
          <w:tcPr>
            <w:tcW w:w="1417" w:type="dxa"/>
          </w:tcPr>
          <w:p w14:paraId="4828C2CB" w14:textId="6EF654DE" w:rsidR="00B17BA7" w:rsidRPr="00DD7587" w:rsidRDefault="00B17BA7" w:rsidP="00B17BA7">
            <w:pPr>
              <w:jc w:val="center"/>
              <w:rPr>
                <w:rFonts w:cs="Times New Roman"/>
                <w:sz w:val="24"/>
                <w:szCs w:val="24"/>
              </w:rPr>
            </w:pPr>
            <w:r>
              <w:rPr>
                <w:rFonts w:cs="Times New Roman"/>
                <w:sz w:val="24"/>
                <w:szCs w:val="24"/>
              </w:rPr>
              <w:t>24.11.2020</w:t>
            </w:r>
          </w:p>
        </w:tc>
        <w:tc>
          <w:tcPr>
            <w:tcW w:w="5387" w:type="dxa"/>
          </w:tcPr>
          <w:p w14:paraId="5EC5B58B" w14:textId="7B22AF39" w:rsidR="00B17BA7" w:rsidRPr="00DD7587" w:rsidRDefault="00B17BA7" w:rsidP="00B17BA7">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61D2807E" w14:textId="7CA9112B" w:rsidR="00B17BA7" w:rsidRPr="007F47AE" w:rsidRDefault="00B17BA7" w:rsidP="00B17BA7">
            <w:pPr>
              <w:jc w:val="center"/>
              <w:rPr>
                <w:rFonts w:cs="Times New Roman"/>
                <w:sz w:val="20"/>
                <w:szCs w:val="20"/>
              </w:rPr>
            </w:pPr>
            <w:r w:rsidRPr="00802CD5">
              <w:rPr>
                <w:rFonts w:cs="Times New Roman"/>
                <w:sz w:val="20"/>
                <w:szCs w:val="20"/>
              </w:rPr>
              <w:t>Враховано в роботі</w:t>
            </w:r>
          </w:p>
        </w:tc>
      </w:tr>
      <w:tr w:rsidR="00B17BA7" w:rsidRPr="002872BC" w14:paraId="585BA998" w14:textId="77777777" w:rsidTr="00C235B8">
        <w:tc>
          <w:tcPr>
            <w:tcW w:w="708" w:type="dxa"/>
            <w:vMerge/>
          </w:tcPr>
          <w:p w14:paraId="7237F7C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829D6C6" w14:textId="77777777" w:rsidR="00B17BA7" w:rsidRPr="00A0025C" w:rsidRDefault="00B17BA7" w:rsidP="00B17BA7"/>
        </w:tc>
        <w:tc>
          <w:tcPr>
            <w:tcW w:w="1418" w:type="dxa"/>
          </w:tcPr>
          <w:p w14:paraId="28215468" w14:textId="7D049B60" w:rsidR="00B17BA7" w:rsidRPr="00DD7587" w:rsidRDefault="00B17BA7" w:rsidP="00B17BA7">
            <w:pPr>
              <w:jc w:val="center"/>
              <w:rPr>
                <w:rFonts w:cs="Times New Roman"/>
                <w:sz w:val="24"/>
                <w:szCs w:val="24"/>
              </w:rPr>
            </w:pPr>
            <w:r w:rsidRPr="00FB609C">
              <w:rPr>
                <w:rFonts w:cs="Times New Roman"/>
                <w:sz w:val="24"/>
                <w:szCs w:val="24"/>
              </w:rPr>
              <w:t>08/25612</w:t>
            </w:r>
          </w:p>
        </w:tc>
        <w:tc>
          <w:tcPr>
            <w:tcW w:w="1417" w:type="dxa"/>
          </w:tcPr>
          <w:p w14:paraId="21AFD188" w14:textId="34C99C59" w:rsidR="00B17BA7" w:rsidRPr="00DD7587" w:rsidRDefault="00B17BA7" w:rsidP="00B17BA7">
            <w:pPr>
              <w:jc w:val="center"/>
              <w:rPr>
                <w:rFonts w:cs="Times New Roman"/>
                <w:sz w:val="24"/>
                <w:szCs w:val="24"/>
              </w:rPr>
            </w:pPr>
            <w:r>
              <w:rPr>
                <w:rFonts w:cs="Times New Roman"/>
                <w:sz w:val="24"/>
                <w:szCs w:val="24"/>
              </w:rPr>
              <w:t>24.11.2020</w:t>
            </w:r>
          </w:p>
        </w:tc>
        <w:tc>
          <w:tcPr>
            <w:tcW w:w="5387" w:type="dxa"/>
          </w:tcPr>
          <w:p w14:paraId="71060746" w14:textId="357FE085" w:rsidR="00B17BA7" w:rsidRPr="00DD7587"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23.10.</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08/159-0-44</w:t>
            </w:r>
            <w:r w:rsidRPr="00A737B7">
              <w:rPr>
                <w:rFonts w:cs="Times New Roman"/>
                <w:sz w:val="20"/>
                <w:szCs w:val="20"/>
              </w:rPr>
              <w:t xml:space="preserve"> </w:t>
            </w:r>
            <w:r>
              <w:rPr>
                <w:rFonts w:cs="Times New Roman"/>
                <w:sz w:val="20"/>
                <w:szCs w:val="20"/>
              </w:rPr>
              <w:t>без розгляду</w:t>
            </w:r>
          </w:p>
        </w:tc>
        <w:tc>
          <w:tcPr>
            <w:tcW w:w="2836" w:type="dxa"/>
          </w:tcPr>
          <w:p w14:paraId="0F520377" w14:textId="05D50E29" w:rsidR="00B17BA7" w:rsidRPr="007F47AE" w:rsidRDefault="00B17BA7" w:rsidP="00B17BA7">
            <w:pPr>
              <w:jc w:val="center"/>
              <w:rPr>
                <w:rFonts w:cs="Times New Roman"/>
                <w:sz w:val="20"/>
                <w:szCs w:val="20"/>
              </w:rPr>
            </w:pPr>
            <w:r w:rsidRPr="00802CD5">
              <w:rPr>
                <w:rFonts w:cs="Times New Roman"/>
                <w:sz w:val="20"/>
                <w:szCs w:val="20"/>
              </w:rPr>
              <w:t>Враховано в роботі</w:t>
            </w:r>
          </w:p>
        </w:tc>
      </w:tr>
      <w:tr w:rsidR="00B17BA7" w:rsidRPr="002872BC" w14:paraId="46C54BC6" w14:textId="77777777" w:rsidTr="00C235B8">
        <w:tc>
          <w:tcPr>
            <w:tcW w:w="708" w:type="dxa"/>
            <w:vMerge w:val="restart"/>
          </w:tcPr>
          <w:p w14:paraId="049CC5A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val="restart"/>
          </w:tcPr>
          <w:p w14:paraId="0D575DF4" w14:textId="3AC20EF8" w:rsidR="00B17BA7" w:rsidRPr="00DD7587" w:rsidRDefault="00B17BA7" w:rsidP="00B17BA7">
            <w:pPr>
              <w:rPr>
                <w:rFonts w:cs="Times New Roman"/>
                <w:szCs w:val="28"/>
              </w:rPr>
            </w:pPr>
            <w:r w:rsidRPr="00A0025C">
              <w:t>Гончаров Володимир Валентинович</w:t>
            </w:r>
          </w:p>
        </w:tc>
        <w:tc>
          <w:tcPr>
            <w:tcW w:w="1418" w:type="dxa"/>
          </w:tcPr>
          <w:p w14:paraId="6BBC1BA6" w14:textId="25AF6C71" w:rsidR="00B17BA7" w:rsidRPr="00DD7587" w:rsidRDefault="00B17BA7" w:rsidP="00B17BA7">
            <w:pPr>
              <w:jc w:val="center"/>
              <w:rPr>
                <w:rFonts w:cs="Times New Roman"/>
                <w:sz w:val="24"/>
                <w:szCs w:val="24"/>
              </w:rPr>
            </w:pPr>
            <w:r w:rsidRPr="002904FD">
              <w:rPr>
                <w:rFonts w:cs="Times New Roman"/>
                <w:sz w:val="24"/>
                <w:szCs w:val="24"/>
              </w:rPr>
              <w:t>08/14149</w:t>
            </w:r>
          </w:p>
        </w:tc>
        <w:tc>
          <w:tcPr>
            <w:tcW w:w="1417" w:type="dxa"/>
          </w:tcPr>
          <w:p w14:paraId="2A7DB07C" w14:textId="55DFECD6" w:rsidR="00B17BA7" w:rsidRPr="00DD7587" w:rsidRDefault="00B17BA7" w:rsidP="00B17BA7">
            <w:pPr>
              <w:jc w:val="center"/>
              <w:rPr>
                <w:rFonts w:cs="Times New Roman"/>
                <w:sz w:val="24"/>
                <w:szCs w:val="24"/>
              </w:rPr>
            </w:pPr>
            <w:r>
              <w:rPr>
                <w:rFonts w:cs="Times New Roman"/>
                <w:sz w:val="24"/>
                <w:szCs w:val="24"/>
              </w:rPr>
              <w:t>03.07.2020</w:t>
            </w:r>
          </w:p>
        </w:tc>
        <w:tc>
          <w:tcPr>
            <w:tcW w:w="5387" w:type="dxa"/>
          </w:tcPr>
          <w:p w14:paraId="32E83E38" w14:textId="0A8DBA04"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2A7B487" w14:textId="7A25F0FC" w:rsidR="00B17BA7" w:rsidRPr="007F47AE" w:rsidRDefault="00B17BA7" w:rsidP="00B17BA7">
            <w:pPr>
              <w:jc w:val="center"/>
              <w:rPr>
                <w:rFonts w:cs="Times New Roman"/>
                <w:sz w:val="20"/>
                <w:szCs w:val="20"/>
              </w:rPr>
            </w:pPr>
            <w:r>
              <w:rPr>
                <w:rFonts w:cs="Times New Roman"/>
                <w:sz w:val="20"/>
                <w:szCs w:val="20"/>
              </w:rPr>
              <w:t xml:space="preserve">№ </w:t>
            </w:r>
            <w:r w:rsidRPr="002904FD">
              <w:rPr>
                <w:rFonts w:cs="Times New Roman"/>
                <w:sz w:val="20"/>
                <w:szCs w:val="20"/>
              </w:rPr>
              <w:t>225-СК-3891</w:t>
            </w:r>
            <w:r>
              <w:rPr>
                <w:rFonts w:cs="Times New Roman"/>
                <w:sz w:val="20"/>
                <w:szCs w:val="20"/>
              </w:rPr>
              <w:t xml:space="preserve"> від 09.07.2020</w:t>
            </w:r>
          </w:p>
        </w:tc>
      </w:tr>
      <w:tr w:rsidR="00B17BA7" w:rsidRPr="002872BC" w14:paraId="4C06B3F2" w14:textId="77777777" w:rsidTr="00C235B8">
        <w:tc>
          <w:tcPr>
            <w:tcW w:w="708" w:type="dxa"/>
            <w:vMerge/>
          </w:tcPr>
          <w:p w14:paraId="794B697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D1A11CF" w14:textId="77777777" w:rsidR="00B17BA7" w:rsidRPr="00A0025C" w:rsidRDefault="00B17BA7" w:rsidP="00B17BA7"/>
        </w:tc>
        <w:tc>
          <w:tcPr>
            <w:tcW w:w="1418" w:type="dxa"/>
          </w:tcPr>
          <w:p w14:paraId="4C2A1DB9" w14:textId="1C9AE2F8" w:rsidR="00B17BA7" w:rsidRPr="00EF18DA" w:rsidRDefault="00B17BA7" w:rsidP="00B17BA7">
            <w:pPr>
              <w:jc w:val="center"/>
              <w:rPr>
                <w:rFonts w:cs="Times New Roman"/>
                <w:sz w:val="24"/>
                <w:szCs w:val="24"/>
              </w:rPr>
            </w:pPr>
            <w:r w:rsidRPr="00286989">
              <w:rPr>
                <w:rFonts w:cs="Times New Roman"/>
                <w:sz w:val="24"/>
                <w:szCs w:val="24"/>
              </w:rPr>
              <w:t>08/14520</w:t>
            </w:r>
          </w:p>
        </w:tc>
        <w:tc>
          <w:tcPr>
            <w:tcW w:w="1417" w:type="dxa"/>
          </w:tcPr>
          <w:p w14:paraId="06C30ECA" w14:textId="7D01FB76" w:rsidR="00B17BA7" w:rsidRDefault="00B17BA7" w:rsidP="00B17BA7">
            <w:pPr>
              <w:jc w:val="center"/>
              <w:rPr>
                <w:rFonts w:cs="Times New Roman"/>
                <w:sz w:val="24"/>
                <w:szCs w:val="24"/>
              </w:rPr>
            </w:pPr>
            <w:r>
              <w:rPr>
                <w:rFonts w:cs="Times New Roman"/>
                <w:sz w:val="24"/>
                <w:szCs w:val="24"/>
              </w:rPr>
              <w:t>07.07.2020</w:t>
            </w:r>
          </w:p>
        </w:tc>
        <w:tc>
          <w:tcPr>
            <w:tcW w:w="5387" w:type="dxa"/>
          </w:tcPr>
          <w:p w14:paraId="041B00ED" w14:textId="5018E6FC"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AFF37A7" w14:textId="66623AF8" w:rsidR="00B17BA7" w:rsidRPr="00E20A4D" w:rsidRDefault="00B17BA7" w:rsidP="00B17BA7">
            <w:pPr>
              <w:jc w:val="center"/>
              <w:rPr>
                <w:rFonts w:cs="Times New Roman"/>
                <w:sz w:val="20"/>
                <w:szCs w:val="20"/>
                <w:highlight w:val="yellow"/>
              </w:rPr>
            </w:pPr>
            <w:r>
              <w:rPr>
                <w:rFonts w:cs="Times New Roman"/>
                <w:sz w:val="20"/>
                <w:szCs w:val="20"/>
              </w:rPr>
              <w:t xml:space="preserve">№ </w:t>
            </w:r>
            <w:r w:rsidRPr="002904FD">
              <w:rPr>
                <w:rFonts w:cs="Times New Roman"/>
                <w:sz w:val="20"/>
                <w:szCs w:val="20"/>
              </w:rPr>
              <w:t>225-СК-3891</w:t>
            </w:r>
            <w:r>
              <w:rPr>
                <w:rFonts w:cs="Times New Roman"/>
                <w:sz w:val="20"/>
                <w:szCs w:val="20"/>
              </w:rPr>
              <w:t xml:space="preserve"> від 09.07.2020</w:t>
            </w:r>
          </w:p>
        </w:tc>
      </w:tr>
      <w:tr w:rsidR="00B17BA7" w:rsidRPr="002872BC" w14:paraId="2F7219BC" w14:textId="77777777" w:rsidTr="00C235B8">
        <w:tc>
          <w:tcPr>
            <w:tcW w:w="708" w:type="dxa"/>
            <w:vMerge/>
          </w:tcPr>
          <w:p w14:paraId="596AE24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476AB28" w14:textId="77777777" w:rsidR="00B17BA7" w:rsidRPr="00A0025C" w:rsidRDefault="00B17BA7" w:rsidP="00B17BA7"/>
        </w:tc>
        <w:tc>
          <w:tcPr>
            <w:tcW w:w="1418" w:type="dxa"/>
          </w:tcPr>
          <w:p w14:paraId="07910BAE" w14:textId="617D2BBC" w:rsidR="00B17BA7" w:rsidRPr="00EF18DA" w:rsidRDefault="00B17BA7" w:rsidP="00B17BA7">
            <w:pPr>
              <w:jc w:val="center"/>
              <w:rPr>
                <w:rFonts w:cs="Times New Roman"/>
                <w:sz w:val="24"/>
                <w:szCs w:val="24"/>
              </w:rPr>
            </w:pPr>
            <w:r w:rsidRPr="00145010">
              <w:rPr>
                <w:rFonts w:cs="Times New Roman"/>
                <w:sz w:val="24"/>
                <w:szCs w:val="24"/>
              </w:rPr>
              <w:t>08/14522</w:t>
            </w:r>
          </w:p>
        </w:tc>
        <w:tc>
          <w:tcPr>
            <w:tcW w:w="1417" w:type="dxa"/>
          </w:tcPr>
          <w:p w14:paraId="6279C649" w14:textId="1A03BDDD" w:rsidR="00B17BA7" w:rsidRDefault="00B17BA7" w:rsidP="00B17BA7">
            <w:pPr>
              <w:jc w:val="center"/>
              <w:rPr>
                <w:rFonts w:cs="Times New Roman"/>
                <w:sz w:val="24"/>
                <w:szCs w:val="24"/>
              </w:rPr>
            </w:pPr>
            <w:r>
              <w:rPr>
                <w:rFonts w:cs="Times New Roman"/>
                <w:sz w:val="24"/>
                <w:szCs w:val="24"/>
              </w:rPr>
              <w:t>07.07.2020</w:t>
            </w:r>
          </w:p>
        </w:tc>
        <w:tc>
          <w:tcPr>
            <w:tcW w:w="5387" w:type="dxa"/>
          </w:tcPr>
          <w:p w14:paraId="74B8C192" w14:textId="1C9796B6"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E7032F" w14:textId="7E7D8C45" w:rsidR="00B17BA7" w:rsidRPr="007F47AE" w:rsidRDefault="00B17BA7" w:rsidP="00B17BA7">
            <w:pPr>
              <w:jc w:val="center"/>
              <w:rPr>
                <w:rFonts w:cs="Times New Roman"/>
                <w:sz w:val="20"/>
                <w:szCs w:val="20"/>
              </w:rPr>
            </w:pPr>
            <w:r>
              <w:rPr>
                <w:rFonts w:cs="Times New Roman"/>
                <w:sz w:val="20"/>
                <w:szCs w:val="20"/>
              </w:rPr>
              <w:t xml:space="preserve">№ </w:t>
            </w:r>
            <w:r w:rsidRPr="002904FD">
              <w:rPr>
                <w:rFonts w:cs="Times New Roman"/>
                <w:sz w:val="20"/>
                <w:szCs w:val="20"/>
              </w:rPr>
              <w:t>225-СК-3891</w:t>
            </w:r>
            <w:r>
              <w:rPr>
                <w:rFonts w:cs="Times New Roman"/>
                <w:sz w:val="20"/>
                <w:szCs w:val="20"/>
              </w:rPr>
              <w:t xml:space="preserve"> від 09.07.2020</w:t>
            </w:r>
          </w:p>
        </w:tc>
      </w:tr>
      <w:tr w:rsidR="00B17BA7" w:rsidRPr="002872BC" w14:paraId="599A8F90" w14:textId="77777777" w:rsidTr="00C235B8">
        <w:tc>
          <w:tcPr>
            <w:tcW w:w="708" w:type="dxa"/>
            <w:vMerge/>
          </w:tcPr>
          <w:p w14:paraId="710C0E3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68B09A8" w14:textId="77777777" w:rsidR="00B17BA7" w:rsidRPr="00A0025C" w:rsidRDefault="00B17BA7" w:rsidP="00B17BA7"/>
        </w:tc>
        <w:tc>
          <w:tcPr>
            <w:tcW w:w="1418" w:type="dxa"/>
          </w:tcPr>
          <w:p w14:paraId="4EFE6798" w14:textId="317B3033" w:rsidR="00B17BA7" w:rsidRPr="00EF18DA" w:rsidRDefault="00B17BA7" w:rsidP="00B17BA7">
            <w:pPr>
              <w:jc w:val="center"/>
              <w:rPr>
                <w:rFonts w:cs="Times New Roman"/>
                <w:sz w:val="24"/>
                <w:szCs w:val="24"/>
              </w:rPr>
            </w:pPr>
            <w:r w:rsidRPr="00AB525D">
              <w:rPr>
                <w:rFonts w:cs="Times New Roman"/>
                <w:sz w:val="24"/>
                <w:szCs w:val="24"/>
              </w:rPr>
              <w:t>08/14528</w:t>
            </w:r>
          </w:p>
        </w:tc>
        <w:tc>
          <w:tcPr>
            <w:tcW w:w="1417" w:type="dxa"/>
          </w:tcPr>
          <w:p w14:paraId="10D90BE9" w14:textId="5DF4D530" w:rsidR="00B17BA7" w:rsidRDefault="00B17BA7" w:rsidP="00B17BA7">
            <w:pPr>
              <w:jc w:val="center"/>
              <w:rPr>
                <w:rFonts w:cs="Times New Roman"/>
                <w:sz w:val="24"/>
                <w:szCs w:val="24"/>
              </w:rPr>
            </w:pPr>
            <w:r>
              <w:rPr>
                <w:rFonts w:cs="Times New Roman"/>
                <w:sz w:val="24"/>
                <w:szCs w:val="24"/>
              </w:rPr>
              <w:t>07.07.2020</w:t>
            </w:r>
          </w:p>
        </w:tc>
        <w:tc>
          <w:tcPr>
            <w:tcW w:w="5387" w:type="dxa"/>
          </w:tcPr>
          <w:p w14:paraId="71AAAD61" w14:textId="14A38947"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CA43DF" w14:textId="60D61F6A" w:rsidR="00B17BA7" w:rsidRPr="007F47AE" w:rsidRDefault="00B17BA7" w:rsidP="00B17BA7">
            <w:pPr>
              <w:jc w:val="center"/>
              <w:rPr>
                <w:rFonts w:cs="Times New Roman"/>
                <w:sz w:val="20"/>
                <w:szCs w:val="20"/>
              </w:rPr>
            </w:pPr>
            <w:r>
              <w:rPr>
                <w:rFonts w:cs="Times New Roman"/>
                <w:sz w:val="20"/>
                <w:szCs w:val="20"/>
              </w:rPr>
              <w:t xml:space="preserve">№ </w:t>
            </w:r>
            <w:r w:rsidRPr="002904FD">
              <w:rPr>
                <w:rFonts w:cs="Times New Roman"/>
                <w:sz w:val="20"/>
                <w:szCs w:val="20"/>
              </w:rPr>
              <w:t>225-СК-3891</w:t>
            </w:r>
            <w:r>
              <w:rPr>
                <w:rFonts w:cs="Times New Roman"/>
                <w:sz w:val="20"/>
                <w:szCs w:val="20"/>
              </w:rPr>
              <w:t xml:space="preserve"> від 09.07.2020</w:t>
            </w:r>
          </w:p>
        </w:tc>
      </w:tr>
      <w:tr w:rsidR="00B17BA7" w:rsidRPr="002872BC" w14:paraId="65D5BDEE" w14:textId="77777777" w:rsidTr="00C235B8">
        <w:tc>
          <w:tcPr>
            <w:tcW w:w="708" w:type="dxa"/>
            <w:vMerge/>
          </w:tcPr>
          <w:p w14:paraId="6F742CC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6E69673" w14:textId="77777777" w:rsidR="00B17BA7" w:rsidRPr="00A0025C" w:rsidRDefault="00B17BA7" w:rsidP="00B17BA7"/>
        </w:tc>
        <w:tc>
          <w:tcPr>
            <w:tcW w:w="1418" w:type="dxa"/>
          </w:tcPr>
          <w:p w14:paraId="6726909E" w14:textId="11800F4F" w:rsidR="00B17BA7" w:rsidRPr="00EF18DA" w:rsidRDefault="00B17BA7" w:rsidP="00B17BA7">
            <w:pPr>
              <w:jc w:val="center"/>
              <w:rPr>
                <w:rFonts w:cs="Times New Roman"/>
                <w:sz w:val="24"/>
                <w:szCs w:val="24"/>
              </w:rPr>
            </w:pPr>
            <w:r w:rsidRPr="00AC4354">
              <w:rPr>
                <w:rFonts w:cs="Times New Roman"/>
                <w:sz w:val="24"/>
                <w:szCs w:val="24"/>
              </w:rPr>
              <w:t>08/14802</w:t>
            </w:r>
          </w:p>
        </w:tc>
        <w:tc>
          <w:tcPr>
            <w:tcW w:w="1417" w:type="dxa"/>
          </w:tcPr>
          <w:p w14:paraId="4D86EB3E" w14:textId="78D80F74" w:rsidR="00B17BA7" w:rsidRDefault="00B17BA7" w:rsidP="00B17BA7">
            <w:pPr>
              <w:jc w:val="center"/>
              <w:rPr>
                <w:rFonts w:cs="Times New Roman"/>
                <w:sz w:val="24"/>
                <w:szCs w:val="24"/>
              </w:rPr>
            </w:pPr>
            <w:r>
              <w:rPr>
                <w:rFonts w:cs="Times New Roman"/>
                <w:sz w:val="24"/>
                <w:szCs w:val="24"/>
              </w:rPr>
              <w:t>09.07.2020</w:t>
            </w:r>
          </w:p>
        </w:tc>
        <w:tc>
          <w:tcPr>
            <w:tcW w:w="5387" w:type="dxa"/>
          </w:tcPr>
          <w:p w14:paraId="4BFB8E4D" w14:textId="13D5D978" w:rsidR="00B17BA7" w:rsidRPr="009F426F" w:rsidRDefault="00B17BA7" w:rsidP="00B17BA7">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w:t>
            </w:r>
            <w:r>
              <w:t xml:space="preserve"> </w:t>
            </w:r>
            <w:r w:rsidRPr="0009255F">
              <w:rPr>
                <w:rFonts w:cs="Times New Roman"/>
                <w:sz w:val="20"/>
                <w:szCs w:val="20"/>
              </w:rPr>
              <w:t>господарського інвентарю</w:t>
            </w:r>
            <w:r>
              <w:rPr>
                <w:rFonts w:cs="Times New Roman"/>
                <w:sz w:val="20"/>
                <w:szCs w:val="20"/>
              </w:rPr>
              <w:t xml:space="preserve"> та </w:t>
            </w:r>
            <w:r w:rsidRPr="0009255F">
              <w:rPr>
                <w:rFonts w:cs="Times New Roman"/>
                <w:sz w:val="20"/>
                <w:szCs w:val="20"/>
              </w:rPr>
              <w:t>сантехні</w:t>
            </w:r>
            <w:r>
              <w:rPr>
                <w:rFonts w:cs="Times New Roman"/>
                <w:sz w:val="20"/>
                <w:szCs w:val="20"/>
              </w:rPr>
              <w:t>ки</w:t>
            </w:r>
            <w:r w:rsidRPr="0009255F">
              <w:rPr>
                <w:rFonts w:cs="Times New Roman"/>
                <w:sz w:val="20"/>
                <w:szCs w:val="20"/>
              </w:rPr>
              <w:t xml:space="preserve"> для </w:t>
            </w:r>
            <w:r>
              <w:rPr>
                <w:rFonts w:cs="Times New Roman"/>
                <w:sz w:val="20"/>
                <w:szCs w:val="20"/>
              </w:rPr>
              <w:t xml:space="preserve">                       </w:t>
            </w:r>
            <w:r w:rsidRPr="0009255F">
              <w:rPr>
                <w:rFonts w:cs="Times New Roman"/>
                <w:sz w:val="20"/>
                <w:szCs w:val="20"/>
              </w:rPr>
              <w:t>КП «Керуюча компанія з обслуговування житлового фонду Дарницького району м.</w:t>
            </w:r>
            <w:r>
              <w:rPr>
                <w:rFonts w:cs="Times New Roman"/>
                <w:sz w:val="20"/>
                <w:szCs w:val="20"/>
              </w:rPr>
              <w:t xml:space="preserve"> </w:t>
            </w:r>
            <w:r w:rsidRPr="0009255F">
              <w:rPr>
                <w:rFonts w:cs="Times New Roman"/>
                <w:sz w:val="20"/>
                <w:szCs w:val="20"/>
              </w:rPr>
              <w:t>Києва»</w:t>
            </w:r>
          </w:p>
        </w:tc>
        <w:tc>
          <w:tcPr>
            <w:tcW w:w="2836" w:type="dxa"/>
          </w:tcPr>
          <w:p w14:paraId="0C8F0594" w14:textId="0E047BAE" w:rsidR="00B17BA7" w:rsidRPr="007F47AE" w:rsidRDefault="00B17BA7" w:rsidP="00B17BA7">
            <w:pPr>
              <w:jc w:val="center"/>
              <w:rPr>
                <w:rFonts w:cs="Times New Roman"/>
                <w:sz w:val="20"/>
                <w:szCs w:val="20"/>
              </w:rPr>
            </w:pPr>
            <w:r>
              <w:rPr>
                <w:rFonts w:cs="Times New Roman"/>
                <w:sz w:val="20"/>
                <w:szCs w:val="20"/>
              </w:rPr>
              <w:t xml:space="preserve">№ </w:t>
            </w:r>
            <w:r w:rsidRPr="00AC4354">
              <w:rPr>
                <w:rFonts w:cs="Times New Roman"/>
                <w:sz w:val="20"/>
                <w:szCs w:val="20"/>
              </w:rPr>
              <w:t>225-СК-4053</w:t>
            </w:r>
            <w:r>
              <w:rPr>
                <w:rFonts w:cs="Times New Roman"/>
                <w:sz w:val="20"/>
                <w:szCs w:val="20"/>
              </w:rPr>
              <w:t xml:space="preserve"> від 15.07.2020</w:t>
            </w:r>
          </w:p>
        </w:tc>
      </w:tr>
      <w:tr w:rsidR="00B17BA7" w:rsidRPr="002872BC" w14:paraId="700D1C78" w14:textId="77777777" w:rsidTr="00C235B8">
        <w:tc>
          <w:tcPr>
            <w:tcW w:w="708" w:type="dxa"/>
            <w:vMerge/>
          </w:tcPr>
          <w:p w14:paraId="7FA1749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00342C9" w14:textId="77777777" w:rsidR="00B17BA7" w:rsidRPr="00A0025C" w:rsidRDefault="00B17BA7" w:rsidP="00B17BA7"/>
        </w:tc>
        <w:tc>
          <w:tcPr>
            <w:tcW w:w="1418" w:type="dxa"/>
          </w:tcPr>
          <w:p w14:paraId="48260930" w14:textId="5D0986B2" w:rsidR="00B17BA7" w:rsidRPr="00EF18DA" w:rsidRDefault="00B17BA7" w:rsidP="00B17BA7">
            <w:pPr>
              <w:jc w:val="center"/>
              <w:rPr>
                <w:rFonts w:cs="Times New Roman"/>
                <w:sz w:val="24"/>
                <w:szCs w:val="24"/>
              </w:rPr>
            </w:pPr>
            <w:r w:rsidRPr="00B92601">
              <w:rPr>
                <w:rFonts w:cs="Times New Roman"/>
                <w:sz w:val="24"/>
                <w:szCs w:val="24"/>
              </w:rPr>
              <w:t>08/15154</w:t>
            </w:r>
          </w:p>
        </w:tc>
        <w:tc>
          <w:tcPr>
            <w:tcW w:w="1417" w:type="dxa"/>
          </w:tcPr>
          <w:p w14:paraId="763B4D20" w14:textId="51813540" w:rsidR="00B17BA7" w:rsidRDefault="00B17BA7" w:rsidP="00B17BA7">
            <w:pPr>
              <w:jc w:val="center"/>
              <w:rPr>
                <w:rFonts w:cs="Times New Roman"/>
                <w:sz w:val="24"/>
                <w:szCs w:val="24"/>
              </w:rPr>
            </w:pPr>
            <w:r>
              <w:rPr>
                <w:rFonts w:cs="Times New Roman"/>
                <w:sz w:val="24"/>
                <w:szCs w:val="24"/>
              </w:rPr>
              <w:t>14.07.2020</w:t>
            </w:r>
          </w:p>
        </w:tc>
        <w:tc>
          <w:tcPr>
            <w:tcW w:w="5387" w:type="dxa"/>
          </w:tcPr>
          <w:p w14:paraId="5C0ACAE5" w14:textId="64E4C93D" w:rsidR="00B17BA7" w:rsidRPr="009F426F" w:rsidRDefault="00B17BA7" w:rsidP="00B17BA7">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09</w:t>
            </w:r>
            <w:r w:rsidRPr="009F426F">
              <w:rPr>
                <w:rFonts w:cs="Times New Roman"/>
                <w:sz w:val="20"/>
                <w:szCs w:val="20"/>
              </w:rPr>
              <w:t>.</w:t>
            </w:r>
            <w:r>
              <w:rPr>
                <w:rFonts w:cs="Times New Roman"/>
                <w:sz w:val="20"/>
                <w:szCs w:val="20"/>
              </w:rPr>
              <w:t>07.</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A828CC">
              <w:rPr>
                <w:rFonts w:cs="Times New Roman"/>
                <w:sz w:val="20"/>
                <w:szCs w:val="20"/>
              </w:rPr>
              <w:t>08/279/08-022-2521</w:t>
            </w:r>
          </w:p>
        </w:tc>
        <w:tc>
          <w:tcPr>
            <w:tcW w:w="2836" w:type="dxa"/>
          </w:tcPr>
          <w:p w14:paraId="2516A037" w14:textId="38092611" w:rsidR="00B17BA7" w:rsidRPr="007F47AE" w:rsidRDefault="00B17BA7" w:rsidP="00B17BA7">
            <w:pPr>
              <w:jc w:val="center"/>
              <w:rPr>
                <w:rFonts w:cs="Times New Roman"/>
                <w:sz w:val="20"/>
                <w:szCs w:val="20"/>
              </w:rPr>
            </w:pPr>
            <w:r>
              <w:rPr>
                <w:rFonts w:cs="Times New Roman"/>
                <w:sz w:val="20"/>
                <w:szCs w:val="20"/>
              </w:rPr>
              <w:t xml:space="preserve">№ </w:t>
            </w:r>
            <w:r w:rsidRPr="00A828CC">
              <w:rPr>
                <w:rFonts w:cs="Times New Roman"/>
                <w:sz w:val="20"/>
                <w:szCs w:val="20"/>
              </w:rPr>
              <w:t>225-СК-4053</w:t>
            </w:r>
            <w:r>
              <w:rPr>
                <w:rFonts w:cs="Times New Roman"/>
                <w:sz w:val="20"/>
                <w:szCs w:val="20"/>
              </w:rPr>
              <w:t xml:space="preserve"> від 15.07.2020</w:t>
            </w:r>
          </w:p>
        </w:tc>
      </w:tr>
      <w:tr w:rsidR="00B17BA7" w:rsidRPr="002872BC" w14:paraId="53A9C9D6" w14:textId="77777777" w:rsidTr="00C235B8">
        <w:tc>
          <w:tcPr>
            <w:tcW w:w="708" w:type="dxa"/>
            <w:vMerge/>
          </w:tcPr>
          <w:p w14:paraId="61E542F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346508D"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2B8CF6C2" w14:textId="48A9E38F" w:rsidR="00B17BA7" w:rsidRPr="00EF18DA" w:rsidRDefault="00B17BA7" w:rsidP="00B17BA7">
            <w:pPr>
              <w:jc w:val="center"/>
              <w:rPr>
                <w:rFonts w:cs="Times New Roman"/>
                <w:sz w:val="24"/>
                <w:szCs w:val="24"/>
              </w:rPr>
            </w:pPr>
            <w:r>
              <w:rPr>
                <w:rFonts w:cs="Times New Roman"/>
                <w:sz w:val="24"/>
                <w:szCs w:val="24"/>
              </w:rPr>
              <w:t>08/17212</w:t>
            </w:r>
          </w:p>
        </w:tc>
        <w:tc>
          <w:tcPr>
            <w:tcW w:w="1417" w:type="dxa"/>
            <w:tcBorders>
              <w:top w:val="single" w:sz="4" w:space="0" w:color="auto"/>
              <w:left w:val="single" w:sz="4" w:space="0" w:color="auto"/>
              <w:bottom w:val="single" w:sz="4" w:space="0" w:color="auto"/>
              <w:right w:val="single" w:sz="4" w:space="0" w:color="auto"/>
            </w:tcBorders>
          </w:tcPr>
          <w:p w14:paraId="59E33988" w14:textId="388BC382" w:rsidR="00B17BA7" w:rsidRDefault="00B17BA7" w:rsidP="00B17BA7">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7D22F410" w14:textId="64D834E8"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0FA0BF7" w14:textId="55728A96" w:rsidR="00B17BA7" w:rsidRPr="007F47AE" w:rsidRDefault="00B17BA7" w:rsidP="00B17BA7">
            <w:pPr>
              <w:jc w:val="center"/>
              <w:rPr>
                <w:rFonts w:cs="Times New Roman"/>
                <w:sz w:val="20"/>
                <w:szCs w:val="20"/>
              </w:rPr>
            </w:pPr>
            <w:r>
              <w:rPr>
                <w:rFonts w:cs="Times New Roman"/>
                <w:sz w:val="20"/>
                <w:szCs w:val="20"/>
              </w:rPr>
              <w:t>№ 225-СК-4764 від 12.08.2020</w:t>
            </w:r>
          </w:p>
        </w:tc>
      </w:tr>
      <w:tr w:rsidR="00B17BA7" w:rsidRPr="002872BC" w14:paraId="779458F5" w14:textId="77777777" w:rsidTr="00C235B8">
        <w:tc>
          <w:tcPr>
            <w:tcW w:w="708" w:type="dxa"/>
            <w:vMerge/>
          </w:tcPr>
          <w:p w14:paraId="3643D4B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3456805"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78B47057" w14:textId="263B8252" w:rsidR="00B17BA7" w:rsidRPr="00EF18DA" w:rsidRDefault="00B17BA7" w:rsidP="00B17BA7">
            <w:pPr>
              <w:jc w:val="center"/>
              <w:rPr>
                <w:rFonts w:cs="Times New Roman"/>
                <w:sz w:val="24"/>
                <w:szCs w:val="24"/>
              </w:rPr>
            </w:pPr>
            <w:r>
              <w:rPr>
                <w:rFonts w:cs="Times New Roman"/>
                <w:sz w:val="24"/>
                <w:szCs w:val="24"/>
              </w:rPr>
              <w:t>08/17590</w:t>
            </w:r>
          </w:p>
        </w:tc>
        <w:tc>
          <w:tcPr>
            <w:tcW w:w="1417" w:type="dxa"/>
            <w:tcBorders>
              <w:top w:val="single" w:sz="4" w:space="0" w:color="auto"/>
              <w:left w:val="single" w:sz="4" w:space="0" w:color="auto"/>
              <w:bottom w:val="single" w:sz="4" w:space="0" w:color="auto"/>
              <w:right w:val="single" w:sz="4" w:space="0" w:color="auto"/>
            </w:tcBorders>
          </w:tcPr>
          <w:p w14:paraId="3D46A25B" w14:textId="540357DC" w:rsidR="00B17BA7" w:rsidRDefault="00B17BA7" w:rsidP="00B17BA7">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59CF5480" w14:textId="1F4E651F"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1E98B5E" w14:textId="1D8A13B5" w:rsidR="00B17BA7" w:rsidRPr="007F47AE" w:rsidRDefault="00B17BA7" w:rsidP="00B17BA7">
            <w:pPr>
              <w:jc w:val="center"/>
              <w:rPr>
                <w:rFonts w:cs="Times New Roman"/>
                <w:sz w:val="20"/>
                <w:szCs w:val="20"/>
              </w:rPr>
            </w:pPr>
            <w:r>
              <w:rPr>
                <w:rFonts w:cs="Times New Roman"/>
                <w:sz w:val="20"/>
                <w:szCs w:val="20"/>
              </w:rPr>
              <w:t>№ 225-СК-4806 від 14.08.2020</w:t>
            </w:r>
          </w:p>
        </w:tc>
      </w:tr>
      <w:tr w:rsidR="00B17BA7" w:rsidRPr="002872BC" w14:paraId="41942A3F" w14:textId="77777777" w:rsidTr="00C235B8">
        <w:tc>
          <w:tcPr>
            <w:tcW w:w="708" w:type="dxa"/>
            <w:vMerge/>
          </w:tcPr>
          <w:p w14:paraId="4AE1ADD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ED8171B"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52FB5181" w14:textId="5522B821" w:rsidR="00B17BA7" w:rsidRPr="00EF18DA" w:rsidRDefault="00B17BA7" w:rsidP="00B17BA7">
            <w:pPr>
              <w:jc w:val="center"/>
              <w:rPr>
                <w:rFonts w:cs="Times New Roman"/>
                <w:sz w:val="24"/>
                <w:szCs w:val="24"/>
              </w:rPr>
            </w:pPr>
            <w:r>
              <w:rPr>
                <w:rFonts w:cs="Times New Roman"/>
                <w:sz w:val="24"/>
                <w:szCs w:val="24"/>
              </w:rPr>
              <w:t>08/17837</w:t>
            </w:r>
          </w:p>
        </w:tc>
        <w:tc>
          <w:tcPr>
            <w:tcW w:w="1417" w:type="dxa"/>
            <w:tcBorders>
              <w:top w:val="single" w:sz="4" w:space="0" w:color="auto"/>
              <w:left w:val="single" w:sz="4" w:space="0" w:color="auto"/>
              <w:bottom w:val="single" w:sz="4" w:space="0" w:color="auto"/>
              <w:right w:val="single" w:sz="4" w:space="0" w:color="auto"/>
            </w:tcBorders>
          </w:tcPr>
          <w:p w14:paraId="0E72B4E2" w14:textId="2FFEBEBA" w:rsidR="00B17BA7" w:rsidRDefault="00B17BA7" w:rsidP="00B17BA7">
            <w:pPr>
              <w:jc w:val="center"/>
              <w:rPr>
                <w:rFonts w:cs="Times New Roman"/>
                <w:sz w:val="24"/>
                <w:szCs w:val="24"/>
              </w:rPr>
            </w:pPr>
            <w:r>
              <w:rPr>
                <w:rFonts w:cs="Times New Roman"/>
                <w:sz w:val="24"/>
                <w:szCs w:val="24"/>
              </w:rPr>
              <w:t>14.08.2020</w:t>
            </w:r>
          </w:p>
        </w:tc>
        <w:tc>
          <w:tcPr>
            <w:tcW w:w="5387" w:type="dxa"/>
            <w:tcBorders>
              <w:top w:val="single" w:sz="4" w:space="0" w:color="auto"/>
              <w:left w:val="single" w:sz="4" w:space="0" w:color="auto"/>
              <w:bottom w:val="single" w:sz="4" w:space="0" w:color="auto"/>
              <w:right w:val="single" w:sz="4" w:space="0" w:color="auto"/>
            </w:tcBorders>
          </w:tcPr>
          <w:p w14:paraId="6191EE9B" w14:textId="5AE7BF42"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67BAC77" w14:textId="07A13114" w:rsidR="00B17BA7" w:rsidRPr="007F47AE" w:rsidRDefault="00B17BA7" w:rsidP="00B17BA7">
            <w:pPr>
              <w:jc w:val="center"/>
              <w:rPr>
                <w:rFonts w:cs="Times New Roman"/>
                <w:sz w:val="20"/>
                <w:szCs w:val="20"/>
              </w:rPr>
            </w:pPr>
            <w:r>
              <w:rPr>
                <w:rFonts w:cs="Times New Roman"/>
                <w:sz w:val="20"/>
                <w:szCs w:val="20"/>
              </w:rPr>
              <w:t>№ 225-СК-4954 від 25.08.2020</w:t>
            </w:r>
          </w:p>
        </w:tc>
      </w:tr>
      <w:tr w:rsidR="00B17BA7" w:rsidRPr="002872BC" w14:paraId="0AA73ECF" w14:textId="77777777" w:rsidTr="00C235B8">
        <w:tc>
          <w:tcPr>
            <w:tcW w:w="708" w:type="dxa"/>
            <w:vMerge/>
          </w:tcPr>
          <w:p w14:paraId="45F557E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03B199A"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2652287A" w14:textId="4DE48789" w:rsidR="00B17BA7" w:rsidRPr="00EF18DA" w:rsidRDefault="00B17BA7" w:rsidP="00B17BA7">
            <w:pPr>
              <w:jc w:val="center"/>
              <w:rPr>
                <w:rFonts w:cs="Times New Roman"/>
                <w:sz w:val="24"/>
                <w:szCs w:val="24"/>
              </w:rPr>
            </w:pPr>
            <w:r>
              <w:rPr>
                <w:rFonts w:cs="Times New Roman"/>
                <w:sz w:val="24"/>
                <w:szCs w:val="24"/>
              </w:rPr>
              <w:t>08/17840</w:t>
            </w:r>
          </w:p>
        </w:tc>
        <w:tc>
          <w:tcPr>
            <w:tcW w:w="1417" w:type="dxa"/>
            <w:tcBorders>
              <w:top w:val="single" w:sz="4" w:space="0" w:color="auto"/>
              <w:left w:val="single" w:sz="4" w:space="0" w:color="auto"/>
              <w:bottom w:val="single" w:sz="4" w:space="0" w:color="auto"/>
              <w:right w:val="single" w:sz="4" w:space="0" w:color="auto"/>
            </w:tcBorders>
          </w:tcPr>
          <w:p w14:paraId="38E789CB" w14:textId="5330603F" w:rsidR="00B17BA7" w:rsidRDefault="00B17BA7" w:rsidP="00B17BA7">
            <w:pPr>
              <w:jc w:val="center"/>
              <w:rPr>
                <w:rFonts w:cs="Times New Roman"/>
                <w:sz w:val="24"/>
                <w:szCs w:val="24"/>
              </w:rPr>
            </w:pPr>
            <w:r>
              <w:rPr>
                <w:rFonts w:cs="Times New Roman"/>
                <w:sz w:val="24"/>
                <w:szCs w:val="24"/>
              </w:rPr>
              <w:t>14.08.2020</w:t>
            </w:r>
          </w:p>
        </w:tc>
        <w:tc>
          <w:tcPr>
            <w:tcW w:w="5387" w:type="dxa"/>
            <w:tcBorders>
              <w:top w:val="single" w:sz="4" w:space="0" w:color="auto"/>
              <w:left w:val="single" w:sz="4" w:space="0" w:color="auto"/>
              <w:bottom w:val="single" w:sz="4" w:space="0" w:color="auto"/>
              <w:right w:val="single" w:sz="4" w:space="0" w:color="auto"/>
            </w:tcBorders>
          </w:tcPr>
          <w:p w14:paraId="259DF070" w14:textId="01E923B0"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71DBB4D" w14:textId="680ABF66" w:rsidR="00B17BA7" w:rsidRPr="007F47AE" w:rsidRDefault="00B17BA7" w:rsidP="00B17BA7">
            <w:pPr>
              <w:jc w:val="center"/>
              <w:rPr>
                <w:rFonts w:cs="Times New Roman"/>
                <w:sz w:val="20"/>
                <w:szCs w:val="20"/>
              </w:rPr>
            </w:pPr>
            <w:r>
              <w:rPr>
                <w:rFonts w:cs="Times New Roman"/>
                <w:sz w:val="20"/>
                <w:szCs w:val="20"/>
              </w:rPr>
              <w:t>№ 225-СК-4954 від 25.08.2020</w:t>
            </w:r>
          </w:p>
        </w:tc>
      </w:tr>
      <w:tr w:rsidR="00B17BA7" w:rsidRPr="002872BC" w14:paraId="53AF97B9" w14:textId="77777777" w:rsidTr="00C235B8">
        <w:tc>
          <w:tcPr>
            <w:tcW w:w="708" w:type="dxa"/>
            <w:vMerge/>
          </w:tcPr>
          <w:p w14:paraId="5DDBD63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5B71DEE" w14:textId="77777777" w:rsidR="00B17BA7" w:rsidRPr="00A0025C" w:rsidRDefault="00B17BA7" w:rsidP="00B17BA7"/>
        </w:tc>
        <w:tc>
          <w:tcPr>
            <w:tcW w:w="1418" w:type="dxa"/>
          </w:tcPr>
          <w:p w14:paraId="6D0414A4" w14:textId="295FB278" w:rsidR="00B17BA7" w:rsidRPr="00EF18DA" w:rsidRDefault="00B17BA7" w:rsidP="00B17BA7">
            <w:pPr>
              <w:jc w:val="center"/>
              <w:rPr>
                <w:rFonts w:cs="Times New Roman"/>
                <w:sz w:val="24"/>
                <w:szCs w:val="24"/>
              </w:rPr>
            </w:pPr>
            <w:r w:rsidRPr="00276802">
              <w:rPr>
                <w:rFonts w:cs="Times New Roman"/>
                <w:sz w:val="24"/>
                <w:szCs w:val="24"/>
              </w:rPr>
              <w:t>08/19209</w:t>
            </w:r>
          </w:p>
        </w:tc>
        <w:tc>
          <w:tcPr>
            <w:tcW w:w="1417" w:type="dxa"/>
          </w:tcPr>
          <w:p w14:paraId="5098C7F8" w14:textId="574E5E17" w:rsidR="00B17BA7" w:rsidRDefault="00B17BA7" w:rsidP="00B17BA7">
            <w:pPr>
              <w:jc w:val="center"/>
              <w:rPr>
                <w:rFonts w:cs="Times New Roman"/>
                <w:sz w:val="24"/>
                <w:szCs w:val="24"/>
              </w:rPr>
            </w:pPr>
            <w:r>
              <w:rPr>
                <w:rFonts w:cs="Times New Roman"/>
                <w:sz w:val="24"/>
                <w:szCs w:val="24"/>
              </w:rPr>
              <w:t>02.09.2020</w:t>
            </w:r>
          </w:p>
        </w:tc>
        <w:tc>
          <w:tcPr>
            <w:tcW w:w="5387" w:type="dxa"/>
          </w:tcPr>
          <w:p w14:paraId="103C609E" w14:textId="747C708B"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5359F9" w14:textId="64F67CAE" w:rsidR="00B17BA7" w:rsidRPr="007F47AE" w:rsidRDefault="00B17BA7" w:rsidP="00B17BA7">
            <w:pPr>
              <w:jc w:val="center"/>
              <w:rPr>
                <w:rFonts w:cs="Times New Roman"/>
                <w:sz w:val="20"/>
                <w:szCs w:val="20"/>
              </w:rPr>
            </w:pPr>
            <w:r>
              <w:rPr>
                <w:rFonts w:cs="Times New Roman"/>
                <w:sz w:val="20"/>
                <w:szCs w:val="20"/>
              </w:rPr>
              <w:t xml:space="preserve">№ </w:t>
            </w:r>
            <w:r w:rsidRPr="00276802">
              <w:rPr>
                <w:rFonts w:cs="Times New Roman"/>
                <w:sz w:val="20"/>
                <w:szCs w:val="20"/>
              </w:rPr>
              <w:t>225-СК-5381</w:t>
            </w:r>
            <w:r>
              <w:rPr>
                <w:rFonts w:cs="Times New Roman"/>
                <w:sz w:val="20"/>
                <w:szCs w:val="20"/>
              </w:rPr>
              <w:t xml:space="preserve"> від 09.09.2020</w:t>
            </w:r>
          </w:p>
        </w:tc>
      </w:tr>
      <w:tr w:rsidR="00B17BA7" w:rsidRPr="002872BC" w14:paraId="4188006F" w14:textId="77777777" w:rsidTr="00C235B8">
        <w:tc>
          <w:tcPr>
            <w:tcW w:w="708" w:type="dxa"/>
            <w:vMerge/>
          </w:tcPr>
          <w:p w14:paraId="23341A7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0E74DA0" w14:textId="77777777" w:rsidR="00B17BA7" w:rsidRPr="00A0025C" w:rsidRDefault="00B17BA7" w:rsidP="00B17BA7"/>
        </w:tc>
        <w:tc>
          <w:tcPr>
            <w:tcW w:w="1418" w:type="dxa"/>
          </w:tcPr>
          <w:p w14:paraId="6499AE2B" w14:textId="5F1A0689" w:rsidR="00B17BA7" w:rsidRPr="00EF18DA" w:rsidRDefault="00B17BA7" w:rsidP="00B17BA7">
            <w:pPr>
              <w:jc w:val="center"/>
              <w:rPr>
                <w:rFonts w:cs="Times New Roman"/>
                <w:sz w:val="24"/>
                <w:szCs w:val="24"/>
              </w:rPr>
            </w:pPr>
            <w:r w:rsidRPr="002C1AF0">
              <w:rPr>
                <w:rFonts w:cs="Times New Roman"/>
                <w:sz w:val="24"/>
                <w:szCs w:val="24"/>
              </w:rPr>
              <w:t>08/19890</w:t>
            </w:r>
          </w:p>
        </w:tc>
        <w:tc>
          <w:tcPr>
            <w:tcW w:w="1417" w:type="dxa"/>
          </w:tcPr>
          <w:p w14:paraId="76BB868D" w14:textId="0479A21F" w:rsidR="00B17BA7" w:rsidRDefault="00B17BA7" w:rsidP="00B17BA7">
            <w:pPr>
              <w:jc w:val="center"/>
              <w:rPr>
                <w:rFonts w:cs="Times New Roman"/>
                <w:sz w:val="24"/>
                <w:szCs w:val="24"/>
              </w:rPr>
            </w:pPr>
            <w:r>
              <w:rPr>
                <w:rFonts w:cs="Times New Roman"/>
                <w:sz w:val="24"/>
                <w:szCs w:val="24"/>
              </w:rPr>
              <w:t>10.09.2020</w:t>
            </w:r>
          </w:p>
        </w:tc>
        <w:tc>
          <w:tcPr>
            <w:tcW w:w="5387" w:type="dxa"/>
          </w:tcPr>
          <w:p w14:paraId="1325D4BF" w14:textId="494D2566"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5F713D" w14:textId="2FA0A55A" w:rsidR="00B17BA7" w:rsidRPr="007F47AE" w:rsidRDefault="00B17BA7" w:rsidP="00B17BA7">
            <w:pPr>
              <w:jc w:val="center"/>
              <w:rPr>
                <w:rFonts w:cs="Times New Roman"/>
                <w:sz w:val="20"/>
                <w:szCs w:val="20"/>
              </w:rPr>
            </w:pPr>
            <w:r>
              <w:rPr>
                <w:rFonts w:cs="Times New Roman"/>
                <w:sz w:val="20"/>
                <w:szCs w:val="20"/>
              </w:rPr>
              <w:t xml:space="preserve">№ </w:t>
            </w:r>
            <w:r w:rsidRPr="00852479">
              <w:rPr>
                <w:rFonts w:cs="Times New Roman"/>
                <w:sz w:val="20"/>
                <w:szCs w:val="20"/>
              </w:rPr>
              <w:t>225-СК-5509</w:t>
            </w:r>
            <w:r>
              <w:rPr>
                <w:rFonts w:cs="Times New Roman"/>
                <w:sz w:val="20"/>
                <w:szCs w:val="20"/>
              </w:rPr>
              <w:t xml:space="preserve"> від 15.09.2020</w:t>
            </w:r>
          </w:p>
        </w:tc>
      </w:tr>
      <w:tr w:rsidR="00B17BA7" w:rsidRPr="002872BC" w14:paraId="0D02E5B0" w14:textId="77777777" w:rsidTr="00C235B8">
        <w:tc>
          <w:tcPr>
            <w:tcW w:w="708" w:type="dxa"/>
            <w:vMerge/>
          </w:tcPr>
          <w:p w14:paraId="2C16727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4326857" w14:textId="77777777" w:rsidR="00B17BA7" w:rsidRPr="00A0025C" w:rsidRDefault="00B17BA7" w:rsidP="00B17BA7"/>
        </w:tc>
        <w:tc>
          <w:tcPr>
            <w:tcW w:w="1418" w:type="dxa"/>
          </w:tcPr>
          <w:p w14:paraId="4CD9D062" w14:textId="40F44BBB" w:rsidR="00B17BA7" w:rsidRPr="00EF18DA" w:rsidRDefault="00B17BA7" w:rsidP="00B17BA7">
            <w:pPr>
              <w:jc w:val="center"/>
              <w:rPr>
                <w:rFonts w:cs="Times New Roman"/>
                <w:sz w:val="24"/>
                <w:szCs w:val="24"/>
              </w:rPr>
            </w:pPr>
            <w:r w:rsidRPr="00DF56C8">
              <w:rPr>
                <w:rFonts w:cs="Times New Roman"/>
                <w:sz w:val="24"/>
                <w:szCs w:val="24"/>
              </w:rPr>
              <w:t>08/19891</w:t>
            </w:r>
          </w:p>
        </w:tc>
        <w:tc>
          <w:tcPr>
            <w:tcW w:w="1417" w:type="dxa"/>
          </w:tcPr>
          <w:p w14:paraId="5B1C2654" w14:textId="770A1D32" w:rsidR="00B17BA7" w:rsidRDefault="00B17BA7" w:rsidP="00B17BA7">
            <w:pPr>
              <w:jc w:val="center"/>
              <w:rPr>
                <w:rFonts w:cs="Times New Roman"/>
                <w:sz w:val="24"/>
                <w:szCs w:val="24"/>
              </w:rPr>
            </w:pPr>
            <w:r>
              <w:rPr>
                <w:rFonts w:cs="Times New Roman"/>
                <w:sz w:val="24"/>
                <w:szCs w:val="24"/>
              </w:rPr>
              <w:t>10.09.2020</w:t>
            </w:r>
          </w:p>
        </w:tc>
        <w:tc>
          <w:tcPr>
            <w:tcW w:w="5387" w:type="dxa"/>
          </w:tcPr>
          <w:p w14:paraId="61F73F7A" w14:textId="5A0F0651" w:rsidR="00B17BA7" w:rsidRPr="009F426F" w:rsidRDefault="00B17BA7" w:rsidP="00B17BA7">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654B18CA" w14:textId="0D7234B6" w:rsidR="00B17BA7" w:rsidRPr="007F47AE" w:rsidRDefault="00B17BA7" w:rsidP="00B17BA7">
            <w:pPr>
              <w:jc w:val="center"/>
              <w:rPr>
                <w:rFonts w:cs="Times New Roman"/>
                <w:sz w:val="20"/>
                <w:szCs w:val="20"/>
              </w:rPr>
            </w:pPr>
            <w:r>
              <w:rPr>
                <w:rFonts w:cs="Times New Roman"/>
                <w:sz w:val="20"/>
                <w:szCs w:val="20"/>
              </w:rPr>
              <w:t xml:space="preserve">№ </w:t>
            </w:r>
            <w:r w:rsidRPr="00DF56C8">
              <w:rPr>
                <w:rFonts w:cs="Times New Roman"/>
                <w:sz w:val="20"/>
                <w:szCs w:val="20"/>
              </w:rPr>
              <w:t>225-СК-5801</w:t>
            </w:r>
            <w:r>
              <w:rPr>
                <w:rFonts w:cs="Times New Roman"/>
                <w:sz w:val="20"/>
                <w:szCs w:val="20"/>
              </w:rPr>
              <w:t xml:space="preserve"> від 24.09.2020</w:t>
            </w:r>
          </w:p>
        </w:tc>
      </w:tr>
      <w:tr w:rsidR="00B17BA7" w:rsidRPr="002872BC" w14:paraId="18E40012" w14:textId="77777777" w:rsidTr="00C235B8">
        <w:tc>
          <w:tcPr>
            <w:tcW w:w="708" w:type="dxa"/>
            <w:vMerge/>
          </w:tcPr>
          <w:p w14:paraId="388FBB6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D167427" w14:textId="77777777" w:rsidR="00B17BA7" w:rsidRPr="00A0025C" w:rsidRDefault="00B17BA7" w:rsidP="00B17BA7"/>
        </w:tc>
        <w:tc>
          <w:tcPr>
            <w:tcW w:w="1418" w:type="dxa"/>
          </w:tcPr>
          <w:p w14:paraId="6172EC69" w14:textId="715CD114" w:rsidR="00B17BA7" w:rsidRPr="00EF18DA" w:rsidRDefault="00B17BA7" w:rsidP="00B17BA7">
            <w:pPr>
              <w:jc w:val="center"/>
              <w:rPr>
                <w:rFonts w:cs="Times New Roman"/>
                <w:sz w:val="24"/>
                <w:szCs w:val="24"/>
              </w:rPr>
            </w:pPr>
            <w:r w:rsidRPr="001D4696">
              <w:rPr>
                <w:rFonts w:cs="Times New Roman"/>
                <w:sz w:val="24"/>
                <w:szCs w:val="24"/>
              </w:rPr>
              <w:t>08/20183</w:t>
            </w:r>
          </w:p>
        </w:tc>
        <w:tc>
          <w:tcPr>
            <w:tcW w:w="1417" w:type="dxa"/>
          </w:tcPr>
          <w:p w14:paraId="10E455E2" w14:textId="10CDD77E" w:rsidR="00B17BA7" w:rsidRDefault="00B17BA7" w:rsidP="00B17BA7">
            <w:pPr>
              <w:jc w:val="center"/>
              <w:rPr>
                <w:rFonts w:cs="Times New Roman"/>
                <w:sz w:val="24"/>
                <w:szCs w:val="24"/>
              </w:rPr>
            </w:pPr>
            <w:r>
              <w:rPr>
                <w:rFonts w:cs="Times New Roman"/>
                <w:sz w:val="24"/>
                <w:szCs w:val="24"/>
              </w:rPr>
              <w:t>14.09.2020</w:t>
            </w:r>
          </w:p>
        </w:tc>
        <w:tc>
          <w:tcPr>
            <w:tcW w:w="5387" w:type="dxa"/>
          </w:tcPr>
          <w:p w14:paraId="22BF7B7F" w14:textId="43D0AD8D"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F17A0D" w14:textId="379EDD94" w:rsidR="00B17BA7" w:rsidRPr="00B74E02" w:rsidRDefault="00B17BA7" w:rsidP="00B17BA7">
            <w:pPr>
              <w:jc w:val="center"/>
              <w:rPr>
                <w:rFonts w:cs="Times New Roman"/>
                <w:sz w:val="20"/>
                <w:szCs w:val="20"/>
              </w:rPr>
            </w:pPr>
            <w:r>
              <w:rPr>
                <w:rFonts w:cs="Times New Roman"/>
                <w:sz w:val="20"/>
                <w:szCs w:val="20"/>
              </w:rPr>
              <w:t xml:space="preserve">№ </w:t>
            </w:r>
            <w:r w:rsidRPr="001D4696">
              <w:rPr>
                <w:rFonts w:cs="Times New Roman"/>
                <w:sz w:val="20"/>
                <w:szCs w:val="20"/>
              </w:rPr>
              <w:t>225-СК-5570</w:t>
            </w:r>
            <w:r>
              <w:rPr>
                <w:rFonts w:cs="Times New Roman"/>
                <w:sz w:val="20"/>
                <w:szCs w:val="20"/>
              </w:rPr>
              <w:t xml:space="preserve"> від 16.09.2020</w:t>
            </w:r>
          </w:p>
        </w:tc>
      </w:tr>
      <w:tr w:rsidR="00B17BA7" w:rsidRPr="002872BC" w14:paraId="7BD22BF7" w14:textId="77777777" w:rsidTr="00C235B8">
        <w:tc>
          <w:tcPr>
            <w:tcW w:w="708" w:type="dxa"/>
            <w:vMerge/>
          </w:tcPr>
          <w:p w14:paraId="7AB5638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BB78DDB" w14:textId="77777777" w:rsidR="00B17BA7" w:rsidRPr="00A0025C" w:rsidRDefault="00B17BA7" w:rsidP="00B17BA7"/>
        </w:tc>
        <w:tc>
          <w:tcPr>
            <w:tcW w:w="1418" w:type="dxa"/>
          </w:tcPr>
          <w:p w14:paraId="6BC9C85F" w14:textId="64A74B0F" w:rsidR="00B17BA7" w:rsidRPr="00EF18DA" w:rsidRDefault="00B17BA7" w:rsidP="00B17BA7">
            <w:pPr>
              <w:jc w:val="center"/>
              <w:rPr>
                <w:rFonts w:cs="Times New Roman"/>
                <w:sz w:val="24"/>
                <w:szCs w:val="24"/>
              </w:rPr>
            </w:pPr>
            <w:r w:rsidRPr="00BA6530">
              <w:rPr>
                <w:rFonts w:cs="Times New Roman"/>
                <w:sz w:val="24"/>
                <w:szCs w:val="24"/>
              </w:rPr>
              <w:t>08/20184</w:t>
            </w:r>
          </w:p>
        </w:tc>
        <w:tc>
          <w:tcPr>
            <w:tcW w:w="1417" w:type="dxa"/>
          </w:tcPr>
          <w:p w14:paraId="3718DF18" w14:textId="00F7658E" w:rsidR="00B17BA7" w:rsidRDefault="00B17BA7" w:rsidP="00B17BA7">
            <w:pPr>
              <w:jc w:val="center"/>
              <w:rPr>
                <w:rFonts w:cs="Times New Roman"/>
                <w:sz w:val="24"/>
                <w:szCs w:val="24"/>
              </w:rPr>
            </w:pPr>
            <w:r>
              <w:rPr>
                <w:rFonts w:cs="Times New Roman"/>
                <w:sz w:val="24"/>
                <w:szCs w:val="24"/>
              </w:rPr>
              <w:t>14.09.2020</w:t>
            </w:r>
          </w:p>
        </w:tc>
        <w:tc>
          <w:tcPr>
            <w:tcW w:w="5387" w:type="dxa"/>
          </w:tcPr>
          <w:p w14:paraId="50337BDA" w14:textId="2DFFA9AA"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2335C2" w14:textId="441CB7A0" w:rsidR="00B17BA7" w:rsidRPr="007F47AE" w:rsidRDefault="00B17BA7" w:rsidP="00B17BA7">
            <w:pPr>
              <w:jc w:val="center"/>
              <w:rPr>
                <w:rFonts w:cs="Times New Roman"/>
                <w:sz w:val="20"/>
                <w:szCs w:val="20"/>
              </w:rPr>
            </w:pPr>
            <w:r>
              <w:rPr>
                <w:rFonts w:cs="Times New Roman"/>
                <w:sz w:val="20"/>
                <w:szCs w:val="20"/>
              </w:rPr>
              <w:t xml:space="preserve">№ </w:t>
            </w:r>
            <w:r w:rsidRPr="001D4696">
              <w:rPr>
                <w:rFonts w:cs="Times New Roman"/>
                <w:sz w:val="20"/>
                <w:szCs w:val="20"/>
              </w:rPr>
              <w:t>225-СК-5570</w:t>
            </w:r>
            <w:r>
              <w:rPr>
                <w:rFonts w:cs="Times New Roman"/>
                <w:sz w:val="20"/>
                <w:szCs w:val="20"/>
              </w:rPr>
              <w:t xml:space="preserve"> від 16.09.2020</w:t>
            </w:r>
          </w:p>
        </w:tc>
      </w:tr>
      <w:tr w:rsidR="00B17BA7" w:rsidRPr="002872BC" w14:paraId="2C087175" w14:textId="77777777" w:rsidTr="00C235B8">
        <w:tc>
          <w:tcPr>
            <w:tcW w:w="708" w:type="dxa"/>
            <w:vMerge/>
          </w:tcPr>
          <w:p w14:paraId="39F876A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BEC6665" w14:textId="77777777" w:rsidR="00B17BA7" w:rsidRPr="00A0025C" w:rsidRDefault="00B17BA7" w:rsidP="00B17BA7"/>
        </w:tc>
        <w:tc>
          <w:tcPr>
            <w:tcW w:w="1418" w:type="dxa"/>
          </w:tcPr>
          <w:p w14:paraId="0720EAFD" w14:textId="1CBD4470" w:rsidR="00B17BA7" w:rsidRPr="00EF18DA" w:rsidRDefault="00B17BA7" w:rsidP="00B17BA7">
            <w:pPr>
              <w:jc w:val="center"/>
              <w:rPr>
                <w:rFonts w:cs="Times New Roman"/>
                <w:sz w:val="24"/>
                <w:szCs w:val="24"/>
              </w:rPr>
            </w:pPr>
            <w:r w:rsidRPr="00050392">
              <w:rPr>
                <w:rFonts w:cs="Times New Roman"/>
                <w:sz w:val="24"/>
                <w:szCs w:val="24"/>
              </w:rPr>
              <w:t>08/21250</w:t>
            </w:r>
          </w:p>
        </w:tc>
        <w:tc>
          <w:tcPr>
            <w:tcW w:w="1417" w:type="dxa"/>
          </w:tcPr>
          <w:p w14:paraId="14E3AB87" w14:textId="23F74D9D" w:rsidR="00B17BA7" w:rsidRDefault="00B17BA7" w:rsidP="00B17BA7">
            <w:pPr>
              <w:jc w:val="center"/>
              <w:rPr>
                <w:rFonts w:cs="Times New Roman"/>
                <w:sz w:val="24"/>
                <w:szCs w:val="24"/>
              </w:rPr>
            </w:pPr>
            <w:r>
              <w:rPr>
                <w:rFonts w:cs="Times New Roman"/>
                <w:sz w:val="24"/>
                <w:szCs w:val="24"/>
              </w:rPr>
              <w:t>25.09.2020</w:t>
            </w:r>
          </w:p>
        </w:tc>
        <w:tc>
          <w:tcPr>
            <w:tcW w:w="5387" w:type="dxa"/>
          </w:tcPr>
          <w:p w14:paraId="7D3815AF" w14:textId="61693A1A"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BA4CAE4" w14:textId="1CE6EEE2" w:rsidR="00B17BA7" w:rsidRPr="007F47AE" w:rsidRDefault="00B17BA7" w:rsidP="00B17BA7">
            <w:pPr>
              <w:jc w:val="center"/>
              <w:rPr>
                <w:rFonts w:cs="Times New Roman"/>
                <w:sz w:val="20"/>
                <w:szCs w:val="20"/>
              </w:rPr>
            </w:pPr>
            <w:r>
              <w:rPr>
                <w:rFonts w:cs="Times New Roman"/>
                <w:sz w:val="20"/>
                <w:szCs w:val="20"/>
              </w:rPr>
              <w:t xml:space="preserve">№ </w:t>
            </w:r>
            <w:r w:rsidRPr="00050392">
              <w:rPr>
                <w:rFonts w:cs="Times New Roman"/>
                <w:sz w:val="20"/>
                <w:szCs w:val="20"/>
              </w:rPr>
              <w:t>225-СК-5891</w:t>
            </w:r>
            <w:r>
              <w:rPr>
                <w:rFonts w:cs="Times New Roman"/>
                <w:sz w:val="20"/>
                <w:szCs w:val="20"/>
              </w:rPr>
              <w:t xml:space="preserve"> від 30.09.2020</w:t>
            </w:r>
          </w:p>
        </w:tc>
      </w:tr>
      <w:tr w:rsidR="00B17BA7" w:rsidRPr="002872BC" w14:paraId="3DFF61FD" w14:textId="77777777" w:rsidTr="00C235B8">
        <w:tc>
          <w:tcPr>
            <w:tcW w:w="708" w:type="dxa"/>
            <w:vMerge/>
          </w:tcPr>
          <w:p w14:paraId="621A1C4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EBB96C1" w14:textId="77777777" w:rsidR="00B17BA7" w:rsidRPr="00A0025C" w:rsidRDefault="00B17BA7" w:rsidP="00B17BA7"/>
        </w:tc>
        <w:tc>
          <w:tcPr>
            <w:tcW w:w="1418" w:type="dxa"/>
          </w:tcPr>
          <w:p w14:paraId="1D93351E" w14:textId="6C336200" w:rsidR="00B17BA7" w:rsidRPr="00EF18DA" w:rsidRDefault="00B17BA7" w:rsidP="00B17BA7">
            <w:pPr>
              <w:jc w:val="center"/>
              <w:rPr>
                <w:rFonts w:cs="Times New Roman"/>
                <w:sz w:val="24"/>
                <w:szCs w:val="24"/>
              </w:rPr>
            </w:pPr>
            <w:r w:rsidRPr="007D7121">
              <w:rPr>
                <w:rFonts w:cs="Times New Roman"/>
                <w:sz w:val="24"/>
                <w:szCs w:val="24"/>
              </w:rPr>
              <w:t>08/21967</w:t>
            </w:r>
          </w:p>
        </w:tc>
        <w:tc>
          <w:tcPr>
            <w:tcW w:w="1417" w:type="dxa"/>
          </w:tcPr>
          <w:p w14:paraId="336992EC" w14:textId="0A4389CC" w:rsidR="00B17BA7" w:rsidRDefault="00B17BA7" w:rsidP="00B17BA7">
            <w:pPr>
              <w:jc w:val="center"/>
              <w:rPr>
                <w:rFonts w:cs="Times New Roman"/>
                <w:sz w:val="24"/>
                <w:szCs w:val="24"/>
              </w:rPr>
            </w:pPr>
            <w:r>
              <w:rPr>
                <w:rFonts w:cs="Times New Roman"/>
                <w:sz w:val="24"/>
                <w:szCs w:val="24"/>
              </w:rPr>
              <w:t>02.10.2020</w:t>
            </w:r>
          </w:p>
        </w:tc>
        <w:tc>
          <w:tcPr>
            <w:tcW w:w="5387" w:type="dxa"/>
          </w:tcPr>
          <w:p w14:paraId="74362519" w14:textId="5C0A0AE2"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3A2737" w14:textId="08506DA7" w:rsidR="00B17BA7" w:rsidRPr="007F47AE" w:rsidRDefault="00B17BA7" w:rsidP="00B17BA7">
            <w:pPr>
              <w:jc w:val="center"/>
              <w:rPr>
                <w:rFonts w:cs="Times New Roman"/>
                <w:sz w:val="20"/>
                <w:szCs w:val="20"/>
              </w:rPr>
            </w:pPr>
            <w:r>
              <w:rPr>
                <w:rFonts w:cs="Times New Roman"/>
                <w:sz w:val="20"/>
                <w:szCs w:val="20"/>
              </w:rPr>
              <w:t xml:space="preserve">№ </w:t>
            </w:r>
            <w:r w:rsidRPr="007D7121">
              <w:rPr>
                <w:rFonts w:cs="Times New Roman"/>
                <w:sz w:val="20"/>
                <w:szCs w:val="20"/>
              </w:rPr>
              <w:t>225-СК-6141</w:t>
            </w:r>
            <w:r>
              <w:rPr>
                <w:rFonts w:cs="Times New Roman"/>
                <w:sz w:val="20"/>
                <w:szCs w:val="20"/>
              </w:rPr>
              <w:t xml:space="preserve"> від 07.10.2020</w:t>
            </w:r>
          </w:p>
        </w:tc>
      </w:tr>
      <w:tr w:rsidR="00B17BA7" w:rsidRPr="002872BC" w14:paraId="3383B8BF" w14:textId="77777777" w:rsidTr="00C235B8">
        <w:tc>
          <w:tcPr>
            <w:tcW w:w="708" w:type="dxa"/>
            <w:vMerge/>
          </w:tcPr>
          <w:p w14:paraId="5EDEF8C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AFB9B41" w14:textId="77777777" w:rsidR="00B17BA7" w:rsidRPr="00A0025C" w:rsidRDefault="00B17BA7" w:rsidP="00B17BA7"/>
        </w:tc>
        <w:tc>
          <w:tcPr>
            <w:tcW w:w="1418" w:type="dxa"/>
          </w:tcPr>
          <w:p w14:paraId="117FCABB" w14:textId="108B4237" w:rsidR="00B17BA7" w:rsidRPr="00EF18DA" w:rsidRDefault="00B17BA7" w:rsidP="00B17BA7">
            <w:pPr>
              <w:jc w:val="center"/>
              <w:rPr>
                <w:rFonts w:cs="Times New Roman"/>
                <w:sz w:val="24"/>
                <w:szCs w:val="24"/>
              </w:rPr>
            </w:pPr>
            <w:r w:rsidRPr="00E17378">
              <w:rPr>
                <w:rFonts w:cs="Times New Roman"/>
                <w:sz w:val="24"/>
                <w:szCs w:val="24"/>
              </w:rPr>
              <w:t>08/22949</w:t>
            </w:r>
          </w:p>
        </w:tc>
        <w:tc>
          <w:tcPr>
            <w:tcW w:w="1417" w:type="dxa"/>
          </w:tcPr>
          <w:p w14:paraId="6E9131A9" w14:textId="4977E157" w:rsidR="00B17BA7" w:rsidRDefault="00B17BA7" w:rsidP="00B17BA7">
            <w:pPr>
              <w:jc w:val="center"/>
              <w:rPr>
                <w:rFonts w:cs="Times New Roman"/>
                <w:sz w:val="24"/>
                <w:szCs w:val="24"/>
              </w:rPr>
            </w:pPr>
            <w:r>
              <w:rPr>
                <w:rFonts w:cs="Times New Roman"/>
                <w:sz w:val="24"/>
                <w:szCs w:val="24"/>
              </w:rPr>
              <w:t>15.10.2020</w:t>
            </w:r>
          </w:p>
        </w:tc>
        <w:tc>
          <w:tcPr>
            <w:tcW w:w="5387" w:type="dxa"/>
          </w:tcPr>
          <w:p w14:paraId="532B1668" w14:textId="170CAAA3"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70770EB" w14:textId="5BFAF57F" w:rsidR="00B17BA7" w:rsidRPr="007F47AE" w:rsidRDefault="00B17BA7" w:rsidP="00B17BA7">
            <w:pPr>
              <w:jc w:val="center"/>
              <w:rPr>
                <w:rFonts w:cs="Times New Roman"/>
                <w:sz w:val="20"/>
                <w:szCs w:val="20"/>
              </w:rPr>
            </w:pPr>
            <w:r>
              <w:rPr>
                <w:rFonts w:cs="Times New Roman"/>
                <w:sz w:val="20"/>
                <w:szCs w:val="20"/>
              </w:rPr>
              <w:t xml:space="preserve">№ </w:t>
            </w:r>
            <w:r w:rsidRPr="00E17378">
              <w:rPr>
                <w:rFonts w:cs="Times New Roman"/>
                <w:sz w:val="20"/>
                <w:szCs w:val="20"/>
              </w:rPr>
              <w:t>225-СК-6433</w:t>
            </w:r>
            <w:r>
              <w:rPr>
                <w:rFonts w:cs="Times New Roman"/>
                <w:sz w:val="20"/>
                <w:szCs w:val="20"/>
              </w:rPr>
              <w:t xml:space="preserve"> від 16.10.2020</w:t>
            </w:r>
          </w:p>
        </w:tc>
      </w:tr>
      <w:tr w:rsidR="00B17BA7" w:rsidRPr="002872BC" w14:paraId="3F42AC8F" w14:textId="77777777" w:rsidTr="00C235B8">
        <w:tc>
          <w:tcPr>
            <w:tcW w:w="708" w:type="dxa"/>
            <w:vMerge/>
          </w:tcPr>
          <w:p w14:paraId="5DF547B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5CE5815" w14:textId="77777777" w:rsidR="00B17BA7" w:rsidRPr="00A0025C" w:rsidRDefault="00B17BA7" w:rsidP="00B17BA7"/>
        </w:tc>
        <w:tc>
          <w:tcPr>
            <w:tcW w:w="1418" w:type="dxa"/>
          </w:tcPr>
          <w:p w14:paraId="7815F478" w14:textId="45A8F183" w:rsidR="00B17BA7" w:rsidRPr="00EF18DA" w:rsidRDefault="00B17BA7" w:rsidP="00B17BA7">
            <w:pPr>
              <w:jc w:val="center"/>
              <w:rPr>
                <w:rFonts w:cs="Times New Roman"/>
                <w:sz w:val="24"/>
                <w:szCs w:val="24"/>
              </w:rPr>
            </w:pPr>
            <w:r w:rsidRPr="00DC3918">
              <w:rPr>
                <w:rFonts w:cs="Times New Roman"/>
                <w:sz w:val="24"/>
                <w:szCs w:val="24"/>
              </w:rPr>
              <w:t>08/22951</w:t>
            </w:r>
          </w:p>
        </w:tc>
        <w:tc>
          <w:tcPr>
            <w:tcW w:w="1417" w:type="dxa"/>
          </w:tcPr>
          <w:p w14:paraId="7D508D6F" w14:textId="7D460966" w:rsidR="00B17BA7" w:rsidRDefault="00B17BA7" w:rsidP="00B17BA7">
            <w:pPr>
              <w:jc w:val="center"/>
              <w:rPr>
                <w:rFonts w:cs="Times New Roman"/>
                <w:sz w:val="24"/>
                <w:szCs w:val="24"/>
              </w:rPr>
            </w:pPr>
            <w:r>
              <w:rPr>
                <w:rFonts w:cs="Times New Roman"/>
                <w:sz w:val="24"/>
                <w:szCs w:val="24"/>
              </w:rPr>
              <w:t>15.10.2020</w:t>
            </w:r>
          </w:p>
        </w:tc>
        <w:tc>
          <w:tcPr>
            <w:tcW w:w="5387" w:type="dxa"/>
          </w:tcPr>
          <w:p w14:paraId="164EE69E" w14:textId="02E393F5"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F208A6" w14:textId="6FAFC1E4" w:rsidR="00B17BA7" w:rsidRPr="007F47AE" w:rsidRDefault="00B17BA7" w:rsidP="00B17BA7">
            <w:pPr>
              <w:jc w:val="center"/>
              <w:rPr>
                <w:rFonts w:cs="Times New Roman"/>
                <w:sz w:val="20"/>
                <w:szCs w:val="20"/>
              </w:rPr>
            </w:pPr>
            <w:r>
              <w:rPr>
                <w:rFonts w:cs="Times New Roman"/>
                <w:sz w:val="20"/>
                <w:szCs w:val="20"/>
              </w:rPr>
              <w:t xml:space="preserve">№ </w:t>
            </w:r>
            <w:r w:rsidRPr="00E17378">
              <w:rPr>
                <w:rFonts w:cs="Times New Roman"/>
                <w:sz w:val="20"/>
                <w:szCs w:val="20"/>
              </w:rPr>
              <w:t>225-СК-6433</w:t>
            </w:r>
            <w:r>
              <w:rPr>
                <w:rFonts w:cs="Times New Roman"/>
                <w:sz w:val="20"/>
                <w:szCs w:val="20"/>
              </w:rPr>
              <w:t xml:space="preserve"> від 16.10.2020</w:t>
            </w:r>
          </w:p>
        </w:tc>
      </w:tr>
      <w:tr w:rsidR="00B17BA7" w:rsidRPr="002872BC" w14:paraId="3136B525" w14:textId="77777777" w:rsidTr="00C235B8">
        <w:tc>
          <w:tcPr>
            <w:tcW w:w="708" w:type="dxa"/>
            <w:vMerge/>
          </w:tcPr>
          <w:p w14:paraId="5BD20EA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488ED11" w14:textId="77777777" w:rsidR="00B17BA7" w:rsidRPr="00A0025C" w:rsidRDefault="00B17BA7" w:rsidP="00B17BA7"/>
        </w:tc>
        <w:tc>
          <w:tcPr>
            <w:tcW w:w="1418" w:type="dxa"/>
          </w:tcPr>
          <w:p w14:paraId="33FB7B32" w14:textId="44AE4842" w:rsidR="00B17BA7" w:rsidRPr="00EF18DA" w:rsidRDefault="00B17BA7" w:rsidP="00B17BA7">
            <w:pPr>
              <w:jc w:val="center"/>
              <w:rPr>
                <w:rFonts w:cs="Times New Roman"/>
                <w:sz w:val="24"/>
                <w:szCs w:val="24"/>
              </w:rPr>
            </w:pPr>
            <w:r w:rsidRPr="00DC3918">
              <w:rPr>
                <w:rFonts w:cs="Times New Roman"/>
                <w:sz w:val="24"/>
                <w:szCs w:val="24"/>
              </w:rPr>
              <w:t>08/22952</w:t>
            </w:r>
          </w:p>
        </w:tc>
        <w:tc>
          <w:tcPr>
            <w:tcW w:w="1417" w:type="dxa"/>
          </w:tcPr>
          <w:p w14:paraId="51B1F4B8" w14:textId="6D16E344" w:rsidR="00B17BA7" w:rsidRDefault="00B17BA7" w:rsidP="00B17BA7">
            <w:pPr>
              <w:jc w:val="center"/>
              <w:rPr>
                <w:rFonts w:cs="Times New Roman"/>
                <w:sz w:val="24"/>
                <w:szCs w:val="24"/>
              </w:rPr>
            </w:pPr>
            <w:r>
              <w:rPr>
                <w:rFonts w:cs="Times New Roman"/>
                <w:sz w:val="24"/>
                <w:szCs w:val="24"/>
              </w:rPr>
              <w:t>15.10.2020</w:t>
            </w:r>
          </w:p>
        </w:tc>
        <w:tc>
          <w:tcPr>
            <w:tcW w:w="5387" w:type="dxa"/>
          </w:tcPr>
          <w:p w14:paraId="33062297" w14:textId="221998FF"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69DC57" w14:textId="4B0F3AB0" w:rsidR="00B17BA7" w:rsidRPr="007F47AE" w:rsidRDefault="00B17BA7" w:rsidP="00B17BA7">
            <w:pPr>
              <w:jc w:val="center"/>
              <w:rPr>
                <w:rFonts w:cs="Times New Roman"/>
                <w:sz w:val="20"/>
                <w:szCs w:val="20"/>
              </w:rPr>
            </w:pPr>
            <w:r>
              <w:rPr>
                <w:rFonts w:cs="Times New Roman"/>
                <w:sz w:val="20"/>
                <w:szCs w:val="20"/>
              </w:rPr>
              <w:t xml:space="preserve">№ </w:t>
            </w:r>
            <w:r w:rsidRPr="00E17378">
              <w:rPr>
                <w:rFonts w:cs="Times New Roman"/>
                <w:sz w:val="20"/>
                <w:szCs w:val="20"/>
              </w:rPr>
              <w:t>225-СК-6433</w:t>
            </w:r>
            <w:r>
              <w:rPr>
                <w:rFonts w:cs="Times New Roman"/>
                <w:sz w:val="20"/>
                <w:szCs w:val="20"/>
              </w:rPr>
              <w:t xml:space="preserve"> від 16.10.2020</w:t>
            </w:r>
          </w:p>
        </w:tc>
      </w:tr>
      <w:tr w:rsidR="00B17BA7" w:rsidRPr="002872BC" w14:paraId="70180B62" w14:textId="77777777" w:rsidTr="00C235B8">
        <w:tc>
          <w:tcPr>
            <w:tcW w:w="708" w:type="dxa"/>
            <w:vMerge/>
          </w:tcPr>
          <w:p w14:paraId="68558EB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5516E81" w14:textId="77777777" w:rsidR="00B17BA7" w:rsidRPr="00A0025C" w:rsidRDefault="00B17BA7" w:rsidP="00B17BA7"/>
        </w:tc>
        <w:tc>
          <w:tcPr>
            <w:tcW w:w="1418" w:type="dxa"/>
          </w:tcPr>
          <w:p w14:paraId="10092B26" w14:textId="1A03A699" w:rsidR="00B17BA7" w:rsidRPr="00EF18DA" w:rsidRDefault="00B17BA7" w:rsidP="00B17BA7">
            <w:pPr>
              <w:jc w:val="center"/>
              <w:rPr>
                <w:rFonts w:cs="Times New Roman"/>
                <w:sz w:val="24"/>
                <w:szCs w:val="24"/>
              </w:rPr>
            </w:pPr>
            <w:r w:rsidRPr="0099210B">
              <w:rPr>
                <w:rFonts w:cs="Times New Roman"/>
                <w:sz w:val="24"/>
                <w:szCs w:val="24"/>
              </w:rPr>
              <w:t>08/24585</w:t>
            </w:r>
          </w:p>
        </w:tc>
        <w:tc>
          <w:tcPr>
            <w:tcW w:w="1417" w:type="dxa"/>
          </w:tcPr>
          <w:p w14:paraId="4AC913F1" w14:textId="191AEB8A" w:rsidR="00B17BA7" w:rsidRDefault="00B17BA7" w:rsidP="00B17BA7">
            <w:pPr>
              <w:jc w:val="center"/>
              <w:rPr>
                <w:rFonts w:cs="Times New Roman"/>
                <w:sz w:val="24"/>
                <w:szCs w:val="24"/>
              </w:rPr>
            </w:pPr>
            <w:r>
              <w:rPr>
                <w:rFonts w:cs="Times New Roman"/>
                <w:sz w:val="24"/>
                <w:szCs w:val="24"/>
              </w:rPr>
              <w:t>09.11.2020</w:t>
            </w:r>
          </w:p>
        </w:tc>
        <w:tc>
          <w:tcPr>
            <w:tcW w:w="5387" w:type="dxa"/>
          </w:tcPr>
          <w:p w14:paraId="1F0ED4CD" w14:textId="38CACA33"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06848E" w14:textId="56BBE1CA" w:rsidR="00B17BA7" w:rsidRPr="007F47AE" w:rsidRDefault="00B17BA7" w:rsidP="00B17BA7">
            <w:pPr>
              <w:jc w:val="center"/>
              <w:rPr>
                <w:rFonts w:cs="Times New Roman"/>
                <w:sz w:val="20"/>
                <w:szCs w:val="20"/>
              </w:rPr>
            </w:pPr>
            <w:r>
              <w:rPr>
                <w:rFonts w:cs="Times New Roman"/>
                <w:sz w:val="20"/>
                <w:szCs w:val="20"/>
              </w:rPr>
              <w:t xml:space="preserve">№ </w:t>
            </w:r>
            <w:r w:rsidRPr="00202150">
              <w:rPr>
                <w:rFonts w:cs="Times New Roman"/>
                <w:sz w:val="20"/>
                <w:szCs w:val="20"/>
              </w:rPr>
              <w:t>225-СК-685</w:t>
            </w:r>
            <w:r>
              <w:rPr>
                <w:rFonts w:cs="Times New Roman"/>
                <w:sz w:val="20"/>
                <w:szCs w:val="20"/>
              </w:rPr>
              <w:t>6 від 11.11.2020</w:t>
            </w:r>
          </w:p>
        </w:tc>
      </w:tr>
      <w:tr w:rsidR="00B17BA7" w:rsidRPr="002872BC" w14:paraId="4A3774DE" w14:textId="77777777" w:rsidTr="00C235B8">
        <w:tc>
          <w:tcPr>
            <w:tcW w:w="708" w:type="dxa"/>
            <w:vMerge/>
          </w:tcPr>
          <w:p w14:paraId="46D356A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4B0CA18" w14:textId="77777777" w:rsidR="00B17BA7" w:rsidRPr="00A0025C" w:rsidRDefault="00B17BA7" w:rsidP="00B17BA7"/>
        </w:tc>
        <w:tc>
          <w:tcPr>
            <w:tcW w:w="1418" w:type="dxa"/>
          </w:tcPr>
          <w:p w14:paraId="7D45CABD" w14:textId="00D1E55E" w:rsidR="00B17BA7" w:rsidRPr="00EF18DA" w:rsidRDefault="00B17BA7" w:rsidP="00B17BA7">
            <w:pPr>
              <w:jc w:val="center"/>
              <w:rPr>
                <w:rFonts w:cs="Times New Roman"/>
                <w:sz w:val="24"/>
                <w:szCs w:val="24"/>
              </w:rPr>
            </w:pPr>
            <w:r w:rsidRPr="00BB17F4">
              <w:rPr>
                <w:rFonts w:cs="Times New Roman"/>
                <w:sz w:val="24"/>
                <w:szCs w:val="24"/>
              </w:rPr>
              <w:t>08/25483</w:t>
            </w:r>
          </w:p>
        </w:tc>
        <w:tc>
          <w:tcPr>
            <w:tcW w:w="1417" w:type="dxa"/>
          </w:tcPr>
          <w:p w14:paraId="797FB48F" w14:textId="0F58F89B" w:rsidR="00B17BA7" w:rsidRDefault="00B17BA7" w:rsidP="00B17BA7">
            <w:pPr>
              <w:jc w:val="center"/>
              <w:rPr>
                <w:rFonts w:cs="Times New Roman"/>
                <w:sz w:val="24"/>
                <w:szCs w:val="24"/>
              </w:rPr>
            </w:pPr>
            <w:r>
              <w:rPr>
                <w:rFonts w:cs="Times New Roman"/>
                <w:sz w:val="24"/>
                <w:szCs w:val="24"/>
              </w:rPr>
              <w:t>23.11.2020</w:t>
            </w:r>
          </w:p>
        </w:tc>
        <w:tc>
          <w:tcPr>
            <w:tcW w:w="5387" w:type="dxa"/>
          </w:tcPr>
          <w:p w14:paraId="333ED48D" w14:textId="6346014A"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C6CEFC8" w14:textId="0FAC54F5" w:rsidR="00B17BA7" w:rsidRPr="007F47AE" w:rsidRDefault="00B17BA7" w:rsidP="00B17BA7">
            <w:pPr>
              <w:jc w:val="center"/>
              <w:rPr>
                <w:rFonts w:cs="Times New Roman"/>
                <w:sz w:val="20"/>
                <w:szCs w:val="20"/>
              </w:rPr>
            </w:pPr>
            <w:r>
              <w:rPr>
                <w:rFonts w:cs="Times New Roman"/>
                <w:sz w:val="20"/>
                <w:szCs w:val="20"/>
              </w:rPr>
              <w:t xml:space="preserve">№ </w:t>
            </w:r>
            <w:r w:rsidRPr="00BB17F4">
              <w:rPr>
                <w:rFonts w:cs="Times New Roman"/>
                <w:sz w:val="20"/>
                <w:szCs w:val="20"/>
              </w:rPr>
              <w:t>225-СК-7163</w:t>
            </w:r>
            <w:r>
              <w:rPr>
                <w:rFonts w:cs="Times New Roman"/>
                <w:sz w:val="20"/>
                <w:szCs w:val="20"/>
              </w:rPr>
              <w:t xml:space="preserve"> від 26.11.2020</w:t>
            </w:r>
          </w:p>
        </w:tc>
      </w:tr>
      <w:tr w:rsidR="00B17BA7" w:rsidRPr="002872BC" w14:paraId="7D5E3552" w14:textId="77777777" w:rsidTr="00C235B8">
        <w:tc>
          <w:tcPr>
            <w:tcW w:w="708" w:type="dxa"/>
            <w:vMerge/>
          </w:tcPr>
          <w:p w14:paraId="1A1D9FE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D8C6730" w14:textId="77777777" w:rsidR="00B17BA7" w:rsidRPr="00A0025C" w:rsidRDefault="00B17BA7" w:rsidP="00B17BA7"/>
        </w:tc>
        <w:tc>
          <w:tcPr>
            <w:tcW w:w="1418" w:type="dxa"/>
          </w:tcPr>
          <w:p w14:paraId="0E5F8976" w14:textId="6143E75C" w:rsidR="00B17BA7" w:rsidRPr="00EF18DA" w:rsidRDefault="00B17BA7" w:rsidP="00B17BA7">
            <w:pPr>
              <w:jc w:val="center"/>
              <w:rPr>
                <w:rFonts w:cs="Times New Roman"/>
                <w:sz w:val="24"/>
                <w:szCs w:val="24"/>
              </w:rPr>
            </w:pPr>
            <w:r w:rsidRPr="002759BE">
              <w:rPr>
                <w:rFonts w:cs="Times New Roman"/>
                <w:sz w:val="24"/>
                <w:szCs w:val="24"/>
              </w:rPr>
              <w:t>08/25486</w:t>
            </w:r>
          </w:p>
        </w:tc>
        <w:tc>
          <w:tcPr>
            <w:tcW w:w="1417" w:type="dxa"/>
          </w:tcPr>
          <w:p w14:paraId="02293270" w14:textId="050FA2A5" w:rsidR="00B17BA7" w:rsidRDefault="00B17BA7" w:rsidP="00B17BA7">
            <w:pPr>
              <w:jc w:val="center"/>
              <w:rPr>
                <w:rFonts w:cs="Times New Roman"/>
                <w:sz w:val="24"/>
                <w:szCs w:val="24"/>
              </w:rPr>
            </w:pPr>
            <w:r>
              <w:rPr>
                <w:rFonts w:cs="Times New Roman"/>
                <w:sz w:val="24"/>
                <w:szCs w:val="24"/>
              </w:rPr>
              <w:t>23.11.2020</w:t>
            </w:r>
          </w:p>
        </w:tc>
        <w:tc>
          <w:tcPr>
            <w:tcW w:w="5387" w:type="dxa"/>
          </w:tcPr>
          <w:p w14:paraId="01809981" w14:textId="43DF4ED6"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8DA0CA" w14:textId="68E038BD" w:rsidR="00B17BA7" w:rsidRPr="007F47AE" w:rsidRDefault="00B17BA7" w:rsidP="00B17BA7">
            <w:pPr>
              <w:jc w:val="center"/>
              <w:rPr>
                <w:rFonts w:cs="Times New Roman"/>
                <w:sz w:val="20"/>
                <w:szCs w:val="20"/>
              </w:rPr>
            </w:pPr>
            <w:r>
              <w:rPr>
                <w:rFonts w:cs="Times New Roman"/>
                <w:sz w:val="20"/>
                <w:szCs w:val="20"/>
              </w:rPr>
              <w:t xml:space="preserve">№ </w:t>
            </w:r>
            <w:r w:rsidRPr="00BB17F4">
              <w:rPr>
                <w:rFonts w:cs="Times New Roman"/>
                <w:sz w:val="20"/>
                <w:szCs w:val="20"/>
              </w:rPr>
              <w:t>225-СК-7163</w:t>
            </w:r>
            <w:r>
              <w:rPr>
                <w:rFonts w:cs="Times New Roman"/>
                <w:sz w:val="20"/>
                <w:szCs w:val="20"/>
              </w:rPr>
              <w:t xml:space="preserve"> від 26.11.2020</w:t>
            </w:r>
          </w:p>
        </w:tc>
      </w:tr>
      <w:tr w:rsidR="00B17BA7" w:rsidRPr="002872BC" w14:paraId="0FEC087F" w14:textId="77777777" w:rsidTr="00C235B8">
        <w:tc>
          <w:tcPr>
            <w:tcW w:w="708" w:type="dxa"/>
            <w:vMerge/>
          </w:tcPr>
          <w:p w14:paraId="7633BAC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992090A" w14:textId="77777777" w:rsidR="00B17BA7" w:rsidRPr="00A0025C" w:rsidRDefault="00B17BA7" w:rsidP="00B17BA7"/>
        </w:tc>
        <w:tc>
          <w:tcPr>
            <w:tcW w:w="1418" w:type="dxa"/>
          </w:tcPr>
          <w:p w14:paraId="327191E3" w14:textId="7CED920F" w:rsidR="00B17BA7" w:rsidRPr="00EF18DA" w:rsidRDefault="00B17BA7" w:rsidP="00B17BA7">
            <w:pPr>
              <w:jc w:val="center"/>
              <w:rPr>
                <w:rFonts w:cs="Times New Roman"/>
                <w:sz w:val="24"/>
                <w:szCs w:val="24"/>
              </w:rPr>
            </w:pPr>
            <w:r w:rsidRPr="009D550B">
              <w:rPr>
                <w:rFonts w:cs="Times New Roman"/>
                <w:sz w:val="24"/>
                <w:szCs w:val="24"/>
              </w:rPr>
              <w:t>08/25490</w:t>
            </w:r>
          </w:p>
        </w:tc>
        <w:tc>
          <w:tcPr>
            <w:tcW w:w="1417" w:type="dxa"/>
          </w:tcPr>
          <w:p w14:paraId="49F66F5B" w14:textId="41093CC4" w:rsidR="00B17BA7" w:rsidRDefault="00B17BA7" w:rsidP="00B17BA7">
            <w:pPr>
              <w:jc w:val="center"/>
              <w:rPr>
                <w:rFonts w:cs="Times New Roman"/>
                <w:sz w:val="24"/>
                <w:szCs w:val="24"/>
              </w:rPr>
            </w:pPr>
            <w:r>
              <w:rPr>
                <w:rFonts w:cs="Times New Roman"/>
                <w:sz w:val="24"/>
                <w:szCs w:val="24"/>
              </w:rPr>
              <w:t>23.11.2020</w:t>
            </w:r>
          </w:p>
        </w:tc>
        <w:tc>
          <w:tcPr>
            <w:tcW w:w="5387" w:type="dxa"/>
          </w:tcPr>
          <w:p w14:paraId="0E1AD140" w14:textId="1A6CF3A9"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DA39E6" w14:textId="60CC66AB" w:rsidR="00B17BA7" w:rsidRPr="007F47AE" w:rsidRDefault="00B17BA7" w:rsidP="00B17BA7">
            <w:pPr>
              <w:jc w:val="center"/>
              <w:rPr>
                <w:rFonts w:cs="Times New Roman"/>
                <w:sz w:val="20"/>
                <w:szCs w:val="20"/>
              </w:rPr>
            </w:pPr>
            <w:r>
              <w:rPr>
                <w:rFonts w:cs="Times New Roman"/>
                <w:sz w:val="20"/>
                <w:szCs w:val="20"/>
              </w:rPr>
              <w:t xml:space="preserve">№ </w:t>
            </w:r>
            <w:r w:rsidRPr="00BB17F4">
              <w:rPr>
                <w:rFonts w:cs="Times New Roman"/>
                <w:sz w:val="20"/>
                <w:szCs w:val="20"/>
              </w:rPr>
              <w:t>225-СК-7163</w:t>
            </w:r>
            <w:r>
              <w:rPr>
                <w:rFonts w:cs="Times New Roman"/>
                <w:sz w:val="20"/>
                <w:szCs w:val="20"/>
              </w:rPr>
              <w:t xml:space="preserve"> від 26.11.2020</w:t>
            </w:r>
          </w:p>
        </w:tc>
      </w:tr>
      <w:tr w:rsidR="00B17BA7" w:rsidRPr="002872BC" w14:paraId="2D73538A" w14:textId="77777777" w:rsidTr="00C235B8">
        <w:tc>
          <w:tcPr>
            <w:tcW w:w="708" w:type="dxa"/>
            <w:vMerge w:val="restart"/>
          </w:tcPr>
          <w:p w14:paraId="19F8D5A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val="restart"/>
          </w:tcPr>
          <w:p w14:paraId="7A284E23" w14:textId="41C50BB2" w:rsidR="00B17BA7" w:rsidRPr="00DD7587" w:rsidRDefault="00B17BA7" w:rsidP="00B17BA7">
            <w:pPr>
              <w:rPr>
                <w:rFonts w:cs="Times New Roman"/>
                <w:szCs w:val="28"/>
              </w:rPr>
            </w:pPr>
            <w:r w:rsidRPr="00A0025C">
              <w:t>Гончаров Олександр Володимирович</w:t>
            </w:r>
          </w:p>
        </w:tc>
        <w:tc>
          <w:tcPr>
            <w:tcW w:w="1418" w:type="dxa"/>
          </w:tcPr>
          <w:p w14:paraId="774A8DF2" w14:textId="1DDFDC1B" w:rsidR="00B17BA7" w:rsidRPr="00DD7587" w:rsidRDefault="00B17BA7" w:rsidP="00B17BA7">
            <w:pPr>
              <w:jc w:val="center"/>
              <w:rPr>
                <w:rFonts w:cs="Times New Roman"/>
                <w:sz w:val="24"/>
                <w:szCs w:val="24"/>
              </w:rPr>
            </w:pPr>
            <w:r w:rsidRPr="00AE5137">
              <w:rPr>
                <w:rFonts w:cs="Times New Roman"/>
                <w:sz w:val="24"/>
                <w:szCs w:val="24"/>
              </w:rPr>
              <w:t>08/14678</w:t>
            </w:r>
          </w:p>
        </w:tc>
        <w:tc>
          <w:tcPr>
            <w:tcW w:w="1417" w:type="dxa"/>
          </w:tcPr>
          <w:p w14:paraId="02347939" w14:textId="300BA8BD" w:rsidR="00B17BA7" w:rsidRPr="00DD7587" w:rsidRDefault="00B17BA7" w:rsidP="00B17BA7">
            <w:pPr>
              <w:jc w:val="center"/>
              <w:rPr>
                <w:rFonts w:cs="Times New Roman"/>
                <w:sz w:val="24"/>
                <w:szCs w:val="24"/>
              </w:rPr>
            </w:pPr>
            <w:r>
              <w:rPr>
                <w:rFonts w:cs="Times New Roman"/>
                <w:sz w:val="24"/>
                <w:szCs w:val="24"/>
              </w:rPr>
              <w:t>08.07.2020</w:t>
            </w:r>
          </w:p>
        </w:tc>
        <w:tc>
          <w:tcPr>
            <w:tcW w:w="5387" w:type="dxa"/>
          </w:tcPr>
          <w:p w14:paraId="321B405F" w14:textId="4A552597"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814CFC" w14:textId="3F8FDDE8" w:rsidR="00B17BA7" w:rsidRPr="00890920" w:rsidRDefault="00B17BA7" w:rsidP="00B17BA7">
            <w:pPr>
              <w:jc w:val="center"/>
              <w:rPr>
                <w:rFonts w:cs="Times New Roman"/>
                <w:sz w:val="20"/>
                <w:szCs w:val="20"/>
              </w:rPr>
            </w:pPr>
            <w:r>
              <w:rPr>
                <w:rFonts w:cs="Times New Roman"/>
                <w:sz w:val="20"/>
                <w:szCs w:val="20"/>
              </w:rPr>
              <w:t xml:space="preserve">№ </w:t>
            </w:r>
            <w:r w:rsidRPr="00AE5137">
              <w:rPr>
                <w:rFonts w:cs="Times New Roman"/>
                <w:sz w:val="20"/>
                <w:szCs w:val="20"/>
              </w:rPr>
              <w:t>225-СК-3991</w:t>
            </w:r>
            <w:r>
              <w:rPr>
                <w:rFonts w:cs="Times New Roman"/>
                <w:sz w:val="20"/>
                <w:szCs w:val="20"/>
              </w:rPr>
              <w:t xml:space="preserve"> від 10.07.2020</w:t>
            </w:r>
          </w:p>
        </w:tc>
      </w:tr>
      <w:tr w:rsidR="00B17BA7" w:rsidRPr="002872BC" w14:paraId="68DD88C2" w14:textId="77777777" w:rsidTr="00C235B8">
        <w:tc>
          <w:tcPr>
            <w:tcW w:w="708" w:type="dxa"/>
            <w:vMerge/>
          </w:tcPr>
          <w:p w14:paraId="25796EB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E984C1A" w14:textId="77777777" w:rsidR="00B17BA7" w:rsidRPr="00A0025C" w:rsidRDefault="00B17BA7" w:rsidP="00B17BA7"/>
        </w:tc>
        <w:tc>
          <w:tcPr>
            <w:tcW w:w="1418" w:type="dxa"/>
          </w:tcPr>
          <w:p w14:paraId="73AC4614" w14:textId="0D40F523" w:rsidR="00B17BA7" w:rsidRPr="00DD7587" w:rsidRDefault="00B17BA7" w:rsidP="00B17BA7">
            <w:pPr>
              <w:jc w:val="center"/>
              <w:rPr>
                <w:rFonts w:cs="Times New Roman"/>
                <w:sz w:val="24"/>
                <w:szCs w:val="24"/>
              </w:rPr>
            </w:pPr>
            <w:r w:rsidRPr="0094201E">
              <w:rPr>
                <w:rFonts w:cs="Times New Roman"/>
                <w:sz w:val="24"/>
                <w:szCs w:val="24"/>
              </w:rPr>
              <w:t>08/14679</w:t>
            </w:r>
          </w:p>
        </w:tc>
        <w:tc>
          <w:tcPr>
            <w:tcW w:w="1417" w:type="dxa"/>
          </w:tcPr>
          <w:p w14:paraId="330955CB" w14:textId="1008E9C1" w:rsidR="00B17BA7" w:rsidRPr="00DD7587" w:rsidRDefault="00B17BA7" w:rsidP="00B17BA7">
            <w:pPr>
              <w:jc w:val="center"/>
              <w:rPr>
                <w:rFonts w:cs="Times New Roman"/>
                <w:sz w:val="24"/>
                <w:szCs w:val="24"/>
              </w:rPr>
            </w:pPr>
            <w:r>
              <w:rPr>
                <w:rFonts w:cs="Times New Roman"/>
                <w:sz w:val="24"/>
                <w:szCs w:val="24"/>
              </w:rPr>
              <w:t>08.07.2020</w:t>
            </w:r>
          </w:p>
        </w:tc>
        <w:tc>
          <w:tcPr>
            <w:tcW w:w="5387" w:type="dxa"/>
          </w:tcPr>
          <w:p w14:paraId="082D0F36" w14:textId="40FC40C5" w:rsidR="00B17BA7" w:rsidRPr="00DD7587"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AD4284" w14:textId="284D8D20" w:rsidR="00B17BA7" w:rsidRPr="00DD7587" w:rsidRDefault="00B17BA7" w:rsidP="00B17BA7">
            <w:pPr>
              <w:jc w:val="center"/>
              <w:rPr>
                <w:rFonts w:cs="Times New Roman"/>
                <w:sz w:val="20"/>
                <w:szCs w:val="20"/>
              </w:rPr>
            </w:pPr>
            <w:r>
              <w:rPr>
                <w:rFonts w:cs="Times New Roman"/>
                <w:sz w:val="20"/>
                <w:szCs w:val="20"/>
              </w:rPr>
              <w:t xml:space="preserve">№ </w:t>
            </w:r>
            <w:r w:rsidRPr="00AE5137">
              <w:rPr>
                <w:rFonts w:cs="Times New Roman"/>
                <w:sz w:val="20"/>
                <w:szCs w:val="20"/>
              </w:rPr>
              <w:t>225-СК-3991</w:t>
            </w:r>
            <w:r>
              <w:rPr>
                <w:rFonts w:cs="Times New Roman"/>
                <w:sz w:val="20"/>
                <w:szCs w:val="20"/>
              </w:rPr>
              <w:t xml:space="preserve"> від 10.07.2020</w:t>
            </w:r>
          </w:p>
        </w:tc>
      </w:tr>
      <w:tr w:rsidR="00B17BA7" w:rsidRPr="002872BC" w14:paraId="4B27B26E" w14:textId="77777777" w:rsidTr="00C235B8">
        <w:tc>
          <w:tcPr>
            <w:tcW w:w="708" w:type="dxa"/>
            <w:vMerge/>
          </w:tcPr>
          <w:p w14:paraId="012AAAD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CE906D2" w14:textId="77777777" w:rsidR="00B17BA7" w:rsidRPr="00A0025C" w:rsidRDefault="00B17BA7" w:rsidP="00B17BA7"/>
        </w:tc>
        <w:tc>
          <w:tcPr>
            <w:tcW w:w="1418" w:type="dxa"/>
          </w:tcPr>
          <w:p w14:paraId="72B784C6" w14:textId="422BCA02" w:rsidR="00B17BA7" w:rsidRPr="00440007" w:rsidRDefault="00B17BA7" w:rsidP="00B17BA7">
            <w:pPr>
              <w:jc w:val="center"/>
              <w:rPr>
                <w:rFonts w:cs="Times New Roman"/>
                <w:sz w:val="24"/>
                <w:szCs w:val="24"/>
              </w:rPr>
            </w:pPr>
            <w:r w:rsidRPr="0094201E">
              <w:rPr>
                <w:rFonts w:cs="Times New Roman"/>
                <w:sz w:val="24"/>
                <w:szCs w:val="24"/>
              </w:rPr>
              <w:t>08/14681</w:t>
            </w:r>
          </w:p>
        </w:tc>
        <w:tc>
          <w:tcPr>
            <w:tcW w:w="1417" w:type="dxa"/>
          </w:tcPr>
          <w:p w14:paraId="056D871C" w14:textId="24F19036" w:rsidR="00B17BA7" w:rsidRDefault="00B17BA7" w:rsidP="00B17BA7">
            <w:pPr>
              <w:jc w:val="center"/>
              <w:rPr>
                <w:rFonts w:cs="Times New Roman"/>
                <w:sz w:val="24"/>
                <w:szCs w:val="24"/>
              </w:rPr>
            </w:pPr>
            <w:r>
              <w:rPr>
                <w:rFonts w:cs="Times New Roman"/>
                <w:sz w:val="24"/>
                <w:szCs w:val="24"/>
              </w:rPr>
              <w:t>08.07.2020</w:t>
            </w:r>
          </w:p>
        </w:tc>
        <w:tc>
          <w:tcPr>
            <w:tcW w:w="5387" w:type="dxa"/>
          </w:tcPr>
          <w:p w14:paraId="55E4F54B" w14:textId="62362728"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BA319F5" w14:textId="52890491" w:rsidR="00B17BA7" w:rsidRPr="00890920" w:rsidRDefault="00B17BA7" w:rsidP="00B17BA7">
            <w:pPr>
              <w:jc w:val="center"/>
              <w:rPr>
                <w:rFonts w:cs="Times New Roman"/>
                <w:sz w:val="20"/>
                <w:szCs w:val="20"/>
              </w:rPr>
            </w:pPr>
            <w:r>
              <w:rPr>
                <w:rFonts w:cs="Times New Roman"/>
                <w:sz w:val="20"/>
                <w:szCs w:val="20"/>
              </w:rPr>
              <w:t xml:space="preserve">№ </w:t>
            </w:r>
            <w:r w:rsidRPr="00AE5137">
              <w:rPr>
                <w:rFonts w:cs="Times New Roman"/>
                <w:sz w:val="20"/>
                <w:szCs w:val="20"/>
              </w:rPr>
              <w:t>225-СК-3991</w:t>
            </w:r>
            <w:r>
              <w:rPr>
                <w:rFonts w:cs="Times New Roman"/>
                <w:sz w:val="20"/>
                <w:szCs w:val="20"/>
              </w:rPr>
              <w:t xml:space="preserve"> від 10.07.2020</w:t>
            </w:r>
          </w:p>
        </w:tc>
      </w:tr>
      <w:tr w:rsidR="00B17BA7" w:rsidRPr="002872BC" w14:paraId="74C95FA0" w14:textId="77777777" w:rsidTr="00C235B8">
        <w:tc>
          <w:tcPr>
            <w:tcW w:w="708" w:type="dxa"/>
            <w:vMerge/>
          </w:tcPr>
          <w:p w14:paraId="3BA310E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9CCD837" w14:textId="77777777" w:rsidR="00B17BA7" w:rsidRPr="00A0025C" w:rsidRDefault="00B17BA7" w:rsidP="00B17BA7"/>
        </w:tc>
        <w:tc>
          <w:tcPr>
            <w:tcW w:w="1418" w:type="dxa"/>
          </w:tcPr>
          <w:p w14:paraId="428FB5CF" w14:textId="6D81231D" w:rsidR="00B17BA7" w:rsidRPr="00440007" w:rsidRDefault="00B17BA7" w:rsidP="00B17BA7">
            <w:pPr>
              <w:jc w:val="center"/>
              <w:rPr>
                <w:rFonts w:cs="Times New Roman"/>
                <w:sz w:val="24"/>
                <w:szCs w:val="24"/>
              </w:rPr>
            </w:pPr>
            <w:r w:rsidRPr="0094201E">
              <w:rPr>
                <w:rFonts w:cs="Times New Roman"/>
                <w:sz w:val="24"/>
                <w:szCs w:val="24"/>
              </w:rPr>
              <w:t>08/14684</w:t>
            </w:r>
          </w:p>
        </w:tc>
        <w:tc>
          <w:tcPr>
            <w:tcW w:w="1417" w:type="dxa"/>
          </w:tcPr>
          <w:p w14:paraId="1E3E9B8C" w14:textId="0E2CF3B8" w:rsidR="00B17BA7" w:rsidRDefault="00B17BA7" w:rsidP="00B17BA7">
            <w:pPr>
              <w:jc w:val="center"/>
              <w:rPr>
                <w:rFonts w:cs="Times New Roman"/>
                <w:sz w:val="24"/>
                <w:szCs w:val="24"/>
              </w:rPr>
            </w:pPr>
            <w:r>
              <w:rPr>
                <w:rFonts w:cs="Times New Roman"/>
                <w:sz w:val="24"/>
                <w:szCs w:val="24"/>
              </w:rPr>
              <w:t>08.07.2020</w:t>
            </w:r>
          </w:p>
        </w:tc>
        <w:tc>
          <w:tcPr>
            <w:tcW w:w="5387" w:type="dxa"/>
          </w:tcPr>
          <w:p w14:paraId="62E1F910" w14:textId="6D8E87C6"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21CC54A" w14:textId="0FFB9E09" w:rsidR="00B17BA7" w:rsidRPr="00B74E02" w:rsidRDefault="00B17BA7" w:rsidP="00B17BA7">
            <w:pPr>
              <w:jc w:val="center"/>
              <w:rPr>
                <w:rFonts w:cs="Times New Roman"/>
                <w:sz w:val="20"/>
                <w:szCs w:val="20"/>
              </w:rPr>
            </w:pPr>
            <w:r>
              <w:rPr>
                <w:rFonts w:cs="Times New Roman"/>
                <w:sz w:val="20"/>
                <w:szCs w:val="20"/>
              </w:rPr>
              <w:t xml:space="preserve">№ </w:t>
            </w:r>
            <w:r w:rsidRPr="00AE5137">
              <w:rPr>
                <w:rFonts w:cs="Times New Roman"/>
                <w:sz w:val="20"/>
                <w:szCs w:val="20"/>
              </w:rPr>
              <w:t>225-СК-3991</w:t>
            </w:r>
            <w:r>
              <w:rPr>
                <w:rFonts w:cs="Times New Roman"/>
                <w:sz w:val="20"/>
                <w:szCs w:val="20"/>
              </w:rPr>
              <w:t xml:space="preserve"> від 10.07.2020</w:t>
            </w:r>
          </w:p>
        </w:tc>
      </w:tr>
      <w:tr w:rsidR="00B17BA7" w:rsidRPr="002872BC" w14:paraId="28B3E5A6" w14:textId="77777777" w:rsidTr="00C235B8">
        <w:tc>
          <w:tcPr>
            <w:tcW w:w="708" w:type="dxa"/>
            <w:vMerge/>
          </w:tcPr>
          <w:p w14:paraId="34D9AD0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DD025F6"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554D133A" w14:textId="545799F4" w:rsidR="00B17BA7" w:rsidRPr="00440007" w:rsidRDefault="00B17BA7" w:rsidP="00B17BA7">
            <w:pPr>
              <w:jc w:val="center"/>
              <w:rPr>
                <w:rFonts w:cs="Times New Roman"/>
                <w:sz w:val="24"/>
                <w:szCs w:val="24"/>
              </w:rPr>
            </w:pPr>
            <w:r>
              <w:rPr>
                <w:rFonts w:cs="Times New Roman"/>
                <w:sz w:val="24"/>
                <w:szCs w:val="24"/>
              </w:rPr>
              <w:t>08/17185</w:t>
            </w:r>
          </w:p>
        </w:tc>
        <w:tc>
          <w:tcPr>
            <w:tcW w:w="1417" w:type="dxa"/>
            <w:tcBorders>
              <w:top w:val="single" w:sz="4" w:space="0" w:color="auto"/>
              <w:left w:val="single" w:sz="4" w:space="0" w:color="auto"/>
              <w:bottom w:val="single" w:sz="4" w:space="0" w:color="auto"/>
              <w:right w:val="single" w:sz="4" w:space="0" w:color="auto"/>
            </w:tcBorders>
          </w:tcPr>
          <w:p w14:paraId="08E76F24" w14:textId="3FBA09F8" w:rsidR="00B17BA7" w:rsidRDefault="00B17BA7" w:rsidP="00B17BA7">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319F6E1A" w14:textId="5F1D5140"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C4FB3DC" w14:textId="02C2DC25" w:rsidR="00B17BA7" w:rsidRPr="00890920" w:rsidRDefault="00B17BA7" w:rsidP="00B17BA7">
            <w:pPr>
              <w:jc w:val="center"/>
              <w:rPr>
                <w:rFonts w:cs="Times New Roman"/>
                <w:sz w:val="20"/>
                <w:szCs w:val="20"/>
              </w:rPr>
            </w:pPr>
            <w:r>
              <w:rPr>
                <w:rFonts w:cs="Times New Roman"/>
                <w:sz w:val="20"/>
                <w:szCs w:val="20"/>
              </w:rPr>
              <w:t>№ 225-СК-4767 від 12.08.2020</w:t>
            </w:r>
          </w:p>
        </w:tc>
      </w:tr>
      <w:tr w:rsidR="00B17BA7" w:rsidRPr="002872BC" w14:paraId="488789BF" w14:textId="77777777" w:rsidTr="00C235B8">
        <w:tc>
          <w:tcPr>
            <w:tcW w:w="708" w:type="dxa"/>
            <w:vMerge/>
          </w:tcPr>
          <w:p w14:paraId="564E012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99056D2"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015F7B9A" w14:textId="08842D65" w:rsidR="00B17BA7" w:rsidRPr="00440007" w:rsidRDefault="00B17BA7" w:rsidP="00B17BA7">
            <w:pPr>
              <w:jc w:val="center"/>
              <w:rPr>
                <w:rFonts w:cs="Times New Roman"/>
                <w:sz w:val="24"/>
                <w:szCs w:val="24"/>
              </w:rPr>
            </w:pPr>
            <w:r>
              <w:rPr>
                <w:rFonts w:cs="Times New Roman"/>
                <w:sz w:val="24"/>
                <w:szCs w:val="24"/>
              </w:rPr>
              <w:t>08/17439</w:t>
            </w:r>
          </w:p>
        </w:tc>
        <w:tc>
          <w:tcPr>
            <w:tcW w:w="1417" w:type="dxa"/>
            <w:tcBorders>
              <w:top w:val="single" w:sz="4" w:space="0" w:color="auto"/>
              <w:left w:val="single" w:sz="4" w:space="0" w:color="auto"/>
              <w:bottom w:val="single" w:sz="4" w:space="0" w:color="auto"/>
              <w:right w:val="single" w:sz="4" w:space="0" w:color="auto"/>
            </w:tcBorders>
          </w:tcPr>
          <w:p w14:paraId="47157718" w14:textId="51CE26C7" w:rsidR="00B17BA7" w:rsidRDefault="00B17BA7" w:rsidP="00B17BA7">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1D86BDBF" w14:textId="6CB27BC5"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52A0826" w14:textId="16431D2B" w:rsidR="00B17BA7" w:rsidRPr="00890920" w:rsidRDefault="00B17BA7" w:rsidP="00B17BA7">
            <w:pPr>
              <w:jc w:val="center"/>
              <w:rPr>
                <w:rFonts w:cs="Times New Roman"/>
                <w:sz w:val="20"/>
                <w:szCs w:val="20"/>
              </w:rPr>
            </w:pPr>
            <w:r>
              <w:rPr>
                <w:rFonts w:cs="Times New Roman"/>
                <w:sz w:val="20"/>
                <w:szCs w:val="20"/>
              </w:rPr>
              <w:t>№ 225-СК-4767 від 12.08.2020</w:t>
            </w:r>
          </w:p>
        </w:tc>
      </w:tr>
      <w:tr w:rsidR="00B17BA7" w:rsidRPr="002872BC" w14:paraId="1345368F" w14:textId="77777777" w:rsidTr="00C235B8">
        <w:tc>
          <w:tcPr>
            <w:tcW w:w="708" w:type="dxa"/>
            <w:vMerge/>
          </w:tcPr>
          <w:p w14:paraId="20255AC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41835D2"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3FD5959A" w14:textId="27C2C3FA" w:rsidR="00B17BA7" w:rsidRPr="00440007" w:rsidRDefault="00B17BA7" w:rsidP="00B17BA7">
            <w:pPr>
              <w:jc w:val="center"/>
              <w:rPr>
                <w:rFonts w:cs="Times New Roman"/>
                <w:sz w:val="24"/>
                <w:szCs w:val="24"/>
              </w:rPr>
            </w:pPr>
            <w:r>
              <w:rPr>
                <w:rFonts w:cs="Times New Roman"/>
                <w:sz w:val="24"/>
                <w:szCs w:val="24"/>
              </w:rPr>
              <w:t>08/17822</w:t>
            </w:r>
          </w:p>
        </w:tc>
        <w:tc>
          <w:tcPr>
            <w:tcW w:w="1417" w:type="dxa"/>
            <w:tcBorders>
              <w:top w:val="single" w:sz="4" w:space="0" w:color="auto"/>
              <w:left w:val="single" w:sz="4" w:space="0" w:color="auto"/>
              <w:bottom w:val="single" w:sz="4" w:space="0" w:color="auto"/>
              <w:right w:val="single" w:sz="4" w:space="0" w:color="auto"/>
            </w:tcBorders>
          </w:tcPr>
          <w:p w14:paraId="7FD90664" w14:textId="75E520FD" w:rsidR="00B17BA7" w:rsidRDefault="00B17BA7" w:rsidP="00B17BA7">
            <w:pPr>
              <w:jc w:val="center"/>
              <w:rPr>
                <w:rFonts w:cs="Times New Roman"/>
                <w:sz w:val="24"/>
                <w:szCs w:val="24"/>
              </w:rPr>
            </w:pPr>
            <w:r>
              <w:rPr>
                <w:rFonts w:cs="Times New Roman"/>
                <w:sz w:val="24"/>
                <w:szCs w:val="24"/>
              </w:rPr>
              <w:t>14.08.2020</w:t>
            </w:r>
          </w:p>
        </w:tc>
        <w:tc>
          <w:tcPr>
            <w:tcW w:w="5387" w:type="dxa"/>
            <w:tcBorders>
              <w:top w:val="single" w:sz="4" w:space="0" w:color="auto"/>
              <w:left w:val="single" w:sz="4" w:space="0" w:color="auto"/>
              <w:bottom w:val="single" w:sz="4" w:space="0" w:color="auto"/>
              <w:right w:val="single" w:sz="4" w:space="0" w:color="auto"/>
            </w:tcBorders>
          </w:tcPr>
          <w:p w14:paraId="43D7152D" w14:textId="722F7B93"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D543A16" w14:textId="22A4A560" w:rsidR="00B17BA7" w:rsidRPr="00890920" w:rsidRDefault="00B17BA7" w:rsidP="00B17BA7">
            <w:pPr>
              <w:jc w:val="center"/>
              <w:rPr>
                <w:rFonts w:cs="Times New Roman"/>
                <w:sz w:val="20"/>
                <w:szCs w:val="20"/>
              </w:rPr>
            </w:pPr>
            <w:r>
              <w:rPr>
                <w:rFonts w:cs="Times New Roman"/>
                <w:sz w:val="20"/>
                <w:szCs w:val="20"/>
              </w:rPr>
              <w:t>№ 225-СК-4953 від 25.08.2020</w:t>
            </w:r>
          </w:p>
        </w:tc>
      </w:tr>
      <w:tr w:rsidR="00B17BA7" w:rsidRPr="002872BC" w14:paraId="3E17F938" w14:textId="77777777" w:rsidTr="00C235B8">
        <w:tc>
          <w:tcPr>
            <w:tcW w:w="708" w:type="dxa"/>
            <w:vMerge/>
          </w:tcPr>
          <w:p w14:paraId="1041970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F4CAC5C"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7B7D08B4" w14:textId="216907CD" w:rsidR="00B17BA7" w:rsidRPr="00440007" w:rsidRDefault="00B17BA7" w:rsidP="00B17BA7">
            <w:pPr>
              <w:jc w:val="center"/>
              <w:rPr>
                <w:rFonts w:cs="Times New Roman"/>
                <w:sz w:val="24"/>
                <w:szCs w:val="24"/>
              </w:rPr>
            </w:pPr>
            <w:r>
              <w:rPr>
                <w:rFonts w:cs="Times New Roman"/>
                <w:sz w:val="24"/>
                <w:szCs w:val="24"/>
              </w:rPr>
              <w:t>08/17823</w:t>
            </w:r>
          </w:p>
        </w:tc>
        <w:tc>
          <w:tcPr>
            <w:tcW w:w="1417" w:type="dxa"/>
            <w:tcBorders>
              <w:top w:val="single" w:sz="4" w:space="0" w:color="auto"/>
              <w:left w:val="single" w:sz="4" w:space="0" w:color="auto"/>
              <w:bottom w:val="single" w:sz="4" w:space="0" w:color="auto"/>
              <w:right w:val="single" w:sz="4" w:space="0" w:color="auto"/>
            </w:tcBorders>
          </w:tcPr>
          <w:p w14:paraId="06C3E5F1" w14:textId="555D1897" w:rsidR="00B17BA7" w:rsidRDefault="00B17BA7" w:rsidP="00B17BA7">
            <w:pPr>
              <w:jc w:val="center"/>
              <w:rPr>
                <w:rFonts w:cs="Times New Roman"/>
                <w:sz w:val="24"/>
                <w:szCs w:val="24"/>
              </w:rPr>
            </w:pPr>
            <w:r>
              <w:rPr>
                <w:rFonts w:cs="Times New Roman"/>
                <w:sz w:val="24"/>
                <w:szCs w:val="24"/>
              </w:rPr>
              <w:t>14.08.2020</w:t>
            </w:r>
          </w:p>
        </w:tc>
        <w:tc>
          <w:tcPr>
            <w:tcW w:w="5387" w:type="dxa"/>
            <w:tcBorders>
              <w:top w:val="single" w:sz="4" w:space="0" w:color="auto"/>
              <w:left w:val="single" w:sz="4" w:space="0" w:color="auto"/>
              <w:bottom w:val="single" w:sz="4" w:space="0" w:color="auto"/>
              <w:right w:val="single" w:sz="4" w:space="0" w:color="auto"/>
            </w:tcBorders>
          </w:tcPr>
          <w:p w14:paraId="24590E77" w14:textId="6F853FE1"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78CC2C0" w14:textId="65F09193" w:rsidR="00B17BA7" w:rsidRPr="007956AE" w:rsidRDefault="00B17BA7" w:rsidP="00B17BA7">
            <w:pPr>
              <w:jc w:val="center"/>
              <w:rPr>
                <w:rFonts w:cs="Times New Roman"/>
                <w:sz w:val="20"/>
                <w:szCs w:val="20"/>
              </w:rPr>
            </w:pPr>
            <w:r>
              <w:rPr>
                <w:rFonts w:cs="Times New Roman"/>
                <w:sz w:val="20"/>
                <w:szCs w:val="20"/>
              </w:rPr>
              <w:t>№ 225-СК-4953 від 25.08.2020</w:t>
            </w:r>
          </w:p>
        </w:tc>
      </w:tr>
      <w:tr w:rsidR="00B17BA7" w:rsidRPr="002872BC" w14:paraId="3ED83C71" w14:textId="77777777" w:rsidTr="00C235B8">
        <w:tc>
          <w:tcPr>
            <w:tcW w:w="708" w:type="dxa"/>
            <w:vMerge/>
          </w:tcPr>
          <w:p w14:paraId="6E0FBC3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CB5000B" w14:textId="77777777" w:rsidR="00B17BA7" w:rsidRPr="00A0025C" w:rsidRDefault="00B17BA7" w:rsidP="00B17BA7"/>
        </w:tc>
        <w:tc>
          <w:tcPr>
            <w:tcW w:w="1418" w:type="dxa"/>
          </w:tcPr>
          <w:p w14:paraId="76CF9350" w14:textId="67408A86" w:rsidR="00B17BA7" w:rsidRPr="00440007" w:rsidRDefault="00B17BA7" w:rsidP="00B17BA7">
            <w:pPr>
              <w:jc w:val="center"/>
              <w:rPr>
                <w:rFonts w:cs="Times New Roman"/>
                <w:sz w:val="24"/>
                <w:szCs w:val="24"/>
              </w:rPr>
            </w:pPr>
            <w:r w:rsidRPr="00772BD3">
              <w:rPr>
                <w:rFonts w:cs="Times New Roman"/>
                <w:sz w:val="24"/>
                <w:szCs w:val="24"/>
              </w:rPr>
              <w:t>08/19171</w:t>
            </w:r>
          </w:p>
        </w:tc>
        <w:tc>
          <w:tcPr>
            <w:tcW w:w="1417" w:type="dxa"/>
          </w:tcPr>
          <w:p w14:paraId="145364DE" w14:textId="320F2653" w:rsidR="00B17BA7" w:rsidRDefault="00B17BA7" w:rsidP="00B17BA7">
            <w:pPr>
              <w:jc w:val="center"/>
              <w:rPr>
                <w:rFonts w:cs="Times New Roman"/>
                <w:sz w:val="24"/>
                <w:szCs w:val="24"/>
              </w:rPr>
            </w:pPr>
            <w:r>
              <w:rPr>
                <w:rFonts w:cs="Times New Roman"/>
                <w:sz w:val="24"/>
                <w:szCs w:val="24"/>
              </w:rPr>
              <w:t>02.09.2020</w:t>
            </w:r>
          </w:p>
        </w:tc>
        <w:tc>
          <w:tcPr>
            <w:tcW w:w="5387" w:type="dxa"/>
          </w:tcPr>
          <w:p w14:paraId="5E51556A" w14:textId="0A3E0A5C" w:rsidR="00B17BA7" w:rsidRPr="005E219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46A942" w14:textId="0920147C" w:rsidR="00B17BA7" w:rsidRPr="00412AFE" w:rsidRDefault="00B17BA7" w:rsidP="00B17BA7">
            <w:pPr>
              <w:jc w:val="center"/>
              <w:rPr>
                <w:rFonts w:cs="Times New Roman"/>
                <w:sz w:val="20"/>
                <w:szCs w:val="20"/>
                <w:lang w:val="en-US"/>
              </w:rPr>
            </w:pPr>
            <w:r>
              <w:rPr>
                <w:rFonts w:cs="Times New Roman"/>
                <w:sz w:val="20"/>
                <w:szCs w:val="20"/>
              </w:rPr>
              <w:t xml:space="preserve">№ </w:t>
            </w:r>
            <w:r w:rsidRPr="00772BD3">
              <w:rPr>
                <w:rFonts w:cs="Times New Roman"/>
                <w:sz w:val="20"/>
                <w:szCs w:val="20"/>
              </w:rPr>
              <w:t>225-СК-5382</w:t>
            </w:r>
            <w:r>
              <w:rPr>
                <w:rFonts w:cs="Times New Roman"/>
                <w:sz w:val="20"/>
                <w:szCs w:val="20"/>
              </w:rPr>
              <w:t xml:space="preserve"> від 09.09.2020</w:t>
            </w:r>
          </w:p>
        </w:tc>
      </w:tr>
      <w:tr w:rsidR="00B17BA7" w:rsidRPr="002872BC" w14:paraId="6837A5A9" w14:textId="77777777" w:rsidTr="00C235B8">
        <w:tc>
          <w:tcPr>
            <w:tcW w:w="708" w:type="dxa"/>
            <w:vMerge/>
          </w:tcPr>
          <w:p w14:paraId="31A2C36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C2EF95E" w14:textId="77777777" w:rsidR="00B17BA7" w:rsidRPr="00A0025C" w:rsidRDefault="00B17BA7" w:rsidP="00B17BA7"/>
        </w:tc>
        <w:tc>
          <w:tcPr>
            <w:tcW w:w="1418" w:type="dxa"/>
          </w:tcPr>
          <w:p w14:paraId="412178C5" w14:textId="2EBEA134" w:rsidR="00B17BA7" w:rsidRPr="00830EE8" w:rsidRDefault="00B17BA7" w:rsidP="00B17BA7">
            <w:pPr>
              <w:jc w:val="center"/>
              <w:rPr>
                <w:rFonts w:cs="Times New Roman"/>
                <w:sz w:val="24"/>
                <w:szCs w:val="24"/>
              </w:rPr>
            </w:pPr>
            <w:r w:rsidRPr="002574B0">
              <w:rPr>
                <w:rFonts w:cs="Times New Roman"/>
                <w:sz w:val="24"/>
                <w:szCs w:val="24"/>
              </w:rPr>
              <w:t>08/19903</w:t>
            </w:r>
          </w:p>
        </w:tc>
        <w:tc>
          <w:tcPr>
            <w:tcW w:w="1417" w:type="dxa"/>
          </w:tcPr>
          <w:p w14:paraId="3C22ED71" w14:textId="623B1EA8" w:rsidR="00B17BA7" w:rsidRDefault="00B17BA7" w:rsidP="00B17BA7">
            <w:pPr>
              <w:jc w:val="center"/>
              <w:rPr>
                <w:rFonts w:cs="Times New Roman"/>
                <w:sz w:val="24"/>
                <w:szCs w:val="24"/>
              </w:rPr>
            </w:pPr>
            <w:r>
              <w:rPr>
                <w:rFonts w:cs="Times New Roman"/>
                <w:sz w:val="24"/>
                <w:szCs w:val="24"/>
              </w:rPr>
              <w:t>10.09.2020</w:t>
            </w:r>
          </w:p>
        </w:tc>
        <w:tc>
          <w:tcPr>
            <w:tcW w:w="5387" w:type="dxa"/>
          </w:tcPr>
          <w:p w14:paraId="22FBD3A8" w14:textId="1113F9E9"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F39213" w14:textId="4667222E" w:rsidR="00B17BA7" w:rsidRPr="00830EE8" w:rsidRDefault="00B17BA7" w:rsidP="00B17BA7">
            <w:pPr>
              <w:jc w:val="center"/>
              <w:rPr>
                <w:rFonts w:cs="Times New Roman"/>
                <w:sz w:val="20"/>
                <w:szCs w:val="20"/>
                <w:highlight w:val="yellow"/>
              </w:rPr>
            </w:pPr>
            <w:r>
              <w:rPr>
                <w:rFonts w:cs="Times New Roman"/>
                <w:sz w:val="20"/>
                <w:szCs w:val="20"/>
              </w:rPr>
              <w:t xml:space="preserve">№ </w:t>
            </w:r>
            <w:r w:rsidRPr="002574B0">
              <w:rPr>
                <w:rFonts w:cs="Times New Roman"/>
                <w:sz w:val="20"/>
                <w:szCs w:val="20"/>
              </w:rPr>
              <w:t>225-СК-5512</w:t>
            </w:r>
            <w:r>
              <w:rPr>
                <w:rFonts w:cs="Times New Roman"/>
                <w:sz w:val="20"/>
                <w:szCs w:val="20"/>
              </w:rPr>
              <w:t xml:space="preserve"> від 15.09.2020</w:t>
            </w:r>
          </w:p>
        </w:tc>
      </w:tr>
      <w:tr w:rsidR="00B17BA7" w:rsidRPr="002872BC" w14:paraId="3195A2C5" w14:textId="77777777" w:rsidTr="00C235B8">
        <w:tc>
          <w:tcPr>
            <w:tcW w:w="708" w:type="dxa"/>
            <w:vMerge/>
          </w:tcPr>
          <w:p w14:paraId="34C0973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B76A6A5" w14:textId="77777777" w:rsidR="00B17BA7" w:rsidRPr="00A0025C" w:rsidRDefault="00B17BA7" w:rsidP="00B17BA7"/>
        </w:tc>
        <w:tc>
          <w:tcPr>
            <w:tcW w:w="1418" w:type="dxa"/>
          </w:tcPr>
          <w:p w14:paraId="71E3FD93" w14:textId="7D9723F0" w:rsidR="00B17BA7" w:rsidRPr="00830EE8" w:rsidRDefault="00B17BA7" w:rsidP="00B17BA7">
            <w:pPr>
              <w:jc w:val="center"/>
              <w:rPr>
                <w:rFonts w:cs="Times New Roman"/>
                <w:sz w:val="24"/>
                <w:szCs w:val="24"/>
              </w:rPr>
            </w:pPr>
            <w:r w:rsidRPr="00513C23">
              <w:rPr>
                <w:rFonts w:cs="Times New Roman"/>
                <w:sz w:val="24"/>
                <w:szCs w:val="24"/>
              </w:rPr>
              <w:t>08/19905</w:t>
            </w:r>
          </w:p>
        </w:tc>
        <w:tc>
          <w:tcPr>
            <w:tcW w:w="1417" w:type="dxa"/>
          </w:tcPr>
          <w:p w14:paraId="5283F759" w14:textId="2A4A973D" w:rsidR="00B17BA7" w:rsidRDefault="00B17BA7" w:rsidP="00B17BA7">
            <w:pPr>
              <w:jc w:val="center"/>
              <w:rPr>
                <w:rFonts w:cs="Times New Roman"/>
                <w:sz w:val="24"/>
                <w:szCs w:val="24"/>
              </w:rPr>
            </w:pPr>
            <w:r>
              <w:rPr>
                <w:rFonts w:cs="Times New Roman"/>
                <w:sz w:val="24"/>
                <w:szCs w:val="24"/>
              </w:rPr>
              <w:t>10.09.2020</w:t>
            </w:r>
          </w:p>
        </w:tc>
        <w:tc>
          <w:tcPr>
            <w:tcW w:w="5387" w:type="dxa"/>
          </w:tcPr>
          <w:p w14:paraId="2BB4F06B" w14:textId="0A98CC1D" w:rsidR="00B17BA7" w:rsidRPr="009F426F" w:rsidRDefault="00B17BA7" w:rsidP="00B17BA7">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5777FF9A" w14:textId="22DB3CEB" w:rsidR="00B17BA7" w:rsidRPr="00830EE8" w:rsidRDefault="00B17BA7" w:rsidP="00B17BA7">
            <w:pPr>
              <w:jc w:val="center"/>
              <w:rPr>
                <w:rFonts w:cs="Times New Roman"/>
                <w:sz w:val="20"/>
                <w:szCs w:val="20"/>
                <w:highlight w:val="yellow"/>
              </w:rPr>
            </w:pPr>
            <w:r>
              <w:rPr>
                <w:rFonts w:cs="Times New Roman"/>
                <w:sz w:val="20"/>
                <w:szCs w:val="20"/>
              </w:rPr>
              <w:t xml:space="preserve">№ </w:t>
            </w:r>
            <w:r w:rsidRPr="00513C23">
              <w:rPr>
                <w:rFonts w:cs="Times New Roman"/>
                <w:sz w:val="20"/>
                <w:szCs w:val="20"/>
              </w:rPr>
              <w:t>225-СК-5512</w:t>
            </w:r>
            <w:r>
              <w:rPr>
                <w:rFonts w:cs="Times New Roman"/>
                <w:sz w:val="20"/>
                <w:szCs w:val="20"/>
              </w:rPr>
              <w:t xml:space="preserve"> від 15.09.2020</w:t>
            </w:r>
          </w:p>
        </w:tc>
      </w:tr>
      <w:tr w:rsidR="00B17BA7" w:rsidRPr="002872BC" w14:paraId="757662E8" w14:textId="77777777" w:rsidTr="00C235B8">
        <w:tc>
          <w:tcPr>
            <w:tcW w:w="708" w:type="dxa"/>
            <w:vMerge/>
          </w:tcPr>
          <w:p w14:paraId="70D4BD2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C6A43D0" w14:textId="77777777" w:rsidR="00B17BA7" w:rsidRPr="00A0025C" w:rsidRDefault="00B17BA7" w:rsidP="00B17BA7"/>
        </w:tc>
        <w:tc>
          <w:tcPr>
            <w:tcW w:w="1418" w:type="dxa"/>
          </w:tcPr>
          <w:p w14:paraId="03B83BBD" w14:textId="4FBCC8AE" w:rsidR="00B17BA7" w:rsidRPr="00830EE8" w:rsidRDefault="00B17BA7" w:rsidP="00B17BA7">
            <w:pPr>
              <w:jc w:val="center"/>
              <w:rPr>
                <w:rFonts w:cs="Times New Roman"/>
                <w:sz w:val="24"/>
                <w:szCs w:val="24"/>
              </w:rPr>
            </w:pPr>
            <w:r w:rsidRPr="006E2B29">
              <w:rPr>
                <w:rFonts w:cs="Times New Roman"/>
                <w:sz w:val="24"/>
                <w:szCs w:val="24"/>
              </w:rPr>
              <w:t>08/20131</w:t>
            </w:r>
          </w:p>
        </w:tc>
        <w:tc>
          <w:tcPr>
            <w:tcW w:w="1417" w:type="dxa"/>
          </w:tcPr>
          <w:p w14:paraId="4DD8657A" w14:textId="186B95BA" w:rsidR="00B17BA7" w:rsidRDefault="00B17BA7" w:rsidP="00B17BA7">
            <w:pPr>
              <w:jc w:val="center"/>
              <w:rPr>
                <w:rFonts w:cs="Times New Roman"/>
                <w:sz w:val="24"/>
                <w:szCs w:val="24"/>
              </w:rPr>
            </w:pPr>
            <w:r>
              <w:rPr>
                <w:rFonts w:cs="Times New Roman"/>
                <w:sz w:val="24"/>
                <w:szCs w:val="24"/>
              </w:rPr>
              <w:t>11.09.2020</w:t>
            </w:r>
          </w:p>
        </w:tc>
        <w:tc>
          <w:tcPr>
            <w:tcW w:w="5387" w:type="dxa"/>
          </w:tcPr>
          <w:p w14:paraId="01B9CC6B" w14:textId="725BC43A"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FE3E934" w14:textId="4583E619" w:rsidR="00B17BA7" w:rsidRPr="00830EE8" w:rsidRDefault="00B17BA7" w:rsidP="00B17BA7">
            <w:pPr>
              <w:jc w:val="center"/>
              <w:rPr>
                <w:rFonts w:cs="Times New Roman"/>
                <w:sz w:val="20"/>
                <w:szCs w:val="20"/>
                <w:highlight w:val="yellow"/>
              </w:rPr>
            </w:pPr>
            <w:r>
              <w:rPr>
                <w:rFonts w:cs="Times New Roman"/>
                <w:sz w:val="20"/>
                <w:szCs w:val="20"/>
              </w:rPr>
              <w:t xml:space="preserve">№ </w:t>
            </w:r>
            <w:r w:rsidRPr="00023730">
              <w:rPr>
                <w:rFonts w:cs="Times New Roman"/>
                <w:sz w:val="20"/>
                <w:szCs w:val="20"/>
              </w:rPr>
              <w:t>225-СК-5571</w:t>
            </w:r>
            <w:r>
              <w:rPr>
                <w:rFonts w:cs="Times New Roman"/>
                <w:sz w:val="20"/>
                <w:szCs w:val="20"/>
              </w:rPr>
              <w:t xml:space="preserve"> від 16.09.2020</w:t>
            </w:r>
          </w:p>
        </w:tc>
      </w:tr>
      <w:tr w:rsidR="00B17BA7" w:rsidRPr="002872BC" w14:paraId="6FE2CA8F" w14:textId="77777777" w:rsidTr="00C235B8">
        <w:tc>
          <w:tcPr>
            <w:tcW w:w="708" w:type="dxa"/>
            <w:vMerge/>
          </w:tcPr>
          <w:p w14:paraId="2EDD6A1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F3ACDDC" w14:textId="77777777" w:rsidR="00B17BA7" w:rsidRPr="00A0025C" w:rsidRDefault="00B17BA7" w:rsidP="00B17BA7"/>
        </w:tc>
        <w:tc>
          <w:tcPr>
            <w:tcW w:w="1418" w:type="dxa"/>
          </w:tcPr>
          <w:p w14:paraId="0DF88043" w14:textId="701F1ED4" w:rsidR="00B17BA7" w:rsidRPr="00830EE8" w:rsidRDefault="00B17BA7" w:rsidP="00B17BA7">
            <w:pPr>
              <w:jc w:val="center"/>
              <w:rPr>
                <w:rFonts w:cs="Times New Roman"/>
                <w:sz w:val="24"/>
                <w:szCs w:val="24"/>
              </w:rPr>
            </w:pPr>
            <w:r w:rsidRPr="0060768E">
              <w:rPr>
                <w:rFonts w:cs="Times New Roman"/>
                <w:sz w:val="24"/>
                <w:szCs w:val="24"/>
              </w:rPr>
              <w:t>08/20587</w:t>
            </w:r>
          </w:p>
        </w:tc>
        <w:tc>
          <w:tcPr>
            <w:tcW w:w="1417" w:type="dxa"/>
          </w:tcPr>
          <w:p w14:paraId="115D5040" w14:textId="74EE8B5F" w:rsidR="00B17BA7" w:rsidRDefault="00B17BA7" w:rsidP="00B17BA7">
            <w:pPr>
              <w:jc w:val="center"/>
              <w:rPr>
                <w:rFonts w:cs="Times New Roman"/>
                <w:sz w:val="24"/>
                <w:szCs w:val="24"/>
              </w:rPr>
            </w:pPr>
            <w:r>
              <w:rPr>
                <w:rFonts w:cs="Times New Roman"/>
                <w:sz w:val="24"/>
                <w:szCs w:val="24"/>
              </w:rPr>
              <w:t>17.09.2020</w:t>
            </w:r>
          </w:p>
        </w:tc>
        <w:tc>
          <w:tcPr>
            <w:tcW w:w="5387" w:type="dxa"/>
          </w:tcPr>
          <w:p w14:paraId="43DC6CC9" w14:textId="7E65AC20"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462412" w14:textId="1D894821" w:rsidR="00B17BA7" w:rsidRPr="00830EE8" w:rsidRDefault="00B17BA7" w:rsidP="00B17BA7">
            <w:pPr>
              <w:jc w:val="center"/>
              <w:rPr>
                <w:rFonts w:cs="Times New Roman"/>
                <w:sz w:val="20"/>
                <w:szCs w:val="20"/>
                <w:highlight w:val="yellow"/>
              </w:rPr>
            </w:pPr>
            <w:r>
              <w:rPr>
                <w:rFonts w:cs="Times New Roman"/>
                <w:sz w:val="20"/>
                <w:szCs w:val="20"/>
              </w:rPr>
              <w:t xml:space="preserve">№ </w:t>
            </w:r>
            <w:r w:rsidRPr="0060768E">
              <w:rPr>
                <w:rFonts w:cs="Times New Roman"/>
                <w:sz w:val="20"/>
                <w:szCs w:val="20"/>
              </w:rPr>
              <w:t>225-СК-5691</w:t>
            </w:r>
            <w:r>
              <w:rPr>
                <w:rFonts w:cs="Times New Roman"/>
                <w:sz w:val="20"/>
                <w:szCs w:val="20"/>
              </w:rPr>
              <w:t xml:space="preserve"> від 21.09.2020</w:t>
            </w:r>
          </w:p>
        </w:tc>
      </w:tr>
      <w:tr w:rsidR="00B17BA7" w:rsidRPr="002872BC" w14:paraId="13CDA94F" w14:textId="77777777" w:rsidTr="00C235B8">
        <w:tc>
          <w:tcPr>
            <w:tcW w:w="708" w:type="dxa"/>
            <w:vMerge/>
          </w:tcPr>
          <w:p w14:paraId="538143D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115629C" w14:textId="77777777" w:rsidR="00B17BA7" w:rsidRPr="00A0025C" w:rsidRDefault="00B17BA7" w:rsidP="00B17BA7"/>
        </w:tc>
        <w:tc>
          <w:tcPr>
            <w:tcW w:w="1418" w:type="dxa"/>
          </w:tcPr>
          <w:p w14:paraId="4C74AEAC" w14:textId="36A0E13F" w:rsidR="00B17BA7" w:rsidRPr="00830EE8" w:rsidRDefault="00B17BA7" w:rsidP="00B17BA7">
            <w:pPr>
              <w:jc w:val="center"/>
              <w:rPr>
                <w:rFonts w:cs="Times New Roman"/>
                <w:sz w:val="24"/>
                <w:szCs w:val="24"/>
              </w:rPr>
            </w:pPr>
            <w:r w:rsidRPr="00B36C98">
              <w:rPr>
                <w:rFonts w:cs="Times New Roman"/>
                <w:sz w:val="24"/>
                <w:szCs w:val="24"/>
              </w:rPr>
              <w:t>08/21143</w:t>
            </w:r>
          </w:p>
        </w:tc>
        <w:tc>
          <w:tcPr>
            <w:tcW w:w="1417" w:type="dxa"/>
          </w:tcPr>
          <w:p w14:paraId="335DD893" w14:textId="54EDFDC2" w:rsidR="00B17BA7" w:rsidRDefault="00B17BA7" w:rsidP="00B17BA7">
            <w:pPr>
              <w:jc w:val="center"/>
              <w:rPr>
                <w:rFonts w:cs="Times New Roman"/>
                <w:sz w:val="24"/>
                <w:szCs w:val="24"/>
              </w:rPr>
            </w:pPr>
            <w:r>
              <w:rPr>
                <w:rFonts w:cs="Times New Roman"/>
                <w:sz w:val="24"/>
                <w:szCs w:val="24"/>
              </w:rPr>
              <w:t>24.09.2020</w:t>
            </w:r>
          </w:p>
        </w:tc>
        <w:tc>
          <w:tcPr>
            <w:tcW w:w="5387" w:type="dxa"/>
          </w:tcPr>
          <w:p w14:paraId="324A3BF2" w14:textId="492CED71"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4EA83C2" w14:textId="5B9DEC74" w:rsidR="00B17BA7" w:rsidRPr="00830EE8" w:rsidRDefault="00B17BA7" w:rsidP="00B17BA7">
            <w:pPr>
              <w:jc w:val="center"/>
              <w:rPr>
                <w:rFonts w:cs="Times New Roman"/>
                <w:sz w:val="20"/>
                <w:szCs w:val="20"/>
                <w:highlight w:val="yellow"/>
              </w:rPr>
            </w:pPr>
            <w:r>
              <w:rPr>
                <w:rFonts w:cs="Times New Roman"/>
                <w:sz w:val="20"/>
                <w:szCs w:val="20"/>
              </w:rPr>
              <w:t xml:space="preserve">№ </w:t>
            </w:r>
            <w:r w:rsidRPr="00B36C98">
              <w:rPr>
                <w:rFonts w:cs="Times New Roman"/>
                <w:sz w:val="20"/>
                <w:szCs w:val="20"/>
              </w:rPr>
              <w:t>225-СК-5928</w:t>
            </w:r>
            <w:r>
              <w:rPr>
                <w:rFonts w:cs="Times New Roman"/>
                <w:sz w:val="20"/>
                <w:szCs w:val="20"/>
              </w:rPr>
              <w:t xml:space="preserve"> від 30.09.2020</w:t>
            </w:r>
          </w:p>
        </w:tc>
      </w:tr>
      <w:tr w:rsidR="00B17BA7" w:rsidRPr="002872BC" w14:paraId="468D91F6" w14:textId="77777777" w:rsidTr="00C235B8">
        <w:tc>
          <w:tcPr>
            <w:tcW w:w="708" w:type="dxa"/>
            <w:vMerge/>
          </w:tcPr>
          <w:p w14:paraId="18F2DEC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859D1E3" w14:textId="77777777" w:rsidR="00B17BA7" w:rsidRPr="00A0025C" w:rsidRDefault="00B17BA7" w:rsidP="00B17BA7"/>
        </w:tc>
        <w:tc>
          <w:tcPr>
            <w:tcW w:w="1418" w:type="dxa"/>
          </w:tcPr>
          <w:p w14:paraId="68D5B785" w14:textId="2130CA38" w:rsidR="00B17BA7" w:rsidRPr="00830EE8" w:rsidRDefault="00B17BA7" w:rsidP="00B17BA7">
            <w:pPr>
              <w:jc w:val="center"/>
              <w:rPr>
                <w:rFonts w:cs="Times New Roman"/>
                <w:sz w:val="24"/>
                <w:szCs w:val="24"/>
              </w:rPr>
            </w:pPr>
            <w:r w:rsidRPr="00911468">
              <w:rPr>
                <w:rFonts w:cs="Times New Roman"/>
                <w:sz w:val="24"/>
                <w:szCs w:val="24"/>
              </w:rPr>
              <w:t>08/22760</w:t>
            </w:r>
          </w:p>
        </w:tc>
        <w:tc>
          <w:tcPr>
            <w:tcW w:w="1417" w:type="dxa"/>
          </w:tcPr>
          <w:p w14:paraId="69EE6326" w14:textId="67CA8CED" w:rsidR="00B17BA7" w:rsidRDefault="00B17BA7" w:rsidP="00B17BA7">
            <w:pPr>
              <w:jc w:val="center"/>
              <w:rPr>
                <w:rFonts w:cs="Times New Roman"/>
                <w:sz w:val="24"/>
                <w:szCs w:val="24"/>
              </w:rPr>
            </w:pPr>
            <w:r>
              <w:rPr>
                <w:rFonts w:cs="Times New Roman"/>
                <w:sz w:val="24"/>
                <w:szCs w:val="24"/>
              </w:rPr>
              <w:t>12.10.2020</w:t>
            </w:r>
          </w:p>
        </w:tc>
        <w:tc>
          <w:tcPr>
            <w:tcW w:w="5387" w:type="dxa"/>
          </w:tcPr>
          <w:p w14:paraId="795E8FFA" w14:textId="608D3DFB"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C66E98" w14:textId="258FB6E1" w:rsidR="00B17BA7" w:rsidRPr="00830EE8" w:rsidRDefault="00B17BA7" w:rsidP="00B17BA7">
            <w:pPr>
              <w:jc w:val="center"/>
              <w:rPr>
                <w:rFonts w:cs="Times New Roman"/>
                <w:sz w:val="20"/>
                <w:szCs w:val="20"/>
                <w:highlight w:val="yellow"/>
              </w:rPr>
            </w:pPr>
            <w:r>
              <w:rPr>
                <w:rFonts w:cs="Times New Roman"/>
                <w:sz w:val="20"/>
                <w:szCs w:val="20"/>
              </w:rPr>
              <w:t xml:space="preserve">№ </w:t>
            </w:r>
            <w:r w:rsidRPr="007D7121">
              <w:rPr>
                <w:rFonts w:cs="Times New Roman"/>
                <w:sz w:val="20"/>
                <w:szCs w:val="20"/>
              </w:rPr>
              <w:t>225-СК-6</w:t>
            </w:r>
            <w:r>
              <w:rPr>
                <w:rFonts w:cs="Times New Roman"/>
                <w:sz w:val="20"/>
                <w:szCs w:val="20"/>
              </w:rPr>
              <w:t>314 від 13.10.2020</w:t>
            </w:r>
          </w:p>
        </w:tc>
      </w:tr>
      <w:tr w:rsidR="00B17BA7" w:rsidRPr="002872BC" w14:paraId="5F108B8F" w14:textId="77777777" w:rsidTr="00C235B8">
        <w:tc>
          <w:tcPr>
            <w:tcW w:w="708" w:type="dxa"/>
            <w:vMerge/>
          </w:tcPr>
          <w:p w14:paraId="390310D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5AA326B" w14:textId="77777777" w:rsidR="00B17BA7" w:rsidRPr="00A0025C" w:rsidRDefault="00B17BA7" w:rsidP="00B17BA7"/>
        </w:tc>
        <w:tc>
          <w:tcPr>
            <w:tcW w:w="1418" w:type="dxa"/>
          </w:tcPr>
          <w:p w14:paraId="2D5D07B1" w14:textId="15679069" w:rsidR="00B17BA7" w:rsidRPr="00830EE8" w:rsidRDefault="00B17BA7" w:rsidP="00B17BA7">
            <w:pPr>
              <w:jc w:val="center"/>
              <w:rPr>
                <w:rFonts w:cs="Times New Roman"/>
                <w:sz w:val="24"/>
                <w:szCs w:val="24"/>
              </w:rPr>
            </w:pPr>
            <w:r w:rsidRPr="00691D6B">
              <w:rPr>
                <w:rFonts w:cs="Times New Roman"/>
                <w:sz w:val="24"/>
                <w:szCs w:val="24"/>
              </w:rPr>
              <w:t>08/22799</w:t>
            </w:r>
          </w:p>
        </w:tc>
        <w:tc>
          <w:tcPr>
            <w:tcW w:w="1417" w:type="dxa"/>
          </w:tcPr>
          <w:p w14:paraId="64FCDC74" w14:textId="411BC83D" w:rsidR="00B17BA7" w:rsidRDefault="00B17BA7" w:rsidP="00B17BA7">
            <w:pPr>
              <w:jc w:val="center"/>
              <w:rPr>
                <w:rFonts w:cs="Times New Roman"/>
                <w:sz w:val="24"/>
                <w:szCs w:val="24"/>
              </w:rPr>
            </w:pPr>
            <w:r>
              <w:rPr>
                <w:rFonts w:cs="Times New Roman"/>
                <w:sz w:val="24"/>
                <w:szCs w:val="24"/>
              </w:rPr>
              <w:t>12.10.2020</w:t>
            </w:r>
          </w:p>
        </w:tc>
        <w:tc>
          <w:tcPr>
            <w:tcW w:w="5387" w:type="dxa"/>
          </w:tcPr>
          <w:p w14:paraId="53A22F19" w14:textId="61DD998F"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FF5AD93" w14:textId="0D58F525" w:rsidR="00B17BA7" w:rsidRPr="00412AFE" w:rsidRDefault="00B17BA7" w:rsidP="00B17BA7">
            <w:pPr>
              <w:jc w:val="center"/>
              <w:rPr>
                <w:rFonts w:cs="Times New Roman"/>
                <w:sz w:val="20"/>
                <w:szCs w:val="20"/>
              </w:rPr>
            </w:pPr>
            <w:r>
              <w:rPr>
                <w:rFonts w:cs="Times New Roman"/>
                <w:sz w:val="20"/>
                <w:szCs w:val="20"/>
              </w:rPr>
              <w:t xml:space="preserve">№ </w:t>
            </w:r>
            <w:r w:rsidRPr="00691D6B">
              <w:rPr>
                <w:rFonts w:cs="Times New Roman"/>
                <w:sz w:val="20"/>
                <w:szCs w:val="20"/>
              </w:rPr>
              <w:t>225-СК-6403</w:t>
            </w:r>
            <w:r>
              <w:rPr>
                <w:rFonts w:cs="Times New Roman"/>
                <w:sz w:val="20"/>
                <w:szCs w:val="20"/>
              </w:rPr>
              <w:t xml:space="preserve"> від 15.10.2020</w:t>
            </w:r>
          </w:p>
        </w:tc>
      </w:tr>
      <w:tr w:rsidR="00B17BA7" w:rsidRPr="002872BC" w14:paraId="67598F65" w14:textId="77777777" w:rsidTr="00C235B8">
        <w:tc>
          <w:tcPr>
            <w:tcW w:w="708" w:type="dxa"/>
            <w:vMerge/>
          </w:tcPr>
          <w:p w14:paraId="66AEACD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6295752" w14:textId="77777777" w:rsidR="00B17BA7" w:rsidRPr="00A0025C" w:rsidRDefault="00B17BA7" w:rsidP="00B17BA7"/>
        </w:tc>
        <w:tc>
          <w:tcPr>
            <w:tcW w:w="1418" w:type="dxa"/>
          </w:tcPr>
          <w:p w14:paraId="0B07CCDE" w14:textId="28C13907" w:rsidR="00B17BA7" w:rsidRPr="00830EE8" w:rsidRDefault="00B17BA7" w:rsidP="00B17BA7">
            <w:pPr>
              <w:jc w:val="center"/>
              <w:rPr>
                <w:rFonts w:cs="Times New Roman"/>
                <w:sz w:val="24"/>
                <w:szCs w:val="24"/>
              </w:rPr>
            </w:pPr>
            <w:r w:rsidRPr="00ED5A78">
              <w:rPr>
                <w:rFonts w:cs="Times New Roman"/>
                <w:sz w:val="24"/>
                <w:szCs w:val="24"/>
              </w:rPr>
              <w:t>08/22801</w:t>
            </w:r>
          </w:p>
        </w:tc>
        <w:tc>
          <w:tcPr>
            <w:tcW w:w="1417" w:type="dxa"/>
          </w:tcPr>
          <w:p w14:paraId="454B1F97" w14:textId="17B577F2" w:rsidR="00B17BA7" w:rsidRDefault="00B17BA7" w:rsidP="00B17BA7">
            <w:pPr>
              <w:jc w:val="center"/>
              <w:rPr>
                <w:rFonts w:cs="Times New Roman"/>
                <w:sz w:val="24"/>
                <w:szCs w:val="24"/>
              </w:rPr>
            </w:pPr>
            <w:r>
              <w:rPr>
                <w:rFonts w:cs="Times New Roman"/>
                <w:sz w:val="24"/>
                <w:szCs w:val="24"/>
              </w:rPr>
              <w:t>12.10.2020</w:t>
            </w:r>
          </w:p>
        </w:tc>
        <w:tc>
          <w:tcPr>
            <w:tcW w:w="5387" w:type="dxa"/>
          </w:tcPr>
          <w:p w14:paraId="6E07AD82" w14:textId="27C72D72"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7984345" w14:textId="1F27408A" w:rsidR="00B17BA7" w:rsidRPr="00412AFE" w:rsidRDefault="00B17BA7" w:rsidP="00B17BA7">
            <w:pPr>
              <w:jc w:val="center"/>
              <w:rPr>
                <w:rFonts w:cs="Times New Roman"/>
                <w:sz w:val="20"/>
                <w:szCs w:val="20"/>
              </w:rPr>
            </w:pPr>
            <w:r>
              <w:rPr>
                <w:rFonts w:cs="Times New Roman"/>
                <w:sz w:val="20"/>
                <w:szCs w:val="20"/>
              </w:rPr>
              <w:t xml:space="preserve">№ </w:t>
            </w:r>
            <w:r w:rsidRPr="00691D6B">
              <w:rPr>
                <w:rFonts w:cs="Times New Roman"/>
                <w:sz w:val="20"/>
                <w:szCs w:val="20"/>
              </w:rPr>
              <w:t>225-СК-6403</w:t>
            </w:r>
            <w:r>
              <w:rPr>
                <w:rFonts w:cs="Times New Roman"/>
                <w:sz w:val="20"/>
                <w:szCs w:val="20"/>
              </w:rPr>
              <w:t xml:space="preserve"> від 15.10.2020</w:t>
            </w:r>
          </w:p>
        </w:tc>
      </w:tr>
      <w:tr w:rsidR="00B17BA7" w:rsidRPr="002872BC" w14:paraId="4DE05A17" w14:textId="77777777" w:rsidTr="00C235B8">
        <w:tc>
          <w:tcPr>
            <w:tcW w:w="708" w:type="dxa"/>
            <w:vMerge/>
          </w:tcPr>
          <w:p w14:paraId="782C9B7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2547194" w14:textId="77777777" w:rsidR="00B17BA7" w:rsidRPr="00A0025C" w:rsidRDefault="00B17BA7" w:rsidP="00B17BA7"/>
        </w:tc>
        <w:tc>
          <w:tcPr>
            <w:tcW w:w="1418" w:type="dxa"/>
          </w:tcPr>
          <w:p w14:paraId="5C961CB2" w14:textId="3FE3A49B" w:rsidR="00B17BA7" w:rsidRPr="00830EE8" w:rsidRDefault="00B17BA7" w:rsidP="00B17BA7">
            <w:pPr>
              <w:jc w:val="center"/>
              <w:rPr>
                <w:rFonts w:cs="Times New Roman"/>
                <w:sz w:val="24"/>
                <w:szCs w:val="24"/>
              </w:rPr>
            </w:pPr>
            <w:r w:rsidRPr="00094FA6">
              <w:rPr>
                <w:rFonts w:cs="Times New Roman"/>
                <w:sz w:val="24"/>
                <w:szCs w:val="24"/>
              </w:rPr>
              <w:t>08/22802</w:t>
            </w:r>
          </w:p>
        </w:tc>
        <w:tc>
          <w:tcPr>
            <w:tcW w:w="1417" w:type="dxa"/>
          </w:tcPr>
          <w:p w14:paraId="05D7C204" w14:textId="1B2EAA2C" w:rsidR="00B17BA7" w:rsidRDefault="00B17BA7" w:rsidP="00B17BA7">
            <w:pPr>
              <w:jc w:val="center"/>
              <w:rPr>
                <w:rFonts w:cs="Times New Roman"/>
                <w:sz w:val="24"/>
                <w:szCs w:val="24"/>
              </w:rPr>
            </w:pPr>
            <w:r>
              <w:rPr>
                <w:rFonts w:cs="Times New Roman"/>
                <w:sz w:val="24"/>
                <w:szCs w:val="24"/>
              </w:rPr>
              <w:t>12.10.2020</w:t>
            </w:r>
          </w:p>
        </w:tc>
        <w:tc>
          <w:tcPr>
            <w:tcW w:w="5387" w:type="dxa"/>
          </w:tcPr>
          <w:p w14:paraId="413AD5C4" w14:textId="684327FC"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279088" w14:textId="7361CBC1" w:rsidR="00B17BA7" w:rsidRPr="00412AFE" w:rsidRDefault="00B17BA7" w:rsidP="00B17BA7">
            <w:pPr>
              <w:jc w:val="center"/>
              <w:rPr>
                <w:rFonts w:cs="Times New Roman"/>
                <w:sz w:val="20"/>
                <w:szCs w:val="20"/>
              </w:rPr>
            </w:pPr>
            <w:r>
              <w:rPr>
                <w:rFonts w:cs="Times New Roman"/>
                <w:sz w:val="20"/>
                <w:szCs w:val="20"/>
              </w:rPr>
              <w:t xml:space="preserve">№ </w:t>
            </w:r>
            <w:r w:rsidRPr="00691D6B">
              <w:rPr>
                <w:rFonts w:cs="Times New Roman"/>
                <w:sz w:val="20"/>
                <w:szCs w:val="20"/>
              </w:rPr>
              <w:t>225-СК-6403</w:t>
            </w:r>
            <w:r>
              <w:rPr>
                <w:rFonts w:cs="Times New Roman"/>
                <w:sz w:val="20"/>
                <w:szCs w:val="20"/>
              </w:rPr>
              <w:t xml:space="preserve"> від 15.10.2020</w:t>
            </w:r>
          </w:p>
        </w:tc>
      </w:tr>
      <w:tr w:rsidR="00B17BA7" w:rsidRPr="002872BC" w14:paraId="5160B003" w14:textId="77777777" w:rsidTr="00C235B8">
        <w:tc>
          <w:tcPr>
            <w:tcW w:w="708" w:type="dxa"/>
            <w:vMerge/>
          </w:tcPr>
          <w:p w14:paraId="630DF63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9ABFCB1" w14:textId="77777777" w:rsidR="00B17BA7" w:rsidRPr="00A0025C" w:rsidRDefault="00B17BA7" w:rsidP="00B17BA7"/>
        </w:tc>
        <w:tc>
          <w:tcPr>
            <w:tcW w:w="1418" w:type="dxa"/>
          </w:tcPr>
          <w:p w14:paraId="4609E22D" w14:textId="2395D48E" w:rsidR="00B17BA7" w:rsidRPr="00830EE8" w:rsidRDefault="00B17BA7" w:rsidP="00B17BA7">
            <w:pPr>
              <w:jc w:val="center"/>
              <w:rPr>
                <w:rFonts w:cs="Times New Roman"/>
                <w:sz w:val="24"/>
                <w:szCs w:val="24"/>
              </w:rPr>
            </w:pPr>
            <w:r w:rsidRPr="00504E36">
              <w:rPr>
                <w:rFonts w:cs="Times New Roman"/>
                <w:sz w:val="24"/>
                <w:szCs w:val="24"/>
              </w:rPr>
              <w:t>08/24582</w:t>
            </w:r>
          </w:p>
        </w:tc>
        <w:tc>
          <w:tcPr>
            <w:tcW w:w="1417" w:type="dxa"/>
          </w:tcPr>
          <w:p w14:paraId="0436A3F4" w14:textId="46081C35" w:rsidR="00B17BA7" w:rsidRDefault="00B17BA7" w:rsidP="00B17BA7">
            <w:pPr>
              <w:jc w:val="center"/>
              <w:rPr>
                <w:rFonts w:cs="Times New Roman"/>
                <w:sz w:val="24"/>
                <w:szCs w:val="24"/>
              </w:rPr>
            </w:pPr>
            <w:r>
              <w:rPr>
                <w:rFonts w:cs="Times New Roman"/>
                <w:sz w:val="24"/>
                <w:szCs w:val="24"/>
              </w:rPr>
              <w:t>09.11.2020</w:t>
            </w:r>
          </w:p>
        </w:tc>
        <w:tc>
          <w:tcPr>
            <w:tcW w:w="5387" w:type="dxa"/>
          </w:tcPr>
          <w:p w14:paraId="3F3C85AE" w14:textId="402F082D"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FE14D57" w14:textId="675987E7" w:rsidR="00B17BA7" w:rsidRPr="00412AFE" w:rsidRDefault="00B17BA7" w:rsidP="00B17BA7">
            <w:pPr>
              <w:jc w:val="center"/>
              <w:rPr>
                <w:rFonts w:cs="Times New Roman"/>
                <w:sz w:val="20"/>
                <w:szCs w:val="20"/>
              </w:rPr>
            </w:pPr>
            <w:r>
              <w:rPr>
                <w:rFonts w:cs="Times New Roman"/>
                <w:sz w:val="20"/>
                <w:szCs w:val="20"/>
              </w:rPr>
              <w:t xml:space="preserve">№ </w:t>
            </w:r>
            <w:r w:rsidRPr="00202150">
              <w:rPr>
                <w:rFonts w:cs="Times New Roman"/>
                <w:sz w:val="20"/>
                <w:szCs w:val="20"/>
              </w:rPr>
              <w:t>225-СК-6857</w:t>
            </w:r>
            <w:r>
              <w:rPr>
                <w:rFonts w:cs="Times New Roman"/>
                <w:sz w:val="20"/>
                <w:szCs w:val="20"/>
              </w:rPr>
              <w:t xml:space="preserve"> від 11.11.2020</w:t>
            </w:r>
          </w:p>
        </w:tc>
      </w:tr>
      <w:tr w:rsidR="00B17BA7" w:rsidRPr="002872BC" w14:paraId="4F39B23A" w14:textId="77777777" w:rsidTr="00C235B8">
        <w:tc>
          <w:tcPr>
            <w:tcW w:w="708" w:type="dxa"/>
            <w:vMerge/>
          </w:tcPr>
          <w:p w14:paraId="5B12913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2598C05" w14:textId="77777777" w:rsidR="00B17BA7" w:rsidRPr="00A0025C" w:rsidRDefault="00B17BA7" w:rsidP="00B17BA7"/>
        </w:tc>
        <w:tc>
          <w:tcPr>
            <w:tcW w:w="1418" w:type="dxa"/>
          </w:tcPr>
          <w:p w14:paraId="705D9FFD" w14:textId="70BF95C9" w:rsidR="00B17BA7" w:rsidRPr="00830EE8" w:rsidRDefault="00B17BA7" w:rsidP="00B17BA7">
            <w:pPr>
              <w:jc w:val="center"/>
              <w:rPr>
                <w:rFonts w:cs="Times New Roman"/>
                <w:sz w:val="24"/>
                <w:szCs w:val="24"/>
              </w:rPr>
            </w:pPr>
            <w:r w:rsidRPr="00B837A6">
              <w:rPr>
                <w:rFonts w:cs="Times New Roman"/>
                <w:sz w:val="24"/>
                <w:szCs w:val="24"/>
              </w:rPr>
              <w:t>08/25413</w:t>
            </w:r>
          </w:p>
        </w:tc>
        <w:tc>
          <w:tcPr>
            <w:tcW w:w="1417" w:type="dxa"/>
          </w:tcPr>
          <w:p w14:paraId="52CF96A2" w14:textId="00E23D4E" w:rsidR="00B17BA7" w:rsidRDefault="00B17BA7" w:rsidP="00B17BA7">
            <w:pPr>
              <w:jc w:val="center"/>
              <w:rPr>
                <w:rFonts w:cs="Times New Roman"/>
                <w:sz w:val="24"/>
                <w:szCs w:val="24"/>
              </w:rPr>
            </w:pPr>
            <w:r>
              <w:rPr>
                <w:rFonts w:cs="Times New Roman"/>
                <w:sz w:val="24"/>
                <w:szCs w:val="24"/>
              </w:rPr>
              <w:t>23.11.2020</w:t>
            </w:r>
          </w:p>
        </w:tc>
        <w:tc>
          <w:tcPr>
            <w:tcW w:w="5387" w:type="dxa"/>
          </w:tcPr>
          <w:p w14:paraId="00D2AA15" w14:textId="0256816D"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D3AA51" w14:textId="4BAFECE5" w:rsidR="00B17BA7" w:rsidRPr="00412AFE" w:rsidRDefault="00B17BA7" w:rsidP="00B17BA7">
            <w:pPr>
              <w:jc w:val="center"/>
              <w:rPr>
                <w:rFonts w:cs="Times New Roman"/>
                <w:sz w:val="20"/>
                <w:szCs w:val="20"/>
              </w:rPr>
            </w:pPr>
            <w:r>
              <w:rPr>
                <w:rFonts w:cs="Times New Roman"/>
                <w:sz w:val="20"/>
                <w:szCs w:val="20"/>
              </w:rPr>
              <w:t xml:space="preserve">№ </w:t>
            </w:r>
            <w:r w:rsidRPr="00202150">
              <w:rPr>
                <w:rFonts w:cs="Times New Roman"/>
                <w:sz w:val="20"/>
                <w:szCs w:val="20"/>
              </w:rPr>
              <w:t>225-СК-</w:t>
            </w:r>
            <w:r>
              <w:rPr>
                <w:rFonts w:cs="Times New Roman"/>
                <w:sz w:val="20"/>
                <w:szCs w:val="20"/>
              </w:rPr>
              <w:t>7164 від 26.11.2020</w:t>
            </w:r>
          </w:p>
        </w:tc>
      </w:tr>
      <w:tr w:rsidR="00B17BA7" w:rsidRPr="002872BC" w14:paraId="5D2D8787" w14:textId="77777777" w:rsidTr="00C235B8">
        <w:tc>
          <w:tcPr>
            <w:tcW w:w="708" w:type="dxa"/>
            <w:vMerge/>
          </w:tcPr>
          <w:p w14:paraId="33CCD30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3C93F56" w14:textId="77777777" w:rsidR="00B17BA7" w:rsidRPr="00A0025C" w:rsidRDefault="00B17BA7" w:rsidP="00B17BA7"/>
        </w:tc>
        <w:tc>
          <w:tcPr>
            <w:tcW w:w="1418" w:type="dxa"/>
          </w:tcPr>
          <w:p w14:paraId="6A8FA71F" w14:textId="371FD84E" w:rsidR="00B17BA7" w:rsidRPr="00830EE8" w:rsidRDefault="00B17BA7" w:rsidP="00B17BA7">
            <w:pPr>
              <w:jc w:val="center"/>
              <w:rPr>
                <w:rFonts w:cs="Times New Roman"/>
                <w:sz w:val="24"/>
                <w:szCs w:val="24"/>
              </w:rPr>
            </w:pPr>
            <w:r w:rsidRPr="00D63A40">
              <w:rPr>
                <w:rFonts w:cs="Times New Roman"/>
                <w:sz w:val="24"/>
                <w:szCs w:val="24"/>
              </w:rPr>
              <w:t>08/25416</w:t>
            </w:r>
          </w:p>
        </w:tc>
        <w:tc>
          <w:tcPr>
            <w:tcW w:w="1417" w:type="dxa"/>
          </w:tcPr>
          <w:p w14:paraId="240B4B25" w14:textId="5BBA0206" w:rsidR="00B17BA7" w:rsidRDefault="00B17BA7" w:rsidP="00B17BA7">
            <w:pPr>
              <w:jc w:val="center"/>
              <w:rPr>
                <w:rFonts w:cs="Times New Roman"/>
                <w:sz w:val="24"/>
                <w:szCs w:val="24"/>
              </w:rPr>
            </w:pPr>
            <w:r>
              <w:rPr>
                <w:rFonts w:cs="Times New Roman"/>
                <w:sz w:val="24"/>
                <w:szCs w:val="24"/>
              </w:rPr>
              <w:t>23.11.2020</w:t>
            </w:r>
          </w:p>
        </w:tc>
        <w:tc>
          <w:tcPr>
            <w:tcW w:w="5387" w:type="dxa"/>
          </w:tcPr>
          <w:p w14:paraId="604EA015" w14:textId="09EC8A48"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603712" w14:textId="5281A76C" w:rsidR="00B17BA7" w:rsidRPr="00412AFE" w:rsidRDefault="00B17BA7" w:rsidP="00B17BA7">
            <w:pPr>
              <w:jc w:val="center"/>
              <w:rPr>
                <w:rFonts w:cs="Times New Roman"/>
                <w:sz w:val="20"/>
                <w:szCs w:val="20"/>
              </w:rPr>
            </w:pPr>
            <w:r>
              <w:rPr>
                <w:rFonts w:cs="Times New Roman"/>
                <w:sz w:val="20"/>
                <w:szCs w:val="20"/>
              </w:rPr>
              <w:t xml:space="preserve">№ </w:t>
            </w:r>
            <w:r w:rsidRPr="00202150">
              <w:rPr>
                <w:rFonts w:cs="Times New Roman"/>
                <w:sz w:val="20"/>
                <w:szCs w:val="20"/>
              </w:rPr>
              <w:t>225-СК-</w:t>
            </w:r>
            <w:r>
              <w:rPr>
                <w:rFonts w:cs="Times New Roman"/>
                <w:sz w:val="20"/>
                <w:szCs w:val="20"/>
              </w:rPr>
              <w:t>7164 від 26.11.2020</w:t>
            </w:r>
          </w:p>
        </w:tc>
      </w:tr>
      <w:tr w:rsidR="00B17BA7" w:rsidRPr="002872BC" w14:paraId="34CF5CB7" w14:textId="77777777" w:rsidTr="00C235B8">
        <w:tc>
          <w:tcPr>
            <w:tcW w:w="708" w:type="dxa"/>
            <w:vMerge/>
          </w:tcPr>
          <w:p w14:paraId="2B59688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00BDCBC" w14:textId="77777777" w:rsidR="00B17BA7" w:rsidRPr="00A0025C" w:rsidRDefault="00B17BA7" w:rsidP="00B17BA7"/>
        </w:tc>
        <w:tc>
          <w:tcPr>
            <w:tcW w:w="1418" w:type="dxa"/>
          </w:tcPr>
          <w:p w14:paraId="021FDC09" w14:textId="5300CE13" w:rsidR="00B17BA7" w:rsidRPr="00830EE8" w:rsidRDefault="00B17BA7" w:rsidP="00B17BA7">
            <w:pPr>
              <w:jc w:val="center"/>
              <w:rPr>
                <w:rFonts w:cs="Times New Roman"/>
                <w:sz w:val="24"/>
                <w:szCs w:val="24"/>
              </w:rPr>
            </w:pPr>
            <w:r w:rsidRPr="00D63A40">
              <w:rPr>
                <w:rFonts w:cs="Times New Roman"/>
                <w:sz w:val="24"/>
                <w:szCs w:val="24"/>
              </w:rPr>
              <w:t>08/25417</w:t>
            </w:r>
          </w:p>
        </w:tc>
        <w:tc>
          <w:tcPr>
            <w:tcW w:w="1417" w:type="dxa"/>
          </w:tcPr>
          <w:p w14:paraId="1B49008A" w14:textId="60EE81B2" w:rsidR="00B17BA7" w:rsidRDefault="00B17BA7" w:rsidP="00B17BA7">
            <w:pPr>
              <w:jc w:val="center"/>
              <w:rPr>
                <w:rFonts w:cs="Times New Roman"/>
                <w:sz w:val="24"/>
                <w:szCs w:val="24"/>
              </w:rPr>
            </w:pPr>
            <w:r>
              <w:rPr>
                <w:rFonts w:cs="Times New Roman"/>
                <w:sz w:val="24"/>
                <w:szCs w:val="24"/>
              </w:rPr>
              <w:t>23.11.2020</w:t>
            </w:r>
          </w:p>
        </w:tc>
        <w:tc>
          <w:tcPr>
            <w:tcW w:w="5387" w:type="dxa"/>
          </w:tcPr>
          <w:p w14:paraId="5AA67B9C" w14:textId="38F27EDA"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FE0F979" w14:textId="49F94E55" w:rsidR="00B17BA7" w:rsidRPr="00412AFE" w:rsidRDefault="00B17BA7" w:rsidP="00B17BA7">
            <w:pPr>
              <w:jc w:val="center"/>
              <w:rPr>
                <w:rFonts w:cs="Times New Roman"/>
                <w:sz w:val="20"/>
                <w:szCs w:val="20"/>
              </w:rPr>
            </w:pPr>
            <w:r>
              <w:rPr>
                <w:rFonts w:cs="Times New Roman"/>
                <w:sz w:val="20"/>
                <w:szCs w:val="20"/>
              </w:rPr>
              <w:t xml:space="preserve">№ </w:t>
            </w:r>
            <w:r w:rsidRPr="00202150">
              <w:rPr>
                <w:rFonts w:cs="Times New Roman"/>
                <w:sz w:val="20"/>
                <w:szCs w:val="20"/>
              </w:rPr>
              <w:t>225-СК-</w:t>
            </w:r>
            <w:r>
              <w:rPr>
                <w:rFonts w:cs="Times New Roman"/>
                <w:sz w:val="20"/>
                <w:szCs w:val="20"/>
              </w:rPr>
              <w:t>7164 від 26.11.2020</w:t>
            </w:r>
          </w:p>
        </w:tc>
      </w:tr>
      <w:tr w:rsidR="00B17BA7" w:rsidRPr="002872BC" w14:paraId="03F82DB2" w14:textId="77777777" w:rsidTr="00C235B8">
        <w:tc>
          <w:tcPr>
            <w:tcW w:w="708" w:type="dxa"/>
            <w:vMerge w:val="restart"/>
          </w:tcPr>
          <w:p w14:paraId="3C588F81" w14:textId="77777777" w:rsidR="00B17BA7" w:rsidRPr="00DD7587" w:rsidRDefault="00B17BA7" w:rsidP="00B17BA7">
            <w:pPr>
              <w:pStyle w:val="aa"/>
              <w:numPr>
                <w:ilvl w:val="0"/>
                <w:numId w:val="4"/>
              </w:numPr>
            </w:pPr>
          </w:p>
        </w:tc>
        <w:tc>
          <w:tcPr>
            <w:tcW w:w="3969" w:type="dxa"/>
            <w:vMerge w:val="restart"/>
          </w:tcPr>
          <w:p w14:paraId="2C860E72" w14:textId="3F5E9011" w:rsidR="00B17BA7" w:rsidRPr="00DD7587" w:rsidRDefault="00B17BA7" w:rsidP="00B17BA7">
            <w:pPr>
              <w:rPr>
                <w:rFonts w:cs="Times New Roman"/>
                <w:szCs w:val="28"/>
              </w:rPr>
            </w:pPr>
            <w:r w:rsidRPr="00A0025C">
              <w:t>Горбунов Ярослав Володимирович</w:t>
            </w:r>
          </w:p>
        </w:tc>
        <w:tc>
          <w:tcPr>
            <w:tcW w:w="1418" w:type="dxa"/>
          </w:tcPr>
          <w:p w14:paraId="2DE5094D" w14:textId="5EA221D2" w:rsidR="00B17BA7" w:rsidRPr="00DD7587" w:rsidRDefault="00B17BA7" w:rsidP="00B17BA7">
            <w:pPr>
              <w:jc w:val="center"/>
              <w:rPr>
                <w:rFonts w:cs="Times New Roman"/>
                <w:sz w:val="24"/>
                <w:szCs w:val="24"/>
              </w:rPr>
            </w:pPr>
            <w:r w:rsidRPr="00C753C8">
              <w:rPr>
                <w:rFonts w:cs="Times New Roman"/>
                <w:sz w:val="24"/>
                <w:szCs w:val="24"/>
              </w:rPr>
              <w:t>08/14499</w:t>
            </w:r>
          </w:p>
        </w:tc>
        <w:tc>
          <w:tcPr>
            <w:tcW w:w="1417" w:type="dxa"/>
          </w:tcPr>
          <w:p w14:paraId="46A2994D" w14:textId="0CF85ECB" w:rsidR="00B17BA7" w:rsidRPr="00DD7587" w:rsidRDefault="00B17BA7" w:rsidP="00B17BA7">
            <w:pPr>
              <w:jc w:val="center"/>
              <w:rPr>
                <w:rFonts w:cs="Times New Roman"/>
                <w:sz w:val="24"/>
                <w:szCs w:val="24"/>
              </w:rPr>
            </w:pPr>
            <w:r>
              <w:rPr>
                <w:rFonts w:cs="Times New Roman"/>
                <w:sz w:val="24"/>
                <w:szCs w:val="24"/>
              </w:rPr>
              <w:t>07.07.2020</w:t>
            </w:r>
          </w:p>
        </w:tc>
        <w:tc>
          <w:tcPr>
            <w:tcW w:w="5387" w:type="dxa"/>
          </w:tcPr>
          <w:p w14:paraId="66E00001" w14:textId="2F593BA2" w:rsidR="00B17BA7" w:rsidRPr="00DD7587" w:rsidRDefault="00B17BA7" w:rsidP="00B17BA7">
            <w:pPr>
              <w:jc w:val="both"/>
              <w:rPr>
                <w:rFonts w:cs="Times New Roman"/>
                <w:sz w:val="20"/>
                <w:szCs w:val="20"/>
              </w:rPr>
            </w:pPr>
            <w:r w:rsidRPr="002C7EE3">
              <w:rPr>
                <w:rFonts w:cs="Times New Roman"/>
                <w:sz w:val="20"/>
                <w:szCs w:val="20"/>
              </w:rPr>
              <w:t xml:space="preserve">Щодо здійснення фінансування для придбання паркових лавок </w:t>
            </w:r>
            <w:r>
              <w:rPr>
                <w:rFonts w:cs="Times New Roman"/>
                <w:sz w:val="20"/>
                <w:szCs w:val="20"/>
              </w:rPr>
              <w:t xml:space="preserve">ЖЕД № 402 </w:t>
            </w:r>
            <w:r w:rsidRPr="002C7EE3">
              <w:rPr>
                <w:rFonts w:cs="Times New Roman"/>
                <w:sz w:val="20"/>
                <w:szCs w:val="20"/>
              </w:rPr>
              <w:t xml:space="preserve">КП «Керуюча компанія з обслуговування житлового фонду </w:t>
            </w:r>
            <w:r>
              <w:rPr>
                <w:rFonts w:cs="Times New Roman"/>
                <w:sz w:val="20"/>
                <w:szCs w:val="20"/>
              </w:rPr>
              <w:t>Дніпровс</w:t>
            </w:r>
            <w:r w:rsidRPr="002C7EE3">
              <w:rPr>
                <w:rFonts w:cs="Times New Roman"/>
                <w:sz w:val="20"/>
                <w:szCs w:val="20"/>
              </w:rPr>
              <w:t>ького району м. Києва», що будуть установлені на прибудинковій території житлов</w:t>
            </w:r>
            <w:r>
              <w:rPr>
                <w:rFonts w:cs="Times New Roman"/>
                <w:sz w:val="20"/>
                <w:szCs w:val="20"/>
              </w:rPr>
              <w:t>их</w:t>
            </w:r>
            <w:r w:rsidRPr="002C7EE3">
              <w:rPr>
                <w:rFonts w:cs="Times New Roman"/>
                <w:sz w:val="20"/>
                <w:szCs w:val="20"/>
              </w:rPr>
              <w:t xml:space="preserve"> будинк</w:t>
            </w:r>
            <w:r>
              <w:rPr>
                <w:rFonts w:cs="Times New Roman"/>
                <w:sz w:val="20"/>
                <w:szCs w:val="20"/>
              </w:rPr>
              <w:t>ів</w:t>
            </w:r>
            <w:r w:rsidRPr="002C7EE3">
              <w:rPr>
                <w:rFonts w:cs="Times New Roman"/>
                <w:sz w:val="20"/>
                <w:szCs w:val="20"/>
              </w:rPr>
              <w:t xml:space="preserve"> по </w:t>
            </w:r>
            <w:r>
              <w:rPr>
                <w:rFonts w:cs="Times New Roman"/>
                <w:sz w:val="20"/>
                <w:szCs w:val="20"/>
              </w:rPr>
              <w:t>вул. Тампере, 1/22, 3, 5-а, 15,                                                           вул. Вифлеємська, 2/26, 4, 6, 6-а, 8</w:t>
            </w:r>
          </w:p>
        </w:tc>
        <w:tc>
          <w:tcPr>
            <w:tcW w:w="2836" w:type="dxa"/>
          </w:tcPr>
          <w:p w14:paraId="3A6D08D2" w14:textId="0D517DF0" w:rsidR="00B17BA7" w:rsidRPr="009B78AB" w:rsidRDefault="00B17BA7" w:rsidP="00B17BA7">
            <w:pPr>
              <w:jc w:val="center"/>
              <w:rPr>
                <w:rFonts w:cs="Times New Roman"/>
                <w:sz w:val="20"/>
                <w:szCs w:val="20"/>
              </w:rPr>
            </w:pPr>
            <w:r>
              <w:rPr>
                <w:rFonts w:cs="Times New Roman"/>
                <w:sz w:val="20"/>
                <w:szCs w:val="20"/>
              </w:rPr>
              <w:t xml:space="preserve">№ </w:t>
            </w:r>
            <w:r w:rsidRPr="00F567B0">
              <w:rPr>
                <w:rFonts w:cs="Times New Roman"/>
                <w:sz w:val="20"/>
                <w:szCs w:val="20"/>
              </w:rPr>
              <w:t>225-СК-3914</w:t>
            </w:r>
            <w:r>
              <w:rPr>
                <w:rFonts w:cs="Times New Roman"/>
                <w:sz w:val="20"/>
                <w:szCs w:val="20"/>
              </w:rPr>
              <w:t xml:space="preserve"> від 09.07.2020</w:t>
            </w:r>
          </w:p>
        </w:tc>
      </w:tr>
      <w:tr w:rsidR="00B17BA7" w:rsidRPr="002872BC" w14:paraId="49BA3B68" w14:textId="77777777" w:rsidTr="00C235B8">
        <w:tc>
          <w:tcPr>
            <w:tcW w:w="708" w:type="dxa"/>
            <w:vMerge/>
          </w:tcPr>
          <w:p w14:paraId="729F515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5009753" w14:textId="77777777" w:rsidR="00B17BA7" w:rsidRPr="00A0025C" w:rsidRDefault="00B17BA7" w:rsidP="00B17BA7"/>
        </w:tc>
        <w:tc>
          <w:tcPr>
            <w:tcW w:w="1418" w:type="dxa"/>
          </w:tcPr>
          <w:p w14:paraId="62BA3CD1" w14:textId="0A5909A0" w:rsidR="00B17BA7" w:rsidRPr="006F6C13" w:rsidRDefault="00B17BA7" w:rsidP="00B17BA7">
            <w:pPr>
              <w:jc w:val="center"/>
              <w:rPr>
                <w:rFonts w:cs="Times New Roman"/>
                <w:sz w:val="24"/>
                <w:szCs w:val="24"/>
              </w:rPr>
            </w:pPr>
            <w:r w:rsidRPr="00F567B0">
              <w:rPr>
                <w:rFonts w:cs="Times New Roman"/>
                <w:sz w:val="24"/>
                <w:szCs w:val="24"/>
              </w:rPr>
              <w:t>08/14500</w:t>
            </w:r>
          </w:p>
        </w:tc>
        <w:tc>
          <w:tcPr>
            <w:tcW w:w="1417" w:type="dxa"/>
          </w:tcPr>
          <w:p w14:paraId="1DBC0CD2" w14:textId="14D303C3" w:rsidR="00B17BA7" w:rsidRDefault="00B17BA7" w:rsidP="00B17BA7">
            <w:pPr>
              <w:jc w:val="center"/>
              <w:rPr>
                <w:rFonts w:cs="Times New Roman"/>
                <w:sz w:val="24"/>
                <w:szCs w:val="24"/>
              </w:rPr>
            </w:pPr>
            <w:r>
              <w:rPr>
                <w:rFonts w:cs="Times New Roman"/>
                <w:sz w:val="24"/>
                <w:szCs w:val="24"/>
              </w:rPr>
              <w:t>07.07.2020</w:t>
            </w:r>
          </w:p>
        </w:tc>
        <w:tc>
          <w:tcPr>
            <w:tcW w:w="5387" w:type="dxa"/>
          </w:tcPr>
          <w:p w14:paraId="5244A789" w14:textId="7E441200"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EDC050B" w14:textId="147372C1" w:rsidR="00B17BA7" w:rsidRPr="00412AFE" w:rsidRDefault="00B17BA7" w:rsidP="00B17BA7">
            <w:pPr>
              <w:jc w:val="center"/>
              <w:rPr>
                <w:rFonts w:cs="Times New Roman"/>
                <w:sz w:val="20"/>
                <w:szCs w:val="20"/>
              </w:rPr>
            </w:pPr>
            <w:r>
              <w:rPr>
                <w:rFonts w:cs="Times New Roman"/>
                <w:sz w:val="20"/>
                <w:szCs w:val="20"/>
              </w:rPr>
              <w:t xml:space="preserve">№ </w:t>
            </w:r>
            <w:r w:rsidRPr="00F567B0">
              <w:rPr>
                <w:rFonts w:cs="Times New Roman"/>
                <w:sz w:val="20"/>
                <w:szCs w:val="20"/>
              </w:rPr>
              <w:t>225-СК-3886</w:t>
            </w:r>
            <w:r>
              <w:rPr>
                <w:rFonts w:cs="Times New Roman"/>
                <w:sz w:val="20"/>
                <w:szCs w:val="20"/>
              </w:rPr>
              <w:t xml:space="preserve"> від 09.07.2020</w:t>
            </w:r>
          </w:p>
        </w:tc>
      </w:tr>
      <w:tr w:rsidR="00B17BA7" w:rsidRPr="002872BC" w14:paraId="14930482" w14:textId="77777777" w:rsidTr="00C235B8">
        <w:tc>
          <w:tcPr>
            <w:tcW w:w="708" w:type="dxa"/>
            <w:vMerge/>
          </w:tcPr>
          <w:p w14:paraId="759530E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7832872" w14:textId="77777777" w:rsidR="00B17BA7" w:rsidRPr="00A0025C" w:rsidRDefault="00B17BA7" w:rsidP="00B17BA7"/>
        </w:tc>
        <w:tc>
          <w:tcPr>
            <w:tcW w:w="1418" w:type="dxa"/>
          </w:tcPr>
          <w:p w14:paraId="7DB3A5B5" w14:textId="2C060731" w:rsidR="00B17BA7" w:rsidRPr="006F6C13" w:rsidRDefault="00B17BA7" w:rsidP="00B17BA7">
            <w:pPr>
              <w:jc w:val="center"/>
              <w:rPr>
                <w:rFonts w:cs="Times New Roman"/>
                <w:sz w:val="24"/>
                <w:szCs w:val="24"/>
              </w:rPr>
            </w:pPr>
            <w:r w:rsidRPr="005E4466">
              <w:rPr>
                <w:rFonts w:cs="Times New Roman"/>
                <w:sz w:val="24"/>
                <w:szCs w:val="24"/>
              </w:rPr>
              <w:t>08/14505</w:t>
            </w:r>
          </w:p>
        </w:tc>
        <w:tc>
          <w:tcPr>
            <w:tcW w:w="1417" w:type="dxa"/>
          </w:tcPr>
          <w:p w14:paraId="6FE8FA2D" w14:textId="7E4EBBAA" w:rsidR="00B17BA7" w:rsidRDefault="00B17BA7" w:rsidP="00B17BA7">
            <w:pPr>
              <w:jc w:val="center"/>
              <w:rPr>
                <w:rFonts w:cs="Times New Roman"/>
                <w:sz w:val="24"/>
                <w:szCs w:val="24"/>
              </w:rPr>
            </w:pPr>
            <w:r>
              <w:rPr>
                <w:rFonts w:cs="Times New Roman"/>
                <w:sz w:val="24"/>
                <w:szCs w:val="24"/>
              </w:rPr>
              <w:t>07.07.2020</w:t>
            </w:r>
          </w:p>
        </w:tc>
        <w:tc>
          <w:tcPr>
            <w:tcW w:w="5387" w:type="dxa"/>
          </w:tcPr>
          <w:p w14:paraId="57D28011" w14:textId="2D8252EF"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187DF6C" w14:textId="7BB45D22" w:rsidR="00B17BA7" w:rsidRPr="00412AFE" w:rsidRDefault="00B17BA7" w:rsidP="00B17BA7">
            <w:pPr>
              <w:jc w:val="center"/>
              <w:rPr>
                <w:rFonts w:cs="Times New Roman"/>
                <w:sz w:val="20"/>
                <w:szCs w:val="20"/>
              </w:rPr>
            </w:pPr>
            <w:r>
              <w:rPr>
                <w:rFonts w:cs="Times New Roman"/>
                <w:sz w:val="20"/>
                <w:szCs w:val="20"/>
              </w:rPr>
              <w:t xml:space="preserve">№ </w:t>
            </w:r>
            <w:r w:rsidRPr="00F567B0">
              <w:rPr>
                <w:rFonts w:cs="Times New Roman"/>
                <w:sz w:val="20"/>
                <w:szCs w:val="20"/>
              </w:rPr>
              <w:t>225-СК-3886</w:t>
            </w:r>
            <w:r>
              <w:rPr>
                <w:rFonts w:cs="Times New Roman"/>
                <w:sz w:val="20"/>
                <w:szCs w:val="20"/>
              </w:rPr>
              <w:t xml:space="preserve"> від 09.07.2020</w:t>
            </w:r>
          </w:p>
        </w:tc>
      </w:tr>
      <w:tr w:rsidR="00B17BA7" w:rsidRPr="002872BC" w14:paraId="6BDCCE18" w14:textId="77777777" w:rsidTr="00C235B8">
        <w:tc>
          <w:tcPr>
            <w:tcW w:w="708" w:type="dxa"/>
            <w:vMerge/>
          </w:tcPr>
          <w:p w14:paraId="397FB41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32DD8D5" w14:textId="77777777" w:rsidR="00B17BA7" w:rsidRPr="00A0025C" w:rsidRDefault="00B17BA7" w:rsidP="00B17BA7"/>
        </w:tc>
        <w:tc>
          <w:tcPr>
            <w:tcW w:w="1418" w:type="dxa"/>
          </w:tcPr>
          <w:p w14:paraId="40E45FD6" w14:textId="5165D80A" w:rsidR="00B17BA7" w:rsidRPr="006F6C13" w:rsidRDefault="00B17BA7" w:rsidP="00B17BA7">
            <w:pPr>
              <w:jc w:val="center"/>
              <w:rPr>
                <w:rFonts w:cs="Times New Roman"/>
                <w:sz w:val="24"/>
                <w:szCs w:val="24"/>
              </w:rPr>
            </w:pPr>
            <w:r w:rsidRPr="00087CE5">
              <w:rPr>
                <w:rFonts w:cs="Times New Roman"/>
                <w:sz w:val="24"/>
                <w:szCs w:val="24"/>
              </w:rPr>
              <w:t>08/14515</w:t>
            </w:r>
          </w:p>
        </w:tc>
        <w:tc>
          <w:tcPr>
            <w:tcW w:w="1417" w:type="dxa"/>
          </w:tcPr>
          <w:p w14:paraId="143D6358" w14:textId="4B1DC6AF" w:rsidR="00B17BA7" w:rsidRDefault="00B17BA7" w:rsidP="00B17BA7">
            <w:pPr>
              <w:jc w:val="center"/>
              <w:rPr>
                <w:rFonts w:cs="Times New Roman"/>
                <w:sz w:val="24"/>
                <w:szCs w:val="24"/>
              </w:rPr>
            </w:pPr>
            <w:r>
              <w:rPr>
                <w:rFonts w:cs="Times New Roman"/>
                <w:sz w:val="24"/>
                <w:szCs w:val="24"/>
              </w:rPr>
              <w:t>07.07.2020</w:t>
            </w:r>
          </w:p>
        </w:tc>
        <w:tc>
          <w:tcPr>
            <w:tcW w:w="5387" w:type="dxa"/>
          </w:tcPr>
          <w:p w14:paraId="1218EF34" w14:textId="505BF340"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9D5543" w14:textId="728FC99F" w:rsidR="00B17BA7" w:rsidRPr="00412AFE" w:rsidRDefault="00B17BA7" w:rsidP="00B17BA7">
            <w:pPr>
              <w:jc w:val="center"/>
              <w:rPr>
                <w:rFonts w:cs="Times New Roman"/>
                <w:sz w:val="20"/>
                <w:szCs w:val="20"/>
              </w:rPr>
            </w:pPr>
            <w:r>
              <w:rPr>
                <w:rFonts w:cs="Times New Roman"/>
                <w:sz w:val="20"/>
                <w:szCs w:val="20"/>
              </w:rPr>
              <w:t xml:space="preserve">№ </w:t>
            </w:r>
            <w:r w:rsidRPr="00F567B0">
              <w:rPr>
                <w:rFonts w:cs="Times New Roman"/>
                <w:sz w:val="20"/>
                <w:szCs w:val="20"/>
              </w:rPr>
              <w:t>225-СК-3886</w:t>
            </w:r>
            <w:r>
              <w:rPr>
                <w:rFonts w:cs="Times New Roman"/>
                <w:sz w:val="20"/>
                <w:szCs w:val="20"/>
              </w:rPr>
              <w:t xml:space="preserve"> від 09.07.2020</w:t>
            </w:r>
          </w:p>
        </w:tc>
      </w:tr>
      <w:tr w:rsidR="00B17BA7" w:rsidRPr="002872BC" w14:paraId="44EC6E47" w14:textId="77777777" w:rsidTr="00C235B8">
        <w:tc>
          <w:tcPr>
            <w:tcW w:w="708" w:type="dxa"/>
            <w:vMerge/>
          </w:tcPr>
          <w:p w14:paraId="3234E1F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1CDAC1B" w14:textId="77777777" w:rsidR="00B17BA7" w:rsidRPr="00A0025C" w:rsidRDefault="00B17BA7" w:rsidP="00B17BA7"/>
        </w:tc>
        <w:tc>
          <w:tcPr>
            <w:tcW w:w="1418" w:type="dxa"/>
          </w:tcPr>
          <w:p w14:paraId="3A504673" w14:textId="1136BDC5" w:rsidR="00B17BA7" w:rsidRPr="006F6C13" w:rsidRDefault="00B17BA7" w:rsidP="00B17BA7">
            <w:pPr>
              <w:jc w:val="center"/>
              <w:rPr>
                <w:rFonts w:cs="Times New Roman"/>
                <w:sz w:val="24"/>
                <w:szCs w:val="24"/>
              </w:rPr>
            </w:pPr>
            <w:r w:rsidRPr="00B84EEF">
              <w:rPr>
                <w:rFonts w:cs="Times New Roman"/>
                <w:sz w:val="24"/>
                <w:szCs w:val="24"/>
              </w:rPr>
              <w:t>08/15380</w:t>
            </w:r>
          </w:p>
        </w:tc>
        <w:tc>
          <w:tcPr>
            <w:tcW w:w="1417" w:type="dxa"/>
          </w:tcPr>
          <w:p w14:paraId="34AB7DEC" w14:textId="7C1ADC58" w:rsidR="00B17BA7" w:rsidRDefault="00B17BA7" w:rsidP="00B17BA7">
            <w:pPr>
              <w:jc w:val="center"/>
              <w:rPr>
                <w:rFonts w:cs="Times New Roman"/>
                <w:sz w:val="24"/>
                <w:szCs w:val="24"/>
              </w:rPr>
            </w:pPr>
            <w:r>
              <w:rPr>
                <w:rFonts w:cs="Times New Roman"/>
                <w:sz w:val="24"/>
                <w:szCs w:val="24"/>
              </w:rPr>
              <w:t>16</w:t>
            </w:r>
            <w:r w:rsidRPr="00B84EEF">
              <w:rPr>
                <w:rFonts w:cs="Times New Roman"/>
                <w:sz w:val="24"/>
                <w:szCs w:val="24"/>
              </w:rPr>
              <w:t>.07.2020</w:t>
            </w:r>
          </w:p>
        </w:tc>
        <w:tc>
          <w:tcPr>
            <w:tcW w:w="5387" w:type="dxa"/>
          </w:tcPr>
          <w:p w14:paraId="320A9FE6" w14:textId="2D841B80" w:rsidR="00B17BA7" w:rsidRPr="009F426F" w:rsidRDefault="00B17BA7" w:rsidP="00B17BA7">
            <w:pPr>
              <w:jc w:val="both"/>
              <w:rPr>
                <w:rFonts w:cs="Times New Roman"/>
                <w:sz w:val="20"/>
                <w:szCs w:val="20"/>
              </w:rPr>
            </w:pPr>
            <w:r w:rsidRPr="00B84EEF">
              <w:rPr>
                <w:rFonts w:cs="Times New Roman"/>
                <w:sz w:val="20"/>
                <w:szCs w:val="20"/>
              </w:rPr>
              <w:t>Щодо призначення на посаду помічника-консультанта</w:t>
            </w:r>
          </w:p>
        </w:tc>
        <w:tc>
          <w:tcPr>
            <w:tcW w:w="2836" w:type="dxa"/>
          </w:tcPr>
          <w:p w14:paraId="5CA51A3D" w14:textId="401FB6F8" w:rsidR="00B17BA7" w:rsidRPr="00412AFE" w:rsidRDefault="00B17BA7" w:rsidP="00B17BA7">
            <w:pPr>
              <w:jc w:val="center"/>
              <w:rPr>
                <w:rFonts w:cs="Times New Roman"/>
                <w:sz w:val="20"/>
                <w:szCs w:val="20"/>
              </w:rPr>
            </w:pPr>
            <w:r w:rsidRPr="00B84EEF">
              <w:rPr>
                <w:rFonts w:cs="Times New Roman"/>
                <w:sz w:val="20"/>
                <w:szCs w:val="20"/>
              </w:rPr>
              <w:t>Забезпечено в установленому порядку</w:t>
            </w:r>
          </w:p>
        </w:tc>
      </w:tr>
      <w:tr w:rsidR="00B17BA7" w:rsidRPr="002872BC" w14:paraId="02AF0874" w14:textId="77777777" w:rsidTr="00C235B8">
        <w:tc>
          <w:tcPr>
            <w:tcW w:w="708" w:type="dxa"/>
            <w:vMerge/>
          </w:tcPr>
          <w:p w14:paraId="5E244FA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210869F"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3F094A25" w14:textId="54FBCAF7" w:rsidR="00B17BA7" w:rsidRPr="006F6C13" w:rsidRDefault="00B17BA7" w:rsidP="00B17BA7">
            <w:pPr>
              <w:jc w:val="center"/>
              <w:rPr>
                <w:rFonts w:cs="Times New Roman"/>
                <w:sz w:val="24"/>
                <w:szCs w:val="24"/>
              </w:rPr>
            </w:pPr>
            <w:r>
              <w:rPr>
                <w:rFonts w:cs="Times New Roman"/>
                <w:sz w:val="24"/>
                <w:szCs w:val="24"/>
              </w:rPr>
              <w:t>08/17027</w:t>
            </w:r>
          </w:p>
        </w:tc>
        <w:tc>
          <w:tcPr>
            <w:tcW w:w="1417" w:type="dxa"/>
            <w:tcBorders>
              <w:top w:val="single" w:sz="4" w:space="0" w:color="auto"/>
              <w:left w:val="single" w:sz="4" w:space="0" w:color="auto"/>
              <w:bottom w:val="single" w:sz="4" w:space="0" w:color="auto"/>
              <w:right w:val="single" w:sz="4" w:space="0" w:color="auto"/>
            </w:tcBorders>
          </w:tcPr>
          <w:p w14:paraId="626E32C0" w14:textId="5AA650CD" w:rsidR="00B17BA7" w:rsidRDefault="00B17BA7" w:rsidP="00B17BA7">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89DCA44" w14:textId="3976B7F7"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865565E" w14:textId="1A7C635D" w:rsidR="00B17BA7" w:rsidRPr="00412AFE" w:rsidRDefault="00B17BA7" w:rsidP="00B17BA7">
            <w:pPr>
              <w:jc w:val="center"/>
              <w:rPr>
                <w:rFonts w:cs="Times New Roman"/>
                <w:sz w:val="20"/>
                <w:szCs w:val="20"/>
              </w:rPr>
            </w:pPr>
            <w:r>
              <w:rPr>
                <w:rFonts w:cs="Times New Roman"/>
                <w:sz w:val="20"/>
                <w:szCs w:val="20"/>
              </w:rPr>
              <w:t>№ 225-СК-4656 від 07.08.2020</w:t>
            </w:r>
          </w:p>
        </w:tc>
      </w:tr>
      <w:tr w:rsidR="00B17BA7" w:rsidRPr="002872BC" w14:paraId="6B4E6A82" w14:textId="77777777" w:rsidTr="00C235B8">
        <w:tc>
          <w:tcPr>
            <w:tcW w:w="708" w:type="dxa"/>
            <w:vMerge/>
          </w:tcPr>
          <w:p w14:paraId="5C55557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0BC44EA"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61ACB5EC" w14:textId="30FC9817" w:rsidR="00B17BA7" w:rsidRPr="006F6C13" w:rsidRDefault="00B17BA7" w:rsidP="00B17BA7">
            <w:pPr>
              <w:jc w:val="center"/>
              <w:rPr>
                <w:rFonts w:cs="Times New Roman"/>
                <w:sz w:val="24"/>
                <w:szCs w:val="24"/>
              </w:rPr>
            </w:pPr>
            <w:r>
              <w:rPr>
                <w:rFonts w:cs="Times New Roman"/>
                <w:sz w:val="24"/>
                <w:szCs w:val="24"/>
              </w:rPr>
              <w:t>08/17029</w:t>
            </w:r>
          </w:p>
        </w:tc>
        <w:tc>
          <w:tcPr>
            <w:tcW w:w="1417" w:type="dxa"/>
            <w:tcBorders>
              <w:top w:val="single" w:sz="4" w:space="0" w:color="auto"/>
              <w:left w:val="single" w:sz="4" w:space="0" w:color="auto"/>
              <w:bottom w:val="single" w:sz="4" w:space="0" w:color="auto"/>
              <w:right w:val="single" w:sz="4" w:space="0" w:color="auto"/>
            </w:tcBorders>
          </w:tcPr>
          <w:p w14:paraId="39CC14AC" w14:textId="656371C3" w:rsidR="00B17BA7" w:rsidRDefault="00B17BA7" w:rsidP="00B17BA7">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6541E093" w14:textId="331023A7"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B515C4B" w14:textId="0D348108" w:rsidR="00B17BA7" w:rsidRPr="00412AFE" w:rsidRDefault="00B17BA7" w:rsidP="00B17BA7">
            <w:pPr>
              <w:jc w:val="center"/>
              <w:rPr>
                <w:rFonts w:cs="Times New Roman"/>
                <w:sz w:val="20"/>
                <w:szCs w:val="20"/>
              </w:rPr>
            </w:pPr>
            <w:r>
              <w:rPr>
                <w:rFonts w:cs="Times New Roman"/>
                <w:sz w:val="20"/>
                <w:szCs w:val="20"/>
              </w:rPr>
              <w:t>№ 225-СК-4656 від 07.08.2020</w:t>
            </w:r>
          </w:p>
        </w:tc>
      </w:tr>
      <w:tr w:rsidR="00B17BA7" w:rsidRPr="002872BC" w14:paraId="1520F497" w14:textId="77777777" w:rsidTr="00C235B8">
        <w:tc>
          <w:tcPr>
            <w:tcW w:w="708" w:type="dxa"/>
            <w:vMerge/>
          </w:tcPr>
          <w:p w14:paraId="2876F1E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62AB315"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5F25251D" w14:textId="3246CEB3" w:rsidR="00B17BA7" w:rsidRPr="006F6C13" w:rsidRDefault="00B17BA7" w:rsidP="00B17BA7">
            <w:pPr>
              <w:jc w:val="center"/>
              <w:rPr>
                <w:rFonts w:cs="Times New Roman"/>
                <w:sz w:val="24"/>
                <w:szCs w:val="24"/>
              </w:rPr>
            </w:pPr>
            <w:r>
              <w:rPr>
                <w:rFonts w:cs="Times New Roman"/>
                <w:sz w:val="24"/>
                <w:szCs w:val="24"/>
              </w:rPr>
              <w:t>08/17752</w:t>
            </w:r>
          </w:p>
        </w:tc>
        <w:tc>
          <w:tcPr>
            <w:tcW w:w="1417" w:type="dxa"/>
            <w:tcBorders>
              <w:top w:val="single" w:sz="4" w:space="0" w:color="auto"/>
              <w:left w:val="single" w:sz="4" w:space="0" w:color="auto"/>
              <w:bottom w:val="single" w:sz="4" w:space="0" w:color="auto"/>
              <w:right w:val="single" w:sz="4" w:space="0" w:color="auto"/>
            </w:tcBorders>
          </w:tcPr>
          <w:p w14:paraId="2F0DA65F" w14:textId="617464BE" w:rsidR="00B17BA7" w:rsidRDefault="00B17BA7" w:rsidP="00B17BA7">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39B46660" w14:textId="4949C44F"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8C83EE0" w14:textId="2DFCEB22" w:rsidR="00B17BA7" w:rsidRPr="00412AFE" w:rsidRDefault="00B17BA7" w:rsidP="00B17BA7">
            <w:pPr>
              <w:jc w:val="center"/>
              <w:rPr>
                <w:rFonts w:cs="Times New Roman"/>
                <w:sz w:val="20"/>
                <w:szCs w:val="20"/>
              </w:rPr>
            </w:pPr>
            <w:r>
              <w:rPr>
                <w:rFonts w:cs="Times New Roman"/>
                <w:sz w:val="20"/>
                <w:szCs w:val="20"/>
              </w:rPr>
              <w:t>№ 225-СК-4850 від 14.08.2020</w:t>
            </w:r>
          </w:p>
        </w:tc>
      </w:tr>
      <w:tr w:rsidR="00B17BA7" w:rsidRPr="002872BC" w14:paraId="366ACC3D" w14:textId="77777777" w:rsidTr="00C235B8">
        <w:tc>
          <w:tcPr>
            <w:tcW w:w="708" w:type="dxa"/>
            <w:vMerge/>
          </w:tcPr>
          <w:p w14:paraId="66D7020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176BAA3" w14:textId="77777777" w:rsidR="00B17BA7" w:rsidRPr="00A0025C" w:rsidRDefault="00B17BA7" w:rsidP="00B17BA7"/>
        </w:tc>
        <w:tc>
          <w:tcPr>
            <w:tcW w:w="1418" w:type="dxa"/>
            <w:tcBorders>
              <w:top w:val="single" w:sz="4" w:space="0" w:color="auto"/>
              <w:left w:val="single" w:sz="4" w:space="0" w:color="auto"/>
              <w:bottom w:val="single" w:sz="4" w:space="0" w:color="auto"/>
              <w:right w:val="single" w:sz="4" w:space="0" w:color="auto"/>
            </w:tcBorders>
          </w:tcPr>
          <w:p w14:paraId="22E2DA1B" w14:textId="5AD5486C" w:rsidR="00B17BA7" w:rsidRPr="006F6C13" w:rsidRDefault="00B17BA7" w:rsidP="00B17BA7">
            <w:pPr>
              <w:jc w:val="center"/>
              <w:rPr>
                <w:rFonts w:cs="Times New Roman"/>
                <w:sz w:val="24"/>
                <w:szCs w:val="24"/>
              </w:rPr>
            </w:pPr>
            <w:r>
              <w:rPr>
                <w:rFonts w:cs="Times New Roman"/>
                <w:sz w:val="24"/>
                <w:szCs w:val="24"/>
              </w:rPr>
              <w:t>08/17753</w:t>
            </w:r>
          </w:p>
        </w:tc>
        <w:tc>
          <w:tcPr>
            <w:tcW w:w="1417" w:type="dxa"/>
            <w:tcBorders>
              <w:top w:val="single" w:sz="4" w:space="0" w:color="auto"/>
              <w:left w:val="single" w:sz="4" w:space="0" w:color="auto"/>
              <w:bottom w:val="single" w:sz="4" w:space="0" w:color="auto"/>
              <w:right w:val="single" w:sz="4" w:space="0" w:color="auto"/>
            </w:tcBorders>
          </w:tcPr>
          <w:p w14:paraId="73D5FDF2" w14:textId="4348459B" w:rsidR="00B17BA7" w:rsidRDefault="00B17BA7" w:rsidP="00B17BA7">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737C1955" w14:textId="46A31424" w:rsidR="00B17BA7" w:rsidRPr="009F426F" w:rsidRDefault="00B17BA7" w:rsidP="00B17BA7">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AE4CBC9" w14:textId="794871D5" w:rsidR="00B17BA7" w:rsidRPr="00412AFE" w:rsidRDefault="00B17BA7" w:rsidP="00B17BA7">
            <w:pPr>
              <w:jc w:val="center"/>
              <w:rPr>
                <w:rFonts w:cs="Times New Roman"/>
                <w:sz w:val="20"/>
                <w:szCs w:val="20"/>
              </w:rPr>
            </w:pPr>
            <w:r>
              <w:rPr>
                <w:rFonts w:cs="Times New Roman"/>
                <w:sz w:val="20"/>
                <w:szCs w:val="20"/>
              </w:rPr>
              <w:t>№ 225-СК-4850 від 14.08.2020</w:t>
            </w:r>
          </w:p>
        </w:tc>
      </w:tr>
      <w:tr w:rsidR="00B17BA7" w:rsidRPr="002872BC" w14:paraId="1F426A27" w14:textId="77777777" w:rsidTr="00C235B8">
        <w:tc>
          <w:tcPr>
            <w:tcW w:w="708" w:type="dxa"/>
            <w:vMerge/>
          </w:tcPr>
          <w:p w14:paraId="222B36A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EDC7D3B" w14:textId="77777777" w:rsidR="00B17BA7" w:rsidRPr="00A0025C" w:rsidRDefault="00B17BA7" w:rsidP="00B17BA7"/>
        </w:tc>
        <w:tc>
          <w:tcPr>
            <w:tcW w:w="1418" w:type="dxa"/>
          </w:tcPr>
          <w:p w14:paraId="1BBD3519" w14:textId="6C96E928" w:rsidR="00B17BA7" w:rsidRPr="006F6C13" w:rsidRDefault="00B17BA7" w:rsidP="00B17BA7">
            <w:pPr>
              <w:jc w:val="center"/>
              <w:rPr>
                <w:rFonts w:cs="Times New Roman"/>
                <w:sz w:val="24"/>
                <w:szCs w:val="24"/>
              </w:rPr>
            </w:pPr>
            <w:r w:rsidRPr="004A6EB6">
              <w:rPr>
                <w:rFonts w:cs="Times New Roman"/>
                <w:sz w:val="24"/>
                <w:szCs w:val="24"/>
              </w:rPr>
              <w:t>08/19064</w:t>
            </w:r>
          </w:p>
        </w:tc>
        <w:tc>
          <w:tcPr>
            <w:tcW w:w="1417" w:type="dxa"/>
          </w:tcPr>
          <w:p w14:paraId="44AAD2E1" w14:textId="747B8E73" w:rsidR="00B17BA7" w:rsidRDefault="00B17BA7" w:rsidP="00B17BA7">
            <w:pPr>
              <w:jc w:val="center"/>
              <w:rPr>
                <w:rFonts w:cs="Times New Roman"/>
                <w:sz w:val="24"/>
                <w:szCs w:val="24"/>
              </w:rPr>
            </w:pPr>
            <w:r>
              <w:rPr>
                <w:rFonts w:cs="Times New Roman"/>
                <w:sz w:val="24"/>
                <w:szCs w:val="24"/>
              </w:rPr>
              <w:t>02.09.2020</w:t>
            </w:r>
          </w:p>
        </w:tc>
        <w:tc>
          <w:tcPr>
            <w:tcW w:w="5387" w:type="dxa"/>
          </w:tcPr>
          <w:p w14:paraId="6868D090" w14:textId="4314D9C6" w:rsidR="00B17BA7" w:rsidRPr="009F426F" w:rsidRDefault="00B17BA7" w:rsidP="00B17BA7">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8160173" w14:textId="11F34E7C" w:rsidR="00B17BA7" w:rsidRPr="00412AFE" w:rsidRDefault="00B17BA7" w:rsidP="00B17BA7">
            <w:pPr>
              <w:jc w:val="center"/>
              <w:rPr>
                <w:rFonts w:cs="Times New Roman"/>
                <w:sz w:val="20"/>
                <w:szCs w:val="20"/>
              </w:rPr>
            </w:pPr>
            <w:r>
              <w:rPr>
                <w:rFonts w:cs="Times New Roman"/>
                <w:sz w:val="20"/>
                <w:szCs w:val="20"/>
              </w:rPr>
              <w:t xml:space="preserve">№ </w:t>
            </w:r>
            <w:r w:rsidRPr="00742E4F">
              <w:rPr>
                <w:rFonts w:cs="Times New Roman"/>
                <w:sz w:val="20"/>
                <w:szCs w:val="20"/>
              </w:rPr>
              <w:t>225-СК-5273</w:t>
            </w:r>
            <w:r>
              <w:rPr>
                <w:rFonts w:cs="Times New Roman"/>
                <w:sz w:val="20"/>
                <w:szCs w:val="20"/>
              </w:rPr>
              <w:t xml:space="preserve"> від 04.09.2020</w:t>
            </w:r>
          </w:p>
        </w:tc>
      </w:tr>
      <w:tr w:rsidR="00B17BA7" w:rsidRPr="002872BC" w14:paraId="6A2C361C" w14:textId="77777777" w:rsidTr="00C235B8">
        <w:tc>
          <w:tcPr>
            <w:tcW w:w="708" w:type="dxa"/>
            <w:vMerge/>
          </w:tcPr>
          <w:p w14:paraId="08E29DD2"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8CD2780" w14:textId="77777777" w:rsidR="00B17BA7" w:rsidRPr="00A0025C" w:rsidRDefault="00B17BA7" w:rsidP="00B17BA7"/>
        </w:tc>
        <w:tc>
          <w:tcPr>
            <w:tcW w:w="1418" w:type="dxa"/>
          </w:tcPr>
          <w:p w14:paraId="71714BC3" w14:textId="3E169E73" w:rsidR="00B17BA7" w:rsidRPr="006F6C13" w:rsidRDefault="00B17BA7" w:rsidP="00B17BA7">
            <w:pPr>
              <w:jc w:val="center"/>
              <w:rPr>
                <w:rFonts w:cs="Times New Roman"/>
                <w:sz w:val="24"/>
                <w:szCs w:val="24"/>
              </w:rPr>
            </w:pPr>
            <w:r w:rsidRPr="00742E4F">
              <w:rPr>
                <w:rFonts w:cs="Times New Roman"/>
                <w:sz w:val="24"/>
                <w:szCs w:val="24"/>
              </w:rPr>
              <w:t>08/19066</w:t>
            </w:r>
          </w:p>
        </w:tc>
        <w:tc>
          <w:tcPr>
            <w:tcW w:w="1417" w:type="dxa"/>
          </w:tcPr>
          <w:p w14:paraId="22747832" w14:textId="04C96C7C" w:rsidR="00B17BA7" w:rsidRDefault="00B17BA7" w:rsidP="00B17BA7">
            <w:pPr>
              <w:jc w:val="center"/>
              <w:rPr>
                <w:rFonts w:cs="Times New Roman"/>
                <w:sz w:val="24"/>
                <w:szCs w:val="24"/>
              </w:rPr>
            </w:pPr>
            <w:r>
              <w:rPr>
                <w:rFonts w:cs="Times New Roman"/>
                <w:sz w:val="24"/>
                <w:szCs w:val="24"/>
              </w:rPr>
              <w:t>02.09.2020</w:t>
            </w:r>
          </w:p>
        </w:tc>
        <w:tc>
          <w:tcPr>
            <w:tcW w:w="5387" w:type="dxa"/>
          </w:tcPr>
          <w:p w14:paraId="6933CF7B" w14:textId="3E538832"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3ABA02B" w14:textId="259CB404" w:rsidR="00B17BA7" w:rsidRPr="00412AFE" w:rsidRDefault="00B17BA7" w:rsidP="00B17BA7">
            <w:pPr>
              <w:jc w:val="center"/>
              <w:rPr>
                <w:rFonts w:cs="Times New Roman"/>
                <w:sz w:val="20"/>
                <w:szCs w:val="20"/>
              </w:rPr>
            </w:pPr>
            <w:r>
              <w:rPr>
                <w:rFonts w:cs="Times New Roman"/>
                <w:sz w:val="20"/>
                <w:szCs w:val="20"/>
              </w:rPr>
              <w:t xml:space="preserve">№ </w:t>
            </w:r>
            <w:r w:rsidRPr="00742E4F">
              <w:rPr>
                <w:rFonts w:cs="Times New Roman"/>
                <w:sz w:val="20"/>
                <w:szCs w:val="20"/>
              </w:rPr>
              <w:t>225-СК-5196</w:t>
            </w:r>
            <w:r>
              <w:rPr>
                <w:rFonts w:cs="Times New Roman"/>
                <w:sz w:val="20"/>
                <w:szCs w:val="20"/>
              </w:rPr>
              <w:t xml:space="preserve"> від 02.09.2020</w:t>
            </w:r>
          </w:p>
        </w:tc>
      </w:tr>
      <w:tr w:rsidR="00B17BA7" w:rsidRPr="002872BC" w14:paraId="023D6D81" w14:textId="77777777" w:rsidTr="00C235B8">
        <w:tc>
          <w:tcPr>
            <w:tcW w:w="708" w:type="dxa"/>
            <w:vMerge/>
          </w:tcPr>
          <w:p w14:paraId="1BD0529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1FE5C8E" w14:textId="77777777" w:rsidR="00B17BA7" w:rsidRPr="00A0025C" w:rsidRDefault="00B17BA7" w:rsidP="00B17BA7"/>
        </w:tc>
        <w:tc>
          <w:tcPr>
            <w:tcW w:w="1418" w:type="dxa"/>
          </w:tcPr>
          <w:p w14:paraId="36316F4E" w14:textId="07B2CCBB" w:rsidR="00B17BA7" w:rsidRPr="006F6C13" w:rsidRDefault="00B17BA7" w:rsidP="00B17BA7">
            <w:pPr>
              <w:jc w:val="center"/>
              <w:rPr>
                <w:rFonts w:cs="Times New Roman"/>
                <w:sz w:val="24"/>
                <w:szCs w:val="24"/>
              </w:rPr>
            </w:pPr>
            <w:r w:rsidRPr="00742E4F">
              <w:rPr>
                <w:rFonts w:cs="Times New Roman"/>
                <w:sz w:val="24"/>
                <w:szCs w:val="24"/>
              </w:rPr>
              <w:t>08/19067</w:t>
            </w:r>
          </w:p>
        </w:tc>
        <w:tc>
          <w:tcPr>
            <w:tcW w:w="1417" w:type="dxa"/>
          </w:tcPr>
          <w:p w14:paraId="2187D443" w14:textId="7164DC26" w:rsidR="00B17BA7" w:rsidRDefault="00B17BA7" w:rsidP="00B17BA7">
            <w:pPr>
              <w:jc w:val="center"/>
              <w:rPr>
                <w:rFonts w:cs="Times New Roman"/>
                <w:sz w:val="24"/>
                <w:szCs w:val="24"/>
              </w:rPr>
            </w:pPr>
            <w:r>
              <w:rPr>
                <w:rFonts w:cs="Times New Roman"/>
                <w:sz w:val="24"/>
                <w:szCs w:val="24"/>
              </w:rPr>
              <w:t>02.09.2020</w:t>
            </w:r>
          </w:p>
        </w:tc>
        <w:tc>
          <w:tcPr>
            <w:tcW w:w="5387" w:type="dxa"/>
          </w:tcPr>
          <w:p w14:paraId="72E6C868" w14:textId="455EA32D"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AA33538" w14:textId="5AA6DB79" w:rsidR="00B17BA7" w:rsidRPr="00412AFE" w:rsidRDefault="00B17BA7" w:rsidP="00B17BA7">
            <w:pPr>
              <w:jc w:val="center"/>
              <w:rPr>
                <w:rFonts w:cs="Times New Roman"/>
                <w:sz w:val="20"/>
                <w:szCs w:val="20"/>
              </w:rPr>
            </w:pPr>
            <w:r>
              <w:rPr>
                <w:rFonts w:cs="Times New Roman"/>
                <w:sz w:val="20"/>
                <w:szCs w:val="20"/>
              </w:rPr>
              <w:t xml:space="preserve">№ </w:t>
            </w:r>
            <w:r w:rsidRPr="00742E4F">
              <w:rPr>
                <w:rFonts w:cs="Times New Roman"/>
                <w:sz w:val="20"/>
                <w:szCs w:val="20"/>
              </w:rPr>
              <w:t>225-СК-5196</w:t>
            </w:r>
            <w:r>
              <w:rPr>
                <w:rFonts w:cs="Times New Roman"/>
                <w:sz w:val="20"/>
                <w:szCs w:val="20"/>
              </w:rPr>
              <w:t xml:space="preserve"> від 02.09.2020</w:t>
            </w:r>
          </w:p>
        </w:tc>
      </w:tr>
      <w:tr w:rsidR="00B17BA7" w:rsidRPr="002872BC" w14:paraId="7D1F5FCE" w14:textId="77777777" w:rsidTr="00C235B8">
        <w:tc>
          <w:tcPr>
            <w:tcW w:w="708" w:type="dxa"/>
            <w:vMerge/>
          </w:tcPr>
          <w:p w14:paraId="4C029B1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B04F616" w14:textId="77777777" w:rsidR="00B17BA7" w:rsidRPr="00A0025C" w:rsidRDefault="00B17BA7" w:rsidP="00B17BA7"/>
        </w:tc>
        <w:tc>
          <w:tcPr>
            <w:tcW w:w="1418" w:type="dxa"/>
          </w:tcPr>
          <w:p w14:paraId="286161F7" w14:textId="4E3EA0E6" w:rsidR="00B17BA7" w:rsidRPr="006F6C13" w:rsidRDefault="00B17BA7" w:rsidP="00B17BA7">
            <w:pPr>
              <w:jc w:val="center"/>
              <w:rPr>
                <w:rFonts w:cs="Times New Roman"/>
                <w:sz w:val="24"/>
                <w:szCs w:val="24"/>
              </w:rPr>
            </w:pPr>
            <w:r w:rsidRPr="001E49E6">
              <w:rPr>
                <w:rFonts w:cs="Times New Roman"/>
                <w:sz w:val="24"/>
                <w:szCs w:val="24"/>
              </w:rPr>
              <w:t>08/19412</w:t>
            </w:r>
          </w:p>
        </w:tc>
        <w:tc>
          <w:tcPr>
            <w:tcW w:w="1417" w:type="dxa"/>
          </w:tcPr>
          <w:p w14:paraId="3AF80E82" w14:textId="53AF7FA1" w:rsidR="00B17BA7" w:rsidRDefault="00B17BA7" w:rsidP="00B17BA7">
            <w:pPr>
              <w:jc w:val="center"/>
              <w:rPr>
                <w:rFonts w:cs="Times New Roman"/>
                <w:sz w:val="24"/>
                <w:szCs w:val="24"/>
              </w:rPr>
            </w:pPr>
            <w:r>
              <w:rPr>
                <w:rFonts w:cs="Times New Roman"/>
                <w:sz w:val="24"/>
                <w:szCs w:val="24"/>
              </w:rPr>
              <w:t>04.09.2020</w:t>
            </w:r>
          </w:p>
        </w:tc>
        <w:tc>
          <w:tcPr>
            <w:tcW w:w="5387" w:type="dxa"/>
          </w:tcPr>
          <w:p w14:paraId="59515988" w14:textId="0EC028CB"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0E49B1D" w14:textId="7CE9BD66" w:rsidR="00B17BA7" w:rsidRPr="00412AFE" w:rsidRDefault="00B17BA7" w:rsidP="00B17BA7">
            <w:pPr>
              <w:jc w:val="center"/>
              <w:rPr>
                <w:rFonts w:cs="Times New Roman"/>
                <w:sz w:val="20"/>
                <w:szCs w:val="20"/>
              </w:rPr>
            </w:pPr>
            <w:r>
              <w:rPr>
                <w:rFonts w:cs="Times New Roman"/>
                <w:sz w:val="20"/>
                <w:szCs w:val="20"/>
              </w:rPr>
              <w:t xml:space="preserve">№ </w:t>
            </w:r>
            <w:r w:rsidRPr="009A73E2">
              <w:rPr>
                <w:rFonts w:cs="Times New Roman"/>
                <w:sz w:val="20"/>
                <w:szCs w:val="20"/>
              </w:rPr>
              <w:t>225-СК-5426</w:t>
            </w:r>
            <w:r>
              <w:rPr>
                <w:rFonts w:cs="Times New Roman"/>
                <w:sz w:val="20"/>
                <w:szCs w:val="20"/>
              </w:rPr>
              <w:t xml:space="preserve"> від 10.09.2020</w:t>
            </w:r>
          </w:p>
        </w:tc>
      </w:tr>
      <w:tr w:rsidR="00B17BA7" w:rsidRPr="002872BC" w14:paraId="1DB792C8" w14:textId="77777777" w:rsidTr="00C235B8">
        <w:tc>
          <w:tcPr>
            <w:tcW w:w="708" w:type="dxa"/>
            <w:vMerge/>
          </w:tcPr>
          <w:p w14:paraId="36C3E0E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398AA4F" w14:textId="77777777" w:rsidR="00B17BA7" w:rsidRPr="00A0025C" w:rsidRDefault="00B17BA7" w:rsidP="00B17BA7"/>
        </w:tc>
        <w:tc>
          <w:tcPr>
            <w:tcW w:w="1418" w:type="dxa"/>
          </w:tcPr>
          <w:p w14:paraId="62CA53BE" w14:textId="2E13E11A" w:rsidR="00B17BA7" w:rsidRPr="006F6C13" w:rsidRDefault="00B17BA7" w:rsidP="00B17BA7">
            <w:pPr>
              <w:jc w:val="center"/>
              <w:rPr>
                <w:rFonts w:cs="Times New Roman"/>
                <w:sz w:val="24"/>
                <w:szCs w:val="24"/>
              </w:rPr>
            </w:pPr>
            <w:r w:rsidRPr="00C40C59">
              <w:rPr>
                <w:rFonts w:cs="Times New Roman"/>
                <w:sz w:val="24"/>
                <w:szCs w:val="24"/>
              </w:rPr>
              <w:t>08/19413</w:t>
            </w:r>
          </w:p>
        </w:tc>
        <w:tc>
          <w:tcPr>
            <w:tcW w:w="1417" w:type="dxa"/>
          </w:tcPr>
          <w:p w14:paraId="06FB7EF6" w14:textId="4BAF5D6A" w:rsidR="00B17BA7" w:rsidRDefault="00B17BA7" w:rsidP="00B17BA7">
            <w:pPr>
              <w:jc w:val="center"/>
              <w:rPr>
                <w:rFonts w:cs="Times New Roman"/>
                <w:sz w:val="24"/>
                <w:szCs w:val="24"/>
              </w:rPr>
            </w:pPr>
            <w:r>
              <w:rPr>
                <w:rFonts w:cs="Times New Roman"/>
                <w:sz w:val="24"/>
                <w:szCs w:val="24"/>
              </w:rPr>
              <w:t>04.09.2020</w:t>
            </w:r>
          </w:p>
        </w:tc>
        <w:tc>
          <w:tcPr>
            <w:tcW w:w="5387" w:type="dxa"/>
          </w:tcPr>
          <w:p w14:paraId="79425C29" w14:textId="219F837A"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1D684F6" w14:textId="7F839C3C" w:rsidR="00B17BA7" w:rsidRPr="00412AFE" w:rsidRDefault="00B17BA7" w:rsidP="00B17BA7">
            <w:pPr>
              <w:jc w:val="center"/>
              <w:rPr>
                <w:rFonts w:cs="Times New Roman"/>
                <w:sz w:val="20"/>
                <w:szCs w:val="20"/>
              </w:rPr>
            </w:pPr>
            <w:r>
              <w:rPr>
                <w:rFonts w:cs="Times New Roman"/>
                <w:sz w:val="20"/>
                <w:szCs w:val="20"/>
              </w:rPr>
              <w:t xml:space="preserve">№ </w:t>
            </w:r>
            <w:r w:rsidRPr="009A73E2">
              <w:rPr>
                <w:rFonts w:cs="Times New Roman"/>
                <w:sz w:val="20"/>
                <w:szCs w:val="20"/>
              </w:rPr>
              <w:t>225-СК-5426</w:t>
            </w:r>
            <w:r>
              <w:rPr>
                <w:rFonts w:cs="Times New Roman"/>
                <w:sz w:val="20"/>
                <w:szCs w:val="20"/>
              </w:rPr>
              <w:t xml:space="preserve"> від 10.09.2020</w:t>
            </w:r>
          </w:p>
        </w:tc>
      </w:tr>
      <w:tr w:rsidR="00B17BA7" w:rsidRPr="002872BC" w14:paraId="6ECC782D" w14:textId="77777777" w:rsidTr="00C235B8">
        <w:tc>
          <w:tcPr>
            <w:tcW w:w="708" w:type="dxa"/>
            <w:vMerge/>
          </w:tcPr>
          <w:p w14:paraId="44F5B18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0A7EA99" w14:textId="77777777" w:rsidR="00B17BA7" w:rsidRPr="00A0025C" w:rsidRDefault="00B17BA7" w:rsidP="00B17BA7"/>
        </w:tc>
        <w:tc>
          <w:tcPr>
            <w:tcW w:w="1418" w:type="dxa"/>
          </w:tcPr>
          <w:p w14:paraId="64DFBAA9" w14:textId="770D9D7C" w:rsidR="00B17BA7" w:rsidRPr="006F6C13" w:rsidRDefault="00B17BA7" w:rsidP="00B17BA7">
            <w:pPr>
              <w:jc w:val="center"/>
              <w:rPr>
                <w:rFonts w:cs="Times New Roman"/>
                <w:sz w:val="24"/>
                <w:szCs w:val="24"/>
              </w:rPr>
            </w:pPr>
            <w:r w:rsidRPr="009A237C">
              <w:rPr>
                <w:rFonts w:cs="Times New Roman"/>
                <w:sz w:val="24"/>
                <w:szCs w:val="24"/>
              </w:rPr>
              <w:t>08/20498</w:t>
            </w:r>
          </w:p>
        </w:tc>
        <w:tc>
          <w:tcPr>
            <w:tcW w:w="1417" w:type="dxa"/>
          </w:tcPr>
          <w:p w14:paraId="7608BF61" w14:textId="605F8945" w:rsidR="00B17BA7" w:rsidRDefault="00B17BA7" w:rsidP="00B17BA7">
            <w:pPr>
              <w:jc w:val="center"/>
              <w:rPr>
                <w:rFonts w:cs="Times New Roman"/>
                <w:sz w:val="24"/>
                <w:szCs w:val="24"/>
              </w:rPr>
            </w:pPr>
            <w:r>
              <w:rPr>
                <w:rFonts w:cs="Times New Roman"/>
                <w:sz w:val="24"/>
                <w:szCs w:val="24"/>
              </w:rPr>
              <w:t>17.09.2020</w:t>
            </w:r>
          </w:p>
        </w:tc>
        <w:tc>
          <w:tcPr>
            <w:tcW w:w="5387" w:type="dxa"/>
            <w:tcBorders>
              <w:top w:val="single" w:sz="4" w:space="0" w:color="auto"/>
              <w:left w:val="single" w:sz="4" w:space="0" w:color="auto"/>
              <w:bottom w:val="single" w:sz="4" w:space="0" w:color="auto"/>
              <w:right w:val="single" w:sz="4" w:space="0" w:color="auto"/>
            </w:tcBorders>
          </w:tcPr>
          <w:p w14:paraId="48A2F236" w14:textId="4C21F335"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Дніпровського</w:t>
            </w:r>
            <w:r w:rsidRPr="003B0EFB">
              <w:rPr>
                <w:rFonts w:cs="Times New Roman"/>
                <w:sz w:val="20"/>
                <w:szCs w:val="20"/>
              </w:rPr>
              <w:t xml:space="preserve"> </w:t>
            </w:r>
            <w:r>
              <w:rPr>
                <w:rFonts w:cs="Times New Roman"/>
                <w:sz w:val="20"/>
                <w:szCs w:val="20"/>
              </w:rPr>
              <w:t>району м. Києва», що будуть установлені в будинках по просп. Соборності, 14, вул. Харківське шосе, 8/1, вул. Чупринки, 6,                                          вул. Тампере, 8-а</w:t>
            </w:r>
          </w:p>
        </w:tc>
        <w:tc>
          <w:tcPr>
            <w:tcW w:w="2836" w:type="dxa"/>
          </w:tcPr>
          <w:p w14:paraId="2E32D2C4" w14:textId="4D7C1B9C" w:rsidR="00B17BA7" w:rsidRPr="00412AF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13C939CA" w14:textId="77777777" w:rsidTr="00C235B8">
        <w:tc>
          <w:tcPr>
            <w:tcW w:w="708" w:type="dxa"/>
            <w:vMerge/>
          </w:tcPr>
          <w:p w14:paraId="45CB391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059AA34" w14:textId="77777777" w:rsidR="00B17BA7" w:rsidRPr="00A0025C" w:rsidRDefault="00B17BA7" w:rsidP="00B17BA7"/>
        </w:tc>
        <w:tc>
          <w:tcPr>
            <w:tcW w:w="1418" w:type="dxa"/>
          </w:tcPr>
          <w:p w14:paraId="2AE362FC" w14:textId="2D3C03F8" w:rsidR="00B17BA7" w:rsidRPr="006F6C13" w:rsidRDefault="00B17BA7" w:rsidP="00B17BA7">
            <w:pPr>
              <w:jc w:val="center"/>
              <w:rPr>
                <w:rFonts w:cs="Times New Roman"/>
                <w:sz w:val="24"/>
                <w:szCs w:val="24"/>
              </w:rPr>
            </w:pPr>
            <w:r w:rsidRPr="003F2137">
              <w:rPr>
                <w:rFonts w:cs="Times New Roman"/>
                <w:sz w:val="24"/>
                <w:szCs w:val="24"/>
              </w:rPr>
              <w:t>08/20640</w:t>
            </w:r>
          </w:p>
        </w:tc>
        <w:tc>
          <w:tcPr>
            <w:tcW w:w="1417" w:type="dxa"/>
          </w:tcPr>
          <w:p w14:paraId="70592C12" w14:textId="727101D4" w:rsidR="00B17BA7" w:rsidRDefault="00B17BA7" w:rsidP="00B17BA7">
            <w:pPr>
              <w:jc w:val="center"/>
              <w:rPr>
                <w:rFonts w:cs="Times New Roman"/>
                <w:sz w:val="24"/>
                <w:szCs w:val="24"/>
              </w:rPr>
            </w:pPr>
            <w:r>
              <w:rPr>
                <w:rFonts w:cs="Times New Roman"/>
                <w:sz w:val="24"/>
                <w:szCs w:val="24"/>
              </w:rPr>
              <w:t>17.09.2020</w:t>
            </w:r>
          </w:p>
        </w:tc>
        <w:tc>
          <w:tcPr>
            <w:tcW w:w="5387" w:type="dxa"/>
          </w:tcPr>
          <w:p w14:paraId="27FC962B" w14:textId="74601FD1" w:rsidR="00B17BA7" w:rsidRPr="009F426F"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16</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xml:space="preserve">№ </w:t>
            </w:r>
            <w:r w:rsidRPr="00F037FB">
              <w:rPr>
                <w:rFonts w:cs="Times New Roman"/>
                <w:sz w:val="20"/>
                <w:szCs w:val="20"/>
              </w:rPr>
              <w:t>08/279/</w:t>
            </w:r>
            <w:r>
              <w:rPr>
                <w:rFonts w:cs="Times New Roman"/>
                <w:sz w:val="20"/>
                <w:szCs w:val="20"/>
              </w:rPr>
              <w:t>0</w:t>
            </w:r>
            <w:r w:rsidRPr="00F037FB">
              <w:rPr>
                <w:rFonts w:cs="Times New Roman"/>
                <w:sz w:val="20"/>
                <w:szCs w:val="20"/>
              </w:rPr>
              <w:t>8/</w:t>
            </w:r>
            <w:r>
              <w:rPr>
                <w:rFonts w:cs="Times New Roman"/>
                <w:sz w:val="20"/>
                <w:szCs w:val="20"/>
              </w:rPr>
              <w:t>024-1001 без розгляду</w:t>
            </w:r>
          </w:p>
        </w:tc>
        <w:tc>
          <w:tcPr>
            <w:tcW w:w="2836" w:type="dxa"/>
          </w:tcPr>
          <w:p w14:paraId="2019AB31" w14:textId="26B1943B" w:rsidR="00B17BA7" w:rsidRPr="00412AFE"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01C56328" w14:textId="77777777" w:rsidTr="00C235B8">
        <w:tc>
          <w:tcPr>
            <w:tcW w:w="708" w:type="dxa"/>
            <w:vMerge/>
          </w:tcPr>
          <w:p w14:paraId="40C8E89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68F481C" w14:textId="77777777" w:rsidR="00B17BA7" w:rsidRPr="00A0025C" w:rsidRDefault="00B17BA7" w:rsidP="00B17BA7"/>
        </w:tc>
        <w:tc>
          <w:tcPr>
            <w:tcW w:w="1418" w:type="dxa"/>
          </w:tcPr>
          <w:p w14:paraId="71CE4BE9" w14:textId="0590664A" w:rsidR="00B17BA7" w:rsidRPr="006F6C13" w:rsidRDefault="00B17BA7" w:rsidP="00B17BA7">
            <w:pPr>
              <w:jc w:val="center"/>
              <w:rPr>
                <w:rFonts w:cs="Times New Roman"/>
                <w:sz w:val="24"/>
                <w:szCs w:val="24"/>
              </w:rPr>
            </w:pPr>
            <w:r w:rsidRPr="00D46010">
              <w:rPr>
                <w:rFonts w:cs="Times New Roman"/>
                <w:sz w:val="24"/>
                <w:szCs w:val="24"/>
              </w:rPr>
              <w:t>08/21142</w:t>
            </w:r>
          </w:p>
        </w:tc>
        <w:tc>
          <w:tcPr>
            <w:tcW w:w="1417" w:type="dxa"/>
          </w:tcPr>
          <w:p w14:paraId="12431FA9" w14:textId="0FB0E9F8" w:rsidR="00B17BA7" w:rsidRDefault="00B17BA7" w:rsidP="00B17BA7">
            <w:pPr>
              <w:jc w:val="center"/>
              <w:rPr>
                <w:rFonts w:cs="Times New Roman"/>
                <w:sz w:val="24"/>
                <w:szCs w:val="24"/>
              </w:rPr>
            </w:pPr>
            <w:r>
              <w:rPr>
                <w:rFonts w:cs="Times New Roman"/>
                <w:sz w:val="24"/>
                <w:szCs w:val="24"/>
              </w:rPr>
              <w:t>24.09.2020</w:t>
            </w:r>
          </w:p>
        </w:tc>
        <w:tc>
          <w:tcPr>
            <w:tcW w:w="5387" w:type="dxa"/>
          </w:tcPr>
          <w:p w14:paraId="34224D2B" w14:textId="110C94B5"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F73BFF" w14:textId="2AB18D6A" w:rsidR="00B17BA7" w:rsidRPr="00412AFE" w:rsidRDefault="00B17BA7" w:rsidP="00B17BA7">
            <w:pPr>
              <w:jc w:val="center"/>
              <w:rPr>
                <w:rFonts w:cs="Times New Roman"/>
                <w:sz w:val="20"/>
                <w:szCs w:val="20"/>
              </w:rPr>
            </w:pPr>
            <w:r>
              <w:rPr>
                <w:rFonts w:cs="Times New Roman"/>
                <w:sz w:val="20"/>
                <w:szCs w:val="20"/>
              </w:rPr>
              <w:t xml:space="preserve">№ </w:t>
            </w:r>
            <w:r w:rsidRPr="00D46010">
              <w:rPr>
                <w:rFonts w:cs="Times New Roman"/>
                <w:sz w:val="20"/>
                <w:szCs w:val="20"/>
              </w:rPr>
              <w:t>225-СК-6026</w:t>
            </w:r>
            <w:r>
              <w:rPr>
                <w:rFonts w:cs="Times New Roman"/>
                <w:sz w:val="20"/>
                <w:szCs w:val="20"/>
              </w:rPr>
              <w:t xml:space="preserve"> від 02.10.2020</w:t>
            </w:r>
          </w:p>
        </w:tc>
      </w:tr>
      <w:tr w:rsidR="00B17BA7" w:rsidRPr="002872BC" w14:paraId="7BBE0F12" w14:textId="77777777" w:rsidTr="00C235B8">
        <w:tc>
          <w:tcPr>
            <w:tcW w:w="708" w:type="dxa"/>
            <w:vMerge/>
          </w:tcPr>
          <w:p w14:paraId="3012C09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A7239EA" w14:textId="77777777" w:rsidR="00B17BA7" w:rsidRPr="00A0025C" w:rsidRDefault="00B17BA7" w:rsidP="00B17BA7"/>
        </w:tc>
        <w:tc>
          <w:tcPr>
            <w:tcW w:w="1418" w:type="dxa"/>
          </w:tcPr>
          <w:p w14:paraId="6B24AB89" w14:textId="788AF50B" w:rsidR="00B17BA7" w:rsidRPr="006F6C13" w:rsidRDefault="00B17BA7" w:rsidP="00B17BA7">
            <w:pPr>
              <w:jc w:val="center"/>
              <w:rPr>
                <w:rFonts w:cs="Times New Roman"/>
                <w:sz w:val="24"/>
                <w:szCs w:val="24"/>
              </w:rPr>
            </w:pPr>
            <w:r w:rsidRPr="00A443C9">
              <w:rPr>
                <w:rFonts w:cs="Times New Roman"/>
                <w:sz w:val="24"/>
                <w:szCs w:val="24"/>
              </w:rPr>
              <w:t>08/21144</w:t>
            </w:r>
          </w:p>
        </w:tc>
        <w:tc>
          <w:tcPr>
            <w:tcW w:w="1417" w:type="dxa"/>
          </w:tcPr>
          <w:p w14:paraId="78D58553" w14:textId="05E7A986" w:rsidR="00B17BA7" w:rsidRDefault="00B17BA7" w:rsidP="00B17BA7">
            <w:pPr>
              <w:jc w:val="center"/>
              <w:rPr>
                <w:rFonts w:cs="Times New Roman"/>
                <w:sz w:val="24"/>
                <w:szCs w:val="24"/>
              </w:rPr>
            </w:pPr>
            <w:r>
              <w:rPr>
                <w:rFonts w:cs="Times New Roman"/>
                <w:sz w:val="24"/>
                <w:szCs w:val="24"/>
              </w:rPr>
              <w:t>24.09.2020</w:t>
            </w:r>
          </w:p>
        </w:tc>
        <w:tc>
          <w:tcPr>
            <w:tcW w:w="5387" w:type="dxa"/>
            <w:tcBorders>
              <w:top w:val="single" w:sz="4" w:space="0" w:color="auto"/>
              <w:left w:val="single" w:sz="4" w:space="0" w:color="auto"/>
              <w:bottom w:val="single" w:sz="4" w:space="0" w:color="auto"/>
              <w:right w:val="single" w:sz="4" w:space="0" w:color="auto"/>
            </w:tcBorders>
          </w:tcPr>
          <w:p w14:paraId="3268CA59" w14:textId="235F3D58"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Дніпровського</w:t>
            </w:r>
            <w:r w:rsidRPr="003B0EFB">
              <w:rPr>
                <w:rFonts w:cs="Times New Roman"/>
                <w:sz w:val="20"/>
                <w:szCs w:val="20"/>
              </w:rPr>
              <w:t xml:space="preserve"> </w:t>
            </w:r>
            <w:r>
              <w:rPr>
                <w:rFonts w:cs="Times New Roman"/>
                <w:sz w:val="20"/>
                <w:szCs w:val="20"/>
              </w:rPr>
              <w:t>району м. Києва», що будуть установлені в будинках по просп. Соборності, 14, вул. Харківське шосе, 8/1, вул. Чупринки, 6,                                          вул. Тампере, 8-а</w:t>
            </w:r>
          </w:p>
        </w:tc>
        <w:tc>
          <w:tcPr>
            <w:tcW w:w="2836" w:type="dxa"/>
          </w:tcPr>
          <w:p w14:paraId="79278248" w14:textId="17C10D45" w:rsidR="00B17BA7" w:rsidRPr="00412AFE" w:rsidRDefault="00B17BA7" w:rsidP="00B17BA7">
            <w:pPr>
              <w:jc w:val="center"/>
              <w:rPr>
                <w:rFonts w:cs="Times New Roman"/>
                <w:sz w:val="20"/>
                <w:szCs w:val="20"/>
              </w:rPr>
            </w:pPr>
            <w:r>
              <w:rPr>
                <w:rFonts w:cs="Times New Roman"/>
                <w:sz w:val="20"/>
                <w:szCs w:val="20"/>
              </w:rPr>
              <w:t xml:space="preserve">№ </w:t>
            </w:r>
            <w:r w:rsidRPr="00205D85">
              <w:rPr>
                <w:rFonts w:cs="Times New Roman"/>
                <w:sz w:val="20"/>
                <w:szCs w:val="20"/>
              </w:rPr>
              <w:t>225-СК-5912</w:t>
            </w:r>
            <w:r>
              <w:rPr>
                <w:rFonts w:cs="Times New Roman"/>
                <w:sz w:val="20"/>
                <w:szCs w:val="20"/>
              </w:rPr>
              <w:t xml:space="preserve"> від 30.09.2020</w:t>
            </w:r>
          </w:p>
        </w:tc>
      </w:tr>
      <w:tr w:rsidR="00B17BA7" w:rsidRPr="002872BC" w14:paraId="48D9F0BF" w14:textId="77777777" w:rsidTr="00C235B8">
        <w:tc>
          <w:tcPr>
            <w:tcW w:w="708" w:type="dxa"/>
            <w:vMerge/>
          </w:tcPr>
          <w:p w14:paraId="088CBF4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A93EF93" w14:textId="77777777" w:rsidR="00B17BA7" w:rsidRPr="00A0025C" w:rsidRDefault="00B17BA7" w:rsidP="00B17BA7"/>
        </w:tc>
        <w:tc>
          <w:tcPr>
            <w:tcW w:w="1418" w:type="dxa"/>
          </w:tcPr>
          <w:p w14:paraId="385AA4E2" w14:textId="6426E1A9" w:rsidR="00B17BA7" w:rsidRPr="006F6C13" w:rsidRDefault="00B17BA7" w:rsidP="00B17BA7">
            <w:pPr>
              <w:jc w:val="center"/>
              <w:rPr>
                <w:rFonts w:cs="Times New Roman"/>
                <w:sz w:val="24"/>
                <w:szCs w:val="24"/>
              </w:rPr>
            </w:pPr>
            <w:r w:rsidRPr="00661DAC">
              <w:rPr>
                <w:rFonts w:cs="Times New Roman"/>
                <w:sz w:val="24"/>
                <w:szCs w:val="24"/>
              </w:rPr>
              <w:t>08/21148</w:t>
            </w:r>
          </w:p>
        </w:tc>
        <w:tc>
          <w:tcPr>
            <w:tcW w:w="1417" w:type="dxa"/>
          </w:tcPr>
          <w:p w14:paraId="08743AB6" w14:textId="42AC092E" w:rsidR="00B17BA7" w:rsidRDefault="00B17BA7" w:rsidP="00B17BA7">
            <w:pPr>
              <w:jc w:val="center"/>
              <w:rPr>
                <w:rFonts w:cs="Times New Roman"/>
                <w:sz w:val="24"/>
                <w:szCs w:val="24"/>
              </w:rPr>
            </w:pPr>
            <w:r>
              <w:rPr>
                <w:rFonts w:cs="Times New Roman"/>
                <w:sz w:val="24"/>
                <w:szCs w:val="24"/>
              </w:rPr>
              <w:t>24.09.2020</w:t>
            </w:r>
          </w:p>
        </w:tc>
        <w:tc>
          <w:tcPr>
            <w:tcW w:w="5387" w:type="dxa"/>
            <w:tcBorders>
              <w:top w:val="single" w:sz="4" w:space="0" w:color="auto"/>
              <w:left w:val="single" w:sz="4" w:space="0" w:color="auto"/>
              <w:bottom w:val="single" w:sz="4" w:space="0" w:color="auto"/>
              <w:right w:val="single" w:sz="4" w:space="0" w:color="auto"/>
            </w:tcBorders>
          </w:tcPr>
          <w:p w14:paraId="6DFD0BF7" w14:textId="5CE8FC0E" w:rsidR="00B17BA7" w:rsidRPr="009F426F" w:rsidRDefault="00B17BA7" w:rsidP="00B17BA7">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Дніпровського</w:t>
            </w:r>
            <w:r w:rsidRPr="003B0EFB">
              <w:rPr>
                <w:rFonts w:cs="Times New Roman"/>
                <w:sz w:val="20"/>
                <w:szCs w:val="20"/>
              </w:rPr>
              <w:t xml:space="preserve"> </w:t>
            </w:r>
            <w:r>
              <w:rPr>
                <w:rFonts w:cs="Times New Roman"/>
                <w:sz w:val="20"/>
                <w:szCs w:val="20"/>
              </w:rPr>
              <w:t>району м. Києва», що будуть установлені в будинках по вул. Андрія                                  Малишка, 13-а, 19, 23</w:t>
            </w:r>
          </w:p>
        </w:tc>
        <w:tc>
          <w:tcPr>
            <w:tcW w:w="2836" w:type="dxa"/>
          </w:tcPr>
          <w:p w14:paraId="1FC0F73F" w14:textId="711A96D3" w:rsidR="00B17BA7" w:rsidRPr="00412AFE" w:rsidRDefault="00B17BA7" w:rsidP="00B17BA7">
            <w:pPr>
              <w:jc w:val="center"/>
              <w:rPr>
                <w:rFonts w:cs="Times New Roman"/>
                <w:sz w:val="20"/>
                <w:szCs w:val="20"/>
              </w:rPr>
            </w:pPr>
            <w:r>
              <w:rPr>
                <w:rFonts w:cs="Times New Roman"/>
                <w:sz w:val="20"/>
                <w:szCs w:val="20"/>
              </w:rPr>
              <w:t xml:space="preserve">№ </w:t>
            </w:r>
            <w:r w:rsidRPr="00205D85">
              <w:rPr>
                <w:rFonts w:cs="Times New Roman"/>
                <w:sz w:val="20"/>
                <w:szCs w:val="20"/>
              </w:rPr>
              <w:t>225-СК-5912</w:t>
            </w:r>
            <w:r>
              <w:rPr>
                <w:rFonts w:cs="Times New Roman"/>
                <w:sz w:val="20"/>
                <w:szCs w:val="20"/>
              </w:rPr>
              <w:t xml:space="preserve"> від 30.09.2020</w:t>
            </w:r>
          </w:p>
        </w:tc>
      </w:tr>
      <w:tr w:rsidR="00B17BA7" w:rsidRPr="002872BC" w14:paraId="74427249" w14:textId="77777777" w:rsidTr="00C235B8">
        <w:tc>
          <w:tcPr>
            <w:tcW w:w="708" w:type="dxa"/>
            <w:vMerge/>
          </w:tcPr>
          <w:p w14:paraId="0D46CCA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0256C91" w14:textId="77777777" w:rsidR="00B17BA7" w:rsidRPr="00A0025C" w:rsidRDefault="00B17BA7" w:rsidP="00B17BA7"/>
        </w:tc>
        <w:tc>
          <w:tcPr>
            <w:tcW w:w="1418" w:type="dxa"/>
          </w:tcPr>
          <w:p w14:paraId="66C2F155" w14:textId="24191284" w:rsidR="00B17BA7" w:rsidRPr="006F6C13" w:rsidRDefault="00B17BA7" w:rsidP="00B17BA7">
            <w:pPr>
              <w:jc w:val="center"/>
              <w:rPr>
                <w:rFonts w:cs="Times New Roman"/>
                <w:sz w:val="24"/>
                <w:szCs w:val="24"/>
              </w:rPr>
            </w:pPr>
            <w:r w:rsidRPr="00661DAC">
              <w:rPr>
                <w:rFonts w:cs="Times New Roman"/>
                <w:sz w:val="24"/>
                <w:szCs w:val="24"/>
              </w:rPr>
              <w:t>08/21155</w:t>
            </w:r>
          </w:p>
        </w:tc>
        <w:tc>
          <w:tcPr>
            <w:tcW w:w="1417" w:type="dxa"/>
          </w:tcPr>
          <w:p w14:paraId="5FB1310E" w14:textId="70E82126" w:rsidR="00B17BA7" w:rsidRDefault="00B17BA7" w:rsidP="00B17BA7">
            <w:pPr>
              <w:jc w:val="center"/>
              <w:rPr>
                <w:rFonts w:cs="Times New Roman"/>
                <w:sz w:val="24"/>
                <w:szCs w:val="24"/>
              </w:rPr>
            </w:pPr>
            <w:r>
              <w:rPr>
                <w:rFonts w:cs="Times New Roman"/>
                <w:sz w:val="24"/>
                <w:szCs w:val="24"/>
              </w:rPr>
              <w:t>24.09.2020</w:t>
            </w:r>
          </w:p>
        </w:tc>
        <w:tc>
          <w:tcPr>
            <w:tcW w:w="5387" w:type="dxa"/>
          </w:tcPr>
          <w:p w14:paraId="2BB3C47F" w14:textId="144CAEC9" w:rsidR="00B17BA7" w:rsidRPr="009F426F" w:rsidRDefault="00B17BA7" w:rsidP="00B17BA7">
            <w:pPr>
              <w:jc w:val="both"/>
              <w:rPr>
                <w:rFonts w:cs="Times New Roman"/>
                <w:sz w:val="20"/>
                <w:szCs w:val="20"/>
              </w:rPr>
            </w:pPr>
            <w:r w:rsidRPr="003170AC">
              <w:rPr>
                <w:rFonts w:cs="Times New Roman"/>
                <w:sz w:val="20"/>
                <w:szCs w:val="20"/>
              </w:rPr>
              <w:t xml:space="preserve">Щодо здійснення фінансування для придбання паркових лавок </w:t>
            </w:r>
            <w:r>
              <w:rPr>
                <w:rFonts w:cs="Times New Roman"/>
                <w:sz w:val="20"/>
                <w:szCs w:val="20"/>
              </w:rPr>
              <w:t xml:space="preserve">ЖЕД № 411 </w:t>
            </w:r>
            <w:r w:rsidRPr="003170AC">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3170AC">
              <w:rPr>
                <w:rFonts w:cs="Times New Roman"/>
                <w:sz w:val="20"/>
                <w:szCs w:val="20"/>
              </w:rPr>
              <w:t xml:space="preserve">ського </w:t>
            </w:r>
            <w:r>
              <w:rPr>
                <w:rFonts w:cs="Times New Roman"/>
                <w:sz w:val="20"/>
                <w:szCs w:val="20"/>
              </w:rPr>
              <w:t xml:space="preserve">району </w:t>
            </w:r>
            <w:r w:rsidRPr="003170AC">
              <w:rPr>
                <w:rFonts w:cs="Times New Roman"/>
                <w:sz w:val="20"/>
                <w:szCs w:val="20"/>
              </w:rPr>
              <w:t>м. Києва», що будуть установлені на прибудинковій території житлов</w:t>
            </w:r>
            <w:r>
              <w:rPr>
                <w:rFonts w:cs="Times New Roman"/>
                <w:sz w:val="20"/>
                <w:szCs w:val="20"/>
              </w:rPr>
              <w:t>их</w:t>
            </w:r>
            <w:r w:rsidRPr="003170AC">
              <w:rPr>
                <w:rFonts w:cs="Times New Roman"/>
                <w:sz w:val="20"/>
                <w:szCs w:val="20"/>
              </w:rPr>
              <w:t xml:space="preserve"> будинк</w:t>
            </w:r>
            <w:r>
              <w:rPr>
                <w:rFonts w:cs="Times New Roman"/>
                <w:sz w:val="20"/>
                <w:szCs w:val="20"/>
              </w:rPr>
              <w:t>ів</w:t>
            </w:r>
            <w:r w:rsidRPr="003170AC">
              <w:rPr>
                <w:rFonts w:cs="Times New Roman"/>
                <w:sz w:val="20"/>
                <w:szCs w:val="20"/>
              </w:rPr>
              <w:t xml:space="preserve"> по</w:t>
            </w:r>
            <w:r>
              <w:rPr>
                <w:rFonts w:cs="Times New Roman"/>
                <w:sz w:val="20"/>
                <w:szCs w:val="20"/>
              </w:rPr>
              <w:t xml:space="preserve"> бульв. Дарницький, 1-а, 11, 12, 13, 15, 17, вул. Космічна, 5, 6, вул. Миропільська, 13, 15-б, 21, вул. Генерала Жмаченка, 12, вул. </w:t>
            </w:r>
            <w:r w:rsidRPr="002116B2">
              <w:rPr>
                <w:rFonts w:cs="Times New Roman"/>
                <w:sz w:val="20"/>
                <w:szCs w:val="20"/>
              </w:rPr>
              <w:t>Міста Шалетт</w:t>
            </w:r>
            <w:r>
              <w:rPr>
                <w:rFonts w:cs="Times New Roman"/>
                <w:sz w:val="20"/>
                <w:szCs w:val="20"/>
              </w:rPr>
              <w:t>, 5, 7</w:t>
            </w:r>
            <w:r w:rsidRPr="003170AC">
              <w:rPr>
                <w:rFonts w:cs="Times New Roman"/>
                <w:sz w:val="20"/>
                <w:szCs w:val="20"/>
              </w:rPr>
              <w:t xml:space="preserve"> </w:t>
            </w:r>
          </w:p>
        </w:tc>
        <w:tc>
          <w:tcPr>
            <w:tcW w:w="2836" w:type="dxa"/>
          </w:tcPr>
          <w:p w14:paraId="2A8610E2" w14:textId="5CDA11C9" w:rsidR="00B17BA7" w:rsidRPr="00412AFE" w:rsidRDefault="00B17BA7" w:rsidP="00B17BA7">
            <w:pPr>
              <w:jc w:val="center"/>
              <w:rPr>
                <w:rFonts w:cs="Times New Roman"/>
                <w:sz w:val="20"/>
                <w:szCs w:val="20"/>
              </w:rPr>
            </w:pPr>
            <w:r>
              <w:rPr>
                <w:rFonts w:cs="Times New Roman"/>
                <w:sz w:val="20"/>
                <w:szCs w:val="20"/>
              </w:rPr>
              <w:t xml:space="preserve">№ </w:t>
            </w:r>
            <w:r w:rsidRPr="00205D85">
              <w:rPr>
                <w:rFonts w:cs="Times New Roman"/>
                <w:sz w:val="20"/>
                <w:szCs w:val="20"/>
              </w:rPr>
              <w:t>225-СК-5912</w:t>
            </w:r>
            <w:r>
              <w:rPr>
                <w:rFonts w:cs="Times New Roman"/>
                <w:sz w:val="20"/>
                <w:szCs w:val="20"/>
              </w:rPr>
              <w:t xml:space="preserve"> від 30.09.2020</w:t>
            </w:r>
          </w:p>
        </w:tc>
      </w:tr>
      <w:tr w:rsidR="00B17BA7" w:rsidRPr="002872BC" w14:paraId="646C88FD" w14:textId="77777777" w:rsidTr="00C235B8">
        <w:tc>
          <w:tcPr>
            <w:tcW w:w="708" w:type="dxa"/>
            <w:vMerge/>
          </w:tcPr>
          <w:p w14:paraId="7D825B8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CFE5D21" w14:textId="77777777" w:rsidR="00B17BA7" w:rsidRPr="00A0025C" w:rsidRDefault="00B17BA7" w:rsidP="00B17BA7"/>
        </w:tc>
        <w:tc>
          <w:tcPr>
            <w:tcW w:w="1418" w:type="dxa"/>
          </w:tcPr>
          <w:p w14:paraId="1547840C" w14:textId="34E931C6" w:rsidR="00B17BA7" w:rsidRPr="006F6C13" w:rsidRDefault="00B17BA7" w:rsidP="00B17BA7">
            <w:pPr>
              <w:jc w:val="center"/>
              <w:rPr>
                <w:rFonts w:cs="Times New Roman"/>
                <w:sz w:val="24"/>
                <w:szCs w:val="24"/>
              </w:rPr>
            </w:pPr>
            <w:r w:rsidRPr="002116B2">
              <w:rPr>
                <w:rFonts w:cs="Times New Roman"/>
                <w:sz w:val="24"/>
                <w:szCs w:val="24"/>
              </w:rPr>
              <w:t>08/21157</w:t>
            </w:r>
          </w:p>
        </w:tc>
        <w:tc>
          <w:tcPr>
            <w:tcW w:w="1417" w:type="dxa"/>
          </w:tcPr>
          <w:p w14:paraId="73A177A7" w14:textId="71274607" w:rsidR="00B17BA7" w:rsidRDefault="00B17BA7" w:rsidP="00B17BA7">
            <w:pPr>
              <w:jc w:val="center"/>
              <w:rPr>
                <w:rFonts w:cs="Times New Roman"/>
                <w:sz w:val="24"/>
                <w:szCs w:val="24"/>
              </w:rPr>
            </w:pPr>
            <w:r>
              <w:rPr>
                <w:rFonts w:cs="Times New Roman"/>
                <w:sz w:val="24"/>
                <w:szCs w:val="24"/>
              </w:rPr>
              <w:t>24.09.2020</w:t>
            </w:r>
          </w:p>
        </w:tc>
        <w:tc>
          <w:tcPr>
            <w:tcW w:w="5387" w:type="dxa"/>
          </w:tcPr>
          <w:p w14:paraId="147843D2" w14:textId="0AB6773A" w:rsidR="00B17BA7" w:rsidRPr="009F426F" w:rsidRDefault="00B17BA7" w:rsidP="00B17BA7">
            <w:pPr>
              <w:jc w:val="both"/>
              <w:rPr>
                <w:rFonts w:cs="Times New Roman"/>
                <w:sz w:val="20"/>
                <w:szCs w:val="20"/>
              </w:rPr>
            </w:pPr>
            <w:r w:rsidRPr="00546D0F">
              <w:rPr>
                <w:rFonts w:cs="Times New Roman"/>
                <w:sz w:val="20"/>
                <w:szCs w:val="20"/>
              </w:rPr>
              <w:t xml:space="preserve">Щодо здійснення фінансування </w:t>
            </w:r>
            <w:r>
              <w:rPr>
                <w:rFonts w:cs="Times New Roman"/>
                <w:sz w:val="20"/>
                <w:szCs w:val="20"/>
              </w:rPr>
              <w:t>на</w:t>
            </w:r>
            <w:r w:rsidRPr="00546D0F">
              <w:rPr>
                <w:rFonts w:cs="Times New Roman"/>
                <w:sz w:val="20"/>
                <w:szCs w:val="20"/>
              </w:rPr>
              <w:t xml:space="preserve"> придбання </w:t>
            </w:r>
            <w:r>
              <w:rPr>
                <w:rFonts w:cs="Times New Roman"/>
                <w:sz w:val="20"/>
                <w:szCs w:val="20"/>
              </w:rPr>
              <w:t>т</w:t>
            </w:r>
            <w:r w:rsidRPr="00546D0F">
              <w:rPr>
                <w:rFonts w:cs="Times New Roman"/>
                <w:sz w:val="20"/>
                <w:szCs w:val="20"/>
              </w:rPr>
              <w:t>оварно-матеріальн</w:t>
            </w:r>
            <w:r>
              <w:rPr>
                <w:rFonts w:cs="Times New Roman"/>
                <w:sz w:val="20"/>
                <w:szCs w:val="20"/>
              </w:rPr>
              <w:t>их</w:t>
            </w:r>
            <w:r w:rsidRPr="00546D0F">
              <w:rPr>
                <w:rFonts w:cs="Times New Roman"/>
                <w:sz w:val="20"/>
                <w:szCs w:val="20"/>
              </w:rPr>
              <w:t xml:space="preserve"> цінност</w:t>
            </w:r>
            <w:r>
              <w:rPr>
                <w:rFonts w:cs="Times New Roman"/>
                <w:sz w:val="20"/>
                <w:szCs w:val="20"/>
              </w:rPr>
              <w:t>ей для с</w:t>
            </w:r>
            <w:r w:rsidRPr="00546D0F">
              <w:rPr>
                <w:rFonts w:cs="Times New Roman"/>
                <w:sz w:val="20"/>
                <w:szCs w:val="20"/>
              </w:rPr>
              <w:t>ередн</w:t>
            </w:r>
            <w:r>
              <w:rPr>
                <w:rFonts w:cs="Times New Roman"/>
                <w:sz w:val="20"/>
                <w:szCs w:val="20"/>
              </w:rPr>
              <w:t>ьої</w:t>
            </w:r>
            <w:r w:rsidRPr="00546D0F">
              <w:rPr>
                <w:rFonts w:cs="Times New Roman"/>
                <w:sz w:val="20"/>
                <w:szCs w:val="20"/>
              </w:rPr>
              <w:t xml:space="preserve"> загальноосвітн</w:t>
            </w:r>
            <w:r>
              <w:rPr>
                <w:rFonts w:cs="Times New Roman"/>
                <w:sz w:val="20"/>
                <w:szCs w:val="20"/>
              </w:rPr>
              <w:t>ьої</w:t>
            </w:r>
            <w:r w:rsidRPr="00546D0F">
              <w:rPr>
                <w:rFonts w:cs="Times New Roman"/>
                <w:sz w:val="20"/>
                <w:szCs w:val="20"/>
              </w:rPr>
              <w:t xml:space="preserve"> школ</w:t>
            </w:r>
            <w:r>
              <w:rPr>
                <w:rFonts w:cs="Times New Roman"/>
                <w:sz w:val="20"/>
                <w:szCs w:val="20"/>
              </w:rPr>
              <w:t>и</w:t>
            </w:r>
            <w:r w:rsidRPr="00546D0F">
              <w:rPr>
                <w:rFonts w:cs="Times New Roman"/>
                <w:sz w:val="20"/>
                <w:szCs w:val="20"/>
              </w:rPr>
              <w:t xml:space="preserve"> І-ІІІ ступенів №</w:t>
            </w:r>
            <w:r>
              <w:rPr>
                <w:rFonts w:cs="Times New Roman"/>
                <w:sz w:val="20"/>
                <w:szCs w:val="20"/>
              </w:rPr>
              <w:t xml:space="preserve"> </w:t>
            </w:r>
            <w:r w:rsidRPr="00546D0F">
              <w:rPr>
                <w:rFonts w:cs="Times New Roman"/>
                <w:sz w:val="20"/>
                <w:szCs w:val="20"/>
              </w:rPr>
              <w:t>146</w:t>
            </w:r>
            <w:r>
              <w:t xml:space="preserve"> </w:t>
            </w:r>
            <w:r w:rsidRPr="00546D0F">
              <w:rPr>
                <w:rFonts w:cs="Times New Roman"/>
                <w:sz w:val="20"/>
                <w:szCs w:val="20"/>
              </w:rPr>
              <w:t>Дніпровського району м. Києва</w:t>
            </w:r>
          </w:p>
        </w:tc>
        <w:tc>
          <w:tcPr>
            <w:tcW w:w="2836" w:type="dxa"/>
          </w:tcPr>
          <w:p w14:paraId="64CE9665" w14:textId="1508A924" w:rsidR="00B17BA7" w:rsidRPr="00412AFE" w:rsidRDefault="00B17BA7" w:rsidP="00B17BA7">
            <w:pPr>
              <w:jc w:val="center"/>
              <w:rPr>
                <w:rFonts w:cs="Times New Roman"/>
                <w:sz w:val="20"/>
                <w:szCs w:val="20"/>
              </w:rPr>
            </w:pPr>
            <w:r>
              <w:rPr>
                <w:rFonts w:cs="Times New Roman"/>
                <w:sz w:val="20"/>
                <w:szCs w:val="20"/>
              </w:rPr>
              <w:t xml:space="preserve">№ </w:t>
            </w:r>
            <w:r w:rsidRPr="00205D85">
              <w:rPr>
                <w:rFonts w:cs="Times New Roman"/>
                <w:sz w:val="20"/>
                <w:szCs w:val="20"/>
              </w:rPr>
              <w:t>225-СК-5912</w:t>
            </w:r>
            <w:r>
              <w:rPr>
                <w:rFonts w:cs="Times New Roman"/>
                <w:sz w:val="20"/>
                <w:szCs w:val="20"/>
              </w:rPr>
              <w:t xml:space="preserve"> від 30.09.2020</w:t>
            </w:r>
          </w:p>
        </w:tc>
      </w:tr>
      <w:tr w:rsidR="00B17BA7" w:rsidRPr="002872BC" w14:paraId="39A26251" w14:textId="77777777" w:rsidTr="00C235B8">
        <w:tc>
          <w:tcPr>
            <w:tcW w:w="708" w:type="dxa"/>
            <w:vMerge/>
          </w:tcPr>
          <w:p w14:paraId="08CCFEC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B57E354" w14:textId="77777777" w:rsidR="00B17BA7" w:rsidRPr="00A0025C" w:rsidRDefault="00B17BA7" w:rsidP="00B17BA7"/>
        </w:tc>
        <w:tc>
          <w:tcPr>
            <w:tcW w:w="1418" w:type="dxa"/>
          </w:tcPr>
          <w:p w14:paraId="35B8D3B9" w14:textId="3291C651" w:rsidR="00B17BA7" w:rsidRPr="006F6C13" w:rsidRDefault="00B17BA7" w:rsidP="00B17BA7">
            <w:pPr>
              <w:jc w:val="center"/>
              <w:rPr>
                <w:rFonts w:cs="Times New Roman"/>
                <w:sz w:val="24"/>
                <w:szCs w:val="24"/>
              </w:rPr>
            </w:pPr>
            <w:r w:rsidRPr="00FF271D">
              <w:rPr>
                <w:rFonts w:cs="Times New Roman"/>
                <w:sz w:val="24"/>
                <w:szCs w:val="24"/>
              </w:rPr>
              <w:t>08/22185</w:t>
            </w:r>
          </w:p>
        </w:tc>
        <w:tc>
          <w:tcPr>
            <w:tcW w:w="1417" w:type="dxa"/>
          </w:tcPr>
          <w:p w14:paraId="0E9F419E" w14:textId="1D71D1A4" w:rsidR="00B17BA7" w:rsidRDefault="00B17BA7" w:rsidP="00B17BA7">
            <w:pPr>
              <w:jc w:val="center"/>
              <w:rPr>
                <w:rFonts w:cs="Times New Roman"/>
                <w:sz w:val="24"/>
                <w:szCs w:val="24"/>
              </w:rPr>
            </w:pPr>
            <w:r>
              <w:rPr>
                <w:rFonts w:cs="Times New Roman"/>
                <w:sz w:val="24"/>
                <w:szCs w:val="24"/>
              </w:rPr>
              <w:t>05.10.2020</w:t>
            </w:r>
          </w:p>
        </w:tc>
        <w:tc>
          <w:tcPr>
            <w:tcW w:w="5387" w:type="dxa"/>
          </w:tcPr>
          <w:p w14:paraId="0EA502F9" w14:textId="32844D9B" w:rsidR="00B17BA7" w:rsidRPr="009F426F"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B6FC340" w14:textId="18A202A9" w:rsidR="00B17BA7" w:rsidRPr="00412AFE" w:rsidRDefault="00B17BA7" w:rsidP="00B17BA7">
            <w:pPr>
              <w:jc w:val="center"/>
              <w:rPr>
                <w:rFonts w:cs="Times New Roman"/>
                <w:sz w:val="20"/>
                <w:szCs w:val="20"/>
              </w:rPr>
            </w:pPr>
            <w:r>
              <w:rPr>
                <w:rFonts w:cs="Times New Roman"/>
                <w:sz w:val="20"/>
                <w:szCs w:val="20"/>
              </w:rPr>
              <w:t xml:space="preserve">№ </w:t>
            </w:r>
            <w:r w:rsidRPr="00FF271D">
              <w:rPr>
                <w:rFonts w:cs="Times New Roman"/>
                <w:sz w:val="20"/>
                <w:szCs w:val="20"/>
              </w:rPr>
              <w:t>225-СК-6156</w:t>
            </w:r>
            <w:r>
              <w:rPr>
                <w:rFonts w:cs="Times New Roman"/>
                <w:sz w:val="20"/>
                <w:szCs w:val="20"/>
              </w:rPr>
              <w:t xml:space="preserve"> від 07.10.2020</w:t>
            </w:r>
          </w:p>
        </w:tc>
      </w:tr>
      <w:tr w:rsidR="00B17BA7" w:rsidRPr="002872BC" w14:paraId="7E83C7FB" w14:textId="77777777" w:rsidTr="00C235B8">
        <w:tc>
          <w:tcPr>
            <w:tcW w:w="708" w:type="dxa"/>
            <w:vMerge/>
          </w:tcPr>
          <w:p w14:paraId="4B4DDB0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4D8B3A7" w14:textId="77777777" w:rsidR="00B17BA7" w:rsidRPr="00A0025C" w:rsidRDefault="00B17BA7" w:rsidP="00B17BA7"/>
        </w:tc>
        <w:tc>
          <w:tcPr>
            <w:tcW w:w="1418" w:type="dxa"/>
          </w:tcPr>
          <w:p w14:paraId="0870B6CF" w14:textId="1A4CCE96" w:rsidR="00B17BA7" w:rsidRPr="00825BDA" w:rsidRDefault="00B17BA7" w:rsidP="00B17BA7">
            <w:pPr>
              <w:jc w:val="center"/>
              <w:rPr>
                <w:rFonts w:cs="Times New Roman"/>
                <w:sz w:val="24"/>
                <w:szCs w:val="24"/>
              </w:rPr>
            </w:pPr>
            <w:r w:rsidRPr="00D124F6">
              <w:rPr>
                <w:rFonts w:cs="Times New Roman"/>
                <w:sz w:val="24"/>
                <w:szCs w:val="24"/>
              </w:rPr>
              <w:t>08/22186</w:t>
            </w:r>
          </w:p>
        </w:tc>
        <w:tc>
          <w:tcPr>
            <w:tcW w:w="1417" w:type="dxa"/>
          </w:tcPr>
          <w:p w14:paraId="6721CBF5" w14:textId="0F9E0505" w:rsidR="00B17BA7" w:rsidRDefault="00B17BA7" w:rsidP="00B17BA7">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169A6F04" w14:textId="3C3350F5" w:rsidR="00B17BA7" w:rsidRPr="00D05423"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DA1AD57" w14:textId="17B58D11" w:rsidR="00B17BA7" w:rsidRDefault="00B17BA7" w:rsidP="00B17BA7">
            <w:pPr>
              <w:jc w:val="center"/>
              <w:rPr>
                <w:rFonts w:cs="Times New Roman"/>
                <w:sz w:val="20"/>
                <w:szCs w:val="20"/>
              </w:rPr>
            </w:pPr>
            <w:r>
              <w:rPr>
                <w:rFonts w:cs="Times New Roman"/>
                <w:sz w:val="20"/>
                <w:szCs w:val="20"/>
              </w:rPr>
              <w:t xml:space="preserve">№ </w:t>
            </w:r>
            <w:r w:rsidRPr="00D124F6">
              <w:rPr>
                <w:rFonts w:cs="Times New Roman"/>
                <w:sz w:val="20"/>
                <w:szCs w:val="20"/>
              </w:rPr>
              <w:t>225-СК-6210</w:t>
            </w:r>
            <w:r>
              <w:rPr>
                <w:rFonts w:cs="Times New Roman"/>
                <w:sz w:val="20"/>
                <w:szCs w:val="20"/>
              </w:rPr>
              <w:t xml:space="preserve"> від 08.10.2020</w:t>
            </w:r>
          </w:p>
        </w:tc>
      </w:tr>
      <w:tr w:rsidR="00B17BA7" w:rsidRPr="002872BC" w14:paraId="4A6A99E8" w14:textId="77777777" w:rsidTr="00C235B8">
        <w:tc>
          <w:tcPr>
            <w:tcW w:w="708" w:type="dxa"/>
            <w:vMerge/>
          </w:tcPr>
          <w:p w14:paraId="7D9A7C0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A964A01" w14:textId="77777777" w:rsidR="00B17BA7" w:rsidRPr="00A0025C" w:rsidRDefault="00B17BA7" w:rsidP="00B17BA7"/>
        </w:tc>
        <w:tc>
          <w:tcPr>
            <w:tcW w:w="1418" w:type="dxa"/>
          </w:tcPr>
          <w:p w14:paraId="62A1DA42" w14:textId="2AF17249" w:rsidR="00B17BA7" w:rsidRPr="00825BDA" w:rsidRDefault="00B17BA7" w:rsidP="00B17BA7">
            <w:pPr>
              <w:jc w:val="center"/>
              <w:rPr>
                <w:rFonts w:cs="Times New Roman"/>
                <w:sz w:val="24"/>
                <w:szCs w:val="24"/>
              </w:rPr>
            </w:pPr>
            <w:r w:rsidRPr="00DD706C">
              <w:rPr>
                <w:rFonts w:cs="Times New Roman"/>
                <w:sz w:val="24"/>
                <w:szCs w:val="24"/>
              </w:rPr>
              <w:t>08/22187</w:t>
            </w:r>
          </w:p>
        </w:tc>
        <w:tc>
          <w:tcPr>
            <w:tcW w:w="1417" w:type="dxa"/>
          </w:tcPr>
          <w:p w14:paraId="763F0445" w14:textId="0BBA1B56" w:rsidR="00B17BA7" w:rsidRDefault="00B17BA7" w:rsidP="00B17BA7">
            <w:pPr>
              <w:jc w:val="center"/>
              <w:rPr>
                <w:rFonts w:cs="Times New Roman"/>
                <w:sz w:val="24"/>
                <w:szCs w:val="24"/>
              </w:rPr>
            </w:pPr>
            <w:r>
              <w:rPr>
                <w:rFonts w:cs="Times New Roman"/>
                <w:sz w:val="24"/>
                <w:szCs w:val="24"/>
              </w:rPr>
              <w:t>05.10.2020</w:t>
            </w:r>
          </w:p>
        </w:tc>
        <w:tc>
          <w:tcPr>
            <w:tcW w:w="5387" w:type="dxa"/>
          </w:tcPr>
          <w:p w14:paraId="6A93B34A" w14:textId="7DB76A49"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F521133" w14:textId="00756DA2" w:rsidR="00B17BA7" w:rsidRDefault="00B17BA7" w:rsidP="00B17BA7">
            <w:pPr>
              <w:jc w:val="center"/>
              <w:rPr>
                <w:rFonts w:cs="Times New Roman"/>
                <w:sz w:val="20"/>
                <w:szCs w:val="20"/>
              </w:rPr>
            </w:pPr>
            <w:r>
              <w:rPr>
                <w:rFonts w:cs="Times New Roman"/>
                <w:sz w:val="20"/>
                <w:szCs w:val="20"/>
              </w:rPr>
              <w:t xml:space="preserve">№ </w:t>
            </w:r>
            <w:r w:rsidRPr="00FF271D">
              <w:rPr>
                <w:rFonts w:cs="Times New Roman"/>
                <w:sz w:val="20"/>
                <w:szCs w:val="20"/>
              </w:rPr>
              <w:t>225-СК-6156</w:t>
            </w:r>
            <w:r>
              <w:rPr>
                <w:rFonts w:cs="Times New Roman"/>
                <w:sz w:val="20"/>
                <w:szCs w:val="20"/>
              </w:rPr>
              <w:t xml:space="preserve"> від 07.10.2020</w:t>
            </w:r>
          </w:p>
        </w:tc>
      </w:tr>
      <w:tr w:rsidR="00B17BA7" w:rsidRPr="002872BC" w14:paraId="78A18735" w14:textId="77777777" w:rsidTr="00C235B8">
        <w:tc>
          <w:tcPr>
            <w:tcW w:w="708" w:type="dxa"/>
            <w:vMerge/>
          </w:tcPr>
          <w:p w14:paraId="023D7986"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B6BB238" w14:textId="77777777" w:rsidR="00B17BA7" w:rsidRPr="00A0025C" w:rsidRDefault="00B17BA7" w:rsidP="00B17BA7"/>
        </w:tc>
        <w:tc>
          <w:tcPr>
            <w:tcW w:w="1418" w:type="dxa"/>
          </w:tcPr>
          <w:p w14:paraId="3DA0CC16" w14:textId="33FB7DC0" w:rsidR="00B17BA7" w:rsidRPr="00825BDA" w:rsidRDefault="00B17BA7" w:rsidP="00B17BA7">
            <w:pPr>
              <w:jc w:val="center"/>
              <w:rPr>
                <w:rFonts w:cs="Times New Roman"/>
                <w:sz w:val="24"/>
                <w:szCs w:val="24"/>
              </w:rPr>
            </w:pPr>
            <w:r w:rsidRPr="00A24129">
              <w:rPr>
                <w:rFonts w:cs="Times New Roman"/>
                <w:sz w:val="24"/>
                <w:szCs w:val="24"/>
              </w:rPr>
              <w:t>08/22192</w:t>
            </w:r>
          </w:p>
        </w:tc>
        <w:tc>
          <w:tcPr>
            <w:tcW w:w="1417" w:type="dxa"/>
          </w:tcPr>
          <w:p w14:paraId="5CC24C3C" w14:textId="5213F46F" w:rsidR="00B17BA7" w:rsidRDefault="00B17BA7" w:rsidP="00B17BA7">
            <w:pPr>
              <w:jc w:val="center"/>
              <w:rPr>
                <w:rFonts w:cs="Times New Roman"/>
                <w:sz w:val="24"/>
                <w:szCs w:val="24"/>
              </w:rPr>
            </w:pPr>
            <w:r>
              <w:rPr>
                <w:rFonts w:cs="Times New Roman"/>
                <w:sz w:val="24"/>
                <w:szCs w:val="24"/>
              </w:rPr>
              <w:t>05.10.2020</w:t>
            </w:r>
          </w:p>
        </w:tc>
        <w:tc>
          <w:tcPr>
            <w:tcW w:w="5387" w:type="dxa"/>
          </w:tcPr>
          <w:p w14:paraId="24F38C11" w14:textId="629528D1" w:rsidR="00B17BA7" w:rsidRPr="00D05423" w:rsidRDefault="00B17BA7" w:rsidP="00B17BA7">
            <w:pPr>
              <w:jc w:val="both"/>
              <w:rPr>
                <w:rFonts w:cs="Times New Roman"/>
                <w:sz w:val="20"/>
                <w:szCs w:val="20"/>
              </w:rPr>
            </w:pPr>
            <w:r w:rsidRPr="00E828B7">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 ДНЗ № 296 Дніпровського району м. Києва</w:t>
            </w:r>
          </w:p>
        </w:tc>
        <w:tc>
          <w:tcPr>
            <w:tcW w:w="2836" w:type="dxa"/>
          </w:tcPr>
          <w:p w14:paraId="2E511BBA" w14:textId="0F4BBE09" w:rsidR="00B17BA7"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0467AE77" w14:textId="77777777" w:rsidTr="00C235B8">
        <w:tc>
          <w:tcPr>
            <w:tcW w:w="708" w:type="dxa"/>
            <w:vMerge/>
          </w:tcPr>
          <w:p w14:paraId="7F7C33F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AE39F44" w14:textId="77777777" w:rsidR="00B17BA7" w:rsidRPr="00A0025C" w:rsidRDefault="00B17BA7" w:rsidP="00B17BA7"/>
        </w:tc>
        <w:tc>
          <w:tcPr>
            <w:tcW w:w="1418" w:type="dxa"/>
          </w:tcPr>
          <w:p w14:paraId="6961E79D" w14:textId="67C60628" w:rsidR="00B17BA7" w:rsidRPr="00825BDA" w:rsidRDefault="00B17BA7" w:rsidP="00B17BA7">
            <w:pPr>
              <w:jc w:val="center"/>
              <w:rPr>
                <w:rFonts w:cs="Times New Roman"/>
                <w:sz w:val="24"/>
                <w:szCs w:val="24"/>
              </w:rPr>
            </w:pPr>
            <w:r w:rsidRPr="00583520">
              <w:rPr>
                <w:rFonts w:cs="Times New Roman"/>
                <w:sz w:val="24"/>
                <w:szCs w:val="24"/>
              </w:rPr>
              <w:t>08/22196</w:t>
            </w:r>
          </w:p>
        </w:tc>
        <w:tc>
          <w:tcPr>
            <w:tcW w:w="1417" w:type="dxa"/>
          </w:tcPr>
          <w:p w14:paraId="6BFF7229" w14:textId="32E710C9" w:rsidR="00B17BA7" w:rsidRDefault="00B17BA7" w:rsidP="00B17BA7">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41CB7FF6" w14:textId="657BCA35" w:rsidR="00B17BA7" w:rsidRPr="00D05423" w:rsidRDefault="00B17BA7" w:rsidP="00B17BA7">
            <w:pPr>
              <w:jc w:val="both"/>
              <w:rPr>
                <w:rFonts w:cs="Times New Roman"/>
                <w:sz w:val="20"/>
                <w:szCs w:val="20"/>
              </w:rPr>
            </w:pPr>
            <w:r>
              <w:rPr>
                <w:rFonts w:cs="Times New Roman"/>
                <w:sz w:val="20"/>
                <w:szCs w:val="20"/>
              </w:rPr>
              <w:t>Щодо здійснення фінансування на придбання освітлювальних приладів для с</w:t>
            </w:r>
            <w:r w:rsidRPr="00583520">
              <w:rPr>
                <w:rFonts w:cs="Times New Roman"/>
                <w:sz w:val="20"/>
                <w:szCs w:val="20"/>
              </w:rPr>
              <w:t>ередн</w:t>
            </w:r>
            <w:r>
              <w:rPr>
                <w:rFonts w:cs="Times New Roman"/>
                <w:sz w:val="20"/>
                <w:szCs w:val="20"/>
              </w:rPr>
              <w:t xml:space="preserve">ьої </w:t>
            </w:r>
            <w:r w:rsidRPr="00583520">
              <w:rPr>
                <w:rFonts w:cs="Times New Roman"/>
                <w:sz w:val="20"/>
                <w:szCs w:val="20"/>
              </w:rPr>
              <w:t>загальноосвітн</w:t>
            </w:r>
            <w:r>
              <w:rPr>
                <w:rFonts w:cs="Times New Roman"/>
                <w:sz w:val="20"/>
                <w:szCs w:val="20"/>
              </w:rPr>
              <w:t>ьої</w:t>
            </w:r>
            <w:r w:rsidRPr="00583520">
              <w:rPr>
                <w:rFonts w:cs="Times New Roman"/>
                <w:sz w:val="20"/>
                <w:szCs w:val="20"/>
              </w:rPr>
              <w:t xml:space="preserve"> школ</w:t>
            </w:r>
            <w:r>
              <w:rPr>
                <w:rFonts w:cs="Times New Roman"/>
                <w:sz w:val="20"/>
                <w:szCs w:val="20"/>
              </w:rPr>
              <w:t>и</w:t>
            </w:r>
            <w:r w:rsidRPr="00583520">
              <w:rPr>
                <w:rFonts w:cs="Times New Roman"/>
                <w:sz w:val="20"/>
                <w:szCs w:val="20"/>
              </w:rPr>
              <w:t xml:space="preserve"> I-III ступенів № 66</w:t>
            </w:r>
            <w:r>
              <w:t xml:space="preserve"> </w:t>
            </w:r>
            <w:r w:rsidRPr="00583520">
              <w:rPr>
                <w:rFonts w:cs="Times New Roman"/>
                <w:sz w:val="20"/>
                <w:szCs w:val="20"/>
              </w:rPr>
              <w:t>Дніпровського району м. Києва</w:t>
            </w:r>
          </w:p>
        </w:tc>
        <w:tc>
          <w:tcPr>
            <w:tcW w:w="2836" w:type="dxa"/>
          </w:tcPr>
          <w:p w14:paraId="36F8DDF4" w14:textId="59092F44" w:rsidR="00B17BA7" w:rsidRDefault="00B17BA7" w:rsidP="00B17BA7">
            <w:pPr>
              <w:jc w:val="center"/>
              <w:rPr>
                <w:rFonts w:cs="Times New Roman"/>
                <w:sz w:val="20"/>
                <w:szCs w:val="20"/>
              </w:rPr>
            </w:pPr>
            <w:r>
              <w:rPr>
                <w:rFonts w:cs="Times New Roman"/>
                <w:sz w:val="20"/>
                <w:szCs w:val="20"/>
              </w:rPr>
              <w:t xml:space="preserve">№ </w:t>
            </w:r>
            <w:r w:rsidRPr="00583520">
              <w:rPr>
                <w:rFonts w:cs="Times New Roman"/>
                <w:sz w:val="20"/>
                <w:szCs w:val="20"/>
              </w:rPr>
              <w:t>225-СК-6181</w:t>
            </w:r>
            <w:r>
              <w:rPr>
                <w:rFonts w:cs="Times New Roman"/>
                <w:sz w:val="20"/>
                <w:szCs w:val="20"/>
              </w:rPr>
              <w:t xml:space="preserve"> від 08.10.2020</w:t>
            </w:r>
          </w:p>
        </w:tc>
      </w:tr>
      <w:tr w:rsidR="00B17BA7" w:rsidRPr="002872BC" w14:paraId="66345970" w14:textId="77777777" w:rsidTr="00C235B8">
        <w:tc>
          <w:tcPr>
            <w:tcW w:w="708" w:type="dxa"/>
            <w:vMerge/>
          </w:tcPr>
          <w:p w14:paraId="0FC68FE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F8BC964" w14:textId="77777777" w:rsidR="00B17BA7" w:rsidRPr="00A0025C" w:rsidRDefault="00B17BA7" w:rsidP="00B17BA7"/>
        </w:tc>
        <w:tc>
          <w:tcPr>
            <w:tcW w:w="1418" w:type="dxa"/>
          </w:tcPr>
          <w:p w14:paraId="40B9E2CF" w14:textId="50671FA4" w:rsidR="00B17BA7" w:rsidRPr="00825BDA" w:rsidRDefault="00B17BA7" w:rsidP="00B17BA7">
            <w:pPr>
              <w:jc w:val="center"/>
              <w:rPr>
                <w:rFonts w:cs="Times New Roman"/>
                <w:sz w:val="24"/>
                <w:szCs w:val="24"/>
              </w:rPr>
            </w:pPr>
            <w:r w:rsidRPr="007E0859">
              <w:rPr>
                <w:rFonts w:cs="Times New Roman"/>
                <w:sz w:val="24"/>
                <w:szCs w:val="24"/>
              </w:rPr>
              <w:t>08/22242</w:t>
            </w:r>
          </w:p>
        </w:tc>
        <w:tc>
          <w:tcPr>
            <w:tcW w:w="1417" w:type="dxa"/>
          </w:tcPr>
          <w:p w14:paraId="363F051A" w14:textId="1F35AB8D" w:rsidR="00B17BA7" w:rsidRDefault="00B17BA7" w:rsidP="00B17BA7">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2AB3917C" w14:textId="6902F2F2" w:rsidR="00B17BA7" w:rsidRPr="00D05423" w:rsidRDefault="00B17BA7" w:rsidP="00B17BA7">
            <w:pPr>
              <w:jc w:val="both"/>
              <w:rPr>
                <w:rFonts w:cs="Times New Roman"/>
                <w:sz w:val="20"/>
                <w:szCs w:val="20"/>
              </w:rPr>
            </w:pPr>
            <w:r>
              <w:rPr>
                <w:rFonts w:cs="Times New Roman"/>
                <w:sz w:val="20"/>
                <w:szCs w:val="20"/>
              </w:rPr>
              <w:t>Щодо внесення змін до попереднього звернення від 05.10.2020 № 08/279/08/024-1010</w:t>
            </w:r>
          </w:p>
        </w:tc>
        <w:tc>
          <w:tcPr>
            <w:tcW w:w="2836" w:type="dxa"/>
          </w:tcPr>
          <w:p w14:paraId="45E1101F" w14:textId="312F2CFE" w:rsidR="00B17BA7"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4544D63C" w14:textId="77777777" w:rsidTr="00C235B8">
        <w:tc>
          <w:tcPr>
            <w:tcW w:w="708" w:type="dxa"/>
            <w:vMerge/>
          </w:tcPr>
          <w:p w14:paraId="01F678D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7874AF7" w14:textId="77777777" w:rsidR="00B17BA7" w:rsidRPr="00A0025C" w:rsidRDefault="00B17BA7" w:rsidP="00B17BA7"/>
        </w:tc>
        <w:tc>
          <w:tcPr>
            <w:tcW w:w="1418" w:type="dxa"/>
          </w:tcPr>
          <w:p w14:paraId="4C53C4AB" w14:textId="79DDE882" w:rsidR="00B17BA7" w:rsidRPr="00825BDA" w:rsidRDefault="00B17BA7" w:rsidP="00B17BA7">
            <w:pPr>
              <w:jc w:val="center"/>
              <w:rPr>
                <w:rFonts w:cs="Times New Roman"/>
                <w:sz w:val="24"/>
                <w:szCs w:val="24"/>
              </w:rPr>
            </w:pPr>
            <w:r w:rsidRPr="003E2D74">
              <w:rPr>
                <w:rFonts w:cs="Times New Roman"/>
                <w:sz w:val="24"/>
                <w:szCs w:val="24"/>
              </w:rPr>
              <w:t>08/22254</w:t>
            </w:r>
          </w:p>
        </w:tc>
        <w:tc>
          <w:tcPr>
            <w:tcW w:w="1417" w:type="dxa"/>
          </w:tcPr>
          <w:p w14:paraId="44ACA3EB" w14:textId="512DB411" w:rsidR="00B17BA7" w:rsidRDefault="00B17BA7" w:rsidP="00B17BA7">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2E19595F" w14:textId="6161DF4B" w:rsidR="00B17BA7" w:rsidRPr="00D05423"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D8653AD" w14:textId="02C02867" w:rsidR="00B17BA7"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2F912993" w14:textId="77777777" w:rsidTr="00C235B8">
        <w:tc>
          <w:tcPr>
            <w:tcW w:w="708" w:type="dxa"/>
            <w:vMerge/>
          </w:tcPr>
          <w:p w14:paraId="7DF68A0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61AB6AA" w14:textId="77777777" w:rsidR="00B17BA7" w:rsidRPr="00A0025C" w:rsidRDefault="00B17BA7" w:rsidP="00B17BA7"/>
        </w:tc>
        <w:tc>
          <w:tcPr>
            <w:tcW w:w="1418" w:type="dxa"/>
          </w:tcPr>
          <w:p w14:paraId="79DE7C88" w14:textId="20DA96F7" w:rsidR="00B17BA7" w:rsidRPr="00825BDA" w:rsidRDefault="00B17BA7" w:rsidP="00B17BA7">
            <w:pPr>
              <w:jc w:val="center"/>
              <w:rPr>
                <w:rFonts w:cs="Times New Roman"/>
                <w:sz w:val="24"/>
                <w:szCs w:val="24"/>
              </w:rPr>
            </w:pPr>
            <w:r w:rsidRPr="004078B1">
              <w:rPr>
                <w:rFonts w:cs="Times New Roman"/>
                <w:sz w:val="24"/>
                <w:szCs w:val="24"/>
              </w:rPr>
              <w:t>08/22255</w:t>
            </w:r>
          </w:p>
        </w:tc>
        <w:tc>
          <w:tcPr>
            <w:tcW w:w="1417" w:type="dxa"/>
          </w:tcPr>
          <w:p w14:paraId="675C7972" w14:textId="7CDE4743" w:rsidR="00B17BA7" w:rsidRDefault="00B17BA7" w:rsidP="00B17BA7">
            <w:pPr>
              <w:jc w:val="center"/>
              <w:rPr>
                <w:rFonts w:cs="Times New Roman"/>
                <w:sz w:val="24"/>
                <w:szCs w:val="24"/>
              </w:rPr>
            </w:pPr>
            <w:r>
              <w:rPr>
                <w:rFonts w:cs="Times New Roman"/>
                <w:sz w:val="24"/>
                <w:szCs w:val="24"/>
              </w:rPr>
              <w:t>06.10.2020</w:t>
            </w:r>
          </w:p>
        </w:tc>
        <w:tc>
          <w:tcPr>
            <w:tcW w:w="5387" w:type="dxa"/>
          </w:tcPr>
          <w:p w14:paraId="61ABF6FC" w14:textId="7660DBC2" w:rsidR="00B17BA7" w:rsidRPr="00D05423" w:rsidRDefault="00B17BA7" w:rsidP="00B17BA7">
            <w:pPr>
              <w:jc w:val="both"/>
              <w:rPr>
                <w:rFonts w:cs="Times New Roman"/>
                <w:sz w:val="20"/>
                <w:szCs w:val="20"/>
              </w:rPr>
            </w:pPr>
            <w:r w:rsidRPr="00E828B7">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 с</w:t>
            </w:r>
            <w:r w:rsidRPr="00F330DF">
              <w:rPr>
                <w:rFonts w:cs="Times New Roman"/>
                <w:sz w:val="20"/>
                <w:szCs w:val="20"/>
              </w:rPr>
              <w:t>ередн</w:t>
            </w:r>
            <w:r>
              <w:rPr>
                <w:rFonts w:cs="Times New Roman"/>
                <w:sz w:val="20"/>
                <w:szCs w:val="20"/>
              </w:rPr>
              <w:t>ьої</w:t>
            </w:r>
            <w:r w:rsidRPr="00F330DF">
              <w:rPr>
                <w:rFonts w:cs="Times New Roman"/>
                <w:sz w:val="20"/>
                <w:szCs w:val="20"/>
              </w:rPr>
              <w:t xml:space="preserve"> загальноосвітн</w:t>
            </w:r>
            <w:r>
              <w:rPr>
                <w:rFonts w:cs="Times New Roman"/>
                <w:sz w:val="20"/>
                <w:szCs w:val="20"/>
              </w:rPr>
              <w:t>ьої</w:t>
            </w:r>
            <w:r w:rsidRPr="00F330DF">
              <w:rPr>
                <w:rFonts w:cs="Times New Roman"/>
                <w:sz w:val="20"/>
                <w:szCs w:val="20"/>
              </w:rPr>
              <w:t xml:space="preserve"> школ</w:t>
            </w:r>
            <w:r>
              <w:rPr>
                <w:rFonts w:cs="Times New Roman"/>
                <w:sz w:val="20"/>
                <w:szCs w:val="20"/>
              </w:rPr>
              <w:t>и</w:t>
            </w:r>
            <w:r w:rsidRPr="00F330DF">
              <w:rPr>
                <w:rFonts w:cs="Times New Roman"/>
                <w:sz w:val="20"/>
                <w:szCs w:val="20"/>
              </w:rPr>
              <w:t xml:space="preserve"> І-ІІІ ступенів №</w:t>
            </w:r>
            <w:r>
              <w:rPr>
                <w:rFonts w:cs="Times New Roman"/>
                <w:sz w:val="20"/>
                <w:szCs w:val="20"/>
              </w:rPr>
              <w:t xml:space="preserve"> </w:t>
            </w:r>
            <w:r w:rsidRPr="00F330DF">
              <w:rPr>
                <w:rFonts w:cs="Times New Roman"/>
                <w:sz w:val="20"/>
                <w:szCs w:val="20"/>
              </w:rPr>
              <w:t>201</w:t>
            </w:r>
            <w:r>
              <w:rPr>
                <w:rFonts w:cs="Times New Roman"/>
                <w:sz w:val="20"/>
                <w:szCs w:val="20"/>
              </w:rPr>
              <w:t xml:space="preserve"> та с</w:t>
            </w:r>
            <w:r w:rsidRPr="00F330DF">
              <w:rPr>
                <w:rFonts w:cs="Times New Roman"/>
                <w:sz w:val="20"/>
                <w:szCs w:val="20"/>
              </w:rPr>
              <w:t>ередн</w:t>
            </w:r>
            <w:r>
              <w:rPr>
                <w:rFonts w:cs="Times New Roman"/>
                <w:sz w:val="20"/>
                <w:szCs w:val="20"/>
              </w:rPr>
              <w:t>ьої</w:t>
            </w:r>
            <w:r w:rsidRPr="00F330DF">
              <w:rPr>
                <w:rFonts w:cs="Times New Roman"/>
                <w:sz w:val="20"/>
                <w:szCs w:val="20"/>
              </w:rPr>
              <w:t xml:space="preserve"> загальноосвітн</w:t>
            </w:r>
            <w:r>
              <w:rPr>
                <w:rFonts w:cs="Times New Roman"/>
                <w:sz w:val="20"/>
                <w:szCs w:val="20"/>
              </w:rPr>
              <w:t>ьої</w:t>
            </w:r>
            <w:r w:rsidRPr="00F330DF">
              <w:rPr>
                <w:rFonts w:cs="Times New Roman"/>
                <w:sz w:val="20"/>
                <w:szCs w:val="20"/>
              </w:rPr>
              <w:t xml:space="preserve"> школ</w:t>
            </w:r>
            <w:r>
              <w:rPr>
                <w:rFonts w:cs="Times New Roman"/>
                <w:sz w:val="20"/>
                <w:szCs w:val="20"/>
              </w:rPr>
              <w:t xml:space="preserve">и                   </w:t>
            </w:r>
            <w:r w:rsidRPr="00F330DF">
              <w:rPr>
                <w:rFonts w:cs="Times New Roman"/>
                <w:sz w:val="20"/>
                <w:szCs w:val="20"/>
              </w:rPr>
              <w:t xml:space="preserve"> І-ІІІ ступенів № 258</w:t>
            </w:r>
            <w:r>
              <w:rPr>
                <w:rFonts w:cs="Times New Roman"/>
                <w:sz w:val="20"/>
                <w:szCs w:val="20"/>
              </w:rPr>
              <w:t xml:space="preserve"> Дніпровського району м. Києва</w:t>
            </w:r>
          </w:p>
        </w:tc>
        <w:tc>
          <w:tcPr>
            <w:tcW w:w="2836" w:type="dxa"/>
          </w:tcPr>
          <w:p w14:paraId="1D2F02F5" w14:textId="7CDB9C95" w:rsidR="00B17BA7" w:rsidRDefault="00B17BA7" w:rsidP="00B17BA7">
            <w:pPr>
              <w:jc w:val="center"/>
              <w:rPr>
                <w:rFonts w:cs="Times New Roman"/>
                <w:sz w:val="20"/>
                <w:szCs w:val="20"/>
              </w:rPr>
            </w:pPr>
            <w:r>
              <w:rPr>
                <w:rFonts w:cs="Times New Roman"/>
                <w:sz w:val="20"/>
                <w:szCs w:val="20"/>
              </w:rPr>
              <w:t xml:space="preserve">№ </w:t>
            </w:r>
            <w:r w:rsidRPr="00F330DF">
              <w:rPr>
                <w:rFonts w:cs="Times New Roman"/>
                <w:sz w:val="20"/>
                <w:szCs w:val="20"/>
              </w:rPr>
              <w:t>225-СК-6210</w:t>
            </w:r>
            <w:r>
              <w:rPr>
                <w:rFonts w:cs="Times New Roman"/>
                <w:sz w:val="20"/>
                <w:szCs w:val="20"/>
              </w:rPr>
              <w:t xml:space="preserve"> від 08.10.2020</w:t>
            </w:r>
          </w:p>
        </w:tc>
      </w:tr>
      <w:tr w:rsidR="00B17BA7" w:rsidRPr="002872BC" w14:paraId="603CBCB5" w14:textId="77777777" w:rsidTr="00C235B8">
        <w:tc>
          <w:tcPr>
            <w:tcW w:w="708" w:type="dxa"/>
            <w:vMerge/>
          </w:tcPr>
          <w:p w14:paraId="0CD64E6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48B4EF7" w14:textId="77777777" w:rsidR="00B17BA7" w:rsidRPr="00A0025C" w:rsidRDefault="00B17BA7" w:rsidP="00B17BA7"/>
        </w:tc>
        <w:tc>
          <w:tcPr>
            <w:tcW w:w="1418" w:type="dxa"/>
          </w:tcPr>
          <w:p w14:paraId="3F612961" w14:textId="1012EAC1" w:rsidR="00B17BA7" w:rsidRPr="00825BDA" w:rsidRDefault="00B17BA7" w:rsidP="00B17BA7">
            <w:pPr>
              <w:jc w:val="center"/>
              <w:rPr>
                <w:rFonts w:cs="Times New Roman"/>
                <w:sz w:val="24"/>
                <w:szCs w:val="24"/>
              </w:rPr>
            </w:pPr>
            <w:r w:rsidRPr="00ED0371">
              <w:rPr>
                <w:rFonts w:cs="Times New Roman"/>
                <w:sz w:val="24"/>
                <w:szCs w:val="24"/>
              </w:rPr>
              <w:t>08/22256</w:t>
            </w:r>
          </w:p>
        </w:tc>
        <w:tc>
          <w:tcPr>
            <w:tcW w:w="1417" w:type="dxa"/>
          </w:tcPr>
          <w:p w14:paraId="0D7D4B4D" w14:textId="40C4B3DF" w:rsidR="00B17BA7" w:rsidRDefault="00B17BA7" w:rsidP="00B17BA7">
            <w:pPr>
              <w:jc w:val="center"/>
              <w:rPr>
                <w:rFonts w:cs="Times New Roman"/>
                <w:sz w:val="24"/>
                <w:szCs w:val="24"/>
              </w:rPr>
            </w:pPr>
            <w:r>
              <w:rPr>
                <w:rFonts w:cs="Times New Roman"/>
                <w:sz w:val="24"/>
                <w:szCs w:val="24"/>
              </w:rPr>
              <w:t>06.10.2020</w:t>
            </w:r>
          </w:p>
        </w:tc>
        <w:tc>
          <w:tcPr>
            <w:tcW w:w="5387" w:type="dxa"/>
          </w:tcPr>
          <w:p w14:paraId="1ABE9361" w14:textId="55354FF9" w:rsidR="00B17BA7" w:rsidRPr="00D05423"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05</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/08/024-1012</w:t>
            </w:r>
            <w:r w:rsidRPr="007E4690">
              <w:rPr>
                <w:rFonts w:cs="Times New Roman"/>
                <w:sz w:val="20"/>
                <w:szCs w:val="20"/>
              </w:rPr>
              <w:t xml:space="preserve"> </w:t>
            </w:r>
            <w:r>
              <w:rPr>
                <w:rFonts w:cs="Times New Roman"/>
                <w:sz w:val="20"/>
                <w:szCs w:val="20"/>
              </w:rPr>
              <w:t>без розгляду</w:t>
            </w:r>
          </w:p>
        </w:tc>
        <w:tc>
          <w:tcPr>
            <w:tcW w:w="2836" w:type="dxa"/>
          </w:tcPr>
          <w:p w14:paraId="1C28B1E1" w14:textId="7949D4C0" w:rsidR="00B17BA7"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35ECD4A5" w14:textId="77777777" w:rsidTr="00C235B8">
        <w:tc>
          <w:tcPr>
            <w:tcW w:w="708" w:type="dxa"/>
            <w:vMerge/>
          </w:tcPr>
          <w:p w14:paraId="31F0B26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9F93976" w14:textId="77777777" w:rsidR="00B17BA7" w:rsidRPr="00A0025C" w:rsidRDefault="00B17BA7" w:rsidP="00B17BA7"/>
        </w:tc>
        <w:tc>
          <w:tcPr>
            <w:tcW w:w="1418" w:type="dxa"/>
          </w:tcPr>
          <w:p w14:paraId="691E6378" w14:textId="2073CD07" w:rsidR="00B17BA7" w:rsidRPr="00825BDA" w:rsidRDefault="00B17BA7" w:rsidP="00B17BA7">
            <w:pPr>
              <w:jc w:val="center"/>
              <w:rPr>
                <w:rFonts w:cs="Times New Roman"/>
                <w:sz w:val="24"/>
                <w:szCs w:val="24"/>
              </w:rPr>
            </w:pPr>
            <w:r w:rsidRPr="006F2859">
              <w:rPr>
                <w:rFonts w:cs="Times New Roman"/>
                <w:sz w:val="24"/>
                <w:szCs w:val="24"/>
              </w:rPr>
              <w:t>08/22411</w:t>
            </w:r>
          </w:p>
        </w:tc>
        <w:tc>
          <w:tcPr>
            <w:tcW w:w="1417" w:type="dxa"/>
          </w:tcPr>
          <w:p w14:paraId="4DDAD952" w14:textId="158D4203" w:rsidR="00B17BA7" w:rsidRDefault="00B17BA7" w:rsidP="00B17BA7">
            <w:pPr>
              <w:jc w:val="center"/>
              <w:rPr>
                <w:rFonts w:cs="Times New Roman"/>
                <w:sz w:val="24"/>
                <w:szCs w:val="24"/>
              </w:rPr>
            </w:pPr>
            <w:r>
              <w:rPr>
                <w:rFonts w:cs="Times New Roman"/>
                <w:sz w:val="24"/>
                <w:szCs w:val="24"/>
              </w:rPr>
              <w:t>06.10.2020</w:t>
            </w:r>
          </w:p>
        </w:tc>
        <w:tc>
          <w:tcPr>
            <w:tcW w:w="5387" w:type="dxa"/>
          </w:tcPr>
          <w:p w14:paraId="5FCFF9C0" w14:textId="672A36F8" w:rsidR="00B17BA7" w:rsidRPr="00D05423"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06</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/08/024-1017</w:t>
            </w:r>
            <w:r w:rsidRPr="007E4690">
              <w:rPr>
                <w:rFonts w:cs="Times New Roman"/>
                <w:sz w:val="20"/>
                <w:szCs w:val="20"/>
              </w:rPr>
              <w:t xml:space="preserve"> </w:t>
            </w:r>
            <w:r>
              <w:rPr>
                <w:rFonts w:cs="Times New Roman"/>
                <w:sz w:val="20"/>
                <w:szCs w:val="20"/>
              </w:rPr>
              <w:t>без розгляду</w:t>
            </w:r>
          </w:p>
        </w:tc>
        <w:tc>
          <w:tcPr>
            <w:tcW w:w="2836" w:type="dxa"/>
          </w:tcPr>
          <w:p w14:paraId="48AD2838" w14:textId="598BA5AE" w:rsidR="00B17BA7"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0C5EAEAD" w14:textId="77777777" w:rsidTr="00C235B8">
        <w:tc>
          <w:tcPr>
            <w:tcW w:w="708" w:type="dxa"/>
            <w:vMerge/>
          </w:tcPr>
          <w:p w14:paraId="439EE33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17F2DB6" w14:textId="77777777" w:rsidR="00B17BA7" w:rsidRPr="00A0025C" w:rsidRDefault="00B17BA7" w:rsidP="00B17BA7"/>
        </w:tc>
        <w:tc>
          <w:tcPr>
            <w:tcW w:w="1418" w:type="dxa"/>
          </w:tcPr>
          <w:p w14:paraId="47098791" w14:textId="5D5FD907" w:rsidR="00B17BA7" w:rsidRPr="00825BDA" w:rsidRDefault="00B17BA7" w:rsidP="00B17BA7">
            <w:pPr>
              <w:jc w:val="center"/>
              <w:rPr>
                <w:rFonts w:cs="Times New Roman"/>
                <w:sz w:val="24"/>
                <w:szCs w:val="24"/>
              </w:rPr>
            </w:pPr>
            <w:r w:rsidRPr="008A2AD1">
              <w:rPr>
                <w:rFonts w:cs="Times New Roman"/>
                <w:sz w:val="24"/>
                <w:szCs w:val="24"/>
              </w:rPr>
              <w:t>08/22412</w:t>
            </w:r>
          </w:p>
        </w:tc>
        <w:tc>
          <w:tcPr>
            <w:tcW w:w="1417" w:type="dxa"/>
          </w:tcPr>
          <w:p w14:paraId="53A2A775" w14:textId="4115D30F" w:rsidR="00B17BA7" w:rsidRDefault="00B17BA7" w:rsidP="00B17BA7">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21FF0EEB" w14:textId="7D4EC767" w:rsidR="00B17BA7" w:rsidRPr="00D05423"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0EC17ED" w14:textId="5244BC45" w:rsidR="00B17BA7" w:rsidRDefault="00B17BA7" w:rsidP="00B17BA7">
            <w:pPr>
              <w:jc w:val="center"/>
              <w:rPr>
                <w:rFonts w:cs="Times New Roman"/>
                <w:sz w:val="20"/>
                <w:szCs w:val="20"/>
              </w:rPr>
            </w:pPr>
            <w:r>
              <w:rPr>
                <w:rFonts w:cs="Times New Roman"/>
                <w:sz w:val="20"/>
                <w:szCs w:val="20"/>
              </w:rPr>
              <w:t xml:space="preserve">№ </w:t>
            </w:r>
            <w:r w:rsidRPr="008A2AD1">
              <w:rPr>
                <w:rFonts w:cs="Times New Roman"/>
                <w:sz w:val="20"/>
                <w:szCs w:val="20"/>
              </w:rPr>
              <w:t>225-СК-6210</w:t>
            </w:r>
            <w:r>
              <w:rPr>
                <w:rFonts w:cs="Times New Roman"/>
                <w:sz w:val="20"/>
                <w:szCs w:val="20"/>
              </w:rPr>
              <w:t xml:space="preserve"> від 08.10.2020</w:t>
            </w:r>
          </w:p>
        </w:tc>
      </w:tr>
      <w:tr w:rsidR="00B17BA7" w:rsidRPr="002872BC" w14:paraId="4505551E" w14:textId="77777777" w:rsidTr="00C235B8">
        <w:tc>
          <w:tcPr>
            <w:tcW w:w="708" w:type="dxa"/>
            <w:vMerge/>
          </w:tcPr>
          <w:p w14:paraId="5E9DBD7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47A67BA" w14:textId="77777777" w:rsidR="00B17BA7" w:rsidRPr="00A0025C" w:rsidRDefault="00B17BA7" w:rsidP="00B17BA7"/>
        </w:tc>
        <w:tc>
          <w:tcPr>
            <w:tcW w:w="1418" w:type="dxa"/>
          </w:tcPr>
          <w:p w14:paraId="46EA412F" w14:textId="31F774AA" w:rsidR="00B17BA7" w:rsidRPr="00825BDA" w:rsidRDefault="00B17BA7" w:rsidP="00B17BA7">
            <w:pPr>
              <w:jc w:val="center"/>
              <w:rPr>
                <w:rFonts w:cs="Times New Roman"/>
                <w:sz w:val="24"/>
                <w:szCs w:val="24"/>
              </w:rPr>
            </w:pPr>
            <w:r w:rsidRPr="007E6B4A">
              <w:rPr>
                <w:rFonts w:cs="Times New Roman"/>
                <w:sz w:val="24"/>
                <w:szCs w:val="24"/>
              </w:rPr>
              <w:t>08/22708</w:t>
            </w:r>
          </w:p>
        </w:tc>
        <w:tc>
          <w:tcPr>
            <w:tcW w:w="1417" w:type="dxa"/>
          </w:tcPr>
          <w:p w14:paraId="23D37028" w14:textId="7D43702D" w:rsidR="00B17BA7" w:rsidRDefault="00B17BA7" w:rsidP="00B17BA7">
            <w:pPr>
              <w:jc w:val="center"/>
              <w:rPr>
                <w:rFonts w:cs="Times New Roman"/>
                <w:sz w:val="24"/>
                <w:szCs w:val="24"/>
              </w:rPr>
            </w:pPr>
            <w:r>
              <w:rPr>
                <w:rFonts w:cs="Times New Roman"/>
                <w:sz w:val="24"/>
                <w:szCs w:val="24"/>
              </w:rPr>
              <w:t>12.10.2020</w:t>
            </w:r>
          </w:p>
        </w:tc>
        <w:tc>
          <w:tcPr>
            <w:tcW w:w="5387" w:type="dxa"/>
          </w:tcPr>
          <w:p w14:paraId="01827E56" w14:textId="1F33670F" w:rsidR="00B17BA7" w:rsidRPr="00D05423" w:rsidRDefault="00B17BA7" w:rsidP="00B17BA7">
            <w:pPr>
              <w:jc w:val="both"/>
              <w:rPr>
                <w:rFonts w:cs="Times New Roman"/>
                <w:sz w:val="20"/>
                <w:szCs w:val="20"/>
              </w:rPr>
            </w:pPr>
            <w:r w:rsidRPr="007E6B4A">
              <w:rPr>
                <w:rFonts w:cs="Times New Roman"/>
                <w:sz w:val="20"/>
                <w:szCs w:val="20"/>
              </w:rPr>
              <w:t xml:space="preserve">Щодо здійснення фінансування </w:t>
            </w:r>
            <w:r>
              <w:rPr>
                <w:rFonts w:cs="Times New Roman"/>
                <w:sz w:val="20"/>
                <w:szCs w:val="20"/>
              </w:rPr>
              <w:t>для</w:t>
            </w:r>
            <w:r w:rsidRPr="007E6B4A">
              <w:rPr>
                <w:rFonts w:cs="Times New Roman"/>
                <w:sz w:val="20"/>
                <w:szCs w:val="20"/>
              </w:rPr>
              <w:t xml:space="preserve"> придбання </w:t>
            </w:r>
            <w:r>
              <w:rPr>
                <w:rFonts w:cs="Times New Roman"/>
                <w:sz w:val="20"/>
                <w:szCs w:val="20"/>
              </w:rPr>
              <w:t>м</w:t>
            </w:r>
            <w:r w:rsidRPr="007E6B4A">
              <w:rPr>
                <w:rFonts w:cs="Times New Roman"/>
                <w:sz w:val="20"/>
                <w:szCs w:val="20"/>
              </w:rPr>
              <w:t>атеріальн</w:t>
            </w:r>
            <w:r>
              <w:rPr>
                <w:rFonts w:cs="Times New Roman"/>
                <w:sz w:val="20"/>
                <w:szCs w:val="20"/>
              </w:rPr>
              <w:t>их</w:t>
            </w:r>
            <w:r w:rsidRPr="007E6B4A">
              <w:rPr>
                <w:rFonts w:cs="Times New Roman"/>
                <w:sz w:val="20"/>
                <w:szCs w:val="20"/>
              </w:rPr>
              <w:t xml:space="preserve"> цінност</w:t>
            </w:r>
            <w:r>
              <w:rPr>
                <w:rFonts w:cs="Times New Roman"/>
                <w:sz w:val="20"/>
                <w:szCs w:val="20"/>
              </w:rPr>
              <w:t>ей</w:t>
            </w:r>
            <w:r w:rsidRPr="007E6B4A">
              <w:rPr>
                <w:rFonts w:cs="Times New Roman"/>
                <w:sz w:val="20"/>
                <w:szCs w:val="20"/>
              </w:rPr>
              <w:t xml:space="preserve"> на побутові проблеми</w:t>
            </w:r>
            <w:r>
              <w:rPr>
                <w:rFonts w:cs="Times New Roman"/>
                <w:sz w:val="20"/>
                <w:szCs w:val="20"/>
              </w:rPr>
              <w:t xml:space="preserve"> ДНЗ № 296 </w:t>
            </w:r>
            <w:r w:rsidRPr="007E6B4A">
              <w:rPr>
                <w:rFonts w:cs="Times New Roman"/>
                <w:sz w:val="20"/>
                <w:szCs w:val="20"/>
              </w:rPr>
              <w:t>Дніпровського району м. Києва</w:t>
            </w:r>
          </w:p>
        </w:tc>
        <w:tc>
          <w:tcPr>
            <w:tcW w:w="2836" w:type="dxa"/>
          </w:tcPr>
          <w:p w14:paraId="06354784" w14:textId="120575E8" w:rsidR="00B17BA7" w:rsidRDefault="00B17BA7" w:rsidP="00B17BA7">
            <w:pPr>
              <w:jc w:val="center"/>
              <w:rPr>
                <w:rFonts w:cs="Times New Roman"/>
                <w:sz w:val="20"/>
                <w:szCs w:val="20"/>
              </w:rPr>
            </w:pPr>
            <w:r>
              <w:rPr>
                <w:rFonts w:cs="Times New Roman"/>
                <w:sz w:val="20"/>
                <w:szCs w:val="20"/>
              </w:rPr>
              <w:t xml:space="preserve">№ </w:t>
            </w:r>
            <w:r w:rsidRPr="007E6B4A">
              <w:rPr>
                <w:rFonts w:cs="Times New Roman"/>
                <w:sz w:val="20"/>
                <w:szCs w:val="20"/>
              </w:rPr>
              <w:t>225-СК-6415</w:t>
            </w:r>
            <w:r>
              <w:rPr>
                <w:rFonts w:cs="Times New Roman"/>
                <w:sz w:val="20"/>
                <w:szCs w:val="20"/>
              </w:rPr>
              <w:t xml:space="preserve"> від 16.10.2020</w:t>
            </w:r>
          </w:p>
        </w:tc>
      </w:tr>
      <w:tr w:rsidR="00B17BA7" w:rsidRPr="002872BC" w14:paraId="323837C5" w14:textId="77777777" w:rsidTr="00C235B8">
        <w:tc>
          <w:tcPr>
            <w:tcW w:w="708" w:type="dxa"/>
            <w:vMerge/>
          </w:tcPr>
          <w:p w14:paraId="268A397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FCA6551" w14:textId="77777777" w:rsidR="00B17BA7" w:rsidRPr="00A0025C" w:rsidRDefault="00B17BA7" w:rsidP="00B17BA7"/>
        </w:tc>
        <w:tc>
          <w:tcPr>
            <w:tcW w:w="1418" w:type="dxa"/>
          </w:tcPr>
          <w:p w14:paraId="329D8FEC" w14:textId="7688F562" w:rsidR="00B17BA7" w:rsidRPr="00825BDA" w:rsidRDefault="00B17BA7" w:rsidP="00B17BA7">
            <w:pPr>
              <w:jc w:val="center"/>
              <w:rPr>
                <w:rFonts w:cs="Times New Roman"/>
                <w:sz w:val="24"/>
                <w:szCs w:val="24"/>
              </w:rPr>
            </w:pPr>
            <w:r w:rsidRPr="003C5553">
              <w:rPr>
                <w:rFonts w:cs="Times New Roman"/>
                <w:sz w:val="24"/>
                <w:szCs w:val="24"/>
              </w:rPr>
              <w:t>08/22710</w:t>
            </w:r>
          </w:p>
        </w:tc>
        <w:tc>
          <w:tcPr>
            <w:tcW w:w="1417" w:type="dxa"/>
          </w:tcPr>
          <w:p w14:paraId="61A70CC0" w14:textId="7F3AA1F7" w:rsidR="00B17BA7" w:rsidRDefault="00B17BA7" w:rsidP="00B17BA7">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60A10E8B" w14:textId="07647A31" w:rsidR="00B17BA7" w:rsidRPr="00D05423"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DB7E0CF" w14:textId="34B06E36" w:rsidR="00B17BA7" w:rsidRDefault="00B17BA7" w:rsidP="00B17BA7">
            <w:pPr>
              <w:jc w:val="center"/>
              <w:rPr>
                <w:rFonts w:cs="Times New Roman"/>
                <w:sz w:val="20"/>
                <w:szCs w:val="20"/>
              </w:rPr>
            </w:pPr>
            <w:r>
              <w:rPr>
                <w:rFonts w:cs="Times New Roman"/>
                <w:sz w:val="20"/>
                <w:szCs w:val="20"/>
              </w:rPr>
              <w:t xml:space="preserve">№ </w:t>
            </w:r>
            <w:r w:rsidRPr="007E6B4A">
              <w:rPr>
                <w:rFonts w:cs="Times New Roman"/>
                <w:sz w:val="20"/>
                <w:szCs w:val="20"/>
              </w:rPr>
              <w:t>225-СК-6415</w:t>
            </w:r>
            <w:r>
              <w:rPr>
                <w:rFonts w:cs="Times New Roman"/>
                <w:sz w:val="20"/>
                <w:szCs w:val="20"/>
              </w:rPr>
              <w:t xml:space="preserve"> від 16.10.2020</w:t>
            </w:r>
          </w:p>
        </w:tc>
      </w:tr>
      <w:tr w:rsidR="00B17BA7" w:rsidRPr="002872BC" w14:paraId="2A304DC5" w14:textId="77777777" w:rsidTr="00C235B8">
        <w:tc>
          <w:tcPr>
            <w:tcW w:w="708" w:type="dxa"/>
            <w:vMerge/>
          </w:tcPr>
          <w:p w14:paraId="4C6DF09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0B4A974" w14:textId="77777777" w:rsidR="00B17BA7" w:rsidRPr="00A0025C" w:rsidRDefault="00B17BA7" w:rsidP="00B17BA7"/>
        </w:tc>
        <w:tc>
          <w:tcPr>
            <w:tcW w:w="1418" w:type="dxa"/>
          </w:tcPr>
          <w:p w14:paraId="1DD588A1" w14:textId="6F80E13C" w:rsidR="00B17BA7" w:rsidRPr="00825BDA" w:rsidRDefault="00B17BA7" w:rsidP="00B17BA7">
            <w:pPr>
              <w:jc w:val="center"/>
              <w:rPr>
                <w:rFonts w:cs="Times New Roman"/>
                <w:sz w:val="24"/>
                <w:szCs w:val="24"/>
              </w:rPr>
            </w:pPr>
            <w:r w:rsidRPr="00A86178">
              <w:rPr>
                <w:rFonts w:cs="Times New Roman"/>
                <w:sz w:val="24"/>
                <w:szCs w:val="24"/>
              </w:rPr>
              <w:t>08/22713</w:t>
            </w:r>
          </w:p>
        </w:tc>
        <w:tc>
          <w:tcPr>
            <w:tcW w:w="1417" w:type="dxa"/>
          </w:tcPr>
          <w:p w14:paraId="23E758E3" w14:textId="3E4DAFE9" w:rsidR="00B17BA7" w:rsidRDefault="00B17BA7" w:rsidP="00B17BA7">
            <w:pPr>
              <w:jc w:val="center"/>
              <w:rPr>
                <w:rFonts w:cs="Times New Roman"/>
                <w:sz w:val="24"/>
                <w:szCs w:val="24"/>
              </w:rPr>
            </w:pPr>
            <w:r>
              <w:rPr>
                <w:rFonts w:cs="Times New Roman"/>
                <w:sz w:val="24"/>
                <w:szCs w:val="24"/>
              </w:rPr>
              <w:t>12.10.2020</w:t>
            </w:r>
          </w:p>
        </w:tc>
        <w:tc>
          <w:tcPr>
            <w:tcW w:w="5387" w:type="dxa"/>
          </w:tcPr>
          <w:p w14:paraId="7D49D27B" w14:textId="456253E3" w:rsidR="00B17BA7" w:rsidRPr="00D05423" w:rsidRDefault="00B17BA7" w:rsidP="00B17BA7">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05</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/08/024-1010</w:t>
            </w:r>
            <w:r w:rsidRPr="007E4690">
              <w:rPr>
                <w:rFonts w:cs="Times New Roman"/>
                <w:sz w:val="20"/>
                <w:szCs w:val="20"/>
              </w:rPr>
              <w:t xml:space="preserve"> </w:t>
            </w:r>
            <w:r>
              <w:rPr>
                <w:rFonts w:cs="Times New Roman"/>
                <w:sz w:val="20"/>
                <w:szCs w:val="20"/>
              </w:rPr>
              <w:t>без розгляду</w:t>
            </w:r>
          </w:p>
        </w:tc>
        <w:tc>
          <w:tcPr>
            <w:tcW w:w="2836" w:type="dxa"/>
          </w:tcPr>
          <w:p w14:paraId="141CA69B" w14:textId="683907ED" w:rsidR="00B17BA7"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103D674F" w14:textId="77777777" w:rsidTr="00C235B8">
        <w:tc>
          <w:tcPr>
            <w:tcW w:w="708" w:type="dxa"/>
            <w:vMerge/>
          </w:tcPr>
          <w:p w14:paraId="4D6CE41D"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5780506" w14:textId="77777777" w:rsidR="00B17BA7" w:rsidRPr="00A0025C" w:rsidRDefault="00B17BA7" w:rsidP="00B17BA7"/>
        </w:tc>
        <w:tc>
          <w:tcPr>
            <w:tcW w:w="1418" w:type="dxa"/>
          </w:tcPr>
          <w:p w14:paraId="4865A4E0" w14:textId="6EF1EE7B" w:rsidR="00B17BA7" w:rsidRPr="00825BDA" w:rsidRDefault="00B17BA7" w:rsidP="00B17BA7">
            <w:pPr>
              <w:jc w:val="center"/>
              <w:rPr>
                <w:rFonts w:cs="Times New Roman"/>
                <w:sz w:val="24"/>
                <w:szCs w:val="24"/>
              </w:rPr>
            </w:pPr>
            <w:r w:rsidRPr="00340947">
              <w:rPr>
                <w:rFonts w:cs="Times New Roman"/>
                <w:sz w:val="24"/>
                <w:szCs w:val="24"/>
              </w:rPr>
              <w:t>08/22719</w:t>
            </w:r>
          </w:p>
        </w:tc>
        <w:tc>
          <w:tcPr>
            <w:tcW w:w="1417" w:type="dxa"/>
          </w:tcPr>
          <w:p w14:paraId="7E72FC37" w14:textId="5256C74A" w:rsidR="00B17BA7" w:rsidRDefault="00B17BA7" w:rsidP="00B17BA7">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1C42B7D4" w14:textId="66283D38" w:rsidR="00B17BA7" w:rsidRPr="00D05423" w:rsidRDefault="00B17BA7" w:rsidP="00B17BA7">
            <w:pPr>
              <w:jc w:val="both"/>
              <w:rPr>
                <w:rFonts w:cs="Times New Roman"/>
                <w:sz w:val="20"/>
                <w:szCs w:val="20"/>
              </w:rPr>
            </w:pPr>
            <w:r>
              <w:rPr>
                <w:rFonts w:cs="Times New Roman"/>
                <w:sz w:val="20"/>
                <w:szCs w:val="20"/>
              </w:rPr>
              <w:t>Щодо внесення змін у довідковій інформації розділу «Громадська приймальня» на офіційному вебсайті Київської міської ради</w:t>
            </w:r>
          </w:p>
        </w:tc>
        <w:tc>
          <w:tcPr>
            <w:tcW w:w="2836" w:type="dxa"/>
          </w:tcPr>
          <w:p w14:paraId="4692FE95" w14:textId="30C1774B" w:rsidR="00B17BA7" w:rsidRDefault="00B17BA7" w:rsidP="00B17BA7">
            <w:pPr>
              <w:jc w:val="center"/>
              <w:rPr>
                <w:rFonts w:cs="Times New Roman"/>
                <w:sz w:val="20"/>
                <w:szCs w:val="20"/>
              </w:rPr>
            </w:pPr>
            <w:r>
              <w:rPr>
                <w:rFonts w:cs="Times New Roman"/>
                <w:sz w:val="20"/>
                <w:szCs w:val="20"/>
              </w:rPr>
              <w:t xml:space="preserve">№ </w:t>
            </w:r>
            <w:r w:rsidRPr="00340947">
              <w:rPr>
                <w:rFonts w:cs="Times New Roman"/>
                <w:sz w:val="20"/>
                <w:szCs w:val="20"/>
              </w:rPr>
              <w:t>225-СК-6293</w:t>
            </w:r>
            <w:r>
              <w:rPr>
                <w:rFonts w:cs="Times New Roman"/>
                <w:sz w:val="20"/>
                <w:szCs w:val="20"/>
              </w:rPr>
              <w:t xml:space="preserve"> від 12.10.2020</w:t>
            </w:r>
          </w:p>
        </w:tc>
      </w:tr>
      <w:tr w:rsidR="00B17BA7" w:rsidRPr="002872BC" w14:paraId="2D63D9CD" w14:textId="77777777" w:rsidTr="00C235B8">
        <w:tc>
          <w:tcPr>
            <w:tcW w:w="708" w:type="dxa"/>
            <w:vMerge/>
          </w:tcPr>
          <w:p w14:paraId="6BC6074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7134CA0" w14:textId="77777777" w:rsidR="00B17BA7" w:rsidRPr="00A0025C" w:rsidRDefault="00B17BA7" w:rsidP="00B17BA7"/>
        </w:tc>
        <w:tc>
          <w:tcPr>
            <w:tcW w:w="1418" w:type="dxa"/>
          </w:tcPr>
          <w:p w14:paraId="2A6F5165" w14:textId="090A4BF2" w:rsidR="00B17BA7" w:rsidRPr="00825BDA" w:rsidRDefault="00B17BA7" w:rsidP="00B17BA7">
            <w:pPr>
              <w:jc w:val="center"/>
              <w:rPr>
                <w:rFonts w:cs="Times New Roman"/>
                <w:sz w:val="24"/>
                <w:szCs w:val="24"/>
              </w:rPr>
            </w:pPr>
            <w:r w:rsidRPr="00324640">
              <w:rPr>
                <w:rFonts w:cs="Times New Roman"/>
                <w:sz w:val="24"/>
                <w:szCs w:val="24"/>
              </w:rPr>
              <w:t>08/22737</w:t>
            </w:r>
          </w:p>
        </w:tc>
        <w:tc>
          <w:tcPr>
            <w:tcW w:w="1417" w:type="dxa"/>
          </w:tcPr>
          <w:p w14:paraId="0B925D2C" w14:textId="6B103244" w:rsidR="00B17BA7" w:rsidRDefault="00B17BA7" w:rsidP="00B17BA7">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090D0D6C" w14:textId="6765531C" w:rsidR="00B17BA7" w:rsidRPr="00D05423"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4C890B2" w14:textId="3532557B" w:rsidR="00B17BA7" w:rsidRDefault="00B17BA7" w:rsidP="00B17BA7">
            <w:pPr>
              <w:jc w:val="center"/>
              <w:rPr>
                <w:rFonts w:cs="Times New Roman"/>
                <w:sz w:val="20"/>
                <w:szCs w:val="20"/>
              </w:rPr>
            </w:pPr>
            <w:r>
              <w:rPr>
                <w:rFonts w:cs="Times New Roman"/>
                <w:sz w:val="20"/>
                <w:szCs w:val="20"/>
              </w:rPr>
              <w:t xml:space="preserve">№ </w:t>
            </w:r>
            <w:r w:rsidRPr="007E6B4A">
              <w:rPr>
                <w:rFonts w:cs="Times New Roman"/>
                <w:sz w:val="20"/>
                <w:szCs w:val="20"/>
              </w:rPr>
              <w:t>225-СК-6415</w:t>
            </w:r>
            <w:r>
              <w:rPr>
                <w:rFonts w:cs="Times New Roman"/>
                <w:sz w:val="20"/>
                <w:szCs w:val="20"/>
              </w:rPr>
              <w:t xml:space="preserve"> від 16.10.2020</w:t>
            </w:r>
          </w:p>
        </w:tc>
      </w:tr>
      <w:tr w:rsidR="00B17BA7" w:rsidRPr="002872BC" w14:paraId="1EF48B9D" w14:textId="77777777" w:rsidTr="00C235B8">
        <w:tc>
          <w:tcPr>
            <w:tcW w:w="708" w:type="dxa"/>
            <w:vMerge/>
          </w:tcPr>
          <w:p w14:paraId="6AB27CA7"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5C65138B" w14:textId="77777777" w:rsidR="00B17BA7" w:rsidRPr="00A0025C" w:rsidRDefault="00B17BA7" w:rsidP="00B17BA7"/>
        </w:tc>
        <w:tc>
          <w:tcPr>
            <w:tcW w:w="1418" w:type="dxa"/>
          </w:tcPr>
          <w:p w14:paraId="2CABA585" w14:textId="67061045" w:rsidR="00B17BA7" w:rsidRPr="00825BDA" w:rsidRDefault="00B17BA7" w:rsidP="00B17BA7">
            <w:pPr>
              <w:jc w:val="center"/>
              <w:rPr>
                <w:rFonts w:cs="Times New Roman"/>
                <w:sz w:val="24"/>
                <w:szCs w:val="24"/>
              </w:rPr>
            </w:pPr>
            <w:r w:rsidRPr="00934000">
              <w:rPr>
                <w:rFonts w:cs="Times New Roman"/>
                <w:sz w:val="24"/>
                <w:szCs w:val="24"/>
              </w:rPr>
              <w:t>08/22739</w:t>
            </w:r>
          </w:p>
        </w:tc>
        <w:tc>
          <w:tcPr>
            <w:tcW w:w="1417" w:type="dxa"/>
          </w:tcPr>
          <w:p w14:paraId="4FF9B9FB" w14:textId="6EAB16EF" w:rsidR="00B17BA7" w:rsidRDefault="00B17BA7" w:rsidP="00B17BA7">
            <w:pPr>
              <w:jc w:val="center"/>
              <w:rPr>
                <w:rFonts w:cs="Times New Roman"/>
                <w:sz w:val="24"/>
                <w:szCs w:val="24"/>
              </w:rPr>
            </w:pPr>
            <w:r>
              <w:rPr>
                <w:rFonts w:cs="Times New Roman"/>
                <w:sz w:val="24"/>
                <w:szCs w:val="24"/>
              </w:rPr>
              <w:t>12.10.2020</w:t>
            </w:r>
          </w:p>
        </w:tc>
        <w:tc>
          <w:tcPr>
            <w:tcW w:w="5387" w:type="dxa"/>
          </w:tcPr>
          <w:p w14:paraId="3A60A3C8" w14:textId="349BAFEF" w:rsidR="00B17BA7" w:rsidRPr="00D05423" w:rsidRDefault="00B17BA7" w:rsidP="00B17BA7">
            <w:pPr>
              <w:jc w:val="both"/>
              <w:rPr>
                <w:rFonts w:cs="Times New Roman"/>
                <w:sz w:val="20"/>
                <w:szCs w:val="20"/>
              </w:rPr>
            </w:pPr>
            <w:r w:rsidRPr="00934000">
              <w:rPr>
                <w:rFonts w:cs="Times New Roman"/>
                <w:sz w:val="20"/>
                <w:szCs w:val="20"/>
              </w:rPr>
              <w:t>Щодо здійснення фінансування на придбання</w:t>
            </w:r>
            <w:r>
              <w:rPr>
                <w:rFonts w:cs="Times New Roman"/>
                <w:sz w:val="20"/>
                <w:szCs w:val="20"/>
              </w:rPr>
              <w:t xml:space="preserve"> господарських інструментів для ЖЕД № 401 КП «</w:t>
            </w:r>
            <w:r w:rsidRPr="00934000">
              <w:rPr>
                <w:rFonts w:cs="Times New Roman"/>
                <w:sz w:val="20"/>
                <w:szCs w:val="20"/>
              </w:rPr>
              <w:t xml:space="preserve">Керуюча компанія з обслуговування житлового фонду </w:t>
            </w:r>
            <w:r>
              <w:rPr>
                <w:rFonts w:cs="Times New Roman"/>
                <w:sz w:val="20"/>
                <w:szCs w:val="20"/>
              </w:rPr>
              <w:t>Дніпров</w:t>
            </w:r>
            <w:r w:rsidRPr="00934000">
              <w:rPr>
                <w:rFonts w:cs="Times New Roman"/>
                <w:sz w:val="20"/>
                <w:szCs w:val="20"/>
              </w:rPr>
              <w:t xml:space="preserve">ського району </w:t>
            </w:r>
            <w:r>
              <w:rPr>
                <w:rFonts w:cs="Times New Roman"/>
                <w:sz w:val="20"/>
                <w:szCs w:val="20"/>
              </w:rPr>
              <w:t xml:space="preserve">                     </w:t>
            </w:r>
            <w:r w:rsidRPr="00934000">
              <w:rPr>
                <w:rFonts w:cs="Times New Roman"/>
                <w:sz w:val="20"/>
                <w:szCs w:val="20"/>
              </w:rPr>
              <w:t>м. Києва»</w:t>
            </w:r>
          </w:p>
        </w:tc>
        <w:tc>
          <w:tcPr>
            <w:tcW w:w="2836" w:type="dxa"/>
          </w:tcPr>
          <w:p w14:paraId="28780214" w14:textId="53B926E2" w:rsidR="00B17BA7" w:rsidRDefault="00B17BA7" w:rsidP="00B17BA7">
            <w:pPr>
              <w:jc w:val="center"/>
              <w:rPr>
                <w:rFonts w:cs="Times New Roman"/>
                <w:sz w:val="20"/>
                <w:szCs w:val="20"/>
              </w:rPr>
            </w:pPr>
            <w:r>
              <w:rPr>
                <w:rFonts w:cs="Times New Roman"/>
                <w:sz w:val="20"/>
                <w:szCs w:val="20"/>
              </w:rPr>
              <w:t xml:space="preserve">№ </w:t>
            </w:r>
            <w:r w:rsidRPr="007E6B4A">
              <w:rPr>
                <w:rFonts w:cs="Times New Roman"/>
                <w:sz w:val="20"/>
                <w:szCs w:val="20"/>
              </w:rPr>
              <w:t>225-СК-6415</w:t>
            </w:r>
            <w:r>
              <w:rPr>
                <w:rFonts w:cs="Times New Roman"/>
                <w:sz w:val="20"/>
                <w:szCs w:val="20"/>
              </w:rPr>
              <w:t xml:space="preserve"> від 16.10.2020</w:t>
            </w:r>
          </w:p>
        </w:tc>
      </w:tr>
      <w:tr w:rsidR="00B17BA7" w:rsidRPr="002872BC" w14:paraId="23D8D48C" w14:textId="77777777" w:rsidTr="00C235B8">
        <w:tc>
          <w:tcPr>
            <w:tcW w:w="708" w:type="dxa"/>
            <w:vMerge/>
          </w:tcPr>
          <w:p w14:paraId="561B969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B6D92D2" w14:textId="77777777" w:rsidR="00B17BA7" w:rsidRPr="00A0025C" w:rsidRDefault="00B17BA7" w:rsidP="00B17BA7"/>
        </w:tc>
        <w:tc>
          <w:tcPr>
            <w:tcW w:w="1418" w:type="dxa"/>
          </w:tcPr>
          <w:p w14:paraId="35A66C50" w14:textId="01159BC0" w:rsidR="00B17BA7" w:rsidRPr="00825BDA" w:rsidRDefault="00B17BA7" w:rsidP="00B17BA7">
            <w:pPr>
              <w:jc w:val="center"/>
              <w:rPr>
                <w:rFonts w:cs="Times New Roman"/>
                <w:sz w:val="24"/>
                <w:szCs w:val="24"/>
              </w:rPr>
            </w:pPr>
            <w:r w:rsidRPr="0060330C">
              <w:rPr>
                <w:rFonts w:cs="Times New Roman"/>
                <w:sz w:val="24"/>
                <w:szCs w:val="24"/>
              </w:rPr>
              <w:t>08/23136</w:t>
            </w:r>
          </w:p>
        </w:tc>
        <w:tc>
          <w:tcPr>
            <w:tcW w:w="1417" w:type="dxa"/>
          </w:tcPr>
          <w:p w14:paraId="4C9613CD" w14:textId="3504BA97" w:rsidR="00B17BA7" w:rsidRDefault="00B17BA7" w:rsidP="00B17BA7">
            <w:pPr>
              <w:jc w:val="center"/>
              <w:rPr>
                <w:rFonts w:cs="Times New Roman"/>
                <w:sz w:val="24"/>
                <w:szCs w:val="24"/>
              </w:rPr>
            </w:pPr>
            <w:r>
              <w:rPr>
                <w:rFonts w:cs="Times New Roman"/>
                <w:sz w:val="24"/>
                <w:szCs w:val="24"/>
              </w:rPr>
              <w:t>16.10.2020</w:t>
            </w:r>
          </w:p>
        </w:tc>
        <w:tc>
          <w:tcPr>
            <w:tcW w:w="5387" w:type="dxa"/>
            <w:tcBorders>
              <w:top w:val="single" w:sz="4" w:space="0" w:color="auto"/>
              <w:left w:val="single" w:sz="4" w:space="0" w:color="auto"/>
              <w:bottom w:val="single" w:sz="4" w:space="0" w:color="auto"/>
              <w:right w:val="single" w:sz="4" w:space="0" w:color="auto"/>
            </w:tcBorders>
          </w:tcPr>
          <w:p w14:paraId="3482780A" w14:textId="11770249" w:rsidR="00B17BA7" w:rsidRPr="00D05423" w:rsidRDefault="00B17BA7" w:rsidP="00B17BA7">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C43E5F0" w14:textId="1D9F57D1" w:rsidR="00B17BA7" w:rsidRDefault="00B17BA7" w:rsidP="00B17BA7">
            <w:pPr>
              <w:jc w:val="center"/>
              <w:rPr>
                <w:rFonts w:cs="Times New Roman"/>
                <w:sz w:val="20"/>
                <w:szCs w:val="20"/>
              </w:rPr>
            </w:pPr>
            <w:r>
              <w:rPr>
                <w:rFonts w:cs="Times New Roman"/>
                <w:sz w:val="20"/>
                <w:szCs w:val="20"/>
              </w:rPr>
              <w:t xml:space="preserve">№ </w:t>
            </w:r>
            <w:r w:rsidRPr="0060330C">
              <w:rPr>
                <w:rFonts w:cs="Times New Roman"/>
                <w:sz w:val="20"/>
                <w:szCs w:val="20"/>
              </w:rPr>
              <w:t>225-СК-6477</w:t>
            </w:r>
            <w:r>
              <w:rPr>
                <w:rFonts w:cs="Times New Roman"/>
                <w:sz w:val="20"/>
                <w:szCs w:val="20"/>
              </w:rPr>
              <w:t xml:space="preserve"> від 19.10.2020</w:t>
            </w:r>
          </w:p>
        </w:tc>
      </w:tr>
      <w:tr w:rsidR="00B17BA7" w:rsidRPr="002872BC" w14:paraId="3B75484A" w14:textId="77777777" w:rsidTr="00C235B8">
        <w:tc>
          <w:tcPr>
            <w:tcW w:w="708" w:type="dxa"/>
            <w:vMerge/>
          </w:tcPr>
          <w:p w14:paraId="0F31200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AA70BAD" w14:textId="77777777" w:rsidR="00B17BA7" w:rsidRPr="00A0025C" w:rsidRDefault="00B17BA7" w:rsidP="00B17BA7"/>
        </w:tc>
        <w:tc>
          <w:tcPr>
            <w:tcW w:w="1418" w:type="dxa"/>
          </w:tcPr>
          <w:p w14:paraId="2577E934" w14:textId="04F8ABFB" w:rsidR="00B17BA7" w:rsidRPr="00825BDA" w:rsidRDefault="00B17BA7" w:rsidP="00B17BA7">
            <w:pPr>
              <w:jc w:val="center"/>
              <w:rPr>
                <w:rFonts w:cs="Times New Roman"/>
                <w:sz w:val="24"/>
                <w:szCs w:val="24"/>
              </w:rPr>
            </w:pPr>
            <w:r w:rsidRPr="00DB2911">
              <w:rPr>
                <w:rFonts w:cs="Times New Roman"/>
                <w:sz w:val="24"/>
                <w:szCs w:val="24"/>
              </w:rPr>
              <w:t>08/24036</w:t>
            </w:r>
          </w:p>
        </w:tc>
        <w:tc>
          <w:tcPr>
            <w:tcW w:w="1417" w:type="dxa"/>
          </w:tcPr>
          <w:p w14:paraId="043A4550" w14:textId="52EA7D1C" w:rsidR="00B17BA7" w:rsidRDefault="00B17BA7" w:rsidP="00B17BA7">
            <w:pPr>
              <w:jc w:val="center"/>
              <w:rPr>
                <w:rFonts w:cs="Times New Roman"/>
                <w:sz w:val="24"/>
                <w:szCs w:val="24"/>
              </w:rPr>
            </w:pPr>
            <w:r>
              <w:rPr>
                <w:rFonts w:cs="Times New Roman"/>
                <w:sz w:val="24"/>
                <w:szCs w:val="24"/>
              </w:rPr>
              <w:t>30.10.2020</w:t>
            </w:r>
          </w:p>
        </w:tc>
        <w:tc>
          <w:tcPr>
            <w:tcW w:w="5387" w:type="dxa"/>
          </w:tcPr>
          <w:p w14:paraId="4A81C43C" w14:textId="08CE70DB"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F521825" w14:textId="72CC3CE6" w:rsidR="00B17BA7" w:rsidRDefault="00B17BA7" w:rsidP="00B17BA7">
            <w:pPr>
              <w:jc w:val="center"/>
              <w:rPr>
                <w:rFonts w:cs="Times New Roman"/>
                <w:sz w:val="20"/>
                <w:szCs w:val="20"/>
              </w:rPr>
            </w:pPr>
            <w:r>
              <w:rPr>
                <w:rFonts w:cs="Times New Roman"/>
                <w:sz w:val="20"/>
                <w:szCs w:val="20"/>
              </w:rPr>
              <w:t xml:space="preserve">№ </w:t>
            </w:r>
            <w:r w:rsidRPr="00DB2911">
              <w:rPr>
                <w:rFonts w:cs="Times New Roman"/>
                <w:sz w:val="20"/>
                <w:szCs w:val="20"/>
              </w:rPr>
              <w:t>225-СК-6731</w:t>
            </w:r>
            <w:r>
              <w:rPr>
                <w:rFonts w:cs="Times New Roman"/>
                <w:sz w:val="20"/>
                <w:szCs w:val="20"/>
              </w:rPr>
              <w:t xml:space="preserve"> від 02.11.2020</w:t>
            </w:r>
          </w:p>
        </w:tc>
      </w:tr>
      <w:tr w:rsidR="00B17BA7" w:rsidRPr="002872BC" w14:paraId="43E33B29" w14:textId="77777777" w:rsidTr="00C235B8">
        <w:tc>
          <w:tcPr>
            <w:tcW w:w="708" w:type="dxa"/>
            <w:vMerge/>
          </w:tcPr>
          <w:p w14:paraId="0E031C2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85AD97C" w14:textId="77777777" w:rsidR="00B17BA7" w:rsidRPr="00A0025C" w:rsidRDefault="00B17BA7" w:rsidP="00B17BA7"/>
        </w:tc>
        <w:tc>
          <w:tcPr>
            <w:tcW w:w="1418" w:type="dxa"/>
          </w:tcPr>
          <w:p w14:paraId="40562611" w14:textId="20493E5D" w:rsidR="00B17BA7" w:rsidRPr="00825BDA" w:rsidRDefault="00B17BA7" w:rsidP="00B17BA7">
            <w:pPr>
              <w:jc w:val="center"/>
              <w:rPr>
                <w:rFonts w:cs="Times New Roman"/>
                <w:sz w:val="24"/>
                <w:szCs w:val="24"/>
              </w:rPr>
            </w:pPr>
            <w:r w:rsidRPr="004C1876">
              <w:rPr>
                <w:rFonts w:cs="Times New Roman"/>
                <w:sz w:val="24"/>
                <w:szCs w:val="24"/>
              </w:rPr>
              <w:t>08/24038</w:t>
            </w:r>
          </w:p>
        </w:tc>
        <w:tc>
          <w:tcPr>
            <w:tcW w:w="1417" w:type="dxa"/>
          </w:tcPr>
          <w:p w14:paraId="43FF209C" w14:textId="34EA4489" w:rsidR="00B17BA7" w:rsidRDefault="00B17BA7" w:rsidP="00B17BA7">
            <w:pPr>
              <w:jc w:val="center"/>
              <w:rPr>
                <w:rFonts w:cs="Times New Roman"/>
                <w:sz w:val="24"/>
                <w:szCs w:val="24"/>
              </w:rPr>
            </w:pPr>
            <w:r>
              <w:rPr>
                <w:rFonts w:cs="Times New Roman"/>
                <w:sz w:val="24"/>
                <w:szCs w:val="24"/>
              </w:rPr>
              <w:t>30.10.2020</w:t>
            </w:r>
          </w:p>
        </w:tc>
        <w:tc>
          <w:tcPr>
            <w:tcW w:w="5387" w:type="dxa"/>
          </w:tcPr>
          <w:p w14:paraId="2D92D09F" w14:textId="1A5411F1"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45A3654" w14:textId="2640F9AF" w:rsidR="00B17BA7" w:rsidRDefault="00B17BA7" w:rsidP="00B17BA7">
            <w:pPr>
              <w:jc w:val="center"/>
              <w:rPr>
                <w:rFonts w:cs="Times New Roman"/>
                <w:sz w:val="20"/>
                <w:szCs w:val="20"/>
              </w:rPr>
            </w:pPr>
            <w:r>
              <w:rPr>
                <w:rFonts w:cs="Times New Roman"/>
                <w:sz w:val="20"/>
                <w:szCs w:val="20"/>
              </w:rPr>
              <w:t xml:space="preserve">№ </w:t>
            </w:r>
            <w:r w:rsidRPr="00DB2911">
              <w:rPr>
                <w:rFonts w:cs="Times New Roman"/>
                <w:sz w:val="20"/>
                <w:szCs w:val="20"/>
              </w:rPr>
              <w:t>225-СК-6731</w:t>
            </w:r>
            <w:r>
              <w:rPr>
                <w:rFonts w:cs="Times New Roman"/>
                <w:sz w:val="20"/>
                <w:szCs w:val="20"/>
              </w:rPr>
              <w:t xml:space="preserve"> від 02.11.2020</w:t>
            </w:r>
          </w:p>
        </w:tc>
      </w:tr>
      <w:tr w:rsidR="00B17BA7" w:rsidRPr="002872BC" w14:paraId="5F9F354A" w14:textId="77777777" w:rsidTr="00C235B8">
        <w:tc>
          <w:tcPr>
            <w:tcW w:w="708" w:type="dxa"/>
            <w:vMerge/>
          </w:tcPr>
          <w:p w14:paraId="4F4A1E94"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983FDC9" w14:textId="77777777" w:rsidR="00B17BA7" w:rsidRPr="00A0025C" w:rsidRDefault="00B17BA7" w:rsidP="00B17BA7"/>
        </w:tc>
        <w:tc>
          <w:tcPr>
            <w:tcW w:w="1418" w:type="dxa"/>
          </w:tcPr>
          <w:p w14:paraId="07AC090D" w14:textId="25B76BB8" w:rsidR="00B17BA7" w:rsidRPr="00825BDA" w:rsidRDefault="00B17BA7" w:rsidP="00B17BA7">
            <w:pPr>
              <w:jc w:val="center"/>
              <w:rPr>
                <w:rFonts w:cs="Times New Roman"/>
                <w:sz w:val="24"/>
                <w:szCs w:val="24"/>
              </w:rPr>
            </w:pPr>
            <w:r w:rsidRPr="004C1876">
              <w:rPr>
                <w:rFonts w:cs="Times New Roman"/>
                <w:sz w:val="24"/>
                <w:szCs w:val="24"/>
              </w:rPr>
              <w:t>08/24041</w:t>
            </w:r>
          </w:p>
        </w:tc>
        <w:tc>
          <w:tcPr>
            <w:tcW w:w="1417" w:type="dxa"/>
          </w:tcPr>
          <w:p w14:paraId="6DE3E2F4" w14:textId="08AC2DB7" w:rsidR="00B17BA7" w:rsidRDefault="00B17BA7" w:rsidP="00B17BA7">
            <w:pPr>
              <w:jc w:val="center"/>
              <w:rPr>
                <w:rFonts w:cs="Times New Roman"/>
                <w:sz w:val="24"/>
                <w:szCs w:val="24"/>
              </w:rPr>
            </w:pPr>
            <w:r>
              <w:rPr>
                <w:rFonts w:cs="Times New Roman"/>
                <w:sz w:val="24"/>
                <w:szCs w:val="24"/>
              </w:rPr>
              <w:t>30.10.2020</w:t>
            </w:r>
          </w:p>
        </w:tc>
        <w:tc>
          <w:tcPr>
            <w:tcW w:w="5387" w:type="dxa"/>
          </w:tcPr>
          <w:p w14:paraId="5A86A36C" w14:textId="50627DFA"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A385EF1" w14:textId="6D87B802" w:rsidR="00B17BA7" w:rsidRDefault="00B17BA7" w:rsidP="00B17BA7">
            <w:pPr>
              <w:jc w:val="center"/>
              <w:rPr>
                <w:rFonts w:cs="Times New Roman"/>
                <w:sz w:val="20"/>
                <w:szCs w:val="20"/>
              </w:rPr>
            </w:pPr>
            <w:r>
              <w:rPr>
                <w:rFonts w:cs="Times New Roman"/>
                <w:sz w:val="20"/>
                <w:szCs w:val="20"/>
              </w:rPr>
              <w:t xml:space="preserve">№ </w:t>
            </w:r>
            <w:r w:rsidRPr="00DB2911">
              <w:rPr>
                <w:rFonts w:cs="Times New Roman"/>
                <w:sz w:val="20"/>
                <w:szCs w:val="20"/>
              </w:rPr>
              <w:t>225-СК-6731</w:t>
            </w:r>
            <w:r>
              <w:rPr>
                <w:rFonts w:cs="Times New Roman"/>
                <w:sz w:val="20"/>
                <w:szCs w:val="20"/>
              </w:rPr>
              <w:t xml:space="preserve"> від 02.11.2020</w:t>
            </w:r>
          </w:p>
        </w:tc>
      </w:tr>
      <w:tr w:rsidR="00B17BA7" w:rsidRPr="002872BC" w14:paraId="62212FDC" w14:textId="77777777" w:rsidTr="00C235B8">
        <w:tc>
          <w:tcPr>
            <w:tcW w:w="708" w:type="dxa"/>
            <w:vMerge/>
          </w:tcPr>
          <w:p w14:paraId="15AE96AF"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5D77A69" w14:textId="77777777" w:rsidR="00B17BA7" w:rsidRPr="00A0025C" w:rsidRDefault="00B17BA7" w:rsidP="00B17BA7"/>
        </w:tc>
        <w:tc>
          <w:tcPr>
            <w:tcW w:w="1418" w:type="dxa"/>
          </w:tcPr>
          <w:p w14:paraId="167FE8E3" w14:textId="2299C992" w:rsidR="00B17BA7" w:rsidRPr="00825BDA" w:rsidRDefault="00B17BA7" w:rsidP="00B17BA7">
            <w:pPr>
              <w:jc w:val="center"/>
              <w:rPr>
                <w:rFonts w:cs="Times New Roman"/>
                <w:sz w:val="24"/>
                <w:szCs w:val="24"/>
              </w:rPr>
            </w:pPr>
            <w:r w:rsidRPr="006A76B8">
              <w:rPr>
                <w:rFonts w:cs="Times New Roman"/>
                <w:sz w:val="24"/>
                <w:szCs w:val="24"/>
              </w:rPr>
              <w:t>08/24280</w:t>
            </w:r>
          </w:p>
        </w:tc>
        <w:tc>
          <w:tcPr>
            <w:tcW w:w="1417" w:type="dxa"/>
          </w:tcPr>
          <w:p w14:paraId="4415FEAB" w14:textId="00D6B5FE" w:rsidR="00B17BA7" w:rsidRDefault="00B17BA7" w:rsidP="00B17BA7">
            <w:pPr>
              <w:jc w:val="center"/>
              <w:rPr>
                <w:rFonts w:cs="Times New Roman"/>
                <w:sz w:val="24"/>
                <w:szCs w:val="24"/>
              </w:rPr>
            </w:pPr>
            <w:r>
              <w:rPr>
                <w:rFonts w:cs="Times New Roman"/>
                <w:sz w:val="24"/>
                <w:szCs w:val="24"/>
              </w:rPr>
              <w:t>03.11.2020</w:t>
            </w:r>
          </w:p>
        </w:tc>
        <w:tc>
          <w:tcPr>
            <w:tcW w:w="5387" w:type="dxa"/>
          </w:tcPr>
          <w:p w14:paraId="1AD7B46C" w14:textId="48107D7B"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3165F4" w14:textId="3BAAB7F8" w:rsidR="00B17BA7"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15F075D0" w14:textId="77777777" w:rsidTr="00C235B8">
        <w:tc>
          <w:tcPr>
            <w:tcW w:w="708" w:type="dxa"/>
            <w:vMerge/>
          </w:tcPr>
          <w:p w14:paraId="0BF3A9A3"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1DBF8757" w14:textId="77777777" w:rsidR="00B17BA7" w:rsidRPr="00A0025C" w:rsidRDefault="00B17BA7" w:rsidP="00B17BA7"/>
        </w:tc>
        <w:tc>
          <w:tcPr>
            <w:tcW w:w="1418" w:type="dxa"/>
          </w:tcPr>
          <w:p w14:paraId="57B7E620" w14:textId="1F6073B2" w:rsidR="00B17BA7" w:rsidRPr="00825BDA" w:rsidRDefault="00B17BA7" w:rsidP="00B17BA7">
            <w:pPr>
              <w:jc w:val="center"/>
              <w:rPr>
                <w:rFonts w:cs="Times New Roman"/>
                <w:sz w:val="24"/>
                <w:szCs w:val="24"/>
              </w:rPr>
            </w:pPr>
            <w:r w:rsidRPr="006A76B8">
              <w:rPr>
                <w:rFonts w:cs="Times New Roman"/>
                <w:sz w:val="24"/>
                <w:szCs w:val="24"/>
              </w:rPr>
              <w:t>08/24282</w:t>
            </w:r>
          </w:p>
        </w:tc>
        <w:tc>
          <w:tcPr>
            <w:tcW w:w="1417" w:type="dxa"/>
          </w:tcPr>
          <w:p w14:paraId="45044B71" w14:textId="52433BE5" w:rsidR="00B17BA7" w:rsidRDefault="00B17BA7" w:rsidP="00B17BA7">
            <w:pPr>
              <w:jc w:val="center"/>
              <w:rPr>
                <w:rFonts w:cs="Times New Roman"/>
                <w:sz w:val="24"/>
                <w:szCs w:val="24"/>
              </w:rPr>
            </w:pPr>
            <w:r>
              <w:rPr>
                <w:rFonts w:cs="Times New Roman"/>
                <w:sz w:val="24"/>
                <w:szCs w:val="24"/>
              </w:rPr>
              <w:t>03.11.2020</w:t>
            </w:r>
          </w:p>
        </w:tc>
        <w:tc>
          <w:tcPr>
            <w:tcW w:w="5387" w:type="dxa"/>
          </w:tcPr>
          <w:p w14:paraId="50CF0484" w14:textId="785D9DEC"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0ED2D52" w14:textId="3A806FDB" w:rsidR="00B17BA7" w:rsidRDefault="00B17BA7" w:rsidP="00B17BA7">
            <w:pPr>
              <w:jc w:val="center"/>
              <w:rPr>
                <w:rFonts w:cs="Times New Roman"/>
                <w:sz w:val="20"/>
                <w:szCs w:val="20"/>
              </w:rPr>
            </w:pPr>
            <w:r>
              <w:rPr>
                <w:rFonts w:cs="Times New Roman"/>
                <w:sz w:val="20"/>
                <w:szCs w:val="20"/>
              </w:rPr>
              <w:t>Враховано в роботі</w:t>
            </w:r>
          </w:p>
        </w:tc>
      </w:tr>
      <w:tr w:rsidR="00B17BA7" w:rsidRPr="002872BC" w14:paraId="7AE5B6D2" w14:textId="77777777" w:rsidTr="00C235B8">
        <w:tc>
          <w:tcPr>
            <w:tcW w:w="708" w:type="dxa"/>
            <w:vMerge/>
          </w:tcPr>
          <w:p w14:paraId="0C5202D5"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414368D1" w14:textId="77777777" w:rsidR="00B17BA7" w:rsidRPr="00A0025C" w:rsidRDefault="00B17BA7" w:rsidP="00B17BA7"/>
        </w:tc>
        <w:tc>
          <w:tcPr>
            <w:tcW w:w="1418" w:type="dxa"/>
          </w:tcPr>
          <w:p w14:paraId="5218DFAF" w14:textId="6C4FE79E" w:rsidR="00B17BA7" w:rsidRPr="00825BDA" w:rsidRDefault="00B17BA7" w:rsidP="00B17BA7">
            <w:pPr>
              <w:jc w:val="center"/>
              <w:rPr>
                <w:rFonts w:cs="Times New Roman"/>
                <w:sz w:val="24"/>
                <w:szCs w:val="24"/>
              </w:rPr>
            </w:pPr>
            <w:r w:rsidRPr="00750F64">
              <w:rPr>
                <w:rFonts w:cs="Times New Roman"/>
                <w:sz w:val="24"/>
                <w:szCs w:val="24"/>
              </w:rPr>
              <w:t>08/24519</w:t>
            </w:r>
          </w:p>
        </w:tc>
        <w:tc>
          <w:tcPr>
            <w:tcW w:w="1417" w:type="dxa"/>
          </w:tcPr>
          <w:p w14:paraId="1F4A1A89" w14:textId="5075880A" w:rsidR="00B17BA7" w:rsidRDefault="00B17BA7" w:rsidP="00B17BA7">
            <w:pPr>
              <w:jc w:val="center"/>
              <w:rPr>
                <w:rFonts w:cs="Times New Roman"/>
                <w:sz w:val="24"/>
                <w:szCs w:val="24"/>
              </w:rPr>
            </w:pPr>
            <w:r>
              <w:rPr>
                <w:rFonts w:cs="Times New Roman"/>
                <w:sz w:val="24"/>
                <w:szCs w:val="24"/>
              </w:rPr>
              <w:t>06.11.2020</w:t>
            </w:r>
          </w:p>
        </w:tc>
        <w:tc>
          <w:tcPr>
            <w:tcW w:w="5387" w:type="dxa"/>
          </w:tcPr>
          <w:p w14:paraId="78E8CB10" w14:textId="47F0DA59" w:rsidR="00B17BA7" w:rsidRPr="00D05423" w:rsidRDefault="00B17BA7" w:rsidP="00B17BA7">
            <w:pPr>
              <w:jc w:val="both"/>
              <w:rPr>
                <w:rFonts w:cs="Times New Roman"/>
                <w:sz w:val="20"/>
                <w:szCs w:val="20"/>
              </w:rPr>
            </w:pPr>
            <w:r w:rsidRPr="008B6CE1">
              <w:rPr>
                <w:rFonts w:cs="Times New Roman"/>
                <w:sz w:val="20"/>
                <w:szCs w:val="20"/>
              </w:rPr>
              <w:t>Щодо залишення поперед</w:t>
            </w:r>
            <w:r>
              <w:rPr>
                <w:rFonts w:cs="Times New Roman"/>
                <w:sz w:val="20"/>
                <w:szCs w:val="20"/>
              </w:rPr>
              <w:t>нього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w:t>
            </w:r>
            <w:r w:rsidRPr="00EF284F">
              <w:rPr>
                <w:rFonts w:cs="Times New Roman"/>
                <w:sz w:val="20"/>
                <w:szCs w:val="20"/>
              </w:rPr>
              <w:t xml:space="preserve"> </w:t>
            </w:r>
            <w:r>
              <w:rPr>
                <w:rFonts w:cs="Times New Roman"/>
                <w:sz w:val="20"/>
                <w:szCs w:val="20"/>
              </w:rPr>
              <w:t>03</w:t>
            </w:r>
            <w:r w:rsidRPr="00EF284F">
              <w:rPr>
                <w:rFonts w:cs="Times New Roman"/>
                <w:sz w:val="20"/>
                <w:szCs w:val="20"/>
              </w:rPr>
              <w:t>.</w:t>
            </w:r>
            <w:r>
              <w:rPr>
                <w:rFonts w:cs="Times New Roman"/>
                <w:sz w:val="20"/>
                <w:szCs w:val="20"/>
              </w:rPr>
              <w:t>11.</w:t>
            </w:r>
            <w:r w:rsidRPr="00EF284F">
              <w:rPr>
                <w:rFonts w:cs="Times New Roman"/>
                <w:sz w:val="20"/>
                <w:szCs w:val="20"/>
              </w:rPr>
              <w:t>20</w:t>
            </w:r>
            <w:r>
              <w:rPr>
                <w:rFonts w:cs="Times New Roman"/>
                <w:sz w:val="20"/>
                <w:szCs w:val="20"/>
              </w:rPr>
              <w:t>20</w:t>
            </w:r>
            <w:r w:rsidRPr="00EF284F">
              <w:rPr>
                <w:rFonts w:cs="Times New Roman"/>
                <w:sz w:val="20"/>
                <w:szCs w:val="20"/>
              </w:rPr>
              <w:t xml:space="preserve"> </w:t>
            </w:r>
            <w:r>
              <w:rPr>
                <w:rFonts w:cs="Times New Roman"/>
                <w:sz w:val="20"/>
                <w:szCs w:val="20"/>
              </w:rPr>
              <w:t xml:space="preserve">                   </w:t>
            </w:r>
            <w:r w:rsidRPr="00EF284F">
              <w:rPr>
                <w:rFonts w:cs="Times New Roman"/>
                <w:sz w:val="20"/>
                <w:szCs w:val="20"/>
              </w:rPr>
              <w:t>№ 08/279/</w:t>
            </w:r>
            <w:r>
              <w:rPr>
                <w:rFonts w:cs="Times New Roman"/>
                <w:sz w:val="20"/>
                <w:szCs w:val="20"/>
              </w:rPr>
              <w:t>0</w:t>
            </w:r>
            <w:r w:rsidRPr="00EF284F">
              <w:rPr>
                <w:rFonts w:cs="Times New Roman"/>
                <w:sz w:val="20"/>
                <w:szCs w:val="20"/>
              </w:rPr>
              <w:t>8/</w:t>
            </w:r>
            <w:r>
              <w:rPr>
                <w:rFonts w:cs="Times New Roman"/>
                <w:sz w:val="20"/>
                <w:szCs w:val="20"/>
              </w:rPr>
              <w:t>024-1034 без розгляду</w:t>
            </w:r>
          </w:p>
        </w:tc>
        <w:tc>
          <w:tcPr>
            <w:tcW w:w="2836" w:type="dxa"/>
          </w:tcPr>
          <w:p w14:paraId="15C32817" w14:textId="7DF565B0" w:rsidR="00B17BA7" w:rsidRDefault="00B17BA7" w:rsidP="00B17BA7">
            <w:pPr>
              <w:jc w:val="center"/>
              <w:rPr>
                <w:rFonts w:cs="Times New Roman"/>
                <w:sz w:val="20"/>
                <w:szCs w:val="20"/>
              </w:rPr>
            </w:pPr>
            <w:r w:rsidRPr="00975613">
              <w:rPr>
                <w:rFonts w:cs="Times New Roman"/>
                <w:sz w:val="20"/>
                <w:szCs w:val="20"/>
              </w:rPr>
              <w:t>Враховано в роботі</w:t>
            </w:r>
          </w:p>
        </w:tc>
      </w:tr>
      <w:tr w:rsidR="00B17BA7" w:rsidRPr="002872BC" w14:paraId="3CADD289" w14:textId="77777777" w:rsidTr="00C235B8">
        <w:tc>
          <w:tcPr>
            <w:tcW w:w="708" w:type="dxa"/>
            <w:vMerge/>
          </w:tcPr>
          <w:p w14:paraId="79F5FB5E"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CB92DAC" w14:textId="77777777" w:rsidR="00B17BA7" w:rsidRPr="00A0025C" w:rsidRDefault="00B17BA7" w:rsidP="00B17BA7"/>
        </w:tc>
        <w:tc>
          <w:tcPr>
            <w:tcW w:w="1418" w:type="dxa"/>
          </w:tcPr>
          <w:p w14:paraId="171A0850" w14:textId="4A4B1D94" w:rsidR="00B17BA7" w:rsidRPr="00825BDA" w:rsidRDefault="00B17BA7" w:rsidP="00B17BA7">
            <w:pPr>
              <w:jc w:val="center"/>
              <w:rPr>
                <w:rFonts w:cs="Times New Roman"/>
                <w:sz w:val="24"/>
                <w:szCs w:val="24"/>
              </w:rPr>
            </w:pPr>
            <w:r w:rsidRPr="00750F64">
              <w:rPr>
                <w:rFonts w:cs="Times New Roman"/>
                <w:sz w:val="24"/>
                <w:szCs w:val="24"/>
              </w:rPr>
              <w:t>08/24520</w:t>
            </w:r>
          </w:p>
        </w:tc>
        <w:tc>
          <w:tcPr>
            <w:tcW w:w="1417" w:type="dxa"/>
          </w:tcPr>
          <w:p w14:paraId="5CBD9D08" w14:textId="3EBA8E5B" w:rsidR="00B17BA7" w:rsidRDefault="00B17BA7" w:rsidP="00B17BA7">
            <w:pPr>
              <w:jc w:val="center"/>
              <w:rPr>
                <w:rFonts w:cs="Times New Roman"/>
                <w:sz w:val="24"/>
                <w:szCs w:val="24"/>
              </w:rPr>
            </w:pPr>
            <w:r>
              <w:rPr>
                <w:rFonts w:cs="Times New Roman"/>
                <w:sz w:val="24"/>
                <w:szCs w:val="24"/>
              </w:rPr>
              <w:t>06.11.2020</w:t>
            </w:r>
          </w:p>
        </w:tc>
        <w:tc>
          <w:tcPr>
            <w:tcW w:w="5387" w:type="dxa"/>
          </w:tcPr>
          <w:p w14:paraId="713E300B" w14:textId="15F41FDD" w:rsidR="00B17BA7" w:rsidRPr="00D05423" w:rsidRDefault="00B17BA7" w:rsidP="00B17BA7">
            <w:pPr>
              <w:jc w:val="both"/>
              <w:rPr>
                <w:rFonts w:cs="Times New Roman"/>
                <w:sz w:val="20"/>
                <w:szCs w:val="20"/>
              </w:rPr>
            </w:pPr>
            <w:r w:rsidRPr="008B6CE1">
              <w:rPr>
                <w:rFonts w:cs="Times New Roman"/>
                <w:sz w:val="20"/>
                <w:szCs w:val="20"/>
              </w:rPr>
              <w:t>Щодо залишення поперед</w:t>
            </w:r>
            <w:r>
              <w:rPr>
                <w:rFonts w:cs="Times New Roman"/>
                <w:sz w:val="20"/>
                <w:szCs w:val="20"/>
              </w:rPr>
              <w:t>нього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w:t>
            </w:r>
            <w:r w:rsidRPr="00EF284F">
              <w:rPr>
                <w:rFonts w:cs="Times New Roman"/>
                <w:sz w:val="20"/>
                <w:szCs w:val="20"/>
              </w:rPr>
              <w:t xml:space="preserve"> </w:t>
            </w:r>
            <w:r>
              <w:rPr>
                <w:rFonts w:cs="Times New Roman"/>
                <w:sz w:val="20"/>
                <w:szCs w:val="20"/>
              </w:rPr>
              <w:t>03</w:t>
            </w:r>
            <w:r w:rsidRPr="00EF284F">
              <w:rPr>
                <w:rFonts w:cs="Times New Roman"/>
                <w:sz w:val="20"/>
                <w:szCs w:val="20"/>
              </w:rPr>
              <w:t>.</w:t>
            </w:r>
            <w:r>
              <w:rPr>
                <w:rFonts w:cs="Times New Roman"/>
                <w:sz w:val="20"/>
                <w:szCs w:val="20"/>
              </w:rPr>
              <w:t>11.</w:t>
            </w:r>
            <w:r w:rsidRPr="00EF284F">
              <w:rPr>
                <w:rFonts w:cs="Times New Roman"/>
                <w:sz w:val="20"/>
                <w:szCs w:val="20"/>
              </w:rPr>
              <w:t>20</w:t>
            </w:r>
            <w:r>
              <w:rPr>
                <w:rFonts w:cs="Times New Roman"/>
                <w:sz w:val="20"/>
                <w:szCs w:val="20"/>
              </w:rPr>
              <w:t>20</w:t>
            </w:r>
            <w:r w:rsidRPr="00EF284F">
              <w:rPr>
                <w:rFonts w:cs="Times New Roman"/>
                <w:sz w:val="20"/>
                <w:szCs w:val="20"/>
              </w:rPr>
              <w:t xml:space="preserve"> </w:t>
            </w:r>
            <w:r>
              <w:rPr>
                <w:rFonts w:cs="Times New Roman"/>
                <w:sz w:val="20"/>
                <w:szCs w:val="20"/>
              </w:rPr>
              <w:t xml:space="preserve">                   </w:t>
            </w:r>
            <w:r w:rsidRPr="00EF284F">
              <w:rPr>
                <w:rFonts w:cs="Times New Roman"/>
                <w:sz w:val="20"/>
                <w:szCs w:val="20"/>
              </w:rPr>
              <w:t>№ 08/279/</w:t>
            </w:r>
            <w:r>
              <w:rPr>
                <w:rFonts w:cs="Times New Roman"/>
                <w:sz w:val="20"/>
                <w:szCs w:val="20"/>
              </w:rPr>
              <w:t>0</w:t>
            </w:r>
            <w:r w:rsidRPr="00EF284F">
              <w:rPr>
                <w:rFonts w:cs="Times New Roman"/>
                <w:sz w:val="20"/>
                <w:szCs w:val="20"/>
              </w:rPr>
              <w:t>8/</w:t>
            </w:r>
            <w:r>
              <w:rPr>
                <w:rFonts w:cs="Times New Roman"/>
                <w:sz w:val="20"/>
                <w:szCs w:val="20"/>
              </w:rPr>
              <w:t>024-1033 без розгляду</w:t>
            </w:r>
          </w:p>
        </w:tc>
        <w:tc>
          <w:tcPr>
            <w:tcW w:w="2836" w:type="dxa"/>
          </w:tcPr>
          <w:p w14:paraId="79C604A9" w14:textId="51771CDA" w:rsidR="00B17BA7" w:rsidRDefault="00B17BA7" w:rsidP="00B17BA7">
            <w:pPr>
              <w:jc w:val="center"/>
              <w:rPr>
                <w:rFonts w:cs="Times New Roman"/>
                <w:sz w:val="20"/>
                <w:szCs w:val="20"/>
              </w:rPr>
            </w:pPr>
            <w:r w:rsidRPr="00975613">
              <w:rPr>
                <w:rFonts w:cs="Times New Roman"/>
                <w:sz w:val="20"/>
                <w:szCs w:val="20"/>
              </w:rPr>
              <w:t>Враховано в роботі</w:t>
            </w:r>
          </w:p>
        </w:tc>
      </w:tr>
      <w:tr w:rsidR="00B17BA7" w:rsidRPr="002872BC" w14:paraId="7CA04023" w14:textId="77777777" w:rsidTr="00C235B8">
        <w:tc>
          <w:tcPr>
            <w:tcW w:w="708" w:type="dxa"/>
            <w:vMerge/>
          </w:tcPr>
          <w:p w14:paraId="53FED9BC"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2F3DBBC" w14:textId="77777777" w:rsidR="00B17BA7" w:rsidRPr="00A0025C" w:rsidRDefault="00B17BA7" w:rsidP="00B17BA7"/>
        </w:tc>
        <w:tc>
          <w:tcPr>
            <w:tcW w:w="1418" w:type="dxa"/>
          </w:tcPr>
          <w:p w14:paraId="10419E5B" w14:textId="619AC08B" w:rsidR="00B17BA7" w:rsidRPr="00825BDA" w:rsidRDefault="00B17BA7" w:rsidP="00B17BA7">
            <w:pPr>
              <w:jc w:val="center"/>
              <w:rPr>
                <w:rFonts w:cs="Times New Roman"/>
                <w:sz w:val="24"/>
                <w:szCs w:val="24"/>
              </w:rPr>
            </w:pPr>
            <w:r w:rsidRPr="009B1A25">
              <w:rPr>
                <w:rFonts w:cs="Times New Roman"/>
                <w:sz w:val="24"/>
                <w:szCs w:val="24"/>
              </w:rPr>
              <w:t>08/24677</w:t>
            </w:r>
          </w:p>
        </w:tc>
        <w:tc>
          <w:tcPr>
            <w:tcW w:w="1417" w:type="dxa"/>
          </w:tcPr>
          <w:p w14:paraId="4064C1A1" w14:textId="08D97D2D" w:rsidR="00B17BA7" w:rsidRDefault="00B17BA7" w:rsidP="00B17BA7">
            <w:pPr>
              <w:jc w:val="center"/>
              <w:rPr>
                <w:rFonts w:cs="Times New Roman"/>
                <w:sz w:val="24"/>
                <w:szCs w:val="24"/>
              </w:rPr>
            </w:pPr>
            <w:r>
              <w:rPr>
                <w:rFonts w:cs="Times New Roman"/>
                <w:sz w:val="24"/>
                <w:szCs w:val="24"/>
              </w:rPr>
              <w:t>09.11.2020</w:t>
            </w:r>
          </w:p>
        </w:tc>
        <w:tc>
          <w:tcPr>
            <w:tcW w:w="5387" w:type="dxa"/>
          </w:tcPr>
          <w:p w14:paraId="74651CA5" w14:textId="1AA3D14F"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08DA01" w14:textId="19A192C0" w:rsidR="00B17BA7" w:rsidRDefault="00B17BA7" w:rsidP="00B17BA7">
            <w:pPr>
              <w:jc w:val="center"/>
              <w:rPr>
                <w:rFonts w:cs="Times New Roman"/>
                <w:sz w:val="20"/>
                <w:szCs w:val="20"/>
              </w:rPr>
            </w:pPr>
            <w:r>
              <w:rPr>
                <w:rFonts w:cs="Times New Roman"/>
                <w:sz w:val="20"/>
                <w:szCs w:val="20"/>
              </w:rPr>
              <w:t xml:space="preserve">№ </w:t>
            </w:r>
            <w:r w:rsidRPr="0053423C">
              <w:rPr>
                <w:rFonts w:cs="Times New Roman"/>
                <w:sz w:val="20"/>
                <w:szCs w:val="20"/>
              </w:rPr>
              <w:t>225-СК-6914</w:t>
            </w:r>
            <w:r>
              <w:rPr>
                <w:rFonts w:cs="Times New Roman"/>
                <w:sz w:val="20"/>
                <w:szCs w:val="20"/>
              </w:rPr>
              <w:t xml:space="preserve"> від 11.11.2020</w:t>
            </w:r>
          </w:p>
        </w:tc>
      </w:tr>
      <w:tr w:rsidR="00B17BA7" w:rsidRPr="002872BC" w14:paraId="12925FC8" w14:textId="77777777" w:rsidTr="00C235B8">
        <w:tc>
          <w:tcPr>
            <w:tcW w:w="708" w:type="dxa"/>
            <w:vMerge/>
          </w:tcPr>
          <w:p w14:paraId="3D904B48"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3A4CF36" w14:textId="77777777" w:rsidR="00B17BA7" w:rsidRPr="00A0025C" w:rsidRDefault="00B17BA7" w:rsidP="00B17BA7"/>
        </w:tc>
        <w:tc>
          <w:tcPr>
            <w:tcW w:w="1418" w:type="dxa"/>
          </w:tcPr>
          <w:p w14:paraId="44AE4473" w14:textId="66879B6D" w:rsidR="00B17BA7" w:rsidRPr="00825BDA" w:rsidRDefault="00B17BA7" w:rsidP="00B17BA7">
            <w:pPr>
              <w:jc w:val="center"/>
              <w:rPr>
                <w:rFonts w:cs="Times New Roman"/>
                <w:sz w:val="24"/>
                <w:szCs w:val="24"/>
              </w:rPr>
            </w:pPr>
            <w:r w:rsidRPr="00575F0E">
              <w:rPr>
                <w:rFonts w:cs="Times New Roman"/>
                <w:sz w:val="24"/>
                <w:szCs w:val="24"/>
              </w:rPr>
              <w:t>08/25733</w:t>
            </w:r>
          </w:p>
        </w:tc>
        <w:tc>
          <w:tcPr>
            <w:tcW w:w="1417" w:type="dxa"/>
          </w:tcPr>
          <w:p w14:paraId="6C84D6F4" w14:textId="7B628FF7" w:rsidR="00B17BA7" w:rsidRDefault="00B17BA7" w:rsidP="00B17BA7">
            <w:pPr>
              <w:jc w:val="center"/>
              <w:rPr>
                <w:rFonts w:cs="Times New Roman"/>
                <w:sz w:val="24"/>
                <w:szCs w:val="24"/>
              </w:rPr>
            </w:pPr>
            <w:r>
              <w:rPr>
                <w:rFonts w:cs="Times New Roman"/>
                <w:sz w:val="24"/>
                <w:szCs w:val="24"/>
              </w:rPr>
              <w:t>24.11.2020</w:t>
            </w:r>
          </w:p>
        </w:tc>
        <w:tc>
          <w:tcPr>
            <w:tcW w:w="5387" w:type="dxa"/>
          </w:tcPr>
          <w:p w14:paraId="3F372D0D" w14:textId="0F3A021A"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C82077" w14:textId="3F6F4D3A" w:rsidR="00B17BA7" w:rsidRDefault="00B17BA7" w:rsidP="00B17BA7">
            <w:pPr>
              <w:jc w:val="center"/>
              <w:rPr>
                <w:rFonts w:cs="Times New Roman"/>
                <w:sz w:val="20"/>
                <w:szCs w:val="20"/>
              </w:rPr>
            </w:pPr>
            <w:r>
              <w:rPr>
                <w:rFonts w:cs="Times New Roman"/>
                <w:sz w:val="20"/>
                <w:szCs w:val="20"/>
              </w:rPr>
              <w:t xml:space="preserve">№ </w:t>
            </w:r>
            <w:r w:rsidRPr="00575F0E">
              <w:rPr>
                <w:rFonts w:cs="Times New Roman"/>
                <w:sz w:val="20"/>
                <w:szCs w:val="20"/>
              </w:rPr>
              <w:t>225-СК-7209</w:t>
            </w:r>
            <w:r>
              <w:rPr>
                <w:rFonts w:cs="Times New Roman"/>
                <w:sz w:val="20"/>
                <w:szCs w:val="20"/>
              </w:rPr>
              <w:t xml:space="preserve"> від 26.11.2020</w:t>
            </w:r>
          </w:p>
        </w:tc>
      </w:tr>
      <w:tr w:rsidR="00B17BA7" w:rsidRPr="002872BC" w14:paraId="10F31708" w14:textId="77777777" w:rsidTr="00C235B8">
        <w:tc>
          <w:tcPr>
            <w:tcW w:w="708" w:type="dxa"/>
            <w:vMerge/>
          </w:tcPr>
          <w:p w14:paraId="67A14649"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311253B5" w14:textId="77777777" w:rsidR="00B17BA7" w:rsidRPr="00A0025C" w:rsidRDefault="00B17BA7" w:rsidP="00B17BA7"/>
        </w:tc>
        <w:tc>
          <w:tcPr>
            <w:tcW w:w="1418" w:type="dxa"/>
          </w:tcPr>
          <w:p w14:paraId="272223E4" w14:textId="2BF2833D" w:rsidR="00B17BA7" w:rsidRPr="00825BDA" w:rsidRDefault="00B17BA7" w:rsidP="00B17BA7">
            <w:pPr>
              <w:jc w:val="center"/>
              <w:rPr>
                <w:rFonts w:cs="Times New Roman"/>
                <w:sz w:val="24"/>
                <w:szCs w:val="24"/>
              </w:rPr>
            </w:pPr>
            <w:r w:rsidRPr="001757D6">
              <w:rPr>
                <w:rFonts w:cs="Times New Roman"/>
                <w:sz w:val="24"/>
                <w:szCs w:val="24"/>
              </w:rPr>
              <w:t>08/25734</w:t>
            </w:r>
          </w:p>
        </w:tc>
        <w:tc>
          <w:tcPr>
            <w:tcW w:w="1417" w:type="dxa"/>
          </w:tcPr>
          <w:p w14:paraId="63C7B333" w14:textId="11A1747C" w:rsidR="00B17BA7" w:rsidRDefault="00B17BA7" w:rsidP="00B17BA7">
            <w:pPr>
              <w:jc w:val="center"/>
              <w:rPr>
                <w:rFonts w:cs="Times New Roman"/>
                <w:sz w:val="24"/>
                <w:szCs w:val="24"/>
              </w:rPr>
            </w:pPr>
            <w:r>
              <w:rPr>
                <w:rFonts w:cs="Times New Roman"/>
                <w:sz w:val="24"/>
                <w:szCs w:val="24"/>
              </w:rPr>
              <w:t>24.11.2020</w:t>
            </w:r>
          </w:p>
        </w:tc>
        <w:tc>
          <w:tcPr>
            <w:tcW w:w="5387" w:type="dxa"/>
          </w:tcPr>
          <w:p w14:paraId="7F328F67" w14:textId="79FE6ACC"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B4677D" w14:textId="30540554" w:rsidR="00B17BA7" w:rsidRDefault="00B17BA7" w:rsidP="00B17BA7">
            <w:pPr>
              <w:jc w:val="center"/>
              <w:rPr>
                <w:rFonts w:cs="Times New Roman"/>
                <w:sz w:val="20"/>
                <w:szCs w:val="20"/>
              </w:rPr>
            </w:pPr>
            <w:r>
              <w:rPr>
                <w:rFonts w:cs="Times New Roman"/>
                <w:sz w:val="20"/>
                <w:szCs w:val="20"/>
              </w:rPr>
              <w:t xml:space="preserve">№ </w:t>
            </w:r>
            <w:r w:rsidRPr="00575F0E">
              <w:rPr>
                <w:rFonts w:cs="Times New Roman"/>
                <w:sz w:val="20"/>
                <w:szCs w:val="20"/>
              </w:rPr>
              <w:t>225-СК-7209</w:t>
            </w:r>
            <w:r>
              <w:rPr>
                <w:rFonts w:cs="Times New Roman"/>
                <w:sz w:val="20"/>
                <w:szCs w:val="20"/>
              </w:rPr>
              <w:t xml:space="preserve"> від 26.11.2020</w:t>
            </w:r>
          </w:p>
        </w:tc>
      </w:tr>
      <w:tr w:rsidR="00B17BA7" w:rsidRPr="002872BC" w14:paraId="07D2F85E" w14:textId="77777777" w:rsidTr="00C235B8">
        <w:tc>
          <w:tcPr>
            <w:tcW w:w="708" w:type="dxa"/>
            <w:vMerge/>
          </w:tcPr>
          <w:p w14:paraId="7E915F7B"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2A08F183" w14:textId="77777777" w:rsidR="00B17BA7" w:rsidRPr="00A0025C" w:rsidRDefault="00B17BA7" w:rsidP="00B17BA7"/>
        </w:tc>
        <w:tc>
          <w:tcPr>
            <w:tcW w:w="1418" w:type="dxa"/>
          </w:tcPr>
          <w:p w14:paraId="342603EF" w14:textId="225D2CAD" w:rsidR="00B17BA7" w:rsidRPr="00825BDA" w:rsidRDefault="00B17BA7" w:rsidP="00B17BA7">
            <w:pPr>
              <w:jc w:val="center"/>
              <w:rPr>
                <w:rFonts w:cs="Times New Roman"/>
                <w:sz w:val="24"/>
                <w:szCs w:val="24"/>
              </w:rPr>
            </w:pPr>
            <w:r w:rsidRPr="00F42D07">
              <w:rPr>
                <w:rFonts w:cs="Times New Roman"/>
                <w:sz w:val="24"/>
                <w:szCs w:val="24"/>
              </w:rPr>
              <w:t>08/25737</w:t>
            </w:r>
          </w:p>
        </w:tc>
        <w:tc>
          <w:tcPr>
            <w:tcW w:w="1417" w:type="dxa"/>
          </w:tcPr>
          <w:p w14:paraId="3171BD65" w14:textId="6B87B56C" w:rsidR="00B17BA7" w:rsidRDefault="00B17BA7" w:rsidP="00B17BA7">
            <w:pPr>
              <w:jc w:val="center"/>
              <w:rPr>
                <w:rFonts w:cs="Times New Roman"/>
                <w:sz w:val="24"/>
                <w:szCs w:val="24"/>
              </w:rPr>
            </w:pPr>
            <w:r>
              <w:rPr>
                <w:rFonts w:cs="Times New Roman"/>
                <w:sz w:val="24"/>
                <w:szCs w:val="24"/>
              </w:rPr>
              <w:t>24.11.2020</w:t>
            </w:r>
          </w:p>
        </w:tc>
        <w:tc>
          <w:tcPr>
            <w:tcW w:w="5387" w:type="dxa"/>
          </w:tcPr>
          <w:p w14:paraId="737B8FCC" w14:textId="5047E280"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488995" w14:textId="70C9227C" w:rsidR="00B17BA7" w:rsidRDefault="00B17BA7" w:rsidP="00B17BA7">
            <w:pPr>
              <w:jc w:val="center"/>
              <w:rPr>
                <w:rFonts w:cs="Times New Roman"/>
                <w:sz w:val="20"/>
                <w:szCs w:val="20"/>
              </w:rPr>
            </w:pPr>
            <w:r w:rsidRPr="00975613">
              <w:rPr>
                <w:rFonts w:cs="Times New Roman"/>
                <w:sz w:val="20"/>
                <w:szCs w:val="20"/>
              </w:rPr>
              <w:t>Враховано в роботі</w:t>
            </w:r>
          </w:p>
        </w:tc>
      </w:tr>
      <w:tr w:rsidR="00B17BA7" w:rsidRPr="002872BC" w14:paraId="1F162DAE" w14:textId="77777777" w:rsidTr="00C235B8">
        <w:tc>
          <w:tcPr>
            <w:tcW w:w="708" w:type="dxa"/>
            <w:vMerge/>
          </w:tcPr>
          <w:p w14:paraId="68A0BA2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791171E8" w14:textId="77777777" w:rsidR="00B17BA7" w:rsidRPr="00A0025C" w:rsidRDefault="00B17BA7" w:rsidP="00B17BA7"/>
        </w:tc>
        <w:tc>
          <w:tcPr>
            <w:tcW w:w="1418" w:type="dxa"/>
          </w:tcPr>
          <w:p w14:paraId="2D4BBD08" w14:textId="6F3CF504" w:rsidR="00B17BA7" w:rsidRPr="00825BDA" w:rsidRDefault="00B17BA7" w:rsidP="00B17BA7">
            <w:pPr>
              <w:jc w:val="center"/>
              <w:rPr>
                <w:rFonts w:cs="Times New Roman"/>
                <w:sz w:val="24"/>
                <w:szCs w:val="24"/>
              </w:rPr>
            </w:pPr>
            <w:r w:rsidRPr="00F54946">
              <w:rPr>
                <w:rFonts w:cs="Times New Roman"/>
                <w:sz w:val="24"/>
                <w:szCs w:val="24"/>
              </w:rPr>
              <w:t>08/25743</w:t>
            </w:r>
          </w:p>
        </w:tc>
        <w:tc>
          <w:tcPr>
            <w:tcW w:w="1417" w:type="dxa"/>
          </w:tcPr>
          <w:p w14:paraId="4D9F972D" w14:textId="109091F8" w:rsidR="00B17BA7" w:rsidRDefault="00B17BA7" w:rsidP="00B17BA7">
            <w:pPr>
              <w:jc w:val="center"/>
              <w:rPr>
                <w:rFonts w:cs="Times New Roman"/>
                <w:sz w:val="24"/>
                <w:szCs w:val="24"/>
              </w:rPr>
            </w:pPr>
            <w:r>
              <w:rPr>
                <w:rFonts w:cs="Times New Roman"/>
                <w:sz w:val="24"/>
                <w:szCs w:val="24"/>
              </w:rPr>
              <w:t>24.11.2020</w:t>
            </w:r>
          </w:p>
        </w:tc>
        <w:tc>
          <w:tcPr>
            <w:tcW w:w="5387" w:type="dxa"/>
          </w:tcPr>
          <w:p w14:paraId="7E7766D2" w14:textId="153C7FC8"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B07F73" w14:textId="4CFEE755" w:rsidR="00B17BA7" w:rsidRDefault="00B17BA7" w:rsidP="00B17BA7">
            <w:pPr>
              <w:jc w:val="center"/>
              <w:rPr>
                <w:rFonts w:cs="Times New Roman"/>
                <w:sz w:val="20"/>
                <w:szCs w:val="20"/>
              </w:rPr>
            </w:pPr>
            <w:r>
              <w:rPr>
                <w:rFonts w:cs="Times New Roman"/>
                <w:sz w:val="20"/>
                <w:szCs w:val="20"/>
              </w:rPr>
              <w:t xml:space="preserve">№ </w:t>
            </w:r>
            <w:r w:rsidRPr="00575F0E">
              <w:rPr>
                <w:rFonts w:cs="Times New Roman"/>
                <w:sz w:val="20"/>
                <w:szCs w:val="20"/>
              </w:rPr>
              <w:t>225-СК-7209</w:t>
            </w:r>
            <w:r>
              <w:rPr>
                <w:rFonts w:cs="Times New Roman"/>
                <w:sz w:val="20"/>
                <w:szCs w:val="20"/>
              </w:rPr>
              <w:t xml:space="preserve"> від 26.11.2020</w:t>
            </w:r>
          </w:p>
        </w:tc>
      </w:tr>
      <w:tr w:rsidR="00B17BA7" w:rsidRPr="002872BC" w14:paraId="67D9A886" w14:textId="77777777" w:rsidTr="00C235B8">
        <w:tc>
          <w:tcPr>
            <w:tcW w:w="708" w:type="dxa"/>
            <w:vMerge/>
          </w:tcPr>
          <w:p w14:paraId="7F916991"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088BD8EA" w14:textId="77777777" w:rsidR="00B17BA7" w:rsidRPr="00A0025C" w:rsidRDefault="00B17BA7" w:rsidP="00B17BA7"/>
        </w:tc>
        <w:tc>
          <w:tcPr>
            <w:tcW w:w="1418" w:type="dxa"/>
          </w:tcPr>
          <w:p w14:paraId="780D3896" w14:textId="69FD9340" w:rsidR="00B17BA7" w:rsidRPr="00825BDA" w:rsidRDefault="00B17BA7" w:rsidP="00B17BA7">
            <w:pPr>
              <w:jc w:val="center"/>
              <w:rPr>
                <w:rFonts w:cs="Times New Roman"/>
                <w:sz w:val="24"/>
                <w:szCs w:val="24"/>
              </w:rPr>
            </w:pPr>
            <w:r w:rsidRPr="003D3D16">
              <w:rPr>
                <w:rFonts w:cs="Times New Roman"/>
                <w:sz w:val="24"/>
                <w:szCs w:val="24"/>
              </w:rPr>
              <w:t>08/25744</w:t>
            </w:r>
          </w:p>
        </w:tc>
        <w:tc>
          <w:tcPr>
            <w:tcW w:w="1417" w:type="dxa"/>
          </w:tcPr>
          <w:p w14:paraId="2E40B972" w14:textId="4006E341" w:rsidR="00B17BA7" w:rsidRDefault="00B17BA7" w:rsidP="00B17BA7">
            <w:pPr>
              <w:jc w:val="center"/>
              <w:rPr>
                <w:rFonts w:cs="Times New Roman"/>
                <w:sz w:val="24"/>
                <w:szCs w:val="24"/>
              </w:rPr>
            </w:pPr>
            <w:r>
              <w:rPr>
                <w:rFonts w:cs="Times New Roman"/>
                <w:sz w:val="24"/>
                <w:szCs w:val="24"/>
              </w:rPr>
              <w:t>24.11.2020</w:t>
            </w:r>
          </w:p>
        </w:tc>
        <w:tc>
          <w:tcPr>
            <w:tcW w:w="5387" w:type="dxa"/>
          </w:tcPr>
          <w:p w14:paraId="04171413" w14:textId="634908C2" w:rsidR="00B17BA7" w:rsidRPr="00D05423" w:rsidRDefault="00B17BA7" w:rsidP="00B17BA7">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469BF39" w14:textId="03E1D3A5" w:rsidR="00B17BA7" w:rsidRDefault="00B17BA7" w:rsidP="00B17BA7">
            <w:pPr>
              <w:jc w:val="center"/>
              <w:rPr>
                <w:rFonts w:cs="Times New Roman"/>
                <w:sz w:val="20"/>
                <w:szCs w:val="20"/>
              </w:rPr>
            </w:pPr>
            <w:r>
              <w:rPr>
                <w:rFonts w:cs="Times New Roman"/>
                <w:sz w:val="20"/>
                <w:szCs w:val="20"/>
              </w:rPr>
              <w:t xml:space="preserve">№ </w:t>
            </w:r>
            <w:r w:rsidRPr="00575F0E">
              <w:rPr>
                <w:rFonts w:cs="Times New Roman"/>
                <w:sz w:val="20"/>
                <w:szCs w:val="20"/>
              </w:rPr>
              <w:t>225-СК-7209</w:t>
            </w:r>
            <w:r>
              <w:rPr>
                <w:rFonts w:cs="Times New Roman"/>
                <w:sz w:val="20"/>
                <w:szCs w:val="20"/>
              </w:rPr>
              <w:t xml:space="preserve"> від 26.11.2020</w:t>
            </w:r>
          </w:p>
        </w:tc>
      </w:tr>
      <w:tr w:rsidR="00B17BA7" w:rsidRPr="002872BC" w14:paraId="1BD32183" w14:textId="77777777" w:rsidTr="00C235B8">
        <w:tc>
          <w:tcPr>
            <w:tcW w:w="708" w:type="dxa"/>
            <w:vMerge/>
          </w:tcPr>
          <w:p w14:paraId="7209629A" w14:textId="77777777" w:rsidR="00B17BA7" w:rsidRPr="00DD7587" w:rsidRDefault="00B17BA7" w:rsidP="00B17BA7">
            <w:pPr>
              <w:pStyle w:val="a5"/>
              <w:numPr>
                <w:ilvl w:val="0"/>
                <w:numId w:val="4"/>
              </w:numPr>
              <w:tabs>
                <w:tab w:val="left" w:pos="360"/>
              </w:tabs>
              <w:rPr>
                <w:rFonts w:cs="Times New Roman"/>
                <w:szCs w:val="28"/>
              </w:rPr>
            </w:pPr>
          </w:p>
        </w:tc>
        <w:tc>
          <w:tcPr>
            <w:tcW w:w="3969" w:type="dxa"/>
            <w:vMerge/>
          </w:tcPr>
          <w:p w14:paraId="6D189651" w14:textId="77777777" w:rsidR="00B17BA7" w:rsidRPr="00A0025C" w:rsidRDefault="00B17BA7" w:rsidP="00B17BA7"/>
        </w:tc>
        <w:tc>
          <w:tcPr>
            <w:tcW w:w="1418" w:type="dxa"/>
          </w:tcPr>
          <w:p w14:paraId="634BA2AD" w14:textId="09811A44" w:rsidR="00B17BA7" w:rsidRPr="00825BDA" w:rsidRDefault="00B17BA7" w:rsidP="00B17BA7">
            <w:pPr>
              <w:jc w:val="center"/>
              <w:rPr>
                <w:rFonts w:cs="Times New Roman"/>
                <w:sz w:val="24"/>
                <w:szCs w:val="24"/>
              </w:rPr>
            </w:pPr>
            <w:r w:rsidRPr="005E68D4">
              <w:rPr>
                <w:rFonts w:cs="Times New Roman"/>
                <w:sz w:val="24"/>
                <w:szCs w:val="24"/>
              </w:rPr>
              <w:t>08/25808</w:t>
            </w:r>
          </w:p>
        </w:tc>
        <w:tc>
          <w:tcPr>
            <w:tcW w:w="1417" w:type="dxa"/>
          </w:tcPr>
          <w:p w14:paraId="67ACAD6C" w14:textId="38D95475" w:rsidR="00B17BA7" w:rsidRDefault="00B17BA7" w:rsidP="00B17BA7">
            <w:pPr>
              <w:jc w:val="center"/>
              <w:rPr>
                <w:rFonts w:cs="Times New Roman"/>
                <w:sz w:val="24"/>
                <w:szCs w:val="24"/>
              </w:rPr>
            </w:pPr>
            <w:r>
              <w:rPr>
                <w:rFonts w:cs="Times New Roman"/>
                <w:sz w:val="24"/>
                <w:szCs w:val="24"/>
              </w:rPr>
              <w:t>25.11.2020</w:t>
            </w:r>
          </w:p>
        </w:tc>
        <w:tc>
          <w:tcPr>
            <w:tcW w:w="5387" w:type="dxa"/>
          </w:tcPr>
          <w:p w14:paraId="6685FB9F" w14:textId="0489D75C" w:rsidR="00B17BA7" w:rsidRPr="00D05423" w:rsidRDefault="00B17BA7" w:rsidP="00B17BA7">
            <w:pPr>
              <w:jc w:val="both"/>
              <w:rPr>
                <w:rFonts w:cs="Times New Roman"/>
                <w:sz w:val="20"/>
                <w:szCs w:val="20"/>
              </w:rPr>
            </w:pPr>
            <w:r w:rsidRPr="008B6CE1">
              <w:rPr>
                <w:rFonts w:cs="Times New Roman"/>
                <w:sz w:val="20"/>
                <w:szCs w:val="20"/>
              </w:rPr>
              <w:t>Щодо залишення поперед</w:t>
            </w:r>
            <w:r>
              <w:rPr>
                <w:rFonts w:cs="Times New Roman"/>
                <w:sz w:val="20"/>
                <w:szCs w:val="20"/>
              </w:rPr>
              <w:t>нього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w:t>
            </w:r>
            <w:r w:rsidRPr="00EF284F">
              <w:rPr>
                <w:rFonts w:cs="Times New Roman"/>
                <w:sz w:val="20"/>
                <w:szCs w:val="20"/>
              </w:rPr>
              <w:t xml:space="preserve"> </w:t>
            </w:r>
            <w:r>
              <w:rPr>
                <w:rFonts w:cs="Times New Roman"/>
                <w:sz w:val="20"/>
                <w:szCs w:val="20"/>
              </w:rPr>
              <w:t>24</w:t>
            </w:r>
            <w:r w:rsidRPr="00EF284F">
              <w:rPr>
                <w:rFonts w:cs="Times New Roman"/>
                <w:sz w:val="20"/>
                <w:szCs w:val="20"/>
              </w:rPr>
              <w:t>.</w:t>
            </w:r>
            <w:r>
              <w:rPr>
                <w:rFonts w:cs="Times New Roman"/>
                <w:sz w:val="20"/>
                <w:szCs w:val="20"/>
              </w:rPr>
              <w:t>11.</w:t>
            </w:r>
            <w:r w:rsidRPr="00EF284F">
              <w:rPr>
                <w:rFonts w:cs="Times New Roman"/>
                <w:sz w:val="20"/>
                <w:szCs w:val="20"/>
              </w:rPr>
              <w:t>20</w:t>
            </w:r>
            <w:r>
              <w:rPr>
                <w:rFonts w:cs="Times New Roman"/>
                <w:sz w:val="20"/>
                <w:szCs w:val="20"/>
              </w:rPr>
              <w:t>20</w:t>
            </w:r>
            <w:r w:rsidRPr="00EF284F">
              <w:rPr>
                <w:rFonts w:cs="Times New Roman"/>
                <w:sz w:val="20"/>
                <w:szCs w:val="20"/>
              </w:rPr>
              <w:t xml:space="preserve"> </w:t>
            </w:r>
            <w:r>
              <w:rPr>
                <w:rFonts w:cs="Times New Roman"/>
                <w:sz w:val="20"/>
                <w:szCs w:val="20"/>
              </w:rPr>
              <w:t xml:space="preserve">                   </w:t>
            </w:r>
            <w:r w:rsidRPr="00EF284F">
              <w:rPr>
                <w:rFonts w:cs="Times New Roman"/>
                <w:sz w:val="20"/>
                <w:szCs w:val="20"/>
              </w:rPr>
              <w:t>№ 08/279/</w:t>
            </w:r>
            <w:r>
              <w:rPr>
                <w:rFonts w:cs="Times New Roman"/>
                <w:sz w:val="20"/>
                <w:szCs w:val="20"/>
              </w:rPr>
              <w:t>0</w:t>
            </w:r>
            <w:r w:rsidRPr="00EF284F">
              <w:rPr>
                <w:rFonts w:cs="Times New Roman"/>
                <w:sz w:val="20"/>
                <w:szCs w:val="20"/>
              </w:rPr>
              <w:t>8/</w:t>
            </w:r>
            <w:r>
              <w:rPr>
                <w:rFonts w:cs="Times New Roman"/>
                <w:sz w:val="20"/>
                <w:szCs w:val="20"/>
              </w:rPr>
              <w:t>024-1043 без розгляду</w:t>
            </w:r>
          </w:p>
        </w:tc>
        <w:tc>
          <w:tcPr>
            <w:tcW w:w="2836" w:type="dxa"/>
          </w:tcPr>
          <w:p w14:paraId="3D12F879" w14:textId="3717A982" w:rsidR="00B17BA7" w:rsidRDefault="00B17BA7" w:rsidP="00B17BA7">
            <w:pPr>
              <w:jc w:val="center"/>
              <w:rPr>
                <w:rFonts w:cs="Times New Roman"/>
                <w:sz w:val="20"/>
                <w:szCs w:val="20"/>
              </w:rPr>
            </w:pPr>
            <w:r w:rsidRPr="00975613">
              <w:rPr>
                <w:rFonts w:cs="Times New Roman"/>
                <w:sz w:val="20"/>
                <w:szCs w:val="20"/>
              </w:rPr>
              <w:t>Враховано в роботі</w:t>
            </w:r>
          </w:p>
        </w:tc>
      </w:tr>
      <w:tr w:rsidR="008A1FF6" w:rsidRPr="002872BC" w14:paraId="2DB45247" w14:textId="77777777" w:rsidTr="00C235B8">
        <w:tc>
          <w:tcPr>
            <w:tcW w:w="708" w:type="dxa"/>
            <w:vMerge/>
          </w:tcPr>
          <w:p w14:paraId="6581630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FC0365E" w14:textId="77777777" w:rsidR="008A1FF6" w:rsidRPr="00A0025C" w:rsidRDefault="008A1FF6" w:rsidP="008A1FF6"/>
        </w:tc>
        <w:tc>
          <w:tcPr>
            <w:tcW w:w="1418" w:type="dxa"/>
          </w:tcPr>
          <w:p w14:paraId="7BF28A8A" w14:textId="139C820E" w:rsidR="008A1FF6" w:rsidRPr="005E68D4" w:rsidRDefault="008A1FF6" w:rsidP="008A1FF6">
            <w:pPr>
              <w:jc w:val="center"/>
              <w:rPr>
                <w:rFonts w:cs="Times New Roman"/>
                <w:sz w:val="24"/>
                <w:szCs w:val="24"/>
              </w:rPr>
            </w:pPr>
            <w:r w:rsidRPr="00FD3C5F">
              <w:rPr>
                <w:rFonts w:cs="Times New Roman"/>
                <w:sz w:val="24"/>
                <w:szCs w:val="24"/>
              </w:rPr>
              <w:t>08/25809</w:t>
            </w:r>
          </w:p>
        </w:tc>
        <w:tc>
          <w:tcPr>
            <w:tcW w:w="1417" w:type="dxa"/>
          </w:tcPr>
          <w:p w14:paraId="22B9BA88" w14:textId="7636165E" w:rsidR="008A1FF6" w:rsidRDefault="008A1FF6" w:rsidP="008A1FF6">
            <w:pPr>
              <w:jc w:val="center"/>
              <w:rPr>
                <w:rFonts w:cs="Times New Roman"/>
                <w:sz w:val="24"/>
                <w:szCs w:val="24"/>
              </w:rPr>
            </w:pPr>
            <w:r>
              <w:rPr>
                <w:rFonts w:cs="Times New Roman"/>
                <w:sz w:val="24"/>
                <w:szCs w:val="24"/>
              </w:rPr>
              <w:t>25.11.2020</w:t>
            </w:r>
          </w:p>
        </w:tc>
        <w:tc>
          <w:tcPr>
            <w:tcW w:w="5387" w:type="dxa"/>
          </w:tcPr>
          <w:p w14:paraId="4A35CA8C" w14:textId="140518B3" w:rsidR="008A1FF6" w:rsidRPr="008B6CE1"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CA84038" w14:textId="22914AF1" w:rsidR="008A1FF6" w:rsidRPr="00975613" w:rsidRDefault="008A1FF6" w:rsidP="008A1FF6">
            <w:pPr>
              <w:jc w:val="center"/>
              <w:rPr>
                <w:rFonts w:cs="Times New Roman"/>
                <w:sz w:val="20"/>
                <w:szCs w:val="20"/>
              </w:rPr>
            </w:pPr>
            <w:r>
              <w:rPr>
                <w:rFonts w:cs="Times New Roman"/>
                <w:sz w:val="20"/>
                <w:szCs w:val="20"/>
              </w:rPr>
              <w:t xml:space="preserve">№ </w:t>
            </w:r>
            <w:r w:rsidRPr="00F33D62">
              <w:rPr>
                <w:rFonts w:cs="Times New Roman"/>
                <w:sz w:val="20"/>
                <w:szCs w:val="20"/>
              </w:rPr>
              <w:t>225-СК-7178</w:t>
            </w:r>
            <w:r>
              <w:rPr>
                <w:rFonts w:cs="Times New Roman"/>
                <w:sz w:val="20"/>
                <w:szCs w:val="20"/>
              </w:rPr>
              <w:t xml:space="preserve"> від 26.11.2020</w:t>
            </w:r>
          </w:p>
        </w:tc>
      </w:tr>
      <w:tr w:rsidR="008A1FF6" w:rsidRPr="002872BC" w14:paraId="1D4E57BA" w14:textId="77777777" w:rsidTr="00C235B8">
        <w:tc>
          <w:tcPr>
            <w:tcW w:w="708" w:type="dxa"/>
            <w:vMerge/>
          </w:tcPr>
          <w:p w14:paraId="3C23742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72BEBBD" w14:textId="77777777" w:rsidR="008A1FF6" w:rsidRPr="00A0025C" w:rsidRDefault="008A1FF6" w:rsidP="008A1FF6"/>
        </w:tc>
        <w:tc>
          <w:tcPr>
            <w:tcW w:w="1418" w:type="dxa"/>
          </w:tcPr>
          <w:p w14:paraId="2AFF76E5" w14:textId="668EB15A" w:rsidR="008A1FF6" w:rsidRPr="00825BDA" w:rsidRDefault="008A1FF6" w:rsidP="008A1FF6">
            <w:pPr>
              <w:jc w:val="center"/>
              <w:rPr>
                <w:rFonts w:cs="Times New Roman"/>
                <w:sz w:val="24"/>
                <w:szCs w:val="24"/>
              </w:rPr>
            </w:pPr>
            <w:r w:rsidRPr="008A1FF6">
              <w:rPr>
                <w:rFonts w:cs="Times New Roman"/>
                <w:sz w:val="24"/>
                <w:szCs w:val="24"/>
              </w:rPr>
              <w:t>08/26145</w:t>
            </w:r>
          </w:p>
        </w:tc>
        <w:tc>
          <w:tcPr>
            <w:tcW w:w="1417" w:type="dxa"/>
          </w:tcPr>
          <w:p w14:paraId="258102BD" w14:textId="45CBE518" w:rsidR="008A1FF6" w:rsidRDefault="008A1FF6" w:rsidP="008A1FF6">
            <w:pPr>
              <w:jc w:val="center"/>
              <w:rPr>
                <w:rFonts w:cs="Times New Roman"/>
                <w:sz w:val="24"/>
                <w:szCs w:val="24"/>
              </w:rPr>
            </w:pPr>
            <w:r>
              <w:rPr>
                <w:rFonts w:cs="Times New Roman"/>
                <w:sz w:val="24"/>
                <w:szCs w:val="24"/>
              </w:rPr>
              <w:t>01.12.2020</w:t>
            </w:r>
          </w:p>
        </w:tc>
        <w:tc>
          <w:tcPr>
            <w:tcW w:w="5387" w:type="dxa"/>
          </w:tcPr>
          <w:p w14:paraId="6152D471" w14:textId="3A20B025" w:rsidR="008A1FF6" w:rsidRPr="00D05423" w:rsidRDefault="008A1FF6" w:rsidP="008A1FF6">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41ACCD57" w14:textId="131260E6" w:rsidR="008A1FF6" w:rsidRDefault="008A1FF6" w:rsidP="008A1FF6">
            <w:pPr>
              <w:jc w:val="center"/>
              <w:rPr>
                <w:rFonts w:cs="Times New Roman"/>
                <w:sz w:val="20"/>
                <w:szCs w:val="20"/>
              </w:rPr>
            </w:pPr>
            <w:r w:rsidRPr="00802CD5">
              <w:rPr>
                <w:rFonts w:cs="Times New Roman"/>
                <w:sz w:val="20"/>
                <w:szCs w:val="20"/>
              </w:rPr>
              <w:t>Враховано в роботі</w:t>
            </w:r>
          </w:p>
        </w:tc>
      </w:tr>
      <w:tr w:rsidR="008A1FF6" w:rsidRPr="002872BC" w14:paraId="7492FFE0" w14:textId="77777777" w:rsidTr="00C235B8">
        <w:tc>
          <w:tcPr>
            <w:tcW w:w="708" w:type="dxa"/>
            <w:vMerge w:val="restart"/>
          </w:tcPr>
          <w:p w14:paraId="62FDAB2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389AE3EF" w14:textId="29C9C54D" w:rsidR="008A1FF6" w:rsidRPr="00DD7587" w:rsidRDefault="008A1FF6" w:rsidP="008A1FF6">
            <w:pPr>
              <w:rPr>
                <w:rFonts w:cs="Times New Roman"/>
                <w:szCs w:val="28"/>
              </w:rPr>
            </w:pPr>
            <w:r w:rsidRPr="00A0025C">
              <w:t>Грушко Віктор Валентинович</w:t>
            </w:r>
          </w:p>
        </w:tc>
        <w:tc>
          <w:tcPr>
            <w:tcW w:w="1418" w:type="dxa"/>
          </w:tcPr>
          <w:p w14:paraId="29272496" w14:textId="544DADC0" w:rsidR="008A1FF6" w:rsidRPr="00DD7587" w:rsidRDefault="008A1FF6" w:rsidP="008A1FF6">
            <w:pPr>
              <w:jc w:val="center"/>
              <w:rPr>
                <w:rFonts w:cs="Times New Roman"/>
                <w:sz w:val="24"/>
                <w:szCs w:val="24"/>
              </w:rPr>
            </w:pPr>
            <w:r w:rsidRPr="004C6266">
              <w:rPr>
                <w:rFonts w:cs="Times New Roman"/>
                <w:sz w:val="24"/>
                <w:szCs w:val="24"/>
              </w:rPr>
              <w:t>08/14307</w:t>
            </w:r>
          </w:p>
        </w:tc>
        <w:tc>
          <w:tcPr>
            <w:tcW w:w="1417" w:type="dxa"/>
          </w:tcPr>
          <w:p w14:paraId="5DB36362" w14:textId="430F8A92" w:rsidR="008A1FF6" w:rsidRPr="00DD7587" w:rsidRDefault="008A1FF6" w:rsidP="008A1FF6">
            <w:pPr>
              <w:jc w:val="center"/>
              <w:rPr>
                <w:rFonts w:cs="Times New Roman"/>
                <w:sz w:val="24"/>
                <w:szCs w:val="24"/>
              </w:rPr>
            </w:pPr>
            <w:r>
              <w:rPr>
                <w:rFonts w:cs="Times New Roman"/>
                <w:sz w:val="24"/>
                <w:szCs w:val="24"/>
              </w:rPr>
              <w:t>06.07.2020</w:t>
            </w:r>
          </w:p>
        </w:tc>
        <w:tc>
          <w:tcPr>
            <w:tcW w:w="5387" w:type="dxa"/>
          </w:tcPr>
          <w:p w14:paraId="45F89F16" w14:textId="4643EB7D"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DFBEBD3" w14:textId="36ADFC31" w:rsidR="008A1FF6" w:rsidRPr="009B78AB" w:rsidRDefault="008A1FF6" w:rsidP="008A1FF6">
            <w:pPr>
              <w:jc w:val="center"/>
              <w:rPr>
                <w:rFonts w:cs="Times New Roman"/>
                <w:sz w:val="20"/>
                <w:szCs w:val="20"/>
              </w:rPr>
            </w:pPr>
            <w:r>
              <w:rPr>
                <w:rFonts w:cs="Times New Roman"/>
                <w:sz w:val="20"/>
                <w:szCs w:val="20"/>
              </w:rPr>
              <w:t xml:space="preserve">№ </w:t>
            </w:r>
            <w:r w:rsidRPr="004C6266">
              <w:rPr>
                <w:rFonts w:cs="Times New Roman"/>
                <w:sz w:val="20"/>
                <w:szCs w:val="20"/>
              </w:rPr>
              <w:t>225-СК-3974</w:t>
            </w:r>
            <w:r>
              <w:rPr>
                <w:rFonts w:cs="Times New Roman"/>
                <w:sz w:val="20"/>
                <w:szCs w:val="20"/>
              </w:rPr>
              <w:t xml:space="preserve"> від 10.07.2020</w:t>
            </w:r>
          </w:p>
        </w:tc>
      </w:tr>
      <w:tr w:rsidR="008A1FF6" w:rsidRPr="002872BC" w14:paraId="5920E390" w14:textId="77777777" w:rsidTr="00C235B8">
        <w:tc>
          <w:tcPr>
            <w:tcW w:w="708" w:type="dxa"/>
            <w:vMerge/>
          </w:tcPr>
          <w:p w14:paraId="5BDFA27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693D59" w14:textId="77777777" w:rsidR="008A1FF6" w:rsidRPr="00A0025C" w:rsidRDefault="008A1FF6" w:rsidP="008A1FF6"/>
        </w:tc>
        <w:tc>
          <w:tcPr>
            <w:tcW w:w="1418" w:type="dxa"/>
          </w:tcPr>
          <w:p w14:paraId="3963520E" w14:textId="4BB0BF37" w:rsidR="008A1FF6" w:rsidRPr="00663C59" w:rsidRDefault="008A1FF6" w:rsidP="008A1FF6">
            <w:pPr>
              <w:jc w:val="center"/>
              <w:rPr>
                <w:rFonts w:cs="Times New Roman"/>
                <w:sz w:val="24"/>
                <w:szCs w:val="24"/>
              </w:rPr>
            </w:pPr>
            <w:r w:rsidRPr="001D26B5">
              <w:rPr>
                <w:rFonts w:cs="Times New Roman"/>
                <w:sz w:val="24"/>
                <w:szCs w:val="24"/>
              </w:rPr>
              <w:t>08/14308</w:t>
            </w:r>
          </w:p>
        </w:tc>
        <w:tc>
          <w:tcPr>
            <w:tcW w:w="1417" w:type="dxa"/>
          </w:tcPr>
          <w:p w14:paraId="324FAAF1" w14:textId="56A46B88" w:rsidR="008A1FF6" w:rsidRDefault="008A1FF6" w:rsidP="008A1FF6">
            <w:pPr>
              <w:jc w:val="center"/>
              <w:rPr>
                <w:rFonts w:cs="Times New Roman"/>
                <w:sz w:val="24"/>
                <w:szCs w:val="24"/>
              </w:rPr>
            </w:pPr>
            <w:r>
              <w:rPr>
                <w:rFonts w:cs="Times New Roman"/>
                <w:sz w:val="24"/>
                <w:szCs w:val="24"/>
              </w:rPr>
              <w:t>06.07.2020</w:t>
            </w:r>
          </w:p>
        </w:tc>
        <w:tc>
          <w:tcPr>
            <w:tcW w:w="5387" w:type="dxa"/>
          </w:tcPr>
          <w:p w14:paraId="355DC0CF" w14:textId="7CBE365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BA9632" w14:textId="2837A410" w:rsidR="008A1FF6" w:rsidRPr="009B78AB" w:rsidRDefault="008A1FF6" w:rsidP="008A1FF6">
            <w:pPr>
              <w:jc w:val="center"/>
              <w:rPr>
                <w:rFonts w:cs="Times New Roman"/>
                <w:sz w:val="20"/>
                <w:szCs w:val="20"/>
              </w:rPr>
            </w:pPr>
            <w:r>
              <w:rPr>
                <w:rFonts w:cs="Times New Roman"/>
                <w:sz w:val="20"/>
                <w:szCs w:val="20"/>
              </w:rPr>
              <w:t xml:space="preserve">№ </w:t>
            </w:r>
            <w:r w:rsidRPr="004C6266">
              <w:rPr>
                <w:rFonts w:cs="Times New Roman"/>
                <w:sz w:val="20"/>
                <w:szCs w:val="20"/>
              </w:rPr>
              <w:t>225-СК-3974</w:t>
            </w:r>
            <w:r>
              <w:rPr>
                <w:rFonts w:cs="Times New Roman"/>
                <w:sz w:val="20"/>
                <w:szCs w:val="20"/>
              </w:rPr>
              <w:t xml:space="preserve"> від 10.07.2020</w:t>
            </w:r>
          </w:p>
        </w:tc>
      </w:tr>
      <w:tr w:rsidR="008A1FF6" w:rsidRPr="002872BC" w14:paraId="30CBA8CE" w14:textId="77777777" w:rsidTr="00C235B8">
        <w:tc>
          <w:tcPr>
            <w:tcW w:w="708" w:type="dxa"/>
            <w:vMerge/>
          </w:tcPr>
          <w:p w14:paraId="0947CEA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2CF3974" w14:textId="77777777" w:rsidR="008A1FF6" w:rsidRPr="00A0025C" w:rsidRDefault="008A1FF6" w:rsidP="008A1FF6"/>
        </w:tc>
        <w:tc>
          <w:tcPr>
            <w:tcW w:w="1418" w:type="dxa"/>
          </w:tcPr>
          <w:p w14:paraId="02DBE2BF" w14:textId="799DC869" w:rsidR="008A1FF6" w:rsidRPr="00663C59" w:rsidRDefault="008A1FF6" w:rsidP="008A1FF6">
            <w:pPr>
              <w:jc w:val="center"/>
              <w:rPr>
                <w:rFonts w:cs="Times New Roman"/>
                <w:sz w:val="24"/>
                <w:szCs w:val="24"/>
              </w:rPr>
            </w:pPr>
            <w:r w:rsidRPr="00640EAF">
              <w:rPr>
                <w:rFonts w:cs="Times New Roman"/>
                <w:sz w:val="24"/>
                <w:szCs w:val="24"/>
              </w:rPr>
              <w:t>08/14424</w:t>
            </w:r>
          </w:p>
        </w:tc>
        <w:tc>
          <w:tcPr>
            <w:tcW w:w="1417" w:type="dxa"/>
          </w:tcPr>
          <w:p w14:paraId="4896776D" w14:textId="351E52BD" w:rsidR="008A1FF6" w:rsidRDefault="008A1FF6" w:rsidP="008A1FF6">
            <w:pPr>
              <w:jc w:val="center"/>
              <w:rPr>
                <w:rFonts w:cs="Times New Roman"/>
                <w:sz w:val="24"/>
                <w:szCs w:val="24"/>
              </w:rPr>
            </w:pPr>
            <w:r>
              <w:rPr>
                <w:rFonts w:cs="Times New Roman"/>
                <w:sz w:val="24"/>
                <w:szCs w:val="24"/>
              </w:rPr>
              <w:t>07.07.2020</w:t>
            </w:r>
          </w:p>
        </w:tc>
        <w:tc>
          <w:tcPr>
            <w:tcW w:w="5387" w:type="dxa"/>
          </w:tcPr>
          <w:p w14:paraId="4F7079B9" w14:textId="6758FA65" w:rsidR="008A1FF6" w:rsidRPr="009F426F" w:rsidRDefault="008A1FF6" w:rsidP="008A1FF6">
            <w:pPr>
              <w:jc w:val="both"/>
              <w:rPr>
                <w:rFonts w:cs="Times New Roman"/>
                <w:sz w:val="20"/>
                <w:szCs w:val="20"/>
              </w:rPr>
            </w:pPr>
            <w:r>
              <w:rPr>
                <w:rFonts w:cs="Times New Roman"/>
                <w:sz w:val="20"/>
                <w:szCs w:val="20"/>
              </w:rPr>
              <w:t>Щодо сприяння у відведенні земельної ділянки на                              вул. Теодора Драйзера, 40 у Деснянському районі м. Києва з метою узаконення та добудови ЖК «Перспектива»</w:t>
            </w:r>
          </w:p>
        </w:tc>
        <w:tc>
          <w:tcPr>
            <w:tcW w:w="2836" w:type="dxa"/>
          </w:tcPr>
          <w:p w14:paraId="28FA98FB" w14:textId="5B8AD772" w:rsidR="008A1FF6" w:rsidRPr="009D0D74" w:rsidRDefault="008A1FF6" w:rsidP="008A1FF6">
            <w:pPr>
              <w:jc w:val="center"/>
              <w:rPr>
                <w:rFonts w:cs="Times New Roman"/>
                <w:sz w:val="20"/>
                <w:szCs w:val="20"/>
              </w:rPr>
            </w:pPr>
            <w:r>
              <w:rPr>
                <w:rFonts w:cs="Times New Roman"/>
                <w:sz w:val="20"/>
                <w:szCs w:val="20"/>
              </w:rPr>
              <w:t xml:space="preserve">№ </w:t>
            </w:r>
            <w:r w:rsidRPr="00640EAF">
              <w:rPr>
                <w:rFonts w:cs="Times New Roman"/>
                <w:sz w:val="20"/>
                <w:szCs w:val="20"/>
              </w:rPr>
              <w:t>225-КР-4021</w:t>
            </w:r>
            <w:r>
              <w:rPr>
                <w:rFonts w:cs="Times New Roman"/>
                <w:sz w:val="20"/>
                <w:szCs w:val="20"/>
              </w:rPr>
              <w:t xml:space="preserve"> від 13.07.2020</w:t>
            </w:r>
          </w:p>
        </w:tc>
      </w:tr>
      <w:tr w:rsidR="008A1FF6" w:rsidRPr="002872BC" w14:paraId="5F9BC9CE" w14:textId="77777777" w:rsidTr="00C235B8">
        <w:tc>
          <w:tcPr>
            <w:tcW w:w="708" w:type="dxa"/>
            <w:vMerge/>
          </w:tcPr>
          <w:p w14:paraId="3B584F4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5E6E1C3" w14:textId="77777777" w:rsidR="008A1FF6" w:rsidRPr="00A0025C" w:rsidRDefault="008A1FF6" w:rsidP="008A1FF6"/>
        </w:tc>
        <w:tc>
          <w:tcPr>
            <w:tcW w:w="1418" w:type="dxa"/>
          </w:tcPr>
          <w:p w14:paraId="456FD6CC" w14:textId="787819AF" w:rsidR="008A1FF6" w:rsidRPr="00663C59" w:rsidRDefault="008A1FF6" w:rsidP="008A1FF6">
            <w:pPr>
              <w:jc w:val="center"/>
              <w:rPr>
                <w:rFonts w:cs="Times New Roman"/>
                <w:sz w:val="24"/>
                <w:szCs w:val="24"/>
              </w:rPr>
            </w:pPr>
            <w:r w:rsidRPr="009F357C">
              <w:rPr>
                <w:rFonts w:cs="Times New Roman"/>
                <w:sz w:val="24"/>
                <w:szCs w:val="24"/>
              </w:rPr>
              <w:t>08/14971</w:t>
            </w:r>
          </w:p>
        </w:tc>
        <w:tc>
          <w:tcPr>
            <w:tcW w:w="1417" w:type="dxa"/>
          </w:tcPr>
          <w:p w14:paraId="6E902B98" w14:textId="327E56A5" w:rsidR="008A1FF6" w:rsidRDefault="008A1FF6" w:rsidP="008A1FF6">
            <w:pPr>
              <w:jc w:val="center"/>
              <w:rPr>
                <w:rFonts w:cs="Times New Roman"/>
                <w:sz w:val="24"/>
                <w:szCs w:val="24"/>
              </w:rPr>
            </w:pPr>
            <w:r>
              <w:rPr>
                <w:rFonts w:cs="Times New Roman"/>
                <w:sz w:val="24"/>
                <w:szCs w:val="24"/>
              </w:rPr>
              <w:t>10.07.2020</w:t>
            </w:r>
          </w:p>
        </w:tc>
        <w:tc>
          <w:tcPr>
            <w:tcW w:w="5387" w:type="dxa"/>
          </w:tcPr>
          <w:p w14:paraId="2BE55E1B" w14:textId="33CECC6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57FD44" w14:textId="1F83C0A4" w:rsidR="008A1FF6" w:rsidRPr="009B78AB" w:rsidRDefault="008A1FF6" w:rsidP="008A1FF6">
            <w:pPr>
              <w:jc w:val="center"/>
              <w:rPr>
                <w:rFonts w:cs="Times New Roman"/>
                <w:sz w:val="20"/>
                <w:szCs w:val="20"/>
              </w:rPr>
            </w:pPr>
            <w:r>
              <w:rPr>
                <w:rFonts w:cs="Times New Roman"/>
                <w:sz w:val="20"/>
                <w:szCs w:val="20"/>
              </w:rPr>
              <w:t xml:space="preserve">№ </w:t>
            </w:r>
            <w:r w:rsidRPr="00D023E4">
              <w:rPr>
                <w:rFonts w:cs="Times New Roman"/>
                <w:sz w:val="20"/>
                <w:szCs w:val="20"/>
              </w:rPr>
              <w:t>225-СК-4091</w:t>
            </w:r>
            <w:r>
              <w:rPr>
                <w:rFonts w:cs="Times New Roman"/>
                <w:sz w:val="20"/>
                <w:szCs w:val="20"/>
              </w:rPr>
              <w:t xml:space="preserve"> від 15.07.2020</w:t>
            </w:r>
          </w:p>
        </w:tc>
      </w:tr>
      <w:tr w:rsidR="008A1FF6" w:rsidRPr="002872BC" w14:paraId="73D962CB" w14:textId="77777777" w:rsidTr="00C235B8">
        <w:tc>
          <w:tcPr>
            <w:tcW w:w="708" w:type="dxa"/>
            <w:vMerge/>
          </w:tcPr>
          <w:p w14:paraId="37C6B5C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D39283A" w14:textId="77777777" w:rsidR="008A1FF6" w:rsidRPr="00A0025C" w:rsidRDefault="008A1FF6" w:rsidP="008A1FF6"/>
        </w:tc>
        <w:tc>
          <w:tcPr>
            <w:tcW w:w="1418" w:type="dxa"/>
          </w:tcPr>
          <w:p w14:paraId="74C92018" w14:textId="1C8222C8" w:rsidR="008A1FF6" w:rsidRPr="00663C59" w:rsidRDefault="008A1FF6" w:rsidP="008A1FF6">
            <w:pPr>
              <w:jc w:val="center"/>
              <w:rPr>
                <w:rFonts w:cs="Times New Roman"/>
                <w:sz w:val="24"/>
                <w:szCs w:val="24"/>
              </w:rPr>
            </w:pPr>
            <w:r w:rsidRPr="00DC2397">
              <w:rPr>
                <w:rFonts w:cs="Times New Roman"/>
                <w:sz w:val="24"/>
                <w:szCs w:val="24"/>
              </w:rPr>
              <w:t>08/14973</w:t>
            </w:r>
          </w:p>
        </w:tc>
        <w:tc>
          <w:tcPr>
            <w:tcW w:w="1417" w:type="dxa"/>
          </w:tcPr>
          <w:p w14:paraId="62E12F8E" w14:textId="477D05E8" w:rsidR="008A1FF6" w:rsidRDefault="008A1FF6" w:rsidP="008A1FF6">
            <w:pPr>
              <w:jc w:val="center"/>
              <w:rPr>
                <w:rFonts w:cs="Times New Roman"/>
                <w:sz w:val="24"/>
                <w:szCs w:val="24"/>
              </w:rPr>
            </w:pPr>
            <w:r>
              <w:rPr>
                <w:rFonts w:cs="Times New Roman"/>
                <w:sz w:val="24"/>
                <w:szCs w:val="24"/>
              </w:rPr>
              <w:t>10.07.2020</w:t>
            </w:r>
          </w:p>
        </w:tc>
        <w:tc>
          <w:tcPr>
            <w:tcW w:w="5387" w:type="dxa"/>
          </w:tcPr>
          <w:p w14:paraId="73EA37B8" w14:textId="2258786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B688593" w14:textId="371039E6" w:rsidR="008A1FF6" w:rsidRPr="009B78AB" w:rsidRDefault="008A1FF6" w:rsidP="008A1FF6">
            <w:pPr>
              <w:jc w:val="center"/>
              <w:rPr>
                <w:rFonts w:cs="Times New Roman"/>
                <w:sz w:val="20"/>
                <w:szCs w:val="20"/>
              </w:rPr>
            </w:pPr>
            <w:r>
              <w:rPr>
                <w:rFonts w:cs="Times New Roman"/>
                <w:sz w:val="20"/>
                <w:szCs w:val="20"/>
              </w:rPr>
              <w:t xml:space="preserve">№ </w:t>
            </w:r>
            <w:r w:rsidRPr="00D023E4">
              <w:rPr>
                <w:rFonts w:cs="Times New Roman"/>
                <w:sz w:val="20"/>
                <w:szCs w:val="20"/>
              </w:rPr>
              <w:t>225-СК-4091</w:t>
            </w:r>
            <w:r>
              <w:rPr>
                <w:rFonts w:cs="Times New Roman"/>
                <w:sz w:val="20"/>
                <w:szCs w:val="20"/>
              </w:rPr>
              <w:t xml:space="preserve"> від 15.07.2020</w:t>
            </w:r>
          </w:p>
        </w:tc>
      </w:tr>
      <w:tr w:rsidR="008A1FF6" w:rsidRPr="002872BC" w14:paraId="68430358" w14:textId="77777777" w:rsidTr="00C235B8">
        <w:tc>
          <w:tcPr>
            <w:tcW w:w="708" w:type="dxa"/>
            <w:vMerge/>
          </w:tcPr>
          <w:p w14:paraId="679994B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9EABB59" w14:textId="77777777" w:rsidR="008A1FF6" w:rsidRPr="00A0025C" w:rsidRDefault="008A1FF6" w:rsidP="008A1FF6"/>
        </w:tc>
        <w:tc>
          <w:tcPr>
            <w:tcW w:w="1418" w:type="dxa"/>
          </w:tcPr>
          <w:p w14:paraId="0D2205C6" w14:textId="0489F9A9" w:rsidR="008A1FF6" w:rsidRPr="000310EB" w:rsidRDefault="008A1FF6" w:rsidP="008A1FF6">
            <w:pPr>
              <w:jc w:val="center"/>
              <w:rPr>
                <w:rFonts w:cs="Times New Roman"/>
                <w:sz w:val="24"/>
                <w:szCs w:val="24"/>
              </w:rPr>
            </w:pPr>
            <w:r w:rsidRPr="004149E2">
              <w:rPr>
                <w:rFonts w:cs="Times New Roman"/>
                <w:sz w:val="24"/>
                <w:szCs w:val="24"/>
              </w:rPr>
              <w:t>08/15701</w:t>
            </w:r>
          </w:p>
        </w:tc>
        <w:tc>
          <w:tcPr>
            <w:tcW w:w="1417" w:type="dxa"/>
          </w:tcPr>
          <w:p w14:paraId="6D44387F" w14:textId="3C3B7859" w:rsidR="008A1FF6" w:rsidRDefault="008A1FF6" w:rsidP="008A1FF6">
            <w:pPr>
              <w:jc w:val="center"/>
              <w:rPr>
                <w:rFonts w:cs="Times New Roman"/>
                <w:sz w:val="24"/>
                <w:szCs w:val="24"/>
              </w:rPr>
            </w:pPr>
            <w:r>
              <w:rPr>
                <w:rFonts w:cs="Times New Roman"/>
                <w:sz w:val="24"/>
                <w:szCs w:val="24"/>
              </w:rPr>
              <w:t>20.07.2020</w:t>
            </w:r>
          </w:p>
        </w:tc>
        <w:tc>
          <w:tcPr>
            <w:tcW w:w="5387" w:type="dxa"/>
          </w:tcPr>
          <w:p w14:paraId="6D38497C" w14:textId="5084D1C3"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36802E0" w14:textId="1270011B"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4149E2">
              <w:rPr>
                <w:rFonts w:cs="Times New Roman"/>
                <w:sz w:val="20"/>
                <w:szCs w:val="20"/>
              </w:rPr>
              <w:t>225-СК-4185</w:t>
            </w:r>
            <w:r>
              <w:rPr>
                <w:rFonts w:cs="Times New Roman"/>
                <w:sz w:val="20"/>
                <w:szCs w:val="20"/>
              </w:rPr>
              <w:t xml:space="preserve"> від 22.07.2020</w:t>
            </w:r>
          </w:p>
        </w:tc>
      </w:tr>
      <w:tr w:rsidR="008A1FF6" w:rsidRPr="002872BC" w14:paraId="4B12E644" w14:textId="77777777" w:rsidTr="00C235B8">
        <w:tc>
          <w:tcPr>
            <w:tcW w:w="708" w:type="dxa"/>
            <w:vMerge/>
          </w:tcPr>
          <w:p w14:paraId="56C4A74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1516A2A" w14:textId="77777777" w:rsidR="008A1FF6" w:rsidRPr="00A0025C" w:rsidRDefault="008A1FF6" w:rsidP="008A1FF6"/>
        </w:tc>
        <w:tc>
          <w:tcPr>
            <w:tcW w:w="1418" w:type="dxa"/>
          </w:tcPr>
          <w:p w14:paraId="3B62B4BC" w14:textId="6DE7256C" w:rsidR="008A1FF6" w:rsidRPr="000310EB" w:rsidRDefault="008A1FF6" w:rsidP="008A1FF6">
            <w:pPr>
              <w:jc w:val="center"/>
              <w:rPr>
                <w:rFonts w:cs="Times New Roman"/>
                <w:sz w:val="24"/>
                <w:szCs w:val="24"/>
              </w:rPr>
            </w:pPr>
            <w:r w:rsidRPr="003A2235">
              <w:rPr>
                <w:rFonts w:cs="Times New Roman"/>
                <w:sz w:val="24"/>
                <w:szCs w:val="24"/>
              </w:rPr>
              <w:t>08/15702</w:t>
            </w:r>
          </w:p>
        </w:tc>
        <w:tc>
          <w:tcPr>
            <w:tcW w:w="1417" w:type="dxa"/>
          </w:tcPr>
          <w:p w14:paraId="54BC6437" w14:textId="57939E6A" w:rsidR="008A1FF6" w:rsidRDefault="008A1FF6" w:rsidP="008A1FF6">
            <w:pPr>
              <w:jc w:val="center"/>
              <w:rPr>
                <w:rFonts w:cs="Times New Roman"/>
                <w:sz w:val="24"/>
                <w:szCs w:val="24"/>
              </w:rPr>
            </w:pPr>
            <w:r>
              <w:rPr>
                <w:rFonts w:cs="Times New Roman"/>
                <w:sz w:val="24"/>
                <w:szCs w:val="24"/>
              </w:rPr>
              <w:t>20.07.2020</w:t>
            </w:r>
          </w:p>
        </w:tc>
        <w:tc>
          <w:tcPr>
            <w:tcW w:w="5387" w:type="dxa"/>
          </w:tcPr>
          <w:p w14:paraId="5A5D7C9A" w14:textId="55311DDA"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F820BFE" w14:textId="585309C3" w:rsidR="008A1FF6" w:rsidRPr="007956AE" w:rsidRDefault="008A1FF6" w:rsidP="008A1FF6">
            <w:pPr>
              <w:jc w:val="center"/>
              <w:rPr>
                <w:rFonts w:cs="Times New Roman"/>
                <w:sz w:val="20"/>
                <w:szCs w:val="20"/>
              </w:rPr>
            </w:pPr>
            <w:r>
              <w:rPr>
                <w:rFonts w:cs="Times New Roman"/>
                <w:sz w:val="20"/>
                <w:szCs w:val="20"/>
              </w:rPr>
              <w:t xml:space="preserve">№ </w:t>
            </w:r>
            <w:r w:rsidRPr="004149E2">
              <w:rPr>
                <w:rFonts w:cs="Times New Roman"/>
                <w:sz w:val="20"/>
                <w:szCs w:val="20"/>
              </w:rPr>
              <w:t>225-СК-4185</w:t>
            </w:r>
            <w:r>
              <w:rPr>
                <w:rFonts w:cs="Times New Roman"/>
                <w:sz w:val="20"/>
                <w:szCs w:val="20"/>
              </w:rPr>
              <w:t xml:space="preserve"> від 22.07.2020</w:t>
            </w:r>
          </w:p>
        </w:tc>
      </w:tr>
      <w:tr w:rsidR="008A1FF6" w:rsidRPr="002872BC" w14:paraId="235A470D" w14:textId="77777777" w:rsidTr="00C235B8">
        <w:tc>
          <w:tcPr>
            <w:tcW w:w="708" w:type="dxa"/>
            <w:vMerge/>
          </w:tcPr>
          <w:p w14:paraId="20E385B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8DE34C" w14:textId="77777777" w:rsidR="008A1FF6" w:rsidRPr="00A0025C" w:rsidRDefault="008A1FF6" w:rsidP="008A1FF6"/>
        </w:tc>
        <w:tc>
          <w:tcPr>
            <w:tcW w:w="1418" w:type="dxa"/>
          </w:tcPr>
          <w:p w14:paraId="0555B354" w14:textId="04AA6851" w:rsidR="008A1FF6" w:rsidRPr="009C5AEE" w:rsidRDefault="008A1FF6" w:rsidP="008A1FF6">
            <w:pPr>
              <w:jc w:val="center"/>
              <w:rPr>
                <w:rFonts w:cs="Times New Roman"/>
                <w:sz w:val="24"/>
                <w:szCs w:val="24"/>
              </w:rPr>
            </w:pPr>
            <w:r w:rsidRPr="00172D33">
              <w:rPr>
                <w:rFonts w:cs="Times New Roman"/>
                <w:sz w:val="24"/>
                <w:szCs w:val="24"/>
              </w:rPr>
              <w:t>08/15703</w:t>
            </w:r>
          </w:p>
        </w:tc>
        <w:tc>
          <w:tcPr>
            <w:tcW w:w="1417" w:type="dxa"/>
          </w:tcPr>
          <w:p w14:paraId="43CD5364" w14:textId="1870A32D" w:rsidR="008A1FF6" w:rsidRDefault="008A1FF6" w:rsidP="008A1FF6">
            <w:pPr>
              <w:jc w:val="center"/>
              <w:rPr>
                <w:rFonts w:cs="Times New Roman"/>
                <w:sz w:val="24"/>
                <w:szCs w:val="24"/>
              </w:rPr>
            </w:pPr>
            <w:r>
              <w:rPr>
                <w:rFonts w:cs="Times New Roman"/>
                <w:sz w:val="24"/>
                <w:szCs w:val="24"/>
              </w:rPr>
              <w:t>20.07.2020</w:t>
            </w:r>
          </w:p>
        </w:tc>
        <w:tc>
          <w:tcPr>
            <w:tcW w:w="5387" w:type="dxa"/>
          </w:tcPr>
          <w:p w14:paraId="3704EDCF" w14:textId="3430AE38"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323E6CE" w14:textId="4A986F03" w:rsidR="008A1FF6" w:rsidRPr="007956AE" w:rsidRDefault="008A1FF6" w:rsidP="008A1FF6">
            <w:pPr>
              <w:jc w:val="center"/>
              <w:rPr>
                <w:rFonts w:cs="Times New Roman"/>
                <w:sz w:val="20"/>
                <w:szCs w:val="20"/>
              </w:rPr>
            </w:pPr>
            <w:r>
              <w:rPr>
                <w:rFonts w:cs="Times New Roman"/>
                <w:sz w:val="20"/>
                <w:szCs w:val="20"/>
              </w:rPr>
              <w:t xml:space="preserve">№ </w:t>
            </w:r>
            <w:r w:rsidRPr="004149E2">
              <w:rPr>
                <w:rFonts w:cs="Times New Roman"/>
                <w:sz w:val="20"/>
                <w:szCs w:val="20"/>
              </w:rPr>
              <w:t>225-СК-4185</w:t>
            </w:r>
            <w:r>
              <w:rPr>
                <w:rFonts w:cs="Times New Roman"/>
                <w:sz w:val="20"/>
                <w:szCs w:val="20"/>
              </w:rPr>
              <w:t xml:space="preserve"> від 22.07.2020</w:t>
            </w:r>
          </w:p>
        </w:tc>
      </w:tr>
      <w:tr w:rsidR="008A1FF6" w:rsidRPr="002872BC" w14:paraId="3B840D8A" w14:textId="77777777" w:rsidTr="00C235B8">
        <w:tc>
          <w:tcPr>
            <w:tcW w:w="708" w:type="dxa"/>
            <w:vMerge/>
          </w:tcPr>
          <w:p w14:paraId="4B4BB5F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901620" w14:textId="77777777" w:rsidR="008A1FF6" w:rsidRPr="00A0025C" w:rsidRDefault="008A1FF6" w:rsidP="008A1FF6"/>
        </w:tc>
        <w:tc>
          <w:tcPr>
            <w:tcW w:w="1418" w:type="dxa"/>
          </w:tcPr>
          <w:p w14:paraId="5CADA436" w14:textId="54E7A9AB" w:rsidR="008A1FF6" w:rsidRPr="009C5AEE" w:rsidRDefault="008A1FF6" w:rsidP="008A1FF6">
            <w:pPr>
              <w:jc w:val="center"/>
              <w:rPr>
                <w:rFonts w:cs="Times New Roman"/>
                <w:sz w:val="24"/>
                <w:szCs w:val="24"/>
              </w:rPr>
            </w:pPr>
            <w:r w:rsidRPr="00172D33">
              <w:rPr>
                <w:rFonts w:cs="Times New Roman"/>
                <w:sz w:val="24"/>
                <w:szCs w:val="24"/>
              </w:rPr>
              <w:t>08/15704</w:t>
            </w:r>
          </w:p>
        </w:tc>
        <w:tc>
          <w:tcPr>
            <w:tcW w:w="1417" w:type="dxa"/>
          </w:tcPr>
          <w:p w14:paraId="0C819C9D" w14:textId="5664EE52" w:rsidR="008A1FF6" w:rsidRDefault="008A1FF6" w:rsidP="008A1FF6">
            <w:pPr>
              <w:jc w:val="center"/>
              <w:rPr>
                <w:rFonts w:cs="Times New Roman"/>
                <w:sz w:val="24"/>
                <w:szCs w:val="24"/>
              </w:rPr>
            </w:pPr>
            <w:r>
              <w:rPr>
                <w:rFonts w:cs="Times New Roman"/>
                <w:sz w:val="24"/>
                <w:szCs w:val="24"/>
              </w:rPr>
              <w:t>20.07.2020</w:t>
            </w:r>
          </w:p>
        </w:tc>
        <w:tc>
          <w:tcPr>
            <w:tcW w:w="5387" w:type="dxa"/>
          </w:tcPr>
          <w:p w14:paraId="6361E336" w14:textId="79179A86"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D5686F4" w14:textId="1990059C" w:rsidR="008A1FF6" w:rsidRPr="007956AE" w:rsidRDefault="008A1FF6" w:rsidP="008A1FF6">
            <w:pPr>
              <w:jc w:val="center"/>
              <w:rPr>
                <w:rFonts w:cs="Times New Roman"/>
                <w:sz w:val="20"/>
                <w:szCs w:val="20"/>
              </w:rPr>
            </w:pPr>
            <w:r>
              <w:rPr>
                <w:rFonts w:cs="Times New Roman"/>
                <w:sz w:val="20"/>
                <w:szCs w:val="20"/>
              </w:rPr>
              <w:t xml:space="preserve">№ </w:t>
            </w:r>
            <w:r w:rsidRPr="004149E2">
              <w:rPr>
                <w:rFonts w:cs="Times New Roman"/>
                <w:sz w:val="20"/>
                <w:szCs w:val="20"/>
              </w:rPr>
              <w:t>225-СК-4185</w:t>
            </w:r>
            <w:r>
              <w:rPr>
                <w:rFonts w:cs="Times New Roman"/>
                <w:sz w:val="20"/>
                <w:szCs w:val="20"/>
              </w:rPr>
              <w:t xml:space="preserve"> від 22.07.2020</w:t>
            </w:r>
          </w:p>
        </w:tc>
      </w:tr>
      <w:tr w:rsidR="008A1FF6" w:rsidRPr="002872BC" w14:paraId="579733A5" w14:textId="77777777" w:rsidTr="00C235B8">
        <w:tc>
          <w:tcPr>
            <w:tcW w:w="708" w:type="dxa"/>
            <w:vMerge/>
          </w:tcPr>
          <w:p w14:paraId="64A2C38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342D38" w14:textId="77777777" w:rsidR="008A1FF6" w:rsidRPr="00A0025C" w:rsidRDefault="008A1FF6" w:rsidP="008A1FF6"/>
        </w:tc>
        <w:tc>
          <w:tcPr>
            <w:tcW w:w="1418" w:type="dxa"/>
          </w:tcPr>
          <w:p w14:paraId="13B79E01" w14:textId="4534001F" w:rsidR="008A1FF6" w:rsidRPr="00663C59" w:rsidRDefault="008A1FF6" w:rsidP="008A1FF6">
            <w:pPr>
              <w:jc w:val="center"/>
              <w:rPr>
                <w:rFonts w:cs="Times New Roman"/>
                <w:sz w:val="24"/>
                <w:szCs w:val="24"/>
              </w:rPr>
            </w:pPr>
            <w:r w:rsidRPr="00172D33">
              <w:rPr>
                <w:rFonts w:cs="Times New Roman"/>
                <w:sz w:val="24"/>
                <w:szCs w:val="24"/>
              </w:rPr>
              <w:t>08/15705</w:t>
            </w:r>
          </w:p>
        </w:tc>
        <w:tc>
          <w:tcPr>
            <w:tcW w:w="1417" w:type="dxa"/>
          </w:tcPr>
          <w:p w14:paraId="06354BFB" w14:textId="76F585EB" w:rsidR="008A1FF6" w:rsidRDefault="008A1FF6" w:rsidP="008A1FF6">
            <w:pPr>
              <w:jc w:val="center"/>
              <w:rPr>
                <w:rFonts w:cs="Times New Roman"/>
                <w:sz w:val="24"/>
                <w:szCs w:val="24"/>
              </w:rPr>
            </w:pPr>
            <w:r>
              <w:rPr>
                <w:rFonts w:cs="Times New Roman"/>
                <w:sz w:val="24"/>
                <w:szCs w:val="24"/>
              </w:rPr>
              <w:t>20.07.2020</w:t>
            </w:r>
          </w:p>
        </w:tc>
        <w:tc>
          <w:tcPr>
            <w:tcW w:w="5387" w:type="dxa"/>
          </w:tcPr>
          <w:p w14:paraId="45B097D4" w14:textId="441F6E59"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2BD69F9" w14:textId="04D92E6B" w:rsidR="008A1FF6" w:rsidRPr="007956AE" w:rsidRDefault="008A1FF6" w:rsidP="008A1FF6">
            <w:pPr>
              <w:jc w:val="center"/>
              <w:rPr>
                <w:rFonts w:cs="Times New Roman"/>
                <w:sz w:val="20"/>
                <w:szCs w:val="20"/>
              </w:rPr>
            </w:pPr>
            <w:r>
              <w:rPr>
                <w:rFonts w:cs="Times New Roman"/>
                <w:sz w:val="20"/>
                <w:szCs w:val="20"/>
              </w:rPr>
              <w:t xml:space="preserve">№ </w:t>
            </w:r>
            <w:r w:rsidRPr="004149E2">
              <w:rPr>
                <w:rFonts w:cs="Times New Roman"/>
                <w:sz w:val="20"/>
                <w:szCs w:val="20"/>
              </w:rPr>
              <w:t>225-СК-4185</w:t>
            </w:r>
            <w:r>
              <w:rPr>
                <w:rFonts w:cs="Times New Roman"/>
                <w:sz w:val="20"/>
                <w:szCs w:val="20"/>
              </w:rPr>
              <w:t xml:space="preserve"> від 22.07.2020</w:t>
            </w:r>
          </w:p>
        </w:tc>
      </w:tr>
      <w:tr w:rsidR="008A1FF6" w:rsidRPr="002872BC" w14:paraId="74301BCF" w14:textId="77777777" w:rsidTr="00C235B8">
        <w:tc>
          <w:tcPr>
            <w:tcW w:w="708" w:type="dxa"/>
            <w:vMerge/>
          </w:tcPr>
          <w:p w14:paraId="179147D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B7D8EA5" w14:textId="77777777" w:rsidR="008A1FF6" w:rsidRPr="00A0025C" w:rsidRDefault="008A1FF6" w:rsidP="008A1FF6"/>
        </w:tc>
        <w:tc>
          <w:tcPr>
            <w:tcW w:w="1418" w:type="dxa"/>
          </w:tcPr>
          <w:p w14:paraId="5AD628BB" w14:textId="1AD6696F" w:rsidR="008A1FF6" w:rsidRPr="0007219A" w:rsidRDefault="008A1FF6" w:rsidP="008A1FF6">
            <w:pPr>
              <w:jc w:val="center"/>
              <w:rPr>
                <w:rFonts w:cs="Times New Roman"/>
                <w:sz w:val="24"/>
                <w:szCs w:val="24"/>
              </w:rPr>
            </w:pPr>
            <w:r w:rsidRPr="00FB663C">
              <w:rPr>
                <w:rFonts w:cs="Times New Roman"/>
                <w:sz w:val="24"/>
                <w:szCs w:val="24"/>
              </w:rPr>
              <w:t>26589</w:t>
            </w:r>
          </w:p>
        </w:tc>
        <w:tc>
          <w:tcPr>
            <w:tcW w:w="1417" w:type="dxa"/>
          </w:tcPr>
          <w:p w14:paraId="64E57123" w14:textId="2E978165" w:rsidR="008A1FF6" w:rsidRDefault="008A1FF6" w:rsidP="008A1FF6">
            <w:pPr>
              <w:jc w:val="center"/>
              <w:rPr>
                <w:rFonts w:cs="Times New Roman"/>
                <w:sz w:val="24"/>
                <w:szCs w:val="24"/>
              </w:rPr>
            </w:pPr>
            <w:r>
              <w:rPr>
                <w:rFonts w:cs="Times New Roman"/>
                <w:sz w:val="24"/>
                <w:szCs w:val="24"/>
              </w:rPr>
              <w:t>23.07.2020</w:t>
            </w:r>
          </w:p>
        </w:tc>
        <w:tc>
          <w:tcPr>
            <w:tcW w:w="5387" w:type="dxa"/>
          </w:tcPr>
          <w:p w14:paraId="5132386F" w14:textId="054BD0C5" w:rsidR="008A1FF6" w:rsidRPr="009F426F" w:rsidRDefault="008A1FF6" w:rsidP="008A1FF6">
            <w:pPr>
              <w:jc w:val="both"/>
              <w:rPr>
                <w:rFonts w:cs="Times New Roman"/>
                <w:sz w:val="20"/>
                <w:szCs w:val="20"/>
              </w:rPr>
            </w:pPr>
            <w:r w:rsidRPr="00FB663C">
              <w:rPr>
                <w:rFonts w:cs="Times New Roman"/>
                <w:sz w:val="20"/>
                <w:szCs w:val="20"/>
              </w:rPr>
              <w:t>Щодо незаконного розміщення ретрансляторів</w:t>
            </w:r>
            <w:r>
              <w:rPr>
                <w:rFonts w:cs="Times New Roman"/>
                <w:sz w:val="20"/>
                <w:szCs w:val="20"/>
              </w:rPr>
              <w:t xml:space="preserve"> </w:t>
            </w:r>
            <w:r w:rsidRPr="00FB663C">
              <w:rPr>
                <w:rFonts w:cs="Times New Roman"/>
                <w:sz w:val="20"/>
                <w:szCs w:val="20"/>
              </w:rPr>
              <w:t xml:space="preserve">стільникових та інших зв’язків </w:t>
            </w:r>
            <w:r>
              <w:rPr>
                <w:rFonts w:cs="Times New Roman"/>
                <w:sz w:val="20"/>
                <w:szCs w:val="20"/>
              </w:rPr>
              <w:t xml:space="preserve">по </w:t>
            </w:r>
            <w:r w:rsidRPr="00FB663C">
              <w:rPr>
                <w:rFonts w:cs="Times New Roman"/>
                <w:sz w:val="20"/>
                <w:szCs w:val="20"/>
              </w:rPr>
              <w:t>вул. Тимошенка, 18</w:t>
            </w:r>
          </w:p>
        </w:tc>
        <w:tc>
          <w:tcPr>
            <w:tcW w:w="2836" w:type="dxa"/>
          </w:tcPr>
          <w:p w14:paraId="0EABE9AC" w14:textId="4894B736" w:rsidR="008A1FF6" w:rsidRPr="007956AE"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2978DBBD" w14:textId="77777777" w:rsidTr="00C235B8">
        <w:tc>
          <w:tcPr>
            <w:tcW w:w="708" w:type="dxa"/>
            <w:vMerge/>
          </w:tcPr>
          <w:p w14:paraId="5E89CC2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76986D3" w14:textId="77777777" w:rsidR="008A1FF6" w:rsidRPr="00A0025C" w:rsidRDefault="008A1FF6" w:rsidP="008A1FF6"/>
        </w:tc>
        <w:tc>
          <w:tcPr>
            <w:tcW w:w="1418" w:type="dxa"/>
          </w:tcPr>
          <w:p w14:paraId="56662F42" w14:textId="0C455B73" w:rsidR="008A1FF6" w:rsidRPr="0007219A" w:rsidRDefault="008A1FF6" w:rsidP="008A1FF6">
            <w:pPr>
              <w:jc w:val="center"/>
              <w:rPr>
                <w:rFonts w:cs="Times New Roman"/>
                <w:sz w:val="24"/>
                <w:szCs w:val="24"/>
              </w:rPr>
            </w:pPr>
            <w:r w:rsidRPr="00FB663C">
              <w:rPr>
                <w:rFonts w:cs="Times New Roman"/>
                <w:sz w:val="24"/>
                <w:szCs w:val="24"/>
              </w:rPr>
              <w:t>26590</w:t>
            </w:r>
          </w:p>
        </w:tc>
        <w:tc>
          <w:tcPr>
            <w:tcW w:w="1417" w:type="dxa"/>
          </w:tcPr>
          <w:p w14:paraId="292FD251" w14:textId="5BD21388" w:rsidR="008A1FF6" w:rsidRDefault="008A1FF6" w:rsidP="008A1FF6">
            <w:pPr>
              <w:jc w:val="center"/>
              <w:rPr>
                <w:rFonts w:cs="Times New Roman"/>
                <w:sz w:val="24"/>
                <w:szCs w:val="24"/>
              </w:rPr>
            </w:pPr>
            <w:r>
              <w:rPr>
                <w:rFonts w:cs="Times New Roman"/>
                <w:sz w:val="24"/>
                <w:szCs w:val="24"/>
              </w:rPr>
              <w:t>23.07.2020</w:t>
            </w:r>
          </w:p>
        </w:tc>
        <w:tc>
          <w:tcPr>
            <w:tcW w:w="5387" w:type="dxa"/>
          </w:tcPr>
          <w:p w14:paraId="2AA43103" w14:textId="2544308F" w:rsidR="008A1FF6" w:rsidRPr="009F426F" w:rsidRDefault="008A1FF6" w:rsidP="008A1FF6">
            <w:pPr>
              <w:jc w:val="both"/>
              <w:rPr>
                <w:rFonts w:cs="Times New Roman"/>
                <w:sz w:val="20"/>
                <w:szCs w:val="20"/>
              </w:rPr>
            </w:pPr>
            <w:r w:rsidRPr="002721C4">
              <w:rPr>
                <w:rFonts w:cs="Times New Roman"/>
                <w:sz w:val="20"/>
                <w:szCs w:val="20"/>
              </w:rPr>
              <w:t xml:space="preserve">Щодо капітального ремонту міжшкільного стадіону з біговими доріжками і спортивного майданчика спеціалізованої школи І-ІІІ ступенів № 250 з поглибленим вивченням математики та школи І-ІІІ ступенів № 263                          ім. Євгена Коновальця </w:t>
            </w:r>
          </w:p>
        </w:tc>
        <w:tc>
          <w:tcPr>
            <w:tcW w:w="2836" w:type="dxa"/>
          </w:tcPr>
          <w:p w14:paraId="77F913C8" w14:textId="4407A3DB" w:rsidR="008A1FF6" w:rsidRPr="007956AE"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F6C6DAB" w14:textId="77777777" w:rsidTr="00C235B8">
        <w:tc>
          <w:tcPr>
            <w:tcW w:w="708" w:type="dxa"/>
            <w:vMerge/>
          </w:tcPr>
          <w:p w14:paraId="555E5A0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FB0ABB7" w14:textId="77777777" w:rsidR="008A1FF6" w:rsidRPr="00A0025C" w:rsidRDefault="008A1FF6" w:rsidP="008A1FF6"/>
        </w:tc>
        <w:tc>
          <w:tcPr>
            <w:tcW w:w="1418" w:type="dxa"/>
          </w:tcPr>
          <w:p w14:paraId="57B857E8" w14:textId="7425F474" w:rsidR="008A1FF6" w:rsidRPr="0007219A" w:rsidRDefault="008A1FF6" w:rsidP="008A1FF6">
            <w:pPr>
              <w:jc w:val="center"/>
              <w:rPr>
                <w:rFonts w:cs="Times New Roman"/>
                <w:sz w:val="24"/>
                <w:szCs w:val="24"/>
              </w:rPr>
            </w:pPr>
            <w:r w:rsidRPr="00B43960">
              <w:rPr>
                <w:rFonts w:cs="Times New Roman"/>
                <w:sz w:val="24"/>
                <w:szCs w:val="24"/>
              </w:rPr>
              <w:t>08/16334</w:t>
            </w:r>
          </w:p>
        </w:tc>
        <w:tc>
          <w:tcPr>
            <w:tcW w:w="1417" w:type="dxa"/>
          </w:tcPr>
          <w:p w14:paraId="5611439C" w14:textId="6F1FF58E" w:rsidR="008A1FF6" w:rsidRDefault="008A1FF6" w:rsidP="008A1FF6">
            <w:pPr>
              <w:jc w:val="center"/>
              <w:rPr>
                <w:rFonts w:cs="Times New Roman"/>
                <w:sz w:val="24"/>
                <w:szCs w:val="24"/>
              </w:rPr>
            </w:pPr>
            <w:r>
              <w:rPr>
                <w:rFonts w:cs="Times New Roman"/>
                <w:sz w:val="24"/>
                <w:szCs w:val="24"/>
              </w:rPr>
              <w:t>27.07.2020</w:t>
            </w:r>
          </w:p>
        </w:tc>
        <w:tc>
          <w:tcPr>
            <w:tcW w:w="5387" w:type="dxa"/>
          </w:tcPr>
          <w:p w14:paraId="6F5B99D3" w14:textId="381C4CAF"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82931E9" w14:textId="30B6B868" w:rsidR="008A1FF6" w:rsidRPr="007956AE" w:rsidRDefault="008A1FF6" w:rsidP="008A1FF6">
            <w:pPr>
              <w:jc w:val="center"/>
              <w:rPr>
                <w:rFonts w:cs="Times New Roman"/>
                <w:sz w:val="20"/>
                <w:szCs w:val="20"/>
              </w:rPr>
            </w:pPr>
            <w:r>
              <w:rPr>
                <w:rFonts w:cs="Times New Roman"/>
                <w:sz w:val="20"/>
                <w:szCs w:val="20"/>
              </w:rPr>
              <w:t xml:space="preserve">№ </w:t>
            </w:r>
            <w:r w:rsidRPr="00B43960">
              <w:rPr>
                <w:rFonts w:cs="Times New Roman"/>
                <w:sz w:val="20"/>
                <w:szCs w:val="20"/>
              </w:rPr>
              <w:t>225-СК-4461</w:t>
            </w:r>
            <w:r>
              <w:rPr>
                <w:rFonts w:cs="Times New Roman"/>
                <w:sz w:val="20"/>
                <w:szCs w:val="20"/>
              </w:rPr>
              <w:t xml:space="preserve"> від 31.07.2020</w:t>
            </w:r>
          </w:p>
        </w:tc>
      </w:tr>
      <w:tr w:rsidR="008A1FF6" w:rsidRPr="002872BC" w14:paraId="045CE418" w14:textId="77777777" w:rsidTr="00C235B8">
        <w:tc>
          <w:tcPr>
            <w:tcW w:w="708" w:type="dxa"/>
            <w:vMerge/>
          </w:tcPr>
          <w:p w14:paraId="190CB23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71DDFB8" w14:textId="77777777" w:rsidR="008A1FF6" w:rsidRPr="00A0025C" w:rsidRDefault="008A1FF6" w:rsidP="008A1FF6"/>
        </w:tc>
        <w:tc>
          <w:tcPr>
            <w:tcW w:w="1418" w:type="dxa"/>
          </w:tcPr>
          <w:p w14:paraId="701C535B" w14:textId="6CCD37A8" w:rsidR="008A1FF6" w:rsidRPr="0007219A" w:rsidRDefault="008A1FF6" w:rsidP="008A1FF6">
            <w:pPr>
              <w:jc w:val="center"/>
              <w:rPr>
                <w:rFonts w:cs="Times New Roman"/>
                <w:sz w:val="24"/>
                <w:szCs w:val="24"/>
              </w:rPr>
            </w:pPr>
            <w:r w:rsidRPr="00761586">
              <w:rPr>
                <w:rFonts w:cs="Times New Roman"/>
                <w:sz w:val="24"/>
                <w:szCs w:val="24"/>
              </w:rPr>
              <w:t>08/16335</w:t>
            </w:r>
          </w:p>
        </w:tc>
        <w:tc>
          <w:tcPr>
            <w:tcW w:w="1417" w:type="dxa"/>
          </w:tcPr>
          <w:p w14:paraId="09B6CF23" w14:textId="17DD2BFC" w:rsidR="008A1FF6" w:rsidRDefault="008A1FF6" w:rsidP="008A1FF6">
            <w:pPr>
              <w:jc w:val="center"/>
              <w:rPr>
                <w:rFonts w:cs="Times New Roman"/>
                <w:sz w:val="24"/>
                <w:szCs w:val="24"/>
              </w:rPr>
            </w:pPr>
            <w:r>
              <w:rPr>
                <w:rFonts w:cs="Times New Roman"/>
                <w:sz w:val="24"/>
                <w:szCs w:val="24"/>
              </w:rPr>
              <w:t>27.07.2020</w:t>
            </w:r>
          </w:p>
        </w:tc>
        <w:tc>
          <w:tcPr>
            <w:tcW w:w="5387" w:type="dxa"/>
          </w:tcPr>
          <w:p w14:paraId="4535159B" w14:textId="1AED1114"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08AB560" w14:textId="13B4FE64" w:rsidR="008A1FF6" w:rsidRPr="007956AE" w:rsidRDefault="008A1FF6" w:rsidP="008A1FF6">
            <w:pPr>
              <w:jc w:val="center"/>
              <w:rPr>
                <w:rFonts w:cs="Times New Roman"/>
                <w:sz w:val="20"/>
                <w:szCs w:val="20"/>
              </w:rPr>
            </w:pPr>
            <w:r>
              <w:rPr>
                <w:rFonts w:cs="Times New Roman"/>
                <w:sz w:val="20"/>
                <w:szCs w:val="20"/>
              </w:rPr>
              <w:t xml:space="preserve">№ </w:t>
            </w:r>
            <w:r w:rsidRPr="00B43960">
              <w:rPr>
                <w:rFonts w:cs="Times New Roman"/>
                <w:sz w:val="20"/>
                <w:szCs w:val="20"/>
              </w:rPr>
              <w:t>225-СК-4461</w:t>
            </w:r>
            <w:r>
              <w:rPr>
                <w:rFonts w:cs="Times New Roman"/>
                <w:sz w:val="20"/>
                <w:szCs w:val="20"/>
              </w:rPr>
              <w:t xml:space="preserve"> від 31.07.2020</w:t>
            </w:r>
          </w:p>
        </w:tc>
      </w:tr>
      <w:tr w:rsidR="008A1FF6" w:rsidRPr="002872BC" w14:paraId="5175D8D9" w14:textId="77777777" w:rsidTr="00C235B8">
        <w:tc>
          <w:tcPr>
            <w:tcW w:w="708" w:type="dxa"/>
            <w:vMerge/>
          </w:tcPr>
          <w:p w14:paraId="4A23931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1CF42E8" w14:textId="77777777" w:rsidR="008A1FF6" w:rsidRPr="00A0025C" w:rsidRDefault="008A1FF6" w:rsidP="008A1FF6"/>
        </w:tc>
        <w:tc>
          <w:tcPr>
            <w:tcW w:w="1418" w:type="dxa"/>
          </w:tcPr>
          <w:p w14:paraId="17469ECB" w14:textId="218FF8CE" w:rsidR="008A1FF6" w:rsidRPr="0007219A" w:rsidRDefault="008A1FF6" w:rsidP="008A1FF6">
            <w:pPr>
              <w:jc w:val="center"/>
              <w:rPr>
                <w:rFonts w:cs="Times New Roman"/>
                <w:sz w:val="24"/>
                <w:szCs w:val="24"/>
              </w:rPr>
            </w:pPr>
            <w:r w:rsidRPr="00E16475">
              <w:rPr>
                <w:rFonts w:cs="Times New Roman"/>
                <w:sz w:val="24"/>
                <w:szCs w:val="24"/>
              </w:rPr>
              <w:t>08/16336</w:t>
            </w:r>
          </w:p>
        </w:tc>
        <w:tc>
          <w:tcPr>
            <w:tcW w:w="1417" w:type="dxa"/>
          </w:tcPr>
          <w:p w14:paraId="0B46836D" w14:textId="2B48AC56" w:rsidR="008A1FF6" w:rsidRDefault="008A1FF6" w:rsidP="008A1FF6">
            <w:pPr>
              <w:jc w:val="center"/>
              <w:rPr>
                <w:rFonts w:cs="Times New Roman"/>
                <w:sz w:val="24"/>
                <w:szCs w:val="24"/>
              </w:rPr>
            </w:pPr>
            <w:r>
              <w:rPr>
                <w:rFonts w:cs="Times New Roman"/>
                <w:sz w:val="24"/>
                <w:szCs w:val="24"/>
              </w:rPr>
              <w:t>27.07.2020</w:t>
            </w:r>
          </w:p>
        </w:tc>
        <w:tc>
          <w:tcPr>
            <w:tcW w:w="5387" w:type="dxa"/>
          </w:tcPr>
          <w:p w14:paraId="2B2CB07C" w14:textId="1E082D3F"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C7B4E40" w14:textId="3ABC80BC" w:rsidR="008A1FF6" w:rsidRPr="007956AE" w:rsidRDefault="008A1FF6" w:rsidP="008A1FF6">
            <w:pPr>
              <w:jc w:val="center"/>
              <w:rPr>
                <w:rFonts w:cs="Times New Roman"/>
                <w:sz w:val="20"/>
                <w:szCs w:val="20"/>
              </w:rPr>
            </w:pPr>
            <w:r>
              <w:rPr>
                <w:rFonts w:cs="Times New Roman"/>
                <w:sz w:val="20"/>
                <w:szCs w:val="20"/>
              </w:rPr>
              <w:t xml:space="preserve">№ </w:t>
            </w:r>
            <w:r w:rsidRPr="00B43960">
              <w:rPr>
                <w:rFonts w:cs="Times New Roman"/>
                <w:sz w:val="20"/>
                <w:szCs w:val="20"/>
              </w:rPr>
              <w:t>225-СК-4461</w:t>
            </w:r>
            <w:r>
              <w:rPr>
                <w:rFonts w:cs="Times New Roman"/>
                <w:sz w:val="20"/>
                <w:szCs w:val="20"/>
              </w:rPr>
              <w:t xml:space="preserve"> від 31.07.2020</w:t>
            </w:r>
          </w:p>
        </w:tc>
      </w:tr>
      <w:tr w:rsidR="008A1FF6" w:rsidRPr="002872BC" w14:paraId="5FA3B5F6" w14:textId="77777777" w:rsidTr="00C235B8">
        <w:tc>
          <w:tcPr>
            <w:tcW w:w="708" w:type="dxa"/>
            <w:vMerge/>
          </w:tcPr>
          <w:p w14:paraId="7D50B2E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BED678C"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DAA2EE9" w14:textId="382C7E36" w:rsidR="008A1FF6" w:rsidRPr="0007219A" w:rsidRDefault="008A1FF6" w:rsidP="008A1FF6">
            <w:pPr>
              <w:jc w:val="center"/>
              <w:rPr>
                <w:rFonts w:cs="Times New Roman"/>
                <w:sz w:val="24"/>
                <w:szCs w:val="24"/>
              </w:rPr>
            </w:pPr>
            <w:r>
              <w:rPr>
                <w:rFonts w:cs="Times New Roman"/>
                <w:sz w:val="24"/>
                <w:szCs w:val="24"/>
              </w:rPr>
              <w:t>08/17079</w:t>
            </w:r>
          </w:p>
        </w:tc>
        <w:tc>
          <w:tcPr>
            <w:tcW w:w="1417" w:type="dxa"/>
            <w:tcBorders>
              <w:top w:val="single" w:sz="4" w:space="0" w:color="auto"/>
              <w:left w:val="single" w:sz="4" w:space="0" w:color="auto"/>
              <w:bottom w:val="single" w:sz="4" w:space="0" w:color="auto"/>
              <w:right w:val="single" w:sz="4" w:space="0" w:color="auto"/>
            </w:tcBorders>
          </w:tcPr>
          <w:p w14:paraId="04D6A4AC" w14:textId="1DF2AA6C"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978100F" w14:textId="0180ABAF"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E0CE46B" w14:textId="4046FFC3" w:rsidR="008A1FF6" w:rsidRPr="007956AE" w:rsidRDefault="008A1FF6" w:rsidP="008A1FF6">
            <w:pPr>
              <w:jc w:val="center"/>
              <w:rPr>
                <w:rFonts w:cs="Times New Roman"/>
                <w:sz w:val="20"/>
                <w:szCs w:val="20"/>
              </w:rPr>
            </w:pPr>
            <w:r>
              <w:rPr>
                <w:rFonts w:cs="Times New Roman"/>
                <w:sz w:val="20"/>
                <w:szCs w:val="20"/>
              </w:rPr>
              <w:t>№ 225-СК-4655 від 07.08.2020</w:t>
            </w:r>
          </w:p>
        </w:tc>
      </w:tr>
      <w:tr w:rsidR="008A1FF6" w:rsidRPr="002872BC" w14:paraId="7681A408" w14:textId="77777777" w:rsidTr="00C235B8">
        <w:tc>
          <w:tcPr>
            <w:tcW w:w="708" w:type="dxa"/>
            <w:vMerge/>
          </w:tcPr>
          <w:p w14:paraId="6D73BD7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38F26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FB8F1DF" w14:textId="7ECEB59A" w:rsidR="008A1FF6" w:rsidRPr="0007219A" w:rsidRDefault="008A1FF6" w:rsidP="008A1FF6">
            <w:pPr>
              <w:jc w:val="center"/>
              <w:rPr>
                <w:rFonts w:cs="Times New Roman"/>
                <w:sz w:val="24"/>
                <w:szCs w:val="24"/>
              </w:rPr>
            </w:pPr>
            <w:r>
              <w:rPr>
                <w:rFonts w:cs="Times New Roman"/>
                <w:sz w:val="24"/>
                <w:szCs w:val="24"/>
              </w:rPr>
              <w:t>08/17080</w:t>
            </w:r>
          </w:p>
        </w:tc>
        <w:tc>
          <w:tcPr>
            <w:tcW w:w="1417" w:type="dxa"/>
            <w:tcBorders>
              <w:top w:val="single" w:sz="4" w:space="0" w:color="auto"/>
              <w:left w:val="single" w:sz="4" w:space="0" w:color="auto"/>
              <w:bottom w:val="single" w:sz="4" w:space="0" w:color="auto"/>
              <w:right w:val="single" w:sz="4" w:space="0" w:color="auto"/>
            </w:tcBorders>
          </w:tcPr>
          <w:p w14:paraId="7523F3A4" w14:textId="5B19D17A"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7F46CFB0" w14:textId="08860AF8"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A9A8F8B" w14:textId="195F70D0" w:rsidR="008A1FF6" w:rsidRPr="007956AE" w:rsidRDefault="008A1FF6" w:rsidP="008A1FF6">
            <w:pPr>
              <w:jc w:val="center"/>
              <w:rPr>
                <w:rFonts w:cs="Times New Roman"/>
                <w:sz w:val="20"/>
                <w:szCs w:val="20"/>
              </w:rPr>
            </w:pPr>
            <w:r>
              <w:rPr>
                <w:rFonts w:cs="Times New Roman"/>
                <w:sz w:val="20"/>
                <w:szCs w:val="20"/>
              </w:rPr>
              <w:t>№ 225-СК-4655 від 07.08.2020</w:t>
            </w:r>
          </w:p>
        </w:tc>
      </w:tr>
      <w:tr w:rsidR="008A1FF6" w:rsidRPr="002872BC" w14:paraId="276A21BD" w14:textId="77777777" w:rsidTr="00C235B8">
        <w:tc>
          <w:tcPr>
            <w:tcW w:w="708" w:type="dxa"/>
            <w:vMerge/>
          </w:tcPr>
          <w:p w14:paraId="4285FAE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8F6E98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36A8F34" w14:textId="7D778F2F" w:rsidR="008A1FF6" w:rsidRPr="0007219A" w:rsidRDefault="008A1FF6" w:rsidP="008A1FF6">
            <w:pPr>
              <w:jc w:val="center"/>
              <w:rPr>
                <w:rFonts w:cs="Times New Roman"/>
                <w:sz w:val="24"/>
                <w:szCs w:val="24"/>
              </w:rPr>
            </w:pPr>
            <w:r>
              <w:rPr>
                <w:rFonts w:cs="Times New Roman"/>
                <w:sz w:val="24"/>
                <w:szCs w:val="24"/>
              </w:rPr>
              <w:t>08/18578</w:t>
            </w:r>
          </w:p>
        </w:tc>
        <w:tc>
          <w:tcPr>
            <w:tcW w:w="1417" w:type="dxa"/>
            <w:tcBorders>
              <w:top w:val="single" w:sz="4" w:space="0" w:color="auto"/>
              <w:left w:val="single" w:sz="4" w:space="0" w:color="auto"/>
              <w:bottom w:val="single" w:sz="4" w:space="0" w:color="auto"/>
              <w:right w:val="single" w:sz="4" w:space="0" w:color="auto"/>
            </w:tcBorders>
          </w:tcPr>
          <w:p w14:paraId="4A049495" w14:textId="6EBD040B"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2CC4F80A" w14:textId="64511181"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B6C5E4B" w14:textId="15197747" w:rsidR="008A1FF6" w:rsidRPr="007956AE" w:rsidRDefault="008A1FF6" w:rsidP="008A1FF6">
            <w:pPr>
              <w:jc w:val="center"/>
              <w:rPr>
                <w:rFonts w:cs="Times New Roman"/>
                <w:sz w:val="20"/>
                <w:szCs w:val="20"/>
              </w:rPr>
            </w:pPr>
            <w:r>
              <w:rPr>
                <w:rFonts w:cs="Times New Roman"/>
                <w:sz w:val="20"/>
                <w:szCs w:val="20"/>
              </w:rPr>
              <w:t>№ 225-СК-5086 від 28.08.2020</w:t>
            </w:r>
          </w:p>
        </w:tc>
      </w:tr>
      <w:tr w:rsidR="008A1FF6" w:rsidRPr="002872BC" w14:paraId="69687915" w14:textId="77777777" w:rsidTr="00C235B8">
        <w:tc>
          <w:tcPr>
            <w:tcW w:w="708" w:type="dxa"/>
            <w:vMerge/>
          </w:tcPr>
          <w:p w14:paraId="737BF2A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518528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1239E19" w14:textId="0D01AA79" w:rsidR="008A1FF6" w:rsidRPr="0007219A" w:rsidRDefault="008A1FF6" w:rsidP="008A1FF6">
            <w:pPr>
              <w:jc w:val="center"/>
              <w:rPr>
                <w:rFonts w:cs="Times New Roman"/>
                <w:sz w:val="24"/>
                <w:szCs w:val="24"/>
              </w:rPr>
            </w:pPr>
            <w:r>
              <w:rPr>
                <w:rFonts w:cs="Times New Roman"/>
                <w:sz w:val="24"/>
                <w:szCs w:val="24"/>
              </w:rPr>
              <w:t>08/18579</w:t>
            </w:r>
          </w:p>
        </w:tc>
        <w:tc>
          <w:tcPr>
            <w:tcW w:w="1417" w:type="dxa"/>
            <w:tcBorders>
              <w:top w:val="single" w:sz="4" w:space="0" w:color="auto"/>
              <w:left w:val="single" w:sz="4" w:space="0" w:color="auto"/>
              <w:bottom w:val="single" w:sz="4" w:space="0" w:color="auto"/>
              <w:right w:val="single" w:sz="4" w:space="0" w:color="auto"/>
            </w:tcBorders>
          </w:tcPr>
          <w:p w14:paraId="0E750BD0" w14:textId="13F5A8F8"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3B52DF2A" w14:textId="525FF0BC"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548155D" w14:textId="45A33071" w:rsidR="008A1FF6" w:rsidRPr="007956AE"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D75D349" w14:textId="77777777" w:rsidTr="00C235B8">
        <w:tc>
          <w:tcPr>
            <w:tcW w:w="708" w:type="dxa"/>
            <w:vMerge/>
          </w:tcPr>
          <w:p w14:paraId="1FA0051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8F08E2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F8B95D1" w14:textId="20863838" w:rsidR="008A1FF6" w:rsidRPr="0007219A" w:rsidRDefault="008A1FF6" w:rsidP="008A1FF6">
            <w:pPr>
              <w:jc w:val="center"/>
              <w:rPr>
                <w:rFonts w:cs="Times New Roman"/>
                <w:sz w:val="24"/>
                <w:szCs w:val="24"/>
              </w:rPr>
            </w:pPr>
            <w:r>
              <w:rPr>
                <w:rFonts w:cs="Times New Roman"/>
                <w:sz w:val="24"/>
                <w:szCs w:val="24"/>
              </w:rPr>
              <w:t>08/18773</w:t>
            </w:r>
          </w:p>
        </w:tc>
        <w:tc>
          <w:tcPr>
            <w:tcW w:w="1417" w:type="dxa"/>
            <w:tcBorders>
              <w:top w:val="single" w:sz="4" w:space="0" w:color="auto"/>
              <w:left w:val="single" w:sz="4" w:space="0" w:color="auto"/>
              <w:bottom w:val="single" w:sz="4" w:space="0" w:color="auto"/>
              <w:right w:val="single" w:sz="4" w:space="0" w:color="auto"/>
            </w:tcBorders>
          </w:tcPr>
          <w:p w14:paraId="48FF2640" w14:textId="582775AA" w:rsidR="008A1FF6" w:rsidRDefault="008A1FF6" w:rsidP="008A1FF6">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7F6B4F58" w14:textId="7CD9D2DF" w:rsidR="008A1FF6" w:rsidRPr="009F426F" w:rsidRDefault="008A1FF6" w:rsidP="008A1FF6">
            <w:pPr>
              <w:jc w:val="both"/>
              <w:rPr>
                <w:rFonts w:cs="Times New Roman"/>
                <w:sz w:val="20"/>
                <w:szCs w:val="20"/>
              </w:rPr>
            </w:pPr>
            <w:r>
              <w:rPr>
                <w:rFonts w:cs="Times New Roman"/>
                <w:sz w:val="20"/>
                <w:szCs w:val="20"/>
              </w:rPr>
              <w:t>Щодо залишення попереднього звернення від 26.08.2020                              № 08/279/08/160-1390 без розгляду</w:t>
            </w:r>
          </w:p>
        </w:tc>
        <w:tc>
          <w:tcPr>
            <w:tcW w:w="2836" w:type="dxa"/>
            <w:tcBorders>
              <w:top w:val="single" w:sz="4" w:space="0" w:color="auto"/>
              <w:left w:val="single" w:sz="4" w:space="0" w:color="auto"/>
              <w:bottom w:val="single" w:sz="4" w:space="0" w:color="auto"/>
              <w:right w:val="single" w:sz="4" w:space="0" w:color="auto"/>
            </w:tcBorders>
          </w:tcPr>
          <w:p w14:paraId="52CFEAF6" w14:textId="4B7BA63A" w:rsidR="008A1FF6" w:rsidRPr="007956AE"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4538F20" w14:textId="77777777" w:rsidTr="00C235B8">
        <w:tc>
          <w:tcPr>
            <w:tcW w:w="708" w:type="dxa"/>
            <w:vMerge/>
          </w:tcPr>
          <w:p w14:paraId="7A6D9BF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A06439A"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D5C4D2D" w14:textId="61A4EA97" w:rsidR="008A1FF6" w:rsidRPr="0007219A" w:rsidRDefault="008A1FF6" w:rsidP="008A1FF6">
            <w:pPr>
              <w:jc w:val="center"/>
              <w:rPr>
                <w:rFonts w:cs="Times New Roman"/>
                <w:sz w:val="24"/>
                <w:szCs w:val="24"/>
              </w:rPr>
            </w:pPr>
            <w:r>
              <w:rPr>
                <w:rFonts w:cs="Times New Roman"/>
                <w:sz w:val="24"/>
                <w:szCs w:val="24"/>
              </w:rPr>
              <w:t>08/18774</w:t>
            </w:r>
          </w:p>
        </w:tc>
        <w:tc>
          <w:tcPr>
            <w:tcW w:w="1417" w:type="dxa"/>
            <w:tcBorders>
              <w:top w:val="single" w:sz="4" w:space="0" w:color="auto"/>
              <w:left w:val="single" w:sz="4" w:space="0" w:color="auto"/>
              <w:bottom w:val="single" w:sz="4" w:space="0" w:color="auto"/>
              <w:right w:val="single" w:sz="4" w:space="0" w:color="auto"/>
            </w:tcBorders>
          </w:tcPr>
          <w:p w14:paraId="19099636" w14:textId="0EC895CC" w:rsidR="008A1FF6" w:rsidRDefault="008A1FF6" w:rsidP="008A1FF6">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1FD44772" w14:textId="40277F03"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DC5B23D" w14:textId="46407001" w:rsidR="008A1FF6" w:rsidRPr="007956AE" w:rsidRDefault="008A1FF6" w:rsidP="008A1FF6">
            <w:pPr>
              <w:jc w:val="center"/>
              <w:rPr>
                <w:rFonts w:cs="Times New Roman"/>
                <w:sz w:val="20"/>
                <w:szCs w:val="20"/>
              </w:rPr>
            </w:pPr>
            <w:r>
              <w:rPr>
                <w:rFonts w:cs="Times New Roman"/>
                <w:sz w:val="20"/>
                <w:szCs w:val="20"/>
              </w:rPr>
              <w:t>№ 225-СК-5090 від 28.08.2020</w:t>
            </w:r>
          </w:p>
        </w:tc>
      </w:tr>
      <w:tr w:rsidR="008A1FF6" w:rsidRPr="002872BC" w14:paraId="3E245765" w14:textId="77777777" w:rsidTr="00C235B8">
        <w:tc>
          <w:tcPr>
            <w:tcW w:w="708" w:type="dxa"/>
            <w:vMerge/>
          </w:tcPr>
          <w:p w14:paraId="52B0DF4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6722D03" w14:textId="77777777" w:rsidR="008A1FF6" w:rsidRPr="00A0025C" w:rsidRDefault="008A1FF6" w:rsidP="008A1FF6"/>
        </w:tc>
        <w:tc>
          <w:tcPr>
            <w:tcW w:w="1418" w:type="dxa"/>
          </w:tcPr>
          <w:p w14:paraId="4535A8DA" w14:textId="70877F84" w:rsidR="008A1FF6" w:rsidRPr="0007219A" w:rsidRDefault="008A1FF6" w:rsidP="008A1FF6">
            <w:pPr>
              <w:jc w:val="center"/>
              <w:rPr>
                <w:rFonts w:cs="Times New Roman"/>
                <w:sz w:val="24"/>
                <w:szCs w:val="24"/>
              </w:rPr>
            </w:pPr>
            <w:r w:rsidRPr="00ED2883">
              <w:rPr>
                <w:rFonts w:cs="Times New Roman"/>
                <w:sz w:val="24"/>
                <w:szCs w:val="24"/>
              </w:rPr>
              <w:t>08/19372</w:t>
            </w:r>
          </w:p>
        </w:tc>
        <w:tc>
          <w:tcPr>
            <w:tcW w:w="1417" w:type="dxa"/>
          </w:tcPr>
          <w:p w14:paraId="369B8817" w14:textId="1933D3A1" w:rsidR="008A1FF6" w:rsidRDefault="008A1FF6" w:rsidP="008A1FF6">
            <w:pPr>
              <w:jc w:val="center"/>
              <w:rPr>
                <w:rFonts w:cs="Times New Roman"/>
                <w:sz w:val="24"/>
                <w:szCs w:val="24"/>
              </w:rPr>
            </w:pPr>
            <w:r>
              <w:rPr>
                <w:rFonts w:cs="Times New Roman"/>
                <w:sz w:val="24"/>
                <w:szCs w:val="24"/>
              </w:rPr>
              <w:t>03.09.2020</w:t>
            </w:r>
          </w:p>
        </w:tc>
        <w:tc>
          <w:tcPr>
            <w:tcW w:w="5387" w:type="dxa"/>
          </w:tcPr>
          <w:p w14:paraId="07C0AC7B" w14:textId="744A97E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A5A129" w14:textId="6CB1B57B" w:rsidR="008A1FF6" w:rsidRPr="007956AE" w:rsidRDefault="008A1FF6" w:rsidP="008A1FF6">
            <w:pPr>
              <w:jc w:val="center"/>
              <w:rPr>
                <w:rFonts w:cs="Times New Roman"/>
                <w:sz w:val="20"/>
                <w:szCs w:val="20"/>
              </w:rPr>
            </w:pPr>
            <w:r>
              <w:rPr>
                <w:rFonts w:cs="Times New Roman"/>
                <w:sz w:val="20"/>
                <w:szCs w:val="20"/>
              </w:rPr>
              <w:t xml:space="preserve">№ </w:t>
            </w:r>
            <w:r w:rsidRPr="007F37C3">
              <w:rPr>
                <w:rFonts w:cs="Times New Roman"/>
                <w:sz w:val="20"/>
                <w:szCs w:val="20"/>
              </w:rPr>
              <w:t>225-СК-5375</w:t>
            </w:r>
            <w:r>
              <w:rPr>
                <w:rFonts w:cs="Times New Roman"/>
                <w:sz w:val="20"/>
                <w:szCs w:val="20"/>
              </w:rPr>
              <w:t xml:space="preserve"> від 09.09.2020</w:t>
            </w:r>
          </w:p>
        </w:tc>
      </w:tr>
      <w:tr w:rsidR="008A1FF6" w:rsidRPr="002872BC" w14:paraId="2B430B11" w14:textId="77777777" w:rsidTr="00C235B8">
        <w:tc>
          <w:tcPr>
            <w:tcW w:w="708" w:type="dxa"/>
            <w:vMerge/>
          </w:tcPr>
          <w:p w14:paraId="523D6A6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9276715" w14:textId="77777777" w:rsidR="008A1FF6" w:rsidRPr="00A0025C" w:rsidRDefault="008A1FF6" w:rsidP="008A1FF6"/>
        </w:tc>
        <w:tc>
          <w:tcPr>
            <w:tcW w:w="1418" w:type="dxa"/>
          </w:tcPr>
          <w:p w14:paraId="17AA418F" w14:textId="788C1D9A" w:rsidR="008A1FF6" w:rsidRPr="0007219A" w:rsidRDefault="008A1FF6" w:rsidP="008A1FF6">
            <w:pPr>
              <w:jc w:val="center"/>
              <w:rPr>
                <w:rFonts w:cs="Times New Roman"/>
                <w:sz w:val="24"/>
                <w:szCs w:val="24"/>
              </w:rPr>
            </w:pPr>
            <w:r w:rsidRPr="00ED3909">
              <w:rPr>
                <w:rFonts w:cs="Times New Roman"/>
                <w:sz w:val="24"/>
                <w:szCs w:val="24"/>
              </w:rPr>
              <w:t>08/19375</w:t>
            </w:r>
          </w:p>
        </w:tc>
        <w:tc>
          <w:tcPr>
            <w:tcW w:w="1417" w:type="dxa"/>
          </w:tcPr>
          <w:p w14:paraId="79A1D5E0" w14:textId="325888C5" w:rsidR="008A1FF6" w:rsidRDefault="008A1FF6" w:rsidP="008A1FF6">
            <w:pPr>
              <w:jc w:val="center"/>
              <w:rPr>
                <w:rFonts w:cs="Times New Roman"/>
                <w:sz w:val="24"/>
                <w:szCs w:val="24"/>
              </w:rPr>
            </w:pPr>
            <w:r>
              <w:rPr>
                <w:rFonts w:cs="Times New Roman"/>
                <w:sz w:val="24"/>
                <w:szCs w:val="24"/>
              </w:rPr>
              <w:t>03.09.2020</w:t>
            </w:r>
          </w:p>
        </w:tc>
        <w:tc>
          <w:tcPr>
            <w:tcW w:w="5387" w:type="dxa"/>
          </w:tcPr>
          <w:p w14:paraId="5096E4CA" w14:textId="0983AFB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7D4014F" w14:textId="1BF95B53" w:rsidR="008A1FF6" w:rsidRPr="007956AE" w:rsidRDefault="008A1FF6" w:rsidP="008A1FF6">
            <w:pPr>
              <w:jc w:val="center"/>
              <w:rPr>
                <w:rFonts w:cs="Times New Roman"/>
                <w:sz w:val="20"/>
                <w:szCs w:val="20"/>
              </w:rPr>
            </w:pPr>
            <w:r>
              <w:rPr>
                <w:rFonts w:cs="Times New Roman"/>
                <w:sz w:val="20"/>
                <w:szCs w:val="20"/>
              </w:rPr>
              <w:t xml:space="preserve">№ </w:t>
            </w:r>
            <w:r w:rsidRPr="007F37C3">
              <w:rPr>
                <w:rFonts w:cs="Times New Roman"/>
                <w:sz w:val="20"/>
                <w:szCs w:val="20"/>
              </w:rPr>
              <w:t>225-СК-5375</w:t>
            </w:r>
            <w:r>
              <w:rPr>
                <w:rFonts w:cs="Times New Roman"/>
                <w:sz w:val="20"/>
                <w:szCs w:val="20"/>
              </w:rPr>
              <w:t xml:space="preserve"> від 09.09.2020</w:t>
            </w:r>
          </w:p>
        </w:tc>
      </w:tr>
      <w:tr w:rsidR="008A1FF6" w:rsidRPr="002872BC" w14:paraId="5CB3A1E4" w14:textId="77777777" w:rsidTr="00C235B8">
        <w:tc>
          <w:tcPr>
            <w:tcW w:w="708" w:type="dxa"/>
            <w:vMerge/>
          </w:tcPr>
          <w:p w14:paraId="6B86EFD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ACC3B5" w14:textId="77777777" w:rsidR="008A1FF6" w:rsidRPr="00A0025C" w:rsidRDefault="008A1FF6" w:rsidP="008A1FF6"/>
        </w:tc>
        <w:tc>
          <w:tcPr>
            <w:tcW w:w="1418" w:type="dxa"/>
          </w:tcPr>
          <w:p w14:paraId="28DCC91A" w14:textId="48313015" w:rsidR="008A1FF6" w:rsidRPr="0007219A" w:rsidRDefault="008A1FF6" w:rsidP="008A1FF6">
            <w:pPr>
              <w:jc w:val="center"/>
              <w:rPr>
                <w:rFonts w:cs="Times New Roman"/>
                <w:sz w:val="24"/>
                <w:szCs w:val="24"/>
              </w:rPr>
            </w:pPr>
            <w:r w:rsidRPr="0018233F">
              <w:rPr>
                <w:rFonts w:cs="Times New Roman"/>
                <w:sz w:val="24"/>
                <w:szCs w:val="24"/>
              </w:rPr>
              <w:t>08/20849</w:t>
            </w:r>
          </w:p>
        </w:tc>
        <w:tc>
          <w:tcPr>
            <w:tcW w:w="1417" w:type="dxa"/>
          </w:tcPr>
          <w:p w14:paraId="391BB5D3" w14:textId="220E608F" w:rsidR="008A1FF6" w:rsidRDefault="008A1FF6" w:rsidP="008A1FF6">
            <w:pPr>
              <w:jc w:val="center"/>
              <w:rPr>
                <w:rFonts w:cs="Times New Roman"/>
                <w:sz w:val="24"/>
                <w:szCs w:val="24"/>
              </w:rPr>
            </w:pPr>
            <w:r>
              <w:rPr>
                <w:rFonts w:cs="Times New Roman"/>
                <w:sz w:val="24"/>
                <w:szCs w:val="24"/>
              </w:rPr>
              <w:t>21.09.2020</w:t>
            </w:r>
          </w:p>
        </w:tc>
        <w:tc>
          <w:tcPr>
            <w:tcW w:w="5387" w:type="dxa"/>
          </w:tcPr>
          <w:p w14:paraId="771B2F26" w14:textId="1C9B1A0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ECBA4A" w14:textId="054159DB" w:rsidR="008A1FF6" w:rsidRPr="007956AE" w:rsidRDefault="008A1FF6" w:rsidP="008A1FF6">
            <w:pPr>
              <w:jc w:val="center"/>
              <w:rPr>
                <w:rFonts w:cs="Times New Roman"/>
                <w:sz w:val="20"/>
                <w:szCs w:val="20"/>
              </w:rPr>
            </w:pPr>
            <w:r>
              <w:rPr>
                <w:rFonts w:cs="Times New Roman"/>
                <w:sz w:val="20"/>
                <w:szCs w:val="20"/>
              </w:rPr>
              <w:t xml:space="preserve">№ </w:t>
            </w:r>
            <w:r w:rsidRPr="0018233F">
              <w:rPr>
                <w:rFonts w:cs="Times New Roman"/>
                <w:sz w:val="20"/>
                <w:szCs w:val="20"/>
              </w:rPr>
              <w:t>225-СК-5805</w:t>
            </w:r>
            <w:r>
              <w:rPr>
                <w:rFonts w:cs="Times New Roman"/>
                <w:sz w:val="20"/>
                <w:szCs w:val="20"/>
              </w:rPr>
              <w:t xml:space="preserve"> від 24.09.2020</w:t>
            </w:r>
          </w:p>
        </w:tc>
      </w:tr>
      <w:tr w:rsidR="008A1FF6" w:rsidRPr="002872BC" w14:paraId="24466770" w14:textId="77777777" w:rsidTr="00C235B8">
        <w:tc>
          <w:tcPr>
            <w:tcW w:w="708" w:type="dxa"/>
            <w:vMerge/>
          </w:tcPr>
          <w:p w14:paraId="14B827B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7D942E4" w14:textId="77777777" w:rsidR="008A1FF6" w:rsidRPr="00A0025C" w:rsidRDefault="008A1FF6" w:rsidP="008A1FF6"/>
        </w:tc>
        <w:tc>
          <w:tcPr>
            <w:tcW w:w="1418" w:type="dxa"/>
          </w:tcPr>
          <w:p w14:paraId="64E81EBC" w14:textId="3720D098" w:rsidR="008A1FF6" w:rsidRPr="0007219A" w:rsidRDefault="008A1FF6" w:rsidP="008A1FF6">
            <w:pPr>
              <w:jc w:val="center"/>
              <w:rPr>
                <w:rFonts w:cs="Times New Roman"/>
                <w:sz w:val="24"/>
                <w:szCs w:val="24"/>
              </w:rPr>
            </w:pPr>
            <w:r w:rsidRPr="00F526AC">
              <w:rPr>
                <w:rFonts w:cs="Times New Roman"/>
                <w:sz w:val="24"/>
                <w:szCs w:val="24"/>
              </w:rPr>
              <w:t>08/20850</w:t>
            </w:r>
          </w:p>
        </w:tc>
        <w:tc>
          <w:tcPr>
            <w:tcW w:w="1417" w:type="dxa"/>
          </w:tcPr>
          <w:p w14:paraId="37F00084" w14:textId="00EF2D3E" w:rsidR="008A1FF6" w:rsidRDefault="008A1FF6" w:rsidP="008A1FF6">
            <w:pPr>
              <w:jc w:val="center"/>
              <w:rPr>
                <w:rFonts w:cs="Times New Roman"/>
                <w:sz w:val="24"/>
                <w:szCs w:val="24"/>
              </w:rPr>
            </w:pPr>
            <w:r>
              <w:rPr>
                <w:rFonts w:cs="Times New Roman"/>
                <w:sz w:val="24"/>
                <w:szCs w:val="24"/>
              </w:rPr>
              <w:t>21.09.2020</w:t>
            </w:r>
          </w:p>
        </w:tc>
        <w:tc>
          <w:tcPr>
            <w:tcW w:w="5387" w:type="dxa"/>
          </w:tcPr>
          <w:p w14:paraId="0D50A937" w14:textId="72A744B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784D9D" w14:textId="16040C3B" w:rsidR="008A1FF6" w:rsidRPr="007956AE" w:rsidRDefault="008A1FF6" w:rsidP="008A1FF6">
            <w:pPr>
              <w:jc w:val="center"/>
              <w:rPr>
                <w:rFonts w:cs="Times New Roman"/>
                <w:sz w:val="20"/>
                <w:szCs w:val="20"/>
              </w:rPr>
            </w:pPr>
            <w:r>
              <w:rPr>
                <w:rFonts w:cs="Times New Roman"/>
                <w:sz w:val="20"/>
                <w:szCs w:val="20"/>
              </w:rPr>
              <w:t xml:space="preserve">№ </w:t>
            </w:r>
            <w:r w:rsidRPr="0018233F">
              <w:rPr>
                <w:rFonts w:cs="Times New Roman"/>
                <w:sz w:val="20"/>
                <w:szCs w:val="20"/>
              </w:rPr>
              <w:t>225-СК-5805</w:t>
            </w:r>
            <w:r>
              <w:rPr>
                <w:rFonts w:cs="Times New Roman"/>
                <w:sz w:val="20"/>
                <w:szCs w:val="20"/>
              </w:rPr>
              <w:t xml:space="preserve"> від 24.09.2020</w:t>
            </w:r>
          </w:p>
        </w:tc>
      </w:tr>
      <w:tr w:rsidR="008A1FF6" w:rsidRPr="002872BC" w14:paraId="3956FC34" w14:textId="77777777" w:rsidTr="00C235B8">
        <w:tc>
          <w:tcPr>
            <w:tcW w:w="708" w:type="dxa"/>
            <w:vMerge/>
          </w:tcPr>
          <w:p w14:paraId="499B752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BE982C6" w14:textId="77777777" w:rsidR="008A1FF6" w:rsidRPr="00A0025C" w:rsidRDefault="008A1FF6" w:rsidP="008A1FF6"/>
        </w:tc>
        <w:tc>
          <w:tcPr>
            <w:tcW w:w="1418" w:type="dxa"/>
          </w:tcPr>
          <w:p w14:paraId="784AD592" w14:textId="3455FA18" w:rsidR="008A1FF6" w:rsidRPr="0007219A" w:rsidRDefault="008A1FF6" w:rsidP="008A1FF6">
            <w:pPr>
              <w:jc w:val="center"/>
              <w:rPr>
                <w:rFonts w:cs="Times New Roman"/>
                <w:sz w:val="24"/>
                <w:szCs w:val="24"/>
              </w:rPr>
            </w:pPr>
            <w:r w:rsidRPr="00DE389F">
              <w:rPr>
                <w:rFonts w:cs="Times New Roman"/>
                <w:sz w:val="24"/>
                <w:szCs w:val="24"/>
              </w:rPr>
              <w:t>08/21034</w:t>
            </w:r>
          </w:p>
        </w:tc>
        <w:tc>
          <w:tcPr>
            <w:tcW w:w="1417" w:type="dxa"/>
          </w:tcPr>
          <w:p w14:paraId="69F034C1" w14:textId="61682935" w:rsidR="008A1FF6" w:rsidRDefault="008A1FF6" w:rsidP="008A1FF6">
            <w:pPr>
              <w:jc w:val="center"/>
              <w:rPr>
                <w:rFonts w:cs="Times New Roman"/>
                <w:sz w:val="24"/>
                <w:szCs w:val="24"/>
              </w:rPr>
            </w:pPr>
            <w:r>
              <w:rPr>
                <w:rFonts w:cs="Times New Roman"/>
                <w:sz w:val="24"/>
                <w:szCs w:val="24"/>
              </w:rPr>
              <w:t>23.09.2020</w:t>
            </w:r>
          </w:p>
        </w:tc>
        <w:tc>
          <w:tcPr>
            <w:tcW w:w="5387" w:type="dxa"/>
          </w:tcPr>
          <w:p w14:paraId="3F24AD8D" w14:textId="7401C2D2"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D22C11A" w14:textId="029BFA10" w:rsidR="008A1FF6" w:rsidRPr="007956AE" w:rsidRDefault="008A1FF6" w:rsidP="008A1FF6">
            <w:pPr>
              <w:jc w:val="center"/>
              <w:rPr>
                <w:rFonts w:cs="Times New Roman"/>
                <w:sz w:val="20"/>
                <w:szCs w:val="20"/>
              </w:rPr>
            </w:pPr>
            <w:r>
              <w:rPr>
                <w:rFonts w:cs="Times New Roman"/>
                <w:sz w:val="20"/>
                <w:szCs w:val="20"/>
              </w:rPr>
              <w:t xml:space="preserve">№ </w:t>
            </w:r>
            <w:r w:rsidRPr="00DE389F">
              <w:rPr>
                <w:rFonts w:cs="Times New Roman"/>
                <w:sz w:val="20"/>
                <w:szCs w:val="20"/>
              </w:rPr>
              <w:t>225-СК-5943</w:t>
            </w:r>
            <w:r>
              <w:rPr>
                <w:rFonts w:cs="Times New Roman"/>
                <w:sz w:val="20"/>
                <w:szCs w:val="20"/>
              </w:rPr>
              <w:t xml:space="preserve"> від 30.09.2020</w:t>
            </w:r>
          </w:p>
        </w:tc>
      </w:tr>
      <w:tr w:rsidR="008A1FF6" w:rsidRPr="002872BC" w14:paraId="0EDD0AE7" w14:textId="77777777" w:rsidTr="00C235B8">
        <w:tc>
          <w:tcPr>
            <w:tcW w:w="708" w:type="dxa"/>
            <w:vMerge/>
          </w:tcPr>
          <w:p w14:paraId="584A15B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3041D6" w14:textId="77777777" w:rsidR="008A1FF6" w:rsidRPr="00A0025C" w:rsidRDefault="008A1FF6" w:rsidP="008A1FF6"/>
        </w:tc>
        <w:tc>
          <w:tcPr>
            <w:tcW w:w="1418" w:type="dxa"/>
          </w:tcPr>
          <w:p w14:paraId="2F5A6A3D" w14:textId="34D4F062" w:rsidR="008A1FF6" w:rsidRPr="0007219A" w:rsidRDefault="008A1FF6" w:rsidP="008A1FF6">
            <w:pPr>
              <w:jc w:val="center"/>
              <w:rPr>
                <w:rFonts w:cs="Times New Roman"/>
                <w:sz w:val="24"/>
                <w:szCs w:val="24"/>
              </w:rPr>
            </w:pPr>
            <w:r w:rsidRPr="00D71809">
              <w:rPr>
                <w:rFonts w:cs="Times New Roman"/>
                <w:sz w:val="24"/>
                <w:szCs w:val="24"/>
              </w:rPr>
              <w:t>08/21484</w:t>
            </w:r>
          </w:p>
        </w:tc>
        <w:tc>
          <w:tcPr>
            <w:tcW w:w="1417" w:type="dxa"/>
          </w:tcPr>
          <w:p w14:paraId="3AAA622E" w14:textId="6816BEC3" w:rsidR="008A1FF6" w:rsidRDefault="008A1FF6" w:rsidP="008A1FF6">
            <w:pPr>
              <w:jc w:val="center"/>
              <w:rPr>
                <w:rFonts w:cs="Times New Roman"/>
                <w:sz w:val="24"/>
                <w:szCs w:val="24"/>
              </w:rPr>
            </w:pPr>
            <w:r>
              <w:rPr>
                <w:rFonts w:cs="Times New Roman"/>
                <w:sz w:val="24"/>
                <w:szCs w:val="24"/>
              </w:rPr>
              <w:t>28.09.2020</w:t>
            </w:r>
          </w:p>
        </w:tc>
        <w:tc>
          <w:tcPr>
            <w:tcW w:w="5387" w:type="dxa"/>
          </w:tcPr>
          <w:p w14:paraId="35854525" w14:textId="4BA1238B"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4BA6C64" w14:textId="7FDD6A21" w:rsidR="008A1FF6" w:rsidRPr="007956AE" w:rsidRDefault="008A1FF6" w:rsidP="008A1FF6">
            <w:pPr>
              <w:jc w:val="center"/>
              <w:rPr>
                <w:rFonts w:cs="Times New Roman"/>
                <w:sz w:val="20"/>
                <w:szCs w:val="20"/>
              </w:rPr>
            </w:pPr>
            <w:r>
              <w:rPr>
                <w:rFonts w:cs="Times New Roman"/>
                <w:sz w:val="20"/>
                <w:szCs w:val="20"/>
              </w:rPr>
              <w:t xml:space="preserve">№ </w:t>
            </w:r>
            <w:r w:rsidRPr="00D71809">
              <w:rPr>
                <w:rFonts w:cs="Times New Roman"/>
                <w:sz w:val="20"/>
                <w:szCs w:val="20"/>
              </w:rPr>
              <w:t>225-СК-5877</w:t>
            </w:r>
            <w:r>
              <w:rPr>
                <w:rFonts w:cs="Times New Roman"/>
                <w:sz w:val="20"/>
                <w:szCs w:val="20"/>
              </w:rPr>
              <w:t xml:space="preserve"> від 30.09.2020</w:t>
            </w:r>
          </w:p>
        </w:tc>
      </w:tr>
      <w:tr w:rsidR="008A1FF6" w:rsidRPr="002872BC" w14:paraId="74D3646E" w14:textId="77777777" w:rsidTr="00C235B8">
        <w:tc>
          <w:tcPr>
            <w:tcW w:w="708" w:type="dxa"/>
            <w:vMerge/>
          </w:tcPr>
          <w:p w14:paraId="387E443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F0C90F4" w14:textId="77777777" w:rsidR="008A1FF6" w:rsidRPr="00A0025C" w:rsidRDefault="008A1FF6" w:rsidP="008A1FF6"/>
        </w:tc>
        <w:tc>
          <w:tcPr>
            <w:tcW w:w="1418" w:type="dxa"/>
          </w:tcPr>
          <w:p w14:paraId="0021D4B5" w14:textId="582A72FA" w:rsidR="008A1FF6" w:rsidRPr="0007219A" w:rsidRDefault="008A1FF6" w:rsidP="008A1FF6">
            <w:pPr>
              <w:jc w:val="center"/>
              <w:rPr>
                <w:rFonts w:cs="Times New Roman"/>
                <w:sz w:val="24"/>
                <w:szCs w:val="24"/>
              </w:rPr>
            </w:pPr>
            <w:r w:rsidRPr="00477341">
              <w:rPr>
                <w:rFonts w:cs="Times New Roman"/>
                <w:sz w:val="24"/>
                <w:szCs w:val="24"/>
              </w:rPr>
              <w:t>08/22101</w:t>
            </w:r>
          </w:p>
        </w:tc>
        <w:tc>
          <w:tcPr>
            <w:tcW w:w="1417" w:type="dxa"/>
          </w:tcPr>
          <w:p w14:paraId="2CE9E518" w14:textId="6F89C466" w:rsidR="008A1FF6" w:rsidRDefault="008A1FF6" w:rsidP="008A1FF6">
            <w:pPr>
              <w:jc w:val="center"/>
              <w:rPr>
                <w:rFonts w:cs="Times New Roman"/>
                <w:sz w:val="24"/>
                <w:szCs w:val="24"/>
              </w:rPr>
            </w:pPr>
            <w:r>
              <w:rPr>
                <w:rFonts w:cs="Times New Roman"/>
                <w:sz w:val="24"/>
                <w:szCs w:val="24"/>
              </w:rPr>
              <w:t>05.10.2020</w:t>
            </w:r>
          </w:p>
        </w:tc>
        <w:tc>
          <w:tcPr>
            <w:tcW w:w="5387" w:type="dxa"/>
          </w:tcPr>
          <w:p w14:paraId="24068C2F" w14:textId="13406642" w:rsidR="008A1FF6" w:rsidRPr="009F426F" w:rsidRDefault="008A1FF6" w:rsidP="008A1FF6">
            <w:pPr>
              <w:jc w:val="both"/>
              <w:rPr>
                <w:rFonts w:cs="Times New Roman"/>
                <w:sz w:val="20"/>
                <w:szCs w:val="20"/>
              </w:rPr>
            </w:pPr>
            <w:r w:rsidRPr="00E828B7">
              <w:rPr>
                <w:rFonts w:cs="Times New Roman"/>
                <w:sz w:val="20"/>
                <w:szCs w:val="20"/>
              </w:rPr>
              <w:t>Щодо здійснення фінансування на придбання матеріально-технічних цінностей</w:t>
            </w:r>
          </w:p>
        </w:tc>
        <w:tc>
          <w:tcPr>
            <w:tcW w:w="2836" w:type="dxa"/>
            <w:tcBorders>
              <w:top w:val="single" w:sz="4" w:space="0" w:color="auto"/>
              <w:left w:val="single" w:sz="4" w:space="0" w:color="auto"/>
              <w:bottom w:val="single" w:sz="4" w:space="0" w:color="auto"/>
              <w:right w:val="single" w:sz="4" w:space="0" w:color="auto"/>
            </w:tcBorders>
          </w:tcPr>
          <w:p w14:paraId="2A3CAD5C" w14:textId="289FA65A" w:rsidR="008A1FF6" w:rsidRPr="007956AE" w:rsidRDefault="008A1FF6" w:rsidP="008A1FF6">
            <w:pPr>
              <w:jc w:val="center"/>
              <w:rPr>
                <w:rFonts w:cs="Times New Roman"/>
                <w:sz w:val="20"/>
                <w:szCs w:val="20"/>
              </w:rPr>
            </w:pPr>
            <w:r>
              <w:rPr>
                <w:rFonts w:cs="Times New Roman"/>
                <w:sz w:val="20"/>
                <w:szCs w:val="20"/>
              </w:rPr>
              <w:t xml:space="preserve">№ </w:t>
            </w:r>
            <w:r w:rsidRPr="00477341">
              <w:rPr>
                <w:rFonts w:cs="Times New Roman"/>
                <w:sz w:val="20"/>
                <w:szCs w:val="20"/>
              </w:rPr>
              <w:t>225-СК-6127</w:t>
            </w:r>
            <w:r>
              <w:rPr>
                <w:rFonts w:cs="Times New Roman"/>
                <w:sz w:val="20"/>
                <w:szCs w:val="20"/>
              </w:rPr>
              <w:t xml:space="preserve"> від 07.10.2020</w:t>
            </w:r>
          </w:p>
        </w:tc>
      </w:tr>
      <w:tr w:rsidR="008A1FF6" w:rsidRPr="002872BC" w14:paraId="290BACC3" w14:textId="77777777" w:rsidTr="00C235B8">
        <w:tc>
          <w:tcPr>
            <w:tcW w:w="708" w:type="dxa"/>
            <w:vMerge/>
          </w:tcPr>
          <w:p w14:paraId="04BE78A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A279E59" w14:textId="77777777" w:rsidR="008A1FF6" w:rsidRPr="00A0025C" w:rsidRDefault="008A1FF6" w:rsidP="008A1FF6"/>
        </w:tc>
        <w:tc>
          <w:tcPr>
            <w:tcW w:w="1418" w:type="dxa"/>
          </w:tcPr>
          <w:p w14:paraId="7CF28396" w14:textId="0FBDA344" w:rsidR="008A1FF6" w:rsidRPr="0007219A" w:rsidRDefault="008A1FF6" w:rsidP="008A1FF6">
            <w:pPr>
              <w:jc w:val="center"/>
              <w:rPr>
                <w:rFonts w:cs="Times New Roman"/>
                <w:sz w:val="24"/>
                <w:szCs w:val="24"/>
              </w:rPr>
            </w:pPr>
            <w:r w:rsidRPr="007A3F4D">
              <w:rPr>
                <w:rFonts w:cs="Times New Roman"/>
                <w:sz w:val="24"/>
                <w:szCs w:val="24"/>
              </w:rPr>
              <w:t>08/22102</w:t>
            </w:r>
          </w:p>
        </w:tc>
        <w:tc>
          <w:tcPr>
            <w:tcW w:w="1417" w:type="dxa"/>
          </w:tcPr>
          <w:p w14:paraId="7EAF07BA" w14:textId="792D0FA3" w:rsidR="008A1FF6" w:rsidRDefault="008A1FF6" w:rsidP="008A1FF6">
            <w:pPr>
              <w:jc w:val="center"/>
              <w:rPr>
                <w:rFonts w:cs="Times New Roman"/>
                <w:sz w:val="24"/>
                <w:szCs w:val="24"/>
              </w:rPr>
            </w:pPr>
            <w:r>
              <w:rPr>
                <w:rFonts w:cs="Times New Roman"/>
                <w:sz w:val="24"/>
                <w:szCs w:val="24"/>
              </w:rPr>
              <w:t>05.10.2020</w:t>
            </w:r>
          </w:p>
        </w:tc>
        <w:tc>
          <w:tcPr>
            <w:tcW w:w="5387" w:type="dxa"/>
          </w:tcPr>
          <w:p w14:paraId="1BC85CB0" w14:textId="50BDD94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09897FD" w14:textId="1E4626D5" w:rsidR="008A1FF6" w:rsidRPr="007956AE" w:rsidRDefault="008A1FF6" w:rsidP="008A1FF6">
            <w:pPr>
              <w:jc w:val="center"/>
              <w:rPr>
                <w:rFonts w:cs="Times New Roman"/>
                <w:sz w:val="20"/>
                <w:szCs w:val="20"/>
              </w:rPr>
            </w:pPr>
            <w:r>
              <w:rPr>
                <w:rFonts w:cs="Times New Roman"/>
                <w:sz w:val="20"/>
                <w:szCs w:val="20"/>
              </w:rPr>
              <w:t xml:space="preserve">№ </w:t>
            </w:r>
            <w:r w:rsidRPr="00477341">
              <w:rPr>
                <w:rFonts w:cs="Times New Roman"/>
                <w:sz w:val="20"/>
                <w:szCs w:val="20"/>
              </w:rPr>
              <w:t>225-СК-6127</w:t>
            </w:r>
            <w:r>
              <w:rPr>
                <w:rFonts w:cs="Times New Roman"/>
                <w:sz w:val="20"/>
                <w:szCs w:val="20"/>
              </w:rPr>
              <w:t xml:space="preserve"> від 07.10.2020</w:t>
            </w:r>
          </w:p>
        </w:tc>
      </w:tr>
      <w:tr w:rsidR="008A1FF6" w:rsidRPr="002872BC" w14:paraId="6311E777" w14:textId="77777777" w:rsidTr="00C235B8">
        <w:tc>
          <w:tcPr>
            <w:tcW w:w="708" w:type="dxa"/>
            <w:vMerge/>
          </w:tcPr>
          <w:p w14:paraId="1468972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B7B6EE4" w14:textId="77777777" w:rsidR="008A1FF6" w:rsidRPr="00A0025C" w:rsidRDefault="008A1FF6" w:rsidP="008A1FF6"/>
        </w:tc>
        <w:tc>
          <w:tcPr>
            <w:tcW w:w="1418" w:type="dxa"/>
          </w:tcPr>
          <w:p w14:paraId="1959CB64" w14:textId="044C7447" w:rsidR="008A1FF6" w:rsidRPr="0007219A" w:rsidRDefault="008A1FF6" w:rsidP="008A1FF6">
            <w:pPr>
              <w:jc w:val="center"/>
              <w:rPr>
                <w:rFonts w:cs="Times New Roman"/>
                <w:sz w:val="24"/>
                <w:szCs w:val="24"/>
              </w:rPr>
            </w:pPr>
            <w:r w:rsidRPr="00F72603">
              <w:rPr>
                <w:rFonts w:cs="Times New Roman"/>
                <w:sz w:val="24"/>
                <w:szCs w:val="24"/>
              </w:rPr>
              <w:t>08/22103</w:t>
            </w:r>
          </w:p>
        </w:tc>
        <w:tc>
          <w:tcPr>
            <w:tcW w:w="1417" w:type="dxa"/>
          </w:tcPr>
          <w:p w14:paraId="24DC7566" w14:textId="0415726E" w:rsidR="008A1FF6" w:rsidRDefault="008A1FF6" w:rsidP="008A1FF6">
            <w:pPr>
              <w:jc w:val="center"/>
              <w:rPr>
                <w:rFonts w:cs="Times New Roman"/>
                <w:sz w:val="24"/>
                <w:szCs w:val="24"/>
              </w:rPr>
            </w:pPr>
            <w:r>
              <w:rPr>
                <w:rFonts w:cs="Times New Roman"/>
                <w:sz w:val="24"/>
                <w:szCs w:val="24"/>
              </w:rPr>
              <w:t>05.10.2020</w:t>
            </w:r>
          </w:p>
        </w:tc>
        <w:tc>
          <w:tcPr>
            <w:tcW w:w="5387" w:type="dxa"/>
          </w:tcPr>
          <w:p w14:paraId="38909B21" w14:textId="45D3A70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E9C08FF" w14:textId="63BA77F3" w:rsidR="008A1FF6" w:rsidRPr="007956AE" w:rsidRDefault="008A1FF6" w:rsidP="008A1FF6">
            <w:pPr>
              <w:jc w:val="center"/>
              <w:rPr>
                <w:rFonts w:cs="Times New Roman"/>
                <w:sz w:val="20"/>
                <w:szCs w:val="20"/>
              </w:rPr>
            </w:pPr>
            <w:r>
              <w:rPr>
                <w:rFonts w:cs="Times New Roman"/>
                <w:sz w:val="20"/>
                <w:szCs w:val="20"/>
              </w:rPr>
              <w:t xml:space="preserve">№ </w:t>
            </w:r>
            <w:r w:rsidRPr="00477341">
              <w:rPr>
                <w:rFonts w:cs="Times New Roman"/>
                <w:sz w:val="20"/>
                <w:szCs w:val="20"/>
              </w:rPr>
              <w:t>225-СК-6127</w:t>
            </w:r>
            <w:r>
              <w:rPr>
                <w:rFonts w:cs="Times New Roman"/>
                <w:sz w:val="20"/>
                <w:szCs w:val="20"/>
              </w:rPr>
              <w:t xml:space="preserve"> від 07.10.2020</w:t>
            </w:r>
          </w:p>
        </w:tc>
      </w:tr>
      <w:tr w:rsidR="008A1FF6" w:rsidRPr="002872BC" w14:paraId="260C4FC1" w14:textId="77777777" w:rsidTr="00C235B8">
        <w:tc>
          <w:tcPr>
            <w:tcW w:w="708" w:type="dxa"/>
            <w:vMerge/>
          </w:tcPr>
          <w:p w14:paraId="0888422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E5EA2A3" w14:textId="77777777" w:rsidR="008A1FF6" w:rsidRPr="00A0025C" w:rsidRDefault="008A1FF6" w:rsidP="008A1FF6"/>
        </w:tc>
        <w:tc>
          <w:tcPr>
            <w:tcW w:w="1418" w:type="dxa"/>
          </w:tcPr>
          <w:p w14:paraId="3F924A91" w14:textId="03989406" w:rsidR="008A1FF6" w:rsidRPr="0007219A" w:rsidRDefault="008A1FF6" w:rsidP="008A1FF6">
            <w:pPr>
              <w:jc w:val="center"/>
              <w:rPr>
                <w:rFonts w:cs="Times New Roman"/>
                <w:sz w:val="24"/>
                <w:szCs w:val="24"/>
              </w:rPr>
            </w:pPr>
            <w:r w:rsidRPr="007E6B4A">
              <w:rPr>
                <w:rFonts w:cs="Times New Roman"/>
                <w:sz w:val="24"/>
                <w:szCs w:val="24"/>
              </w:rPr>
              <w:t>08/22709</w:t>
            </w:r>
          </w:p>
        </w:tc>
        <w:tc>
          <w:tcPr>
            <w:tcW w:w="1417" w:type="dxa"/>
          </w:tcPr>
          <w:p w14:paraId="6A43602F" w14:textId="0F736F7E" w:rsidR="008A1FF6" w:rsidRDefault="008A1FF6" w:rsidP="008A1FF6">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35CDDE2A" w14:textId="5A88E8EC"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5D0CB19" w14:textId="515C8FC2" w:rsidR="008A1FF6" w:rsidRPr="007956AE" w:rsidRDefault="008A1FF6" w:rsidP="008A1FF6">
            <w:pPr>
              <w:jc w:val="center"/>
              <w:rPr>
                <w:rFonts w:cs="Times New Roman"/>
                <w:sz w:val="20"/>
                <w:szCs w:val="20"/>
              </w:rPr>
            </w:pPr>
            <w:r>
              <w:rPr>
                <w:rFonts w:cs="Times New Roman"/>
                <w:sz w:val="20"/>
                <w:szCs w:val="20"/>
              </w:rPr>
              <w:t xml:space="preserve">№ </w:t>
            </w:r>
            <w:r w:rsidRPr="00C50548">
              <w:rPr>
                <w:rFonts w:cs="Times New Roman"/>
                <w:sz w:val="20"/>
                <w:szCs w:val="20"/>
              </w:rPr>
              <w:t>225-СК-</w:t>
            </w:r>
            <w:r>
              <w:rPr>
                <w:rFonts w:cs="Times New Roman"/>
                <w:sz w:val="20"/>
                <w:szCs w:val="20"/>
              </w:rPr>
              <w:t>6423 від 16.10.2020</w:t>
            </w:r>
          </w:p>
        </w:tc>
      </w:tr>
      <w:tr w:rsidR="008A1FF6" w:rsidRPr="002872BC" w14:paraId="4F9BACEA" w14:textId="77777777" w:rsidTr="00C235B8">
        <w:tc>
          <w:tcPr>
            <w:tcW w:w="708" w:type="dxa"/>
            <w:vMerge/>
          </w:tcPr>
          <w:p w14:paraId="605D9BE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2323F84" w14:textId="77777777" w:rsidR="008A1FF6" w:rsidRPr="00A0025C" w:rsidRDefault="008A1FF6" w:rsidP="008A1FF6"/>
        </w:tc>
        <w:tc>
          <w:tcPr>
            <w:tcW w:w="1418" w:type="dxa"/>
          </w:tcPr>
          <w:p w14:paraId="5CBB5B95" w14:textId="22A7F223" w:rsidR="008A1FF6" w:rsidRPr="0007219A" w:rsidRDefault="008A1FF6" w:rsidP="008A1FF6">
            <w:pPr>
              <w:jc w:val="center"/>
              <w:rPr>
                <w:rFonts w:cs="Times New Roman"/>
                <w:sz w:val="24"/>
                <w:szCs w:val="24"/>
              </w:rPr>
            </w:pPr>
            <w:r w:rsidRPr="00AB6907">
              <w:rPr>
                <w:rFonts w:cs="Times New Roman"/>
                <w:sz w:val="24"/>
                <w:szCs w:val="24"/>
              </w:rPr>
              <w:t>08/24089</w:t>
            </w:r>
          </w:p>
        </w:tc>
        <w:tc>
          <w:tcPr>
            <w:tcW w:w="1417" w:type="dxa"/>
          </w:tcPr>
          <w:p w14:paraId="1AB5388D" w14:textId="2000DBD1" w:rsidR="008A1FF6" w:rsidRDefault="008A1FF6" w:rsidP="008A1FF6">
            <w:pPr>
              <w:jc w:val="center"/>
              <w:rPr>
                <w:rFonts w:cs="Times New Roman"/>
                <w:sz w:val="24"/>
                <w:szCs w:val="24"/>
              </w:rPr>
            </w:pPr>
            <w:r>
              <w:rPr>
                <w:rFonts w:cs="Times New Roman"/>
                <w:sz w:val="24"/>
                <w:szCs w:val="24"/>
              </w:rPr>
              <w:t>02.11.2020</w:t>
            </w:r>
          </w:p>
        </w:tc>
        <w:tc>
          <w:tcPr>
            <w:tcW w:w="5387" w:type="dxa"/>
          </w:tcPr>
          <w:p w14:paraId="35474666" w14:textId="5BFDB61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A649458" w14:textId="2F408AE5" w:rsidR="008A1FF6" w:rsidRPr="007956AE" w:rsidRDefault="008A1FF6" w:rsidP="008A1FF6">
            <w:pPr>
              <w:jc w:val="center"/>
              <w:rPr>
                <w:rFonts w:cs="Times New Roman"/>
                <w:sz w:val="20"/>
                <w:szCs w:val="20"/>
              </w:rPr>
            </w:pPr>
            <w:r>
              <w:rPr>
                <w:rFonts w:cs="Times New Roman"/>
                <w:sz w:val="20"/>
                <w:szCs w:val="20"/>
              </w:rPr>
              <w:t xml:space="preserve">№ </w:t>
            </w:r>
            <w:r w:rsidRPr="00AB6907">
              <w:rPr>
                <w:rFonts w:cs="Times New Roman"/>
                <w:sz w:val="20"/>
                <w:szCs w:val="20"/>
              </w:rPr>
              <w:t>225-СК-6758</w:t>
            </w:r>
            <w:r>
              <w:rPr>
                <w:rFonts w:cs="Times New Roman"/>
                <w:sz w:val="20"/>
                <w:szCs w:val="20"/>
              </w:rPr>
              <w:t xml:space="preserve"> від 04.11.2020</w:t>
            </w:r>
          </w:p>
        </w:tc>
      </w:tr>
      <w:tr w:rsidR="008A1FF6" w:rsidRPr="002872BC" w14:paraId="365C32B6" w14:textId="77777777" w:rsidTr="00C235B8">
        <w:tc>
          <w:tcPr>
            <w:tcW w:w="708" w:type="dxa"/>
            <w:vMerge/>
          </w:tcPr>
          <w:p w14:paraId="3E30E00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40EF4C8" w14:textId="77777777" w:rsidR="008A1FF6" w:rsidRPr="00A0025C" w:rsidRDefault="008A1FF6" w:rsidP="008A1FF6"/>
        </w:tc>
        <w:tc>
          <w:tcPr>
            <w:tcW w:w="1418" w:type="dxa"/>
          </w:tcPr>
          <w:p w14:paraId="7CD19C1B" w14:textId="5A1D3F8B" w:rsidR="008A1FF6" w:rsidRPr="0007219A" w:rsidRDefault="008A1FF6" w:rsidP="008A1FF6">
            <w:pPr>
              <w:jc w:val="center"/>
              <w:rPr>
                <w:rFonts w:cs="Times New Roman"/>
                <w:sz w:val="24"/>
                <w:szCs w:val="24"/>
              </w:rPr>
            </w:pPr>
            <w:r w:rsidRPr="00E73BC8">
              <w:rPr>
                <w:rFonts w:cs="Times New Roman"/>
                <w:sz w:val="24"/>
                <w:szCs w:val="24"/>
              </w:rPr>
              <w:t>08/24090</w:t>
            </w:r>
          </w:p>
        </w:tc>
        <w:tc>
          <w:tcPr>
            <w:tcW w:w="1417" w:type="dxa"/>
          </w:tcPr>
          <w:p w14:paraId="105EB6F7" w14:textId="2F1B94DC" w:rsidR="008A1FF6" w:rsidRDefault="008A1FF6" w:rsidP="008A1FF6">
            <w:pPr>
              <w:jc w:val="center"/>
              <w:rPr>
                <w:rFonts w:cs="Times New Roman"/>
                <w:sz w:val="24"/>
                <w:szCs w:val="24"/>
              </w:rPr>
            </w:pPr>
            <w:r>
              <w:rPr>
                <w:rFonts w:cs="Times New Roman"/>
                <w:sz w:val="24"/>
                <w:szCs w:val="24"/>
              </w:rPr>
              <w:t>02.11.2020</w:t>
            </w:r>
          </w:p>
        </w:tc>
        <w:tc>
          <w:tcPr>
            <w:tcW w:w="5387" w:type="dxa"/>
          </w:tcPr>
          <w:p w14:paraId="1C9DDEA6" w14:textId="502A7BD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7353A1" w14:textId="08DD9843" w:rsidR="008A1FF6" w:rsidRPr="007956AE" w:rsidRDefault="008A1FF6" w:rsidP="008A1FF6">
            <w:pPr>
              <w:jc w:val="center"/>
              <w:rPr>
                <w:rFonts w:cs="Times New Roman"/>
                <w:sz w:val="20"/>
                <w:szCs w:val="20"/>
              </w:rPr>
            </w:pPr>
            <w:r>
              <w:rPr>
                <w:rFonts w:cs="Times New Roman"/>
                <w:sz w:val="20"/>
                <w:szCs w:val="20"/>
              </w:rPr>
              <w:t xml:space="preserve">№ </w:t>
            </w:r>
            <w:r w:rsidRPr="00AB6907">
              <w:rPr>
                <w:rFonts w:cs="Times New Roman"/>
                <w:sz w:val="20"/>
                <w:szCs w:val="20"/>
              </w:rPr>
              <w:t>225-СК-6758</w:t>
            </w:r>
            <w:r>
              <w:rPr>
                <w:rFonts w:cs="Times New Roman"/>
                <w:sz w:val="20"/>
                <w:szCs w:val="20"/>
              </w:rPr>
              <w:t xml:space="preserve"> від 04.11.2020</w:t>
            </w:r>
          </w:p>
        </w:tc>
      </w:tr>
      <w:tr w:rsidR="008A1FF6" w:rsidRPr="002872BC" w14:paraId="6C245E02" w14:textId="77777777" w:rsidTr="00C235B8">
        <w:tc>
          <w:tcPr>
            <w:tcW w:w="708" w:type="dxa"/>
            <w:vMerge/>
          </w:tcPr>
          <w:p w14:paraId="782798E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22250B5" w14:textId="77777777" w:rsidR="008A1FF6" w:rsidRPr="00A0025C" w:rsidRDefault="008A1FF6" w:rsidP="008A1FF6"/>
        </w:tc>
        <w:tc>
          <w:tcPr>
            <w:tcW w:w="1418" w:type="dxa"/>
          </w:tcPr>
          <w:p w14:paraId="197EE16F" w14:textId="3826FBD0" w:rsidR="008A1FF6" w:rsidRPr="0007219A" w:rsidRDefault="008A1FF6" w:rsidP="008A1FF6">
            <w:pPr>
              <w:jc w:val="center"/>
              <w:rPr>
                <w:rFonts w:cs="Times New Roman"/>
                <w:sz w:val="24"/>
                <w:szCs w:val="24"/>
              </w:rPr>
            </w:pPr>
            <w:r w:rsidRPr="008628B1">
              <w:rPr>
                <w:rFonts w:cs="Times New Roman"/>
                <w:sz w:val="24"/>
                <w:szCs w:val="24"/>
              </w:rPr>
              <w:t>08/25080</w:t>
            </w:r>
          </w:p>
        </w:tc>
        <w:tc>
          <w:tcPr>
            <w:tcW w:w="1417" w:type="dxa"/>
          </w:tcPr>
          <w:p w14:paraId="339B2336" w14:textId="4A971A40" w:rsidR="008A1FF6" w:rsidRDefault="008A1FF6" w:rsidP="008A1FF6">
            <w:pPr>
              <w:jc w:val="center"/>
              <w:rPr>
                <w:rFonts w:cs="Times New Roman"/>
                <w:sz w:val="24"/>
                <w:szCs w:val="24"/>
              </w:rPr>
            </w:pPr>
            <w:r>
              <w:rPr>
                <w:rFonts w:cs="Times New Roman"/>
                <w:sz w:val="24"/>
                <w:szCs w:val="24"/>
              </w:rPr>
              <w:t>16.11.2020</w:t>
            </w:r>
          </w:p>
        </w:tc>
        <w:tc>
          <w:tcPr>
            <w:tcW w:w="5387" w:type="dxa"/>
          </w:tcPr>
          <w:p w14:paraId="61A297D2" w14:textId="21D6F23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A73EE3" w14:textId="4E1760E7" w:rsidR="008A1FF6" w:rsidRPr="007956AE" w:rsidRDefault="008A1FF6" w:rsidP="008A1FF6">
            <w:pPr>
              <w:jc w:val="center"/>
              <w:rPr>
                <w:rFonts w:cs="Times New Roman"/>
                <w:sz w:val="20"/>
                <w:szCs w:val="20"/>
              </w:rPr>
            </w:pPr>
            <w:r>
              <w:rPr>
                <w:rFonts w:cs="Times New Roman"/>
                <w:sz w:val="20"/>
                <w:szCs w:val="20"/>
              </w:rPr>
              <w:t xml:space="preserve">№ </w:t>
            </w:r>
            <w:r w:rsidRPr="008628B1">
              <w:rPr>
                <w:rFonts w:cs="Times New Roman"/>
                <w:sz w:val="20"/>
                <w:szCs w:val="20"/>
              </w:rPr>
              <w:t>225-СК-6973</w:t>
            </w:r>
            <w:r>
              <w:rPr>
                <w:rFonts w:cs="Times New Roman"/>
                <w:sz w:val="20"/>
                <w:szCs w:val="20"/>
              </w:rPr>
              <w:t xml:space="preserve"> від 17.11.2020</w:t>
            </w:r>
          </w:p>
        </w:tc>
      </w:tr>
      <w:tr w:rsidR="008A1FF6" w:rsidRPr="002872BC" w14:paraId="31BC1E9E" w14:textId="77777777" w:rsidTr="00C235B8">
        <w:tc>
          <w:tcPr>
            <w:tcW w:w="708" w:type="dxa"/>
            <w:vMerge/>
          </w:tcPr>
          <w:p w14:paraId="6FECBFA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8823095" w14:textId="77777777" w:rsidR="008A1FF6" w:rsidRPr="00A0025C" w:rsidRDefault="008A1FF6" w:rsidP="008A1FF6"/>
        </w:tc>
        <w:tc>
          <w:tcPr>
            <w:tcW w:w="1418" w:type="dxa"/>
          </w:tcPr>
          <w:p w14:paraId="658EA1B6" w14:textId="71ED62D8" w:rsidR="008A1FF6" w:rsidRPr="0007219A" w:rsidRDefault="008A1FF6" w:rsidP="008A1FF6">
            <w:pPr>
              <w:jc w:val="center"/>
              <w:rPr>
                <w:rFonts w:cs="Times New Roman"/>
                <w:sz w:val="24"/>
                <w:szCs w:val="24"/>
              </w:rPr>
            </w:pPr>
            <w:r w:rsidRPr="003341CB">
              <w:rPr>
                <w:rFonts w:cs="Times New Roman"/>
                <w:sz w:val="24"/>
                <w:szCs w:val="24"/>
              </w:rPr>
              <w:t>08/25823</w:t>
            </w:r>
          </w:p>
        </w:tc>
        <w:tc>
          <w:tcPr>
            <w:tcW w:w="1417" w:type="dxa"/>
          </w:tcPr>
          <w:p w14:paraId="2BDEBE4D" w14:textId="3AF5EC02" w:rsidR="008A1FF6" w:rsidRDefault="008A1FF6" w:rsidP="008A1FF6">
            <w:pPr>
              <w:jc w:val="center"/>
              <w:rPr>
                <w:rFonts w:cs="Times New Roman"/>
                <w:sz w:val="24"/>
                <w:szCs w:val="24"/>
              </w:rPr>
            </w:pPr>
            <w:r>
              <w:rPr>
                <w:rFonts w:cs="Times New Roman"/>
                <w:sz w:val="24"/>
                <w:szCs w:val="24"/>
              </w:rPr>
              <w:t>26.11.2020</w:t>
            </w:r>
          </w:p>
        </w:tc>
        <w:tc>
          <w:tcPr>
            <w:tcW w:w="5387" w:type="dxa"/>
          </w:tcPr>
          <w:p w14:paraId="1B375B21" w14:textId="076BE62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AFBB95" w14:textId="5169A024" w:rsidR="008A1FF6" w:rsidRPr="007956AE" w:rsidRDefault="008A1FF6" w:rsidP="008A1FF6">
            <w:pPr>
              <w:jc w:val="center"/>
              <w:rPr>
                <w:rFonts w:cs="Times New Roman"/>
                <w:sz w:val="20"/>
                <w:szCs w:val="20"/>
              </w:rPr>
            </w:pPr>
            <w:r>
              <w:rPr>
                <w:rFonts w:cs="Times New Roman"/>
                <w:sz w:val="20"/>
                <w:szCs w:val="20"/>
              </w:rPr>
              <w:t xml:space="preserve">№ </w:t>
            </w:r>
            <w:r w:rsidRPr="003341CB">
              <w:rPr>
                <w:rFonts w:cs="Times New Roman"/>
                <w:sz w:val="20"/>
                <w:szCs w:val="20"/>
              </w:rPr>
              <w:t>225-СК-7230</w:t>
            </w:r>
            <w:r>
              <w:rPr>
                <w:rFonts w:cs="Times New Roman"/>
                <w:sz w:val="20"/>
                <w:szCs w:val="20"/>
              </w:rPr>
              <w:t xml:space="preserve"> від 27.11.2020</w:t>
            </w:r>
          </w:p>
        </w:tc>
      </w:tr>
      <w:tr w:rsidR="008A1FF6" w:rsidRPr="002872BC" w14:paraId="00854491" w14:textId="77777777" w:rsidTr="00C235B8">
        <w:tc>
          <w:tcPr>
            <w:tcW w:w="708" w:type="dxa"/>
            <w:vMerge/>
          </w:tcPr>
          <w:p w14:paraId="37A9DC2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A6F2AEC" w14:textId="77777777" w:rsidR="008A1FF6" w:rsidRPr="00A0025C" w:rsidRDefault="008A1FF6" w:rsidP="008A1FF6"/>
        </w:tc>
        <w:tc>
          <w:tcPr>
            <w:tcW w:w="1418" w:type="dxa"/>
          </w:tcPr>
          <w:p w14:paraId="65CE4B0A" w14:textId="5C315879" w:rsidR="008A1FF6" w:rsidRPr="0007219A" w:rsidRDefault="008A1FF6" w:rsidP="008A1FF6">
            <w:pPr>
              <w:jc w:val="center"/>
              <w:rPr>
                <w:rFonts w:cs="Times New Roman"/>
                <w:sz w:val="24"/>
                <w:szCs w:val="24"/>
              </w:rPr>
            </w:pPr>
            <w:r w:rsidRPr="00D82AB9">
              <w:rPr>
                <w:rFonts w:cs="Times New Roman"/>
                <w:sz w:val="24"/>
                <w:szCs w:val="24"/>
              </w:rPr>
              <w:t>08/25825</w:t>
            </w:r>
          </w:p>
        </w:tc>
        <w:tc>
          <w:tcPr>
            <w:tcW w:w="1417" w:type="dxa"/>
          </w:tcPr>
          <w:p w14:paraId="3621BE63" w14:textId="6C1BFA2A" w:rsidR="008A1FF6" w:rsidRDefault="008A1FF6" w:rsidP="008A1FF6">
            <w:pPr>
              <w:jc w:val="center"/>
              <w:rPr>
                <w:rFonts w:cs="Times New Roman"/>
                <w:sz w:val="24"/>
                <w:szCs w:val="24"/>
              </w:rPr>
            </w:pPr>
            <w:r>
              <w:rPr>
                <w:rFonts w:cs="Times New Roman"/>
                <w:sz w:val="24"/>
                <w:szCs w:val="24"/>
              </w:rPr>
              <w:t>26.11.2020</w:t>
            </w:r>
          </w:p>
        </w:tc>
        <w:tc>
          <w:tcPr>
            <w:tcW w:w="5387" w:type="dxa"/>
          </w:tcPr>
          <w:p w14:paraId="4791AA31" w14:textId="0858FFC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3AE58E" w14:textId="5959BCD3" w:rsidR="008A1FF6" w:rsidRPr="007956AE" w:rsidRDefault="008A1FF6" w:rsidP="008A1FF6">
            <w:pPr>
              <w:jc w:val="center"/>
              <w:rPr>
                <w:rFonts w:cs="Times New Roman"/>
                <w:sz w:val="20"/>
                <w:szCs w:val="20"/>
              </w:rPr>
            </w:pPr>
            <w:r>
              <w:rPr>
                <w:rFonts w:cs="Times New Roman"/>
                <w:sz w:val="20"/>
                <w:szCs w:val="20"/>
              </w:rPr>
              <w:t xml:space="preserve">№ </w:t>
            </w:r>
            <w:r w:rsidRPr="003341CB">
              <w:rPr>
                <w:rFonts w:cs="Times New Roman"/>
                <w:sz w:val="20"/>
                <w:szCs w:val="20"/>
              </w:rPr>
              <w:t>225-СК-7230</w:t>
            </w:r>
            <w:r>
              <w:rPr>
                <w:rFonts w:cs="Times New Roman"/>
                <w:sz w:val="20"/>
                <w:szCs w:val="20"/>
              </w:rPr>
              <w:t xml:space="preserve"> від 27.11.2020</w:t>
            </w:r>
          </w:p>
        </w:tc>
      </w:tr>
      <w:tr w:rsidR="008A1FF6" w:rsidRPr="002872BC" w14:paraId="7A645EA4" w14:textId="77777777" w:rsidTr="00C235B8">
        <w:tc>
          <w:tcPr>
            <w:tcW w:w="708" w:type="dxa"/>
            <w:vMerge/>
          </w:tcPr>
          <w:p w14:paraId="17AE152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6E17BE" w14:textId="77777777" w:rsidR="008A1FF6" w:rsidRPr="00A0025C" w:rsidRDefault="008A1FF6" w:rsidP="008A1FF6"/>
        </w:tc>
        <w:tc>
          <w:tcPr>
            <w:tcW w:w="1418" w:type="dxa"/>
          </w:tcPr>
          <w:p w14:paraId="76918BB1" w14:textId="62ADDFB0" w:rsidR="008A1FF6" w:rsidRPr="0007219A" w:rsidRDefault="008A1FF6" w:rsidP="008A1FF6">
            <w:pPr>
              <w:jc w:val="center"/>
              <w:rPr>
                <w:rFonts w:cs="Times New Roman"/>
                <w:sz w:val="24"/>
                <w:szCs w:val="24"/>
              </w:rPr>
            </w:pPr>
            <w:r w:rsidRPr="00D82AB9">
              <w:rPr>
                <w:rFonts w:cs="Times New Roman"/>
                <w:sz w:val="24"/>
                <w:szCs w:val="24"/>
              </w:rPr>
              <w:t>08/25826</w:t>
            </w:r>
          </w:p>
        </w:tc>
        <w:tc>
          <w:tcPr>
            <w:tcW w:w="1417" w:type="dxa"/>
          </w:tcPr>
          <w:p w14:paraId="48A903EE" w14:textId="436B5880" w:rsidR="008A1FF6" w:rsidRDefault="008A1FF6" w:rsidP="008A1FF6">
            <w:pPr>
              <w:jc w:val="center"/>
              <w:rPr>
                <w:rFonts w:cs="Times New Roman"/>
                <w:sz w:val="24"/>
                <w:szCs w:val="24"/>
              </w:rPr>
            </w:pPr>
            <w:r>
              <w:rPr>
                <w:rFonts w:cs="Times New Roman"/>
                <w:sz w:val="24"/>
                <w:szCs w:val="24"/>
              </w:rPr>
              <w:t>26.11.2020</w:t>
            </w:r>
          </w:p>
        </w:tc>
        <w:tc>
          <w:tcPr>
            <w:tcW w:w="5387" w:type="dxa"/>
          </w:tcPr>
          <w:p w14:paraId="17089A67" w14:textId="082F001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182C32" w14:textId="0E243BAB" w:rsidR="008A1FF6" w:rsidRPr="007956AE" w:rsidRDefault="008A1FF6" w:rsidP="008A1FF6">
            <w:pPr>
              <w:jc w:val="center"/>
              <w:rPr>
                <w:rFonts w:cs="Times New Roman"/>
                <w:sz w:val="20"/>
                <w:szCs w:val="20"/>
              </w:rPr>
            </w:pPr>
            <w:r>
              <w:rPr>
                <w:rFonts w:cs="Times New Roman"/>
                <w:sz w:val="20"/>
                <w:szCs w:val="20"/>
              </w:rPr>
              <w:t xml:space="preserve">№ </w:t>
            </w:r>
            <w:r w:rsidRPr="003341CB">
              <w:rPr>
                <w:rFonts w:cs="Times New Roman"/>
                <w:sz w:val="20"/>
                <w:szCs w:val="20"/>
              </w:rPr>
              <w:t>225-СК-7230</w:t>
            </w:r>
            <w:r>
              <w:rPr>
                <w:rFonts w:cs="Times New Roman"/>
                <w:sz w:val="20"/>
                <w:szCs w:val="20"/>
              </w:rPr>
              <w:t xml:space="preserve"> від 27.11.2020</w:t>
            </w:r>
          </w:p>
        </w:tc>
      </w:tr>
      <w:tr w:rsidR="008A1FF6" w:rsidRPr="002872BC" w14:paraId="4285FBA9" w14:textId="77777777" w:rsidTr="00C235B8">
        <w:tc>
          <w:tcPr>
            <w:tcW w:w="708" w:type="dxa"/>
            <w:vMerge/>
          </w:tcPr>
          <w:p w14:paraId="5D0E133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04E84D" w14:textId="77777777" w:rsidR="008A1FF6" w:rsidRPr="00A0025C" w:rsidRDefault="008A1FF6" w:rsidP="008A1FF6"/>
        </w:tc>
        <w:tc>
          <w:tcPr>
            <w:tcW w:w="1418" w:type="dxa"/>
          </w:tcPr>
          <w:p w14:paraId="57507CFB" w14:textId="1F11CE83" w:rsidR="008A1FF6" w:rsidRPr="0007219A" w:rsidRDefault="008A1FF6" w:rsidP="008A1FF6">
            <w:pPr>
              <w:jc w:val="center"/>
              <w:rPr>
                <w:rFonts w:cs="Times New Roman"/>
                <w:sz w:val="24"/>
                <w:szCs w:val="24"/>
              </w:rPr>
            </w:pPr>
            <w:r w:rsidRPr="003D6825">
              <w:rPr>
                <w:rFonts w:cs="Times New Roman"/>
                <w:sz w:val="24"/>
                <w:szCs w:val="24"/>
              </w:rPr>
              <w:t>08/25828</w:t>
            </w:r>
          </w:p>
        </w:tc>
        <w:tc>
          <w:tcPr>
            <w:tcW w:w="1417" w:type="dxa"/>
          </w:tcPr>
          <w:p w14:paraId="45D78D10" w14:textId="092C44B2" w:rsidR="008A1FF6" w:rsidRDefault="008A1FF6" w:rsidP="008A1FF6">
            <w:pPr>
              <w:jc w:val="center"/>
              <w:rPr>
                <w:rFonts w:cs="Times New Roman"/>
                <w:sz w:val="24"/>
                <w:szCs w:val="24"/>
              </w:rPr>
            </w:pPr>
            <w:r>
              <w:rPr>
                <w:rFonts w:cs="Times New Roman"/>
                <w:sz w:val="24"/>
                <w:szCs w:val="24"/>
              </w:rPr>
              <w:t>26.11.2020</w:t>
            </w:r>
          </w:p>
        </w:tc>
        <w:tc>
          <w:tcPr>
            <w:tcW w:w="5387" w:type="dxa"/>
          </w:tcPr>
          <w:p w14:paraId="794B8B61" w14:textId="0254109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2F1002" w14:textId="6E0E60D3" w:rsidR="008A1FF6" w:rsidRPr="007956AE" w:rsidRDefault="008A1FF6" w:rsidP="008A1FF6">
            <w:pPr>
              <w:jc w:val="center"/>
              <w:rPr>
                <w:rFonts w:cs="Times New Roman"/>
                <w:sz w:val="20"/>
                <w:szCs w:val="20"/>
              </w:rPr>
            </w:pPr>
            <w:r>
              <w:rPr>
                <w:rFonts w:cs="Times New Roman"/>
                <w:sz w:val="20"/>
                <w:szCs w:val="20"/>
              </w:rPr>
              <w:t xml:space="preserve">№ </w:t>
            </w:r>
            <w:r w:rsidRPr="003341CB">
              <w:rPr>
                <w:rFonts w:cs="Times New Roman"/>
                <w:sz w:val="20"/>
                <w:szCs w:val="20"/>
              </w:rPr>
              <w:t>225-СК-7230</w:t>
            </w:r>
            <w:r>
              <w:rPr>
                <w:rFonts w:cs="Times New Roman"/>
                <w:sz w:val="20"/>
                <w:szCs w:val="20"/>
              </w:rPr>
              <w:t xml:space="preserve"> від 27.11.2020</w:t>
            </w:r>
          </w:p>
        </w:tc>
      </w:tr>
      <w:tr w:rsidR="008A1FF6" w:rsidRPr="002872BC" w14:paraId="700C9582" w14:textId="77777777" w:rsidTr="00C235B8">
        <w:tc>
          <w:tcPr>
            <w:tcW w:w="708" w:type="dxa"/>
            <w:vMerge w:val="restart"/>
          </w:tcPr>
          <w:p w14:paraId="466F28E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318077B0" w14:textId="3CA2EEBE" w:rsidR="008A1FF6" w:rsidRPr="00DD7587" w:rsidRDefault="008A1FF6" w:rsidP="008A1FF6">
            <w:pPr>
              <w:rPr>
                <w:rFonts w:cs="Times New Roman"/>
                <w:szCs w:val="28"/>
              </w:rPr>
            </w:pPr>
            <w:r w:rsidRPr="00A0025C">
              <w:t>Гуманенко Валерій Леонідович</w:t>
            </w:r>
          </w:p>
        </w:tc>
        <w:tc>
          <w:tcPr>
            <w:tcW w:w="1418" w:type="dxa"/>
          </w:tcPr>
          <w:p w14:paraId="287C7202" w14:textId="7643E1C8" w:rsidR="008A1FF6" w:rsidRPr="00DD7587" w:rsidRDefault="008A1FF6" w:rsidP="008A1FF6">
            <w:pPr>
              <w:jc w:val="center"/>
              <w:rPr>
                <w:rFonts w:cs="Times New Roman"/>
                <w:sz w:val="24"/>
                <w:szCs w:val="24"/>
              </w:rPr>
            </w:pPr>
            <w:r w:rsidRPr="006B5F9F">
              <w:rPr>
                <w:rFonts w:cs="Times New Roman"/>
                <w:sz w:val="24"/>
                <w:szCs w:val="24"/>
              </w:rPr>
              <w:t>08/14021</w:t>
            </w:r>
          </w:p>
        </w:tc>
        <w:tc>
          <w:tcPr>
            <w:tcW w:w="1417" w:type="dxa"/>
          </w:tcPr>
          <w:p w14:paraId="492E6CC0" w14:textId="25399A83" w:rsidR="008A1FF6" w:rsidRPr="00DD7587" w:rsidRDefault="008A1FF6" w:rsidP="008A1FF6">
            <w:pPr>
              <w:jc w:val="center"/>
              <w:rPr>
                <w:rFonts w:cs="Times New Roman"/>
                <w:sz w:val="24"/>
                <w:szCs w:val="24"/>
              </w:rPr>
            </w:pPr>
            <w:r>
              <w:rPr>
                <w:rFonts w:cs="Times New Roman"/>
                <w:sz w:val="24"/>
                <w:szCs w:val="24"/>
              </w:rPr>
              <w:t>02.07.2020</w:t>
            </w:r>
          </w:p>
        </w:tc>
        <w:tc>
          <w:tcPr>
            <w:tcW w:w="5387" w:type="dxa"/>
          </w:tcPr>
          <w:p w14:paraId="150EDA2B" w14:textId="2DE959F3" w:rsidR="008A1FF6" w:rsidRPr="00DD7587" w:rsidRDefault="008A1FF6" w:rsidP="008A1FF6">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передвиборних програм та доручень виборців</w:t>
            </w:r>
            <w:r>
              <w:rPr>
                <w:rFonts w:cs="Times New Roman"/>
                <w:sz w:val="20"/>
                <w:szCs w:val="20"/>
              </w:rPr>
              <w:t xml:space="preserve"> 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75D463FB" w14:textId="6C2C8841" w:rsidR="008A1FF6" w:rsidRPr="009B78AB" w:rsidRDefault="008A1FF6" w:rsidP="008A1FF6">
            <w:pPr>
              <w:jc w:val="center"/>
              <w:rPr>
                <w:rFonts w:cs="Times New Roman"/>
                <w:sz w:val="20"/>
                <w:szCs w:val="20"/>
              </w:rPr>
            </w:pPr>
            <w:r w:rsidRPr="009F426F">
              <w:rPr>
                <w:rFonts w:cs="Times New Roman"/>
                <w:sz w:val="20"/>
                <w:szCs w:val="20"/>
              </w:rPr>
              <w:t>Враховано в роботі</w:t>
            </w:r>
          </w:p>
        </w:tc>
      </w:tr>
      <w:tr w:rsidR="008A1FF6" w:rsidRPr="002872BC" w14:paraId="290F73BE" w14:textId="77777777" w:rsidTr="00C235B8">
        <w:tc>
          <w:tcPr>
            <w:tcW w:w="708" w:type="dxa"/>
            <w:vMerge/>
          </w:tcPr>
          <w:p w14:paraId="7037DA3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9BB36A4" w14:textId="77777777" w:rsidR="008A1FF6" w:rsidRPr="00A0025C" w:rsidRDefault="008A1FF6" w:rsidP="008A1FF6"/>
        </w:tc>
        <w:tc>
          <w:tcPr>
            <w:tcW w:w="1418" w:type="dxa"/>
          </w:tcPr>
          <w:p w14:paraId="0E2BF026" w14:textId="037422AC" w:rsidR="008A1FF6" w:rsidRPr="007000F3" w:rsidRDefault="008A1FF6" w:rsidP="008A1FF6">
            <w:pPr>
              <w:jc w:val="center"/>
              <w:rPr>
                <w:rFonts w:cs="Times New Roman"/>
                <w:sz w:val="24"/>
                <w:szCs w:val="24"/>
              </w:rPr>
            </w:pPr>
            <w:r w:rsidRPr="003234A5">
              <w:rPr>
                <w:rFonts w:cs="Times New Roman"/>
                <w:sz w:val="24"/>
                <w:szCs w:val="24"/>
              </w:rPr>
              <w:t>08/14023</w:t>
            </w:r>
          </w:p>
        </w:tc>
        <w:tc>
          <w:tcPr>
            <w:tcW w:w="1417" w:type="dxa"/>
          </w:tcPr>
          <w:p w14:paraId="46A8889E" w14:textId="1962DA1B" w:rsidR="008A1FF6" w:rsidRDefault="008A1FF6" w:rsidP="008A1FF6">
            <w:pPr>
              <w:jc w:val="center"/>
              <w:rPr>
                <w:rFonts w:cs="Times New Roman"/>
                <w:sz w:val="24"/>
                <w:szCs w:val="24"/>
              </w:rPr>
            </w:pPr>
            <w:r>
              <w:rPr>
                <w:rFonts w:cs="Times New Roman"/>
                <w:sz w:val="24"/>
                <w:szCs w:val="24"/>
              </w:rPr>
              <w:t>02.07.2020</w:t>
            </w:r>
          </w:p>
        </w:tc>
        <w:tc>
          <w:tcPr>
            <w:tcW w:w="5387" w:type="dxa"/>
          </w:tcPr>
          <w:p w14:paraId="4A8DF2AF" w14:textId="00560B7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A402E2" w14:textId="00018210" w:rsidR="008A1FF6" w:rsidRPr="009B78AB" w:rsidRDefault="008A1FF6" w:rsidP="008A1FF6">
            <w:pPr>
              <w:jc w:val="center"/>
              <w:rPr>
                <w:rFonts w:cs="Times New Roman"/>
                <w:sz w:val="20"/>
                <w:szCs w:val="20"/>
              </w:rPr>
            </w:pPr>
            <w:r>
              <w:rPr>
                <w:rFonts w:cs="Times New Roman"/>
                <w:sz w:val="20"/>
                <w:szCs w:val="20"/>
              </w:rPr>
              <w:t xml:space="preserve">№ </w:t>
            </w:r>
            <w:r w:rsidRPr="003234A5">
              <w:rPr>
                <w:rFonts w:cs="Times New Roman"/>
                <w:sz w:val="20"/>
                <w:szCs w:val="20"/>
              </w:rPr>
              <w:t>225-СК-3954</w:t>
            </w:r>
            <w:r>
              <w:rPr>
                <w:rFonts w:cs="Times New Roman"/>
                <w:sz w:val="20"/>
                <w:szCs w:val="20"/>
              </w:rPr>
              <w:t xml:space="preserve"> від 10.07.2020</w:t>
            </w:r>
          </w:p>
        </w:tc>
      </w:tr>
      <w:tr w:rsidR="008A1FF6" w:rsidRPr="002872BC" w14:paraId="45E2D2D7" w14:textId="77777777" w:rsidTr="00C235B8">
        <w:tc>
          <w:tcPr>
            <w:tcW w:w="708" w:type="dxa"/>
            <w:vMerge/>
          </w:tcPr>
          <w:p w14:paraId="6CA2999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4EB46EB" w14:textId="77777777" w:rsidR="008A1FF6" w:rsidRPr="00A0025C" w:rsidRDefault="008A1FF6" w:rsidP="008A1FF6"/>
        </w:tc>
        <w:tc>
          <w:tcPr>
            <w:tcW w:w="1418" w:type="dxa"/>
          </w:tcPr>
          <w:p w14:paraId="410C7206" w14:textId="54E74008" w:rsidR="008A1FF6" w:rsidRPr="00C4045A" w:rsidRDefault="008A1FF6" w:rsidP="008A1FF6">
            <w:pPr>
              <w:jc w:val="center"/>
              <w:rPr>
                <w:rFonts w:cs="Times New Roman"/>
                <w:sz w:val="24"/>
                <w:szCs w:val="24"/>
              </w:rPr>
            </w:pPr>
            <w:r w:rsidRPr="00FA0888">
              <w:rPr>
                <w:rFonts w:cs="Times New Roman"/>
                <w:sz w:val="24"/>
                <w:szCs w:val="24"/>
              </w:rPr>
              <w:t>08/14025</w:t>
            </w:r>
          </w:p>
        </w:tc>
        <w:tc>
          <w:tcPr>
            <w:tcW w:w="1417" w:type="dxa"/>
          </w:tcPr>
          <w:p w14:paraId="157F230E" w14:textId="46905F2A" w:rsidR="008A1FF6" w:rsidRDefault="008A1FF6" w:rsidP="008A1FF6">
            <w:pPr>
              <w:jc w:val="center"/>
              <w:rPr>
                <w:rFonts w:cs="Times New Roman"/>
                <w:sz w:val="24"/>
                <w:szCs w:val="24"/>
              </w:rPr>
            </w:pPr>
            <w:r>
              <w:rPr>
                <w:rFonts w:cs="Times New Roman"/>
                <w:sz w:val="24"/>
                <w:szCs w:val="24"/>
              </w:rPr>
              <w:t>02.07.2020</w:t>
            </w:r>
          </w:p>
        </w:tc>
        <w:tc>
          <w:tcPr>
            <w:tcW w:w="5387" w:type="dxa"/>
          </w:tcPr>
          <w:p w14:paraId="49707F84" w14:textId="2B9FB403" w:rsidR="008A1FF6" w:rsidRPr="00746BF4"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BD8C3F7" w14:textId="28C9A431" w:rsidR="008A1FF6" w:rsidRPr="003740F0" w:rsidRDefault="008A1FF6" w:rsidP="008A1FF6">
            <w:pPr>
              <w:jc w:val="center"/>
              <w:rPr>
                <w:rFonts w:cs="Times New Roman"/>
                <w:sz w:val="20"/>
                <w:szCs w:val="20"/>
              </w:rPr>
            </w:pPr>
            <w:r>
              <w:rPr>
                <w:rFonts w:cs="Times New Roman"/>
                <w:sz w:val="20"/>
                <w:szCs w:val="20"/>
              </w:rPr>
              <w:t xml:space="preserve">№ </w:t>
            </w:r>
            <w:r w:rsidRPr="003234A5">
              <w:rPr>
                <w:rFonts w:cs="Times New Roman"/>
                <w:sz w:val="20"/>
                <w:szCs w:val="20"/>
              </w:rPr>
              <w:t>225-СК-3954</w:t>
            </w:r>
            <w:r>
              <w:rPr>
                <w:rFonts w:cs="Times New Roman"/>
                <w:sz w:val="20"/>
                <w:szCs w:val="20"/>
              </w:rPr>
              <w:t xml:space="preserve"> від 10.07.2020</w:t>
            </w:r>
          </w:p>
        </w:tc>
      </w:tr>
      <w:tr w:rsidR="008A1FF6" w:rsidRPr="002872BC" w14:paraId="5BD75422" w14:textId="77777777" w:rsidTr="00C235B8">
        <w:tc>
          <w:tcPr>
            <w:tcW w:w="708" w:type="dxa"/>
            <w:vMerge/>
          </w:tcPr>
          <w:p w14:paraId="0A9AEA8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422E878" w14:textId="77777777" w:rsidR="008A1FF6" w:rsidRPr="00A0025C" w:rsidRDefault="008A1FF6" w:rsidP="008A1FF6"/>
        </w:tc>
        <w:tc>
          <w:tcPr>
            <w:tcW w:w="1418" w:type="dxa"/>
          </w:tcPr>
          <w:p w14:paraId="7A3D37BB" w14:textId="5AACC21E" w:rsidR="008A1FF6" w:rsidRPr="001C4BBB" w:rsidRDefault="008A1FF6" w:rsidP="008A1FF6">
            <w:pPr>
              <w:jc w:val="center"/>
              <w:rPr>
                <w:rFonts w:cs="Times New Roman"/>
                <w:sz w:val="24"/>
                <w:szCs w:val="24"/>
              </w:rPr>
            </w:pPr>
            <w:r w:rsidRPr="001737CA">
              <w:rPr>
                <w:rFonts w:cs="Times New Roman"/>
                <w:sz w:val="24"/>
                <w:szCs w:val="24"/>
              </w:rPr>
              <w:t>08/16528</w:t>
            </w:r>
          </w:p>
        </w:tc>
        <w:tc>
          <w:tcPr>
            <w:tcW w:w="1417" w:type="dxa"/>
          </w:tcPr>
          <w:p w14:paraId="198FEFC1" w14:textId="309FDC54" w:rsidR="008A1FF6" w:rsidRDefault="008A1FF6" w:rsidP="008A1FF6">
            <w:pPr>
              <w:jc w:val="center"/>
              <w:rPr>
                <w:rFonts w:cs="Times New Roman"/>
                <w:sz w:val="24"/>
                <w:szCs w:val="24"/>
              </w:rPr>
            </w:pPr>
            <w:r>
              <w:rPr>
                <w:rFonts w:cs="Times New Roman"/>
                <w:sz w:val="24"/>
                <w:szCs w:val="24"/>
              </w:rPr>
              <w:t>29.07.2020</w:t>
            </w:r>
          </w:p>
        </w:tc>
        <w:tc>
          <w:tcPr>
            <w:tcW w:w="5387" w:type="dxa"/>
          </w:tcPr>
          <w:p w14:paraId="41ED8B77" w14:textId="7FD45DC6"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ЖБК «Супутник» Дніпровського району                           м. Києва</w:t>
            </w:r>
          </w:p>
        </w:tc>
        <w:tc>
          <w:tcPr>
            <w:tcW w:w="2836" w:type="dxa"/>
          </w:tcPr>
          <w:p w14:paraId="510C3197" w14:textId="111E7E47"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5E41F5">
              <w:rPr>
                <w:rFonts w:cs="Times New Roman"/>
                <w:sz w:val="20"/>
                <w:szCs w:val="20"/>
              </w:rPr>
              <w:t>225-СК-4458</w:t>
            </w:r>
            <w:r>
              <w:rPr>
                <w:rFonts w:cs="Times New Roman"/>
                <w:sz w:val="20"/>
                <w:szCs w:val="20"/>
              </w:rPr>
              <w:t xml:space="preserve"> від 31.07.2020</w:t>
            </w:r>
          </w:p>
        </w:tc>
      </w:tr>
      <w:tr w:rsidR="008A1FF6" w:rsidRPr="002872BC" w14:paraId="0F100CB9" w14:textId="77777777" w:rsidTr="00C235B8">
        <w:tc>
          <w:tcPr>
            <w:tcW w:w="708" w:type="dxa"/>
            <w:vMerge/>
          </w:tcPr>
          <w:p w14:paraId="29E4F62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C51A00" w14:textId="77777777" w:rsidR="008A1FF6" w:rsidRPr="00A0025C" w:rsidRDefault="008A1FF6" w:rsidP="008A1FF6"/>
        </w:tc>
        <w:tc>
          <w:tcPr>
            <w:tcW w:w="1418" w:type="dxa"/>
          </w:tcPr>
          <w:p w14:paraId="5783634A" w14:textId="59DF1B52" w:rsidR="008A1FF6" w:rsidRPr="001C4BBB" w:rsidRDefault="008A1FF6" w:rsidP="008A1FF6">
            <w:pPr>
              <w:jc w:val="center"/>
              <w:rPr>
                <w:rFonts w:cs="Times New Roman"/>
                <w:sz w:val="24"/>
                <w:szCs w:val="24"/>
              </w:rPr>
            </w:pPr>
            <w:r w:rsidRPr="004813F7">
              <w:rPr>
                <w:rFonts w:cs="Times New Roman"/>
                <w:sz w:val="24"/>
                <w:szCs w:val="24"/>
              </w:rPr>
              <w:t>08/16530</w:t>
            </w:r>
          </w:p>
        </w:tc>
        <w:tc>
          <w:tcPr>
            <w:tcW w:w="1417" w:type="dxa"/>
          </w:tcPr>
          <w:p w14:paraId="6685004C" w14:textId="5F27F519" w:rsidR="008A1FF6" w:rsidRDefault="008A1FF6" w:rsidP="008A1FF6">
            <w:pPr>
              <w:jc w:val="center"/>
              <w:rPr>
                <w:rFonts w:cs="Times New Roman"/>
                <w:sz w:val="24"/>
                <w:szCs w:val="24"/>
              </w:rPr>
            </w:pPr>
            <w:r>
              <w:rPr>
                <w:rFonts w:cs="Times New Roman"/>
                <w:sz w:val="24"/>
                <w:szCs w:val="24"/>
              </w:rPr>
              <w:t>29.07.2020</w:t>
            </w:r>
          </w:p>
        </w:tc>
        <w:tc>
          <w:tcPr>
            <w:tcW w:w="5387" w:type="dxa"/>
          </w:tcPr>
          <w:p w14:paraId="17694B76" w14:textId="1AF2B7E5"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ЖБК «Арсеналець-7» Дніпровського району                           м. Києва</w:t>
            </w:r>
          </w:p>
        </w:tc>
        <w:tc>
          <w:tcPr>
            <w:tcW w:w="2836" w:type="dxa"/>
          </w:tcPr>
          <w:p w14:paraId="3D80BE44" w14:textId="6C8590AC"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5E41F5">
              <w:rPr>
                <w:rFonts w:cs="Times New Roman"/>
                <w:sz w:val="20"/>
                <w:szCs w:val="20"/>
              </w:rPr>
              <w:t>225-СК-4458</w:t>
            </w:r>
            <w:r>
              <w:rPr>
                <w:rFonts w:cs="Times New Roman"/>
                <w:sz w:val="20"/>
                <w:szCs w:val="20"/>
              </w:rPr>
              <w:t xml:space="preserve"> від 31.07.2020</w:t>
            </w:r>
          </w:p>
        </w:tc>
      </w:tr>
      <w:tr w:rsidR="008A1FF6" w:rsidRPr="002872BC" w14:paraId="3E8B34B0" w14:textId="77777777" w:rsidTr="00C235B8">
        <w:tc>
          <w:tcPr>
            <w:tcW w:w="708" w:type="dxa"/>
            <w:vMerge/>
          </w:tcPr>
          <w:p w14:paraId="18CA8C8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7CEC5C" w14:textId="77777777" w:rsidR="008A1FF6" w:rsidRPr="00A0025C" w:rsidRDefault="008A1FF6" w:rsidP="008A1FF6"/>
        </w:tc>
        <w:tc>
          <w:tcPr>
            <w:tcW w:w="1418" w:type="dxa"/>
          </w:tcPr>
          <w:p w14:paraId="2C844171" w14:textId="5B0C176F" w:rsidR="008A1FF6" w:rsidRPr="001C4BBB" w:rsidRDefault="008A1FF6" w:rsidP="008A1FF6">
            <w:pPr>
              <w:jc w:val="center"/>
              <w:rPr>
                <w:rFonts w:cs="Times New Roman"/>
                <w:sz w:val="24"/>
                <w:szCs w:val="24"/>
              </w:rPr>
            </w:pPr>
            <w:r w:rsidRPr="005E4349">
              <w:rPr>
                <w:rFonts w:cs="Times New Roman"/>
                <w:sz w:val="24"/>
                <w:szCs w:val="24"/>
              </w:rPr>
              <w:t>08/16533</w:t>
            </w:r>
          </w:p>
        </w:tc>
        <w:tc>
          <w:tcPr>
            <w:tcW w:w="1417" w:type="dxa"/>
          </w:tcPr>
          <w:p w14:paraId="68CF527B" w14:textId="79EBEE63" w:rsidR="008A1FF6" w:rsidRDefault="008A1FF6" w:rsidP="008A1FF6">
            <w:pPr>
              <w:jc w:val="center"/>
              <w:rPr>
                <w:rFonts w:cs="Times New Roman"/>
                <w:sz w:val="24"/>
                <w:szCs w:val="24"/>
              </w:rPr>
            </w:pPr>
            <w:r>
              <w:rPr>
                <w:rFonts w:cs="Times New Roman"/>
                <w:sz w:val="24"/>
                <w:szCs w:val="24"/>
              </w:rPr>
              <w:t>29.07.2020</w:t>
            </w:r>
          </w:p>
        </w:tc>
        <w:tc>
          <w:tcPr>
            <w:tcW w:w="5387" w:type="dxa"/>
          </w:tcPr>
          <w:p w14:paraId="749C2EFE" w14:textId="6B254FD6"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ЖБК «Дельфін» Дніпровського району                           м. Києва</w:t>
            </w:r>
          </w:p>
        </w:tc>
        <w:tc>
          <w:tcPr>
            <w:tcW w:w="2836" w:type="dxa"/>
          </w:tcPr>
          <w:p w14:paraId="26C3BF36" w14:textId="1174B8F6"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5E41F5">
              <w:rPr>
                <w:rFonts w:cs="Times New Roman"/>
                <w:sz w:val="20"/>
                <w:szCs w:val="20"/>
              </w:rPr>
              <w:t>225-СК-4458</w:t>
            </w:r>
            <w:r>
              <w:rPr>
                <w:rFonts w:cs="Times New Roman"/>
                <w:sz w:val="20"/>
                <w:szCs w:val="20"/>
              </w:rPr>
              <w:t xml:space="preserve"> від 31.07.2020</w:t>
            </w:r>
          </w:p>
        </w:tc>
      </w:tr>
      <w:tr w:rsidR="008A1FF6" w:rsidRPr="002872BC" w14:paraId="2E5F1718" w14:textId="77777777" w:rsidTr="00C235B8">
        <w:tc>
          <w:tcPr>
            <w:tcW w:w="708" w:type="dxa"/>
            <w:vMerge/>
          </w:tcPr>
          <w:p w14:paraId="58D4930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E19DC6B" w14:textId="77777777" w:rsidR="008A1FF6" w:rsidRPr="00A0025C" w:rsidRDefault="008A1FF6" w:rsidP="008A1FF6"/>
        </w:tc>
        <w:tc>
          <w:tcPr>
            <w:tcW w:w="1418" w:type="dxa"/>
          </w:tcPr>
          <w:p w14:paraId="7129E363" w14:textId="45E85E5A" w:rsidR="008A1FF6" w:rsidRPr="001C4BBB" w:rsidRDefault="008A1FF6" w:rsidP="008A1FF6">
            <w:pPr>
              <w:jc w:val="center"/>
              <w:rPr>
                <w:rFonts w:cs="Times New Roman"/>
                <w:sz w:val="24"/>
                <w:szCs w:val="24"/>
              </w:rPr>
            </w:pPr>
            <w:r w:rsidRPr="007A56C0">
              <w:rPr>
                <w:rFonts w:cs="Times New Roman"/>
                <w:sz w:val="24"/>
                <w:szCs w:val="24"/>
              </w:rPr>
              <w:t>08/16534</w:t>
            </w:r>
          </w:p>
        </w:tc>
        <w:tc>
          <w:tcPr>
            <w:tcW w:w="1417" w:type="dxa"/>
          </w:tcPr>
          <w:p w14:paraId="6F054A2B" w14:textId="7E788A3E" w:rsidR="008A1FF6" w:rsidRDefault="008A1FF6" w:rsidP="008A1FF6">
            <w:pPr>
              <w:jc w:val="center"/>
              <w:rPr>
                <w:rFonts w:cs="Times New Roman"/>
                <w:sz w:val="24"/>
                <w:szCs w:val="24"/>
              </w:rPr>
            </w:pPr>
            <w:r>
              <w:rPr>
                <w:rFonts w:cs="Times New Roman"/>
                <w:sz w:val="24"/>
                <w:szCs w:val="24"/>
              </w:rPr>
              <w:t>29.07.2020</w:t>
            </w:r>
          </w:p>
        </w:tc>
        <w:tc>
          <w:tcPr>
            <w:tcW w:w="5387" w:type="dxa"/>
          </w:tcPr>
          <w:p w14:paraId="38FB418B" w14:textId="715C6DC6"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ЖБК «Буревісник-1» Дніпровського району                           м. Києва</w:t>
            </w:r>
          </w:p>
        </w:tc>
        <w:tc>
          <w:tcPr>
            <w:tcW w:w="2836" w:type="dxa"/>
          </w:tcPr>
          <w:p w14:paraId="1A0E36F5" w14:textId="01EC2B83"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5E41F5">
              <w:rPr>
                <w:rFonts w:cs="Times New Roman"/>
                <w:sz w:val="20"/>
                <w:szCs w:val="20"/>
              </w:rPr>
              <w:t>225-СК-4458</w:t>
            </w:r>
            <w:r>
              <w:rPr>
                <w:rFonts w:cs="Times New Roman"/>
                <w:sz w:val="20"/>
                <w:szCs w:val="20"/>
              </w:rPr>
              <w:t xml:space="preserve"> від 31.07.2020</w:t>
            </w:r>
          </w:p>
        </w:tc>
      </w:tr>
      <w:tr w:rsidR="008A1FF6" w:rsidRPr="002872BC" w14:paraId="44D186C1" w14:textId="77777777" w:rsidTr="00C235B8">
        <w:tc>
          <w:tcPr>
            <w:tcW w:w="708" w:type="dxa"/>
            <w:vMerge/>
          </w:tcPr>
          <w:p w14:paraId="2B83960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21F237E" w14:textId="77777777" w:rsidR="008A1FF6" w:rsidRPr="00A0025C" w:rsidRDefault="008A1FF6" w:rsidP="008A1FF6"/>
        </w:tc>
        <w:tc>
          <w:tcPr>
            <w:tcW w:w="1418" w:type="dxa"/>
          </w:tcPr>
          <w:p w14:paraId="2FA18545" w14:textId="5C4DE754" w:rsidR="008A1FF6" w:rsidRPr="001C4BBB" w:rsidRDefault="008A1FF6" w:rsidP="008A1FF6">
            <w:pPr>
              <w:jc w:val="center"/>
              <w:rPr>
                <w:rFonts w:cs="Times New Roman"/>
                <w:sz w:val="24"/>
                <w:szCs w:val="24"/>
              </w:rPr>
            </w:pPr>
            <w:r w:rsidRPr="00FB7A56">
              <w:rPr>
                <w:rFonts w:cs="Times New Roman"/>
                <w:sz w:val="24"/>
                <w:szCs w:val="24"/>
              </w:rPr>
              <w:t>08/16535</w:t>
            </w:r>
          </w:p>
        </w:tc>
        <w:tc>
          <w:tcPr>
            <w:tcW w:w="1417" w:type="dxa"/>
          </w:tcPr>
          <w:p w14:paraId="62828281" w14:textId="33B057D6" w:rsidR="008A1FF6" w:rsidRDefault="008A1FF6" w:rsidP="008A1FF6">
            <w:pPr>
              <w:jc w:val="center"/>
              <w:rPr>
                <w:rFonts w:cs="Times New Roman"/>
                <w:sz w:val="24"/>
                <w:szCs w:val="24"/>
              </w:rPr>
            </w:pPr>
            <w:r>
              <w:rPr>
                <w:rFonts w:cs="Times New Roman"/>
                <w:sz w:val="24"/>
                <w:szCs w:val="24"/>
              </w:rPr>
              <w:t>29.07.2020</w:t>
            </w:r>
          </w:p>
        </w:tc>
        <w:tc>
          <w:tcPr>
            <w:tcW w:w="5387" w:type="dxa"/>
          </w:tcPr>
          <w:p w14:paraId="43D571EB" w14:textId="0F2680D1"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ЖБК «Славутич-2</w:t>
            </w:r>
            <w:r w:rsidRPr="009F426F">
              <w:rPr>
                <w:rFonts w:cs="Times New Roman"/>
                <w:sz w:val="20"/>
                <w:szCs w:val="20"/>
              </w:rPr>
              <w:t xml:space="preserve">», 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5140CC">
              <w:rPr>
                <w:rFonts w:cs="Times New Roman"/>
                <w:sz w:val="20"/>
                <w:szCs w:val="20"/>
              </w:rPr>
              <w:t xml:space="preserve">вул. </w:t>
            </w:r>
            <w:r w:rsidRPr="00FB7A56">
              <w:rPr>
                <w:rFonts w:cs="Times New Roman"/>
                <w:sz w:val="20"/>
                <w:szCs w:val="20"/>
              </w:rPr>
              <w:t>Амвросія Бучми</w:t>
            </w:r>
            <w:r>
              <w:rPr>
                <w:rFonts w:cs="Times New Roman"/>
                <w:sz w:val="20"/>
                <w:szCs w:val="20"/>
              </w:rPr>
              <w:t xml:space="preserve">, 6-а </w:t>
            </w:r>
            <w:r w:rsidRPr="00FB7A56">
              <w:rPr>
                <w:rFonts w:cs="Times New Roman"/>
                <w:sz w:val="20"/>
                <w:szCs w:val="20"/>
              </w:rPr>
              <w:t>Дніпровського району                           м. Києва</w:t>
            </w:r>
          </w:p>
        </w:tc>
        <w:tc>
          <w:tcPr>
            <w:tcW w:w="2836" w:type="dxa"/>
          </w:tcPr>
          <w:p w14:paraId="6E802327" w14:textId="53287DC2"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5E41F5">
              <w:rPr>
                <w:rFonts w:cs="Times New Roman"/>
                <w:sz w:val="20"/>
                <w:szCs w:val="20"/>
              </w:rPr>
              <w:t>225-СК-4458</w:t>
            </w:r>
            <w:r>
              <w:rPr>
                <w:rFonts w:cs="Times New Roman"/>
                <w:sz w:val="20"/>
                <w:szCs w:val="20"/>
              </w:rPr>
              <w:t xml:space="preserve"> від 31.07.2020</w:t>
            </w:r>
          </w:p>
        </w:tc>
      </w:tr>
      <w:tr w:rsidR="008A1FF6" w:rsidRPr="002872BC" w14:paraId="6B10336B" w14:textId="77777777" w:rsidTr="00C235B8">
        <w:tc>
          <w:tcPr>
            <w:tcW w:w="708" w:type="dxa"/>
            <w:vMerge/>
          </w:tcPr>
          <w:p w14:paraId="2D8263E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E3E783D" w14:textId="77777777" w:rsidR="008A1FF6" w:rsidRPr="00A0025C" w:rsidRDefault="008A1FF6" w:rsidP="008A1FF6"/>
        </w:tc>
        <w:tc>
          <w:tcPr>
            <w:tcW w:w="1418" w:type="dxa"/>
          </w:tcPr>
          <w:p w14:paraId="3D97C3A2" w14:textId="536D5F48" w:rsidR="008A1FF6" w:rsidRPr="001C4BBB" w:rsidRDefault="008A1FF6" w:rsidP="008A1FF6">
            <w:pPr>
              <w:jc w:val="center"/>
              <w:rPr>
                <w:rFonts w:cs="Times New Roman"/>
                <w:sz w:val="24"/>
                <w:szCs w:val="24"/>
              </w:rPr>
            </w:pPr>
            <w:r w:rsidRPr="00FB7A56">
              <w:rPr>
                <w:rFonts w:cs="Times New Roman"/>
                <w:sz w:val="24"/>
                <w:szCs w:val="24"/>
              </w:rPr>
              <w:t>08/16536</w:t>
            </w:r>
          </w:p>
        </w:tc>
        <w:tc>
          <w:tcPr>
            <w:tcW w:w="1417" w:type="dxa"/>
          </w:tcPr>
          <w:p w14:paraId="0238E0EB" w14:textId="25ED24E6" w:rsidR="008A1FF6" w:rsidRDefault="008A1FF6" w:rsidP="008A1FF6">
            <w:pPr>
              <w:jc w:val="center"/>
              <w:rPr>
                <w:rFonts w:cs="Times New Roman"/>
                <w:sz w:val="24"/>
                <w:szCs w:val="24"/>
              </w:rPr>
            </w:pPr>
            <w:r>
              <w:rPr>
                <w:rFonts w:cs="Times New Roman"/>
                <w:sz w:val="24"/>
                <w:szCs w:val="24"/>
              </w:rPr>
              <w:t>29.07.2020</w:t>
            </w:r>
          </w:p>
        </w:tc>
        <w:tc>
          <w:tcPr>
            <w:tcW w:w="5387" w:type="dxa"/>
          </w:tcPr>
          <w:p w14:paraId="5B193A49" w14:textId="15AD59EF"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ЖБК «Поліграфіст» Дніпровського району                           м. Києва</w:t>
            </w:r>
          </w:p>
        </w:tc>
        <w:tc>
          <w:tcPr>
            <w:tcW w:w="2836" w:type="dxa"/>
          </w:tcPr>
          <w:p w14:paraId="71DDF516" w14:textId="365FD927"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5E41F5">
              <w:rPr>
                <w:rFonts w:cs="Times New Roman"/>
                <w:sz w:val="20"/>
                <w:szCs w:val="20"/>
              </w:rPr>
              <w:t>225-СК-4458</w:t>
            </w:r>
            <w:r>
              <w:rPr>
                <w:rFonts w:cs="Times New Roman"/>
                <w:sz w:val="20"/>
                <w:szCs w:val="20"/>
              </w:rPr>
              <w:t xml:space="preserve"> від 31.07.2020</w:t>
            </w:r>
          </w:p>
        </w:tc>
      </w:tr>
      <w:tr w:rsidR="008A1FF6" w:rsidRPr="002872BC" w14:paraId="53F314D7" w14:textId="77777777" w:rsidTr="00C235B8">
        <w:tc>
          <w:tcPr>
            <w:tcW w:w="708" w:type="dxa"/>
            <w:vMerge/>
          </w:tcPr>
          <w:p w14:paraId="775ACA7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1173C68" w14:textId="77777777" w:rsidR="008A1FF6" w:rsidRPr="00A0025C" w:rsidRDefault="008A1FF6" w:rsidP="008A1FF6"/>
        </w:tc>
        <w:tc>
          <w:tcPr>
            <w:tcW w:w="1418" w:type="dxa"/>
          </w:tcPr>
          <w:p w14:paraId="23754CB5" w14:textId="161A70E8" w:rsidR="008A1FF6" w:rsidRPr="001C4BBB" w:rsidRDefault="008A1FF6" w:rsidP="008A1FF6">
            <w:pPr>
              <w:jc w:val="center"/>
              <w:rPr>
                <w:rFonts w:cs="Times New Roman"/>
                <w:sz w:val="24"/>
                <w:szCs w:val="24"/>
              </w:rPr>
            </w:pPr>
            <w:r w:rsidRPr="001D1C4E">
              <w:rPr>
                <w:rFonts w:cs="Times New Roman"/>
                <w:sz w:val="24"/>
                <w:szCs w:val="24"/>
              </w:rPr>
              <w:t>08/16537</w:t>
            </w:r>
          </w:p>
        </w:tc>
        <w:tc>
          <w:tcPr>
            <w:tcW w:w="1417" w:type="dxa"/>
          </w:tcPr>
          <w:p w14:paraId="660C7705" w14:textId="0F6A2F8E" w:rsidR="008A1FF6" w:rsidRDefault="008A1FF6" w:rsidP="008A1FF6">
            <w:pPr>
              <w:jc w:val="center"/>
              <w:rPr>
                <w:rFonts w:cs="Times New Roman"/>
                <w:sz w:val="24"/>
                <w:szCs w:val="24"/>
              </w:rPr>
            </w:pPr>
            <w:r>
              <w:rPr>
                <w:rFonts w:cs="Times New Roman"/>
                <w:sz w:val="24"/>
                <w:szCs w:val="24"/>
              </w:rPr>
              <w:t>29.07.2020</w:t>
            </w:r>
          </w:p>
        </w:tc>
        <w:tc>
          <w:tcPr>
            <w:tcW w:w="5387" w:type="dxa"/>
          </w:tcPr>
          <w:p w14:paraId="073EEEA9" w14:textId="77AF01B2"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ЖБК «Харчовик-2» Дніпровського району                           м. Києва</w:t>
            </w:r>
          </w:p>
        </w:tc>
        <w:tc>
          <w:tcPr>
            <w:tcW w:w="2836" w:type="dxa"/>
          </w:tcPr>
          <w:p w14:paraId="145675D4" w14:textId="0FE102D4"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3446FA">
              <w:rPr>
                <w:rFonts w:cs="Times New Roman"/>
                <w:sz w:val="20"/>
                <w:szCs w:val="20"/>
              </w:rPr>
              <w:t>225-СК-4665</w:t>
            </w:r>
            <w:r>
              <w:rPr>
                <w:rFonts w:cs="Times New Roman"/>
                <w:sz w:val="20"/>
                <w:szCs w:val="20"/>
              </w:rPr>
              <w:t xml:space="preserve"> від 07.08.2020</w:t>
            </w:r>
          </w:p>
        </w:tc>
      </w:tr>
      <w:tr w:rsidR="008A1FF6" w:rsidRPr="002872BC" w14:paraId="7B7EAA4C" w14:textId="77777777" w:rsidTr="00C235B8">
        <w:tc>
          <w:tcPr>
            <w:tcW w:w="708" w:type="dxa"/>
            <w:vMerge/>
          </w:tcPr>
          <w:p w14:paraId="64B16CF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5AEC742" w14:textId="77777777" w:rsidR="008A1FF6" w:rsidRPr="00A0025C" w:rsidRDefault="008A1FF6" w:rsidP="008A1FF6"/>
        </w:tc>
        <w:tc>
          <w:tcPr>
            <w:tcW w:w="1418" w:type="dxa"/>
          </w:tcPr>
          <w:p w14:paraId="1D1EDBF0" w14:textId="4636278D" w:rsidR="008A1FF6" w:rsidRPr="001C4BBB" w:rsidRDefault="008A1FF6" w:rsidP="008A1FF6">
            <w:pPr>
              <w:jc w:val="center"/>
              <w:rPr>
                <w:rFonts w:cs="Times New Roman"/>
                <w:sz w:val="24"/>
                <w:szCs w:val="24"/>
              </w:rPr>
            </w:pPr>
            <w:r w:rsidRPr="00FC292F">
              <w:rPr>
                <w:rFonts w:cs="Times New Roman"/>
                <w:sz w:val="24"/>
                <w:szCs w:val="24"/>
              </w:rPr>
              <w:t>08/16538</w:t>
            </w:r>
          </w:p>
        </w:tc>
        <w:tc>
          <w:tcPr>
            <w:tcW w:w="1417" w:type="dxa"/>
          </w:tcPr>
          <w:p w14:paraId="43E83910" w14:textId="26983054" w:rsidR="008A1FF6" w:rsidRDefault="008A1FF6" w:rsidP="008A1FF6">
            <w:pPr>
              <w:jc w:val="center"/>
              <w:rPr>
                <w:rFonts w:cs="Times New Roman"/>
                <w:sz w:val="24"/>
                <w:szCs w:val="24"/>
              </w:rPr>
            </w:pPr>
            <w:r>
              <w:rPr>
                <w:rFonts w:cs="Times New Roman"/>
                <w:sz w:val="24"/>
                <w:szCs w:val="24"/>
              </w:rPr>
              <w:t>29.07.2020</w:t>
            </w:r>
          </w:p>
        </w:tc>
        <w:tc>
          <w:tcPr>
            <w:tcW w:w="5387" w:type="dxa"/>
          </w:tcPr>
          <w:p w14:paraId="3EE20177" w14:textId="3782D3C4" w:rsidR="008A1FF6" w:rsidRPr="009F426F" w:rsidRDefault="008A1FF6" w:rsidP="008A1FF6">
            <w:pPr>
              <w:jc w:val="both"/>
              <w:rPr>
                <w:rFonts w:cs="Times New Roman"/>
                <w:sz w:val="20"/>
                <w:szCs w:val="20"/>
              </w:rPr>
            </w:pPr>
            <w:r w:rsidRPr="00FC292F">
              <w:rPr>
                <w:rFonts w:cs="Times New Roman"/>
                <w:sz w:val="20"/>
                <w:szCs w:val="20"/>
              </w:rPr>
              <w:t>Щодо здійснення фінансування на придбання</w:t>
            </w:r>
            <w:r>
              <w:rPr>
                <w:rFonts w:cs="Times New Roman"/>
                <w:sz w:val="20"/>
                <w:szCs w:val="20"/>
              </w:rPr>
              <w:t xml:space="preserve"> господарських інструментів для </w:t>
            </w:r>
            <w:r w:rsidRPr="00FC292F">
              <w:rPr>
                <w:rFonts w:cs="Times New Roman"/>
                <w:sz w:val="20"/>
                <w:szCs w:val="20"/>
              </w:rPr>
              <w:t>ЖБК «</w:t>
            </w:r>
            <w:r>
              <w:rPr>
                <w:rFonts w:cs="Times New Roman"/>
                <w:sz w:val="20"/>
                <w:szCs w:val="20"/>
              </w:rPr>
              <w:t>Механізатор</w:t>
            </w:r>
            <w:r w:rsidRPr="00FC292F">
              <w:rPr>
                <w:rFonts w:cs="Times New Roman"/>
                <w:sz w:val="20"/>
                <w:szCs w:val="20"/>
              </w:rPr>
              <w:t>» Дніпровського району                           м. Києва</w:t>
            </w:r>
          </w:p>
        </w:tc>
        <w:tc>
          <w:tcPr>
            <w:tcW w:w="2836" w:type="dxa"/>
          </w:tcPr>
          <w:p w14:paraId="7F5F0639" w14:textId="3102EA75" w:rsidR="008A1FF6" w:rsidRPr="00913489" w:rsidRDefault="008A1FF6" w:rsidP="008A1FF6">
            <w:pPr>
              <w:jc w:val="center"/>
              <w:rPr>
                <w:rFonts w:cs="Times New Roman"/>
                <w:sz w:val="20"/>
                <w:szCs w:val="20"/>
                <w:highlight w:val="yellow"/>
              </w:rPr>
            </w:pPr>
            <w:r w:rsidRPr="009F426F">
              <w:rPr>
                <w:rFonts w:cs="Times New Roman"/>
                <w:sz w:val="20"/>
                <w:szCs w:val="20"/>
              </w:rPr>
              <w:t>Враховано в роботі</w:t>
            </w:r>
          </w:p>
        </w:tc>
      </w:tr>
      <w:tr w:rsidR="008A1FF6" w:rsidRPr="002872BC" w14:paraId="3771F982" w14:textId="77777777" w:rsidTr="00C235B8">
        <w:tc>
          <w:tcPr>
            <w:tcW w:w="708" w:type="dxa"/>
            <w:vMerge/>
          </w:tcPr>
          <w:p w14:paraId="7FFE98F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3F6B49" w14:textId="77777777" w:rsidR="008A1FF6" w:rsidRPr="00A0025C" w:rsidRDefault="008A1FF6" w:rsidP="008A1FF6"/>
        </w:tc>
        <w:tc>
          <w:tcPr>
            <w:tcW w:w="1418" w:type="dxa"/>
          </w:tcPr>
          <w:p w14:paraId="4D03BFD6" w14:textId="57E965B1" w:rsidR="008A1FF6" w:rsidRPr="001C4BBB" w:rsidRDefault="008A1FF6" w:rsidP="008A1FF6">
            <w:pPr>
              <w:jc w:val="center"/>
              <w:rPr>
                <w:rFonts w:cs="Times New Roman"/>
                <w:sz w:val="24"/>
                <w:szCs w:val="24"/>
              </w:rPr>
            </w:pPr>
            <w:r w:rsidRPr="00BB7035">
              <w:rPr>
                <w:rFonts w:cs="Times New Roman"/>
                <w:sz w:val="24"/>
                <w:szCs w:val="24"/>
              </w:rPr>
              <w:t>08/16540</w:t>
            </w:r>
          </w:p>
        </w:tc>
        <w:tc>
          <w:tcPr>
            <w:tcW w:w="1417" w:type="dxa"/>
          </w:tcPr>
          <w:p w14:paraId="23E3594C" w14:textId="2FEF1350" w:rsidR="008A1FF6" w:rsidRDefault="008A1FF6" w:rsidP="008A1FF6">
            <w:pPr>
              <w:jc w:val="center"/>
              <w:rPr>
                <w:rFonts w:cs="Times New Roman"/>
                <w:sz w:val="24"/>
                <w:szCs w:val="24"/>
              </w:rPr>
            </w:pPr>
            <w:r>
              <w:rPr>
                <w:rFonts w:cs="Times New Roman"/>
                <w:sz w:val="24"/>
                <w:szCs w:val="24"/>
              </w:rPr>
              <w:t>29.07.2020</w:t>
            </w:r>
          </w:p>
        </w:tc>
        <w:tc>
          <w:tcPr>
            <w:tcW w:w="5387" w:type="dxa"/>
          </w:tcPr>
          <w:p w14:paraId="63E5894E" w14:textId="01C4C001"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матеріально-технічних цінностей для ДНЗ № 131 Голосіївського району м. Києва</w:t>
            </w:r>
          </w:p>
        </w:tc>
        <w:tc>
          <w:tcPr>
            <w:tcW w:w="2836" w:type="dxa"/>
          </w:tcPr>
          <w:p w14:paraId="77D16739" w14:textId="740694F7"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5E41F5">
              <w:rPr>
                <w:rFonts w:cs="Times New Roman"/>
                <w:sz w:val="20"/>
                <w:szCs w:val="20"/>
              </w:rPr>
              <w:t>225-СК-4458</w:t>
            </w:r>
            <w:r>
              <w:rPr>
                <w:rFonts w:cs="Times New Roman"/>
                <w:sz w:val="20"/>
                <w:szCs w:val="20"/>
              </w:rPr>
              <w:t xml:space="preserve"> від 31.07.2020</w:t>
            </w:r>
          </w:p>
        </w:tc>
      </w:tr>
      <w:tr w:rsidR="008A1FF6" w:rsidRPr="002872BC" w14:paraId="3E714706" w14:textId="77777777" w:rsidTr="00C235B8">
        <w:tc>
          <w:tcPr>
            <w:tcW w:w="708" w:type="dxa"/>
            <w:vMerge/>
          </w:tcPr>
          <w:p w14:paraId="5C41AFE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F072922" w14:textId="77777777" w:rsidR="008A1FF6" w:rsidRPr="00A0025C" w:rsidRDefault="008A1FF6" w:rsidP="008A1FF6"/>
        </w:tc>
        <w:tc>
          <w:tcPr>
            <w:tcW w:w="1418" w:type="dxa"/>
          </w:tcPr>
          <w:p w14:paraId="30C1D7DE" w14:textId="3B8DC730" w:rsidR="008A1FF6" w:rsidRPr="001C4BBB" w:rsidRDefault="008A1FF6" w:rsidP="008A1FF6">
            <w:pPr>
              <w:jc w:val="center"/>
              <w:rPr>
                <w:rFonts w:cs="Times New Roman"/>
                <w:sz w:val="24"/>
                <w:szCs w:val="24"/>
              </w:rPr>
            </w:pPr>
            <w:r w:rsidRPr="004719C6">
              <w:rPr>
                <w:rFonts w:cs="Times New Roman"/>
                <w:sz w:val="24"/>
                <w:szCs w:val="24"/>
              </w:rPr>
              <w:t>08/16545</w:t>
            </w:r>
          </w:p>
        </w:tc>
        <w:tc>
          <w:tcPr>
            <w:tcW w:w="1417" w:type="dxa"/>
          </w:tcPr>
          <w:p w14:paraId="17832350" w14:textId="491F45CB" w:rsidR="008A1FF6" w:rsidRDefault="008A1FF6" w:rsidP="008A1FF6">
            <w:pPr>
              <w:jc w:val="center"/>
              <w:rPr>
                <w:rFonts w:cs="Times New Roman"/>
                <w:sz w:val="24"/>
                <w:szCs w:val="24"/>
              </w:rPr>
            </w:pPr>
            <w:r>
              <w:rPr>
                <w:rFonts w:cs="Times New Roman"/>
                <w:sz w:val="24"/>
                <w:szCs w:val="24"/>
              </w:rPr>
              <w:t>30.07.2020</w:t>
            </w:r>
          </w:p>
        </w:tc>
        <w:tc>
          <w:tcPr>
            <w:tcW w:w="5387" w:type="dxa"/>
          </w:tcPr>
          <w:p w14:paraId="1CEE685D" w14:textId="4FC54FEA"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ЖБК «Музика</w:t>
            </w:r>
            <w:r w:rsidRPr="009D28FA">
              <w:rPr>
                <w:rFonts w:cs="Times New Roman"/>
                <w:sz w:val="20"/>
                <w:szCs w:val="20"/>
              </w:rPr>
              <w:t>»</w:t>
            </w:r>
            <w:r>
              <w:rPr>
                <w:rFonts w:cs="Times New Roman"/>
                <w:sz w:val="20"/>
                <w:szCs w:val="20"/>
              </w:rPr>
              <w:t xml:space="preserve"> для</w:t>
            </w:r>
            <w:r w:rsidRPr="009D28FA">
              <w:rPr>
                <w:rFonts w:cs="Times New Roman"/>
                <w:sz w:val="20"/>
                <w:szCs w:val="20"/>
              </w:rPr>
              <w:t xml:space="preserve"> будинку</w:t>
            </w:r>
            <w:r>
              <w:t xml:space="preserve"> </w:t>
            </w:r>
            <w:r>
              <w:rPr>
                <w:rFonts w:cs="Times New Roman"/>
                <w:sz w:val="20"/>
                <w:szCs w:val="20"/>
              </w:rPr>
              <w:t>по</w:t>
            </w:r>
            <w:r w:rsidRPr="009F426F">
              <w:rPr>
                <w:rFonts w:cs="Times New Roman"/>
                <w:sz w:val="20"/>
                <w:szCs w:val="20"/>
              </w:rPr>
              <w:t xml:space="preserve"> </w:t>
            </w:r>
            <w:r w:rsidRPr="005140CC">
              <w:rPr>
                <w:rFonts w:cs="Times New Roman"/>
                <w:sz w:val="20"/>
                <w:szCs w:val="20"/>
              </w:rPr>
              <w:t xml:space="preserve">вул. </w:t>
            </w:r>
            <w:r w:rsidRPr="00FB7A56">
              <w:rPr>
                <w:rFonts w:cs="Times New Roman"/>
                <w:sz w:val="20"/>
                <w:szCs w:val="20"/>
              </w:rPr>
              <w:t>Амвросія Бучми</w:t>
            </w:r>
            <w:r>
              <w:rPr>
                <w:rFonts w:cs="Times New Roman"/>
                <w:sz w:val="20"/>
                <w:szCs w:val="20"/>
              </w:rPr>
              <w:t xml:space="preserve">, 6-г </w:t>
            </w:r>
            <w:r w:rsidRPr="00FB7A56">
              <w:rPr>
                <w:rFonts w:cs="Times New Roman"/>
                <w:sz w:val="20"/>
                <w:szCs w:val="20"/>
              </w:rPr>
              <w:t>Дніпровського району                           м. Києва</w:t>
            </w:r>
          </w:p>
        </w:tc>
        <w:tc>
          <w:tcPr>
            <w:tcW w:w="2836" w:type="dxa"/>
          </w:tcPr>
          <w:p w14:paraId="01268963" w14:textId="5F97B5AC"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4719C6">
              <w:rPr>
                <w:rFonts w:cs="Times New Roman"/>
                <w:sz w:val="20"/>
                <w:szCs w:val="20"/>
              </w:rPr>
              <w:t>225-СК-4690</w:t>
            </w:r>
            <w:r>
              <w:rPr>
                <w:rFonts w:cs="Times New Roman"/>
                <w:sz w:val="20"/>
                <w:szCs w:val="20"/>
              </w:rPr>
              <w:t xml:space="preserve"> від 10.08.2020</w:t>
            </w:r>
          </w:p>
        </w:tc>
      </w:tr>
      <w:tr w:rsidR="008A1FF6" w:rsidRPr="002872BC" w14:paraId="6D5E7E28" w14:textId="77777777" w:rsidTr="00C235B8">
        <w:tc>
          <w:tcPr>
            <w:tcW w:w="708" w:type="dxa"/>
            <w:vMerge/>
          </w:tcPr>
          <w:p w14:paraId="4C0BE81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FD3E09E" w14:textId="77777777" w:rsidR="008A1FF6" w:rsidRPr="00A0025C" w:rsidRDefault="008A1FF6" w:rsidP="008A1FF6"/>
        </w:tc>
        <w:tc>
          <w:tcPr>
            <w:tcW w:w="1418" w:type="dxa"/>
          </w:tcPr>
          <w:p w14:paraId="7E5D0FEC" w14:textId="5A217661" w:rsidR="008A1FF6" w:rsidRPr="001C4BBB" w:rsidRDefault="008A1FF6" w:rsidP="008A1FF6">
            <w:pPr>
              <w:jc w:val="center"/>
              <w:rPr>
                <w:rFonts w:cs="Times New Roman"/>
                <w:sz w:val="24"/>
                <w:szCs w:val="24"/>
              </w:rPr>
            </w:pPr>
            <w:r w:rsidRPr="00D34C41">
              <w:rPr>
                <w:rFonts w:cs="Times New Roman"/>
                <w:sz w:val="24"/>
                <w:szCs w:val="24"/>
              </w:rPr>
              <w:t>08/16546</w:t>
            </w:r>
          </w:p>
        </w:tc>
        <w:tc>
          <w:tcPr>
            <w:tcW w:w="1417" w:type="dxa"/>
          </w:tcPr>
          <w:p w14:paraId="5338BAC2" w14:textId="50C73A7C" w:rsidR="008A1FF6" w:rsidRDefault="008A1FF6" w:rsidP="008A1FF6">
            <w:pPr>
              <w:jc w:val="center"/>
              <w:rPr>
                <w:rFonts w:cs="Times New Roman"/>
                <w:sz w:val="24"/>
                <w:szCs w:val="24"/>
              </w:rPr>
            </w:pPr>
            <w:r>
              <w:rPr>
                <w:rFonts w:cs="Times New Roman"/>
                <w:sz w:val="24"/>
                <w:szCs w:val="24"/>
              </w:rPr>
              <w:t>30.07.2020</w:t>
            </w:r>
          </w:p>
        </w:tc>
        <w:tc>
          <w:tcPr>
            <w:tcW w:w="5387" w:type="dxa"/>
          </w:tcPr>
          <w:p w14:paraId="42617F37" w14:textId="061B7952"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ЖБК «Супутник» для</w:t>
            </w:r>
            <w:r w:rsidRPr="009D28FA">
              <w:rPr>
                <w:rFonts w:cs="Times New Roman"/>
                <w:sz w:val="20"/>
                <w:szCs w:val="20"/>
              </w:rPr>
              <w:t xml:space="preserve"> будинку</w:t>
            </w:r>
            <w:r>
              <w:t xml:space="preserve"> </w:t>
            </w:r>
            <w:r>
              <w:rPr>
                <w:rFonts w:cs="Times New Roman"/>
                <w:sz w:val="20"/>
                <w:szCs w:val="20"/>
              </w:rPr>
              <w:t xml:space="preserve">по </w:t>
            </w:r>
            <w:r w:rsidRPr="00F50975">
              <w:rPr>
                <w:rFonts w:cs="Times New Roman"/>
                <w:sz w:val="20"/>
                <w:szCs w:val="20"/>
              </w:rPr>
              <w:t>просп</w:t>
            </w:r>
            <w:r>
              <w:rPr>
                <w:rFonts w:cs="Times New Roman"/>
                <w:sz w:val="20"/>
                <w:szCs w:val="20"/>
              </w:rPr>
              <w:t>.</w:t>
            </w:r>
            <w:r w:rsidRPr="00F50975">
              <w:rPr>
                <w:rFonts w:cs="Times New Roman"/>
                <w:sz w:val="20"/>
                <w:szCs w:val="20"/>
              </w:rPr>
              <w:t xml:space="preserve"> Павла Тичини</w:t>
            </w:r>
            <w:r>
              <w:rPr>
                <w:rFonts w:cs="Times New Roman"/>
                <w:sz w:val="20"/>
                <w:szCs w:val="20"/>
              </w:rPr>
              <w:t>, 9-б</w:t>
            </w:r>
            <w:r>
              <w:t xml:space="preserve"> </w:t>
            </w:r>
            <w:r w:rsidRPr="00F50975">
              <w:rPr>
                <w:rFonts w:cs="Times New Roman"/>
                <w:sz w:val="20"/>
                <w:szCs w:val="20"/>
              </w:rPr>
              <w:t>Дніпровського району                           м. Києва</w:t>
            </w:r>
          </w:p>
        </w:tc>
        <w:tc>
          <w:tcPr>
            <w:tcW w:w="2836" w:type="dxa"/>
          </w:tcPr>
          <w:p w14:paraId="315A398C" w14:textId="670A0332"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4719C6">
              <w:rPr>
                <w:rFonts w:cs="Times New Roman"/>
                <w:sz w:val="20"/>
                <w:szCs w:val="20"/>
              </w:rPr>
              <w:t>225-СК-4690</w:t>
            </w:r>
            <w:r>
              <w:rPr>
                <w:rFonts w:cs="Times New Roman"/>
                <w:sz w:val="20"/>
                <w:szCs w:val="20"/>
              </w:rPr>
              <w:t xml:space="preserve"> від 10.08.2020</w:t>
            </w:r>
          </w:p>
        </w:tc>
      </w:tr>
      <w:tr w:rsidR="008A1FF6" w:rsidRPr="002872BC" w14:paraId="1884043F" w14:textId="77777777" w:rsidTr="00C235B8">
        <w:tc>
          <w:tcPr>
            <w:tcW w:w="708" w:type="dxa"/>
            <w:vMerge/>
          </w:tcPr>
          <w:p w14:paraId="405204B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58C7711" w14:textId="77777777" w:rsidR="008A1FF6" w:rsidRPr="00A0025C" w:rsidRDefault="008A1FF6" w:rsidP="008A1FF6"/>
        </w:tc>
        <w:tc>
          <w:tcPr>
            <w:tcW w:w="1418" w:type="dxa"/>
          </w:tcPr>
          <w:p w14:paraId="18C087B1" w14:textId="06298F27" w:rsidR="008A1FF6" w:rsidRPr="001C4BBB" w:rsidRDefault="008A1FF6" w:rsidP="008A1FF6">
            <w:pPr>
              <w:jc w:val="center"/>
              <w:rPr>
                <w:rFonts w:cs="Times New Roman"/>
                <w:sz w:val="24"/>
                <w:szCs w:val="24"/>
              </w:rPr>
            </w:pPr>
            <w:r w:rsidRPr="0035685D">
              <w:rPr>
                <w:rFonts w:cs="Times New Roman"/>
                <w:sz w:val="24"/>
                <w:szCs w:val="24"/>
              </w:rPr>
              <w:t>08/16547</w:t>
            </w:r>
          </w:p>
        </w:tc>
        <w:tc>
          <w:tcPr>
            <w:tcW w:w="1417" w:type="dxa"/>
          </w:tcPr>
          <w:p w14:paraId="2D2253D7" w14:textId="0365738F" w:rsidR="008A1FF6" w:rsidRDefault="008A1FF6" w:rsidP="008A1FF6">
            <w:pPr>
              <w:jc w:val="center"/>
              <w:rPr>
                <w:rFonts w:cs="Times New Roman"/>
                <w:sz w:val="24"/>
                <w:szCs w:val="24"/>
              </w:rPr>
            </w:pPr>
            <w:r>
              <w:rPr>
                <w:rFonts w:cs="Times New Roman"/>
                <w:sz w:val="24"/>
                <w:szCs w:val="24"/>
              </w:rPr>
              <w:t>30.07.2020</w:t>
            </w:r>
          </w:p>
        </w:tc>
        <w:tc>
          <w:tcPr>
            <w:tcW w:w="5387" w:type="dxa"/>
          </w:tcPr>
          <w:p w14:paraId="18F71DF9" w14:textId="660EE4C0"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ЖБК «Молодіжний-1» для</w:t>
            </w:r>
            <w:r w:rsidRPr="009D28FA">
              <w:rPr>
                <w:rFonts w:cs="Times New Roman"/>
                <w:sz w:val="20"/>
                <w:szCs w:val="20"/>
              </w:rPr>
              <w:t xml:space="preserve"> будинку</w:t>
            </w:r>
            <w:r>
              <w:t xml:space="preserve"> </w:t>
            </w:r>
            <w:r>
              <w:rPr>
                <w:rFonts w:cs="Times New Roman"/>
                <w:sz w:val="20"/>
                <w:szCs w:val="20"/>
              </w:rPr>
              <w:t xml:space="preserve">по </w:t>
            </w:r>
            <w:r w:rsidRPr="00F50975">
              <w:rPr>
                <w:rFonts w:cs="Times New Roman"/>
                <w:sz w:val="20"/>
                <w:szCs w:val="20"/>
              </w:rPr>
              <w:t>просп</w:t>
            </w:r>
            <w:r>
              <w:rPr>
                <w:rFonts w:cs="Times New Roman"/>
                <w:sz w:val="20"/>
                <w:szCs w:val="20"/>
              </w:rPr>
              <w:t>.</w:t>
            </w:r>
            <w:r w:rsidRPr="00F50975">
              <w:rPr>
                <w:rFonts w:cs="Times New Roman"/>
                <w:sz w:val="20"/>
                <w:szCs w:val="20"/>
              </w:rPr>
              <w:t xml:space="preserve"> Павла Тичини</w:t>
            </w:r>
            <w:r>
              <w:rPr>
                <w:rFonts w:cs="Times New Roman"/>
                <w:sz w:val="20"/>
                <w:szCs w:val="20"/>
              </w:rPr>
              <w:t>, 5-а</w:t>
            </w:r>
            <w:r>
              <w:t xml:space="preserve"> </w:t>
            </w:r>
            <w:r w:rsidRPr="00F50975">
              <w:rPr>
                <w:rFonts w:cs="Times New Roman"/>
                <w:sz w:val="20"/>
                <w:szCs w:val="20"/>
              </w:rPr>
              <w:t>Дніпровського району м. Києва</w:t>
            </w:r>
          </w:p>
        </w:tc>
        <w:tc>
          <w:tcPr>
            <w:tcW w:w="2836" w:type="dxa"/>
          </w:tcPr>
          <w:p w14:paraId="5B459C24" w14:textId="646A959B"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4719C6">
              <w:rPr>
                <w:rFonts w:cs="Times New Roman"/>
                <w:sz w:val="20"/>
                <w:szCs w:val="20"/>
              </w:rPr>
              <w:t>225-СК-4690</w:t>
            </w:r>
            <w:r>
              <w:rPr>
                <w:rFonts w:cs="Times New Roman"/>
                <w:sz w:val="20"/>
                <w:szCs w:val="20"/>
              </w:rPr>
              <w:t xml:space="preserve"> від 10.08.2020</w:t>
            </w:r>
          </w:p>
        </w:tc>
      </w:tr>
      <w:tr w:rsidR="008A1FF6" w:rsidRPr="002872BC" w14:paraId="106E1552" w14:textId="77777777" w:rsidTr="00C235B8">
        <w:tc>
          <w:tcPr>
            <w:tcW w:w="708" w:type="dxa"/>
            <w:vMerge/>
          </w:tcPr>
          <w:p w14:paraId="00BD94F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07A6F0" w14:textId="77777777" w:rsidR="008A1FF6" w:rsidRPr="00A0025C" w:rsidRDefault="008A1FF6" w:rsidP="008A1FF6"/>
        </w:tc>
        <w:tc>
          <w:tcPr>
            <w:tcW w:w="1418" w:type="dxa"/>
          </w:tcPr>
          <w:p w14:paraId="349C004F" w14:textId="67FA3ED0" w:rsidR="008A1FF6" w:rsidRPr="001C4BBB" w:rsidRDefault="008A1FF6" w:rsidP="008A1FF6">
            <w:pPr>
              <w:jc w:val="center"/>
              <w:rPr>
                <w:rFonts w:cs="Times New Roman"/>
                <w:sz w:val="24"/>
                <w:szCs w:val="24"/>
              </w:rPr>
            </w:pPr>
            <w:r w:rsidRPr="00AD43A0">
              <w:rPr>
                <w:rFonts w:cs="Times New Roman"/>
                <w:sz w:val="24"/>
                <w:szCs w:val="24"/>
              </w:rPr>
              <w:t>08/16548</w:t>
            </w:r>
          </w:p>
        </w:tc>
        <w:tc>
          <w:tcPr>
            <w:tcW w:w="1417" w:type="dxa"/>
          </w:tcPr>
          <w:p w14:paraId="5FC4A1BC" w14:textId="064893CC" w:rsidR="008A1FF6" w:rsidRDefault="008A1FF6" w:rsidP="008A1FF6">
            <w:pPr>
              <w:jc w:val="center"/>
              <w:rPr>
                <w:rFonts w:cs="Times New Roman"/>
                <w:sz w:val="24"/>
                <w:szCs w:val="24"/>
              </w:rPr>
            </w:pPr>
            <w:r>
              <w:rPr>
                <w:rFonts w:cs="Times New Roman"/>
                <w:sz w:val="24"/>
                <w:szCs w:val="24"/>
              </w:rPr>
              <w:t>30.07.2020</w:t>
            </w:r>
          </w:p>
        </w:tc>
        <w:tc>
          <w:tcPr>
            <w:tcW w:w="5387" w:type="dxa"/>
          </w:tcPr>
          <w:p w14:paraId="157D8B58" w14:textId="295AB19B"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ЖБК «Буревісник-1» для</w:t>
            </w:r>
            <w:r w:rsidRPr="009D28FA">
              <w:rPr>
                <w:rFonts w:cs="Times New Roman"/>
                <w:sz w:val="20"/>
                <w:szCs w:val="20"/>
              </w:rPr>
              <w:t xml:space="preserve"> будинку</w:t>
            </w:r>
            <w:r>
              <w:t xml:space="preserve"> </w:t>
            </w:r>
            <w:r>
              <w:rPr>
                <w:rFonts w:cs="Times New Roman"/>
                <w:sz w:val="20"/>
                <w:szCs w:val="20"/>
              </w:rPr>
              <w:t xml:space="preserve">по вул. </w:t>
            </w:r>
            <w:r w:rsidRPr="00AD43A0">
              <w:rPr>
                <w:rFonts w:cs="Times New Roman"/>
                <w:sz w:val="20"/>
                <w:szCs w:val="20"/>
              </w:rPr>
              <w:t>Юрія Шумського</w:t>
            </w:r>
            <w:r>
              <w:rPr>
                <w:rFonts w:cs="Times New Roman"/>
                <w:sz w:val="20"/>
                <w:szCs w:val="20"/>
              </w:rPr>
              <w:t>, 8-а</w:t>
            </w:r>
            <w:r>
              <w:t xml:space="preserve"> </w:t>
            </w:r>
            <w:r w:rsidRPr="00F50975">
              <w:rPr>
                <w:rFonts w:cs="Times New Roman"/>
                <w:sz w:val="20"/>
                <w:szCs w:val="20"/>
              </w:rPr>
              <w:t xml:space="preserve">Дніпровського району </w:t>
            </w:r>
            <w:r>
              <w:rPr>
                <w:rFonts w:cs="Times New Roman"/>
                <w:sz w:val="20"/>
                <w:szCs w:val="20"/>
              </w:rPr>
              <w:t xml:space="preserve">                       </w:t>
            </w:r>
            <w:r w:rsidRPr="00F50975">
              <w:rPr>
                <w:rFonts w:cs="Times New Roman"/>
                <w:sz w:val="20"/>
                <w:szCs w:val="20"/>
              </w:rPr>
              <w:t>м. Києва</w:t>
            </w:r>
          </w:p>
        </w:tc>
        <w:tc>
          <w:tcPr>
            <w:tcW w:w="2836" w:type="dxa"/>
          </w:tcPr>
          <w:p w14:paraId="0C576944" w14:textId="175C5F81"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4719C6">
              <w:rPr>
                <w:rFonts w:cs="Times New Roman"/>
                <w:sz w:val="20"/>
                <w:szCs w:val="20"/>
              </w:rPr>
              <w:t>225-СК-4690</w:t>
            </w:r>
            <w:r>
              <w:rPr>
                <w:rFonts w:cs="Times New Roman"/>
                <w:sz w:val="20"/>
                <w:szCs w:val="20"/>
              </w:rPr>
              <w:t xml:space="preserve"> від 10.08.2020</w:t>
            </w:r>
          </w:p>
        </w:tc>
      </w:tr>
      <w:tr w:rsidR="008A1FF6" w:rsidRPr="002872BC" w14:paraId="3B9AC0E7" w14:textId="77777777" w:rsidTr="00C235B8">
        <w:tc>
          <w:tcPr>
            <w:tcW w:w="708" w:type="dxa"/>
            <w:vMerge/>
          </w:tcPr>
          <w:p w14:paraId="513D370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4752485" w14:textId="77777777" w:rsidR="008A1FF6" w:rsidRPr="00A0025C" w:rsidRDefault="008A1FF6" w:rsidP="008A1FF6"/>
        </w:tc>
        <w:tc>
          <w:tcPr>
            <w:tcW w:w="1418" w:type="dxa"/>
          </w:tcPr>
          <w:p w14:paraId="0D06CA67" w14:textId="4DC88352" w:rsidR="008A1FF6" w:rsidRPr="001C4BBB" w:rsidRDefault="008A1FF6" w:rsidP="008A1FF6">
            <w:pPr>
              <w:jc w:val="center"/>
              <w:rPr>
                <w:rFonts w:cs="Times New Roman"/>
                <w:sz w:val="24"/>
                <w:szCs w:val="24"/>
              </w:rPr>
            </w:pPr>
            <w:r w:rsidRPr="005D4B3B">
              <w:rPr>
                <w:rFonts w:cs="Times New Roman"/>
                <w:sz w:val="24"/>
                <w:szCs w:val="24"/>
              </w:rPr>
              <w:t>08/16679</w:t>
            </w:r>
          </w:p>
        </w:tc>
        <w:tc>
          <w:tcPr>
            <w:tcW w:w="1417" w:type="dxa"/>
          </w:tcPr>
          <w:p w14:paraId="588F7ADA" w14:textId="2062C81E" w:rsidR="008A1FF6" w:rsidRDefault="008A1FF6" w:rsidP="008A1FF6">
            <w:pPr>
              <w:jc w:val="center"/>
              <w:rPr>
                <w:rFonts w:cs="Times New Roman"/>
                <w:sz w:val="24"/>
                <w:szCs w:val="24"/>
              </w:rPr>
            </w:pPr>
            <w:r>
              <w:rPr>
                <w:rFonts w:cs="Times New Roman"/>
                <w:sz w:val="24"/>
                <w:szCs w:val="24"/>
              </w:rPr>
              <w:t xml:space="preserve">31.07.2020 </w:t>
            </w:r>
          </w:p>
        </w:tc>
        <w:tc>
          <w:tcPr>
            <w:tcW w:w="5387" w:type="dxa"/>
          </w:tcPr>
          <w:p w14:paraId="1368E832" w14:textId="08A3ECE3" w:rsidR="008A1FF6" w:rsidRPr="009F426F" w:rsidRDefault="008A1FF6" w:rsidP="008A1FF6">
            <w:pPr>
              <w:jc w:val="both"/>
              <w:rPr>
                <w:rFonts w:cs="Times New Roman"/>
                <w:sz w:val="20"/>
                <w:szCs w:val="20"/>
              </w:rPr>
            </w:pPr>
            <w:r w:rsidRPr="008B6CE1">
              <w:rPr>
                <w:rFonts w:cs="Times New Roman"/>
                <w:sz w:val="20"/>
                <w:szCs w:val="20"/>
              </w:rPr>
              <w:t>Щодо залишення поперед</w:t>
            </w:r>
            <w:r>
              <w:rPr>
                <w:rFonts w:cs="Times New Roman"/>
                <w:sz w:val="20"/>
                <w:szCs w:val="20"/>
              </w:rPr>
              <w:t>нього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w:t>
            </w:r>
            <w:r w:rsidRPr="00EF284F">
              <w:rPr>
                <w:rFonts w:cs="Times New Roman"/>
                <w:sz w:val="20"/>
                <w:szCs w:val="20"/>
              </w:rPr>
              <w:t xml:space="preserve"> </w:t>
            </w:r>
            <w:r>
              <w:rPr>
                <w:rFonts w:cs="Times New Roman"/>
                <w:sz w:val="20"/>
                <w:szCs w:val="20"/>
              </w:rPr>
              <w:t>29</w:t>
            </w:r>
            <w:r w:rsidRPr="00EF284F">
              <w:rPr>
                <w:rFonts w:cs="Times New Roman"/>
                <w:sz w:val="20"/>
                <w:szCs w:val="20"/>
              </w:rPr>
              <w:t>.07.20</w:t>
            </w:r>
            <w:r>
              <w:rPr>
                <w:rFonts w:cs="Times New Roman"/>
                <w:sz w:val="20"/>
                <w:szCs w:val="20"/>
              </w:rPr>
              <w:t>20</w:t>
            </w:r>
            <w:r w:rsidRPr="00EF284F">
              <w:rPr>
                <w:rFonts w:cs="Times New Roman"/>
                <w:sz w:val="20"/>
                <w:szCs w:val="20"/>
              </w:rPr>
              <w:t xml:space="preserve"> </w:t>
            </w:r>
            <w:r>
              <w:rPr>
                <w:rFonts w:cs="Times New Roman"/>
                <w:sz w:val="20"/>
                <w:szCs w:val="20"/>
              </w:rPr>
              <w:t xml:space="preserve">                   </w:t>
            </w:r>
            <w:r w:rsidRPr="00EF284F">
              <w:rPr>
                <w:rFonts w:cs="Times New Roman"/>
                <w:sz w:val="20"/>
                <w:szCs w:val="20"/>
              </w:rPr>
              <w:t xml:space="preserve">№ </w:t>
            </w:r>
            <w:r w:rsidRPr="00FB5ABE">
              <w:rPr>
                <w:rFonts w:cs="Times New Roman"/>
                <w:sz w:val="20"/>
                <w:szCs w:val="20"/>
              </w:rPr>
              <w:t>08/279/08/</w:t>
            </w:r>
            <w:r>
              <w:rPr>
                <w:rFonts w:cs="Times New Roman"/>
                <w:sz w:val="20"/>
                <w:szCs w:val="20"/>
              </w:rPr>
              <w:t>161-512 без розгляду</w:t>
            </w:r>
          </w:p>
        </w:tc>
        <w:tc>
          <w:tcPr>
            <w:tcW w:w="2836" w:type="dxa"/>
          </w:tcPr>
          <w:p w14:paraId="3AA08854" w14:textId="13C3669B" w:rsidR="008A1FF6" w:rsidRPr="00913489" w:rsidRDefault="008A1FF6" w:rsidP="008A1FF6">
            <w:pPr>
              <w:jc w:val="center"/>
              <w:rPr>
                <w:rFonts w:cs="Times New Roman"/>
                <w:sz w:val="20"/>
                <w:szCs w:val="20"/>
                <w:highlight w:val="yellow"/>
              </w:rPr>
            </w:pPr>
            <w:r w:rsidRPr="00975613">
              <w:rPr>
                <w:rFonts w:cs="Times New Roman"/>
                <w:sz w:val="20"/>
                <w:szCs w:val="20"/>
              </w:rPr>
              <w:t>Враховано в роботі</w:t>
            </w:r>
          </w:p>
        </w:tc>
      </w:tr>
      <w:tr w:rsidR="008A1FF6" w:rsidRPr="002872BC" w14:paraId="2A595632" w14:textId="77777777" w:rsidTr="00C235B8">
        <w:tc>
          <w:tcPr>
            <w:tcW w:w="708" w:type="dxa"/>
            <w:vMerge/>
          </w:tcPr>
          <w:p w14:paraId="6E7AA11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1825401" w14:textId="77777777" w:rsidR="008A1FF6" w:rsidRPr="00A0025C" w:rsidRDefault="008A1FF6" w:rsidP="008A1FF6"/>
        </w:tc>
        <w:tc>
          <w:tcPr>
            <w:tcW w:w="1418" w:type="dxa"/>
          </w:tcPr>
          <w:p w14:paraId="2FDD9F2E" w14:textId="4A440D3E" w:rsidR="008A1FF6" w:rsidRPr="001C4BBB" w:rsidRDefault="008A1FF6" w:rsidP="008A1FF6">
            <w:pPr>
              <w:jc w:val="center"/>
              <w:rPr>
                <w:rFonts w:cs="Times New Roman"/>
                <w:sz w:val="24"/>
                <w:szCs w:val="24"/>
              </w:rPr>
            </w:pPr>
            <w:r w:rsidRPr="00BC7F43">
              <w:rPr>
                <w:rFonts w:cs="Times New Roman"/>
                <w:sz w:val="24"/>
                <w:szCs w:val="24"/>
              </w:rPr>
              <w:t>08/16698</w:t>
            </w:r>
          </w:p>
        </w:tc>
        <w:tc>
          <w:tcPr>
            <w:tcW w:w="1417" w:type="dxa"/>
          </w:tcPr>
          <w:p w14:paraId="64306214" w14:textId="2FBCE18F" w:rsidR="008A1FF6" w:rsidRDefault="008A1FF6" w:rsidP="008A1FF6">
            <w:pPr>
              <w:jc w:val="center"/>
              <w:rPr>
                <w:rFonts w:cs="Times New Roman"/>
                <w:sz w:val="24"/>
                <w:szCs w:val="24"/>
              </w:rPr>
            </w:pPr>
            <w:r>
              <w:rPr>
                <w:rFonts w:cs="Times New Roman"/>
                <w:sz w:val="24"/>
                <w:szCs w:val="24"/>
              </w:rPr>
              <w:t>31.07.2020</w:t>
            </w:r>
          </w:p>
        </w:tc>
        <w:tc>
          <w:tcPr>
            <w:tcW w:w="5387" w:type="dxa"/>
          </w:tcPr>
          <w:p w14:paraId="2F2F8636" w14:textId="7C260336"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господарських інструментів для ЖБК «Механізатор» </w:t>
            </w:r>
            <w:r w:rsidRPr="00F50975">
              <w:rPr>
                <w:rFonts w:cs="Times New Roman"/>
                <w:sz w:val="20"/>
                <w:szCs w:val="20"/>
              </w:rPr>
              <w:t xml:space="preserve">Дніпровського району </w:t>
            </w:r>
            <w:r>
              <w:rPr>
                <w:rFonts w:cs="Times New Roman"/>
                <w:sz w:val="20"/>
                <w:szCs w:val="20"/>
              </w:rPr>
              <w:t>м</w:t>
            </w:r>
            <w:r w:rsidRPr="00F50975">
              <w:rPr>
                <w:rFonts w:cs="Times New Roman"/>
                <w:sz w:val="20"/>
                <w:szCs w:val="20"/>
              </w:rPr>
              <w:t>. Києва</w:t>
            </w:r>
          </w:p>
        </w:tc>
        <w:tc>
          <w:tcPr>
            <w:tcW w:w="2836" w:type="dxa"/>
          </w:tcPr>
          <w:p w14:paraId="4D3CA380" w14:textId="59562DC5"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31086F">
              <w:rPr>
                <w:rFonts w:cs="Times New Roman"/>
                <w:sz w:val="20"/>
                <w:szCs w:val="20"/>
              </w:rPr>
              <w:t>225-СК-4689</w:t>
            </w:r>
            <w:r>
              <w:rPr>
                <w:rFonts w:cs="Times New Roman"/>
                <w:sz w:val="20"/>
                <w:szCs w:val="20"/>
              </w:rPr>
              <w:t xml:space="preserve"> від 10.08.2020</w:t>
            </w:r>
          </w:p>
        </w:tc>
      </w:tr>
      <w:tr w:rsidR="008A1FF6" w:rsidRPr="002872BC" w14:paraId="2FD121E4" w14:textId="77777777" w:rsidTr="00C235B8">
        <w:tc>
          <w:tcPr>
            <w:tcW w:w="708" w:type="dxa"/>
            <w:vMerge/>
          </w:tcPr>
          <w:p w14:paraId="282FFE7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4411AF4"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0B3DDAD" w14:textId="0D3B60B3" w:rsidR="008A1FF6" w:rsidRPr="00BC7F43" w:rsidRDefault="008A1FF6" w:rsidP="008A1FF6">
            <w:pPr>
              <w:jc w:val="center"/>
              <w:rPr>
                <w:rFonts w:cs="Times New Roman"/>
                <w:sz w:val="24"/>
                <w:szCs w:val="24"/>
              </w:rPr>
            </w:pPr>
            <w:r>
              <w:rPr>
                <w:rFonts w:cs="Times New Roman"/>
                <w:sz w:val="24"/>
                <w:szCs w:val="24"/>
              </w:rPr>
              <w:t>08/16899</w:t>
            </w:r>
          </w:p>
        </w:tc>
        <w:tc>
          <w:tcPr>
            <w:tcW w:w="1417" w:type="dxa"/>
            <w:tcBorders>
              <w:top w:val="single" w:sz="4" w:space="0" w:color="auto"/>
              <w:left w:val="single" w:sz="4" w:space="0" w:color="auto"/>
              <w:bottom w:val="single" w:sz="4" w:space="0" w:color="auto"/>
              <w:right w:val="single" w:sz="4" w:space="0" w:color="auto"/>
            </w:tcBorders>
          </w:tcPr>
          <w:p w14:paraId="6F4C2A49" w14:textId="39F97C62"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57FF16B3" w14:textId="33258EC6" w:rsidR="008A1FF6" w:rsidRPr="006B5E34"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016A552" w14:textId="42E30D3C" w:rsidR="008A1FF6" w:rsidRDefault="008A1FF6" w:rsidP="008A1FF6">
            <w:pPr>
              <w:jc w:val="center"/>
              <w:rPr>
                <w:rFonts w:cs="Times New Roman"/>
                <w:sz w:val="20"/>
                <w:szCs w:val="20"/>
              </w:rPr>
            </w:pPr>
            <w:r>
              <w:rPr>
                <w:rFonts w:cs="Times New Roman"/>
                <w:sz w:val="20"/>
                <w:szCs w:val="20"/>
              </w:rPr>
              <w:t>№ 225-СК-4584 від 06.08.2020</w:t>
            </w:r>
          </w:p>
        </w:tc>
      </w:tr>
      <w:tr w:rsidR="008A1FF6" w:rsidRPr="002872BC" w14:paraId="5FDC1759" w14:textId="77777777" w:rsidTr="00C235B8">
        <w:tc>
          <w:tcPr>
            <w:tcW w:w="708" w:type="dxa"/>
            <w:vMerge/>
          </w:tcPr>
          <w:p w14:paraId="1186868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0E2F07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D3094EC" w14:textId="1B7F7F54" w:rsidR="008A1FF6" w:rsidRPr="00BC7F43" w:rsidRDefault="008A1FF6" w:rsidP="008A1FF6">
            <w:pPr>
              <w:jc w:val="center"/>
              <w:rPr>
                <w:rFonts w:cs="Times New Roman"/>
                <w:sz w:val="24"/>
                <w:szCs w:val="24"/>
              </w:rPr>
            </w:pPr>
            <w:r>
              <w:rPr>
                <w:rFonts w:cs="Times New Roman"/>
                <w:sz w:val="24"/>
                <w:szCs w:val="24"/>
              </w:rPr>
              <w:t>08/16901</w:t>
            </w:r>
          </w:p>
        </w:tc>
        <w:tc>
          <w:tcPr>
            <w:tcW w:w="1417" w:type="dxa"/>
            <w:tcBorders>
              <w:top w:val="single" w:sz="4" w:space="0" w:color="auto"/>
              <w:left w:val="single" w:sz="4" w:space="0" w:color="auto"/>
              <w:bottom w:val="single" w:sz="4" w:space="0" w:color="auto"/>
              <w:right w:val="single" w:sz="4" w:space="0" w:color="auto"/>
            </w:tcBorders>
          </w:tcPr>
          <w:p w14:paraId="5BCDED7C" w14:textId="05448CC4"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061CA064" w14:textId="31D8E71D" w:rsidR="008A1FF6" w:rsidRPr="006B5E34"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341D6DA" w14:textId="692707F1" w:rsidR="008A1FF6" w:rsidRDefault="008A1FF6" w:rsidP="008A1FF6">
            <w:pPr>
              <w:jc w:val="center"/>
              <w:rPr>
                <w:rFonts w:cs="Times New Roman"/>
                <w:sz w:val="20"/>
                <w:szCs w:val="20"/>
              </w:rPr>
            </w:pPr>
            <w:r>
              <w:rPr>
                <w:rFonts w:cs="Times New Roman"/>
                <w:sz w:val="20"/>
                <w:szCs w:val="20"/>
              </w:rPr>
              <w:t>№ 225-СК-4584 від 06.08.2020</w:t>
            </w:r>
          </w:p>
        </w:tc>
      </w:tr>
      <w:tr w:rsidR="008A1FF6" w:rsidRPr="002872BC" w14:paraId="7A7A272B" w14:textId="77777777" w:rsidTr="00C235B8">
        <w:tc>
          <w:tcPr>
            <w:tcW w:w="708" w:type="dxa"/>
            <w:vMerge/>
          </w:tcPr>
          <w:p w14:paraId="1CE6541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B34A03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CF4329B" w14:textId="1968A289" w:rsidR="008A1FF6" w:rsidRPr="00BC7F43" w:rsidRDefault="008A1FF6" w:rsidP="008A1FF6">
            <w:pPr>
              <w:jc w:val="center"/>
              <w:rPr>
                <w:rFonts w:cs="Times New Roman"/>
                <w:sz w:val="24"/>
                <w:szCs w:val="24"/>
              </w:rPr>
            </w:pPr>
            <w:r>
              <w:rPr>
                <w:rFonts w:cs="Times New Roman"/>
                <w:sz w:val="24"/>
                <w:szCs w:val="24"/>
              </w:rPr>
              <w:t>08/16993</w:t>
            </w:r>
          </w:p>
        </w:tc>
        <w:tc>
          <w:tcPr>
            <w:tcW w:w="1417" w:type="dxa"/>
            <w:tcBorders>
              <w:top w:val="single" w:sz="4" w:space="0" w:color="auto"/>
              <w:left w:val="single" w:sz="4" w:space="0" w:color="auto"/>
              <w:bottom w:val="single" w:sz="4" w:space="0" w:color="auto"/>
              <w:right w:val="single" w:sz="4" w:space="0" w:color="auto"/>
            </w:tcBorders>
          </w:tcPr>
          <w:p w14:paraId="7F46341B" w14:textId="5E303085"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4349DACE" w14:textId="79C2347B" w:rsidR="008A1FF6" w:rsidRPr="006B5E34" w:rsidRDefault="008A1FF6" w:rsidP="008A1FF6">
            <w:pPr>
              <w:jc w:val="both"/>
              <w:rPr>
                <w:rFonts w:cs="Times New Roman"/>
                <w:sz w:val="20"/>
                <w:szCs w:val="20"/>
              </w:rPr>
            </w:pPr>
            <w:r>
              <w:rPr>
                <w:rFonts w:cs="Times New Roman"/>
                <w:sz w:val="20"/>
                <w:szCs w:val="20"/>
              </w:rPr>
              <w:t>Щодо здійснення фінансування для придбання паркових лавок ЖБК «Домобудівельник-2», що будуть установлені на прибудинковій території житлового будинку по                              просп. Павла Тичини, 1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35BF95D" w14:textId="2A644E8B" w:rsidR="008A1FF6" w:rsidRDefault="008A1FF6" w:rsidP="008A1FF6">
            <w:pPr>
              <w:jc w:val="center"/>
              <w:rPr>
                <w:rFonts w:cs="Times New Roman"/>
                <w:sz w:val="20"/>
                <w:szCs w:val="20"/>
              </w:rPr>
            </w:pPr>
            <w:r>
              <w:rPr>
                <w:rFonts w:cs="Times New Roman"/>
                <w:sz w:val="20"/>
                <w:szCs w:val="20"/>
              </w:rPr>
              <w:t>№ 225-СК-4689 від 10.08.2020</w:t>
            </w:r>
          </w:p>
        </w:tc>
      </w:tr>
      <w:tr w:rsidR="008A1FF6" w:rsidRPr="002872BC" w14:paraId="255A4C4E" w14:textId="77777777" w:rsidTr="00C235B8">
        <w:tc>
          <w:tcPr>
            <w:tcW w:w="708" w:type="dxa"/>
            <w:vMerge/>
          </w:tcPr>
          <w:p w14:paraId="300382F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1C43F8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0C528C8" w14:textId="6525E7B6" w:rsidR="008A1FF6" w:rsidRPr="00BC7F43" w:rsidRDefault="008A1FF6" w:rsidP="008A1FF6">
            <w:pPr>
              <w:jc w:val="center"/>
              <w:rPr>
                <w:rFonts w:cs="Times New Roman"/>
                <w:sz w:val="24"/>
                <w:szCs w:val="24"/>
              </w:rPr>
            </w:pPr>
            <w:r>
              <w:rPr>
                <w:rFonts w:cs="Times New Roman"/>
                <w:sz w:val="24"/>
                <w:szCs w:val="24"/>
              </w:rPr>
              <w:t>08/16994</w:t>
            </w:r>
          </w:p>
        </w:tc>
        <w:tc>
          <w:tcPr>
            <w:tcW w:w="1417" w:type="dxa"/>
            <w:tcBorders>
              <w:top w:val="single" w:sz="4" w:space="0" w:color="auto"/>
              <w:left w:val="single" w:sz="4" w:space="0" w:color="auto"/>
              <w:bottom w:val="single" w:sz="4" w:space="0" w:color="auto"/>
              <w:right w:val="single" w:sz="4" w:space="0" w:color="auto"/>
            </w:tcBorders>
          </w:tcPr>
          <w:p w14:paraId="16BA503C" w14:textId="7A371A50"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04A4BD88" w14:textId="2EF9702A" w:rsidR="008A1FF6" w:rsidRPr="006B5E34" w:rsidRDefault="008A1FF6" w:rsidP="008A1FF6">
            <w:pPr>
              <w:jc w:val="both"/>
              <w:rPr>
                <w:rFonts w:cs="Times New Roman"/>
                <w:sz w:val="20"/>
                <w:szCs w:val="20"/>
              </w:rPr>
            </w:pPr>
            <w:r>
              <w:rPr>
                <w:rFonts w:cs="Times New Roman"/>
                <w:sz w:val="20"/>
                <w:szCs w:val="20"/>
              </w:rPr>
              <w:t>Щодо здійснення фінансування для придбання матеріальних цінностей на побутові проблеми ЖБК «Механізатор»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F07B291" w14:textId="3250D3E6" w:rsidR="008A1FF6" w:rsidRDefault="008A1FF6" w:rsidP="008A1FF6">
            <w:pPr>
              <w:jc w:val="center"/>
              <w:rPr>
                <w:rFonts w:cs="Times New Roman"/>
                <w:sz w:val="20"/>
                <w:szCs w:val="20"/>
              </w:rPr>
            </w:pPr>
            <w:r>
              <w:rPr>
                <w:rFonts w:cs="Times New Roman"/>
                <w:sz w:val="20"/>
                <w:szCs w:val="20"/>
              </w:rPr>
              <w:t>№ 225-СК-4689 від 10.08.2020</w:t>
            </w:r>
          </w:p>
        </w:tc>
      </w:tr>
      <w:tr w:rsidR="008A1FF6" w:rsidRPr="002872BC" w14:paraId="72EAF235" w14:textId="77777777" w:rsidTr="00C235B8">
        <w:tc>
          <w:tcPr>
            <w:tcW w:w="708" w:type="dxa"/>
            <w:vMerge/>
          </w:tcPr>
          <w:p w14:paraId="24BC50B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77181E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8924E32" w14:textId="61DDF3D2" w:rsidR="008A1FF6" w:rsidRPr="00BC7F43" w:rsidRDefault="008A1FF6" w:rsidP="008A1FF6">
            <w:pPr>
              <w:jc w:val="center"/>
              <w:rPr>
                <w:rFonts w:cs="Times New Roman"/>
                <w:sz w:val="24"/>
                <w:szCs w:val="24"/>
              </w:rPr>
            </w:pPr>
            <w:r>
              <w:rPr>
                <w:rFonts w:cs="Times New Roman"/>
                <w:sz w:val="24"/>
                <w:szCs w:val="24"/>
              </w:rPr>
              <w:t>08/16996</w:t>
            </w:r>
          </w:p>
        </w:tc>
        <w:tc>
          <w:tcPr>
            <w:tcW w:w="1417" w:type="dxa"/>
            <w:tcBorders>
              <w:top w:val="single" w:sz="4" w:space="0" w:color="auto"/>
              <w:left w:val="single" w:sz="4" w:space="0" w:color="auto"/>
              <w:bottom w:val="single" w:sz="4" w:space="0" w:color="auto"/>
              <w:right w:val="single" w:sz="4" w:space="0" w:color="auto"/>
            </w:tcBorders>
          </w:tcPr>
          <w:p w14:paraId="6FCE999F" w14:textId="1ADFB441"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63E85136" w14:textId="1312E9D9" w:rsidR="008A1FF6" w:rsidRPr="006B5E34" w:rsidRDefault="008A1FF6" w:rsidP="008A1FF6">
            <w:pPr>
              <w:jc w:val="both"/>
              <w:rPr>
                <w:rFonts w:cs="Times New Roman"/>
                <w:sz w:val="20"/>
                <w:szCs w:val="20"/>
              </w:rPr>
            </w:pPr>
            <w:r>
              <w:rPr>
                <w:rFonts w:cs="Times New Roman"/>
                <w:sz w:val="20"/>
                <w:szCs w:val="20"/>
              </w:rPr>
              <w:t>Щодо здійснення фінансування для придбання матеріальних цінностей на побутові проблеми ЖБК «Молодіжний-1»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280668C" w14:textId="57A1E134" w:rsidR="008A1FF6" w:rsidRDefault="008A1FF6" w:rsidP="008A1FF6">
            <w:pPr>
              <w:jc w:val="center"/>
              <w:rPr>
                <w:rFonts w:cs="Times New Roman"/>
                <w:sz w:val="20"/>
                <w:szCs w:val="20"/>
              </w:rPr>
            </w:pPr>
            <w:r>
              <w:rPr>
                <w:rFonts w:cs="Times New Roman"/>
                <w:sz w:val="20"/>
                <w:szCs w:val="20"/>
              </w:rPr>
              <w:t>№ 225-СК-4689 від 10.08.2020</w:t>
            </w:r>
          </w:p>
        </w:tc>
      </w:tr>
      <w:tr w:rsidR="008A1FF6" w:rsidRPr="002872BC" w14:paraId="5FC44996" w14:textId="77777777" w:rsidTr="00C235B8">
        <w:tc>
          <w:tcPr>
            <w:tcW w:w="708" w:type="dxa"/>
            <w:vMerge/>
          </w:tcPr>
          <w:p w14:paraId="193F23D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64E73A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AB890C3" w14:textId="78496AA5" w:rsidR="008A1FF6" w:rsidRPr="00BC7F43" w:rsidRDefault="008A1FF6" w:rsidP="008A1FF6">
            <w:pPr>
              <w:jc w:val="center"/>
              <w:rPr>
                <w:rFonts w:cs="Times New Roman"/>
                <w:sz w:val="24"/>
                <w:szCs w:val="24"/>
              </w:rPr>
            </w:pPr>
            <w:r>
              <w:rPr>
                <w:rFonts w:cs="Times New Roman"/>
                <w:sz w:val="24"/>
                <w:szCs w:val="24"/>
              </w:rPr>
              <w:t>08/16997</w:t>
            </w:r>
          </w:p>
        </w:tc>
        <w:tc>
          <w:tcPr>
            <w:tcW w:w="1417" w:type="dxa"/>
            <w:tcBorders>
              <w:top w:val="single" w:sz="4" w:space="0" w:color="auto"/>
              <w:left w:val="single" w:sz="4" w:space="0" w:color="auto"/>
              <w:bottom w:val="single" w:sz="4" w:space="0" w:color="auto"/>
              <w:right w:val="single" w:sz="4" w:space="0" w:color="auto"/>
            </w:tcBorders>
          </w:tcPr>
          <w:p w14:paraId="05964550" w14:textId="338D2537"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70EDB193" w14:textId="48D990C3" w:rsidR="008A1FF6" w:rsidRPr="006B5E34" w:rsidRDefault="008A1FF6" w:rsidP="008A1FF6">
            <w:pPr>
              <w:jc w:val="both"/>
              <w:rPr>
                <w:rFonts w:cs="Times New Roman"/>
                <w:sz w:val="20"/>
                <w:szCs w:val="20"/>
              </w:rPr>
            </w:pPr>
            <w:r>
              <w:rPr>
                <w:rFonts w:cs="Times New Roman"/>
                <w:sz w:val="20"/>
                <w:szCs w:val="20"/>
              </w:rPr>
              <w:t>Щодо здійснення фінансування для придбання матеріальних цінностей на побутові проблеми ЖБК «Музика»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9C25859" w14:textId="5D936440" w:rsidR="008A1FF6" w:rsidRDefault="008A1FF6" w:rsidP="008A1FF6">
            <w:pPr>
              <w:jc w:val="center"/>
              <w:rPr>
                <w:rFonts w:cs="Times New Roman"/>
                <w:sz w:val="20"/>
                <w:szCs w:val="20"/>
              </w:rPr>
            </w:pPr>
            <w:r>
              <w:rPr>
                <w:rFonts w:cs="Times New Roman"/>
                <w:sz w:val="20"/>
                <w:szCs w:val="20"/>
              </w:rPr>
              <w:t>№ 225-СК-4689 від 10.08.2020</w:t>
            </w:r>
          </w:p>
        </w:tc>
      </w:tr>
      <w:tr w:rsidR="008A1FF6" w:rsidRPr="002872BC" w14:paraId="7D6B26C6" w14:textId="77777777" w:rsidTr="00C235B8">
        <w:tc>
          <w:tcPr>
            <w:tcW w:w="708" w:type="dxa"/>
            <w:vMerge/>
          </w:tcPr>
          <w:p w14:paraId="3012B2B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85F2EF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6995F58" w14:textId="7A79DC2A" w:rsidR="008A1FF6" w:rsidRPr="00BC7F43" w:rsidRDefault="008A1FF6" w:rsidP="008A1FF6">
            <w:pPr>
              <w:jc w:val="center"/>
              <w:rPr>
                <w:rFonts w:cs="Times New Roman"/>
                <w:sz w:val="24"/>
                <w:szCs w:val="24"/>
              </w:rPr>
            </w:pPr>
            <w:r>
              <w:rPr>
                <w:rFonts w:cs="Times New Roman"/>
                <w:sz w:val="24"/>
                <w:szCs w:val="24"/>
              </w:rPr>
              <w:t>08/16998</w:t>
            </w:r>
          </w:p>
        </w:tc>
        <w:tc>
          <w:tcPr>
            <w:tcW w:w="1417" w:type="dxa"/>
            <w:tcBorders>
              <w:top w:val="single" w:sz="4" w:space="0" w:color="auto"/>
              <w:left w:val="single" w:sz="4" w:space="0" w:color="auto"/>
              <w:bottom w:val="single" w:sz="4" w:space="0" w:color="auto"/>
              <w:right w:val="single" w:sz="4" w:space="0" w:color="auto"/>
            </w:tcBorders>
          </w:tcPr>
          <w:p w14:paraId="54EB93DA" w14:textId="30002D32"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6C93E6B6" w14:textId="11D2AD69" w:rsidR="008A1FF6" w:rsidRPr="006B5E34" w:rsidRDefault="008A1FF6" w:rsidP="008A1FF6">
            <w:pPr>
              <w:jc w:val="both"/>
              <w:rPr>
                <w:rFonts w:cs="Times New Roman"/>
                <w:sz w:val="20"/>
                <w:szCs w:val="20"/>
              </w:rPr>
            </w:pPr>
            <w:r>
              <w:rPr>
                <w:rFonts w:cs="Times New Roman"/>
                <w:sz w:val="20"/>
                <w:szCs w:val="20"/>
              </w:rPr>
              <w:t>Щодо здійснення фінансування ОСББ «Тичини-16/2» для придбання матеріальних цінностей на побутові проблеми та паркових лавок, що будуть установлені на прибудинковій території житлового будинку по просп. Павла Тичини, 16/2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106D021" w14:textId="5A534B3E" w:rsidR="008A1FF6" w:rsidRDefault="008A1FF6" w:rsidP="008A1FF6">
            <w:pPr>
              <w:jc w:val="center"/>
              <w:rPr>
                <w:rFonts w:cs="Times New Roman"/>
                <w:sz w:val="20"/>
                <w:szCs w:val="20"/>
              </w:rPr>
            </w:pPr>
            <w:r>
              <w:rPr>
                <w:rFonts w:cs="Times New Roman"/>
                <w:sz w:val="20"/>
                <w:szCs w:val="20"/>
              </w:rPr>
              <w:t>№ 225-СК-4689 від 10.08.2020</w:t>
            </w:r>
          </w:p>
        </w:tc>
      </w:tr>
      <w:tr w:rsidR="008A1FF6" w:rsidRPr="002872BC" w14:paraId="29F6AAAF" w14:textId="77777777" w:rsidTr="00C235B8">
        <w:tc>
          <w:tcPr>
            <w:tcW w:w="708" w:type="dxa"/>
            <w:vMerge/>
          </w:tcPr>
          <w:p w14:paraId="47DA9AA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86BB23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6A0AEA3" w14:textId="487A68E8" w:rsidR="008A1FF6" w:rsidRPr="00BC7F43" w:rsidRDefault="008A1FF6" w:rsidP="008A1FF6">
            <w:pPr>
              <w:jc w:val="center"/>
              <w:rPr>
                <w:rFonts w:cs="Times New Roman"/>
                <w:sz w:val="24"/>
                <w:szCs w:val="24"/>
              </w:rPr>
            </w:pPr>
            <w:r>
              <w:rPr>
                <w:rFonts w:cs="Times New Roman"/>
                <w:sz w:val="24"/>
                <w:szCs w:val="24"/>
              </w:rPr>
              <w:t>08/18000</w:t>
            </w:r>
          </w:p>
        </w:tc>
        <w:tc>
          <w:tcPr>
            <w:tcW w:w="1417" w:type="dxa"/>
            <w:tcBorders>
              <w:top w:val="single" w:sz="4" w:space="0" w:color="auto"/>
              <w:left w:val="single" w:sz="4" w:space="0" w:color="auto"/>
              <w:bottom w:val="single" w:sz="4" w:space="0" w:color="auto"/>
              <w:right w:val="single" w:sz="4" w:space="0" w:color="auto"/>
            </w:tcBorders>
          </w:tcPr>
          <w:p w14:paraId="1D588812" w14:textId="1B176EE4" w:rsidR="008A1FF6" w:rsidRDefault="008A1FF6" w:rsidP="008A1FF6">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6868E0BF" w14:textId="6D05D5CD" w:rsidR="008A1FF6" w:rsidRPr="006B5E34" w:rsidRDefault="008A1FF6" w:rsidP="008A1FF6">
            <w:pPr>
              <w:jc w:val="both"/>
              <w:rPr>
                <w:rFonts w:cs="Times New Roman"/>
                <w:sz w:val="20"/>
                <w:szCs w:val="20"/>
              </w:rPr>
            </w:pPr>
            <w:r>
              <w:rPr>
                <w:rFonts w:cs="Times New Roman"/>
                <w:sz w:val="20"/>
                <w:szCs w:val="20"/>
              </w:rPr>
              <w:t>Щодо надання дозволу для в'їзду автомобілів на паркувальний майданчик Київської міської ради</w:t>
            </w:r>
          </w:p>
        </w:tc>
        <w:tc>
          <w:tcPr>
            <w:tcW w:w="2836" w:type="dxa"/>
            <w:tcBorders>
              <w:top w:val="single" w:sz="4" w:space="0" w:color="auto"/>
              <w:left w:val="single" w:sz="4" w:space="0" w:color="auto"/>
              <w:bottom w:val="single" w:sz="4" w:space="0" w:color="auto"/>
              <w:right w:val="single" w:sz="4" w:space="0" w:color="auto"/>
            </w:tcBorders>
          </w:tcPr>
          <w:p w14:paraId="1A82E0CC" w14:textId="13E8036D" w:rsidR="008A1FF6"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4607C392" w14:textId="77777777" w:rsidTr="00C235B8">
        <w:tc>
          <w:tcPr>
            <w:tcW w:w="708" w:type="dxa"/>
            <w:vMerge/>
          </w:tcPr>
          <w:p w14:paraId="09A56F9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B5D59C"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CD08389" w14:textId="46D81A14" w:rsidR="008A1FF6" w:rsidRPr="00BC7F43" w:rsidRDefault="008A1FF6" w:rsidP="008A1FF6">
            <w:pPr>
              <w:jc w:val="center"/>
              <w:rPr>
                <w:rFonts w:cs="Times New Roman"/>
                <w:sz w:val="24"/>
                <w:szCs w:val="24"/>
              </w:rPr>
            </w:pPr>
            <w:r>
              <w:rPr>
                <w:rFonts w:cs="Times New Roman"/>
                <w:sz w:val="24"/>
                <w:szCs w:val="24"/>
              </w:rPr>
              <w:t>08/18770</w:t>
            </w:r>
          </w:p>
        </w:tc>
        <w:tc>
          <w:tcPr>
            <w:tcW w:w="1417" w:type="dxa"/>
            <w:tcBorders>
              <w:top w:val="single" w:sz="4" w:space="0" w:color="auto"/>
              <w:left w:val="single" w:sz="4" w:space="0" w:color="auto"/>
              <w:bottom w:val="single" w:sz="4" w:space="0" w:color="auto"/>
              <w:right w:val="single" w:sz="4" w:space="0" w:color="auto"/>
            </w:tcBorders>
          </w:tcPr>
          <w:p w14:paraId="0652EBA6" w14:textId="6B6D54EB" w:rsidR="008A1FF6" w:rsidRDefault="008A1FF6" w:rsidP="008A1FF6">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362700B8" w14:textId="5C5FAB8A" w:rsidR="008A1FF6" w:rsidRPr="006B5E34" w:rsidRDefault="008A1FF6" w:rsidP="008A1FF6">
            <w:pPr>
              <w:jc w:val="both"/>
              <w:rPr>
                <w:rFonts w:cs="Times New Roman"/>
                <w:sz w:val="20"/>
                <w:szCs w:val="20"/>
              </w:rPr>
            </w:pPr>
            <w:r>
              <w:rPr>
                <w:rFonts w:cs="Times New Roman"/>
                <w:sz w:val="20"/>
                <w:szCs w:val="20"/>
              </w:rPr>
              <w:t>Щодо здійснення фінансування на придбання будівельних матеріалів ЖБК «Арсеналець-7» для будинку по                                  вул. Березняківська, 36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1535C47" w14:textId="5D44A3D3" w:rsidR="008A1FF6" w:rsidRDefault="008A1FF6" w:rsidP="008A1FF6">
            <w:pPr>
              <w:jc w:val="center"/>
              <w:rPr>
                <w:rFonts w:cs="Times New Roman"/>
                <w:sz w:val="20"/>
                <w:szCs w:val="20"/>
              </w:rPr>
            </w:pPr>
            <w:r>
              <w:rPr>
                <w:rFonts w:cs="Times New Roman"/>
                <w:sz w:val="20"/>
                <w:szCs w:val="20"/>
              </w:rPr>
              <w:t>№ 225-СК-5156 від 01.09.2020</w:t>
            </w:r>
          </w:p>
        </w:tc>
      </w:tr>
      <w:tr w:rsidR="008A1FF6" w:rsidRPr="002872BC" w14:paraId="4A864413" w14:textId="77777777" w:rsidTr="00C235B8">
        <w:tc>
          <w:tcPr>
            <w:tcW w:w="708" w:type="dxa"/>
            <w:vMerge/>
          </w:tcPr>
          <w:p w14:paraId="6439643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C5CBE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72CFCF2" w14:textId="2D4DB590" w:rsidR="008A1FF6" w:rsidRPr="00BC7F43" w:rsidRDefault="008A1FF6" w:rsidP="008A1FF6">
            <w:pPr>
              <w:jc w:val="center"/>
              <w:rPr>
                <w:rFonts w:cs="Times New Roman"/>
                <w:sz w:val="24"/>
                <w:szCs w:val="24"/>
              </w:rPr>
            </w:pPr>
            <w:r>
              <w:rPr>
                <w:rFonts w:cs="Times New Roman"/>
                <w:sz w:val="24"/>
                <w:szCs w:val="24"/>
              </w:rPr>
              <w:t>08/18771</w:t>
            </w:r>
          </w:p>
        </w:tc>
        <w:tc>
          <w:tcPr>
            <w:tcW w:w="1417" w:type="dxa"/>
            <w:tcBorders>
              <w:top w:val="single" w:sz="4" w:space="0" w:color="auto"/>
              <w:left w:val="single" w:sz="4" w:space="0" w:color="auto"/>
              <w:bottom w:val="single" w:sz="4" w:space="0" w:color="auto"/>
              <w:right w:val="single" w:sz="4" w:space="0" w:color="auto"/>
            </w:tcBorders>
          </w:tcPr>
          <w:p w14:paraId="03F08C16" w14:textId="193B1BF9" w:rsidR="008A1FF6" w:rsidRDefault="008A1FF6" w:rsidP="008A1FF6">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3E3AD600" w14:textId="0BACDDF3" w:rsidR="008A1FF6" w:rsidRPr="006B5E34" w:rsidRDefault="008A1FF6" w:rsidP="008A1FF6">
            <w:pPr>
              <w:jc w:val="both"/>
              <w:rPr>
                <w:rFonts w:cs="Times New Roman"/>
                <w:sz w:val="20"/>
                <w:szCs w:val="20"/>
              </w:rPr>
            </w:pPr>
            <w:r>
              <w:rPr>
                <w:rFonts w:cs="Times New Roman"/>
                <w:sz w:val="20"/>
                <w:szCs w:val="20"/>
              </w:rPr>
              <w:t>Щодо здійснення фінансування на придбання металопластикових віконних блоків ОСББ «Тичини-16/2» для будинку по просп. Павла Тичини, 16/2</w:t>
            </w:r>
            <w:r>
              <w:t xml:space="preserve"> </w:t>
            </w:r>
            <w:r>
              <w:rPr>
                <w:rFonts w:cs="Times New Roman"/>
                <w:sz w:val="20"/>
                <w:szCs w:val="20"/>
              </w:rPr>
              <w:t>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23085B4" w14:textId="01CB797D" w:rsidR="008A1FF6" w:rsidRDefault="008A1FF6" w:rsidP="008A1FF6">
            <w:pPr>
              <w:jc w:val="center"/>
              <w:rPr>
                <w:rFonts w:cs="Times New Roman"/>
                <w:sz w:val="20"/>
                <w:szCs w:val="20"/>
              </w:rPr>
            </w:pPr>
            <w:r>
              <w:rPr>
                <w:rFonts w:cs="Times New Roman"/>
                <w:sz w:val="20"/>
                <w:szCs w:val="20"/>
              </w:rPr>
              <w:t>№ 225-СК-5156 від 01.09.2020</w:t>
            </w:r>
          </w:p>
        </w:tc>
      </w:tr>
      <w:tr w:rsidR="008A1FF6" w:rsidRPr="002872BC" w14:paraId="0B4A6D16" w14:textId="77777777" w:rsidTr="00C235B8">
        <w:tc>
          <w:tcPr>
            <w:tcW w:w="708" w:type="dxa"/>
            <w:vMerge/>
          </w:tcPr>
          <w:p w14:paraId="5B982B5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7C41321" w14:textId="77777777" w:rsidR="008A1FF6" w:rsidRPr="00A0025C" w:rsidRDefault="008A1FF6" w:rsidP="008A1FF6"/>
        </w:tc>
        <w:tc>
          <w:tcPr>
            <w:tcW w:w="1418" w:type="dxa"/>
          </w:tcPr>
          <w:p w14:paraId="381EC75C" w14:textId="2D3B4F94" w:rsidR="008A1FF6" w:rsidRPr="00BC7F43" w:rsidRDefault="008A1FF6" w:rsidP="008A1FF6">
            <w:pPr>
              <w:jc w:val="center"/>
              <w:rPr>
                <w:rFonts w:cs="Times New Roman"/>
                <w:sz w:val="24"/>
                <w:szCs w:val="24"/>
              </w:rPr>
            </w:pPr>
            <w:r w:rsidRPr="000E4254">
              <w:rPr>
                <w:rFonts w:cs="Times New Roman"/>
                <w:sz w:val="24"/>
                <w:szCs w:val="24"/>
              </w:rPr>
              <w:t>08/19197</w:t>
            </w:r>
          </w:p>
        </w:tc>
        <w:tc>
          <w:tcPr>
            <w:tcW w:w="1417" w:type="dxa"/>
          </w:tcPr>
          <w:p w14:paraId="0FD2DD55" w14:textId="5768BBA7" w:rsidR="008A1FF6" w:rsidRDefault="008A1FF6" w:rsidP="008A1FF6">
            <w:pPr>
              <w:jc w:val="center"/>
              <w:rPr>
                <w:rFonts w:cs="Times New Roman"/>
                <w:sz w:val="24"/>
                <w:szCs w:val="24"/>
              </w:rPr>
            </w:pPr>
            <w:r>
              <w:rPr>
                <w:rFonts w:cs="Times New Roman"/>
                <w:sz w:val="24"/>
                <w:szCs w:val="24"/>
              </w:rPr>
              <w:t>02.09.2020</w:t>
            </w:r>
          </w:p>
        </w:tc>
        <w:tc>
          <w:tcPr>
            <w:tcW w:w="5387" w:type="dxa"/>
          </w:tcPr>
          <w:p w14:paraId="2781AF3E" w14:textId="67F3DC2B" w:rsidR="008A1FF6" w:rsidRPr="006B5E34"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2C9B31" w14:textId="11524A0C" w:rsidR="008A1FF6" w:rsidRDefault="008A1FF6" w:rsidP="008A1FF6">
            <w:pPr>
              <w:jc w:val="center"/>
              <w:rPr>
                <w:rFonts w:cs="Times New Roman"/>
                <w:sz w:val="20"/>
                <w:szCs w:val="20"/>
              </w:rPr>
            </w:pPr>
            <w:r>
              <w:rPr>
                <w:rFonts w:cs="Times New Roman"/>
                <w:sz w:val="20"/>
                <w:szCs w:val="20"/>
              </w:rPr>
              <w:t xml:space="preserve">№ </w:t>
            </w:r>
            <w:r w:rsidRPr="000E4254">
              <w:rPr>
                <w:rFonts w:cs="Times New Roman"/>
                <w:sz w:val="20"/>
                <w:szCs w:val="20"/>
              </w:rPr>
              <w:t>225-СК-5292</w:t>
            </w:r>
            <w:r>
              <w:rPr>
                <w:rFonts w:cs="Times New Roman"/>
                <w:sz w:val="20"/>
                <w:szCs w:val="20"/>
              </w:rPr>
              <w:t xml:space="preserve"> від 04.09.2020</w:t>
            </w:r>
          </w:p>
        </w:tc>
      </w:tr>
      <w:tr w:rsidR="008A1FF6" w:rsidRPr="002872BC" w14:paraId="52CB2DAB" w14:textId="77777777" w:rsidTr="00C235B8">
        <w:tc>
          <w:tcPr>
            <w:tcW w:w="708" w:type="dxa"/>
            <w:vMerge/>
          </w:tcPr>
          <w:p w14:paraId="3110E96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0D68667" w14:textId="77777777" w:rsidR="008A1FF6" w:rsidRPr="00A0025C" w:rsidRDefault="008A1FF6" w:rsidP="008A1FF6"/>
        </w:tc>
        <w:tc>
          <w:tcPr>
            <w:tcW w:w="1418" w:type="dxa"/>
          </w:tcPr>
          <w:p w14:paraId="70EF1EE4" w14:textId="1CEF5B78" w:rsidR="008A1FF6" w:rsidRPr="00BC7F43" w:rsidRDefault="008A1FF6" w:rsidP="008A1FF6">
            <w:pPr>
              <w:jc w:val="center"/>
              <w:rPr>
                <w:rFonts w:cs="Times New Roman"/>
                <w:sz w:val="24"/>
                <w:szCs w:val="24"/>
              </w:rPr>
            </w:pPr>
            <w:r w:rsidRPr="0048705F">
              <w:rPr>
                <w:rFonts w:cs="Times New Roman"/>
                <w:sz w:val="24"/>
                <w:szCs w:val="24"/>
              </w:rPr>
              <w:t>08/19200</w:t>
            </w:r>
          </w:p>
        </w:tc>
        <w:tc>
          <w:tcPr>
            <w:tcW w:w="1417" w:type="dxa"/>
          </w:tcPr>
          <w:p w14:paraId="20810C3D" w14:textId="2594CB69" w:rsidR="008A1FF6" w:rsidRDefault="008A1FF6" w:rsidP="008A1FF6">
            <w:pPr>
              <w:jc w:val="center"/>
              <w:rPr>
                <w:rFonts w:cs="Times New Roman"/>
                <w:sz w:val="24"/>
                <w:szCs w:val="24"/>
              </w:rPr>
            </w:pPr>
            <w:r>
              <w:rPr>
                <w:rFonts w:cs="Times New Roman"/>
                <w:sz w:val="24"/>
                <w:szCs w:val="24"/>
              </w:rPr>
              <w:t>02.09.2020</w:t>
            </w:r>
          </w:p>
        </w:tc>
        <w:tc>
          <w:tcPr>
            <w:tcW w:w="5387" w:type="dxa"/>
          </w:tcPr>
          <w:p w14:paraId="11BF39EF" w14:textId="584C3331" w:rsidR="008A1FF6" w:rsidRPr="006B5E34"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01E3B05" w14:textId="7E54B38B" w:rsidR="008A1FF6" w:rsidRDefault="008A1FF6" w:rsidP="008A1FF6">
            <w:pPr>
              <w:jc w:val="center"/>
              <w:rPr>
                <w:rFonts w:cs="Times New Roman"/>
                <w:sz w:val="20"/>
                <w:szCs w:val="20"/>
              </w:rPr>
            </w:pPr>
            <w:r>
              <w:rPr>
                <w:rFonts w:cs="Times New Roman"/>
                <w:sz w:val="20"/>
                <w:szCs w:val="20"/>
              </w:rPr>
              <w:t xml:space="preserve">№ </w:t>
            </w:r>
            <w:r w:rsidRPr="000E4254">
              <w:rPr>
                <w:rFonts w:cs="Times New Roman"/>
                <w:sz w:val="20"/>
                <w:szCs w:val="20"/>
              </w:rPr>
              <w:t>225-СК-5292</w:t>
            </w:r>
            <w:r>
              <w:rPr>
                <w:rFonts w:cs="Times New Roman"/>
                <w:sz w:val="20"/>
                <w:szCs w:val="20"/>
              </w:rPr>
              <w:t xml:space="preserve"> від 04.09.2020</w:t>
            </w:r>
          </w:p>
        </w:tc>
      </w:tr>
      <w:tr w:rsidR="008A1FF6" w:rsidRPr="002872BC" w14:paraId="2C626FDD" w14:textId="77777777" w:rsidTr="00C235B8">
        <w:tc>
          <w:tcPr>
            <w:tcW w:w="708" w:type="dxa"/>
            <w:vMerge/>
          </w:tcPr>
          <w:p w14:paraId="10AC95D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FD5988" w14:textId="77777777" w:rsidR="008A1FF6" w:rsidRPr="00A0025C" w:rsidRDefault="008A1FF6" w:rsidP="008A1FF6"/>
        </w:tc>
        <w:tc>
          <w:tcPr>
            <w:tcW w:w="1418" w:type="dxa"/>
          </w:tcPr>
          <w:p w14:paraId="5D609CFB" w14:textId="1278C60C" w:rsidR="008A1FF6" w:rsidRPr="00BC7F43" w:rsidRDefault="008A1FF6" w:rsidP="008A1FF6">
            <w:pPr>
              <w:jc w:val="center"/>
              <w:rPr>
                <w:rFonts w:cs="Times New Roman"/>
                <w:sz w:val="24"/>
                <w:szCs w:val="24"/>
              </w:rPr>
            </w:pPr>
            <w:r w:rsidRPr="00FB513B">
              <w:rPr>
                <w:rFonts w:cs="Times New Roman"/>
                <w:sz w:val="24"/>
                <w:szCs w:val="24"/>
              </w:rPr>
              <w:t>08/20584</w:t>
            </w:r>
          </w:p>
        </w:tc>
        <w:tc>
          <w:tcPr>
            <w:tcW w:w="1417" w:type="dxa"/>
          </w:tcPr>
          <w:p w14:paraId="5E733C92" w14:textId="3E52793A" w:rsidR="008A1FF6" w:rsidRDefault="008A1FF6" w:rsidP="008A1FF6">
            <w:pPr>
              <w:jc w:val="center"/>
              <w:rPr>
                <w:rFonts w:cs="Times New Roman"/>
                <w:sz w:val="24"/>
                <w:szCs w:val="24"/>
              </w:rPr>
            </w:pPr>
            <w:r>
              <w:rPr>
                <w:rFonts w:cs="Times New Roman"/>
                <w:sz w:val="24"/>
                <w:szCs w:val="24"/>
              </w:rPr>
              <w:t>17.09.2020</w:t>
            </w:r>
          </w:p>
        </w:tc>
        <w:tc>
          <w:tcPr>
            <w:tcW w:w="5387" w:type="dxa"/>
          </w:tcPr>
          <w:p w14:paraId="05E7A2C1" w14:textId="7D0168C1" w:rsidR="008A1FF6" w:rsidRPr="006B5E34"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25B874E" w14:textId="3A1CA747" w:rsidR="008A1FF6" w:rsidRDefault="008A1FF6" w:rsidP="008A1FF6">
            <w:pPr>
              <w:jc w:val="center"/>
              <w:rPr>
                <w:rFonts w:cs="Times New Roman"/>
                <w:sz w:val="20"/>
                <w:szCs w:val="20"/>
              </w:rPr>
            </w:pPr>
            <w:r>
              <w:rPr>
                <w:rFonts w:cs="Times New Roman"/>
                <w:sz w:val="20"/>
                <w:szCs w:val="20"/>
              </w:rPr>
              <w:t xml:space="preserve">№ </w:t>
            </w:r>
            <w:r w:rsidRPr="00FB513B">
              <w:rPr>
                <w:rFonts w:cs="Times New Roman"/>
                <w:sz w:val="20"/>
                <w:szCs w:val="20"/>
              </w:rPr>
              <w:t>225-СК-5806</w:t>
            </w:r>
            <w:r>
              <w:rPr>
                <w:rFonts w:cs="Times New Roman"/>
                <w:sz w:val="20"/>
                <w:szCs w:val="20"/>
              </w:rPr>
              <w:t xml:space="preserve"> від 24.09.2020</w:t>
            </w:r>
          </w:p>
        </w:tc>
      </w:tr>
      <w:tr w:rsidR="008A1FF6" w:rsidRPr="002872BC" w14:paraId="591928D6" w14:textId="77777777" w:rsidTr="00C235B8">
        <w:tc>
          <w:tcPr>
            <w:tcW w:w="708" w:type="dxa"/>
            <w:vMerge/>
          </w:tcPr>
          <w:p w14:paraId="31571EA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640A916" w14:textId="77777777" w:rsidR="008A1FF6" w:rsidRPr="00A0025C" w:rsidRDefault="008A1FF6" w:rsidP="008A1FF6"/>
        </w:tc>
        <w:tc>
          <w:tcPr>
            <w:tcW w:w="1418" w:type="dxa"/>
          </w:tcPr>
          <w:p w14:paraId="29A3B3D2" w14:textId="1D2375C0" w:rsidR="008A1FF6" w:rsidRPr="00BC7F43" w:rsidRDefault="008A1FF6" w:rsidP="008A1FF6">
            <w:pPr>
              <w:jc w:val="center"/>
              <w:rPr>
                <w:rFonts w:cs="Times New Roman"/>
                <w:sz w:val="24"/>
                <w:szCs w:val="24"/>
              </w:rPr>
            </w:pPr>
            <w:r w:rsidRPr="00B33456">
              <w:rPr>
                <w:rFonts w:cs="Times New Roman"/>
                <w:sz w:val="24"/>
                <w:szCs w:val="24"/>
              </w:rPr>
              <w:t>08/21988</w:t>
            </w:r>
          </w:p>
        </w:tc>
        <w:tc>
          <w:tcPr>
            <w:tcW w:w="1417" w:type="dxa"/>
          </w:tcPr>
          <w:p w14:paraId="08363877" w14:textId="74690935" w:rsidR="008A1FF6" w:rsidRDefault="008A1FF6" w:rsidP="008A1FF6">
            <w:pPr>
              <w:jc w:val="center"/>
              <w:rPr>
                <w:rFonts w:cs="Times New Roman"/>
                <w:sz w:val="24"/>
                <w:szCs w:val="24"/>
              </w:rPr>
            </w:pPr>
            <w:r>
              <w:rPr>
                <w:rFonts w:cs="Times New Roman"/>
                <w:sz w:val="24"/>
                <w:szCs w:val="24"/>
              </w:rPr>
              <w:t>02.10.2020</w:t>
            </w:r>
          </w:p>
        </w:tc>
        <w:tc>
          <w:tcPr>
            <w:tcW w:w="5387" w:type="dxa"/>
          </w:tcPr>
          <w:p w14:paraId="2320D10C" w14:textId="7C933AE0" w:rsidR="008A1FF6" w:rsidRPr="006B5E34"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008C75" w14:textId="374690B2" w:rsidR="008A1FF6" w:rsidRDefault="008A1FF6" w:rsidP="008A1FF6">
            <w:pPr>
              <w:jc w:val="center"/>
              <w:rPr>
                <w:rFonts w:cs="Times New Roman"/>
                <w:sz w:val="20"/>
                <w:szCs w:val="20"/>
              </w:rPr>
            </w:pPr>
            <w:r>
              <w:rPr>
                <w:rFonts w:cs="Times New Roman"/>
                <w:sz w:val="20"/>
                <w:szCs w:val="20"/>
              </w:rPr>
              <w:t xml:space="preserve">№ </w:t>
            </w:r>
            <w:r w:rsidRPr="00B33456">
              <w:rPr>
                <w:rFonts w:cs="Times New Roman"/>
                <w:sz w:val="20"/>
                <w:szCs w:val="20"/>
              </w:rPr>
              <w:t>225-СК-6097</w:t>
            </w:r>
            <w:r>
              <w:rPr>
                <w:rFonts w:cs="Times New Roman"/>
                <w:sz w:val="20"/>
                <w:szCs w:val="20"/>
              </w:rPr>
              <w:t xml:space="preserve"> від 07.10.2020</w:t>
            </w:r>
          </w:p>
        </w:tc>
      </w:tr>
      <w:tr w:rsidR="008A1FF6" w:rsidRPr="002872BC" w14:paraId="0348CCC1" w14:textId="77777777" w:rsidTr="00C235B8">
        <w:tc>
          <w:tcPr>
            <w:tcW w:w="708" w:type="dxa"/>
            <w:vMerge/>
          </w:tcPr>
          <w:p w14:paraId="7CA37C1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6DCB03D" w14:textId="77777777" w:rsidR="008A1FF6" w:rsidRPr="00A0025C" w:rsidRDefault="008A1FF6" w:rsidP="008A1FF6"/>
        </w:tc>
        <w:tc>
          <w:tcPr>
            <w:tcW w:w="1418" w:type="dxa"/>
          </w:tcPr>
          <w:p w14:paraId="7B61D006" w14:textId="2929D71B" w:rsidR="008A1FF6" w:rsidRPr="00BC7F43" w:rsidRDefault="008A1FF6" w:rsidP="008A1FF6">
            <w:pPr>
              <w:jc w:val="center"/>
              <w:rPr>
                <w:rFonts w:cs="Times New Roman"/>
                <w:sz w:val="24"/>
                <w:szCs w:val="24"/>
              </w:rPr>
            </w:pPr>
            <w:r w:rsidRPr="00C50548">
              <w:rPr>
                <w:rFonts w:cs="Times New Roman"/>
                <w:sz w:val="24"/>
                <w:szCs w:val="24"/>
              </w:rPr>
              <w:t>08/21989</w:t>
            </w:r>
          </w:p>
        </w:tc>
        <w:tc>
          <w:tcPr>
            <w:tcW w:w="1417" w:type="dxa"/>
          </w:tcPr>
          <w:p w14:paraId="72767B66" w14:textId="452DE380" w:rsidR="008A1FF6" w:rsidRDefault="008A1FF6" w:rsidP="008A1FF6">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4668F6C2" w14:textId="0C7D844A" w:rsidR="008A1FF6" w:rsidRPr="006B5E34"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3CF504F" w14:textId="4648B5BE" w:rsidR="008A1FF6" w:rsidRDefault="008A1FF6" w:rsidP="008A1FF6">
            <w:pPr>
              <w:jc w:val="center"/>
              <w:rPr>
                <w:rFonts w:cs="Times New Roman"/>
                <w:sz w:val="20"/>
                <w:szCs w:val="20"/>
              </w:rPr>
            </w:pPr>
            <w:r>
              <w:rPr>
                <w:rFonts w:cs="Times New Roman"/>
                <w:sz w:val="20"/>
                <w:szCs w:val="20"/>
              </w:rPr>
              <w:t xml:space="preserve">№ </w:t>
            </w:r>
            <w:r w:rsidRPr="00C50548">
              <w:rPr>
                <w:rFonts w:cs="Times New Roman"/>
                <w:sz w:val="20"/>
                <w:szCs w:val="20"/>
              </w:rPr>
              <w:t>225-СК-6176</w:t>
            </w:r>
            <w:r>
              <w:rPr>
                <w:rFonts w:cs="Times New Roman"/>
                <w:sz w:val="20"/>
                <w:szCs w:val="20"/>
              </w:rPr>
              <w:t xml:space="preserve"> від 08.10.2020</w:t>
            </w:r>
          </w:p>
        </w:tc>
      </w:tr>
      <w:tr w:rsidR="008A1FF6" w:rsidRPr="002872BC" w14:paraId="65A0FE40" w14:textId="77777777" w:rsidTr="00C235B8">
        <w:tc>
          <w:tcPr>
            <w:tcW w:w="708" w:type="dxa"/>
            <w:vMerge/>
          </w:tcPr>
          <w:p w14:paraId="1C51AFF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D917E3" w14:textId="77777777" w:rsidR="008A1FF6" w:rsidRPr="00A0025C" w:rsidRDefault="008A1FF6" w:rsidP="008A1FF6"/>
        </w:tc>
        <w:tc>
          <w:tcPr>
            <w:tcW w:w="1418" w:type="dxa"/>
          </w:tcPr>
          <w:p w14:paraId="177621EE" w14:textId="6E710FF7" w:rsidR="008A1FF6" w:rsidRPr="00BC7F43" w:rsidRDefault="008A1FF6" w:rsidP="008A1FF6">
            <w:pPr>
              <w:jc w:val="center"/>
              <w:rPr>
                <w:rFonts w:cs="Times New Roman"/>
                <w:sz w:val="24"/>
                <w:szCs w:val="24"/>
              </w:rPr>
            </w:pPr>
            <w:r w:rsidRPr="00FB738F">
              <w:rPr>
                <w:rFonts w:cs="Times New Roman"/>
                <w:sz w:val="24"/>
                <w:szCs w:val="24"/>
              </w:rPr>
              <w:t>08/22345</w:t>
            </w:r>
          </w:p>
        </w:tc>
        <w:tc>
          <w:tcPr>
            <w:tcW w:w="1417" w:type="dxa"/>
          </w:tcPr>
          <w:p w14:paraId="2A005F5C" w14:textId="027E5DB0" w:rsidR="008A1FF6" w:rsidRDefault="008A1FF6" w:rsidP="008A1FF6">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6B57133A" w14:textId="44DCCC3B" w:rsidR="008A1FF6" w:rsidRPr="006B5E34" w:rsidRDefault="008A1FF6" w:rsidP="008A1FF6">
            <w:pPr>
              <w:jc w:val="both"/>
              <w:rPr>
                <w:rFonts w:cs="Times New Roman"/>
                <w:sz w:val="20"/>
                <w:szCs w:val="20"/>
              </w:rPr>
            </w:pPr>
            <w:r>
              <w:rPr>
                <w:rFonts w:cs="Times New Roman"/>
                <w:sz w:val="20"/>
                <w:szCs w:val="20"/>
              </w:rPr>
              <w:t>Щодо здійснення фінансування на придбання меблів для г</w:t>
            </w:r>
            <w:r w:rsidRPr="00FB738F">
              <w:rPr>
                <w:rFonts w:cs="Times New Roman"/>
                <w:sz w:val="20"/>
                <w:szCs w:val="20"/>
              </w:rPr>
              <w:t>імназі</w:t>
            </w:r>
            <w:r>
              <w:rPr>
                <w:rFonts w:cs="Times New Roman"/>
                <w:sz w:val="20"/>
                <w:szCs w:val="20"/>
              </w:rPr>
              <w:t>ї</w:t>
            </w:r>
            <w:r w:rsidRPr="00FB738F">
              <w:rPr>
                <w:rFonts w:cs="Times New Roman"/>
                <w:sz w:val="20"/>
                <w:szCs w:val="20"/>
              </w:rPr>
              <w:t xml:space="preserve"> № 191 ім. П.Г. Тичини з поглибленим вивченням іноземних мов </w:t>
            </w:r>
            <w:r>
              <w:rPr>
                <w:rFonts w:cs="Times New Roman"/>
                <w:sz w:val="20"/>
                <w:szCs w:val="20"/>
              </w:rPr>
              <w:t xml:space="preserve">Дніпровського </w:t>
            </w:r>
            <w:r w:rsidRPr="001C1EC7">
              <w:rPr>
                <w:rFonts w:cs="Times New Roman"/>
                <w:sz w:val="20"/>
                <w:szCs w:val="20"/>
              </w:rPr>
              <w:t>району м. Києва</w:t>
            </w:r>
          </w:p>
        </w:tc>
        <w:tc>
          <w:tcPr>
            <w:tcW w:w="2836" w:type="dxa"/>
          </w:tcPr>
          <w:p w14:paraId="06898ADD" w14:textId="6593BC1D" w:rsidR="008A1FF6" w:rsidRDefault="008A1FF6" w:rsidP="008A1FF6">
            <w:pPr>
              <w:jc w:val="center"/>
              <w:rPr>
                <w:rFonts w:cs="Times New Roman"/>
                <w:sz w:val="20"/>
                <w:szCs w:val="20"/>
              </w:rPr>
            </w:pPr>
            <w:r>
              <w:rPr>
                <w:rFonts w:cs="Times New Roman"/>
                <w:sz w:val="20"/>
                <w:szCs w:val="20"/>
              </w:rPr>
              <w:t xml:space="preserve">№ </w:t>
            </w:r>
            <w:r w:rsidRPr="00FB738F">
              <w:rPr>
                <w:rFonts w:cs="Times New Roman"/>
                <w:sz w:val="20"/>
                <w:szCs w:val="20"/>
              </w:rPr>
              <w:t>225-СК-6203</w:t>
            </w:r>
            <w:r>
              <w:rPr>
                <w:rFonts w:cs="Times New Roman"/>
                <w:sz w:val="20"/>
                <w:szCs w:val="20"/>
              </w:rPr>
              <w:t xml:space="preserve"> від 08.10.2020</w:t>
            </w:r>
          </w:p>
        </w:tc>
      </w:tr>
      <w:tr w:rsidR="008A1FF6" w:rsidRPr="002872BC" w14:paraId="1F45121D" w14:textId="77777777" w:rsidTr="00C235B8">
        <w:tc>
          <w:tcPr>
            <w:tcW w:w="708" w:type="dxa"/>
            <w:vMerge/>
          </w:tcPr>
          <w:p w14:paraId="6746A29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BD90F0B" w14:textId="77777777" w:rsidR="008A1FF6" w:rsidRPr="00A0025C" w:rsidRDefault="008A1FF6" w:rsidP="008A1FF6"/>
        </w:tc>
        <w:tc>
          <w:tcPr>
            <w:tcW w:w="1418" w:type="dxa"/>
          </w:tcPr>
          <w:p w14:paraId="7122E0B3" w14:textId="6FA49CB8" w:rsidR="008A1FF6" w:rsidRPr="00BC7F43" w:rsidRDefault="008A1FF6" w:rsidP="008A1FF6">
            <w:pPr>
              <w:jc w:val="center"/>
              <w:rPr>
                <w:rFonts w:cs="Times New Roman"/>
                <w:sz w:val="24"/>
                <w:szCs w:val="24"/>
              </w:rPr>
            </w:pPr>
            <w:r w:rsidRPr="004D38B0">
              <w:rPr>
                <w:rFonts w:cs="Times New Roman"/>
                <w:sz w:val="24"/>
                <w:szCs w:val="24"/>
              </w:rPr>
              <w:t>08/22980</w:t>
            </w:r>
          </w:p>
        </w:tc>
        <w:tc>
          <w:tcPr>
            <w:tcW w:w="1417" w:type="dxa"/>
          </w:tcPr>
          <w:p w14:paraId="62132CB6" w14:textId="191D262C" w:rsidR="008A1FF6" w:rsidRDefault="008A1FF6" w:rsidP="008A1FF6">
            <w:pPr>
              <w:jc w:val="center"/>
              <w:rPr>
                <w:rFonts w:cs="Times New Roman"/>
                <w:sz w:val="24"/>
                <w:szCs w:val="24"/>
              </w:rPr>
            </w:pPr>
            <w:r>
              <w:rPr>
                <w:rFonts w:cs="Times New Roman"/>
                <w:sz w:val="24"/>
                <w:szCs w:val="24"/>
              </w:rPr>
              <w:t>15.10.2020</w:t>
            </w:r>
          </w:p>
        </w:tc>
        <w:tc>
          <w:tcPr>
            <w:tcW w:w="5387" w:type="dxa"/>
          </w:tcPr>
          <w:p w14:paraId="14A71B5C" w14:textId="0E4E2C0C" w:rsidR="008A1FF6" w:rsidRPr="006B5E34"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D158B5" w14:textId="67FC7577" w:rsidR="008A1FF6" w:rsidRDefault="008A1FF6" w:rsidP="008A1FF6">
            <w:pPr>
              <w:jc w:val="center"/>
              <w:rPr>
                <w:rFonts w:cs="Times New Roman"/>
                <w:sz w:val="20"/>
                <w:szCs w:val="20"/>
              </w:rPr>
            </w:pPr>
            <w:r>
              <w:rPr>
                <w:rFonts w:cs="Times New Roman"/>
                <w:sz w:val="20"/>
                <w:szCs w:val="20"/>
              </w:rPr>
              <w:t xml:space="preserve">№ </w:t>
            </w:r>
            <w:r w:rsidRPr="004D38B0">
              <w:rPr>
                <w:rFonts w:cs="Times New Roman"/>
                <w:sz w:val="20"/>
                <w:szCs w:val="20"/>
              </w:rPr>
              <w:t>225-СК-6429</w:t>
            </w:r>
            <w:r>
              <w:rPr>
                <w:rFonts w:cs="Times New Roman"/>
                <w:sz w:val="20"/>
                <w:szCs w:val="20"/>
              </w:rPr>
              <w:t xml:space="preserve"> від 16.10.2020</w:t>
            </w:r>
          </w:p>
        </w:tc>
      </w:tr>
      <w:tr w:rsidR="008A1FF6" w:rsidRPr="002872BC" w14:paraId="601C1F7B" w14:textId="77777777" w:rsidTr="00C235B8">
        <w:tc>
          <w:tcPr>
            <w:tcW w:w="708" w:type="dxa"/>
            <w:vMerge/>
          </w:tcPr>
          <w:p w14:paraId="6C09158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8B2858" w14:textId="77777777" w:rsidR="008A1FF6" w:rsidRPr="00A0025C" w:rsidRDefault="008A1FF6" w:rsidP="008A1FF6"/>
        </w:tc>
        <w:tc>
          <w:tcPr>
            <w:tcW w:w="1418" w:type="dxa"/>
          </w:tcPr>
          <w:p w14:paraId="7C978537" w14:textId="1B6EC6FF" w:rsidR="008A1FF6" w:rsidRPr="00BC7F43" w:rsidRDefault="008A1FF6" w:rsidP="008A1FF6">
            <w:pPr>
              <w:jc w:val="center"/>
              <w:rPr>
                <w:rFonts w:cs="Times New Roman"/>
                <w:sz w:val="24"/>
                <w:szCs w:val="24"/>
              </w:rPr>
            </w:pPr>
            <w:r w:rsidRPr="008A3BF1">
              <w:rPr>
                <w:rFonts w:cs="Times New Roman"/>
                <w:sz w:val="24"/>
                <w:szCs w:val="24"/>
              </w:rPr>
              <w:t>08/24605</w:t>
            </w:r>
          </w:p>
        </w:tc>
        <w:tc>
          <w:tcPr>
            <w:tcW w:w="1417" w:type="dxa"/>
          </w:tcPr>
          <w:p w14:paraId="5BDE9999" w14:textId="03D4DF03" w:rsidR="008A1FF6" w:rsidRDefault="008A1FF6" w:rsidP="008A1FF6">
            <w:pPr>
              <w:jc w:val="center"/>
              <w:rPr>
                <w:rFonts w:cs="Times New Roman"/>
                <w:sz w:val="24"/>
                <w:szCs w:val="24"/>
              </w:rPr>
            </w:pPr>
            <w:r>
              <w:rPr>
                <w:rFonts w:cs="Times New Roman"/>
                <w:sz w:val="24"/>
                <w:szCs w:val="24"/>
              </w:rPr>
              <w:t>09.11.2020</w:t>
            </w:r>
          </w:p>
        </w:tc>
        <w:tc>
          <w:tcPr>
            <w:tcW w:w="5387" w:type="dxa"/>
          </w:tcPr>
          <w:p w14:paraId="05B75DEC" w14:textId="187C1650" w:rsidR="008A1FF6" w:rsidRPr="006B5E34"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9AEA51" w14:textId="6B70B295" w:rsidR="008A1FF6" w:rsidRDefault="008A1FF6" w:rsidP="008A1FF6">
            <w:pPr>
              <w:jc w:val="center"/>
              <w:rPr>
                <w:rFonts w:cs="Times New Roman"/>
                <w:sz w:val="20"/>
                <w:szCs w:val="20"/>
              </w:rPr>
            </w:pPr>
            <w:r>
              <w:rPr>
                <w:rFonts w:cs="Times New Roman"/>
                <w:sz w:val="20"/>
                <w:szCs w:val="20"/>
              </w:rPr>
              <w:t xml:space="preserve">№ </w:t>
            </w:r>
            <w:r w:rsidRPr="008A3BF1">
              <w:rPr>
                <w:rFonts w:cs="Times New Roman"/>
                <w:sz w:val="20"/>
                <w:szCs w:val="20"/>
              </w:rPr>
              <w:t>225-СК-6863</w:t>
            </w:r>
            <w:r>
              <w:rPr>
                <w:rFonts w:cs="Times New Roman"/>
                <w:sz w:val="20"/>
                <w:szCs w:val="20"/>
              </w:rPr>
              <w:t xml:space="preserve"> від 11.11.2020</w:t>
            </w:r>
          </w:p>
        </w:tc>
      </w:tr>
      <w:tr w:rsidR="008A1FF6" w:rsidRPr="002872BC" w14:paraId="3EFC5230" w14:textId="77777777" w:rsidTr="00C235B8">
        <w:tc>
          <w:tcPr>
            <w:tcW w:w="708" w:type="dxa"/>
            <w:vMerge/>
          </w:tcPr>
          <w:p w14:paraId="19CA48D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5A1AE2" w14:textId="77777777" w:rsidR="008A1FF6" w:rsidRPr="00A0025C" w:rsidRDefault="008A1FF6" w:rsidP="008A1FF6"/>
        </w:tc>
        <w:tc>
          <w:tcPr>
            <w:tcW w:w="1418" w:type="dxa"/>
          </w:tcPr>
          <w:p w14:paraId="1BC6065A" w14:textId="5D7FEED2" w:rsidR="008A1FF6" w:rsidRPr="00BC7F43" w:rsidRDefault="008A1FF6" w:rsidP="008A1FF6">
            <w:pPr>
              <w:jc w:val="center"/>
              <w:rPr>
                <w:rFonts w:cs="Times New Roman"/>
                <w:sz w:val="24"/>
                <w:szCs w:val="24"/>
              </w:rPr>
            </w:pPr>
            <w:r w:rsidRPr="00C143CE">
              <w:rPr>
                <w:rFonts w:cs="Times New Roman"/>
                <w:sz w:val="24"/>
                <w:szCs w:val="24"/>
              </w:rPr>
              <w:t>08/25477</w:t>
            </w:r>
          </w:p>
        </w:tc>
        <w:tc>
          <w:tcPr>
            <w:tcW w:w="1417" w:type="dxa"/>
          </w:tcPr>
          <w:p w14:paraId="16EE71A8" w14:textId="0FF9CF53" w:rsidR="008A1FF6" w:rsidRDefault="008A1FF6" w:rsidP="008A1FF6">
            <w:pPr>
              <w:jc w:val="center"/>
              <w:rPr>
                <w:rFonts w:cs="Times New Roman"/>
                <w:sz w:val="24"/>
                <w:szCs w:val="24"/>
              </w:rPr>
            </w:pPr>
            <w:r>
              <w:rPr>
                <w:rFonts w:cs="Times New Roman"/>
                <w:sz w:val="24"/>
                <w:szCs w:val="24"/>
              </w:rPr>
              <w:t>23.11.2020</w:t>
            </w:r>
          </w:p>
        </w:tc>
        <w:tc>
          <w:tcPr>
            <w:tcW w:w="5387" w:type="dxa"/>
          </w:tcPr>
          <w:p w14:paraId="548AFC6B" w14:textId="7D935F3E" w:rsidR="008A1FF6" w:rsidRPr="006B5E34"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026C29" w14:textId="19B9C14A" w:rsidR="008A1FF6" w:rsidRDefault="008A1FF6" w:rsidP="008A1FF6">
            <w:pPr>
              <w:jc w:val="center"/>
              <w:rPr>
                <w:rFonts w:cs="Times New Roman"/>
                <w:sz w:val="20"/>
                <w:szCs w:val="20"/>
              </w:rPr>
            </w:pPr>
            <w:r>
              <w:rPr>
                <w:rFonts w:cs="Times New Roman"/>
                <w:sz w:val="20"/>
                <w:szCs w:val="20"/>
              </w:rPr>
              <w:t xml:space="preserve">№ </w:t>
            </w:r>
            <w:r w:rsidRPr="00C143CE">
              <w:rPr>
                <w:rFonts w:cs="Times New Roman"/>
                <w:sz w:val="20"/>
                <w:szCs w:val="20"/>
              </w:rPr>
              <w:t>225-СК-7181</w:t>
            </w:r>
            <w:r>
              <w:rPr>
                <w:rFonts w:cs="Times New Roman"/>
                <w:sz w:val="20"/>
                <w:szCs w:val="20"/>
              </w:rPr>
              <w:t xml:space="preserve"> від 26.11.2020</w:t>
            </w:r>
          </w:p>
        </w:tc>
      </w:tr>
      <w:tr w:rsidR="008A1FF6" w:rsidRPr="002872BC" w14:paraId="51CEB5EE" w14:textId="77777777" w:rsidTr="00C235B8">
        <w:tc>
          <w:tcPr>
            <w:tcW w:w="708" w:type="dxa"/>
            <w:vMerge w:val="restart"/>
          </w:tcPr>
          <w:p w14:paraId="15382FA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278904AB" w14:textId="51ADCBB5" w:rsidR="008A1FF6" w:rsidRPr="00DD7587" w:rsidRDefault="008A1FF6" w:rsidP="008A1FF6">
            <w:pPr>
              <w:rPr>
                <w:rFonts w:cs="Times New Roman"/>
                <w:szCs w:val="28"/>
              </w:rPr>
            </w:pPr>
            <w:r w:rsidRPr="00A0025C">
              <w:t>Гусовський Сергій Михайлович</w:t>
            </w:r>
          </w:p>
        </w:tc>
        <w:tc>
          <w:tcPr>
            <w:tcW w:w="1418" w:type="dxa"/>
          </w:tcPr>
          <w:p w14:paraId="4E84D648" w14:textId="5A6FAAFE" w:rsidR="008A1FF6" w:rsidRPr="00DD7587" w:rsidRDefault="008A1FF6" w:rsidP="008A1FF6">
            <w:pPr>
              <w:jc w:val="center"/>
              <w:rPr>
                <w:rFonts w:cs="Times New Roman"/>
                <w:sz w:val="24"/>
                <w:szCs w:val="24"/>
              </w:rPr>
            </w:pPr>
            <w:r w:rsidRPr="005263AB">
              <w:rPr>
                <w:rFonts w:cs="Times New Roman"/>
                <w:sz w:val="24"/>
                <w:szCs w:val="24"/>
              </w:rPr>
              <w:t>08/14264</w:t>
            </w:r>
          </w:p>
        </w:tc>
        <w:tc>
          <w:tcPr>
            <w:tcW w:w="1417" w:type="dxa"/>
          </w:tcPr>
          <w:p w14:paraId="591D70E8" w14:textId="08FFC225" w:rsidR="008A1FF6" w:rsidRPr="00DD7587" w:rsidRDefault="008A1FF6" w:rsidP="008A1FF6">
            <w:pPr>
              <w:jc w:val="center"/>
              <w:rPr>
                <w:rFonts w:cs="Times New Roman"/>
                <w:sz w:val="24"/>
                <w:szCs w:val="24"/>
              </w:rPr>
            </w:pPr>
            <w:r>
              <w:rPr>
                <w:rFonts w:cs="Times New Roman"/>
                <w:sz w:val="24"/>
                <w:szCs w:val="24"/>
              </w:rPr>
              <w:t>06.07.2020</w:t>
            </w:r>
          </w:p>
        </w:tc>
        <w:tc>
          <w:tcPr>
            <w:tcW w:w="5387" w:type="dxa"/>
          </w:tcPr>
          <w:p w14:paraId="59814B92" w14:textId="56C7C02F"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3D1154" w14:textId="4824B480" w:rsidR="008A1FF6" w:rsidRPr="00293DFE" w:rsidRDefault="008A1FF6" w:rsidP="008A1FF6">
            <w:pPr>
              <w:jc w:val="center"/>
              <w:rPr>
                <w:rFonts w:cs="Times New Roman"/>
                <w:sz w:val="20"/>
                <w:szCs w:val="20"/>
              </w:rPr>
            </w:pPr>
            <w:r>
              <w:rPr>
                <w:rFonts w:cs="Times New Roman"/>
                <w:sz w:val="20"/>
                <w:szCs w:val="20"/>
              </w:rPr>
              <w:t xml:space="preserve">№ </w:t>
            </w:r>
            <w:r w:rsidRPr="005263AB">
              <w:rPr>
                <w:rFonts w:cs="Times New Roman"/>
                <w:sz w:val="20"/>
                <w:szCs w:val="20"/>
              </w:rPr>
              <w:t>225-СК-3998</w:t>
            </w:r>
            <w:r>
              <w:rPr>
                <w:rFonts w:cs="Times New Roman"/>
                <w:sz w:val="20"/>
                <w:szCs w:val="20"/>
              </w:rPr>
              <w:t xml:space="preserve"> від 10.07.2020</w:t>
            </w:r>
          </w:p>
        </w:tc>
      </w:tr>
      <w:tr w:rsidR="008A1FF6" w:rsidRPr="002872BC" w14:paraId="383F763D" w14:textId="77777777" w:rsidTr="00C235B8">
        <w:tc>
          <w:tcPr>
            <w:tcW w:w="708" w:type="dxa"/>
            <w:vMerge/>
          </w:tcPr>
          <w:p w14:paraId="4E8F123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1BB508D" w14:textId="77777777" w:rsidR="008A1FF6" w:rsidRPr="00A0025C" w:rsidRDefault="008A1FF6" w:rsidP="008A1FF6"/>
        </w:tc>
        <w:tc>
          <w:tcPr>
            <w:tcW w:w="1418" w:type="dxa"/>
          </w:tcPr>
          <w:p w14:paraId="6A0E195F" w14:textId="432D5BC8" w:rsidR="008A1FF6" w:rsidRPr="00E11EA4" w:rsidRDefault="008A1FF6" w:rsidP="008A1FF6">
            <w:pPr>
              <w:jc w:val="center"/>
              <w:rPr>
                <w:rFonts w:cs="Times New Roman"/>
                <w:sz w:val="24"/>
                <w:szCs w:val="24"/>
              </w:rPr>
            </w:pPr>
            <w:r w:rsidRPr="00690C0F">
              <w:rPr>
                <w:rFonts w:cs="Times New Roman"/>
                <w:sz w:val="24"/>
                <w:szCs w:val="24"/>
              </w:rPr>
              <w:t>08/14267</w:t>
            </w:r>
          </w:p>
        </w:tc>
        <w:tc>
          <w:tcPr>
            <w:tcW w:w="1417" w:type="dxa"/>
          </w:tcPr>
          <w:p w14:paraId="39F03DC9" w14:textId="3E26D3DC" w:rsidR="008A1FF6" w:rsidRDefault="008A1FF6" w:rsidP="008A1FF6">
            <w:pPr>
              <w:jc w:val="center"/>
              <w:rPr>
                <w:rFonts w:cs="Times New Roman"/>
                <w:sz w:val="24"/>
                <w:szCs w:val="24"/>
              </w:rPr>
            </w:pPr>
            <w:r>
              <w:rPr>
                <w:rFonts w:cs="Times New Roman"/>
                <w:sz w:val="24"/>
                <w:szCs w:val="24"/>
              </w:rPr>
              <w:t>06.07.2020</w:t>
            </w:r>
          </w:p>
        </w:tc>
        <w:tc>
          <w:tcPr>
            <w:tcW w:w="5387" w:type="dxa"/>
          </w:tcPr>
          <w:p w14:paraId="507F0D8D" w14:textId="729A6E5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37C9A4" w14:textId="2988147D" w:rsidR="008A1FF6" w:rsidRPr="004C6B7B" w:rsidRDefault="008A1FF6" w:rsidP="008A1FF6">
            <w:pPr>
              <w:jc w:val="center"/>
              <w:rPr>
                <w:rFonts w:cs="Times New Roman"/>
                <w:sz w:val="20"/>
                <w:szCs w:val="20"/>
              </w:rPr>
            </w:pPr>
            <w:r>
              <w:rPr>
                <w:rFonts w:cs="Times New Roman"/>
                <w:sz w:val="20"/>
                <w:szCs w:val="20"/>
              </w:rPr>
              <w:t xml:space="preserve">№ </w:t>
            </w:r>
            <w:r w:rsidRPr="005263AB">
              <w:rPr>
                <w:rFonts w:cs="Times New Roman"/>
                <w:sz w:val="20"/>
                <w:szCs w:val="20"/>
              </w:rPr>
              <w:t>225-СК-3998</w:t>
            </w:r>
            <w:r>
              <w:rPr>
                <w:rFonts w:cs="Times New Roman"/>
                <w:sz w:val="20"/>
                <w:szCs w:val="20"/>
              </w:rPr>
              <w:t xml:space="preserve"> від 10.07.2020</w:t>
            </w:r>
          </w:p>
        </w:tc>
      </w:tr>
      <w:tr w:rsidR="008A1FF6" w:rsidRPr="002872BC" w14:paraId="21B13B90" w14:textId="77777777" w:rsidTr="00C235B8">
        <w:tc>
          <w:tcPr>
            <w:tcW w:w="708" w:type="dxa"/>
            <w:vMerge/>
          </w:tcPr>
          <w:p w14:paraId="798B727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5B22626" w14:textId="77777777" w:rsidR="008A1FF6" w:rsidRPr="00A0025C" w:rsidRDefault="008A1FF6" w:rsidP="008A1FF6"/>
        </w:tc>
        <w:tc>
          <w:tcPr>
            <w:tcW w:w="1418" w:type="dxa"/>
          </w:tcPr>
          <w:p w14:paraId="4E6E7C8F" w14:textId="6486D640" w:rsidR="008A1FF6" w:rsidRPr="00E11EA4" w:rsidRDefault="008A1FF6" w:rsidP="008A1FF6">
            <w:pPr>
              <w:jc w:val="center"/>
              <w:rPr>
                <w:rFonts w:cs="Times New Roman"/>
                <w:sz w:val="24"/>
                <w:szCs w:val="24"/>
              </w:rPr>
            </w:pPr>
            <w:r w:rsidRPr="009A0397">
              <w:rPr>
                <w:rFonts w:cs="Times New Roman"/>
                <w:sz w:val="24"/>
                <w:szCs w:val="24"/>
              </w:rPr>
              <w:t>08/14693</w:t>
            </w:r>
          </w:p>
        </w:tc>
        <w:tc>
          <w:tcPr>
            <w:tcW w:w="1417" w:type="dxa"/>
          </w:tcPr>
          <w:p w14:paraId="7FAD646B" w14:textId="23D64319" w:rsidR="008A1FF6" w:rsidRDefault="008A1FF6" w:rsidP="008A1FF6">
            <w:pPr>
              <w:jc w:val="center"/>
              <w:rPr>
                <w:rFonts w:cs="Times New Roman"/>
                <w:sz w:val="24"/>
                <w:szCs w:val="24"/>
              </w:rPr>
            </w:pPr>
            <w:r>
              <w:rPr>
                <w:rFonts w:cs="Times New Roman"/>
                <w:sz w:val="24"/>
                <w:szCs w:val="24"/>
              </w:rPr>
              <w:t>08.07.2020</w:t>
            </w:r>
          </w:p>
        </w:tc>
        <w:tc>
          <w:tcPr>
            <w:tcW w:w="5387" w:type="dxa"/>
          </w:tcPr>
          <w:p w14:paraId="39F26158" w14:textId="6DD8D47F" w:rsidR="008A1FF6" w:rsidRPr="009F426F" w:rsidRDefault="008A1FF6" w:rsidP="008A1FF6">
            <w:pPr>
              <w:jc w:val="both"/>
              <w:rPr>
                <w:rFonts w:cs="Times New Roman"/>
                <w:sz w:val="20"/>
                <w:szCs w:val="20"/>
              </w:rPr>
            </w:pPr>
            <w:r w:rsidRPr="00872F46">
              <w:rPr>
                <w:rFonts w:cs="Times New Roman"/>
                <w:sz w:val="20"/>
                <w:szCs w:val="20"/>
              </w:rPr>
              <w:t>Щодо виготовлення дублікату картки для голосування</w:t>
            </w:r>
          </w:p>
        </w:tc>
        <w:tc>
          <w:tcPr>
            <w:tcW w:w="2836" w:type="dxa"/>
          </w:tcPr>
          <w:p w14:paraId="228D4C34" w14:textId="325CF1BE" w:rsidR="008A1FF6" w:rsidRPr="004C6B7B" w:rsidRDefault="008A1FF6" w:rsidP="008A1FF6">
            <w:pPr>
              <w:jc w:val="center"/>
              <w:rPr>
                <w:rFonts w:cs="Times New Roman"/>
                <w:sz w:val="20"/>
                <w:szCs w:val="20"/>
              </w:rPr>
            </w:pPr>
            <w:r w:rsidRPr="002111C6">
              <w:rPr>
                <w:rFonts w:cs="Times New Roman"/>
                <w:sz w:val="20"/>
                <w:szCs w:val="20"/>
              </w:rPr>
              <w:t>Забезпечено в установленому порядку</w:t>
            </w:r>
          </w:p>
        </w:tc>
      </w:tr>
      <w:tr w:rsidR="008A1FF6" w:rsidRPr="002872BC" w14:paraId="2AB46AD0" w14:textId="77777777" w:rsidTr="00C235B8">
        <w:tc>
          <w:tcPr>
            <w:tcW w:w="708" w:type="dxa"/>
            <w:vMerge/>
          </w:tcPr>
          <w:p w14:paraId="407FEEB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6F6B323" w14:textId="77777777" w:rsidR="008A1FF6" w:rsidRPr="00A0025C" w:rsidRDefault="008A1FF6" w:rsidP="008A1FF6"/>
        </w:tc>
        <w:tc>
          <w:tcPr>
            <w:tcW w:w="1418" w:type="dxa"/>
          </w:tcPr>
          <w:p w14:paraId="4142FD76" w14:textId="32B2C530" w:rsidR="008A1FF6" w:rsidRPr="00E11EA4" w:rsidRDefault="008A1FF6" w:rsidP="008A1FF6">
            <w:pPr>
              <w:jc w:val="center"/>
              <w:rPr>
                <w:rFonts w:cs="Times New Roman"/>
                <w:sz w:val="24"/>
                <w:szCs w:val="24"/>
              </w:rPr>
            </w:pPr>
            <w:r w:rsidRPr="009F3BD8">
              <w:rPr>
                <w:rFonts w:cs="Times New Roman"/>
                <w:sz w:val="24"/>
                <w:szCs w:val="24"/>
              </w:rPr>
              <w:t>08/15089</w:t>
            </w:r>
          </w:p>
        </w:tc>
        <w:tc>
          <w:tcPr>
            <w:tcW w:w="1417" w:type="dxa"/>
          </w:tcPr>
          <w:p w14:paraId="4202771A" w14:textId="0F43A100" w:rsidR="008A1FF6" w:rsidRDefault="008A1FF6" w:rsidP="008A1FF6">
            <w:pPr>
              <w:jc w:val="center"/>
              <w:rPr>
                <w:rFonts w:cs="Times New Roman"/>
                <w:sz w:val="24"/>
                <w:szCs w:val="24"/>
              </w:rPr>
            </w:pPr>
            <w:r>
              <w:rPr>
                <w:rFonts w:cs="Times New Roman"/>
                <w:sz w:val="24"/>
                <w:szCs w:val="24"/>
              </w:rPr>
              <w:t>13.07.2020</w:t>
            </w:r>
          </w:p>
        </w:tc>
        <w:tc>
          <w:tcPr>
            <w:tcW w:w="5387" w:type="dxa"/>
          </w:tcPr>
          <w:p w14:paraId="739FF51D" w14:textId="30843952"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ДНЗ № 188 Подільського району м. Києва</w:t>
            </w:r>
          </w:p>
        </w:tc>
        <w:tc>
          <w:tcPr>
            <w:tcW w:w="2836" w:type="dxa"/>
          </w:tcPr>
          <w:p w14:paraId="5A8B3D1D" w14:textId="5B97BABB" w:rsidR="008A1FF6" w:rsidRPr="004C6B7B" w:rsidRDefault="008A1FF6" w:rsidP="008A1FF6">
            <w:pPr>
              <w:jc w:val="center"/>
              <w:rPr>
                <w:rFonts w:cs="Times New Roman"/>
                <w:sz w:val="20"/>
                <w:szCs w:val="20"/>
              </w:rPr>
            </w:pPr>
            <w:r>
              <w:rPr>
                <w:rFonts w:cs="Times New Roman"/>
                <w:sz w:val="20"/>
                <w:szCs w:val="20"/>
              </w:rPr>
              <w:t xml:space="preserve">№ </w:t>
            </w:r>
            <w:r w:rsidRPr="009F3BD8">
              <w:rPr>
                <w:rFonts w:cs="Times New Roman"/>
                <w:sz w:val="20"/>
                <w:szCs w:val="20"/>
              </w:rPr>
              <w:t>225-СК-4063</w:t>
            </w:r>
            <w:r>
              <w:rPr>
                <w:rFonts w:cs="Times New Roman"/>
                <w:sz w:val="20"/>
                <w:szCs w:val="20"/>
              </w:rPr>
              <w:t xml:space="preserve"> від 15.07.2020</w:t>
            </w:r>
          </w:p>
        </w:tc>
      </w:tr>
      <w:tr w:rsidR="008A1FF6" w:rsidRPr="002872BC" w14:paraId="3103AAE2" w14:textId="77777777" w:rsidTr="00C235B8">
        <w:tc>
          <w:tcPr>
            <w:tcW w:w="708" w:type="dxa"/>
            <w:vMerge/>
          </w:tcPr>
          <w:p w14:paraId="49A2E16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AF29F5" w14:textId="77777777" w:rsidR="008A1FF6" w:rsidRPr="00A0025C" w:rsidRDefault="008A1FF6" w:rsidP="008A1FF6"/>
        </w:tc>
        <w:tc>
          <w:tcPr>
            <w:tcW w:w="1418" w:type="dxa"/>
          </w:tcPr>
          <w:p w14:paraId="42E94C2F" w14:textId="66E37DC2" w:rsidR="008A1FF6" w:rsidRPr="00E11EA4" w:rsidRDefault="008A1FF6" w:rsidP="008A1FF6">
            <w:pPr>
              <w:jc w:val="center"/>
              <w:rPr>
                <w:rFonts w:cs="Times New Roman"/>
                <w:sz w:val="24"/>
                <w:szCs w:val="24"/>
              </w:rPr>
            </w:pPr>
            <w:r w:rsidRPr="00ED4E45">
              <w:rPr>
                <w:rFonts w:cs="Times New Roman"/>
                <w:sz w:val="24"/>
                <w:szCs w:val="24"/>
              </w:rPr>
              <w:t>08/15438</w:t>
            </w:r>
          </w:p>
        </w:tc>
        <w:tc>
          <w:tcPr>
            <w:tcW w:w="1417" w:type="dxa"/>
          </w:tcPr>
          <w:p w14:paraId="0B1C790D" w14:textId="405C75E9" w:rsidR="008A1FF6" w:rsidRDefault="008A1FF6" w:rsidP="008A1FF6">
            <w:pPr>
              <w:jc w:val="center"/>
              <w:rPr>
                <w:rFonts w:cs="Times New Roman"/>
                <w:sz w:val="24"/>
                <w:szCs w:val="24"/>
              </w:rPr>
            </w:pPr>
            <w:r>
              <w:rPr>
                <w:rFonts w:cs="Times New Roman"/>
                <w:sz w:val="24"/>
                <w:szCs w:val="24"/>
              </w:rPr>
              <w:t>16.07.2020</w:t>
            </w:r>
          </w:p>
        </w:tc>
        <w:tc>
          <w:tcPr>
            <w:tcW w:w="5387" w:type="dxa"/>
          </w:tcPr>
          <w:p w14:paraId="5E5C9042" w14:textId="36243DD7" w:rsidR="008A1FF6" w:rsidRPr="009F426F" w:rsidRDefault="008A1FF6" w:rsidP="008A1FF6">
            <w:pPr>
              <w:jc w:val="both"/>
              <w:rPr>
                <w:rFonts w:cs="Times New Roman"/>
                <w:sz w:val="20"/>
                <w:szCs w:val="20"/>
              </w:rPr>
            </w:pPr>
            <w:r w:rsidRPr="00D801AC">
              <w:rPr>
                <w:rFonts w:cs="Times New Roman"/>
                <w:sz w:val="20"/>
                <w:szCs w:val="20"/>
              </w:rPr>
              <w:t>Щодо отримання актів виконаних робіт для фінансового забезпечення</w:t>
            </w:r>
          </w:p>
        </w:tc>
        <w:tc>
          <w:tcPr>
            <w:tcW w:w="2836" w:type="dxa"/>
          </w:tcPr>
          <w:p w14:paraId="20171815" w14:textId="276544E9"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2D0F5148" w14:textId="77777777" w:rsidTr="00C235B8">
        <w:tc>
          <w:tcPr>
            <w:tcW w:w="708" w:type="dxa"/>
            <w:vMerge/>
          </w:tcPr>
          <w:p w14:paraId="0176C84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EDD2D6" w14:textId="77777777" w:rsidR="008A1FF6" w:rsidRPr="00A0025C" w:rsidRDefault="008A1FF6" w:rsidP="008A1FF6"/>
        </w:tc>
        <w:tc>
          <w:tcPr>
            <w:tcW w:w="1418" w:type="dxa"/>
          </w:tcPr>
          <w:p w14:paraId="72BE386D" w14:textId="73117662" w:rsidR="008A1FF6" w:rsidRPr="00E11EA4" w:rsidRDefault="008A1FF6" w:rsidP="008A1FF6">
            <w:pPr>
              <w:jc w:val="center"/>
              <w:rPr>
                <w:rFonts w:cs="Times New Roman"/>
                <w:sz w:val="24"/>
                <w:szCs w:val="24"/>
              </w:rPr>
            </w:pPr>
            <w:r w:rsidRPr="00560899">
              <w:rPr>
                <w:rFonts w:cs="Times New Roman"/>
                <w:sz w:val="24"/>
                <w:szCs w:val="24"/>
              </w:rPr>
              <w:t>08/15439</w:t>
            </w:r>
          </w:p>
        </w:tc>
        <w:tc>
          <w:tcPr>
            <w:tcW w:w="1417" w:type="dxa"/>
          </w:tcPr>
          <w:p w14:paraId="0687AD5B" w14:textId="7FF78256" w:rsidR="008A1FF6" w:rsidRDefault="008A1FF6" w:rsidP="008A1FF6">
            <w:pPr>
              <w:jc w:val="center"/>
              <w:rPr>
                <w:rFonts w:cs="Times New Roman"/>
                <w:sz w:val="24"/>
                <w:szCs w:val="24"/>
              </w:rPr>
            </w:pPr>
            <w:r>
              <w:rPr>
                <w:rFonts w:cs="Times New Roman"/>
                <w:sz w:val="24"/>
                <w:szCs w:val="24"/>
              </w:rPr>
              <w:t>16.07.2020</w:t>
            </w:r>
          </w:p>
        </w:tc>
        <w:tc>
          <w:tcPr>
            <w:tcW w:w="5387" w:type="dxa"/>
          </w:tcPr>
          <w:p w14:paraId="1E1223FF" w14:textId="55501D7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8FBC05C" w14:textId="7D867028"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3D610D59" w14:textId="77777777" w:rsidTr="00C235B8">
        <w:tc>
          <w:tcPr>
            <w:tcW w:w="708" w:type="dxa"/>
            <w:vMerge/>
          </w:tcPr>
          <w:p w14:paraId="0C8526A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B27D4EA" w14:textId="77777777" w:rsidR="008A1FF6" w:rsidRPr="00A0025C" w:rsidRDefault="008A1FF6" w:rsidP="008A1FF6"/>
        </w:tc>
        <w:tc>
          <w:tcPr>
            <w:tcW w:w="1418" w:type="dxa"/>
          </w:tcPr>
          <w:p w14:paraId="721FFA75" w14:textId="2989B541" w:rsidR="008A1FF6" w:rsidRPr="00E11EA4" w:rsidRDefault="008A1FF6" w:rsidP="008A1FF6">
            <w:pPr>
              <w:jc w:val="center"/>
              <w:rPr>
                <w:rFonts w:cs="Times New Roman"/>
                <w:sz w:val="24"/>
                <w:szCs w:val="24"/>
              </w:rPr>
            </w:pPr>
            <w:r w:rsidRPr="00EC1AF3">
              <w:rPr>
                <w:rFonts w:cs="Times New Roman"/>
                <w:sz w:val="24"/>
                <w:szCs w:val="24"/>
              </w:rPr>
              <w:t>08/15440</w:t>
            </w:r>
          </w:p>
        </w:tc>
        <w:tc>
          <w:tcPr>
            <w:tcW w:w="1417" w:type="dxa"/>
          </w:tcPr>
          <w:p w14:paraId="4FD8589C" w14:textId="22FB48DF" w:rsidR="008A1FF6" w:rsidRDefault="008A1FF6" w:rsidP="008A1FF6">
            <w:pPr>
              <w:jc w:val="center"/>
              <w:rPr>
                <w:rFonts w:cs="Times New Roman"/>
                <w:sz w:val="24"/>
                <w:szCs w:val="24"/>
              </w:rPr>
            </w:pPr>
            <w:r>
              <w:rPr>
                <w:rFonts w:cs="Times New Roman"/>
                <w:sz w:val="24"/>
                <w:szCs w:val="24"/>
              </w:rPr>
              <w:t>16.07.2020</w:t>
            </w:r>
          </w:p>
        </w:tc>
        <w:tc>
          <w:tcPr>
            <w:tcW w:w="5387" w:type="dxa"/>
          </w:tcPr>
          <w:p w14:paraId="39CC271F" w14:textId="1D2746B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05B0EB" w14:textId="06D09AB3"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6A28846A" w14:textId="77777777" w:rsidTr="00C235B8">
        <w:tc>
          <w:tcPr>
            <w:tcW w:w="708" w:type="dxa"/>
            <w:vMerge/>
          </w:tcPr>
          <w:p w14:paraId="3E5BEE4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7D07334" w14:textId="77777777" w:rsidR="008A1FF6" w:rsidRPr="00A0025C" w:rsidRDefault="008A1FF6" w:rsidP="008A1FF6"/>
        </w:tc>
        <w:tc>
          <w:tcPr>
            <w:tcW w:w="1418" w:type="dxa"/>
          </w:tcPr>
          <w:p w14:paraId="42E07D30" w14:textId="0BCB6BB2" w:rsidR="008A1FF6" w:rsidRPr="00E11EA4" w:rsidRDefault="008A1FF6" w:rsidP="008A1FF6">
            <w:pPr>
              <w:jc w:val="center"/>
              <w:rPr>
                <w:rFonts w:cs="Times New Roman"/>
                <w:sz w:val="24"/>
                <w:szCs w:val="24"/>
              </w:rPr>
            </w:pPr>
            <w:r w:rsidRPr="00C944B1">
              <w:rPr>
                <w:rFonts w:cs="Times New Roman"/>
                <w:sz w:val="24"/>
                <w:szCs w:val="24"/>
              </w:rPr>
              <w:t>08/15441</w:t>
            </w:r>
          </w:p>
        </w:tc>
        <w:tc>
          <w:tcPr>
            <w:tcW w:w="1417" w:type="dxa"/>
          </w:tcPr>
          <w:p w14:paraId="392F7879" w14:textId="15EF34A7" w:rsidR="008A1FF6" w:rsidRDefault="008A1FF6" w:rsidP="008A1FF6">
            <w:pPr>
              <w:jc w:val="center"/>
              <w:rPr>
                <w:rFonts w:cs="Times New Roman"/>
                <w:sz w:val="24"/>
                <w:szCs w:val="24"/>
              </w:rPr>
            </w:pPr>
            <w:r>
              <w:rPr>
                <w:rFonts w:cs="Times New Roman"/>
                <w:sz w:val="24"/>
                <w:szCs w:val="24"/>
              </w:rPr>
              <w:t>16.07.2020</w:t>
            </w:r>
          </w:p>
        </w:tc>
        <w:tc>
          <w:tcPr>
            <w:tcW w:w="5387" w:type="dxa"/>
          </w:tcPr>
          <w:p w14:paraId="6D2D9238" w14:textId="14C3ABD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4F6D80" w14:textId="31A4CB73"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70190906" w14:textId="77777777" w:rsidTr="00C235B8">
        <w:tc>
          <w:tcPr>
            <w:tcW w:w="708" w:type="dxa"/>
            <w:vMerge/>
          </w:tcPr>
          <w:p w14:paraId="26EEE3A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59F8B8E" w14:textId="77777777" w:rsidR="008A1FF6" w:rsidRPr="00A0025C" w:rsidRDefault="008A1FF6" w:rsidP="008A1FF6"/>
        </w:tc>
        <w:tc>
          <w:tcPr>
            <w:tcW w:w="1418" w:type="dxa"/>
          </w:tcPr>
          <w:p w14:paraId="44B987EC" w14:textId="1A1DBAEB" w:rsidR="008A1FF6" w:rsidRPr="00E11EA4" w:rsidRDefault="008A1FF6" w:rsidP="008A1FF6">
            <w:pPr>
              <w:jc w:val="center"/>
              <w:rPr>
                <w:rFonts w:cs="Times New Roman"/>
                <w:sz w:val="24"/>
                <w:szCs w:val="24"/>
              </w:rPr>
            </w:pPr>
            <w:r w:rsidRPr="00B1152D">
              <w:rPr>
                <w:rFonts w:cs="Times New Roman"/>
                <w:sz w:val="24"/>
                <w:szCs w:val="24"/>
              </w:rPr>
              <w:t>08/15442</w:t>
            </w:r>
          </w:p>
        </w:tc>
        <w:tc>
          <w:tcPr>
            <w:tcW w:w="1417" w:type="dxa"/>
          </w:tcPr>
          <w:p w14:paraId="1CA05190" w14:textId="01988F6F" w:rsidR="008A1FF6" w:rsidRDefault="008A1FF6" w:rsidP="008A1FF6">
            <w:pPr>
              <w:jc w:val="center"/>
              <w:rPr>
                <w:rFonts w:cs="Times New Roman"/>
                <w:sz w:val="24"/>
                <w:szCs w:val="24"/>
              </w:rPr>
            </w:pPr>
            <w:r>
              <w:rPr>
                <w:rFonts w:cs="Times New Roman"/>
                <w:sz w:val="24"/>
                <w:szCs w:val="24"/>
              </w:rPr>
              <w:t>16.07.2020</w:t>
            </w:r>
          </w:p>
        </w:tc>
        <w:tc>
          <w:tcPr>
            <w:tcW w:w="5387" w:type="dxa"/>
          </w:tcPr>
          <w:p w14:paraId="4D65B935" w14:textId="54C3426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27F136C" w14:textId="61D85D23"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4463209C" w14:textId="77777777" w:rsidTr="00C235B8">
        <w:tc>
          <w:tcPr>
            <w:tcW w:w="708" w:type="dxa"/>
            <w:vMerge/>
          </w:tcPr>
          <w:p w14:paraId="6C48556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E01D039" w14:textId="77777777" w:rsidR="008A1FF6" w:rsidRPr="00A0025C" w:rsidRDefault="008A1FF6" w:rsidP="008A1FF6"/>
        </w:tc>
        <w:tc>
          <w:tcPr>
            <w:tcW w:w="1418" w:type="dxa"/>
          </w:tcPr>
          <w:p w14:paraId="169DF958" w14:textId="4479F197" w:rsidR="008A1FF6" w:rsidRPr="00E11EA4" w:rsidRDefault="008A1FF6" w:rsidP="008A1FF6">
            <w:pPr>
              <w:jc w:val="center"/>
              <w:rPr>
                <w:rFonts w:cs="Times New Roman"/>
                <w:sz w:val="24"/>
                <w:szCs w:val="24"/>
              </w:rPr>
            </w:pPr>
            <w:r w:rsidRPr="00B1152D">
              <w:rPr>
                <w:rFonts w:cs="Times New Roman"/>
                <w:sz w:val="24"/>
                <w:szCs w:val="24"/>
              </w:rPr>
              <w:t>08/15444</w:t>
            </w:r>
          </w:p>
        </w:tc>
        <w:tc>
          <w:tcPr>
            <w:tcW w:w="1417" w:type="dxa"/>
          </w:tcPr>
          <w:p w14:paraId="45736841" w14:textId="1535FA96" w:rsidR="008A1FF6" w:rsidRDefault="008A1FF6" w:rsidP="008A1FF6">
            <w:pPr>
              <w:jc w:val="center"/>
              <w:rPr>
                <w:rFonts w:cs="Times New Roman"/>
                <w:sz w:val="24"/>
                <w:szCs w:val="24"/>
              </w:rPr>
            </w:pPr>
            <w:r>
              <w:rPr>
                <w:rFonts w:cs="Times New Roman"/>
                <w:sz w:val="24"/>
                <w:szCs w:val="24"/>
              </w:rPr>
              <w:t>16.07.2020</w:t>
            </w:r>
          </w:p>
        </w:tc>
        <w:tc>
          <w:tcPr>
            <w:tcW w:w="5387" w:type="dxa"/>
          </w:tcPr>
          <w:p w14:paraId="777363CC" w14:textId="52DAFFF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0C86F50" w14:textId="369A9EC4"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5BEC9B0D" w14:textId="77777777" w:rsidTr="00C235B8">
        <w:tc>
          <w:tcPr>
            <w:tcW w:w="708" w:type="dxa"/>
            <w:vMerge/>
          </w:tcPr>
          <w:p w14:paraId="2AF43C0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6AF0140" w14:textId="77777777" w:rsidR="008A1FF6" w:rsidRPr="00A0025C" w:rsidRDefault="008A1FF6" w:rsidP="008A1FF6"/>
        </w:tc>
        <w:tc>
          <w:tcPr>
            <w:tcW w:w="1418" w:type="dxa"/>
          </w:tcPr>
          <w:p w14:paraId="32CFDD00" w14:textId="64C99E97" w:rsidR="008A1FF6" w:rsidRPr="00E11EA4" w:rsidRDefault="008A1FF6" w:rsidP="008A1FF6">
            <w:pPr>
              <w:jc w:val="center"/>
              <w:rPr>
                <w:rFonts w:cs="Times New Roman"/>
                <w:sz w:val="24"/>
                <w:szCs w:val="24"/>
              </w:rPr>
            </w:pPr>
            <w:r w:rsidRPr="00A44322">
              <w:rPr>
                <w:rFonts w:cs="Times New Roman"/>
                <w:sz w:val="24"/>
                <w:szCs w:val="24"/>
              </w:rPr>
              <w:t>08/15445</w:t>
            </w:r>
          </w:p>
        </w:tc>
        <w:tc>
          <w:tcPr>
            <w:tcW w:w="1417" w:type="dxa"/>
          </w:tcPr>
          <w:p w14:paraId="6B5E2070" w14:textId="25D5FB72" w:rsidR="008A1FF6" w:rsidRDefault="008A1FF6" w:rsidP="008A1FF6">
            <w:pPr>
              <w:jc w:val="center"/>
              <w:rPr>
                <w:rFonts w:cs="Times New Roman"/>
                <w:sz w:val="24"/>
                <w:szCs w:val="24"/>
              </w:rPr>
            </w:pPr>
            <w:r>
              <w:rPr>
                <w:rFonts w:cs="Times New Roman"/>
                <w:sz w:val="24"/>
                <w:szCs w:val="24"/>
              </w:rPr>
              <w:t>16.07.2020</w:t>
            </w:r>
          </w:p>
        </w:tc>
        <w:tc>
          <w:tcPr>
            <w:tcW w:w="5387" w:type="dxa"/>
          </w:tcPr>
          <w:p w14:paraId="150F67EB" w14:textId="1D1C102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126656" w14:textId="58A50D99"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7B897BB8" w14:textId="77777777" w:rsidTr="00C235B8">
        <w:tc>
          <w:tcPr>
            <w:tcW w:w="708" w:type="dxa"/>
            <w:vMerge/>
          </w:tcPr>
          <w:p w14:paraId="1CC0FA8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583F4C" w14:textId="77777777" w:rsidR="008A1FF6" w:rsidRPr="00A0025C" w:rsidRDefault="008A1FF6" w:rsidP="008A1FF6"/>
        </w:tc>
        <w:tc>
          <w:tcPr>
            <w:tcW w:w="1418" w:type="dxa"/>
          </w:tcPr>
          <w:p w14:paraId="7E81252A" w14:textId="4F078777" w:rsidR="008A1FF6" w:rsidRPr="00E11EA4" w:rsidRDefault="008A1FF6" w:rsidP="008A1FF6">
            <w:pPr>
              <w:jc w:val="center"/>
              <w:rPr>
                <w:rFonts w:cs="Times New Roman"/>
                <w:sz w:val="24"/>
                <w:szCs w:val="24"/>
              </w:rPr>
            </w:pPr>
            <w:r w:rsidRPr="003716E2">
              <w:rPr>
                <w:rFonts w:cs="Times New Roman"/>
                <w:sz w:val="24"/>
                <w:szCs w:val="24"/>
              </w:rPr>
              <w:t>08/15446</w:t>
            </w:r>
          </w:p>
        </w:tc>
        <w:tc>
          <w:tcPr>
            <w:tcW w:w="1417" w:type="dxa"/>
          </w:tcPr>
          <w:p w14:paraId="3B7BC54D" w14:textId="6EE4B4BF" w:rsidR="008A1FF6" w:rsidRDefault="008A1FF6" w:rsidP="008A1FF6">
            <w:pPr>
              <w:jc w:val="center"/>
              <w:rPr>
                <w:rFonts w:cs="Times New Roman"/>
                <w:sz w:val="24"/>
                <w:szCs w:val="24"/>
              </w:rPr>
            </w:pPr>
            <w:r>
              <w:rPr>
                <w:rFonts w:cs="Times New Roman"/>
                <w:sz w:val="24"/>
                <w:szCs w:val="24"/>
              </w:rPr>
              <w:t>16.07.2020</w:t>
            </w:r>
          </w:p>
        </w:tc>
        <w:tc>
          <w:tcPr>
            <w:tcW w:w="5387" w:type="dxa"/>
          </w:tcPr>
          <w:p w14:paraId="164CFD5B" w14:textId="56F6FF6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A0527E" w14:textId="5CB090D8"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6EBA55FE" w14:textId="77777777" w:rsidTr="00C235B8">
        <w:tc>
          <w:tcPr>
            <w:tcW w:w="708" w:type="dxa"/>
            <w:vMerge/>
          </w:tcPr>
          <w:p w14:paraId="58A38D4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56EAD8A" w14:textId="77777777" w:rsidR="008A1FF6" w:rsidRPr="00A0025C" w:rsidRDefault="008A1FF6" w:rsidP="008A1FF6"/>
        </w:tc>
        <w:tc>
          <w:tcPr>
            <w:tcW w:w="1418" w:type="dxa"/>
          </w:tcPr>
          <w:p w14:paraId="52044014" w14:textId="7CB18F6C" w:rsidR="008A1FF6" w:rsidRPr="00E11EA4" w:rsidRDefault="008A1FF6" w:rsidP="008A1FF6">
            <w:pPr>
              <w:jc w:val="center"/>
              <w:rPr>
                <w:rFonts w:cs="Times New Roman"/>
                <w:sz w:val="24"/>
                <w:szCs w:val="24"/>
              </w:rPr>
            </w:pPr>
            <w:r w:rsidRPr="003716E2">
              <w:rPr>
                <w:rFonts w:cs="Times New Roman"/>
                <w:sz w:val="24"/>
                <w:szCs w:val="24"/>
              </w:rPr>
              <w:t>08/15447</w:t>
            </w:r>
          </w:p>
        </w:tc>
        <w:tc>
          <w:tcPr>
            <w:tcW w:w="1417" w:type="dxa"/>
          </w:tcPr>
          <w:p w14:paraId="081B1AE8" w14:textId="42D82416" w:rsidR="008A1FF6" w:rsidRDefault="008A1FF6" w:rsidP="008A1FF6">
            <w:pPr>
              <w:jc w:val="center"/>
              <w:rPr>
                <w:rFonts w:cs="Times New Roman"/>
                <w:sz w:val="24"/>
                <w:szCs w:val="24"/>
              </w:rPr>
            </w:pPr>
            <w:r>
              <w:rPr>
                <w:rFonts w:cs="Times New Roman"/>
                <w:sz w:val="24"/>
                <w:szCs w:val="24"/>
              </w:rPr>
              <w:t>16.07.2020</w:t>
            </w:r>
          </w:p>
        </w:tc>
        <w:tc>
          <w:tcPr>
            <w:tcW w:w="5387" w:type="dxa"/>
          </w:tcPr>
          <w:p w14:paraId="12E3EF61" w14:textId="78ED319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631F73" w14:textId="3E944047"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4524B4AF" w14:textId="77777777" w:rsidTr="00C235B8">
        <w:tc>
          <w:tcPr>
            <w:tcW w:w="708" w:type="dxa"/>
            <w:vMerge/>
          </w:tcPr>
          <w:p w14:paraId="2C4964D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6AEF330" w14:textId="77777777" w:rsidR="008A1FF6" w:rsidRPr="00A0025C" w:rsidRDefault="008A1FF6" w:rsidP="008A1FF6"/>
        </w:tc>
        <w:tc>
          <w:tcPr>
            <w:tcW w:w="1418" w:type="dxa"/>
          </w:tcPr>
          <w:p w14:paraId="50B432CE" w14:textId="5872B623" w:rsidR="008A1FF6" w:rsidRPr="00E11EA4" w:rsidRDefault="008A1FF6" w:rsidP="008A1FF6">
            <w:pPr>
              <w:jc w:val="center"/>
              <w:rPr>
                <w:rFonts w:cs="Times New Roman"/>
                <w:sz w:val="24"/>
                <w:szCs w:val="24"/>
              </w:rPr>
            </w:pPr>
            <w:r w:rsidRPr="003716E2">
              <w:rPr>
                <w:rFonts w:cs="Times New Roman"/>
                <w:sz w:val="24"/>
                <w:szCs w:val="24"/>
              </w:rPr>
              <w:t>08/15448</w:t>
            </w:r>
          </w:p>
        </w:tc>
        <w:tc>
          <w:tcPr>
            <w:tcW w:w="1417" w:type="dxa"/>
          </w:tcPr>
          <w:p w14:paraId="2C0DF5C9" w14:textId="43C24E75" w:rsidR="008A1FF6" w:rsidRDefault="008A1FF6" w:rsidP="008A1FF6">
            <w:pPr>
              <w:jc w:val="center"/>
              <w:rPr>
                <w:rFonts w:cs="Times New Roman"/>
                <w:sz w:val="24"/>
                <w:szCs w:val="24"/>
              </w:rPr>
            </w:pPr>
            <w:r>
              <w:rPr>
                <w:rFonts w:cs="Times New Roman"/>
                <w:sz w:val="24"/>
                <w:szCs w:val="24"/>
              </w:rPr>
              <w:t>16.07.2020</w:t>
            </w:r>
          </w:p>
        </w:tc>
        <w:tc>
          <w:tcPr>
            <w:tcW w:w="5387" w:type="dxa"/>
          </w:tcPr>
          <w:p w14:paraId="2E9AD78B" w14:textId="1048AE0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4BB9D4" w14:textId="4F482B7D"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02744225" w14:textId="77777777" w:rsidTr="00C235B8">
        <w:tc>
          <w:tcPr>
            <w:tcW w:w="708" w:type="dxa"/>
            <w:vMerge/>
          </w:tcPr>
          <w:p w14:paraId="5628A2B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F74BDA" w14:textId="77777777" w:rsidR="008A1FF6" w:rsidRPr="00A0025C" w:rsidRDefault="008A1FF6" w:rsidP="008A1FF6"/>
        </w:tc>
        <w:tc>
          <w:tcPr>
            <w:tcW w:w="1418" w:type="dxa"/>
          </w:tcPr>
          <w:p w14:paraId="7D25E752" w14:textId="1EB92D0F" w:rsidR="008A1FF6" w:rsidRPr="00E11EA4" w:rsidRDefault="008A1FF6" w:rsidP="008A1FF6">
            <w:pPr>
              <w:jc w:val="center"/>
              <w:rPr>
                <w:rFonts w:cs="Times New Roman"/>
                <w:sz w:val="24"/>
                <w:szCs w:val="24"/>
              </w:rPr>
            </w:pPr>
            <w:r w:rsidRPr="009E3115">
              <w:rPr>
                <w:rFonts w:cs="Times New Roman"/>
                <w:sz w:val="24"/>
                <w:szCs w:val="24"/>
              </w:rPr>
              <w:t>08/15450</w:t>
            </w:r>
          </w:p>
        </w:tc>
        <w:tc>
          <w:tcPr>
            <w:tcW w:w="1417" w:type="dxa"/>
          </w:tcPr>
          <w:p w14:paraId="3228422E" w14:textId="41025956" w:rsidR="008A1FF6" w:rsidRDefault="008A1FF6" w:rsidP="008A1FF6">
            <w:pPr>
              <w:jc w:val="center"/>
              <w:rPr>
                <w:rFonts w:cs="Times New Roman"/>
                <w:sz w:val="24"/>
                <w:szCs w:val="24"/>
              </w:rPr>
            </w:pPr>
            <w:r>
              <w:rPr>
                <w:rFonts w:cs="Times New Roman"/>
                <w:sz w:val="24"/>
                <w:szCs w:val="24"/>
              </w:rPr>
              <w:t>16.07.2020</w:t>
            </w:r>
          </w:p>
        </w:tc>
        <w:tc>
          <w:tcPr>
            <w:tcW w:w="5387" w:type="dxa"/>
          </w:tcPr>
          <w:p w14:paraId="4D7FAF42" w14:textId="122A1DA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6735AEF" w14:textId="74BF2D62"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3B9A3253" w14:textId="77777777" w:rsidTr="00C235B8">
        <w:tc>
          <w:tcPr>
            <w:tcW w:w="708" w:type="dxa"/>
            <w:vMerge/>
          </w:tcPr>
          <w:p w14:paraId="49A4E9B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6A804E6" w14:textId="77777777" w:rsidR="008A1FF6" w:rsidRPr="00A0025C" w:rsidRDefault="008A1FF6" w:rsidP="008A1FF6"/>
        </w:tc>
        <w:tc>
          <w:tcPr>
            <w:tcW w:w="1418" w:type="dxa"/>
          </w:tcPr>
          <w:p w14:paraId="06D0D475" w14:textId="653CF386" w:rsidR="008A1FF6" w:rsidRPr="00E11EA4" w:rsidRDefault="008A1FF6" w:rsidP="008A1FF6">
            <w:pPr>
              <w:jc w:val="center"/>
              <w:rPr>
                <w:rFonts w:cs="Times New Roman"/>
                <w:sz w:val="24"/>
                <w:szCs w:val="24"/>
              </w:rPr>
            </w:pPr>
            <w:r w:rsidRPr="009E3115">
              <w:rPr>
                <w:rFonts w:cs="Times New Roman"/>
                <w:sz w:val="24"/>
                <w:szCs w:val="24"/>
              </w:rPr>
              <w:t>08/15451</w:t>
            </w:r>
          </w:p>
        </w:tc>
        <w:tc>
          <w:tcPr>
            <w:tcW w:w="1417" w:type="dxa"/>
          </w:tcPr>
          <w:p w14:paraId="14734B5F" w14:textId="6E573D4F" w:rsidR="008A1FF6" w:rsidRDefault="008A1FF6" w:rsidP="008A1FF6">
            <w:pPr>
              <w:jc w:val="center"/>
              <w:rPr>
                <w:rFonts w:cs="Times New Roman"/>
                <w:sz w:val="24"/>
                <w:szCs w:val="24"/>
              </w:rPr>
            </w:pPr>
            <w:r>
              <w:rPr>
                <w:rFonts w:cs="Times New Roman"/>
                <w:sz w:val="24"/>
                <w:szCs w:val="24"/>
              </w:rPr>
              <w:t>16.07.2020</w:t>
            </w:r>
          </w:p>
        </w:tc>
        <w:tc>
          <w:tcPr>
            <w:tcW w:w="5387" w:type="dxa"/>
          </w:tcPr>
          <w:p w14:paraId="261F3E33" w14:textId="23D7F38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A1F755" w14:textId="2EA6C814"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3D782027" w14:textId="77777777" w:rsidTr="00C235B8">
        <w:tc>
          <w:tcPr>
            <w:tcW w:w="708" w:type="dxa"/>
            <w:vMerge/>
          </w:tcPr>
          <w:p w14:paraId="2D01895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EFE9BDC" w14:textId="77777777" w:rsidR="008A1FF6" w:rsidRPr="00A0025C" w:rsidRDefault="008A1FF6" w:rsidP="008A1FF6"/>
        </w:tc>
        <w:tc>
          <w:tcPr>
            <w:tcW w:w="1418" w:type="dxa"/>
          </w:tcPr>
          <w:p w14:paraId="78AE04CF" w14:textId="4F568407" w:rsidR="008A1FF6" w:rsidRPr="00E11EA4" w:rsidRDefault="008A1FF6" w:rsidP="008A1FF6">
            <w:pPr>
              <w:jc w:val="center"/>
              <w:rPr>
                <w:rFonts w:cs="Times New Roman"/>
                <w:sz w:val="24"/>
                <w:szCs w:val="24"/>
              </w:rPr>
            </w:pPr>
            <w:r w:rsidRPr="009E3115">
              <w:rPr>
                <w:rFonts w:cs="Times New Roman"/>
                <w:sz w:val="24"/>
                <w:szCs w:val="24"/>
              </w:rPr>
              <w:t>08/15452</w:t>
            </w:r>
          </w:p>
        </w:tc>
        <w:tc>
          <w:tcPr>
            <w:tcW w:w="1417" w:type="dxa"/>
          </w:tcPr>
          <w:p w14:paraId="46FB7AC0" w14:textId="4513D570" w:rsidR="008A1FF6" w:rsidRDefault="008A1FF6" w:rsidP="008A1FF6">
            <w:pPr>
              <w:jc w:val="center"/>
              <w:rPr>
                <w:rFonts w:cs="Times New Roman"/>
                <w:sz w:val="24"/>
                <w:szCs w:val="24"/>
              </w:rPr>
            </w:pPr>
            <w:r>
              <w:rPr>
                <w:rFonts w:cs="Times New Roman"/>
                <w:sz w:val="24"/>
                <w:szCs w:val="24"/>
              </w:rPr>
              <w:t>16.07.2020</w:t>
            </w:r>
          </w:p>
        </w:tc>
        <w:tc>
          <w:tcPr>
            <w:tcW w:w="5387" w:type="dxa"/>
          </w:tcPr>
          <w:p w14:paraId="38A0F3D6" w14:textId="24EFFBD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B73BA7" w14:textId="259C110A"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039F757C" w14:textId="77777777" w:rsidTr="00C235B8">
        <w:tc>
          <w:tcPr>
            <w:tcW w:w="708" w:type="dxa"/>
            <w:vMerge/>
          </w:tcPr>
          <w:p w14:paraId="627A7E0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429CE8" w14:textId="77777777" w:rsidR="008A1FF6" w:rsidRPr="00A0025C" w:rsidRDefault="008A1FF6" w:rsidP="008A1FF6"/>
        </w:tc>
        <w:tc>
          <w:tcPr>
            <w:tcW w:w="1418" w:type="dxa"/>
          </w:tcPr>
          <w:p w14:paraId="668A1E23" w14:textId="6F466221" w:rsidR="008A1FF6" w:rsidRPr="00E11EA4" w:rsidRDefault="008A1FF6" w:rsidP="008A1FF6">
            <w:pPr>
              <w:jc w:val="center"/>
              <w:rPr>
                <w:rFonts w:cs="Times New Roman"/>
                <w:sz w:val="24"/>
                <w:szCs w:val="24"/>
              </w:rPr>
            </w:pPr>
            <w:r w:rsidRPr="009E3115">
              <w:rPr>
                <w:rFonts w:cs="Times New Roman"/>
                <w:sz w:val="24"/>
                <w:szCs w:val="24"/>
              </w:rPr>
              <w:t>08/15454</w:t>
            </w:r>
          </w:p>
        </w:tc>
        <w:tc>
          <w:tcPr>
            <w:tcW w:w="1417" w:type="dxa"/>
          </w:tcPr>
          <w:p w14:paraId="5BB304D9" w14:textId="7A2F8059" w:rsidR="008A1FF6" w:rsidRDefault="008A1FF6" w:rsidP="008A1FF6">
            <w:pPr>
              <w:jc w:val="center"/>
              <w:rPr>
                <w:rFonts w:cs="Times New Roman"/>
                <w:sz w:val="24"/>
                <w:szCs w:val="24"/>
              </w:rPr>
            </w:pPr>
            <w:r>
              <w:rPr>
                <w:rFonts w:cs="Times New Roman"/>
                <w:sz w:val="24"/>
                <w:szCs w:val="24"/>
              </w:rPr>
              <w:t>16.07.2020</w:t>
            </w:r>
          </w:p>
        </w:tc>
        <w:tc>
          <w:tcPr>
            <w:tcW w:w="5387" w:type="dxa"/>
          </w:tcPr>
          <w:p w14:paraId="7DCDD464" w14:textId="0B5BD9F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59FF2E" w14:textId="5DC65191"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1118EA70" w14:textId="77777777" w:rsidTr="00C235B8">
        <w:tc>
          <w:tcPr>
            <w:tcW w:w="708" w:type="dxa"/>
            <w:vMerge/>
          </w:tcPr>
          <w:p w14:paraId="76A00B4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4DE83B4" w14:textId="77777777" w:rsidR="008A1FF6" w:rsidRPr="00A0025C" w:rsidRDefault="008A1FF6" w:rsidP="008A1FF6"/>
        </w:tc>
        <w:tc>
          <w:tcPr>
            <w:tcW w:w="1418" w:type="dxa"/>
          </w:tcPr>
          <w:p w14:paraId="176F7E9D" w14:textId="1C340A49" w:rsidR="008A1FF6" w:rsidRPr="00E11EA4" w:rsidRDefault="008A1FF6" w:rsidP="008A1FF6">
            <w:pPr>
              <w:jc w:val="center"/>
              <w:rPr>
                <w:rFonts w:cs="Times New Roman"/>
                <w:sz w:val="24"/>
                <w:szCs w:val="24"/>
              </w:rPr>
            </w:pPr>
            <w:r w:rsidRPr="009E3115">
              <w:rPr>
                <w:rFonts w:cs="Times New Roman"/>
                <w:sz w:val="24"/>
                <w:szCs w:val="24"/>
              </w:rPr>
              <w:t>08/15455</w:t>
            </w:r>
          </w:p>
        </w:tc>
        <w:tc>
          <w:tcPr>
            <w:tcW w:w="1417" w:type="dxa"/>
          </w:tcPr>
          <w:p w14:paraId="2B590801" w14:textId="137B477F" w:rsidR="008A1FF6" w:rsidRDefault="008A1FF6" w:rsidP="008A1FF6">
            <w:pPr>
              <w:jc w:val="center"/>
              <w:rPr>
                <w:rFonts w:cs="Times New Roman"/>
                <w:sz w:val="24"/>
                <w:szCs w:val="24"/>
              </w:rPr>
            </w:pPr>
            <w:r>
              <w:rPr>
                <w:rFonts w:cs="Times New Roman"/>
                <w:sz w:val="24"/>
                <w:szCs w:val="24"/>
              </w:rPr>
              <w:t>16.07.2020</w:t>
            </w:r>
          </w:p>
        </w:tc>
        <w:tc>
          <w:tcPr>
            <w:tcW w:w="5387" w:type="dxa"/>
          </w:tcPr>
          <w:p w14:paraId="1194E655" w14:textId="7B7296B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5507CC" w14:textId="760D0AE6" w:rsidR="008A1FF6" w:rsidRPr="004C6B7B" w:rsidRDefault="008A1FF6" w:rsidP="008A1FF6">
            <w:pPr>
              <w:jc w:val="center"/>
              <w:rPr>
                <w:rFonts w:cs="Times New Roman"/>
                <w:sz w:val="20"/>
                <w:szCs w:val="20"/>
              </w:rPr>
            </w:pPr>
            <w:r>
              <w:rPr>
                <w:rFonts w:cs="Times New Roman"/>
                <w:sz w:val="20"/>
                <w:szCs w:val="20"/>
              </w:rPr>
              <w:t xml:space="preserve">№ </w:t>
            </w:r>
            <w:r w:rsidRPr="00560899">
              <w:rPr>
                <w:rFonts w:cs="Times New Roman"/>
                <w:sz w:val="20"/>
                <w:szCs w:val="20"/>
              </w:rPr>
              <w:t>225-СК-4212</w:t>
            </w:r>
            <w:r>
              <w:rPr>
                <w:rFonts w:cs="Times New Roman"/>
                <w:sz w:val="20"/>
                <w:szCs w:val="20"/>
              </w:rPr>
              <w:t xml:space="preserve"> від 22.07.2020</w:t>
            </w:r>
          </w:p>
        </w:tc>
      </w:tr>
      <w:tr w:rsidR="008A1FF6" w:rsidRPr="002872BC" w14:paraId="172B3F5C" w14:textId="77777777" w:rsidTr="00C235B8">
        <w:tc>
          <w:tcPr>
            <w:tcW w:w="708" w:type="dxa"/>
            <w:vMerge/>
          </w:tcPr>
          <w:p w14:paraId="76B4270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4A88AA" w14:textId="77777777" w:rsidR="008A1FF6" w:rsidRPr="00A0025C" w:rsidRDefault="008A1FF6" w:rsidP="008A1FF6"/>
        </w:tc>
        <w:tc>
          <w:tcPr>
            <w:tcW w:w="1418" w:type="dxa"/>
          </w:tcPr>
          <w:p w14:paraId="5E69E076" w14:textId="6D6815B5" w:rsidR="008A1FF6" w:rsidRPr="00E11EA4" w:rsidRDefault="008A1FF6" w:rsidP="008A1FF6">
            <w:pPr>
              <w:jc w:val="center"/>
              <w:rPr>
                <w:rFonts w:cs="Times New Roman"/>
                <w:sz w:val="24"/>
                <w:szCs w:val="24"/>
              </w:rPr>
            </w:pPr>
            <w:r w:rsidRPr="007E05FD">
              <w:rPr>
                <w:rFonts w:cs="Times New Roman"/>
                <w:sz w:val="24"/>
                <w:szCs w:val="24"/>
              </w:rPr>
              <w:t>26703</w:t>
            </w:r>
          </w:p>
        </w:tc>
        <w:tc>
          <w:tcPr>
            <w:tcW w:w="1417" w:type="dxa"/>
          </w:tcPr>
          <w:p w14:paraId="1ED4EEB4" w14:textId="4D15C035" w:rsidR="008A1FF6" w:rsidRDefault="008A1FF6" w:rsidP="008A1FF6">
            <w:pPr>
              <w:jc w:val="center"/>
              <w:rPr>
                <w:rFonts w:cs="Times New Roman"/>
                <w:sz w:val="24"/>
                <w:szCs w:val="24"/>
              </w:rPr>
            </w:pPr>
            <w:r>
              <w:rPr>
                <w:rFonts w:cs="Times New Roman"/>
                <w:sz w:val="24"/>
                <w:szCs w:val="24"/>
              </w:rPr>
              <w:t>24.07.2020</w:t>
            </w:r>
          </w:p>
        </w:tc>
        <w:tc>
          <w:tcPr>
            <w:tcW w:w="5387" w:type="dxa"/>
          </w:tcPr>
          <w:p w14:paraId="69D62F14" w14:textId="567B8A0B" w:rsidR="008A1FF6" w:rsidRPr="009F426F" w:rsidRDefault="008A1FF6" w:rsidP="008A1FF6">
            <w:pPr>
              <w:jc w:val="both"/>
              <w:rPr>
                <w:rFonts w:cs="Times New Roman"/>
                <w:sz w:val="20"/>
                <w:szCs w:val="20"/>
              </w:rPr>
            </w:pPr>
            <w:r w:rsidRPr="00BC1D98">
              <w:rPr>
                <w:rFonts w:cs="Times New Roman"/>
                <w:sz w:val="20"/>
                <w:szCs w:val="20"/>
              </w:rPr>
              <w:t xml:space="preserve">Щодо розгляду на пленарному засіданні Київської міської ради проєкту рішення Київської міської ради від </w:t>
            </w:r>
            <w:r>
              <w:rPr>
                <w:rFonts w:cs="Times New Roman"/>
                <w:sz w:val="20"/>
                <w:szCs w:val="20"/>
              </w:rPr>
              <w:t>14.01.2020 № 08/231-74/ПР «П</w:t>
            </w:r>
            <w:r w:rsidRPr="007E05FD">
              <w:rPr>
                <w:rFonts w:cs="Times New Roman"/>
                <w:sz w:val="20"/>
                <w:szCs w:val="20"/>
              </w:rPr>
              <w:t>ро перейменування вулиці у Солом’янському районі міста Києва</w:t>
            </w:r>
            <w:r>
              <w:rPr>
                <w:rFonts w:cs="Times New Roman"/>
                <w:sz w:val="20"/>
                <w:szCs w:val="20"/>
              </w:rPr>
              <w:t>»</w:t>
            </w:r>
          </w:p>
        </w:tc>
        <w:tc>
          <w:tcPr>
            <w:tcW w:w="2836" w:type="dxa"/>
          </w:tcPr>
          <w:p w14:paraId="58D8FB3D" w14:textId="5C6BAB33" w:rsidR="008A1FF6" w:rsidRPr="004C6B7B" w:rsidRDefault="008A1FF6" w:rsidP="008A1FF6">
            <w:pPr>
              <w:jc w:val="center"/>
              <w:rPr>
                <w:rFonts w:cs="Times New Roman"/>
                <w:sz w:val="20"/>
                <w:szCs w:val="20"/>
              </w:rPr>
            </w:pPr>
            <w:r>
              <w:rPr>
                <w:rFonts w:cs="Times New Roman"/>
                <w:sz w:val="20"/>
                <w:szCs w:val="20"/>
              </w:rPr>
              <w:t xml:space="preserve">№ </w:t>
            </w:r>
            <w:r w:rsidRPr="007E05FD">
              <w:rPr>
                <w:rFonts w:cs="Times New Roman"/>
                <w:sz w:val="20"/>
                <w:szCs w:val="20"/>
              </w:rPr>
              <w:t>225-СК-4482</w:t>
            </w:r>
            <w:r>
              <w:rPr>
                <w:rFonts w:cs="Times New Roman"/>
                <w:sz w:val="20"/>
                <w:szCs w:val="20"/>
              </w:rPr>
              <w:t xml:space="preserve"> від 03.08.2020</w:t>
            </w:r>
          </w:p>
        </w:tc>
      </w:tr>
      <w:tr w:rsidR="008A1FF6" w:rsidRPr="002872BC" w14:paraId="4037D6DF" w14:textId="77777777" w:rsidTr="00C235B8">
        <w:tc>
          <w:tcPr>
            <w:tcW w:w="708" w:type="dxa"/>
            <w:vMerge/>
          </w:tcPr>
          <w:p w14:paraId="15950FD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28DAC49" w14:textId="77777777" w:rsidR="008A1FF6" w:rsidRPr="00A0025C" w:rsidRDefault="008A1FF6" w:rsidP="008A1FF6"/>
        </w:tc>
        <w:tc>
          <w:tcPr>
            <w:tcW w:w="1418" w:type="dxa"/>
          </w:tcPr>
          <w:p w14:paraId="601725B0" w14:textId="2993B040" w:rsidR="008A1FF6" w:rsidRPr="00E11EA4" w:rsidRDefault="008A1FF6" w:rsidP="008A1FF6">
            <w:pPr>
              <w:jc w:val="center"/>
              <w:rPr>
                <w:rFonts w:cs="Times New Roman"/>
                <w:sz w:val="24"/>
                <w:szCs w:val="24"/>
              </w:rPr>
            </w:pPr>
            <w:r w:rsidRPr="0099179B">
              <w:rPr>
                <w:rFonts w:cs="Times New Roman"/>
                <w:sz w:val="24"/>
                <w:szCs w:val="24"/>
              </w:rPr>
              <w:t>08/16386</w:t>
            </w:r>
          </w:p>
        </w:tc>
        <w:tc>
          <w:tcPr>
            <w:tcW w:w="1417" w:type="dxa"/>
          </w:tcPr>
          <w:p w14:paraId="730DC17A" w14:textId="21DD503B" w:rsidR="008A1FF6" w:rsidRDefault="008A1FF6" w:rsidP="008A1FF6">
            <w:pPr>
              <w:jc w:val="center"/>
              <w:rPr>
                <w:rFonts w:cs="Times New Roman"/>
                <w:sz w:val="24"/>
                <w:szCs w:val="24"/>
              </w:rPr>
            </w:pPr>
            <w:r>
              <w:rPr>
                <w:rFonts w:cs="Times New Roman"/>
                <w:sz w:val="24"/>
                <w:szCs w:val="24"/>
              </w:rPr>
              <w:t>28.07.2020</w:t>
            </w:r>
          </w:p>
        </w:tc>
        <w:tc>
          <w:tcPr>
            <w:tcW w:w="5387" w:type="dxa"/>
          </w:tcPr>
          <w:p w14:paraId="71C45EC7" w14:textId="425BBE20" w:rsidR="008A1FF6" w:rsidRPr="009F426F" w:rsidRDefault="008A1FF6" w:rsidP="008A1FF6">
            <w:pPr>
              <w:jc w:val="both"/>
              <w:rPr>
                <w:rFonts w:cs="Times New Roman"/>
                <w:sz w:val="20"/>
                <w:szCs w:val="20"/>
              </w:rPr>
            </w:pPr>
            <w:r w:rsidRPr="0099179B">
              <w:rPr>
                <w:rFonts w:cs="Times New Roman"/>
                <w:sz w:val="20"/>
                <w:szCs w:val="20"/>
              </w:rPr>
              <w:t>Щодо звільнення з посади помічника-консультанта</w:t>
            </w:r>
          </w:p>
        </w:tc>
        <w:tc>
          <w:tcPr>
            <w:tcW w:w="2836" w:type="dxa"/>
          </w:tcPr>
          <w:p w14:paraId="1574E312" w14:textId="5499B188" w:rsidR="008A1FF6" w:rsidRPr="004C6B7B" w:rsidRDefault="008A1FF6" w:rsidP="008A1FF6">
            <w:pPr>
              <w:jc w:val="center"/>
              <w:rPr>
                <w:rFonts w:cs="Times New Roman"/>
                <w:sz w:val="20"/>
                <w:szCs w:val="20"/>
              </w:rPr>
            </w:pPr>
            <w:r w:rsidRPr="002111C6">
              <w:rPr>
                <w:rFonts w:cs="Times New Roman"/>
                <w:sz w:val="20"/>
                <w:szCs w:val="20"/>
              </w:rPr>
              <w:t>Забезпечено в установленому порядку</w:t>
            </w:r>
          </w:p>
        </w:tc>
      </w:tr>
      <w:tr w:rsidR="008A1FF6" w:rsidRPr="002872BC" w14:paraId="268DEC0C" w14:textId="77777777" w:rsidTr="00C235B8">
        <w:tc>
          <w:tcPr>
            <w:tcW w:w="708" w:type="dxa"/>
            <w:vMerge/>
          </w:tcPr>
          <w:p w14:paraId="79FB6ED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D7EACC" w14:textId="77777777" w:rsidR="008A1FF6" w:rsidRPr="00A0025C" w:rsidRDefault="008A1FF6" w:rsidP="008A1FF6"/>
        </w:tc>
        <w:tc>
          <w:tcPr>
            <w:tcW w:w="1418" w:type="dxa"/>
          </w:tcPr>
          <w:p w14:paraId="1F57730C" w14:textId="273C9B6E" w:rsidR="008A1FF6" w:rsidRPr="00E11EA4" w:rsidRDefault="008A1FF6" w:rsidP="008A1FF6">
            <w:pPr>
              <w:jc w:val="center"/>
              <w:rPr>
                <w:rFonts w:cs="Times New Roman"/>
                <w:sz w:val="24"/>
                <w:szCs w:val="24"/>
              </w:rPr>
            </w:pPr>
            <w:r w:rsidRPr="003674A4">
              <w:rPr>
                <w:rFonts w:cs="Times New Roman"/>
                <w:sz w:val="24"/>
                <w:szCs w:val="24"/>
              </w:rPr>
              <w:t>27188</w:t>
            </w:r>
          </w:p>
        </w:tc>
        <w:tc>
          <w:tcPr>
            <w:tcW w:w="1417" w:type="dxa"/>
          </w:tcPr>
          <w:p w14:paraId="78E54C27" w14:textId="5B238973" w:rsidR="008A1FF6" w:rsidRDefault="008A1FF6" w:rsidP="008A1FF6">
            <w:pPr>
              <w:jc w:val="center"/>
              <w:rPr>
                <w:rFonts w:cs="Times New Roman"/>
                <w:sz w:val="24"/>
                <w:szCs w:val="24"/>
              </w:rPr>
            </w:pPr>
            <w:r>
              <w:rPr>
                <w:rFonts w:cs="Times New Roman"/>
                <w:sz w:val="24"/>
                <w:szCs w:val="24"/>
              </w:rPr>
              <w:t>29.07.2020</w:t>
            </w:r>
          </w:p>
        </w:tc>
        <w:tc>
          <w:tcPr>
            <w:tcW w:w="5387" w:type="dxa"/>
          </w:tcPr>
          <w:p w14:paraId="0FA7683C" w14:textId="7D5CED58" w:rsidR="008A1FF6" w:rsidRPr="009F426F" w:rsidRDefault="008A1FF6" w:rsidP="008A1FF6">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24568736" w14:textId="710A50BC" w:rsidR="008A1FF6" w:rsidRPr="004C6B7B" w:rsidRDefault="008A1FF6" w:rsidP="008A1FF6">
            <w:pPr>
              <w:jc w:val="center"/>
              <w:rPr>
                <w:rFonts w:cs="Times New Roman"/>
                <w:sz w:val="20"/>
                <w:szCs w:val="20"/>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8A1FF6" w:rsidRPr="002872BC" w14:paraId="4A8A384B" w14:textId="77777777" w:rsidTr="00C235B8">
        <w:tc>
          <w:tcPr>
            <w:tcW w:w="708" w:type="dxa"/>
            <w:vMerge/>
          </w:tcPr>
          <w:p w14:paraId="524D96E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5A2DD2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40C0F91" w14:textId="253B94BD" w:rsidR="008A1FF6" w:rsidRPr="003674A4" w:rsidRDefault="008A1FF6" w:rsidP="008A1FF6">
            <w:pPr>
              <w:jc w:val="center"/>
              <w:rPr>
                <w:rFonts w:cs="Times New Roman"/>
                <w:sz w:val="24"/>
                <w:szCs w:val="24"/>
              </w:rPr>
            </w:pPr>
            <w:r>
              <w:rPr>
                <w:rFonts w:cs="Times New Roman"/>
                <w:sz w:val="24"/>
                <w:szCs w:val="24"/>
              </w:rPr>
              <w:t>08/17126</w:t>
            </w:r>
          </w:p>
        </w:tc>
        <w:tc>
          <w:tcPr>
            <w:tcW w:w="1417" w:type="dxa"/>
            <w:tcBorders>
              <w:top w:val="single" w:sz="4" w:space="0" w:color="auto"/>
              <w:left w:val="single" w:sz="4" w:space="0" w:color="auto"/>
              <w:bottom w:val="single" w:sz="4" w:space="0" w:color="auto"/>
              <w:right w:val="single" w:sz="4" w:space="0" w:color="auto"/>
            </w:tcBorders>
          </w:tcPr>
          <w:p w14:paraId="6DBE100E" w14:textId="79C5E449"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F7AD5E2" w14:textId="37D3B0C1" w:rsidR="008A1FF6"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66C0F0E" w14:textId="4F30B175" w:rsidR="008A1FF6" w:rsidRDefault="008A1FF6" w:rsidP="008A1FF6">
            <w:pPr>
              <w:jc w:val="center"/>
              <w:rPr>
                <w:rFonts w:cs="Times New Roman"/>
                <w:sz w:val="20"/>
                <w:szCs w:val="20"/>
              </w:rPr>
            </w:pPr>
            <w:r>
              <w:rPr>
                <w:rFonts w:cs="Times New Roman"/>
                <w:sz w:val="20"/>
                <w:szCs w:val="20"/>
              </w:rPr>
              <w:t>№ 225-СК-4622 від 06.08.2020</w:t>
            </w:r>
          </w:p>
        </w:tc>
      </w:tr>
      <w:tr w:rsidR="008A1FF6" w:rsidRPr="002872BC" w14:paraId="3BD042E3" w14:textId="77777777" w:rsidTr="00C235B8">
        <w:tc>
          <w:tcPr>
            <w:tcW w:w="708" w:type="dxa"/>
            <w:vMerge/>
          </w:tcPr>
          <w:p w14:paraId="21CF971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E4AB8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694D672" w14:textId="1A14AB13" w:rsidR="008A1FF6" w:rsidRPr="003674A4" w:rsidRDefault="008A1FF6" w:rsidP="008A1FF6">
            <w:pPr>
              <w:jc w:val="center"/>
              <w:rPr>
                <w:rFonts w:cs="Times New Roman"/>
                <w:sz w:val="24"/>
                <w:szCs w:val="24"/>
              </w:rPr>
            </w:pPr>
            <w:r>
              <w:rPr>
                <w:rFonts w:cs="Times New Roman"/>
                <w:sz w:val="24"/>
                <w:szCs w:val="24"/>
              </w:rPr>
              <w:t>08/17127</w:t>
            </w:r>
          </w:p>
        </w:tc>
        <w:tc>
          <w:tcPr>
            <w:tcW w:w="1417" w:type="dxa"/>
            <w:tcBorders>
              <w:top w:val="single" w:sz="4" w:space="0" w:color="auto"/>
              <w:left w:val="single" w:sz="4" w:space="0" w:color="auto"/>
              <w:bottom w:val="single" w:sz="4" w:space="0" w:color="auto"/>
              <w:right w:val="single" w:sz="4" w:space="0" w:color="auto"/>
            </w:tcBorders>
          </w:tcPr>
          <w:p w14:paraId="76F3B80A" w14:textId="25F3BC04"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7EE855A9" w14:textId="12809D34" w:rsidR="008A1FF6"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22B2251" w14:textId="6B1B8CC2" w:rsidR="008A1FF6" w:rsidRDefault="008A1FF6" w:rsidP="008A1FF6">
            <w:pPr>
              <w:jc w:val="center"/>
              <w:rPr>
                <w:rFonts w:cs="Times New Roman"/>
                <w:sz w:val="20"/>
                <w:szCs w:val="20"/>
              </w:rPr>
            </w:pPr>
            <w:r>
              <w:rPr>
                <w:rFonts w:cs="Times New Roman"/>
                <w:sz w:val="20"/>
                <w:szCs w:val="20"/>
              </w:rPr>
              <w:t>№ 225-СК-4622 від 06.08.2020</w:t>
            </w:r>
          </w:p>
        </w:tc>
      </w:tr>
      <w:tr w:rsidR="008A1FF6" w:rsidRPr="002872BC" w14:paraId="335A1142" w14:textId="77777777" w:rsidTr="00C235B8">
        <w:tc>
          <w:tcPr>
            <w:tcW w:w="708" w:type="dxa"/>
            <w:vMerge/>
          </w:tcPr>
          <w:p w14:paraId="2CE8114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DEB0B85" w14:textId="77777777" w:rsidR="008A1FF6" w:rsidRPr="00A0025C" w:rsidRDefault="008A1FF6" w:rsidP="008A1FF6"/>
        </w:tc>
        <w:tc>
          <w:tcPr>
            <w:tcW w:w="1418" w:type="dxa"/>
          </w:tcPr>
          <w:p w14:paraId="1D25DD26" w14:textId="0814B316" w:rsidR="008A1FF6" w:rsidRPr="00E11EA4" w:rsidRDefault="008A1FF6" w:rsidP="008A1FF6">
            <w:pPr>
              <w:jc w:val="center"/>
              <w:rPr>
                <w:rFonts w:cs="Times New Roman"/>
                <w:sz w:val="24"/>
                <w:szCs w:val="24"/>
              </w:rPr>
            </w:pPr>
            <w:r w:rsidRPr="00F1621A">
              <w:rPr>
                <w:rFonts w:cs="Times New Roman"/>
                <w:sz w:val="24"/>
                <w:szCs w:val="24"/>
              </w:rPr>
              <w:t>08/19398</w:t>
            </w:r>
          </w:p>
        </w:tc>
        <w:tc>
          <w:tcPr>
            <w:tcW w:w="1417" w:type="dxa"/>
          </w:tcPr>
          <w:p w14:paraId="50A1C548" w14:textId="1D270FB0" w:rsidR="008A1FF6" w:rsidRDefault="008A1FF6" w:rsidP="008A1FF6">
            <w:pPr>
              <w:jc w:val="center"/>
              <w:rPr>
                <w:rFonts w:cs="Times New Roman"/>
                <w:sz w:val="24"/>
                <w:szCs w:val="24"/>
              </w:rPr>
            </w:pPr>
            <w:r>
              <w:rPr>
                <w:rFonts w:cs="Times New Roman"/>
                <w:sz w:val="24"/>
                <w:szCs w:val="24"/>
              </w:rPr>
              <w:t>04.09.2020</w:t>
            </w:r>
          </w:p>
        </w:tc>
        <w:tc>
          <w:tcPr>
            <w:tcW w:w="5387" w:type="dxa"/>
          </w:tcPr>
          <w:p w14:paraId="691A4A1F" w14:textId="7E918B5B" w:rsidR="008A1FF6" w:rsidRPr="009F426F" w:rsidRDefault="008A1FF6" w:rsidP="008A1FF6">
            <w:pPr>
              <w:jc w:val="both"/>
              <w:rPr>
                <w:rFonts w:cs="Times New Roman"/>
                <w:sz w:val="20"/>
                <w:szCs w:val="20"/>
              </w:rPr>
            </w:pPr>
            <w:r w:rsidRPr="00F1621A">
              <w:rPr>
                <w:rFonts w:cs="Times New Roman"/>
                <w:sz w:val="20"/>
                <w:szCs w:val="20"/>
              </w:rPr>
              <w:t xml:space="preserve">Щодо здійснення фінансування на придбання </w:t>
            </w:r>
            <w:r>
              <w:rPr>
                <w:rFonts w:cs="Times New Roman"/>
                <w:sz w:val="20"/>
                <w:szCs w:val="20"/>
              </w:rPr>
              <w:t>с</w:t>
            </w:r>
            <w:r w:rsidRPr="00F1621A">
              <w:rPr>
                <w:rFonts w:cs="Times New Roman"/>
                <w:sz w:val="20"/>
                <w:szCs w:val="20"/>
              </w:rPr>
              <w:t>портивн</w:t>
            </w:r>
            <w:r>
              <w:rPr>
                <w:rFonts w:cs="Times New Roman"/>
                <w:sz w:val="20"/>
                <w:szCs w:val="20"/>
              </w:rPr>
              <w:t>ого</w:t>
            </w:r>
            <w:r w:rsidRPr="00F1621A">
              <w:rPr>
                <w:rFonts w:cs="Times New Roman"/>
                <w:sz w:val="20"/>
                <w:szCs w:val="20"/>
              </w:rPr>
              <w:t xml:space="preserve"> спорядження</w:t>
            </w:r>
            <w:r>
              <w:rPr>
                <w:rFonts w:cs="Times New Roman"/>
                <w:sz w:val="20"/>
                <w:szCs w:val="20"/>
              </w:rPr>
              <w:t xml:space="preserve"> для ДНЗ № 188 Подільського району м. Києва</w:t>
            </w:r>
          </w:p>
        </w:tc>
        <w:tc>
          <w:tcPr>
            <w:tcW w:w="2836" w:type="dxa"/>
          </w:tcPr>
          <w:p w14:paraId="309A87D7" w14:textId="309C19A5" w:rsidR="008A1FF6" w:rsidRPr="004C6B7B" w:rsidRDefault="008A1FF6" w:rsidP="008A1FF6">
            <w:pPr>
              <w:jc w:val="center"/>
              <w:rPr>
                <w:rFonts w:cs="Times New Roman"/>
                <w:sz w:val="20"/>
                <w:szCs w:val="20"/>
              </w:rPr>
            </w:pPr>
            <w:r>
              <w:rPr>
                <w:rFonts w:cs="Times New Roman"/>
                <w:sz w:val="20"/>
                <w:szCs w:val="20"/>
              </w:rPr>
              <w:t xml:space="preserve">№ </w:t>
            </w:r>
            <w:r w:rsidRPr="00F1621A">
              <w:rPr>
                <w:rFonts w:cs="Times New Roman"/>
                <w:sz w:val="20"/>
                <w:szCs w:val="20"/>
              </w:rPr>
              <w:t>225-СК-5487</w:t>
            </w:r>
            <w:r>
              <w:rPr>
                <w:rFonts w:cs="Times New Roman"/>
                <w:sz w:val="20"/>
                <w:szCs w:val="20"/>
              </w:rPr>
              <w:t xml:space="preserve"> від 14.09.2020</w:t>
            </w:r>
          </w:p>
        </w:tc>
      </w:tr>
      <w:tr w:rsidR="008A1FF6" w:rsidRPr="002872BC" w14:paraId="4177DA4D" w14:textId="77777777" w:rsidTr="00C235B8">
        <w:tc>
          <w:tcPr>
            <w:tcW w:w="708" w:type="dxa"/>
            <w:vMerge/>
          </w:tcPr>
          <w:p w14:paraId="23EE356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8438B2" w14:textId="77777777" w:rsidR="008A1FF6" w:rsidRPr="00A0025C" w:rsidRDefault="008A1FF6" w:rsidP="008A1FF6"/>
        </w:tc>
        <w:tc>
          <w:tcPr>
            <w:tcW w:w="1418" w:type="dxa"/>
          </w:tcPr>
          <w:p w14:paraId="5F7FAA94" w14:textId="6F90A4E2" w:rsidR="008A1FF6" w:rsidRPr="00E11EA4" w:rsidRDefault="008A1FF6" w:rsidP="008A1FF6">
            <w:pPr>
              <w:jc w:val="center"/>
              <w:rPr>
                <w:rFonts w:cs="Times New Roman"/>
                <w:sz w:val="24"/>
                <w:szCs w:val="24"/>
              </w:rPr>
            </w:pPr>
            <w:r w:rsidRPr="00A3158B">
              <w:rPr>
                <w:rFonts w:cs="Times New Roman"/>
                <w:sz w:val="24"/>
                <w:szCs w:val="24"/>
              </w:rPr>
              <w:t>08/19464</w:t>
            </w:r>
          </w:p>
        </w:tc>
        <w:tc>
          <w:tcPr>
            <w:tcW w:w="1417" w:type="dxa"/>
          </w:tcPr>
          <w:p w14:paraId="3FBFC629" w14:textId="1B12590E" w:rsidR="008A1FF6" w:rsidRDefault="008A1FF6" w:rsidP="008A1FF6">
            <w:pPr>
              <w:jc w:val="center"/>
              <w:rPr>
                <w:rFonts w:cs="Times New Roman"/>
                <w:sz w:val="24"/>
                <w:szCs w:val="24"/>
              </w:rPr>
            </w:pPr>
            <w:r>
              <w:rPr>
                <w:rFonts w:cs="Times New Roman"/>
                <w:sz w:val="24"/>
                <w:szCs w:val="24"/>
              </w:rPr>
              <w:t>04.09.2020</w:t>
            </w:r>
          </w:p>
        </w:tc>
        <w:tc>
          <w:tcPr>
            <w:tcW w:w="5387" w:type="dxa"/>
          </w:tcPr>
          <w:p w14:paraId="3B21D6EE" w14:textId="29EF37B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3F3F9B" w14:textId="593A3CB4" w:rsidR="008A1FF6" w:rsidRPr="004C6B7B" w:rsidRDefault="008A1FF6" w:rsidP="008A1FF6">
            <w:pPr>
              <w:jc w:val="center"/>
              <w:rPr>
                <w:rFonts w:cs="Times New Roman"/>
                <w:sz w:val="20"/>
                <w:szCs w:val="20"/>
              </w:rPr>
            </w:pPr>
            <w:r>
              <w:rPr>
                <w:rFonts w:cs="Times New Roman"/>
                <w:sz w:val="20"/>
                <w:szCs w:val="20"/>
              </w:rPr>
              <w:t xml:space="preserve">№ </w:t>
            </w:r>
            <w:r w:rsidRPr="00A3158B">
              <w:rPr>
                <w:rFonts w:cs="Times New Roman"/>
                <w:sz w:val="20"/>
                <w:szCs w:val="20"/>
              </w:rPr>
              <w:t>225-СК-5418</w:t>
            </w:r>
            <w:r>
              <w:rPr>
                <w:rFonts w:cs="Times New Roman"/>
                <w:sz w:val="20"/>
                <w:szCs w:val="20"/>
              </w:rPr>
              <w:t xml:space="preserve"> від 10.09.2020</w:t>
            </w:r>
          </w:p>
        </w:tc>
      </w:tr>
      <w:tr w:rsidR="008A1FF6" w:rsidRPr="002872BC" w14:paraId="1DE17BC7" w14:textId="77777777" w:rsidTr="00C235B8">
        <w:tc>
          <w:tcPr>
            <w:tcW w:w="708" w:type="dxa"/>
            <w:vMerge/>
          </w:tcPr>
          <w:p w14:paraId="5E371A0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2EDBEEF" w14:textId="77777777" w:rsidR="008A1FF6" w:rsidRPr="00A0025C" w:rsidRDefault="008A1FF6" w:rsidP="008A1FF6"/>
        </w:tc>
        <w:tc>
          <w:tcPr>
            <w:tcW w:w="1418" w:type="dxa"/>
          </w:tcPr>
          <w:p w14:paraId="75C28221" w14:textId="2A37A693" w:rsidR="008A1FF6" w:rsidRPr="00E11EA4" w:rsidRDefault="008A1FF6" w:rsidP="008A1FF6">
            <w:pPr>
              <w:jc w:val="center"/>
              <w:rPr>
                <w:rFonts w:cs="Times New Roman"/>
                <w:sz w:val="24"/>
                <w:szCs w:val="24"/>
              </w:rPr>
            </w:pPr>
            <w:r w:rsidRPr="004F3E80">
              <w:rPr>
                <w:rFonts w:cs="Times New Roman"/>
                <w:sz w:val="24"/>
                <w:szCs w:val="24"/>
              </w:rPr>
              <w:t>08/19470</w:t>
            </w:r>
          </w:p>
        </w:tc>
        <w:tc>
          <w:tcPr>
            <w:tcW w:w="1417" w:type="dxa"/>
          </w:tcPr>
          <w:p w14:paraId="42072BBE" w14:textId="33FE1F6F" w:rsidR="008A1FF6" w:rsidRDefault="008A1FF6" w:rsidP="008A1FF6">
            <w:pPr>
              <w:jc w:val="center"/>
              <w:rPr>
                <w:rFonts w:cs="Times New Roman"/>
                <w:sz w:val="24"/>
                <w:szCs w:val="24"/>
              </w:rPr>
            </w:pPr>
            <w:r>
              <w:rPr>
                <w:rFonts w:cs="Times New Roman"/>
                <w:sz w:val="24"/>
                <w:szCs w:val="24"/>
              </w:rPr>
              <w:t>04.09.2020</w:t>
            </w:r>
          </w:p>
        </w:tc>
        <w:tc>
          <w:tcPr>
            <w:tcW w:w="5387" w:type="dxa"/>
          </w:tcPr>
          <w:p w14:paraId="2825FD41" w14:textId="3708AA7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71694C" w14:textId="6281239F" w:rsidR="008A1FF6" w:rsidRPr="004C6B7B" w:rsidRDefault="008A1FF6" w:rsidP="008A1FF6">
            <w:pPr>
              <w:jc w:val="center"/>
              <w:rPr>
                <w:rFonts w:cs="Times New Roman"/>
                <w:sz w:val="20"/>
                <w:szCs w:val="20"/>
              </w:rPr>
            </w:pPr>
            <w:r>
              <w:rPr>
                <w:rFonts w:cs="Times New Roman"/>
                <w:sz w:val="20"/>
                <w:szCs w:val="20"/>
              </w:rPr>
              <w:t xml:space="preserve">№ </w:t>
            </w:r>
            <w:r w:rsidRPr="00A3158B">
              <w:rPr>
                <w:rFonts w:cs="Times New Roman"/>
                <w:sz w:val="20"/>
                <w:szCs w:val="20"/>
              </w:rPr>
              <w:t>225-СК-5418</w:t>
            </w:r>
            <w:r>
              <w:rPr>
                <w:rFonts w:cs="Times New Roman"/>
                <w:sz w:val="20"/>
                <w:szCs w:val="20"/>
              </w:rPr>
              <w:t xml:space="preserve"> від 10.09.2020</w:t>
            </w:r>
          </w:p>
        </w:tc>
      </w:tr>
      <w:tr w:rsidR="008A1FF6" w:rsidRPr="002872BC" w14:paraId="05CDBE12" w14:textId="77777777" w:rsidTr="00C235B8">
        <w:tc>
          <w:tcPr>
            <w:tcW w:w="708" w:type="dxa"/>
            <w:vMerge/>
          </w:tcPr>
          <w:p w14:paraId="11220CF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58C2D6" w14:textId="77777777" w:rsidR="008A1FF6" w:rsidRPr="00A0025C" w:rsidRDefault="008A1FF6" w:rsidP="008A1FF6"/>
        </w:tc>
        <w:tc>
          <w:tcPr>
            <w:tcW w:w="1418" w:type="dxa"/>
          </w:tcPr>
          <w:p w14:paraId="02377ACA" w14:textId="0F407D08" w:rsidR="008A1FF6" w:rsidRPr="00E11EA4" w:rsidRDefault="008A1FF6" w:rsidP="008A1FF6">
            <w:pPr>
              <w:jc w:val="center"/>
              <w:rPr>
                <w:rFonts w:cs="Times New Roman"/>
                <w:sz w:val="24"/>
                <w:szCs w:val="24"/>
              </w:rPr>
            </w:pPr>
            <w:r w:rsidRPr="009655ED">
              <w:rPr>
                <w:rFonts w:cs="Times New Roman"/>
                <w:sz w:val="24"/>
                <w:szCs w:val="24"/>
              </w:rPr>
              <w:t>08/20301</w:t>
            </w:r>
          </w:p>
        </w:tc>
        <w:tc>
          <w:tcPr>
            <w:tcW w:w="1417" w:type="dxa"/>
          </w:tcPr>
          <w:p w14:paraId="256E5234" w14:textId="38094F75" w:rsidR="008A1FF6" w:rsidRDefault="008A1FF6" w:rsidP="008A1FF6">
            <w:pPr>
              <w:jc w:val="center"/>
              <w:rPr>
                <w:rFonts w:cs="Times New Roman"/>
                <w:sz w:val="24"/>
                <w:szCs w:val="24"/>
              </w:rPr>
            </w:pPr>
            <w:r>
              <w:rPr>
                <w:rFonts w:cs="Times New Roman"/>
                <w:sz w:val="24"/>
                <w:szCs w:val="24"/>
              </w:rPr>
              <w:t>15.09.2020</w:t>
            </w:r>
          </w:p>
        </w:tc>
        <w:tc>
          <w:tcPr>
            <w:tcW w:w="5387" w:type="dxa"/>
          </w:tcPr>
          <w:p w14:paraId="14545EED" w14:textId="583A1425"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3CA5FE6" w14:textId="4723A4B6" w:rsidR="008A1FF6" w:rsidRPr="004C6B7B" w:rsidRDefault="008A1FF6" w:rsidP="008A1FF6">
            <w:pPr>
              <w:jc w:val="center"/>
              <w:rPr>
                <w:rFonts w:cs="Times New Roman"/>
                <w:sz w:val="20"/>
                <w:szCs w:val="20"/>
              </w:rPr>
            </w:pPr>
            <w:r>
              <w:rPr>
                <w:rFonts w:cs="Times New Roman"/>
                <w:sz w:val="20"/>
                <w:szCs w:val="20"/>
              </w:rPr>
              <w:t xml:space="preserve">№ </w:t>
            </w:r>
            <w:r w:rsidRPr="009655ED">
              <w:rPr>
                <w:rFonts w:cs="Times New Roman"/>
                <w:sz w:val="20"/>
                <w:szCs w:val="20"/>
              </w:rPr>
              <w:t>225-СК-5569</w:t>
            </w:r>
            <w:r>
              <w:rPr>
                <w:rFonts w:cs="Times New Roman"/>
                <w:sz w:val="20"/>
                <w:szCs w:val="20"/>
              </w:rPr>
              <w:t xml:space="preserve"> від 16.09.2020</w:t>
            </w:r>
          </w:p>
        </w:tc>
      </w:tr>
      <w:tr w:rsidR="008A1FF6" w:rsidRPr="002872BC" w14:paraId="2B8CD871" w14:textId="77777777" w:rsidTr="00C235B8">
        <w:tc>
          <w:tcPr>
            <w:tcW w:w="708" w:type="dxa"/>
            <w:vMerge/>
          </w:tcPr>
          <w:p w14:paraId="3D85C78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04341CE" w14:textId="77777777" w:rsidR="008A1FF6" w:rsidRPr="00A0025C" w:rsidRDefault="008A1FF6" w:rsidP="008A1FF6"/>
        </w:tc>
        <w:tc>
          <w:tcPr>
            <w:tcW w:w="1418" w:type="dxa"/>
          </w:tcPr>
          <w:p w14:paraId="3F40608A" w14:textId="3D72A8B8" w:rsidR="008A1FF6" w:rsidRPr="00E11EA4" w:rsidRDefault="008A1FF6" w:rsidP="008A1FF6">
            <w:pPr>
              <w:jc w:val="center"/>
              <w:rPr>
                <w:rFonts w:cs="Times New Roman"/>
                <w:sz w:val="24"/>
                <w:szCs w:val="24"/>
              </w:rPr>
            </w:pPr>
            <w:r w:rsidRPr="007035FD">
              <w:rPr>
                <w:rFonts w:cs="Times New Roman"/>
                <w:sz w:val="24"/>
                <w:szCs w:val="24"/>
              </w:rPr>
              <w:t>08/20484</w:t>
            </w:r>
          </w:p>
        </w:tc>
        <w:tc>
          <w:tcPr>
            <w:tcW w:w="1417" w:type="dxa"/>
          </w:tcPr>
          <w:p w14:paraId="23C46CC5" w14:textId="72BF6312" w:rsidR="008A1FF6" w:rsidRDefault="008A1FF6" w:rsidP="008A1FF6">
            <w:pPr>
              <w:jc w:val="center"/>
              <w:rPr>
                <w:rFonts w:cs="Times New Roman"/>
                <w:sz w:val="24"/>
                <w:szCs w:val="24"/>
              </w:rPr>
            </w:pPr>
            <w:r>
              <w:rPr>
                <w:rFonts w:cs="Times New Roman"/>
                <w:sz w:val="24"/>
                <w:szCs w:val="24"/>
              </w:rPr>
              <w:t>16.09.2020</w:t>
            </w:r>
          </w:p>
        </w:tc>
        <w:tc>
          <w:tcPr>
            <w:tcW w:w="5387" w:type="dxa"/>
          </w:tcPr>
          <w:p w14:paraId="418D84DA" w14:textId="3348ADA4" w:rsidR="008A1FF6" w:rsidRPr="009F426F"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6D2E7D61" w14:textId="063A290D" w:rsidR="008A1FF6" w:rsidRPr="004C6B7B" w:rsidRDefault="008A1FF6" w:rsidP="008A1FF6">
            <w:pPr>
              <w:jc w:val="center"/>
              <w:rPr>
                <w:rFonts w:cs="Times New Roman"/>
                <w:sz w:val="20"/>
                <w:szCs w:val="20"/>
              </w:rPr>
            </w:pPr>
            <w:r>
              <w:rPr>
                <w:rFonts w:cs="Times New Roman"/>
                <w:sz w:val="20"/>
                <w:szCs w:val="20"/>
              </w:rPr>
              <w:t xml:space="preserve">№ </w:t>
            </w:r>
            <w:r w:rsidRPr="007035FD">
              <w:rPr>
                <w:rFonts w:cs="Times New Roman"/>
                <w:sz w:val="20"/>
                <w:szCs w:val="20"/>
              </w:rPr>
              <w:t>225-СК-5682</w:t>
            </w:r>
            <w:r>
              <w:rPr>
                <w:rFonts w:cs="Times New Roman"/>
                <w:sz w:val="20"/>
                <w:szCs w:val="20"/>
              </w:rPr>
              <w:t xml:space="preserve"> від 18.09.2020</w:t>
            </w:r>
          </w:p>
        </w:tc>
      </w:tr>
      <w:tr w:rsidR="008A1FF6" w:rsidRPr="002872BC" w14:paraId="2A762BDB" w14:textId="77777777" w:rsidTr="00C235B8">
        <w:tc>
          <w:tcPr>
            <w:tcW w:w="708" w:type="dxa"/>
            <w:vMerge/>
          </w:tcPr>
          <w:p w14:paraId="2A4B43E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477BF12" w14:textId="77777777" w:rsidR="008A1FF6" w:rsidRPr="00A0025C" w:rsidRDefault="008A1FF6" w:rsidP="008A1FF6"/>
        </w:tc>
        <w:tc>
          <w:tcPr>
            <w:tcW w:w="1418" w:type="dxa"/>
          </w:tcPr>
          <w:p w14:paraId="20E9CF16" w14:textId="00457B3E" w:rsidR="008A1FF6" w:rsidRPr="00E11EA4" w:rsidRDefault="008A1FF6" w:rsidP="008A1FF6">
            <w:pPr>
              <w:jc w:val="center"/>
              <w:rPr>
                <w:rFonts w:cs="Times New Roman"/>
                <w:sz w:val="24"/>
                <w:szCs w:val="24"/>
              </w:rPr>
            </w:pPr>
            <w:r w:rsidRPr="0006039F">
              <w:rPr>
                <w:rFonts w:cs="Times New Roman"/>
                <w:sz w:val="24"/>
                <w:szCs w:val="24"/>
              </w:rPr>
              <w:t>08/21042</w:t>
            </w:r>
          </w:p>
        </w:tc>
        <w:tc>
          <w:tcPr>
            <w:tcW w:w="1417" w:type="dxa"/>
          </w:tcPr>
          <w:p w14:paraId="44BA45A6" w14:textId="0495B0C0" w:rsidR="008A1FF6" w:rsidRDefault="008A1FF6" w:rsidP="008A1FF6">
            <w:pPr>
              <w:jc w:val="center"/>
              <w:rPr>
                <w:rFonts w:cs="Times New Roman"/>
                <w:sz w:val="24"/>
                <w:szCs w:val="24"/>
              </w:rPr>
            </w:pPr>
            <w:r>
              <w:rPr>
                <w:rFonts w:cs="Times New Roman"/>
                <w:sz w:val="24"/>
                <w:szCs w:val="24"/>
              </w:rPr>
              <w:t>23.09.2020</w:t>
            </w:r>
          </w:p>
        </w:tc>
        <w:tc>
          <w:tcPr>
            <w:tcW w:w="5387" w:type="dxa"/>
          </w:tcPr>
          <w:p w14:paraId="390ED629" w14:textId="7DAA643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3AA91B" w14:textId="0CD31EC8" w:rsidR="008A1FF6" w:rsidRPr="004C6B7B" w:rsidRDefault="008A1FF6" w:rsidP="008A1FF6">
            <w:pPr>
              <w:jc w:val="center"/>
              <w:rPr>
                <w:rFonts w:cs="Times New Roman"/>
                <w:sz w:val="20"/>
                <w:szCs w:val="20"/>
              </w:rPr>
            </w:pPr>
            <w:r>
              <w:rPr>
                <w:rFonts w:cs="Times New Roman"/>
                <w:sz w:val="20"/>
                <w:szCs w:val="20"/>
              </w:rPr>
              <w:t xml:space="preserve">№ </w:t>
            </w:r>
            <w:r w:rsidRPr="009D0F3B">
              <w:rPr>
                <w:rFonts w:cs="Times New Roman"/>
                <w:sz w:val="20"/>
                <w:szCs w:val="20"/>
              </w:rPr>
              <w:t>225-СК-6024</w:t>
            </w:r>
            <w:r>
              <w:rPr>
                <w:rFonts w:cs="Times New Roman"/>
                <w:sz w:val="20"/>
                <w:szCs w:val="20"/>
              </w:rPr>
              <w:t xml:space="preserve"> від 02.10.2020</w:t>
            </w:r>
          </w:p>
        </w:tc>
      </w:tr>
      <w:tr w:rsidR="008A1FF6" w:rsidRPr="002872BC" w14:paraId="301AEC52" w14:textId="77777777" w:rsidTr="00C235B8">
        <w:tc>
          <w:tcPr>
            <w:tcW w:w="708" w:type="dxa"/>
            <w:vMerge/>
          </w:tcPr>
          <w:p w14:paraId="6EBF212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5684E4E" w14:textId="77777777" w:rsidR="008A1FF6" w:rsidRPr="00A0025C" w:rsidRDefault="008A1FF6" w:rsidP="008A1FF6"/>
        </w:tc>
        <w:tc>
          <w:tcPr>
            <w:tcW w:w="1418" w:type="dxa"/>
          </w:tcPr>
          <w:p w14:paraId="7D90DE86" w14:textId="1A50A3F8" w:rsidR="008A1FF6" w:rsidRPr="00E11EA4" w:rsidRDefault="008A1FF6" w:rsidP="008A1FF6">
            <w:pPr>
              <w:jc w:val="center"/>
              <w:rPr>
                <w:rFonts w:cs="Times New Roman"/>
                <w:sz w:val="24"/>
                <w:szCs w:val="24"/>
              </w:rPr>
            </w:pPr>
            <w:r w:rsidRPr="00EE584C">
              <w:rPr>
                <w:rFonts w:cs="Times New Roman"/>
                <w:sz w:val="24"/>
                <w:szCs w:val="24"/>
              </w:rPr>
              <w:t>08/21044</w:t>
            </w:r>
          </w:p>
        </w:tc>
        <w:tc>
          <w:tcPr>
            <w:tcW w:w="1417" w:type="dxa"/>
          </w:tcPr>
          <w:p w14:paraId="39B5B2DE" w14:textId="22AF153F" w:rsidR="008A1FF6" w:rsidRDefault="008A1FF6" w:rsidP="008A1FF6">
            <w:pPr>
              <w:jc w:val="center"/>
              <w:rPr>
                <w:rFonts w:cs="Times New Roman"/>
                <w:sz w:val="24"/>
                <w:szCs w:val="24"/>
              </w:rPr>
            </w:pPr>
            <w:r>
              <w:rPr>
                <w:rFonts w:cs="Times New Roman"/>
                <w:sz w:val="24"/>
                <w:szCs w:val="24"/>
              </w:rPr>
              <w:t>23.09.2020</w:t>
            </w:r>
          </w:p>
        </w:tc>
        <w:tc>
          <w:tcPr>
            <w:tcW w:w="5387" w:type="dxa"/>
          </w:tcPr>
          <w:p w14:paraId="0A9BAF9D" w14:textId="31CED58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ACE005" w14:textId="66E33685" w:rsidR="008A1FF6" w:rsidRPr="004C6B7B" w:rsidRDefault="008A1FF6" w:rsidP="008A1FF6">
            <w:pPr>
              <w:jc w:val="center"/>
              <w:rPr>
                <w:rFonts w:cs="Times New Roman"/>
                <w:sz w:val="20"/>
                <w:szCs w:val="20"/>
              </w:rPr>
            </w:pPr>
            <w:r>
              <w:rPr>
                <w:rFonts w:cs="Times New Roman"/>
                <w:sz w:val="20"/>
                <w:szCs w:val="20"/>
              </w:rPr>
              <w:t xml:space="preserve">№ </w:t>
            </w:r>
            <w:r w:rsidRPr="009D0F3B">
              <w:rPr>
                <w:rFonts w:cs="Times New Roman"/>
                <w:sz w:val="20"/>
                <w:szCs w:val="20"/>
              </w:rPr>
              <w:t>225-СК-6024</w:t>
            </w:r>
            <w:r>
              <w:rPr>
                <w:rFonts w:cs="Times New Roman"/>
                <w:sz w:val="20"/>
                <w:szCs w:val="20"/>
              </w:rPr>
              <w:t xml:space="preserve"> від 02.10.2020</w:t>
            </w:r>
          </w:p>
        </w:tc>
      </w:tr>
      <w:tr w:rsidR="008A1FF6" w:rsidRPr="002872BC" w14:paraId="73EB7A06" w14:textId="77777777" w:rsidTr="00C235B8">
        <w:tc>
          <w:tcPr>
            <w:tcW w:w="708" w:type="dxa"/>
            <w:vMerge/>
          </w:tcPr>
          <w:p w14:paraId="4A24633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0FF8906" w14:textId="77777777" w:rsidR="008A1FF6" w:rsidRPr="00A0025C" w:rsidRDefault="008A1FF6" w:rsidP="008A1FF6"/>
        </w:tc>
        <w:tc>
          <w:tcPr>
            <w:tcW w:w="1418" w:type="dxa"/>
          </w:tcPr>
          <w:p w14:paraId="1638AD09" w14:textId="35AF8447" w:rsidR="008A1FF6" w:rsidRPr="00E11EA4" w:rsidRDefault="008A1FF6" w:rsidP="008A1FF6">
            <w:pPr>
              <w:jc w:val="center"/>
              <w:rPr>
                <w:rFonts w:cs="Times New Roman"/>
                <w:sz w:val="24"/>
                <w:szCs w:val="24"/>
              </w:rPr>
            </w:pPr>
            <w:r w:rsidRPr="00B26DD0">
              <w:rPr>
                <w:rFonts w:cs="Times New Roman"/>
                <w:sz w:val="24"/>
                <w:szCs w:val="24"/>
              </w:rPr>
              <w:t>08/21045</w:t>
            </w:r>
          </w:p>
        </w:tc>
        <w:tc>
          <w:tcPr>
            <w:tcW w:w="1417" w:type="dxa"/>
          </w:tcPr>
          <w:p w14:paraId="1752DD82" w14:textId="29726A37" w:rsidR="008A1FF6" w:rsidRDefault="008A1FF6" w:rsidP="008A1FF6">
            <w:pPr>
              <w:jc w:val="center"/>
              <w:rPr>
                <w:rFonts w:cs="Times New Roman"/>
                <w:sz w:val="24"/>
                <w:szCs w:val="24"/>
              </w:rPr>
            </w:pPr>
            <w:r>
              <w:rPr>
                <w:rFonts w:cs="Times New Roman"/>
                <w:sz w:val="24"/>
                <w:szCs w:val="24"/>
              </w:rPr>
              <w:t>23.09.2020</w:t>
            </w:r>
          </w:p>
        </w:tc>
        <w:tc>
          <w:tcPr>
            <w:tcW w:w="5387" w:type="dxa"/>
          </w:tcPr>
          <w:p w14:paraId="61087048" w14:textId="2561925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C872DE" w14:textId="2B376BE5" w:rsidR="008A1FF6" w:rsidRPr="004C6B7B" w:rsidRDefault="008A1FF6" w:rsidP="008A1FF6">
            <w:pPr>
              <w:jc w:val="center"/>
              <w:rPr>
                <w:rFonts w:cs="Times New Roman"/>
                <w:sz w:val="20"/>
                <w:szCs w:val="20"/>
              </w:rPr>
            </w:pPr>
            <w:r>
              <w:rPr>
                <w:rFonts w:cs="Times New Roman"/>
                <w:sz w:val="20"/>
                <w:szCs w:val="20"/>
              </w:rPr>
              <w:t xml:space="preserve">№ </w:t>
            </w:r>
            <w:r w:rsidRPr="009D0F3B">
              <w:rPr>
                <w:rFonts w:cs="Times New Roman"/>
                <w:sz w:val="20"/>
                <w:szCs w:val="20"/>
              </w:rPr>
              <w:t>225-СК-6024</w:t>
            </w:r>
            <w:r>
              <w:rPr>
                <w:rFonts w:cs="Times New Roman"/>
                <w:sz w:val="20"/>
                <w:szCs w:val="20"/>
              </w:rPr>
              <w:t xml:space="preserve"> від 02.10.2020</w:t>
            </w:r>
          </w:p>
        </w:tc>
      </w:tr>
      <w:tr w:rsidR="008A1FF6" w:rsidRPr="002872BC" w14:paraId="046ACFF3" w14:textId="77777777" w:rsidTr="00C235B8">
        <w:tc>
          <w:tcPr>
            <w:tcW w:w="708" w:type="dxa"/>
            <w:vMerge/>
          </w:tcPr>
          <w:p w14:paraId="028B7A1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BD87923" w14:textId="77777777" w:rsidR="008A1FF6" w:rsidRPr="00A0025C" w:rsidRDefault="008A1FF6" w:rsidP="008A1FF6"/>
        </w:tc>
        <w:tc>
          <w:tcPr>
            <w:tcW w:w="1418" w:type="dxa"/>
          </w:tcPr>
          <w:p w14:paraId="7AABFBF2" w14:textId="0832FFB2" w:rsidR="008A1FF6" w:rsidRPr="00E11EA4" w:rsidRDefault="008A1FF6" w:rsidP="008A1FF6">
            <w:pPr>
              <w:jc w:val="center"/>
              <w:rPr>
                <w:rFonts w:cs="Times New Roman"/>
                <w:sz w:val="24"/>
                <w:szCs w:val="24"/>
              </w:rPr>
            </w:pPr>
            <w:r w:rsidRPr="00651BE7">
              <w:rPr>
                <w:rFonts w:cs="Times New Roman"/>
                <w:sz w:val="24"/>
                <w:szCs w:val="24"/>
              </w:rPr>
              <w:t>08/21046</w:t>
            </w:r>
          </w:p>
        </w:tc>
        <w:tc>
          <w:tcPr>
            <w:tcW w:w="1417" w:type="dxa"/>
          </w:tcPr>
          <w:p w14:paraId="32ED67A7" w14:textId="2787F86D" w:rsidR="008A1FF6" w:rsidRDefault="008A1FF6" w:rsidP="008A1FF6">
            <w:pPr>
              <w:jc w:val="center"/>
              <w:rPr>
                <w:rFonts w:cs="Times New Roman"/>
                <w:sz w:val="24"/>
                <w:szCs w:val="24"/>
              </w:rPr>
            </w:pPr>
            <w:r>
              <w:rPr>
                <w:rFonts w:cs="Times New Roman"/>
                <w:sz w:val="24"/>
                <w:szCs w:val="24"/>
              </w:rPr>
              <w:t>23.09.2020</w:t>
            </w:r>
          </w:p>
        </w:tc>
        <w:tc>
          <w:tcPr>
            <w:tcW w:w="5387" w:type="dxa"/>
          </w:tcPr>
          <w:p w14:paraId="58AE4B81" w14:textId="2652403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938BE6" w14:textId="3C7771C6" w:rsidR="008A1FF6" w:rsidRPr="004C6B7B" w:rsidRDefault="008A1FF6" w:rsidP="008A1FF6">
            <w:pPr>
              <w:jc w:val="center"/>
              <w:rPr>
                <w:rFonts w:cs="Times New Roman"/>
                <w:sz w:val="20"/>
                <w:szCs w:val="20"/>
              </w:rPr>
            </w:pPr>
            <w:r>
              <w:rPr>
                <w:rFonts w:cs="Times New Roman"/>
                <w:sz w:val="20"/>
                <w:szCs w:val="20"/>
              </w:rPr>
              <w:t xml:space="preserve">№ </w:t>
            </w:r>
            <w:r w:rsidRPr="009D0F3B">
              <w:rPr>
                <w:rFonts w:cs="Times New Roman"/>
                <w:sz w:val="20"/>
                <w:szCs w:val="20"/>
              </w:rPr>
              <w:t>225-СК-6024</w:t>
            </w:r>
            <w:r>
              <w:rPr>
                <w:rFonts w:cs="Times New Roman"/>
                <w:sz w:val="20"/>
                <w:szCs w:val="20"/>
              </w:rPr>
              <w:t xml:space="preserve"> від 02.10.2020</w:t>
            </w:r>
          </w:p>
        </w:tc>
      </w:tr>
      <w:tr w:rsidR="008A1FF6" w:rsidRPr="002872BC" w14:paraId="6E632D78" w14:textId="77777777" w:rsidTr="00C235B8">
        <w:tc>
          <w:tcPr>
            <w:tcW w:w="708" w:type="dxa"/>
            <w:vMerge/>
          </w:tcPr>
          <w:p w14:paraId="5C212BB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F977ADF" w14:textId="77777777" w:rsidR="008A1FF6" w:rsidRPr="00A0025C" w:rsidRDefault="008A1FF6" w:rsidP="008A1FF6"/>
        </w:tc>
        <w:tc>
          <w:tcPr>
            <w:tcW w:w="1418" w:type="dxa"/>
          </w:tcPr>
          <w:p w14:paraId="7151CA53" w14:textId="4D549E4F" w:rsidR="008A1FF6" w:rsidRPr="00E11EA4" w:rsidRDefault="008A1FF6" w:rsidP="008A1FF6">
            <w:pPr>
              <w:jc w:val="center"/>
              <w:rPr>
                <w:rFonts w:cs="Times New Roman"/>
                <w:sz w:val="24"/>
                <w:szCs w:val="24"/>
              </w:rPr>
            </w:pPr>
            <w:r w:rsidRPr="0088585F">
              <w:rPr>
                <w:rFonts w:cs="Times New Roman"/>
                <w:sz w:val="24"/>
                <w:szCs w:val="24"/>
              </w:rPr>
              <w:t>08/21049</w:t>
            </w:r>
          </w:p>
        </w:tc>
        <w:tc>
          <w:tcPr>
            <w:tcW w:w="1417" w:type="dxa"/>
          </w:tcPr>
          <w:p w14:paraId="69CBC22B" w14:textId="424A0D52" w:rsidR="008A1FF6" w:rsidRDefault="008A1FF6" w:rsidP="008A1FF6">
            <w:pPr>
              <w:jc w:val="center"/>
              <w:rPr>
                <w:rFonts w:cs="Times New Roman"/>
                <w:sz w:val="24"/>
                <w:szCs w:val="24"/>
              </w:rPr>
            </w:pPr>
            <w:r>
              <w:rPr>
                <w:rFonts w:cs="Times New Roman"/>
                <w:sz w:val="24"/>
                <w:szCs w:val="24"/>
              </w:rPr>
              <w:t>23.09.2020</w:t>
            </w:r>
          </w:p>
        </w:tc>
        <w:tc>
          <w:tcPr>
            <w:tcW w:w="5387" w:type="dxa"/>
          </w:tcPr>
          <w:p w14:paraId="48E4DABD" w14:textId="2DEDEDB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EA86CD0" w14:textId="1BC540AD" w:rsidR="008A1FF6" w:rsidRPr="004C6B7B" w:rsidRDefault="008A1FF6" w:rsidP="008A1FF6">
            <w:pPr>
              <w:jc w:val="center"/>
              <w:rPr>
                <w:rFonts w:cs="Times New Roman"/>
                <w:sz w:val="20"/>
                <w:szCs w:val="20"/>
              </w:rPr>
            </w:pPr>
            <w:r>
              <w:rPr>
                <w:rFonts w:cs="Times New Roman"/>
                <w:sz w:val="20"/>
                <w:szCs w:val="20"/>
              </w:rPr>
              <w:t xml:space="preserve">№ </w:t>
            </w:r>
            <w:r w:rsidRPr="009D0F3B">
              <w:rPr>
                <w:rFonts w:cs="Times New Roman"/>
                <w:sz w:val="20"/>
                <w:szCs w:val="20"/>
              </w:rPr>
              <w:t>225-СК-6024</w:t>
            </w:r>
            <w:r>
              <w:rPr>
                <w:rFonts w:cs="Times New Roman"/>
                <w:sz w:val="20"/>
                <w:szCs w:val="20"/>
              </w:rPr>
              <w:t xml:space="preserve"> від 02.10.2020</w:t>
            </w:r>
          </w:p>
        </w:tc>
      </w:tr>
      <w:tr w:rsidR="008A1FF6" w:rsidRPr="002872BC" w14:paraId="315536D8" w14:textId="77777777" w:rsidTr="00C235B8">
        <w:tc>
          <w:tcPr>
            <w:tcW w:w="708" w:type="dxa"/>
            <w:vMerge/>
          </w:tcPr>
          <w:p w14:paraId="1B2340B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75BAF7" w14:textId="77777777" w:rsidR="008A1FF6" w:rsidRPr="00A0025C" w:rsidRDefault="008A1FF6" w:rsidP="008A1FF6"/>
        </w:tc>
        <w:tc>
          <w:tcPr>
            <w:tcW w:w="1418" w:type="dxa"/>
          </w:tcPr>
          <w:p w14:paraId="69926873" w14:textId="794EF35A" w:rsidR="008A1FF6" w:rsidRPr="00E11EA4" w:rsidRDefault="008A1FF6" w:rsidP="008A1FF6">
            <w:pPr>
              <w:jc w:val="center"/>
              <w:rPr>
                <w:rFonts w:cs="Times New Roman"/>
                <w:sz w:val="24"/>
                <w:szCs w:val="24"/>
              </w:rPr>
            </w:pPr>
            <w:r w:rsidRPr="00860E03">
              <w:rPr>
                <w:rFonts w:cs="Times New Roman"/>
                <w:sz w:val="24"/>
                <w:szCs w:val="24"/>
              </w:rPr>
              <w:t>08/21050</w:t>
            </w:r>
          </w:p>
        </w:tc>
        <w:tc>
          <w:tcPr>
            <w:tcW w:w="1417" w:type="dxa"/>
          </w:tcPr>
          <w:p w14:paraId="30BDF200" w14:textId="64DAC0F9" w:rsidR="008A1FF6" w:rsidRDefault="008A1FF6" w:rsidP="008A1FF6">
            <w:pPr>
              <w:jc w:val="center"/>
              <w:rPr>
                <w:rFonts w:cs="Times New Roman"/>
                <w:sz w:val="24"/>
                <w:szCs w:val="24"/>
              </w:rPr>
            </w:pPr>
            <w:r>
              <w:rPr>
                <w:rFonts w:cs="Times New Roman"/>
                <w:sz w:val="24"/>
                <w:szCs w:val="24"/>
              </w:rPr>
              <w:t>23.09.2020</w:t>
            </w:r>
          </w:p>
        </w:tc>
        <w:tc>
          <w:tcPr>
            <w:tcW w:w="5387" w:type="dxa"/>
          </w:tcPr>
          <w:p w14:paraId="01F9A4E6" w14:textId="372A054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37B630" w14:textId="621908B9" w:rsidR="008A1FF6" w:rsidRPr="004C6B7B" w:rsidRDefault="008A1FF6" w:rsidP="008A1FF6">
            <w:pPr>
              <w:jc w:val="center"/>
              <w:rPr>
                <w:rFonts w:cs="Times New Roman"/>
                <w:sz w:val="20"/>
                <w:szCs w:val="20"/>
              </w:rPr>
            </w:pPr>
            <w:r>
              <w:rPr>
                <w:rFonts w:cs="Times New Roman"/>
                <w:sz w:val="20"/>
                <w:szCs w:val="20"/>
              </w:rPr>
              <w:t xml:space="preserve">№ </w:t>
            </w:r>
            <w:r w:rsidRPr="009D0F3B">
              <w:rPr>
                <w:rFonts w:cs="Times New Roman"/>
                <w:sz w:val="20"/>
                <w:szCs w:val="20"/>
              </w:rPr>
              <w:t>225-СК-6024</w:t>
            </w:r>
            <w:r>
              <w:rPr>
                <w:rFonts w:cs="Times New Roman"/>
                <w:sz w:val="20"/>
                <w:szCs w:val="20"/>
              </w:rPr>
              <w:t xml:space="preserve"> від 02.10.2020</w:t>
            </w:r>
          </w:p>
        </w:tc>
      </w:tr>
      <w:tr w:rsidR="008A1FF6" w:rsidRPr="002872BC" w14:paraId="48BAD78D" w14:textId="77777777" w:rsidTr="00C235B8">
        <w:tc>
          <w:tcPr>
            <w:tcW w:w="708" w:type="dxa"/>
            <w:vMerge/>
          </w:tcPr>
          <w:p w14:paraId="1571786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25EC4D" w14:textId="77777777" w:rsidR="008A1FF6" w:rsidRPr="00A0025C" w:rsidRDefault="008A1FF6" w:rsidP="008A1FF6"/>
        </w:tc>
        <w:tc>
          <w:tcPr>
            <w:tcW w:w="1418" w:type="dxa"/>
          </w:tcPr>
          <w:p w14:paraId="72E725BA" w14:textId="73C90809" w:rsidR="008A1FF6" w:rsidRPr="00E11EA4" w:rsidRDefault="008A1FF6" w:rsidP="008A1FF6">
            <w:pPr>
              <w:jc w:val="center"/>
              <w:rPr>
                <w:rFonts w:cs="Times New Roman"/>
                <w:sz w:val="24"/>
                <w:szCs w:val="24"/>
              </w:rPr>
            </w:pPr>
            <w:r w:rsidRPr="00215096">
              <w:rPr>
                <w:rFonts w:cs="Times New Roman"/>
                <w:sz w:val="24"/>
                <w:szCs w:val="24"/>
              </w:rPr>
              <w:t>08/22406</w:t>
            </w:r>
          </w:p>
        </w:tc>
        <w:tc>
          <w:tcPr>
            <w:tcW w:w="1417" w:type="dxa"/>
          </w:tcPr>
          <w:p w14:paraId="289F5605" w14:textId="02462DC5" w:rsidR="008A1FF6" w:rsidRDefault="008A1FF6" w:rsidP="008A1FF6">
            <w:pPr>
              <w:jc w:val="center"/>
              <w:rPr>
                <w:rFonts w:cs="Times New Roman"/>
                <w:sz w:val="24"/>
                <w:szCs w:val="24"/>
              </w:rPr>
            </w:pPr>
            <w:r>
              <w:rPr>
                <w:rFonts w:cs="Times New Roman"/>
                <w:sz w:val="24"/>
                <w:szCs w:val="24"/>
              </w:rPr>
              <w:t>06.10.2020</w:t>
            </w:r>
          </w:p>
        </w:tc>
        <w:tc>
          <w:tcPr>
            <w:tcW w:w="5387" w:type="dxa"/>
          </w:tcPr>
          <w:p w14:paraId="03B3C4A1" w14:textId="595692A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8AFA8E" w14:textId="694480A2" w:rsidR="008A1FF6" w:rsidRPr="004C6B7B" w:rsidRDefault="008A1FF6" w:rsidP="008A1FF6">
            <w:pPr>
              <w:jc w:val="center"/>
              <w:rPr>
                <w:rFonts w:cs="Times New Roman"/>
                <w:sz w:val="20"/>
                <w:szCs w:val="20"/>
              </w:rPr>
            </w:pPr>
            <w:r>
              <w:rPr>
                <w:rFonts w:cs="Times New Roman"/>
                <w:sz w:val="20"/>
                <w:szCs w:val="20"/>
              </w:rPr>
              <w:t xml:space="preserve">№ </w:t>
            </w:r>
            <w:r w:rsidRPr="00215096">
              <w:rPr>
                <w:rFonts w:cs="Times New Roman"/>
                <w:sz w:val="20"/>
                <w:szCs w:val="20"/>
              </w:rPr>
              <w:t>225-СК-6247</w:t>
            </w:r>
            <w:r>
              <w:rPr>
                <w:rFonts w:cs="Times New Roman"/>
                <w:sz w:val="20"/>
                <w:szCs w:val="20"/>
              </w:rPr>
              <w:t xml:space="preserve"> від 09.10.2020</w:t>
            </w:r>
          </w:p>
        </w:tc>
      </w:tr>
      <w:tr w:rsidR="008A1FF6" w:rsidRPr="002872BC" w14:paraId="1E9B7292" w14:textId="77777777" w:rsidTr="00C235B8">
        <w:tc>
          <w:tcPr>
            <w:tcW w:w="708" w:type="dxa"/>
            <w:vMerge/>
          </w:tcPr>
          <w:p w14:paraId="0365CBC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47224D" w14:textId="77777777" w:rsidR="008A1FF6" w:rsidRPr="00A0025C" w:rsidRDefault="008A1FF6" w:rsidP="008A1FF6"/>
        </w:tc>
        <w:tc>
          <w:tcPr>
            <w:tcW w:w="1418" w:type="dxa"/>
          </w:tcPr>
          <w:p w14:paraId="0AFBC6BB" w14:textId="0407BCA5" w:rsidR="008A1FF6" w:rsidRPr="00E11EA4" w:rsidRDefault="008A1FF6" w:rsidP="008A1FF6">
            <w:pPr>
              <w:jc w:val="center"/>
              <w:rPr>
                <w:rFonts w:cs="Times New Roman"/>
                <w:sz w:val="24"/>
                <w:szCs w:val="24"/>
              </w:rPr>
            </w:pPr>
            <w:r w:rsidRPr="008431FD">
              <w:rPr>
                <w:rFonts w:cs="Times New Roman"/>
                <w:sz w:val="24"/>
                <w:szCs w:val="24"/>
              </w:rPr>
              <w:t>08/22894</w:t>
            </w:r>
          </w:p>
        </w:tc>
        <w:tc>
          <w:tcPr>
            <w:tcW w:w="1417" w:type="dxa"/>
          </w:tcPr>
          <w:p w14:paraId="7803B6FE" w14:textId="37DCA7BC" w:rsidR="008A1FF6" w:rsidRDefault="008A1FF6" w:rsidP="008A1FF6">
            <w:pPr>
              <w:jc w:val="center"/>
              <w:rPr>
                <w:rFonts w:cs="Times New Roman"/>
                <w:sz w:val="24"/>
                <w:szCs w:val="24"/>
              </w:rPr>
            </w:pPr>
            <w:r>
              <w:rPr>
                <w:rFonts w:cs="Times New Roman"/>
                <w:sz w:val="24"/>
                <w:szCs w:val="24"/>
              </w:rPr>
              <w:t>13.10.2020</w:t>
            </w:r>
          </w:p>
        </w:tc>
        <w:tc>
          <w:tcPr>
            <w:tcW w:w="5387" w:type="dxa"/>
          </w:tcPr>
          <w:p w14:paraId="41901DEB" w14:textId="271BAE1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D88CB9" w14:textId="6BF182B0" w:rsidR="008A1FF6" w:rsidRPr="004C6B7B" w:rsidRDefault="008A1FF6" w:rsidP="008A1FF6">
            <w:pPr>
              <w:jc w:val="center"/>
              <w:rPr>
                <w:rFonts w:cs="Times New Roman"/>
                <w:sz w:val="20"/>
                <w:szCs w:val="20"/>
              </w:rPr>
            </w:pPr>
            <w:r>
              <w:rPr>
                <w:rFonts w:cs="Times New Roman"/>
                <w:sz w:val="20"/>
                <w:szCs w:val="20"/>
              </w:rPr>
              <w:t xml:space="preserve">№ </w:t>
            </w:r>
            <w:r w:rsidRPr="008431FD">
              <w:rPr>
                <w:rFonts w:cs="Times New Roman"/>
                <w:sz w:val="20"/>
                <w:szCs w:val="20"/>
              </w:rPr>
              <w:t>225-СК-6396</w:t>
            </w:r>
            <w:r>
              <w:rPr>
                <w:rFonts w:cs="Times New Roman"/>
                <w:sz w:val="20"/>
                <w:szCs w:val="20"/>
              </w:rPr>
              <w:t xml:space="preserve"> від 15.10.2020</w:t>
            </w:r>
          </w:p>
        </w:tc>
      </w:tr>
      <w:tr w:rsidR="008A1FF6" w:rsidRPr="002872BC" w14:paraId="194474F0" w14:textId="77777777" w:rsidTr="00C235B8">
        <w:tc>
          <w:tcPr>
            <w:tcW w:w="708" w:type="dxa"/>
            <w:vMerge/>
          </w:tcPr>
          <w:p w14:paraId="746B197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BBDB4AA" w14:textId="77777777" w:rsidR="008A1FF6" w:rsidRPr="00A0025C" w:rsidRDefault="008A1FF6" w:rsidP="008A1FF6"/>
        </w:tc>
        <w:tc>
          <w:tcPr>
            <w:tcW w:w="1418" w:type="dxa"/>
          </w:tcPr>
          <w:p w14:paraId="47C8B918" w14:textId="2B2F82D7" w:rsidR="008A1FF6" w:rsidRPr="00E11EA4" w:rsidRDefault="008A1FF6" w:rsidP="008A1FF6">
            <w:pPr>
              <w:jc w:val="center"/>
              <w:rPr>
                <w:rFonts w:cs="Times New Roman"/>
                <w:sz w:val="24"/>
                <w:szCs w:val="24"/>
              </w:rPr>
            </w:pPr>
            <w:r w:rsidRPr="00914744">
              <w:rPr>
                <w:rFonts w:cs="Times New Roman"/>
                <w:sz w:val="24"/>
                <w:szCs w:val="24"/>
              </w:rPr>
              <w:t>08/24069</w:t>
            </w:r>
          </w:p>
        </w:tc>
        <w:tc>
          <w:tcPr>
            <w:tcW w:w="1417" w:type="dxa"/>
          </w:tcPr>
          <w:p w14:paraId="7A71B7AA" w14:textId="58BB30F8" w:rsidR="008A1FF6" w:rsidRDefault="008A1FF6" w:rsidP="008A1FF6">
            <w:pPr>
              <w:jc w:val="center"/>
              <w:rPr>
                <w:rFonts w:cs="Times New Roman"/>
                <w:sz w:val="24"/>
                <w:szCs w:val="24"/>
              </w:rPr>
            </w:pPr>
            <w:r>
              <w:rPr>
                <w:rFonts w:cs="Times New Roman"/>
                <w:sz w:val="24"/>
                <w:szCs w:val="24"/>
              </w:rPr>
              <w:t>30.10.2020</w:t>
            </w:r>
          </w:p>
        </w:tc>
        <w:tc>
          <w:tcPr>
            <w:tcW w:w="5387" w:type="dxa"/>
          </w:tcPr>
          <w:p w14:paraId="779FEED0" w14:textId="2052832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999DB8" w14:textId="187DEF3F" w:rsidR="008A1FF6" w:rsidRPr="004C6B7B" w:rsidRDefault="008A1FF6" w:rsidP="008A1FF6">
            <w:pPr>
              <w:jc w:val="center"/>
              <w:rPr>
                <w:rFonts w:cs="Times New Roman"/>
                <w:sz w:val="20"/>
                <w:szCs w:val="20"/>
              </w:rPr>
            </w:pPr>
            <w:r>
              <w:rPr>
                <w:rFonts w:cs="Times New Roman"/>
                <w:sz w:val="20"/>
                <w:szCs w:val="20"/>
              </w:rPr>
              <w:t xml:space="preserve">№ </w:t>
            </w:r>
            <w:r w:rsidRPr="00914744">
              <w:rPr>
                <w:rFonts w:cs="Times New Roman"/>
                <w:sz w:val="20"/>
                <w:szCs w:val="20"/>
              </w:rPr>
              <w:t>225-СК-6733</w:t>
            </w:r>
            <w:r>
              <w:rPr>
                <w:rFonts w:cs="Times New Roman"/>
                <w:sz w:val="20"/>
                <w:szCs w:val="20"/>
              </w:rPr>
              <w:t xml:space="preserve"> від 02.11.2020</w:t>
            </w:r>
          </w:p>
        </w:tc>
      </w:tr>
      <w:tr w:rsidR="008A1FF6" w:rsidRPr="002872BC" w14:paraId="0F2E24F8" w14:textId="77777777" w:rsidTr="00C235B8">
        <w:tc>
          <w:tcPr>
            <w:tcW w:w="708" w:type="dxa"/>
            <w:vMerge/>
          </w:tcPr>
          <w:p w14:paraId="30F2430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9017360" w14:textId="77777777" w:rsidR="008A1FF6" w:rsidRPr="00A0025C" w:rsidRDefault="008A1FF6" w:rsidP="008A1FF6"/>
        </w:tc>
        <w:tc>
          <w:tcPr>
            <w:tcW w:w="1418" w:type="dxa"/>
          </w:tcPr>
          <w:p w14:paraId="27B406F0" w14:textId="324FFE55" w:rsidR="008A1FF6" w:rsidRPr="00E11EA4" w:rsidRDefault="008A1FF6" w:rsidP="008A1FF6">
            <w:pPr>
              <w:jc w:val="center"/>
              <w:rPr>
                <w:rFonts w:cs="Times New Roman"/>
                <w:sz w:val="24"/>
                <w:szCs w:val="24"/>
              </w:rPr>
            </w:pPr>
            <w:r w:rsidRPr="00BF45DF">
              <w:rPr>
                <w:rFonts w:cs="Times New Roman"/>
                <w:sz w:val="24"/>
                <w:szCs w:val="24"/>
              </w:rPr>
              <w:t>08/24076</w:t>
            </w:r>
          </w:p>
        </w:tc>
        <w:tc>
          <w:tcPr>
            <w:tcW w:w="1417" w:type="dxa"/>
          </w:tcPr>
          <w:p w14:paraId="407AEF97" w14:textId="41DCD06E" w:rsidR="008A1FF6" w:rsidRDefault="008A1FF6" w:rsidP="008A1FF6">
            <w:pPr>
              <w:jc w:val="center"/>
              <w:rPr>
                <w:rFonts w:cs="Times New Roman"/>
                <w:sz w:val="24"/>
                <w:szCs w:val="24"/>
              </w:rPr>
            </w:pPr>
            <w:r>
              <w:rPr>
                <w:rFonts w:cs="Times New Roman"/>
                <w:sz w:val="24"/>
                <w:szCs w:val="24"/>
              </w:rPr>
              <w:t>30.10.2020</w:t>
            </w:r>
          </w:p>
        </w:tc>
        <w:tc>
          <w:tcPr>
            <w:tcW w:w="5387" w:type="dxa"/>
          </w:tcPr>
          <w:p w14:paraId="47465BDB" w14:textId="4F34E5B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3EBEE4" w14:textId="3B5DDB46" w:rsidR="008A1FF6" w:rsidRPr="004C6B7B" w:rsidRDefault="008A1FF6" w:rsidP="008A1FF6">
            <w:pPr>
              <w:jc w:val="center"/>
              <w:rPr>
                <w:rFonts w:cs="Times New Roman"/>
                <w:sz w:val="20"/>
                <w:szCs w:val="20"/>
              </w:rPr>
            </w:pPr>
            <w:r>
              <w:rPr>
                <w:rFonts w:cs="Times New Roman"/>
                <w:sz w:val="20"/>
                <w:szCs w:val="20"/>
              </w:rPr>
              <w:t xml:space="preserve">№ </w:t>
            </w:r>
            <w:r w:rsidRPr="00914744">
              <w:rPr>
                <w:rFonts w:cs="Times New Roman"/>
                <w:sz w:val="20"/>
                <w:szCs w:val="20"/>
              </w:rPr>
              <w:t>225-СК-6733</w:t>
            </w:r>
            <w:r>
              <w:rPr>
                <w:rFonts w:cs="Times New Roman"/>
                <w:sz w:val="20"/>
                <w:szCs w:val="20"/>
              </w:rPr>
              <w:t xml:space="preserve"> від 02.11.2020</w:t>
            </w:r>
          </w:p>
        </w:tc>
      </w:tr>
      <w:tr w:rsidR="008A1FF6" w:rsidRPr="002872BC" w14:paraId="5CE1C1ED" w14:textId="77777777" w:rsidTr="00C235B8">
        <w:tc>
          <w:tcPr>
            <w:tcW w:w="708" w:type="dxa"/>
            <w:vMerge/>
          </w:tcPr>
          <w:p w14:paraId="0CA7BA2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99E550C" w14:textId="77777777" w:rsidR="008A1FF6" w:rsidRPr="00A0025C" w:rsidRDefault="008A1FF6" w:rsidP="008A1FF6"/>
        </w:tc>
        <w:tc>
          <w:tcPr>
            <w:tcW w:w="1418" w:type="dxa"/>
          </w:tcPr>
          <w:p w14:paraId="6A317B22" w14:textId="0B4D651E" w:rsidR="008A1FF6" w:rsidRPr="00E11EA4" w:rsidRDefault="008A1FF6" w:rsidP="008A1FF6">
            <w:pPr>
              <w:jc w:val="center"/>
              <w:rPr>
                <w:rFonts w:cs="Times New Roman"/>
                <w:sz w:val="24"/>
                <w:szCs w:val="24"/>
              </w:rPr>
            </w:pPr>
            <w:r w:rsidRPr="00FA7A88">
              <w:rPr>
                <w:rFonts w:cs="Times New Roman"/>
                <w:sz w:val="24"/>
                <w:szCs w:val="24"/>
              </w:rPr>
              <w:t>08/24676</w:t>
            </w:r>
          </w:p>
        </w:tc>
        <w:tc>
          <w:tcPr>
            <w:tcW w:w="1417" w:type="dxa"/>
          </w:tcPr>
          <w:p w14:paraId="074DB606" w14:textId="332CF1E9" w:rsidR="008A1FF6" w:rsidRDefault="008A1FF6" w:rsidP="008A1FF6">
            <w:pPr>
              <w:jc w:val="center"/>
              <w:rPr>
                <w:rFonts w:cs="Times New Roman"/>
                <w:sz w:val="24"/>
                <w:szCs w:val="24"/>
              </w:rPr>
            </w:pPr>
            <w:r>
              <w:rPr>
                <w:rFonts w:cs="Times New Roman"/>
                <w:sz w:val="24"/>
                <w:szCs w:val="24"/>
              </w:rPr>
              <w:t>09.11.2020</w:t>
            </w:r>
          </w:p>
        </w:tc>
        <w:tc>
          <w:tcPr>
            <w:tcW w:w="5387" w:type="dxa"/>
          </w:tcPr>
          <w:p w14:paraId="4B4CC285" w14:textId="5E49527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CF46F3" w14:textId="3DED320A" w:rsidR="008A1FF6" w:rsidRPr="004C6B7B" w:rsidRDefault="008A1FF6" w:rsidP="008A1FF6">
            <w:pPr>
              <w:jc w:val="center"/>
              <w:rPr>
                <w:rFonts w:cs="Times New Roman"/>
                <w:sz w:val="20"/>
                <w:szCs w:val="20"/>
              </w:rPr>
            </w:pPr>
            <w:r>
              <w:rPr>
                <w:rFonts w:cs="Times New Roman"/>
                <w:sz w:val="20"/>
                <w:szCs w:val="20"/>
              </w:rPr>
              <w:t xml:space="preserve">№ </w:t>
            </w:r>
            <w:r w:rsidRPr="00FA7A88">
              <w:rPr>
                <w:rFonts w:cs="Times New Roman"/>
                <w:sz w:val="20"/>
                <w:szCs w:val="20"/>
              </w:rPr>
              <w:t>225-СК-6882</w:t>
            </w:r>
            <w:r>
              <w:rPr>
                <w:rFonts w:cs="Times New Roman"/>
                <w:sz w:val="20"/>
                <w:szCs w:val="20"/>
              </w:rPr>
              <w:t xml:space="preserve"> від 11.11.2020</w:t>
            </w:r>
          </w:p>
        </w:tc>
      </w:tr>
      <w:tr w:rsidR="008A1FF6" w:rsidRPr="002872BC" w14:paraId="1BEECE0C" w14:textId="77777777" w:rsidTr="00C235B8">
        <w:tc>
          <w:tcPr>
            <w:tcW w:w="708" w:type="dxa"/>
            <w:vMerge/>
          </w:tcPr>
          <w:p w14:paraId="5FFA423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ECC2CD3" w14:textId="77777777" w:rsidR="008A1FF6" w:rsidRPr="00A0025C" w:rsidRDefault="008A1FF6" w:rsidP="008A1FF6"/>
        </w:tc>
        <w:tc>
          <w:tcPr>
            <w:tcW w:w="1418" w:type="dxa"/>
          </w:tcPr>
          <w:p w14:paraId="19E06E80" w14:textId="4FA573D0" w:rsidR="008A1FF6" w:rsidRPr="00E11EA4" w:rsidRDefault="008A1FF6" w:rsidP="008A1FF6">
            <w:pPr>
              <w:jc w:val="center"/>
              <w:rPr>
                <w:rFonts w:cs="Times New Roman"/>
                <w:sz w:val="24"/>
                <w:szCs w:val="24"/>
              </w:rPr>
            </w:pPr>
            <w:r w:rsidRPr="00315118">
              <w:rPr>
                <w:rFonts w:cs="Times New Roman"/>
                <w:sz w:val="24"/>
                <w:szCs w:val="24"/>
              </w:rPr>
              <w:t>08/24957</w:t>
            </w:r>
          </w:p>
        </w:tc>
        <w:tc>
          <w:tcPr>
            <w:tcW w:w="1417" w:type="dxa"/>
          </w:tcPr>
          <w:p w14:paraId="51FBE1CA" w14:textId="1958C5A9" w:rsidR="008A1FF6" w:rsidRDefault="008A1FF6" w:rsidP="008A1FF6">
            <w:pPr>
              <w:jc w:val="center"/>
              <w:rPr>
                <w:rFonts w:cs="Times New Roman"/>
                <w:sz w:val="24"/>
                <w:szCs w:val="24"/>
              </w:rPr>
            </w:pPr>
            <w:r>
              <w:rPr>
                <w:rFonts w:cs="Times New Roman"/>
                <w:sz w:val="24"/>
                <w:szCs w:val="24"/>
              </w:rPr>
              <w:t>13.11.2020</w:t>
            </w:r>
          </w:p>
        </w:tc>
        <w:tc>
          <w:tcPr>
            <w:tcW w:w="5387" w:type="dxa"/>
          </w:tcPr>
          <w:p w14:paraId="4711F28D" w14:textId="7DA3A8B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692E1D8" w14:textId="0A8CDA97" w:rsidR="008A1FF6" w:rsidRPr="004C6B7B" w:rsidRDefault="008A1FF6" w:rsidP="008A1FF6">
            <w:pPr>
              <w:jc w:val="center"/>
              <w:rPr>
                <w:rFonts w:cs="Times New Roman"/>
                <w:sz w:val="20"/>
                <w:szCs w:val="20"/>
              </w:rPr>
            </w:pPr>
            <w:r>
              <w:rPr>
                <w:rFonts w:cs="Times New Roman"/>
                <w:sz w:val="20"/>
                <w:szCs w:val="20"/>
              </w:rPr>
              <w:t xml:space="preserve">№ </w:t>
            </w:r>
            <w:r w:rsidRPr="000D1EE7">
              <w:rPr>
                <w:rFonts w:cs="Times New Roman"/>
                <w:sz w:val="20"/>
                <w:szCs w:val="20"/>
              </w:rPr>
              <w:t>225-СК-6975</w:t>
            </w:r>
            <w:r>
              <w:rPr>
                <w:rFonts w:cs="Times New Roman"/>
                <w:sz w:val="20"/>
                <w:szCs w:val="20"/>
              </w:rPr>
              <w:t xml:space="preserve"> від 17.11.2020</w:t>
            </w:r>
          </w:p>
        </w:tc>
      </w:tr>
      <w:tr w:rsidR="008A1FF6" w:rsidRPr="002872BC" w14:paraId="441EF4C9" w14:textId="77777777" w:rsidTr="00C235B8">
        <w:tc>
          <w:tcPr>
            <w:tcW w:w="708" w:type="dxa"/>
            <w:vMerge/>
          </w:tcPr>
          <w:p w14:paraId="0141374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F19E4B" w14:textId="77777777" w:rsidR="008A1FF6" w:rsidRPr="00A0025C" w:rsidRDefault="008A1FF6" w:rsidP="008A1FF6"/>
        </w:tc>
        <w:tc>
          <w:tcPr>
            <w:tcW w:w="1418" w:type="dxa"/>
          </w:tcPr>
          <w:p w14:paraId="79526961" w14:textId="58AA7F70" w:rsidR="008A1FF6" w:rsidRPr="00E11EA4" w:rsidRDefault="008A1FF6" w:rsidP="008A1FF6">
            <w:pPr>
              <w:jc w:val="center"/>
              <w:rPr>
                <w:rFonts w:cs="Times New Roman"/>
                <w:sz w:val="24"/>
                <w:szCs w:val="24"/>
              </w:rPr>
            </w:pPr>
            <w:r w:rsidRPr="00C57F3E">
              <w:rPr>
                <w:rFonts w:cs="Times New Roman"/>
                <w:sz w:val="24"/>
                <w:szCs w:val="24"/>
              </w:rPr>
              <w:t>08/25323</w:t>
            </w:r>
          </w:p>
        </w:tc>
        <w:tc>
          <w:tcPr>
            <w:tcW w:w="1417" w:type="dxa"/>
          </w:tcPr>
          <w:p w14:paraId="69A19423" w14:textId="1FE7C873" w:rsidR="008A1FF6" w:rsidRDefault="008A1FF6" w:rsidP="008A1FF6">
            <w:pPr>
              <w:jc w:val="center"/>
              <w:rPr>
                <w:rFonts w:cs="Times New Roman"/>
                <w:sz w:val="24"/>
                <w:szCs w:val="24"/>
              </w:rPr>
            </w:pPr>
            <w:r>
              <w:rPr>
                <w:rFonts w:cs="Times New Roman"/>
                <w:sz w:val="24"/>
                <w:szCs w:val="24"/>
              </w:rPr>
              <w:t>20.11.2020</w:t>
            </w:r>
          </w:p>
        </w:tc>
        <w:tc>
          <w:tcPr>
            <w:tcW w:w="5387" w:type="dxa"/>
          </w:tcPr>
          <w:p w14:paraId="76BD041D" w14:textId="1A01B8A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C53C0F9" w14:textId="4F16709B" w:rsidR="008A1FF6" w:rsidRPr="004C6B7B" w:rsidRDefault="008A1FF6" w:rsidP="008A1FF6">
            <w:pPr>
              <w:jc w:val="center"/>
              <w:rPr>
                <w:rFonts w:cs="Times New Roman"/>
                <w:sz w:val="20"/>
                <w:szCs w:val="20"/>
              </w:rPr>
            </w:pPr>
            <w:r>
              <w:rPr>
                <w:rFonts w:cs="Times New Roman"/>
                <w:sz w:val="20"/>
                <w:szCs w:val="20"/>
              </w:rPr>
              <w:t xml:space="preserve">№ </w:t>
            </w:r>
            <w:r w:rsidRPr="00C57F3E">
              <w:rPr>
                <w:rFonts w:cs="Times New Roman"/>
                <w:sz w:val="20"/>
                <w:szCs w:val="20"/>
              </w:rPr>
              <w:t>225-СК-7092</w:t>
            </w:r>
            <w:r>
              <w:rPr>
                <w:rFonts w:cs="Times New Roman"/>
                <w:sz w:val="20"/>
                <w:szCs w:val="20"/>
              </w:rPr>
              <w:t xml:space="preserve"> від 23.11.2020</w:t>
            </w:r>
          </w:p>
        </w:tc>
      </w:tr>
      <w:tr w:rsidR="008A1FF6" w:rsidRPr="002872BC" w14:paraId="3F896FA6" w14:textId="77777777" w:rsidTr="00C235B8">
        <w:tc>
          <w:tcPr>
            <w:tcW w:w="708" w:type="dxa"/>
            <w:vMerge/>
          </w:tcPr>
          <w:p w14:paraId="283D4EA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2FE2D2F" w14:textId="77777777" w:rsidR="008A1FF6" w:rsidRPr="00A0025C" w:rsidRDefault="008A1FF6" w:rsidP="008A1FF6"/>
        </w:tc>
        <w:tc>
          <w:tcPr>
            <w:tcW w:w="1418" w:type="dxa"/>
          </w:tcPr>
          <w:p w14:paraId="7C1854D7" w14:textId="2AEAC725" w:rsidR="008A1FF6" w:rsidRPr="00E11EA4" w:rsidRDefault="008A1FF6" w:rsidP="008A1FF6">
            <w:pPr>
              <w:jc w:val="center"/>
              <w:rPr>
                <w:rFonts w:cs="Times New Roman"/>
                <w:sz w:val="24"/>
                <w:szCs w:val="24"/>
              </w:rPr>
            </w:pPr>
            <w:r w:rsidRPr="00166EBA">
              <w:rPr>
                <w:rFonts w:cs="Times New Roman"/>
                <w:sz w:val="24"/>
                <w:szCs w:val="24"/>
              </w:rPr>
              <w:t>08/25751</w:t>
            </w:r>
          </w:p>
        </w:tc>
        <w:tc>
          <w:tcPr>
            <w:tcW w:w="1417" w:type="dxa"/>
          </w:tcPr>
          <w:p w14:paraId="4C7BA41B" w14:textId="0BE6B24F" w:rsidR="008A1FF6" w:rsidRDefault="008A1FF6" w:rsidP="008A1FF6">
            <w:pPr>
              <w:jc w:val="center"/>
              <w:rPr>
                <w:rFonts w:cs="Times New Roman"/>
                <w:sz w:val="24"/>
                <w:szCs w:val="24"/>
              </w:rPr>
            </w:pPr>
            <w:r>
              <w:rPr>
                <w:rFonts w:cs="Times New Roman"/>
                <w:sz w:val="24"/>
                <w:szCs w:val="24"/>
              </w:rPr>
              <w:t>24.11.2020</w:t>
            </w:r>
          </w:p>
        </w:tc>
        <w:tc>
          <w:tcPr>
            <w:tcW w:w="5387" w:type="dxa"/>
          </w:tcPr>
          <w:p w14:paraId="3E537E25" w14:textId="2C53285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1B1F38" w14:textId="0D3F4875" w:rsidR="008A1FF6" w:rsidRPr="004C6B7B" w:rsidRDefault="008A1FF6" w:rsidP="008A1FF6">
            <w:pPr>
              <w:jc w:val="center"/>
              <w:rPr>
                <w:rFonts w:cs="Times New Roman"/>
                <w:sz w:val="20"/>
                <w:szCs w:val="20"/>
              </w:rPr>
            </w:pPr>
            <w:r>
              <w:rPr>
                <w:rFonts w:cs="Times New Roman"/>
                <w:sz w:val="20"/>
                <w:szCs w:val="20"/>
              </w:rPr>
              <w:t xml:space="preserve">№ </w:t>
            </w:r>
            <w:r w:rsidRPr="00743694">
              <w:rPr>
                <w:rFonts w:cs="Times New Roman"/>
                <w:sz w:val="20"/>
                <w:szCs w:val="20"/>
              </w:rPr>
              <w:t>225-СК-7187</w:t>
            </w:r>
            <w:r>
              <w:rPr>
                <w:rFonts w:cs="Times New Roman"/>
                <w:sz w:val="20"/>
                <w:szCs w:val="20"/>
              </w:rPr>
              <w:t xml:space="preserve"> від 26.11.2020</w:t>
            </w:r>
          </w:p>
        </w:tc>
      </w:tr>
      <w:tr w:rsidR="008A1FF6" w:rsidRPr="002872BC" w14:paraId="1DB007B0" w14:textId="77777777" w:rsidTr="00C235B8">
        <w:tc>
          <w:tcPr>
            <w:tcW w:w="708" w:type="dxa"/>
            <w:vMerge/>
          </w:tcPr>
          <w:p w14:paraId="322B4B2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1EE6AA9" w14:textId="77777777" w:rsidR="008A1FF6" w:rsidRPr="00A0025C" w:rsidRDefault="008A1FF6" w:rsidP="008A1FF6"/>
        </w:tc>
        <w:tc>
          <w:tcPr>
            <w:tcW w:w="1418" w:type="dxa"/>
          </w:tcPr>
          <w:p w14:paraId="727EB347" w14:textId="4FCB627B" w:rsidR="008A1FF6" w:rsidRPr="00E11EA4" w:rsidRDefault="008A1FF6" w:rsidP="008A1FF6">
            <w:pPr>
              <w:jc w:val="center"/>
              <w:rPr>
                <w:rFonts w:cs="Times New Roman"/>
                <w:sz w:val="24"/>
                <w:szCs w:val="24"/>
              </w:rPr>
            </w:pPr>
            <w:r w:rsidRPr="00A31E8F">
              <w:rPr>
                <w:rFonts w:cs="Times New Roman"/>
                <w:sz w:val="24"/>
                <w:szCs w:val="24"/>
              </w:rPr>
              <w:t>08/25752</w:t>
            </w:r>
          </w:p>
        </w:tc>
        <w:tc>
          <w:tcPr>
            <w:tcW w:w="1417" w:type="dxa"/>
          </w:tcPr>
          <w:p w14:paraId="01B09B7D" w14:textId="488DE871" w:rsidR="008A1FF6" w:rsidRDefault="008A1FF6" w:rsidP="008A1FF6">
            <w:pPr>
              <w:jc w:val="center"/>
              <w:rPr>
                <w:rFonts w:cs="Times New Roman"/>
                <w:sz w:val="24"/>
                <w:szCs w:val="24"/>
              </w:rPr>
            </w:pPr>
            <w:r>
              <w:rPr>
                <w:rFonts w:cs="Times New Roman"/>
                <w:sz w:val="24"/>
                <w:szCs w:val="24"/>
              </w:rPr>
              <w:t>24.11.2020</w:t>
            </w:r>
          </w:p>
        </w:tc>
        <w:tc>
          <w:tcPr>
            <w:tcW w:w="5387" w:type="dxa"/>
          </w:tcPr>
          <w:p w14:paraId="6F49C514" w14:textId="071B162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1A72B8" w14:textId="352D0373" w:rsidR="008A1FF6" w:rsidRPr="004C6B7B" w:rsidRDefault="008A1FF6" w:rsidP="008A1FF6">
            <w:pPr>
              <w:jc w:val="center"/>
              <w:rPr>
                <w:rFonts w:cs="Times New Roman"/>
                <w:sz w:val="20"/>
                <w:szCs w:val="20"/>
              </w:rPr>
            </w:pPr>
            <w:r>
              <w:rPr>
                <w:rFonts w:cs="Times New Roman"/>
                <w:sz w:val="20"/>
                <w:szCs w:val="20"/>
              </w:rPr>
              <w:t xml:space="preserve">№ </w:t>
            </w:r>
            <w:r w:rsidRPr="00743694">
              <w:rPr>
                <w:rFonts w:cs="Times New Roman"/>
                <w:sz w:val="20"/>
                <w:szCs w:val="20"/>
              </w:rPr>
              <w:t>225-СК-7187</w:t>
            </w:r>
            <w:r>
              <w:rPr>
                <w:rFonts w:cs="Times New Roman"/>
                <w:sz w:val="20"/>
                <w:szCs w:val="20"/>
              </w:rPr>
              <w:t xml:space="preserve"> від 26.11.2020</w:t>
            </w:r>
          </w:p>
        </w:tc>
      </w:tr>
      <w:tr w:rsidR="008A1FF6" w:rsidRPr="002872BC" w14:paraId="338BE7E6" w14:textId="77777777" w:rsidTr="00C235B8">
        <w:tc>
          <w:tcPr>
            <w:tcW w:w="708" w:type="dxa"/>
            <w:vMerge w:val="restart"/>
          </w:tcPr>
          <w:p w14:paraId="0226535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1356F477" w14:textId="136CD30C" w:rsidR="008A1FF6" w:rsidRPr="00DD7587" w:rsidRDefault="008A1FF6" w:rsidP="008A1FF6">
            <w:pPr>
              <w:rPr>
                <w:rFonts w:cs="Times New Roman"/>
                <w:szCs w:val="28"/>
              </w:rPr>
            </w:pPr>
            <w:r w:rsidRPr="00A0025C">
              <w:t>Дегтярьова Лариса Вікторівна</w:t>
            </w:r>
          </w:p>
        </w:tc>
        <w:tc>
          <w:tcPr>
            <w:tcW w:w="1418" w:type="dxa"/>
          </w:tcPr>
          <w:p w14:paraId="09ED28E4" w14:textId="055377AC" w:rsidR="008A1FF6" w:rsidRPr="00DD7587" w:rsidRDefault="008A1FF6" w:rsidP="008A1FF6">
            <w:pPr>
              <w:jc w:val="center"/>
              <w:rPr>
                <w:rFonts w:cs="Times New Roman"/>
                <w:sz w:val="24"/>
                <w:szCs w:val="24"/>
              </w:rPr>
            </w:pPr>
            <w:r w:rsidRPr="008A27B8">
              <w:rPr>
                <w:rFonts w:cs="Times New Roman"/>
                <w:sz w:val="24"/>
                <w:szCs w:val="24"/>
              </w:rPr>
              <w:t>08/13854</w:t>
            </w:r>
          </w:p>
        </w:tc>
        <w:tc>
          <w:tcPr>
            <w:tcW w:w="1417" w:type="dxa"/>
          </w:tcPr>
          <w:p w14:paraId="6A466B06" w14:textId="6E22C392" w:rsidR="008A1FF6" w:rsidRPr="00DD7587" w:rsidRDefault="008A1FF6" w:rsidP="008A1FF6">
            <w:pPr>
              <w:jc w:val="center"/>
              <w:rPr>
                <w:rFonts w:cs="Times New Roman"/>
                <w:sz w:val="24"/>
                <w:szCs w:val="24"/>
              </w:rPr>
            </w:pPr>
            <w:r>
              <w:rPr>
                <w:rFonts w:cs="Times New Roman"/>
                <w:sz w:val="24"/>
                <w:szCs w:val="24"/>
              </w:rPr>
              <w:t>01.07.2020</w:t>
            </w:r>
          </w:p>
        </w:tc>
        <w:tc>
          <w:tcPr>
            <w:tcW w:w="5387" w:type="dxa"/>
          </w:tcPr>
          <w:p w14:paraId="2A84A7DD" w14:textId="46B599D2"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E28853A" w14:textId="3FDAE8C7" w:rsidR="008A1FF6" w:rsidRPr="006001F5" w:rsidRDefault="008A1FF6" w:rsidP="008A1FF6">
            <w:pPr>
              <w:jc w:val="center"/>
              <w:rPr>
                <w:rFonts w:cs="Times New Roman"/>
                <w:sz w:val="20"/>
                <w:szCs w:val="20"/>
              </w:rPr>
            </w:pPr>
            <w:r>
              <w:rPr>
                <w:rFonts w:cs="Times New Roman"/>
                <w:sz w:val="20"/>
                <w:szCs w:val="20"/>
              </w:rPr>
              <w:t xml:space="preserve">№ </w:t>
            </w:r>
            <w:r w:rsidRPr="00F72DE8">
              <w:rPr>
                <w:rFonts w:cs="Times New Roman"/>
                <w:sz w:val="20"/>
                <w:szCs w:val="20"/>
              </w:rPr>
              <w:t>225-СК-3763</w:t>
            </w:r>
            <w:r>
              <w:rPr>
                <w:rFonts w:cs="Times New Roman"/>
                <w:sz w:val="20"/>
                <w:szCs w:val="20"/>
              </w:rPr>
              <w:t xml:space="preserve"> від 03.07.2020</w:t>
            </w:r>
          </w:p>
        </w:tc>
      </w:tr>
      <w:tr w:rsidR="008A1FF6" w:rsidRPr="002872BC" w14:paraId="1317AA53" w14:textId="77777777" w:rsidTr="00C235B8">
        <w:tc>
          <w:tcPr>
            <w:tcW w:w="708" w:type="dxa"/>
            <w:vMerge/>
          </w:tcPr>
          <w:p w14:paraId="62E0E31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8759870" w14:textId="77777777" w:rsidR="008A1FF6" w:rsidRPr="00A0025C" w:rsidRDefault="008A1FF6" w:rsidP="008A1FF6"/>
        </w:tc>
        <w:tc>
          <w:tcPr>
            <w:tcW w:w="1418" w:type="dxa"/>
          </w:tcPr>
          <w:p w14:paraId="0265F6C7" w14:textId="4C20EBD1" w:rsidR="008A1FF6" w:rsidRPr="00E06626" w:rsidRDefault="008A1FF6" w:rsidP="008A1FF6">
            <w:pPr>
              <w:jc w:val="center"/>
              <w:rPr>
                <w:rFonts w:cs="Times New Roman"/>
                <w:sz w:val="24"/>
                <w:szCs w:val="24"/>
              </w:rPr>
            </w:pPr>
            <w:r w:rsidRPr="00BE0370">
              <w:rPr>
                <w:rFonts w:cs="Times New Roman"/>
                <w:sz w:val="24"/>
                <w:szCs w:val="24"/>
              </w:rPr>
              <w:t>08/13962</w:t>
            </w:r>
          </w:p>
        </w:tc>
        <w:tc>
          <w:tcPr>
            <w:tcW w:w="1417" w:type="dxa"/>
          </w:tcPr>
          <w:p w14:paraId="1CB8EDF6" w14:textId="26037C61" w:rsidR="008A1FF6" w:rsidRDefault="008A1FF6" w:rsidP="008A1FF6">
            <w:pPr>
              <w:jc w:val="center"/>
              <w:rPr>
                <w:rFonts w:cs="Times New Roman"/>
                <w:sz w:val="24"/>
                <w:szCs w:val="24"/>
              </w:rPr>
            </w:pPr>
            <w:r>
              <w:rPr>
                <w:rFonts w:cs="Times New Roman"/>
                <w:sz w:val="24"/>
                <w:szCs w:val="24"/>
              </w:rPr>
              <w:t>02.07.2020</w:t>
            </w:r>
          </w:p>
        </w:tc>
        <w:tc>
          <w:tcPr>
            <w:tcW w:w="5387" w:type="dxa"/>
          </w:tcPr>
          <w:p w14:paraId="7D8DBCA6" w14:textId="6EC76BB4" w:rsidR="008A1FF6" w:rsidRPr="009F426F" w:rsidRDefault="008A1FF6" w:rsidP="008A1FF6">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418B2BAF" w14:textId="737BC9C1" w:rsidR="008A1FF6" w:rsidRPr="003740F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9F5BEFC" w14:textId="77777777" w:rsidTr="00C235B8">
        <w:tc>
          <w:tcPr>
            <w:tcW w:w="708" w:type="dxa"/>
            <w:vMerge/>
          </w:tcPr>
          <w:p w14:paraId="17EDD78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A72C5F7" w14:textId="77777777" w:rsidR="008A1FF6" w:rsidRPr="00A0025C" w:rsidRDefault="008A1FF6" w:rsidP="008A1FF6"/>
        </w:tc>
        <w:tc>
          <w:tcPr>
            <w:tcW w:w="1418" w:type="dxa"/>
          </w:tcPr>
          <w:p w14:paraId="40215FBC" w14:textId="6EF7EA92" w:rsidR="008A1FF6" w:rsidRPr="00E06626" w:rsidRDefault="008A1FF6" w:rsidP="008A1FF6">
            <w:pPr>
              <w:jc w:val="center"/>
              <w:rPr>
                <w:rFonts w:cs="Times New Roman"/>
                <w:sz w:val="24"/>
                <w:szCs w:val="24"/>
              </w:rPr>
            </w:pPr>
            <w:r w:rsidRPr="00C9133F">
              <w:rPr>
                <w:rFonts w:cs="Times New Roman"/>
                <w:sz w:val="24"/>
                <w:szCs w:val="24"/>
              </w:rPr>
              <w:t>08/14604</w:t>
            </w:r>
          </w:p>
        </w:tc>
        <w:tc>
          <w:tcPr>
            <w:tcW w:w="1417" w:type="dxa"/>
          </w:tcPr>
          <w:p w14:paraId="5B628251" w14:textId="37EECDD0" w:rsidR="008A1FF6" w:rsidRDefault="008A1FF6" w:rsidP="008A1FF6">
            <w:pPr>
              <w:jc w:val="center"/>
              <w:rPr>
                <w:rFonts w:cs="Times New Roman"/>
                <w:sz w:val="24"/>
                <w:szCs w:val="24"/>
              </w:rPr>
            </w:pPr>
            <w:r>
              <w:rPr>
                <w:rFonts w:cs="Times New Roman"/>
                <w:sz w:val="24"/>
                <w:szCs w:val="24"/>
              </w:rPr>
              <w:t>08.07.2020</w:t>
            </w:r>
          </w:p>
        </w:tc>
        <w:tc>
          <w:tcPr>
            <w:tcW w:w="5387" w:type="dxa"/>
          </w:tcPr>
          <w:p w14:paraId="6D2E4127" w14:textId="5F5A7841" w:rsidR="008A1FF6" w:rsidRPr="009F426F" w:rsidRDefault="008A1FF6" w:rsidP="008A1FF6">
            <w:pPr>
              <w:jc w:val="both"/>
              <w:rPr>
                <w:rFonts w:cs="Times New Roman"/>
                <w:sz w:val="20"/>
                <w:szCs w:val="20"/>
              </w:rPr>
            </w:pPr>
            <w:r w:rsidRPr="00190123">
              <w:rPr>
                <w:rFonts w:cs="Times New Roman"/>
                <w:sz w:val="20"/>
                <w:szCs w:val="20"/>
              </w:rPr>
              <w:t>Щодо здійснення фінансування на придбання матеріально-технічних цінностей</w:t>
            </w:r>
          </w:p>
        </w:tc>
        <w:tc>
          <w:tcPr>
            <w:tcW w:w="2836" w:type="dxa"/>
          </w:tcPr>
          <w:p w14:paraId="22866C4E" w14:textId="2CC451B2" w:rsidR="008A1FF6" w:rsidRPr="003740F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21C41045" w14:textId="77777777" w:rsidTr="00C235B8">
        <w:tc>
          <w:tcPr>
            <w:tcW w:w="708" w:type="dxa"/>
            <w:vMerge/>
          </w:tcPr>
          <w:p w14:paraId="26AAD86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33D7012" w14:textId="77777777" w:rsidR="008A1FF6" w:rsidRPr="00A0025C" w:rsidRDefault="008A1FF6" w:rsidP="008A1FF6"/>
        </w:tc>
        <w:tc>
          <w:tcPr>
            <w:tcW w:w="1418" w:type="dxa"/>
          </w:tcPr>
          <w:p w14:paraId="670104EE" w14:textId="027EEBB7" w:rsidR="008A1FF6" w:rsidRPr="00E06626" w:rsidRDefault="008A1FF6" w:rsidP="008A1FF6">
            <w:pPr>
              <w:jc w:val="center"/>
              <w:rPr>
                <w:rFonts w:cs="Times New Roman"/>
                <w:sz w:val="24"/>
                <w:szCs w:val="24"/>
              </w:rPr>
            </w:pPr>
            <w:r w:rsidRPr="00DF5831">
              <w:rPr>
                <w:rFonts w:cs="Times New Roman"/>
                <w:sz w:val="24"/>
                <w:szCs w:val="24"/>
              </w:rPr>
              <w:t>08/14605</w:t>
            </w:r>
          </w:p>
        </w:tc>
        <w:tc>
          <w:tcPr>
            <w:tcW w:w="1417" w:type="dxa"/>
          </w:tcPr>
          <w:p w14:paraId="2D27069D" w14:textId="5A257AFC" w:rsidR="008A1FF6" w:rsidRDefault="008A1FF6" w:rsidP="008A1FF6">
            <w:pPr>
              <w:jc w:val="center"/>
              <w:rPr>
                <w:rFonts w:cs="Times New Roman"/>
                <w:sz w:val="24"/>
                <w:szCs w:val="24"/>
              </w:rPr>
            </w:pPr>
            <w:r>
              <w:rPr>
                <w:rFonts w:cs="Times New Roman"/>
                <w:sz w:val="24"/>
                <w:szCs w:val="24"/>
              </w:rPr>
              <w:t>08.07.2020</w:t>
            </w:r>
          </w:p>
        </w:tc>
        <w:tc>
          <w:tcPr>
            <w:tcW w:w="5387" w:type="dxa"/>
          </w:tcPr>
          <w:p w14:paraId="4D3591F2" w14:textId="6AEBF588"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господарського інвентарю та інструментів для                                 ОСББ «Декабристів-6»</w:t>
            </w:r>
          </w:p>
        </w:tc>
        <w:tc>
          <w:tcPr>
            <w:tcW w:w="2836" w:type="dxa"/>
          </w:tcPr>
          <w:p w14:paraId="1B2CD3BF" w14:textId="79374708" w:rsidR="008A1FF6" w:rsidRPr="003740F0" w:rsidRDefault="008A1FF6" w:rsidP="008A1FF6">
            <w:pPr>
              <w:jc w:val="center"/>
              <w:rPr>
                <w:rFonts w:cs="Times New Roman"/>
                <w:sz w:val="20"/>
                <w:szCs w:val="20"/>
              </w:rPr>
            </w:pPr>
            <w:r>
              <w:rPr>
                <w:rFonts w:cs="Times New Roman"/>
                <w:sz w:val="20"/>
                <w:szCs w:val="20"/>
              </w:rPr>
              <w:t xml:space="preserve">№ </w:t>
            </w:r>
            <w:r w:rsidRPr="00977896">
              <w:rPr>
                <w:rFonts w:cs="Times New Roman"/>
                <w:sz w:val="20"/>
                <w:szCs w:val="20"/>
              </w:rPr>
              <w:t>225-СК-3982</w:t>
            </w:r>
            <w:r>
              <w:rPr>
                <w:rFonts w:cs="Times New Roman"/>
                <w:sz w:val="20"/>
                <w:szCs w:val="20"/>
              </w:rPr>
              <w:t xml:space="preserve"> від 10.07.2020</w:t>
            </w:r>
          </w:p>
        </w:tc>
      </w:tr>
      <w:tr w:rsidR="008A1FF6" w:rsidRPr="002872BC" w14:paraId="1C6E2774" w14:textId="77777777" w:rsidTr="00C235B8">
        <w:tc>
          <w:tcPr>
            <w:tcW w:w="708" w:type="dxa"/>
            <w:vMerge/>
          </w:tcPr>
          <w:p w14:paraId="1DD29C9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CE414C" w14:textId="77777777" w:rsidR="008A1FF6" w:rsidRPr="00A0025C" w:rsidRDefault="008A1FF6" w:rsidP="008A1FF6"/>
        </w:tc>
        <w:tc>
          <w:tcPr>
            <w:tcW w:w="1418" w:type="dxa"/>
          </w:tcPr>
          <w:p w14:paraId="0AABBE6E" w14:textId="58ACFC02" w:rsidR="008A1FF6" w:rsidRPr="00E06626" w:rsidRDefault="008A1FF6" w:rsidP="008A1FF6">
            <w:pPr>
              <w:jc w:val="center"/>
              <w:rPr>
                <w:rFonts w:cs="Times New Roman"/>
                <w:sz w:val="24"/>
                <w:szCs w:val="24"/>
              </w:rPr>
            </w:pPr>
            <w:r w:rsidRPr="002659A2">
              <w:rPr>
                <w:rFonts w:cs="Times New Roman"/>
                <w:sz w:val="24"/>
                <w:szCs w:val="24"/>
              </w:rPr>
              <w:t>08/14606</w:t>
            </w:r>
          </w:p>
        </w:tc>
        <w:tc>
          <w:tcPr>
            <w:tcW w:w="1417" w:type="dxa"/>
          </w:tcPr>
          <w:p w14:paraId="79B52FD0" w14:textId="7F4CCD89" w:rsidR="008A1FF6" w:rsidRDefault="008A1FF6" w:rsidP="008A1FF6">
            <w:pPr>
              <w:jc w:val="center"/>
              <w:rPr>
                <w:rFonts w:cs="Times New Roman"/>
                <w:sz w:val="24"/>
                <w:szCs w:val="24"/>
              </w:rPr>
            </w:pPr>
            <w:r>
              <w:rPr>
                <w:rFonts w:cs="Times New Roman"/>
                <w:sz w:val="24"/>
                <w:szCs w:val="24"/>
              </w:rPr>
              <w:t>08.07.2020</w:t>
            </w:r>
          </w:p>
        </w:tc>
        <w:tc>
          <w:tcPr>
            <w:tcW w:w="5387" w:type="dxa"/>
          </w:tcPr>
          <w:p w14:paraId="36F8450F" w14:textId="407607CA"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господарського інвентарю та інструментів для                                  ОСББ «Ревуцького 35»</w:t>
            </w:r>
          </w:p>
        </w:tc>
        <w:tc>
          <w:tcPr>
            <w:tcW w:w="2836" w:type="dxa"/>
          </w:tcPr>
          <w:p w14:paraId="6D7E2C16" w14:textId="0B15B683" w:rsidR="008A1FF6" w:rsidRPr="003740F0" w:rsidRDefault="008A1FF6" w:rsidP="008A1FF6">
            <w:pPr>
              <w:jc w:val="center"/>
              <w:rPr>
                <w:rFonts w:cs="Times New Roman"/>
                <w:sz w:val="20"/>
                <w:szCs w:val="20"/>
              </w:rPr>
            </w:pPr>
            <w:r>
              <w:rPr>
                <w:rFonts w:cs="Times New Roman"/>
                <w:sz w:val="20"/>
                <w:szCs w:val="20"/>
              </w:rPr>
              <w:t xml:space="preserve">№ </w:t>
            </w:r>
            <w:r w:rsidRPr="002659A2">
              <w:rPr>
                <w:rFonts w:cs="Times New Roman"/>
                <w:sz w:val="20"/>
                <w:szCs w:val="20"/>
              </w:rPr>
              <w:t>225-СК-3982</w:t>
            </w:r>
            <w:r>
              <w:rPr>
                <w:rFonts w:cs="Times New Roman"/>
                <w:sz w:val="20"/>
                <w:szCs w:val="20"/>
              </w:rPr>
              <w:t xml:space="preserve"> від 10.07.2020</w:t>
            </w:r>
          </w:p>
        </w:tc>
      </w:tr>
      <w:tr w:rsidR="008A1FF6" w:rsidRPr="002872BC" w14:paraId="3A195E90" w14:textId="77777777" w:rsidTr="00C235B8">
        <w:tc>
          <w:tcPr>
            <w:tcW w:w="708" w:type="dxa"/>
            <w:vMerge/>
          </w:tcPr>
          <w:p w14:paraId="7DEC2C9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878AAB9" w14:textId="77777777" w:rsidR="008A1FF6" w:rsidRPr="00A0025C" w:rsidRDefault="008A1FF6" w:rsidP="008A1FF6"/>
        </w:tc>
        <w:tc>
          <w:tcPr>
            <w:tcW w:w="1418" w:type="dxa"/>
          </w:tcPr>
          <w:p w14:paraId="783A68D3" w14:textId="5B07892B" w:rsidR="008A1FF6" w:rsidRPr="00E06626" w:rsidRDefault="008A1FF6" w:rsidP="008A1FF6">
            <w:pPr>
              <w:jc w:val="center"/>
              <w:rPr>
                <w:rFonts w:cs="Times New Roman"/>
                <w:sz w:val="24"/>
                <w:szCs w:val="24"/>
              </w:rPr>
            </w:pPr>
            <w:r w:rsidRPr="00D1713B">
              <w:rPr>
                <w:rFonts w:cs="Times New Roman"/>
                <w:sz w:val="24"/>
                <w:szCs w:val="24"/>
              </w:rPr>
              <w:t>08/14632</w:t>
            </w:r>
          </w:p>
        </w:tc>
        <w:tc>
          <w:tcPr>
            <w:tcW w:w="1417" w:type="dxa"/>
          </w:tcPr>
          <w:p w14:paraId="73D45CE3" w14:textId="4B261EB2" w:rsidR="008A1FF6" w:rsidRDefault="008A1FF6" w:rsidP="008A1FF6">
            <w:pPr>
              <w:jc w:val="center"/>
              <w:rPr>
                <w:rFonts w:cs="Times New Roman"/>
                <w:sz w:val="24"/>
                <w:szCs w:val="24"/>
              </w:rPr>
            </w:pPr>
            <w:r>
              <w:rPr>
                <w:rFonts w:cs="Times New Roman"/>
                <w:sz w:val="24"/>
                <w:szCs w:val="24"/>
              </w:rPr>
              <w:t>08.07.2020</w:t>
            </w:r>
          </w:p>
        </w:tc>
        <w:tc>
          <w:tcPr>
            <w:tcW w:w="5387" w:type="dxa"/>
          </w:tcPr>
          <w:p w14:paraId="34FC6295" w14:textId="107477F8"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господарського інвентарю та інструментів для                                  ОСББ «Ревуцького, 27»</w:t>
            </w:r>
          </w:p>
        </w:tc>
        <w:tc>
          <w:tcPr>
            <w:tcW w:w="2836" w:type="dxa"/>
          </w:tcPr>
          <w:p w14:paraId="515EBA2E" w14:textId="5F2B2EBF" w:rsidR="008A1FF6" w:rsidRPr="003740F0" w:rsidRDefault="008A1FF6" w:rsidP="008A1FF6">
            <w:pPr>
              <w:jc w:val="center"/>
              <w:rPr>
                <w:rFonts w:cs="Times New Roman"/>
                <w:sz w:val="20"/>
                <w:szCs w:val="20"/>
              </w:rPr>
            </w:pPr>
            <w:r>
              <w:rPr>
                <w:rFonts w:cs="Times New Roman"/>
                <w:sz w:val="20"/>
                <w:szCs w:val="20"/>
              </w:rPr>
              <w:t xml:space="preserve">№ </w:t>
            </w:r>
            <w:r w:rsidRPr="002659A2">
              <w:rPr>
                <w:rFonts w:cs="Times New Roman"/>
                <w:sz w:val="20"/>
                <w:szCs w:val="20"/>
              </w:rPr>
              <w:t>225-СК-3982</w:t>
            </w:r>
            <w:r>
              <w:rPr>
                <w:rFonts w:cs="Times New Roman"/>
                <w:sz w:val="20"/>
                <w:szCs w:val="20"/>
              </w:rPr>
              <w:t xml:space="preserve"> від 10.07.2020</w:t>
            </w:r>
          </w:p>
        </w:tc>
      </w:tr>
      <w:tr w:rsidR="008A1FF6" w:rsidRPr="002872BC" w14:paraId="4249C9F6" w14:textId="77777777" w:rsidTr="00C235B8">
        <w:tc>
          <w:tcPr>
            <w:tcW w:w="708" w:type="dxa"/>
            <w:vMerge/>
          </w:tcPr>
          <w:p w14:paraId="74C74AC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C8C661F" w14:textId="77777777" w:rsidR="008A1FF6" w:rsidRPr="00A0025C" w:rsidRDefault="008A1FF6" w:rsidP="008A1FF6"/>
        </w:tc>
        <w:tc>
          <w:tcPr>
            <w:tcW w:w="1418" w:type="dxa"/>
          </w:tcPr>
          <w:p w14:paraId="51368528" w14:textId="16AD446F" w:rsidR="008A1FF6" w:rsidRPr="00E06626" w:rsidRDefault="008A1FF6" w:rsidP="008A1FF6">
            <w:pPr>
              <w:jc w:val="center"/>
              <w:rPr>
                <w:rFonts w:cs="Times New Roman"/>
                <w:sz w:val="24"/>
                <w:szCs w:val="24"/>
              </w:rPr>
            </w:pPr>
            <w:r w:rsidRPr="00D24254">
              <w:rPr>
                <w:rFonts w:cs="Times New Roman"/>
                <w:sz w:val="24"/>
                <w:szCs w:val="24"/>
              </w:rPr>
              <w:t>08/14633</w:t>
            </w:r>
          </w:p>
        </w:tc>
        <w:tc>
          <w:tcPr>
            <w:tcW w:w="1417" w:type="dxa"/>
          </w:tcPr>
          <w:p w14:paraId="339F3DD4" w14:textId="10271125" w:rsidR="008A1FF6" w:rsidRDefault="008A1FF6" w:rsidP="008A1FF6">
            <w:pPr>
              <w:jc w:val="center"/>
              <w:rPr>
                <w:rFonts w:cs="Times New Roman"/>
                <w:sz w:val="24"/>
                <w:szCs w:val="24"/>
              </w:rPr>
            </w:pPr>
            <w:r>
              <w:rPr>
                <w:rFonts w:cs="Times New Roman"/>
                <w:sz w:val="24"/>
                <w:szCs w:val="24"/>
              </w:rPr>
              <w:t>08.07.2020</w:t>
            </w:r>
          </w:p>
        </w:tc>
        <w:tc>
          <w:tcPr>
            <w:tcW w:w="5387" w:type="dxa"/>
          </w:tcPr>
          <w:p w14:paraId="7F13AFE0" w14:textId="45C98278"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побутової техніки для Будинку дитячої та юнацької творчості «Дивоцвіт» Дарницького району м. Києва</w:t>
            </w:r>
          </w:p>
        </w:tc>
        <w:tc>
          <w:tcPr>
            <w:tcW w:w="2836" w:type="dxa"/>
          </w:tcPr>
          <w:p w14:paraId="314F179E" w14:textId="5E9F211D" w:rsidR="008A1FF6" w:rsidRPr="003740F0" w:rsidRDefault="008A1FF6" w:rsidP="008A1FF6">
            <w:pPr>
              <w:jc w:val="center"/>
              <w:rPr>
                <w:rFonts w:cs="Times New Roman"/>
                <w:sz w:val="20"/>
                <w:szCs w:val="20"/>
              </w:rPr>
            </w:pPr>
            <w:r>
              <w:rPr>
                <w:rFonts w:cs="Times New Roman"/>
                <w:sz w:val="20"/>
                <w:szCs w:val="20"/>
              </w:rPr>
              <w:t xml:space="preserve">№ </w:t>
            </w:r>
            <w:r w:rsidRPr="002659A2">
              <w:rPr>
                <w:rFonts w:cs="Times New Roman"/>
                <w:sz w:val="20"/>
                <w:szCs w:val="20"/>
              </w:rPr>
              <w:t>225-СК-3982</w:t>
            </w:r>
            <w:r>
              <w:rPr>
                <w:rFonts w:cs="Times New Roman"/>
                <w:sz w:val="20"/>
                <w:szCs w:val="20"/>
              </w:rPr>
              <w:t xml:space="preserve"> від 10.07.2020</w:t>
            </w:r>
          </w:p>
        </w:tc>
      </w:tr>
      <w:tr w:rsidR="008A1FF6" w:rsidRPr="002872BC" w14:paraId="790B7893" w14:textId="77777777" w:rsidTr="00C235B8">
        <w:tc>
          <w:tcPr>
            <w:tcW w:w="708" w:type="dxa"/>
            <w:vMerge/>
          </w:tcPr>
          <w:p w14:paraId="17B7C90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A86B10" w14:textId="77777777" w:rsidR="008A1FF6" w:rsidRPr="00A0025C" w:rsidRDefault="008A1FF6" w:rsidP="008A1FF6"/>
        </w:tc>
        <w:tc>
          <w:tcPr>
            <w:tcW w:w="1418" w:type="dxa"/>
          </w:tcPr>
          <w:p w14:paraId="582003E7" w14:textId="19C6487A" w:rsidR="008A1FF6" w:rsidRPr="00E06626" w:rsidRDefault="008A1FF6" w:rsidP="008A1FF6">
            <w:pPr>
              <w:jc w:val="center"/>
              <w:rPr>
                <w:rFonts w:cs="Times New Roman"/>
                <w:sz w:val="24"/>
                <w:szCs w:val="24"/>
              </w:rPr>
            </w:pPr>
            <w:r w:rsidRPr="00BB579A">
              <w:rPr>
                <w:rFonts w:cs="Times New Roman"/>
                <w:sz w:val="24"/>
                <w:szCs w:val="24"/>
              </w:rPr>
              <w:t>08/14635</w:t>
            </w:r>
          </w:p>
        </w:tc>
        <w:tc>
          <w:tcPr>
            <w:tcW w:w="1417" w:type="dxa"/>
          </w:tcPr>
          <w:p w14:paraId="5F428C82" w14:textId="66D73C38" w:rsidR="008A1FF6" w:rsidRDefault="008A1FF6" w:rsidP="008A1FF6">
            <w:pPr>
              <w:jc w:val="center"/>
              <w:rPr>
                <w:rFonts w:cs="Times New Roman"/>
                <w:sz w:val="24"/>
                <w:szCs w:val="24"/>
              </w:rPr>
            </w:pPr>
            <w:r>
              <w:rPr>
                <w:rFonts w:cs="Times New Roman"/>
                <w:sz w:val="24"/>
                <w:szCs w:val="24"/>
              </w:rPr>
              <w:t>08.07.2020</w:t>
            </w:r>
          </w:p>
        </w:tc>
        <w:tc>
          <w:tcPr>
            <w:tcW w:w="5387" w:type="dxa"/>
          </w:tcPr>
          <w:p w14:paraId="1715497F" w14:textId="6A2E309E"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ДНЗ № 704 Дарницького району м. Києва</w:t>
            </w:r>
          </w:p>
        </w:tc>
        <w:tc>
          <w:tcPr>
            <w:tcW w:w="2836" w:type="dxa"/>
          </w:tcPr>
          <w:p w14:paraId="26B140B0" w14:textId="090C1C68" w:rsidR="008A1FF6" w:rsidRPr="003740F0" w:rsidRDefault="008A1FF6" w:rsidP="008A1FF6">
            <w:pPr>
              <w:jc w:val="center"/>
              <w:rPr>
                <w:rFonts w:cs="Times New Roman"/>
                <w:sz w:val="20"/>
                <w:szCs w:val="20"/>
              </w:rPr>
            </w:pPr>
            <w:r>
              <w:rPr>
                <w:rFonts w:cs="Times New Roman"/>
                <w:sz w:val="20"/>
                <w:szCs w:val="20"/>
              </w:rPr>
              <w:t xml:space="preserve">№ </w:t>
            </w:r>
            <w:r w:rsidRPr="002659A2">
              <w:rPr>
                <w:rFonts w:cs="Times New Roman"/>
                <w:sz w:val="20"/>
                <w:szCs w:val="20"/>
              </w:rPr>
              <w:t>225-СК-3982</w:t>
            </w:r>
            <w:r>
              <w:rPr>
                <w:rFonts w:cs="Times New Roman"/>
                <w:sz w:val="20"/>
                <w:szCs w:val="20"/>
              </w:rPr>
              <w:t xml:space="preserve"> від 10.07.2020</w:t>
            </w:r>
          </w:p>
        </w:tc>
      </w:tr>
      <w:tr w:rsidR="008A1FF6" w:rsidRPr="002872BC" w14:paraId="7E455045" w14:textId="77777777" w:rsidTr="00C235B8">
        <w:tc>
          <w:tcPr>
            <w:tcW w:w="708" w:type="dxa"/>
            <w:vMerge/>
          </w:tcPr>
          <w:p w14:paraId="555623E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4AD341B" w14:textId="77777777" w:rsidR="008A1FF6" w:rsidRPr="00A0025C" w:rsidRDefault="008A1FF6" w:rsidP="008A1FF6"/>
        </w:tc>
        <w:tc>
          <w:tcPr>
            <w:tcW w:w="1418" w:type="dxa"/>
          </w:tcPr>
          <w:p w14:paraId="63B4D70F" w14:textId="30AA70B0" w:rsidR="008A1FF6" w:rsidRPr="00E06626" w:rsidRDefault="008A1FF6" w:rsidP="008A1FF6">
            <w:pPr>
              <w:jc w:val="center"/>
              <w:rPr>
                <w:rFonts w:cs="Times New Roman"/>
                <w:sz w:val="24"/>
                <w:szCs w:val="24"/>
              </w:rPr>
            </w:pPr>
            <w:r w:rsidRPr="00F9766F">
              <w:rPr>
                <w:rFonts w:cs="Times New Roman"/>
                <w:sz w:val="24"/>
                <w:szCs w:val="24"/>
              </w:rPr>
              <w:t>08/14751</w:t>
            </w:r>
          </w:p>
        </w:tc>
        <w:tc>
          <w:tcPr>
            <w:tcW w:w="1417" w:type="dxa"/>
          </w:tcPr>
          <w:p w14:paraId="2BAB3FD4" w14:textId="15B1DE8A" w:rsidR="008A1FF6" w:rsidRDefault="008A1FF6" w:rsidP="008A1FF6">
            <w:pPr>
              <w:jc w:val="center"/>
              <w:rPr>
                <w:rFonts w:cs="Times New Roman"/>
                <w:sz w:val="24"/>
                <w:szCs w:val="24"/>
              </w:rPr>
            </w:pPr>
            <w:r>
              <w:rPr>
                <w:rFonts w:cs="Times New Roman"/>
                <w:sz w:val="24"/>
                <w:szCs w:val="24"/>
              </w:rPr>
              <w:t>09.07.2020</w:t>
            </w:r>
          </w:p>
        </w:tc>
        <w:tc>
          <w:tcPr>
            <w:tcW w:w="5387" w:type="dxa"/>
          </w:tcPr>
          <w:p w14:paraId="63BC78A3" w14:textId="63B31C5D"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06</w:t>
            </w:r>
            <w:r w:rsidRPr="009F426F">
              <w:rPr>
                <w:rFonts w:cs="Times New Roman"/>
                <w:sz w:val="20"/>
                <w:szCs w:val="20"/>
              </w:rPr>
              <w:t>.</w:t>
            </w:r>
            <w:r>
              <w:rPr>
                <w:rFonts w:cs="Times New Roman"/>
                <w:sz w:val="20"/>
                <w:szCs w:val="20"/>
              </w:rPr>
              <w:t>07.</w:t>
            </w:r>
            <w:r w:rsidRPr="009F426F">
              <w:rPr>
                <w:rFonts w:cs="Times New Roman"/>
                <w:sz w:val="20"/>
                <w:szCs w:val="20"/>
              </w:rPr>
              <w:t>20</w:t>
            </w:r>
            <w:r>
              <w:rPr>
                <w:rFonts w:cs="Times New Roman"/>
                <w:sz w:val="20"/>
                <w:szCs w:val="20"/>
              </w:rPr>
              <w:t xml:space="preserve">20 </w:t>
            </w:r>
            <w:r w:rsidRPr="009F426F">
              <w:rPr>
                <w:rFonts w:cs="Times New Roman"/>
                <w:sz w:val="20"/>
                <w:szCs w:val="20"/>
              </w:rPr>
              <w:t>№ 08/279/</w:t>
            </w:r>
            <w:r>
              <w:rPr>
                <w:rFonts w:cs="Times New Roman"/>
                <w:sz w:val="20"/>
                <w:szCs w:val="20"/>
              </w:rPr>
              <w:t>0</w:t>
            </w:r>
            <w:r w:rsidRPr="009F426F">
              <w:rPr>
                <w:rFonts w:cs="Times New Roman"/>
                <w:sz w:val="20"/>
                <w:szCs w:val="20"/>
              </w:rPr>
              <w:t>8/</w:t>
            </w:r>
            <w:r>
              <w:rPr>
                <w:rFonts w:cs="Times New Roman"/>
                <w:sz w:val="20"/>
                <w:szCs w:val="20"/>
              </w:rPr>
              <w:t>026-891</w:t>
            </w:r>
          </w:p>
        </w:tc>
        <w:tc>
          <w:tcPr>
            <w:tcW w:w="2836" w:type="dxa"/>
          </w:tcPr>
          <w:p w14:paraId="506CF023" w14:textId="6953F985" w:rsidR="008A1FF6" w:rsidRPr="003740F0" w:rsidRDefault="008A1FF6" w:rsidP="008A1FF6">
            <w:pPr>
              <w:jc w:val="center"/>
              <w:rPr>
                <w:rFonts w:cs="Times New Roman"/>
                <w:sz w:val="20"/>
                <w:szCs w:val="20"/>
              </w:rPr>
            </w:pPr>
            <w:r>
              <w:rPr>
                <w:rFonts w:cs="Times New Roman"/>
                <w:sz w:val="20"/>
                <w:szCs w:val="20"/>
              </w:rPr>
              <w:t xml:space="preserve">№ </w:t>
            </w:r>
            <w:r w:rsidRPr="00F9766F">
              <w:rPr>
                <w:rFonts w:cs="Times New Roman"/>
                <w:sz w:val="20"/>
                <w:szCs w:val="20"/>
              </w:rPr>
              <w:t>225-СК-3982</w:t>
            </w:r>
            <w:r>
              <w:rPr>
                <w:rFonts w:cs="Times New Roman"/>
                <w:sz w:val="20"/>
                <w:szCs w:val="20"/>
              </w:rPr>
              <w:t xml:space="preserve"> від 10.07.2020</w:t>
            </w:r>
          </w:p>
        </w:tc>
      </w:tr>
      <w:tr w:rsidR="008A1FF6" w:rsidRPr="002872BC" w14:paraId="6A54EE3D" w14:textId="77777777" w:rsidTr="00C235B8">
        <w:tc>
          <w:tcPr>
            <w:tcW w:w="708" w:type="dxa"/>
            <w:vMerge/>
          </w:tcPr>
          <w:p w14:paraId="6FECCE7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ABA5B23" w14:textId="77777777" w:rsidR="008A1FF6" w:rsidRPr="00A0025C" w:rsidRDefault="008A1FF6" w:rsidP="008A1FF6"/>
        </w:tc>
        <w:tc>
          <w:tcPr>
            <w:tcW w:w="1418" w:type="dxa"/>
          </w:tcPr>
          <w:p w14:paraId="0A4743BB" w14:textId="55984612" w:rsidR="008A1FF6" w:rsidRPr="00E06626" w:rsidRDefault="008A1FF6" w:rsidP="008A1FF6">
            <w:pPr>
              <w:jc w:val="center"/>
              <w:rPr>
                <w:rFonts w:cs="Times New Roman"/>
                <w:sz w:val="24"/>
                <w:szCs w:val="24"/>
              </w:rPr>
            </w:pPr>
            <w:r w:rsidRPr="00487DA5">
              <w:rPr>
                <w:rFonts w:cs="Times New Roman"/>
                <w:sz w:val="24"/>
                <w:szCs w:val="24"/>
              </w:rPr>
              <w:t>08/14752</w:t>
            </w:r>
          </w:p>
        </w:tc>
        <w:tc>
          <w:tcPr>
            <w:tcW w:w="1417" w:type="dxa"/>
          </w:tcPr>
          <w:p w14:paraId="6AFE13A1" w14:textId="4DC509D0" w:rsidR="008A1FF6" w:rsidRDefault="008A1FF6" w:rsidP="008A1FF6">
            <w:pPr>
              <w:jc w:val="center"/>
              <w:rPr>
                <w:rFonts w:cs="Times New Roman"/>
                <w:sz w:val="24"/>
                <w:szCs w:val="24"/>
              </w:rPr>
            </w:pPr>
            <w:r>
              <w:rPr>
                <w:rFonts w:cs="Times New Roman"/>
                <w:sz w:val="24"/>
                <w:szCs w:val="24"/>
              </w:rPr>
              <w:t>09.07.2020</w:t>
            </w:r>
          </w:p>
        </w:tc>
        <w:tc>
          <w:tcPr>
            <w:tcW w:w="5387" w:type="dxa"/>
          </w:tcPr>
          <w:p w14:paraId="3043F842" w14:textId="1B165246"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07</w:t>
            </w:r>
            <w:r w:rsidRPr="009F426F">
              <w:rPr>
                <w:rFonts w:cs="Times New Roman"/>
                <w:sz w:val="20"/>
                <w:szCs w:val="20"/>
              </w:rPr>
              <w:t>.</w:t>
            </w:r>
            <w:r>
              <w:rPr>
                <w:rFonts w:cs="Times New Roman"/>
                <w:sz w:val="20"/>
                <w:szCs w:val="20"/>
              </w:rPr>
              <w:t>07.</w:t>
            </w:r>
            <w:r w:rsidRPr="009F426F">
              <w:rPr>
                <w:rFonts w:cs="Times New Roman"/>
                <w:sz w:val="20"/>
                <w:szCs w:val="20"/>
              </w:rPr>
              <w:t>20</w:t>
            </w:r>
            <w:r>
              <w:rPr>
                <w:rFonts w:cs="Times New Roman"/>
                <w:sz w:val="20"/>
                <w:szCs w:val="20"/>
              </w:rPr>
              <w:t xml:space="preserve">20 </w:t>
            </w:r>
            <w:r w:rsidRPr="009F426F">
              <w:rPr>
                <w:rFonts w:cs="Times New Roman"/>
                <w:sz w:val="20"/>
                <w:szCs w:val="20"/>
              </w:rPr>
              <w:t>№ 08/279/</w:t>
            </w:r>
            <w:r>
              <w:rPr>
                <w:rFonts w:cs="Times New Roman"/>
                <w:sz w:val="20"/>
                <w:szCs w:val="20"/>
              </w:rPr>
              <w:t>0</w:t>
            </w:r>
            <w:r w:rsidRPr="009F426F">
              <w:rPr>
                <w:rFonts w:cs="Times New Roman"/>
                <w:sz w:val="20"/>
                <w:szCs w:val="20"/>
              </w:rPr>
              <w:t>8/</w:t>
            </w:r>
            <w:r>
              <w:rPr>
                <w:rFonts w:cs="Times New Roman"/>
                <w:sz w:val="20"/>
                <w:szCs w:val="20"/>
              </w:rPr>
              <w:t>026-894</w:t>
            </w:r>
          </w:p>
        </w:tc>
        <w:tc>
          <w:tcPr>
            <w:tcW w:w="2836" w:type="dxa"/>
          </w:tcPr>
          <w:p w14:paraId="3A97BDB0" w14:textId="425EF583" w:rsidR="008A1FF6" w:rsidRPr="003740F0" w:rsidRDefault="008A1FF6" w:rsidP="008A1FF6">
            <w:pPr>
              <w:jc w:val="center"/>
              <w:rPr>
                <w:rFonts w:cs="Times New Roman"/>
                <w:sz w:val="20"/>
                <w:szCs w:val="20"/>
              </w:rPr>
            </w:pPr>
            <w:r>
              <w:rPr>
                <w:rFonts w:cs="Times New Roman"/>
                <w:sz w:val="20"/>
                <w:szCs w:val="20"/>
              </w:rPr>
              <w:t xml:space="preserve">№ </w:t>
            </w:r>
            <w:r w:rsidRPr="00F9766F">
              <w:rPr>
                <w:rFonts w:cs="Times New Roman"/>
                <w:sz w:val="20"/>
                <w:szCs w:val="20"/>
              </w:rPr>
              <w:t>225-СК-3982</w:t>
            </w:r>
            <w:r>
              <w:rPr>
                <w:rFonts w:cs="Times New Roman"/>
                <w:sz w:val="20"/>
                <w:szCs w:val="20"/>
              </w:rPr>
              <w:t xml:space="preserve"> від 10.07.2020</w:t>
            </w:r>
          </w:p>
        </w:tc>
      </w:tr>
      <w:tr w:rsidR="008A1FF6" w:rsidRPr="002872BC" w14:paraId="2133DF0A" w14:textId="77777777" w:rsidTr="00C235B8">
        <w:tc>
          <w:tcPr>
            <w:tcW w:w="708" w:type="dxa"/>
            <w:vMerge/>
          </w:tcPr>
          <w:p w14:paraId="65BA960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21B520E" w14:textId="77777777" w:rsidR="008A1FF6" w:rsidRPr="00A0025C" w:rsidRDefault="008A1FF6" w:rsidP="008A1FF6"/>
        </w:tc>
        <w:tc>
          <w:tcPr>
            <w:tcW w:w="1418" w:type="dxa"/>
          </w:tcPr>
          <w:p w14:paraId="2D27BB0E" w14:textId="4FFD7144" w:rsidR="008A1FF6" w:rsidRPr="00E06626" w:rsidRDefault="008A1FF6" w:rsidP="008A1FF6">
            <w:pPr>
              <w:jc w:val="center"/>
              <w:rPr>
                <w:rFonts w:cs="Times New Roman"/>
                <w:sz w:val="24"/>
                <w:szCs w:val="24"/>
              </w:rPr>
            </w:pPr>
            <w:r w:rsidRPr="009B4C6A">
              <w:rPr>
                <w:rFonts w:cs="Times New Roman"/>
                <w:sz w:val="24"/>
                <w:szCs w:val="24"/>
              </w:rPr>
              <w:t>08/14753</w:t>
            </w:r>
          </w:p>
        </w:tc>
        <w:tc>
          <w:tcPr>
            <w:tcW w:w="1417" w:type="dxa"/>
          </w:tcPr>
          <w:p w14:paraId="683FC500" w14:textId="48EF0CE7" w:rsidR="008A1FF6" w:rsidRDefault="008A1FF6" w:rsidP="008A1FF6">
            <w:pPr>
              <w:jc w:val="center"/>
              <w:rPr>
                <w:rFonts w:cs="Times New Roman"/>
                <w:sz w:val="24"/>
                <w:szCs w:val="24"/>
              </w:rPr>
            </w:pPr>
            <w:r>
              <w:rPr>
                <w:rFonts w:cs="Times New Roman"/>
                <w:sz w:val="24"/>
                <w:szCs w:val="24"/>
              </w:rPr>
              <w:t>09.07.2020</w:t>
            </w:r>
          </w:p>
        </w:tc>
        <w:tc>
          <w:tcPr>
            <w:tcW w:w="5387" w:type="dxa"/>
          </w:tcPr>
          <w:p w14:paraId="717584B0" w14:textId="15CED389"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06</w:t>
            </w:r>
            <w:r w:rsidRPr="009F426F">
              <w:rPr>
                <w:rFonts w:cs="Times New Roman"/>
                <w:sz w:val="20"/>
                <w:szCs w:val="20"/>
              </w:rPr>
              <w:t>.</w:t>
            </w:r>
            <w:r>
              <w:rPr>
                <w:rFonts w:cs="Times New Roman"/>
                <w:sz w:val="20"/>
                <w:szCs w:val="20"/>
              </w:rPr>
              <w:t>07.</w:t>
            </w:r>
            <w:r w:rsidRPr="009F426F">
              <w:rPr>
                <w:rFonts w:cs="Times New Roman"/>
                <w:sz w:val="20"/>
                <w:szCs w:val="20"/>
              </w:rPr>
              <w:t>20</w:t>
            </w:r>
            <w:r>
              <w:rPr>
                <w:rFonts w:cs="Times New Roman"/>
                <w:sz w:val="20"/>
                <w:szCs w:val="20"/>
              </w:rPr>
              <w:t xml:space="preserve">20 </w:t>
            </w:r>
            <w:r w:rsidRPr="009F426F">
              <w:rPr>
                <w:rFonts w:cs="Times New Roman"/>
                <w:sz w:val="20"/>
                <w:szCs w:val="20"/>
              </w:rPr>
              <w:t>№ 08/279/</w:t>
            </w:r>
            <w:r>
              <w:rPr>
                <w:rFonts w:cs="Times New Roman"/>
                <w:sz w:val="20"/>
                <w:szCs w:val="20"/>
              </w:rPr>
              <w:t>0</w:t>
            </w:r>
            <w:r w:rsidRPr="009F426F">
              <w:rPr>
                <w:rFonts w:cs="Times New Roman"/>
                <w:sz w:val="20"/>
                <w:szCs w:val="20"/>
              </w:rPr>
              <w:t>8/</w:t>
            </w:r>
            <w:r>
              <w:rPr>
                <w:rFonts w:cs="Times New Roman"/>
                <w:sz w:val="20"/>
                <w:szCs w:val="20"/>
              </w:rPr>
              <w:t>026-890</w:t>
            </w:r>
          </w:p>
        </w:tc>
        <w:tc>
          <w:tcPr>
            <w:tcW w:w="2836" w:type="dxa"/>
          </w:tcPr>
          <w:p w14:paraId="44703F29" w14:textId="3A95EB89" w:rsidR="008A1FF6" w:rsidRPr="003740F0" w:rsidRDefault="008A1FF6" w:rsidP="008A1FF6">
            <w:pPr>
              <w:jc w:val="center"/>
              <w:rPr>
                <w:rFonts w:cs="Times New Roman"/>
                <w:sz w:val="20"/>
                <w:szCs w:val="20"/>
              </w:rPr>
            </w:pPr>
            <w:r>
              <w:rPr>
                <w:rFonts w:cs="Times New Roman"/>
                <w:sz w:val="20"/>
                <w:szCs w:val="20"/>
              </w:rPr>
              <w:t xml:space="preserve">№ </w:t>
            </w:r>
            <w:r w:rsidRPr="00F9766F">
              <w:rPr>
                <w:rFonts w:cs="Times New Roman"/>
                <w:sz w:val="20"/>
                <w:szCs w:val="20"/>
              </w:rPr>
              <w:t>225-СК-3982</w:t>
            </w:r>
            <w:r>
              <w:rPr>
                <w:rFonts w:cs="Times New Roman"/>
                <w:sz w:val="20"/>
                <w:szCs w:val="20"/>
              </w:rPr>
              <w:t xml:space="preserve"> від 10.07.2020</w:t>
            </w:r>
          </w:p>
        </w:tc>
      </w:tr>
      <w:tr w:rsidR="008A1FF6" w:rsidRPr="002872BC" w14:paraId="0F9EBBA1" w14:textId="77777777" w:rsidTr="00C235B8">
        <w:tc>
          <w:tcPr>
            <w:tcW w:w="708" w:type="dxa"/>
            <w:vMerge/>
          </w:tcPr>
          <w:p w14:paraId="4696DA0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4364370" w14:textId="77777777" w:rsidR="008A1FF6" w:rsidRPr="00A0025C" w:rsidRDefault="008A1FF6" w:rsidP="008A1FF6"/>
        </w:tc>
        <w:tc>
          <w:tcPr>
            <w:tcW w:w="1418" w:type="dxa"/>
          </w:tcPr>
          <w:p w14:paraId="50C5E8D1" w14:textId="2479CC86" w:rsidR="008A1FF6" w:rsidRPr="00E06626" w:rsidRDefault="008A1FF6" w:rsidP="008A1FF6">
            <w:pPr>
              <w:jc w:val="center"/>
              <w:rPr>
                <w:rFonts w:cs="Times New Roman"/>
                <w:sz w:val="24"/>
                <w:szCs w:val="24"/>
              </w:rPr>
            </w:pPr>
            <w:r w:rsidRPr="005275F1">
              <w:rPr>
                <w:rFonts w:cs="Times New Roman"/>
                <w:sz w:val="24"/>
                <w:szCs w:val="24"/>
              </w:rPr>
              <w:t>08/15036</w:t>
            </w:r>
          </w:p>
        </w:tc>
        <w:tc>
          <w:tcPr>
            <w:tcW w:w="1417" w:type="dxa"/>
          </w:tcPr>
          <w:p w14:paraId="53817E8E" w14:textId="6FA7FDC7" w:rsidR="008A1FF6" w:rsidRDefault="008A1FF6" w:rsidP="008A1FF6">
            <w:pPr>
              <w:jc w:val="center"/>
              <w:rPr>
                <w:rFonts w:cs="Times New Roman"/>
                <w:sz w:val="24"/>
                <w:szCs w:val="24"/>
              </w:rPr>
            </w:pPr>
            <w:r>
              <w:rPr>
                <w:rFonts w:cs="Times New Roman"/>
                <w:sz w:val="24"/>
                <w:szCs w:val="24"/>
              </w:rPr>
              <w:t>13.07.2020</w:t>
            </w:r>
          </w:p>
        </w:tc>
        <w:tc>
          <w:tcPr>
            <w:tcW w:w="5387" w:type="dxa"/>
          </w:tcPr>
          <w:p w14:paraId="29E0E541" w14:textId="1ABFB7F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C7B605" w14:textId="4801AEE3" w:rsidR="008A1FF6" w:rsidRPr="004C6B7B" w:rsidRDefault="008A1FF6" w:rsidP="008A1FF6">
            <w:pPr>
              <w:jc w:val="center"/>
              <w:rPr>
                <w:rFonts w:cs="Times New Roman"/>
                <w:sz w:val="20"/>
                <w:szCs w:val="20"/>
              </w:rPr>
            </w:pPr>
            <w:r>
              <w:rPr>
                <w:rFonts w:cs="Times New Roman"/>
                <w:sz w:val="20"/>
                <w:szCs w:val="20"/>
              </w:rPr>
              <w:t xml:space="preserve">№ </w:t>
            </w:r>
            <w:r w:rsidRPr="005275F1">
              <w:rPr>
                <w:rFonts w:cs="Times New Roman"/>
                <w:sz w:val="20"/>
                <w:szCs w:val="20"/>
              </w:rPr>
              <w:t>225-СК-4086</w:t>
            </w:r>
            <w:r>
              <w:rPr>
                <w:rFonts w:cs="Times New Roman"/>
                <w:sz w:val="20"/>
                <w:szCs w:val="20"/>
              </w:rPr>
              <w:t xml:space="preserve"> від 15.07.2020</w:t>
            </w:r>
          </w:p>
        </w:tc>
      </w:tr>
      <w:tr w:rsidR="008A1FF6" w:rsidRPr="002872BC" w14:paraId="42ABFBC9" w14:textId="77777777" w:rsidTr="00C235B8">
        <w:tc>
          <w:tcPr>
            <w:tcW w:w="708" w:type="dxa"/>
            <w:vMerge/>
          </w:tcPr>
          <w:p w14:paraId="13E71BC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4229264" w14:textId="77777777" w:rsidR="008A1FF6" w:rsidRPr="00A0025C" w:rsidRDefault="008A1FF6" w:rsidP="008A1FF6"/>
        </w:tc>
        <w:tc>
          <w:tcPr>
            <w:tcW w:w="1418" w:type="dxa"/>
          </w:tcPr>
          <w:p w14:paraId="5D56D706" w14:textId="039F15BB" w:rsidR="008A1FF6" w:rsidRPr="00E06626" w:rsidRDefault="008A1FF6" w:rsidP="008A1FF6">
            <w:pPr>
              <w:jc w:val="center"/>
              <w:rPr>
                <w:rFonts w:cs="Times New Roman"/>
                <w:sz w:val="24"/>
                <w:szCs w:val="24"/>
              </w:rPr>
            </w:pPr>
            <w:r w:rsidRPr="00BB3ACB">
              <w:rPr>
                <w:rFonts w:cs="Times New Roman"/>
                <w:sz w:val="24"/>
                <w:szCs w:val="24"/>
              </w:rPr>
              <w:t>08/15037</w:t>
            </w:r>
          </w:p>
        </w:tc>
        <w:tc>
          <w:tcPr>
            <w:tcW w:w="1417" w:type="dxa"/>
          </w:tcPr>
          <w:p w14:paraId="6783F312" w14:textId="0911638E" w:rsidR="008A1FF6" w:rsidRDefault="008A1FF6" w:rsidP="008A1FF6">
            <w:pPr>
              <w:jc w:val="center"/>
              <w:rPr>
                <w:rFonts w:cs="Times New Roman"/>
                <w:sz w:val="24"/>
                <w:szCs w:val="24"/>
              </w:rPr>
            </w:pPr>
            <w:r>
              <w:rPr>
                <w:rFonts w:cs="Times New Roman"/>
                <w:sz w:val="24"/>
                <w:szCs w:val="24"/>
              </w:rPr>
              <w:t>13.07.2020</w:t>
            </w:r>
          </w:p>
        </w:tc>
        <w:tc>
          <w:tcPr>
            <w:tcW w:w="5387" w:type="dxa"/>
          </w:tcPr>
          <w:p w14:paraId="4C10D6F9" w14:textId="7B24F009" w:rsidR="008A1FF6" w:rsidRPr="009F426F" w:rsidRDefault="008A1FF6" w:rsidP="008A1FF6">
            <w:pPr>
              <w:jc w:val="both"/>
              <w:rPr>
                <w:rFonts w:cs="Times New Roman"/>
                <w:sz w:val="20"/>
                <w:szCs w:val="20"/>
              </w:rPr>
            </w:pPr>
            <w:r w:rsidRPr="009F426F">
              <w:rPr>
                <w:rFonts w:cs="Times New Roman"/>
                <w:sz w:val="20"/>
                <w:szCs w:val="20"/>
              </w:rPr>
              <w:t>Щодо здійснення фінансування на придбання</w:t>
            </w:r>
            <w:r>
              <w:rPr>
                <w:rFonts w:cs="Times New Roman"/>
                <w:sz w:val="20"/>
                <w:szCs w:val="20"/>
              </w:rPr>
              <w:t xml:space="preserve"> будівельних матеріалів,</w:t>
            </w:r>
            <w:r w:rsidRPr="009F426F">
              <w:rPr>
                <w:rFonts w:cs="Times New Roman"/>
                <w:sz w:val="20"/>
                <w:szCs w:val="20"/>
              </w:rPr>
              <w:t xml:space="preserve"> </w:t>
            </w:r>
            <w:r>
              <w:rPr>
                <w:rFonts w:cs="Times New Roman"/>
                <w:sz w:val="20"/>
                <w:szCs w:val="20"/>
              </w:rPr>
              <w:t>господарського інвентарю та інструментів для                                  ОСББ «Вербицького 14В»</w:t>
            </w:r>
          </w:p>
        </w:tc>
        <w:tc>
          <w:tcPr>
            <w:tcW w:w="2836" w:type="dxa"/>
          </w:tcPr>
          <w:p w14:paraId="3D13FBB4" w14:textId="531984FA" w:rsidR="008A1FF6" w:rsidRPr="006001F5" w:rsidRDefault="008A1FF6" w:rsidP="008A1FF6">
            <w:pPr>
              <w:jc w:val="center"/>
              <w:rPr>
                <w:rFonts w:cs="Times New Roman"/>
                <w:sz w:val="20"/>
                <w:szCs w:val="20"/>
              </w:rPr>
            </w:pPr>
            <w:r>
              <w:rPr>
                <w:rFonts w:cs="Times New Roman"/>
                <w:sz w:val="20"/>
                <w:szCs w:val="20"/>
              </w:rPr>
              <w:t xml:space="preserve">№ </w:t>
            </w:r>
            <w:r w:rsidRPr="00126F58">
              <w:rPr>
                <w:rFonts w:cs="Times New Roman"/>
                <w:sz w:val="20"/>
                <w:szCs w:val="20"/>
              </w:rPr>
              <w:t>225-СК-4058</w:t>
            </w:r>
            <w:r>
              <w:rPr>
                <w:rFonts w:cs="Times New Roman"/>
                <w:sz w:val="20"/>
                <w:szCs w:val="20"/>
              </w:rPr>
              <w:t xml:space="preserve"> від 15.07.2020</w:t>
            </w:r>
          </w:p>
        </w:tc>
      </w:tr>
      <w:tr w:rsidR="008A1FF6" w:rsidRPr="002872BC" w14:paraId="201A7393" w14:textId="77777777" w:rsidTr="00C235B8">
        <w:tc>
          <w:tcPr>
            <w:tcW w:w="708" w:type="dxa"/>
            <w:vMerge/>
          </w:tcPr>
          <w:p w14:paraId="39F7B7C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51A4AE" w14:textId="77777777" w:rsidR="008A1FF6" w:rsidRPr="00A0025C" w:rsidRDefault="008A1FF6" w:rsidP="008A1FF6"/>
        </w:tc>
        <w:tc>
          <w:tcPr>
            <w:tcW w:w="1418" w:type="dxa"/>
          </w:tcPr>
          <w:p w14:paraId="2A27962E" w14:textId="150F4077" w:rsidR="008A1FF6" w:rsidRPr="00A274A1" w:rsidRDefault="008A1FF6" w:rsidP="008A1FF6">
            <w:pPr>
              <w:jc w:val="center"/>
              <w:rPr>
                <w:rFonts w:cs="Times New Roman"/>
                <w:sz w:val="24"/>
                <w:szCs w:val="24"/>
              </w:rPr>
            </w:pPr>
            <w:r w:rsidRPr="00871BD9">
              <w:rPr>
                <w:rFonts w:cs="Times New Roman"/>
                <w:sz w:val="24"/>
                <w:szCs w:val="24"/>
              </w:rPr>
              <w:t>08/15039</w:t>
            </w:r>
          </w:p>
        </w:tc>
        <w:tc>
          <w:tcPr>
            <w:tcW w:w="1417" w:type="dxa"/>
          </w:tcPr>
          <w:p w14:paraId="4BB93D00" w14:textId="0528E050" w:rsidR="008A1FF6" w:rsidRDefault="008A1FF6" w:rsidP="008A1FF6">
            <w:pPr>
              <w:jc w:val="center"/>
              <w:rPr>
                <w:rFonts w:cs="Times New Roman"/>
                <w:sz w:val="24"/>
                <w:szCs w:val="24"/>
              </w:rPr>
            </w:pPr>
            <w:r>
              <w:rPr>
                <w:rFonts w:cs="Times New Roman"/>
                <w:sz w:val="24"/>
                <w:szCs w:val="24"/>
              </w:rPr>
              <w:t>13.07.2020</w:t>
            </w:r>
          </w:p>
        </w:tc>
        <w:tc>
          <w:tcPr>
            <w:tcW w:w="5387" w:type="dxa"/>
          </w:tcPr>
          <w:p w14:paraId="1C65FE1F" w14:textId="0C3210B1" w:rsidR="008A1FF6" w:rsidRPr="009F426F" w:rsidRDefault="008A1FF6" w:rsidP="008A1FF6">
            <w:pPr>
              <w:jc w:val="both"/>
              <w:rPr>
                <w:rFonts w:cs="Times New Roman"/>
                <w:sz w:val="20"/>
                <w:szCs w:val="20"/>
              </w:rPr>
            </w:pPr>
            <w:r w:rsidRPr="009F426F">
              <w:rPr>
                <w:rFonts w:cs="Times New Roman"/>
                <w:sz w:val="20"/>
                <w:szCs w:val="20"/>
              </w:rPr>
              <w:t>Щодо здійснення фінансування на придбання</w:t>
            </w:r>
            <w:r>
              <w:rPr>
                <w:rFonts w:cs="Times New Roman"/>
                <w:sz w:val="20"/>
                <w:szCs w:val="20"/>
              </w:rPr>
              <w:t xml:space="preserve"> будівельних матеріалів,</w:t>
            </w:r>
            <w:r w:rsidRPr="009F426F">
              <w:rPr>
                <w:rFonts w:cs="Times New Roman"/>
                <w:sz w:val="20"/>
                <w:szCs w:val="20"/>
              </w:rPr>
              <w:t xml:space="preserve"> </w:t>
            </w:r>
            <w:r>
              <w:rPr>
                <w:rFonts w:cs="Times New Roman"/>
                <w:sz w:val="20"/>
                <w:szCs w:val="20"/>
              </w:rPr>
              <w:t>господарського інвентарю та інструментів для                                  ОСББ «Ревуцького 29»</w:t>
            </w:r>
          </w:p>
        </w:tc>
        <w:tc>
          <w:tcPr>
            <w:tcW w:w="2836" w:type="dxa"/>
          </w:tcPr>
          <w:p w14:paraId="0FD2ABEE" w14:textId="77B70F8B"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126F58">
              <w:rPr>
                <w:rFonts w:cs="Times New Roman"/>
                <w:sz w:val="20"/>
                <w:szCs w:val="20"/>
              </w:rPr>
              <w:t>225-СК-4058</w:t>
            </w:r>
            <w:r>
              <w:rPr>
                <w:rFonts w:cs="Times New Roman"/>
                <w:sz w:val="20"/>
                <w:szCs w:val="20"/>
              </w:rPr>
              <w:t xml:space="preserve"> від 15.07.2020</w:t>
            </w:r>
          </w:p>
        </w:tc>
      </w:tr>
      <w:tr w:rsidR="008A1FF6" w:rsidRPr="002872BC" w14:paraId="181C7D84" w14:textId="77777777" w:rsidTr="00C235B8">
        <w:tc>
          <w:tcPr>
            <w:tcW w:w="708" w:type="dxa"/>
            <w:vMerge/>
          </w:tcPr>
          <w:p w14:paraId="3193DA8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32449C" w14:textId="77777777" w:rsidR="008A1FF6" w:rsidRPr="00A0025C" w:rsidRDefault="008A1FF6" w:rsidP="008A1FF6"/>
        </w:tc>
        <w:tc>
          <w:tcPr>
            <w:tcW w:w="1418" w:type="dxa"/>
          </w:tcPr>
          <w:p w14:paraId="737EBB8F" w14:textId="44DC3F02" w:rsidR="008A1FF6" w:rsidRPr="00A274A1" w:rsidRDefault="008A1FF6" w:rsidP="008A1FF6">
            <w:pPr>
              <w:jc w:val="center"/>
              <w:rPr>
                <w:rFonts w:cs="Times New Roman"/>
                <w:sz w:val="24"/>
                <w:szCs w:val="24"/>
              </w:rPr>
            </w:pPr>
            <w:r w:rsidRPr="00FB5ABE">
              <w:rPr>
                <w:rFonts w:cs="Times New Roman"/>
                <w:sz w:val="24"/>
                <w:szCs w:val="24"/>
              </w:rPr>
              <w:t>08/15281</w:t>
            </w:r>
          </w:p>
        </w:tc>
        <w:tc>
          <w:tcPr>
            <w:tcW w:w="1417" w:type="dxa"/>
          </w:tcPr>
          <w:p w14:paraId="5FEE4134" w14:textId="5069FEC6" w:rsidR="008A1FF6" w:rsidRDefault="008A1FF6" w:rsidP="008A1FF6">
            <w:pPr>
              <w:jc w:val="center"/>
              <w:rPr>
                <w:rFonts w:cs="Times New Roman"/>
                <w:sz w:val="24"/>
                <w:szCs w:val="24"/>
              </w:rPr>
            </w:pPr>
            <w:r>
              <w:rPr>
                <w:rFonts w:cs="Times New Roman"/>
                <w:sz w:val="24"/>
                <w:szCs w:val="24"/>
              </w:rPr>
              <w:t xml:space="preserve">15.07.2020 </w:t>
            </w:r>
          </w:p>
        </w:tc>
        <w:tc>
          <w:tcPr>
            <w:tcW w:w="5387" w:type="dxa"/>
          </w:tcPr>
          <w:p w14:paraId="5248433A" w14:textId="0D5FE3F9" w:rsidR="008A1FF6" w:rsidRPr="009F426F" w:rsidRDefault="008A1FF6" w:rsidP="008A1FF6">
            <w:pPr>
              <w:jc w:val="both"/>
              <w:rPr>
                <w:rFonts w:cs="Times New Roman"/>
                <w:sz w:val="20"/>
                <w:szCs w:val="20"/>
              </w:rPr>
            </w:pPr>
            <w:r w:rsidRPr="008B6CE1">
              <w:rPr>
                <w:rFonts w:cs="Times New Roman"/>
                <w:sz w:val="20"/>
                <w:szCs w:val="20"/>
              </w:rPr>
              <w:t>Щодо залишення поперед</w:t>
            </w:r>
            <w:r>
              <w:rPr>
                <w:rFonts w:cs="Times New Roman"/>
                <w:sz w:val="20"/>
                <w:szCs w:val="20"/>
              </w:rPr>
              <w:t>нього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w:t>
            </w:r>
            <w:r w:rsidRPr="00EF284F">
              <w:rPr>
                <w:rFonts w:cs="Times New Roman"/>
                <w:sz w:val="20"/>
                <w:szCs w:val="20"/>
              </w:rPr>
              <w:t xml:space="preserve"> 0</w:t>
            </w:r>
            <w:r>
              <w:rPr>
                <w:rFonts w:cs="Times New Roman"/>
                <w:sz w:val="20"/>
                <w:szCs w:val="20"/>
              </w:rPr>
              <w:t>6</w:t>
            </w:r>
            <w:r w:rsidRPr="00EF284F">
              <w:rPr>
                <w:rFonts w:cs="Times New Roman"/>
                <w:sz w:val="20"/>
                <w:szCs w:val="20"/>
              </w:rPr>
              <w:t>.07.20</w:t>
            </w:r>
            <w:r>
              <w:rPr>
                <w:rFonts w:cs="Times New Roman"/>
                <w:sz w:val="20"/>
                <w:szCs w:val="20"/>
              </w:rPr>
              <w:t>20</w:t>
            </w:r>
            <w:r w:rsidRPr="00EF284F">
              <w:rPr>
                <w:rFonts w:cs="Times New Roman"/>
                <w:sz w:val="20"/>
                <w:szCs w:val="20"/>
              </w:rPr>
              <w:t xml:space="preserve"> </w:t>
            </w:r>
            <w:r>
              <w:rPr>
                <w:rFonts w:cs="Times New Roman"/>
                <w:sz w:val="20"/>
                <w:szCs w:val="20"/>
              </w:rPr>
              <w:t xml:space="preserve">                   </w:t>
            </w:r>
            <w:r w:rsidRPr="00EF284F">
              <w:rPr>
                <w:rFonts w:cs="Times New Roman"/>
                <w:sz w:val="20"/>
                <w:szCs w:val="20"/>
              </w:rPr>
              <w:t xml:space="preserve">№ </w:t>
            </w:r>
            <w:r w:rsidRPr="00FB5ABE">
              <w:rPr>
                <w:rFonts w:cs="Times New Roman"/>
                <w:sz w:val="20"/>
                <w:szCs w:val="20"/>
              </w:rPr>
              <w:t>08/279/08/026-8</w:t>
            </w:r>
            <w:r>
              <w:rPr>
                <w:rFonts w:cs="Times New Roman"/>
                <w:sz w:val="20"/>
                <w:szCs w:val="20"/>
              </w:rPr>
              <w:t>89 без розгляду</w:t>
            </w:r>
          </w:p>
        </w:tc>
        <w:tc>
          <w:tcPr>
            <w:tcW w:w="2836" w:type="dxa"/>
          </w:tcPr>
          <w:p w14:paraId="3947F205" w14:textId="32B98C78" w:rsidR="008A1FF6" w:rsidRPr="00913489" w:rsidRDefault="008A1FF6" w:rsidP="008A1FF6">
            <w:pPr>
              <w:jc w:val="center"/>
              <w:rPr>
                <w:rFonts w:cs="Times New Roman"/>
                <w:sz w:val="20"/>
                <w:szCs w:val="20"/>
                <w:highlight w:val="yellow"/>
              </w:rPr>
            </w:pPr>
            <w:r w:rsidRPr="00975613">
              <w:rPr>
                <w:rFonts w:cs="Times New Roman"/>
                <w:sz w:val="20"/>
                <w:szCs w:val="20"/>
              </w:rPr>
              <w:t>Враховано в роботі</w:t>
            </w:r>
          </w:p>
        </w:tc>
      </w:tr>
      <w:tr w:rsidR="008A1FF6" w:rsidRPr="002872BC" w14:paraId="7C53D612" w14:textId="77777777" w:rsidTr="00C235B8">
        <w:tc>
          <w:tcPr>
            <w:tcW w:w="708" w:type="dxa"/>
            <w:vMerge/>
          </w:tcPr>
          <w:p w14:paraId="21129A9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1C0829E" w14:textId="77777777" w:rsidR="008A1FF6" w:rsidRPr="00A0025C" w:rsidRDefault="008A1FF6" w:rsidP="008A1FF6"/>
        </w:tc>
        <w:tc>
          <w:tcPr>
            <w:tcW w:w="1418" w:type="dxa"/>
          </w:tcPr>
          <w:p w14:paraId="315FCE5A" w14:textId="134E963D" w:rsidR="008A1FF6" w:rsidRPr="00A274A1" w:rsidRDefault="008A1FF6" w:rsidP="008A1FF6">
            <w:pPr>
              <w:jc w:val="center"/>
              <w:rPr>
                <w:rFonts w:cs="Times New Roman"/>
                <w:sz w:val="24"/>
                <w:szCs w:val="24"/>
              </w:rPr>
            </w:pPr>
            <w:r w:rsidRPr="002E6042">
              <w:rPr>
                <w:rFonts w:cs="Times New Roman"/>
                <w:sz w:val="24"/>
                <w:szCs w:val="24"/>
              </w:rPr>
              <w:t>08/15282</w:t>
            </w:r>
          </w:p>
        </w:tc>
        <w:tc>
          <w:tcPr>
            <w:tcW w:w="1417" w:type="dxa"/>
          </w:tcPr>
          <w:p w14:paraId="437C1C33" w14:textId="48E64FF1" w:rsidR="008A1FF6" w:rsidRDefault="008A1FF6" w:rsidP="008A1FF6">
            <w:pPr>
              <w:jc w:val="center"/>
              <w:rPr>
                <w:rFonts w:cs="Times New Roman"/>
                <w:sz w:val="24"/>
                <w:szCs w:val="24"/>
              </w:rPr>
            </w:pPr>
            <w:r>
              <w:rPr>
                <w:rFonts w:cs="Times New Roman"/>
                <w:sz w:val="24"/>
                <w:szCs w:val="24"/>
              </w:rPr>
              <w:t>15.07.2020</w:t>
            </w:r>
          </w:p>
        </w:tc>
        <w:tc>
          <w:tcPr>
            <w:tcW w:w="5387" w:type="dxa"/>
          </w:tcPr>
          <w:p w14:paraId="0B52B1A3" w14:textId="4695A9B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757D46" w14:textId="769CB129"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2E6042">
              <w:rPr>
                <w:rFonts w:cs="Times New Roman"/>
                <w:sz w:val="20"/>
                <w:szCs w:val="20"/>
              </w:rPr>
              <w:t>225-СК-4106</w:t>
            </w:r>
            <w:r>
              <w:rPr>
                <w:rFonts w:cs="Times New Roman"/>
                <w:sz w:val="20"/>
                <w:szCs w:val="20"/>
              </w:rPr>
              <w:t xml:space="preserve"> від 16.07.2020</w:t>
            </w:r>
          </w:p>
        </w:tc>
      </w:tr>
      <w:tr w:rsidR="008A1FF6" w:rsidRPr="002872BC" w14:paraId="7EAD1C5D" w14:textId="77777777" w:rsidTr="00C235B8">
        <w:tc>
          <w:tcPr>
            <w:tcW w:w="708" w:type="dxa"/>
            <w:vMerge/>
          </w:tcPr>
          <w:p w14:paraId="0CFD54F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DB19711" w14:textId="77777777" w:rsidR="008A1FF6" w:rsidRPr="00A0025C" w:rsidRDefault="008A1FF6" w:rsidP="008A1FF6"/>
        </w:tc>
        <w:tc>
          <w:tcPr>
            <w:tcW w:w="1418" w:type="dxa"/>
          </w:tcPr>
          <w:p w14:paraId="50FD535F" w14:textId="7445705F" w:rsidR="008A1FF6" w:rsidRPr="00A274A1" w:rsidRDefault="008A1FF6" w:rsidP="008A1FF6">
            <w:pPr>
              <w:jc w:val="center"/>
              <w:rPr>
                <w:rFonts w:cs="Times New Roman"/>
                <w:sz w:val="24"/>
                <w:szCs w:val="24"/>
              </w:rPr>
            </w:pPr>
            <w:r w:rsidRPr="005927C2">
              <w:rPr>
                <w:rFonts w:cs="Times New Roman"/>
                <w:sz w:val="24"/>
                <w:szCs w:val="24"/>
              </w:rPr>
              <w:t>08/15415</w:t>
            </w:r>
          </w:p>
        </w:tc>
        <w:tc>
          <w:tcPr>
            <w:tcW w:w="1417" w:type="dxa"/>
          </w:tcPr>
          <w:p w14:paraId="21744871" w14:textId="26F4DDBB" w:rsidR="008A1FF6" w:rsidRDefault="008A1FF6" w:rsidP="008A1FF6">
            <w:pPr>
              <w:jc w:val="center"/>
              <w:rPr>
                <w:rFonts w:cs="Times New Roman"/>
                <w:sz w:val="24"/>
                <w:szCs w:val="24"/>
              </w:rPr>
            </w:pPr>
            <w:r>
              <w:rPr>
                <w:rFonts w:cs="Times New Roman"/>
                <w:sz w:val="24"/>
                <w:szCs w:val="24"/>
              </w:rPr>
              <w:t>16.07.2020</w:t>
            </w:r>
          </w:p>
        </w:tc>
        <w:tc>
          <w:tcPr>
            <w:tcW w:w="5387" w:type="dxa"/>
          </w:tcPr>
          <w:p w14:paraId="050BE43B" w14:textId="1AEB141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3F625B" w14:textId="476EA94C"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5927C2">
              <w:rPr>
                <w:rFonts w:cs="Times New Roman"/>
                <w:sz w:val="20"/>
                <w:szCs w:val="20"/>
              </w:rPr>
              <w:t>225-СК-4204</w:t>
            </w:r>
            <w:r>
              <w:rPr>
                <w:rFonts w:cs="Times New Roman"/>
                <w:sz w:val="20"/>
                <w:szCs w:val="20"/>
              </w:rPr>
              <w:t xml:space="preserve"> від 22.07.2020</w:t>
            </w:r>
          </w:p>
        </w:tc>
      </w:tr>
      <w:tr w:rsidR="008A1FF6" w:rsidRPr="002872BC" w14:paraId="00633A68" w14:textId="77777777" w:rsidTr="00C235B8">
        <w:tc>
          <w:tcPr>
            <w:tcW w:w="708" w:type="dxa"/>
            <w:vMerge/>
          </w:tcPr>
          <w:p w14:paraId="57C736C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8E38DB" w14:textId="77777777" w:rsidR="008A1FF6" w:rsidRPr="00A0025C" w:rsidRDefault="008A1FF6" w:rsidP="008A1FF6"/>
        </w:tc>
        <w:tc>
          <w:tcPr>
            <w:tcW w:w="1418" w:type="dxa"/>
          </w:tcPr>
          <w:p w14:paraId="3B27EFFE" w14:textId="7B619482" w:rsidR="008A1FF6" w:rsidRPr="00A274A1" w:rsidRDefault="008A1FF6" w:rsidP="008A1FF6">
            <w:pPr>
              <w:jc w:val="center"/>
              <w:rPr>
                <w:rFonts w:cs="Times New Roman"/>
                <w:sz w:val="24"/>
                <w:szCs w:val="24"/>
              </w:rPr>
            </w:pPr>
            <w:r w:rsidRPr="00B40D12">
              <w:rPr>
                <w:rFonts w:cs="Times New Roman"/>
                <w:sz w:val="24"/>
                <w:szCs w:val="24"/>
              </w:rPr>
              <w:t>08/15416</w:t>
            </w:r>
          </w:p>
        </w:tc>
        <w:tc>
          <w:tcPr>
            <w:tcW w:w="1417" w:type="dxa"/>
          </w:tcPr>
          <w:p w14:paraId="062EB33A" w14:textId="698B3F80" w:rsidR="008A1FF6" w:rsidRDefault="008A1FF6" w:rsidP="008A1FF6">
            <w:pPr>
              <w:jc w:val="center"/>
              <w:rPr>
                <w:rFonts w:cs="Times New Roman"/>
                <w:sz w:val="24"/>
                <w:szCs w:val="24"/>
              </w:rPr>
            </w:pPr>
            <w:r>
              <w:rPr>
                <w:rFonts w:cs="Times New Roman"/>
                <w:sz w:val="24"/>
                <w:szCs w:val="24"/>
              </w:rPr>
              <w:t>16.07.2020</w:t>
            </w:r>
          </w:p>
        </w:tc>
        <w:tc>
          <w:tcPr>
            <w:tcW w:w="5387" w:type="dxa"/>
          </w:tcPr>
          <w:p w14:paraId="489E6447" w14:textId="1E10108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79D813" w14:textId="6955FA21"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5927C2">
              <w:rPr>
                <w:rFonts w:cs="Times New Roman"/>
                <w:sz w:val="20"/>
                <w:szCs w:val="20"/>
              </w:rPr>
              <w:t>225-СК-4204</w:t>
            </w:r>
            <w:r>
              <w:rPr>
                <w:rFonts w:cs="Times New Roman"/>
                <w:sz w:val="20"/>
                <w:szCs w:val="20"/>
              </w:rPr>
              <w:t xml:space="preserve"> від 22.07.2020</w:t>
            </w:r>
          </w:p>
        </w:tc>
      </w:tr>
      <w:tr w:rsidR="008A1FF6" w:rsidRPr="002872BC" w14:paraId="29205B09" w14:textId="77777777" w:rsidTr="00C235B8">
        <w:tc>
          <w:tcPr>
            <w:tcW w:w="708" w:type="dxa"/>
            <w:vMerge/>
          </w:tcPr>
          <w:p w14:paraId="539750D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0505EB" w14:textId="77777777" w:rsidR="008A1FF6" w:rsidRPr="00A0025C" w:rsidRDefault="008A1FF6" w:rsidP="008A1FF6"/>
        </w:tc>
        <w:tc>
          <w:tcPr>
            <w:tcW w:w="1418" w:type="dxa"/>
          </w:tcPr>
          <w:p w14:paraId="2EC102F5" w14:textId="2269B8F4" w:rsidR="008A1FF6" w:rsidRPr="00A274A1" w:rsidRDefault="008A1FF6" w:rsidP="008A1FF6">
            <w:pPr>
              <w:jc w:val="center"/>
              <w:rPr>
                <w:rFonts w:cs="Times New Roman"/>
                <w:sz w:val="24"/>
                <w:szCs w:val="24"/>
              </w:rPr>
            </w:pPr>
            <w:r w:rsidRPr="00BC2902">
              <w:rPr>
                <w:rFonts w:cs="Times New Roman"/>
                <w:sz w:val="24"/>
                <w:szCs w:val="24"/>
              </w:rPr>
              <w:t>08/15752</w:t>
            </w:r>
          </w:p>
        </w:tc>
        <w:tc>
          <w:tcPr>
            <w:tcW w:w="1417" w:type="dxa"/>
          </w:tcPr>
          <w:p w14:paraId="3D9B2AC6" w14:textId="4CE930DF" w:rsidR="008A1FF6" w:rsidRDefault="008A1FF6" w:rsidP="008A1FF6">
            <w:pPr>
              <w:jc w:val="center"/>
              <w:rPr>
                <w:rFonts w:cs="Times New Roman"/>
                <w:sz w:val="24"/>
                <w:szCs w:val="24"/>
              </w:rPr>
            </w:pPr>
            <w:r>
              <w:rPr>
                <w:rFonts w:cs="Times New Roman"/>
                <w:sz w:val="24"/>
                <w:szCs w:val="24"/>
              </w:rPr>
              <w:t>21.07.2020</w:t>
            </w:r>
          </w:p>
        </w:tc>
        <w:tc>
          <w:tcPr>
            <w:tcW w:w="5387" w:type="dxa"/>
          </w:tcPr>
          <w:p w14:paraId="04C4C97F" w14:textId="2904B8C0" w:rsidR="008A1FF6" w:rsidRPr="009F426F" w:rsidRDefault="008A1FF6" w:rsidP="008A1FF6">
            <w:pPr>
              <w:jc w:val="both"/>
              <w:rPr>
                <w:rFonts w:cs="Times New Roman"/>
                <w:sz w:val="20"/>
                <w:szCs w:val="20"/>
              </w:rPr>
            </w:pPr>
            <w:r w:rsidRPr="0045030A">
              <w:rPr>
                <w:rFonts w:cs="Times New Roman"/>
                <w:sz w:val="20"/>
                <w:szCs w:val="20"/>
              </w:rPr>
              <w:t xml:space="preserve">Щодо </w:t>
            </w:r>
            <w:r>
              <w:rPr>
                <w:rFonts w:cs="Times New Roman"/>
                <w:sz w:val="20"/>
                <w:szCs w:val="20"/>
              </w:rPr>
              <w:t>надання інформації за І півріччя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0C72BF44" w14:textId="35305A25" w:rsidR="008A1FF6" w:rsidRPr="00913489" w:rsidRDefault="008A1FF6" w:rsidP="008A1FF6">
            <w:pPr>
              <w:jc w:val="center"/>
              <w:rPr>
                <w:rFonts w:cs="Times New Roman"/>
                <w:sz w:val="20"/>
                <w:szCs w:val="20"/>
                <w:highlight w:val="yellow"/>
              </w:rPr>
            </w:pPr>
            <w:r w:rsidRPr="00B71E90">
              <w:rPr>
                <w:rFonts w:cs="Times New Roman"/>
                <w:sz w:val="20"/>
                <w:szCs w:val="20"/>
              </w:rPr>
              <w:t>Враховано в роботі</w:t>
            </w:r>
          </w:p>
        </w:tc>
      </w:tr>
      <w:tr w:rsidR="008A1FF6" w:rsidRPr="002872BC" w14:paraId="304E16D5" w14:textId="77777777" w:rsidTr="00C235B8">
        <w:tc>
          <w:tcPr>
            <w:tcW w:w="708" w:type="dxa"/>
            <w:vMerge/>
          </w:tcPr>
          <w:p w14:paraId="1BB55CE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7BA2FE4" w14:textId="77777777" w:rsidR="008A1FF6" w:rsidRPr="00A0025C" w:rsidRDefault="008A1FF6" w:rsidP="008A1FF6"/>
        </w:tc>
        <w:tc>
          <w:tcPr>
            <w:tcW w:w="1418" w:type="dxa"/>
          </w:tcPr>
          <w:p w14:paraId="5CCBEEC1" w14:textId="1AFF005B" w:rsidR="008A1FF6" w:rsidRPr="00A274A1" w:rsidRDefault="008A1FF6" w:rsidP="008A1FF6">
            <w:pPr>
              <w:jc w:val="center"/>
              <w:rPr>
                <w:rFonts w:cs="Times New Roman"/>
                <w:sz w:val="24"/>
                <w:szCs w:val="24"/>
              </w:rPr>
            </w:pPr>
            <w:r w:rsidRPr="00F9570F">
              <w:rPr>
                <w:rFonts w:cs="Times New Roman"/>
                <w:sz w:val="24"/>
                <w:szCs w:val="24"/>
              </w:rPr>
              <w:t>08/15911</w:t>
            </w:r>
          </w:p>
        </w:tc>
        <w:tc>
          <w:tcPr>
            <w:tcW w:w="1417" w:type="dxa"/>
          </w:tcPr>
          <w:p w14:paraId="16935368" w14:textId="43BD5E67" w:rsidR="008A1FF6" w:rsidRDefault="008A1FF6" w:rsidP="008A1FF6">
            <w:pPr>
              <w:jc w:val="center"/>
              <w:rPr>
                <w:rFonts w:cs="Times New Roman"/>
                <w:sz w:val="24"/>
                <w:szCs w:val="24"/>
              </w:rPr>
            </w:pPr>
            <w:r>
              <w:rPr>
                <w:rFonts w:cs="Times New Roman"/>
                <w:sz w:val="24"/>
                <w:szCs w:val="24"/>
              </w:rPr>
              <w:t>22.07.2020</w:t>
            </w:r>
          </w:p>
        </w:tc>
        <w:tc>
          <w:tcPr>
            <w:tcW w:w="5387" w:type="dxa"/>
          </w:tcPr>
          <w:p w14:paraId="2CF388D6" w14:textId="52DB69DD" w:rsidR="008A1FF6" w:rsidRPr="009F426F" w:rsidRDefault="008A1FF6" w:rsidP="008A1FF6">
            <w:pPr>
              <w:jc w:val="both"/>
              <w:rPr>
                <w:rFonts w:cs="Times New Roman"/>
                <w:sz w:val="20"/>
                <w:szCs w:val="20"/>
              </w:rPr>
            </w:pPr>
            <w:r w:rsidRPr="009F426F">
              <w:rPr>
                <w:rFonts w:cs="Times New Roman"/>
                <w:sz w:val="20"/>
                <w:szCs w:val="20"/>
              </w:rPr>
              <w:t>Щодо здійснення фінансування на придбання</w:t>
            </w:r>
            <w:r>
              <w:rPr>
                <w:rFonts w:cs="Times New Roman"/>
                <w:sz w:val="20"/>
                <w:szCs w:val="20"/>
              </w:rPr>
              <w:t xml:space="preserve"> будівельних матеріалів та</w:t>
            </w:r>
            <w:r w:rsidRPr="009F426F">
              <w:rPr>
                <w:rFonts w:cs="Times New Roman"/>
                <w:sz w:val="20"/>
                <w:szCs w:val="20"/>
              </w:rPr>
              <w:t xml:space="preserve"> </w:t>
            </w:r>
            <w:r>
              <w:rPr>
                <w:rFonts w:cs="Times New Roman"/>
                <w:sz w:val="20"/>
                <w:szCs w:val="20"/>
              </w:rPr>
              <w:t xml:space="preserve">господарського інвентарю                                                       ЖБК «Будматеріали-3» для проведення поточного ремонту в </w:t>
            </w:r>
            <w:r w:rsidRPr="00C12618">
              <w:rPr>
                <w:rFonts w:cs="Times New Roman"/>
                <w:sz w:val="20"/>
                <w:szCs w:val="20"/>
              </w:rPr>
              <w:t>будинк</w:t>
            </w:r>
            <w:r>
              <w:rPr>
                <w:rFonts w:cs="Times New Roman"/>
                <w:sz w:val="20"/>
                <w:szCs w:val="20"/>
              </w:rPr>
              <w:t xml:space="preserve">ах </w:t>
            </w:r>
            <w:r w:rsidRPr="00C12618">
              <w:rPr>
                <w:rFonts w:cs="Times New Roman"/>
                <w:sz w:val="20"/>
                <w:szCs w:val="20"/>
              </w:rPr>
              <w:t>по вул. Ревуцького 29-</w:t>
            </w:r>
            <w:r>
              <w:rPr>
                <w:rFonts w:cs="Times New Roman"/>
                <w:sz w:val="20"/>
                <w:szCs w:val="20"/>
              </w:rPr>
              <w:t>а,</w:t>
            </w:r>
            <w:r w:rsidRPr="00C12618">
              <w:rPr>
                <w:rFonts w:cs="Times New Roman"/>
                <w:sz w:val="20"/>
                <w:szCs w:val="20"/>
              </w:rPr>
              <w:t xml:space="preserve"> 29-</w:t>
            </w:r>
            <w:r>
              <w:rPr>
                <w:rFonts w:cs="Times New Roman"/>
                <w:sz w:val="20"/>
                <w:szCs w:val="20"/>
              </w:rPr>
              <w:t>б</w:t>
            </w:r>
          </w:p>
        </w:tc>
        <w:tc>
          <w:tcPr>
            <w:tcW w:w="2836" w:type="dxa"/>
          </w:tcPr>
          <w:p w14:paraId="15D53B3B" w14:textId="467911F6" w:rsidR="008A1FF6" w:rsidRPr="00913489" w:rsidRDefault="008A1FF6" w:rsidP="008A1FF6">
            <w:pPr>
              <w:jc w:val="center"/>
              <w:rPr>
                <w:rFonts w:cs="Times New Roman"/>
                <w:sz w:val="20"/>
                <w:szCs w:val="20"/>
                <w:highlight w:val="yellow"/>
              </w:rPr>
            </w:pPr>
            <w:r w:rsidRPr="00B71E90">
              <w:rPr>
                <w:rFonts w:cs="Times New Roman"/>
                <w:sz w:val="20"/>
                <w:szCs w:val="20"/>
              </w:rPr>
              <w:t>Враховано в роботі</w:t>
            </w:r>
          </w:p>
        </w:tc>
      </w:tr>
      <w:tr w:rsidR="008A1FF6" w:rsidRPr="002872BC" w14:paraId="1805B23F" w14:textId="77777777" w:rsidTr="00C235B8">
        <w:tc>
          <w:tcPr>
            <w:tcW w:w="708" w:type="dxa"/>
            <w:vMerge/>
          </w:tcPr>
          <w:p w14:paraId="2799CFB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2C2495D" w14:textId="77777777" w:rsidR="008A1FF6" w:rsidRPr="00A0025C" w:rsidRDefault="008A1FF6" w:rsidP="008A1FF6"/>
        </w:tc>
        <w:tc>
          <w:tcPr>
            <w:tcW w:w="1418" w:type="dxa"/>
          </w:tcPr>
          <w:p w14:paraId="0285633C" w14:textId="2DB2D991" w:rsidR="008A1FF6" w:rsidRPr="00A274A1" w:rsidRDefault="008A1FF6" w:rsidP="008A1FF6">
            <w:pPr>
              <w:jc w:val="center"/>
              <w:rPr>
                <w:rFonts w:cs="Times New Roman"/>
                <w:sz w:val="24"/>
                <w:szCs w:val="24"/>
              </w:rPr>
            </w:pPr>
            <w:r w:rsidRPr="004D1901">
              <w:rPr>
                <w:rFonts w:cs="Times New Roman"/>
                <w:sz w:val="24"/>
                <w:szCs w:val="24"/>
              </w:rPr>
              <w:t>08/16014</w:t>
            </w:r>
          </w:p>
        </w:tc>
        <w:tc>
          <w:tcPr>
            <w:tcW w:w="1417" w:type="dxa"/>
          </w:tcPr>
          <w:p w14:paraId="523C9E3B" w14:textId="4151694A" w:rsidR="008A1FF6" w:rsidRDefault="008A1FF6" w:rsidP="008A1FF6">
            <w:pPr>
              <w:jc w:val="center"/>
              <w:rPr>
                <w:rFonts w:cs="Times New Roman"/>
                <w:sz w:val="24"/>
                <w:szCs w:val="24"/>
              </w:rPr>
            </w:pPr>
            <w:r>
              <w:rPr>
                <w:rFonts w:cs="Times New Roman"/>
                <w:sz w:val="24"/>
                <w:szCs w:val="24"/>
              </w:rPr>
              <w:t>23.07.2020</w:t>
            </w:r>
          </w:p>
        </w:tc>
        <w:tc>
          <w:tcPr>
            <w:tcW w:w="5387" w:type="dxa"/>
          </w:tcPr>
          <w:p w14:paraId="7A8F286E" w14:textId="6B411F03" w:rsidR="008A1FF6" w:rsidRPr="009F426F" w:rsidRDefault="008A1FF6" w:rsidP="008A1FF6">
            <w:pPr>
              <w:jc w:val="both"/>
              <w:rPr>
                <w:rFonts w:cs="Times New Roman"/>
                <w:sz w:val="20"/>
                <w:szCs w:val="20"/>
              </w:rPr>
            </w:pPr>
            <w:r w:rsidRPr="0045030A">
              <w:rPr>
                <w:rFonts w:cs="Times New Roman"/>
                <w:sz w:val="20"/>
                <w:szCs w:val="20"/>
              </w:rPr>
              <w:t xml:space="preserve">Щодо </w:t>
            </w:r>
            <w:r>
              <w:rPr>
                <w:rFonts w:cs="Times New Roman"/>
                <w:sz w:val="20"/>
                <w:szCs w:val="20"/>
              </w:rPr>
              <w:t xml:space="preserve">надання інформації за І півріччя 2020 року про стан виконання Програми вирішення депутатами Київської </w:t>
            </w:r>
            <w:r>
              <w:rPr>
                <w:rFonts w:cs="Times New Roman"/>
                <w:sz w:val="20"/>
                <w:szCs w:val="20"/>
              </w:rPr>
              <w:lastRenderedPageBreak/>
              <w:t>міської ради соціально-економічних проблем, виконання передвиборних програм та доручень виборців на                            2016-2020 роки</w:t>
            </w:r>
          </w:p>
        </w:tc>
        <w:tc>
          <w:tcPr>
            <w:tcW w:w="2836" w:type="dxa"/>
          </w:tcPr>
          <w:p w14:paraId="610F037D" w14:textId="3C4F9BD8" w:rsidR="008A1FF6" w:rsidRPr="00913489" w:rsidRDefault="008A1FF6" w:rsidP="008A1FF6">
            <w:pPr>
              <w:jc w:val="center"/>
              <w:rPr>
                <w:rFonts w:cs="Times New Roman"/>
                <w:sz w:val="20"/>
                <w:szCs w:val="20"/>
                <w:highlight w:val="yellow"/>
              </w:rPr>
            </w:pPr>
            <w:r w:rsidRPr="00B71E90">
              <w:rPr>
                <w:rFonts w:cs="Times New Roman"/>
                <w:sz w:val="20"/>
                <w:szCs w:val="20"/>
              </w:rPr>
              <w:lastRenderedPageBreak/>
              <w:t>Враховано в роботі</w:t>
            </w:r>
          </w:p>
        </w:tc>
      </w:tr>
      <w:tr w:rsidR="008A1FF6" w:rsidRPr="002872BC" w14:paraId="4B0BC16D" w14:textId="77777777" w:rsidTr="00C235B8">
        <w:tc>
          <w:tcPr>
            <w:tcW w:w="708" w:type="dxa"/>
            <w:vMerge/>
          </w:tcPr>
          <w:p w14:paraId="34E8701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42101D0" w14:textId="77777777" w:rsidR="008A1FF6" w:rsidRPr="00A0025C" w:rsidRDefault="008A1FF6" w:rsidP="008A1FF6"/>
        </w:tc>
        <w:tc>
          <w:tcPr>
            <w:tcW w:w="1418" w:type="dxa"/>
          </w:tcPr>
          <w:p w14:paraId="114F7224" w14:textId="551A7AB8" w:rsidR="008A1FF6" w:rsidRPr="00A274A1" w:rsidRDefault="008A1FF6" w:rsidP="008A1FF6">
            <w:pPr>
              <w:jc w:val="center"/>
              <w:rPr>
                <w:rFonts w:cs="Times New Roman"/>
                <w:sz w:val="24"/>
                <w:szCs w:val="24"/>
              </w:rPr>
            </w:pPr>
            <w:r w:rsidRPr="00675C6D">
              <w:rPr>
                <w:rFonts w:cs="Times New Roman"/>
                <w:sz w:val="24"/>
                <w:szCs w:val="24"/>
              </w:rPr>
              <w:t>08/16015</w:t>
            </w:r>
          </w:p>
        </w:tc>
        <w:tc>
          <w:tcPr>
            <w:tcW w:w="1417" w:type="dxa"/>
          </w:tcPr>
          <w:p w14:paraId="2FDA7FEF" w14:textId="73E2C918" w:rsidR="008A1FF6" w:rsidRDefault="008A1FF6" w:rsidP="008A1FF6">
            <w:pPr>
              <w:jc w:val="center"/>
              <w:rPr>
                <w:rFonts w:cs="Times New Roman"/>
                <w:sz w:val="24"/>
                <w:szCs w:val="24"/>
              </w:rPr>
            </w:pPr>
            <w:r>
              <w:rPr>
                <w:rFonts w:cs="Times New Roman"/>
                <w:sz w:val="24"/>
                <w:szCs w:val="24"/>
              </w:rPr>
              <w:t>23.07.2020</w:t>
            </w:r>
          </w:p>
        </w:tc>
        <w:tc>
          <w:tcPr>
            <w:tcW w:w="5387" w:type="dxa"/>
          </w:tcPr>
          <w:p w14:paraId="6C6AB7C8" w14:textId="5E499F45" w:rsidR="008A1FF6" w:rsidRPr="009F426F" w:rsidRDefault="008A1FF6" w:rsidP="008A1FF6">
            <w:pPr>
              <w:jc w:val="both"/>
              <w:rPr>
                <w:rFonts w:cs="Times New Roman"/>
                <w:sz w:val="20"/>
                <w:szCs w:val="20"/>
              </w:rPr>
            </w:pPr>
            <w:r w:rsidRPr="0045030A">
              <w:rPr>
                <w:rFonts w:cs="Times New Roman"/>
                <w:sz w:val="20"/>
                <w:szCs w:val="20"/>
              </w:rPr>
              <w:t xml:space="preserve">Щодо </w:t>
            </w:r>
            <w:r>
              <w:rPr>
                <w:rFonts w:cs="Times New Roman"/>
                <w:sz w:val="20"/>
                <w:szCs w:val="20"/>
              </w:rPr>
              <w:t>надання інформації за І півріччя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55196A31" w14:textId="496FF627" w:rsidR="008A1FF6" w:rsidRPr="00913489" w:rsidRDefault="008A1FF6" w:rsidP="008A1FF6">
            <w:pPr>
              <w:jc w:val="center"/>
              <w:rPr>
                <w:rFonts w:cs="Times New Roman"/>
                <w:sz w:val="20"/>
                <w:szCs w:val="20"/>
                <w:highlight w:val="yellow"/>
              </w:rPr>
            </w:pPr>
            <w:r w:rsidRPr="00B71E90">
              <w:rPr>
                <w:rFonts w:cs="Times New Roman"/>
                <w:sz w:val="20"/>
                <w:szCs w:val="20"/>
              </w:rPr>
              <w:t>Враховано в роботі</w:t>
            </w:r>
          </w:p>
        </w:tc>
      </w:tr>
      <w:tr w:rsidR="008A1FF6" w:rsidRPr="002872BC" w14:paraId="7468F239" w14:textId="77777777" w:rsidTr="00C235B8">
        <w:tc>
          <w:tcPr>
            <w:tcW w:w="708" w:type="dxa"/>
            <w:vMerge/>
          </w:tcPr>
          <w:p w14:paraId="270130D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BC8FE9" w14:textId="77777777" w:rsidR="008A1FF6" w:rsidRPr="00A0025C" w:rsidRDefault="008A1FF6" w:rsidP="008A1FF6"/>
        </w:tc>
        <w:tc>
          <w:tcPr>
            <w:tcW w:w="1418" w:type="dxa"/>
          </w:tcPr>
          <w:p w14:paraId="23E9C0A0" w14:textId="67431912" w:rsidR="008A1FF6" w:rsidRPr="00A274A1" w:rsidRDefault="008A1FF6" w:rsidP="008A1FF6">
            <w:pPr>
              <w:jc w:val="center"/>
              <w:rPr>
                <w:rFonts w:cs="Times New Roman"/>
                <w:sz w:val="24"/>
                <w:szCs w:val="24"/>
              </w:rPr>
            </w:pPr>
            <w:r w:rsidRPr="00BB599C">
              <w:rPr>
                <w:rFonts w:cs="Times New Roman"/>
                <w:sz w:val="24"/>
                <w:szCs w:val="24"/>
              </w:rPr>
              <w:t>08/16090</w:t>
            </w:r>
          </w:p>
        </w:tc>
        <w:tc>
          <w:tcPr>
            <w:tcW w:w="1417" w:type="dxa"/>
          </w:tcPr>
          <w:p w14:paraId="598F9204" w14:textId="1425BEC1" w:rsidR="008A1FF6" w:rsidRDefault="008A1FF6" w:rsidP="008A1FF6">
            <w:pPr>
              <w:jc w:val="center"/>
              <w:rPr>
                <w:rFonts w:cs="Times New Roman"/>
                <w:sz w:val="24"/>
                <w:szCs w:val="24"/>
              </w:rPr>
            </w:pPr>
            <w:r>
              <w:rPr>
                <w:rFonts w:cs="Times New Roman"/>
                <w:sz w:val="24"/>
                <w:szCs w:val="24"/>
              </w:rPr>
              <w:t xml:space="preserve">23.07.2020 </w:t>
            </w:r>
          </w:p>
        </w:tc>
        <w:tc>
          <w:tcPr>
            <w:tcW w:w="5387" w:type="dxa"/>
          </w:tcPr>
          <w:p w14:paraId="73E17FC3" w14:textId="0713A538" w:rsidR="008A1FF6" w:rsidRPr="009F426F" w:rsidRDefault="008A1FF6" w:rsidP="008A1FF6">
            <w:pPr>
              <w:jc w:val="both"/>
              <w:rPr>
                <w:rFonts w:cs="Times New Roman"/>
                <w:sz w:val="20"/>
                <w:szCs w:val="20"/>
              </w:rPr>
            </w:pPr>
            <w:r w:rsidRPr="008B6CE1">
              <w:rPr>
                <w:rFonts w:cs="Times New Roman"/>
                <w:sz w:val="20"/>
                <w:szCs w:val="20"/>
              </w:rPr>
              <w:t>Щодо залишення поперед</w:t>
            </w:r>
            <w:r>
              <w:rPr>
                <w:rFonts w:cs="Times New Roman"/>
                <w:sz w:val="20"/>
                <w:szCs w:val="20"/>
              </w:rPr>
              <w:t>нього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w:t>
            </w:r>
            <w:r w:rsidRPr="00EF284F">
              <w:rPr>
                <w:rFonts w:cs="Times New Roman"/>
                <w:sz w:val="20"/>
                <w:szCs w:val="20"/>
              </w:rPr>
              <w:t xml:space="preserve"> </w:t>
            </w:r>
            <w:r>
              <w:rPr>
                <w:rFonts w:cs="Times New Roman"/>
                <w:sz w:val="20"/>
                <w:szCs w:val="20"/>
              </w:rPr>
              <w:t>22</w:t>
            </w:r>
            <w:r w:rsidRPr="00EF284F">
              <w:rPr>
                <w:rFonts w:cs="Times New Roman"/>
                <w:sz w:val="20"/>
                <w:szCs w:val="20"/>
              </w:rPr>
              <w:t>.07.20</w:t>
            </w:r>
            <w:r>
              <w:rPr>
                <w:rFonts w:cs="Times New Roman"/>
                <w:sz w:val="20"/>
                <w:szCs w:val="20"/>
              </w:rPr>
              <w:t>20</w:t>
            </w:r>
            <w:r w:rsidRPr="00EF284F">
              <w:rPr>
                <w:rFonts w:cs="Times New Roman"/>
                <w:sz w:val="20"/>
                <w:szCs w:val="20"/>
              </w:rPr>
              <w:t xml:space="preserve"> </w:t>
            </w:r>
            <w:r>
              <w:rPr>
                <w:rFonts w:cs="Times New Roman"/>
                <w:sz w:val="20"/>
                <w:szCs w:val="20"/>
              </w:rPr>
              <w:t xml:space="preserve">                   </w:t>
            </w:r>
            <w:r w:rsidRPr="00EF284F">
              <w:rPr>
                <w:rFonts w:cs="Times New Roman"/>
                <w:sz w:val="20"/>
                <w:szCs w:val="20"/>
              </w:rPr>
              <w:t xml:space="preserve">№ </w:t>
            </w:r>
            <w:r w:rsidRPr="00FB5ABE">
              <w:rPr>
                <w:rFonts w:cs="Times New Roman"/>
                <w:sz w:val="20"/>
                <w:szCs w:val="20"/>
              </w:rPr>
              <w:t>08/279/08/026-</w:t>
            </w:r>
            <w:r>
              <w:rPr>
                <w:rFonts w:cs="Times New Roman"/>
                <w:sz w:val="20"/>
                <w:szCs w:val="20"/>
              </w:rPr>
              <w:t>908 без розгляду</w:t>
            </w:r>
          </w:p>
        </w:tc>
        <w:tc>
          <w:tcPr>
            <w:tcW w:w="2836" w:type="dxa"/>
          </w:tcPr>
          <w:p w14:paraId="2CEF53A7" w14:textId="17B6042D" w:rsidR="008A1FF6" w:rsidRPr="00913489" w:rsidRDefault="008A1FF6" w:rsidP="008A1FF6">
            <w:pPr>
              <w:jc w:val="center"/>
              <w:rPr>
                <w:rFonts w:cs="Times New Roman"/>
                <w:sz w:val="20"/>
                <w:szCs w:val="20"/>
                <w:highlight w:val="yellow"/>
              </w:rPr>
            </w:pPr>
            <w:r w:rsidRPr="00975613">
              <w:rPr>
                <w:rFonts w:cs="Times New Roman"/>
                <w:sz w:val="20"/>
                <w:szCs w:val="20"/>
              </w:rPr>
              <w:t>Враховано в роботі</w:t>
            </w:r>
          </w:p>
        </w:tc>
      </w:tr>
      <w:tr w:rsidR="008A1FF6" w:rsidRPr="002872BC" w14:paraId="53A2C213" w14:textId="77777777" w:rsidTr="00C235B8">
        <w:tc>
          <w:tcPr>
            <w:tcW w:w="708" w:type="dxa"/>
            <w:vMerge/>
          </w:tcPr>
          <w:p w14:paraId="6A393E3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11400EC" w14:textId="77777777" w:rsidR="008A1FF6" w:rsidRPr="00A0025C" w:rsidRDefault="008A1FF6" w:rsidP="008A1FF6"/>
        </w:tc>
        <w:tc>
          <w:tcPr>
            <w:tcW w:w="1418" w:type="dxa"/>
          </w:tcPr>
          <w:p w14:paraId="677421C4" w14:textId="3CCAF9FB" w:rsidR="008A1FF6" w:rsidRPr="00A274A1" w:rsidRDefault="008A1FF6" w:rsidP="008A1FF6">
            <w:pPr>
              <w:jc w:val="center"/>
              <w:rPr>
                <w:rFonts w:cs="Times New Roman"/>
                <w:sz w:val="24"/>
                <w:szCs w:val="24"/>
              </w:rPr>
            </w:pPr>
            <w:r w:rsidRPr="005D11B6">
              <w:rPr>
                <w:rFonts w:cs="Times New Roman"/>
                <w:sz w:val="24"/>
                <w:szCs w:val="24"/>
              </w:rPr>
              <w:t>08/16091</w:t>
            </w:r>
          </w:p>
        </w:tc>
        <w:tc>
          <w:tcPr>
            <w:tcW w:w="1417" w:type="dxa"/>
          </w:tcPr>
          <w:p w14:paraId="6D4059B5" w14:textId="51E4DE89" w:rsidR="008A1FF6" w:rsidRDefault="008A1FF6" w:rsidP="008A1FF6">
            <w:pPr>
              <w:jc w:val="center"/>
              <w:rPr>
                <w:rFonts w:cs="Times New Roman"/>
                <w:sz w:val="24"/>
                <w:szCs w:val="24"/>
              </w:rPr>
            </w:pPr>
            <w:r>
              <w:rPr>
                <w:rFonts w:cs="Times New Roman"/>
                <w:sz w:val="24"/>
                <w:szCs w:val="24"/>
              </w:rPr>
              <w:t xml:space="preserve">23.07.2020 </w:t>
            </w:r>
          </w:p>
        </w:tc>
        <w:tc>
          <w:tcPr>
            <w:tcW w:w="5387" w:type="dxa"/>
          </w:tcPr>
          <w:p w14:paraId="58BE581C" w14:textId="543A0B21" w:rsidR="008A1FF6" w:rsidRPr="009F426F" w:rsidRDefault="008A1FF6" w:rsidP="008A1FF6">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будівельних матеріалів ЖБК «Будматеріали-3» для будинку по                              вул. Ревуцького, 29-а, 29-б Дарницького району м. Києва</w:t>
            </w:r>
          </w:p>
        </w:tc>
        <w:tc>
          <w:tcPr>
            <w:tcW w:w="2836" w:type="dxa"/>
          </w:tcPr>
          <w:p w14:paraId="1946FE9E" w14:textId="51C9D744"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7A3F41">
              <w:rPr>
                <w:rFonts w:cs="Times New Roman"/>
                <w:sz w:val="20"/>
                <w:szCs w:val="20"/>
              </w:rPr>
              <w:t>225-СК-4386</w:t>
            </w:r>
            <w:r>
              <w:rPr>
                <w:rFonts w:cs="Times New Roman"/>
                <w:sz w:val="20"/>
                <w:szCs w:val="20"/>
              </w:rPr>
              <w:t xml:space="preserve"> від 29.07.2020</w:t>
            </w:r>
          </w:p>
        </w:tc>
      </w:tr>
      <w:tr w:rsidR="008A1FF6" w:rsidRPr="002872BC" w14:paraId="7DE13418" w14:textId="77777777" w:rsidTr="00C235B8">
        <w:tc>
          <w:tcPr>
            <w:tcW w:w="708" w:type="dxa"/>
            <w:vMerge/>
          </w:tcPr>
          <w:p w14:paraId="52F2FD1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EE3AACD" w14:textId="77777777" w:rsidR="008A1FF6" w:rsidRPr="00A0025C" w:rsidRDefault="008A1FF6" w:rsidP="008A1FF6"/>
        </w:tc>
        <w:tc>
          <w:tcPr>
            <w:tcW w:w="1418" w:type="dxa"/>
          </w:tcPr>
          <w:p w14:paraId="0F1C5FB4" w14:textId="47542338" w:rsidR="008A1FF6" w:rsidRPr="00A274A1" w:rsidRDefault="008A1FF6" w:rsidP="008A1FF6">
            <w:pPr>
              <w:jc w:val="center"/>
              <w:rPr>
                <w:rFonts w:cs="Times New Roman"/>
                <w:sz w:val="24"/>
                <w:szCs w:val="24"/>
              </w:rPr>
            </w:pPr>
            <w:r w:rsidRPr="003674A4">
              <w:rPr>
                <w:rFonts w:cs="Times New Roman"/>
                <w:sz w:val="24"/>
                <w:szCs w:val="24"/>
              </w:rPr>
              <w:t>27188</w:t>
            </w:r>
          </w:p>
        </w:tc>
        <w:tc>
          <w:tcPr>
            <w:tcW w:w="1417" w:type="dxa"/>
          </w:tcPr>
          <w:p w14:paraId="4E903F14" w14:textId="01D7FB2E" w:rsidR="008A1FF6" w:rsidRDefault="008A1FF6" w:rsidP="008A1FF6">
            <w:pPr>
              <w:jc w:val="center"/>
              <w:rPr>
                <w:rFonts w:cs="Times New Roman"/>
                <w:sz w:val="24"/>
                <w:szCs w:val="24"/>
              </w:rPr>
            </w:pPr>
            <w:r>
              <w:rPr>
                <w:rFonts w:cs="Times New Roman"/>
                <w:sz w:val="24"/>
                <w:szCs w:val="24"/>
              </w:rPr>
              <w:t>29.07.2020</w:t>
            </w:r>
          </w:p>
        </w:tc>
        <w:tc>
          <w:tcPr>
            <w:tcW w:w="5387" w:type="dxa"/>
          </w:tcPr>
          <w:p w14:paraId="0ED0AF12" w14:textId="55CBD366" w:rsidR="008A1FF6" w:rsidRPr="009F426F" w:rsidRDefault="008A1FF6" w:rsidP="008A1FF6">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76D8FFFB" w14:textId="0779D909"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8A1FF6" w:rsidRPr="002872BC" w14:paraId="77B1BABB" w14:textId="77777777" w:rsidTr="00C235B8">
        <w:tc>
          <w:tcPr>
            <w:tcW w:w="708" w:type="dxa"/>
            <w:vMerge/>
          </w:tcPr>
          <w:p w14:paraId="6357A24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F98A49"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73ADC1A" w14:textId="4B6D35AF" w:rsidR="008A1FF6" w:rsidRPr="00A274A1" w:rsidRDefault="008A1FF6" w:rsidP="008A1FF6">
            <w:pPr>
              <w:jc w:val="center"/>
              <w:rPr>
                <w:rFonts w:cs="Times New Roman"/>
                <w:sz w:val="24"/>
                <w:szCs w:val="24"/>
              </w:rPr>
            </w:pPr>
            <w:r>
              <w:rPr>
                <w:rFonts w:cs="Times New Roman"/>
                <w:sz w:val="24"/>
                <w:szCs w:val="24"/>
              </w:rPr>
              <w:t>08/17572</w:t>
            </w:r>
          </w:p>
        </w:tc>
        <w:tc>
          <w:tcPr>
            <w:tcW w:w="1417" w:type="dxa"/>
            <w:tcBorders>
              <w:top w:val="single" w:sz="4" w:space="0" w:color="auto"/>
              <w:left w:val="single" w:sz="4" w:space="0" w:color="auto"/>
              <w:bottom w:val="single" w:sz="4" w:space="0" w:color="auto"/>
              <w:right w:val="single" w:sz="4" w:space="0" w:color="auto"/>
            </w:tcBorders>
          </w:tcPr>
          <w:p w14:paraId="781A9328" w14:textId="37B15FCE"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2E8C4AD6" w14:textId="2AB52486"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71FBD65" w14:textId="0246F57C" w:rsidR="008A1FF6" w:rsidRPr="00913489" w:rsidRDefault="008A1FF6" w:rsidP="008A1FF6">
            <w:pPr>
              <w:jc w:val="center"/>
              <w:rPr>
                <w:rFonts w:cs="Times New Roman"/>
                <w:sz w:val="20"/>
                <w:szCs w:val="20"/>
                <w:highlight w:val="yellow"/>
              </w:rPr>
            </w:pPr>
            <w:r>
              <w:rPr>
                <w:rFonts w:cs="Times New Roman"/>
                <w:sz w:val="20"/>
                <w:szCs w:val="20"/>
              </w:rPr>
              <w:t>№ 225-СК-4807 від 14.08.2020</w:t>
            </w:r>
          </w:p>
        </w:tc>
      </w:tr>
      <w:tr w:rsidR="008A1FF6" w:rsidRPr="002872BC" w14:paraId="43C46FEA" w14:textId="77777777" w:rsidTr="00C235B8">
        <w:tc>
          <w:tcPr>
            <w:tcW w:w="708" w:type="dxa"/>
            <w:vMerge/>
          </w:tcPr>
          <w:p w14:paraId="6F5DFBA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38D2CC3"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9FAF3B4" w14:textId="7744507D" w:rsidR="008A1FF6" w:rsidRPr="00A274A1" w:rsidRDefault="008A1FF6" w:rsidP="008A1FF6">
            <w:pPr>
              <w:jc w:val="center"/>
              <w:rPr>
                <w:rFonts w:cs="Times New Roman"/>
                <w:sz w:val="24"/>
                <w:szCs w:val="24"/>
              </w:rPr>
            </w:pPr>
            <w:r>
              <w:rPr>
                <w:rFonts w:cs="Times New Roman"/>
                <w:sz w:val="24"/>
                <w:szCs w:val="24"/>
              </w:rPr>
              <w:t>08/17897</w:t>
            </w:r>
          </w:p>
        </w:tc>
        <w:tc>
          <w:tcPr>
            <w:tcW w:w="1417" w:type="dxa"/>
            <w:tcBorders>
              <w:top w:val="single" w:sz="4" w:space="0" w:color="auto"/>
              <w:left w:val="single" w:sz="4" w:space="0" w:color="auto"/>
              <w:bottom w:val="single" w:sz="4" w:space="0" w:color="auto"/>
              <w:right w:val="single" w:sz="4" w:space="0" w:color="auto"/>
            </w:tcBorders>
          </w:tcPr>
          <w:p w14:paraId="0B642972" w14:textId="12D0BF54" w:rsidR="008A1FF6" w:rsidRDefault="008A1FF6" w:rsidP="008A1FF6">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1C96A0DB" w14:textId="6D48C3EB"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9A5AC00" w14:textId="1B90F660" w:rsidR="008A1FF6" w:rsidRPr="00913489" w:rsidRDefault="008A1FF6" w:rsidP="008A1FF6">
            <w:pPr>
              <w:jc w:val="center"/>
              <w:rPr>
                <w:rFonts w:cs="Times New Roman"/>
                <w:sz w:val="20"/>
                <w:szCs w:val="20"/>
                <w:highlight w:val="yellow"/>
              </w:rPr>
            </w:pPr>
            <w:r>
              <w:rPr>
                <w:rFonts w:cs="Times New Roman"/>
                <w:sz w:val="20"/>
                <w:szCs w:val="20"/>
              </w:rPr>
              <w:t>№ 225-СК-4936 від 25.08.2020</w:t>
            </w:r>
          </w:p>
        </w:tc>
      </w:tr>
      <w:tr w:rsidR="008A1FF6" w:rsidRPr="002872BC" w14:paraId="3CCA17EB" w14:textId="77777777" w:rsidTr="00C235B8">
        <w:tc>
          <w:tcPr>
            <w:tcW w:w="708" w:type="dxa"/>
            <w:vMerge/>
          </w:tcPr>
          <w:p w14:paraId="2386365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EE0023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2C305C7" w14:textId="234878D9" w:rsidR="008A1FF6" w:rsidRPr="00A274A1" w:rsidRDefault="008A1FF6" w:rsidP="008A1FF6">
            <w:pPr>
              <w:jc w:val="center"/>
              <w:rPr>
                <w:rFonts w:cs="Times New Roman"/>
                <w:sz w:val="24"/>
                <w:szCs w:val="24"/>
              </w:rPr>
            </w:pPr>
            <w:r>
              <w:rPr>
                <w:rFonts w:cs="Times New Roman"/>
                <w:sz w:val="24"/>
                <w:szCs w:val="24"/>
              </w:rPr>
              <w:t>08/17898</w:t>
            </w:r>
          </w:p>
        </w:tc>
        <w:tc>
          <w:tcPr>
            <w:tcW w:w="1417" w:type="dxa"/>
            <w:tcBorders>
              <w:top w:val="single" w:sz="4" w:space="0" w:color="auto"/>
              <w:left w:val="single" w:sz="4" w:space="0" w:color="auto"/>
              <w:bottom w:val="single" w:sz="4" w:space="0" w:color="auto"/>
              <w:right w:val="single" w:sz="4" w:space="0" w:color="auto"/>
            </w:tcBorders>
          </w:tcPr>
          <w:p w14:paraId="2EC16382" w14:textId="2E50EA9C" w:rsidR="008A1FF6" w:rsidRDefault="008A1FF6" w:rsidP="008A1FF6">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4C133F41" w14:textId="71452AFA"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96E6FF7" w14:textId="058E9D87" w:rsidR="008A1FF6" w:rsidRPr="00913489" w:rsidRDefault="008A1FF6" w:rsidP="008A1FF6">
            <w:pPr>
              <w:jc w:val="center"/>
              <w:rPr>
                <w:rFonts w:cs="Times New Roman"/>
                <w:sz w:val="20"/>
                <w:szCs w:val="20"/>
                <w:highlight w:val="yellow"/>
              </w:rPr>
            </w:pPr>
            <w:r>
              <w:rPr>
                <w:rFonts w:cs="Times New Roman"/>
                <w:sz w:val="20"/>
                <w:szCs w:val="20"/>
              </w:rPr>
              <w:t>№ 225-СК-4936 від 25.08.2020</w:t>
            </w:r>
          </w:p>
        </w:tc>
      </w:tr>
      <w:tr w:rsidR="008A1FF6" w:rsidRPr="002872BC" w14:paraId="20803555" w14:textId="77777777" w:rsidTr="00C235B8">
        <w:tc>
          <w:tcPr>
            <w:tcW w:w="708" w:type="dxa"/>
            <w:vMerge/>
          </w:tcPr>
          <w:p w14:paraId="357FFEE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A638B1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7DAAACC" w14:textId="4B3DFC50" w:rsidR="008A1FF6" w:rsidRPr="00A274A1" w:rsidRDefault="008A1FF6" w:rsidP="008A1FF6">
            <w:pPr>
              <w:jc w:val="center"/>
              <w:rPr>
                <w:rFonts w:cs="Times New Roman"/>
                <w:sz w:val="24"/>
                <w:szCs w:val="24"/>
              </w:rPr>
            </w:pPr>
            <w:r>
              <w:rPr>
                <w:rFonts w:cs="Times New Roman"/>
                <w:sz w:val="24"/>
                <w:szCs w:val="24"/>
              </w:rPr>
              <w:t>08/18398</w:t>
            </w:r>
          </w:p>
        </w:tc>
        <w:tc>
          <w:tcPr>
            <w:tcW w:w="1417" w:type="dxa"/>
            <w:tcBorders>
              <w:top w:val="single" w:sz="4" w:space="0" w:color="auto"/>
              <w:left w:val="single" w:sz="4" w:space="0" w:color="auto"/>
              <w:bottom w:val="single" w:sz="4" w:space="0" w:color="auto"/>
              <w:right w:val="single" w:sz="4" w:space="0" w:color="auto"/>
            </w:tcBorders>
          </w:tcPr>
          <w:p w14:paraId="0AD7209D" w14:textId="240572B7" w:rsidR="008A1FF6" w:rsidRDefault="008A1FF6" w:rsidP="008A1FF6">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7A0AEBF7" w14:textId="000E8E4E"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00B6722" w14:textId="4976062D" w:rsidR="008A1FF6" w:rsidRPr="00913489" w:rsidRDefault="008A1FF6" w:rsidP="008A1FF6">
            <w:pPr>
              <w:jc w:val="center"/>
              <w:rPr>
                <w:rFonts w:cs="Times New Roman"/>
                <w:sz w:val="20"/>
                <w:szCs w:val="20"/>
                <w:highlight w:val="yellow"/>
              </w:rPr>
            </w:pPr>
            <w:r>
              <w:rPr>
                <w:rFonts w:cs="Times New Roman"/>
                <w:sz w:val="20"/>
                <w:szCs w:val="20"/>
              </w:rPr>
              <w:t>№ 225-СК-5075 від 28.08.2020</w:t>
            </w:r>
          </w:p>
        </w:tc>
      </w:tr>
      <w:tr w:rsidR="008A1FF6" w:rsidRPr="002872BC" w14:paraId="39491683" w14:textId="77777777" w:rsidTr="00C235B8">
        <w:tc>
          <w:tcPr>
            <w:tcW w:w="708" w:type="dxa"/>
            <w:vMerge/>
          </w:tcPr>
          <w:p w14:paraId="47EE9A2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79DCFB9"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C36AD18" w14:textId="4FD7BCE5" w:rsidR="008A1FF6" w:rsidRPr="00A274A1" w:rsidRDefault="008A1FF6" w:rsidP="008A1FF6">
            <w:pPr>
              <w:jc w:val="center"/>
              <w:rPr>
                <w:rFonts w:cs="Times New Roman"/>
                <w:sz w:val="24"/>
                <w:szCs w:val="24"/>
              </w:rPr>
            </w:pPr>
            <w:r>
              <w:rPr>
                <w:rFonts w:cs="Times New Roman"/>
                <w:sz w:val="24"/>
                <w:szCs w:val="24"/>
              </w:rPr>
              <w:t>08/18399</w:t>
            </w:r>
          </w:p>
        </w:tc>
        <w:tc>
          <w:tcPr>
            <w:tcW w:w="1417" w:type="dxa"/>
            <w:tcBorders>
              <w:top w:val="single" w:sz="4" w:space="0" w:color="auto"/>
              <w:left w:val="single" w:sz="4" w:space="0" w:color="auto"/>
              <w:bottom w:val="single" w:sz="4" w:space="0" w:color="auto"/>
              <w:right w:val="single" w:sz="4" w:space="0" w:color="auto"/>
            </w:tcBorders>
          </w:tcPr>
          <w:p w14:paraId="089B571A" w14:textId="22768EC9" w:rsidR="008A1FF6" w:rsidRDefault="008A1FF6" w:rsidP="008A1FF6">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4A692AC8" w14:textId="39507695"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F9B062F" w14:textId="5EE2097E" w:rsidR="008A1FF6" w:rsidRPr="00913489" w:rsidRDefault="008A1FF6" w:rsidP="008A1FF6">
            <w:pPr>
              <w:jc w:val="center"/>
              <w:rPr>
                <w:rFonts w:cs="Times New Roman"/>
                <w:sz w:val="20"/>
                <w:szCs w:val="20"/>
                <w:highlight w:val="yellow"/>
              </w:rPr>
            </w:pPr>
            <w:r>
              <w:rPr>
                <w:rFonts w:cs="Times New Roman"/>
                <w:sz w:val="20"/>
                <w:szCs w:val="20"/>
              </w:rPr>
              <w:t>№ 225-СК-5075 від 28.08.2020</w:t>
            </w:r>
          </w:p>
        </w:tc>
      </w:tr>
      <w:tr w:rsidR="008A1FF6" w:rsidRPr="002872BC" w14:paraId="2C15E302" w14:textId="77777777" w:rsidTr="00C235B8">
        <w:tc>
          <w:tcPr>
            <w:tcW w:w="708" w:type="dxa"/>
            <w:vMerge/>
          </w:tcPr>
          <w:p w14:paraId="5437F27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5CFA73" w14:textId="77777777" w:rsidR="008A1FF6" w:rsidRPr="00A0025C" w:rsidRDefault="008A1FF6" w:rsidP="008A1FF6"/>
        </w:tc>
        <w:tc>
          <w:tcPr>
            <w:tcW w:w="1418" w:type="dxa"/>
          </w:tcPr>
          <w:p w14:paraId="6700CAFE" w14:textId="69203E30" w:rsidR="008A1FF6" w:rsidRPr="00A274A1" w:rsidRDefault="008A1FF6" w:rsidP="008A1FF6">
            <w:pPr>
              <w:jc w:val="center"/>
              <w:rPr>
                <w:rFonts w:cs="Times New Roman"/>
                <w:sz w:val="24"/>
                <w:szCs w:val="24"/>
              </w:rPr>
            </w:pPr>
            <w:r w:rsidRPr="00BE116E">
              <w:rPr>
                <w:rFonts w:cs="Times New Roman"/>
                <w:sz w:val="24"/>
                <w:szCs w:val="24"/>
              </w:rPr>
              <w:t>08/19246</w:t>
            </w:r>
          </w:p>
        </w:tc>
        <w:tc>
          <w:tcPr>
            <w:tcW w:w="1417" w:type="dxa"/>
          </w:tcPr>
          <w:p w14:paraId="24785B7A" w14:textId="14FEA343" w:rsidR="008A1FF6" w:rsidRDefault="008A1FF6" w:rsidP="008A1FF6">
            <w:pPr>
              <w:jc w:val="center"/>
              <w:rPr>
                <w:rFonts w:cs="Times New Roman"/>
                <w:sz w:val="24"/>
                <w:szCs w:val="24"/>
              </w:rPr>
            </w:pPr>
            <w:r>
              <w:rPr>
                <w:rFonts w:cs="Times New Roman"/>
                <w:sz w:val="24"/>
                <w:szCs w:val="24"/>
              </w:rPr>
              <w:t>03.09.2020</w:t>
            </w:r>
          </w:p>
        </w:tc>
        <w:tc>
          <w:tcPr>
            <w:tcW w:w="5387" w:type="dxa"/>
          </w:tcPr>
          <w:p w14:paraId="385A1729" w14:textId="07CA036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375071" w14:textId="6BF24E60"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BE116E">
              <w:rPr>
                <w:rFonts w:cs="Times New Roman"/>
                <w:sz w:val="20"/>
                <w:szCs w:val="20"/>
              </w:rPr>
              <w:t>225-СК-5401</w:t>
            </w:r>
            <w:r>
              <w:rPr>
                <w:rFonts w:cs="Times New Roman"/>
                <w:sz w:val="20"/>
                <w:szCs w:val="20"/>
              </w:rPr>
              <w:t xml:space="preserve"> від 09.09.2020</w:t>
            </w:r>
          </w:p>
        </w:tc>
      </w:tr>
      <w:tr w:rsidR="008A1FF6" w:rsidRPr="002872BC" w14:paraId="6A851DFA" w14:textId="77777777" w:rsidTr="00C235B8">
        <w:tc>
          <w:tcPr>
            <w:tcW w:w="708" w:type="dxa"/>
            <w:vMerge/>
          </w:tcPr>
          <w:p w14:paraId="791CAF8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C876D64" w14:textId="77777777" w:rsidR="008A1FF6" w:rsidRPr="00A0025C" w:rsidRDefault="008A1FF6" w:rsidP="008A1FF6"/>
        </w:tc>
        <w:tc>
          <w:tcPr>
            <w:tcW w:w="1418" w:type="dxa"/>
          </w:tcPr>
          <w:p w14:paraId="527C85F2" w14:textId="49B5BAA7" w:rsidR="008A1FF6" w:rsidRPr="00A274A1" w:rsidRDefault="008A1FF6" w:rsidP="008A1FF6">
            <w:pPr>
              <w:jc w:val="center"/>
              <w:rPr>
                <w:rFonts w:cs="Times New Roman"/>
                <w:sz w:val="24"/>
                <w:szCs w:val="24"/>
              </w:rPr>
            </w:pPr>
            <w:r w:rsidRPr="00773D54">
              <w:rPr>
                <w:rFonts w:cs="Times New Roman"/>
                <w:sz w:val="24"/>
                <w:szCs w:val="24"/>
              </w:rPr>
              <w:t>08/19247</w:t>
            </w:r>
          </w:p>
        </w:tc>
        <w:tc>
          <w:tcPr>
            <w:tcW w:w="1417" w:type="dxa"/>
          </w:tcPr>
          <w:p w14:paraId="0E2B6EFB" w14:textId="5BC66338" w:rsidR="008A1FF6" w:rsidRDefault="008A1FF6" w:rsidP="008A1FF6">
            <w:pPr>
              <w:jc w:val="center"/>
              <w:rPr>
                <w:rFonts w:cs="Times New Roman"/>
                <w:sz w:val="24"/>
                <w:szCs w:val="24"/>
              </w:rPr>
            </w:pPr>
            <w:r>
              <w:rPr>
                <w:rFonts w:cs="Times New Roman"/>
                <w:sz w:val="24"/>
                <w:szCs w:val="24"/>
              </w:rPr>
              <w:t>03.09.2020</w:t>
            </w:r>
          </w:p>
        </w:tc>
        <w:tc>
          <w:tcPr>
            <w:tcW w:w="5387" w:type="dxa"/>
          </w:tcPr>
          <w:p w14:paraId="334D5366" w14:textId="64D95147" w:rsidR="008A1FF6" w:rsidRPr="009F426F"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38853D15" w14:textId="00100D41"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BE116E">
              <w:rPr>
                <w:rFonts w:cs="Times New Roman"/>
                <w:sz w:val="20"/>
                <w:szCs w:val="20"/>
              </w:rPr>
              <w:t>225-СК-5401</w:t>
            </w:r>
            <w:r>
              <w:rPr>
                <w:rFonts w:cs="Times New Roman"/>
                <w:sz w:val="20"/>
                <w:szCs w:val="20"/>
              </w:rPr>
              <w:t xml:space="preserve"> від 09.09.2020</w:t>
            </w:r>
          </w:p>
        </w:tc>
      </w:tr>
      <w:tr w:rsidR="008A1FF6" w:rsidRPr="002872BC" w14:paraId="11F4A2E6" w14:textId="77777777" w:rsidTr="00C235B8">
        <w:tc>
          <w:tcPr>
            <w:tcW w:w="708" w:type="dxa"/>
            <w:vMerge/>
          </w:tcPr>
          <w:p w14:paraId="2727C87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C42039A" w14:textId="77777777" w:rsidR="008A1FF6" w:rsidRPr="00A0025C" w:rsidRDefault="008A1FF6" w:rsidP="008A1FF6"/>
        </w:tc>
        <w:tc>
          <w:tcPr>
            <w:tcW w:w="1418" w:type="dxa"/>
          </w:tcPr>
          <w:p w14:paraId="4B90EF48" w14:textId="02D91EC7" w:rsidR="008A1FF6" w:rsidRPr="00A274A1" w:rsidRDefault="008A1FF6" w:rsidP="008A1FF6">
            <w:pPr>
              <w:jc w:val="center"/>
              <w:rPr>
                <w:rFonts w:cs="Times New Roman"/>
                <w:sz w:val="24"/>
                <w:szCs w:val="24"/>
              </w:rPr>
            </w:pPr>
            <w:r w:rsidRPr="003519A3">
              <w:rPr>
                <w:rFonts w:cs="Times New Roman"/>
                <w:sz w:val="24"/>
                <w:szCs w:val="24"/>
              </w:rPr>
              <w:t>08/20412</w:t>
            </w:r>
          </w:p>
        </w:tc>
        <w:tc>
          <w:tcPr>
            <w:tcW w:w="1417" w:type="dxa"/>
          </w:tcPr>
          <w:p w14:paraId="123869D0" w14:textId="5E7E798E" w:rsidR="008A1FF6" w:rsidRDefault="008A1FF6" w:rsidP="008A1FF6">
            <w:pPr>
              <w:jc w:val="center"/>
              <w:rPr>
                <w:rFonts w:cs="Times New Roman"/>
                <w:sz w:val="24"/>
                <w:szCs w:val="24"/>
              </w:rPr>
            </w:pPr>
            <w:r>
              <w:rPr>
                <w:rFonts w:cs="Times New Roman"/>
                <w:sz w:val="24"/>
                <w:szCs w:val="24"/>
              </w:rPr>
              <w:t>16.09.2020</w:t>
            </w:r>
          </w:p>
        </w:tc>
        <w:tc>
          <w:tcPr>
            <w:tcW w:w="5387" w:type="dxa"/>
          </w:tcPr>
          <w:p w14:paraId="193FFD13" w14:textId="350A2C1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DC7155" w14:textId="624A97D7"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585CC4">
              <w:rPr>
                <w:rFonts w:cs="Times New Roman"/>
                <w:sz w:val="20"/>
                <w:szCs w:val="20"/>
              </w:rPr>
              <w:t>225-СК-5596</w:t>
            </w:r>
            <w:r>
              <w:rPr>
                <w:rFonts w:cs="Times New Roman"/>
                <w:sz w:val="20"/>
                <w:szCs w:val="20"/>
              </w:rPr>
              <w:t xml:space="preserve"> від 17.09.2020</w:t>
            </w:r>
          </w:p>
        </w:tc>
      </w:tr>
      <w:tr w:rsidR="008A1FF6" w:rsidRPr="002872BC" w14:paraId="5AB16F0C" w14:textId="77777777" w:rsidTr="00C235B8">
        <w:tc>
          <w:tcPr>
            <w:tcW w:w="708" w:type="dxa"/>
            <w:vMerge/>
          </w:tcPr>
          <w:p w14:paraId="0311C7C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C2AABC8" w14:textId="77777777" w:rsidR="008A1FF6" w:rsidRPr="00A0025C" w:rsidRDefault="008A1FF6" w:rsidP="008A1FF6"/>
        </w:tc>
        <w:tc>
          <w:tcPr>
            <w:tcW w:w="1418" w:type="dxa"/>
          </w:tcPr>
          <w:p w14:paraId="6C0D0D38" w14:textId="62B00E5C" w:rsidR="008A1FF6" w:rsidRPr="00A274A1" w:rsidRDefault="008A1FF6" w:rsidP="008A1FF6">
            <w:pPr>
              <w:jc w:val="center"/>
              <w:rPr>
                <w:rFonts w:cs="Times New Roman"/>
                <w:sz w:val="24"/>
                <w:szCs w:val="24"/>
              </w:rPr>
            </w:pPr>
            <w:r w:rsidRPr="00325D48">
              <w:rPr>
                <w:rFonts w:cs="Times New Roman"/>
                <w:sz w:val="24"/>
                <w:szCs w:val="24"/>
              </w:rPr>
              <w:t>08/20413</w:t>
            </w:r>
          </w:p>
        </w:tc>
        <w:tc>
          <w:tcPr>
            <w:tcW w:w="1417" w:type="dxa"/>
          </w:tcPr>
          <w:p w14:paraId="4BC10DF6" w14:textId="1723D7E9" w:rsidR="008A1FF6" w:rsidRDefault="008A1FF6" w:rsidP="008A1FF6">
            <w:pPr>
              <w:jc w:val="center"/>
              <w:rPr>
                <w:rFonts w:cs="Times New Roman"/>
                <w:sz w:val="24"/>
                <w:szCs w:val="24"/>
              </w:rPr>
            </w:pPr>
            <w:r>
              <w:rPr>
                <w:rFonts w:cs="Times New Roman"/>
                <w:sz w:val="24"/>
                <w:szCs w:val="24"/>
              </w:rPr>
              <w:t>16.09.2020</w:t>
            </w:r>
          </w:p>
        </w:tc>
        <w:tc>
          <w:tcPr>
            <w:tcW w:w="5387" w:type="dxa"/>
          </w:tcPr>
          <w:p w14:paraId="48417081" w14:textId="551EBC1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85F269" w14:textId="1723A6C3"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585CC4">
              <w:rPr>
                <w:rFonts w:cs="Times New Roman"/>
                <w:sz w:val="20"/>
                <w:szCs w:val="20"/>
              </w:rPr>
              <w:t>225-СК-5596</w:t>
            </w:r>
            <w:r>
              <w:rPr>
                <w:rFonts w:cs="Times New Roman"/>
                <w:sz w:val="20"/>
                <w:szCs w:val="20"/>
              </w:rPr>
              <w:t xml:space="preserve"> від 17.09.2020</w:t>
            </w:r>
          </w:p>
        </w:tc>
      </w:tr>
      <w:tr w:rsidR="008A1FF6" w:rsidRPr="002872BC" w14:paraId="3CCF5415" w14:textId="77777777" w:rsidTr="00C235B8">
        <w:tc>
          <w:tcPr>
            <w:tcW w:w="708" w:type="dxa"/>
            <w:vMerge/>
          </w:tcPr>
          <w:p w14:paraId="1D69D4A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0FB2FC" w14:textId="77777777" w:rsidR="008A1FF6" w:rsidRPr="00A0025C" w:rsidRDefault="008A1FF6" w:rsidP="008A1FF6"/>
        </w:tc>
        <w:tc>
          <w:tcPr>
            <w:tcW w:w="1418" w:type="dxa"/>
          </w:tcPr>
          <w:p w14:paraId="75521661" w14:textId="4DC154D7" w:rsidR="008A1FF6" w:rsidRPr="00A274A1" w:rsidRDefault="008A1FF6" w:rsidP="008A1FF6">
            <w:pPr>
              <w:jc w:val="center"/>
              <w:rPr>
                <w:rFonts w:cs="Times New Roman"/>
                <w:sz w:val="24"/>
                <w:szCs w:val="24"/>
              </w:rPr>
            </w:pPr>
            <w:r w:rsidRPr="00184726">
              <w:rPr>
                <w:rFonts w:cs="Times New Roman"/>
                <w:sz w:val="24"/>
                <w:szCs w:val="24"/>
              </w:rPr>
              <w:t>08/21124</w:t>
            </w:r>
          </w:p>
        </w:tc>
        <w:tc>
          <w:tcPr>
            <w:tcW w:w="1417" w:type="dxa"/>
          </w:tcPr>
          <w:p w14:paraId="69318737" w14:textId="0CE09952" w:rsidR="008A1FF6" w:rsidRDefault="008A1FF6" w:rsidP="008A1FF6">
            <w:pPr>
              <w:jc w:val="center"/>
              <w:rPr>
                <w:rFonts w:cs="Times New Roman"/>
                <w:sz w:val="24"/>
                <w:szCs w:val="24"/>
              </w:rPr>
            </w:pPr>
            <w:r>
              <w:rPr>
                <w:rFonts w:cs="Times New Roman"/>
                <w:sz w:val="24"/>
                <w:szCs w:val="24"/>
              </w:rPr>
              <w:t>24.09.2020</w:t>
            </w:r>
          </w:p>
        </w:tc>
        <w:tc>
          <w:tcPr>
            <w:tcW w:w="5387" w:type="dxa"/>
          </w:tcPr>
          <w:p w14:paraId="2C1D39E6" w14:textId="1F6690C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842FC20" w14:textId="3CCC8EF6"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184726">
              <w:rPr>
                <w:rFonts w:cs="Times New Roman"/>
                <w:sz w:val="20"/>
                <w:szCs w:val="20"/>
              </w:rPr>
              <w:t>225-СК-6028</w:t>
            </w:r>
            <w:r>
              <w:rPr>
                <w:rFonts w:cs="Times New Roman"/>
                <w:sz w:val="20"/>
                <w:szCs w:val="20"/>
              </w:rPr>
              <w:t xml:space="preserve"> від 02.10.2020</w:t>
            </w:r>
          </w:p>
        </w:tc>
      </w:tr>
      <w:tr w:rsidR="008A1FF6" w:rsidRPr="002872BC" w14:paraId="55232E3E" w14:textId="77777777" w:rsidTr="00C235B8">
        <w:tc>
          <w:tcPr>
            <w:tcW w:w="708" w:type="dxa"/>
            <w:vMerge/>
          </w:tcPr>
          <w:p w14:paraId="1DC5AEE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3D32AB5" w14:textId="77777777" w:rsidR="008A1FF6" w:rsidRPr="00A0025C" w:rsidRDefault="008A1FF6" w:rsidP="008A1FF6"/>
        </w:tc>
        <w:tc>
          <w:tcPr>
            <w:tcW w:w="1418" w:type="dxa"/>
          </w:tcPr>
          <w:p w14:paraId="171A3F58" w14:textId="0E955274" w:rsidR="008A1FF6" w:rsidRPr="00A274A1" w:rsidRDefault="008A1FF6" w:rsidP="008A1FF6">
            <w:pPr>
              <w:jc w:val="center"/>
              <w:rPr>
                <w:rFonts w:cs="Times New Roman"/>
                <w:sz w:val="24"/>
                <w:szCs w:val="24"/>
              </w:rPr>
            </w:pPr>
            <w:r w:rsidRPr="00054525">
              <w:rPr>
                <w:rFonts w:cs="Times New Roman"/>
                <w:sz w:val="24"/>
                <w:szCs w:val="24"/>
              </w:rPr>
              <w:t>08/21126</w:t>
            </w:r>
          </w:p>
        </w:tc>
        <w:tc>
          <w:tcPr>
            <w:tcW w:w="1417" w:type="dxa"/>
          </w:tcPr>
          <w:p w14:paraId="64FCC16C" w14:textId="1188F2E0" w:rsidR="008A1FF6" w:rsidRDefault="008A1FF6" w:rsidP="008A1FF6">
            <w:pPr>
              <w:jc w:val="center"/>
              <w:rPr>
                <w:rFonts w:cs="Times New Roman"/>
                <w:sz w:val="24"/>
                <w:szCs w:val="24"/>
              </w:rPr>
            </w:pPr>
            <w:r>
              <w:rPr>
                <w:rFonts w:cs="Times New Roman"/>
                <w:sz w:val="24"/>
                <w:szCs w:val="24"/>
              </w:rPr>
              <w:t>24.09.2020</w:t>
            </w:r>
          </w:p>
        </w:tc>
        <w:tc>
          <w:tcPr>
            <w:tcW w:w="5387" w:type="dxa"/>
          </w:tcPr>
          <w:p w14:paraId="4F953DC0" w14:textId="4DDA40D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6ECFB5" w14:textId="48F613D4"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184726">
              <w:rPr>
                <w:rFonts w:cs="Times New Roman"/>
                <w:sz w:val="20"/>
                <w:szCs w:val="20"/>
              </w:rPr>
              <w:t>225-СК-6028</w:t>
            </w:r>
            <w:r>
              <w:rPr>
                <w:rFonts w:cs="Times New Roman"/>
                <w:sz w:val="20"/>
                <w:szCs w:val="20"/>
              </w:rPr>
              <w:t xml:space="preserve"> від 02.10.2020</w:t>
            </w:r>
          </w:p>
        </w:tc>
      </w:tr>
      <w:tr w:rsidR="008A1FF6" w:rsidRPr="002872BC" w14:paraId="6639D3C5" w14:textId="77777777" w:rsidTr="00C235B8">
        <w:tc>
          <w:tcPr>
            <w:tcW w:w="708" w:type="dxa"/>
            <w:vMerge/>
          </w:tcPr>
          <w:p w14:paraId="5DE88E1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9F6178" w14:textId="77777777" w:rsidR="008A1FF6" w:rsidRPr="00A0025C" w:rsidRDefault="008A1FF6" w:rsidP="008A1FF6"/>
        </w:tc>
        <w:tc>
          <w:tcPr>
            <w:tcW w:w="1418" w:type="dxa"/>
          </w:tcPr>
          <w:p w14:paraId="266B0805" w14:textId="23638DCD" w:rsidR="008A1FF6" w:rsidRPr="00A274A1" w:rsidRDefault="008A1FF6" w:rsidP="008A1FF6">
            <w:pPr>
              <w:jc w:val="center"/>
              <w:rPr>
                <w:rFonts w:cs="Times New Roman"/>
                <w:sz w:val="24"/>
                <w:szCs w:val="24"/>
              </w:rPr>
            </w:pPr>
            <w:r w:rsidRPr="00215680">
              <w:rPr>
                <w:rFonts w:cs="Times New Roman"/>
                <w:sz w:val="24"/>
                <w:szCs w:val="24"/>
              </w:rPr>
              <w:t>08/21508</w:t>
            </w:r>
          </w:p>
        </w:tc>
        <w:tc>
          <w:tcPr>
            <w:tcW w:w="1417" w:type="dxa"/>
          </w:tcPr>
          <w:p w14:paraId="731F6FF8" w14:textId="3D43A686" w:rsidR="008A1FF6" w:rsidRDefault="008A1FF6" w:rsidP="008A1FF6">
            <w:pPr>
              <w:jc w:val="center"/>
              <w:rPr>
                <w:rFonts w:cs="Times New Roman"/>
                <w:sz w:val="24"/>
                <w:szCs w:val="24"/>
              </w:rPr>
            </w:pPr>
            <w:r>
              <w:rPr>
                <w:rFonts w:cs="Times New Roman"/>
                <w:sz w:val="24"/>
                <w:szCs w:val="24"/>
              </w:rPr>
              <w:t>29.09.2020</w:t>
            </w:r>
          </w:p>
        </w:tc>
        <w:tc>
          <w:tcPr>
            <w:tcW w:w="5387" w:type="dxa"/>
          </w:tcPr>
          <w:p w14:paraId="18177A3A" w14:textId="67582D3B"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7B8C3BB" w14:textId="3CCC265F"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215680">
              <w:rPr>
                <w:rFonts w:cs="Times New Roman"/>
                <w:sz w:val="20"/>
                <w:szCs w:val="20"/>
              </w:rPr>
              <w:t>225-СК-5894</w:t>
            </w:r>
            <w:r>
              <w:rPr>
                <w:rFonts w:cs="Times New Roman"/>
                <w:sz w:val="20"/>
                <w:szCs w:val="20"/>
              </w:rPr>
              <w:t xml:space="preserve"> від 30.09.2020</w:t>
            </w:r>
          </w:p>
        </w:tc>
      </w:tr>
      <w:tr w:rsidR="008A1FF6" w:rsidRPr="002872BC" w14:paraId="2D48EC8E" w14:textId="77777777" w:rsidTr="00C235B8">
        <w:tc>
          <w:tcPr>
            <w:tcW w:w="708" w:type="dxa"/>
            <w:vMerge/>
          </w:tcPr>
          <w:p w14:paraId="74BF0E7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09A3475" w14:textId="77777777" w:rsidR="008A1FF6" w:rsidRPr="00A0025C" w:rsidRDefault="008A1FF6" w:rsidP="008A1FF6"/>
        </w:tc>
        <w:tc>
          <w:tcPr>
            <w:tcW w:w="1418" w:type="dxa"/>
          </w:tcPr>
          <w:p w14:paraId="16DB4EE3" w14:textId="41DB9DCD" w:rsidR="008A1FF6" w:rsidRPr="00A274A1" w:rsidRDefault="008A1FF6" w:rsidP="008A1FF6">
            <w:pPr>
              <w:jc w:val="center"/>
              <w:rPr>
                <w:rFonts w:cs="Times New Roman"/>
                <w:sz w:val="24"/>
                <w:szCs w:val="24"/>
              </w:rPr>
            </w:pPr>
            <w:r w:rsidRPr="0073424D">
              <w:rPr>
                <w:rFonts w:cs="Times New Roman"/>
                <w:sz w:val="24"/>
                <w:szCs w:val="24"/>
              </w:rPr>
              <w:t>08/22215</w:t>
            </w:r>
          </w:p>
        </w:tc>
        <w:tc>
          <w:tcPr>
            <w:tcW w:w="1417" w:type="dxa"/>
          </w:tcPr>
          <w:p w14:paraId="766E20E5" w14:textId="2141AA13" w:rsidR="008A1FF6" w:rsidRDefault="008A1FF6" w:rsidP="008A1FF6">
            <w:pPr>
              <w:jc w:val="center"/>
              <w:rPr>
                <w:rFonts w:cs="Times New Roman"/>
                <w:sz w:val="24"/>
                <w:szCs w:val="24"/>
              </w:rPr>
            </w:pPr>
            <w:r>
              <w:rPr>
                <w:rFonts w:cs="Times New Roman"/>
                <w:sz w:val="24"/>
                <w:szCs w:val="24"/>
              </w:rPr>
              <w:t>05.10.2020</w:t>
            </w:r>
          </w:p>
        </w:tc>
        <w:tc>
          <w:tcPr>
            <w:tcW w:w="5387" w:type="dxa"/>
          </w:tcPr>
          <w:p w14:paraId="79F0E780" w14:textId="6F26644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EE1283" w14:textId="2EE10B26"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73424D">
              <w:rPr>
                <w:rFonts w:cs="Times New Roman"/>
                <w:sz w:val="20"/>
                <w:szCs w:val="20"/>
              </w:rPr>
              <w:t>225-СК-6133</w:t>
            </w:r>
            <w:r>
              <w:rPr>
                <w:rFonts w:cs="Times New Roman"/>
                <w:sz w:val="20"/>
                <w:szCs w:val="20"/>
              </w:rPr>
              <w:t xml:space="preserve"> від 07.10.2020</w:t>
            </w:r>
          </w:p>
        </w:tc>
      </w:tr>
      <w:tr w:rsidR="008A1FF6" w:rsidRPr="002872BC" w14:paraId="44805C4C" w14:textId="77777777" w:rsidTr="00C235B8">
        <w:tc>
          <w:tcPr>
            <w:tcW w:w="708" w:type="dxa"/>
            <w:vMerge/>
          </w:tcPr>
          <w:p w14:paraId="5C0566B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642B81F" w14:textId="77777777" w:rsidR="008A1FF6" w:rsidRPr="00A0025C" w:rsidRDefault="008A1FF6" w:rsidP="008A1FF6"/>
        </w:tc>
        <w:tc>
          <w:tcPr>
            <w:tcW w:w="1418" w:type="dxa"/>
          </w:tcPr>
          <w:p w14:paraId="589E7333" w14:textId="0A757C43" w:rsidR="008A1FF6" w:rsidRPr="00A274A1" w:rsidRDefault="008A1FF6" w:rsidP="008A1FF6">
            <w:pPr>
              <w:jc w:val="center"/>
              <w:rPr>
                <w:rFonts w:cs="Times New Roman"/>
                <w:sz w:val="24"/>
                <w:szCs w:val="24"/>
              </w:rPr>
            </w:pPr>
            <w:r w:rsidRPr="009B04C6">
              <w:rPr>
                <w:rFonts w:cs="Times New Roman"/>
                <w:sz w:val="24"/>
                <w:szCs w:val="24"/>
              </w:rPr>
              <w:t>08/23222</w:t>
            </w:r>
          </w:p>
        </w:tc>
        <w:tc>
          <w:tcPr>
            <w:tcW w:w="1417" w:type="dxa"/>
          </w:tcPr>
          <w:p w14:paraId="51B6419F" w14:textId="582CC671" w:rsidR="008A1FF6" w:rsidRDefault="008A1FF6" w:rsidP="008A1FF6">
            <w:pPr>
              <w:jc w:val="center"/>
              <w:rPr>
                <w:rFonts w:cs="Times New Roman"/>
                <w:sz w:val="24"/>
                <w:szCs w:val="24"/>
              </w:rPr>
            </w:pPr>
            <w:r>
              <w:rPr>
                <w:rFonts w:cs="Times New Roman"/>
                <w:sz w:val="24"/>
                <w:szCs w:val="24"/>
              </w:rPr>
              <w:t>19.10.2020</w:t>
            </w:r>
          </w:p>
        </w:tc>
        <w:tc>
          <w:tcPr>
            <w:tcW w:w="5387" w:type="dxa"/>
          </w:tcPr>
          <w:p w14:paraId="58003F49" w14:textId="48C5CE6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88BB26" w14:textId="678CB1E4"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9B04C6">
              <w:rPr>
                <w:rFonts w:cs="Times New Roman"/>
                <w:sz w:val="20"/>
                <w:szCs w:val="20"/>
              </w:rPr>
              <w:t>225-СК-6514</w:t>
            </w:r>
            <w:r>
              <w:rPr>
                <w:rFonts w:cs="Times New Roman"/>
                <w:sz w:val="20"/>
                <w:szCs w:val="20"/>
              </w:rPr>
              <w:t xml:space="preserve"> від 21.10.2020</w:t>
            </w:r>
          </w:p>
        </w:tc>
      </w:tr>
      <w:tr w:rsidR="008A1FF6" w:rsidRPr="002872BC" w14:paraId="546A6B75" w14:textId="77777777" w:rsidTr="00C235B8">
        <w:tc>
          <w:tcPr>
            <w:tcW w:w="708" w:type="dxa"/>
            <w:vMerge/>
          </w:tcPr>
          <w:p w14:paraId="63B7564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B74AE1E" w14:textId="77777777" w:rsidR="008A1FF6" w:rsidRPr="00A0025C" w:rsidRDefault="008A1FF6" w:rsidP="008A1FF6"/>
        </w:tc>
        <w:tc>
          <w:tcPr>
            <w:tcW w:w="1418" w:type="dxa"/>
          </w:tcPr>
          <w:p w14:paraId="164878B6" w14:textId="1B915B8F" w:rsidR="008A1FF6" w:rsidRPr="00A274A1" w:rsidRDefault="008A1FF6" w:rsidP="008A1FF6">
            <w:pPr>
              <w:jc w:val="center"/>
              <w:rPr>
                <w:rFonts w:cs="Times New Roman"/>
                <w:sz w:val="24"/>
                <w:szCs w:val="24"/>
              </w:rPr>
            </w:pPr>
            <w:r w:rsidRPr="00C353DD">
              <w:rPr>
                <w:rFonts w:cs="Times New Roman"/>
                <w:sz w:val="24"/>
                <w:szCs w:val="24"/>
              </w:rPr>
              <w:t>08/23224</w:t>
            </w:r>
          </w:p>
        </w:tc>
        <w:tc>
          <w:tcPr>
            <w:tcW w:w="1417" w:type="dxa"/>
          </w:tcPr>
          <w:p w14:paraId="754BA05A" w14:textId="32724DB9" w:rsidR="008A1FF6" w:rsidRDefault="008A1FF6" w:rsidP="008A1FF6">
            <w:pPr>
              <w:jc w:val="center"/>
              <w:rPr>
                <w:rFonts w:cs="Times New Roman"/>
                <w:sz w:val="24"/>
                <w:szCs w:val="24"/>
              </w:rPr>
            </w:pPr>
            <w:r>
              <w:rPr>
                <w:rFonts w:cs="Times New Roman"/>
                <w:sz w:val="24"/>
                <w:szCs w:val="24"/>
              </w:rPr>
              <w:t>19.10.2020</w:t>
            </w:r>
          </w:p>
        </w:tc>
        <w:tc>
          <w:tcPr>
            <w:tcW w:w="5387" w:type="dxa"/>
          </w:tcPr>
          <w:p w14:paraId="71538C69" w14:textId="661C84B3" w:rsidR="008A1FF6" w:rsidRPr="009F426F" w:rsidRDefault="008A1FF6" w:rsidP="008A1FF6">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w:t>
            </w:r>
            <w:r w:rsidRPr="00F7487D">
              <w:rPr>
                <w:rFonts w:cs="Times New Roman"/>
                <w:sz w:val="20"/>
                <w:szCs w:val="20"/>
              </w:rPr>
              <w:lastRenderedPageBreak/>
              <w:t>міської ради соціально-економічних проблем, виконання передвиборних програм та доручень виборців на 2016-2020 роки</w:t>
            </w:r>
          </w:p>
        </w:tc>
        <w:tc>
          <w:tcPr>
            <w:tcW w:w="2836" w:type="dxa"/>
          </w:tcPr>
          <w:p w14:paraId="2D3E91C1" w14:textId="6F1BC6B4" w:rsidR="008A1FF6" w:rsidRPr="00913489" w:rsidRDefault="008A1FF6" w:rsidP="008A1FF6">
            <w:pPr>
              <w:jc w:val="center"/>
              <w:rPr>
                <w:rFonts w:cs="Times New Roman"/>
                <w:sz w:val="20"/>
                <w:szCs w:val="20"/>
                <w:highlight w:val="yellow"/>
              </w:rPr>
            </w:pPr>
            <w:r w:rsidRPr="00F7487D">
              <w:rPr>
                <w:rFonts w:cs="Times New Roman"/>
                <w:sz w:val="20"/>
                <w:szCs w:val="20"/>
              </w:rPr>
              <w:lastRenderedPageBreak/>
              <w:t>Враховано в роботі</w:t>
            </w:r>
          </w:p>
        </w:tc>
      </w:tr>
      <w:tr w:rsidR="008A1FF6" w:rsidRPr="002872BC" w14:paraId="02227360" w14:textId="77777777" w:rsidTr="00C235B8">
        <w:tc>
          <w:tcPr>
            <w:tcW w:w="708" w:type="dxa"/>
            <w:vMerge/>
          </w:tcPr>
          <w:p w14:paraId="4F6909F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BB12AB2" w14:textId="77777777" w:rsidR="008A1FF6" w:rsidRPr="00A0025C" w:rsidRDefault="008A1FF6" w:rsidP="008A1FF6"/>
        </w:tc>
        <w:tc>
          <w:tcPr>
            <w:tcW w:w="1418" w:type="dxa"/>
          </w:tcPr>
          <w:p w14:paraId="26BFA4D7" w14:textId="17A2D503" w:rsidR="008A1FF6" w:rsidRPr="00A274A1" w:rsidRDefault="008A1FF6" w:rsidP="008A1FF6">
            <w:pPr>
              <w:jc w:val="center"/>
              <w:rPr>
                <w:rFonts w:cs="Times New Roman"/>
                <w:sz w:val="24"/>
                <w:szCs w:val="24"/>
              </w:rPr>
            </w:pPr>
            <w:r w:rsidRPr="00C353DD">
              <w:rPr>
                <w:rFonts w:cs="Times New Roman"/>
                <w:sz w:val="24"/>
                <w:szCs w:val="24"/>
              </w:rPr>
              <w:t>08/23226</w:t>
            </w:r>
          </w:p>
        </w:tc>
        <w:tc>
          <w:tcPr>
            <w:tcW w:w="1417" w:type="dxa"/>
          </w:tcPr>
          <w:p w14:paraId="21238C19" w14:textId="5CD2A409" w:rsidR="008A1FF6" w:rsidRDefault="008A1FF6" w:rsidP="008A1FF6">
            <w:pPr>
              <w:jc w:val="center"/>
              <w:rPr>
                <w:rFonts w:cs="Times New Roman"/>
                <w:sz w:val="24"/>
                <w:szCs w:val="24"/>
              </w:rPr>
            </w:pPr>
            <w:r>
              <w:rPr>
                <w:rFonts w:cs="Times New Roman"/>
                <w:sz w:val="24"/>
                <w:szCs w:val="24"/>
              </w:rPr>
              <w:t>19.10.2020</w:t>
            </w:r>
          </w:p>
        </w:tc>
        <w:tc>
          <w:tcPr>
            <w:tcW w:w="5387" w:type="dxa"/>
          </w:tcPr>
          <w:p w14:paraId="6BC25333" w14:textId="17EBE63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FECD9B" w14:textId="4FEB392C"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9B04C6">
              <w:rPr>
                <w:rFonts w:cs="Times New Roman"/>
                <w:sz w:val="20"/>
                <w:szCs w:val="20"/>
              </w:rPr>
              <w:t>225-СК-6514</w:t>
            </w:r>
            <w:r>
              <w:rPr>
                <w:rFonts w:cs="Times New Roman"/>
                <w:sz w:val="20"/>
                <w:szCs w:val="20"/>
              </w:rPr>
              <w:t xml:space="preserve"> від 21.10.2020</w:t>
            </w:r>
          </w:p>
        </w:tc>
      </w:tr>
      <w:tr w:rsidR="008A1FF6" w:rsidRPr="002872BC" w14:paraId="4BA7CE7B" w14:textId="77777777" w:rsidTr="00C235B8">
        <w:tc>
          <w:tcPr>
            <w:tcW w:w="708" w:type="dxa"/>
            <w:vMerge/>
          </w:tcPr>
          <w:p w14:paraId="6EEF013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0E5EA4" w14:textId="77777777" w:rsidR="008A1FF6" w:rsidRPr="00A0025C" w:rsidRDefault="008A1FF6" w:rsidP="008A1FF6"/>
        </w:tc>
        <w:tc>
          <w:tcPr>
            <w:tcW w:w="1418" w:type="dxa"/>
          </w:tcPr>
          <w:p w14:paraId="5C519451" w14:textId="0DFD367D" w:rsidR="008A1FF6" w:rsidRPr="00A274A1" w:rsidRDefault="008A1FF6" w:rsidP="008A1FF6">
            <w:pPr>
              <w:jc w:val="center"/>
              <w:rPr>
                <w:rFonts w:cs="Times New Roman"/>
                <w:sz w:val="24"/>
                <w:szCs w:val="24"/>
              </w:rPr>
            </w:pPr>
            <w:r w:rsidRPr="000601AD">
              <w:rPr>
                <w:rFonts w:cs="Times New Roman"/>
                <w:sz w:val="24"/>
                <w:szCs w:val="24"/>
              </w:rPr>
              <w:t>08/23228</w:t>
            </w:r>
          </w:p>
        </w:tc>
        <w:tc>
          <w:tcPr>
            <w:tcW w:w="1417" w:type="dxa"/>
          </w:tcPr>
          <w:p w14:paraId="40B3BFFE" w14:textId="4620034C" w:rsidR="008A1FF6" w:rsidRDefault="008A1FF6" w:rsidP="008A1FF6">
            <w:pPr>
              <w:jc w:val="center"/>
              <w:rPr>
                <w:rFonts w:cs="Times New Roman"/>
                <w:sz w:val="24"/>
                <w:szCs w:val="24"/>
              </w:rPr>
            </w:pPr>
            <w:r>
              <w:rPr>
                <w:rFonts w:cs="Times New Roman"/>
                <w:sz w:val="24"/>
                <w:szCs w:val="24"/>
              </w:rPr>
              <w:t>19.10.2020</w:t>
            </w:r>
          </w:p>
        </w:tc>
        <w:tc>
          <w:tcPr>
            <w:tcW w:w="5387" w:type="dxa"/>
          </w:tcPr>
          <w:p w14:paraId="4AD94193" w14:textId="552B42B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B57720" w14:textId="77AA5019"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9B04C6">
              <w:rPr>
                <w:rFonts w:cs="Times New Roman"/>
                <w:sz w:val="20"/>
                <w:szCs w:val="20"/>
              </w:rPr>
              <w:t>225-СК-6514</w:t>
            </w:r>
            <w:r>
              <w:rPr>
                <w:rFonts w:cs="Times New Roman"/>
                <w:sz w:val="20"/>
                <w:szCs w:val="20"/>
              </w:rPr>
              <w:t xml:space="preserve"> від 21.10.2020</w:t>
            </w:r>
          </w:p>
        </w:tc>
      </w:tr>
      <w:tr w:rsidR="008A1FF6" w:rsidRPr="002872BC" w14:paraId="5E0B9F32" w14:textId="77777777" w:rsidTr="00C235B8">
        <w:tc>
          <w:tcPr>
            <w:tcW w:w="708" w:type="dxa"/>
            <w:vMerge/>
          </w:tcPr>
          <w:p w14:paraId="4497F8C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52EF1BC" w14:textId="77777777" w:rsidR="008A1FF6" w:rsidRPr="00A0025C" w:rsidRDefault="008A1FF6" w:rsidP="008A1FF6"/>
        </w:tc>
        <w:tc>
          <w:tcPr>
            <w:tcW w:w="1418" w:type="dxa"/>
          </w:tcPr>
          <w:p w14:paraId="44FC892C" w14:textId="5BCFBA14" w:rsidR="008A1FF6" w:rsidRPr="00A274A1" w:rsidRDefault="008A1FF6" w:rsidP="008A1FF6">
            <w:pPr>
              <w:jc w:val="center"/>
              <w:rPr>
                <w:rFonts w:cs="Times New Roman"/>
                <w:sz w:val="24"/>
                <w:szCs w:val="24"/>
              </w:rPr>
            </w:pPr>
            <w:r w:rsidRPr="007A6D67">
              <w:rPr>
                <w:rFonts w:cs="Times New Roman"/>
                <w:sz w:val="24"/>
                <w:szCs w:val="24"/>
              </w:rPr>
              <w:t>08/23238</w:t>
            </w:r>
          </w:p>
        </w:tc>
        <w:tc>
          <w:tcPr>
            <w:tcW w:w="1417" w:type="dxa"/>
          </w:tcPr>
          <w:p w14:paraId="27272897" w14:textId="4B2279CA" w:rsidR="008A1FF6" w:rsidRDefault="008A1FF6" w:rsidP="008A1FF6">
            <w:pPr>
              <w:jc w:val="center"/>
              <w:rPr>
                <w:rFonts w:cs="Times New Roman"/>
                <w:sz w:val="24"/>
                <w:szCs w:val="24"/>
              </w:rPr>
            </w:pPr>
            <w:r>
              <w:rPr>
                <w:rFonts w:cs="Times New Roman"/>
                <w:sz w:val="24"/>
                <w:szCs w:val="24"/>
              </w:rPr>
              <w:t>19.10.2020</w:t>
            </w:r>
          </w:p>
        </w:tc>
        <w:tc>
          <w:tcPr>
            <w:tcW w:w="5387" w:type="dxa"/>
          </w:tcPr>
          <w:p w14:paraId="244CE6E6" w14:textId="04A7232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42C851" w14:textId="1AFBA6A5"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9B04C6">
              <w:rPr>
                <w:rFonts w:cs="Times New Roman"/>
                <w:sz w:val="20"/>
                <w:szCs w:val="20"/>
              </w:rPr>
              <w:t>225-СК-6514</w:t>
            </w:r>
            <w:r>
              <w:rPr>
                <w:rFonts w:cs="Times New Roman"/>
                <w:sz w:val="20"/>
                <w:szCs w:val="20"/>
              </w:rPr>
              <w:t xml:space="preserve"> від 21.10.2020</w:t>
            </w:r>
          </w:p>
        </w:tc>
      </w:tr>
      <w:tr w:rsidR="008A1FF6" w:rsidRPr="002872BC" w14:paraId="738871D5" w14:textId="77777777" w:rsidTr="00C235B8">
        <w:tc>
          <w:tcPr>
            <w:tcW w:w="708" w:type="dxa"/>
            <w:vMerge/>
          </w:tcPr>
          <w:p w14:paraId="6D7229B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B70C73" w14:textId="77777777" w:rsidR="008A1FF6" w:rsidRPr="00A0025C" w:rsidRDefault="008A1FF6" w:rsidP="008A1FF6"/>
        </w:tc>
        <w:tc>
          <w:tcPr>
            <w:tcW w:w="1418" w:type="dxa"/>
          </w:tcPr>
          <w:p w14:paraId="3C656FD2" w14:textId="4334D2DF" w:rsidR="008A1FF6" w:rsidRPr="00A274A1" w:rsidRDefault="008A1FF6" w:rsidP="008A1FF6">
            <w:pPr>
              <w:jc w:val="center"/>
              <w:rPr>
                <w:rFonts w:cs="Times New Roman"/>
                <w:sz w:val="24"/>
                <w:szCs w:val="24"/>
              </w:rPr>
            </w:pPr>
            <w:r w:rsidRPr="00DB1948">
              <w:rPr>
                <w:rFonts w:cs="Times New Roman"/>
                <w:sz w:val="24"/>
                <w:szCs w:val="24"/>
              </w:rPr>
              <w:t>08/23334</w:t>
            </w:r>
          </w:p>
        </w:tc>
        <w:tc>
          <w:tcPr>
            <w:tcW w:w="1417" w:type="dxa"/>
          </w:tcPr>
          <w:p w14:paraId="1A7F8F2D" w14:textId="5C8A8110" w:rsidR="008A1FF6" w:rsidRDefault="008A1FF6" w:rsidP="008A1FF6">
            <w:pPr>
              <w:jc w:val="center"/>
              <w:rPr>
                <w:rFonts w:cs="Times New Roman"/>
                <w:sz w:val="24"/>
                <w:szCs w:val="24"/>
              </w:rPr>
            </w:pPr>
            <w:r>
              <w:rPr>
                <w:rFonts w:cs="Times New Roman"/>
                <w:sz w:val="24"/>
                <w:szCs w:val="24"/>
              </w:rPr>
              <w:t>20.10.2020</w:t>
            </w:r>
          </w:p>
        </w:tc>
        <w:tc>
          <w:tcPr>
            <w:tcW w:w="5387" w:type="dxa"/>
          </w:tcPr>
          <w:p w14:paraId="2AA47A8E" w14:textId="48862AAA" w:rsidR="008A1FF6" w:rsidRPr="009F426F" w:rsidRDefault="008A1FF6" w:rsidP="008A1FF6">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02FE5ED3" w14:textId="5E1F8C28" w:rsidR="008A1FF6" w:rsidRPr="00913489" w:rsidRDefault="008A1FF6" w:rsidP="008A1FF6">
            <w:pPr>
              <w:jc w:val="center"/>
              <w:rPr>
                <w:rFonts w:cs="Times New Roman"/>
                <w:sz w:val="20"/>
                <w:szCs w:val="20"/>
                <w:highlight w:val="yellow"/>
              </w:rPr>
            </w:pPr>
            <w:r w:rsidRPr="00F7487D">
              <w:rPr>
                <w:rFonts w:cs="Times New Roman"/>
                <w:sz w:val="20"/>
                <w:szCs w:val="20"/>
              </w:rPr>
              <w:t>Враховано в роботі</w:t>
            </w:r>
          </w:p>
        </w:tc>
      </w:tr>
      <w:tr w:rsidR="008A1FF6" w:rsidRPr="002872BC" w14:paraId="380EB336" w14:textId="77777777" w:rsidTr="00C235B8">
        <w:tc>
          <w:tcPr>
            <w:tcW w:w="708" w:type="dxa"/>
            <w:vMerge/>
          </w:tcPr>
          <w:p w14:paraId="06E8272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3333739" w14:textId="77777777" w:rsidR="008A1FF6" w:rsidRPr="00A0025C" w:rsidRDefault="008A1FF6" w:rsidP="008A1FF6"/>
        </w:tc>
        <w:tc>
          <w:tcPr>
            <w:tcW w:w="1418" w:type="dxa"/>
          </w:tcPr>
          <w:p w14:paraId="2EDA4BB1" w14:textId="7B50B08C" w:rsidR="008A1FF6" w:rsidRPr="00A274A1" w:rsidRDefault="008A1FF6" w:rsidP="008A1FF6">
            <w:pPr>
              <w:jc w:val="center"/>
              <w:rPr>
                <w:rFonts w:cs="Times New Roman"/>
                <w:sz w:val="24"/>
                <w:szCs w:val="24"/>
              </w:rPr>
            </w:pPr>
            <w:r w:rsidRPr="007071CE">
              <w:rPr>
                <w:rFonts w:cs="Times New Roman"/>
                <w:sz w:val="24"/>
                <w:szCs w:val="24"/>
              </w:rPr>
              <w:t>08/23342</w:t>
            </w:r>
          </w:p>
        </w:tc>
        <w:tc>
          <w:tcPr>
            <w:tcW w:w="1417" w:type="dxa"/>
          </w:tcPr>
          <w:p w14:paraId="079691CE" w14:textId="6191D8C7" w:rsidR="008A1FF6" w:rsidRDefault="008A1FF6" w:rsidP="008A1FF6">
            <w:pPr>
              <w:jc w:val="center"/>
              <w:rPr>
                <w:rFonts w:cs="Times New Roman"/>
                <w:sz w:val="24"/>
                <w:szCs w:val="24"/>
              </w:rPr>
            </w:pPr>
            <w:r>
              <w:rPr>
                <w:rFonts w:cs="Times New Roman"/>
                <w:sz w:val="24"/>
                <w:szCs w:val="24"/>
              </w:rPr>
              <w:t>20.10.2020</w:t>
            </w:r>
          </w:p>
        </w:tc>
        <w:tc>
          <w:tcPr>
            <w:tcW w:w="5387" w:type="dxa"/>
          </w:tcPr>
          <w:p w14:paraId="366450C5" w14:textId="3336361E" w:rsidR="008A1FF6" w:rsidRPr="009F426F" w:rsidRDefault="008A1FF6" w:rsidP="008A1FF6">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417B739A" w14:textId="41C6DEFC" w:rsidR="008A1FF6" w:rsidRPr="00913489" w:rsidRDefault="008A1FF6" w:rsidP="008A1FF6">
            <w:pPr>
              <w:jc w:val="center"/>
              <w:rPr>
                <w:rFonts w:cs="Times New Roman"/>
                <w:sz w:val="20"/>
                <w:szCs w:val="20"/>
                <w:highlight w:val="yellow"/>
              </w:rPr>
            </w:pPr>
            <w:r w:rsidRPr="00F7487D">
              <w:rPr>
                <w:rFonts w:cs="Times New Roman"/>
                <w:sz w:val="20"/>
                <w:szCs w:val="20"/>
              </w:rPr>
              <w:t>Враховано в роботі</w:t>
            </w:r>
          </w:p>
        </w:tc>
      </w:tr>
      <w:tr w:rsidR="008A1FF6" w:rsidRPr="002872BC" w14:paraId="2167B5C9" w14:textId="77777777" w:rsidTr="00C235B8">
        <w:tc>
          <w:tcPr>
            <w:tcW w:w="708" w:type="dxa"/>
            <w:vMerge/>
          </w:tcPr>
          <w:p w14:paraId="2BC5CB1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E0CBD1E" w14:textId="77777777" w:rsidR="008A1FF6" w:rsidRPr="00A0025C" w:rsidRDefault="008A1FF6" w:rsidP="008A1FF6"/>
        </w:tc>
        <w:tc>
          <w:tcPr>
            <w:tcW w:w="1418" w:type="dxa"/>
          </w:tcPr>
          <w:p w14:paraId="29C01598" w14:textId="3F7FA681" w:rsidR="008A1FF6" w:rsidRPr="00A274A1" w:rsidRDefault="008A1FF6" w:rsidP="008A1FF6">
            <w:pPr>
              <w:jc w:val="center"/>
              <w:rPr>
                <w:rFonts w:cs="Times New Roman"/>
                <w:sz w:val="24"/>
                <w:szCs w:val="24"/>
              </w:rPr>
            </w:pPr>
            <w:r w:rsidRPr="0075459B">
              <w:rPr>
                <w:rFonts w:cs="Times New Roman"/>
                <w:sz w:val="24"/>
                <w:szCs w:val="24"/>
              </w:rPr>
              <w:t>08/24477</w:t>
            </w:r>
          </w:p>
        </w:tc>
        <w:tc>
          <w:tcPr>
            <w:tcW w:w="1417" w:type="dxa"/>
          </w:tcPr>
          <w:p w14:paraId="49093F0F" w14:textId="1F2385B2" w:rsidR="008A1FF6" w:rsidRDefault="008A1FF6" w:rsidP="008A1FF6">
            <w:pPr>
              <w:jc w:val="center"/>
              <w:rPr>
                <w:rFonts w:cs="Times New Roman"/>
                <w:sz w:val="24"/>
                <w:szCs w:val="24"/>
              </w:rPr>
            </w:pPr>
            <w:r>
              <w:rPr>
                <w:rFonts w:cs="Times New Roman"/>
                <w:sz w:val="24"/>
                <w:szCs w:val="24"/>
              </w:rPr>
              <w:t>06.11.2020</w:t>
            </w:r>
          </w:p>
        </w:tc>
        <w:tc>
          <w:tcPr>
            <w:tcW w:w="5387" w:type="dxa"/>
          </w:tcPr>
          <w:p w14:paraId="02C5104C" w14:textId="30CCC78B" w:rsidR="008A1FF6" w:rsidRPr="009F426F" w:rsidRDefault="008A1FF6" w:rsidP="008A1FF6">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10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5D0EF206" w14:textId="3B0FFD15" w:rsidR="008A1FF6" w:rsidRPr="00913489"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26F591E9" w14:textId="77777777" w:rsidTr="00C235B8">
        <w:tc>
          <w:tcPr>
            <w:tcW w:w="708" w:type="dxa"/>
            <w:vMerge/>
          </w:tcPr>
          <w:p w14:paraId="0E27904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ED77121" w14:textId="77777777" w:rsidR="008A1FF6" w:rsidRPr="00A0025C" w:rsidRDefault="008A1FF6" w:rsidP="008A1FF6"/>
        </w:tc>
        <w:tc>
          <w:tcPr>
            <w:tcW w:w="1418" w:type="dxa"/>
          </w:tcPr>
          <w:p w14:paraId="4A1BB756" w14:textId="6F6CE372" w:rsidR="008A1FF6" w:rsidRPr="00A274A1" w:rsidRDefault="008A1FF6" w:rsidP="008A1FF6">
            <w:pPr>
              <w:jc w:val="center"/>
              <w:rPr>
                <w:rFonts w:cs="Times New Roman"/>
                <w:sz w:val="24"/>
                <w:szCs w:val="24"/>
              </w:rPr>
            </w:pPr>
            <w:r w:rsidRPr="003C3C56">
              <w:rPr>
                <w:rFonts w:cs="Times New Roman"/>
                <w:sz w:val="24"/>
                <w:szCs w:val="24"/>
              </w:rPr>
              <w:t>08/24692</w:t>
            </w:r>
          </w:p>
        </w:tc>
        <w:tc>
          <w:tcPr>
            <w:tcW w:w="1417" w:type="dxa"/>
          </w:tcPr>
          <w:p w14:paraId="24552880" w14:textId="3F5E7DEE" w:rsidR="008A1FF6" w:rsidRDefault="008A1FF6" w:rsidP="008A1FF6">
            <w:pPr>
              <w:jc w:val="center"/>
              <w:rPr>
                <w:rFonts w:cs="Times New Roman"/>
                <w:sz w:val="24"/>
                <w:szCs w:val="24"/>
              </w:rPr>
            </w:pPr>
            <w:r>
              <w:rPr>
                <w:rFonts w:cs="Times New Roman"/>
                <w:sz w:val="24"/>
                <w:szCs w:val="24"/>
              </w:rPr>
              <w:t>10.11.2020</w:t>
            </w:r>
          </w:p>
        </w:tc>
        <w:tc>
          <w:tcPr>
            <w:tcW w:w="5387" w:type="dxa"/>
          </w:tcPr>
          <w:p w14:paraId="71FF6A33" w14:textId="2711F47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9A0D1A" w14:textId="76DD683A"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3C3C56">
              <w:rPr>
                <w:rFonts w:cs="Times New Roman"/>
                <w:sz w:val="20"/>
                <w:szCs w:val="20"/>
              </w:rPr>
              <w:t>225-СК-6898</w:t>
            </w:r>
            <w:r>
              <w:rPr>
                <w:rFonts w:cs="Times New Roman"/>
                <w:sz w:val="20"/>
                <w:szCs w:val="20"/>
              </w:rPr>
              <w:t xml:space="preserve"> від 11.11.2020</w:t>
            </w:r>
          </w:p>
        </w:tc>
      </w:tr>
      <w:tr w:rsidR="008A1FF6" w:rsidRPr="002872BC" w14:paraId="65B63296" w14:textId="77777777" w:rsidTr="00C235B8">
        <w:tc>
          <w:tcPr>
            <w:tcW w:w="708" w:type="dxa"/>
            <w:vMerge/>
          </w:tcPr>
          <w:p w14:paraId="25DDCC0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8E91351" w14:textId="77777777" w:rsidR="008A1FF6" w:rsidRPr="00A0025C" w:rsidRDefault="008A1FF6" w:rsidP="008A1FF6"/>
        </w:tc>
        <w:tc>
          <w:tcPr>
            <w:tcW w:w="1418" w:type="dxa"/>
          </w:tcPr>
          <w:p w14:paraId="3096DE0C" w14:textId="26F46CD6" w:rsidR="008A1FF6" w:rsidRPr="00A274A1" w:rsidRDefault="008A1FF6" w:rsidP="008A1FF6">
            <w:pPr>
              <w:jc w:val="center"/>
              <w:rPr>
                <w:rFonts w:cs="Times New Roman"/>
                <w:sz w:val="24"/>
                <w:szCs w:val="24"/>
              </w:rPr>
            </w:pPr>
            <w:r w:rsidRPr="00B37040">
              <w:rPr>
                <w:rFonts w:cs="Times New Roman"/>
                <w:sz w:val="24"/>
                <w:szCs w:val="24"/>
              </w:rPr>
              <w:t>08/24982</w:t>
            </w:r>
          </w:p>
        </w:tc>
        <w:tc>
          <w:tcPr>
            <w:tcW w:w="1417" w:type="dxa"/>
          </w:tcPr>
          <w:p w14:paraId="26D1411C" w14:textId="0A0019A6" w:rsidR="008A1FF6" w:rsidRDefault="008A1FF6" w:rsidP="008A1FF6">
            <w:pPr>
              <w:jc w:val="center"/>
              <w:rPr>
                <w:rFonts w:cs="Times New Roman"/>
                <w:sz w:val="24"/>
                <w:szCs w:val="24"/>
              </w:rPr>
            </w:pPr>
            <w:r>
              <w:rPr>
                <w:rFonts w:cs="Times New Roman"/>
                <w:sz w:val="24"/>
                <w:szCs w:val="24"/>
              </w:rPr>
              <w:t>13.11.2020</w:t>
            </w:r>
          </w:p>
        </w:tc>
        <w:tc>
          <w:tcPr>
            <w:tcW w:w="5387" w:type="dxa"/>
          </w:tcPr>
          <w:p w14:paraId="44BBA557" w14:textId="40E4A8D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DC2D019" w14:textId="1F2EB233"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B37040">
              <w:rPr>
                <w:rFonts w:cs="Times New Roman"/>
                <w:sz w:val="20"/>
                <w:szCs w:val="20"/>
              </w:rPr>
              <w:t>225-СК-6978</w:t>
            </w:r>
            <w:r>
              <w:rPr>
                <w:rFonts w:cs="Times New Roman"/>
                <w:sz w:val="20"/>
                <w:szCs w:val="20"/>
              </w:rPr>
              <w:t xml:space="preserve"> від 17.11.2020</w:t>
            </w:r>
          </w:p>
        </w:tc>
      </w:tr>
      <w:tr w:rsidR="008A1FF6" w:rsidRPr="002872BC" w14:paraId="2B7C209F" w14:textId="77777777" w:rsidTr="00C235B8">
        <w:tc>
          <w:tcPr>
            <w:tcW w:w="708" w:type="dxa"/>
            <w:vMerge/>
          </w:tcPr>
          <w:p w14:paraId="71D2E4E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2A4FF6F" w14:textId="77777777" w:rsidR="008A1FF6" w:rsidRPr="00A0025C" w:rsidRDefault="008A1FF6" w:rsidP="008A1FF6"/>
        </w:tc>
        <w:tc>
          <w:tcPr>
            <w:tcW w:w="1418" w:type="dxa"/>
          </w:tcPr>
          <w:p w14:paraId="4EE82D19" w14:textId="5D7723CB" w:rsidR="008A1FF6" w:rsidRPr="00A274A1" w:rsidRDefault="008A1FF6" w:rsidP="008A1FF6">
            <w:pPr>
              <w:jc w:val="center"/>
              <w:rPr>
                <w:rFonts w:cs="Times New Roman"/>
                <w:sz w:val="24"/>
                <w:szCs w:val="24"/>
              </w:rPr>
            </w:pPr>
            <w:r w:rsidRPr="00D137A9">
              <w:rPr>
                <w:rFonts w:cs="Times New Roman"/>
                <w:sz w:val="24"/>
                <w:szCs w:val="24"/>
              </w:rPr>
              <w:t>08/24983</w:t>
            </w:r>
          </w:p>
        </w:tc>
        <w:tc>
          <w:tcPr>
            <w:tcW w:w="1417" w:type="dxa"/>
          </w:tcPr>
          <w:p w14:paraId="3C1707E0" w14:textId="3EA517B6" w:rsidR="008A1FF6" w:rsidRDefault="008A1FF6" w:rsidP="008A1FF6">
            <w:pPr>
              <w:jc w:val="center"/>
              <w:rPr>
                <w:rFonts w:cs="Times New Roman"/>
                <w:sz w:val="24"/>
                <w:szCs w:val="24"/>
              </w:rPr>
            </w:pPr>
            <w:r>
              <w:rPr>
                <w:rFonts w:cs="Times New Roman"/>
                <w:sz w:val="24"/>
                <w:szCs w:val="24"/>
              </w:rPr>
              <w:t>13.11.2020</w:t>
            </w:r>
          </w:p>
        </w:tc>
        <w:tc>
          <w:tcPr>
            <w:tcW w:w="5387" w:type="dxa"/>
          </w:tcPr>
          <w:p w14:paraId="5A95F683" w14:textId="5E8B695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1EED23" w14:textId="25555912"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B37040">
              <w:rPr>
                <w:rFonts w:cs="Times New Roman"/>
                <w:sz w:val="20"/>
                <w:szCs w:val="20"/>
              </w:rPr>
              <w:t>225-СК-6978</w:t>
            </w:r>
            <w:r>
              <w:rPr>
                <w:rFonts w:cs="Times New Roman"/>
                <w:sz w:val="20"/>
                <w:szCs w:val="20"/>
              </w:rPr>
              <w:t xml:space="preserve"> від 17.11.2020</w:t>
            </w:r>
          </w:p>
        </w:tc>
      </w:tr>
      <w:tr w:rsidR="008A1FF6" w:rsidRPr="002872BC" w14:paraId="107ABF3F" w14:textId="77777777" w:rsidTr="00C235B8">
        <w:tc>
          <w:tcPr>
            <w:tcW w:w="708" w:type="dxa"/>
            <w:vMerge/>
          </w:tcPr>
          <w:p w14:paraId="77DD42F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E5E356C" w14:textId="77777777" w:rsidR="008A1FF6" w:rsidRPr="00A0025C" w:rsidRDefault="008A1FF6" w:rsidP="008A1FF6"/>
        </w:tc>
        <w:tc>
          <w:tcPr>
            <w:tcW w:w="1418" w:type="dxa"/>
          </w:tcPr>
          <w:p w14:paraId="7F3465A5" w14:textId="5646C3EE" w:rsidR="008A1FF6" w:rsidRPr="00A274A1" w:rsidRDefault="008A1FF6" w:rsidP="008A1FF6">
            <w:pPr>
              <w:jc w:val="center"/>
              <w:rPr>
                <w:rFonts w:cs="Times New Roman"/>
                <w:sz w:val="24"/>
                <w:szCs w:val="24"/>
              </w:rPr>
            </w:pPr>
            <w:r w:rsidRPr="00201193">
              <w:rPr>
                <w:rFonts w:cs="Times New Roman"/>
                <w:sz w:val="24"/>
                <w:szCs w:val="24"/>
              </w:rPr>
              <w:t>08/25294</w:t>
            </w:r>
          </w:p>
        </w:tc>
        <w:tc>
          <w:tcPr>
            <w:tcW w:w="1417" w:type="dxa"/>
          </w:tcPr>
          <w:p w14:paraId="182C5D0F" w14:textId="73D76ABB" w:rsidR="008A1FF6" w:rsidRDefault="008A1FF6" w:rsidP="008A1FF6">
            <w:pPr>
              <w:jc w:val="center"/>
              <w:rPr>
                <w:rFonts w:cs="Times New Roman"/>
                <w:sz w:val="24"/>
                <w:szCs w:val="24"/>
              </w:rPr>
            </w:pPr>
            <w:r>
              <w:rPr>
                <w:rFonts w:cs="Times New Roman"/>
                <w:sz w:val="24"/>
                <w:szCs w:val="24"/>
              </w:rPr>
              <w:t>20.11.2020</w:t>
            </w:r>
          </w:p>
        </w:tc>
        <w:tc>
          <w:tcPr>
            <w:tcW w:w="5387" w:type="dxa"/>
          </w:tcPr>
          <w:p w14:paraId="78FAD480" w14:textId="2A26900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9B71A5A" w14:textId="246F4ACF"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201193">
              <w:rPr>
                <w:rFonts w:cs="Times New Roman"/>
                <w:sz w:val="20"/>
                <w:szCs w:val="20"/>
              </w:rPr>
              <w:t>225-СК-7095</w:t>
            </w:r>
            <w:r>
              <w:rPr>
                <w:rFonts w:cs="Times New Roman"/>
                <w:sz w:val="20"/>
                <w:szCs w:val="20"/>
              </w:rPr>
              <w:t xml:space="preserve"> від 24.11.2020</w:t>
            </w:r>
          </w:p>
        </w:tc>
      </w:tr>
      <w:tr w:rsidR="008A1FF6" w:rsidRPr="002872BC" w14:paraId="0670EBA0" w14:textId="77777777" w:rsidTr="00C235B8">
        <w:tc>
          <w:tcPr>
            <w:tcW w:w="708" w:type="dxa"/>
            <w:vMerge/>
          </w:tcPr>
          <w:p w14:paraId="238E1DE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E1F0908" w14:textId="77777777" w:rsidR="008A1FF6" w:rsidRPr="00A0025C" w:rsidRDefault="008A1FF6" w:rsidP="008A1FF6"/>
        </w:tc>
        <w:tc>
          <w:tcPr>
            <w:tcW w:w="1418" w:type="dxa"/>
          </w:tcPr>
          <w:p w14:paraId="27AA3C05" w14:textId="5C95B5DF" w:rsidR="008A1FF6" w:rsidRPr="00A274A1" w:rsidRDefault="008A1FF6" w:rsidP="008A1FF6">
            <w:pPr>
              <w:jc w:val="center"/>
              <w:rPr>
                <w:rFonts w:cs="Times New Roman"/>
                <w:sz w:val="24"/>
                <w:szCs w:val="24"/>
              </w:rPr>
            </w:pPr>
            <w:r w:rsidRPr="00341B42">
              <w:rPr>
                <w:rFonts w:cs="Times New Roman"/>
                <w:sz w:val="24"/>
                <w:szCs w:val="24"/>
              </w:rPr>
              <w:t>08/25297</w:t>
            </w:r>
          </w:p>
        </w:tc>
        <w:tc>
          <w:tcPr>
            <w:tcW w:w="1417" w:type="dxa"/>
          </w:tcPr>
          <w:p w14:paraId="48CD4390" w14:textId="766F2192" w:rsidR="008A1FF6" w:rsidRDefault="008A1FF6" w:rsidP="008A1FF6">
            <w:pPr>
              <w:jc w:val="center"/>
              <w:rPr>
                <w:rFonts w:cs="Times New Roman"/>
                <w:sz w:val="24"/>
                <w:szCs w:val="24"/>
              </w:rPr>
            </w:pPr>
            <w:r>
              <w:rPr>
                <w:rFonts w:cs="Times New Roman"/>
                <w:sz w:val="24"/>
                <w:szCs w:val="24"/>
              </w:rPr>
              <w:t>20.11.2020</w:t>
            </w:r>
          </w:p>
        </w:tc>
        <w:tc>
          <w:tcPr>
            <w:tcW w:w="5387" w:type="dxa"/>
          </w:tcPr>
          <w:p w14:paraId="05A5CA8D" w14:textId="2067DE05" w:rsidR="008A1FF6" w:rsidRPr="009F426F" w:rsidRDefault="008A1FF6" w:rsidP="008A1FF6">
            <w:pPr>
              <w:jc w:val="both"/>
              <w:rPr>
                <w:rFonts w:cs="Times New Roman"/>
                <w:sz w:val="20"/>
                <w:szCs w:val="20"/>
              </w:rPr>
            </w:pPr>
            <w:r w:rsidRPr="00341B42">
              <w:rPr>
                <w:rFonts w:cs="Times New Roman"/>
                <w:sz w:val="20"/>
                <w:szCs w:val="20"/>
              </w:rPr>
              <w:t>Щодо відкликання невикористаних коштів розподілом виділених бюджетних асигнувань</w:t>
            </w:r>
          </w:p>
        </w:tc>
        <w:tc>
          <w:tcPr>
            <w:tcW w:w="2836" w:type="dxa"/>
          </w:tcPr>
          <w:p w14:paraId="44583187" w14:textId="4BBD2295" w:rsidR="008A1FF6" w:rsidRPr="00913489"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288C7A1E" w14:textId="77777777" w:rsidTr="00C235B8">
        <w:tc>
          <w:tcPr>
            <w:tcW w:w="708" w:type="dxa"/>
            <w:vMerge/>
          </w:tcPr>
          <w:p w14:paraId="593897B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B20B066" w14:textId="77777777" w:rsidR="008A1FF6" w:rsidRPr="00A0025C" w:rsidRDefault="008A1FF6" w:rsidP="008A1FF6"/>
        </w:tc>
        <w:tc>
          <w:tcPr>
            <w:tcW w:w="1418" w:type="dxa"/>
          </w:tcPr>
          <w:p w14:paraId="601C3B5A" w14:textId="31E493E2" w:rsidR="008A1FF6" w:rsidRPr="00A274A1" w:rsidRDefault="008A1FF6" w:rsidP="008A1FF6">
            <w:pPr>
              <w:jc w:val="center"/>
              <w:rPr>
                <w:rFonts w:cs="Times New Roman"/>
                <w:sz w:val="24"/>
                <w:szCs w:val="24"/>
              </w:rPr>
            </w:pPr>
            <w:r w:rsidRPr="00FE012B">
              <w:rPr>
                <w:rFonts w:cs="Times New Roman"/>
                <w:sz w:val="24"/>
                <w:szCs w:val="24"/>
              </w:rPr>
              <w:t>08/25298</w:t>
            </w:r>
          </w:p>
        </w:tc>
        <w:tc>
          <w:tcPr>
            <w:tcW w:w="1417" w:type="dxa"/>
          </w:tcPr>
          <w:p w14:paraId="361DE71A" w14:textId="290A1234" w:rsidR="008A1FF6" w:rsidRDefault="008A1FF6" w:rsidP="008A1FF6">
            <w:pPr>
              <w:jc w:val="center"/>
              <w:rPr>
                <w:rFonts w:cs="Times New Roman"/>
                <w:sz w:val="24"/>
                <w:szCs w:val="24"/>
              </w:rPr>
            </w:pPr>
            <w:r>
              <w:rPr>
                <w:rFonts w:cs="Times New Roman"/>
                <w:sz w:val="24"/>
                <w:szCs w:val="24"/>
              </w:rPr>
              <w:t>20.11.2020</w:t>
            </w:r>
          </w:p>
        </w:tc>
        <w:tc>
          <w:tcPr>
            <w:tcW w:w="5387" w:type="dxa"/>
          </w:tcPr>
          <w:p w14:paraId="3437B081" w14:textId="02692B36" w:rsidR="008A1FF6" w:rsidRPr="009F426F" w:rsidRDefault="008A1FF6" w:rsidP="008A1FF6">
            <w:pPr>
              <w:jc w:val="both"/>
              <w:rPr>
                <w:rFonts w:cs="Times New Roman"/>
                <w:sz w:val="20"/>
                <w:szCs w:val="20"/>
              </w:rPr>
            </w:pPr>
            <w:r w:rsidRPr="00341B42">
              <w:rPr>
                <w:rFonts w:cs="Times New Roman"/>
                <w:sz w:val="20"/>
                <w:szCs w:val="20"/>
              </w:rPr>
              <w:t>Щодо відкликання невикористаних коштів розподілом виділених бюджетних асигнувань</w:t>
            </w:r>
          </w:p>
        </w:tc>
        <w:tc>
          <w:tcPr>
            <w:tcW w:w="2836" w:type="dxa"/>
          </w:tcPr>
          <w:p w14:paraId="577B1975" w14:textId="17AB73B0" w:rsidR="008A1FF6" w:rsidRPr="00913489"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3C6DB089" w14:textId="77777777" w:rsidTr="00C235B8">
        <w:tc>
          <w:tcPr>
            <w:tcW w:w="708" w:type="dxa"/>
            <w:vMerge/>
          </w:tcPr>
          <w:p w14:paraId="645D507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AE5E875" w14:textId="77777777" w:rsidR="008A1FF6" w:rsidRPr="00A0025C" w:rsidRDefault="008A1FF6" w:rsidP="008A1FF6"/>
        </w:tc>
        <w:tc>
          <w:tcPr>
            <w:tcW w:w="1418" w:type="dxa"/>
          </w:tcPr>
          <w:p w14:paraId="1113C5EB" w14:textId="2781DBD7" w:rsidR="008A1FF6" w:rsidRPr="00A274A1" w:rsidRDefault="008A1FF6" w:rsidP="008A1FF6">
            <w:pPr>
              <w:jc w:val="center"/>
              <w:rPr>
                <w:rFonts w:cs="Times New Roman"/>
                <w:sz w:val="24"/>
                <w:szCs w:val="24"/>
              </w:rPr>
            </w:pPr>
            <w:r w:rsidRPr="00191AC8">
              <w:rPr>
                <w:rFonts w:cs="Times New Roman"/>
                <w:sz w:val="24"/>
                <w:szCs w:val="24"/>
              </w:rPr>
              <w:t>08/25592</w:t>
            </w:r>
          </w:p>
        </w:tc>
        <w:tc>
          <w:tcPr>
            <w:tcW w:w="1417" w:type="dxa"/>
          </w:tcPr>
          <w:p w14:paraId="3E9C9420" w14:textId="3BDB9ABA" w:rsidR="008A1FF6" w:rsidRDefault="008A1FF6" w:rsidP="008A1FF6">
            <w:pPr>
              <w:jc w:val="center"/>
              <w:rPr>
                <w:rFonts w:cs="Times New Roman"/>
                <w:sz w:val="24"/>
                <w:szCs w:val="24"/>
              </w:rPr>
            </w:pPr>
            <w:r>
              <w:rPr>
                <w:rFonts w:cs="Times New Roman"/>
                <w:sz w:val="24"/>
                <w:szCs w:val="24"/>
              </w:rPr>
              <w:t>24.11.2020</w:t>
            </w:r>
          </w:p>
        </w:tc>
        <w:tc>
          <w:tcPr>
            <w:tcW w:w="5387" w:type="dxa"/>
          </w:tcPr>
          <w:p w14:paraId="17EB5B9B" w14:textId="72CBA05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2603D4" w14:textId="08D23FF6"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191AC8">
              <w:rPr>
                <w:rFonts w:cs="Times New Roman"/>
                <w:sz w:val="20"/>
                <w:szCs w:val="20"/>
              </w:rPr>
              <w:t>225-СК-7176</w:t>
            </w:r>
            <w:r>
              <w:rPr>
                <w:rFonts w:cs="Times New Roman"/>
                <w:sz w:val="20"/>
                <w:szCs w:val="20"/>
              </w:rPr>
              <w:t xml:space="preserve"> від 26.11.2020</w:t>
            </w:r>
          </w:p>
        </w:tc>
      </w:tr>
      <w:tr w:rsidR="008A1FF6" w:rsidRPr="002872BC" w14:paraId="5B67DA96" w14:textId="77777777" w:rsidTr="00C235B8">
        <w:tc>
          <w:tcPr>
            <w:tcW w:w="708" w:type="dxa"/>
            <w:vMerge/>
          </w:tcPr>
          <w:p w14:paraId="472031B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91F8688" w14:textId="77777777" w:rsidR="008A1FF6" w:rsidRPr="00A0025C" w:rsidRDefault="008A1FF6" w:rsidP="008A1FF6"/>
        </w:tc>
        <w:tc>
          <w:tcPr>
            <w:tcW w:w="1418" w:type="dxa"/>
          </w:tcPr>
          <w:p w14:paraId="0978D578" w14:textId="04EC6FA7" w:rsidR="008A1FF6" w:rsidRPr="00A274A1" w:rsidRDefault="008A1FF6" w:rsidP="008A1FF6">
            <w:pPr>
              <w:jc w:val="center"/>
              <w:rPr>
                <w:rFonts w:cs="Times New Roman"/>
                <w:sz w:val="24"/>
                <w:szCs w:val="24"/>
              </w:rPr>
            </w:pPr>
            <w:r w:rsidRPr="0068620C">
              <w:rPr>
                <w:rFonts w:cs="Times New Roman"/>
                <w:sz w:val="24"/>
                <w:szCs w:val="24"/>
              </w:rPr>
              <w:t>08/25594</w:t>
            </w:r>
          </w:p>
        </w:tc>
        <w:tc>
          <w:tcPr>
            <w:tcW w:w="1417" w:type="dxa"/>
          </w:tcPr>
          <w:p w14:paraId="7BA209B3" w14:textId="7D83FE61" w:rsidR="008A1FF6" w:rsidRDefault="008A1FF6" w:rsidP="008A1FF6">
            <w:pPr>
              <w:jc w:val="center"/>
              <w:rPr>
                <w:rFonts w:cs="Times New Roman"/>
                <w:sz w:val="24"/>
                <w:szCs w:val="24"/>
              </w:rPr>
            </w:pPr>
            <w:r>
              <w:rPr>
                <w:rFonts w:cs="Times New Roman"/>
                <w:sz w:val="24"/>
                <w:szCs w:val="24"/>
              </w:rPr>
              <w:t>24.11.2020</w:t>
            </w:r>
          </w:p>
        </w:tc>
        <w:tc>
          <w:tcPr>
            <w:tcW w:w="5387" w:type="dxa"/>
          </w:tcPr>
          <w:p w14:paraId="125AFF35" w14:textId="4BC2CF9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7FD4C60" w14:textId="0BA2B38B"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191AC8">
              <w:rPr>
                <w:rFonts w:cs="Times New Roman"/>
                <w:sz w:val="20"/>
                <w:szCs w:val="20"/>
              </w:rPr>
              <w:t>225-СК-7176</w:t>
            </w:r>
            <w:r>
              <w:rPr>
                <w:rFonts w:cs="Times New Roman"/>
                <w:sz w:val="20"/>
                <w:szCs w:val="20"/>
              </w:rPr>
              <w:t xml:space="preserve"> від 26.11.2020</w:t>
            </w:r>
          </w:p>
        </w:tc>
      </w:tr>
      <w:tr w:rsidR="008A1FF6" w:rsidRPr="002872BC" w14:paraId="250BD74A" w14:textId="77777777" w:rsidTr="00C235B8">
        <w:tc>
          <w:tcPr>
            <w:tcW w:w="708" w:type="dxa"/>
            <w:vMerge/>
          </w:tcPr>
          <w:p w14:paraId="1CA5194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C80A85" w14:textId="77777777" w:rsidR="008A1FF6" w:rsidRPr="00A0025C" w:rsidRDefault="008A1FF6" w:rsidP="008A1FF6"/>
        </w:tc>
        <w:tc>
          <w:tcPr>
            <w:tcW w:w="1418" w:type="dxa"/>
          </w:tcPr>
          <w:p w14:paraId="0948539B" w14:textId="7BCE8D3F" w:rsidR="008A1FF6" w:rsidRPr="00A274A1" w:rsidRDefault="008A1FF6" w:rsidP="008A1FF6">
            <w:pPr>
              <w:jc w:val="center"/>
              <w:rPr>
                <w:rFonts w:cs="Times New Roman"/>
                <w:sz w:val="24"/>
                <w:szCs w:val="24"/>
              </w:rPr>
            </w:pPr>
            <w:r w:rsidRPr="00CE6F87">
              <w:rPr>
                <w:rFonts w:cs="Times New Roman"/>
                <w:sz w:val="24"/>
                <w:szCs w:val="24"/>
              </w:rPr>
              <w:t>08/25597</w:t>
            </w:r>
          </w:p>
        </w:tc>
        <w:tc>
          <w:tcPr>
            <w:tcW w:w="1417" w:type="dxa"/>
          </w:tcPr>
          <w:p w14:paraId="36BC1922" w14:textId="3E0D9B1B" w:rsidR="008A1FF6" w:rsidRDefault="008A1FF6" w:rsidP="008A1FF6">
            <w:pPr>
              <w:jc w:val="center"/>
              <w:rPr>
                <w:rFonts w:cs="Times New Roman"/>
                <w:sz w:val="24"/>
                <w:szCs w:val="24"/>
              </w:rPr>
            </w:pPr>
            <w:r>
              <w:rPr>
                <w:rFonts w:cs="Times New Roman"/>
                <w:sz w:val="24"/>
                <w:szCs w:val="24"/>
              </w:rPr>
              <w:t>24.11.2020</w:t>
            </w:r>
          </w:p>
        </w:tc>
        <w:tc>
          <w:tcPr>
            <w:tcW w:w="5387" w:type="dxa"/>
          </w:tcPr>
          <w:p w14:paraId="691CED30" w14:textId="2B041FF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C4415A" w14:textId="584B39AB" w:rsidR="008A1FF6" w:rsidRPr="00913489" w:rsidRDefault="008A1FF6" w:rsidP="008A1FF6">
            <w:pPr>
              <w:jc w:val="center"/>
              <w:rPr>
                <w:rFonts w:cs="Times New Roman"/>
                <w:sz w:val="20"/>
                <w:szCs w:val="20"/>
                <w:highlight w:val="yellow"/>
              </w:rPr>
            </w:pPr>
            <w:r>
              <w:rPr>
                <w:rFonts w:cs="Times New Roman"/>
                <w:sz w:val="20"/>
                <w:szCs w:val="20"/>
              </w:rPr>
              <w:t xml:space="preserve">№ </w:t>
            </w:r>
            <w:r w:rsidRPr="00191AC8">
              <w:rPr>
                <w:rFonts w:cs="Times New Roman"/>
                <w:sz w:val="20"/>
                <w:szCs w:val="20"/>
              </w:rPr>
              <w:t>225-СК-7176</w:t>
            </w:r>
            <w:r>
              <w:rPr>
                <w:rFonts w:cs="Times New Roman"/>
                <w:sz w:val="20"/>
                <w:szCs w:val="20"/>
              </w:rPr>
              <w:t xml:space="preserve"> від 26.11.2020</w:t>
            </w:r>
          </w:p>
        </w:tc>
      </w:tr>
      <w:tr w:rsidR="008A1FF6" w:rsidRPr="002872BC" w14:paraId="7FE2544F" w14:textId="77777777" w:rsidTr="00C235B8">
        <w:tc>
          <w:tcPr>
            <w:tcW w:w="708" w:type="dxa"/>
            <w:vMerge/>
          </w:tcPr>
          <w:p w14:paraId="554682F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D1BDC8F" w14:textId="77777777" w:rsidR="008A1FF6" w:rsidRPr="00A0025C" w:rsidRDefault="008A1FF6" w:rsidP="008A1FF6"/>
        </w:tc>
        <w:tc>
          <w:tcPr>
            <w:tcW w:w="1418" w:type="dxa"/>
          </w:tcPr>
          <w:p w14:paraId="00E919B8" w14:textId="58F04763" w:rsidR="008A1FF6" w:rsidRPr="00A274A1" w:rsidRDefault="008A1FF6" w:rsidP="008A1FF6">
            <w:pPr>
              <w:jc w:val="center"/>
              <w:rPr>
                <w:rFonts w:cs="Times New Roman"/>
                <w:sz w:val="24"/>
                <w:szCs w:val="24"/>
              </w:rPr>
            </w:pPr>
            <w:r w:rsidRPr="00CD0E4D">
              <w:rPr>
                <w:rFonts w:cs="Times New Roman"/>
                <w:sz w:val="24"/>
                <w:szCs w:val="24"/>
              </w:rPr>
              <w:t>08/25645</w:t>
            </w:r>
          </w:p>
        </w:tc>
        <w:tc>
          <w:tcPr>
            <w:tcW w:w="1417" w:type="dxa"/>
          </w:tcPr>
          <w:p w14:paraId="098C4B10" w14:textId="14EF7AE2" w:rsidR="008A1FF6" w:rsidRDefault="008A1FF6" w:rsidP="008A1FF6">
            <w:pPr>
              <w:jc w:val="center"/>
              <w:rPr>
                <w:rFonts w:cs="Times New Roman"/>
                <w:sz w:val="24"/>
                <w:szCs w:val="24"/>
              </w:rPr>
            </w:pPr>
            <w:r>
              <w:rPr>
                <w:rFonts w:cs="Times New Roman"/>
                <w:sz w:val="24"/>
                <w:szCs w:val="24"/>
              </w:rPr>
              <w:t>24.11.2020</w:t>
            </w:r>
          </w:p>
        </w:tc>
        <w:tc>
          <w:tcPr>
            <w:tcW w:w="5387" w:type="dxa"/>
          </w:tcPr>
          <w:p w14:paraId="66286686" w14:textId="4249E261"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19.11.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A6106">
              <w:rPr>
                <w:rFonts w:cs="Times New Roman"/>
                <w:sz w:val="20"/>
                <w:szCs w:val="20"/>
              </w:rPr>
              <w:t>08/279/08/026-949</w:t>
            </w:r>
            <w:r>
              <w:rPr>
                <w:rFonts w:cs="Times New Roman"/>
                <w:sz w:val="20"/>
                <w:szCs w:val="20"/>
              </w:rPr>
              <w:t xml:space="preserve"> без розгляду</w:t>
            </w:r>
          </w:p>
        </w:tc>
        <w:tc>
          <w:tcPr>
            <w:tcW w:w="2836" w:type="dxa"/>
          </w:tcPr>
          <w:p w14:paraId="36F2137C" w14:textId="277E7882" w:rsidR="008A1FF6" w:rsidRPr="00913489"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4264C287" w14:textId="77777777" w:rsidTr="00C235B8">
        <w:tc>
          <w:tcPr>
            <w:tcW w:w="708" w:type="dxa"/>
            <w:vMerge/>
          </w:tcPr>
          <w:p w14:paraId="6AEDDF1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294D8EA" w14:textId="77777777" w:rsidR="008A1FF6" w:rsidRPr="00A0025C" w:rsidRDefault="008A1FF6" w:rsidP="008A1FF6"/>
        </w:tc>
        <w:tc>
          <w:tcPr>
            <w:tcW w:w="1418" w:type="dxa"/>
          </w:tcPr>
          <w:p w14:paraId="635260BF" w14:textId="39E1E1D4" w:rsidR="008A1FF6" w:rsidRPr="00A274A1" w:rsidRDefault="008A1FF6" w:rsidP="008A1FF6">
            <w:pPr>
              <w:jc w:val="center"/>
              <w:rPr>
                <w:rFonts w:cs="Times New Roman"/>
                <w:sz w:val="24"/>
                <w:szCs w:val="24"/>
              </w:rPr>
            </w:pPr>
            <w:r w:rsidRPr="0096136E">
              <w:rPr>
                <w:rFonts w:cs="Times New Roman"/>
                <w:sz w:val="24"/>
                <w:szCs w:val="24"/>
              </w:rPr>
              <w:t>08/25659</w:t>
            </w:r>
          </w:p>
        </w:tc>
        <w:tc>
          <w:tcPr>
            <w:tcW w:w="1417" w:type="dxa"/>
          </w:tcPr>
          <w:p w14:paraId="6A56741F" w14:textId="29A14A40" w:rsidR="008A1FF6" w:rsidRDefault="008A1FF6" w:rsidP="008A1FF6">
            <w:pPr>
              <w:jc w:val="center"/>
              <w:rPr>
                <w:rFonts w:cs="Times New Roman"/>
                <w:sz w:val="24"/>
                <w:szCs w:val="24"/>
              </w:rPr>
            </w:pPr>
            <w:r>
              <w:rPr>
                <w:rFonts w:cs="Times New Roman"/>
                <w:sz w:val="24"/>
                <w:szCs w:val="24"/>
              </w:rPr>
              <w:t>24.11.2020</w:t>
            </w:r>
          </w:p>
        </w:tc>
        <w:tc>
          <w:tcPr>
            <w:tcW w:w="5387" w:type="dxa"/>
          </w:tcPr>
          <w:p w14:paraId="11B1C951" w14:textId="2BAA30A0" w:rsidR="008A1FF6" w:rsidRPr="009F426F" w:rsidRDefault="008A1FF6" w:rsidP="008A1FF6">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6C84EC29" w14:textId="3B182685" w:rsidR="008A1FF6" w:rsidRPr="00913489" w:rsidRDefault="008A1FF6" w:rsidP="008A1FF6">
            <w:pPr>
              <w:jc w:val="center"/>
              <w:rPr>
                <w:rFonts w:cs="Times New Roman"/>
                <w:sz w:val="20"/>
                <w:szCs w:val="20"/>
                <w:highlight w:val="yellow"/>
              </w:rPr>
            </w:pPr>
            <w:r w:rsidRPr="00802CD5">
              <w:rPr>
                <w:rFonts w:cs="Times New Roman"/>
                <w:sz w:val="20"/>
                <w:szCs w:val="20"/>
              </w:rPr>
              <w:t>Враховано в роботі</w:t>
            </w:r>
          </w:p>
        </w:tc>
      </w:tr>
      <w:tr w:rsidR="008A1FF6" w:rsidRPr="002872BC" w14:paraId="6C923237" w14:textId="77777777" w:rsidTr="00C235B8">
        <w:tc>
          <w:tcPr>
            <w:tcW w:w="708" w:type="dxa"/>
            <w:vMerge w:val="restart"/>
          </w:tcPr>
          <w:p w14:paraId="194C36A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1BD86A53" w14:textId="50E9233D" w:rsidR="008A1FF6" w:rsidRPr="00DD7587" w:rsidRDefault="008A1FF6" w:rsidP="008A1FF6">
            <w:pPr>
              <w:rPr>
                <w:rFonts w:cs="Times New Roman"/>
                <w:szCs w:val="28"/>
              </w:rPr>
            </w:pPr>
            <w:r w:rsidRPr="00A0025C">
              <w:t>Діденко Ярослав Олександрович</w:t>
            </w:r>
          </w:p>
        </w:tc>
        <w:tc>
          <w:tcPr>
            <w:tcW w:w="1418" w:type="dxa"/>
          </w:tcPr>
          <w:p w14:paraId="5873AF98" w14:textId="4F289798" w:rsidR="008A1FF6" w:rsidRPr="00DD7587" w:rsidRDefault="008A1FF6" w:rsidP="008A1FF6">
            <w:pPr>
              <w:jc w:val="center"/>
              <w:rPr>
                <w:rFonts w:cs="Times New Roman"/>
                <w:sz w:val="24"/>
                <w:szCs w:val="24"/>
              </w:rPr>
            </w:pPr>
            <w:r w:rsidRPr="006C2FCE">
              <w:rPr>
                <w:rFonts w:cs="Times New Roman"/>
                <w:sz w:val="24"/>
                <w:szCs w:val="24"/>
              </w:rPr>
              <w:t>08/14687</w:t>
            </w:r>
          </w:p>
        </w:tc>
        <w:tc>
          <w:tcPr>
            <w:tcW w:w="1417" w:type="dxa"/>
          </w:tcPr>
          <w:p w14:paraId="692431F5" w14:textId="634C8A4B" w:rsidR="008A1FF6" w:rsidRPr="00DD7587" w:rsidRDefault="008A1FF6" w:rsidP="008A1FF6">
            <w:pPr>
              <w:jc w:val="center"/>
              <w:rPr>
                <w:rFonts w:cs="Times New Roman"/>
                <w:sz w:val="24"/>
                <w:szCs w:val="24"/>
              </w:rPr>
            </w:pPr>
            <w:r>
              <w:rPr>
                <w:rFonts w:cs="Times New Roman"/>
                <w:sz w:val="24"/>
                <w:szCs w:val="24"/>
              </w:rPr>
              <w:t>08.07.2020</w:t>
            </w:r>
          </w:p>
        </w:tc>
        <w:tc>
          <w:tcPr>
            <w:tcW w:w="5387" w:type="dxa"/>
          </w:tcPr>
          <w:p w14:paraId="2C9D78BE" w14:textId="0A62448E" w:rsidR="008A1FF6" w:rsidRPr="00DD7587" w:rsidRDefault="008A1FF6" w:rsidP="008A1FF6">
            <w:pPr>
              <w:jc w:val="both"/>
              <w:rPr>
                <w:rFonts w:cs="Times New Roman"/>
                <w:sz w:val="20"/>
                <w:szCs w:val="20"/>
              </w:rPr>
            </w:pPr>
            <w:r w:rsidRPr="0045030A">
              <w:rPr>
                <w:rFonts w:cs="Times New Roman"/>
                <w:sz w:val="20"/>
                <w:szCs w:val="20"/>
              </w:rPr>
              <w:t xml:space="preserve">Щодо </w:t>
            </w:r>
            <w:r>
              <w:rPr>
                <w:rFonts w:cs="Times New Roman"/>
                <w:sz w:val="20"/>
                <w:szCs w:val="20"/>
              </w:rPr>
              <w:t xml:space="preserve">надання інформації за І півріччя 2020 року про стан виконання Програми вирішення депутатами Київської міської ради соціально-економічних проблем, виконання </w:t>
            </w:r>
            <w:r>
              <w:rPr>
                <w:rFonts w:cs="Times New Roman"/>
                <w:sz w:val="20"/>
                <w:szCs w:val="20"/>
              </w:rPr>
              <w:lastRenderedPageBreak/>
              <w:t>передвиборних програм та доручень виборців на                            2016-2020 роки</w:t>
            </w:r>
          </w:p>
        </w:tc>
        <w:tc>
          <w:tcPr>
            <w:tcW w:w="2836" w:type="dxa"/>
          </w:tcPr>
          <w:p w14:paraId="302DEAB7" w14:textId="76EC9EE0" w:rsidR="008A1FF6" w:rsidRPr="006001F5" w:rsidRDefault="008A1FF6" w:rsidP="008A1FF6">
            <w:pPr>
              <w:jc w:val="center"/>
              <w:rPr>
                <w:rFonts w:cs="Times New Roman"/>
                <w:sz w:val="20"/>
                <w:szCs w:val="20"/>
              </w:rPr>
            </w:pPr>
            <w:r w:rsidRPr="00B71E90">
              <w:rPr>
                <w:rFonts w:cs="Times New Roman"/>
                <w:sz w:val="20"/>
                <w:szCs w:val="20"/>
              </w:rPr>
              <w:lastRenderedPageBreak/>
              <w:t>Враховано в роботі</w:t>
            </w:r>
          </w:p>
        </w:tc>
      </w:tr>
      <w:tr w:rsidR="008A1FF6" w:rsidRPr="002872BC" w14:paraId="63A66308" w14:textId="77777777" w:rsidTr="00C235B8">
        <w:tc>
          <w:tcPr>
            <w:tcW w:w="708" w:type="dxa"/>
            <w:vMerge/>
          </w:tcPr>
          <w:p w14:paraId="0885BCB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DA635AB" w14:textId="77777777" w:rsidR="008A1FF6" w:rsidRPr="00A0025C" w:rsidRDefault="008A1FF6" w:rsidP="008A1FF6"/>
        </w:tc>
        <w:tc>
          <w:tcPr>
            <w:tcW w:w="1418" w:type="dxa"/>
          </w:tcPr>
          <w:p w14:paraId="3C658B88" w14:textId="6E97E66B" w:rsidR="008A1FF6" w:rsidRPr="0047432D" w:rsidRDefault="008A1FF6" w:rsidP="008A1FF6">
            <w:pPr>
              <w:jc w:val="center"/>
              <w:rPr>
                <w:rFonts w:cs="Times New Roman"/>
                <w:sz w:val="24"/>
                <w:szCs w:val="24"/>
              </w:rPr>
            </w:pPr>
            <w:r w:rsidRPr="005957DB">
              <w:rPr>
                <w:rFonts w:cs="Times New Roman"/>
                <w:sz w:val="24"/>
                <w:szCs w:val="24"/>
              </w:rPr>
              <w:t>08/14748</w:t>
            </w:r>
          </w:p>
        </w:tc>
        <w:tc>
          <w:tcPr>
            <w:tcW w:w="1417" w:type="dxa"/>
          </w:tcPr>
          <w:p w14:paraId="1EA6B2E8" w14:textId="546F7834" w:rsidR="008A1FF6" w:rsidRDefault="008A1FF6" w:rsidP="008A1FF6">
            <w:pPr>
              <w:jc w:val="center"/>
              <w:rPr>
                <w:rFonts w:cs="Times New Roman"/>
                <w:sz w:val="24"/>
                <w:szCs w:val="24"/>
              </w:rPr>
            </w:pPr>
            <w:r>
              <w:rPr>
                <w:rFonts w:cs="Times New Roman"/>
                <w:sz w:val="24"/>
                <w:szCs w:val="24"/>
              </w:rPr>
              <w:t>09.07.2020</w:t>
            </w:r>
          </w:p>
        </w:tc>
        <w:tc>
          <w:tcPr>
            <w:tcW w:w="5387" w:type="dxa"/>
          </w:tcPr>
          <w:p w14:paraId="7C2A213B" w14:textId="1FCC9543"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відкликання невикористаних коштів розподілом виділених бюджетних асигнувань</w:t>
            </w:r>
          </w:p>
        </w:tc>
        <w:tc>
          <w:tcPr>
            <w:tcW w:w="2836" w:type="dxa"/>
          </w:tcPr>
          <w:p w14:paraId="7749C20D" w14:textId="20D8A6B6" w:rsidR="008A1FF6" w:rsidRPr="006001F5" w:rsidRDefault="008A1FF6" w:rsidP="008A1FF6">
            <w:pPr>
              <w:jc w:val="center"/>
              <w:rPr>
                <w:rFonts w:cs="Times New Roman"/>
                <w:sz w:val="20"/>
                <w:szCs w:val="20"/>
              </w:rPr>
            </w:pPr>
            <w:r>
              <w:rPr>
                <w:rFonts w:cs="Times New Roman"/>
                <w:sz w:val="20"/>
                <w:szCs w:val="20"/>
              </w:rPr>
              <w:t xml:space="preserve">№ </w:t>
            </w:r>
            <w:r w:rsidRPr="005957DB">
              <w:rPr>
                <w:rFonts w:cs="Times New Roman"/>
                <w:sz w:val="20"/>
                <w:szCs w:val="20"/>
              </w:rPr>
              <w:t>225-СК-4085</w:t>
            </w:r>
            <w:r>
              <w:rPr>
                <w:rFonts w:cs="Times New Roman"/>
                <w:sz w:val="20"/>
                <w:szCs w:val="20"/>
              </w:rPr>
              <w:t xml:space="preserve"> від 15.07.2020</w:t>
            </w:r>
          </w:p>
        </w:tc>
      </w:tr>
      <w:tr w:rsidR="008A1FF6" w:rsidRPr="002872BC" w14:paraId="387CE8AE" w14:textId="77777777" w:rsidTr="00C235B8">
        <w:tc>
          <w:tcPr>
            <w:tcW w:w="708" w:type="dxa"/>
            <w:vMerge/>
          </w:tcPr>
          <w:p w14:paraId="1A109C2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A4365F4" w14:textId="77777777" w:rsidR="008A1FF6" w:rsidRPr="00A0025C" w:rsidRDefault="008A1FF6" w:rsidP="008A1FF6"/>
        </w:tc>
        <w:tc>
          <w:tcPr>
            <w:tcW w:w="1418" w:type="dxa"/>
          </w:tcPr>
          <w:p w14:paraId="56AAF6B0" w14:textId="32805D53" w:rsidR="008A1FF6" w:rsidRPr="00155EC5" w:rsidRDefault="008A1FF6" w:rsidP="008A1FF6">
            <w:pPr>
              <w:jc w:val="center"/>
              <w:rPr>
                <w:rFonts w:cs="Times New Roman"/>
                <w:sz w:val="24"/>
                <w:szCs w:val="24"/>
              </w:rPr>
            </w:pPr>
            <w:r w:rsidRPr="005957DB">
              <w:rPr>
                <w:rFonts w:cs="Times New Roman"/>
                <w:sz w:val="24"/>
                <w:szCs w:val="24"/>
              </w:rPr>
              <w:t>08/14749</w:t>
            </w:r>
          </w:p>
        </w:tc>
        <w:tc>
          <w:tcPr>
            <w:tcW w:w="1417" w:type="dxa"/>
          </w:tcPr>
          <w:p w14:paraId="77C6AEDA" w14:textId="0188FE64" w:rsidR="008A1FF6" w:rsidRDefault="008A1FF6" w:rsidP="008A1FF6">
            <w:pPr>
              <w:jc w:val="center"/>
              <w:rPr>
                <w:rFonts w:cs="Times New Roman"/>
                <w:sz w:val="24"/>
                <w:szCs w:val="24"/>
              </w:rPr>
            </w:pPr>
            <w:r>
              <w:rPr>
                <w:rFonts w:cs="Times New Roman"/>
                <w:sz w:val="24"/>
                <w:szCs w:val="24"/>
              </w:rPr>
              <w:t>09.07.2020</w:t>
            </w:r>
          </w:p>
        </w:tc>
        <w:tc>
          <w:tcPr>
            <w:tcW w:w="5387" w:type="dxa"/>
          </w:tcPr>
          <w:p w14:paraId="1C2ED723" w14:textId="7F93EF82" w:rsidR="008A1FF6" w:rsidRPr="007E5E3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C000998" w14:textId="69583C5F" w:rsidR="008A1FF6" w:rsidRPr="004C6B7B" w:rsidRDefault="008A1FF6" w:rsidP="008A1FF6">
            <w:pPr>
              <w:jc w:val="center"/>
              <w:rPr>
                <w:rFonts w:cs="Times New Roman"/>
                <w:sz w:val="20"/>
                <w:szCs w:val="20"/>
              </w:rPr>
            </w:pPr>
            <w:r>
              <w:rPr>
                <w:rFonts w:cs="Times New Roman"/>
                <w:sz w:val="20"/>
                <w:szCs w:val="20"/>
              </w:rPr>
              <w:t xml:space="preserve">№ </w:t>
            </w:r>
            <w:r w:rsidRPr="005957DB">
              <w:rPr>
                <w:rFonts w:cs="Times New Roman"/>
                <w:sz w:val="20"/>
                <w:szCs w:val="20"/>
              </w:rPr>
              <w:t>225-СК-4000</w:t>
            </w:r>
            <w:r>
              <w:rPr>
                <w:rFonts w:cs="Times New Roman"/>
                <w:sz w:val="20"/>
                <w:szCs w:val="20"/>
              </w:rPr>
              <w:t xml:space="preserve"> від 10.07.2020</w:t>
            </w:r>
          </w:p>
        </w:tc>
      </w:tr>
      <w:tr w:rsidR="008A1FF6" w:rsidRPr="002872BC" w14:paraId="7C7AC474" w14:textId="77777777" w:rsidTr="00C235B8">
        <w:tc>
          <w:tcPr>
            <w:tcW w:w="708" w:type="dxa"/>
            <w:vMerge/>
          </w:tcPr>
          <w:p w14:paraId="4531108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653CF15" w14:textId="77777777" w:rsidR="008A1FF6" w:rsidRPr="00A0025C" w:rsidRDefault="008A1FF6" w:rsidP="008A1FF6"/>
        </w:tc>
        <w:tc>
          <w:tcPr>
            <w:tcW w:w="1418" w:type="dxa"/>
          </w:tcPr>
          <w:p w14:paraId="583C0968" w14:textId="7910EE56" w:rsidR="008A1FF6" w:rsidRPr="00155EC5" w:rsidRDefault="008A1FF6" w:rsidP="008A1FF6">
            <w:pPr>
              <w:jc w:val="center"/>
              <w:rPr>
                <w:rFonts w:cs="Times New Roman"/>
                <w:sz w:val="24"/>
                <w:szCs w:val="24"/>
              </w:rPr>
            </w:pPr>
            <w:r w:rsidRPr="0046202D">
              <w:rPr>
                <w:rFonts w:cs="Times New Roman"/>
                <w:sz w:val="24"/>
                <w:szCs w:val="24"/>
              </w:rPr>
              <w:t>08/14873</w:t>
            </w:r>
          </w:p>
        </w:tc>
        <w:tc>
          <w:tcPr>
            <w:tcW w:w="1417" w:type="dxa"/>
          </w:tcPr>
          <w:p w14:paraId="1241BE24" w14:textId="199453AD" w:rsidR="008A1FF6" w:rsidRDefault="008A1FF6" w:rsidP="008A1FF6">
            <w:pPr>
              <w:jc w:val="center"/>
              <w:rPr>
                <w:rFonts w:cs="Times New Roman"/>
                <w:sz w:val="24"/>
                <w:szCs w:val="24"/>
              </w:rPr>
            </w:pPr>
            <w:r>
              <w:rPr>
                <w:rFonts w:cs="Times New Roman"/>
                <w:sz w:val="24"/>
                <w:szCs w:val="24"/>
              </w:rPr>
              <w:t>09.07.2020</w:t>
            </w:r>
          </w:p>
        </w:tc>
        <w:tc>
          <w:tcPr>
            <w:tcW w:w="5387" w:type="dxa"/>
          </w:tcPr>
          <w:p w14:paraId="7F281901" w14:textId="6A5AE631" w:rsidR="008A1FF6" w:rsidRPr="007E5E37"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05448D4" w14:textId="3C3DD78B" w:rsidR="008A1FF6" w:rsidRPr="004C6B7B" w:rsidRDefault="008A1FF6" w:rsidP="008A1FF6">
            <w:pPr>
              <w:jc w:val="center"/>
              <w:rPr>
                <w:rFonts w:cs="Times New Roman"/>
                <w:sz w:val="20"/>
                <w:szCs w:val="20"/>
              </w:rPr>
            </w:pPr>
            <w:r w:rsidRPr="00B71E90">
              <w:rPr>
                <w:rFonts w:cs="Times New Roman"/>
                <w:sz w:val="20"/>
                <w:szCs w:val="20"/>
              </w:rPr>
              <w:t>Враховано в роботі</w:t>
            </w:r>
          </w:p>
        </w:tc>
      </w:tr>
      <w:tr w:rsidR="008A1FF6" w:rsidRPr="002872BC" w14:paraId="6DF91C9B" w14:textId="77777777" w:rsidTr="00C235B8">
        <w:tc>
          <w:tcPr>
            <w:tcW w:w="708" w:type="dxa"/>
            <w:vMerge/>
          </w:tcPr>
          <w:p w14:paraId="4659EB4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2A33F83" w14:textId="77777777" w:rsidR="008A1FF6" w:rsidRPr="00A0025C" w:rsidRDefault="008A1FF6" w:rsidP="008A1FF6"/>
        </w:tc>
        <w:tc>
          <w:tcPr>
            <w:tcW w:w="1418" w:type="dxa"/>
          </w:tcPr>
          <w:p w14:paraId="4BC833B8" w14:textId="2B82BEFF" w:rsidR="008A1FF6" w:rsidRPr="00155EC5" w:rsidRDefault="008A1FF6" w:rsidP="008A1FF6">
            <w:pPr>
              <w:jc w:val="center"/>
              <w:rPr>
                <w:rFonts w:cs="Times New Roman"/>
                <w:sz w:val="24"/>
                <w:szCs w:val="24"/>
              </w:rPr>
            </w:pPr>
            <w:r w:rsidRPr="00EF284F">
              <w:rPr>
                <w:rFonts w:cs="Times New Roman"/>
                <w:sz w:val="24"/>
                <w:szCs w:val="24"/>
              </w:rPr>
              <w:t>08/15027</w:t>
            </w:r>
          </w:p>
        </w:tc>
        <w:tc>
          <w:tcPr>
            <w:tcW w:w="1417" w:type="dxa"/>
          </w:tcPr>
          <w:p w14:paraId="5A74FD59" w14:textId="51E60BC3" w:rsidR="008A1FF6" w:rsidRDefault="008A1FF6" w:rsidP="008A1FF6">
            <w:pPr>
              <w:jc w:val="center"/>
              <w:rPr>
                <w:rFonts w:cs="Times New Roman"/>
                <w:sz w:val="24"/>
                <w:szCs w:val="24"/>
              </w:rPr>
            </w:pPr>
            <w:r>
              <w:rPr>
                <w:rFonts w:cs="Times New Roman"/>
                <w:sz w:val="24"/>
                <w:szCs w:val="24"/>
              </w:rPr>
              <w:t xml:space="preserve">13.07.2020 </w:t>
            </w:r>
          </w:p>
        </w:tc>
        <w:tc>
          <w:tcPr>
            <w:tcW w:w="5387" w:type="dxa"/>
          </w:tcPr>
          <w:p w14:paraId="55283891" w14:textId="4D4181FE" w:rsidR="008A1FF6" w:rsidRPr="007E5E37" w:rsidRDefault="008A1FF6" w:rsidP="008A1FF6">
            <w:pPr>
              <w:jc w:val="both"/>
              <w:rPr>
                <w:rFonts w:cs="Times New Roman"/>
                <w:sz w:val="20"/>
                <w:szCs w:val="20"/>
              </w:rPr>
            </w:pPr>
            <w:r w:rsidRPr="008B6CE1">
              <w:rPr>
                <w:rFonts w:cs="Times New Roman"/>
                <w:sz w:val="20"/>
                <w:szCs w:val="20"/>
              </w:rPr>
              <w:t>Щодо залишення поперед</w:t>
            </w:r>
            <w:r>
              <w:rPr>
                <w:rFonts w:cs="Times New Roman"/>
                <w:sz w:val="20"/>
                <w:szCs w:val="20"/>
              </w:rPr>
              <w:t>нього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w:t>
            </w:r>
            <w:r w:rsidRPr="00EF284F">
              <w:rPr>
                <w:rFonts w:cs="Times New Roman"/>
                <w:sz w:val="20"/>
                <w:szCs w:val="20"/>
              </w:rPr>
              <w:t xml:space="preserve"> 09.07.20</w:t>
            </w:r>
            <w:r>
              <w:rPr>
                <w:rFonts w:cs="Times New Roman"/>
                <w:sz w:val="20"/>
                <w:szCs w:val="20"/>
              </w:rPr>
              <w:t>20</w:t>
            </w:r>
            <w:r w:rsidRPr="00EF284F">
              <w:rPr>
                <w:rFonts w:cs="Times New Roman"/>
                <w:sz w:val="20"/>
                <w:szCs w:val="20"/>
              </w:rPr>
              <w:t xml:space="preserve"> </w:t>
            </w:r>
            <w:r>
              <w:rPr>
                <w:rFonts w:cs="Times New Roman"/>
                <w:sz w:val="20"/>
                <w:szCs w:val="20"/>
              </w:rPr>
              <w:t xml:space="preserve">                   </w:t>
            </w:r>
            <w:r w:rsidRPr="00EF284F">
              <w:rPr>
                <w:rFonts w:cs="Times New Roman"/>
                <w:sz w:val="20"/>
                <w:szCs w:val="20"/>
              </w:rPr>
              <w:t>№ 08/279/8/119-111</w:t>
            </w:r>
            <w:r>
              <w:rPr>
                <w:rFonts w:cs="Times New Roman"/>
                <w:sz w:val="20"/>
                <w:szCs w:val="20"/>
              </w:rPr>
              <w:t xml:space="preserve"> без розгляду</w:t>
            </w:r>
          </w:p>
        </w:tc>
        <w:tc>
          <w:tcPr>
            <w:tcW w:w="2836" w:type="dxa"/>
          </w:tcPr>
          <w:p w14:paraId="030EE879" w14:textId="0FC51E4D" w:rsidR="008A1FF6" w:rsidRPr="004C6B7B" w:rsidRDefault="008A1FF6" w:rsidP="008A1FF6">
            <w:pPr>
              <w:jc w:val="center"/>
              <w:rPr>
                <w:rFonts w:cs="Times New Roman"/>
                <w:sz w:val="20"/>
                <w:szCs w:val="20"/>
              </w:rPr>
            </w:pPr>
            <w:r w:rsidRPr="00975613">
              <w:rPr>
                <w:rFonts w:cs="Times New Roman"/>
                <w:sz w:val="20"/>
                <w:szCs w:val="20"/>
              </w:rPr>
              <w:t>Враховано в роботі</w:t>
            </w:r>
          </w:p>
        </w:tc>
      </w:tr>
      <w:tr w:rsidR="008A1FF6" w:rsidRPr="002872BC" w14:paraId="5EE817D6" w14:textId="77777777" w:rsidTr="00C235B8">
        <w:tc>
          <w:tcPr>
            <w:tcW w:w="708" w:type="dxa"/>
            <w:vMerge/>
          </w:tcPr>
          <w:p w14:paraId="25384BE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C5A70C" w14:textId="77777777" w:rsidR="008A1FF6" w:rsidRPr="00A0025C" w:rsidRDefault="008A1FF6" w:rsidP="008A1FF6"/>
        </w:tc>
        <w:tc>
          <w:tcPr>
            <w:tcW w:w="1418" w:type="dxa"/>
          </w:tcPr>
          <w:p w14:paraId="68A68366" w14:textId="18282EFE" w:rsidR="008A1FF6" w:rsidRPr="00155EC5" w:rsidRDefault="008A1FF6" w:rsidP="008A1FF6">
            <w:pPr>
              <w:jc w:val="center"/>
              <w:rPr>
                <w:rFonts w:cs="Times New Roman"/>
                <w:sz w:val="24"/>
                <w:szCs w:val="24"/>
              </w:rPr>
            </w:pPr>
            <w:r w:rsidRPr="00125850">
              <w:rPr>
                <w:rFonts w:cs="Times New Roman"/>
                <w:sz w:val="24"/>
                <w:szCs w:val="24"/>
              </w:rPr>
              <w:t>08/15098</w:t>
            </w:r>
          </w:p>
        </w:tc>
        <w:tc>
          <w:tcPr>
            <w:tcW w:w="1417" w:type="dxa"/>
          </w:tcPr>
          <w:p w14:paraId="570BCCA0" w14:textId="589F7C09" w:rsidR="008A1FF6" w:rsidRDefault="008A1FF6" w:rsidP="008A1FF6">
            <w:pPr>
              <w:jc w:val="center"/>
              <w:rPr>
                <w:rFonts w:cs="Times New Roman"/>
                <w:sz w:val="24"/>
                <w:szCs w:val="24"/>
              </w:rPr>
            </w:pPr>
            <w:r>
              <w:rPr>
                <w:rFonts w:cs="Times New Roman"/>
                <w:sz w:val="24"/>
                <w:szCs w:val="24"/>
              </w:rPr>
              <w:t>13.07.2020</w:t>
            </w:r>
          </w:p>
        </w:tc>
        <w:tc>
          <w:tcPr>
            <w:tcW w:w="5387" w:type="dxa"/>
          </w:tcPr>
          <w:p w14:paraId="7AB5F787" w14:textId="79663879" w:rsidR="008A1FF6" w:rsidRPr="007E5E37"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1E5FB57" w14:textId="61918253" w:rsidR="008A1FF6" w:rsidRPr="004C6B7B" w:rsidRDefault="008A1FF6" w:rsidP="008A1FF6">
            <w:pPr>
              <w:jc w:val="center"/>
              <w:rPr>
                <w:rFonts w:cs="Times New Roman"/>
                <w:sz w:val="20"/>
                <w:szCs w:val="20"/>
              </w:rPr>
            </w:pPr>
            <w:r>
              <w:rPr>
                <w:rFonts w:cs="Times New Roman"/>
                <w:sz w:val="20"/>
                <w:szCs w:val="20"/>
              </w:rPr>
              <w:t xml:space="preserve">№ </w:t>
            </w:r>
            <w:r w:rsidRPr="00125850">
              <w:rPr>
                <w:rFonts w:cs="Times New Roman"/>
                <w:sz w:val="20"/>
                <w:szCs w:val="20"/>
              </w:rPr>
              <w:t>225-СК-4048</w:t>
            </w:r>
            <w:r>
              <w:rPr>
                <w:rFonts w:cs="Times New Roman"/>
                <w:sz w:val="20"/>
                <w:szCs w:val="20"/>
              </w:rPr>
              <w:t xml:space="preserve"> від 15.07.2020</w:t>
            </w:r>
          </w:p>
        </w:tc>
      </w:tr>
      <w:tr w:rsidR="008A1FF6" w:rsidRPr="002872BC" w14:paraId="386F8D3E" w14:textId="77777777" w:rsidTr="00C235B8">
        <w:tc>
          <w:tcPr>
            <w:tcW w:w="708" w:type="dxa"/>
            <w:vMerge/>
          </w:tcPr>
          <w:p w14:paraId="6766B0F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9A0EB6B" w14:textId="77777777" w:rsidR="008A1FF6" w:rsidRPr="00A0025C" w:rsidRDefault="008A1FF6" w:rsidP="008A1FF6"/>
        </w:tc>
        <w:tc>
          <w:tcPr>
            <w:tcW w:w="1418" w:type="dxa"/>
          </w:tcPr>
          <w:p w14:paraId="5D745E55" w14:textId="26419A79" w:rsidR="008A1FF6" w:rsidRPr="00155EC5" w:rsidRDefault="008A1FF6" w:rsidP="008A1FF6">
            <w:pPr>
              <w:jc w:val="center"/>
              <w:rPr>
                <w:rFonts w:cs="Times New Roman"/>
                <w:sz w:val="24"/>
                <w:szCs w:val="24"/>
              </w:rPr>
            </w:pPr>
            <w:r w:rsidRPr="00961A56">
              <w:rPr>
                <w:rFonts w:cs="Times New Roman"/>
                <w:sz w:val="24"/>
                <w:szCs w:val="24"/>
              </w:rPr>
              <w:t>08/15894</w:t>
            </w:r>
          </w:p>
        </w:tc>
        <w:tc>
          <w:tcPr>
            <w:tcW w:w="1417" w:type="dxa"/>
          </w:tcPr>
          <w:p w14:paraId="5453C363" w14:textId="3DCFD226" w:rsidR="008A1FF6" w:rsidRDefault="008A1FF6" w:rsidP="008A1FF6">
            <w:pPr>
              <w:jc w:val="center"/>
              <w:rPr>
                <w:rFonts w:cs="Times New Roman"/>
                <w:sz w:val="24"/>
                <w:szCs w:val="24"/>
              </w:rPr>
            </w:pPr>
            <w:r>
              <w:rPr>
                <w:rFonts w:cs="Times New Roman"/>
                <w:sz w:val="24"/>
                <w:szCs w:val="24"/>
              </w:rPr>
              <w:t>22.07.2020</w:t>
            </w:r>
          </w:p>
        </w:tc>
        <w:tc>
          <w:tcPr>
            <w:tcW w:w="5387" w:type="dxa"/>
          </w:tcPr>
          <w:p w14:paraId="2C7B8502" w14:textId="68BDCC80" w:rsidR="008A1FF6" w:rsidRPr="007E5E3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AA619D" w14:textId="545B3C64" w:rsidR="008A1FF6" w:rsidRPr="004C6B7B" w:rsidRDefault="008A1FF6" w:rsidP="008A1FF6">
            <w:pPr>
              <w:jc w:val="center"/>
              <w:rPr>
                <w:rFonts w:cs="Times New Roman"/>
                <w:sz w:val="20"/>
                <w:szCs w:val="20"/>
              </w:rPr>
            </w:pPr>
            <w:r>
              <w:rPr>
                <w:rFonts w:cs="Times New Roman"/>
                <w:sz w:val="20"/>
                <w:szCs w:val="20"/>
              </w:rPr>
              <w:t xml:space="preserve">№ </w:t>
            </w:r>
            <w:r w:rsidRPr="00961A56">
              <w:rPr>
                <w:rFonts w:cs="Times New Roman"/>
                <w:sz w:val="20"/>
                <w:szCs w:val="20"/>
              </w:rPr>
              <w:t>225-СК-4284</w:t>
            </w:r>
            <w:r>
              <w:rPr>
                <w:rFonts w:cs="Times New Roman"/>
                <w:sz w:val="20"/>
                <w:szCs w:val="20"/>
              </w:rPr>
              <w:t xml:space="preserve"> від 24.07.2020</w:t>
            </w:r>
          </w:p>
        </w:tc>
      </w:tr>
      <w:tr w:rsidR="008A1FF6" w:rsidRPr="002872BC" w14:paraId="4955BB2F" w14:textId="77777777" w:rsidTr="00C235B8">
        <w:tc>
          <w:tcPr>
            <w:tcW w:w="708" w:type="dxa"/>
            <w:vMerge/>
          </w:tcPr>
          <w:p w14:paraId="5A75690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4BD670" w14:textId="77777777" w:rsidR="008A1FF6" w:rsidRPr="00A0025C" w:rsidRDefault="008A1FF6" w:rsidP="008A1FF6"/>
        </w:tc>
        <w:tc>
          <w:tcPr>
            <w:tcW w:w="1418" w:type="dxa"/>
          </w:tcPr>
          <w:p w14:paraId="296E61CD" w14:textId="4B28A5C3" w:rsidR="008A1FF6" w:rsidRPr="00155EC5" w:rsidRDefault="008A1FF6" w:rsidP="008A1FF6">
            <w:pPr>
              <w:jc w:val="center"/>
              <w:rPr>
                <w:rFonts w:cs="Times New Roman"/>
                <w:sz w:val="24"/>
                <w:szCs w:val="24"/>
              </w:rPr>
            </w:pPr>
            <w:r w:rsidRPr="002B5DBA">
              <w:rPr>
                <w:rFonts w:cs="Times New Roman"/>
                <w:sz w:val="24"/>
                <w:szCs w:val="24"/>
              </w:rPr>
              <w:t>08/16373</w:t>
            </w:r>
          </w:p>
        </w:tc>
        <w:tc>
          <w:tcPr>
            <w:tcW w:w="1417" w:type="dxa"/>
          </w:tcPr>
          <w:p w14:paraId="0AAACA85" w14:textId="716C1715" w:rsidR="008A1FF6" w:rsidRDefault="008A1FF6" w:rsidP="008A1FF6">
            <w:pPr>
              <w:jc w:val="center"/>
              <w:rPr>
                <w:rFonts w:cs="Times New Roman"/>
                <w:sz w:val="24"/>
                <w:szCs w:val="24"/>
              </w:rPr>
            </w:pPr>
            <w:r>
              <w:rPr>
                <w:rFonts w:cs="Times New Roman"/>
                <w:sz w:val="24"/>
                <w:szCs w:val="24"/>
              </w:rPr>
              <w:t>28.07.2020</w:t>
            </w:r>
          </w:p>
        </w:tc>
        <w:tc>
          <w:tcPr>
            <w:tcW w:w="5387" w:type="dxa"/>
          </w:tcPr>
          <w:p w14:paraId="55280A03" w14:textId="5ABE7A63" w:rsidR="008A1FF6" w:rsidRPr="007E5E37"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C14E9AE" w14:textId="586A083F" w:rsidR="008A1FF6" w:rsidRPr="004C6B7B" w:rsidRDefault="008A1FF6" w:rsidP="008A1FF6">
            <w:pPr>
              <w:jc w:val="center"/>
              <w:rPr>
                <w:rFonts w:cs="Times New Roman"/>
                <w:sz w:val="20"/>
                <w:szCs w:val="20"/>
              </w:rPr>
            </w:pPr>
            <w:r>
              <w:rPr>
                <w:rFonts w:cs="Times New Roman"/>
                <w:sz w:val="20"/>
                <w:szCs w:val="20"/>
              </w:rPr>
              <w:t xml:space="preserve">№ </w:t>
            </w:r>
            <w:r w:rsidRPr="002B5DBA">
              <w:rPr>
                <w:rFonts w:cs="Times New Roman"/>
                <w:sz w:val="20"/>
                <w:szCs w:val="20"/>
              </w:rPr>
              <w:t>225-СК-4456</w:t>
            </w:r>
            <w:r>
              <w:rPr>
                <w:rFonts w:cs="Times New Roman"/>
                <w:sz w:val="20"/>
                <w:szCs w:val="20"/>
              </w:rPr>
              <w:t xml:space="preserve"> від 31.07.2020</w:t>
            </w:r>
          </w:p>
        </w:tc>
      </w:tr>
      <w:tr w:rsidR="008A1FF6" w:rsidRPr="002872BC" w14:paraId="4E761AE4" w14:textId="77777777" w:rsidTr="00C235B8">
        <w:tc>
          <w:tcPr>
            <w:tcW w:w="708" w:type="dxa"/>
            <w:vMerge/>
          </w:tcPr>
          <w:p w14:paraId="6B51693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3D57B1" w14:textId="77777777" w:rsidR="008A1FF6" w:rsidRPr="00A0025C" w:rsidRDefault="008A1FF6" w:rsidP="008A1FF6"/>
        </w:tc>
        <w:tc>
          <w:tcPr>
            <w:tcW w:w="1418" w:type="dxa"/>
          </w:tcPr>
          <w:p w14:paraId="2559E184" w14:textId="76CB4262" w:rsidR="008A1FF6" w:rsidRPr="00155EC5" w:rsidRDefault="008A1FF6" w:rsidP="008A1FF6">
            <w:pPr>
              <w:jc w:val="center"/>
              <w:rPr>
                <w:rFonts w:cs="Times New Roman"/>
                <w:sz w:val="24"/>
                <w:szCs w:val="24"/>
              </w:rPr>
            </w:pPr>
            <w:r w:rsidRPr="0058638F">
              <w:rPr>
                <w:rFonts w:cs="Times New Roman"/>
                <w:sz w:val="24"/>
                <w:szCs w:val="24"/>
              </w:rPr>
              <w:t>08/16567</w:t>
            </w:r>
          </w:p>
        </w:tc>
        <w:tc>
          <w:tcPr>
            <w:tcW w:w="1417" w:type="dxa"/>
          </w:tcPr>
          <w:p w14:paraId="042D51FC" w14:textId="6EBEA036" w:rsidR="008A1FF6" w:rsidRDefault="008A1FF6" w:rsidP="008A1FF6">
            <w:pPr>
              <w:jc w:val="center"/>
              <w:rPr>
                <w:rFonts w:cs="Times New Roman"/>
                <w:sz w:val="24"/>
                <w:szCs w:val="24"/>
              </w:rPr>
            </w:pPr>
            <w:r>
              <w:rPr>
                <w:rFonts w:cs="Times New Roman"/>
                <w:sz w:val="24"/>
                <w:szCs w:val="24"/>
              </w:rPr>
              <w:t>30.07.2020</w:t>
            </w:r>
          </w:p>
        </w:tc>
        <w:tc>
          <w:tcPr>
            <w:tcW w:w="5387" w:type="dxa"/>
          </w:tcPr>
          <w:p w14:paraId="59AED988" w14:textId="22152623" w:rsidR="008A1FF6" w:rsidRPr="007E5E37" w:rsidRDefault="008A1FF6" w:rsidP="008A1FF6">
            <w:pPr>
              <w:jc w:val="both"/>
              <w:rPr>
                <w:rFonts w:cs="Times New Roman"/>
                <w:sz w:val="20"/>
                <w:szCs w:val="20"/>
              </w:rPr>
            </w:pPr>
            <w:r w:rsidRPr="002111C6">
              <w:rPr>
                <w:rFonts w:cs="Times New Roman"/>
                <w:sz w:val="20"/>
                <w:szCs w:val="20"/>
              </w:rPr>
              <w:t xml:space="preserve">Щодо включення проєкту рішення Київської міської ради </w:t>
            </w:r>
            <w:r>
              <w:rPr>
                <w:rFonts w:cs="Times New Roman"/>
                <w:sz w:val="20"/>
                <w:szCs w:val="20"/>
              </w:rPr>
              <w:t xml:space="preserve">від 14.07.2020 № 08/231-1739/ПР </w:t>
            </w:r>
            <w:r w:rsidRPr="002111C6">
              <w:rPr>
                <w:rFonts w:cs="Times New Roman"/>
                <w:sz w:val="20"/>
                <w:szCs w:val="20"/>
              </w:rPr>
              <w:t>«</w:t>
            </w:r>
            <w:r w:rsidRPr="0058638F">
              <w:rPr>
                <w:rFonts w:cs="Times New Roman"/>
                <w:sz w:val="20"/>
                <w:szCs w:val="20"/>
              </w:rPr>
              <w:t>Про прийняття до комунальної власності територіальної громади м. Києва автомобільної дороги на вулиці Панаса Мирного (від буд. 19 на вул. Панаса Мирного до буд. 9-В на б-р Лесі Українки) у Печерському районі м. Києва</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30</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23DC1DF6" w14:textId="2064E38F" w:rsidR="008A1FF6" w:rsidRPr="004C6B7B" w:rsidRDefault="008A1FF6" w:rsidP="008A1FF6">
            <w:pPr>
              <w:jc w:val="center"/>
              <w:rPr>
                <w:rFonts w:cs="Times New Roman"/>
                <w:sz w:val="20"/>
                <w:szCs w:val="20"/>
              </w:rPr>
            </w:pPr>
            <w:r w:rsidRPr="002111C6">
              <w:rPr>
                <w:rFonts w:cs="Times New Roman"/>
                <w:sz w:val="20"/>
                <w:szCs w:val="20"/>
              </w:rPr>
              <w:t>Забезпечено в установленому порядку</w:t>
            </w:r>
          </w:p>
        </w:tc>
      </w:tr>
      <w:tr w:rsidR="008A1FF6" w:rsidRPr="002872BC" w14:paraId="47D87E41" w14:textId="77777777" w:rsidTr="00C235B8">
        <w:tc>
          <w:tcPr>
            <w:tcW w:w="708" w:type="dxa"/>
            <w:vMerge/>
          </w:tcPr>
          <w:p w14:paraId="116A38D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13D51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AE2C1A7" w14:textId="654BDB50" w:rsidR="008A1FF6" w:rsidRPr="00155EC5" w:rsidRDefault="008A1FF6" w:rsidP="008A1FF6">
            <w:pPr>
              <w:jc w:val="center"/>
              <w:rPr>
                <w:rFonts w:cs="Times New Roman"/>
                <w:sz w:val="24"/>
                <w:szCs w:val="24"/>
              </w:rPr>
            </w:pPr>
            <w:r>
              <w:rPr>
                <w:rFonts w:cs="Times New Roman"/>
                <w:sz w:val="24"/>
                <w:szCs w:val="24"/>
              </w:rPr>
              <w:t>08/17063</w:t>
            </w:r>
          </w:p>
        </w:tc>
        <w:tc>
          <w:tcPr>
            <w:tcW w:w="1417" w:type="dxa"/>
            <w:tcBorders>
              <w:top w:val="single" w:sz="4" w:space="0" w:color="auto"/>
              <w:left w:val="single" w:sz="4" w:space="0" w:color="auto"/>
              <w:bottom w:val="single" w:sz="4" w:space="0" w:color="auto"/>
              <w:right w:val="single" w:sz="4" w:space="0" w:color="auto"/>
            </w:tcBorders>
          </w:tcPr>
          <w:p w14:paraId="082BE589" w14:textId="2A297736"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17115F49" w14:textId="13CF22B8" w:rsidR="008A1FF6" w:rsidRPr="007E5E37" w:rsidRDefault="008A1FF6" w:rsidP="008A1FF6">
            <w:pPr>
              <w:jc w:val="both"/>
              <w:rPr>
                <w:rFonts w:cs="Times New Roman"/>
                <w:sz w:val="20"/>
                <w:szCs w:val="20"/>
              </w:rPr>
            </w:pPr>
            <w:r>
              <w:rPr>
                <w:rFonts w:cs="Times New Roman"/>
                <w:sz w:val="20"/>
                <w:szCs w:val="20"/>
              </w:rPr>
              <w:t>Щодо включення проєкту рішення Київської міської ради</w:t>
            </w:r>
            <w:r>
              <w:t xml:space="preserve"> </w:t>
            </w:r>
            <w:r>
              <w:rPr>
                <w:rFonts w:cs="Times New Roman"/>
                <w:sz w:val="20"/>
                <w:szCs w:val="20"/>
              </w:rPr>
              <w:t>від 14.07.2020 № 08/231-1739/ПР «Про прийняття до комунальної власності територіальної громади м. Києва автомобільної дороги на вулиці Панаса Мирного (від буд. 19 на вул. Панаса Мирного до буд. 9-В на б-р Лесі Українки) у Печерському районі м. Києва» до порядку денного пленарного засідання Київської міської ради 30.07.2020</w:t>
            </w:r>
          </w:p>
        </w:tc>
        <w:tc>
          <w:tcPr>
            <w:tcW w:w="2836" w:type="dxa"/>
            <w:tcBorders>
              <w:top w:val="single" w:sz="4" w:space="0" w:color="auto"/>
              <w:left w:val="single" w:sz="4" w:space="0" w:color="auto"/>
              <w:bottom w:val="single" w:sz="4" w:space="0" w:color="auto"/>
              <w:right w:val="single" w:sz="4" w:space="0" w:color="auto"/>
            </w:tcBorders>
          </w:tcPr>
          <w:p w14:paraId="108134EF" w14:textId="0C73A6FE" w:rsidR="008A1FF6" w:rsidRPr="004C6B7B"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746D84EB" w14:textId="77777777" w:rsidTr="00C235B8">
        <w:tc>
          <w:tcPr>
            <w:tcW w:w="708" w:type="dxa"/>
            <w:vMerge/>
          </w:tcPr>
          <w:p w14:paraId="47E7D65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416CEDA"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A0A55B8" w14:textId="4BDA0FF3" w:rsidR="008A1FF6" w:rsidRPr="00155EC5" w:rsidRDefault="008A1FF6" w:rsidP="008A1FF6">
            <w:pPr>
              <w:jc w:val="center"/>
              <w:rPr>
                <w:rFonts w:cs="Times New Roman"/>
                <w:sz w:val="24"/>
                <w:szCs w:val="24"/>
              </w:rPr>
            </w:pPr>
            <w:r>
              <w:rPr>
                <w:rFonts w:cs="Times New Roman"/>
                <w:sz w:val="24"/>
                <w:szCs w:val="24"/>
              </w:rPr>
              <w:t>08/17128</w:t>
            </w:r>
          </w:p>
        </w:tc>
        <w:tc>
          <w:tcPr>
            <w:tcW w:w="1417" w:type="dxa"/>
            <w:tcBorders>
              <w:top w:val="single" w:sz="4" w:space="0" w:color="auto"/>
              <w:left w:val="single" w:sz="4" w:space="0" w:color="auto"/>
              <w:bottom w:val="single" w:sz="4" w:space="0" w:color="auto"/>
              <w:right w:val="single" w:sz="4" w:space="0" w:color="auto"/>
            </w:tcBorders>
          </w:tcPr>
          <w:p w14:paraId="19872320" w14:textId="07A2C788"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705B4DB3" w14:textId="0ACD4F40"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9C0CC60" w14:textId="01660F7D" w:rsidR="008A1FF6" w:rsidRPr="004C6B7B" w:rsidRDefault="008A1FF6" w:rsidP="008A1FF6">
            <w:pPr>
              <w:jc w:val="center"/>
              <w:rPr>
                <w:rFonts w:cs="Times New Roman"/>
                <w:sz w:val="20"/>
                <w:szCs w:val="20"/>
              </w:rPr>
            </w:pPr>
            <w:r>
              <w:rPr>
                <w:rFonts w:cs="Times New Roman"/>
                <w:sz w:val="20"/>
                <w:szCs w:val="20"/>
              </w:rPr>
              <w:t>№ 225-СК-4860 від 14.08.2020</w:t>
            </w:r>
          </w:p>
        </w:tc>
      </w:tr>
      <w:tr w:rsidR="008A1FF6" w:rsidRPr="002872BC" w14:paraId="5D8C9045" w14:textId="77777777" w:rsidTr="00C235B8">
        <w:tc>
          <w:tcPr>
            <w:tcW w:w="708" w:type="dxa"/>
            <w:vMerge/>
          </w:tcPr>
          <w:p w14:paraId="5967E22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5AF2A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91B5FF6" w14:textId="436CDB98" w:rsidR="008A1FF6" w:rsidRPr="00155EC5" w:rsidRDefault="008A1FF6" w:rsidP="008A1FF6">
            <w:pPr>
              <w:jc w:val="center"/>
              <w:rPr>
                <w:rFonts w:cs="Times New Roman"/>
                <w:sz w:val="24"/>
                <w:szCs w:val="24"/>
              </w:rPr>
            </w:pPr>
            <w:r>
              <w:rPr>
                <w:rFonts w:cs="Times New Roman"/>
                <w:sz w:val="24"/>
                <w:szCs w:val="24"/>
              </w:rPr>
              <w:t>08/17184</w:t>
            </w:r>
          </w:p>
        </w:tc>
        <w:tc>
          <w:tcPr>
            <w:tcW w:w="1417" w:type="dxa"/>
            <w:tcBorders>
              <w:top w:val="single" w:sz="4" w:space="0" w:color="auto"/>
              <w:left w:val="single" w:sz="4" w:space="0" w:color="auto"/>
              <w:bottom w:val="single" w:sz="4" w:space="0" w:color="auto"/>
              <w:right w:val="single" w:sz="4" w:space="0" w:color="auto"/>
            </w:tcBorders>
          </w:tcPr>
          <w:p w14:paraId="4A3D26CD" w14:textId="42311E00"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270661ED" w14:textId="7158CBC0" w:rsidR="008A1FF6" w:rsidRPr="007E5E3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AE77BFE" w14:textId="768D7836" w:rsidR="008A1FF6" w:rsidRPr="004C6B7B" w:rsidRDefault="008A1FF6" w:rsidP="008A1FF6">
            <w:pPr>
              <w:jc w:val="center"/>
              <w:rPr>
                <w:rFonts w:cs="Times New Roman"/>
                <w:sz w:val="20"/>
                <w:szCs w:val="20"/>
              </w:rPr>
            </w:pPr>
            <w:r>
              <w:rPr>
                <w:rFonts w:cs="Times New Roman"/>
                <w:sz w:val="20"/>
                <w:szCs w:val="20"/>
              </w:rPr>
              <w:t>№ 225-СК-4607 від 06.08.2020</w:t>
            </w:r>
          </w:p>
        </w:tc>
      </w:tr>
      <w:tr w:rsidR="008A1FF6" w:rsidRPr="002872BC" w14:paraId="5244577C" w14:textId="77777777" w:rsidTr="00C235B8">
        <w:tc>
          <w:tcPr>
            <w:tcW w:w="708" w:type="dxa"/>
            <w:vMerge/>
          </w:tcPr>
          <w:p w14:paraId="29439AA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19135B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AC66BAB" w14:textId="2C49AC60" w:rsidR="008A1FF6" w:rsidRPr="00155EC5" w:rsidRDefault="008A1FF6" w:rsidP="008A1FF6">
            <w:pPr>
              <w:jc w:val="center"/>
              <w:rPr>
                <w:rFonts w:cs="Times New Roman"/>
                <w:sz w:val="24"/>
                <w:szCs w:val="24"/>
              </w:rPr>
            </w:pPr>
            <w:r>
              <w:rPr>
                <w:rFonts w:cs="Times New Roman"/>
                <w:sz w:val="24"/>
                <w:szCs w:val="24"/>
              </w:rPr>
              <w:t>08/17553</w:t>
            </w:r>
          </w:p>
        </w:tc>
        <w:tc>
          <w:tcPr>
            <w:tcW w:w="1417" w:type="dxa"/>
            <w:tcBorders>
              <w:top w:val="single" w:sz="4" w:space="0" w:color="auto"/>
              <w:left w:val="single" w:sz="4" w:space="0" w:color="auto"/>
              <w:bottom w:val="single" w:sz="4" w:space="0" w:color="auto"/>
              <w:right w:val="single" w:sz="4" w:space="0" w:color="auto"/>
            </w:tcBorders>
          </w:tcPr>
          <w:p w14:paraId="091D7630" w14:textId="2166A2FD"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4A4BB49A" w14:textId="79877BA7"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матеріально-технічних цінностей для територіального центру соціального обслуговування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55C5561" w14:textId="5D9FBB43"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E11D338" w14:textId="77777777" w:rsidTr="00C235B8">
        <w:tc>
          <w:tcPr>
            <w:tcW w:w="708" w:type="dxa"/>
            <w:vMerge/>
          </w:tcPr>
          <w:p w14:paraId="24D94D5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F7944D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A51FEF0" w14:textId="53DFF472" w:rsidR="008A1FF6" w:rsidRPr="00155EC5" w:rsidRDefault="008A1FF6" w:rsidP="008A1FF6">
            <w:pPr>
              <w:jc w:val="center"/>
              <w:rPr>
                <w:rFonts w:cs="Times New Roman"/>
                <w:sz w:val="24"/>
                <w:szCs w:val="24"/>
              </w:rPr>
            </w:pPr>
            <w:r>
              <w:rPr>
                <w:rFonts w:cs="Times New Roman"/>
                <w:sz w:val="24"/>
                <w:szCs w:val="24"/>
              </w:rPr>
              <w:t>08/17569</w:t>
            </w:r>
          </w:p>
        </w:tc>
        <w:tc>
          <w:tcPr>
            <w:tcW w:w="1417" w:type="dxa"/>
            <w:tcBorders>
              <w:top w:val="single" w:sz="4" w:space="0" w:color="auto"/>
              <w:left w:val="single" w:sz="4" w:space="0" w:color="auto"/>
              <w:bottom w:val="single" w:sz="4" w:space="0" w:color="auto"/>
              <w:right w:val="single" w:sz="4" w:space="0" w:color="auto"/>
            </w:tcBorders>
          </w:tcPr>
          <w:p w14:paraId="26ADFE14" w14:textId="51B1A3F6"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7BF90447" w14:textId="26EBF973"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поштових скринь для ОСББ «Суворова 13», ОСББ «Суворова 5-7» ОСББ «Суворова 11»</w:t>
            </w:r>
            <w:r>
              <w:t xml:space="preserve"> </w:t>
            </w:r>
            <w:r>
              <w:rPr>
                <w:rFonts w:cs="Times New Roman"/>
                <w:sz w:val="20"/>
                <w:szCs w:val="20"/>
              </w:rPr>
              <w:t xml:space="preserve">Печерського району м. Києва </w:t>
            </w:r>
          </w:p>
        </w:tc>
        <w:tc>
          <w:tcPr>
            <w:tcW w:w="2836" w:type="dxa"/>
            <w:tcBorders>
              <w:top w:val="single" w:sz="4" w:space="0" w:color="auto"/>
              <w:left w:val="single" w:sz="4" w:space="0" w:color="auto"/>
              <w:bottom w:val="single" w:sz="4" w:space="0" w:color="auto"/>
              <w:right w:val="single" w:sz="4" w:space="0" w:color="auto"/>
            </w:tcBorders>
          </w:tcPr>
          <w:p w14:paraId="1B260EC8" w14:textId="45CD6587" w:rsidR="008A1FF6" w:rsidRPr="004C6B7B" w:rsidRDefault="008A1FF6" w:rsidP="008A1FF6">
            <w:pPr>
              <w:jc w:val="center"/>
              <w:rPr>
                <w:rFonts w:cs="Times New Roman"/>
                <w:sz w:val="20"/>
                <w:szCs w:val="20"/>
              </w:rPr>
            </w:pPr>
            <w:r>
              <w:rPr>
                <w:rFonts w:cs="Times New Roman"/>
                <w:sz w:val="20"/>
                <w:szCs w:val="20"/>
              </w:rPr>
              <w:t>№ 225-СК-4860 від 14.08.2020</w:t>
            </w:r>
          </w:p>
        </w:tc>
      </w:tr>
      <w:tr w:rsidR="008A1FF6" w:rsidRPr="002872BC" w14:paraId="60235E83" w14:textId="77777777" w:rsidTr="00C235B8">
        <w:tc>
          <w:tcPr>
            <w:tcW w:w="708" w:type="dxa"/>
            <w:vMerge/>
          </w:tcPr>
          <w:p w14:paraId="0936421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92D16A"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8788D8C" w14:textId="73BCC115" w:rsidR="008A1FF6" w:rsidRPr="00155EC5" w:rsidRDefault="008A1FF6" w:rsidP="008A1FF6">
            <w:pPr>
              <w:jc w:val="center"/>
              <w:rPr>
                <w:rFonts w:cs="Times New Roman"/>
                <w:sz w:val="24"/>
                <w:szCs w:val="24"/>
              </w:rPr>
            </w:pPr>
            <w:r>
              <w:rPr>
                <w:rFonts w:cs="Times New Roman"/>
                <w:sz w:val="24"/>
                <w:szCs w:val="24"/>
              </w:rPr>
              <w:t>08/17570</w:t>
            </w:r>
          </w:p>
        </w:tc>
        <w:tc>
          <w:tcPr>
            <w:tcW w:w="1417" w:type="dxa"/>
            <w:tcBorders>
              <w:top w:val="single" w:sz="4" w:space="0" w:color="auto"/>
              <w:left w:val="single" w:sz="4" w:space="0" w:color="auto"/>
              <w:bottom w:val="single" w:sz="4" w:space="0" w:color="auto"/>
              <w:right w:val="single" w:sz="4" w:space="0" w:color="auto"/>
            </w:tcBorders>
          </w:tcPr>
          <w:p w14:paraId="43DB1CFC" w14:textId="2B48490D"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47F3CEEE" w14:textId="0F274C78" w:rsidR="008A1FF6" w:rsidRPr="007E5E37" w:rsidRDefault="008A1FF6" w:rsidP="008A1FF6">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для ЖЕД «Печерськжитло»,                                                         ЖЕД «Липкижитлосервіс», що будуть установлені в будинках по вул. Лесі Українки, 28-а, бульв. Дружби Народів, 8, вул. Гусовського, 4-а, вул. Мазепи, 7,                                вул. Кловський узвіз, 10, 14/24, 14-б, вул. Печерський                      узвіз, 10, 11, вул. Первомайського, 4, 7-а, 9-а,                                           вул. Мечникова, 7, 11, 18, 22-а, вул. Грушевського, 34/1,                    вул. Рибальська, 13 Печерського району м. Києва </w:t>
            </w:r>
          </w:p>
        </w:tc>
        <w:tc>
          <w:tcPr>
            <w:tcW w:w="2836" w:type="dxa"/>
            <w:tcBorders>
              <w:top w:val="single" w:sz="4" w:space="0" w:color="auto"/>
              <w:left w:val="single" w:sz="4" w:space="0" w:color="auto"/>
              <w:bottom w:val="single" w:sz="4" w:space="0" w:color="auto"/>
              <w:right w:val="single" w:sz="4" w:space="0" w:color="auto"/>
            </w:tcBorders>
          </w:tcPr>
          <w:p w14:paraId="6F566310" w14:textId="71AD5BC7"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BDF7C1D" w14:textId="77777777" w:rsidTr="00C235B8">
        <w:tc>
          <w:tcPr>
            <w:tcW w:w="708" w:type="dxa"/>
            <w:vMerge/>
          </w:tcPr>
          <w:p w14:paraId="11A12C0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233A7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5880330" w14:textId="22A6C660" w:rsidR="008A1FF6" w:rsidRPr="00155EC5" w:rsidRDefault="008A1FF6" w:rsidP="008A1FF6">
            <w:pPr>
              <w:jc w:val="center"/>
              <w:rPr>
                <w:rFonts w:cs="Times New Roman"/>
                <w:sz w:val="24"/>
                <w:szCs w:val="24"/>
              </w:rPr>
            </w:pPr>
            <w:r>
              <w:rPr>
                <w:rFonts w:cs="Times New Roman"/>
                <w:sz w:val="24"/>
                <w:szCs w:val="24"/>
              </w:rPr>
              <w:t>08/17783</w:t>
            </w:r>
          </w:p>
        </w:tc>
        <w:tc>
          <w:tcPr>
            <w:tcW w:w="1417" w:type="dxa"/>
            <w:tcBorders>
              <w:top w:val="single" w:sz="4" w:space="0" w:color="auto"/>
              <w:left w:val="single" w:sz="4" w:space="0" w:color="auto"/>
              <w:bottom w:val="single" w:sz="4" w:space="0" w:color="auto"/>
              <w:right w:val="single" w:sz="4" w:space="0" w:color="auto"/>
            </w:tcBorders>
          </w:tcPr>
          <w:p w14:paraId="3DEF1564" w14:textId="731505B2"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181465B6" w14:textId="0888800B"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школи І-ІІІ ступенів № 90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18EBC6D" w14:textId="77A4DB91" w:rsidR="008A1FF6" w:rsidRPr="004C6B7B" w:rsidRDefault="008A1FF6" w:rsidP="008A1FF6">
            <w:pPr>
              <w:jc w:val="center"/>
              <w:rPr>
                <w:rFonts w:cs="Times New Roman"/>
                <w:sz w:val="20"/>
                <w:szCs w:val="20"/>
              </w:rPr>
            </w:pPr>
            <w:r>
              <w:rPr>
                <w:rFonts w:cs="Times New Roman"/>
                <w:sz w:val="20"/>
                <w:szCs w:val="20"/>
              </w:rPr>
              <w:t>№ 225-СК-4950 від 25.08.2020</w:t>
            </w:r>
          </w:p>
        </w:tc>
      </w:tr>
      <w:tr w:rsidR="008A1FF6" w:rsidRPr="002872BC" w14:paraId="5C3D1135" w14:textId="77777777" w:rsidTr="00C235B8">
        <w:tc>
          <w:tcPr>
            <w:tcW w:w="708" w:type="dxa"/>
            <w:vMerge/>
          </w:tcPr>
          <w:p w14:paraId="598195C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B5CEA7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69B768E" w14:textId="0A884503" w:rsidR="008A1FF6" w:rsidRPr="00155EC5" w:rsidRDefault="008A1FF6" w:rsidP="008A1FF6">
            <w:pPr>
              <w:jc w:val="center"/>
              <w:rPr>
                <w:rFonts w:cs="Times New Roman"/>
                <w:sz w:val="24"/>
                <w:szCs w:val="24"/>
              </w:rPr>
            </w:pPr>
            <w:r>
              <w:rPr>
                <w:rFonts w:cs="Times New Roman"/>
                <w:sz w:val="24"/>
                <w:szCs w:val="24"/>
              </w:rPr>
              <w:t>08/17784</w:t>
            </w:r>
          </w:p>
        </w:tc>
        <w:tc>
          <w:tcPr>
            <w:tcW w:w="1417" w:type="dxa"/>
            <w:tcBorders>
              <w:top w:val="single" w:sz="4" w:space="0" w:color="auto"/>
              <w:left w:val="single" w:sz="4" w:space="0" w:color="auto"/>
              <w:bottom w:val="single" w:sz="4" w:space="0" w:color="auto"/>
              <w:right w:val="single" w:sz="4" w:space="0" w:color="auto"/>
            </w:tcBorders>
          </w:tcPr>
          <w:p w14:paraId="651FD636" w14:textId="28CC36F8"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1169D167" w14:textId="3D658862"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школи І-ІІІ ступенів № 90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3931298" w14:textId="7B2DEB98" w:rsidR="008A1FF6" w:rsidRPr="004C6B7B" w:rsidRDefault="008A1FF6" w:rsidP="008A1FF6">
            <w:pPr>
              <w:jc w:val="center"/>
              <w:rPr>
                <w:rFonts w:cs="Times New Roman"/>
                <w:sz w:val="20"/>
                <w:szCs w:val="20"/>
              </w:rPr>
            </w:pPr>
            <w:r>
              <w:rPr>
                <w:rFonts w:cs="Times New Roman"/>
                <w:sz w:val="20"/>
                <w:szCs w:val="20"/>
              </w:rPr>
              <w:t>№ 225-СК-4950 від 25.08.2020</w:t>
            </w:r>
          </w:p>
        </w:tc>
      </w:tr>
      <w:tr w:rsidR="008A1FF6" w:rsidRPr="002872BC" w14:paraId="5C9FB69E" w14:textId="77777777" w:rsidTr="00C235B8">
        <w:tc>
          <w:tcPr>
            <w:tcW w:w="708" w:type="dxa"/>
            <w:vMerge/>
          </w:tcPr>
          <w:p w14:paraId="65408AE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1ECBD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07EC8DA" w14:textId="2BB417D0" w:rsidR="008A1FF6" w:rsidRPr="00155EC5" w:rsidRDefault="008A1FF6" w:rsidP="008A1FF6">
            <w:pPr>
              <w:jc w:val="center"/>
              <w:rPr>
                <w:rFonts w:cs="Times New Roman"/>
                <w:sz w:val="24"/>
                <w:szCs w:val="24"/>
              </w:rPr>
            </w:pPr>
            <w:r>
              <w:rPr>
                <w:rFonts w:cs="Times New Roman"/>
                <w:sz w:val="24"/>
                <w:szCs w:val="24"/>
              </w:rPr>
              <w:t>08/17785</w:t>
            </w:r>
          </w:p>
        </w:tc>
        <w:tc>
          <w:tcPr>
            <w:tcW w:w="1417" w:type="dxa"/>
            <w:tcBorders>
              <w:top w:val="single" w:sz="4" w:space="0" w:color="auto"/>
              <w:left w:val="single" w:sz="4" w:space="0" w:color="auto"/>
              <w:bottom w:val="single" w:sz="4" w:space="0" w:color="auto"/>
              <w:right w:val="single" w:sz="4" w:space="0" w:color="auto"/>
            </w:tcBorders>
          </w:tcPr>
          <w:p w14:paraId="2AEC33A1" w14:textId="37024820"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42857890" w14:textId="6D95CAFD"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школи І-ІІІ ступенів № 90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56EF452" w14:textId="2699442C" w:rsidR="008A1FF6" w:rsidRPr="004C6B7B" w:rsidRDefault="008A1FF6" w:rsidP="008A1FF6">
            <w:pPr>
              <w:jc w:val="center"/>
              <w:rPr>
                <w:rFonts w:cs="Times New Roman"/>
                <w:sz w:val="20"/>
                <w:szCs w:val="20"/>
              </w:rPr>
            </w:pPr>
            <w:r>
              <w:rPr>
                <w:rFonts w:cs="Times New Roman"/>
                <w:sz w:val="20"/>
                <w:szCs w:val="20"/>
              </w:rPr>
              <w:t>№ 225-СК-4950 від 25.08.2020</w:t>
            </w:r>
          </w:p>
        </w:tc>
      </w:tr>
      <w:tr w:rsidR="008A1FF6" w:rsidRPr="002872BC" w14:paraId="2FD55A24" w14:textId="77777777" w:rsidTr="00C235B8">
        <w:tc>
          <w:tcPr>
            <w:tcW w:w="708" w:type="dxa"/>
            <w:vMerge/>
          </w:tcPr>
          <w:p w14:paraId="1C5005A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F550C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228A0DC" w14:textId="60D913FD" w:rsidR="008A1FF6" w:rsidRPr="00155EC5" w:rsidRDefault="008A1FF6" w:rsidP="008A1FF6">
            <w:pPr>
              <w:jc w:val="center"/>
              <w:rPr>
                <w:rFonts w:cs="Times New Roman"/>
                <w:sz w:val="24"/>
                <w:szCs w:val="24"/>
              </w:rPr>
            </w:pPr>
            <w:r>
              <w:rPr>
                <w:rFonts w:cs="Times New Roman"/>
                <w:sz w:val="24"/>
                <w:szCs w:val="24"/>
              </w:rPr>
              <w:t>08/17787</w:t>
            </w:r>
          </w:p>
        </w:tc>
        <w:tc>
          <w:tcPr>
            <w:tcW w:w="1417" w:type="dxa"/>
            <w:tcBorders>
              <w:top w:val="single" w:sz="4" w:space="0" w:color="auto"/>
              <w:left w:val="single" w:sz="4" w:space="0" w:color="auto"/>
              <w:bottom w:val="single" w:sz="4" w:space="0" w:color="auto"/>
              <w:right w:val="single" w:sz="4" w:space="0" w:color="auto"/>
            </w:tcBorders>
          </w:tcPr>
          <w:p w14:paraId="3BAFE519" w14:textId="02E0C01C"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65F4CD5E" w14:textId="03369491" w:rsidR="008A1FF6" w:rsidRPr="007E5E37" w:rsidRDefault="008A1FF6" w:rsidP="008A1FF6">
            <w:pPr>
              <w:jc w:val="both"/>
              <w:rPr>
                <w:rFonts w:cs="Times New Roman"/>
                <w:sz w:val="20"/>
                <w:szCs w:val="20"/>
              </w:rPr>
            </w:pPr>
            <w:r>
              <w:rPr>
                <w:rFonts w:cs="Times New Roman"/>
                <w:sz w:val="20"/>
                <w:szCs w:val="20"/>
              </w:rPr>
              <w:t>Щодо залишення попереднього звернення від 11.08.2020                              № 08/279/8/119-179 без розгляду</w:t>
            </w:r>
          </w:p>
        </w:tc>
        <w:tc>
          <w:tcPr>
            <w:tcW w:w="2836" w:type="dxa"/>
            <w:tcBorders>
              <w:top w:val="single" w:sz="4" w:space="0" w:color="auto"/>
              <w:left w:val="single" w:sz="4" w:space="0" w:color="auto"/>
              <w:bottom w:val="single" w:sz="4" w:space="0" w:color="auto"/>
              <w:right w:val="single" w:sz="4" w:space="0" w:color="auto"/>
            </w:tcBorders>
          </w:tcPr>
          <w:p w14:paraId="7B776E74" w14:textId="5FEE4077"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A000012" w14:textId="77777777" w:rsidTr="00C235B8">
        <w:tc>
          <w:tcPr>
            <w:tcW w:w="708" w:type="dxa"/>
            <w:vMerge/>
          </w:tcPr>
          <w:p w14:paraId="66BA7A4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AF22474"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66D3920" w14:textId="522BF223" w:rsidR="008A1FF6" w:rsidRPr="00155EC5" w:rsidRDefault="008A1FF6" w:rsidP="008A1FF6">
            <w:pPr>
              <w:jc w:val="center"/>
              <w:rPr>
                <w:rFonts w:cs="Times New Roman"/>
                <w:sz w:val="24"/>
                <w:szCs w:val="24"/>
              </w:rPr>
            </w:pPr>
            <w:r>
              <w:rPr>
                <w:rFonts w:cs="Times New Roman"/>
                <w:sz w:val="24"/>
                <w:szCs w:val="24"/>
              </w:rPr>
              <w:t>08/17788</w:t>
            </w:r>
          </w:p>
        </w:tc>
        <w:tc>
          <w:tcPr>
            <w:tcW w:w="1417" w:type="dxa"/>
            <w:tcBorders>
              <w:top w:val="single" w:sz="4" w:space="0" w:color="auto"/>
              <w:left w:val="single" w:sz="4" w:space="0" w:color="auto"/>
              <w:bottom w:val="single" w:sz="4" w:space="0" w:color="auto"/>
              <w:right w:val="single" w:sz="4" w:space="0" w:color="auto"/>
            </w:tcBorders>
          </w:tcPr>
          <w:p w14:paraId="3735694D" w14:textId="7AF503E6"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17157F4C" w14:textId="24A390EF" w:rsidR="008A1FF6" w:rsidRPr="007E5E37" w:rsidRDefault="008A1FF6" w:rsidP="008A1FF6">
            <w:pPr>
              <w:jc w:val="both"/>
              <w:rPr>
                <w:rFonts w:cs="Times New Roman"/>
                <w:sz w:val="20"/>
                <w:szCs w:val="20"/>
              </w:rPr>
            </w:pPr>
            <w:r>
              <w:rPr>
                <w:rFonts w:cs="Times New Roman"/>
                <w:sz w:val="20"/>
                <w:szCs w:val="20"/>
              </w:rPr>
              <w:t>Щодо залишення попереднього звернення від 11.08.2020                              № 08/279/8/119-178 без розгляду</w:t>
            </w:r>
          </w:p>
        </w:tc>
        <w:tc>
          <w:tcPr>
            <w:tcW w:w="2836" w:type="dxa"/>
            <w:tcBorders>
              <w:top w:val="single" w:sz="4" w:space="0" w:color="auto"/>
              <w:left w:val="single" w:sz="4" w:space="0" w:color="auto"/>
              <w:bottom w:val="single" w:sz="4" w:space="0" w:color="auto"/>
              <w:right w:val="single" w:sz="4" w:space="0" w:color="auto"/>
            </w:tcBorders>
          </w:tcPr>
          <w:p w14:paraId="2EC155A9" w14:textId="31FBD666"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A392941" w14:textId="77777777" w:rsidTr="00C235B8">
        <w:tc>
          <w:tcPr>
            <w:tcW w:w="708" w:type="dxa"/>
            <w:vMerge/>
          </w:tcPr>
          <w:p w14:paraId="378F3D4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D2FD7A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F717809" w14:textId="255CDC06" w:rsidR="008A1FF6" w:rsidRPr="00155EC5" w:rsidRDefault="008A1FF6" w:rsidP="008A1FF6">
            <w:pPr>
              <w:jc w:val="center"/>
              <w:rPr>
                <w:rFonts w:cs="Times New Roman"/>
                <w:sz w:val="24"/>
                <w:szCs w:val="24"/>
              </w:rPr>
            </w:pPr>
            <w:r>
              <w:rPr>
                <w:rFonts w:cs="Times New Roman"/>
                <w:sz w:val="24"/>
                <w:szCs w:val="24"/>
              </w:rPr>
              <w:t>08/17789</w:t>
            </w:r>
          </w:p>
        </w:tc>
        <w:tc>
          <w:tcPr>
            <w:tcW w:w="1417" w:type="dxa"/>
            <w:tcBorders>
              <w:top w:val="single" w:sz="4" w:space="0" w:color="auto"/>
              <w:left w:val="single" w:sz="4" w:space="0" w:color="auto"/>
              <w:bottom w:val="single" w:sz="4" w:space="0" w:color="auto"/>
              <w:right w:val="single" w:sz="4" w:space="0" w:color="auto"/>
            </w:tcBorders>
          </w:tcPr>
          <w:p w14:paraId="3F16E4F6" w14:textId="7671AB44"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6C5A7639" w14:textId="01C44EC9" w:rsidR="008A1FF6" w:rsidRPr="007E5E37" w:rsidRDefault="008A1FF6" w:rsidP="008A1FF6">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для ЖЕД «Печерськжитло»,                                                         ЖЕД «Липкижитлосервіс», що будуть установлені в будинках по вул. Лесі Українки, 28-а, бульв. Дружби Народів, 8, вул. Гусовського, 4-а, вул. Мазепи, 7,                                вул. Кловський узвіз, 10, 14/24, 14-б, вул. Печерський                      узвіз, 10, 11, вул. Первомайського, 4, 7-а, 9-а,                                           вул. Мечникова, 7, 11, 18, 22-а, вул. Грушевського, 34/1,                    вул. Рибальська, 13 Печерського району м. Києва </w:t>
            </w:r>
          </w:p>
        </w:tc>
        <w:tc>
          <w:tcPr>
            <w:tcW w:w="2836" w:type="dxa"/>
            <w:tcBorders>
              <w:top w:val="single" w:sz="4" w:space="0" w:color="auto"/>
              <w:left w:val="single" w:sz="4" w:space="0" w:color="auto"/>
              <w:bottom w:val="single" w:sz="4" w:space="0" w:color="auto"/>
              <w:right w:val="single" w:sz="4" w:space="0" w:color="auto"/>
            </w:tcBorders>
          </w:tcPr>
          <w:p w14:paraId="65766623" w14:textId="630F2AE4" w:rsidR="008A1FF6" w:rsidRPr="004C6B7B" w:rsidRDefault="008A1FF6" w:rsidP="008A1FF6">
            <w:pPr>
              <w:jc w:val="center"/>
              <w:rPr>
                <w:rFonts w:cs="Times New Roman"/>
                <w:sz w:val="20"/>
                <w:szCs w:val="20"/>
              </w:rPr>
            </w:pPr>
            <w:r>
              <w:rPr>
                <w:rFonts w:cs="Times New Roman"/>
                <w:sz w:val="20"/>
                <w:szCs w:val="20"/>
              </w:rPr>
              <w:t>№ 225-СК-4950 від 25.08.2020</w:t>
            </w:r>
          </w:p>
        </w:tc>
      </w:tr>
      <w:tr w:rsidR="008A1FF6" w:rsidRPr="002872BC" w14:paraId="03CDEB90" w14:textId="77777777" w:rsidTr="00C235B8">
        <w:tc>
          <w:tcPr>
            <w:tcW w:w="708" w:type="dxa"/>
            <w:vMerge/>
          </w:tcPr>
          <w:p w14:paraId="37413F9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D30F5C4"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A515AB6" w14:textId="57ED5DAC" w:rsidR="008A1FF6" w:rsidRPr="00155EC5" w:rsidRDefault="008A1FF6" w:rsidP="008A1FF6">
            <w:pPr>
              <w:jc w:val="center"/>
              <w:rPr>
                <w:rFonts w:cs="Times New Roman"/>
                <w:sz w:val="24"/>
                <w:szCs w:val="24"/>
              </w:rPr>
            </w:pPr>
            <w:r>
              <w:rPr>
                <w:rFonts w:cs="Times New Roman"/>
                <w:sz w:val="24"/>
                <w:szCs w:val="24"/>
              </w:rPr>
              <w:t>08/17793</w:t>
            </w:r>
          </w:p>
        </w:tc>
        <w:tc>
          <w:tcPr>
            <w:tcW w:w="1417" w:type="dxa"/>
            <w:tcBorders>
              <w:top w:val="single" w:sz="4" w:space="0" w:color="auto"/>
              <w:left w:val="single" w:sz="4" w:space="0" w:color="auto"/>
              <w:bottom w:val="single" w:sz="4" w:space="0" w:color="auto"/>
              <w:right w:val="single" w:sz="4" w:space="0" w:color="auto"/>
            </w:tcBorders>
          </w:tcPr>
          <w:p w14:paraId="5E11D148" w14:textId="482F6F18"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6C9696D6" w14:textId="5EC5BCDD"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демонстраційних таблиць для школи І-ІІІ ступенів № 90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8258E38" w14:textId="62EB5F9F"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1EF2931" w14:textId="77777777" w:rsidTr="00C235B8">
        <w:tc>
          <w:tcPr>
            <w:tcW w:w="708" w:type="dxa"/>
            <w:vMerge/>
          </w:tcPr>
          <w:p w14:paraId="516830A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520040A"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847A708" w14:textId="7AC041D5" w:rsidR="008A1FF6" w:rsidRPr="00155EC5" w:rsidRDefault="008A1FF6" w:rsidP="008A1FF6">
            <w:pPr>
              <w:jc w:val="center"/>
              <w:rPr>
                <w:rFonts w:cs="Times New Roman"/>
                <w:sz w:val="24"/>
                <w:szCs w:val="24"/>
              </w:rPr>
            </w:pPr>
            <w:r>
              <w:rPr>
                <w:rFonts w:cs="Times New Roman"/>
                <w:sz w:val="24"/>
                <w:szCs w:val="24"/>
              </w:rPr>
              <w:t>08/17804</w:t>
            </w:r>
          </w:p>
        </w:tc>
        <w:tc>
          <w:tcPr>
            <w:tcW w:w="1417" w:type="dxa"/>
            <w:tcBorders>
              <w:top w:val="single" w:sz="4" w:space="0" w:color="auto"/>
              <w:left w:val="single" w:sz="4" w:space="0" w:color="auto"/>
              <w:bottom w:val="single" w:sz="4" w:space="0" w:color="auto"/>
              <w:right w:val="single" w:sz="4" w:space="0" w:color="auto"/>
            </w:tcBorders>
          </w:tcPr>
          <w:p w14:paraId="4FDFCEF9" w14:textId="3CAA77DF"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581403F7" w14:textId="72C58AA3"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матеріально-технічних цінностей для територіального центру соціального обслуговування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2E90EF3" w14:textId="1F648D3F" w:rsidR="008A1FF6" w:rsidRPr="004C6B7B" w:rsidRDefault="008A1FF6" w:rsidP="008A1FF6">
            <w:pPr>
              <w:jc w:val="center"/>
              <w:rPr>
                <w:rFonts w:cs="Times New Roman"/>
                <w:sz w:val="20"/>
                <w:szCs w:val="20"/>
              </w:rPr>
            </w:pPr>
            <w:r>
              <w:rPr>
                <w:rFonts w:cs="Times New Roman"/>
                <w:sz w:val="20"/>
                <w:szCs w:val="20"/>
              </w:rPr>
              <w:t>№ 225-СК-4852 від 14.08.2020</w:t>
            </w:r>
          </w:p>
        </w:tc>
      </w:tr>
      <w:tr w:rsidR="008A1FF6" w:rsidRPr="002872BC" w14:paraId="37CB7B0C" w14:textId="77777777" w:rsidTr="00C235B8">
        <w:tc>
          <w:tcPr>
            <w:tcW w:w="708" w:type="dxa"/>
            <w:vMerge/>
          </w:tcPr>
          <w:p w14:paraId="2115D32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D51DFEC"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9084464" w14:textId="6F8B7171" w:rsidR="008A1FF6" w:rsidRPr="00155EC5" w:rsidRDefault="008A1FF6" w:rsidP="008A1FF6">
            <w:pPr>
              <w:jc w:val="center"/>
              <w:rPr>
                <w:rFonts w:cs="Times New Roman"/>
                <w:sz w:val="24"/>
                <w:szCs w:val="24"/>
              </w:rPr>
            </w:pPr>
            <w:r>
              <w:rPr>
                <w:rFonts w:cs="Times New Roman"/>
                <w:sz w:val="24"/>
                <w:szCs w:val="24"/>
              </w:rPr>
              <w:t>08/18033</w:t>
            </w:r>
          </w:p>
        </w:tc>
        <w:tc>
          <w:tcPr>
            <w:tcW w:w="1417" w:type="dxa"/>
            <w:tcBorders>
              <w:top w:val="single" w:sz="4" w:space="0" w:color="auto"/>
              <w:left w:val="single" w:sz="4" w:space="0" w:color="auto"/>
              <w:bottom w:val="single" w:sz="4" w:space="0" w:color="auto"/>
              <w:right w:val="single" w:sz="4" w:space="0" w:color="auto"/>
            </w:tcBorders>
          </w:tcPr>
          <w:p w14:paraId="3D347A22" w14:textId="538BE7CC" w:rsidR="008A1FF6" w:rsidRDefault="008A1FF6" w:rsidP="008A1FF6">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213E40F9" w14:textId="39485EBE" w:rsidR="008A1FF6" w:rsidRPr="007E5E37" w:rsidRDefault="008A1FF6" w:rsidP="008A1FF6">
            <w:pPr>
              <w:jc w:val="both"/>
              <w:rPr>
                <w:rFonts w:cs="Times New Roman"/>
                <w:sz w:val="20"/>
                <w:szCs w:val="20"/>
              </w:rPr>
            </w:pPr>
            <w:r>
              <w:rPr>
                <w:rFonts w:cs="Times New Roman"/>
                <w:sz w:val="20"/>
                <w:szCs w:val="20"/>
              </w:rPr>
              <w:t>Щодо залишення попереднього звернення від 13.08.2020                              № 08/279/8/119-203 без розгляду</w:t>
            </w:r>
          </w:p>
        </w:tc>
        <w:tc>
          <w:tcPr>
            <w:tcW w:w="2836" w:type="dxa"/>
            <w:tcBorders>
              <w:top w:val="single" w:sz="4" w:space="0" w:color="auto"/>
              <w:left w:val="single" w:sz="4" w:space="0" w:color="auto"/>
              <w:bottom w:val="single" w:sz="4" w:space="0" w:color="auto"/>
              <w:right w:val="single" w:sz="4" w:space="0" w:color="auto"/>
            </w:tcBorders>
          </w:tcPr>
          <w:p w14:paraId="6C4F4308" w14:textId="28676C80"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25953F69" w14:textId="77777777" w:rsidTr="00C235B8">
        <w:tc>
          <w:tcPr>
            <w:tcW w:w="708" w:type="dxa"/>
            <w:vMerge/>
          </w:tcPr>
          <w:p w14:paraId="742F992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113CF4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0049E4E" w14:textId="22BA3D4C" w:rsidR="008A1FF6" w:rsidRPr="00155EC5" w:rsidRDefault="008A1FF6" w:rsidP="008A1FF6">
            <w:pPr>
              <w:jc w:val="center"/>
              <w:rPr>
                <w:rFonts w:cs="Times New Roman"/>
                <w:sz w:val="24"/>
                <w:szCs w:val="24"/>
              </w:rPr>
            </w:pPr>
            <w:r>
              <w:rPr>
                <w:rFonts w:cs="Times New Roman"/>
                <w:sz w:val="24"/>
                <w:szCs w:val="24"/>
              </w:rPr>
              <w:t>08/18160</w:t>
            </w:r>
          </w:p>
        </w:tc>
        <w:tc>
          <w:tcPr>
            <w:tcW w:w="1417" w:type="dxa"/>
            <w:tcBorders>
              <w:top w:val="single" w:sz="4" w:space="0" w:color="auto"/>
              <w:left w:val="single" w:sz="4" w:space="0" w:color="auto"/>
              <w:bottom w:val="single" w:sz="4" w:space="0" w:color="auto"/>
              <w:right w:val="single" w:sz="4" w:space="0" w:color="auto"/>
            </w:tcBorders>
          </w:tcPr>
          <w:p w14:paraId="5C39EE4D" w14:textId="5DCE5B6F"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3577E341" w14:textId="50968E76"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демонстраційних таблиць для школи І-ІІІ ступенів № 90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35601F0" w14:textId="3AE4163D" w:rsidR="008A1FF6" w:rsidRPr="004C6B7B" w:rsidRDefault="008A1FF6" w:rsidP="008A1FF6">
            <w:pPr>
              <w:jc w:val="center"/>
              <w:rPr>
                <w:rFonts w:cs="Times New Roman"/>
                <w:sz w:val="20"/>
                <w:szCs w:val="20"/>
              </w:rPr>
            </w:pPr>
            <w:r>
              <w:rPr>
                <w:rFonts w:cs="Times New Roman"/>
                <w:sz w:val="20"/>
                <w:szCs w:val="20"/>
              </w:rPr>
              <w:t>№ 225-СК-4950 від 25.08.2020</w:t>
            </w:r>
          </w:p>
        </w:tc>
      </w:tr>
      <w:tr w:rsidR="008A1FF6" w:rsidRPr="002872BC" w14:paraId="581FC8C5" w14:textId="77777777" w:rsidTr="00C235B8">
        <w:tc>
          <w:tcPr>
            <w:tcW w:w="708" w:type="dxa"/>
            <w:vMerge/>
          </w:tcPr>
          <w:p w14:paraId="2FF237B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A4FA08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BCE0DFE" w14:textId="5B36060A" w:rsidR="008A1FF6" w:rsidRPr="00155EC5" w:rsidRDefault="008A1FF6" w:rsidP="008A1FF6">
            <w:pPr>
              <w:jc w:val="center"/>
              <w:rPr>
                <w:rFonts w:cs="Times New Roman"/>
                <w:sz w:val="24"/>
                <w:szCs w:val="24"/>
              </w:rPr>
            </w:pPr>
            <w:r>
              <w:rPr>
                <w:rFonts w:cs="Times New Roman"/>
                <w:sz w:val="24"/>
                <w:szCs w:val="24"/>
              </w:rPr>
              <w:t>08/18168</w:t>
            </w:r>
          </w:p>
        </w:tc>
        <w:tc>
          <w:tcPr>
            <w:tcW w:w="1417" w:type="dxa"/>
            <w:tcBorders>
              <w:top w:val="single" w:sz="4" w:space="0" w:color="auto"/>
              <w:left w:val="single" w:sz="4" w:space="0" w:color="auto"/>
              <w:bottom w:val="single" w:sz="4" w:space="0" w:color="auto"/>
              <w:right w:val="single" w:sz="4" w:space="0" w:color="auto"/>
            </w:tcBorders>
          </w:tcPr>
          <w:p w14:paraId="0AFBB6E6" w14:textId="42928C58"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75A43F10" w14:textId="0B1ED63A" w:rsidR="008A1FF6" w:rsidRPr="007E5E37" w:rsidRDefault="008A1FF6" w:rsidP="008A1FF6">
            <w:pPr>
              <w:jc w:val="both"/>
              <w:rPr>
                <w:rFonts w:cs="Times New Roman"/>
                <w:sz w:val="20"/>
                <w:szCs w:val="20"/>
              </w:rPr>
            </w:pPr>
            <w:r>
              <w:rPr>
                <w:rFonts w:cs="Times New Roman"/>
                <w:sz w:val="20"/>
                <w:szCs w:val="20"/>
              </w:rPr>
              <w:t>Щодо здійснення фінансування для придбання паркових лавок ЖЕД «Липкижитлосервіс» КП «Керуюча компанія з обслуговування житлового фонду Печерського району району м. Києва», що будуть установлені на прибудинковій території житлових будинків по вул. Гусовського, 2, 12/7, вул. Різницька, 6,</w:t>
            </w:r>
            <w:r>
              <w:t xml:space="preserve"> </w:t>
            </w:r>
            <w:r>
              <w:rPr>
                <w:rFonts w:cs="Times New Roman"/>
                <w:sz w:val="20"/>
                <w:szCs w:val="20"/>
              </w:rPr>
              <w:t xml:space="preserve">пров. Бутишев, 12, 17 </w:t>
            </w:r>
          </w:p>
        </w:tc>
        <w:tc>
          <w:tcPr>
            <w:tcW w:w="2836" w:type="dxa"/>
            <w:tcBorders>
              <w:top w:val="single" w:sz="4" w:space="0" w:color="auto"/>
              <w:left w:val="single" w:sz="4" w:space="0" w:color="auto"/>
              <w:bottom w:val="single" w:sz="4" w:space="0" w:color="auto"/>
              <w:right w:val="single" w:sz="4" w:space="0" w:color="auto"/>
            </w:tcBorders>
          </w:tcPr>
          <w:p w14:paraId="39143AC7" w14:textId="390D22C6"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1B5D6B1" w14:textId="77777777" w:rsidTr="00C235B8">
        <w:tc>
          <w:tcPr>
            <w:tcW w:w="708" w:type="dxa"/>
            <w:vMerge/>
          </w:tcPr>
          <w:p w14:paraId="3EB2197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187DA79"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3D5318A" w14:textId="47FBC625" w:rsidR="008A1FF6" w:rsidRPr="00155EC5" w:rsidRDefault="008A1FF6" w:rsidP="008A1FF6">
            <w:pPr>
              <w:jc w:val="center"/>
              <w:rPr>
                <w:rFonts w:cs="Times New Roman"/>
                <w:sz w:val="24"/>
                <w:szCs w:val="24"/>
              </w:rPr>
            </w:pPr>
            <w:r>
              <w:rPr>
                <w:rFonts w:cs="Times New Roman"/>
                <w:sz w:val="24"/>
                <w:szCs w:val="24"/>
              </w:rPr>
              <w:t>08/18172</w:t>
            </w:r>
          </w:p>
        </w:tc>
        <w:tc>
          <w:tcPr>
            <w:tcW w:w="1417" w:type="dxa"/>
            <w:tcBorders>
              <w:top w:val="single" w:sz="4" w:space="0" w:color="auto"/>
              <w:left w:val="single" w:sz="4" w:space="0" w:color="auto"/>
              <w:bottom w:val="single" w:sz="4" w:space="0" w:color="auto"/>
              <w:right w:val="single" w:sz="4" w:space="0" w:color="auto"/>
            </w:tcBorders>
          </w:tcPr>
          <w:p w14:paraId="04DA7652" w14:textId="20ED4678"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4BF9CC94" w14:textId="49B538F1" w:rsidR="008A1FF6" w:rsidRPr="007E5E37" w:rsidRDefault="008A1FF6" w:rsidP="008A1FF6">
            <w:pPr>
              <w:jc w:val="both"/>
              <w:rPr>
                <w:rFonts w:cs="Times New Roman"/>
                <w:sz w:val="20"/>
                <w:szCs w:val="20"/>
              </w:rPr>
            </w:pPr>
            <w:r>
              <w:rPr>
                <w:rFonts w:cs="Times New Roman"/>
                <w:sz w:val="20"/>
                <w:szCs w:val="20"/>
              </w:rPr>
              <w:t xml:space="preserve">Щодо здійснення фінансування для придбання паркових лавок ЖБК «Печерський», ОСББ «Суворова 5-7», ОСББ «Суворова 11», що будуть установлені на прибудинковій території житлових будинків по вул. Печерський узвіз, 15, вул. Омельяновича-Павленка, 5, 11 </w:t>
            </w:r>
          </w:p>
        </w:tc>
        <w:tc>
          <w:tcPr>
            <w:tcW w:w="2836" w:type="dxa"/>
            <w:tcBorders>
              <w:top w:val="single" w:sz="4" w:space="0" w:color="auto"/>
              <w:left w:val="single" w:sz="4" w:space="0" w:color="auto"/>
              <w:bottom w:val="single" w:sz="4" w:space="0" w:color="auto"/>
              <w:right w:val="single" w:sz="4" w:space="0" w:color="auto"/>
            </w:tcBorders>
          </w:tcPr>
          <w:p w14:paraId="492A2AB9" w14:textId="48565D1A"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2976747D" w14:textId="77777777" w:rsidTr="00C235B8">
        <w:tc>
          <w:tcPr>
            <w:tcW w:w="708" w:type="dxa"/>
            <w:vMerge/>
          </w:tcPr>
          <w:p w14:paraId="038AE34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23D0504"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9F61A1B" w14:textId="343E8956" w:rsidR="008A1FF6" w:rsidRPr="00155EC5" w:rsidRDefault="008A1FF6" w:rsidP="008A1FF6">
            <w:pPr>
              <w:jc w:val="center"/>
              <w:rPr>
                <w:rFonts w:cs="Times New Roman"/>
                <w:sz w:val="24"/>
                <w:szCs w:val="24"/>
              </w:rPr>
            </w:pPr>
            <w:r>
              <w:rPr>
                <w:rFonts w:cs="Times New Roman"/>
                <w:sz w:val="24"/>
                <w:szCs w:val="24"/>
              </w:rPr>
              <w:t>08/18191</w:t>
            </w:r>
          </w:p>
        </w:tc>
        <w:tc>
          <w:tcPr>
            <w:tcW w:w="1417" w:type="dxa"/>
            <w:tcBorders>
              <w:top w:val="single" w:sz="4" w:space="0" w:color="auto"/>
              <w:left w:val="single" w:sz="4" w:space="0" w:color="auto"/>
              <w:bottom w:val="single" w:sz="4" w:space="0" w:color="auto"/>
              <w:right w:val="single" w:sz="4" w:space="0" w:color="auto"/>
            </w:tcBorders>
          </w:tcPr>
          <w:p w14:paraId="71546BBA" w14:textId="5E276861"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4EB5C152" w14:textId="28DC3DA9" w:rsidR="008A1FF6" w:rsidRPr="007E5E37" w:rsidRDefault="008A1FF6" w:rsidP="008A1FF6">
            <w:pPr>
              <w:jc w:val="both"/>
              <w:rPr>
                <w:rFonts w:cs="Times New Roman"/>
                <w:sz w:val="20"/>
                <w:szCs w:val="20"/>
              </w:rPr>
            </w:pPr>
            <w:r>
              <w:rPr>
                <w:rFonts w:cs="Times New Roman"/>
                <w:sz w:val="20"/>
                <w:szCs w:val="20"/>
              </w:rPr>
              <w:t>Щодо внесення змін до попереднього звернення від 13.08.2020 № 08/279/8/119-201</w:t>
            </w:r>
          </w:p>
        </w:tc>
        <w:tc>
          <w:tcPr>
            <w:tcW w:w="2836" w:type="dxa"/>
            <w:tcBorders>
              <w:top w:val="single" w:sz="4" w:space="0" w:color="auto"/>
              <w:left w:val="single" w:sz="4" w:space="0" w:color="auto"/>
              <w:bottom w:val="single" w:sz="4" w:space="0" w:color="auto"/>
              <w:right w:val="single" w:sz="4" w:space="0" w:color="auto"/>
            </w:tcBorders>
          </w:tcPr>
          <w:p w14:paraId="2DC63F48" w14:textId="24364FDE"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D3E5994" w14:textId="77777777" w:rsidTr="00C235B8">
        <w:tc>
          <w:tcPr>
            <w:tcW w:w="708" w:type="dxa"/>
            <w:vMerge/>
          </w:tcPr>
          <w:p w14:paraId="57D8726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5A93B73"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85A6B70" w14:textId="52A2B876" w:rsidR="008A1FF6" w:rsidRPr="00155EC5" w:rsidRDefault="008A1FF6" w:rsidP="008A1FF6">
            <w:pPr>
              <w:jc w:val="center"/>
              <w:rPr>
                <w:rFonts w:cs="Times New Roman"/>
                <w:sz w:val="24"/>
                <w:szCs w:val="24"/>
              </w:rPr>
            </w:pPr>
            <w:r>
              <w:rPr>
                <w:rFonts w:cs="Times New Roman"/>
                <w:sz w:val="24"/>
                <w:szCs w:val="24"/>
              </w:rPr>
              <w:t>08/18195</w:t>
            </w:r>
          </w:p>
        </w:tc>
        <w:tc>
          <w:tcPr>
            <w:tcW w:w="1417" w:type="dxa"/>
            <w:tcBorders>
              <w:top w:val="single" w:sz="4" w:space="0" w:color="auto"/>
              <w:left w:val="single" w:sz="4" w:space="0" w:color="auto"/>
              <w:bottom w:val="single" w:sz="4" w:space="0" w:color="auto"/>
              <w:right w:val="single" w:sz="4" w:space="0" w:color="auto"/>
            </w:tcBorders>
          </w:tcPr>
          <w:p w14:paraId="6FD89E85" w14:textId="478B6547"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644657AA" w14:textId="49B92989"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комп’ютерної техніки для школи І-ІІІ ступенів № 90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99DFEA1" w14:textId="5F7B5751" w:rsidR="008A1FF6" w:rsidRPr="004C6B7B" w:rsidRDefault="008A1FF6" w:rsidP="008A1FF6">
            <w:pPr>
              <w:jc w:val="center"/>
              <w:rPr>
                <w:rFonts w:cs="Times New Roman"/>
                <w:sz w:val="20"/>
                <w:szCs w:val="20"/>
              </w:rPr>
            </w:pPr>
            <w:r>
              <w:rPr>
                <w:rFonts w:cs="Times New Roman"/>
                <w:sz w:val="20"/>
                <w:szCs w:val="20"/>
              </w:rPr>
              <w:t>№ 225-СК-4950 від 25.08.2020</w:t>
            </w:r>
          </w:p>
        </w:tc>
      </w:tr>
      <w:tr w:rsidR="008A1FF6" w:rsidRPr="002872BC" w14:paraId="4F31E3DE" w14:textId="77777777" w:rsidTr="00C235B8">
        <w:tc>
          <w:tcPr>
            <w:tcW w:w="708" w:type="dxa"/>
            <w:vMerge/>
          </w:tcPr>
          <w:p w14:paraId="79818AA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9B0300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72F9252" w14:textId="19D1A382" w:rsidR="008A1FF6" w:rsidRPr="00155EC5" w:rsidRDefault="008A1FF6" w:rsidP="008A1FF6">
            <w:pPr>
              <w:jc w:val="center"/>
              <w:rPr>
                <w:rFonts w:cs="Times New Roman"/>
                <w:sz w:val="24"/>
                <w:szCs w:val="24"/>
              </w:rPr>
            </w:pPr>
            <w:r>
              <w:rPr>
                <w:rFonts w:cs="Times New Roman"/>
                <w:sz w:val="24"/>
                <w:szCs w:val="24"/>
              </w:rPr>
              <w:t>08/18196</w:t>
            </w:r>
          </w:p>
        </w:tc>
        <w:tc>
          <w:tcPr>
            <w:tcW w:w="1417" w:type="dxa"/>
            <w:tcBorders>
              <w:top w:val="single" w:sz="4" w:space="0" w:color="auto"/>
              <w:left w:val="single" w:sz="4" w:space="0" w:color="auto"/>
              <w:bottom w:val="single" w:sz="4" w:space="0" w:color="auto"/>
              <w:right w:val="single" w:sz="4" w:space="0" w:color="auto"/>
            </w:tcBorders>
          </w:tcPr>
          <w:p w14:paraId="770D57E2" w14:textId="1A7A66FB"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55F1824B" w14:textId="64CD59DD"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комп’ютерної техніки для школи І-ІІІ ступенів № 90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D206791" w14:textId="34FD5358" w:rsidR="008A1FF6" w:rsidRPr="004C6B7B" w:rsidRDefault="008A1FF6" w:rsidP="008A1FF6">
            <w:pPr>
              <w:jc w:val="center"/>
              <w:rPr>
                <w:rFonts w:cs="Times New Roman"/>
                <w:sz w:val="20"/>
                <w:szCs w:val="20"/>
              </w:rPr>
            </w:pPr>
            <w:r>
              <w:rPr>
                <w:rFonts w:cs="Times New Roman"/>
                <w:sz w:val="20"/>
                <w:szCs w:val="20"/>
              </w:rPr>
              <w:t>№ 225-СК-4950 від 25.08.2020</w:t>
            </w:r>
          </w:p>
        </w:tc>
      </w:tr>
      <w:tr w:rsidR="008A1FF6" w:rsidRPr="002872BC" w14:paraId="7BF7E500" w14:textId="77777777" w:rsidTr="00C235B8">
        <w:tc>
          <w:tcPr>
            <w:tcW w:w="708" w:type="dxa"/>
            <w:vMerge/>
          </w:tcPr>
          <w:p w14:paraId="1BA3948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D86F59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D893C55" w14:textId="75732B8F" w:rsidR="008A1FF6" w:rsidRPr="00155EC5" w:rsidRDefault="008A1FF6" w:rsidP="008A1FF6">
            <w:pPr>
              <w:jc w:val="center"/>
              <w:rPr>
                <w:rFonts w:cs="Times New Roman"/>
                <w:sz w:val="24"/>
                <w:szCs w:val="24"/>
              </w:rPr>
            </w:pPr>
            <w:r>
              <w:rPr>
                <w:rFonts w:cs="Times New Roman"/>
                <w:sz w:val="24"/>
                <w:szCs w:val="24"/>
              </w:rPr>
              <w:t>08/18283</w:t>
            </w:r>
          </w:p>
        </w:tc>
        <w:tc>
          <w:tcPr>
            <w:tcW w:w="1417" w:type="dxa"/>
            <w:tcBorders>
              <w:top w:val="single" w:sz="4" w:space="0" w:color="auto"/>
              <w:left w:val="single" w:sz="4" w:space="0" w:color="auto"/>
              <w:bottom w:val="single" w:sz="4" w:space="0" w:color="auto"/>
              <w:right w:val="single" w:sz="4" w:space="0" w:color="auto"/>
            </w:tcBorders>
          </w:tcPr>
          <w:p w14:paraId="44DC80FD" w14:textId="5E5B0FEC" w:rsidR="008A1FF6" w:rsidRDefault="008A1FF6" w:rsidP="008A1FF6">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5A4D4A57" w14:textId="667EBE0D" w:rsidR="008A1FF6" w:rsidRPr="007E5E3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229E30A" w14:textId="274DF974" w:rsidR="008A1FF6" w:rsidRPr="004C6B7B" w:rsidRDefault="008A1FF6" w:rsidP="008A1FF6">
            <w:pPr>
              <w:jc w:val="center"/>
              <w:rPr>
                <w:rFonts w:cs="Times New Roman"/>
                <w:sz w:val="20"/>
                <w:szCs w:val="20"/>
              </w:rPr>
            </w:pPr>
            <w:r>
              <w:rPr>
                <w:rFonts w:cs="Times New Roman"/>
                <w:sz w:val="20"/>
                <w:szCs w:val="20"/>
              </w:rPr>
              <w:t>№ 225-СК-5011 від 26.08.2020</w:t>
            </w:r>
          </w:p>
        </w:tc>
      </w:tr>
      <w:tr w:rsidR="008A1FF6" w:rsidRPr="002872BC" w14:paraId="6F692B7F" w14:textId="77777777" w:rsidTr="00C235B8">
        <w:tc>
          <w:tcPr>
            <w:tcW w:w="708" w:type="dxa"/>
            <w:vMerge/>
          </w:tcPr>
          <w:p w14:paraId="21CBB0C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E4A66B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7543854" w14:textId="75678CDC" w:rsidR="008A1FF6" w:rsidRPr="00155EC5" w:rsidRDefault="008A1FF6" w:rsidP="008A1FF6">
            <w:pPr>
              <w:jc w:val="center"/>
              <w:rPr>
                <w:rFonts w:cs="Times New Roman"/>
                <w:sz w:val="24"/>
                <w:szCs w:val="24"/>
              </w:rPr>
            </w:pPr>
            <w:r>
              <w:rPr>
                <w:rFonts w:cs="Times New Roman"/>
                <w:sz w:val="24"/>
                <w:szCs w:val="24"/>
              </w:rPr>
              <w:t>08/18440</w:t>
            </w:r>
          </w:p>
        </w:tc>
        <w:tc>
          <w:tcPr>
            <w:tcW w:w="1417" w:type="dxa"/>
            <w:tcBorders>
              <w:top w:val="single" w:sz="4" w:space="0" w:color="auto"/>
              <w:left w:val="single" w:sz="4" w:space="0" w:color="auto"/>
              <w:bottom w:val="single" w:sz="4" w:space="0" w:color="auto"/>
              <w:right w:val="single" w:sz="4" w:space="0" w:color="auto"/>
            </w:tcBorders>
          </w:tcPr>
          <w:p w14:paraId="6501B5EC" w14:textId="2093DD31" w:rsidR="008A1FF6" w:rsidRDefault="008A1FF6" w:rsidP="008A1FF6">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0DACFC8C" w14:textId="639971A6" w:rsidR="008A1FF6" w:rsidRPr="007E5E37" w:rsidRDefault="008A1FF6" w:rsidP="008A1FF6">
            <w:pPr>
              <w:jc w:val="both"/>
              <w:rPr>
                <w:rFonts w:cs="Times New Roman"/>
                <w:sz w:val="20"/>
                <w:szCs w:val="20"/>
              </w:rPr>
            </w:pPr>
            <w:r>
              <w:rPr>
                <w:rFonts w:cs="Times New Roman"/>
                <w:sz w:val="20"/>
                <w:szCs w:val="20"/>
              </w:rPr>
              <w:t>Щодо залишення попереднього звернення від 19.08.2020                        № 08/279/8/119-222 без розгляду</w:t>
            </w:r>
          </w:p>
        </w:tc>
        <w:tc>
          <w:tcPr>
            <w:tcW w:w="2836" w:type="dxa"/>
            <w:tcBorders>
              <w:top w:val="single" w:sz="4" w:space="0" w:color="auto"/>
              <w:left w:val="single" w:sz="4" w:space="0" w:color="auto"/>
              <w:bottom w:val="single" w:sz="4" w:space="0" w:color="auto"/>
              <w:right w:val="single" w:sz="4" w:space="0" w:color="auto"/>
            </w:tcBorders>
          </w:tcPr>
          <w:p w14:paraId="40614A38" w14:textId="10A9C6C6"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4696C0C" w14:textId="77777777" w:rsidTr="00C235B8">
        <w:tc>
          <w:tcPr>
            <w:tcW w:w="708" w:type="dxa"/>
            <w:vMerge/>
          </w:tcPr>
          <w:p w14:paraId="69C4595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CA42CD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158B322" w14:textId="5C3B48C2" w:rsidR="008A1FF6" w:rsidRPr="00155EC5" w:rsidRDefault="008A1FF6" w:rsidP="008A1FF6">
            <w:pPr>
              <w:jc w:val="center"/>
              <w:rPr>
                <w:rFonts w:cs="Times New Roman"/>
                <w:sz w:val="24"/>
                <w:szCs w:val="24"/>
              </w:rPr>
            </w:pPr>
            <w:r>
              <w:rPr>
                <w:rFonts w:cs="Times New Roman"/>
                <w:sz w:val="24"/>
                <w:szCs w:val="24"/>
              </w:rPr>
              <w:t>08/18441</w:t>
            </w:r>
          </w:p>
        </w:tc>
        <w:tc>
          <w:tcPr>
            <w:tcW w:w="1417" w:type="dxa"/>
            <w:tcBorders>
              <w:top w:val="single" w:sz="4" w:space="0" w:color="auto"/>
              <w:left w:val="single" w:sz="4" w:space="0" w:color="auto"/>
              <w:bottom w:val="single" w:sz="4" w:space="0" w:color="auto"/>
              <w:right w:val="single" w:sz="4" w:space="0" w:color="auto"/>
            </w:tcBorders>
          </w:tcPr>
          <w:p w14:paraId="32DCEB54" w14:textId="69632878" w:rsidR="008A1FF6" w:rsidRDefault="008A1FF6" w:rsidP="008A1FF6">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603CD665" w14:textId="1C147650" w:rsidR="008A1FF6" w:rsidRPr="007E5E37" w:rsidRDefault="008A1FF6" w:rsidP="008A1FF6">
            <w:pPr>
              <w:jc w:val="both"/>
              <w:rPr>
                <w:rFonts w:cs="Times New Roman"/>
                <w:sz w:val="20"/>
                <w:szCs w:val="20"/>
              </w:rPr>
            </w:pPr>
            <w:r>
              <w:rPr>
                <w:rFonts w:cs="Times New Roman"/>
                <w:sz w:val="20"/>
                <w:szCs w:val="20"/>
              </w:rPr>
              <w:t>Щодо залишення попереднього звернення від 19.08.2020                        № 08/279/8/119-223 без розгляду</w:t>
            </w:r>
          </w:p>
        </w:tc>
        <w:tc>
          <w:tcPr>
            <w:tcW w:w="2836" w:type="dxa"/>
            <w:tcBorders>
              <w:top w:val="single" w:sz="4" w:space="0" w:color="auto"/>
              <w:left w:val="single" w:sz="4" w:space="0" w:color="auto"/>
              <w:bottom w:val="single" w:sz="4" w:space="0" w:color="auto"/>
              <w:right w:val="single" w:sz="4" w:space="0" w:color="auto"/>
            </w:tcBorders>
          </w:tcPr>
          <w:p w14:paraId="18F9DB94" w14:textId="580B920F"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5EB3836A" w14:textId="77777777" w:rsidTr="00C235B8">
        <w:tc>
          <w:tcPr>
            <w:tcW w:w="708" w:type="dxa"/>
            <w:vMerge/>
          </w:tcPr>
          <w:p w14:paraId="43AAD8A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46F63C"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96114AC" w14:textId="4EEF2FBA" w:rsidR="008A1FF6" w:rsidRPr="00155EC5" w:rsidRDefault="008A1FF6" w:rsidP="008A1FF6">
            <w:pPr>
              <w:jc w:val="center"/>
              <w:rPr>
                <w:rFonts w:cs="Times New Roman"/>
                <w:sz w:val="24"/>
                <w:szCs w:val="24"/>
              </w:rPr>
            </w:pPr>
            <w:r>
              <w:rPr>
                <w:rFonts w:cs="Times New Roman"/>
                <w:sz w:val="24"/>
                <w:szCs w:val="24"/>
              </w:rPr>
              <w:t>08/18449</w:t>
            </w:r>
          </w:p>
        </w:tc>
        <w:tc>
          <w:tcPr>
            <w:tcW w:w="1417" w:type="dxa"/>
            <w:tcBorders>
              <w:top w:val="single" w:sz="4" w:space="0" w:color="auto"/>
              <w:left w:val="single" w:sz="4" w:space="0" w:color="auto"/>
              <w:bottom w:val="single" w:sz="4" w:space="0" w:color="auto"/>
              <w:right w:val="single" w:sz="4" w:space="0" w:color="auto"/>
            </w:tcBorders>
          </w:tcPr>
          <w:p w14:paraId="3C62B8CA" w14:textId="4906CA16" w:rsidR="008A1FF6" w:rsidRDefault="008A1FF6" w:rsidP="008A1FF6">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325800F7" w14:textId="24838DD4" w:rsidR="008A1FF6" w:rsidRPr="007E5E37" w:rsidRDefault="008A1FF6" w:rsidP="008A1FF6">
            <w:pPr>
              <w:jc w:val="both"/>
              <w:rPr>
                <w:rFonts w:cs="Times New Roman"/>
                <w:sz w:val="20"/>
                <w:szCs w:val="20"/>
              </w:rPr>
            </w:pPr>
            <w:r>
              <w:rPr>
                <w:rFonts w:cs="Times New Roman"/>
                <w:sz w:val="20"/>
                <w:szCs w:val="20"/>
              </w:rPr>
              <w:t>Щодо здійснення фінансування для придбання паркових лавок ЖЕД «Липкижитлосервіс» КП «Керуюча компанія з обслуговування житлового фонду Печерського району району м. Києва», що будуть установлені на прибудинковій території житлових будинків по вул. Гусовського, 2, 12/7, вул. Різницька, 6,</w:t>
            </w:r>
            <w:r>
              <w:t xml:space="preserve"> </w:t>
            </w:r>
            <w:r>
              <w:rPr>
                <w:rFonts w:cs="Times New Roman"/>
                <w:sz w:val="20"/>
                <w:szCs w:val="20"/>
              </w:rPr>
              <w:t xml:space="preserve">пров. Бутишев, 12, 17 </w:t>
            </w:r>
          </w:p>
        </w:tc>
        <w:tc>
          <w:tcPr>
            <w:tcW w:w="2836" w:type="dxa"/>
            <w:tcBorders>
              <w:top w:val="single" w:sz="4" w:space="0" w:color="auto"/>
              <w:left w:val="single" w:sz="4" w:space="0" w:color="auto"/>
              <w:bottom w:val="single" w:sz="4" w:space="0" w:color="auto"/>
              <w:right w:val="single" w:sz="4" w:space="0" w:color="auto"/>
            </w:tcBorders>
          </w:tcPr>
          <w:p w14:paraId="7529C690" w14:textId="65E4BDB4" w:rsidR="008A1FF6" w:rsidRPr="004C6B7B" w:rsidRDefault="008A1FF6" w:rsidP="008A1FF6">
            <w:pPr>
              <w:jc w:val="center"/>
              <w:rPr>
                <w:rFonts w:cs="Times New Roman"/>
                <w:sz w:val="20"/>
                <w:szCs w:val="20"/>
              </w:rPr>
            </w:pPr>
            <w:r>
              <w:rPr>
                <w:rFonts w:cs="Times New Roman"/>
                <w:sz w:val="20"/>
                <w:szCs w:val="20"/>
              </w:rPr>
              <w:t>№ 225-СК-5046 від 27.08.2020</w:t>
            </w:r>
          </w:p>
        </w:tc>
      </w:tr>
      <w:tr w:rsidR="008A1FF6" w:rsidRPr="002872BC" w14:paraId="337C9609" w14:textId="77777777" w:rsidTr="00C235B8">
        <w:tc>
          <w:tcPr>
            <w:tcW w:w="708" w:type="dxa"/>
            <w:vMerge/>
          </w:tcPr>
          <w:p w14:paraId="5E8935A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0DCB05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D651367" w14:textId="134E8B5E" w:rsidR="008A1FF6" w:rsidRPr="00155EC5" w:rsidRDefault="008A1FF6" w:rsidP="008A1FF6">
            <w:pPr>
              <w:jc w:val="center"/>
              <w:rPr>
                <w:rFonts w:cs="Times New Roman"/>
                <w:sz w:val="24"/>
                <w:szCs w:val="24"/>
              </w:rPr>
            </w:pPr>
            <w:r>
              <w:rPr>
                <w:rFonts w:cs="Times New Roman"/>
                <w:sz w:val="24"/>
                <w:szCs w:val="24"/>
              </w:rPr>
              <w:t>08/18450</w:t>
            </w:r>
          </w:p>
        </w:tc>
        <w:tc>
          <w:tcPr>
            <w:tcW w:w="1417" w:type="dxa"/>
            <w:tcBorders>
              <w:top w:val="single" w:sz="4" w:space="0" w:color="auto"/>
              <w:left w:val="single" w:sz="4" w:space="0" w:color="auto"/>
              <w:bottom w:val="single" w:sz="4" w:space="0" w:color="auto"/>
              <w:right w:val="single" w:sz="4" w:space="0" w:color="auto"/>
            </w:tcBorders>
          </w:tcPr>
          <w:p w14:paraId="69A6398C" w14:textId="47455AFB" w:rsidR="008A1FF6" w:rsidRDefault="008A1FF6" w:rsidP="008A1FF6">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28FA959D" w14:textId="4AC0341D" w:rsidR="008A1FF6" w:rsidRPr="007E5E37" w:rsidRDefault="008A1FF6" w:rsidP="008A1FF6">
            <w:pPr>
              <w:jc w:val="both"/>
              <w:rPr>
                <w:rFonts w:cs="Times New Roman"/>
                <w:sz w:val="20"/>
                <w:szCs w:val="20"/>
              </w:rPr>
            </w:pPr>
            <w:r>
              <w:rPr>
                <w:rFonts w:cs="Times New Roman"/>
                <w:sz w:val="20"/>
                <w:szCs w:val="20"/>
              </w:rPr>
              <w:t xml:space="preserve">Щодо здійснення фінансування для придбання паркових лавок ОСББ «Суворова 5-7», ОСББ «Суворова 11», що будуть установлені на прибудинковій території житлових будинків по вул. Омельяновича-Павленка, 5, 11 </w:t>
            </w:r>
          </w:p>
        </w:tc>
        <w:tc>
          <w:tcPr>
            <w:tcW w:w="2836" w:type="dxa"/>
            <w:tcBorders>
              <w:top w:val="single" w:sz="4" w:space="0" w:color="auto"/>
              <w:left w:val="single" w:sz="4" w:space="0" w:color="auto"/>
              <w:bottom w:val="single" w:sz="4" w:space="0" w:color="auto"/>
              <w:right w:val="single" w:sz="4" w:space="0" w:color="auto"/>
            </w:tcBorders>
          </w:tcPr>
          <w:p w14:paraId="304A7523" w14:textId="4A9C09B6" w:rsidR="008A1FF6" w:rsidRPr="004C6B7B" w:rsidRDefault="008A1FF6" w:rsidP="008A1FF6">
            <w:pPr>
              <w:jc w:val="center"/>
              <w:rPr>
                <w:rFonts w:cs="Times New Roman"/>
                <w:sz w:val="20"/>
                <w:szCs w:val="20"/>
              </w:rPr>
            </w:pPr>
            <w:r>
              <w:rPr>
                <w:rFonts w:cs="Times New Roman"/>
                <w:sz w:val="20"/>
                <w:szCs w:val="20"/>
              </w:rPr>
              <w:t>№ 225-СК-5046 від 27.08.2020</w:t>
            </w:r>
          </w:p>
        </w:tc>
      </w:tr>
      <w:tr w:rsidR="008A1FF6" w:rsidRPr="002872BC" w14:paraId="14E46315" w14:textId="77777777" w:rsidTr="00C235B8">
        <w:tc>
          <w:tcPr>
            <w:tcW w:w="708" w:type="dxa"/>
            <w:vMerge/>
          </w:tcPr>
          <w:p w14:paraId="397E5F6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01DD8D1"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41395D4" w14:textId="5F2D6867" w:rsidR="008A1FF6" w:rsidRPr="00155EC5" w:rsidRDefault="008A1FF6" w:rsidP="008A1FF6">
            <w:pPr>
              <w:jc w:val="center"/>
              <w:rPr>
                <w:rFonts w:cs="Times New Roman"/>
                <w:sz w:val="24"/>
                <w:szCs w:val="24"/>
              </w:rPr>
            </w:pPr>
            <w:r>
              <w:rPr>
                <w:rFonts w:cs="Times New Roman"/>
                <w:sz w:val="24"/>
                <w:szCs w:val="24"/>
              </w:rPr>
              <w:t>08/18532</w:t>
            </w:r>
          </w:p>
        </w:tc>
        <w:tc>
          <w:tcPr>
            <w:tcW w:w="1417" w:type="dxa"/>
            <w:tcBorders>
              <w:top w:val="single" w:sz="4" w:space="0" w:color="auto"/>
              <w:left w:val="single" w:sz="4" w:space="0" w:color="auto"/>
              <w:bottom w:val="single" w:sz="4" w:space="0" w:color="auto"/>
              <w:right w:val="single" w:sz="4" w:space="0" w:color="auto"/>
            </w:tcBorders>
          </w:tcPr>
          <w:p w14:paraId="0E67BFEF" w14:textId="6C0B16B9"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3D3AE61A" w14:textId="0073B936" w:rsidR="008A1FF6" w:rsidRPr="007E5E3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79A48B7" w14:textId="729505C9" w:rsidR="008A1FF6" w:rsidRPr="004C6B7B" w:rsidRDefault="008A1FF6" w:rsidP="008A1FF6">
            <w:pPr>
              <w:jc w:val="center"/>
              <w:rPr>
                <w:rFonts w:cs="Times New Roman"/>
                <w:sz w:val="20"/>
                <w:szCs w:val="20"/>
              </w:rPr>
            </w:pPr>
            <w:r>
              <w:rPr>
                <w:rFonts w:cs="Times New Roman"/>
                <w:sz w:val="20"/>
                <w:szCs w:val="20"/>
              </w:rPr>
              <w:t>№ 225-СК-5045 від 27.08.2020</w:t>
            </w:r>
          </w:p>
        </w:tc>
      </w:tr>
      <w:tr w:rsidR="008A1FF6" w:rsidRPr="002872BC" w14:paraId="037779F5" w14:textId="77777777" w:rsidTr="00C235B8">
        <w:tc>
          <w:tcPr>
            <w:tcW w:w="708" w:type="dxa"/>
            <w:vMerge/>
          </w:tcPr>
          <w:p w14:paraId="3D52E1F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FB3FD4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7075A64" w14:textId="5A0BE090" w:rsidR="008A1FF6" w:rsidRPr="00155EC5" w:rsidRDefault="008A1FF6" w:rsidP="008A1FF6">
            <w:pPr>
              <w:jc w:val="center"/>
              <w:rPr>
                <w:rFonts w:cs="Times New Roman"/>
                <w:sz w:val="24"/>
                <w:szCs w:val="24"/>
              </w:rPr>
            </w:pPr>
            <w:r>
              <w:rPr>
                <w:rFonts w:cs="Times New Roman"/>
                <w:sz w:val="24"/>
                <w:szCs w:val="24"/>
              </w:rPr>
              <w:t>08/18535</w:t>
            </w:r>
          </w:p>
        </w:tc>
        <w:tc>
          <w:tcPr>
            <w:tcW w:w="1417" w:type="dxa"/>
            <w:tcBorders>
              <w:top w:val="single" w:sz="4" w:space="0" w:color="auto"/>
              <w:left w:val="single" w:sz="4" w:space="0" w:color="auto"/>
              <w:bottom w:val="single" w:sz="4" w:space="0" w:color="auto"/>
              <w:right w:val="single" w:sz="4" w:space="0" w:color="auto"/>
            </w:tcBorders>
          </w:tcPr>
          <w:p w14:paraId="60237582" w14:textId="14B2D2F3"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4B5FEB7F" w14:textId="2B537791" w:rsidR="008A1FF6" w:rsidRPr="007E5E37" w:rsidRDefault="008A1FF6" w:rsidP="008A1FF6">
            <w:pPr>
              <w:jc w:val="both"/>
              <w:rPr>
                <w:rFonts w:cs="Times New Roman"/>
                <w:sz w:val="20"/>
                <w:szCs w:val="20"/>
              </w:rPr>
            </w:pPr>
            <w:r>
              <w:rPr>
                <w:rFonts w:cs="Times New Roman"/>
                <w:sz w:val="20"/>
                <w:szCs w:val="20"/>
              </w:rPr>
              <w:t>Щодо внесення змін до попереднього звернення від 21.08.2020 № 08/279/8/119-234</w:t>
            </w:r>
          </w:p>
        </w:tc>
        <w:tc>
          <w:tcPr>
            <w:tcW w:w="2836" w:type="dxa"/>
            <w:tcBorders>
              <w:top w:val="single" w:sz="4" w:space="0" w:color="auto"/>
              <w:left w:val="single" w:sz="4" w:space="0" w:color="auto"/>
              <w:bottom w:val="single" w:sz="4" w:space="0" w:color="auto"/>
              <w:right w:val="single" w:sz="4" w:space="0" w:color="auto"/>
            </w:tcBorders>
          </w:tcPr>
          <w:p w14:paraId="39DA36DC" w14:textId="3C1EAD7F"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A853625" w14:textId="77777777" w:rsidTr="00C235B8">
        <w:tc>
          <w:tcPr>
            <w:tcW w:w="708" w:type="dxa"/>
            <w:vMerge/>
          </w:tcPr>
          <w:p w14:paraId="31AA3AD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AA08F3D" w14:textId="77777777" w:rsidR="008A1FF6" w:rsidRPr="00A0025C" w:rsidRDefault="008A1FF6" w:rsidP="008A1FF6"/>
        </w:tc>
        <w:tc>
          <w:tcPr>
            <w:tcW w:w="1418" w:type="dxa"/>
          </w:tcPr>
          <w:p w14:paraId="2CA41365" w14:textId="58EDC079" w:rsidR="008A1FF6" w:rsidRPr="00155EC5" w:rsidRDefault="008A1FF6" w:rsidP="008A1FF6">
            <w:pPr>
              <w:jc w:val="center"/>
              <w:rPr>
                <w:rFonts w:cs="Times New Roman"/>
                <w:sz w:val="24"/>
                <w:szCs w:val="24"/>
              </w:rPr>
            </w:pPr>
            <w:r w:rsidRPr="0098202D">
              <w:rPr>
                <w:rFonts w:cs="Times New Roman"/>
                <w:sz w:val="24"/>
                <w:szCs w:val="24"/>
              </w:rPr>
              <w:t>08/19667</w:t>
            </w:r>
          </w:p>
        </w:tc>
        <w:tc>
          <w:tcPr>
            <w:tcW w:w="1417" w:type="dxa"/>
          </w:tcPr>
          <w:p w14:paraId="2D88C350" w14:textId="33FDCF34" w:rsidR="008A1FF6" w:rsidRDefault="008A1FF6" w:rsidP="008A1FF6">
            <w:pPr>
              <w:jc w:val="center"/>
              <w:rPr>
                <w:rFonts w:cs="Times New Roman"/>
                <w:sz w:val="24"/>
                <w:szCs w:val="24"/>
              </w:rPr>
            </w:pPr>
            <w:r>
              <w:rPr>
                <w:rFonts w:cs="Times New Roman"/>
                <w:sz w:val="24"/>
                <w:szCs w:val="24"/>
              </w:rPr>
              <w:t>07.09.2020</w:t>
            </w:r>
          </w:p>
        </w:tc>
        <w:tc>
          <w:tcPr>
            <w:tcW w:w="5387" w:type="dxa"/>
          </w:tcPr>
          <w:p w14:paraId="72B9A1AF" w14:textId="2B02D14A" w:rsidR="008A1FF6" w:rsidRPr="007E5E37" w:rsidRDefault="008A1FF6" w:rsidP="008A1FF6">
            <w:pPr>
              <w:jc w:val="both"/>
              <w:rPr>
                <w:rFonts w:cs="Times New Roman"/>
                <w:sz w:val="20"/>
                <w:szCs w:val="20"/>
              </w:rPr>
            </w:pPr>
            <w:r w:rsidRPr="0098202D">
              <w:rPr>
                <w:rFonts w:cs="Times New Roman"/>
                <w:sz w:val="20"/>
                <w:szCs w:val="20"/>
              </w:rPr>
              <w:t>Щодо здійснення фінансування на придбання квітників для                                          ОСББ</w:t>
            </w:r>
            <w:r>
              <w:rPr>
                <w:rFonts w:cs="Times New Roman"/>
                <w:sz w:val="20"/>
                <w:szCs w:val="20"/>
              </w:rPr>
              <w:t xml:space="preserve"> </w:t>
            </w:r>
            <w:r w:rsidRPr="0098202D">
              <w:rPr>
                <w:rFonts w:cs="Times New Roman"/>
                <w:sz w:val="20"/>
                <w:szCs w:val="20"/>
              </w:rPr>
              <w:t>«Суворова 13»</w:t>
            </w:r>
            <w:r>
              <w:rPr>
                <w:rFonts w:cs="Times New Roman"/>
                <w:sz w:val="20"/>
                <w:szCs w:val="20"/>
              </w:rPr>
              <w:t xml:space="preserve">, </w:t>
            </w:r>
            <w:r w:rsidRPr="0098202D">
              <w:rPr>
                <w:rFonts w:cs="Times New Roman"/>
                <w:sz w:val="20"/>
                <w:szCs w:val="20"/>
              </w:rPr>
              <w:t>ЖБК «Печерський»</w:t>
            </w:r>
          </w:p>
        </w:tc>
        <w:tc>
          <w:tcPr>
            <w:tcW w:w="2836" w:type="dxa"/>
          </w:tcPr>
          <w:p w14:paraId="567CBDAB" w14:textId="2623BDBB"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20F8764" w14:textId="77777777" w:rsidTr="00C235B8">
        <w:tc>
          <w:tcPr>
            <w:tcW w:w="708" w:type="dxa"/>
            <w:vMerge/>
          </w:tcPr>
          <w:p w14:paraId="4F623F7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728A54D" w14:textId="77777777" w:rsidR="008A1FF6" w:rsidRPr="00A0025C" w:rsidRDefault="008A1FF6" w:rsidP="008A1FF6"/>
        </w:tc>
        <w:tc>
          <w:tcPr>
            <w:tcW w:w="1418" w:type="dxa"/>
          </w:tcPr>
          <w:p w14:paraId="3D5A26E2" w14:textId="44326B1A" w:rsidR="008A1FF6" w:rsidRPr="00155EC5" w:rsidRDefault="008A1FF6" w:rsidP="008A1FF6">
            <w:pPr>
              <w:jc w:val="center"/>
              <w:rPr>
                <w:rFonts w:cs="Times New Roman"/>
                <w:sz w:val="24"/>
                <w:szCs w:val="24"/>
              </w:rPr>
            </w:pPr>
            <w:r w:rsidRPr="00130E08">
              <w:rPr>
                <w:rFonts w:cs="Times New Roman"/>
                <w:sz w:val="24"/>
                <w:szCs w:val="24"/>
              </w:rPr>
              <w:t>08/19668</w:t>
            </w:r>
          </w:p>
        </w:tc>
        <w:tc>
          <w:tcPr>
            <w:tcW w:w="1417" w:type="dxa"/>
          </w:tcPr>
          <w:p w14:paraId="46927083" w14:textId="5D4398D0" w:rsidR="008A1FF6" w:rsidRDefault="008A1FF6" w:rsidP="008A1FF6">
            <w:pPr>
              <w:jc w:val="center"/>
              <w:rPr>
                <w:rFonts w:cs="Times New Roman"/>
                <w:sz w:val="24"/>
                <w:szCs w:val="24"/>
              </w:rPr>
            </w:pPr>
            <w:r>
              <w:rPr>
                <w:rFonts w:cs="Times New Roman"/>
                <w:sz w:val="24"/>
                <w:szCs w:val="24"/>
              </w:rPr>
              <w:t>07.09.2020</w:t>
            </w:r>
          </w:p>
        </w:tc>
        <w:tc>
          <w:tcPr>
            <w:tcW w:w="5387" w:type="dxa"/>
          </w:tcPr>
          <w:p w14:paraId="7AF32535" w14:textId="054A51A3" w:rsidR="008A1FF6" w:rsidRPr="007E5E37" w:rsidRDefault="008A1FF6" w:rsidP="008A1FF6">
            <w:pPr>
              <w:jc w:val="both"/>
              <w:rPr>
                <w:rFonts w:cs="Times New Roman"/>
                <w:sz w:val="20"/>
                <w:szCs w:val="20"/>
              </w:rPr>
            </w:pPr>
            <w:r w:rsidRPr="00A629FB">
              <w:rPr>
                <w:rFonts w:cs="Times New Roman"/>
                <w:sz w:val="20"/>
                <w:szCs w:val="20"/>
              </w:rPr>
              <w:t xml:space="preserve">Щодо здійснення фінансування на придбання </w:t>
            </w:r>
            <w:r>
              <w:rPr>
                <w:rFonts w:cs="Times New Roman"/>
                <w:sz w:val="20"/>
                <w:szCs w:val="20"/>
              </w:rPr>
              <w:t xml:space="preserve">освітлювальних приладів </w:t>
            </w:r>
            <w:r w:rsidRPr="00A629FB">
              <w:rPr>
                <w:rFonts w:cs="Times New Roman"/>
                <w:sz w:val="20"/>
                <w:szCs w:val="20"/>
              </w:rPr>
              <w:t xml:space="preserve">для </w:t>
            </w:r>
            <w:r>
              <w:rPr>
                <w:rFonts w:cs="Times New Roman"/>
                <w:sz w:val="20"/>
                <w:szCs w:val="20"/>
              </w:rPr>
              <w:t>ш</w:t>
            </w:r>
            <w:r w:rsidRPr="00B94F4A">
              <w:rPr>
                <w:rFonts w:cs="Times New Roman"/>
                <w:sz w:val="20"/>
                <w:szCs w:val="20"/>
              </w:rPr>
              <w:t>кол</w:t>
            </w:r>
            <w:r>
              <w:rPr>
                <w:rFonts w:cs="Times New Roman"/>
                <w:sz w:val="20"/>
                <w:szCs w:val="20"/>
              </w:rPr>
              <w:t>и</w:t>
            </w:r>
            <w:r w:rsidRPr="00B94F4A">
              <w:rPr>
                <w:rFonts w:cs="Times New Roman"/>
                <w:sz w:val="20"/>
                <w:szCs w:val="20"/>
              </w:rPr>
              <w:t xml:space="preserve"> І-ІІІ ступенів №</w:t>
            </w:r>
            <w:r>
              <w:rPr>
                <w:rFonts w:cs="Times New Roman"/>
                <w:sz w:val="20"/>
                <w:szCs w:val="20"/>
              </w:rPr>
              <w:t xml:space="preserve"> </w:t>
            </w:r>
            <w:r w:rsidRPr="00B94F4A">
              <w:rPr>
                <w:rFonts w:cs="Times New Roman"/>
                <w:sz w:val="20"/>
                <w:szCs w:val="20"/>
              </w:rPr>
              <w:t>90 Печерського району м. Києва.</w:t>
            </w:r>
          </w:p>
        </w:tc>
        <w:tc>
          <w:tcPr>
            <w:tcW w:w="2836" w:type="dxa"/>
          </w:tcPr>
          <w:p w14:paraId="5CE7575E" w14:textId="0F2A872D" w:rsidR="008A1FF6" w:rsidRPr="004C6B7B" w:rsidRDefault="008A1FF6" w:rsidP="008A1FF6">
            <w:pPr>
              <w:jc w:val="center"/>
              <w:rPr>
                <w:rFonts w:cs="Times New Roman"/>
                <w:sz w:val="20"/>
                <w:szCs w:val="20"/>
              </w:rPr>
            </w:pPr>
            <w:r>
              <w:rPr>
                <w:rFonts w:cs="Times New Roman"/>
                <w:sz w:val="20"/>
                <w:szCs w:val="20"/>
              </w:rPr>
              <w:t xml:space="preserve">№ </w:t>
            </w:r>
            <w:r w:rsidRPr="00B94F4A">
              <w:rPr>
                <w:rFonts w:cs="Times New Roman"/>
                <w:sz w:val="20"/>
                <w:szCs w:val="20"/>
              </w:rPr>
              <w:t>225-СК-5499</w:t>
            </w:r>
            <w:r>
              <w:rPr>
                <w:rFonts w:cs="Times New Roman"/>
                <w:sz w:val="20"/>
                <w:szCs w:val="20"/>
              </w:rPr>
              <w:t xml:space="preserve"> від 15.09.2020</w:t>
            </w:r>
          </w:p>
        </w:tc>
      </w:tr>
      <w:tr w:rsidR="008A1FF6" w:rsidRPr="002872BC" w14:paraId="598E60EB" w14:textId="77777777" w:rsidTr="00C235B8">
        <w:tc>
          <w:tcPr>
            <w:tcW w:w="708" w:type="dxa"/>
            <w:vMerge/>
          </w:tcPr>
          <w:p w14:paraId="11D8305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C3C1AA" w14:textId="77777777" w:rsidR="008A1FF6" w:rsidRPr="00A0025C" w:rsidRDefault="008A1FF6" w:rsidP="008A1FF6"/>
        </w:tc>
        <w:tc>
          <w:tcPr>
            <w:tcW w:w="1418" w:type="dxa"/>
          </w:tcPr>
          <w:p w14:paraId="49E96FD9" w14:textId="6D907C39" w:rsidR="008A1FF6" w:rsidRPr="00155EC5" w:rsidRDefault="008A1FF6" w:rsidP="008A1FF6">
            <w:pPr>
              <w:jc w:val="center"/>
              <w:rPr>
                <w:rFonts w:cs="Times New Roman"/>
                <w:sz w:val="24"/>
                <w:szCs w:val="24"/>
              </w:rPr>
            </w:pPr>
            <w:r w:rsidRPr="00B94F4A">
              <w:rPr>
                <w:rFonts w:cs="Times New Roman"/>
                <w:sz w:val="24"/>
                <w:szCs w:val="24"/>
              </w:rPr>
              <w:t>08/19670</w:t>
            </w:r>
          </w:p>
        </w:tc>
        <w:tc>
          <w:tcPr>
            <w:tcW w:w="1417" w:type="dxa"/>
          </w:tcPr>
          <w:p w14:paraId="1B74B08D" w14:textId="5AFA7D5C" w:rsidR="008A1FF6" w:rsidRDefault="008A1FF6" w:rsidP="008A1FF6">
            <w:pPr>
              <w:jc w:val="center"/>
              <w:rPr>
                <w:rFonts w:cs="Times New Roman"/>
                <w:sz w:val="24"/>
                <w:szCs w:val="24"/>
              </w:rPr>
            </w:pPr>
            <w:r>
              <w:rPr>
                <w:rFonts w:cs="Times New Roman"/>
                <w:sz w:val="24"/>
                <w:szCs w:val="24"/>
              </w:rPr>
              <w:t>07.09.2020</w:t>
            </w:r>
          </w:p>
        </w:tc>
        <w:tc>
          <w:tcPr>
            <w:tcW w:w="5387" w:type="dxa"/>
          </w:tcPr>
          <w:p w14:paraId="66A5C718" w14:textId="56A80691" w:rsidR="008A1FF6" w:rsidRPr="007E5E37" w:rsidRDefault="008A1FF6" w:rsidP="008A1FF6">
            <w:pPr>
              <w:jc w:val="both"/>
              <w:rPr>
                <w:rFonts w:cs="Times New Roman"/>
                <w:sz w:val="20"/>
                <w:szCs w:val="20"/>
              </w:rPr>
            </w:pPr>
            <w:r w:rsidRPr="0098202D">
              <w:rPr>
                <w:rFonts w:cs="Times New Roman"/>
                <w:sz w:val="20"/>
                <w:szCs w:val="20"/>
              </w:rPr>
              <w:t xml:space="preserve">Щодо здійснення фінансування на придбання квітників </w:t>
            </w:r>
            <w:r>
              <w:rPr>
                <w:rFonts w:cs="Times New Roman"/>
                <w:sz w:val="20"/>
                <w:szCs w:val="20"/>
              </w:rPr>
              <w:t xml:space="preserve">            </w:t>
            </w:r>
            <w:r w:rsidRPr="00B94F4A">
              <w:rPr>
                <w:rFonts w:cs="Times New Roman"/>
                <w:sz w:val="20"/>
                <w:szCs w:val="20"/>
              </w:rPr>
              <w:t>ЖЕД «ПЕЧЕРСЬКЖИТЛО» КП «Керуюча компанія з обслуговування житлового</w:t>
            </w:r>
            <w:r>
              <w:rPr>
                <w:rFonts w:cs="Times New Roman"/>
                <w:sz w:val="20"/>
                <w:szCs w:val="20"/>
              </w:rPr>
              <w:t xml:space="preserve"> </w:t>
            </w:r>
            <w:r w:rsidRPr="00B94F4A">
              <w:rPr>
                <w:rFonts w:cs="Times New Roman"/>
                <w:sz w:val="20"/>
                <w:szCs w:val="20"/>
              </w:rPr>
              <w:t xml:space="preserve">фонду Печерського району </w:t>
            </w:r>
            <w:r>
              <w:rPr>
                <w:rFonts w:cs="Times New Roman"/>
                <w:sz w:val="20"/>
                <w:szCs w:val="20"/>
              </w:rPr>
              <w:t xml:space="preserve">                     </w:t>
            </w:r>
            <w:r w:rsidRPr="00B94F4A">
              <w:rPr>
                <w:rFonts w:cs="Times New Roman"/>
                <w:sz w:val="20"/>
                <w:szCs w:val="20"/>
              </w:rPr>
              <w:t xml:space="preserve">м. Києва» для встановлення </w:t>
            </w:r>
            <w:r>
              <w:rPr>
                <w:rFonts w:cs="Times New Roman"/>
                <w:sz w:val="20"/>
                <w:szCs w:val="20"/>
              </w:rPr>
              <w:t>по</w:t>
            </w:r>
            <w:r w:rsidRPr="00B94F4A">
              <w:rPr>
                <w:rFonts w:cs="Times New Roman"/>
                <w:sz w:val="20"/>
                <w:szCs w:val="20"/>
              </w:rPr>
              <w:t xml:space="preserve"> вул. Г</w:t>
            </w:r>
            <w:r>
              <w:rPr>
                <w:rFonts w:cs="Times New Roman"/>
                <w:sz w:val="20"/>
                <w:szCs w:val="20"/>
              </w:rPr>
              <w:t>енерала</w:t>
            </w:r>
            <w:r w:rsidRPr="00B94F4A">
              <w:rPr>
                <w:rFonts w:cs="Times New Roman"/>
                <w:sz w:val="20"/>
                <w:szCs w:val="20"/>
              </w:rPr>
              <w:t xml:space="preserve"> Алмазова, </w:t>
            </w:r>
            <w:r>
              <w:rPr>
                <w:rFonts w:cs="Times New Roman"/>
                <w:sz w:val="20"/>
                <w:szCs w:val="20"/>
              </w:rPr>
              <w:t xml:space="preserve">6, 9 </w:t>
            </w:r>
          </w:p>
        </w:tc>
        <w:tc>
          <w:tcPr>
            <w:tcW w:w="2836" w:type="dxa"/>
          </w:tcPr>
          <w:p w14:paraId="00D3D491" w14:textId="0710C1D8" w:rsidR="008A1FF6" w:rsidRPr="004C6B7B" w:rsidRDefault="008A1FF6" w:rsidP="008A1FF6">
            <w:pPr>
              <w:jc w:val="center"/>
              <w:rPr>
                <w:rFonts w:cs="Times New Roman"/>
                <w:sz w:val="20"/>
                <w:szCs w:val="20"/>
              </w:rPr>
            </w:pPr>
            <w:r>
              <w:rPr>
                <w:rFonts w:cs="Times New Roman"/>
                <w:sz w:val="20"/>
                <w:szCs w:val="20"/>
              </w:rPr>
              <w:t xml:space="preserve">№ </w:t>
            </w:r>
            <w:r w:rsidRPr="00B94F4A">
              <w:rPr>
                <w:rFonts w:cs="Times New Roman"/>
                <w:sz w:val="20"/>
                <w:szCs w:val="20"/>
              </w:rPr>
              <w:t>225-СК-5499</w:t>
            </w:r>
            <w:r>
              <w:rPr>
                <w:rFonts w:cs="Times New Roman"/>
                <w:sz w:val="20"/>
                <w:szCs w:val="20"/>
              </w:rPr>
              <w:t xml:space="preserve"> від 15.09.2020</w:t>
            </w:r>
          </w:p>
        </w:tc>
      </w:tr>
      <w:tr w:rsidR="008A1FF6" w:rsidRPr="002872BC" w14:paraId="09B50AC2" w14:textId="77777777" w:rsidTr="00C235B8">
        <w:tc>
          <w:tcPr>
            <w:tcW w:w="708" w:type="dxa"/>
            <w:vMerge/>
          </w:tcPr>
          <w:p w14:paraId="0AA2B21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E974851" w14:textId="77777777" w:rsidR="008A1FF6" w:rsidRPr="00A0025C" w:rsidRDefault="008A1FF6" w:rsidP="008A1FF6"/>
        </w:tc>
        <w:tc>
          <w:tcPr>
            <w:tcW w:w="1418" w:type="dxa"/>
          </w:tcPr>
          <w:p w14:paraId="2CBE2019" w14:textId="28E934CA" w:rsidR="008A1FF6" w:rsidRPr="00155EC5" w:rsidRDefault="008A1FF6" w:rsidP="008A1FF6">
            <w:pPr>
              <w:jc w:val="center"/>
              <w:rPr>
                <w:rFonts w:cs="Times New Roman"/>
                <w:sz w:val="24"/>
                <w:szCs w:val="24"/>
              </w:rPr>
            </w:pPr>
            <w:r w:rsidRPr="00F037FB">
              <w:rPr>
                <w:rFonts w:cs="Times New Roman"/>
                <w:sz w:val="24"/>
                <w:szCs w:val="24"/>
              </w:rPr>
              <w:t>08/19843</w:t>
            </w:r>
          </w:p>
        </w:tc>
        <w:tc>
          <w:tcPr>
            <w:tcW w:w="1417" w:type="dxa"/>
          </w:tcPr>
          <w:p w14:paraId="14E21C4D" w14:textId="159B0180" w:rsidR="008A1FF6" w:rsidRDefault="008A1FF6" w:rsidP="008A1FF6">
            <w:pPr>
              <w:jc w:val="center"/>
              <w:rPr>
                <w:rFonts w:cs="Times New Roman"/>
                <w:sz w:val="24"/>
                <w:szCs w:val="24"/>
              </w:rPr>
            </w:pPr>
            <w:r>
              <w:rPr>
                <w:rFonts w:cs="Times New Roman"/>
                <w:sz w:val="24"/>
                <w:szCs w:val="24"/>
              </w:rPr>
              <w:t>09.09.2020</w:t>
            </w:r>
          </w:p>
        </w:tc>
        <w:tc>
          <w:tcPr>
            <w:tcW w:w="5387" w:type="dxa"/>
          </w:tcPr>
          <w:p w14:paraId="416478CF" w14:textId="7695565A" w:rsidR="008A1FF6" w:rsidRPr="007E5E37"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07</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xml:space="preserve">№ </w:t>
            </w:r>
            <w:r w:rsidRPr="00F037FB">
              <w:rPr>
                <w:rFonts w:cs="Times New Roman"/>
                <w:sz w:val="20"/>
                <w:szCs w:val="20"/>
              </w:rPr>
              <w:t>08/279/8/119-244</w:t>
            </w:r>
            <w:r>
              <w:rPr>
                <w:rFonts w:cs="Times New Roman"/>
                <w:sz w:val="20"/>
                <w:szCs w:val="20"/>
              </w:rPr>
              <w:t xml:space="preserve"> без розгляду</w:t>
            </w:r>
          </w:p>
        </w:tc>
        <w:tc>
          <w:tcPr>
            <w:tcW w:w="2836" w:type="dxa"/>
          </w:tcPr>
          <w:p w14:paraId="467B77F0" w14:textId="5A1EA624"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1DC6570" w14:textId="77777777" w:rsidTr="00C235B8">
        <w:tc>
          <w:tcPr>
            <w:tcW w:w="708" w:type="dxa"/>
            <w:vMerge/>
          </w:tcPr>
          <w:p w14:paraId="3D522F8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F617B3" w14:textId="77777777" w:rsidR="008A1FF6" w:rsidRPr="00A0025C" w:rsidRDefault="008A1FF6" w:rsidP="008A1FF6"/>
        </w:tc>
        <w:tc>
          <w:tcPr>
            <w:tcW w:w="1418" w:type="dxa"/>
          </w:tcPr>
          <w:p w14:paraId="3FF7F6B5" w14:textId="64D89F33" w:rsidR="008A1FF6" w:rsidRPr="00155EC5" w:rsidRDefault="008A1FF6" w:rsidP="008A1FF6">
            <w:pPr>
              <w:jc w:val="center"/>
              <w:rPr>
                <w:rFonts w:cs="Times New Roman"/>
                <w:sz w:val="24"/>
                <w:szCs w:val="24"/>
              </w:rPr>
            </w:pPr>
            <w:r w:rsidRPr="009C6B2C">
              <w:rPr>
                <w:rFonts w:cs="Times New Roman"/>
                <w:sz w:val="24"/>
                <w:szCs w:val="24"/>
              </w:rPr>
              <w:t>08/19844</w:t>
            </w:r>
          </w:p>
        </w:tc>
        <w:tc>
          <w:tcPr>
            <w:tcW w:w="1417" w:type="dxa"/>
          </w:tcPr>
          <w:p w14:paraId="26C05EF0" w14:textId="6560457C" w:rsidR="008A1FF6" w:rsidRDefault="008A1FF6" w:rsidP="008A1FF6">
            <w:pPr>
              <w:jc w:val="center"/>
              <w:rPr>
                <w:rFonts w:cs="Times New Roman"/>
                <w:sz w:val="24"/>
                <w:szCs w:val="24"/>
              </w:rPr>
            </w:pPr>
            <w:r>
              <w:rPr>
                <w:rFonts w:cs="Times New Roman"/>
                <w:sz w:val="24"/>
                <w:szCs w:val="24"/>
              </w:rPr>
              <w:t>09.09.2020</w:t>
            </w:r>
          </w:p>
        </w:tc>
        <w:tc>
          <w:tcPr>
            <w:tcW w:w="5387" w:type="dxa"/>
            <w:tcBorders>
              <w:top w:val="single" w:sz="4" w:space="0" w:color="auto"/>
              <w:left w:val="single" w:sz="4" w:space="0" w:color="auto"/>
              <w:bottom w:val="single" w:sz="4" w:space="0" w:color="auto"/>
              <w:right w:val="single" w:sz="4" w:space="0" w:color="auto"/>
            </w:tcBorders>
          </w:tcPr>
          <w:p w14:paraId="3D06E738" w14:textId="1030FB8C" w:rsidR="008A1FF6" w:rsidRPr="007E5E37" w:rsidRDefault="008A1FF6" w:rsidP="008A1FF6">
            <w:pPr>
              <w:jc w:val="both"/>
              <w:rPr>
                <w:rFonts w:cs="Times New Roman"/>
                <w:sz w:val="20"/>
                <w:szCs w:val="20"/>
              </w:rPr>
            </w:pPr>
            <w:r>
              <w:rPr>
                <w:rFonts w:cs="Times New Roman"/>
                <w:sz w:val="20"/>
                <w:szCs w:val="20"/>
              </w:rPr>
              <w:t xml:space="preserve">Щодо здійснення фінансування на придбання паркових лавок для </w:t>
            </w:r>
            <w:r w:rsidRPr="009C6B2C">
              <w:rPr>
                <w:rFonts w:cs="Times New Roman"/>
                <w:sz w:val="20"/>
                <w:szCs w:val="20"/>
              </w:rPr>
              <w:t>ОСББ «Суворова 13»</w:t>
            </w:r>
            <w:r>
              <w:rPr>
                <w:rFonts w:cs="Times New Roman"/>
                <w:sz w:val="20"/>
                <w:szCs w:val="20"/>
              </w:rPr>
              <w:t xml:space="preserve">, </w:t>
            </w:r>
            <w:r w:rsidRPr="009C6B2C">
              <w:rPr>
                <w:rFonts w:cs="Times New Roman"/>
                <w:sz w:val="20"/>
                <w:szCs w:val="20"/>
              </w:rPr>
              <w:t>ЖБК «Печерський»</w:t>
            </w:r>
            <w:r>
              <w:rPr>
                <w:rFonts w:cs="Times New Roman"/>
                <w:sz w:val="20"/>
                <w:szCs w:val="20"/>
              </w:rPr>
              <w:t xml:space="preserve">, </w:t>
            </w:r>
            <w:r w:rsidRPr="009C6B2C">
              <w:rPr>
                <w:rFonts w:cs="Times New Roman"/>
                <w:sz w:val="20"/>
                <w:szCs w:val="20"/>
              </w:rPr>
              <w:t>що будуть установлені на прибудинковій території</w:t>
            </w:r>
            <w:r w:rsidR="00A35A75">
              <w:rPr>
                <w:rFonts w:cs="Times New Roman"/>
                <w:sz w:val="20"/>
                <w:szCs w:val="20"/>
              </w:rPr>
              <w:t xml:space="preserve"> житлових будинків по вул. Омел</w:t>
            </w:r>
            <w:r w:rsidRPr="009C6B2C">
              <w:rPr>
                <w:rFonts w:cs="Times New Roman"/>
                <w:sz w:val="20"/>
                <w:szCs w:val="20"/>
              </w:rPr>
              <w:t xml:space="preserve">яновича-Павленка, 13, </w:t>
            </w:r>
            <w:r>
              <w:rPr>
                <w:rFonts w:cs="Times New Roman"/>
                <w:sz w:val="20"/>
                <w:szCs w:val="20"/>
              </w:rPr>
              <w:t xml:space="preserve">                                   вул. </w:t>
            </w:r>
            <w:r w:rsidRPr="009C6B2C">
              <w:rPr>
                <w:rFonts w:cs="Times New Roman"/>
                <w:sz w:val="20"/>
                <w:szCs w:val="20"/>
              </w:rPr>
              <w:t xml:space="preserve">Печерський узвіз, </w:t>
            </w:r>
            <w:r>
              <w:rPr>
                <w:rFonts w:cs="Times New Roman"/>
                <w:sz w:val="20"/>
                <w:szCs w:val="20"/>
              </w:rPr>
              <w:t>1</w:t>
            </w:r>
            <w:r w:rsidRPr="009C6B2C">
              <w:rPr>
                <w:rFonts w:cs="Times New Roman"/>
                <w:sz w:val="20"/>
                <w:szCs w:val="20"/>
              </w:rPr>
              <w:t>5</w:t>
            </w:r>
          </w:p>
        </w:tc>
        <w:tc>
          <w:tcPr>
            <w:tcW w:w="2836" w:type="dxa"/>
          </w:tcPr>
          <w:p w14:paraId="4CE11481" w14:textId="4AED05AA" w:rsidR="008A1FF6" w:rsidRPr="004C6B7B" w:rsidRDefault="008A1FF6" w:rsidP="008A1FF6">
            <w:pPr>
              <w:jc w:val="center"/>
              <w:rPr>
                <w:rFonts w:cs="Times New Roman"/>
                <w:sz w:val="20"/>
                <w:szCs w:val="20"/>
              </w:rPr>
            </w:pPr>
            <w:r>
              <w:rPr>
                <w:rFonts w:cs="Times New Roman"/>
                <w:sz w:val="20"/>
                <w:szCs w:val="20"/>
              </w:rPr>
              <w:t xml:space="preserve">№ </w:t>
            </w:r>
            <w:r w:rsidRPr="00B94F4A">
              <w:rPr>
                <w:rFonts w:cs="Times New Roman"/>
                <w:sz w:val="20"/>
                <w:szCs w:val="20"/>
              </w:rPr>
              <w:t>225-СК-5499</w:t>
            </w:r>
            <w:r>
              <w:rPr>
                <w:rFonts w:cs="Times New Roman"/>
                <w:sz w:val="20"/>
                <w:szCs w:val="20"/>
              </w:rPr>
              <w:t xml:space="preserve"> від 15.09.2020</w:t>
            </w:r>
          </w:p>
        </w:tc>
      </w:tr>
      <w:tr w:rsidR="008A1FF6" w:rsidRPr="002872BC" w14:paraId="2F67CA1F" w14:textId="77777777" w:rsidTr="00C235B8">
        <w:tc>
          <w:tcPr>
            <w:tcW w:w="708" w:type="dxa"/>
            <w:vMerge/>
          </w:tcPr>
          <w:p w14:paraId="14FCEB1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5D4A6CE" w14:textId="77777777" w:rsidR="008A1FF6" w:rsidRPr="00A0025C" w:rsidRDefault="008A1FF6" w:rsidP="008A1FF6"/>
        </w:tc>
        <w:tc>
          <w:tcPr>
            <w:tcW w:w="1418" w:type="dxa"/>
          </w:tcPr>
          <w:p w14:paraId="0A0FFC90" w14:textId="01FF2D98" w:rsidR="008A1FF6" w:rsidRPr="00155EC5" w:rsidRDefault="008A1FF6" w:rsidP="008A1FF6">
            <w:pPr>
              <w:jc w:val="center"/>
              <w:rPr>
                <w:rFonts w:cs="Times New Roman"/>
                <w:sz w:val="24"/>
                <w:szCs w:val="24"/>
              </w:rPr>
            </w:pPr>
            <w:r w:rsidRPr="009C6637">
              <w:rPr>
                <w:rFonts w:cs="Times New Roman"/>
                <w:sz w:val="24"/>
                <w:szCs w:val="24"/>
              </w:rPr>
              <w:t>08/20859</w:t>
            </w:r>
          </w:p>
        </w:tc>
        <w:tc>
          <w:tcPr>
            <w:tcW w:w="1417" w:type="dxa"/>
          </w:tcPr>
          <w:p w14:paraId="2258DDFB" w14:textId="3584C3BC" w:rsidR="008A1FF6" w:rsidRDefault="008A1FF6" w:rsidP="008A1FF6">
            <w:pPr>
              <w:jc w:val="center"/>
              <w:rPr>
                <w:rFonts w:cs="Times New Roman"/>
                <w:sz w:val="24"/>
                <w:szCs w:val="24"/>
              </w:rPr>
            </w:pPr>
            <w:r>
              <w:rPr>
                <w:rFonts w:cs="Times New Roman"/>
                <w:sz w:val="24"/>
                <w:szCs w:val="24"/>
              </w:rPr>
              <w:t>22.09.2020</w:t>
            </w:r>
          </w:p>
        </w:tc>
        <w:tc>
          <w:tcPr>
            <w:tcW w:w="5387" w:type="dxa"/>
          </w:tcPr>
          <w:p w14:paraId="4648AC77" w14:textId="4155E0E3" w:rsidR="008A1FF6" w:rsidRPr="007E5E3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D0D399A" w14:textId="16A129ED" w:rsidR="008A1FF6" w:rsidRPr="004C6B7B" w:rsidRDefault="008A1FF6" w:rsidP="008A1FF6">
            <w:pPr>
              <w:jc w:val="center"/>
              <w:rPr>
                <w:rFonts w:cs="Times New Roman"/>
                <w:sz w:val="20"/>
                <w:szCs w:val="20"/>
              </w:rPr>
            </w:pPr>
            <w:r>
              <w:rPr>
                <w:rFonts w:cs="Times New Roman"/>
                <w:sz w:val="20"/>
                <w:szCs w:val="20"/>
              </w:rPr>
              <w:t xml:space="preserve">№ </w:t>
            </w:r>
            <w:r w:rsidRPr="00AD0AD9">
              <w:rPr>
                <w:rFonts w:cs="Times New Roman"/>
                <w:sz w:val="20"/>
                <w:szCs w:val="20"/>
              </w:rPr>
              <w:t>225-СК-5804</w:t>
            </w:r>
            <w:r>
              <w:rPr>
                <w:rFonts w:cs="Times New Roman"/>
                <w:sz w:val="20"/>
                <w:szCs w:val="20"/>
              </w:rPr>
              <w:t xml:space="preserve"> від 24.09.2020</w:t>
            </w:r>
          </w:p>
        </w:tc>
      </w:tr>
      <w:tr w:rsidR="008A1FF6" w:rsidRPr="002872BC" w14:paraId="09CEA2A2" w14:textId="77777777" w:rsidTr="00C235B8">
        <w:tc>
          <w:tcPr>
            <w:tcW w:w="708" w:type="dxa"/>
            <w:vMerge/>
          </w:tcPr>
          <w:p w14:paraId="60AE672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DB9030A" w14:textId="77777777" w:rsidR="008A1FF6" w:rsidRPr="00A0025C" w:rsidRDefault="008A1FF6" w:rsidP="008A1FF6"/>
        </w:tc>
        <w:tc>
          <w:tcPr>
            <w:tcW w:w="1418" w:type="dxa"/>
          </w:tcPr>
          <w:p w14:paraId="5DB65A5E" w14:textId="694ADC79" w:rsidR="008A1FF6" w:rsidRPr="00155EC5" w:rsidRDefault="008A1FF6" w:rsidP="008A1FF6">
            <w:pPr>
              <w:jc w:val="center"/>
              <w:rPr>
                <w:rFonts w:cs="Times New Roman"/>
                <w:sz w:val="24"/>
                <w:szCs w:val="24"/>
              </w:rPr>
            </w:pPr>
            <w:r w:rsidRPr="00B6539D">
              <w:rPr>
                <w:rFonts w:cs="Times New Roman"/>
                <w:sz w:val="24"/>
                <w:szCs w:val="24"/>
              </w:rPr>
              <w:t>08/21815</w:t>
            </w:r>
          </w:p>
        </w:tc>
        <w:tc>
          <w:tcPr>
            <w:tcW w:w="1417" w:type="dxa"/>
          </w:tcPr>
          <w:p w14:paraId="37B5A9C8" w14:textId="77F90FE1" w:rsidR="008A1FF6" w:rsidRDefault="008A1FF6" w:rsidP="008A1FF6">
            <w:pPr>
              <w:jc w:val="center"/>
              <w:rPr>
                <w:rFonts w:cs="Times New Roman"/>
                <w:sz w:val="24"/>
                <w:szCs w:val="24"/>
              </w:rPr>
            </w:pPr>
            <w:r>
              <w:rPr>
                <w:rFonts w:cs="Times New Roman"/>
                <w:sz w:val="24"/>
                <w:szCs w:val="24"/>
              </w:rPr>
              <w:t>01.10.2020</w:t>
            </w:r>
          </w:p>
        </w:tc>
        <w:tc>
          <w:tcPr>
            <w:tcW w:w="5387" w:type="dxa"/>
          </w:tcPr>
          <w:p w14:paraId="4F3F2B22" w14:textId="28E32998" w:rsidR="008A1FF6" w:rsidRPr="007E5E3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668A26" w14:textId="2DBF73A0" w:rsidR="008A1FF6" w:rsidRPr="004C6B7B" w:rsidRDefault="008A1FF6" w:rsidP="008A1FF6">
            <w:pPr>
              <w:jc w:val="center"/>
              <w:rPr>
                <w:rFonts w:cs="Times New Roman"/>
                <w:sz w:val="20"/>
                <w:szCs w:val="20"/>
              </w:rPr>
            </w:pPr>
            <w:r>
              <w:rPr>
                <w:rFonts w:cs="Times New Roman"/>
                <w:sz w:val="20"/>
                <w:szCs w:val="20"/>
              </w:rPr>
              <w:t xml:space="preserve">№ </w:t>
            </w:r>
            <w:r w:rsidRPr="00B6539D">
              <w:rPr>
                <w:rFonts w:cs="Times New Roman"/>
                <w:sz w:val="20"/>
                <w:szCs w:val="20"/>
              </w:rPr>
              <w:t>225-СК-6134</w:t>
            </w:r>
            <w:r>
              <w:rPr>
                <w:rFonts w:cs="Times New Roman"/>
                <w:sz w:val="20"/>
                <w:szCs w:val="20"/>
              </w:rPr>
              <w:t xml:space="preserve"> від 07.10.2020</w:t>
            </w:r>
          </w:p>
        </w:tc>
      </w:tr>
      <w:tr w:rsidR="008A1FF6" w:rsidRPr="002872BC" w14:paraId="3084C1F7" w14:textId="77777777" w:rsidTr="00C235B8">
        <w:tc>
          <w:tcPr>
            <w:tcW w:w="708" w:type="dxa"/>
            <w:vMerge/>
          </w:tcPr>
          <w:p w14:paraId="1F24425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D11587C" w14:textId="77777777" w:rsidR="008A1FF6" w:rsidRPr="00A0025C" w:rsidRDefault="008A1FF6" w:rsidP="008A1FF6"/>
        </w:tc>
        <w:tc>
          <w:tcPr>
            <w:tcW w:w="1418" w:type="dxa"/>
          </w:tcPr>
          <w:p w14:paraId="2D7C6593" w14:textId="24C39EF0" w:rsidR="008A1FF6" w:rsidRPr="00155EC5" w:rsidRDefault="008A1FF6" w:rsidP="008A1FF6">
            <w:pPr>
              <w:jc w:val="center"/>
              <w:rPr>
                <w:rFonts w:cs="Times New Roman"/>
                <w:sz w:val="24"/>
                <w:szCs w:val="24"/>
              </w:rPr>
            </w:pPr>
            <w:r w:rsidRPr="00351261">
              <w:rPr>
                <w:rFonts w:cs="Times New Roman"/>
                <w:sz w:val="24"/>
                <w:szCs w:val="24"/>
              </w:rPr>
              <w:t>08/21816</w:t>
            </w:r>
          </w:p>
        </w:tc>
        <w:tc>
          <w:tcPr>
            <w:tcW w:w="1417" w:type="dxa"/>
          </w:tcPr>
          <w:p w14:paraId="1851965D" w14:textId="7FB5208B" w:rsidR="008A1FF6" w:rsidRDefault="008A1FF6" w:rsidP="008A1FF6">
            <w:pPr>
              <w:jc w:val="center"/>
              <w:rPr>
                <w:rFonts w:cs="Times New Roman"/>
                <w:sz w:val="24"/>
                <w:szCs w:val="24"/>
              </w:rPr>
            </w:pPr>
            <w:r>
              <w:rPr>
                <w:rFonts w:cs="Times New Roman"/>
                <w:sz w:val="24"/>
                <w:szCs w:val="24"/>
              </w:rPr>
              <w:t>01.10.2020</w:t>
            </w:r>
          </w:p>
        </w:tc>
        <w:tc>
          <w:tcPr>
            <w:tcW w:w="5387" w:type="dxa"/>
          </w:tcPr>
          <w:p w14:paraId="0D023F16" w14:textId="62AE8003" w:rsidR="008A1FF6" w:rsidRPr="007E5E3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3AE58B" w14:textId="5B71D552" w:rsidR="008A1FF6" w:rsidRPr="004C6B7B" w:rsidRDefault="008A1FF6" w:rsidP="008A1FF6">
            <w:pPr>
              <w:jc w:val="center"/>
              <w:rPr>
                <w:rFonts w:cs="Times New Roman"/>
                <w:sz w:val="20"/>
                <w:szCs w:val="20"/>
              </w:rPr>
            </w:pPr>
            <w:r>
              <w:rPr>
                <w:rFonts w:cs="Times New Roman"/>
                <w:sz w:val="20"/>
                <w:szCs w:val="20"/>
              </w:rPr>
              <w:t xml:space="preserve">№ </w:t>
            </w:r>
            <w:r w:rsidRPr="00B6539D">
              <w:rPr>
                <w:rFonts w:cs="Times New Roman"/>
                <w:sz w:val="20"/>
                <w:szCs w:val="20"/>
              </w:rPr>
              <w:t>225-СК-6134</w:t>
            </w:r>
            <w:r>
              <w:rPr>
                <w:rFonts w:cs="Times New Roman"/>
                <w:sz w:val="20"/>
                <w:szCs w:val="20"/>
              </w:rPr>
              <w:t xml:space="preserve"> від 07.10.2020</w:t>
            </w:r>
          </w:p>
        </w:tc>
      </w:tr>
      <w:tr w:rsidR="008A1FF6" w:rsidRPr="002872BC" w14:paraId="17332695" w14:textId="77777777" w:rsidTr="00C235B8">
        <w:tc>
          <w:tcPr>
            <w:tcW w:w="708" w:type="dxa"/>
            <w:vMerge/>
          </w:tcPr>
          <w:p w14:paraId="46FBF7A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B580A5F" w14:textId="77777777" w:rsidR="008A1FF6" w:rsidRPr="00A0025C" w:rsidRDefault="008A1FF6" w:rsidP="008A1FF6"/>
        </w:tc>
        <w:tc>
          <w:tcPr>
            <w:tcW w:w="1418" w:type="dxa"/>
          </w:tcPr>
          <w:p w14:paraId="0B92B668" w14:textId="391189A6" w:rsidR="008A1FF6" w:rsidRPr="00155EC5" w:rsidRDefault="008A1FF6" w:rsidP="008A1FF6">
            <w:pPr>
              <w:jc w:val="center"/>
              <w:rPr>
                <w:rFonts w:cs="Times New Roman"/>
                <w:sz w:val="24"/>
                <w:szCs w:val="24"/>
              </w:rPr>
            </w:pPr>
            <w:r w:rsidRPr="00351261">
              <w:rPr>
                <w:rFonts w:cs="Times New Roman"/>
                <w:sz w:val="24"/>
                <w:szCs w:val="24"/>
              </w:rPr>
              <w:t>08/21818</w:t>
            </w:r>
          </w:p>
        </w:tc>
        <w:tc>
          <w:tcPr>
            <w:tcW w:w="1417" w:type="dxa"/>
          </w:tcPr>
          <w:p w14:paraId="166C69BC" w14:textId="70DA7D7E" w:rsidR="008A1FF6" w:rsidRDefault="008A1FF6" w:rsidP="008A1FF6">
            <w:pPr>
              <w:jc w:val="center"/>
              <w:rPr>
                <w:rFonts w:cs="Times New Roman"/>
                <w:sz w:val="24"/>
                <w:szCs w:val="24"/>
              </w:rPr>
            </w:pPr>
            <w:r>
              <w:rPr>
                <w:rFonts w:cs="Times New Roman"/>
                <w:sz w:val="24"/>
                <w:szCs w:val="24"/>
              </w:rPr>
              <w:t>01.10.2020</w:t>
            </w:r>
          </w:p>
        </w:tc>
        <w:tc>
          <w:tcPr>
            <w:tcW w:w="5387" w:type="dxa"/>
          </w:tcPr>
          <w:p w14:paraId="5820FC61" w14:textId="090D42F6" w:rsidR="008A1FF6" w:rsidRPr="007E5E37" w:rsidRDefault="008A1FF6" w:rsidP="008A1FF6">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047F0017" w14:textId="5CCE9854"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202C737" w14:textId="77777777" w:rsidTr="00C235B8">
        <w:tc>
          <w:tcPr>
            <w:tcW w:w="708" w:type="dxa"/>
            <w:vMerge/>
          </w:tcPr>
          <w:p w14:paraId="3DD0BD9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05D4E0" w14:textId="77777777" w:rsidR="008A1FF6" w:rsidRPr="00A0025C" w:rsidRDefault="008A1FF6" w:rsidP="008A1FF6"/>
        </w:tc>
        <w:tc>
          <w:tcPr>
            <w:tcW w:w="1418" w:type="dxa"/>
          </w:tcPr>
          <w:p w14:paraId="56C43D63" w14:textId="7CB6BADC" w:rsidR="008A1FF6" w:rsidRPr="00155EC5" w:rsidRDefault="008A1FF6" w:rsidP="008A1FF6">
            <w:pPr>
              <w:jc w:val="center"/>
              <w:rPr>
                <w:rFonts w:cs="Times New Roman"/>
                <w:sz w:val="24"/>
                <w:szCs w:val="24"/>
              </w:rPr>
            </w:pPr>
            <w:r w:rsidRPr="00A27CD9">
              <w:rPr>
                <w:rFonts w:cs="Times New Roman"/>
                <w:sz w:val="24"/>
                <w:szCs w:val="24"/>
              </w:rPr>
              <w:t>08/21821</w:t>
            </w:r>
          </w:p>
        </w:tc>
        <w:tc>
          <w:tcPr>
            <w:tcW w:w="1417" w:type="dxa"/>
          </w:tcPr>
          <w:p w14:paraId="4173D8A7" w14:textId="092B7CCA" w:rsidR="008A1FF6" w:rsidRDefault="008A1FF6" w:rsidP="008A1FF6">
            <w:pPr>
              <w:jc w:val="center"/>
              <w:rPr>
                <w:rFonts w:cs="Times New Roman"/>
                <w:sz w:val="24"/>
                <w:szCs w:val="24"/>
              </w:rPr>
            </w:pPr>
            <w:r>
              <w:rPr>
                <w:rFonts w:cs="Times New Roman"/>
                <w:sz w:val="24"/>
                <w:szCs w:val="24"/>
              </w:rPr>
              <w:t>01.10.2020</w:t>
            </w:r>
          </w:p>
        </w:tc>
        <w:tc>
          <w:tcPr>
            <w:tcW w:w="5387" w:type="dxa"/>
          </w:tcPr>
          <w:p w14:paraId="144B68C5" w14:textId="645F1664" w:rsidR="008A1FF6" w:rsidRPr="007E5E37" w:rsidRDefault="008A1FF6" w:rsidP="008A1FF6">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2BFF08D6" w14:textId="2EEADF55"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DAEA3A4" w14:textId="77777777" w:rsidTr="00C235B8">
        <w:tc>
          <w:tcPr>
            <w:tcW w:w="708" w:type="dxa"/>
            <w:vMerge/>
          </w:tcPr>
          <w:p w14:paraId="0AD77A7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781D10B" w14:textId="77777777" w:rsidR="008A1FF6" w:rsidRPr="00A0025C" w:rsidRDefault="008A1FF6" w:rsidP="008A1FF6"/>
        </w:tc>
        <w:tc>
          <w:tcPr>
            <w:tcW w:w="1418" w:type="dxa"/>
          </w:tcPr>
          <w:p w14:paraId="1A3D541D" w14:textId="03869407" w:rsidR="008A1FF6" w:rsidRPr="00155EC5" w:rsidRDefault="008A1FF6" w:rsidP="008A1FF6">
            <w:pPr>
              <w:jc w:val="center"/>
              <w:rPr>
                <w:rFonts w:cs="Times New Roman"/>
                <w:sz w:val="24"/>
                <w:szCs w:val="24"/>
              </w:rPr>
            </w:pPr>
            <w:r w:rsidRPr="009A4E0E">
              <w:rPr>
                <w:rFonts w:cs="Times New Roman"/>
                <w:sz w:val="24"/>
                <w:szCs w:val="24"/>
              </w:rPr>
              <w:t>08/21984</w:t>
            </w:r>
          </w:p>
        </w:tc>
        <w:tc>
          <w:tcPr>
            <w:tcW w:w="1417" w:type="dxa"/>
          </w:tcPr>
          <w:p w14:paraId="3DD08A18" w14:textId="5CE98358" w:rsidR="008A1FF6" w:rsidRDefault="008A1FF6" w:rsidP="008A1FF6">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044E7EFB" w14:textId="0560A6A8"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освітлювальних приладів для ОСББ «МИРНИЙ 17»</w:t>
            </w:r>
          </w:p>
        </w:tc>
        <w:tc>
          <w:tcPr>
            <w:tcW w:w="2836" w:type="dxa"/>
          </w:tcPr>
          <w:p w14:paraId="526A28DE" w14:textId="67E62CC8" w:rsidR="008A1FF6" w:rsidRPr="004C6B7B" w:rsidRDefault="008A1FF6" w:rsidP="008A1FF6">
            <w:pPr>
              <w:jc w:val="center"/>
              <w:rPr>
                <w:rFonts w:cs="Times New Roman"/>
                <w:sz w:val="20"/>
                <w:szCs w:val="20"/>
              </w:rPr>
            </w:pPr>
            <w:r>
              <w:rPr>
                <w:rFonts w:cs="Times New Roman"/>
                <w:sz w:val="20"/>
                <w:szCs w:val="20"/>
              </w:rPr>
              <w:t xml:space="preserve">№ </w:t>
            </w:r>
            <w:r w:rsidRPr="00F80F42">
              <w:rPr>
                <w:rFonts w:cs="Times New Roman"/>
                <w:sz w:val="20"/>
                <w:szCs w:val="20"/>
              </w:rPr>
              <w:t>225-СК-6191</w:t>
            </w:r>
            <w:r>
              <w:rPr>
                <w:rFonts w:cs="Times New Roman"/>
                <w:sz w:val="20"/>
                <w:szCs w:val="20"/>
              </w:rPr>
              <w:t xml:space="preserve"> від 08.10.2020</w:t>
            </w:r>
          </w:p>
        </w:tc>
      </w:tr>
      <w:tr w:rsidR="008A1FF6" w:rsidRPr="002872BC" w14:paraId="5E69CFE9" w14:textId="77777777" w:rsidTr="00C235B8">
        <w:tc>
          <w:tcPr>
            <w:tcW w:w="708" w:type="dxa"/>
            <w:vMerge/>
          </w:tcPr>
          <w:p w14:paraId="564B6C4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684D973" w14:textId="77777777" w:rsidR="008A1FF6" w:rsidRPr="00A0025C" w:rsidRDefault="008A1FF6" w:rsidP="008A1FF6"/>
        </w:tc>
        <w:tc>
          <w:tcPr>
            <w:tcW w:w="1418" w:type="dxa"/>
          </w:tcPr>
          <w:p w14:paraId="5196D077" w14:textId="0450E5E0" w:rsidR="008A1FF6" w:rsidRPr="00155EC5" w:rsidRDefault="008A1FF6" w:rsidP="008A1FF6">
            <w:pPr>
              <w:jc w:val="center"/>
              <w:rPr>
                <w:rFonts w:cs="Times New Roman"/>
                <w:sz w:val="24"/>
                <w:szCs w:val="24"/>
              </w:rPr>
            </w:pPr>
            <w:r w:rsidRPr="001C1EC7">
              <w:rPr>
                <w:rFonts w:cs="Times New Roman"/>
                <w:sz w:val="24"/>
                <w:szCs w:val="24"/>
              </w:rPr>
              <w:t>08/21985</w:t>
            </w:r>
          </w:p>
        </w:tc>
        <w:tc>
          <w:tcPr>
            <w:tcW w:w="1417" w:type="dxa"/>
          </w:tcPr>
          <w:p w14:paraId="21C84E35" w14:textId="2E8F8776" w:rsidR="008A1FF6" w:rsidRDefault="008A1FF6" w:rsidP="008A1FF6">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1C6D0D17" w14:textId="534C7F7A"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меблів для ш</w:t>
            </w:r>
            <w:r w:rsidRPr="001C1EC7">
              <w:rPr>
                <w:rFonts w:cs="Times New Roman"/>
                <w:sz w:val="20"/>
                <w:szCs w:val="20"/>
              </w:rPr>
              <w:t>кол</w:t>
            </w:r>
            <w:r>
              <w:rPr>
                <w:rFonts w:cs="Times New Roman"/>
                <w:sz w:val="20"/>
                <w:szCs w:val="20"/>
              </w:rPr>
              <w:t>и</w:t>
            </w:r>
            <w:r w:rsidRPr="001C1EC7">
              <w:rPr>
                <w:rFonts w:cs="Times New Roman"/>
                <w:sz w:val="20"/>
                <w:szCs w:val="20"/>
              </w:rPr>
              <w:t xml:space="preserve"> І-ІІІ ступенів № 90 Печерського району м. Києва</w:t>
            </w:r>
          </w:p>
        </w:tc>
        <w:tc>
          <w:tcPr>
            <w:tcW w:w="2836" w:type="dxa"/>
          </w:tcPr>
          <w:p w14:paraId="1E9BE9EC" w14:textId="38C33B58" w:rsidR="008A1FF6" w:rsidRPr="004C6B7B" w:rsidRDefault="008A1FF6" w:rsidP="008A1FF6">
            <w:pPr>
              <w:jc w:val="center"/>
              <w:rPr>
                <w:rFonts w:cs="Times New Roman"/>
                <w:sz w:val="20"/>
                <w:szCs w:val="20"/>
              </w:rPr>
            </w:pPr>
            <w:r>
              <w:rPr>
                <w:rFonts w:cs="Times New Roman"/>
                <w:sz w:val="20"/>
                <w:szCs w:val="20"/>
              </w:rPr>
              <w:t xml:space="preserve">№ </w:t>
            </w:r>
            <w:r w:rsidRPr="00F80F42">
              <w:rPr>
                <w:rFonts w:cs="Times New Roman"/>
                <w:sz w:val="20"/>
                <w:szCs w:val="20"/>
              </w:rPr>
              <w:t>225-СК-6191</w:t>
            </w:r>
            <w:r>
              <w:rPr>
                <w:rFonts w:cs="Times New Roman"/>
                <w:sz w:val="20"/>
                <w:szCs w:val="20"/>
              </w:rPr>
              <w:t xml:space="preserve"> від 08.10.2020</w:t>
            </w:r>
          </w:p>
        </w:tc>
      </w:tr>
      <w:tr w:rsidR="008A1FF6" w:rsidRPr="002872BC" w14:paraId="4E1DAB5D" w14:textId="77777777" w:rsidTr="00C235B8">
        <w:tc>
          <w:tcPr>
            <w:tcW w:w="708" w:type="dxa"/>
            <w:vMerge/>
          </w:tcPr>
          <w:p w14:paraId="3C71887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A8D6F68" w14:textId="77777777" w:rsidR="008A1FF6" w:rsidRPr="00A0025C" w:rsidRDefault="008A1FF6" w:rsidP="008A1FF6"/>
        </w:tc>
        <w:tc>
          <w:tcPr>
            <w:tcW w:w="1418" w:type="dxa"/>
          </w:tcPr>
          <w:p w14:paraId="4EF7E6BC" w14:textId="34C87882" w:rsidR="008A1FF6" w:rsidRPr="00155EC5" w:rsidRDefault="008A1FF6" w:rsidP="008A1FF6">
            <w:pPr>
              <w:jc w:val="center"/>
              <w:rPr>
                <w:rFonts w:cs="Times New Roman"/>
                <w:sz w:val="24"/>
                <w:szCs w:val="24"/>
              </w:rPr>
            </w:pPr>
            <w:r w:rsidRPr="00EE2123">
              <w:rPr>
                <w:rFonts w:cs="Times New Roman"/>
                <w:sz w:val="24"/>
                <w:szCs w:val="24"/>
              </w:rPr>
              <w:t>08/22873</w:t>
            </w:r>
          </w:p>
        </w:tc>
        <w:tc>
          <w:tcPr>
            <w:tcW w:w="1417" w:type="dxa"/>
          </w:tcPr>
          <w:p w14:paraId="175BA11A" w14:textId="09C3EF64" w:rsidR="008A1FF6" w:rsidRDefault="008A1FF6" w:rsidP="008A1FF6">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31401E04" w14:textId="3CC392D7"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меблів для ш</w:t>
            </w:r>
            <w:r w:rsidRPr="001C1EC7">
              <w:rPr>
                <w:rFonts w:cs="Times New Roman"/>
                <w:sz w:val="20"/>
                <w:szCs w:val="20"/>
              </w:rPr>
              <w:t>кол</w:t>
            </w:r>
            <w:r>
              <w:rPr>
                <w:rFonts w:cs="Times New Roman"/>
                <w:sz w:val="20"/>
                <w:szCs w:val="20"/>
              </w:rPr>
              <w:t>и</w:t>
            </w:r>
            <w:r w:rsidRPr="001C1EC7">
              <w:rPr>
                <w:rFonts w:cs="Times New Roman"/>
                <w:sz w:val="20"/>
                <w:szCs w:val="20"/>
              </w:rPr>
              <w:t xml:space="preserve"> І-ІІІ ступенів № 90 Печерського району м. Києва</w:t>
            </w:r>
          </w:p>
        </w:tc>
        <w:tc>
          <w:tcPr>
            <w:tcW w:w="2836" w:type="dxa"/>
          </w:tcPr>
          <w:p w14:paraId="03CC4271" w14:textId="35E50ED5"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51253E54" w14:textId="77777777" w:rsidTr="00C235B8">
        <w:tc>
          <w:tcPr>
            <w:tcW w:w="708" w:type="dxa"/>
            <w:vMerge/>
          </w:tcPr>
          <w:p w14:paraId="426764B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38ECB99" w14:textId="77777777" w:rsidR="008A1FF6" w:rsidRPr="00A0025C" w:rsidRDefault="008A1FF6" w:rsidP="008A1FF6"/>
        </w:tc>
        <w:tc>
          <w:tcPr>
            <w:tcW w:w="1418" w:type="dxa"/>
          </w:tcPr>
          <w:p w14:paraId="68256946" w14:textId="2F76DB38" w:rsidR="008A1FF6" w:rsidRPr="00155EC5" w:rsidRDefault="008A1FF6" w:rsidP="008A1FF6">
            <w:pPr>
              <w:jc w:val="center"/>
              <w:rPr>
                <w:rFonts w:cs="Times New Roman"/>
                <w:sz w:val="24"/>
                <w:szCs w:val="24"/>
              </w:rPr>
            </w:pPr>
            <w:r w:rsidRPr="00395D74">
              <w:rPr>
                <w:rFonts w:cs="Times New Roman"/>
                <w:sz w:val="24"/>
                <w:szCs w:val="24"/>
              </w:rPr>
              <w:t>08/23123</w:t>
            </w:r>
          </w:p>
        </w:tc>
        <w:tc>
          <w:tcPr>
            <w:tcW w:w="1417" w:type="dxa"/>
          </w:tcPr>
          <w:p w14:paraId="7E448136" w14:textId="7DC4C503" w:rsidR="008A1FF6" w:rsidRDefault="008A1FF6" w:rsidP="008A1FF6">
            <w:pPr>
              <w:jc w:val="center"/>
              <w:rPr>
                <w:rFonts w:cs="Times New Roman"/>
                <w:sz w:val="24"/>
                <w:szCs w:val="24"/>
              </w:rPr>
            </w:pPr>
            <w:r>
              <w:rPr>
                <w:rFonts w:cs="Times New Roman"/>
                <w:sz w:val="24"/>
                <w:szCs w:val="24"/>
              </w:rPr>
              <w:t>16.10.2020</w:t>
            </w:r>
          </w:p>
        </w:tc>
        <w:tc>
          <w:tcPr>
            <w:tcW w:w="5387" w:type="dxa"/>
          </w:tcPr>
          <w:p w14:paraId="251DEC34" w14:textId="00C703D9" w:rsidR="008A1FF6" w:rsidRPr="007E5E37" w:rsidRDefault="008A1FF6" w:rsidP="008A1FF6">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07FB5CD6" w14:textId="6DEB43C4" w:rsidR="008A1FF6" w:rsidRPr="004C6B7B" w:rsidRDefault="008A1FF6" w:rsidP="008A1FF6">
            <w:pPr>
              <w:jc w:val="center"/>
              <w:rPr>
                <w:rFonts w:cs="Times New Roman"/>
                <w:sz w:val="20"/>
                <w:szCs w:val="20"/>
              </w:rPr>
            </w:pPr>
            <w:r w:rsidRPr="00F7487D">
              <w:rPr>
                <w:rFonts w:cs="Times New Roman"/>
                <w:sz w:val="20"/>
                <w:szCs w:val="20"/>
              </w:rPr>
              <w:t>Враховано в роботі</w:t>
            </w:r>
          </w:p>
        </w:tc>
      </w:tr>
      <w:tr w:rsidR="008A1FF6" w:rsidRPr="002872BC" w14:paraId="25FA6795" w14:textId="77777777" w:rsidTr="00C235B8">
        <w:tc>
          <w:tcPr>
            <w:tcW w:w="708" w:type="dxa"/>
            <w:vMerge/>
          </w:tcPr>
          <w:p w14:paraId="2FBAE8E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0857880" w14:textId="77777777" w:rsidR="008A1FF6" w:rsidRPr="00A0025C" w:rsidRDefault="008A1FF6" w:rsidP="008A1FF6"/>
        </w:tc>
        <w:tc>
          <w:tcPr>
            <w:tcW w:w="1418" w:type="dxa"/>
          </w:tcPr>
          <w:p w14:paraId="0B6CA224" w14:textId="7593AF49" w:rsidR="008A1FF6" w:rsidRPr="00155EC5" w:rsidRDefault="008A1FF6" w:rsidP="008A1FF6">
            <w:pPr>
              <w:jc w:val="center"/>
              <w:rPr>
                <w:rFonts w:cs="Times New Roman"/>
                <w:sz w:val="24"/>
                <w:szCs w:val="24"/>
              </w:rPr>
            </w:pPr>
            <w:r w:rsidRPr="004874AE">
              <w:rPr>
                <w:rFonts w:cs="Times New Roman"/>
                <w:sz w:val="24"/>
                <w:szCs w:val="24"/>
              </w:rPr>
              <w:t>08/23205</w:t>
            </w:r>
          </w:p>
        </w:tc>
        <w:tc>
          <w:tcPr>
            <w:tcW w:w="1417" w:type="dxa"/>
          </w:tcPr>
          <w:p w14:paraId="6194F82C" w14:textId="3DB87D47" w:rsidR="008A1FF6" w:rsidRDefault="008A1FF6" w:rsidP="008A1FF6">
            <w:pPr>
              <w:jc w:val="center"/>
              <w:rPr>
                <w:rFonts w:cs="Times New Roman"/>
                <w:sz w:val="24"/>
                <w:szCs w:val="24"/>
              </w:rPr>
            </w:pPr>
            <w:r>
              <w:rPr>
                <w:rFonts w:cs="Times New Roman"/>
                <w:sz w:val="24"/>
                <w:szCs w:val="24"/>
              </w:rPr>
              <w:t>16.10.2020</w:t>
            </w:r>
          </w:p>
        </w:tc>
        <w:tc>
          <w:tcPr>
            <w:tcW w:w="5387" w:type="dxa"/>
          </w:tcPr>
          <w:p w14:paraId="2B01998F" w14:textId="69AAED13" w:rsidR="008A1FF6" w:rsidRPr="007E5E37"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13</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/8/</w:t>
            </w:r>
            <w:r w:rsidRPr="004874AE">
              <w:rPr>
                <w:rFonts w:cs="Times New Roman"/>
                <w:sz w:val="20"/>
                <w:szCs w:val="20"/>
              </w:rPr>
              <w:t>119-296</w:t>
            </w:r>
            <w:r>
              <w:rPr>
                <w:rFonts w:cs="Times New Roman"/>
                <w:sz w:val="20"/>
                <w:szCs w:val="20"/>
              </w:rPr>
              <w:t xml:space="preserve"> без розгляду</w:t>
            </w:r>
          </w:p>
        </w:tc>
        <w:tc>
          <w:tcPr>
            <w:tcW w:w="2836" w:type="dxa"/>
          </w:tcPr>
          <w:p w14:paraId="776CDA2A" w14:textId="5D55DB66"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87C54CB" w14:textId="77777777" w:rsidTr="00C235B8">
        <w:tc>
          <w:tcPr>
            <w:tcW w:w="708" w:type="dxa"/>
            <w:vMerge/>
          </w:tcPr>
          <w:p w14:paraId="3E49BAE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951780" w14:textId="77777777" w:rsidR="008A1FF6" w:rsidRPr="00A0025C" w:rsidRDefault="008A1FF6" w:rsidP="008A1FF6"/>
        </w:tc>
        <w:tc>
          <w:tcPr>
            <w:tcW w:w="1418" w:type="dxa"/>
          </w:tcPr>
          <w:p w14:paraId="4BB35793" w14:textId="41CECEAB" w:rsidR="008A1FF6" w:rsidRPr="00155EC5" w:rsidRDefault="008A1FF6" w:rsidP="008A1FF6">
            <w:pPr>
              <w:jc w:val="center"/>
              <w:rPr>
                <w:rFonts w:cs="Times New Roman"/>
                <w:sz w:val="24"/>
                <w:szCs w:val="24"/>
              </w:rPr>
            </w:pPr>
            <w:r w:rsidRPr="001215A5">
              <w:rPr>
                <w:rFonts w:cs="Times New Roman"/>
                <w:sz w:val="24"/>
                <w:szCs w:val="24"/>
              </w:rPr>
              <w:t>37004</w:t>
            </w:r>
          </w:p>
        </w:tc>
        <w:tc>
          <w:tcPr>
            <w:tcW w:w="1417" w:type="dxa"/>
          </w:tcPr>
          <w:p w14:paraId="3A338695" w14:textId="35DB3E34" w:rsidR="008A1FF6" w:rsidRDefault="008A1FF6" w:rsidP="008A1FF6">
            <w:pPr>
              <w:jc w:val="center"/>
              <w:rPr>
                <w:rFonts w:cs="Times New Roman"/>
                <w:sz w:val="24"/>
                <w:szCs w:val="24"/>
              </w:rPr>
            </w:pPr>
            <w:r>
              <w:rPr>
                <w:rFonts w:cs="Times New Roman"/>
                <w:sz w:val="24"/>
                <w:szCs w:val="24"/>
              </w:rPr>
              <w:t>16.10.2020</w:t>
            </w:r>
          </w:p>
        </w:tc>
        <w:tc>
          <w:tcPr>
            <w:tcW w:w="5387" w:type="dxa"/>
          </w:tcPr>
          <w:p w14:paraId="65BED659" w14:textId="36EE20B1" w:rsidR="008A1FF6" w:rsidRPr="007E5E37" w:rsidRDefault="008A1FF6" w:rsidP="008A1FF6">
            <w:pPr>
              <w:jc w:val="both"/>
              <w:rPr>
                <w:rFonts w:cs="Times New Roman"/>
                <w:sz w:val="20"/>
                <w:szCs w:val="20"/>
              </w:rPr>
            </w:pPr>
            <w:r w:rsidRPr="001215A5">
              <w:rPr>
                <w:rFonts w:cs="Times New Roman"/>
                <w:sz w:val="20"/>
                <w:szCs w:val="20"/>
              </w:rPr>
              <w:t>Щодо виконання рішення К</w:t>
            </w:r>
            <w:r>
              <w:rPr>
                <w:rFonts w:cs="Times New Roman"/>
                <w:sz w:val="20"/>
                <w:szCs w:val="20"/>
              </w:rPr>
              <w:t>иївської міської ради</w:t>
            </w:r>
            <w:r w:rsidRPr="001215A5">
              <w:rPr>
                <w:rFonts w:cs="Times New Roman"/>
                <w:sz w:val="20"/>
                <w:szCs w:val="20"/>
              </w:rPr>
              <w:t xml:space="preserve"> від 27.02.2020 № 228/8398 </w:t>
            </w:r>
            <w:r>
              <w:rPr>
                <w:rFonts w:cs="Times New Roman"/>
                <w:sz w:val="20"/>
                <w:szCs w:val="20"/>
              </w:rPr>
              <w:t>«</w:t>
            </w:r>
            <w:r w:rsidRPr="00D72AB6">
              <w:rPr>
                <w:rFonts w:cs="Times New Roman"/>
                <w:sz w:val="20"/>
                <w:szCs w:val="20"/>
              </w:rPr>
              <w:t>Про передачу обслуговуючому кооперативу «Садово-дачний кооператив «Орхідея-3» земельних ділянок у мікрорайоні Осокорки Дарницького району м. Києва для ведення колективного садівництва</w:t>
            </w:r>
            <w:r>
              <w:rPr>
                <w:rFonts w:cs="Times New Roman"/>
                <w:sz w:val="20"/>
                <w:szCs w:val="20"/>
              </w:rPr>
              <w:t>»</w:t>
            </w:r>
          </w:p>
        </w:tc>
        <w:tc>
          <w:tcPr>
            <w:tcW w:w="2836" w:type="dxa"/>
          </w:tcPr>
          <w:p w14:paraId="6868EAEF" w14:textId="77777777" w:rsidR="008A1FF6" w:rsidRDefault="008A1FF6" w:rsidP="008A1FF6">
            <w:pPr>
              <w:jc w:val="center"/>
              <w:rPr>
                <w:rFonts w:cs="Times New Roman"/>
                <w:sz w:val="20"/>
                <w:szCs w:val="20"/>
              </w:rPr>
            </w:pPr>
            <w:r>
              <w:rPr>
                <w:rFonts w:cs="Times New Roman"/>
                <w:sz w:val="20"/>
                <w:szCs w:val="20"/>
              </w:rPr>
              <w:t xml:space="preserve">№ </w:t>
            </w:r>
            <w:r w:rsidRPr="001215A5">
              <w:rPr>
                <w:rFonts w:cs="Times New Roman"/>
                <w:sz w:val="20"/>
                <w:szCs w:val="20"/>
              </w:rPr>
              <w:t>225-СК-6557</w:t>
            </w:r>
            <w:r>
              <w:rPr>
                <w:rFonts w:cs="Times New Roman"/>
                <w:sz w:val="20"/>
                <w:szCs w:val="20"/>
              </w:rPr>
              <w:t xml:space="preserve"> від 21.10.2020</w:t>
            </w:r>
          </w:p>
          <w:p w14:paraId="6531F477" w14:textId="1C09BB5A" w:rsidR="008A1FF6" w:rsidRPr="004C6B7B" w:rsidRDefault="008A1FF6" w:rsidP="008A1FF6">
            <w:pPr>
              <w:jc w:val="center"/>
              <w:rPr>
                <w:rFonts w:cs="Times New Roman"/>
                <w:sz w:val="20"/>
                <w:szCs w:val="20"/>
              </w:rPr>
            </w:pPr>
            <w:r>
              <w:rPr>
                <w:rFonts w:cs="Times New Roman"/>
                <w:sz w:val="20"/>
                <w:szCs w:val="20"/>
              </w:rPr>
              <w:t>(для узагальнення)</w:t>
            </w:r>
          </w:p>
        </w:tc>
      </w:tr>
      <w:tr w:rsidR="008A1FF6" w:rsidRPr="002872BC" w14:paraId="27A95566" w14:textId="77777777" w:rsidTr="00C235B8">
        <w:tc>
          <w:tcPr>
            <w:tcW w:w="708" w:type="dxa"/>
            <w:vMerge/>
          </w:tcPr>
          <w:p w14:paraId="7AC4A46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4E4C1DC" w14:textId="77777777" w:rsidR="008A1FF6" w:rsidRPr="00A0025C" w:rsidRDefault="008A1FF6" w:rsidP="008A1FF6"/>
        </w:tc>
        <w:tc>
          <w:tcPr>
            <w:tcW w:w="1418" w:type="dxa"/>
          </w:tcPr>
          <w:p w14:paraId="36EE143A" w14:textId="3C652E15" w:rsidR="008A1FF6" w:rsidRPr="00155EC5" w:rsidRDefault="008A1FF6" w:rsidP="008A1FF6">
            <w:pPr>
              <w:jc w:val="center"/>
              <w:rPr>
                <w:rFonts w:cs="Times New Roman"/>
                <w:sz w:val="24"/>
                <w:szCs w:val="24"/>
              </w:rPr>
            </w:pPr>
            <w:r w:rsidRPr="003C7C0C">
              <w:rPr>
                <w:rFonts w:cs="Times New Roman"/>
                <w:sz w:val="24"/>
                <w:szCs w:val="24"/>
              </w:rPr>
              <w:t>08/23207</w:t>
            </w:r>
          </w:p>
        </w:tc>
        <w:tc>
          <w:tcPr>
            <w:tcW w:w="1417" w:type="dxa"/>
          </w:tcPr>
          <w:p w14:paraId="668ABFD9" w14:textId="10A5B2EC" w:rsidR="008A1FF6" w:rsidRDefault="008A1FF6" w:rsidP="008A1FF6">
            <w:pPr>
              <w:jc w:val="center"/>
              <w:rPr>
                <w:rFonts w:cs="Times New Roman"/>
                <w:sz w:val="24"/>
                <w:szCs w:val="24"/>
              </w:rPr>
            </w:pPr>
            <w:r>
              <w:rPr>
                <w:rFonts w:cs="Times New Roman"/>
                <w:sz w:val="24"/>
                <w:szCs w:val="24"/>
              </w:rPr>
              <w:t>19.10.2020</w:t>
            </w:r>
          </w:p>
        </w:tc>
        <w:tc>
          <w:tcPr>
            <w:tcW w:w="5387" w:type="dxa"/>
            <w:tcBorders>
              <w:top w:val="single" w:sz="4" w:space="0" w:color="auto"/>
              <w:left w:val="single" w:sz="4" w:space="0" w:color="auto"/>
              <w:bottom w:val="single" w:sz="4" w:space="0" w:color="auto"/>
              <w:right w:val="single" w:sz="4" w:space="0" w:color="auto"/>
            </w:tcBorders>
          </w:tcPr>
          <w:p w14:paraId="73EECC4F" w14:textId="3FCDD2AA" w:rsidR="008A1FF6" w:rsidRPr="007E5E37" w:rsidRDefault="008A1FF6" w:rsidP="008A1FF6">
            <w:pPr>
              <w:jc w:val="both"/>
              <w:rPr>
                <w:rFonts w:cs="Times New Roman"/>
                <w:sz w:val="20"/>
                <w:szCs w:val="20"/>
              </w:rPr>
            </w:pPr>
            <w:r>
              <w:rPr>
                <w:rFonts w:cs="Times New Roman"/>
                <w:sz w:val="20"/>
                <w:szCs w:val="20"/>
              </w:rPr>
              <w:t>Щодо здійснення фінансування на придбання меблів для ш</w:t>
            </w:r>
            <w:r w:rsidRPr="001C1EC7">
              <w:rPr>
                <w:rFonts w:cs="Times New Roman"/>
                <w:sz w:val="20"/>
                <w:szCs w:val="20"/>
              </w:rPr>
              <w:t>кол</w:t>
            </w:r>
            <w:r>
              <w:rPr>
                <w:rFonts w:cs="Times New Roman"/>
                <w:sz w:val="20"/>
                <w:szCs w:val="20"/>
              </w:rPr>
              <w:t>и</w:t>
            </w:r>
            <w:r w:rsidRPr="001C1EC7">
              <w:rPr>
                <w:rFonts w:cs="Times New Roman"/>
                <w:sz w:val="20"/>
                <w:szCs w:val="20"/>
              </w:rPr>
              <w:t xml:space="preserve"> І-ІІІ ступенів № 90 Печерського району м. Києва</w:t>
            </w:r>
          </w:p>
        </w:tc>
        <w:tc>
          <w:tcPr>
            <w:tcW w:w="2836" w:type="dxa"/>
          </w:tcPr>
          <w:p w14:paraId="2B20E2CB" w14:textId="56178FCF" w:rsidR="008A1FF6" w:rsidRPr="004C6B7B" w:rsidRDefault="008A1FF6" w:rsidP="008A1FF6">
            <w:pPr>
              <w:jc w:val="center"/>
              <w:rPr>
                <w:rFonts w:cs="Times New Roman"/>
                <w:sz w:val="20"/>
                <w:szCs w:val="20"/>
              </w:rPr>
            </w:pPr>
            <w:r>
              <w:rPr>
                <w:rFonts w:cs="Times New Roman"/>
                <w:sz w:val="20"/>
                <w:szCs w:val="20"/>
              </w:rPr>
              <w:t xml:space="preserve">№ </w:t>
            </w:r>
            <w:r w:rsidRPr="003C7C0C">
              <w:rPr>
                <w:rFonts w:cs="Times New Roman"/>
                <w:sz w:val="20"/>
                <w:szCs w:val="20"/>
              </w:rPr>
              <w:t>225-СК-6535</w:t>
            </w:r>
            <w:r>
              <w:rPr>
                <w:rFonts w:cs="Times New Roman"/>
                <w:sz w:val="20"/>
                <w:szCs w:val="20"/>
              </w:rPr>
              <w:t xml:space="preserve"> від 21.10.2020</w:t>
            </w:r>
          </w:p>
        </w:tc>
      </w:tr>
      <w:tr w:rsidR="008A1FF6" w:rsidRPr="002872BC" w14:paraId="5C8AFBAD" w14:textId="77777777" w:rsidTr="00C235B8">
        <w:tc>
          <w:tcPr>
            <w:tcW w:w="708" w:type="dxa"/>
            <w:vMerge/>
          </w:tcPr>
          <w:p w14:paraId="78E0797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6A13222" w14:textId="77777777" w:rsidR="008A1FF6" w:rsidRPr="00A0025C" w:rsidRDefault="008A1FF6" w:rsidP="008A1FF6"/>
        </w:tc>
        <w:tc>
          <w:tcPr>
            <w:tcW w:w="1418" w:type="dxa"/>
          </w:tcPr>
          <w:p w14:paraId="010D2317" w14:textId="58A36213" w:rsidR="008A1FF6" w:rsidRPr="00155EC5" w:rsidRDefault="008A1FF6" w:rsidP="008A1FF6">
            <w:pPr>
              <w:jc w:val="center"/>
              <w:rPr>
                <w:rFonts w:cs="Times New Roman"/>
                <w:sz w:val="24"/>
                <w:szCs w:val="24"/>
              </w:rPr>
            </w:pPr>
            <w:r w:rsidRPr="00444591">
              <w:rPr>
                <w:rFonts w:cs="Times New Roman"/>
                <w:sz w:val="24"/>
                <w:szCs w:val="24"/>
              </w:rPr>
              <w:t>08/24330</w:t>
            </w:r>
          </w:p>
        </w:tc>
        <w:tc>
          <w:tcPr>
            <w:tcW w:w="1417" w:type="dxa"/>
          </w:tcPr>
          <w:p w14:paraId="7007C992" w14:textId="0EF659EF" w:rsidR="008A1FF6" w:rsidRDefault="008A1FF6" w:rsidP="008A1FF6">
            <w:pPr>
              <w:jc w:val="center"/>
              <w:rPr>
                <w:rFonts w:cs="Times New Roman"/>
                <w:sz w:val="24"/>
                <w:szCs w:val="24"/>
              </w:rPr>
            </w:pPr>
            <w:r>
              <w:rPr>
                <w:rFonts w:cs="Times New Roman"/>
                <w:sz w:val="24"/>
                <w:szCs w:val="24"/>
              </w:rPr>
              <w:t>04.11.2020</w:t>
            </w:r>
          </w:p>
        </w:tc>
        <w:tc>
          <w:tcPr>
            <w:tcW w:w="5387" w:type="dxa"/>
          </w:tcPr>
          <w:p w14:paraId="75CCEA49" w14:textId="1BE4CFF0" w:rsidR="008A1FF6" w:rsidRPr="007E5E37" w:rsidRDefault="008A1FF6" w:rsidP="008A1FF6">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10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5144EED3" w14:textId="3409E0D0"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2BD8975" w14:textId="77777777" w:rsidTr="00C235B8">
        <w:tc>
          <w:tcPr>
            <w:tcW w:w="708" w:type="dxa"/>
            <w:vMerge/>
          </w:tcPr>
          <w:p w14:paraId="21D394A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FB6BBE" w14:textId="77777777" w:rsidR="008A1FF6" w:rsidRPr="00A0025C" w:rsidRDefault="008A1FF6" w:rsidP="008A1FF6"/>
        </w:tc>
        <w:tc>
          <w:tcPr>
            <w:tcW w:w="1418" w:type="dxa"/>
          </w:tcPr>
          <w:p w14:paraId="64612905" w14:textId="7A024EFF" w:rsidR="008A1FF6" w:rsidRPr="00155EC5" w:rsidRDefault="008A1FF6" w:rsidP="008A1FF6">
            <w:pPr>
              <w:jc w:val="center"/>
              <w:rPr>
                <w:rFonts w:cs="Times New Roman"/>
                <w:sz w:val="24"/>
                <w:szCs w:val="24"/>
              </w:rPr>
            </w:pPr>
            <w:r w:rsidRPr="00A9243B">
              <w:rPr>
                <w:rFonts w:cs="Times New Roman"/>
                <w:sz w:val="24"/>
                <w:szCs w:val="24"/>
              </w:rPr>
              <w:t>08/24761</w:t>
            </w:r>
          </w:p>
        </w:tc>
        <w:tc>
          <w:tcPr>
            <w:tcW w:w="1417" w:type="dxa"/>
          </w:tcPr>
          <w:p w14:paraId="7E6F8C37" w14:textId="459D78C2" w:rsidR="008A1FF6" w:rsidRDefault="008A1FF6" w:rsidP="008A1FF6">
            <w:pPr>
              <w:jc w:val="center"/>
              <w:rPr>
                <w:rFonts w:cs="Times New Roman"/>
                <w:sz w:val="24"/>
                <w:szCs w:val="24"/>
              </w:rPr>
            </w:pPr>
            <w:r>
              <w:rPr>
                <w:rFonts w:cs="Times New Roman"/>
                <w:sz w:val="24"/>
                <w:szCs w:val="24"/>
              </w:rPr>
              <w:t>10.11.2020</w:t>
            </w:r>
          </w:p>
        </w:tc>
        <w:tc>
          <w:tcPr>
            <w:tcW w:w="5387" w:type="dxa"/>
          </w:tcPr>
          <w:p w14:paraId="18630D4C" w14:textId="452E8883" w:rsidR="008A1FF6" w:rsidRPr="007E5E3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01E511" w14:textId="2537E1DB" w:rsidR="008A1FF6" w:rsidRPr="004C6B7B" w:rsidRDefault="008A1FF6" w:rsidP="008A1FF6">
            <w:pPr>
              <w:jc w:val="center"/>
              <w:rPr>
                <w:rFonts w:cs="Times New Roman"/>
                <w:sz w:val="20"/>
                <w:szCs w:val="20"/>
              </w:rPr>
            </w:pPr>
            <w:r>
              <w:rPr>
                <w:rFonts w:cs="Times New Roman"/>
                <w:sz w:val="20"/>
                <w:szCs w:val="20"/>
              </w:rPr>
              <w:t xml:space="preserve">№ </w:t>
            </w:r>
            <w:r w:rsidRPr="00A9243B">
              <w:rPr>
                <w:rFonts w:cs="Times New Roman"/>
                <w:sz w:val="20"/>
                <w:szCs w:val="20"/>
              </w:rPr>
              <w:t>225-СК-6893</w:t>
            </w:r>
            <w:r>
              <w:rPr>
                <w:rFonts w:cs="Times New Roman"/>
                <w:sz w:val="20"/>
                <w:szCs w:val="20"/>
              </w:rPr>
              <w:t xml:space="preserve"> від 11.11.2020</w:t>
            </w:r>
          </w:p>
        </w:tc>
      </w:tr>
      <w:tr w:rsidR="008A1FF6" w:rsidRPr="002872BC" w14:paraId="17FFE021" w14:textId="77777777" w:rsidTr="00C235B8">
        <w:tc>
          <w:tcPr>
            <w:tcW w:w="708" w:type="dxa"/>
            <w:vMerge/>
          </w:tcPr>
          <w:p w14:paraId="59CA82D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90ACF38" w14:textId="77777777" w:rsidR="008A1FF6" w:rsidRPr="00A0025C" w:rsidRDefault="008A1FF6" w:rsidP="008A1FF6"/>
        </w:tc>
        <w:tc>
          <w:tcPr>
            <w:tcW w:w="1418" w:type="dxa"/>
          </w:tcPr>
          <w:p w14:paraId="3EBC7202" w14:textId="6BE06759" w:rsidR="008A1FF6" w:rsidRPr="00155EC5" w:rsidRDefault="008A1FF6" w:rsidP="008A1FF6">
            <w:pPr>
              <w:jc w:val="center"/>
              <w:rPr>
                <w:rFonts w:cs="Times New Roman"/>
                <w:sz w:val="24"/>
                <w:szCs w:val="24"/>
              </w:rPr>
            </w:pPr>
            <w:r w:rsidRPr="009E68DA">
              <w:rPr>
                <w:rFonts w:cs="Times New Roman"/>
                <w:sz w:val="24"/>
                <w:szCs w:val="24"/>
              </w:rPr>
              <w:t>08/25440</w:t>
            </w:r>
          </w:p>
        </w:tc>
        <w:tc>
          <w:tcPr>
            <w:tcW w:w="1417" w:type="dxa"/>
          </w:tcPr>
          <w:p w14:paraId="5E6E8852" w14:textId="1AE9A48A" w:rsidR="008A1FF6" w:rsidRDefault="008A1FF6" w:rsidP="008A1FF6">
            <w:pPr>
              <w:jc w:val="center"/>
              <w:rPr>
                <w:rFonts w:cs="Times New Roman"/>
                <w:sz w:val="24"/>
                <w:szCs w:val="24"/>
              </w:rPr>
            </w:pPr>
            <w:r>
              <w:rPr>
                <w:rFonts w:cs="Times New Roman"/>
                <w:sz w:val="24"/>
                <w:szCs w:val="24"/>
              </w:rPr>
              <w:t>23.11.2020</w:t>
            </w:r>
          </w:p>
        </w:tc>
        <w:tc>
          <w:tcPr>
            <w:tcW w:w="5387" w:type="dxa"/>
          </w:tcPr>
          <w:p w14:paraId="5170AA93" w14:textId="105A087E" w:rsidR="008A1FF6" w:rsidRPr="007E5E3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4C9BBF" w14:textId="690492C0" w:rsidR="008A1FF6" w:rsidRPr="004C6B7B" w:rsidRDefault="008A1FF6" w:rsidP="008A1FF6">
            <w:pPr>
              <w:jc w:val="center"/>
              <w:rPr>
                <w:rFonts w:cs="Times New Roman"/>
                <w:sz w:val="20"/>
                <w:szCs w:val="20"/>
              </w:rPr>
            </w:pPr>
            <w:r>
              <w:rPr>
                <w:rFonts w:cs="Times New Roman"/>
                <w:sz w:val="20"/>
                <w:szCs w:val="20"/>
              </w:rPr>
              <w:t xml:space="preserve">№ </w:t>
            </w:r>
            <w:r w:rsidRPr="009E68DA">
              <w:rPr>
                <w:rFonts w:cs="Times New Roman"/>
                <w:sz w:val="20"/>
                <w:szCs w:val="20"/>
              </w:rPr>
              <w:t>225-СК-7135</w:t>
            </w:r>
            <w:r>
              <w:rPr>
                <w:rFonts w:cs="Times New Roman"/>
                <w:sz w:val="20"/>
                <w:szCs w:val="20"/>
              </w:rPr>
              <w:t xml:space="preserve"> від 26.11.2020</w:t>
            </w:r>
          </w:p>
        </w:tc>
      </w:tr>
      <w:tr w:rsidR="008A1FF6" w:rsidRPr="002872BC" w14:paraId="240A448B" w14:textId="77777777" w:rsidTr="00C235B8">
        <w:tc>
          <w:tcPr>
            <w:tcW w:w="708" w:type="dxa"/>
            <w:vMerge/>
          </w:tcPr>
          <w:p w14:paraId="7AF62CA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11CFA0F" w14:textId="77777777" w:rsidR="008A1FF6" w:rsidRPr="00A0025C" w:rsidRDefault="008A1FF6" w:rsidP="008A1FF6"/>
        </w:tc>
        <w:tc>
          <w:tcPr>
            <w:tcW w:w="1418" w:type="dxa"/>
          </w:tcPr>
          <w:p w14:paraId="5FB1EC30" w14:textId="6F7ECCCE" w:rsidR="008A1FF6" w:rsidRPr="00155EC5" w:rsidRDefault="008A1FF6" w:rsidP="008A1FF6">
            <w:pPr>
              <w:jc w:val="center"/>
              <w:rPr>
                <w:rFonts w:cs="Times New Roman"/>
                <w:sz w:val="24"/>
                <w:szCs w:val="24"/>
              </w:rPr>
            </w:pPr>
            <w:r w:rsidRPr="00B05FC1">
              <w:rPr>
                <w:rFonts w:cs="Times New Roman"/>
                <w:sz w:val="24"/>
                <w:szCs w:val="24"/>
              </w:rPr>
              <w:t>08/25443</w:t>
            </w:r>
          </w:p>
        </w:tc>
        <w:tc>
          <w:tcPr>
            <w:tcW w:w="1417" w:type="dxa"/>
          </w:tcPr>
          <w:p w14:paraId="47BEC601" w14:textId="6E83DABE" w:rsidR="008A1FF6" w:rsidRDefault="008A1FF6" w:rsidP="008A1FF6">
            <w:pPr>
              <w:jc w:val="center"/>
              <w:rPr>
                <w:rFonts w:cs="Times New Roman"/>
                <w:sz w:val="24"/>
                <w:szCs w:val="24"/>
              </w:rPr>
            </w:pPr>
            <w:r>
              <w:rPr>
                <w:rFonts w:cs="Times New Roman"/>
                <w:sz w:val="24"/>
                <w:szCs w:val="24"/>
              </w:rPr>
              <w:t>23.11.2020</w:t>
            </w:r>
          </w:p>
        </w:tc>
        <w:tc>
          <w:tcPr>
            <w:tcW w:w="5387" w:type="dxa"/>
          </w:tcPr>
          <w:p w14:paraId="7CBEE2A9" w14:textId="536B980B" w:rsidR="008A1FF6" w:rsidRPr="007E5E3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420A667B" w14:textId="61B4C2EC"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5752F0F" w14:textId="77777777" w:rsidTr="00C235B8">
        <w:tc>
          <w:tcPr>
            <w:tcW w:w="708" w:type="dxa"/>
            <w:vMerge/>
          </w:tcPr>
          <w:p w14:paraId="29E78D2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1DFB63" w14:textId="77777777" w:rsidR="008A1FF6" w:rsidRPr="00A0025C" w:rsidRDefault="008A1FF6" w:rsidP="008A1FF6"/>
        </w:tc>
        <w:tc>
          <w:tcPr>
            <w:tcW w:w="1418" w:type="dxa"/>
          </w:tcPr>
          <w:p w14:paraId="2041DAFC" w14:textId="6EA6CB45" w:rsidR="008A1FF6" w:rsidRPr="00155EC5" w:rsidRDefault="008A1FF6" w:rsidP="008A1FF6">
            <w:pPr>
              <w:jc w:val="center"/>
              <w:rPr>
                <w:rFonts w:cs="Times New Roman"/>
                <w:sz w:val="24"/>
                <w:szCs w:val="24"/>
              </w:rPr>
            </w:pPr>
            <w:r w:rsidRPr="00C7114B">
              <w:rPr>
                <w:rFonts w:cs="Times New Roman"/>
                <w:sz w:val="24"/>
                <w:szCs w:val="24"/>
              </w:rPr>
              <w:t>08/25831</w:t>
            </w:r>
          </w:p>
        </w:tc>
        <w:tc>
          <w:tcPr>
            <w:tcW w:w="1417" w:type="dxa"/>
          </w:tcPr>
          <w:p w14:paraId="197ABD1B" w14:textId="0FD119B8" w:rsidR="008A1FF6" w:rsidRDefault="008A1FF6" w:rsidP="008A1FF6">
            <w:pPr>
              <w:jc w:val="center"/>
              <w:rPr>
                <w:rFonts w:cs="Times New Roman"/>
                <w:sz w:val="24"/>
                <w:szCs w:val="24"/>
              </w:rPr>
            </w:pPr>
            <w:r>
              <w:rPr>
                <w:rFonts w:cs="Times New Roman"/>
                <w:sz w:val="24"/>
                <w:szCs w:val="24"/>
              </w:rPr>
              <w:t>26.11.2020</w:t>
            </w:r>
          </w:p>
        </w:tc>
        <w:tc>
          <w:tcPr>
            <w:tcW w:w="5387" w:type="dxa"/>
          </w:tcPr>
          <w:p w14:paraId="14B57A32" w14:textId="63D460DD" w:rsidR="008A1FF6" w:rsidRPr="007E5E3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111D8B49" w14:textId="6594E0E4"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CB20D85" w14:textId="77777777" w:rsidTr="00C235B8">
        <w:tc>
          <w:tcPr>
            <w:tcW w:w="708" w:type="dxa"/>
            <w:vMerge/>
          </w:tcPr>
          <w:p w14:paraId="3E23B35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AA42B54" w14:textId="77777777" w:rsidR="008A1FF6" w:rsidRPr="00A0025C" w:rsidRDefault="008A1FF6" w:rsidP="008A1FF6"/>
        </w:tc>
        <w:tc>
          <w:tcPr>
            <w:tcW w:w="1418" w:type="dxa"/>
          </w:tcPr>
          <w:p w14:paraId="071F3918" w14:textId="1B84662B" w:rsidR="008A1FF6" w:rsidRPr="00155EC5" w:rsidRDefault="008A1FF6" w:rsidP="008A1FF6">
            <w:pPr>
              <w:jc w:val="center"/>
              <w:rPr>
                <w:rFonts w:cs="Times New Roman"/>
                <w:sz w:val="24"/>
                <w:szCs w:val="24"/>
              </w:rPr>
            </w:pPr>
            <w:r w:rsidRPr="00A20570">
              <w:rPr>
                <w:rFonts w:cs="Times New Roman"/>
                <w:sz w:val="24"/>
                <w:szCs w:val="24"/>
              </w:rPr>
              <w:t>08/25832</w:t>
            </w:r>
          </w:p>
        </w:tc>
        <w:tc>
          <w:tcPr>
            <w:tcW w:w="1417" w:type="dxa"/>
          </w:tcPr>
          <w:p w14:paraId="53DDFFB2" w14:textId="41504335" w:rsidR="008A1FF6" w:rsidRDefault="008A1FF6" w:rsidP="008A1FF6">
            <w:pPr>
              <w:jc w:val="center"/>
              <w:rPr>
                <w:rFonts w:cs="Times New Roman"/>
                <w:sz w:val="24"/>
                <w:szCs w:val="24"/>
              </w:rPr>
            </w:pPr>
            <w:r>
              <w:rPr>
                <w:rFonts w:cs="Times New Roman"/>
                <w:sz w:val="24"/>
                <w:szCs w:val="24"/>
              </w:rPr>
              <w:t>26.11.2020</w:t>
            </w:r>
          </w:p>
        </w:tc>
        <w:tc>
          <w:tcPr>
            <w:tcW w:w="5387" w:type="dxa"/>
          </w:tcPr>
          <w:p w14:paraId="06A72F6D" w14:textId="3F2F1BF3" w:rsidR="008A1FF6" w:rsidRPr="007E5E37"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61552A">
              <w:rPr>
                <w:rFonts w:cs="Times New Roman"/>
                <w:sz w:val="20"/>
                <w:szCs w:val="20"/>
              </w:rPr>
              <w:t>08/279/8/119-327</w:t>
            </w:r>
            <w:r>
              <w:rPr>
                <w:rFonts w:cs="Times New Roman"/>
                <w:sz w:val="20"/>
                <w:szCs w:val="20"/>
              </w:rPr>
              <w:t xml:space="preserve"> без розгляду</w:t>
            </w:r>
          </w:p>
        </w:tc>
        <w:tc>
          <w:tcPr>
            <w:tcW w:w="2836" w:type="dxa"/>
          </w:tcPr>
          <w:p w14:paraId="56D32151" w14:textId="0D500F00"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28C76596" w14:textId="77777777" w:rsidTr="00C235B8">
        <w:tc>
          <w:tcPr>
            <w:tcW w:w="708" w:type="dxa"/>
            <w:vMerge/>
          </w:tcPr>
          <w:p w14:paraId="5269ADF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B44C822" w14:textId="77777777" w:rsidR="008A1FF6" w:rsidRPr="00A0025C" w:rsidRDefault="008A1FF6" w:rsidP="008A1FF6"/>
        </w:tc>
        <w:tc>
          <w:tcPr>
            <w:tcW w:w="1418" w:type="dxa"/>
          </w:tcPr>
          <w:p w14:paraId="58BE988A" w14:textId="535C1EAF" w:rsidR="008A1FF6" w:rsidRPr="00155EC5" w:rsidRDefault="008A1FF6" w:rsidP="008A1FF6">
            <w:pPr>
              <w:jc w:val="center"/>
              <w:rPr>
                <w:rFonts w:cs="Times New Roman"/>
                <w:sz w:val="24"/>
                <w:szCs w:val="24"/>
              </w:rPr>
            </w:pPr>
            <w:r w:rsidRPr="004F083D">
              <w:rPr>
                <w:rFonts w:cs="Times New Roman"/>
                <w:sz w:val="24"/>
                <w:szCs w:val="24"/>
              </w:rPr>
              <w:t>08/25866</w:t>
            </w:r>
          </w:p>
        </w:tc>
        <w:tc>
          <w:tcPr>
            <w:tcW w:w="1417" w:type="dxa"/>
          </w:tcPr>
          <w:p w14:paraId="22EEDE52" w14:textId="1011F572" w:rsidR="008A1FF6" w:rsidRDefault="008A1FF6" w:rsidP="008A1FF6">
            <w:pPr>
              <w:jc w:val="center"/>
              <w:rPr>
                <w:rFonts w:cs="Times New Roman"/>
                <w:sz w:val="24"/>
                <w:szCs w:val="24"/>
              </w:rPr>
            </w:pPr>
            <w:r>
              <w:rPr>
                <w:rFonts w:cs="Times New Roman"/>
                <w:sz w:val="24"/>
                <w:szCs w:val="24"/>
              </w:rPr>
              <w:t>26.11.2020</w:t>
            </w:r>
          </w:p>
        </w:tc>
        <w:tc>
          <w:tcPr>
            <w:tcW w:w="5387" w:type="dxa"/>
          </w:tcPr>
          <w:p w14:paraId="40D3B0C1" w14:textId="1C01D009" w:rsidR="008A1FF6" w:rsidRPr="007E5E3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1430A219" w14:textId="0C96B6E6"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A0FCF78" w14:textId="77777777" w:rsidTr="00C235B8">
        <w:tc>
          <w:tcPr>
            <w:tcW w:w="708" w:type="dxa"/>
            <w:vMerge/>
          </w:tcPr>
          <w:p w14:paraId="0407E41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C714E9" w14:textId="77777777" w:rsidR="008A1FF6" w:rsidRPr="00A0025C" w:rsidRDefault="008A1FF6" w:rsidP="008A1FF6"/>
        </w:tc>
        <w:tc>
          <w:tcPr>
            <w:tcW w:w="1418" w:type="dxa"/>
          </w:tcPr>
          <w:p w14:paraId="197A0976" w14:textId="0CF34FED" w:rsidR="008A1FF6" w:rsidRPr="00155EC5" w:rsidRDefault="008A1FF6" w:rsidP="008A1FF6">
            <w:pPr>
              <w:jc w:val="center"/>
              <w:rPr>
                <w:rFonts w:cs="Times New Roman"/>
                <w:sz w:val="24"/>
                <w:szCs w:val="24"/>
              </w:rPr>
            </w:pPr>
            <w:r w:rsidRPr="00F44D0C">
              <w:rPr>
                <w:rFonts w:cs="Times New Roman"/>
                <w:sz w:val="24"/>
                <w:szCs w:val="24"/>
              </w:rPr>
              <w:t>08/25867</w:t>
            </w:r>
          </w:p>
        </w:tc>
        <w:tc>
          <w:tcPr>
            <w:tcW w:w="1417" w:type="dxa"/>
          </w:tcPr>
          <w:p w14:paraId="79C9AD09" w14:textId="6D4DFDAD" w:rsidR="008A1FF6" w:rsidRDefault="008A1FF6" w:rsidP="008A1FF6">
            <w:pPr>
              <w:jc w:val="center"/>
              <w:rPr>
                <w:rFonts w:cs="Times New Roman"/>
                <w:sz w:val="24"/>
                <w:szCs w:val="24"/>
              </w:rPr>
            </w:pPr>
            <w:r>
              <w:rPr>
                <w:rFonts w:cs="Times New Roman"/>
                <w:sz w:val="24"/>
                <w:szCs w:val="24"/>
              </w:rPr>
              <w:t>26.11.2020</w:t>
            </w:r>
          </w:p>
        </w:tc>
        <w:tc>
          <w:tcPr>
            <w:tcW w:w="5387" w:type="dxa"/>
          </w:tcPr>
          <w:p w14:paraId="490022D0" w14:textId="6409DA18" w:rsidR="008A1FF6" w:rsidRPr="007E5E37"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25.11.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61552A">
              <w:rPr>
                <w:rFonts w:cs="Times New Roman"/>
                <w:sz w:val="20"/>
                <w:szCs w:val="20"/>
              </w:rPr>
              <w:t>08/279/8/119-3</w:t>
            </w:r>
            <w:r>
              <w:rPr>
                <w:rFonts w:cs="Times New Roman"/>
                <w:sz w:val="20"/>
                <w:szCs w:val="20"/>
              </w:rPr>
              <w:t>34 без розгляду</w:t>
            </w:r>
          </w:p>
        </w:tc>
        <w:tc>
          <w:tcPr>
            <w:tcW w:w="2836" w:type="dxa"/>
          </w:tcPr>
          <w:p w14:paraId="254458CF" w14:textId="6900BB7C"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4C82DA7" w14:textId="77777777" w:rsidTr="00C235B8">
        <w:tc>
          <w:tcPr>
            <w:tcW w:w="708" w:type="dxa"/>
            <w:vMerge/>
          </w:tcPr>
          <w:p w14:paraId="070F915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47461D" w14:textId="77777777" w:rsidR="008A1FF6" w:rsidRPr="00A0025C" w:rsidRDefault="008A1FF6" w:rsidP="008A1FF6"/>
        </w:tc>
        <w:tc>
          <w:tcPr>
            <w:tcW w:w="1418" w:type="dxa"/>
          </w:tcPr>
          <w:p w14:paraId="7859B760" w14:textId="5C256C0C" w:rsidR="008A1FF6" w:rsidRPr="00155EC5" w:rsidRDefault="008A1FF6" w:rsidP="008A1FF6">
            <w:pPr>
              <w:jc w:val="center"/>
              <w:rPr>
                <w:rFonts w:cs="Times New Roman"/>
                <w:sz w:val="24"/>
                <w:szCs w:val="24"/>
              </w:rPr>
            </w:pPr>
            <w:r w:rsidRPr="006C7153">
              <w:rPr>
                <w:rFonts w:cs="Times New Roman"/>
                <w:sz w:val="24"/>
                <w:szCs w:val="24"/>
              </w:rPr>
              <w:t>08/25923</w:t>
            </w:r>
          </w:p>
        </w:tc>
        <w:tc>
          <w:tcPr>
            <w:tcW w:w="1417" w:type="dxa"/>
          </w:tcPr>
          <w:p w14:paraId="24DCCCFF" w14:textId="22AEE6B2" w:rsidR="008A1FF6" w:rsidRDefault="008A1FF6" w:rsidP="008A1FF6">
            <w:pPr>
              <w:jc w:val="center"/>
              <w:rPr>
                <w:rFonts w:cs="Times New Roman"/>
                <w:sz w:val="24"/>
                <w:szCs w:val="24"/>
              </w:rPr>
            </w:pPr>
            <w:r>
              <w:rPr>
                <w:rFonts w:cs="Times New Roman"/>
                <w:sz w:val="24"/>
                <w:szCs w:val="24"/>
              </w:rPr>
              <w:t>26.11.2020</w:t>
            </w:r>
          </w:p>
        </w:tc>
        <w:tc>
          <w:tcPr>
            <w:tcW w:w="5387" w:type="dxa"/>
          </w:tcPr>
          <w:p w14:paraId="45B11480" w14:textId="2AD50871" w:rsidR="008A1FF6" w:rsidRPr="007E5E3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356C3F61" w14:textId="49B19F5B" w:rsidR="008A1FF6" w:rsidRPr="004C6B7B" w:rsidRDefault="008A1FF6" w:rsidP="008A1FF6">
            <w:pPr>
              <w:jc w:val="center"/>
              <w:rPr>
                <w:rFonts w:cs="Times New Roman"/>
                <w:sz w:val="20"/>
                <w:szCs w:val="20"/>
              </w:rPr>
            </w:pPr>
            <w:r>
              <w:rPr>
                <w:rFonts w:cs="Times New Roman"/>
                <w:sz w:val="20"/>
                <w:szCs w:val="20"/>
              </w:rPr>
              <w:t xml:space="preserve">№ </w:t>
            </w:r>
            <w:r w:rsidRPr="006C7153">
              <w:rPr>
                <w:rFonts w:cs="Times New Roman"/>
                <w:sz w:val="20"/>
                <w:szCs w:val="20"/>
              </w:rPr>
              <w:t>225-СК-7239</w:t>
            </w:r>
            <w:r>
              <w:rPr>
                <w:rFonts w:cs="Times New Roman"/>
                <w:sz w:val="20"/>
                <w:szCs w:val="20"/>
              </w:rPr>
              <w:t xml:space="preserve"> від 27.11.2020</w:t>
            </w:r>
          </w:p>
        </w:tc>
      </w:tr>
      <w:tr w:rsidR="008A1FF6" w:rsidRPr="002872BC" w14:paraId="4E6FFC63" w14:textId="77777777" w:rsidTr="00C235B8">
        <w:tc>
          <w:tcPr>
            <w:tcW w:w="708" w:type="dxa"/>
            <w:vMerge/>
          </w:tcPr>
          <w:p w14:paraId="33FCDC4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69BE3D8" w14:textId="77777777" w:rsidR="008A1FF6" w:rsidRPr="00A0025C" w:rsidRDefault="008A1FF6" w:rsidP="008A1FF6"/>
        </w:tc>
        <w:tc>
          <w:tcPr>
            <w:tcW w:w="1418" w:type="dxa"/>
          </w:tcPr>
          <w:p w14:paraId="25808A98" w14:textId="3E3B4AC3" w:rsidR="008A1FF6" w:rsidRPr="00155EC5" w:rsidRDefault="008A1FF6" w:rsidP="008A1FF6">
            <w:pPr>
              <w:jc w:val="center"/>
              <w:rPr>
                <w:rFonts w:cs="Times New Roman"/>
                <w:sz w:val="24"/>
                <w:szCs w:val="24"/>
              </w:rPr>
            </w:pPr>
            <w:r w:rsidRPr="00687BEB">
              <w:rPr>
                <w:rFonts w:cs="Times New Roman"/>
                <w:sz w:val="24"/>
                <w:szCs w:val="24"/>
              </w:rPr>
              <w:t>08/25948</w:t>
            </w:r>
          </w:p>
        </w:tc>
        <w:tc>
          <w:tcPr>
            <w:tcW w:w="1417" w:type="dxa"/>
          </w:tcPr>
          <w:p w14:paraId="4F51BABD" w14:textId="03AFF97A" w:rsidR="008A1FF6" w:rsidRDefault="008A1FF6" w:rsidP="008A1FF6">
            <w:pPr>
              <w:jc w:val="center"/>
              <w:rPr>
                <w:rFonts w:cs="Times New Roman"/>
                <w:sz w:val="24"/>
                <w:szCs w:val="24"/>
              </w:rPr>
            </w:pPr>
            <w:r>
              <w:rPr>
                <w:rFonts w:cs="Times New Roman"/>
                <w:sz w:val="24"/>
                <w:szCs w:val="24"/>
              </w:rPr>
              <w:t>27.11.2020</w:t>
            </w:r>
          </w:p>
        </w:tc>
        <w:tc>
          <w:tcPr>
            <w:tcW w:w="5387" w:type="dxa"/>
          </w:tcPr>
          <w:p w14:paraId="0D75D67B" w14:textId="1102809C" w:rsidR="008A1FF6" w:rsidRPr="007E5E37"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26.11.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61552A">
              <w:rPr>
                <w:rFonts w:cs="Times New Roman"/>
                <w:sz w:val="20"/>
                <w:szCs w:val="20"/>
              </w:rPr>
              <w:t>08/279/8/119-3</w:t>
            </w:r>
            <w:r>
              <w:rPr>
                <w:rFonts w:cs="Times New Roman"/>
                <w:sz w:val="20"/>
                <w:szCs w:val="20"/>
              </w:rPr>
              <w:t>36 без розгляду</w:t>
            </w:r>
          </w:p>
        </w:tc>
        <w:tc>
          <w:tcPr>
            <w:tcW w:w="2836" w:type="dxa"/>
          </w:tcPr>
          <w:p w14:paraId="7CB1DCC9" w14:textId="280C987F"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498C01C" w14:textId="77777777" w:rsidTr="00C235B8">
        <w:tc>
          <w:tcPr>
            <w:tcW w:w="708" w:type="dxa"/>
            <w:vMerge/>
          </w:tcPr>
          <w:p w14:paraId="20C9570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71D9EDB" w14:textId="77777777" w:rsidR="008A1FF6" w:rsidRPr="00A0025C" w:rsidRDefault="008A1FF6" w:rsidP="008A1FF6"/>
        </w:tc>
        <w:tc>
          <w:tcPr>
            <w:tcW w:w="1418" w:type="dxa"/>
          </w:tcPr>
          <w:p w14:paraId="7664318A" w14:textId="0642FFFB" w:rsidR="008A1FF6" w:rsidRPr="00155EC5" w:rsidRDefault="008A1FF6" w:rsidP="008A1FF6">
            <w:pPr>
              <w:jc w:val="center"/>
              <w:rPr>
                <w:rFonts w:cs="Times New Roman"/>
                <w:sz w:val="24"/>
                <w:szCs w:val="24"/>
              </w:rPr>
            </w:pPr>
            <w:r w:rsidRPr="005E24B2">
              <w:rPr>
                <w:rFonts w:cs="Times New Roman"/>
                <w:sz w:val="24"/>
                <w:szCs w:val="24"/>
              </w:rPr>
              <w:t>08/26068</w:t>
            </w:r>
          </w:p>
        </w:tc>
        <w:tc>
          <w:tcPr>
            <w:tcW w:w="1417" w:type="dxa"/>
          </w:tcPr>
          <w:p w14:paraId="7CCD703E" w14:textId="5362EA5E" w:rsidR="008A1FF6" w:rsidRDefault="008A1FF6" w:rsidP="008A1FF6">
            <w:pPr>
              <w:jc w:val="center"/>
              <w:rPr>
                <w:rFonts w:cs="Times New Roman"/>
                <w:sz w:val="24"/>
                <w:szCs w:val="24"/>
              </w:rPr>
            </w:pPr>
            <w:r>
              <w:rPr>
                <w:rFonts w:cs="Times New Roman"/>
                <w:sz w:val="24"/>
                <w:szCs w:val="24"/>
              </w:rPr>
              <w:t>30.11.2020</w:t>
            </w:r>
          </w:p>
        </w:tc>
        <w:tc>
          <w:tcPr>
            <w:tcW w:w="5387" w:type="dxa"/>
          </w:tcPr>
          <w:p w14:paraId="7057F720" w14:textId="14C5FC1B" w:rsidR="008A1FF6" w:rsidRPr="007E5E37" w:rsidRDefault="008A1FF6" w:rsidP="008A1FF6">
            <w:pPr>
              <w:jc w:val="both"/>
              <w:rPr>
                <w:rFonts w:cs="Times New Roman"/>
                <w:sz w:val="20"/>
                <w:szCs w:val="20"/>
              </w:rPr>
            </w:pPr>
            <w:r w:rsidRPr="001200D7">
              <w:rPr>
                <w:rFonts w:cs="Times New Roman"/>
                <w:sz w:val="20"/>
                <w:szCs w:val="20"/>
              </w:rPr>
              <w:t>Щодо залишку невикористаних коштів</w:t>
            </w:r>
          </w:p>
        </w:tc>
        <w:tc>
          <w:tcPr>
            <w:tcW w:w="2836" w:type="dxa"/>
          </w:tcPr>
          <w:p w14:paraId="79B08986" w14:textId="0A655720"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A9768B8" w14:textId="77777777" w:rsidTr="00C235B8">
        <w:tc>
          <w:tcPr>
            <w:tcW w:w="708" w:type="dxa"/>
            <w:vMerge w:val="restart"/>
          </w:tcPr>
          <w:p w14:paraId="3F9D499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101DD997" w14:textId="1AF9B7A0" w:rsidR="008A1FF6" w:rsidRPr="00DD7587" w:rsidRDefault="008A1FF6" w:rsidP="008A1FF6">
            <w:pPr>
              <w:rPr>
                <w:rFonts w:cs="Times New Roman"/>
                <w:szCs w:val="28"/>
              </w:rPr>
            </w:pPr>
            <w:r w:rsidRPr="00A0025C">
              <w:t>Дідковська Катерина Дмитрівна</w:t>
            </w:r>
          </w:p>
        </w:tc>
        <w:tc>
          <w:tcPr>
            <w:tcW w:w="1418" w:type="dxa"/>
          </w:tcPr>
          <w:p w14:paraId="64312941" w14:textId="2393E9D2" w:rsidR="008A1FF6" w:rsidRPr="00DD7587" w:rsidRDefault="008A1FF6" w:rsidP="008A1FF6">
            <w:pPr>
              <w:jc w:val="center"/>
              <w:rPr>
                <w:rFonts w:cs="Times New Roman"/>
                <w:sz w:val="24"/>
                <w:szCs w:val="24"/>
              </w:rPr>
            </w:pPr>
            <w:r w:rsidRPr="009462FD">
              <w:rPr>
                <w:rFonts w:cs="Times New Roman"/>
                <w:sz w:val="24"/>
                <w:szCs w:val="24"/>
              </w:rPr>
              <w:t>08/14281</w:t>
            </w:r>
          </w:p>
        </w:tc>
        <w:tc>
          <w:tcPr>
            <w:tcW w:w="1417" w:type="dxa"/>
          </w:tcPr>
          <w:p w14:paraId="4D0893AE" w14:textId="7C7DD495" w:rsidR="008A1FF6" w:rsidRPr="00DD7587" w:rsidRDefault="008A1FF6" w:rsidP="008A1FF6">
            <w:pPr>
              <w:jc w:val="center"/>
              <w:rPr>
                <w:rFonts w:cs="Times New Roman"/>
                <w:sz w:val="24"/>
                <w:szCs w:val="24"/>
              </w:rPr>
            </w:pPr>
            <w:r>
              <w:rPr>
                <w:rFonts w:cs="Times New Roman"/>
                <w:sz w:val="24"/>
                <w:szCs w:val="24"/>
              </w:rPr>
              <w:t>06.07.2020</w:t>
            </w:r>
          </w:p>
        </w:tc>
        <w:tc>
          <w:tcPr>
            <w:tcW w:w="5387" w:type="dxa"/>
          </w:tcPr>
          <w:p w14:paraId="5D1657B8" w14:textId="02515A49"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30220F" w14:textId="06014344" w:rsidR="008A1FF6" w:rsidRPr="006001F5" w:rsidRDefault="008A1FF6" w:rsidP="008A1FF6">
            <w:pPr>
              <w:jc w:val="center"/>
              <w:rPr>
                <w:rFonts w:cs="Times New Roman"/>
                <w:sz w:val="20"/>
                <w:szCs w:val="20"/>
              </w:rPr>
            </w:pPr>
            <w:r>
              <w:rPr>
                <w:rFonts w:cs="Times New Roman"/>
                <w:sz w:val="20"/>
                <w:szCs w:val="20"/>
              </w:rPr>
              <w:t xml:space="preserve">№ </w:t>
            </w:r>
            <w:r w:rsidRPr="002C0263">
              <w:rPr>
                <w:rFonts w:cs="Times New Roman"/>
                <w:sz w:val="20"/>
                <w:szCs w:val="20"/>
              </w:rPr>
              <w:t>225-СК-3984</w:t>
            </w:r>
            <w:r>
              <w:rPr>
                <w:rFonts w:cs="Times New Roman"/>
                <w:sz w:val="20"/>
                <w:szCs w:val="20"/>
              </w:rPr>
              <w:t xml:space="preserve"> від 10.07.2020</w:t>
            </w:r>
          </w:p>
        </w:tc>
      </w:tr>
      <w:tr w:rsidR="008A1FF6" w:rsidRPr="002872BC" w14:paraId="22F1DA22" w14:textId="77777777" w:rsidTr="00C235B8">
        <w:tc>
          <w:tcPr>
            <w:tcW w:w="708" w:type="dxa"/>
            <w:vMerge/>
          </w:tcPr>
          <w:p w14:paraId="4191613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4BE7D5" w14:textId="77777777" w:rsidR="008A1FF6" w:rsidRPr="00A0025C" w:rsidRDefault="008A1FF6" w:rsidP="008A1FF6"/>
        </w:tc>
        <w:tc>
          <w:tcPr>
            <w:tcW w:w="1418" w:type="dxa"/>
          </w:tcPr>
          <w:p w14:paraId="58099039" w14:textId="797E49A4" w:rsidR="008A1FF6" w:rsidRPr="00652ADE" w:rsidRDefault="008A1FF6" w:rsidP="008A1FF6">
            <w:pPr>
              <w:jc w:val="center"/>
              <w:rPr>
                <w:rFonts w:cs="Times New Roman"/>
                <w:sz w:val="24"/>
                <w:szCs w:val="24"/>
              </w:rPr>
            </w:pPr>
            <w:r w:rsidRPr="00B51E94">
              <w:rPr>
                <w:rFonts w:cs="Times New Roman"/>
                <w:sz w:val="24"/>
                <w:szCs w:val="24"/>
              </w:rPr>
              <w:t>08/14282</w:t>
            </w:r>
          </w:p>
        </w:tc>
        <w:tc>
          <w:tcPr>
            <w:tcW w:w="1417" w:type="dxa"/>
          </w:tcPr>
          <w:p w14:paraId="01EEBD3E" w14:textId="7CDC036A" w:rsidR="008A1FF6" w:rsidRDefault="008A1FF6" w:rsidP="008A1FF6">
            <w:pPr>
              <w:jc w:val="center"/>
              <w:rPr>
                <w:rFonts w:cs="Times New Roman"/>
                <w:sz w:val="24"/>
                <w:szCs w:val="24"/>
              </w:rPr>
            </w:pPr>
            <w:r>
              <w:rPr>
                <w:rFonts w:cs="Times New Roman"/>
                <w:sz w:val="24"/>
                <w:szCs w:val="24"/>
              </w:rPr>
              <w:t>06.07.2020</w:t>
            </w:r>
          </w:p>
        </w:tc>
        <w:tc>
          <w:tcPr>
            <w:tcW w:w="5387" w:type="dxa"/>
          </w:tcPr>
          <w:p w14:paraId="3EDEACFE" w14:textId="1F7BEB5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9F7253" w14:textId="6FFFA5B1" w:rsidR="008A1FF6" w:rsidRPr="00412AFE" w:rsidRDefault="008A1FF6" w:rsidP="008A1FF6">
            <w:pPr>
              <w:jc w:val="center"/>
              <w:rPr>
                <w:rFonts w:cs="Times New Roman"/>
                <w:sz w:val="20"/>
                <w:szCs w:val="20"/>
              </w:rPr>
            </w:pPr>
            <w:r>
              <w:rPr>
                <w:rFonts w:cs="Times New Roman"/>
                <w:sz w:val="20"/>
                <w:szCs w:val="20"/>
              </w:rPr>
              <w:t xml:space="preserve">№ </w:t>
            </w:r>
            <w:r w:rsidRPr="002C0263">
              <w:rPr>
                <w:rFonts w:cs="Times New Roman"/>
                <w:sz w:val="20"/>
                <w:szCs w:val="20"/>
              </w:rPr>
              <w:t>225-СК-3984</w:t>
            </w:r>
            <w:r>
              <w:rPr>
                <w:rFonts w:cs="Times New Roman"/>
                <w:sz w:val="20"/>
                <w:szCs w:val="20"/>
              </w:rPr>
              <w:t xml:space="preserve"> від 10.07.2020</w:t>
            </w:r>
          </w:p>
        </w:tc>
      </w:tr>
      <w:tr w:rsidR="008A1FF6" w:rsidRPr="002872BC" w14:paraId="52F61445" w14:textId="77777777" w:rsidTr="00C235B8">
        <w:tc>
          <w:tcPr>
            <w:tcW w:w="708" w:type="dxa"/>
            <w:vMerge/>
          </w:tcPr>
          <w:p w14:paraId="3F612E2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E35A003"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A484BE3" w14:textId="3E93010D" w:rsidR="008A1FF6" w:rsidRPr="00CF7B81" w:rsidRDefault="008A1FF6" w:rsidP="008A1FF6">
            <w:pPr>
              <w:jc w:val="center"/>
              <w:rPr>
                <w:rFonts w:cs="Times New Roman"/>
                <w:sz w:val="24"/>
                <w:szCs w:val="24"/>
              </w:rPr>
            </w:pPr>
            <w:r>
              <w:rPr>
                <w:rFonts w:cs="Times New Roman"/>
                <w:sz w:val="24"/>
                <w:szCs w:val="24"/>
              </w:rPr>
              <w:t>08/17134</w:t>
            </w:r>
          </w:p>
        </w:tc>
        <w:tc>
          <w:tcPr>
            <w:tcW w:w="1417" w:type="dxa"/>
            <w:tcBorders>
              <w:top w:val="single" w:sz="4" w:space="0" w:color="auto"/>
              <w:left w:val="single" w:sz="4" w:space="0" w:color="auto"/>
              <w:bottom w:val="single" w:sz="4" w:space="0" w:color="auto"/>
              <w:right w:val="single" w:sz="4" w:space="0" w:color="auto"/>
            </w:tcBorders>
          </w:tcPr>
          <w:p w14:paraId="0294112B" w14:textId="289C36C0"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05635FF6" w14:textId="0BED343A"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06522D5" w14:textId="25F94BB2" w:rsidR="008A1FF6" w:rsidRPr="004C6B7B" w:rsidRDefault="008A1FF6" w:rsidP="008A1FF6">
            <w:pPr>
              <w:jc w:val="center"/>
              <w:rPr>
                <w:rFonts w:cs="Times New Roman"/>
                <w:sz w:val="20"/>
                <w:szCs w:val="20"/>
              </w:rPr>
            </w:pPr>
            <w:r>
              <w:rPr>
                <w:rFonts w:cs="Times New Roman"/>
                <w:sz w:val="20"/>
                <w:szCs w:val="20"/>
              </w:rPr>
              <w:t>№ 225-СК-4634 від 06.08.2020</w:t>
            </w:r>
          </w:p>
        </w:tc>
      </w:tr>
      <w:tr w:rsidR="008A1FF6" w:rsidRPr="002872BC" w14:paraId="318ACBF9" w14:textId="77777777" w:rsidTr="00C235B8">
        <w:tc>
          <w:tcPr>
            <w:tcW w:w="708" w:type="dxa"/>
            <w:vMerge/>
          </w:tcPr>
          <w:p w14:paraId="7875059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C64CAA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1BE2256" w14:textId="67D9AF19" w:rsidR="008A1FF6" w:rsidRPr="00CF7B81" w:rsidRDefault="008A1FF6" w:rsidP="008A1FF6">
            <w:pPr>
              <w:jc w:val="center"/>
              <w:rPr>
                <w:rFonts w:cs="Times New Roman"/>
                <w:sz w:val="24"/>
                <w:szCs w:val="24"/>
              </w:rPr>
            </w:pPr>
            <w:r>
              <w:rPr>
                <w:rFonts w:cs="Times New Roman"/>
                <w:sz w:val="24"/>
                <w:szCs w:val="24"/>
              </w:rPr>
              <w:t>08/17136</w:t>
            </w:r>
          </w:p>
        </w:tc>
        <w:tc>
          <w:tcPr>
            <w:tcW w:w="1417" w:type="dxa"/>
            <w:tcBorders>
              <w:top w:val="single" w:sz="4" w:space="0" w:color="auto"/>
              <w:left w:val="single" w:sz="4" w:space="0" w:color="auto"/>
              <w:bottom w:val="single" w:sz="4" w:space="0" w:color="auto"/>
              <w:right w:val="single" w:sz="4" w:space="0" w:color="auto"/>
            </w:tcBorders>
          </w:tcPr>
          <w:p w14:paraId="7637F848" w14:textId="251F3E35"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C3CE774" w14:textId="3AA22EDA"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788434E" w14:textId="7AEC327D" w:rsidR="008A1FF6" w:rsidRPr="004C6B7B" w:rsidRDefault="008A1FF6" w:rsidP="008A1FF6">
            <w:pPr>
              <w:jc w:val="center"/>
              <w:rPr>
                <w:rFonts w:cs="Times New Roman"/>
                <w:sz w:val="20"/>
                <w:szCs w:val="20"/>
              </w:rPr>
            </w:pPr>
            <w:r>
              <w:rPr>
                <w:rFonts w:cs="Times New Roman"/>
                <w:sz w:val="20"/>
                <w:szCs w:val="20"/>
              </w:rPr>
              <w:t>№ 225-СК-4634 від 06.08.2020</w:t>
            </w:r>
          </w:p>
        </w:tc>
      </w:tr>
      <w:tr w:rsidR="008A1FF6" w:rsidRPr="002872BC" w14:paraId="626D4B20" w14:textId="77777777" w:rsidTr="00C235B8">
        <w:tc>
          <w:tcPr>
            <w:tcW w:w="708" w:type="dxa"/>
            <w:vMerge/>
          </w:tcPr>
          <w:p w14:paraId="6D5C2D5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4491DE" w14:textId="77777777" w:rsidR="008A1FF6" w:rsidRPr="00A0025C" w:rsidRDefault="008A1FF6" w:rsidP="008A1FF6"/>
        </w:tc>
        <w:tc>
          <w:tcPr>
            <w:tcW w:w="1418" w:type="dxa"/>
          </w:tcPr>
          <w:p w14:paraId="559C9FBA" w14:textId="1361799B" w:rsidR="008A1FF6" w:rsidRPr="00CF7B81" w:rsidRDefault="008A1FF6" w:rsidP="008A1FF6">
            <w:pPr>
              <w:jc w:val="center"/>
              <w:rPr>
                <w:rFonts w:cs="Times New Roman"/>
                <w:sz w:val="24"/>
                <w:szCs w:val="24"/>
              </w:rPr>
            </w:pPr>
            <w:r w:rsidRPr="00DE401F">
              <w:rPr>
                <w:rFonts w:cs="Times New Roman"/>
                <w:sz w:val="24"/>
                <w:szCs w:val="24"/>
              </w:rPr>
              <w:t>08/19070</w:t>
            </w:r>
          </w:p>
        </w:tc>
        <w:tc>
          <w:tcPr>
            <w:tcW w:w="1417" w:type="dxa"/>
          </w:tcPr>
          <w:p w14:paraId="74A8979B" w14:textId="1D82E197" w:rsidR="008A1FF6" w:rsidRDefault="008A1FF6" w:rsidP="008A1FF6">
            <w:pPr>
              <w:jc w:val="center"/>
              <w:rPr>
                <w:rFonts w:cs="Times New Roman"/>
                <w:sz w:val="24"/>
                <w:szCs w:val="24"/>
              </w:rPr>
            </w:pPr>
            <w:r>
              <w:rPr>
                <w:rFonts w:cs="Times New Roman"/>
                <w:sz w:val="24"/>
                <w:szCs w:val="24"/>
              </w:rPr>
              <w:t>02.09.2020</w:t>
            </w:r>
          </w:p>
        </w:tc>
        <w:tc>
          <w:tcPr>
            <w:tcW w:w="5387" w:type="dxa"/>
          </w:tcPr>
          <w:p w14:paraId="02CD0AE0" w14:textId="41150CC3" w:rsidR="008A1FF6" w:rsidRPr="009F426F" w:rsidRDefault="008A1FF6" w:rsidP="008A1FF6">
            <w:pPr>
              <w:jc w:val="both"/>
              <w:rPr>
                <w:rFonts w:cs="Times New Roman"/>
                <w:sz w:val="20"/>
                <w:szCs w:val="20"/>
              </w:rPr>
            </w:pPr>
            <w:r w:rsidRPr="002A0225">
              <w:rPr>
                <w:rFonts w:cs="Times New Roman"/>
                <w:sz w:val="20"/>
                <w:szCs w:val="20"/>
              </w:rPr>
              <w:t xml:space="preserve">Щодо здійснення фінансування </w:t>
            </w:r>
            <w:r w:rsidRPr="00DE401F">
              <w:rPr>
                <w:rFonts w:cs="Times New Roman"/>
                <w:sz w:val="20"/>
                <w:szCs w:val="20"/>
              </w:rPr>
              <w:t xml:space="preserve">КП «Керуюча компанія з обслуговування житлового фонду </w:t>
            </w:r>
            <w:r>
              <w:rPr>
                <w:rFonts w:cs="Times New Roman"/>
                <w:sz w:val="20"/>
                <w:szCs w:val="20"/>
              </w:rPr>
              <w:t>Подільськ</w:t>
            </w:r>
            <w:r w:rsidRPr="00DE401F">
              <w:rPr>
                <w:rFonts w:cs="Times New Roman"/>
                <w:sz w:val="20"/>
                <w:szCs w:val="20"/>
              </w:rPr>
              <w:t xml:space="preserve">ого району </w:t>
            </w:r>
            <w:r>
              <w:rPr>
                <w:rFonts w:cs="Times New Roman"/>
                <w:sz w:val="20"/>
                <w:szCs w:val="20"/>
              </w:rPr>
              <w:t xml:space="preserve">                   </w:t>
            </w:r>
            <w:r w:rsidRPr="00DE401F">
              <w:rPr>
                <w:rFonts w:cs="Times New Roman"/>
                <w:sz w:val="20"/>
                <w:szCs w:val="20"/>
              </w:rPr>
              <w:t xml:space="preserve">м. Києва» </w:t>
            </w:r>
            <w:r w:rsidRPr="002A0225">
              <w:rPr>
                <w:rFonts w:cs="Times New Roman"/>
                <w:sz w:val="20"/>
                <w:szCs w:val="20"/>
              </w:rPr>
              <w:t xml:space="preserve">для проведення поточного ремонту будинку по вул. </w:t>
            </w:r>
            <w:r>
              <w:rPr>
                <w:rFonts w:cs="Times New Roman"/>
                <w:sz w:val="20"/>
                <w:szCs w:val="20"/>
              </w:rPr>
              <w:t>Бондарська, 3</w:t>
            </w:r>
          </w:p>
        </w:tc>
        <w:tc>
          <w:tcPr>
            <w:tcW w:w="2836" w:type="dxa"/>
          </w:tcPr>
          <w:p w14:paraId="0F26E6B4" w14:textId="5F976370" w:rsidR="008A1FF6" w:rsidRPr="004C6B7B" w:rsidRDefault="008A1FF6" w:rsidP="008A1FF6">
            <w:pPr>
              <w:jc w:val="center"/>
              <w:rPr>
                <w:rFonts w:cs="Times New Roman"/>
                <w:sz w:val="20"/>
                <w:szCs w:val="20"/>
              </w:rPr>
            </w:pPr>
            <w:r>
              <w:rPr>
                <w:rFonts w:cs="Times New Roman"/>
                <w:sz w:val="20"/>
                <w:szCs w:val="20"/>
              </w:rPr>
              <w:t xml:space="preserve">№ </w:t>
            </w:r>
            <w:r w:rsidRPr="00DE401F">
              <w:rPr>
                <w:rFonts w:cs="Times New Roman"/>
                <w:sz w:val="20"/>
                <w:szCs w:val="20"/>
              </w:rPr>
              <w:t>225-СК-5248</w:t>
            </w:r>
            <w:r>
              <w:rPr>
                <w:rFonts w:cs="Times New Roman"/>
                <w:sz w:val="20"/>
                <w:szCs w:val="20"/>
              </w:rPr>
              <w:t xml:space="preserve"> від 04.09.2020</w:t>
            </w:r>
          </w:p>
        </w:tc>
      </w:tr>
      <w:tr w:rsidR="008A1FF6" w:rsidRPr="002872BC" w14:paraId="7F3B1BA8" w14:textId="77777777" w:rsidTr="00C235B8">
        <w:tc>
          <w:tcPr>
            <w:tcW w:w="708" w:type="dxa"/>
            <w:vMerge/>
          </w:tcPr>
          <w:p w14:paraId="5794995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ACC0A7A" w14:textId="77777777" w:rsidR="008A1FF6" w:rsidRPr="00A0025C" w:rsidRDefault="008A1FF6" w:rsidP="008A1FF6"/>
        </w:tc>
        <w:tc>
          <w:tcPr>
            <w:tcW w:w="1418" w:type="dxa"/>
          </w:tcPr>
          <w:p w14:paraId="00BAE309" w14:textId="4DCEAE48" w:rsidR="008A1FF6" w:rsidRPr="00CF7B81" w:rsidRDefault="008A1FF6" w:rsidP="008A1FF6">
            <w:pPr>
              <w:jc w:val="center"/>
              <w:rPr>
                <w:rFonts w:cs="Times New Roman"/>
                <w:sz w:val="24"/>
                <w:szCs w:val="24"/>
              </w:rPr>
            </w:pPr>
            <w:r w:rsidRPr="00646E5B">
              <w:rPr>
                <w:rFonts w:cs="Times New Roman"/>
                <w:sz w:val="24"/>
                <w:szCs w:val="24"/>
              </w:rPr>
              <w:t>08/19073</w:t>
            </w:r>
          </w:p>
        </w:tc>
        <w:tc>
          <w:tcPr>
            <w:tcW w:w="1417" w:type="dxa"/>
          </w:tcPr>
          <w:p w14:paraId="1CA4755D" w14:textId="0D00DDE5" w:rsidR="008A1FF6" w:rsidRDefault="008A1FF6" w:rsidP="008A1FF6">
            <w:pPr>
              <w:jc w:val="center"/>
              <w:rPr>
                <w:rFonts w:cs="Times New Roman"/>
                <w:sz w:val="24"/>
                <w:szCs w:val="24"/>
              </w:rPr>
            </w:pPr>
            <w:r>
              <w:rPr>
                <w:rFonts w:cs="Times New Roman"/>
                <w:sz w:val="24"/>
                <w:szCs w:val="24"/>
              </w:rPr>
              <w:t>02.09.2020</w:t>
            </w:r>
          </w:p>
        </w:tc>
        <w:tc>
          <w:tcPr>
            <w:tcW w:w="5387" w:type="dxa"/>
          </w:tcPr>
          <w:p w14:paraId="6C3720E3" w14:textId="754D5695" w:rsidR="008A1FF6" w:rsidRPr="009F426F" w:rsidRDefault="008A1FF6" w:rsidP="008A1FF6">
            <w:pPr>
              <w:jc w:val="both"/>
              <w:rPr>
                <w:rFonts w:cs="Times New Roman"/>
                <w:sz w:val="20"/>
                <w:szCs w:val="20"/>
              </w:rPr>
            </w:pPr>
            <w:r w:rsidRPr="00646E5B">
              <w:rPr>
                <w:rFonts w:cs="Times New Roman"/>
                <w:sz w:val="20"/>
                <w:szCs w:val="20"/>
              </w:rPr>
              <w:t xml:space="preserve">Щодо здійснення фінансування для проведення поточного ремонту з частковою заміною віконних блоків на </w:t>
            </w:r>
            <w:r w:rsidRPr="00646E5B">
              <w:rPr>
                <w:rFonts w:cs="Times New Roman"/>
                <w:sz w:val="20"/>
                <w:szCs w:val="20"/>
              </w:rPr>
              <w:lastRenderedPageBreak/>
              <w:t xml:space="preserve">металопластикові КП «Керуюча компанія з обслуговування житлового фонду Святошинського району м. Києва» для будинку по </w:t>
            </w:r>
            <w:r>
              <w:rPr>
                <w:rFonts w:cs="Times New Roman"/>
                <w:sz w:val="20"/>
                <w:szCs w:val="20"/>
              </w:rPr>
              <w:t>просп. Перемоги, 75/2</w:t>
            </w:r>
          </w:p>
        </w:tc>
        <w:tc>
          <w:tcPr>
            <w:tcW w:w="2836" w:type="dxa"/>
          </w:tcPr>
          <w:p w14:paraId="19F5A156" w14:textId="32FF7B67" w:rsidR="008A1FF6" w:rsidRPr="004C6B7B" w:rsidRDefault="008A1FF6" w:rsidP="008A1FF6">
            <w:pPr>
              <w:jc w:val="center"/>
              <w:rPr>
                <w:rFonts w:cs="Times New Roman"/>
                <w:sz w:val="20"/>
                <w:szCs w:val="20"/>
              </w:rPr>
            </w:pPr>
            <w:r>
              <w:rPr>
                <w:rFonts w:cs="Times New Roman"/>
                <w:sz w:val="20"/>
                <w:szCs w:val="20"/>
              </w:rPr>
              <w:lastRenderedPageBreak/>
              <w:t xml:space="preserve">№ </w:t>
            </w:r>
            <w:r w:rsidRPr="00DE401F">
              <w:rPr>
                <w:rFonts w:cs="Times New Roman"/>
                <w:sz w:val="20"/>
                <w:szCs w:val="20"/>
              </w:rPr>
              <w:t>225-СК-5248</w:t>
            </w:r>
            <w:r>
              <w:rPr>
                <w:rFonts w:cs="Times New Roman"/>
                <w:sz w:val="20"/>
                <w:szCs w:val="20"/>
              </w:rPr>
              <w:t xml:space="preserve"> від 04.09.2020</w:t>
            </w:r>
          </w:p>
        </w:tc>
      </w:tr>
      <w:tr w:rsidR="008A1FF6" w:rsidRPr="002872BC" w14:paraId="0794DDB0" w14:textId="77777777" w:rsidTr="00C235B8">
        <w:tc>
          <w:tcPr>
            <w:tcW w:w="708" w:type="dxa"/>
            <w:vMerge/>
          </w:tcPr>
          <w:p w14:paraId="0A9F6CF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12322C3" w14:textId="77777777" w:rsidR="008A1FF6" w:rsidRPr="00A0025C" w:rsidRDefault="008A1FF6" w:rsidP="008A1FF6"/>
        </w:tc>
        <w:tc>
          <w:tcPr>
            <w:tcW w:w="1418" w:type="dxa"/>
          </w:tcPr>
          <w:p w14:paraId="5BF948B4" w14:textId="0E2E0034" w:rsidR="008A1FF6" w:rsidRPr="00CF7B81" w:rsidRDefault="008A1FF6" w:rsidP="008A1FF6">
            <w:pPr>
              <w:jc w:val="center"/>
              <w:rPr>
                <w:rFonts w:cs="Times New Roman"/>
                <w:sz w:val="24"/>
                <w:szCs w:val="24"/>
              </w:rPr>
            </w:pPr>
            <w:r w:rsidRPr="00523BE5">
              <w:rPr>
                <w:rFonts w:cs="Times New Roman"/>
                <w:sz w:val="24"/>
                <w:szCs w:val="24"/>
              </w:rPr>
              <w:t>08/19129</w:t>
            </w:r>
          </w:p>
        </w:tc>
        <w:tc>
          <w:tcPr>
            <w:tcW w:w="1417" w:type="dxa"/>
          </w:tcPr>
          <w:p w14:paraId="056702FD" w14:textId="15CA7FF1" w:rsidR="008A1FF6" w:rsidRDefault="008A1FF6" w:rsidP="008A1FF6">
            <w:pPr>
              <w:jc w:val="center"/>
              <w:rPr>
                <w:rFonts w:cs="Times New Roman"/>
                <w:sz w:val="24"/>
                <w:szCs w:val="24"/>
              </w:rPr>
            </w:pPr>
            <w:r>
              <w:rPr>
                <w:rFonts w:cs="Times New Roman"/>
                <w:sz w:val="24"/>
                <w:szCs w:val="24"/>
              </w:rPr>
              <w:t>02.09.2020</w:t>
            </w:r>
          </w:p>
        </w:tc>
        <w:tc>
          <w:tcPr>
            <w:tcW w:w="5387" w:type="dxa"/>
          </w:tcPr>
          <w:p w14:paraId="5BEA5AC2" w14:textId="149B0B1B" w:rsidR="008A1FF6" w:rsidRPr="009F426F" w:rsidRDefault="008A1FF6" w:rsidP="008A1FF6">
            <w:pPr>
              <w:jc w:val="both"/>
              <w:rPr>
                <w:rFonts w:cs="Times New Roman"/>
                <w:sz w:val="20"/>
                <w:szCs w:val="20"/>
              </w:rPr>
            </w:pPr>
            <w:r w:rsidRPr="00204594">
              <w:rPr>
                <w:rFonts w:cs="Times New Roman"/>
                <w:sz w:val="20"/>
                <w:szCs w:val="20"/>
              </w:rPr>
              <w:t xml:space="preserve">Щодо відсутності на пленарному засіданні Київської міської ради </w:t>
            </w:r>
            <w:r>
              <w:rPr>
                <w:rFonts w:cs="Times New Roman"/>
                <w:sz w:val="20"/>
                <w:szCs w:val="20"/>
              </w:rPr>
              <w:t>03.09.</w:t>
            </w:r>
            <w:r w:rsidRPr="00204594">
              <w:rPr>
                <w:rFonts w:cs="Times New Roman"/>
                <w:sz w:val="20"/>
                <w:szCs w:val="20"/>
              </w:rPr>
              <w:t>2020</w:t>
            </w:r>
          </w:p>
        </w:tc>
        <w:tc>
          <w:tcPr>
            <w:tcW w:w="2836" w:type="dxa"/>
          </w:tcPr>
          <w:p w14:paraId="48A89CD1" w14:textId="1B05DA63" w:rsidR="008A1FF6" w:rsidRPr="004C6B7B" w:rsidRDefault="008A1FF6" w:rsidP="008A1FF6">
            <w:pPr>
              <w:jc w:val="center"/>
              <w:rPr>
                <w:rFonts w:cs="Times New Roman"/>
                <w:sz w:val="20"/>
                <w:szCs w:val="20"/>
              </w:rPr>
            </w:pPr>
            <w:r w:rsidRPr="00204594">
              <w:rPr>
                <w:rFonts w:cs="Times New Roman"/>
                <w:sz w:val="20"/>
                <w:szCs w:val="20"/>
              </w:rPr>
              <w:t>Враховано в роботі</w:t>
            </w:r>
          </w:p>
        </w:tc>
      </w:tr>
      <w:tr w:rsidR="008A1FF6" w:rsidRPr="002872BC" w14:paraId="4B687065" w14:textId="77777777" w:rsidTr="00C235B8">
        <w:tc>
          <w:tcPr>
            <w:tcW w:w="708" w:type="dxa"/>
            <w:vMerge/>
          </w:tcPr>
          <w:p w14:paraId="33DCCC6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89A743E" w14:textId="77777777" w:rsidR="008A1FF6" w:rsidRPr="00A0025C" w:rsidRDefault="008A1FF6" w:rsidP="008A1FF6"/>
        </w:tc>
        <w:tc>
          <w:tcPr>
            <w:tcW w:w="1418" w:type="dxa"/>
          </w:tcPr>
          <w:p w14:paraId="186A4CC9" w14:textId="4A97B7B2" w:rsidR="008A1FF6" w:rsidRPr="00CF7B81" w:rsidRDefault="008A1FF6" w:rsidP="008A1FF6">
            <w:pPr>
              <w:jc w:val="center"/>
              <w:rPr>
                <w:rFonts w:cs="Times New Roman"/>
                <w:sz w:val="24"/>
                <w:szCs w:val="24"/>
              </w:rPr>
            </w:pPr>
            <w:r w:rsidRPr="00484E1D">
              <w:rPr>
                <w:rFonts w:cs="Times New Roman"/>
                <w:sz w:val="24"/>
                <w:szCs w:val="24"/>
              </w:rPr>
              <w:t>08/19508</w:t>
            </w:r>
          </w:p>
        </w:tc>
        <w:tc>
          <w:tcPr>
            <w:tcW w:w="1417" w:type="dxa"/>
          </w:tcPr>
          <w:p w14:paraId="411081D4" w14:textId="396EF631" w:rsidR="008A1FF6" w:rsidRDefault="008A1FF6" w:rsidP="008A1FF6">
            <w:pPr>
              <w:jc w:val="center"/>
              <w:rPr>
                <w:rFonts w:cs="Times New Roman"/>
                <w:sz w:val="24"/>
                <w:szCs w:val="24"/>
              </w:rPr>
            </w:pPr>
            <w:r>
              <w:rPr>
                <w:rFonts w:cs="Times New Roman"/>
                <w:sz w:val="24"/>
                <w:szCs w:val="24"/>
              </w:rPr>
              <w:t>04.09.2020</w:t>
            </w:r>
          </w:p>
        </w:tc>
        <w:tc>
          <w:tcPr>
            <w:tcW w:w="5387" w:type="dxa"/>
          </w:tcPr>
          <w:p w14:paraId="31516E72" w14:textId="70E7771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06C962" w14:textId="7ACF82AA" w:rsidR="008A1FF6" w:rsidRPr="004C6B7B" w:rsidRDefault="008A1FF6" w:rsidP="008A1FF6">
            <w:pPr>
              <w:jc w:val="center"/>
              <w:rPr>
                <w:rFonts w:cs="Times New Roman"/>
                <w:sz w:val="20"/>
                <w:szCs w:val="20"/>
              </w:rPr>
            </w:pPr>
            <w:r>
              <w:rPr>
                <w:rFonts w:cs="Times New Roman"/>
                <w:sz w:val="20"/>
                <w:szCs w:val="20"/>
              </w:rPr>
              <w:t xml:space="preserve">№ </w:t>
            </w:r>
            <w:r w:rsidRPr="00484E1D">
              <w:rPr>
                <w:rFonts w:cs="Times New Roman"/>
                <w:sz w:val="20"/>
                <w:szCs w:val="20"/>
              </w:rPr>
              <w:t>225-СК-5452</w:t>
            </w:r>
            <w:r>
              <w:rPr>
                <w:rFonts w:cs="Times New Roman"/>
                <w:sz w:val="20"/>
                <w:szCs w:val="20"/>
              </w:rPr>
              <w:t xml:space="preserve"> від 10.09.2020</w:t>
            </w:r>
          </w:p>
        </w:tc>
      </w:tr>
      <w:tr w:rsidR="008A1FF6" w:rsidRPr="002872BC" w14:paraId="730EADF2" w14:textId="77777777" w:rsidTr="00C235B8">
        <w:tc>
          <w:tcPr>
            <w:tcW w:w="708" w:type="dxa"/>
            <w:vMerge/>
          </w:tcPr>
          <w:p w14:paraId="3981E65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6F0FB1" w14:textId="77777777" w:rsidR="008A1FF6" w:rsidRPr="00A0025C" w:rsidRDefault="008A1FF6" w:rsidP="008A1FF6"/>
        </w:tc>
        <w:tc>
          <w:tcPr>
            <w:tcW w:w="1418" w:type="dxa"/>
          </w:tcPr>
          <w:p w14:paraId="0AB9E2F4" w14:textId="05D4BCA8" w:rsidR="008A1FF6" w:rsidRPr="00CF7B81" w:rsidRDefault="008A1FF6" w:rsidP="008A1FF6">
            <w:pPr>
              <w:jc w:val="center"/>
              <w:rPr>
                <w:rFonts w:cs="Times New Roman"/>
                <w:sz w:val="24"/>
                <w:szCs w:val="24"/>
              </w:rPr>
            </w:pPr>
            <w:r w:rsidRPr="00B217B9">
              <w:rPr>
                <w:rFonts w:cs="Times New Roman"/>
                <w:sz w:val="24"/>
                <w:szCs w:val="24"/>
              </w:rPr>
              <w:t>08/19511</w:t>
            </w:r>
          </w:p>
        </w:tc>
        <w:tc>
          <w:tcPr>
            <w:tcW w:w="1417" w:type="dxa"/>
          </w:tcPr>
          <w:p w14:paraId="18446277" w14:textId="4D56271D" w:rsidR="008A1FF6" w:rsidRDefault="008A1FF6" w:rsidP="008A1FF6">
            <w:pPr>
              <w:jc w:val="center"/>
              <w:rPr>
                <w:rFonts w:cs="Times New Roman"/>
                <w:sz w:val="24"/>
                <w:szCs w:val="24"/>
              </w:rPr>
            </w:pPr>
            <w:r>
              <w:rPr>
                <w:rFonts w:cs="Times New Roman"/>
                <w:sz w:val="24"/>
                <w:szCs w:val="24"/>
              </w:rPr>
              <w:t>04.09.2020</w:t>
            </w:r>
          </w:p>
        </w:tc>
        <w:tc>
          <w:tcPr>
            <w:tcW w:w="5387" w:type="dxa"/>
          </w:tcPr>
          <w:p w14:paraId="12822F13" w14:textId="7D27523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7549617" w14:textId="6889B0D0" w:rsidR="008A1FF6" w:rsidRPr="004C6B7B" w:rsidRDefault="008A1FF6" w:rsidP="008A1FF6">
            <w:pPr>
              <w:jc w:val="center"/>
              <w:rPr>
                <w:rFonts w:cs="Times New Roman"/>
                <w:sz w:val="20"/>
                <w:szCs w:val="20"/>
              </w:rPr>
            </w:pPr>
            <w:r>
              <w:rPr>
                <w:rFonts w:cs="Times New Roman"/>
                <w:sz w:val="20"/>
                <w:szCs w:val="20"/>
              </w:rPr>
              <w:t xml:space="preserve">№ </w:t>
            </w:r>
            <w:r w:rsidRPr="00484E1D">
              <w:rPr>
                <w:rFonts w:cs="Times New Roman"/>
                <w:sz w:val="20"/>
                <w:szCs w:val="20"/>
              </w:rPr>
              <w:t>225-СК-5452</w:t>
            </w:r>
            <w:r>
              <w:rPr>
                <w:rFonts w:cs="Times New Roman"/>
                <w:sz w:val="20"/>
                <w:szCs w:val="20"/>
              </w:rPr>
              <w:t xml:space="preserve"> від 10.09.2020</w:t>
            </w:r>
          </w:p>
        </w:tc>
      </w:tr>
      <w:tr w:rsidR="008A1FF6" w:rsidRPr="002872BC" w14:paraId="0A8654CD" w14:textId="77777777" w:rsidTr="00C235B8">
        <w:tc>
          <w:tcPr>
            <w:tcW w:w="708" w:type="dxa"/>
            <w:vMerge/>
          </w:tcPr>
          <w:p w14:paraId="3724DFD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CACF3C9" w14:textId="77777777" w:rsidR="008A1FF6" w:rsidRPr="00A0025C" w:rsidRDefault="008A1FF6" w:rsidP="008A1FF6"/>
        </w:tc>
        <w:tc>
          <w:tcPr>
            <w:tcW w:w="1418" w:type="dxa"/>
          </w:tcPr>
          <w:p w14:paraId="321118F9" w14:textId="05511B9E" w:rsidR="008A1FF6" w:rsidRPr="00CF7B81" w:rsidRDefault="008A1FF6" w:rsidP="008A1FF6">
            <w:pPr>
              <w:jc w:val="center"/>
              <w:rPr>
                <w:rFonts w:cs="Times New Roman"/>
                <w:sz w:val="24"/>
                <w:szCs w:val="24"/>
              </w:rPr>
            </w:pPr>
            <w:r w:rsidRPr="00AC3D59">
              <w:rPr>
                <w:rFonts w:cs="Times New Roman"/>
                <w:sz w:val="24"/>
                <w:szCs w:val="24"/>
              </w:rPr>
              <w:t>31962</w:t>
            </w:r>
          </w:p>
        </w:tc>
        <w:tc>
          <w:tcPr>
            <w:tcW w:w="1417" w:type="dxa"/>
          </w:tcPr>
          <w:p w14:paraId="54F7CFB6" w14:textId="139D4023" w:rsidR="008A1FF6" w:rsidRDefault="008A1FF6" w:rsidP="008A1FF6">
            <w:pPr>
              <w:jc w:val="center"/>
              <w:rPr>
                <w:rFonts w:cs="Times New Roman"/>
                <w:sz w:val="24"/>
                <w:szCs w:val="24"/>
              </w:rPr>
            </w:pPr>
            <w:r>
              <w:rPr>
                <w:rFonts w:cs="Times New Roman"/>
                <w:sz w:val="24"/>
                <w:szCs w:val="24"/>
              </w:rPr>
              <w:t>08.09.2020</w:t>
            </w:r>
          </w:p>
        </w:tc>
        <w:tc>
          <w:tcPr>
            <w:tcW w:w="5387" w:type="dxa"/>
          </w:tcPr>
          <w:p w14:paraId="41E86F5B" w14:textId="12B239FC" w:rsidR="008A1FF6" w:rsidRPr="009F426F" w:rsidRDefault="008A1FF6" w:rsidP="008A1FF6">
            <w:pPr>
              <w:jc w:val="both"/>
              <w:rPr>
                <w:rFonts w:cs="Times New Roman"/>
                <w:sz w:val="20"/>
                <w:szCs w:val="20"/>
              </w:rPr>
            </w:pPr>
            <w:r w:rsidRPr="001D2A61">
              <w:rPr>
                <w:rFonts w:cs="Times New Roman"/>
                <w:sz w:val="20"/>
                <w:szCs w:val="20"/>
              </w:rPr>
              <w:t xml:space="preserve">Щодо передачі бюджетних призначень </w:t>
            </w:r>
            <w:r>
              <w:rPr>
                <w:rFonts w:cs="Times New Roman"/>
                <w:sz w:val="20"/>
                <w:szCs w:val="20"/>
              </w:rPr>
              <w:t>Департаменту суспільних комунікацій для ОСН «Вуличний комітет «Вулиця Червона та провулок Червоний</w:t>
            </w:r>
            <w:r w:rsidRPr="001D2A61">
              <w:rPr>
                <w:rFonts w:cs="Times New Roman"/>
                <w:sz w:val="20"/>
                <w:szCs w:val="20"/>
              </w:rPr>
              <w:t xml:space="preserve">» на </w:t>
            </w:r>
            <w:r>
              <w:rPr>
                <w:rFonts w:cs="Times New Roman"/>
                <w:sz w:val="20"/>
                <w:szCs w:val="20"/>
              </w:rPr>
              <w:t>придбання пересувних спортивних елементів на реалізацію проєкту «Територія дитинства»</w:t>
            </w:r>
          </w:p>
        </w:tc>
        <w:tc>
          <w:tcPr>
            <w:tcW w:w="2836" w:type="dxa"/>
          </w:tcPr>
          <w:p w14:paraId="0D04C1AA" w14:textId="5A674605" w:rsidR="008A1FF6" w:rsidRPr="004C6B7B" w:rsidRDefault="008A1FF6" w:rsidP="008A1FF6">
            <w:pPr>
              <w:jc w:val="center"/>
              <w:rPr>
                <w:rFonts w:cs="Times New Roman"/>
                <w:sz w:val="20"/>
                <w:szCs w:val="20"/>
              </w:rPr>
            </w:pPr>
            <w:r w:rsidRPr="001D2A61">
              <w:rPr>
                <w:rFonts w:cs="Times New Roman"/>
                <w:sz w:val="20"/>
                <w:szCs w:val="20"/>
              </w:rPr>
              <w:t>Забезпечено в установленому порядку</w:t>
            </w:r>
          </w:p>
        </w:tc>
      </w:tr>
      <w:tr w:rsidR="008A1FF6" w:rsidRPr="002872BC" w14:paraId="0AF238B5" w14:textId="77777777" w:rsidTr="00C235B8">
        <w:tc>
          <w:tcPr>
            <w:tcW w:w="708" w:type="dxa"/>
            <w:vMerge/>
          </w:tcPr>
          <w:p w14:paraId="55BEE3C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7358644" w14:textId="77777777" w:rsidR="008A1FF6" w:rsidRPr="00A0025C" w:rsidRDefault="008A1FF6" w:rsidP="008A1FF6"/>
        </w:tc>
        <w:tc>
          <w:tcPr>
            <w:tcW w:w="1418" w:type="dxa"/>
          </w:tcPr>
          <w:p w14:paraId="7B6C95EC" w14:textId="46F626FA" w:rsidR="008A1FF6" w:rsidRPr="00CF7B81" w:rsidRDefault="008A1FF6" w:rsidP="008A1FF6">
            <w:pPr>
              <w:jc w:val="center"/>
              <w:rPr>
                <w:rFonts w:cs="Times New Roman"/>
                <w:sz w:val="24"/>
                <w:szCs w:val="24"/>
              </w:rPr>
            </w:pPr>
            <w:r w:rsidRPr="00360A4C">
              <w:rPr>
                <w:rFonts w:cs="Times New Roman"/>
                <w:sz w:val="24"/>
                <w:szCs w:val="24"/>
              </w:rPr>
              <w:t>32136</w:t>
            </w:r>
          </w:p>
        </w:tc>
        <w:tc>
          <w:tcPr>
            <w:tcW w:w="1417" w:type="dxa"/>
          </w:tcPr>
          <w:p w14:paraId="0FC079EB" w14:textId="6C4213A4" w:rsidR="008A1FF6" w:rsidRDefault="008A1FF6" w:rsidP="008A1FF6">
            <w:pPr>
              <w:jc w:val="center"/>
              <w:rPr>
                <w:rFonts w:cs="Times New Roman"/>
                <w:sz w:val="24"/>
                <w:szCs w:val="24"/>
              </w:rPr>
            </w:pPr>
            <w:r>
              <w:rPr>
                <w:rFonts w:cs="Times New Roman"/>
                <w:sz w:val="24"/>
                <w:szCs w:val="24"/>
              </w:rPr>
              <w:t>09.09.2020</w:t>
            </w:r>
          </w:p>
        </w:tc>
        <w:tc>
          <w:tcPr>
            <w:tcW w:w="5387" w:type="dxa"/>
          </w:tcPr>
          <w:p w14:paraId="6611F786" w14:textId="3DF87E14"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07.09.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D36DDB">
              <w:rPr>
                <w:rFonts w:cs="Times New Roman"/>
                <w:sz w:val="20"/>
                <w:szCs w:val="20"/>
              </w:rPr>
              <w:t>08/279/08/</w:t>
            </w:r>
            <w:r>
              <w:rPr>
                <w:rFonts w:cs="Times New Roman"/>
                <w:sz w:val="20"/>
                <w:szCs w:val="20"/>
              </w:rPr>
              <w:t>179-087</w:t>
            </w:r>
          </w:p>
        </w:tc>
        <w:tc>
          <w:tcPr>
            <w:tcW w:w="2836" w:type="dxa"/>
          </w:tcPr>
          <w:p w14:paraId="5A51B0A3" w14:textId="010996B8" w:rsidR="008A1FF6" w:rsidRPr="004C6B7B" w:rsidRDefault="008A1FF6" w:rsidP="008A1FF6">
            <w:pPr>
              <w:jc w:val="center"/>
              <w:rPr>
                <w:rFonts w:cs="Times New Roman"/>
                <w:sz w:val="20"/>
                <w:szCs w:val="20"/>
              </w:rPr>
            </w:pPr>
            <w:r w:rsidRPr="00204594">
              <w:rPr>
                <w:rFonts w:cs="Times New Roman"/>
                <w:sz w:val="20"/>
                <w:szCs w:val="20"/>
              </w:rPr>
              <w:t>Враховано в роботі</w:t>
            </w:r>
          </w:p>
        </w:tc>
      </w:tr>
      <w:tr w:rsidR="008A1FF6" w:rsidRPr="002872BC" w14:paraId="32223A07" w14:textId="77777777" w:rsidTr="00C235B8">
        <w:tc>
          <w:tcPr>
            <w:tcW w:w="708" w:type="dxa"/>
            <w:vMerge/>
          </w:tcPr>
          <w:p w14:paraId="161F3D3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7D54A1" w14:textId="77777777" w:rsidR="008A1FF6" w:rsidRPr="00A0025C" w:rsidRDefault="008A1FF6" w:rsidP="008A1FF6"/>
        </w:tc>
        <w:tc>
          <w:tcPr>
            <w:tcW w:w="1418" w:type="dxa"/>
          </w:tcPr>
          <w:p w14:paraId="2E248DEA" w14:textId="67E7AEF6" w:rsidR="008A1FF6" w:rsidRPr="00CF7B81" w:rsidRDefault="008A1FF6" w:rsidP="008A1FF6">
            <w:pPr>
              <w:jc w:val="center"/>
              <w:rPr>
                <w:rFonts w:cs="Times New Roman"/>
                <w:sz w:val="24"/>
                <w:szCs w:val="24"/>
              </w:rPr>
            </w:pPr>
            <w:r w:rsidRPr="002E2D21">
              <w:rPr>
                <w:rFonts w:cs="Times New Roman"/>
                <w:sz w:val="24"/>
                <w:szCs w:val="24"/>
              </w:rPr>
              <w:t>08/20476</w:t>
            </w:r>
          </w:p>
        </w:tc>
        <w:tc>
          <w:tcPr>
            <w:tcW w:w="1417" w:type="dxa"/>
          </w:tcPr>
          <w:p w14:paraId="4B65134A" w14:textId="3E301452" w:rsidR="008A1FF6" w:rsidRDefault="008A1FF6" w:rsidP="008A1FF6">
            <w:pPr>
              <w:jc w:val="center"/>
              <w:rPr>
                <w:rFonts w:cs="Times New Roman"/>
                <w:sz w:val="24"/>
                <w:szCs w:val="24"/>
              </w:rPr>
            </w:pPr>
            <w:r>
              <w:rPr>
                <w:rFonts w:cs="Times New Roman"/>
                <w:sz w:val="24"/>
                <w:szCs w:val="24"/>
              </w:rPr>
              <w:t>16.09.2020</w:t>
            </w:r>
          </w:p>
        </w:tc>
        <w:tc>
          <w:tcPr>
            <w:tcW w:w="5387" w:type="dxa"/>
          </w:tcPr>
          <w:p w14:paraId="7FA1CA15" w14:textId="558863E1" w:rsidR="008A1FF6" w:rsidRPr="009F426F" w:rsidRDefault="008A1FF6" w:rsidP="008A1FF6">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7CD27D6A" w14:textId="6C6CA3A0" w:rsidR="008A1FF6" w:rsidRPr="004C6B7B" w:rsidRDefault="008A1FF6" w:rsidP="008A1FF6">
            <w:pPr>
              <w:jc w:val="center"/>
              <w:rPr>
                <w:rFonts w:cs="Times New Roman"/>
                <w:sz w:val="20"/>
                <w:szCs w:val="20"/>
              </w:rPr>
            </w:pPr>
            <w:r>
              <w:rPr>
                <w:rFonts w:cs="Times New Roman"/>
                <w:sz w:val="20"/>
                <w:szCs w:val="20"/>
              </w:rPr>
              <w:t xml:space="preserve">№ </w:t>
            </w:r>
            <w:r w:rsidRPr="002E2D21">
              <w:rPr>
                <w:rFonts w:cs="Times New Roman"/>
                <w:sz w:val="20"/>
                <w:szCs w:val="20"/>
              </w:rPr>
              <w:t>225-СК-5675</w:t>
            </w:r>
            <w:r>
              <w:rPr>
                <w:rFonts w:cs="Times New Roman"/>
                <w:sz w:val="20"/>
                <w:szCs w:val="20"/>
              </w:rPr>
              <w:t xml:space="preserve"> від 18.09.2020</w:t>
            </w:r>
          </w:p>
        </w:tc>
      </w:tr>
      <w:tr w:rsidR="008A1FF6" w:rsidRPr="002872BC" w14:paraId="42B11447" w14:textId="77777777" w:rsidTr="00C235B8">
        <w:tc>
          <w:tcPr>
            <w:tcW w:w="708" w:type="dxa"/>
            <w:vMerge/>
          </w:tcPr>
          <w:p w14:paraId="1329F35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B68FE9C" w14:textId="77777777" w:rsidR="008A1FF6" w:rsidRPr="00A0025C" w:rsidRDefault="008A1FF6" w:rsidP="008A1FF6"/>
        </w:tc>
        <w:tc>
          <w:tcPr>
            <w:tcW w:w="1418" w:type="dxa"/>
          </w:tcPr>
          <w:p w14:paraId="15FC94BF" w14:textId="1ECE18C1" w:rsidR="008A1FF6" w:rsidRPr="00CF7B81" w:rsidRDefault="008A1FF6" w:rsidP="008A1FF6">
            <w:pPr>
              <w:jc w:val="center"/>
              <w:rPr>
                <w:rFonts w:cs="Times New Roman"/>
                <w:sz w:val="24"/>
                <w:szCs w:val="24"/>
              </w:rPr>
            </w:pPr>
            <w:r w:rsidRPr="004D193E">
              <w:rPr>
                <w:rFonts w:cs="Times New Roman"/>
                <w:sz w:val="24"/>
                <w:szCs w:val="24"/>
              </w:rPr>
              <w:t>08/21498</w:t>
            </w:r>
          </w:p>
        </w:tc>
        <w:tc>
          <w:tcPr>
            <w:tcW w:w="1417" w:type="dxa"/>
          </w:tcPr>
          <w:p w14:paraId="15E31059" w14:textId="63985FAE" w:rsidR="008A1FF6" w:rsidRDefault="008A1FF6" w:rsidP="008A1FF6">
            <w:pPr>
              <w:jc w:val="center"/>
              <w:rPr>
                <w:rFonts w:cs="Times New Roman"/>
                <w:sz w:val="24"/>
                <w:szCs w:val="24"/>
              </w:rPr>
            </w:pPr>
            <w:r>
              <w:rPr>
                <w:rFonts w:cs="Times New Roman"/>
                <w:sz w:val="24"/>
                <w:szCs w:val="24"/>
              </w:rPr>
              <w:t>28.09.2020</w:t>
            </w:r>
          </w:p>
        </w:tc>
        <w:tc>
          <w:tcPr>
            <w:tcW w:w="5387" w:type="dxa"/>
            <w:tcBorders>
              <w:top w:val="single" w:sz="4" w:space="0" w:color="auto"/>
              <w:left w:val="single" w:sz="4" w:space="0" w:color="auto"/>
              <w:bottom w:val="single" w:sz="4" w:space="0" w:color="auto"/>
              <w:right w:val="single" w:sz="4" w:space="0" w:color="auto"/>
            </w:tcBorders>
          </w:tcPr>
          <w:p w14:paraId="42F6D935" w14:textId="679B7F8F"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Дарницького</w:t>
            </w:r>
            <w:r w:rsidRPr="003B0EFB">
              <w:rPr>
                <w:rFonts w:cs="Times New Roman"/>
                <w:sz w:val="20"/>
                <w:szCs w:val="20"/>
              </w:rPr>
              <w:t xml:space="preserve"> </w:t>
            </w:r>
            <w:r>
              <w:rPr>
                <w:rFonts w:cs="Times New Roman"/>
                <w:sz w:val="20"/>
                <w:szCs w:val="20"/>
              </w:rPr>
              <w:t>району м. Києва», що будуть установлені в будинку по вул. Ревуцького, 8</w:t>
            </w:r>
          </w:p>
        </w:tc>
        <w:tc>
          <w:tcPr>
            <w:tcW w:w="2836" w:type="dxa"/>
          </w:tcPr>
          <w:p w14:paraId="12F7ACE9" w14:textId="537979A0" w:rsidR="008A1FF6" w:rsidRPr="004C6B7B" w:rsidRDefault="008A1FF6" w:rsidP="008A1FF6">
            <w:pPr>
              <w:jc w:val="center"/>
              <w:rPr>
                <w:rFonts w:cs="Times New Roman"/>
                <w:sz w:val="20"/>
                <w:szCs w:val="20"/>
              </w:rPr>
            </w:pPr>
            <w:r>
              <w:rPr>
                <w:rFonts w:cs="Times New Roman"/>
                <w:sz w:val="20"/>
                <w:szCs w:val="20"/>
              </w:rPr>
              <w:t xml:space="preserve">№ </w:t>
            </w:r>
            <w:r w:rsidRPr="004D193E">
              <w:rPr>
                <w:rFonts w:cs="Times New Roman"/>
                <w:sz w:val="20"/>
                <w:szCs w:val="20"/>
              </w:rPr>
              <w:t>225-СК-5885</w:t>
            </w:r>
            <w:r>
              <w:rPr>
                <w:rFonts w:cs="Times New Roman"/>
                <w:sz w:val="20"/>
                <w:szCs w:val="20"/>
              </w:rPr>
              <w:t xml:space="preserve"> від 30.09.2020</w:t>
            </w:r>
          </w:p>
        </w:tc>
      </w:tr>
      <w:tr w:rsidR="008A1FF6" w:rsidRPr="002872BC" w14:paraId="02C03F66" w14:textId="77777777" w:rsidTr="00C235B8">
        <w:tc>
          <w:tcPr>
            <w:tcW w:w="708" w:type="dxa"/>
            <w:vMerge/>
          </w:tcPr>
          <w:p w14:paraId="43A891D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4EEB3FA" w14:textId="77777777" w:rsidR="008A1FF6" w:rsidRPr="00A0025C" w:rsidRDefault="008A1FF6" w:rsidP="008A1FF6"/>
        </w:tc>
        <w:tc>
          <w:tcPr>
            <w:tcW w:w="1418" w:type="dxa"/>
          </w:tcPr>
          <w:p w14:paraId="447B4860" w14:textId="763BBF72" w:rsidR="008A1FF6" w:rsidRPr="00CF7B81" w:rsidRDefault="008A1FF6" w:rsidP="008A1FF6">
            <w:pPr>
              <w:jc w:val="center"/>
              <w:rPr>
                <w:rFonts w:cs="Times New Roman"/>
                <w:sz w:val="24"/>
                <w:szCs w:val="24"/>
              </w:rPr>
            </w:pPr>
            <w:r w:rsidRPr="00441757">
              <w:rPr>
                <w:rFonts w:cs="Times New Roman"/>
                <w:sz w:val="24"/>
                <w:szCs w:val="24"/>
              </w:rPr>
              <w:t>08/21580</w:t>
            </w:r>
          </w:p>
        </w:tc>
        <w:tc>
          <w:tcPr>
            <w:tcW w:w="1417" w:type="dxa"/>
          </w:tcPr>
          <w:p w14:paraId="48945A73" w14:textId="6D2C6DD3" w:rsidR="008A1FF6" w:rsidRDefault="008A1FF6" w:rsidP="008A1FF6">
            <w:pPr>
              <w:jc w:val="center"/>
              <w:rPr>
                <w:rFonts w:cs="Times New Roman"/>
                <w:sz w:val="24"/>
                <w:szCs w:val="24"/>
              </w:rPr>
            </w:pPr>
            <w:r>
              <w:rPr>
                <w:rFonts w:cs="Times New Roman"/>
                <w:sz w:val="24"/>
                <w:szCs w:val="24"/>
              </w:rPr>
              <w:t>29.09.2020</w:t>
            </w:r>
          </w:p>
        </w:tc>
        <w:tc>
          <w:tcPr>
            <w:tcW w:w="5387" w:type="dxa"/>
          </w:tcPr>
          <w:p w14:paraId="7E5EC3DE" w14:textId="5C7E29C4"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28</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w:t>
            </w:r>
            <w:r>
              <w:rPr>
                <w:rFonts w:cs="Times New Roman"/>
                <w:sz w:val="20"/>
                <w:szCs w:val="20"/>
              </w:rPr>
              <w:t>179-090 без розгляду</w:t>
            </w:r>
          </w:p>
        </w:tc>
        <w:tc>
          <w:tcPr>
            <w:tcW w:w="2836" w:type="dxa"/>
          </w:tcPr>
          <w:p w14:paraId="148D108A" w14:textId="6F15369E"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241920CF" w14:textId="77777777" w:rsidTr="00C235B8">
        <w:tc>
          <w:tcPr>
            <w:tcW w:w="708" w:type="dxa"/>
            <w:vMerge/>
          </w:tcPr>
          <w:p w14:paraId="730A0E0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3C92B5C" w14:textId="77777777" w:rsidR="008A1FF6" w:rsidRPr="00A0025C" w:rsidRDefault="008A1FF6" w:rsidP="008A1FF6"/>
        </w:tc>
        <w:tc>
          <w:tcPr>
            <w:tcW w:w="1418" w:type="dxa"/>
          </w:tcPr>
          <w:p w14:paraId="37915C56" w14:textId="1BDD3340" w:rsidR="008A1FF6" w:rsidRPr="00CF7B81" w:rsidRDefault="008A1FF6" w:rsidP="008A1FF6">
            <w:pPr>
              <w:jc w:val="center"/>
              <w:rPr>
                <w:rFonts w:cs="Times New Roman"/>
                <w:sz w:val="24"/>
                <w:szCs w:val="24"/>
              </w:rPr>
            </w:pPr>
            <w:r w:rsidRPr="00A11E19">
              <w:rPr>
                <w:rFonts w:cs="Times New Roman"/>
                <w:sz w:val="24"/>
                <w:szCs w:val="24"/>
              </w:rPr>
              <w:t>08/21698</w:t>
            </w:r>
          </w:p>
        </w:tc>
        <w:tc>
          <w:tcPr>
            <w:tcW w:w="1417" w:type="dxa"/>
          </w:tcPr>
          <w:p w14:paraId="5E902901" w14:textId="1003EECD" w:rsidR="008A1FF6" w:rsidRDefault="008A1FF6" w:rsidP="008A1FF6">
            <w:pPr>
              <w:jc w:val="center"/>
              <w:rPr>
                <w:rFonts w:cs="Times New Roman"/>
                <w:sz w:val="24"/>
                <w:szCs w:val="24"/>
              </w:rPr>
            </w:pPr>
            <w:r>
              <w:rPr>
                <w:rFonts w:cs="Times New Roman"/>
                <w:sz w:val="24"/>
                <w:szCs w:val="24"/>
              </w:rPr>
              <w:t>30.09.2020</w:t>
            </w:r>
          </w:p>
        </w:tc>
        <w:tc>
          <w:tcPr>
            <w:tcW w:w="5387" w:type="dxa"/>
          </w:tcPr>
          <w:p w14:paraId="5B81FC6E" w14:textId="01ECEC11"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29</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w:t>
            </w:r>
            <w:r>
              <w:rPr>
                <w:rFonts w:cs="Times New Roman"/>
                <w:sz w:val="20"/>
                <w:szCs w:val="20"/>
              </w:rPr>
              <w:t>179-093 без розгляду</w:t>
            </w:r>
          </w:p>
        </w:tc>
        <w:tc>
          <w:tcPr>
            <w:tcW w:w="2836" w:type="dxa"/>
          </w:tcPr>
          <w:p w14:paraId="24BDE579" w14:textId="7929077D" w:rsidR="008A1FF6" w:rsidRPr="004C6B7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33461DA" w14:textId="77777777" w:rsidTr="00C235B8">
        <w:tc>
          <w:tcPr>
            <w:tcW w:w="708" w:type="dxa"/>
            <w:vMerge/>
          </w:tcPr>
          <w:p w14:paraId="3217222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C856BBC" w14:textId="77777777" w:rsidR="008A1FF6" w:rsidRPr="00A0025C" w:rsidRDefault="008A1FF6" w:rsidP="008A1FF6"/>
        </w:tc>
        <w:tc>
          <w:tcPr>
            <w:tcW w:w="1418" w:type="dxa"/>
          </w:tcPr>
          <w:p w14:paraId="6582EF06" w14:textId="0171BC5A" w:rsidR="008A1FF6" w:rsidRPr="00CF7B81" w:rsidRDefault="008A1FF6" w:rsidP="008A1FF6">
            <w:pPr>
              <w:jc w:val="center"/>
              <w:rPr>
                <w:rFonts w:cs="Times New Roman"/>
                <w:sz w:val="24"/>
                <w:szCs w:val="24"/>
              </w:rPr>
            </w:pPr>
            <w:r w:rsidRPr="009A43F1">
              <w:rPr>
                <w:rFonts w:cs="Times New Roman"/>
                <w:sz w:val="24"/>
                <w:szCs w:val="24"/>
              </w:rPr>
              <w:t>08/22223</w:t>
            </w:r>
          </w:p>
        </w:tc>
        <w:tc>
          <w:tcPr>
            <w:tcW w:w="1417" w:type="dxa"/>
          </w:tcPr>
          <w:p w14:paraId="6B18B050" w14:textId="0353707C" w:rsidR="008A1FF6" w:rsidRDefault="008A1FF6" w:rsidP="008A1FF6">
            <w:pPr>
              <w:jc w:val="center"/>
              <w:rPr>
                <w:rFonts w:cs="Times New Roman"/>
                <w:sz w:val="24"/>
                <w:szCs w:val="24"/>
              </w:rPr>
            </w:pPr>
            <w:r>
              <w:rPr>
                <w:rFonts w:cs="Times New Roman"/>
                <w:sz w:val="24"/>
                <w:szCs w:val="24"/>
              </w:rPr>
              <w:t>06.10.2020</w:t>
            </w:r>
          </w:p>
        </w:tc>
        <w:tc>
          <w:tcPr>
            <w:tcW w:w="5387" w:type="dxa"/>
          </w:tcPr>
          <w:p w14:paraId="2D30E5EC" w14:textId="330F09D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7F16820" w14:textId="62F90BF9" w:rsidR="008A1FF6" w:rsidRPr="004C6B7B" w:rsidRDefault="008A1FF6" w:rsidP="008A1FF6">
            <w:pPr>
              <w:jc w:val="center"/>
              <w:rPr>
                <w:rFonts w:cs="Times New Roman"/>
                <w:sz w:val="20"/>
                <w:szCs w:val="20"/>
              </w:rPr>
            </w:pPr>
            <w:r>
              <w:rPr>
                <w:rFonts w:cs="Times New Roman"/>
                <w:sz w:val="20"/>
                <w:szCs w:val="20"/>
              </w:rPr>
              <w:t xml:space="preserve">№ </w:t>
            </w:r>
            <w:r w:rsidRPr="009A43F1">
              <w:rPr>
                <w:rFonts w:cs="Times New Roman"/>
                <w:sz w:val="20"/>
                <w:szCs w:val="20"/>
              </w:rPr>
              <w:t>225-СК-6237</w:t>
            </w:r>
            <w:r>
              <w:rPr>
                <w:rFonts w:cs="Times New Roman"/>
                <w:sz w:val="20"/>
                <w:szCs w:val="20"/>
              </w:rPr>
              <w:t xml:space="preserve"> від 09.10.2020</w:t>
            </w:r>
          </w:p>
        </w:tc>
      </w:tr>
      <w:tr w:rsidR="008A1FF6" w:rsidRPr="002872BC" w14:paraId="0BB09C40" w14:textId="77777777" w:rsidTr="00C235B8">
        <w:tc>
          <w:tcPr>
            <w:tcW w:w="708" w:type="dxa"/>
            <w:vMerge/>
          </w:tcPr>
          <w:p w14:paraId="1562A7C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CB74F5" w14:textId="77777777" w:rsidR="008A1FF6" w:rsidRPr="00A0025C" w:rsidRDefault="008A1FF6" w:rsidP="008A1FF6"/>
        </w:tc>
        <w:tc>
          <w:tcPr>
            <w:tcW w:w="1418" w:type="dxa"/>
          </w:tcPr>
          <w:p w14:paraId="0C52918E" w14:textId="074D4DFA" w:rsidR="008A1FF6" w:rsidRPr="00CF7B81" w:rsidRDefault="008A1FF6" w:rsidP="008A1FF6">
            <w:pPr>
              <w:jc w:val="center"/>
              <w:rPr>
                <w:rFonts w:cs="Times New Roman"/>
                <w:sz w:val="24"/>
                <w:szCs w:val="24"/>
              </w:rPr>
            </w:pPr>
            <w:r w:rsidRPr="00B710E9">
              <w:rPr>
                <w:rFonts w:cs="Times New Roman"/>
                <w:sz w:val="24"/>
                <w:szCs w:val="24"/>
              </w:rPr>
              <w:t>36290</w:t>
            </w:r>
          </w:p>
        </w:tc>
        <w:tc>
          <w:tcPr>
            <w:tcW w:w="1417" w:type="dxa"/>
          </w:tcPr>
          <w:p w14:paraId="56A6B10D" w14:textId="3BB52B04" w:rsidR="008A1FF6" w:rsidRDefault="008A1FF6" w:rsidP="008A1FF6">
            <w:pPr>
              <w:jc w:val="center"/>
              <w:rPr>
                <w:rFonts w:cs="Times New Roman"/>
                <w:sz w:val="24"/>
                <w:szCs w:val="24"/>
              </w:rPr>
            </w:pPr>
            <w:r>
              <w:rPr>
                <w:rFonts w:cs="Times New Roman"/>
                <w:sz w:val="24"/>
                <w:szCs w:val="24"/>
              </w:rPr>
              <w:t>12.10.2020</w:t>
            </w:r>
          </w:p>
        </w:tc>
        <w:tc>
          <w:tcPr>
            <w:tcW w:w="5387" w:type="dxa"/>
          </w:tcPr>
          <w:p w14:paraId="53E32FF7" w14:textId="303FFEF6" w:rsidR="008A1FF6" w:rsidRPr="009F426F" w:rsidRDefault="008A1FF6" w:rsidP="008A1FF6">
            <w:pPr>
              <w:jc w:val="both"/>
              <w:rPr>
                <w:rFonts w:cs="Times New Roman"/>
                <w:sz w:val="20"/>
                <w:szCs w:val="20"/>
              </w:rPr>
            </w:pPr>
            <w:r w:rsidRPr="000D5194">
              <w:rPr>
                <w:rFonts w:cs="Times New Roman"/>
                <w:sz w:val="20"/>
                <w:szCs w:val="20"/>
              </w:rPr>
              <w:t xml:space="preserve">Щодо передачі бюджетних призначень </w:t>
            </w:r>
            <w:r>
              <w:rPr>
                <w:rFonts w:cs="Times New Roman"/>
                <w:sz w:val="20"/>
                <w:szCs w:val="20"/>
              </w:rPr>
              <w:t>Дарниц</w:t>
            </w:r>
            <w:r w:rsidRPr="000D5194">
              <w:rPr>
                <w:rFonts w:cs="Times New Roman"/>
                <w:sz w:val="20"/>
                <w:szCs w:val="20"/>
              </w:rPr>
              <w:t xml:space="preserve">ькій районній в м. Києві державній адміністрації </w:t>
            </w:r>
            <w:r>
              <w:rPr>
                <w:rFonts w:cs="Times New Roman"/>
                <w:sz w:val="20"/>
                <w:szCs w:val="20"/>
              </w:rPr>
              <w:t xml:space="preserve">управлінню освіти </w:t>
            </w:r>
            <w:r w:rsidRPr="00CD6067">
              <w:rPr>
                <w:rFonts w:cs="Times New Roman"/>
                <w:sz w:val="20"/>
                <w:szCs w:val="20"/>
              </w:rPr>
              <w:t>Дарницьк</w:t>
            </w:r>
            <w:r>
              <w:rPr>
                <w:rFonts w:cs="Times New Roman"/>
                <w:sz w:val="20"/>
                <w:szCs w:val="20"/>
              </w:rPr>
              <w:t>ої</w:t>
            </w:r>
            <w:r w:rsidRPr="00CD6067">
              <w:rPr>
                <w:rFonts w:cs="Times New Roman"/>
                <w:sz w:val="20"/>
                <w:szCs w:val="20"/>
              </w:rPr>
              <w:t xml:space="preserve"> районн</w:t>
            </w:r>
            <w:r>
              <w:rPr>
                <w:rFonts w:cs="Times New Roman"/>
                <w:sz w:val="20"/>
                <w:szCs w:val="20"/>
              </w:rPr>
              <w:t>ої</w:t>
            </w:r>
            <w:r w:rsidRPr="00CD6067">
              <w:rPr>
                <w:rFonts w:cs="Times New Roman"/>
                <w:sz w:val="20"/>
                <w:szCs w:val="20"/>
              </w:rPr>
              <w:t xml:space="preserve"> в м. Києві державн</w:t>
            </w:r>
            <w:r>
              <w:rPr>
                <w:rFonts w:cs="Times New Roman"/>
                <w:sz w:val="20"/>
                <w:szCs w:val="20"/>
              </w:rPr>
              <w:t>ої</w:t>
            </w:r>
            <w:r w:rsidRPr="00CD6067">
              <w:rPr>
                <w:rFonts w:cs="Times New Roman"/>
                <w:sz w:val="20"/>
                <w:szCs w:val="20"/>
              </w:rPr>
              <w:t xml:space="preserve"> адміністрації</w:t>
            </w:r>
            <w:r>
              <w:rPr>
                <w:rFonts w:cs="Times New Roman"/>
                <w:sz w:val="20"/>
                <w:szCs w:val="20"/>
              </w:rPr>
              <w:t xml:space="preserve"> для ДНЗ «Монтессорі-сад»</w:t>
            </w:r>
          </w:p>
        </w:tc>
        <w:tc>
          <w:tcPr>
            <w:tcW w:w="2836" w:type="dxa"/>
            <w:tcBorders>
              <w:top w:val="single" w:sz="4" w:space="0" w:color="auto"/>
              <w:left w:val="single" w:sz="4" w:space="0" w:color="auto"/>
              <w:bottom w:val="single" w:sz="4" w:space="0" w:color="auto"/>
              <w:right w:val="single" w:sz="4" w:space="0" w:color="auto"/>
            </w:tcBorders>
          </w:tcPr>
          <w:p w14:paraId="4DB3F451" w14:textId="2224FA49" w:rsidR="008A1FF6" w:rsidRPr="004C6B7B"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24DB9F71" w14:textId="77777777" w:rsidTr="00C235B8">
        <w:tc>
          <w:tcPr>
            <w:tcW w:w="708" w:type="dxa"/>
            <w:vMerge/>
          </w:tcPr>
          <w:p w14:paraId="02B27C6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5B76D4" w14:textId="77777777" w:rsidR="008A1FF6" w:rsidRPr="00A0025C" w:rsidRDefault="008A1FF6" w:rsidP="008A1FF6"/>
        </w:tc>
        <w:tc>
          <w:tcPr>
            <w:tcW w:w="1418" w:type="dxa"/>
          </w:tcPr>
          <w:p w14:paraId="13EA5CB7" w14:textId="7FA290F7" w:rsidR="008A1FF6" w:rsidRPr="00CF7B81" w:rsidRDefault="008A1FF6" w:rsidP="008A1FF6">
            <w:pPr>
              <w:jc w:val="center"/>
              <w:rPr>
                <w:rFonts w:cs="Times New Roman"/>
                <w:sz w:val="24"/>
                <w:szCs w:val="24"/>
              </w:rPr>
            </w:pPr>
            <w:r w:rsidRPr="00F929C8">
              <w:rPr>
                <w:rFonts w:cs="Times New Roman"/>
                <w:sz w:val="24"/>
                <w:szCs w:val="24"/>
              </w:rPr>
              <w:t>08/22903</w:t>
            </w:r>
          </w:p>
        </w:tc>
        <w:tc>
          <w:tcPr>
            <w:tcW w:w="1417" w:type="dxa"/>
          </w:tcPr>
          <w:p w14:paraId="20F39DB7" w14:textId="1AA05AC1" w:rsidR="008A1FF6" w:rsidRDefault="008A1FF6" w:rsidP="008A1FF6">
            <w:pPr>
              <w:jc w:val="center"/>
              <w:rPr>
                <w:rFonts w:cs="Times New Roman"/>
                <w:sz w:val="24"/>
                <w:szCs w:val="24"/>
              </w:rPr>
            </w:pPr>
            <w:r>
              <w:rPr>
                <w:rFonts w:cs="Times New Roman"/>
                <w:sz w:val="24"/>
                <w:szCs w:val="24"/>
              </w:rPr>
              <w:t>13.10.2020</w:t>
            </w:r>
          </w:p>
        </w:tc>
        <w:tc>
          <w:tcPr>
            <w:tcW w:w="5387" w:type="dxa"/>
          </w:tcPr>
          <w:p w14:paraId="3CF64907" w14:textId="14C65DE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F5C5953" w14:textId="190C4A52" w:rsidR="008A1FF6" w:rsidRPr="004C6B7B" w:rsidRDefault="008A1FF6" w:rsidP="008A1FF6">
            <w:pPr>
              <w:jc w:val="center"/>
              <w:rPr>
                <w:rFonts w:cs="Times New Roman"/>
                <w:sz w:val="20"/>
                <w:szCs w:val="20"/>
              </w:rPr>
            </w:pPr>
            <w:r>
              <w:rPr>
                <w:rFonts w:cs="Times New Roman"/>
                <w:sz w:val="20"/>
                <w:szCs w:val="20"/>
              </w:rPr>
              <w:t xml:space="preserve">№ </w:t>
            </w:r>
            <w:r w:rsidRPr="00F929C8">
              <w:rPr>
                <w:rFonts w:cs="Times New Roman"/>
                <w:sz w:val="20"/>
                <w:szCs w:val="20"/>
              </w:rPr>
              <w:t>225-СК-6402</w:t>
            </w:r>
            <w:r>
              <w:rPr>
                <w:rFonts w:cs="Times New Roman"/>
                <w:sz w:val="20"/>
                <w:szCs w:val="20"/>
              </w:rPr>
              <w:t xml:space="preserve"> від 15.10.2020</w:t>
            </w:r>
          </w:p>
        </w:tc>
      </w:tr>
      <w:tr w:rsidR="008A1FF6" w:rsidRPr="002872BC" w14:paraId="44E48657" w14:textId="77777777" w:rsidTr="00C235B8">
        <w:tc>
          <w:tcPr>
            <w:tcW w:w="708" w:type="dxa"/>
            <w:vMerge/>
          </w:tcPr>
          <w:p w14:paraId="38DD7BB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3E07B71" w14:textId="77777777" w:rsidR="008A1FF6" w:rsidRPr="00A0025C" w:rsidRDefault="008A1FF6" w:rsidP="008A1FF6"/>
        </w:tc>
        <w:tc>
          <w:tcPr>
            <w:tcW w:w="1418" w:type="dxa"/>
          </w:tcPr>
          <w:p w14:paraId="75EC74F7" w14:textId="10DA2FCC" w:rsidR="008A1FF6" w:rsidRPr="00CF7B81" w:rsidRDefault="008A1FF6" w:rsidP="008A1FF6">
            <w:pPr>
              <w:jc w:val="center"/>
              <w:rPr>
                <w:rFonts w:cs="Times New Roman"/>
                <w:sz w:val="24"/>
                <w:szCs w:val="24"/>
              </w:rPr>
            </w:pPr>
            <w:r w:rsidRPr="002A51CE">
              <w:rPr>
                <w:rFonts w:cs="Times New Roman"/>
                <w:sz w:val="24"/>
                <w:szCs w:val="24"/>
              </w:rPr>
              <w:t>08/24681</w:t>
            </w:r>
          </w:p>
        </w:tc>
        <w:tc>
          <w:tcPr>
            <w:tcW w:w="1417" w:type="dxa"/>
          </w:tcPr>
          <w:p w14:paraId="0B501C8C" w14:textId="1D686F5E" w:rsidR="008A1FF6" w:rsidRDefault="008A1FF6" w:rsidP="008A1FF6">
            <w:pPr>
              <w:jc w:val="center"/>
              <w:rPr>
                <w:rFonts w:cs="Times New Roman"/>
                <w:sz w:val="24"/>
                <w:szCs w:val="24"/>
              </w:rPr>
            </w:pPr>
            <w:r>
              <w:rPr>
                <w:rFonts w:cs="Times New Roman"/>
                <w:sz w:val="24"/>
                <w:szCs w:val="24"/>
              </w:rPr>
              <w:t>09.11.2020</w:t>
            </w:r>
          </w:p>
        </w:tc>
        <w:tc>
          <w:tcPr>
            <w:tcW w:w="5387" w:type="dxa"/>
          </w:tcPr>
          <w:p w14:paraId="1B63E13B" w14:textId="4A851CD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C45B04" w14:textId="6FB09768" w:rsidR="008A1FF6" w:rsidRPr="004C6B7B" w:rsidRDefault="008A1FF6" w:rsidP="008A1FF6">
            <w:pPr>
              <w:jc w:val="center"/>
              <w:rPr>
                <w:rFonts w:cs="Times New Roman"/>
                <w:sz w:val="20"/>
                <w:szCs w:val="20"/>
              </w:rPr>
            </w:pPr>
            <w:r>
              <w:rPr>
                <w:rFonts w:cs="Times New Roman"/>
                <w:sz w:val="20"/>
                <w:szCs w:val="20"/>
              </w:rPr>
              <w:t xml:space="preserve">№ </w:t>
            </w:r>
            <w:r w:rsidRPr="002A51CE">
              <w:rPr>
                <w:rFonts w:cs="Times New Roman"/>
                <w:sz w:val="20"/>
                <w:szCs w:val="20"/>
              </w:rPr>
              <w:t>225-СК-6879</w:t>
            </w:r>
            <w:r>
              <w:rPr>
                <w:rFonts w:cs="Times New Roman"/>
                <w:sz w:val="20"/>
                <w:szCs w:val="20"/>
              </w:rPr>
              <w:t xml:space="preserve"> від 11.11.2020</w:t>
            </w:r>
          </w:p>
        </w:tc>
      </w:tr>
      <w:tr w:rsidR="008A1FF6" w:rsidRPr="002872BC" w14:paraId="19F48207" w14:textId="77777777" w:rsidTr="00C235B8">
        <w:tc>
          <w:tcPr>
            <w:tcW w:w="708" w:type="dxa"/>
            <w:vMerge/>
          </w:tcPr>
          <w:p w14:paraId="30ABBD5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8ACD74" w14:textId="77777777" w:rsidR="008A1FF6" w:rsidRPr="00A0025C" w:rsidRDefault="008A1FF6" w:rsidP="008A1FF6"/>
        </w:tc>
        <w:tc>
          <w:tcPr>
            <w:tcW w:w="1418" w:type="dxa"/>
          </w:tcPr>
          <w:p w14:paraId="32F8ACBD" w14:textId="64AD642B" w:rsidR="008A1FF6" w:rsidRPr="00CF7B81" w:rsidRDefault="008A1FF6" w:rsidP="008A1FF6">
            <w:pPr>
              <w:jc w:val="center"/>
              <w:rPr>
                <w:rFonts w:cs="Times New Roman"/>
                <w:sz w:val="24"/>
                <w:szCs w:val="24"/>
              </w:rPr>
            </w:pPr>
            <w:r w:rsidRPr="006D56A2">
              <w:rPr>
                <w:rFonts w:cs="Times New Roman"/>
                <w:sz w:val="24"/>
                <w:szCs w:val="24"/>
              </w:rPr>
              <w:t>08/25310</w:t>
            </w:r>
          </w:p>
        </w:tc>
        <w:tc>
          <w:tcPr>
            <w:tcW w:w="1417" w:type="dxa"/>
          </w:tcPr>
          <w:p w14:paraId="0907A116" w14:textId="6AE8BB55" w:rsidR="008A1FF6" w:rsidRDefault="008A1FF6" w:rsidP="008A1FF6">
            <w:pPr>
              <w:jc w:val="center"/>
              <w:rPr>
                <w:rFonts w:cs="Times New Roman"/>
                <w:sz w:val="24"/>
                <w:szCs w:val="24"/>
              </w:rPr>
            </w:pPr>
            <w:r>
              <w:rPr>
                <w:rFonts w:cs="Times New Roman"/>
                <w:sz w:val="24"/>
                <w:szCs w:val="24"/>
              </w:rPr>
              <w:t>20.11.2020</w:t>
            </w:r>
          </w:p>
        </w:tc>
        <w:tc>
          <w:tcPr>
            <w:tcW w:w="5387" w:type="dxa"/>
          </w:tcPr>
          <w:p w14:paraId="04BB74FB" w14:textId="7D67936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836633" w14:textId="098FBE01" w:rsidR="008A1FF6" w:rsidRPr="004C6B7B" w:rsidRDefault="008A1FF6" w:rsidP="008A1FF6">
            <w:pPr>
              <w:jc w:val="center"/>
              <w:rPr>
                <w:rFonts w:cs="Times New Roman"/>
                <w:sz w:val="20"/>
                <w:szCs w:val="20"/>
              </w:rPr>
            </w:pPr>
            <w:r>
              <w:rPr>
                <w:rFonts w:cs="Times New Roman"/>
                <w:sz w:val="20"/>
                <w:szCs w:val="20"/>
              </w:rPr>
              <w:t xml:space="preserve">№ </w:t>
            </w:r>
            <w:r w:rsidRPr="006D56A2">
              <w:rPr>
                <w:rFonts w:cs="Times New Roman"/>
                <w:sz w:val="20"/>
                <w:szCs w:val="20"/>
              </w:rPr>
              <w:t>225-СК-7070</w:t>
            </w:r>
            <w:r>
              <w:rPr>
                <w:rFonts w:cs="Times New Roman"/>
                <w:sz w:val="20"/>
                <w:szCs w:val="20"/>
              </w:rPr>
              <w:t xml:space="preserve"> від 23.11.2020</w:t>
            </w:r>
          </w:p>
        </w:tc>
      </w:tr>
      <w:tr w:rsidR="008A1FF6" w:rsidRPr="002872BC" w14:paraId="14BA3CF8" w14:textId="77777777" w:rsidTr="00C235B8">
        <w:tc>
          <w:tcPr>
            <w:tcW w:w="708" w:type="dxa"/>
            <w:vMerge w:val="restart"/>
          </w:tcPr>
          <w:p w14:paraId="1D9961C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20496178" w14:textId="79062E24" w:rsidR="008A1FF6" w:rsidRPr="00DD7587" w:rsidRDefault="008A1FF6" w:rsidP="008A1FF6">
            <w:pPr>
              <w:rPr>
                <w:rFonts w:cs="Times New Roman"/>
                <w:szCs w:val="28"/>
              </w:rPr>
            </w:pPr>
            <w:r w:rsidRPr="00A0025C">
              <w:t>Дідовець Юрій Вікторович</w:t>
            </w:r>
          </w:p>
        </w:tc>
        <w:tc>
          <w:tcPr>
            <w:tcW w:w="1418" w:type="dxa"/>
          </w:tcPr>
          <w:p w14:paraId="3A2CFF54" w14:textId="0A557C72" w:rsidR="008A1FF6" w:rsidRPr="00DD7587" w:rsidRDefault="008A1FF6" w:rsidP="008A1FF6">
            <w:pPr>
              <w:jc w:val="center"/>
              <w:rPr>
                <w:rFonts w:cs="Times New Roman"/>
                <w:sz w:val="24"/>
                <w:szCs w:val="24"/>
              </w:rPr>
            </w:pPr>
            <w:r w:rsidRPr="006008DC">
              <w:rPr>
                <w:rFonts w:cs="Times New Roman"/>
                <w:sz w:val="24"/>
                <w:szCs w:val="24"/>
              </w:rPr>
              <w:t>08/14092</w:t>
            </w:r>
          </w:p>
        </w:tc>
        <w:tc>
          <w:tcPr>
            <w:tcW w:w="1417" w:type="dxa"/>
          </w:tcPr>
          <w:p w14:paraId="6B4BFEF9" w14:textId="0C93CADA" w:rsidR="008A1FF6" w:rsidRPr="00DD7587" w:rsidRDefault="008A1FF6" w:rsidP="008A1FF6">
            <w:pPr>
              <w:jc w:val="center"/>
              <w:rPr>
                <w:rFonts w:cs="Times New Roman"/>
                <w:sz w:val="24"/>
                <w:szCs w:val="24"/>
              </w:rPr>
            </w:pPr>
            <w:r>
              <w:rPr>
                <w:rFonts w:cs="Times New Roman"/>
                <w:sz w:val="24"/>
                <w:szCs w:val="24"/>
              </w:rPr>
              <w:t>03.07.2020</w:t>
            </w:r>
          </w:p>
        </w:tc>
        <w:tc>
          <w:tcPr>
            <w:tcW w:w="5387" w:type="dxa"/>
          </w:tcPr>
          <w:p w14:paraId="5D817EE8" w14:textId="1CD9D1D5"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BEE6C36" w14:textId="6B539A8A" w:rsidR="008A1FF6" w:rsidRPr="006001F5" w:rsidRDefault="008A1FF6" w:rsidP="008A1FF6">
            <w:pPr>
              <w:jc w:val="center"/>
              <w:rPr>
                <w:rFonts w:cs="Times New Roman"/>
                <w:sz w:val="20"/>
                <w:szCs w:val="20"/>
              </w:rPr>
            </w:pPr>
            <w:r>
              <w:rPr>
                <w:rFonts w:cs="Times New Roman"/>
                <w:sz w:val="20"/>
                <w:szCs w:val="20"/>
              </w:rPr>
              <w:t xml:space="preserve">№ </w:t>
            </w:r>
            <w:r w:rsidRPr="006008DC">
              <w:rPr>
                <w:rFonts w:cs="Times New Roman"/>
                <w:sz w:val="20"/>
                <w:szCs w:val="20"/>
              </w:rPr>
              <w:t>225-СК-3812</w:t>
            </w:r>
            <w:r>
              <w:rPr>
                <w:rFonts w:cs="Times New Roman"/>
                <w:sz w:val="20"/>
                <w:szCs w:val="20"/>
              </w:rPr>
              <w:t xml:space="preserve"> від 06.07.2020</w:t>
            </w:r>
          </w:p>
        </w:tc>
      </w:tr>
      <w:tr w:rsidR="008A1FF6" w:rsidRPr="002872BC" w14:paraId="44E3D4C0" w14:textId="77777777" w:rsidTr="00C235B8">
        <w:tc>
          <w:tcPr>
            <w:tcW w:w="708" w:type="dxa"/>
            <w:vMerge/>
          </w:tcPr>
          <w:p w14:paraId="50223CC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838426" w14:textId="77777777" w:rsidR="008A1FF6" w:rsidRPr="00A0025C" w:rsidRDefault="008A1FF6" w:rsidP="008A1FF6"/>
        </w:tc>
        <w:tc>
          <w:tcPr>
            <w:tcW w:w="1418" w:type="dxa"/>
          </w:tcPr>
          <w:p w14:paraId="6C71936C" w14:textId="015C88E3" w:rsidR="008A1FF6" w:rsidRPr="00DD7587" w:rsidRDefault="008A1FF6" w:rsidP="008A1FF6">
            <w:pPr>
              <w:jc w:val="center"/>
              <w:rPr>
                <w:rFonts w:cs="Times New Roman"/>
                <w:sz w:val="24"/>
                <w:szCs w:val="24"/>
              </w:rPr>
            </w:pPr>
            <w:r w:rsidRPr="00DF3747">
              <w:rPr>
                <w:rFonts w:cs="Times New Roman"/>
                <w:sz w:val="24"/>
                <w:szCs w:val="24"/>
              </w:rPr>
              <w:t>08/14093</w:t>
            </w:r>
          </w:p>
        </w:tc>
        <w:tc>
          <w:tcPr>
            <w:tcW w:w="1417" w:type="dxa"/>
          </w:tcPr>
          <w:p w14:paraId="5C318C78" w14:textId="55FC1D8B" w:rsidR="008A1FF6" w:rsidRPr="00DD7587" w:rsidRDefault="008A1FF6" w:rsidP="008A1FF6">
            <w:pPr>
              <w:jc w:val="center"/>
              <w:rPr>
                <w:rFonts w:cs="Times New Roman"/>
                <w:sz w:val="24"/>
                <w:szCs w:val="24"/>
              </w:rPr>
            </w:pPr>
            <w:r>
              <w:rPr>
                <w:rFonts w:cs="Times New Roman"/>
                <w:sz w:val="24"/>
                <w:szCs w:val="24"/>
              </w:rPr>
              <w:t>03.07.2020</w:t>
            </w:r>
          </w:p>
        </w:tc>
        <w:tc>
          <w:tcPr>
            <w:tcW w:w="5387" w:type="dxa"/>
          </w:tcPr>
          <w:p w14:paraId="73E6C9B5" w14:textId="4406365D"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D51717" w14:textId="3D605D0F" w:rsidR="008A1FF6" w:rsidRPr="006001F5" w:rsidRDefault="008A1FF6" w:rsidP="008A1FF6">
            <w:pPr>
              <w:jc w:val="center"/>
              <w:rPr>
                <w:rFonts w:cs="Times New Roman"/>
                <w:sz w:val="20"/>
                <w:szCs w:val="20"/>
              </w:rPr>
            </w:pPr>
            <w:r>
              <w:rPr>
                <w:rFonts w:cs="Times New Roman"/>
                <w:sz w:val="20"/>
                <w:szCs w:val="20"/>
              </w:rPr>
              <w:t xml:space="preserve">№ </w:t>
            </w:r>
            <w:r w:rsidRPr="006008DC">
              <w:rPr>
                <w:rFonts w:cs="Times New Roman"/>
                <w:sz w:val="20"/>
                <w:szCs w:val="20"/>
              </w:rPr>
              <w:t>225-СК-3812</w:t>
            </w:r>
            <w:r>
              <w:rPr>
                <w:rFonts w:cs="Times New Roman"/>
                <w:sz w:val="20"/>
                <w:szCs w:val="20"/>
              </w:rPr>
              <w:t xml:space="preserve"> від 06.07.2020</w:t>
            </w:r>
          </w:p>
        </w:tc>
      </w:tr>
      <w:tr w:rsidR="008A1FF6" w:rsidRPr="002872BC" w14:paraId="60BFB957" w14:textId="77777777" w:rsidTr="00C235B8">
        <w:tc>
          <w:tcPr>
            <w:tcW w:w="708" w:type="dxa"/>
            <w:vMerge/>
          </w:tcPr>
          <w:p w14:paraId="4CD7386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79C3563" w14:textId="77777777" w:rsidR="008A1FF6" w:rsidRPr="00A0025C" w:rsidRDefault="008A1FF6" w:rsidP="008A1FF6"/>
        </w:tc>
        <w:tc>
          <w:tcPr>
            <w:tcW w:w="1418" w:type="dxa"/>
          </w:tcPr>
          <w:p w14:paraId="3EB912F9" w14:textId="34DEE908" w:rsidR="008A1FF6" w:rsidRPr="00DD7587" w:rsidRDefault="008A1FF6" w:rsidP="008A1FF6">
            <w:pPr>
              <w:jc w:val="center"/>
              <w:rPr>
                <w:rFonts w:cs="Times New Roman"/>
                <w:sz w:val="24"/>
                <w:szCs w:val="24"/>
              </w:rPr>
            </w:pPr>
            <w:r w:rsidRPr="001110DE">
              <w:rPr>
                <w:rFonts w:cs="Times New Roman"/>
                <w:sz w:val="24"/>
                <w:szCs w:val="24"/>
              </w:rPr>
              <w:t>08/14915</w:t>
            </w:r>
          </w:p>
        </w:tc>
        <w:tc>
          <w:tcPr>
            <w:tcW w:w="1417" w:type="dxa"/>
          </w:tcPr>
          <w:p w14:paraId="5D19A59C" w14:textId="669EB6EA" w:rsidR="008A1FF6" w:rsidRPr="00DD7587" w:rsidRDefault="008A1FF6" w:rsidP="008A1FF6">
            <w:pPr>
              <w:jc w:val="center"/>
              <w:rPr>
                <w:rFonts w:cs="Times New Roman"/>
                <w:sz w:val="24"/>
                <w:szCs w:val="24"/>
              </w:rPr>
            </w:pPr>
            <w:r>
              <w:rPr>
                <w:rFonts w:cs="Times New Roman"/>
                <w:sz w:val="24"/>
                <w:szCs w:val="24"/>
              </w:rPr>
              <w:t>10.07.2020</w:t>
            </w:r>
          </w:p>
        </w:tc>
        <w:tc>
          <w:tcPr>
            <w:tcW w:w="5387" w:type="dxa"/>
          </w:tcPr>
          <w:p w14:paraId="3BF332A1" w14:textId="71DC1522" w:rsidR="008A1FF6" w:rsidRPr="00DD7587"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BEA25F9" w14:textId="2323A94C" w:rsidR="008A1FF6" w:rsidRPr="006001F5" w:rsidRDefault="008A1FF6" w:rsidP="008A1FF6">
            <w:pPr>
              <w:jc w:val="center"/>
              <w:rPr>
                <w:rFonts w:cs="Times New Roman"/>
                <w:sz w:val="20"/>
                <w:szCs w:val="20"/>
              </w:rPr>
            </w:pPr>
            <w:r>
              <w:rPr>
                <w:rFonts w:cs="Times New Roman"/>
                <w:sz w:val="20"/>
                <w:szCs w:val="20"/>
              </w:rPr>
              <w:t xml:space="preserve">№ </w:t>
            </w:r>
            <w:r w:rsidRPr="001110DE">
              <w:rPr>
                <w:rFonts w:cs="Times New Roman"/>
                <w:sz w:val="20"/>
                <w:szCs w:val="20"/>
              </w:rPr>
              <w:t>225-СК-4054</w:t>
            </w:r>
            <w:r>
              <w:rPr>
                <w:rFonts w:cs="Times New Roman"/>
                <w:sz w:val="20"/>
                <w:szCs w:val="20"/>
              </w:rPr>
              <w:t xml:space="preserve"> від 15.07.2020</w:t>
            </w:r>
          </w:p>
        </w:tc>
      </w:tr>
      <w:tr w:rsidR="008A1FF6" w:rsidRPr="002872BC" w14:paraId="16D4A67C" w14:textId="77777777" w:rsidTr="00C235B8">
        <w:tc>
          <w:tcPr>
            <w:tcW w:w="708" w:type="dxa"/>
            <w:vMerge/>
          </w:tcPr>
          <w:p w14:paraId="1FC1602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891B544"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8E3E564" w14:textId="5673C029" w:rsidR="008A1FF6" w:rsidRPr="00DD7587" w:rsidRDefault="008A1FF6" w:rsidP="008A1FF6">
            <w:pPr>
              <w:jc w:val="center"/>
              <w:rPr>
                <w:rFonts w:cs="Times New Roman"/>
                <w:sz w:val="24"/>
                <w:szCs w:val="24"/>
              </w:rPr>
            </w:pPr>
            <w:r>
              <w:rPr>
                <w:rFonts w:cs="Times New Roman"/>
                <w:sz w:val="24"/>
                <w:szCs w:val="24"/>
              </w:rPr>
              <w:t>08/16795</w:t>
            </w:r>
          </w:p>
        </w:tc>
        <w:tc>
          <w:tcPr>
            <w:tcW w:w="1417" w:type="dxa"/>
            <w:tcBorders>
              <w:top w:val="single" w:sz="4" w:space="0" w:color="auto"/>
              <w:left w:val="single" w:sz="4" w:space="0" w:color="auto"/>
              <w:bottom w:val="single" w:sz="4" w:space="0" w:color="auto"/>
              <w:right w:val="single" w:sz="4" w:space="0" w:color="auto"/>
            </w:tcBorders>
          </w:tcPr>
          <w:p w14:paraId="09E4188E" w14:textId="319FC6C1" w:rsidR="008A1FF6" w:rsidRPr="00DD7587" w:rsidRDefault="008A1FF6" w:rsidP="008A1FF6">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0E8EB04B" w14:textId="59989621" w:rsidR="008A1FF6" w:rsidRPr="00DD758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30DE346" w14:textId="4DC45CC9" w:rsidR="008A1FF6" w:rsidRPr="006001F5" w:rsidRDefault="008A1FF6" w:rsidP="008A1FF6">
            <w:pPr>
              <w:jc w:val="center"/>
              <w:rPr>
                <w:rFonts w:cs="Times New Roman"/>
                <w:sz w:val="20"/>
                <w:szCs w:val="20"/>
              </w:rPr>
            </w:pPr>
            <w:r>
              <w:rPr>
                <w:rFonts w:cs="Times New Roman"/>
                <w:sz w:val="20"/>
                <w:szCs w:val="20"/>
              </w:rPr>
              <w:t>№ 225-СК-4504 від 04.08.2020</w:t>
            </w:r>
          </w:p>
        </w:tc>
      </w:tr>
      <w:tr w:rsidR="008A1FF6" w:rsidRPr="002872BC" w14:paraId="72560482" w14:textId="77777777" w:rsidTr="00C235B8">
        <w:tc>
          <w:tcPr>
            <w:tcW w:w="708" w:type="dxa"/>
            <w:vMerge/>
          </w:tcPr>
          <w:p w14:paraId="303C502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DB462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B1F0E2D" w14:textId="01285AF9" w:rsidR="008A1FF6" w:rsidRPr="00DD7587" w:rsidRDefault="008A1FF6" w:rsidP="008A1FF6">
            <w:pPr>
              <w:jc w:val="center"/>
              <w:rPr>
                <w:rFonts w:cs="Times New Roman"/>
                <w:sz w:val="24"/>
                <w:szCs w:val="24"/>
              </w:rPr>
            </w:pPr>
            <w:r>
              <w:rPr>
                <w:rFonts w:cs="Times New Roman"/>
                <w:sz w:val="24"/>
                <w:szCs w:val="24"/>
              </w:rPr>
              <w:t>08/16796</w:t>
            </w:r>
          </w:p>
        </w:tc>
        <w:tc>
          <w:tcPr>
            <w:tcW w:w="1417" w:type="dxa"/>
            <w:tcBorders>
              <w:top w:val="single" w:sz="4" w:space="0" w:color="auto"/>
              <w:left w:val="single" w:sz="4" w:space="0" w:color="auto"/>
              <w:bottom w:val="single" w:sz="4" w:space="0" w:color="auto"/>
              <w:right w:val="single" w:sz="4" w:space="0" w:color="auto"/>
            </w:tcBorders>
          </w:tcPr>
          <w:p w14:paraId="316F9D2E" w14:textId="0436AEAB" w:rsidR="008A1FF6" w:rsidRPr="00DD7587" w:rsidRDefault="008A1FF6" w:rsidP="008A1FF6">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21EDB678" w14:textId="40D7900B" w:rsidR="008A1FF6" w:rsidRPr="00DD758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77DDB62" w14:textId="28BDC4A1" w:rsidR="008A1FF6" w:rsidRPr="006001F5" w:rsidRDefault="008A1FF6" w:rsidP="008A1FF6">
            <w:pPr>
              <w:jc w:val="center"/>
              <w:rPr>
                <w:rFonts w:cs="Times New Roman"/>
                <w:sz w:val="20"/>
                <w:szCs w:val="20"/>
              </w:rPr>
            </w:pPr>
            <w:r>
              <w:rPr>
                <w:rFonts w:cs="Times New Roman"/>
                <w:sz w:val="20"/>
                <w:szCs w:val="20"/>
              </w:rPr>
              <w:t>№ 225-СК-4504 від 04.08.2020</w:t>
            </w:r>
          </w:p>
        </w:tc>
      </w:tr>
      <w:tr w:rsidR="008A1FF6" w:rsidRPr="002872BC" w14:paraId="1844B991" w14:textId="77777777" w:rsidTr="00C235B8">
        <w:tc>
          <w:tcPr>
            <w:tcW w:w="708" w:type="dxa"/>
            <w:vMerge/>
          </w:tcPr>
          <w:p w14:paraId="0DDADE9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99415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26C3FDC" w14:textId="132D2BC8" w:rsidR="008A1FF6" w:rsidRPr="00DD7587" w:rsidRDefault="008A1FF6" w:rsidP="008A1FF6">
            <w:pPr>
              <w:jc w:val="center"/>
              <w:rPr>
                <w:rFonts w:cs="Times New Roman"/>
                <w:sz w:val="24"/>
                <w:szCs w:val="24"/>
              </w:rPr>
            </w:pPr>
            <w:r>
              <w:rPr>
                <w:rFonts w:cs="Times New Roman"/>
                <w:sz w:val="24"/>
                <w:szCs w:val="24"/>
              </w:rPr>
              <w:t>08/16942</w:t>
            </w:r>
          </w:p>
        </w:tc>
        <w:tc>
          <w:tcPr>
            <w:tcW w:w="1417" w:type="dxa"/>
            <w:tcBorders>
              <w:top w:val="single" w:sz="4" w:space="0" w:color="auto"/>
              <w:left w:val="single" w:sz="4" w:space="0" w:color="auto"/>
              <w:bottom w:val="single" w:sz="4" w:space="0" w:color="auto"/>
              <w:right w:val="single" w:sz="4" w:space="0" w:color="auto"/>
            </w:tcBorders>
          </w:tcPr>
          <w:p w14:paraId="7DDA9690" w14:textId="46F56296" w:rsidR="008A1FF6" w:rsidRPr="00DD7587"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45CF02A1" w14:textId="4ED3E08B" w:rsidR="008A1FF6" w:rsidRPr="00DD7587"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1A4BF1E" w14:textId="315A1C59" w:rsidR="008A1FF6" w:rsidRPr="006001F5" w:rsidRDefault="008A1FF6" w:rsidP="008A1FF6">
            <w:pPr>
              <w:jc w:val="center"/>
              <w:rPr>
                <w:rFonts w:cs="Times New Roman"/>
                <w:sz w:val="20"/>
                <w:szCs w:val="20"/>
              </w:rPr>
            </w:pPr>
            <w:r>
              <w:rPr>
                <w:rFonts w:cs="Times New Roman"/>
                <w:sz w:val="20"/>
                <w:szCs w:val="20"/>
              </w:rPr>
              <w:t>№ 225-СК-4733 від 11.08.2020</w:t>
            </w:r>
          </w:p>
        </w:tc>
      </w:tr>
      <w:tr w:rsidR="008A1FF6" w:rsidRPr="002872BC" w14:paraId="45207FD8" w14:textId="77777777" w:rsidTr="00C235B8">
        <w:tc>
          <w:tcPr>
            <w:tcW w:w="708" w:type="dxa"/>
            <w:vMerge/>
          </w:tcPr>
          <w:p w14:paraId="42113C3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3FF10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20DAA32" w14:textId="68FE52BA" w:rsidR="008A1FF6" w:rsidRPr="00DD7587" w:rsidRDefault="008A1FF6" w:rsidP="008A1FF6">
            <w:pPr>
              <w:jc w:val="center"/>
              <w:rPr>
                <w:rFonts w:cs="Times New Roman"/>
                <w:sz w:val="24"/>
                <w:szCs w:val="24"/>
              </w:rPr>
            </w:pPr>
            <w:r>
              <w:rPr>
                <w:rFonts w:cs="Times New Roman"/>
                <w:sz w:val="24"/>
                <w:szCs w:val="24"/>
              </w:rPr>
              <w:t>08/17820</w:t>
            </w:r>
          </w:p>
        </w:tc>
        <w:tc>
          <w:tcPr>
            <w:tcW w:w="1417" w:type="dxa"/>
            <w:tcBorders>
              <w:top w:val="single" w:sz="4" w:space="0" w:color="auto"/>
              <w:left w:val="single" w:sz="4" w:space="0" w:color="auto"/>
              <w:bottom w:val="single" w:sz="4" w:space="0" w:color="auto"/>
              <w:right w:val="single" w:sz="4" w:space="0" w:color="auto"/>
            </w:tcBorders>
          </w:tcPr>
          <w:p w14:paraId="11474384" w14:textId="7FB8A5F3" w:rsidR="008A1FF6" w:rsidRPr="00DD7587" w:rsidRDefault="008A1FF6" w:rsidP="008A1FF6">
            <w:pPr>
              <w:jc w:val="center"/>
              <w:rPr>
                <w:rFonts w:cs="Times New Roman"/>
                <w:sz w:val="24"/>
                <w:szCs w:val="24"/>
              </w:rPr>
            </w:pPr>
            <w:r>
              <w:rPr>
                <w:rFonts w:cs="Times New Roman"/>
                <w:sz w:val="24"/>
                <w:szCs w:val="24"/>
              </w:rPr>
              <w:t>14.08.2020</w:t>
            </w:r>
          </w:p>
        </w:tc>
        <w:tc>
          <w:tcPr>
            <w:tcW w:w="5387" w:type="dxa"/>
            <w:tcBorders>
              <w:top w:val="single" w:sz="4" w:space="0" w:color="auto"/>
              <w:left w:val="single" w:sz="4" w:space="0" w:color="auto"/>
              <w:bottom w:val="single" w:sz="4" w:space="0" w:color="auto"/>
              <w:right w:val="single" w:sz="4" w:space="0" w:color="auto"/>
            </w:tcBorders>
          </w:tcPr>
          <w:p w14:paraId="75F5E276" w14:textId="69C34932" w:rsidR="008A1FF6" w:rsidRPr="00DD7587" w:rsidRDefault="008A1FF6" w:rsidP="008A1FF6">
            <w:pPr>
              <w:jc w:val="both"/>
              <w:rPr>
                <w:rFonts w:cs="Times New Roman"/>
                <w:sz w:val="20"/>
                <w:szCs w:val="20"/>
              </w:rPr>
            </w:pPr>
            <w:r>
              <w:rPr>
                <w:rFonts w:cs="Times New Roman"/>
                <w:sz w:val="20"/>
                <w:szCs w:val="20"/>
              </w:rPr>
              <w:t>Щодо надання дозволу для в'їзду автомобілів на паркувальний майданчик Київської міської ради</w:t>
            </w:r>
          </w:p>
        </w:tc>
        <w:tc>
          <w:tcPr>
            <w:tcW w:w="2836" w:type="dxa"/>
            <w:tcBorders>
              <w:top w:val="single" w:sz="4" w:space="0" w:color="auto"/>
              <w:left w:val="single" w:sz="4" w:space="0" w:color="auto"/>
              <w:bottom w:val="single" w:sz="4" w:space="0" w:color="auto"/>
              <w:right w:val="single" w:sz="4" w:space="0" w:color="auto"/>
            </w:tcBorders>
          </w:tcPr>
          <w:p w14:paraId="74FDBBF4" w14:textId="03DBEEFD" w:rsidR="008A1FF6" w:rsidRPr="006001F5" w:rsidRDefault="008A1FF6" w:rsidP="008A1FF6">
            <w:pPr>
              <w:jc w:val="center"/>
              <w:rPr>
                <w:rFonts w:cs="Times New Roman"/>
                <w:sz w:val="20"/>
                <w:szCs w:val="20"/>
              </w:rPr>
            </w:pPr>
            <w:r>
              <w:rPr>
                <w:rFonts w:cs="Times New Roman"/>
                <w:sz w:val="20"/>
                <w:szCs w:val="20"/>
              </w:rPr>
              <w:t>№ 225-КР-4898 від 20.08.2020</w:t>
            </w:r>
          </w:p>
        </w:tc>
      </w:tr>
      <w:tr w:rsidR="008A1FF6" w:rsidRPr="002872BC" w14:paraId="77ACB41F" w14:textId="77777777" w:rsidTr="00C235B8">
        <w:tc>
          <w:tcPr>
            <w:tcW w:w="708" w:type="dxa"/>
            <w:vMerge/>
          </w:tcPr>
          <w:p w14:paraId="0A2FA34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0978A12" w14:textId="77777777" w:rsidR="008A1FF6" w:rsidRPr="00A0025C" w:rsidRDefault="008A1FF6" w:rsidP="008A1FF6"/>
        </w:tc>
        <w:tc>
          <w:tcPr>
            <w:tcW w:w="1418" w:type="dxa"/>
          </w:tcPr>
          <w:p w14:paraId="3098C5FB" w14:textId="29FB29DC" w:rsidR="008A1FF6" w:rsidRPr="00DD7587" w:rsidRDefault="008A1FF6" w:rsidP="008A1FF6">
            <w:pPr>
              <w:jc w:val="center"/>
              <w:rPr>
                <w:rFonts w:cs="Times New Roman"/>
                <w:sz w:val="24"/>
                <w:szCs w:val="24"/>
              </w:rPr>
            </w:pPr>
            <w:r w:rsidRPr="00DD1484">
              <w:rPr>
                <w:rFonts w:cs="Times New Roman"/>
                <w:sz w:val="24"/>
                <w:szCs w:val="24"/>
              </w:rPr>
              <w:t>08/19008</w:t>
            </w:r>
          </w:p>
        </w:tc>
        <w:tc>
          <w:tcPr>
            <w:tcW w:w="1417" w:type="dxa"/>
          </w:tcPr>
          <w:p w14:paraId="6FF0082B" w14:textId="2381AB73" w:rsidR="008A1FF6" w:rsidRPr="00DD7587" w:rsidRDefault="008A1FF6" w:rsidP="008A1FF6">
            <w:pPr>
              <w:jc w:val="center"/>
              <w:rPr>
                <w:rFonts w:cs="Times New Roman"/>
                <w:sz w:val="24"/>
                <w:szCs w:val="24"/>
              </w:rPr>
            </w:pPr>
            <w:r>
              <w:rPr>
                <w:rFonts w:cs="Times New Roman"/>
                <w:sz w:val="24"/>
                <w:szCs w:val="24"/>
              </w:rPr>
              <w:t>01.09.2020</w:t>
            </w:r>
          </w:p>
        </w:tc>
        <w:tc>
          <w:tcPr>
            <w:tcW w:w="5387" w:type="dxa"/>
          </w:tcPr>
          <w:p w14:paraId="66765F97" w14:textId="409B1C0A"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3E1B5D" w14:textId="198F8D7E" w:rsidR="008A1FF6" w:rsidRPr="006001F5" w:rsidRDefault="008A1FF6" w:rsidP="008A1FF6">
            <w:pPr>
              <w:jc w:val="center"/>
              <w:rPr>
                <w:rFonts w:cs="Times New Roman"/>
                <w:sz w:val="20"/>
                <w:szCs w:val="20"/>
              </w:rPr>
            </w:pPr>
            <w:r>
              <w:rPr>
                <w:rFonts w:cs="Times New Roman"/>
                <w:sz w:val="20"/>
                <w:szCs w:val="20"/>
              </w:rPr>
              <w:t xml:space="preserve">№ </w:t>
            </w:r>
            <w:r w:rsidRPr="00DD1484">
              <w:rPr>
                <w:rFonts w:cs="Times New Roman"/>
                <w:sz w:val="20"/>
                <w:szCs w:val="20"/>
              </w:rPr>
              <w:t>225-СК-5220</w:t>
            </w:r>
            <w:r>
              <w:rPr>
                <w:rFonts w:cs="Times New Roman"/>
                <w:sz w:val="20"/>
                <w:szCs w:val="20"/>
              </w:rPr>
              <w:t xml:space="preserve"> від 03.09.2020</w:t>
            </w:r>
          </w:p>
        </w:tc>
      </w:tr>
      <w:tr w:rsidR="008A1FF6" w:rsidRPr="002872BC" w14:paraId="455B98DD" w14:textId="77777777" w:rsidTr="00C235B8">
        <w:tc>
          <w:tcPr>
            <w:tcW w:w="708" w:type="dxa"/>
            <w:vMerge/>
          </w:tcPr>
          <w:p w14:paraId="03D838F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90E9ABA" w14:textId="77777777" w:rsidR="008A1FF6" w:rsidRPr="00A0025C" w:rsidRDefault="008A1FF6" w:rsidP="008A1FF6"/>
        </w:tc>
        <w:tc>
          <w:tcPr>
            <w:tcW w:w="1418" w:type="dxa"/>
          </w:tcPr>
          <w:p w14:paraId="6052851F" w14:textId="3333D6CB" w:rsidR="008A1FF6" w:rsidRPr="00DD7587" w:rsidRDefault="008A1FF6" w:rsidP="008A1FF6">
            <w:pPr>
              <w:jc w:val="center"/>
              <w:rPr>
                <w:rFonts w:cs="Times New Roman"/>
                <w:sz w:val="24"/>
                <w:szCs w:val="24"/>
              </w:rPr>
            </w:pPr>
            <w:r w:rsidRPr="00CC5C91">
              <w:rPr>
                <w:rFonts w:cs="Times New Roman"/>
                <w:sz w:val="24"/>
                <w:szCs w:val="24"/>
              </w:rPr>
              <w:t>08/19017</w:t>
            </w:r>
          </w:p>
        </w:tc>
        <w:tc>
          <w:tcPr>
            <w:tcW w:w="1417" w:type="dxa"/>
          </w:tcPr>
          <w:p w14:paraId="58C9CEE7" w14:textId="66C3F02D" w:rsidR="008A1FF6" w:rsidRPr="00DD7587" w:rsidRDefault="008A1FF6" w:rsidP="008A1FF6">
            <w:pPr>
              <w:jc w:val="center"/>
              <w:rPr>
                <w:rFonts w:cs="Times New Roman"/>
                <w:sz w:val="24"/>
                <w:szCs w:val="24"/>
              </w:rPr>
            </w:pPr>
            <w:r>
              <w:rPr>
                <w:rFonts w:cs="Times New Roman"/>
                <w:sz w:val="24"/>
                <w:szCs w:val="24"/>
              </w:rPr>
              <w:t>01.09.2020</w:t>
            </w:r>
          </w:p>
        </w:tc>
        <w:tc>
          <w:tcPr>
            <w:tcW w:w="5387" w:type="dxa"/>
          </w:tcPr>
          <w:p w14:paraId="51134930" w14:textId="05E1E4AA"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EB8509" w14:textId="460DF9F7" w:rsidR="008A1FF6" w:rsidRPr="006001F5" w:rsidRDefault="008A1FF6" w:rsidP="008A1FF6">
            <w:pPr>
              <w:jc w:val="center"/>
              <w:rPr>
                <w:rFonts w:cs="Times New Roman"/>
                <w:sz w:val="20"/>
                <w:szCs w:val="20"/>
              </w:rPr>
            </w:pPr>
            <w:r>
              <w:rPr>
                <w:rFonts w:cs="Times New Roman"/>
                <w:sz w:val="20"/>
                <w:szCs w:val="20"/>
              </w:rPr>
              <w:t xml:space="preserve">№ </w:t>
            </w:r>
            <w:r w:rsidRPr="00DD1484">
              <w:rPr>
                <w:rFonts w:cs="Times New Roman"/>
                <w:sz w:val="20"/>
                <w:szCs w:val="20"/>
              </w:rPr>
              <w:t>225-СК-5220</w:t>
            </w:r>
            <w:r>
              <w:rPr>
                <w:rFonts w:cs="Times New Roman"/>
                <w:sz w:val="20"/>
                <w:szCs w:val="20"/>
              </w:rPr>
              <w:t xml:space="preserve"> від 03.09.2020</w:t>
            </w:r>
          </w:p>
        </w:tc>
      </w:tr>
      <w:tr w:rsidR="008A1FF6" w:rsidRPr="002872BC" w14:paraId="1A306D33" w14:textId="77777777" w:rsidTr="00C235B8">
        <w:tc>
          <w:tcPr>
            <w:tcW w:w="708" w:type="dxa"/>
            <w:vMerge/>
          </w:tcPr>
          <w:p w14:paraId="0FE3EB5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5C8C1F9" w14:textId="77777777" w:rsidR="008A1FF6" w:rsidRPr="00A0025C" w:rsidRDefault="008A1FF6" w:rsidP="008A1FF6"/>
        </w:tc>
        <w:tc>
          <w:tcPr>
            <w:tcW w:w="1418" w:type="dxa"/>
          </w:tcPr>
          <w:p w14:paraId="71C644F8" w14:textId="213B5904" w:rsidR="008A1FF6" w:rsidRPr="00DD7587" w:rsidRDefault="008A1FF6" w:rsidP="008A1FF6">
            <w:pPr>
              <w:jc w:val="center"/>
              <w:rPr>
                <w:rFonts w:cs="Times New Roman"/>
                <w:sz w:val="24"/>
                <w:szCs w:val="24"/>
              </w:rPr>
            </w:pPr>
            <w:r w:rsidRPr="00C942C7">
              <w:rPr>
                <w:rFonts w:cs="Times New Roman"/>
                <w:sz w:val="24"/>
                <w:szCs w:val="24"/>
              </w:rPr>
              <w:t>08/19144</w:t>
            </w:r>
          </w:p>
        </w:tc>
        <w:tc>
          <w:tcPr>
            <w:tcW w:w="1417" w:type="dxa"/>
          </w:tcPr>
          <w:p w14:paraId="5E50E44A" w14:textId="7CD2B196" w:rsidR="008A1FF6" w:rsidRPr="00DD7587" w:rsidRDefault="008A1FF6" w:rsidP="008A1FF6">
            <w:pPr>
              <w:jc w:val="center"/>
              <w:rPr>
                <w:rFonts w:cs="Times New Roman"/>
                <w:sz w:val="24"/>
                <w:szCs w:val="24"/>
              </w:rPr>
            </w:pPr>
            <w:r>
              <w:rPr>
                <w:rFonts w:cs="Times New Roman"/>
                <w:sz w:val="24"/>
                <w:szCs w:val="24"/>
              </w:rPr>
              <w:t>02.09.2020</w:t>
            </w:r>
          </w:p>
        </w:tc>
        <w:tc>
          <w:tcPr>
            <w:tcW w:w="5387" w:type="dxa"/>
          </w:tcPr>
          <w:p w14:paraId="6052D102" w14:textId="39F3BE1B" w:rsidR="008A1FF6" w:rsidRPr="00DD7587"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42929AB" w14:textId="56D0D9F7" w:rsidR="008A1FF6" w:rsidRPr="006001F5" w:rsidRDefault="008A1FF6" w:rsidP="008A1FF6">
            <w:pPr>
              <w:jc w:val="center"/>
              <w:rPr>
                <w:rFonts w:cs="Times New Roman"/>
                <w:sz w:val="20"/>
                <w:szCs w:val="20"/>
              </w:rPr>
            </w:pPr>
            <w:r>
              <w:rPr>
                <w:rFonts w:cs="Times New Roman"/>
                <w:sz w:val="20"/>
                <w:szCs w:val="20"/>
              </w:rPr>
              <w:t xml:space="preserve">№ </w:t>
            </w:r>
            <w:r w:rsidRPr="00230583">
              <w:rPr>
                <w:rFonts w:cs="Times New Roman"/>
                <w:sz w:val="20"/>
                <w:szCs w:val="20"/>
              </w:rPr>
              <w:t>225-СК-52</w:t>
            </w:r>
            <w:r>
              <w:rPr>
                <w:rFonts w:cs="Times New Roman"/>
                <w:sz w:val="20"/>
                <w:szCs w:val="20"/>
              </w:rPr>
              <w:t>8</w:t>
            </w:r>
            <w:r w:rsidRPr="00230583">
              <w:rPr>
                <w:rFonts w:cs="Times New Roman"/>
                <w:sz w:val="20"/>
                <w:szCs w:val="20"/>
              </w:rPr>
              <w:t>0</w:t>
            </w:r>
            <w:r>
              <w:rPr>
                <w:rFonts w:cs="Times New Roman"/>
                <w:sz w:val="20"/>
                <w:szCs w:val="20"/>
              </w:rPr>
              <w:t xml:space="preserve"> від 04.09.2020</w:t>
            </w:r>
          </w:p>
        </w:tc>
      </w:tr>
      <w:tr w:rsidR="008A1FF6" w:rsidRPr="002872BC" w14:paraId="42B088D0" w14:textId="77777777" w:rsidTr="00C235B8">
        <w:tc>
          <w:tcPr>
            <w:tcW w:w="708" w:type="dxa"/>
            <w:vMerge/>
          </w:tcPr>
          <w:p w14:paraId="2281B79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6CF013" w14:textId="77777777" w:rsidR="008A1FF6" w:rsidRPr="00A0025C" w:rsidRDefault="008A1FF6" w:rsidP="008A1FF6"/>
        </w:tc>
        <w:tc>
          <w:tcPr>
            <w:tcW w:w="1418" w:type="dxa"/>
          </w:tcPr>
          <w:p w14:paraId="1F42E90A" w14:textId="2546AF80" w:rsidR="008A1FF6" w:rsidRPr="00DD7587" w:rsidRDefault="008A1FF6" w:rsidP="008A1FF6">
            <w:pPr>
              <w:jc w:val="center"/>
              <w:rPr>
                <w:rFonts w:cs="Times New Roman"/>
                <w:sz w:val="24"/>
                <w:szCs w:val="24"/>
              </w:rPr>
            </w:pPr>
            <w:r w:rsidRPr="00661B6D">
              <w:rPr>
                <w:rFonts w:cs="Times New Roman"/>
                <w:sz w:val="24"/>
                <w:szCs w:val="24"/>
              </w:rPr>
              <w:t>08/19218</w:t>
            </w:r>
          </w:p>
        </w:tc>
        <w:tc>
          <w:tcPr>
            <w:tcW w:w="1417" w:type="dxa"/>
          </w:tcPr>
          <w:p w14:paraId="64F2D9D4" w14:textId="23C78204" w:rsidR="008A1FF6" w:rsidRPr="00DD7587" w:rsidRDefault="008A1FF6" w:rsidP="008A1FF6">
            <w:pPr>
              <w:jc w:val="center"/>
              <w:rPr>
                <w:rFonts w:cs="Times New Roman"/>
                <w:sz w:val="24"/>
                <w:szCs w:val="24"/>
              </w:rPr>
            </w:pPr>
            <w:r>
              <w:rPr>
                <w:rFonts w:cs="Times New Roman"/>
                <w:sz w:val="24"/>
                <w:szCs w:val="24"/>
              </w:rPr>
              <w:t>02.09.2020</w:t>
            </w:r>
          </w:p>
        </w:tc>
        <w:tc>
          <w:tcPr>
            <w:tcW w:w="5387" w:type="dxa"/>
          </w:tcPr>
          <w:p w14:paraId="539B98DE" w14:textId="37D395FE" w:rsidR="008A1FF6" w:rsidRPr="00DD758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w:t>
            </w:r>
            <w:r>
              <w:t xml:space="preserve"> </w:t>
            </w:r>
            <w:r>
              <w:rPr>
                <w:rFonts w:cs="Times New Roman"/>
                <w:sz w:val="20"/>
                <w:szCs w:val="20"/>
              </w:rPr>
              <w:t>с</w:t>
            </w:r>
            <w:r w:rsidRPr="00661B6D">
              <w:rPr>
                <w:rFonts w:cs="Times New Roman"/>
                <w:sz w:val="20"/>
                <w:szCs w:val="20"/>
              </w:rPr>
              <w:t>ередн</w:t>
            </w:r>
            <w:r>
              <w:rPr>
                <w:rFonts w:cs="Times New Roman"/>
                <w:sz w:val="20"/>
                <w:szCs w:val="20"/>
              </w:rPr>
              <w:t>ьої</w:t>
            </w:r>
            <w:r w:rsidRPr="00661B6D">
              <w:rPr>
                <w:rFonts w:cs="Times New Roman"/>
                <w:sz w:val="20"/>
                <w:szCs w:val="20"/>
              </w:rPr>
              <w:t xml:space="preserve"> загальноосвітн</w:t>
            </w:r>
            <w:r>
              <w:rPr>
                <w:rFonts w:cs="Times New Roman"/>
                <w:sz w:val="20"/>
                <w:szCs w:val="20"/>
              </w:rPr>
              <w:t>ьої</w:t>
            </w:r>
            <w:r w:rsidRPr="00661B6D">
              <w:rPr>
                <w:rFonts w:cs="Times New Roman"/>
                <w:sz w:val="20"/>
                <w:szCs w:val="20"/>
              </w:rPr>
              <w:t xml:space="preserve"> </w:t>
            </w:r>
            <w:r>
              <w:rPr>
                <w:rFonts w:cs="Times New Roman"/>
                <w:sz w:val="20"/>
                <w:szCs w:val="20"/>
              </w:rPr>
              <w:t xml:space="preserve">                   </w:t>
            </w:r>
            <w:r w:rsidRPr="00661B6D">
              <w:rPr>
                <w:rFonts w:cs="Times New Roman"/>
                <w:sz w:val="20"/>
                <w:szCs w:val="20"/>
              </w:rPr>
              <w:t>школ</w:t>
            </w:r>
            <w:r>
              <w:rPr>
                <w:rFonts w:cs="Times New Roman"/>
                <w:sz w:val="20"/>
                <w:szCs w:val="20"/>
              </w:rPr>
              <w:t>и</w:t>
            </w:r>
            <w:r w:rsidRPr="00661B6D">
              <w:rPr>
                <w:rFonts w:cs="Times New Roman"/>
                <w:sz w:val="20"/>
                <w:szCs w:val="20"/>
              </w:rPr>
              <w:t xml:space="preserve"> №</w:t>
            </w:r>
            <w:r>
              <w:rPr>
                <w:rFonts w:cs="Times New Roman"/>
                <w:sz w:val="20"/>
                <w:szCs w:val="20"/>
              </w:rPr>
              <w:t xml:space="preserve"> </w:t>
            </w:r>
            <w:r w:rsidRPr="00661B6D">
              <w:rPr>
                <w:rFonts w:cs="Times New Roman"/>
                <w:sz w:val="20"/>
                <w:szCs w:val="20"/>
              </w:rPr>
              <w:t>6</w:t>
            </w:r>
            <w:r>
              <w:rPr>
                <w:rFonts w:cs="Times New Roman"/>
                <w:sz w:val="20"/>
                <w:szCs w:val="20"/>
              </w:rPr>
              <w:t xml:space="preserve"> Подільського </w:t>
            </w:r>
            <w:r w:rsidRPr="00C728F1">
              <w:rPr>
                <w:rFonts w:cs="Times New Roman"/>
                <w:sz w:val="20"/>
                <w:szCs w:val="20"/>
              </w:rPr>
              <w:t>району м. Києва</w:t>
            </w:r>
          </w:p>
        </w:tc>
        <w:tc>
          <w:tcPr>
            <w:tcW w:w="2836" w:type="dxa"/>
          </w:tcPr>
          <w:p w14:paraId="13446A59" w14:textId="4B2DF023" w:rsidR="008A1FF6" w:rsidRPr="006001F5" w:rsidRDefault="008A1FF6" w:rsidP="008A1FF6">
            <w:pPr>
              <w:jc w:val="center"/>
              <w:rPr>
                <w:rFonts w:cs="Times New Roman"/>
                <w:sz w:val="20"/>
                <w:szCs w:val="20"/>
              </w:rPr>
            </w:pPr>
            <w:r>
              <w:rPr>
                <w:rFonts w:cs="Times New Roman"/>
                <w:sz w:val="20"/>
                <w:szCs w:val="20"/>
              </w:rPr>
              <w:t xml:space="preserve">№ </w:t>
            </w:r>
            <w:r w:rsidRPr="00230583">
              <w:rPr>
                <w:rFonts w:cs="Times New Roman"/>
                <w:sz w:val="20"/>
                <w:szCs w:val="20"/>
              </w:rPr>
              <w:t>225-СК-52</w:t>
            </w:r>
            <w:r>
              <w:rPr>
                <w:rFonts w:cs="Times New Roman"/>
                <w:sz w:val="20"/>
                <w:szCs w:val="20"/>
              </w:rPr>
              <w:t>8</w:t>
            </w:r>
            <w:r w:rsidRPr="00230583">
              <w:rPr>
                <w:rFonts w:cs="Times New Roman"/>
                <w:sz w:val="20"/>
                <w:szCs w:val="20"/>
              </w:rPr>
              <w:t>0</w:t>
            </w:r>
            <w:r>
              <w:rPr>
                <w:rFonts w:cs="Times New Roman"/>
                <w:sz w:val="20"/>
                <w:szCs w:val="20"/>
              </w:rPr>
              <w:t xml:space="preserve"> від 04.09.2020</w:t>
            </w:r>
          </w:p>
        </w:tc>
      </w:tr>
      <w:tr w:rsidR="008A1FF6" w:rsidRPr="002872BC" w14:paraId="312019FC" w14:textId="77777777" w:rsidTr="00C235B8">
        <w:tc>
          <w:tcPr>
            <w:tcW w:w="708" w:type="dxa"/>
            <w:vMerge/>
          </w:tcPr>
          <w:p w14:paraId="3AF1F36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13DEA1" w14:textId="77777777" w:rsidR="008A1FF6" w:rsidRPr="00A0025C" w:rsidRDefault="008A1FF6" w:rsidP="008A1FF6"/>
        </w:tc>
        <w:tc>
          <w:tcPr>
            <w:tcW w:w="1418" w:type="dxa"/>
          </w:tcPr>
          <w:p w14:paraId="6850BE5F" w14:textId="3C6257C4" w:rsidR="008A1FF6" w:rsidRPr="00DD7587" w:rsidRDefault="008A1FF6" w:rsidP="008A1FF6">
            <w:pPr>
              <w:jc w:val="center"/>
              <w:rPr>
                <w:rFonts w:cs="Times New Roman"/>
                <w:sz w:val="24"/>
                <w:szCs w:val="24"/>
              </w:rPr>
            </w:pPr>
            <w:r w:rsidRPr="00F3697A">
              <w:rPr>
                <w:rFonts w:cs="Times New Roman"/>
                <w:sz w:val="24"/>
                <w:szCs w:val="24"/>
              </w:rPr>
              <w:t>08/19224</w:t>
            </w:r>
          </w:p>
        </w:tc>
        <w:tc>
          <w:tcPr>
            <w:tcW w:w="1417" w:type="dxa"/>
          </w:tcPr>
          <w:p w14:paraId="7CA43453" w14:textId="23CDC702" w:rsidR="008A1FF6" w:rsidRPr="00DD7587" w:rsidRDefault="008A1FF6" w:rsidP="008A1FF6">
            <w:pPr>
              <w:jc w:val="center"/>
              <w:rPr>
                <w:rFonts w:cs="Times New Roman"/>
                <w:sz w:val="24"/>
                <w:szCs w:val="24"/>
              </w:rPr>
            </w:pPr>
            <w:r>
              <w:rPr>
                <w:rFonts w:cs="Times New Roman"/>
                <w:sz w:val="24"/>
                <w:szCs w:val="24"/>
              </w:rPr>
              <w:t>02.09.2020</w:t>
            </w:r>
          </w:p>
        </w:tc>
        <w:tc>
          <w:tcPr>
            <w:tcW w:w="5387" w:type="dxa"/>
          </w:tcPr>
          <w:p w14:paraId="427850FC" w14:textId="2858522C" w:rsidR="008A1FF6" w:rsidRPr="00DD758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w:t>
            </w:r>
            <w:r>
              <w:t xml:space="preserve"> </w:t>
            </w:r>
            <w:r>
              <w:rPr>
                <w:rFonts w:cs="Times New Roman"/>
                <w:sz w:val="20"/>
                <w:szCs w:val="20"/>
              </w:rPr>
              <w:t>с</w:t>
            </w:r>
            <w:r w:rsidRPr="00661B6D">
              <w:rPr>
                <w:rFonts w:cs="Times New Roman"/>
                <w:sz w:val="20"/>
                <w:szCs w:val="20"/>
              </w:rPr>
              <w:t>ередн</w:t>
            </w:r>
            <w:r>
              <w:rPr>
                <w:rFonts w:cs="Times New Roman"/>
                <w:sz w:val="20"/>
                <w:szCs w:val="20"/>
              </w:rPr>
              <w:t>ьої</w:t>
            </w:r>
            <w:r w:rsidRPr="00661B6D">
              <w:rPr>
                <w:rFonts w:cs="Times New Roman"/>
                <w:sz w:val="20"/>
                <w:szCs w:val="20"/>
              </w:rPr>
              <w:t xml:space="preserve"> загальноосвітн</w:t>
            </w:r>
            <w:r>
              <w:rPr>
                <w:rFonts w:cs="Times New Roman"/>
                <w:sz w:val="20"/>
                <w:szCs w:val="20"/>
              </w:rPr>
              <w:t>ьої</w:t>
            </w:r>
            <w:r w:rsidRPr="00661B6D">
              <w:rPr>
                <w:rFonts w:cs="Times New Roman"/>
                <w:sz w:val="20"/>
                <w:szCs w:val="20"/>
              </w:rPr>
              <w:t xml:space="preserve"> </w:t>
            </w:r>
            <w:r>
              <w:rPr>
                <w:rFonts w:cs="Times New Roman"/>
                <w:sz w:val="20"/>
                <w:szCs w:val="20"/>
              </w:rPr>
              <w:t xml:space="preserve">              </w:t>
            </w:r>
            <w:r w:rsidRPr="00661B6D">
              <w:rPr>
                <w:rFonts w:cs="Times New Roman"/>
                <w:sz w:val="20"/>
                <w:szCs w:val="20"/>
              </w:rPr>
              <w:t>школ</w:t>
            </w:r>
            <w:r>
              <w:rPr>
                <w:rFonts w:cs="Times New Roman"/>
                <w:sz w:val="20"/>
                <w:szCs w:val="20"/>
              </w:rPr>
              <w:t>и</w:t>
            </w:r>
            <w:r w:rsidRPr="00661B6D">
              <w:rPr>
                <w:rFonts w:cs="Times New Roman"/>
                <w:sz w:val="20"/>
                <w:szCs w:val="20"/>
              </w:rPr>
              <w:t xml:space="preserve"> №</w:t>
            </w:r>
            <w:r>
              <w:rPr>
                <w:rFonts w:cs="Times New Roman"/>
                <w:sz w:val="20"/>
                <w:szCs w:val="20"/>
              </w:rPr>
              <w:t xml:space="preserve"> 93 Подільського </w:t>
            </w:r>
            <w:r w:rsidRPr="00C728F1">
              <w:rPr>
                <w:rFonts w:cs="Times New Roman"/>
                <w:sz w:val="20"/>
                <w:szCs w:val="20"/>
              </w:rPr>
              <w:t>району м. Києва</w:t>
            </w:r>
          </w:p>
        </w:tc>
        <w:tc>
          <w:tcPr>
            <w:tcW w:w="2836" w:type="dxa"/>
          </w:tcPr>
          <w:p w14:paraId="1CC79EB4" w14:textId="5F552F89" w:rsidR="008A1FF6" w:rsidRPr="006001F5" w:rsidRDefault="008A1FF6" w:rsidP="008A1FF6">
            <w:pPr>
              <w:jc w:val="center"/>
              <w:rPr>
                <w:rFonts w:cs="Times New Roman"/>
                <w:sz w:val="20"/>
                <w:szCs w:val="20"/>
              </w:rPr>
            </w:pPr>
            <w:r>
              <w:rPr>
                <w:rFonts w:cs="Times New Roman"/>
                <w:sz w:val="20"/>
                <w:szCs w:val="20"/>
              </w:rPr>
              <w:t xml:space="preserve">№ </w:t>
            </w:r>
            <w:r w:rsidRPr="00230583">
              <w:rPr>
                <w:rFonts w:cs="Times New Roman"/>
                <w:sz w:val="20"/>
                <w:szCs w:val="20"/>
              </w:rPr>
              <w:t>225-СК-52</w:t>
            </w:r>
            <w:r>
              <w:rPr>
                <w:rFonts w:cs="Times New Roman"/>
                <w:sz w:val="20"/>
                <w:szCs w:val="20"/>
              </w:rPr>
              <w:t>8</w:t>
            </w:r>
            <w:r w:rsidRPr="00230583">
              <w:rPr>
                <w:rFonts w:cs="Times New Roman"/>
                <w:sz w:val="20"/>
                <w:szCs w:val="20"/>
              </w:rPr>
              <w:t>0</w:t>
            </w:r>
            <w:r>
              <w:rPr>
                <w:rFonts w:cs="Times New Roman"/>
                <w:sz w:val="20"/>
                <w:szCs w:val="20"/>
              </w:rPr>
              <w:t xml:space="preserve"> від 04.09.2020</w:t>
            </w:r>
          </w:p>
        </w:tc>
      </w:tr>
      <w:tr w:rsidR="008A1FF6" w:rsidRPr="002872BC" w14:paraId="294437BA" w14:textId="77777777" w:rsidTr="00C235B8">
        <w:tc>
          <w:tcPr>
            <w:tcW w:w="708" w:type="dxa"/>
            <w:vMerge/>
          </w:tcPr>
          <w:p w14:paraId="287D676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DF4A1F9" w14:textId="77777777" w:rsidR="008A1FF6" w:rsidRPr="00A0025C" w:rsidRDefault="008A1FF6" w:rsidP="008A1FF6"/>
        </w:tc>
        <w:tc>
          <w:tcPr>
            <w:tcW w:w="1418" w:type="dxa"/>
          </w:tcPr>
          <w:p w14:paraId="5CF6B934" w14:textId="620D7488" w:rsidR="008A1FF6" w:rsidRPr="00DD7587" w:rsidRDefault="008A1FF6" w:rsidP="008A1FF6">
            <w:pPr>
              <w:jc w:val="center"/>
              <w:rPr>
                <w:rFonts w:cs="Times New Roman"/>
                <w:sz w:val="24"/>
                <w:szCs w:val="24"/>
              </w:rPr>
            </w:pPr>
            <w:r w:rsidRPr="009163E9">
              <w:rPr>
                <w:rFonts w:cs="Times New Roman"/>
                <w:sz w:val="24"/>
                <w:szCs w:val="24"/>
              </w:rPr>
              <w:t>08/19236</w:t>
            </w:r>
          </w:p>
        </w:tc>
        <w:tc>
          <w:tcPr>
            <w:tcW w:w="1417" w:type="dxa"/>
          </w:tcPr>
          <w:p w14:paraId="002BE187" w14:textId="393C7679" w:rsidR="008A1FF6" w:rsidRPr="00DD7587" w:rsidRDefault="008A1FF6" w:rsidP="008A1FF6">
            <w:pPr>
              <w:jc w:val="center"/>
              <w:rPr>
                <w:rFonts w:cs="Times New Roman"/>
                <w:sz w:val="24"/>
                <w:szCs w:val="24"/>
              </w:rPr>
            </w:pPr>
            <w:r>
              <w:rPr>
                <w:rFonts w:cs="Times New Roman"/>
                <w:sz w:val="24"/>
                <w:szCs w:val="24"/>
              </w:rPr>
              <w:t>02.09.2020</w:t>
            </w:r>
          </w:p>
        </w:tc>
        <w:tc>
          <w:tcPr>
            <w:tcW w:w="5387" w:type="dxa"/>
          </w:tcPr>
          <w:p w14:paraId="2E779F28" w14:textId="5F99DD77" w:rsidR="008A1FF6" w:rsidRPr="00DD758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w:t>
            </w:r>
            <w:r>
              <w:t xml:space="preserve"> </w:t>
            </w:r>
            <w:r>
              <w:rPr>
                <w:rFonts w:cs="Times New Roman"/>
                <w:sz w:val="20"/>
                <w:szCs w:val="20"/>
              </w:rPr>
              <w:t>с</w:t>
            </w:r>
            <w:r w:rsidRPr="003C3101">
              <w:rPr>
                <w:rFonts w:cs="Times New Roman"/>
                <w:sz w:val="20"/>
                <w:szCs w:val="20"/>
              </w:rPr>
              <w:t>пеціалізован</w:t>
            </w:r>
            <w:r>
              <w:rPr>
                <w:rFonts w:cs="Times New Roman"/>
                <w:sz w:val="20"/>
                <w:szCs w:val="20"/>
              </w:rPr>
              <w:t>ої</w:t>
            </w:r>
            <w:r w:rsidRPr="003C3101">
              <w:rPr>
                <w:rFonts w:cs="Times New Roman"/>
                <w:sz w:val="20"/>
                <w:szCs w:val="20"/>
              </w:rPr>
              <w:t xml:space="preserve"> школ</w:t>
            </w:r>
            <w:r>
              <w:rPr>
                <w:rFonts w:cs="Times New Roman"/>
                <w:sz w:val="20"/>
                <w:szCs w:val="20"/>
              </w:rPr>
              <w:t>и</w:t>
            </w:r>
            <w:r w:rsidRPr="003C3101">
              <w:rPr>
                <w:rFonts w:cs="Times New Roman"/>
                <w:sz w:val="20"/>
                <w:szCs w:val="20"/>
              </w:rPr>
              <w:t xml:space="preserve"> №</w:t>
            </w:r>
            <w:r>
              <w:rPr>
                <w:rFonts w:cs="Times New Roman"/>
                <w:sz w:val="20"/>
                <w:szCs w:val="20"/>
              </w:rPr>
              <w:t xml:space="preserve"> </w:t>
            </w:r>
            <w:r w:rsidRPr="003C3101">
              <w:rPr>
                <w:rFonts w:cs="Times New Roman"/>
                <w:sz w:val="20"/>
                <w:szCs w:val="20"/>
              </w:rPr>
              <w:t>3 з поглибленим вивченням інформаційних технологій</w:t>
            </w:r>
            <w:r>
              <w:rPr>
                <w:rFonts w:cs="Times New Roman"/>
                <w:sz w:val="20"/>
                <w:szCs w:val="20"/>
              </w:rPr>
              <w:t xml:space="preserve"> Подільського </w:t>
            </w:r>
            <w:r w:rsidRPr="00C728F1">
              <w:rPr>
                <w:rFonts w:cs="Times New Roman"/>
                <w:sz w:val="20"/>
                <w:szCs w:val="20"/>
              </w:rPr>
              <w:t>району м. Києва</w:t>
            </w:r>
          </w:p>
        </w:tc>
        <w:tc>
          <w:tcPr>
            <w:tcW w:w="2836" w:type="dxa"/>
          </w:tcPr>
          <w:p w14:paraId="3E219454" w14:textId="2CD21272" w:rsidR="008A1FF6" w:rsidRPr="006001F5" w:rsidRDefault="008A1FF6" w:rsidP="008A1FF6">
            <w:pPr>
              <w:jc w:val="center"/>
              <w:rPr>
                <w:rFonts w:cs="Times New Roman"/>
                <w:sz w:val="20"/>
                <w:szCs w:val="20"/>
              </w:rPr>
            </w:pPr>
            <w:r>
              <w:rPr>
                <w:rFonts w:cs="Times New Roman"/>
                <w:sz w:val="20"/>
                <w:szCs w:val="20"/>
              </w:rPr>
              <w:t xml:space="preserve">№ </w:t>
            </w:r>
            <w:r w:rsidRPr="00230583">
              <w:rPr>
                <w:rFonts w:cs="Times New Roman"/>
                <w:sz w:val="20"/>
                <w:szCs w:val="20"/>
              </w:rPr>
              <w:t>225-СК-52</w:t>
            </w:r>
            <w:r>
              <w:rPr>
                <w:rFonts w:cs="Times New Roman"/>
                <w:sz w:val="20"/>
                <w:szCs w:val="20"/>
              </w:rPr>
              <w:t>8</w:t>
            </w:r>
            <w:r w:rsidRPr="00230583">
              <w:rPr>
                <w:rFonts w:cs="Times New Roman"/>
                <w:sz w:val="20"/>
                <w:szCs w:val="20"/>
              </w:rPr>
              <w:t>0</w:t>
            </w:r>
            <w:r>
              <w:rPr>
                <w:rFonts w:cs="Times New Roman"/>
                <w:sz w:val="20"/>
                <w:szCs w:val="20"/>
              </w:rPr>
              <w:t xml:space="preserve"> від 04.09.2020</w:t>
            </w:r>
          </w:p>
        </w:tc>
      </w:tr>
      <w:tr w:rsidR="008A1FF6" w:rsidRPr="002872BC" w14:paraId="38C459D0" w14:textId="77777777" w:rsidTr="00C235B8">
        <w:tc>
          <w:tcPr>
            <w:tcW w:w="708" w:type="dxa"/>
            <w:vMerge/>
          </w:tcPr>
          <w:p w14:paraId="4A0733B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158FCEF" w14:textId="77777777" w:rsidR="008A1FF6" w:rsidRPr="00A0025C" w:rsidRDefault="008A1FF6" w:rsidP="008A1FF6"/>
        </w:tc>
        <w:tc>
          <w:tcPr>
            <w:tcW w:w="1418" w:type="dxa"/>
          </w:tcPr>
          <w:p w14:paraId="1DEC086F" w14:textId="121A6EB1" w:rsidR="008A1FF6" w:rsidRPr="00DD7587" w:rsidRDefault="008A1FF6" w:rsidP="008A1FF6">
            <w:pPr>
              <w:jc w:val="center"/>
              <w:rPr>
                <w:rFonts w:cs="Times New Roman"/>
                <w:sz w:val="24"/>
                <w:szCs w:val="24"/>
              </w:rPr>
            </w:pPr>
            <w:r w:rsidRPr="00F90484">
              <w:rPr>
                <w:rFonts w:cs="Times New Roman"/>
                <w:sz w:val="24"/>
                <w:szCs w:val="24"/>
              </w:rPr>
              <w:t>08/19241</w:t>
            </w:r>
          </w:p>
        </w:tc>
        <w:tc>
          <w:tcPr>
            <w:tcW w:w="1417" w:type="dxa"/>
          </w:tcPr>
          <w:p w14:paraId="030C593A" w14:textId="1B153686" w:rsidR="008A1FF6" w:rsidRPr="00DD7587" w:rsidRDefault="008A1FF6" w:rsidP="008A1FF6">
            <w:pPr>
              <w:jc w:val="center"/>
              <w:rPr>
                <w:rFonts w:cs="Times New Roman"/>
                <w:sz w:val="24"/>
                <w:szCs w:val="24"/>
              </w:rPr>
            </w:pPr>
            <w:r>
              <w:rPr>
                <w:rFonts w:cs="Times New Roman"/>
                <w:sz w:val="24"/>
                <w:szCs w:val="24"/>
              </w:rPr>
              <w:t>03.09.2020</w:t>
            </w:r>
          </w:p>
        </w:tc>
        <w:tc>
          <w:tcPr>
            <w:tcW w:w="5387" w:type="dxa"/>
          </w:tcPr>
          <w:p w14:paraId="0BC7C3D1" w14:textId="17D96B54" w:rsidR="008A1FF6" w:rsidRPr="00DD758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w:t>
            </w:r>
            <w:r>
              <w:t xml:space="preserve"> </w:t>
            </w:r>
            <w:r>
              <w:rPr>
                <w:rFonts w:cs="Times New Roman"/>
                <w:sz w:val="20"/>
                <w:szCs w:val="20"/>
              </w:rPr>
              <w:t>з</w:t>
            </w:r>
            <w:r w:rsidRPr="00075ADB">
              <w:rPr>
                <w:rFonts w:cs="Times New Roman"/>
                <w:sz w:val="20"/>
                <w:szCs w:val="20"/>
              </w:rPr>
              <w:t>агальноосвітн</w:t>
            </w:r>
            <w:r>
              <w:rPr>
                <w:rFonts w:cs="Times New Roman"/>
                <w:sz w:val="20"/>
                <w:szCs w:val="20"/>
              </w:rPr>
              <w:t>ього</w:t>
            </w:r>
            <w:r w:rsidRPr="00075ADB">
              <w:rPr>
                <w:rFonts w:cs="Times New Roman"/>
                <w:sz w:val="20"/>
                <w:szCs w:val="20"/>
              </w:rPr>
              <w:t xml:space="preserve"> навчальн</w:t>
            </w:r>
            <w:r>
              <w:rPr>
                <w:rFonts w:cs="Times New Roman"/>
                <w:sz w:val="20"/>
                <w:szCs w:val="20"/>
              </w:rPr>
              <w:t>ого</w:t>
            </w:r>
            <w:r w:rsidRPr="00075ADB">
              <w:rPr>
                <w:rFonts w:cs="Times New Roman"/>
                <w:sz w:val="20"/>
                <w:szCs w:val="20"/>
              </w:rPr>
              <w:t xml:space="preserve"> заклад</w:t>
            </w:r>
            <w:r>
              <w:rPr>
                <w:rFonts w:cs="Times New Roman"/>
                <w:sz w:val="20"/>
                <w:szCs w:val="20"/>
              </w:rPr>
              <w:t>у</w:t>
            </w:r>
            <w:r w:rsidRPr="00075ADB">
              <w:rPr>
                <w:rFonts w:cs="Times New Roman"/>
                <w:sz w:val="20"/>
                <w:szCs w:val="20"/>
              </w:rPr>
              <w:t xml:space="preserve"> І-ІІІ ступенів </w:t>
            </w:r>
            <w:r>
              <w:rPr>
                <w:rFonts w:cs="Times New Roman"/>
                <w:sz w:val="20"/>
                <w:szCs w:val="20"/>
              </w:rPr>
              <w:t>«</w:t>
            </w:r>
            <w:r w:rsidRPr="00075ADB">
              <w:rPr>
                <w:rFonts w:cs="Times New Roman"/>
                <w:sz w:val="20"/>
                <w:szCs w:val="20"/>
              </w:rPr>
              <w:t>Гімназія №</w:t>
            </w:r>
            <w:r>
              <w:rPr>
                <w:rFonts w:cs="Times New Roman"/>
                <w:sz w:val="20"/>
                <w:szCs w:val="20"/>
              </w:rPr>
              <w:t xml:space="preserve"> </w:t>
            </w:r>
            <w:r w:rsidRPr="00075ADB">
              <w:rPr>
                <w:rFonts w:cs="Times New Roman"/>
                <w:sz w:val="20"/>
                <w:szCs w:val="20"/>
              </w:rPr>
              <w:t xml:space="preserve">34 </w:t>
            </w:r>
            <w:r>
              <w:rPr>
                <w:rFonts w:cs="Times New Roman"/>
                <w:sz w:val="20"/>
                <w:szCs w:val="20"/>
              </w:rPr>
              <w:t>«</w:t>
            </w:r>
            <w:r w:rsidRPr="00075ADB">
              <w:rPr>
                <w:rFonts w:cs="Times New Roman"/>
                <w:sz w:val="20"/>
                <w:szCs w:val="20"/>
              </w:rPr>
              <w:t>Либідь</w:t>
            </w:r>
            <w:r>
              <w:rPr>
                <w:rFonts w:cs="Times New Roman"/>
                <w:sz w:val="20"/>
                <w:szCs w:val="20"/>
              </w:rPr>
              <w:t>»</w:t>
            </w:r>
            <w:r w:rsidRPr="00075ADB">
              <w:rPr>
                <w:rFonts w:cs="Times New Roman"/>
                <w:sz w:val="20"/>
                <w:szCs w:val="20"/>
              </w:rPr>
              <w:t xml:space="preserve"> ім. Віктора Максименка</w:t>
            </w:r>
            <w:r>
              <w:rPr>
                <w:rFonts w:cs="Times New Roman"/>
                <w:sz w:val="20"/>
                <w:szCs w:val="20"/>
              </w:rPr>
              <w:t>»</w:t>
            </w:r>
            <w:r w:rsidRPr="00075ADB">
              <w:rPr>
                <w:rFonts w:cs="Times New Roman"/>
                <w:sz w:val="20"/>
                <w:szCs w:val="20"/>
              </w:rPr>
              <w:t xml:space="preserve"> Подільського району м. Києва</w:t>
            </w:r>
          </w:p>
        </w:tc>
        <w:tc>
          <w:tcPr>
            <w:tcW w:w="2836" w:type="dxa"/>
          </w:tcPr>
          <w:p w14:paraId="09AFCFD2" w14:textId="0AF73548" w:rsidR="008A1FF6" w:rsidRPr="006001F5" w:rsidRDefault="008A1FF6" w:rsidP="008A1FF6">
            <w:pPr>
              <w:jc w:val="center"/>
              <w:rPr>
                <w:rFonts w:cs="Times New Roman"/>
                <w:sz w:val="20"/>
                <w:szCs w:val="20"/>
              </w:rPr>
            </w:pPr>
            <w:r>
              <w:rPr>
                <w:rFonts w:cs="Times New Roman"/>
                <w:sz w:val="20"/>
                <w:szCs w:val="20"/>
              </w:rPr>
              <w:t xml:space="preserve">№ </w:t>
            </w:r>
            <w:r w:rsidRPr="00075ADB">
              <w:rPr>
                <w:rFonts w:cs="Times New Roman"/>
                <w:sz w:val="20"/>
                <w:szCs w:val="20"/>
              </w:rPr>
              <w:t>225-СК-5367</w:t>
            </w:r>
            <w:r>
              <w:rPr>
                <w:rFonts w:cs="Times New Roman"/>
                <w:sz w:val="20"/>
                <w:szCs w:val="20"/>
              </w:rPr>
              <w:t xml:space="preserve"> від 09.09.2020</w:t>
            </w:r>
          </w:p>
        </w:tc>
      </w:tr>
      <w:tr w:rsidR="008A1FF6" w:rsidRPr="002872BC" w14:paraId="52F6955D" w14:textId="77777777" w:rsidTr="00C235B8">
        <w:tc>
          <w:tcPr>
            <w:tcW w:w="708" w:type="dxa"/>
            <w:vMerge/>
          </w:tcPr>
          <w:p w14:paraId="44390B1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B6A647D" w14:textId="77777777" w:rsidR="008A1FF6" w:rsidRPr="00A0025C" w:rsidRDefault="008A1FF6" w:rsidP="008A1FF6"/>
        </w:tc>
        <w:tc>
          <w:tcPr>
            <w:tcW w:w="1418" w:type="dxa"/>
          </w:tcPr>
          <w:p w14:paraId="1B9DFD08" w14:textId="48C3D4BC" w:rsidR="008A1FF6" w:rsidRPr="00DD7587" w:rsidRDefault="008A1FF6" w:rsidP="008A1FF6">
            <w:pPr>
              <w:jc w:val="center"/>
              <w:rPr>
                <w:rFonts w:cs="Times New Roman"/>
                <w:sz w:val="24"/>
                <w:szCs w:val="24"/>
              </w:rPr>
            </w:pPr>
            <w:r w:rsidRPr="00075ADB">
              <w:rPr>
                <w:rFonts w:cs="Times New Roman"/>
                <w:sz w:val="24"/>
                <w:szCs w:val="24"/>
              </w:rPr>
              <w:t>08/19242</w:t>
            </w:r>
          </w:p>
        </w:tc>
        <w:tc>
          <w:tcPr>
            <w:tcW w:w="1417" w:type="dxa"/>
          </w:tcPr>
          <w:p w14:paraId="1700EBC8" w14:textId="1BC51860" w:rsidR="008A1FF6" w:rsidRPr="00DD7587" w:rsidRDefault="008A1FF6" w:rsidP="008A1FF6">
            <w:pPr>
              <w:jc w:val="center"/>
              <w:rPr>
                <w:rFonts w:cs="Times New Roman"/>
                <w:sz w:val="24"/>
                <w:szCs w:val="24"/>
              </w:rPr>
            </w:pPr>
            <w:r>
              <w:rPr>
                <w:rFonts w:cs="Times New Roman"/>
                <w:sz w:val="24"/>
                <w:szCs w:val="24"/>
              </w:rPr>
              <w:t>03.09.2020</w:t>
            </w:r>
          </w:p>
        </w:tc>
        <w:tc>
          <w:tcPr>
            <w:tcW w:w="5387" w:type="dxa"/>
          </w:tcPr>
          <w:p w14:paraId="19622343" w14:textId="7344D9D0" w:rsidR="008A1FF6" w:rsidRPr="00DD758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w:t>
            </w:r>
            <w:r>
              <w:t xml:space="preserve"> </w:t>
            </w:r>
            <w:r>
              <w:rPr>
                <w:rFonts w:cs="Times New Roman"/>
                <w:sz w:val="20"/>
                <w:szCs w:val="20"/>
              </w:rPr>
              <w:t>з</w:t>
            </w:r>
            <w:r w:rsidRPr="00075ADB">
              <w:rPr>
                <w:rFonts w:cs="Times New Roman"/>
                <w:sz w:val="20"/>
                <w:szCs w:val="20"/>
              </w:rPr>
              <w:t>агальноосвітн</w:t>
            </w:r>
            <w:r>
              <w:rPr>
                <w:rFonts w:cs="Times New Roman"/>
                <w:sz w:val="20"/>
                <w:szCs w:val="20"/>
              </w:rPr>
              <w:t>ього</w:t>
            </w:r>
            <w:r w:rsidRPr="00075ADB">
              <w:rPr>
                <w:rFonts w:cs="Times New Roman"/>
                <w:sz w:val="20"/>
                <w:szCs w:val="20"/>
              </w:rPr>
              <w:t xml:space="preserve"> навчальн</w:t>
            </w:r>
            <w:r>
              <w:rPr>
                <w:rFonts w:cs="Times New Roman"/>
                <w:sz w:val="20"/>
                <w:szCs w:val="20"/>
              </w:rPr>
              <w:t>ого</w:t>
            </w:r>
            <w:r w:rsidRPr="00075ADB">
              <w:rPr>
                <w:rFonts w:cs="Times New Roman"/>
                <w:sz w:val="20"/>
                <w:szCs w:val="20"/>
              </w:rPr>
              <w:t xml:space="preserve"> заклад</w:t>
            </w:r>
            <w:r>
              <w:rPr>
                <w:rFonts w:cs="Times New Roman"/>
                <w:sz w:val="20"/>
                <w:szCs w:val="20"/>
              </w:rPr>
              <w:t>у</w:t>
            </w:r>
            <w:r w:rsidRPr="00075ADB">
              <w:rPr>
                <w:rFonts w:cs="Times New Roman"/>
                <w:sz w:val="20"/>
                <w:szCs w:val="20"/>
              </w:rPr>
              <w:t xml:space="preserve"> I-III ступенів </w:t>
            </w:r>
            <w:r>
              <w:rPr>
                <w:rFonts w:cs="Times New Roman"/>
                <w:sz w:val="20"/>
                <w:szCs w:val="20"/>
              </w:rPr>
              <w:t>«</w:t>
            </w:r>
            <w:r w:rsidRPr="00075ADB">
              <w:rPr>
                <w:rFonts w:cs="Times New Roman"/>
                <w:sz w:val="20"/>
                <w:szCs w:val="20"/>
              </w:rPr>
              <w:t>Спеціалізована школа №</w:t>
            </w:r>
            <w:r>
              <w:rPr>
                <w:rFonts w:cs="Times New Roman"/>
                <w:sz w:val="20"/>
                <w:szCs w:val="20"/>
              </w:rPr>
              <w:t xml:space="preserve"> </w:t>
            </w:r>
            <w:r w:rsidRPr="00075ADB">
              <w:rPr>
                <w:rFonts w:cs="Times New Roman"/>
                <w:sz w:val="20"/>
                <w:szCs w:val="20"/>
              </w:rPr>
              <w:t>193 з поглибленим вивченням української мови і літератури</w:t>
            </w:r>
            <w:r>
              <w:rPr>
                <w:rFonts w:cs="Times New Roman"/>
                <w:sz w:val="20"/>
                <w:szCs w:val="20"/>
              </w:rPr>
              <w:t>»</w:t>
            </w:r>
            <w:r w:rsidRPr="00075ADB">
              <w:rPr>
                <w:rFonts w:cs="Times New Roman"/>
                <w:sz w:val="20"/>
                <w:szCs w:val="20"/>
              </w:rPr>
              <w:t xml:space="preserve"> Подільського району м. Києва</w:t>
            </w:r>
          </w:p>
        </w:tc>
        <w:tc>
          <w:tcPr>
            <w:tcW w:w="2836" w:type="dxa"/>
          </w:tcPr>
          <w:p w14:paraId="64EF7F61" w14:textId="3364F095" w:rsidR="008A1FF6" w:rsidRPr="006001F5" w:rsidRDefault="008A1FF6" w:rsidP="008A1FF6">
            <w:pPr>
              <w:jc w:val="center"/>
              <w:rPr>
                <w:rFonts w:cs="Times New Roman"/>
                <w:sz w:val="20"/>
                <w:szCs w:val="20"/>
              </w:rPr>
            </w:pPr>
            <w:r>
              <w:rPr>
                <w:rFonts w:cs="Times New Roman"/>
                <w:sz w:val="20"/>
                <w:szCs w:val="20"/>
              </w:rPr>
              <w:t xml:space="preserve">№ </w:t>
            </w:r>
            <w:r w:rsidRPr="00075ADB">
              <w:rPr>
                <w:rFonts w:cs="Times New Roman"/>
                <w:sz w:val="20"/>
                <w:szCs w:val="20"/>
              </w:rPr>
              <w:t>225-СК-5367</w:t>
            </w:r>
            <w:r>
              <w:rPr>
                <w:rFonts w:cs="Times New Roman"/>
                <w:sz w:val="20"/>
                <w:szCs w:val="20"/>
              </w:rPr>
              <w:t xml:space="preserve"> від 09.09.2020</w:t>
            </w:r>
          </w:p>
        </w:tc>
      </w:tr>
      <w:tr w:rsidR="008A1FF6" w:rsidRPr="002872BC" w14:paraId="44405911" w14:textId="77777777" w:rsidTr="00C235B8">
        <w:tc>
          <w:tcPr>
            <w:tcW w:w="708" w:type="dxa"/>
            <w:vMerge/>
          </w:tcPr>
          <w:p w14:paraId="209DE90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02401B" w14:textId="77777777" w:rsidR="008A1FF6" w:rsidRPr="00A0025C" w:rsidRDefault="008A1FF6" w:rsidP="008A1FF6"/>
        </w:tc>
        <w:tc>
          <w:tcPr>
            <w:tcW w:w="1418" w:type="dxa"/>
          </w:tcPr>
          <w:p w14:paraId="22624857" w14:textId="426E4CE2" w:rsidR="008A1FF6" w:rsidRPr="00DD7587" w:rsidRDefault="008A1FF6" w:rsidP="008A1FF6">
            <w:pPr>
              <w:jc w:val="center"/>
              <w:rPr>
                <w:rFonts w:cs="Times New Roman"/>
                <w:sz w:val="24"/>
                <w:szCs w:val="24"/>
              </w:rPr>
            </w:pPr>
            <w:r w:rsidRPr="00075ADB">
              <w:rPr>
                <w:rFonts w:cs="Times New Roman"/>
                <w:sz w:val="24"/>
                <w:szCs w:val="24"/>
              </w:rPr>
              <w:t>08/19243</w:t>
            </w:r>
          </w:p>
        </w:tc>
        <w:tc>
          <w:tcPr>
            <w:tcW w:w="1417" w:type="dxa"/>
          </w:tcPr>
          <w:p w14:paraId="2F7E071A" w14:textId="1C886241" w:rsidR="008A1FF6" w:rsidRPr="00DD7587" w:rsidRDefault="008A1FF6" w:rsidP="008A1FF6">
            <w:pPr>
              <w:jc w:val="center"/>
              <w:rPr>
                <w:rFonts w:cs="Times New Roman"/>
                <w:sz w:val="24"/>
                <w:szCs w:val="24"/>
              </w:rPr>
            </w:pPr>
            <w:r>
              <w:rPr>
                <w:rFonts w:cs="Times New Roman"/>
                <w:sz w:val="24"/>
                <w:szCs w:val="24"/>
              </w:rPr>
              <w:t>03.09.2020</w:t>
            </w:r>
          </w:p>
        </w:tc>
        <w:tc>
          <w:tcPr>
            <w:tcW w:w="5387" w:type="dxa"/>
          </w:tcPr>
          <w:p w14:paraId="10E32D97" w14:textId="372E1D86" w:rsidR="008A1FF6" w:rsidRPr="00DD758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w:t>
            </w:r>
            <w:r>
              <w:t xml:space="preserve"> </w:t>
            </w:r>
            <w:r w:rsidRPr="00BE116E">
              <w:rPr>
                <w:rFonts w:cs="Times New Roman"/>
                <w:sz w:val="20"/>
                <w:szCs w:val="20"/>
              </w:rPr>
              <w:t>загальноосвітн</w:t>
            </w:r>
            <w:r>
              <w:rPr>
                <w:rFonts w:cs="Times New Roman"/>
                <w:sz w:val="20"/>
                <w:szCs w:val="20"/>
              </w:rPr>
              <w:t>ього</w:t>
            </w:r>
            <w:r w:rsidRPr="00BE116E">
              <w:rPr>
                <w:rFonts w:cs="Times New Roman"/>
                <w:sz w:val="20"/>
                <w:szCs w:val="20"/>
              </w:rPr>
              <w:t xml:space="preserve"> навчальн</w:t>
            </w:r>
            <w:r>
              <w:rPr>
                <w:rFonts w:cs="Times New Roman"/>
                <w:sz w:val="20"/>
                <w:szCs w:val="20"/>
              </w:rPr>
              <w:t>ого</w:t>
            </w:r>
            <w:r w:rsidRPr="00BE116E">
              <w:rPr>
                <w:rFonts w:cs="Times New Roman"/>
                <w:sz w:val="20"/>
                <w:szCs w:val="20"/>
              </w:rPr>
              <w:t xml:space="preserve"> заклад</w:t>
            </w:r>
            <w:r>
              <w:rPr>
                <w:rFonts w:cs="Times New Roman"/>
                <w:sz w:val="20"/>
                <w:szCs w:val="20"/>
              </w:rPr>
              <w:t>у</w:t>
            </w:r>
            <w:r w:rsidRPr="00BE116E">
              <w:rPr>
                <w:rFonts w:cs="Times New Roman"/>
                <w:sz w:val="20"/>
                <w:szCs w:val="20"/>
              </w:rPr>
              <w:t xml:space="preserve"> ІІ-ІІІ ступенів </w:t>
            </w:r>
            <w:r>
              <w:rPr>
                <w:rFonts w:cs="Times New Roman"/>
                <w:sz w:val="20"/>
                <w:szCs w:val="20"/>
              </w:rPr>
              <w:t>«</w:t>
            </w:r>
            <w:r w:rsidRPr="00BE116E">
              <w:rPr>
                <w:rFonts w:cs="Times New Roman"/>
                <w:sz w:val="20"/>
                <w:szCs w:val="20"/>
              </w:rPr>
              <w:t>Фінансовий ліцей</w:t>
            </w:r>
            <w:r>
              <w:rPr>
                <w:rFonts w:cs="Times New Roman"/>
                <w:sz w:val="20"/>
                <w:szCs w:val="20"/>
              </w:rPr>
              <w:t>»</w:t>
            </w:r>
            <w:r w:rsidRPr="00BE116E">
              <w:rPr>
                <w:rFonts w:cs="Times New Roman"/>
                <w:sz w:val="20"/>
                <w:szCs w:val="20"/>
              </w:rPr>
              <w:t xml:space="preserve"> Подільського району м. Києва</w:t>
            </w:r>
          </w:p>
        </w:tc>
        <w:tc>
          <w:tcPr>
            <w:tcW w:w="2836" w:type="dxa"/>
          </w:tcPr>
          <w:p w14:paraId="7658B5B8" w14:textId="7F2F6336" w:rsidR="008A1FF6" w:rsidRPr="006001F5" w:rsidRDefault="008A1FF6" w:rsidP="008A1FF6">
            <w:pPr>
              <w:jc w:val="center"/>
              <w:rPr>
                <w:rFonts w:cs="Times New Roman"/>
                <w:sz w:val="20"/>
                <w:szCs w:val="20"/>
              </w:rPr>
            </w:pPr>
            <w:r>
              <w:rPr>
                <w:rFonts w:cs="Times New Roman"/>
                <w:sz w:val="20"/>
                <w:szCs w:val="20"/>
              </w:rPr>
              <w:t xml:space="preserve">№ </w:t>
            </w:r>
            <w:r w:rsidRPr="00075ADB">
              <w:rPr>
                <w:rFonts w:cs="Times New Roman"/>
                <w:sz w:val="20"/>
                <w:szCs w:val="20"/>
              </w:rPr>
              <w:t>225-СК-5367</w:t>
            </w:r>
            <w:r>
              <w:rPr>
                <w:rFonts w:cs="Times New Roman"/>
                <w:sz w:val="20"/>
                <w:szCs w:val="20"/>
              </w:rPr>
              <w:t xml:space="preserve"> від 09.09.2020</w:t>
            </w:r>
          </w:p>
        </w:tc>
      </w:tr>
      <w:tr w:rsidR="008A1FF6" w:rsidRPr="002872BC" w14:paraId="58497490" w14:textId="77777777" w:rsidTr="00C235B8">
        <w:tc>
          <w:tcPr>
            <w:tcW w:w="708" w:type="dxa"/>
            <w:vMerge/>
          </w:tcPr>
          <w:p w14:paraId="7BE0B4A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67E7F98" w14:textId="77777777" w:rsidR="008A1FF6" w:rsidRPr="00A0025C" w:rsidRDefault="008A1FF6" w:rsidP="008A1FF6"/>
        </w:tc>
        <w:tc>
          <w:tcPr>
            <w:tcW w:w="1418" w:type="dxa"/>
          </w:tcPr>
          <w:p w14:paraId="6DF1D4D7" w14:textId="57FDFE09" w:rsidR="008A1FF6" w:rsidRPr="00DD7587" w:rsidRDefault="008A1FF6" w:rsidP="008A1FF6">
            <w:pPr>
              <w:jc w:val="center"/>
              <w:rPr>
                <w:rFonts w:cs="Times New Roman"/>
                <w:sz w:val="24"/>
                <w:szCs w:val="24"/>
              </w:rPr>
            </w:pPr>
            <w:r w:rsidRPr="00A873E6">
              <w:rPr>
                <w:rFonts w:cs="Times New Roman"/>
                <w:sz w:val="24"/>
                <w:szCs w:val="24"/>
              </w:rPr>
              <w:t>08/19248</w:t>
            </w:r>
          </w:p>
        </w:tc>
        <w:tc>
          <w:tcPr>
            <w:tcW w:w="1417" w:type="dxa"/>
          </w:tcPr>
          <w:p w14:paraId="717F2839" w14:textId="46077D01" w:rsidR="008A1FF6" w:rsidRPr="00DD7587" w:rsidRDefault="008A1FF6" w:rsidP="008A1FF6">
            <w:pPr>
              <w:jc w:val="center"/>
              <w:rPr>
                <w:rFonts w:cs="Times New Roman"/>
                <w:sz w:val="24"/>
                <w:szCs w:val="24"/>
              </w:rPr>
            </w:pPr>
            <w:r>
              <w:rPr>
                <w:rFonts w:cs="Times New Roman"/>
                <w:sz w:val="24"/>
                <w:szCs w:val="24"/>
              </w:rPr>
              <w:t>03.09.2020</w:t>
            </w:r>
          </w:p>
        </w:tc>
        <w:tc>
          <w:tcPr>
            <w:tcW w:w="5387" w:type="dxa"/>
          </w:tcPr>
          <w:p w14:paraId="3637171B" w14:textId="2853721F" w:rsidR="008A1FF6" w:rsidRPr="00DD758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w:t>
            </w:r>
            <w:r>
              <w:t xml:space="preserve"> </w:t>
            </w:r>
            <w:r>
              <w:rPr>
                <w:rFonts w:cs="Times New Roman"/>
                <w:sz w:val="20"/>
                <w:szCs w:val="20"/>
              </w:rPr>
              <w:t>з</w:t>
            </w:r>
            <w:r w:rsidRPr="00A873E6">
              <w:rPr>
                <w:rFonts w:cs="Times New Roman"/>
                <w:sz w:val="20"/>
                <w:szCs w:val="20"/>
              </w:rPr>
              <w:t>агальноосвітн</w:t>
            </w:r>
            <w:r>
              <w:rPr>
                <w:rFonts w:cs="Times New Roman"/>
                <w:sz w:val="20"/>
                <w:szCs w:val="20"/>
              </w:rPr>
              <w:t>ього</w:t>
            </w:r>
            <w:r w:rsidRPr="00A873E6">
              <w:rPr>
                <w:rFonts w:cs="Times New Roman"/>
                <w:sz w:val="20"/>
                <w:szCs w:val="20"/>
              </w:rPr>
              <w:t xml:space="preserve"> навчальн</w:t>
            </w:r>
            <w:r>
              <w:rPr>
                <w:rFonts w:cs="Times New Roman"/>
                <w:sz w:val="20"/>
                <w:szCs w:val="20"/>
              </w:rPr>
              <w:t>ого</w:t>
            </w:r>
            <w:r w:rsidRPr="00A873E6">
              <w:rPr>
                <w:rFonts w:cs="Times New Roman"/>
                <w:sz w:val="20"/>
                <w:szCs w:val="20"/>
              </w:rPr>
              <w:t xml:space="preserve"> заклад</w:t>
            </w:r>
            <w:r>
              <w:rPr>
                <w:rFonts w:cs="Times New Roman"/>
                <w:sz w:val="20"/>
                <w:szCs w:val="20"/>
              </w:rPr>
              <w:t>у</w:t>
            </w:r>
            <w:r w:rsidRPr="00A873E6">
              <w:rPr>
                <w:rFonts w:cs="Times New Roman"/>
                <w:sz w:val="20"/>
                <w:szCs w:val="20"/>
              </w:rPr>
              <w:t xml:space="preserve"> I-III ступенів </w:t>
            </w:r>
            <w:r>
              <w:rPr>
                <w:rFonts w:cs="Times New Roman"/>
                <w:sz w:val="20"/>
                <w:szCs w:val="20"/>
              </w:rPr>
              <w:t>«</w:t>
            </w:r>
            <w:r w:rsidRPr="00A873E6">
              <w:rPr>
                <w:rFonts w:cs="Times New Roman"/>
                <w:sz w:val="20"/>
                <w:szCs w:val="20"/>
              </w:rPr>
              <w:t xml:space="preserve">Середня загальноосвітня </w:t>
            </w:r>
            <w:r>
              <w:rPr>
                <w:rFonts w:cs="Times New Roman"/>
                <w:sz w:val="20"/>
                <w:szCs w:val="20"/>
              </w:rPr>
              <w:t xml:space="preserve">                               </w:t>
            </w:r>
            <w:r w:rsidRPr="00A873E6">
              <w:rPr>
                <w:rFonts w:cs="Times New Roman"/>
                <w:sz w:val="20"/>
                <w:szCs w:val="20"/>
              </w:rPr>
              <w:t>школа №</w:t>
            </w:r>
            <w:r>
              <w:rPr>
                <w:rFonts w:cs="Times New Roman"/>
                <w:sz w:val="20"/>
                <w:szCs w:val="20"/>
              </w:rPr>
              <w:t xml:space="preserve"> </w:t>
            </w:r>
            <w:r w:rsidRPr="00A873E6">
              <w:rPr>
                <w:rFonts w:cs="Times New Roman"/>
                <w:sz w:val="20"/>
                <w:szCs w:val="20"/>
              </w:rPr>
              <w:t>156</w:t>
            </w:r>
            <w:r>
              <w:rPr>
                <w:rFonts w:cs="Times New Roman"/>
                <w:sz w:val="20"/>
                <w:szCs w:val="20"/>
              </w:rPr>
              <w:t>»</w:t>
            </w:r>
            <w:r w:rsidRPr="00A873E6">
              <w:rPr>
                <w:rFonts w:cs="Times New Roman"/>
                <w:sz w:val="20"/>
                <w:szCs w:val="20"/>
              </w:rPr>
              <w:t xml:space="preserve"> Подільського району м. Києва</w:t>
            </w:r>
          </w:p>
        </w:tc>
        <w:tc>
          <w:tcPr>
            <w:tcW w:w="2836" w:type="dxa"/>
          </w:tcPr>
          <w:p w14:paraId="7A7E3F25" w14:textId="244DD22D" w:rsidR="008A1FF6" w:rsidRPr="006001F5" w:rsidRDefault="008A1FF6" w:rsidP="008A1FF6">
            <w:pPr>
              <w:jc w:val="center"/>
              <w:rPr>
                <w:rFonts w:cs="Times New Roman"/>
                <w:sz w:val="20"/>
                <w:szCs w:val="20"/>
              </w:rPr>
            </w:pPr>
            <w:r>
              <w:rPr>
                <w:rFonts w:cs="Times New Roman"/>
                <w:sz w:val="20"/>
                <w:szCs w:val="20"/>
              </w:rPr>
              <w:t xml:space="preserve">№ </w:t>
            </w:r>
            <w:r w:rsidRPr="00075ADB">
              <w:rPr>
                <w:rFonts w:cs="Times New Roman"/>
                <w:sz w:val="20"/>
                <w:szCs w:val="20"/>
              </w:rPr>
              <w:t>225-СК-5367</w:t>
            </w:r>
            <w:r>
              <w:rPr>
                <w:rFonts w:cs="Times New Roman"/>
                <w:sz w:val="20"/>
                <w:szCs w:val="20"/>
              </w:rPr>
              <w:t xml:space="preserve"> від 09.09.2020</w:t>
            </w:r>
          </w:p>
        </w:tc>
      </w:tr>
      <w:tr w:rsidR="008A1FF6" w:rsidRPr="002872BC" w14:paraId="1F5B8B0B" w14:textId="77777777" w:rsidTr="00C235B8">
        <w:tc>
          <w:tcPr>
            <w:tcW w:w="708" w:type="dxa"/>
            <w:vMerge/>
          </w:tcPr>
          <w:p w14:paraId="2EEA967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9ABCF9" w14:textId="77777777" w:rsidR="008A1FF6" w:rsidRPr="00A0025C" w:rsidRDefault="008A1FF6" w:rsidP="008A1FF6"/>
        </w:tc>
        <w:tc>
          <w:tcPr>
            <w:tcW w:w="1418" w:type="dxa"/>
          </w:tcPr>
          <w:p w14:paraId="63509EAE" w14:textId="5884C3B1" w:rsidR="008A1FF6" w:rsidRPr="00DD7587" w:rsidRDefault="008A1FF6" w:rsidP="008A1FF6">
            <w:pPr>
              <w:jc w:val="center"/>
              <w:rPr>
                <w:rFonts w:cs="Times New Roman"/>
                <w:sz w:val="24"/>
                <w:szCs w:val="24"/>
              </w:rPr>
            </w:pPr>
            <w:r w:rsidRPr="00DD1CA3">
              <w:rPr>
                <w:rFonts w:cs="Times New Roman"/>
                <w:sz w:val="24"/>
                <w:szCs w:val="24"/>
              </w:rPr>
              <w:t>08/20253</w:t>
            </w:r>
          </w:p>
        </w:tc>
        <w:tc>
          <w:tcPr>
            <w:tcW w:w="1417" w:type="dxa"/>
          </w:tcPr>
          <w:p w14:paraId="26E46DBA" w14:textId="785431BE" w:rsidR="008A1FF6" w:rsidRPr="00DD7587" w:rsidRDefault="008A1FF6" w:rsidP="008A1FF6">
            <w:pPr>
              <w:jc w:val="center"/>
              <w:rPr>
                <w:rFonts w:cs="Times New Roman"/>
                <w:sz w:val="24"/>
                <w:szCs w:val="24"/>
              </w:rPr>
            </w:pPr>
            <w:r>
              <w:rPr>
                <w:rFonts w:cs="Times New Roman"/>
                <w:sz w:val="24"/>
                <w:szCs w:val="24"/>
              </w:rPr>
              <w:t>14.09.2020</w:t>
            </w:r>
          </w:p>
        </w:tc>
        <w:tc>
          <w:tcPr>
            <w:tcW w:w="5387" w:type="dxa"/>
          </w:tcPr>
          <w:p w14:paraId="24523D5B" w14:textId="51053B10" w:rsidR="008A1FF6" w:rsidRPr="00DD7587" w:rsidRDefault="008A1FF6" w:rsidP="008A1FF6">
            <w:pPr>
              <w:jc w:val="both"/>
              <w:rPr>
                <w:rFonts w:cs="Times New Roman"/>
                <w:sz w:val="20"/>
                <w:szCs w:val="20"/>
              </w:rPr>
            </w:pPr>
            <w:r>
              <w:rPr>
                <w:rFonts w:cs="Times New Roman"/>
                <w:sz w:val="20"/>
                <w:szCs w:val="20"/>
              </w:rPr>
              <w:t>Щ</w:t>
            </w:r>
            <w:r w:rsidRPr="00DD1CA3">
              <w:rPr>
                <w:rFonts w:cs="Times New Roman"/>
                <w:sz w:val="20"/>
                <w:szCs w:val="20"/>
              </w:rPr>
              <w:t>одо проведення наради з громадськістю м</w:t>
            </w:r>
            <w:r>
              <w:rPr>
                <w:rFonts w:cs="Times New Roman"/>
                <w:sz w:val="20"/>
                <w:szCs w:val="20"/>
              </w:rPr>
              <w:t>.</w:t>
            </w:r>
            <w:r w:rsidRPr="00DD1CA3">
              <w:rPr>
                <w:rFonts w:cs="Times New Roman"/>
                <w:sz w:val="20"/>
                <w:szCs w:val="20"/>
              </w:rPr>
              <w:t xml:space="preserve"> Києва 18.09.2020 у Колонній залі адміністративного будинку Київської міської ради на</w:t>
            </w:r>
            <w:r>
              <w:rPr>
                <w:rFonts w:cs="Times New Roman"/>
                <w:sz w:val="20"/>
                <w:szCs w:val="20"/>
              </w:rPr>
              <w:t xml:space="preserve"> </w:t>
            </w:r>
            <w:r w:rsidRPr="00DD1CA3">
              <w:rPr>
                <w:rFonts w:cs="Times New Roman"/>
                <w:sz w:val="20"/>
                <w:szCs w:val="20"/>
              </w:rPr>
              <w:t>вул. Хрещатик, 36</w:t>
            </w:r>
          </w:p>
        </w:tc>
        <w:tc>
          <w:tcPr>
            <w:tcW w:w="2836" w:type="dxa"/>
          </w:tcPr>
          <w:p w14:paraId="02089C29" w14:textId="50B7A429" w:rsidR="008A1FF6" w:rsidRPr="006001F5" w:rsidRDefault="008A1FF6" w:rsidP="008A1FF6">
            <w:pPr>
              <w:jc w:val="center"/>
              <w:rPr>
                <w:rFonts w:cs="Times New Roman"/>
                <w:sz w:val="20"/>
                <w:szCs w:val="20"/>
              </w:rPr>
            </w:pPr>
            <w:r>
              <w:rPr>
                <w:rFonts w:cs="Times New Roman"/>
                <w:sz w:val="20"/>
                <w:szCs w:val="20"/>
              </w:rPr>
              <w:t xml:space="preserve">№ </w:t>
            </w:r>
            <w:r w:rsidRPr="00DD1CA3">
              <w:rPr>
                <w:rFonts w:cs="Times New Roman"/>
                <w:sz w:val="20"/>
                <w:szCs w:val="20"/>
              </w:rPr>
              <w:t>225-СК-5567</w:t>
            </w:r>
            <w:r>
              <w:rPr>
                <w:rFonts w:cs="Times New Roman"/>
                <w:sz w:val="20"/>
                <w:szCs w:val="20"/>
              </w:rPr>
              <w:t xml:space="preserve"> від 16.09.2020</w:t>
            </w:r>
          </w:p>
        </w:tc>
      </w:tr>
      <w:tr w:rsidR="008A1FF6" w:rsidRPr="002872BC" w14:paraId="342DE167" w14:textId="77777777" w:rsidTr="00C235B8">
        <w:tc>
          <w:tcPr>
            <w:tcW w:w="708" w:type="dxa"/>
            <w:vMerge/>
          </w:tcPr>
          <w:p w14:paraId="0801D95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9FAF076" w14:textId="77777777" w:rsidR="008A1FF6" w:rsidRPr="00A0025C" w:rsidRDefault="008A1FF6" w:rsidP="008A1FF6"/>
        </w:tc>
        <w:tc>
          <w:tcPr>
            <w:tcW w:w="1418" w:type="dxa"/>
          </w:tcPr>
          <w:p w14:paraId="3AE7B842" w14:textId="3021A072" w:rsidR="008A1FF6" w:rsidRPr="00DD7587" w:rsidRDefault="008A1FF6" w:rsidP="008A1FF6">
            <w:pPr>
              <w:jc w:val="center"/>
              <w:rPr>
                <w:rFonts w:cs="Times New Roman"/>
                <w:sz w:val="24"/>
                <w:szCs w:val="24"/>
              </w:rPr>
            </w:pPr>
            <w:r w:rsidRPr="00F7116B">
              <w:rPr>
                <w:rFonts w:cs="Times New Roman"/>
                <w:sz w:val="24"/>
                <w:szCs w:val="24"/>
              </w:rPr>
              <w:t>08/20447</w:t>
            </w:r>
          </w:p>
        </w:tc>
        <w:tc>
          <w:tcPr>
            <w:tcW w:w="1417" w:type="dxa"/>
          </w:tcPr>
          <w:p w14:paraId="66948A33" w14:textId="1515104E" w:rsidR="008A1FF6" w:rsidRPr="00DD7587" w:rsidRDefault="008A1FF6" w:rsidP="008A1FF6">
            <w:pPr>
              <w:jc w:val="center"/>
              <w:rPr>
                <w:rFonts w:cs="Times New Roman"/>
                <w:sz w:val="24"/>
                <w:szCs w:val="24"/>
              </w:rPr>
            </w:pPr>
            <w:r>
              <w:rPr>
                <w:rFonts w:cs="Times New Roman"/>
                <w:sz w:val="24"/>
                <w:szCs w:val="24"/>
              </w:rPr>
              <w:t>16.09.2020</w:t>
            </w:r>
          </w:p>
        </w:tc>
        <w:tc>
          <w:tcPr>
            <w:tcW w:w="5387" w:type="dxa"/>
          </w:tcPr>
          <w:p w14:paraId="6B86B8A4" w14:textId="641F4079" w:rsidR="008A1FF6" w:rsidRPr="00DD7587"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A665DEC" w14:textId="1DF94E61" w:rsidR="008A1FF6" w:rsidRPr="006001F5" w:rsidRDefault="008A1FF6" w:rsidP="008A1FF6">
            <w:pPr>
              <w:jc w:val="center"/>
              <w:rPr>
                <w:rFonts w:cs="Times New Roman"/>
                <w:sz w:val="20"/>
                <w:szCs w:val="20"/>
              </w:rPr>
            </w:pPr>
            <w:r>
              <w:rPr>
                <w:rFonts w:cs="Times New Roman"/>
                <w:sz w:val="20"/>
                <w:szCs w:val="20"/>
              </w:rPr>
              <w:t xml:space="preserve">№ </w:t>
            </w:r>
            <w:r w:rsidRPr="008D4168">
              <w:rPr>
                <w:rFonts w:cs="Times New Roman"/>
                <w:sz w:val="20"/>
                <w:szCs w:val="20"/>
              </w:rPr>
              <w:t>225-СК-5703</w:t>
            </w:r>
            <w:r>
              <w:rPr>
                <w:rFonts w:cs="Times New Roman"/>
                <w:sz w:val="20"/>
                <w:szCs w:val="20"/>
              </w:rPr>
              <w:t xml:space="preserve"> від 21.09.2020</w:t>
            </w:r>
          </w:p>
        </w:tc>
      </w:tr>
      <w:tr w:rsidR="008A1FF6" w:rsidRPr="002872BC" w14:paraId="2A438FF8" w14:textId="77777777" w:rsidTr="00C235B8">
        <w:tc>
          <w:tcPr>
            <w:tcW w:w="708" w:type="dxa"/>
            <w:vMerge/>
          </w:tcPr>
          <w:p w14:paraId="7067EC5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DE19D04" w14:textId="77777777" w:rsidR="008A1FF6" w:rsidRPr="00A0025C" w:rsidRDefault="008A1FF6" w:rsidP="008A1FF6"/>
        </w:tc>
        <w:tc>
          <w:tcPr>
            <w:tcW w:w="1418" w:type="dxa"/>
          </w:tcPr>
          <w:p w14:paraId="33518848" w14:textId="0040B2B6" w:rsidR="008A1FF6" w:rsidRPr="00DD7587" w:rsidRDefault="008A1FF6" w:rsidP="008A1FF6">
            <w:pPr>
              <w:jc w:val="center"/>
              <w:rPr>
                <w:rFonts w:cs="Times New Roman"/>
                <w:sz w:val="24"/>
                <w:szCs w:val="24"/>
              </w:rPr>
            </w:pPr>
            <w:r w:rsidRPr="00145B12">
              <w:rPr>
                <w:rFonts w:cs="Times New Roman"/>
                <w:sz w:val="24"/>
                <w:szCs w:val="24"/>
              </w:rPr>
              <w:t>08/20463</w:t>
            </w:r>
          </w:p>
        </w:tc>
        <w:tc>
          <w:tcPr>
            <w:tcW w:w="1417" w:type="dxa"/>
          </w:tcPr>
          <w:p w14:paraId="59E60639" w14:textId="4D14B0EE" w:rsidR="008A1FF6" w:rsidRPr="00DD7587" w:rsidRDefault="008A1FF6" w:rsidP="008A1FF6">
            <w:pPr>
              <w:jc w:val="center"/>
              <w:rPr>
                <w:rFonts w:cs="Times New Roman"/>
                <w:sz w:val="24"/>
                <w:szCs w:val="24"/>
              </w:rPr>
            </w:pPr>
            <w:r>
              <w:rPr>
                <w:rFonts w:cs="Times New Roman"/>
                <w:sz w:val="24"/>
                <w:szCs w:val="24"/>
              </w:rPr>
              <w:t>16.09.2020</w:t>
            </w:r>
          </w:p>
        </w:tc>
        <w:tc>
          <w:tcPr>
            <w:tcW w:w="5387" w:type="dxa"/>
          </w:tcPr>
          <w:p w14:paraId="6889B144" w14:textId="2DD478E0" w:rsidR="008A1FF6" w:rsidRPr="00DD7587" w:rsidRDefault="008A1FF6" w:rsidP="008A1FF6">
            <w:pPr>
              <w:jc w:val="both"/>
              <w:rPr>
                <w:rFonts w:cs="Times New Roman"/>
                <w:sz w:val="20"/>
                <w:szCs w:val="20"/>
              </w:rPr>
            </w:pPr>
            <w:r>
              <w:rPr>
                <w:rFonts w:cs="Times New Roman"/>
                <w:sz w:val="20"/>
                <w:szCs w:val="20"/>
              </w:rPr>
              <w:t xml:space="preserve">Щодо оновлення </w:t>
            </w:r>
            <w:r w:rsidRPr="00A25DA2">
              <w:rPr>
                <w:rFonts w:cs="Times New Roman"/>
                <w:sz w:val="20"/>
                <w:szCs w:val="20"/>
              </w:rPr>
              <w:t xml:space="preserve">інформації </w:t>
            </w:r>
            <w:r>
              <w:rPr>
                <w:rFonts w:cs="Times New Roman"/>
                <w:sz w:val="20"/>
                <w:szCs w:val="20"/>
              </w:rPr>
              <w:t xml:space="preserve">на </w:t>
            </w:r>
            <w:r w:rsidRPr="00A25DA2">
              <w:rPr>
                <w:rFonts w:cs="Times New Roman"/>
                <w:sz w:val="20"/>
                <w:szCs w:val="20"/>
              </w:rPr>
              <w:t xml:space="preserve">офіційному вебсайті Київської міської ради </w:t>
            </w:r>
          </w:p>
        </w:tc>
        <w:tc>
          <w:tcPr>
            <w:tcW w:w="2836" w:type="dxa"/>
          </w:tcPr>
          <w:p w14:paraId="05626183" w14:textId="4B2DE624" w:rsidR="008A1FF6" w:rsidRPr="006001F5"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03ABF42F" w14:textId="77777777" w:rsidTr="00C235B8">
        <w:tc>
          <w:tcPr>
            <w:tcW w:w="708" w:type="dxa"/>
            <w:vMerge/>
          </w:tcPr>
          <w:p w14:paraId="0C50009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432A226" w14:textId="77777777" w:rsidR="008A1FF6" w:rsidRPr="00A0025C" w:rsidRDefault="008A1FF6" w:rsidP="008A1FF6"/>
        </w:tc>
        <w:tc>
          <w:tcPr>
            <w:tcW w:w="1418" w:type="dxa"/>
          </w:tcPr>
          <w:p w14:paraId="55838616" w14:textId="3AE2D8D5" w:rsidR="008A1FF6" w:rsidRPr="00DD7587" w:rsidRDefault="008A1FF6" w:rsidP="008A1FF6">
            <w:pPr>
              <w:jc w:val="center"/>
              <w:rPr>
                <w:rFonts w:cs="Times New Roman"/>
                <w:sz w:val="24"/>
                <w:szCs w:val="24"/>
              </w:rPr>
            </w:pPr>
            <w:r w:rsidRPr="00D344B4">
              <w:rPr>
                <w:rFonts w:cs="Times New Roman"/>
                <w:sz w:val="24"/>
                <w:szCs w:val="24"/>
              </w:rPr>
              <w:t>08/20715</w:t>
            </w:r>
          </w:p>
        </w:tc>
        <w:tc>
          <w:tcPr>
            <w:tcW w:w="1417" w:type="dxa"/>
          </w:tcPr>
          <w:p w14:paraId="31BBE49E" w14:textId="2BA5307B" w:rsidR="008A1FF6" w:rsidRPr="00DD7587" w:rsidRDefault="008A1FF6" w:rsidP="008A1FF6">
            <w:pPr>
              <w:jc w:val="center"/>
              <w:rPr>
                <w:rFonts w:cs="Times New Roman"/>
                <w:sz w:val="24"/>
                <w:szCs w:val="24"/>
              </w:rPr>
            </w:pPr>
            <w:r>
              <w:rPr>
                <w:rFonts w:cs="Times New Roman"/>
                <w:sz w:val="24"/>
                <w:szCs w:val="24"/>
              </w:rPr>
              <w:t>18.09.2020</w:t>
            </w:r>
          </w:p>
        </w:tc>
        <w:tc>
          <w:tcPr>
            <w:tcW w:w="5387" w:type="dxa"/>
            <w:tcBorders>
              <w:top w:val="single" w:sz="4" w:space="0" w:color="auto"/>
              <w:left w:val="single" w:sz="4" w:space="0" w:color="auto"/>
              <w:bottom w:val="single" w:sz="4" w:space="0" w:color="auto"/>
              <w:right w:val="single" w:sz="4" w:space="0" w:color="auto"/>
            </w:tcBorders>
          </w:tcPr>
          <w:p w14:paraId="103E4716" w14:textId="7B41B4FF" w:rsidR="008A1FF6" w:rsidRPr="00DD7587" w:rsidRDefault="008A1FF6" w:rsidP="008A1FF6">
            <w:pPr>
              <w:jc w:val="both"/>
              <w:rPr>
                <w:rFonts w:cs="Times New Roman"/>
                <w:sz w:val="20"/>
                <w:szCs w:val="20"/>
              </w:rPr>
            </w:pPr>
            <w:r>
              <w:rPr>
                <w:rFonts w:cs="Times New Roman"/>
                <w:sz w:val="20"/>
                <w:szCs w:val="20"/>
              </w:rPr>
              <w:t>Щодо внесення змін у довідковій інформації розділів «Громадська приймальня», «Біографія» на офіційному вебсайті Київської міської ради</w:t>
            </w:r>
          </w:p>
        </w:tc>
        <w:tc>
          <w:tcPr>
            <w:tcW w:w="2836" w:type="dxa"/>
          </w:tcPr>
          <w:p w14:paraId="4039C79F" w14:textId="22C9A46F" w:rsidR="008A1FF6" w:rsidRPr="006001F5"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0E163C0F" w14:textId="77777777" w:rsidTr="00C235B8">
        <w:tc>
          <w:tcPr>
            <w:tcW w:w="708" w:type="dxa"/>
            <w:vMerge/>
          </w:tcPr>
          <w:p w14:paraId="0E381BE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9926EF7" w14:textId="77777777" w:rsidR="008A1FF6" w:rsidRPr="00A0025C" w:rsidRDefault="008A1FF6" w:rsidP="008A1FF6"/>
        </w:tc>
        <w:tc>
          <w:tcPr>
            <w:tcW w:w="1418" w:type="dxa"/>
          </w:tcPr>
          <w:p w14:paraId="21B7C69C" w14:textId="2CB5EB4D" w:rsidR="008A1FF6" w:rsidRPr="00DD7587" w:rsidRDefault="008A1FF6" w:rsidP="008A1FF6">
            <w:pPr>
              <w:jc w:val="center"/>
              <w:rPr>
                <w:rFonts w:cs="Times New Roman"/>
                <w:sz w:val="24"/>
                <w:szCs w:val="24"/>
              </w:rPr>
            </w:pPr>
            <w:r w:rsidRPr="008E618D">
              <w:rPr>
                <w:rFonts w:cs="Times New Roman"/>
                <w:sz w:val="24"/>
                <w:szCs w:val="24"/>
              </w:rPr>
              <w:t>08/21186</w:t>
            </w:r>
          </w:p>
        </w:tc>
        <w:tc>
          <w:tcPr>
            <w:tcW w:w="1417" w:type="dxa"/>
          </w:tcPr>
          <w:p w14:paraId="224B1016" w14:textId="5A10AC8F" w:rsidR="008A1FF6" w:rsidRPr="00DD7587" w:rsidRDefault="008A1FF6" w:rsidP="008A1FF6">
            <w:pPr>
              <w:jc w:val="center"/>
              <w:rPr>
                <w:rFonts w:cs="Times New Roman"/>
                <w:sz w:val="24"/>
                <w:szCs w:val="24"/>
              </w:rPr>
            </w:pPr>
            <w:r>
              <w:rPr>
                <w:rFonts w:cs="Times New Roman"/>
                <w:sz w:val="24"/>
                <w:szCs w:val="24"/>
              </w:rPr>
              <w:t>24.09.2020</w:t>
            </w:r>
          </w:p>
        </w:tc>
        <w:tc>
          <w:tcPr>
            <w:tcW w:w="5387" w:type="dxa"/>
          </w:tcPr>
          <w:p w14:paraId="34B4E56C" w14:textId="4CB8BDA5" w:rsidR="008A1FF6" w:rsidRPr="00DD7587" w:rsidRDefault="008A1FF6" w:rsidP="008A1FF6">
            <w:pPr>
              <w:jc w:val="both"/>
              <w:rPr>
                <w:rFonts w:cs="Times New Roman"/>
                <w:sz w:val="20"/>
                <w:szCs w:val="20"/>
              </w:rPr>
            </w:pPr>
            <w:r>
              <w:rPr>
                <w:rFonts w:cs="Times New Roman"/>
                <w:sz w:val="20"/>
                <w:szCs w:val="20"/>
              </w:rPr>
              <w:t xml:space="preserve">Щодо </w:t>
            </w:r>
            <w:r w:rsidRPr="008E618D">
              <w:rPr>
                <w:rFonts w:cs="Times New Roman"/>
                <w:sz w:val="20"/>
                <w:szCs w:val="20"/>
              </w:rPr>
              <w:t>доступу помічник</w:t>
            </w:r>
            <w:r>
              <w:rPr>
                <w:rFonts w:cs="Times New Roman"/>
                <w:sz w:val="20"/>
                <w:szCs w:val="20"/>
              </w:rPr>
              <w:t>а</w:t>
            </w:r>
            <w:r w:rsidRPr="008E618D">
              <w:rPr>
                <w:rFonts w:cs="Times New Roman"/>
                <w:sz w:val="20"/>
                <w:szCs w:val="20"/>
              </w:rPr>
              <w:t>-консультант</w:t>
            </w:r>
            <w:r>
              <w:rPr>
                <w:rFonts w:cs="Times New Roman"/>
                <w:sz w:val="20"/>
                <w:szCs w:val="20"/>
              </w:rPr>
              <w:t>а</w:t>
            </w:r>
            <w:r w:rsidRPr="008E618D">
              <w:rPr>
                <w:rFonts w:cs="Times New Roman"/>
                <w:sz w:val="20"/>
                <w:szCs w:val="20"/>
              </w:rPr>
              <w:t xml:space="preserve"> до блоку Київського міського голови</w:t>
            </w:r>
          </w:p>
        </w:tc>
        <w:tc>
          <w:tcPr>
            <w:tcW w:w="2836" w:type="dxa"/>
          </w:tcPr>
          <w:p w14:paraId="1AD23A60" w14:textId="665038A8" w:rsidR="008A1FF6" w:rsidRPr="006001F5" w:rsidRDefault="008A1FF6" w:rsidP="008A1FF6">
            <w:pPr>
              <w:jc w:val="center"/>
              <w:rPr>
                <w:rFonts w:cs="Times New Roman"/>
                <w:sz w:val="20"/>
                <w:szCs w:val="20"/>
              </w:rPr>
            </w:pPr>
            <w:r>
              <w:rPr>
                <w:rFonts w:cs="Times New Roman"/>
                <w:sz w:val="20"/>
                <w:szCs w:val="20"/>
              </w:rPr>
              <w:t xml:space="preserve">№ </w:t>
            </w:r>
            <w:r w:rsidRPr="00074973">
              <w:rPr>
                <w:rFonts w:cs="Times New Roman"/>
                <w:sz w:val="20"/>
                <w:szCs w:val="20"/>
              </w:rPr>
              <w:t>225-СК-5846</w:t>
            </w:r>
            <w:r>
              <w:rPr>
                <w:rFonts w:cs="Times New Roman"/>
                <w:sz w:val="20"/>
                <w:szCs w:val="20"/>
              </w:rPr>
              <w:t xml:space="preserve"> від 28.09.2020</w:t>
            </w:r>
          </w:p>
        </w:tc>
      </w:tr>
      <w:tr w:rsidR="008A1FF6" w:rsidRPr="002872BC" w14:paraId="2247124B" w14:textId="77777777" w:rsidTr="00C235B8">
        <w:tc>
          <w:tcPr>
            <w:tcW w:w="708" w:type="dxa"/>
            <w:vMerge/>
          </w:tcPr>
          <w:p w14:paraId="5BDEEED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27D9ECD" w14:textId="77777777" w:rsidR="008A1FF6" w:rsidRPr="00A0025C" w:rsidRDefault="008A1FF6" w:rsidP="008A1FF6"/>
        </w:tc>
        <w:tc>
          <w:tcPr>
            <w:tcW w:w="1418" w:type="dxa"/>
          </w:tcPr>
          <w:p w14:paraId="7841D923" w14:textId="5342EA7E" w:rsidR="008A1FF6" w:rsidRPr="00DD7587" w:rsidRDefault="008A1FF6" w:rsidP="008A1FF6">
            <w:pPr>
              <w:jc w:val="center"/>
              <w:rPr>
                <w:rFonts w:cs="Times New Roman"/>
                <w:sz w:val="24"/>
                <w:szCs w:val="24"/>
              </w:rPr>
            </w:pPr>
            <w:r w:rsidRPr="0005650D">
              <w:rPr>
                <w:rFonts w:cs="Times New Roman"/>
                <w:sz w:val="24"/>
                <w:szCs w:val="24"/>
              </w:rPr>
              <w:t>08/22178</w:t>
            </w:r>
          </w:p>
        </w:tc>
        <w:tc>
          <w:tcPr>
            <w:tcW w:w="1417" w:type="dxa"/>
          </w:tcPr>
          <w:p w14:paraId="11341C89" w14:textId="492ACFD2" w:rsidR="008A1FF6" w:rsidRPr="00DD7587" w:rsidRDefault="008A1FF6" w:rsidP="008A1FF6">
            <w:pPr>
              <w:jc w:val="center"/>
              <w:rPr>
                <w:rFonts w:cs="Times New Roman"/>
                <w:sz w:val="24"/>
                <w:szCs w:val="24"/>
              </w:rPr>
            </w:pPr>
            <w:r>
              <w:rPr>
                <w:rFonts w:cs="Times New Roman"/>
                <w:sz w:val="24"/>
                <w:szCs w:val="24"/>
              </w:rPr>
              <w:t>05.10.2020</w:t>
            </w:r>
          </w:p>
        </w:tc>
        <w:tc>
          <w:tcPr>
            <w:tcW w:w="5387" w:type="dxa"/>
          </w:tcPr>
          <w:p w14:paraId="17378153" w14:textId="0A738249"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769008E" w14:textId="0C59D994" w:rsidR="008A1FF6" w:rsidRPr="006001F5" w:rsidRDefault="008A1FF6" w:rsidP="008A1FF6">
            <w:pPr>
              <w:jc w:val="center"/>
              <w:rPr>
                <w:rFonts w:cs="Times New Roman"/>
                <w:sz w:val="20"/>
                <w:szCs w:val="20"/>
              </w:rPr>
            </w:pPr>
            <w:r>
              <w:rPr>
                <w:rFonts w:cs="Times New Roman"/>
                <w:sz w:val="20"/>
                <w:szCs w:val="20"/>
              </w:rPr>
              <w:t xml:space="preserve">№ </w:t>
            </w:r>
            <w:r w:rsidRPr="0005650D">
              <w:rPr>
                <w:rFonts w:cs="Times New Roman"/>
                <w:sz w:val="20"/>
                <w:szCs w:val="20"/>
              </w:rPr>
              <w:t>225-СК-6109</w:t>
            </w:r>
            <w:r>
              <w:rPr>
                <w:rFonts w:cs="Times New Roman"/>
                <w:sz w:val="20"/>
                <w:szCs w:val="20"/>
              </w:rPr>
              <w:t xml:space="preserve"> від 07.10.2020</w:t>
            </w:r>
          </w:p>
        </w:tc>
      </w:tr>
      <w:tr w:rsidR="008A1FF6" w:rsidRPr="002872BC" w14:paraId="7765A553" w14:textId="77777777" w:rsidTr="00C235B8">
        <w:tc>
          <w:tcPr>
            <w:tcW w:w="708" w:type="dxa"/>
            <w:vMerge/>
          </w:tcPr>
          <w:p w14:paraId="64FD525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4CAE6B" w14:textId="77777777" w:rsidR="008A1FF6" w:rsidRPr="00A0025C" w:rsidRDefault="008A1FF6" w:rsidP="008A1FF6"/>
        </w:tc>
        <w:tc>
          <w:tcPr>
            <w:tcW w:w="1418" w:type="dxa"/>
          </w:tcPr>
          <w:p w14:paraId="49CC1E68" w14:textId="6DFCB8F0" w:rsidR="008A1FF6" w:rsidRPr="00DD7587" w:rsidRDefault="008A1FF6" w:rsidP="008A1FF6">
            <w:pPr>
              <w:jc w:val="center"/>
              <w:rPr>
                <w:rFonts w:cs="Times New Roman"/>
                <w:sz w:val="24"/>
                <w:szCs w:val="24"/>
              </w:rPr>
            </w:pPr>
            <w:r w:rsidRPr="00B34262">
              <w:rPr>
                <w:rFonts w:cs="Times New Roman"/>
                <w:sz w:val="24"/>
                <w:szCs w:val="24"/>
              </w:rPr>
              <w:t>08/22179</w:t>
            </w:r>
          </w:p>
        </w:tc>
        <w:tc>
          <w:tcPr>
            <w:tcW w:w="1417" w:type="dxa"/>
          </w:tcPr>
          <w:p w14:paraId="36B745F6" w14:textId="134FB58B" w:rsidR="008A1FF6" w:rsidRPr="00DD7587" w:rsidRDefault="008A1FF6" w:rsidP="008A1FF6">
            <w:pPr>
              <w:jc w:val="center"/>
              <w:rPr>
                <w:rFonts w:cs="Times New Roman"/>
                <w:sz w:val="24"/>
                <w:szCs w:val="24"/>
              </w:rPr>
            </w:pPr>
            <w:r>
              <w:rPr>
                <w:rFonts w:cs="Times New Roman"/>
                <w:sz w:val="24"/>
                <w:szCs w:val="24"/>
              </w:rPr>
              <w:t>05.10.2020</w:t>
            </w:r>
          </w:p>
        </w:tc>
        <w:tc>
          <w:tcPr>
            <w:tcW w:w="5387" w:type="dxa"/>
          </w:tcPr>
          <w:p w14:paraId="3003C177" w14:textId="73F44DC4"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21B691" w14:textId="7E5841D9" w:rsidR="008A1FF6" w:rsidRPr="006001F5" w:rsidRDefault="008A1FF6" w:rsidP="008A1FF6">
            <w:pPr>
              <w:jc w:val="center"/>
              <w:rPr>
                <w:rFonts w:cs="Times New Roman"/>
                <w:sz w:val="20"/>
                <w:szCs w:val="20"/>
              </w:rPr>
            </w:pPr>
            <w:r>
              <w:rPr>
                <w:rFonts w:cs="Times New Roman"/>
                <w:sz w:val="20"/>
                <w:szCs w:val="20"/>
              </w:rPr>
              <w:t xml:space="preserve">№ </w:t>
            </w:r>
            <w:r w:rsidRPr="0005650D">
              <w:rPr>
                <w:rFonts w:cs="Times New Roman"/>
                <w:sz w:val="20"/>
                <w:szCs w:val="20"/>
              </w:rPr>
              <w:t>225-СК-6109</w:t>
            </w:r>
            <w:r>
              <w:rPr>
                <w:rFonts w:cs="Times New Roman"/>
                <w:sz w:val="20"/>
                <w:szCs w:val="20"/>
              </w:rPr>
              <w:t xml:space="preserve"> від 07.10.2020</w:t>
            </w:r>
          </w:p>
        </w:tc>
      </w:tr>
      <w:tr w:rsidR="008A1FF6" w:rsidRPr="002872BC" w14:paraId="07773C50" w14:textId="77777777" w:rsidTr="00C235B8">
        <w:tc>
          <w:tcPr>
            <w:tcW w:w="708" w:type="dxa"/>
            <w:vMerge/>
          </w:tcPr>
          <w:p w14:paraId="56C4745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9AF2B74" w14:textId="77777777" w:rsidR="008A1FF6" w:rsidRPr="00A0025C" w:rsidRDefault="008A1FF6" w:rsidP="008A1FF6"/>
        </w:tc>
        <w:tc>
          <w:tcPr>
            <w:tcW w:w="1418" w:type="dxa"/>
          </w:tcPr>
          <w:p w14:paraId="6022EDC9" w14:textId="1AE32688" w:rsidR="008A1FF6" w:rsidRPr="00DD7587" w:rsidRDefault="008A1FF6" w:rsidP="008A1FF6">
            <w:pPr>
              <w:jc w:val="center"/>
              <w:rPr>
                <w:rFonts w:cs="Times New Roman"/>
                <w:sz w:val="24"/>
                <w:szCs w:val="24"/>
              </w:rPr>
            </w:pPr>
            <w:r w:rsidRPr="00231165">
              <w:rPr>
                <w:rFonts w:cs="Times New Roman"/>
                <w:sz w:val="24"/>
                <w:szCs w:val="24"/>
              </w:rPr>
              <w:t>08/22193</w:t>
            </w:r>
          </w:p>
        </w:tc>
        <w:tc>
          <w:tcPr>
            <w:tcW w:w="1417" w:type="dxa"/>
          </w:tcPr>
          <w:p w14:paraId="37092065" w14:textId="1749FD42" w:rsidR="008A1FF6" w:rsidRPr="00DD7587" w:rsidRDefault="008A1FF6" w:rsidP="008A1FF6">
            <w:pPr>
              <w:jc w:val="center"/>
              <w:rPr>
                <w:rFonts w:cs="Times New Roman"/>
                <w:sz w:val="24"/>
                <w:szCs w:val="24"/>
              </w:rPr>
            </w:pPr>
            <w:r>
              <w:rPr>
                <w:rFonts w:cs="Times New Roman"/>
                <w:sz w:val="24"/>
                <w:szCs w:val="24"/>
              </w:rPr>
              <w:t>05.10.2020</w:t>
            </w:r>
          </w:p>
        </w:tc>
        <w:tc>
          <w:tcPr>
            <w:tcW w:w="5387" w:type="dxa"/>
          </w:tcPr>
          <w:p w14:paraId="742C9D80" w14:textId="2329F93F" w:rsidR="008A1FF6" w:rsidRPr="00DD7587" w:rsidRDefault="008A1FF6" w:rsidP="008A1FF6">
            <w:pPr>
              <w:jc w:val="both"/>
              <w:rPr>
                <w:rFonts w:cs="Times New Roman"/>
                <w:sz w:val="20"/>
                <w:szCs w:val="20"/>
              </w:rPr>
            </w:pPr>
            <w:r w:rsidRPr="00231165">
              <w:rPr>
                <w:rFonts w:cs="Times New Roman"/>
                <w:sz w:val="20"/>
                <w:szCs w:val="20"/>
              </w:rPr>
              <w:t>Щодо надан</w:t>
            </w:r>
            <w:r w:rsidR="00DB5B4C">
              <w:rPr>
                <w:rFonts w:cs="Times New Roman"/>
                <w:sz w:val="20"/>
                <w:szCs w:val="20"/>
              </w:rPr>
              <w:t>н</w:t>
            </w:r>
            <w:bookmarkStart w:id="2" w:name="_GoBack"/>
            <w:bookmarkEnd w:id="2"/>
            <w:r w:rsidRPr="00231165">
              <w:rPr>
                <w:rFonts w:cs="Times New Roman"/>
                <w:sz w:val="20"/>
                <w:szCs w:val="20"/>
              </w:rPr>
              <w:t>я копії рішення Київської міської ради від 08.10.2009 № 383/2452 «Про передачу земельних ділянок товариству з обмеженою відповідальністю «НОВО-КОМЕРЦБУД» для будівництва приміщень офісно-торговельно-розважального призначення і закладів громадського харчування зі стоянкою автомобілів для відвідувачів біля станції метро «Позняки», непарна сторона діл. № 2 у Дарницькому районі м. Києва»</w:t>
            </w:r>
          </w:p>
        </w:tc>
        <w:tc>
          <w:tcPr>
            <w:tcW w:w="2836" w:type="dxa"/>
          </w:tcPr>
          <w:p w14:paraId="6EA33D65" w14:textId="7CC823D4" w:rsidR="008A1FF6" w:rsidRPr="006001F5" w:rsidRDefault="008A1FF6" w:rsidP="008A1FF6">
            <w:pPr>
              <w:jc w:val="center"/>
              <w:rPr>
                <w:rFonts w:cs="Times New Roman"/>
                <w:sz w:val="20"/>
                <w:szCs w:val="20"/>
              </w:rPr>
            </w:pPr>
            <w:r>
              <w:rPr>
                <w:rFonts w:cs="Times New Roman"/>
                <w:sz w:val="20"/>
                <w:szCs w:val="20"/>
              </w:rPr>
              <w:t xml:space="preserve">№ </w:t>
            </w:r>
            <w:r w:rsidRPr="00231165">
              <w:rPr>
                <w:rFonts w:cs="Times New Roman"/>
                <w:sz w:val="20"/>
                <w:szCs w:val="20"/>
              </w:rPr>
              <w:t>225-СК-6084</w:t>
            </w:r>
            <w:r>
              <w:rPr>
                <w:rFonts w:cs="Times New Roman"/>
                <w:sz w:val="20"/>
                <w:szCs w:val="20"/>
              </w:rPr>
              <w:t xml:space="preserve"> від 06.10.2020 (для узагальнення)</w:t>
            </w:r>
          </w:p>
        </w:tc>
      </w:tr>
      <w:tr w:rsidR="008A1FF6" w:rsidRPr="002872BC" w14:paraId="333AE46B" w14:textId="77777777" w:rsidTr="00C235B8">
        <w:tc>
          <w:tcPr>
            <w:tcW w:w="708" w:type="dxa"/>
            <w:vMerge/>
          </w:tcPr>
          <w:p w14:paraId="5069D65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75088B9" w14:textId="77777777" w:rsidR="008A1FF6" w:rsidRPr="00A0025C" w:rsidRDefault="008A1FF6" w:rsidP="008A1FF6"/>
        </w:tc>
        <w:tc>
          <w:tcPr>
            <w:tcW w:w="1418" w:type="dxa"/>
          </w:tcPr>
          <w:p w14:paraId="3799CEC4" w14:textId="510DB921" w:rsidR="008A1FF6" w:rsidRPr="00DD7587" w:rsidRDefault="008A1FF6" w:rsidP="008A1FF6">
            <w:pPr>
              <w:jc w:val="center"/>
              <w:rPr>
                <w:rFonts w:cs="Times New Roman"/>
                <w:sz w:val="24"/>
                <w:szCs w:val="24"/>
              </w:rPr>
            </w:pPr>
            <w:r w:rsidRPr="00EB1F18">
              <w:rPr>
                <w:rFonts w:cs="Times New Roman"/>
                <w:sz w:val="24"/>
                <w:szCs w:val="24"/>
              </w:rPr>
              <w:t>08/24171</w:t>
            </w:r>
          </w:p>
        </w:tc>
        <w:tc>
          <w:tcPr>
            <w:tcW w:w="1417" w:type="dxa"/>
          </w:tcPr>
          <w:p w14:paraId="229DF977" w14:textId="16841463" w:rsidR="008A1FF6" w:rsidRPr="00DD7587" w:rsidRDefault="008A1FF6" w:rsidP="008A1FF6">
            <w:pPr>
              <w:jc w:val="center"/>
              <w:rPr>
                <w:rFonts w:cs="Times New Roman"/>
                <w:sz w:val="24"/>
                <w:szCs w:val="24"/>
              </w:rPr>
            </w:pPr>
            <w:r>
              <w:rPr>
                <w:rFonts w:cs="Times New Roman"/>
                <w:sz w:val="24"/>
                <w:szCs w:val="24"/>
              </w:rPr>
              <w:t>02.11.2020</w:t>
            </w:r>
          </w:p>
        </w:tc>
        <w:tc>
          <w:tcPr>
            <w:tcW w:w="5387" w:type="dxa"/>
          </w:tcPr>
          <w:p w14:paraId="21780FEA" w14:textId="640EE351"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6075B01" w14:textId="2A3393F6" w:rsidR="008A1FF6" w:rsidRPr="006001F5"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00B9E0A" w14:textId="77777777" w:rsidTr="00C235B8">
        <w:tc>
          <w:tcPr>
            <w:tcW w:w="708" w:type="dxa"/>
            <w:vMerge/>
          </w:tcPr>
          <w:p w14:paraId="05911E6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B4936DB" w14:textId="77777777" w:rsidR="008A1FF6" w:rsidRPr="00A0025C" w:rsidRDefault="008A1FF6" w:rsidP="008A1FF6"/>
        </w:tc>
        <w:tc>
          <w:tcPr>
            <w:tcW w:w="1418" w:type="dxa"/>
          </w:tcPr>
          <w:p w14:paraId="32CA41AE" w14:textId="17C00FAC" w:rsidR="008A1FF6" w:rsidRPr="00DD7587" w:rsidRDefault="008A1FF6" w:rsidP="008A1FF6">
            <w:pPr>
              <w:jc w:val="center"/>
              <w:rPr>
                <w:rFonts w:cs="Times New Roman"/>
                <w:sz w:val="24"/>
                <w:szCs w:val="24"/>
              </w:rPr>
            </w:pPr>
            <w:r w:rsidRPr="00EB1F18">
              <w:rPr>
                <w:rFonts w:cs="Times New Roman"/>
                <w:sz w:val="24"/>
                <w:szCs w:val="24"/>
              </w:rPr>
              <w:t>08/24176</w:t>
            </w:r>
          </w:p>
        </w:tc>
        <w:tc>
          <w:tcPr>
            <w:tcW w:w="1417" w:type="dxa"/>
          </w:tcPr>
          <w:p w14:paraId="14468D0D" w14:textId="3E260204" w:rsidR="008A1FF6" w:rsidRPr="00DD7587" w:rsidRDefault="008A1FF6" w:rsidP="008A1FF6">
            <w:pPr>
              <w:jc w:val="center"/>
              <w:rPr>
                <w:rFonts w:cs="Times New Roman"/>
                <w:sz w:val="24"/>
                <w:szCs w:val="24"/>
              </w:rPr>
            </w:pPr>
            <w:r>
              <w:rPr>
                <w:rFonts w:cs="Times New Roman"/>
                <w:sz w:val="24"/>
                <w:szCs w:val="24"/>
              </w:rPr>
              <w:t>02.11.2020</w:t>
            </w:r>
          </w:p>
        </w:tc>
        <w:tc>
          <w:tcPr>
            <w:tcW w:w="5387" w:type="dxa"/>
          </w:tcPr>
          <w:p w14:paraId="719DE138" w14:textId="532826B3"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D615B5" w14:textId="4661734C" w:rsidR="008A1FF6" w:rsidRPr="006001F5"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19051C4" w14:textId="77777777" w:rsidTr="00C235B8">
        <w:tc>
          <w:tcPr>
            <w:tcW w:w="708" w:type="dxa"/>
            <w:vMerge/>
          </w:tcPr>
          <w:p w14:paraId="775D684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577024D" w14:textId="77777777" w:rsidR="008A1FF6" w:rsidRPr="00A0025C" w:rsidRDefault="008A1FF6" w:rsidP="008A1FF6"/>
        </w:tc>
        <w:tc>
          <w:tcPr>
            <w:tcW w:w="1418" w:type="dxa"/>
          </w:tcPr>
          <w:p w14:paraId="51A023F4" w14:textId="23911562" w:rsidR="008A1FF6" w:rsidRPr="00DD7587" w:rsidRDefault="008A1FF6" w:rsidP="008A1FF6">
            <w:pPr>
              <w:jc w:val="center"/>
              <w:rPr>
                <w:rFonts w:cs="Times New Roman"/>
                <w:sz w:val="24"/>
                <w:szCs w:val="24"/>
              </w:rPr>
            </w:pPr>
            <w:r w:rsidRPr="00EB1F18">
              <w:rPr>
                <w:rFonts w:cs="Times New Roman"/>
                <w:sz w:val="24"/>
                <w:szCs w:val="24"/>
              </w:rPr>
              <w:t>08/24190</w:t>
            </w:r>
          </w:p>
        </w:tc>
        <w:tc>
          <w:tcPr>
            <w:tcW w:w="1417" w:type="dxa"/>
          </w:tcPr>
          <w:p w14:paraId="07903BA2" w14:textId="0FEE243A" w:rsidR="008A1FF6" w:rsidRPr="00DD7587" w:rsidRDefault="008A1FF6" w:rsidP="008A1FF6">
            <w:pPr>
              <w:jc w:val="center"/>
              <w:rPr>
                <w:rFonts w:cs="Times New Roman"/>
                <w:sz w:val="24"/>
                <w:szCs w:val="24"/>
              </w:rPr>
            </w:pPr>
            <w:r>
              <w:rPr>
                <w:rFonts w:cs="Times New Roman"/>
                <w:sz w:val="24"/>
                <w:szCs w:val="24"/>
              </w:rPr>
              <w:t>02.11.2020</w:t>
            </w:r>
          </w:p>
        </w:tc>
        <w:tc>
          <w:tcPr>
            <w:tcW w:w="5387" w:type="dxa"/>
          </w:tcPr>
          <w:p w14:paraId="434C7039" w14:textId="3DF06D75" w:rsidR="008A1FF6" w:rsidRPr="00DD7587"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02.11.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EB1F18">
              <w:rPr>
                <w:rFonts w:cs="Times New Roman"/>
                <w:sz w:val="20"/>
                <w:szCs w:val="20"/>
              </w:rPr>
              <w:t>08/279/08/027-870</w:t>
            </w:r>
            <w:r>
              <w:rPr>
                <w:rFonts w:cs="Times New Roman"/>
                <w:sz w:val="20"/>
                <w:szCs w:val="20"/>
              </w:rPr>
              <w:t xml:space="preserve">, </w:t>
            </w:r>
            <w:r w:rsidRPr="005D4DBF">
              <w:rPr>
                <w:rFonts w:cs="Times New Roman"/>
                <w:sz w:val="20"/>
                <w:szCs w:val="20"/>
              </w:rPr>
              <w:t xml:space="preserve">№ </w:t>
            </w:r>
            <w:r w:rsidRPr="00EB1F18">
              <w:rPr>
                <w:rFonts w:cs="Times New Roman"/>
                <w:sz w:val="20"/>
                <w:szCs w:val="20"/>
              </w:rPr>
              <w:t>08/279/08/027-87</w:t>
            </w:r>
            <w:r>
              <w:rPr>
                <w:rFonts w:cs="Times New Roman"/>
                <w:sz w:val="20"/>
                <w:szCs w:val="20"/>
              </w:rPr>
              <w:t>1 без розгляду</w:t>
            </w:r>
          </w:p>
        </w:tc>
        <w:tc>
          <w:tcPr>
            <w:tcW w:w="2836" w:type="dxa"/>
          </w:tcPr>
          <w:p w14:paraId="667A014A" w14:textId="4BA3F7AC" w:rsidR="008A1FF6" w:rsidRPr="006001F5"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575091E" w14:textId="77777777" w:rsidTr="00C235B8">
        <w:tc>
          <w:tcPr>
            <w:tcW w:w="708" w:type="dxa"/>
            <w:vMerge/>
          </w:tcPr>
          <w:p w14:paraId="0D7873F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104E533" w14:textId="77777777" w:rsidR="008A1FF6" w:rsidRPr="00A0025C" w:rsidRDefault="008A1FF6" w:rsidP="008A1FF6"/>
        </w:tc>
        <w:tc>
          <w:tcPr>
            <w:tcW w:w="1418" w:type="dxa"/>
          </w:tcPr>
          <w:p w14:paraId="13D9D103" w14:textId="6C6156FA" w:rsidR="008A1FF6" w:rsidRPr="00DD7587" w:rsidRDefault="008A1FF6" w:rsidP="008A1FF6">
            <w:pPr>
              <w:jc w:val="center"/>
              <w:rPr>
                <w:rFonts w:cs="Times New Roman"/>
                <w:sz w:val="24"/>
                <w:szCs w:val="24"/>
              </w:rPr>
            </w:pPr>
            <w:r w:rsidRPr="00EB1F18">
              <w:rPr>
                <w:rFonts w:cs="Times New Roman"/>
                <w:sz w:val="24"/>
                <w:szCs w:val="24"/>
              </w:rPr>
              <w:t>08/24209</w:t>
            </w:r>
          </w:p>
        </w:tc>
        <w:tc>
          <w:tcPr>
            <w:tcW w:w="1417" w:type="dxa"/>
          </w:tcPr>
          <w:p w14:paraId="263420C1" w14:textId="6D529853" w:rsidR="008A1FF6" w:rsidRPr="00DD7587" w:rsidRDefault="008A1FF6" w:rsidP="008A1FF6">
            <w:pPr>
              <w:jc w:val="center"/>
              <w:rPr>
                <w:rFonts w:cs="Times New Roman"/>
                <w:sz w:val="24"/>
                <w:szCs w:val="24"/>
              </w:rPr>
            </w:pPr>
            <w:r>
              <w:rPr>
                <w:rFonts w:cs="Times New Roman"/>
                <w:sz w:val="24"/>
                <w:szCs w:val="24"/>
              </w:rPr>
              <w:t>02.11.2020</w:t>
            </w:r>
          </w:p>
        </w:tc>
        <w:tc>
          <w:tcPr>
            <w:tcW w:w="5387" w:type="dxa"/>
          </w:tcPr>
          <w:p w14:paraId="38D95C96" w14:textId="14AA8A63" w:rsidR="008A1FF6" w:rsidRPr="00DD7587"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05C1C37B" w14:textId="6D8BB089" w:rsidR="008A1FF6" w:rsidRPr="006001F5" w:rsidRDefault="008A1FF6" w:rsidP="008A1FF6">
            <w:pPr>
              <w:jc w:val="center"/>
              <w:rPr>
                <w:rFonts w:cs="Times New Roman"/>
                <w:sz w:val="20"/>
                <w:szCs w:val="20"/>
              </w:rPr>
            </w:pPr>
            <w:r>
              <w:rPr>
                <w:rFonts w:cs="Times New Roman"/>
                <w:sz w:val="20"/>
                <w:szCs w:val="20"/>
              </w:rPr>
              <w:t xml:space="preserve">№ </w:t>
            </w:r>
            <w:r w:rsidRPr="00EB1F18">
              <w:rPr>
                <w:rFonts w:cs="Times New Roman"/>
                <w:sz w:val="20"/>
                <w:szCs w:val="20"/>
              </w:rPr>
              <w:t>225-СК-6759</w:t>
            </w:r>
            <w:r>
              <w:rPr>
                <w:rFonts w:cs="Times New Roman"/>
                <w:sz w:val="20"/>
                <w:szCs w:val="20"/>
              </w:rPr>
              <w:t xml:space="preserve"> від 04.11.2020</w:t>
            </w:r>
          </w:p>
        </w:tc>
      </w:tr>
      <w:tr w:rsidR="008A1FF6" w:rsidRPr="002872BC" w14:paraId="1EC62A6B" w14:textId="77777777" w:rsidTr="00C235B8">
        <w:tc>
          <w:tcPr>
            <w:tcW w:w="708" w:type="dxa"/>
            <w:vMerge/>
          </w:tcPr>
          <w:p w14:paraId="633BBDA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5E80332" w14:textId="77777777" w:rsidR="008A1FF6" w:rsidRPr="00A0025C" w:rsidRDefault="008A1FF6" w:rsidP="008A1FF6"/>
        </w:tc>
        <w:tc>
          <w:tcPr>
            <w:tcW w:w="1418" w:type="dxa"/>
          </w:tcPr>
          <w:p w14:paraId="30CF3FE0" w14:textId="230056EE" w:rsidR="008A1FF6" w:rsidRPr="00DD7587" w:rsidRDefault="008A1FF6" w:rsidP="008A1FF6">
            <w:pPr>
              <w:jc w:val="center"/>
              <w:rPr>
                <w:rFonts w:cs="Times New Roman"/>
                <w:sz w:val="24"/>
                <w:szCs w:val="24"/>
              </w:rPr>
            </w:pPr>
            <w:r w:rsidRPr="008D73AA">
              <w:rPr>
                <w:rFonts w:cs="Times New Roman"/>
                <w:sz w:val="24"/>
                <w:szCs w:val="24"/>
              </w:rPr>
              <w:t>08/24556</w:t>
            </w:r>
          </w:p>
        </w:tc>
        <w:tc>
          <w:tcPr>
            <w:tcW w:w="1417" w:type="dxa"/>
          </w:tcPr>
          <w:p w14:paraId="19D23C62" w14:textId="5F13B64F" w:rsidR="008A1FF6" w:rsidRPr="00DD7587" w:rsidRDefault="008A1FF6" w:rsidP="008A1FF6">
            <w:pPr>
              <w:jc w:val="center"/>
              <w:rPr>
                <w:rFonts w:cs="Times New Roman"/>
                <w:sz w:val="24"/>
                <w:szCs w:val="24"/>
              </w:rPr>
            </w:pPr>
            <w:r>
              <w:rPr>
                <w:rFonts w:cs="Times New Roman"/>
                <w:sz w:val="24"/>
                <w:szCs w:val="24"/>
              </w:rPr>
              <w:t>09.11.2020</w:t>
            </w:r>
          </w:p>
        </w:tc>
        <w:tc>
          <w:tcPr>
            <w:tcW w:w="5387" w:type="dxa"/>
          </w:tcPr>
          <w:p w14:paraId="3163446F" w14:textId="1245EA57"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8451F14" w14:textId="1F3BC5D4" w:rsidR="008A1FF6" w:rsidRPr="006001F5" w:rsidRDefault="008A1FF6" w:rsidP="008A1FF6">
            <w:pPr>
              <w:jc w:val="center"/>
              <w:rPr>
                <w:rFonts w:cs="Times New Roman"/>
                <w:sz w:val="20"/>
                <w:szCs w:val="20"/>
              </w:rPr>
            </w:pPr>
            <w:r>
              <w:rPr>
                <w:rFonts w:cs="Times New Roman"/>
                <w:sz w:val="20"/>
                <w:szCs w:val="20"/>
              </w:rPr>
              <w:t xml:space="preserve">№ </w:t>
            </w:r>
            <w:r w:rsidRPr="008D73AA">
              <w:rPr>
                <w:rFonts w:cs="Times New Roman"/>
                <w:sz w:val="20"/>
                <w:szCs w:val="20"/>
              </w:rPr>
              <w:t>225-СК-6817</w:t>
            </w:r>
            <w:r>
              <w:rPr>
                <w:rFonts w:cs="Times New Roman"/>
                <w:sz w:val="20"/>
                <w:szCs w:val="20"/>
              </w:rPr>
              <w:t xml:space="preserve"> від 10.11.2020</w:t>
            </w:r>
          </w:p>
        </w:tc>
      </w:tr>
      <w:tr w:rsidR="008A1FF6" w:rsidRPr="002872BC" w14:paraId="2A18F595" w14:textId="77777777" w:rsidTr="00C235B8">
        <w:tc>
          <w:tcPr>
            <w:tcW w:w="708" w:type="dxa"/>
            <w:vMerge/>
          </w:tcPr>
          <w:p w14:paraId="778FD81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46104AD" w14:textId="77777777" w:rsidR="008A1FF6" w:rsidRPr="00A0025C" w:rsidRDefault="008A1FF6" w:rsidP="008A1FF6"/>
        </w:tc>
        <w:tc>
          <w:tcPr>
            <w:tcW w:w="1418" w:type="dxa"/>
          </w:tcPr>
          <w:p w14:paraId="78FD4E77" w14:textId="53210EA9" w:rsidR="008A1FF6" w:rsidRPr="00DD7587" w:rsidRDefault="008A1FF6" w:rsidP="008A1FF6">
            <w:pPr>
              <w:jc w:val="center"/>
              <w:rPr>
                <w:rFonts w:cs="Times New Roman"/>
                <w:sz w:val="24"/>
                <w:szCs w:val="24"/>
              </w:rPr>
            </w:pPr>
            <w:r w:rsidRPr="004906C8">
              <w:rPr>
                <w:rFonts w:cs="Times New Roman"/>
                <w:sz w:val="24"/>
                <w:szCs w:val="24"/>
              </w:rPr>
              <w:t>40388</w:t>
            </w:r>
          </w:p>
        </w:tc>
        <w:tc>
          <w:tcPr>
            <w:tcW w:w="1417" w:type="dxa"/>
          </w:tcPr>
          <w:p w14:paraId="28B82178" w14:textId="363C4F86" w:rsidR="008A1FF6" w:rsidRPr="00DD7587" w:rsidRDefault="008A1FF6" w:rsidP="008A1FF6">
            <w:pPr>
              <w:jc w:val="center"/>
              <w:rPr>
                <w:rFonts w:cs="Times New Roman"/>
                <w:sz w:val="24"/>
                <w:szCs w:val="24"/>
              </w:rPr>
            </w:pPr>
            <w:r>
              <w:rPr>
                <w:rFonts w:cs="Times New Roman"/>
                <w:sz w:val="24"/>
                <w:szCs w:val="24"/>
              </w:rPr>
              <w:t>16.11.2020</w:t>
            </w:r>
          </w:p>
        </w:tc>
        <w:tc>
          <w:tcPr>
            <w:tcW w:w="5387" w:type="dxa"/>
          </w:tcPr>
          <w:p w14:paraId="3AE8C459" w14:textId="42C39142" w:rsidR="008A1FF6" w:rsidRPr="00DD7587" w:rsidRDefault="008A1FF6" w:rsidP="008A1FF6">
            <w:pPr>
              <w:jc w:val="both"/>
              <w:rPr>
                <w:rFonts w:cs="Times New Roman"/>
                <w:sz w:val="20"/>
                <w:szCs w:val="20"/>
              </w:rPr>
            </w:pPr>
            <w:r w:rsidRPr="004906C8">
              <w:rPr>
                <w:rFonts w:cs="Times New Roman"/>
                <w:sz w:val="20"/>
                <w:szCs w:val="20"/>
              </w:rPr>
              <w:t>Щодо впровадження  у Київській міській раді, Київській міській державній адміністрації, комунальних підприємствах та інших державних установах  використання мобільних номерів телефонів для підвищення якості комунікації</w:t>
            </w:r>
          </w:p>
        </w:tc>
        <w:tc>
          <w:tcPr>
            <w:tcW w:w="2836" w:type="dxa"/>
          </w:tcPr>
          <w:p w14:paraId="0EC15650" w14:textId="63A8790D" w:rsidR="008A1FF6" w:rsidRPr="006001F5" w:rsidRDefault="008A1FF6" w:rsidP="008A1FF6">
            <w:pPr>
              <w:jc w:val="center"/>
              <w:rPr>
                <w:rFonts w:cs="Times New Roman"/>
                <w:sz w:val="20"/>
                <w:szCs w:val="20"/>
              </w:rPr>
            </w:pPr>
            <w:r>
              <w:rPr>
                <w:rFonts w:cs="Times New Roman"/>
                <w:sz w:val="20"/>
                <w:szCs w:val="20"/>
              </w:rPr>
              <w:t xml:space="preserve">№ </w:t>
            </w:r>
            <w:r w:rsidRPr="001B6A06">
              <w:rPr>
                <w:rFonts w:cs="Times New Roman"/>
                <w:sz w:val="20"/>
                <w:szCs w:val="20"/>
              </w:rPr>
              <w:t>225-СК-7032</w:t>
            </w:r>
            <w:r>
              <w:rPr>
                <w:rFonts w:cs="Times New Roman"/>
                <w:sz w:val="20"/>
                <w:szCs w:val="20"/>
              </w:rPr>
              <w:t xml:space="preserve"> від 20.11.2020 (для узагальнення)</w:t>
            </w:r>
          </w:p>
        </w:tc>
      </w:tr>
      <w:tr w:rsidR="008A1FF6" w:rsidRPr="002872BC" w14:paraId="37CBC679" w14:textId="77777777" w:rsidTr="00C235B8">
        <w:tc>
          <w:tcPr>
            <w:tcW w:w="708" w:type="dxa"/>
            <w:vMerge/>
          </w:tcPr>
          <w:p w14:paraId="58907B3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9D2C8F7" w14:textId="77777777" w:rsidR="008A1FF6" w:rsidRPr="00A0025C" w:rsidRDefault="008A1FF6" w:rsidP="008A1FF6"/>
        </w:tc>
        <w:tc>
          <w:tcPr>
            <w:tcW w:w="1418" w:type="dxa"/>
          </w:tcPr>
          <w:p w14:paraId="66746E1D" w14:textId="5138CD06" w:rsidR="008A1FF6" w:rsidRPr="00DD7587" w:rsidRDefault="008A1FF6" w:rsidP="008A1FF6">
            <w:pPr>
              <w:jc w:val="center"/>
              <w:rPr>
                <w:rFonts w:cs="Times New Roman"/>
                <w:sz w:val="24"/>
                <w:szCs w:val="24"/>
              </w:rPr>
            </w:pPr>
            <w:r w:rsidRPr="00587F7E">
              <w:rPr>
                <w:rFonts w:cs="Times New Roman"/>
                <w:sz w:val="24"/>
                <w:szCs w:val="24"/>
              </w:rPr>
              <w:t>08/25185</w:t>
            </w:r>
          </w:p>
        </w:tc>
        <w:tc>
          <w:tcPr>
            <w:tcW w:w="1417" w:type="dxa"/>
          </w:tcPr>
          <w:p w14:paraId="1BB14C31" w14:textId="0B1E4F33" w:rsidR="008A1FF6" w:rsidRPr="00DD7587" w:rsidRDefault="008A1FF6" w:rsidP="008A1FF6">
            <w:pPr>
              <w:jc w:val="center"/>
              <w:rPr>
                <w:rFonts w:cs="Times New Roman"/>
                <w:sz w:val="24"/>
                <w:szCs w:val="24"/>
              </w:rPr>
            </w:pPr>
            <w:r>
              <w:rPr>
                <w:rFonts w:cs="Times New Roman"/>
                <w:sz w:val="24"/>
                <w:szCs w:val="24"/>
              </w:rPr>
              <w:t>18.11.2020</w:t>
            </w:r>
          </w:p>
        </w:tc>
        <w:tc>
          <w:tcPr>
            <w:tcW w:w="5387" w:type="dxa"/>
          </w:tcPr>
          <w:p w14:paraId="7BC4BEBA" w14:textId="24D12036"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D5D7FC" w14:textId="05CD7271" w:rsidR="008A1FF6" w:rsidRPr="006001F5" w:rsidRDefault="008A1FF6" w:rsidP="008A1FF6">
            <w:pPr>
              <w:jc w:val="center"/>
              <w:rPr>
                <w:rFonts w:cs="Times New Roman"/>
                <w:sz w:val="20"/>
                <w:szCs w:val="20"/>
              </w:rPr>
            </w:pPr>
            <w:r>
              <w:rPr>
                <w:rFonts w:cs="Times New Roman"/>
                <w:sz w:val="20"/>
                <w:szCs w:val="20"/>
              </w:rPr>
              <w:t xml:space="preserve">№ </w:t>
            </w:r>
            <w:r w:rsidRPr="00587F7E">
              <w:rPr>
                <w:rFonts w:cs="Times New Roman"/>
                <w:sz w:val="20"/>
                <w:szCs w:val="20"/>
              </w:rPr>
              <w:t>225-СК-7031</w:t>
            </w:r>
            <w:r>
              <w:rPr>
                <w:rFonts w:cs="Times New Roman"/>
                <w:sz w:val="20"/>
                <w:szCs w:val="20"/>
              </w:rPr>
              <w:t xml:space="preserve"> від 20.11.2020</w:t>
            </w:r>
          </w:p>
        </w:tc>
      </w:tr>
      <w:tr w:rsidR="008A1FF6" w:rsidRPr="002872BC" w14:paraId="2DB6265D" w14:textId="77777777" w:rsidTr="00C235B8">
        <w:tc>
          <w:tcPr>
            <w:tcW w:w="708" w:type="dxa"/>
            <w:vMerge w:val="restart"/>
          </w:tcPr>
          <w:p w14:paraId="47C1B86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6DCC3E1A" w14:textId="7D25240B" w:rsidR="008A1FF6" w:rsidRPr="00DD7587" w:rsidRDefault="008A1FF6" w:rsidP="008A1FF6">
            <w:pPr>
              <w:rPr>
                <w:rFonts w:cs="Times New Roman"/>
                <w:szCs w:val="28"/>
              </w:rPr>
            </w:pPr>
            <w:r w:rsidRPr="00A0025C">
              <w:t>Дрепін Антон Вікторович</w:t>
            </w:r>
          </w:p>
        </w:tc>
        <w:tc>
          <w:tcPr>
            <w:tcW w:w="1418" w:type="dxa"/>
          </w:tcPr>
          <w:p w14:paraId="4F7760DB" w14:textId="2BEAFBED" w:rsidR="008A1FF6" w:rsidRPr="00DD7587" w:rsidRDefault="008A1FF6" w:rsidP="008A1FF6">
            <w:pPr>
              <w:jc w:val="center"/>
              <w:rPr>
                <w:rFonts w:cs="Times New Roman"/>
                <w:sz w:val="24"/>
                <w:szCs w:val="24"/>
              </w:rPr>
            </w:pPr>
            <w:r w:rsidRPr="00296155">
              <w:rPr>
                <w:rFonts w:cs="Times New Roman"/>
                <w:sz w:val="24"/>
                <w:szCs w:val="24"/>
              </w:rPr>
              <w:t>08/14174</w:t>
            </w:r>
          </w:p>
        </w:tc>
        <w:tc>
          <w:tcPr>
            <w:tcW w:w="1417" w:type="dxa"/>
          </w:tcPr>
          <w:p w14:paraId="31CBA3AD" w14:textId="70CF8E6F" w:rsidR="008A1FF6" w:rsidRPr="00DD7587" w:rsidRDefault="008A1FF6" w:rsidP="008A1FF6">
            <w:pPr>
              <w:jc w:val="center"/>
              <w:rPr>
                <w:rFonts w:cs="Times New Roman"/>
                <w:sz w:val="24"/>
                <w:szCs w:val="24"/>
              </w:rPr>
            </w:pPr>
            <w:r>
              <w:rPr>
                <w:rFonts w:cs="Times New Roman"/>
                <w:sz w:val="24"/>
                <w:szCs w:val="24"/>
              </w:rPr>
              <w:t>03.07.2020</w:t>
            </w:r>
          </w:p>
        </w:tc>
        <w:tc>
          <w:tcPr>
            <w:tcW w:w="5387" w:type="dxa"/>
          </w:tcPr>
          <w:p w14:paraId="6C52EFD3" w14:textId="65982245" w:rsidR="008A1FF6" w:rsidRPr="00DD7587" w:rsidRDefault="008A1FF6" w:rsidP="008A1FF6">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будівельних матеріалів та покриття для підлоги п</w:t>
            </w:r>
            <w:r w:rsidRPr="00296155">
              <w:rPr>
                <w:rFonts w:cs="Times New Roman"/>
                <w:sz w:val="20"/>
                <w:szCs w:val="20"/>
              </w:rPr>
              <w:t>озашкільн</w:t>
            </w:r>
            <w:r>
              <w:rPr>
                <w:rFonts w:cs="Times New Roman"/>
                <w:sz w:val="20"/>
                <w:szCs w:val="20"/>
              </w:rPr>
              <w:t>ому</w:t>
            </w:r>
            <w:r w:rsidRPr="00296155">
              <w:rPr>
                <w:rFonts w:cs="Times New Roman"/>
                <w:sz w:val="20"/>
                <w:szCs w:val="20"/>
              </w:rPr>
              <w:t xml:space="preserve"> </w:t>
            </w:r>
            <w:r w:rsidRPr="00296155">
              <w:rPr>
                <w:rFonts w:cs="Times New Roman"/>
                <w:sz w:val="20"/>
                <w:szCs w:val="20"/>
              </w:rPr>
              <w:lastRenderedPageBreak/>
              <w:t>навчальн</w:t>
            </w:r>
            <w:r>
              <w:rPr>
                <w:rFonts w:cs="Times New Roman"/>
                <w:sz w:val="20"/>
                <w:szCs w:val="20"/>
              </w:rPr>
              <w:t>ому</w:t>
            </w:r>
            <w:r w:rsidRPr="00296155">
              <w:rPr>
                <w:rFonts w:cs="Times New Roman"/>
                <w:sz w:val="20"/>
                <w:szCs w:val="20"/>
              </w:rPr>
              <w:t xml:space="preserve"> заклад</w:t>
            </w:r>
            <w:r>
              <w:rPr>
                <w:rFonts w:cs="Times New Roman"/>
                <w:sz w:val="20"/>
                <w:szCs w:val="20"/>
              </w:rPr>
              <w:t>у</w:t>
            </w:r>
            <w:r w:rsidRPr="00296155">
              <w:rPr>
                <w:rFonts w:cs="Times New Roman"/>
                <w:sz w:val="20"/>
                <w:szCs w:val="20"/>
              </w:rPr>
              <w:t xml:space="preserve"> Будинок дитячої творчості Подільського району м. Києва.</w:t>
            </w:r>
          </w:p>
        </w:tc>
        <w:tc>
          <w:tcPr>
            <w:tcW w:w="2836" w:type="dxa"/>
          </w:tcPr>
          <w:p w14:paraId="44C75289" w14:textId="1867AB47" w:rsidR="008A1FF6" w:rsidRPr="000C2538" w:rsidRDefault="008A1FF6" w:rsidP="008A1FF6">
            <w:pPr>
              <w:jc w:val="center"/>
              <w:rPr>
                <w:rFonts w:cs="Times New Roman"/>
                <w:sz w:val="20"/>
                <w:szCs w:val="20"/>
              </w:rPr>
            </w:pPr>
            <w:r>
              <w:rPr>
                <w:rFonts w:cs="Times New Roman"/>
                <w:sz w:val="20"/>
                <w:szCs w:val="20"/>
              </w:rPr>
              <w:lastRenderedPageBreak/>
              <w:t xml:space="preserve">№ </w:t>
            </w:r>
            <w:r w:rsidRPr="009808B4">
              <w:rPr>
                <w:rFonts w:cs="Times New Roman"/>
                <w:sz w:val="20"/>
                <w:szCs w:val="20"/>
              </w:rPr>
              <w:t>225-СК-3865</w:t>
            </w:r>
            <w:r>
              <w:rPr>
                <w:rFonts w:cs="Times New Roman"/>
                <w:sz w:val="20"/>
                <w:szCs w:val="20"/>
              </w:rPr>
              <w:t xml:space="preserve"> від 07.07.2020</w:t>
            </w:r>
          </w:p>
        </w:tc>
      </w:tr>
      <w:tr w:rsidR="008A1FF6" w:rsidRPr="002872BC" w14:paraId="376E1E2F" w14:textId="77777777" w:rsidTr="00C235B8">
        <w:tc>
          <w:tcPr>
            <w:tcW w:w="708" w:type="dxa"/>
            <w:vMerge/>
          </w:tcPr>
          <w:p w14:paraId="4981AB0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E89EFED" w14:textId="77777777" w:rsidR="008A1FF6" w:rsidRPr="00A0025C" w:rsidRDefault="008A1FF6" w:rsidP="008A1FF6"/>
        </w:tc>
        <w:tc>
          <w:tcPr>
            <w:tcW w:w="1418" w:type="dxa"/>
          </w:tcPr>
          <w:p w14:paraId="5CC6112A" w14:textId="5C228015" w:rsidR="008A1FF6" w:rsidRPr="00A307FC" w:rsidRDefault="008A1FF6" w:rsidP="008A1FF6">
            <w:pPr>
              <w:jc w:val="center"/>
              <w:rPr>
                <w:rFonts w:cs="Times New Roman"/>
                <w:sz w:val="24"/>
                <w:szCs w:val="24"/>
              </w:rPr>
            </w:pPr>
            <w:r w:rsidRPr="00BC2CEA">
              <w:rPr>
                <w:rFonts w:cs="Times New Roman"/>
                <w:sz w:val="24"/>
                <w:szCs w:val="24"/>
              </w:rPr>
              <w:t>08/14177</w:t>
            </w:r>
          </w:p>
        </w:tc>
        <w:tc>
          <w:tcPr>
            <w:tcW w:w="1417" w:type="dxa"/>
          </w:tcPr>
          <w:p w14:paraId="358D6FB2" w14:textId="329895CC" w:rsidR="008A1FF6" w:rsidRDefault="008A1FF6" w:rsidP="008A1FF6">
            <w:pPr>
              <w:jc w:val="center"/>
              <w:rPr>
                <w:rFonts w:cs="Times New Roman"/>
                <w:sz w:val="24"/>
                <w:szCs w:val="24"/>
              </w:rPr>
            </w:pPr>
            <w:r>
              <w:rPr>
                <w:rFonts w:cs="Times New Roman"/>
                <w:sz w:val="24"/>
                <w:szCs w:val="24"/>
              </w:rPr>
              <w:t>02.07.2020</w:t>
            </w:r>
          </w:p>
        </w:tc>
        <w:tc>
          <w:tcPr>
            <w:tcW w:w="5387" w:type="dxa"/>
          </w:tcPr>
          <w:p w14:paraId="0E02C7AC" w14:textId="22B789B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B2DA51" w14:textId="762B7D82" w:rsidR="008A1FF6" w:rsidRPr="00472EF2" w:rsidRDefault="008A1FF6" w:rsidP="008A1FF6">
            <w:pPr>
              <w:jc w:val="center"/>
              <w:rPr>
                <w:rFonts w:cs="Times New Roman"/>
                <w:sz w:val="20"/>
                <w:szCs w:val="20"/>
              </w:rPr>
            </w:pPr>
            <w:r>
              <w:rPr>
                <w:rFonts w:cs="Times New Roman"/>
                <w:sz w:val="20"/>
                <w:szCs w:val="20"/>
              </w:rPr>
              <w:t xml:space="preserve">№ </w:t>
            </w:r>
            <w:r w:rsidRPr="00216CA6">
              <w:rPr>
                <w:rFonts w:cs="Times New Roman"/>
                <w:sz w:val="20"/>
                <w:szCs w:val="20"/>
              </w:rPr>
              <w:t>225-СК-3960</w:t>
            </w:r>
            <w:r>
              <w:rPr>
                <w:rFonts w:cs="Times New Roman"/>
                <w:sz w:val="20"/>
                <w:szCs w:val="20"/>
              </w:rPr>
              <w:t xml:space="preserve"> від 10.07.2020</w:t>
            </w:r>
          </w:p>
        </w:tc>
      </w:tr>
      <w:tr w:rsidR="008A1FF6" w:rsidRPr="002872BC" w14:paraId="3CB2D2C2" w14:textId="77777777" w:rsidTr="00C235B8">
        <w:tc>
          <w:tcPr>
            <w:tcW w:w="708" w:type="dxa"/>
            <w:vMerge/>
          </w:tcPr>
          <w:p w14:paraId="1B5444F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AE56A48" w14:textId="77777777" w:rsidR="008A1FF6" w:rsidRPr="00A0025C" w:rsidRDefault="008A1FF6" w:rsidP="008A1FF6"/>
        </w:tc>
        <w:tc>
          <w:tcPr>
            <w:tcW w:w="1418" w:type="dxa"/>
          </w:tcPr>
          <w:p w14:paraId="1E2AFD63" w14:textId="7D7AD55D" w:rsidR="008A1FF6" w:rsidRPr="00A307FC" w:rsidRDefault="008A1FF6" w:rsidP="008A1FF6">
            <w:pPr>
              <w:jc w:val="center"/>
              <w:rPr>
                <w:rFonts w:cs="Times New Roman"/>
                <w:sz w:val="24"/>
                <w:szCs w:val="24"/>
              </w:rPr>
            </w:pPr>
            <w:r w:rsidRPr="00234BFD">
              <w:rPr>
                <w:rFonts w:cs="Times New Roman"/>
                <w:sz w:val="24"/>
                <w:szCs w:val="24"/>
              </w:rPr>
              <w:t>08/15697</w:t>
            </w:r>
          </w:p>
        </w:tc>
        <w:tc>
          <w:tcPr>
            <w:tcW w:w="1417" w:type="dxa"/>
          </w:tcPr>
          <w:p w14:paraId="72477F67" w14:textId="6C585BC6" w:rsidR="008A1FF6" w:rsidRDefault="008A1FF6" w:rsidP="008A1FF6">
            <w:pPr>
              <w:jc w:val="center"/>
              <w:rPr>
                <w:rFonts w:cs="Times New Roman"/>
                <w:sz w:val="24"/>
                <w:szCs w:val="24"/>
              </w:rPr>
            </w:pPr>
            <w:r>
              <w:rPr>
                <w:rFonts w:cs="Times New Roman"/>
                <w:sz w:val="24"/>
                <w:szCs w:val="24"/>
              </w:rPr>
              <w:t>20.07.2020</w:t>
            </w:r>
          </w:p>
        </w:tc>
        <w:tc>
          <w:tcPr>
            <w:tcW w:w="5387" w:type="dxa"/>
          </w:tcPr>
          <w:p w14:paraId="3BEF745A" w14:textId="14C5B90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C4F63C1" w14:textId="00585CB9" w:rsidR="008A1FF6" w:rsidRPr="00472EF2" w:rsidRDefault="008A1FF6" w:rsidP="008A1FF6">
            <w:pPr>
              <w:jc w:val="center"/>
              <w:rPr>
                <w:rFonts w:cs="Times New Roman"/>
                <w:sz w:val="20"/>
                <w:szCs w:val="20"/>
              </w:rPr>
            </w:pPr>
            <w:r>
              <w:rPr>
                <w:rFonts w:cs="Times New Roman"/>
                <w:sz w:val="20"/>
                <w:szCs w:val="20"/>
              </w:rPr>
              <w:t xml:space="preserve">№ </w:t>
            </w:r>
            <w:r w:rsidRPr="00234BFD">
              <w:rPr>
                <w:rFonts w:cs="Times New Roman"/>
                <w:sz w:val="20"/>
                <w:szCs w:val="20"/>
              </w:rPr>
              <w:t>225-СК-4199</w:t>
            </w:r>
            <w:r>
              <w:rPr>
                <w:rFonts w:cs="Times New Roman"/>
                <w:sz w:val="20"/>
                <w:szCs w:val="20"/>
              </w:rPr>
              <w:t xml:space="preserve"> від 22.07.2020</w:t>
            </w:r>
          </w:p>
        </w:tc>
      </w:tr>
      <w:tr w:rsidR="008A1FF6" w:rsidRPr="002872BC" w14:paraId="48E64647" w14:textId="77777777" w:rsidTr="00C235B8">
        <w:tc>
          <w:tcPr>
            <w:tcW w:w="708" w:type="dxa"/>
            <w:vMerge/>
          </w:tcPr>
          <w:p w14:paraId="63086DD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569E1F3" w14:textId="77777777" w:rsidR="008A1FF6" w:rsidRPr="00A0025C" w:rsidRDefault="008A1FF6" w:rsidP="008A1FF6"/>
        </w:tc>
        <w:tc>
          <w:tcPr>
            <w:tcW w:w="1418" w:type="dxa"/>
          </w:tcPr>
          <w:p w14:paraId="5A0E028A" w14:textId="58E9DF80" w:rsidR="008A1FF6" w:rsidRPr="00A307FC" w:rsidRDefault="008A1FF6" w:rsidP="008A1FF6">
            <w:pPr>
              <w:jc w:val="center"/>
              <w:rPr>
                <w:rFonts w:cs="Times New Roman"/>
                <w:sz w:val="24"/>
                <w:szCs w:val="24"/>
              </w:rPr>
            </w:pPr>
            <w:r w:rsidRPr="00234BFD">
              <w:rPr>
                <w:rFonts w:cs="Times New Roman"/>
                <w:sz w:val="24"/>
                <w:szCs w:val="24"/>
              </w:rPr>
              <w:t>08/15700</w:t>
            </w:r>
          </w:p>
        </w:tc>
        <w:tc>
          <w:tcPr>
            <w:tcW w:w="1417" w:type="dxa"/>
          </w:tcPr>
          <w:p w14:paraId="66844B1C" w14:textId="1F30177B" w:rsidR="008A1FF6" w:rsidRDefault="008A1FF6" w:rsidP="008A1FF6">
            <w:pPr>
              <w:jc w:val="center"/>
              <w:rPr>
                <w:rFonts w:cs="Times New Roman"/>
                <w:sz w:val="24"/>
                <w:szCs w:val="24"/>
              </w:rPr>
            </w:pPr>
            <w:r>
              <w:rPr>
                <w:rFonts w:cs="Times New Roman"/>
                <w:sz w:val="24"/>
                <w:szCs w:val="24"/>
              </w:rPr>
              <w:t>20.07.2020</w:t>
            </w:r>
          </w:p>
        </w:tc>
        <w:tc>
          <w:tcPr>
            <w:tcW w:w="5387" w:type="dxa"/>
          </w:tcPr>
          <w:p w14:paraId="7C426F59" w14:textId="130193B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B6A50B" w14:textId="3E8C98A4" w:rsidR="008A1FF6" w:rsidRPr="00472EF2" w:rsidRDefault="008A1FF6" w:rsidP="008A1FF6">
            <w:pPr>
              <w:jc w:val="center"/>
              <w:rPr>
                <w:rFonts w:cs="Times New Roman"/>
                <w:sz w:val="20"/>
                <w:szCs w:val="20"/>
              </w:rPr>
            </w:pPr>
            <w:r>
              <w:rPr>
                <w:rFonts w:cs="Times New Roman"/>
                <w:sz w:val="20"/>
                <w:szCs w:val="20"/>
              </w:rPr>
              <w:t xml:space="preserve">№ </w:t>
            </w:r>
            <w:r w:rsidRPr="00234BFD">
              <w:rPr>
                <w:rFonts w:cs="Times New Roman"/>
                <w:sz w:val="20"/>
                <w:szCs w:val="20"/>
              </w:rPr>
              <w:t>225-СК-4199</w:t>
            </w:r>
            <w:r>
              <w:rPr>
                <w:rFonts w:cs="Times New Roman"/>
                <w:sz w:val="20"/>
                <w:szCs w:val="20"/>
              </w:rPr>
              <w:t xml:space="preserve"> від 22.07.2020</w:t>
            </w:r>
          </w:p>
        </w:tc>
      </w:tr>
      <w:tr w:rsidR="008A1FF6" w:rsidRPr="002872BC" w14:paraId="380D12B8" w14:textId="77777777" w:rsidTr="00C235B8">
        <w:tc>
          <w:tcPr>
            <w:tcW w:w="708" w:type="dxa"/>
            <w:vMerge/>
          </w:tcPr>
          <w:p w14:paraId="587AB03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5C78326" w14:textId="77777777" w:rsidR="008A1FF6" w:rsidRPr="00A0025C" w:rsidRDefault="008A1FF6" w:rsidP="008A1FF6"/>
        </w:tc>
        <w:tc>
          <w:tcPr>
            <w:tcW w:w="1418" w:type="dxa"/>
          </w:tcPr>
          <w:p w14:paraId="01FF4018" w14:textId="32C89828" w:rsidR="008A1FF6" w:rsidRPr="00A307FC" w:rsidRDefault="008A1FF6" w:rsidP="008A1FF6">
            <w:pPr>
              <w:jc w:val="center"/>
              <w:rPr>
                <w:rFonts w:cs="Times New Roman"/>
                <w:sz w:val="24"/>
                <w:szCs w:val="24"/>
              </w:rPr>
            </w:pPr>
            <w:r w:rsidRPr="00E0434D">
              <w:rPr>
                <w:rFonts w:cs="Times New Roman"/>
                <w:sz w:val="24"/>
                <w:szCs w:val="24"/>
              </w:rPr>
              <w:t>08/15712</w:t>
            </w:r>
          </w:p>
        </w:tc>
        <w:tc>
          <w:tcPr>
            <w:tcW w:w="1417" w:type="dxa"/>
          </w:tcPr>
          <w:p w14:paraId="384A92CA" w14:textId="5482026F" w:rsidR="008A1FF6" w:rsidRDefault="008A1FF6" w:rsidP="008A1FF6">
            <w:pPr>
              <w:jc w:val="center"/>
              <w:rPr>
                <w:rFonts w:cs="Times New Roman"/>
                <w:sz w:val="24"/>
                <w:szCs w:val="24"/>
              </w:rPr>
            </w:pPr>
            <w:r>
              <w:rPr>
                <w:rFonts w:cs="Times New Roman"/>
                <w:sz w:val="24"/>
                <w:szCs w:val="24"/>
              </w:rPr>
              <w:t>20.07.2020</w:t>
            </w:r>
          </w:p>
        </w:tc>
        <w:tc>
          <w:tcPr>
            <w:tcW w:w="5387" w:type="dxa"/>
          </w:tcPr>
          <w:p w14:paraId="1FEE2076" w14:textId="1AA4363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600784" w14:textId="28C19ACD" w:rsidR="008A1FF6" w:rsidRPr="00472EF2" w:rsidRDefault="008A1FF6" w:rsidP="008A1FF6">
            <w:pPr>
              <w:jc w:val="center"/>
              <w:rPr>
                <w:rFonts w:cs="Times New Roman"/>
                <w:sz w:val="20"/>
                <w:szCs w:val="20"/>
              </w:rPr>
            </w:pPr>
            <w:r>
              <w:rPr>
                <w:rFonts w:cs="Times New Roman"/>
                <w:sz w:val="20"/>
                <w:szCs w:val="20"/>
              </w:rPr>
              <w:t xml:space="preserve">№ </w:t>
            </w:r>
            <w:r w:rsidRPr="00234BFD">
              <w:rPr>
                <w:rFonts w:cs="Times New Roman"/>
                <w:sz w:val="20"/>
                <w:szCs w:val="20"/>
              </w:rPr>
              <w:t>225-СК-4199</w:t>
            </w:r>
            <w:r>
              <w:rPr>
                <w:rFonts w:cs="Times New Roman"/>
                <w:sz w:val="20"/>
                <w:szCs w:val="20"/>
              </w:rPr>
              <w:t xml:space="preserve"> від 22.07.2020</w:t>
            </w:r>
          </w:p>
        </w:tc>
      </w:tr>
      <w:tr w:rsidR="008A1FF6" w:rsidRPr="002872BC" w14:paraId="7B8F6C57" w14:textId="77777777" w:rsidTr="00C235B8">
        <w:tc>
          <w:tcPr>
            <w:tcW w:w="708" w:type="dxa"/>
            <w:vMerge/>
          </w:tcPr>
          <w:p w14:paraId="6DCB3B7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8B5C6CF" w14:textId="77777777" w:rsidR="008A1FF6" w:rsidRPr="00A0025C" w:rsidRDefault="008A1FF6" w:rsidP="008A1FF6"/>
        </w:tc>
        <w:tc>
          <w:tcPr>
            <w:tcW w:w="1418" w:type="dxa"/>
          </w:tcPr>
          <w:p w14:paraId="6098C70B" w14:textId="265C7FBE" w:rsidR="008A1FF6" w:rsidRPr="00A307FC" w:rsidRDefault="008A1FF6" w:rsidP="008A1FF6">
            <w:pPr>
              <w:jc w:val="center"/>
              <w:rPr>
                <w:rFonts w:cs="Times New Roman"/>
                <w:sz w:val="24"/>
                <w:szCs w:val="24"/>
              </w:rPr>
            </w:pPr>
            <w:r w:rsidRPr="00705BE2">
              <w:rPr>
                <w:rFonts w:cs="Times New Roman"/>
                <w:sz w:val="24"/>
                <w:szCs w:val="24"/>
              </w:rPr>
              <w:t>08/16512</w:t>
            </w:r>
          </w:p>
        </w:tc>
        <w:tc>
          <w:tcPr>
            <w:tcW w:w="1417" w:type="dxa"/>
          </w:tcPr>
          <w:p w14:paraId="6018D4A6" w14:textId="459D6AA0" w:rsidR="008A1FF6" w:rsidRDefault="008A1FF6" w:rsidP="008A1FF6">
            <w:pPr>
              <w:jc w:val="center"/>
              <w:rPr>
                <w:rFonts w:cs="Times New Roman"/>
                <w:sz w:val="24"/>
                <w:szCs w:val="24"/>
              </w:rPr>
            </w:pPr>
            <w:r>
              <w:rPr>
                <w:rFonts w:cs="Times New Roman"/>
                <w:sz w:val="24"/>
                <w:szCs w:val="24"/>
              </w:rPr>
              <w:t>29.07.2020</w:t>
            </w:r>
          </w:p>
        </w:tc>
        <w:tc>
          <w:tcPr>
            <w:tcW w:w="5387" w:type="dxa"/>
          </w:tcPr>
          <w:p w14:paraId="33A2D479" w14:textId="4310445B" w:rsidR="008A1FF6" w:rsidRPr="009F426F" w:rsidRDefault="008A1FF6" w:rsidP="008A1FF6">
            <w:pPr>
              <w:jc w:val="both"/>
              <w:rPr>
                <w:rFonts w:cs="Times New Roman"/>
                <w:sz w:val="20"/>
                <w:szCs w:val="20"/>
              </w:rPr>
            </w:pPr>
            <w:r w:rsidRPr="002111C6">
              <w:rPr>
                <w:rFonts w:cs="Times New Roman"/>
                <w:sz w:val="20"/>
                <w:szCs w:val="20"/>
              </w:rPr>
              <w:t xml:space="preserve">Щодо включення проєкту рішення Київської міської ради </w:t>
            </w:r>
            <w:r>
              <w:rPr>
                <w:rFonts w:cs="Times New Roman"/>
                <w:sz w:val="20"/>
                <w:szCs w:val="20"/>
              </w:rPr>
              <w:t xml:space="preserve">від 19.05.2020 № 08/231-1244/ПР </w:t>
            </w:r>
            <w:r w:rsidRPr="002111C6">
              <w:rPr>
                <w:rFonts w:cs="Times New Roman"/>
                <w:sz w:val="20"/>
                <w:szCs w:val="20"/>
              </w:rPr>
              <w:t>«</w:t>
            </w:r>
            <w:r w:rsidRPr="00705BE2">
              <w:rPr>
                <w:rFonts w:cs="Times New Roman"/>
                <w:sz w:val="20"/>
                <w:szCs w:val="20"/>
              </w:rPr>
              <w:t>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 про сплату пайової участі літніх та сезонних майданчиків кафе і ресторанів</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30</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08BDFC94" w14:textId="621B34CB" w:rsidR="008A1FF6" w:rsidRPr="00472EF2" w:rsidRDefault="008A1FF6" w:rsidP="008A1FF6">
            <w:pPr>
              <w:jc w:val="center"/>
              <w:rPr>
                <w:rFonts w:cs="Times New Roman"/>
                <w:sz w:val="20"/>
                <w:szCs w:val="20"/>
              </w:rPr>
            </w:pPr>
            <w:r w:rsidRPr="002111C6">
              <w:rPr>
                <w:rFonts w:cs="Times New Roman"/>
                <w:sz w:val="20"/>
                <w:szCs w:val="20"/>
              </w:rPr>
              <w:t>Забезпечено в установленому порядку</w:t>
            </w:r>
          </w:p>
        </w:tc>
      </w:tr>
      <w:tr w:rsidR="008A1FF6" w:rsidRPr="002872BC" w14:paraId="75304AC6" w14:textId="77777777" w:rsidTr="00C235B8">
        <w:tc>
          <w:tcPr>
            <w:tcW w:w="708" w:type="dxa"/>
            <w:vMerge/>
          </w:tcPr>
          <w:p w14:paraId="0F7F3C9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F432D6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F3211D3" w14:textId="0DD70905" w:rsidR="008A1FF6" w:rsidRPr="00A307FC" w:rsidRDefault="008A1FF6" w:rsidP="008A1FF6">
            <w:pPr>
              <w:jc w:val="center"/>
              <w:rPr>
                <w:rFonts w:cs="Times New Roman"/>
                <w:sz w:val="24"/>
                <w:szCs w:val="24"/>
              </w:rPr>
            </w:pPr>
            <w:r>
              <w:rPr>
                <w:rFonts w:cs="Times New Roman"/>
                <w:sz w:val="24"/>
                <w:szCs w:val="24"/>
              </w:rPr>
              <w:t>08/17313</w:t>
            </w:r>
          </w:p>
        </w:tc>
        <w:tc>
          <w:tcPr>
            <w:tcW w:w="1417" w:type="dxa"/>
            <w:tcBorders>
              <w:top w:val="single" w:sz="4" w:space="0" w:color="auto"/>
              <w:left w:val="single" w:sz="4" w:space="0" w:color="auto"/>
              <w:bottom w:val="single" w:sz="4" w:space="0" w:color="auto"/>
              <w:right w:val="single" w:sz="4" w:space="0" w:color="auto"/>
            </w:tcBorders>
          </w:tcPr>
          <w:p w14:paraId="6EE2AF14" w14:textId="0D81B838" w:rsidR="008A1FF6" w:rsidRDefault="008A1FF6" w:rsidP="008A1FF6">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096393F8" w14:textId="4485070C"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C3054C1" w14:textId="3E6C34DF" w:rsidR="008A1FF6" w:rsidRPr="00472EF2" w:rsidRDefault="008A1FF6" w:rsidP="008A1FF6">
            <w:pPr>
              <w:jc w:val="center"/>
              <w:rPr>
                <w:rFonts w:cs="Times New Roman"/>
                <w:sz w:val="20"/>
                <w:szCs w:val="20"/>
              </w:rPr>
            </w:pPr>
            <w:r>
              <w:rPr>
                <w:rFonts w:cs="Times New Roman"/>
                <w:sz w:val="20"/>
                <w:szCs w:val="20"/>
              </w:rPr>
              <w:t>№ 225-СК-4765 від 12.08.2020</w:t>
            </w:r>
          </w:p>
        </w:tc>
      </w:tr>
      <w:tr w:rsidR="008A1FF6" w:rsidRPr="002872BC" w14:paraId="1F3CDD78" w14:textId="77777777" w:rsidTr="00C235B8">
        <w:tc>
          <w:tcPr>
            <w:tcW w:w="708" w:type="dxa"/>
            <w:vMerge/>
          </w:tcPr>
          <w:p w14:paraId="49A9F9F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8E80CF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9473AF3" w14:textId="58351CDC" w:rsidR="008A1FF6" w:rsidRPr="00A307FC" w:rsidRDefault="008A1FF6" w:rsidP="008A1FF6">
            <w:pPr>
              <w:jc w:val="center"/>
              <w:rPr>
                <w:rFonts w:cs="Times New Roman"/>
                <w:sz w:val="24"/>
                <w:szCs w:val="24"/>
              </w:rPr>
            </w:pPr>
            <w:r>
              <w:rPr>
                <w:rFonts w:cs="Times New Roman"/>
                <w:sz w:val="24"/>
                <w:szCs w:val="24"/>
              </w:rPr>
              <w:t>08/17618</w:t>
            </w:r>
          </w:p>
        </w:tc>
        <w:tc>
          <w:tcPr>
            <w:tcW w:w="1417" w:type="dxa"/>
            <w:tcBorders>
              <w:top w:val="single" w:sz="4" w:space="0" w:color="auto"/>
              <w:left w:val="single" w:sz="4" w:space="0" w:color="auto"/>
              <w:bottom w:val="single" w:sz="4" w:space="0" w:color="auto"/>
              <w:right w:val="single" w:sz="4" w:space="0" w:color="auto"/>
            </w:tcBorders>
          </w:tcPr>
          <w:p w14:paraId="5CAD4B7A" w14:textId="08A11990" w:rsidR="008A1FF6" w:rsidRDefault="008A1FF6" w:rsidP="008A1FF6">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7F3560EE" w14:textId="275E6389"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меблів для загальноосвітнього навчального закладу І-ІІІ ступенів «Спеціалізована школа № 2 ім. Д. Карбишева з поглибленим вивченням предметів природничого циклу» Подільського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DD493F4" w14:textId="6B1D376A" w:rsidR="008A1FF6" w:rsidRPr="00472EF2" w:rsidRDefault="008A1FF6" w:rsidP="008A1FF6">
            <w:pPr>
              <w:jc w:val="center"/>
              <w:rPr>
                <w:rFonts w:cs="Times New Roman"/>
                <w:sz w:val="20"/>
                <w:szCs w:val="20"/>
              </w:rPr>
            </w:pPr>
            <w:r>
              <w:rPr>
                <w:rFonts w:cs="Times New Roman"/>
                <w:sz w:val="20"/>
                <w:szCs w:val="20"/>
              </w:rPr>
              <w:t>№ 225-СК-4833 від 14.08.2020</w:t>
            </w:r>
          </w:p>
        </w:tc>
      </w:tr>
      <w:tr w:rsidR="008A1FF6" w:rsidRPr="002872BC" w14:paraId="65824B01" w14:textId="77777777" w:rsidTr="00C235B8">
        <w:tc>
          <w:tcPr>
            <w:tcW w:w="708" w:type="dxa"/>
            <w:vMerge/>
          </w:tcPr>
          <w:p w14:paraId="73C96A1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F8332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CCE17C9" w14:textId="5AE3C3A2" w:rsidR="008A1FF6" w:rsidRPr="00A307FC" w:rsidRDefault="008A1FF6" w:rsidP="008A1FF6">
            <w:pPr>
              <w:jc w:val="center"/>
              <w:rPr>
                <w:rFonts w:cs="Times New Roman"/>
                <w:sz w:val="24"/>
                <w:szCs w:val="24"/>
              </w:rPr>
            </w:pPr>
            <w:r>
              <w:rPr>
                <w:rFonts w:cs="Times New Roman"/>
                <w:sz w:val="24"/>
                <w:szCs w:val="24"/>
              </w:rPr>
              <w:t>08/17619</w:t>
            </w:r>
          </w:p>
        </w:tc>
        <w:tc>
          <w:tcPr>
            <w:tcW w:w="1417" w:type="dxa"/>
            <w:tcBorders>
              <w:top w:val="single" w:sz="4" w:space="0" w:color="auto"/>
              <w:left w:val="single" w:sz="4" w:space="0" w:color="auto"/>
              <w:bottom w:val="single" w:sz="4" w:space="0" w:color="auto"/>
              <w:right w:val="single" w:sz="4" w:space="0" w:color="auto"/>
            </w:tcBorders>
          </w:tcPr>
          <w:p w14:paraId="29734699" w14:textId="6ED50DDE" w:rsidR="008A1FF6" w:rsidRDefault="008A1FF6" w:rsidP="008A1FF6">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4668277C" w14:textId="7E81ECB0"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4BF99F6" w14:textId="596223A2" w:rsidR="008A1FF6" w:rsidRPr="00472EF2" w:rsidRDefault="008A1FF6" w:rsidP="008A1FF6">
            <w:pPr>
              <w:jc w:val="center"/>
              <w:rPr>
                <w:rFonts w:cs="Times New Roman"/>
                <w:sz w:val="20"/>
                <w:szCs w:val="20"/>
              </w:rPr>
            </w:pPr>
            <w:r>
              <w:rPr>
                <w:rFonts w:cs="Times New Roman"/>
                <w:sz w:val="20"/>
                <w:szCs w:val="20"/>
              </w:rPr>
              <w:t>№ 225-СК-4823 від 14.08.2020</w:t>
            </w:r>
          </w:p>
        </w:tc>
      </w:tr>
      <w:tr w:rsidR="008A1FF6" w:rsidRPr="002872BC" w14:paraId="6FDB66E2" w14:textId="77777777" w:rsidTr="00C235B8">
        <w:tc>
          <w:tcPr>
            <w:tcW w:w="708" w:type="dxa"/>
            <w:vMerge/>
          </w:tcPr>
          <w:p w14:paraId="3C1B011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05EB5A"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522E2A4" w14:textId="24FDD5E5" w:rsidR="008A1FF6" w:rsidRPr="00A307FC" w:rsidRDefault="008A1FF6" w:rsidP="008A1FF6">
            <w:pPr>
              <w:jc w:val="center"/>
              <w:rPr>
                <w:rFonts w:cs="Times New Roman"/>
                <w:sz w:val="24"/>
                <w:szCs w:val="24"/>
              </w:rPr>
            </w:pPr>
            <w:r>
              <w:rPr>
                <w:rFonts w:cs="Times New Roman"/>
                <w:sz w:val="24"/>
                <w:szCs w:val="24"/>
              </w:rPr>
              <w:t>08/17621</w:t>
            </w:r>
          </w:p>
        </w:tc>
        <w:tc>
          <w:tcPr>
            <w:tcW w:w="1417" w:type="dxa"/>
            <w:tcBorders>
              <w:top w:val="single" w:sz="4" w:space="0" w:color="auto"/>
              <w:left w:val="single" w:sz="4" w:space="0" w:color="auto"/>
              <w:bottom w:val="single" w:sz="4" w:space="0" w:color="auto"/>
              <w:right w:val="single" w:sz="4" w:space="0" w:color="auto"/>
            </w:tcBorders>
          </w:tcPr>
          <w:p w14:paraId="665D8CA9" w14:textId="39037614" w:rsidR="008A1FF6" w:rsidRDefault="008A1FF6" w:rsidP="008A1FF6">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2DEA1C7E" w14:textId="54D5A678"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953D33C" w14:textId="23603531" w:rsidR="008A1FF6" w:rsidRPr="00472EF2" w:rsidRDefault="008A1FF6" w:rsidP="008A1FF6">
            <w:pPr>
              <w:jc w:val="center"/>
              <w:rPr>
                <w:rFonts w:cs="Times New Roman"/>
                <w:sz w:val="20"/>
                <w:szCs w:val="20"/>
              </w:rPr>
            </w:pPr>
            <w:r>
              <w:rPr>
                <w:rFonts w:cs="Times New Roman"/>
                <w:sz w:val="20"/>
                <w:szCs w:val="20"/>
              </w:rPr>
              <w:t>№ 225-СК-4823 від 14.08.2020</w:t>
            </w:r>
          </w:p>
        </w:tc>
      </w:tr>
      <w:tr w:rsidR="008A1FF6" w:rsidRPr="002872BC" w14:paraId="0B99ED90" w14:textId="77777777" w:rsidTr="00C235B8">
        <w:tc>
          <w:tcPr>
            <w:tcW w:w="708" w:type="dxa"/>
            <w:vMerge/>
          </w:tcPr>
          <w:p w14:paraId="16220D5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66AE0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53014B3" w14:textId="3CE56C59" w:rsidR="008A1FF6" w:rsidRPr="00A307FC" w:rsidRDefault="008A1FF6" w:rsidP="008A1FF6">
            <w:pPr>
              <w:jc w:val="center"/>
              <w:rPr>
                <w:rFonts w:cs="Times New Roman"/>
                <w:sz w:val="24"/>
                <w:szCs w:val="24"/>
              </w:rPr>
            </w:pPr>
            <w:r>
              <w:rPr>
                <w:rFonts w:cs="Times New Roman"/>
                <w:sz w:val="24"/>
                <w:szCs w:val="24"/>
              </w:rPr>
              <w:t>08/17622</w:t>
            </w:r>
          </w:p>
        </w:tc>
        <w:tc>
          <w:tcPr>
            <w:tcW w:w="1417" w:type="dxa"/>
            <w:tcBorders>
              <w:top w:val="single" w:sz="4" w:space="0" w:color="auto"/>
              <w:left w:val="single" w:sz="4" w:space="0" w:color="auto"/>
              <w:bottom w:val="single" w:sz="4" w:space="0" w:color="auto"/>
              <w:right w:val="single" w:sz="4" w:space="0" w:color="auto"/>
            </w:tcBorders>
          </w:tcPr>
          <w:p w14:paraId="2096C0B1" w14:textId="487A5A1D" w:rsidR="008A1FF6" w:rsidRDefault="008A1FF6" w:rsidP="008A1FF6">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526AF97A" w14:textId="18DFE4D4"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спортивного інвентарю для загальноосвітнього навчального закладу                          І-ІІІ ступенів «Спеціалізована школа № 2 ім. Д. Карбишева з поглибленим вивченням предметів природничого циклу» Подільського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CF1997B" w14:textId="605A47C5" w:rsidR="008A1FF6" w:rsidRPr="00472EF2" w:rsidRDefault="008A1FF6" w:rsidP="008A1FF6">
            <w:pPr>
              <w:jc w:val="center"/>
              <w:rPr>
                <w:rFonts w:cs="Times New Roman"/>
                <w:sz w:val="20"/>
                <w:szCs w:val="20"/>
              </w:rPr>
            </w:pPr>
            <w:r>
              <w:rPr>
                <w:rFonts w:cs="Times New Roman"/>
                <w:sz w:val="20"/>
                <w:szCs w:val="20"/>
              </w:rPr>
              <w:t>№ 225-СК-4833 від 14.08.2020</w:t>
            </w:r>
          </w:p>
        </w:tc>
      </w:tr>
      <w:tr w:rsidR="008A1FF6" w:rsidRPr="002872BC" w14:paraId="4E9DB5CB" w14:textId="77777777" w:rsidTr="00C235B8">
        <w:tc>
          <w:tcPr>
            <w:tcW w:w="708" w:type="dxa"/>
            <w:vMerge/>
          </w:tcPr>
          <w:p w14:paraId="58E0037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4F236D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B2E8F92" w14:textId="02803799" w:rsidR="008A1FF6" w:rsidRPr="00A307FC" w:rsidRDefault="008A1FF6" w:rsidP="008A1FF6">
            <w:pPr>
              <w:jc w:val="center"/>
              <w:rPr>
                <w:rFonts w:cs="Times New Roman"/>
                <w:sz w:val="24"/>
                <w:szCs w:val="24"/>
              </w:rPr>
            </w:pPr>
            <w:r>
              <w:rPr>
                <w:rFonts w:cs="Times New Roman"/>
                <w:sz w:val="24"/>
                <w:szCs w:val="24"/>
              </w:rPr>
              <w:t>08/18292</w:t>
            </w:r>
          </w:p>
        </w:tc>
        <w:tc>
          <w:tcPr>
            <w:tcW w:w="1417" w:type="dxa"/>
            <w:tcBorders>
              <w:top w:val="single" w:sz="4" w:space="0" w:color="auto"/>
              <w:left w:val="single" w:sz="4" w:space="0" w:color="auto"/>
              <w:bottom w:val="single" w:sz="4" w:space="0" w:color="auto"/>
              <w:right w:val="single" w:sz="4" w:space="0" w:color="auto"/>
            </w:tcBorders>
          </w:tcPr>
          <w:p w14:paraId="4446E074" w14:textId="0BE192B2" w:rsidR="008A1FF6" w:rsidRDefault="008A1FF6" w:rsidP="008A1FF6">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6E1DAB43" w14:textId="67C56D49"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340237A" w14:textId="1BFE8A50" w:rsidR="008A1FF6" w:rsidRPr="00472EF2" w:rsidRDefault="008A1FF6" w:rsidP="008A1FF6">
            <w:pPr>
              <w:jc w:val="center"/>
              <w:rPr>
                <w:rFonts w:cs="Times New Roman"/>
                <w:sz w:val="20"/>
                <w:szCs w:val="20"/>
              </w:rPr>
            </w:pPr>
            <w:r>
              <w:rPr>
                <w:rFonts w:cs="Times New Roman"/>
                <w:sz w:val="20"/>
                <w:szCs w:val="20"/>
              </w:rPr>
              <w:t>№ 225-СК-4981 від 26.08.2020</w:t>
            </w:r>
          </w:p>
        </w:tc>
      </w:tr>
      <w:tr w:rsidR="008A1FF6" w:rsidRPr="002872BC" w14:paraId="46F451F1" w14:textId="77777777" w:rsidTr="00C235B8">
        <w:tc>
          <w:tcPr>
            <w:tcW w:w="708" w:type="dxa"/>
            <w:vMerge/>
          </w:tcPr>
          <w:p w14:paraId="08C8847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F8D7A6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19E9B36" w14:textId="0F0CF2D6" w:rsidR="008A1FF6" w:rsidRPr="00A307FC" w:rsidRDefault="008A1FF6" w:rsidP="008A1FF6">
            <w:pPr>
              <w:jc w:val="center"/>
              <w:rPr>
                <w:rFonts w:cs="Times New Roman"/>
                <w:sz w:val="24"/>
                <w:szCs w:val="24"/>
              </w:rPr>
            </w:pPr>
            <w:r>
              <w:rPr>
                <w:rFonts w:cs="Times New Roman"/>
                <w:sz w:val="24"/>
                <w:szCs w:val="24"/>
              </w:rPr>
              <w:t>08/18485</w:t>
            </w:r>
          </w:p>
        </w:tc>
        <w:tc>
          <w:tcPr>
            <w:tcW w:w="1417" w:type="dxa"/>
            <w:tcBorders>
              <w:top w:val="single" w:sz="4" w:space="0" w:color="auto"/>
              <w:left w:val="single" w:sz="4" w:space="0" w:color="auto"/>
              <w:bottom w:val="single" w:sz="4" w:space="0" w:color="auto"/>
              <w:right w:val="single" w:sz="4" w:space="0" w:color="auto"/>
            </w:tcBorders>
          </w:tcPr>
          <w:p w14:paraId="7CB54ADE" w14:textId="7ECCB210"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52062833" w14:textId="0DD8041B"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будівельних матеріалів ЖБК «Іскра» для будинку по вул. Тульчинська, 3 Подільського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141089D" w14:textId="33222FB0" w:rsidR="008A1FF6" w:rsidRPr="00472EF2"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EAE966D" w14:textId="77777777" w:rsidTr="00C235B8">
        <w:tc>
          <w:tcPr>
            <w:tcW w:w="708" w:type="dxa"/>
            <w:vMerge/>
          </w:tcPr>
          <w:p w14:paraId="209E2E8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6B739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83E4871" w14:textId="418C4F66" w:rsidR="008A1FF6" w:rsidRPr="00A307FC" w:rsidRDefault="008A1FF6" w:rsidP="008A1FF6">
            <w:pPr>
              <w:jc w:val="center"/>
              <w:rPr>
                <w:rFonts w:cs="Times New Roman"/>
                <w:sz w:val="24"/>
                <w:szCs w:val="24"/>
              </w:rPr>
            </w:pPr>
            <w:r>
              <w:rPr>
                <w:rFonts w:cs="Times New Roman"/>
                <w:sz w:val="24"/>
                <w:szCs w:val="24"/>
              </w:rPr>
              <w:t>08/18656</w:t>
            </w:r>
          </w:p>
        </w:tc>
        <w:tc>
          <w:tcPr>
            <w:tcW w:w="1417" w:type="dxa"/>
            <w:tcBorders>
              <w:top w:val="single" w:sz="4" w:space="0" w:color="auto"/>
              <w:left w:val="single" w:sz="4" w:space="0" w:color="auto"/>
              <w:bottom w:val="single" w:sz="4" w:space="0" w:color="auto"/>
              <w:right w:val="single" w:sz="4" w:space="0" w:color="auto"/>
            </w:tcBorders>
          </w:tcPr>
          <w:p w14:paraId="586DCFC5" w14:textId="3ECEDB70" w:rsidR="008A1FF6" w:rsidRDefault="008A1FF6" w:rsidP="008A1FF6">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07C8A5AA" w14:textId="20C53A4C" w:rsidR="008A1FF6" w:rsidRPr="009F426F" w:rsidRDefault="008A1FF6" w:rsidP="008A1FF6">
            <w:pPr>
              <w:jc w:val="both"/>
              <w:rPr>
                <w:rFonts w:cs="Times New Roman"/>
                <w:sz w:val="20"/>
                <w:szCs w:val="20"/>
              </w:rPr>
            </w:pPr>
            <w:r>
              <w:rPr>
                <w:rFonts w:cs="Times New Roman"/>
                <w:sz w:val="20"/>
                <w:szCs w:val="20"/>
              </w:rPr>
              <w:t>Щодо залишення попереднього звернення від 25.08.2020                              № 08/279/08/162-1156 без розгляду</w:t>
            </w:r>
          </w:p>
        </w:tc>
        <w:tc>
          <w:tcPr>
            <w:tcW w:w="2836" w:type="dxa"/>
            <w:tcBorders>
              <w:top w:val="single" w:sz="4" w:space="0" w:color="auto"/>
              <w:left w:val="single" w:sz="4" w:space="0" w:color="auto"/>
              <w:bottom w:val="single" w:sz="4" w:space="0" w:color="auto"/>
              <w:right w:val="single" w:sz="4" w:space="0" w:color="auto"/>
            </w:tcBorders>
          </w:tcPr>
          <w:p w14:paraId="37883038" w14:textId="495A2A95" w:rsidR="008A1FF6" w:rsidRPr="00472EF2"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4F5BBBF" w14:textId="77777777" w:rsidTr="00C235B8">
        <w:tc>
          <w:tcPr>
            <w:tcW w:w="708" w:type="dxa"/>
            <w:vMerge/>
          </w:tcPr>
          <w:p w14:paraId="182104A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5BC367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08224C2" w14:textId="23208014" w:rsidR="008A1FF6" w:rsidRPr="00A307FC" w:rsidRDefault="008A1FF6" w:rsidP="008A1FF6">
            <w:pPr>
              <w:jc w:val="center"/>
              <w:rPr>
                <w:rFonts w:cs="Times New Roman"/>
                <w:sz w:val="24"/>
                <w:szCs w:val="24"/>
              </w:rPr>
            </w:pPr>
            <w:r>
              <w:rPr>
                <w:rFonts w:cs="Times New Roman"/>
                <w:sz w:val="24"/>
                <w:szCs w:val="24"/>
              </w:rPr>
              <w:t>08/18657</w:t>
            </w:r>
          </w:p>
        </w:tc>
        <w:tc>
          <w:tcPr>
            <w:tcW w:w="1417" w:type="dxa"/>
            <w:tcBorders>
              <w:top w:val="single" w:sz="4" w:space="0" w:color="auto"/>
              <w:left w:val="single" w:sz="4" w:space="0" w:color="auto"/>
              <w:bottom w:val="single" w:sz="4" w:space="0" w:color="auto"/>
              <w:right w:val="single" w:sz="4" w:space="0" w:color="auto"/>
            </w:tcBorders>
          </w:tcPr>
          <w:p w14:paraId="7BC902C9" w14:textId="30DE52F6" w:rsidR="008A1FF6" w:rsidRDefault="008A1FF6" w:rsidP="008A1FF6">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697CD0D4" w14:textId="5C217D15"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будівельних матеріалів ЖБК «Іскра» для будинку по вул. Тульчинська, 3 Подільського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4643FEF" w14:textId="0BC8870B" w:rsidR="008A1FF6" w:rsidRPr="00472EF2" w:rsidRDefault="008A1FF6" w:rsidP="008A1FF6">
            <w:pPr>
              <w:jc w:val="center"/>
              <w:rPr>
                <w:rFonts w:cs="Times New Roman"/>
                <w:sz w:val="20"/>
                <w:szCs w:val="20"/>
              </w:rPr>
            </w:pPr>
            <w:r>
              <w:rPr>
                <w:rFonts w:cs="Times New Roman"/>
                <w:sz w:val="20"/>
                <w:szCs w:val="20"/>
              </w:rPr>
              <w:t>№ 225-СК-5134 від 01.09.2020</w:t>
            </w:r>
          </w:p>
        </w:tc>
      </w:tr>
      <w:tr w:rsidR="008A1FF6" w:rsidRPr="002872BC" w14:paraId="2BC06D36" w14:textId="77777777" w:rsidTr="00C235B8">
        <w:tc>
          <w:tcPr>
            <w:tcW w:w="708" w:type="dxa"/>
            <w:vMerge/>
          </w:tcPr>
          <w:p w14:paraId="0983E0A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34E06F7" w14:textId="77777777" w:rsidR="008A1FF6" w:rsidRPr="00A0025C" w:rsidRDefault="008A1FF6" w:rsidP="008A1FF6"/>
        </w:tc>
        <w:tc>
          <w:tcPr>
            <w:tcW w:w="1418" w:type="dxa"/>
          </w:tcPr>
          <w:p w14:paraId="036DF03A" w14:textId="01ADB5E6" w:rsidR="008A1FF6" w:rsidRPr="00A307FC" w:rsidRDefault="008A1FF6" w:rsidP="008A1FF6">
            <w:pPr>
              <w:jc w:val="center"/>
              <w:rPr>
                <w:rFonts w:cs="Times New Roman"/>
                <w:sz w:val="24"/>
                <w:szCs w:val="24"/>
              </w:rPr>
            </w:pPr>
            <w:r w:rsidRPr="00094478">
              <w:rPr>
                <w:rFonts w:cs="Times New Roman"/>
                <w:sz w:val="24"/>
                <w:szCs w:val="24"/>
              </w:rPr>
              <w:t>08/19037</w:t>
            </w:r>
          </w:p>
        </w:tc>
        <w:tc>
          <w:tcPr>
            <w:tcW w:w="1417" w:type="dxa"/>
          </w:tcPr>
          <w:p w14:paraId="2BA580EB" w14:textId="0027F5ED" w:rsidR="008A1FF6" w:rsidRDefault="008A1FF6" w:rsidP="008A1FF6">
            <w:pPr>
              <w:jc w:val="center"/>
              <w:rPr>
                <w:rFonts w:cs="Times New Roman"/>
                <w:sz w:val="24"/>
                <w:szCs w:val="24"/>
              </w:rPr>
            </w:pPr>
            <w:r>
              <w:rPr>
                <w:rFonts w:cs="Times New Roman"/>
                <w:sz w:val="24"/>
                <w:szCs w:val="24"/>
              </w:rPr>
              <w:t>02.09.2020</w:t>
            </w:r>
          </w:p>
        </w:tc>
        <w:tc>
          <w:tcPr>
            <w:tcW w:w="5387" w:type="dxa"/>
          </w:tcPr>
          <w:p w14:paraId="074F726B" w14:textId="18122F8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E52B72" w14:textId="0CB577B9" w:rsidR="008A1FF6" w:rsidRPr="00472EF2" w:rsidRDefault="008A1FF6" w:rsidP="008A1FF6">
            <w:pPr>
              <w:jc w:val="center"/>
              <w:rPr>
                <w:rFonts w:cs="Times New Roman"/>
                <w:sz w:val="20"/>
                <w:szCs w:val="20"/>
              </w:rPr>
            </w:pPr>
            <w:r>
              <w:rPr>
                <w:rFonts w:cs="Times New Roman"/>
                <w:sz w:val="20"/>
                <w:szCs w:val="20"/>
              </w:rPr>
              <w:t xml:space="preserve">№ </w:t>
            </w:r>
            <w:r w:rsidRPr="005F767B">
              <w:rPr>
                <w:rFonts w:cs="Times New Roman"/>
                <w:sz w:val="20"/>
                <w:szCs w:val="20"/>
              </w:rPr>
              <w:t>225-СК-5207</w:t>
            </w:r>
            <w:r>
              <w:rPr>
                <w:rFonts w:cs="Times New Roman"/>
                <w:sz w:val="20"/>
                <w:szCs w:val="20"/>
              </w:rPr>
              <w:t xml:space="preserve"> від 03.09.2020</w:t>
            </w:r>
          </w:p>
        </w:tc>
      </w:tr>
      <w:tr w:rsidR="008A1FF6" w:rsidRPr="002872BC" w14:paraId="584C0FDE" w14:textId="77777777" w:rsidTr="00C235B8">
        <w:tc>
          <w:tcPr>
            <w:tcW w:w="708" w:type="dxa"/>
            <w:vMerge/>
          </w:tcPr>
          <w:p w14:paraId="18EE2E1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6AA4D6" w14:textId="77777777" w:rsidR="008A1FF6" w:rsidRPr="00A0025C" w:rsidRDefault="008A1FF6" w:rsidP="008A1FF6"/>
        </w:tc>
        <w:tc>
          <w:tcPr>
            <w:tcW w:w="1418" w:type="dxa"/>
          </w:tcPr>
          <w:p w14:paraId="0A426AFB" w14:textId="28BEB433" w:rsidR="008A1FF6" w:rsidRPr="00A307FC" w:rsidRDefault="008A1FF6" w:rsidP="008A1FF6">
            <w:pPr>
              <w:jc w:val="center"/>
              <w:rPr>
                <w:rFonts w:cs="Times New Roman"/>
                <w:sz w:val="24"/>
                <w:szCs w:val="24"/>
              </w:rPr>
            </w:pPr>
            <w:r w:rsidRPr="00B81AD1">
              <w:rPr>
                <w:rFonts w:cs="Times New Roman"/>
                <w:sz w:val="24"/>
                <w:szCs w:val="24"/>
              </w:rPr>
              <w:t>08/19386</w:t>
            </w:r>
          </w:p>
        </w:tc>
        <w:tc>
          <w:tcPr>
            <w:tcW w:w="1417" w:type="dxa"/>
          </w:tcPr>
          <w:p w14:paraId="310ECC5E" w14:textId="3713C0A6" w:rsidR="008A1FF6" w:rsidRDefault="008A1FF6" w:rsidP="008A1FF6">
            <w:pPr>
              <w:jc w:val="center"/>
              <w:rPr>
                <w:rFonts w:cs="Times New Roman"/>
                <w:sz w:val="24"/>
                <w:szCs w:val="24"/>
              </w:rPr>
            </w:pPr>
            <w:r>
              <w:rPr>
                <w:rFonts w:cs="Times New Roman"/>
                <w:sz w:val="24"/>
                <w:szCs w:val="24"/>
              </w:rPr>
              <w:t>03.09.2020</w:t>
            </w:r>
          </w:p>
        </w:tc>
        <w:tc>
          <w:tcPr>
            <w:tcW w:w="5387" w:type="dxa"/>
          </w:tcPr>
          <w:p w14:paraId="1FC2F9EF" w14:textId="0BD27C05"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ЖБК «Здоров’я» для 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вул. Кирилівська, 131 Подільського </w:t>
            </w:r>
            <w:r w:rsidRPr="00A66D13">
              <w:rPr>
                <w:rFonts w:cs="Times New Roman"/>
                <w:sz w:val="20"/>
                <w:szCs w:val="20"/>
              </w:rPr>
              <w:t>району м. Києва</w:t>
            </w:r>
          </w:p>
        </w:tc>
        <w:tc>
          <w:tcPr>
            <w:tcW w:w="2836" w:type="dxa"/>
          </w:tcPr>
          <w:p w14:paraId="15FAF9C1" w14:textId="24EC8BE2" w:rsidR="008A1FF6" w:rsidRPr="00472EF2" w:rsidRDefault="008A1FF6" w:rsidP="008A1FF6">
            <w:pPr>
              <w:jc w:val="center"/>
              <w:rPr>
                <w:rFonts w:cs="Times New Roman"/>
                <w:sz w:val="20"/>
                <w:szCs w:val="20"/>
              </w:rPr>
            </w:pPr>
            <w:r>
              <w:rPr>
                <w:rFonts w:cs="Times New Roman"/>
                <w:sz w:val="20"/>
                <w:szCs w:val="20"/>
              </w:rPr>
              <w:t xml:space="preserve">№ </w:t>
            </w:r>
            <w:r w:rsidRPr="00B81AD1">
              <w:rPr>
                <w:rFonts w:cs="Times New Roman"/>
                <w:sz w:val="20"/>
                <w:szCs w:val="20"/>
              </w:rPr>
              <w:t>225-СК-5348</w:t>
            </w:r>
            <w:r>
              <w:rPr>
                <w:rFonts w:cs="Times New Roman"/>
                <w:sz w:val="20"/>
                <w:szCs w:val="20"/>
              </w:rPr>
              <w:t xml:space="preserve"> від 09.09.2020</w:t>
            </w:r>
          </w:p>
        </w:tc>
      </w:tr>
      <w:tr w:rsidR="008A1FF6" w:rsidRPr="002872BC" w14:paraId="10292A0D" w14:textId="77777777" w:rsidTr="00C235B8">
        <w:tc>
          <w:tcPr>
            <w:tcW w:w="708" w:type="dxa"/>
            <w:vMerge/>
          </w:tcPr>
          <w:p w14:paraId="1D88DF9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6F6DFDA" w14:textId="77777777" w:rsidR="008A1FF6" w:rsidRPr="00A0025C" w:rsidRDefault="008A1FF6" w:rsidP="008A1FF6"/>
        </w:tc>
        <w:tc>
          <w:tcPr>
            <w:tcW w:w="1418" w:type="dxa"/>
          </w:tcPr>
          <w:p w14:paraId="67F67DEB" w14:textId="21BF1C32" w:rsidR="008A1FF6" w:rsidRPr="00A307FC" w:rsidRDefault="008A1FF6" w:rsidP="008A1FF6">
            <w:pPr>
              <w:jc w:val="center"/>
              <w:rPr>
                <w:rFonts w:cs="Times New Roman"/>
                <w:sz w:val="24"/>
                <w:szCs w:val="24"/>
              </w:rPr>
            </w:pPr>
            <w:r w:rsidRPr="002C111C">
              <w:rPr>
                <w:rFonts w:cs="Times New Roman"/>
                <w:sz w:val="24"/>
                <w:szCs w:val="24"/>
              </w:rPr>
              <w:t>08/19693</w:t>
            </w:r>
          </w:p>
        </w:tc>
        <w:tc>
          <w:tcPr>
            <w:tcW w:w="1417" w:type="dxa"/>
          </w:tcPr>
          <w:p w14:paraId="76498466" w14:textId="3BA95B64" w:rsidR="008A1FF6" w:rsidRDefault="008A1FF6" w:rsidP="008A1FF6">
            <w:pPr>
              <w:jc w:val="center"/>
              <w:rPr>
                <w:rFonts w:cs="Times New Roman"/>
                <w:sz w:val="24"/>
                <w:szCs w:val="24"/>
              </w:rPr>
            </w:pPr>
            <w:r>
              <w:rPr>
                <w:rFonts w:cs="Times New Roman"/>
                <w:sz w:val="24"/>
                <w:szCs w:val="24"/>
              </w:rPr>
              <w:t>08.09.2020</w:t>
            </w:r>
          </w:p>
        </w:tc>
        <w:tc>
          <w:tcPr>
            <w:tcW w:w="5387" w:type="dxa"/>
          </w:tcPr>
          <w:p w14:paraId="7D6929B3" w14:textId="6B23F22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71A08D" w14:textId="5D0CBDEB" w:rsidR="008A1FF6" w:rsidRPr="00472EF2" w:rsidRDefault="008A1FF6" w:rsidP="008A1FF6">
            <w:pPr>
              <w:jc w:val="center"/>
              <w:rPr>
                <w:rFonts w:cs="Times New Roman"/>
                <w:sz w:val="20"/>
                <w:szCs w:val="20"/>
              </w:rPr>
            </w:pPr>
            <w:r>
              <w:rPr>
                <w:rFonts w:cs="Times New Roman"/>
                <w:sz w:val="20"/>
                <w:szCs w:val="20"/>
              </w:rPr>
              <w:t xml:space="preserve">№ </w:t>
            </w:r>
            <w:r w:rsidRPr="002C111C">
              <w:rPr>
                <w:rFonts w:cs="Times New Roman"/>
                <w:sz w:val="20"/>
                <w:szCs w:val="20"/>
              </w:rPr>
              <w:t>225-СК-5414</w:t>
            </w:r>
            <w:r>
              <w:rPr>
                <w:rFonts w:cs="Times New Roman"/>
                <w:sz w:val="20"/>
                <w:szCs w:val="20"/>
              </w:rPr>
              <w:t xml:space="preserve"> від 10.09.2020</w:t>
            </w:r>
          </w:p>
        </w:tc>
      </w:tr>
      <w:tr w:rsidR="008A1FF6" w:rsidRPr="002872BC" w14:paraId="128978CB" w14:textId="77777777" w:rsidTr="00C235B8">
        <w:tc>
          <w:tcPr>
            <w:tcW w:w="708" w:type="dxa"/>
            <w:vMerge/>
          </w:tcPr>
          <w:p w14:paraId="49C5711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69088DA" w14:textId="77777777" w:rsidR="008A1FF6" w:rsidRPr="00A0025C" w:rsidRDefault="008A1FF6" w:rsidP="008A1FF6"/>
        </w:tc>
        <w:tc>
          <w:tcPr>
            <w:tcW w:w="1418" w:type="dxa"/>
          </w:tcPr>
          <w:p w14:paraId="61DED295" w14:textId="4CDEC9CB" w:rsidR="008A1FF6" w:rsidRPr="00A307FC" w:rsidRDefault="008A1FF6" w:rsidP="008A1FF6">
            <w:pPr>
              <w:jc w:val="center"/>
              <w:rPr>
                <w:rFonts w:cs="Times New Roman"/>
                <w:sz w:val="24"/>
                <w:szCs w:val="24"/>
              </w:rPr>
            </w:pPr>
            <w:r w:rsidRPr="002C111C">
              <w:rPr>
                <w:rFonts w:cs="Times New Roman"/>
                <w:sz w:val="24"/>
                <w:szCs w:val="24"/>
              </w:rPr>
              <w:t>08/19694</w:t>
            </w:r>
          </w:p>
        </w:tc>
        <w:tc>
          <w:tcPr>
            <w:tcW w:w="1417" w:type="dxa"/>
          </w:tcPr>
          <w:p w14:paraId="3C419198" w14:textId="19F06064" w:rsidR="008A1FF6" w:rsidRDefault="008A1FF6" w:rsidP="008A1FF6">
            <w:pPr>
              <w:jc w:val="center"/>
              <w:rPr>
                <w:rFonts w:cs="Times New Roman"/>
                <w:sz w:val="24"/>
                <w:szCs w:val="24"/>
              </w:rPr>
            </w:pPr>
            <w:r>
              <w:rPr>
                <w:rFonts w:cs="Times New Roman"/>
                <w:sz w:val="24"/>
                <w:szCs w:val="24"/>
              </w:rPr>
              <w:t>08.09.2020</w:t>
            </w:r>
          </w:p>
        </w:tc>
        <w:tc>
          <w:tcPr>
            <w:tcW w:w="5387" w:type="dxa"/>
          </w:tcPr>
          <w:p w14:paraId="3A7B4A89" w14:textId="35AEA88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E74D34" w14:textId="088438D5" w:rsidR="008A1FF6" w:rsidRPr="00472EF2" w:rsidRDefault="008A1FF6" w:rsidP="008A1FF6">
            <w:pPr>
              <w:jc w:val="center"/>
              <w:rPr>
                <w:rFonts w:cs="Times New Roman"/>
                <w:sz w:val="20"/>
                <w:szCs w:val="20"/>
              </w:rPr>
            </w:pPr>
            <w:r>
              <w:rPr>
                <w:rFonts w:cs="Times New Roman"/>
                <w:sz w:val="20"/>
                <w:szCs w:val="20"/>
              </w:rPr>
              <w:t xml:space="preserve">№ </w:t>
            </w:r>
            <w:r w:rsidRPr="002C111C">
              <w:rPr>
                <w:rFonts w:cs="Times New Roman"/>
                <w:sz w:val="20"/>
                <w:szCs w:val="20"/>
              </w:rPr>
              <w:t>225-СК-5414</w:t>
            </w:r>
            <w:r>
              <w:rPr>
                <w:rFonts w:cs="Times New Roman"/>
                <w:sz w:val="20"/>
                <w:szCs w:val="20"/>
              </w:rPr>
              <w:t xml:space="preserve"> від 10.09.2020</w:t>
            </w:r>
          </w:p>
        </w:tc>
      </w:tr>
      <w:tr w:rsidR="008A1FF6" w:rsidRPr="002872BC" w14:paraId="27FE80BB" w14:textId="77777777" w:rsidTr="00C235B8">
        <w:tc>
          <w:tcPr>
            <w:tcW w:w="708" w:type="dxa"/>
            <w:vMerge/>
          </w:tcPr>
          <w:p w14:paraId="646C722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F65112C" w14:textId="77777777" w:rsidR="008A1FF6" w:rsidRPr="00A0025C" w:rsidRDefault="008A1FF6" w:rsidP="008A1FF6"/>
        </w:tc>
        <w:tc>
          <w:tcPr>
            <w:tcW w:w="1418" w:type="dxa"/>
          </w:tcPr>
          <w:p w14:paraId="5350A33E" w14:textId="53850B89" w:rsidR="008A1FF6" w:rsidRPr="00A307FC" w:rsidRDefault="008A1FF6" w:rsidP="008A1FF6">
            <w:pPr>
              <w:jc w:val="center"/>
              <w:rPr>
                <w:rFonts w:cs="Times New Roman"/>
                <w:sz w:val="24"/>
                <w:szCs w:val="24"/>
              </w:rPr>
            </w:pPr>
            <w:r w:rsidRPr="007D180D">
              <w:rPr>
                <w:rFonts w:cs="Times New Roman"/>
                <w:sz w:val="24"/>
                <w:szCs w:val="24"/>
              </w:rPr>
              <w:t>08/19921</w:t>
            </w:r>
          </w:p>
        </w:tc>
        <w:tc>
          <w:tcPr>
            <w:tcW w:w="1417" w:type="dxa"/>
          </w:tcPr>
          <w:p w14:paraId="57936EB1" w14:textId="32185D8A" w:rsidR="008A1FF6" w:rsidRDefault="008A1FF6" w:rsidP="008A1FF6">
            <w:pPr>
              <w:jc w:val="center"/>
              <w:rPr>
                <w:rFonts w:cs="Times New Roman"/>
                <w:sz w:val="24"/>
                <w:szCs w:val="24"/>
              </w:rPr>
            </w:pPr>
            <w:r>
              <w:rPr>
                <w:rFonts w:cs="Times New Roman"/>
                <w:sz w:val="24"/>
                <w:szCs w:val="24"/>
              </w:rPr>
              <w:t>10.09.2020</w:t>
            </w:r>
          </w:p>
        </w:tc>
        <w:tc>
          <w:tcPr>
            <w:tcW w:w="5387" w:type="dxa"/>
          </w:tcPr>
          <w:p w14:paraId="4E0A6F17" w14:textId="6BC937A5" w:rsidR="008A1FF6" w:rsidRPr="009F426F" w:rsidRDefault="008A1FF6" w:rsidP="008A1FF6">
            <w:pPr>
              <w:jc w:val="both"/>
              <w:rPr>
                <w:rFonts w:cs="Times New Roman"/>
                <w:sz w:val="20"/>
                <w:szCs w:val="20"/>
              </w:rPr>
            </w:pPr>
            <w:r w:rsidRPr="00F1621A">
              <w:rPr>
                <w:rFonts w:cs="Times New Roman"/>
                <w:sz w:val="20"/>
                <w:szCs w:val="20"/>
              </w:rPr>
              <w:t xml:space="preserve">Щодо здійснення фінансування на придбання </w:t>
            </w:r>
            <w:r>
              <w:rPr>
                <w:rFonts w:cs="Times New Roman"/>
                <w:sz w:val="20"/>
                <w:szCs w:val="20"/>
              </w:rPr>
              <w:t>с</w:t>
            </w:r>
            <w:r w:rsidRPr="00F1621A">
              <w:rPr>
                <w:rFonts w:cs="Times New Roman"/>
                <w:sz w:val="20"/>
                <w:szCs w:val="20"/>
              </w:rPr>
              <w:t>портивн</w:t>
            </w:r>
            <w:r>
              <w:rPr>
                <w:rFonts w:cs="Times New Roman"/>
                <w:sz w:val="20"/>
                <w:szCs w:val="20"/>
              </w:rPr>
              <w:t>ого</w:t>
            </w:r>
            <w:r w:rsidRPr="00F1621A">
              <w:rPr>
                <w:rFonts w:cs="Times New Roman"/>
                <w:sz w:val="20"/>
                <w:szCs w:val="20"/>
              </w:rPr>
              <w:t xml:space="preserve"> </w:t>
            </w:r>
            <w:r>
              <w:rPr>
                <w:rFonts w:cs="Times New Roman"/>
                <w:sz w:val="20"/>
                <w:szCs w:val="20"/>
              </w:rPr>
              <w:t>інвентарю для з</w:t>
            </w:r>
            <w:r w:rsidRPr="007D180D">
              <w:rPr>
                <w:rFonts w:cs="Times New Roman"/>
                <w:sz w:val="20"/>
                <w:szCs w:val="20"/>
              </w:rPr>
              <w:t>агальноосвітн</w:t>
            </w:r>
            <w:r>
              <w:rPr>
                <w:rFonts w:cs="Times New Roman"/>
                <w:sz w:val="20"/>
                <w:szCs w:val="20"/>
              </w:rPr>
              <w:t>ього</w:t>
            </w:r>
            <w:r w:rsidRPr="007D180D">
              <w:rPr>
                <w:rFonts w:cs="Times New Roman"/>
                <w:sz w:val="20"/>
                <w:szCs w:val="20"/>
              </w:rPr>
              <w:t xml:space="preserve"> навчальн</w:t>
            </w:r>
            <w:r>
              <w:rPr>
                <w:rFonts w:cs="Times New Roman"/>
                <w:sz w:val="20"/>
                <w:szCs w:val="20"/>
              </w:rPr>
              <w:t>ого</w:t>
            </w:r>
            <w:r w:rsidRPr="007D180D">
              <w:rPr>
                <w:rFonts w:cs="Times New Roman"/>
                <w:sz w:val="20"/>
                <w:szCs w:val="20"/>
              </w:rPr>
              <w:t xml:space="preserve"> заклад</w:t>
            </w:r>
            <w:r>
              <w:rPr>
                <w:rFonts w:cs="Times New Roman"/>
                <w:sz w:val="20"/>
                <w:szCs w:val="20"/>
              </w:rPr>
              <w:t xml:space="preserve">у                        </w:t>
            </w:r>
            <w:r w:rsidRPr="007D180D">
              <w:rPr>
                <w:rFonts w:cs="Times New Roman"/>
                <w:sz w:val="20"/>
                <w:szCs w:val="20"/>
              </w:rPr>
              <w:t xml:space="preserve"> І-ІІІ ступенів </w:t>
            </w:r>
            <w:r>
              <w:rPr>
                <w:rFonts w:cs="Times New Roman"/>
                <w:sz w:val="20"/>
                <w:szCs w:val="20"/>
              </w:rPr>
              <w:t>«</w:t>
            </w:r>
            <w:r w:rsidRPr="007D180D">
              <w:rPr>
                <w:rFonts w:cs="Times New Roman"/>
                <w:sz w:val="20"/>
                <w:szCs w:val="20"/>
              </w:rPr>
              <w:t>Романо-германська гімназія №</w:t>
            </w:r>
            <w:r>
              <w:rPr>
                <w:rFonts w:cs="Times New Roman"/>
                <w:sz w:val="20"/>
                <w:szCs w:val="20"/>
              </w:rPr>
              <w:t xml:space="preserve"> </w:t>
            </w:r>
            <w:r w:rsidRPr="007D180D">
              <w:rPr>
                <w:rFonts w:cs="Times New Roman"/>
                <w:sz w:val="20"/>
                <w:szCs w:val="20"/>
              </w:rPr>
              <w:t>123</w:t>
            </w:r>
            <w:r>
              <w:rPr>
                <w:rFonts w:cs="Times New Roman"/>
                <w:sz w:val="20"/>
                <w:szCs w:val="20"/>
              </w:rPr>
              <w:t xml:space="preserve">» </w:t>
            </w:r>
            <w:r w:rsidRPr="007D180D">
              <w:rPr>
                <w:rFonts w:cs="Times New Roman"/>
                <w:sz w:val="20"/>
                <w:szCs w:val="20"/>
              </w:rPr>
              <w:t>Подільського району м.</w:t>
            </w:r>
            <w:r>
              <w:rPr>
                <w:rFonts w:cs="Times New Roman"/>
                <w:sz w:val="20"/>
                <w:szCs w:val="20"/>
              </w:rPr>
              <w:t xml:space="preserve"> </w:t>
            </w:r>
            <w:r w:rsidRPr="007D180D">
              <w:rPr>
                <w:rFonts w:cs="Times New Roman"/>
                <w:sz w:val="20"/>
                <w:szCs w:val="20"/>
              </w:rPr>
              <w:t>Києва</w:t>
            </w:r>
          </w:p>
        </w:tc>
        <w:tc>
          <w:tcPr>
            <w:tcW w:w="2836" w:type="dxa"/>
          </w:tcPr>
          <w:p w14:paraId="0154A9B0" w14:textId="21689DD8" w:rsidR="008A1FF6" w:rsidRPr="00472EF2" w:rsidRDefault="008A1FF6" w:rsidP="008A1FF6">
            <w:pPr>
              <w:jc w:val="center"/>
              <w:rPr>
                <w:rFonts w:cs="Times New Roman"/>
                <w:sz w:val="20"/>
                <w:szCs w:val="20"/>
              </w:rPr>
            </w:pPr>
            <w:r>
              <w:rPr>
                <w:rFonts w:cs="Times New Roman"/>
                <w:sz w:val="20"/>
                <w:szCs w:val="20"/>
              </w:rPr>
              <w:t xml:space="preserve">№ </w:t>
            </w:r>
            <w:r w:rsidRPr="007C0509">
              <w:rPr>
                <w:rFonts w:cs="Times New Roman"/>
                <w:sz w:val="20"/>
                <w:szCs w:val="20"/>
              </w:rPr>
              <w:t>225-СК-5498</w:t>
            </w:r>
            <w:r>
              <w:rPr>
                <w:rFonts w:cs="Times New Roman"/>
                <w:sz w:val="20"/>
                <w:szCs w:val="20"/>
              </w:rPr>
              <w:t xml:space="preserve"> від 15.09.2020</w:t>
            </w:r>
          </w:p>
        </w:tc>
      </w:tr>
      <w:tr w:rsidR="008A1FF6" w:rsidRPr="002872BC" w14:paraId="67904F0F" w14:textId="77777777" w:rsidTr="00C235B8">
        <w:tc>
          <w:tcPr>
            <w:tcW w:w="708" w:type="dxa"/>
            <w:vMerge/>
          </w:tcPr>
          <w:p w14:paraId="6D14051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4155B1E" w14:textId="77777777" w:rsidR="008A1FF6" w:rsidRPr="00A0025C" w:rsidRDefault="008A1FF6" w:rsidP="008A1FF6"/>
        </w:tc>
        <w:tc>
          <w:tcPr>
            <w:tcW w:w="1418" w:type="dxa"/>
          </w:tcPr>
          <w:p w14:paraId="32555442" w14:textId="457C2655" w:rsidR="008A1FF6" w:rsidRPr="00A307FC" w:rsidRDefault="008A1FF6" w:rsidP="008A1FF6">
            <w:pPr>
              <w:jc w:val="center"/>
              <w:rPr>
                <w:rFonts w:cs="Times New Roman"/>
                <w:sz w:val="24"/>
                <w:szCs w:val="24"/>
              </w:rPr>
            </w:pPr>
            <w:r w:rsidRPr="00D378E3">
              <w:rPr>
                <w:rFonts w:cs="Times New Roman"/>
                <w:sz w:val="24"/>
                <w:szCs w:val="24"/>
              </w:rPr>
              <w:t>08/19922</w:t>
            </w:r>
          </w:p>
        </w:tc>
        <w:tc>
          <w:tcPr>
            <w:tcW w:w="1417" w:type="dxa"/>
          </w:tcPr>
          <w:p w14:paraId="0E8E30F6" w14:textId="46D773EE" w:rsidR="008A1FF6" w:rsidRDefault="008A1FF6" w:rsidP="008A1FF6">
            <w:pPr>
              <w:jc w:val="center"/>
              <w:rPr>
                <w:rFonts w:cs="Times New Roman"/>
                <w:sz w:val="24"/>
                <w:szCs w:val="24"/>
              </w:rPr>
            </w:pPr>
            <w:r>
              <w:rPr>
                <w:rFonts w:cs="Times New Roman"/>
                <w:sz w:val="24"/>
                <w:szCs w:val="24"/>
              </w:rPr>
              <w:t>10.09.2020</w:t>
            </w:r>
          </w:p>
        </w:tc>
        <w:tc>
          <w:tcPr>
            <w:tcW w:w="5387" w:type="dxa"/>
            <w:tcBorders>
              <w:top w:val="single" w:sz="4" w:space="0" w:color="auto"/>
              <w:left w:val="single" w:sz="4" w:space="0" w:color="auto"/>
              <w:bottom w:val="single" w:sz="4" w:space="0" w:color="auto"/>
              <w:right w:val="single" w:sz="4" w:space="0" w:color="auto"/>
            </w:tcBorders>
          </w:tcPr>
          <w:p w14:paraId="7FF8FDB1" w14:textId="52873E43"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смітників для ЖБК «Здоров</w:t>
            </w:r>
            <w:r w:rsidRPr="002915DA">
              <w:rPr>
                <w:rFonts w:cs="Times New Roman"/>
                <w:sz w:val="20"/>
                <w:szCs w:val="20"/>
                <w:lang w:val="ru-RU"/>
              </w:rPr>
              <w:t>’</w:t>
            </w:r>
            <w:r>
              <w:rPr>
                <w:rFonts w:cs="Times New Roman"/>
                <w:sz w:val="20"/>
                <w:szCs w:val="20"/>
              </w:rPr>
              <w:t>я», що будуть установлені на прибудинковій території житлового будинку по вул. Кирилівська, 129, 131 Подільс</w:t>
            </w:r>
            <w:r w:rsidRPr="002915DA">
              <w:rPr>
                <w:rFonts w:cs="Times New Roman"/>
                <w:sz w:val="20"/>
                <w:szCs w:val="20"/>
              </w:rPr>
              <w:t>ького району м. Києва</w:t>
            </w:r>
          </w:p>
        </w:tc>
        <w:tc>
          <w:tcPr>
            <w:tcW w:w="2836" w:type="dxa"/>
          </w:tcPr>
          <w:p w14:paraId="0E297593" w14:textId="296C7126" w:rsidR="008A1FF6" w:rsidRPr="00472EF2" w:rsidRDefault="008A1FF6" w:rsidP="008A1FF6">
            <w:pPr>
              <w:jc w:val="center"/>
              <w:rPr>
                <w:rFonts w:cs="Times New Roman"/>
                <w:sz w:val="20"/>
                <w:szCs w:val="20"/>
              </w:rPr>
            </w:pPr>
            <w:r>
              <w:rPr>
                <w:rFonts w:cs="Times New Roman"/>
                <w:sz w:val="20"/>
                <w:szCs w:val="20"/>
              </w:rPr>
              <w:t xml:space="preserve">№ </w:t>
            </w:r>
            <w:r w:rsidRPr="007C0509">
              <w:rPr>
                <w:rFonts w:cs="Times New Roman"/>
                <w:sz w:val="20"/>
                <w:szCs w:val="20"/>
              </w:rPr>
              <w:t>225-СК-5498</w:t>
            </w:r>
            <w:r>
              <w:rPr>
                <w:rFonts w:cs="Times New Roman"/>
                <w:sz w:val="20"/>
                <w:szCs w:val="20"/>
              </w:rPr>
              <w:t xml:space="preserve"> від 15.09.2020</w:t>
            </w:r>
          </w:p>
        </w:tc>
      </w:tr>
      <w:tr w:rsidR="008A1FF6" w:rsidRPr="002872BC" w14:paraId="6AF3FDF6" w14:textId="77777777" w:rsidTr="00C235B8">
        <w:tc>
          <w:tcPr>
            <w:tcW w:w="708" w:type="dxa"/>
            <w:vMerge/>
          </w:tcPr>
          <w:p w14:paraId="0653469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3C772D5" w14:textId="77777777" w:rsidR="008A1FF6" w:rsidRPr="00A0025C" w:rsidRDefault="008A1FF6" w:rsidP="008A1FF6"/>
        </w:tc>
        <w:tc>
          <w:tcPr>
            <w:tcW w:w="1418" w:type="dxa"/>
          </w:tcPr>
          <w:p w14:paraId="558D31C4" w14:textId="403D8C5B" w:rsidR="008A1FF6" w:rsidRPr="00A307FC" w:rsidRDefault="008A1FF6" w:rsidP="008A1FF6">
            <w:pPr>
              <w:jc w:val="center"/>
              <w:rPr>
                <w:rFonts w:cs="Times New Roman"/>
                <w:sz w:val="24"/>
                <w:szCs w:val="24"/>
              </w:rPr>
            </w:pPr>
            <w:r w:rsidRPr="002915DA">
              <w:rPr>
                <w:rFonts w:cs="Times New Roman"/>
                <w:sz w:val="24"/>
                <w:szCs w:val="24"/>
              </w:rPr>
              <w:t>08/19923</w:t>
            </w:r>
          </w:p>
        </w:tc>
        <w:tc>
          <w:tcPr>
            <w:tcW w:w="1417" w:type="dxa"/>
          </w:tcPr>
          <w:p w14:paraId="24BB049F" w14:textId="143E58D3" w:rsidR="008A1FF6" w:rsidRDefault="008A1FF6" w:rsidP="008A1FF6">
            <w:pPr>
              <w:jc w:val="center"/>
              <w:rPr>
                <w:rFonts w:cs="Times New Roman"/>
                <w:sz w:val="24"/>
                <w:szCs w:val="24"/>
              </w:rPr>
            </w:pPr>
            <w:r>
              <w:rPr>
                <w:rFonts w:cs="Times New Roman"/>
                <w:sz w:val="24"/>
                <w:szCs w:val="24"/>
              </w:rPr>
              <w:t>10.09.2020</w:t>
            </w:r>
          </w:p>
        </w:tc>
        <w:tc>
          <w:tcPr>
            <w:tcW w:w="5387" w:type="dxa"/>
            <w:tcBorders>
              <w:top w:val="single" w:sz="4" w:space="0" w:color="auto"/>
              <w:left w:val="single" w:sz="4" w:space="0" w:color="auto"/>
              <w:bottom w:val="single" w:sz="4" w:space="0" w:color="auto"/>
              <w:right w:val="single" w:sz="4" w:space="0" w:color="auto"/>
            </w:tcBorders>
          </w:tcPr>
          <w:p w14:paraId="35AD0820" w14:textId="36E2615B" w:rsidR="008A1FF6" w:rsidRPr="009F426F" w:rsidRDefault="008A1FF6" w:rsidP="008A1FF6">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w:t>
            </w:r>
            <w:r w:rsidRPr="002915DA">
              <w:rPr>
                <w:rFonts w:cs="Times New Roman"/>
                <w:sz w:val="20"/>
                <w:szCs w:val="20"/>
              </w:rPr>
              <w:t>ЖБК «Здоров’я»</w:t>
            </w:r>
            <w:r>
              <w:rPr>
                <w:rFonts w:cs="Times New Roman"/>
                <w:sz w:val="20"/>
                <w:szCs w:val="20"/>
              </w:rPr>
              <w:t xml:space="preserve">, ЖБК «Іскра», що будуть установлені в будинках по вул. </w:t>
            </w:r>
            <w:r w:rsidRPr="002915DA">
              <w:rPr>
                <w:rFonts w:cs="Times New Roman"/>
                <w:sz w:val="20"/>
                <w:szCs w:val="20"/>
              </w:rPr>
              <w:t>Кирилівська, 129, 131</w:t>
            </w:r>
            <w:r>
              <w:rPr>
                <w:rFonts w:cs="Times New Roman"/>
                <w:sz w:val="20"/>
                <w:szCs w:val="20"/>
              </w:rPr>
              <w:t>,                       вул. Тульчинська, 3</w:t>
            </w:r>
            <w:r w:rsidRPr="002915DA">
              <w:rPr>
                <w:rFonts w:cs="Times New Roman"/>
                <w:sz w:val="20"/>
                <w:szCs w:val="20"/>
              </w:rPr>
              <w:t xml:space="preserve"> Подільського району м. Києва</w:t>
            </w:r>
          </w:p>
        </w:tc>
        <w:tc>
          <w:tcPr>
            <w:tcW w:w="2836" w:type="dxa"/>
          </w:tcPr>
          <w:p w14:paraId="4A1D8E96" w14:textId="25BDBD92" w:rsidR="008A1FF6" w:rsidRPr="00472EF2"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568EC9B7" w14:textId="77777777" w:rsidTr="00C235B8">
        <w:tc>
          <w:tcPr>
            <w:tcW w:w="708" w:type="dxa"/>
            <w:vMerge/>
          </w:tcPr>
          <w:p w14:paraId="1D059D7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75CBF8" w14:textId="77777777" w:rsidR="008A1FF6" w:rsidRPr="00A0025C" w:rsidRDefault="008A1FF6" w:rsidP="008A1FF6"/>
        </w:tc>
        <w:tc>
          <w:tcPr>
            <w:tcW w:w="1418" w:type="dxa"/>
          </w:tcPr>
          <w:p w14:paraId="711ED3B7" w14:textId="7B1E57E3" w:rsidR="008A1FF6" w:rsidRPr="00A307FC" w:rsidRDefault="008A1FF6" w:rsidP="008A1FF6">
            <w:pPr>
              <w:jc w:val="center"/>
              <w:rPr>
                <w:rFonts w:cs="Times New Roman"/>
                <w:sz w:val="24"/>
                <w:szCs w:val="24"/>
              </w:rPr>
            </w:pPr>
            <w:r w:rsidRPr="00DD16E3">
              <w:rPr>
                <w:rFonts w:cs="Times New Roman"/>
                <w:sz w:val="24"/>
                <w:szCs w:val="24"/>
              </w:rPr>
              <w:t>08/19989</w:t>
            </w:r>
          </w:p>
        </w:tc>
        <w:tc>
          <w:tcPr>
            <w:tcW w:w="1417" w:type="dxa"/>
          </w:tcPr>
          <w:p w14:paraId="46ACFF9A" w14:textId="561E951A" w:rsidR="008A1FF6" w:rsidRDefault="008A1FF6" w:rsidP="008A1FF6">
            <w:pPr>
              <w:jc w:val="center"/>
              <w:rPr>
                <w:rFonts w:cs="Times New Roman"/>
                <w:sz w:val="24"/>
                <w:szCs w:val="24"/>
              </w:rPr>
            </w:pPr>
            <w:r>
              <w:rPr>
                <w:rFonts w:cs="Times New Roman"/>
                <w:sz w:val="24"/>
                <w:szCs w:val="24"/>
              </w:rPr>
              <w:t>10.09.2020</w:t>
            </w:r>
          </w:p>
        </w:tc>
        <w:tc>
          <w:tcPr>
            <w:tcW w:w="5387" w:type="dxa"/>
          </w:tcPr>
          <w:p w14:paraId="75D694FA" w14:textId="6E4AE72D"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09</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w:t>
            </w:r>
            <w:r>
              <w:rPr>
                <w:rFonts w:cs="Times New Roman"/>
                <w:sz w:val="20"/>
                <w:szCs w:val="20"/>
              </w:rPr>
              <w:t>162-1163 без розгляду</w:t>
            </w:r>
          </w:p>
        </w:tc>
        <w:tc>
          <w:tcPr>
            <w:tcW w:w="2836" w:type="dxa"/>
          </w:tcPr>
          <w:p w14:paraId="441E3973" w14:textId="4A93964B" w:rsidR="008A1FF6" w:rsidRPr="00472EF2"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AEA8A6E" w14:textId="77777777" w:rsidTr="00C235B8">
        <w:tc>
          <w:tcPr>
            <w:tcW w:w="708" w:type="dxa"/>
            <w:vMerge/>
          </w:tcPr>
          <w:p w14:paraId="769BD94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EC44B9" w14:textId="77777777" w:rsidR="008A1FF6" w:rsidRPr="00A0025C" w:rsidRDefault="008A1FF6" w:rsidP="008A1FF6"/>
        </w:tc>
        <w:tc>
          <w:tcPr>
            <w:tcW w:w="1418" w:type="dxa"/>
          </w:tcPr>
          <w:p w14:paraId="2A1560D3" w14:textId="1AF99949" w:rsidR="008A1FF6" w:rsidRPr="00A307FC" w:rsidRDefault="008A1FF6" w:rsidP="008A1FF6">
            <w:pPr>
              <w:jc w:val="center"/>
              <w:rPr>
                <w:rFonts w:cs="Times New Roman"/>
                <w:sz w:val="24"/>
                <w:szCs w:val="24"/>
              </w:rPr>
            </w:pPr>
            <w:r w:rsidRPr="00C43ABE">
              <w:rPr>
                <w:rFonts w:cs="Times New Roman"/>
                <w:sz w:val="24"/>
                <w:szCs w:val="24"/>
              </w:rPr>
              <w:t>08/20133</w:t>
            </w:r>
          </w:p>
        </w:tc>
        <w:tc>
          <w:tcPr>
            <w:tcW w:w="1417" w:type="dxa"/>
          </w:tcPr>
          <w:p w14:paraId="11303C8C" w14:textId="747A376B" w:rsidR="008A1FF6" w:rsidRDefault="008A1FF6" w:rsidP="008A1FF6">
            <w:pPr>
              <w:jc w:val="center"/>
              <w:rPr>
                <w:rFonts w:cs="Times New Roman"/>
                <w:sz w:val="24"/>
                <w:szCs w:val="24"/>
              </w:rPr>
            </w:pPr>
            <w:r>
              <w:rPr>
                <w:rFonts w:cs="Times New Roman"/>
                <w:sz w:val="24"/>
                <w:szCs w:val="24"/>
              </w:rPr>
              <w:t>10.09.2020</w:t>
            </w:r>
          </w:p>
        </w:tc>
        <w:tc>
          <w:tcPr>
            <w:tcW w:w="5387" w:type="dxa"/>
          </w:tcPr>
          <w:p w14:paraId="028F7BB0" w14:textId="0FAD0307"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09</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w:t>
            </w:r>
            <w:r>
              <w:rPr>
                <w:rFonts w:cs="Times New Roman"/>
                <w:sz w:val="20"/>
                <w:szCs w:val="20"/>
              </w:rPr>
              <w:t>162-1163 без розгляду</w:t>
            </w:r>
          </w:p>
        </w:tc>
        <w:tc>
          <w:tcPr>
            <w:tcW w:w="2836" w:type="dxa"/>
          </w:tcPr>
          <w:p w14:paraId="5588C496" w14:textId="7B59E075" w:rsidR="008A1FF6" w:rsidRPr="00472EF2"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5DC46A88" w14:textId="77777777" w:rsidTr="00C235B8">
        <w:tc>
          <w:tcPr>
            <w:tcW w:w="708" w:type="dxa"/>
            <w:vMerge/>
          </w:tcPr>
          <w:p w14:paraId="304A9F5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9D09850" w14:textId="77777777" w:rsidR="008A1FF6" w:rsidRPr="00A0025C" w:rsidRDefault="008A1FF6" w:rsidP="008A1FF6"/>
        </w:tc>
        <w:tc>
          <w:tcPr>
            <w:tcW w:w="1418" w:type="dxa"/>
          </w:tcPr>
          <w:p w14:paraId="127013A0" w14:textId="4204DC32" w:rsidR="008A1FF6" w:rsidRPr="00A307FC" w:rsidRDefault="008A1FF6" w:rsidP="008A1FF6">
            <w:pPr>
              <w:jc w:val="center"/>
              <w:rPr>
                <w:rFonts w:cs="Times New Roman"/>
                <w:sz w:val="24"/>
                <w:szCs w:val="24"/>
              </w:rPr>
            </w:pPr>
            <w:r w:rsidRPr="004035B3">
              <w:rPr>
                <w:rFonts w:cs="Times New Roman"/>
                <w:sz w:val="24"/>
                <w:szCs w:val="24"/>
              </w:rPr>
              <w:t>08/20137</w:t>
            </w:r>
          </w:p>
        </w:tc>
        <w:tc>
          <w:tcPr>
            <w:tcW w:w="1417" w:type="dxa"/>
          </w:tcPr>
          <w:p w14:paraId="70AD9D71" w14:textId="4F802F06" w:rsidR="008A1FF6" w:rsidRDefault="008A1FF6" w:rsidP="008A1FF6">
            <w:pPr>
              <w:jc w:val="center"/>
              <w:rPr>
                <w:rFonts w:cs="Times New Roman"/>
                <w:sz w:val="24"/>
                <w:szCs w:val="24"/>
              </w:rPr>
            </w:pPr>
            <w:r>
              <w:rPr>
                <w:rFonts w:cs="Times New Roman"/>
                <w:sz w:val="24"/>
                <w:szCs w:val="24"/>
              </w:rPr>
              <w:t>11.09.2020</w:t>
            </w:r>
          </w:p>
        </w:tc>
        <w:tc>
          <w:tcPr>
            <w:tcW w:w="5387" w:type="dxa"/>
            <w:tcBorders>
              <w:top w:val="single" w:sz="4" w:space="0" w:color="auto"/>
              <w:left w:val="single" w:sz="4" w:space="0" w:color="auto"/>
              <w:bottom w:val="single" w:sz="4" w:space="0" w:color="auto"/>
              <w:right w:val="single" w:sz="4" w:space="0" w:color="auto"/>
            </w:tcBorders>
          </w:tcPr>
          <w:p w14:paraId="4F7DDA5B" w14:textId="0398D040" w:rsidR="008A1FF6" w:rsidRPr="009F426F" w:rsidRDefault="008A1FF6" w:rsidP="008A1FF6">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ЖБК «Здоров’я», ЖБК «Іскра», що будуть установлені в будинках по вул. Кирилівська, 129, 131,                          вул. Тульчинська, 3 </w:t>
            </w:r>
            <w:r w:rsidRPr="0036365C">
              <w:rPr>
                <w:rFonts w:cs="Times New Roman"/>
                <w:sz w:val="20"/>
                <w:szCs w:val="20"/>
              </w:rPr>
              <w:t>Подільського району м. Києва</w:t>
            </w:r>
          </w:p>
        </w:tc>
        <w:tc>
          <w:tcPr>
            <w:tcW w:w="2836" w:type="dxa"/>
          </w:tcPr>
          <w:p w14:paraId="2A2EBAE3" w14:textId="1879DD47" w:rsidR="008A1FF6" w:rsidRPr="00472EF2" w:rsidRDefault="008A1FF6" w:rsidP="008A1FF6">
            <w:pPr>
              <w:jc w:val="center"/>
              <w:rPr>
                <w:rFonts w:cs="Times New Roman"/>
                <w:sz w:val="20"/>
                <w:szCs w:val="20"/>
              </w:rPr>
            </w:pPr>
            <w:r>
              <w:rPr>
                <w:rFonts w:cs="Times New Roman"/>
                <w:sz w:val="20"/>
                <w:szCs w:val="20"/>
              </w:rPr>
              <w:t xml:space="preserve">№ </w:t>
            </w:r>
            <w:r w:rsidRPr="004810C9">
              <w:rPr>
                <w:rFonts w:cs="Times New Roman"/>
                <w:sz w:val="20"/>
                <w:szCs w:val="20"/>
              </w:rPr>
              <w:t xml:space="preserve">225-СК-5595 </w:t>
            </w:r>
            <w:r>
              <w:rPr>
                <w:rFonts w:cs="Times New Roman"/>
                <w:sz w:val="20"/>
                <w:szCs w:val="20"/>
              </w:rPr>
              <w:t>від 17.09.2020</w:t>
            </w:r>
          </w:p>
        </w:tc>
      </w:tr>
      <w:tr w:rsidR="008A1FF6" w:rsidRPr="002872BC" w14:paraId="2A3ADBCA" w14:textId="77777777" w:rsidTr="00C235B8">
        <w:tc>
          <w:tcPr>
            <w:tcW w:w="708" w:type="dxa"/>
            <w:vMerge/>
          </w:tcPr>
          <w:p w14:paraId="425DCBC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35FFFA4" w14:textId="77777777" w:rsidR="008A1FF6" w:rsidRPr="00A0025C" w:rsidRDefault="008A1FF6" w:rsidP="008A1FF6"/>
        </w:tc>
        <w:tc>
          <w:tcPr>
            <w:tcW w:w="1418" w:type="dxa"/>
          </w:tcPr>
          <w:p w14:paraId="34DF08B3" w14:textId="162A9ED9" w:rsidR="008A1FF6" w:rsidRPr="00A307FC" w:rsidRDefault="008A1FF6" w:rsidP="008A1FF6">
            <w:pPr>
              <w:jc w:val="center"/>
              <w:rPr>
                <w:rFonts w:cs="Times New Roman"/>
                <w:sz w:val="24"/>
                <w:szCs w:val="24"/>
              </w:rPr>
            </w:pPr>
            <w:r w:rsidRPr="001B3788">
              <w:rPr>
                <w:rFonts w:cs="Times New Roman"/>
                <w:sz w:val="24"/>
                <w:szCs w:val="24"/>
              </w:rPr>
              <w:t>08/20551</w:t>
            </w:r>
          </w:p>
        </w:tc>
        <w:tc>
          <w:tcPr>
            <w:tcW w:w="1417" w:type="dxa"/>
          </w:tcPr>
          <w:p w14:paraId="6B5D97DC" w14:textId="7C1CAB31" w:rsidR="008A1FF6" w:rsidRDefault="008A1FF6" w:rsidP="008A1FF6">
            <w:pPr>
              <w:jc w:val="center"/>
              <w:rPr>
                <w:rFonts w:cs="Times New Roman"/>
                <w:sz w:val="24"/>
                <w:szCs w:val="24"/>
              </w:rPr>
            </w:pPr>
            <w:r>
              <w:rPr>
                <w:rFonts w:cs="Times New Roman"/>
                <w:sz w:val="24"/>
                <w:szCs w:val="24"/>
              </w:rPr>
              <w:t>17.09.2020</w:t>
            </w:r>
          </w:p>
        </w:tc>
        <w:tc>
          <w:tcPr>
            <w:tcW w:w="5387" w:type="dxa"/>
          </w:tcPr>
          <w:p w14:paraId="0097D527" w14:textId="72E0782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D8E0F4" w14:textId="286D513F" w:rsidR="008A1FF6" w:rsidRPr="00472EF2"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D15270F" w14:textId="77777777" w:rsidTr="00C235B8">
        <w:tc>
          <w:tcPr>
            <w:tcW w:w="708" w:type="dxa"/>
            <w:vMerge/>
          </w:tcPr>
          <w:p w14:paraId="1743834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0F721E" w14:textId="77777777" w:rsidR="008A1FF6" w:rsidRPr="00A0025C" w:rsidRDefault="008A1FF6" w:rsidP="008A1FF6"/>
        </w:tc>
        <w:tc>
          <w:tcPr>
            <w:tcW w:w="1418" w:type="dxa"/>
          </w:tcPr>
          <w:p w14:paraId="2F999508" w14:textId="04D2ADD7" w:rsidR="008A1FF6" w:rsidRPr="00A307FC" w:rsidRDefault="008A1FF6" w:rsidP="008A1FF6">
            <w:pPr>
              <w:jc w:val="center"/>
              <w:rPr>
                <w:rFonts w:cs="Times New Roman"/>
                <w:sz w:val="24"/>
                <w:szCs w:val="24"/>
              </w:rPr>
            </w:pPr>
            <w:r w:rsidRPr="0028781A">
              <w:rPr>
                <w:rFonts w:cs="Times New Roman"/>
                <w:sz w:val="24"/>
                <w:szCs w:val="24"/>
              </w:rPr>
              <w:t>08/20596</w:t>
            </w:r>
          </w:p>
        </w:tc>
        <w:tc>
          <w:tcPr>
            <w:tcW w:w="1417" w:type="dxa"/>
          </w:tcPr>
          <w:p w14:paraId="31F72D39" w14:textId="2163BD51" w:rsidR="008A1FF6" w:rsidRDefault="008A1FF6" w:rsidP="008A1FF6">
            <w:pPr>
              <w:jc w:val="center"/>
              <w:rPr>
                <w:rFonts w:cs="Times New Roman"/>
                <w:sz w:val="24"/>
                <w:szCs w:val="24"/>
              </w:rPr>
            </w:pPr>
            <w:r>
              <w:rPr>
                <w:rFonts w:cs="Times New Roman"/>
                <w:sz w:val="24"/>
                <w:szCs w:val="24"/>
              </w:rPr>
              <w:t>17.09.2020</w:t>
            </w:r>
          </w:p>
        </w:tc>
        <w:tc>
          <w:tcPr>
            <w:tcW w:w="5387" w:type="dxa"/>
          </w:tcPr>
          <w:p w14:paraId="728EAAF6" w14:textId="0A628659"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манометрів ЖБК «Іскра» для будинку по вул. Тульчинська, 3 Поділь</w:t>
            </w:r>
            <w:r w:rsidRPr="00961951">
              <w:rPr>
                <w:rFonts w:cs="Times New Roman"/>
                <w:sz w:val="20"/>
                <w:szCs w:val="20"/>
              </w:rPr>
              <w:t>ського району м</w:t>
            </w:r>
            <w:r>
              <w:rPr>
                <w:rFonts w:cs="Times New Roman"/>
                <w:sz w:val="20"/>
                <w:szCs w:val="20"/>
              </w:rPr>
              <w:t>. К</w:t>
            </w:r>
            <w:r w:rsidRPr="00961951">
              <w:rPr>
                <w:rFonts w:cs="Times New Roman"/>
                <w:sz w:val="20"/>
                <w:szCs w:val="20"/>
              </w:rPr>
              <w:t>иєва</w:t>
            </w:r>
          </w:p>
        </w:tc>
        <w:tc>
          <w:tcPr>
            <w:tcW w:w="2836" w:type="dxa"/>
          </w:tcPr>
          <w:p w14:paraId="6641959A" w14:textId="00C8C779" w:rsidR="008A1FF6" w:rsidRPr="00472EF2" w:rsidRDefault="008A1FF6" w:rsidP="008A1FF6">
            <w:pPr>
              <w:jc w:val="center"/>
              <w:rPr>
                <w:rFonts w:cs="Times New Roman"/>
                <w:sz w:val="20"/>
                <w:szCs w:val="20"/>
              </w:rPr>
            </w:pPr>
            <w:r>
              <w:rPr>
                <w:rFonts w:cs="Times New Roman"/>
                <w:sz w:val="20"/>
                <w:szCs w:val="20"/>
              </w:rPr>
              <w:t xml:space="preserve">№ </w:t>
            </w:r>
            <w:r w:rsidRPr="00810894">
              <w:rPr>
                <w:rFonts w:cs="Times New Roman"/>
                <w:sz w:val="20"/>
                <w:szCs w:val="20"/>
              </w:rPr>
              <w:t>225-СК-5793</w:t>
            </w:r>
            <w:r>
              <w:rPr>
                <w:rFonts w:cs="Times New Roman"/>
                <w:sz w:val="20"/>
                <w:szCs w:val="20"/>
              </w:rPr>
              <w:t xml:space="preserve"> від 23.09.2020</w:t>
            </w:r>
          </w:p>
        </w:tc>
      </w:tr>
      <w:tr w:rsidR="008A1FF6" w:rsidRPr="002872BC" w14:paraId="1D5CC1F8" w14:textId="77777777" w:rsidTr="00C235B8">
        <w:tc>
          <w:tcPr>
            <w:tcW w:w="708" w:type="dxa"/>
            <w:vMerge/>
          </w:tcPr>
          <w:p w14:paraId="3726327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69F630" w14:textId="77777777" w:rsidR="008A1FF6" w:rsidRPr="00A0025C" w:rsidRDefault="008A1FF6" w:rsidP="008A1FF6"/>
        </w:tc>
        <w:tc>
          <w:tcPr>
            <w:tcW w:w="1418" w:type="dxa"/>
          </w:tcPr>
          <w:p w14:paraId="2F1660D0" w14:textId="319916D8" w:rsidR="008A1FF6" w:rsidRPr="00A307FC" w:rsidRDefault="008A1FF6" w:rsidP="008A1FF6">
            <w:pPr>
              <w:jc w:val="center"/>
              <w:rPr>
                <w:rFonts w:cs="Times New Roman"/>
                <w:sz w:val="24"/>
                <w:szCs w:val="24"/>
              </w:rPr>
            </w:pPr>
            <w:r w:rsidRPr="00747948">
              <w:rPr>
                <w:rFonts w:cs="Times New Roman"/>
                <w:sz w:val="24"/>
                <w:szCs w:val="24"/>
              </w:rPr>
              <w:t>08/20601</w:t>
            </w:r>
          </w:p>
        </w:tc>
        <w:tc>
          <w:tcPr>
            <w:tcW w:w="1417" w:type="dxa"/>
          </w:tcPr>
          <w:p w14:paraId="088CC915" w14:textId="590E248D" w:rsidR="008A1FF6" w:rsidRDefault="008A1FF6" w:rsidP="008A1FF6">
            <w:pPr>
              <w:jc w:val="center"/>
              <w:rPr>
                <w:rFonts w:cs="Times New Roman"/>
                <w:sz w:val="24"/>
                <w:szCs w:val="24"/>
              </w:rPr>
            </w:pPr>
            <w:r>
              <w:rPr>
                <w:rFonts w:cs="Times New Roman"/>
                <w:sz w:val="24"/>
                <w:szCs w:val="24"/>
              </w:rPr>
              <w:t>17.09.2020</w:t>
            </w:r>
          </w:p>
        </w:tc>
        <w:tc>
          <w:tcPr>
            <w:tcW w:w="5387" w:type="dxa"/>
          </w:tcPr>
          <w:p w14:paraId="1C0AE2FA" w14:textId="0E9D108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B25B12" w14:textId="3A8FB800" w:rsidR="008A1FF6" w:rsidRPr="00472EF2" w:rsidRDefault="008A1FF6" w:rsidP="008A1FF6">
            <w:pPr>
              <w:jc w:val="center"/>
              <w:rPr>
                <w:rFonts w:cs="Times New Roman"/>
                <w:sz w:val="20"/>
                <w:szCs w:val="20"/>
              </w:rPr>
            </w:pPr>
            <w:r>
              <w:rPr>
                <w:rFonts w:cs="Times New Roman"/>
                <w:sz w:val="20"/>
                <w:szCs w:val="20"/>
              </w:rPr>
              <w:t xml:space="preserve">№ </w:t>
            </w:r>
            <w:r w:rsidRPr="00747948">
              <w:rPr>
                <w:rFonts w:cs="Times New Roman"/>
                <w:sz w:val="20"/>
                <w:szCs w:val="20"/>
              </w:rPr>
              <w:t>225-СК-5690</w:t>
            </w:r>
            <w:r>
              <w:rPr>
                <w:rFonts w:cs="Times New Roman"/>
                <w:sz w:val="20"/>
                <w:szCs w:val="20"/>
              </w:rPr>
              <w:t xml:space="preserve"> від 21.09.2020</w:t>
            </w:r>
          </w:p>
        </w:tc>
      </w:tr>
      <w:tr w:rsidR="008A1FF6" w:rsidRPr="002872BC" w14:paraId="6683963C" w14:textId="77777777" w:rsidTr="00C235B8">
        <w:tc>
          <w:tcPr>
            <w:tcW w:w="708" w:type="dxa"/>
            <w:vMerge/>
          </w:tcPr>
          <w:p w14:paraId="0FCB7AB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2FA67C" w14:textId="77777777" w:rsidR="008A1FF6" w:rsidRPr="00A0025C" w:rsidRDefault="008A1FF6" w:rsidP="008A1FF6"/>
        </w:tc>
        <w:tc>
          <w:tcPr>
            <w:tcW w:w="1418" w:type="dxa"/>
          </w:tcPr>
          <w:p w14:paraId="1B129B05" w14:textId="3692B13E" w:rsidR="008A1FF6" w:rsidRPr="00A307FC" w:rsidRDefault="008A1FF6" w:rsidP="008A1FF6">
            <w:pPr>
              <w:jc w:val="center"/>
              <w:rPr>
                <w:rFonts w:cs="Times New Roman"/>
                <w:sz w:val="24"/>
                <w:szCs w:val="24"/>
              </w:rPr>
            </w:pPr>
            <w:r w:rsidRPr="00852452">
              <w:rPr>
                <w:rFonts w:cs="Times New Roman"/>
                <w:sz w:val="24"/>
                <w:szCs w:val="24"/>
              </w:rPr>
              <w:t>08/20739</w:t>
            </w:r>
          </w:p>
        </w:tc>
        <w:tc>
          <w:tcPr>
            <w:tcW w:w="1417" w:type="dxa"/>
          </w:tcPr>
          <w:p w14:paraId="33D1DC98" w14:textId="34A657D0" w:rsidR="008A1FF6" w:rsidRDefault="008A1FF6" w:rsidP="008A1FF6">
            <w:pPr>
              <w:jc w:val="center"/>
              <w:rPr>
                <w:rFonts w:cs="Times New Roman"/>
                <w:sz w:val="24"/>
                <w:szCs w:val="24"/>
              </w:rPr>
            </w:pPr>
            <w:r>
              <w:rPr>
                <w:rFonts w:cs="Times New Roman"/>
                <w:sz w:val="24"/>
                <w:szCs w:val="24"/>
              </w:rPr>
              <w:t>21.09.2020</w:t>
            </w:r>
          </w:p>
        </w:tc>
        <w:tc>
          <w:tcPr>
            <w:tcW w:w="5387" w:type="dxa"/>
          </w:tcPr>
          <w:p w14:paraId="15087B87" w14:textId="6C839A8E" w:rsidR="008A1FF6" w:rsidRPr="009F426F" w:rsidRDefault="008A1FF6" w:rsidP="008A1FF6">
            <w:pPr>
              <w:jc w:val="both"/>
              <w:rPr>
                <w:rFonts w:cs="Times New Roman"/>
                <w:sz w:val="20"/>
                <w:szCs w:val="20"/>
              </w:rPr>
            </w:pPr>
            <w:r w:rsidRPr="00F1621A">
              <w:rPr>
                <w:rFonts w:cs="Times New Roman"/>
                <w:sz w:val="20"/>
                <w:szCs w:val="20"/>
              </w:rPr>
              <w:t xml:space="preserve">Щодо здійснення фінансування </w:t>
            </w:r>
            <w:r>
              <w:rPr>
                <w:rFonts w:cs="Times New Roman"/>
                <w:sz w:val="20"/>
                <w:szCs w:val="20"/>
              </w:rPr>
              <w:t xml:space="preserve">для </w:t>
            </w:r>
            <w:r w:rsidRPr="00F1621A">
              <w:rPr>
                <w:rFonts w:cs="Times New Roman"/>
                <w:sz w:val="20"/>
                <w:szCs w:val="20"/>
              </w:rPr>
              <w:t xml:space="preserve">придбання </w:t>
            </w:r>
            <w:r>
              <w:rPr>
                <w:rFonts w:cs="Times New Roman"/>
                <w:sz w:val="20"/>
                <w:szCs w:val="20"/>
              </w:rPr>
              <w:t>м</w:t>
            </w:r>
            <w:r w:rsidRPr="00B924B6">
              <w:rPr>
                <w:rFonts w:cs="Times New Roman"/>
                <w:sz w:val="20"/>
                <w:szCs w:val="20"/>
              </w:rPr>
              <w:t>атеріальн</w:t>
            </w:r>
            <w:r>
              <w:rPr>
                <w:rFonts w:cs="Times New Roman"/>
                <w:sz w:val="20"/>
                <w:szCs w:val="20"/>
              </w:rPr>
              <w:t xml:space="preserve">их </w:t>
            </w:r>
            <w:r w:rsidRPr="00B924B6">
              <w:rPr>
                <w:rFonts w:cs="Times New Roman"/>
                <w:sz w:val="20"/>
                <w:szCs w:val="20"/>
              </w:rPr>
              <w:t>цінност</w:t>
            </w:r>
            <w:r>
              <w:rPr>
                <w:rFonts w:cs="Times New Roman"/>
                <w:sz w:val="20"/>
                <w:szCs w:val="20"/>
              </w:rPr>
              <w:t>ей</w:t>
            </w:r>
            <w:r w:rsidRPr="00B924B6">
              <w:rPr>
                <w:rFonts w:cs="Times New Roman"/>
                <w:sz w:val="20"/>
                <w:szCs w:val="20"/>
              </w:rPr>
              <w:t xml:space="preserve"> на побутові проблеми</w:t>
            </w:r>
            <w:r>
              <w:rPr>
                <w:rFonts w:cs="Times New Roman"/>
                <w:sz w:val="20"/>
                <w:szCs w:val="20"/>
              </w:rPr>
              <w:t xml:space="preserve"> с</w:t>
            </w:r>
            <w:r w:rsidRPr="00B924B6">
              <w:rPr>
                <w:rFonts w:cs="Times New Roman"/>
                <w:sz w:val="20"/>
                <w:szCs w:val="20"/>
              </w:rPr>
              <w:t>пеціалізован</w:t>
            </w:r>
            <w:r>
              <w:rPr>
                <w:rFonts w:cs="Times New Roman"/>
                <w:sz w:val="20"/>
                <w:szCs w:val="20"/>
              </w:rPr>
              <w:t>ій</w:t>
            </w:r>
            <w:r w:rsidRPr="00B924B6">
              <w:rPr>
                <w:rFonts w:cs="Times New Roman"/>
                <w:sz w:val="20"/>
                <w:szCs w:val="20"/>
              </w:rPr>
              <w:t xml:space="preserve"> школ</w:t>
            </w:r>
            <w:r>
              <w:rPr>
                <w:rFonts w:cs="Times New Roman"/>
                <w:sz w:val="20"/>
                <w:szCs w:val="20"/>
              </w:rPr>
              <w:t>і</w:t>
            </w:r>
            <w:r w:rsidRPr="00B924B6">
              <w:rPr>
                <w:rFonts w:cs="Times New Roman"/>
                <w:sz w:val="20"/>
                <w:szCs w:val="20"/>
              </w:rPr>
              <w:t xml:space="preserve"> №</w:t>
            </w:r>
            <w:r>
              <w:rPr>
                <w:rFonts w:cs="Times New Roman"/>
                <w:sz w:val="20"/>
                <w:szCs w:val="20"/>
              </w:rPr>
              <w:t xml:space="preserve"> </w:t>
            </w:r>
            <w:r w:rsidRPr="00B924B6">
              <w:rPr>
                <w:rFonts w:cs="Times New Roman"/>
                <w:sz w:val="20"/>
                <w:szCs w:val="20"/>
              </w:rPr>
              <w:t>2 ім. Д.</w:t>
            </w:r>
            <w:r>
              <w:rPr>
                <w:rFonts w:cs="Times New Roman"/>
                <w:sz w:val="20"/>
                <w:szCs w:val="20"/>
              </w:rPr>
              <w:t xml:space="preserve"> </w:t>
            </w:r>
            <w:r w:rsidRPr="00B924B6">
              <w:rPr>
                <w:rFonts w:cs="Times New Roman"/>
                <w:sz w:val="20"/>
                <w:szCs w:val="20"/>
              </w:rPr>
              <w:t xml:space="preserve">Карбишева з поглибленим вивченням предметів природничого циклу </w:t>
            </w:r>
            <w:r w:rsidRPr="007D180D">
              <w:rPr>
                <w:rFonts w:cs="Times New Roman"/>
                <w:sz w:val="20"/>
                <w:szCs w:val="20"/>
              </w:rPr>
              <w:t>Подільського району м.</w:t>
            </w:r>
            <w:r>
              <w:rPr>
                <w:rFonts w:cs="Times New Roman"/>
                <w:sz w:val="20"/>
                <w:szCs w:val="20"/>
              </w:rPr>
              <w:t xml:space="preserve"> </w:t>
            </w:r>
            <w:r w:rsidRPr="007D180D">
              <w:rPr>
                <w:rFonts w:cs="Times New Roman"/>
                <w:sz w:val="20"/>
                <w:szCs w:val="20"/>
              </w:rPr>
              <w:t>Києва</w:t>
            </w:r>
          </w:p>
        </w:tc>
        <w:tc>
          <w:tcPr>
            <w:tcW w:w="2836" w:type="dxa"/>
          </w:tcPr>
          <w:p w14:paraId="0177A863" w14:textId="0FCD2B2E" w:rsidR="008A1FF6" w:rsidRPr="00472EF2" w:rsidRDefault="008A1FF6" w:rsidP="008A1FF6">
            <w:pPr>
              <w:jc w:val="center"/>
              <w:rPr>
                <w:rFonts w:cs="Times New Roman"/>
                <w:sz w:val="20"/>
                <w:szCs w:val="20"/>
              </w:rPr>
            </w:pPr>
            <w:r>
              <w:rPr>
                <w:rFonts w:cs="Times New Roman"/>
                <w:sz w:val="20"/>
                <w:szCs w:val="20"/>
              </w:rPr>
              <w:t xml:space="preserve">№ </w:t>
            </w:r>
            <w:r w:rsidRPr="00B924B6">
              <w:rPr>
                <w:rFonts w:cs="Times New Roman"/>
                <w:sz w:val="20"/>
                <w:szCs w:val="20"/>
              </w:rPr>
              <w:t xml:space="preserve">225-СК-5793 </w:t>
            </w:r>
            <w:r>
              <w:rPr>
                <w:rFonts w:cs="Times New Roman"/>
                <w:sz w:val="20"/>
                <w:szCs w:val="20"/>
              </w:rPr>
              <w:t>від 23.09.2020</w:t>
            </w:r>
          </w:p>
        </w:tc>
      </w:tr>
      <w:tr w:rsidR="008A1FF6" w:rsidRPr="002872BC" w14:paraId="753EB708" w14:textId="77777777" w:rsidTr="00C235B8">
        <w:tc>
          <w:tcPr>
            <w:tcW w:w="708" w:type="dxa"/>
            <w:vMerge/>
          </w:tcPr>
          <w:p w14:paraId="631C84B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81D40B8" w14:textId="77777777" w:rsidR="008A1FF6" w:rsidRPr="00A0025C" w:rsidRDefault="008A1FF6" w:rsidP="008A1FF6"/>
        </w:tc>
        <w:tc>
          <w:tcPr>
            <w:tcW w:w="1418" w:type="dxa"/>
          </w:tcPr>
          <w:p w14:paraId="7548A88F" w14:textId="4CFE4546" w:rsidR="008A1FF6" w:rsidRPr="00A307FC" w:rsidRDefault="008A1FF6" w:rsidP="008A1FF6">
            <w:pPr>
              <w:jc w:val="center"/>
              <w:rPr>
                <w:rFonts w:cs="Times New Roman"/>
                <w:sz w:val="24"/>
                <w:szCs w:val="24"/>
              </w:rPr>
            </w:pPr>
            <w:r w:rsidRPr="00A66305">
              <w:rPr>
                <w:rFonts w:cs="Times New Roman"/>
                <w:sz w:val="24"/>
                <w:szCs w:val="24"/>
              </w:rPr>
              <w:t>08/20745</w:t>
            </w:r>
          </w:p>
        </w:tc>
        <w:tc>
          <w:tcPr>
            <w:tcW w:w="1417" w:type="dxa"/>
          </w:tcPr>
          <w:p w14:paraId="7F776E5B" w14:textId="51B465CC" w:rsidR="008A1FF6" w:rsidRDefault="008A1FF6" w:rsidP="008A1FF6">
            <w:pPr>
              <w:jc w:val="center"/>
              <w:rPr>
                <w:rFonts w:cs="Times New Roman"/>
                <w:sz w:val="24"/>
                <w:szCs w:val="24"/>
              </w:rPr>
            </w:pPr>
            <w:r>
              <w:rPr>
                <w:rFonts w:cs="Times New Roman"/>
                <w:sz w:val="24"/>
                <w:szCs w:val="24"/>
              </w:rPr>
              <w:t>21.09.2020</w:t>
            </w:r>
          </w:p>
        </w:tc>
        <w:tc>
          <w:tcPr>
            <w:tcW w:w="5387" w:type="dxa"/>
          </w:tcPr>
          <w:p w14:paraId="23D1955E" w14:textId="10B21502"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17</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w:t>
            </w:r>
            <w:r>
              <w:rPr>
                <w:rFonts w:cs="Times New Roman"/>
                <w:sz w:val="20"/>
                <w:szCs w:val="20"/>
              </w:rPr>
              <w:t>162-1167 без розгляду</w:t>
            </w:r>
          </w:p>
        </w:tc>
        <w:tc>
          <w:tcPr>
            <w:tcW w:w="2836" w:type="dxa"/>
          </w:tcPr>
          <w:p w14:paraId="3A5BF7D0" w14:textId="1ADCB5A9" w:rsidR="008A1FF6" w:rsidRPr="00472EF2"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113C992" w14:textId="77777777" w:rsidTr="00C235B8">
        <w:tc>
          <w:tcPr>
            <w:tcW w:w="708" w:type="dxa"/>
            <w:vMerge/>
          </w:tcPr>
          <w:p w14:paraId="6139F9C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2F1BDD" w14:textId="77777777" w:rsidR="008A1FF6" w:rsidRPr="00A0025C" w:rsidRDefault="008A1FF6" w:rsidP="008A1FF6"/>
        </w:tc>
        <w:tc>
          <w:tcPr>
            <w:tcW w:w="1418" w:type="dxa"/>
          </w:tcPr>
          <w:p w14:paraId="124C985F" w14:textId="2031D642" w:rsidR="008A1FF6" w:rsidRPr="00A307FC" w:rsidRDefault="008A1FF6" w:rsidP="008A1FF6">
            <w:pPr>
              <w:jc w:val="center"/>
              <w:rPr>
                <w:rFonts w:cs="Times New Roman"/>
                <w:sz w:val="24"/>
                <w:szCs w:val="24"/>
              </w:rPr>
            </w:pPr>
            <w:r w:rsidRPr="00AD50CB">
              <w:rPr>
                <w:rFonts w:cs="Times New Roman"/>
                <w:sz w:val="24"/>
                <w:szCs w:val="24"/>
              </w:rPr>
              <w:t>08/21509</w:t>
            </w:r>
          </w:p>
        </w:tc>
        <w:tc>
          <w:tcPr>
            <w:tcW w:w="1417" w:type="dxa"/>
          </w:tcPr>
          <w:p w14:paraId="1F7E3900" w14:textId="32F56EDB" w:rsidR="008A1FF6" w:rsidRDefault="008A1FF6" w:rsidP="008A1FF6">
            <w:pPr>
              <w:jc w:val="center"/>
              <w:rPr>
                <w:rFonts w:cs="Times New Roman"/>
                <w:sz w:val="24"/>
                <w:szCs w:val="24"/>
              </w:rPr>
            </w:pPr>
            <w:r>
              <w:rPr>
                <w:rFonts w:cs="Times New Roman"/>
                <w:sz w:val="24"/>
                <w:szCs w:val="24"/>
              </w:rPr>
              <w:t>29.09.2020</w:t>
            </w:r>
          </w:p>
        </w:tc>
        <w:tc>
          <w:tcPr>
            <w:tcW w:w="5387" w:type="dxa"/>
          </w:tcPr>
          <w:p w14:paraId="485D693A" w14:textId="0CAA88F9"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29AA0B3" w14:textId="055581E4" w:rsidR="008A1FF6" w:rsidRPr="00472EF2" w:rsidRDefault="008A1FF6" w:rsidP="008A1FF6">
            <w:pPr>
              <w:jc w:val="center"/>
              <w:rPr>
                <w:rFonts w:cs="Times New Roman"/>
                <w:sz w:val="20"/>
                <w:szCs w:val="20"/>
              </w:rPr>
            </w:pPr>
            <w:r>
              <w:rPr>
                <w:rFonts w:cs="Times New Roman"/>
                <w:sz w:val="20"/>
                <w:szCs w:val="20"/>
              </w:rPr>
              <w:t xml:space="preserve">№ </w:t>
            </w:r>
            <w:r w:rsidRPr="00DE13F1">
              <w:rPr>
                <w:rFonts w:cs="Times New Roman"/>
                <w:sz w:val="20"/>
                <w:szCs w:val="20"/>
              </w:rPr>
              <w:t>225-СК-5</w:t>
            </w:r>
            <w:r>
              <w:rPr>
                <w:rFonts w:cs="Times New Roman"/>
                <w:sz w:val="20"/>
                <w:szCs w:val="20"/>
              </w:rPr>
              <w:t>926 від 30.09.2020</w:t>
            </w:r>
          </w:p>
        </w:tc>
      </w:tr>
      <w:tr w:rsidR="008A1FF6" w:rsidRPr="002872BC" w14:paraId="311A6E41" w14:textId="77777777" w:rsidTr="00C235B8">
        <w:tc>
          <w:tcPr>
            <w:tcW w:w="708" w:type="dxa"/>
            <w:vMerge/>
          </w:tcPr>
          <w:p w14:paraId="1FB04F9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9E9A2C7" w14:textId="77777777" w:rsidR="008A1FF6" w:rsidRPr="00A0025C" w:rsidRDefault="008A1FF6" w:rsidP="008A1FF6"/>
        </w:tc>
        <w:tc>
          <w:tcPr>
            <w:tcW w:w="1418" w:type="dxa"/>
          </w:tcPr>
          <w:p w14:paraId="2316871C" w14:textId="3C64BB9B" w:rsidR="008A1FF6" w:rsidRPr="00A307FC" w:rsidRDefault="008A1FF6" w:rsidP="008A1FF6">
            <w:pPr>
              <w:jc w:val="center"/>
              <w:rPr>
                <w:rFonts w:cs="Times New Roman"/>
                <w:sz w:val="24"/>
                <w:szCs w:val="24"/>
              </w:rPr>
            </w:pPr>
            <w:r w:rsidRPr="005F1342">
              <w:rPr>
                <w:rFonts w:cs="Times New Roman"/>
                <w:sz w:val="24"/>
                <w:szCs w:val="24"/>
              </w:rPr>
              <w:t>08/21546</w:t>
            </w:r>
          </w:p>
        </w:tc>
        <w:tc>
          <w:tcPr>
            <w:tcW w:w="1417" w:type="dxa"/>
          </w:tcPr>
          <w:p w14:paraId="3249F658" w14:textId="7F7DF07D" w:rsidR="008A1FF6" w:rsidRDefault="008A1FF6" w:rsidP="008A1FF6">
            <w:pPr>
              <w:jc w:val="center"/>
              <w:rPr>
                <w:rFonts w:cs="Times New Roman"/>
                <w:sz w:val="24"/>
                <w:szCs w:val="24"/>
              </w:rPr>
            </w:pPr>
            <w:r>
              <w:rPr>
                <w:rFonts w:cs="Times New Roman"/>
                <w:sz w:val="24"/>
                <w:szCs w:val="24"/>
              </w:rPr>
              <w:t>29.09.2020</w:t>
            </w:r>
          </w:p>
        </w:tc>
        <w:tc>
          <w:tcPr>
            <w:tcW w:w="5387" w:type="dxa"/>
          </w:tcPr>
          <w:p w14:paraId="5A7C5825" w14:textId="1D7FDAAE"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F4E7CE6" w14:textId="4CF51502" w:rsidR="008A1FF6" w:rsidRPr="00472EF2" w:rsidRDefault="008A1FF6" w:rsidP="008A1FF6">
            <w:pPr>
              <w:jc w:val="center"/>
              <w:rPr>
                <w:rFonts w:cs="Times New Roman"/>
                <w:sz w:val="20"/>
                <w:szCs w:val="20"/>
              </w:rPr>
            </w:pPr>
            <w:r>
              <w:rPr>
                <w:rFonts w:cs="Times New Roman"/>
                <w:sz w:val="20"/>
                <w:szCs w:val="20"/>
              </w:rPr>
              <w:t xml:space="preserve">№ </w:t>
            </w:r>
            <w:r w:rsidRPr="00DE13F1">
              <w:rPr>
                <w:rFonts w:cs="Times New Roman"/>
                <w:sz w:val="20"/>
                <w:szCs w:val="20"/>
              </w:rPr>
              <w:t>225-СК-5</w:t>
            </w:r>
            <w:r>
              <w:rPr>
                <w:rFonts w:cs="Times New Roman"/>
                <w:sz w:val="20"/>
                <w:szCs w:val="20"/>
              </w:rPr>
              <w:t>926 від 30.09.2020</w:t>
            </w:r>
          </w:p>
        </w:tc>
      </w:tr>
      <w:tr w:rsidR="008A1FF6" w:rsidRPr="002872BC" w14:paraId="713864E8" w14:textId="77777777" w:rsidTr="00C235B8">
        <w:tc>
          <w:tcPr>
            <w:tcW w:w="708" w:type="dxa"/>
            <w:vMerge/>
          </w:tcPr>
          <w:p w14:paraId="093D920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A181360" w14:textId="77777777" w:rsidR="008A1FF6" w:rsidRPr="00A0025C" w:rsidRDefault="008A1FF6" w:rsidP="008A1FF6"/>
        </w:tc>
        <w:tc>
          <w:tcPr>
            <w:tcW w:w="1418" w:type="dxa"/>
          </w:tcPr>
          <w:p w14:paraId="28AC14E1" w14:textId="561BC9B8" w:rsidR="008A1FF6" w:rsidRPr="00A307FC" w:rsidRDefault="008A1FF6" w:rsidP="008A1FF6">
            <w:pPr>
              <w:jc w:val="center"/>
              <w:rPr>
                <w:rFonts w:cs="Times New Roman"/>
                <w:sz w:val="24"/>
                <w:szCs w:val="24"/>
              </w:rPr>
            </w:pPr>
            <w:r w:rsidRPr="00E4039D">
              <w:rPr>
                <w:rFonts w:cs="Times New Roman"/>
                <w:sz w:val="24"/>
                <w:szCs w:val="24"/>
              </w:rPr>
              <w:t>08/21934</w:t>
            </w:r>
          </w:p>
        </w:tc>
        <w:tc>
          <w:tcPr>
            <w:tcW w:w="1417" w:type="dxa"/>
          </w:tcPr>
          <w:p w14:paraId="6CA9CEC2" w14:textId="03167941" w:rsidR="008A1FF6" w:rsidRDefault="008A1FF6" w:rsidP="008A1FF6">
            <w:pPr>
              <w:jc w:val="center"/>
              <w:rPr>
                <w:rFonts w:cs="Times New Roman"/>
                <w:sz w:val="24"/>
                <w:szCs w:val="24"/>
              </w:rPr>
            </w:pPr>
            <w:r>
              <w:rPr>
                <w:rFonts w:cs="Times New Roman"/>
                <w:sz w:val="24"/>
                <w:szCs w:val="24"/>
              </w:rPr>
              <w:t>02.10.2020</w:t>
            </w:r>
          </w:p>
        </w:tc>
        <w:tc>
          <w:tcPr>
            <w:tcW w:w="5387" w:type="dxa"/>
          </w:tcPr>
          <w:p w14:paraId="496DCC35" w14:textId="10366B30" w:rsidR="008A1FF6" w:rsidRPr="009F426F" w:rsidRDefault="008A1FF6" w:rsidP="008A1FF6">
            <w:pPr>
              <w:jc w:val="both"/>
              <w:rPr>
                <w:rFonts w:cs="Times New Roman"/>
                <w:sz w:val="20"/>
                <w:szCs w:val="20"/>
              </w:rPr>
            </w:pPr>
            <w:r w:rsidRPr="002C7EE3">
              <w:rPr>
                <w:rFonts w:cs="Times New Roman"/>
                <w:sz w:val="20"/>
                <w:szCs w:val="20"/>
              </w:rPr>
              <w:t xml:space="preserve">Щодо здійснення фінансування для придбання паркових лавок КП «Керуюча компанія з обслуговування житлового фонду </w:t>
            </w:r>
            <w:r>
              <w:rPr>
                <w:rFonts w:cs="Times New Roman"/>
                <w:sz w:val="20"/>
                <w:szCs w:val="20"/>
              </w:rPr>
              <w:t>Подільс</w:t>
            </w:r>
            <w:r w:rsidRPr="002C7EE3">
              <w:rPr>
                <w:rFonts w:cs="Times New Roman"/>
                <w:sz w:val="20"/>
                <w:szCs w:val="20"/>
              </w:rPr>
              <w:t>ького району м. Києва», що будуть установлені на прибудинковій території житлов</w:t>
            </w:r>
            <w:r>
              <w:rPr>
                <w:rFonts w:cs="Times New Roman"/>
                <w:sz w:val="20"/>
                <w:szCs w:val="20"/>
              </w:rPr>
              <w:t>их</w:t>
            </w:r>
            <w:r w:rsidRPr="002C7EE3">
              <w:rPr>
                <w:rFonts w:cs="Times New Roman"/>
                <w:sz w:val="20"/>
                <w:szCs w:val="20"/>
              </w:rPr>
              <w:t xml:space="preserve"> будинк</w:t>
            </w:r>
            <w:r>
              <w:rPr>
                <w:rFonts w:cs="Times New Roman"/>
                <w:sz w:val="20"/>
                <w:szCs w:val="20"/>
              </w:rPr>
              <w:t>ів</w:t>
            </w:r>
            <w:r w:rsidRPr="002C7EE3">
              <w:rPr>
                <w:rFonts w:cs="Times New Roman"/>
                <w:sz w:val="20"/>
                <w:szCs w:val="20"/>
              </w:rPr>
              <w:t xml:space="preserve"> по </w:t>
            </w:r>
            <w:r>
              <w:rPr>
                <w:rFonts w:cs="Times New Roman"/>
                <w:sz w:val="20"/>
                <w:szCs w:val="20"/>
              </w:rPr>
              <w:t xml:space="preserve">вул. Електриків, 28-б, 30/5, вул. Кирилівська, 85/87, 126/2, вул. Копилівська, 67, вул. Петропавлівська, 13/8, 42-а/31,              56-а, 58, провул. Електриків, 3, 5 , вул. Захарівська, 2 </w:t>
            </w:r>
          </w:p>
        </w:tc>
        <w:tc>
          <w:tcPr>
            <w:tcW w:w="2836" w:type="dxa"/>
          </w:tcPr>
          <w:p w14:paraId="143FDE1B" w14:textId="12BAC93D" w:rsidR="008A1FF6" w:rsidRPr="00472EF2" w:rsidRDefault="008A1FF6" w:rsidP="008A1FF6">
            <w:pPr>
              <w:jc w:val="center"/>
              <w:rPr>
                <w:rFonts w:cs="Times New Roman"/>
                <w:sz w:val="20"/>
                <w:szCs w:val="20"/>
              </w:rPr>
            </w:pPr>
            <w:r>
              <w:rPr>
                <w:rFonts w:cs="Times New Roman"/>
                <w:sz w:val="20"/>
                <w:szCs w:val="20"/>
              </w:rPr>
              <w:t xml:space="preserve">№ </w:t>
            </w:r>
            <w:r w:rsidRPr="00880C10">
              <w:rPr>
                <w:rFonts w:cs="Times New Roman"/>
                <w:sz w:val="20"/>
                <w:szCs w:val="20"/>
              </w:rPr>
              <w:t>225-СК-6159</w:t>
            </w:r>
            <w:r>
              <w:rPr>
                <w:rFonts w:cs="Times New Roman"/>
                <w:sz w:val="20"/>
                <w:szCs w:val="20"/>
              </w:rPr>
              <w:t xml:space="preserve"> від 07.10.2020</w:t>
            </w:r>
          </w:p>
        </w:tc>
      </w:tr>
      <w:tr w:rsidR="008A1FF6" w:rsidRPr="002872BC" w14:paraId="580FE80D" w14:textId="77777777" w:rsidTr="00C235B8">
        <w:tc>
          <w:tcPr>
            <w:tcW w:w="708" w:type="dxa"/>
            <w:vMerge/>
          </w:tcPr>
          <w:p w14:paraId="5FE6BFC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58D9E4" w14:textId="77777777" w:rsidR="008A1FF6" w:rsidRPr="00A0025C" w:rsidRDefault="008A1FF6" w:rsidP="008A1FF6"/>
        </w:tc>
        <w:tc>
          <w:tcPr>
            <w:tcW w:w="1418" w:type="dxa"/>
          </w:tcPr>
          <w:p w14:paraId="15ABBF12" w14:textId="22C6E781" w:rsidR="008A1FF6" w:rsidRPr="00A307FC" w:rsidRDefault="008A1FF6" w:rsidP="008A1FF6">
            <w:pPr>
              <w:jc w:val="center"/>
              <w:rPr>
                <w:rFonts w:cs="Times New Roman"/>
                <w:sz w:val="24"/>
                <w:szCs w:val="24"/>
              </w:rPr>
            </w:pPr>
            <w:r w:rsidRPr="00323284">
              <w:rPr>
                <w:rFonts w:cs="Times New Roman"/>
                <w:sz w:val="24"/>
                <w:szCs w:val="24"/>
              </w:rPr>
              <w:t>08/21937</w:t>
            </w:r>
          </w:p>
        </w:tc>
        <w:tc>
          <w:tcPr>
            <w:tcW w:w="1417" w:type="dxa"/>
          </w:tcPr>
          <w:p w14:paraId="78CDD4B3" w14:textId="43ABF822" w:rsidR="008A1FF6" w:rsidRDefault="008A1FF6" w:rsidP="008A1FF6">
            <w:pPr>
              <w:jc w:val="center"/>
              <w:rPr>
                <w:rFonts w:cs="Times New Roman"/>
                <w:sz w:val="24"/>
                <w:szCs w:val="24"/>
              </w:rPr>
            </w:pPr>
            <w:r>
              <w:rPr>
                <w:rFonts w:cs="Times New Roman"/>
                <w:sz w:val="24"/>
                <w:szCs w:val="24"/>
              </w:rPr>
              <w:t>02.10.2020</w:t>
            </w:r>
          </w:p>
        </w:tc>
        <w:tc>
          <w:tcPr>
            <w:tcW w:w="5387" w:type="dxa"/>
          </w:tcPr>
          <w:p w14:paraId="0B65DBF4" w14:textId="375B1A0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B3DC1B" w14:textId="3D01502F" w:rsidR="008A1FF6" w:rsidRPr="00472EF2" w:rsidRDefault="008A1FF6" w:rsidP="008A1FF6">
            <w:pPr>
              <w:jc w:val="center"/>
              <w:rPr>
                <w:rFonts w:cs="Times New Roman"/>
                <w:sz w:val="20"/>
                <w:szCs w:val="20"/>
              </w:rPr>
            </w:pPr>
            <w:r>
              <w:rPr>
                <w:rFonts w:cs="Times New Roman"/>
                <w:sz w:val="20"/>
                <w:szCs w:val="20"/>
              </w:rPr>
              <w:t xml:space="preserve">№ </w:t>
            </w:r>
            <w:r w:rsidRPr="00323284">
              <w:rPr>
                <w:rFonts w:cs="Times New Roman"/>
                <w:sz w:val="20"/>
                <w:szCs w:val="20"/>
              </w:rPr>
              <w:t>225-СК-6155</w:t>
            </w:r>
            <w:r>
              <w:rPr>
                <w:rFonts w:cs="Times New Roman"/>
                <w:sz w:val="20"/>
                <w:szCs w:val="20"/>
              </w:rPr>
              <w:t xml:space="preserve"> від 07.10.2020</w:t>
            </w:r>
          </w:p>
        </w:tc>
      </w:tr>
      <w:tr w:rsidR="008A1FF6" w:rsidRPr="002872BC" w14:paraId="5EC1A178" w14:textId="77777777" w:rsidTr="00C235B8">
        <w:tc>
          <w:tcPr>
            <w:tcW w:w="708" w:type="dxa"/>
            <w:vMerge/>
          </w:tcPr>
          <w:p w14:paraId="5E5813B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F89583" w14:textId="77777777" w:rsidR="008A1FF6" w:rsidRPr="00A0025C" w:rsidRDefault="008A1FF6" w:rsidP="008A1FF6"/>
        </w:tc>
        <w:tc>
          <w:tcPr>
            <w:tcW w:w="1418" w:type="dxa"/>
          </w:tcPr>
          <w:p w14:paraId="228CBA7A" w14:textId="766E0146" w:rsidR="008A1FF6" w:rsidRPr="00A307FC" w:rsidRDefault="008A1FF6" w:rsidP="008A1FF6">
            <w:pPr>
              <w:jc w:val="center"/>
              <w:rPr>
                <w:rFonts w:cs="Times New Roman"/>
                <w:sz w:val="24"/>
                <w:szCs w:val="24"/>
              </w:rPr>
            </w:pPr>
            <w:r w:rsidRPr="00D06795">
              <w:rPr>
                <w:rFonts w:cs="Times New Roman"/>
                <w:sz w:val="24"/>
                <w:szCs w:val="24"/>
              </w:rPr>
              <w:t>08/22464</w:t>
            </w:r>
          </w:p>
        </w:tc>
        <w:tc>
          <w:tcPr>
            <w:tcW w:w="1417" w:type="dxa"/>
          </w:tcPr>
          <w:p w14:paraId="0BDAA5C7" w14:textId="7533D157" w:rsidR="008A1FF6" w:rsidRDefault="008A1FF6" w:rsidP="008A1FF6">
            <w:pPr>
              <w:jc w:val="center"/>
              <w:rPr>
                <w:rFonts w:cs="Times New Roman"/>
                <w:sz w:val="24"/>
                <w:szCs w:val="24"/>
              </w:rPr>
            </w:pPr>
            <w:r>
              <w:rPr>
                <w:rFonts w:cs="Times New Roman"/>
                <w:sz w:val="24"/>
                <w:szCs w:val="24"/>
              </w:rPr>
              <w:t>07.10.2020</w:t>
            </w:r>
          </w:p>
        </w:tc>
        <w:tc>
          <w:tcPr>
            <w:tcW w:w="5387" w:type="dxa"/>
          </w:tcPr>
          <w:p w14:paraId="5E167365" w14:textId="5FF2DAA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55DB0F" w14:textId="02BA6594" w:rsidR="008A1FF6" w:rsidRPr="00472EF2" w:rsidRDefault="008A1FF6" w:rsidP="008A1FF6">
            <w:pPr>
              <w:jc w:val="center"/>
              <w:rPr>
                <w:rFonts w:cs="Times New Roman"/>
                <w:sz w:val="20"/>
                <w:szCs w:val="20"/>
              </w:rPr>
            </w:pPr>
            <w:r>
              <w:rPr>
                <w:rFonts w:cs="Times New Roman"/>
                <w:sz w:val="20"/>
                <w:szCs w:val="20"/>
              </w:rPr>
              <w:t xml:space="preserve">№ </w:t>
            </w:r>
            <w:r w:rsidRPr="00D06795">
              <w:rPr>
                <w:rFonts w:cs="Times New Roman"/>
                <w:sz w:val="20"/>
                <w:szCs w:val="20"/>
              </w:rPr>
              <w:t>225-СК-6342</w:t>
            </w:r>
            <w:r>
              <w:rPr>
                <w:rFonts w:cs="Times New Roman"/>
                <w:sz w:val="20"/>
                <w:szCs w:val="20"/>
              </w:rPr>
              <w:t xml:space="preserve"> від 13.10.2020</w:t>
            </w:r>
          </w:p>
        </w:tc>
      </w:tr>
      <w:tr w:rsidR="008A1FF6" w:rsidRPr="002872BC" w14:paraId="1C237137" w14:textId="77777777" w:rsidTr="00C235B8">
        <w:tc>
          <w:tcPr>
            <w:tcW w:w="708" w:type="dxa"/>
            <w:vMerge/>
          </w:tcPr>
          <w:p w14:paraId="15FB633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81A5CAB" w14:textId="77777777" w:rsidR="008A1FF6" w:rsidRPr="00A0025C" w:rsidRDefault="008A1FF6" w:rsidP="008A1FF6"/>
        </w:tc>
        <w:tc>
          <w:tcPr>
            <w:tcW w:w="1418" w:type="dxa"/>
          </w:tcPr>
          <w:p w14:paraId="5661F997" w14:textId="43D78162" w:rsidR="008A1FF6" w:rsidRPr="00A307FC" w:rsidRDefault="008A1FF6" w:rsidP="008A1FF6">
            <w:pPr>
              <w:jc w:val="center"/>
              <w:rPr>
                <w:rFonts w:cs="Times New Roman"/>
                <w:sz w:val="24"/>
                <w:szCs w:val="24"/>
              </w:rPr>
            </w:pPr>
            <w:r w:rsidRPr="00DD736E">
              <w:rPr>
                <w:rFonts w:cs="Times New Roman"/>
                <w:sz w:val="24"/>
                <w:szCs w:val="24"/>
              </w:rPr>
              <w:t>08/22465</w:t>
            </w:r>
          </w:p>
        </w:tc>
        <w:tc>
          <w:tcPr>
            <w:tcW w:w="1417" w:type="dxa"/>
          </w:tcPr>
          <w:p w14:paraId="07B0FE29" w14:textId="3D8B634C" w:rsidR="008A1FF6" w:rsidRDefault="008A1FF6" w:rsidP="008A1FF6">
            <w:pPr>
              <w:jc w:val="center"/>
              <w:rPr>
                <w:rFonts w:cs="Times New Roman"/>
                <w:sz w:val="24"/>
                <w:szCs w:val="24"/>
              </w:rPr>
            </w:pPr>
            <w:r>
              <w:rPr>
                <w:rFonts w:cs="Times New Roman"/>
                <w:sz w:val="24"/>
                <w:szCs w:val="24"/>
              </w:rPr>
              <w:t>07.10.2020</w:t>
            </w:r>
          </w:p>
        </w:tc>
        <w:tc>
          <w:tcPr>
            <w:tcW w:w="5387" w:type="dxa"/>
          </w:tcPr>
          <w:p w14:paraId="2C131861" w14:textId="276D2B2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9AFE87" w14:textId="221D817D" w:rsidR="008A1FF6" w:rsidRPr="00472EF2" w:rsidRDefault="008A1FF6" w:rsidP="008A1FF6">
            <w:pPr>
              <w:jc w:val="center"/>
              <w:rPr>
                <w:rFonts w:cs="Times New Roman"/>
                <w:sz w:val="20"/>
                <w:szCs w:val="20"/>
              </w:rPr>
            </w:pPr>
            <w:r>
              <w:rPr>
                <w:rFonts w:cs="Times New Roman"/>
                <w:sz w:val="20"/>
                <w:szCs w:val="20"/>
              </w:rPr>
              <w:t xml:space="preserve">№ </w:t>
            </w:r>
            <w:r w:rsidRPr="00D06795">
              <w:rPr>
                <w:rFonts w:cs="Times New Roman"/>
                <w:sz w:val="20"/>
                <w:szCs w:val="20"/>
              </w:rPr>
              <w:t>225-СК-6342</w:t>
            </w:r>
            <w:r>
              <w:rPr>
                <w:rFonts w:cs="Times New Roman"/>
                <w:sz w:val="20"/>
                <w:szCs w:val="20"/>
              </w:rPr>
              <w:t xml:space="preserve"> від 13.10.2020</w:t>
            </w:r>
          </w:p>
        </w:tc>
      </w:tr>
      <w:tr w:rsidR="008A1FF6" w:rsidRPr="002872BC" w14:paraId="5E713025" w14:textId="77777777" w:rsidTr="00C235B8">
        <w:tc>
          <w:tcPr>
            <w:tcW w:w="708" w:type="dxa"/>
            <w:vMerge/>
          </w:tcPr>
          <w:p w14:paraId="736B8CC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045FAD" w14:textId="77777777" w:rsidR="008A1FF6" w:rsidRPr="00A0025C" w:rsidRDefault="008A1FF6" w:rsidP="008A1FF6"/>
        </w:tc>
        <w:tc>
          <w:tcPr>
            <w:tcW w:w="1418" w:type="dxa"/>
          </w:tcPr>
          <w:p w14:paraId="42D717EF" w14:textId="60FD57B9" w:rsidR="008A1FF6" w:rsidRPr="00A307FC" w:rsidRDefault="008A1FF6" w:rsidP="008A1FF6">
            <w:pPr>
              <w:jc w:val="center"/>
              <w:rPr>
                <w:rFonts w:cs="Times New Roman"/>
                <w:sz w:val="24"/>
                <w:szCs w:val="24"/>
              </w:rPr>
            </w:pPr>
            <w:r w:rsidRPr="005867D2">
              <w:rPr>
                <w:rFonts w:cs="Times New Roman"/>
                <w:sz w:val="24"/>
                <w:szCs w:val="24"/>
              </w:rPr>
              <w:t>08/23253</w:t>
            </w:r>
          </w:p>
        </w:tc>
        <w:tc>
          <w:tcPr>
            <w:tcW w:w="1417" w:type="dxa"/>
          </w:tcPr>
          <w:p w14:paraId="50BE0C7C" w14:textId="721B40B3" w:rsidR="008A1FF6" w:rsidRDefault="008A1FF6" w:rsidP="008A1FF6">
            <w:pPr>
              <w:jc w:val="center"/>
              <w:rPr>
                <w:rFonts w:cs="Times New Roman"/>
                <w:sz w:val="24"/>
                <w:szCs w:val="24"/>
              </w:rPr>
            </w:pPr>
            <w:r>
              <w:rPr>
                <w:rFonts w:cs="Times New Roman"/>
                <w:sz w:val="24"/>
                <w:szCs w:val="24"/>
              </w:rPr>
              <w:t>19.10.2020</w:t>
            </w:r>
          </w:p>
        </w:tc>
        <w:tc>
          <w:tcPr>
            <w:tcW w:w="5387" w:type="dxa"/>
          </w:tcPr>
          <w:p w14:paraId="25F1BE86" w14:textId="1A8E13D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26ED7A" w14:textId="579B8F25" w:rsidR="008A1FF6" w:rsidRPr="00472EF2" w:rsidRDefault="008A1FF6" w:rsidP="008A1FF6">
            <w:pPr>
              <w:jc w:val="center"/>
              <w:rPr>
                <w:rFonts w:cs="Times New Roman"/>
                <w:sz w:val="20"/>
                <w:szCs w:val="20"/>
              </w:rPr>
            </w:pPr>
            <w:r>
              <w:rPr>
                <w:rFonts w:cs="Times New Roman"/>
                <w:sz w:val="20"/>
                <w:szCs w:val="20"/>
              </w:rPr>
              <w:t xml:space="preserve">№ </w:t>
            </w:r>
            <w:r w:rsidRPr="00D745BF">
              <w:rPr>
                <w:rFonts w:cs="Times New Roman"/>
                <w:sz w:val="20"/>
                <w:szCs w:val="20"/>
              </w:rPr>
              <w:t>225-СК-6490</w:t>
            </w:r>
            <w:r>
              <w:rPr>
                <w:rFonts w:cs="Times New Roman"/>
                <w:sz w:val="20"/>
                <w:szCs w:val="20"/>
              </w:rPr>
              <w:t xml:space="preserve"> від 20.10.2020</w:t>
            </w:r>
          </w:p>
        </w:tc>
      </w:tr>
      <w:tr w:rsidR="008A1FF6" w:rsidRPr="002872BC" w14:paraId="6157E96E" w14:textId="77777777" w:rsidTr="00C235B8">
        <w:tc>
          <w:tcPr>
            <w:tcW w:w="708" w:type="dxa"/>
            <w:vMerge/>
          </w:tcPr>
          <w:p w14:paraId="5A99854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E9BE1C5" w14:textId="77777777" w:rsidR="008A1FF6" w:rsidRPr="00A0025C" w:rsidRDefault="008A1FF6" w:rsidP="008A1FF6"/>
        </w:tc>
        <w:tc>
          <w:tcPr>
            <w:tcW w:w="1418" w:type="dxa"/>
          </w:tcPr>
          <w:p w14:paraId="4D3113A3" w14:textId="05CF6433" w:rsidR="008A1FF6" w:rsidRPr="00A307FC" w:rsidRDefault="008A1FF6" w:rsidP="008A1FF6">
            <w:pPr>
              <w:jc w:val="center"/>
              <w:rPr>
                <w:rFonts w:cs="Times New Roman"/>
                <w:sz w:val="24"/>
                <w:szCs w:val="24"/>
              </w:rPr>
            </w:pPr>
            <w:r w:rsidRPr="00790BD6">
              <w:rPr>
                <w:rFonts w:cs="Times New Roman"/>
                <w:sz w:val="24"/>
                <w:szCs w:val="24"/>
              </w:rPr>
              <w:t>08/23308</w:t>
            </w:r>
          </w:p>
        </w:tc>
        <w:tc>
          <w:tcPr>
            <w:tcW w:w="1417" w:type="dxa"/>
          </w:tcPr>
          <w:p w14:paraId="6ECB4295" w14:textId="00439F45" w:rsidR="008A1FF6" w:rsidRDefault="008A1FF6" w:rsidP="008A1FF6">
            <w:pPr>
              <w:jc w:val="center"/>
              <w:rPr>
                <w:rFonts w:cs="Times New Roman"/>
                <w:sz w:val="24"/>
                <w:szCs w:val="24"/>
              </w:rPr>
            </w:pPr>
            <w:r>
              <w:rPr>
                <w:rFonts w:cs="Times New Roman"/>
                <w:sz w:val="24"/>
                <w:szCs w:val="24"/>
              </w:rPr>
              <w:t>20.10.2020</w:t>
            </w:r>
          </w:p>
        </w:tc>
        <w:tc>
          <w:tcPr>
            <w:tcW w:w="5387" w:type="dxa"/>
          </w:tcPr>
          <w:p w14:paraId="06C63D54" w14:textId="3D41CA0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2B61E7" w14:textId="1FF00540" w:rsidR="008A1FF6" w:rsidRPr="00472EF2" w:rsidRDefault="008A1FF6" w:rsidP="008A1FF6">
            <w:pPr>
              <w:jc w:val="center"/>
              <w:rPr>
                <w:rFonts w:cs="Times New Roman"/>
                <w:sz w:val="20"/>
                <w:szCs w:val="20"/>
              </w:rPr>
            </w:pPr>
            <w:r>
              <w:rPr>
                <w:rFonts w:cs="Times New Roman"/>
                <w:sz w:val="20"/>
                <w:szCs w:val="20"/>
              </w:rPr>
              <w:t xml:space="preserve">№ </w:t>
            </w:r>
            <w:r w:rsidRPr="005237AC">
              <w:rPr>
                <w:rFonts w:cs="Times New Roman"/>
                <w:sz w:val="20"/>
                <w:szCs w:val="20"/>
              </w:rPr>
              <w:t>225-СК-6512</w:t>
            </w:r>
            <w:r>
              <w:rPr>
                <w:rFonts w:cs="Times New Roman"/>
                <w:sz w:val="20"/>
                <w:szCs w:val="20"/>
              </w:rPr>
              <w:t xml:space="preserve"> від 21.10.2020</w:t>
            </w:r>
          </w:p>
        </w:tc>
      </w:tr>
      <w:tr w:rsidR="008A1FF6" w:rsidRPr="002872BC" w14:paraId="2D3936DB" w14:textId="77777777" w:rsidTr="00C235B8">
        <w:tc>
          <w:tcPr>
            <w:tcW w:w="708" w:type="dxa"/>
            <w:vMerge/>
          </w:tcPr>
          <w:p w14:paraId="159FA9B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93F9C84" w14:textId="77777777" w:rsidR="008A1FF6" w:rsidRPr="00A0025C" w:rsidRDefault="008A1FF6" w:rsidP="008A1FF6"/>
        </w:tc>
        <w:tc>
          <w:tcPr>
            <w:tcW w:w="1418" w:type="dxa"/>
          </w:tcPr>
          <w:p w14:paraId="086445AB" w14:textId="56062B89" w:rsidR="008A1FF6" w:rsidRPr="00A307FC" w:rsidRDefault="008A1FF6" w:rsidP="008A1FF6">
            <w:pPr>
              <w:jc w:val="center"/>
              <w:rPr>
                <w:rFonts w:cs="Times New Roman"/>
                <w:sz w:val="24"/>
                <w:szCs w:val="24"/>
              </w:rPr>
            </w:pPr>
            <w:r w:rsidRPr="00526216">
              <w:rPr>
                <w:rFonts w:cs="Times New Roman"/>
                <w:sz w:val="24"/>
                <w:szCs w:val="24"/>
              </w:rPr>
              <w:t>08/23348</w:t>
            </w:r>
          </w:p>
        </w:tc>
        <w:tc>
          <w:tcPr>
            <w:tcW w:w="1417" w:type="dxa"/>
          </w:tcPr>
          <w:p w14:paraId="09D15474" w14:textId="45C104F4" w:rsidR="008A1FF6" w:rsidRDefault="008A1FF6" w:rsidP="008A1FF6">
            <w:pPr>
              <w:jc w:val="center"/>
              <w:rPr>
                <w:rFonts w:cs="Times New Roman"/>
                <w:sz w:val="24"/>
                <w:szCs w:val="24"/>
              </w:rPr>
            </w:pPr>
            <w:r>
              <w:rPr>
                <w:rFonts w:cs="Times New Roman"/>
                <w:sz w:val="24"/>
                <w:szCs w:val="24"/>
              </w:rPr>
              <w:t>20.10.2020</w:t>
            </w:r>
          </w:p>
        </w:tc>
        <w:tc>
          <w:tcPr>
            <w:tcW w:w="5387" w:type="dxa"/>
          </w:tcPr>
          <w:p w14:paraId="3EA19F20" w14:textId="18E7EAD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9625A90" w14:textId="14293105" w:rsidR="008A1FF6" w:rsidRPr="00472EF2" w:rsidRDefault="008A1FF6" w:rsidP="008A1FF6">
            <w:pPr>
              <w:jc w:val="center"/>
              <w:rPr>
                <w:rFonts w:cs="Times New Roman"/>
                <w:sz w:val="20"/>
                <w:szCs w:val="20"/>
              </w:rPr>
            </w:pPr>
            <w:r>
              <w:rPr>
                <w:rFonts w:cs="Times New Roman"/>
                <w:sz w:val="20"/>
                <w:szCs w:val="20"/>
              </w:rPr>
              <w:t xml:space="preserve">№ </w:t>
            </w:r>
            <w:r w:rsidRPr="005237AC">
              <w:rPr>
                <w:rFonts w:cs="Times New Roman"/>
                <w:sz w:val="20"/>
                <w:szCs w:val="20"/>
              </w:rPr>
              <w:t>225-СК-65</w:t>
            </w:r>
            <w:r>
              <w:rPr>
                <w:rFonts w:cs="Times New Roman"/>
                <w:sz w:val="20"/>
                <w:szCs w:val="20"/>
              </w:rPr>
              <w:t>2</w:t>
            </w:r>
            <w:r w:rsidRPr="005237AC">
              <w:rPr>
                <w:rFonts w:cs="Times New Roman"/>
                <w:sz w:val="20"/>
                <w:szCs w:val="20"/>
              </w:rPr>
              <w:t>2</w:t>
            </w:r>
            <w:r>
              <w:rPr>
                <w:rFonts w:cs="Times New Roman"/>
                <w:sz w:val="20"/>
                <w:szCs w:val="20"/>
              </w:rPr>
              <w:t xml:space="preserve"> від 21.10.2020</w:t>
            </w:r>
          </w:p>
        </w:tc>
      </w:tr>
      <w:tr w:rsidR="008A1FF6" w:rsidRPr="002872BC" w14:paraId="455EDAA0" w14:textId="77777777" w:rsidTr="00C235B8">
        <w:tc>
          <w:tcPr>
            <w:tcW w:w="708" w:type="dxa"/>
            <w:vMerge/>
          </w:tcPr>
          <w:p w14:paraId="1433BC3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FC79AA4" w14:textId="77777777" w:rsidR="008A1FF6" w:rsidRPr="00A0025C" w:rsidRDefault="008A1FF6" w:rsidP="008A1FF6"/>
        </w:tc>
        <w:tc>
          <w:tcPr>
            <w:tcW w:w="1418" w:type="dxa"/>
          </w:tcPr>
          <w:p w14:paraId="47843C33" w14:textId="35CE5D8F" w:rsidR="008A1FF6" w:rsidRPr="00A307FC" w:rsidRDefault="008A1FF6" w:rsidP="008A1FF6">
            <w:pPr>
              <w:jc w:val="center"/>
              <w:rPr>
                <w:rFonts w:cs="Times New Roman"/>
                <w:sz w:val="24"/>
                <w:szCs w:val="24"/>
              </w:rPr>
            </w:pPr>
            <w:r w:rsidRPr="00697626">
              <w:rPr>
                <w:rFonts w:cs="Times New Roman"/>
                <w:sz w:val="24"/>
                <w:szCs w:val="24"/>
              </w:rPr>
              <w:t>08/24588</w:t>
            </w:r>
          </w:p>
        </w:tc>
        <w:tc>
          <w:tcPr>
            <w:tcW w:w="1417" w:type="dxa"/>
          </w:tcPr>
          <w:p w14:paraId="37065A54" w14:textId="48E80493" w:rsidR="008A1FF6" w:rsidRDefault="008A1FF6" w:rsidP="008A1FF6">
            <w:pPr>
              <w:jc w:val="center"/>
              <w:rPr>
                <w:rFonts w:cs="Times New Roman"/>
                <w:sz w:val="24"/>
                <w:szCs w:val="24"/>
              </w:rPr>
            </w:pPr>
            <w:r>
              <w:rPr>
                <w:rFonts w:cs="Times New Roman"/>
                <w:sz w:val="24"/>
                <w:szCs w:val="24"/>
              </w:rPr>
              <w:t>09.11.2020</w:t>
            </w:r>
          </w:p>
        </w:tc>
        <w:tc>
          <w:tcPr>
            <w:tcW w:w="5387" w:type="dxa"/>
          </w:tcPr>
          <w:p w14:paraId="09C40E47" w14:textId="08045C2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1647164" w14:textId="2A4F714D" w:rsidR="008A1FF6" w:rsidRPr="00472EF2" w:rsidRDefault="008A1FF6" w:rsidP="008A1FF6">
            <w:pPr>
              <w:jc w:val="center"/>
              <w:rPr>
                <w:rFonts w:cs="Times New Roman"/>
                <w:sz w:val="20"/>
                <w:szCs w:val="20"/>
              </w:rPr>
            </w:pPr>
            <w:r>
              <w:rPr>
                <w:rFonts w:cs="Times New Roman"/>
                <w:sz w:val="20"/>
                <w:szCs w:val="20"/>
              </w:rPr>
              <w:t xml:space="preserve">№ </w:t>
            </w:r>
            <w:r w:rsidRPr="00697626">
              <w:rPr>
                <w:rFonts w:cs="Times New Roman"/>
                <w:sz w:val="20"/>
                <w:szCs w:val="20"/>
              </w:rPr>
              <w:t>225-СК-6802</w:t>
            </w:r>
            <w:r>
              <w:rPr>
                <w:rFonts w:cs="Times New Roman"/>
                <w:sz w:val="20"/>
                <w:szCs w:val="20"/>
              </w:rPr>
              <w:t xml:space="preserve"> від 10.11.2020</w:t>
            </w:r>
          </w:p>
        </w:tc>
      </w:tr>
      <w:tr w:rsidR="008A1FF6" w:rsidRPr="002872BC" w14:paraId="5D120B9D" w14:textId="77777777" w:rsidTr="00C235B8">
        <w:tc>
          <w:tcPr>
            <w:tcW w:w="708" w:type="dxa"/>
            <w:vMerge/>
          </w:tcPr>
          <w:p w14:paraId="5750004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26BEA4" w14:textId="77777777" w:rsidR="008A1FF6" w:rsidRPr="00A0025C" w:rsidRDefault="008A1FF6" w:rsidP="008A1FF6"/>
        </w:tc>
        <w:tc>
          <w:tcPr>
            <w:tcW w:w="1418" w:type="dxa"/>
          </w:tcPr>
          <w:p w14:paraId="706C6B2C" w14:textId="44BA4E7F" w:rsidR="008A1FF6" w:rsidRPr="00A307FC" w:rsidRDefault="008A1FF6" w:rsidP="008A1FF6">
            <w:pPr>
              <w:jc w:val="center"/>
              <w:rPr>
                <w:rFonts w:cs="Times New Roman"/>
                <w:sz w:val="24"/>
                <w:szCs w:val="24"/>
              </w:rPr>
            </w:pPr>
            <w:r w:rsidRPr="00817086">
              <w:rPr>
                <w:rFonts w:cs="Times New Roman"/>
                <w:sz w:val="24"/>
                <w:szCs w:val="24"/>
              </w:rPr>
              <w:t>08/25494</w:t>
            </w:r>
          </w:p>
        </w:tc>
        <w:tc>
          <w:tcPr>
            <w:tcW w:w="1417" w:type="dxa"/>
          </w:tcPr>
          <w:p w14:paraId="0A586FC6" w14:textId="3A622877" w:rsidR="008A1FF6" w:rsidRDefault="008A1FF6" w:rsidP="008A1FF6">
            <w:pPr>
              <w:jc w:val="center"/>
              <w:rPr>
                <w:rFonts w:cs="Times New Roman"/>
                <w:sz w:val="24"/>
                <w:szCs w:val="24"/>
              </w:rPr>
            </w:pPr>
            <w:r>
              <w:rPr>
                <w:rFonts w:cs="Times New Roman"/>
                <w:sz w:val="24"/>
                <w:szCs w:val="24"/>
              </w:rPr>
              <w:t>23.11.2020</w:t>
            </w:r>
          </w:p>
        </w:tc>
        <w:tc>
          <w:tcPr>
            <w:tcW w:w="5387" w:type="dxa"/>
          </w:tcPr>
          <w:p w14:paraId="7DC4AAE9" w14:textId="62B73E4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DD9E62" w14:textId="2ADC72CC" w:rsidR="008A1FF6" w:rsidRPr="00472EF2" w:rsidRDefault="008A1FF6" w:rsidP="008A1FF6">
            <w:pPr>
              <w:jc w:val="center"/>
              <w:rPr>
                <w:rFonts w:cs="Times New Roman"/>
                <w:sz w:val="20"/>
                <w:szCs w:val="20"/>
              </w:rPr>
            </w:pPr>
            <w:r>
              <w:rPr>
                <w:rFonts w:cs="Times New Roman"/>
                <w:sz w:val="20"/>
                <w:szCs w:val="20"/>
              </w:rPr>
              <w:t xml:space="preserve">№ </w:t>
            </w:r>
            <w:r w:rsidRPr="00817086">
              <w:rPr>
                <w:rFonts w:cs="Times New Roman"/>
                <w:sz w:val="20"/>
                <w:szCs w:val="20"/>
              </w:rPr>
              <w:t>225-СК-7148</w:t>
            </w:r>
            <w:r>
              <w:rPr>
                <w:rFonts w:cs="Times New Roman"/>
                <w:sz w:val="20"/>
                <w:szCs w:val="20"/>
              </w:rPr>
              <w:t xml:space="preserve"> від 26.11.2020</w:t>
            </w:r>
          </w:p>
        </w:tc>
      </w:tr>
      <w:tr w:rsidR="008A1FF6" w:rsidRPr="002872BC" w14:paraId="0B2F63CD" w14:textId="77777777" w:rsidTr="00C235B8">
        <w:tc>
          <w:tcPr>
            <w:tcW w:w="708" w:type="dxa"/>
            <w:vMerge/>
          </w:tcPr>
          <w:p w14:paraId="02D4993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10632FD" w14:textId="77777777" w:rsidR="008A1FF6" w:rsidRPr="00A0025C" w:rsidRDefault="008A1FF6" w:rsidP="008A1FF6"/>
        </w:tc>
        <w:tc>
          <w:tcPr>
            <w:tcW w:w="1418" w:type="dxa"/>
          </w:tcPr>
          <w:p w14:paraId="55DED83F" w14:textId="662CC982" w:rsidR="008A1FF6" w:rsidRPr="00A307FC" w:rsidRDefault="008A1FF6" w:rsidP="008A1FF6">
            <w:pPr>
              <w:jc w:val="center"/>
              <w:rPr>
                <w:rFonts w:cs="Times New Roman"/>
                <w:sz w:val="24"/>
                <w:szCs w:val="24"/>
              </w:rPr>
            </w:pPr>
            <w:r w:rsidRPr="001237E6">
              <w:rPr>
                <w:rFonts w:cs="Times New Roman"/>
                <w:sz w:val="24"/>
                <w:szCs w:val="24"/>
              </w:rPr>
              <w:t>08/25760</w:t>
            </w:r>
          </w:p>
        </w:tc>
        <w:tc>
          <w:tcPr>
            <w:tcW w:w="1417" w:type="dxa"/>
          </w:tcPr>
          <w:p w14:paraId="611ACC8A" w14:textId="5F3B726A" w:rsidR="008A1FF6" w:rsidRDefault="008A1FF6" w:rsidP="008A1FF6">
            <w:pPr>
              <w:jc w:val="center"/>
              <w:rPr>
                <w:rFonts w:cs="Times New Roman"/>
                <w:sz w:val="24"/>
                <w:szCs w:val="24"/>
              </w:rPr>
            </w:pPr>
            <w:r>
              <w:rPr>
                <w:rFonts w:cs="Times New Roman"/>
                <w:sz w:val="24"/>
                <w:szCs w:val="24"/>
              </w:rPr>
              <w:t>25.11.2020</w:t>
            </w:r>
          </w:p>
        </w:tc>
        <w:tc>
          <w:tcPr>
            <w:tcW w:w="5387" w:type="dxa"/>
          </w:tcPr>
          <w:p w14:paraId="5C25BA4D" w14:textId="06A145D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E68F297" w14:textId="74003FAF" w:rsidR="008A1FF6" w:rsidRPr="00472EF2" w:rsidRDefault="008A1FF6" w:rsidP="008A1FF6">
            <w:pPr>
              <w:jc w:val="center"/>
              <w:rPr>
                <w:rFonts w:cs="Times New Roman"/>
                <w:sz w:val="20"/>
                <w:szCs w:val="20"/>
              </w:rPr>
            </w:pPr>
            <w:r>
              <w:rPr>
                <w:rFonts w:cs="Times New Roman"/>
                <w:sz w:val="20"/>
                <w:szCs w:val="20"/>
              </w:rPr>
              <w:t xml:space="preserve">№ </w:t>
            </w:r>
            <w:r w:rsidRPr="001237E6">
              <w:rPr>
                <w:rFonts w:cs="Times New Roman"/>
                <w:sz w:val="20"/>
                <w:szCs w:val="20"/>
              </w:rPr>
              <w:t>225-СК-7177</w:t>
            </w:r>
            <w:r>
              <w:rPr>
                <w:rFonts w:cs="Times New Roman"/>
                <w:sz w:val="20"/>
                <w:szCs w:val="20"/>
              </w:rPr>
              <w:t xml:space="preserve"> від 26.11.2020</w:t>
            </w:r>
          </w:p>
        </w:tc>
      </w:tr>
      <w:tr w:rsidR="008A1FF6" w:rsidRPr="002872BC" w14:paraId="4EEE4F8F" w14:textId="77777777" w:rsidTr="00C235B8">
        <w:tc>
          <w:tcPr>
            <w:tcW w:w="708" w:type="dxa"/>
            <w:vMerge/>
          </w:tcPr>
          <w:p w14:paraId="6453143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3A65C1" w14:textId="77777777" w:rsidR="008A1FF6" w:rsidRPr="00A0025C" w:rsidRDefault="008A1FF6" w:rsidP="008A1FF6"/>
        </w:tc>
        <w:tc>
          <w:tcPr>
            <w:tcW w:w="1418" w:type="dxa"/>
          </w:tcPr>
          <w:p w14:paraId="755E81AA" w14:textId="489817D5" w:rsidR="008A1FF6" w:rsidRPr="00A307FC" w:rsidRDefault="008A1FF6" w:rsidP="008A1FF6">
            <w:pPr>
              <w:jc w:val="center"/>
              <w:rPr>
                <w:rFonts w:cs="Times New Roman"/>
                <w:sz w:val="24"/>
                <w:szCs w:val="24"/>
              </w:rPr>
            </w:pPr>
            <w:r w:rsidRPr="001256D2">
              <w:rPr>
                <w:rFonts w:cs="Times New Roman"/>
                <w:sz w:val="24"/>
                <w:szCs w:val="24"/>
              </w:rPr>
              <w:t>08/25761</w:t>
            </w:r>
          </w:p>
        </w:tc>
        <w:tc>
          <w:tcPr>
            <w:tcW w:w="1417" w:type="dxa"/>
          </w:tcPr>
          <w:p w14:paraId="45A14DD2" w14:textId="0DD71894" w:rsidR="008A1FF6" w:rsidRDefault="008A1FF6" w:rsidP="008A1FF6">
            <w:pPr>
              <w:jc w:val="center"/>
              <w:rPr>
                <w:rFonts w:cs="Times New Roman"/>
                <w:sz w:val="24"/>
                <w:szCs w:val="24"/>
              </w:rPr>
            </w:pPr>
            <w:r>
              <w:rPr>
                <w:rFonts w:cs="Times New Roman"/>
                <w:sz w:val="24"/>
                <w:szCs w:val="24"/>
              </w:rPr>
              <w:t>25.11.2020</w:t>
            </w:r>
          </w:p>
        </w:tc>
        <w:tc>
          <w:tcPr>
            <w:tcW w:w="5387" w:type="dxa"/>
          </w:tcPr>
          <w:p w14:paraId="58333CE4" w14:textId="0FD6A33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B3DB3B" w14:textId="383FFFFF" w:rsidR="008A1FF6" w:rsidRPr="00472EF2" w:rsidRDefault="008A1FF6" w:rsidP="008A1FF6">
            <w:pPr>
              <w:jc w:val="center"/>
              <w:rPr>
                <w:rFonts w:cs="Times New Roman"/>
                <w:sz w:val="20"/>
                <w:szCs w:val="20"/>
              </w:rPr>
            </w:pPr>
            <w:r>
              <w:rPr>
                <w:rFonts w:cs="Times New Roman"/>
                <w:sz w:val="20"/>
                <w:szCs w:val="20"/>
              </w:rPr>
              <w:t xml:space="preserve">№ </w:t>
            </w:r>
            <w:r w:rsidRPr="001237E6">
              <w:rPr>
                <w:rFonts w:cs="Times New Roman"/>
                <w:sz w:val="20"/>
                <w:szCs w:val="20"/>
              </w:rPr>
              <w:t>225-СК-7177</w:t>
            </w:r>
            <w:r>
              <w:rPr>
                <w:rFonts w:cs="Times New Roman"/>
                <w:sz w:val="20"/>
                <w:szCs w:val="20"/>
              </w:rPr>
              <w:t xml:space="preserve"> від 26.11.2020</w:t>
            </w:r>
          </w:p>
        </w:tc>
      </w:tr>
      <w:tr w:rsidR="008A1FF6" w:rsidRPr="002872BC" w14:paraId="1CE1E22A" w14:textId="77777777" w:rsidTr="00C235B8">
        <w:tc>
          <w:tcPr>
            <w:tcW w:w="708" w:type="dxa"/>
            <w:vMerge/>
          </w:tcPr>
          <w:p w14:paraId="1D23B33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D9E3052" w14:textId="77777777" w:rsidR="008A1FF6" w:rsidRPr="00A0025C" w:rsidRDefault="008A1FF6" w:rsidP="008A1FF6"/>
        </w:tc>
        <w:tc>
          <w:tcPr>
            <w:tcW w:w="1418" w:type="dxa"/>
          </w:tcPr>
          <w:p w14:paraId="38B0AB9B" w14:textId="682881FB" w:rsidR="008A1FF6" w:rsidRPr="001256D2" w:rsidRDefault="008A1FF6" w:rsidP="008A1FF6">
            <w:pPr>
              <w:jc w:val="center"/>
              <w:rPr>
                <w:rFonts w:cs="Times New Roman"/>
                <w:sz w:val="24"/>
                <w:szCs w:val="24"/>
              </w:rPr>
            </w:pPr>
            <w:r w:rsidRPr="0068339B">
              <w:rPr>
                <w:rFonts w:cs="Times New Roman"/>
                <w:sz w:val="24"/>
                <w:szCs w:val="24"/>
              </w:rPr>
              <w:t>08/26118</w:t>
            </w:r>
          </w:p>
        </w:tc>
        <w:tc>
          <w:tcPr>
            <w:tcW w:w="1417" w:type="dxa"/>
          </w:tcPr>
          <w:p w14:paraId="6CB42FD9" w14:textId="5B5A3491" w:rsidR="008A1FF6" w:rsidRDefault="008A1FF6" w:rsidP="008A1FF6">
            <w:pPr>
              <w:jc w:val="center"/>
              <w:rPr>
                <w:rFonts w:cs="Times New Roman"/>
                <w:sz w:val="24"/>
                <w:szCs w:val="24"/>
              </w:rPr>
            </w:pPr>
            <w:r>
              <w:rPr>
                <w:rFonts w:cs="Times New Roman"/>
                <w:sz w:val="24"/>
                <w:szCs w:val="24"/>
              </w:rPr>
              <w:t>01.12.2020</w:t>
            </w:r>
          </w:p>
        </w:tc>
        <w:tc>
          <w:tcPr>
            <w:tcW w:w="5387" w:type="dxa"/>
          </w:tcPr>
          <w:p w14:paraId="579C902A" w14:textId="49866721" w:rsidR="008A1FF6" w:rsidRPr="009F426F" w:rsidRDefault="008A1FF6" w:rsidP="008A1FF6">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2C5390AC" w14:textId="442F48E3" w:rsidR="008A1FF6" w:rsidRDefault="008A1FF6" w:rsidP="008A1FF6">
            <w:pPr>
              <w:jc w:val="center"/>
              <w:rPr>
                <w:rFonts w:cs="Times New Roman"/>
                <w:sz w:val="20"/>
                <w:szCs w:val="20"/>
              </w:rPr>
            </w:pPr>
            <w:r w:rsidRPr="00802CD5">
              <w:rPr>
                <w:rFonts w:cs="Times New Roman"/>
                <w:sz w:val="20"/>
                <w:szCs w:val="20"/>
              </w:rPr>
              <w:t>Враховано в роботі</w:t>
            </w:r>
          </w:p>
        </w:tc>
      </w:tr>
      <w:tr w:rsidR="008A1FF6" w:rsidRPr="002872BC" w14:paraId="150D9CAA" w14:textId="77777777" w:rsidTr="00C235B8">
        <w:tc>
          <w:tcPr>
            <w:tcW w:w="708" w:type="dxa"/>
            <w:vMerge w:val="restart"/>
          </w:tcPr>
          <w:p w14:paraId="3FEA9A6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26320204" w14:textId="14E4BBB3" w:rsidR="008A1FF6" w:rsidRPr="00DD7587" w:rsidRDefault="008A1FF6" w:rsidP="008A1FF6">
            <w:pPr>
              <w:rPr>
                <w:rFonts w:cs="Times New Roman"/>
                <w:szCs w:val="28"/>
              </w:rPr>
            </w:pPr>
            <w:r w:rsidRPr="00A0025C">
              <w:t>Задерейко Андрій Іванович</w:t>
            </w:r>
          </w:p>
        </w:tc>
        <w:tc>
          <w:tcPr>
            <w:tcW w:w="1418" w:type="dxa"/>
          </w:tcPr>
          <w:p w14:paraId="67840774" w14:textId="25EE45D1" w:rsidR="008A1FF6" w:rsidRPr="00DD7587" w:rsidRDefault="008A1FF6" w:rsidP="008A1FF6">
            <w:pPr>
              <w:jc w:val="center"/>
              <w:rPr>
                <w:rFonts w:cs="Times New Roman"/>
                <w:sz w:val="24"/>
                <w:szCs w:val="24"/>
              </w:rPr>
            </w:pPr>
            <w:r w:rsidRPr="00E62F28">
              <w:rPr>
                <w:rFonts w:cs="Times New Roman"/>
                <w:sz w:val="24"/>
                <w:szCs w:val="24"/>
              </w:rPr>
              <w:t>08/14665</w:t>
            </w:r>
          </w:p>
        </w:tc>
        <w:tc>
          <w:tcPr>
            <w:tcW w:w="1417" w:type="dxa"/>
          </w:tcPr>
          <w:p w14:paraId="4F1EC93A" w14:textId="40F92157" w:rsidR="008A1FF6" w:rsidRPr="00DD7587" w:rsidRDefault="008A1FF6" w:rsidP="008A1FF6">
            <w:pPr>
              <w:jc w:val="center"/>
              <w:rPr>
                <w:rFonts w:cs="Times New Roman"/>
                <w:sz w:val="24"/>
                <w:szCs w:val="24"/>
              </w:rPr>
            </w:pPr>
            <w:r>
              <w:rPr>
                <w:rFonts w:cs="Times New Roman"/>
                <w:sz w:val="24"/>
                <w:szCs w:val="24"/>
              </w:rPr>
              <w:t>08.07.2020</w:t>
            </w:r>
          </w:p>
        </w:tc>
        <w:tc>
          <w:tcPr>
            <w:tcW w:w="5387" w:type="dxa"/>
          </w:tcPr>
          <w:p w14:paraId="6B1A98F9" w14:textId="3080EC36"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6B7FAA" w14:textId="5CF292C8" w:rsidR="008A1FF6" w:rsidRPr="000C2538" w:rsidRDefault="008A1FF6" w:rsidP="008A1FF6">
            <w:pPr>
              <w:jc w:val="center"/>
              <w:rPr>
                <w:rFonts w:cs="Times New Roman"/>
                <w:sz w:val="20"/>
                <w:szCs w:val="20"/>
              </w:rPr>
            </w:pPr>
            <w:r>
              <w:rPr>
                <w:rFonts w:cs="Times New Roman"/>
                <w:sz w:val="20"/>
                <w:szCs w:val="20"/>
              </w:rPr>
              <w:t xml:space="preserve">№ </w:t>
            </w:r>
            <w:r w:rsidRPr="001A095E">
              <w:rPr>
                <w:rFonts w:cs="Times New Roman"/>
                <w:sz w:val="20"/>
                <w:szCs w:val="20"/>
              </w:rPr>
              <w:t>225-СК-3917</w:t>
            </w:r>
            <w:r>
              <w:rPr>
                <w:rFonts w:cs="Times New Roman"/>
                <w:sz w:val="20"/>
                <w:szCs w:val="20"/>
              </w:rPr>
              <w:t xml:space="preserve"> від 09.07.2020</w:t>
            </w:r>
          </w:p>
        </w:tc>
      </w:tr>
      <w:tr w:rsidR="008A1FF6" w:rsidRPr="002872BC" w14:paraId="51C78388" w14:textId="77777777" w:rsidTr="00C235B8">
        <w:tc>
          <w:tcPr>
            <w:tcW w:w="708" w:type="dxa"/>
            <w:vMerge/>
          </w:tcPr>
          <w:p w14:paraId="7EC3985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0B87C8E" w14:textId="77777777" w:rsidR="008A1FF6" w:rsidRPr="00A0025C" w:rsidRDefault="008A1FF6" w:rsidP="008A1FF6"/>
        </w:tc>
        <w:tc>
          <w:tcPr>
            <w:tcW w:w="1418" w:type="dxa"/>
          </w:tcPr>
          <w:p w14:paraId="308F0E8E" w14:textId="60F5E137" w:rsidR="008A1FF6" w:rsidRPr="003F5AB1" w:rsidRDefault="008A1FF6" w:rsidP="008A1FF6">
            <w:pPr>
              <w:jc w:val="center"/>
              <w:rPr>
                <w:rFonts w:cs="Times New Roman"/>
                <w:sz w:val="24"/>
                <w:szCs w:val="24"/>
              </w:rPr>
            </w:pPr>
            <w:r w:rsidRPr="008740DB">
              <w:rPr>
                <w:rFonts w:cs="Times New Roman"/>
                <w:sz w:val="24"/>
                <w:szCs w:val="24"/>
              </w:rPr>
              <w:t>08/14666</w:t>
            </w:r>
          </w:p>
        </w:tc>
        <w:tc>
          <w:tcPr>
            <w:tcW w:w="1417" w:type="dxa"/>
          </w:tcPr>
          <w:p w14:paraId="7B2E358C" w14:textId="53CDDDA9" w:rsidR="008A1FF6" w:rsidRDefault="008A1FF6" w:rsidP="008A1FF6">
            <w:pPr>
              <w:jc w:val="center"/>
              <w:rPr>
                <w:rFonts w:cs="Times New Roman"/>
                <w:sz w:val="24"/>
                <w:szCs w:val="24"/>
              </w:rPr>
            </w:pPr>
            <w:r>
              <w:rPr>
                <w:rFonts w:cs="Times New Roman"/>
                <w:sz w:val="24"/>
                <w:szCs w:val="24"/>
              </w:rPr>
              <w:t>08.07.2020</w:t>
            </w:r>
          </w:p>
        </w:tc>
        <w:tc>
          <w:tcPr>
            <w:tcW w:w="5387" w:type="dxa"/>
          </w:tcPr>
          <w:p w14:paraId="36C94581" w14:textId="1BBD7EB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7C3343" w14:textId="4FB27EDB" w:rsidR="008A1FF6" w:rsidRPr="0020492B" w:rsidRDefault="008A1FF6" w:rsidP="008A1FF6">
            <w:pPr>
              <w:jc w:val="center"/>
              <w:rPr>
                <w:rFonts w:cs="Times New Roman"/>
                <w:sz w:val="20"/>
                <w:szCs w:val="20"/>
              </w:rPr>
            </w:pPr>
            <w:r>
              <w:rPr>
                <w:rFonts w:cs="Times New Roman"/>
                <w:sz w:val="20"/>
                <w:szCs w:val="20"/>
              </w:rPr>
              <w:t xml:space="preserve">№ </w:t>
            </w:r>
            <w:r w:rsidRPr="001A095E">
              <w:rPr>
                <w:rFonts w:cs="Times New Roman"/>
                <w:sz w:val="20"/>
                <w:szCs w:val="20"/>
              </w:rPr>
              <w:t>225-СК-3917</w:t>
            </w:r>
            <w:r>
              <w:rPr>
                <w:rFonts w:cs="Times New Roman"/>
                <w:sz w:val="20"/>
                <w:szCs w:val="20"/>
              </w:rPr>
              <w:t xml:space="preserve"> від 09.07.2020</w:t>
            </w:r>
          </w:p>
        </w:tc>
      </w:tr>
      <w:tr w:rsidR="008A1FF6" w:rsidRPr="002872BC" w14:paraId="34AE3A57" w14:textId="77777777" w:rsidTr="00C235B8">
        <w:tc>
          <w:tcPr>
            <w:tcW w:w="708" w:type="dxa"/>
            <w:vMerge/>
          </w:tcPr>
          <w:p w14:paraId="462F414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DE7CE0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0D8CEB1" w14:textId="73A925B7" w:rsidR="008A1FF6" w:rsidRPr="003F5AB1" w:rsidRDefault="008A1FF6" w:rsidP="008A1FF6">
            <w:pPr>
              <w:jc w:val="center"/>
              <w:rPr>
                <w:rFonts w:cs="Times New Roman"/>
                <w:sz w:val="24"/>
                <w:szCs w:val="24"/>
              </w:rPr>
            </w:pPr>
            <w:r>
              <w:rPr>
                <w:rFonts w:cs="Times New Roman"/>
                <w:sz w:val="24"/>
                <w:szCs w:val="24"/>
              </w:rPr>
              <w:t>08/17575</w:t>
            </w:r>
          </w:p>
        </w:tc>
        <w:tc>
          <w:tcPr>
            <w:tcW w:w="1417" w:type="dxa"/>
            <w:tcBorders>
              <w:top w:val="single" w:sz="4" w:space="0" w:color="auto"/>
              <w:left w:val="single" w:sz="4" w:space="0" w:color="auto"/>
              <w:bottom w:val="single" w:sz="4" w:space="0" w:color="auto"/>
              <w:right w:val="single" w:sz="4" w:space="0" w:color="auto"/>
            </w:tcBorders>
          </w:tcPr>
          <w:p w14:paraId="787E53CF" w14:textId="3B18C302"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2162218A" w14:textId="3FFE025C"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CAD6FFE" w14:textId="0EAD6D13" w:rsidR="008A1FF6" w:rsidRPr="0020492B" w:rsidRDefault="008A1FF6" w:rsidP="008A1FF6">
            <w:pPr>
              <w:jc w:val="center"/>
              <w:rPr>
                <w:rFonts w:cs="Times New Roman"/>
                <w:sz w:val="20"/>
                <w:szCs w:val="20"/>
              </w:rPr>
            </w:pPr>
            <w:r>
              <w:rPr>
                <w:rFonts w:cs="Times New Roman"/>
                <w:sz w:val="20"/>
                <w:szCs w:val="20"/>
              </w:rPr>
              <w:t>№ 225-СК-4762 від 12.08.2020</w:t>
            </w:r>
          </w:p>
        </w:tc>
      </w:tr>
      <w:tr w:rsidR="008A1FF6" w:rsidRPr="002872BC" w14:paraId="51B300EE" w14:textId="77777777" w:rsidTr="00C235B8">
        <w:tc>
          <w:tcPr>
            <w:tcW w:w="708" w:type="dxa"/>
            <w:vMerge/>
          </w:tcPr>
          <w:p w14:paraId="145F432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5A0ADE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03D26C1" w14:textId="2E3E29BA" w:rsidR="008A1FF6" w:rsidRPr="003F5AB1" w:rsidRDefault="008A1FF6" w:rsidP="008A1FF6">
            <w:pPr>
              <w:jc w:val="center"/>
              <w:rPr>
                <w:rFonts w:cs="Times New Roman"/>
                <w:sz w:val="24"/>
                <w:szCs w:val="24"/>
              </w:rPr>
            </w:pPr>
            <w:r>
              <w:rPr>
                <w:rFonts w:cs="Times New Roman"/>
                <w:sz w:val="24"/>
                <w:szCs w:val="24"/>
              </w:rPr>
              <w:t>08/17577</w:t>
            </w:r>
          </w:p>
        </w:tc>
        <w:tc>
          <w:tcPr>
            <w:tcW w:w="1417" w:type="dxa"/>
            <w:tcBorders>
              <w:top w:val="single" w:sz="4" w:space="0" w:color="auto"/>
              <w:left w:val="single" w:sz="4" w:space="0" w:color="auto"/>
              <w:bottom w:val="single" w:sz="4" w:space="0" w:color="auto"/>
              <w:right w:val="single" w:sz="4" w:space="0" w:color="auto"/>
            </w:tcBorders>
          </w:tcPr>
          <w:p w14:paraId="650482CB" w14:textId="21D38469"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791A86ED" w14:textId="4A8B80B1"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9B7227E" w14:textId="64D4EA41" w:rsidR="008A1FF6" w:rsidRPr="0020492B" w:rsidRDefault="008A1FF6" w:rsidP="008A1FF6">
            <w:pPr>
              <w:jc w:val="center"/>
              <w:rPr>
                <w:rFonts w:cs="Times New Roman"/>
                <w:sz w:val="20"/>
                <w:szCs w:val="20"/>
              </w:rPr>
            </w:pPr>
            <w:r>
              <w:rPr>
                <w:rFonts w:cs="Times New Roman"/>
                <w:sz w:val="20"/>
                <w:szCs w:val="20"/>
              </w:rPr>
              <w:t>№ 225-СК-4762 від 12.08.2020</w:t>
            </w:r>
          </w:p>
        </w:tc>
      </w:tr>
      <w:tr w:rsidR="008A1FF6" w:rsidRPr="002872BC" w14:paraId="56A96CC2" w14:textId="77777777" w:rsidTr="00C235B8">
        <w:tc>
          <w:tcPr>
            <w:tcW w:w="708" w:type="dxa"/>
            <w:vMerge/>
          </w:tcPr>
          <w:p w14:paraId="67C60CA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DF6E28" w14:textId="77777777" w:rsidR="008A1FF6" w:rsidRPr="00A0025C" w:rsidRDefault="008A1FF6" w:rsidP="008A1FF6"/>
        </w:tc>
        <w:tc>
          <w:tcPr>
            <w:tcW w:w="1418" w:type="dxa"/>
          </w:tcPr>
          <w:p w14:paraId="1D91BD10" w14:textId="45839496" w:rsidR="008A1FF6" w:rsidRPr="003F5AB1" w:rsidRDefault="008A1FF6" w:rsidP="008A1FF6">
            <w:pPr>
              <w:jc w:val="center"/>
              <w:rPr>
                <w:rFonts w:cs="Times New Roman"/>
                <w:sz w:val="24"/>
                <w:szCs w:val="24"/>
              </w:rPr>
            </w:pPr>
            <w:r w:rsidRPr="008A5F8E">
              <w:rPr>
                <w:rFonts w:cs="Times New Roman"/>
                <w:sz w:val="24"/>
                <w:szCs w:val="24"/>
              </w:rPr>
              <w:t>08/19731</w:t>
            </w:r>
          </w:p>
        </w:tc>
        <w:tc>
          <w:tcPr>
            <w:tcW w:w="1417" w:type="dxa"/>
          </w:tcPr>
          <w:p w14:paraId="7B0EE20E" w14:textId="63E81FE6" w:rsidR="008A1FF6" w:rsidRDefault="008A1FF6" w:rsidP="008A1FF6">
            <w:pPr>
              <w:jc w:val="center"/>
              <w:rPr>
                <w:rFonts w:cs="Times New Roman"/>
                <w:sz w:val="24"/>
                <w:szCs w:val="24"/>
              </w:rPr>
            </w:pPr>
            <w:r>
              <w:rPr>
                <w:rFonts w:cs="Times New Roman"/>
                <w:sz w:val="24"/>
                <w:szCs w:val="24"/>
              </w:rPr>
              <w:t>08.09.2020</w:t>
            </w:r>
          </w:p>
        </w:tc>
        <w:tc>
          <w:tcPr>
            <w:tcW w:w="5387" w:type="dxa"/>
          </w:tcPr>
          <w:p w14:paraId="05032BB9" w14:textId="5B1C997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5B11CC4" w14:textId="73392F91" w:rsidR="008A1FF6" w:rsidRPr="0020492B" w:rsidRDefault="008A1FF6" w:rsidP="008A1FF6">
            <w:pPr>
              <w:jc w:val="center"/>
              <w:rPr>
                <w:rFonts w:cs="Times New Roman"/>
                <w:sz w:val="20"/>
                <w:szCs w:val="20"/>
              </w:rPr>
            </w:pPr>
            <w:r>
              <w:rPr>
                <w:rFonts w:cs="Times New Roman"/>
                <w:sz w:val="20"/>
                <w:szCs w:val="20"/>
              </w:rPr>
              <w:t xml:space="preserve">№ </w:t>
            </w:r>
            <w:r w:rsidRPr="008A5F8E">
              <w:rPr>
                <w:rFonts w:cs="Times New Roman"/>
                <w:sz w:val="20"/>
                <w:szCs w:val="20"/>
              </w:rPr>
              <w:t>225-СК-5541</w:t>
            </w:r>
            <w:r>
              <w:rPr>
                <w:rFonts w:cs="Times New Roman"/>
                <w:sz w:val="20"/>
                <w:szCs w:val="20"/>
              </w:rPr>
              <w:t xml:space="preserve"> від 15.09.2020</w:t>
            </w:r>
          </w:p>
        </w:tc>
      </w:tr>
      <w:tr w:rsidR="008A1FF6" w:rsidRPr="002872BC" w14:paraId="5CC670D5" w14:textId="77777777" w:rsidTr="00C235B8">
        <w:tc>
          <w:tcPr>
            <w:tcW w:w="708" w:type="dxa"/>
            <w:vMerge/>
          </w:tcPr>
          <w:p w14:paraId="6215E64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D3089CF" w14:textId="77777777" w:rsidR="008A1FF6" w:rsidRPr="00A0025C" w:rsidRDefault="008A1FF6" w:rsidP="008A1FF6"/>
        </w:tc>
        <w:tc>
          <w:tcPr>
            <w:tcW w:w="1418" w:type="dxa"/>
          </w:tcPr>
          <w:p w14:paraId="4A23BDBD" w14:textId="73E2C1BD" w:rsidR="008A1FF6" w:rsidRPr="003F5AB1" w:rsidRDefault="008A1FF6" w:rsidP="008A1FF6">
            <w:pPr>
              <w:jc w:val="center"/>
              <w:rPr>
                <w:rFonts w:cs="Times New Roman"/>
                <w:sz w:val="24"/>
                <w:szCs w:val="24"/>
              </w:rPr>
            </w:pPr>
            <w:r w:rsidRPr="004E7D0B">
              <w:rPr>
                <w:rFonts w:cs="Times New Roman"/>
                <w:sz w:val="24"/>
                <w:szCs w:val="24"/>
              </w:rPr>
              <w:t>08/19732</w:t>
            </w:r>
          </w:p>
        </w:tc>
        <w:tc>
          <w:tcPr>
            <w:tcW w:w="1417" w:type="dxa"/>
          </w:tcPr>
          <w:p w14:paraId="5832D918" w14:textId="5D2F576F" w:rsidR="008A1FF6" w:rsidRDefault="008A1FF6" w:rsidP="008A1FF6">
            <w:pPr>
              <w:jc w:val="center"/>
              <w:rPr>
                <w:rFonts w:cs="Times New Roman"/>
                <w:sz w:val="24"/>
                <w:szCs w:val="24"/>
              </w:rPr>
            </w:pPr>
            <w:r>
              <w:rPr>
                <w:rFonts w:cs="Times New Roman"/>
                <w:sz w:val="24"/>
                <w:szCs w:val="24"/>
              </w:rPr>
              <w:t>08.09.2020</w:t>
            </w:r>
          </w:p>
        </w:tc>
        <w:tc>
          <w:tcPr>
            <w:tcW w:w="5387" w:type="dxa"/>
          </w:tcPr>
          <w:p w14:paraId="31BF5AF7" w14:textId="7C3A2D3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118921" w14:textId="5EE491E8" w:rsidR="008A1FF6" w:rsidRPr="0020492B" w:rsidRDefault="008A1FF6" w:rsidP="008A1FF6">
            <w:pPr>
              <w:jc w:val="center"/>
              <w:rPr>
                <w:rFonts w:cs="Times New Roman"/>
                <w:sz w:val="20"/>
                <w:szCs w:val="20"/>
              </w:rPr>
            </w:pPr>
            <w:r>
              <w:rPr>
                <w:rFonts w:cs="Times New Roman"/>
                <w:sz w:val="20"/>
                <w:szCs w:val="20"/>
              </w:rPr>
              <w:t xml:space="preserve">№ </w:t>
            </w:r>
            <w:r w:rsidRPr="008A5F8E">
              <w:rPr>
                <w:rFonts w:cs="Times New Roman"/>
                <w:sz w:val="20"/>
                <w:szCs w:val="20"/>
              </w:rPr>
              <w:t>225-СК-5541</w:t>
            </w:r>
            <w:r>
              <w:rPr>
                <w:rFonts w:cs="Times New Roman"/>
                <w:sz w:val="20"/>
                <w:szCs w:val="20"/>
              </w:rPr>
              <w:t xml:space="preserve"> від 15.09.2020</w:t>
            </w:r>
          </w:p>
        </w:tc>
      </w:tr>
      <w:tr w:rsidR="008A1FF6" w:rsidRPr="002872BC" w14:paraId="721F6D6E" w14:textId="77777777" w:rsidTr="00C235B8">
        <w:tc>
          <w:tcPr>
            <w:tcW w:w="708" w:type="dxa"/>
            <w:vMerge/>
          </w:tcPr>
          <w:p w14:paraId="3037C5C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6AAAE9E" w14:textId="77777777" w:rsidR="008A1FF6" w:rsidRPr="00A0025C" w:rsidRDefault="008A1FF6" w:rsidP="008A1FF6"/>
        </w:tc>
        <w:tc>
          <w:tcPr>
            <w:tcW w:w="1418" w:type="dxa"/>
          </w:tcPr>
          <w:p w14:paraId="3CF9C900" w14:textId="01BE5AB6" w:rsidR="008A1FF6" w:rsidRPr="003F5AB1" w:rsidRDefault="008A1FF6" w:rsidP="008A1FF6">
            <w:pPr>
              <w:jc w:val="center"/>
              <w:rPr>
                <w:rFonts w:cs="Times New Roman"/>
                <w:sz w:val="24"/>
                <w:szCs w:val="24"/>
              </w:rPr>
            </w:pPr>
            <w:r w:rsidRPr="00DE13F1">
              <w:rPr>
                <w:rFonts w:cs="Times New Roman"/>
                <w:sz w:val="24"/>
                <w:szCs w:val="24"/>
              </w:rPr>
              <w:t>08/20446</w:t>
            </w:r>
          </w:p>
        </w:tc>
        <w:tc>
          <w:tcPr>
            <w:tcW w:w="1417" w:type="dxa"/>
          </w:tcPr>
          <w:p w14:paraId="55A0EA87" w14:textId="7EAA9B08" w:rsidR="008A1FF6" w:rsidRDefault="008A1FF6" w:rsidP="008A1FF6">
            <w:pPr>
              <w:jc w:val="center"/>
              <w:rPr>
                <w:rFonts w:cs="Times New Roman"/>
                <w:sz w:val="24"/>
                <w:szCs w:val="24"/>
              </w:rPr>
            </w:pPr>
            <w:r>
              <w:rPr>
                <w:rFonts w:cs="Times New Roman"/>
                <w:sz w:val="24"/>
                <w:szCs w:val="24"/>
              </w:rPr>
              <w:t>16.09.2020</w:t>
            </w:r>
          </w:p>
        </w:tc>
        <w:tc>
          <w:tcPr>
            <w:tcW w:w="5387" w:type="dxa"/>
          </w:tcPr>
          <w:p w14:paraId="19521B9B" w14:textId="720A7479"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DF9C59F" w14:textId="16232C63" w:rsidR="008A1FF6" w:rsidRPr="0020492B" w:rsidRDefault="008A1FF6" w:rsidP="008A1FF6">
            <w:pPr>
              <w:jc w:val="center"/>
              <w:rPr>
                <w:rFonts w:cs="Times New Roman"/>
                <w:sz w:val="20"/>
                <w:szCs w:val="20"/>
              </w:rPr>
            </w:pPr>
            <w:r>
              <w:rPr>
                <w:rFonts w:cs="Times New Roman"/>
                <w:sz w:val="20"/>
                <w:szCs w:val="20"/>
              </w:rPr>
              <w:t xml:space="preserve">№ </w:t>
            </w:r>
            <w:r w:rsidRPr="00DE13F1">
              <w:rPr>
                <w:rFonts w:cs="Times New Roman"/>
                <w:sz w:val="20"/>
                <w:szCs w:val="20"/>
              </w:rPr>
              <w:t>225-СК-5705</w:t>
            </w:r>
            <w:r>
              <w:rPr>
                <w:rFonts w:cs="Times New Roman"/>
                <w:sz w:val="20"/>
                <w:szCs w:val="20"/>
              </w:rPr>
              <w:t xml:space="preserve"> від 21.09.2020</w:t>
            </w:r>
          </w:p>
        </w:tc>
      </w:tr>
      <w:tr w:rsidR="008A1FF6" w:rsidRPr="002872BC" w14:paraId="6DE4F47F" w14:textId="77777777" w:rsidTr="00C235B8">
        <w:tc>
          <w:tcPr>
            <w:tcW w:w="708" w:type="dxa"/>
            <w:vMerge/>
          </w:tcPr>
          <w:p w14:paraId="5A534A4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855D425" w14:textId="77777777" w:rsidR="008A1FF6" w:rsidRPr="00A0025C" w:rsidRDefault="008A1FF6" w:rsidP="008A1FF6"/>
        </w:tc>
        <w:tc>
          <w:tcPr>
            <w:tcW w:w="1418" w:type="dxa"/>
          </w:tcPr>
          <w:p w14:paraId="1FB8726D" w14:textId="5E6A9121" w:rsidR="008A1FF6" w:rsidRPr="003F5AB1" w:rsidRDefault="008A1FF6" w:rsidP="008A1FF6">
            <w:pPr>
              <w:jc w:val="center"/>
              <w:rPr>
                <w:rFonts w:cs="Times New Roman"/>
                <w:sz w:val="24"/>
                <w:szCs w:val="24"/>
              </w:rPr>
            </w:pPr>
            <w:r w:rsidRPr="00DB4729">
              <w:rPr>
                <w:rFonts w:cs="Times New Roman"/>
                <w:sz w:val="24"/>
                <w:szCs w:val="24"/>
              </w:rPr>
              <w:t>08/21196</w:t>
            </w:r>
          </w:p>
        </w:tc>
        <w:tc>
          <w:tcPr>
            <w:tcW w:w="1417" w:type="dxa"/>
          </w:tcPr>
          <w:p w14:paraId="020A710E" w14:textId="394E7D8C" w:rsidR="008A1FF6" w:rsidRDefault="008A1FF6" w:rsidP="008A1FF6">
            <w:pPr>
              <w:jc w:val="center"/>
              <w:rPr>
                <w:rFonts w:cs="Times New Roman"/>
                <w:sz w:val="24"/>
                <w:szCs w:val="24"/>
              </w:rPr>
            </w:pPr>
            <w:r>
              <w:rPr>
                <w:rFonts w:cs="Times New Roman"/>
                <w:sz w:val="24"/>
                <w:szCs w:val="24"/>
              </w:rPr>
              <w:t>24.09.2020</w:t>
            </w:r>
          </w:p>
        </w:tc>
        <w:tc>
          <w:tcPr>
            <w:tcW w:w="5387" w:type="dxa"/>
            <w:tcBorders>
              <w:top w:val="single" w:sz="4" w:space="0" w:color="auto"/>
              <w:left w:val="single" w:sz="4" w:space="0" w:color="auto"/>
              <w:bottom w:val="single" w:sz="4" w:space="0" w:color="auto"/>
              <w:right w:val="single" w:sz="4" w:space="0" w:color="auto"/>
            </w:tcBorders>
          </w:tcPr>
          <w:p w14:paraId="659FD510" w14:textId="1333468B" w:rsidR="008A1FF6" w:rsidRPr="009F426F" w:rsidRDefault="008A1FF6" w:rsidP="008A1FF6">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Pr>
          <w:p w14:paraId="3FBDC2BF" w14:textId="3125FE71" w:rsidR="008A1FF6" w:rsidRPr="0020492B"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2404239" w14:textId="77777777" w:rsidTr="00C235B8">
        <w:tc>
          <w:tcPr>
            <w:tcW w:w="708" w:type="dxa"/>
            <w:vMerge/>
          </w:tcPr>
          <w:p w14:paraId="7165780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CB986D1" w14:textId="77777777" w:rsidR="008A1FF6" w:rsidRPr="00A0025C" w:rsidRDefault="008A1FF6" w:rsidP="008A1FF6"/>
        </w:tc>
        <w:tc>
          <w:tcPr>
            <w:tcW w:w="1418" w:type="dxa"/>
          </w:tcPr>
          <w:p w14:paraId="5475F2A4" w14:textId="05CAA089" w:rsidR="008A1FF6" w:rsidRPr="003F5AB1" w:rsidRDefault="008A1FF6" w:rsidP="008A1FF6">
            <w:pPr>
              <w:jc w:val="center"/>
              <w:rPr>
                <w:rFonts w:cs="Times New Roman"/>
                <w:sz w:val="24"/>
                <w:szCs w:val="24"/>
              </w:rPr>
            </w:pPr>
            <w:r w:rsidRPr="00417ADA">
              <w:rPr>
                <w:rFonts w:cs="Times New Roman"/>
                <w:sz w:val="24"/>
                <w:szCs w:val="24"/>
              </w:rPr>
              <w:t>08/21864</w:t>
            </w:r>
          </w:p>
        </w:tc>
        <w:tc>
          <w:tcPr>
            <w:tcW w:w="1417" w:type="dxa"/>
          </w:tcPr>
          <w:p w14:paraId="4BEA5AF0" w14:textId="497D5553" w:rsidR="008A1FF6" w:rsidRDefault="008A1FF6" w:rsidP="008A1FF6">
            <w:pPr>
              <w:jc w:val="center"/>
              <w:rPr>
                <w:rFonts w:cs="Times New Roman"/>
                <w:sz w:val="24"/>
                <w:szCs w:val="24"/>
              </w:rPr>
            </w:pPr>
            <w:r>
              <w:rPr>
                <w:rFonts w:cs="Times New Roman"/>
                <w:sz w:val="24"/>
                <w:szCs w:val="24"/>
              </w:rPr>
              <w:t>01.10.2020</w:t>
            </w:r>
          </w:p>
        </w:tc>
        <w:tc>
          <w:tcPr>
            <w:tcW w:w="5387" w:type="dxa"/>
          </w:tcPr>
          <w:p w14:paraId="78AF8F76" w14:textId="683F3BC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1F9FC0" w14:textId="5CE506FA" w:rsidR="008A1FF6" w:rsidRPr="0020492B" w:rsidRDefault="008A1FF6" w:rsidP="008A1FF6">
            <w:pPr>
              <w:jc w:val="center"/>
              <w:rPr>
                <w:rFonts w:cs="Times New Roman"/>
                <w:sz w:val="20"/>
                <w:szCs w:val="20"/>
              </w:rPr>
            </w:pPr>
            <w:r>
              <w:rPr>
                <w:rFonts w:cs="Times New Roman"/>
                <w:sz w:val="20"/>
                <w:szCs w:val="20"/>
              </w:rPr>
              <w:t xml:space="preserve">№ </w:t>
            </w:r>
            <w:r w:rsidRPr="00417ADA">
              <w:rPr>
                <w:rFonts w:cs="Times New Roman"/>
                <w:sz w:val="20"/>
                <w:szCs w:val="20"/>
              </w:rPr>
              <w:t>225-СК-6162</w:t>
            </w:r>
            <w:r>
              <w:rPr>
                <w:rFonts w:cs="Times New Roman"/>
                <w:sz w:val="20"/>
                <w:szCs w:val="20"/>
              </w:rPr>
              <w:t xml:space="preserve"> від 07.10.2020</w:t>
            </w:r>
          </w:p>
        </w:tc>
      </w:tr>
      <w:tr w:rsidR="008A1FF6" w:rsidRPr="002872BC" w14:paraId="3E672FA0" w14:textId="77777777" w:rsidTr="00C235B8">
        <w:tc>
          <w:tcPr>
            <w:tcW w:w="708" w:type="dxa"/>
            <w:vMerge/>
          </w:tcPr>
          <w:p w14:paraId="558E088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E96467" w14:textId="77777777" w:rsidR="008A1FF6" w:rsidRPr="00A0025C" w:rsidRDefault="008A1FF6" w:rsidP="008A1FF6"/>
        </w:tc>
        <w:tc>
          <w:tcPr>
            <w:tcW w:w="1418" w:type="dxa"/>
          </w:tcPr>
          <w:p w14:paraId="48BDA2F4" w14:textId="59497BD0" w:rsidR="008A1FF6" w:rsidRPr="003F5AB1" w:rsidRDefault="008A1FF6" w:rsidP="008A1FF6">
            <w:pPr>
              <w:jc w:val="center"/>
              <w:rPr>
                <w:rFonts w:cs="Times New Roman"/>
                <w:sz w:val="24"/>
                <w:szCs w:val="24"/>
              </w:rPr>
            </w:pPr>
            <w:r w:rsidRPr="00E828B7">
              <w:rPr>
                <w:rFonts w:cs="Times New Roman"/>
                <w:sz w:val="24"/>
                <w:szCs w:val="24"/>
              </w:rPr>
              <w:t>08/22053</w:t>
            </w:r>
          </w:p>
        </w:tc>
        <w:tc>
          <w:tcPr>
            <w:tcW w:w="1417" w:type="dxa"/>
          </w:tcPr>
          <w:p w14:paraId="2E2134D2" w14:textId="731FAFFA" w:rsidR="008A1FF6" w:rsidRDefault="008A1FF6" w:rsidP="008A1FF6">
            <w:pPr>
              <w:jc w:val="center"/>
              <w:rPr>
                <w:rFonts w:cs="Times New Roman"/>
                <w:sz w:val="24"/>
                <w:szCs w:val="24"/>
              </w:rPr>
            </w:pPr>
            <w:r>
              <w:rPr>
                <w:rFonts w:cs="Times New Roman"/>
                <w:sz w:val="24"/>
                <w:szCs w:val="24"/>
              </w:rPr>
              <w:t>05.10.2020</w:t>
            </w:r>
          </w:p>
        </w:tc>
        <w:tc>
          <w:tcPr>
            <w:tcW w:w="5387" w:type="dxa"/>
          </w:tcPr>
          <w:p w14:paraId="4AF42F62" w14:textId="21AF0CB9" w:rsidR="008A1FF6" w:rsidRPr="009F426F" w:rsidRDefault="008A1FF6" w:rsidP="008A1FF6">
            <w:pPr>
              <w:jc w:val="both"/>
              <w:rPr>
                <w:rFonts w:cs="Times New Roman"/>
                <w:sz w:val="20"/>
                <w:szCs w:val="20"/>
              </w:rPr>
            </w:pPr>
            <w:r w:rsidRPr="00E828B7">
              <w:rPr>
                <w:rFonts w:cs="Times New Roman"/>
                <w:sz w:val="20"/>
                <w:szCs w:val="20"/>
              </w:rPr>
              <w:t>Щодо здійснення фінансування на придбання матеріально-технічних цінностей</w:t>
            </w:r>
          </w:p>
        </w:tc>
        <w:tc>
          <w:tcPr>
            <w:tcW w:w="2836" w:type="dxa"/>
            <w:tcBorders>
              <w:top w:val="single" w:sz="4" w:space="0" w:color="auto"/>
              <w:left w:val="single" w:sz="4" w:space="0" w:color="auto"/>
              <w:bottom w:val="single" w:sz="4" w:space="0" w:color="auto"/>
              <w:right w:val="single" w:sz="4" w:space="0" w:color="auto"/>
            </w:tcBorders>
          </w:tcPr>
          <w:p w14:paraId="14CAAD4D" w14:textId="5387D545" w:rsidR="008A1FF6" w:rsidRPr="0020492B" w:rsidRDefault="008A1FF6" w:rsidP="008A1FF6">
            <w:pPr>
              <w:jc w:val="center"/>
              <w:rPr>
                <w:rFonts w:cs="Times New Roman"/>
                <w:sz w:val="20"/>
                <w:szCs w:val="20"/>
              </w:rPr>
            </w:pPr>
            <w:r>
              <w:rPr>
                <w:rFonts w:cs="Times New Roman"/>
                <w:sz w:val="20"/>
                <w:szCs w:val="20"/>
              </w:rPr>
              <w:t xml:space="preserve">№ </w:t>
            </w:r>
            <w:r w:rsidRPr="00E828B7">
              <w:rPr>
                <w:rFonts w:cs="Times New Roman"/>
                <w:sz w:val="20"/>
                <w:szCs w:val="20"/>
              </w:rPr>
              <w:t xml:space="preserve">225-СК-6184 </w:t>
            </w:r>
            <w:r>
              <w:rPr>
                <w:rFonts w:cs="Times New Roman"/>
                <w:sz w:val="20"/>
                <w:szCs w:val="20"/>
              </w:rPr>
              <w:t>від 08.10.2020</w:t>
            </w:r>
          </w:p>
        </w:tc>
      </w:tr>
      <w:tr w:rsidR="008A1FF6" w:rsidRPr="002872BC" w14:paraId="64225284" w14:textId="77777777" w:rsidTr="00C235B8">
        <w:tc>
          <w:tcPr>
            <w:tcW w:w="708" w:type="dxa"/>
            <w:vMerge/>
          </w:tcPr>
          <w:p w14:paraId="22635D5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90077D8" w14:textId="77777777" w:rsidR="008A1FF6" w:rsidRPr="00A0025C" w:rsidRDefault="008A1FF6" w:rsidP="008A1FF6"/>
        </w:tc>
        <w:tc>
          <w:tcPr>
            <w:tcW w:w="1418" w:type="dxa"/>
          </w:tcPr>
          <w:p w14:paraId="02027DE0" w14:textId="1D0D9D86" w:rsidR="008A1FF6" w:rsidRPr="003F5AB1" w:rsidRDefault="008A1FF6" w:rsidP="008A1FF6">
            <w:pPr>
              <w:jc w:val="center"/>
              <w:rPr>
                <w:rFonts w:cs="Times New Roman"/>
                <w:sz w:val="24"/>
                <w:szCs w:val="24"/>
              </w:rPr>
            </w:pPr>
            <w:r w:rsidRPr="00E64D69">
              <w:rPr>
                <w:rFonts w:cs="Times New Roman"/>
                <w:sz w:val="24"/>
                <w:szCs w:val="24"/>
              </w:rPr>
              <w:t>08/23081</w:t>
            </w:r>
          </w:p>
        </w:tc>
        <w:tc>
          <w:tcPr>
            <w:tcW w:w="1417" w:type="dxa"/>
          </w:tcPr>
          <w:p w14:paraId="34A3BD23" w14:textId="2E60CEE9" w:rsidR="008A1FF6" w:rsidRDefault="008A1FF6" w:rsidP="008A1FF6">
            <w:pPr>
              <w:jc w:val="center"/>
              <w:rPr>
                <w:rFonts w:cs="Times New Roman"/>
                <w:sz w:val="24"/>
                <w:szCs w:val="24"/>
              </w:rPr>
            </w:pPr>
            <w:r>
              <w:rPr>
                <w:rFonts w:cs="Times New Roman"/>
                <w:sz w:val="24"/>
                <w:szCs w:val="24"/>
              </w:rPr>
              <w:t>15.10.2020</w:t>
            </w:r>
          </w:p>
        </w:tc>
        <w:tc>
          <w:tcPr>
            <w:tcW w:w="5387" w:type="dxa"/>
          </w:tcPr>
          <w:p w14:paraId="089BBB7E" w14:textId="52EE811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97477BC" w14:textId="22DAE490" w:rsidR="008A1FF6" w:rsidRPr="0020492B" w:rsidRDefault="008A1FF6" w:rsidP="008A1FF6">
            <w:pPr>
              <w:jc w:val="center"/>
              <w:rPr>
                <w:rFonts w:cs="Times New Roman"/>
                <w:sz w:val="20"/>
                <w:szCs w:val="20"/>
              </w:rPr>
            </w:pPr>
            <w:r>
              <w:rPr>
                <w:rFonts w:cs="Times New Roman"/>
                <w:sz w:val="20"/>
                <w:szCs w:val="20"/>
              </w:rPr>
              <w:t xml:space="preserve">№ </w:t>
            </w:r>
            <w:r w:rsidRPr="00E64D69">
              <w:rPr>
                <w:rFonts w:cs="Times New Roman"/>
                <w:sz w:val="20"/>
                <w:szCs w:val="20"/>
              </w:rPr>
              <w:t>225-СК-6431</w:t>
            </w:r>
            <w:r>
              <w:rPr>
                <w:rFonts w:cs="Times New Roman"/>
                <w:sz w:val="20"/>
                <w:szCs w:val="20"/>
              </w:rPr>
              <w:t xml:space="preserve"> від 16.10.2020</w:t>
            </w:r>
          </w:p>
        </w:tc>
      </w:tr>
      <w:tr w:rsidR="008A1FF6" w:rsidRPr="002872BC" w14:paraId="7310811E" w14:textId="77777777" w:rsidTr="00C235B8">
        <w:tc>
          <w:tcPr>
            <w:tcW w:w="708" w:type="dxa"/>
            <w:vMerge/>
          </w:tcPr>
          <w:p w14:paraId="192632D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97A1E87" w14:textId="77777777" w:rsidR="008A1FF6" w:rsidRPr="00A0025C" w:rsidRDefault="008A1FF6" w:rsidP="008A1FF6"/>
        </w:tc>
        <w:tc>
          <w:tcPr>
            <w:tcW w:w="1418" w:type="dxa"/>
          </w:tcPr>
          <w:p w14:paraId="0CF1FD82" w14:textId="4435920C" w:rsidR="008A1FF6" w:rsidRPr="003F5AB1" w:rsidRDefault="008A1FF6" w:rsidP="008A1FF6">
            <w:pPr>
              <w:jc w:val="center"/>
              <w:rPr>
                <w:rFonts w:cs="Times New Roman"/>
                <w:sz w:val="24"/>
                <w:szCs w:val="24"/>
              </w:rPr>
            </w:pPr>
            <w:r w:rsidRPr="00B100AF">
              <w:rPr>
                <w:rFonts w:cs="Times New Roman"/>
                <w:sz w:val="24"/>
                <w:szCs w:val="24"/>
              </w:rPr>
              <w:t>08/24617</w:t>
            </w:r>
          </w:p>
        </w:tc>
        <w:tc>
          <w:tcPr>
            <w:tcW w:w="1417" w:type="dxa"/>
          </w:tcPr>
          <w:p w14:paraId="3A971D3F" w14:textId="5630B2D2" w:rsidR="008A1FF6" w:rsidRDefault="008A1FF6" w:rsidP="008A1FF6">
            <w:pPr>
              <w:jc w:val="center"/>
              <w:rPr>
                <w:rFonts w:cs="Times New Roman"/>
                <w:sz w:val="24"/>
                <w:szCs w:val="24"/>
              </w:rPr>
            </w:pPr>
            <w:r>
              <w:rPr>
                <w:rFonts w:cs="Times New Roman"/>
                <w:sz w:val="24"/>
                <w:szCs w:val="24"/>
              </w:rPr>
              <w:t>09.11.2020</w:t>
            </w:r>
          </w:p>
        </w:tc>
        <w:tc>
          <w:tcPr>
            <w:tcW w:w="5387" w:type="dxa"/>
          </w:tcPr>
          <w:p w14:paraId="5249DC7E" w14:textId="254901A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9CA91C" w14:textId="7CD20616" w:rsidR="008A1FF6" w:rsidRPr="0020492B" w:rsidRDefault="008A1FF6" w:rsidP="008A1FF6">
            <w:pPr>
              <w:jc w:val="center"/>
              <w:rPr>
                <w:rFonts w:cs="Times New Roman"/>
                <w:sz w:val="20"/>
                <w:szCs w:val="20"/>
              </w:rPr>
            </w:pPr>
            <w:r>
              <w:rPr>
                <w:rFonts w:cs="Times New Roman"/>
                <w:sz w:val="20"/>
                <w:szCs w:val="20"/>
              </w:rPr>
              <w:t xml:space="preserve">№ </w:t>
            </w:r>
            <w:r w:rsidRPr="00B100AF">
              <w:rPr>
                <w:rFonts w:cs="Times New Roman"/>
                <w:sz w:val="20"/>
                <w:szCs w:val="20"/>
              </w:rPr>
              <w:t>225-СК-6803</w:t>
            </w:r>
            <w:r>
              <w:rPr>
                <w:rFonts w:cs="Times New Roman"/>
                <w:sz w:val="20"/>
                <w:szCs w:val="20"/>
              </w:rPr>
              <w:t xml:space="preserve"> від 10.11.2020</w:t>
            </w:r>
          </w:p>
        </w:tc>
      </w:tr>
      <w:tr w:rsidR="008A1FF6" w:rsidRPr="002872BC" w14:paraId="576FEBBB" w14:textId="77777777" w:rsidTr="00C235B8">
        <w:tc>
          <w:tcPr>
            <w:tcW w:w="708" w:type="dxa"/>
            <w:vMerge/>
          </w:tcPr>
          <w:p w14:paraId="2C15199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0848E60" w14:textId="77777777" w:rsidR="008A1FF6" w:rsidRPr="00A0025C" w:rsidRDefault="008A1FF6" w:rsidP="008A1FF6"/>
        </w:tc>
        <w:tc>
          <w:tcPr>
            <w:tcW w:w="1418" w:type="dxa"/>
          </w:tcPr>
          <w:p w14:paraId="3856D9C2" w14:textId="20407BB2" w:rsidR="008A1FF6" w:rsidRPr="003F5AB1" w:rsidRDefault="008A1FF6" w:rsidP="008A1FF6">
            <w:pPr>
              <w:jc w:val="center"/>
              <w:rPr>
                <w:rFonts w:cs="Times New Roman"/>
                <w:sz w:val="24"/>
                <w:szCs w:val="24"/>
              </w:rPr>
            </w:pPr>
            <w:r w:rsidRPr="006E311B">
              <w:rPr>
                <w:rFonts w:cs="Times New Roman"/>
                <w:sz w:val="24"/>
                <w:szCs w:val="24"/>
              </w:rPr>
              <w:t>08/25471</w:t>
            </w:r>
          </w:p>
        </w:tc>
        <w:tc>
          <w:tcPr>
            <w:tcW w:w="1417" w:type="dxa"/>
          </w:tcPr>
          <w:p w14:paraId="76ECBBFE" w14:textId="64D61F53" w:rsidR="008A1FF6" w:rsidRDefault="008A1FF6" w:rsidP="008A1FF6">
            <w:pPr>
              <w:jc w:val="center"/>
              <w:rPr>
                <w:rFonts w:cs="Times New Roman"/>
                <w:sz w:val="24"/>
                <w:szCs w:val="24"/>
              </w:rPr>
            </w:pPr>
            <w:r>
              <w:rPr>
                <w:rFonts w:cs="Times New Roman"/>
                <w:sz w:val="24"/>
                <w:szCs w:val="24"/>
              </w:rPr>
              <w:t>23.11.2020</w:t>
            </w:r>
          </w:p>
        </w:tc>
        <w:tc>
          <w:tcPr>
            <w:tcW w:w="5387" w:type="dxa"/>
          </w:tcPr>
          <w:p w14:paraId="72F4FB47" w14:textId="057C8DD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58C44F" w14:textId="16595C87" w:rsidR="008A1FF6" w:rsidRPr="0020492B" w:rsidRDefault="008A1FF6" w:rsidP="008A1FF6">
            <w:pPr>
              <w:jc w:val="center"/>
              <w:rPr>
                <w:rFonts w:cs="Times New Roman"/>
                <w:sz w:val="20"/>
                <w:szCs w:val="20"/>
              </w:rPr>
            </w:pPr>
            <w:r>
              <w:rPr>
                <w:rFonts w:cs="Times New Roman"/>
                <w:sz w:val="20"/>
                <w:szCs w:val="20"/>
              </w:rPr>
              <w:t xml:space="preserve">№ </w:t>
            </w:r>
            <w:r w:rsidRPr="00481707">
              <w:rPr>
                <w:rFonts w:cs="Times New Roman"/>
                <w:sz w:val="20"/>
                <w:szCs w:val="20"/>
              </w:rPr>
              <w:t>225-СК-7146</w:t>
            </w:r>
            <w:r>
              <w:rPr>
                <w:rFonts w:cs="Times New Roman"/>
                <w:sz w:val="20"/>
                <w:szCs w:val="20"/>
              </w:rPr>
              <w:t xml:space="preserve"> від 26.11.2020</w:t>
            </w:r>
          </w:p>
        </w:tc>
      </w:tr>
      <w:tr w:rsidR="008A1FF6" w:rsidRPr="002872BC" w14:paraId="08139A9F" w14:textId="77777777" w:rsidTr="00C235B8">
        <w:tc>
          <w:tcPr>
            <w:tcW w:w="708" w:type="dxa"/>
            <w:vMerge/>
          </w:tcPr>
          <w:p w14:paraId="63E2F27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7B8F3A" w14:textId="77777777" w:rsidR="008A1FF6" w:rsidRPr="00A0025C" w:rsidRDefault="008A1FF6" w:rsidP="008A1FF6"/>
        </w:tc>
        <w:tc>
          <w:tcPr>
            <w:tcW w:w="1418" w:type="dxa"/>
          </w:tcPr>
          <w:p w14:paraId="6332640F" w14:textId="7D3F5319" w:rsidR="008A1FF6" w:rsidRPr="003F5AB1" w:rsidRDefault="008A1FF6" w:rsidP="008A1FF6">
            <w:pPr>
              <w:jc w:val="center"/>
              <w:rPr>
                <w:rFonts w:cs="Times New Roman"/>
                <w:sz w:val="24"/>
                <w:szCs w:val="24"/>
              </w:rPr>
            </w:pPr>
            <w:r w:rsidRPr="00D67444">
              <w:rPr>
                <w:rFonts w:cs="Times New Roman"/>
                <w:sz w:val="24"/>
                <w:szCs w:val="24"/>
              </w:rPr>
              <w:t>08/25472</w:t>
            </w:r>
          </w:p>
        </w:tc>
        <w:tc>
          <w:tcPr>
            <w:tcW w:w="1417" w:type="dxa"/>
          </w:tcPr>
          <w:p w14:paraId="1F3571F0" w14:textId="0163DECC" w:rsidR="008A1FF6" w:rsidRDefault="008A1FF6" w:rsidP="008A1FF6">
            <w:pPr>
              <w:jc w:val="center"/>
              <w:rPr>
                <w:rFonts w:cs="Times New Roman"/>
                <w:sz w:val="24"/>
                <w:szCs w:val="24"/>
              </w:rPr>
            </w:pPr>
            <w:r>
              <w:rPr>
                <w:rFonts w:cs="Times New Roman"/>
                <w:sz w:val="24"/>
                <w:szCs w:val="24"/>
              </w:rPr>
              <w:t>23.11.2020</w:t>
            </w:r>
          </w:p>
        </w:tc>
        <w:tc>
          <w:tcPr>
            <w:tcW w:w="5387" w:type="dxa"/>
          </w:tcPr>
          <w:p w14:paraId="6060B989" w14:textId="6F66DD32" w:rsidR="008A1FF6" w:rsidRPr="009F426F" w:rsidRDefault="008A1FF6" w:rsidP="008A1FF6">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79BAA331" w14:textId="5840C3FF" w:rsidR="008A1FF6" w:rsidRPr="0020492B" w:rsidRDefault="008A1FF6" w:rsidP="008A1FF6">
            <w:pPr>
              <w:jc w:val="center"/>
              <w:rPr>
                <w:rFonts w:cs="Times New Roman"/>
                <w:sz w:val="20"/>
                <w:szCs w:val="20"/>
              </w:rPr>
            </w:pPr>
            <w:r w:rsidRPr="00802CD5">
              <w:rPr>
                <w:rFonts w:cs="Times New Roman"/>
                <w:sz w:val="20"/>
                <w:szCs w:val="20"/>
              </w:rPr>
              <w:t>Враховано в роботі</w:t>
            </w:r>
          </w:p>
        </w:tc>
      </w:tr>
      <w:tr w:rsidR="008A1FF6" w:rsidRPr="002872BC" w14:paraId="7754040B" w14:textId="77777777" w:rsidTr="00C235B8">
        <w:tc>
          <w:tcPr>
            <w:tcW w:w="708" w:type="dxa"/>
            <w:vMerge w:val="restart"/>
          </w:tcPr>
          <w:p w14:paraId="463FDBA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1AD9A055" w14:textId="260185B1" w:rsidR="008A1FF6" w:rsidRPr="00DD7587" w:rsidRDefault="008A1FF6" w:rsidP="008A1FF6">
            <w:pPr>
              <w:rPr>
                <w:rFonts w:cs="Times New Roman"/>
                <w:szCs w:val="28"/>
              </w:rPr>
            </w:pPr>
            <w:r w:rsidRPr="00A0025C">
              <w:t>Зубко Юрій Григорович</w:t>
            </w:r>
          </w:p>
        </w:tc>
        <w:tc>
          <w:tcPr>
            <w:tcW w:w="1418" w:type="dxa"/>
          </w:tcPr>
          <w:p w14:paraId="29E8A57C" w14:textId="5B32D07F" w:rsidR="008A1FF6" w:rsidRPr="00DD7587" w:rsidRDefault="008A1FF6" w:rsidP="008A1FF6">
            <w:pPr>
              <w:jc w:val="center"/>
              <w:rPr>
                <w:rFonts w:cs="Times New Roman"/>
                <w:sz w:val="24"/>
                <w:szCs w:val="24"/>
              </w:rPr>
            </w:pPr>
            <w:r w:rsidRPr="00216CA6">
              <w:rPr>
                <w:rFonts w:cs="Times New Roman"/>
                <w:sz w:val="24"/>
                <w:szCs w:val="24"/>
              </w:rPr>
              <w:t>08/14178</w:t>
            </w:r>
          </w:p>
        </w:tc>
        <w:tc>
          <w:tcPr>
            <w:tcW w:w="1417" w:type="dxa"/>
          </w:tcPr>
          <w:p w14:paraId="5D216042" w14:textId="47757439" w:rsidR="008A1FF6" w:rsidRPr="00DD7587" w:rsidRDefault="008A1FF6" w:rsidP="008A1FF6">
            <w:pPr>
              <w:jc w:val="center"/>
              <w:rPr>
                <w:rFonts w:cs="Times New Roman"/>
                <w:sz w:val="24"/>
                <w:szCs w:val="24"/>
              </w:rPr>
            </w:pPr>
            <w:r>
              <w:rPr>
                <w:rFonts w:cs="Times New Roman"/>
                <w:sz w:val="24"/>
                <w:szCs w:val="24"/>
              </w:rPr>
              <w:t>03.07.2020</w:t>
            </w:r>
          </w:p>
        </w:tc>
        <w:tc>
          <w:tcPr>
            <w:tcW w:w="5387" w:type="dxa"/>
          </w:tcPr>
          <w:p w14:paraId="6476B87D" w14:textId="7FF8919C"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907E8F" w14:textId="7DF704E1"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5BC2F5D" w14:textId="77777777" w:rsidTr="00C235B8">
        <w:tc>
          <w:tcPr>
            <w:tcW w:w="708" w:type="dxa"/>
            <w:vMerge/>
          </w:tcPr>
          <w:p w14:paraId="4C74BCB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5787B8B" w14:textId="77777777" w:rsidR="008A1FF6" w:rsidRPr="00A0025C" w:rsidRDefault="008A1FF6" w:rsidP="008A1FF6"/>
        </w:tc>
        <w:tc>
          <w:tcPr>
            <w:tcW w:w="1418" w:type="dxa"/>
          </w:tcPr>
          <w:p w14:paraId="6A284CC6" w14:textId="08832BA5" w:rsidR="008A1FF6" w:rsidRPr="00182278" w:rsidRDefault="008A1FF6" w:rsidP="008A1FF6">
            <w:pPr>
              <w:jc w:val="center"/>
              <w:rPr>
                <w:rFonts w:cs="Times New Roman"/>
                <w:sz w:val="24"/>
                <w:szCs w:val="24"/>
              </w:rPr>
            </w:pPr>
            <w:r w:rsidRPr="00FA66E8">
              <w:rPr>
                <w:rFonts w:cs="Times New Roman"/>
                <w:sz w:val="24"/>
                <w:szCs w:val="24"/>
              </w:rPr>
              <w:t>08/14181</w:t>
            </w:r>
          </w:p>
        </w:tc>
        <w:tc>
          <w:tcPr>
            <w:tcW w:w="1417" w:type="dxa"/>
          </w:tcPr>
          <w:p w14:paraId="27163A7F" w14:textId="2B2E0ED1" w:rsidR="008A1FF6" w:rsidRDefault="008A1FF6" w:rsidP="008A1FF6">
            <w:pPr>
              <w:jc w:val="center"/>
              <w:rPr>
                <w:rFonts w:cs="Times New Roman"/>
                <w:sz w:val="24"/>
                <w:szCs w:val="24"/>
              </w:rPr>
            </w:pPr>
            <w:r>
              <w:rPr>
                <w:rFonts w:cs="Times New Roman"/>
                <w:sz w:val="24"/>
                <w:szCs w:val="24"/>
              </w:rPr>
              <w:t>03.07.2020</w:t>
            </w:r>
          </w:p>
        </w:tc>
        <w:tc>
          <w:tcPr>
            <w:tcW w:w="5387" w:type="dxa"/>
          </w:tcPr>
          <w:p w14:paraId="1ACEE990" w14:textId="20FB326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EE30179" w14:textId="5FC98863"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5A3F525" w14:textId="77777777" w:rsidTr="00C235B8">
        <w:tc>
          <w:tcPr>
            <w:tcW w:w="708" w:type="dxa"/>
            <w:vMerge/>
          </w:tcPr>
          <w:p w14:paraId="3947FE5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9F6079C" w14:textId="77777777" w:rsidR="008A1FF6" w:rsidRPr="00A0025C" w:rsidRDefault="008A1FF6" w:rsidP="008A1FF6"/>
        </w:tc>
        <w:tc>
          <w:tcPr>
            <w:tcW w:w="1418" w:type="dxa"/>
          </w:tcPr>
          <w:p w14:paraId="0E8EACA3" w14:textId="5182182E" w:rsidR="008A1FF6" w:rsidRPr="00182278" w:rsidRDefault="008A1FF6" w:rsidP="008A1FF6">
            <w:pPr>
              <w:jc w:val="center"/>
              <w:rPr>
                <w:rFonts w:cs="Times New Roman"/>
                <w:sz w:val="24"/>
                <w:szCs w:val="24"/>
              </w:rPr>
            </w:pPr>
            <w:r w:rsidRPr="002111C6">
              <w:rPr>
                <w:rFonts w:cs="Times New Roman"/>
                <w:sz w:val="24"/>
                <w:szCs w:val="24"/>
              </w:rPr>
              <w:t>08/14384</w:t>
            </w:r>
          </w:p>
        </w:tc>
        <w:tc>
          <w:tcPr>
            <w:tcW w:w="1417" w:type="dxa"/>
          </w:tcPr>
          <w:p w14:paraId="1281AF33" w14:textId="06E66ADD" w:rsidR="008A1FF6" w:rsidRDefault="008A1FF6" w:rsidP="008A1FF6">
            <w:pPr>
              <w:jc w:val="center"/>
              <w:rPr>
                <w:rFonts w:cs="Times New Roman"/>
                <w:sz w:val="24"/>
                <w:szCs w:val="24"/>
              </w:rPr>
            </w:pPr>
            <w:r>
              <w:rPr>
                <w:rFonts w:cs="Times New Roman"/>
                <w:sz w:val="24"/>
                <w:szCs w:val="24"/>
              </w:rPr>
              <w:t>06.07.2020</w:t>
            </w:r>
          </w:p>
        </w:tc>
        <w:tc>
          <w:tcPr>
            <w:tcW w:w="5387" w:type="dxa"/>
          </w:tcPr>
          <w:p w14:paraId="142B0408" w14:textId="509E6512" w:rsidR="008A1FF6" w:rsidRPr="009F426F" w:rsidRDefault="008A1FF6" w:rsidP="008A1FF6">
            <w:pPr>
              <w:jc w:val="both"/>
              <w:rPr>
                <w:rFonts w:cs="Times New Roman"/>
                <w:sz w:val="20"/>
                <w:szCs w:val="20"/>
              </w:rPr>
            </w:pPr>
            <w:r w:rsidRPr="002111C6">
              <w:rPr>
                <w:rFonts w:cs="Times New Roman"/>
                <w:sz w:val="20"/>
                <w:szCs w:val="20"/>
              </w:rPr>
              <w:t xml:space="preserve">Щодо включення проєкту рішення Київської міської ради «Про </w:t>
            </w:r>
            <w:r>
              <w:rPr>
                <w:rFonts w:cs="Times New Roman"/>
                <w:sz w:val="20"/>
                <w:szCs w:val="20"/>
              </w:rPr>
              <w:t>звільнення об’єктів незавершеного будівництва групи компаній «Укрбуд» від нарахування пайової участі у створенні і розвитку інфраструктури міста Києва</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07</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51466BD7" w14:textId="679833A3" w:rsidR="008A1FF6" w:rsidRPr="000A614C" w:rsidRDefault="008A1FF6" w:rsidP="008A1FF6">
            <w:pPr>
              <w:jc w:val="center"/>
              <w:rPr>
                <w:rFonts w:cs="Times New Roman"/>
                <w:sz w:val="20"/>
                <w:szCs w:val="20"/>
              </w:rPr>
            </w:pPr>
            <w:r w:rsidRPr="002111C6">
              <w:rPr>
                <w:rFonts w:cs="Times New Roman"/>
                <w:sz w:val="20"/>
                <w:szCs w:val="20"/>
              </w:rPr>
              <w:t>Забезпечено в установленому порядку</w:t>
            </w:r>
          </w:p>
        </w:tc>
      </w:tr>
      <w:tr w:rsidR="008A1FF6" w:rsidRPr="002872BC" w14:paraId="23710232" w14:textId="77777777" w:rsidTr="00C235B8">
        <w:tc>
          <w:tcPr>
            <w:tcW w:w="708" w:type="dxa"/>
            <w:vMerge/>
          </w:tcPr>
          <w:p w14:paraId="4AF98FA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30A1BFE" w14:textId="77777777" w:rsidR="008A1FF6" w:rsidRPr="00A0025C" w:rsidRDefault="008A1FF6" w:rsidP="008A1FF6"/>
        </w:tc>
        <w:tc>
          <w:tcPr>
            <w:tcW w:w="1418" w:type="dxa"/>
          </w:tcPr>
          <w:p w14:paraId="15E0BCF0" w14:textId="5501D4B9" w:rsidR="008A1FF6" w:rsidRPr="001E1A49" w:rsidRDefault="008A1FF6" w:rsidP="008A1FF6">
            <w:pPr>
              <w:jc w:val="center"/>
              <w:rPr>
                <w:rFonts w:cs="Times New Roman"/>
                <w:sz w:val="24"/>
                <w:szCs w:val="24"/>
              </w:rPr>
            </w:pPr>
            <w:r w:rsidRPr="002B59E8">
              <w:rPr>
                <w:rFonts w:cs="Times New Roman"/>
                <w:sz w:val="24"/>
                <w:szCs w:val="24"/>
              </w:rPr>
              <w:t>08/14527</w:t>
            </w:r>
          </w:p>
        </w:tc>
        <w:tc>
          <w:tcPr>
            <w:tcW w:w="1417" w:type="dxa"/>
          </w:tcPr>
          <w:p w14:paraId="69BCF89C" w14:textId="424A953F" w:rsidR="008A1FF6" w:rsidRDefault="008A1FF6" w:rsidP="008A1FF6">
            <w:pPr>
              <w:jc w:val="center"/>
              <w:rPr>
                <w:rFonts w:cs="Times New Roman"/>
                <w:sz w:val="24"/>
                <w:szCs w:val="24"/>
              </w:rPr>
            </w:pPr>
            <w:r>
              <w:rPr>
                <w:rFonts w:cs="Times New Roman"/>
                <w:sz w:val="24"/>
                <w:szCs w:val="24"/>
              </w:rPr>
              <w:t xml:space="preserve">07.07.2020 </w:t>
            </w:r>
          </w:p>
        </w:tc>
        <w:tc>
          <w:tcPr>
            <w:tcW w:w="5387" w:type="dxa"/>
          </w:tcPr>
          <w:p w14:paraId="119A6612" w14:textId="424C7C23" w:rsidR="008A1FF6" w:rsidRPr="009200BA"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02</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1D4472">
              <w:rPr>
                <w:rFonts w:cs="Times New Roman"/>
                <w:sz w:val="20"/>
                <w:szCs w:val="20"/>
              </w:rPr>
              <w:t>08/279/08/</w:t>
            </w:r>
            <w:r>
              <w:rPr>
                <w:rFonts w:cs="Times New Roman"/>
                <w:sz w:val="20"/>
                <w:szCs w:val="20"/>
              </w:rPr>
              <w:t>030-13з</w:t>
            </w:r>
            <w:r w:rsidRPr="001D4472">
              <w:rPr>
                <w:rFonts w:cs="Times New Roman"/>
                <w:sz w:val="20"/>
                <w:szCs w:val="20"/>
              </w:rPr>
              <w:t xml:space="preserve">, </w:t>
            </w:r>
            <w:r w:rsidRPr="00641203">
              <w:rPr>
                <w:rFonts w:cs="Times New Roman"/>
                <w:sz w:val="20"/>
                <w:szCs w:val="20"/>
              </w:rPr>
              <w:t xml:space="preserve">№ </w:t>
            </w:r>
            <w:r w:rsidRPr="001D4472">
              <w:rPr>
                <w:rFonts w:cs="Times New Roman"/>
                <w:sz w:val="20"/>
                <w:szCs w:val="20"/>
              </w:rPr>
              <w:t>08/279/08/</w:t>
            </w:r>
            <w:r>
              <w:rPr>
                <w:rFonts w:cs="Times New Roman"/>
                <w:sz w:val="20"/>
                <w:szCs w:val="20"/>
              </w:rPr>
              <w:t>030-14з без розгляду</w:t>
            </w:r>
          </w:p>
        </w:tc>
        <w:tc>
          <w:tcPr>
            <w:tcW w:w="2836" w:type="dxa"/>
          </w:tcPr>
          <w:p w14:paraId="6B4A7B81" w14:textId="0B4313EC" w:rsidR="008A1FF6" w:rsidRPr="00280599" w:rsidRDefault="008A1FF6" w:rsidP="008A1FF6">
            <w:pPr>
              <w:jc w:val="center"/>
              <w:rPr>
                <w:rFonts w:cs="Times New Roman"/>
                <w:sz w:val="20"/>
                <w:szCs w:val="20"/>
              </w:rPr>
            </w:pPr>
            <w:r w:rsidRPr="00975613">
              <w:rPr>
                <w:rFonts w:cs="Times New Roman"/>
                <w:sz w:val="20"/>
                <w:szCs w:val="20"/>
              </w:rPr>
              <w:t>Враховано в роботі</w:t>
            </w:r>
          </w:p>
        </w:tc>
      </w:tr>
      <w:tr w:rsidR="008A1FF6" w:rsidRPr="002872BC" w14:paraId="6867FF92" w14:textId="77777777" w:rsidTr="00C235B8">
        <w:tc>
          <w:tcPr>
            <w:tcW w:w="708" w:type="dxa"/>
            <w:vMerge/>
          </w:tcPr>
          <w:p w14:paraId="077E382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3CB2F2" w14:textId="77777777" w:rsidR="008A1FF6" w:rsidRPr="00A0025C" w:rsidRDefault="008A1FF6" w:rsidP="008A1FF6"/>
        </w:tc>
        <w:tc>
          <w:tcPr>
            <w:tcW w:w="1418" w:type="dxa"/>
          </w:tcPr>
          <w:p w14:paraId="03A996AE" w14:textId="276009F8" w:rsidR="008A1FF6" w:rsidRPr="001E1A49" w:rsidRDefault="008A1FF6" w:rsidP="008A1FF6">
            <w:pPr>
              <w:jc w:val="center"/>
              <w:rPr>
                <w:rFonts w:cs="Times New Roman"/>
                <w:sz w:val="24"/>
                <w:szCs w:val="24"/>
              </w:rPr>
            </w:pPr>
            <w:r w:rsidRPr="002E2CA6">
              <w:rPr>
                <w:rFonts w:cs="Times New Roman"/>
                <w:sz w:val="24"/>
                <w:szCs w:val="24"/>
              </w:rPr>
              <w:t>08/14558</w:t>
            </w:r>
          </w:p>
        </w:tc>
        <w:tc>
          <w:tcPr>
            <w:tcW w:w="1417" w:type="dxa"/>
          </w:tcPr>
          <w:p w14:paraId="1C063D7F" w14:textId="2A6B42A4" w:rsidR="008A1FF6" w:rsidRDefault="008A1FF6" w:rsidP="008A1FF6">
            <w:pPr>
              <w:jc w:val="center"/>
              <w:rPr>
                <w:rFonts w:cs="Times New Roman"/>
                <w:sz w:val="24"/>
                <w:szCs w:val="24"/>
              </w:rPr>
            </w:pPr>
            <w:r>
              <w:rPr>
                <w:rFonts w:cs="Times New Roman"/>
                <w:sz w:val="24"/>
                <w:szCs w:val="24"/>
              </w:rPr>
              <w:t>07.07.2020</w:t>
            </w:r>
          </w:p>
        </w:tc>
        <w:tc>
          <w:tcPr>
            <w:tcW w:w="5387" w:type="dxa"/>
          </w:tcPr>
          <w:p w14:paraId="3671F207" w14:textId="6FE8555B"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C5EB58F" w14:textId="3F1F84B6" w:rsidR="008A1FF6" w:rsidRPr="00280599" w:rsidRDefault="008A1FF6" w:rsidP="008A1FF6">
            <w:pPr>
              <w:jc w:val="center"/>
              <w:rPr>
                <w:rFonts w:cs="Times New Roman"/>
                <w:sz w:val="20"/>
                <w:szCs w:val="20"/>
              </w:rPr>
            </w:pPr>
            <w:r>
              <w:rPr>
                <w:rFonts w:cs="Times New Roman"/>
                <w:sz w:val="20"/>
                <w:szCs w:val="20"/>
              </w:rPr>
              <w:t xml:space="preserve">№ </w:t>
            </w:r>
            <w:r w:rsidRPr="002E2CA6">
              <w:rPr>
                <w:rFonts w:cs="Times New Roman"/>
                <w:sz w:val="20"/>
                <w:szCs w:val="20"/>
              </w:rPr>
              <w:t>225-СК-3889</w:t>
            </w:r>
            <w:r>
              <w:rPr>
                <w:rFonts w:cs="Times New Roman"/>
                <w:sz w:val="20"/>
                <w:szCs w:val="20"/>
              </w:rPr>
              <w:t xml:space="preserve"> від 09.07.2020</w:t>
            </w:r>
          </w:p>
        </w:tc>
      </w:tr>
      <w:tr w:rsidR="008A1FF6" w:rsidRPr="002872BC" w14:paraId="79075E47" w14:textId="77777777" w:rsidTr="00C235B8">
        <w:tc>
          <w:tcPr>
            <w:tcW w:w="708" w:type="dxa"/>
            <w:vMerge/>
          </w:tcPr>
          <w:p w14:paraId="62A690B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B09C280" w14:textId="77777777" w:rsidR="008A1FF6" w:rsidRPr="00A0025C" w:rsidRDefault="008A1FF6" w:rsidP="008A1FF6"/>
        </w:tc>
        <w:tc>
          <w:tcPr>
            <w:tcW w:w="1418" w:type="dxa"/>
          </w:tcPr>
          <w:p w14:paraId="30776711" w14:textId="37330F50" w:rsidR="008A1FF6" w:rsidRPr="001E1A49" w:rsidRDefault="008A1FF6" w:rsidP="008A1FF6">
            <w:pPr>
              <w:jc w:val="center"/>
              <w:rPr>
                <w:rFonts w:cs="Times New Roman"/>
                <w:sz w:val="24"/>
                <w:szCs w:val="24"/>
              </w:rPr>
            </w:pPr>
            <w:r w:rsidRPr="002E2CA6">
              <w:rPr>
                <w:rFonts w:cs="Times New Roman"/>
                <w:sz w:val="24"/>
                <w:szCs w:val="24"/>
              </w:rPr>
              <w:t>08/14560</w:t>
            </w:r>
          </w:p>
        </w:tc>
        <w:tc>
          <w:tcPr>
            <w:tcW w:w="1417" w:type="dxa"/>
          </w:tcPr>
          <w:p w14:paraId="6FB9C459" w14:textId="3CDF37B2" w:rsidR="008A1FF6" w:rsidRDefault="008A1FF6" w:rsidP="008A1FF6">
            <w:pPr>
              <w:jc w:val="center"/>
              <w:rPr>
                <w:rFonts w:cs="Times New Roman"/>
                <w:sz w:val="24"/>
                <w:szCs w:val="24"/>
              </w:rPr>
            </w:pPr>
            <w:r>
              <w:rPr>
                <w:rFonts w:cs="Times New Roman"/>
                <w:sz w:val="24"/>
                <w:szCs w:val="24"/>
              </w:rPr>
              <w:t>07.07.2020</w:t>
            </w:r>
          </w:p>
        </w:tc>
        <w:tc>
          <w:tcPr>
            <w:tcW w:w="5387" w:type="dxa"/>
          </w:tcPr>
          <w:p w14:paraId="44AE8DFB" w14:textId="5A687404"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89B590" w14:textId="74379AD0" w:rsidR="008A1FF6" w:rsidRPr="00280599" w:rsidRDefault="008A1FF6" w:rsidP="008A1FF6">
            <w:pPr>
              <w:jc w:val="center"/>
              <w:rPr>
                <w:rFonts w:cs="Times New Roman"/>
                <w:sz w:val="20"/>
                <w:szCs w:val="20"/>
              </w:rPr>
            </w:pPr>
            <w:r>
              <w:rPr>
                <w:rFonts w:cs="Times New Roman"/>
                <w:sz w:val="20"/>
                <w:szCs w:val="20"/>
              </w:rPr>
              <w:t xml:space="preserve">№ </w:t>
            </w:r>
            <w:r w:rsidRPr="002E2CA6">
              <w:rPr>
                <w:rFonts w:cs="Times New Roman"/>
                <w:sz w:val="20"/>
                <w:szCs w:val="20"/>
              </w:rPr>
              <w:t>225-СК-3889</w:t>
            </w:r>
            <w:r>
              <w:rPr>
                <w:rFonts w:cs="Times New Roman"/>
                <w:sz w:val="20"/>
                <w:szCs w:val="20"/>
              </w:rPr>
              <w:t xml:space="preserve"> від 09.07.2020</w:t>
            </w:r>
          </w:p>
        </w:tc>
      </w:tr>
      <w:tr w:rsidR="008A1FF6" w:rsidRPr="002872BC" w14:paraId="1DE95B37" w14:textId="77777777" w:rsidTr="00C235B8">
        <w:tc>
          <w:tcPr>
            <w:tcW w:w="708" w:type="dxa"/>
            <w:vMerge/>
          </w:tcPr>
          <w:p w14:paraId="530EC64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DAA3DB" w14:textId="77777777" w:rsidR="008A1FF6" w:rsidRPr="00A0025C" w:rsidRDefault="008A1FF6" w:rsidP="008A1FF6"/>
        </w:tc>
        <w:tc>
          <w:tcPr>
            <w:tcW w:w="1418" w:type="dxa"/>
          </w:tcPr>
          <w:p w14:paraId="76CCFC9F" w14:textId="143B03D8" w:rsidR="008A1FF6" w:rsidRPr="001E1A49" w:rsidRDefault="008A1FF6" w:rsidP="008A1FF6">
            <w:pPr>
              <w:jc w:val="center"/>
              <w:rPr>
                <w:rFonts w:cs="Times New Roman"/>
                <w:sz w:val="24"/>
                <w:szCs w:val="24"/>
              </w:rPr>
            </w:pPr>
            <w:r w:rsidRPr="00837E55">
              <w:rPr>
                <w:rFonts w:cs="Times New Roman"/>
                <w:sz w:val="24"/>
                <w:szCs w:val="24"/>
              </w:rPr>
              <w:t>08/15952</w:t>
            </w:r>
          </w:p>
        </w:tc>
        <w:tc>
          <w:tcPr>
            <w:tcW w:w="1417" w:type="dxa"/>
          </w:tcPr>
          <w:p w14:paraId="3104478A" w14:textId="370F26B3" w:rsidR="008A1FF6" w:rsidRDefault="008A1FF6" w:rsidP="008A1FF6">
            <w:pPr>
              <w:jc w:val="center"/>
              <w:rPr>
                <w:rFonts w:cs="Times New Roman"/>
                <w:sz w:val="24"/>
                <w:szCs w:val="24"/>
              </w:rPr>
            </w:pPr>
            <w:r>
              <w:rPr>
                <w:rFonts w:cs="Times New Roman"/>
                <w:sz w:val="24"/>
                <w:szCs w:val="24"/>
              </w:rPr>
              <w:t>23.07.2020</w:t>
            </w:r>
          </w:p>
        </w:tc>
        <w:tc>
          <w:tcPr>
            <w:tcW w:w="5387" w:type="dxa"/>
          </w:tcPr>
          <w:p w14:paraId="0C3942A4" w14:textId="5B4C6177" w:rsidR="008A1FF6" w:rsidRPr="009200BA" w:rsidRDefault="008A1FF6" w:rsidP="008A1FF6">
            <w:pPr>
              <w:jc w:val="both"/>
              <w:rPr>
                <w:rFonts w:cs="Times New Roman"/>
                <w:sz w:val="20"/>
                <w:szCs w:val="20"/>
              </w:rPr>
            </w:pPr>
            <w:r w:rsidRPr="00837E55">
              <w:rPr>
                <w:rFonts w:cs="Times New Roman"/>
                <w:sz w:val="20"/>
                <w:szCs w:val="20"/>
              </w:rPr>
              <w:t xml:space="preserve">Щодо надання </w:t>
            </w:r>
            <w:r>
              <w:rPr>
                <w:rFonts w:cs="Times New Roman"/>
                <w:sz w:val="20"/>
                <w:szCs w:val="20"/>
              </w:rPr>
              <w:t>23</w:t>
            </w:r>
            <w:r w:rsidRPr="00837E55">
              <w:rPr>
                <w:rFonts w:cs="Times New Roman"/>
                <w:sz w:val="20"/>
                <w:szCs w:val="20"/>
              </w:rPr>
              <w:t>.</w:t>
            </w:r>
            <w:r>
              <w:rPr>
                <w:rFonts w:cs="Times New Roman"/>
                <w:sz w:val="20"/>
                <w:szCs w:val="20"/>
              </w:rPr>
              <w:t>07.</w:t>
            </w:r>
            <w:r w:rsidRPr="00837E55">
              <w:rPr>
                <w:rFonts w:cs="Times New Roman"/>
                <w:sz w:val="20"/>
                <w:szCs w:val="20"/>
              </w:rPr>
              <w:t>20</w:t>
            </w:r>
            <w:r>
              <w:rPr>
                <w:rFonts w:cs="Times New Roman"/>
                <w:sz w:val="20"/>
                <w:szCs w:val="20"/>
              </w:rPr>
              <w:t>20</w:t>
            </w:r>
            <w:r w:rsidRPr="00837E55">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6" w:type="dxa"/>
          </w:tcPr>
          <w:p w14:paraId="0BBE4853" w14:textId="1C43F42A" w:rsidR="008A1FF6" w:rsidRPr="00280599" w:rsidRDefault="008A1FF6" w:rsidP="008A1FF6">
            <w:pPr>
              <w:jc w:val="center"/>
              <w:rPr>
                <w:rFonts w:cs="Times New Roman"/>
                <w:sz w:val="20"/>
                <w:szCs w:val="20"/>
              </w:rPr>
            </w:pPr>
            <w:r w:rsidRPr="002111C6">
              <w:rPr>
                <w:rFonts w:cs="Times New Roman"/>
                <w:sz w:val="20"/>
                <w:szCs w:val="20"/>
              </w:rPr>
              <w:t>Забезпечено в установленому порядку</w:t>
            </w:r>
          </w:p>
        </w:tc>
      </w:tr>
      <w:tr w:rsidR="008A1FF6" w:rsidRPr="002872BC" w14:paraId="79A2B881" w14:textId="77777777" w:rsidTr="00C235B8">
        <w:tc>
          <w:tcPr>
            <w:tcW w:w="708" w:type="dxa"/>
            <w:vMerge/>
          </w:tcPr>
          <w:p w14:paraId="5A491F9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24CDE7C" w14:textId="77777777" w:rsidR="008A1FF6" w:rsidRPr="00A0025C" w:rsidRDefault="008A1FF6" w:rsidP="008A1FF6"/>
        </w:tc>
        <w:tc>
          <w:tcPr>
            <w:tcW w:w="1418" w:type="dxa"/>
          </w:tcPr>
          <w:p w14:paraId="1A00089A" w14:textId="75FAB23E" w:rsidR="008A1FF6" w:rsidRPr="001E1A49" w:rsidRDefault="008A1FF6" w:rsidP="008A1FF6">
            <w:pPr>
              <w:jc w:val="center"/>
              <w:rPr>
                <w:rFonts w:cs="Times New Roman"/>
                <w:sz w:val="24"/>
                <w:szCs w:val="24"/>
              </w:rPr>
            </w:pPr>
            <w:r w:rsidRPr="00AA7768">
              <w:rPr>
                <w:rFonts w:cs="Times New Roman"/>
                <w:sz w:val="24"/>
                <w:szCs w:val="24"/>
              </w:rPr>
              <w:t>08/16608</w:t>
            </w:r>
          </w:p>
        </w:tc>
        <w:tc>
          <w:tcPr>
            <w:tcW w:w="1417" w:type="dxa"/>
          </w:tcPr>
          <w:p w14:paraId="0E56AF59" w14:textId="2D94DD33" w:rsidR="008A1FF6" w:rsidRDefault="008A1FF6" w:rsidP="008A1FF6">
            <w:pPr>
              <w:jc w:val="center"/>
              <w:rPr>
                <w:rFonts w:cs="Times New Roman"/>
                <w:sz w:val="24"/>
                <w:szCs w:val="24"/>
              </w:rPr>
            </w:pPr>
            <w:r>
              <w:rPr>
                <w:rFonts w:cs="Times New Roman"/>
                <w:sz w:val="24"/>
                <w:szCs w:val="24"/>
              </w:rPr>
              <w:t>30.07.2020</w:t>
            </w:r>
          </w:p>
        </w:tc>
        <w:tc>
          <w:tcPr>
            <w:tcW w:w="5387" w:type="dxa"/>
          </w:tcPr>
          <w:p w14:paraId="2E91B409" w14:textId="42F6BDED"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B49AC8" w14:textId="0EE1031E" w:rsidR="008A1FF6" w:rsidRPr="00280599" w:rsidRDefault="008A1FF6" w:rsidP="008A1FF6">
            <w:pPr>
              <w:jc w:val="center"/>
              <w:rPr>
                <w:rFonts w:cs="Times New Roman"/>
                <w:sz w:val="20"/>
                <w:szCs w:val="20"/>
              </w:rPr>
            </w:pPr>
            <w:r>
              <w:rPr>
                <w:rFonts w:cs="Times New Roman"/>
                <w:sz w:val="20"/>
                <w:szCs w:val="20"/>
              </w:rPr>
              <w:t xml:space="preserve">№ </w:t>
            </w:r>
            <w:r w:rsidRPr="00AA7768">
              <w:rPr>
                <w:rFonts w:cs="Times New Roman"/>
                <w:sz w:val="20"/>
                <w:szCs w:val="20"/>
              </w:rPr>
              <w:t>225-СК-4505</w:t>
            </w:r>
            <w:r>
              <w:rPr>
                <w:rFonts w:cs="Times New Roman"/>
                <w:sz w:val="20"/>
                <w:szCs w:val="20"/>
              </w:rPr>
              <w:t xml:space="preserve"> від 04.08.2020</w:t>
            </w:r>
          </w:p>
        </w:tc>
      </w:tr>
      <w:tr w:rsidR="008A1FF6" w:rsidRPr="002872BC" w14:paraId="68835519" w14:textId="77777777" w:rsidTr="00C235B8">
        <w:tc>
          <w:tcPr>
            <w:tcW w:w="708" w:type="dxa"/>
            <w:vMerge/>
          </w:tcPr>
          <w:p w14:paraId="268EE9C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AAA5D8" w14:textId="77777777" w:rsidR="008A1FF6" w:rsidRPr="00A0025C" w:rsidRDefault="008A1FF6" w:rsidP="008A1FF6"/>
        </w:tc>
        <w:tc>
          <w:tcPr>
            <w:tcW w:w="1418" w:type="dxa"/>
          </w:tcPr>
          <w:p w14:paraId="54A93EA9" w14:textId="69415D74" w:rsidR="008A1FF6" w:rsidRPr="001E1A49" w:rsidRDefault="008A1FF6" w:rsidP="008A1FF6">
            <w:pPr>
              <w:jc w:val="center"/>
              <w:rPr>
                <w:rFonts w:cs="Times New Roman"/>
                <w:sz w:val="24"/>
                <w:szCs w:val="24"/>
              </w:rPr>
            </w:pPr>
            <w:r w:rsidRPr="00691442">
              <w:rPr>
                <w:rFonts w:cs="Times New Roman"/>
                <w:sz w:val="24"/>
                <w:szCs w:val="24"/>
              </w:rPr>
              <w:t>08/16611</w:t>
            </w:r>
          </w:p>
        </w:tc>
        <w:tc>
          <w:tcPr>
            <w:tcW w:w="1417" w:type="dxa"/>
          </w:tcPr>
          <w:p w14:paraId="7BD5C883" w14:textId="0BAB16E4" w:rsidR="008A1FF6" w:rsidRDefault="008A1FF6" w:rsidP="008A1FF6">
            <w:pPr>
              <w:jc w:val="center"/>
              <w:rPr>
                <w:rFonts w:cs="Times New Roman"/>
                <w:sz w:val="24"/>
                <w:szCs w:val="24"/>
              </w:rPr>
            </w:pPr>
            <w:r>
              <w:rPr>
                <w:rFonts w:cs="Times New Roman"/>
                <w:sz w:val="24"/>
                <w:szCs w:val="24"/>
              </w:rPr>
              <w:t>30.07.2020</w:t>
            </w:r>
          </w:p>
        </w:tc>
        <w:tc>
          <w:tcPr>
            <w:tcW w:w="5387" w:type="dxa"/>
          </w:tcPr>
          <w:p w14:paraId="537A31BD" w14:textId="3D99E3F2"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D30C16" w14:textId="53CAA0D1" w:rsidR="008A1FF6" w:rsidRPr="00280599" w:rsidRDefault="008A1FF6" w:rsidP="008A1FF6">
            <w:pPr>
              <w:jc w:val="center"/>
              <w:rPr>
                <w:rFonts w:cs="Times New Roman"/>
                <w:sz w:val="20"/>
                <w:szCs w:val="20"/>
              </w:rPr>
            </w:pPr>
            <w:r>
              <w:rPr>
                <w:rFonts w:cs="Times New Roman"/>
                <w:sz w:val="20"/>
                <w:szCs w:val="20"/>
              </w:rPr>
              <w:t xml:space="preserve">№ </w:t>
            </w:r>
            <w:r w:rsidRPr="00AA7768">
              <w:rPr>
                <w:rFonts w:cs="Times New Roman"/>
                <w:sz w:val="20"/>
                <w:szCs w:val="20"/>
              </w:rPr>
              <w:t>225-СК-4505</w:t>
            </w:r>
            <w:r>
              <w:rPr>
                <w:rFonts w:cs="Times New Roman"/>
                <w:sz w:val="20"/>
                <w:szCs w:val="20"/>
              </w:rPr>
              <w:t xml:space="preserve"> від 04.08.2020</w:t>
            </w:r>
          </w:p>
        </w:tc>
      </w:tr>
      <w:tr w:rsidR="008A1FF6" w:rsidRPr="002872BC" w14:paraId="14F5EEAD" w14:textId="77777777" w:rsidTr="00C235B8">
        <w:tc>
          <w:tcPr>
            <w:tcW w:w="708" w:type="dxa"/>
            <w:vMerge/>
          </w:tcPr>
          <w:p w14:paraId="1568209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6B5DFD8" w14:textId="77777777" w:rsidR="008A1FF6" w:rsidRPr="00A0025C" w:rsidRDefault="008A1FF6" w:rsidP="008A1FF6"/>
        </w:tc>
        <w:tc>
          <w:tcPr>
            <w:tcW w:w="1418" w:type="dxa"/>
          </w:tcPr>
          <w:p w14:paraId="1A594FC4" w14:textId="1F884CF7" w:rsidR="008A1FF6" w:rsidRPr="001E1A49" w:rsidRDefault="008A1FF6" w:rsidP="008A1FF6">
            <w:pPr>
              <w:jc w:val="center"/>
              <w:rPr>
                <w:rFonts w:cs="Times New Roman"/>
                <w:sz w:val="24"/>
                <w:szCs w:val="24"/>
              </w:rPr>
            </w:pPr>
            <w:r w:rsidRPr="00691442">
              <w:rPr>
                <w:rFonts w:cs="Times New Roman"/>
                <w:sz w:val="24"/>
                <w:szCs w:val="24"/>
              </w:rPr>
              <w:t>08/16612</w:t>
            </w:r>
          </w:p>
        </w:tc>
        <w:tc>
          <w:tcPr>
            <w:tcW w:w="1417" w:type="dxa"/>
          </w:tcPr>
          <w:p w14:paraId="6F55D410" w14:textId="4AFD6DCE" w:rsidR="008A1FF6" w:rsidRDefault="008A1FF6" w:rsidP="008A1FF6">
            <w:pPr>
              <w:jc w:val="center"/>
              <w:rPr>
                <w:rFonts w:cs="Times New Roman"/>
                <w:sz w:val="24"/>
                <w:szCs w:val="24"/>
              </w:rPr>
            </w:pPr>
            <w:r>
              <w:rPr>
                <w:rFonts w:cs="Times New Roman"/>
                <w:sz w:val="24"/>
                <w:szCs w:val="24"/>
              </w:rPr>
              <w:t>30.07.2020</w:t>
            </w:r>
          </w:p>
        </w:tc>
        <w:tc>
          <w:tcPr>
            <w:tcW w:w="5387" w:type="dxa"/>
          </w:tcPr>
          <w:p w14:paraId="4AB55D0D" w14:textId="776A5C03" w:rsidR="008A1FF6" w:rsidRPr="009200BA" w:rsidRDefault="008A1FF6" w:rsidP="008A1FF6">
            <w:pPr>
              <w:jc w:val="both"/>
              <w:rPr>
                <w:rFonts w:cs="Times New Roman"/>
                <w:sz w:val="20"/>
                <w:szCs w:val="20"/>
              </w:rPr>
            </w:pPr>
            <w:r w:rsidRPr="00043ECF">
              <w:rPr>
                <w:rFonts w:cs="Times New Roman"/>
                <w:sz w:val="20"/>
                <w:szCs w:val="20"/>
              </w:rPr>
              <w:t>Щодо здійснення фінансування на придбання</w:t>
            </w:r>
            <w:r>
              <w:rPr>
                <w:rFonts w:cs="Times New Roman"/>
                <w:sz w:val="20"/>
                <w:szCs w:val="20"/>
              </w:rPr>
              <w:t xml:space="preserve"> м</w:t>
            </w:r>
            <w:r w:rsidRPr="001C6AA9">
              <w:rPr>
                <w:rFonts w:cs="Times New Roman"/>
                <w:sz w:val="20"/>
                <w:szCs w:val="20"/>
                <w:lang w:val="ru-RU"/>
              </w:rPr>
              <w:t>’</w:t>
            </w:r>
            <w:r w:rsidRPr="001C6AA9">
              <w:rPr>
                <w:rFonts w:cs="Times New Roman"/>
                <w:sz w:val="20"/>
                <w:szCs w:val="20"/>
              </w:rPr>
              <w:t>як</w:t>
            </w:r>
            <w:r>
              <w:rPr>
                <w:rFonts w:cs="Times New Roman"/>
                <w:sz w:val="20"/>
                <w:szCs w:val="20"/>
              </w:rPr>
              <w:t>ого</w:t>
            </w:r>
            <w:r w:rsidRPr="001C6AA9">
              <w:rPr>
                <w:rFonts w:cs="Times New Roman"/>
                <w:sz w:val="20"/>
                <w:szCs w:val="20"/>
              </w:rPr>
              <w:t xml:space="preserve"> інвентар</w:t>
            </w:r>
            <w:r>
              <w:rPr>
                <w:rFonts w:cs="Times New Roman"/>
                <w:sz w:val="20"/>
                <w:szCs w:val="20"/>
              </w:rPr>
              <w:t xml:space="preserve">ю для ДНЗ № 745 Деснянського </w:t>
            </w:r>
            <w:r w:rsidRPr="00BD69EA">
              <w:rPr>
                <w:rFonts w:cs="Times New Roman"/>
                <w:sz w:val="20"/>
                <w:szCs w:val="20"/>
              </w:rPr>
              <w:t>району м. Києва</w:t>
            </w:r>
          </w:p>
        </w:tc>
        <w:tc>
          <w:tcPr>
            <w:tcW w:w="2836" w:type="dxa"/>
          </w:tcPr>
          <w:p w14:paraId="2ABFA3A6" w14:textId="4658D9AC" w:rsidR="008A1FF6" w:rsidRPr="00280599" w:rsidRDefault="008A1FF6" w:rsidP="008A1FF6">
            <w:pPr>
              <w:jc w:val="center"/>
              <w:rPr>
                <w:rFonts w:cs="Times New Roman"/>
                <w:sz w:val="20"/>
                <w:szCs w:val="20"/>
              </w:rPr>
            </w:pPr>
            <w:r>
              <w:rPr>
                <w:rFonts w:cs="Times New Roman"/>
                <w:sz w:val="20"/>
                <w:szCs w:val="20"/>
              </w:rPr>
              <w:t xml:space="preserve">№ </w:t>
            </w:r>
            <w:r w:rsidRPr="00415F12">
              <w:rPr>
                <w:rFonts w:cs="Times New Roman"/>
                <w:sz w:val="20"/>
                <w:szCs w:val="20"/>
              </w:rPr>
              <w:t>225-СК-4680</w:t>
            </w:r>
            <w:r>
              <w:rPr>
                <w:rFonts w:cs="Times New Roman"/>
                <w:sz w:val="20"/>
                <w:szCs w:val="20"/>
              </w:rPr>
              <w:t xml:space="preserve"> від 10.08.2020</w:t>
            </w:r>
          </w:p>
        </w:tc>
      </w:tr>
      <w:tr w:rsidR="008A1FF6" w:rsidRPr="002872BC" w14:paraId="19D9D3FD" w14:textId="77777777" w:rsidTr="00C235B8">
        <w:tc>
          <w:tcPr>
            <w:tcW w:w="708" w:type="dxa"/>
            <w:vMerge/>
          </w:tcPr>
          <w:p w14:paraId="2060492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8E3DF26" w14:textId="77777777" w:rsidR="008A1FF6" w:rsidRPr="00A0025C" w:rsidRDefault="008A1FF6" w:rsidP="008A1FF6"/>
        </w:tc>
        <w:tc>
          <w:tcPr>
            <w:tcW w:w="1418" w:type="dxa"/>
          </w:tcPr>
          <w:p w14:paraId="48F47731" w14:textId="59A37B9E" w:rsidR="008A1FF6" w:rsidRPr="001E1A49" w:rsidRDefault="008A1FF6" w:rsidP="008A1FF6">
            <w:pPr>
              <w:jc w:val="center"/>
              <w:rPr>
                <w:rFonts w:cs="Times New Roman"/>
                <w:sz w:val="24"/>
                <w:szCs w:val="24"/>
              </w:rPr>
            </w:pPr>
            <w:r w:rsidRPr="00A21273">
              <w:rPr>
                <w:rFonts w:cs="Times New Roman"/>
                <w:sz w:val="24"/>
                <w:szCs w:val="24"/>
              </w:rPr>
              <w:t>08/16613</w:t>
            </w:r>
          </w:p>
        </w:tc>
        <w:tc>
          <w:tcPr>
            <w:tcW w:w="1417" w:type="dxa"/>
          </w:tcPr>
          <w:p w14:paraId="658D6A17" w14:textId="6FCA37F5" w:rsidR="008A1FF6" w:rsidRDefault="008A1FF6" w:rsidP="008A1FF6">
            <w:pPr>
              <w:jc w:val="center"/>
              <w:rPr>
                <w:rFonts w:cs="Times New Roman"/>
                <w:sz w:val="24"/>
                <w:szCs w:val="24"/>
              </w:rPr>
            </w:pPr>
            <w:r>
              <w:rPr>
                <w:rFonts w:cs="Times New Roman"/>
                <w:sz w:val="24"/>
                <w:szCs w:val="24"/>
              </w:rPr>
              <w:t>30.07.2020</w:t>
            </w:r>
          </w:p>
        </w:tc>
        <w:tc>
          <w:tcPr>
            <w:tcW w:w="5387" w:type="dxa"/>
          </w:tcPr>
          <w:p w14:paraId="7D2BE5A5" w14:textId="3BD1B0DC" w:rsidR="008A1FF6" w:rsidRPr="009200BA" w:rsidRDefault="008A1FF6" w:rsidP="008A1FF6">
            <w:pPr>
              <w:jc w:val="both"/>
              <w:rPr>
                <w:rFonts w:cs="Times New Roman"/>
                <w:sz w:val="20"/>
                <w:szCs w:val="20"/>
              </w:rPr>
            </w:pPr>
            <w:r w:rsidRPr="00043ECF">
              <w:rPr>
                <w:rFonts w:cs="Times New Roman"/>
                <w:sz w:val="20"/>
                <w:szCs w:val="20"/>
              </w:rPr>
              <w:t>Щодо здійснення фінансування на придбання</w:t>
            </w:r>
            <w:r>
              <w:rPr>
                <w:rFonts w:cs="Times New Roman"/>
                <w:sz w:val="20"/>
                <w:szCs w:val="20"/>
              </w:rPr>
              <w:t xml:space="preserve"> м</w:t>
            </w:r>
            <w:r w:rsidRPr="001C6AA9">
              <w:rPr>
                <w:rFonts w:cs="Times New Roman"/>
                <w:sz w:val="20"/>
                <w:szCs w:val="20"/>
                <w:lang w:val="ru-RU"/>
              </w:rPr>
              <w:t>’</w:t>
            </w:r>
            <w:r w:rsidRPr="001C6AA9">
              <w:rPr>
                <w:rFonts w:cs="Times New Roman"/>
                <w:sz w:val="20"/>
                <w:szCs w:val="20"/>
              </w:rPr>
              <w:t>як</w:t>
            </w:r>
            <w:r>
              <w:rPr>
                <w:rFonts w:cs="Times New Roman"/>
                <w:sz w:val="20"/>
                <w:szCs w:val="20"/>
              </w:rPr>
              <w:t>ого</w:t>
            </w:r>
            <w:r w:rsidRPr="001C6AA9">
              <w:rPr>
                <w:rFonts w:cs="Times New Roman"/>
                <w:sz w:val="20"/>
                <w:szCs w:val="20"/>
              </w:rPr>
              <w:t xml:space="preserve"> інвентар</w:t>
            </w:r>
            <w:r>
              <w:rPr>
                <w:rFonts w:cs="Times New Roman"/>
                <w:sz w:val="20"/>
                <w:szCs w:val="20"/>
              </w:rPr>
              <w:t xml:space="preserve">ю для ДНЗ № 745 Деснянського </w:t>
            </w:r>
            <w:r w:rsidRPr="00BD69EA">
              <w:rPr>
                <w:rFonts w:cs="Times New Roman"/>
                <w:sz w:val="20"/>
                <w:szCs w:val="20"/>
              </w:rPr>
              <w:t>району м. Києва</w:t>
            </w:r>
          </w:p>
        </w:tc>
        <w:tc>
          <w:tcPr>
            <w:tcW w:w="2836" w:type="dxa"/>
          </w:tcPr>
          <w:p w14:paraId="1815DD5C" w14:textId="767AAF53" w:rsidR="008A1FF6" w:rsidRPr="00280599" w:rsidRDefault="008A1FF6" w:rsidP="008A1FF6">
            <w:pPr>
              <w:jc w:val="center"/>
              <w:rPr>
                <w:rFonts w:cs="Times New Roman"/>
                <w:sz w:val="20"/>
                <w:szCs w:val="20"/>
              </w:rPr>
            </w:pPr>
            <w:r>
              <w:rPr>
                <w:rFonts w:cs="Times New Roman"/>
                <w:sz w:val="20"/>
                <w:szCs w:val="20"/>
              </w:rPr>
              <w:t xml:space="preserve">№ </w:t>
            </w:r>
            <w:r w:rsidRPr="00415F12">
              <w:rPr>
                <w:rFonts w:cs="Times New Roman"/>
                <w:sz w:val="20"/>
                <w:szCs w:val="20"/>
              </w:rPr>
              <w:t>225-СК-4680</w:t>
            </w:r>
            <w:r>
              <w:rPr>
                <w:rFonts w:cs="Times New Roman"/>
                <w:sz w:val="20"/>
                <w:szCs w:val="20"/>
              </w:rPr>
              <w:t xml:space="preserve"> від 10.08.2020</w:t>
            </w:r>
          </w:p>
        </w:tc>
      </w:tr>
      <w:tr w:rsidR="008A1FF6" w:rsidRPr="002872BC" w14:paraId="0FFC5B38" w14:textId="77777777" w:rsidTr="00C235B8">
        <w:tc>
          <w:tcPr>
            <w:tcW w:w="708" w:type="dxa"/>
            <w:vMerge/>
          </w:tcPr>
          <w:p w14:paraId="37ED268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FEC32FC" w14:textId="77777777" w:rsidR="008A1FF6" w:rsidRPr="00A0025C" w:rsidRDefault="008A1FF6" w:rsidP="008A1FF6"/>
        </w:tc>
        <w:tc>
          <w:tcPr>
            <w:tcW w:w="1418" w:type="dxa"/>
          </w:tcPr>
          <w:p w14:paraId="436C9F86" w14:textId="5BA50753" w:rsidR="008A1FF6" w:rsidRPr="001E1A49" w:rsidRDefault="008A1FF6" w:rsidP="008A1FF6">
            <w:pPr>
              <w:jc w:val="center"/>
              <w:rPr>
                <w:rFonts w:cs="Times New Roman"/>
                <w:sz w:val="24"/>
                <w:szCs w:val="24"/>
              </w:rPr>
            </w:pPr>
            <w:r w:rsidRPr="00AC45C9">
              <w:rPr>
                <w:rFonts w:cs="Times New Roman"/>
                <w:sz w:val="24"/>
                <w:szCs w:val="24"/>
              </w:rPr>
              <w:t>08/16614</w:t>
            </w:r>
          </w:p>
        </w:tc>
        <w:tc>
          <w:tcPr>
            <w:tcW w:w="1417" w:type="dxa"/>
          </w:tcPr>
          <w:p w14:paraId="3930B770" w14:textId="6516E4E0" w:rsidR="008A1FF6" w:rsidRDefault="008A1FF6" w:rsidP="008A1FF6">
            <w:pPr>
              <w:jc w:val="center"/>
              <w:rPr>
                <w:rFonts w:cs="Times New Roman"/>
                <w:sz w:val="24"/>
                <w:szCs w:val="24"/>
              </w:rPr>
            </w:pPr>
            <w:r>
              <w:rPr>
                <w:rFonts w:cs="Times New Roman"/>
                <w:sz w:val="24"/>
                <w:szCs w:val="24"/>
              </w:rPr>
              <w:t>30.07.2020</w:t>
            </w:r>
          </w:p>
        </w:tc>
        <w:tc>
          <w:tcPr>
            <w:tcW w:w="5387" w:type="dxa"/>
          </w:tcPr>
          <w:p w14:paraId="1CFA22C6" w14:textId="3A574A87" w:rsidR="008A1FF6" w:rsidRPr="009200BA" w:rsidRDefault="008A1FF6" w:rsidP="008A1FF6">
            <w:pPr>
              <w:jc w:val="both"/>
              <w:rPr>
                <w:rFonts w:cs="Times New Roman"/>
                <w:sz w:val="20"/>
                <w:szCs w:val="20"/>
              </w:rPr>
            </w:pPr>
            <w:r w:rsidRPr="00043ECF">
              <w:rPr>
                <w:rFonts w:cs="Times New Roman"/>
                <w:sz w:val="20"/>
                <w:szCs w:val="20"/>
              </w:rPr>
              <w:t>Щодо здійснення фінансування на придбання</w:t>
            </w:r>
            <w:r>
              <w:rPr>
                <w:rFonts w:cs="Times New Roman"/>
                <w:sz w:val="20"/>
                <w:szCs w:val="20"/>
              </w:rPr>
              <w:t xml:space="preserve"> м</w:t>
            </w:r>
            <w:r w:rsidRPr="001C6AA9">
              <w:rPr>
                <w:rFonts w:cs="Times New Roman"/>
                <w:sz w:val="20"/>
                <w:szCs w:val="20"/>
                <w:lang w:val="ru-RU"/>
              </w:rPr>
              <w:t>’</w:t>
            </w:r>
            <w:r w:rsidRPr="001C6AA9">
              <w:rPr>
                <w:rFonts w:cs="Times New Roman"/>
                <w:sz w:val="20"/>
                <w:szCs w:val="20"/>
              </w:rPr>
              <w:t>як</w:t>
            </w:r>
            <w:r>
              <w:rPr>
                <w:rFonts w:cs="Times New Roman"/>
                <w:sz w:val="20"/>
                <w:szCs w:val="20"/>
              </w:rPr>
              <w:t>ого</w:t>
            </w:r>
            <w:r w:rsidRPr="001C6AA9">
              <w:rPr>
                <w:rFonts w:cs="Times New Roman"/>
                <w:sz w:val="20"/>
                <w:szCs w:val="20"/>
              </w:rPr>
              <w:t xml:space="preserve"> інвентар</w:t>
            </w:r>
            <w:r>
              <w:rPr>
                <w:rFonts w:cs="Times New Roman"/>
                <w:sz w:val="20"/>
                <w:szCs w:val="20"/>
              </w:rPr>
              <w:t xml:space="preserve">ю для ДНЗ № 745 Деснянського </w:t>
            </w:r>
            <w:r w:rsidRPr="00BD69EA">
              <w:rPr>
                <w:rFonts w:cs="Times New Roman"/>
                <w:sz w:val="20"/>
                <w:szCs w:val="20"/>
              </w:rPr>
              <w:t>району м. Києва</w:t>
            </w:r>
          </w:p>
        </w:tc>
        <w:tc>
          <w:tcPr>
            <w:tcW w:w="2836" w:type="dxa"/>
          </w:tcPr>
          <w:p w14:paraId="4314CCAA" w14:textId="41D2FF20" w:rsidR="008A1FF6" w:rsidRPr="00280599" w:rsidRDefault="008A1FF6" w:rsidP="008A1FF6">
            <w:pPr>
              <w:jc w:val="center"/>
              <w:rPr>
                <w:rFonts w:cs="Times New Roman"/>
                <w:sz w:val="20"/>
                <w:szCs w:val="20"/>
              </w:rPr>
            </w:pPr>
            <w:r>
              <w:rPr>
                <w:rFonts w:cs="Times New Roman"/>
                <w:sz w:val="20"/>
                <w:szCs w:val="20"/>
              </w:rPr>
              <w:t xml:space="preserve">№ </w:t>
            </w:r>
            <w:r w:rsidRPr="00415F12">
              <w:rPr>
                <w:rFonts w:cs="Times New Roman"/>
                <w:sz w:val="20"/>
                <w:szCs w:val="20"/>
              </w:rPr>
              <w:t>225-СК-4680</w:t>
            </w:r>
            <w:r>
              <w:rPr>
                <w:rFonts w:cs="Times New Roman"/>
                <w:sz w:val="20"/>
                <w:szCs w:val="20"/>
              </w:rPr>
              <w:t xml:space="preserve"> від 10.08.2020</w:t>
            </w:r>
          </w:p>
        </w:tc>
      </w:tr>
      <w:tr w:rsidR="008A1FF6" w:rsidRPr="002872BC" w14:paraId="166E816C" w14:textId="77777777" w:rsidTr="00C235B8">
        <w:tc>
          <w:tcPr>
            <w:tcW w:w="708" w:type="dxa"/>
            <w:vMerge/>
          </w:tcPr>
          <w:p w14:paraId="4B5325A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D7753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7B8B61F" w14:textId="03D4F2C3" w:rsidR="008A1FF6" w:rsidRPr="001E1A49" w:rsidRDefault="008A1FF6" w:rsidP="008A1FF6">
            <w:pPr>
              <w:jc w:val="center"/>
              <w:rPr>
                <w:rFonts w:cs="Times New Roman"/>
                <w:sz w:val="24"/>
                <w:szCs w:val="24"/>
              </w:rPr>
            </w:pPr>
            <w:r>
              <w:rPr>
                <w:rFonts w:cs="Times New Roman"/>
                <w:sz w:val="24"/>
                <w:szCs w:val="24"/>
              </w:rPr>
              <w:t>08/17232</w:t>
            </w:r>
          </w:p>
        </w:tc>
        <w:tc>
          <w:tcPr>
            <w:tcW w:w="1417" w:type="dxa"/>
            <w:tcBorders>
              <w:top w:val="single" w:sz="4" w:space="0" w:color="auto"/>
              <w:left w:val="single" w:sz="4" w:space="0" w:color="auto"/>
              <w:bottom w:val="single" w:sz="4" w:space="0" w:color="auto"/>
              <w:right w:val="single" w:sz="4" w:space="0" w:color="auto"/>
            </w:tcBorders>
          </w:tcPr>
          <w:p w14:paraId="242F6F66" w14:textId="1B71CA8E"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4AD14F01" w14:textId="77746766" w:rsidR="008A1FF6" w:rsidRPr="009200BA" w:rsidRDefault="008A1FF6" w:rsidP="008A1FF6">
            <w:pPr>
              <w:jc w:val="both"/>
              <w:rPr>
                <w:rFonts w:cs="Times New Roman"/>
                <w:sz w:val="20"/>
                <w:szCs w:val="20"/>
              </w:rPr>
            </w:pPr>
            <w:r>
              <w:rPr>
                <w:rFonts w:cs="Times New Roman"/>
                <w:sz w:val="20"/>
                <w:szCs w:val="20"/>
              </w:rPr>
              <w:t>Щодо здійснення фінансування на придбання меблів для Центральної районної бібліотеки ім. П. А. Загребельного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AD0C6FB" w14:textId="47AFAEA3" w:rsidR="008A1FF6" w:rsidRPr="00280599" w:rsidRDefault="008A1FF6" w:rsidP="008A1FF6">
            <w:pPr>
              <w:jc w:val="center"/>
              <w:rPr>
                <w:rFonts w:cs="Times New Roman"/>
                <w:sz w:val="20"/>
                <w:szCs w:val="20"/>
              </w:rPr>
            </w:pPr>
            <w:r>
              <w:rPr>
                <w:rFonts w:cs="Times New Roman"/>
                <w:sz w:val="20"/>
                <w:szCs w:val="20"/>
              </w:rPr>
              <w:t>№ 225-СК-4680 від 10.08.2020</w:t>
            </w:r>
          </w:p>
        </w:tc>
      </w:tr>
      <w:tr w:rsidR="008A1FF6" w:rsidRPr="002872BC" w14:paraId="40D35E69" w14:textId="77777777" w:rsidTr="00C235B8">
        <w:tc>
          <w:tcPr>
            <w:tcW w:w="708" w:type="dxa"/>
            <w:vMerge/>
          </w:tcPr>
          <w:p w14:paraId="2C0A860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C53721"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AE0AC60" w14:textId="39CB8359" w:rsidR="008A1FF6" w:rsidRPr="001E1A49" w:rsidRDefault="008A1FF6" w:rsidP="008A1FF6">
            <w:pPr>
              <w:jc w:val="center"/>
              <w:rPr>
                <w:rFonts w:cs="Times New Roman"/>
                <w:sz w:val="24"/>
                <w:szCs w:val="24"/>
              </w:rPr>
            </w:pPr>
            <w:r>
              <w:rPr>
                <w:rFonts w:cs="Times New Roman"/>
                <w:sz w:val="24"/>
                <w:szCs w:val="24"/>
              </w:rPr>
              <w:t>08/17233</w:t>
            </w:r>
          </w:p>
        </w:tc>
        <w:tc>
          <w:tcPr>
            <w:tcW w:w="1417" w:type="dxa"/>
            <w:tcBorders>
              <w:top w:val="single" w:sz="4" w:space="0" w:color="auto"/>
              <w:left w:val="single" w:sz="4" w:space="0" w:color="auto"/>
              <w:bottom w:val="single" w:sz="4" w:space="0" w:color="auto"/>
              <w:right w:val="single" w:sz="4" w:space="0" w:color="auto"/>
            </w:tcBorders>
          </w:tcPr>
          <w:p w14:paraId="4841D257" w14:textId="4F7AC8E5"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202F2A00" w14:textId="3479D1AF" w:rsidR="008A1FF6" w:rsidRPr="009200BA" w:rsidRDefault="008A1FF6" w:rsidP="008A1FF6">
            <w:pPr>
              <w:jc w:val="both"/>
              <w:rPr>
                <w:rFonts w:cs="Times New Roman"/>
                <w:sz w:val="20"/>
                <w:szCs w:val="20"/>
              </w:rPr>
            </w:pPr>
            <w:r>
              <w:rPr>
                <w:rFonts w:cs="Times New Roman"/>
                <w:sz w:val="20"/>
                <w:szCs w:val="20"/>
              </w:rPr>
              <w:t>Щодо здійснення фінансування на придбання електроінструменту та господарського інвентарю для                    ЖЕД № 305 КП «Керуюча компанія з обслуговування житлового фонду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4C6B0609" w14:textId="406DEDE8" w:rsidR="008A1FF6" w:rsidRPr="00FB0C0C"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2F4CD8F8" w14:textId="77777777" w:rsidTr="00C235B8">
        <w:tc>
          <w:tcPr>
            <w:tcW w:w="708" w:type="dxa"/>
            <w:vMerge/>
          </w:tcPr>
          <w:p w14:paraId="25BC9EA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020084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7EB9C65" w14:textId="544CB41F" w:rsidR="008A1FF6" w:rsidRPr="001E1A49" w:rsidRDefault="008A1FF6" w:rsidP="008A1FF6">
            <w:pPr>
              <w:jc w:val="center"/>
              <w:rPr>
                <w:rFonts w:cs="Times New Roman"/>
                <w:sz w:val="24"/>
                <w:szCs w:val="24"/>
              </w:rPr>
            </w:pPr>
            <w:r>
              <w:rPr>
                <w:rFonts w:cs="Times New Roman"/>
                <w:sz w:val="24"/>
                <w:szCs w:val="24"/>
              </w:rPr>
              <w:t>08/17597</w:t>
            </w:r>
          </w:p>
        </w:tc>
        <w:tc>
          <w:tcPr>
            <w:tcW w:w="1417" w:type="dxa"/>
            <w:tcBorders>
              <w:top w:val="single" w:sz="4" w:space="0" w:color="auto"/>
              <w:left w:val="single" w:sz="4" w:space="0" w:color="auto"/>
              <w:bottom w:val="single" w:sz="4" w:space="0" w:color="auto"/>
              <w:right w:val="single" w:sz="4" w:space="0" w:color="auto"/>
            </w:tcBorders>
          </w:tcPr>
          <w:p w14:paraId="24DBC12F" w14:textId="1DA6F71C"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1D8EF088" w14:textId="2962AB97" w:rsidR="008A1FF6" w:rsidRPr="009200BA" w:rsidRDefault="008A1FF6" w:rsidP="008A1FF6">
            <w:pPr>
              <w:jc w:val="both"/>
              <w:rPr>
                <w:rFonts w:cs="Times New Roman"/>
                <w:sz w:val="20"/>
                <w:szCs w:val="20"/>
              </w:rPr>
            </w:pPr>
            <w:r>
              <w:rPr>
                <w:rFonts w:cs="Times New Roman"/>
                <w:sz w:val="20"/>
                <w:szCs w:val="20"/>
              </w:rPr>
              <w:t>Щодо залишення попереднього звернення від 06.08.2020                              № 08/279/08/030-1ж без розгляду</w:t>
            </w:r>
          </w:p>
        </w:tc>
        <w:tc>
          <w:tcPr>
            <w:tcW w:w="2836" w:type="dxa"/>
            <w:tcBorders>
              <w:top w:val="single" w:sz="4" w:space="0" w:color="auto"/>
              <w:left w:val="single" w:sz="4" w:space="0" w:color="auto"/>
              <w:bottom w:val="single" w:sz="4" w:space="0" w:color="auto"/>
              <w:right w:val="single" w:sz="4" w:space="0" w:color="auto"/>
            </w:tcBorders>
          </w:tcPr>
          <w:p w14:paraId="0FAE5DB0" w14:textId="495D7F18" w:rsidR="008A1FF6" w:rsidRPr="00FB0C0C"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0BD5CC41" w14:textId="77777777" w:rsidTr="00C235B8">
        <w:tc>
          <w:tcPr>
            <w:tcW w:w="708" w:type="dxa"/>
            <w:vMerge/>
          </w:tcPr>
          <w:p w14:paraId="09A62DA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3203E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4CDBE5D" w14:textId="22E1A140" w:rsidR="008A1FF6" w:rsidRPr="001E1A49" w:rsidRDefault="008A1FF6" w:rsidP="008A1FF6">
            <w:pPr>
              <w:jc w:val="center"/>
              <w:rPr>
                <w:rFonts w:cs="Times New Roman"/>
                <w:sz w:val="24"/>
                <w:szCs w:val="24"/>
              </w:rPr>
            </w:pPr>
            <w:r>
              <w:rPr>
                <w:rFonts w:cs="Times New Roman"/>
                <w:sz w:val="24"/>
                <w:szCs w:val="24"/>
              </w:rPr>
              <w:t>08/17599</w:t>
            </w:r>
          </w:p>
        </w:tc>
        <w:tc>
          <w:tcPr>
            <w:tcW w:w="1417" w:type="dxa"/>
            <w:tcBorders>
              <w:top w:val="single" w:sz="4" w:space="0" w:color="auto"/>
              <w:left w:val="single" w:sz="4" w:space="0" w:color="auto"/>
              <w:bottom w:val="single" w:sz="4" w:space="0" w:color="auto"/>
              <w:right w:val="single" w:sz="4" w:space="0" w:color="auto"/>
            </w:tcBorders>
          </w:tcPr>
          <w:p w14:paraId="440CEE1F" w14:textId="44F3CC72"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3F17EA29" w14:textId="57F71418" w:rsidR="008A1FF6" w:rsidRPr="009200BA" w:rsidRDefault="008A1FF6" w:rsidP="008A1FF6">
            <w:pPr>
              <w:jc w:val="both"/>
              <w:rPr>
                <w:rFonts w:cs="Times New Roman"/>
                <w:sz w:val="20"/>
                <w:szCs w:val="20"/>
              </w:rPr>
            </w:pPr>
            <w:r>
              <w:rPr>
                <w:rFonts w:cs="Times New Roman"/>
                <w:sz w:val="20"/>
                <w:szCs w:val="20"/>
              </w:rPr>
              <w:t xml:space="preserve">Щодо здійснення фінансування на придбання електроінструменту та господарського інвентарю для                    </w:t>
            </w:r>
            <w:r>
              <w:rPr>
                <w:rFonts w:cs="Times New Roman"/>
                <w:sz w:val="20"/>
                <w:szCs w:val="20"/>
              </w:rPr>
              <w:lastRenderedPageBreak/>
              <w:t>ЖЕД № 305 КП «Керуюча компанія з обслуговування житлового фонду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37F0B00" w14:textId="3CCABF06" w:rsidR="008A1FF6" w:rsidRPr="00FB0C0C" w:rsidRDefault="008A1FF6" w:rsidP="008A1FF6">
            <w:pPr>
              <w:jc w:val="center"/>
              <w:rPr>
                <w:rFonts w:cs="Times New Roman"/>
                <w:sz w:val="20"/>
                <w:szCs w:val="20"/>
                <w:highlight w:val="yellow"/>
              </w:rPr>
            </w:pPr>
            <w:r>
              <w:rPr>
                <w:rFonts w:cs="Times New Roman"/>
                <w:sz w:val="20"/>
                <w:szCs w:val="20"/>
              </w:rPr>
              <w:lastRenderedPageBreak/>
              <w:t>№ 225-СК-4819 від 14.08.2020</w:t>
            </w:r>
          </w:p>
        </w:tc>
      </w:tr>
      <w:tr w:rsidR="008A1FF6" w:rsidRPr="002872BC" w14:paraId="630FD732" w14:textId="77777777" w:rsidTr="00C235B8">
        <w:tc>
          <w:tcPr>
            <w:tcW w:w="708" w:type="dxa"/>
            <w:vMerge/>
          </w:tcPr>
          <w:p w14:paraId="6C1AB58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7B3E233"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AF9A1A9" w14:textId="490F2F02" w:rsidR="008A1FF6" w:rsidRPr="001E1A49" w:rsidRDefault="008A1FF6" w:rsidP="008A1FF6">
            <w:pPr>
              <w:jc w:val="center"/>
              <w:rPr>
                <w:rFonts w:cs="Times New Roman"/>
                <w:sz w:val="24"/>
                <w:szCs w:val="24"/>
              </w:rPr>
            </w:pPr>
            <w:r>
              <w:rPr>
                <w:rFonts w:cs="Times New Roman"/>
                <w:sz w:val="24"/>
                <w:szCs w:val="24"/>
              </w:rPr>
              <w:t>08/17601</w:t>
            </w:r>
          </w:p>
        </w:tc>
        <w:tc>
          <w:tcPr>
            <w:tcW w:w="1417" w:type="dxa"/>
            <w:tcBorders>
              <w:top w:val="single" w:sz="4" w:space="0" w:color="auto"/>
              <w:left w:val="single" w:sz="4" w:space="0" w:color="auto"/>
              <w:bottom w:val="single" w:sz="4" w:space="0" w:color="auto"/>
              <w:right w:val="single" w:sz="4" w:space="0" w:color="auto"/>
            </w:tcBorders>
          </w:tcPr>
          <w:p w14:paraId="45BB8FC9" w14:textId="668B33CB"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4787DF1F" w14:textId="054EEB4F" w:rsidR="008A1FF6" w:rsidRPr="009200BA" w:rsidRDefault="008A1FF6" w:rsidP="008A1FF6">
            <w:pPr>
              <w:jc w:val="both"/>
              <w:rPr>
                <w:rFonts w:cs="Times New Roman"/>
                <w:sz w:val="20"/>
                <w:szCs w:val="20"/>
              </w:rPr>
            </w:pPr>
            <w:r>
              <w:rPr>
                <w:rFonts w:cs="Times New Roman"/>
                <w:sz w:val="20"/>
                <w:szCs w:val="20"/>
              </w:rPr>
              <w:t>Щодо здійснення фінансування на придбання меблів для ДНЗ № 757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42877E94" w14:textId="3FA5F324" w:rsidR="008A1FF6" w:rsidRPr="00FB0C0C" w:rsidRDefault="008A1FF6" w:rsidP="008A1FF6">
            <w:pPr>
              <w:jc w:val="center"/>
              <w:rPr>
                <w:rFonts w:cs="Times New Roman"/>
                <w:sz w:val="20"/>
                <w:szCs w:val="20"/>
                <w:highlight w:val="yellow"/>
              </w:rPr>
            </w:pPr>
            <w:r>
              <w:rPr>
                <w:rFonts w:cs="Times New Roman"/>
                <w:sz w:val="20"/>
                <w:szCs w:val="20"/>
              </w:rPr>
              <w:t>№ 225-СК-4819 від 14.08.2020</w:t>
            </w:r>
          </w:p>
        </w:tc>
      </w:tr>
      <w:tr w:rsidR="008A1FF6" w:rsidRPr="002872BC" w14:paraId="56C10428" w14:textId="77777777" w:rsidTr="00C235B8">
        <w:tc>
          <w:tcPr>
            <w:tcW w:w="708" w:type="dxa"/>
            <w:vMerge/>
          </w:tcPr>
          <w:p w14:paraId="7264F96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6C073EE" w14:textId="77777777" w:rsidR="008A1FF6" w:rsidRPr="00A0025C" w:rsidRDefault="008A1FF6" w:rsidP="008A1FF6"/>
        </w:tc>
        <w:tc>
          <w:tcPr>
            <w:tcW w:w="1418" w:type="dxa"/>
          </w:tcPr>
          <w:p w14:paraId="402C3C04" w14:textId="08BE02E2" w:rsidR="008A1FF6" w:rsidRPr="001E1A49" w:rsidRDefault="008A1FF6" w:rsidP="008A1FF6">
            <w:pPr>
              <w:jc w:val="center"/>
              <w:rPr>
                <w:rFonts w:cs="Times New Roman"/>
                <w:sz w:val="24"/>
                <w:szCs w:val="24"/>
              </w:rPr>
            </w:pPr>
            <w:r w:rsidRPr="00DC6FF6">
              <w:rPr>
                <w:rFonts w:cs="Times New Roman"/>
                <w:sz w:val="24"/>
                <w:szCs w:val="24"/>
              </w:rPr>
              <w:t>08/19255</w:t>
            </w:r>
          </w:p>
        </w:tc>
        <w:tc>
          <w:tcPr>
            <w:tcW w:w="1417" w:type="dxa"/>
          </w:tcPr>
          <w:p w14:paraId="7C073506" w14:textId="7C815C82" w:rsidR="008A1FF6" w:rsidRDefault="008A1FF6" w:rsidP="008A1FF6">
            <w:pPr>
              <w:jc w:val="center"/>
              <w:rPr>
                <w:rFonts w:cs="Times New Roman"/>
                <w:sz w:val="24"/>
                <w:szCs w:val="24"/>
              </w:rPr>
            </w:pPr>
            <w:r>
              <w:rPr>
                <w:rFonts w:cs="Times New Roman"/>
                <w:sz w:val="24"/>
                <w:szCs w:val="24"/>
              </w:rPr>
              <w:t>03.09.2020</w:t>
            </w:r>
          </w:p>
        </w:tc>
        <w:tc>
          <w:tcPr>
            <w:tcW w:w="5387" w:type="dxa"/>
          </w:tcPr>
          <w:p w14:paraId="3B8A23A3" w14:textId="09C6E137" w:rsidR="008A1FF6" w:rsidRPr="009200BA" w:rsidRDefault="008A1FF6" w:rsidP="008A1FF6">
            <w:pPr>
              <w:jc w:val="both"/>
              <w:rPr>
                <w:rFonts w:cs="Times New Roman"/>
                <w:sz w:val="20"/>
                <w:szCs w:val="20"/>
              </w:rPr>
            </w:pPr>
            <w:r w:rsidRPr="002111C6">
              <w:rPr>
                <w:rFonts w:cs="Times New Roman"/>
                <w:sz w:val="20"/>
                <w:szCs w:val="20"/>
              </w:rPr>
              <w:t>Щодо включення проєкту рішення Київської міської ради «</w:t>
            </w:r>
            <w:r w:rsidRPr="00DC6FF6">
              <w:rPr>
                <w:rFonts w:cs="Times New Roman"/>
                <w:sz w:val="20"/>
                <w:szCs w:val="20"/>
              </w:rPr>
              <w:t>Про внесення змін до рішення Київської міської ради від 23 липня 2020 року № 32/9111 «Про звільнення об’єктів незавершеного будівництва групи компаній «Укрбуд» від нарахування пайової участі у створенні і розвитку інфраструктури міста Києва»</w:t>
            </w:r>
            <w:r>
              <w:rPr>
                <w:rFonts w:cs="Times New Roman"/>
                <w:sz w:val="20"/>
                <w:szCs w:val="20"/>
              </w:rPr>
              <w:t xml:space="preserve"> </w:t>
            </w:r>
            <w:r w:rsidRPr="002111C6">
              <w:rPr>
                <w:rFonts w:cs="Times New Roman"/>
                <w:sz w:val="20"/>
                <w:szCs w:val="20"/>
              </w:rPr>
              <w:t xml:space="preserve">до порядку денного </w:t>
            </w:r>
            <w:r>
              <w:rPr>
                <w:rFonts w:cs="Times New Roman"/>
                <w:sz w:val="20"/>
                <w:szCs w:val="20"/>
              </w:rPr>
              <w:t xml:space="preserve">найближчого </w:t>
            </w:r>
            <w:r w:rsidRPr="002111C6">
              <w:rPr>
                <w:rFonts w:cs="Times New Roman"/>
                <w:sz w:val="20"/>
                <w:szCs w:val="20"/>
              </w:rPr>
              <w:t xml:space="preserve">пленарного засідання Київської міської ради </w:t>
            </w:r>
          </w:p>
        </w:tc>
        <w:tc>
          <w:tcPr>
            <w:tcW w:w="2836" w:type="dxa"/>
          </w:tcPr>
          <w:p w14:paraId="3D85F2D1" w14:textId="2DBAA35E" w:rsidR="008A1FF6" w:rsidRPr="00FB0C0C" w:rsidRDefault="008A1FF6" w:rsidP="008A1FF6">
            <w:pPr>
              <w:jc w:val="center"/>
              <w:rPr>
                <w:rFonts w:cs="Times New Roman"/>
                <w:sz w:val="20"/>
                <w:szCs w:val="20"/>
                <w:highlight w:val="yellow"/>
              </w:rPr>
            </w:pPr>
            <w:r>
              <w:rPr>
                <w:rFonts w:cs="Times New Roman"/>
                <w:sz w:val="20"/>
                <w:szCs w:val="20"/>
              </w:rPr>
              <w:t>Забезпечено в установленому порядку</w:t>
            </w:r>
          </w:p>
        </w:tc>
      </w:tr>
      <w:tr w:rsidR="008A1FF6" w:rsidRPr="002872BC" w14:paraId="4121495F" w14:textId="77777777" w:rsidTr="00C235B8">
        <w:tc>
          <w:tcPr>
            <w:tcW w:w="708" w:type="dxa"/>
            <w:vMerge/>
          </w:tcPr>
          <w:p w14:paraId="073ED05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FCB4315" w14:textId="77777777" w:rsidR="008A1FF6" w:rsidRPr="00A0025C" w:rsidRDefault="008A1FF6" w:rsidP="008A1FF6"/>
        </w:tc>
        <w:tc>
          <w:tcPr>
            <w:tcW w:w="1418" w:type="dxa"/>
          </w:tcPr>
          <w:p w14:paraId="03D93192" w14:textId="6C1A2350" w:rsidR="008A1FF6" w:rsidRPr="001E1A49" w:rsidRDefault="008A1FF6" w:rsidP="008A1FF6">
            <w:pPr>
              <w:jc w:val="center"/>
              <w:rPr>
                <w:rFonts w:cs="Times New Roman"/>
                <w:sz w:val="24"/>
                <w:szCs w:val="24"/>
              </w:rPr>
            </w:pPr>
            <w:r w:rsidRPr="003D52E1">
              <w:rPr>
                <w:rFonts w:cs="Times New Roman"/>
                <w:sz w:val="24"/>
                <w:szCs w:val="24"/>
              </w:rPr>
              <w:t>08/19331</w:t>
            </w:r>
          </w:p>
        </w:tc>
        <w:tc>
          <w:tcPr>
            <w:tcW w:w="1417" w:type="dxa"/>
          </w:tcPr>
          <w:p w14:paraId="3E4F5AF6" w14:textId="41C9AFEB" w:rsidR="008A1FF6" w:rsidRDefault="008A1FF6" w:rsidP="008A1FF6">
            <w:pPr>
              <w:jc w:val="center"/>
              <w:rPr>
                <w:rFonts w:cs="Times New Roman"/>
                <w:sz w:val="24"/>
                <w:szCs w:val="24"/>
              </w:rPr>
            </w:pPr>
            <w:r>
              <w:rPr>
                <w:rFonts w:cs="Times New Roman"/>
                <w:sz w:val="24"/>
                <w:szCs w:val="24"/>
              </w:rPr>
              <w:t>03.09.2020</w:t>
            </w:r>
          </w:p>
        </w:tc>
        <w:tc>
          <w:tcPr>
            <w:tcW w:w="5387" w:type="dxa"/>
          </w:tcPr>
          <w:p w14:paraId="056151F2" w14:textId="716EADF3" w:rsidR="008A1FF6" w:rsidRPr="009200BA"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191601F" w14:textId="3E142C7A" w:rsidR="008A1FF6" w:rsidRPr="00FB0C0C" w:rsidRDefault="008A1FF6" w:rsidP="008A1FF6">
            <w:pPr>
              <w:jc w:val="center"/>
              <w:rPr>
                <w:rFonts w:cs="Times New Roman"/>
                <w:sz w:val="20"/>
                <w:szCs w:val="20"/>
                <w:highlight w:val="yellow"/>
              </w:rPr>
            </w:pPr>
            <w:r>
              <w:rPr>
                <w:rFonts w:cs="Times New Roman"/>
                <w:sz w:val="20"/>
                <w:szCs w:val="20"/>
              </w:rPr>
              <w:t xml:space="preserve">№ </w:t>
            </w:r>
            <w:r w:rsidRPr="003D52E1">
              <w:rPr>
                <w:rFonts w:cs="Times New Roman"/>
                <w:sz w:val="20"/>
                <w:szCs w:val="20"/>
              </w:rPr>
              <w:t>225-СК-5366</w:t>
            </w:r>
            <w:r>
              <w:rPr>
                <w:rFonts w:cs="Times New Roman"/>
                <w:sz w:val="20"/>
                <w:szCs w:val="20"/>
              </w:rPr>
              <w:t xml:space="preserve"> від 09.09.2020</w:t>
            </w:r>
          </w:p>
        </w:tc>
      </w:tr>
      <w:tr w:rsidR="008A1FF6" w:rsidRPr="002872BC" w14:paraId="25EF3200" w14:textId="77777777" w:rsidTr="00C235B8">
        <w:tc>
          <w:tcPr>
            <w:tcW w:w="708" w:type="dxa"/>
            <w:vMerge/>
          </w:tcPr>
          <w:p w14:paraId="4681EBD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41C7B8" w14:textId="77777777" w:rsidR="008A1FF6" w:rsidRPr="00A0025C" w:rsidRDefault="008A1FF6" w:rsidP="008A1FF6"/>
        </w:tc>
        <w:tc>
          <w:tcPr>
            <w:tcW w:w="1418" w:type="dxa"/>
          </w:tcPr>
          <w:p w14:paraId="539786D4" w14:textId="26FB1F0F" w:rsidR="008A1FF6" w:rsidRPr="001E1A49" w:rsidRDefault="008A1FF6" w:rsidP="008A1FF6">
            <w:pPr>
              <w:jc w:val="center"/>
              <w:rPr>
                <w:rFonts w:cs="Times New Roman"/>
                <w:sz w:val="24"/>
                <w:szCs w:val="24"/>
              </w:rPr>
            </w:pPr>
            <w:r w:rsidRPr="006F52EE">
              <w:rPr>
                <w:rFonts w:cs="Times New Roman"/>
                <w:sz w:val="24"/>
                <w:szCs w:val="24"/>
              </w:rPr>
              <w:t>08/19333</w:t>
            </w:r>
          </w:p>
        </w:tc>
        <w:tc>
          <w:tcPr>
            <w:tcW w:w="1417" w:type="dxa"/>
          </w:tcPr>
          <w:p w14:paraId="771C5A91" w14:textId="0AE35B05" w:rsidR="008A1FF6" w:rsidRDefault="008A1FF6" w:rsidP="008A1FF6">
            <w:pPr>
              <w:jc w:val="center"/>
              <w:rPr>
                <w:rFonts w:cs="Times New Roman"/>
                <w:sz w:val="24"/>
                <w:szCs w:val="24"/>
              </w:rPr>
            </w:pPr>
            <w:r>
              <w:rPr>
                <w:rFonts w:cs="Times New Roman"/>
                <w:sz w:val="24"/>
                <w:szCs w:val="24"/>
              </w:rPr>
              <w:t>03.09.2020</w:t>
            </w:r>
          </w:p>
        </w:tc>
        <w:tc>
          <w:tcPr>
            <w:tcW w:w="5387" w:type="dxa"/>
          </w:tcPr>
          <w:p w14:paraId="15CB5308" w14:textId="4F2776C1"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3D122E" w14:textId="38039CD6" w:rsidR="008A1FF6" w:rsidRPr="00FB0C0C" w:rsidRDefault="008A1FF6" w:rsidP="008A1FF6">
            <w:pPr>
              <w:jc w:val="center"/>
              <w:rPr>
                <w:rFonts w:cs="Times New Roman"/>
                <w:sz w:val="20"/>
                <w:szCs w:val="20"/>
                <w:highlight w:val="yellow"/>
              </w:rPr>
            </w:pPr>
            <w:r>
              <w:rPr>
                <w:rFonts w:cs="Times New Roman"/>
                <w:sz w:val="20"/>
                <w:szCs w:val="20"/>
              </w:rPr>
              <w:t xml:space="preserve">№ </w:t>
            </w:r>
            <w:r w:rsidRPr="006F52EE">
              <w:rPr>
                <w:rFonts w:cs="Times New Roman"/>
                <w:sz w:val="20"/>
                <w:szCs w:val="20"/>
              </w:rPr>
              <w:t>225-СК-5371</w:t>
            </w:r>
            <w:r>
              <w:rPr>
                <w:rFonts w:cs="Times New Roman"/>
                <w:sz w:val="20"/>
                <w:szCs w:val="20"/>
              </w:rPr>
              <w:t xml:space="preserve"> від 09.09.2020</w:t>
            </w:r>
          </w:p>
        </w:tc>
      </w:tr>
      <w:tr w:rsidR="008A1FF6" w:rsidRPr="002872BC" w14:paraId="61A3EEFB" w14:textId="77777777" w:rsidTr="00C235B8">
        <w:tc>
          <w:tcPr>
            <w:tcW w:w="708" w:type="dxa"/>
            <w:vMerge/>
          </w:tcPr>
          <w:p w14:paraId="7E23E20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1A3D5A1" w14:textId="77777777" w:rsidR="008A1FF6" w:rsidRPr="00A0025C" w:rsidRDefault="008A1FF6" w:rsidP="008A1FF6"/>
        </w:tc>
        <w:tc>
          <w:tcPr>
            <w:tcW w:w="1418" w:type="dxa"/>
          </w:tcPr>
          <w:p w14:paraId="45475149" w14:textId="7DA48598" w:rsidR="008A1FF6" w:rsidRPr="001E1A49" w:rsidRDefault="008A1FF6" w:rsidP="008A1FF6">
            <w:pPr>
              <w:jc w:val="center"/>
              <w:rPr>
                <w:rFonts w:cs="Times New Roman"/>
                <w:sz w:val="24"/>
                <w:szCs w:val="24"/>
              </w:rPr>
            </w:pPr>
            <w:r w:rsidRPr="008D106A">
              <w:rPr>
                <w:rFonts w:cs="Times New Roman"/>
                <w:sz w:val="24"/>
                <w:szCs w:val="24"/>
              </w:rPr>
              <w:t>08/19334</w:t>
            </w:r>
          </w:p>
        </w:tc>
        <w:tc>
          <w:tcPr>
            <w:tcW w:w="1417" w:type="dxa"/>
          </w:tcPr>
          <w:p w14:paraId="5C064884" w14:textId="2BA61FD7" w:rsidR="008A1FF6" w:rsidRDefault="008A1FF6" w:rsidP="008A1FF6">
            <w:pPr>
              <w:jc w:val="center"/>
              <w:rPr>
                <w:rFonts w:cs="Times New Roman"/>
                <w:sz w:val="24"/>
                <w:szCs w:val="24"/>
              </w:rPr>
            </w:pPr>
            <w:r>
              <w:rPr>
                <w:rFonts w:cs="Times New Roman"/>
                <w:sz w:val="24"/>
                <w:szCs w:val="24"/>
              </w:rPr>
              <w:t>03.09.2020</w:t>
            </w:r>
          </w:p>
        </w:tc>
        <w:tc>
          <w:tcPr>
            <w:tcW w:w="5387" w:type="dxa"/>
          </w:tcPr>
          <w:p w14:paraId="7818D87A" w14:textId="1F204C41"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C35A911" w14:textId="351A2897" w:rsidR="008A1FF6" w:rsidRPr="00FB0C0C" w:rsidRDefault="008A1FF6" w:rsidP="008A1FF6">
            <w:pPr>
              <w:jc w:val="center"/>
              <w:rPr>
                <w:rFonts w:cs="Times New Roman"/>
                <w:sz w:val="20"/>
                <w:szCs w:val="20"/>
                <w:highlight w:val="yellow"/>
              </w:rPr>
            </w:pPr>
            <w:r>
              <w:rPr>
                <w:rFonts w:cs="Times New Roman"/>
                <w:sz w:val="20"/>
                <w:szCs w:val="20"/>
              </w:rPr>
              <w:t xml:space="preserve">№ </w:t>
            </w:r>
            <w:r w:rsidRPr="006F52EE">
              <w:rPr>
                <w:rFonts w:cs="Times New Roman"/>
                <w:sz w:val="20"/>
                <w:szCs w:val="20"/>
              </w:rPr>
              <w:t>225-СК-5371</w:t>
            </w:r>
            <w:r>
              <w:rPr>
                <w:rFonts w:cs="Times New Roman"/>
                <w:sz w:val="20"/>
                <w:szCs w:val="20"/>
              </w:rPr>
              <w:t xml:space="preserve"> від 09.09.2020</w:t>
            </w:r>
          </w:p>
        </w:tc>
      </w:tr>
      <w:tr w:rsidR="008A1FF6" w:rsidRPr="002872BC" w14:paraId="195A4714" w14:textId="77777777" w:rsidTr="00C235B8">
        <w:tc>
          <w:tcPr>
            <w:tcW w:w="708" w:type="dxa"/>
            <w:vMerge/>
          </w:tcPr>
          <w:p w14:paraId="775237F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83A1902" w14:textId="77777777" w:rsidR="008A1FF6" w:rsidRPr="00A0025C" w:rsidRDefault="008A1FF6" w:rsidP="008A1FF6"/>
        </w:tc>
        <w:tc>
          <w:tcPr>
            <w:tcW w:w="1418" w:type="dxa"/>
          </w:tcPr>
          <w:p w14:paraId="57DE3B91" w14:textId="4793ED91" w:rsidR="008A1FF6" w:rsidRPr="001E1A49" w:rsidRDefault="008A1FF6" w:rsidP="008A1FF6">
            <w:pPr>
              <w:jc w:val="center"/>
              <w:rPr>
                <w:rFonts w:cs="Times New Roman"/>
                <w:sz w:val="24"/>
                <w:szCs w:val="24"/>
              </w:rPr>
            </w:pPr>
            <w:r w:rsidRPr="00961951">
              <w:rPr>
                <w:rFonts w:cs="Times New Roman"/>
                <w:sz w:val="24"/>
                <w:szCs w:val="24"/>
              </w:rPr>
              <w:t>08/19736</w:t>
            </w:r>
          </w:p>
        </w:tc>
        <w:tc>
          <w:tcPr>
            <w:tcW w:w="1417" w:type="dxa"/>
          </w:tcPr>
          <w:p w14:paraId="039FFB5A" w14:textId="110D9CCF" w:rsidR="008A1FF6" w:rsidRDefault="008A1FF6" w:rsidP="008A1FF6">
            <w:pPr>
              <w:jc w:val="center"/>
              <w:rPr>
                <w:rFonts w:cs="Times New Roman"/>
                <w:sz w:val="24"/>
                <w:szCs w:val="24"/>
              </w:rPr>
            </w:pPr>
            <w:r>
              <w:rPr>
                <w:rFonts w:cs="Times New Roman"/>
                <w:sz w:val="24"/>
                <w:szCs w:val="24"/>
              </w:rPr>
              <w:t>08.09.2020</w:t>
            </w:r>
          </w:p>
        </w:tc>
        <w:tc>
          <w:tcPr>
            <w:tcW w:w="5387" w:type="dxa"/>
          </w:tcPr>
          <w:p w14:paraId="2B7A5EB9" w14:textId="52456F77" w:rsidR="008A1FF6" w:rsidRPr="009200BA"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w:t>
            </w:r>
            <w:r w:rsidRPr="00961951">
              <w:rPr>
                <w:rFonts w:cs="Times New Roman"/>
                <w:sz w:val="20"/>
                <w:szCs w:val="20"/>
              </w:rPr>
              <w:t>школ</w:t>
            </w:r>
            <w:r>
              <w:rPr>
                <w:rFonts w:cs="Times New Roman"/>
                <w:sz w:val="20"/>
                <w:szCs w:val="20"/>
              </w:rPr>
              <w:t>и</w:t>
            </w:r>
            <w:r w:rsidRPr="00961951">
              <w:rPr>
                <w:rFonts w:cs="Times New Roman"/>
                <w:sz w:val="20"/>
                <w:szCs w:val="20"/>
              </w:rPr>
              <w:t xml:space="preserve"> </w:t>
            </w:r>
            <w:r>
              <w:rPr>
                <w:rFonts w:cs="Times New Roman"/>
                <w:sz w:val="20"/>
                <w:szCs w:val="20"/>
              </w:rPr>
              <w:t>І-ІІІ</w:t>
            </w:r>
            <w:r w:rsidRPr="00961951">
              <w:rPr>
                <w:rFonts w:cs="Times New Roman"/>
                <w:sz w:val="20"/>
                <w:szCs w:val="20"/>
              </w:rPr>
              <w:t xml:space="preserve"> ступенів № 248 </w:t>
            </w:r>
            <w:r>
              <w:rPr>
                <w:rFonts w:cs="Times New Roman"/>
                <w:sz w:val="20"/>
                <w:szCs w:val="20"/>
              </w:rPr>
              <w:t>Д</w:t>
            </w:r>
            <w:r w:rsidRPr="00961951">
              <w:rPr>
                <w:rFonts w:cs="Times New Roman"/>
                <w:sz w:val="20"/>
                <w:szCs w:val="20"/>
              </w:rPr>
              <w:t>еснянського району м</w:t>
            </w:r>
            <w:r>
              <w:rPr>
                <w:rFonts w:cs="Times New Roman"/>
                <w:sz w:val="20"/>
                <w:szCs w:val="20"/>
              </w:rPr>
              <w:t>. К</w:t>
            </w:r>
            <w:r w:rsidRPr="00961951">
              <w:rPr>
                <w:rFonts w:cs="Times New Roman"/>
                <w:sz w:val="20"/>
                <w:szCs w:val="20"/>
              </w:rPr>
              <w:t>иєва</w:t>
            </w:r>
          </w:p>
        </w:tc>
        <w:tc>
          <w:tcPr>
            <w:tcW w:w="2836" w:type="dxa"/>
          </w:tcPr>
          <w:p w14:paraId="1090AD6F" w14:textId="4CD1FFE5" w:rsidR="008A1FF6" w:rsidRPr="00FB0C0C"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604B83D0" w14:textId="77777777" w:rsidTr="00C235B8">
        <w:tc>
          <w:tcPr>
            <w:tcW w:w="708" w:type="dxa"/>
            <w:vMerge/>
          </w:tcPr>
          <w:p w14:paraId="7899FA6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629556E" w14:textId="77777777" w:rsidR="008A1FF6" w:rsidRPr="00A0025C" w:rsidRDefault="008A1FF6" w:rsidP="008A1FF6"/>
        </w:tc>
        <w:tc>
          <w:tcPr>
            <w:tcW w:w="1418" w:type="dxa"/>
          </w:tcPr>
          <w:p w14:paraId="3ABF4663" w14:textId="2F52E1F6" w:rsidR="008A1FF6" w:rsidRPr="001E1A49" w:rsidRDefault="008A1FF6" w:rsidP="008A1FF6">
            <w:pPr>
              <w:jc w:val="center"/>
              <w:rPr>
                <w:rFonts w:cs="Times New Roman"/>
                <w:sz w:val="24"/>
                <w:szCs w:val="24"/>
              </w:rPr>
            </w:pPr>
            <w:r w:rsidRPr="00173084">
              <w:rPr>
                <w:rFonts w:cs="Times New Roman"/>
                <w:sz w:val="24"/>
                <w:szCs w:val="24"/>
              </w:rPr>
              <w:t>08/19839</w:t>
            </w:r>
          </w:p>
        </w:tc>
        <w:tc>
          <w:tcPr>
            <w:tcW w:w="1417" w:type="dxa"/>
          </w:tcPr>
          <w:p w14:paraId="56FC0D3E" w14:textId="19B3782E" w:rsidR="008A1FF6" w:rsidRDefault="008A1FF6" w:rsidP="008A1FF6">
            <w:pPr>
              <w:jc w:val="center"/>
              <w:rPr>
                <w:rFonts w:cs="Times New Roman"/>
                <w:sz w:val="24"/>
                <w:szCs w:val="24"/>
              </w:rPr>
            </w:pPr>
            <w:r>
              <w:rPr>
                <w:rFonts w:cs="Times New Roman"/>
                <w:sz w:val="24"/>
                <w:szCs w:val="24"/>
              </w:rPr>
              <w:t>09.09.2020</w:t>
            </w:r>
          </w:p>
        </w:tc>
        <w:tc>
          <w:tcPr>
            <w:tcW w:w="5387" w:type="dxa"/>
          </w:tcPr>
          <w:p w14:paraId="1E94F617" w14:textId="15164013" w:rsidR="008A1FF6" w:rsidRPr="009200BA"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w:t>
            </w:r>
            <w:r w:rsidRPr="00961951">
              <w:rPr>
                <w:rFonts w:cs="Times New Roman"/>
                <w:sz w:val="20"/>
                <w:szCs w:val="20"/>
              </w:rPr>
              <w:t>школ</w:t>
            </w:r>
            <w:r>
              <w:rPr>
                <w:rFonts w:cs="Times New Roman"/>
                <w:sz w:val="20"/>
                <w:szCs w:val="20"/>
              </w:rPr>
              <w:t>и</w:t>
            </w:r>
            <w:r w:rsidRPr="00961951">
              <w:rPr>
                <w:rFonts w:cs="Times New Roman"/>
                <w:sz w:val="20"/>
                <w:szCs w:val="20"/>
              </w:rPr>
              <w:t xml:space="preserve"> </w:t>
            </w:r>
            <w:r>
              <w:rPr>
                <w:rFonts w:cs="Times New Roman"/>
                <w:sz w:val="20"/>
                <w:szCs w:val="20"/>
              </w:rPr>
              <w:t>І-ІІІ</w:t>
            </w:r>
            <w:r w:rsidRPr="00961951">
              <w:rPr>
                <w:rFonts w:cs="Times New Roman"/>
                <w:sz w:val="20"/>
                <w:szCs w:val="20"/>
              </w:rPr>
              <w:t xml:space="preserve"> ступенів № 248 </w:t>
            </w:r>
            <w:r>
              <w:rPr>
                <w:rFonts w:cs="Times New Roman"/>
                <w:sz w:val="20"/>
                <w:szCs w:val="20"/>
              </w:rPr>
              <w:t>Д</w:t>
            </w:r>
            <w:r w:rsidRPr="00961951">
              <w:rPr>
                <w:rFonts w:cs="Times New Roman"/>
                <w:sz w:val="20"/>
                <w:szCs w:val="20"/>
              </w:rPr>
              <w:t>еснянського району м</w:t>
            </w:r>
            <w:r>
              <w:rPr>
                <w:rFonts w:cs="Times New Roman"/>
                <w:sz w:val="20"/>
                <w:szCs w:val="20"/>
              </w:rPr>
              <w:t>. К</w:t>
            </w:r>
            <w:r w:rsidRPr="00961951">
              <w:rPr>
                <w:rFonts w:cs="Times New Roman"/>
                <w:sz w:val="20"/>
                <w:szCs w:val="20"/>
              </w:rPr>
              <w:t>иєва</w:t>
            </w:r>
          </w:p>
        </w:tc>
        <w:tc>
          <w:tcPr>
            <w:tcW w:w="2836" w:type="dxa"/>
          </w:tcPr>
          <w:p w14:paraId="53B19FC7" w14:textId="11A4D7B2" w:rsidR="008A1FF6" w:rsidRPr="00FB0C0C" w:rsidRDefault="008A1FF6" w:rsidP="008A1FF6">
            <w:pPr>
              <w:jc w:val="center"/>
              <w:rPr>
                <w:rFonts w:cs="Times New Roman"/>
                <w:sz w:val="20"/>
                <w:szCs w:val="20"/>
                <w:highlight w:val="yellow"/>
              </w:rPr>
            </w:pPr>
            <w:r>
              <w:rPr>
                <w:rFonts w:cs="Times New Roman"/>
                <w:sz w:val="20"/>
                <w:szCs w:val="20"/>
              </w:rPr>
              <w:t xml:space="preserve">№ </w:t>
            </w:r>
            <w:r w:rsidRPr="00173084">
              <w:rPr>
                <w:rFonts w:cs="Times New Roman"/>
                <w:sz w:val="20"/>
                <w:szCs w:val="20"/>
              </w:rPr>
              <w:t>225-СК-5507</w:t>
            </w:r>
            <w:r>
              <w:rPr>
                <w:rFonts w:cs="Times New Roman"/>
                <w:sz w:val="20"/>
                <w:szCs w:val="20"/>
              </w:rPr>
              <w:t xml:space="preserve"> від 15.09.2020</w:t>
            </w:r>
          </w:p>
        </w:tc>
      </w:tr>
      <w:tr w:rsidR="008A1FF6" w:rsidRPr="002872BC" w14:paraId="23ADD1CF" w14:textId="77777777" w:rsidTr="00C235B8">
        <w:tc>
          <w:tcPr>
            <w:tcW w:w="708" w:type="dxa"/>
            <w:vMerge/>
          </w:tcPr>
          <w:p w14:paraId="1F6C68F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D0456DA" w14:textId="77777777" w:rsidR="008A1FF6" w:rsidRPr="00A0025C" w:rsidRDefault="008A1FF6" w:rsidP="008A1FF6"/>
        </w:tc>
        <w:tc>
          <w:tcPr>
            <w:tcW w:w="1418" w:type="dxa"/>
          </w:tcPr>
          <w:p w14:paraId="4A84B1BA" w14:textId="7BF38361" w:rsidR="008A1FF6" w:rsidRPr="00182278" w:rsidRDefault="008A1FF6" w:rsidP="008A1FF6">
            <w:pPr>
              <w:jc w:val="center"/>
              <w:rPr>
                <w:rFonts w:cs="Times New Roman"/>
                <w:sz w:val="24"/>
                <w:szCs w:val="24"/>
              </w:rPr>
            </w:pPr>
            <w:r w:rsidRPr="00A63F24">
              <w:rPr>
                <w:rFonts w:cs="Times New Roman"/>
                <w:sz w:val="24"/>
                <w:szCs w:val="24"/>
              </w:rPr>
              <w:t>08/19841</w:t>
            </w:r>
          </w:p>
        </w:tc>
        <w:tc>
          <w:tcPr>
            <w:tcW w:w="1417" w:type="dxa"/>
          </w:tcPr>
          <w:p w14:paraId="5FA2FFD0" w14:textId="48041786" w:rsidR="008A1FF6" w:rsidRDefault="008A1FF6" w:rsidP="008A1FF6">
            <w:pPr>
              <w:jc w:val="center"/>
              <w:rPr>
                <w:rFonts w:cs="Times New Roman"/>
                <w:sz w:val="24"/>
                <w:szCs w:val="24"/>
              </w:rPr>
            </w:pPr>
            <w:r>
              <w:rPr>
                <w:rFonts w:cs="Times New Roman"/>
                <w:sz w:val="24"/>
                <w:szCs w:val="24"/>
              </w:rPr>
              <w:t>09.09.2020</w:t>
            </w:r>
          </w:p>
        </w:tc>
        <w:tc>
          <w:tcPr>
            <w:tcW w:w="5387" w:type="dxa"/>
          </w:tcPr>
          <w:p w14:paraId="0B3CC733" w14:textId="6007501C"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08</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w:t>
            </w:r>
            <w:r>
              <w:rPr>
                <w:rFonts w:cs="Times New Roman"/>
                <w:sz w:val="20"/>
                <w:szCs w:val="20"/>
              </w:rPr>
              <w:t>030-11/о без розгляду</w:t>
            </w:r>
          </w:p>
        </w:tc>
        <w:tc>
          <w:tcPr>
            <w:tcW w:w="2836" w:type="dxa"/>
          </w:tcPr>
          <w:p w14:paraId="35B2B3F0" w14:textId="1399399C"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6BF9FE6" w14:textId="77777777" w:rsidTr="00C235B8">
        <w:tc>
          <w:tcPr>
            <w:tcW w:w="708" w:type="dxa"/>
            <w:vMerge/>
          </w:tcPr>
          <w:p w14:paraId="329390C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2526A9" w14:textId="77777777" w:rsidR="008A1FF6" w:rsidRPr="00A0025C" w:rsidRDefault="008A1FF6" w:rsidP="008A1FF6"/>
        </w:tc>
        <w:tc>
          <w:tcPr>
            <w:tcW w:w="1418" w:type="dxa"/>
          </w:tcPr>
          <w:p w14:paraId="46490679" w14:textId="7843DDAD" w:rsidR="008A1FF6" w:rsidRPr="00182278" w:rsidRDefault="008A1FF6" w:rsidP="008A1FF6">
            <w:pPr>
              <w:jc w:val="center"/>
              <w:rPr>
                <w:rFonts w:cs="Times New Roman"/>
                <w:sz w:val="24"/>
                <w:szCs w:val="24"/>
              </w:rPr>
            </w:pPr>
            <w:r w:rsidRPr="008D7C83">
              <w:rPr>
                <w:rFonts w:cs="Times New Roman"/>
                <w:sz w:val="24"/>
                <w:szCs w:val="24"/>
              </w:rPr>
              <w:t>08/21190</w:t>
            </w:r>
          </w:p>
        </w:tc>
        <w:tc>
          <w:tcPr>
            <w:tcW w:w="1417" w:type="dxa"/>
          </w:tcPr>
          <w:p w14:paraId="7A8A2B11" w14:textId="5E9C250A" w:rsidR="008A1FF6" w:rsidRDefault="008A1FF6" w:rsidP="008A1FF6">
            <w:pPr>
              <w:jc w:val="center"/>
              <w:rPr>
                <w:rFonts w:cs="Times New Roman"/>
                <w:sz w:val="24"/>
                <w:szCs w:val="24"/>
              </w:rPr>
            </w:pPr>
            <w:r>
              <w:rPr>
                <w:rFonts w:cs="Times New Roman"/>
                <w:sz w:val="24"/>
                <w:szCs w:val="24"/>
              </w:rPr>
              <w:t>24.09.2020</w:t>
            </w:r>
          </w:p>
        </w:tc>
        <w:tc>
          <w:tcPr>
            <w:tcW w:w="5387" w:type="dxa"/>
            <w:tcBorders>
              <w:top w:val="single" w:sz="4" w:space="0" w:color="auto"/>
              <w:left w:val="single" w:sz="4" w:space="0" w:color="auto"/>
              <w:bottom w:val="single" w:sz="4" w:space="0" w:color="auto"/>
              <w:right w:val="single" w:sz="4" w:space="0" w:color="auto"/>
            </w:tcBorders>
          </w:tcPr>
          <w:p w14:paraId="21A32696" w14:textId="2745DFC1" w:rsidR="008A1FF6" w:rsidRPr="009F426F" w:rsidRDefault="008A1FF6" w:rsidP="008A1FF6">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Pr>
          <w:p w14:paraId="0B0C0244" w14:textId="3EA5B0E7"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36632B9" w14:textId="77777777" w:rsidTr="00C235B8">
        <w:tc>
          <w:tcPr>
            <w:tcW w:w="708" w:type="dxa"/>
            <w:vMerge/>
          </w:tcPr>
          <w:p w14:paraId="4FA83A7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3D8CAEB" w14:textId="77777777" w:rsidR="008A1FF6" w:rsidRPr="00A0025C" w:rsidRDefault="008A1FF6" w:rsidP="008A1FF6"/>
        </w:tc>
        <w:tc>
          <w:tcPr>
            <w:tcW w:w="1418" w:type="dxa"/>
          </w:tcPr>
          <w:p w14:paraId="2EED565D" w14:textId="1D5E5CC5" w:rsidR="008A1FF6" w:rsidRPr="00182278" w:rsidRDefault="008A1FF6" w:rsidP="008A1FF6">
            <w:pPr>
              <w:jc w:val="center"/>
              <w:rPr>
                <w:rFonts w:cs="Times New Roman"/>
                <w:sz w:val="24"/>
                <w:szCs w:val="24"/>
              </w:rPr>
            </w:pPr>
            <w:r w:rsidRPr="0036290D">
              <w:rPr>
                <w:rFonts w:cs="Times New Roman"/>
                <w:sz w:val="24"/>
                <w:szCs w:val="24"/>
              </w:rPr>
              <w:t>08/21918</w:t>
            </w:r>
          </w:p>
        </w:tc>
        <w:tc>
          <w:tcPr>
            <w:tcW w:w="1417" w:type="dxa"/>
          </w:tcPr>
          <w:p w14:paraId="62170214" w14:textId="4819A3C5" w:rsidR="008A1FF6" w:rsidRDefault="008A1FF6" w:rsidP="008A1FF6">
            <w:pPr>
              <w:jc w:val="center"/>
              <w:rPr>
                <w:rFonts w:cs="Times New Roman"/>
                <w:sz w:val="24"/>
                <w:szCs w:val="24"/>
              </w:rPr>
            </w:pPr>
            <w:r>
              <w:rPr>
                <w:rFonts w:cs="Times New Roman"/>
                <w:sz w:val="24"/>
                <w:szCs w:val="24"/>
              </w:rPr>
              <w:t>01.10.2020</w:t>
            </w:r>
          </w:p>
        </w:tc>
        <w:tc>
          <w:tcPr>
            <w:tcW w:w="5387" w:type="dxa"/>
          </w:tcPr>
          <w:p w14:paraId="27B7A05E" w14:textId="1AAC8ADE"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г</w:t>
            </w:r>
            <w:r w:rsidRPr="00E401BF">
              <w:rPr>
                <w:rFonts w:cs="Times New Roman"/>
                <w:sz w:val="20"/>
                <w:szCs w:val="20"/>
              </w:rPr>
              <w:t>імназі</w:t>
            </w:r>
            <w:r>
              <w:rPr>
                <w:rFonts w:cs="Times New Roman"/>
                <w:sz w:val="20"/>
                <w:szCs w:val="20"/>
              </w:rPr>
              <w:t>ї</w:t>
            </w:r>
            <w:r w:rsidRPr="00E401BF">
              <w:rPr>
                <w:rFonts w:cs="Times New Roman"/>
                <w:sz w:val="20"/>
                <w:szCs w:val="20"/>
              </w:rPr>
              <w:t xml:space="preserve"> </w:t>
            </w:r>
            <w:r>
              <w:rPr>
                <w:rFonts w:cs="Times New Roman"/>
                <w:sz w:val="20"/>
                <w:szCs w:val="20"/>
              </w:rPr>
              <w:t>«</w:t>
            </w:r>
            <w:r w:rsidRPr="00E401BF">
              <w:rPr>
                <w:rFonts w:cs="Times New Roman"/>
                <w:sz w:val="20"/>
                <w:szCs w:val="20"/>
              </w:rPr>
              <w:t>Києво-Могилянський колегіум</w:t>
            </w:r>
            <w:r>
              <w:rPr>
                <w:rFonts w:cs="Times New Roman"/>
                <w:sz w:val="20"/>
                <w:szCs w:val="20"/>
              </w:rPr>
              <w:t>»</w:t>
            </w:r>
            <w:r w:rsidRPr="00E401BF">
              <w:rPr>
                <w:rFonts w:cs="Times New Roman"/>
                <w:sz w:val="20"/>
                <w:szCs w:val="20"/>
              </w:rPr>
              <w:t xml:space="preserve"> ІІ-ІІІ ступенів Деснянського району м</w:t>
            </w:r>
            <w:r>
              <w:rPr>
                <w:rFonts w:cs="Times New Roman"/>
                <w:sz w:val="20"/>
                <w:szCs w:val="20"/>
              </w:rPr>
              <w:t>.</w:t>
            </w:r>
            <w:r w:rsidRPr="00E401BF">
              <w:rPr>
                <w:rFonts w:cs="Times New Roman"/>
                <w:sz w:val="20"/>
                <w:szCs w:val="20"/>
              </w:rPr>
              <w:t xml:space="preserve"> Києва</w:t>
            </w:r>
          </w:p>
        </w:tc>
        <w:tc>
          <w:tcPr>
            <w:tcW w:w="2836" w:type="dxa"/>
          </w:tcPr>
          <w:p w14:paraId="4A900D97" w14:textId="6858395E" w:rsidR="008A1FF6" w:rsidRPr="000C2538" w:rsidRDefault="008A1FF6" w:rsidP="008A1FF6">
            <w:pPr>
              <w:jc w:val="center"/>
              <w:rPr>
                <w:rFonts w:cs="Times New Roman"/>
                <w:sz w:val="20"/>
                <w:szCs w:val="20"/>
              </w:rPr>
            </w:pPr>
            <w:r>
              <w:rPr>
                <w:rFonts w:cs="Times New Roman"/>
                <w:sz w:val="20"/>
                <w:szCs w:val="20"/>
              </w:rPr>
              <w:t xml:space="preserve">№ </w:t>
            </w:r>
            <w:r w:rsidRPr="00E401BF">
              <w:rPr>
                <w:rFonts w:cs="Times New Roman"/>
                <w:sz w:val="20"/>
                <w:szCs w:val="20"/>
              </w:rPr>
              <w:t>225-СК-6122</w:t>
            </w:r>
            <w:r>
              <w:rPr>
                <w:rFonts w:cs="Times New Roman"/>
                <w:sz w:val="20"/>
                <w:szCs w:val="20"/>
              </w:rPr>
              <w:t xml:space="preserve"> від 07.10.2020</w:t>
            </w:r>
          </w:p>
        </w:tc>
      </w:tr>
      <w:tr w:rsidR="008A1FF6" w:rsidRPr="002872BC" w14:paraId="39862BC1" w14:textId="77777777" w:rsidTr="00C235B8">
        <w:tc>
          <w:tcPr>
            <w:tcW w:w="708" w:type="dxa"/>
            <w:vMerge/>
          </w:tcPr>
          <w:p w14:paraId="65B012D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ED09ADA" w14:textId="77777777" w:rsidR="008A1FF6" w:rsidRPr="00A0025C" w:rsidRDefault="008A1FF6" w:rsidP="008A1FF6"/>
        </w:tc>
        <w:tc>
          <w:tcPr>
            <w:tcW w:w="1418" w:type="dxa"/>
          </w:tcPr>
          <w:p w14:paraId="13D16C9F" w14:textId="1B9DB95F" w:rsidR="008A1FF6" w:rsidRPr="00182278" w:rsidRDefault="008A1FF6" w:rsidP="008A1FF6">
            <w:pPr>
              <w:jc w:val="center"/>
              <w:rPr>
                <w:rFonts w:cs="Times New Roman"/>
                <w:sz w:val="24"/>
                <w:szCs w:val="24"/>
              </w:rPr>
            </w:pPr>
            <w:r w:rsidRPr="00ED1FE9">
              <w:rPr>
                <w:rFonts w:cs="Times New Roman"/>
                <w:sz w:val="24"/>
                <w:szCs w:val="24"/>
              </w:rPr>
              <w:t>08/21919</w:t>
            </w:r>
          </w:p>
        </w:tc>
        <w:tc>
          <w:tcPr>
            <w:tcW w:w="1417" w:type="dxa"/>
          </w:tcPr>
          <w:p w14:paraId="6440D7EA" w14:textId="0CDD2C69" w:rsidR="008A1FF6" w:rsidRDefault="008A1FF6" w:rsidP="008A1FF6">
            <w:pPr>
              <w:jc w:val="center"/>
              <w:rPr>
                <w:rFonts w:cs="Times New Roman"/>
                <w:sz w:val="24"/>
                <w:szCs w:val="24"/>
              </w:rPr>
            </w:pPr>
            <w:r>
              <w:rPr>
                <w:rFonts w:cs="Times New Roman"/>
                <w:sz w:val="24"/>
                <w:szCs w:val="24"/>
              </w:rPr>
              <w:t>01.10.2020</w:t>
            </w:r>
          </w:p>
        </w:tc>
        <w:tc>
          <w:tcPr>
            <w:tcW w:w="5387" w:type="dxa"/>
          </w:tcPr>
          <w:p w14:paraId="26A82924" w14:textId="1BFD62C8"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ш</w:t>
            </w:r>
            <w:r w:rsidRPr="00ED1FE9">
              <w:rPr>
                <w:rFonts w:cs="Times New Roman"/>
                <w:sz w:val="20"/>
                <w:szCs w:val="20"/>
              </w:rPr>
              <w:t>кол</w:t>
            </w:r>
            <w:r>
              <w:rPr>
                <w:rFonts w:cs="Times New Roman"/>
                <w:sz w:val="20"/>
                <w:szCs w:val="20"/>
              </w:rPr>
              <w:t>и</w:t>
            </w:r>
            <w:r w:rsidRPr="00ED1FE9">
              <w:rPr>
                <w:rFonts w:cs="Times New Roman"/>
                <w:sz w:val="20"/>
                <w:szCs w:val="20"/>
              </w:rPr>
              <w:t xml:space="preserve"> І-ІІІ ступенів № 248</w:t>
            </w:r>
            <w:r>
              <w:rPr>
                <w:rFonts w:cs="Times New Roman"/>
                <w:sz w:val="20"/>
                <w:szCs w:val="20"/>
              </w:rPr>
              <w:t xml:space="preserve"> </w:t>
            </w:r>
            <w:r w:rsidRPr="00E401BF">
              <w:rPr>
                <w:rFonts w:cs="Times New Roman"/>
                <w:sz w:val="20"/>
                <w:szCs w:val="20"/>
              </w:rPr>
              <w:t>Деснянського району м</w:t>
            </w:r>
            <w:r>
              <w:rPr>
                <w:rFonts w:cs="Times New Roman"/>
                <w:sz w:val="20"/>
                <w:szCs w:val="20"/>
              </w:rPr>
              <w:t>.</w:t>
            </w:r>
            <w:r w:rsidRPr="00E401BF">
              <w:rPr>
                <w:rFonts w:cs="Times New Roman"/>
                <w:sz w:val="20"/>
                <w:szCs w:val="20"/>
              </w:rPr>
              <w:t xml:space="preserve"> Києва</w:t>
            </w:r>
          </w:p>
        </w:tc>
        <w:tc>
          <w:tcPr>
            <w:tcW w:w="2836" w:type="dxa"/>
          </w:tcPr>
          <w:p w14:paraId="1C3F0A98" w14:textId="62C353B1" w:rsidR="008A1FF6" w:rsidRPr="000C2538" w:rsidRDefault="008A1FF6" w:rsidP="008A1FF6">
            <w:pPr>
              <w:jc w:val="center"/>
              <w:rPr>
                <w:rFonts w:cs="Times New Roman"/>
                <w:sz w:val="20"/>
                <w:szCs w:val="20"/>
              </w:rPr>
            </w:pPr>
            <w:r>
              <w:rPr>
                <w:rFonts w:cs="Times New Roman"/>
                <w:sz w:val="20"/>
                <w:szCs w:val="20"/>
              </w:rPr>
              <w:t xml:space="preserve">№ </w:t>
            </w:r>
            <w:r w:rsidRPr="00E401BF">
              <w:rPr>
                <w:rFonts w:cs="Times New Roman"/>
                <w:sz w:val="20"/>
                <w:szCs w:val="20"/>
              </w:rPr>
              <w:t>225-СК-6122</w:t>
            </w:r>
            <w:r>
              <w:rPr>
                <w:rFonts w:cs="Times New Roman"/>
                <w:sz w:val="20"/>
                <w:szCs w:val="20"/>
              </w:rPr>
              <w:t xml:space="preserve"> від 07.10.2020</w:t>
            </w:r>
          </w:p>
        </w:tc>
      </w:tr>
      <w:tr w:rsidR="008A1FF6" w:rsidRPr="002872BC" w14:paraId="194EFD97" w14:textId="77777777" w:rsidTr="00C235B8">
        <w:tc>
          <w:tcPr>
            <w:tcW w:w="708" w:type="dxa"/>
            <w:vMerge/>
          </w:tcPr>
          <w:p w14:paraId="25E218B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DDA7CEA" w14:textId="77777777" w:rsidR="008A1FF6" w:rsidRPr="00A0025C" w:rsidRDefault="008A1FF6" w:rsidP="008A1FF6"/>
        </w:tc>
        <w:tc>
          <w:tcPr>
            <w:tcW w:w="1418" w:type="dxa"/>
          </w:tcPr>
          <w:p w14:paraId="71F720CE" w14:textId="7A6EA09D" w:rsidR="008A1FF6" w:rsidRPr="00182278" w:rsidRDefault="008A1FF6" w:rsidP="008A1FF6">
            <w:pPr>
              <w:jc w:val="center"/>
              <w:rPr>
                <w:rFonts w:cs="Times New Roman"/>
                <w:sz w:val="24"/>
                <w:szCs w:val="24"/>
              </w:rPr>
            </w:pPr>
            <w:r w:rsidRPr="00B8627C">
              <w:rPr>
                <w:rFonts w:cs="Times New Roman"/>
                <w:sz w:val="24"/>
                <w:szCs w:val="24"/>
              </w:rPr>
              <w:t>08/21920</w:t>
            </w:r>
          </w:p>
        </w:tc>
        <w:tc>
          <w:tcPr>
            <w:tcW w:w="1417" w:type="dxa"/>
          </w:tcPr>
          <w:p w14:paraId="30B26C28" w14:textId="011495C9" w:rsidR="008A1FF6" w:rsidRDefault="008A1FF6" w:rsidP="008A1FF6">
            <w:pPr>
              <w:jc w:val="center"/>
              <w:rPr>
                <w:rFonts w:cs="Times New Roman"/>
                <w:sz w:val="24"/>
                <w:szCs w:val="24"/>
              </w:rPr>
            </w:pPr>
            <w:r>
              <w:rPr>
                <w:rFonts w:cs="Times New Roman"/>
                <w:sz w:val="24"/>
                <w:szCs w:val="24"/>
              </w:rPr>
              <w:t>01.10.2020</w:t>
            </w:r>
          </w:p>
        </w:tc>
        <w:tc>
          <w:tcPr>
            <w:tcW w:w="5387" w:type="dxa"/>
          </w:tcPr>
          <w:p w14:paraId="47EC14F8" w14:textId="0DC2DF1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ED5126" w14:textId="07F643FD" w:rsidR="008A1FF6" w:rsidRPr="000C2538" w:rsidRDefault="008A1FF6" w:rsidP="008A1FF6">
            <w:pPr>
              <w:jc w:val="center"/>
              <w:rPr>
                <w:rFonts w:cs="Times New Roman"/>
                <w:sz w:val="20"/>
                <w:szCs w:val="20"/>
              </w:rPr>
            </w:pPr>
            <w:r>
              <w:rPr>
                <w:rFonts w:cs="Times New Roman"/>
                <w:sz w:val="20"/>
                <w:szCs w:val="20"/>
              </w:rPr>
              <w:t xml:space="preserve">№ </w:t>
            </w:r>
            <w:r w:rsidRPr="00B8627C">
              <w:rPr>
                <w:rFonts w:cs="Times New Roman"/>
                <w:sz w:val="20"/>
                <w:szCs w:val="20"/>
              </w:rPr>
              <w:t>225-СК-6153</w:t>
            </w:r>
            <w:r>
              <w:rPr>
                <w:rFonts w:cs="Times New Roman"/>
                <w:sz w:val="20"/>
                <w:szCs w:val="20"/>
              </w:rPr>
              <w:t xml:space="preserve"> від 07.10.2020</w:t>
            </w:r>
          </w:p>
        </w:tc>
      </w:tr>
      <w:tr w:rsidR="008A1FF6" w:rsidRPr="002872BC" w14:paraId="62E147F2" w14:textId="77777777" w:rsidTr="00C235B8">
        <w:tc>
          <w:tcPr>
            <w:tcW w:w="708" w:type="dxa"/>
            <w:vMerge/>
          </w:tcPr>
          <w:p w14:paraId="1A775BA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0040695" w14:textId="77777777" w:rsidR="008A1FF6" w:rsidRPr="00A0025C" w:rsidRDefault="008A1FF6" w:rsidP="008A1FF6"/>
        </w:tc>
        <w:tc>
          <w:tcPr>
            <w:tcW w:w="1418" w:type="dxa"/>
          </w:tcPr>
          <w:p w14:paraId="657D7810" w14:textId="0D9B07D5" w:rsidR="008A1FF6" w:rsidRPr="00182278" w:rsidRDefault="008A1FF6" w:rsidP="008A1FF6">
            <w:pPr>
              <w:jc w:val="center"/>
              <w:rPr>
                <w:rFonts w:cs="Times New Roman"/>
                <w:sz w:val="24"/>
                <w:szCs w:val="24"/>
              </w:rPr>
            </w:pPr>
            <w:r w:rsidRPr="00732944">
              <w:rPr>
                <w:rFonts w:cs="Times New Roman"/>
                <w:sz w:val="24"/>
                <w:szCs w:val="24"/>
              </w:rPr>
              <w:t>08/21922</w:t>
            </w:r>
          </w:p>
        </w:tc>
        <w:tc>
          <w:tcPr>
            <w:tcW w:w="1417" w:type="dxa"/>
          </w:tcPr>
          <w:p w14:paraId="1973FA6C" w14:textId="0F883A14" w:rsidR="008A1FF6" w:rsidRDefault="008A1FF6" w:rsidP="008A1FF6">
            <w:pPr>
              <w:jc w:val="center"/>
              <w:rPr>
                <w:rFonts w:cs="Times New Roman"/>
                <w:sz w:val="24"/>
                <w:szCs w:val="24"/>
              </w:rPr>
            </w:pPr>
            <w:r>
              <w:rPr>
                <w:rFonts w:cs="Times New Roman"/>
                <w:sz w:val="24"/>
                <w:szCs w:val="24"/>
              </w:rPr>
              <w:t>01.10.2020</w:t>
            </w:r>
          </w:p>
        </w:tc>
        <w:tc>
          <w:tcPr>
            <w:tcW w:w="5387" w:type="dxa"/>
          </w:tcPr>
          <w:p w14:paraId="115AB756" w14:textId="7828DC3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381743" w14:textId="5295A627" w:rsidR="008A1FF6" w:rsidRPr="000C2538" w:rsidRDefault="008A1FF6" w:rsidP="008A1FF6">
            <w:pPr>
              <w:jc w:val="center"/>
              <w:rPr>
                <w:rFonts w:cs="Times New Roman"/>
                <w:sz w:val="20"/>
                <w:szCs w:val="20"/>
              </w:rPr>
            </w:pPr>
            <w:r>
              <w:rPr>
                <w:rFonts w:cs="Times New Roman"/>
                <w:sz w:val="20"/>
                <w:szCs w:val="20"/>
              </w:rPr>
              <w:t xml:space="preserve">№ </w:t>
            </w:r>
            <w:r w:rsidRPr="00B8627C">
              <w:rPr>
                <w:rFonts w:cs="Times New Roman"/>
                <w:sz w:val="20"/>
                <w:szCs w:val="20"/>
              </w:rPr>
              <w:t>225-СК-6153</w:t>
            </w:r>
            <w:r>
              <w:rPr>
                <w:rFonts w:cs="Times New Roman"/>
                <w:sz w:val="20"/>
                <w:szCs w:val="20"/>
              </w:rPr>
              <w:t xml:space="preserve"> від 07.10.2020</w:t>
            </w:r>
          </w:p>
        </w:tc>
      </w:tr>
      <w:tr w:rsidR="008A1FF6" w:rsidRPr="002872BC" w14:paraId="0FA6B573" w14:textId="77777777" w:rsidTr="00C235B8">
        <w:tc>
          <w:tcPr>
            <w:tcW w:w="708" w:type="dxa"/>
            <w:vMerge/>
          </w:tcPr>
          <w:p w14:paraId="4920D27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B35DCF2" w14:textId="77777777" w:rsidR="008A1FF6" w:rsidRPr="00A0025C" w:rsidRDefault="008A1FF6" w:rsidP="008A1FF6"/>
        </w:tc>
        <w:tc>
          <w:tcPr>
            <w:tcW w:w="1418" w:type="dxa"/>
          </w:tcPr>
          <w:p w14:paraId="2C69E39E" w14:textId="5213F8D0" w:rsidR="008A1FF6" w:rsidRPr="00182278" w:rsidRDefault="008A1FF6" w:rsidP="008A1FF6">
            <w:pPr>
              <w:jc w:val="center"/>
              <w:rPr>
                <w:rFonts w:cs="Times New Roman"/>
                <w:sz w:val="24"/>
                <w:szCs w:val="24"/>
              </w:rPr>
            </w:pPr>
            <w:r w:rsidRPr="006574F1">
              <w:rPr>
                <w:rFonts w:cs="Times New Roman"/>
                <w:sz w:val="24"/>
                <w:szCs w:val="24"/>
              </w:rPr>
              <w:t>08/22504</w:t>
            </w:r>
          </w:p>
        </w:tc>
        <w:tc>
          <w:tcPr>
            <w:tcW w:w="1417" w:type="dxa"/>
          </w:tcPr>
          <w:p w14:paraId="754DE49C" w14:textId="633D2AD0" w:rsidR="008A1FF6" w:rsidRDefault="008A1FF6" w:rsidP="008A1FF6">
            <w:pPr>
              <w:jc w:val="center"/>
              <w:rPr>
                <w:rFonts w:cs="Times New Roman"/>
                <w:sz w:val="24"/>
                <w:szCs w:val="24"/>
              </w:rPr>
            </w:pPr>
            <w:r>
              <w:rPr>
                <w:rFonts w:cs="Times New Roman"/>
                <w:sz w:val="24"/>
                <w:szCs w:val="24"/>
              </w:rPr>
              <w:t>07.10.2020</w:t>
            </w:r>
          </w:p>
        </w:tc>
        <w:tc>
          <w:tcPr>
            <w:tcW w:w="5387" w:type="dxa"/>
          </w:tcPr>
          <w:p w14:paraId="48482810" w14:textId="3CA052F1"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w:t>
            </w:r>
            <w:r w:rsidRPr="007D384C">
              <w:rPr>
                <w:rFonts w:cs="Times New Roman"/>
                <w:sz w:val="20"/>
                <w:szCs w:val="20"/>
              </w:rPr>
              <w:t>школи І-ІІІ ступенів № 119 Деснянського району міста Києва</w:t>
            </w:r>
          </w:p>
        </w:tc>
        <w:tc>
          <w:tcPr>
            <w:tcW w:w="2836" w:type="dxa"/>
          </w:tcPr>
          <w:p w14:paraId="1335BD2A" w14:textId="6D9AB82C"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552B861" w14:textId="77777777" w:rsidTr="00C235B8">
        <w:tc>
          <w:tcPr>
            <w:tcW w:w="708" w:type="dxa"/>
            <w:vMerge/>
          </w:tcPr>
          <w:p w14:paraId="54E2F01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1222768" w14:textId="77777777" w:rsidR="008A1FF6" w:rsidRPr="00A0025C" w:rsidRDefault="008A1FF6" w:rsidP="008A1FF6"/>
        </w:tc>
        <w:tc>
          <w:tcPr>
            <w:tcW w:w="1418" w:type="dxa"/>
          </w:tcPr>
          <w:p w14:paraId="364E9454" w14:textId="63985AE8" w:rsidR="008A1FF6" w:rsidRPr="00182278" w:rsidRDefault="008A1FF6" w:rsidP="008A1FF6">
            <w:pPr>
              <w:jc w:val="center"/>
              <w:rPr>
                <w:rFonts w:cs="Times New Roman"/>
                <w:sz w:val="24"/>
                <w:szCs w:val="24"/>
              </w:rPr>
            </w:pPr>
            <w:r w:rsidRPr="007D384C">
              <w:rPr>
                <w:rFonts w:cs="Times New Roman"/>
                <w:sz w:val="24"/>
                <w:szCs w:val="24"/>
              </w:rPr>
              <w:t>08/22505</w:t>
            </w:r>
          </w:p>
        </w:tc>
        <w:tc>
          <w:tcPr>
            <w:tcW w:w="1417" w:type="dxa"/>
          </w:tcPr>
          <w:p w14:paraId="7F9D224B" w14:textId="66E457E9" w:rsidR="008A1FF6" w:rsidRDefault="008A1FF6" w:rsidP="008A1FF6">
            <w:pPr>
              <w:jc w:val="center"/>
              <w:rPr>
                <w:rFonts w:cs="Times New Roman"/>
                <w:sz w:val="24"/>
                <w:szCs w:val="24"/>
              </w:rPr>
            </w:pPr>
            <w:r>
              <w:rPr>
                <w:rFonts w:cs="Times New Roman"/>
                <w:sz w:val="24"/>
                <w:szCs w:val="24"/>
              </w:rPr>
              <w:t>07.10.2020</w:t>
            </w:r>
          </w:p>
        </w:tc>
        <w:tc>
          <w:tcPr>
            <w:tcW w:w="5387" w:type="dxa"/>
          </w:tcPr>
          <w:p w14:paraId="4A3997E6" w14:textId="610D797B"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w:t>
            </w:r>
            <w:r w:rsidRPr="007D384C">
              <w:rPr>
                <w:rFonts w:cs="Times New Roman"/>
                <w:sz w:val="20"/>
                <w:szCs w:val="20"/>
              </w:rPr>
              <w:t>спеціалізован</w:t>
            </w:r>
            <w:r>
              <w:rPr>
                <w:rFonts w:cs="Times New Roman"/>
                <w:sz w:val="20"/>
                <w:szCs w:val="20"/>
              </w:rPr>
              <w:t>ої</w:t>
            </w:r>
            <w:r w:rsidRPr="007D384C">
              <w:rPr>
                <w:rFonts w:cs="Times New Roman"/>
                <w:sz w:val="20"/>
                <w:szCs w:val="20"/>
              </w:rPr>
              <w:t xml:space="preserve"> школ</w:t>
            </w:r>
            <w:r>
              <w:rPr>
                <w:rFonts w:cs="Times New Roman"/>
                <w:sz w:val="20"/>
                <w:szCs w:val="20"/>
              </w:rPr>
              <w:t>и</w:t>
            </w:r>
            <w:r w:rsidRPr="007D384C">
              <w:rPr>
                <w:rFonts w:cs="Times New Roman"/>
                <w:sz w:val="20"/>
                <w:szCs w:val="20"/>
              </w:rPr>
              <w:t xml:space="preserve"> </w:t>
            </w:r>
            <w:r>
              <w:rPr>
                <w:rFonts w:cs="Times New Roman"/>
                <w:sz w:val="20"/>
                <w:szCs w:val="20"/>
              </w:rPr>
              <w:t>І-ІІІ</w:t>
            </w:r>
            <w:r w:rsidRPr="007D384C">
              <w:rPr>
                <w:rFonts w:cs="Times New Roman"/>
                <w:sz w:val="20"/>
                <w:szCs w:val="20"/>
              </w:rPr>
              <w:t xml:space="preserve"> ступенів №</w:t>
            </w:r>
            <w:r>
              <w:rPr>
                <w:rFonts w:cs="Times New Roman"/>
                <w:sz w:val="20"/>
                <w:szCs w:val="20"/>
              </w:rPr>
              <w:t xml:space="preserve"> </w:t>
            </w:r>
            <w:r w:rsidRPr="007D384C">
              <w:rPr>
                <w:rFonts w:cs="Times New Roman"/>
                <w:sz w:val="20"/>
                <w:szCs w:val="20"/>
              </w:rPr>
              <w:t xml:space="preserve">277 з поглибленим вивченням англійської мови </w:t>
            </w:r>
            <w:r>
              <w:rPr>
                <w:rFonts w:cs="Times New Roman"/>
                <w:sz w:val="20"/>
                <w:szCs w:val="20"/>
              </w:rPr>
              <w:t>Д</w:t>
            </w:r>
            <w:r w:rsidRPr="007D384C">
              <w:rPr>
                <w:rFonts w:cs="Times New Roman"/>
                <w:sz w:val="20"/>
                <w:szCs w:val="20"/>
              </w:rPr>
              <w:t>еснянського району м</w:t>
            </w:r>
            <w:r>
              <w:rPr>
                <w:rFonts w:cs="Times New Roman"/>
                <w:sz w:val="20"/>
                <w:szCs w:val="20"/>
              </w:rPr>
              <w:t>.</w:t>
            </w:r>
            <w:r w:rsidRPr="007D384C">
              <w:rPr>
                <w:rFonts w:cs="Times New Roman"/>
                <w:sz w:val="20"/>
                <w:szCs w:val="20"/>
              </w:rPr>
              <w:t xml:space="preserve"> </w:t>
            </w:r>
            <w:r>
              <w:rPr>
                <w:rFonts w:cs="Times New Roman"/>
                <w:sz w:val="20"/>
                <w:szCs w:val="20"/>
              </w:rPr>
              <w:t>К</w:t>
            </w:r>
            <w:r w:rsidRPr="007D384C">
              <w:rPr>
                <w:rFonts w:cs="Times New Roman"/>
                <w:sz w:val="20"/>
                <w:szCs w:val="20"/>
              </w:rPr>
              <w:t>иєва</w:t>
            </w:r>
          </w:p>
        </w:tc>
        <w:tc>
          <w:tcPr>
            <w:tcW w:w="2836" w:type="dxa"/>
          </w:tcPr>
          <w:p w14:paraId="1E8527C0" w14:textId="5CFA5CD7" w:rsidR="008A1FF6" w:rsidRPr="000C2538" w:rsidRDefault="008A1FF6" w:rsidP="008A1FF6">
            <w:pPr>
              <w:jc w:val="center"/>
              <w:rPr>
                <w:rFonts w:cs="Times New Roman"/>
                <w:sz w:val="20"/>
                <w:szCs w:val="20"/>
              </w:rPr>
            </w:pPr>
            <w:r>
              <w:rPr>
                <w:rFonts w:cs="Times New Roman"/>
                <w:sz w:val="20"/>
                <w:szCs w:val="20"/>
              </w:rPr>
              <w:t xml:space="preserve">№ </w:t>
            </w:r>
            <w:r w:rsidRPr="007D384C">
              <w:rPr>
                <w:rFonts w:cs="Times New Roman"/>
                <w:sz w:val="20"/>
                <w:szCs w:val="20"/>
              </w:rPr>
              <w:t>225-СК-6329</w:t>
            </w:r>
            <w:r>
              <w:rPr>
                <w:rFonts w:cs="Times New Roman"/>
                <w:sz w:val="20"/>
                <w:szCs w:val="20"/>
              </w:rPr>
              <w:t xml:space="preserve"> від 13.10.2020</w:t>
            </w:r>
          </w:p>
        </w:tc>
      </w:tr>
      <w:tr w:rsidR="008A1FF6" w:rsidRPr="002872BC" w14:paraId="058F8228" w14:textId="77777777" w:rsidTr="00C235B8">
        <w:tc>
          <w:tcPr>
            <w:tcW w:w="708" w:type="dxa"/>
            <w:vMerge/>
          </w:tcPr>
          <w:p w14:paraId="75D38CF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D4ABBD" w14:textId="77777777" w:rsidR="008A1FF6" w:rsidRPr="00A0025C" w:rsidRDefault="008A1FF6" w:rsidP="008A1FF6"/>
        </w:tc>
        <w:tc>
          <w:tcPr>
            <w:tcW w:w="1418" w:type="dxa"/>
          </w:tcPr>
          <w:p w14:paraId="2CCD45CE" w14:textId="0BC8994C" w:rsidR="008A1FF6" w:rsidRPr="00182278" w:rsidRDefault="008A1FF6" w:rsidP="008A1FF6">
            <w:pPr>
              <w:jc w:val="center"/>
              <w:rPr>
                <w:rFonts w:cs="Times New Roman"/>
                <w:sz w:val="24"/>
                <w:szCs w:val="24"/>
              </w:rPr>
            </w:pPr>
            <w:r w:rsidRPr="00DE54D6">
              <w:rPr>
                <w:rFonts w:cs="Times New Roman"/>
                <w:sz w:val="24"/>
                <w:szCs w:val="24"/>
              </w:rPr>
              <w:t>08/22648</w:t>
            </w:r>
          </w:p>
        </w:tc>
        <w:tc>
          <w:tcPr>
            <w:tcW w:w="1417" w:type="dxa"/>
          </w:tcPr>
          <w:p w14:paraId="59FBC900" w14:textId="29ADAF62" w:rsidR="008A1FF6" w:rsidRDefault="008A1FF6" w:rsidP="008A1FF6">
            <w:pPr>
              <w:jc w:val="center"/>
              <w:rPr>
                <w:rFonts w:cs="Times New Roman"/>
                <w:sz w:val="24"/>
                <w:szCs w:val="24"/>
              </w:rPr>
            </w:pPr>
            <w:r>
              <w:rPr>
                <w:rFonts w:cs="Times New Roman"/>
                <w:sz w:val="24"/>
                <w:szCs w:val="24"/>
              </w:rPr>
              <w:t>09.10.2020</w:t>
            </w:r>
          </w:p>
        </w:tc>
        <w:tc>
          <w:tcPr>
            <w:tcW w:w="5387" w:type="dxa"/>
          </w:tcPr>
          <w:p w14:paraId="2B5AE4AF" w14:textId="072E13FA"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w:t>
            </w:r>
            <w:r w:rsidRPr="007D384C">
              <w:rPr>
                <w:rFonts w:cs="Times New Roman"/>
                <w:sz w:val="20"/>
                <w:szCs w:val="20"/>
              </w:rPr>
              <w:t>школи І-ІІІ ступенів № 119 Деснянського району міста Києва</w:t>
            </w:r>
          </w:p>
        </w:tc>
        <w:tc>
          <w:tcPr>
            <w:tcW w:w="2836" w:type="dxa"/>
          </w:tcPr>
          <w:p w14:paraId="5903E5B0" w14:textId="0DC11B57" w:rsidR="008A1FF6" w:rsidRPr="000C2538" w:rsidRDefault="008A1FF6" w:rsidP="008A1FF6">
            <w:pPr>
              <w:jc w:val="center"/>
              <w:rPr>
                <w:rFonts w:cs="Times New Roman"/>
                <w:sz w:val="20"/>
                <w:szCs w:val="20"/>
              </w:rPr>
            </w:pPr>
            <w:r>
              <w:rPr>
                <w:rFonts w:cs="Times New Roman"/>
                <w:sz w:val="20"/>
                <w:szCs w:val="20"/>
              </w:rPr>
              <w:t xml:space="preserve">№ </w:t>
            </w:r>
            <w:r w:rsidRPr="00DE54D6">
              <w:rPr>
                <w:rFonts w:cs="Times New Roman"/>
                <w:sz w:val="20"/>
                <w:szCs w:val="20"/>
              </w:rPr>
              <w:t>225-СК-6374</w:t>
            </w:r>
            <w:r>
              <w:rPr>
                <w:rFonts w:cs="Times New Roman"/>
                <w:sz w:val="20"/>
                <w:szCs w:val="20"/>
              </w:rPr>
              <w:t xml:space="preserve"> від 15.10.2020</w:t>
            </w:r>
          </w:p>
        </w:tc>
      </w:tr>
      <w:tr w:rsidR="008A1FF6" w:rsidRPr="002872BC" w14:paraId="077EFFFB" w14:textId="77777777" w:rsidTr="00C235B8">
        <w:tc>
          <w:tcPr>
            <w:tcW w:w="708" w:type="dxa"/>
            <w:vMerge/>
          </w:tcPr>
          <w:p w14:paraId="128A517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F64898A" w14:textId="77777777" w:rsidR="008A1FF6" w:rsidRPr="00A0025C" w:rsidRDefault="008A1FF6" w:rsidP="008A1FF6"/>
        </w:tc>
        <w:tc>
          <w:tcPr>
            <w:tcW w:w="1418" w:type="dxa"/>
          </w:tcPr>
          <w:p w14:paraId="2EFD5344" w14:textId="444290F4" w:rsidR="008A1FF6" w:rsidRPr="00182278" w:rsidRDefault="008A1FF6" w:rsidP="008A1FF6">
            <w:pPr>
              <w:jc w:val="center"/>
              <w:rPr>
                <w:rFonts w:cs="Times New Roman"/>
                <w:sz w:val="24"/>
                <w:szCs w:val="24"/>
              </w:rPr>
            </w:pPr>
            <w:r w:rsidRPr="00361412">
              <w:rPr>
                <w:rFonts w:cs="Times New Roman"/>
                <w:sz w:val="24"/>
                <w:szCs w:val="24"/>
              </w:rPr>
              <w:t>08/22669</w:t>
            </w:r>
          </w:p>
        </w:tc>
        <w:tc>
          <w:tcPr>
            <w:tcW w:w="1417" w:type="dxa"/>
          </w:tcPr>
          <w:p w14:paraId="47703344" w14:textId="48BFAAE5" w:rsidR="008A1FF6" w:rsidRDefault="008A1FF6" w:rsidP="008A1FF6">
            <w:pPr>
              <w:jc w:val="center"/>
              <w:rPr>
                <w:rFonts w:cs="Times New Roman"/>
                <w:sz w:val="24"/>
                <w:szCs w:val="24"/>
              </w:rPr>
            </w:pPr>
            <w:r>
              <w:rPr>
                <w:rFonts w:cs="Times New Roman"/>
                <w:sz w:val="24"/>
                <w:szCs w:val="24"/>
              </w:rPr>
              <w:t>09.10.2020</w:t>
            </w:r>
          </w:p>
        </w:tc>
        <w:tc>
          <w:tcPr>
            <w:tcW w:w="5387" w:type="dxa"/>
          </w:tcPr>
          <w:p w14:paraId="366B9032" w14:textId="7C0BED40"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01</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/08/030-24/о</w:t>
            </w:r>
            <w:r w:rsidRPr="007E4690">
              <w:rPr>
                <w:rFonts w:cs="Times New Roman"/>
                <w:sz w:val="20"/>
                <w:szCs w:val="20"/>
              </w:rPr>
              <w:t xml:space="preserve"> </w:t>
            </w:r>
            <w:r>
              <w:rPr>
                <w:rFonts w:cs="Times New Roman"/>
                <w:sz w:val="20"/>
                <w:szCs w:val="20"/>
              </w:rPr>
              <w:t>без розгляду</w:t>
            </w:r>
          </w:p>
        </w:tc>
        <w:tc>
          <w:tcPr>
            <w:tcW w:w="2836" w:type="dxa"/>
          </w:tcPr>
          <w:p w14:paraId="5787957F" w14:textId="7099BD30"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9AC4227" w14:textId="77777777" w:rsidTr="00C235B8">
        <w:tc>
          <w:tcPr>
            <w:tcW w:w="708" w:type="dxa"/>
            <w:vMerge/>
          </w:tcPr>
          <w:p w14:paraId="5992635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FFAE171" w14:textId="77777777" w:rsidR="008A1FF6" w:rsidRPr="00A0025C" w:rsidRDefault="008A1FF6" w:rsidP="008A1FF6"/>
        </w:tc>
        <w:tc>
          <w:tcPr>
            <w:tcW w:w="1418" w:type="dxa"/>
          </w:tcPr>
          <w:p w14:paraId="36A79327" w14:textId="62CF00A9" w:rsidR="008A1FF6" w:rsidRPr="00182278" w:rsidRDefault="008A1FF6" w:rsidP="008A1FF6">
            <w:pPr>
              <w:jc w:val="center"/>
              <w:rPr>
                <w:rFonts w:cs="Times New Roman"/>
                <w:sz w:val="24"/>
                <w:szCs w:val="24"/>
              </w:rPr>
            </w:pPr>
            <w:r w:rsidRPr="008D6566">
              <w:rPr>
                <w:rFonts w:cs="Times New Roman"/>
                <w:sz w:val="24"/>
                <w:szCs w:val="24"/>
              </w:rPr>
              <w:t>08/24738</w:t>
            </w:r>
          </w:p>
        </w:tc>
        <w:tc>
          <w:tcPr>
            <w:tcW w:w="1417" w:type="dxa"/>
          </w:tcPr>
          <w:p w14:paraId="55C5169C" w14:textId="3A5945A9" w:rsidR="008A1FF6" w:rsidRDefault="008A1FF6" w:rsidP="008A1FF6">
            <w:pPr>
              <w:jc w:val="center"/>
              <w:rPr>
                <w:rFonts w:cs="Times New Roman"/>
                <w:sz w:val="24"/>
                <w:szCs w:val="24"/>
              </w:rPr>
            </w:pPr>
            <w:r>
              <w:rPr>
                <w:rFonts w:cs="Times New Roman"/>
                <w:sz w:val="24"/>
                <w:szCs w:val="24"/>
              </w:rPr>
              <w:t>10.11.2020</w:t>
            </w:r>
          </w:p>
        </w:tc>
        <w:tc>
          <w:tcPr>
            <w:tcW w:w="5387" w:type="dxa"/>
          </w:tcPr>
          <w:p w14:paraId="0501378A" w14:textId="0DD23E5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ABC6CF2" w14:textId="55AD3557" w:rsidR="008A1FF6" w:rsidRPr="000C2538" w:rsidRDefault="008A1FF6" w:rsidP="008A1FF6">
            <w:pPr>
              <w:jc w:val="center"/>
              <w:rPr>
                <w:rFonts w:cs="Times New Roman"/>
                <w:sz w:val="20"/>
                <w:szCs w:val="20"/>
              </w:rPr>
            </w:pPr>
            <w:r>
              <w:rPr>
                <w:rFonts w:cs="Times New Roman"/>
                <w:sz w:val="20"/>
                <w:szCs w:val="20"/>
              </w:rPr>
              <w:t xml:space="preserve">№ </w:t>
            </w:r>
            <w:r w:rsidRPr="008D6566">
              <w:rPr>
                <w:rFonts w:cs="Times New Roman"/>
                <w:sz w:val="20"/>
                <w:szCs w:val="20"/>
              </w:rPr>
              <w:t>225-СК-6894</w:t>
            </w:r>
            <w:r>
              <w:rPr>
                <w:rFonts w:cs="Times New Roman"/>
                <w:sz w:val="20"/>
                <w:szCs w:val="20"/>
              </w:rPr>
              <w:t xml:space="preserve"> від 11.11.2020</w:t>
            </w:r>
          </w:p>
        </w:tc>
      </w:tr>
      <w:tr w:rsidR="008A1FF6" w:rsidRPr="002872BC" w14:paraId="5D0611E7" w14:textId="77777777" w:rsidTr="00C235B8">
        <w:tc>
          <w:tcPr>
            <w:tcW w:w="708" w:type="dxa"/>
            <w:vMerge/>
          </w:tcPr>
          <w:p w14:paraId="33986AD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9489B9D" w14:textId="77777777" w:rsidR="008A1FF6" w:rsidRPr="00A0025C" w:rsidRDefault="008A1FF6" w:rsidP="008A1FF6"/>
        </w:tc>
        <w:tc>
          <w:tcPr>
            <w:tcW w:w="1418" w:type="dxa"/>
          </w:tcPr>
          <w:p w14:paraId="7186D57C" w14:textId="70E41FDF" w:rsidR="008A1FF6" w:rsidRPr="00182278" w:rsidRDefault="008A1FF6" w:rsidP="008A1FF6">
            <w:pPr>
              <w:jc w:val="center"/>
              <w:rPr>
                <w:rFonts w:cs="Times New Roman"/>
                <w:sz w:val="24"/>
                <w:szCs w:val="24"/>
              </w:rPr>
            </w:pPr>
            <w:r w:rsidRPr="009829D3">
              <w:rPr>
                <w:rFonts w:cs="Times New Roman"/>
                <w:sz w:val="24"/>
                <w:szCs w:val="24"/>
              </w:rPr>
              <w:t>08/25251</w:t>
            </w:r>
          </w:p>
        </w:tc>
        <w:tc>
          <w:tcPr>
            <w:tcW w:w="1417" w:type="dxa"/>
          </w:tcPr>
          <w:p w14:paraId="5CB8F533" w14:textId="7AA7A2F9" w:rsidR="008A1FF6" w:rsidRDefault="008A1FF6" w:rsidP="008A1FF6">
            <w:pPr>
              <w:jc w:val="center"/>
              <w:rPr>
                <w:rFonts w:cs="Times New Roman"/>
                <w:sz w:val="24"/>
                <w:szCs w:val="24"/>
              </w:rPr>
            </w:pPr>
            <w:r>
              <w:rPr>
                <w:rFonts w:cs="Times New Roman"/>
                <w:sz w:val="24"/>
                <w:szCs w:val="24"/>
              </w:rPr>
              <w:t>19.11.2020</w:t>
            </w:r>
          </w:p>
        </w:tc>
        <w:tc>
          <w:tcPr>
            <w:tcW w:w="5387" w:type="dxa"/>
          </w:tcPr>
          <w:p w14:paraId="3EA388CF" w14:textId="0C24192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C43A87" w14:textId="5FE4C567" w:rsidR="008A1FF6" w:rsidRPr="000C2538" w:rsidRDefault="008A1FF6" w:rsidP="008A1FF6">
            <w:pPr>
              <w:jc w:val="center"/>
              <w:rPr>
                <w:rFonts w:cs="Times New Roman"/>
                <w:sz w:val="20"/>
                <w:szCs w:val="20"/>
              </w:rPr>
            </w:pPr>
            <w:r>
              <w:rPr>
                <w:rFonts w:cs="Times New Roman"/>
                <w:sz w:val="20"/>
                <w:szCs w:val="20"/>
              </w:rPr>
              <w:t xml:space="preserve">№ </w:t>
            </w:r>
            <w:r w:rsidRPr="009829D3">
              <w:rPr>
                <w:rFonts w:cs="Times New Roman"/>
                <w:sz w:val="20"/>
                <w:szCs w:val="20"/>
              </w:rPr>
              <w:t>225-СК-7027</w:t>
            </w:r>
            <w:r>
              <w:rPr>
                <w:rFonts w:cs="Times New Roman"/>
                <w:sz w:val="20"/>
                <w:szCs w:val="20"/>
              </w:rPr>
              <w:t xml:space="preserve"> від 20.11.2020</w:t>
            </w:r>
          </w:p>
        </w:tc>
      </w:tr>
      <w:tr w:rsidR="008A1FF6" w:rsidRPr="002872BC" w14:paraId="184E8020" w14:textId="77777777" w:rsidTr="00C235B8">
        <w:tc>
          <w:tcPr>
            <w:tcW w:w="708" w:type="dxa"/>
            <w:vMerge w:val="restart"/>
          </w:tcPr>
          <w:p w14:paraId="6D2C20D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50F5BCB0" w14:textId="23728B9A" w:rsidR="008A1FF6" w:rsidRPr="00DD7587" w:rsidRDefault="008A1FF6" w:rsidP="008A1FF6">
            <w:pPr>
              <w:rPr>
                <w:rFonts w:cs="Times New Roman"/>
                <w:szCs w:val="28"/>
              </w:rPr>
            </w:pPr>
            <w:r w:rsidRPr="00A0025C">
              <w:t>Іванченко Вадим Анатолійович</w:t>
            </w:r>
          </w:p>
        </w:tc>
        <w:tc>
          <w:tcPr>
            <w:tcW w:w="1418" w:type="dxa"/>
          </w:tcPr>
          <w:p w14:paraId="7E549642" w14:textId="733719B3" w:rsidR="008A1FF6" w:rsidRPr="00DD7587" w:rsidRDefault="008A1FF6" w:rsidP="008A1FF6">
            <w:pPr>
              <w:jc w:val="center"/>
              <w:rPr>
                <w:rFonts w:cs="Times New Roman"/>
                <w:sz w:val="24"/>
                <w:szCs w:val="24"/>
              </w:rPr>
            </w:pPr>
            <w:r w:rsidRPr="00B4524E">
              <w:rPr>
                <w:rFonts w:cs="Times New Roman"/>
                <w:sz w:val="24"/>
                <w:szCs w:val="24"/>
              </w:rPr>
              <w:t>08/14211</w:t>
            </w:r>
          </w:p>
        </w:tc>
        <w:tc>
          <w:tcPr>
            <w:tcW w:w="1417" w:type="dxa"/>
          </w:tcPr>
          <w:p w14:paraId="0E155884" w14:textId="23E1CF81" w:rsidR="008A1FF6" w:rsidRPr="00DD7587" w:rsidRDefault="008A1FF6" w:rsidP="008A1FF6">
            <w:pPr>
              <w:jc w:val="center"/>
              <w:rPr>
                <w:rFonts w:cs="Times New Roman"/>
                <w:sz w:val="24"/>
                <w:szCs w:val="24"/>
              </w:rPr>
            </w:pPr>
            <w:r>
              <w:rPr>
                <w:rFonts w:cs="Times New Roman"/>
                <w:sz w:val="24"/>
                <w:szCs w:val="24"/>
              </w:rPr>
              <w:t>03.07.2020</w:t>
            </w:r>
          </w:p>
        </w:tc>
        <w:tc>
          <w:tcPr>
            <w:tcW w:w="5387" w:type="dxa"/>
          </w:tcPr>
          <w:p w14:paraId="63F18137" w14:textId="28E25BDC"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F6FCD6" w14:textId="0EEAD227" w:rsidR="008A1FF6" w:rsidRPr="000A614C" w:rsidRDefault="008A1FF6" w:rsidP="008A1FF6">
            <w:pPr>
              <w:jc w:val="center"/>
              <w:rPr>
                <w:rFonts w:cs="Times New Roman"/>
                <w:sz w:val="20"/>
                <w:szCs w:val="20"/>
              </w:rPr>
            </w:pPr>
            <w:r>
              <w:rPr>
                <w:rFonts w:cs="Times New Roman"/>
                <w:sz w:val="20"/>
                <w:szCs w:val="20"/>
              </w:rPr>
              <w:t xml:space="preserve">№ </w:t>
            </w:r>
            <w:r w:rsidRPr="00B4524E">
              <w:rPr>
                <w:rFonts w:cs="Times New Roman"/>
                <w:sz w:val="20"/>
                <w:szCs w:val="20"/>
              </w:rPr>
              <w:t>225-СК-3907</w:t>
            </w:r>
            <w:r>
              <w:rPr>
                <w:rFonts w:cs="Times New Roman"/>
                <w:sz w:val="20"/>
                <w:szCs w:val="20"/>
              </w:rPr>
              <w:t xml:space="preserve"> від 09.07.2020</w:t>
            </w:r>
          </w:p>
        </w:tc>
      </w:tr>
      <w:tr w:rsidR="008A1FF6" w:rsidRPr="002872BC" w14:paraId="7DC72F75" w14:textId="77777777" w:rsidTr="00C235B8">
        <w:tc>
          <w:tcPr>
            <w:tcW w:w="708" w:type="dxa"/>
            <w:vMerge/>
          </w:tcPr>
          <w:p w14:paraId="6DC9968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99FC92C" w14:textId="77777777" w:rsidR="008A1FF6" w:rsidRPr="00A0025C" w:rsidRDefault="008A1FF6" w:rsidP="008A1FF6"/>
        </w:tc>
        <w:tc>
          <w:tcPr>
            <w:tcW w:w="1418" w:type="dxa"/>
          </w:tcPr>
          <w:p w14:paraId="31F595FF" w14:textId="618CE3BA" w:rsidR="008A1FF6" w:rsidRPr="00DD7587" w:rsidRDefault="008A1FF6" w:rsidP="008A1FF6">
            <w:pPr>
              <w:jc w:val="center"/>
              <w:rPr>
                <w:rFonts w:cs="Times New Roman"/>
                <w:sz w:val="24"/>
                <w:szCs w:val="24"/>
              </w:rPr>
            </w:pPr>
            <w:r w:rsidRPr="00974776">
              <w:rPr>
                <w:rFonts w:cs="Times New Roman"/>
                <w:sz w:val="24"/>
                <w:szCs w:val="24"/>
              </w:rPr>
              <w:t>08/15656</w:t>
            </w:r>
          </w:p>
        </w:tc>
        <w:tc>
          <w:tcPr>
            <w:tcW w:w="1417" w:type="dxa"/>
          </w:tcPr>
          <w:p w14:paraId="35881887" w14:textId="7509544C" w:rsidR="008A1FF6" w:rsidRPr="00DD7587" w:rsidRDefault="008A1FF6" w:rsidP="008A1FF6">
            <w:pPr>
              <w:jc w:val="center"/>
              <w:rPr>
                <w:rFonts w:cs="Times New Roman"/>
                <w:sz w:val="24"/>
                <w:szCs w:val="24"/>
              </w:rPr>
            </w:pPr>
            <w:r>
              <w:rPr>
                <w:rFonts w:cs="Times New Roman"/>
                <w:sz w:val="24"/>
                <w:szCs w:val="24"/>
              </w:rPr>
              <w:t>20.07.2020</w:t>
            </w:r>
          </w:p>
        </w:tc>
        <w:tc>
          <w:tcPr>
            <w:tcW w:w="5387" w:type="dxa"/>
          </w:tcPr>
          <w:p w14:paraId="4121B20F" w14:textId="01F3DFE0"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B8BA12" w14:textId="03E03606" w:rsidR="008A1FF6" w:rsidRPr="000A614C" w:rsidRDefault="008A1FF6" w:rsidP="008A1FF6">
            <w:pPr>
              <w:jc w:val="center"/>
              <w:rPr>
                <w:rFonts w:cs="Times New Roman"/>
                <w:sz w:val="20"/>
                <w:szCs w:val="20"/>
              </w:rPr>
            </w:pPr>
            <w:r>
              <w:rPr>
                <w:rFonts w:cs="Times New Roman"/>
                <w:sz w:val="20"/>
                <w:szCs w:val="20"/>
              </w:rPr>
              <w:t xml:space="preserve">№ </w:t>
            </w:r>
            <w:r w:rsidRPr="00974776">
              <w:rPr>
                <w:rFonts w:cs="Times New Roman"/>
                <w:sz w:val="20"/>
                <w:szCs w:val="20"/>
              </w:rPr>
              <w:t>225-СК-4228</w:t>
            </w:r>
            <w:r>
              <w:rPr>
                <w:rFonts w:cs="Times New Roman"/>
                <w:sz w:val="20"/>
                <w:szCs w:val="20"/>
              </w:rPr>
              <w:t xml:space="preserve"> від 22.07.2020</w:t>
            </w:r>
          </w:p>
        </w:tc>
      </w:tr>
      <w:tr w:rsidR="008A1FF6" w:rsidRPr="002872BC" w14:paraId="649FB933" w14:textId="77777777" w:rsidTr="00C235B8">
        <w:tc>
          <w:tcPr>
            <w:tcW w:w="708" w:type="dxa"/>
            <w:vMerge/>
          </w:tcPr>
          <w:p w14:paraId="76CD742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2EE16E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2F12C7A" w14:textId="1918D77F" w:rsidR="008A1FF6" w:rsidRPr="00DD7587" w:rsidRDefault="008A1FF6" w:rsidP="008A1FF6">
            <w:pPr>
              <w:jc w:val="center"/>
              <w:rPr>
                <w:rFonts w:cs="Times New Roman"/>
                <w:sz w:val="24"/>
                <w:szCs w:val="24"/>
              </w:rPr>
            </w:pPr>
            <w:r>
              <w:rPr>
                <w:rFonts w:cs="Times New Roman"/>
                <w:sz w:val="24"/>
                <w:szCs w:val="24"/>
              </w:rPr>
              <w:t>08/17043</w:t>
            </w:r>
          </w:p>
        </w:tc>
        <w:tc>
          <w:tcPr>
            <w:tcW w:w="1417" w:type="dxa"/>
            <w:tcBorders>
              <w:top w:val="single" w:sz="4" w:space="0" w:color="auto"/>
              <w:left w:val="single" w:sz="4" w:space="0" w:color="auto"/>
              <w:bottom w:val="single" w:sz="4" w:space="0" w:color="auto"/>
              <w:right w:val="single" w:sz="4" w:space="0" w:color="auto"/>
            </w:tcBorders>
          </w:tcPr>
          <w:p w14:paraId="394423A1" w14:textId="690FD09E" w:rsidR="008A1FF6" w:rsidRPr="00DD7587"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0617B321" w14:textId="1EC3210E" w:rsidR="008A1FF6" w:rsidRPr="00DD758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63FB215" w14:textId="3ED7DFE4" w:rsidR="008A1FF6" w:rsidRPr="000A614C" w:rsidRDefault="008A1FF6" w:rsidP="008A1FF6">
            <w:pPr>
              <w:jc w:val="center"/>
              <w:rPr>
                <w:rFonts w:cs="Times New Roman"/>
                <w:sz w:val="20"/>
                <w:szCs w:val="20"/>
              </w:rPr>
            </w:pPr>
            <w:r>
              <w:rPr>
                <w:rFonts w:cs="Times New Roman"/>
                <w:sz w:val="20"/>
                <w:szCs w:val="20"/>
              </w:rPr>
              <w:t>№ 225-СК-4659 від 07.08.2020</w:t>
            </w:r>
          </w:p>
        </w:tc>
      </w:tr>
      <w:tr w:rsidR="008A1FF6" w:rsidRPr="002872BC" w14:paraId="58AB7B34" w14:textId="77777777" w:rsidTr="00C235B8">
        <w:tc>
          <w:tcPr>
            <w:tcW w:w="708" w:type="dxa"/>
            <w:vMerge/>
          </w:tcPr>
          <w:p w14:paraId="054B3A3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04E07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0240D93" w14:textId="7AB50471" w:rsidR="008A1FF6" w:rsidRPr="00DD7587" w:rsidRDefault="008A1FF6" w:rsidP="008A1FF6">
            <w:pPr>
              <w:jc w:val="center"/>
              <w:rPr>
                <w:rFonts w:cs="Times New Roman"/>
                <w:sz w:val="24"/>
                <w:szCs w:val="24"/>
              </w:rPr>
            </w:pPr>
            <w:r>
              <w:rPr>
                <w:rFonts w:cs="Times New Roman"/>
                <w:sz w:val="24"/>
                <w:szCs w:val="24"/>
              </w:rPr>
              <w:t>08/18202</w:t>
            </w:r>
          </w:p>
        </w:tc>
        <w:tc>
          <w:tcPr>
            <w:tcW w:w="1417" w:type="dxa"/>
            <w:tcBorders>
              <w:top w:val="single" w:sz="4" w:space="0" w:color="auto"/>
              <w:left w:val="single" w:sz="4" w:space="0" w:color="auto"/>
              <w:bottom w:val="single" w:sz="4" w:space="0" w:color="auto"/>
              <w:right w:val="single" w:sz="4" w:space="0" w:color="auto"/>
            </w:tcBorders>
          </w:tcPr>
          <w:p w14:paraId="022979CD" w14:textId="0D78625B" w:rsidR="008A1FF6" w:rsidRPr="00DD7587"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0C326633" w14:textId="5E6207E9" w:rsidR="008A1FF6" w:rsidRPr="00DD758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4876146" w14:textId="71D66117" w:rsidR="008A1FF6" w:rsidRPr="000A614C" w:rsidRDefault="008A1FF6" w:rsidP="008A1FF6">
            <w:pPr>
              <w:jc w:val="center"/>
              <w:rPr>
                <w:rFonts w:cs="Times New Roman"/>
                <w:sz w:val="20"/>
                <w:szCs w:val="20"/>
              </w:rPr>
            </w:pPr>
            <w:r>
              <w:rPr>
                <w:rFonts w:cs="Times New Roman"/>
                <w:sz w:val="20"/>
                <w:szCs w:val="20"/>
              </w:rPr>
              <w:t>№ 225-СК-4972 від 26.08.2020</w:t>
            </w:r>
          </w:p>
        </w:tc>
      </w:tr>
      <w:tr w:rsidR="008A1FF6" w:rsidRPr="002872BC" w14:paraId="7A8BF183" w14:textId="77777777" w:rsidTr="00C235B8">
        <w:tc>
          <w:tcPr>
            <w:tcW w:w="708" w:type="dxa"/>
            <w:vMerge/>
          </w:tcPr>
          <w:p w14:paraId="0641A3A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F304909"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A6EB26B" w14:textId="48579B54" w:rsidR="008A1FF6" w:rsidRPr="00DD7587" w:rsidRDefault="008A1FF6" w:rsidP="008A1FF6">
            <w:pPr>
              <w:jc w:val="center"/>
              <w:rPr>
                <w:rFonts w:cs="Times New Roman"/>
                <w:sz w:val="24"/>
                <w:szCs w:val="24"/>
              </w:rPr>
            </w:pPr>
            <w:r>
              <w:rPr>
                <w:rFonts w:cs="Times New Roman"/>
                <w:sz w:val="24"/>
                <w:szCs w:val="24"/>
              </w:rPr>
              <w:t>08/18203</w:t>
            </w:r>
          </w:p>
        </w:tc>
        <w:tc>
          <w:tcPr>
            <w:tcW w:w="1417" w:type="dxa"/>
            <w:tcBorders>
              <w:top w:val="single" w:sz="4" w:space="0" w:color="auto"/>
              <w:left w:val="single" w:sz="4" w:space="0" w:color="auto"/>
              <w:bottom w:val="single" w:sz="4" w:space="0" w:color="auto"/>
              <w:right w:val="single" w:sz="4" w:space="0" w:color="auto"/>
            </w:tcBorders>
          </w:tcPr>
          <w:p w14:paraId="23BF65AD" w14:textId="63EEB59D" w:rsidR="008A1FF6" w:rsidRPr="00DD7587"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00AC572C" w14:textId="57BA288B" w:rsidR="008A1FF6" w:rsidRPr="00DD7587"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6E98E4BC" w14:textId="1BB2348A" w:rsidR="008A1FF6" w:rsidRPr="000A614C" w:rsidRDefault="008A1FF6" w:rsidP="008A1FF6">
            <w:pPr>
              <w:jc w:val="center"/>
              <w:rPr>
                <w:rFonts w:cs="Times New Roman"/>
                <w:sz w:val="20"/>
                <w:szCs w:val="20"/>
              </w:rPr>
            </w:pPr>
            <w:r>
              <w:rPr>
                <w:rFonts w:cs="Times New Roman"/>
                <w:sz w:val="20"/>
                <w:szCs w:val="20"/>
              </w:rPr>
              <w:t>№ 225-СК-4969 від 26.08.2020</w:t>
            </w:r>
          </w:p>
        </w:tc>
      </w:tr>
      <w:tr w:rsidR="008A1FF6" w:rsidRPr="002872BC" w14:paraId="3A8DC356" w14:textId="77777777" w:rsidTr="00C235B8">
        <w:tc>
          <w:tcPr>
            <w:tcW w:w="708" w:type="dxa"/>
            <w:vMerge/>
          </w:tcPr>
          <w:p w14:paraId="2882EE9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206CE59" w14:textId="77777777" w:rsidR="008A1FF6" w:rsidRPr="00A0025C" w:rsidRDefault="008A1FF6" w:rsidP="008A1FF6"/>
        </w:tc>
        <w:tc>
          <w:tcPr>
            <w:tcW w:w="1418" w:type="dxa"/>
          </w:tcPr>
          <w:p w14:paraId="1A27037A" w14:textId="116AE916" w:rsidR="008A1FF6" w:rsidRPr="00DD7587" w:rsidRDefault="008A1FF6" w:rsidP="008A1FF6">
            <w:pPr>
              <w:jc w:val="center"/>
              <w:rPr>
                <w:rFonts w:cs="Times New Roman"/>
                <w:sz w:val="24"/>
                <w:szCs w:val="24"/>
              </w:rPr>
            </w:pPr>
            <w:r w:rsidRPr="000253F6">
              <w:rPr>
                <w:rFonts w:cs="Times New Roman"/>
                <w:sz w:val="24"/>
                <w:szCs w:val="24"/>
              </w:rPr>
              <w:t>08/19438</w:t>
            </w:r>
          </w:p>
        </w:tc>
        <w:tc>
          <w:tcPr>
            <w:tcW w:w="1417" w:type="dxa"/>
          </w:tcPr>
          <w:p w14:paraId="65BD1C4F" w14:textId="4D7CA943" w:rsidR="008A1FF6" w:rsidRPr="00DD7587" w:rsidRDefault="008A1FF6" w:rsidP="008A1FF6">
            <w:pPr>
              <w:jc w:val="center"/>
              <w:rPr>
                <w:rFonts w:cs="Times New Roman"/>
                <w:sz w:val="24"/>
                <w:szCs w:val="24"/>
              </w:rPr>
            </w:pPr>
            <w:r>
              <w:rPr>
                <w:rFonts w:cs="Times New Roman"/>
                <w:sz w:val="24"/>
                <w:szCs w:val="24"/>
              </w:rPr>
              <w:t>04.09.2020</w:t>
            </w:r>
          </w:p>
        </w:tc>
        <w:tc>
          <w:tcPr>
            <w:tcW w:w="5387" w:type="dxa"/>
          </w:tcPr>
          <w:p w14:paraId="22F3FD5C" w14:textId="427658FD"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4B732A" w14:textId="5140C018" w:rsidR="008A1FF6" w:rsidRPr="000A614C" w:rsidRDefault="008A1FF6" w:rsidP="008A1FF6">
            <w:pPr>
              <w:jc w:val="center"/>
              <w:rPr>
                <w:rFonts w:cs="Times New Roman"/>
                <w:sz w:val="20"/>
                <w:szCs w:val="20"/>
              </w:rPr>
            </w:pPr>
            <w:r>
              <w:rPr>
                <w:rFonts w:cs="Times New Roman"/>
                <w:sz w:val="20"/>
                <w:szCs w:val="20"/>
              </w:rPr>
              <w:t xml:space="preserve">№ </w:t>
            </w:r>
            <w:r w:rsidRPr="000253F6">
              <w:rPr>
                <w:rFonts w:cs="Times New Roman"/>
                <w:sz w:val="20"/>
                <w:szCs w:val="20"/>
              </w:rPr>
              <w:t>225-СК-5412</w:t>
            </w:r>
            <w:r>
              <w:rPr>
                <w:rFonts w:cs="Times New Roman"/>
                <w:sz w:val="20"/>
                <w:szCs w:val="20"/>
              </w:rPr>
              <w:t xml:space="preserve"> від 10.09.2020</w:t>
            </w:r>
          </w:p>
        </w:tc>
      </w:tr>
      <w:tr w:rsidR="008A1FF6" w:rsidRPr="002872BC" w14:paraId="6882F0B8" w14:textId="77777777" w:rsidTr="00C235B8">
        <w:tc>
          <w:tcPr>
            <w:tcW w:w="708" w:type="dxa"/>
            <w:vMerge/>
          </w:tcPr>
          <w:p w14:paraId="455D8C3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0D91BAF" w14:textId="77777777" w:rsidR="008A1FF6" w:rsidRPr="00A0025C" w:rsidRDefault="008A1FF6" w:rsidP="008A1FF6"/>
        </w:tc>
        <w:tc>
          <w:tcPr>
            <w:tcW w:w="1418" w:type="dxa"/>
          </w:tcPr>
          <w:p w14:paraId="1407CC2A" w14:textId="3C163EEC" w:rsidR="008A1FF6" w:rsidRPr="00DD7587" w:rsidRDefault="008A1FF6" w:rsidP="008A1FF6">
            <w:pPr>
              <w:jc w:val="center"/>
              <w:rPr>
                <w:rFonts w:cs="Times New Roman"/>
                <w:sz w:val="24"/>
                <w:szCs w:val="24"/>
              </w:rPr>
            </w:pPr>
            <w:r w:rsidRPr="00D64D12">
              <w:rPr>
                <w:rFonts w:cs="Times New Roman"/>
                <w:sz w:val="24"/>
                <w:szCs w:val="24"/>
              </w:rPr>
              <w:t>08/20708</w:t>
            </w:r>
          </w:p>
        </w:tc>
        <w:tc>
          <w:tcPr>
            <w:tcW w:w="1417" w:type="dxa"/>
          </w:tcPr>
          <w:p w14:paraId="0A301498" w14:textId="3C78B448" w:rsidR="008A1FF6" w:rsidRPr="00DD7587" w:rsidRDefault="008A1FF6" w:rsidP="008A1FF6">
            <w:pPr>
              <w:jc w:val="center"/>
              <w:rPr>
                <w:rFonts w:cs="Times New Roman"/>
                <w:sz w:val="24"/>
                <w:szCs w:val="24"/>
              </w:rPr>
            </w:pPr>
            <w:r>
              <w:rPr>
                <w:rFonts w:cs="Times New Roman"/>
                <w:sz w:val="24"/>
                <w:szCs w:val="24"/>
              </w:rPr>
              <w:t>18.09.2020</w:t>
            </w:r>
          </w:p>
        </w:tc>
        <w:tc>
          <w:tcPr>
            <w:tcW w:w="5387" w:type="dxa"/>
          </w:tcPr>
          <w:p w14:paraId="7192BA92" w14:textId="7DA9121B"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50C6B73" w14:textId="5A28A1D9" w:rsidR="008A1FF6" w:rsidRPr="000A614C" w:rsidRDefault="008A1FF6" w:rsidP="008A1FF6">
            <w:pPr>
              <w:jc w:val="center"/>
              <w:rPr>
                <w:rFonts w:cs="Times New Roman"/>
                <w:sz w:val="20"/>
                <w:szCs w:val="20"/>
              </w:rPr>
            </w:pPr>
            <w:r>
              <w:rPr>
                <w:rFonts w:cs="Times New Roman"/>
                <w:sz w:val="20"/>
                <w:szCs w:val="20"/>
              </w:rPr>
              <w:t xml:space="preserve">№ </w:t>
            </w:r>
            <w:r w:rsidRPr="00D64D12">
              <w:rPr>
                <w:rFonts w:cs="Times New Roman"/>
                <w:sz w:val="20"/>
                <w:szCs w:val="20"/>
              </w:rPr>
              <w:t>225-СК-5741</w:t>
            </w:r>
            <w:r>
              <w:rPr>
                <w:rFonts w:cs="Times New Roman"/>
                <w:sz w:val="20"/>
                <w:szCs w:val="20"/>
              </w:rPr>
              <w:t xml:space="preserve"> від 23.09.2020</w:t>
            </w:r>
          </w:p>
        </w:tc>
      </w:tr>
      <w:tr w:rsidR="008A1FF6" w:rsidRPr="002872BC" w14:paraId="5B605684" w14:textId="77777777" w:rsidTr="00C235B8">
        <w:tc>
          <w:tcPr>
            <w:tcW w:w="708" w:type="dxa"/>
            <w:vMerge/>
          </w:tcPr>
          <w:p w14:paraId="665DAD8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D5E22A" w14:textId="77777777" w:rsidR="008A1FF6" w:rsidRPr="00A0025C" w:rsidRDefault="008A1FF6" w:rsidP="008A1FF6"/>
        </w:tc>
        <w:tc>
          <w:tcPr>
            <w:tcW w:w="1418" w:type="dxa"/>
          </w:tcPr>
          <w:p w14:paraId="525236DB" w14:textId="3EAEB4C0" w:rsidR="008A1FF6" w:rsidRPr="00DD7587" w:rsidRDefault="008A1FF6" w:rsidP="008A1FF6">
            <w:pPr>
              <w:jc w:val="center"/>
              <w:rPr>
                <w:rFonts w:cs="Times New Roman"/>
                <w:sz w:val="24"/>
                <w:szCs w:val="24"/>
              </w:rPr>
            </w:pPr>
            <w:r w:rsidRPr="006B6E4D">
              <w:rPr>
                <w:rFonts w:cs="Times New Roman"/>
                <w:sz w:val="24"/>
                <w:szCs w:val="24"/>
              </w:rPr>
              <w:t>08/22162</w:t>
            </w:r>
          </w:p>
        </w:tc>
        <w:tc>
          <w:tcPr>
            <w:tcW w:w="1417" w:type="dxa"/>
          </w:tcPr>
          <w:p w14:paraId="370F41FB" w14:textId="4F5909CF" w:rsidR="008A1FF6" w:rsidRPr="00DD7587" w:rsidRDefault="008A1FF6" w:rsidP="008A1FF6">
            <w:pPr>
              <w:jc w:val="center"/>
              <w:rPr>
                <w:rFonts w:cs="Times New Roman"/>
                <w:sz w:val="24"/>
                <w:szCs w:val="24"/>
              </w:rPr>
            </w:pPr>
            <w:r>
              <w:rPr>
                <w:rFonts w:cs="Times New Roman"/>
                <w:sz w:val="24"/>
                <w:szCs w:val="24"/>
              </w:rPr>
              <w:t>05.10.2020</w:t>
            </w:r>
          </w:p>
        </w:tc>
        <w:tc>
          <w:tcPr>
            <w:tcW w:w="5387" w:type="dxa"/>
          </w:tcPr>
          <w:p w14:paraId="5F630C87" w14:textId="25DA1ECC"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5E488C8" w14:textId="3BDC2E5C" w:rsidR="008A1FF6" w:rsidRPr="000A614C" w:rsidRDefault="008A1FF6" w:rsidP="008A1FF6">
            <w:pPr>
              <w:jc w:val="center"/>
              <w:rPr>
                <w:rFonts w:cs="Times New Roman"/>
                <w:sz w:val="20"/>
                <w:szCs w:val="20"/>
              </w:rPr>
            </w:pPr>
            <w:r>
              <w:rPr>
                <w:rFonts w:cs="Times New Roman"/>
                <w:sz w:val="20"/>
                <w:szCs w:val="20"/>
              </w:rPr>
              <w:t xml:space="preserve">№ </w:t>
            </w:r>
            <w:r w:rsidRPr="006B6E4D">
              <w:rPr>
                <w:rFonts w:cs="Times New Roman"/>
                <w:sz w:val="20"/>
                <w:szCs w:val="20"/>
              </w:rPr>
              <w:t>225-СК-6118</w:t>
            </w:r>
            <w:r>
              <w:rPr>
                <w:rFonts w:cs="Times New Roman"/>
                <w:sz w:val="20"/>
                <w:szCs w:val="20"/>
              </w:rPr>
              <w:t xml:space="preserve"> від 07.10.2020</w:t>
            </w:r>
          </w:p>
        </w:tc>
      </w:tr>
      <w:tr w:rsidR="008A1FF6" w:rsidRPr="002872BC" w14:paraId="62597A8B" w14:textId="77777777" w:rsidTr="00C235B8">
        <w:tc>
          <w:tcPr>
            <w:tcW w:w="708" w:type="dxa"/>
            <w:vMerge/>
          </w:tcPr>
          <w:p w14:paraId="1E2CFD3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EFA1878" w14:textId="77777777" w:rsidR="008A1FF6" w:rsidRPr="00A0025C" w:rsidRDefault="008A1FF6" w:rsidP="008A1FF6"/>
        </w:tc>
        <w:tc>
          <w:tcPr>
            <w:tcW w:w="1418" w:type="dxa"/>
          </w:tcPr>
          <w:p w14:paraId="1B897B01" w14:textId="08EB4662" w:rsidR="008A1FF6" w:rsidRPr="00DD7587" w:rsidRDefault="008A1FF6" w:rsidP="008A1FF6">
            <w:pPr>
              <w:jc w:val="center"/>
              <w:rPr>
                <w:rFonts w:cs="Times New Roman"/>
                <w:sz w:val="24"/>
                <w:szCs w:val="24"/>
              </w:rPr>
            </w:pPr>
            <w:r w:rsidRPr="00F6698C">
              <w:rPr>
                <w:rFonts w:cs="Times New Roman"/>
                <w:sz w:val="24"/>
                <w:szCs w:val="24"/>
              </w:rPr>
              <w:t>08/23255</w:t>
            </w:r>
          </w:p>
        </w:tc>
        <w:tc>
          <w:tcPr>
            <w:tcW w:w="1417" w:type="dxa"/>
          </w:tcPr>
          <w:p w14:paraId="04408CD0" w14:textId="44F7D19A" w:rsidR="008A1FF6" w:rsidRPr="00DD7587" w:rsidRDefault="008A1FF6" w:rsidP="008A1FF6">
            <w:pPr>
              <w:jc w:val="center"/>
              <w:rPr>
                <w:rFonts w:cs="Times New Roman"/>
                <w:sz w:val="24"/>
                <w:szCs w:val="24"/>
              </w:rPr>
            </w:pPr>
            <w:r>
              <w:rPr>
                <w:rFonts w:cs="Times New Roman"/>
                <w:sz w:val="24"/>
                <w:szCs w:val="24"/>
              </w:rPr>
              <w:t>19.10.2020</w:t>
            </w:r>
          </w:p>
        </w:tc>
        <w:tc>
          <w:tcPr>
            <w:tcW w:w="5387" w:type="dxa"/>
          </w:tcPr>
          <w:p w14:paraId="3B66CAEC" w14:textId="7230DD08"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83A4E3" w14:textId="579C5ECF" w:rsidR="008A1FF6" w:rsidRPr="000A614C" w:rsidRDefault="008A1FF6" w:rsidP="008A1FF6">
            <w:pPr>
              <w:jc w:val="center"/>
              <w:rPr>
                <w:rFonts w:cs="Times New Roman"/>
                <w:sz w:val="20"/>
                <w:szCs w:val="20"/>
              </w:rPr>
            </w:pPr>
            <w:r>
              <w:rPr>
                <w:rFonts w:cs="Times New Roman"/>
                <w:sz w:val="20"/>
                <w:szCs w:val="20"/>
              </w:rPr>
              <w:t xml:space="preserve">№ </w:t>
            </w:r>
            <w:r w:rsidRPr="00F6698C">
              <w:rPr>
                <w:rFonts w:cs="Times New Roman"/>
                <w:sz w:val="20"/>
                <w:szCs w:val="20"/>
              </w:rPr>
              <w:t>225-СК-6516</w:t>
            </w:r>
            <w:r>
              <w:rPr>
                <w:rFonts w:cs="Times New Roman"/>
                <w:sz w:val="20"/>
                <w:szCs w:val="20"/>
              </w:rPr>
              <w:t xml:space="preserve"> від 21.10.2020</w:t>
            </w:r>
          </w:p>
        </w:tc>
      </w:tr>
      <w:tr w:rsidR="008A1FF6" w:rsidRPr="002872BC" w14:paraId="0D76AD5C" w14:textId="77777777" w:rsidTr="00C235B8">
        <w:tc>
          <w:tcPr>
            <w:tcW w:w="708" w:type="dxa"/>
            <w:vMerge/>
          </w:tcPr>
          <w:p w14:paraId="12BD960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E303779" w14:textId="77777777" w:rsidR="008A1FF6" w:rsidRPr="00A0025C" w:rsidRDefault="008A1FF6" w:rsidP="008A1FF6"/>
        </w:tc>
        <w:tc>
          <w:tcPr>
            <w:tcW w:w="1418" w:type="dxa"/>
          </w:tcPr>
          <w:p w14:paraId="6ACCDCA5" w14:textId="1DF6A063" w:rsidR="008A1FF6" w:rsidRPr="00DD7587" w:rsidRDefault="008A1FF6" w:rsidP="008A1FF6">
            <w:pPr>
              <w:jc w:val="center"/>
              <w:rPr>
                <w:rFonts w:cs="Times New Roman"/>
                <w:sz w:val="24"/>
                <w:szCs w:val="24"/>
              </w:rPr>
            </w:pPr>
            <w:r w:rsidRPr="00AA1393">
              <w:rPr>
                <w:rFonts w:cs="Times New Roman"/>
                <w:sz w:val="24"/>
                <w:szCs w:val="24"/>
              </w:rPr>
              <w:t>08/24694</w:t>
            </w:r>
          </w:p>
        </w:tc>
        <w:tc>
          <w:tcPr>
            <w:tcW w:w="1417" w:type="dxa"/>
          </w:tcPr>
          <w:p w14:paraId="50398EEA" w14:textId="1973BD60" w:rsidR="008A1FF6" w:rsidRPr="00DD7587" w:rsidRDefault="008A1FF6" w:rsidP="008A1FF6">
            <w:pPr>
              <w:jc w:val="center"/>
              <w:rPr>
                <w:rFonts w:cs="Times New Roman"/>
                <w:sz w:val="24"/>
                <w:szCs w:val="24"/>
              </w:rPr>
            </w:pPr>
            <w:r>
              <w:rPr>
                <w:rFonts w:cs="Times New Roman"/>
                <w:sz w:val="24"/>
                <w:szCs w:val="24"/>
              </w:rPr>
              <w:t>10.11.2020</w:t>
            </w:r>
          </w:p>
        </w:tc>
        <w:tc>
          <w:tcPr>
            <w:tcW w:w="5387" w:type="dxa"/>
          </w:tcPr>
          <w:p w14:paraId="4B2C9347" w14:textId="0834C353"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1AF6B2" w14:textId="6B360A83" w:rsidR="008A1FF6" w:rsidRPr="000A614C" w:rsidRDefault="008A1FF6" w:rsidP="008A1FF6">
            <w:pPr>
              <w:jc w:val="center"/>
              <w:rPr>
                <w:rFonts w:cs="Times New Roman"/>
                <w:sz w:val="20"/>
                <w:szCs w:val="20"/>
              </w:rPr>
            </w:pPr>
            <w:r>
              <w:rPr>
                <w:rFonts w:cs="Times New Roman"/>
                <w:sz w:val="20"/>
                <w:szCs w:val="20"/>
              </w:rPr>
              <w:t xml:space="preserve">№ </w:t>
            </w:r>
            <w:r w:rsidRPr="00AA1393">
              <w:rPr>
                <w:rFonts w:cs="Times New Roman"/>
                <w:sz w:val="20"/>
                <w:szCs w:val="20"/>
              </w:rPr>
              <w:t>225-СК-6892</w:t>
            </w:r>
            <w:r>
              <w:rPr>
                <w:rFonts w:cs="Times New Roman"/>
                <w:sz w:val="20"/>
                <w:szCs w:val="20"/>
              </w:rPr>
              <w:t xml:space="preserve"> від 11.11.2020</w:t>
            </w:r>
          </w:p>
        </w:tc>
      </w:tr>
      <w:tr w:rsidR="008A1FF6" w:rsidRPr="002872BC" w14:paraId="5503A5AA" w14:textId="77777777" w:rsidTr="00C235B8">
        <w:tc>
          <w:tcPr>
            <w:tcW w:w="708" w:type="dxa"/>
            <w:vMerge/>
          </w:tcPr>
          <w:p w14:paraId="5571C3A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6C9380" w14:textId="77777777" w:rsidR="008A1FF6" w:rsidRPr="00A0025C" w:rsidRDefault="008A1FF6" w:rsidP="008A1FF6"/>
        </w:tc>
        <w:tc>
          <w:tcPr>
            <w:tcW w:w="1418" w:type="dxa"/>
          </w:tcPr>
          <w:p w14:paraId="48634C33" w14:textId="133E28BF" w:rsidR="008A1FF6" w:rsidRPr="00DD7587" w:rsidRDefault="008A1FF6" w:rsidP="008A1FF6">
            <w:pPr>
              <w:jc w:val="center"/>
              <w:rPr>
                <w:rFonts w:cs="Times New Roman"/>
                <w:sz w:val="24"/>
                <w:szCs w:val="24"/>
              </w:rPr>
            </w:pPr>
            <w:r w:rsidRPr="004E48D1">
              <w:rPr>
                <w:rFonts w:cs="Times New Roman"/>
                <w:sz w:val="24"/>
                <w:szCs w:val="24"/>
              </w:rPr>
              <w:t>08/25476</w:t>
            </w:r>
          </w:p>
        </w:tc>
        <w:tc>
          <w:tcPr>
            <w:tcW w:w="1417" w:type="dxa"/>
          </w:tcPr>
          <w:p w14:paraId="246F0AEF" w14:textId="52ADE341" w:rsidR="008A1FF6" w:rsidRPr="00DD7587" w:rsidRDefault="008A1FF6" w:rsidP="008A1FF6">
            <w:pPr>
              <w:jc w:val="center"/>
              <w:rPr>
                <w:rFonts w:cs="Times New Roman"/>
                <w:sz w:val="24"/>
                <w:szCs w:val="24"/>
              </w:rPr>
            </w:pPr>
            <w:r>
              <w:rPr>
                <w:rFonts w:cs="Times New Roman"/>
                <w:sz w:val="24"/>
                <w:szCs w:val="24"/>
              </w:rPr>
              <w:t>23.11.2020</w:t>
            </w:r>
          </w:p>
        </w:tc>
        <w:tc>
          <w:tcPr>
            <w:tcW w:w="5387" w:type="dxa"/>
          </w:tcPr>
          <w:p w14:paraId="53033476" w14:textId="73F41378"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007134" w14:textId="759BE125" w:rsidR="008A1FF6" w:rsidRPr="000A614C" w:rsidRDefault="008A1FF6" w:rsidP="008A1FF6">
            <w:pPr>
              <w:jc w:val="center"/>
              <w:rPr>
                <w:rFonts w:cs="Times New Roman"/>
                <w:sz w:val="20"/>
                <w:szCs w:val="20"/>
              </w:rPr>
            </w:pPr>
            <w:r>
              <w:rPr>
                <w:rFonts w:cs="Times New Roman"/>
                <w:sz w:val="20"/>
                <w:szCs w:val="20"/>
              </w:rPr>
              <w:t xml:space="preserve">№ </w:t>
            </w:r>
            <w:r w:rsidRPr="004E48D1">
              <w:rPr>
                <w:rFonts w:cs="Times New Roman"/>
                <w:sz w:val="20"/>
                <w:szCs w:val="20"/>
              </w:rPr>
              <w:t>225-СК-7138</w:t>
            </w:r>
            <w:r>
              <w:rPr>
                <w:rFonts w:cs="Times New Roman"/>
                <w:sz w:val="20"/>
                <w:szCs w:val="20"/>
              </w:rPr>
              <w:t xml:space="preserve"> від 26.11.2020</w:t>
            </w:r>
          </w:p>
        </w:tc>
      </w:tr>
      <w:tr w:rsidR="008A1FF6" w:rsidRPr="002872BC" w14:paraId="23C1F8DD" w14:textId="77777777" w:rsidTr="00C235B8">
        <w:tc>
          <w:tcPr>
            <w:tcW w:w="708" w:type="dxa"/>
            <w:vMerge w:val="restart"/>
          </w:tcPr>
          <w:p w14:paraId="1696120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163F9967" w14:textId="7C62648A" w:rsidR="008A1FF6" w:rsidRPr="00DD7587" w:rsidRDefault="008A1FF6" w:rsidP="008A1FF6">
            <w:pPr>
              <w:rPr>
                <w:rFonts w:cs="Times New Roman"/>
                <w:szCs w:val="28"/>
              </w:rPr>
            </w:pPr>
            <w:r w:rsidRPr="00A0025C">
              <w:t>Іщенко Михайло Володимирович</w:t>
            </w:r>
          </w:p>
        </w:tc>
        <w:tc>
          <w:tcPr>
            <w:tcW w:w="1418" w:type="dxa"/>
          </w:tcPr>
          <w:p w14:paraId="20ECB0A1" w14:textId="49DEF63C" w:rsidR="008A1FF6" w:rsidRPr="00DD7587" w:rsidRDefault="008A1FF6" w:rsidP="008A1FF6">
            <w:pPr>
              <w:jc w:val="center"/>
              <w:rPr>
                <w:rFonts w:cs="Times New Roman"/>
                <w:sz w:val="24"/>
                <w:szCs w:val="24"/>
              </w:rPr>
            </w:pPr>
            <w:r w:rsidRPr="00F44938">
              <w:rPr>
                <w:rFonts w:cs="Times New Roman"/>
                <w:sz w:val="24"/>
                <w:szCs w:val="24"/>
              </w:rPr>
              <w:t>08/14587</w:t>
            </w:r>
          </w:p>
        </w:tc>
        <w:tc>
          <w:tcPr>
            <w:tcW w:w="1417" w:type="dxa"/>
          </w:tcPr>
          <w:p w14:paraId="3340CA69" w14:textId="09994287" w:rsidR="008A1FF6" w:rsidRPr="00DD7587" w:rsidRDefault="008A1FF6" w:rsidP="008A1FF6">
            <w:pPr>
              <w:jc w:val="center"/>
              <w:rPr>
                <w:rFonts w:cs="Times New Roman"/>
                <w:sz w:val="24"/>
                <w:szCs w:val="24"/>
              </w:rPr>
            </w:pPr>
            <w:r>
              <w:rPr>
                <w:rFonts w:cs="Times New Roman"/>
                <w:sz w:val="24"/>
                <w:szCs w:val="24"/>
              </w:rPr>
              <w:t>07.07.2020</w:t>
            </w:r>
          </w:p>
        </w:tc>
        <w:tc>
          <w:tcPr>
            <w:tcW w:w="5387" w:type="dxa"/>
          </w:tcPr>
          <w:p w14:paraId="57A1E147" w14:textId="5799E9A4"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84C5767" w14:textId="46A5260C" w:rsidR="008A1FF6" w:rsidRPr="000C2538" w:rsidRDefault="008A1FF6" w:rsidP="008A1FF6">
            <w:pPr>
              <w:jc w:val="center"/>
              <w:rPr>
                <w:rFonts w:cs="Times New Roman"/>
                <w:sz w:val="20"/>
                <w:szCs w:val="20"/>
              </w:rPr>
            </w:pPr>
            <w:r>
              <w:rPr>
                <w:rFonts w:cs="Times New Roman"/>
                <w:sz w:val="20"/>
                <w:szCs w:val="20"/>
              </w:rPr>
              <w:t xml:space="preserve">№ </w:t>
            </w:r>
            <w:r w:rsidRPr="00F44938">
              <w:rPr>
                <w:rFonts w:cs="Times New Roman"/>
                <w:sz w:val="20"/>
                <w:szCs w:val="20"/>
              </w:rPr>
              <w:t>225-СК-3999</w:t>
            </w:r>
            <w:r>
              <w:rPr>
                <w:rFonts w:cs="Times New Roman"/>
                <w:sz w:val="20"/>
                <w:szCs w:val="20"/>
              </w:rPr>
              <w:t xml:space="preserve"> від 10.07.2020</w:t>
            </w:r>
          </w:p>
        </w:tc>
      </w:tr>
      <w:tr w:rsidR="008A1FF6" w:rsidRPr="002872BC" w14:paraId="0CE4CA3B" w14:textId="77777777" w:rsidTr="00C235B8">
        <w:tc>
          <w:tcPr>
            <w:tcW w:w="708" w:type="dxa"/>
            <w:vMerge/>
          </w:tcPr>
          <w:p w14:paraId="2744ED4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A507EB0" w14:textId="77777777" w:rsidR="008A1FF6" w:rsidRPr="00A0025C" w:rsidRDefault="008A1FF6" w:rsidP="008A1FF6"/>
        </w:tc>
        <w:tc>
          <w:tcPr>
            <w:tcW w:w="1418" w:type="dxa"/>
          </w:tcPr>
          <w:p w14:paraId="1D18E601" w14:textId="48B182A9" w:rsidR="008A1FF6" w:rsidRPr="00C03102" w:rsidRDefault="008A1FF6" w:rsidP="008A1FF6">
            <w:pPr>
              <w:jc w:val="center"/>
              <w:rPr>
                <w:rFonts w:cs="Times New Roman"/>
                <w:sz w:val="24"/>
                <w:szCs w:val="24"/>
              </w:rPr>
            </w:pPr>
            <w:r w:rsidRPr="00514E23">
              <w:rPr>
                <w:rFonts w:cs="Times New Roman"/>
                <w:sz w:val="24"/>
                <w:szCs w:val="24"/>
              </w:rPr>
              <w:t>08/14588</w:t>
            </w:r>
          </w:p>
        </w:tc>
        <w:tc>
          <w:tcPr>
            <w:tcW w:w="1417" w:type="dxa"/>
          </w:tcPr>
          <w:p w14:paraId="5F3C7374" w14:textId="5CEE613D" w:rsidR="008A1FF6" w:rsidRDefault="008A1FF6" w:rsidP="008A1FF6">
            <w:pPr>
              <w:jc w:val="center"/>
              <w:rPr>
                <w:rFonts w:cs="Times New Roman"/>
                <w:sz w:val="24"/>
                <w:szCs w:val="24"/>
              </w:rPr>
            </w:pPr>
            <w:r>
              <w:rPr>
                <w:rFonts w:cs="Times New Roman"/>
                <w:sz w:val="24"/>
                <w:szCs w:val="24"/>
              </w:rPr>
              <w:t>07.07.2020</w:t>
            </w:r>
          </w:p>
        </w:tc>
        <w:tc>
          <w:tcPr>
            <w:tcW w:w="5387" w:type="dxa"/>
          </w:tcPr>
          <w:p w14:paraId="2D2600BC" w14:textId="401544D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5F6ECBD" w14:textId="0AFDCFBC" w:rsidR="008A1FF6" w:rsidRPr="000C2538" w:rsidRDefault="008A1FF6" w:rsidP="008A1FF6">
            <w:pPr>
              <w:jc w:val="center"/>
              <w:rPr>
                <w:rFonts w:cs="Times New Roman"/>
                <w:sz w:val="20"/>
                <w:szCs w:val="20"/>
              </w:rPr>
            </w:pPr>
            <w:r>
              <w:rPr>
                <w:rFonts w:cs="Times New Roman"/>
                <w:sz w:val="20"/>
                <w:szCs w:val="20"/>
              </w:rPr>
              <w:t xml:space="preserve">№ </w:t>
            </w:r>
            <w:r w:rsidRPr="00F44938">
              <w:rPr>
                <w:rFonts w:cs="Times New Roman"/>
                <w:sz w:val="20"/>
                <w:szCs w:val="20"/>
              </w:rPr>
              <w:t>225-СК-3999</w:t>
            </w:r>
            <w:r>
              <w:rPr>
                <w:rFonts w:cs="Times New Roman"/>
                <w:sz w:val="20"/>
                <w:szCs w:val="20"/>
              </w:rPr>
              <w:t xml:space="preserve"> від 10.07.2020</w:t>
            </w:r>
          </w:p>
        </w:tc>
      </w:tr>
      <w:tr w:rsidR="008A1FF6" w:rsidRPr="002872BC" w14:paraId="40AA71EE" w14:textId="77777777" w:rsidTr="00C235B8">
        <w:tc>
          <w:tcPr>
            <w:tcW w:w="708" w:type="dxa"/>
            <w:vMerge/>
          </w:tcPr>
          <w:p w14:paraId="4AF9877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1CFB7ED" w14:textId="77777777" w:rsidR="008A1FF6" w:rsidRPr="00A0025C" w:rsidRDefault="008A1FF6" w:rsidP="008A1FF6"/>
        </w:tc>
        <w:tc>
          <w:tcPr>
            <w:tcW w:w="1418" w:type="dxa"/>
          </w:tcPr>
          <w:p w14:paraId="78CFEB84" w14:textId="46170F8D" w:rsidR="008A1FF6" w:rsidRPr="00C03102" w:rsidRDefault="008A1FF6" w:rsidP="008A1FF6">
            <w:pPr>
              <w:jc w:val="center"/>
              <w:rPr>
                <w:rFonts w:cs="Times New Roman"/>
                <w:sz w:val="24"/>
                <w:szCs w:val="24"/>
              </w:rPr>
            </w:pPr>
            <w:r w:rsidRPr="007774FF">
              <w:rPr>
                <w:rFonts w:cs="Times New Roman"/>
                <w:sz w:val="24"/>
                <w:szCs w:val="24"/>
              </w:rPr>
              <w:t>08/14589</w:t>
            </w:r>
          </w:p>
        </w:tc>
        <w:tc>
          <w:tcPr>
            <w:tcW w:w="1417" w:type="dxa"/>
          </w:tcPr>
          <w:p w14:paraId="5B8B20C9" w14:textId="7DBC6D29" w:rsidR="008A1FF6" w:rsidRDefault="008A1FF6" w:rsidP="008A1FF6">
            <w:pPr>
              <w:jc w:val="center"/>
              <w:rPr>
                <w:rFonts w:cs="Times New Roman"/>
                <w:sz w:val="24"/>
                <w:szCs w:val="24"/>
              </w:rPr>
            </w:pPr>
            <w:r>
              <w:rPr>
                <w:rFonts w:cs="Times New Roman"/>
                <w:sz w:val="24"/>
                <w:szCs w:val="24"/>
              </w:rPr>
              <w:t>07.07.2020</w:t>
            </w:r>
          </w:p>
        </w:tc>
        <w:tc>
          <w:tcPr>
            <w:tcW w:w="5387" w:type="dxa"/>
          </w:tcPr>
          <w:p w14:paraId="0375A65A" w14:textId="40B4AF09"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37B6A50" w14:textId="6EABD0E5" w:rsidR="008A1FF6" w:rsidRPr="000C2538" w:rsidRDefault="008A1FF6" w:rsidP="008A1FF6">
            <w:pPr>
              <w:jc w:val="center"/>
              <w:rPr>
                <w:rFonts w:cs="Times New Roman"/>
                <w:sz w:val="20"/>
                <w:szCs w:val="20"/>
              </w:rPr>
            </w:pPr>
            <w:r>
              <w:rPr>
                <w:rFonts w:cs="Times New Roman"/>
                <w:sz w:val="20"/>
                <w:szCs w:val="20"/>
              </w:rPr>
              <w:t xml:space="preserve">№ </w:t>
            </w:r>
            <w:r w:rsidRPr="007774FF">
              <w:rPr>
                <w:rFonts w:cs="Times New Roman"/>
                <w:sz w:val="20"/>
                <w:szCs w:val="20"/>
              </w:rPr>
              <w:t>225-СК-3981</w:t>
            </w:r>
            <w:r>
              <w:rPr>
                <w:rFonts w:cs="Times New Roman"/>
                <w:sz w:val="20"/>
                <w:szCs w:val="20"/>
              </w:rPr>
              <w:t xml:space="preserve"> від 10.07.2020</w:t>
            </w:r>
          </w:p>
        </w:tc>
      </w:tr>
      <w:tr w:rsidR="008A1FF6" w:rsidRPr="002872BC" w14:paraId="3F7DF5FD" w14:textId="77777777" w:rsidTr="00C235B8">
        <w:tc>
          <w:tcPr>
            <w:tcW w:w="708" w:type="dxa"/>
            <w:vMerge/>
          </w:tcPr>
          <w:p w14:paraId="2A02532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63CEA17" w14:textId="77777777" w:rsidR="008A1FF6" w:rsidRPr="00A0025C" w:rsidRDefault="008A1FF6" w:rsidP="008A1FF6"/>
        </w:tc>
        <w:tc>
          <w:tcPr>
            <w:tcW w:w="1418" w:type="dxa"/>
          </w:tcPr>
          <w:p w14:paraId="59ED55E9" w14:textId="5079DF38" w:rsidR="008A1FF6" w:rsidRPr="00C03102" w:rsidRDefault="008A1FF6" w:rsidP="008A1FF6">
            <w:pPr>
              <w:jc w:val="center"/>
              <w:rPr>
                <w:rFonts w:cs="Times New Roman"/>
                <w:sz w:val="24"/>
                <w:szCs w:val="24"/>
              </w:rPr>
            </w:pPr>
            <w:r w:rsidRPr="0023554F">
              <w:rPr>
                <w:rFonts w:cs="Times New Roman"/>
                <w:sz w:val="24"/>
                <w:szCs w:val="24"/>
              </w:rPr>
              <w:t>08/14590</w:t>
            </w:r>
          </w:p>
        </w:tc>
        <w:tc>
          <w:tcPr>
            <w:tcW w:w="1417" w:type="dxa"/>
          </w:tcPr>
          <w:p w14:paraId="0105B885" w14:textId="6E755543" w:rsidR="008A1FF6" w:rsidRDefault="008A1FF6" w:rsidP="008A1FF6">
            <w:pPr>
              <w:jc w:val="center"/>
              <w:rPr>
                <w:rFonts w:cs="Times New Roman"/>
                <w:sz w:val="24"/>
                <w:szCs w:val="24"/>
              </w:rPr>
            </w:pPr>
            <w:r>
              <w:rPr>
                <w:rFonts w:cs="Times New Roman"/>
                <w:sz w:val="24"/>
                <w:szCs w:val="24"/>
              </w:rPr>
              <w:t>07.07.2020</w:t>
            </w:r>
          </w:p>
        </w:tc>
        <w:tc>
          <w:tcPr>
            <w:tcW w:w="5387" w:type="dxa"/>
          </w:tcPr>
          <w:p w14:paraId="538476DE" w14:textId="2654D717"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BD11777" w14:textId="1FCC48A0" w:rsidR="008A1FF6" w:rsidRPr="000C2538" w:rsidRDefault="008A1FF6" w:rsidP="008A1FF6">
            <w:pPr>
              <w:jc w:val="center"/>
              <w:rPr>
                <w:rFonts w:cs="Times New Roman"/>
                <w:sz w:val="20"/>
                <w:szCs w:val="20"/>
              </w:rPr>
            </w:pPr>
            <w:r>
              <w:rPr>
                <w:rFonts w:cs="Times New Roman"/>
                <w:sz w:val="20"/>
                <w:szCs w:val="20"/>
              </w:rPr>
              <w:t xml:space="preserve">№ </w:t>
            </w:r>
            <w:r w:rsidRPr="007774FF">
              <w:rPr>
                <w:rFonts w:cs="Times New Roman"/>
                <w:sz w:val="20"/>
                <w:szCs w:val="20"/>
              </w:rPr>
              <w:t>225-СК-3981</w:t>
            </w:r>
            <w:r>
              <w:rPr>
                <w:rFonts w:cs="Times New Roman"/>
                <w:sz w:val="20"/>
                <w:szCs w:val="20"/>
              </w:rPr>
              <w:t xml:space="preserve"> від 10.07.2020</w:t>
            </w:r>
          </w:p>
        </w:tc>
      </w:tr>
      <w:tr w:rsidR="008A1FF6" w:rsidRPr="002872BC" w14:paraId="3A80CACE" w14:textId="77777777" w:rsidTr="00C235B8">
        <w:tc>
          <w:tcPr>
            <w:tcW w:w="708" w:type="dxa"/>
            <w:vMerge/>
          </w:tcPr>
          <w:p w14:paraId="7EBC398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5F7C6D0" w14:textId="77777777" w:rsidR="008A1FF6" w:rsidRPr="00A0025C" w:rsidRDefault="008A1FF6" w:rsidP="008A1FF6"/>
        </w:tc>
        <w:tc>
          <w:tcPr>
            <w:tcW w:w="1418" w:type="dxa"/>
          </w:tcPr>
          <w:p w14:paraId="5D92DA39" w14:textId="7B0AEF99" w:rsidR="008A1FF6" w:rsidRPr="00C03102" w:rsidRDefault="008A1FF6" w:rsidP="008A1FF6">
            <w:pPr>
              <w:jc w:val="center"/>
              <w:rPr>
                <w:rFonts w:cs="Times New Roman"/>
                <w:sz w:val="24"/>
                <w:szCs w:val="24"/>
              </w:rPr>
            </w:pPr>
            <w:r w:rsidRPr="001F547E">
              <w:rPr>
                <w:rFonts w:cs="Times New Roman"/>
                <w:sz w:val="24"/>
                <w:szCs w:val="24"/>
              </w:rPr>
              <w:t>08/16298</w:t>
            </w:r>
          </w:p>
        </w:tc>
        <w:tc>
          <w:tcPr>
            <w:tcW w:w="1417" w:type="dxa"/>
          </w:tcPr>
          <w:p w14:paraId="65CAB38B" w14:textId="6D96B9BD" w:rsidR="008A1FF6" w:rsidRDefault="008A1FF6" w:rsidP="008A1FF6">
            <w:pPr>
              <w:jc w:val="center"/>
              <w:rPr>
                <w:rFonts w:cs="Times New Roman"/>
                <w:sz w:val="24"/>
                <w:szCs w:val="24"/>
              </w:rPr>
            </w:pPr>
            <w:r>
              <w:rPr>
                <w:rFonts w:cs="Times New Roman"/>
                <w:sz w:val="24"/>
                <w:szCs w:val="24"/>
              </w:rPr>
              <w:t>27.07.2020</w:t>
            </w:r>
          </w:p>
        </w:tc>
        <w:tc>
          <w:tcPr>
            <w:tcW w:w="5387" w:type="dxa"/>
          </w:tcPr>
          <w:p w14:paraId="2C56B87C" w14:textId="4A607CEC"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5F0307C" w14:textId="72A54DE9" w:rsidR="008A1FF6" w:rsidRPr="000C2538" w:rsidRDefault="008A1FF6" w:rsidP="008A1FF6">
            <w:pPr>
              <w:jc w:val="center"/>
              <w:rPr>
                <w:rFonts w:cs="Times New Roman"/>
                <w:sz w:val="20"/>
                <w:szCs w:val="20"/>
              </w:rPr>
            </w:pPr>
            <w:r>
              <w:rPr>
                <w:rFonts w:cs="Times New Roman"/>
                <w:sz w:val="20"/>
                <w:szCs w:val="20"/>
              </w:rPr>
              <w:t xml:space="preserve">№ </w:t>
            </w:r>
            <w:r w:rsidRPr="001F547E">
              <w:rPr>
                <w:rFonts w:cs="Times New Roman"/>
                <w:sz w:val="20"/>
                <w:szCs w:val="20"/>
              </w:rPr>
              <w:t>225-СК-4457</w:t>
            </w:r>
            <w:r>
              <w:rPr>
                <w:rFonts w:cs="Times New Roman"/>
                <w:sz w:val="20"/>
                <w:szCs w:val="20"/>
              </w:rPr>
              <w:t xml:space="preserve"> від 31.07.2020</w:t>
            </w:r>
          </w:p>
        </w:tc>
      </w:tr>
      <w:tr w:rsidR="008A1FF6" w:rsidRPr="002872BC" w14:paraId="00AE9071" w14:textId="77777777" w:rsidTr="00C235B8">
        <w:tc>
          <w:tcPr>
            <w:tcW w:w="708" w:type="dxa"/>
            <w:vMerge/>
          </w:tcPr>
          <w:p w14:paraId="7EA361C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CEADC8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91BA4D3" w14:textId="0E34DE40" w:rsidR="008A1FF6" w:rsidRPr="00C03102" w:rsidRDefault="008A1FF6" w:rsidP="008A1FF6">
            <w:pPr>
              <w:jc w:val="center"/>
              <w:rPr>
                <w:rFonts w:cs="Times New Roman"/>
                <w:sz w:val="24"/>
                <w:szCs w:val="24"/>
              </w:rPr>
            </w:pPr>
            <w:r>
              <w:rPr>
                <w:rFonts w:cs="Times New Roman"/>
                <w:sz w:val="24"/>
                <w:szCs w:val="24"/>
              </w:rPr>
              <w:t>08/17287</w:t>
            </w:r>
          </w:p>
        </w:tc>
        <w:tc>
          <w:tcPr>
            <w:tcW w:w="1417" w:type="dxa"/>
            <w:tcBorders>
              <w:top w:val="single" w:sz="4" w:space="0" w:color="auto"/>
              <w:left w:val="single" w:sz="4" w:space="0" w:color="auto"/>
              <w:bottom w:val="single" w:sz="4" w:space="0" w:color="auto"/>
              <w:right w:val="single" w:sz="4" w:space="0" w:color="auto"/>
            </w:tcBorders>
          </w:tcPr>
          <w:p w14:paraId="748F14CE" w14:textId="1D3EEF9B"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301E2117" w14:textId="127AC32F"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EE84BBF" w14:textId="0A9EAC8E" w:rsidR="008A1FF6" w:rsidRPr="000C2538" w:rsidRDefault="008A1FF6" w:rsidP="008A1FF6">
            <w:pPr>
              <w:jc w:val="center"/>
              <w:rPr>
                <w:rFonts w:cs="Times New Roman"/>
                <w:sz w:val="20"/>
                <w:szCs w:val="20"/>
              </w:rPr>
            </w:pPr>
            <w:r>
              <w:rPr>
                <w:rFonts w:cs="Times New Roman"/>
                <w:sz w:val="20"/>
                <w:szCs w:val="20"/>
              </w:rPr>
              <w:t>№ 225-СК-4722 від 11.08.2020</w:t>
            </w:r>
          </w:p>
        </w:tc>
      </w:tr>
      <w:tr w:rsidR="008A1FF6" w:rsidRPr="002872BC" w14:paraId="614DD472" w14:textId="77777777" w:rsidTr="00C235B8">
        <w:tc>
          <w:tcPr>
            <w:tcW w:w="708" w:type="dxa"/>
            <w:vMerge/>
          </w:tcPr>
          <w:p w14:paraId="4A471EC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575C27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1B326B4" w14:textId="044E8C32" w:rsidR="008A1FF6" w:rsidRPr="00C03102" w:rsidRDefault="008A1FF6" w:rsidP="008A1FF6">
            <w:pPr>
              <w:jc w:val="center"/>
              <w:rPr>
                <w:rFonts w:cs="Times New Roman"/>
                <w:sz w:val="24"/>
                <w:szCs w:val="24"/>
              </w:rPr>
            </w:pPr>
            <w:r>
              <w:rPr>
                <w:rFonts w:cs="Times New Roman"/>
                <w:sz w:val="24"/>
                <w:szCs w:val="24"/>
              </w:rPr>
              <w:t>08/17296</w:t>
            </w:r>
          </w:p>
        </w:tc>
        <w:tc>
          <w:tcPr>
            <w:tcW w:w="1417" w:type="dxa"/>
            <w:tcBorders>
              <w:top w:val="single" w:sz="4" w:space="0" w:color="auto"/>
              <w:left w:val="single" w:sz="4" w:space="0" w:color="auto"/>
              <w:bottom w:val="single" w:sz="4" w:space="0" w:color="auto"/>
              <w:right w:val="single" w:sz="4" w:space="0" w:color="auto"/>
            </w:tcBorders>
          </w:tcPr>
          <w:p w14:paraId="40E09371" w14:textId="54650E03"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02853DE8" w14:textId="43D77D9A"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CA49751" w14:textId="3CFA6818" w:rsidR="008A1FF6" w:rsidRPr="000C2538" w:rsidRDefault="008A1FF6" w:rsidP="008A1FF6">
            <w:pPr>
              <w:jc w:val="center"/>
              <w:rPr>
                <w:rFonts w:cs="Times New Roman"/>
                <w:sz w:val="20"/>
                <w:szCs w:val="20"/>
              </w:rPr>
            </w:pPr>
            <w:r>
              <w:rPr>
                <w:rFonts w:cs="Times New Roman"/>
                <w:sz w:val="20"/>
                <w:szCs w:val="20"/>
              </w:rPr>
              <w:t>№ 225-СК-4770 від 12.08.2020</w:t>
            </w:r>
          </w:p>
        </w:tc>
      </w:tr>
      <w:tr w:rsidR="008A1FF6" w:rsidRPr="002872BC" w14:paraId="70CB4470" w14:textId="77777777" w:rsidTr="00C235B8">
        <w:tc>
          <w:tcPr>
            <w:tcW w:w="708" w:type="dxa"/>
            <w:vMerge/>
          </w:tcPr>
          <w:p w14:paraId="7835617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E86D2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9AFF24B" w14:textId="6D7830D1" w:rsidR="008A1FF6" w:rsidRPr="00C03102" w:rsidRDefault="008A1FF6" w:rsidP="008A1FF6">
            <w:pPr>
              <w:jc w:val="center"/>
              <w:rPr>
                <w:rFonts w:cs="Times New Roman"/>
                <w:sz w:val="24"/>
                <w:szCs w:val="24"/>
              </w:rPr>
            </w:pPr>
            <w:r>
              <w:rPr>
                <w:rFonts w:cs="Times New Roman"/>
                <w:sz w:val="24"/>
                <w:szCs w:val="24"/>
              </w:rPr>
              <w:t>08/17322</w:t>
            </w:r>
          </w:p>
        </w:tc>
        <w:tc>
          <w:tcPr>
            <w:tcW w:w="1417" w:type="dxa"/>
            <w:tcBorders>
              <w:top w:val="single" w:sz="4" w:space="0" w:color="auto"/>
              <w:left w:val="single" w:sz="4" w:space="0" w:color="auto"/>
              <w:bottom w:val="single" w:sz="4" w:space="0" w:color="auto"/>
              <w:right w:val="single" w:sz="4" w:space="0" w:color="auto"/>
            </w:tcBorders>
          </w:tcPr>
          <w:p w14:paraId="0DEEF686" w14:textId="36F5A26F" w:rsidR="008A1FF6" w:rsidRDefault="008A1FF6" w:rsidP="008A1FF6">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23742CE7" w14:textId="0865545E"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AEB5290" w14:textId="32625E09" w:rsidR="008A1FF6" w:rsidRPr="000C2538" w:rsidRDefault="008A1FF6" w:rsidP="008A1FF6">
            <w:pPr>
              <w:jc w:val="center"/>
              <w:rPr>
                <w:rFonts w:cs="Times New Roman"/>
                <w:sz w:val="20"/>
                <w:szCs w:val="20"/>
              </w:rPr>
            </w:pPr>
            <w:r>
              <w:rPr>
                <w:rFonts w:cs="Times New Roman"/>
                <w:sz w:val="20"/>
                <w:szCs w:val="20"/>
              </w:rPr>
              <w:t>№ 225-СК-4770 від 12.08.2020</w:t>
            </w:r>
          </w:p>
        </w:tc>
      </w:tr>
      <w:tr w:rsidR="008A1FF6" w:rsidRPr="002872BC" w14:paraId="055130B8" w14:textId="77777777" w:rsidTr="00C235B8">
        <w:tc>
          <w:tcPr>
            <w:tcW w:w="708" w:type="dxa"/>
            <w:vMerge/>
          </w:tcPr>
          <w:p w14:paraId="7DEAA84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E47B697" w14:textId="77777777" w:rsidR="008A1FF6" w:rsidRPr="00A0025C" w:rsidRDefault="008A1FF6" w:rsidP="008A1FF6"/>
        </w:tc>
        <w:tc>
          <w:tcPr>
            <w:tcW w:w="1418" w:type="dxa"/>
          </w:tcPr>
          <w:p w14:paraId="10349B3F" w14:textId="23C88B69" w:rsidR="008A1FF6" w:rsidRPr="00C03102" w:rsidRDefault="008A1FF6" w:rsidP="008A1FF6">
            <w:pPr>
              <w:jc w:val="center"/>
              <w:rPr>
                <w:rFonts w:cs="Times New Roman"/>
                <w:sz w:val="24"/>
                <w:szCs w:val="24"/>
              </w:rPr>
            </w:pPr>
            <w:r w:rsidRPr="0034542B">
              <w:rPr>
                <w:rFonts w:cs="Times New Roman"/>
                <w:sz w:val="24"/>
                <w:szCs w:val="24"/>
              </w:rPr>
              <w:t>08/19342</w:t>
            </w:r>
          </w:p>
        </w:tc>
        <w:tc>
          <w:tcPr>
            <w:tcW w:w="1417" w:type="dxa"/>
          </w:tcPr>
          <w:p w14:paraId="4D3471F0" w14:textId="5F990B9E" w:rsidR="008A1FF6" w:rsidRDefault="008A1FF6" w:rsidP="008A1FF6">
            <w:pPr>
              <w:jc w:val="center"/>
              <w:rPr>
                <w:rFonts w:cs="Times New Roman"/>
                <w:sz w:val="24"/>
                <w:szCs w:val="24"/>
              </w:rPr>
            </w:pPr>
            <w:r>
              <w:rPr>
                <w:rFonts w:cs="Times New Roman"/>
                <w:sz w:val="24"/>
                <w:szCs w:val="24"/>
              </w:rPr>
              <w:t>03.09.2020</w:t>
            </w:r>
          </w:p>
        </w:tc>
        <w:tc>
          <w:tcPr>
            <w:tcW w:w="5387" w:type="dxa"/>
          </w:tcPr>
          <w:p w14:paraId="7003EAE9" w14:textId="0D5F896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57EDF8" w14:textId="25265E67" w:rsidR="008A1FF6" w:rsidRPr="000C2538" w:rsidRDefault="008A1FF6" w:rsidP="008A1FF6">
            <w:pPr>
              <w:jc w:val="center"/>
              <w:rPr>
                <w:rFonts w:cs="Times New Roman"/>
                <w:sz w:val="20"/>
                <w:szCs w:val="20"/>
              </w:rPr>
            </w:pPr>
            <w:r>
              <w:rPr>
                <w:rFonts w:cs="Times New Roman"/>
                <w:sz w:val="20"/>
                <w:szCs w:val="20"/>
              </w:rPr>
              <w:t xml:space="preserve">№ </w:t>
            </w:r>
            <w:r w:rsidRPr="0034542B">
              <w:rPr>
                <w:rFonts w:cs="Times New Roman"/>
                <w:sz w:val="20"/>
                <w:szCs w:val="20"/>
              </w:rPr>
              <w:t>225-СК-5386</w:t>
            </w:r>
            <w:r>
              <w:rPr>
                <w:rFonts w:cs="Times New Roman"/>
                <w:sz w:val="20"/>
                <w:szCs w:val="20"/>
              </w:rPr>
              <w:t xml:space="preserve"> від 09.09.2020</w:t>
            </w:r>
          </w:p>
        </w:tc>
      </w:tr>
      <w:tr w:rsidR="008A1FF6" w:rsidRPr="002872BC" w14:paraId="717EF617" w14:textId="77777777" w:rsidTr="00C235B8">
        <w:tc>
          <w:tcPr>
            <w:tcW w:w="708" w:type="dxa"/>
            <w:vMerge/>
          </w:tcPr>
          <w:p w14:paraId="501AC22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9692DB" w14:textId="77777777" w:rsidR="008A1FF6" w:rsidRPr="00A0025C" w:rsidRDefault="008A1FF6" w:rsidP="008A1FF6"/>
        </w:tc>
        <w:tc>
          <w:tcPr>
            <w:tcW w:w="1418" w:type="dxa"/>
          </w:tcPr>
          <w:p w14:paraId="048CA2BF" w14:textId="4C005B2D" w:rsidR="008A1FF6" w:rsidRPr="00C03102" w:rsidRDefault="008A1FF6" w:rsidP="008A1FF6">
            <w:pPr>
              <w:jc w:val="center"/>
              <w:rPr>
                <w:rFonts w:cs="Times New Roman"/>
                <w:sz w:val="24"/>
                <w:szCs w:val="24"/>
              </w:rPr>
            </w:pPr>
            <w:r w:rsidRPr="00B013F3">
              <w:rPr>
                <w:rFonts w:cs="Times New Roman"/>
                <w:sz w:val="24"/>
                <w:szCs w:val="24"/>
              </w:rPr>
              <w:t>08/19345</w:t>
            </w:r>
          </w:p>
        </w:tc>
        <w:tc>
          <w:tcPr>
            <w:tcW w:w="1417" w:type="dxa"/>
          </w:tcPr>
          <w:p w14:paraId="224C1BEE" w14:textId="44B6AB4F" w:rsidR="008A1FF6" w:rsidRDefault="008A1FF6" w:rsidP="008A1FF6">
            <w:pPr>
              <w:jc w:val="center"/>
              <w:rPr>
                <w:rFonts w:cs="Times New Roman"/>
                <w:sz w:val="24"/>
                <w:szCs w:val="24"/>
              </w:rPr>
            </w:pPr>
            <w:r>
              <w:rPr>
                <w:rFonts w:cs="Times New Roman"/>
                <w:sz w:val="24"/>
                <w:szCs w:val="24"/>
              </w:rPr>
              <w:t>03.09.2020</w:t>
            </w:r>
          </w:p>
        </w:tc>
        <w:tc>
          <w:tcPr>
            <w:tcW w:w="5387" w:type="dxa"/>
          </w:tcPr>
          <w:p w14:paraId="5CD8492F" w14:textId="2ED6C6F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07C741A" w14:textId="009D018D" w:rsidR="008A1FF6" w:rsidRPr="000C2538" w:rsidRDefault="008A1FF6" w:rsidP="008A1FF6">
            <w:pPr>
              <w:jc w:val="center"/>
              <w:rPr>
                <w:rFonts w:cs="Times New Roman"/>
                <w:sz w:val="20"/>
                <w:szCs w:val="20"/>
              </w:rPr>
            </w:pPr>
            <w:r>
              <w:rPr>
                <w:rFonts w:cs="Times New Roman"/>
                <w:sz w:val="20"/>
                <w:szCs w:val="20"/>
              </w:rPr>
              <w:t xml:space="preserve">№ </w:t>
            </w:r>
            <w:r w:rsidRPr="0034542B">
              <w:rPr>
                <w:rFonts w:cs="Times New Roman"/>
                <w:sz w:val="20"/>
                <w:szCs w:val="20"/>
              </w:rPr>
              <w:t>225-СК-5386</w:t>
            </w:r>
            <w:r>
              <w:rPr>
                <w:rFonts w:cs="Times New Roman"/>
                <w:sz w:val="20"/>
                <w:szCs w:val="20"/>
              </w:rPr>
              <w:t xml:space="preserve"> від 09.09.2020</w:t>
            </w:r>
          </w:p>
        </w:tc>
      </w:tr>
      <w:tr w:rsidR="008A1FF6" w:rsidRPr="002872BC" w14:paraId="0C2740FD" w14:textId="77777777" w:rsidTr="00C235B8">
        <w:tc>
          <w:tcPr>
            <w:tcW w:w="708" w:type="dxa"/>
            <w:vMerge/>
          </w:tcPr>
          <w:p w14:paraId="518F9EF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DD2D7B5" w14:textId="77777777" w:rsidR="008A1FF6" w:rsidRPr="00A0025C" w:rsidRDefault="008A1FF6" w:rsidP="008A1FF6"/>
        </w:tc>
        <w:tc>
          <w:tcPr>
            <w:tcW w:w="1418" w:type="dxa"/>
          </w:tcPr>
          <w:p w14:paraId="6CA9EA08" w14:textId="23794EC0" w:rsidR="008A1FF6" w:rsidRPr="00C03102" w:rsidRDefault="008A1FF6" w:rsidP="008A1FF6">
            <w:pPr>
              <w:jc w:val="center"/>
              <w:rPr>
                <w:rFonts w:cs="Times New Roman"/>
                <w:sz w:val="24"/>
                <w:szCs w:val="24"/>
              </w:rPr>
            </w:pPr>
            <w:r w:rsidRPr="00F96E2F">
              <w:rPr>
                <w:rFonts w:cs="Times New Roman"/>
                <w:sz w:val="24"/>
                <w:szCs w:val="24"/>
              </w:rPr>
              <w:t>08/22335</w:t>
            </w:r>
          </w:p>
        </w:tc>
        <w:tc>
          <w:tcPr>
            <w:tcW w:w="1417" w:type="dxa"/>
          </w:tcPr>
          <w:p w14:paraId="4D842659" w14:textId="7FCEEF71" w:rsidR="008A1FF6" w:rsidRDefault="008A1FF6" w:rsidP="008A1FF6">
            <w:pPr>
              <w:jc w:val="center"/>
              <w:rPr>
                <w:rFonts w:cs="Times New Roman"/>
                <w:sz w:val="24"/>
                <w:szCs w:val="24"/>
              </w:rPr>
            </w:pPr>
            <w:r>
              <w:rPr>
                <w:rFonts w:cs="Times New Roman"/>
                <w:sz w:val="24"/>
                <w:szCs w:val="24"/>
              </w:rPr>
              <w:t>06.10.2020</w:t>
            </w:r>
          </w:p>
        </w:tc>
        <w:tc>
          <w:tcPr>
            <w:tcW w:w="5387" w:type="dxa"/>
          </w:tcPr>
          <w:p w14:paraId="61BFFE78" w14:textId="40C4BE2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922F24" w14:textId="56BEF066" w:rsidR="008A1FF6" w:rsidRPr="000C2538" w:rsidRDefault="008A1FF6" w:rsidP="008A1FF6">
            <w:pPr>
              <w:jc w:val="center"/>
              <w:rPr>
                <w:rFonts w:cs="Times New Roman"/>
                <w:sz w:val="20"/>
                <w:szCs w:val="20"/>
              </w:rPr>
            </w:pPr>
            <w:r>
              <w:rPr>
                <w:rFonts w:cs="Times New Roman"/>
                <w:sz w:val="20"/>
                <w:szCs w:val="20"/>
              </w:rPr>
              <w:t xml:space="preserve">№ </w:t>
            </w:r>
            <w:r w:rsidRPr="00135443">
              <w:rPr>
                <w:rFonts w:cs="Times New Roman"/>
                <w:sz w:val="20"/>
                <w:szCs w:val="20"/>
              </w:rPr>
              <w:t>225-СК-6</w:t>
            </w:r>
            <w:r>
              <w:rPr>
                <w:rFonts w:cs="Times New Roman"/>
                <w:sz w:val="20"/>
                <w:szCs w:val="20"/>
              </w:rPr>
              <w:t>259 від 09.10.2020</w:t>
            </w:r>
          </w:p>
        </w:tc>
      </w:tr>
      <w:tr w:rsidR="008A1FF6" w:rsidRPr="002872BC" w14:paraId="5829B509" w14:textId="77777777" w:rsidTr="00C235B8">
        <w:tc>
          <w:tcPr>
            <w:tcW w:w="708" w:type="dxa"/>
            <w:vMerge/>
          </w:tcPr>
          <w:p w14:paraId="3DFB7AD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A54A1F" w14:textId="77777777" w:rsidR="008A1FF6" w:rsidRPr="00A0025C" w:rsidRDefault="008A1FF6" w:rsidP="008A1FF6"/>
        </w:tc>
        <w:tc>
          <w:tcPr>
            <w:tcW w:w="1418" w:type="dxa"/>
          </w:tcPr>
          <w:p w14:paraId="27197F4C" w14:textId="76194EEB" w:rsidR="008A1FF6" w:rsidRPr="00C03102" w:rsidRDefault="008A1FF6" w:rsidP="008A1FF6">
            <w:pPr>
              <w:jc w:val="center"/>
              <w:rPr>
                <w:rFonts w:cs="Times New Roman"/>
                <w:sz w:val="24"/>
                <w:szCs w:val="24"/>
              </w:rPr>
            </w:pPr>
            <w:r w:rsidRPr="009B20E8">
              <w:rPr>
                <w:rFonts w:cs="Times New Roman"/>
                <w:sz w:val="24"/>
                <w:szCs w:val="24"/>
              </w:rPr>
              <w:t>08/23195</w:t>
            </w:r>
          </w:p>
        </w:tc>
        <w:tc>
          <w:tcPr>
            <w:tcW w:w="1417" w:type="dxa"/>
          </w:tcPr>
          <w:p w14:paraId="18356027" w14:textId="43F593B8" w:rsidR="008A1FF6" w:rsidRDefault="008A1FF6" w:rsidP="008A1FF6">
            <w:pPr>
              <w:jc w:val="center"/>
              <w:rPr>
                <w:rFonts w:cs="Times New Roman"/>
                <w:sz w:val="24"/>
                <w:szCs w:val="24"/>
              </w:rPr>
            </w:pPr>
            <w:r>
              <w:rPr>
                <w:rFonts w:cs="Times New Roman"/>
                <w:sz w:val="24"/>
                <w:szCs w:val="24"/>
              </w:rPr>
              <w:t>16.10.2020</w:t>
            </w:r>
          </w:p>
        </w:tc>
        <w:tc>
          <w:tcPr>
            <w:tcW w:w="5387" w:type="dxa"/>
          </w:tcPr>
          <w:p w14:paraId="52B66DF7" w14:textId="3F30C78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A5869B" w14:textId="4D640732" w:rsidR="008A1FF6" w:rsidRPr="000C2538" w:rsidRDefault="008A1FF6" w:rsidP="008A1FF6">
            <w:pPr>
              <w:jc w:val="center"/>
              <w:rPr>
                <w:rFonts w:cs="Times New Roman"/>
                <w:sz w:val="20"/>
                <w:szCs w:val="20"/>
              </w:rPr>
            </w:pPr>
            <w:r>
              <w:rPr>
                <w:rFonts w:cs="Times New Roman"/>
                <w:sz w:val="20"/>
                <w:szCs w:val="20"/>
              </w:rPr>
              <w:t xml:space="preserve">№ </w:t>
            </w:r>
            <w:r w:rsidRPr="009B20E8">
              <w:rPr>
                <w:rFonts w:cs="Times New Roman"/>
                <w:sz w:val="20"/>
                <w:szCs w:val="20"/>
              </w:rPr>
              <w:t>225-СК-6484</w:t>
            </w:r>
            <w:r>
              <w:rPr>
                <w:rFonts w:cs="Times New Roman"/>
                <w:sz w:val="20"/>
                <w:szCs w:val="20"/>
              </w:rPr>
              <w:t xml:space="preserve"> від 20.10.2020</w:t>
            </w:r>
          </w:p>
        </w:tc>
      </w:tr>
      <w:tr w:rsidR="008A1FF6" w:rsidRPr="002872BC" w14:paraId="4D1CE3C7" w14:textId="77777777" w:rsidTr="00C235B8">
        <w:tc>
          <w:tcPr>
            <w:tcW w:w="708" w:type="dxa"/>
            <w:vMerge/>
          </w:tcPr>
          <w:p w14:paraId="49FB760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EEC7E34" w14:textId="77777777" w:rsidR="008A1FF6" w:rsidRPr="00A0025C" w:rsidRDefault="008A1FF6" w:rsidP="008A1FF6"/>
        </w:tc>
        <w:tc>
          <w:tcPr>
            <w:tcW w:w="1418" w:type="dxa"/>
          </w:tcPr>
          <w:p w14:paraId="61B2748B" w14:textId="5814FF54" w:rsidR="008A1FF6" w:rsidRPr="00C03102" w:rsidRDefault="008A1FF6" w:rsidP="008A1FF6">
            <w:pPr>
              <w:jc w:val="center"/>
              <w:rPr>
                <w:rFonts w:cs="Times New Roman"/>
                <w:sz w:val="24"/>
                <w:szCs w:val="24"/>
              </w:rPr>
            </w:pPr>
            <w:r w:rsidRPr="009004FD">
              <w:rPr>
                <w:rFonts w:cs="Times New Roman"/>
                <w:sz w:val="24"/>
                <w:szCs w:val="24"/>
              </w:rPr>
              <w:t>08/24740</w:t>
            </w:r>
          </w:p>
        </w:tc>
        <w:tc>
          <w:tcPr>
            <w:tcW w:w="1417" w:type="dxa"/>
          </w:tcPr>
          <w:p w14:paraId="162DE8AB" w14:textId="38942FE7" w:rsidR="008A1FF6" w:rsidRDefault="008A1FF6" w:rsidP="008A1FF6">
            <w:pPr>
              <w:jc w:val="center"/>
              <w:rPr>
                <w:rFonts w:cs="Times New Roman"/>
                <w:sz w:val="24"/>
                <w:szCs w:val="24"/>
              </w:rPr>
            </w:pPr>
            <w:r>
              <w:rPr>
                <w:rFonts w:cs="Times New Roman"/>
                <w:sz w:val="24"/>
                <w:szCs w:val="24"/>
              </w:rPr>
              <w:t>10.11.2020</w:t>
            </w:r>
          </w:p>
        </w:tc>
        <w:tc>
          <w:tcPr>
            <w:tcW w:w="5387" w:type="dxa"/>
          </w:tcPr>
          <w:p w14:paraId="7A43985F" w14:textId="27FE8A7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E3973D1" w14:textId="6B1286AA" w:rsidR="008A1FF6" w:rsidRPr="000C2538" w:rsidRDefault="008A1FF6" w:rsidP="008A1FF6">
            <w:pPr>
              <w:jc w:val="center"/>
              <w:rPr>
                <w:rFonts w:cs="Times New Roman"/>
                <w:sz w:val="20"/>
                <w:szCs w:val="20"/>
              </w:rPr>
            </w:pPr>
            <w:r>
              <w:rPr>
                <w:rFonts w:cs="Times New Roman"/>
                <w:sz w:val="20"/>
                <w:szCs w:val="20"/>
              </w:rPr>
              <w:t xml:space="preserve">№ </w:t>
            </w:r>
            <w:r w:rsidRPr="009004FD">
              <w:rPr>
                <w:rFonts w:cs="Times New Roman"/>
                <w:sz w:val="20"/>
                <w:szCs w:val="20"/>
              </w:rPr>
              <w:t>225-СК-6903</w:t>
            </w:r>
            <w:r>
              <w:rPr>
                <w:rFonts w:cs="Times New Roman"/>
                <w:sz w:val="20"/>
                <w:szCs w:val="20"/>
              </w:rPr>
              <w:t xml:space="preserve"> від 11.11.2020</w:t>
            </w:r>
          </w:p>
        </w:tc>
      </w:tr>
      <w:tr w:rsidR="008A1FF6" w:rsidRPr="002872BC" w14:paraId="7273B398" w14:textId="77777777" w:rsidTr="00C235B8">
        <w:tc>
          <w:tcPr>
            <w:tcW w:w="708" w:type="dxa"/>
            <w:vMerge/>
          </w:tcPr>
          <w:p w14:paraId="1F21ADB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A11EAB8" w14:textId="77777777" w:rsidR="008A1FF6" w:rsidRPr="00A0025C" w:rsidRDefault="008A1FF6" w:rsidP="008A1FF6"/>
        </w:tc>
        <w:tc>
          <w:tcPr>
            <w:tcW w:w="1418" w:type="dxa"/>
          </w:tcPr>
          <w:p w14:paraId="4C66793F" w14:textId="40C511A2" w:rsidR="008A1FF6" w:rsidRPr="00C03102" w:rsidRDefault="008A1FF6" w:rsidP="008A1FF6">
            <w:pPr>
              <w:jc w:val="center"/>
              <w:rPr>
                <w:rFonts w:cs="Times New Roman"/>
                <w:sz w:val="24"/>
                <w:szCs w:val="24"/>
              </w:rPr>
            </w:pPr>
            <w:r w:rsidRPr="00455188">
              <w:rPr>
                <w:rFonts w:cs="Times New Roman"/>
                <w:sz w:val="24"/>
                <w:szCs w:val="24"/>
              </w:rPr>
              <w:t>08/25710</w:t>
            </w:r>
          </w:p>
        </w:tc>
        <w:tc>
          <w:tcPr>
            <w:tcW w:w="1417" w:type="dxa"/>
          </w:tcPr>
          <w:p w14:paraId="12464F04" w14:textId="634240A7" w:rsidR="008A1FF6" w:rsidRDefault="008A1FF6" w:rsidP="008A1FF6">
            <w:pPr>
              <w:jc w:val="center"/>
              <w:rPr>
                <w:rFonts w:cs="Times New Roman"/>
                <w:sz w:val="24"/>
                <w:szCs w:val="24"/>
              </w:rPr>
            </w:pPr>
            <w:r>
              <w:rPr>
                <w:rFonts w:cs="Times New Roman"/>
                <w:sz w:val="24"/>
                <w:szCs w:val="24"/>
              </w:rPr>
              <w:t>24.11.2020</w:t>
            </w:r>
          </w:p>
        </w:tc>
        <w:tc>
          <w:tcPr>
            <w:tcW w:w="5387" w:type="dxa"/>
          </w:tcPr>
          <w:p w14:paraId="2E51F9DC" w14:textId="7FB7277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EB499C" w14:textId="307240DF" w:rsidR="008A1FF6" w:rsidRPr="000C2538" w:rsidRDefault="008A1FF6" w:rsidP="008A1FF6">
            <w:pPr>
              <w:jc w:val="center"/>
              <w:rPr>
                <w:rFonts w:cs="Times New Roman"/>
                <w:sz w:val="20"/>
                <w:szCs w:val="20"/>
              </w:rPr>
            </w:pPr>
            <w:r>
              <w:rPr>
                <w:rFonts w:cs="Times New Roman"/>
                <w:sz w:val="20"/>
                <w:szCs w:val="20"/>
              </w:rPr>
              <w:t xml:space="preserve">№ </w:t>
            </w:r>
            <w:r w:rsidRPr="00455188">
              <w:rPr>
                <w:rFonts w:cs="Times New Roman"/>
                <w:sz w:val="20"/>
                <w:szCs w:val="20"/>
              </w:rPr>
              <w:t>225-СК-7173</w:t>
            </w:r>
            <w:r>
              <w:rPr>
                <w:rFonts w:cs="Times New Roman"/>
                <w:sz w:val="20"/>
                <w:szCs w:val="20"/>
              </w:rPr>
              <w:t xml:space="preserve"> від 26.11.2020</w:t>
            </w:r>
          </w:p>
        </w:tc>
      </w:tr>
      <w:tr w:rsidR="008A1FF6" w:rsidRPr="002872BC" w14:paraId="694886FB" w14:textId="77777777" w:rsidTr="00C235B8">
        <w:tc>
          <w:tcPr>
            <w:tcW w:w="708" w:type="dxa"/>
            <w:vMerge w:val="restart"/>
          </w:tcPr>
          <w:p w14:paraId="6375063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1B7CFE5F" w14:textId="65B7FAEA" w:rsidR="008A1FF6" w:rsidRPr="00DD7587" w:rsidRDefault="008A1FF6" w:rsidP="008A1FF6">
            <w:pPr>
              <w:rPr>
                <w:rFonts w:cs="Times New Roman"/>
                <w:szCs w:val="28"/>
              </w:rPr>
            </w:pPr>
            <w:r w:rsidRPr="00A0025C">
              <w:t>Калініченко Дмитро Юрійович</w:t>
            </w:r>
          </w:p>
        </w:tc>
        <w:tc>
          <w:tcPr>
            <w:tcW w:w="1418" w:type="dxa"/>
          </w:tcPr>
          <w:p w14:paraId="25373C6F" w14:textId="6B2F8F47" w:rsidR="008A1FF6" w:rsidRPr="00DD7587" w:rsidRDefault="008A1FF6" w:rsidP="008A1FF6">
            <w:pPr>
              <w:jc w:val="center"/>
              <w:rPr>
                <w:rFonts w:cs="Times New Roman"/>
                <w:sz w:val="24"/>
                <w:szCs w:val="24"/>
              </w:rPr>
            </w:pPr>
            <w:r w:rsidRPr="00316811">
              <w:rPr>
                <w:rFonts w:cs="Times New Roman"/>
                <w:sz w:val="24"/>
                <w:szCs w:val="24"/>
              </w:rPr>
              <w:t>08/14044</w:t>
            </w:r>
          </w:p>
        </w:tc>
        <w:tc>
          <w:tcPr>
            <w:tcW w:w="1417" w:type="dxa"/>
          </w:tcPr>
          <w:p w14:paraId="53163176" w14:textId="1A9882C4" w:rsidR="008A1FF6" w:rsidRPr="00DD7587" w:rsidRDefault="008A1FF6" w:rsidP="008A1FF6">
            <w:pPr>
              <w:jc w:val="center"/>
              <w:rPr>
                <w:rFonts w:cs="Times New Roman"/>
                <w:sz w:val="24"/>
                <w:szCs w:val="24"/>
              </w:rPr>
            </w:pPr>
            <w:r>
              <w:rPr>
                <w:rFonts w:cs="Times New Roman"/>
                <w:sz w:val="24"/>
                <w:szCs w:val="24"/>
              </w:rPr>
              <w:t>02.07.2020</w:t>
            </w:r>
          </w:p>
        </w:tc>
        <w:tc>
          <w:tcPr>
            <w:tcW w:w="5387" w:type="dxa"/>
          </w:tcPr>
          <w:p w14:paraId="15744C1E" w14:textId="67DD694D"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98E2FB" w14:textId="341D8F7B" w:rsidR="008A1FF6" w:rsidRPr="000C2538" w:rsidRDefault="008A1FF6" w:rsidP="008A1FF6">
            <w:pPr>
              <w:jc w:val="center"/>
              <w:rPr>
                <w:rFonts w:cs="Times New Roman"/>
                <w:sz w:val="20"/>
                <w:szCs w:val="20"/>
              </w:rPr>
            </w:pPr>
            <w:r>
              <w:rPr>
                <w:rFonts w:cs="Times New Roman"/>
                <w:sz w:val="20"/>
                <w:szCs w:val="20"/>
              </w:rPr>
              <w:t xml:space="preserve">№ </w:t>
            </w:r>
            <w:r w:rsidRPr="00316811">
              <w:rPr>
                <w:rFonts w:cs="Times New Roman"/>
                <w:sz w:val="20"/>
                <w:szCs w:val="20"/>
              </w:rPr>
              <w:t>225-СК-3882</w:t>
            </w:r>
            <w:r>
              <w:rPr>
                <w:rFonts w:cs="Times New Roman"/>
                <w:sz w:val="20"/>
                <w:szCs w:val="20"/>
              </w:rPr>
              <w:t xml:space="preserve"> від 09.07.2020</w:t>
            </w:r>
          </w:p>
        </w:tc>
      </w:tr>
      <w:tr w:rsidR="008A1FF6" w:rsidRPr="002872BC" w14:paraId="12B55C01" w14:textId="77777777" w:rsidTr="00C235B8">
        <w:tc>
          <w:tcPr>
            <w:tcW w:w="708" w:type="dxa"/>
            <w:vMerge/>
          </w:tcPr>
          <w:p w14:paraId="61735AB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16CAC73" w14:textId="77777777" w:rsidR="008A1FF6" w:rsidRPr="00A0025C" w:rsidRDefault="008A1FF6" w:rsidP="008A1FF6"/>
        </w:tc>
        <w:tc>
          <w:tcPr>
            <w:tcW w:w="1418" w:type="dxa"/>
          </w:tcPr>
          <w:p w14:paraId="61207C8F" w14:textId="6D1639B9" w:rsidR="008A1FF6" w:rsidRPr="002A2FE3" w:rsidRDefault="008A1FF6" w:rsidP="008A1FF6">
            <w:pPr>
              <w:jc w:val="center"/>
              <w:rPr>
                <w:rFonts w:cs="Times New Roman"/>
                <w:sz w:val="24"/>
                <w:szCs w:val="24"/>
              </w:rPr>
            </w:pPr>
            <w:r w:rsidRPr="00F65D5F">
              <w:rPr>
                <w:rFonts w:cs="Times New Roman"/>
                <w:sz w:val="24"/>
                <w:szCs w:val="24"/>
              </w:rPr>
              <w:t>08/15318</w:t>
            </w:r>
          </w:p>
        </w:tc>
        <w:tc>
          <w:tcPr>
            <w:tcW w:w="1417" w:type="dxa"/>
          </w:tcPr>
          <w:p w14:paraId="36577069" w14:textId="08B15876" w:rsidR="008A1FF6" w:rsidRDefault="008A1FF6" w:rsidP="008A1FF6">
            <w:pPr>
              <w:jc w:val="center"/>
              <w:rPr>
                <w:rFonts w:cs="Times New Roman"/>
                <w:sz w:val="24"/>
                <w:szCs w:val="24"/>
              </w:rPr>
            </w:pPr>
            <w:r>
              <w:rPr>
                <w:rFonts w:cs="Times New Roman"/>
                <w:sz w:val="24"/>
                <w:szCs w:val="24"/>
              </w:rPr>
              <w:t>15.07.2020</w:t>
            </w:r>
          </w:p>
        </w:tc>
        <w:tc>
          <w:tcPr>
            <w:tcW w:w="5387" w:type="dxa"/>
          </w:tcPr>
          <w:p w14:paraId="53804CA7" w14:textId="169B49D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097AB5" w14:textId="5E6D5017" w:rsidR="008A1FF6" w:rsidRPr="000A614C" w:rsidRDefault="008A1FF6" w:rsidP="008A1FF6">
            <w:pPr>
              <w:jc w:val="center"/>
              <w:rPr>
                <w:rFonts w:cs="Times New Roman"/>
                <w:sz w:val="20"/>
                <w:szCs w:val="20"/>
              </w:rPr>
            </w:pPr>
            <w:r>
              <w:rPr>
                <w:rFonts w:cs="Times New Roman"/>
                <w:sz w:val="20"/>
                <w:szCs w:val="20"/>
              </w:rPr>
              <w:t xml:space="preserve">№ </w:t>
            </w:r>
            <w:r w:rsidRPr="001C2633">
              <w:rPr>
                <w:rFonts w:cs="Times New Roman"/>
                <w:sz w:val="20"/>
                <w:szCs w:val="20"/>
              </w:rPr>
              <w:t>225-СК-4110</w:t>
            </w:r>
            <w:r>
              <w:rPr>
                <w:rFonts w:cs="Times New Roman"/>
                <w:sz w:val="20"/>
                <w:szCs w:val="20"/>
              </w:rPr>
              <w:t xml:space="preserve"> від 16.07.2020</w:t>
            </w:r>
          </w:p>
        </w:tc>
      </w:tr>
      <w:tr w:rsidR="008A1FF6" w:rsidRPr="002872BC" w14:paraId="748216C7" w14:textId="77777777" w:rsidTr="00C235B8">
        <w:tc>
          <w:tcPr>
            <w:tcW w:w="708" w:type="dxa"/>
            <w:vMerge/>
          </w:tcPr>
          <w:p w14:paraId="18AD5E6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E0BA6C7" w14:textId="77777777" w:rsidR="008A1FF6" w:rsidRPr="00A0025C" w:rsidRDefault="008A1FF6" w:rsidP="008A1FF6"/>
        </w:tc>
        <w:tc>
          <w:tcPr>
            <w:tcW w:w="1418" w:type="dxa"/>
          </w:tcPr>
          <w:p w14:paraId="300A08D2" w14:textId="22A67406" w:rsidR="008A1FF6" w:rsidRPr="00423B7C" w:rsidRDefault="008A1FF6" w:rsidP="008A1FF6">
            <w:pPr>
              <w:jc w:val="center"/>
              <w:rPr>
                <w:rFonts w:cs="Times New Roman"/>
                <w:sz w:val="24"/>
                <w:szCs w:val="24"/>
              </w:rPr>
            </w:pPr>
            <w:r w:rsidRPr="00DE57AD">
              <w:rPr>
                <w:rFonts w:cs="Times New Roman"/>
                <w:sz w:val="24"/>
                <w:szCs w:val="24"/>
              </w:rPr>
              <w:t>08/15781</w:t>
            </w:r>
          </w:p>
        </w:tc>
        <w:tc>
          <w:tcPr>
            <w:tcW w:w="1417" w:type="dxa"/>
          </w:tcPr>
          <w:p w14:paraId="0C0122AE" w14:textId="66BDD2B5" w:rsidR="008A1FF6" w:rsidRDefault="008A1FF6" w:rsidP="008A1FF6">
            <w:pPr>
              <w:jc w:val="center"/>
              <w:rPr>
                <w:rFonts w:cs="Times New Roman"/>
                <w:sz w:val="24"/>
                <w:szCs w:val="24"/>
              </w:rPr>
            </w:pPr>
            <w:r>
              <w:rPr>
                <w:rFonts w:cs="Times New Roman"/>
                <w:sz w:val="24"/>
                <w:szCs w:val="24"/>
              </w:rPr>
              <w:t>21.07.2020</w:t>
            </w:r>
          </w:p>
        </w:tc>
        <w:tc>
          <w:tcPr>
            <w:tcW w:w="5387" w:type="dxa"/>
          </w:tcPr>
          <w:p w14:paraId="229C1E24" w14:textId="1B49635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3D1601" w14:textId="6975B90E" w:rsidR="008A1FF6" w:rsidRPr="000A614C" w:rsidRDefault="008A1FF6" w:rsidP="008A1FF6">
            <w:pPr>
              <w:jc w:val="center"/>
              <w:rPr>
                <w:rFonts w:cs="Times New Roman"/>
                <w:sz w:val="20"/>
                <w:szCs w:val="20"/>
              </w:rPr>
            </w:pPr>
            <w:r>
              <w:rPr>
                <w:rFonts w:cs="Times New Roman"/>
                <w:sz w:val="20"/>
                <w:szCs w:val="20"/>
              </w:rPr>
              <w:t xml:space="preserve">№ </w:t>
            </w:r>
            <w:r w:rsidRPr="00DE57AD">
              <w:rPr>
                <w:rFonts w:cs="Times New Roman"/>
                <w:sz w:val="20"/>
                <w:szCs w:val="20"/>
              </w:rPr>
              <w:t>225-СК-4243</w:t>
            </w:r>
            <w:r>
              <w:rPr>
                <w:rFonts w:cs="Times New Roman"/>
                <w:sz w:val="20"/>
                <w:szCs w:val="20"/>
              </w:rPr>
              <w:t xml:space="preserve"> від 22.07.2020</w:t>
            </w:r>
          </w:p>
        </w:tc>
      </w:tr>
      <w:tr w:rsidR="008A1FF6" w:rsidRPr="002872BC" w14:paraId="5361F824" w14:textId="77777777" w:rsidTr="00C235B8">
        <w:tc>
          <w:tcPr>
            <w:tcW w:w="708" w:type="dxa"/>
            <w:vMerge/>
          </w:tcPr>
          <w:p w14:paraId="6E93C0A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5537468" w14:textId="77777777" w:rsidR="008A1FF6" w:rsidRPr="00A0025C" w:rsidRDefault="008A1FF6" w:rsidP="008A1FF6"/>
        </w:tc>
        <w:tc>
          <w:tcPr>
            <w:tcW w:w="1418" w:type="dxa"/>
          </w:tcPr>
          <w:p w14:paraId="5DA57F3D" w14:textId="644938DB" w:rsidR="008A1FF6" w:rsidRPr="00423B7C" w:rsidRDefault="008A1FF6" w:rsidP="008A1FF6">
            <w:pPr>
              <w:jc w:val="center"/>
              <w:rPr>
                <w:rFonts w:cs="Times New Roman"/>
                <w:sz w:val="24"/>
                <w:szCs w:val="24"/>
              </w:rPr>
            </w:pPr>
            <w:r w:rsidRPr="00DE57AD">
              <w:rPr>
                <w:rFonts w:cs="Times New Roman"/>
                <w:sz w:val="24"/>
                <w:szCs w:val="24"/>
              </w:rPr>
              <w:t>08/15782</w:t>
            </w:r>
          </w:p>
        </w:tc>
        <w:tc>
          <w:tcPr>
            <w:tcW w:w="1417" w:type="dxa"/>
          </w:tcPr>
          <w:p w14:paraId="310F2F9D" w14:textId="6817238A" w:rsidR="008A1FF6" w:rsidRDefault="008A1FF6" w:rsidP="008A1FF6">
            <w:pPr>
              <w:jc w:val="center"/>
              <w:rPr>
                <w:rFonts w:cs="Times New Roman"/>
                <w:sz w:val="24"/>
                <w:szCs w:val="24"/>
              </w:rPr>
            </w:pPr>
            <w:r>
              <w:rPr>
                <w:rFonts w:cs="Times New Roman"/>
                <w:sz w:val="24"/>
                <w:szCs w:val="24"/>
              </w:rPr>
              <w:t>21.07.2020</w:t>
            </w:r>
          </w:p>
        </w:tc>
        <w:tc>
          <w:tcPr>
            <w:tcW w:w="5387" w:type="dxa"/>
          </w:tcPr>
          <w:p w14:paraId="2EA25574" w14:textId="5ABB5A3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B51E8E" w14:textId="6081F90D" w:rsidR="008A1FF6" w:rsidRPr="000A614C" w:rsidRDefault="008A1FF6" w:rsidP="008A1FF6">
            <w:pPr>
              <w:jc w:val="center"/>
              <w:rPr>
                <w:rFonts w:cs="Times New Roman"/>
                <w:sz w:val="20"/>
                <w:szCs w:val="20"/>
              </w:rPr>
            </w:pPr>
            <w:r>
              <w:rPr>
                <w:rFonts w:cs="Times New Roman"/>
                <w:sz w:val="20"/>
                <w:szCs w:val="20"/>
              </w:rPr>
              <w:t xml:space="preserve">№ </w:t>
            </w:r>
            <w:r w:rsidRPr="00DE57AD">
              <w:rPr>
                <w:rFonts w:cs="Times New Roman"/>
                <w:sz w:val="20"/>
                <w:szCs w:val="20"/>
              </w:rPr>
              <w:t>225-СК-4243</w:t>
            </w:r>
            <w:r>
              <w:rPr>
                <w:rFonts w:cs="Times New Roman"/>
                <w:sz w:val="20"/>
                <w:szCs w:val="20"/>
              </w:rPr>
              <w:t xml:space="preserve"> від 22.07.2020</w:t>
            </w:r>
          </w:p>
        </w:tc>
      </w:tr>
      <w:tr w:rsidR="008A1FF6" w:rsidRPr="002872BC" w14:paraId="526426EA" w14:textId="77777777" w:rsidTr="00C235B8">
        <w:tc>
          <w:tcPr>
            <w:tcW w:w="708" w:type="dxa"/>
            <w:vMerge/>
          </w:tcPr>
          <w:p w14:paraId="67CE69D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4BEDC81"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91E2FAE" w14:textId="79B269AF" w:rsidR="008A1FF6" w:rsidRPr="00423B7C" w:rsidRDefault="008A1FF6" w:rsidP="008A1FF6">
            <w:pPr>
              <w:jc w:val="center"/>
              <w:rPr>
                <w:rFonts w:cs="Times New Roman"/>
                <w:sz w:val="24"/>
                <w:szCs w:val="24"/>
              </w:rPr>
            </w:pPr>
            <w:r>
              <w:rPr>
                <w:rFonts w:cs="Times New Roman"/>
                <w:sz w:val="24"/>
                <w:szCs w:val="24"/>
              </w:rPr>
              <w:t>08/16912</w:t>
            </w:r>
          </w:p>
        </w:tc>
        <w:tc>
          <w:tcPr>
            <w:tcW w:w="1417" w:type="dxa"/>
            <w:tcBorders>
              <w:top w:val="single" w:sz="4" w:space="0" w:color="auto"/>
              <w:left w:val="single" w:sz="4" w:space="0" w:color="auto"/>
              <w:bottom w:val="single" w:sz="4" w:space="0" w:color="auto"/>
              <w:right w:val="single" w:sz="4" w:space="0" w:color="auto"/>
            </w:tcBorders>
          </w:tcPr>
          <w:p w14:paraId="761818EC" w14:textId="4C8D6585"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15811976" w14:textId="677C7E66"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4BA83EF" w14:textId="2E09FC27" w:rsidR="008A1FF6" w:rsidRPr="000A614C" w:rsidRDefault="008A1FF6" w:rsidP="008A1FF6">
            <w:pPr>
              <w:jc w:val="center"/>
              <w:rPr>
                <w:rFonts w:cs="Times New Roman"/>
                <w:sz w:val="20"/>
                <w:szCs w:val="20"/>
              </w:rPr>
            </w:pPr>
            <w:r>
              <w:rPr>
                <w:rFonts w:cs="Times New Roman"/>
                <w:sz w:val="20"/>
                <w:szCs w:val="20"/>
              </w:rPr>
              <w:t>№ 225-СК-4551 від 05.08.2020</w:t>
            </w:r>
          </w:p>
        </w:tc>
      </w:tr>
      <w:tr w:rsidR="008A1FF6" w:rsidRPr="002872BC" w14:paraId="51155923" w14:textId="77777777" w:rsidTr="00C235B8">
        <w:tc>
          <w:tcPr>
            <w:tcW w:w="708" w:type="dxa"/>
            <w:vMerge/>
          </w:tcPr>
          <w:p w14:paraId="5BB9007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353DF8C"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3B3E38A" w14:textId="501B29A0" w:rsidR="008A1FF6" w:rsidRPr="00423B7C" w:rsidRDefault="008A1FF6" w:rsidP="008A1FF6">
            <w:pPr>
              <w:jc w:val="center"/>
              <w:rPr>
                <w:rFonts w:cs="Times New Roman"/>
                <w:sz w:val="24"/>
                <w:szCs w:val="24"/>
              </w:rPr>
            </w:pPr>
            <w:r>
              <w:rPr>
                <w:rFonts w:cs="Times New Roman"/>
                <w:sz w:val="24"/>
                <w:szCs w:val="24"/>
              </w:rPr>
              <w:t>08/17966</w:t>
            </w:r>
          </w:p>
        </w:tc>
        <w:tc>
          <w:tcPr>
            <w:tcW w:w="1417" w:type="dxa"/>
            <w:tcBorders>
              <w:top w:val="single" w:sz="4" w:space="0" w:color="auto"/>
              <w:left w:val="single" w:sz="4" w:space="0" w:color="auto"/>
              <w:bottom w:val="single" w:sz="4" w:space="0" w:color="auto"/>
              <w:right w:val="single" w:sz="4" w:space="0" w:color="auto"/>
            </w:tcBorders>
          </w:tcPr>
          <w:p w14:paraId="472CEB44" w14:textId="3D18C793" w:rsidR="008A1FF6" w:rsidRDefault="008A1FF6" w:rsidP="008A1FF6">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214A6A25" w14:textId="7AAD342E"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ED6CA22" w14:textId="61B7CA7C" w:rsidR="008A1FF6" w:rsidRPr="000A614C" w:rsidRDefault="008A1FF6" w:rsidP="008A1FF6">
            <w:pPr>
              <w:jc w:val="center"/>
              <w:rPr>
                <w:rFonts w:cs="Times New Roman"/>
                <w:sz w:val="20"/>
                <w:szCs w:val="20"/>
              </w:rPr>
            </w:pPr>
            <w:r>
              <w:rPr>
                <w:rFonts w:cs="Times New Roman"/>
                <w:sz w:val="20"/>
                <w:szCs w:val="20"/>
              </w:rPr>
              <w:t>№ 225-СК-4934 від 25.08.2020</w:t>
            </w:r>
          </w:p>
        </w:tc>
      </w:tr>
      <w:tr w:rsidR="008A1FF6" w:rsidRPr="002872BC" w14:paraId="03CA1CA4" w14:textId="77777777" w:rsidTr="00C235B8">
        <w:tc>
          <w:tcPr>
            <w:tcW w:w="708" w:type="dxa"/>
            <w:vMerge/>
          </w:tcPr>
          <w:p w14:paraId="5D2A716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04CFF5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4EC89AA" w14:textId="62DFE7F6" w:rsidR="008A1FF6" w:rsidRPr="00423B7C" w:rsidRDefault="008A1FF6" w:rsidP="008A1FF6">
            <w:pPr>
              <w:jc w:val="center"/>
              <w:rPr>
                <w:rFonts w:cs="Times New Roman"/>
                <w:sz w:val="24"/>
                <w:szCs w:val="24"/>
              </w:rPr>
            </w:pPr>
            <w:r>
              <w:rPr>
                <w:rFonts w:cs="Times New Roman"/>
                <w:sz w:val="24"/>
                <w:szCs w:val="24"/>
              </w:rPr>
              <w:t>08/18583</w:t>
            </w:r>
          </w:p>
        </w:tc>
        <w:tc>
          <w:tcPr>
            <w:tcW w:w="1417" w:type="dxa"/>
            <w:tcBorders>
              <w:top w:val="single" w:sz="4" w:space="0" w:color="auto"/>
              <w:left w:val="single" w:sz="4" w:space="0" w:color="auto"/>
              <w:bottom w:val="single" w:sz="4" w:space="0" w:color="auto"/>
              <w:right w:val="single" w:sz="4" w:space="0" w:color="auto"/>
            </w:tcBorders>
          </w:tcPr>
          <w:p w14:paraId="616A2F86" w14:textId="42D2BE4E"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41AE0FAE" w14:textId="29DB8C6E"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D9C648C" w14:textId="66A7267C" w:rsidR="008A1FF6" w:rsidRPr="000A614C" w:rsidRDefault="008A1FF6" w:rsidP="008A1FF6">
            <w:pPr>
              <w:jc w:val="center"/>
              <w:rPr>
                <w:rFonts w:cs="Times New Roman"/>
                <w:sz w:val="20"/>
                <w:szCs w:val="20"/>
              </w:rPr>
            </w:pPr>
            <w:r>
              <w:rPr>
                <w:rFonts w:cs="Times New Roman"/>
                <w:sz w:val="20"/>
                <w:szCs w:val="20"/>
              </w:rPr>
              <w:t>№ 225-СК-5063 від 27.08.2020</w:t>
            </w:r>
          </w:p>
        </w:tc>
      </w:tr>
      <w:tr w:rsidR="008A1FF6" w:rsidRPr="002872BC" w14:paraId="3C3835FF" w14:textId="77777777" w:rsidTr="00C235B8">
        <w:tc>
          <w:tcPr>
            <w:tcW w:w="708" w:type="dxa"/>
            <w:vMerge/>
          </w:tcPr>
          <w:p w14:paraId="75081D2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5447C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3525DA8" w14:textId="357C4AAC" w:rsidR="008A1FF6" w:rsidRPr="00423B7C" w:rsidRDefault="008A1FF6" w:rsidP="008A1FF6">
            <w:pPr>
              <w:jc w:val="center"/>
              <w:rPr>
                <w:rFonts w:cs="Times New Roman"/>
                <w:sz w:val="24"/>
                <w:szCs w:val="24"/>
              </w:rPr>
            </w:pPr>
            <w:r>
              <w:rPr>
                <w:rFonts w:cs="Times New Roman"/>
                <w:sz w:val="24"/>
                <w:szCs w:val="24"/>
              </w:rPr>
              <w:t>08/18585</w:t>
            </w:r>
          </w:p>
        </w:tc>
        <w:tc>
          <w:tcPr>
            <w:tcW w:w="1417" w:type="dxa"/>
            <w:tcBorders>
              <w:top w:val="single" w:sz="4" w:space="0" w:color="auto"/>
              <w:left w:val="single" w:sz="4" w:space="0" w:color="auto"/>
              <w:bottom w:val="single" w:sz="4" w:space="0" w:color="auto"/>
              <w:right w:val="single" w:sz="4" w:space="0" w:color="auto"/>
            </w:tcBorders>
          </w:tcPr>
          <w:p w14:paraId="69DFD0FE" w14:textId="7C498A56"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4A618DBE" w14:textId="2C4D0DFD"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B879A53" w14:textId="231E696B" w:rsidR="008A1FF6" w:rsidRPr="000A614C" w:rsidRDefault="008A1FF6" w:rsidP="008A1FF6">
            <w:pPr>
              <w:jc w:val="center"/>
              <w:rPr>
                <w:rFonts w:cs="Times New Roman"/>
                <w:sz w:val="20"/>
                <w:szCs w:val="20"/>
              </w:rPr>
            </w:pPr>
            <w:r>
              <w:rPr>
                <w:rFonts w:cs="Times New Roman"/>
                <w:sz w:val="20"/>
                <w:szCs w:val="20"/>
              </w:rPr>
              <w:t>№ 225-СК-5063 від 27.08.2020</w:t>
            </w:r>
          </w:p>
        </w:tc>
      </w:tr>
      <w:tr w:rsidR="008A1FF6" w:rsidRPr="002872BC" w14:paraId="6D176B3C" w14:textId="77777777" w:rsidTr="00C235B8">
        <w:tc>
          <w:tcPr>
            <w:tcW w:w="708" w:type="dxa"/>
            <w:vMerge/>
          </w:tcPr>
          <w:p w14:paraId="3972D3D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536A50C" w14:textId="77777777" w:rsidR="008A1FF6" w:rsidRPr="00A0025C" w:rsidRDefault="008A1FF6" w:rsidP="008A1FF6"/>
        </w:tc>
        <w:tc>
          <w:tcPr>
            <w:tcW w:w="1418" w:type="dxa"/>
          </w:tcPr>
          <w:p w14:paraId="1C667615" w14:textId="69821D1E" w:rsidR="008A1FF6" w:rsidRPr="00423B7C" w:rsidRDefault="008A1FF6" w:rsidP="008A1FF6">
            <w:pPr>
              <w:jc w:val="center"/>
              <w:rPr>
                <w:rFonts w:cs="Times New Roman"/>
                <w:sz w:val="24"/>
                <w:szCs w:val="24"/>
              </w:rPr>
            </w:pPr>
            <w:r w:rsidRPr="00800CA2">
              <w:rPr>
                <w:rFonts w:cs="Times New Roman"/>
                <w:sz w:val="24"/>
                <w:szCs w:val="24"/>
              </w:rPr>
              <w:t>08/19340</w:t>
            </w:r>
          </w:p>
        </w:tc>
        <w:tc>
          <w:tcPr>
            <w:tcW w:w="1417" w:type="dxa"/>
          </w:tcPr>
          <w:p w14:paraId="21CCCA5D" w14:textId="3FA4070D" w:rsidR="008A1FF6" w:rsidRDefault="008A1FF6" w:rsidP="008A1FF6">
            <w:pPr>
              <w:jc w:val="center"/>
              <w:rPr>
                <w:rFonts w:cs="Times New Roman"/>
                <w:sz w:val="24"/>
                <w:szCs w:val="24"/>
              </w:rPr>
            </w:pPr>
            <w:r>
              <w:rPr>
                <w:rFonts w:cs="Times New Roman"/>
                <w:sz w:val="24"/>
                <w:szCs w:val="24"/>
              </w:rPr>
              <w:t>03.09.2020</w:t>
            </w:r>
          </w:p>
        </w:tc>
        <w:tc>
          <w:tcPr>
            <w:tcW w:w="5387" w:type="dxa"/>
          </w:tcPr>
          <w:p w14:paraId="487C173E" w14:textId="12AF60E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948DF9" w14:textId="6D2650D1" w:rsidR="008A1FF6" w:rsidRPr="000A614C" w:rsidRDefault="008A1FF6" w:rsidP="008A1FF6">
            <w:pPr>
              <w:jc w:val="center"/>
              <w:rPr>
                <w:rFonts w:cs="Times New Roman"/>
                <w:sz w:val="20"/>
                <w:szCs w:val="20"/>
              </w:rPr>
            </w:pPr>
            <w:r>
              <w:rPr>
                <w:rFonts w:cs="Times New Roman"/>
                <w:sz w:val="20"/>
                <w:szCs w:val="20"/>
              </w:rPr>
              <w:t xml:space="preserve">№ </w:t>
            </w:r>
            <w:r w:rsidRPr="00800CA2">
              <w:rPr>
                <w:rFonts w:cs="Times New Roman"/>
                <w:sz w:val="20"/>
                <w:szCs w:val="20"/>
              </w:rPr>
              <w:t>225-СК-5297</w:t>
            </w:r>
            <w:r>
              <w:rPr>
                <w:rFonts w:cs="Times New Roman"/>
                <w:sz w:val="20"/>
                <w:szCs w:val="20"/>
              </w:rPr>
              <w:t xml:space="preserve"> від 04.09.2020</w:t>
            </w:r>
          </w:p>
        </w:tc>
      </w:tr>
      <w:tr w:rsidR="008A1FF6" w:rsidRPr="002872BC" w14:paraId="74908519" w14:textId="77777777" w:rsidTr="00C235B8">
        <w:tc>
          <w:tcPr>
            <w:tcW w:w="708" w:type="dxa"/>
            <w:vMerge/>
          </w:tcPr>
          <w:p w14:paraId="5BD7737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7687C8" w14:textId="77777777" w:rsidR="008A1FF6" w:rsidRPr="00A0025C" w:rsidRDefault="008A1FF6" w:rsidP="008A1FF6"/>
        </w:tc>
        <w:tc>
          <w:tcPr>
            <w:tcW w:w="1418" w:type="dxa"/>
          </w:tcPr>
          <w:p w14:paraId="2543E9C9" w14:textId="71F75144" w:rsidR="008A1FF6" w:rsidRPr="00423B7C" w:rsidRDefault="008A1FF6" w:rsidP="008A1FF6">
            <w:pPr>
              <w:jc w:val="center"/>
              <w:rPr>
                <w:rFonts w:cs="Times New Roman"/>
                <w:sz w:val="24"/>
                <w:szCs w:val="24"/>
              </w:rPr>
            </w:pPr>
            <w:r w:rsidRPr="006110F2">
              <w:rPr>
                <w:rFonts w:cs="Times New Roman"/>
                <w:sz w:val="24"/>
                <w:szCs w:val="24"/>
              </w:rPr>
              <w:t>08/20389</w:t>
            </w:r>
          </w:p>
        </w:tc>
        <w:tc>
          <w:tcPr>
            <w:tcW w:w="1417" w:type="dxa"/>
          </w:tcPr>
          <w:p w14:paraId="396C8DAD" w14:textId="37F59AE9" w:rsidR="008A1FF6" w:rsidRDefault="008A1FF6" w:rsidP="008A1FF6">
            <w:pPr>
              <w:jc w:val="center"/>
              <w:rPr>
                <w:rFonts w:cs="Times New Roman"/>
                <w:sz w:val="24"/>
                <w:szCs w:val="24"/>
              </w:rPr>
            </w:pPr>
            <w:r>
              <w:rPr>
                <w:rFonts w:cs="Times New Roman"/>
                <w:sz w:val="24"/>
                <w:szCs w:val="24"/>
              </w:rPr>
              <w:t>15.09.2020</w:t>
            </w:r>
          </w:p>
        </w:tc>
        <w:tc>
          <w:tcPr>
            <w:tcW w:w="5387" w:type="dxa"/>
          </w:tcPr>
          <w:p w14:paraId="1483EE88" w14:textId="6444A43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62923A" w14:textId="385C2446" w:rsidR="008A1FF6" w:rsidRPr="000A614C" w:rsidRDefault="008A1FF6" w:rsidP="008A1FF6">
            <w:pPr>
              <w:jc w:val="center"/>
              <w:rPr>
                <w:rFonts w:cs="Times New Roman"/>
                <w:sz w:val="20"/>
                <w:szCs w:val="20"/>
              </w:rPr>
            </w:pPr>
            <w:r>
              <w:rPr>
                <w:rFonts w:cs="Times New Roman"/>
                <w:sz w:val="20"/>
                <w:szCs w:val="20"/>
              </w:rPr>
              <w:t xml:space="preserve">№ </w:t>
            </w:r>
            <w:r w:rsidRPr="006110F2">
              <w:rPr>
                <w:rFonts w:cs="Times New Roman"/>
                <w:sz w:val="20"/>
                <w:szCs w:val="20"/>
              </w:rPr>
              <w:t>225-СК-5573</w:t>
            </w:r>
            <w:r>
              <w:rPr>
                <w:rFonts w:cs="Times New Roman"/>
                <w:sz w:val="20"/>
                <w:szCs w:val="20"/>
              </w:rPr>
              <w:t xml:space="preserve"> від 16.09.2020</w:t>
            </w:r>
          </w:p>
        </w:tc>
      </w:tr>
      <w:tr w:rsidR="008A1FF6" w:rsidRPr="002872BC" w14:paraId="68476F3A" w14:textId="77777777" w:rsidTr="00C235B8">
        <w:tc>
          <w:tcPr>
            <w:tcW w:w="708" w:type="dxa"/>
            <w:vMerge/>
          </w:tcPr>
          <w:p w14:paraId="3400DCC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232466" w14:textId="77777777" w:rsidR="008A1FF6" w:rsidRPr="00A0025C" w:rsidRDefault="008A1FF6" w:rsidP="008A1FF6"/>
        </w:tc>
        <w:tc>
          <w:tcPr>
            <w:tcW w:w="1418" w:type="dxa"/>
          </w:tcPr>
          <w:p w14:paraId="7F382FEC" w14:textId="41E872E9" w:rsidR="008A1FF6" w:rsidRPr="00423B7C" w:rsidRDefault="008A1FF6" w:rsidP="008A1FF6">
            <w:pPr>
              <w:jc w:val="center"/>
              <w:rPr>
                <w:rFonts w:cs="Times New Roman"/>
                <w:sz w:val="24"/>
                <w:szCs w:val="24"/>
              </w:rPr>
            </w:pPr>
            <w:r w:rsidRPr="00581AB4">
              <w:rPr>
                <w:rFonts w:cs="Times New Roman"/>
                <w:sz w:val="24"/>
                <w:szCs w:val="24"/>
              </w:rPr>
              <w:t>08/21032</w:t>
            </w:r>
          </w:p>
        </w:tc>
        <w:tc>
          <w:tcPr>
            <w:tcW w:w="1417" w:type="dxa"/>
          </w:tcPr>
          <w:p w14:paraId="29936CE4" w14:textId="0D8D3A8D" w:rsidR="008A1FF6" w:rsidRDefault="008A1FF6" w:rsidP="008A1FF6">
            <w:pPr>
              <w:jc w:val="center"/>
              <w:rPr>
                <w:rFonts w:cs="Times New Roman"/>
                <w:sz w:val="24"/>
                <w:szCs w:val="24"/>
              </w:rPr>
            </w:pPr>
            <w:r>
              <w:rPr>
                <w:rFonts w:cs="Times New Roman"/>
                <w:sz w:val="24"/>
                <w:szCs w:val="24"/>
              </w:rPr>
              <w:t>23.09.2020</w:t>
            </w:r>
          </w:p>
        </w:tc>
        <w:tc>
          <w:tcPr>
            <w:tcW w:w="5387" w:type="dxa"/>
          </w:tcPr>
          <w:p w14:paraId="17C53FEC" w14:textId="7E0BE7E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31F317" w14:textId="29CC30A2" w:rsidR="008A1FF6" w:rsidRPr="000A614C" w:rsidRDefault="008A1FF6" w:rsidP="008A1FF6">
            <w:pPr>
              <w:jc w:val="center"/>
              <w:rPr>
                <w:rFonts w:cs="Times New Roman"/>
                <w:sz w:val="20"/>
                <w:szCs w:val="20"/>
              </w:rPr>
            </w:pPr>
            <w:r>
              <w:rPr>
                <w:rFonts w:cs="Times New Roman"/>
                <w:sz w:val="20"/>
                <w:szCs w:val="20"/>
              </w:rPr>
              <w:t xml:space="preserve">№ </w:t>
            </w:r>
            <w:r w:rsidRPr="00581AB4">
              <w:rPr>
                <w:rFonts w:cs="Times New Roman"/>
                <w:sz w:val="20"/>
                <w:szCs w:val="20"/>
              </w:rPr>
              <w:t>225-СК-6008</w:t>
            </w:r>
            <w:r>
              <w:rPr>
                <w:rFonts w:cs="Times New Roman"/>
                <w:sz w:val="20"/>
                <w:szCs w:val="20"/>
              </w:rPr>
              <w:t xml:space="preserve"> від 02.10.2020</w:t>
            </w:r>
          </w:p>
        </w:tc>
      </w:tr>
      <w:tr w:rsidR="008A1FF6" w:rsidRPr="002872BC" w14:paraId="7BE730D3" w14:textId="77777777" w:rsidTr="00C235B8">
        <w:tc>
          <w:tcPr>
            <w:tcW w:w="708" w:type="dxa"/>
            <w:vMerge/>
          </w:tcPr>
          <w:p w14:paraId="6FD7DD4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511FF2" w14:textId="77777777" w:rsidR="008A1FF6" w:rsidRPr="00A0025C" w:rsidRDefault="008A1FF6" w:rsidP="008A1FF6"/>
        </w:tc>
        <w:tc>
          <w:tcPr>
            <w:tcW w:w="1418" w:type="dxa"/>
          </w:tcPr>
          <w:p w14:paraId="0E436C72" w14:textId="197274D2" w:rsidR="008A1FF6" w:rsidRPr="00423B7C" w:rsidRDefault="008A1FF6" w:rsidP="008A1FF6">
            <w:pPr>
              <w:jc w:val="center"/>
              <w:rPr>
                <w:rFonts w:cs="Times New Roman"/>
                <w:sz w:val="24"/>
                <w:szCs w:val="24"/>
              </w:rPr>
            </w:pPr>
            <w:r w:rsidRPr="00DE389F">
              <w:rPr>
                <w:rFonts w:cs="Times New Roman"/>
                <w:sz w:val="24"/>
                <w:szCs w:val="24"/>
              </w:rPr>
              <w:t>08/21033</w:t>
            </w:r>
          </w:p>
        </w:tc>
        <w:tc>
          <w:tcPr>
            <w:tcW w:w="1417" w:type="dxa"/>
          </w:tcPr>
          <w:p w14:paraId="4BA4099C" w14:textId="56F85815" w:rsidR="008A1FF6" w:rsidRDefault="008A1FF6" w:rsidP="008A1FF6">
            <w:pPr>
              <w:jc w:val="center"/>
              <w:rPr>
                <w:rFonts w:cs="Times New Roman"/>
                <w:sz w:val="24"/>
                <w:szCs w:val="24"/>
              </w:rPr>
            </w:pPr>
            <w:r>
              <w:rPr>
                <w:rFonts w:cs="Times New Roman"/>
                <w:sz w:val="24"/>
                <w:szCs w:val="24"/>
              </w:rPr>
              <w:t>23.09.2020</w:t>
            </w:r>
          </w:p>
        </w:tc>
        <w:tc>
          <w:tcPr>
            <w:tcW w:w="5387" w:type="dxa"/>
          </w:tcPr>
          <w:p w14:paraId="6F11885A" w14:textId="1057F58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EA8C701" w14:textId="1972CBA1" w:rsidR="008A1FF6" w:rsidRPr="000A614C" w:rsidRDefault="008A1FF6" w:rsidP="008A1FF6">
            <w:pPr>
              <w:jc w:val="center"/>
              <w:rPr>
                <w:rFonts w:cs="Times New Roman"/>
                <w:sz w:val="20"/>
                <w:szCs w:val="20"/>
              </w:rPr>
            </w:pPr>
            <w:r>
              <w:rPr>
                <w:rFonts w:cs="Times New Roman"/>
                <w:sz w:val="20"/>
                <w:szCs w:val="20"/>
              </w:rPr>
              <w:t xml:space="preserve">№ </w:t>
            </w:r>
            <w:r w:rsidRPr="00581AB4">
              <w:rPr>
                <w:rFonts w:cs="Times New Roman"/>
                <w:sz w:val="20"/>
                <w:szCs w:val="20"/>
              </w:rPr>
              <w:t>225-СК-6008</w:t>
            </w:r>
            <w:r>
              <w:rPr>
                <w:rFonts w:cs="Times New Roman"/>
                <w:sz w:val="20"/>
                <w:szCs w:val="20"/>
              </w:rPr>
              <w:t xml:space="preserve"> від 02.10.2020</w:t>
            </w:r>
          </w:p>
        </w:tc>
      </w:tr>
      <w:tr w:rsidR="008A1FF6" w:rsidRPr="002872BC" w14:paraId="0EA0C22E" w14:textId="77777777" w:rsidTr="00C235B8">
        <w:tc>
          <w:tcPr>
            <w:tcW w:w="708" w:type="dxa"/>
            <w:vMerge/>
          </w:tcPr>
          <w:p w14:paraId="23DD464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ADEBF3A" w14:textId="77777777" w:rsidR="008A1FF6" w:rsidRPr="00A0025C" w:rsidRDefault="008A1FF6" w:rsidP="008A1FF6"/>
        </w:tc>
        <w:tc>
          <w:tcPr>
            <w:tcW w:w="1418" w:type="dxa"/>
          </w:tcPr>
          <w:p w14:paraId="4E5B0A4E" w14:textId="63FAB0EF" w:rsidR="008A1FF6" w:rsidRPr="00423B7C" w:rsidRDefault="008A1FF6" w:rsidP="008A1FF6">
            <w:pPr>
              <w:jc w:val="center"/>
              <w:rPr>
                <w:rFonts w:cs="Times New Roman"/>
                <w:sz w:val="24"/>
                <w:szCs w:val="24"/>
              </w:rPr>
            </w:pPr>
            <w:r w:rsidRPr="00B61C5E">
              <w:rPr>
                <w:rFonts w:cs="Times New Roman"/>
                <w:sz w:val="24"/>
                <w:szCs w:val="24"/>
              </w:rPr>
              <w:t>08/21207</w:t>
            </w:r>
          </w:p>
        </w:tc>
        <w:tc>
          <w:tcPr>
            <w:tcW w:w="1417" w:type="dxa"/>
          </w:tcPr>
          <w:p w14:paraId="15A74474" w14:textId="2362ABAD" w:rsidR="008A1FF6" w:rsidRDefault="008A1FF6" w:rsidP="008A1FF6">
            <w:pPr>
              <w:jc w:val="center"/>
              <w:rPr>
                <w:rFonts w:cs="Times New Roman"/>
                <w:sz w:val="24"/>
                <w:szCs w:val="24"/>
              </w:rPr>
            </w:pPr>
            <w:r>
              <w:rPr>
                <w:rFonts w:cs="Times New Roman"/>
                <w:sz w:val="24"/>
                <w:szCs w:val="24"/>
              </w:rPr>
              <w:t>24.09.2020</w:t>
            </w:r>
          </w:p>
        </w:tc>
        <w:tc>
          <w:tcPr>
            <w:tcW w:w="5387" w:type="dxa"/>
          </w:tcPr>
          <w:p w14:paraId="4CF9E21E" w14:textId="1B60C01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6479C8" w14:textId="69B56387" w:rsidR="008A1FF6" w:rsidRPr="000A614C"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68370C5" w14:textId="77777777" w:rsidTr="00C235B8">
        <w:tc>
          <w:tcPr>
            <w:tcW w:w="708" w:type="dxa"/>
            <w:vMerge/>
          </w:tcPr>
          <w:p w14:paraId="1A4C5DA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EB2662C" w14:textId="77777777" w:rsidR="008A1FF6" w:rsidRPr="00A0025C" w:rsidRDefault="008A1FF6" w:rsidP="008A1FF6"/>
        </w:tc>
        <w:tc>
          <w:tcPr>
            <w:tcW w:w="1418" w:type="dxa"/>
          </w:tcPr>
          <w:p w14:paraId="1D06AC42" w14:textId="6EB82EF2" w:rsidR="008A1FF6" w:rsidRPr="00423B7C" w:rsidRDefault="008A1FF6" w:rsidP="008A1FF6">
            <w:pPr>
              <w:jc w:val="center"/>
              <w:rPr>
                <w:rFonts w:cs="Times New Roman"/>
                <w:sz w:val="24"/>
                <w:szCs w:val="24"/>
              </w:rPr>
            </w:pPr>
            <w:r w:rsidRPr="006D3AD4">
              <w:rPr>
                <w:rFonts w:cs="Times New Roman"/>
                <w:sz w:val="24"/>
                <w:szCs w:val="24"/>
              </w:rPr>
              <w:t>08/21405</w:t>
            </w:r>
          </w:p>
        </w:tc>
        <w:tc>
          <w:tcPr>
            <w:tcW w:w="1417" w:type="dxa"/>
          </w:tcPr>
          <w:p w14:paraId="240B26A3" w14:textId="2AEDF240" w:rsidR="008A1FF6" w:rsidRDefault="008A1FF6" w:rsidP="008A1FF6">
            <w:pPr>
              <w:jc w:val="center"/>
              <w:rPr>
                <w:rFonts w:cs="Times New Roman"/>
                <w:sz w:val="24"/>
                <w:szCs w:val="24"/>
              </w:rPr>
            </w:pPr>
            <w:r>
              <w:rPr>
                <w:rFonts w:cs="Times New Roman"/>
                <w:sz w:val="24"/>
                <w:szCs w:val="24"/>
              </w:rPr>
              <w:t>28.09.2020</w:t>
            </w:r>
          </w:p>
        </w:tc>
        <w:tc>
          <w:tcPr>
            <w:tcW w:w="5387" w:type="dxa"/>
          </w:tcPr>
          <w:p w14:paraId="5AD5F9B4" w14:textId="0573504E"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DD95AF6" w14:textId="33DC65A7" w:rsidR="008A1FF6" w:rsidRPr="000A614C" w:rsidRDefault="008A1FF6" w:rsidP="008A1FF6">
            <w:pPr>
              <w:jc w:val="center"/>
              <w:rPr>
                <w:rFonts w:cs="Times New Roman"/>
                <w:sz w:val="20"/>
                <w:szCs w:val="20"/>
              </w:rPr>
            </w:pPr>
            <w:r>
              <w:rPr>
                <w:rFonts w:cs="Times New Roman"/>
                <w:sz w:val="20"/>
                <w:szCs w:val="20"/>
              </w:rPr>
              <w:t xml:space="preserve">№ </w:t>
            </w:r>
            <w:r w:rsidRPr="006D3AD4">
              <w:rPr>
                <w:rFonts w:cs="Times New Roman"/>
                <w:sz w:val="20"/>
                <w:szCs w:val="20"/>
              </w:rPr>
              <w:t>225-СК-5953</w:t>
            </w:r>
            <w:r>
              <w:rPr>
                <w:rFonts w:cs="Times New Roman"/>
                <w:sz w:val="20"/>
                <w:szCs w:val="20"/>
              </w:rPr>
              <w:t xml:space="preserve"> від 30.09.2020</w:t>
            </w:r>
          </w:p>
        </w:tc>
      </w:tr>
      <w:tr w:rsidR="008A1FF6" w:rsidRPr="002872BC" w14:paraId="127762AE" w14:textId="77777777" w:rsidTr="00C235B8">
        <w:tc>
          <w:tcPr>
            <w:tcW w:w="708" w:type="dxa"/>
            <w:vMerge/>
          </w:tcPr>
          <w:p w14:paraId="49E8477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0B9B4A" w14:textId="77777777" w:rsidR="008A1FF6" w:rsidRPr="00A0025C" w:rsidRDefault="008A1FF6" w:rsidP="008A1FF6"/>
        </w:tc>
        <w:tc>
          <w:tcPr>
            <w:tcW w:w="1418" w:type="dxa"/>
          </w:tcPr>
          <w:p w14:paraId="2B516304" w14:textId="29347CAE" w:rsidR="008A1FF6" w:rsidRPr="00423B7C" w:rsidRDefault="008A1FF6" w:rsidP="008A1FF6">
            <w:pPr>
              <w:jc w:val="center"/>
              <w:rPr>
                <w:rFonts w:cs="Times New Roman"/>
                <w:sz w:val="24"/>
                <w:szCs w:val="24"/>
              </w:rPr>
            </w:pPr>
            <w:r w:rsidRPr="00886934">
              <w:rPr>
                <w:rFonts w:cs="Times New Roman"/>
                <w:sz w:val="24"/>
                <w:szCs w:val="24"/>
              </w:rPr>
              <w:t>08/21407</w:t>
            </w:r>
          </w:p>
        </w:tc>
        <w:tc>
          <w:tcPr>
            <w:tcW w:w="1417" w:type="dxa"/>
          </w:tcPr>
          <w:p w14:paraId="6C50511D" w14:textId="5D9FDDD9" w:rsidR="008A1FF6" w:rsidRDefault="008A1FF6" w:rsidP="008A1FF6">
            <w:pPr>
              <w:jc w:val="center"/>
              <w:rPr>
                <w:rFonts w:cs="Times New Roman"/>
                <w:sz w:val="24"/>
                <w:szCs w:val="24"/>
              </w:rPr>
            </w:pPr>
            <w:r>
              <w:rPr>
                <w:rFonts w:cs="Times New Roman"/>
                <w:sz w:val="24"/>
                <w:szCs w:val="24"/>
              </w:rPr>
              <w:t>28.09.2020</w:t>
            </w:r>
          </w:p>
        </w:tc>
        <w:tc>
          <w:tcPr>
            <w:tcW w:w="5387" w:type="dxa"/>
          </w:tcPr>
          <w:p w14:paraId="6044BC5F" w14:textId="590EC857"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7FB65A6" w14:textId="27288AC6" w:rsidR="008A1FF6" w:rsidRPr="000A614C" w:rsidRDefault="008A1FF6" w:rsidP="008A1FF6">
            <w:pPr>
              <w:jc w:val="center"/>
              <w:rPr>
                <w:rFonts w:cs="Times New Roman"/>
                <w:sz w:val="20"/>
                <w:szCs w:val="20"/>
              </w:rPr>
            </w:pPr>
            <w:r>
              <w:rPr>
                <w:rFonts w:cs="Times New Roman"/>
                <w:sz w:val="20"/>
                <w:szCs w:val="20"/>
              </w:rPr>
              <w:t xml:space="preserve">№ </w:t>
            </w:r>
            <w:r w:rsidRPr="006D3AD4">
              <w:rPr>
                <w:rFonts w:cs="Times New Roman"/>
                <w:sz w:val="20"/>
                <w:szCs w:val="20"/>
              </w:rPr>
              <w:t>225-СК-5953</w:t>
            </w:r>
            <w:r>
              <w:rPr>
                <w:rFonts w:cs="Times New Roman"/>
                <w:sz w:val="20"/>
                <w:szCs w:val="20"/>
              </w:rPr>
              <w:t xml:space="preserve"> від 30.09.2020</w:t>
            </w:r>
          </w:p>
        </w:tc>
      </w:tr>
      <w:tr w:rsidR="008A1FF6" w:rsidRPr="002872BC" w14:paraId="60C0B2B9" w14:textId="77777777" w:rsidTr="00C235B8">
        <w:tc>
          <w:tcPr>
            <w:tcW w:w="708" w:type="dxa"/>
            <w:vMerge/>
          </w:tcPr>
          <w:p w14:paraId="6544548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96AAF56" w14:textId="77777777" w:rsidR="008A1FF6" w:rsidRPr="00A0025C" w:rsidRDefault="008A1FF6" w:rsidP="008A1FF6"/>
        </w:tc>
        <w:tc>
          <w:tcPr>
            <w:tcW w:w="1418" w:type="dxa"/>
          </w:tcPr>
          <w:p w14:paraId="5CD51AE1" w14:textId="76FDDD7F" w:rsidR="008A1FF6" w:rsidRPr="00DA389D" w:rsidRDefault="008A1FF6" w:rsidP="008A1FF6">
            <w:pPr>
              <w:jc w:val="center"/>
              <w:rPr>
                <w:rFonts w:cs="Times New Roman"/>
                <w:sz w:val="24"/>
                <w:szCs w:val="24"/>
              </w:rPr>
            </w:pPr>
            <w:r w:rsidRPr="00A27CD9">
              <w:rPr>
                <w:rFonts w:cs="Times New Roman"/>
                <w:sz w:val="24"/>
                <w:szCs w:val="24"/>
              </w:rPr>
              <w:t>08/21832</w:t>
            </w:r>
          </w:p>
        </w:tc>
        <w:tc>
          <w:tcPr>
            <w:tcW w:w="1417" w:type="dxa"/>
          </w:tcPr>
          <w:p w14:paraId="7675231E" w14:textId="042751B8" w:rsidR="008A1FF6" w:rsidRDefault="008A1FF6" w:rsidP="008A1FF6">
            <w:pPr>
              <w:jc w:val="center"/>
              <w:rPr>
                <w:rFonts w:cs="Times New Roman"/>
                <w:sz w:val="24"/>
                <w:szCs w:val="24"/>
              </w:rPr>
            </w:pPr>
            <w:r>
              <w:rPr>
                <w:rFonts w:cs="Times New Roman"/>
                <w:sz w:val="24"/>
                <w:szCs w:val="24"/>
              </w:rPr>
              <w:t>01.10.2020</w:t>
            </w:r>
          </w:p>
        </w:tc>
        <w:tc>
          <w:tcPr>
            <w:tcW w:w="5387" w:type="dxa"/>
          </w:tcPr>
          <w:p w14:paraId="06D13FFF" w14:textId="7376A7A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90C420" w14:textId="2A09B6A3" w:rsidR="008A1FF6" w:rsidRPr="008806EC" w:rsidRDefault="008A1FF6" w:rsidP="008A1FF6">
            <w:pPr>
              <w:jc w:val="center"/>
              <w:rPr>
                <w:rFonts w:cs="Times New Roman"/>
                <w:sz w:val="20"/>
                <w:szCs w:val="20"/>
              </w:rPr>
            </w:pPr>
            <w:r>
              <w:rPr>
                <w:rFonts w:cs="Times New Roman"/>
                <w:sz w:val="20"/>
                <w:szCs w:val="20"/>
              </w:rPr>
              <w:t xml:space="preserve">№ </w:t>
            </w:r>
            <w:r w:rsidRPr="00A27CD9">
              <w:rPr>
                <w:rFonts w:cs="Times New Roman"/>
                <w:sz w:val="20"/>
                <w:szCs w:val="20"/>
              </w:rPr>
              <w:t>225-СК-6013</w:t>
            </w:r>
            <w:r>
              <w:rPr>
                <w:rFonts w:cs="Times New Roman"/>
                <w:sz w:val="20"/>
                <w:szCs w:val="20"/>
              </w:rPr>
              <w:t xml:space="preserve"> від 02.10.2020</w:t>
            </w:r>
          </w:p>
        </w:tc>
      </w:tr>
      <w:tr w:rsidR="008A1FF6" w:rsidRPr="002872BC" w14:paraId="3038ECCF" w14:textId="77777777" w:rsidTr="00C235B8">
        <w:tc>
          <w:tcPr>
            <w:tcW w:w="708" w:type="dxa"/>
            <w:vMerge/>
          </w:tcPr>
          <w:p w14:paraId="2039ADA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FC73F39" w14:textId="77777777" w:rsidR="008A1FF6" w:rsidRPr="00A0025C" w:rsidRDefault="008A1FF6" w:rsidP="008A1FF6"/>
        </w:tc>
        <w:tc>
          <w:tcPr>
            <w:tcW w:w="1418" w:type="dxa"/>
          </w:tcPr>
          <w:p w14:paraId="79D154F4" w14:textId="51B05B76" w:rsidR="008A1FF6" w:rsidRPr="00DA389D" w:rsidRDefault="008A1FF6" w:rsidP="008A1FF6">
            <w:pPr>
              <w:jc w:val="center"/>
              <w:rPr>
                <w:rFonts w:cs="Times New Roman"/>
                <w:sz w:val="24"/>
                <w:szCs w:val="24"/>
              </w:rPr>
            </w:pPr>
            <w:r w:rsidRPr="00A7149B">
              <w:rPr>
                <w:rFonts w:cs="Times New Roman"/>
                <w:sz w:val="24"/>
                <w:szCs w:val="24"/>
              </w:rPr>
              <w:t>08/23071</w:t>
            </w:r>
          </w:p>
        </w:tc>
        <w:tc>
          <w:tcPr>
            <w:tcW w:w="1417" w:type="dxa"/>
          </w:tcPr>
          <w:p w14:paraId="6EB52061" w14:textId="75B1AC4F" w:rsidR="008A1FF6" w:rsidRDefault="008A1FF6" w:rsidP="008A1FF6">
            <w:pPr>
              <w:jc w:val="center"/>
              <w:rPr>
                <w:rFonts w:cs="Times New Roman"/>
                <w:sz w:val="24"/>
                <w:szCs w:val="24"/>
              </w:rPr>
            </w:pPr>
            <w:r>
              <w:rPr>
                <w:rFonts w:cs="Times New Roman"/>
                <w:sz w:val="24"/>
                <w:szCs w:val="24"/>
              </w:rPr>
              <w:t>15.10.2020</w:t>
            </w:r>
          </w:p>
        </w:tc>
        <w:tc>
          <w:tcPr>
            <w:tcW w:w="5387" w:type="dxa"/>
          </w:tcPr>
          <w:p w14:paraId="35A8204D" w14:textId="3C2C48D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EBF594" w14:textId="09F40AFF" w:rsidR="008A1FF6" w:rsidRPr="008806EC" w:rsidRDefault="008A1FF6" w:rsidP="008A1FF6">
            <w:pPr>
              <w:jc w:val="center"/>
              <w:rPr>
                <w:rFonts w:cs="Times New Roman"/>
                <w:sz w:val="20"/>
                <w:szCs w:val="20"/>
              </w:rPr>
            </w:pPr>
            <w:r>
              <w:rPr>
                <w:rFonts w:cs="Times New Roman"/>
                <w:sz w:val="20"/>
                <w:szCs w:val="20"/>
              </w:rPr>
              <w:t xml:space="preserve">№ </w:t>
            </w:r>
            <w:r w:rsidRPr="00A7149B">
              <w:rPr>
                <w:rFonts w:cs="Times New Roman"/>
                <w:sz w:val="20"/>
                <w:szCs w:val="20"/>
              </w:rPr>
              <w:t>225-СК-6438</w:t>
            </w:r>
            <w:r>
              <w:rPr>
                <w:rFonts w:cs="Times New Roman"/>
                <w:sz w:val="20"/>
                <w:szCs w:val="20"/>
              </w:rPr>
              <w:t xml:space="preserve"> від 16.10.2020</w:t>
            </w:r>
          </w:p>
        </w:tc>
      </w:tr>
      <w:tr w:rsidR="008A1FF6" w:rsidRPr="002872BC" w14:paraId="299A3BA7" w14:textId="77777777" w:rsidTr="00C235B8">
        <w:tc>
          <w:tcPr>
            <w:tcW w:w="708" w:type="dxa"/>
            <w:vMerge/>
          </w:tcPr>
          <w:p w14:paraId="5E18ED5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D56C58C" w14:textId="77777777" w:rsidR="008A1FF6" w:rsidRPr="00A0025C" w:rsidRDefault="008A1FF6" w:rsidP="008A1FF6"/>
        </w:tc>
        <w:tc>
          <w:tcPr>
            <w:tcW w:w="1418" w:type="dxa"/>
          </w:tcPr>
          <w:p w14:paraId="04E597FB" w14:textId="7256A1C4" w:rsidR="008A1FF6" w:rsidRPr="00DA389D" w:rsidRDefault="008A1FF6" w:rsidP="008A1FF6">
            <w:pPr>
              <w:jc w:val="center"/>
              <w:rPr>
                <w:rFonts w:cs="Times New Roman"/>
                <w:sz w:val="24"/>
                <w:szCs w:val="24"/>
              </w:rPr>
            </w:pPr>
            <w:r w:rsidRPr="00DB1948">
              <w:rPr>
                <w:rFonts w:cs="Times New Roman"/>
                <w:sz w:val="24"/>
                <w:szCs w:val="24"/>
              </w:rPr>
              <w:t>08/23324</w:t>
            </w:r>
          </w:p>
        </w:tc>
        <w:tc>
          <w:tcPr>
            <w:tcW w:w="1417" w:type="dxa"/>
          </w:tcPr>
          <w:p w14:paraId="77041F11" w14:textId="0088C0D6" w:rsidR="008A1FF6" w:rsidRDefault="008A1FF6" w:rsidP="008A1FF6">
            <w:pPr>
              <w:jc w:val="center"/>
              <w:rPr>
                <w:rFonts w:cs="Times New Roman"/>
                <w:sz w:val="24"/>
                <w:szCs w:val="24"/>
              </w:rPr>
            </w:pPr>
            <w:r>
              <w:rPr>
                <w:rFonts w:cs="Times New Roman"/>
                <w:sz w:val="24"/>
                <w:szCs w:val="24"/>
              </w:rPr>
              <w:t>20.10.2020</w:t>
            </w:r>
          </w:p>
        </w:tc>
        <w:tc>
          <w:tcPr>
            <w:tcW w:w="5387" w:type="dxa"/>
          </w:tcPr>
          <w:p w14:paraId="7428D9CA" w14:textId="195A831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381C15" w14:textId="40650AA3" w:rsidR="008A1FF6" w:rsidRPr="008806EC" w:rsidRDefault="008A1FF6" w:rsidP="008A1FF6">
            <w:pPr>
              <w:jc w:val="center"/>
              <w:rPr>
                <w:rFonts w:cs="Times New Roman"/>
                <w:sz w:val="20"/>
                <w:szCs w:val="20"/>
              </w:rPr>
            </w:pPr>
            <w:r>
              <w:rPr>
                <w:rFonts w:cs="Times New Roman"/>
                <w:sz w:val="20"/>
                <w:szCs w:val="20"/>
              </w:rPr>
              <w:t xml:space="preserve">№ </w:t>
            </w:r>
            <w:r w:rsidRPr="00DB1948">
              <w:rPr>
                <w:rFonts w:cs="Times New Roman"/>
                <w:sz w:val="20"/>
                <w:szCs w:val="20"/>
              </w:rPr>
              <w:t>225-СК-6537</w:t>
            </w:r>
            <w:r>
              <w:rPr>
                <w:rFonts w:cs="Times New Roman"/>
                <w:sz w:val="20"/>
                <w:szCs w:val="20"/>
              </w:rPr>
              <w:t xml:space="preserve"> від 21.10.2020</w:t>
            </w:r>
          </w:p>
        </w:tc>
      </w:tr>
      <w:tr w:rsidR="008A1FF6" w:rsidRPr="002872BC" w14:paraId="4F0B12B0" w14:textId="77777777" w:rsidTr="00C235B8">
        <w:tc>
          <w:tcPr>
            <w:tcW w:w="708" w:type="dxa"/>
            <w:vMerge/>
          </w:tcPr>
          <w:p w14:paraId="5634C79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1DA7A7D" w14:textId="77777777" w:rsidR="008A1FF6" w:rsidRPr="00A0025C" w:rsidRDefault="008A1FF6" w:rsidP="008A1FF6"/>
        </w:tc>
        <w:tc>
          <w:tcPr>
            <w:tcW w:w="1418" w:type="dxa"/>
          </w:tcPr>
          <w:p w14:paraId="7599DB42" w14:textId="7F55F467" w:rsidR="008A1FF6" w:rsidRPr="00DA389D" w:rsidRDefault="008A1FF6" w:rsidP="008A1FF6">
            <w:pPr>
              <w:jc w:val="center"/>
              <w:rPr>
                <w:rFonts w:cs="Times New Roman"/>
                <w:sz w:val="24"/>
                <w:szCs w:val="24"/>
              </w:rPr>
            </w:pPr>
            <w:r w:rsidRPr="00DB1948">
              <w:rPr>
                <w:rFonts w:cs="Times New Roman"/>
                <w:sz w:val="24"/>
                <w:szCs w:val="24"/>
              </w:rPr>
              <w:t>08/23329</w:t>
            </w:r>
          </w:p>
        </w:tc>
        <w:tc>
          <w:tcPr>
            <w:tcW w:w="1417" w:type="dxa"/>
          </w:tcPr>
          <w:p w14:paraId="2A7D689E" w14:textId="1F8E0C34" w:rsidR="008A1FF6" w:rsidRDefault="008A1FF6" w:rsidP="008A1FF6">
            <w:pPr>
              <w:jc w:val="center"/>
              <w:rPr>
                <w:rFonts w:cs="Times New Roman"/>
                <w:sz w:val="24"/>
                <w:szCs w:val="24"/>
              </w:rPr>
            </w:pPr>
            <w:r>
              <w:rPr>
                <w:rFonts w:cs="Times New Roman"/>
                <w:sz w:val="24"/>
                <w:szCs w:val="24"/>
              </w:rPr>
              <w:t>20.10.2020</w:t>
            </w:r>
          </w:p>
        </w:tc>
        <w:tc>
          <w:tcPr>
            <w:tcW w:w="5387" w:type="dxa"/>
          </w:tcPr>
          <w:p w14:paraId="28232FC5" w14:textId="2776F93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EC5F26" w14:textId="1A44648A" w:rsidR="008A1FF6" w:rsidRPr="008806EC" w:rsidRDefault="008A1FF6" w:rsidP="008A1FF6">
            <w:pPr>
              <w:jc w:val="center"/>
              <w:rPr>
                <w:rFonts w:cs="Times New Roman"/>
                <w:sz w:val="20"/>
                <w:szCs w:val="20"/>
              </w:rPr>
            </w:pPr>
            <w:r>
              <w:rPr>
                <w:rFonts w:cs="Times New Roman"/>
                <w:sz w:val="20"/>
                <w:szCs w:val="20"/>
              </w:rPr>
              <w:t xml:space="preserve">№ </w:t>
            </w:r>
            <w:r w:rsidRPr="00DB1948">
              <w:rPr>
                <w:rFonts w:cs="Times New Roman"/>
                <w:sz w:val="20"/>
                <w:szCs w:val="20"/>
              </w:rPr>
              <w:t>225-СК-6537</w:t>
            </w:r>
            <w:r>
              <w:rPr>
                <w:rFonts w:cs="Times New Roman"/>
                <w:sz w:val="20"/>
                <w:szCs w:val="20"/>
              </w:rPr>
              <w:t xml:space="preserve"> від 21.10.2020</w:t>
            </w:r>
          </w:p>
        </w:tc>
      </w:tr>
      <w:tr w:rsidR="008A1FF6" w:rsidRPr="002872BC" w14:paraId="3814CE84" w14:textId="77777777" w:rsidTr="00C235B8">
        <w:tc>
          <w:tcPr>
            <w:tcW w:w="708" w:type="dxa"/>
            <w:vMerge/>
          </w:tcPr>
          <w:p w14:paraId="3047C8C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EDE730" w14:textId="77777777" w:rsidR="008A1FF6" w:rsidRPr="00A0025C" w:rsidRDefault="008A1FF6" w:rsidP="008A1FF6"/>
        </w:tc>
        <w:tc>
          <w:tcPr>
            <w:tcW w:w="1418" w:type="dxa"/>
          </w:tcPr>
          <w:p w14:paraId="5DCAEA10" w14:textId="4BFD82E6" w:rsidR="008A1FF6" w:rsidRPr="00DA389D" w:rsidRDefault="008A1FF6" w:rsidP="008A1FF6">
            <w:pPr>
              <w:jc w:val="center"/>
              <w:rPr>
                <w:rFonts w:cs="Times New Roman"/>
                <w:sz w:val="24"/>
                <w:szCs w:val="24"/>
              </w:rPr>
            </w:pPr>
            <w:r w:rsidRPr="00D246DF">
              <w:rPr>
                <w:rFonts w:cs="Times New Roman"/>
                <w:sz w:val="24"/>
                <w:szCs w:val="24"/>
              </w:rPr>
              <w:t>08/24751</w:t>
            </w:r>
          </w:p>
        </w:tc>
        <w:tc>
          <w:tcPr>
            <w:tcW w:w="1417" w:type="dxa"/>
          </w:tcPr>
          <w:p w14:paraId="4C82488B" w14:textId="579395A8" w:rsidR="008A1FF6" w:rsidRDefault="008A1FF6" w:rsidP="008A1FF6">
            <w:pPr>
              <w:jc w:val="center"/>
              <w:rPr>
                <w:rFonts w:cs="Times New Roman"/>
                <w:sz w:val="24"/>
                <w:szCs w:val="24"/>
              </w:rPr>
            </w:pPr>
            <w:r>
              <w:rPr>
                <w:rFonts w:cs="Times New Roman"/>
                <w:sz w:val="24"/>
                <w:szCs w:val="24"/>
              </w:rPr>
              <w:t>10.11.2020</w:t>
            </w:r>
          </w:p>
        </w:tc>
        <w:tc>
          <w:tcPr>
            <w:tcW w:w="5387" w:type="dxa"/>
          </w:tcPr>
          <w:p w14:paraId="3D25E971" w14:textId="53E141A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27971EF" w14:textId="03A03B33" w:rsidR="008A1FF6" w:rsidRPr="008806EC" w:rsidRDefault="008A1FF6" w:rsidP="008A1FF6">
            <w:pPr>
              <w:jc w:val="center"/>
              <w:rPr>
                <w:rFonts w:cs="Times New Roman"/>
                <w:sz w:val="20"/>
                <w:szCs w:val="20"/>
              </w:rPr>
            </w:pPr>
            <w:r>
              <w:rPr>
                <w:rFonts w:cs="Times New Roman"/>
                <w:sz w:val="20"/>
                <w:szCs w:val="20"/>
              </w:rPr>
              <w:t xml:space="preserve">№ </w:t>
            </w:r>
            <w:r w:rsidRPr="00D246DF">
              <w:rPr>
                <w:rFonts w:cs="Times New Roman"/>
                <w:sz w:val="20"/>
                <w:szCs w:val="20"/>
              </w:rPr>
              <w:t>225-СК-6915</w:t>
            </w:r>
            <w:r>
              <w:rPr>
                <w:rFonts w:cs="Times New Roman"/>
                <w:sz w:val="20"/>
                <w:szCs w:val="20"/>
              </w:rPr>
              <w:t xml:space="preserve"> від 11.11.2020</w:t>
            </w:r>
          </w:p>
        </w:tc>
      </w:tr>
      <w:tr w:rsidR="008A1FF6" w:rsidRPr="002872BC" w14:paraId="1E3EDA6E" w14:textId="77777777" w:rsidTr="00C235B8">
        <w:tc>
          <w:tcPr>
            <w:tcW w:w="708" w:type="dxa"/>
            <w:vMerge/>
          </w:tcPr>
          <w:p w14:paraId="692523E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0DEC7F5" w14:textId="77777777" w:rsidR="008A1FF6" w:rsidRPr="00A0025C" w:rsidRDefault="008A1FF6" w:rsidP="008A1FF6"/>
        </w:tc>
        <w:tc>
          <w:tcPr>
            <w:tcW w:w="1418" w:type="dxa"/>
          </w:tcPr>
          <w:p w14:paraId="0DA9D70D" w14:textId="350BC85A" w:rsidR="008A1FF6" w:rsidRPr="0046780D" w:rsidRDefault="008A1FF6" w:rsidP="008A1FF6">
            <w:pPr>
              <w:jc w:val="center"/>
              <w:rPr>
                <w:rFonts w:cs="Times New Roman"/>
                <w:sz w:val="24"/>
                <w:szCs w:val="24"/>
              </w:rPr>
            </w:pPr>
            <w:r w:rsidRPr="00AD0586">
              <w:rPr>
                <w:rFonts w:cs="Times New Roman"/>
                <w:sz w:val="24"/>
                <w:szCs w:val="24"/>
              </w:rPr>
              <w:t>08/25346</w:t>
            </w:r>
          </w:p>
        </w:tc>
        <w:tc>
          <w:tcPr>
            <w:tcW w:w="1417" w:type="dxa"/>
          </w:tcPr>
          <w:p w14:paraId="47ABC76B" w14:textId="201200B6" w:rsidR="008A1FF6" w:rsidRDefault="008A1FF6" w:rsidP="008A1FF6">
            <w:pPr>
              <w:jc w:val="center"/>
              <w:rPr>
                <w:rFonts w:cs="Times New Roman"/>
                <w:sz w:val="24"/>
                <w:szCs w:val="24"/>
              </w:rPr>
            </w:pPr>
            <w:r>
              <w:rPr>
                <w:rFonts w:cs="Times New Roman"/>
                <w:sz w:val="24"/>
                <w:szCs w:val="24"/>
              </w:rPr>
              <w:t>20.11.2020</w:t>
            </w:r>
          </w:p>
        </w:tc>
        <w:tc>
          <w:tcPr>
            <w:tcW w:w="5387" w:type="dxa"/>
          </w:tcPr>
          <w:p w14:paraId="240E2878" w14:textId="6DB1FBB0"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3339D7" w14:textId="60118A45" w:rsidR="008A1FF6" w:rsidRDefault="008A1FF6" w:rsidP="008A1FF6">
            <w:pPr>
              <w:jc w:val="center"/>
              <w:rPr>
                <w:rFonts w:cs="Times New Roman"/>
                <w:sz w:val="20"/>
                <w:szCs w:val="20"/>
              </w:rPr>
            </w:pPr>
            <w:r>
              <w:rPr>
                <w:rFonts w:cs="Times New Roman"/>
                <w:sz w:val="20"/>
                <w:szCs w:val="20"/>
              </w:rPr>
              <w:t xml:space="preserve">№ </w:t>
            </w:r>
            <w:r w:rsidRPr="00AD0586">
              <w:rPr>
                <w:rFonts w:cs="Times New Roman"/>
                <w:sz w:val="20"/>
                <w:szCs w:val="20"/>
              </w:rPr>
              <w:t>225-СК-7108</w:t>
            </w:r>
            <w:r>
              <w:rPr>
                <w:rFonts w:cs="Times New Roman"/>
                <w:sz w:val="20"/>
                <w:szCs w:val="20"/>
              </w:rPr>
              <w:t xml:space="preserve"> від 24.11.2020</w:t>
            </w:r>
          </w:p>
        </w:tc>
      </w:tr>
      <w:tr w:rsidR="008A1FF6" w:rsidRPr="002872BC" w14:paraId="50CF3216" w14:textId="77777777" w:rsidTr="00C235B8">
        <w:tc>
          <w:tcPr>
            <w:tcW w:w="708" w:type="dxa"/>
            <w:vMerge/>
          </w:tcPr>
          <w:p w14:paraId="07B9114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1D7B7CA" w14:textId="77777777" w:rsidR="008A1FF6" w:rsidRPr="00A0025C" w:rsidRDefault="008A1FF6" w:rsidP="008A1FF6"/>
        </w:tc>
        <w:tc>
          <w:tcPr>
            <w:tcW w:w="1418" w:type="dxa"/>
          </w:tcPr>
          <w:p w14:paraId="2BB2A92C" w14:textId="1BF2524F" w:rsidR="008A1FF6" w:rsidRPr="0046780D" w:rsidRDefault="008A1FF6" w:rsidP="008A1FF6">
            <w:pPr>
              <w:jc w:val="center"/>
              <w:rPr>
                <w:rFonts w:cs="Times New Roman"/>
                <w:sz w:val="24"/>
                <w:szCs w:val="24"/>
              </w:rPr>
            </w:pPr>
            <w:r w:rsidRPr="00B8783C">
              <w:rPr>
                <w:rFonts w:cs="Times New Roman"/>
                <w:sz w:val="24"/>
                <w:szCs w:val="24"/>
              </w:rPr>
              <w:t>08/25348</w:t>
            </w:r>
          </w:p>
        </w:tc>
        <w:tc>
          <w:tcPr>
            <w:tcW w:w="1417" w:type="dxa"/>
          </w:tcPr>
          <w:p w14:paraId="0010C49F" w14:textId="3A4C60FD" w:rsidR="008A1FF6" w:rsidRDefault="008A1FF6" w:rsidP="008A1FF6">
            <w:pPr>
              <w:jc w:val="center"/>
              <w:rPr>
                <w:rFonts w:cs="Times New Roman"/>
                <w:sz w:val="24"/>
                <w:szCs w:val="24"/>
              </w:rPr>
            </w:pPr>
            <w:r>
              <w:rPr>
                <w:rFonts w:cs="Times New Roman"/>
                <w:sz w:val="24"/>
                <w:szCs w:val="24"/>
              </w:rPr>
              <w:t>20.11.2020</w:t>
            </w:r>
          </w:p>
        </w:tc>
        <w:tc>
          <w:tcPr>
            <w:tcW w:w="5387" w:type="dxa"/>
          </w:tcPr>
          <w:p w14:paraId="1E53ADC1" w14:textId="1F319DE8"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3D7C1E" w14:textId="4D839882" w:rsidR="008A1FF6" w:rsidRDefault="008A1FF6" w:rsidP="008A1FF6">
            <w:pPr>
              <w:jc w:val="center"/>
              <w:rPr>
                <w:rFonts w:cs="Times New Roman"/>
                <w:sz w:val="20"/>
                <w:szCs w:val="20"/>
              </w:rPr>
            </w:pPr>
            <w:r>
              <w:rPr>
                <w:rFonts w:cs="Times New Roman"/>
                <w:sz w:val="20"/>
                <w:szCs w:val="20"/>
              </w:rPr>
              <w:t xml:space="preserve">№ </w:t>
            </w:r>
            <w:r w:rsidRPr="00AD0586">
              <w:rPr>
                <w:rFonts w:cs="Times New Roman"/>
                <w:sz w:val="20"/>
                <w:szCs w:val="20"/>
              </w:rPr>
              <w:t>225-СК-7108</w:t>
            </w:r>
            <w:r>
              <w:rPr>
                <w:rFonts w:cs="Times New Roman"/>
                <w:sz w:val="20"/>
                <w:szCs w:val="20"/>
              </w:rPr>
              <w:t xml:space="preserve"> від 24.11.2020</w:t>
            </w:r>
          </w:p>
        </w:tc>
      </w:tr>
      <w:tr w:rsidR="008A1FF6" w:rsidRPr="002872BC" w14:paraId="441B63A3" w14:textId="77777777" w:rsidTr="00C235B8">
        <w:tc>
          <w:tcPr>
            <w:tcW w:w="708" w:type="dxa"/>
            <w:vMerge/>
          </w:tcPr>
          <w:p w14:paraId="5F895DE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E3EB0A" w14:textId="77777777" w:rsidR="008A1FF6" w:rsidRPr="00A0025C" w:rsidRDefault="008A1FF6" w:rsidP="008A1FF6"/>
        </w:tc>
        <w:tc>
          <w:tcPr>
            <w:tcW w:w="1418" w:type="dxa"/>
          </w:tcPr>
          <w:p w14:paraId="49BCB819" w14:textId="4C7E9B27" w:rsidR="008A1FF6" w:rsidRPr="0046780D" w:rsidRDefault="008A1FF6" w:rsidP="008A1FF6">
            <w:pPr>
              <w:jc w:val="center"/>
              <w:rPr>
                <w:rFonts w:cs="Times New Roman"/>
                <w:sz w:val="24"/>
                <w:szCs w:val="24"/>
              </w:rPr>
            </w:pPr>
            <w:r w:rsidRPr="00C70494">
              <w:rPr>
                <w:rFonts w:cs="Times New Roman"/>
                <w:sz w:val="24"/>
                <w:szCs w:val="24"/>
              </w:rPr>
              <w:t>08/25352</w:t>
            </w:r>
          </w:p>
        </w:tc>
        <w:tc>
          <w:tcPr>
            <w:tcW w:w="1417" w:type="dxa"/>
          </w:tcPr>
          <w:p w14:paraId="67EF6C46" w14:textId="3012FE89" w:rsidR="008A1FF6" w:rsidRDefault="008A1FF6" w:rsidP="008A1FF6">
            <w:pPr>
              <w:jc w:val="center"/>
              <w:rPr>
                <w:rFonts w:cs="Times New Roman"/>
                <w:sz w:val="24"/>
                <w:szCs w:val="24"/>
              </w:rPr>
            </w:pPr>
            <w:r>
              <w:rPr>
                <w:rFonts w:cs="Times New Roman"/>
                <w:sz w:val="24"/>
                <w:szCs w:val="24"/>
              </w:rPr>
              <w:t>20.11.2020</w:t>
            </w:r>
          </w:p>
        </w:tc>
        <w:tc>
          <w:tcPr>
            <w:tcW w:w="5387" w:type="dxa"/>
          </w:tcPr>
          <w:p w14:paraId="6719A76C" w14:textId="63BB9FAA"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38CCF3" w14:textId="2FE92B0E" w:rsidR="008A1FF6" w:rsidRDefault="008A1FF6" w:rsidP="008A1FF6">
            <w:pPr>
              <w:jc w:val="center"/>
              <w:rPr>
                <w:rFonts w:cs="Times New Roman"/>
                <w:sz w:val="20"/>
                <w:szCs w:val="20"/>
              </w:rPr>
            </w:pPr>
            <w:r>
              <w:rPr>
                <w:rFonts w:cs="Times New Roman"/>
                <w:sz w:val="20"/>
                <w:szCs w:val="20"/>
              </w:rPr>
              <w:t xml:space="preserve">№ </w:t>
            </w:r>
            <w:r w:rsidRPr="00AD0586">
              <w:rPr>
                <w:rFonts w:cs="Times New Roman"/>
                <w:sz w:val="20"/>
                <w:szCs w:val="20"/>
              </w:rPr>
              <w:t>225-СК-7108</w:t>
            </w:r>
            <w:r>
              <w:rPr>
                <w:rFonts w:cs="Times New Roman"/>
                <w:sz w:val="20"/>
                <w:szCs w:val="20"/>
              </w:rPr>
              <w:t xml:space="preserve"> від 24.11.2020</w:t>
            </w:r>
          </w:p>
        </w:tc>
      </w:tr>
      <w:tr w:rsidR="008A1FF6" w:rsidRPr="002872BC" w14:paraId="1E4F5DC2" w14:textId="77777777" w:rsidTr="00C235B8">
        <w:tc>
          <w:tcPr>
            <w:tcW w:w="708" w:type="dxa"/>
            <w:vMerge/>
          </w:tcPr>
          <w:p w14:paraId="11198DF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C677387" w14:textId="77777777" w:rsidR="008A1FF6" w:rsidRPr="00A0025C" w:rsidRDefault="008A1FF6" w:rsidP="008A1FF6"/>
        </w:tc>
        <w:tc>
          <w:tcPr>
            <w:tcW w:w="1418" w:type="dxa"/>
          </w:tcPr>
          <w:p w14:paraId="47C7CA20" w14:textId="1F2579F3" w:rsidR="008A1FF6" w:rsidRPr="00DA389D" w:rsidRDefault="008A1FF6" w:rsidP="008A1FF6">
            <w:pPr>
              <w:jc w:val="center"/>
              <w:rPr>
                <w:rFonts w:cs="Times New Roman"/>
                <w:sz w:val="24"/>
                <w:szCs w:val="24"/>
              </w:rPr>
            </w:pPr>
            <w:r w:rsidRPr="00C70494">
              <w:rPr>
                <w:rFonts w:cs="Times New Roman"/>
                <w:sz w:val="24"/>
                <w:szCs w:val="24"/>
              </w:rPr>
              <w:t>08/25354</w:t>
            </w:r>
          </w:p>
        </w:tc>
        <w:tc>
          <w:tcPr>
            <w:tcW w:w="1417" w:type="dxa"/>
          </w:tcPr>
          <w:p w14:paraId="56A1FD6C" w14:textId="7BC42C27" w:rsidR="008A1FF6" w:rsidRDefault="008A1FF6" w:rsidP="008A1FF6">
            <w:pPr>
              <w:jc w:val="center"/>
              <w:rPr>
                <w:rFonts w:cs="Times New Roman"/>
                <w:sz w:val="24"/>
                <w:szCs w:val="24"/>
              </w:rPr>
            </w:pPr>
            <w:r>
              <w:rPr>
                <w:rFonts w:cs="Times New Roman"/>
                <w:sz w:val="24"/>
                <w:szCs w:val="24"/>
              </w:rPr>
              <w:t>20.11.2020</w:t>
            </w:r>
          </w:p>
        </w:tc>
        <w:tc>
          <w:tcPr>
            <w:tcW w:w="5387" w:type="dxa"/>
          </w:tcPr>
          <w:p w14:paraId="1F84033C" w14:textId="2FDEBBF2" w:rsidR="008A1FF6" w:rsidRPr="009F426F"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267CD6F6" w14:textId="0EDCFC6C" w:rsidR="008A1FF6" w:rsidRPr="008806EC" w:rsidRDefault="008A1FF6" w:rsidP="008A1FF6">
            <w:pPr>
              <w:jc w:val="center"/>
              <w:rPr>
                <w:rFonts w:cs="Times New Roman"/>
                <w:sz w:val="20"/>
                <w:szCs w:val="20"/>
              </w:rPr>
            </w:pPr>
            <w:r>
              <w:rPr>
                <w:rFonts w:cs="Times New Roman"/>
                <w:sz w:val="20"/>
                <w:szCs w:val="20"/>
              </w:rPr>
              <w:t xml:space="preserve">№ </w:t>
            </w:r>
            <w:r w:rsidRPr="00AD0586">
              <w:rPr>
                <w:rFonts w:cs="Times New Roman"/>
                <w:sz w:val="20"/>
                <w:szCs w:val="20"/>
              </w:rPr>
              <w:t>225-СК-7108</w:t>
            </w:r>
            <w:r>
              <w:rPr>
                <w:rFonts w:cs="Times New Roman"/>
                <w:sz w:val="20"/>
                <w:szCs w:val="20"/>
              </w:rPr>
              <w:t xml:space="preserve"> від 24.11.2020</w:t>
            </w:r>
          </w:p>
        </w:tc>
      </w:tr>
      <w:tr w:rsidR="008A1FF6" w:rsidRPr="002872BC" w14:paraId="10708035" w14:textId="77777777" w:rsidTr="00C235B8">
        <w:tc>
          <w:tcPr>
            <w:tcW w:w="708" w:type="dxa"/>
            <w:vMerge w:val="restart"/>
          </w:tcPr>
          <w:p w14:paraId="1E6F362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2B7E6B3D" w14:textId="5E21DBB7" w:rsidR="008A1FF6" w:rsidRPr="00DD7587" w:rsidRDefault="008A1FF6" w:rsidP="008A1FF6">
            <w:pPr>
              <w:rPr>
                <w:rFonts w:cs="Times New Roman"/>
                <w:szCs w:val="28"/>
              </w:rPr>
            </w:pPr>
            <w:r w:rsidRPr="00A0025C">
              <w:t>Картавий Іван Леонідович</w:t>
            </w:r>
          </w:p>
        </w:tc>
        <w:tc>
          <w:tcPr>
            <w:tcW w:w="1418" w:type="dxa"/>
          </w:tcPr>
          <w:p w14:paraId="2BE4C58C" w14:textId="6A7AF23F" w:rsidR="008A1FF6" w:rsidRPr="00DD7587" w:rsidRDefault="008A1FF6" w:rsidP="008A1FF6">
            <w:pPr>
              <w:jc w:val="center"/>
              <w:rPr>
                <w:rFonts w:cs="Times New Roman"/>
                <w:sz w:val="24"/>
                <w:szCs w:val="24"/>
              </w:rPr>
            </w:pPr>
            <w:r w:rsidRPr="00074BE3">
              <w:rPr>
                <w:rFonts w:cs="Times New Roman"/>
                <w:sz w:val="24"/>
                <w:szCs w:val="24"/>
              </w:rPr>
              <w:t>08/14344</w:t>
            </w:r>
          </w:p>
        </w:tc>
        <w:tc>
          <w:tcPr>
            <w:tcW w:w="1417" w:type="dxa"/>
          </w:tcPr>
          <w:p w14:paraId="027B6328" w14:textId="09AC4C8E" w:rsidR="008A1FF6" w:rsidRPr="00DD7587" w:rsidRDefault="008A1FF6" w:rsidP="008A1FF6">
            <w:pPr>
              <w:jc w:val="center"/>
              <w:rPr>
                <w:rFonts w:cs="Times New Roman"/>
                <w:sz w:val="24"/>
                <w:szCs w:val="24"/>
              </w:rPr>
            </w:pPr>
            <w:r>
              <w:rPr>
                <w:rFonts w:cs="Times New Roman"/>
                <w:sz w:val="24"/>
                <w:szCs w:val="24"/>
              </w:rPr>
              <w:t>06.07.2020</w:t>
            </w:r>
          </w:p>
        </w:tc>
        <w:tc>
          <w:tcPr>
            <w:tcW w:w="5387" w:type="dxa"/>
          </w:tcPr>
          <w:p w14:paraId="52979A18" w14:textId="3201AC1E"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FF7D24" w14:textId="0534CE26" w:rsidR="008A1FF6" w:rsidRPr="000C2538" w:rsidRDefault="008A1FF6" w:rsidP="008A1FF6">
            <w:pPr>
              <w:jc w:val="center"/>
              <w:rPr>
                <w:rFonts w:cs="Times New Roman"/>
                <w:sz w:val="20"/>
                <w:szCs w:val="20"/>
              </w:rPr>
            </w:pPr>
            <w:r>
              <w:rPr>
                <w:rFonts w:cs="Times New Roman"/>
                <w:sz w:val="20"/>
                <w:szCs w:val="20"/>
              </w:rPr>
              <w:t xml:space="preserve">№ </w:t>
            </w:r>
            <w:r w:rsidRPr="00074BE3">
              <w:rPr>
                <w:rFonts w:cs="Times New Roman"/>
                <w:sz w:val="20"/>
                <w:szCs w:val="20"/>
              </w:rPr>
              <w:t>225-СК-4011</w:t>
            </w:r>
            <w:r>
              <w:rPr>
                <w:rFonts w:cs="Times New Roman"/>
                <w:sz w:val="20"/>
                <w:szCs w:val="20"/>
              </w:rPr>
              <w:t xml:space="preserve"> від 10.07.2020</w:t>
            </w:r>
          </w:p>
        </w:tc>
      </w:tr>
      <w:tr w:rsidR="008A1FF6" w:rsidRPr="002872BC" w14:paraId="2FAB058C" w14:textId="77777777" w:rsidTr="00C235B8">
        <w:tc>
          <w:tcPr>
            <w:tcW w:w="708" w:type="dxa"/>
            <w:vMerge/>
          </w:tcPr>
          <w:p w14:paraId="30835D7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AA57346" w14:textId="77777777" w:rsidR="008A1FF6" w:rsidRPr="00A0025C" w:rsidRDefault="008A1FF6" w:rsidP="008A1FF6"/>
        </w:tc>
        <w:tc>
          <w:tcPr>
            <w:tcW w:w="1418" w:type="dxa"/>
          </w:tcPr>
          <w:p w14:paraId="7844247C" w14:textId="55D533B6" w:rsidR="008A1FF6" w:rsidRPr="00DD7587" w:rsidRDefault="008A1FF6" w:rsidP="008A1FF6">
            <w:pPr>
              <w:jc w:val="center"/>
              <w:rPr>
                <w:rFonts w:cs="Times New Roman"/>
                <w:sz w:val="24"/>
                <w:szCs w:val="24"/>
              </w:rPr>
            </w:pPr>
            <w:r w:rsidRPr="00F221D6">
              <w:rPr>
                <w:rFonts w:cs="Times New Roman"/>
                <w:sz w:val="24"/>
                <w:szCs w:val="24"/>
              </w:rPr>
              <w:t>08/14345</w:t>
            </w:r>
          </w:p>
        </w:tc>
        <w:tc>
          <w:tcPr>
            <w:tcW w:w="1417" w:type="dxa"/>
          </w:tcPr>
          <w:p w14:paraId="6938A401" w14:textId="6F2DB7E3" w:rsidR="008A1FF6" w:rsidRPr="00DD7587" w:rsidRDefault="008A1FF6" w:rsidP="008A1FF6">
            <w:pPr>
              <w:jc w:val="center"/>
              <w:rPr>
                <w:rFonts w:cs="Times New Roman"/>
                <w:sz w:val="24"/>
                <w:szCs w:val="24"/>
              </w:rPr>
            </w:pPr>
            <w:r>
              <w:rPr>
                <w:rFonts w:cs="Times New Roman"/>
                <w:sz w:val="24"/>
                <w:szCs w:val="24"/>
              </w:rPr>
              <w:t>06.07.2020</w:t>
            </w:r>
          </w:p>
        </w:tc>
        <w:tc>
          <w:tcPr>
            <w:tcW w:w="5387" w:type="dxa"/>
          </w:tcPr>
          <w:p w14:paraId="3CF8970D" w14:textId="47F47973"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7C79BA6" w14:textId="08E3FF88" w:rsidR="008A1FF6" w:rsidRPr="000C2538" w:rsidRDefault="008A1FF6" w:rsidP="008A1FF6">
            <w:pPr>
              <w:jc w:val="center"/>
              <w:rPr>
                <w:rFonts w:cs="Times New Roman"/>
                <w:sz w:val="20"/>
                <w:szCs w:val="20"/>
              </w:rPr>
            </w:pPr>
            <w:r>
              <w:rPr>
                <w:rFonts w:cs="Times New Roman"/>
                <w:sz w:val="20"/>
                <w:szCs w:val="20"/>
              </w:rPr>
              <w:t xml:space="preserve">№ </w:t>
            </w:r>
            <w:r w:rsidRPr="00074BE3">
              <w:rPr>
                <w:rFonts w:cs="Times New Roman"/>
                <w:sz w:val="20"/>
                <w:szCs w:val="20"/>
              </w:rPr>
              <w:t>225-СК-4011</w:t>
            </w:r>
            <w:r>
              <w:rPr>
                <w:rFonts w:cs="Times New Roman"/>
                <w:sz w:val="20"/>
                <w:szCs w:val="20"/>
              </w:rPr>
              <w:t xml:space="preserve"> від 10.07.2020</w:t>
            </w:r>
          </w:p>
        </w:tc>
      </w:tr>
      <w:tr w:rsidR="008A1FF6" w:rsidRPr="002872BC" w14:paraId="442E4627" w14:textId="77777777" w:rsidTr="00C235B8">
        <w:tc>
          <w:tcPr>
            <w:tcW w:w="708" w:type="dxa"/>
            <w:vMerge/>
          </w:tcPr>
          <w:p w14:paraId="4B59010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08A8833" w14:textId="77777777" w:rsidR="008A1FF6" w:rsidRPr="00A0025C" w:rsidRDefault="008A1FF6" w:rsidP="008A1FF6"/>
        </w:tc>
        <w:tc>
          <w:tcPr>
            <w:tcW w:w="1418" w:type="dxa"/>
          </w:tcPr>
          <w:p w14:paraId="4D97C7A5" w14:textId="2DCEB436" w:rsidR="008A1FF6" w:rsidRPr="00DD7587" w:rsidRDefault="008A1FF6" w:rsidP="008A1FF6">
            <w:pPr>
              <w:jc w:val="center"/>
              <w:rPr>
                <w:rFonts w:cs="Times New Roman"/>
                <w:sz w:val="24"/>
                <w:szCs w:val="24"/>
              </w:rPr>
            </w:pPr>
            <w:r w:rsidRPr="0064261F">
              <w:rPr>
                <w:rFonts w:cs="Times New Roman"/>
                <w:sz w:val="24"/>
                <w:szCs w:val="24"/>
              </w:rPr>
              <w:t>08/16628</w:t>
            </w:r>
          </w:p>
        </w:tc>
        <w:tc>
          <w:tcPr>
            <w:tcW w:w="1417" w:type="dxa"/>
          </w:tcPr>
          <w:p w14:paraId="52D2EAD8" w14:textId="6DE4511C" w:rsidR="008A1FF6" w:rsidRPr="00DD7587" w:rsidRDefault="008A1FF6" w:rsidP="008A1FF6">
            <w:pPr>
              <w:jc w:val="center"/>
              <w:rPr>
                <w:rFonts w:cs="Times New Roman"/>
                <w:sz w:val="24"/>
                <w:szCs w:val="24"/>
              </w:rPr>
            </w:pPr>
            <w:r>
              <w:rPr>
                <w:rFonts w:cs="Times New Roman"/>
                <w:sz w:val="24"/>
                <w:szCs w:val="24"/>
              </w:rPr>
              <w:t>30.07.2020</w:t>
            </w:r>
          </w:p>
        </w:tc>
        <w:tc>
          <w:tcPr>
            <w:tcW w:w="5387" w:type="dxa"/>
          </w:tcPr>
          <w:p w14:paraId="00883B83" w14:textId="6B0882AD" w:rsidR="008A1FF6" w:rsidRPr="00DD7587"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55FB84E" w14:textId="408A0914" w:rsidR="008A1FF6" w:rsidRPr="000C2538" w:rsidRDefault="008A1FF6" w:rsidP="008A1FF6">
            <w:pPr>
              <w:jc w:val="center"/>
              <w:rPr>
                <w:rFonts w:cs="Times New Roman"/>
                <w:sz w:val="20"/>
                <w:szCs w:val="20"/>
              </w:rPr>
            </w:pPr>
            <w:r>
              <w:rPr>
                <w:rFonts w:cs="Times New Roman"/>
                <w:sz w:val="20"/>
                <w:szCs w:val="20"/>
              </w:rPr>
              <w:t xml:space="preserve">№ </w:t>
            </w:r>
            <w:r w:rsidRPr="0064261F">
              <w:rPr>
                <w:rFonts w:cs="Times New Roman"/>
                <w:sz w:val="20"/>
                <w:szCs w:val="20"/>
              </w:rPr>
              <w:t>225-СК-4683</w:t>
            </w:r>
            <w:r>
              <w:rPr>
                <w:rFonts w:cs="Times New Roman"/>
                <w:sz w:val="20"/>
                <w:szCs w:val="20"/>
              </w:rPr>
              <w:t xml:space="preserve"> від 10.08.2020</w:t>
            </w:r>
          </w:p>
        </w:tc>
      </w:tr>
      <w:tr w:rsidR="008A1FF6" w:rsidRPr="002872BC" w14:paraId="01AF5780" w14:textId="77777777" w:rsidTr="00C235B8">
        <w:tc>
          <w:tcPr>
            <w:tcW w:w="708" w:type="dxa"/>
            <w:vMerge/>
          </w:tcPr>
          <w:p w14:paraId="13AEEE1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8EFDF63" w14:textId="77777777" w:rsidR="008A1FF6" w:rsidRPr="00A0025C" w:rsidRDefault="008A1FF6" w:rsidP="008A1FF6"/>
        </w:tc>
        <w:tc>
          <w:tcPr>
            <w:tcW w:w="1418" w:type="dxa"/>
          </w:tcPr>
          <w:p w14:paraId="6559B14E" w14:textId="0A8B2334" w:rsidR="008A1FF6" w:rsidRPr="00DD7587" w:rsidRDefault="008A1FF6" w:rsidP="008A1FF6">
            <w:pPr>
              <w:jc w:val="center"/>
              <w:rPr>
                <w:rFonts w:cs="Times New Roman"/>
                <w:sz w:val="24"/>
                <w:szCs w:val="24"/>
              </w:rPr>
            </w:pPr>
            <w:r w:rsidRPr="00F71736">
              <w:rPr>
                <w:rFonts w:cs="Times New Roman"/>
                <w:sz w:val="24"/>
                <w:szCs w:val="24"/>
              </w:rPr>
              <w:t>08/16639</w:t>
            </w:r>
          </w:p>
        </w:tc>
        <w:tc>
          <w:tcPr>
            <w:tcW w:w="1417" w:type="dxa"/>
          </w:tcPr>
          <w:p w14:paraId="3CF3DD18" w14:textId="16D23AB0" w:rsidR="008A1FF6" w:rsidRPr="00DD7587" w:rsidRDefault="008A1FF6" w:rsidP="008A1FF6">
            <w:pPr>
              <w:jc w:val="center"/>
              <w:rPr>
                <w:rFonts w:cs="Times New Roman"/>
                <w:sz w:val="24"/>
                <w:szCs w:val="24"/>
              </w:rPr>
            </w:pPr>
            <w:r>
              <w:rPr>
                <w:rFonts w:cs="Times New Roman"/>
                <w:sz w:val="24"/>
                <w:szCs w:val="24"/>
              </w:rPr>
              <w:t>31.07.2020</w:t>
            </w:r>
          </w:p>
        </w:tc>
        <w:tc>
          <w:tcPr>
            <w:tcW w:w="5387" w:type="dxa"/>
          </w:tcPr>
          <w:p w14:paraId="7275C0CD" w14:textId="1A223FA4" w:rsidR="008A1FF6" w:rsidRPr="00DD7587"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ЖБК «Дарницький-12</w:t>
            </w:r>
            <w:r w:rsidRPr="00953434">
              <w:rPr>
                <w:rFonts w:cs="Times New Roman"/>
                <w:sz w:val="20"/>
                <w:szCs w:val="20"/>
              </w:rPr>
              <w:t>»</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Мілютенка, 14 Деснянського району                         м. Києва</w:t>
            </w:r>
          </w:p>
        </w:tc>
        <w:tc>
          <w:tcPr>
            <w:tcW w:w="2836" w:type="dxa"/>
          </w:tcPr>
          <w:p w14:paraId="2A726592" w14:textId="2EF037EB" w:rsidR="008A1FF6" w:rsidRPr="000C2538" w:rsidRDefault="008A1FF6" w:rsidP="008A1FF6">
            <w:pPr>
              <w:jc w:val="center"/>
              <w:rPr>
                <w:rFonts w:cs="Times New Roman"/>
                <w:sz w:val="20"/>
                <w:szCs w:val="20"/>
              </w:rPr>
            </w:pPr>
            <w:r>
              <w:rPr>
                <w:rFonts w:cs="Times New Roman"/>
                <w:sz w:val="20"/>
                <w:szCs w:val="20"/>
              </w:rPr>
              <w:t xml:space="preserve">№ </w:t>
            </w:r>
            <w:r w:rsidRPr="00F71736">
              <w:rPr>
                <w:rFonts w:cs="Times New Roman"/>
                <w:sz w:val="20"/>
                <w:szCs w:val="20"/>
              </w:rPr>
              <w:t>225-СК-4683</w:t>
            </w:r>
            <w:r>
              <w:rPr>
                <w:rFonts w:cs="Times New Roman"/>
                <w:sz w:val="20"/>
                <w:szCs w:val="20"/>
              </w:rPr>
              <w:t xml:space="preserve"> від 10.08.2020</w:t>
            </w:r>
          </w:p>
        </w:tc>
      </w:tr>
      <w:tr w:rsidR="008A1FF6" w:rsidRPr="002872BC" w14:paraId="47AC5025" w14:textId="77777777" w:rsidTr="00C235B8">
        <w:tc>
          <w:tcPr>
            <w:tcW w:w="708" w:type="dxa"/>
            <w:vMerge/>
          </w:tcPr>
          <w:p w14:paraId="404CAC1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872A5E0" w14:textId="77777777" w:rsidR="008A1FF6" w:rsidRPr="00A0025C" w:rsidRDefault="008A1FF6" w:rsidP="008A1FF6"/>
        </w:tc>
        <w:tc>
          <w:tcPr>
            <w:tcW w:w="1418" w:type="dxa"/>
          </w:tcPr>
          <w:p w14:paraId="41527311" w14:textId="509DF4D5" w:rsidR="008A1FF6" w:rsidRPr="00DD7587" w:rsidRDefault="008A1FF6" w:rsidP="008A1FF6">
            <w:pPr>
              <w:jc w:val="center"/>
              <w:rPr>
                <w:rFonts w:cs="Times New Roman"/>
                <w:sz w:val="24"/>
                <w:szCs w:val="24"/>
              </w:rPr>
            </w:pPr>
            <w:r w:rsidRPr="00A72653">
              <w:rPr>
                <w:rFonts w:cs="Times New Roman"/>
                <w:sz w:val="24"/>
                <w:szCs w:val="24"/>
              </w:rPr>
              <w:t>08/16641</w:t>
            </w:r>
          </w:p>
        </w:tc>
        <w:tc>
          <w:tcPr>
            <w:tcW w:w="1417" w:type="dxa"/>
          </w:tcPr>
          <w:p w14:paraId="13153436" w14:textId="56C66DA3" w:rsidR="008A1FF6" w:rsidRPr="00DD7587" w:rsidRDefault="008A1FF6" w:rsidP="008A1FF6">
            <w:pPr>
              <w:jc w:val="center"/>
              <w:rPr>
                <w:rFonts w:cs="Times New Roman"/>
                <w:sz w:val="24"/>
                <w:szCs w:val="24"/>
              </w:rPr>
            </w:pPr>
            <w:r>
              <w:rPr>
                <w:rFonts w:cs="Times New Roman"/>
                <w:sz w:val="24"/>
                <w:szCs w:val="24"/>
              </w:rPr>
              <w:t>31.07.2020</w:t>
            </w:r>
          </w:p>
        </w:tc>
        <w:tc>
          <w:tcPr>
            <w:tcW w:w="5387" w:type="dxa"/>
          </w:tcPr>
          <w:p w14:paraId="2F80B7B6" w14:textId="1568F363" w:rsidR="008A1FF6" w:rsidRPr="00DD7587"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301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Pr>
                <w:rFonts w:cs="Times New Roman"/>
                <w:sz w:val="20"/>
                <w:szCs w:val="20"/>
              </w:rPr>
              <w:t xml:space="preserve">                                  </w:t>
            </w:r>
            <w:r w:rsidRPr="00022F18">
              <w:rPr>
                <w:rFonts w:cs="Times New Roman"/>
                <w:sz w:val="20"/>
                <w:szCs w:val="20"/>
              </w:rPr>
              <w:t xml:space="preserve">вул. </w:t>
            </w:r>
            <w:r>
              <w:rPr>
                <w:rFonts w:cs="Times New Roman"/>
                <w:sz w:val="20"/>
                <w:szCs w:val="20"/>
              </w:rPr>
              <w:t>Братиславська, 8-а</w:t>
            </w:r>
          </w:p>
        </w:tc>
        <w:tc>
          <w:tcPr>
            <w:tcW w:w="2836" w:type="dxa"/>
          </w:tcPr>
          <w:p w14:paraId="78148E84" w14:textId="764DE964" w:rsidR="008A1FF6" w:rsidRPr="000C2538" w:rsidRDefault="008A1FF6" w:rsidP="008A1FF6">
            <w:pPr>
              <w:jc w:val="center"/>
              <w:rPr>
                <w:rFonts w:cs="Times New Roman"/>
                <w:sz w:val="20"/>
                <w:szCs w:val="20"/>
              </w:rPr>
            </w:pPr>
            <w:r>
              <w:rPr>
                <w:rFonts w:cs="Times New Roman"/>
                <w:sz w:val="20"/>
                <w:szCs w:val="20"/>
              </w:rPr>
              <w:t xml:space="preserve">№ </w:t>
            </w:r>
            <w:r w:rsidRPr="00F71736">
              <w:rPr>
                <w:rFonts w:cs="Times New Roman"/>
                <w:sz w:val="20"/>
                <w:szCs w:val="20"/>
              </w:rPr>
              <w:t>225-СК-4683</w:t>
            </w:r>
            <w:r>
              <w:rPr>
                <w:rFonts w:cs="Times New Roman"/>
                <w:sz w:val="20"/>
                <w:szCs w:val="20"/>
              </w:rPr>
              <w:t xml:space="preserve"> від 10.08.2020</w:t>
            </w:r>
          </w:p>
        </w:tc>
      </w:tr>
      <w:tr w:rsidR="008A1FF6" w:rsidRPr="002872BC" w14:paraId="525374D7" w14:textId="77777777" w:rsidTr="00C235B8">
        <w:tc>
          <w:tcPr>
            <w:tcW w:w="708" w:type="dxa"/>
            <w:vMerge/>
          </w:tcPr>
          <w:p w14:paraId="6E386A5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554624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14BDD98" w14:textId="115D3515" w:rsidR="008A1FF6" w:rsidRPr="00DD7587" w:rsidRDefault="008A1FF6" w:rsidP="008A1FF6">
            <w:pPr>
              <w:jc w:val="center"/>
              <w:rPr>
                <w:rFonts w:cs="Times New Roman"/>
                <w:sz w:val="24"/>
                <w:szCs w:val="24"/>
              </w:rPr>
            </w:pPr>
            <w:r>
              <w:rPr>
                <w:rFonts w:cs="Times New Roman"/>
                <w:sz w:val="24"/>
                <w:szCs w:val="24"/>
              </w:rPr>
              <w:t>08/16832</w:t>
            </w:r>
          </w:p>
        </w:tc>
        <w:tc>
          <w:tcPr>
            <w:tcW w:w="1417" w:type="dxa"/>
            <w:tcBorders>
              <w:top w:val="single" w:sz="4" w:space="0" w:color="auto"/>
              <w:left w:val="single" w:sz="4" w:space="0" w:color="auto"/>
              <w:bottom w:val="single" w:sz="4" w:space="0" w:color="auto"/>
              <w:right w:val="single" w:sz="4" w:space="0" w:color="auto"/>
            </w:tcBorders>
          </w:tcPr>
          <w:p w14:paraId="2680DDD9" w14:textId="3FCA26FE" w:rsidR="008A1FF6" w:rsidRPr="00DD7587" w:rsidRDefault="008A1FF6" w:rsidP="008A1FF6">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38CB8834" w14:textId="4946B93C" w:rsidR="008A1FF6" w:rsidRPr="00DD7587" w:rsidRDefault="008A1FF6" w:rsidP="008A1FF6">
            <w:pPr>
              <w:jc w:val="both"/>
              <w:rPr>
                <w:rFonts w:cs="Times New Roman"/>
                <w:sz w:val="20"/>
                <w:szCs w:val="20"/>
              </w:rPr>
            </w:pPr>
            <w:r>
              <w:rPr>
                <w:rFonts w:cs="Times New Roman"/>
                <w:sz w:val="20"/>
                <w:szCs w:val="20"/>
              </w:rPr>
              <w:t>Щодо здійснення фінансування на придбання поштових скринь для ЖЕД № 301 КП «Керуюча компанія з обслуговування житлового фонду Деснянського району                  м. Києва», що будуть установлені в будинку по                                     вул. Братиславська, 18-б</w:t>
            </w:r>
          </w:p>
        </w:tc>
        <w:tc>
          <w:tcPr>
            <w:tcW w:w="2836" w:type="dxa"/>
            <w:tcBorders>
              <w:top w:val="single" w:sz="4" w:space="0" w:color="auto"/>
              <w:left w:val="single" w:sz="4" w:space="0" w:color="auto"/>
              <w:bottom w:val="single" w:sz="4" w:space="0" w:color="auto"/>
              <w:right w:val="single" w:sz="4" w:space="0" w:color="auto"/>
            </w:tcBorders>
          </w:tcPr>
          <w:p w14:paraId="7334F978" w14:textId="393D2045" w:rsidR="008A1FF6" w:rsidRPr="000C2538" w:rsidRDefault="008A1FF6" w:rsidP="008A1FF6">
            <w:pPr>
              <w:jc w:val="center"/>
              <w:rPr>
                <w:rFonts w:cs="Times New Roman"/>
                <w:sz w:val="20"/>
                <w:szCs w:val="20"/>
              </w:rPr>
            </w:pPr>
            <w:r>
              <w:rPr>
                <w:rFonts w:cs="Times New Roman"/>
                <w:sz w:val="20"/>
                <w:szCs w:val="20"/>
              </w:rPr>
              <w:t>№ 225-СК-4683 від 10.08.2020</w:t>
            </w:r>
          </w:p>
        </w:tc>
      </w:tr>
      <w:tr w:rsidR="008A1FF6" w:rsidRPr="002872BC" w14:paraId="1BBA4EAD" w14:textId="77777777" w:rsidTr="00C235B8">
        <w:tc>
          <w:tcPr>
            <w:tcW w:w="708" w:type="dxa"/>
            <w:vMerge/>
          </w:tcPr>
          <w:p w14:paraId="103B6C2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2B1C80C"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9545C10" w14:textId="790BB900" w:rsidR="008A1FF6" w:rsidRPr="00DD7587" w:rsidRDefault="008A1FF6" w:rsidP="008A1FF6">
            <w:pPr>
              <w:jc w:val="center"/>
              <w:rPr>
                <w:rFonts w:cs="Times New Roman"/>
                <w:sz w:val="24"/>
                <w:szCs w:val="24"/>
              </w:rPr>
            </w:pPr>
            <w:r>
              <w:rPr>
                <w:rFonts w:cs="Times New Roman"/>
                <w:sz w:val="24"/>
                <w:szCs w:val="24"/>
              </w:rPr>
              <w:t>08/17201</w:t>
            </w:r>
          </w:p>
        </w:tc>
        <w:tc>
          <w:tcPr>
            <w:tcW w:w="1417" w:type="dxa"/>
            <w:tcBorders>
              <w:top w:val="single" w:sz="4" w:space="0" w:color="auto"/>
              <w:left w:val="single" w:sz="4" w:space="0" w:color="auto"/>
              <w:bottom w:val="single" w:sz="4" w:space="0" w:color="auto"/>
              <w:right w:val="single" w:sz="4" w:space="0" w:color="auto"/>
            </w:tcBorders>
          </w:tcPr>
          <w:p w14:paraId="045C9447" w14:textId="51C52F35" w:rsidR="008A1FF6" w:rsidRPr="00DD7587"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6EB11FB0" w14:textId="14B0E7FD" w:rsidR="008A1FF6" w:rsidRPr="00DD758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C19901C" w14:textId="61C07F51" w:rsidR="008A1FF6" w:rsidRPr="000C2538" w:rsidRDefault="008A1FF6" w:rsidP="008A1FF6">
            <w:pPr>
              <w:jc w:val="center"/>
              <w:rPr>
                <w:rFonts w:cs="Times New Roman"/>
                <w:sz w:val="20"/>
                <w:szCs w:val="20"/>
              </w:rPr>
            </w:pPr>
            <w:r>
              <w:rPr>
                <w:rFonts w:cs="Times New Roman"/>
                <w:sz w:val="20"/>
                <w:szCs w:val="20"/>
              </w:rPr>
              <w:t>№ 225-СК-4653 від 07.08.2020</w:t>
            </w:r>
          </w:p>
        </w:tc>
      </w:tr>
      <w:tr w:rsidR="008A1FF6" w:rsidRPr="002872BC" w14:paraId="5C388E28" w14:textId="77777777" w:rsidTr="00C235B8">
        <w:tc>
          <w:tcPr>
            <w:tcW w:w="708" w:type="dxa"/>
            <w:vMerge/>
          </w:tcPr>
          <w:p w14:paraId="6109007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1642143"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95CD21E" w14:textId="30E13F49" w:rsidR="008A1FF6" w:rsidRPr="00DD7587" w:rsidRDefault="008A1FF6" w:rsidP="008A1FF6">
            <w:pPr>
              <w:jc w:val="center"/>
              <w:rPr>
                <w:rFonts w:cs="Times New Roman"/>
                <w:sz w:val="24"/>
                <w:szCs w:val="24"/>
              </w:rPr>
            </w:pPr>
            <w:r>
              <w:rPr>
                <w:rFonts w:cs="Times New Roman"/>
                <w:sz w:val="24"/>
                <w:szCs w:val="24"/>
              </w:rPr>
              <w:t>08/17226</w:t>
            </w:r>
          </w:p>
        </w:tc>
        <w:tc>
          <w:tcPr>
            <w:tcW w:w="1417" w:type="dxa"/>
            <w:tcBorders>
              <w:top w:val="single" w:sz="4" w:space="0" w:color="auto"/>
              <w:left w:val="single" w:sz="4" w:space="0" w:color="auto"/>
              <w:bottom w:val="single" w:sz="4" w:space="0" w:color="auto"/>
              <w:right w:val="single" w:sz="4" w:space="0" w:color="auto"/>
            </w:tcBorders>
          </w:tcPr>
          <w:p w14:paraId="28F5AD61" w14:textId="4C45ACD5" w:rsidR="008A1FF6" w:rsidRPr="00DD7587"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74092BF7" w14:textId="28045500" w:rsidR="008A1FF6" w:rsidRPr="00DD758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EE898BF" w14:textId="493DB0E0" w:rsidR="008A1FF6" w:rsidRPr="000C2538" w:rsidRDefault="008A1FF6" w:rsidP="008A1FF6">
            <w:pPr>
              <w:jc w:val="center"/>
              <w:rPr>
                <w:rFonts w:cs="Times New Roman"/>
                <w:sz w:val="20"/>
                <w:szCs w:val="20"/>
              </w:rPr>
            </w:pPr>
            <w:r>
              <w:rPr>
                <w:rFonts w:cs="Times New Roman"/>
                <w:sz w:val="20"/>
                <w:szCs w:val="20"/>
              </w:rPr>
              <w:t>№ 225-СК-4653 від 07.08.2020</w:t>
            </w:r>
          </w:p>
        </w:tc>
      </w:tr>
      <w:tr w:rsidR="008A1FF6" w:rsidRPr="002872BC" w14:paraId="315792FF" w14:textId="77777777" w:rsidTr="00C235B8">
        <w:tc>
          <w:tcPr>
            <w:tcW w:w="708" w:type="dxa"/>
            <w:vMerge/>
          </w:tcPr>
          <w:p w14:paraId="0B6F559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9323E1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7856A43" w14:textId="5EB74CFA" w:rsidR="008A1FF6" w:rsidRPr="00DD7587" w:rsidRDefault="008A1FF6" w:rsidP="008A1FF6">
            <w:pPr>
              <w:jc w:val="center"/>
              <w:rPr>
                <w:rFonts w:cs="Times New Roman"/>
                <w:sz w:val="24"/>
                <w:szCs w:val="24"/>
              </w:rPr>
            </w:pPr>
            <w:r>
              <w:rPr>
                <w:rFonts w:cs="Times New Roman"/>
                <w:sz w:val="24"/>
                <w:szCs w:val="24"/>
              </w:rPr>
              <w:t>08/17250</w:t>
            </w:r>
          </w:p>
        </w:tc>
        <w:tc>
          <w:tcPr>
            <w:tcW w:w="1417" w:type="dxa"/>
            <w:tcBorders>
              <w:top w:val="single" w:sz="4" w:space="0" w:color="auto"/>
              <w:left w:val="single" w:sz="4" w:space="0" w:color="auto"/>
              <w:bottom w:val="single" w:sz="4" w:space="0" w:color="auto"/>
              <w:right w:val="single" w:sz="4" w:space="0" w:color="auto"/>
            </w:tcBorders>
          </w:tcPr>
          <w:p w14:paraId="444A6368" w14:textId="3910F73A" w:rsidR="008A1FF6" w:rsidRPr="00DD7587"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74D4692A" w14:textId="5AE92ED5" w:rsidR="008A1FF6" w:rsidRPr="00DD7587"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3D36F0A" w14:textId="3EB67526"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2970002" w14:textId="77777777" w:rsidTr="00C235B8">
        <w:tc>
          <w:tcPr>
            <w:tcW w:w="708" w:type="dxa"/>
            <w:vMerge/>
          </w:tcPr>
          <w:p w14:paraId="24DB9B6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7E57DC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A183B4D" w14:textId="78B90F7D" w:rsidR="008A1FF6" w:rsidRPr="00DD7587" w:rsidRDefault="008A1FF6" w:rsidP="008A1FF6">
            <w:pPr>
              <w:jc w:val="center"/>
              <w:rPr>
                <w:rFonts w:cs="Times New Roman"/>
                <w:sz w:val="24"/>
                <w:szCs w:val="24"/>
              </w:rPr>
            </w:pPr>
            <w:r>
              <w:rPr>
                <w:rFonts w:cs="Times New Roman"/>
                <w:sz w:val="24"/>
                <w:szCs w:val="24"/>
              </w:rPr>
              <w:t>08/17393</w:t>
            </w:r>
          </w:p>
        </w:tc>
        <w:tc>
          <w:tcPr>
            <w:tcW w:w="1417" w:type="dxa"/>
            <w:tcBorders>
              <w:top w:val="single" w:sz="4" w:space="0" w:color="auto"/>
              <w:left w:val="single" w:sz="4" w:space="0" w:color="auto"/>
              <w:bottom w:val="single" w:sz="4" w:space="0" w:color="auto"/>
              <w:right w:val="single" w:sz="4" w:space="0" w:color="auto"/>
            </w:tcBorders>
          </w:tcPr>
          <w:p w14:paraId="6EA7CF4A" w14:textId="6E9422B2" w:rsidR="008A1FF6" w:rsidRPr="00DD7587" w:rsidRDefault="008A1FF6" w:rsidP="008A1FF6">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36C82D50" w14:textId="44040345" w:rsidR="008A1FF6" w:rsidRPr="00DD7587"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87F3167" w14:textId="68FE4A9A" w:rsidR="008A1FF6" w:rsidRPr="000C2538" w:rsidRDefault="008A1FF6" w:rsidP="008A1FF6">
            <w:pPr>
              <w:jc w:val="center"/>
              <w:rPr>
                <w:rFonts w:cs="Times New Roman"/>
                <w:sz w:val="20"/>
                <w:szCs w:val="20"/>
              </w:rPr>
            </w:pPr>
            <w:r>
              <w:rPr>
                <w:rFonts w:cs="Times New Roman"/>
                <w:sz w:val="20"/>
                <w:szCs w:val="20"/>
              </w:rPr>
              <w:t>№ 225-СК-4828 від 14.08.2020</w:t>
            </w:r>
          </w:p>
        </w:tc>
      </w:tr>
      <w:tr w:rsidR="008A1FF6" w:rsidRPr="002872BC" w14:paraId="7F1A1412" w14:textId="77777777" w:rsidTr="00C235B8">
        <w:tc>
          <w:tcPr>
            <w:tcW w:w="708" w:type="dxa"/>
            <w:vMerge/>
          </w:tcPr>
          <w:p w14:paraId="0571554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7E1C043"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A99B603" w14:textId="7E80DC4B" w:rsidR="008A1FF6" w:rsidRPr="00DD7587" w:rsidRDefault="008A1FF6" w:rsidP="008A1FF6">
            <w:pPr>
              <w:jc w:val="center"/>
              <w:rPr>
                <w:rFonts w:cs="Times New Roman"/>
                <w:sz w:val="24"/>
                <w:szCs w:val="24"/>
              </w:rPr>
            </w:pPr>
            <w:r>
              <w:rPr>
                <w:rFonts w:cs="Times New Roman"/>
                <w:sz w:val="24"/>
                <w:szCs w:val="24"/>
              </w:rPr>
              <w:t>08/17394</w:t>
            </w:r>
          </w:p>
        </w:tc>
        <w:tc>
          <w:tcPr>
            <w:tcW w:w="1417" w:type="dxa"/>
            <w:tcBorders>
              <w:top w:val="single" w:sz="4" w:space="0" w:color="auto"/>
              <w:left w:val="single" w:sz="4" w:space="0" w:color="auto"/>
              <w:bottom w:val="single" w:sz="4" w:space="0" w:color="auto"/>
              <w:right w:val="single" w:sz="4" w:space="0" w:color="auto"/>
            </w:tcBorders>
          </w:tcPr>
          <w:p w14:paraId="55E86B9A" w14:textId="30902E18" w:rsidR="008A1FF6" w:rsidRPr="00DD7587" w:rsidRDefault="008A1FF6" w:rsidP="008A1FF6">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5074DCF8" w14:textId="26452A82" w:rsidR="008A1FF6" w:rsidRPr="00DD7587" w:rsidRDefault="008A1FF6" w:rsidP="008A1FF6">
            <w:pPr>
              <w:jc w:val="both"/>
              <w:rPr>
                <w:rFonts w:cs="Times New Roman"/>
                <w:sz w:val="20"/>
                <w:szCs w:val="20"/>
              </w:rPr>
            </w:pPr>
            <w:r>
              <w:rPr>
                <w:rFonts w:cs="Times New Roman"/>
                <w:sz w:val="20"/>
                <w:szCs w:val="20"/>
              </w:rPr>
              <w:t>Щодо залишення попереднього звернення від 05.08.2020                              № 08/279/08/033-1-06 без розгляду</w:t>
            </w:r>
          </w:p>
        </w:tc>
        <w:tc>
          <w:tcPr>
            <w:tcW w:w="2836" w:type="dxa"/>
            <w:tcBorders>
              <w:top w:val="single" w:sz="4" w:space="0" w:color="auto"/>
              <w:left w:val="single" w:sz="4" w:space="0" w:color="auto"/>
              <w:bottom w:val="single" w:sz="4" w:space="0" w:color="auto"/>
              <w:right w:val="single" w:sz="4" w:space="0" w:color="auto"/>
            </w:tcBorders>
          </w:tcPr>
          <w:p w14:paraId="2E4DF0C2" w14:textId="467C8442"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01210C1" w14:textId="77777777" w:rsidTr="00C235B8">
        <w:tc>
          <w:tcPr>
            <w:tcW w:w="708" w:type="dxa"/>
            <w:vMerge/>
          </w:tcPr>
          <w:p w14:paraId="56F2D4F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CDFEE5A" w14:textId="77777777" w:rsidR="008A1FF6" w:rsidRPr="00A0025C" w:rsidRDefault="008A1FF6" w:rsidP="008A1FF6"/>
        </w:tc>
        <w:tc>
          <w:tcPr>
            <w:tcW w:w="1418" w:type="dxa"/>
          </w:tcPr>
          <w:p w14:paraId="75C7D380" w14:textId="58699BD8" w:rsidR="008A1FF6" w:rsidRPr="00DD7587" w:rsidRDefault="008A1FF6" w:rsidP="008A1FF6">
            <w:pPr>
              <w:jc w:val="center"/>
              <w:rPr>
                <w:rFonts w:cs="Times New Roman"/>
                <w:sz w:val="24"/>
                <w:szCs w:val="24"/>
              </w:rPr>
            </w:pPr>
            <w:r w:rsidRPr="00F42B8E">
              <w:rPr>
                <w:rFonts w:cs="Times New Roman"/>
                <w:sz w:val="24"/>
                <w:szCs w:val="24"/>
              </w:rPr>
              <w:t>08/19479</w:t>
            </w:r>
          </w:p>
        </w:tc>
        <w:tc>
          <w:tcPr>
            <w:tcW w:w="1417" w:type="dxa"/>
          </w:tcPr>
          <w:p w14:paraId="0E09C96B" w14:textId="668C8C53" w:rsidR="008A1FF6" w:rsidRPr="00DD7587" w:rsidRDefault="008A1FF6" w:rsidP="008A1FF6">
            <w:pPr>
              <w:jc w:val="center"/>
              <w:rPr>
                <w:rFonts w:cs="Times New Roman"/>
                <w:sz w:val="24"/>
                <w:szCs w:val="24"/>
              </w:rPr>
            </w:pPr>
            <w:r>
              <w:rPr>
                <w:rFonts w:cs="Times New Roman"/>
                <w:sz w:val="24"/>
                <w:szCs w:val="24"/>
              </w:rPr>
              <w:t>04.09.2020</w:t>
            </w:r>
          </w:p>
        </w:tc>
        <w:tc>
          <w:tcPr>
            <w:tcW w:w="5387" w:type="dxa"/>
          </w:tcPr>
          <w:p w14:paraId="2880C159" w14:textId="38F04AB5"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864500" w14:textId="756ED393" w:rsidR="008A1FF6" w:rsidRPr="000C2538" w:rsidRDefault="008A1FF6" w:rsidP="008A1FF6">
            <w:pPr>
              <w:jc w:val="center"/>
              <w:rPr>
                <w:rFonts w:cs="Times New Roman"/>
                <w:sz w:val="20"/>
                <w:szCs w:val="20"/>
              </w:rPr>
            </w:pPr>
            <w:r>
              <w:rPr>
                <w:rFonts w:cs="Times New Roman"/>
                <w:sz w:val="20"/>
                <w:szCs w:val="20"/>
              </w:rPr>
              <w:t xml:space="preserve">№ </w:t>
            </w:r>
            <w:r w:rsidRPr="00611A95">
              <w:rPr>
                <w:rFonts w:cs="Times New Roman"/>
                <w:sz w:val="20"/>
                <w:szCs w:val="20"/>
              </w:rPr>
              <w:t>225-СК-5444</w:t>
            </w:r>
            <w:r>
              <w:rPr>
                <w:rFonts w:cs="Times New Roman"/>
                <w:sz w:val="20"/>
                <w:szCs w:val="20"/>
              </w:rPr>
              <w:t xml:space="preserve"> від 10.09.2020</w:t>
            </w:r>
          </w:p>
        </w:tc>
      </w:tr>
      <w:tr w:rsidR="008A1FF6" w:rsidRPr="002872BC" w14:paraId="53845E3F" w14:textId="77777777" w:rsidTr="00C235B8">
        <w:tc>
          <w:tcPr>
            <w:tcW w:w="708" w:type="dxa"/>
            <w:vMerge/>
          </w:tcPr>
          <w:p w14:paraId="2AC36B6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5FB758E" w14:textId="77777777" w:rsidR="008A1FF6" w:rsidRPr="00A0025C" w:rsidRDefault="008A1FF6" w:rsidP="008A1FF6"/>
        </w:tc>
        <w:tc>
          <w:tcPr>
            <w:tcW w:w="1418" w:type="dxa"/>
          </w:tcPr>
          <w:p w14:paraId="3AD99217" w14:textId="37B795BB" w:rsidR="008A1FF6" w:rsidRPr="00DD7587" w:rsidRDefault="008A1FF6" w:rsidP="008A1FF6">
            <w:pPr>
              <w:jc w:val="center"/>
              <w:rPr>
                <w:rFonts w:cs="Times New Roman"/>
                <w:sz w:val="24"/>
                <w:szCs w:val="24"/>
              </w:rPr>
            </w:pPr>
            <w:r w:rsidRPr="009B4E82">
              <w:rPr>
                <w:rFonts w:cs="Times New Roman"/>
                <w:sz w:val="24"/>
                <w:szCs w:val="24"/>
              </w:rPr>
              <w:t>08/19480</w:t>
            </w:r>
          </w:p>
        </w:tc>
        <w:tc>
          <w:tcPr>
            <w:tcW w:w="1417" w:type="dxa"/>
          </w:tcPr>
          <w:p w14:paraId="47C65D76" w14:textId="18F7ECFF" w:rsidR="008A1FF6" w:rsidRPr="00DD7587" w:rsidRDefault="008A1FF6" w:rsidP="008A1FF6">
            <w:pPr>
              <w:jc w:val="center"/>
              <w:rPr>
                <w:rFonts w:cs="Times New Roman"/>
                <w:sz w:val="24"/>
                <w:szCs w:val="24"/>
              </w:rPr>
            </w:pPr>
            <w:r>
              <w:rPr>
                <w:rFonts w:cs="Times New Roman"/>
                <w:sz w:val="24"/>
                <w:szCs w:val="24"/>
              </w:rPr>
              <w:t>04.09.2020</w:t>
            </w:r>
          </w:p>
        </w:tc>
        <w:tc>
          <w:tcPr>
            <w:tcW w:w="5387" w:type="dxa"/>
          </w:tcPr>
          <w:p w14:paraId="1FFC614B" w14:textId="7A4B9FBE"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02D4387" w14:textId="423C2333" w:rsidR="008A1FF6" w:rsidRPr="000C2538" w:rsidRDefault="008A1FF6" w:rsidP="008A1FF6">
            <w:pPr>
              <w:jc w:val="center"/>
              <w:rPr>
                <w:rFonts w:cs="Times New Roman"/>
                <w:sz w:val="20"/>
                <w:szCs w:val="20"/>
              </w:rPr>
            </w:pPr>
            <w:r>
              <w:rPr>
                <w:rFonts w:cs="Times New Roman"/>
                <w:sz w:val="20"/>
                <w:szCs w:val="20"/>
              </w:rPr>
              <w:t xml:space="preserve">№ </w:t>
            </w:r>
            <w:r w:rsidRPr="00611A95">
              <w:rPr>
                <w:rFonts w:cs="Times New Roman"/>
                <w:sz w:val="20"/>
                <w:szCs w:val="20"/>
              </w:rPr>
              <w:t>225-СК-5444</w:t>
            </w:r>
            <w:r>
              <w:rPr>
                <w:rFonts w:cs="Times New Roman"/>
                <w:sz w:val="20"/>
                <w:szCs w:val="20"/>
              </w:rPr>
              <w:t xml:space="preserve"> від 10.09.2020</w:t>
            </w:r>
          </w:p>
        </w:tc>
      </w:tr>
      <w:tr w:rsidR="008A1FF6" w:rsidRPr="002872BC" w14:paraId="451FFE1D" w14:textId="77777777" w:rsidTr="00C235B8">
        <w:tc>
          <w:tcPr>
            <w:tcW w:w="708" w:type="dxa"/>
            <w:vMerge/>
          </w:tcPr>
          <w:p w14:paraId="2754BAF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9698BB" w14:textId="77777777" w:rsidR="008A1FF6" w:rsidRPr="00A0025C" w:rsidRDefault="008A1FF6" w:rsidP="008A1FF6"/>
        </w:tc>
        <w:tc>
          <w:tcPr>
            <w:tcW w:w="1418" w:type="dxa"/>
          </w:tcPr>
          <w:p w14:paraId="446E44CE" w14:textId="181F3A04" w:rsidR="008A1FF6" w:rsidRPr="00DD7587" w:rsidRDefault="008A1FF6" w:rsidP="008A1FF6">
            <w:pPr>
              <w:jc w:val="center"/>
              <w:rPr>
                <w:rFonts w:cs="Times New Roman"/>
                <w:sz w:val="24"/>
                <w:szCs w:val="24"/>
              </w:rPr>
            </w:pPr>
            <w:r w:rsidRPr="004751D8">
              <w:rPr>
                <w:rFonts w:cs="Times New Roman"/>
                <w:sz w:val="24"/>
                <w:szCs w:val="24"/>
              </w:rPr>
              <w:t>08/20879</w:t>
            </w:r>
          </w:p>
        </w:tc>
        <w:tc>
          <w:tcPr>
            <w:tcW w:w="1417" w:type="dxa"/>
          </w:tcPr>
          <w:p w14:paraId="55526AE0" w14:textId="010160CE" w:rsidR="008A1FF6" w:rsidRPr="00DD7587" w:rsidRDefault="008A1FF6" w:rsidP="008A1FF6">
            <w:pPr>
              <w:jc w:val="center"/>
              <w:rPr>
                <w:rFonts w:cs="Times New Roman"/>
                <w:sz w:val="24"/>
                <w:szCs w:val="24"/>
              </w:rPr>
            </w:pPr>
            <w:r>
              <w:rPr>
                <w:rFonts w:cs="Times New Roman"/>
                <w:sz w:val="24"/>
                <w:szCs w:val="24"/>
              </w:rPr>
              <w:t>22.09.2020</w:t>
            </w:r>
          </w:p>
        </w:tc>
        <w:tc>
          <w:tcPr>
            <w:tcW w:w="5387" w:type="dxa"/>
          </w:tcPr>
          <w:p w14:paraId="55DAFD9F" w14:textId="2CEB7EE7" w:rsidR="008A1FF6" w:rsidRPr="00DD7587" w:rsidRDefault="008A1FF6" w:rsidP="008A1FF6">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4D40AC54" w14:textId="61702302" w:rsidR="008A1FF6" w:rsidRPr="000C2538" w:rsidRDefault="008A1FF6" w:rsidP="008A1FF6">
            <w:pPr>
              <w:jc w:val="center"/>
              <w:rPr>
                <w:rFonts w:cs="Times New Roman"/>
                <w:sz w:val="20"/>
                <w:szCs w:val="20"/>
              </w:rPr>
            </w:pPr>
            <w:r>
              <w:rPr>
                <w:rFonts w:cs="Times New Roman"/>
                <w:sz w:val="20"/>
                <w:szCs w:val="20"/>
              </w:rPr>
              <w:t xml:space="preserve">№ </w:t>
            </w:r>
            <w:r w:rsidRPr="004751D8">
              <w:rPr>
                <w:rFonts w:cs="Times New Roman"/>
                <w:sz w:val="20"/>
                <w:szCs w:val="20"/>
              </w:rPr>
              <w:t>225-СК-5786</w:t>
            </w:r>
            <w:r>
              <w:rPr>
                <w:rFonts w:cs="Times New Roman"/>
                <w:sz w:val="20"/>
                <w:szCs w:val="20"/>
              </w:rPr>
              <w:t xml:space="preserve"> від 23.09.2020</w:t>
            </w:r>
          </w:p>
        </w:tc>
      </w:tr>
      <w:tr w:rsidR="008A1FF6" w:rsidRPr="002872BC" w14:paraId="5AA1D426" w14:textId="77777777" w:rsidTr="00C235B8">
        <w:tc>
          <w:tcPr>
            <w:tcW w:w="708" w:type="dxa"/>
            <w:vMerge/>
          </w:tcPr>
          <w:p w14:paraId="167A18B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138A49" w14:textId="77777777" w:rsidR="008A1FF6" w:rsidRPr="00A0025C" w:rsidRDefault="008A1FF6" w:rsidP="008A1FF6"/>
        </w:tc>
        <w:tc>
          <w:tcPr>
            <w:tcW w:w="1418" w:type="dxa"/>
          </w:tcPr>
          <w:p w14:paraId="39ACEFE2" w14:textId="1A223245" w:rsidR="008A1FF6" w:rsidRPr="00DD7587" w:rsidRDefault="008A1FF6" w:rsidP="008A1FF6">
            <w:pPr>
              <w:jc w:val="center"/>
              <w:rPr>
                <w:rFonts w:cs="Times New Roman"/>
                <w:sz w:val="24"/>
                <w:szCs w:val="24"/>
              </w:rPr>
            </w:pPr>
            <w:r w:rsidRPr="00FA1237">
              <w:rPr>
                <w:rFonts w:cs="Times New Roman"/>
                <w:sz w:val="24"/>
                <w:szCs w:val="24"/>
              </w:rPr>
              <w:t>08/22369</w:t>
            </w:r>
          </w:p>
        </w:tc>
        <w:tc>
          <w:tcPr>
            <w:tcW w:w="1417" w:type="dxa"/>
          </w:tcPr>
          <w:p w14:paraId="3A7B7104" w14:textId="2CEF2E06" w:rsidR="008A1FF6" w:rsidRPr="00DD7587" w:rsidRDefault="008A1FF6" w:rsidP="008A1FF6">
            <w:pPr>
              <w:jc w:val="center"/>
              <w:rPr>
                <w:rFonts w:cs="Times New Roman"/>
                <w:sz w:val="24"/>
                <w:szCs w:val="24"/>
              </w:rPr>
            </w:pPr>
            <w:r>
              <w:rPr>
                <w:rFonts w:cs="Times New Roman"/>
                <w:sz w:val="24"/>
                <w:szCs w:val="24"/>
              </w:rPr>
              <w:t>06.10.2020</w:t>
            </w:r>
          </w:p>
        </w:tc>
        <w:tc>
          <w:tcPr>
            <w:tcW w:w="5387" w:type="dxa"/>
          </w:tcPr>
          <w:p w14:paraId="2CAB7DF9" w14:textId="6EC5756B"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A0C72ED" w14:textId="28367086" w:rsidR="008A1FF6" w:rsidRPr="000C2538" w:rsidRDefault="008A1FF6" w:rsidP="008A1FF6">
            <w:pPr>
              <w:jc w:val="center"/>
              <w:rPr>
                <w:rFonts w:cs="Times New Roman"/>
                <w:sz w:val="20"/>
                <w:szCs w:val="20"/>
              </w:rPr>
            </w:pPr>
            <w:r>
              <w:rPr>
                <w:rFonts w:cs="Times New Roman"/>
                <w:sz w:val="20"/>
                <w:szCs w:val="20"/>
              </w:rPr>
              <w:t xml:space="preserve">№ </w:t>
            </w:r>
            <w:r w:rsidRPr="00031749">
              <w:rPr>
                <w:rFonts w:cs="Times New Roman"/>
                <w:sz w:val="20"/>
                <w:szCs w:val="20"/>
              </w:rPr>
              <w:t>225-СК-6273</w:t>
            </w:r>
            <w:r>
              <w:rPr>
                <w:rFonts w:cs="Times New Roman"/>
                <w:sz w:val="20"/>
                <w:szCs w:val="20"/>
              </w:rPr>
              <w:t xml:space="preserve"> від 09.10.2020</w:t>
            </w:r>
          </w:p>
        </w:tc>
      </w:tr>
      <w:tr w:rsidR="008A1FF6" w:rsidRPr="002872BC" w14:paraId="2FC0CC04" w14:textId="77777777" w:rsidTr="00C235B8">
        <w:tc>
          <w:tcPr>
            <w:tcW w:w="708" w:type="dxa"/>
            <w:vMerge/>
          </w:tcPr>
          <w:p w14:paraId="2FEB9E3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D226EC9" w14:textId="77777777" w:rsidR="008A1FF6" w:rsidRPr="00A0025C" w:rsidRDefault="008A1FF6" w:rsidP="008A1FF6"/>
        </w:tc>
        <w:tc>
          <w:tcPr>
            <w:tcW w:w="1418" w:type="dxa"/>
          </w:tcPr>
          <w:p w14:paraId="2D01130D" w14:textId="4B8798D3" w:rsidR="008A1FF6" w:rsidRPr="00DD7587" w:rsidRDefault="008A1FF6" w:rsidP="008A1FF6">
            <w:pPr>
              <w:jc w:val="center"/>
              <w:rPr>
                <w:rFonts w:cs="Times New Roman"/>
                <w:sz w:val="24"/>
                <w:szCs w:val="24"/>
              </w:rPr>
            </w:pPr>
            <w:r w:rsidRPr="005845E3">
              <w:rPr>
                <w:rFonts w:cs="Times New Roman"/>
                <w:sz w:val="24"/>
                <w:szCs w:val="24"/>
              </w:rPr>
              <w:t>08/23223</w:t>
            </w:r>
          </w:p>
        </w:tc>
        <w:tc>
          <w:tcPr>
            <w:tcW w:w="1417" w:type="dxa"/>
          </w:tcPr>
          <w:p w14:paraId="1D44A148" w14:textId="2BFEAFD2" w:rsidR="008A1FF6" w:rsidRPr="00DD7587" w:rsidRDefault="008A1FF6" w:rsidP="008A1FF6">
            <w:pPr>
              <w:jc w:val="center"/>
              <w:rPr>
                <w:rFonts w:cs="Times New Roman"/>
                <w:sz w:val="24"/>
                <w:szCs w:val="24"/>
              </w:rPr>
            </w:pPr>
            <w:r>
              <w:rPr>
                <w:rFonts w:cs="Times New Roman"/>
                <w:sz w:val="24"/>
                <w:szCs w:val="24"/>
              </w:rPr>
              <w:t>19.10.2020</w:t>
            </w:r>
          </w:p>
        </w:tc>
        <w:tc>
          <w:tcPr>
            <w:tcW w:w="5387" w:type="dxa"/>
          </w:tcPr>
          <w:p w14:paraId="6CEC0C8A" w14:textId="64ABC49B"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6A9EB9E" w14:textId="2CA26CCA" w:rsidR="008A1FF6" w:rsidRPr="000C2538" w:rsidRDefault="008A1FF6" w:rsidP="008A1FF6">
            <w:pPr>
              <w:jc w:val="center"/>
              <w:rPr>
                <w:rFonts w:cs="Times New Roman"/>
                <w:sz w:val="20"/>
                <w:szCs w:val="20"/>
              </w:rPr>
            </w:pPr>
            <w:r>
              <w:rPr>
                <w:rFonts w:cs="Times New Roman"/>
                <w:sz w:val="20"/>
                <w:szCs w:val="20"/>
              </w:rPr>
              <w:t xml:space="preserve">№ </w:t>
            </w:r>
            <w:r w:rsidRPr="005845E3">
              <w:rPr>
                <w:rFonts w:cs="Times New Roman"/>
                <w:sz w:val="20"/>
                <w:szCs w:val="20"/>
              </w:rPr>
              <w:t>225-СК-6486</w:t>
            </w:r>
            <w:r>
              <w:rPr>
                <w:rFonts w:cs="Times New Roman"/>
                <w:sz w:val="20"/>
                <w:szCs w:val="20"/>
              </w:rPr>
              <w:t xml:space="preserve"> від 20.10.2020</w:t>
            </w:r>
          </w:p>
        </w:tc>
      </w:tr>
      <w:tr w:rsidR="008A1FF6" w:rsidRPr="002872BC" w14:paraId="19C0DD79" w14:textId="77777777" w:rsidTr="00C235B8">
        <w:tc>
          <w:tcPr>
            <w:tcW w:w="708" w:type="dxa"/>
            <w:vMerge/>
          </w:tcPr>
          <w:p w14:paraId="7759EC2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C4A666" w14:textId="77777777" w:rsidR="008A1FF6" w:rsidRPr="00A0025C" w:rsidRDefault="008A1FF6" w:rsidP="008A1FF6"/>
        </w:tc>
        <w:tc>
          <w:tcPr>
            <w:tcW w:w="1418" w:type="dxa"/>
          </w:tcPr>
          <w:p w14:paraId="46306CFF" w14:textId="1180769A" w:rsidR="008A1FF6" w:rsidRPr="00DD7587" w:rsidRDefault="008A1FF6" w:rsidP="008A1FF6">
            <w:pPr>
              <w:jc w:val="center"/>
              <w:rPr>
                <w:rFonts w:cs="Times New Roman"/>
                <w:sz w:val="24"/>
                <w:szCs w:val="24"/>
              </w:rPr>
            </w:pPr>
            <w:r w:rsidRPr="00BD75F0">
              <w:rPr>
                <w:rFonts w:cs="Times New Roman"/>
                <w:sz w:val="24"/>
                <w:szCs w:val="24"/>
              </w:rPr>
              <w:t>08/24569</w:t>
            </w:r>
          </w:p>
        </w:tc>
        <w:tc>
          <w:tcPr>
            <w:tcW w:w="1417" w:type="dxa"/>
          </w:tcPr>
          <w:p w14:paraId="4AD25996" w14:textId="0852BADB" w:rsidR="008A1FF6" w:rsidRPr="00DD7587" w:rsidRDefault="008A1FF6" w:rsidP="008A1FF6">
            <w:pPr>
              <w:jc w:val="center"/>
              <w:rPr>
                <w:rFonts w:cs="Times New Roman"/>
                <w:sz w:val="24"/>
                <w:szCs w:val="24"/>
              </w:rPr>
            </w:pPr>
            <w:r>
              <w:rPr>
                <w:rFonts w:cs="Times New Roman"/>
                <w:sz w:val="24"/>
                <w:szCs w:val="24"/>
              </w:rPr>
              <w:t>09.11.2020</w:t>
            </w:r>
          </w:p>
        </w:tc>
        <w:tc>
          <w:tcPr>
            <w:tcW w:w="5387" w:type="dxa"/>
          </w:tcPr>
          <w:p w14:paraId="02C3BF5D" w14:textId="68D70CEB"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910D88" w14:textId="1D177767" w:rsidR="008A1FF6" w:rsidRPr="000C2538" w:rsidRDefault="008A1FF6" w:rsidP="008A1FF6">
            <w:pPr>
              <w:jc w:val="center"/>
              <w:rPr>
                <w:rFonts w:cs="Times New Roman"/>
                <w:sz w:val="20"/>
                <w:szCs w:val="20"/>
              </w:rPr>
            </w:pPr>
            <w:r>
              <w:rPr>
                <w:rFonts w:cs="Times New Roman"/>
                <w:sz w:val="20"/>
                <w:szCs w:val="20"/>
              </w:rPr>
              <w:t xml:space="preserve">№ </w:t>
            </w:r>
            <w:r w:rsidRPr="00BD75F0">
              <w:rPr>
                <w:rFonts w:cs="Times New Roman"/>
                <w:sz w:val="20"/>
                <w:szCs w:val="20"/>
              </w:rPr>
              <w:t>225-СК-6799</w:t>
            </w:r>
            <w:r>
              <w:rPr>
                <w:rFonts w:cs="Times New Roman"/>
                <w:sz w:val="20"/>
                <w:szCs w:val="20"/>
              </w:rPr>
              <w:t xml:space="preserve"> від 10.11.2020</w:t>
            </w:r>
          </w:p>
        </w:tc>
      </w:tr>
      <w:tr w:rsidR="008A1FF6" w:rsidRPr="002872BC" w14:paraId="54B089CE" w14:textId="77777777" w:rsidTr="00C235B8">
        <w:tc>
          <w:tcPr>
            <w:tcW w:w="708" w:type="dxa"/>
            <w:vMerge/>
          </w:tcPr>
          <w:p w14:paraId="7258865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9273AA2" w14:textId="77777777" w:rsidR="008A1FF6" w:rsidRPr="00A0025C" w:rsidRDefault="008A1FF6" w:rsidP="008A1FF6"/>
        </w:tc>
        <w:tc>
          <w:tcPr>
            <w:tcW w:w="1418" w:type="dxa"/>
          </w:tcPr>
          <w:p w14:paraId="01013026" w14:textId="284C70B4" w:rsidR="008A1FF6" w:rsidRPr="00DD7587" w:rsidRDefault="008A1FF6" w:rsidP="008A1FF6">
            <w:pPr>
              <w:jc w:val="center"/>
              <w:rPr>
                <w:rFonts w:cs="Times New Roman"/>
                <w:sz w:val="24"/>
                <w:szCs w:val="24"/>
              </w:rPr>
            </w:pPr>
            <w:r w:rsidRPr="00150B63">
              <w:rPr>
                <w:rFonts w:cs="Times New Roman"/>
                <w:sz w:val="24"/>
                <w:szCs w:val="24"/>
              </w:rPr>
              <w:t>08/25574</w:t>
            </w:r>
          </w:p>
        </w:tc>
        <w:tc>
          <w:tcPr>
            <w:tcW w:w="1417" w:type="dxa"/>
          </w:tcPr>
          <w:p w14:paraId="25A0C65F" w14:textId="178C6B68" w:rsidR="008A1FF6" w:rsidRPr="00DD7587" w:rsidRDefault="008A1FF6" w:rsidP="008A1FF6">
            <w:pPr>
              <w:jc w:val="center"/>
              <w:rPr>
                <w:rFonts w:cs="Times New Roman"/>
                <w:sz w:val="24"/>
                <w:szCs w:val="24"/>
              </w:rPr>
            </w:pPr>
            <w:r>
              <w:rPr>
                <w:rFonts w:cs="Times New Roman"/>
                <w:sz w:val="24"/>
                <w:szCs w:val="24"/>
              </w:rPr>
              <w:t>24.11.2020</w:t>
            </w:r>
          </w:p>
        </w:tc>
        <w:tc>
          <w:tcPr>
            <w:tcW w:w="5387" w:type="dxa"/>
          </w:tcPr>
          <w:p w14:paraId="23E6F691" w14:textId="0101293C"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8DE5A9" w14:textId="24979BF8" w:rsidR="008A1FF6" w:rsidRPr="000C2538" w:rsidRDefault="008A1FF6" w:rsidP="008A1FF6">
            <w:pPr>
              <w:jc w:val="center"/>
              <w:rPr>
                <w:rFonts w:cs="Times New Roman"/>
                <w:sz w:val="20"/>
                <w:szCs w:val="20"/>
              </w:rPr>
            </w:pPr>
            <w:r>
              <w:rPr>
                <w:rFonts w:cs="Times New Roman"/>
                <w:sz w:val="20"/>
                <w:szCs w:val="20"/>
              </w:rPr>
              <w:t xml:space="preserve">№ </w:t>
            </w:r>
            <w:r w:rsidRPr="00150B63">
              <w:rPr>
                <w:rFonts w:cs="Times New Roman"/>
                <w:sz w:val="20"/>
                <w:szCs w:val="20"/>
              </w:rPr>
              <w:t>225-СК-7184</w:t>
            </w:r>
            <w:r>
              <w:rPr>
                <w:rFonts w:cs="Times New Roman"/>
                <w:sz w:val="20"/>
                <w:szCs w:val="20"/>
              </w:rPr>
              <w:t xml:space="preserve"> від 26.11.2020</w:t>
            </w:r>
          </w:p>
        </w:tc>
      </w:tr>
      <w:tr w:rsidR="008A1FF6" w:rsidRPr="002872BC" w14:paraId="2FA417D8" w14:textId="77777777" w:rsidTr="00C235B8">
        <w:tc>
          <w:tcPr>
            <w:tcW w:w="708" w:type="dxa"/>
            <w:vMerge w:val="restart"/>
          </w:tcPr>
          <w:p w14:paraId="46F3389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7BCEA955" w14:textId="53F6ED39" w:rsidR="008A1FF6" w:rsidRPr="00DD7587" w:rsidRDefault="008A1FF6" w:rsidP="008A1FF6">
            <w:pPr>
              <w:rPr>
                <w:rFonts w:cs="Times New Roman"/>
                <w:szCs w:val="28"/>
              </w:rPr>
            </w:pPr>
            <w:r w:rsidRPr="00A0025C">
              <w:t>Козяр Олександр Іванович</w:t>
            </w:r>
          </w:p>
        </w:tc>
        <w:tc>
          <w:tcPr>
            <w:tcW w:w="1418" w:type="dxa"/>
          </w:tcPr>
          <w:p w14:paraId="42430FB9" w14:textId="39EC922F" w:rsidR="008A1FF6" w:rsidRPr="00DD7587" w:rsidRDefault="008A1FF6" w:rsidP="008A1FF6">
            <w:pPr>
              <w:jc w:val="center"/>
              <w:rPr>
                <w:rFonts w:cs="Times New Roman"/>
                <w:sz w:val="24"/>
                <w:szCs w:val="24"/>
              </w:rPr>
            </w:pPr>
            <w:r w:rsidRPr="007E42BC">
              <w:rPr>
                <w:rFonts w:cs="Times New Roman"/>
                <w:sz w:val="24"/>
                <w:szCs w:val="24"/>
              </w:rPr>
              <w:t>08/14227</w:t>
            </w:r>
          </w:p>
        </w:tc>
        <w:tc>
          <w:tcPr>
            <w:tcW w:w="1417" w:type="dxa"/>
          </w:tcPr>
          <w:p w14:paraId="21BF1123" w14:textId="43B0F91B" w:rsidR="008A1FF6" w:rsidRPr="00DD7587" w:rsidRDefault="008A1FF6" w:rsidP="008A1FF6">
            <w:pPr>
              <w:jc w:val="center"/>
              <w:rPr>
                <w:rFonts w:cs="Times New Roman"/>
                <w:sz w:val="24"/>
                <w:szCs w:val="24"/>
              </w:rPr>
            </w:pPr>
            <w:r>
              <w:rPr>
                <w:rFonts w:cs="Times New Roman"/>
                <w:sz w:val="24"/>
                <w:szCs w:val="24"/>
              </w:rPr>
              <w:t>03.07.2020</w:t>
            </w:r>
          </w:p>
        </w:tc>
        <w:tc>
          <w:tcPr>
            <w:tcW w:w="5387" w:type="dxa"/>
          </w:tcPr>
          <w:p w14:paraId="3A0138E4" w14:textId="77514717"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F0601D" w14:textId="042125BC" w:rsidR="008A1FF6" w:rsidRPr="000C2538" w:rsidRDefault="008A1FF6" w:rsidP="008A1FF6">
            <w:pPr>
              <w:jc w:val="center"/>
              <w:rPr>
                <w:rFonts w:cs="Times New Roman"/>
                <w:sz w:val="20"/>
                <w:szCs w:val="20"/>
              </w:rPr>
            </w:pPr>
            <w:r>
              <w:rPr>
                <w:rFonts w:cs="Times New Roman"/>
                <w:sz w:val="20"/>
                <w:szCs w:val="20"/>
              </w:rPr>
              <w:t xml:space="preserve">№ </w:t>
            </w:r>
            <w:r w:rsidRPr="007E42BC">
              <w:rPr>
                <w:rFonts w:cs="Times New Roman"/>
                <w:sz w:val="20"/>
                <w:szCs w:val="20"/>
              </w:rPr>
              <w:t>225-СК-3965</w:t>
            </w:r>
            <w:r>
              <w:rPr>
                <w:rFonts w:cs="Times New Roman"/>
                <w:sz w:val="20"/>
                <w:szCs w:val="20"/>
              </w:rPr>
              <w:t xml:space="preserve"> від 10.07.2020</w:t>
            </w:r>
          </w:p>
        </w:tc>
      </w:tr>
      <w:tr w:rsidR="008A1FF6" w:rsidRPr="002872BC" w14:paraId="7EB3803C" w14:textId="77777777" w:rsidTr="00C235B8">
        <w:tc>
          <w:tcPr>
            <w:tcW w:w="708" w:type="dxa"/>
            <w:vMerge/>
          </w:tcPr>
          <w:p w14:paraId="516B14B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069111" w14:textId="77777777" w:rsidR="008A1FF6" w:rsidRPr="00A0025C" w:rsidRDefault="008A1FF6" w:rsidP="008A1FF6"/>
        </w:tc>
        <w:tc>
          <w:tcPr>
            <w:tcW w:w="1418" w:type="dxa"/>
          </w:tcPr>
          <w:p w14:paraId="5AF7F1D2" w14:textId="06B151D3" w:rsidR="008A1FF6" w:rsidRPr="0082536D" w:rsidRDefault="008A1FF6" w:rsidP="008A1FF6">
            <w:pPr>
              <w:jc w:val="center"/>
              <w:rPr>
                <w:rFonts w:cs="Times New Roman"/>
                <w:sz w:val="24"/>
                <w:szCs w:val="24"/>
              </w:rPr>
            </w:pPr>
            <w:r w:rsidRPr="004B1B68">
              <w:rPr>
                <w:rFonts w:cs="Times New Roman"/>
                <w:sz w:val="24"/>
                <w:szCs w:val="24"/>
              </w:rPr>
              <w:t>08/14228</w:t>
            </w:r>
          </w:p>
        </w:tc>
        <w:tc>
          <w:tcPr>
            <w:tcW w:w="1417" w:type="dxa"/>
          </w:tcPr>
          <w:p w14:paraId="7504EB6A" w14:textId="5B9CCBCA" w:rsidR="008A1FF6" w:rsidRDefault="008A1FF6" w:rsidP="008A1FF6">
            <w:pPr>
              <w:jc w:val="center"/>
              <w:rPr>
                <w:rFonts w:cs="Times New Roman"/>
                <w:sz w:val="24"/>
                <w:szCs w:val="24"/>
              </w:rPr>
            </w:pPr>
            <w:r>
              <w:rPr>
                <w:rFonts w:cs="Times New Roman"/>
                <w:sz w:val="24"/>
                <w:szCs w:val="24"/>
              </w:rPr>
              <w:t>03.07.2020</w:t>
            </w:r>
          </w:p>
        </w:tc>
        <w:tc>
          <w:tcPr>
            <w:tcW w:w="5387" w:type="dxa"/>
          </w:tcPr>
          <w:p w14:paraId="58C83173" w14:textId="2942F0C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31DF101" w14:textId="081CE24F" w:rsidR="008A1FF6" w:rsidRPr="000C2538" w:rsidRDefault="008A1FF6" w:rsidP="008A1FF6">
            <w:pPr>
              <w:jc w:val="center"/>
              <w:rPr>
                <w:rFonts w:cs="Times New Roman"/>
                <w:sz w:val="20"/>
                <w:szCs w:val="20"/>
              </w:rPr>
            </w:pPr>
            <w:r>
              <w:rPr>
                <w:rFonts w:cs="Times New Roman"/>
                <w:sz w:val="20"/>
                <w:szCs w:val="20"/>
              </w:rPr>
              <w:t xml:space="preserve">№ </w:t>
            </w:r>
            <w:r w:rsidRPr="007E42BC">
              <w:rPr>
                <w:rFonts w:cs="Times New Roman"/>
                <w:sz w:val="20"/>
                <w:szCs w:val="20"/>
              </w:rPr>
              <w:t>225-СК-3965</w:t>
            </w:r>
            <w:r>
              <w:rPr>
                <w:rFonts w:cs="Times New Roman"/>
                <w:sz w:val="20"/>
                <w:szCs w:val="20"/>
              </w:rPr>
              <w:t xml:space="preserve"> від 10.07.2020</w:t>
            </w:r>
          </w:p>
        </w:tc>
      </w:tr>
      <w:tr w:rsidR="008A1FF6" w:rsidRPr="002872BC" w14:paraId="04C184B3" w14:textId="77777777" w:rsidTr="00C235B8">
        <w:tc>
          <w:tcPr>
            <w:tcW w:w="708" w:type="dxa"/>
            <w:vMerge/>
          </w:tcPr>
          <w:p w14:paraId="49C78A5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7128865" w14:textId="77777777" w:rsidR="008A1FF6" w:rsidRPr="00A0025C" w:rsidRDefault="008A1FF6" w:rsidP="008A1FF6"/>
        </w:tc>
        <w:tc>
          <w:tcPr>
            <w:tcW w:w="1418" w:type="dxa"/>
          </w:tcPr>
          <w:p w14:paraId="6D072FEE" w14:textId="5722B183" w:rsidR="008A1FF6" w:rsidRPr="0082536D" w:rsidRDefault="008A1FF6" w:rsidP="008A1FF6">
            <w:pPr>
              <w:jc w:val="center"/>
              <w:rPr>
                <w:rFonts w:cs="Times New Roman"/>
                <w:sz w:val="24"/>
                <w:szCs w:val="24"/>
              </w:rPr>
            </w:pPr>
            <w:r w:rsidRPr="00BA0473">
              <w:rPr>
                <w:rFonts w:cs="Times New Roman"/>
                <w:sz w:val="24"/>
                <w:szCs w:val="24"/>
              </w:rPr>
              <w:t>08/14790</w:t>
            </w:r>
          </w:p>
        </w:tc>
        <w:tc>
          <w:tcPr>
            <w:tcW w:w="1417" w:type="dxa"/>
          </w:tcPr>
          <w:p w14:paraId="47C6A1DD" w14:textId="6900CCFF" w:rsidR="008A1FF6" w:rsidRDefault="008A1FF6" w:rsidP="008A1FF6">
            <w:pPr>
              <w:jc w:val="center"/>
              <w:rPr>
                <w:rFonts w:cs="Times New Roman"/>
                <w:sz w:val="24"/>
                <w:szCs w:val="24"/>
              </w:rPr>
            </w:pPr>
            <w:r>
              <w:rPr>
                <w:rFonts w:cs="Times New Roman"/>
                <w:sz w:val="24"/>
                <w:szCs w:val="24"/>
              </w:rPr>
              <w:t>09.07.2020</w:t>
            </w:r>
          </w:p>
        </w:tc>
        <w:tc>
          <w:tcPr>
            <w:tcW w:w="5387" w:type="dxa"/>
          </w:tcPr>
          <w:p w14:paraId="2A3C8469" w14:textId="5EC54DBE" w:rsidR="008A1FF6" w:rsidRPr="009F426F" w:rsidRDefault="008A1FF6" w:rsidP="008A1FF6">
            <w:pPr>
              <w:jc w:val="both"/>
              <w:rPr>
                <w:rFonts w:cs="Times New Roman"/>
                <w:sz w:val="20"/>
                <w:szCs w:val="20"/>
              </w:rPr>
            </w:pPr>
            <w:r w:rsidRPr="00030C95">
              <w:rPr>
                <w:rFonts w:cs="Times New Roman"/>
                <w:sz w:val="20"/>
                <w:szCs w:val="20"/>
              </w:rPr>
              <w:t>Щодо здійснення фінансування на придбання</w:t>
            </w:r>
            <w:r>
              <w:rPr>
                <w:rFonts w:cs="Times New Roman"/>
                <w:sz w:val="20"/>
                <w:szCs w:val="20"/>
              </w:rPr>
              <w:t xml:space="preserve"> спортивного спорядження для ДНЗ № 131 Голосіївського району м. Києва</w:t>
            </w:r>
          </w:p>
        </w:tc>
        <w:tc>
          <w:tcPr>
            <w:tcW w:w="2836" w:type="dxa"/>
          </w:tcPr>
          <w:p w14:paraId="6EB083E9" w14:textId="52445C92" w:rsidR="008A1FF6" w:rsidRPr="000C2538" w:rsidRDefault="008A1FF6" w:rsidP="008A1FF6">
            <w:pPr>
              <w:jc w:val="center"/>
              <w:rPr>
                <w:rFonts w:cs="Times New Roman"/>
                <w:sz w:val="20"/>
                <w:szCs w:val="20"/>
              </w:rPr>
            </w:pPr>
            <w:r>
              <w:rPr>
                <w:rFonts w:cs="Times New Roman"/>
                <w:sz w:val="20"/>
                <w:szCs w:val="20"/>
              </w:rPr>
              <w:t xml:space="preserve">№ </w:t>
            </w:r>
            <w:r w:rsidRPr="00A22BAF">
              <w:rPr>
                <w:rFonts w:cs="Times New Roman"/>
                <w:sz w:val="20"/>
                <w:szCs w:val="20"/>
              </w:rPr>
              <w:t>225-СК-4060</w:t>
            </w:r>
            <w:r>
              <w:rPr>
                <w:rFonts w:cs="Times New Roman"/>
                <w:sz w:val="20"/>
                <w:szCs w:val="20"/>
              </w:rPr>
              <w:t xml:space="preserve"> від 15.07.2020</w:t>
            </w:r>
          </w:p>
        </w:tc>
      </w:tr>
      <w:tr w:rsidR="008A1FF6" w:rsidRPr="002872BC" w14:paraId="0D2102BF" w14:textId="77777777" w:rsidTr="00C235B8">
        <w:tc>
          <w:tcPr>
            <w:tcW w:w="708" w:type="dxa"/>
            <w:vMerge/>
          </w:tcPr>
          <w:p w14:paraId="42112C1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7D4AF91" w14:textId="77777777" w:rsidR="008A1FF6" w:rsidRPr="00A0025C" w:rsidRDefault="008A1FF6" w:rsidP="008A1FF6"/>
        </w:tc>
        <w:tc>
          <w:tcPr>
            <w:tcW w:w="1418" w:type="dxa"/>
          </w:tcPr>
          <w:p w14:paraId="25601F46" w14:textId="23A0321F" w:rsidR="008A1FF6" w:rsidRPr="0082536D" w:rsidRDefault="008A1FF6" w:rsidP="008A1FF6">
            <w:pPr>
              <w:jc w:val="center"/>
              <w:rPr>
                <w:rFonts w:cs="Times New Roman"/>
                <w:sz w:val="24"/>
                <w:szCs w:val="24"/>
              </w:rPr>
            </w:pPr>
            <w:r w:rsidRPr="008A6E0C">
              <w:rPr>
                <w:rFonts w:cs="Times New Roman"/>
                <w:sz w:val="24"/>
                <w:szCs w:val="24"/>
              </w:rPr>
              <w:t>08/14791</w:t>
            </w:r>
          </w:p>
        </w:tc>
        <w:tc>
          <w:tcPr>
            <w:tcW w:w="1417" w:type="dxa"/>
          </w:tcPr>
          <w:p w14:paraId="739C92D9" w14:textId="53AF8403" w:rsidR="008A1FF6" w:rsidRDefault="008A1FF6" w:rsidP="008A1FF6">
            <w:pPr>
              <w:jc w:val="center"/>
              <w:rPr>
                <w:rFonts w:cs="Times New Roman"/>
                <w:sz w:val="24"/>
                <w:szCs w:val="24"/>
              </w:rPr>
            </w:pPr>
            <w:r>
              <w:rPr>
                <w:rFonts w:cs="Times New Roman"/>
                <w:sz w:val="24"/>
                <w:szCs w:val="24"/>
              </w:rPr>
              <w:t>09.07.2020</w:t>
            </w:r>
          </w:p>
        </w:tc>
        <w:tc>
          <w:tcPr>
            <w:tcW w:w="5387" w:type="dxa"/>
          </w:tcPr>
          <w:p w14:paraId="58BA878A" w14:textId="0F683C23" w:rsidR="008A1FF6" w:rsidRPr="009F426F" w:rsidRDefault="008A1FF6" w:rsidP="008A1FF6">
            <w:pPr>
              <w:jc w:val="both"/>
              <w:rPr>
                <w:rFonts w:cs="Times New Roman"/>
                <w:sz w:val="20"/>
                <w:szCs w:val="20"/>
              </w:rPr>
            </w:pPr>
            <w:r w:rsidRPr="00030C95">
              <w:rPr>
                <w:rFonts w:cs="Times New Roman"/>
                <w:sz w:val="20"/>
                <w:szCs w:val="20"/>
              </w:rPr>
              <w:t>Щодо здійснення фінансування на придбання</w:t>
            </w:r>
            <w:r>
              <w:rPr>
                <w:rFonts w:cs="Times New Roman"/>
                <w:sz w:val="20"/>
                <w:szCs w:val="20"/>
              </w:rPr>
              <w:t xml:space="preserve"> товарно-матеріальних цінностей для с</w:t>
            </w:r>
            <w:r w:rsidRPr="008A6E0C">
              <w:rPr>
                <w:rFonts w:cs="Times New Roman"/>
                <w:sz w:val="20"/>
                <w:szCs w:val="20"/>
              </w:rPr>
              <w:t>пеціалізован</w:t>
            </w:r>
            <w:r>
              <w:rPr>
                <w:rFonts w:cs="Times New Roman"/>
                <w:sz w:val="20"/>
                <w:szCs w:val="20"/>
              </w:rPr>
              <w:t>ої</w:t>
            </w:r>
            <w:r w:rsidRPr="008A6E0C">
              <w:rPr>
                <w:rFonts w:cs="Times New Roman"/>
                <w:sz w:val="20"/>
                <w:szCs w:val="20"/>
              </w:rPr>
              <w:t xml:space="preserve"> школ</w:t>
            </w:r>
            <w:r>
              <w:rPr>
                <w:rFonts w:cs="Times New Roman"/>
                <w:sz w:val="20"/>
                <w:szCs w:val="20"/>
              </w:rPr>
              <w:t xml:space="preserve">и                                        </w:t>
            </w:r>
            <w:r w:rsidRPr="008A6E0C">
              <w:rPr>
                <w:rFonts w:cs="Times New Roman"/>
                <w:sz w:val="20"/>
                <w:szCs w:val="20"/>
              </w:rPr>
              <w:t xml:space="preserve"> I-III ступенів з поглибленим вивченням англійської </w:t>
            </w:r>
            <w:r>
              <w:rPr>
                <w:rFonts w:cs="Times New Roman"/>
                <w:sz w:val="20"/>
                <w:szCs w:val="20"/>
              </w:rPr>
              <w:t xml:space="preserve">                         </w:t>
            </w:r>
            <w:r w:rsidRPr="008A6E0C">
              <w:rPr>
                <w:rFonts w:cs="Times New Roman"/>
                <w:sz w:val="20"/>
                <w:szCs w:val="20"/>
              </w:rPr>
              <w:t>мови №</w:t>
            </w:r>
            <w:r>
              <w:rPr>
                <w:rFonts w:cs="Times New Roman"/>
                <w:sz w:val="20"/>
                <w:szCs w:val="20"/>
              </w:rPr>
              <w:t xml:space="preserve"> </w:t>
            </w:r>
            <w:r w:rsidRPr="008A6E0C">
              <w:rPr>
                <w:rFonts w:cs="Times New Roman"/>
                <w:sz w:val="20"/>
                <w:szCs w:val="20"/>
              </w:rPr>
              <w:t>15</w:t>
            </w:r>
            <w:r>
              <w:rPr>
                <w:rFonts w:cs="Times New Roman"/>
                <w:sz w:val="20"/>
                <w:szCs w:val="20"/>
              </w:rPr>
              <w:t xml:space="preserve"> Голосіївського району м. Києва</w:t>
            </w:r>
          </w:p>
        </w:tc>
        <w:tc>
          <w:tcPr>
            <w:tcW w:w="2836" w:type="dxa"/>
          </w:tcPr>
          <w:p w14:paraId="06EEAAF4" w14:textId="2CD7C469" w:rsidR="008A1FF6" w:rsidRPr="000C2538" w:rsidRDefault="008A1FF6" w:rsidP="008A1FF6">
            <w:pPr>
              <w:jc w:val="center"/>
              <w:rPr>
                <w:rFonts w:cs="Times New Roman"/>
                <w:sz w:val="20"/>
                <w:szCs w:val="20"/>
              </w:rPr>
            </w:pPr>
            <w:r>
              <w:rPr>
                <w:rFonts w:cs="Times New Roman"/>
                <w:sz w:val="20"/>
                <w:szCs w:val="20"/>
              </w:rPr>
              <w:t xml:space="preserve">№ </w:t>
            </w:r>
            <w:r w:rsidRPr="00A22BAF">
              <w:rPr>
                <w:rFonts w:cs="Times New Roman"/>
                <w:sz w:val="20"/>
                <w:szCs w:val="20"/>
              </w:rPr>
              <w:t>225-СК-4060</w:t>
            </w:r>
            <w:r>
              <w:rPr>
                <w:rFonts w:cs="Times New Roman"/>
                <w:sz w:val="20"/>
                <w:szCs w:val="20"/>
              </w:rPr>
              <w:t xml:space="preserve"> від 15.07.2020</w:t>
            </w:r>
          </w:p>
        </w:tc>
      </w:tr>
      <w:tr w:rsidR="008A1FF6" w:rsidRPr="002872BC" w14:paraId="07026539" w14:textId="77777777" w:rsidTr="00C235B8">
        <w:tc>
          <w:tcPr>
            <w:tcW w:w="708" w:type="dxa"/>
            <w:vMerge/>
          </w:tcPr>
          <w:p w14:paraId="3C242FF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50D2E6" w14:textId="77777777" w:rsidR="008A1FF6" w:rsidRPr="00A0025C" w:rsidRDefault="008A1FF6" w:rsidP="008A1FF6"/>
        </w:tc>
        <w:tc>
          <w:tcPr>
            <w:tcW w:w="1418" w:type="dxa"/>
          </w:tcPr>
          <w:p w14:paraId="5EB795EC" w14:textId="6C96C4BC" w:rsidR="008A1FF6" w:rsidRPr="0082536D" w:rsidRDefault="008A1FF6" w:rsidP="008A1FF6">
            <w:pPr>
              <w:jc w:val="center"/>
              <w:rPr>
                <w:rFonts w:cs="Times New Roman"/>
                <w:sz w:val="24"/>
                <w:szCs w:val="24"/>
              </w:rPr>
            </w:pPr>
            <w:r w:rsidRPr="006071A4">
              <w:rPr>
                <w:rFonts w:cs="Times New Roman"/>
                <w:sz w:val="24"/>
                <w:szCs w:val="24"/>
              </w:rPr>
              <w:t>08/16603</w:t>
            </w:r>
          </w:p>
        </w:tc>
        <w:tc>
          <w:tcPr>
            <w:tcW w:w="1417" w:type="dxa"/>
          </w:tcPr>
          <w:p w14:paraId="43FF6CCE" w14:textId="6F066345" w:rsidR="008A1FF6" w:rsidRDefault="008A1FF6" w:rsidP="008A1FF6">
            <w:pPr>
              <w:jc w:val="center"/>
              <w:rPr>
                <w:rFonts w:cs="Times New Roman"/>
                <w:sz w:val="24"/>
                <w:szCs w:val="24"/>
              </w:rPr>
            </w:pPr>
            <w:r>
              <w:rPr>
                <w:rFonts w:cs="Times New Roman"/>
                <w:sz w:val="24"/>
                <w:szCs w:val="24"/>
              </w:rPr>
              <w:t>30.07.2020</w:t>
            </w:r>
          </w:p>
        </w:tc>
        <w:tc>
          <w:tcPr>
            <w:tcW w:w="5387" w:type="dxa"/>
          </w:tcPr>
          <w:p w14:paraId="38FDEE28" w14:textId="631B3B63" w:rsidR="008A1FF6" w:rsidRPr="009F426F" w:rsidRDefault="008A1FF6" w:rsidP="008A1FF6">
            <w:pPr>
              <w:jc w:val="both"/>
              <w:rPr>
                <w:rFonts w:cs="Times New Roman"/>
                <w:sz w:val="20"/>
                <w:szCs w:val="20"/>
              </w:rPr>
            </w:pPr>
            <w:r w:rsidRPr="00BC2260">
              <w:rPr>
                <w:rFonts w:cs="Times New Roman"/>
                <w:sz w:val="20"/>
                <w:szCs w:val="20"/>
              </w:rPr>
              <w:t xml:space="preserve">Щодо здійснення фінансування на придбання </w:t>
            </w:r>
            <w:r>
              <w:rPr>
                <w:rFonts w:cs="Times New Roman"/>
                <w:sz w:val="20"/>
                <w:szCs w:val="20"/>
              </w:rPr>
              <w:t>п</w:t>
            </w:r>
            <w:r w:rsidRPr="00BC2260">
              <w:rPr>
                <w:rFonts w:cs="Times New Roman"/>
                <w:sz w:val="20"/>
                <w:szCs w:val="20"/>
              </w:rPr>
              <w:t>осуд</w:t>
            </w:r>
            <w:r>
              <w:rPr>
                <w:rFonts w:cs="Times New Roman"/>
                <w:sz w:val="20"/>
                <w:szCs w:val="20"/>
              </w:rPr>
              <w:t>у</w:t>
            </w:r>
            <w:r w:rsidRPr="00BC2260">
              <w:rPr>
                <w:rFonts w:cs="Times New Roman"/>
                <w:sz w:val="20"/>
                <w:szCs w:val="20"/>
              </w:rPr>
              <w:t xml:space="preserve"> та кухонн</w:t>
            </w:r>
            <w:r>
              <w:rPr>
                <w:rFonts w:cs="Times New Roman"/>
                <w:sz w:val="20"/>
                <w:szCs w:val="20"/>
              </w:rPr>
              <w:t>ого</w:t>
            </w:r>
            <w:r w:rsidRPr="00BC2260">
              <w:rPr>
                <w:rFonts w:cs="Times New Roman"/>
                <w:sz w:val="20"/>
                <w:szCs w:val="20"/>
              </w:rPr>
              <w:t xml:space="preserve"> приладдя</w:t>
            </w:r>
            <w:r>
              <w:rPr>
                <w:rFonts w:cs="Times New Roman"/>
                <w:sz w:val="20"/>
                <w:szCs w:val="20"/>
              </w:rPr>
              <w:t xml:space="preserve"> для НВК</w:t>
            </w:r>
            <w:r w:rsidRPr="00BC2260">
              <w:rPr>
                <w:rFonts w:cs="Times New Roman"/>
                <w:sz w:val="20"/>
                <w:szCs w:val="20"/>
              </w:rPr>
              <w:t xml:space="preserve"> </w:t>
            </w:r>
            <w:r>
              <w:rPr>
                <w:rFonts w:cs="Times New Roman"/>
                <w:sz w:val="20"/>
                <w:szCs w:val="20"/>
              </w:rPr>
              <w:t>«С</w:t>
            </w:r>
            <w:r w:rsidRPr="00BC2260">
              <w:rPr>
                <w:rFonts w:cs="Times New Roman"/>
                <w:sz w:val="20"/>
                <w:szCs w:val="20"/>
              </w:rPr>
              <w:t xml:space="preserve">пеціалізована школа </w:t>
            </w:r>
            <w:r>
              <w:rPr>
                <w:rFonts w:cs="Times New Roman"/>
                <w:sz w:val="20"/>
                <w:szCs w:val="20"/>
              </w:rPr>
              <w:t xml:space="preserve">                             І</w:t>
            </w:r>
            <w:r w:rsidRPr="00BC2260">
              <w:rPr>
                <w:rFonts w:cs="Times New Roman"/>
                <w:sz w:val="20"/>
                <w:szCs w:val="20"/>
              </w:rPr>
              <w:t xml:space="preserve"> ступеня - гімназія» №</w:t>
            </w:r>
            <w:r>
              <w:rPr>
                <w:rFonts w:cs="Times New Roman"/>
                <w:sz w:val="20"/>
                <w:szCs w:val="20"/>
              </w:rPr>
              <w:t xml:space="preserve"> </w:t>
            </w:r>
            <w:r w:rsidRPr="00BC2260">
              <w:rPr>
                <w:rFonts w:cs="Times New Roman"/>
                <w:sz w:val="20"/>
                <w:szCs w:val="20"/>
              </w:rPr>
              <w:t xml:space="preserve">143 </w:t>
            </w:r>
            <w:r>
              <w:rPr>
                <w:rFonts w:cs="Times New Roman"/>
                <w:sz w:val="20"/>
                <w:szCs w:val="20"/>
              </w:rPr>
              <w:t>О</w:t>
            </w:r>
            <w:r w:rsidRPr="00BC2260">
              <w:rPr>
                <w:rFonts w:cs="Times New Roman"/>
                <w:sz w:val="20"/>
                <w:szCs w:val="20"/>
              </w:rPr>
              <w:t>болонського району м.</w:t>
            </w:r>
            <w:r>
              <w:rPr>
                <w:rFonts w:cs="Times New Roman"/>
                <w:sz w:val="20"/>
                <w:szCs w:val="20"/>
              </w:rPr>
              <w:t xml:space="preserve"> К</w:t>
            </w:r>
            <w:r w:rsidRPr="00BC2260">
              <w:rPr>
                <w:rFonts w:cs="Times New Roman"/>
                <w:sz w:val="20"/>
                <w:szCs w:val="20"/>
              </w:rPr>
              <w:t>иєва</w:t>
            </w:r>
          </w:p>
        </w:tc>
        <w:tc>
          <w:tcPr>
            <w:tcW w:w="2836" w:type="dxa"/>
          </w:tcPr>
          <w:p w14:paraId="00A64DC6" w14:textId="26C21F68" w:rsidR="008A1FF6" w:rsidRPr="000C2538" w:rsidRDefault="008A1FF6" w:rsidP="008A1FF6">
            <w:pPr>
              <w:jc w:val="center"/>
              <w:rPr>
                <w:rFonts w:cs="Times New Roman"/>
                <w:sz w:val="20"/>
                <w:szCs w:val="20"/>
              </w:rPr>
            </w:pPr>
            <w:r>
              <w:rPr>
                <w:rFonts w:cs="Times New Roman"/>
                <w:sz w:val="20"/>
                <w:szCs w:val="20"/>
              </w:rPr>
              <w:t xml:space="preserve">№ </w:t>
            </w:r>
            <w:r w:rsidRPr="00BC2260">
              <w:rPr>
                <w:rFonts w:cs="Times New Roman"/>
                <w:sz w:val="20"/>
                <w:szCs w:val="20"/>
              </w:rPr>
              <w:t>225-СК-4679</w:t>
            </w:r>
            <w:r>
              <w:rPr>
                <w:rFonts w:cs="Times New Roman"/>
                <w:sz w:val="20"/>
                <w:szCs w:val="20"/>
              </w:rPr>
              <w:t xml:space="preserve"> від 10.08.2020</w:t>
            </w:r>
          </w:p>
        </w:tc>
      </w:tr>
      <w:tr w:rsidR="008A1FF6" w:rsidRPr="002872BC" w14:paraId="10E644B9" w14:textId="77777777" w:rsidTr="00C235B8">
        <w:tc>
          <w:tcPr>
            <w:tcW w:w="708" w:type="dxa"/>
            <w:vMerge/>
          </w:tcPr>
          <w:p w14:paraId="66D47D5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D956D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CE6111C" w14:textId="486B46F0" w:rsidR="008A1FF6" w:rsidRPr="0082536D" w:rsidRDefault="008A1FF6" w:rsidP="008A1FF6">
            <w:pPr>
              <w:jc w:val="center"/>
              <w:rPr>
                <w:rFonts w:cs="Times New Roman"/>
                <w:sz w:val="24"/>
                <w:szCs w:val="24"/>
              </w:rPr>
            </w:pPr>
            <w:r>
              <w:rPr>
                <w:rFonts w:cs="Times New Roman"/>
                <w:sz w:val="24"/>
                <w:szCs w:val="24"/>
              </w:rPr>
              <w:t>08/17106</w:t>
            </w:r>
          </w:p>
        </w:tc>
        <w:tc>
          <w:tcPr>
            <w:tcW w:w="1417" w:type="dxa"/>
            <w:tcBorders>
              <w:top w:val="single" w:sz="4" w:space="0" w:color="auto"/>
              <w:left w:val="single" w:sz="4" w:space="0" w:color="auto"/>
              <w:bottom w:val="single" w:sz="4" w:space="0" w:color="auto"/>
              <w:right w:val="single" w:sz="4" w:space="0" w:color="auto"/>
            </w:tcBorders>
          </w:tcPr>
          <w:p w14:paraId="112B3B30" w14:textId="568D3F7A"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428A6183" w14:textId="03C90071"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1CBC235" w14:textId="5122AFB7" w:rsidR="008A1FF6" w:rsidRPr="000C2538" w:rsidRDefault="008A1FF6" w:rsidP="008A1FF6">
            <w:pPr>
              <w:jc w:val="center"/>
              <w:rPr>
                <w:rFonts w:cs="Times New Roman"/>
                <w:sz w:val="20"/>
                <w:szCs w:val="20"/>
              </w:rPr>
            </w:pPr>
            <w:r>
              <w:rPr>
                <w:rFonts w:cs="Times New Roman"/>
                <w:sz w:val="20"/>
                <w:szCs w:val="20"/>
              </w:rPr>
              <w:t>№ 225-СК-4633 від 06.08.2020</w:t>
            </w:r>
          </w:p>
        </w:tc>
      </w:tr>
      <w:tr w:rsidR="008A1FF6" w:rsidRPr="002872BC" w14:paraId="53EE4D60" w14:textId="77777777" w:rsidTr="00C235B8">
        <w:tc>
          <w:tcPr>
            <w:tcW w:w="708" w:type="dxa"/>
            <w:vMerge/>
          </w:tcPr>
          <w:p w14:paraId="489C435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D0041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03AF6D9" w14:textId="3ABBCFF4" w:rsidR="008A1FF6" w:rsidRPr="0082536D" w:rsidRDefault="008A1FF6" w:rsidP="008A1FF6">
            <w:pPr>
              <w:jc w:val="center"/>
              <w:rPr>
                <w:rFonts w:cs="Times New Roman"/>
                <w:sz w:val="24"/>
                <w:szCs w:val="24"/>
              </w:rPr>
            </w:pPr>
            <w:r>
              <w:rPr>
                <w:rFonts w:cs="Times New Roman"/>
                <w:sz w:val="24"/>
                <w:szCs w:val="24"/>
              </w:rPr>
              <w:t>08/17108</w:t>
            </w:r>
          </w:p>
        </w:tc>
        <w:tc>
          <w:tcPr>
            <w:tcW w:w="1417" w:type="dxa"/>
            <w:tcBorders>
              <w:top w:val="single" w:sz="4" w:space="0" w:color="auto"/>
              <w:left w:val="single" w:sz="4" w:space="0" w:color="auto"/>
              <w:bottom w:val="single" w:sz="4" w:space="0" w:color="auto"/>
              <w:right w:val="single" w:sz="4" w:space="0" w:color="auto"/>
            </w:tcBorders>
          </w:tcPr>
          <w:p w14:paraId="111CB7A7" w14:textId="5225A0A0"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15BE4CD3" w14:textId="089003ED"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095F53F" w14:textId="17F360DC" w:rsidR="008A1FF6" w:rsidRPr="000C2538" w:rsidRDefault="008A1FF6" w:rsidP="008A1FF6">
            <w:pPr>
              <w:jc w:val="center"/>
              <w:rPr>
                <w:rFonts w:cs="Times New Roman"/>
                <w:sz w:val="20"/>
                <w:szCs w:val="20"/>
              </w:rPr>
            </w:pPr>
            <w:r>
              <w:rPr>
                <w:rFonts w:cs="Times New Roman"/>
                <w:sz w:val="20"/>
                <w:szCs w:val="20"/>
              </w:rPr>
              <w:t>№ 225-СК-4633 від 06.08.2020</w:t>
            </w:r>
          </w:p>
        </w:tc>
      </w:tr>
      <w:tr w:rsidR="008A1FF6" w:rsidRPr="002872BC" w14:paraId="691B4146" w14:textId="77777777" w:rsidTr="00C235B8">
        <w:tc>
          <w:tcPr>
            <w:tcW w:w="708" w:type="dxa"/>
            <w:vMerge/>
          </w:tcPr>
          <w:p w14:paraId="21CAEF1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43B85A" w14:textId="77777777" w:rsidR="008A1FF6" w:rsidRPr="00A0025C" w:rsidRDefault="008A1FF6" w:rsidP="008A1FF6"/>
        </w:tc>
        <w:tc>
          <w:tcPr>
            <w:tcW w:w="1418" w:type="dxa"/>
          </w:tcPr>
          <w:p w14:paraId="1E040A7F" w14:textId="53AF2C75" w:rsidR="008A1FF6" w:rsidRPr="0082536D" w:rsidRDefault="008A1FF6" w:rsidP="008A1FF6">
            <w:pPr>
              <w:jc w:val="center"/>
              <w:rPr>
                <w:rFonts w:cs="Times New Roman"/>
                <w:sz w:val="24"/>
                <w:szCs w:val="24"/>
              </w:rPr>
            </w:pPr>
            <w:r w:rsidRPr="00E409B0">
              <w:rPr>
                <w:rFonts w:cs="Times New Roman"/>
                <w:sz w:val="24"/>
                <w:szCs w:val="24"/>
              </w:rPr>
              <w:t>08/19262</w:t>
            </w:r>
          </w:p>
        </w:tc>
        <w:tc>
          <w:tcPr>
            <w:tcW w:w="1417" w:type="dxa"/>
          </w:tcPr>
          <w:p w14:paraId="1C136DA7" w14:textId="02496DDB" w:rsidR="008A1FF6" w:rsidRDefault="008A1FF6" w:rsidP="008A1FF6">
            <w:pPr>
              <w:jc w:val="center"/>
              <w:rPr>
                <w:rFonts w:cs="Times New Roman"/>
                <w:sz w:val="24"/>
                <w:szCs w:val="24"/>
              </w:rPr>
            </w:pPr>
            <w:r>
              <w:rPr>
                <w:rFonts w:cs="Times New Roman"/>
                <w:sz w:val="24"/>
                <w:szCs w:val="24"/>
              </w:rPr>
              <w:t>03.09.2020</w:t>
            </w:r>
          </w:p>
        </w:tc>
        <w:tc>
          <w:tcPr>
            <w:tcW w:w="5387" w:type="dxa"/>
          </w:tcPr>
          <w:p w14:paraId="30625189" w14:textId="56082CDE"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НВК</w:t>
            </w:r>
            <w:r w:rsidRPr="00F8155C">
              <w:rPr>
                <w:rFonts w:cs="Times New Roman"/>
                <w:sz w:val="20"/>
                <w:szCs w:val="20"/>
              </w:rPr>
              <w:t xml:space="preserve"> «</w:t>
            </w:r>
            <w:r>
              <w:rPr>
                <w:rFonts w:cs="Times New Roman"/>
                <w:sz w:val="20"/>
                <w:szCs w:val="20"/>
              </w:rPr>
              <w:t>С</w:t>
            </w:r>
            <w:r w:rsidRPr="00F8155C">
              <w:rPr>
                <w:rFonts w:cs="Times New Roman"/>
                <w:sz w:val="20"/>
                <w:szCs w:val="20"/>
              </w:rPr>
              <w:t xml:space="preserve">пеціалізована школа </w:t>
            </w:r>
            <w:r>
              <w:rPr>
                <w:rFonts w:cs="Times New Roman"/>
                <w:sz w:val="20"/>
                <w:szCs w:val="20"/>
              </w:rPr>
              <w:t>І</w:t>
            </w:r>
            <w:r w:rsidRPr="00F8155C">
              <w:rPr>
                <w:rFonts w:cs="Times New Roman"/>
                <w:sz w:val="20"/>
                <w:szCs w:val="20"/>
              </w:rPr>
              <w:t xml:space="preserve"> ступеня - гімназія» №</w:t>
            </w:r>
            <w:r>
              <w:rPr>
                <w:rFonts w:cs="Times New Roman"/>
                <w:sz w:val="20"/>
                <w:szCs w:val="20"/>
              </w:rPr>
              <w:t xml:space="preserve"> </w:t>
            </w:r>
            <w:r w:rsidRPr="00F8155C">
              <w:rPr>
                <w:rFonts w:cs="Times New Roman"/>
                <w:sz w:val="20"/>
                <w:szCs w:val="20"/>
              </w:rPr>
              <w:t xml:space="preserve">143 </w:t>
            </w:r>
            <w:r>
              <w:rPr>
                <w:rFonts w:cs="Times New Roman"/>
                <w:sz w:val="20"/>
                <w:szCs w:val="20"/>
              </w:rPr>
              <w:t>О</w:t>
            </w:r>
            <w:r w:rsidRPr="00F8155C">
              <w:rPr>
                <w:rFonts w:cs="Times New Roman"/>
                <w:sz w:val="20"/>
                <w:szCs w:val="20"/>
              </w:rPr>
              <w:t>болонського району</w:t>
            </w:r>
            <w:r>
              <w:rPr>
                <w:rFonts w:cs="Times New Roman"/>
                <w:sz w:val="20"/>
                <w:szCs w:val="20"/>
              </w:rPr>
              <w:t xml:space="preserve"> м. Києва</w:t>
            </w:r>
          </w:p>
        </w:tc>
        <w:tc>
          <w:tcPr>
            <w:tcW w:w="2836" w:type="dxa"/>
          </w:tcPr>
          <w:p w14:paraId="46DEB6E5" w14:textId="12AE3757" w:rsidR="008A1FF6" w:rsidRPr="000C2538" w:rsidRDefault="008A1FF6" w:rsidP="008A1FF6">
            <w:pPr>
              <w:jc w:val="center"/>
              <w:rPr>
                <w:rFonts w:cs="Times New Roman"/>
                <w:sz w:val="20"/>
                <w:szCs w:val="20"/>
              </w:rPr>
            </w:pPr>
            <w:r>
              <w:rPr>
                <w:rFonts w:cs="Times New Roman"/>
                <w:sz w:val="20"/>
                <w:szCs w:val="20"/>
              </w:rPr>
              <w:t xml:space="preserve">№ </w:t>
            </w:r>
            <w:r w:rsidRPr="00F8155C">
              <w:rPr>
                <w:rFonts w:cs="Times New Roman"/>
                <w:sz w:val="20"/>
                <w:szCs w:val="20"/>
              </w:rPr>
              <w:t>225-СК-5350</w:t>
            </w:r>
            <w:r>
              <w:rPr>
                <w:rFonts w:cs="Times New Roman"/>
                <w:sz w:val="20"/>
                <w:szCs w:val="20"/>
              </w:rPr>
              <w:t xml:space="preserve"> від 09.09.2020</w:t>
            </w:r>
          </w:p>
        </w:tc>
      </w:tr>
      <w:tr w:rsidR="008A1FF6" w:rsidRPr="002872BC" w14:paraId="111E2830" w14:textId="77777777" w:rsidTr="00C235B8">
        <w:tc>
          <w:tcPr>
            <w:tcW w:w="708" w:type="dxa"/>
            <w:vMerge/>
          </w:tcPr>
          <w:p w14:paraId="122237B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5C05387" w14:textId="77777777" w:rsidR="008A1FF6" w:rsidRPr="00A0025C" w:rsidRDefault="008A1FF6" w:rsidP="008A1FF6"/>
        </w:tc>
        <w:tc>
          <w:tcPr>
            <w:tcW w:w="1418" w:type="dxa"/>
          </w:tcPr>
          <w:p w14:paraId="7E513908" w14:textId="408DC44B" w:rsidR="008A1FF6" w:rsidRPr="0082536D" w:rsidRDefault="008A1FF6" w:rsidP="008A1FF6">
            <w:pPr>
              <w:jc w:val="center"/>
              <w:rPr>
                <w:rFonts w:cs="Times New Roman"/>
                <w:sz w:val="24"/>
                <w:szCs w:val="24"/>
              </w:rPr>
            </w:pPr>
            <w:r w:rsidRPr="007B16D7">
              <w:rPr>
                <w:rFonts w:cs="Times New Roman"/>
                <w:sz w:val="24"/>
                <w:szCs w:val="24"/>
              </w:rPr>
              <w:t>08/19263</w:t>
            </w:r>
          </w:p>
        </w:tc>
        <w:tc>
          <w:tcPr>
            <w:tcW w:w="1417" w:type="dxa"/>
          </w:tcPr>
          <w:p w14:paraId="0D05E3B1" w14:textId="19B05A39" w:rsidR="008A1FF6" w:rsidRDefault="008A1FF6" w:rsidP="008A1FF6">
            <w:pPr>
              <w:jc w:val="center"/>
              <w:rPr>
                <w:rFonts w:cs="Times New Roman"/>
                <w:sz w:val="24"/>
                <w:szCs w:val="24"/>
              </w:rPr>
            </w:pPr>
            <w:r>
              <w:rPr>
                <w:rFonts w:cs="Times New Roman"/>
                <w:sz w:val="24"/>
                <w:szCs w:val="24"/>
              </w:rPr>
              <w:t>03.09.2020</w:t>
            </w:r>
          </w:p>
        </w:tc>
        <w:tc>
          <w:tcPr>
            <w:tcW w:w="5387" w:type="dxa"/>
          </w:tcPr>
          <w:p w14:paraId="35FCB37A" w14:textId="1D82028B"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придбання </w:t>
            </w:r>
            <w:r w:rsidRPr="007B16D7">
              <w:rPr>
                <w:rFonts w:cs="Times New Roman"/>
                <w:sz w:val="20"/>
                <w:szCs w:val="20"/>
              </w:rPr>
              <w:t>матеріально-технічних цінностей</w:t>
            </w:r>
            <w:r>
              <w:rPr>
                <w:rFonts w:cs="Times New Roman"/>
                <w:sz w:val="20"/>
                <w:szCs w:val="20"/>
              </w:rPr>
              <w:t xml:space="preserve"> для с</w:t>
            </w:r>
            <w:r w:rsidRPr="007B16D7">
              <w:rPr>
                <w:rFonts w:cs="Times New Roman"/>
                <w:sz w:val="20"/>
                <w:szCs w:val="20"/>
              </w:rPr>
              <w:t>пеціалізован</w:t>
            </w:r>
            <w:r>
              <w:rPr>
                <w:rFonts w:cs="Times New Roman"/>
                <w:sz w:val="20"/>
                <w:szCs w:val="20"/>
              </w:rPr>
              <w:t>ої</w:t>
            </w:r>
            <w:r w:rsidRPr="007B16D7">
              <w:rPr>
                <w:rFonts w:cs="Times New Roman"/>
                <w:sz w:val="20"/>
                <w:szCs w:val="20"/>
              </w:rPr>
              <w:t xml:space="preserve"> школ</w:t>
            </w:r>
            <w:r>
              <w:rPr>
                <w:rFonts w:cs="Times New Roman"/>
                <w:sz w:val="20"/>
                <w:szCs w:val="20"/>
              </w:rPr>
              <w:t xml:space="preserve">и </w:t>
            </w:r>
            <w:r w:rsidRPr="007B16D7">
              <w:rPr>
                <w:rFonts w:cs="Times New Roman"/>
                <w:sz w:val="20"/>
                <w:szCs w:val="20"/>
              </w:rPr>
              <w:t>I-III ступенів з поглибленим вивченням англійської мови №</w:t>
            </w:r>
            <w:r>
              <w:rPr>
                <w:rFonts w:cs="Times New Roman"/>
                <w:sz w:val="20"/>
                <w:szCs w:val="20"/>
              </w:rPr>
              <w:t xml:space="preserve"> </w:t>
            </w:r>
            <w:r w:rsidRPr="007B16D7">
              <w:rPr>
                <w:rFonts w:cs="Times New Roman"/>
                <w:sz w:val="20"/>
                <w:szCs w:val="20"/>
              </w:rPr>
              <w:t>15</w:t>
            </w:r>
            <w:r>
              <w:rPr>
                <w:rFonts w:cs="Times New Roman"/>
                <w:sz w:val="20"/>
                <w:szCs w:val="20"/>
              </w:rPr>
              <w:t xml:space="preserve"> Голосіївського району </w:t>
            </w:r>
            <w:r w:rsidRPr="007B16D7">
              <w:rPr>
                <w:rFonts w:cs="Times New Roman"/>
                <w:sz w:val="20"/>
                <w:szCs w:val="20"/>
              </w:rPr>
              <w:t>м</w:t>
            </w:r>
            <w:r>
              <w:rPr>
                <w:rFonts w:cs="Times New Roman"/>
                <w:sz w:val="20"/>
                <w:szCs w:val="20"/>
              </w:rPr>
              <w:t>.</w:t>
            </w:r>
            <w:r w:rsidRPr="007B16D7">
              <w:rPr>
                <w:rFonts w:cs="Times New Roman"/>
                <w:sz w:val="20"/>
                <w:szCs w:val="20"/>
              </w:rPr>
              <w:t xml:space="preserve"> Києв</w:t>
            </w:r>
            <w:r>
              <w:rPr>
                <w:rFonts w:cs="Times New Roman"/>
                <w:sz w:val="20"/>
                <w:szCs w:val="20"/>
              </w:rPr>
              <w:t>а</w:t>
            </w:r>
          </w:p>
        </w:tc>
        <w:tc>
          <w:tcPr>
            <w:tcW w:w="2836" w:type="dxa"/>
          </w:tcPr>
          <w:p w14:paraId="3A7E0F4F" w14:textId="1FA84D10" w:rsidR="008A1FF6" w:rsidRPr="000C2538" w:rsidRDefault="008A1FF6" w:rsidP="008A1FF6">
            <w:pPr>
              <w:jc w:val="center"/>
              <w:rPr>
                <w:rFonts w:cs="Times New Roman"/>
                <w:sz w:val="20"/>
                <w:szCs w:val="20"/>
              </w:rPr>
            </w:pPr>
            <w:r>
              <w:rPr>
                <w:rFonts w:cs="Times New Roman"/>
                <w:sz w:val="20"/>
                <w:szCs w:val="20"/>
              </w:rPr>
              <w:t xml:space="preserve">№ </w:t>
            </w:r>
            <w:r w:rsidRPr="00F8155C">
              <w:rPr>
                <w:rFonts w:cs="Times New Roman"/>
                <w:sz w:val="20"/>
                <w:szCs w:val="20"/>
              </w:rPr>
              <w:t>225-СК-5350</w:t>
            </w:r>
            <w:r>
              <w:rPr>
                <w:rFonts w:cs="Times New Roman"/>
                <w:sz w:val="20"/>
                <w:szCs w:val="20"/>
              </w:rPr>
              <w:t xml:space="preserve"> від 09.09.2020</w:t>
            </w:r>
          </w:p>
        </w:tc>
      </w:tr>
      <w:tr w:rsidR="008A1FF6" w:rsidRPr="002872BC" w14:paraId="48ABADA2" w14:textId="77777777" w:rsidTr="00C235B8">
        <w:tc>
          <w:tcPr>
            <w:tcW w:w="708" w:type="dxa"/>
            <w:vMerge/>
          </w:tcPr>
          <w:p w14:paraId="78F827C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31AA48E" w14:textId="77777777" w:rsidR="008A1FF6" w:rsidRPr="00A0025C" w:rsidRDefault="008A1FF6" w:rsidP="008A1FF6"/>
        </w:tc>
        <w:tc>
          <w:tcPr>
            <w:tcW w:w="1418" w:type="dxa"/>
          </w:tcPr>
          <w:p w14:paraId="1027BC52" w14:textId="16A12BFE" w:rsidR="008A1FF6" w:rsidRPr="0082536D" w:rsidRDefault="008A1FF6" w:rsidP="008A1FF6">
            <w:pPr>
              <w:jc w:val="center"/>
              <w:rPr>
                <w:rFonts w:cs="Times New Roman"/>
                <w:sz w:val="24"/>
                <w:szCs w:val="24"/>
              </w:rPr>
            </w:pPr>
            <w:r w:rsidRPr="00CC7C5E">
              <w:rPr>
                <w:rFonts w:cs="Times New Roman"/>
                <w:sz w:val="24"/>
                <w:szCs w:val="24"/>
              </w:rPr>
              <w:t>08/19264</w:t>
            </w:r>
          </w:p>
        </w:tc>
        <w:tc>
          <w:tcPr>
            <w:tcW w:w="1417" w:type="dxa"/>
          </w:tcPr>
          <w:p w14:paraId="5F705C5F" w14:textId="40216632" w:rsidR="008A1FF6" w:rsidRDefault="008A1FF6" w:rsidP="008A1FF6">
            <w:pPr>
              <w:jc w:val="center"/>
              <w:rPr>
                <w:rFonts w:cs="Times New Roman"/>
                <w:sz w:val="24"/>
                <w:szCs w:val="24"/>
              </w:rPr>
            </w:pPr>
            <w:r>
              <w:rPr>
                <w:rFonts w:cs="Times New Roman"/>
                <w:sz w:val="24"/>
                <w:szCs w:val="24"/>
              </w:rPr>
              <w:t>03.09.2020</w:t>
            </w:r>
          </w:p>
        </w:tc>
        <w:tc>
          <w:tcPr>
            <w:tcW w:w="5387" w:type="dxa"/>
          </w:tcPr>
          <w:p w14:paraId="74948665" w14:textId="5C5A6B79"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ЗДО № 131</w:t>
            </w:r>
            <w:r w:rsidRPr="00F8155C">
              <w:rPr>
                <w:rFonts w:cs="Times New Roman"/>
                <w:sz w:val="20"/>
                <w:szCs w:val="20"/>
              </w:rPr>
              <w:t xml:space="preserve"> </w:t>
            </w:r>
            <w:r w:rsidRPr="00CC7C5E">
              <w:rPr>
                <w:rFonts w:cs="Times New Roman"/>
                <w:sz w:val="20"/>
                <w:szCs w:val="20"/>
              </w:rPr>
              <w:t>Голосіївського району м. Києва</w:t>
            </w:r>
          </w:p>
        </w:tc>
        <w:tc>
          <w:tcPr>
            <w:tcW w:w="2836" w:type="dxa"/>
          </w:tcPr>
          <w:p w14:paraId="00F4C163" w14:textId="13D9DC99"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09E30EE" w14:textId="77777777" w:rsidTr="00C235B8">
        <w:tc>
          <w:tcPr>
            <w:tcW w:w="708" w:type="dxa"/>
            <w:vMerge/>
          </w:tcPr>
          <w:p w14:paraId="14F50AC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7AB50FB" w14:textId="77777777" w:rsidR="008A1FF6" w:rsidRPr="00A0025C" w:rsidRDefault="008A1FF6" w:rsidP="008A1FF6"/>
        </w:tc>
        <w:tc>
          <w:tcPr>
            <w:tcW w:w="1418" w:type="dxa"/>
          </w:tcPr>
          <w:p w14:paraId="224E7B1C" w14:textId="27F092AE" w:rsidR="008A1FF6" w:rsidRPr="0082536D" w:rsidRDefault="008A1FF6" w:rsidP="008A1FF6">
            <w:pPr>
              <w:jc w:val="center"/>
              <w:rPr>
                <w:rFonts w:cs="Times New Roman"/>
                <w:sz w:val="24"/>
                <w:szCs w:val="24"/>
              </w:rPr>
            </w:pPr>
            <w:r w:rsidRPr="008954BE">
              <w:rPr>
                <w:rFonts w:cs="Times New Roman"/>
                <w:sz w:val="24"/>
                <w:szCs w:val="24"/>
              </w:rPr>
              <w:t>08/19396</w:t>
            </w:r>
          </w:p>
        </w:tc>
        <w:tc>
          <w:tcPr>
            <w:tcW w:w="1417" w:type="dxa"/>
          </w:tcPr>
          <w:p w14:paraId="37D5B76A" w14:textId="5337E06C" w:rsidR="008A1FF6" w:rsidRDefault="008A1FF6" w:rsidP="008A1FF6">
            <w:pPr>
              <w:jc w:val="center"/>
              <w:rPr>
                <w:rFonts w:cs="Times New Roman"/>
                <w:sz w:val="24"/>
                <w:szCs w:val="24"/>
              </w:rPr>
            </w:pPr>
            <w:r>
              <w:rPr>
                <w:rFonts w:cs="Times New Roman"/>
                <w:sz w:val="24"/>
                <w:szCs w:val="24"/>
              </w:rPr>
              <w:t>04.09.2020</w:t>
            </w:r>
          </w:p>
        </w:tc>
        <w:tc>
          <w:tcPr>
            <w:tcW w:w="5387" w:type="dxa"/>
          </w:tcPr>
          <w:p w14:paraId="1CEA39F9" w14:textId="21A96674"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0BEBE7A" w14:textId="7ACC3419"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610896E" w14:textId="77777777" w:rsidTr="00C235B8">
        <w:tc>
          <w:tcPr>
            <w:tcW w:w="708" w:type="dxa"/>
            <w:vMerge/>
          </w:tcPr>
          <w:p w14:paraId="2C8E3F4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81DFEA0" w14:textId="77777777" w:rsidR="008A1FF6" w:rsidRPr="00A0025C" w:rsidRDefault="008A1FF6" w:rsidP="008A1FF6"/>
        </w:tc>
        <w:tc>
          <w:tcPr>
            <w:tcW w:w="1418" w:type="dxa"/>
          </w:tcPr>
          <w:p w14:paraId="61BE21AE" w14:textId="06F7999F" w:rsidR="008A1FF6" w:rsidRPr="0082536D" w:rsidRDefault="008A1FF6" w:rsidP="008A1FF6">
            <w:pPr>
              <w:jc w:val="center"/>
              <w:rPr>
                <w:rFonts w:cs="Times New Roman"/>
                <w:sz w:val="24"/>
                <w:szCs w:val="24"/>
              </w:rPr>
            </w:pPr>
            <w:r w:rsidRPr="00FF4648">
              <w:rPr>
                <w:rFonts w:cs="Times New Roman"/>
                <w:sz w:val="24"/>
                <w:szCs w:val="24"/>
              </w:rPr>
              <w:t>08/19491</w:t>
            </w:r>
          </w:p>
        </w:tc>
        <w:tc>
          <w:tcPr>
            <w:tcW w:w="1417" w:type="dxa"/>
          </w:tcPr>
          <w:p w14:paraId="561EFD15" w14:textId="63CD2A06" w:rsidR="008A1FF6" w:rsidRDefault="008A1FF6" w:rsidP="008A1FF6">
            <w:pPr>
              <w:jc w:val="center"/>
              <w:rPr>
                <w:rFonts w:cs="Times New Roman"/>
                <w:sz w:val="24"/>
                <w:szCs w:val="24"/>
              </w:rPr>
            </w:pPr>
            <w:r>
              <w:rPr>
                <w:rFonts w:cs="Times New Roman"/>
                <w:sz w:val="24"/>
                <w:szCs w:val="24"/>
              </w:rPr>
              <w:t>04.09.2020</w:t>
            </w:r>
          </w:p>
        </w:tc>
        <w:tc>
          <w:tcPr>
            <w:tcW w:w="5387" w:type="dxa"/>
          </w:tcPr>
          <w:p w14:paraId="7DDFE58B" w14:textId="50D20A0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75FA50" w14:textId="24D7DDA7" w:rsidR="008A1FF6" w:rsidRPr="000C2538" w:rsidRDefault="008A1FF6" w:rsidP="008A1FF6">
            <w:pPr>
              <w:jc w:val="center"/>
              <w:rPr>
                <w:rFonts w:cs="Times New Roman"/>
                <w:sz w:val="20"/>
                <w:szCs w:val="20"/>
              </w:rPr>
            </w:pPr>
            <w:r>
              <w:rPr>
                <w:rFonts w:cs="Times New Roman"/>
                <w:sz w:val="20"/>
                <w:szCs w:val="20"/>
              </w:rPr>
              <w:t xml:space="preserve">№ </w:t>
            </w:r>
            <w:r w:rsidRPr="00FF4648">
              <w:rPr>
                <w:rFonts w:cs="Times New Roman"/>
                <w:sz w:val="20"/>
                <w:szCs w:val="20"/>
              </w:rPr>
              <w:t>225-СК-5455</w:t>
            </w:r>
            <w:r>
              <w:rPr>
                <w:rFonts w:cs="Times New Roman"/>
                <w:sz w:val="20"/>
                <w:szCs w:val="20"/>
              </w:rPr>
              <w:t xml:space="preserve"> від 10.09.2020</w:t>
            </w:r>
          </w:p>
        </w:tc>
      </w:tr>
      <w:tr w:rsidR="008A1FF6" w:rsidRPr="002872BC" w14:paraId="3AF09BF5" w14:textId="77777777" w:rsidTr="00C235B8">
        <w:tc>
          <w:tcPr>
            <w:tcW w:w="708" w:type="dxa"/>
            <w:vMerge/>
          </w:tcPr>
          <w:p w14:paraId="112058D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FC6D0C" w14:textId="77777777" w:rsidR="008A1FF6" w:rsidRPr="00A0025C" w:rsidRDefault="008A1FF6" w:rsidP="008A1FF6"/>
        </w:tc>
        <w:tc>
          <w:tcPr>
            <w:tcW w:w="1418" w:type="dxa"/>
          </w:tcPr>
          <w:p w14:paraId="0EF02966" w14:textId="085F161B" w:rsidR="008A1FF6" w:rsidRPr="0082536D" w:rsidRDefault="008A1FF6" w:rsidP="008A1FF6">
            <w:pPr>
              <w:jc w:val="center"/>
              <w:rPr>
                <w:rFonts w:cs="Times New Roman"/>
                <w:sz w:val="24"/>
                <w:szCs w:val="24"/>
              </w:rPr>
            </w:pPr>
            <w:r w:rsidRPr="00367638">
              <w:rPr>
                <w:rFonts w:cs="Times New Roman"/>
                <w:sz w:val="24"/>
                <w:szCs w:val="24"/>
              </w:rPr>
              <w:t>08/19504</w:t>
            </w:r>
          </w:p>
        </w:tc>
        <w:tc>
          <w:tcPr>
            <w:tcW w:w="1417" w:type="dxa"/>
          </w:tcPr>
          <w:p w14:paraId="2E70DED6" w14:textId="42DFB365" w:rsidR="008A1FF6" w:rsidRDefault="008A1FF6" w:rsidP="008A1FF6">
            <w:pPr>
              <w:jc w:val="center"/>
              <w:rPr>
                <w:rFonts w:cs="Times New Roman"/>
                <w:sz w:val="24"/>
                <w:szCs w:val="24"/>
              </w:rPr>
            </w:pPr>
            <w:r>
              <w:rPr>
                <w:rFonts w:cs="Times New Roman"/>
                <w:sz w:val="24"/>
                <w:szCs w:val="24"/>
              </w:rPr>
              <w:t>04.09.2020</w:t>
            </w:r>
          </w:p>
        </w:tc>
        <w:tc>
          <w:tcPr>
            <w:tcW w:w="5387" w:type="dxa"/>
          </w:tcPr>
          <w:p w14:paraId="3B2174BC" w14:textId="1AF1FC4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882498" w14:textId="5067769F" w:rsidR="008A1FF6" w:rsidRPr="000C2538" w:rsidRDefault="008A1FF6" w:rsidP="008A1FF6">
            <w:pPr>
              <w:jc w:val="center"/>
              <w:rPr>
                <w:rFonts w:cs="Times New Roman"/>
                <w:sz w:val="20"/>
                <w:szCs w:val="20"/>
              </w:rPr>
            </w:pPr>
            <w:r>
              <w:rPr>
                <w:rFonts w:cs="Times New Roman"/>
                <w:sz w:val="20"/>
                <w:szCs w:val="20"/>
              </w:rPr>
              <w:t xml:space="preserve">№ </w:t>
            </w:r>
            <w:r w:rsidRPr="00FF4648">
              <w:rPr>
                <w:rFonts w:cs="Times New Roman"/>
                <w:sz w:val="20"/>
                <w:szCs w:val="20"/>
              </w:rPr>
              <w:t>225-СК-5455</w:t>
            </w:r>
            <w:r>
              <w:rPr>
                <w:rFonts w:cs="Times New Roman"/>
                <w:sz w:val="20"/>
                <w:szCs w:val="20"/>
              </w:rPr>
              <w:t xml:space="preserve"> від 10.09.2020</w:t>
            </w:r>
          </w:p>
        </w:tc>
      </w:tr>
      <w:tr w:rsidR="008A1FF6" w:rsidRPr="002872BC" w14:paraId="6B63DF11" w14:textId="77777777" w:rsidTr="00C235B8">
        <w:tc>
          <w:tcPr>
            <w:tcW w:w="708" w:type="dxa"/>
            <w:vMerge/>
          </w:tcPr>
          <w:p w14:paraId="4DA5D44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DCC7550" w14:textId="77777777" w:rsidR="008A1FF6" w:rsidRPr="00A0025C" w:rsidRDefault="008A1FF6" w:rsidP="008A1FF6"/>
        </w:tc>
        <w:tc>
          <w:tcPr>
            <w:tcW w:w="1418" w:type="dxa"/>
          </w:tcPr>
          <w:p w14:paraId="57BD7306" w14:textId="2C3E9B43" w:rsidR="008A1FF6" w:rsidRPr="0082536D" w:rsidRDefault="008A1FF6" w:rsidP="008A1FF6">
            <w:pPr>
              <w:jc w:val="center"/>
              <w:rPr>
                <w:rFonts w:cs="Times New Roman"/>
                <w:sz w:val="24"/>
                <w:szCs w:val="24"/>
              </w:rPr>
            </w:pPr>
            <w:r w:rsidRPr="0042580E">
              <w:rPr>
                <w:rFonts w:cs="Times New Roman"/>
                <w:sz w:val="24"/>
                <w:szCs w:val="24"/>
              </w:rPr>
              <w:t>08/19559</w:t>
            </w:r>
          </w:p>
        </w:tc>
        <w:tc>
          <w:tcPr>
            <w:tcW w:w="1417" w:type="dxa"/>
          </w:tcPr>
          <w:p w14:paraId="19F29BDA" w14:textId="78D72996" w:rsidR="008A1FF6" w:rsidRDefault="008A1FF6" w:rsidP="008A1FF6">
            <w:pPr>
              <w:jc w:val="center"/>
              <w:rPr>
                <w:rFonts w:cs="Times New Roman"/>
                <w:sz w:val="24"/>
                <w:szCs w:val="24"/>
              </w:rPr>
            </w:pPr>
            <w:r>
              <w:rPr>
                <w:rFonts w:cs="Times New Roman"/>
                <w:sz w:val="24"/>
                <w:szCs w:val="24"/>
              </w:rPr>
              <w:t>07.09.2020</w:t>
            </w:r>
          </w:p>
        </w:tc>
        <w:tc>
          <w:tcPr>
            <w:tcW w:w="5387" w:type="dxa"/>
          </w:tcPr>
          <w:p w14:paraId="0B51B88A" w14:textId="71634DEF"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03</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w:t>
            </w:r>
            <w:r>
              <w:rPr>
                <w:rFonts w:cs="Times New Roman"/>
                <w:sz w:val="20"/>
                <w:szCs w:val="20"/>
              </w:rPr>
              <w:t>180-050 без розгляду</w:t>
            </w:r>
          </w:p>
        </w:tc>
        <w:tc>
          <w:tcPr>
            <w:tcW w:w="2836" w:type="dxa"/>
          </w:tcPr>
          <w:p w14:paraId="59213E67" w14:textId="09B1C024"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A852B17" w14:textId="77777777" w:rsidTr="00C235B8">
        <w:tc>
          <w:tcPr>
            <w:tcW w:w="708" w:type="dxa"/>
            <w:vMerge/>
          </w:tcPr>
          <w:p w14:paraId="29C670F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CE945E5" w14:textId="77777777" w:rsidR="008A1FF6" w:rsidRPr="00A0025C" w:rsidRDefault="008A1FF6" w:rsidP="008A1FF6"/>
        </w:tc>
        <w:tc>
          <w:tcPr>
            <w:tcW w:w="1418" w:type="dxa"/>
          </w:tcPr>
          <w:p w14:paraId="5C2B2D91" w14:textId="0324D15D" w:rsidR="008A1FF6" w:rsidRPr="0082536D" w:rsidRDefault="008A1FF6" w:rsidP="008A1FF6">
            <w:pPr>
              <w:jc w:val="center"/>
              <w:rPr>
                <w:rFonts w:cs="Times New Roman"/>
                <w:sz w:val="24"/>
                <w:szCs w:val="24"/>
              </w:rPr>
            </w:pPr>
            <w:r w:rsidRPr="008462E2">
              <w:rPr>
                <w:rFonts w:cs="Times New Roman"/>
                <w:sz w:val="24"/>
                <w:szCs w:val="24"/>
              </w:rPr>
              <w:t>08/19574</w:t>
            </w:r>
          </w:p>
        </w:tc>
        <w:tc>
          <w:tcPr>
            <w:tcW w:w="1417" w:type="dxa"/>
          </w:tcPr>
          <w:p w14:paraId="7F800989" w14:textId="36809DAD" w:rsidR="008A1FF6" w:rsidRDefault="008A1FF6" w:rsidP="008A1FF6">
            <w:pPr>
              <w:jc w:val="center"/>
              <w:rPr>
                <w:rFonts w:cs="Times New Roman"/>
                <w:sz w:val="24"/>
                <w:szCs w:val="24"/>
              </w:rPr>
            </w:pPr>
            <w:r>
              <w:rPr>
                <w:rFonts w:cs="Times New Roman"/>
                <w:sz w:val="24"/>
                <w:szCs w:val="24"/>
              </w:rPr>
              <w:t>07.09.2020</w:t>
            </w:r>
          </w:p>
        </w:tc>
        <w:tc>
          <w:tcPr>
            <w:tcW w:w="5387" w:type="dxa"/>
          </w:tcPr>
          <w:p w14:paraId="6DFAC241" w14:textId="7F2DB4DC"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7FB309F" w14:textId="178069EA" w:rsidR="008A1FF6" w:rsidRPr="000C2538" w:rsidRDefault="008A1FF6" w:rsidP="008A1FF6">
            <w:pPr>
              <w:jc w:val="center"/>
              <w:rPr>
                <w:rFonts w:cs="Times New Roman"/>
                <w:sz w:val="20"/>
                <w:szCs w:val="20"/>
              </w:rPr>
            </w:pPr>
            <w:r>
              <w:rPr>
                <w:rFonts w:cs="Times New Roman"/>
                <w:sz w:val="20"/>
                <w:szCs w:val="20"/>
              </w:rPr>
              <w:t xml:space="preserve">№ </w:t>
            </w:r>
            <w:r w:rsidRPr="008462E2">
              <w:rPr>
                <w:rFonts w:cs="Times New Roman"/>
                <w:sz w:val="20"/>
                <w:szCs w:val="20"/>
              </w:rPr>
              <w:t>225-СК-5350</w:t>
            </w:r>
            <w:r>
              <w:rPr>
                <w:rFonts w:cs="Times New Roman"/>
                <w:sz w:val="20"/>
                <w:szCs w:val="20"/>
              </w:rPr>
              <w:t xml:space="preserve"> від 09.09.2020</w:t>
            </w:r>
          </w:p>
        </w:tc>
      </w:tr>
      <w:tr w:rsidR="008A1FF6" w:rsidRPr="002872BC" w14:paraId="3275028F" w14:textId="77777777" w:rsidTr="00C235B8">
        <w:tc>
          <w:tcPr>
            <w:tcW w:w="708" w:type="dxa"/>
            <w:vMerge/>
          </w:tcPr>
          <w:p w14:paraId="09DD0DE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6A731E" w14:textId="77777777" w:rsidR="008A1FF6" w:rsidRPr="00A0025C" w:rsidRDefault="008A1FF6" w:rsidP="008A1FF6"/>
        </w:tc>
        <w:tc>
          <w:tcPr>
            <w:tcW w:w="1418" w:type="dxa"/>
          </w:tcPr>
          <w:p w14:paraId="0ECEFB7A" w14:textId="346BF194" w:rsidR="008A1FF6" w:rsidRPr="0082536D" w:rsidRDefault="008A1FF6" w:rsidP="008A1FF6">
            <w:pPr>
              <w:jc w:val="center"/>
              <w:rPr>
                <w:rFonts w:cs="Times New Roman"/>
                <w:sz w:val="24"/>
                <w:szCs w:val="24"/>
              </w:rPr>
            </w:pPr>
            <w:r w:rsidRPr="00AC1ECC">
              <w:rPr>
                <w:rFonts w:cs="Times New Roman"/>
                <w:sz w:val="24"/>
                <w:szCs w:val="24"/>
              </w:rPr>
              <w:t>08/19650</w:t>
            </w:r>
          </w:p>
        </w:tc>
        <w:tc>
          <w:tcPr>
            <w:tcW w:w="1417" w:type="dxa"/>
          </w:tcPr>
          <w:p w14:paraId="359225EE" w14:textId="2C1F7DC1" w:rsidR="008A1FF6" w:rsidRDefault="008A1FF6" w:rsidP="008A1FF6">
            <w:pPr>
              <w:jc w:val="center"/>
              <w:rPr>
                <w:rFonts w:cs="Times New Roman"/>
                <w:sz w:val="24"/>
                <w:szCs w:val="24"/>
              </w:rPr>
            </w:pPr>
            <w:r>
              <w:rPr>
                <w:rFonts w:cs="Times New Roman"/>
                <w:sz w:val="24"/>
                <w:szCs w:val="24"/>
              </w:rPr>
              <w:t>07.09.2020</w:t>
            </w:r>
          </w:p>
        </w:tc>
        <w:tc>
          <w:tcPr>
            <w:tcW w:w="5387" w:type="dxa"/>
          </w:tcPr>
          <w:p w14:paraId="42C5D9B0" w14:textId="4F28176D"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02</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w:t>
            </w:r>
            <w:r>
              <w:rPr>
                <w:rFonts w:cs="Times New Roman"/>
                <w:sz w:val="20"/>
                <w:szCs w:val="20"/>
              </w:rPr>
              <w:t>180-049 без розгляду</w:t>
            </w:r>
          </w:p>
        </w:tc>
        <w:tc>
          <w:tcPr>
            <w:tcW w:w="2836" w:type="dxa"/>
          </w:tcPr>
          <w:p w14:paraId="3B3D1C57" w14:textId="501780EC" w:rsidR="008A1FF6" w:rsidRPr="000C2538"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3585708" w14:textId="77777777" w:rsidTr="00C235B8">
        <w:tc>
          <w:tcPr>
            <w:tcW w:w="708" w:type="dxa"/>
            <w:vMerge/>
          </w:tcPr>
          <w:p w14:paraId="6B63797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3705BF" w14:textId="77777777" w:rsidR="008A1FF6" w:rsidRPr="00A0025C" w:rsidRDefault="008A1FF6" w:rsidP="008A1FF6"/>
        </w:tc>
        <w:tc>
          <w:tcPr>
            <w:tcW w:w="1418" w:type="dxa"/>
          </w:tcPr>
          <w:p w14:paraId="73E449A0" w14:textId="30B9ACC9" w:rsidR="008A1FF6" w:rsidRPr="0082536D" w:rsidRDefault="008A1FF6" w:rsidP="008A1FF6">
            <w:pPr>
              <w:jc w:val="center"/>
              <w:rPr>
                <w:rFonts w:cs="Times New Roman"/>
                <w:sz w:val="24"/>
                <w:szCs w:val="24"/>
              </w:rPr>
            </w:pPr>
            <w:r w:rsidRPr="00470002">
              <w:rPr>
                <w:rFonts w:cs="Times New Roman"/>
                <w:sz w:val="24"/>
                <w:szCs w:val="24"/>
              </w:rPr>
              <w:t>08/19979</w:t>
            </w:r>
          </w:p>
        </w:tc>
        <w:tc>
          <w:tcPr>
            <w:tcW w:w="1417" w:type="dxa"/>
          </w:tcPr>
          <w:p w14:paraId="17E965C8" w14:textId="5E2666B2" w:rsidR="008A1FF6" w:rsidRDefault="008A1FF6" w:rsidP="008A1FF6">
            <w:pPr>
              <w:jc w:val="center"/>
              <w:rPr>
                <w:rFonts w:cs="Times New Roman"/>
                <w:sz w:val="24"/>
                <w:szCs w:val="24"/>
              </w:rPr>
            </w:pPr>
            <w:r>
              <w:rPr>
                <w:rFonts w:cs="Times New Roman"/>
                <w:sz w:val="24"/>
                <w:szCs w:val="24"/>
              </w:rPr>
              <w:t>10.09.2020</w:t>
            </w:r>
          </w:p>
        </w:tc>
        <w:tc>
          <w:tcPr>
            <w:tcW w:w="5387" w:type="dxa"/>
          </w:tcPr>
          <w:p w14:paraId="6FF2576F" w14:textId="023EA60A"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ЗДО № 131</w:t>
            </w:r>
            <w:r w:rsidRPr="00F8155C">
              <w:rPr>
                <w:rFonts w:cs="Times New Roman"/>
                <w:sz w:val="20"/>
                <w:szCs w:val="20"/>
              </w:rPr>
              <w:t xml:space="preserve"> </w:t>
            </w:r>
            <w:r w:rsidRPr="00CC7C5E">
              <w:rPr>
                <w:rFonts w:cs="Times New Roman"/>
                <w:sz w:val="20"/>
                <w:szCs w:val="20"/>
              </w:rPr>
              <w:t>Голосіївського району м. Києва</w:t>
            </w:r>
          </w:p>
        </w:tc>
        <w:tc>
          <w:tcPr>
            <w:tcW w:w="2836" w:type="dxa"/>
          </w:tcPr>
          <w:p w14:paraId="3F113CDA" w14:textId="38748C46" w:rsidR="008A1FF6" w:rsidRPr="000C2538" w:rsidRDefault="008A1FF6" w:rsidP="008A1FF6">
            <w:pPr>
              <w:jc w:val="center"/>
              <w:rPr>
                <w:rFonts w:cs="Times New Roman"/>
                <w:sz w:val="20"/>
                <w:szCs w:val="20"/>
              </w:rPr>
            </w:pPr>
            <w:r>
              <w:rPr>
                <w:rFonts w:cs="Times New Roman"/>
                <w:sz w:val="20"/>
                <w:szCs w:val="20"/>
              </w:rPr>
              <w:t xml:space="preserve">№ </w:t>
            </w:r>
            <w:r w:rsidRPr="00470002">
              <w:rPr>
                <w:rFonts w:cs="Times New Roman"/>
                <w:sz w:val="20"/>
                <w:szCs w:val="20"/>
              </w:rPr>
              <w:t>225-СК-5586</w:t>
            </w:r>
            <w:r>
              <w:rPr>
                <w:rFonts w:cs="Times New Roman"/>
                <w:sz w:val="20"/>
                <w:szCs w:val="20"/>
              </w:rPr>
              <w:t xml:space="preserve"> від 17.09.2020</w:t>
            </w:r>
          </w:p>
        </w:tc>
      </w:tr>
      <w:tr w:rsidR="008A1FF6" w:rsidRPr="002872BC" w14:paraId="65DE4B39" w14:textId="77777777" w:rsidTr="00C235B8">
        <w:tc>
          <w:tcPr>
            <w:tcW w:w="708" w:type="dxa"/>
            <w:vMerge/>
          </w:tcPr>
          <w:p w14:paraId="471801E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F0E909A" w14:textId="77777777" w:rsidR="008A1FF6" w:rsidRPr="00A0025C" w:rsidRDefault="008A1FF6" w:rsidP="008A1FF6"/>
        </w:tc>
        <w:tc>
          <w:tcPr>
            <w:tcW w:w="1418" w:type="dxa"/>
          </w:tcPr>
          <w:p w14:paraId="6CCE5AEE" w14:textId="6A362D93" w:rsidR="008A1FF6" w:rsidRPr="0082536D" w:rsidRDefault="008A1FF6" w:rsidP="008A1FF6">
            <w:pPr>
              <w:jc w:val="center"/>
              <w:rPr>
                <w:rFonts w:cs="Times New Roman"/>
                <w:sz w:val="24"/>
                <w:szCs w:val="24"/>
              </w:rPr>
            </w:pPr>
            <w:r w:rsidRPr="00470002">
              <w:rPr>
                <w:rFonts w:cs="Times New Roman"/>
                <w:sz w:val="24"/>
                <w:szCs w:val="24"/>
              </w:rPr>
              <w:t>08/19980</w:t>
            </w:r>
          </w:p>
        </w:tc>
        <w:tc>
          <w:tcPr>
            <w:tcW w:w="1417" w:type="dxa"/>
          </w:tcPr>
          <w:p w14:paraId="43834762" w14:textId="3B7F5092" w:rsidR="008A1FF6" w:rsidRDefault="008A1FF6" w:rsidP="008A1FF6">
            <w:pPr>
              <w:jc w:val="center"/>
              <w:rPr>
                <w:rFonts w:cs="Times New Roman"/>
                <w:sz w:val="24"/>
                <w:szCs w:val="24"/>
              </w:rPr>
            </w:pPr>
            <w:r>
              <w:rPr>
                <w:rFonts w:cs="Times New Roman"/>
                <w:sz w:val="24"/>
                <w:szCs w:val="24"/>
              </w:rPr>
              <w:t>10.09.2020</w:t>
            </w:r>
          </w:p>
        </w:tc>
        <w:tc>
          <w:tcPr>
            <w:tcW w:w="5387" w:type="dxa"/>
          </w:tcPr>
          <w:p w14:paraId="1E565C3C" w14:textId="1E42C7A9"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та с</w:t>
            </w:r>
            <w:r w:rsidRPr="00470002">
              <w:rPr>
                <w:rFonts w:cs="Times New Roman"/>
                <w:sz w:val="20"/>
                <w:szCs w:val="20"/>
              </w:rPr>
              <w:t>портивн</w:t>
            </w:r>
            <w:r>
              <w:rPr>
                <w:rFonts w:cs="Times New Roman"/>
                <w:sz w:val="20"/>
                <w:szCs w:val="20"/>
              </w:rPr>
              <w:t>ого</w:t>
            </w:r>
            <w:r w:rsidRPr="00470002">
              <w:rPr>
                <w:rFonts w:cs="Times New Roman"/>
                <w:sz w:val="20"/>
                <w:szCs w:val="20"/>
              </w:rPr>
              <w:t xml:space="preserve"> спорядження </w:t>
            </w:r>
            <w:r>
              <w:rPr>
                <w:rFonts w:cs="Times New Roman"/>
                <w:sz w:val="20"/>
                <w:szCs w:val="20"/>
              </w:rPr>
              <w:t xml:space="preserve">для ДНЗ № 429 Шевченківського </w:t>
            </w:r>
            <w:r w:rsidRPr="00CC7C5E">
              <w:rPr>
                <w:rFonts w:cs="Times New Roman"/>
                <w:sz w:val="20"/>
                <w:szCs w:val="20"/>
              </w:rPr>
              <w:t>району м. Києва</w:t>
            </w:r>
          </w:p>
        </w:tc>
        <w:tc>
          <w:tcPr>
            <w:tcW w:w="2836" w:type="dxa"/>
          </w:tcPr>
          <w:p w14:paraId="721D3745" w14:textId="02F250FA" w:rsidR="008A1FF6" w:rsidRPr="000C2538" w:rsidRDefault="008A1FF6" w:rsidP="008A1FF6">
            <w:pPr>
              <w:jc w:val="center"/>
              <w:rPr>
                <w:rFonts w:cs="Times New Roman"/>
                <w:sz w:val="20"/>
                <w:szCs w:val="20"/>
              </w:rPr>
            </w:pPr>
            <w:r>
              <w:rPr>
                <w:rFonts w:cs="Times New Roman"/>
                <w:sz w:val="20"/>
                <w:szCs w:val="20"/>
              </w:rPr>
              <w:t xml:space="preserve">№ </w:t>
            </w:r>
            <w:r w:rsidRPr="00470002">
              <w:rPr>
                <w:rFonts w:cs="Times New Roman"/>
                <w:sz w:val="20"/>
                <w:szCs w:val="20"/>
              </w:rPr>
              <w:t>225-СК-5586</w:t>
            </w:r>
            <w:r>
              <w:rPr>
                <w:rFonts w:cs="Times New Roman"/>
                <w:sz w:val="20"/>
                <w:szCs w:val="20"/>
              </w:rPr>
              <w:t xml:space="preserve"> від 17.09.2020</w:t>
            </w:r>
          </w:p>
        </w:tc>
      </w:tr>
      <w:tr w:rsidR="008A1FF6" w:rsidRPr="002872BC" w14:paraId="78A519C9" w14:textId="77777777" w:rsidTr="00C235B8">
        <w:tc>
          <w:tcPr>
            <w:tcW w:w="708" w:type="dxa"/>
            <w:vMerge/>
          </w:tcPr>
          <w:p w14:paraId="48F08B0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117F0E" w14:textId="77777777" w:rsidR="008A1FF6" w:rsidRPr="00A0025C" w:rsidRDefault="008A1FF6" w:rsidP="008A1FF6"/>
        </w:tc>
        <w:tc>
          <w:tcPr>
            <w:tcW w:w="1418" w:type="dxa"/>
          </w:tcPr>
          <w:p w14:paraId="6D440B48" w14:textId="25192B3D" w:rsidR="008A1FF6" w:rsidRPr="0082536D" w:rsidRDefault="008A1FF6" w:rsidP="008A1FF6">
            <w:pPr>
              <w:jc w:val="center"/>
              <w:rPr>
                <w:rFonts w:cs="Times New Roman"/>
                <w:sz w:val="24"/>
                <w:szCs w:val="24"/>
              </w:rPr>
            </w:pPr>
            <w:r w:rsidRPr="00142DD4">
              <w:rPr>
                <w:rFonts w:cs="Times New Roman"/>
                <w:sz w:val="24"/>
                <w:szCs w:val="24"/>
              </w:rPr>
              <w:t>08/20482</w:t>
            </w:r>
          </w:p>
        </w:tc>
        <w:tc>
          <w:tcPr>
            <w:tcW w:w="1417" w:type="dxa"/>
          </w:tcPr>
          <w:p w14:paraId="6671C922" w14:textId="519C8147" w:rsidR="008A1FF6" w:rsidRDefault="008A1FF6" w:rsidP="008A1FF6">
            <w:pPr>
              <w:jc w:val="center"/>
              <w:rPr>
                <w:rFonts w:cs="Times New Roman"/>
                <w:sz w:val="24"/>
                <w:szCs w:val="24"/>
              </w:rPr>
            </w:pPr>
            <w:r>
              <w:rPr>
                <w:rFonts w:cs="Times New Roman"/>
                <w:sz w:val="24"/>
                <w:szCs w:val="24"/>
              </w:rPr>
              <w:t>16.09.2020</w:t>
            </w:r>
          </w:p>
        </w:tc>
        <w:tc>
          <w:tcPr>
            <w:tcW w:w="5387" w:type="dxa"/>
          </w:tcPr>
          <w:p w14:paraId="363E007C" w14:textId="7C186186" w:rsidR="008A1FF6" w:rsidRPr="009F426F" w:rsidRDefault="008A1FF6" w:rsidP="008A1FF6">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03A55471" w14:textId="4E623EA0" w:rsidR="008A1FF6" w:rsidRPr="000C2538" w:rsidRDefault="008A1FF6" w:rsidP="008A1FF6">
            <w:pPr>
              <w:jc w:val="center"/>
              <w:rPr>
                <w:rFonts w:cs="Times New Roman"/>
                <w:sz w:val="20"/>
                <w:szCs w:val="20"/>
              </w:rPr>
            </w:pPr>
            <w:r>
              <w:rPr>
                <w:rFonts w:cs="Times New Roman"/>
                <w:sz w:val="20"/>
                <w:szCs w:val="20"/>
              </w:rPr>
              <w:t xml:space="preserve">№ </w:t>
            </w:r>
            <w:r w:rsidRPr="00142DD4">
              <w:rPr>
                <w:rFonts w:cs="Times New Roman"/>
                <w:sz w:val="20"/>
                <w:szCs w:val="20"/>
              </w:rPr>
              <w:t>225-СК-5697</w:t>
            </w:r>
            <w:r>
              <w:rPr>
                <w:rFonts w:cs="Times New Roman"/>
                <w:sz w:val="20"/>
                <w:szCs w:val="20"/>
              </w:rPr>
              <w:t xml:space="preserve"> від 21.09.2020</w:t>
            </w:r>
          </w:p>
        </w:tc>
      </w:tr>
      <w:tr w:rsidR="008A1FF6" w:rsidRPr="002872BC" w14:paraId="21BF6F53" w14:textId="77777777" w:rsidTr="00C235B8">
        <w:tc>
          <w:tcPr>
            <w:tcW w:w="708" w:type="dxa"/>
            <w:vMerge/>
          </w:tcPr>
          <w:p w14:paraId="5780BEC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22D626" w14:textId="77777777" w:rsidR="008A1FF6" w:rsidRPr="00A0025C" w:rsidRDefault="008A1FF6" w:rsidP="008A1FF6"/>
        </w:tc>
        <w:tc>
          <w:tcPr>
            <w:tcW w:w="1418" w:type="dxa"/>
          </w:tcPr>
          <w:p w14:paraId="307E0FBA" w14:textId="2A095E29" w:rsidR="008A1FF6" w:rsidRPr="0082536D" w:rsidRDefault="008A1FF6" w:rsidP="008A1FF6">
            <w:pPr>
              <w:jc w:val="center"/>
              <w:rPr>
                <w:rFonts w:cs="Times New Roman"/>
                <w:sz w:val="24"/>
                <w:szCs w:val="24"/>
              </w:rPr>
            </w:pPr>
            <w:r w:rsidRPr="005B1720">
              <w:rPr>
                <w:rFonts w:cs="Times New Roman"/>
                <w:sz w:val="24"/>
                <w:szCs w:val="24"/>
              </w:rPr>
              <w:t>08/20555</w:t>
            </w:r>
          </w:p>
        </w:tc>
        <w:tc>
          <w:tcPr>
            <w:tcW w:w="1417" w:type="dxa"/>
          </w:tcPr>
          <w:p w14:paraId="6F2E1495" w14:textId="446E2329" w:rsidR="008A1FF6" w:rsidRDefault="008A1FF6" w:rsidP="008A1FF6">
            <w:pPr>
              <w:jc w:val="center"/>
              <w:rPr>
                <w:rFonts w:cs="Times New Roman"/>
                <w:sz w:val="24"/>
                <w:szCs w:val="24"/>
              </w:rPr>
            </w:pPr>
            <w:r>
              <w:rPr>
                <w:rFonts w:cs="Times New Roman"/>
                <w:sz w:val="24"/>
                <w:szCs w:val="24"/>
              </w:rPr>
              <w:t>17.09.2020</w:t>
            </w:r>
          </w:p>
        </w:tc>
        <w:tc>
          <w:tcPr>
            <w:tcW w:w="5387" w:type="dxa"/>
          </w:tcPr>
          <w:p w14:paraId="55D87E71" w14:textId="5047B4AF" w:rsidR="008A1FF6" w:rsidRPr="009F426F" w:rsidRDefault="008A1FF6" w:rsidP="008A1FF6">
            <w:pPr>
              <w:jc w:val="both"/>
              <w:rPr>
                <w:rFonts w:cs="Times New Roman"/>
                <w:sz w:val="20"/>
                <w:szCs w:val="20"/>
              </w:rPr>
            </w:pPr>
            <w:r w:rsidRPr="00B412BB">
              <w:rPr>
                <w:rFonts w:cs="Times New Roman"/>
                <w:sz w:val="20"/>
                <w:szCs w:val="20"/>
              </w:rPr>
              <w:t xml:space="preserve">Щодо здійснення фінансування на придбання </w:t>
            </w:r>
            <w:r>
              <w:rPr>
                <w:rFonts w:cs="Times New Roman"/>
                <w:sz w:val="20"/>
                <w:szCs w:val="20"/>
              </w:rPr>
              <w:t xml:space="preserve">спортивного інвентарю </w:t>
            </w:r>
            <w:r w:rsidRPr="00B412BB">
              <w:rPr>
                <w:rFonts w:cs="Times New Roman"/>
                <w:sz w:val="20"/>
                <w:szCs w:val="20"/>
              </w:rPr>
              <w:t xml:space="preserve">для </w:t>
            </w:r>
            <w:r>
              <w:rPr>
                <w:rFonts w:cs="Times New Roman"/>
                <w:sz w:val="20"/>
                <w:szCs w:val="20"/>
              </w:rPr>
              <w:t>с</w:t>
            </w:r>
            <w:r w:rsidRPr="005B1720">
              <w:rPr>
                <w:rFonts w:cs="Times New Roman"/>
                <w:sz w:val="20"/>
                <w:szCs w:val="20"/>
              </w:rPr>
              <w:t>анаторн</w:t>
            </w:r>
            <w:r>
              <w:rPr>
                <w:rFonts w:cs="Times New Roman"/>
                <w:sz w:val="20"/>
                <w:szCs w:val="20"/>
              </w:rPr>
              <w:t>ої</w:t>
            </w:r>
            <w:r w:rsidRPr="005B1720">
              <w:rPr>
                <w:rFonts w:cs="Times New Roman"/>
                <w:sz w:val="20"/>
                <w:szCs w:val="20"/>
              </w:rPr>
              <w:t xml:space="preserve"> школ</w:t>
            </w:r>
            <w:r>
              <w:rPr>
                <w:rFonts w:cs="Times New Roman"/>
                <w:sz w:val="20"/>
                <w:szCs w:val="20"/>
              </w:rPr>
              <w:t>и</w:t>
            </w:r>
            <w:r w:rsidRPr="005B1720">
              <w:rPr>
                <w:rFonts w:cs="Times New Roman"/>
                <w:sz w:val="20"/>
                <w:szCs w:val="20"/>
              </w:rPr>
              <w:t xml:space="preserve"> І-ІІ ступенів №</w:t>
            </w:r>
            <w:r>
              <w:rPr>
                <w:rFonts w:cs="Times New Roman"/>
                <w:sz w:val="20"/>
                <w:szCs w:val="20"/>
              </w:rPr>
              <w:t xml:space="preserve"> </w:t>
            </w:r>
            <w:r w:rsidRPr="005B1720">
              <w:rPr>
                <w:rFonts w:cs="Times New Roman"/>
                <w:sz w:val="20"/>
                <w:szCs w:val="20"/>
              </w:rPr>
              <w:t>20 Шевченківського району м.</w:t>
            </w:r>
            <w:r>
              <w:rPr>
                <w:rFonts w:cs="Times New Roman"/>
                <w:sz w:val="20"/>
                <w:szCs w:val="20"/>
              </w:rPr>
              <w:t xml:space="preserve"> </w:t>
            </w:r>
            <w:r w:rsidRPr="005B1720">
              <w:rPr>
                <w:rFonts w:cs="Times New Roman"/>
                <w:sz w:val="20"/>
                <w:szCs w:val="20"/>
              </w:rPr>
              <w:t>Києва</w:t>
            </w:r>
          </w:p>
        </w:tc>
        <w:tc>
          <w:tcPr>
            <w:tcW w:w="2836" w:type="dxa"/>
          </w:tcPr>
          <w:p w14:paraId="6D77A345" w14:textId="69EB80C7" w:rsidR="008A1FF6" w:rsidRPr="000C2538" w:rsidRDefault="008A1FF6" w:rsidP="008A1FF6">
            <w:pPr>
              <w:jc w:val="center"/>
              <w:rPr>
                <w:rFonts w:cs="Times New Roman"/>
                <w:sz w:val="20"/>
                <w:szCs w:val="20"/>
              </w:rPr>
            </w:pPr>
            <w:r>
              <w:rPr>
                <w:rFonts w:cs="Times New Roman"/>
                <w:sz w:val="20"/>
                <w:szCs w:val="20"/>
              </w:rPr>
              <w:t xml:space="preserve">№ </w:t>
            </w:r>
            <w:r w:rsidRPr="005B1720">
              <w:rPr>
                <w:rFonts w:cs="Times New Roman"/>
                <w:sz w:val="20"/>
                <w:szCs w:val="20"/>
              </w:rPr>
              <w:t>225-СК-5785</w:t>
            </w:r>
            <w:r>
              <w:rPr>
                <w:rFonts w:cs="Times New Roman"/>
                <w:sz w:val="20"/>
                <w:szCs w:val="20"/>
              </w:rPr>
              <w:t xml:space="preserve"> від 23.09.2020</w:t>
            </w:r>
          </w:p>
        </w:tc>
      </w:tr>
      <w:tr w:rsidR="008A1FF6" w:rsidRPr="002872BC" w14:paraId="71A4B9A8" w14:textId="77777777" w:rsidTr="00C235B8">
        <w:tc>
          <w:tcPr>
            <w:tcW w:w="708" w:type="dxa"/>
            <w:vMerge/>
          </w:tcPr>
          <w:p w14:paraId="099CB40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BB22C87" w14:textId="77777777" w:rsidR="008A1FF6" w:rsidRPr="00A0025C" w:rsidRDefault="008A1FF6" w:rsidP="008A1FF6"/>
        </w:tc>
        <w:tc>
          <w:tcPr>
            <w:tcW w:w="1418" w:type="dxa"/>
          </w:tcPr>
          <w:p w14:paraId="5D6330A6" w14:textId="678348A5" w:rsidR="008A1FF6" w:rsidRPr="0082536D" w:rsidRDefault="008A1FF6" w:rsidP="008A1FF6">
            <w:pPr>
              <w:jc w:val="center"/>
              <w:rPr>
                <w:rFonts w:cs="Times New Roman"/>
                <w:sz w:val="24"/>
                <w:szCs w:val="24"/>
              </w:rPr>
            </w:pPr>
            <w:r w:rsidRPr="00D1530A">
              <w:rPr>
                <w:rFonts w:cs="Times New Roman"/>
                <w:sz w:val="24"/>
                <w:szCs w:val="24"/>
              </w:rPr>
              <w:t>08/22240</w:t>
            </w:r>
          </w:p>
        </w:tc>
        <w:tc>
          <w:tcPr>
            <w:tcW w:w="1417" w:type="dxa"/>
          </w:tcPr>
          <w:p w14:paraId="414E48F1" w14:textId="3286D58F" w:rsidR="008A1FF6" w:rsidRDefault="008A1FF6" w:rsidP="008A1FF6">
            <w:pPr>
              <w:jc w:val="center"/>
              <w:rPr>
                <w:rFonts w:cs="Times New Roman"/>
                <w:sz w:val="24"/>
                <w:szCs w:val="24"/>
              </w:rPr>
            </w:pPr>
            <w:r>
              <w:rPr>
                <w:rFonts w:cs="Times New Roman"/>
                <w:sz w:val="24"/>
                <w:szCs w:val="24"/>
              </w:rPr>
              <w:t>06.10.2020</w:t>
            </w:r>
          </w:p>
        </w:tc>
        <w:tc>
          <w:tcPr>
            <w:tcW w:w="5387" w:type="dxa"/>
          </w:tcPr>
          <w:p w14:paraId="735109F5" w14:textId="79BB8CD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F7F5FE" w14:textId="2B16EF4B" w:rsidR="008A1FF6" w:rsidRPr="000C2538" w:rsidRDefault="008A1FF6" w:rsidP="008A1FF6">
            <w:pPr>
              <w:jc w:val="center"/>
              <w:rPr>
                <w:rFonts w:cs="Times New Roman"/>
                <w:sz w:val="20"/>
                <w:szCs w:val="20"/>
              </w:rPr>
            </w:pPr>
            <w:r>
              <w:rPr>
                <w:rFonts w:cs="Times New Roman"/>
                <w:sz w:val="20"/>
                <w:szCs w:val="20"/>
              </w:rPr>
              <w:t xml:space="preserve">№ </w:t>
            </w:r>
            <w:r w:rsidRPr="009C5B1E">
              <w:rPr>
                <w:rFonts w:cs="Times New Roman"/>
                <w:sz w:val="20"/>
                <w:szCs w:val="20"/>
              </w:rPr>
              <w:t>225-СК-6233</w:t>
            </w:r>
            <w:r>
              <w:rPr>
                <w:rFonts w:cs="Times New Roman"/>
                <w:sz w:val="20"/>
                <w:szCs w:val="20"/>
              </w:rPr>
              <w:t xml:space="preserve"> від 09.10.2020</w:t>
            </w:r>
          </w:p>
        </w:tc>
      </w:tr>
      <w:tr w:rsidR="008A1FF6" w:rsidRPr="002872BC" w14:paraId="5AB794A7" w14:textId="77777777" w:rsidTr="00C235B8">
        <w:tc>
          <w:tcPr>
            <w:tcW w:w="708" w:type="dxa"/>
            <w:vMerge/>
          </w:tcPr>
          <w:p w14:paraId="01B63E0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754756" w14:textId="77777777" w:rsidR="008A1FF6" w:rsidRPr="00A0025C" w:rsidRDefault="008A1FF6" w:rsidP="008A1FF6"/>
        </w:tc>
        <w:tc>
          <w:tcPr>
            <w:tcW w:w="1418" w:type="dxa"/>
          </w:tcPr>
          <w:p w14:paraId="793E9711" w14:textId="29E6EC56" w:rsidR="008A1FF6" w:rsidRPr="0082536D" w:rsidRDefault="008A1FF6" w:rsidP="008A1FF6">
            <w:pPr>
              <w:jc w:val="center"/>
              <w:rPr>
                <w:rFonts w:cs="Times New Roman"/>
                <w:sz w:val="24"/>
                <w:szCs w:val="24"/>
              </w:rPr>
            </w:pPr>
            <w:r w:rsidRPr="000825A5">
              <w:rPr>
                <w:rFonts w:cs="Times New Roman"/>
                <w:sz w:val="24"/>
                <w:szCs w:val="24"/>
              </w:rPr>
              <w:t>08/22888</w:t>
            </w:r>
          </w:p>
        </w:tc>
        <w:tc>
          <w:tcPr>
            <w:tcW w:w="1417" w:type="dxa"/>
          </w:tcPr>
          <w:p w14:paraId="71365C70" w14:textId="1B055BC9" w:rsidR="008A1FF6" w:rsidRDefault="008A1FF6" w:rsidP="008A1FF6">
            <w:pPr>
              <w:jc w:val="center"/>
              <w:rPr>
                <w:rFonts w:cs="Times New Roman"/>
                <w:sz w:val="24"/>
                <w:szCs w:val="24"/>
              </w:rPr>
            </w:pPr>
            <w:r>
              <w:rPr>
                <w:rFonts w:cs="Times New Roman"/>
                <w:sz w:val="24"/>
                <w:szCs w:val="24"/>
              </w:rPr>
              <w:t>13.10.2020</w:t>
            </w:r>
          </w:p>
        </w:tc>
        <w:tc>
          <w:tcPr>
            <w:tcW w:w="5387" w:type="dxa"/>
          </w:tcPr>
          <w:p w14:paraId="4D8518DE" w14:textId="379EFED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17D0F2" w14:textId="69A4641C" w:rsidR="008A1FF6" w:rsidRPr="000C2538" w:rsidRDefault="008A1FF6" w:rsidP="008A1FF6">
            <w:pPr>
              <w:jc w:val="center"/>
              <w:rPr>
                <w:rFonts w:cs="Times New Roman"/>
                <w:sz w:val="20"/>
                <w:szCs w:val="20"/>
              </w:rPr>
            </w:pPr>
            <w:r>
              <w:rPr>
                <w:rFonts w:cs="Times New Roman"/>
                <w:sz w:val="20"/>
                <w:szCs w:val="20"/>
              </w:rPr>
              <w:t xml:space="preserve">№ </w:t>
            </w:r>
            <w:r w:rsidRPr="000825A5">
              <w:rPr>
                <w:rFonts w:cs="Times New Roman"/>
                <w:sz w:val="20"/>
                <w:szCs w:val="20"/>
              </w:rPr>
              <w:t>225-СК-6393</w:t>
            </w:r>
            <w:r>
              <w:rPr>
                <w:rFonts w:cs="Times New Roman"/>
                <w:sz w:val="20"/>
                <w:szCs w:val="20"/>
              </w:rPr>
              <w:t xml:space="preserve"> від 15.10.2020</w:t>
            </w:r>
          </w:p>
        </w:tc>
      </w:tr>
      <w:tr w:rsidR="008A1FF6" w:rsidRPr="002872BC" w14:paraId="2A80FD1C" w14:textId="77777777" w:rsidTr="00C235B8">
        <w:tc>
          <w:tcPr>
            <w:tcW w:w="708" w:type="dxa"/>
            <w:vMerge/>
          </w:tcPr>
          <w:p w14:paraId="1A4FCF4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2CE7FC1" w14:textId="77777777" w:rsidR="008A1FF6" w:rsidRPr="00A0025C" w:rsidRDefault="008A1FF6" w:rsidP="008A1FF6"/>
        </w:tc>
        <w:tc>
          <w:tcPr>
            <w:tcW w:w="1418" w:type="dxa"/>
          </w:tcPr>
          <w:p w14:paraId="4707B6C0" w14:textId="07ECAF1C" w:rsidR="008A1FF6" w:rsidRPr="0082536D" w:rsidRDefault="008A1FF6" w:rsidP="008A1FF6">
            <w:pPr>
              <w:jc w:val="center"/>
              <w:rPr>
                <w:rFonts w:cs="Times New Roman"/>
                <w:sz w:val="24"/>
                <w:szCs w:val="24"/>
              </w:rPr>
            </w:pPr>
            <w:r w:rsidRPr="00A275CE">
              <w:rPr>
                <w:rFonts w:cs="Times New Roman"/>
                <w:sz w:val="24"/>
                <w:szCs w:val="24"/>
              </w:rPr>
              <w:t>08/24682</w:t>
            </w:r>
          </w:p>
        </w:tc>
        <w:tc>
          <w:tcPr>
            <w:tcW w:w="1417" w:type="dxa"/>
          </w:tcPr>
          <w:p w14:paraId="0DFAC0F7" w14:textId="1E068384" w:rsidR="008A1FF6" w:rsidRDefault="008A1FF6" w:rsidP="008A1FF6">
            <w:pPr>
              <w:jc w:val="center"/>
              <w:rPr>
                <w:rFonts w:cs="Times New Roman"/>
                <w:sz w:val="24"/>
                <w:szCs w:val="24"/>
              </w:rPr>
            </w:pPr>
            <w:r>
              <w:rPr>
                <w:rFonts w:cs="Times New Roman"/>
                <w:sz w:val="24"/>
                <w:szCs w:val="24"/>
              </w:rPr>
              <w:t>09.11.2020</w:t>
            </w:r>
          </w:p>
        </w:tc>
        <w:tc>
          <w:tcPr>
            <w:tcW w:w="5387" w:type="dxa"/>
          </w:tcPr>
          <w:p w14:paraId="67C98CB5" w14:textId="7AF0173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27F8CF" w14:textId="67B7CF5B" w:rsidR="008A1FF6" w:rsidRPr="000C2538" w:rsidRDefault="008A1FF6" w:rsidP="008A1FF6">
            <w:pPr>
              <w:jc w:val="center"/>
              <w:rPr>
                <w:rFonts w:cs="Times New Roman"/>
                <w:sz w:val="20"/>
                <w:szCs w:val="20"/>
              </w:rPr>
            </w:pPr>
            <w:r>
              <w:rPr>
                <w:rFonts w:cs="Times New Roman"/>
                <w:sz w:val="20"/>
                <w:szCs w:val="20"/>
              </w:rPr>
              <w:t xml:space="preserve">№ </w:t>
            </w:r>
            <w:r w:rsidRPr="00A275CE">
              <w:rPr>
                <w:rFonts w:cs="Times New Roman"/>
                <w:sz w:val="20"/>
                <w:szCs w:val="20"/>
              </w:rPr>
              <w:t>225-СК-6880</w:t>
            </w:r>
            <w:r>
              <w:rPr>
                <w:rFonts w:cs="Times New Roman"/>
                <w:sz w:val="20"/>
                <w:szCs w:val="20"/>
              </w:rPr>
              <w:t xml:space="preserve"> від 11.11.2020</w:t>
            </w:r>
          </w:p>
        </w:tc>
      </w:tr>
      <w:tr w:rsidR="008A1FF6" w:rsidRPr="002872BC" w14:paraId="6F3BA390" w14:textId="77777777" w:rsidTr="00C235B8">
        <w:tc>
          <w:tcPr>
            <w:tcW w:w="708" w:type="dxa"/>
            <w:vMerge/>
          </w:tcPr>
          <w:p w14:paraId="4282B7D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BD3355B" w14:textId="77777777" w:rsidR="008A1FF6" w:rsidRPr="00A0025C" w:rsidRDefault="008A1FF6" w:rsidP="008A1FF6"/>
        </w:tc>
        <w:tc>
          <w:tcPr>
            <w:tcW w:w="1418" w:type="dxa"/>
          </w:tcPr>
          <w:p w14:paraId="60B2A8C4" w14:textId="119AB465" w:rsidR="008A1FF6" w:rsidRPr="0082536D" w:rsidRDefault="008A1FF6" w:rsidP="008A1FF6">
            <w:pPr>
              <w:jc w:val="center"/>
              <w:rPr>
                <w:rFonts w:cs="Times New Roman"/>
                <w:sz w:val="24"/>
                <w:szCs w:val="24"/>
              </w:rPr>
            </w:pPr>
            <w:r w:rsidRPr="005E2BA5">
              <w:rPr>
                <w:rFonts w:cs="Times New Roman"/>
                <w:sz w:val="24"/>
                <w:szCs w:val="24"/>
              </w:rPr>
              <w:t>08/25318</w:t>
            </w:r>
          </w:p>
        </w:tc>
        <w:tc>
          <w:tcPr>
            <w:tcW w:w="1417" w:type="dxa"/>
          </w:tcPr>
          <w:p w14:paraId="410156B2" w14:textId="77075477" w:rsidR="008A1FF6" w:rsidRDefault="008A1FF6" w:rsidP="008A1FF6">
            <w:pPr>
              <w:jc w:val="center"/>
              <w:rPr>
                <w:rFonts w:cs="Times New Roman"/>
                <w:sz w:val="24"/>
                <w:szCs w:val="24"/>
              </w:rPr>
            </w:pPr>
            <w:r>
              <w:rPr>
                <w:rFonts w:cs="Times New Roman"/>
                <w:sz w:val="24"/>
                <w:szCs w:val="24"/>
              </w:rPr>
              <w:t>20.11.2020</w:t>
            </w:r>
          </w:p>
        </w:tc>
        <w:tc>
          <w:tcPr>
            <w:tcW w:w="5387" w:type="dxa"/>
          </w:tcPr>
          <w:p w14:paraId="6B67CF4A" w14:textId="6F4047E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8847EA" w14:textId="10132756" w:rsidR="008A1FF6" w:rsidRPr="000C2538" w:rsidRDefault="008A1FF6" w:rsidP="008A1FF6">
            <w:pPr>
              <w:jc w:val="center"/>
              <w:rPr>
                <w:rFonts w:cs="Times New Roman"/>
                <w:sz w:val="20"/>
                <w:szCs w:val="20"/>
              </w:rPr>
            </w:pPr>
            <w:r>
              <w:rPr>
                <w:rFonts w:cs="Times New Roman"/>
                <w:sz w:val="20"/>
                <w:szCs w:val="20"/>
              </w:rPr>
              <w:t xml:space="preserve">№ </w:t>
            </w:r>
            <w:r w:rsidRPr="005E2BA5">
              <w:rPr>
                <w:rFonts w:cs="Times New Roman"/>
                <w:sz w:val="20"/>
                <w:szCs w:val="20"/>
              </w:rPr>
              <w:t>225-СК-7107</w:t>
            </w:r>
            <w:r>
              <w:rPr>
                <w:rFonts w:cs="Times New Roman"/>
                <w:sz w:val="20"/>
                <w:szCs w:val="20"/>
              </w:rPr>
              <w:t xml:space="preserve"> від 24.11.2020</w:t>
            </w:r>
          </w:p>
        </w:tc>
      </w:tr>
      <w:tr w:rsidR="008A1FF6" w:rsidRPr="002872BC" w14:paraId="5B899ED1" w14:textId="77777777" w:rsidTr="00C235B8">
        <w:tc>
          <w:tcPr>
            <w:tcW w:w="708" w:type="dxa"/>
            <w:vMerge w:val="restart"/>
          </w:tcPr>
          <w:p w14:paraId="4533951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66EC0C44" w14:textId="42F77335" w:rsidR="008A1FF6" w:rsidRPr="00DD7587" w:rsidRDefault="008A1FF6" w:rsidP="008A1FF6">
            <w:pPr>
              <w:rPr>
                <w:rFonts w:cs="Times New Roman"/>
                <w:szCs w:val="28"/>
              </w:rPr>
            </w:pPr>
            <w:r w:rsidRPr="00A0025C">
              <w:t>Конобас Максим Петрович</w:t>
            </w:r>
          </w:p>
        </w:tc>
        <w:tc>
          <w:tcPr>
            <w:tcW w:w="1418" w:type="dxa"/>
          </w:tcPr>
          <w:p w14:paraId="089F7648" w14:textId="50AEE6F1" w:rsidR="008A1FF6" w:rsidRPr="00DD7587" w:rsidRDefault="008A1FF6" w:rsidP="008A1FF6">
            <w:pPr>
              <w:jc w:val="center"/>
              <w:rPr>
                <w:rFonts w:cs="Times New Roman"/>
                <w:sz w:val="24"/>
                <w:szCs w:val="24"/>
              </w:rPr>
            </w:pPr>
            <w:r w:rsidRPr="002E3299">
              <w:rPr>
                <w:rFonts w:cs="Times New Roman"/>
                <w:sz w:val="24"/>
                <w:szCs w:val="24"/>
              </w:rPr>
              <w:t>08/14561</w:t>
            </w:r>
          </w:p>
        </w:tc>
        <w:tc>
          <w:tcPr>
            <w:tcW w:w="1417" w:type="dxa"/>
          </w:tcPr>
          <w:p w14:paraId="68895902" w14:textId="60DE8098" w:rsidR="008A1FF6" w:rsidRPr="00DD7587" w:rsidRDefault="008A1FF6" w:rsidP="008A1FF6">
            <w:pPr>
              <w:jc w:val="center"/>
              <w:rPr>
                <w:rFonts w:cs="Times New Roman"/>
                <w:sz w:val="24"/>
                <w:szCs w:val="24"/>
              </w:rPr>
            </w:pPr>
            <w:r>
              <w:rPr>
                <w:rFonts w:cs="Times New Roman"/>
                <w:sz w:val="24"/>
                <w:szCs w:val="24"/>
              </w:rPr>
              <w:t>07.07.2020</w:t>
            </w:r>
          </w:p>
        </w:tc>
        <w:tc>
          <w:tcPr>
            <w:tcW w:w="5387" w:type="dxa"/>
          </w:tcPr>
          <w:p w14:paraId="78288C0C" w14:textId="52F82747"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919EE5" w14:textId="1507A364" w:rsidR="008A1FF6" w:rsidRPr="0020492B" w:rsidRDefault="008A1FF6" w:rsidP="008A1FF6">
            <w:pPr>
              <w:jc w:val="center"/>
              <w:rPr>
                <w:rFonts w:cs="Times New Roman"/>
                <w:sz w:val="20"/>
                <w:szCs w:val="20"/>
              </w:rPr>
            </w:pPr>
            <w:r>
              <w:rPr>
                <w:rFonts w:cs="Times New Roman"/>
                <w:sz w:val="20"/>
                <w:szCs w:val="20"/>
              </w:rPr>
              <w:t xml:space="preserve">№ </w:t>
            </w:r>
            <w:r w:rsidRPr="002E3299">
              <w:rPr>
                <w:rFonts w:cs="Times New Roman"/>
                <w:sz w:val="20"/>
                <w:szCs w:val="20"/>
              </w:rPr>
              <w:t>225-СК-3968</w:t>
            </w:r>
            <w:r>
              <w:rPr>
                <w:rFonts w:cs="Times New Roman"/>
                <w:sz w:val="20"/>
                <w:szCs w:val="20"/>
              </w:rPr>
              <w:t xml:space="preserve"> від 10.07.2020</w:t>
            </w:r>
          </w:p>
        </w:tc>
      </w:tr>
      <w:tr w:rsidR="008A1FF6" w:rsidRPr="002872BC" w14:paraId="7BA2CAC5" w14:textId="77777777" w:rsidTr="00C235B8">
        <w:tc>
          <w:tcPr>
            <w:tcW w:w="708" w:type="dxa"/>
            <w:vMerge/>
          </w:tcPr>
          <w:p w14:paraId="29E20D2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02041D3" w14:textId="77777777" w:rsidR="008A1FF6" w:rsidRPr="00A0025C" w:rsidRDefault="008A1FF6" w:rsidP="008A1FF6"/>
        </w:tc>
        <w:tc>
          <w:tcPr>
            <w:tcW w:w="1418" w:type="dxa"/>
          </w:tcPr>
          <w:p w14:paraId="508A2A9F" w14:textId="6113E993" w:rsidR="008A1FF6" w:rsidRPr="0040380E" w:rsidRDefault="008A1FF6" w:rsidP="008A1FF6">
            <w:pPr>
              <w:jc w:val="center"/>
              <w:rPr>
                <w:rFonts w:cs="Times New Roman"/>
                <w:sz w:val="24"/>
                <w:szCs w:val="24"/>
              </w:rPr>
            </w:pPr>
            <w:r w:rsidRPr="00033F39">
              <w:rPr>
                <w:rFonts w:cs="Times New Roman"/>
                <w:sz w:val="24"/>
                <w:szCs w:val="24"/>
              </w:rPr>
              <w:t>08/14563</w:t>
            </w:r>
          </w:p>
        </w:tc>
        <w:tc>
          <w:tcPr>
            <w:tcW w:w="1417" w:type="dxa"/>
          </w:tcPr>
          <w:p w14:paraId="5F91EFF9" w14:textId="53F499B9" w:rsidR="008A1FF6" w:rsidRDefault="008A1FF6" w:rsidP="008A1FF6">
            <w:pPr>
              <w:jc w:val="center"/>
              <w:rPr>
                <w:rFonts w:cs="Times New Roman"/>
                <w:sz w:val="24"/>
                <w:szCs w:val="24"/>
              </w:rPr>
            </w:pPr>
            <w:r>
              <w:rPr>
                <w:rFonts w:cs="Times New Roman"/>
                <w:sz w:val="24"/>
                <w:szCs w:val="24"/>
              </w:rPr>
              <w:t>07.07.2020</w:t>
            </w:r>
          </w:p>
        </w:tc>
        <w:tc>
          <w:tcPr>
            <w:tcW w:w="5387" w:type="dxa"/>
          </w:tcPr>
          <w:p w14:paraId="7CB017F8" w14:textId="69BA289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A94703F" w14:textId="25B34521"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2E3299">
              <w:rPr>
                <w:rFonts w:cs="Times New Roman"/>
                <w:sz w:val="20"/>
                <w:szCs w:val="20"/>
              </w:rPr>
              <w:t>225-СК-3968</w:t>
            </w:r>
            <w:r>
              <w:rPr>
                <w:rFonts w:cs="Times New Roman"/>
                <w:sz w:val="20"/>
                <w:szCs w:val="20"/>
              </w:rPr>
              <w:t xml:space="preserve"> від 10.07.2020</w:t>
            </w:r>
          </w:p>
        </w:tc>
      </w:tr>
      <w:tr w:rsidR="008A1FF6" w:rsidRPr="002872BC" w14:paraId="3B5B12B7" w14:textId="77777777" w:rsidTr="00C235B8">
        <w:tc>
          <w:tcPr>
            <w:tcW w:w="708" w:type="dxa"/>
            <w:vMerge/>
          </w:tcPr>
          <w:p w14:paraId="38D3B27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C7137EC" w14:textId="77777777" w:rsidR="008A1FF6" w:rsidRPr="00A0025C" w:rsidRDefault="008A1FF6" w:rsidP="008A1FF6"/>
        </w:tc>
        <w:tc>
          <w:tcPr>
            <w:tcW w:w="1418" w:type="dxa"/>
          </w:tcPr>
          <w:p w14:paraId="0E7B2C48" w14:textId="696FBF87" w:rsidR="008A1FF6" w:rsidRPr="0040380E" w:rsidRDefault="008A1FF6" w:rsidP="008A1FF6">
            <w:pPr>
              <w:jc w:val="center"/>
              <w:rPr>
                <w:rFonts w:cs="Times New Roman"/>
                <w:sz w:val="24"/>
                <w:szCs w:val="24"/>
              </w:rPr>
            </w:pPr>
            <w:r w:rsidRPr="00F97E50">
              <w:rPr>
                <w:rFonts w:cs="Times New Roman"/>
                <w:sz w:val="24"/>
                <w:szCs w:val="24"/>
              </w:rPr>
              <w:t>08/14564</w:t>
            </w:r>
          </w:p>
        </w:tc>
        <w:tc>
          <w:tcPr>
            <w:tcW w:w="1417" w:type="dxa"/>
          </w:tcPr>
          <w:p w14:paraId="265E8DF0" w14:textId="7F139540" w:rsidR="008A1FF6" w:rsidRDefault="008A1FF6" w:rsidP="008A1FF6">
            <w:pPr>
              <w:jc w:val="center"/>
              <w:rPr>
                <w:rFonts w:cs="Times New Roman"/>
                <w:sz w:val="24"/>
                <w:szCs w:val="24"/>
              </w:rPr>
            </w:pPr>
            <w:r>
              <w:rPr>
                <w:rFonts w:cs="Times New Roman"/>
                <w:sz w:val="24"/>
                <w:szCs w:val="24"/>
              </w:rPr>
              <w:t>07.07.2020</w:t>
            </w:r>
          </w:p>
        </w:tc>
        <w:tc>
          <w:tcPr>
            <w:tcW w:w="5387" w:type="dxa"/>
          </w:tcPr>
          <w:p w14:paraId="14780A7B" w14:textId="2D51B81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36BF70" w14:textId="330FAC9C"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2E3299">
              <w:rPr>
                <w:rFonts w:cs="Times New Roman"/>
                <w:sz w:val="20"/>
                <w:szCs w:val="20"/>
              </w:rPr>
              <w:t>225-СК-3968</w:t>
            </w:r>
            <w:r>
              <w:rPr>
                <w:rFonts w:cs="Times New Roman"/>
                <w:sz w:val="20"/>
                <w:szCs w:val="20"/>
              </w:rPr>
              <w:t xml:space="preserve"> від 10.07.2020</w:t>
            </w:r>
          </w:p>
        </w:tc>
      </w:tr>
      <w:tr w:rsidR="008A1FF6" w:rsidRPr="002872BC" w14:paraId="2B35FDA2" w14:textId="77777777" w:rsidTr="00C235B8">
        <w:tc>
          <w:tcPr>
            <w:tcW w:w="708" w:type="dxa"/>
            <w:vMerge/>
          </w:tcPr>
          <w:p w14:paraId="6C93C13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6745A5" w14:textId="77777777" w:rsidR="008A1FF6" w:rsidRPr="00A0025C" w:rsidRDefault="008A1FF6" w:rsidP="008A1FF6"/>
        </w:tc>
        <w:tc>
          <w:tcPr>
            <w:tcW w:w="1418" w:type="dxa"/>
          </w:tcPr>
          <w:p w14:paraId="43E7CAD8" w14:textId="7B5DB23D" w:rsidR="008A1FF6" w:rsidRPr="0040380E" w:rsidRDefault="008A1FF6" w:rsidP="008A1FF6">
            <w:pPr>
              <w:jc w:val="center"/>
              <w:rPr>
                <w:rFonts w:cs="Times New Roman"/>
                <w:sz w:val="24"/>
                <w:szCs w:val="24"/>
              </w:rPr>
            </w:pPr>
            <w:r w:rsidRPr="00F97E50">
              <w:rPr>
                <w:rFonts w:cs="Times New Roman"/>
                <w:sz w:val="24"/>
                <w:szCs w:val="24"/>
              </w:rPr>
              <w:t>08/14565</w:t>
            </w:r>
          </w:p>
        </w:tc>
        <w:tc>
          <w:tcPr>
            <w:tcW w:w="1417" w:type="dxa"/>
          </w:tcPr>
          <w:p w14:paraId="2E5D9CB5" w14:textId="548BB8A2" w:rsidR="008A1FF6" w:rsidRDefault="008A1FF6" w:rsidP="008A1FF6">
            <w:pPr>
              <w:jc w:val="center"/>
              <w:rPr>
                <w:rFonts w:cs="Times New Roman"/>
                <w:sz w:val="24"/>
                <w:szCs w:val="24"/>
              </w:rPr>
            </w:pPr>
            <w:r>
              <w:rPr>
                <w:rFonts w:cs="Times New Roman"/>
                <w:sz w:val="24"/>
                <w:szCs w:val="24"/>
              </w:rPr>
              <w:t>07.07.2020</w:t>
            </w:r>
          </w:p>
        </w:tc>
        <w:tc>
          <w:tcPr>
            <w:tcW w:w="5387" w:type="dxa"/>
          </w:tcPr>
          <w:p w14:paraId="5851963B" w14:textId="0F36FD0A"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CFD4467" w14:textId="4B962879" w:rsidR="008A1FF6" w:rsidRPr="00E20A4D" w:rsidRDefault="008A1FF6" w:rsidP="008A1FF6">
            <w:pPr>
              <w:jc w:val="center"/>
              <w:rPr>
                <w:rFonts w:cs="Times New Roman"/>
                <w:sz w:val="20"/>
                <w:szCs w:val="20"/>
                <w:highlight w:val="yellow"/>
              </w:rPr>
            </w:pPr>
            <w:r w:rsidRPr="00115D9D">
              <w:rPr>
                <w:rFonts w:cs="Times New Roman"/>
                <w:sz w:val="20"/>
                <w:szCs w:val="20"/>
              </w:rPr>
              <w:t>Враховано в роботі</w:t>
            </w:r>
          </w:p>
        </w:tc>
      </w:tr>
      <w:tr w:rsidR="008A1FF6" w:rsidRPr="002872BC" w14:paraId="39E6ADDD" w14:textId="77777777" w:rsidTr="00C235B8">
        <w:tc>
          <w:tcPr>
            <w:tcW w:w="708" w:type="dxa"/>
            <w:vMerge/>
          </w:tcPr>
          <w:p w14:paraId="1FB30B9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CFFBD1" w14:textId="77777777" w:rsidR="008A1FF6" w:rsidRPr="00A0025C" w:rsidRDefault="008A1FF6" w:rsidP="008A1FF6"/>
        </w:tc>
        <w:tc>
          <w:tcPr>
            <w:tcW w:w="1418" w:type="dxa"/>
          </w:tcPr>
          <w:p w14:paraId="6FFC4C9A" w14:textId="5A9B7A81" w:rsidR="008A1FF6" w:rsidRPr="0040380E" w:rsidRDefault="008A1FF6" w:rsidP="008A1FF6">
            <w:pPr>
              <w:jc w:val="center"/>
              <w:rPr>
                <w:rFonts w:cs="Times New Roman"/>
                <w:sz w:val="24"/>
                <w:szCs w:val="24"/>
              </w:rPr>
            </w:pPr>
            <w:r w:rsidRPr="00115D9D">
              <w:rPr>
                <w:rFonts w:cs="Times New Roman"/>
                <w:sz w:val="24"/>
                <w:szCs w:val="24"/>
              </w:rPr>
              <w:t>08/14567</w:t>
            </w:r>
          </w:p>
        </w:tc>
        <w:tc>
          <w:tcPr>
            <w:tcW w:w="1417" w:type="dxa"/>
          </w:tcPr>
          <w:p w14:paraId="3D139B51" w14:textId="19B78AD2" w:rsidR="008A1FF6" w:rsidRDefault="008A1FF6" w:rsidP="008A1FF6">
            <w:pPr>
              <w:jc w:val="center"/>
              <w:rPr>
                <w:rFonts w:cs="Times New Roman"/>
                <w:sz w:val="24"/>
                <w:szCs w:val="24"/>
              </w:rPr>
            </w:pPr>
            <w:r>
              <w:rPr>
                <w:rFonts w:cs="Times New Roman"/>
                <w:sz w:val="24"/>
                <w:szCs w:val="24"/>
              </w:rPr>
              <w:t>07.07.2020</w:t>
            </w:r>
          </w:p>
        </w:tc>
        <w:tc>
          <w:tcPr>
            <w:tcW w:w="5387" w:type="dxa"/>
          </w:tcPr>
          <w:p w14:paraId="343A5781" w14:textId="3155599B"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D3BCAFA" w14:textId="325B5571"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115D9D">
              <w:rPr>
                <w:rFonts w:cs="Times New Roman"/>
                <w:sz w:val="20"/>
                <w:szCs w:val="20"/>
              </w:rPr>
              <w:t>225-СК-3911</w:t>
            </w:r>
            <w:r>
              <w:rPr>
                <w:rFonts w:cs="Times New Roman"/>
                <w:sz w:val="20"/>
                <w:szCs w:val="20"/>
              </w:rPr>
              <w:t xml:space="preserve"> від 09.07.2020</w:t>
            </w:r>
          </w:p>
        </w:tc>
      </w:tr>
      <w:tr w:rsidR="008A1FF6" w:rsidRPr="002872BC" w14:paraId="462E24E1" w14:textId="77777777" w:rsidTr="00C235B8">
        <w:tc>
          <w:tcPr>
            <w:tcW w:w="708" w:type="dxa"/>
            <w:vMerge/>
          </w:tcPr>
          <w:p w14:paraId="75DA211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353F2F" w14:textId="77777777" w:rsidR="008A1FF6" w:rsidRPr="00A0025C" w:rsidRDefault="008A1FF6" w:rsidP="008A1FF6"/>
        </w:tc>
        <w:tc>
          <w:tcPr>
            <w:tcW w:w="1418" w:type="dxa"/>
          </w:tcPr>
          <w:p w14:paraId="31C5CC69" w14:textId="74E9AA7C" w:rsidR="008A1FF6" w:rsidRPr="0040380E" w:rsidRDefault="008A1FF6" w:rsidP="008A1FF6">
            <w:pPr>
              <w:jc w:val="center"/>
              <w:rPr>
                <w:rFonts w:cs="Times New Roman"/>
                <w:sz w:val="24"/>
                <w:szCs w:val="24"/>
              </w:rPr>
            </w:pPr>
            <w:r w:rsidRPr="0000503B">
              <w:rPr>
                <w:rFonts w:cs="Times New Roman"/>
                <w:sz w:val="24"/>
                <w:szCs w:val="24"/>
              </w:rPr>
              <w:t>08/14568</w:t>
            </w:r>
          </w:p>
        </w:tc>
        <w:tc>
          <w:tcPr>
            <w:tcW w:w="1417" w:type="dxa"/>
          </w:tcPr>
          <w:p w14:paraId="0C3FA5EC" w14:textId="433E6077" w:rsidR="008A1FF6" w:rsidRDefault="008A1FF6" w:rsidP="008A1FF6">
            <w:pPr>
              <w:jc w:val="center"/>
              <w:rPr>
                <w:rFonts w:cs="Times New Roman"/>
                <w:sz w:val="24"/>
                <w:szCs w:val="24"/>
              </w:rPr>
            </w:pPr>
            <w:r>
              <w:rPr>
                <w:rFonts w:cs="Times New Roman"/>
                <w:sz w:val="24"/>
                <w:szCs w:val="24"/>
              </w:rPr>
              <w:t>07.07.2020</w:t>
            </w:r>
          </w:p>
        </w:tc>
        <w:tc>
          <w:tcPr>
            <w:tcW w:w="5387" w:type="dxa"/>
          </w:tcPr>
          <w:p w14:paraId="00CD170B" w14:textId="4B07942A"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6F9BF56" w14:textId="7CCBEE6A"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115D9D">
              <w:rPr>
                <w:rFonts w:cs="Times New Roman"/>
                <w:sz w:val="20"/>
                <w:szCs w:val="20"/>
              </w:rPr>
              <w:t>225-СК-3911</w:t>
            </w:r>
            <w:r>
              <w:rPr>
                <w:rFonts w:cs="Times New Roman"/>
                <w:sz w:val="20"/>
                <w:szCs w:val="20"/>
              </w:rPr>
              <w:t xml:space="preserve"> від 09.07.2020</w:t>
            </w:r>
          </w:p>
        </w:tc>
      </w:tr>
      <w:tr w:rsidR="008A1FF6" w:rsidRPr="002872BC" w14:paraId="1E6864E6" w14:textId="77777777" w:rsidTr="00C235B8">
        <w:tc>
          <w:tcPr>
            <w:tcW w:w="708" w:type="dxa"/>
            <w:vMerge/>
          </w:tcPr>
          <w:p w14:paraId="0E0E0AD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BC2F030" w14:textId="77777777" w:rsidR="008A1FF6" w:rsidRPr="00A0025C" w:rsidRDefault="008A1FF6" w:rsidP="008A1FF6"/>
        </w:tc>
        <w:tc>
          <w:tcPr>
            <w:tcW w:w="1418" w:type="dxa"/>
          </w:tcPr>
          <w:p w14:paraId="1085349C" w14:textId="36864C93" w:rsidR="008A1FF6" w:rsidRPr="0040380E" w:rsidRDefault="008A1FF6" w:rsidP="008A1FF6">
            <w:pPr>
              <w:jc w:val="center"/>
              <w:rPr>
                <w:rFonts w:cs="Times New Roman"/>
                <w:sz w:val="24"/>
                <w:szCs w:val="24"/>
              </w:rPr>
            </w:pPr>
            <w:r w:rsidRPr="00AC6C2C">
              <w:rPr>
                <w:rFonts w:cs="Times New Roman"/>
                <w:sz w:val="24"/>
                <w:szCs w:val="24"/>
              </w:rPr>
              <w:t>24218</w:t>
            </w:r>
          </w:p>
        </w:tc>
        <w:tc>
          <w:tcPr>
            <w:tcW w:w="1417" w:type="dxa"/>
          </w:tcPr>
          <w:p w14:paraId="61400FF9" w14:textId="593464D0" w:rsidR="008A1FF6" w:rsidRDefault="008A1FF6" w:rsidP="008A1FF6">
            <w:pPr>
              <w:jc w:val="center"/>
              <w:rPr>
                <w:rFonts w:cs="Times New Roman"/>
                <w:sz w:val="24"/>
                <w:szCs w:val="24"/>
              </w:rPr>
            </w:pPr>
            <w:r>
              <w:rPr>
                <w:rFonts w:cs="Times New Roman"/>
                <w:sz w:val="24"/>
                <w:szCs w:val="24"/>
              </w:rPr>
              <w:t>07.07.2020</w:t>
            </w:r>
          </w:p>
        </w:tc>
        <w:tc>
          <w:tcPr>
            <w:tcW w:w="5387" w:type="dxa"/>
          </w:tcPr>
          <w:p w14:paraId="71B1B259" w14:textId="4A0C6F5B" w:rsidR="008A1FF6" w:rsidRPr="009F426F" w:rsidRDefault="008A1FF6" w:rsidP="008A1FF6">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від 06.07.2020 № 08/231-1691/ПР</w:t>
            </w:r>
            <w:r w:rsidRPr="002111C6">
              <w:rPr>
                <w:rFonts w:cs="Times New Roman"/>
                <w:sz w:val="20"/>
                <w:szCs w:val="20"/>
              </w:rPr>
              <w:t xml:space="preserve"> «Про </w:t>
            </w:r>
            <w:r>
              <w:rPr>
                <w:rFonts w:cs="Times New Roman"/>
                <w:sz w:val="20"/>
                <w:szCs w:val="20"/>
              </w:rPr>
              <w:t>намір утворення спостережної ради при комунальному некомерційному підприємстві «Київська міська клінічна лікарня швидкої медичної допомоги» виконавчого органу Київської міської ради (Київської міської державної адміністрації) та здійснення деяких заходів щодо її утворення»</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07</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4913F9F1" w14:textId="5A18D032" w:rsidR="008A1FF6" w:rsidRPr="00E20A4D" w:rsidRDefault="008A1FF6" w:rsidP="008A1FF6">
            <w:pPr>
              <w:jc w:val="center"/>
              <w:rPr>
                <w:rFonts w:cs="Times New Roman"/>
                <w:sz w:val="20"/>
                <w:szCs w:val="20"/>
                <w:highlight w:val="yellow"/>
              </w:rPr>
            </w:pPr>
            <w:r w:rsidRPr="00531FBA">
              <w:rPr>
                <w:rFonts w:cs="Times New Roman"/>
                <w:sz w:val="20"/>
                <w:szCs w:val="20"/>
              </w:rPr>
              <w:t>Забезпечено в установленому порядку</w:t>
            </w:r>
          </w:p>
        </w:tc>
      </w:tr>
      <w:tr w:rsidR="008A1FF6" w:rsidRPr="002872BC" w14:paraId="2C66CDF1" w14:textId="77777777" w:rsidTr="00C235B8">
        <w:tc>
          <w:tcPr>
            <w:tcW w:w="708" w:type="dxa"/>
            <w:vMerge/>
          </w:tcPr>
          <w:p w14:paraId="3776DE7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64169AC" w14:textId="77777777" w:rsidR="008A1FF6" w:rsidRPr="00A0025C" w:rsidRDefault="008A1FF6" w:rsidP="008A1FF6"/>
        </w:tc>
        <w:tc>
          <w:tcPr>
            <w:tcW w:w="1418" w:type="dxa"/>
          </w:tcPr>
          <w:p w14:paraId="767FE1A5" w14:textId="04F7FBB7" w:rsidR="008A1FF6" w:rsidRPr="0040380E" w:rsidRDefault="008A1FF6" w:rsidP="008A1FF6">
            <w:pPr>
              <w:jc w:val="center"/>
              <w:rPr>
                <w:rFonts w:cs="Times New Roman"/>
                <w:sz w:val="24"/>
                <w:szCs w:val="24"/>
              </w:rPr>
            </w:pPr>
            <w:r w:rsidRPr="001E7C48">
              <w:rPr>
                <w:rFonts w:cs="Times New Roman"/>
                <w:sz w:val="24"/>
                <w:szCs w:val="24"/>
              </w:rPr>
              <w:t>08/15078</w:t>
            </w:r>
          </w:p>
        </w:tc>
        <w:tc>
          <w:tcPr>
            <w:tcW w:w="1417" w:type="dxa"/>
          </w:tcPr>
          <w:p w14:paraId="230061F1" w14:textId="38803E06" w:rsidR="008A1FF6" w:rsidRDefault="008A1FF6" w:rsidP="008A1FF6">
            <w:pPr>
              <w:jc w:val="center"/>
              <w:rPr>
                <w:rFonts w:cs="Times New Roman"/>
                <w:sz w:val="24"/>
                <w:szCs w:val="24"/>
              </w:rPr>
            </w:pPr>
            <w:r>
              <w:rPr>
                <w:rFonts w:cs="Times New Roman"/>
                <w:sz w:val="24"/>
                <w:szCs w:val="24"/>
              </w:rPr>
              <w:t>13.07.2020</w:t>
            </w:r>
          </w:p>
        </w:tc>
        <w:tc>
          <w:tcPr>
            <w:tcW w:w="5387" w:type="dxa"/>
          </w:tcPr>
          <w:p w14:paraId="60BA1CB6" w14:textId="2AD83BE8"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EEC5ADE" w14:textId="447EF0F3"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1E7C48">
              <w:rPr>
                <w:rFonts w:cs="Times New Roman"/>
                <w:sz w:val="20"/>
                <w:szCs w:val="20"/>
              </w:rPr>
              <w:t>225-СК-4046</w:t>
            </w:r>
            <w:r>
              <w:rPr>
                <w:rFonts w:cs="Times New Roman"/>
                <w:sz w:val="20"/>
                <w:szCs w:val="20"/>
              </w:rPr>
              <w:t xml:space="preserve"> від 15.07.2020</w:t>
            </w:r>
          </w:p>
        </w:tc>
      </w:tr>
      <w:tr w:rsidR="008A1FF6" w:rsidRPr="002872BC" w14:paraId="69F9ABA6" w14:textId="77777777" w:rsidTr="00C235B8">
        <w:tc>
          <w:tcPr>
            <w:tcW w:w="708" w:type="dxa"/>
            <w:vMerge/>
          </w:tcPr>
          <w:p w14:paraId="1900542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CA8B3A2" w14:textId="77777777" w:rsidR="008A1FF6" w:rsidRPr="00A0025C" w:rsidRDefault="008A1FF6" w:rsidP="008A1FF6"/>
        </w:tc>
        <w:tc>
          <w:tcPr>
            <w:tcW w:w="1418" w:type="dxa"/>
          </w:tcPr>
          <w:p w14:paraId="2F001D6D" w14:textId="54EE608F" w:rsidR="008A1FF6" w:rsidRPr="0040380E" w:rsidRDefault="008A1FF6" w:rsidP="008A1FF6">
            <w:pPr>
              <w:jc w:val="center"/>
              <w:rPr>
                <w:rFonts w:cs="Times New Roman"/>
                <w:sz w:val="24"/>
                <w:szCs w:val="24"/>
              </w:rPr>
            </w:pPr>
            <w:r w:rsidRPr="00395282">
              <w:rPr>
                <w:rFonts w:cs="Times New Roman"/>
                <w:sz w:val="24"/>
                <w:szCs w:val="24"/>
              </w:rPr>
              <w:t>08/15079</w:t>
            </w:r>
          </w:p>
        </w:tc>
        <w:tc>
          <w:tcPr>
            <w:tcW w:w="1417" w:type="dxa"/>
          </w:tcPr>
          <w:p w14:paraId="3275B4B1" w14:textId="57FB3653" w:rsidR="008A1FF6" w:rsidRDefault="008A1FF6" w:rsidP="008A1FF6">
            <w:pPr>
              <w:jc w:val="center"/>
              <w:rPr>
                <w:rFonts w:cs="Times New Roman"/>
                <w:sz w:val="24"/>
                <w:szCs w:val="24"/>
              </w:rPr>
            </w:pPr>
            <w:r>
              <w:rPr>
                <w:rFonts w:cs="Times New Roman"/>
                <w:sz w:val="24"/>
                <w:szCs w:val="24"/>
              </w:rPr>
              <w:t>13.07.2020</w:t>
            </w:r>
          </w:p>
        </w:tc>
        <w:tc>
          <w:tcPr>
            <w:tcW w:w="5387" w:type="dxa"/>
          </w:tcPr>
          <w:p w14:paraId="68A1B8D3" w14:textId="5B5FE8F7"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07</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041/042</w:t>
            </w:r>
            <w:r w:rsidRPr="00A737B7">
              <w:rPr>
                <w:rFonts w:cs="Times New Roman"/>
                <w:sz w:val="20"/>
                <w:szCs w:val="20"/>
              </w:rPr>
              <w:t xml:space="preserve"> </w:t>
            </w:r>
            <w:r>
              <w:rPr>
                <w:rFonts w:cs="Times New Roman"/>
                <w:sz w:val="20"/>
                <w:szCs w:val="20"/>
              </w:rPr>
              <w:t>без розгляду</w:t>
            </w:r>
          </w:p>
        </w:tc>
        <w:tc>
          <w:tcPr>
            <w:tcW w:w="2836" w:type="dxa"/>
          </w:tcPr>
          <w:p w14:paraId="1F3C5E48" w14:textId="09792B45" w:rsidR="008A1FF6" w:rsidRPr="00E20A4D"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1BC9B4EA" w14:textId="77777777" w:rsidTr="00C235B8">
        <w:tc>
          <w:tcPr>
            <w:tcW w:w="708" w:type="dxa"/>
            <w:vMerge/>
          </w:tcPr>
          <w:p w14:paraId="33C327C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0D928F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606B195" w14:textId="077C5738" w:rsidR="008A1FF6" w:rsidRPr="0040380E" w:rsidRDefault="008A1FF6" w:rsidP="008A1FF6">
            <w:pPr>
              <w:jc w:val="center"/>
              <w:rPr>
                <w:rFonts w:cs="Times New Roman"/>
                <w:sz w:val="24"/>
                <w:szCs w:val="24"/>
              </w:rPr>
            </w:pPr>
            <w:r>
              <w:rPr>
                <w:rFonts w:cs="Times New Roman"/>
                <w:sz w:val="24"/>
                <w:szCs w:val="24"/>
              </w:rPr>
              <w:t>08/17314</w:t>
            </w:r>
          </w:p>
        </w:tc>
        <w:tc>
          <w:tcPr>
            <w:tcW w:w="1417" w:type="dxa"/>
            <w:tcBorders>
              <w:top w:val="single" w:sz="4" w:space="0" w:color="auto"/>
              <w:left w:val="single" w:sz="4" w:space="0" w:color="auto"/>
              <w:bottom w:val="single" w:sz="4" w:space="0" w:color="auto"/>
              <w:right w:val="single" w:sz="4" w:space="0" w:color="auto"/>
            </w:tcBorders>
          </w:tcPr>
          <w:p w14:paraId="49D746AB" w14:textId="482AB4EB" w:rsidR="008A1FF6" w:rsidRDefault="008A1FF6" w:rsidP="008A1FF6">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62BEE809" w14:textId="296B7057"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0D879E9" w14:textId="19C192B3" w:rsidR="008A1FF6" w:rsidRPr="00E20A4D" w:rsidRDefault="008A1FF6" w:rsidP="008A1FF6">
            <w:pPr>
              <w:jc w:val="center"/>
              <w:rPr>
                <w:rFonts w:cs="Times New Roman"/>
                <w:sz w:val="20"/>
                <w:szCs w:val="20"/>
                <w:highlight w:val="yellow"/>
              </w:rPr>
            </w:pPr>
            <w:r>
              <w:rPr>
                <w:rFonts w:cs="Times New Roman"/>
                <w:sz w:val="20"/>
                <w:szCs w:val="20"/>
              </w:rPr>
              <w:t>№ 225-СК-4766 від 12.08.2020</w:t>
            </w:r>
          </w:p>
        </w:tc>
      </w:tr>
      <w:tr w:rsidR="008A1FF6" w:rsidRPr="002872BC" w14:paraId="61EB3EA4" w14:textId="77777777" w:rsidTr="00C235B8">
        <w:tc>
          <w:tcPr>
            <w:tcW w:w="708" w:type="dxa"/>
            <w:vMerge/>
          </w:tcPr>
          <w:p w14:paraId="6259565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852F6F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1DA3382" w14:textId="32258F61" w:rsidR="008A1FF6" w:rsidRPr="0040380E" w:rsidRDefault="008A1FF6" w:rsidP="008A1FF6">
            <w:pPr>
              <w:jc w:val="center"/>
              <w:rPr>
                <w:rFonts w:cs="Times New Roman"/>
                <w:sz w:val="24"/>
                <w:szCs w:val="24"/>
              </w:rPr>
            </w:pPr>
            <w:r>
              <w:rPr>
                <w:rFonts w:cs="Times New Roman"/>
                <w:sz w:val="24"/>
                <w:szCs w:val="24"/>
              </w:rPr>
              <w:t>08/18860</w:t>
            </w:r>
          </w:p>
        </w:tc>
        <w:tc>
          <w:tcPr>
            <w:tcW w:w="1417" w:type="dxa"/>
            <w:tcBorders>
              <w:top w:val="single" w:sz="4" w:space="0" w:color="auto"/>
              <w:left w:val="single" w:sz="4" w:space="0" w:color="auto"/>
              <w:bottom w:val="single" w:sz="4" w:space="0" w:color="auto"/>
              <w:right w:val="single" w:sz="4" w:space="0" w:color="auto"/>
            </w:tcBorders>
          </w:tcPr>
          <w:p w14:paraId="6AF6D5C5" w14:textId="65FA5879" w:rsidR="008A1FF6" w:rsidRDefault="008A1FF6" w:rsidP="008A1FF6">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1A73D4B7" w14:textId="50210ACC"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8B4248E" w14:textId="1EA82315" w:rsidR="008A1FF6" w:rsidRPr="00E20A4D" w:rsidRDefault="008A1FF6" w:rsidP="008A1FF6">
            <w:pPr>
              <w:jc w:val="center"/>
              <w:rPr>
                <w:rFonts w:cs="Times New Roman"/>
                <w:sz w:val="20"/>
                <w:szCs w:val="20"/>
                <w:highlight w:val="yellow"/>
              </w:rPr>
            </w:pPr>
            <w:r>
              <w:rPr>
                <w:rFonts w:cs="Times New Roman"/>
                <w:sz w:val="20"/>
                <w:szCs w:val="20"/>
              </w:rPr>
              <w:t>№ 225-СК-5223 від 03.09.2020</w:t>
            </w:r>
          </w:p>
        </w:tc>
      </w:tr>
      <w:tr w:rsidR="008A1FF6" w:rsidRPr="002872BC" w14:paraId="67BC5834" w14:textId="77777777" w:rsidTr="00C235B8">
        <w:tc>
          <w:tcPr>
            <w:tcW w:w="708" w:type="dxa"/>
            <w:vMerge/>
          </w:tcPr>
          <w:p w14:paraId="0959433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073F6DC" w14:textId="77777777" w:rsidR="008A1FF6" w:rsidRPr="00A0025C" w:rsidRDefault="008A1FF6" w:rsidP="008A1FF6"/>
        </w:tc>
        <w:tc>
          <w:tcPr>
            <w:tcW w:w="1418" w:type="dxa"/>
          </w:tcPr>
          <w:p w14:paraId="3BD22F03" w14:textId="2E41AAA5" w:rsidR="008A1FF6" w:rsidRPr="0040380E" w:rsidRDefault="008A1FF6" w:rsidP="008A1FF6">
            <w:pPr>
              <w:jc w:val="center"/>
              <w:rPr>
                <w:rFonts w:cs="Times New Roman"/>
                <w:sz w:val="24"/>
                <w:szCs w:val="24"/>
              </w:rPr>
            </w:pPr>
            <w:r w:rsidRPr="00BC57F9">
              <w:rPr>
                <w:rFonts w:cs="Times New Roman"/>
                <w:sz w:val="24"/>
                <w:szCs w:val="24"/>
              </w:rPr>
              <w:t>08/19353</w:t>
            </w:r>
          </w:p>
        </w:tc>
        <w:tc>
          <w:tcPr>
            <w:tcW w:w="1417" w:type="dxa"/>
          </w:tcPr>
          <w:p w14:paraId="09625ECF" w14:textId="283C4898" w:rsidR="008A1FF6" w:rsidRDefault="008A1FF6" w:rsidP="008A1FF6">
            <w:pPr>
              <w:jc w:val="center"/>
              <w:rPr>
                <w:rFonts w:cs="Times New Roman"/>
                <w:sz w:val="24"/>
                <w:szCs w:val="24"/>
              </w:rPr>
            </w:pPr>
            <w:r>
              <w:rPr>
                <w:rFonts w:cs="Times New Roman"/>
                <w:sz w:val="24"/>
                <w:szCs w:val="24"/>
              </w:rPr>
              <w:t>03.09.2020</w:t>
            </w:r>
          </w:p>
        </w:tc>
        <w:tc>
          <w:tcPr>
            <w:tcW w:w="5387" w:type="dxa"/>
          </w:tcPr>
          <w:p w14:paraId="1DDBE113" w14:textId="2BB9C21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566062" w14:textId="1057C227"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BC57F9">
              <w:rPr>
                <w:rFonts w:cs="Times New Roman"/>
                <w:sz w:val="20"/>
                <w:szCs w:val="20"/>
              </w:rPr>
              <w:t>225-СК-5385</w:t>
            </w:r>
            <w:r>
              <w:rPr>
                <w:rFonts w:cs="Times New Roman"/>
                <w:sz w:val="20"/>
                <w:szCs w:val="20"/>
              </w:rPr>
              <w:t xml:space="preserve"> від 09.09.2020</w:t>
            </w:r>
          </w:p>
        </w:tc>
      </w:tr>
      <w:tr w:rsidR="008A1FF6" w:rsidRPr="002872BC" w14:paraId="6382130E" w14:textId="77777777" w:rsidTr="00C235B8">
        <w:tc>
          <w:tcPr>
            <w:tcW w:w="708" w:type="dxa"/>
            <w:vMerge/>
          </w:tcPr>
          <w:p w14:paraId="10A3F17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C7232AC" w14:textId="77777777" w:rsidR="008A1FF6" w:rsidRPr="00A0025C" w:rsidRDefault="008A1FF6" w:rsidP="008A1FF6"/>
        </w:tc>
        <w:tc>
          <w:tcPr>
            <w:tcW w:w="1418" w:type="dxa"/>
          </w:tcPr>
          <w:p w14:paraId="440EDA48" w14:textId="11C004D3" w:rsidR="008A1FF6" w:rsidRPr="0040380E" w:rsidRDefault="008A1FF6" w:rsidP="008A1FF6">
            <w:pPr>
              <w:jc w:val="center"/>
              <w:rPr>
                <w:rFonts w:cs="Times New Roman"/>
                <w:sz w:val="24"/>
                <w:szCs w:val="24"/>
              </w:rPr>
            </w:pPr>
            <w:r w:rsidRPr="00FD4C8C">
              <w:rPr>
                <w:rFonts w:cs="Times New Roman"/>
                <w:sz w:val="24"/>
                <w:szCs w:val="24"/>
              </w:rPr>
              <w:t>08/19354</w:t>
            </w:r>
          </w:p>
        </w:tc>
        <w:tc>
          <w:tcPr>
            <w:tcW w:w="1417" w:type="dxa"/>
          </w:tcPr>
          <w:p w14:paraId="08D8E848" w14:textId="0E85BE0A" w:rsidR="008A1FF6" w:rsidRDefault="008A1FF6" w:rsidP="008A1FF6">
            <w:pPr>
              <w:jc w:val="center"/>
              <w:rPr>
                <w:rFonts w:cs="Times New Roman"/>
                <w:sz w:val="24"/>
                <w:szCs w:val="24"/>
              </w:rPr>
            </w:pPr>
            <w:r>
              <w:rPr>
                <w:rFonts w:cs="Times New Roman"/>
                <w:sz w:val="24"/>
                <w:szCs w:val="24"/>
              </w:rPr>
              <w:t>03.09.2020</w:t>
            </w:r>
          </w:p>
        </w:tc>
        <w:tc>
          <w:tcPr>
            <w:tcW w:w="5387" w:type="dxa"/>
          </w:tcPr>
          <w:p w14:paraId="0453C9C2" w14:textId="3BD83FA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6FC26A" w14:textId="720DCD97"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BC57F9">
              <w:rPr>
                <w:rFonts w:cs="Times New Roman"/>
                <w:sz w:val="20"/>
                <w:szCs w:val="20"/>
              </w:rPr>
              <w:t>225-СК-5385</w:t>
            </w:r>
            <w:r>
              <w:rPr>
                <w:rFonts w:cs="Times New Roman"/>
                <w:sz w:val="20"/>
                <w:szCs w:val="20"/>
              </w:rPr>
              <w:t xml:space="preserve"> від 09.09.2020</w:t>
            </w:r>
          </w:p>
        </w:tc>
      </w:tr>
      <w:tr w:rsidR="008A1FF6" w:rsidRPr="002872BC" w14:paraId="53B9B1FB" w14:textId="77777777" w:rsidTr="00C235B8">
        <w:tc>
          <w:tcPr>
            <w:tcW w:w="708" w:type="dxa"/>
            <w:vMerge/>
          </w:tcPr>
          <w:p w14:paraId="32BA39A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42AE76" w14:textId="77777777" w:rsidR="008A1FF6" w:rsidRPr="00A0025C" w:rsidRDefault="008A1FF6" w:rsidP="008A1FF6"/>
        </w:tc>
        <w:tc>
          <w:tcPr>
            <w:tcW w:w="1418" w:type="dxa"/>
          </w:tcPr>
          <w:p w14:paraId="722BA2D5" w14:textId="16950C59" w:rsidR="008A1FF6" w:rsidRPr="0040380E" w:rsidRDefault="008A1FF6" w:rsidP="008A1FF6">
            <w:pPr>
              <w:jc w:val="center"/>
              <w:rPr>
                <w:rFonts w:cs="Times New Roman"/>
                <w:sz w:val="24"/>
                <w:szCs w:val="24"/>
              </w:rPr>
            </w:pPr>
            <w:r w:rsidRPr="00177814">
              <w:rPr>
                <w:rFonts w:cs="Times New Roman"/>
                <w:sz w:val="24"/>
                <w:szCs w:val="24"/>
              </w:rPr>
              <w:t>08/20452</w:t>
            </w:r>
          </w:p>
        </w:tc>
        <w:tc>
          <w:tcPr>
            <w:tcW w:w="1417" w:type="dxa"/>
          </w:tcPr>
          <w:p w14:paraId="0F12A78A" w14:textId="6F077AC9" w:rsidR="008A1FF6" w:rsidRDefault="008A1FF6" w:rsidP="008A1FF6">
            <w:pPr>
              <w:jc w:val="center"/>
              <w:rPr>
                <w:rFonts w:cs="Times New Roman"/>
                <w:sz w:val="24"/>
                <w:szCs w:val="24"/>
              </w:rPr>
            </w:pPr>
            <w:r>
              <w:rPr>
                <w:rFonts w:cs="Times New Roman"/>
                <w:sz w:val="24"/>
                <w:szCs w:val="24"/>
              </w:rPr>
              <w:t>16.09.2020</w:t>
            </w:r>
          </w:p>
        </w:tc>
        <w:tc>
          <w:tcPr>
            <w:tcW w:w="5387" w:type="dxa"/>
          </w:tcPr>
          <w:p w14:paraId="59B20ACF" w14:textId="0CFE63A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559173" w14:textId="164220F1"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177814">
              <w:rPr>
                <w:rFonts w:cs="Times New Roman"/>
                <w:sz w:val="20"/>
                <w:szCs w:val="20"/>
              </w:rPr>
              <w:t>225-СК-5706</w:t>
            </w:r>
            <w:r>
              <w:rPr>
                <w:rFonts w:cs="Times New Roman"/>
                <w:sz w:val="20"/>
                <w:szCs w:val="20"/>
              </w:rPr>
              <w:t xml:space="preserve"> від 21.09.2020</w:t>
            </w:r>
          </w:p>
        </w:tc>
      </w:tr>
      <w:tr w:rsidR="008A1FF6" w:rsidRPr="002872BC" w14:paraId="27066F86" w14:textId="77777777" w:rsidTr="00C235B8">
        <w:tc>
          <w:tcPr>
            <w:tcW w:w="708" w:type="dxa"/>
            <w:vMerge/>
          </w:tcPr>
          <w:p w14:paraId="66339E4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4B4708" w14:textId="77777777" w:rsidR="008A1FF6" w:rsidRPr="00A0025C" w:rsidRDefault="008A1FF6" w:rsidP="008A1FF6"/>
        </w:tc>
        <w:tc>
          <w:tcPr>
            <w:tcW w:w="1418" w:type="dxa"/>
          </w:tcPr>
          <w:p w14:paraId="13F0DDD1" w14:textId="18B4E4FF" w:rsidR="008A1FF6" w:rsidRPr="0040380E" w:rsidRDefault="008A1FF6" w:rsidP="008A1FF6">
            <w:pPr>
              <w:jc w:val="center"/>
              <w:rPr>
                <w:rFonts w:cs="Times New Roman"/>
                <w:sz w:val="24"/>
                <w:szCs w:val="24"/>
              </w:rPr>
            </w:pPr>
            <w:r w:rsidRPr="00E168D8">
              <w:rPr>
                <w:rFonts w:cs="Times New Roman"/>
                <w:sz w:val="24"/>
                <w:szCs w:val="24"/>
              </w:rPr>
              <w:t>08/22329</w:t>
            </w:r>
          </w:p>
        </w:tc>
        <w:tc>
          <w:tcPr>
            <w:tcW w:w="1417" w:type="dxa"/>
          </w:tcPr>
          <w:p w14:paraId="1A7A6196" w14:textId="6EC1D0FE" w:rsidR="008A1FF6" w:rsidRDefault="008A1FF6" w:rsidP="008A1FF6">
            <w:pPr>
              <w:jc w:val="center"/>
              <w:rPr>
                <w:rFonts w:cs="Times New Roman"/>
                <w:sz w:val="24"/>
                <w:szCs w:val="24"/>
              </w:rPr>
            </w:pPr>
            <w:r>
              <w:rPr>
                <w:rFonts w:cs="Times New Roman"/>
                <w:sz w:val="24"/>
                <w:szCs w:val="24"/>
              </w:rPr>
              <w:t>06.10.2020</w:t>
            </w:r>
          </w:p>
        </w:tc>
        <w:tc>
          <w:tcPr>
            <w:tcW w:w="5387" w:type="dxa"/>
          </w:tcPr>
          <w:p w14:paraId="63FE75FB" w14:textId="1C7B8F9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010AC1" w14:textId="4B41773D"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49015C">
              <w:rPr>
                <w:rFonts w:cs="Times New Roman"/>
                <w:sz w:val="20"/>
                <w:szCs w:val="20"/>
              </w:rPr>
              <w:t>225-СК-6</w:t>
            </w:r>
            <w:r>
              <w:rPr>
                <w:rFonts w:cs="Times New Roman"/>
                <w:sz w:val="20"/>
                <w:szCs w:val="20"/>
              </w:rPr>
              <w:t>242 від 09.10.2020</w:t>
            </w:r>
          </w:p>
        </w:tc>
      </w:tr>
      <w:tr w:rsidR="008A1FF6" w:rsidRPr="002872BC" w14:paraId="0D030DE9" w14:textId="77777777" w:rsidTr="00C235B8">
        <w:tc>
          <w:tcPr>
            <w:tcW w:w="708" w:type="dxa"/>
            <w:vMerge/>
          </w:tcPr>
          <w:p w14:paraId="6E6AD49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36A3F75" w14:textId="77777777" w:rsidR="008A1FF6" w:rsidRPr="00A0025C" w:rsidRDefault="008A1FF6" w:rsidP="008A1FF6"/>
        </w:tc>
        <w:tc>
          <w:tcPr>
            <w:tcW w:w="1418" w:type="dxa"/>
          </w:tcPr>
          <w:p w14:paraId="6E11318F" w14:textId="29884D02" w:rsidR="008A1FF6" w:rsidRPr="0040380E" w:rsidRDefault="008A1FF6" w:rsidP="008A1FF6">
            <w:pPr>
              <w:jc w:val="center"/>
              <w:rPr>
                <w:rFonts w:cs="Times New Roman"/>
                <w:sz w:val="24"/>
                <w:szCs w:val="24"/>
              </w:rPr>
            </w:pPr>
            <w:r w:rsidRPr="003F0202">
              <w:rPr>
                <w:rFonts w:cs="Times New Roman"/>
                <w:sz w:val="24"/>
                <w:szCs w:val="24"/>
              </w:rPr>
              <w:t>08/23192</w:t>
            </w:r>
          </w:p>
        </w:tc>
        <w:tc>
          <w:tcPr>
            <w:tcW w:w="1417" w:type="dxa"/>
          </w:tcPr>
          <w:p w14:paraId="24A734C9" w14:textId="6CFF0424" w:rsidR="008A1FF6" w:rsidRDefault="008A1FF6" w:rsidP="008A1FF6">
            <w:pPr>
              <w:jc w:val="center"/>
              <w:rPr>
                <w:rFonts w:cs="Times New Roman"/>
                <w:sz w:val="24"/>
                <w:szCs w:val="24"/>
              </w:rPr>
            </w:pPr>
            <w:r>
              <w:rPr>
                <w:rFonts w:cs="Times New Roman"/>
                <w:sz w:val="24"/>
                <w:szCs w:val="24"/>
              </w:rPr>
              <w:t>16.10.2020</w:t>
            </w:r>
          </w:p>
        </w:tc>
        <w:tc>
          <w:tcPr>
            <w:tcW w:w="5387" w:type="dxa"/>
          </w:tcPr>
          <w:p w14:paraId="3DA0C3FC" w14:textId="0E4EBEA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8B6087" w14:textId="7DF5FEBC"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3F0202">
              <w:rPr>
                <w:rFonts w:cs="Times New Roman"/>
                <w:sz w:val="20"/>
                <w:szCs w:val="20"/>
              </w:rPr>
              <w:t>225-СК-6491</w:t>
            </w:r>
            <w:r>
              <w:rPr>
                <w:rFonts w:cs="Times New Roman"/>
                <w:sz w:val="20"/>
                <w:szCs w:val="20"/>
              </w:rPr>
              <w:t xml:space="preserve"> від 20.10.2020</w:t>
            </w:r>
          </w:p>
        </w:tc>
      </w:tr>
      <w:tr w:rsidR="008A1FF6" w:rsidRPr="002872BC" w14:paraId="56FAC741" w14:textId="77777777" w:rsidTr="00C235B8">
        <w:tc>
          <w:tcPr>
            <w:tcW w:w="708" w:type="dxa"/>
            <w:vMerge/>
          </w:tcPr>
          <w:p w14:paraId="451686A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3834E5" w14:textId="77777777" w:rsidR="008A1FF6" w:rsidRPr="00A0025C" w:rsidRDefault="008A1FF6" w:rsidP="008A1FF6"/>
        </w:tc>
        <w:tc>
          <w:tcPr>
            <w:tcW w:w="1418" w:type="dxa"/>
          </w:tcPr>
          <w:p w14:paraId="6351FD92" w14:textId="613A7738" w:rsidR="008A1FF6" w:rsidRPr="0040380E" w:rsidRDefault="008A1FF6" w:rsidP="008A1FF6">
            <w:pPr>
              <w:jc w:val="center"/>
              <w:rPr>
                <w:rFonts w:cs="Times New Roman"/>
                <w:sz w:val="24"/>
                <w:szCs w:val="24"/>
              </w:rPr>
            </w:pPr>
            <w:r w:rsidRPr="00536804">
              <w:rPr>
                <w:rFonts w:cs="Times New Roman"/>
                <w:sz w:val="24"/>
                <w:szCs w:val="24"/>
              </w:rPr>
              <w:t>08/23193</w:t>
            </w:r>
          </w:p>
        </w:tc>
        <w:tc>
          <w:tcPr>
            <w:tcW w:w="1417" w:type="dxa"/>
          </w:tcPr>
          <w:p w14:paraId="5B79B5B6" w14:textId="1AFC822D" w:rsidR="008A1FF6" w:rsidRDefault="008A1FF6" w:rsidP="008A1FF6">
            <w:pPr>
              <w:jc w:val="center"/>
              <w:rPr>
                <w:rFonts w:cs="Times New Roman"/>
                <w:sz w:val="24"/>
                <w:szCs w:val="24"/>
              </w:rPr>
            </w:pPr>
            <w:r>
              <w:rPr>
                <w:rFonts w:cs="Times New Roman"/>
                <w:sz w:val="24"/>
                <w:szCs w:val="24"/>
              </w:rPr>
              <w:t>16.10.2020</w:t>
            </w:r>
          </w:p>
        </w:tc>
        <w:tc>
          <w:tcPr>
            <w:tcW w:w="5387" w:type="dxa"/>
          </w:tcPr>
          <w:p w14:paraId="673CE1A1" w14:textId="641AC23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5A8C784" w14:textId="719A08A7"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3F0202">
              <w:rPr>
                <w:rFonts w:cs="Times New Roman"/>
                <w:sz w:val="20"/>
                <w:szCs w:val="20"/>
              </w:rPr>
              <w:t>225-СК-6491</w:t>
            </w:r>
            <w:r>
              <w:rPr>
                <w:rFonts w:cs="Times New Roman"/>
                <w:sz w:val="20"/>
                <w:szCs w:val="20"/>
              </w:rPr>
              <w:t xml:space="preserve"> від 20.10.2020</w:t>
            </w:r>
          </w:p>
        </w:tc>
      </w:tr>
      <w:tr w:rsidR="008A1FF6" w:rsidRPr="002872BC" w14:paraId="61295C95" w14:textId="77777777" w:rsidTr="00C235B8">
        <w:tc>
          <w:tcPr>
            <w:tcW w:w="708" w:type="dxa"/>
            <w:vMerge/>
          </w:tcPr>
          <w:p w14:paraId="7E578B5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F8891D7" w14:textId="77777777" w:rsidR="008A1FF6" w:rsidRPr="00A0025C" w:rsidRDefault="008A1FF6" w:rsidP="008A1FF6"/>
        </w:tc>
        <w:tc>
          <w:tcPr>
            <w:tcW w:w="1418" w:type="dxa"/>
          </w:tcPr>
          <w:p w14:paraId="354FE934" w14:textId="3D4AE9DA" w:rsidR="008A1FF6" w:rsidRPr="00F54B16" w:rsidRDefault="008A1FF6" w:rsidP="008A1FF6">
            <w:pPr>
              <w:jc w:val="center"/>
              <w:rPr>
                <w:rFonts w:cs="Times New Roman"/>
                <w:sz w:val="24"/>
                <w:szCs w:val="24"/>
              </w:rPr>
            </w:pPr>
            <w:r w:rsidRPr="00516C50">
              <w:rPr>
                <w:rFonts w:cs="Times New Roman"/>
                <w:sz w:val="24"/>
                <w:szCs w:val="24"/>
              </w:rPr>
              <w:t>08/23507</w:t>
            </w:r>
          </w:p>
        </w:tc>
        <w:tc>
          <w:tcPr>
            <w:tcW w:w="1417" w:type="dxa"/>
          </w:tcPr>
          <w:p w14:paraId="55B252B8" w14:textId="7DFA1B58" w:rsidR="008A1FF6" w:rsidRDefault="008A1FF6" w:rsidP="008A1FF6">
            <w:pPr>
              <w:jc w:val="center"/>
              <w:rPr>
                <w:rFonts w:cs="Times New Roman"/>
                <w:sz w:val="24"/>
                <w:szCs w:val="24"/>
              </w:rPr>
            </w:pPr>
            <w:r>
              <w:rPr>
                <w:rFonts w:cs="Times New Roman"/>
                <w:sz w:val="24"/>
                <w:szCs w:val="24"/>
              </w:rPr>
              <w:t>21.10.2020</w:t>
            </w:r>
          </w:p>
        </w:tc>
        <w:tc>
          <w:tcPr>
            <w:tcW w:w="5387" w:type="dxa"/>
          </w:tcPr>
          <w:p w14:paraId="351C4D16" w14:textId="7EF80649" w:rsidR="008A1FF6" w:rsidRPr="009F426F" w:rsidRDefault="008A1FF6" w:rsidP="008A1FF6">
            <w:pPr>
              <w:jc w:val="both"/>
              <w:rPr>
                <w:rFonts w:cs="Times New Roman"/>
                <w:sz w:val="20"/>
                <w:szCs w:val="20"/>
              </w:rPr>
            </w:pPr>
            <w:r w:rsidRPr="00C2671C">
              <w:rPr>
                <w:rFonts w:cs="Times New Roman"/>
                <w:sz w:val="20"/>
                <w:szCs w:val="20"/>
              </w:rPr>
              <w:t>Щодо відкликання невикористаних коштів розподілом виділених бюджетних асигнувань</w:t>
            </w:r>
          </w:p>
        </w:tc>
        <w:tc>
          <w:tcPr>
            <w:tcW w:w="2836" w:type="dxa"/>
          </w:tcPr>
          <w:p w14:paraId="19C62295" w14:textId="0C162086" w:rsidR="008A1FF6" w:rsidRPr="0020492B" w:rsidRDefault="008A1FF6" w:rsidP="008A1FF6">
            <w:pPr>
              <w:jc w:val="center"/>
              <w:rPr>
                <w:rFonts w:cs="Times New Roman"/>
                <w:sz w:val="20"/>
                <w:szCs w:val="20"/>
              </w:rPr>
            </w:pPr>
            <w:r>
              <w:rPr>
                <w:rFonts w:cs="Times New Roman"/>
                <w:sz w:val="20"/>
                <w:szCs w:val="20"/>
              </w:rPr>
              <w:t xml:space="preserve">№ </w:t>
            </w:r>
            <w:r w:rsidRPr="00516C50">
              <w:rPr>
                <w:rFonts w:cs="Times New Roman"/>
                <w:sz w:val="20"/>
                <w:szCs w:val="20"/>
              </w:rPr>
              <w:t>225-СК-6668</w:t>
            </w:r>
            <w:r>
              <w:rPr>
                <w:rFonts w:cs="Times New Roman"/>
                <w:sz w:val="20"/>
                <w:szCs w:val="20"/>
              </w:rPr>
              <w:t xml:space="preserve"> від 28.10.2020</w:t>
            </w:r>
          </w:p>
        </w:tc>
      </w:tr>
      <w:tr w:rsidR="008A1FF6" w:rsidRPr="002872BC" w14:paraId="226C5EDF" w14:textId="77777777" w:rsidTr="00C235B8">
        <w:tc>
          <w:tcPr>
            <w:tcW w:w="708" w:type="dxa"/>
            <w:vMerge/>
          </w:tcPr>
          <w:p w14:paraId="1D79D1B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6FCC52" w14:textId="77777777" w:rsidR="008A1FF6" w:rsidRPr="00A0025C" w:rsidRDefault="008A1FF6" w:rsidP="008A1FF6"/>
        </w:tc>
        <w:tc>
          <w:tcPr>
            <w:tcW w:w="1418" w:type="dxa"/>
          </w:tcPr>
          <w:p w14:paraId="0CFE5A62" w14:textId="09FE5F99" w:rsidR="008A1FF6" w:rsidRPr="00F54B16" w:rsidRDefault="008A1FF6" w:rsidP="008A1FF6">
            <w:pPr>
              <w:jc w:val="center"/>
              <w:rPr>
                <w:rFonts w:cs="Times New Roman"/>
                <w:sz w:val="24"/>
                <w:szCs w:val="24"/>
              </w:rPr>
            </w:pPr>
            <w:r w:rsidRPr="0047164F">
              <w:rPr>
                <w:rFonts w:cs="Times New Roman"/>
                <w:sz w:val="24"/>
                <w:szCs w:val="24"/>
              </w:rPr>
              <w:t>08/24743</w:t>
            </w:r>
          </w:p>
        </w:tc>
        <w:tc>
          <w:tcPr>
            <w:tcW w:w="1417" w:type="dxa"/>
          </w:tcPr>
          <w:p w14:paraId="14DE06FE" w14:textId="7EA615AB" w:rsidR="008A1FF6" w:rsidRDefault="008A1FF6" w:rsidP="008A1FF6">
            <w:pPr>
              <w:jc w:val="center"/>
              <w:rPr>
                <w:rFonts w:cs="Times New Roman"/>
                <w:sz w:val="24"/>
                <w:szCs w:val="24"/>
              </w:rPr>
            </w:pPr>
            <w:r>
              <w:rPr>
                <w:rFonts w:cs="Times New Roman"/>
                <w:sz w:val="24"/>
                <w:szCs w:val="24"/>
              </w:rPr>
              <w:t>10.11.2020</w:t>
            </w:r>
          </w:p>
        </w:tc>
        <w:tc>
          <w:tcPr>
            <w:tcW w:w="5387" w:type="dxa"/>
          </w:tcPr>
          <w:p w14:paraId="24BF0A41" w14:textId="449A3DF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FF91A22" w14:textId="6C4784CB" w:rsidR="008A1FF6" w:rsidRPr="009B12D6" w:rsidRDefault="008A1FF6" w:rsidP="008A1FF6">
            <w:pPr>
              <w:jc w:val="center"/>
              <w:rPr>
                <w:rFonts w:cs="Times New Roman"/>
                <w:sz w:val="20"/>
                <w:szCs w:val="20"/>
              </w:rPr>
            </w:pPr>
            <w:r>
              <w:rPr>
                <w:rFonts w:cs="Times New Roman"/>
                <w:sz w:val="20"/>
                <w:szCs w:val="20"/>
              </w:rPr>
              <w:t xml:space="preserve">№ </w:t>
            </w:r>
            <w:r w:rsidRPr="0047164F">
              <w:rPr>
                <w:rFonts w:cs="Times New Roman"/>
                <w:sz w:val="20"/>
                <w:szCs w:val="20"/>
              </w:rPr>
              <w:t>225-СК-6905</w:t>
            </w:r>
            <w:r>
              <w:rPr>
                <w:rFonts w:cs="Times New Roman"/>
                <w:sz w:val="20"/>
                <w:szCs w:val="20"/>
              </w:rPr>
              <w:t xml:space="preserve"> від 11.11.2020</w:t>
            </w:r>
          </w:p>
        </w:tc>
      </w:tr>
      <w:tr w:rsidR="008A1FF6" w:rsidRPr="002872BC" w14:paraId="591940BD" w14:textId="77777777" w:rsidTr="00C235B8">
        <w:tc>
          <w:tcPr>
            <w:tcW w:w="708" w:type="dxa"/>
            <w:vMerge/>
          </w:tcPr>
          <w:p w14:paraId="302BB4F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7C9FB70" w14:textId="77777777" w:rsidR="008A1FF6" w:rsidRPr="00A0025C" w:rsidRDefault="008A1FF6" w:rsidP="008A1FF6"/>
        </w:tc>
        <w:tc>
          <w:tcPr>
            <w:tcW w:w="1418" w:type="dxa"/>
          </w:tcPr>
          <w:p w14:paraId="3ABFC8C3" w14:textId="0EBE40B5" w:rsidR="008A1FF6" w:rsidRPr="00BE3D5C" w:rsidRDefault="008A1FF6" w:rsidP="008A1FF6">
            <w:pPr>
              <w:jc w:val="center"/>
              <w:rPr>
                <w:rFonts w:cs="Times New Roman"/>
                <w:sz w:val="24"/>
                <w:szCs w:val="24"/>
              </w:rPr>
            </w:pPr>
            <w:r w:rsidRPr="00F1506F">
              <w:rPr>
                <w:rFonts w:cs="Times New Roman"/>
                <w:sz w:val="24"/>
                <w:szCs w:val="24"/>
              </w:rPr>
              <w:t>08/25719</w:t>
            </w:r>
          </w:p>
        </w:tc>
        <w:tc>
          <w:tcPr>
            <w:tcW w:w="1417" w:type="dxa"/>
          </w:tcPr>
          <w:p w14:paraId="6A85A8D8" w14:textId="33C51507" w:rsidR="008A1FF6" w:rsidRDefault="008A1FF6" w:rsidP="008A1FF6">
            <w:pPr>
              <w:jc w:val="center"/>
              <w:rPr>
                <w:rFonts w:cs="Times New Roman"/>
                <w:sz w:val="24"/>
                <w:szCs w:val="24"/>
              </w:rPr>
            </w:pPr>
            <w:r>
              <w:rPr>
                <w:rFonts w:cs="Times New Roman"/>
                <w:sz w:val="24"/>
                <w:szCs w:val="24"/>
              </w:rPr>
              <w:t>24.11.2020</w:t>
            </w:r>
          </w:p>
        </w:tc>
        <w:tc>
          <w:tcPr>
            <w:tcW w:w="5387" w:type="dxa"/>
          </w:tcPr>
          <w:p w14:paraId="24AB55AA" w14:textId="2AC48D01"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022383" w14:textId="51622293"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F1506F">
              <w:rPr>
                <w:rFonts w:cs="Times New Roman"/>
                <w:sz w:val="20"/>
                <w:szCs w:val="20"/>
              </w:rPr>
              <w:t>225-СК-7179</w:t>
            </w:r>
            <w:r>
              <w:rPr>
                <w:rFonts w:cs="Times New Roman"/>
                <w:sz w:val="20"/>
                <w:szCs w:val="20"/>
              </w:rPr>
              <w:t xml:space="preserve"> від 26.11.2020</w:t>
            </w:r>
          </w:p>
        </w:tc>
      </w:tr>
      <w:tr w:rsidR="008A1FF6" w:rsidRPr="002872BC" w14:paraId="1EE1327F" w14:textId="77777777" w:rsidTr="00C235B8">
        <w:tc>
          <w:tcPr>
            <w:tcW w:w="708" w:type="dxa"/>
            <w:vMerge/>
          </w:tcPr>
          <w:p w14:paraId="3E15E70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94C4304" w14:textId="77777777" w:rsidR="008A1FF6" w:rsidRPr="00A0025C" w:rsidRDefault="008A1FF6" w:rsidP="008A1FF6"/>
        </w:tc>
        <w:tc>
          <w:tcPr>
            <w:tcW w:w="1418" w:type="dxa"/>
          </w:tcPr>
          <w:p w14:paraId="2DB3E3FE" w14:textId="3CD5389F" w:rsidR="008A1FF6" w:rsidRPr="00BE3D5C" w:rsidRDefault="008A1FF6" w:rsidP="008A1FF6">
            <w:pPr>
              <w:jc w:val="center"/>
              <w:rPr>
                <w:rFonts w:cs="Times New Roman"/>
                <w:sz w:val="24"/>
                <w:szCs w:val="24"/>
              </w:rPr>
            </w:pPr>
            <w:r w:rsidRPr="004851BA">
              <w:rPr>
                <w:rFonts w:cs="Times New Roman"/>
                <w:sz w:val="24"/>
                <w:szCs w:val="24"/>
              </w:rPr>
              <w:t>08/25722</w:t>
            </w:r>
          </w:p>
        </w:tc>
        <w:tc>
          <w:tcPr>
            <w:tcW w:w="1417" w:type="dxa"/>
          </w:tcPr>
          <w:p w14:paraId="693E648F" w14:textId="5AE9EFB8" w:rsidR="008A1FF6" w:rsidRDefault="008A1FF6" w:rsidP="008A1FF6">
            <w:pPr>
              <w:jc w:val="center"/>
              <w:rPr>
                <w:rFonts w:cs="Times New Roman"/>
                <w:sz w:val="24"/>
                <w:szCs w:val="24"/>
              </w:rPr>
            </w:pPr>
            <w:r>
              <w:rPr>
                <w:rFonts w:cs="Times New Roman"/>
                <w:sz w:val="24"/>
                <w:szCs w:val="24"/>
              </w:rPr>
              <w:t>24.11.2020</w:t>
            </w:r>
          </w:p>
        </w:tc>
        <w:tc>
          <w:tcPr>
            <w:tcW w:w="5387" w:type="dxa"/>
          </w:tcPr>
          <w:p w14:paraId="19A4A143" w14:textId="5B9E5C61"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CB3C9D" w14:textId="654ADCB6"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F1506F">
              <w:rPr>
                <w:rFonts w:cs="Times New Roman"/>
                <w:sz w:val="20"/>
                <w:szCs w:val="20"/>
              </w:rPr>
              <w:t>225-СК-7179</w:t>
            </w:r>
            <w:r>
              <w:rPr>
                <w:rFonts w:cs="Times New Roman"/>
                <w:sz w:val="20"/>
                <w:szCs w:val="20"/>
              </w:rPr>
              <w:t xml:space="preserve"> від 26.11.2020</w:t>
            </w:r>
          </w:p>
        </w:tc>
      </w:tr>
      <w:tr w:rsidR="008A1FF6" w:rsidRPr="002872BC" w14:paraId="0F3ED4EB" w14:textId="77777777" w:rsidTr="00C235B8">
        <w:tc>
          <w:tcPr>
            <w:tcW w:w="708" w:type="dxa"/>
            <w:vMerge w:val="restart"/>
          </w:tcPr>
          <w:p w14:paraId="499E99C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647E7009" w14:textId="2A0B8761" w:rsidR="008A1FF6" w:rsidRPr="00DD7587" w:rsidRDefault="008A1FF6" w:rsidP="008A1FF6">
            <w:pPr>
              <w:rPr>
                <w:rFonts w:cs="Times New Roman"/>
                <w:szCs w:val="28"/>
              </w:rPr>
            </w:pPr>
            <w:r w:rsidRPr="00A0025C">
              <w:t>Костенко Людмила Василівна</w:t>
            </w:r>
          </w:p>
        </w:tc>
        <w:tc>
          <w:tcPr>
            <w:tcW w:w="1418" w:type="dxa"/>
          </w:tcPr>
          <w:p w14:paraId="619CF610" w14:textId="3274CF7E" w:rsidR="008A1FF6" w:rsidRPr="00DD7587" w:rsidRDefault="008A1FF6" w:rsidP="008A1FF6">
            <w:pPr>
              <w:jc w:val="center"/>
              <w:rPr>
                <w:rFonts w:cs="Times New Roman"/>
                <w:sz w:val="24"/>
                <w:szCs w:val="24"/>
              </w:rPr>
            </w:pPr>
            <w:r w:rsidRPr="00D21FF2">
              <w:rPr>
                <w:rFonts w:cs="Times New Roman"/>
                <w:sz w:val="24"/>
                <w:szCs w:val="24"/>
              </w:rPr>
              <w:t>08/13884</w:t>
            </w:r>
          </w:p>
        </w:tc>
        <w:tc>
          <w:tcPr>
            <w:tcW w:w="1417" w:type="dxa"/>
          </w:tcPr>
          <w:p w14:paraId="5D98BA1F" w14:textId="4648DA62" w:rsidR="008A1FF6" w:rsidRPr="00DD7587" w:rsidRDefault="008A1FF6" w:rsidP="008A1FF6">
            <w:pPr>
              <w:jc w:val="center"/>
              <w:rPr>
                <w:rFonts w:cs="Times New Roman"/>
                <w:sz w:val="24"/>
                <w:szCs w:val="24"/>
              </w:rPr>
            </w:pPr>
            <w:r>
              <w:rPr>
                <w:rFonts w:cs="Times New Roman"/>
                <w:sz w:val="24"/>
                <w:szCs w:val="24"/>
              </w:rPr>
              <w:t>01.07.2020</w:t>
            </w:r>
          </w:p>
        </w:tc>
        <w:tc>
          <w:tcPr>
            <w:tcW w:w="5387" w:type="dxa"/>
          </w:tcPr>
          <w:p w14:paraId="47293032" w14:textId="73EEB19F"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22ACE73" w14:textId="272120AB" w:rsidR="008A1FF6" w:rsidRPr="00EB7F95" w:rsidRDefault="008A1FF6" w:rsidP="008A1FF6">
            <w:pPr>
              <w:jc w:val="center"/>
              <w:rPr>
                <w:rFonts w:cs="Times New Roman"/>
                <w:sz w:val="20"/>
                <w:szCs w:val="20"/>
              </w:rPr>
            </w:pPr>
            <w:r>
              <w:rPr>
                <w:rFonts w:cs="Times New Roman"/>
                <w:sz w:val="20"/>
                <w:szCs w:val="20"/>
              </w:rPr>
              <w:t xml:space="preserve">№ </w:t>
            </w:r>
            <w:r w:rsidRPr="00D21FF2">
              <w:rPr>
                <w:rFonts w:cs="Times New Roman"/>
                <w:sz w:val="20"/>
                <w:szCs w:val="20"/>
              </w:rPr>
              <w:t>225-СК-3764</w:t>
            </w:r>
            <w:r>
              <w:rPr>
                <w:rFonts w:cs="Times New Roman"/>
                <w:sz w:val="20"/>
                <w:szCs w:val="20"/>
              </w:rPr>
              <w:t xml:space="preserve"> від 03.07.2020</w:t>
            </w:r>
          </w:p>
        </w:tc>
      </w:tr>
      <w:tr w:rsidR="008A1FF6" w:rsidRPr="002872BC" w14:paraId="6C214193" w14:textId="77777777" w:rsidTr="00C235B8">
        <w:tc>
          <w:tcPr>
            <w:tcW w:w="708" w:type="dxa"/>
            <w:vMerge/>
          </w:tcPr>
          <w:p w14:paraId="33355F8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19F2247" w14:textId="77777777" w:rsidR="008A1FF6" w:rsidRPr="00A0025C" w:rsidRDefault="008A1FF6" w:rsidP="008A1FF6"/>
        </w:tc>
        <w:tc>
          <w:tcPr>
            <w:tcW w:w="1418" w:type="dxa"/>
          </w:tcPr>
          <w:p w14:paraId="70F2BBE8" w14:textId="3CEEF5FF" w:rsidR="008A1FF6" w:rsidRPr="00F81408" w:rsidRDefault="008A1FF6" w:rsidP="008A1FF6">
            <w:pPr>
              <w:jc w:val="center"/>
              <w:rPr>
                <w:rFonts w:cs="Times New Roman"/>
                <w:sz w:val="24"/>
                <w:szCs w:val="24"/>
              </w:rPr>
            </w:pPr>
            <w:r w:rsidRPr="00D21FF2">
              <w:rPr>
                <w:rFonts w:cs="Times New Roman"/>
                <w:sz w:val="24"/>
                <w:szCs w:val="24"/>
              </w:rPr>
              <w:t>08/13886</w:t>
            </w:r>
          </w:p>
        </w:tc>
        <w:tc>
          <w:tcPr>
            <w:tcW w:w="1417" w:type="dxa"/>
          </w:tcPr>
          <w:p w14:paraId="2B1FA360" w14:textId="3660021E" w:rsidR="008A1FF6" w:rsidRDefault="008A1FF6" w:rsidP="008A1FF6">
            <w:pPr>
              <w:jc w:val="center"/>
              <w:rPr>
                <w:rFonts w:cs="Times New Roman"/>
                <w:sz w:val="24"/>
                <w:szCs w:val="24"/>
              </w:rPr>
            </w:pPr>
            <w:r>
              <w:rPr>
                <w:rFonts w:cs="Times New Roman"/>
                <w:sz w:val="24"/>
                <w:szCs w:val="24"/>
              </w:rPr>
              <w:t>01.07.2020</w:t>
            </w:r>
          </w:p>
        </w:tc>
        <w:tc>
          <w:tcPr>
            <w:tcW w:w="5387" w:type="dxa"/>
          </w:tcPr>
          <w:p w14:paraId="77CB6985" w14:textId="1C3E018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9C16BD" w14:textId="11CC8C15" w:rsidR="008A1FF6" w:rsidRPr="001A2EFE" w:rsidRDefault="008A1FF6" w:rsidP="008A1FF6">
            <w:pPr>
              <w:jc w:val="center"/>
              <w:rPr>
                <w:rFonts w:cs="Times New Roman"/>
                <w:sz w:val="20"/>
                <w:szCs w:val="20"/>
              </w:rPr>
            </w:pPr>
            <w:r>
              <w:rPr>
                <w:rFonts w:cs="Times New Roman"/>
                <w:sz w:val="20"/>
                <w:szCs w:val="20"/>
              </w:rPr>
              <w:t xml:space="preserve">№ </w:t>
            </w:r>
            <w:r w:rsidRPr="00D21FF2">
              <w:rPr>
                <w:rFonts w:cs="Times New Roman"/>
                <w:sz w:val="20"/>
                <w:szCs w:val="20"/>
              </w:rPr>
              <w:t>225-СК-3764</w:t>
            </w:r>
            <w:r>
              <w:rPr>
                <w:rFonts w:cs="Times New Roman"/>
                <w:sz w:val="20"/>
                <w:szCs w:val="20"/>
              </w:rPr>
              <w:t xml:space="preserve"> від 03.07.2020</w:t>
            </w:r>
          </w:p>
        </w:tc>
      </w:tr>
      <w:tr w:rsidR="008A1FF6" w:rsidRPr="002872BC" w14:paraId="288281C9" w14:textId="77777777" w:rsidTr="00C235B8">
        <w:tc>
          <w:tcPr>
            <w:tcW w:w="708" w:type="dxa"/>
            <w:vMerge/>
          </w:tcPr>
          <w:p w14:paraId="23345BF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B7F588" w14:textId="77777777" w:rsidR="008A1FF6" w:rsidRPr="00A0025C" w:rsidRDefault="008A1FF6" w:rsidP="008A1FF6"/>
        </w:tc>
        <w:tc>
          <w:tcPr>
            <w:tcW w:w="1418" w:type="dxa"/>
          </w:tcPr>
          <w:p w14:paraId="6E533919" w14:textId="6F26A96A" w:rsidR="008A1FF6" w:rsidRPr="00F81408" w:rsidRDefault="008A1FF6" w:rsidP="008A1FF6">
            <w:pPr>
              <w:jc w:val="center"/>
              <w:rPr>
                <w:rFonts w:cs="Times New Roman"/>
                <w:sz w:val="24"/>
                <w:szCs w:val="24"/>
              </w:rPr>
            </w:pPr>
            <w:r w:rsidRPr="00B178A3">
              <w:rPr>
                <w:rFonts w:cs="Times New Roman"/>
                <w:sz w:val="24"/>
                <w:szCs w:val="24"/>
              </w:rPr>
              <w:t>08/14059</w:t>
            </w:r>
          </w:p>
        </w:tc>
        <w:tc>
          <w:tcPr>
            <w:tcW w:w="1417" w:type="dxa"/>
          </w:tcPr>
          <w:p w14:paraId="09C253FE" w14:textId="393E32A8" w:rsidR="008A1FF6" w:rsidRDefault="008A1FF6" w:rsidP="008A1FF6">
            <w:pPr>
              <w:jc w:val="center"/>
              <w:rPr>
                <w:rFonts w:cs="Times New Roman"/>
                <w:sz w:val="24"/>
                <w:szCs w:val="24"/>
              </w:rPr>
            </w:pPr>
            <w:r>
              <w:rPr>
                <w:rFonts w:cs="Times New Roman"/>
                <w:sz w:val="24"/>
                <w:szCs w:val="24"/>
              </w:rPr>
              <w:t>02.07.2020</w:t>
            </w:r>
          </w:p>
        </w:tc>
        <w:tc>
          <w:tcPr>
            <w:tcW w:w="5387" w:type="dxa"/>
          </w:tcPr>
          <w:p w14:paraId="7F1CFDED" w14:textId="222A274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6467851" w14:textId="4631BD3D" w:rsidR="008A1FF6" w:rsidRPr="001A2EFE" w:rsidRDefault="008A1FF6" w:rsidP="008A1FF6">
            <w:pPr>
              <w:jc w:val="center"/>
              <w:rPr>
                <w:rFonts w:cs="Times New Roman"/>
                <w:sz w:val="20"/>
                <w:szCs w:val="20"/>
              </w:rPr>
            </w:pPr>
            <w:r>
              <w:rPr>
                <w:rFonts w:cs="Times New Roman"/>
                <w:sz w:val="20"/>
                <w:szCs w:val="20"/>
              </w:rPr>
              <w:t xml:space="preserve">№ </w:t>
            </w:r>
            <w:r w:rsidRPr="00B178A3">
              <w:rPr>
                <w:rFonts w:cs="Times New Roman"/>
                <w:sz w:val="20"/>
                <w:szCs w:val="20"/>
              </w:rPr>
              <w:t>225-СК-3924</w:t>
            </w:r>
            <w:r>
              <w:rPr>
                <w:rFonts w:cs="Times New Roman"/>
                <w:sz w:val="20"/>
                <w:szCs w:val="20"/>
              </w:rPr>
              <w:t xml:space="preserve"> від 09.07.2020</w:t>
            </w:r>
          </w:p>
        </w:tc>
      </w:tr>
      <w:tr w:rsidR="008A1FF6" w:rsidRPr="002872BC" w14:paraId="536E68AC" w14:textId="77777777" w:rsidTr="00C235B8">
        <w:tc>
          <w:tcPr>
            <w:tcW w:w="708" w:type="dxa"/>
            <w:vMerge/>
          </w:tcPr>
          <w:p w14:paraId="23ED398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EC5A439" w14:textId="77777777" w:rsidR="008A1FF6" w:rsidRPr="00A0025C" w:rsidRDefault="008A1FF6" w:rsidP="008A1FF6"/>
        </w:tc>
        <w:tc>
          <w:tcPr>
            <w:tcW w:w="1418" w:type="dxa"/>
          </w:tcPr>
          <w:p w14:paraId="5F39FBEB" w14:textId="7D359CF5" w:rsidR="008A1FF6" w:rsidRPr="00F81408" w:rsidRDefault="008A1FF6" w:rsidP="008A1FF6">
            <w:pPr>
              <w:jc w:val="center"/>
              <w:rPr>
                <w:rFonts w:cs="Times New Roman"/>
                <w:sz w:val="24"/>
                <w:szCs w:val="24"/>
              </w:rPr>
            </w:pPr>
            <w:r w:rsidRPr="007909A0">
              <w:rPr>
                <w:rFonts w:cs="Times New Roman"/>
                <w:sz w:val="24"/>
                <w:szCs w:val="24"/>
              </w:rPr>
              <w:t>08/15431</w:t>
            </w:r>
          </w:p>
        </w:tc>
        <w:tc>
          <w:tcPr>
            <w:tcW w:w="1417" w:type="dxa"/>
          </w:tcPr>
          <w:p w14:paraId="4E823EB6" w14:textId="0CD34E01" w:rsidR="008A1FF6" w:rsidRDefault="008A1FF6" w:rsidP="008A1FF6">
            <w:pPr>
              <w:jc w:val="center"/>
              <w:rPr>
                <w:rFonts w:cs="Times New Roman"/>
                <w:sz w:val="24"/>
                <w:szCs w:val="24"/>
              </w:rPr>
            </w:pPr>
            <w:r>
              <w:rPr>
                <w:rFonts w:cs="Times New Roman"/>
                <w:sz w:val="24"/>
                <w:szCs w:val="24"/>
              </w:rPr>
              <w:t>16.07.2020</w:t>
            </w:r>
          </w:p>
        </w:tc>
        <w:tc>
          <w:tcPr>
            <w:tcW w:w="5387" w:type="dxa"/>
          </w:tcPr>
          <w:p w14:paraId="75ACABDF" w14:textId="21643E8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4A8F75" w14:textId="1DBF836F" w:rsidR="008A1FF6" w:rsidRPr="001A2EFE" w:rsidRDefault="008A1FF6" w:rsidP="008A1FF6">
            <w:pPr>
              <w:jc w:val="center"/>
              <w:rPr>
                <w:rFonts w:cs="Times New Roman"/>
                <w:sz w:val="20"/>
                <w:szCs w:val="20"/>
              </w:rPr>
            </w:pPr>
            <w:r>
              <w:rPr>
                <w:rFonts w:cs="Times New Roman"/>
                <w:sz w:val="20"/>
                <w:szCs w:val="20"/>
              </w:rPr>
              <w:t xml:space="preserve">№ </w:t>
            </w:r>
            <w:r w:rsidRPr="007909A0">
              <w:rPr>
                <w:rFonts w:cs="Times New Roman"/>
                <w:sz w:val="20"/>
                <w:szCs w:val="20"/>
              </w:rPr>
              <w:t>225-СК-4218</w:t>
            </w:r>
            <w:r>
              <w:rPr>
                <w:rFonts w:cs="Times New Roman"/>
                <w:sz w:val="20"/>
                <w:szCs w:val="20"/>
              </w:rPr>
              <w:t xml:space="preserve"> від 22.07.2020</w:t>
            </w:r>
          </w:p>
        </w:tc>
      </w:tr>
      <w:tr w:rsidR="008A1FF6" w:rsidRPr="002872BC" w14:paraId="5D734BAC" w14:textId="77777777" w:rsidTr="00C235B8">
        <w:tc>
          <w:tcPr>
            <w:tcW w:w="708" w:type="dxa"/>
            <w:vMerge/>
          </w:tcPr>
          <w:p w14:paraId="075C025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D35F35" w14:textId="77777777" w:rsidR="008A1FF6" w:rsidRPr="00A0025C" w:rsidRDefault="008A1FF6" w:rsidP="008A1FF6"/>
        </w:tc>
        <w:tc>
          <w:tcPr>
            <w:tcW w:w="1418" w:type="dxa"/>
          </w:tcPr>
          <w:p w14:paraId="1AF861A7" w14:textId="5721EA40" w:rsidR="008A1FF6" w:rsidRPr="00F81408" w:rsidRDefault="008A1FF6" w:rsidP="008A1FF6">
            <w:pPr>
              <w:jc w:val="center"/>
              <w:rPr>
                <w:rFonts w:cs="Times New Roman"/>
                <w:sz w:val="24"/>
                <w:szCs w:val="24"/>
              </w:rPr>
            </w:pPr>
            <w:r w:rsidRPr="008F2234">
              <w:rPr>
                <w:rFonts w:cs="Times New Roman"/>
                <w:sz w:val="24"/>
                <w:szCs w:val="24"/>
              </w:rPr>
              <w:t>08/16007</w:t>
            </w:r>
          </w:p>
        </w:tc>
        <w:tc>
          <w:tcPr>
            <w:tcW w:w="1417" w:type="dxa"/>
          </w:tcPr>
          <w:p w14:paraId="45C6FEA3" w14:textId="4B248A8B" w:rsidR="008A1FF6" w:rsidRDefault="008A1FF6" w:rsidP="008A1FF6">
            <w:pPr>
              <w:jc w:val="center"/>
              <w:rPr>
                <w:rFonts w:cs="Times New Roman"/>
                <w:sz w:val="24"/>
                <w:szCs w:val="24"/>
              </w:rPr>
            </w:pPr>
            <w:r>
              <w:rPr>
                <w:rFonts w:cs="Times New Roman"/>
                <w:sz w:val="24"/>
                <w:szCs w:val="24"/>
              </w:rPr>
              <w:t>23.07.2020</w:t>
            </w:r>
          </w:p>
        </w:tc>
        <w:tc>
          <w:tcPr>
            <w:tcW w:w="5387" w:type="dxa"/>
          </w:tcPr>
          <w:p w14:paraId="7E238B2D" w14:textId="53E3C28C" w:rsidR="008A1FF6" w:rsidRPr="009F426F" w:rsidRDefault="008A1FF6" w:rsidP="008A1FF6">
            <w:pPr>
              <w:jc w:val="both"/>
              <w:rPr>
                <w:rFonts w:cs="Times New Roman"/>
                <w:sz w:val="20"/>
                <w:szCs w:val="20"/>
              </w:rPr>
            </w:pPr>
            <w:r w:rsidRPr="002111C6">
              <w:rPr>
                <w:rFonts w:cs="Times New Roman"/>
                <w:sz w:val="20"/>
                <w:szCs w:val="20"/>
              </w:rPr>
              <w:t>Щодо включення проєкту рішення Київської міської ради «</w:t>
            </w:r>
            <w:r w:rsidRPr="008F2234">
              <w:rPr>
                <w:rFonts w:cs="Times New Roman"/>
                <w:sz w:val="20"/>
                <w:szCs w:val="20"/>
              </w:rPr>
              <w:t>Про внесення змін до таблиці № 1 до додатка 5 до рішення Київської міської ради від 23 червня 2011 року № 242/5629 «Про встановлення місцевих податків і зборів у м. Києві»</w:t>
            </w:r>
            <w:r>
              <w:rPr>
                <w:rFonts w:cs="Times New Roman"/>
                <w:sz w:val="20"/>
                <w:szCs w:val="20"/>
              </w:rPr>
              <w:t xml:space="preserve"> </w:t>
            </w:r>
            <w:r w:rsidRPr="002111C6">
              <w:rPr>
                <w:rFonts w:cs="Times New Roman"/>
                <w:sz w:val="20"/>
                <w:szCs w:val="20"/>
              </w:rPr>
              <w:t xml:space="preserve">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349F46FE" w14:textId="63AB5CB5" w:rsidR="008A1FF6" w:rsidRPr="001A2EFE"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334CDF1F" w14:textId="77777777" w:rsidTr="00C235B8">
        <w:tc>
          <w:tcPr>
            <w:tcW w:w="708" w:type="dxa"/>
            <w:vMerge/>
          </w:tcPr>
          <w:p w14:paraId="069427C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CC5FF2F" w14:textId="77777777" w:rsidR="008A1FF6" w:rsidRPr="00A0025C" w:rsidRDefault="008A1FF6" w:rsidP="008A1FF6"/>
        </w:tc>
        <w:tc>
          <w:tcPr>
            <w:tcW w:w="1418" w:type="dxa"/>
          </w:tcPr>
          <w:p w14:paraId="52DBB9BD" w14:textId="40108284" w:rsidR="008A1FF6" w:rsidRPr="00F81408" w:rsidRDefault="008A1FF6" w:rsidP="008A1FF6">
            <w:pPr>
              <w:jc w:val="center"/>
              <w:rPr>
                <w:rFonts w:cs="Times New Roman"/>
                <w:sz w:val="24"/>
                <w:szCs w:val="24"/>
              </w:rPr>
            </w:pPr>
            <w:r w:rsidRPr="008E458D">
              <w:rPr>
                <w:rFonts w:cs="Times New Roman"/>
                <w:sz w:val="24"/>
                <w:szCs w:val="24"/>
              </w:rPr>
              <w:t>08/16399</w:t>
            </w:r>
          </w:p>
        </w:tc>
        <w:tc>
          <w:tcPr>
            <w:tcW w:w="1417" w:type="dxa"/>
          </w:tcPr>
          <w:p w14:paraId="527177AD" w14:textId="546BD7F8" w:rsidR="008A1FF6" w:rsidRDefault="008A1FF6" w:rsidP="008A1FF6">
            <w:pPr>
              <w:jc w:val="center"/>
              <w:rPr>
                <w:rFonts w:cs="Times New Roman"/>
                <w:sz w:val="24"/>
                <w:szCs w:val="24"/>
              </w:rPr>
            </w:pPr>
            <w:r>
              <w:rPr>
                <w:rFonts w:cs="Times New Roman"/>
                <w:sz w:val="24"/>
                <w:szCs w:val="24"/>
              </w:rPr>
              <w:t>28.07.2020</w:t>
            </w:r>
          </w:p>
        </w:tc>
        <w:tc>
          <w:tcPr>
            <w:tcW w:w="5387" w:type="dxa"/>
          </w:tcPr>
          <w:p w14:paraId="660916E4" w14:textId="48493303"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5C00A04" w14:textId="3B36E5D6" w:rsidR="008A1FF6" w:rsidRPr="001A2EFE" w:rsidRDefault="008A1FF6" w:rsidP="008A1FF6">
            <w:pPr>
              <w:jc w:val="center"/>
              <w:rPr>
                <w:rFonts w:cs="Times New Roman"/>
                <w:sz w:val="20"/>
                <w:szCs w:val="20"/>
              </w:rPr>
            </w:pPr>
            <w:r w:rsidRPr="00B57ACE">
              <w:rPr>
                <w:rFonts w:cs="Times New Roman"/>
                <w:sz w:val="20"/>
                <w:szCs w:val="20"/>
              </w:rPr>
              <w:t xml:space="preserve">№ </w:t>
            </w:r>
            <w:r w:rsidRPr="008E458D">
              <w:rPr>
                <w:rFonts w:cs="Times New Roman"/>
                <w:sz w:val="20"/>
                <w:szCs w:val="20"/>
              </w:rPr>
              <w:t>225-СК-4452</w:t>
            </w:r>
            <w:r>
              <w:rPr>
                <w:rFonts w:cs="Times New Roman"/>
                <w:sz w:val="20"/>
                <w:szCs w:val="20"/>
              </w:rPr>
              <w:t xml:space="preserve"> </w:t>
            </w:r>
            <w:r w:rsidRPr="00B57ACE">
              <w:rPr>
                <w:rFonts w:cs="Times New Roman"/>
                <w:sz w:val="20"/>
                <w:szCs w:val="20"/>
              </w:rPr>
              <w:t xml:space="preserve">від </w:t>
            </w:r>
            <w:r>
              <w:rPr>
                <w:rFonts w:cs="Times New Roman"/>
                <w:sz w:val="20"/>
                <w:szCs w:val="20"/>
              </w:rPr>
              <w:t>31.07</w:t>
            </w:r>
            <w:r w:rsidRPr="00B57ACE">
              <w:rPr>
                <w:rFonts w:cs="Times New Roman"/>
                <w:sz w:val="20"/>
                <w:szCs w:val="20"/>
              </w:rPr>
              <w:t>.2020</w:t>
            </w:r>
          </w:p>
        </w:tc>
      </w:tr>
      <w:tr w:rsidR="008A1FF6" w:rsidRPr="002872BC" w14:paraId="39CB9320" w14:textId="77777777" w:rsidTr="00C235B8">
        <w:tc>
          <w:tcPr>
            <w:tcW w:w="708" w:type="dxa"/>
            <w:vMerge/>
          </w:tcPr>
          <w:p w14:paraId="38F4A52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C70468C" w14:textId="77777777" w:rsidR="008A1FF6" w:rsidRPr="00A0025C" w:rsidRDefault="008A1FF6" w:rsidP="008A1FF6"/>
        </w:tc>
        <w:tc>
          <w:tcPr>
            <w:tcW w:w="1418" w:type="dxa"/>
          </w:tcPr>
          <w:p w14:paraId="1A4F34FD" w14:textId="441C2439" w:rsidR="008A1FF6" w:rsidRPr="00F81408" w:rsidRDefault="008A1FF6" w:rsidP="008A1FF6">
            <w:pPr>
              <w:jc w:val="center"/>
              <w:rPr>
                <w:rFonts w:cs="Times New Roman"/>
                <w:sz w:val="24"/>
                <w:szCs w:val="24"/>
              </w:rPr>
            </w:pPr>
            <w:r w:rsidRPr="000F67B4">
              <w:rPr>
                <w:rFonts w:cs="Times New Roman"/>
                <w:sz w:val="24"/>
                <w:szCs w:val="24"/>
              </w:rPr>
              <w:t>08/16729</w:t>
            </w:r>
          </w:p>
        </w:tc>
        <w:tc>
          <w:tcPr>
            <w:tcW w:w="1417" w:type="dxa"/>
          </w:tcPr>
          <w:p w14:paraId="6BB0965D" w14:textId="06A6849D" w:rsidR="008A1FF6" w:rsidRDefault="008A1FF6" w:rsidP="008A1FF6">
            <w:pPr>
              <w:jc w:val="center"/>
              <w:rPr>
                <w:rFonts w:cs="Times New Roman"/>
                <w:sz w:val="24"/>
                <w:szCs w:val="24"/>
              </w:rPr>
            </w:pPr>
            <w:r>
              <w:rPr>
                <w:rFonts w:cs="Times New Roman"/>
                <w:sz w:val="24"/>
                <w:szCs w:val="24"/>
              </w:rPr>
              <w:t>31.07.2020</w:t>
            </w:r>
          </w:p>
        </w:tc>
        <w:tc>
          <w:tcPr>
            <w:tcW w:w="5387" w:type="dxa"/>
          </w:tcPr>
          <w:p w14:paraId="7085606C" w14:textId="3D3A2FB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7D10C24" w14:textId="7C452730" w:rsidR="008A1FF6" w:rsidRPr="001A2EFE" w:rsidRDefault="008A1FF6" w:rsidP="008A1FF6">
            <w:pPr>
              <w:jc w:val="center"/>
              <w:rPr>
                <w:rFonts w:cs="Times New Roman"/>
                <w:sz w:val="20"/>
                <w:szCs w:val="20"/>
              </w:rPr>
            </w:pPr>
            <w:r>
              <w:rPr>
                <w:rFonts w:cs="Times New Roman"/>
                <w:sz w:val="20"/>
                <w:szCs w:val="20"/>
              </w:rPr>
              <w:t xml:space="preserve">№ </w:t>
            </w:r>
            <w:r w:rsidRPr="000F67B4">
              <w:rPr>
                <w:rFonts w:cs="Times New Roman"/>
                <w:sz w:val="20"/>
                <w:szCs w:val="20"/>
              </w:rPr>
              <w:t>225-СК-4518</w:t>
            </w:r>
            <w:r>
              <w:rPr>
                <w:rFonts w:cs="Times New Roman"/>
                <w:sz w:val="20"/>
                <w:szCs w:val="20"/>
              </w:rPr>
              <w:t xml:space="preserve"> від 04.08.2020</w:t>
            </w:r>
          </w:p>
        </w:tc>
      </w:tr>
      <w:tr w:rsidR="008A1FF6" w:rsidRPr="002872BC" w14:paraId="729BED0E" w14:textId="77777777" w:rsidTr="00C235B8">
        <w:tc>
          <w:tcPr>
            <w:tcW w:w="708" w:type="dxa"/>
            <w:vMerge/>
          </w:tcPr>
          <w:p w14:paraId="09C5CFA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BD21B4" w14:textId="77777777" w:rsidR="008A1FF6" w:rsidRPr="00A0025C" w:rsidRDefault="008A1FF6" w:rsidP="008A1FF6"/>
        </w:tc>
        <w:tc>
          <w:tcPr>
            <w:tcW w:w="1418" w:type="dxa"/>
          </w:tcPr>
          <w:p w14:paraId="66C2A18C" w14:textId="03FD66FC" w:rsidR="008A1FF6" w:rsidRPr="00F81408" w:rsidRDefault="008A1FF6" w:rsidP="008A1FF6">
            <w:pPr>
              <w:jc w:val="center"/>
              <w:rPr>
                <w:rFonts w:cs="Times New Roman"/>
                <w:sz w:val="24"/>
                <w:szCs w:val="24"/>
              </w:rPr>
            </w:pPr>
            <w:r w:rsidRPr="00903CDD">
              <w:rPr>
                <w:rFonts w:cs="Times New Roman"/>
                <w:sz w:val="24"/>
                <w:szCs w:val="24"/>
              </w:rPr>
              <w:t>08/16731</w:t>
            </w:r>
          </w:p>
        </w:tc>
        <w:tc>
          <w:tcPr>
            <w:tcW w:w="1417" w:type="dxa"/>
          </w:tcPr>
          <w:p w14:paraId="53BC69AD" w14:textId="2B647F7B" w:rsidR="008A1FF6" w:rsidRDefault="008A1FF6" w:rsidP="008A1FF6">
            <w:pPr>
              <w:jc w:val="center"/>
              <w:rPr>
                <w:rFonts w:cs="Times New Roman"/>
                <w:sz w:val="24"/>
                <w:szCs w:val="24"/>
              </w:rPr>
            </w:pPr>
            <w:r>
              <w:rPr>
                <w:rFonts w:cs="Times New Roman"/>
                <w:sz w:val="24"/>
                <w:szCs w:val="24"/>
              </w:rPr>
              <w:t>31.07.2020</w:t>
            </w:r>
          </w:p>
        </w:tc>
        <w:tc>
          <w:tcPr>
            <w:tcW w:w="5387" w:type="dxa"/>
          </w:tcPr>
          <w:p w14:paraId="7E2EE850" w14:textId="497B526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93366D" w14:textId="1B15D0AE" w:rsidR="008A1FF6" w:rsidRPr="001A2EFE" w:rsidRDefault="008A1FF6" w:rsidP="008A1FF6">
            <w:pPr>
              <w:jc w:val="center"/>
              <w:rPr>
                <w:rFonts w:cs="Times New Roman"/>
                <w:sz w:val="20"/>
                <w:szCs w:val="20"/>
              </w:rPr>
            </w:pPr>
            <w:r>
              <w:rPr>
                <w:rFonts w:cs="Times New Roman"/>
                <w:sz w:val="20"/>
                <w:szCs w:val="20"/>
              </w:rPr>
              <w:t xml:space="preserve">№ </w:t>
            </w:r>
            <w:r w:rsidRPr="000F67B4">
              <w:rPr>
                <w:rFonts w:cs="Times New Roman"/>
                <w:sz w:val="20"/>
                <w:szCs w:val="20"/>
              </w:rPr>
              <w:t>225-СК-4518</w:t>
            </w:r>
            <w:r>
              <w:rPr>
                <w:rFonts w:cs="Times New Roman"/>
                <w:sz w:val="20"/>
                <w:szCs w:val="20"/>
              </w:rPr>
              <w:t xml:space="preserve"> від 04.08.2020</w:t>
            </w:r>
          </w:p>
        </w:tc>
      </w:tr>
      <w:tr w:rsidR="008A1FF6" w:rsidRPr="002872BC" w14:paraId="5103A86E" w14:textId="77777777" w:rsidTr="00C235B8">
        <w:tc>
          <w:tcPr>
            <w:tcW w:w="708" w:type="dxa"/>
            <w:vMerge/>
          </w:tcPr>
          <w:p w14:paraId="6AD9131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4BEAB02" w14:textId="77777777" w:rsidR="008A1FF6" w:rsidRPr="00A0025C" w:rsidRDefault="008A1FF6" w:rsidP="008A1FF6"/>
        </w:tc>
        <w:tc>
          <w:tcPr>
            <w:tcW w:w="1418" w:type="dxa"/>
          </w:tcPr>
          <w:p w14:paraId="41B32832" w14:textId="2EF355B7" w:rsidR="008A1FF6" w:rsidRPr="00F81408" w:rsidRDefault="008A1FF6" w:rsidP="008A1FF6">
            <w:pPr>
              <w:jc w:val="center"/>
              <w:rPr>
                <w:rFonts w:cs="Times New Roman"/>
                <w:sz w:val="24"/>
                <w:szCs w:val="24"/>
              </w:rPr>
            </w:pPr>
            <w:r w:rsidRPr="00903CDD">
              <w:rPr>
                <w:rFonts w:cs="Times New Roman"/>
                <w:sz w:val="24"/>
                <w:szCs w:val="24"/>
              </w:rPr>
              <w:t>08/16733</w:t>
            </w:r>
          </w:p>
        </w:tc>
        <w:tc>
          <w:tcPr>
            <w:tcW w:w="1417" w:type="dxa"/>
          </w:tcPr>
          <w:p w14:paraId="1119D00C" w14:textId="482C114A" w:rsidR="008A1FF6" w:rsidRDefault="008A1FF6" w:rsidP="008A1FF6">
            <w:pPr>
              <w:jc w:val="center"/>
              <w:rPr>
                <w:rFonts w:cs="Times New Roman"/>
                <w:sz w:val="24"/>
                <w:szCs w:val="24"/>
              </w:rPr>
            </w:pPr>
            <w:r>
              <w:rPr>
                <w:rFonts w:cs="Times New Roman"/>
                <w:sz w:val="24"/>
                <w:szCs w:val="24"/>
              </w:rPr>
              <w:t>31.07.2020</w:t>
            </w:r>
          </w:p>
        </w:tc>
        <w:tc>
          <w:tcPr>
            <w:tcW w:w="5387" w:type="dxa"/>
          </w:tcPr>
          <w:p w14:paraId="264F1395" w14:textId="5DA02C7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AF0FF3" w14:textId="64D75A66" w:rsidR="008A1FF6" w:rsidRPr="001A2EFE" w:rsidRDefault="008A1FF6" w:rsidP="008A1FF6">
            <w:pPr>
              <w:jc w:val="center"/>
              <w:rPr>
                <w:rFonts w:cs="Times New Roman"/>
                <w:sz w:val="20"/>
                <w:szCs w:val="20"/>
              </w:rPr>
            </w:pPr>
            <w:r>
              <w:rPr>
                <w:rFonts w:cs="Times New Roman"/>
                <w:sz w:val="20"/>
                <w:szCs w:val="20"/>
              </w:rPr>
              <w:t xml:space="preserve">№ </w:t>
            </w:r>
            <w:r w:rsidRPr="000F67B4">
              <w:rPr>
                <w:rFonts w:cs="Times New Roman"/>
                <w:sz w:val="20"/>
                <w:szCs w:val="20"/>
              </w:rPr>
              <w:t>225-СК-4518</w:t>
            </w:r>
            <w:r>
              <w:rPr>
                <w:rFonts w:cs="Times New Roman"/>
                <w:sz w:val="20"/>
                <w:szCs w:val="20"/>
              </w:rPr>
              <w:t xml:space="preserve"> від 04.08.2020</w:t>
            </w:r>
          </w:p>
        </w:tc>
      </w:tr>
      <w:tr w:rsidR="008A1FF6" w:rsidRPr="002872BC" w14:paraId="447119EB" w14:textId="77777777" w:rsidTr="00C235B8">
        <w:tc>
          <w:tcPr>
            <w:tcW w:w="708" w:type="dxa"/>
            <w:vMerge/>
          </w:tcPr>
          <w:p w14:paraId="6105187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B898CCA"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6EAF442" w14:textId="277F6C57" w:rsidR="008A1FF6" w:rsidRPr="00F81408" w:rsidRDefault="008A1FF6" w:rsidP="008A1FF6">
            <w:pPr>
              <w:jc w:val="center"/>
              <w:rPr>
                <w:rFonts w:cs="Times New Roman"/>
                <w:sz w:val="24"/>
                <w:szCs w:val="24"/>
              </w:rPr>
            </w:pPr>
            <w:r>
              <w:rPr>
                <w:rFonts w:cs="Times New Roman"/>
                <w:sz w:val="24"/>
                <w:szCs w:val="24"/>
              </w:rPr>
              <w:t>27816</w:t>
            </w:r>
          </w:p>
        </w:tc>
        <w:tc>
          <w:tcPr>
            <w:tcW w:w="1417" w:type="dxa"/>
            <w:tcBorders>
              <w:top w:val="single" w:sz="4" w:space="0" w:color="auto"/>
              <w:left w:val="single" w:sz="4" w:space="0" w:color="auto"/>
              <w:bottom w:val="single" w:sz="4" w:space="0" w:color="auto"/>
              <w:right w:val="single" w:sz="4" w:space="0" w:color="auto"/>
            </w:tcBorders>
          </w:tcPr>
          <w:p w14:paraId="7EA93767" w14:textId="5E6C1A6C" w:rsidR="008A1FF6" w:rsidRDefault="008A1FF6" w:rsidP="008A1FF6">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3CBF69CC" w14:textId="743E92BF" w:rsidR="008A1FF6" w:rsidRPr="009F426F" w:rsidRDefault="008A1FF6" w:rsidP="008A1FF6">
            <w:pPr>
              <w:jc w:val="both"/>
              <w:rPr>
                <w:rFonts w:cs="Times New Roman"/>
                <w:sz w:val="20"/>
                <w:szCs w:val="20"/>
              </w:rPr>
            </w:pPr>
            <w:r>
              <w:rPr>
                <w:rFonts w:cs="Times New Roman"/>
                <w:sz w:val="20"/>
                <w:szCs w:val="20"/>
              </w:rPr>
              <w:t>Щодо реалізації рішення Київської міської ради «Про озеленення міста Києва»</w:t>
            </w:r>
          </w:p>
        </w:tc>
        <w:tc>
          <w:tcPr>
            <w:tcW w:w="2836" w:type="dxa"/>
            <w:tcBorders>
              <w:top w:val="single" w:sz="4" w:space="0" w:color="auto"/>
              <w:left w:val="single" w:sz="4" w:space="0" w:color="auto"/>
              <w:bottom w:val="single" w:sz="4" w:space="0" w:color="auto"/>
              <w:right w:val="single" w:sz="4" w:space="0" w:color="auto"/>
            </w:tcBorders>
          </w:tcPr>
          <w:p w14:paraId="1F90B0B6" w14:textId="77777777" w:rsidR="008A1FF6" w:rsidRDefault="008A1FF6" w:rsidP="008A1FF6">
            <w:pPr>
              <w:jc w:val="center"/>
              <w:rPr>
                <w:rFonts w:cs="Times New Roman"/>
                <w:sz w:val="20"/>
                <w:szCs w:val="20"/>
              </w:rPr>
            </w:pPr>
            <w:r>
              <w:rPr>
                <w:rFonts w:cs="Times New Roman"/>
                <w:sz w:val="20"/>
                <w:szCs w:val="20"/>
              </w:rPr>
              <w:t>№ 225-СК-4639 від 06.08.2020</w:t>
            </w:r>
          </w:p>
          <w:p w14:paraId="164A88DC" w14:textId="0CD7EB65" w:rsidR="008A1FF6" w:rsidRPr="001A2EFE" w:rsidRDefault="008A1FF6" w:rsidP="008A1FF6">
            <w:pPr>
              <w:jc w:val="center"/>
              <w:rPr>
                <w:rFonts w:cs="Times New Roman"/>
                <w:sz w:val="20"/>
                <w:szCs w:val="20"/>
              </w:rPr>
            </w:pPr>
            <w:r>
              <w:rPr>
                <w:rFonts w:cs="Times New Roman"/>
                <w:sz w:val="20"/>
                <w:szCs w:val="20"/>
              </w:rPr>
              <w:t>(для узагальнення)</w:t>
            </w:r>
          </w:p>
        </w:tc>
      </w:tr>
      <w:tr w:rsidR="008A1FF6" w:rsidRPr="002872BC" w14:paraId="2D4AA48D" w14:textId="77777777" w:rsidTr="00C235B8">
        <w:tc>
          <w:tcPr>
            <w:tcW w:w="708" w:type="dxa"/>
            <w:vMerge/>
          </w:tcPr>
          <w:p w14:paraId="3FE2B22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6D899B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E8DF9BD" w14:textId="526E3AC9" w:rsidR="008A1FF6" w:rsidRPr="00F81408" w:rsidRDefault="008A1FF6" w:rsidP="008A1FF6">
            <w:pPr>
              <w:jc w:val="center"/>
              <w:rPr>
                <w:rFonts w:cs="Times New Roman"/>
                <w:sz w:val="24"/>
                <w:szCs w:val="24"/>
              </w:rPr>
            </w:pPr>
            <w:r>
              <w:rPr>
                <w:rFonts w:cs="Times New Roman"/>
                <w:sz w:val="24"/>
                <w:szCs w:val="24"/>
              </w:rPr>
              <w:t>08/17075</w:t>
            </w:r>
          </w:p>
        </w:tc>
        <w:tc>
          <w:tcPr>
            <w:tcW w:w="1417" w:type="dxa"/>
            <w:tcBorders>
              <w:top w:val="single" w:sz="4" w:space="0" w:color="auto"/>
              <w:left w:val="single" w:sz="4" w:space="0" w:color="auto"/>
              <w:bottom w:val="single" w:sz="4" w:space="0" w:color="auto"/>
              <w:right w:val="single" w:sz="4" w:space="0" w:color="auto"/>
            </w:tcBorders>
          </w:tcPr>
          <w:p w14:paraId="57B2B607" w14:textId="69D21A97"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7DFE19CF" w14:textId="3C531070"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831104A" w14:textId="59AA5CA5" w:rsidR="008A1FF6" w:rsidRPr="001A2EFE" w:rsidRDefault="008A1FF6" w:rsidP="008A1FF6">
            <w:pPr>
              <w:jc w:val="center"/>
              <w:rPr>
                <w:rFonts w:cs="Times New Roman"/>
                <w:sz w:val="20"/>
                <w:szCs w:val="20"/>
              </w:rPr>
            </w:pPr>
            <w:r>
              <w:rPr>
                <w:rFonts w:cs="Times New Roman"/>
                <w:sz w:val="20"/>
                <w:szCs w:val="20"/>
              </w:rPr>
              <w:t>№ 225-СК-4617 від 06.08.2020</w:t>
            </w:r>
          </w:p>
        </w:tc>
      </w:tr>
      <w:tr w:rsidR="008A1FF6" w:rsidRPr="002872BC" w14:paraId="79F37AD8" w14:textId="77777777" w:rsidTr="00C235B8">
        <w:tc>
          <w:tcPr>
            <w:tcW w:w="708" w:type="dxa"/>
            <w:vMerge/>
          </w:tcPr>
          <w:p w14:paraId="6D62C45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13975A" w14:textId="77777777" w:rsidR="008A1FF6" w:rsidRPr="00A0025C" w:rsidRDefault="008A1FF6" w:rsidP="008A1FF6"/>
        </w:tc>
        <w:tc>
          <w:tcPr>
            <w:tcW w:w="1418" w:type="dxa"/>
          </w:tcPr>
          <w:p w14:paraId="67A20579" w14:textId="35096640" w:rsidR="008A1FF6" w:rsidRPr="00F81408" w:rsidRDefault="008A1FF6" w:rsidP="008A1FF6">
            <w:pPr>
              <w:jc w:val="center"/>
              <w:rPr>
                <w:rFonts w:cs="Times New Roman"/>
                <w:sz w:val="24"/>
                <w:szCs w:val="24"/>
              </w:rPr>
            </w:pPr>
            <w:r w:rsidRPr="001D3E96">
              <w:rPr>
                <w:rFonts w:cs="Times New Roman"/>
                <w:sz w:val="24"/>
                <w:szCs w:val="24"/>
              </w:rPr>
              <w:t>08/19120</w:t>
            </w:r>
          </w:p>
        </w:tc>
        <w:tc>
          <w:tcPr>
            <w:tcW w:w="1417" w:type="dxa"/>
          </w:tcPr>
          <w:p w14:paraId="4DB8F27C" w14:textId="44A482C3" w:rsidR="008A1FF6" w:rsidRDefault="008A1FF6" w:rsidP="008A1FF6">
            <w:pPr>
              <w:jc w:val="center"/>
              <w:rPr>
                <w:rFonts w:cs="Times New Roman"/>
                <w:sz w:val="24"/>
                <w:szCs w:val="24"/>
              </w:rPr>
            </w:pPr>
            <w:r>
              <w:rPr>
                <w:rFonts w:cs="Times New Roman"/>
                <w:sz w:val="24"/>
                <w:szCs w:val="24"/>
              </w:rPr>
              <w:t>02.09.2020</w:t>
            </w:r>
          </w:p>
        </w:tc>
        <w:tc>
          <w:tcPr>
            <w:tcW w:w="5387" w:type="dxa"/>
          </w:tcPr>
          <w:p w14:paraId="4B3B6A32" w14:textId="763940B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165D043" w14:textId="0D739594" w:rsidR="008A1FF6" w:rsidRPr="001A2EFE" w:rsidRDefault="008A1FF6" w:rsidP="008A1FF6">
            <w:pPr>
              <w:jc w:val="center"/>
              <w:rPr>
                <w:rFonts w:cs="Times New Roman"/>
                <w:sz w:val="20"/>
                <w:szCs w:val="20"/>
              </w:rPr>
            </w:pPr>
            <w:r>
              <w:rPr>
                <w:rFonts w:cs="Times New Roman"/>
                <w:sz w:val="20"/>
                <w:szCs w:val="20"/>
              </w:rPr>
              <w:t xml:space="preserve">№ </w:t>
            </w:r>
            <w:r w:rsidRPr="001D3E96">
              <w:rPr>
                <w:rFonts w:cs="Times New Roman"/>
                <w:sz w:val="20"/>
                <w:szCs w:val="20"/>
              </w:rPr>
              <w:t>225-СК-5216</w:t>
            </w:r>
            <w:r>
              <w:rPr>
                <w:rFonts w:cs="Times New Roman"/>
                <w:sz w:val="20"/>
                <w:szCs w:val="20"/>
              </w:rPr>
              <w:t xml:space="preserve"> від 03.09.2020</w:t>
            </w:r>
          </w:p>
        </w:tc>
      </w:tr>
      <w:tr w:rsidR="008A1FF6" w:rsidRPr="002872BC" w14:paraId="470D2285" w14:textId="77777777" w:rsidTr="00C235B8">
        <w:tc>
          <w:tcPr>
            <w:tcW w:w="708" w:type="dxa"/>
            <w:vMerge/>
          </w:tcPr>
          <w:p w14:paraId="1431F0A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AEA379E" w14:textId="77777777" w:rsidR="008A1FF6" w:rsidRPr="00A0025C" w:rsidRDefault="008A1FF6" w:rsidP="008A1FF6"/>
        </w:tc>
        <w:tc>
          <w:tcPr>
            <w:tcW w:w="1418" w:type="dxa"/>
          </w:tcPr>
          <w:p w14:paraId="66649963" w14:textId="263E0923" w:rsidR="008A1FF6" w:rsidRPr="00F81408" w:rsidRDefault="008A1FF6" w:rsidP="008A1FF6">
            <w:pPr>
              <w:jc w:val="center"/>
              <w:rPr>
                <w:rFonts w:cs="Times New Roman"/>
                <w:sz w:val="24"/>
                <w:szCs w:val="24"/>
              </w:rPr>
            </w:pPr>
            <w:r w:rsidRPr="0033556B">
              <w:rPr>
                <w:rFonts w:cs="Times New Roman"/>
                <w:sz w:val="24"/>
                <w:szCs w:val="24"/>
              </w:rPr>
              <w:t>08/19121</w:t>
            </w:r>
          </w:p>
        </w:tc>
        <w:tc>
          <w:tcPr>
            <w:tcW w:w="1417" w:type="dxa"/>
          </w:tcPr>
          <w:p w14:paraId="3C5D67DF" w14:textId="34F14A4C" w:rsidR="008A1FF6" w:rsidRDefault="008A1FF6" w:rsidP="008A1FF6">
            <w:pPr>
              <w:jc w:val="center"/>
              <w:rPr>
                <w:rFonts w:cs="Times New Roman"/>
                <w:sz w:val="24"/>
                <w:szCs w:val="24"/>
              </w:rPr>
            </w:pPr>
            <w:r>
              <w:rPr>
                <w:rFonts w:cs="Times New Roman"/>
                <w:sz w:val="24"/>
                <w:szCs w:val="24"/>
              </w:rPr>
              <w:t>02.09.2020</w:t>
            </w:r>
          </w:p>
        </w:tc>
        <w:tc>
          <w:tcPr>
            <w:tcW w:w="5387" w:type="dxa"/>
          </w:tcPr>
          <w:p w14:paraId="6666A7FB" w14:textId="27BC237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473D73" w14:textId="77AA8976" w:rsidR="008A1FF6" w:rsidRPr="001A2EFE" w:rsidRDefault="008A1FF6" w:rsidP="008A1FF6">
            <w:pPr>
              <w:jc w:val="center"/>
              <w:rPr>
                <w:rFonts w:cs="Times New Roman"/>
                <w:sz w:val="20"/>
                <w:szCs w:val="20"/>
              </w:rPr>
            </w:pPr>
            <w:r>
              <w:rPr>
                <w:rFonts w:cs="Times New Roman"/>
                <w:sz w:val="20"/>
                <w:szCs w:val="20"/>
              </w:rPr>
              <w:t xml:space="preserve">№ </w:t>
            </w:r>
            <w:r w:rsidRPr="001D3E96">
              <w:rPr>
                <w:rFonts w:cs="Times New Roman"/>
                <w:sz w:val="20"/>
                <w:szCs w:val="20"/>
              </w:rPr>
              <w:t>225-СК-5216</w:t>
            </w:r>
            <w:r>
              <w:rPr>
                <w:rFonts w:cs="Times New Roman"/>
                <w:sz w:val="20"/>
                <w:szCs w:val="20"/>
              </w:rPr>
              <w:t xml:space="preserve"> від 03.09.2020</w:t>
            </w:r>
          </w:p>
        </w:tc>
      </w:tr>
      <w:tr w:rsidR="008A1FF6" w:rsidRPr="002872BC" w14:paraId="790D37F1" w14:textId="77777777" w:rsidTr="00C235B8">
        <w:tc>
          <w:tcPr>
            <w:tcW w:w="708" w:type="dxa"/>
            <w:vMerge/>
          </w:tcPr>
          <w:p w14:paraId="7279C24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1E35A5" w14:textId="77777777" w:rsidR="008A1FF6" w:rsidRPr="00A0025C" w:rsidRDefault="008A1FF6" w:rsidP="008A1FF6"/>
        </w:tc>
        <w:tc>
          <w:tcPr>
            <w:tcW w:w="1418" w:type="dxa"/>
          </w:tcPr>
          <w:p w14:paraId="55FCC27F" w14:textId="64687B43" w:rsidR="008A1FF6" w:rsidRPr="00F81408" w:rsidRDefault="008A1FF6" w:rsidP="008A1FF6">
            <w:pPr>
              <w:jc w:val="center"/>
              <w:rPr>
                <w:rFonts w:cs="Times New Roman"/>
                <w:sz w:val="24"/>
                <w:szCs w:val="24"/>
              </w:rPr>
            </w:pPr>
            <w:r w:rsidRPr="00FC25CA">
              <w:rPr>
                <w:rFonts w:cs="Times New Roman"/>
                <w:sz w:val="24"/>
                <w:szCs w:val="24"/>
              </w:rPr>
              <w:t>08/19384</w:t>
            </w:r>
          </w:p>
        </w:tc>
        <w:tc>
          <w:tcPr>
            <w:tcW w:w="1417" w:type="dxa"/>
          </w:tcPr>
          <w:p w14:paraId="5CBE6DE2" w14:textId="174D9BE0" w:rsidR="008A1FF6" w:rsidRDefault="008A1FF6" w:rsidP="008A1FF6">
            <w:pPr>
              <w:jc w:val="center"/>
              <w:rPr>
                <w:rFonts w:cs="Times New Roman"/>
                <w:sz w:val="24"/>
                <w:szCs w:val="24"/>
              </w:rPr>
            </w:pPr>
            <w:r>
              <w:rPr>
                <w:rFonts w:cs="Times New Roman"/>
                <w:sz w:val="24"/>
                <w:szCs w:val="24"/>
              </w:rPr>
              <w:t>03.09.2020</w:t>
            </w:r>
          </w:p>
        </w:tc>
        <w:tc>
          <w:tcPr>
            <w:tcW w:w="5387" w:type="dxa"/>
          </w:tcPr>
          <w:p w14:paraId="108A5896" w14:textId="17618E6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753209" w14:textId="14A00D50" w:rsidR="008A1FF6" w:rsidRPr="001A2EFE" w:rsidRDefault="008A1FF6" w:rsidP="008A1FF6">
            <w:pPr>
              <w:jc w:val="center"/>
              <w:rPr>
                <w:rFonts w:cs="Times New Roman"/>
                <w:sz w:val="20"/>
                <w:szCs w:val="20"/>
              </w:rPr>
            </w:pPr>
            <w:r>
              <w:rPr>
                <w:rFonts w:cs="Times New Roman"/>
                <w:sz w:val="20"/>
                <w:szCs w:val="20"/>
              </w:rPr>
              <w:t xml:space="preserve">№ </w:t>
            </w:r>
            <w:r w:rsidRPr="00FC25CA">
              <w:rPr>
                <w:rFonts w:cs="Times New Roman"/>
                <w:sz w:val="20"/>
                <w:szCs w:val="20"/>
              </w:rPr>
              <w:t>225-СК-5378</w:t>
            </w:r>
            <w:r>
              <w:rPr>
                <w:rFonts w:cs="Times New Roman"/>
                <w:sz w:val="20"/>
                <w:szCs w:val="20"/>
              </w:rPr>
              <w:t xml:space="preserve"> від 09.09.2020</w:t>
            </w:r>
          </w:p>
        </w:tc>
      </w:tr>
      <w:tr w:rsidR="008A1FF6" w:rsidRPr="002872BC" w14:paraId="5E13C878" w14:textId="77777777" w:rsidTr="00C235B8">
        <w:tc>
          <w:tcPr>
            <w:tcW w:w="708" w:type="dxa"/>
            <w:vMerge/>
          </w:tcPr>
          <w:p w14:paraId="4750D61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332F9D2" w14:textId="77777777" w:rsidR="008A1FF6" w:rsidRPr="00A0025C" w:rsidRDefault="008A1FF6" w:rsidP="008A1FF6"/>
        </w:tc>
        <w:tc>
          <w:tcPr>
            <w:tcW w:w="1418" w:type="dxa"/>
          </w:tcPr>
          <w:p w14:paraId="55A69440" w14:textId="5B2B6305" w:rsidR="008A1FF6" w:rsidRPr="00F81408" w:rsidRDefault="008A1FF6" w:rsidP="008A1FF6">
            <w:pPr>
              <w:jc w:val="center"/>
              <w:rPr>
                <w:rFonts w:cs="Times New Roman"/>
                <w:sz w:val="24"/>
                <w:szCs w:val="24"/>
              </w:rPr>
            </w:pPr>
            <w:r w:rsidRPr="007B2391">
              <w:rPr>
                <w:rFonts w:cs="Times New Roman"/>
                <w:sz w:val="24"/>
                <w:szCs w:val="24"/>
              </w:rPr>
              <w:t>08/19387</w:t>
            </w:r>
          </w:p>
        </w:tc>
        <w:tc>
          <w:tcPr>
            <w:tcW w:w="1417" w:type="dxa"/>
          </w:tcPr>
          <w:p w14:paraId="72924679" w14:textId="2A82900F" w:rsidR="008A1FF6" w:rsidRDefault="008A1FF6" w:rsidP="008A1FF6">
            <w:pPr>
              <w:jc w:val="center"/>
              <w:rPr>
                <w:rFonts w:cs="Times New Roman"/>
                <w:sz w:val="24"/>
                <w:szCs w:val="24"/>
              </w:rPr>
            </w:pPr>
            <w:r>
              <w:rPr>
                <w:rFonts w:cs="Times New Roman"/>
                <w:sz w:val="24"/>
                <w:szCs w:val="24"/>
              </w:rPr>
              <w:t>03.09.2020</w:t>
            </w:r>
          </w:p>
        </w:tc>
        <w:tc>
          <w:tcPr>
            <w:tcW w:w="5387" w:type="dxa"/>
          </w:tcPr>
          <w:p w14:paraId="70A67E06" w14:textId="6DDD4FB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E3DA5F0" w14:textId="5E48D9A7" w:rsidR="008A1FF6" w:rsidRPr="001A2EFE" w:rsidRDefault="008A1FF6" w:rsidP="008A1FF6">
            <w:pPr>
              <w:jc w:val="center"/>
              <w:rPr>
                <w:rFonts w:cs="Times New Roman"/>
                <w:sz w:val="20"/>
                <w:szCs w:val="20"/>
              </w:rPr>
            </w:pPr>
            <w:r>
              <w:rPr>
                <w:rFonts w:cs="Times New Roman"/>
                <w:sz w:val="20"/>
                <w:szCs w:val="20"/>
              </w:rPr>
              <w:t xml:space="preserve">№ </w:t>
            </w:r>
            <w:r w:rsidRPr="00FC25CA">
              <w:rPr>
                <w:rFonts w:cs="Times New Roman"/>
                <w:sz w:val="20"/>
                <w:szCs w:val="20"/>
              </w:rPr>
              <w:t>225-СК-5378</w:t>
            </w:r>
            <w:r>
              <w:rPr>
                <w:rFonts w:cs="Times New Roman"/>
                <w:sz w:val="20"/>
                <w:szCs w:val="20"/>
              </w:rPr>
              <w:t xml:space="preserve"> від 09.09.2020</w:t>
            </w:r>
          </w:p>
        </w:tc>
      </w:tr>
      <w:tr w:rsidR="008A1FF6" w:rsidRPr="002872BC" w14:paraId="6DF031C2" w14:textId="77777777" w:rsidTr="00C235B8">
        <w:tc>
          <w:tcPr>
            <w:tcW w:w="708" w:type="dxa"/>
            <w:vMerge/>
          </w:tcPr>
          <w:p w14:paraId="6BE91EA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94A9156" w14:textId="77777777" w:rsidR="008A1FF6" w:rsidRPr="00A0025C" w:rsidRDefault="008A1FF6" w:rsidP="008A1FF6"/>
        </w:tc>
        <w:tc>
          <w:tcPr>
            <w:tcW w:w="1418" w:type="dxa"/>
          </w:tcPr>
          <w:p w14:paraId="6CB67CF6" w14:textId="2BD2CD56" w:rsidR="008A1FF6" w:rsidRPr="00F81408" w:rsidRDefault="008A1FF6" w:rsidP="008A1FF6">
            <w:pPr>
              <w:jc w:val="center"/>
              <w:rPr>
                <w:rFonts w:cs="Times New Roman"/>
                <w:sz w:val="24"/>
                <w:szCs w:val="24"/>
              </w:rPr>
            </w:pPr>
            <w:r w:rsidRPr="00BA2DF2">
              <w:rPr>
                <w:rFonts w:cs="Times New Roman"/>
                <w:sz w:val="24"/>
                <w:szCs w:val="24"/>
              </w:rPr>
              <w:t>08/21133</w:t>
            </w:r>
          </w:p>
        </w:tc>
        <w:tc>
          <w:tcPr>
            <w:tcW w:w="1417" w:type="dxa"/>
          </w:tcPr>
          <w:p w14:paraId="2FE4D8B6" w14:textId="511C24C6" w:rsidR="008A1FF6" w:rsidRDefault="008A1FF6" w:rsidP="008A1FF6">
            <w:pPr>
              <w:jc w:val="center"/>
              <w:rPr>
                <w:rFonts w:cs="Times New Roman"/>
                <w:sz w:val="24"/>
                <w:szCs w:val="24"/>
              </w:rPr>
            </w:pPr>
            <w:r>
              <w:rPr>
                <w:rFonts w:cs="Times New Roman"/>
                <w:sz w:val="24"/>
                <w:szCs w:val="24"/>
              </w:rPr>
              <w:t>24.09.2020</w:t>
            </w:r>
          </w:p>
        </w:tc>
        <w:tc>
          <w:tcPr>
            <w:tcW w:w="5387" w:type="dxa"/>
          </w:tcPr>
          <w:p w14:paraId="795A94F5" w14:textId="3FBB932D"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31168DA" w14:textId="1A09F79F" w:rsidR="008A1FF6" w:rsidRPr="001A2EFE" w:rsidRDefault="008A1FF6" w:rsidP="008A1FF6">
            <w:pPr>
              <w:jc w:val="center"/>
              <w:rPr>
                <w:rFonts w:cs="Times New Roman"/>
                <w:sz w:val="20"/>
                <w:szCs w:val="20"/>
              </w:rPr>
            </w:pPr>
            <w:r>
              <w:rPr>
                <w:rFonts w:cs="Times New Roman"/>
                <w:sz w:val="20"/>
                <w:szCs w:val="20"/>
              </w:rPr>
              <w:t xml:space="preserve">№ </w:t>
            </w:r>
            <w:r w:rsidRPr="00BA2DF2">
              <w:rPr>
                <w:rFonts w:cs="Times New Roman"/>
                <w:sz w:val="20"/>
                <w:szCs w:val="20"/>
              </w:rPr>
              <w:t>225-СК-5924</w:t>
            </w:r>
            <w:r>
              <w:rPr>
                <w:rFonts w:cs="Times New Roman"/>
                <w:sz w:val="20"/>
                <w:szCs w:val="20"/>
              </w:rPr>
              <w:t xml:space="preserve"> від 30.09.2020</w:t>
            </w:r>
          </w:p>
        </w:tc>
      </w:tr>
      <w:tr w:rsidR="008A1FF6" w:rsidRPr="002872BC" w14:paraId="41C5B0B7" w14:textId="77777777" w:rsidTr="00C235B8">
        <w:tc>
          <w:tcPr>
            <w:tcW w:w="708" w:type="dxa"/>
            <w:vMerge/>
          </w:tcPr>
          <w:p w14:paraId="3D43121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11981D3" w14:textId="77777777" w:rsidR="008A1FF6" w:rsidRPr="00A0025C" w:rsidRDefault="008A1FF6" w:rsidP="008A1FF6"/>
        </w:tc>
        <w:tc>
          <w:tcPr>
            <w:tcW w:w="1418" w:type="dxa"/>
          </w:tcPr>
          <w:p w14:paraId="5A965F75" w14:textId="0B6D532D" w:rsidR="008A1FF6" w:rsidRPr="00F81408" w:rsidRDefault="008A1FF6" w:rsidP="008A1FF6">
            <w:pPr>
              <w:jc w:val="center"/>
              <w:rPr>
                <w:rFonts w:cs="Times New Roman"/>
                <w:sz w:val="24"/>
                <w:szCs w:val="24"/>
              </w:rPr>
            </w:pPr>
            <w:r w:rsidRPr="009C120D">
              <w:rPr>
                <w:rFonts w:cs="Times New Roman"/>
                <w:sz w:val="24"/>
                <w:szCs w:val="24"/>
              </w:rPr>
              <w:t>08/21134</w:t>
            </w:r>
          </w:p>
        </w:tc>
        <w:tc>
          <w:tcPr>
            <w:tcW w:w="1417" w:type="dxa"/>
          </w:tcPr>
          <w:p w14:paraId="55D8E33E" w14:textId="7C1C929A" w:rsidR="008A1FF6" w:rsidRDefault="008A1FF6" w:rsidP="008A1FF6">
            <w:pPr>
              <w:jc w:val="center"/>
              <w:rPr>
                <w:rFonts w:cs="Times New Roman"/>
                <w:sz w:val="24"/>
                <w:szCs w:val="24"/>
              </w:rPr>
            </w:pPr>
            <w:r>
              <w:rPr>
                <w:rFonts w:cs="Times New Roman"/>
                <w:sz w:val="24"/>
                <w:szCs w:val="24"/>
              </w:rPr>
              <w:t>24.09.2020</w:t>
            </w:r>
          </w:p>
        </w:tc>
        <w:tc>
          <w:tcPr>
            <w:tcW w:w="5387" w:type="dxa"/>
          </w:tcPr>
          <w:p w14:paraId="7C92B642" w14:textId="6F31130E"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3670208" w14:textId="48B4FCB1" w:rsidR="008A1FF6" w:rsidRPr="001A2EFE" w:rsidRDefault="008A1FF6" w:rsidP="008A1FF6">
            <w:pPr>
              <w:jc w:val="center"/>
              <w:rPr>
                <w:rFonts w:cs="Times New Roman"/>
                <w:sz w:val="20"/>
                <w:szCs w:val="20"/>
              </w:rPr>
            </w:pPr>
            <w:r>
              <w:rPr>
                <w:rFonts w:cs="Times New Roman"/>
                <w:sz w:val="20"/>
                <w:szCs w:val="20"/>
              </w:rPr>
              <w:t xml:space="preserve">№ </w:t>
            </w:r>
            <w:r w:rsidRPr="00BA2DF2">
              <w:rPr>
                <w:rFonts w:cs="Times New Roman"/>
                <w:sz w:val="20"/>
                <w:szCs w:val="20"/>
              </w:rPr>
              <w:t>225-СК-5924</w:t>
            </w:r>
            <w:r>
              <w:rPr>
                <w:rFonts w:cs="Times New Roman"/>
                <w:sz w:val="20"/>
                <w:szCs w:val="20"/>
              </w:rPr>
              <w:t xml:space="preserve"> від 30.09.2020</w:t>
            </w:r>
          </w:p>
        </w:tc>
      </w:tr>
      <w:tr w:rsidR="008A1FF6" w:rsidRPr="002872BC" w14:paraId="0A0715FB" w14:textId="77777777" w:rsidTr="00C235B8">
        <w:tc>
          <w:tcPr>
            <w:tcW w:w="708" w:type="dxa"/>
            <w:vMerge/>
          </w:tcPr>
          <w:p w14:paraId="11EED82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2E6EB72" w14:textId="77777777" w:rsidR="008A1FF6" w:rsidRPr="00A0025C" w:rsidRDefault="008A1FF6" w:rsidP="008A1FF6"/>
        </w:tc>
        <w:tc>
          <w:tcPr>
            <w:tcW w:w="1418" w:type="dxa"/>
          </w:tcPr>
          <w:p w14:paraId="3FE32C63" w14:textId="624EEED6" w:rsidR="008A1FF6" w:rsidRPr="00F81408" w:rsidRDefault="008A1FF6" w:rsidP="008A1FF6">
            <w:pPr>
              <w:jc w:val="center"/>
              <w:rPr>
                <w:rFonts w:cs="Times New Roman"/>
                <w:sz w:val="24"/>
                <w:szCs w:val="24"/>
              </w:rPr>
            </w:pPr>
            <w:r w:rsidRPr="00EA4809">
              <w:rPr>
                <w:rFonts w:cs="Times New Roman"/>
                <w:sz w:val="24"/>
                <w:szCs w:val="24"/>
              </w:rPr>
              <w:t>08/21137</w:t>
            </w:r>
          </w:p>
        </w:tc>
        <w:tc>
          <w:tcPr>
            <w:tcW w:w="1417" w:type="dxa"/>
          </w:tcPr>
          <w:p w14:paraId="092A9FBE" w14:textId="092D6E19" w:rsidR="008A1FF6" w:rsidRDefault="008A1FF6" w:rsidP="008A1FF6">
            <w:pPr>
              <w:jc w:val="center"/>
              <w:rPr>
                <w:rFonts w:cs="Times New Roman"/>
                <w:sz w:val="24"/>
                <w:szCs w:val="24"/>
              </w:rPr>
            </w:pPr>
            <w:r>
              <w:rPr>
                <w:rFonts w:cs="Times New Roman"/>
                <w:sz w:val="24"/>
                <w:szCs w:val="24"/>
              </w:rPr>
              <w:t>24.09.2020</w:t>
            </w:r>
          </w:p>
        </w:tc>
        <w:tc>
          <w:tcPr>
            <w:tcW w:w="5387" w:type="dxa"/>
          </w:tcPr>
          <w:p w14:paraId="433F0454" w14:textId="2EE56D34"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395EF38" w14:textId="329B3F9B" w:rsidR="008A1FF6" w:rsidRPr="001A2EFE" w:rsidRDefault="008A1FF6" w:rsidP="008A1FF6">
            <w:pPr>
              <w:jc w:val="center"/>
              <w:rPr>
                <w:rFonts w:cs="Times New Roman"/>
                <w:sz w:val="20"/>
                <w:szCs w:val="20"/>
              </w:rPr>
            </w:pPr>
            <w:r>
              <w:rPr>
                <w:rFonts w:cs="Times New Roman"/>
                <w:sz w:val="20"/>
                <w:szCs w:val="20"/>
              </w:rPr>
              <w:t xml:space="preserve">№ </w:t>
            </w:r>
            <w:r w:rsidRPr="00BA2DF2">
              <w:rPr>
                <w:rFonts w:cs="Times New Roman"/>
                <w:sz w:val="20"/>
                <w:szCs w:val="20"/>
              </w:rPr>
              <w:t>225-СК-5924</w:t>
            </w:r>
            <w:r>
              <w:rPr>
                <w:rFonts w:cs="Times New Roman"/>
                <w:sz w:val="20"/>
                <w:szCs w:val="20"/>
              </w:rPr>
              <w:t xml:space="preserve"> від 30.09.2020</w:t>
            </w:r>
          </w:p>
        </w:tc>
      </w:tr>
      <w:tr w:rsidR="008A1FF6" w:rsidRPr="002872BC" w14:paraId="13D46D3B" w14:textId="77777777" w:rsidTr="00C235B8">
        <w:tc>
          <w:tcPr>
            <w:tcW w:w="708" w:type="dxa"/>
            <w:vMerge/>
          </w:tcPr>
          <w:p w14:paraId="24BC865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7AF1CD" w14:textId="77777777" w:rsidR="008A1FF6" w:rsidRPr="00A0025C" w:rsidRDefault="008A1FF6" w:rsidP="008A1FF6"/>
        </w:tc>
        <w:tc>
          <w:tcPr>
            <w:tcW w:w="1418" w:type="dxa"/>
          </w:tcPr>
          <w:p w14:paraId="5A9B2DC6" w14:textId="08E3DD60" w:rsidR="008A1FF6" w:rsidRPr="00F81408" w:rsidRDefault="008A1FF6" w:rsidP="008A1FF6">
            <w:pPr>
              <w:jc w:val="center"/>
              <w:rPr>
                <w:rFonts w:cs="Times New Roman"/>
                <w:sz w:val="24"/>
                <w:szCs w:val="24"/>
              </w:rPr>
            </w:pPr>
            <w:r w:rsidRPr="00380A45">
              <w:rPr>
                <w:rFonts w:cs="Times New Roman"/>
                <w:sz w:val="24"/>
                <w:szCs w:val="24"/>
              </w:rPr>
              <w:t>08/21139</w:t>
            </w:r>
          </w:p>
        </w:tc>
        <w:tc>
          <w:tcPr>
            <w:tcW w:w="1417" w:type="dxa"/>
          </w:tcPr>
          <w:p w14:paraId="0E37D8C7" w14:textId="28B06AF7" w:rsidR="008A1FF6" w:rsidRDefault="008A1FF6" w:rsidP="008A1FF6">
            <w:pPr>
              <w:jc w:val="center"/>
              <w:rPr>
                <w:rFonts w:cs="Times New Roman"/>
                <w:sz w:val="24"/>
                <w:szCs w:val="24"/>
              </w:rPr>
            </w:pPr>
            <w:r>
              <w:rPr>
                <w:rFonts w:cs="Times New Roman"/>
                <w:sz w:val="24"/>
                <w:szCs w:val="24"/>
              </w:rPr>
              <w:t>24.09.2020</w:t>
            </w:r>
          </w:p>
        </w:tc>
        <w:tc>
          <w:tcPr>
            <w:tcW w:w="5387" w:type="dxa"/>
          </w:tcPr>
          <w:p w14:paraId="0F840796" w14:textId="13045D53"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723CF4C" w14:textId="297CF998" w:rsidR="008A1FF6" w:rsidRPr="001A2EFE" w:rsidRDefault="008A1FF6" w:rsidP="008A1FF6">
            <w:pPr>
              <w:jc w:val="center"/>
              <w:rPr>
                <w:rFonts w:cs="Times New Roman"/>
                <w:sz w:val="20"/>
                <w:szCs w:val="20"/>
              </w:rPr>
            </w:pPr>
            <w:r>
              <w:rPr>
                <w:rFonts w:cs="Times New Roman"/>
                <w:sz w:val="20"/>
                <w:szCs w:val="20"/>
              </w:rPr>
              <w:t xml:space="preserve">№ </w:t>
            </w:r>
            <w:r w:rsidRPr="00BA2DF2">
              <w:rPr>
                <w:rFonts w:cs="Times New Roman"/>
                <w:sz w:val="20"/>
                <w:szCs w:val="20"/>
              </w:rPr>
              <w:t>225-СК-5924</w:t>
            </w:r>
            <w:r>
              <w:rPr>
                <w:rFonts w:cs="Times New Roman"/>
                <w:sz w:val="20"/>
                <w:szCs w:val="20"/>
              </w:rPr>
              <w:t xml:space="preserve"> від 30.09.2020</w:t>
            </w:r>
          </w:p>
        </w:tc>
      </w:tr>
      <w:tr w:rsidR="008A1FF6" w:rsidRPr="002872BC" w14:paraId="48B4E54E" w14:textId="77777777" w:rsidTr="00C235B8">
        <w:tc>
          <w:tcPr>
            <w:tcW w:w="708" w:type="dxa"/>
            <w:vMerge/>
          </w:tcPr>
          <w:p w14:paraId="79975C7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EC277E0" w14:textId="77777777" w:rsidR="008A1FF6" w:rsidRPr="00A0025C" w:rsidRDefault="008A1FF6" w:rsidP="008A1FF6"/>
        </w:tc>
        <w:tc>
          <w:tcPr>
            <w:tcW w:w="1418" w:type="dxa"/>
          </w:tcPr>
          <w:p w14:paraId="457DACF5" w14:textId="3A7FF7CA" w:rsidR="008A1FF6" w:rsidRPr="00F81408" w:rsidRDefault="008A1FF6" w:rsidP="008A1FF6">
            <w:pPr>
              <w:jc w:val="center"/>
              <w:rPr>
                <w:rFonts w:cs="Times New Roman"/>
                <w:sz w:val="24"/>
                <w:szCs w:val="24"/>
              </w:rPr>
            </w:pPr>
            <w:r w:rsidRPr="00D46010">
              <w:rPr>
                <w:rFonts w:cs="Times New Roman"/>
                <w:sz w:val="24"/>
                <w:szCs w:val="24"/>
              </w:rPr>
              <w:t>08/21141</w:t>
            </w:r>
          </w:p>
        </w:tc>
        <w:tc>
          <w:tcPr>
            <w:tcW w:w="1417" w:type="dxa"/>
          </w:tcPr>
          <w:p w14:paraId="01611204" w14:textId="5A51C35E" w:rsidR="008A1FF6" w:rsidRDefault="008A1FF6" w:rsidP="008A1FF6">
            <w:pPr>
              <w:jc w:val="center"/>
              <w:rPr>
                <w:rFonts w:cs="Times New Roman"/>
                <w:sz w:val="24"/>
                <w:szCs w:val="24"/>
              </w:rPr>
            </w:pPr>
            <w:r>
              <w:rPr>
                <w:rFonts w:cs="Times New Roman"/>
                <w:sz w:val="24"/>
                <w:szCs w:val="24"/>
              </w:rPr>
              <w:t>24.09.2020</w:t>
            </w:r>
          </w:p>
        </w:tc>
        <w:tc>
          <w:tcPr>
            <w:tcW w:w="5387" w:type="dxa"/>
          </w:tcPr>
          <w:p w14:paraId="03FCE339" w14:textId="0DC0D5D4"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7A5A4ED" w14:textId="39D7CFFA" w:rsidR="008A1FF6" w:rsidRPr="001A2EFE" w:rsidRDefault="008A1FF6" w:rsidP="008A1FF6">
            <w:pPr>
              <w:jc w:val="center"/>
              <w:rPr>
                <w:rFonts w:cs="Times New Roman"/>
                <w:sz w:val="20"/>
                <w:szCs w:val="20"/>
              </w:rPr>
            </w:pPr>
            <w:r>
              <w:rPr>
                <w:rFonts w:cs="Times New Roman"/>
                <w:sz w:val="20"/>
                <w:szCs w:val="20"/>
              </w:rPr>
              <w:t xml:space="preserve">№ </w:t>
            </w:r>
            <w:r w:rsidRPr="00BA2DF2">
              <w:rPr>
                <w:rFonts w:cs="Times New Roman"/>
                <w:sz w:val="20"/>
                <w:szCs w:val="20"/>
              </w:rPr>
              <w:t>225-СК-5924</w:t>
            </w:r>
            <w:r>
              <w:rPr>
                <w:rFonts w:cs="Times New Roman"/>
                <w:sz w:val="20"/>
                <w:szCs w:val="20"/>
              </w:rPr>
              <w:t xml:space="preserve"> від 30.09.2020</w:t>
            </w:r>
          </w:p>
        </w:tc>
      </w:tr>
      <w:tr w:rsidR="008A1FF6" w:rsidRPr="002872BC" w14:paraId="21E16FEF" w14:textId="77777777" w:rsidTr="00C235B8">
        <w:tc>
          <w:tcPr>
            <w:tcW w:w="708" w:type="dxa"/>
            <w:vMerge/>
          </w:tcPr>
          <w:p w14:paraId="720E64F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43DD50" w14:textId="77777777" w:rsidR="008A1FF6" w:rsidRPr="00A0025C" w:rsidRDefault="008A1FF6" w:rsidP="008A1FF6"/>
        </w:tc>
        <w:tc>
          <w:tcPr>
            <w:tcW w:w="1418" w:type="dxa"/>
          </w:tcPr>
          <w:p w14:paraId="1F8E2141" w14:textId="275278DF" w:rsidR="008A1FF6" w:rsidRPr="00F81408" w:rsidRDefault="008A1FF6" w:rsidP="008A1FF6">
            <w:pPr>
              <w:jc w:val="center"/>
              <w:rPr>
                <w:rFonts w:cs="Times New Roman"/>
                <w:sz w:val="24"/>
                <w:szCs w:val="24"/>
              </w:rPr>
            </w:pPr>
            <w:r w:rsidRPr="00F119AF">
              <w:rPr>
                <w:rFonts w:cs="Times New Roman"/>
                <w:sz w:val="24"/>
                <w:szCs w:val="24"/>
              </w:rPr>
              <w:t>08/21485</w:t>
            </w:r>
          </w:p>
        </w:tc>
        <w:tc>
          <w:tcPr>
            <w:tcW w:w="1417" w:type="dxa"/>
          </w:tcPr>
          <w:p w14:paraId="2A9E7043" w14:textId="21F3CEB1" w:rsidR="008A1FF6" w:rsidRDefault="008A1FF6" w:rsidP="008A1FF6">
            <w:pPr>
              <w:jc w:val="center"/>
              <w:rPr>
                <w:rFonts w:cs="Times New Roman"/>
                <w:sz w:val="24"/>
                <w:szCs w:val="24"/>
              </w:rPr>
            </w:pPr>
            <w:r>
              <w:rPr>
                <w:rFonts w:cs="Times New Roman"/>
                <w:sz w:val="24"/>
                <w:szCs w:val="24"/>
              </w:rPr>
              <w:t>28.09.2020</w:t>
            </w:r>
          </w:p>
        </w:tc>
        <w:tc>
          <w:tcPr>
            <w:tcW w:w="5387" w:type="dxa"/>
          </w:tcPr>
          <w:p w14:paraId="1B459648" w14:textId="214D2150"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7A2F6C3" w14:textId="2703B8B4" w:rsidR="008A1FF6" w:rsidRPr="001A2EFE" w:rsidRDefault="008A1FF6" w:rsidP="008A1FF6">
            <w:pPr>
              <w:jc w:val="center"/>
              <w:rPr>
                <w:rFonts w:cs="Times New Roman"/>
                <w:sz w:val="20"/>
                <w:szCs w:val="20"/>
              </w:rPr>
            </w:pPr>
            <w:r>
              <w:rPr>
                <w:rFonts w:cs="Times New Roman"/>
                <w:sz w:val="20"/>
                <w:szCs w:val="20"/>
              </w:rPr>
              <w:t xml:space="preserve">№ </w:t>
            </w:r>
            <w:r w:rsidRPr="00F119AF">
              <w:rPr>
                <w:rFonts w:cs="Times New Roman"/>
                <w:sz w:val="20"/>
                <w:szCs w:val="20"/>
              </w:rPr>
              <w:t>225-СК-5888</w:t>
            </w:r>
            <w:r>
              <w:rPr>
                <w:rFonts w:cs="Times New Roman"/>
                <w:sz w:val="20"/>
                <w:szCs w:val="20"/>
              </w:rPr>
              <w:t xml:space="preserve"> від 30.09.2020</w:t>
            </w:r>
          </w:p>
        </w:tc>
      </w:tr>
      <w:tr w:rsidR="008A1FF6" w:rsidRPr="002872BC" w14:paraId="7AE4EA13" w14:textId="77777777" w:rsidTr="00C235B8">
        <w:tc>
          <w:tcPr>
            <w:tcW w:w="708" w:type="dxa"/>
            <w:vMerge/>
          </w:tcPr>
          <w:p w14:paraId="449BF30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C6A29E" w14:textId="77777777" w:rsidR="008A1FF6" w:rsidRPr="00A0025C" w:rsidRDefault="008A1FF6" w:rsidP="008A1FF6"/>
        </w:tc>
        <w:tc>
          <w:tcPr>
            <w:tcW w:w="1418" w:type="dxa"/>
          </w:tcPr>
          <w:p w14:paraId="385949C9" w14:textId="54D1A589" w:rsidR="008A1FF6" w:rsidRPr="00F81408" w:rsidRDefault="008A1FF6" w:rsidP="008A1FF6">
            <w:pPr>
              <w:jc w:val="center"/>
              <w:rPr>
                <w:rFonts w:cs="Times New Roman"/>
                <w:sz w:val="24"/>
                <w:szCs w:val="24"/>
              </w:rPr>
            </w:pPr>
            <w:r w:rsidRPr="00BD0174">
              <w:rPr>
                <w:rFonts w:cs="Times New Roman"/>
                <w:sz w:val="24"/>
                <w:szCs w:val="24"/>
              </w:rPr>
              <w:t>08/21491</w:t>
            </w:r>
          </w:p>
        </w:tc>
        <w:tc>
          <w:tcPr>
            <w:tcW w:w="1417" w:type="dxa"/>
          </w:tcPr>
          <w:p w14:paraId="54707B4F" w14:textId="09C851F0" w:rsidR="008A1FF6" w:rsidRDefault="008A1FF6" w:rsidP="008A1FF6">
            <w:pPr>
              <w:jc w:val="center"/>
              <w:rPr>
                <w:rFonts w:cs="Times New Roman"/>
                <w:sz w:val="24"/>
                <w:szCs w:val="24"/>
              </w:rPr>
            </w:pPr>
            <w:r>
              <w:rPr>
                <w:rFonts w:cs="Times New Roman"/>
                <w:sz w:val="24"/>
                <w:szCs w:val="24"/>
              </w:rPr>
              <w:t>28.09.2020</w:t>
            </w:r>
          </w:p>
        </w:tc>
        <w:tc>
          <w:tcPr>
            <w:tcW w:w="5387" w:type="dxa"/>
          </w:tcPr>
          <w:p w14:paraId="7A3776FD" w14:textId="64FC1D81"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CDCBA54" w14:textId="3704DC58" w:rsidR="008A1FF6" w:rsidRPr="001A2EFE" w:rsidRDefault="008A1FF6" w:rsidP="008A1FF6">
            <w:pPr>
              <w:jc w:val="center"/>
              <w:rPr>
                <w:rFonts w:cs="Times New Roman"/>
                <w:sz w:val="20"/>
                <w:szCs w:val="20"/>
              </w:rPr>
            </w:pPr>
            <w:r>
              <w:rPr>
                <w:rFonts w:cs="Times New Roman"/>
                <w:sz w:val="20"/>
                <w:szCs w:val="20"/>
              </w:rPr>
              <w:t xml:space="preserve">№ </w:t>
            </w:r>
            <w:r w:rsidRPr="00F119AF">
              <w:rPr>
                <w:rFonts w:cs="Times New Roman"/>
                <w:sz w:val="20"/>
                <w:szCs w:val="20"/>
              </w:rPr>
              <w:t>225-СК-5888</w:t>
            </w:r>
            <w:r>
              <w:rPr>
                <w:rFonts w:cs="Times New Roman"/>
                <w:sz w:val="20"/>
                <w:szCs w:val="20"/>
              </w:rPr>
              <w:t xml:space="preserve"> від 30.09.2020</w:t>
            </w:r>
          </w:p>
        </w:tc>
      </w:tr>
      <w:tr w:rsidR="008A1FF6" w:rsidRPr="002872BC" w14:paraId="6EB5E883" w14:textId="77777777" w:rsidTr="00C235B8">
        <w:tc>
          <w:tcPr>
            <w:tcW w:w="708" w:type="dxa"/>
            <w:vMerge/>
          </w:tcPr>
          <w:p w14:paraId="4C632D0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3C302B1" w14:textId="77777777" w:rsidR="008A1FF6" w:rsidRPr="00A0025C" w:rsidRDefault="008A1FF6" w:rsidP="008A1FF6"/>
        </w:tc>
        <w:tc>
          <w:tcPr>
            <w:tcW w:w="1418" w:type="dxa"/>
          </w:tcPr>
          <w:p w14:paraId="3B4B0D07" w14:textId="5085E6D2" w:rsidR="008A1FF6" w:rsidRPr="00F81408" w:rsidRDefault="008A1FF6" w:rsidP="008A1FF6">
            <w:pPr>
              <w:jc w:val="center"/>
              <w:rPr>
                <w:rFonts w:cs="Times New Roman"/>
                <w:sz w:val="24"/>
                <w:szCs w:val="24"/>
              </w:rPr>
            </w:pPr>
            <w:r w:rsidRPr="001B35A5">
              <w:rPr>
                <w:rFonts w:cs="Times New Roman"/>
                <w:sz w:val="24"/>
                <w:szCs w:val="24"/>
              </w:rPr>
              <w:t>08/21534</w:t>
            </w:r>
          </w:p>
        </w:tc>
        <w:tc>
          <w:tcPr>
            <w:tcW w:w="1417" w:type="dxa"/>
          </w:tcPr>
          <w:p w14:paraId="493F9F62" w14:textId="3BF4F1BD" w:rsidR="008A1FF6" w:rsidRDefault="008A1FF6" w:rsidP="008A1FF6">
            <w:pPr>
              <w:jc w:val="center"/>
              <w:rPr>
                <w:rFonts w:cs="Times New Roman"/>
                <w:sz w:val="24"/>
                <w:szCs w:val="24"/>
              </w:rPr>
            </w:pPr>
            <w:r>
              <w:rPr>
                <w:rFonts w:cs="Times New Roman"/>
                <w:sz w:val="24"/>
                <w:szCs w:val="24"/>
              </w:rPr>
              <w:t>29.09.2020</w:t>
            </w:r>
          </w:p>
        </w:tc>
        <w:tc>
          <w:tcPr>
            <w:tcW w:w="5387" w:type="dxa"/>
          </w:tcPr>
          <w:p w14:paraId="28D24446" w14:textId="3EEAA545"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5920AD2" w14:textId="4AD31817" w:rsidR="008A1FF6" w:rsidRPr="001A2EFE" w:rsidRDefault="008A1FF6" w:rsidP="008A1FF6">
            <w:pPr>
              <w:jc w:val="center"/>
              <w:rPr>
                <w:rFonts w:cs="Times New Roman"/>
                <w:sz w:val="20"/>
                <w:szCs w:val="20"/>
              </w:rPr>
            </w:pPr>
            <w:r>
              <w:rPr>
                <w:rFonts w:cs="Times New Roman"/>
                <w:sz w:val="20"/>
                <w:szCs w:val="20"/>
              </w:rPr>
              <w:t xml:space="preserve">№ </w:t>
            </w:r>
            <w:r w:rsidRPr="00F119AF">
              <w:rPr>
                <w:rFonts w:cs="Times New Roman"/>
                <w:sz w:val="20"/>
                <w:szCs w:val="20"/>
              </w:rPr>
              <w:t>225-СК-5888</w:t>
            </w:r>
            <w:r>
              <w:rPr>
                <w:rFonts w:cs="Times New Roman"/>
                <w:sz w:val="20"/>
                <w:szCs w:val="20"/>
              </w:rPr>
              <w:t xml:space="preserve"> від 30.09.2020</w:t>
            </w:r>
          </w:p>
        </w:tc>
      </w:tr>
      <w:tr w:rsidR="008A1FF6" w:rsidRPr="002872BC" w14:paraId="1BC29037" w14:textId="77777777" w:rsidTr="00C235B8">
        <w:tc>
          <w:tcPr>
            <w:tcW w:w="708" w:type="dxa"/>
            <w:vMerge/>
          </w:tcPr>
          <w:p w14:paraId="719C986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F8EA8F1" w14:textId="77777777" w:rsidR="008A1FF6" w:rsidRPr="00A0025C" w:rsidRDefault="008A1FF6" w:rsidP="008A1FF6"/>
        </w:tc>
        <w:tc>
          <w:tcPr>
            <w:tcW w:w="1418" w:type="dxa"/>
          </w:tcPr>
          <w:p w14:paraId="3EF3E803" w14:textId="1F5003E6" w:rsidR="008A1FF6" w:rsidRPr="00F81408" w:rsidRDefault="008A1FF6" w:rsidP="008A1FF6">
            <w:pPr>
              <w:jc w:val="center"/>
              <w:rPr>
                <w:rFonts w:cs="Times New Roman"/>
                <w:sz w:val="24"/>
                <w:szCs w:val="24"/>
              </w:rPr>
            </w:pPr>
            <w:r w:rsidRPr="001B35A5">
              <w:rPr>
                <w:rFonts w:cs="Times New Roman"/>
                <w:sz w:val="24"/>
                <w:szCs w:val="24"/>
              </w:rPr>
              <w:t>08/21535</w:t>
            </w:r>
          </w:p>
        </w:tc>
        <w:tc>
          <w:tcPr>
            <w:tcW w:w="1417" w:type="dxa"/>
          </w:tcPr>
          <w:p w14:paraId="2E18995A" w14:textId="5BB2445A" w:rsidR="008A1FF6" w:rsidRDefault="008A1FF6" w:rsidP="008A1FF6">
            <w:pPr>
              <w:jc w:val="center"/>
              <w:rPr>
                <w:rFonts w:cs="Times New Roman"/>
                <w:sz w:val="24"/>
                <w:szCs w:val="24"/>
              </w:rPr>
            </w:pPr>
            <w:r>
              <w:rPr>
                <w:rFonts w:cs="Times New Roman"/>
                <w:sz w:val="24"/>
                <w:szCs w:val="24"/>
              </w:rPr>
              <w:t>29.09.2020</w:t>
            </w:r>
          </w:p>
        </w:tc>
        <w:tc>
          <w:tcPr>
            <w:tcW w:w="5387" w:type="dxa"/>
          </w:tcPr>
          <w:p w14:paraId="00BFD882" w14:textId="60F51A91"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AE1994A" w14:textId="36091FC4" w:rsidR="008A1FF6" w:rsidRPr="009B12D6" w:rsidRDefault="008A1FF6" w:rsidP="008A1FF6">
            <w:pPr>
              <w:jc w:val="center"/>
              <w:rPr>
                <w:rFonts w:cs="Times New Roman"/>
                <w:sz w:val="20"/>
                <w:szCs w:val="20"/>
              </w:rPr>
            </w:pPr>
            <w:r>
              <w:rPr>
                <w:rFonts w:cs="Times New Roman"/>
                <w:sz w:val="20"/>
                <w:szCs w:val="20"/>
              </w:rPr>
              <w:t xml:space="preserve">№ </w:t>
            </w:r>
            <w:r w:rsidRPr="00F119AF">
              <w:rPr>
                <w:rFonts w:cs="Times New Roman"/>
                <w:sz w:val="20"/>
                <w:szCs w:val="20"/>
              </w:rPr>
              <w:t>225-СК-5888</w:t>
            </w:r>
            <w:r>
              <w:rPr>
                <w:rFonts w:cs="Times New Roman"/>
                <w:sz w:val="20"/>
                <w:szCs w:val="20"/>
              </w:rPr>
              <w:t xml:space="preserve"> від 30.09.2020</w:t>
            </w:r>
          </w:p>
        </w:tc>
      </w:tr>
      <w:tr w:rsidR="008A1FF6" w:rsidRPr="002872BC" w14:paraId="6A6E57A3" w14:textId="77777777" w:rsidTr="00C235B8">
        <w:tc>
          <w:tcPr>
            <w:tcW w:w="708" w:type="dxa"/>
            <w:vMerge/>
          </w:tcPr>
          <w:p w14:paraId="7DAD4C1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C4D6C84" w14:textId="77777777" w:rsidR="008A1FF6" w:rsidRPr="00A0025C" w:rsidRDefault="008A1FF6" w:rsidP="008A1FF6"/>
        </w:tc>
        <w:tc>
          <w:tcPr>
            <w:tcW w:w="1418" w:type="dxa"/>
          </w:tcPr>
          <w:p w14:paraId="4148F386" w14:textId="1AF517BF" w:rsidR="008A1FF6" w:rsidRPr="00F81408" w:rsidRDefault="008A1FF6" w:rsidP="008A1FF6">
            <w:pPr>
              <w:jc w:val="center"/>
              <w:rPr>
                <w:rFonts w:cs="Times New Roman"/>
                <w:sz w:val="24"/>
                <w:szCs w:val="24"/>
              </w:rPr>
            </w:pPr>
            <w:r w:rsidRPr="0049015C">
              <w:rPr>
                <w:rFonts w:cs="Times New Roman"/>
                <w:sz w:val="24"/>
                <w:szCs w:val="24"/>
              </w:rPr>
              <w:t>08/21995</w:t>
            </w:r>
          </w:p>
        </w:tc>
        <w:tc>
          <w:tcPr>
            <w:tcW w:w="1417" w:type="dxa"/>
          </w:tcPr>
          <w:p w14:paraId="26B320FD" w14:textId="479CC850" w:rsidR="008A1FF6" w:rsidRDefault="008A1FF6" w:rsidP="008A1FF6">
            <w:pPr>
              <w:jc w:val="center"/>
              <w:rPr>
                <w:rFonts w:cs="Times New Roman"/>
                <w:sz w:val="24"/>
                <w:szCs w:val="24"/>
              </w:rPr>
            </w:pPr>
            <w:r>
              <w:rPr>
                <w:rFonts w:cs="Times New Roman"/>
                <w:sz w:val="24"/>
                <w:szCs w:val="24"/>
              </w:rPr>
              <w:t>02.10.2020</w:t>
            </w:r>
          </w:p>
        </w:tc>
        <w:tc>
          <w:tcPr>
            <w:tcW w:w="5387" w:type="dxa"/>
          </w:tcPr>
          <w:p w14:paraId="4105646C" w14:textId="64BD7B4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EA6D43" w14:textId="54303BCC" w:rsidR="008A1FF6" w:rsidRPr="009B12D6" w:rsidRDefault="008A1FF6" w:rsidP="008A1FF6">
            <w:pPr>
              <w:jc w:val="center"/>
              <w:rPr>
                <w:rFonts w:cs="Times New Roman"/>
                <w:sz w:val="20"/>
                <w:szCs w:val="20"/>
              </w:rPr>
            </w:pPr>
            <w:r>
              <w:rPr>
                <w:rFonts w:cs="Times New Roman"/>
                <w:sz w:val="20"/>
                <w:szCs w:val="20"/>
              </w:rPr>
              <w:t xml:space="preserve">№ </w:t>
            </w:r>
            <w:r w:rsidRPr="0049015C">
              <w:rPr>
                <w:rFonts w:cs="Times New Roman"/>
                <w:sz w:val="20"/>
                <w:szCs w:val="20"/>
              </w:rPr>
              <w:t>225-СК-6126</w:t>
            </w:r>
            <w:r>
              <w:rPr>
                <w:rFonts w:cs="Times New Roman"/>
                <w:sz w:val="20"/>
                <w:szCs w:val="20"/>
              </w:rPr>
              <w:t xml:space="preserve"> від 07.10.2020</w:t>
            </w:r>
          </w:p>
        </w:tc>
      </w:tr>
      <w:tr w:rsidR="008A1FF6" w:rsidRPr="002872BC" w14:paraId="059B9B06" w14:textId="77777777" w:rsidTr="00C235B8">
        <w:tc>
          <w:tcPr>
            <w:tcW w:w="708" w:type="dxa"/>
            <w:vMerge/>
          </w:tcPr>
          <w:p w14:paraId="38C8F6A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AC67E7" w14:textId="77777777" w:rsidR="008A1FF6" w:rsidRPr="00A0025C" w:rsidRDefault="008A1FF6" w:rsidP="008A1FF6"/>
        </w:tc>
        <w:tc>
          <w:tcPr>
            <w:tcW w:w="1418" w:type="dxa"/>
          </w:tcPr>
          <w:p w14:paraId="411AB19B" w14:textId="5972E07E" w:rsidR="008A1FF6" w:rsidRPr="00F81408" w:rsidRDefault="008A1FF6" w:rsidP="008A1FF6">
            <w:pPr>
              <w:jc w:val="center"/>
              <w:rPr>
                <w:rFonts w:cs="Times New Roman"/>
                <w:sz w:val="24"/>
                <w:szCs w:val="24"/>
              </w:rPr>
            </w:pPr>
            <w:r w:rsidRPr="00A04F91">
              <w:rPr>
                <w:rFonts w:cs="Times New Roman"/>
                <w:sz w:val="24"/>
                <w:szCs w:val="24"/>
              </w:rPr>
              <w:t>08/22002</w:t>
            </w:r>
          </w:p>
        </w:tc>
        <w:tc>
          <w:tcPr>
            <w:tcW w:w="1417" w:type="dxa"/>
          </w:tcPr>
          <w:p w14:paraId="381C52FD" w14:textId="271B2462" w:rsidR="008A1FF6" w:rsidRDefault="008A1FF6" w:rsidP="008A1FF6">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31A878EC" w14:textId="574F7893"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733B460" w14:textId="1ED1895A" w:rsidR="008A1FF6" w:rsidRPr="009B12D6" w:rsidRDefault="008A1FF6" w:rsidP="008A1FF6">
            <w:pPr>
              <w:jc w:val="center"/>
              <w:rPr>
                <w:rFonts w:cs="Times New Roman"/>
                <w:sz w:val="20"/>
                <w:szCs w:val="20"/>
              </w:rPr>
            </w:pPr>
            <w:r>
              <w:rPr>
                <w:rFonts w:cs="Times New Roman"/>
                <w:sz w:val="20"/>
                <w:szCs w:val="20"/>
              </w:rPr>
              <w:t xml:space="preserve">№ </w:t>
            </w:r>
            <w:r w:rsidRPr="00A04F91">
              <w:rPr>
                <w:rFonts w:cs="Times New Roman"/>
                <w:sz w:val="20"/>
                <w:szCs w:val="20"/>
              </w:rPr>
              <w:t>225-СК-6277</w:t>
            </w:r>
            <w:r>
              <w:rPr>
                <w:rFonts w:cs="Times New Roman"/>
                <w:sz w:val="20"/>
                <w:szCs w:val="20"/>
              </w:rPr>
              <w:t xml:space="preserve"> від 12.10.2020</w:t>
            </w:r>
          </w:p>
        </w:tc>
      </w:tr>
      <w:tr w:rsidR="008A1FF6" w:rsidRPr="002872BC" w14:paraId="11B7F407" w14:textId="77777777" w:rsidTr="00C235B8">
        <w:tc>
          <w:tcPr>
            <w:tcW w:w="708" w:type="dxa"/>
            <w:vMerge/>
          </w:tcPr>
          <w:p w14:paraId="341E064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EE46899" w14:textId="77777777" w:rsidR="008A1FF6" w:rsidRPr="00A0025C" w:rsidRDefault="008A1FF6" w:rsidP="008A1FF6"/>
        </w:tc>
        <w:tc>
          <w:tcPr>
            <w:tcW w:w="1418" w:type="dxa"/>
          </w:tcPr>
          <w:p w14:paraId="1B8DB15E" w14:textId="678F1563" w:rsidR="008A1FF6" w:rsidRPr="00F81408" w:rsidRDefault="008A1FF6" w:rsidP="008A1FF6">
            <w:pPr>
              <w:jc w:val="center"/>
              <w:rPr>
                <w:rFonts w:cs="Times New Roman"/>
                <w:sz w:val="24"/>
                <w:szCs w:val="24"/>
              </w:rPr>
            </w:pPr>
            <w:r w:rsidRPr="004D38B0">
              <w:rPr>
                <w:rFonts w:cs="Times New Roman"/>
                <w:sz w:val="24"/>
                <w:szCs w:val="24"/>
              </w:rPr>
              <w:t>08/23010</w:t>
            </w:r>
          </w:p>
        </w:tc>
        <w:tc>
          <w:tcPr>
            <w:tcW w:w="1417" w:type="dxa"/>
          </w:tcPr>
          <w:p w14:paraId="25DA1953" w14:textId="7734730B" w:rsidR="008A1FF6" w:rsidRDefault="008A1FF6" w:rsidP="008A1FF6">
            <w:pPr>
              <w:jc w:val="center"/>
              <w:rPr>
                <w:rFonts w:cs="Times New Roman"/>
                <w:sz w:val="24"/>
                <w:szCs w:val="24"/>
              </w:rPr>
            </w:pPr>
            <w:r>
              <w:rPr>
                <w:rFonts w:cs="Times New Roman"/>
                <w:sz w:val="24"/>
                <w:szCs w:val="24"/>
              </w:rPr>
              <w:t>15.10.2020</w:t>
            </w:r>
          </w:p>
        </w:tc>
        <w:tc>
          <w:tcPr>
            <w:tcW w:w="5387" w:type="dxa"/>
            <w:tcBorders>
              <w:top w:val="single" w:sz="4" w:space="0" w:color="auto"/>
              <w:left w:val="single" w:sz="4" w:space="0" w:color="auto"/>
              <w:bottom w:val="single" w:sz="4" w:space="0" w:color="auto"/>
              <w:right w:val="single" w:sz="4" w:space="0" w:color="auto"/>
            </w:tcBorders>
          </w:tcPr>
          <w:p w14:paraId="3B0A4524" w14:textId="322E6568" w:rsidR="008A1FF6" w:rsidRPr="009F426F" w:rsidRDefault="008A1FF6" w:rsidP="008A1FF6">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140B5491" w14:textId="38F51CBA" w:rsidR="008A1FF6" w:rsidRPr="009B12D6" w:rsidRDefault="008A1FF6" w:rsidP="008A1FF6">
            <w:pPr>
              <w:jc w:val="center"/>
              <w:rPr>
                <w:rFonts w:cs="Times New Roman"/>
                <w:sz w:val="20"/>
                <w:szCs w:val="20"/>
              </w:rPr>
            </w:pPr>
            <w:r>
              <w:rPr>
                <w:rFonts w:cs="Times New Roman"/>
                <w:sz w:val="20"/>
                <w:szCs w:val="20"/>
              </w:rPr>
              <w:t xml:space="preserve">№ </w:t>
            </w:r>
            <w:r w:rsidRPr="004D38B0">
              <w:rPr>
                <w:rFonts w:cs="Times New Roman"/>
                <w:sz w:val="20"/>
                <w:szCs w:val="20"/>
              </w:rPr>
              <w:t>225-СК-6441</w:t>
            </w:r>
            <w:r>
              <w:rPr>
                <w:rFonts w:cs="Times New Roman"/>
                <w:sz w:val="20"/>
                <w:szCs w:val="20"/>
              </w:rPr>
              <w:t xml:space="preserve"> від 16.10.2020</w:t>
            </w:r>
          </w:p>
        </w:tc>
      </w:tr>
      <w:tr w:rsidR="008A1FF6" w:rsidRPr="002872BC" w14:paraId="0C9B251F" w14:textId="77777777" w:rsidTr="00C235B8">
        <w:tc>
          <w:tcPr>
            <w:tcW w:w="708" w:type="dxa"/>
            <w:vMerge/>
          </w:tcPr>
          <w:p w14:paraId="789CF96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918FCAC" w14:textId="77777777" w:rsidR="008A1FF6" w:rsidRPr="00A0025C" w:rsidRDefault="008A1FF6" w:rsidP="008A1FF6"/>
        </w:tc>
        <w:tc>
          <w:tcPr>
            <w:tcW w:w="1418" w:type="dxa"/>
          </w:tcPr>
          <w:p w14:paraId="0EA22FEC" w14:textId="2E5BCC29" w:rsidR="008A1FF6" w:rsidRPr="00F81408" w:rsidRDefault="008A1FF6" w:rsidP="008A1FF6">
            <w:pPr>
              <w:jc w:val="center"/>
              <w:rPr>
                <w:rFonts w:cs="Times New Roman"/>
                <w:sz w:val="24"/>
                <w:szCs w:val="24"/>
              </w:rPr>
            </w:pPr>
            <w:r w:rsidRPr="00D3646B">
              <w:rPr>
                <w:rFonts w:cs="Times New Roman"/>
                <w:sz w:val="24"/>
                <w:szCs w:val="24"/>
              </w:rPr>
              <w:t>08/23011</w:t>
            </w:r>
          </w:p>
        </w:tc>
        <w:tc>
          <w:tcPr>
            <w:tcW w:w="1417" w:type="dxa"/>
          </w:tcPr>
          <w:p w14:paraId="7F15379D" w14:textId="12B40A67" w:rsidR="008A1FF6" w:rsidRDefault="008A1FF6" w:rsidP="008A1FF6">
            <w:pPr>
              <w:jc w:val="center"/>
              <w:rPr>
                <w:rFonts w:cs="Times New Roman"/>
                <w:sz w:val="24"/>
                <w:szCs w:val="24"/>
              </w:rPr>
            </w:pPr>
            <w:r>
              <w:rPr>
                <w:rFonts w:cs="Times New Roman"/>
                <w:sz w:val="24"/>
                <w:szCs w:val="24"/>
              </w:rPr>
              <w:t>15.10.2020</w:t>
            </w:r>
          </w:p>
        </w:tc>
        <w:tc>
          <w:tcPr>
            <w:tcW w:w="5387" w:type="dxa"/>
          </w:tcPr>
          <w:p w14:paraId="6C037BCB" w14:textId="1FFFCC2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B0FB07" w14:textId="33482A52" w:rsidR="008A1FF6" w:rsidRPr="009B12D6" w:rsidRDefault="008A1FF6" w:rsidP="008A1FF6">
            <w:pPr>
              <w:jc w:val="center"/>
              <w:rPr>
                <w:rFonts w:cs="Times New Roman"/>
                <w:sz w:val="20"/>
                <w:szCs w:val="20"/>
              </w:rPr>
            </w:pPr>
            <w:r>
              <w:rPr>
                <w:rFonts w:cs="Times New Roman"/>
                <w:sz w:val="20"/>
                <w:szCs w:val="20"/>
              </w:rPr>
              <w:t xml:space="preserve">№ </w:t>
            </w:r>
            <w:r w:rsidRPr="00964CC4">
              <w:rPr>
                <w:rFonts w:cs="Times New Roman"/>
                <w:sz w:val="20"/>
                <w:szCs w:val="20"/>
              </w:rPr>
              <w:t>225-СК-6441</w:t>
            </w:r>
            <w:r>
              <w:rPr>
                <w:rFonts w:cs="Times New Roman"/>
                <w:sz w:val="20"/>
                <w:szCs w:val="20"/>
              </w:rPr>
              <w:t xml:space="preserve"> від 16.10.2020</w:t>
            </w:r>
          </w:p>
        </w:tc>
      </w:tr>
      <w:tr w:rsidR="008A1FF6" w:rsidRPr="002872BC" w14:paraId="2FD78BDB" w14:textId="77777777" w:rsidTr="00C235B8">
        <w:tc>
          <w:tcPr>
            <w:tcW w:w="708" w:type="dxa"/>
            <w:vMerge/>
          </w:tcPr>
          <w:p w14:paraId="29F58E3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5C8135" w14:textId="77777777" w:rsidR="008A1FF6" w:rsidRPr="00A0025C" w:rsidRDefault="008A1FF6" w:rsidP="008A1FF6"/>
        </w:tc>
        <w:tc>
          <w:tcPr>
            <w:tcW w:w="1418" w:type="dxa"/>
          </w:tcPr>
          <w:p w14:paraId="13D5A9D2" w14:textId="59D45C5D" w:rsidR="008A1FF6" w:rsidRPr="00F81408" w:rsidRDefault="008A1FF6" w:rsidP="008A1FF6">
            <w:pPr>
              <w:jc w:val="center"/>
              <w:rPr>
                <w:rFonts w:cs="Times New Roman"/>
                <w:sz w:val="24"/>
                <w:szCs w:val="24"/>
              </w:rPr>
            </w:pPr>
            <w:r w:rsidRPr="00576AA2">
              <w:rPr>
                <w:rFonts w:cs="Times New Roman"/>
                <w:sz w:val="24"/>
                <w:szCs w:val="24"/>
              </w:rPr>
              <w:t>08/24639</w:t>
            </w:r>
          </w:p>
        </w:tc>
        <w:tc>
          <w:tcPr>
            <w:tcW w:w="1417" w:type="dxa"/>
          </w:tcPr>
          <w:p w14:paraId="06E08F6B" w14:textId="42E83014" w:rsidR="008A1FF6" w:rsidRDefault="008A1FF6" w:rsidP="008A1FF6">
            <w:pPr>
              <w:jc w:val="center"/>
              <w:rPr>
                <w:rFonts w:cs="Times New Roman"/>
                <w:sz w:val="24"/>
                <w:szCs w:val="24"/>
              </w:rPr>
            </w:pPr>
            <w:r>
              <w:rPr>
                <w:rFonts w:cs="Times New Roman"/>
                <w:sz w:val="24"/>
                <w:szCs w:val="24"/>
              </w:rPr>
              <w:t>09.11.2020</w:t>
            </w:r>
          </w:p>
        </w:tc>
        <w:tc>
          <w:tcPr>
            <w:tcW w:w="5387" w:type="dxa"/>
          </w:tcPr>
          <w:p w14:paraId="6FEAC333" w14:textId="6089565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4F78BC" w14:textId="0FC32B98" w:rsidR="008A1FF6" w:rsidRPr="009B12D6" w:rsidRDefault="008A1FF6" w:rsidP="008A1FF6">
            <w:pPr>
              <w:jc w:val="center"/>
              <w:rPr>
                <w:rFonts w:cs="Times New Roman"/>
                <w:sz w:val="20"/>
                <w:szCs w:val="20"/>
              </w:rPr>
            </w:pPr>
            <w:r>
              <w:rPr>
                <w:rFonts w:cs="Times New Roman"/>
                <w:sz w:val="20"/>
                <w:szCs w:val="20"/>
              </w:rPr>
              <w:t xml:space="preserve">№ </w:t>
            </w:r>
            <w:r w:rsidRPr="00A219F1">
              <w:rPr>
                <w:rFonts w:cs="Times New Roman"/>
                <w:sz w:val="20"/>
                <w:szCs w:val="20"/>
              </w:rPr>
              <w:t>225-СК-68</w:t>
            </w:r>
            <w:r>
              <w:rPr>
                <w:rFonts w:cs="Times New Roman"/>
                <w:sz w:val="20"/>
                <w:szCs w:val="20"/>
              </w:rPr>
              <w:t>58 від 11.11.2020</w:t>
            </w:r>
          </w:p>
        </w:tc>
      </w:tr>
      <w:tr w:rsidR="008A1FF6" w:rsidRPr="002872BC" w14:paraId="7330B623" w14:textId="77777777" w:rsidTr="00C235B8">
        <w:tc>
          <w:tcPr>
            <w:tcW w:w="708" w:type="dxa"/>
            <w:vMerge/>
          </w:tcPr>
          <w:p w14:paraId="6254333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3D7A07" w14:textId="77777777" w:rsidR="008A1FF6" w:rsidRPr="00A0025C" w:rsidRDefault="008A1FF6" w:rsidP="008A1FF6"/>
        </w:tc>
        <w:tc>
          <w:tcPr>
            <w:tcW w:w="1418" w:type="dxa"/>
          </w:tcPr>
          <w:p w14:paraId="787F4F75" w14:textId="4D6C18B8" w:rsidR="008A1FF6" w:rsidRPr="00F81408" w:rsidRDefault="008A1FF6" w:rsidP="008A1FF6">
            <w:pPr>
              <w:jc w:val="center"/>
              <w:rPr>
                <w:rFonts w:cs="Times New Roman"/>
                <w:sz w:val="24"/>
                <w:szCs w:val="24"/>
              </w:rPr>
            </w:pPr>
            <w:r w:rsidRPr="00EF15FE">
              <w:rPr>
                <w:rFonts w:cs="Times New Roman"/>
                <w:sz w:val="24"/>
                <w:szCs w:val="24"/>
              </w:rPr>
              <w:t>08/25342</w:t>
            </w:r>
          </w:p>
        </w:tc>
        <w:tc>
          <w:tcPr>
            <w:tcW w:w="1417" w:type="dxa"/>
          </w:tcPr>
          <w:p w14:paraId="47183171" w14:textId="46FD3504" w:rsidR="008A1FF6" w:rsidRDefault="008A1FF6" w:rsidP="008A1FF6">
            <w:pPr>
              <w:jc w:val="center"/>
              <w:rPr>
                <w:rFonts w:cs="Times New Roman"/>
                <w:sz w:val="24"/>
                <w:szCs w:val="24"/>
              </w:rPr>
            </w:pPr>
            <w:r>
              <w:rPr>
                <w:rFonts w:cs="Times New Roman"/>
                <w:sz w:val="24"/>
                <w:szCs w:val="24"/>
              </w:rPr>
              <w:t>20.11.2020</w:t>
            </w:r>
          </w:p>
        </w:tc>
        <w:tc>
          <w:tcPr>
            <w:tcW w:w="5387" w:type="dxa"/>
          </w:tcPr>
          <w:p w14:paraId="062D924C" w14:textId="7AE7C30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5223B6" w14:textId="2832B971" w:rsidR="008A1FF6" w:rsidRPr="009B12D6" w:rsidRDefault="008A1FF6" w:rsidP="008A1FF6">
            <w:pPr>
              <w:jc w:val="center"/>
              <w:rPr>
                <w:rFonts w:cs="Times New Roman"/>
                <w:sz w:val="20"/>
                <w:szCs w:val="20"/>
              </w:rPr>
            </w:pPr>
            <w:r>
              <w:rPr>
                <w:rFonts w:cs="Times New Roman"/>
                <w:sz w:val="20"/>
                <w:szCs w:val="20"/>
              </w:rPr>
              <w:t xml:space="preserve">№ </w:t>
            </w:r>
            <w:r w:rsidRPr="00EF15FE">
              <w:rPr>
                <w:rFonts w:cs="Times New Roman"/>
                <w:sz w:val="20"/>
                <w:szCs w:val="20"/>
              </w:rPr>
              <w:t>225-СК-7066</w:t>
            </w:r>
            <w:r>
              <w:rPr>
                <w:rFonts w:cs="Times New Roman"/>
                <w:sz w:val="20"/>
                <w:szCs w:val="20"/>
              </w:rPr>
              <w:t xml:space="preserve"> від 23.11.2020</w:t>
            </w:r>
          </w:p>
        </w:tc>
      </w:tr>
      <w:tr w:rsidR="008A1FF6" w:rsidRPr="002872BC" w14:paraId="34101A30" w14:textId="77777777" w:rsidTr="00C235B8">
        <w:tc>
          <w:tcPr>
            <w:tcW w:w="708" w:type="dxa"/>
            <w:vMerge w:val="restart"/>
          </w:tcPr>
          <w:p w14:paraId="787AE54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1DB9DD0F" w14:textId="175566E3" w:rsidR="008A1FF6" w:rsidRPr="00DD7587" w:rsidRDefault="008A1FF6" w:rsidP="008A1FF6">
            <w:pPr>
              <w:rPr>
                <w:rFonts w:cs="Times New Roman"/>
                <w:szCs w:val="28"/>
              </w:rPr>
            </w:pPr>
            <w:r w:rsidRPr="00A0025C">
              <w:t>Костюшко Олег Петрович</w:t>
            </w:r>
          </w:p>
        </w:tc>
        <w:tc>
          <w:tcPr>
            <w:tcW w:w="1418" w:type="dxa"/>
          </w:tcPr>
          <w:p w14:paraId="7E625865" w14:textId="29435A03" w:rsidR="008A1FF6" w:rsidRPr="00DD7587" w:rsidRDefault="008A1FF6" w:rsidP="008A1FF6">
            <w:pPr>
              <w:jc w:val="center"/>
              <w:rPr>
                <w:rFonts w:cs="Times New Roman"/>
                <w:sz w:val="24"/>
                <w:szCs w:val="24"/>
              </w:rPr>
            </w:pPr>
            <w:r w:rsidRPr="00186459">
              <w:rPr>
                <w:rFonts w:cs="Times New Roman"/>
                <w:sz w:val="24"/>
                <w:szCs w:val="24"/>
              </w:rPr>
              <w:t>08/13897</w:t>
            </w:r>
          </w:p>
        </w:tc>
        <w:tc>
          <w:tcPr>
            <w:tcW w:w="1417" w:type="dxa"/>
          </w:tcPr>
          <w:p w14:paraId="1DE613A1" w14:textId="17E0DBF1" w:rsidR="008A1FF6" w:rsidRPr="00DD7587" w:rsidRDefault="008A1FF6" w:rsidP="008A1FF6">
            <w:pPr>
              <w:jc w:val="center"/>
              <w:rPr>
                <w:rFonts w:cs="Times New Roman"/>
                <w:sz w:val="24"/>
                <w:szCs w:val="24"/>
              </w:rPr>
            </w:pPr>
            <w:r>
              <w:rPr>
                <w:rFonts w:cs="Times New Roman"/>
                <w:sz w:val="24"/>
                <w:szCs w:val="24"/>
              </w:rPr>
              <w:t>01.07.2020</w:t>
            </w:r>
          </w:p>
        </w:tc>
        <w:tc>
          <w:tcPr>
            <w:tcW w:w="5387" w:type="dxa"/>
          </w:tcPr>
          <w:p w14:paraId="1E8BC18F" w14:textId="28625E88"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28D5C05" w14:textId="60D140CD" w:rsidR="008A1FF6" w:rsidRPr="00660210" w:rsidRDefault="008A1FF6" w:rsidP="008A1FF6">
            <w:pPr>
              <w:jc w:val="center"/>
              <w:rPr>
                <w:rFonts w:cs="Times New Roman"/>
                <w:sz w:val="20"/>
                <w:szCs w:val="20"/>
              </w:rPr>
            </w:pPr>
            <w:r>
              <w:rPr>
                <w:rFonts w:cs="Times New Roman"/>
                <w:sz w:val="20"/>
                <w:szCs w:val="20"/>
              </w:rPr>
              <w:t xml:space="preserve">№ </w:t>
            </w:r>
            <w:r w:rsidRPr="00186459">
              <w:rPr>
                <w:rFonts w:cs="Times New Roman"/>
                <w:sz w:val="20"/>
                <w:szCs w:val="20"/>
              </w:rPr>
              <w:t>225-СК-3759</w:t>
            </w:r>
            <w:r>
              <w:rPr>
                <w:rFonts w:cs="Times New Roman"/>
                <w:sz w:val="20"/>
                <w:szCs w:val="20"/>
              </w:rPr>
              <w:t xml:space="preserve"> від 03.07.2020</w:t>
            </w:r>
          </w:p>
        </w:tc>
      </w:tr>
      <w:tr w:rsidR="008A1FF6" w:rsidRPr="002872BC" w14:paraId="504AC71C" w14:textId="77777777" w:rsidTr="00C235B8">
        <w:tc>
          <w:tcPr>
            <w:tcW w:w="708" w:type="dxa"/>
            <w:vMerge/>
          </w:tcPr>
          <w:p w14:paraId="56DD553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1AB384" w14:textId="77777777" w:rsidR="008A1FF6" w:rsidRPr="00A0025C" w:rsidRDefault="008A1FF6" w:rsidP="008A1FF6"/>
        </w:tc>
        <w:tc>
          <w:tcPr>
            <w:tcW w:w="1418" w:type="dxa"/>
          </w:tcPr>
          <w:p w14:paraId="0F657997" w14:textId="56AFD78E" w:rsidR="008A1FF6" w:rsidRPr="003F2CBD" w:rsidRDefault="008A1FF6" w:rsidP="008A1FF6">
            <w:pPr>
              <w:jc w:val="center"/>
              <w:rPr>
                <w:rFonts w:cs="Times New Roman"/>
                <w:sz w:val="24"/>
                <w:szCs w:val="24"/>
              </w:rPr>
            </w:pPr>
            <w:r w:rsidRPr="003670B4">
              <w:rPr>
                <w:rFonts w:cs="Times New Roman"/>
                <w:sz w:val="24"/>
                <w:szCs w:val="24"/>
              </w:rPr>
              <w:t>08/13898</w:t>
            </w:r>
          </w:p>
        </w:tc>
        <w:tc>
          <w:tcPr>
            <w:tcW w:w="1417" w:type="dxa"/>
          </w:tcPr>
          <w:p w14:paraId="42F656E5" w14:textId="32ED4FAF" w:rsidR="008A1FF6" w:rsidRDefault="008A1FF6" w:rsidP="008A1FF6">
            <w:pPr>
              <w:jc w:val="center"/>
              <w:rPr>
                <w:rFonts w:cs="Times New Roman"/>
                <w:sz w:val="24"/>
                <w:szCs w:val="24"/>
              </w:rPr>
            </w:pPr>
            <w:r>
              <w:rPr>
                <w:rFonts w:cs="Times New Roman"/>
                <w:sz w:val="24"/>
                <w:szCs w:val="24"/>
              </w:rPr>
              <w:t>01.07.2020</w:t>
            </w:r>
          </w:p>
        </w:tc>
        <w:tc>
          <w:tcPr>
            <w:tcW w:w="5387" w:type="dxa"/>
          </w:tcPr>
          <w:p w14:paraId="7F705C24" w14:textId="5516B20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48BBFD3" w14:textId="62B8C55B"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186459">
              <w:rPr>
                <w:rFonts w:cs="Times New Roman"/>
                <w:sz w:val="20"/>
                <w:szCs w:val="20"/>
              </w:rPr>
              <w:t>225-СК-3759</w:t>
            </w:r>
            <w:r>
              <w:rPr>
                <w:rFonts w:cs="Times New Roman"/>
                <w:sz w:val="20"/>
                <w:szCs w:val="20"/>
              </w:rPr>
              <w:t xml:space="preserve"> від 03.07.2020</w:t>
            </w:r>
          </w:p>
        </w:tc>
      </w:tr>
      <w:tr w:rsidR="008A1FF6" w:rsidRPr="002872BC" w14:paraId="51547340" w14:textId="77777777" w:rsidTr="00C235B8">
        <w:tc>
          <w:tcPr>
            <w:tcW w:w="708" w:type="dxa"/>
            <w:vMerge/>
          </w:tcPr>
          <w:p w14:paraId="72E2D72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365E338" w14:textId="77777777" w:rsidR="008A1FF6" w:rsidRPr="00A0025C" w:rsidRDefault="008A1FF6" w:rsidP="008A1FF6"/>
        </w:tc>
        <w:tc>
          <w:tcPr>
            <w:tcW w:w="1418" w:type="dxa"/>
          </w:tcPr>
          <w:p w14:paraId="76CA9735" w14:textId="657815D7" w:rsidR="008A1FF6" w:rsidRPr="003F2CBD" w:rsidRDefault="008A1FF6" w:rsidP="008A1FF6">
            <w:pPr>
              <w:jc w:val="center"/>
              <w:rPr>
                <w:rFonts w:cs="Times New Roman"/>
                <w:sz w:val="24"/>
                <w:szCs w:val="24"/>
              </w:rPr>
            </w:pPr>
            <w:r w:rsidRPr="00D03470">
              <w:rPr>
                <w:rFonts w:cs="Times New Roman"/>
                <w:sz w:val="24"/>
                <w:szCs w:val="24"/>
              </w:rPr>
              <w:t>08/13900</w:t>
            </w:r>
          </w:p>
        </w:tc>
        <w:tc>
          <w:tcPr>
            <w:tcW w:w="1417" w:type="dxa"/>
          </w:tcPr>
          <w:p w14:paraId="5517D17A" w14:textId="4AEAB485" w:rsidR="008A1FF6" w:rsidRDefault="008A1FF6" w:rsidP="008A1FF6">
            <w:pPr>
              <w:jc w:val="center"/>
              <w:rPr>
                <w:rFonts w:cs="Times New Roman"/>
                <w:sz w:val="24"/>
                <w:szCs w:val="24"/>
              </w:rPr>
            </w:pPr>
            <w:r>
              <w:rPr>
                <w:rFonts w:cs="Times New Roman"/>
                <w:sz w:val="24"/>
                <w:szCs w:val="24"/>
              </w:rPr>
              <w:t>01.07.2020</w:t>
            </w:r>
          </w:p>
        </w:tc>
        <w:tc>
          <w:tcPr>
            <w:tcW w:w="5387" w:type="dxa"/>
          </w:tcPr>
          <w:p w14:paraId="0DCC0DAA" w14:textId="291C1CD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34EC27" w14:textId="368C6696"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186459">
              <w:rPr>
                <w:rFonts w:cs="Times New Roman"/>
                <w:sz w:val="20"/>
                <w:szCs w:val="20"/>
              </w:rPr>
              <w:t>225-СК-3759</w:t>
            </w:r>
            <w:r>
              <w:rPr>
                <w:rFonts w:cs="Times New Roman"/>
                <w:sz w:val="20"/>
                <w:szCs w:val="20"/>
              </w:rPr>
              <w:t xml:space="preserve"> від 03.07.2020</w:t>
            </w:r>
          </w:p>
        </w:tc>
      </w:tr>
      <w:tr w:rsidR="008A1FF6" w:rsidRPr="002872BC" w14:paraId="6821A0F1" w14:textId="77777777" w:rsidTr="00C235B8">
        <w:tc>
          <w:tcPr>
            <w:tcW w:w="708" w:type="dxa"/>
            <w:vMerge/>
          </w:tcPr>
          <w:p w14:paraId="5528973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13D8F65" w14:textId="77777777" w:rsidR="008A1FF6" w:rsidRPr="00A0025C" w:rsidRDefault="008A1FF6" w:rsidP="008A1FF6"/>
        </w:tc>
        <w:tc>
          <w:tcPr>
            <w:tcW w:w="1418" w:type="dxa"/>
          </w:tcPr>
          <w:p w14:paraId="01B2BF95" w14:textId="43485E96" w:rsidR="008A1FF6" w:rsidRPr="003F2CBD" w:rsidRDefault="008A1FF6" w:rsidP="008A1FF6">
            <w:pPr>
              <w:jc w:val="center"/>
              <w:rPr>
                <w:rFonts w:cs="Times New Roman"/>
                <w:sz w:val="24"/>
                <w:szCs w:val="24"/>
              </w:rPr>
            </w:pPr>
            <w:r w:rsidRPr="00D03470">
              <w:rPr>
                <w:rFonts w:cs="Times New Roman"/>
                <w:sz w:val="24"/>
                <w:szCs w:val="24"/>
              </w:rPr>
              <w:t>08/13901</w:t>
            </w:r>
          </w:p>
        </w:tc>
        <w:tc>
          <w:tcPr>
            <w:tcW w:w="1417" w:type="dxa"/>
          </w:tcPr>
          <w:p w14:paraId="416C58D9" w14:textId="4A616F04" w:rsidR="008A1FF6" w:rsidRDefault="008A1FF6" w:rsidP="008A1FF6">
            <w:pPr>
              <w:jc w:val="center"/>
              <w:rPr>
                <w:rFonts w:cs="Times New Roman"/>
                <w:sz w:val="24"/>
                <w:szCs w:val="24"/>
              </w:rPr>
            </w:pPr>
            <w:r>
              <w:rPr>
                <w:rFonts w:cs="Times New Roman"/>
                <w:sz w:val="24"/>
                <w:szCs w:val="24"/>
              </w:rPr>
              <w:t>01.07.2020</w:t>
            </w:r>
          </w:p>
        </w:tc>
        <w:tc>
          <w:tcPr>
            <w:tcW w:w="5387" w:type="dxa"/>
          </w:tcPr>
          <w:p w14:paraId="74994CA1" w14:textId="16ECD415"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81DBE7D" w14:textId="1690E520" w:rsidR="008A1FF6" w:rsidRPr="00E20A4D" w:rsidRDefault="008A1FF6" w:rsidP="008A1FF6">
            <w:pPr>
              <w:jc w:val="center"/>
              <w:rPr>
                <w:rFonts w:cs="Times New Roman"/>
                <w:sz w:val="20"/>
                <w:szCs w:val="20"/>
                <w:highlight w:val="yellow"/>
              </w:rPr>
            </w:pPr>
            <w:r w:rsidRPr="00B57ACE">
              <w:rPr>
                <w:rFonts w:cs="Times New Roman"/>
                <w:sz w:val="20"/>
                <w:szCs w:val="20"/>
              </w:rPr>
              <w:t xml:space="preserve">№ </w:t>
            </w:r>
            <w:r w:rsidRPr="00D03470">
              <w:rPr>
                <w:rFonts w:cs="Times New Roman"/>
                <w:sz w:val="20"/>
                <w:szCs w:val="20"/>
              </w:rPr>
              <w:t>225-СК-3790</w:t>
            </w:r>
            <w:r>
              <w:rPr>
                <w:rFonts w:cs="Times New Roman"/>
                <w:sz w:val="20"/>
                <w:szCs w:val="20"/>
              </w:rPr>
              <w:t xml:space="preserve"> </w:t>
            </w:r>
            <w:r w:rsidRPr="00B57ACE">
              <w:rPr>
                <w:rFonts w:cs="Times New Roman"/>
                <w:sz w:val="20"/>
                <w:szCs w:val="20"/>
              </w:rPr>
              <w:t xml:space="preserve">від </w:t>
            </w:r>
            <w:r>
              <w:rPr>
                <w:rFonts w:cs="Times New Roman"/>
                <w:sz w:val="20"/>
                <w:szCs w:val="20"/>
              </w:rPr>
              <w:t>06.07</w:t>
            </w:r>
            <w:r w:rsidRPr="00B57ACE">
              <w:rPr>
                <w:rFonts w:cs="Times New Roman"/>
                <w:sz w:val="20"/>
                <w:szCs w:val="20"/>
              </w:rPr>
              <w:t>.2020</w:t>
            </w:r>
          </w:p>
        </w:tc>
      </w:tr>
      <w:tr w:rsidR="008A1FF6" w:rsidRPr="002872BC" w14:paraId="4B350377" w14:textId="77777777" w:rsidTr="00C235B8">
        <w:tc>
          <w:tcPr>
            <w:tcW w:w="708" w:type="dxa"/>
            <w:vMerge/>
          </w:tcPr>
          <w:p w14:paraId="1397DC7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3F17A40" w14:textId="77777777" w:rsidR="008A1FF6" w:rsidRPr="00A0025C" w:rsidRDefault="008A1FF6" w:rsidP="008A1FF6"/>
        </w:tc>
        <w:tc>
          <w:tcPr>
            <w:tcW w:w="1418" w:type="dxa"/>
          </w:tcPr>
          <w:p w14:paraId="21EBCBDC" w14:textId="4FB2B8A4" w:rsidR="008A1FF6" w:rsidRPr="003F2CBD" w:rsidRDefault="008A1FF6" w:rsidP="008A1FF6">
            <w:pPr>
              <w:jc w:val="center"/>
              <w:rPr>
                <w:rFonts w:cs="Times New Roman"/>
                <w:sz w:val="24"/>
                <w:szCs w:val="24"/>
              </w:rPr>
            </w:pPr>
            <w:r w:rsidRPr="003674A4">
              <w:rPr>
                <w:rFonts w:cs="Times New Roman"/>
                <w:sz w:val="24"/>
                <w:szCs w:val="24"/>
              </w:rPr>
              <w:t>27188</w:t>
            </w:r>
          </w:p>
        </w:tc>
        <w:tc>
          <w:tcPr>
            <w:tcW w:w="1417" w:type="dxa"/>
          </w:tcPr>
          <w:p w14:paraId="6DF86BE5" w14:textId="16625860" w:rsidR="008A1FF6" w:rsidRDefault="008A1FF6" w:rsidP="008A1FF6">
            <w:pPr>
              <w:jc w:val="center"/>
              <w:rPr>
                <w:rFonts w:cs="Times New Roman"/>
                <w:sz w:val="24"/>
                <w:szCs w:val="24"/>
              </w:rPr>
            </w:pPr>
            <w:r>
              <w:rPr>
                <w:rFonts w:cs="Times New Roman"/>
                <w:sz w:val="24"/>
                <w:szCs w:val="24"/>
              </w:rPr>
              <w:t>29.07.2020</w:t>
            </w:r>
          </w:p>
        </w:tc>
        <w:tc>
          <w:tcPr>
            <w:tcW w:w="5387" w:type="dxa"/>
          </w:tcPr>
          <w:p w14:paraId="6E501A23" w14:textId="55E52AD3" w:rsidR="008A1FF6" w:rsidRPr="009F426F" w:rsidRDefault="008A1FF6" w:rsidP="008A1FF6">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1207AAED" w14:textId="53A8B339"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8A1FF6" w:rsidRPr="002872BC" w14:paraId="77740AEC" w14:textId="77777777" w:rsidTr="00C235B8">
        <w:tc>
          <w:tcPr>
            <w:tcW w:w="708" w:type="dxa"/>
            <w:vMerge/>
          </w:tcPr>
          <w:p w14:paraId="7F8E46F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4569B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1F47DCC" w14:textId="2F7D25B7" w:rsidR="008A1FF6" w:rsidRPr="003F2CBD" w:rsidRDefault="008A1FF6" w:rsidP="008A1FF6">
            <w:pPr>
              <w:jc w:val="center"/>
              <w:rPr>
                <w:rFonts w:cs="Times New Roman"/>
                <w:sz w:val="24"/>
                <w:szCs w:val="24"/>
              </w:rPr>
            </w:pPr>
            <w:r>
              <w:rPr>
                <w:rFonts w:cs="Times New Roman"/>
                <w:sz w:val="24"/>
                <w:szCs w:val="24"/>
              </w:rPr>
              <w:t>08/17234</w:t>
            </w:r>
          </w:p>
        </w:tc>
        <w:tc>
          <w:tcPr>
            <w:tcW w:w="1417" w:type="dxa"/>
            <w:tcBorders>
              <w:top w:val="single" w:sz="4" w:space="0" w:color="auto"/>
              <w:left w:val="single" w:sz="4" w:space="0" w:color="auto"/>
              <w:bottom w:val="single" w:sz="4" w:space="0" w:color="auto"/>
              <w:right w:val="single" w:sz="4" w:space="0" w:color="auto"/>
            </w:tcBorders>
          </w:tcPr>
          <w:p w14:paraId="2B8AD46D" w14:textId="6F1CBBAA"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080420DC" w14:textId="3C584EF6"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16D416F" w14:textId="22DA03EB" w:rsidR="008A1FF6" w:rsidRPr="00E20A4D" w:rsidRDefault="008A1FF6" w:rsidP="008A1FF6">
            <w:pPr>
              <w:jc w:val="center"/>
              <w:rPr>
                <w:rFonts w:cs="Times New Roman"/>
                <w:sz w:val="20"/>
                <w:szCs w:val="20"/>
                <w:highlight w:val="yellow"/>
              </w:rPr>
            </w:pPr>
            <w:r>
              <w:rPr>
                <w:rFonts w:cs="Times New Roman"/>
                <w:sz w:val="20"/>
                <w:szCs w:val="20"/>
              </w:rPr>
              <w:t>№ 225-СК-4745 від 11.08.2020</w:t>
            </w:r>
          </w:p>
        </w:tc>
      </w:tr>
      <w:tr w:rsidR="008A1FF6" w:rsidRPr="002872BC" w14:paraId="7F2EA201" w14:textId="77777777" w:rsidTr="00C235B8">
        <w:tc>
          <w:tcPr>
            <w:tcW w:w="708" w:type="dxa"/>
            <w:vMerge/>
          </w:tcPr>
          <w:p w14:paraId="4C2E6A3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BAE0711"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E51E267" w14:textId="20D50BF7" w:rsidR="008A1FF6" w:rsidRPr="003F2CBD" w:rsidRDefault="008A1FF6" w:rsidP="008A1FF6">
            <w:pPr>
              <w:jc w:val="center"/>
              <w:rPr>
                <w:rFonts w:cs="Times New Roman"/>
                <w:sz w:val="24"/>
                <w:szCs w:val="24"/>
              </w:rPr>
            </w:pPr>
            <w:r>
              <w:rPr>
                <w:rFonts w:cs="Times New Roman"/>
                <w:sz w:val="24"/>
                <w:szCs w:val="24"/>
              </w:rPr>
              <w:t>08/17235</w:t>
            </w:r>
          </w:p>
        </w:tc>
        <w:tc>
          <w:tcPr>
            <w:tcW w:w="1417" w:type="dxa"/>
            <w:tcBorders>
              <w:top w:val="single" w:sz="4" w:space="0" w:color="auto"/>
              <w:left w:val="single" w:sz="4" w:space="0" w:color="auto"/>
              <w:bottom w:val="single" w:sz="4" w:space="0" w:color="auto"/>
              <w:right w:val="single" w:sz="4" w:space="0" w:color="auto"/>
            </w:tcBorders>
          </w:tcPr>
          <w:p w14:paraId="36677158" w14:textId="2838C20C"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39741456" w14:textId="24790C7F"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53CF924" w14:textId="52E11836" w:rsidR="008A1FF6" w:rsidRPr="00E20A4D" w:rsidRDefault="008A1FF6" w:rsidP="008A1FF6">
            <w:pPr>
              <w:jc w:val="center"/>
              <w:rPr>
                <w:rFonts w:cs="Times New Roman"/>
                <w:sz w:val="20"/>
                <w:szCs w:val="20"/>
                <w:highlight w:val="yellow"/>
              </w:rPr>
            </w:pPr>
            <w:r>
              <w:rPr>
                <w:rFonts w:cs="Times New Roman"/>
                <w:sz w:val="20"/>
                <w:szCs w:val="20"/>
              </w:rPr>
              <w:t>№ 225-СК-4745 від 11.08.2020</w:t>
            </w:r>
          </w:p>
        </w:tc>
      </w:tr>
      <w:tr w:rsidR="008A1FF6" w:rsidRPr="002872BC" w14:paraId="4574322F" w14:textId="77777777" w:rsidTr="00C235B8">
        <w:tc>
          <w:tcPr>
            <w:tcW w:w="708" w:type="dxa"/>
            <w:vMerge/>
          </w:tcPr>
          <w:p w14:paraId="1D658F4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C377B8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78ABBDD" w14:textId="206AB2AD" w:rsidR="008A1FF6" w:rsidRPr="003F2CBD" w:rsidRDefault="008A1FF6" w:rsidP="008A1FF6">
            <w:pPr>
              <w:jc w:val="center"/>
              <w:rPr>
                <w:rFonts w:cs="Times New Roman"/>
                <w:sz w:val="24"/>
                <w:szCs w:val="24"/>
              </w:rPr>
            </w:pPr>
            <w:r>
              <w:rPr>
                <w:rFonts w:cs="Times New Roman"/>
                <w:sz w:val="24"/>
                <w:szCs w:val="24"/>
              </w:rPr>
              <w:t>08/17236</w:t>
            </w:r>
          </w:p>
        </w:tc>
        <w:tc>
          <w:tcPr>
            <w:tcW w:w="1417" w:type="dxa"/>
            <w:tcBorders>
              <w:top w:val="single" w:sz="4" w:space="0" w:color="auto"/>
              <w:left w:val="single" w:sz="4" w:space="0" w:color="auto"/>
              <w:bottom w:val="single" w:sz="4" w:space="0" w:color="auto"/>
              <w:right w:val="single" w:sz="4" w:space="0" w:color="auto"/>
            </w:tcBorders>
          </w:tcPr>
          <w:p w14:paraId="0055F49E" w14:textId="38554F45"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7C95F104" w14:textId="3BCEDB4A"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F4C1952" w14:textId="09BF7BD4" w:rsidR="008A1FF6" w:rsidRPr="00E20A4D" w:rsidRDefault="008A1FF6" w:rsidP="008A1FF6">
            <w:pPr>
              <w:jc w:val="center"/>
              <w:rPr>
                <w:rFonts w:cs="Times New Roman"/>
                <w:sz w:val="20"/>
                <w:szCs w:val="20"/>
                <w:highlight w:val="yellow"/>
              </w:rPr>
            </w:pPr>
            <w:r>
              <w:rPr>
                <w:rFonts w:cs="Times New Roman"/>
                <w:sz w:val="20"/>
                <w:szCs w:val="20"/>
              </w:rPr>
              <w:t>№ 225-СК-4745 від 11.08.2020</w:t>
            </w:r>
          </w:p>
        </w:tc>
      </w:tr>
      <w:tr w:rsidR="008A1FF6" w:rsidRPr="002872BC" w14:paraId="421B24CF" w14:textId="77777777" w:rsidTr="00C235B8">
        <w:tc>
          <w:tcPr>
            <w:tcW w:w="708" w:type="dxa"/>
            <w:vMerge/>
          </w:tcPr>
          <w:p w14:paraId="559D48C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DFD7B9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07A46E3" w14:textId="11FE349B" w:rsidR="008A1FF6" w:rsidRPr="003F2CBD" w:rsidRDefault="008A1FF6" w:rsidP="008A1FF6">
            <w:pPr>
              <w:jc w:val="center"/>
              <w:rPr>
                <w:rFonts w:cs="Times New Roman"/>
                <w:sz w:val="24"/>
                <w:szCs w:val="24"/>
              </w:rPr>
            </w:pPr>
            <w:r>
              <w:rPr>
                <w:rFonts w:cs="Times New Roman"/>
                <w:sz w:val="24"/>
                <w:szCs w:val="24"/>
              </w:rPr>
              <w:t>08/18159</w:t>
            </w:r>
          </w:p>
        </w:tc>
        <w:tc>
          <w:tcPr>
            <w:tcW w:w="1417" w:type="dxa"/>
            <w:tcBorders>
              <w:top w:val="single" w:sz="4" w:space="0" w:color="auto"/>
              <w:left w:val="single" w:sz="4" w:space="0" w:color="auto"/>
              <w:bottom w:val="single" w:sz="4" w:space="0" w:color="auto"/>
              <w:right w:val="single" w:sz="4" w:space="0" w:color="auto"/>
            </w:tcBorders>
          </w:tcPr>
          <w:p w14:paraId="7DFE4ACD" w14:textId="6034E7D0"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1F88A099" w14:textId="68ADF7AB"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подарункових наборів першокласника для ДНЗ «Спеціалізована школа-дитячий садок I ступеня «Золотий ключик» Солом’янського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785C674" w14:textId="7503448B" w:rsidR="008A1FF6" w:rsidRPr="00E20A4D" w:rsidRDefault="008A1FF6" w:rsidP="008A1FF6">
            <w:pPr>
              <w:jc w:val="center"/>
              <w:rPr>
                <w:rFonts w:cs="Times New Roman"/>
                <w:sz w:val="20"/>
                <w:szCs w:val="20"/>
                <w:highlight w:val="yellow"/>
              </w:rPr>
            </w:pPr>
            <w:r>
              <w:rPr>
                <w:rFonts w:cs="Times New Roman"/>
                <w:sz w:val="20"/>
                <w:szCs w:val="20"/>
              </w:rPr>
              <w:t>№ 225-СК-5009 від 26.08.2020</w:t>
            </w:r>
          </w:p>
        </w:tc>
      </w:tr>
      <w:tr w:rsidR="008A1FF6" w:rsidRPr="002872BC" w14:paraId="6E35D4BC" w14:textId="77777777" w:rsidTr="00C235B8">
        <w:tc>
          <w:tcPr>
            <w:tcW w:w="708" w:type="dxa"/>
            <w:vMerge/>
          </w:tcPr>
          <w:p w14:paraId="234ADCC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A055E8C"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B08CB92" w14:textId="19697824" w:rsidR="008A1FF6" w:rsidRPr="003F2CBD" w:rsidRDefault="008A1FF6" w:rsidP="008A1FF6">
            <w:pPr>
              <w:jc w:val="center"/>
              <w:rPr>
                <w:rFonts w:cs="Times New Roman"/>
                <w:sz w:val="24"/>
                <w:szCs w:val="24"/>
              </w:rPr>
            </w:pPr>
            <w:r>
              <w:rPr>
                <w:rFonts w:cs="Times New Roman"/>
                <w:sz w:val="24"/>
                <w:szCs w:val="24"/>
              </w:rPr>
              <w:t>08/18162</w:t>
            </w:r>
          </w:p>
        </w:tc>
        <w:tc>
          <w:tcPr>
            <w:tcW w:w="1417" w:type="dxa"/>
            <w:tcBorders>
              <w:top w:val="single" w:sz="4" w:space="0" w:color="auto"/>
              <w:left w:val="single" w:sz="4" w:space="0" w:color="auto"/>
              <w:bottom w:val="single" w:sz="4" w:space="0" w:color="auto"/>
              <w:right w:val="single" w:sz="4" w:space="0" w:color="auto"/>
            </w:tcBorders>
          </w:tcPr>
          <w:p w14:paraId="6B76680B" w14:textId="7E32C96D"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38825D31" w14:textId="7D665E51"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подарункових наборів першокласника для гімназії «Міленіум» № 318 Солом’янського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C3DE98E" w14:textId="5B3D5637" w:rsidR="008A1FF6" w:rsidRPr="00E20A4D" w:rsidRDefault="008A1FF6" w:rsidP="008A1FF6">
            <w:pPr>
              <w:jc w:val="center"/>
              <w:rPr>
                <w:rFonts w:cs="Times New Roman"/>
                <w:sz w:val="20"/>
                <w:szCs w:val="20"/>
                <w:highlight w:val="yellow"/>
              </w:rPr>
            </w:pPr>
            <w:r>
              <w:rPr>
                <w:rFonts w:cs="Times New Roman"/>
                <w:sz w:val="20"/>
                <w:szCs w:val="20"/>
              </w:rPr>
              <w:t>№ 225-СК-5009 від 26.08.2020</w:t>
            </w:r>
          </w:p>
        </w:tc>
      </w:tr>
      <w:tr w:rsidR="008A1FF6" w:rsidRPr="002872BC" w14:paraId="38FBA125" w14:textId="77777777" w:rsidTr="00C235B8">
        <w:tc>
          <w:tcPr>
            <w:tcW w:w="708" w:type="dxa"/>
            <w:vMerge/>
          </w:tcPr>
          <w:p w14:paraId="5449845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366907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0C1DC8F" w14:textId="5B216182" w:rsidR="008A1FF6" w:rsidRPr="003F2CBD" w:rsidRDefault="008A1FF6" w:rsidP="008A1FF6">
            <w:pPr>
              <w:jc w:val="center"/>
              <w:rPr>
                <w:rFonts w:cs="Times New Roman"/>
                <w:sz w:val="24"/>
                <w:szCs w:val="24"/>
              </w:rPr>
            </w:pPr>
            <w:r>
              <w:rPr>
                <w:rFonts w:cs="Times New Roman"/>
                <w:sz w:val="24"/>
                <w:szCs w:val="24"/>
              </w:rPr>
              <w:t>08/18164</w:t>
            </w:r>
          </w:p>
        </w:tc>
        <w:tc>
          <w:tcPr>
            <w:tcW w:w="1417" w:type="dxa"/>
            <w:tcBorders>
              <w:top w:val="single" w:sz="4" w:space="0" w:color="auto"/>
              <w:left w:val="single" w:sz="4" w:space="0" w:color="auto"/>
              <w:bottom w:val="single" w:sz="4" w:space="0" w:color="auto"/>
              <w:right w:val="single" w:sz="4" w:space="0" w:color="auto"/>
            </w:tcBorders>
          </w:tcPr>
          <w:p w14:paraId="183728ED" w14:textId="2AA696CA"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1729D0CF" w14:textId="53F37FB3"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подарункових наборів першокласника для середньої загальноосвітньої школи № 279 ім. Петра Григоренка Солом'янського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A3C5E54" w14:textId="3F76D855" w:rsidR="008A1FF6" w:rsidRPr="00E20A4D" w:rsidRDefault="008A1FF6" w:rsidP="008A1FF6">
            <w:pPr>
              <w:jc w:val="center"/>
              <w:rPr>
                <w:rFonts w:cs="Times New Roman"/>
                <w:sz w:val="20"/>
                <w:szCs w:val="20"/>
                <w:highlight w:val="yellow"/>
              </w:rPr>
            </w:pPr>
            <w:r>
              <w:rPr>
                <w:rFonts w:cs="Times New Roman"/>
                <w:sz w:val="20"/>
                <w:szCs w:val="20"/>
              </w:rPr>
              <w:t>№ 225-СК-5009 від 26.08.2020</w:t>
            </w:r>
          </w:p>
        </w:tc>
      </w:tr>
      <w:tr w:rsidR="008A1FF6" w:rsidRPr="002872BC" w14:paraId="44586B38" w14:textId="77777777" w:rsidTr="00C235B8">
        <w:tc>
          <w:tcPr>
            <w:tcW w:w="708" w:type="dxa"/>
            <w:vMerge/>
          </w:tcPr>
          <w:p w14:paraId="3FA755E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196E5B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4F882A9" w14:textId="4D561AB5" w:rsidR="008A1FF6" w:rsidRPr="003F2CBD" w:rsidRDefault="008A1FF6" w:rsidP="008A1FF6">
            <w:pPr>
              <w:jc w:val="center"/>
              <w:rPr>
                <w:rFonts w:cs="Times New Roman"/>
                <w:sz w:val="24"/>
                <w:szCs w:val="24"/>
              </w:rPr>
            </w:pPr>
            <w:r>
              <w:rPr>
                <w:rFonts w:cs="Times New Roman"/>
                <w:sz w:val="24"/>
                <w:szCs w:val="24"/>
              </w:rPr>
              <w:t>08/18166</w:t>
            </w:r>
          </w:p>
        </w:tc>
        <w:tc>
          <w:tcPr>
            <w:tcW w:w="1417" w:type="dxa"/>
            <w:tcBorders>
              <w:top w:val="single" w:sz="4" w:space="0" w:color="auto"/>
              <w:left w:val="single" w:sz="4" w:space="0" w:color="auto"/>
              <w:bottom w:val="single" w:sz="4" w:space="0" w:color="auto"/>
              <w:right w:val="single" w:sz="4" w:space="0" w:color="auto"/>
            </w:tcBorders>
          </w:tcPr>
          <w:p w14:paraId="2CB98907" w14:textId="7B4B65D2"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64CAA024" w14:textId="168E21DA"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подарункових наборів першокласника для спеціалізованої школи № 64 Солом'янського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4C6E73AC" w14:textId="65B565B6" w:rsidR="008A1FF6" w:rsidRPr="00E20A4D" w:rsidRDefault="008A1FF6" w:rsidP="008A1FF6">
            <w:pPr>
              <w:jc w:val="center"/>
              <w:rPr>
                <w:rFonts w:cs="Times New Roman"/>
                <w:sz w:val="20"/>
                <w:szCs w:val="20"/>
                <w:highlight w:val="yellow"/>
              </w:rPr>
            </w:pPr>
            <w:r>
              <w:rPr>
                <w:rFonts w:cs="Times New Roman"/>
                <w:sz w:val="20"/>
                <w:szCs w:val="20"/>
              </w:rPr>
              <w:t>№ 225-СК-5009 від 26.08.2020</w:t>
            </w:r>
          </w:p>
        </w:tc>
      </w:tr>
      <w:tr w:rsidR="008A1FF6" w:rsidRPr="002872BC" w14:paraId="16C36DB7" w14:textId="77777777" w:rsidTr="00C235B8">
        <w:tc>
          <w:tcPr>
            <w:tcW w:w="708" w:type="dxa"/>
            <w:vMerge/>
          </w:tcPr>
          <w:p w14:paraId="1A19E68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EAD834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191805A" w14:textId="7B0BD5D3" w:rsidR="008A1FF6" w:rsidRPr="003F2CBD" w:rsidRDefault="008A1FF6" w:rsidP="008A1FF6">
            <w:pPr>
              <w:jc w:val="center"/>
              <w:rPr>
                <w:rFonts w:cs="Times New Roman"/>
                <w:sz w:val="24"/>
                <w:szCs w:val="24"/>
              </w:rPr>
            </w:pPr>
            <w:r>
              <w:rPr>
                <w:rFonts w:cs="Times New Roman"/>
                <w:sz w:val="24"/>
                <w:szCs w:val="24"/>
              </w:rPr>
              <w:t>08/18171</w:t>
            </w:r>
          </w:p>
        </w:tc>
        <w:tc>
          <w:tcPr>
            <w:tcW w:w="1417" w:type="dxa"/>
            <w:tcBorders>
              <w:top w:val="single" w:sz="4" w:space="0" w:color="auto"/>
              <w:left w:val="single" w:sz="4" w:space="0" w:color="auto"/>
              <w:bottom w:val="single" w:sz="4" w:space="0" w:color="auto"/>
              <w:right w:val="single" w:sz="4" w:space="0" w:color="auto"/>
            </w:tcBorders>
          </w:tcPr>
          <w:p w14:paraId="15F5BC76" w14:textId="1016F046"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0F4BC473" w14:textId="5B0C6134"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подарункових наборів першокласника для середньої загальноосвітньої школи № 12 Солом'янського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8BC317D" w14:textId="04F9F571" w:rsidR="008A1FF6" w:rsidRPr="00E20A4D" w:rsidRDefault="008A1FF6" w:rsidP="008A1FF6">
            <w:pPr>
              <w:jc w:val="center"/>
              <w:rPr>
                <w:rFonts w:cs="Times New Roman"/>
                <w:sz w:val="20"/>
                <w:szCs w:val="20"/>
                <w:highlight w:val="yellow"/>
              </w:rPr>
            </w:pPr>
            <w:r>
              <w:rPr>
                <w:rFonts w:cs="Times New Roman"/>
                <w:sz w:val="20"/>
                <w:szCs w:val="20"/>
              </w:rPr>
              <w:t>№ 225-СК-5009 від 26.08.2020</w:t>
            </w:r>
          </w:p>
        </w:tc>
      </w:tr>
      <w:tr w:rsidR="008A1FF6" w:rsidRPr="002872BC" w14:paraId="0378E213" w14:textId="77777777" w:rsidTr="00C235B8">
        <w:tc>
          <w:tcPr>
            <w:tcW w:w="708" w:type="dxa"/>
            <w:vMerge/>
          </w:tcPr>
          <w:p w14:paraId="3FD2FD2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C46A14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CA6E289" w14:textId="04499299" w:rsidR="008A1FF6" w:rsidRPr="003F2CBD" w:rsidRDefault="008A1FF6" w:rsidP="008A1FF6">
            <w:pPr>
              <w:jc w:val="center"/>
              <w:rPr>
                <w:rFonts w:cs="Times New Roman"/>
                <w:sz w:val="24"/>
                <w:szCs w:val="24"/>
              </w:rPr>
            </w:pPr>
            <w:r>
              <w:rPr>
                <w:rFonts w:cs="Times New Roman"/>
                <w:sz w:val="24"/>
                <w:szCs w:val="24"/>
              </w:rPr>
              <w:t>08/18178</w:t>
            </w:r>
          </w:p>
        </w:tc>
        <w:tc>
          <w:tcPr>
            <w:tcW w:w="1417" w:type="dxa"/>
            <w:tcBorders>
              <w:top w:val="single" w:sz="4" w:space="0" w:color="auto"/>
              <w:left w:val="single" w:sz="4" w:space="0" w:color="auto"/>
              <w:bottom w:val="single" w:sz="4" w:space="0" w:color="auto"/>
              <w:right w:val="single" w:sz="4" w:space="0" w:color="auto"/>
            </w:tcBorders>
          </w:tcPr>
          <w:p w14:paraId="094D7A43" w14:textId="1589A0F2"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7C5823AB" w14:textId="5BF02194" w:rsidR="008A1FF6" w:rsidRPr="009F426F" w:rsidRDefault="008A1FF6" w:rsidP="008A1FF6">
            <w:pPr>
              <w:jc w:val="both"/>
              <w:rPr>
                <w:rFonts w:cs="Times New Roman"/>
                <w:sz w:val="20"/>
                <w:szCs w:val="20"/>
              </w:rPr>
            </w:pPr>
            <w:r>
              <w:rPr>
                <w:rFonts w:cs="Times New Roman"/>
                <w:sz w:val="20"/>
                <w:szCs w:val="20"/>
              </w:rPr>
              <w:t>Щодо здійснення фінансування для проведення поточного ремонту дитячих майданчиків по вул. Івана Пулюя, 3-а                        ДНЗ «Спеціалізована школа-дитячий садок I ступеня «Золотий ключик» Солом’янського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C5D5453" w14:textId="2645176A" w:rsidR="008A1FF6" w:rsidRPr="00E20A4D" w:rsidRDefault="008A1FF6" w:rsidP="008A1FF6">
            <w:pPr>
              <w:jc w:val="center"/>
              <w:rPr>
                <w:rFonts w:cs="Times New Roman"/>
                <w:sz w:val="20"/>
                <w:szCs w:val="20"/>
                <w:highlight w:val="yellow"/>
              </w:rPr>
            </w:pPr>
            <w:r>
              <w:rPr>
                <w:rFonts w:cs="Times New Roman"/>
                <w:sz w:val="20"/>
                <w:szCs w:val="20"/>
              </w:rPr>
              <w:t>№ 225-СК-5009 від 26.08.2020</w:t>
            </w:r>
          </w:p>
        </w:tc>
      </w:tr>
      <w:tr w:rsidR="008A1FF6" w:rsidRPr="002872BC" w14:paraId="4FD7E73B" w14:textId="77777777" w:rsidTr="00C235B8">
        <w:tc>
          <w:tcPr>
            <w:tcW w:w="708" w:type="dxa"/>
            <w:vMerge/>
          </w:tcPr>
          <w:p w14:paraId="393071D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28B7F6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CA42EED" w14:textId="439FFF85" w:rsidR="008A1FF6" w:rsidRPr="003F2CBD" w:rsidRDefault="008A1FF6" w:rsidP="008A1FF6">
            <w:pPr>
              <w:jc w:val="center"/>
              <w:rPr>
                <w:rFonts w:cs="Times New Roman"/>
                <w:sz w:val="24"/>
                <w:szCs w:val="24"/>
              </w:rPr>
            </w:pPr>
            <w:r>
              <w:rPr>
                <w:rFonts w:cs="Times New Roman"/>
                <w:sz w:val="24"/>
                <w:szCs w:val="24"/>
              </w:rPr>
              <w:t>08/18180</w:t>
            </w:r>
          </w:p>
        </w:tc>
        <w:tc>
          <w:tcPr>
            <w:tcW w:w="1417" w:type="dxa"/>
            <w:tcBorders>
              <w:top w:val="single" w:sz="4" w:space="0" w:color="auto"/>
              <w:left w:val="single" w:sz="4" w:space="0" w:color="auto"/>
              <w:bottom w:val="single" w:sz="4" w:space="0" w:color="auto"/>
              <w:right w:val="single" w:sz="4" w:space="0" w:color="auto"/>
            </w:tcBorders>
          </w:tcPr>
          <w:p w14:paraId="11A8E1AA" w14:textId="6C1A6C21"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16E5E6A4" w14:textId="4CB30D85"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CCDD7AE" w14:textId="0C1A97F0" w:rsidR="008A1FF6" w:rsidRPr="00E20A4D" w:rsidRDefault="008A1FF6" w:rsidP="008A1FF6">
            <w:pPr>
              <w:jc w:val="center"/>
              <w:rPr>
                <w:rFonts w:cs="Times New Roman"/>
                <w:sz w:val="20"/>
                <w:szCs w:val="20"/>
                <w:highlight w:val="yellow"/>
              </w:rPr>
            </w:pPr>
            <w:r>
              <w:rPr>
                <w:rFonts w:cs="Times New Roman"/>
                <w:sz w:val="20"/>
                <w:szCs w:val="20"/>
              </w:rPr>
              <w:t>№ 225-СК-5009 від 26.08.2020</w:t>
            </w:r>
          </w:p>
        </w:tc>
      </w:tr>
      <w:tr w:rsidR="008A1FF6" w:rsidRPr="002872BC" w14:paraId="53CE65D8" w14:textId="77777777" w:rsidTr="00C235B8">
        <w:tc>
          <w:tcPr>
            <w:tcW w:w="708" w:type="dxa"/>
            <w:vMerge/>
          </w:tcPr>
          <w:p w14:paraId="50EDDC1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0220FF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5CC3361" w14:textId="734385E3" w:rsidR="008A1FF6" w:rsidRPr="003F2CBD" w:rsidRDefault="008A1FF6" w:rsidP="008A1FF6">
            <w:pPr>
              <w:jc w:val="center"/>
              <w:rPr>
                <w:rFonts w:cs="Times New Roman"/>
                <w:sz w:val="24"/>
                <w:szCs w:val="24"/>
              </w:rPr>
            </w:pPr>
            <w:r>
              <w:rPr>
                <w:rFonts w:cs="Times New Roman"/>
                <w:sz w:val="24"/>
                <w:szCs w:val="24"/>
              </w:rPr>
              <w:t>08/18181</w:t>
            </w:r>
          </w:p>
        </w:tc>
        <w:tc>
          <w:tcPr>
            <w:tcW w:w="1417" w:type="dxa"/>
            <w:tcBorders>
              <w:top w:val="single" w:sz="4" w:space="0" w:color="auto"/>
              <w:left w:val="single" w:sz="4" w:space="0" w:color="auto"/>
              <w:bottom w:val="single" w:sz="4" w:space="0" w:color="auto"/>
              <w:right w:val="single" w:sz="4" w:space="0" w:color="auto"/>
            </w:tcBorders>
          </w:tcPr>
          <w:p w14:paraId="45DBDB3E" w14:textId="00743C0C"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1E76AC8C" w14:textId="06303F1A"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освітлювальних приладів КП «Керуюча компанія з обслуговування житлового фонду Солом’янського району              м. Києва для будинків по вул. Глінки, 1, 3, 5, 7, 15,                               вул. Ушинського, 29, 30/1, 30/2, 30-а, 36, вул. Волинська, 22, 29/1, 31, 69, вул. Молодогвардійська, 11, 12, 15, 16,                               вул. Смілянська, 7, 9, 10/31, 13, 17, 19, вул. Вінницька, 8, 12/10, вул. Народного Ополчення, 2, 4, 4-а, 6, 8</w:t>
            </w:r>
          </w:p>
        </w:tc>
        <w:tc>
          <w:tcPr>
            <w:tcW w:w="2836" w:type="dxa"/>
            <w:tcBorders>
              <w:top w:val="single" w:sz="4" w:space="0" w:color="auto"/>
              <w:left w:val="single" w:sz="4" w:space="0" w:color="auto"/>
              <w:bottom w:val="single" w:sz="4" w:space="0" w:color="auto"/>
              <w:right w:val="single" w:sz="4" w:space="0" w:color="auto"/>
            </w:tcBorders>
          </w:tcPr>
          <w:p w14:paraId="49C6343A" w14:textId="03F17868" w:rsidR="008A1FF6" w:rsidRPr="00E20A4D" w:rsidRDefault="008A1FF6" w:rsidP="008A1FF6">
            <w:pPr>
              <w:jc w:val="center"/>
              <w:rPr>
                <w:rFonts w:cs="Times New Roman"/>
                <w:sz w:val="20"/>
                <w:szCs w:val="20"/>
                <w:highlight w:val="yellow"/>
              </w:rPr>
            </w:pPr>
            <w:r>
              <w:rPr>
                <w:rFonts w:cs="Times New Roman"/>
                <w:sz w:val="20"/>
                <w:szCs w:val="20"/>
              </w:rPr>
              <w:t>№ 225-СК-5009 від 26.08.2020</w:t>
            </w:r>
          </w:p>
        </w:tc>
      </w:tr>
      <w:tr w:rsidR="008A1FF6" w:rsidRPr="002872BC" w14:paraId="347E60C0" w14:textId="77777777" w:rsidTr="00C235B8">
        <w:tc>
          <w:tcPr>
            <w:tcW w:w="708" w:type="dxa"/>
            <w:vMerge/>
          </w:tcPr>
          <w:p w14:paraId="0A30461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FD3AD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5C63DB1" w14:textId="61A4CFFB" w:rsidR="008A1FF6" w:rsidRPr="003F2CBD" w:rsidRDefault="008A1FF6" w:rsidP="008A1FF6">
            <w:pPr>
              <w:jc w:val="center"/>
              <w:rPr>
                <w:rFonts w:cs="Times New Roman"/>
                <w:sz w:val="24"/>
                <w:szCs w:val="24"/>
              </w:rPr>
            </w:pPr>
            <w:r>
              <w:rPr>
                <w:rFonts w:cs="Times New Roman"/>
                <w:sz w:val="24"/>
                <w:szCs w:val="24"/>
              </w:rPr>
              <w:t>08/18183</w:t>
            </w:r>
          </w:p>
        </w:tc>
        <w:tc>
          <w:tcPr>
            <w:tcW w:w="1417" w:type="dxa"/>
            <w:tcBorders>
              <w:top w:val="single" w:sz="4" w:space="0" w:color="auto"/>
              <w:left w:val="single" w:sz="4" w:space="0" w:color="auto"/>
              <w:bottom w:val="single" w:sz="4" w:space="0" w:color="auto"/>
              <w:right w:val="single" w:sz="4" w:space="0" w:color="auto"/>
            </w:tcBorders>
          </w:tcPr>
          <w:p w14:paraId="41397A28" w14:textId="0ACBB278"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5510159D" w14:textId="438A6548"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освітлювальних приладів КП «Керуюча компанія з обслуговування житлового фонду Солом’янського району              м. Києва для будинків по вул. Смілянська, 19, вул. Тетяни Яблонської, 1</w:t>
            </w:r>
          </w:p>
        </w:tc>
        <w:tc>
          <w:tcPr>
            <w:tcW w:w="2836" w:type="dxa"/>
            <w:tcBorders>
              <w:top w:val="single" w:sz="4" w:space="0" w:color="auto"/>
              <w:left w:val="single" w:sz="4" w:space="0" w:color="auto"/>
              <w:bottom w:val="single" w:sz="4" w:space="0" w:color="auto"/>
              <w:right w:val="single" w:sz="4" w:space="0" w:color="auto"/>
            </w:tcBorders>
          </w:tcPr>
          <w:p w14:paraId="651A1401" w14:textId="2F5C6422" w:rsidR="008A1FF6" w:rsidRPr="00E20A4D" w:rsidRDefault="008A1FF6" w:rsidP="008A1FF6">
            <w:pPr>
              <w:jc w:val="center"/>
              <w:rPr>
                <w:rFonts w:cs="Times New Roman"/>
                <w:sz w:val="20"/>
                <w:szCs w:val="20"/>
                <w:highlight w:val="yellow"/>
              </w:rPr>
            </w:pPr>
            <w:r>
              <w:rPr>
                <w:rFonts w:cs="Times New Roman"/>
                <w:sz w:val="20"/>
                <w:szCs w:val="20"/>
              </w:rPr>
              <w:t>№ 225-СК-5009 від 26.08.2020</w:t>
            </w:r>
          </w:p>
        </w:tc>
      </w:tr>
      <w:tr w:rsidR="008A1FF6" w:rsidRPr="002872BC" w14:paraId="7ECCF679" w14:textId="77777777" w:rsidTr="00C235B8">
        <w:tc>
          <w:tcPr>
            <w:tcW w:w="708" w:type="dxa"/>
            <w:vMerge/>
          </w:tcPr>
          <w:p w14:paraId="2BF3579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173D6A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3FFAC19" w14:textId="067A3230" w:rsidR="008A1FF6" w:rsidRPr="003F2CBD" w:rsidRDefault="008A1FF6" w:rsidP="008A1FF6">
            <w:pPr>
              <w:jc w:val="center"/>
              <w:rPr>
                <w:rFonts w:cs="Times New Roman"/>
                <w:sz w:val="24"/>
                <w:szCs w:val="24"/>
              </w:rPr>
            </w:pPr>
            <w:r>
              <w:rPr>
                <w:rFonts w:cs="Times New Roman"/>
                <w:sz w:val="24"/>
                <w:szCs w:val="24"/>
              </w:rPr>
              <w:t>08/18554</w:t>
            </w:r>
          </w:p>
        </w:tc>
        <w:tc>
          <w:tcPr>
            <w:tcW w:w="1417" w:type="dxa"/>
            <w:tcBorders>
              <w:top w:val="single" w:sz="4" w:space="0" w:color="auto"/>
              <w:left w:val="single" w:sz="4" w:space="0" w:color="auto"/>
              <w:bottom w:val="single" w:sz="4" w:space="0" w:color="auto"/>
              <w:right w:val="single" w:sz="4" w:space="0" w:color="auto"/>
            </w:tcBorders>
          </w:tcPr>
          <w:p w14:paraId="427A2196" w14:textId="18E41A01"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62673D8C" w14:textId="01C6658B"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освітлювальних приладів для ОСББ «Федора Ернста 6» Солом’янського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DB11DB2" w14:textId="33323C6B" w:rsidR="008A1FF6" w:rsidRPr="00E20A4D" w:rsidRDefault="008A1FF6" w:rsidP="008A1FF6">
            <w:pPr>
              <w:jc w:val="center"/>
              <w:rPr>
                <w:rFonts w:cs="Times New Roman"/>
                <w:sz w:val="20"/>
                <w:szCs w:val="20"/>
                <w:highlight w:val="yellow"/>
              </w:rPr>
            </w:pPr>
            <w:r>
              <w:rPr>
                <w:rFonts w:cs="Times New Roman"/>
                <w:sz w:val="20"/>
                <w:szCs w:val="20"/>
              </w:rPr>
              <w:t>№ 225-СК-5141 від 01.09.2020</w:t>
            </w:r>
          </w:p>
        </w:tc>
      </w:tr>
      <w:tr w:rsidR="008A1FF6" w:rsidRPr="002872BC" w14:paraId="0BC6A68C" w14:textId="77777777" w:rsidTr="00C235B8">
        <w:tc>
          <w:tcPr>
            <w:tcW w:w="708" w:type="dxa"/>
            <w:vMerge/>
          </w:tcPr>
          <w:p w14:paraId="1469A66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420A10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2CEF99D" w14:textId="2944B42F" w:rsidR="008A1FF6" w:rsidRPr="003F2CBD" w:rsidRDefault="008A1FF6" w:rsidP="008A1FF6">
            <w:pPr>
              <w:jc w:val="center"/>
              <w:rPr>
                <w:rFonts w:cs="Times New Roman"/>
                <w:sz w:val="24"/>
                <w:szCs w:val="24"/>
              </w:rPr>
            </w:pPr>
            <w:r>
              <w:rPr>
                <w:rFonts w:cs="Times New Roman"/>
                <w:sz w:val="24"/>
                <w:szCs w:val="24"/>
              </w:rPr>
              <w:t>08/18556</w:t>
            </w:r>
          </w:p>
        </w:tc>
        <w:tc>
          <w:tcPr>
            <w:tcW w:w="1417" w:type="dxa"/>
            <w:tcBorders>
              <w:top w:val="single" w:sz="4" w:space="0" w:color="auto"/>
              <w:left w:val="single" w:sz="4" w:space="0" w:color="auto"/>
              <w:bottom w:val="single" w:sz="4" w:space="0" w:color="auto"/>
              <w:right w:val="single" w:sz="4" w:space="0" w:color="auto"/>
            </w:tcBorders>
          </w:tcPr>
          <w:p w14:paraId="394AD4FA" w14:textId="4BC13B5A"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06D9459A" w14:textId="4F0EC216"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84FE30F" w14:textId="0438B065" w:rsidR="008A1FF6" w:rsidRPr="00E20A4D" w:rsidRDefault="008A1FF6" w:rsidP="008A1FF6">
            <w:pPr>
              <w:jc w:val="center"/>
              <w:rPr>
                <w:rFonts w:cs="Times New Roman"/>
                <w:sz w:val="20"/>
                <w:szCs w:val="20"/>
                <w:highlight w:val="yellow"/>
              </w:rPr>
            </w:pPr>
            <w:r>
              <w:rPr>
                <w:rFonts w:cs="Times New Roman"/>
                <w:sz w:val="20"/>
                <w:szCs w:val="20"/>
              </w:rPr>
              <w:t>№ 225-СК-5141 від 01.09.2020</w:t>
            </w:r>
          </w:p>
        </w:tc>
      </w:tr>
      <w:tr w:rsidR="008A1FF6" w:rsidRPr="002872BC" w14:paraId="671266DC" w14:textId="77777777" w:rsidTr="00C235B8">
        <w:tc>
          <w:tcPr>
            <w:tcW w:w="708" w:type="dxa"/>
            <w:vMerge/>
          </w:tcPr>
          <w:p w14:paraId="0A10154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60D084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D046510" w14:textId="0DD3C379" w:rsidR="008A1FF6" w:rsidRPr="003F2CBD" w:rsidRDefault="008A1FF6" w:rsidP="008A1FF6">
            <w:pPr>
              <w:jc w:val="center"/>
              <w:rPr>
                <w:rFonts w:cs="Times New Roman"/>
                <w:sz w:val="24"/>
                <w:szCs w:val="24"/>
              </w:rPr>
            </w:pPr>
            <w:r>
              <w:rPr>
                <w:rFonts w:cs="Times New Roman"/>
                <w:sz w:val="24"/>
                <w:szCs w:val="24"/>
              </w:rPr>
              <w:t>08/18557</w:t>
            </w:r>
          </w:p>
        </w:tc>
        <w:tc>
          <w:tcPr>
            <w:tcW w:w="1417" w:type="dxa"/>
            <w:tcBorders>
              <w:top w:val="single" w:sz="4" w:space="0" w:color="auto"/>
              <w:left w:val="single" w:sz="4" w:space="0" w:color="auto"/>
              <w:bottom w:val="single" w:sz="4" w:space="0" w:color="auto"/>
              <w:right w:val="single" w:sz="4" w:space="0" w:color="auto"/>
            </w:tcBorders>
          </w:tcPr>
          <w:p w14:paraId="0CA5F0A8" w14:textId="0FFEB5F4"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550E0857" w14:textId="3996FF93"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662CAFF" w14:textId="70D76B23" w:rsidR="008A1FF6" w:rsidRPr="00E20A4D" w:rsidRDefault="008A1FF6" w:rsidP="008A1FF6">
            <w:pPr>
              <w:jc w:val="center"/>
              <w:rPr>
                <w:rFonts w:cs="Times New Roman"/>
                <w:sz w:val="20"/>
                <w:szCs w:val="20"/>
                <w:highlight w:val="yellow"/>
              </w:rPr>
            </w:pPr>
            <w:r>
              <w:rPr>
                <w:rFonts w:cs="Times New Roman"/>
                <w:sz w:val="20"/>
                <w:szCs w:val="20"/>
              </w:rPr>
              <w:t>№ 225-СК-5062 від 27.08.2020</w:t>
            </w:r>
          </w:p>
        </w:tc>
      </w:tr>
      <w:tr w:rsidR="008A1FF6" w:rsidRPr="002872BC" w14:paraId="7A1422C3" w14:textId="77777777" w:rsidTr="00C235B8">
        <w:tc>
          <w:tcPr>
            <w:tcW w:w="708" w:type="dxa"/>
            <w:vMerge/>
          </w:tcPr>
          <w:p w14:paraId="4591875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01E8D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34DC6CA" w14:textId="13361B86" w:rsidR="008A1FF6" w:rsidRPr="003F2CBD" w:rsidRDefault="008A1FF6" w:rsidP="008A1FF6">
            <w:pPr>
              <w:jc w:val="center"/>
              <w:rPr>
                <w:rFonts w:cs="Times New Roman"/>
                <w:sz w:val="24"/>
                <w:szCs w:val="24"/>
              </w:rPr>
            </w:pPr>
            <w:r>
              <w:rPr>
                <w:rFonts w:cs="Times New Roman"/>
                <w:sz w:val="24"/>
                <w:szCs w:val="24"/>
              </w:rPr>
              <w:t>08/18559</w:t>
            </w:r>
          </w:p>
        </w:tc>
        <w:tc>
          <w:tcPr>
            <w:tcW w:w="1417" w:type="dxa"/>
            <w:tcBorders>
              <w:top w:val="single" w:sz="4" w:space="0" w:color="auto"/>
              <w:left w:val="single" w:sz="4" w:space="0" w:color="auto"/>
              <w:bottom w:val="single" w:sz="4" w:space="0" w:color="auto"/>
              <w:right w:val="single" w:sz="4" w:space="0" w:color="auto"/>
            </w:tcBorders>
          </w:tcPr>
          <w:p w14:paraId="29CFE8A9" w14:textId="1DCA9642"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281D547E" w14:textId="7FF32CC0"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83F28FD" w14:textId="2F08CC98" w:rsidR="008A1FF6" w:rsidRPr="00E20A4D" w:rsidRDefault="008A1FF6" w:rsidP="008A1FF6">
            <w:pPr>
              <w:jc w:val="center"/>
              <w:rPr>
                <w:rFonts w:cs="Times New Roman"/>
                <w:sz w:val="20"/>
                <w:szCs w:val="20"/>
                <w:highlight w:val="yellow"/>
              </w:rPr>
            </w:pPr>
            <w:r>
              <w:rPr>
                <w:rFonts w:cs="Times New Roman"/>
                <w:sz w:val="20"/>
                <w:szCs w:val="20"/>
              </w:rPr>
              <w:t>№ 225-СК-5062 від 27.08.2020</w:t>
            </w:r>
          </w:p>
        </w:tc>
      </w:tr>
      <w:tr w:rsidR="008A1FF6" w:rsidRPr="002872BC" w14:paraId="51A06DE4" w14:textId="77777777" w:rsidTr="00C235B8">
        <w:tc>
          <w:tcPr>
            <w:tcW w:w="708" w:type="dxa"/>
            <w:vMerge/>
          </w:tcPr>
          <w:p w14:paraId="14782E5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1976F9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9A0CA7A" w14:textId="7F9DAD05" w:rsidR="008A1FF6" w:rsidRPr="003F2CBD" w:rsidRDefault="008A1FF6" w:rsidP="008A1FF6">
            <w:pPr>
              <w:jc w:val="center"/>
              <w:rPr>
                <w:rFonts w:cs="Times New Roman"/>
                <w:sz w:val="24"/>
                <w:szCs w:val="24"/>
              </w:rPr>
            </w:pPr>
            <w:r>
              <w:rPr>
                <w:rFonts w:cs="Times New Roman"/>
                <w:sz w:val="24"/>
                <w:szCs w:val="24"/>
              </w:rPr>
              <w:t>08/18560</w:t>
            </w:r>
          </w:p>
        </w:tc>
        <w:tc>
          <w:tcPr>
            <w:tcW w:w="1417" w:type="dxa"/>
            <w:tcBorders>
              <w:top w:val="single" w:sz="4" w:space="0" w:color="auto"/>
              <w:left w:val="single" w:sz="4" w:space="0" w:color="auto"/>
              <w:bottom w:val="single" w:sz="4" w:space="0" w:color="auto"/>
              <w:right w:val="single" w:sz="4" w:space="0" w:color="auto"/>
            </w:tcBorders>
          </w:tcPr>
          <w:p w14:paraId="78845CE5" w14:textId="5F0395CC"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08ECAE56" w14:textId="27968C0D"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освітлювальних приладів для ОСББ «Смілянська 15» Солом’янського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AE8D781" w14:textId="55879980" w:rsidR="008A1FF6" w:rsidRPr="00E20A4D" w:rsidRDefault="008A1FF6" w:rsidP="008A1FF6">
            <w:pPr>
              <w:jc w:val="center"/>
              <w:rPr>
                <w:rFonts w:cs="Times New Roman"/>
                <w:sz w:val="20"/>
                <w:szCs w:val="20"/>
                <w:highlight w:val="yellow"/>
              </w:rPr>
            </w:pPr>
            <w:r>
              <w:rPr>
                <w:rFonts w:cs="Times New Roman"/>
                <w:sz w:val="20"/>
                <w:szCs w:val="20"/>
              </w:rPr>
              <w:t>№ 225-СК-5141 від 01.09.2020</w:t>
            </w:r>
          </w:p>
        </w:tc>
      </w:tr>
      <w:tr w:rsidR="008A1FF6" w:rsidRPr="002872BC" w14:paraId="6BE49465" w14:textId="77777777" w:rsidTr="00C235B8">
        <w:tc>
          <w:tcPr>
            <w:tcW w:w="708" w:type="dxa"/>
            <w:vMerge/>
          </w:tcPr>
          <w:p w14:paraId="463D404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6D79D44"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8B8F965" w14:textId="4E18A7FA" w:rsidR="008A1FF6" w:rsidRPr="003F2CBD" w:rsidRDefault="008A1FF6" w:rsidP="008A1FF6">
            <w:pPr>
              <w:jc w:val="center"/>
              <w:rPr>
                <w:rFonts w:cs="Times New Roman"/>
                <w:sz w:val="24"/>
                <w:szCs w:val="24"/>
              </w:rPr>
            </w:pPr>
            <w:r>
              <w:rPr>
                <w:rFonts w:cs="Times New Roman"/>
                <w:sz w:val="24"/>
                <w:szCs w:val="24"/>
              </w:rPr>
              <w:t>08/18576</w:t>
            </w:r>
          </w:p>
        </w:tc>
        <w:tc>
          <w:tcPr>
            <w:tcW w:w="1417" w:type="dxa"/>
            <w:tcBorders>
              <w:top w:val="single" w:sz="4" w:space="0" w:color="auto"/>
              <w:left w:val="single" w:sz="4" w:space="0" w:color="auto"/>
              <w:bottom w:val="single" w:sz="4" w:space="0" w:color="auto"/>
              <w:right w:val="single" w:sz="4" w:space="0" w:color="auto"/>
            </w:tcBorders>
          </w:tcPr>
          <w:p w14:paraId="3B445A4E" w14:textId="22F111EA"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4849282B" w14:textId="15490DA9"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996DE8D" w14:textId="2E9DC318" w:rsidR="008A1FF6" w:rsidRPr="00E20A4D" w:rsidRDefault="008A1FF6" w:rsidP="008A1FF6">
            <w:pPr>
              <w:jc w:val="center"/>
              <w:rPr>
                <w:rFonts w:cs="Times New Roman"/>
                <w:sz w:val="20"/>
                <w:szCs w:val="20"/>
                <w:highlight w:val="yellow"/>
              </w:rPr>
            </w:pPr>
            <w:r>
              <w:rPr>
                <w:rFonts w:cs="Times New Roman"/>
                <w:sz w:val="20"/>
                <w:szCs w:val="20"/>
              </w:rPr>
              <w:t>№ 225-СК-5062 від 27.08.2020</w:t>
            </w:r>
          </w:p>
        </w:tc>
      </w:tr>
      <w:tr w:rsidR="008A1FF6" w:rsidRPr="002872BC" w14:paraId="6D692525" w14:textId="77777777" w:rsidTr="00C235B8">
        <w:tc>
          <w:tcPr>
            <w:tcW w:w="708" w:type="dxa"/>
            <w:vMerge/>
          </w:tcPr>
          <w:p w14:paraId="5101B7C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9F509F1" w14:textId="77777777" w:rsidR="008A1FF6" w:rsidRPr="00A0025C" w:rsidRDefault="008A1FF6" w:rsidP="008A1FF6"/>
        </w:tc>
        <w:tc>
          <w:tcPr>
            <w:tcW w:w="1418" w:type="dxa"/>
          </w:tcPr>
          <w:p w14:paraId="588B2D8E" w14:textId="3F7938E3" w:rsidR="008A1FF6" w:rsidRPr="003F2CBD" w:rsidRDefault="008A1FF6" w:rsidP="008A1FF6">
            <w:pPr>
              <w:jc w:val="center"/>
              <w:rPr>
                <w:rFonts w:cs="Times New Roman"/>
                <w:sz w:val="24"/>
                <w:szCs w:val="24"/>
              </w:rPr>
            </w:pPr>
            <w:r w:rsidRPr="00401AFC">
              <w:rPr>
                <w:rFonts w:cs="Times New Roman"/>
                <w:sz w:val="24"/>
                <w:szCs w:val="24"/>
              </w:rPr>
              <w:t>08/20320</w:t>
            </w:r>
          </w:p>
        </w:tc>
        <w:tc>
          <w:tcPr>
            <w:tcW w:w="1417" w:type="dxa"/>
          </w:tcPr>
          <w:p w14:paraId="6E5F739B" w14:textId="28883A94" w:rsidR="008A1FF6" w:rsidRDefault="008A1FF6" w:rsidP="008A1FF6">
            <w:pPr>
              <w:jc w:val="center"/>
              <w:rPr>
                <w:rFonts w:cs="Times New Roman"/>
                <w:sz w:val="24"/>
                <w:szCs w:val="24"/>
              </w:rPr>
            </w:pPr>
            <w:r>
              <w:rPr>
                <w:rFonts w:cs="Times New Roman"/>
                <w:sz w:val="24"/>
                <w:szCs w:val="24"/>
              </w:rPr>
              <w:t>15.09.2020</w:t>
            </w:r>
          </w:p>
        </w:tc>
        <w:tc>
          <w:tcPr>
            <w:tcW w:w="5387" w:type="dxa"/>
          </w:tcPr>
          <w:p w14:paraId="5EE2E509" w14:textId="0D3BF8A4" w:rsidR="008A1FF6" w:rsidRPr="009F426F" w:rsidRDefault="008A1FF6" w:rsidP="008A1FF6">
            <w:pPr>
              <w:jc w:val="both"/>
              <w:rPr>
                <w:rFonts w:cs="Times New Roman"/>
                <w:sz w:val="20"/>
                <w:szCs w:val="20"/>
              </w:rPr>
            </w:pPr>
            <w:r>
              <w:rPr>
                <w:rFonts w:cs="Times New Roman"/>
                <w:sz w:val="20"/>
                <w:szCs w:val="20"/>
              </w:rPr>
              <w:t>Щодо повернення на доопрацювання проєкту рішення Київської міської ради про розірвання договору оренди земельної ділянки по вул. Левітана, 5 у Голосіївському районі м. Києва</w:t>
            </w:r>
          </w:p>
        </w:tc>
        <w:tc>
          <w:tcPr>
            <w:tcW w:w="2836" w:type="dxa"/>
          </w:tcPr>
          <w:p w14:paraId="4179817B" w14:textId="50BE59E2" w:rsidR="008A1FF6" w:rsidRPr="00660210"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780206D0" w14:textId="77777777" w:rsidTr="00C235B8">
        <w:tc>
          <w:tcPr>
            <w:tcW w:w="708" w:type="dxa"/>
            <w:vMerge/>
          </w:tcPr>
          <w:p w14:paraId="080F3F1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BF52FF9" w14:textId="77777777" w:rsidR="008A1FF6" w:rsidRPr="00A0025C" w:rsidRDefault="008A1FF6" w:rsidP="008A1FF6"/>
        </w:tc>
        <w:tc>
          <w:tcPr>
            <w:tcW w:w="1418" w:type="dxa"/>
          </w:tcPr>
          <w:p w14:paraId="183E47A4" w14:textId="318B16AF" w:rsidR="008A1FF6" w:rsidRPr="003F2CBD" w:rsidRDefault="008A1FF6" w:rsidP="008A1FF6">
            <w:pPr>
              <w:jc w:val="center"/>
              <w:rPr>
                <w:rFonts w:cs="Times New Roman"/>
                <w:sz w:val="24"/>
                <w:szCs w:val="24"/>
              </w:rPr>
            </w:pPr>
            <w:r w:rsidRPr="00AB00D3">
              <w:rPr>
                <w:rFonts w:cs="Times New Roman"/>
                <w:sz w:val="24"/>
                <w:szCs w:val="24"/>
              </w:rPr>
              <w:t>08/20801</w:t>
            </w:r>
          </w:p>
        </w:tc>
        <w:tc>
          <w:tcPr>
            <w:tcW w:w="1417" w:type="dxa"/>
          </w:tcPr>
          <w:p w14:paraId="284F0C70" w14:textId="3FF1FA69" w:rsidR="008A1FF6" w:rsidRDefault="008A1FF6" w:rsidP="008A1FF6">
            <w:pPr>
              <w:jc w:val="center"/>
              <w:rPr>
                <w:rFonts w:cs="Times New Roman"/>
                <w:sz w:val="24"/>
                <w:szCs w:val="24"/>
              </w:rPr>
            </w:pPr>
            <w:r>
              <w:rPr>
                <w:rFonts w:cs="Times New Roman"/>
                <w:sz w:val="24"/>
                <w:szCs w:val="24"/>
              </w:rPr>
              <w:t>21.09.2020</w:t>
            </w:r>
          </w:p>
        </w:tc>
        <w:tc>
          <w:tcPr>
            <w:tcW w:w="5387" w:type="dxa"/>
          </w:tcPr>
          <w:p w14:paraId="7B9CDE74" w14:textId="412068E2" w:rsidR="008A1FF6" w:rsidRPr="009F426F" w:rsidRDefault="008A1FF6" w:rsidP="008A1FF6">
            <w:pPr>
              <w:jc w:val="both"/>
              <w:rPr>
                <w:rFonts w:cs="Times New Roman"/>
                <w:sz w:val="20"/>
                <w:szCs w:val="20"/>
              </w:rPr>
            </w:pPr>
            <w:r>
              <w:rPr>
                <w:rFonts w:cs="Times New Roman"/>
                <w:sz w:val="20"/>
                <w:szCs w:val="20"/>
              </w:rPr>
              <w:t xml:space="preserve">Щодо </w:t>
            </w:r>
            <w:r w:rsidRPr="00AB00D3">
              <w:rPr>
                <w:rFonts w:cs="Times New Roman"/>
                <w:sz w:val="20"/>
                <w:szCs w:val="20"/>
              </w:rPr>
              <w:t>повторного</w:t>
            </w:r>
            <w:r>
              <w:rPr>
                <w:rFonts w:cs="Times New Roman"/>
                <w:sz w:val="20"/>
                <w:szCs w:val="20"/>
              </w:rPr>
              <w:t xml:space="preserve"> включення проєкту рішення </w:t>
            </w:r>
            <w:r w:rsidRPr="007C3A70">
              <w:rPr>
                <w:rFonts w:cs="Times New Roman"/>
                <w:sz w:val="20"/>
                <w:szCs w:val="20"/>
              </w:rPr>
              <w:t xml:space="preserve">Київської міської ради </w:t>
            </w:r>
            <w:r>
              <w:rPr>
                <w:rFonts w:cs="Times New Roman"/>
                <w:sz w:val="20"/>
                <w:szCs w:val="20"/>
              </w:rPr>
              <w:t>від 26.09.2019 № 08/231-2273/ПР «Про передачу громадянину Зеленському Миколі Васильовичу у приватну власність земельної ділянки для будівництва і обслуговування жилого будинку, господарських будівель і споруд на вул. Повітрофлотській, 34-б у Солом’янському районі міста Києва» до порядку денного</w:t>
            </w:r>
            <w:r w:rsidRPr="00AB00D3">
              <w:rPr>
                <w:rFonts w:cs="Times New Roman"/>
                <w:sz w:val="20"/>
                <w:szCs w:val="20"/>
              </w:rPr>
              <w:t xml:space="preserve"> пленарно</w:t>
            </w:r>
            <w:r>
              <w:rPr>
                <w:rFonts w:cs="Times New Roman"/>
                <w:sz w:val="20"/>
                <w:szCs w:val="20"/>
              </w:rPr>
              <w:t>го</w:t>
            </w:r>
            <w:r w:rsidRPr="00AB00D3">
              <w:rPr>
                <w:rFonts w:cs="Times New Roman"/>
                <w:sz w:val="20"/>
                <w:szCs w:val="20"/>
              </w:rPr>
              <w:t xml:space="preserve"> засіданн</w:t>
            </w:r>
            <w:r>
              <w:rPr>
                <w:rFonts w:cs="Times New Roman"/>
                <w:sz w:val="20"/>
                <w:szCs w:val="20"/>
              </w:rPr>
              <w:t>я</w:t>
            </w:r>
            <w:r w:rsidRPr="00AB00D3">
              <w:rPr>
                <w:rFonts w:cs="Times New Roman"/>
                <w:sz w:val="20"/>
                <w:szCs w:val="20"/>
              </w:rPr>
              <w:t xml:space="preserve"> Київської міської ради</w:t>
            </w:r>
          </w:p>
        </w:tc>
        <w:tc>
          <w:tcPr>
            <w:tcW w:w="2836" w:type="dxa"/>
          </w:tcPr>
          <w:p w14:paraId="4C0F0A11" w14:textId="13647EAB" w:rsidR="008A1FF6" w:rsidRPr="009B12D6" w:rsidRDefault="008A1FF6" w:rsidP="008A1FF6">
            <w:pPr>
              <w:jc w:val="center"/>
              <w:rPr>
                <w:rFonts w:cs="Times New Roman"/>
                <w:sz w:val="20"/>
                <w:szCs w:val="20"/>
              </w:rPr>
            </w:pPr>
            <w:r>
              <w:rPr>
                <w:rFonts w:cs="Times New Roman"/>
                <w:sz w:val="20"/>
                <w:szCs w:val="20"/>
              </w:rPr>
              <w:t xml:space="preserve">№ </w:t>
            </w:r>
            <w:r w:rsidRPr="00AB00D3">
              <w:rPr>
                <w:rFonts w:cs="Times New Roman"/>
                <w:sz w:val="20"/>
                <w:szCs w:val="20"/>
              </w:rPr>
              <w:t>225-КР-5873</w:t>
            </w:r>
            <w:r>
              <w:rPr>
                <w:rFonts w:cs="Times New Roman"/>
                <w:sz w:val="20"/>
                <w:szCs w:val="20"/>
              </w:rPr>
              <w:t xml:space="preserve"> від 29.09.2020</w:t>
            </w:r>
          </w:p>
        </w:tc>
      </w:tr>
      <w:tr w:rsidR="008A1FF6" w:rsidRPr="002872BC" w14:paraId="13389A4D" w14:textId="77777777" w:rsidTr="00C235B8">
        <w:tc>
          <w:tcPr>
            <w:tcW w:w="708" w:type="dxa"/>
            <w:vMerge/>
          </w:tcPr>
          <w:p w14:paraId="51194A5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246937F" w14:textId="77777777" w:rsidR="008A1FF6" w:rsidRPr="00A0025C" w:rsidRDefault="008A1FF6" w:rsidP="008A1FF6"/>
        </w:tc>
        <w:tc>
          <w:tcPr>
            <w:tcW w:w="1418" w:type="dxa"/>
          </w:tcPr>
          <w:p w14:paraId="78955470" w14:textId="70CBF125" w:rsidR="008A1FF6" w:rsidRPr="00033FBD" w:rsidRDefault="008A1FF6" w:rsidP="008A1FF6">
            <w:pPr>
              <w:jc w:val="center"/>
              <w:rPr>
                <w:rFonts w:cs="Times New Roman"/>
                <w:sz w:val="24"/>
                <w:szCs w:val="24"/>
              </w:rPr>
            </w:pPr>
            <w:r w:rsidRPr="00C2037C">
              <w:rPr>
                <w:rFonts w:cs="Times New Roman"/>
                <w:sz w:val="24"/>
                <w:szCs w:val="24"/>
              </w:rPr>
              <w:t>08/22355</w:t>
            </w:r>
          </w:p>
        </w:tc>
        <w:tc>
          <w:tcPr>
            <w:tcW w:w="1417" w:type="dxa"/>
          </w:tcPr>
          <w:p w14:paraId="13D53CB5" w14:textId="5AEF10B3" w:rsidR="008A1FF6" w:rsidRDefault="008A1FF6" w:rsidP="008A1FF6">
            <w:pPr>
              <w:jc w:val="center"/>
              <w:rPr>
                <w:rFonts w:cs="Times New Roman"/>
                <w:sz w:val="24"/>
                <w:szCs w:val="24"/>
              </w:rPr>
            </w:pPr>
            <w:r>
              <w:rPr>
                <w:rFonts w:cs="Times New Roman"/>
                <w:sz w:val="24"/>
                <w:szCs w:val="24"/>
              </w:rPr>
              <w:t>06.10.2020</w:t>
            </w:r>
          </w:p>
        </w:tc>
        <w:tc>
          <w:tcPr>
            <w:tcW w:w="5387" w:type="dxa"/>
          </w:tcPr>
          <w:p w14:paraId="7686B482" w14:textId="2060916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8C7C761" w14:textId="33B6BEE3" w:rsidR="008A1FF6" w:rsidRDefault="008A1FF6" w:rsidP="008A1FF6">
            <w:pPr>
              <w:jc w:val="center"/>
              <w:rPr>
                <w:rFonts w:cs="Times New Roman"/>
                <w:sz w:val="20"/>
                <w:szCs w:val="20"/>
              </w:rPr>
            </w:pPr>
            <w:r>
              <w:rPr>
                <w:rFonts w:cs="Times New Roman"/>
                <w:sz w:val="20"/>
                <w:szCs w:val="20"/>
              </w:rPr>
              <w:t xml:space="preserve">№ </w:t>
            </w:r>
            <w:r w:rsidRPr="00C2037C">
              <w:rPr>
                <w:rFonts w:cs="Times New Roman"/>
                <w:sz w:val="20"/>
                <w:szCs w:val="20"/>
              </w:rPr>
              <w:t>225-СК-6187</w:t>
            </w:r>
            <w:r>
              <w:rPr>
                <w:rFonts w:cs="Times New Roman"/>
                <w:sz w:val="20"/>
                <w:szCs w:val="20"/>
              </w:rPr>
              <w:t xml:space="preserve"> від 08.10.2020</w:t>
            </w:r>
          </w:p>
        </w:tc>
      </w:tr>
      <w:tr w:rsidR="008A1FF6" w:rsidRPr="002872BC" w14:paraId="36CC5319" w14:textId="77777777" w:rsidTr="00C235B8">
        <w:tc>
          <w:tcPr>
            <w:tcW w:w="708" w:type="dxa"/>
            <w:vMerge/>
          </w:tcPr>
          <w:p w14:paraId="16F54D1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B9AADFD" w14:textId="77777777" w:rsidR="008A1FF6" w:rsidRPr="00A0025C" w:rsidRDefault="008A1FF6" w:rsidP="008A1FF6"/>
        </w:tc>
        <w:tc>
          <w:tcPr>
            <w:tcW w:w="1418" w:type="dxa"/>
          </w:tcPr>
          <w:p w14:paraId="5811A5D0" w14:textId="04C5D339" w:rsidR="008A1FF6" w:rsidRPr="00033FBD" w:rsidRDefault="008A1FF6" w:rsidP="008A1FF6">
            <w:pPr>
              <w:jc w:val="center"/>
              <w:rPr>
                <w:rFonts w:cs="Times New Roman"/>
                <w:sz w:val="24"/>
                <w:szCs w:val="24"/>
              </w:rPr>
            </w:pPr>
            <w:r w:rsidRPr="00C2037C">
              <w:rPr>
                <w:rFonts w:cs="Times New Roman"/>
                <w:sz w:val="24"/>
                <w:szCs w:val="24"/>
              </w:rPr>
              <w:t>08/22357</w:t>
            </w:r>
          </w:p>
        </w:tc>
        <w:tc>
          <w:tcPr>
            <w:tcW w:w="1417" w:type="dxa"/>
          </w:tcPr>
          <w:p w14:paraId="381313C6" w14:textId="3444F37F" w:rsidR="008A1FF6" w:rsidRDefault="008A1FF6" w:rsidP="008A1FF6">
            <w:pPr>
              <w:jc w:val="center"/>
              <w:rPr>
                <w:rFonts w:cs="Times New Roman"/>
                <w:sz w:val="24"/>
                <w:szCs w:val="24"/>
              </w:rPr>
            </w:pPr>
            <w:r>
              <w:rPr>
                <w:rFonts w:cs="Times New Roman"/>
                <w:sz w:val="24"/>
                <w:szCs w:val="24"/>
              </w:rPr>
              <w:t>06.10.2020</w:t>
            </w:r>
          </w:p>
        </w:tc>
        <w:tc>
          <w:tcPr>
            <w:tcW w:w="5387" w:type="dxa"/>
          </w:tcPr>
          <w:p w14:paraId="4EEA6C65" w14:textId="543E150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24D33E3" w14:textId="6CBA32E4" w:rsidR="008A1FF6" w:rsidRDefault="008A1FF6" w:rsidP="008A1FF6">
            <w:pPr>
              <w:jc w:val="center"/>
              <w:rPr>
                <w:rFonts w:cs="Times New Roman"/>
                <w:sz w:val="20"/>
                <w:szCs w:val="20"/>
              </w:rPr>
            </w:pPr>
            <w:r>
              <w:rPr>
                <w:rFonts w:cs="Times New Roman"/>
                <w:sz w:val="20"/>
                <w:szCs w:val="20"/>
              </w:rPr>
              <w:t xml:space="preserve">№ </w:t>
            </w:r>
            <w:r w:rsidRPr="00C2037C">
              <w:rPr>
                <w:rFonts w:cs="Times New Roman"/>
                <w:sz w:val="20"/>
                <w:szCs w:val="20"/>
              </w:rPr>
              <w:t>225-СК-6187</w:t>
            </w:r>
            <w:r>
              <w:rPr>
                <w:rFonts w:cs="Times New Roman"/>
                <w:sz w:val="20"/>
                <w:szCs w:val="20"/>
              </w:rPr>
              <w:t xml:space="preserve"> від 08.10.2020</w:t>
            </w:r>
          </w:p>
        </w:tc>
      </w:tr>
      <w:tr w:rsidR="008A1FF6" w:rsidRPr="002872BC" w14:paraId="14D2EC0C" w14:textId="77777777" w:rsidTr="00C235B8">
        <w:tc>
          <w:tcPr>
            <w:tcW w:w="708" w:type="dxa"/>
            <w:vMerge/>
          </w:tcPr>
          <w:p w14:paraId="5729266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0B2CE6D" w14:textId="77777777" w:rsidR="008A1FF6" w:rsidRPr="00A0025C" w:rsidRDefault="008A1FF6" w:rsidP="008A1FF6"/>
        </w:tc>
        <w:tc>
          <w:tcPr>
            <w:tcW w:w="1418" w:type="dxa"/>
          </w:tcPr>
          <w:p w14:paraId="46A60E5A" w14:textId="3E3F443F" w:rsidR="008A1FF6" w:rsidRPr="00033FBD" w:rsidRDefault="008A1FF6" w:rsidP="008A1FF6">
            <w:pPr>
              <w:jc w:val="center"/>
              <w:rPr>
                <w:rFonts w:cs="Times New Roman"/>
                <w:sz w:val="24"/>
                <w:szCs w:val="24"/>
              </w:rPr>
            </w:pPr>
            <w:r w:rsidRPr="003C7ECA">
              <w:rPr>
                <w:rFonts w:cs="Times New Roman"/>
                <w:sz w:val="24"/>
                <w:szCs w:val="24"/>
              </w:rPr>
              <w:t>08/22359</w:t>
            </w:r>
          </w:p>
        </w:tc>
        <w:tc>
          <w:tcPr>
            <w:tcW w:w="1417" w:type="dxa"/>
          </w:tcPr>
          <w:p w14:paraId="6B817BF8" w14:textId="1C2A02A0" w:rsidR="008A1FF6" w:rsidRDefault="008A1FF6" w:rsidP="008A1FF6">
            <w:pPr>
              <w:jc w:val="center"/>
              <w:rPr>
                <w:rFonts w:cs="Times New Roman"/>
                <w:sz w:val="24"/>
                <w:szCs w:val="24"/>
              </w:rPr>
            </w:pPr>
            <w:r>
              <w:rPr>
                <w:rFonts w:cs="Times New Roman"/>
                <w:sz w:val="24"/>
                <w:szCs w:val="24"/>
              </w:rPr>
              <w:t>06.10.2020</w:t>
            </w:r>
          </w:p>
        </w:tc>
        <w:tc>
          <w:tcPr>
            <w:tcW w:w="5387" w:type="dxa"/>
          </w:tcPr>
          <w:p w14:paraId="617DBACC" w14:textId="12B3708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F741EEB" w14:textId="08F0613B" w:rsidR="008A1FF6" w:rsidRDefault="008A1FF6" w:rsidP="008A1FF6">
            <w:pPr>
              <w:jc w:val="center"/>
              <w:rPr>
                <w:rFonts w:cs="Times New Roman"/>
                <w:sz w:val="20"/>
                <w:szCs w:val="20"/>
              </w:rPr>
            </w:pPr>
            <w:r>
              <w:rPr>
                <w:rFonts w:cs="Times New Roman"/>
                <w:sz w:val="20"/>
                <w:szCs w:val="20"/>
              </w:rPr>
              <w:t xml:space="preserve">№ </w:t>
            </w:r>
            <w:r w:rsidRPr="00C2037C">
              <w:rPr>
                <w:rFonts w:cs="Times New Roman"/>
                <w:sz w:val="20"/>
                <w:szCs w:val="20"/>
              </w:rPr>
              <w:t>225-СК-6187</w:t>
            </w:r>
            <w:r>
              <w:rPr>
                <w:rFonts w:cs="Times New Roman"/>
                <w:sz w:val="20"/>
                <w:szCs w:val="20"/>
              </w:rPr>
              <w:t xml:space="preserve"> від 08.10.2020</w:t>
            </w:r>
          </w:p>
        </w:tc>
      </w:tr>
      <w:tr w:rsidR="008A1FF6" w:rsidRPr="002872BC" w14:paraId="00F5894F" w14:textId="77777777" w:rsidTr="00C235B8">
        <w:tc>
          <w:tcPr>
            <w:tcW w:w="708" w:type="dxa"/>
            <w:vMerge/>
          </w:tcPr>
          <w:p w14:paraId="20467FB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B9D7175" w14:textId="77777777" w:rsidR="008A1FF6" w:rsidRPr="00A0025C" w:rsidRDefault="008A1FF6" w:rsidP="008A1FF6"/>
        </w:tc>
        <w:tc>
          <w:tcPr>
            <w:tcW w:w="1418" w:type="dxa"/>
          </w:tcPr>
          <w:p w14:paraId="72166C45" w14:textId="08CECFC8" w:rsidR="008A1FF6" w:rsidRPr="00033FBD" w:rsidRDefault="008A1FF6" w:rsidP="008A1FF6">
            <w:pPr>
              <w:jc w:val="center"/>
              <w:rPr>
                <w:rFonts w:cs="Times New Roman"/>
                <w:sz w:val="24"/>
                <w:szCs w:val="24"/>
              </w:rPr>
            </w:pPr>
            <w:r w:rsidRPr="003C7ECA">
              <w:rPr>
                <w:rFonts w:cs="Times New Roman"/>
                <w:sz w:val="24"/>
                <w:szCs w:val="24"/>
              </w:rPr>
              <w:t>08/22361</w:t>
            </w:r>
          </w:p>
        </w:tc>
        <w:tc>
          <w:tcPr>
            <w:tcW w:w="1417" w:type="dxa"/>
          </w:tcPr>
          <w:p w14:paraId="614479F1" w14:textId="0105D9BE" w:rsidR="008A1FF6" w:rsidRDefault="008A1FF6" w:rsidP="008A1FF6">
            <w:pPr>
              <w:jc w:val="center"/>
              <w:rPr>
                <w:rFonts w:cs="Times New Roman"/>
                <w:sz w:val="24"/>
                <w:szCs w:val="24"/>
              </w:rPr>
            </w:pPr>
            <w:r>
              <w:rPr>
                <w:rFonts w:cs="Times New Roman"/>
                <w:sz w:val="24"/>
                <w:szCs w:val="24"/>
              </w:rPr>
              <w:t>06.10.2020</w:t>
            </w:r>
          </w:p>
        </w:tc>
        <w:tc>
          <w:tcPr>
            <w:tcW w:w="5387" w:type="dxa"/>
          </w:tcPr>
          <w:p w14:paraId="1B06FB87" w14:textId="587EF65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5EC2FE0" w14:textId="19BD1072" w:rsidR="008A1FF6" w:rsidRDefault="008A1FF6" w:rsidP="008A1FF6">
            <w:pPr>
              <w:jc w:val="center"/>
              <w:rPr>
                <w:rFonts w:cs="Times New Roman"/>
                <w:sz w:val="20"/>
                <w:szCs w:val="20"/>
              </w:rPr>
            </w:pPr>
            <w:r>
              <w:rPr>
                <w:rFonts w:cs="Times New Roman"/>
                <w:sz w:val="20"/>
                <w:szCs w:val="20"/>
              </w:rPr>
              <w:t xml:space="preserve">№ </w:t>
            </w:r>
            <w:r w:rsidRPr="00C2037C">
              <w:rPr>
                <w:rFonts w:cs="Times New Roman"/>
                <w:sz w:val="20"/>
                <w:szCs w:val="20"/>
              </w:rPr>
              <w:t>225-СК-6187</w:t>
            </w:r>
            <w:r>
              <w:rPr>
                <w:rFonts w:cs="Times New Roman"/>
                <w:sz w:val="20"/>
                <w:szCs w:val="20"/>
              </w:rPr>
              <w:t xml:space="preserve"> від 08.10.2020</w:t>
            </w:r>
          </w:p>
        </w:tc>
      </w:tr>
      <w:tr w:rsidR="008A1FF6" w:rsidRPr="002872BC" w14:paraId="742B0E90" w14:textId="77777777" w:rsidTr="00C235B8">
        <w:tc>
          <w:tcPr>
            <w:tcW w:w="708" w:type="dxa"/>
            <w:vMerge/>
          </w:tcPr>
          <w:p w14:paraId="3737487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EE492B0" w14:textId="77777777" w:rsidR="008A1FF6" w:rsidRPr="00A0025C" w:rsidRDefault="008A1FF6" w:rsidP="008A1FF6"/>
        </w:tc>
        <w:tc>
          <w:tcPr>
            <w:tcW w:w="1418" w:type="dxa"/>
          </w:tcPr>
          <w:p w14:paraId="01DC5B62" w14:textId="67793AA7" w:rsidR="008A1FF6" w:rsidRPr="00033FBD" w:rsidRDefault="008A1FF6" w:rsidP="008A1FF6">
            <w:pPr>
              <w:jc w:val="center"/>
              <w:rPr>
                <w:rFonts w:cs="Times New Roman"/>
                <w:sz w:val="24"/>
                <w:szCs w:val="24"/>
              </w:rPr>
            </w:pPr>
            <w:r w:rsidRPr="00E43B92">
              <w:rPr>
                <w:rFonts w:cs="Times New Roman"/>
                <w:sz w:val="24"/>
                <w:szCs w:val="24"/>
              </w:rPr>
              <w:t>08/24809</w:t>
            </w:r>
          </w:p>
        </w:tc>
        <w:tc>
          <w:tcPr>
            <w:tcW w:w="1417" w:type="dxa"/>
          </w:tcPr>
          <w:p w14:paraId="7DAA7239" w14:textId="30CC14D3" w:rsidR="008A1FF6" w:rsidRDefault="008A1FF6" w:rsidP="008A1FF6">
            <w:pPr>
              <w:jc w:val="center"/>
              <w:rPr>
                <w:rFonts w:cs="Times New Roman"/>
                <w:sz w:val="24"/>
                <w:szCs w:val="24"/>
              </w:rPr>
            </w:pPr>
            <w:r>
              <w:rPr>
                <w:rFonts w:cs="Times New Roman"/>
                <w:sz w:val="24"/>
                <w:szCs w:val="24"/>
              </w:rPr>
              <w:t>11.11.2020</w:t>
            </w:r>
          </w:p>
        </w:tc>
        <w:tc>
          <w:tcPr>
            <w:tcW w:w="5387" w:type="dxa"/>
          </w:tcPr>
          <w:p w14:paraId="0EECFAAF" w14:textId="2047BBA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59CD70" w14:textId="7AF760DD" w:rsidR="008A1FF6" w:rsidRDefault="008A1FF6" w:rsidP="008A1FF6">
            <w:pPr>
              <w:jc w:val="center"/>
              <w:rPr>
                <w:rFonts w:cs="Times New Roman"/>
                <w:sz w:val="20"/>
                <w:szCs w:val="20"/>
              </w:rPr>
            </w:pPr>
            <w:r>
              <w:rPr>
                <w:rFonts w:cs="Times New Roman"/>
                <w:sz w:val="20"/>
                <w:szCs w:val="20"/>
              </w:rPr>
              <w:t xml:space="preserve">№ </w:t>
            </w:r>
            <w:r w:rsidRPr="00E43B92">
              <w:rPr>
                <w:rFonts w:cs="Times New Roman"/>
                <w:sz w:val="20"/>
                <w:szCs w:val="20"/>
              </w:rPr>
              <w:t>225-СК-6925</w:t>
            </w:r>
            <w:r>
              <w:rPr>
                <w:rFonts w:cs="Times New Roman"/>
                <w:sz w:val="20"/>
                <w:szCs w:val="20"/>
              </w:rPr>
              <w:t xml:space="preserve"> від 12.11.2020</w:t>
            </w:r>
          </w:p>
        </w:tc>
      </w:tr>
      <w:tr w:rsidR="008A1FF6" w:rsidRPr="002872BC" w14:paraId="5CF2727F" w14:textId="77777777" w:rsidTr="00C235B8">
        <w:tc>
          <w:tcPr>
            <w:tcW w:w="708" w:type="dxa"/>
            <w:vMerge/>
          </w:tcPr>
          <w:p w14:paraId="3CD59F4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A4D6E24" w14:textId="77777777" w:rsidR="008A1FF6" w:rsidRPr="00A0025C" w:rsidRDefault="008A1FF6" w:rsidP="008A1FF6"/>
        </w:tc>
        <w:tc>
          <w:tcPr>
            <w:tcW w:w="1418" w:type="dxa"/>
          </w:tcPr>
          <w:p w14:paraId="3787501E" w14:textId="7F4C0501" w:rsidR="008A1FF6" w:rsidRPr="00033FBD" w:rsidRDefault="008A1FF6" w:rsidP="008A1FF6">
            <w:pPr>
              <w:jc w:val="center"/>
              <w:rPr>
                <w:rFonts w:cs="Times New Roman"/>
                <w:sz w:val="24"/>
                <w:szCs w:val="24"/>
              </w:rPr>
            </w:pPr>
            <w:r w:rsidRPr="00631561">
              <w:rPr>
                <w:rFonts w:cs="Times New Roman"/>
                <w:sz w:val="24"/>
                <w:szCs w:val="24"/>
              </w:rPr>
              <w:t>08/25601</w:t>
            </w:r>
          </w:p>
        </w:tc>
        <w:tc>
          <w:tcPr>
            <w:tcW w:w="1417" w:type="dxa"/>
          </w:tcPr>
          <w:p w14:paraId="5D195E19" w14:textId="2268E7FC" w:rsidR="008A1FF6" w:rsidRDefault="008A1FF6" w:rsidP="008A1FF6">
            <w:pPr>
              <w:jc w:val="center"/>
              <w:rPr>
                <w:rFonts w:cs="Times New Roman"/>
                <w:sz w:val="24"/>
                <w:szCs w:val="24"/>
              </w:rPr>
            </w:pPr>
            <w:r>
              <w:rPr>
                <w:rFonts w:cs="Times New Roman"/>
                <w:sz w:val="24"/>
                <w:szCs w:val="24"/>
              </w:rPr>
              <w:t>24.11.2020</w:t>
            </w:r>
          </w:p>
        </w:tc>
        <w:tc>
          <w:tcPr>
            <w:tcW w:w="5387" w:type="dxa"/>
          </w:tcPr>
          <w:p w14:paraId="313BBEB3" w14:textId="2D98625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0F95CB" w14:textId="4A00D155" w:rsidR="008A1FF6" w:rsidRDefault="008A1FF6" w:rsidP="008A1FF6">
            <w:pPr>
              <w:jc w:val="center"/>
              <w:rPr>
                <w:rFonts w:cs="Times New Roman"/>
                <w:sz w:val="20"/>
                <w:szCs w:val="20"/>
              </w:rPr>
            </w:pPr>
            <w:r>
              <w:rPr>
                <w:rFonts w:cs="Times New Roman"/>
                <w:sz w:val="20"/>
                <w:szCs w:val="20"/>
              </w:rPr>
              <w:t xml:space="preserve">№ </w:t>
            </w:r>
            <w:r w:rsidRPr="00631561">
              <w:rPr>
                <w:rFonts w:cs="Times New Roman"/>
                <w:sz w:val="20"/>
                <w:szCs w:val="20"/>
              </w:rPr>
              <w:t>225-СК-7189</w:t>
            </w:r>
            <w:r>
              <w:rPr>
                <w:rFonts w:cs="Times New Roman"/>
                <w:sz w:val="20"/>
                <w:szCs w:val="20"/>
              </w:rPr>
              <w:t xml:space="preserve"> від 26.11.2020</w:t>
            </w:r>
          </w:p>
        </w:tc>
      </w:tr>
      <w:tr w:rsidR="008A1FF6" w:rsidRPr="002872BC" w14:paraId="488F3999" w14:textId="77777777" w:rsidTr="00C235B8">
        <w:tc>
          <w:tcPr>
            <w:tcW w:w="708" w:type="dxa"/>
            <w:vMerge/>
          </w:tcPr>
          <w:p w14:paraId="47EBFF3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3AA1D9F" w14:textId="77777777" w:rsidR="008A1FF6" w:rsidRPr="00A0025C" w:rsidRDefault="008A1FF6" w:rsidP="008A1FF6"/>
        </w:tc>
        <w:tc>
          <w:tcPr>
            <w:tcW w:w="1418" w:type="dxa"/>
          </w:tcPr>
          <w:p w14:paraId="703F2B49" w14:textId="1C6B9926" w:rsidR="008A1FF6" w:rsidRPr="00033FBD" w:rsidRDefault="008A1FF6" w:rsidP="008A1FF6">
            <w:pPr>
              <w:jc w:val="center"/>
              <w:rPr>
                <w:rFonts w:cs="Times New Roman"/>
                <w:sz w:val="24"/>
                <w:szCs w:val="24"/>
              </w:rPr>
            </w:pPr>
            <w:r w:rsidRPr="00B22E48">
              <w:rPr>
                <w:rFonts w:cs="Times New Roman"/>
                <w:sz w:val="24"/>
                <w:szCs w:val="24"/>
              </w:rPr>
              <w:t>08/25603</w:t>
            </w:r>
          </w:p>
        </w:tc>
        <w:tc>
          <w:tcPr>
            <w:tcW w:w="1417" w:type="dxa"/>
          </w:tcPr>
          <w:p w14:paraId="426C7725" w14:textId="66DF1687" w:rsidR="008A1FF6" w:rsidRDefault="008A1FF6" w:rsidP="008A1FF6">
            <w:pPr>
              <w:jc w:val="center"/>
              <w:rPr>
                <w:rFonts w:cs="Times New Roman"/>
                <w:sz w:val="24"/>
                <w:szCs w:val="24"/>
              </w:rPr>
            </w:pPr>
            <w:r>
              <w:rPr>
                <w:rFonts w:cs="Times New Roman"/>
                <w:sz w:val="24"/>
                <w:szCs w:val="24"/>
              </w:rPr>
              <w:t>24.11.2020</w:t>
            </w:r>
          </w:p>
        </w:tc>
        <w:tc>
          <w:tcPr>
            <w:tcW w:w="5387" w:type="dxa"/>
          </w:tcPr>
          <w:p w14:paraId="5623A85F" w14:textId="17701D1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0FF2DDD" w14:textId="4318282F" w:rsidR="008A1FF6" w:rsidRDefault="008A1FF6" w:rsidP="008A1FF6">
            <w:pPr>
              <w:jc w:val="center"/>
              <w:rPr>
                <w:rFonts w:cs="Times New Roman"/>
                <w:sz w:val="20"/>
                <w:szCs w:val="20"/>
              </w:rPr>
            </w:pPr>
            <w:r>
              <w:rPr>
                <w:rFonts w:cs="Times New Roman"/>
                <w:sz w:val="20"/>
                <w:szCs w:val="20"/>
              </w:rPr>
              <w:t xml:space="preserve">№ </w:t>
            </w:r>
            <w:r w:rsidRPr="00631561">
              <w:rPr>
                <w:rFonts w:cs="Times New Roman"/>
                <w:sz w:val="20"/>
                <w:szCs w:val="20"/>
              </w:rPr>
              <w:t>225-СК-7189</w:t>
            </w:r>
            <w:r>
              <w:rPr>
                <w:rFonts w:cs="Times New Roman"/>
                <w:sz w:val="20"/>
                <w:szCs w:val="20"/>
              </w:rPr>
              <w:t xml:space="preserve"> від 26.11.2020</w:t>
            </w:r>
          </w:p>
        </w:tc>
      </w:tr>
      <w:tr w:rsidR="008A1FF6" w:rsidRPr="002872BC" w14:paraId="43049CF8" w14:textId="77777777" w:rsidTr="00C235B8">
        <w:tc>
          <w:tcPr>
            <w:tcW w:w="708" w:type="dxa"/>
            <w:vMerge/>
          </w:tcPr>
          <w:p w14:paraId="2F41DB4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854ED8" w14:textId="77777777" w:rsidR="008A1FF6" w:rsidRPr="00A0025C" w:rsidRDefault="008A1FF6" w:rsidP="008A1FF6"/>
        </w:tc>
        <w:tc>
          <w:tcPr>
            <w:tcW w:w="1418" w:type="dxa"/>
          </w:tcPr>
          <w:p w14:paraId="712E5C1A" w14:textId="10CA7B74" w:rsidR="008A1FF6" w:rsidRPr="00033FBD" w:rsidRDefault="008A1FF6" w:rsidP="008A1FF6">
            <w:pPr>
              <w:jc w:val="center"/>
              <w:rPr>
                <w:rFonts w:cs="Times New Roman"/>
                <w:sz w:val="24"/>
                <w:szCs w:val="24"/>
              </w:rPr>
            </w:pPr>
            <w:r w:rsidRPr="00084FC7">
              <w:rPr>
                <w:rFonts w:cs="Times New Roman"/>
                <w:sz w:val="24"/>
                <w:szCs w:val="24"/>
              </w:rPr>
              <w:t>08/26018</w:t>
            </w:r>
          </w:p>
        </w:tc>
        <w:tc>
          <w:tcPr>
            <w:tcW w:w="1417" w:type="dxa"/>
          </w:tcPr>
          <w:p w14:paraId="1A905506" w14:textId="42EEC597" w:rsidR="008A1FF6" w:rsidRDefault="008A1FF6" w:rsidP="008A1FF6">
            <w:pPr>
              <w:jc w:val="center"/>
              <w:rPr>
                <w:rFonts w:cs="Times New Roman"/>
                <w:sz w:val="24"/>
                <w:szCs w:val="24"/>
              </w:rPr>
            </w:pPr>
            <w:r>
              <w:rPr>
                <w:rFonts w:cs="Times New Roman"/>
                <w:sz w:val="24"/>
                <w:szCs w:val="24"/>
              </w:rPr>
              <w:t>30.11.2020</w:t>
            </w:r>
          </w:p>
        </w:tc>
        <w:tc>
          <w:tcPr>
            <w:tcW w:w="5387" w:type="dxa"/>
          </w:tcPr>
          <w:p w14:paraId="2E1A7929" w14:textId="5D1F1163" w:rsidR="008A1FF6" w:rsidRPr="009F426F" w:rsidRDefault="008A1FF6" w:rsidP="008A1FF6">
            <w:pPr>
              <w:jc w:val="both"/>
              <w:rPr>
                <w:rFonts w:cs="Times New Roman"/>
                <w:sz w:val="20"/>
                <w:szCs w:val="20"/>
              </w:rPr>
            </w:pPr>
            <w:r>
              <w:rPr>
                <w:rFonts w:cs="Times New Roman"/>
                <w:sz w:val="20"/>
                <w:szCs w:val="20"/>
              </w:rPr>
              <w:t xml:space="preserve">Щодо виготовлення та продовження дії перепусток </w:t>
            </w:r>
            <w:r w:rsidRPr="00B54816">
              <w:rPr>
                <w:rFonts w:cs="Times New Roman"/>
                <w:sz w:val="20"/>
                <w:szCs w:val="20"/>
              </w:rPr>
              <w:t>працівник</w:t>
            </w:r>
            <w:r>
              <w:rPr>
                <w:rFonts w:cs="Times New Roman"/>
                <w:sz w:val="20"/>
                <w:szCs w:val="20"/>
              </w:rPr>
              <w:t>ам</w:t>
            </w:r>
            <w:r w:rsidRPr="00B54816">
              <w:rPr>
                <w:rFonts w:cs="Times New Roman"/>
                <w:sz w:val="20"/>
                <w:szCs w:val="20"/>
              </w:rPr>
              <w:t xml:space="preserve"> громадської приймальні для доступу до адміністративної будівлі на вул. Хрещатик, 36</w:t>
            </w:r>
          </w:p>
        </w:tc>
        <w:tc>
          <w:tcPr>
            <w:tcW w:w="2836" w:type="dxa"/>
          </w:tcPr>
          <w:p w14:paraId="48A6D34A" w14:textId="0BEAF383" w:rsidR="008A1FF6" w:rsidRPr="00516F29" w:rsidRDefault="008A1FF6" w:rsidP="008A1FF6">
            <w:pPr>
              <w:jc w:val="center"/>
              <w:rPr>
                <w:rFonts w:cs="Times New Roman"/>
                <w:sz w:val="20"/>
                <w:szCs w:val="20"/>
              </w:rPr>
            </w:pPr>
            <w:r>
              <w:rPr>
                <w:rFonts w:cs="Times New Roman"/>
                <w:sz w:val="20"/>
                <w:szCs w:val="20"/>
              </w:rPr>
              <w:t xml:space="preserve">№ </w:t>
            </w:r>
            <w:r w:rsidRPr="00B54816">
              <w:rPr>
                <w:rFonts w:cs="Times New Roman"/>
                <w:sz w:val="20"/>
                <w:szCs w:val="20"/>
              </w:rPr>
              <w:t>225-СК-7283</w:t>
            </w:r>
            <w:r>
              <w:rPr>
                <w:rFonts w:cs="Times New Roman"/>
                <w:sz w:val="20"/>
                <w:szCs w:val="20"/>
              </w:rPr>
              <w:t xml:space="preserve"> від 02.12.2020</w:t>
            </w:r>
          </w:p>
        </w:tc>
      </w:tr>
      <w:tr w:rsidR="008A1FF6" w:rsidRPr="002872BC" w14:paraId="5ED70298" w14:textId="77777777" w:rsidTr="00C235B8">
        <w:tc>
          <w:tcPr>
            <w:tcW w:w="708" w:type="dxa"/>
            <w:vMerge w:val="restart"/>
          </w:tcPr>
          <w:p w14:paraId="4D101E8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7E6EE7F7" w14:textId="4258D35A" w:rsidR="008A1FF6" w:rsidRPr="00DD7587" w:rsidRDefault="008A1FF6" w:rsidP="008A1FF6">
            <w:pPr>
              <w:rPr>
                <w:rFonts w:cs="Times New Roman"/>
                <w:szCs w:val="28"/>
              </w:rPr>
            </w:pPr>
            <w:r w:rsidRPr="00A0025C">
              <w:t>Кочур Марина Анатоліївна</w:t>
            </w:r>
          </w:p>
        </w:tc>
        <w:tc>
          <w:tcPr>
            <w:tcW w:w="1418" w:type="dxa"/>
          </w:tcPr>
          <w:p w14:paraId="7FC5FC44" w14:textId="3684B2BB" w:rsidR="008A1FF6" w:rsidRPr="00DD7587" w:rsidRDefault="008A1FF6" w:rsidP="008A1FF6">
            <w:pPr>
              <w:jc w:val="center"/>
              <w:rPr>
                <w:rFonts w:cs="Times New Roman"/>
                <w:sz w:val="24"/>
                <w:szCs w:val="24"/>
              </w:rPr>
            </w:pPr>
            <w:r w:rsidRPr="00424987">
              <w:rPr>
                <w:rFonts w:cs="Times New Roman"/>
                <w:sz w:val="24"/>
                <w:szCs w:val="24"/>
              </w:rPr>
              <w:t>08/15484</w:t>
            </w:r>
          </w:p>
        </w:tc>
        <w:tc>
          <w:tcPr>
            <w:tcW w:w="1417" w:type="dxa"/>
          </w:tcPr>
          <w:p w14:paraId="696BC18C" w14:textId="1BC96E34" w:rsidR="008A1FF6" w:rsidRPr="00DD7587" w:rsidRDefault="008A1FF6" w:rsidP="008A1FF6">
            <w:pPr>
              <w:jc w:val="center"/>
              <w:rPr>
                <w:rFonts w:cs="Times New Roman"/>
                <w:sz w:val="24"/>
                <w:szCs w:val="24"/>
              </w:rPr>
            </w:pPr>
            <w:r>
              <w:rPr>
                <w:rFonts w:cs="Times New Roman"/>
                <w:sz w:val="24"/>
                <w:szCs w:val="24"/>
              </w:rPr>
              <w:t>17.07.2020</w:t>
            </w:r>
          </w:p>
        </w:tc>
        <w:tc>
          <w:tcPr>
            <w:tcW w:w="5387" w:type="dxa"/>
          </w:tcPr>
          <w:p w14:paraId="65ED1A02" w14:textId="19957232"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0BAC1F" w14:textId="154AAF93" w:rsidR="008A1FF6" w:rsidRPr="00660210" w:rsidRDefault="008A1FF6" w:rsidP="008A1FF6">
            <w:pPr>
              <w:jc w:val="center"/>
              <w:rPr>
                <w:rFonts w:cs="Times New Roman"/>
                <w:sz w:val="20"/>
                <w:szCs w:val="20"/>
              </w:rPr>
            </w:pPr>
            <w:r>
              <w:rPr>
                <w:rFonts w:cs="Times New Roman"/>
                <w:sz w:val="20"/>
                <w:szCs w:val="20"/>
              </w:rPr>
              <w:t xml:space="preserve">№ </w:t>
            </w:r>
            <w:r w:rsidRPr="00424987">
              <w:rPr>
                <w:rFonts w:cs="Times New Roman"/>
                <w:sz w:val="20"/>
                <w:szCs w:val="20"/>
              </w:rPr>
              <w:t>225-СК-4220</w:t>
            </w:r>
            <w:r>
              <w:rPr>
                <w:rFonts w:cs="Times New Roman"/>
                <w:sz w:val="20"/>
                <w:szCs w:val="20"/>
              </w:rPr>
              <w:t xml:space="preserve"> від 22.07.2020</w:t>
            </w:r>
          </w:p>
        </w:tc>
      </w:tr>
      <w:tr w:rsidR="008A1FF6" w:rsidRPr="002872BC" w14:paraId="37478D3F" w14:textId="77777777" w:rsidTr="00C235B8">
        <w:tc>
          <w:tcPr>
            <w:tcW w:w="708" w:type="dxa"/>
            <w:vMerge/>
          </w:tcPr>
          <w:p w14:paraId="69EFB72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C535905" w14:textId="77777777" w:rsidR="008A1FF6" w:rsidRPr="00A0025C" w:rsidRDefault="008A1FF6" w:rsidP="008A1FF6"/>
        </w:tc>
        <w:tc>
          <w:tcPr>
            <w:tcW w:w="1418" w:type="dxa"/>
          </w:tcPr>
          <w:p w14:paraId="148AF195" w14:textId="6D3E51D9" w:rsidR="008A1FF6" w:rsidRPr="00151586" w:rsidRDefault="008A1FF6" w:rsidP="008A1FF6">
            <w:pPr>
              <w:jc w:val="center"/>
              <w:rPr>
                <w:rFonts w:cs="Times New Roman"/>
                <w:sz w:val="24"/>
                <w:szCs w:val="24"/>
              </w:rPr>
            </w:pPr>
            <w:r w:rsidRPr="001629A0">
              <w:rPr>
                <w:rFonts w:cs="Times New Roman"/>
                <w:sz w:val="24"/>
                <w:szCs w:val="24"/>
              </w:rPr>
              <w:t>08/15486</w:t>
            </w:r>
          </w:p>
        </w:tc>
        <w:tc>
          <w:tcPr>
            <w:tcW w:w="1417" w:type="dxa"/>
          </w:tcPr>
          <w:p w14:paraId="31628FA9" w14:textId="0AD6DB8F" w:rsidR="008A1FF6" w:rsidRDefault="008A1FF6" w:rsidP="008A1FF6">
            <w:pPr>
              <w:jc w:val="center"/>
              <w:rPr>
                <w:rFonts w:cs="Times New Roman"/>
                <w:sz w:val="24"/>
                <w:szCs w:val="24"/>
              </w:rPr>
            </w:pPr>
            <w:r>
              <w:rPr>
                <w:rFonts w:cs="Times New Roman"/>
                <w:sz w:val="24"/>
                <w:szCs w:val="24"/>
              </w:rPr>
              <w:t>17.07.2020</w:t>
            </w:r>
          </w:p>
        </w:tc>
        <w:tc>
          <w:tcPr>
            <w:tcW w:w="5387" w:type="dxa"/>
          </w:tcPr>
          <w:p w14:paraId="2D2E1884" w14:textId="6FB1BBD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6F5CCA" w14:textId="107F039D" w:rsidR="008A1FF6" w:rsidRPr="00572683" w:rsidRDefault="008A1FF6" w:rsidP="008A1FF6">
            <w:pPr>
              <w:jc w:val="center"/>
              <w:rPr>
                <w:rFonts w:cs="Times New Roman"/>
                <w:sz w:val="20"/>
                <w:szCs w:val="20"/>
              </w:rPr>
            </w:pPr>
            <w:r>
              <w:rPr>
                <w:rFonts w:cs="Times New Roman"/>
                <w:sz w:val="20"/>
                <w:szCs w:val="20"/>
              </w:rPr>
              <w:t xml:space="preserve">№ </w:t>
            </w:r>
            <w:r w:rsidRPr="00424987">
              <w:rPr>
                <w:rFonts w:cs="Times New Roman"/>
                <w:sz w:val="20"/>
                <w:szCs w:val="20"/>
              </w:rPr>
              <w:t>225-СК-4220</w:t>
            </w:r>
            <w:r>
              <w:rPr>
                <w:rFonts w:cs="Times New Roman"/>
                <w:sz w:val="20"/>
                <w:szCs w:val="20"/>
              </w:rPr>
              <w:t xml:space="preserve"> від 22.07.2020</w:t>
            </w:r>
          </w:p>
        </w:tc>
      </w:tr>
      <w:tr w:rsidR="008A1FF6" w:rsidRPr="002872BC" w14:paraId="6F78DFAC" w14:textId="77777777" w:rsidTr="00C235B8">
        <w:tc>
          <w:tcPr>
            <w:tcW w:w="708" w:type="dxa"/>
            <w:vMerge/>
          </w:tcPr>
          <w:p w14:paraId="0C92AB2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1BBEDD2" w14:textId="77777777" w:rsidR="008A1FF6" w:rsidRPr="00A0025C" w:rsidRDefault="008A1FF6" w:rsidP="008A1FF6"/>
        </w:tc>
        <w:tc>
          <w:tcPr>
            <w:tcW w:w="1418" w:type="dxa"/>
          </w:tcPr>
          <w:p w14:paraId="519F9384" w14:textId="73BA6AFC" w:rsidR="008A1FF6" w:rsidRPr="00151586" w:rsidRDefault="008A1FF6" w:rsidP="008A1FF6">
            <w:pPr>
              <w:jc w:val="center"/>
              <w:rPr>
                <w:rFonts w:cs="Times New Roman"/>
                <w:sz w:val="24"/>
                <w:szCs w:val="24"/>
              </w:rPr>
            </w:pPr>
            <w:r w:rsidRPr="000E6872">
              <w:rPr>
                <w:rFonts w:cs="Times New Roman"/>
                <w:sz w:val="24"/>
                <w:szCs w:val="24"/>
              </w:rPr>
              <w:t>08/16102</w:t>
            </w:r>
          </w:p>
        </w:tc>
        <w:tc>
          <w:tcPr>
            <w:tcW w:w="1417" w:type="dxa"/>
          </w:tcPr>
          <w:p w14:paraId="71EAFD1A" w14:textId="51A7344A" w:rsidR="008A1FF6" w:rsidRDefault="008A1FF6" w:rsidP="008A1FF6">
            <w:pPr>
              <w:jc w:val="center"/>
              <w:rPr>
                <w:rFonts w:cs="Times New Roman"/>
                <w:sz w:val="24"/>
                <w:szCs w:val="24"/>
              </w:rPr>
            </w:pPr>
            <w:r>
              <w:rPr>
                <w:rFonts w:cs="Times New Roman"/>
                <w:sz w:val="24"/>
                <w:szCs w:val="24"/>
              </w:rPr>
              <w:t>24.07.2020</w:t>
            </w:r>
          </w:p>
        </w:tc>
        <w:tc>
          <w:tcPr>
            <w:tcW w:w="5387" w:type="dxa"/>
          </w:tcPr>
          <w:p w14:paraId="5EFCB997" w14:textId="168DE6B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068CC78" w14:textId="5CD86FD7" w:rsidR="008A1FF6" w:rsidRPr="00572683" w:rsidRDefault="008A1FF6" w:rsidP="008A1FF6">
            <w:pPr>
              <w:jc w:val="center"/>
              <w:rPr>
                <w:rFonts w:cs="Times New Roman"/>
                <w:sz w:val="20"/>
                <w:szCs w:val="20"/>
              </w:rPr>
            </w:pPr>
            <w:r>
              <w:rPr>
                <w:rFonts w:cs="Times New Roman"/>
                <w:sz w:val="20"/>
                <w:szCs w:val="20"/>
              </w:rPr>
              <w:t xml:space="preserve">№ </w:t>
            </w:r>
            <w:r w:rsidRPr="000E6872">
              <w:rPr>
                <w:rFonts w:cs="Times New Roman"/>
                <w:sz w:val="20"/>
                <w:szCs w:val="20"/>
              </w:rPr>
              <w:t>225-СК-4390</w:t>
            </w:r>
            <w:r>
              <w:rPr>
                <w:rFonts w:cs="Times New Roman"/>
                <w:sz w:val="20"/>
                <w:szCs w:val="20"/>
              </w:rPr>
              <w:t xml:space="preserve"> від 29.07.2020</w:t>
            </w:r>
          </w:p>
        </w:tc>
      </w:tr>
      <w:tr w:rsidR="008A1FF6" w:rsidRPr="002872BC" w14:paraId="3D67B0D0" w14:textId="77777777" w:rsidTr="00C235B8">
        <w:tc>
          <w:tcPr>
            <w:tcW w:w="708" w:type="dxa"/>
            <w:vMerge/>
          </w:tcPr>
          <w:p w14:paraId="1FA3DC6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C4A160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13D065A" w14:textId="7C1524C0" w:rsidR="008A1FF6" w:rsidRPr="00151586" w:rsidRDefault="008A1FF6" w:rsidP="008A1FF6">
            <w:pPr>
              <w:jc w:val="center"/>
              <w:rPr>
                <w:rFonts w:cs="Times New Roman"/>
                <w:sz w:val="24"/>
                <w:szCs w:val="24"/>
              </w:rPr>
            </w:pPr>
            <w:r>
              <w:rPr>
                <w:rFonts w:cs="Times New Roman"/>
                <w:sz w:val="24"/>
                <w:szCs w:val="24"/>
              </w:rPr>
              <w:t>08/18207</w:t>
            </w:r>
          </w:p>
        </w:tc>
        <w:tc>
          <w:tcPr>
            <w:tcW w:w="1417" w:type="dxa"/>
            <w:tcBorders>
              <w:top w:val="single" w:sz="4" w:space="0" w:color="auto"/>
              <w:left w:val="single" w:sz="4" w:space="0" w:color="auto"/>
              <w:bottom w:val="single" w:sz="4" w:space="0" w:color="auto"/>
              <w:right w:val="single" w:sz="4" w:space="0" w:color="auto"/>
            </w:tcBorders>
          </w:tcPr>
          <w:p w14:paraId="4D29A0DB" w14:textId="522FE21E"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510CDCA1" w14:textId="12028938" w:rsidR="008A1FF6" w:rsidRPr="009F426F" w:rsidRDefault="008A1FF6" w:rsidP="008A1FF6">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Borders>
              <w:top w:val="single" w:sz="4" w:space="0" w:color="auto"/>
              <w:left w:val="single" w:sz="4" w:space="0" w:color="auto"/>
              <w:bottom w:val="single" w:sz="4" w:space="0" w:color="auto"/>
              <w:right w:val="single" w:sz="4" w:space="0" w:color="auto"/>
            </w:tcBorders>
          </w:tcPr>
          <w:p w14:paraId="7578FBFB" w14:textId="0656E78A" w:rsidR="008A1FF6" w:rsidRPr="00572683" w:rsidRDefault="008A1FF6" w:rsidP="008A1FF6">
            <w:pPr>
              <w:jc w:val="center"/>
              <w:rPr>
                <w:rFonts w:cs="Times New Roman"/>
                <w:sz w:val="20"/>
                <w:szCs w:val="20"/>
              </w:rPr>
            </w:pPr>
            <w:r>
              <w:rPr>
                <w:rFonts w:cs="Times New Roman"/>
                <w:sz w:val="20"/>
                <w:szCs w:val="20"/>
              </w:rPr>
              <w:t>№ 225-СК-4930 від 25.08.2020</w:t>
            </w:r>
          </w:p>
        </w:tc>
      </w:tr>
      <w:tr w:rsidR="008A1FF6" w:rsidRPr="002872BC" w14:paraId="1351326E" w14:textId="77777777" w:rsidTr="00C235B8">
        <w:tc>
          <w:tcPr>
            <w:tcW w:w="708" w:type="dxa"/>
            <w:vMerge/>
          </w:tcPr>
          <w:p w14:paraId="0699CF3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5AE89C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3E9791B" w14:textId="4EFD4377" w:rsidR="008A1FF6" w:rsidRPr="00151586" w:rsidRDefault="008A1FF6" w:rsidP="008A1FF6">
            <w:pPr>
              <w:jc w:val="center"/>
              <w:rPr>
                <w:rFonts w:cs="Times New Roman"/>
                <w:sz w:val="24"/>
                <w:szCs w:val="24"/>
              </w:rPr>
            </w:pPr>
            <w:r>
              <w:rPr>
                <w:rFonts w:cs="Times New Roman"/>
                <w:sz w:val="24"/>
                <w:szCs w:val="24"/>
              </w:rPr>
              <w:t>08/18209</w:t>
            </w:r>
          </w:p>
        </w:tc>
        <w:tc>
          <w:tcPr>
            <w:tcW w:w="1417" w:type="dxa"/>
            <w:tcBorders>
              <w:top w:val="single" w:sz="4" w:space="0" w:color="auto"/>
              <w:left w:val="single" w:sz="4" w:space="0" w:color="auto"/>
              <w:bottom w:val="single" w:sz="4" w:space="0" w:color="auto"/>
              <w:right w:val="single" w:sz="4" w:space="0" w:color="auto"/>
            </w:tcBorders>
          </w:tcPr>
          <w:p w14:paraId="4ED7CF68" w14:textId="65121E1F"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483CB760" w14:textId="031A68B4"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C53BB9C" w14:textId="272F61E9" w:rsidR="008A1FF6" w:rsidRPr="00572683" w:rsidRDefault="008A1FF6" w:rsidP="008A1FF6">
            <w:pPr>
              <w:jc w:val="center"/>
              <w:rPr>
                <w:rFonts w:cs="Times New Roman"/>
                <w:sz w:val="20"/>
                <w:szCs w:val="20"/>
              </w:rPr>
            </w:pPr>
            <w:r>
              <w:rPr>
                <w:rFonts w:cs="Times New Roman"/>
                <w:sz w:val="20"/>
                <w:szCs w:val="20"/>
              </w:rPr>
              <w:t>№ 225-СК-4977 від 26.08.2020</w:t>
            </w:r>
          </w:p>
        </w:tc>
      </w:tr>
      <w:tr w:rsidR="008A1FF6" w:rsidRPr="002872BC" w14:paraId="73BF72AE" w14:textId="77777777" w:rsidTr="00C235B8">
        <w:tc>
          <w:tcPr>
            <w:tcW w:w="708" w:type="dxa"/>
            <w:vMerge/>
          </w:tcPr>
          <w:p w14:paraId="2F151A0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793D82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DD9368C" w14:textId="5FCBFB0A" w:rsidR="008A1FF6" w:rsidRPr="00151586" w:rsidRDefault="008A1FF6" w:rsidP="008A1FF6">
            <w:pPr>
              <w:jc w:val="center"/>
              <w:rPr>
                <w:rFonts w:cs="Times New Roman"/>
                <w:sz w:val="24"/>
                <w:szCs w:val="24"/>
              </w:rPr>
            </w:pPr>
            <w:r>
              <w:rPr>
                <w:rFonts w:cs="Times New Roman"/>
                <w:sz w:val="24"/>
                <w:szCs w:val="24"/>
              </w:rPr>
              <w:t>08/18210</w:t>
            </w:r>
          </w:p>
        </w:tc>
        <w:tc>
          <w:tcPr>
            <w:tcW w:w="1417" w:type="dxa"/>
            <w:tcBorders>
              <w:top w:val="single" w:sz="4" w:space="0" w:color="auto"/>
              <w:left w:val="single" w:sz="4" w:space="0" w:color="auto"/>
              <w:bottom w:val="single" w:sz="4" w:space="0" w:color="auto"/>
              <w:right w:val="single" w:sz="4" w:space="0" w:color="auto"/>
            </w:tcBorders>
          </w:tcPr>
          <w:p w14:paraId="710E90E4" w14:textId="2F6AA5D8"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56D97A94" w14:textId="296928EF"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040746D" w14:textId="42542E05" w:rsidR="008A1FF6" w:rsidRPr="00572683" w:rsidRDefault="008A1FF6" w:rsidP="008A1FF6">
            <w:pPr>
              <w:jc w:val="center"/>
              <w:rPr>
                <w:rFonts w:cs="Times New Roman"/>
                <w:sz w:val="20"/>
                <w:szCs w:val="20"/>
              </w:rPr>
            </w:pPr>
            <w:r>
              <w:rPr>
                <w:rFonts w:cs="Times New Roman"/>
                <w:sz w:val="20"/>
                <w:szCs w:val="20"/>
              </w:rPr>
              <w:t>№ 225-СК-4977 від 26.08.2020</w:t>
            </w:r>
          </w:p>
        </w:tc>
      </w:tr>
      <w:tr w:rsidR="008A1FF6" w:rsidRPr="002872BC" w14:paraId="13CD983C" w14:textId="77777777" w:rsidTr="00C235B8">
        <w:tc>
          <w:tcPr>
            <w:tcW w:w="708" w:type="dxa"/>
            <w:vMerge/>
          </w:tcPr>
          <w:p w14:paraId="668708F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7065B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3FA0F58" w14:textId="32763D73" w:rsidR="008A1FF6" w:rsidRPr="00151586" w:rsidRDefault="008A1FF6" w:rsidP="008A1FF6">
            <w:pPr>
              <w:jc w:val="center"/>
              <w:rPr>
                <w:rFonts w:cs="Times New Roman"/>
                <w:sz w:val="24"/>
                <w:szCs w:val="24"/>
              </w:rPr>
            </w:pPr>
            <w:r>
              <w:rPr>
                <w:rFonts w:cs="Times New Roman"/>
                <w:sz w:val="24"/>
                <w:szCs w:val="24"/>
              </w:rPr>
              <w:t>08/18213</w:t>
            </w:r>
          </w:p>
        </w:tc>
        <w:tc>
          <w:tcPr>
            <w:tcW w:w="1417" w:type="dxa"/>
            <w:tcBorders>
              <w:top w:val="single" w:sz="4" w:space="0" w:color="auto"/>
              <w:left w:val="single" w:sz="4" w:space="0" w:color="auto"/>
              <w:bottom w:val="single" w:sz="4" w:space="0" w:color="auto"/>
              <w:right w:val="single" w:sz="4" w:space="0" w:color="auto"/>
            </w:tcBorders>
          </w:tcPr>
          <w:p w14:paraId="4B2B66DA" w14:textId="7D203120"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5B15A8C3" w14:textId="57099C59"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8F82C6F" w14:textId="26BFE8C3" w:rsidR="008A1FF6" w:rsidRPr="00572683" w:rsidRDefault="008A1FF6" w:rsidP="008A1FF6">
            <w:pPr>
              <w:jc w:val="center"/>
              <w:rPr>
                <w:rFonts w:cs="Times New Roman"/>
                <w:sz w:val="20"/>
                <w:szCs w:val="20"/>
              </w:rPr>
            </w:pPr>
            <w:r>
              <w:rPr>
                <w:rFonts w:cs="Times New Roman"/>
                <w:sz w:val="20"/>
                <w:szCs w:val="20"/>
              </w:rPr>
              <w:t>№ 225-СК-4977 від 26.08.2020</w:t>
            </w:r>
          </w:p>
        </w:tc>
      </w:tr>
      <w:tr w:rsidR="008A1FF6" w:rsidRPr="002872BC" w14:paraId="19A6515E" w14:textId="77777777" w:rsidTr="00C235B8">
        <w:tc>
          <w:tcPr>
            <w:tcW w:w="708" w:type="dxa"/>
            <w:vMerge/>
          </w:tcPr>
          <w:p w14:paraId="0BFBD80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79A5330" w14:textId="77777777" w:rsidR="008A1FF6" w:rsidRPr="00A0025C" w:rsidRDefault="008A1FF6" w:rsidP="008A1FF6"/>
        </w:tc>
        <w:tc>
          <w:tcPr>
            <w:tcW w:w="1418" w:type="dxa"/>
          </w:tcPr>
          <w:p w14:paraId="56763473" w14:textId="74D81EA7" w:rsidR="008A1FF6" w:rsidRPr="00151586" w:rsidRDefault="008A1FF6" w:rsidP="008A1FF6">
            <w:pPr>
              <w:jc w:val="center"/>
              <w:rPr>
                <w:rFonts w:cs="Times New Roman"/>
                <w:sz w:val="24"/>
                <w:szCs w:val="24"/>
              </w:rPr>
            </w:pPr>
            <w:r w:rsidRPr="00FB499D">
              <w:rPr>
                <w:rFonts w:cs="Times New Roman"/>
                <w:sz w:val="24"/>
                <w:szCs w:val="24"/>
              </w:rPr>
              <w:t>08/19768</w:t>
            </w:r>
          </w:p>
        </w:tc>
        <w:tc>
          <w:tcPr>
            <w:tcW w:w="1417" w:type="dxa"/>
          </w:tcPr>
          <w:p w14:paraId="0FC6FBB8" w14:textId="221CE814" w:rsidR="008A1FF6" w:rsidRDefault="008A1FF6" w:rsidP="008A1FF6">
            <w:pPr>
              <w:jc w:val="center"/>
              <w:rPr>
                <w:rFonts w:cs="Times New Roman"/>
                <w:sz w:val="24"/>
                <w:szCs w:val="24"/>
              </w:rPr>
            </w:pPr>
            <w:r>
              <w:rPr>
                <w:rFonts w:cs="Times New Roman"/>
                <w:sz w:val="24"/>
                <w:szCs w:val="24"/>
              </w:rPr>
              <w:t>08.09.2020</w:t>
            </w:r>
          </w:p>
        </w:tc>
        <w:tc>
          <w:tcPr>
            <w:tcW w:w="5387" w:type="dxa"/>
          </w:tcPr>
          <w:p w14:paraId="5FB37073" w14:textId="4A000109"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1EDC4DF" w14:textId="7D3491D4" w:rsidR="008A1FF6" w:rsidRPr="00572683" w:rsidRDefault="008A1FF6" w:rsidP="008A1FF6">
            <w:pPr>
              <w:jc w:val="center"/>
              <w:rPr>
                <w:rFonts w:cs="Times New Roman"/>
                <w:sz w:val="20"/>
                <w:szCs w:val="20"/>
              </w:rPr>
            </w:pPr>
            <w:r>
              <w:rPr>
                <w:rFonts w:cs="Times New Roman"/>
                <w:sz w:val="20"/>
                <w:szCs w:val="20"/>
              </w:rPr>
              <w:t xml:space="preserve">№ </w:t>
            </w:r>
            <w:r w:rsidRPr="00FB499D">
              <w:rPr>
                <w:rFonts w:cs="Times New Roman"/>
                <w:sz w:val="20"/>
                <w:szCs w:val="20"/>
              </w:rPr>
              <w:t>225-СК-5530</w:t>
            </w:r>
            <w:r>
              <w:rPr>
                <w:rFonts w:cs="Times New Roman"/>
                <w:sz w:val="20"/>
                <w:szCs w:val="20"/>
              </w:rPr>
              <w:t xml:space="preserve"> від 15.09.2020</w:t>
            </w:r>
          </w:p>
        </w:tc>
      </w:tr>
      <w:tr w:rsidR="008A1FF6" w:rsidRPr="002872BC" w14:paraId="6B3712F9" w14:textId="77777777" w:rsidTr="00C235B8">
        <w:tc>
          <w:tcPr>
            <w:tcW w:w="708" w:type="dxa"/>
            <w:vMerge/>
          </w:tcPr>
          <w:p w14:paraId="0C24372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465335A" w14:textId="77777777" w:rsidR="008A1FF6" w:rsidRPr="00A0025C" w:rsidRDefault="008A1FF6" w:rsidP="008A1FF6"/>
        </w:tc>
        <w:tc>
          <w:tcPr>
            <w:tcW w:w="1418" w:type="dxa"/>
          </w:tcPr>
          <w:p w14:paraId="196FEF85" w14:textId="64CB70DE" w:rsidR="008A1FF6" w:rsidRPr="00151586" w:rsidRDefault="008A1FF6" w:rsidP="008A1FF6">
            <w:pPr>
              <w:jc w:val="center"/>
              <w:rPr>
                <w:rFonts w:cs="Times New Roman"/>
                <w:sz w:val="24"/>
                <w:szCs w:val="24"/>
              </w:rPr>
            </w:pPr>
            <w:r w:rsidRPr="003E463E">
              <w:rPr>
                <w:rFonts w:cs="Times New Roman"/>
                <w:sz w:val="24"/>
                <w:szCs w:val="24"/>
              </w:rPr>
              <w:t>08/19910</w:t>
            </w:r>
          </w:p>
        </w:tc>
        <w:tc>
          <w:tcPr>
            <w:tcW w:w="1417" w:type="dxa"/>
          </w:tcPr>
          <w:p w14:paraId="76448366" w14:textId="6BB5E26B" w:rsidR="008A1FF6" w:rsidRDefault="008A1FF6" w:rsidP="008A1FF6">
            <w:pPr>
              <w:jc w:val="center"/>
              <w:rPr>
                <w:rFonts w:cs="Times New Roman"/>
                <w:sz w:val="24"/>
                <w:szCs w:val="24"/>
              </w:rPr>
            </w:pPr>
            <w:r>
              <w:rPr>
                <w:rFonts w:cs="Times New Roman"/>
                <w:sz w:val="24"/>
                <w:szCs w:val="24"/>
              </w:rPr>
              <w:t>10.09.2020</w:t>
            </w:r>
          </w:p>
        </w:tc>
        <w:tc>
          <w:tcPr>
            <w:tcW w:w="5387" w:type="dxa"/>
          </w:tcPr>
          <w:p w14:paraId="3D71E833" w14:textId="3BBC00AF" w:rsidR="008A1FF6" w:rsidRPr="009F426F" w:rsidRDefault="008A1FF6" w:rsidP="008A1FF6">
            <w:pPr>
              <w:jc w:val="both"/>
              <w:rPr>
                <w:rFonts w:cs="Times New Roman"/>
                <w:sz w:val="20"/>
                <w:szCs w:val="20"/>
              </w:rPr>
            </w:pPr>
            <w:r w:rsidRPr="00ED0ED8">
              <w:rPr>
                <w:rFonts w:cs="Times New Roman"/>
                <w:sz w:val="20"/>
                <w:szCs w:val="20"/>
              </w:rPr>
              <w:t xml:space="preserve">Щодо </w:t>
            </w:r>
            <w:r>
              <w:rPr>
                <w:rFonts w:cs="Times New Roman"/>
                <w:sz w:val="20"/>
                <w:szCs w:val="20"/>
              </w:rPr>
              <w:t>надання</w:t>
            </w:r>
            <w:r w:rsidRPr="00ED0ED8">
              <w:rPr>
                <w:rFonts w:cs="Times New Roman"/>
                <w:sz w:val="20"/>
                <w:szCs w:val="20"/>
              </w:rPr>
              <w:t xml:space="preserve"> </w:t>
            </w:r>
            <w:r>
              <w:rPr>
                <w:rFonts w:cs="Times New Roman"/>
                <w:sz w:val="20"/>
                <w:szCs w:val="20"/>
              </w:rPr>
              <w:t>дублікату</w:t>
            </w:r>
            <w:r w:rsidRPr="00ED0ED8">
              <w:rPr>
                <w:rFonts w:cs="Times New Roman"/>
                <w:sz w:val="20"/>
                <w:szCs w:val="20"/>
              </w:rPr>
              <w:t xml:space="preserve"> перепустки для доступу до адміністративної будівлі на вул. Хрещатик, 36</w:t>
            </w:r>
          </w:p>
        </w:tc>
        <w:tc>
          <w:tcPr>
            <w:tcW w:w="2836" w:type="dxa"/>
          </w:tcPr>
          <w:p w14:paraId="55E5C804" w14:textId="3672FCF0" w:rsidR="008A1FF6" w:rsidRPr="00572683"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6951C282" w14:textId="77777777" w:rsidTr="00C235B8">
        <w:tc>
          <w:tcPr>
            <w:tcW w:w="708" w:type="dxa"/>
            <w:vMerge/>
          </w:tcPr>
          <w:p w14:paraId="66F1957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CFFC295" w14:textId="77777777" w:rsidR="008A1FF6" w:rsidRPr="00A0025C" w:rsidRDefault="008A1FF6" w:rsidP="008A1FF6"/>
        </w:tc>
        <w:tc>
          <w:tcPr>
            <w:tcW w:w="1418" w:type="dxa"/>
          </w:tcPr>
          <w:p w14:paraId="5AD8AB7D" w14:textId="7835AA2A" w:rsidR="008A1FF6" w:rsidRPr="00151586" w:rsidRDefault="008A1FF6" w:rsidP="008A1FF6">
            <w:pPr>
              <w:jc w:val="center"/>
              <w:rPr>
                <w:rFonts w:cs="Times New Roman"/>
                <w:sz w:val="24"/>
                <w:szCs w:val="24"/>
              </w:rPr>
            </w:pPr>
            <w:r w:rsidRPr="003E3B52">
              <w:rPr>
                <w:rFonts w:cs="Times New Roman"/>
                <w:sz w:val="24"/>
                <w:szCs w:val="24"/>
              </w:rPr>
              <w:t>08/22074</w:t>
            </w:r>
          </w:p>
        </w:tc>
        <w:tc>
          <w:tcPr>
            <w:tcW w:w="1417" w:type="dxa"/>
          </w:tcPr>
          <w:p w14:paraId="4537C0B0" w14:textId="3DCE0F55" w:rsidR="008A1FF6" w:rsidRDefault="008A1FF6" w:rsidP="008A1FF6">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06E7F775" w14:textId="252F164F"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C0CFCFA" w14:textId="1A7793CB" w:rsidR="008A1FF6" w:rsidRPr="00572683" w:rsidRDefault="008A1FF6" w:rsidP="008A1FF6">
            <w:pPr>
              <w:jc w:val="center"/>
              <w:rPr>
                <w:rFonts w:cs="Times New Roman"/>
                <w:sz w:val="20"/>
                <w:szCs w:val="20"/>
              </w:rPr>
            </w:pPr>
            <w:r>
              <w:rPr>
                <w:rFonts w:cs="Times New Roman"/>
                <w:sz w:val="20"/>
                <w:szCs w:val="20"/>
              </w:rPr>
              <w:t xml:space="preserve">№ </w:t>
            </w:r>
            <w:r w:rsidRPr="003E3B52">
              <w:rPr>
                <w:rFonts w:cs="Times New Roman"/>
                <w:sz w:val="20"/>
                <w:szCs w:val="20"/>
              </w:rPr>
              <w:t>225-СК-6195</w:t>
            </w:r>
            <w:r>
              <w:rPr>
                <w:rFonts w:cs="Times New Roman"/>
                <w:sz w:val="20"/>
                <w:szCs w:val="20"/>
              </w:rPr>
              <w:t xml:space="preserve"> від 08.10.2020</w:t>
            </w:r>
          </w:p>
        </w:tc>
      </w:tr>
      <w:tr w:rsidR="008A1FF6" w:rsidRPr="002872BC" w14:paraId="4258530A" w14:textId="77777777" w:rsidTr="00C235B8">
        <w:tc>
          <w:tcPr>
            <w:tcW w:w="708" w:type="dxa"/>
            <w:vMerge/>
          </w:tcPr>
          <w:p w14:paraId="5E1347F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4BBBD39" w14:textId="77777777" w:rsidR="008A1FF6" w:rsidRPr="00A0025C" w:rsidRDefault="008A1FF6" w:rsidP="008A1FF6"/>
        </w:tc>
        <w:tc>
          <w:tcPr>
            <w:tcW w:w="1418" w:type="dxa"/>
          </w:tcPr>
          <w:p w14:paraId="5156F0EC" w14:textId="786D83F9" w:rsidR="008A1FF6" w:rsidRPr="00151586" w:rsidRDefault="008A1FF6" w:rsidP="008A1FF6">
            <w:pPr>
              <w:jc w:val="center"/>
              <w:rPr>
                <w:rFonts w:cs="Times New Roman"/>
                <w:sz w:val="24"/>
                <w:szCs w:val="24"/>
              </w:rPr>
            </w:pPr>
            <w:r w:rsidRPr="006F3178">
              <w:rPr>
                <w:rFonts w:cs="Times New Roman"/>
                <w:sz w:val="24"/>
                <w:szCs w:val="24"/>
              </w:rPr>
              <w:t>08/22075</w:t>
            </w:r>
          </w:p>
        </w:tc>
        <w:tc>
          <w:tcPr>
            <w:tcW w:w="1417" w:type="dxa"/>
          </w:tcPr>
          <w:p w14:paraId="0F6576F0" w14:textId="1C6CCE43" w:rsidR="008A1FF6" w:rsidRDefault="008A1FF6" w:rsidP="008A1FF6">
            <w:pPr>
              <w:jc w:val="center"/>
              <w:rPr>
                <w:rFonts w:cs="Times New Roman"/>
                <w:sz w:val="24"/>
                <w:szCs w:val="24"/>
              </w:rPr>
            </w:pPr>
            <w:r>
              <w:rPr>
                <w:rFonts w:cs="Times New Roman"/>
                <w:sz w:val="24"/>
                <w:szCs w:val="24"/>
              </w:rPr>
              <w:t>05.10.2020</w:t>
            </w:r>
          </w:p>
        </w:tc>
        <w:tc>
          <w:tcPr>
            <w:tcW w:w="5387" w:type="dxa"/>
          </w:tcPr>
          <w:p w14:paraId="42908990" w14:textId="15319BE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FA31E1" w14:textId="2B36FCA2" w:rsidR="008A1FF6" w:rsidRPr="00572683" w:rsidRDefault="008A1FF6" w:rsidP="008A1FF6">
            <w:pPr>
              <w:jc w:val="center"/>
              <w:rPr>
                <w:rFonts w:cs="Times New Roman"/>
                <w:sz w:val="20"/>
                <w:szCs w:val="20"/>
              </w:rPr>
            </w:pPr>
            <w:r>
              <w:rPr>
                <w:rFonts w:cs="Times New Roman"/>
                <w:sz w:val="20"/>
                <w:szCs w:val="20"/>
              </w:rPr>
              <w:t xml:space="preserve">№ </w:t>
            </w:r>
            <w:r w:rsidRPr="006F3178">
              <w:rPr>
                <w:rFonts w:cs="Times New Roman"/>
                <w:sz w:val="20"/>
                <w:szCs w:val="20"/>
              </w:rPr>
              <w:t>225-СК-6102</w:t>
            </w:r>
            <w:r>
              <w:rPr>
                <w:rFonts w:cs="Times New Roman"/>
                <w:sz w:val="20"/>
                <w:szCs w:val="20"/>
              </w:rPr>
              <w:t xml:space="preserve"> від 07.10.2020</w:t>
            </w:r>
          </w:p>
        </w:tc>
      </w:tr>
      <w:tr w:rsidR="008A1FF6" w:rsidRPr="002872BC" w14:paraId="1B03CF43" w14:textId="77777777" w:rsidTr="00C235B8">
        <w:tc>
          <w:tcPr>
            <w:tcW w:w="708" w:type="dxa"/>
            <w:vMerge/>
          </w:tcPr>
          <w:p w14:paraId="59D46E9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5A294C8" w14:textId="77777777" w:rsidR="008A1FF6" w:rsidRPr="00A0025C" w:rsidRDefault="008A1FF6" w:rsidP="008A1FF6"/>
        </w:tc>
        <w:tc>
          <w:tcPr>
            <w:tcW w:w="1418" w:type="dxa"/>
          </w:tcPr>
          <w:p w14:paraId="093289E9" w14:textId="77869529" w:rsidR="008A1FF6" w:rsidRPr="00151586" w:rsidRDefault="008A1FF6" w:rsidP="008A1FF6">
            <w:pPr>
              <w:jc w:val="center"/>
              <w:rPr>
                <w:rFonts w:cs="Times New Roman"/>
                <w:sz w:val="24"/>
                <w:szCs w:val="24"/>
              </w:rPr>
            </w:pPr>
            <w:r w:rsidRPr="002041E5">
              <w:rPr>
                <w:rFonts w:cs="Times New Roman"/>
                <w:sz w:val="24"/>
                <w:szCs w:val="24"/>
              </w:rPr>
              <w:t>08/22077</w:t>
            </w:r>
          </w:p>
        </w:tc>
        <w:tc>
          <w:tcPr>
            <w:tcW w:w="1417" w:type="dxa"/>
          </w:tcPr>
          <w:p w14:paraId="72E16D88" w14:textId="01153C96" w:rsidR="008A1FF6" w:rsidRDefault="008A1FF6" w:rsidP="008A1FF6">
            <w:pPr>
              <w:jc w:val="center"/>
              <w:rPr>
                <w:rFonts w:cs="Times New Roman"/>
                <w:sz w:val="24"/>
                <w:szCs w:val="24"/>
              </w:rPr>
            </w:pPr>
            <w:r>
              <w:rPr>
                <w:rFonts w:cs="Times New Roman"/>
                <w:sz w:val="24"/>
                <w:szCs w:val="24"/>
              </w:rPr>
              <w:t>05.10.2020</w:t>
            </w:r>
          </w:p>
        </w:tc>
        <w:tc>
          <w:tcPr>
            <w:tcW w:w="5387" w:type="dxa"/>
          </w:tcPr>
          <w:p w14:paraId="4D33FBF5" w14:textId="26C1EF2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55C217" w14:textId="79018363" w:rsidR="008A1FF6" w:rsidRPr="00572683" w:rsidRDefault="008A1FF6" w:rsidP="008A1FF6">
            <w:pPr>
              <w:jc w:val="center"/>
              <w:rPr>
                <w:rFonts w:cs="Times New Roman"/>
                <w:sz w:val="20"/>
                <w:szCs w:val="20"/>
              </w:rPr>
            </w:pPr>
            <w:r>
              <w:rPr>
                <w:rFonts w:cs="Times New Roman"/>
                <w:sz w:val="20"/>
                <w:szCs w:val="20"/>
              </w:rPr>
              <w:t xml:space="preserve">№ </w:t>
            </w:r>
            <w:r w:rsidRPr="006F3178">
              <w:rPr>
                <w:rFonts w:cs="Times New Roman"/>
                <w:sz w:val="20"/>
                <w:szCs w:val="20"/>
              </w:rPr>
              <w:t>225-СК-6102</w:t>
            </w:r>
            <w:r>
              <w:rPr>
                <w:rFonts w:cs="Times New Roman"/>
                <w:sz w:val="20"/>
                <w:szCs w:val="20"/>
              </w:rPr>
              <w:t xml:space="preserve"> від 07.10.2020</w:t>
            </w:r>
          </w:p>
        </w:tc>
      </w:tr>
      <w:tr w:rsidR="008A1FF6" w:rsidRPr="002872BC" w14:paraId="3C54DFCF" w14:textId="77777777" w:rsidTr="00C235B8">
        <w:tc>
          <w:tcPr>
            <w:tcW w:w="708" w:type="dxa"/>
            <w:vMerge/>
          </w:tcPr>
          <w:p w14:paraId="0DC87A0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EFD91BD" w14:textId="77777777" w:rsidR="008A1FF6" w:rsidRPr="00A0025C" w:rsidRDefault="008A1FF6" w:rsidP="008A1FF6"/>
        </w:tc>
        <w:tc>
          <w:tcPr>
            <w:tcW w:w="1418" w:type="dxa"/>
          </w:tcPr>
          <w:p w14:paraId="40CCF8E5" w14:textId="4A1A63D7" w:rsidR="008A1FF6" w:rsidRPr="00151586" w:rsidRDefault="008A1FF6" w:rsidP="008A1FF6">
            <w:pPr>
              <w:jc w:val="center"/>
              <w:rPr>
                <w:rFonts w:cs="Times New Roman"/>
                <w:sz w:val="24"/>
                <w:szCs w:val="24"/>
              </w:rPr>
            </w:pPr>
            <w:r w:rsidRPr="003E3652">
              <w:rPr>
                <w:rFonts w:cs="Times New Roman"/>
                <w:sz w:val="24"/>
                <w:szCs w:val="24"/>
              </w:rPr>
              <w:t>08/22078</w:t>
            </w:r>
          </w:p>
        </w:tc>
        <w:tc>
          <w:tcPr>
            <w:tcW w:w="1417" w:type="dxa"/>
          </w:tcPr>
          <w:p w14:paraId="12753EFD" w14:textId="7174FC81" w:rsidR="008A1FF6" w:rsidRDefault="008A1FF6" w:rsidP="008A1FF6">
            <w:pPr>
              <w:jc w:val="center"/>
              <w:rPr>
                <w:rFonts w:cs="Times New Roman"/>
                <w:sz w:val="24"/>
                <w:szCs w:val="24"/>
              </w:rPr>
            </w:pPr>
            <w:r>
              <w:rPr>
                <w:rFonts w:cs="Times New Roman"/>
                <w:sz w:val="24"/>
                <w:szCs w:val="24"/>
              </w:rPr>
              <w:t>05.10.2020</w:t>
            </w:r>
          </w:p>
        </w:tc>
        <w:tc>
          <w:tcPr>
            <w:tcW w:w="5387" w:type="dxa"/>
          </w:tcPr>
          <w:p w14:paraId="36FE2290" w14:textId="3007D30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80C00F" w14:textId="37389308" w:rsidR="008A1FF6" w:rsidRPr="00572683" w:rsidRDefault="008A1FF6" w:rsidP="008A1FF6">
            <w:pPr>
              <w:jc w:val="center"/>
              <w:rPr>
                <w:rFonts w:cs="Times New Roman"/>
                <w:sz w:val="20"/>
                <w:szCs w:val="20"/>
              </w:rPr>
            </w:pPr>
            <w:r>
              <w:rPr>
                <w:rFonts w:cs="Times New Roman"/>
                <w:sz w:val="20"/>
                <w:szCs w:val="20"/>
              </w:rPr>
              <w:t xml:space="preserve">№ </w:t>
            </w:r>
            <w:r w:rsidRPr="006F3178">
              <w:rPr>
                <w:rFonts w:cs="Times New Roman"/>
                <w:sz w:val="20"/>
                <w:szCs w:val="20"/>
              </w:rPr>
              <w:t>225-СК-6102</w:t>
            </w:r>
            <w:r>
              <w:rPr>
                <w:rFonts w:cs="Times New Roman"/>
                <w:sz w:val="20"/>
                <w:szCs w:val="20"/>
              </w:rPr>
              <w:t xml:space="preserve"> від 07.10.2020</w:t>
            </w:r>
          </w:p>
        </w:tc>
      </w:tr>
      <w:tr w:rsidR="008A1FF6" w:rsidRPr="002872BC" w14:paraId="74A8CE4C" w14:textId="77777777" w:rsidTr="00C235B8">
        <w:tc>
          <w:tcPr>
            <w:tcW w:w="708" w:type="dxa"/>
            <w:vMerge/>
          </w:tcPr>
          <w:p w14:paraId="3CEBC12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B5E3390" w14:textId="77777777" w:rsidR="008A1FF6" w:rsidRPr="00A0025C" w:rsidRDefault="008A1FF6" w:rsidP="008A1FF6"/>
        </w:tc>
        <w:tc>
          <w:tcPr>
            <w:tcW w:w="1418" w:type="dxa"/>
          </w:tcPr>
          <w:p w14:paraId="27ECE3D8" w14:textId="3A1642E8" w:rsidR="008A1FF6" w:rsidRPr="00151586" w:rsidRDefault="008A1FF6" w:rsidP="008A1FF6">
            <w:pPr>
              <w:jc w:val="center"/>
              <w:rPr>
                <w:rFonts w:cs="Times New Roman"/>
                <w:sz w:val="24"/>
                <w:szCs w:val="24"/>
              </w:rPr>
            </w:pPr>
            <w:r w:rsidRPr="00DE7CCA">
              <w:rPr>
                <w:rFonts w:cs="Times New Roman"/>
                <w:sz w:val="24"/>
                <w:szCs w:val="24"/>
              </w:rPr>
              <w:t>08/24234</w:t>
            </w:r>
          </w:p>
        </w:tc>
        <w:tc>
          <w:tcPr>
            <w:tcW w:w="1417" w:type="dxa"/>
          </w:tcPr>
          <w:p w14:paraId="45EDA8B7" w14:textId="0311938E" w:rsidR="008A1FF6" w:rsidRDefault="008A1FF6" w:rsidP="008A1FF6">
            <w:pPr>
              <w:jc w:val="center"/>
              <w:rPr>
                <w:rFonts w:cs="Times New Roman"/>
                <w:sz w:val="24"/>
                <w:szCs w:val="24"/>
              </w:rPr>
            </w:pPr>
            <w:r>
              <w:rPr>
                <w:rFonts w:cs="Times New Roman"/>
                <w:sz w:val="24"/>
                <w:szCs w:val="24"/>
              </w:rPr>
              <w:t>03.11.2020</w:t>
            </w:r>
          </w:p>
        </w:tc>
        <w:tc>
          <w:tcPr>
            <w:tcW w:w="5387" w:type="dxa"/>
          </w:tcPr>
          <w:p w14:paraId="496E46C0" w14:textId="545656D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9D1E86" w14:textId="0F4DA4E4" w:rsidR="008A1FF6" w:rsidRPr="00572683" w:rsidRDefault="008A1FF6" w:rsidP="008A1FF6">
            <w:pPr>
              <w:jc w:val="center"/>
              <w:rPr>
                <w:rFonts w:cs="Times New Roman"/>
                <w:sz w:val="20"/>
                <w:szCs w:val="20"/>
              </w:rPr>
            </w:pPr>
            <w:r>
              <w:rPr>
                <w:rFonts w:cs="Times New Roman"/>
                <w:sz w:val="20"/>
                <w:szCs w:val="20"/>
              </w:rPr>
              <w:t xml:space="preserve">№ </w:t>
            </w:r>
            <w:r w:rsidRPr="00AB6907">
              <w:rPr>
                <w:rFonts w:cs="Times New Roman"/>
                <w:sz w:val="20"/>
                <w:szCs w:val="20"/>
              </w:rPr>
              <w:t>225-СК-67</w:t>
            </w:r>
            <w:r>
              <w:rPr>
                <w:rFonts w:cs="Times New Roman"/>
                <w:sz w:val="20"/>
                <w:szCs w:val="20"/>
              </w:rPr>
              <w:t>67 від 04.11.2020</w:t>
            </w:r>
          </w:p>
        </w:tc>
      </w:tr>
      <w:tr w:rsidR="008A1FF6" w:rsidRPr="002872BC" w14:paraId="2600262A" w14:textId="77777777" w:rsidTr="00C235B8">
        <w:tc>
          <w:tcPr>
            <w:tcW w:w="708" w:type="dxa"/>
            <w:vMerge/>
          </w:tcPr>
          <w:p w14:paraId="6009B4D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6AE029" w14:textId="77777777" w:rsidR="008A1FF6" w:rsidRPr="00A0025C" w:rsidRDefault="008A1FF6" w:rsidP="008A1FF6"/>
        </w:tc>
        <w:tc>
          <w:tcPr>
            <w:tcW w:w="1418" w:type="dxa"/>
          </w:tcPr>
          <w:p w14:paraId="7226791B" w14:textId="30BB66D7" w:rsidR="008A1FF6" w:rsidRPr="00151586" w:rsidRDefault="008A1FF6" w:rsidP="008A1FF6">
            <w:pPr>
              <w:jc w:val="center"/>
              <w:rPr>
                <w:rFonts w:cs="Times New Roman"/>
                <w:sz w:val="24"/>
                <w:szCs w:val="24"/>
              </w:rPr>
            </w:pPr>
            <w:r w:rsidRPr="00D46885">
              <w:rPr>
                <w:rFonts w:cs="Times New Roman"/>
                <w:sz w:val="24"/>
                <w:szCs w:val="24"/>
              </w:rPr>
              <w:t>08/24671</w:t>
            </w:r>
          </w:p>
        </w:tc>
        <w:tc>
          <w:tcPr>
            <w:tcW w:w="1417" w:type="dxa"/>
          </w:tcPr>
          <w:p w14:paraId="4900F685" w14:textId="20651FCC" w:rsidR="008A1FF6" w:rsidRDefault="008A1FF6" w:rsidP="008A1FF6">
            <w:pPr>
              <w:jc w:val="center"/>
              <w:rPr>
                <w:rFonts w:cs="Times New Roman"/>
                <w:sz w:val="24"/>
                <w:szCs w:val="24"/>
              </w:rPr>
            </w:pPr>
            <w:r>
              <w:rPr>
                <w:rFonts w:cs="Times New Roman"/>
                <w:sz w:val="24"/>
                <w:szCs w:val="24"/>
              </w:rPr>
              <w:t>09.11.2020</w:t>
            </w:r>
          </w:p>
        </w:tc>
        <w:tc>
          <w:tcPr>
            <w:tcW w:w="5387" w:type="dxa"/>
          </w:tcPr>
          <w:p w14:paraId="44FE33F1" w14:textId="628198D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71B8668" w14:textId="20D1781A" w:rsidR="008A1FF6" w:rsidRPr="00572683" w:rsidRDefault="008A1FF6" w:rsidP="008A1FF6">
            <w:pPr>
              <w:jc w:val="center"/>
              <w:rPr>
                <w:rFonts w:cs="Times New Roman"/>
                <w:sz w:val="20"/>
                <w:szCs w:val="20"/>
              </w:rPr>
            </w:pPr>
            <w:r>
              <w:rPr>
                <w:rFonts w:cs="Times New Roman"/>
                <w:sz w:val="20"/>
                <w:szCs w:val="20"/>
              </w:rPr>
              <w:t xml:space="preserve">№ </w:t>
            </w:r>
            <w:r w:rsidRPr="006F7A59">
              <w:rPr>
                <w:rFonts w:cs="Times New Roman"/>
                <w:sz w:val="20"/>
                <w:szCs w:val="20"/>
              </w:rPr>
              <w:t>225-СК-6844</w:t>
            </w:r>
            <w:r>
              <w:rPr>
                <w:rFonts w:cs="Times New Roman"/>
                <w:sz w:val="20"/>
                <w:szCs w:val="20"/>
              </w:rPr>
              <w:t xml:space="preserve"> від 11.11.2020</w:t>
            </w:r>
          </w:p>
        </w:tc>
      </w:tr>
      <w:tr w:rsidR="008A1FF6" w:rsidRPr="002872BC" w14:paraId="56A09EE4" w14:textId="77777777" w:rsidTr="00C235B8">
        <w:tc>
          <w:tcPr>
            <w:tcW w:w="708" w:type="dxa"/>
            <w:vMerge/>
          </w:tcPr>
          <w:p w14:paraId="15D30D2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CAD5DC6" w14:textId="77777777" w:rsidR="008A1FF6" w:rsidRPr="00A0025C" w:rsidRDefault="008A1FF6" w:rsidP="008A1FF6"/>
        </w:tc>
        <w:tc>
          <w:tcPr>
            <w:tcW w:w="1418" w:type="dxa"/>
          </w:tcPr>
          <w:p w14:paraId="01F35A63" w14:textId="1EF94AEC" w:rsidR="008A1FF6" w:rsidRPr="00151586" w:rsidRDefault="008A1FF6" w:rsidP="008A1FF6">
            <w:pPr>
              <w:jc w:val="center"/>
              <w:rPr>
                <w:rFonts w:cs="Times New Roman"/>
                <w:sz w:val="24"/>
                <w:szCs w:val="24"/>
              </w:rPr>
            </w:pPr>
            <w:r w:rsidRPr="002361C7">
              <w:rPr>
                <w:rFonts w:cs="Times New Roman"/>
                <w:sz w:val="24"/>
                <w:szCs w:val="24"/>
              </w:rPr>
              <w:t>08/25428</w:t>
            </w:r>
          </w:p>
        </w:tc>
        <w:tc>
          <w:tcPr>
            <w:tcW w:w="1417" w:type="dxa"/>
          </w:tcPr>
          <w:p w14:paraId="6FDF3931" w14:textId="5CBC1287" w:rsidR="008A1FF6" w:rsidRDefault="008A1FF6" w:rsidP="008A1FF6">
            <w:pPr>
              <w:jc w:val="center"/>
              <w:rPr>
                <w:rFonts w:cs="Times New Roman"/>
                <w:sz w:val="24"/>
                <w:szCs w:val="24"/>
              </w:rPr>
            </w:pPr>
            <w:r>
              <w:rPr>
                <w:rFonts w:cs="Times New Roman"/>
                <w:sz w:val="24"/>
                <w:szCs w:val="24"/>
              </w:rPr>
              <w:t>23.11.2020</w:t>
            </w:r>
          </w:p>
        </w:tc>
        <w:tc>
          <w:tcPr>
            <w:tcW w:w="5387" w:type="dxa"/>
          </w:tcPr>
          <w:p w14:paraId="61A1F39A" w14:textId="361FBA3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0B53F5" w14:textId="7A384691" w:rsidR="008A1FF6" w:rsidRPr="00572683" w:rsidRDefault="008A1FF6" w:rsidP="008A1FF6">
            <w:pPr>
              <w:jc w:val="center"/>
              <w:rPr>
                <w:rFonts w:cs="Times New Roman"/>
                <w:sz w:val="20"/>
                <w:szCs w:val="20"/>
              </w:rPr>
            </w:pPr>
            <w:r>
              <w:rPr>
                <w:rFonts w:cs="Times New Roman"/>
                <w:sz w:val="20"/>
                <w:szCs w:val="20"/>
              </w:rPr>
              <w:t xml:space="preserve">№ </w:t>
            </w:r>
            <w:r w:rsidRPr="00B70472">
              <w:rPr>
                <w:rFonts w:cs="Times New Roman"/>
                <w:sz w:val="20"/>
                <w:szCs w:val="20"/>
              </w:rPr>
              <w:t>225-СК-7166</w:t>
            </w:r>
            <w:r>
              <w:rPr>
                <w:rFonts w:cs="Times New Roman"/>
                <w:sz w:val="20"/>
                <w:szCs w:val="20"/>
              </w:rPr>
              <w:t xml:space="preserve"> від 26.11.2020</w:t>
            </w:r>
          </w:p>
        </w:tc>
      </w:tr>
      <w:tr w:rsidR="008A1FF6" w:rsidRPr="002872BC" w14:paraId="3B9CEB0B" w14:textId="77777777" w:rsidTr="00C235B8">
        <w:tc>
          <w:tcPr>
            <w:tcW w:w="708" w:type="dxa"/>
            <w:vMerge/>
          </w:tcPr>
          <w:p w14:paraId="2FA313F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E40CECF" w14:textId="77777777" w:rsidR="008A1FF6" w:rsidRPr="00A0025C" w:rsidRDefault="008A1FF6" w:rsidP="008A1FF6"/>
        </w:tc>
        <w:tc>
          <w:tcPr>
            <w:tcW w:w="1418" w:type="dxa"/>
          </w:tcPr>
          <w:p w14:paraId="374A8EE7" w14:textId="5BF82069" w:rsidR="008A1FF6" w:rsidRPr="00151586" w:rsidRDefault="008A1FF6" w:rsidP="008A1FF6">
            <w:pPr>
              <w:jc w:val="center"/>
              <w:rPr>
                <w:rFonts w:cs="Times New Roman"/>
                <w:sz w:val="24"/>
                <w:szCs w:val="24"/>
              </w:rPr>
            </w:pPr>
            <w:r w:rsidRPr="004A3BD3">
              <w:rPr>
                <w:rFonts w:cs="Times New Roman"/>
                <w:sz w:val="24"/>
                <w:szCs w:val="24"/>
              </w:rPr>
              <w:t>08/25766</w:t>
            </w:r>
          </w:p>
        </w:tc>
        <w:tc>
          <w:tcPr>
            <w:tcW w:w="1417" w:type="dxa"/>
          </w:tcPr>
          <w:p w14:paraId="4258F422" w14:textId="5900402C" w:rsidR="008A1FF6" w:rsidRDefault="008A1FF6" w:rsidP="008A1FF6">
            <w:pPr>
              <w:jc w:val="center"/>
              <w:rPr>
                <w:rFonts w:cs="Times New Roman"/>
                <w:sz w:val="24"/>
                <w:szCs w:val="24"/>
              </w:rPr>
            </w:pPr>
            <w:r>
              <w:rPr>
                <w:rFonts w:cs="Times New Roman"/>
                <w:sz w:val="24"/>
                <w:szCs w:val="24"/>
              </w:rPr>
              <w:t>25.11.2020</w:t>
            </w:r>
          </w:p>
        </w:tc>
        <w:tc>
          <w:tcPr>
            <w:tcW w:w="5387" w:type="dxa"/>
          </w:tcPr>
          <w:p w14:paraId="699A8960" w14:textId="79AAC4A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951D96" w14:textId="27463CDD" w:rsidR="008A1FF6" w:rsidRPr="00572683" w:rsidRDefault="008A1FF6" w:rsidP="008A1FF6">
            <w:pPr>
              <w:jc w:val="center"/>
              <w:rPr>
                <w:rFonts w:cs="Times New Roman"/>
                <w:sz w:val="20"/>
                <w:szCs w:val="20"/>
              </w:rPr>
            </w:pPr>
            <w:r>
              <w:rPr>
                <w:rFonts w:cs="Times New Roman"/>
                <w:sz w:val="20"/>
                <w:szCs w:val="20"/>
              </w:rPr>
              <w:t xml:space="preserve">№ </w:t>
            </w:r>
            <w:r w:rsidRPr="00B70472">
              <w:rPr>
                <w:rFonts w:cs="Times New Roman"/>
                <w:sz w:val="20"/>
                <w:szCs w:val="20"/>
              </w:rPr>
              <w:t>225-СК-71</w:t>
            </w:r>
            <w:r>
              <w:rPr>
                <w:rFonts w:cs="Times New Roman"/>
                <w:sz w:val="20"/>
                <w:szCs w:val="20"/>
              </w:rPr>
              <w:t>80 від 26.11.2020</w:t>
            </w:r>
          </w:p>
        </w:tc>
      </w:tr>
      <w:tr w:rsidR="008A1FF6" w:rsidRPr="002872BC" w14:paraId="0C1C806D" w14:textId="77777777" w:rsidTr="00C235B8">
        <w:tc>
          <w:tcPr>
            <w:tcW w:w="708" w:type="dxa"/>
            <w:vMerge w:val="restart"/>
          </w:tcPr>
          <w:p w14:paraId="798B592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71E9435A" w14:textId="64B10912" w:rsidR="008A1FF6" w:rsidRPr="00DD7587" w:rsidRDefault="008A1FF6" w:rsidP="008A1FF6">
            <w:pPr>
              <w:rPr>
                <w:rFonts w:cs="Times New Roman"/>
                <w:szCs w:val="28"/>
              </w:rPr>
            </w:pPr>
            <w:r w:rsidRPr="00A0025C">
              <w:t>Криворучко Тарас Григорович</w:t>
            </w:r>
          </w:p>
        </w:tc>
        <w:tc>
          <w:tcPr>
            <w:tcW w:w="1418" w:type="dxa"/>
          </w:tcPr>
          <w:p w14:paraId="1CC9C776" w14:textId="1C07A61A" w:rsidR="008A1FF6" w:rsidRPr="00DD7587" w:rsidRDefault="008A1FF6" w:rsidP="008A1FF6">
            <w:pPr>
              <w:jc w:val="center"/>
              <w:rPr>
                <w:rFonts w:cs="Times New Roman"/>
                <w:sz w:val="24"/>
                <w:szCs w:val="24"/>
              </w:rPr>
            </w:pPr>
            <w:r w:rsidRPr="00DE5713">
              <w:rPr>
                <w:rFonts w:cs="Times New Roman"/>
                <w:sz w:val="24"/>
                <w:szCs w:val="24"/>
              </w:rPr>
              <w:t>08/13930</w:t>
            </w:r>
          </w:p>
        </w:tc>
        <w:tc>
          <w:tcPr>
            <w:tcW w:w="1417" w:type="dxa"/>
          </w:tcPr>
          <w:p w14:paraId="03F5C5C6" w14:textId="6C7BF0A9" w:rsidR="008A1FF6" w:rsidRPr="00DD7587" w:rsidRDefault="008A1FF6" w:rsidP="008A1FF6">
            <w:pPr>
              <w:jc w:val="center"/>
              <w:rPr>
                <w:rFonts w:cs="Times New Roman"/>
                <w:sz w:val="24"/>
                <w:szCs w:val="24"/>
              </w:rPr>
            </w:pPr>
            <w:r>
              <w:rPr>
                <w:rFonts w:cs="Times New Roman"/>
                <w:sz w:val="24"/>
                <w:szCs w:val="24"/>
              </w:rPr>
              <w:t>01.07.2020</w:t>
            </w:r>
          </w:p>
        </w:tc>
        <w:tc>
          <w:tcPr>
            <w:tcW w:w="5387" w:type="dxa"/>
          </w:tcPr>
          <w:p w14:paraId="06B0F07C" w14:textId="69CC6C97" w:rsidR="008A1FF6" w:rsidRPr="00DD7587" w:rsidRDefault="008A1FF6" w:rsidP="008A1FF6">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A1198B">
              <w:rPr>
                <w:rFonts w:cs="Times New Roman"/>
                <w:sz w:val="20"/>
                <w:szCs w:val="20"/>
              </w:rPr>
              <w:t>ередн</w:t>
            </w:r>
            <w:r>
              <w:rPr>
                <w:rFonts w:cs="Times New Roman"/>
                <w:sz w:val="20"/>
                <w:szCs w:val="20"/>
              </w:rPr>
              <w:t>ьої</w:t>
            </w:r>
            <w:r w:rsidRPr="00A1198B">
              <w:rPr>
                <w:rFonts w:cs="Times New Roman"/>
                <w:sz w:val="20"/>
                <w:szCs w:val="20"/>
              </w:rPr>
              <w:t xml:space="preserve"> загальноосвітн</w:t>
            </w:r>
            <w:r>
              <w:rPr>
                <w:rFonts w:cs="Times New Roman"/>
                <w:sz w:val="20"/>
                <w:szCs w:val="20"/>
              </w:rPr>
              <w:t>ьої</w:t>
            </w:r>
            <w:r w:rsidRPr="00A1198B">
              <w:rPr>
                <w:rFonts w:cs="Times New Roman"/>
                <w:sz w:val="20"/>
                <w:szCs w:val="20"/>
              </w:rPr>
              <w:t xml:space="preserve"> школ</w:t>
            </w:r>
            <w:r>
              <w:rPr>
                <w:rFonts w:cs="Times New Roman"/>
                <w:sz w:val="20"/>
                <w:szCs w:val="20"/>
              </w:rPr>
              <w:t>и</w:t>
            </w:r>
            <w:r w:rsidRPr="00A1198B">
              <w:rPr>
                <w:rFonts w:cs="Times New Roman"/>
                <w:sz w:val="20"/>
                <w:szCs w:val="20"/>
              </w:rPr>
              <w:t xml:space="preserve"> І-ІІІ ступенів №</w:t>
            </w:r>
            <w:r>
              <w:rPr>
                <w:rFonts w:cs="Times New Roman"/>
                <w:sz w:val="20"/>
                <w:szCs w:val="20"/>
              </w:rPr>
              <w:t xml:space="preserve"> </w:t>
            </w:r>
            <w:r w:rsidRPr="00A1198B">
              <w:rPr>
                <w:rFonts w:cs="Times New Roman"/>
                <w:sz w:val="20"/>
                <w:szCs w:val="20"/>
              </w:rPr>
              <w:t>158</w:t>
            </w:r>
            <w:r>
              <w:rPr>
                <w:rFonts w:cs="Times New Roman"/>
                <w:sz w:val="20"/>
                <w:szCs w:val="20"/>
              </w:rPr>
              <w:t xml:space="preserve"> Дніпровського району </w:t>
            </w:r>
            <w:r w:rsidRPr="00A1198B">
              <w:rPr>
                <w:rFonts w:cs="Times New Roman"/>
                <w:sz w:val="20"/>
                <w:szCs w:val="20"/>
              </w:rPr>
              <w:t>м. Києва</w:t>
            </w:r>
          </w:p>
        </w:tc>
        <w:tc>
          <w:tcPr>
            <w:tcW w:w="2836" w:type="dxa"/>
          </w:tcPr>
          <w:p w14:paraId="4D067753" w14:textId="626EDDF5" w:rsidR="008A1FF6" w:rsidRPr="00660210" w:rsidRDefault="008A1FF6" w:rsidP="008A1FF6">
            <w:pPr>
              <w:jc w:val="center"/>
              <w:rPr>
                <w:rFonts w:cs="Times New Roman"/>
                <w:sz w:val="20"/>
                <w:szCs w:val="20"/>
              </w:rPr>
            </w:pPr>
            <w:r>
              <w:rPr>
                <w:rFonts w:cs="Times New Roman"/>
                <w:sz w:val="20"/>
                <w:szCs w:val="20"/>
              </w:rPr>
              <w:t xml:space="preserve">№ </w:t>
            </w:r>
            <w:r w:rsidRPr="00DE5713">
              <w:rPr>
                <w:rFonts w:cs="Times New Roman"/>
                <w:sz w:val="20"/>
                <w:szCs w:val="20"/>
              </w:rPr>
              <w:t>225-СК-3801</w:t>
            </w:r>
            <w:r>
              <w:rPr>
                <w:rFonts w:cs="Times New Roman"/>
                <w:sz w:val="20"/>
                <w:szCs w:val="20"/>
              </w:rPr>
              <w:t xml:space="preserve"> від 06.07.2020</w:t>
            </w:r>
          </w:p>
        </w:tc>
      </w:tr>
      <w:tr w:rsidR="008A1FF6" w:rsidRPr="002872BC" w14:paraId="1504EAC7" w14:textId="77777777" w:rsidTr="00C235B8">
        <w:tc>
          <w:tcPr>
            <w:tcW w:w="708" w:type="dxa"/>
            <w:vMerge/>
          </w:tcPr>
          <w:p w14:paraId="46D8833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2DECAD" w14:textId="77777777" w:rsidR="008A1FF6" w:rsidRPr="00A0025C" w:rsidRDefault="008A1FF6" w:rsidP="008A1FF6"/>
        </w:tc>
        <w:tc>
          <w:tcPr>
            <w:tcW w:w="1418" w:type="dxa"/>
          </w:tcPr>
          <w:p w14:paraId="2BDDAF0C" w14:textId="5245D891" w:rsidR="008A1FF6" w:rsidRPr="00A54C7D" w:rsidRDefault="008A1FF6" w:rsidP="008A1FF6">
            <w:pPr>
              <w:jc w:val="center"/>
              <w:rPr>
                <w:rFonts w:cs="Times New Roman"/>
                <w:sz w:val="24"/>
                <w:szCs w:val="24"/>
              </w:rPr>
            </w:pPr>
            <w:r w:rsidRPr="00A1198B">
              <w:rPr>
                <w:rFonts w:cs="Times New Roman"/>
                <w:sz w:val="24"/>
                <w:szCs w:val="24"/>
              </w:rPr>
              <w:t>08/13934</w:t>
            </w:r>
          </w:p>
        </w:tc>
        <w:tc>
          <w:tcPr>
            <w:tcW w:w="1417" w:type="dxa"/>
          </w:tcPr>
          <w:p w14:paraId="72911F1F" w14:textId="5C922756" w:rsidR="008A1FF6" w:rsidRDefault="008A1FF6" w:rsidP="008A1FF6">
            <w:pPr>
              <w:jc w:val="center"/>
              <w:rPr>
                <w:rFonts w:cs="Times New Roman"/>
                <w:sz w:val="24"/>
                <w:szCs w:val="24"/>
              </w:rPr>
            </w:pPr>
            <w:r>
              <w:rPr>
                <w:rFonts w:cs="Times New Roman"/>
                <w:sz w:val="24"/>
                <w:szCs w:val="24"/>
              </w:rPr>
              <w:t>01.07.2020</w:t>
            </w:r>
          </w:p>
        </w:tc>
        <w:tc>
          <w:tcPr>
            <w:tcW w:w="5387" w:type="dxa"/>
          </w:tcPr>
          <w:p w14:paraId="4463D834" w14:textId="6DFC0753" w:rsidR="008A1FF6" w:rsidRPr="009F426F" w:rsidRDefault="008A1FF6" w:rsidP="008A1FF6">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с</w:t>
            </w:r>
            <w:r w:rsidRPr="00A1198B">
              <w:rPr>
                <w:rFonts w:cs="Times New Roman"/>
                <w:sz w:val="20"/>
                <w:szCs w:val="20"/>
              </w:rPr>
              <w:t>ередн</w:t>
            </w:r>
            <w:r>
              <w:rPr>
                <w:rFonts w:cs="Times New Roman"/>
                <w:sz w:val="20"/>
                <w:szCs w:val="20"/>
              </w:rPr>
              <w:t>ьої</w:t>
            </w:r>
            <w:r w:rsidRPr="00A1198B">
              <w:rPr>
                <w:rFonts w:cs="Times New Roman"/>
                <w:sz w:val="20"/>
                <w:szCs w:val="20"/>
              </w:rPr>
              <w:t xml:space="preserve"> загальноосвітн</w:t>
            </w:r>
            <w:r>
              <w:rPr>
                <w:rFonts w:cs="Times New Roman"/>
                <w:sz w:val="20"/>
                <w:szCs w:val="20"/>
              </w:rPr>
              <w:t>ьої</w:t>
            </w:r>
            <w:r w:rsidRPr="00A1198B">
              <w:rPr>
                <w:rFonts w:cs="Times New Roman"/>
                <w:sz w:val="20"/>
                <w:szCs w:val="20"/>
              </w:rPr>
              <w:t xml:space="preserve"> школ</w:t>
            </w:r>
            <w:r>
              <w:rPr>
                <w:rFonts w:cs="Times New Roman"/>
                <w:sz w:val="20"/>
                <w:szCs w:val="20"/>
              </w:rPr>
              <w:t>и</w:t>
            </w:r>
            <w:r w:rsidRPr="00A1198B">
              <w:rPr>
                <w:rFonts w:cs="Times New Roman"/>
                <w:sz w:val="20"/>
                <w:szCs w:val="20"/>
              </w:rPr>
              <w:t xml:space="preserve"> І-ІІІ ступенів №</w:t>
            </w:r>
            <w:r>
              <w:rPr>
                <w:rFonts w:cs="Times New Roman"/>
                <w:sz w:val="20"/>
                <w:szCs w:val="20"/>
              </w:rPr>
              <w:t xml:space="preserve"> 4 Дніпровського району </w:t>
            </w:r>
            <w:r w:rsidRPr="00A1198B">
              <w:rPr>
                <w:rFonts w:cs="Times New Roman"/>
                <w:sz w:val="20"/>
                <w:szCs w:val="20"/>
              </w:rPr>
              <w:t>м. Києва</w:t>
            </w:r>
          </w:p>
        </w:tc>
        <w:tc>
          <w:tcPr>
            <w:tcW w:w="2836" w:type="dxa"/>
          </w:tcPr>
          <w:p w14:paraId="456A2B1E" w14:textId="78B1E95E" w:rsidR="008A1FF6" w:rsidRPr="00660210" w:rsidRDefault="008A1FF6" w:rsidP="008A1FF6">
            <w:pPr>
              <w:jc w:val="center"/>
              <w:rPr>
                <w:rFonts w:cs="Times New Roman"/>
                <w:sz w:val="20"/>
                <w:szCs w:val="20"/>
              </w:rPr>
            </w:pPr>
            <w:r>
              <w:rPr>
                <w:rFonts w:cs="Times New Roman"/>
                <w:sz w:val="20"/>
                <w:szCs w:val="20"/>
              </w:rPr>
              <w:t xml:space="preserve">№ </w:t>
            </w:r>
            <w:r w:rsidRPr="00DE5713">
              <w:rPr>
                <w:rFonts w:cs="Times New Roman"/>
                <w:sz w:val="20"/>
                <w:szCs w:val="20"/>
              </w:rPr>
              <w:t>225-СК-3801</w:t>
            </w:r>
            <w:r>
              <w:rPr>
                <w:rFonts w:cs="Times New Roman"/>
                <w:sz w:val="20"/>
                <w:szCs w:val="20"/>
              </w:rPr>
              <w:t xml:space="preserve"> від 06.07.2020</w:t>
            </w:r>
          </w:p>
        </w:tc>
      </w:tr>
      <w:tr w:rsidR="008A1FF6" w:rsidRPr="002872BC" w14:paraId="6E309BCE" w14:textId="77777777" w:rsidTr="00C235B8">
        <w:tc>
          <w:tcPr>
            <w:tcW w:w="708" w:type="dxa"/>
            <w:vMerge/>
          </w:tcPr>
          <w:p w14:paraId="0D2526D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50A9F3" w14:textId="77777777" w:rsidR="008A1FF6" w:rsidRPr="00A0025C" w:rsidRDefault="008A1FF6" w:rsidP="008A1FF6"/>
        </w:tc>
        <w:tc>
          <w:tcPr>
            <w:tcW w:w="1418" w:type="dxa"/>
          </w:tcPr>
          <w:p w14:paraId="6294BBEC" w14:textId="5C52C2D8" w:rsidR="008A1FF6" w:rsidRPr="00A54C7D" w:rsidRDefault="008A1FF6" w:rsidP="008A1FF6">
            <w:pPr>
              <w:jc w:val="center"/>
              <w:rPr>
                <w:rFonts w:cs="Times New Roman"/>
                <w:sz w:val="24"/>
                <w:szCs w:val="24"/>
              </w:rPr>
            </w:pPr>
            <w:r w:rsidRPr="008B6015">
              <w:rPr>
                <w:rFonts w:cs="Times New Roman"/>
                <w:sz w:val="24"/>
                <w:szCs w:val="24"/>
              </w:rPr>
              <w:t>08/13951</w:t>
            </w:r>
          </w:p>
        </w:tc>
        <w:tc>
          <w:tcPr>
            <w:tcW w:w="1417" w:type="dxa"/>
          </w:tcPr>
          <w:p w14:paraId="7EFA351B" w14:textId="6E09B082" w:rsidR="008A1FF6" w:rsidRDefault="008A1FF6" w:rsidP="008A1FF6">
            <w:pPr>
              <w:jc w:val="center"/>
              <w:rPr>
                <w:rFonts w:cs="Times New Roman"/>
                <w:sz w:val="24"/>
                <w:szCs w:val="24"/>
              </w:rPr>
            </w:pPr>
            <w:r>
              <w:rPr>
                <w:rFonts w:cs="Times New Roman"/>
                <w:sz w:val="24"/>
                <w:szCs w:val="24"/>
              </w:rPr>
              <w:t>01.07.2020</w:t>
            </w:r>
          </w:p>
        </w:tc>
        <w:tc>
          <w:tcPr>
            <w:tcW w:w="5387" w:type="dxa"/>
          </w:tcPr>
          <w:p w14:paraId="5FD44DFC" w14:textId="04C5557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C09C14" w14:textId="216CF2AD" w:rsidR="008A1FF6" w:rsidRPr="00660210" w:rsidRDefault="008A1FF6" w:rsidP="008A1FF6">
            <w:pPr>
              <w:jc w:val="center"/>
              <w:rPr>
                <w:rFonts w:cs="Times New Roman"/>
                <w:sz w:val="20"/>
                <w:szCs w:val="20"/>
              </w:rPr>
            </w:pPr>
            <w:r>
              <w:rPr>
                <w:rFonts w:cs="Times New Roman"/>
                <w:sz w:val="20"/>
                <w:szCs w:val="20"/>
              </w:rPr>
              <w:t xml:space="preserve">№ </w:t>
            </w:r>
            <w:r w:rsidRPr="008B6015">
              <w:rPr>
                <w:rFonts w:cs="Times New Roman"/>
                <w:sz w:val="20"/>
                <w:szCs w:val="20"/>
              </w:rPr>
              <w:t>225-СК-3794</w:t>
            </w:r>
            <w:r>
              <w:rPr>
                <w:rFonts w:cs="Times New Roman"/>
                <w:sz w:val="20"/>
                <w:szCs w:val="20"/>
              </w:rPr>
              <w:t xml:space="preserve"> від 06.07.2020</w:t>
            </w:r>
          </w:p>
        </w:tc>
      </w:tr>
      <w:tr w:rsidR="008A1FF6" w:rsidRPr="002872BC" w14:paraId="2B4603BB" w14:textId="77777777" w:rsidTr="00C235B8">
        <w:tc>
          <w:tcPr>
            <w:tcW w:w="708" w:type="dxa"/>
            <w:vMerge/>
          </w:tcPr>
          <w:p w14:paraId="60D662C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B9835E0" w14:textId="77777777" w:rsidR="008A1FF6" w:rsidRPr="00A0025C" w:rsidRDefault="008A1FF6" w:rsidP="008A1FF6"/>
        </w:tc>
        <w:tc>
          <w:tcPr>
            <w:tcW w:w="1418" w:type="dxa"/>
          </w:tcPr>
          <w:p w14:paraId="39579416" w14:textId="6BA6AA04" w:rsidR="008A1FF6" w:rsidRPr="00A54C7D" w:rsidRDefault="008A1FF6" w:rsidP="008A1FF6">
            <w:pPr>
              <w:jc w:val="center"/>
              <w:rPr>
                <w:rFonts w:cs="Times New Roman"/>
                <w:sz w:val="24"/>
                <w:szCs w:val="24"/>
              </w:rPr>
            </w:pPr>
            <w:r w:rsidRPr="00653A6B">
              <w:rPr>
                <w:rFonts w:cs="Times New Roman"/>
                <w:sz w:val="24"/>
                <w:szCs w:val="24"/>
              </w:rPr>
              <w:t>08/13952</w:t>
            </w:r>
          </w:p>
        </w:tc>
        <w:tc>
          <w:tcPr>
            <w:tcW w:w="1417" w:type="dxa"/>
          </w:tcPr>
          <w:p w14:paraId="6FD8F54B" w14:textId="73D54D1E" w:rsidR="008A1FF6" w:rsidRDefault="008A1FF6" w:rsidP="008A1FF6">
            <w:pPr>
              <w:jc w:val="center"/>
              <w:rPr>
                <w:rFonts w:cs="Times New Roman"/>
                <w:sz w:val="24"/>
                <w:szCs w:val="24"/>
              </w:rPr>
            </w:pPr>
            <w:r>
              <w:rPr>
                <w:rFonts w:cs="Times New Roman"/>
                <w:sz w:val="24"/>
                <w:szCs w:val="24"/>
              </w:rPr>
              <w:t>01.07.2020</w:t>
            </w:r>
          </w:p>
        </w:tc>
        <w:tc>
          <w:tcPr>
            <w:tcW w:w="5387" w:type="dxa"/>
          </w:tcPr>
          <w:p w14:paraId="71472E43" w14:textId="58FC66D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2C6AF75" w14:textId="66032CEF" w:rsidR="008A1FF6" w:rsidRPr="00660210" w:rsidRDefault="008A1FF6" w:rsidP="008A1FF6">
            <w:pPr>
              <w:jc w:val="center"/>
              <w:rPr>
                <w:rFonts w:cs="Times New Roman"/>
                <w:sz w:val="20"/>
                <w:szCs w:val="20"/>
              </w:rPr>
            </w:pPr>
            <w:r>
              <w:rPr>
                <w:rFonts w:cs="Times New Roman"/>
                <w:sz w:val="20"/>
                <w:szCs w:val="20"/>
              </w:rPr>
              <w:t xml:space="preserve">№ </w:t>
            </w:r>
            <w:r w:rsidRPr="008B6015">
              <w:rPr>
                <w:rFonts w:cs="Times New Roman"/>
                <w:sz w:val="20"/>
                <w:szCs w:val="20"/>
              </w:rPr>
              <w:t>225-СК-3794</w:t>
            </w:r>
            <w:r>
              <w:rPr>
                <w:rFonts w:cs="Times New Roman"/>
                <w:sz w:val="20"/>
                <w:szCs w:val="20"/>
              </w:rPr>
              <w:t xml:space="preserve"> від 06.07.2020</w:t>
            </w:r>
          </w:p>
        </w:tc>
      </w:tr>
      <w:tr w:rsidR="008A1FF6" w:rsidRPr="002872BC" w14:paraId="269789FE" w14:textId="77777777" w:rsidTr="00C235B8">
        <w:tc>
          <w:tcPr>
            <w:tcW w:w="708" w:type="dxa"/>
            <w:vMerge/>
          </w:tcPr>
          <w:p w14:paraId="06142F3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651DBD" w14:textId="77777777" w:rsidR="008A1FF6" w:rsidRPr="00A0025C" w:rsidRDefault="008A1FF6" w:rsidP="008A1FF6"/>
        </w:tc>
        <w:tc>
          <w:tcPr>
            <w:tcW w:w="1418" w:type="dxa"/>
          </w:tcPr>
          <w:p w14:paraId="7532A8AF" w14:textId="22DFC84F" w:rsidR="008A1FF6" w:rsidRPr="00A54C7D" w:rsidRDefault="008A1FF6" w:rsidP="008A1FF6">
            <w:pPr>
              <w:jc w:val="center"/>
              <w:rPr>
                <w:rFonts w:cs="Times New Roman"/>
                <w:sz w:val="24"/>
                <w:szCs w:val="24"/>
              </w:rPr>
            </w:pPr>
            <w:r w:rsidRPr="007E05FD">
              <w:rPr>
                <w:rFonts w:cs="Times New Roman"/>
                <w:sz w:val="24"/>
                <w:szCs w:val="24"/>
              </w:rPr>
              <w:t>26703</w:t>
            </w:r>
          </w:p>
        </w:tc>
        <w:tc>
          <w:tcPr>
            <w:tcW w:w="1417" w:type="dxa"/>
          </w:tcPr>
          <w:p w14:paraId="337E374A" w14:textId="7E143F5C" w:rsidR="008A1FF6" w:rsidRDefault="008A1FF6" w:rsidP="008A1FF6">
            <w:pPr>
              <w:jc w:val="center"/>
              <w:rPr>
                <w:rFonts w:cs="Times New Roman"/>
                <w:sz w:val="24"/>
                <w:szCs w:val="24"/>
              </w:rPr>
            </w:pPr>
            <w:r>
              <w:rPr>
                <w:rFonts w:cs="Times New Roman"/>
                <w:sz w:val="24"/>
                <w:szCs w:val="24"/>
              </w:rPr>
              <w:t>24.07.2020</w:t>
            </w:r>
          </w:p>
        </w:tc>
        <w:tc>
          <w:tcPr>
            <w:tcW w:w="5387" w:type="dxa"/>
          </w:tcPr>
          <w:p w14:paraId="0C1BD326" w14:textId="69CFA342" w:rsidR="008A1FF6" w:rsidRPr="009F426F" w:rsidRDefault="008A1FF6" w:rsidP="008A1FF6">
            <w:pPr>
              <w:jc w:val="both"/>
              <w:rPr>
                <w:rFonts w:cs="Times New Roman"/>
                <w:sz w:val="20"/>
                <w:szCs w:val="20"/>
              </w:rPr>
            </w:pPr>
            <w:r w:rsidRPr="00BC1D98">
              <w:rPr>
                <w:rFonts w:cs="Times New Roman"/>
                <w:sz w:val="20"/>
                <w:szCs w:val="20"/>
              </w:rPr>
              <w:t xml:space="preserve">Щодо розгляду на пленарному засіданні Київської міської ради проєкту рішення Київської міської ради від </w:t>
            </w:r>
            <w:r>
              <w:rPr>
                <w:rFonts w:cs="Times New Roman"/>
                <w:sz w:val="20"/>
                <w:szCs w:val="20"/>
              </w:rPr>
              <w:t>14.01.2020 № 08/231-74/ПР «П</w:t>
            </w:r>
            <w:r w:rsidRPr="007E05FD">
              <w:rPr>
                <w:rFonts w:cs="Times New Roman"/>
                <w:sz w:val="20"/>
                <w:szCs w:val="20"/>
              </w:rPr>
              <w:t>ро перейменування вулиці у Солом’янському районі міста Києва</w:t>
            </w:r>
            <w:r>
              <w:rPr>
                <w:rFonts w:cs="Times New Roman"/>
                <w:sz w:val="20"/>
                <w:szCs w:val="20"/>
              </w:rPr>
              <w:t>»</w:t>
            </w:r>
          </w:p>
        </w:tc>
        <w:tc>
          <w:tcPr>
            <w:tcW w:w="2836" w:type="dxa"/>
          </w:tcPr>
          <w:p w14:paraId="2280144D" w14:textId="5DB6F81C" w:rsidR="008A1FF6" w:rsidRPr="00660210" w:rsidRDefault="008A1FF6" w:rsidP="008A1FF6">
            <w:pPr>
              <w:jc w:val="center"/>
              <w:rPr>
                <w:rFonts w:cs="Times New Roman"/>
                <w:sz w:val="20"/>
                <w:szCs w:val="20"/>
              </w:rPr>
            </w:pPr>
            <w:r>
              <w:rPr>
                <w:rFonts w:cs="Times New Roman"/>
                <w:sz w:val="20"/>
                <w:szCs w:val="20"/>
              </w:rPr>
              <w:t xml:space="preserve">№ </w:t>
            </w:r>
            <w:r w:rsidRPr="007E05FD">
              <w:rPr>
                <w:rFonts w:cs="Times New Roman"/>
                <w:sz w:val="20"/>
                <w:szCs w:val="20"/>
              </w:rPr>
              <w:t>225-СК-4482</w:t>
            </w:r>
            <w:r>
              <w:rPr>
                <w:rFonts w:cs="Times New Roman"/>
                <w:sz w:val="20"/>
                <w:szCs w:val="20"/>
              </w:rPr>
              <w:t xml:space="preserve"> від 03.08.2020</w:t>
            </w:r>
          </w:p>
        </w:tc>
      </w:tr>
      <w:tr w:rsidR="008A1FF6" w:rsidRPr="002872BC" w14:paraId="29E3A0E3" w14:textId="77777777" w:rsidTr="00C235B8">
        <w:tc>
          <w:tcPr>
            <w:tcW w:w="708" w:type="dxa"/>
            <w:vMerge/>
          </w:tcPr>
          <w:p w14:paraId="6F44EE5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279B556" w14:textId="77777777" w:rsidR="008A1FF6" w:rsidRPr="00A0025C" w:rsidRDefault="008A1FF6" w:rsidP="008A1FF6"/>
        </w:tc>
        <w:tc>
          <w:tcPr>
            <w:tcW w:w="1418" w:type="dxa"/>
          </w:tcPr>
          <w:p w14:paraId="522E83C6" w14:textId="4F5941E8" w:rsidR="008A1FF6" w:rsidRPr="00A54C7D" w:rsidRDefault="008A1FF6" w:rsidP="008A1FF6">
            <w:pPr>
              <w:jc w:val="center"/>
              <w:rPr>
                <w:rFonts w:cs="Times New Roman"/>
                <w:sz w:val="24"/>
                <w:szCs w:val="24"/>
              </w:rPr>
            </w:pPr>
            <w:r w:rsidRPr="00337B91">
              <w:rPr>
                <w:rFonts w:cs="Times New Roman"/>
                <w:sz w:val="24"/>
                <w:szCs w:val="24"/>
              </w:rPr>
              <w:t>08/16179</w:t>
            </w:r>
          </w:p>
        </w:tc>
        <w:tc>
          <w:tcPr>
            <w:tcW w:w="1417" w:type="dxa"/>
          </w:tcPr>
          <w:p w14:paraId="5D823378" w14:textId="2E424529" w:rsidR="008A1FF6" w:rsidRDefault="008A1FF6" w:rsidP="008A1FF6">
            <w:pPr>
              <w:jc w:val="center"/>
              <w:rPr>
                <w:rFonts w:cs="Times New Roman"/>
                <w:sz w:val="24"/>
                <w:szCs w:val="24"/>
              </w:rPr>
            </w:pPr>
            <w:r>
              <w:rPr>
                <w:rFonts w:cs="Times New Roman"/>
                <w:sz w:val="24"/>
                <w:szCs w:val="24"/>
              </w:rPr>
              <w:t>27.07.2020</w:t>
            </w:r>
          </w:p>
        </w:tc>
        <w:tc>
          <w:tcPr>
            <w:tcW w:w="5387" w:type="dxa"/>
          </w:tcPr>
          <w:p w14:paraId="66FD7C0D" w14:textId="3F64149B"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58CE96C" w14:textId="7D77488F"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7D786B19" w14:textId="77777777" w:rsidTr="00C235B8">
        <w:tc>
          <w:tcPr>
            <w:tcW w:w="708" w:type="dxa"/>
            <w:vMerge/>
          </w:tcPr>
          <w:p w14:paraId="3B52E44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60C3CE0" w14:textId="77777777" w:rsidR="008A1FF6" w:rsidRPr="00A0025C" w:rsidRDefault="008A1FF6" w:rsidP="008A1FF6"/>
        </w:tc>
        <w:tc>
          <w:tcPr>
            <w:tcW w:w="1418" w:type="dxa"/>
          </w:tcPr>
          <w:p w14:paraId="4E884959" w14:textId="64279660" w:rsidR="008A1FF6" w:rsidRPr="00A54C7D" w:rsidRDefault="008A1FF6" w:rsidP="008A1FF6">
            <w:pPr>
              <w:jc w:val="center"/>
              <w:rPr>
                <w:rFonts w:cs="Times New Roman"/>
                <w:sz w:val="24"/>
                <w:szCs w:val="24"/>
              </w:rPr>
            </w:pPr>
            <w:r w:rsidRPr="008F2F96">
              <w:rPr>
                <w:rFonts w:cs="Times New Roman"/>
                <w:sz w:val="24"/>
                <w:szCs w:val="24"/>
              </w:rPr>
              <w:t>08/16180</w:t>
            </w:r>
          </w:p>
        </w:tc>
        <w:tc>
          <w:tcPr>
            <w:tcW w:w="1417" w:type="dxa"/>
          </w:tcPr>
          <w:p w14:paraId="5D72AB6E" w14:textId="5DC0C79A" w:rsidR="008A1FF6" w:rsidRDefault="008A1FF6" w:rsidP="008A1FF6">
            <w:pPr>
              <w:jc w:val="center"/>
              <w:rPr>
                <w:rFonts w:cs="Times New Roman"/>
                <w:sz w:val="24"/>
                <w:szCs w:val="24"/>
              </w:rPr>
            </w:pPr>
            <w:r>
              <w:rPr>
                <w:rFonts w:cs="Times New Roman"/>
                <w:sz w:val="24"/>
                <w:szCs w:val="24"/>
              </w:rPr>
              <w:t>27.07.2020</w:t>
            </w:r>
          </w:p>
        </w:tc>
        <w:tc>
          <w:tcPr>
            <w:tcW w:w="5387" w:type="dxa"/>
          </w:tcPr>
          <w:p w14:paraId="13277B79" w14:textId="47B639E8"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за адресою: бульв. Перова, 24</w:t>
            </w:r>
          </w:p>
        </w:tc>
        <w:tc>
          <w:tcPr>
            <w:tcW w:w="2836" w:type="dxa"/>
          </w:tcPr>
          <w:p w14:paraId="6CB882A2" w14:textId="34D866C1"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4B7A6EC8" w14:textId="77777777" w:rsidTr="00C235B8">
        <w:tc>
          <w:tcPr>
            <w:tcW w:w="708" w:type="dxa"/>
            <w:vMerge/>
          </w:tcPr>
          <w:p w14:paraId="2232A2F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BA3901E" w14:textId="77777777" w:rsidR="008A1FF6" w:rsidRPr="00A0025C" w:rsidRDefault="008A1FF6" w:rsidP="008A1FF6"/>
        </w:tc>
        <w:tc>
          <w:tcPr>
            <w:tcW w:w="1418" w:type="dxa"/>
          </w:tcPr>
          <w:p w14:paraId="1CDC77F6" w14:textId="6CEABC0C" w:rsidR="008A1FF6" w:rsidRPr="00A54C7D" w:rsidRDefault="008A1FF6" w:rsidP="008A1FF6">
            <w:pPr>
              <w:jc w:val="center"/>
              <w:rPr>
                <w:rFonts w:cs="Times New Roman"/>
                <w:sz w:val="24"/>
                <w:szCs w:val="24"/>
              </w:rPr>
            </w:pPr>
            <w:r w:rsidRPr="008F2F96">
              <w:rPr>
                <w:rFonts w:cs="Times New Roman"/>
                <w:sz w:val="24"/>
                <w:szCs w:val="24"/>
              </w:rPr>
              <w:t>08/16181</w:t>
            </w:r>
          </w:p>
        </w:tc>
        <w:tc>
          <w:tcPr>
            <w:tcW w:w="1417" w:type="dxa"/>
          </w:tcPr>
          <w:p w14:paraId="50F2E086" w14:textId="043D1292" w:rsidR="008A1FF6" w:rsidRDefault="008A1FF6" w:rsidP="008A1FF6">
            <w:pPr>
              <w:jc w:val="center"/>
              <w:rPr>
                <w:rFonts w:cs="Times New Roman"/>
                <w:sz w:val="24"/>
                <w:szCs w:val="24"/>
              </w:rPr>
            </w:pPr>
            <w:r>
              <w:rPr>
                <w:rFonts w:cs="Times New Roman"/>
                <w:sz w:val="24"/>
                <w:szCs w:val="24"/>
              </w:rPr>
              <w:t>27.07.2020</w:t>
            </w:r>
          </w:p>
        </w:tc>
        <w:tc>
          <w:tcPr>
            <w:tcW w:w="5387" w:type="dxa"/>
          </w:tcPr>
          <w:p w14:paraId="109C4B73" w14:textId="35FE2868"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Петра Запорожця, 5</w:t>
            </w:r>
          </w:p>
        </w:tc>
        <w:tc>
          <w:tcPr>
            <w:tcW w:w="2836" w:type="dxa"/>
          </w:tcPr>
          <w:p w14:paraId="57073B4A" w14:textId="7260EE8D"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580BAC17" w14:textId="77777777" w:rsidTr="00C235B8">
        <w:tc>
          <w:tcPr>
            <w:tcW w:w="708" w:type="dxa"/>
            <w:vMerge/>
          </w:tcPr>
          <w:p w14:paraId="276C1BB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9707513" w14:textId="77777777" w:rsidR="008A1FF6" w:rsidRPr="00A0025C" w:rsidRDefault="008A1FF6" w:rsidP="008A1FF6"/>
        </w:tc>
        <w:tc>
          <w:tcPr>
            <w:tcW w:w="1418" w:type="dxa"/>
          </w:tcPr>
          <w:p w14:paraId="6A48572E" w14:textId="0BAC9016" w:rsidR="008A1FF6" w:rsidRPr="00A54C7D" w:rsidRDefault="008A1FF6" w:rsidP="008A1FF6">
            <w:pPr>
              <w:jc w:val="center"/>
              <w:rPr>
                <w:rFonts w:cs="Times New Roman"/>
                <w:sz w:val="24"/>
                <w:szCs w:val="24"/>
              </w:rPr>
            </w:pPr>
            <w:r w:rsidRPr="008F2F96">
              <w:rPr>
                <w:rFonts w:cs="Times New Roman"/>
                <w:sz w:val="24"/>
                <w:szCs w:val="24"/>
              </w:rPr>
              <w:t>08/16184</w:t>
            </w:r>
          </w:p>
        </w:tc>
        <w:tc>
          <w:tcPr>
            <w:tcW w:w="1417" w:type="dxa"/>
          </w:tcPr>
          <w:p w14:paraId="74457485" w14:textId="76204F04" w:rsidR="008A1FF6" w:rsidRDefault="008A1FF6" w:rsidP="008A1FF6">
            <w:pPr>
              <w:jc w:val="center"/>
              <w:rPr>
                <w:rFonts w:cs="Times New Roman"/>
                <w:sz w:val="24"/>
                <w:szCs w:val="24"/>
              </w:rPr>
            </w:pPr>
            <w:r>
              <w:rPr>
                <w:rFonts w:cs="Times New Roman"/>
                <w:sz w:val="24"/>
                <w:szCs w:val="24"/>
              </w:rPr>
              <w:t>27.07.2020</w:t>
            </w:r>
          </w:p>
        </w:tc>
        <w:tc>
          <w:tcPr>
            <w:tcW w:w="5387" w:type="dxa"/>
          </w:tcPr>
          <w:p w14:paraId="27941957" w14:textId="5084410A"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Петра Запорожця, 18</w:t>
            </w:r>
          </w:p>
        </w:tc>
        <w:tc>
          <w:tcPr>
            <w:tcW w:w="2836" w:type="dxa"/>
          </w:tcPr>
          <w:p w14:paraId="779CDE5E" w14:textId="7CC00EBF"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30C0EB10" w14:textId="77777777" w:rsidTr="00C235B8">
        <w:tc>
          <w:tcPr>
            <w:tcW w:w="708" w:type="dxa"/>
            <w:vMerge/>
          </w:tcPr>
          <w:p w14:paraId="39EA11C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3B8E8A4" w14:textId="77777777" w:rsidR="008A1FF6" w:rsidRPr="00A0025C" w:rsidRDefault="008A1FF6" w:rsidP="008A1FF6"/>
        </w:tc>
        <w:tc>
          <w:tcPr>
            <w:tcW w:w="1418" w:type="dxa"/>
          </w:tcPr>
          <w:p w14:paraId="47C1C441" w14:textId="6F02A7BA" w:rsidR="008A1FF6" w:rsidRPr="00A54C7D" w:rsidRDefault="008A1FF6" w:rsidP="008A1FF6">
            <w:pPr>
              <w:jc w:val="center"/>
              <w:rPr>
                <w:rFonts w:cs="Times New Roman"/>
                <w:sz w:val="24"/>
                <w:szCs w:val="24"/>
              </w:rPr>
            </w:pPr>
            <w:r w:rsidRPr="006C5FE7">
              <w:rPr>
                <w:rFonts w:cs="Times New Roman"/>
                <w:sz w:val="24"/>
                <w:szCs w:val="24"/>
              </w:rPr>
              <w:t>08/16186</w:t>
            </w:r>
          </w:p>
        </w:tc>
        <w:tc>
          <w:tcPr>
            <w:tcW w:w="1417" w:type="dxa"/>
          </w:tcPr>
          <w:p w14:paraId="6F92C1EF" w14:textId="53E96B9A" w:rsidR="008A1FF6" w:rsidRDefault="008A1FF6" w:rsidP="008A1FF6">
            <w:pPr>
              <w:jc w:val="center"/>
              <w:rPr>
                <w:rFonts w:cs="Times New Roman"/>
                <w:sz w:val="24"/>
                <w:szCs w:val="24"/>
              </w:rPr>
            </w:pPr>
            <w:r>
              <w:rPr>
                <w:rFonts w:cs="Times New Roman"/>
                <w:sz w:val="24"/>
                <w:szCs w:val="24"/>
              </w:rPr>
              <w:t>27.07.2020</w:t>
            </w:r>
          </w:p>
        </w:tc>
        <w:tc>
          <w:tcPr>
            <w:tcW w:w="5387" w:type="dxa"/>
          </w:tcPr>
          <w:p w14:paraId="6C26E33C" w14:textId="3CD1D57A"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Петра                                          Запорожця, 11-а</w:t>
            </w:r>
          </w:p>
        </w:tc>
        <w:tc>
          <w:tcPr>
            <w:tcW w:w="2836" w:type="dxa"/>
          </w:tcPr>
          <w:p w14:paraId="2AE866EA" w14:textId="58F77DB0"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2CE12B12" w14:textId="77777777" w:rsidTr="00C235B8">
        <w:tc>
          <w:tcPr>
            <w:tcW w:w="708" w:type="dxa"/>
            <w:vMerge/>
          </w:tcPr>
          <w:p w14:paraId="607B7BC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C477001" w14:textId="77777777" w:rsidR="008A1FF6" w:rsidRPr="00A0025C" w:rsidRDefault="008A1FF6" w:rsidP="008A1FF6"/>
        </w:tc>
        <w:tc>
          <w:tcPr>
            <w:tcW w:w="1418" w:type="dxa"/>
          </w:tcPr>
          <w:p w14:paraId="5BA0CED9" w14:textId="299DB702" w:rsidR="008A1FF6" w:rsidRPr="00A54C7D" w:rsidRDefault="008A1FF6" w:rsidP="008A1FF6">
            <w:pPr>
              <w:jc w:val="center"/>
              <w:rPr>
                <w:rFonts w:cs="Times New Roman"/>
                <w:sz w:val="24"/>
                <w:szCs w:val="24"/>
              </w:rPr>
            </w:pPr>
            <w:r w:rsidRPr="006B2210">
              <w:rPr>
                <w:rFonts w:cs="Times New Roman"/>
                <w:sz w:val="24"/>
                <w:szCs w:val="24"/>
              </w:rPr>
              <w:t>08/16187</w:t>
            </w:r>
          </w:p>
        </w:tc>
        <w:tc>
          <w:tcPr>
            <w:tcW w:w="1417" w:type="dxa"/>
          </w:tcPr>
          <w:p w14:paraId="432C37AB" w14:textId="22829B0D" w:rsidR="008A1FF6" w:rsidRDefault="008A1FF6" w:rsidP="008A1FF6">
            <w:pPr>
              <w:jc w:val="center"/>
              <w:rPr>
                <w:rFonts w:cs="Times New Roman"/>
                <w:sz w:val="24"/>
                <w:szCs w:val="24"/>
              </w:rPr>
            </w:pPr>
            <w:r>
              <w:rPr>
                <w:rFonts w:cs="Times New Roman"/>
                <w:sz w:val="24"/>
                <w:szCs w:val="24"/>
              </w:rPr>
              <w:t>27.07.2020</w:t>
            </w:r>
          </w:p>
        </w:tc>
        <w:tc>
          <w:tcPr>
            <w:tcW w:w="5387" w:type="dxa"/>
          </w:tcPr>
          <w:p w14:paraId="126076FC" w14:textId="0782F49A"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за адресою:                                                бульв. Перова, 30-а</w:t>
            </w:r>
          </w:p>
        </w:tc>
        <w:tc>
          <w:tcPr>
            <w:tcW w:w="2836" w:type="dxa"/>
          </w:tcPr>
          <w:p w14:paraId="19C16F8D" w14:textId="45EE783C"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5562A68B" w14:textId="77777777" w:rsidTr="00C235B8">
        <w:tc>
          <w:tcPr>
            <w:tcW w:w="708" w:type="dxa"/>
            <w:vMerge/>
          </w:tcPr>
          <w:p w14:paraId="18737F5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1E8BD64" w14:textId="77777777" w:rsidR="008A1FF6" w:rsidRPr="00A0025C" w:rsidRDefault="008A1FF6" w:rsidP="008A1FF6"/>
        </w:tc>
        <w:tc>
          <w:tcPr>
            <w:tcW w:w="1418" w:type="dxa"/>
          </w:tcPr>
          <w:p w14:paraId="78B6732D" w14:textId="688769CA" w:rsidR="008A1FF6" w:rsidRPr="00A54C7D" w:rsidRDefault="008A1FF6" w:rsidP="008A1FF6">
            <w:pPr>
              <w:jc w:val="center"/>
              <w:rPr>
                <w:rFonts w:cs="Times New Roman"/>
                <w:sz w:val="24"/>
                <w:szCs w:val="24"/>
              </w:rPr>
            </w:pPr>
            <w:r w:rsidRPr="00F36CB6">
              <w:rPr>
                <w:rFonts w:cs="Times New Roman"/>
                <w:sz w:val="24"/>
                <w:szCs w:val="24"/>
              </w:rPr>
              <w:t>08/16189</w:t>
            </w:r>
          </w:p>
        </w:tc>
        <w:tc>
          <w:tcPr>
            <w:tcW w:w="1417" w:type="dxa"/>
          </w:tcPr>
          <w:p w14:paraId="0A6D7AFD" w14:textId="2DF25BFA" w:rsidR="008A1FF6" w:rsidRDefault="008A1FF6" w:rsidP="008A1FF6">
            <w:pPr>
              <w:jc w:val="center"/>
              <w:rPr>
                <w:rFonts w:cs="Times New Roman"/>
                <w:sz w:val="24"/>
                <w:szCs w:val="24"/>
              </w:rPr>
            </w:pPr>
            <w:r>
              <w:rPr>
                <w:rFonts w:cs="Times New Roman"/>
                <w:sz w:val="24"/>
                <w:szCs w:val="24"/>
              </w:rPr>
              <w:t>27.07.2020</w:t>
            </w:r>
          </w:p>
        </w:tc>
        <w:tc>
          <w:tcPr>
            <w:tcW w:w="5387" w:type="dxa"/>
          </w:tcPr>
          <w:p w14:paraId="2513F648" w14:textId="45BF4762"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Стальського, 16-а</w:t>
            </w:r>
          </w:p>
        </w:tc>
        <w:tc>
          <w:tcPr>
            <w:tcW w:w="2836" w:type="dxa"/>
          </w:tcPr>
          <w:p w14:paraId="09DBEEBE" w14:textId="562251F8"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543206A" w14:textId="77777777" w:rsidTr="00C235B8">
        <w:tc>
          <w:tcPr>
            <w:tcW w:w="708" w:type="dxa"/>
            <w:vMerge/>
          </w:tcPr>
          <w:p w14:paraId="46EBBB1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C7625A5" w14:textId="77777777" w:rsidR="008A1FF6" w:rsidRPr="00A0025C" w:rsidRDefault="008A1FF6" w:rsidP="008A1FF6"/>
        </w:tc>
        <w:tc>
          <w:tcPr>
            <w:tcW w:w="1418" w:type="dxa"/>
          </w:tcPr>
          <w:p w14:paraId="3B8F0A2D" w14:textId="7DAF68FD" w:rsidR="008A1FF6" w:rsidRPr="00A54C7D" w:rsidRDefault="008A1FF6" w:rsidP="008A1FF6">
            <w:pPr>
              <w:jc w:val="center"/>
              <w:rPr>
                <w:rFonts w:cs="Times New Roman"/>
                <w:sz w:val="24"/>
                <w:szCs w:val="24"/>
              </w:rPr>
            </w:pPr>
            <w:r w:rsidRPr="009761DD">
              <w:rPr>
                <w:rFonts w:cs="Times New Roman"/>
                <w:sz w:val="24"/>
                <w:szCs w:val="24"/>
              </w:rPr>
              <w:t>08/16190</w:t>
            </w:r>
          </w:p>
        </w:tc>
        <w:tc>
          <w:tcPr>
            <w:tcW w:w="1417" w:type="dxa"/>
          </w:tcPr>
          <w:p w14:paraId="79863503" w14:textId="4D5BA034" w:rsidR="008A1FF6" w:rsidRDefault="008A1FF6" w:rsidP="008A1FF6">
            <w:pPr>
              <w:jc w:val="center"/>
              <w:rPr>
                <w:rFonts w:cs="Times New Roman"/>
                <w:sz w:val="24"/>
                <w:szCs w:val="24"/>
              </w:rPr>
            </w:pPr>
            <w:r>
              <w:rPr>
                <w:rFonts w:cs="Times New Roman"/>
                <w:sz w:val="24"/>
                <w:szCs w:val="24"/>
              </w:rPr>
              <w:t>27.07.2020</w:t>
            </w:r>
          </w:p>
        </w:tc>
        <w:tc>
          <w:tcPr>
            <w:tcW w:w="5387" w:type="dxa"/>
          </w:tcPr>
          <w:p w14:paraId="2CACBE09" w14:textId="4F1DD31E"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w:t>
            </w:r>
            <w:r w:rsidRPr="00953434">
              <w:rPr>
                <w:rFonts w:cs="Times New Roman"/>
                <w:sz w:val="20"/>
                <w:szCs w:val="20"/>
              </w:rPr>
              <w:lastRenderedPageBreak/>
              <w:t xml:space="preserve">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Стальського, 18-а</w:t>
            </w:r>
          </w:p>
        </w:tc>
        <w:tc>
          <w:tcPr>
            <w:tcW w:w="2836" w:type="dxa"/>
          </w:tcPr>
          <w:p w14:paraId="7A03222D" w14:textId="4638F2C6" w:rsidR="008A1FF6" w:rsidRPr="00660210" w:rsidRDefault="008A1FF6" w:rsidP="008A1FF6">
            <w:pPr>
              <w:jc w:val="center"/>
              <w:rPr>
                <w:rFonts w:cs="Times New Roman"/>
                <w:sz w:val="20"/>
                <w:szCs w:val="20"/>
              </w:rPr>
            </w:pPr>
            <w:r>
              <w:rPr>
                <w:rFonts w:cs="Times New Roman"/>
                <w:sz w:val="20"/>
                <w:szCs w:val="20"/>
              </w:rPr>
              <w:lastRenderedPageBreak/>
              <w:t>Враховано в роботі</w:t>
            </w:r>
          </w:p>
        </w:tc>
      </w:tr>
      <w:tr w:rsidR="008A1FF6" w:rsidRPr="002872BC" w14:paraId="49A31B32" w14:textId="77777777" w:rsidTr="00C235B8">
        <w:tc>
          <w:tcPr>
            <w:tcW w:w="708" w:type="dxa"/>
            <w:vMerge/>
          </w:tcPr>
          <w:p w14:paraId="15EF816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43CEE5" w14:textId="77777777" w:rsidR="008A1FF6" w:rsidRPr="00A0025C" w:rsidRDefault="008A1FF6" w:rsidP="008A1FF6"/>
        </w:tc>
        <w:tc>
          <w:tcPr>
            <w:tcW w:w="1418" w:type="dxa"/>
          </w:tcPr>
          <w:p w14:paraId="6464DA71" w14:textId="11C67DB5" w:rsidR="008A1FF6" w:rsidRPr="00A54C7D" w:rsidRDefault="008A1FF6" w:rsidP="008A1FF6">
            <w:pPr>
              <w:jc w:val="center"/>
              <w:rPr>
                <w:rFonts w:cs="Times New Roman"/>
                <w:sz w:val="24"/>
                <w:szCs w:val="24"/>
              </w:rPr>
            </w:pPr>
            <w:r w:rsidRPr="00B57D76">
              <w:rPr>
                <w:rFonts w:cs="Times New Roman"/>
                <w:sz w:val="24"/>
                <w:szCs w:val="24"/>
              </w:rPr>
              <w:t>08/16191</w:t>
            </w:r>
          </w:p>
        </w:tc>
        <w:tc>
          <w:tcPr>
            <w:tcW w:w="1417" w:type="dxa"/>
          </w:tcPr>
          <w:p w14:paraId="0C1D042F" w14:textId="06D15230" w:rsidR="008A1FF6" w:rsidRDefault="008A1FF6" w:rsidP="008A1FF6">
            <w:pPr>
              <w:jc w:val="center"/>
              <w:rPr>
                <w:rFonts w:cs="Times New Roman"/>
                <w:sz w:val="24"/>
                <w:szCs w:val="24"/>
              </w:rPr>
            </w:pPr>
            <w:r>
              <w:rPr>
                <w:rFonts w:cs="Times New Roman"/>
                <w:sz w:val="24"/>
                <w:szCs w:val="24"/>
              </w:rPr>
              <w:t>27.07.2020</w:t>
            </w:r>
          </w:p>
        </w:tc>
        <w:tc>
          <w:tcPr>
            <w:tcW w:w="5387" w:type="dxa"/>
          </w:tcPr>
          <w:p w14:paraId="50363E77" w14:textId="274AAF37"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Стальського, 14-б</w:t>
            </w:r>
          </w:p>
        </w:tc>
        <w:tc>
          <w:tcPr>
            <w:tcW w:w="2836" w:type="dxa"/>
          </w:tcPr>
          <w:p w14:paraId="4C072855" w14:textId="77309829" w:rsidR="008A1FF6" w:rsidRPr="00660210" w:rsidRDefault="008A1FF6" w:rsidP="008A1FF6">
            <w:pPr>
              <w:jc w:val="center"/>
              <w:rPr>
                <w:rFonts w:cs="Times New Roman"/>
                <w:sz w:val="20"/>
                <w:szCs w:val="20"/>
              </w:rPr>
            </w:pPr>
            <w:r>
              <w:rPr>
                <w:rFonts w:cs="Times New Roman"/>
                <w:sz w:val="20"/>
                <w:szCs w:val="20"/>
              </w:rPr>
              <w:t xml:space="preserve">№ </w:t>
            </w:r>
            <w:r w:rsidRPr="00B57D76">
              <w:rPr>
                <w:rFonts w:cs="Times New Roman"/>
                <w:sz w:val="20"/>
                <w:szCs w:val="20"/>
              </w:rPr>
              <w:t>225-СК-4449</w:t>
            </w:r>
            <w:r>
              <w:rPr>
                <w:rFonts w:cs="Times New Roman"/>
                <w:sz w:val="20"/>
                <w:szCs w:val="20"/>
              </w:rPr>
              <w:t xml:space="preserve"> від 31.07.2020</w:t>
            </w:r>
          </w:p>
        </w:tc>
      </w:tr>
      <w:tr w:rsidR="008A1FF6" w:rsidRPr="002872BC" w14:paraId="74733E66" w14:textId="77777777" w:rsidTr="00C235B8">
        <w:tc>
          <w:tcPr>
            <w:tcW w:w="708" w:type="dxa"/>
            <w:vMerge/>
          </w:tcPr>
          <w:p w14:paraId="457C15B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5AEE3E" w14:textId="77777777" w:rsidR="008A1FF6" w:rsidRPr="00A0025C" w:rsidRDefault="008A1FF6" w:rsidP="008A1FF6"/>
        </w:tc>
        <w:tc>
          <w:tcPr>
            <w:tcW w:w="1418" w:type="dxa"/>
          </w:tcPr>
          <w:p w14:paraId="6F72A0A7" w14:textId="1E4A4C2A" w:rsidR="008A1FF6" w:rsidRPr="00A54C7D" w:rsidRDefault="008A1FF6" w:rsidP="008A1FF6">
            <w:pPr>
              <w:jc w:val="center"/>
              <w:rPr>
                <w:rFonts w:cs="Times New Roman"/>
                <w:sz w:val="24"/>
                <w:szCs w:val="24"/>
              </w:rPr>
            </w:pPr>
            <w:r w:rsidRPr="00BE76AA">
              <w:rPr>
                <w:rFonts w:cs="Times New Roman"/>
                <w:sz w:val="24"/>
                <w:szCs w:val="24"/>
              </w:rPr>
              <w:t>08/16196</w:t>
            </w:r>
          </w:p>
        </w:tc>
        <w:tc>
          <w:tcPr>
            <w:tcW w:w="1417" w:type="dxa"/>
          </w:tcPr>
          <w:p w14:paraId="1B8A2899" w14:textId="2358B70F" w:rsidR="008A1FF6" w:rsidRDefault="008A1FF6" w:rsidP="008A1FF6">
            <w:pPr>
              <w:jc w:val="center"/>
              <w:rPr>
                <w:rFonts w:cs="Times New Roman"/>
                <w:sz w:val="24"/>
                <w:szCs w:val="24"/>
              </w:rPr>
            </w:pPr>
            <w:r>
              <w:rPr>
                <w:rFonts w:cs="Times New Roman"/>
                <w:sz w:val="24"/>
                <w:szCs w:val="24"/>
              </w:rPr>
              <w:t>27.07.2020</w:t>
            </w:r>
          </w:p>
        </w:tc>
        <w:tc>
          <w:tcPr>
            <w:tcW w:w="5387" w:type="dxa"/>
          </w:tcPr>
          <w:p w14:paraId="1E4427DC" w14:textId="1D737F16"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Петра                                          Запорожця, 14-б</w:t>
            </w:r>
          </w:p>
        </w:tc>
        <w:tc>
          <w:tcPr>
            <w:tcW w:w="2836" w:type="dxa"/>
          </w:tcPr>
          <w:p w14:paraId="37B9F831" w14:textId="72DF3127"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39F0F632" w14:textId="77777777" w:rsidTr="00C235B8">
        <w:tc>
          <w:tcPr>
            <w:tcW w:w="708" w:type="dxa"/>
            <w:vMerge/>
          </w:tcPr>
          <w:p w14:paraId="1684C02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DCD909B" w14:textId="77777777" w:rsidR="008A1FF6" w:rsidRPr="00A0025C" w:rsidRDefault="008A1FF6" w:rsidP="008A1FF6"/>
        </w:tc>
        <w:tc>
          <w:tcPr>
            <w:tcW w:w="1418" w:type="dxa"/>
          </w:tcPr>
          <w:p w14:paraId="523179BA" w14:textId="776D8DEA" w:rsidR="008A1FF6" w:rsidRPr="00A54C7D" w:rsidRDefault="008A1FF6" w:rsidP="008A1FF6">
            <w:pPr>
              <w:jc w:val="center"/>
              <w:rPr>
                <w:rFonts w:cs="Times New Roman"/>
                <w:sz w:val="24"/>
                <w:szCs w:val="24"/>
              </w:rPr>
            </w:pPr>
            <w:r w:rsidRPr="00BE76AA">
              <w:rPr>
                <w:rFonts w:cs="Times New Roman"/>
                <w:sz w:val="24"/>
                <w:szCs w:val="24"/>
              </w:rPr>
              <w:t>08/16198</w:t>
            </w:r>
          </w:p>
        </w:tc>
        <w:tc>
          <w:tcPr>
            <w:tcW w:w="1417" w:type="dxa"/>
          </w:tcPr>
          <w:p w14:paraId="4F17B24E" w14:textId="40EA47D0" w:rsidR="008A1FF6" w:rsidRDefault="008A1FF6" w:rsidP="008A1FF6">
            <w:pPr>
              <w:jc w:val="center"/>
              <w:rPr>
                <w:rFonts w:cs="Times New Roman"/>
                <w:sz w:val="24"/>
                <w:szCs w:val="24"/>
              </w:rPr>
            </w:pPr>
            <w:r>
              <w:rPr>
                <w:rFonts w:cs="Times New Roman"/>
                <w:sz w:val="24"/>
                <w:szCs w:val="24"/>
              </w:rPr>
              <w:t>27.07.2020</w:t>
            </w:r>
          </w:p>
        </w:tc>
        <w:tc>
          <w:tcPr>
            <w:tcW w:w="5387" w:type="dxa"/>
          </w:tcPr>
          <w:p w14:paraId="5B203D17" w14:textId="76D1CF80"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Петра                                          Запорожця, 10</w:t>
            </w:r>
          </w:p>
        </w:tc>
        <w:tc>
          <w:tcPr>
            <w:tcW w:w="2836" w:type="dxa"/>
          </w:tcPr>
          <w:p w14:paraId="7ED484A0" w14:textId="6A1252A4"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1E288EF0" w14:textId="77777777" w:rsidTr="00C235B8">
        <w:tc>
          <w:tcPr>
            <w:tcW w:w="708" w:type="dxa"/>
            <w:vMerge/>
          </w:tcPr>
          <w:p w14:paraId="3045502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E2065EB" w14:textId="77777777" w:rsidR="008A1FF6" w:rsidRPr="00A0025C" w:rsidRDefault="008A1FF6" w:rsidP="008A1FF6"/>
        </w:tc>
        <w:tc>
          <w:tcPr>
            <w:tcW w:w="1418" w:type="dxa"/>
          </w:tcPr>
          <w:p w14:paraId="6BF2D756" w14:textId="5BF94235" w:rsidR="008A1FF6" w:rsidRPr="00A54C7D" w:rsidRDefault="008A1FF6" w:rsidP="008A1FF6">
            <w:pPr>
              <w:jc w:val="center"/>
              <w:rPr>
                <w:rFonts w:cs="Times New Roman"/>
                <w:sz w:val="24"/>
                <w:szCs w:val="24"/>
              </w:rPr>
            </w:pPr>
            <w:r w:rsidRPr="00BE76AA">
              <w:rPr>
                <w:rFonts w:cs="Times New Roman"/>
                <w:sz w:val="24"/>
                <w:szCs w:val="24"/>
              </w:rPr>
              <w:t>08/16201</w:t>
            </w:r>
          </w:p>
        </w:tc>
        <w:tc>
          <w:tcPr>
            <w:tcW w:w="1417" w:type="dxa"/>
          </w:tcPr>
          <w:p w14:paraId="5E3BFEE4" w14:textId="046DC2ED" w:rsidR="008A1FF6" w:rsidRDefault="008A1FF6" w:rsidP="008A1FF6">
            <w:pPr>
              <w:jc w:val="center"/>
              <w:rPr>
                <w:rFonts w:cs="Times New Roman"/>
                <w:sz w:val="24"/>
                <w:szCs w:val="24"/>
              </w:rPr>
            </w:pPr>
            <w:r>
              <w:rPr>
                <w:rFonts w:cs="Times New Roman"/>
                <w:sz w:val="24"/>
                <w:szCs w:val="24"/>
              </w:rPr>
              <w:t>27.07.2020</w:t>
            </w:r>
          </w:p>
        </w:tc>
        <w:tc>
          <w:tcPr>
            <w:tcW w:w="5387" w:type="dxa"/>
          </w:tcPr>
          <w:p w14:paraId="3EAE6C63" w14:textId="01DB9F25"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Петра                                          Запорожця, 7-а</w:t>
            </w:r>
          </w:p>
        </w:tc>
        <w:tc>
          <w:tcPr>
            <w:tcW w:w="2836" w:type="dxa"/>
          </w:tcPr>
          <w:p w14:paraId="4480D999" w14:textId="617505E3"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2595B777" w14:textId="77777777" w:rsidTr="00C235B8">
        <w:tc>
          <w:tcPr>
            <w:tcW w:w="708" w:type="dxa"/>
            <w:vMerge/>
          </w:tcPr>
          <w:p w14:paraId="67AF71C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0ADFD7F" w14:textId="77777777" w:rsidR="008A1FF6" w:rsidRPr="00A0025C" w:rsidRDefault="008A1FF6" w:rsidP="008A1FF6"/>
        </w:tc>
        <w:tc>
          <w:tcPr>
            <w:tcW w:w="1418" w:type="dxa"/>
          </w:tcPr>
          <w:p w14:paraId="3DE2CF2C" w14:textId="616FBF30" w:rsidR="008A1FF6" w:rsidRPr="00A54C7D" w:rsidRDefault="008A1FF6" w:rsidP="008A1FF6">
            <w:pPr>
              <w:jc w:val="center"/>
              <w:rPr>
                <w:rFonts w:cs="Times New Roman"/>
                <w:sz w:val="24"/>
                <w:szCs w:val="24"/>
              </w:rPr>
            </w:pPr>
            <w:r w:rsidRPr="007B0508">
              <w:rPr>
                <w:rFonts w:cs="Times New Roman"/>
                <w:sz w:val="24"/>
                <w:szCs w:val="24"/>
              </w:rPr>
              <w:t>08/16202</w:t>
            </w:r>
          </w:p>
        </w:tc>
        <w:tc>
          <w:tcPr>
            <w:tcW w:w="1417" w:type="dxa"/>
          </w:tcPr>
          <w:p w14:paraId="4132A340" w14:textId="17069099" w:rsidR="008A1FF6" w:rsidRDefault="008A1FF6" w:rsidP="008A1FF6">
            <w:pPr>
              <w:jc w:val="center"/>
              <w:rPr>
                <w:rFonts w:cs="Times New Roman"/>
                <w:sz w:val="24"/>
                <w:szCs w:val="24"/>
              </w:rPr>
            </w:pPr>
            <w:r>
              <w:rPr>
                <w:rFonts w:cs="Times New Roman"/>
                <w:sz w:val="24"/>
                <w:szCs w:val="24"/>
              </w:rPr>
              <w:t>27.07.2020</w:t>
            </w:r>
          </w:p>
        </w:tc>
        <w:tc>
          <w:tcPr>
            <w:tcW w:w="5387" w:type="dxa"/>
          </w:tcPr>
          <w:p w14:paraId="4EADA70A" w14:textId="71E5F03B"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Петра                                          Запорожця, 11-в</w:t>
            </w:r>
          </w:p>
        </w:tc>
        <w:tc>
          <w:tcPr>
            <w:tcW w:w="2836" w:type="dxa"/>
          </w:tcPr>
          <w:p w14:paraId="76EE0DD6" w14:textId="1D3DFF8C"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077384FC" w14:textId="77777777" w:rsidTr="00C235B8">
        <w:tc>
          <w:tcPr>
            <w:tcW w:w="708" w:type="dxa"/>
            <w:vMerge/>
          </w:tcPr>
          <w:p w14:paraId="4879D63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51B237E" w14:textId="77777777" w:rsidR="008A1FF6" w:rsidRPr="00A0025C" w:rsidRDefault="008A1FF6" w:rsidP="008A1FF6"/>
        </w:tc>
        <w:tc>
          <w:tcPr>
            <w:tcW w:w="1418" w:type="dxa"/>
          </w:tcPr>
          <w:p w14:paraId="7D2D5EC1" w14:textId="6E8157ED" w:rsidR="008A1FF6" w:rsidRPr="00A54C7D" w:rsidRDefault="008A1FF6" w:rsidP="008A1FF6">
            <w:pPr>
              <w:jc w:val="center"/>
              <w:rPr>
                <w:rFonts w:cs="Times New Roman"/>
                <w:sz w:val="24"/>
                <w:szCs w:val="24"/>
              </w:rPr>
            </w:pPr>
            <w:r w:rsidRPr="00545CF4">
              <w:rPr>
                <w:rFonts w:cs="Times New Roman"/>
                <w:sz w:val="24"/>
                <w:szCs w:val="24"/>
              </w:rPr>
              <w:t>08/16209</w:t>
            </w:r>
          </w:p>
        </w:tc>
        <w:tc>
          <w:tcPr>
            <w:tcW w:w="1417" w:type="dxa"/>
          </w:tcPr>
          <w:p w14:paraId="509904FA" w14:textId="73171688" w:rsidR="008A1FF6" w:rsidRDefault="008A1FF6" w:rsidP="008A1FF6">
            <w:pPr>
              <w:jc w:val="center"/>
              <w:rPr>
                <w:rFonts w:cs="Times New Roman"/>
                <w:sz w:val="24"/>
                <w:szCs w:val="24"/>
              </w:rPr>
            </w:pPr>
            <w:r>
              <w:rPr>
                <w:rFonts w:cs="Times New Roman"/>
                <w:sz w:val="24"/>
                <w:szCs w:val="24"/>
              </w:rPr>
              <w:t>27.07.2020</w:t>
            </w:r>
          </w:p>
        </w:tc>
        <w:tc>
          <w:tcPr>
            <w:tcW w:w="5387" w:type="dxa"/>
          </w:tcPr>
          <w:p w14:paraId="1960D632" w14:textId="57C84DED"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Курнатовського, 3</w:t>
            </w:r>
          </w:p>
        </w:tc>
        <w:tc>
          <w:tcPr>
            <w:tcW w:w="2836" w:type="dxa"/>
          </w:tcPr>
          <w:p w14:paraId="3305FACE" w14:textId="3A6253F1" w:rsidR="008A1FF6" w:rsidRPr="00660210" w:rsidRDefault="008A1FF6" w:rsidP="008A1FF6">
            <w:pPr>
              <w:jc w:val="center"/>
              <w:rPr>
                <w:rFonts w:cs="Times New Roman"/>
                <w:sz w:val="20"/>
                <w:szCs w:val="20"/>
              </w:rPr>
            </w:pPr>
            <w:r>
              <w:rPr>
                <w:rFonts w:cs="Times New Roman"/>
                <w:sz w:val="20"/>
                <w:szCs w:val="20"/>
              </w:rPr>
              <w:t xml:space="preserve">№ </w:t>
            </w:r>
            <w:r w:rsidRPr="00B57D76">
              <w:rPr>
                <w:rFonts w:cs="Times New Roman"/>
                <w:sz w:val="20"/>
                <w:szCs w:val="20"/>
              </w:rPr>
              <w:t>225-СК-4449</w:t>
            </w:r>
            <w:r>
              <w:rPr>
                <w:rFonts w:cs="Times New Roman"/>
                <w:sz w:val="20"/>
                <w:szCs w:val="20"/>
              </w:rPr>
              <w:t xml:space="preserve"> від 31.07.2020</w:t>
            </w:r>
          </w:p>
        </w:tc>
      </w:tr>
      <w:tr w:rsidR="008A1FF6" w:rsidRPr="002872BC" w14:paraId="407F7AF7" w14:textId="77777777" w:rsidTr="00C235B8">
        <w:tc>
          <w:tcPr>
            <w:tcW w:w="708" w:type="dxa"/>
            <w:vMerge/>
          </w:tcPr>
          <w:p w14:paraId="1A8321D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B5FC97" w14:textId="77777777" w:rsidR="008A1FF6" w:rsidRPr="00A0025C" w:rsidRDefault="008A1FF6" w:rsidP="008A1FF6"/>
        </w:tc>
        <w:tc>
          <w:tcPr>
            <w:tcW w:w="1418" w:type="dxa"/>
          </w:tcPr>
          <w:p w14:paraId="67A7EB45" w14:textId="693B0C08" w:rsidR="008A1FF6" w:rsidRPr="00A54C7D" w:rsidRDefault="008A1FF6" w:rsidP="008A1FF6">
            <w:pPr>
              <w:jc w:val="center"/>
              <w:rPr>
                <w:rFonts w:cs="Times New Roman"/>
                <w:sz w:val="24"/>
                <w:szCs w:val="24"/>
              </w:rPr>
            </w:pPr>
            <w:r w:rsidRPr="00545CF4">
              <w:rPr>
                <w:rFonts w:cs="Times New Roman"/>
                <w:sz w:val="24"/>
                <w:szCs w:val="24"/>
              </w:rPr>
              <w:t>08/16210</w:t>
            </w:r>
          </w:p>
        </w:tc>
        <w:tc>
          <w:tcPr>
            <w:tcW w:w="1417" w:type="dxa"/>
          </w:tcPr>
          <w:p w14:paraId="2FF99BAC" w14:textId="194973B0" w:rsidR="008A1FF6" w:rsidRDefault="008A1FF6" w:rsidP="008A1FF6">
            <w:pPr>
              <w:jc w:val="center"/>
              <w:rPr>
                <w:rFonts w:cs="Times New Roman"/>
                <w:sz w:val="24"/>
                <w:szCs w:val="24"/>
              </w:rPr>
            </w:pPr>
            <w:r>
              <w:rPr>
                <w:rFonts w:cs="Times New Roman"/>
                <w:sz w:val="24"/>
                <w:szCs w:val="24"/>
              </w:rPr>
              <w:t>27.07.2020</w:t>
            </w:r>
          </w:p>
        </w:tc>
        <w:tc>
          <w:tcPr>
            <w:tcW w:w="5387" w:type="dxa"/>
          </w:tcPr>
          <w:p w14:paraId="15D5D4A7" w14:textId="31E7E62E"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Курнатовського, 11-б</w:t>
            </w:r>
          </w:p>
        </w:tc>
        <w:tc>
          <w:tcPr>
            <w:tcW w:w="2836" w:type="dxa"/>
          </w:tcPr>
          <w:p w14:paraId="474BC2DD" w14:textId="287631E1"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1EE12729" w14:textId="77777777" w:rsidTr="00C235B8">
        <w:tc>
          <w:tcPr>
            <w:tcW w:w="708" w:type="dxa"/>
            <w:vMerge/>
          </w:tcPr>
          <w:p w14:paraId="54DEEA8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6D82AF7" w14:textId="77777777" w:rsidR="008A1FF6" w:rsidRPr="00A0025C" w:rsidRDefault="008A1FF6" w:rsidP="008A1FF6"/>
        </w:tc>
        <w:tc>
          <w:tcPr>
            <w:tcW w:w="1418" w:type="dxa"/>
          </w:tcPr>
          <w:p w14:paraId="2DF50B1E" w14:textId="59643CEF" w:rsidR="008A1FF6" w:rsidRPr="00A54C7D" w:rsidRDefault="008A1FF6" w:rsidP="008A1FF6">
            <w:pPr>
              <w:jc w:val="center"/>
              <w:rPr>
                <w:rFonts w:cs="Times New Roman"/>
                <w:sz w:val="24"/>
                <w:szCs w:val="24"/>
              </w:rPr>
            </w:pPr>
            <w:r w:rsidRPr="00545CF4">
              <w:rPr>
                <w:rFonts w:cs="Times New Roman"/>
                <w:sz w:val="24"/>
                <w:szCs w:val="24"/>
              </w:rPr>
              <w:t>08/16211</w:t>
            </w:r>
          </w:p>
        </w:tc>
        <w:tc>
          <w:tcPr>
            <w:tcW w:w="1417" w:type="dxa"/>
          </w:tcPr>
          <w:p w14:paraId="2CB83905" w14:textId="75827F80" w:rsidR="008A1FF6" w:rsidRDefault="008A1FF6" w:rsidP="008A1FF6">
            <w:pPr>
              <w:jc w:val="center"/>
              <w:rPr>
                <w:rFonts w:cs="Times New Roman"/>
                <w:sz w:val="24"/>
                <w:szCs w:val="24"/>
              </w:rPr>
            </w:pPr>
            <w:r>
              <w:rPr>
                <w:rFonts w:cs="Times New Roman"/>
                <w:sz w:val="24"/>
                <w:szCs w:val="24"/>
              </w:rPr>
              <w:t>27.07.2020</w:t>
            </w:r>
          </w:p>
        </w:tc>
        <w:tc>
          <w:tcPr>
            <w:tcW w:w="5387" w:type="dxa"/>
          </w:tcPr>
          <w:p w14:paraId="3270345B" w14:textId="2A625A2C"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Курнатовського, 11</w:t>
            </w:r>
          </w:p>
        </w:tc>
        <w:tc>
          <w:tcPr>
            <w:tcW w:w="2836" w:type="dxa"/>
          </w:tcPr>
          <w:p w14:paraId="15956219" w14:textId="1A2A0974" w:rsidR="008A1FF6" w:rsidRPr="00660210" w:rsidRDefault="008A1FF6" w:rsidP="008A1FF6">
            <w:pPr>
              <w:jc w:val="center"/>
              <w:rPr>
                <w:rFonts w:cs="Times New Roman"/>
                <w:sz w:val="20"/>
                <w:szCs w:val="20"/>
              </w:rPr>
            </w:pPr>
            <w:r>
              <w:rPr>
                <w:rFonts w:cs="Times New Roman"/>
                <w:sz w:val="20"/>
                <w:szCs w:val="20"/>
              </w:rPr>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0F766012" w14:textId="77777777" w:rsidTr="00C235B8">
        <w:tc>
          <w:tcPr>
            <w:tcW w:w="708" w:type="dxa"/>
            <w:vMerge/>
          </w:tcPr>
          <w:p w14:paraId="4B40CEA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447120" w14:textId="77777777" w:rsidR="008A1FF6" w:rsidRPr="00A0025C" w:rsidRDefault="008A1FF6" w:rsidP="008A1FF6"/>
        </w:tc>
        <w:tc>
          <w:tcPr>
            <w:tcW w:w="1418" w:type="dxa"/>
          </w:tcPr>
          <w:p w14:paraId="2CB4A2A8" w14:textId="59B954D8" w:rsidR="008A1FF6" w:rsidRPr="00A54C7D" w:rsidRDefault="008A1FF6" w:rsidP="008A1FF6">
            <w:pPr>
              <w:jc w:val="center"/>
              <w:rPr>
                <w:rFonts w:cs="Times New Roman"/>
                <w:sz w:val="24"/>
                <w:szCs w:val="24"/>
              </w:rPr>
            </w:pPr>
            <w:r w:rsidRPr="00B45210">
              <w:rPr>
                <w:rFonts w:cs="Times New Roman"/>
                <w:sz w:val="24"/>
                <w:szCs w:val="24"/>
              </w:rPr>
              <w:t>08/16212</w:t>
            </w:r>
          </w:p>
        </w:tc>
        <w:tc>
          <w:tcPr>
            <w:tcW w:w="1417" w:type="dxa"/>
          </w:tcPr>
          <w:p w14:paraId="28D0CC31" w14:textId="35F8DB08" w:rsidR="008A1FF6" w:rsidRDefault="008A1FF6" w:rsidP="008A1FF6">
            <w:pPr>
              <w:jc w:val="center"/>
              <w:rPr>
                <w:rFonts w:cs="Times New Roman"/>
                <w:sz w:val="24"/>
                <w:szCs w:val="24"/>
              </w:rPr>
            </w:pPr>
            <w:r>
              <w:rPr>
                <w:rFonts w:cs="Times New Roman"/>
                <w:sz w:val="24"/>
                <w:szCs w:val="24"/>
              </w:rPr>
              <w:t>27.07.2020</w:t>
            </w:r>
          </w:p>
        </w:tc>
        <w:tc>
          <w:tcPr>
            <w:tcW w:w="5387" w:type="dxa"/>
          </w:tcPr>
          <w:p w14:paraId="6D364060" w14:textId="26F77F59"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w:t>
            </w:r>
            <w:r w:rsidRPr="00953434">
              <w:rPr>
                <w:rFonts w:cs="Times New Roman"/>
                <w:sz w:val="20"/>
                <w:szCs w:val="20"/>
              </w:rPr>
              <w:lastRenderedPageBreak/>
              <w:t xml:space="preserve">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просп. </w:t>
            </w:r>
            <w:r w:rsidRPr="00B45210">
              <w:rPr>
                <w:rFonts w:cs="Times New Roman"/>
                <w:sz w:val="20"/>
                <w:szCs w:val="20"/>
              </w:rPr>
              <w:t>Алішера Навої</w:t>
            </w:r>
            <w:r>
              <w:rPr>
                <w:rFonts w:cs="Times New Roman"/>
                <w:sz w:val="20"/>
                <w:szCs w:val="20"/>
              </w:rPr>
              <w:t>, 59</w:t>
            </w:r>
          </w:p>
        </w:tc>
        <w:tc>
          <w:tcPr>
            <w:tcW w:w="2836" w:type="dxa"/>
          </w:tcPr>
          <w:p w14:paraId="55509524" w14:textId="7FDD5112" w:rsidR="008A1FF6" w:rsidRPr="00660210" w:rsidRDefault="008A1FF6" w:rsidP="008A1FF6">
            <w:pPr>
              <w:jc w:val="center"/>
              <w:rPr>
                <w:rFonts w:cs="Times New Roman"/>
                <w:sz w:val="20"/>
                <w:szCs w:val="20"/>
              </w:rPr>
            </w:pPr>
            <w:r>
              <w:rPr>
                <w:rFonts w:cs="Times New Roman"/>
                <w:sz w:val="20"/>
                <w:szCs w:val="20"/>
              </w:rPr>
              <w:lastRenderedPageBreak/>
              <w:t xml:space="preserve">№ </w:t>
            </w:r>
            <w:r w:rsidRPr="00261071">
              <w:rPr>
                <w:rFonts w:cs="Times New Roman"/>
                <w:sz w:val="20"/>
                <w:szCs w:val="20"/>
              </w:rPr>
              <w:t>225-СК-4383</w:t>
            </w:r>
            <w:r>
              <w:rPr>
                <w:rFonts w:cs="Times New Roman"/>
                <w:sz w:val="20"/>
                <w:szCs w:val="20"/>
              </w:rPr>
              <w:t xml:space="preserve"> від 29.07.2020</w:t>
            </w:r>
          </w:p>
        </w:tc>
      </w:tr>
      <w:tr w:rsidR="008A1FF6" w:rsidRPr="002872BC" w14:paraId="5CA84FE2" w14:textId="77777777" w:rsidTr="00C235B8">
        <w:tc>
          <w:tcPr>
            <w:tcW w:w="708" w:type="dxa"/>
            <w:vMerge/>
          </w:tcPr>
          <w:p w14:paraId="760DC5F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96FCFBA" w14:textId="77777777" w:rsidR="008A1FF6" w:rsidRPr="00A0025C" w:rsidRDefault="008A1FF6" w:rsidP="008A1FF6"/>
        </w:tc>
        <w:tc>
          <w:tcPr>
            <w:tcW w:w="1418" w:type="dxa"/>
          </w:tcPr>
          <w:p w14:paraId="2180BAF5" w14:textId="687C1446" w:rsidR="008A1FF6" w:rsidRPr="00A54C7D" w:rsidRDefault="008A1FF6" w:rsidP="008A1FF6">
            <w:pPr>
              <w:jc w:val="center"/>
              <w:rPr>
                <w:rFonts w:cs="Times New Roman"/>
                <w:sz w:val="24"/>
                <w:szCs w:val="24"/>
              </w:rPr>
            </w:pPr>
            <w:r w:rsidRPr="0075109F">
              <w:rPr>
                <w:rFonts w:cs="Times New Roman"/>
                <w:sz w:val="24"/>
                <w:szCs w:val="24"/>
              </w:rPr>
              <w:t>08/16351</w:t>
            </w:r>
          </w:p>
        </w:tc>
        <w:tc>
          <w:tcPr>
            <w:tcW w:w="1417" w:type="dxa"/>
          </w:tcPr>
          <w:p w14:paraId="62911F2B" w14:textId="7B22C1A1" w:rsidR="008A1FF6" w:rsidRDefault="008A1FF6" w:rsidP="008A1FF6">
            <w:pPr>
              <w:jc w:val="center"/>
              <w:rPr>
                <w:rFonts w:cs="Times New Roman"/>
                <w:sz w:val="24"/>
                <w:szCs w:val="24"/>
              </w:rPr>
            </w:pPr>
            <w:r>
              <w:rPr>
                <w:rFonts w:cs="Times New Roman"/>
                <w:sz w:val="24"/>
                <w:szCs w:val="24"/>
              </w:rPr>
              <w:t>28.07.2020</w:t>
            </w:r>
          </w:p>
        </w:tc>
        <w:tc>
          <w:tcPr>
            <w:tcW w:w="5387" w:type="dxa"/>
          </w:tcPr>
          <w:p w14:paraId="7465B07A" w14:textId="7F6B3585"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24</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035-135</w:t>
            </w:r>
            <w:r w:rsidRPr="00A737B7">
              <w:rPr>
                <w:rFonts w:cs="Times New Roman"/>
                <w:sz w:val="20"/>
                <w:szCs w:val="20"/>
              </w:rPr>
              <w:t xml:space="preserve"> </w:t>
            </w:r>
            <w:r>
              <w:rPr>
                <w:rFonts w:cs="Times New Roman"/>
                <w:sz w:val="20"/>
                <w:szCs w:val="20"/>
              </w:rPr>
              <w:t>без розгляду</w:t>
            </w:r>
          </w:p>
        </w:tc>
        <w:tc>
          <w:tcPr>
            <w:tcW w:w="2836" w:type="dxa"/>
          </w:tcPr>
          <w:p w14:paraId="7C301BD2" w14:textId="4EF12F38"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D0260AD" w14:textId="77777777" w:rsidTr="00C235B8">
        <w:tc>
          <w:tcPr>
            <w:tcW w:w="708" w:type="dxa"/>
            <w:vMerge/>
          </w:tcPr>
          <w:p w14:paraId="29CB2C7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2766530" w14:textId="77777777" w:rsidR="008A1FF6" w:rsidRPr="00A0025C" w:rsidRDefault="008A1FF6" w:rsidP="008A1FF6"/>
        </w:tc>
        <w:tc>
          <w:tcPr>
            <w:tcW w:w="1418" w:type="dxa"/>
          </w:tcPr>
          <w:p w14:paraId="4314E1F7" w14:textId="15AD5395" w:rsidR="008A1FF6" w:rsidRPr="00A54C7D" w:rsidRDefault="008A1FF6" w:rsidP="008A1FF6">
            <w:pPr>
              <w:jc w:val="center"/>
              <w:rPr>
                <w:rFonts w:cs="Times New Roman"/>
                <w:sz w:val="24"/>
                <w:szCs w:val="24"/>
              </w:rPr>
            </w:pPr>
            <w:r w:rsidRPr="00995D86">
              <w:rPr>
                <w:rFonts w:cs="Times New Roman"/>
                <w:sz w:val="24"/>
                <w:szCs w:val="24"/>
              </w:rPr>
              <w:t>08/16653</w:t>
            </w:r>
          </w:p>
        </w:tc>
        <w:tc>
          <w:tcPr>
            <w:tcW w:w="1417" w:type="dxa"/>
          </w:tcPr>
          <w:p w14:paraId="132DA091" w14:textId="356C459C" w:rsidR="008A1FF6" w:rsidRDefault="008A1FF6" w:rsidP="008A1FF6">
            <w:pPr>
              <w:jc w:val="center"/>
              <w:rPr>
                <w:rFonts w:cs="Times New Roman"/>
                <w:sz w:val="24"/>
                <w:szCs w:val="24"/>
              </w:rPr>
            </w:pPr>
            <w:r>
              <w:rPr>
                <w:rFonts w:cs="Times New Roman"/>
                <w:sz w:val="24"/>
                <w:szCs w:val="24"/>
              </w:rPr>
              <w:t>31.07.2020</w:t>
            </w:r>
          </w:p>
        </w:tc>
        <w:tc>
          <w:tcPr>
            <w:tcW w:w="5387" w:type="dxa"/>
          </w:tcPr>
          <w:p w14:paraId="58759A5D" w14:textId="15B73A48"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24</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035-134/1</w:t>
            </w:r>
            <w:r w:rsidRPr="00A737B7">
              <w:rPr>
                <w:rFonts w:cs="Times New Roman"/>
                <w:sz w:val="20"/>
                <w:szCs w:val="20"/>
              </w:rPr>
              <w:t xml:space="preserve"> </w:t>
            </w:r>
            <w:r>
              <w:rPr>
                <w:rFonts w:cs="Times New Roman"/>
                <w:sz w:val="20"/>
                <w:szCs w:val="20"/>
              </w:rPr>
              <w:t>без розгляду</w:t>
            </w:r>
          </w:p>
        </w:tc>
        <w:tc>
          <w:tcPr>
            <w:tcW w:w="2836" w:type="dxa"/>
          </w:tcPr>
          <w:p w14:paraId="32AFCAC3" w14:textId="31439002"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FA7E48A" w14:textId="77777777" w:rsidTr="00C235B8">
        <w:tc>
          <w:tcPr>
            <w:tcW w:w="708" w:type="dxa"/>
            <w:vMerge/>
          </w:tcPr>
          <w:p w14:paraId="5A1B611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768DEB0" w14:textId="77777777" w:rsidR="008A1FF6" w:rsidRPr="00A0025C" w:rsidRDefault="008A1FF6" w:rsidP="008A1FF6"/>
        </w:tc>
        <w:tc>
          <w:tcPr>
            <w:tcW w:w="1418" w:type="dxa"/>
          </w:tcPr>
          <w:p w14:paraId="3D33E147" w14:textId="07F86AE1" w:rsidR="008A1FF6" w:rsidRPr="00A54C7D" w:rsidRDefault="008A1FF6" w:rsidP="008A1FF6">
            <w:pPr>
              <w:jc w:val="center"/>
              <w:rPr>
                <w:rFonts w:cs="Times New Roman"/>
                <w:sz w:val="24"/>
                <w:szCs w:val="24"/>
              </w:rPr>
            </w:pPr>
            <w:r w:rsidRPr="00D720AC">
              <w:rPr>
                <w:rFonts w:cs="Times New Roman"/>
                <w:sz w:val="24"/>
                <w:szCs w:val="24"/>
              </w:rPr>
              <w:t>08/16663</w:t>
            </w:r>
          </w:p>
        </w:tc>
        <w:tc>
          <w:tcPr>
            <w:tcW w:w="1417" w:type="dxa"/>
          </w:tcPr>
          <w:p w14:paraId="0A562462" w14:textId="6028FE85" w:rsidR="008A1FF6" w:rsidRDefault="008A1FF6" w:rsidP="008A1FF6">
            <w:pPr>
              <w:jc w:val="center"/>
              <w:rPr>
                <w:rFonts w:cs="Times New Roman"/>
                <w:sz w:val="24"/>
                <w:szCs w:val="24"/>
              </w:rPr>
            </w:pPr>
            <w:r>
              <w:rPr>
                <w:rFonts w:cs="Times New Roman"/>
                <w:sz w:val="24"/>
                <w:szCs w:val="24"/>
              </w:rPr>
              <w:t>31.07.2020</w:t>
            </w:r>
          </w:p>
        </w:tc>
        <w:tc>
          <w:tcPr>
            <w:tcW w:w="5387" w:type="dxa"/>
          </w:tcPr>
          <w:p w14:paraId="25BE70EF" w14:textId="1FB92AC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FF568C" w14:textId="1DAAF4CE" w:rsidR="008A1FF6" w:rsidRPr="00660210" w:rsidRDefault="008A1FF6" w:rsidP="008A1FF6">
            <w:pPr>
              <w:jc w:val="center"/>
              <w:rPr>
                <w:rFonts w:cs="Times New Roman"/>
                <w:sz w:val="20"/>
                <w:szCs w:val="20"/>
              </w:rPr>
            </w:pPr>
            <w:r>
              <w:rPr>
                <w:rFonts w:cs="Times New Roman"/>
                <w:sz w:val="20"/>
                <w:szCs w:val="20"/>
              </w:rPr>
              <w:t xml:space="preserve">№ </w:t>
            </w:r>
            <w:r w:rsidRPr="00D720AC">
              <w:rPr>
                <w:rFonts w:cs="Times New Roman"/>
                <w:sz w:val="20"/>
                <w:szCs w:val="20"/>
              </w:rPr>
              <w:t>225-СК-4498</w:t>
            </w:r>
            <w:r>
              <w:rPr>
                <w:rFonts w:cs="Times New Roman"/>
                <w:sz w:val="20"/>
                <w:szCs w:val="20"/>
              </w:rPr>
              <w:t xml:space="preserve"> від 04.08.2020</w:t>
            </w:r>
          </w:p>
        </w:tc>
      </w:tr>
      <w:tr w:rsidR="008A1FF6" w:rsidRPr="002872BC" w14:paraId="08245C83" w14:textId="77777777" w:rsidTr="00C235B8">
        <w:tc>
          <w:tcPr>
            <w:tcW w:w="708" w:type="dxa"/>
            <w:vMerge/>
          </w:tcPr>
          <w:p w14:paraId="1DFC891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C23F7B7" w14:textId="77777777" w:rsidR="008A1FF6" w:rsidRPr="00A0025C" w:rsidRDefault="008A1FF6" w:rsidP="008A1FF6"/>
        </w:tc>
        <w:tc>
          <w:tcPr>
            <w:tcW w:w="1418" w:type="dxa"/>
          </w:tcPr>
          <w:p w14:paraId="0AE328CF" w14:textId="427E3483" w:rsidR="008A1FF6" w:rsidRPr="00A54C7D" w:rsidRDefault="008A1FF6" w:rsidP="008A1FF6">
            <w:pPr>
              <w:jc w:val="center"/>
              <w:rPr>
                <w:rFonts w:cs="Times New Roman"/>
                <w:sz w:val="24"/>
                <w:szCs w:val="24"/>
              </w:rPr>
            </w:pPr>
            <w:r w:rsidRPr="00B63454">
              <w:rPr>
                <w:rFonts w:cs="Times New Roman"/>
                <w:sz w:val="24"/>
                <w:szCs w:val="24"/>
              </w:rPr>
              <w:t>08/16668</w:t>
            </w:r>
          </w:p>
        </w:tc>
        <w:tc>
          <w:tcPr>
            <w:tcW w:w="1417" w:type="dxa"/>
          </w:tcPr>
          <w:p w14:paraId="47A15475" w14:textId="7EB16FD6" w:rsidR="008A1FF6" w:rsidRDefault="008A1FF6" w:rsidP="008A1FF6">
            <w:pPr>
              <w:jc w:val="center"/>
              <w:rPr>
                <w:rFonts w:cs="Times New Roman"/>
                <w:sz w:val="24"/>
                <w:szCs w:val="24"/>
              </w:rPr>
            </w:pPr>
            <w:r>
              <w:rPr>
                <w:rFonts w:cs="Times New Roman"/>
                <w:sz w:val="24"/>
                <w:szCs w:val="24"/>
              </w:rPr>
              <w:t>31.07.2020</w:t>
            </w:r>
          </w:p>
        </w:tc>
        <w:tc>
          <w:tcPr>
            <w:tcW w:w="5387" w:type="dxa"/>
          </w:tcPr>
          <w:p w14:paraId="1331DC61" w14:textId="781C544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E040D6" w14:textId="71DB465E" w:rsidR="008A1FF6" w:rsidRPr="00660210" w:rsidRDefault="008A1FF6" w:rsidP="008A1FF6">
            <w:pPr>
              <w:jc w:val="center"/>
              <w:rPr>
                <w:rFonts w:cs="Times New Roman"/>
                <w:sz w:val="20"/>
                <w:szCs w:val="20"/>
              </w:rPr>
            </w:pPr>
            <w:r>
              <w:rPr>
                <w:rFonts w:cs="Times New Roman"/>
                <w:sz w:val="20"/>
                <w:szCs w:val="20"/>
              </w:rPr>
              <w:t xml:space="preserve">№ </w:t>
            </w:r>
            <w:r w:rsidRPr="00D720AC">
              <w:rPr>
                <w:rFonts w:cs="Times New Roman"/>
                <w:sz w:val="20"/>
                <w:szCs w:val="20"/>
              </w:rPr>
              <w:t>225-СК-4498</w:t>
            </w:r>
            <w:r>
              <w:rPr>
                <w:rFonts w:cs="Times New Roman"/>
                <w:sz w:val="20"/>
                <w:szCs w:val="20"/>
              </w:rPr>
              <w:t xml:space="preserve"> від 04.08.2020</w:t>
            </w:r>
          </w:p>
        </w:tc>
      </w:tr>
      <w:tr w:rsidR="008A1FF6" w:rsidRPr="002872BC" w14:paraId="02A001CF" w14:textId="77777777" w:rsidTr="00C235B8">
        <w:tc>
          <w:tcPr>
            <w:tcW w:w="708" w:type="dxa"/>
            <w:vMerge/>
          </w:tcPr>
          <w:p w14:paraId="369FC3B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252FEF" w14:textId="77777777" w:rsidR="008A1FF6" w:rsidRPr="00A0025C" w:rsidRDefault="008A1FF6" w:rsidP="008A1FF6"/>
        </w:tc>
        <w:tc>
          <w:tcPr>
            <w:tcW w:w="1418" w:type="dxa"/>
          </w:tcPr>
          <w:p w14:paraId="6FACAA7B" w14:textId="3C9A7BD6" w:rsidR="008A1FF6" w:rsidRPr="00A54C7D" w:rsidRDefault="008A1FF6" w:rsidP="008A1FF6">
            <w:pPr>
              <w:jc w:val="center"/>
              <w:rPr>
                <w:rFonts w:cs="Times New Roman"/>
                <w:sz w:val="24"/>
                <w:szCs w:val="24"/>
              </w:rPr>
            </w:pPr>
            <w:r w:rsidRPr="00AF6815">
              <w:rPr>
                <w:rFonts w:cs="Times New Roman"/>
                <w:sz w:val="24"/>
                <w:szCs w:val="24"/>
              </w:rPr>
              <w:t>08/18977</w:t>
            </w:r>
          </w:p>
        </w:tc>
        <w:tc>
          <w:tcPr>
            <w:tcW w:w="1417" w:type="dxa"/>
          </w:tcPr>
          <w:p w14:paraId="4E151589" w14:textId="0D8D9424" w:rsidR="008A1FF6" w:rsidRDefault="008A1FF6" w:rsidP="008A1FF6">
            <w:pPr>
              <w:jc w:val="center"/>
              <w:rPr>
                <w:rFonts w:cs="Times New Roman"/>
                <w:sz w:val="24"/>
                <w:szCs w:val="24"/>
              </w:rPr>
            </w:pPr>
            <w:r>
              <w:rPr>
                <w:rFonts w:cs="Times New Roman"/>
                <w:sz w:val="24"/>
                <w:szCs w:val="24"/>
              </w:rPr>
              <w:t>01.09.2020</w:t>
            </w:r>
          </w:p>
        </w:tc>
        <w:tc>
          <w:tcPr>
            <w:tcW w:w="5387" w:type="dxa"/>
          </w:tcPr>
          <w:p w14:paraId="19E8157E" w14:textId="0B78E2ED" w:rsidR="008A1FF6" w:rsidRPr="009F426F" w:rsidRDefault="008A1FF6" w:rsidP="008A1FF6">
            <w:pPr>
              <w:jc w:val="both"/>
              <w:rPr>
                <w:rFonts w:cs="Times New Roman"/>
                <w:sz w:val="20"/>
                <w:szCs w:val="20"/>
              </w:rPr>
            </w:pPr>
            <w:r>
              <w:rPr>
                <w:rFonts w:cs="Times New Roman"/>
                <w:sz w:val="20"/>
                <w:szCs w:val="20"/>
              </w:rPr>
              <w:t>Щ</w:t>
            </w:r>
            <w:r w:rsidRPr="00AF6815">
              <w:rPr>
                <w:rFonts w:cs="Times New Roman"/>
                <w:sz w:val="20"/>
                <w:szCs w:val="20"/>
              </w:rPr>
              <w:t xml:space="preserve">одо включення до </w:t>
            </w:r>
            <w:r>
              <w:rPr>
                <w:rFonts w:cs="Times New Roman"/>
                <w:sz w:val="20"/>
                <w:szCs w:val="20"/>
              </w:rPr>
              <w:t xml:space="preserve">складу </w:t>
            </w:r>
            <w:r w:rsidRPr="00AF6815">
              <w:rPr>
                <w:rFonts w:cs="Times New Roman"/>
                <w:sz w:val="20"/>
                <w:szCs w:val="20"/>
              </w:rPr>
              <w:t xml:space="preserve">спостережної ради при </w:t>
            </w:r>
            <w:r>
              <w:rPr>
                <w:rFonts w:cs="Times New Roman"/>
                <w:sz w:val="20"/>
                <w:szCs w:val="20"/>
              </w:rPr>
              <w:t xml:space="preserve">                             КНП «К</w:t>
            </w:r>
            <w:r w:rsidRPr="00AF6815">
              <w:rPr>
                <w:rFonts w:cs="Times New Roman"/>
                <w:sz w:val="20"/>
                <w:szCs w:val="20"/>
              </w:rPr>
              <w:t>иївська міська клінічна лікарня швидкої медичної допомоги</w:t>
            </w:r>
            <w:r>
              <w:rPr>
                <w:rFonts w:cs="Times New Roman"/>
                <w:sz w:val="20"/>
                <w:szCs w:val="20"/>
              </w:rPr>
              <w:t>»</w:t>
            </w:r>
          </w:p>
        </w:tc>
        <w:tc>
          <w:tcPr>
            <w:tcW w:w="2836" w:type="dxa"/>
          </w:tcPr>
          <w:p w14:paraId="778D4BC0" w14:textId="37A65A44" w:rsidR="008A1FF6" w:rsidRPr="00660210" w:rsidRDefault="008A1FF6" w:rsidP="008A1FF6">
            <w:pPr>
              <w:jc w:val="center"/>
              <w:rPr>
                <w:rFonts w:cs="Times New Roman"/>
                <w:sz w:val="20"/>
                <w:szCs w:val="20"/>
              </w:rPr>
            </w:pPr>
            <w:r>
              <w:rPr>
                <w:rFonts w:cs="Times New Roman"/>
                <w:sz w:val="20"/>
                <w:szCs w:val="20"/>
              </w:rPr>
              <w:t xml:space="preserve">№ </w:t>
            </w:r>
            <w:r w:rsidRPr="00AF6815">
              <w:rPr>
                <w:rFonts w:cs="Times New Roman"/>
                <w:sz w:val="20"/>
                <w:szCs w:val="20"/>
              </w:rPr>
              <w:t>225-КР-5231</w:t>
            </w:r>
            <w:r>
              <w:rPr>
                <w:rFonts w:cs="Times New Roman"/>
                <w:sz w:val="20"/>
                <w:szCs w:val="20"/>
              </w:rPr>
              <w:t xml:space="preserve"> від 03.09.2020</w:t>
            </w:r>
          </w:p>
        </w:tc>
      </w:tr>
      <w:tr w:rsidR="008A1FF6" w:rsidRPr="002872BC" w14:paraId="344F8183" w14:textId="77777777" w:rsidTr="00C235B8">
        <w:tc>
          <w:tcPr>
            <w:tcW w:w="708" w:type="dxa"/>
            <w:vMerge/>
          </w:tcPr>
          <w:p w14:paraId="7ABD46F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A587FF2" w14:textId="77777777" w:rsidR="008A1FF6" w:rsidRPr="00A0025C" w:rsidRDefault="008A1FF6" w:rsidP="008A1FF6"/>
        </w:tc>
        <w:tc>
          <w:tcPr>
            <w:tcW w:w="1418" w:type="dxa"/>
          </w:tcPr>
          <w:p w14:paraId="40313776" w14:textId="03E1B714" w:rsidR="008A1FF6" w:rsidRPr="00A54C7D" w:rsidRDefault="008A1FF6" w:rsidP="008A1FF6">
            <w:pPr>
              <w:jc w:val="center"/>
              <w:rPr>
                <w:rFonts w:cs="Times New Roman"/>
                <w:sz w:val="24"/>
                <w:szCs w:val="24"/>
              </w:rPr>
            </w:pPr>
            <w:r w:rsidRPr="00410750">
              <w:rPr>
                <w:rFonts w:cs="Times New Roman"/>
                <w:sz w:val="24"/>
                <w:szCs w:val="24"/>
              </w:rPr>
              <w:t>08/19093</w:t>
            </w:r>
          </w:p>
        </w:tc>
        <w:tc>
          <w:tcPr>
            <w:tcW w:w="1417" w:type="dxa"/>
          </w:tcPr>
          <w:p w14:paraId="3B298DD2" w14:textId="05391B9D" w:rsidR="008A1FF6" w:rsidRDefault="008A1FF6" w:rsidP="008A1FF6">
            <w:pPr>
              <w:jc w:val="center"/>
              <w:rPr>
                <w:rFonts w:cs="Times New Roman"/>
                <w:sz w:val="24"/>
                <w:szCs w:val="24"/>
              </w:rPr>
            </w:pPr>
            <w:r>
              <w:rPr>
                <w:rFonts w:cs="Times New Roman"/>
                <w:sz w:val="24"/>
                <w:szCs w:val="24"/>
              </w:rPr>
              <w:t>02.09.2020</w:t>
            </w:r>
          </w:p>
        </w:tc>
        <w:tc>
          <w:tcPr>
            <w:tcW w:w="5387" w:type="dxa"/>
          </w:tcPr>
          <w:p w14:paraId="443296F8" w14:textId="7AE502F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3D66E3A" w14:textId="3EB0A383" w:rsidR="008A1FF6" w:rsidRPr="00660210" w:rsidRDefault="008A1FF6" w:rsidP="008A1FF6">
            <w:pPr>
              <w:jc w:val="center"/>
              <w:rPr>
                <w:rFonts w:cs="Times New Roman"/>
                <w:sz w:val="20"/>
                <w:szCs w:val="20"/>
              </w:rPr>
            </w:pPr>
            <w:r>
              <w:rPr>
                <w:rFonts w:cs="Times New Roman"/>
                <w:sz w:val="20"/>
                <w:szCs w:val="20"/>
              </w:rPr>
              <w:t xml:space="preserve">№ </w:t>
            </w:r>
            <w:r w:rsidRPr="00410750">
              <w:rPr>
                <w:rFonts w:cs="Times New Roman"/>
                <w:sz w:val="20"/>
                <w:szCs w:val="20"/>
              </w:rPr>
              <w:t>225-СК-5446</w:t>
            </w:r>
            <w:r>
              <w:rPr>
                <w:rFonts w:cs="Times New Roman"/>
                <w:sz w:val="20"/>
                <w:szCs w:val="20"/>
              </w:rPr>
              <w:t xml:space="preserve"> від 10.09.2020</w:t>
            </w:r>
          </w:p>
        </w:tc>
      </w:tr>
      <w:tr w:rsidR="008A1FF6" w:rsidRPr="002872BC" w14:paraId="415D9269" w14:textId="77777777" w:rsidTr="00C235B8">
        <w:tc>
          <w:tcPr>
            <w:tcW w:w="708" w:type="dxa"/>
            <w:vMerge/>
          </w:tcPr>
          <w:p w14:paraId="4113FF3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7331A21" w14:textId="77777777" w:rsidR="008A1FF6" w:rsidRPr="00A0025C" w:rsidRDefault="008A1FF6" w:rsidP="008A1FF6"/>
        </w:tc>
        <w:tc>
          <w:tcPr>
            <w:tcW w:w="1418" w:type="dxa"/>
          </w:tcPr>
          <w:p w14:paraId="3E7E3775" w14:textId="197DBF52" w:rsidR="008A1FF6" w:rsidRPr="00A54C7D" w:rsidRDefault="008A1FF6" w:rsidP="008A1FF6">
            <w:pPr>
              <w:jc w:val="center"/>
              <w:rPr>
                <w:rFonts w:cs="Times New Roman"/>
                <w:sz w:val="24"/>
                <w:szCs w:val="24"/>
              </w:rPr>
            </w:pPr>
            <w:r w:rsidRPr="00230583">
              <w:rPr>
                <w:rFonts w:cs="Times New Roman"/>
                <w:sz w:val="24"/>
                <w:szCs w:val="24"/>
              </w:rPr>
              <w:t>08/19095</w:t>
            </w:r>
          </w:p>
        </w:tc>
        <w:tc>
          <w:tcPr>
            <w:tcW w:w="1417" w:type="dxa"/>
          </w:tcPr>
          <w:p w14:paraId="0B226AAF" w14:textId="08216164" w:rsidR="008A1FF6" w:rsidRDefault="008A1FF6" w:rsidP="008A1FF6">
            <w:pPr>
              <w:jc w:val="center"/>
              <w:rPr>
                <w:rFonts w:cs="Times New Roman"/>
                <w:sz w:val="24"/>
                <w:szCs w:val="24"/>
              </w:rPr>
            </w:pPr>
            <w:r>
              <w:rPr>
                <w:rFonts w:cs="Times New Roman"/>
                <w:sz w:val="24"/>
                <w:szCs w:val="24"/>
              </w:rPr>
              <w:t>02.09.2020</w:t>
            </w:r>
          </w:p>
        </w:tc>
        <w:tc>
          <w:tcPr>
            <w:tcW w:w="5387" w:type="dxa"/>
          </w:tcPr>
          <w:p w14:paraId="4263739F" w14:textId="03A2007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576F81" w14:textId="78F78A9F" w:rsidR="008A1FF6" w:rsidRPr="00660210" w:rsidRDefault="008A1FF6" w:rsidP="008A1FF6">
            <w:pPr>
              <w:jc w:val="center"/>
              <w:rPr>
                <w:rFonts w:cs="Times New Roman"/>
                <w:sz w:val="20"/>
                <w:szCs w:val="20"/>
              </w:rPr>
            </w:pPr>
            <w:r>
              <w:rPr>
                <w:rFonts w:cs="Times New Roman"/>
                <w:sz w:val="20"/>
                <w:szCs w:val="20"/>
              </w:rPr>
              <w:t xml:space="preserve">№ </w:t>
            </w:r>
            <w:r w:rsidRPr="00410750">
              <w:rPr>
                <w:rFonts w:cs="Times New Roman"/>
                <w:sz w:val="20"/>
                <w:szCs w:val="20"/>
              </w:rPr>
              <w:t>225-СК-5446</w:t>
            </w:r>
            <w:r>
              <w:rPr>
                <w:rFonts w:cs="Times New Roman"/>
                <w:sz w:val="20"/>
                <w:szCs w:val="20"/>
              </w:rPr>
              <w:t xml:space="preserve"> від 10.09.2020</w:t>
            </w:r>
          </w:p>
        </w:tc>
      </w:tr>
      <w:tr w:rsidR="008A1FF6" w:rsidRPr="002872BC" w14:paraId="7310653A" w14:textId="77777777" w:rsidTr="00C235B8">
        <w:tc>
          <w:tcPr>
            <w:tcW w:w="708" w:type="dxa"/>
            <w:vMerge/>
          </w:tcPr>
          <w:p w14:paraId="1AC068A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7B454D" w14:textId="77777777" w:rsidR="008A1FF6" w:rsidRPr="00A0025C" w:rsidRDefault="008A1FF6" w:rsidP="008A1FF6"/>
        </w:tc>
        <w:tc>
          <w:tcPr>
            <w:tcW w:w="1418" w:type="dxa"/>
          </w:tcPr>
          <w:p w14:paraId="2E1E8021" w14:textId="4B8DEFF8" w:rsidR="008A1FF6" w:rsidRPr="00A54C7D" w:rsidRDefault="008A1FF6" w:rsidP="008A1FF6">
            <w:pPr>
              <w:jc w:val="center"/>
              <w:rPr>
                <w:rFonts w:cs="Times New Roman"/>
                <w:sz w:val="24"/>
                <w:szCs w:val="24"/>
              </w:rPr>
            </w:pPr>
            <w:r w:rsidRPr="00D83F98">
              <w:rPr>
                <w:rFonts w:cs="Times New Roman"/>
                <w:sz w:val="24"/>
                <w:szCs w:val="24"/>
              </w:rPr>
              <w:t>08/19647</w:t>
            </w:r>
          </w:p>
        </w:tc>
        <w:tc>
          <w:tcPr>
            <w:tcW w:w="1417" w:type="dxa"/>
            <w:tcBorders>
              <w:top w:val="single" w:sz="4" w:space="0" w:color="auto"/>
              <w:left w:val="single" w:sz="4" w:space="0" w:color="auto"/>
              <w:bottom w:val="single" w:sz="4" w:space="0" w:color="auto"/>
              <w:right w:val="single" w:sz="4" w:space="0" w:color="auto"/>
            </w:tcBorders>
          </w:tcPr>
          <w:p w14:paraId="63262DB4" w14:textId="1F3BE0D3" w:rsidR="008A1FF6" w:rsidRDefault="008A1FF6" w:rsidP="008A1FF6">
            <w:pPr>
              <w:jc w:val="center"/>
              <w:rPr>
                <w:rFonts w:cs="Times New Roman"/>
                <w:sz w:val="24"/>
                <w:szCs w:val="24"/>
              </w:rPr>
            </w:pPr>
            <w:r>
              <w:rPr>
                <w:rFonts w:cs="Times New Roman"/>
                <w:sz w:val="24"/>
                <w:szCs w:val="24"/>
              </w:rPr>
              <w:t>07.09.2020</w:t>
            </w:r>
          </w:p>
        </w:tc>
        <w:tc>
          <w:tcPr>
            <w:tcW w:w="5387" w:type="dxa"/>
            <w:tcBorders>
              <w:top w:val="single" w:sz="4" w:space="0" w:color="auto"/>
              <w:left w:val="single" w:sz="4" w:space="0" w:color="auto"/>
              <w:bottom w:val="single" w:sz="4" w:space="0" w:color="auto"/>
              <w:right w:val="single" w:sz="4" w:space="0" w:color="auto"/>
            </w:tcBorders>
          </w:tcPr>
          <w:p w14:paraId="4AB449AD" w14:textId="572CCF6D" w:rsidR="008A1FF6" w:rsidRPr="009F426F" w:rsidRDefault="008A1FF6" w:rsidP="008A1FF6">
            <w:pPr>
              <w:jc w:val="both"/>
              <w:rPr>
                <w:rFonts w:cs="Times New Roman"/>
                <w:sz w:val="20"/>
                <w:szCs w:val="20"/>
              </w:rPr>
            </w:pPr>
            <w:r>
              <w:rPr>
                <w:rFonts w:cs="Times New Roman"/>
                <w:sz w:val="20"/>
                <w:szCs w:val="20"/>
              </w:rPr>
              <w:t>Щодо звільнення з посади помічника-консультанта</w:t>
            </w:r>
          </w:p>
        </w:tc>
        <w:tc>
          <w:tcPr>
            <w:tcW w:w="2836" w:type="dxa"/>
            <w:tcBorders>
              <w:top w:val="single" w:sz="4" w:space="0" w:color="auto"/>
              <w:left w:val="single" w:sz="4" w:space="0" w:color="auto"/>
              <w:bottom w:val="single" w:sz="4" w:space="0" w:color="auto"/>
              <w:right w:val="single" w:sz="4" w:space="0" w:color="auto"/>
            </w:tcBorders>
          </w:tcPr>
          <w:p w14:paraId="017B5249" w14:textId="6D1E5B17" w:rsidR="008A1FF6" w:rsidRPr="00660210"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7B503C76" w14:textId="77777777" w:rsidTr="00C235B8">
        <w:tc>
          <w:tcPr>
            <w:tcW w:w="708" w:type="dxa"/>
            <w:vMerge/>
          </w:tcPr>
          <w:p w14:paraId="2C7D62D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1464492" w14:textId="77777777" w:rsidR="008A1FF6" w:rsidRPr="00A0025C" w:rsidRDefault="008A1FF6" w:rsidP="008A1FF6"/>
        </w:tc>
        <w:tc>
          <w:tcPr>
            <w:tcW w:w="1418" w:type="dxa"/>
          </w:tcPr>
          <w:p w14:paraId="5FC18D26" w14:textId="40998109" w:rsidR="008A1FF6" w:rsidRPr="00A54C7D" w:rsidRDefault="008A1FF6" w:rsidP="008A1FF6">
            <w:pPr>
              <w:jc w:val="center"/>
              <w:rPr>
                <w:rFonts w:cs="Times New Roman"/>
                <w:sz w:val="24"/>
                <w:szCs w:val="24"/>
              </w:rPr>
            </w:pPr>
            <w:r w:rsidRPr="0076420C">
              <w:rPr>
                <w:rFonts w:cs="Times New Roman"/>
                <w:sz w:val="24"/>
                <w:szCs w:val="24"/>
              </w:rPr>
              <w:t>08/19945</w:t>
            </w:r>
          </w:p>
        </w:tc>
        <w:tc>
          <w:tcPr>
            <w:tcW w:w="1417" w:type="dxa"/>
          </w:tcPr>
          <w:p w14:paraId="1F50CB2A" w14:textId="5BF7FD86" w:rsidR="008A1FF6" w:rsidRDefault="008A1FF6" w:rsidP="008A1FF6">
            <w:pPr>
              <w:jc w:val="center"/>
              <w:rPr>
                <w:rFonts w:cs="Times New Roman"/>
                <w:sz w:val="24"/>
                <w:szCs w:val="24"/>
              </w:rPr>
            </w:pPr>
            <w:r>
              <w:rPr>
                <w:rFonts w:cs="Times New Roman"/>
                <w:sz w:val="24"/>
                <w:szCs w:val="24"/>
              </w:rPr>
              <w:t>10.09.2020</w:t>
            </w:r>
          </w:p>
        </w:tc>
        <w:tc>
          <w:tcPr>
            <w:tcW w:w="5387" w:type="dxa"/>
          </w:tcPr>
          <w:p w14:paraId="798ED45C" w14:textId="53C5F3E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75BFE9" w14:textId="6C2B49F9" w:rsidR="008A1FF6" w:rsidRPr="00660210" w:rsidRDefault="008A1FF6" w:rsidP="008A1FF6">
            <w:pPr>
              <w:jc w:val="center"/>
              <w:rPr>
                <w:rFonts w:cs="Times New Roman"/>
                <w:sz w:val="20"/>
                <w:szCs w:val="20"/>
              </w:rPr>
            </w:pPr>
            <w:r>
              <w:rPr>
                <w:rFonts w:cs="Times New Roman"/>
                <w:sz w:val="20"/>
                <w:szCs w:val="20"/>
              </w:rPr>
              <w:t xml:space="preserve">№ </w:t>
            </w:r>
            <w:r w:rsidRPr="0076420C">
              <w:rPr>
                <w:rFonts w:cs="Times New Roman"/>
                <w:sz w:val="20"/>
                <w:szCs w:val="20"/>
              </w:rPr>
              <w:t>225-СК-5686</w:t>
            </w:r>
            <w:r>
              <w:rPr>
                <w:rFonts w:cs="Times New Roman"/>
                <w:sz w:val="20"/>
                <w:szCs w:val="20"/>
              </w:rPr>
              <w:t xml:space="preserve"> від 18.09.2020</w:t>
            </w:r>
          </w:p>
        </w:tc>
      </w:tr>
      <w:tr w:rsidR="008A1FF6" w:rsidRPr="002872BC" w14:paraId="2AE22D61" w14:textId="77777777" w:rsidTr="00C235B8">
        <w:tc>
          <w:tcPr>
            <w:tcW w:w="708" w:type="dxa"/>
            <w:vMerge/>
          </w:tcPr>
          <w:p w14:paraId="1C52AA4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5A4573" w14:textId="77777777" w:rsidR="008A1FF6" w:rsidRPr="00A0025C" w:rsidRDefault="008A1FF6" w:rsidP="008A1FF6"/>
        </w:tc>
        <w:tc>
          <w:tcPr>
            <w:tcW w:w="1418" w:type="dxa"/>
          </w:tcPr>
          <w:p w14:paraId="64270B57" w14:textId="53C1B9DC" w:rsidR="008A1FF6" w:rsidRPr="00A54C7D" w:rsidRDefault="008A1FF6" w:rsidP="008A1FF6">
            <w:pPr>
              <w:jc w:val="center"/>
              <w:rPr>
                <w:rFonts w:cs="Times New Roman"/>
                <w:sz w:val="24"/>
                <w:szCs w:val="24"/>
              </w:rPr>
            </w:pPr>
            <w:r w:rsidRPr="002B383E">
              <w:rPr>
                <w:rFonts w:cs="Times New Roman"/>
                <w:sz w:val="24"/>
                <w:szCs w:val="24"/>
              </w:rPr>
              <w:t>08/19947</w:t>
            </w:r>
          </w:p>
        </w:tc>
        <w:tc>
          <w:tcPr>
            <w:tcW w:w="1417" w:type="dxa"/>
          </w:tcPr>
          <w:p w14:paraId="48EAFC25" w14:textId="4A04160C" w:rsidR="008A1FF6" w:rsidRDefault="008A1FF6" w:rsidP="008A1FF6">
            <w:pPr>
              <w:jc w:val="center"/>
              <w:rPr>
                <w:rFonts w:cs="Times New Roman"/>
                <w:sz w:val="24"/>
                <w:szCs w:val="24"/>
              </w:rPr>
            </w:pPr>
            <w:r>
              <w:rPr>
                <w:rFonts w:cs="Times New Roman"/>
                <w:sz w:val="24"/>
                <w:szCs w:val="24"/>
              </w:rPr>
              <w:t>10.09.2020</w:t>
            </w:r>
          </w:p>
        </w:tc>
        <w:tc>
          <w:tcPr>
            <w:tcW w:w="5387" w:type="dxa"/>
          </w:tcPr>
          <w:p w14:paraId="79D7F4B9" w14:textId="19CE9E2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CD462E0" w14:textId="269534AD" w:rsidR="008A1FF6" w:rsidRPr="00660210" w:rsidRDefault="008A1FF6" w:rsidP="008A1FF6">
            <w:pPr>
              <w:jc w:val="center"/>
              <w:rPr>
                <w:rFonts w:cs="Times New Roman"/>
                <w:sz w:val="20"/>
                <w:szCs w:val="20"/>
              </w:rPr>
            </w:pPr>
            <w:r>
              <w:rPr>
                <w:rFonts w:cs="Times New Roman"/>
                <w:sz w:val="20"/>
                <w:szCs w:val="20"/>
              </w:rPr>
              <w:t xml:space="preserve">№ </w:t>
            </w:r>
            <w:r w:rsidRPr="0076420C">
              <w:rPr>
                <w:rFonts w:cs="Times New Roman"/>
                <w:sz w:val="20"/>
                <w:szCs w:val="20"/>
              </w:rPr>
              <w:t>225-СК-5686</w:t>
            </w:r>
            <w:r>
              <w:rPr>
                <w:rFonts w:cs="Times New Roman"/>
                <w:sz w:val="20"/>
                <w:szCs w:val="20"/>
              </w:rPr>
              <w:t xml:space="preserve"> від 18.09.2020</w:t>
            </w:r>
          </w:p>
        </w:tc>
      </w:tr>
      <w:tr w:rsidR="008A1FF6" w:rsidRPr="002872BC" w14:paraId="0F4D1C90" w14:textId="77777777" w:rsidTr="00C235B8">
        <w:tc>
          <w:tcPr>
            <w:tcW w:w="708" w:type="dxa"/>
            <w:vMerge/>
          </w:tcPr>
          <w:p w14:paraId="0D3EA52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751E570" w14:textId="77777777" w:rsidR="008A1FF6" w:rsidRPr="00A0025C" w:rsidRDefault="008A1FF6" w:rsidP="008A1FF6"/>
        </w:tc>
        <w:tc>
          <w:tcPr>
            <w:tcW w:w="1418" w:type="dxa"/>
          </w:tcPr>
          <w:p w14:paraId="5BDBDC97" w14:textId="45129EC6" w:rsidR="008A1FF6" w:rsidRPr="00A54C7D" w:rsidRDefault="008A1FF6" w:rsidP="008A1FF6">
            <w:pPr>
              <w:jc w:val="center"/>
              <w:rPr>
                <w:rFonts w:cs="Times New Roman"/>
                <w:sz w:val="24"/>
                <w:szCs w:val="24"/>
              </w:rPr>
            </w:pPr>
            <w:r w:rsidRPr="002B383E">
              <w:rPr>
                <w:rFonts w:cs="Times New Roman"/>
                <w:sz w:val="24"/>
                <w:szCs w:val="24"/>
              </w:rPr>
              <w:t>08/19948</w:t>
            </w:r>
          </w:p>
        </w:tc>
        <w:tc>
          <w:tcPr>
            <w:tcW w:w="1417" w:type="dxa"/>
          </w:tcPr>
          <w:p w14:paraId="1CAA8412" w14:textId="7661E82B" w:rsidR="008A1FF6" w:rsidRDefault="008A1FF6" w:rsidP="008A1FF6">
            <w:pPr>
              <w:jc w:val="center"/>
              <w:rPr>
                <w:rFonts w:cs="Times New Roman"/>
                <w:sz w:val="24"/>
                <w:szCs w:val="24"/>
              </w:rPr>
            </w:pPr>
            <w:r>
              <w:rPr>
                <w:rFonts w:cs="Times New Roman"/>
                <w:sz w:val="24"/>
                <w:szCs w:val="24"/>
              </w:rPr>
              <w:t>10.09.2020</w:t>
            </w:r>
          </w:p>
        </w:tc>
        <w:tc>
          <w:tcPr>
            <w:tcW w:w="5387" w:type="dxa"/>
          </w:tcPr>
          <w:p w14:paraId="549959A4" w14:textId="2514BC7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A10BDC6" w14:textId="278E40F3" w:rsidR="008A1FF6" w:rsidRPr="00660210" w:rsidRDefault="008A1FF6" w:rsidP="008A1FF6">
            <w:pPr>
              <w:jc w:val="center"/>
              <w:rPr>
                <w:rFonts w:cs="Times New Roman"/>
                <w:sz w:val="20"/>
                <w:szCs w:val="20"/>
              </w:rPr>
            </w:pPr>
            <w:r>
              <w:rPr>
                <w:rFonts w:cs="Times New Roman"/>
                <w:sz w:val="20"/>
                <w:szCs w:val="20"/>
              </w:rPr>
              <w:t xml:space="preserve">№ </w:t>
            </w:r>
            <w:r w:rsidRPr="0076420C">
              <w:rPr>
                <w:rFonts w:cs="Times New Roman"/>
                <w:sz w:val="20"/>
                <w:szCs w:val="20"/>
              </w:rPr>
              <w:t>225-СК-5686</w:t>
            </w:r>
            <w:r>
              <w:rPr>
                <w:rFonts w:cs="Times New Roman"/>
                <w:sz w:val="20"/>
                <w:szCs w:val="20"/>
              </w:rPr>
              <w:t xml:space="preserve"> від 18.09.2020</w:t>
            </w:r>
          </w:p>
        </w:tc>
      </w:tr>
      <w:tr w:rsidR="008A1FF6" w:rsidRPr="002872BC" w14:paraId="7F7D8433" w14:textId="77777777" w:rsidTr="00C235B8">
        <w:tc>
          <w:tcPr>
            <w:tcW w:w="708" w:type="dxa"/>
            <w:vMerge/>
          </w:tcPr>
          <w:p w14:paraId="20BE544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0B457F3" w14:textId="77777777" w:rsidR="008A1FF6" w:rsidRPr="00A0025C" w:rsidRDefault="008A1FF6" w:rsidP="008A1FF6"/>
        </w:tc>
        <w:tc>
          <w:tcPr>
            <w:tcW w:w="1418" w:type="dxa"/>
          </w:tcPr>
          <w:p w14:paraId="619EE08A" w14:textId="175E7476" w:rsidR="008A1FF6" w:rsidRPr="00A54C7D" w:rsidRDefault="008A1FF6" w:rsidP="008A1FF6">
            <w:pPr>
              <w:jc w:val="center"/>
              <w:rPr>
                <w:rFonts w:cs="Times New Roman"/>
                <w:sz w:val="24"/>
                <w:szCs w:val="24"/>
              </w:rPr>
            </w:pPr>
            <w:r w:rsidRPr="00A83D89">
              <w:rPr>
                <w:rFonts w:cs="Times New Roman"/>
                <w:sz w:val="24"/>
                <w:szCs w:val="24"/>
              </w:rPr>
              <w:t>08/20493</w:t>
            </w:r>
          </w:p>
        </w:tc>
        <w:tc>
          <w:tcPr>
            <w:tcW w:w="1417" w:type="dxa"/>
          </w:tcPr>
          <w:p w14:paraId="2718F11D" w14:textId="1DA67F9A" w:rsidR="008A1FF6" w:rsidRDefault="008A1FF6" w:rsidP="008A1FF6">
            <w:pPr>
              <w:jc w:val="center"/>
              <w:rPr>
                <w:rFonts w:cs="Times New Roman"/>
                <w:sz w:val="24"/>
                <w:szCs w:val="24"/>
              </w:rPr>
            </w:pPr>
            <w:r>
              <w:rPr>
                <w:rFonts w:cs="Times New Roman"/>
                <w:sz w:val="24"/>
                <w:szCs w:val="24"/>
              </w:rPr>
              <w:t>16.09.2020</w:t>
            </w:r>
          </w:p>
        </w:tc>
        <w:tc>
          <w:tcPr>
            <w:tcW w:w="5387" w:type="dxa"/>
          </w:tcPr>
          <w:p w14:paraId="02E6BD5B" w14:textId="1779FB48" w:rsidR="008A1FF6" w:rsidRPr="009F426F" w:rsidRDefault="008A1FF6" w:rsidP="008A1FF6">
            <w:pPr>
              <w:jc w:val="both"/>
              <w:rPr>
                <w:rFonts w:cs="Times New Roman"/>
                <w:sz w:val="20"/>
                <w:szCs w:val="20"/>
              </w:rPr>
            </w:pPr>
            <w:r w:rsidRPr="00A83D89">
              <w:rPr>
                <w:rFonts w:cs="Times New Roman"/>
                <w:sz w:val="20"/>
                <w:szCs w:val="20"/>
              </w:rPr>
              <w:t>Щодо отримання актів виконаних робіт для фінансового забезпечення</w:t>
            </w:r>
          </w:p>
        </w:tc>
        <w:tc>
          <w:tcPr>
            <w:tcW w:w="2836" w:type="dxa"/>
          </w:tcPr>
          <w:p w14:paraId="68FAFB09" w14:textId="3DA9C5CF"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2B80FEF" w14:textId="77777777" w:rsidTr="00C235B8">
        <w:tc>
          <w:tcPr>
            <w:tcW w:w="708" w:type="dxa"/>
            <w:vMerge/>
          </w:tcPr>
          <w:p w14:paraId="4E74B28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DF199A4" w14:textId="77777777" w:rsidR="008A1FF6" w:rsidRPr="00A0025C" w:rsidRDefault="008A1FF6" w:rsidP="008A1FF6"/>
        </w:tc>
        <w:tc>
          <w:tcPr>
            <w:tcW w:w="1418" w:type="dxa"/>
          </w:tcPr>
          <w:p w14:paraId="68A0160C" w14:textId="35166912" w:rsidR="008A1FF6" w:rsidRPr="00A54C7D" w:rsidRDefault="008A1FF6" w:rsidP="008A1FF6">
            <w:pPr>
              <w:jc w:val="center"/>
              <w:rPr>
                <w:rFonts w:cs="Times New Roman"/>
                <w:sz w:val="24"/>
                <w:szCs w:val="24"/>
              </w:rPr>
            </w:pPr>
            <w:r w:rsidRPr="00585A14">
              <w:rPr>
                <w:rFonts w:cs="Times New Roman"/>
                <w:sz w:val="24"/>
                <w:szCs w:val="24"/>
              </w:rPr>
              <w:t>08/20798</w:t>
            </w:r>
          </w:p>
        </w:tc>
        <w:tc>
          <w:tcPr>
            <w:tcW w:w="1417" w:type="dxa"/>
          </w:tcPr>
          <w:p w14:paraId="607AB2BC" w14:textId="37C9AD55" w:rsidR="008A1FF6" w:rsidRDefault="008A1FF6" w:rsidP="008A1FF6">
            <w:pPr>
              <w:jc w:val="center"/>
              <w:rPr>
                <w:rFonts w:cs="Times New Roman"/>
                <w:sz w:val="24"/>
                <w:szCs w:val="24"/>
              </w:rPr>
            </w:pPr>
            <w:r>
              <w:rPr>
                <w:rFonts w:cs="Times New Roman"/>
                <w:sz w:val="24"/>
                <w:szCs w:val="24"/>
              </w:rPr>
              <w:t>21.09.2020</w:t>
            </w:r>
          </w:p>
        </w:tc>
        <w:tc>
          <w:tcPr>
            <w:tcW w:w="5387" w:type="dxa"/>
          </w:tcPr>
          <w:p w14:paraId="5E27B11C" w14:textId="4F0B6EE5" w:rsidR="008A1FF6" w:rsidRPr="009F426F" w:rsidRDefault="008A1FF6" w:rsidP="008A1FF6">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33C25EB5" w14:textId="04AA18F1" w:rsidR="008A1FF6" w:rsidRPr="00660210" w:rsidRDefault="008A1FF6" w:rsidP="008A1FF6">
            <w:pPr>
              <w:jc w:val="center"/>
              <w:rPr>
                <w:rFonts w:cs="Times New Roman"/>
                <w:sz w:val="20"/>
                <w:szCs w:val="20"/>
              </w:rPr>
            </w:pPr>
            <w:r>
              <w:rPr>
                <w:rFonts w:cs="Times New Roman"/>
                <w:sz w:val="20"/>
                <w:szCs w:val="20"/>
              </w:rPr>
              <w:t xml:space="preserve">№ </w:t>
            </w:r>
            <w:r w:rsidRPr="00585A14">
              <w:rPr>
                <w:rFonts w:cs="Times New Roman"/>
                <w:sz w:val="20"/>
                <w:szCs w:val="20"/>
              </w:rPr>
              <w:t>225-СК-5750</w:t>
            </w:r>
            <w:r>
              <w:rPr>
                <w:rFonts w:cs="Times New Roman"/>
                <w:sz w:val="20"/>
                <w:szCs w:val="20"/>
              </w:rPr>
              <w:t xml:space="preserve"> від 23.09.2020</w:t>
            </w:r>
          </w:p>
        </w:tc>
      </w:tr>
      <w:tr w:rsidR="008A1FF6" w:rsidRPr="002872BC" w14:paraId="1233620B" w14:textId="77777777" w:rsidTr="00C235B8">
        <w:tc>
          <w:tcPr>
            <w:tcW w:w="708" w:type="dxa"/>
            <w:vMerge/>
          </w:tcPr>
          <w:p w14:paraId="4281773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C6B577" w14:textId="77777777" w:rsidR="008A1FF6" w:rsidRPr="00A0025C" w:rsidRDefault="008A1FF6" w:rsidP="008A1FF6"/>
        </w:tc>
        <w:tc>
          <w:tcPr>
            <w:tcW w:w="1418" w:type="dxa"/>
          </w:tcPr>
          <w:p w14:paraId="112CA38C" w14:textId="15C8AE48" w:rsidR="008A1FF6" w:rsidRPr="00A54C7D" w:rsidRDefault="008A1FF6" w:rsidP="008A1FF6">
            <w:pPr>
              <w:jc w:val="center"/>
              <w:rPr>
                <w:rFonts w:cs="Times New Roman"/>
                <w:sz w:val="24"/>
                <w:szCs w:val="24"/>
              </w:rPr>
            </w:pPr>
            <w:r w:rsidRPr="00865EA0">
              <w:rPr>
                <w:rFonts w:cs="Times New Roman"/>
                <w:sz w:val="24"/>
                <w:szCs w:val="24"/>
              </w:rPr>
              <w:t>08/21939</w:t>
            </w:r>
          </w:p>
        </w:tc>
        <w:tc>
          <w:tcPr>
            <w:tcW w:w="1417" w:type="dxa"/>
          </w:tcPr>
          <w:p w14:paraId="788AFB83" w14:textId="4ED2B55B" w:rsidR="008A1FF6" w:rsidRDefault="008A1FF6" w:rsidP="008A1FF6">
            <w:pPr>
              <w:jc w:val="center"/>
              <w:rPr>
                <w:rFonts w:cs="Times New Roman"/>
                <w:sz w:val="24"/>
                <w:szCs w:val="24"/>
              </w:rPr>
            </w:pPr>
            <w:r>
              <w:rPr>
                <w:rFonts w:cs="Times New Roman"/>
                <w:sz w:val="24"/>
                <w:szCs w:val="24"/>
              </w:rPr>
              <w:t>02.10.2020</w:t>
            </w:r>
          </w:p>
        </w:tc>
        <w:tc>
          <w:tcPr>
            <w:tcW w:w="5387" w:type="dxa"/>
          </w:tcPr>
          <w:p w14:paraId="06DFBFA3" w14:textId="04843C8E" w:rsidR="008A1FF6" w:rsidRPr="009F426F" w:rsidRDefault="008A1FF6" w:rsidP="008A1FF6">
            <w:pPr>
              <w:jc w:val="both"/>
              <w:rPr>
                <w:rFonts w:cs="Times New Roman"/>
                <w:sz w:val="20"/>
                <w:szCs w:val="20"/>
              </w:rPr>
            </w:pPr>
            <w:r w:rsidRPr="00B771A7">
              <w:rPr>
                <w:rFonts w:cs="Times New Roman"/>
                <w:sz w:val="20"/>
                <w:szCs w:val="20"/>
              </w:rPr>
              <w:t>Щодо здійснення фінансування на придбання</w:t>
            </w:r>
            <w:r>
              <w:rPr>
                <w:rFonts w:cs="Times New Roman"/>
                <w:sz w:val="20"/>
                <w:szCs w:val="20"/>
              </w:rPr>
              <w:t xml:space="preserve"> ігрових наборів та м’якого інвентарю для ДНЗ № 433 «Дивосвіт» Дніпровського району м. Києва</w:t>
            </w:r>
          </w:p>
        </w:tc>
        <w:tc>
          <w:tcPr>
            <w:tcW w:w="2836" w:type="dxa"/>
          </w:tcPr>
          <w:p w14:paraId="50C78B2F" w14:textId="6013B48E" w:rsidR="008A1FF6" w:rsidRPr="00660210" w:rsidRDefault="008A1FF6" w:rsidP="008A1FF6">
            <w:pPr>
              <w:jc w:val="center"/>
              <w:rPr>
                <w:rFonts w:cs="Times New Roman"/>
                <w:sz w:val="20"/>
                <w:szCs w:val="20"/>
              </w:rPr>
            </w:pPr>
            <w:r>
              <w:rPr>
                <w:rFonts w:cs="Times New Roman"/>
                <w:sz w:val="20"/>
                <w:szCs w:val="20"/>
              </w:rPr>
              <w:t xml:space="preserve">№ </w:t>
            </w:r>
            <w:r w:rsidRPr="00865EA0">
              <w:rPr>
                <w:rFonts w:cs="Times New Roman"/>
                <w:sz w:val="20"/>
                <w:szCs w:val="20"/>
              </w:rPr>
              <w:t>225-СК-6147</w:t>
            </w:r>
            <w:r>
              <w:rPr>
                <w:rFonts w:cs="Times New Roman"/>
                <w:sz w:val="20"/>
                <w:szCs w:val="20"/>
              </w:rPr>
              <w:t xml:space="preserve"> від 07.10.2020</w:t>
            </w:r>
          </w:p>
        </w:tc>
      </w:tr>
      <w:tr w:rsidR="008A1FF6" w:rsidRPr="002872BC" w14:paraId="7825017F" w14:textId="77777777" w:rsidTr="00C235B8">
        <w:tc>
          <w:tcPr>
            <w:tcW w:w="708" w:type="dxa"/>
            <w:vMerge/>
          </w:tcPr>
          <w:p w14:paraId="5182132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625AED1" w14:textId="77777777" w:rsidR="008A1FF6" w:rsidRPr="00A0025C" w:rsidRDefault="008A1FF6" w:rsidP="008A1FF6"/>
        </w:tc>
        <w:tc>
          <w:tcPr>
            <w:tcW w:w="1418" w:type="dxa"/>
          </w:tcPr>
          <w:p w14:paraId="6EB02DC3" w14:textId="6F02826D" w:rsidR="008A1FF6" w:rsidRPr="00A54C7D" w:rsidRDefault="008A1FF6" w:rsidP="008A1FF6">
            <w:pPr>
              <w:jc w:val="center"/>
              <w:rPr>
                <w:rFonts w:cs="Times New Roman"/>
                <w:sz w:val="24"/>
                <w:szCs w:val="24"/>
              </w:rPr>
            </w:pPr>
            <w:r w:rsidRPr="00865EA0">
              <w:rPr>
                <w:rFonts w:cs="Times New Roman"/>
                <w:sz w:val="24"/>
                <w:szCs w:val="24"/>
              </w:rPr>
              <w:t>08/21941</w:t>
            </w:r>
          </w:p>
        </w:tc>
        <w:tc>
          <w:tcPr>
            <w:tcW w:w="1417" w:type="dxa"/>
          </w:tcPr>
          <w:p w14:paraId="77D887A0" w14:textId="4E527D71" w:rsidR="008A1FF6" w:rsidRDefault="008A1FF6" w:rsidP="008A1FF6">
            <w:pPr>
              <w:jc w:val="center"/>
              <w:rPr>
                <w:rFonts w:cs="Times New Roman"/>
                <w:sz w:val="24"/>
                <w:szCs w:val="24"/>
              </w:rPr>
            </w:pPr>
            <w:r>
              <w:rPr>
                <w:rFonts w:cs="Times New Roman"/>
                <w:sz w:val="24"/>
                <w:szCs w:val="24"/>
              </w:rPr>
              <w:t>02.10.2020</w:t>
            </w:r>
          </w:p>
        </w:tc>
        <w:tc>
          <w:tcPr>
            <w:tcW w:w="5387" w:type="dxa"/>
          </w:tcPr>
          <w:p w14:paraId="48D7F3A5" w14:textId="4DA33CFB" w:rsidR="008A1FF6" w:rsidRPr="009F426F" w:rsidRDefault="008A1FF6" w:rsidP="008A1FF6">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меблів для с</w:t>
            </w:r>
            <w:r w:rsidRPr="00865EA0">
              <w:rPr>
                <w:rFonts w:cs="Times New Roman"/>
                <w:sz w:val="20"/>
                <w:szCs w:val="20"/>
              </w:rPr>
              <w:t>ередн</w:t>
            </w:r>
            <w:r>
              <w:rPr>
                <w:rFonts w:cs="Times New Roman"/>
                <w:sz w:val="20"/>
                <w:szCs w:val="20"/>
              </w:rPr>
              <w:t>ьої</w:t>
            </w:r>
            <w:r w:rsidRPr="00865EA0">
              <w:rPr>
                <w:rFonts w:cs="Times New Roman"/>
                <w:sz w:val="20"/>
                <w:szCs w:val="20"/>
              </w:rPr>
              <w:t xml:space="preserve"> загальноосвітн</w:t>
            </w:r>
            <w:r>
              <w:rPr>
                <w:rFonts w:cs="Times New Roman"/>
                <w:sz w:val="20"/>
                <w:szCs w:val="20"/>
              </w:rPr>
              <w:t>ьої</w:t>
            </w:r>
            <w:r w:rsidRPr="00865EA0">
              <w:rPr>
                <w:rFonts w:cs="Times New Roman"/>
                <w:sz w:val="20"/>
                <w:szCs w:val="20"/>
              </w:rPr>
              <w:t xml:space="preserve"> школ</w:t>
            </w:r>
            <w:r>
              <w:rPr>
                <w:rFonts w:cs="Times New Roman"/>
                <w:sz w:val="20"/>
                <w:szCs w:val="20"/>
              </w:rPr>
              <w:t>и</w:t>
            </w:r>
            <w:r w:rsidRPr="00865EA0">
              <w:rPr>
                <w:rFonts w:cs="Times New Roman"/>
                <w:sz w:val="20"/>
                <w:szCs w:val="20"/>
              </w:rPr>
              <w:t xml:space="preserve"> І - ІІІ ступенів № 4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1FAAD7C9" w14:textId="0A67365D" w:rsidR="008A1FF6" w:rsidRPr="00660210" w:rsidRDefault="008A1FF6" w:rsidP="008A1FF6">
            <w:pPr>
              <w:jc w:val="center"/>
              <w:rPr>
                <w:rFonts w:cs="Times New Roman"/>
                <w:sz w:val="20"/>
                <w:szCs w:val="20"/>
              </w:rPr>
            </w:pPr>
            <w:r>
              <w:rPr>
                <w:rFonts w:cs="Times New Roman"/>
                <w:sz w:val="20"/>
                <w:szCs w:val="20"/>
              </w:rPr>
              <w:t xml:space="preserve">№ </w:t>
            </w:r>
            <w:r w:rsidRPr="00865EA0">
              <w:rPr>
                <w:rFonts w:cs="Times New Roman"/>
                <w:sz w:val="20"/>
                <w:szCs w:val="20"/>
              </w:rPr>
              <w:t>225-СК-6147</w:t>
            </w:r>
            <w:r>
              <w:rPr>
                <w:rFonts w:cs="Times New Roman"/>
                <w:sz w:val="20"/>
                <w:szCs w:val="20"/>
              </w:rPr>
              <w:t xml:space="preserve"> від 07.10.2020</w:t>
            </w:r>
          </w:p>
        </w:tc>
      </w:tr>
      <w:tr w:rsidR="008A1FF6" w:rsidRPr="002872BC" w14:paraId="3CBD694C" w14:textId="77777777" w:rsidTr="00C235B8">
        <w:tc>
          <w:tcPr>
            <w:tcW w:w="708" w:type="dxa"/>
            <w:vMerge/>
          </w:tcPr>
          <w:p w14:paraId="4868D93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961E207" w14:textId="77777777" w:rsidR="008A1FF6" w:rsidRPr="00A0025C" w:rsidRDefault="008A1FF6" w:rsidP="008A1FF6"/>
        </w:tc>
        <w:tc>
          <w:tcPr>
            <w:tcW w:w="1418" w:type="dxa"/>
          </w:tcPr>
          <w:p w14:paraId="3B291896" w14:textId="349D44B5" w:rsidR="008A1FF6" w:rsidRPr="00A54C7D" w:rsidRDefault="008A1FF6" w:rsidP="008A1FF6">
            <w:pPr>
              <w:jc w:val="center"/>
              <w:rPr>
                <w:rFonts w:cs="Times New Roman"/>
                <w:sz w:val="24"/>
                <w:szCs w:val="24"/>
              </w:rPr>
            </w:pPr>
            <w:r w:rsidRPr="008603D4">
              <w:rPr>
                <w:rFonts w:cs="Times New Roman"/>
                <w:sz w:val="24"/>
                <w:szCs w:val="24"/>
              </w:rPr>
              <w:t>08/21945</w:t>
            </w:r>
          </w:p>
        </w:tc>
        <w:tc>
          <w:tcPr>
            <w:tcW w:w="1417" w:type="dxa"/>
          </w:tcPr>
          <w:p w14:paraId="32A0F7A7" w14:textId="1061B311" w:rsidR="008A1FF6" w:rsidRDefault="008A1FF6" w:rsidP="008A1FF6">
            <w:pPr>
              <w:jc w:val="center"/>
              <w:rPr>
                <w:rFonts w:cs="Times New Roman"/>
                <w:sz w:val="24"/>
                <w:szCs w:val="24"/>
              </w:rPr>
            </w:pPr>
            <w:r>
              <w:rPr>
                <w:rFonts w:cs="Times New Roman"/>
                <w:sz w:val="24"/>
                <w:szCs w:val="24"/>
              </w:rPr>
              <w:t>02.10.2020</w:t>
            </w:r>
          </w:p>
        </w:tc>
        <w:tc>
          <w:tcPr>
            <w:tcW w:w="5387" w:type="dxa"/>
          </w:tcPr>
          <w:p w14:paraId="64498E3E" w14:textId="0F1F4874" w:rsidR="008A1FF6" w:rsidRPr="009F426F" w:rsidRDefault="008A1FF6" w:rsidP="008A1FF6">
            <w:pPr>
              <w:jc w:val="both"/>
              <w:rPr>
                <w:rFonts w:cs="Times New Roman"/>
                <w:sz w:val="20"/>
                <w:szCs w:val="20"/>
              </w:rPr>
            </w:pPr>
            <w:r w:rsidRPr="00B771A7">
              <w:rPr>
                <w:rFonts w:cs="Times New Roman"/>
                <w:sz w:val="20"/>
                <w:szCs w:val="20"/>
              </w:rPr>
              <w:t>Щодо здійснення фінансування на придбання</w:t>
            </w:r>
            <w:r>
              <w:rPr>
                <w:rFonts w:cs="Times New Roman"/>
                <w:sz w:val="20"/>
                <w:szCs w:val="20"/>
              </w:rPr>
              <w:t xml:space="preserve"> ігрових наборів та м’якого інвентарю для ДНЗ № 655 Дніпровського району м. Києва</w:t>
            </w:r>
          </w:p>
        </w:tc>
        <w:tc>
          <w:tcPr>
            <w:tcW w:w="2836" w:type="dxa"/>
          </w:tcPr>
          <w:p w14:paraId="74E2D2C9" w14:textId="3E2B433D" w:rsidR="008A1FF6" w:rsidRPr="00660210" w:rsidRDefault="008A1FF6" w:rsidP="008A1FF6">
            <w:pPr>
              <w:jc w:val="center"/>
              <w:rPr>
                <w:rFonts w:cs="Times New Roman"/>
                <w:sz w:val="20"/>
                <w:szCs w:val="20"/>
              </w:rPr>
            </w:pPr>
            <w:r>
              <w:rPr>
                <w:rFonts w:cs="Times New Roman"/>
                <w:sz w:val="20"/>
                <w:szCs w:val="20"/>
              </w:rPr>
              <w:t xml:space="preserve">№ </w:t>
            </w:r>
            <w:r w:rsidRPr="00865EA0">
              <w:rPr>
                <w:rFonts w:cs="Times New Roman"/>
                <w:sz w:val="20"/>
                <w:szCs w:val="20"/>
              </w:rPr>
              <w:t>225-СК-6147</w:t>
            </w:r>
            <w:r>
              <w:rPr>
                <w:rFonts w:cs="Times New Roman"/>
                <w:sz w:val="20"/>
                <w:szCs w:val="20"/>
              </w:rPr>
              <w:t xml:space="preserve"> від 07.10.2020</w:t>
            </w:r>
          </w:p>
        </w:tc>
      </w:tr>
      <w:tr w:rsidR="008A1FF6" w:rsidRPr="002872BC" w14:paraId="4E2CEEAD" w14:textId="77777777" w:rsidTr="00C235B8">
        <w:tc>
          <w:tcPr>
            <w:tcW w:w="708" w:type="dxa"/>
            <w:vMerge/>
          </w:tcPr>
          <w:p w14:paraId="3A15669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0E1E8D" w14:textId="77777777" w:rsidR="008A1FF6" w:rsidRPr="00A0025C" w:rsidRDefault="008A1FF6" w:rsidP="008A1FF6"/>
        </w:tc>
        <w:tc>
          <w:tcPr>
            <w:tcW w:w="1418" w:type="dxa"/>
          </w:tcPr>
          <w:p w14:paraId="52B6E3AF" w14:textId="1CBF3E60" w:rsidR="008A1FF6" w:rsidRPr="00A54C7D" w:rsidRDefault="008A1FF6" w:rsidP="008A1FF6">
            <w:pPr>
              <w:jc w:val="center"/>
              <w:rPr>
                <w:rFonts w:cs="Times New Roman"/>
                <w:sz w:val="24"/>
                <w:szCs w:val="24"/>
              </w:rPr>
            </w:pPr>
            <w:r w:rsidRPr="008603D4">
              <w:rPr>
                <w:rFonts w:cs="Times New Roman"/>
                <w:sz w:val="24"/>
                <w:szCs w:val="24"/>
              </w:rPr>
              <w:t>08/21946</w:t>
            </w:r>
          </w:p>
        </w:tc>
        <w:tc>
          <w:tcPr>
            <w:tcW w:w="1417" w:type="dxa"/>
          </w:tcPr>
          <w:p w14:paraId="4D498FF5" w14:textId="6FC899BA" w:rsidR="008A1FF6" w:rsidRDefault="008A1FF6" w:rsidP="008A1FF6">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1A248C9D" w14:textId="7DBE5EE4"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7331803" w14:textId="0B4B4771"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BB4C349" w14:textId="77777777" w:rsidTr="00C235B8">
        <w:tc>
          <w:tcPr>
            <w:tcW w:w="708" w:type="dxa"/>
            <w:vMerge/>
          </w:tcPr>
          <w:p w14:paraId="56DC074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2113312" w14:textId="77777777" w:rsidR="008A1FF6" w:rsidRPr="00A0025C" w:rsidRDefault="008A1FF6" w:rsidP="008A1FF6"/>
        </w:tc>
        <w:tc>
          <w:tcPr>
            <w:tcW w:w="1418" w:type="dxa"/>
          </w:tcPr>
          <w:p w14:paraId="78E11D6A" w14:textId="62008234" w:rsidR="008A1FF6" w:rsidRPr="00A54C7D" w:rsidRDefault="008A1FF6" w:rsidP="008A1FF6">
            <w:pPr>
              <w:jc w:val="center"/>
              <w:rPr>
                <w:rFonts w:cs="Times New Roman"/>
                <w:sz w:val="24"/>
                <w:szCs w:val="24"/>
              </w:rPr>
            </w:pPr>
            <w:r w:rsidRPr="001045D0">
              <w:rPr>
                <w:rFonts w:cs="Times New Roman"/>
                <w:sz w:val="24"/>
                <w:szCs w:val="24"/>
              </w:rPr>
              <w:t>08/22089</w:t>
            </w:r>
          </w:p>
        </w:tc>
        <w:tc>
          <w:tcPr>
            <w:tcW w:w="1417" w:type="dxa"/>
          </w:tcPr>
          <w:p w14:paraId="6F327094" w14:textId="48900205" w:rsidR="008A1FF6" w:rsidRDefault="008A1FF6" w:rsidP="008A1FF6">
            <w:pPr>
              <w:jc w:val="center"/>
              <w:rPr>
                <w:rFonts w:cs="Times New Roman"/>
                <w:sz w:val="24"/>
                <w:szCs w:val="24"/>
              </w:rPr>
            </w:pPr>
            <w:r>
              <w:rPr>
                <w:rFonts w:cs="Times New Roman"/>
                <w:sz w:val="24"/>
                <w:szCs w:val="24"/>
              </w:rPr>
              <w:t>05.10.2020</w:t>
            </w:r>
          </w:p>
        </w:tc>
        <w:tc>
          <w:tcPr>
            <w:tcW w:w="5387" w:type="dxa"/>
          </w:tcPr>
          <w:p w14:paraId="7D15CE61" w14:textId="57AA60B1"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01</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/08/035-220</w:t>
            </w:r>
            <w:r w:rsidRPr="007E4690">
              <w:rPr>
                <w:rFonts w:cs="Times New Roman"/>
                <w:sz w:val="20"/>
                <w:szCs w:val="20"/>
              </w:rPr>
              <w:t xml:space="preserve"> </w:t>
            </w:r>
            <w:r>
              <w:rPr>
                <w:rFonts w:cs="Times New Roman"/>
                <w:sz w:val="20"/>
                <w:szCs w:val="20"/>
              </w:rPr>
              <w:t>без розгляду</w:t>
            </w:r>
          </w:p>
        </w:tc>
        <w:tc>
          <w:tcPr>
            <w:tcW w:w="2836" w:type="dxa"/>
          </w:tcPr>
          <w:p w14:paraId="489B5FBD" w14:textId="3E4C4F33"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7EF0999" w14:textId="77777777" w:rsidTr="00C235B8">
        <w:tc>
          <w:tcPr>
            <w:tcW w:w="708" w:type="dxa"/>
            <w:vMerge/>
          </w:tcPr>
          <w:p w14:paraId="33FD7B3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E6DAE20" w14:textId="77777777" w:rsidR="008A1FF6" w:rsidRPr="00A0025C" w:rsidRDefault="008A1FF6" w:rsidP="008A1FF6"/>
        </w:tc>
        <w:tc>
          <w:tcPr>
            <w:tcW w:w="1418" w:type="dxa"/>
          </w:tcPr>
          <w:p w14:paraId="70BDC8BB" w14:textId="10873CC2" w:rsidR="008A1FF6" w:rsidRPr="00A54C7D" w:rsidRDefault="008A1FF6" w:rsidP="008A1FF6">
            <w:pPr>
              <w:jc w:val="center"/>
              <w:rPr>
                <w:rFonts w:cs="Times New Roman"/>
                <w:sz w:val="24"/>
                <w:szCs w:val="24"/>
              </w:rPr>
            </w:pPr>
            <w:r w:rsidRPr="006864F2">
              <w:rPr>
                <w:rFonts w:cs="Times New Roman"/>
                <w:sz w:val="24"/>
                <w:szCs w:val="24"/>
              </w:rPr>
              <w:t>08/22093</w:t>
            </w:r>
          </w:p>
        </w:tc>
        <w:tc>
          <w:tcPr>
            <w:tcW w:w="1417" w:type="dxa"/>
          </w:tcPr>
          <w:p w14:paraId="3BCA963C" w14:textId="2F32A12A" w:rsidR="008A1FF6" w:rsidRDefault="008A1FF6" w:rsidP="008A1FF6">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65F24FA4" w14:textId="445D950F"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BE62A3C" w14:textId="552C4141"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FC83DA4" w14:textId="77777777" w:rsidTr="00C235B8">
        <w:tc>
          <w:tcPr>
            <w:tcW w:w="708" w:type="dxa"/>
            <w:vMerge/>
          </w:tcPr>
          <w:p w14:paraId="75CB299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E078829" w14:textId="77777777" w:rsidR="008A1FF6" w:rsidRPr="00A0025C" w:rsidRDefault="008A1FF6" w:rsidP="008A1FF6"/>
        </w:tc>
        <w:tc>
          <w:tcPr>
            <w:tcW w:w="1418" w:type="dxa"/>
          </w:tcPr>
          <w:p w14:paraId="51FF3B93" w14:textId="1DD04E88" w:rsidR="008A1FF6" w:rsidRPr="00A54C7D" w:rsidRDefault="008A1FF6" w:rsidP="008A1FF6">
            <w:pPr>
              <w:jc w:val="center"/>
              <w:rPr>
                <w:rFonts w:cs="Times New Roman"/>
                <w:sz w:val="24"/>
                <w:szCs w:val="24"/>
              </w:rPr>
            </w:pPr>
            <w:r w:rsidRPr="001E7B53">
              <w:rPr>
                <w:rFonts w:cs="Times New Roman"/>
                <w:sz w:val="24"/>
                <w:szCs w:val="24"/>
              </w:rPr>
              <w:t>08/22287</w:t>
            </w:r>
          </w:p>
        </w:tc>
        <w:tc>
          <w:tcPr>
            <w:tcW w:w="1417" w:type="dxa"/>
          </w:tcPr>
          <w:p w14:paraId="479D5676" w14:textId="5B616ACE" w:rsidR="008A1FF6" w:rsidRDefault="008A1FF6" w:rsidP="008A1FF6">
            <w:pPr>
              <w:jc w:val="center"/>
              <w:rPr>
                <w:rFonts w:cs="Times New Roman"/>
                <w:sz w:val="24"/>
                <w:szCs w:val="24"/>
              </w:rPr>
            </w:pPr>
            <w:r>
              <w:rPr>
                <w:rFonts w:cs="Times New Roman"/>
                <w:sz w:val="24"/>
                <w:szCs w:val="24"/>
              </w:rPr>
              <w:t>06.10.2020</w:t>
            </w:r>
          </w:p>
        </w:tc>
        <w:tc>
          <w:tcPr>
            <w:tcW w:w="5387" w:type="dxa"/>
          </w:tcPr>
          <w:p w14:paraId="7A0AC175" w14:textId="434B51E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ACA87B" w14:textId="3B91E86E" w:rsidR="008A1FF6" w:rsidRPr="00660210" w:rsidRDefault="008A1FF6" w:rsidP="008A1FF6">
            <w:pPr>
              <w:jc w:val="center"/>
              <w:rPr>
                <w:rFonts w:cs="Times New Roman"/>
                <w:sz w:val="20"/>
                <w:szCs w:val="20"/>
              </w:rPr>
            </w:pPr>
            <w:r>
              <w:rPr>
                <w:rFonts w:cs="Times New Roman"/>
                <w:sz w:val="20"/>
                <w:szCs w:val="20"/>
              </w:rPr>
              <w:t xml:space="preserve">№ </w:t>
            </w:r>
            <w:r w:rsidRPr="001E7B53">
              <w:rPr>
                <w:rFonts w:cs="Times New Roman"/>
                <w:sz w:val="20"/>
                <w:szCs w:val="20"/>
              </w:rPr>
              <w:t>225-СК-6255</w:t>
            </w:r>
            <w:r>
              <w:rPr>
                <w:rFonts w:cs="Times New Roman"/>
                <w:sz w:val="20"/>
                <w:szCs w:val="20"/>
              </w:rPr>
              <w:t xml:space="preserve"> від 09.10.2020</w:t>
            </w:r>
          </w:p>
        </w:tc>
      </w:tr>
      <w:tr w:rsidR="008A1FF6" w:rsidRPr="002872BC" w14:paraId="04477BFB" w14:textId="77777777" w:rsidTr="00C235B8">
        <w:tc>
          <w:tcPr>
            <w:tcW w:w="708" w:type="dxa"/>
            <w:vMerge/>
          </w:tcPr>
          <w:p w14:paraId="0D428A7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C7F524" w14:textId="77777777" w:rsidR="008A1FF6" w:rsidRPr="00A0025C" w:rsidRDefault="008A1FF6" w:rsidP="008A1FF6"/>
        </w:tc>
        <w:tc>
          <w:tcPr>
            <w:tcW w:w="1418" w:type="dxa"/>
          </w:tcPr>
          <w:p w14:paraId="2E14391A" w14:textId="678E91CF" w:rsidR="008A1FF6" w:rsidRPr="00A54C7D" w:rsidRDefault="008A1FF6" w:rsidP="008A1FF6">
            <w:pPr>
              <w:jc w:val="center"/>
              <w:rPr>
                <w:rFonts w:cs="Times New Roman"/>
                <w:sz w:val="24"/>
                <w:szCs w:val="24"/>
              </w:rPr>
            </w:pPr>
            <w:r w:rsidRPr="00E64DE0">
              <w:rPr>
                <w:rFonts w:cs="Times New Roman"/>
                <w:sz w:val="24"/>
                <w:szCs w:val="24"/>
              </w:rPr>
              <w:t>08/22289</w:t>
            </w:r>
          </w:p>
        </w:tc>
        <w:tc>
          <w:tcPr>
            <w:tcW w:w="1417" w:type="dxa"/>
          </w:tcPr>
          <w:p w14:paraId="58DF57CF" w14:textId="637CA7D6" w:rsidR="008A1FF6" w:rsidRDefault="008A1FF6" w:rsidP="008A1FF6">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0B389757" w14:textId="403F9D53"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51290BE" w14:textId="63835829"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8AAF2B1" w14:textId="77777777" w:rsidTr="00C235B8">
        <w:tc>
          <w:tcPr>
            <w:tcW w:w="708" w:type="dxa"/>
            <w:vMerge/>
          </w:tcPr>
          <w:p w14:paraId="53EC0F0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208B2E5" w14:textId="77777777" w:rsidR="008A1FF6" w:rsidRPr="00A0025C" w:rsidRDefault="008A1FF6" w:rsidP="008A1FF6"/>
        </w:tc>
        <w:tc>
          <w:tcPr>
            <w:tcW w:w="1418" w:type="dxa"/>
          </w:tcPr>
          <w:p w14:paraId="42C3B5A3" w14:textId="40DA0306" w:rsidR="008A1FF6" w:rsidRPr="00A54C7D" w:rsidRDefault="008A1FF6" w:rsidP="008A1FF6">
            <w:pPr>
              <w:jc w:val="center"/>
              <w:rPr>
                <w:rFonts w:cs="Times New Roman"/>
                <w:sz w:val="24"/>
                <w:szCs w:val="24"/>
              </w:rPr>
            </w:pPr>
            <w:r w:rsidRPr="005A299C">
              <w:rPr>
                <w:rFonts w:cs="Times New Roman"/>
                <w:sz w:val="24"/>
                <w:szCs w:val="24"/>
              </w:rPr>
              <w:t>08/22291</w:t>
            </w:r>
          </w:p>
        </w:tc>
        <w:tc>
          <w:tcPr>
            <w:tcW w:w="1417" w:type="dxa"/>
          </w:tcPr>
          <w:p w14:paraId="691BFBC3" w14:textId="06B2C6C3" w:rsidR="008A1FF6" w:rsidRDefault="008A1FF6" w:rsidP="008A1FF6">
            <w:pPr>
              <w:jc w:val="center"/>
              <w:rPr>
                <w:rFonts w:cs="Times New Roman"/>
                <w:sz w:val="24"/>
                <w:szCs w:val="24"/>
              </w:rPr>
            </w:pPr>
            <w:r>
              <w:rPr>
                <w:rFonts w:cs="Times New Roman"/>
                <w:sz w:val="24"/>
                <w:szCs w:val="24"/>
              </w:rPr>
              <w:t>06.10.2020</w:t>
            </w:r>
          </w:p>
        </w:tc>
        <w:tc>
          <w:tcPr>
            <w:tcW w:w="5387" w:type="dxa"/>
          </w:tcPr>
          <w:p w14:paraId="719667F7" w14:textId="137FE88E"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02</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/08/035-224</w:t>
            </w:r>
            <w:r w:rsidRPr="007E4690">
              <w:rPr>
                <w:rFonts w:cs="Times New Roman"/>
                <w:sz w:val="20"/>
                <w:szCs w:val="20"/>
              </w:rPr>
              <w:t xml:space="preserve"> </w:t>
            </w:r>
            <w:r>
              <w:rPr>
                <w:rFonts w:cs="Times New Roman"/>
                <w:sz w:val="20"/>
                <w:szCs w:val="20"/>
              </w:rPr>
              <w:t>без розгляду</w:t>
            </w:r>
          </w:p>
        </w:tc>
        <w:tc>
          <w:tcPr>
            <w:tcW w:w="2836" w:type="dxa"/>
          </w:tcPr>
          <w:p w14:paraId="321F5FCC" w14:textId="2D094E87"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7DA9A08" w14:textId="77777777" w:rsidTr="00C235B8">
        <w:tc>
          <w:tcPr>
            <w:tcW w:w="708" w:type="dxa"/>
            <w:vMerge/>
          </w:tcPr>
          <w:p w14:paraId="2AC2FE0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598EC5A" w14:textId="77777777" w:rsidR="008A1FF6" w:rsidRPr="00A0025C" w:rsidRDefault="008A1FF6" w:rsidP="008A1FF6"/>
        </w:tc>
        <w:tc>
          <w:tcPr>
            <w:tcW w:w="1418" w:type="dxa"/>
          </w:tcPr>
          <w:p w14:paraId="26AFF1F1" w14:textId="59165AB2" w:rsidR="008A1FF6" w:rsidRPr="00A54C7D" w:rsidRDefault="008A1FF6" w:rsidP="008A1FF6">
            <w:pPr>
              <w:jc w:val="center"/>
              <w:rPr>
                <w:rFonts w:cs="Times New Roman"/>
                <w:sz w:val="24"/>
                <w:szCs w:val="24"/>
              </w:rPr>
            </w:pPr>
            <w:r w:rsidRPr="008B7D5C">
              <w:rPr>
                <w:rFonts w:cs="Times New Roman"/>
                <w:sz w:val="24"/>
                <w:szCs w:val="24"/>
              </w:rPr>
              <w:t>08/22450</w:t>
            </w:r>
          </w:p>
        </w:tc>
        <w:tc>
          <w:tcPr>
            <w:tcW w:w="1417" w:type="dxa"/>
          </w:tcPr>
          <w:p w14:paraId="46E17BB3" w14:textId="49A24DB5" w:rsidR="008A1FF6" w:rsidRDefault="008A1FF6" w:rsidP="008A1FF6">
            <w:pPr>
              <w:jc w:val="center"/>
              <w:rPr>
                <w:rFonts w:cs="Times New Roman"/>
                <w:sz w:val="24"/>
                <w:szCs w:val="24"/>
              </w:rPr>
            </w:pPr>
            <w:r>
              <w:rPr>
                <w:rFonts w:cs="Times New Roman"/>
                <w:sz w:val="24"/>
                <w:szCs w:val="24"/>
              </w:rPr>
              <w:t>07.10.2020</w:t>
            </w:r>
          </w:p>
        </w:tc>
        <w:tc>
          <w:tcPr>
            <w:tcW w:w="5387" w:type="dxa"/>
            <w:tcBorders>
              <w:top w:val="single" w:sz="4" w:space="0" w:color="auto"/>
              <w:left w:val="single" w:sz="4" w:space="0" w:color="auto"/>
              <w:bottom w:val="single" w:sz="4" w:space="0" w:color="auto"/>
              <w:right w:val="single" w:sz="4" w:space="0" w:color="auto"/>
            </w:tcBorders>
          </w:tcPr>
          <w:p w14:paraId="53535100" w14:textId="728BF9EF"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E575813" w14:textId="7F003637" w:rsidR="008A1FF6" w:rsidRPr="00660210" w:rsidRDefault="008A1FF6" w:rsidP="008A1FF6">
            <w:pPr>
              <w:jc w:val="center"/>
              <w:rPr>
                <w:rFonts w:cs="Times New Roman"/>
                <w:sz w:val="20"/>
                <w:szCs w:val="20"/>
              </w:rPr>
            </w:pPr>
            <w:r>
              <w:rPr>
                <w:rFonts w:cs="Times New Roman"/>
                <w:sz w:val="20"/>
                <w:szCs w:val="20"/>
              </w:rPr>
              <w:t xml:space="preserve">№ </w:t>
            </w:r>
            <w:r w:rsidRPr="008B7D5C">
              <w:rPr>
                <w:rFonts w:cs="Times New Roman"/>
                <w:sz w:val="20"/>
                <w:szCs w:val="20"/>
              </w:rPr>
              <w:t>225-СК-6348</w:t>
            </w:r>
            <w:r>
              <w:rPr>
                <w:rFonts w:cs="Times New Roman"/>
                <w:sz w:val="20"/>
                <w:szCs w:val="20"/>
              </w:rPr>
              <w:t xml:space="preserve"> від 13.10.2020</w:t>
            </w:r>
          </w:p>
        </w:tc>
      </w:tr>
      <w:tr w:rsidR="008A1FF6" w:rsidRPr="002872BC" w14:paraId="74357EA4" w14:textId="77777777" w:rsidTr="00C235B8">
        <w:tc>
          <w:tcPr>
            <w:tcW w:w="708" w:type="dxa"/>
            <w:vMerge/>
          </w:tcPr>
          <w:p w14:paraId="6BFBAF7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1886FCF" w14:textId="77777777" w:rsidR="008A1FF6" w:rsidRPr="00A0025C" w:rsidRDefault="008A1FF6" w:rsidP="008A1FF6"/>
        </w:tc>
        <w:tc>
          <w:tcPr>
            <w:tcW w:w="1418" w:type="dxa"/>
          </w:tcPr>
          <w:p w14:paraId="5A361590" w14:textId="462CC781" w:rsidR="008A1FF6" w:rsidRPr="00A54C7D" w:rsidRDefault="008A1FF6" w:rsidP="008A1FF6">
            <w:pPr>
              <w:jc w:val="center"/>
              <w:rPr>
                <w:rFonts w:cs="Times New Roman"/>
                <w:sz w:val="24"/>
                <w:szCs w:val="24"/>
              </w:rPr>
            </w:pPr>
            <w:r w:rsidRPr="00E24279">
              <w:rPr>
                <w:rFonts w:cs="Times New Roman"/>
                <w:sz w:val="24"/>
                <w:szCs w:val="24"/>
              </w:rPr>
              <w:t>08/22452</w:t>
            </w:r>
          </w:p>
        </w:tc>
        <w:tc>
          <w:tcPr>
            <w:tcW w:w="1417" w:type="dxa"/>
          </w:tcPr>
          <w:p w14:paraId="67E62C72" w14:textId="3EEE6C84" w:rsidR="008A1FF6" w:rsidRDefault="008A1FF6" w:rsidP="008A1FF6">
            <w:pPr>
              <w:jc w:val="center"/>
              <w:rPr>
                <w:rFonts w:cs="Times New Roman"/>
                <w:sz w:val="24"/>
                <w:szCs w:val="24"/>
              </w:rPr>
            </w:pPr>
            <w:r>
              <w:rPr>
                <w:rFonts w:cs="Times New Roman"/>
                <w:sz w:val="24"/>
                <w:szCs w:val="24"/>
              </w:rPr>
              <w:t>07.10.2020</w:t>
            </w:r>
          </w:p>
        </w:tc>
        <w:tc>
          <w:tcPr>
            <w:tcW w:w="5387" w:type="dxa"/>
          </w:tcPr>
          <w:p w14:paraId="04440A47" w14:textId="5BC5D6D3"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05</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/08/035-230</w:t>
            </w:r>
            <w:r w:rsidRPr="007E4690">
              <w:rPr>
                <w:rFonts w:cs="Times New Roman"/>
                <w:sz w:val="20"/>
                <w:szCs w:val="20"/>
              </w:rPr>
              <w:t xml:space="preserve"> </w:t>
            </w:r>
            <w:r>
              <w:rPr>
                <w:rFonts w:cs="Times New Roman"/>
                <w:sz w:val="20"/>
                <w:szCs w:val="20"/>
              </w:rPr>
              <w:t>без розгляду</w:t>
            </w:r>
          </w:p>
        </w:tc>
        <w:tc>
          <w:tcPr>
            <w:tcW w:w="2836" w:type="dxa"/>
          </w:tcPr>
          <w:p w14:paraId="414AF8BF" w14:textId="4FCF3272"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F03EC19" w14:textId="77777777" w:rsidTr="00C235B8">
        <w:tc>
          <w:tcPr>
            <w:tcW w:w="708" w:type="dxa"/>
            <w:vMerge/>
          </w:tcPr>
          <w:p w14:paraId="0F53090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F8E9028" w14:textId="77777777" w:rsidR="008A1FF6" w:rsidRPr="00A0025C" w:rsidRDefault="008A1FF6" w:rsidP="008A1FF6"/>
        </w:tc>
        <w:tc>
          <w:tcPr>
            <w:tcW w:w="1418" w:type="dxa"/>
          </w:tcPr>
          <w:p w14:paraId="1B3D5255" w14:textId="5ACF186D" w:rsidR="008A1FF6" w:rsidRPr="00A54C7D" w:rsidRDefault="008A1FF6" w:rsidP="008A1FF6">
            <w:pPr>
              <w:jc w:val="center"/>
              <w:rPr>
                <w:rFonts w:cs="Times New Roman"/>
                <w:sz w:val="24"/>
                <w:szCs w:val="24"/>
              </w:rPr>
            </w:pPr>
            <w:r w:rsidRPr="002F7F55">
              <w:rPr>
                <w:rFonts w:cs="Times New Roman"/>
                <w:sz w:val="24"/>
                <w:szCs w:val="24"/>
              </w:rPr>
              <w:t>08/23623</w:t>
            </w:r>
          </w:p>
        </w:tc>
        <w:tc>
          <w:tcPr>
            <w:tcW w:w="1417" w:type="dxa"/>
          </w:tcPr>
          <w:p w14:paraId="1A8C4DD7" w14:textId="55E905B5" w:rsidR="008A1FF6" w:rsidRDefault="008A1FF6" w:rsidP="008A1FF6">
            <w:pPr>
              <w:jc w:val="center"/>
              <w:rPr>
                <w:rFonts w:cs="Times New Roman"/>
                <w:sz w:val="24"/>
                <w:szCs w:val="24"/>
              </w:rPr>
            </w:pPr>
            <w:r>
              <w:rPr>
                <w:rFonts w:cs="Times New Roman"/>
                <w:sz w:val="24"/>
                <w:szCs w:val="24"/>
              </w:rPr>
              <w:t>22.10.2020</w:t>
            </w:r>
          </w:p>
        </w:tc>
        <w:tc>
          <w:tcPr>
            <w:tcW w:w="5387" w:type="dxa"/>
          </w:tcPr>
          <w:p w14:paraId="1392E51C" w14:textId="678CD11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6C18E6" w14:textId="203F0FA4" w:rsidR="008A1FF6" w:rsidRPr="00660210" w:rsidRDefault="008A1FF6" w:rsidP="008A1FF6">
            <w:pPr>
              <w:jc w:val="center"/>
              <w:rPr>
                <w:rFonts w:cs="Times New Roman"/>
                <w:sz w:val="20"/>
                <w:szCs w:val="20"/>
              </w:rPr>
            </w:pPr>
            <w:r>
              <w:rPr>
                <w:rFonts w:cs="Times New Roman"/>
                <w:sz w:val="20"/>
                <w:szCs w:val="20"/>
              </w:rPr>
              <w:t xml:space="preserve">№ </w:t>
            </w:r>
            <w:r w:rsidRPr="002F7F55">
              <w:rPr>
                <w:rFonts w:cs="Times New Roman"/>
                <w:sz w:val="20"/>
                <w:szCs w:val="20"/>
              </w:rPr>
              <w:t>225-СК-6626</w:t>
            </w:r>
            <w:r>
              <w:rPr>
                <w:rFonts w:cs="Times New Roman"/>
                <w:sz w:val="20"/>
                <w:szCs w:val="20"/>
              </w:rPr>
              <w:t xml:space="preserve"> від 26.10.2020</w:t>
            </w:r>
          </w:p>
        </w:tc>
      </w:tr>
      <w:tr w:rsidR="008A1FF6" w:rsidRPr="002872BC" w14:paraId="4613C94B" w14:textId="77777777" w:rsidTr="00C235B8">
        <w:tc>
          <w:tcPr>
            <w:tcW w:w="708" w:type="dxa"/>
            <w:vMerge/>
          </w:tcPr>
          <w:p w14:paraId="5AC4578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95DC848" w14:textId="77777777" w:rsidR="008A1FF6" w:rsidRPr="00A0025C" w:rsidRDefault="008A1FF6" w:rsidP="008A1FF6"/>
        </w:tc>
        <w:tc>
          <w:tcPr>
            <w:tcW w:w="1418" w:type="dxa"/>
          </w:tcPr>
          <w:p w14:paraId="5DD93285" w14:textId="1D78F0DA" w:rsidR="008A1FF6" w:rsidRPr="00A54C7D" w:rsidRDefault="008A1FF6" w:rsidP="008A1FF6">
            <w:pPr>
              <w:jc w:val="center"/>
              <w:rPr>
                <w:rFonts w:cs="Times New Roman"/>
                <w:sz w:val="24"/>
                <w:szCs w:val="24"/>
              </w:rPr>
            </w:pPr>
            <w:r w:rsidRPr="00121CA3">
              <w:rPr>
                <w:rFonts w:cs="Times New Roman"/>
                <w:sz w:val="24"/>
                <w:szCs w:val="24"/>
              </w:rPr>
              <w:t>08/24515</w:t>
            </w:r>
          </w:p>
        </w:tc>
        <w:tc>
          <w:tcPr>
            <w:tcW w:w="1417" w:type="dxa"/>
          </w:tcPr>
          <w:p w14:paraId="7073F347" w14:textId="43BC975D" w:rsidR="008A1FF6" w:rsidRDefault="008A1FF6" w:rsidP="008A1FF6">
            <w:pPr>
              <w:jc w:val="center"/>
              <w:rPr>
                <w:rFonts w:cs="Times New Roman"/>
                <w:sz w:val="24"/>
                <w:szCs w:val="24"/>
              </w:rPr>
            </w:pPr>
            <w:r>
              <w:rPr>
                <w:rFonts w:cs="Times New Roman"/>
                <w:sz w:val="24"/>
                <w:szCs w:val="24"/>
              </w:rPr>
              <w:t>06.11.2020</w:t>
            </w:r>
          </w:p>
        </w:tc>
        <w:tc>
          <w:tcPr>
            <w:tcW w:w="5387" w:type="dxa"/>
          </w:tcPr>
          <w:p w14:paraId="2B48D844" w14:textId="35079F28" w:rsidR="008A1FF6" w:rsidRPr="009F426F" w:rsidRDefault="008A1FF6" w:rsidP="008A1FF6">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249D6AB8" w14:textId="0071893E" w:rsidR="008A1FF6" w:rsidRPr="00660210" w:rsidRDefault="008A1FF6" w:rsidP="008A1FF6">
            <w:pPr>
              <w:jc w:val="center"/>
              <w:rPr>
                <w:rFonts w:cs="Times New Roman"/>
                <w:sz w:val="20"/>
                <w:szCs w:val="20"/>
              </w:rPr>
            </w:pPr>
            <w:r w:rsidRPr="00802CD5">
              <w:rPr>
                <w:rFonts w:cs="Times New Roman"/>
                <w:sz w:val="20"/>
                <w:szCs w:val="20"/>
              </w:rPr>
              <w:t>Враховано в роботі</w:t>
            </w:r>
          </w:p>
        </w:tc>
      </w:tr>
      <w:tr w:rsidR="008A1FF6" w:rsidRPr="002872BC" w14:paraId="74D64C27" w14:textId="77777777" w:rsidTr="00C235B8">
        <w:tc>
          <w:tcPr>
            <w:tcW w:w="708" w:type="dxa"/>
            <w:vMerge/>
          </w:tcPr>
          <w:p w14:paraId="0689901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66A5BB6" w14:textId="77777777" w:rsidR="008A1FF6" w:rsidRPr="00A0025C" w:rsidRDefault="008A1FF6" w:rsidP="008A1FF6"/>
        </w:tc>
        <w:tc>
          <w:tcPr>
            <w:tcW w:w="1418" w:type="dxa"/>
          </w:tcPr>
          <w:p w14:paraId="194D3148" w14:textId="1EAABC7C" w:rsidR="008A1FF6" w:rsidRPr="00A54C7D" w:rsidRDefault="008A1FF6" w:rsidP="008A1FF6">
            <w:pPr>
              <w:jc w:val="center"/>
              <w:rPr>
                <w:rFonts w:cs="Times New Roman"/>
                <w:sz w:val="24"/>
                <w:szCs w:val="24"/>
              </w:rPr>
            </w:pPr>
            <w:r w:rsidRPr="00A8754A">
              <w:rPr>
                <w:rFonts w:cs="Times New Roman"/>
                <w:sz w:val="24"/>
                <w:szCs w:val="24"/>
              </w:rPr>
              <w:t>08/24788</w:t>
            </w:r>
          </w:p>
        </w:tc>
        <w:tc>
          <w:tcPr>
            <w:tcW w:w="1417" w:type="dxa"/>
          </w:tcPr>
          <w:p w14:paraId="41685AAB" w14:textId="170D93ED" w:rsidR="008A1FF6" w:rsidRDefault="008A1FF6" w:rsidP="008A1FF6">
            <w:pPr>
              <w:jc w:val="center"/>
              <w:rPr>
                <w:rFonts w:cs="Times New Roman"/>
                <w:sz w:val="24"/>
                <w:szCs w:val="24"/>
              </w:rPr>
            </w:pPr>
            <w:r>
              <w:rPr>
                <w:rFonts w:cs="Times New Roman"/>
                <w:sz w:val="24"/>
                <w:szCs w:val="24"/>
              </w:rPr>
              <w:t>10.11.2020</w:t>
            </w:r>
          </w:p>
        </w:tc>
        <w:tc>
          <w:tcPr>
            <w:tcW w:w="5387" w:type="dxa"/>
          </w:tcPr>
          <w:p w14:paraId="5B6B1ED9" w14:textId="7EF0B6E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78B44AC" w14:textId="73A5051B" w:rsidR="008A1FF6" w:rsidRPr="00660210" w:rsidRDefault="008A1FF6" w:rsidP="008A1FF6">
            <w:pPr>
              <w:jc w:val="center"/>
              <w:rPr>
                <w:rFonts w:cs="Times New Roman"/>
                <w:sz w:val="20"/>
                <w:szCs w:val="20"/>
              </w:rPr>
            </w:pPr>
            <w:r>
              <w:rPr>
                <w:rFonts w:cs="Times New Roman"/>
                <w:sz w:val="20"/>
                <w:szCs w:val="20"/>
              </w:rPr>
              <w:t xml:space="preserve">№ </w:t>
            </w:r>
            <w:r w:rsidRPr="00A8754A">
              <w:rPr>
                <w:rFonts w:cs="Times New Roman"/>
                <w:sz w:val="20"/>
                <w:szCs w:val="20"/>
              </w:rPr>
              <w:t>225-СК-6942</w:t>
            </w:r>
            <w:r>
              <w:rPr>
                <w:rFonts w:cs="Times New Roman"/>
                <w:sz w:val="20"/>
                <w:szCs w:val="20"/>
              </w:rPr>
              <w:t xml:space="preserve"> від 12.11.2020</w:t>
            </w:r>
          </w:p>
        </w:tc>
      </w:tr>
      <w:tr w:rsidR="008A1FF6" w:rsidRPr="002872BC" w14:paraId="36CEBC3A" w14:textId="77777777" w:rsidTr="00C235B8">
        <w:tc>
          <w:tcPr>
            <w:tcW w:w="708" w:type="dxa"/>
            <w:vMerge/>
          </w:tcPr>
          <w:p w14:paraId="3BEB49D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7BF686" w14:textId="77777777" w:rsidR="008A1FF6" w:rsidRPr="00A0025C" w:rsidRDefault="008A1FF6" w:rsidP="008A1FF6"/>
        </w:tc>
        <w:tc>
          <w:tcPr>
            <w:tcW w:w="1418" w:type="dxa"/>
          </w:tcPr>
          <w:p w14:paraId="4AAD4879" w14:textId="1CC1CEED" w:rsidR="008A1FF6" w:rsidRPr="00A54C7D" w:rsidRDefault="008A1FF6" w:rsidP="008A1FF6">
            <w:pPr>
              <w:jc w:val="center"/>
              <w:rPr>
                <w:rFonts w:cs="Times New Roman"/>
                <w:sz w:val="24"/>
                <w:szCs w:val="24"/>
              </w:rPr>
            </w:pPr>
            <w:r w:rsidRPr="00615CE3">
              <w:rPr>
                <w:rFonts w:cs="Times New Roman"/>
                <w:sz w:val="24"/>
                <w:szCs w:val="24"/>
              </w:rPr>
              <w:t>08/25327</w:t>
            </w:r>
          </w:p>
        </w:tc>
        <w:tc>
          <w:tcPr>
            <w:tcW w:w="1417" w:type="dxa"/>
          </w:tcPr>
          <w:p w14:paraId="74C222F8" w14:textId="522C2626" w:rsidR="008A1FF6" w:rsidRDefault="008A1FF6" w:rsidP="008A1FF6">
            <w:pPr>
              <w:jc w:val="center"/>
              <w:rPr>
                <w:rFonts w:cs="Times New Roman"/>
                <w:sz w:val="24"/>
                <w:szCs w:val="24"/>
              </w:rPr>
            </w:pPr>
            <w:r>
              <w:rPr>
                <w:rFonts w:cs="Times New Roman"/>
                <w:sz w:val="24"/>
                <w:szCs w:val="24"/>
              </w:rPr>
              <w:t>20.11.2020</w:t>
            </w:r>
          </w:p>
        </w:tc>
        <w:tc>
          <w:tcPr>
            <w:tcW w:w="5387" w:type="dxa"/>
          </w:tcPr>
          <w:p w14:paraId="56C47C34" w14:textId="02C067A9" w:rsidR="008A1FF6" w:rsidRPr="00DD18FC"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ADDB753" w14:textId="2A55686E" w:rsidR="008A1FF6" w:rsidRPr="00660210" w:rsidRDefault="008A1FF6" w:rsidP="008A1FF6">
            <w:pPr>
              <w:jc w:val="center"/>
              <w:rPr>
                <w:rFonts w:cs="Times New Roman"/>
                <w:sz w:val="20"/>
                <w:szCs w:val="20"/>
              </w:rPr>
            </w:pPr>
            <w:r>
              <w:rPr>
                <w:rFonts w:cs="Times New Roman"/>
                <w:sz w:val="20"/>
                <w:szCs w:val="20"/>
              </w:rPr>
              <w:t xml:space="preserve">№ </w:t>
            </w:r>
            <w:r w:rsidRPr="00615CE3">
              <w:rPr>
                <w:rFonts w:cs="Times New Roman"/>
                <w:sz w:val="20"/>
                <w:szCs w:val="20"/>
              </w:rPr>
              <w:t>225-СК-7093</w:t>
            </w:r>
            <w:r>
              <w:rPr>
                <w:rFonts w:cs="Times New Roman"/>
                <w:sz w:val="20"/>
                <w:szCs w:val="20"/>
              </w:rPr>
              <w:t xml:space="preserve"> від 24.11.2020</w:t>
            </w:r>
          </w:p>
        </w:tc>
      </w:tr>
      <w:tr w:rsidR="008A1FF6" w:rsidRPr="002872BC" w14:paraId="6F9543EE" w14:textId="77777777" w:rsidTr="00C235B8">
        <w:tc>
          <w:tcPr>
            <w:tcW w:w="708" w:type="dxa"/>
            <w:vMerge w:val="restart"/>
          </w:tcPr>
          <w:p w14:paraId="3C777DD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4F2342F9" w14:textId="76B5EE86" w:rsidR="008A1FF6" w:rsidRPr="00DD7587" w:rsidRDefault="008A1FF6" w:rsidP="008A1FF6">
            <w:pPr>
              <w:rPr>
                <w:rFonts w:cs="Times New Roman"/>
                <w:szCs w:val="28"/>
              </w:rPr>
            </w:pPr>
            <w:r w:rsidRPr="00A0025C">
              <w:t>Крикунов Юрій Володимирович</w:t>
            </w:r>
          </w:p>
        </w:tc>
        <w:tc>
          <w:tcPr>
            <w:tcW w:w="1418" w:type="dxa"/>
          </w:tcPr>
          <w:p w14:paraId="16CD2832" w14:textId="4E4D30DB" w:rsidR="008A1FF6" w:rsidRPr="00DD7587" w:rsidRDefault="008A1FF6" w:rsidP="008A1FF6">
            <w:pPr>
              <w:jc w:val="center"/>
              <w:rPr>
                <w:rFonts w:cs="Times New Roman"/>
                <w:sz w:val="24"/>
                <w:szCs w:val="24"/>
              </w:rPr>
            </w:pPr>
            <w:r w:rsidRPr="00AE42A6">
              <w:rPr>
                <w:rFonts w:cs="Times New Roman"/>
                <w:sz w:val="24"/>
                <w:szCs w:val="24"/>
              </w:rPr>
              <w:t>08/14585</w:t>
            </w:r>
          </w:p>
        </w:tc>
        <w:tc>
          <w:tcPr>
            <w:tcW w:w="1417" w:type="dxa"/>
          </w:tcPr>
          <w:p w14:paraId="578BC28E" w14:textId="02582165" w:rsidR="008A1FF6" w:rsidRPr="00DD7587" w:rsidRDefault="008A1FF6" w:rsidP="008A1FF6">
            <w:pPr>
              <w:jc w:val="center"/>
              <w:rPr>
                <w:rFonts w:cs="Times New Roman"/>
                <w:sz w:val="24"/>
                <w:szCs w:val="24"/>
              </w:rPr>
            </w:pPr>
            <w:r>
              <w:rPr>
                <w:rFonts w:cs="Times New Roman"/>
                <w:sz w:val="24"/>
                <w:szCs w:val="24"/>
              </w:rPr>
              <w:t>07.07.2020</w:t>
            </w:r>
          </w:p>
        </w:tc>
        <w:tc>
          <w:tcPr>
            <w:tcW w:w="5387" w:type="dxa"/>
          </w:tcPr>
          <w:p w14:paraId="27B3AADD" w14:textId="0A05DF62"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AE9BA1" w14:textId="1E577538" w:rsidR="008A1FF6" w:rsidRPr="0020492B" w:rsidRDefault="008A1FF6" w:rsidP="008A1FF6">
            <w:pPr>
              <w:jc w:val="center"/>
              <w:rPr>
                <w:rFonts w:cs="Times New Roman"/>
                <w:sz w:val="20"/>
                <w:szCs w:val="20"/>
              </w:rPr>
            </w:pPr>
            <w:r>
              <w:rPr>
                <w:rFonts w:cs="Times New Roman"/>
                <w:sz w:val="20"/>
                <w:szCs w:val="20"/>
              </w:rPr>
              <w:t xml:space="preserve">№ </w:t>
            </w:r>
            <w:r w:rsidRPr="00690052">
              <w:rPr>
                <w:rFonts w:cs="Times New Roman"/>
                <w:sz w:val="20"/>
                <w:szCs w:val="20"/>
              </w:rPr>
              <w:t>225-СК-393</w:t>
            </w:r>
            <w:r>
              <w:rPr>
                <w:rFonts w:cs="Times New Roman"/>
                <w:sz w:val="20"/>
                <w:szCs w:val="20"/>
              </w:rPr>
              <w:t>3 від 10.07.2020</w:t>
            </w:r>
          </w:p>
        </w:tc>
      </w:tr>
      <w:tr w:rsidR="008A1FF6" w:rsidRPr="002872BC" w14:paraId="48778E1B" w14:textId="77777777" w:rsidTr="00C235B8">
        <w:tc>
          <w:tcPr>
            <w:tcW w:w="708" w:type="dxa"/>
            <w:vMerge/>
          </w:tcPr>
          <w:p w14:paraId="7300D7B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260113A" w14:textId="77777777" w:rsidR="008A1FF6" w:rsidRPr="00A0025C" w:rsidRDefault="008A1FF6" w:rsidP="008A1FF6"/>
        </w:tc>
        <w:tc>
          <w:tcPr>
            <w:tcW w:w="1418" w:type="dxa"/>
          </w:tcPr>
          <w:p w14:paraId="3A8182DC" w14:textId="1C389BCF" w:rsidR="008A1FF6" w:rsidRPr="00DD7587" w:rsidRDefault="008A1FF6" w:rsidP="008A1FF6">
            <w:pPr>
              <w:jc w:val="center"/>
              <w:rPr>
                <w:rFonts w:cs="Times New Roman"/>
                <w:sz w:val="24"/>
                <w:szCs w:val="24"/>
              </w:rPr>
            </w:pPr>
            <w:r w:rsidRPr="00052183">
              <w:rPr>
                <w:rFonts w:cs="Times New Roman"/>
                <w:sz w:val="24"/>
                <w:szCs w:val="24"/>
              </w:rPr>
              <w:t>08/14586</w:t>
            </w:r>
          </w:p>
        </w:tc>
        <w:tc>
          <w:tcPr>
            <w:tcW w:w="1417" w:type="dxa"/>
          </w:tcPr>
          <w:p w14:paraId="158612E2" w14:textId="42BE20D0" w:rsidR="008A1FF6" w:rsidRPr="00DD7587" w:rsidRDefault="008A1FF6" w:rsidP="008A1FF6">
            <w:pPr>
              <w:jc w:val="center"/>
              <w:rPr>
                <w:rFonts w:cs="Times New Roman"/>
                <w:sz w:val="24"/>
                <w:szCs w:val="24"/>
              </w:rPr>
            </w:pPr>
            <w:r>
              <w:rPr>
                <w:rFonts w:cs="Times New Roman"/>
                <w:sz w:val="24"/>
                <w:szCs w:val="24"/>
              </w:rPr>
              <w:t>07.07.2020</w:t>
            </w:r>
          </w:p>
        </w:tc>
        <w:tc>
          <w:tcPr>
            <w:tcW w:w="5387" w:type="dxa"/>
          </w:tcPr>
          <w:p w14:paraId="538F343A" w14:textId="12FDAE22"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7D383E4" w14:textId="290E12FD" w:rsidR="008A1FF6" w:rsidRPr="00DD7587" w:rsidRDefault="008A1FF6" w:rsidP="008A1FF6">
            <w:pPr>
              <w:jc w:val="center"/>
              <w:rPr>
                <w:rFonts w:cs="Times New Roman"/>
                <w:sz w:val="20"/>
                <w:szCs w:val="20"/>
              </w:rPr>
            </w:pPr>
            <w:r>
              <w:rPr>
                <w:rFonts w:cs="Times New Roman"/>
                <w:sz w:val="20"/>
                <w:szCs w:val="20"/>
              </w:rPr>
              <w:t xml:space="preserve">№ </w:t>
            </w:r>
            <w:r w:rsidRPr="00690052">
              <w:rPr>
                <w:rFonts w:cs="Times New Roman"/>
                <w:sz w:val="20"/>
                <w:szCs w:val="20"/>
              </w:rPr>
              <w:t>225-СК-393</w:t>
            </w:r>
            <w:r>
              <w:rPr>
                <w:rFonts w:cs="Times New Roman"/>
                <w:sz w:val="20"/>
                <w:szCs w:val="20"/>
              </w:rPr>
              <w:t>3 від 10.07.2020</w:t>
            </w:r>
          </w:p>
        </w:tc>
      </w:tr>
      <w:tr w:rsidR="008A1FF6" w:rsidRPr="002872BC" w14:paraId="472AA321" w14:textId="77777777" w:rsidTr="00C235B8">
        <w:tc>
          <w:tcPr>
            <w:tcW w:w="708" w:type="dxa"/>
            <w:vMerge/>
          </w:tcPr>
          <w:p w14:paraId="796FFB8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8108B42" w14:textId="77777777" w:rsidR="008A1FF6" w:rsidRPr="00A0025C" w:rsidRDefault="008A1FF6" w:rsidP="008A1FF6"/>
        </w:tc>
        <w:tc>
          <w:tcPr>
            <w:tcW w:w="1418" w:type="dxa"/>
          </w:tcPr>
          <w:p w14:paraId="0DBB4583" w14:textId="1BFB3613" w:rsidR="008A1FF6" w:rsidRPr="00DD7587" w:rsidRDefault="008A1FF6" w:rsidP="008A1FF6">
            <w:pPr>
              <w:jc w:val="center"/>
              <w:rPr>
                <w:rFonts w:cs="Times New Roman"/>
                <w:sz w:val="24"/>
                <w:szCs w:val="24"/>
              </w:rPr>
            </w:pPr>
            <w:r w:rsidRPr="00083CA2">
              <w:rPr>
                <w:rFonts w:cs="Times New Roman"/>
                <w:sz w:val="24"/>
                <w:szCs w:val="24"/>
              </w:rPr>
              <w:t>08/15320</w:t>
            </w:r>
          </w:p>
        </w:tc>
        <w:tc>
          <w:tcPr>
            <w:tcW w:w="1417" w:type="dxa"/>
          </w:tcPr>
          <w:p w14:paraId="64666098" w14:textId="0F56394B" w:rsidR="008A1FF6" w:rsidRPr="00DD7587" w:rsidRDefault="008A1FF6" w:rsidP="008A1FF6">
            <w:pPr>
              <w:jc w:val="center"/>
              <w:rPr>
                <w:rFonts w:cs="Times New Roman"/>
                <w:sz w:val="24"/>
                <w:szCs w:val="24"/>
              </w:rPr>
            </w:pPr>
            <w:r>
              <w:rPr>
                <w:rFonts w:cs="Times New Roman"/>
                <w:sz w:val="24"/>
                <w:szCs w:val="24"/>
              </w:rPr>
              <w:t>15.07.2020</w:t>
            </w:r>
          </w:p>
        </w:tc>
        <w:tc>
          <w:tcPr>
            <w:tcW w:w="5387" w:type="dxa"/>
          </w:tcPr>
          <w:p w14:paraId="4694954A" w14:textId="79E0A32C" w:rsidR="008A1FF6" w:rsidRPr="00DD7587" w:rsidRDefault="008A1FF6" w:rsidP="008A1FF6">
            <w:pPr>
              <w:jc w:val="both"/>
              <w:rPr>
                <w:rFonts w:cs="Times New Roman"/>
                <w:sz w:val="20"/>
                <w:szCs w:val="20"/>
              </w:rPr>
            </w:pPr>
            <w:r w:rsidRPr="00527B27">
              <w:rPr>
                <w:rFonts w:cs="Times New Roman"/>
                <w:sz w:val="20"/>
                <w:szCs w:val="20"/>
              </w:rPr>
              <w:t xml:space="preserve">Щодо здійснення фінансування </w:t>
            </w:r>
            <w:r>
              <w:rPr>
                <w:rFonts w:cs="Times New Roman"/>
                <w:sz w:val="20"/>
                <w:szCs w:val="20"/>
              </w:rPr>
              <w:t xml:space="preserve">на придбання сантехнічних дверцят </w:t>
            </w:r>
            <w:r w:rsidRPr="00527B27">
              <w:rPr>
                <w:rFonts w:cs="Times New Roman"/>
                <w:sz w:val="20"/>
                <w:szCs w:val="20"/>
              </w:rPr>
              <w:t xml:space="preserve">для </w:t>
            </w:r>
            <w:r>
              <w:rPr>
                <w:rFonts w:cs="Times New Roman"/>
                <w:sz w:val="20"/>
                <w:szCs w:val="20"/>
              </w:rPr>
              <w:t>з</w:t>
            </w:r>
            <w:r w:rsidRPr="002E5A72">
              <w:rPr>
                <w:rFonts w:cs="Times New Roman"/>
                <w:sz w:val="20"/>
                <w:szCs w:val="20"/>
              </w:rPr>
              <w:t>агальноосвітн</w:t>
            </w:r>
            <w:r>
              <w:rPr>
                <w:rFonts w:cs="Times New Roman"/>
                <w:sz w:val="20"/>
                <w:szCs w:val="20"/>
              </w:rPr>
              <w:t>ього</w:t>
            </w:r>
            <w:r w:rsidRPr="002E5A72">
              <w:rPr>
                <w:rFonts w:cs="Times New Roman"/>
                <w:sz w:val="20"/>
                <w:szCs w:val="20"/>
              </w:rPr>
              <w:t xml:space="preserve"> навчальн</w:t>
            </w:r>
            <w:r>
              <w:rPr>
                <w:rFonts w:cs="Times New Roman"/>
                <w:sz w:val="20"/>
                <w:szCs w:val="20"/>
              </w:rPr>
              <w:t>ого</w:t>
            </w:r>
            <w:r w:rsidRPr="002E5A72">
              <w:rPr>
                <w:rFonts w:cs="Times New Roman"/>
                <w:sz w:val="20"/>
                <w:szCs w:val="20"/>
              </w:rPr>
              <w:t xml:space="preserve"> заклад</w:t>
            </w:r>
            <w:r>
              <w:rPr>
                <w:rFonts w:cs="Times New Roman"/>
                <w:sz w:val="20"/>
                <w:szCs w:val="20"/>
              </w:rPr>
              <w:t xml:space="preserve">у                                  </w:t>
            </w:r>
            <w:r w:rsidRPr="002E5A72">
              <w:rPr>
                <w:rFonts w:cs="Times New Roman"/>
                <w:sz w:val="20"/>
                <w:szCs w:val="20"/>
              </w:rPr>
              <w:t xml:space="preserve"> І-ІІІ ступенів </w:t>
            </w:r>
            <w:r>
              <w:rPr>
                <w:rFonts w:cs="Times New Roman"/>
                <w:sz w:val="20"/>
                <w:szCs w:val="20"/>
              </w:rPr>
              <w:t>«</w:t>
            </w:r>
            <w:r w:rsidRPr="002E5A72">
              <w:rPr>
                <w:rFonts w:cs="Times New Roman"/>
                <w:sz w:val="20"/>
                <w:szCs w:val="20"/>
              </w:rPr>
              <w:t>Середня загальноосвітня школа №</w:t>
            </w:r>
            <w:r>
              <w:rPr>
                <w:rFonts w:cs="Times New Roman"/>
                <w:sz w:val="20"/>
                <w:szCs w:val="20"/>
              </w:rPr>
              <w:t xml:space="preserve"> </w:t>
            </w:r>
            <w:r w:rsidRPr="002E5A72">
              <w:rPr>
                <w:rFonts w:cs="Times New Roman"/>
                <w:sz w:val="20"/>
                <w:szCs w:val="20"/>
              </w:rPr>
              <w:t>68</w:t>
            </w:r>
            <w:r>
              <w:rPr>
                <w:rFonts w:cs="Times New Roman"/>
                <w:sz w:val="20"/>
                <w:szCs w:val="20"/>
              </w:rPr>
              <w:t>»</w:t>
            </w:r>
            <w:r w:rsidRPr="002E5A72">
              <w:rPr>
                <w:rFonts w:cs="Times New Roman"/>
                <w:sz w:val="20"/>
                <w:szCs w:val="20"/>
              </w:rPr>
              <w:t xml:space="preserve"> Подільського району м. Києва</w:t>
            </w:r>
          </w:p>
        </w:tc>
        <w:tc>
          <w:tcPr>
            <w:tcW w:w="2836" w:type="dxa"/>
          </w:tcPr>
          <w:p w14:paraId="4D300B34" w14:textId="39E0C047" w:rsidR="008A1FF6" w:rsidRPr="00DD7587" w:rsidRDefault="008A1FF6" w:rsidP="008A1FF6">
            <w:pPr>
              <w:jc w:val="center"/>
              <w:rPr>
                <w:rFonts w:cs="Times New Roman"/>
                <w:sz w:val="20"/>
                <w:szCs w:val="20"/>
              </w:rPr>
            </w:pPr>
            <w:r>
              <w:rPr>
                <w:rFonts w:cs="Times New Roman"/>
                <w:sz w:val="20"/>
                <w:szCs w:val="20"/>
              </w:rPr>
              <w:t xml:space="preserve">№ </w:t>
            </w:r>
            <w:r w:rsidRPr="002E5A72">
              <w:rPr>
                <w:rFonts w:cs="Times New Roman"/>
                <w:sz w:val="20"/>
                <w:szCs w:val="20"/>
              </w:rPr>
              <w:t>225-СК-4226</w:t>
            </w:r>
            <w:r>
              <w:rPr>
                <w:rFonts w:cs="Times New Roman"/>
                <w:sz w:val="20"/>
                <w:szCs w:val="20"/>
              </w:rPr>
              <w:t xml:space="preserve"> від 22.07.2020</w:t>
            </w:r>
          </w:p>
        </w:tc>
      </w:tr>
      <w:tr w:rsidR="008A1FF6" w:rsidRPr="002872BC" w14:paraId="395DACA4" w14:textId="77777777" w:rsidTr="00C235B8">
        <w:tc>
          <w:tcPr>
            <w:tcW w:w="708" w:type="dxa"/>
            <w:vMerge/>
          </w:tcPr>
          <w:p w14:paraId="7F25A07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189BECF" w14:textId="77777777" w:rsidR="008A1FF6" w:rsidRPr="00A0025C" w:rsidRDefault="008A1FF6" w:rsidP="008A1FF6"/>
        </w:tc>
        <w:tc>
          <w:tcPr>
            <w:tcW w:w="1418" w:type="dxa"/>
          </w:tcPr>
          <w:p w14:paraId="7C69F36C" w14:textId="7E3D2FD7" w:rsidR="008A1FF6" w:rsidRPr="00DD7587" w:rsidRDefault="008A1FF6" w:rsidP="008A1FF6">
            <w:pPr>
              <w:jc w:val="center"/>
              <w:rPr>
                <w:rFonts w:cs="Times New Roman"/>
                <w:sz w:val="24"/>
                <w:szCs w:val="24"/>
              </w:rPr>
            </w:pPr>
            <w:r w:rsidRPr="003674A4">
              <w:rPr>
                <w:rFonts w:cs="Times New Roman"/>
                <w:sz w:val="24"/>
                <w:szCs w:val="24"/>
              </w:rPr>
              <w:t>27188</w:t>
            </w:r>
          </w:p>
        </w:tc>
        <w:tc>
          <w:tcPr>
            <w:tcW w:w="1417" w:type="dxa"/>
          </w:tcPr>
          <w:p w14:paraId="07AC697A" w14:textId="0C615953" w:rsidR="008A1FF6" w:rsidRPr="00DD7587" w:rsidRDefault="008A1FF6" w:rsidP="008A1FF6">
            <w:pPr>
              <w:jc w:val="center"/>
              <w:rPr>
                <w:rFonts w:cs="Times New Roman"/>
                <w:sz w:val="24"/>
                <w:szCs w:val="24"/>
              </w:rPr>
            </w:pPr>
            <w:r>
              <w:rPr>
                <w:rFonts w:cs="Times New Roman"/>
                <w:sz w:val="24"/>
                <w:szCs w:val="24"/>
              </w:rPr>
              <w:t>29.07.2020</w:t>
            </w:r>
          </w:p>
        </w:tc>
        <w:tc>
          <w:tcPr>
            <w:tcW w:w="5387" w:type="dxa"/>
          </w:tcPr>
          <w:p w14:paraId="7C572EE1" w14:textId="0DAC6F57" w:rsidR="008A1FF6" w:rsidRPr="00DD7587" w:rsidRDefault="008A1FF6" w:rsidP="008A1FF6">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37AE6B78" w14:textId="2B381A33" w:rsidR="008A1FF6" w:rsidRPr="00DD7587" w:rsidRDefault="008A1FF6" w:rsidP="008A1FF6">
            <w:pPr>
              <w:jc w:val="center"/>
              <w:rPr>
                <w:rFonts w:cs="Times New Roman"/>
                <w:sz w:val="20"/>
                <w:szCs w:val="20"/>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8A1FF6" w:rsidRPr="002872BC" w14:paraId="354C9230" w14:textId="77777777" w:rsidTr="00C235B8">
        <w:tc>
          <w:tcPr>
            <w:tcW w:w="708" w:type="dxa"/>
            <w:vMerge/>
          </w:tcPr>
          <w:p w14:paraId="609B8F4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AD4D96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2A453B9" w14:textId="3F2E3668" w:rsidR="008A1FF6" w:rsidRPr="00DD7587" w:rsidRDefault="008A1FF6" w:rsidP="008A1FF6">
            <w:pPr>
              <w:jc w:val="center"/>
              <w:rPr>
                <w:rFonts w:cs="Times New Roman"/>
                <w:sz w:val="24"/>
                <w:szCs w:val="24"/>
              </w:rPr>
            </w:pPr>
            <w:r>
              <w:rPr>
                <w:rFonts w:cs="Times New Roman"/>
                <w:sz w:val="24"/>
                <w:szCs w:val="24"/>
              </w:rPr>
              <w:t>08/16903</w:t>
            </w:r>
          </w:p>
        </w:tc>
        <w:tc>
          <w:tcPr>
            <w:tcW w:w="1417" w:type="dxa"/>
            <w:tcBorders>
              <w:top w:val="single" w:sz="4" w:space="0" w:color="auto"/>
              <w:left w:val="single" w:sz="4" w:space="0" w:color="auto"/>
              <w:bottom w:val="single" w:sz="4" w:space="0" w:color="auto"/>
              <w:right w:val="single" w:sz="4" w:space="0" w:color="auto"/>
            </w:tcBorders>
          </w:tcPr>
          <w:p w14:paraId="552CD937" w14:textId="6AE9FCAF" w:rsidR="008A1FF6" w:rsidRPr="00DD7587"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495FA3C" w14:textId="2D8FBBAA" w:rsidR="008A1FF6" w:rsidRPr="00DD758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8AD8ECF" w14:textId="7E1F266C" w:rsidR="008A1FF6" w:rsidRPr="00DD7587" w:rsidRDefault="008A1FF6" w:rsidP="008A1FF6">
            <w:pPr>
              <w:jc w:val="center"/>
              <w:rPr>
                <w:rFonts w:cs="Times New Roman"/>
                <w:sz w:val="20"/>
                <w:szCs w:val="20"/>
              </w:rPr>
            </w:pPr>
            <w:r>
              <w:rPr>
                <w:rFonts w:cs="Times New Roman"/>
                <w:sz w:val="20"/>
                <w:szCs w:val="20"/>
              </w:rPr>
              <w:t>№ 225-СК-4550 від 05.08.2020</w:t>
            </w:r>
          </w:p>
        </w:tc>
      </w:tr>
      <w:tr w:rsidR="008A1FF6" w:rsidRPr="002872BC" w14:paraId="27169A26" w14:textId="77777777" w:rsidTr="00C235B8">
        <w:tc>
          <w:tcPr>
            <w:tcW w:w="708" w:type="dxa"/>
            <w:vMerge/>
          </w:tcPr>
          <w:p w14:paraId="2353C5B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FD3A6A9"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5AD844D" w14:textId="0C11E9E2" w:rsidR="008A1FF6" w:rsidRPr="00DD7587" w:rsidRDefault="008A1FF6" w:rsidP="008A1FF6">
            <w:pPr>
              <w:jc w:val="center"/>
              <w:rPr>
                <w:rFonts w:cs="Times New Roman"/>
                <w:sz w:val="24"/>
                <w:szCs w:val="24"/>
              </w:rPr>
            </w:pPr>
            <w:r>
              <w:rPr>
                <w:rFonts w:cs="Times New Roman"/>
                <w:sz w:val="24"/>
                <w:szCs w:val="24"/>
              </w:rPr>
              <w:t>08/16904</w:t>
            </w:r>
          </w:p>
        </w:tc>
        <w:tc>
          <w:tcPr>
            <w:tcW w:w="1417" w:type="dxa"/>
            <w:tcBorders>
              <w:top w:val="single" w:sz="4" w:space="0" w:color="auto"/>
              <w:left w:val="single" w:sz="4" w:space="0" w:color="auto"/>
              <w:bottom w:val="single" w:sz="4" w:space="0" w:color="auto"/>
              <w:right w:val="single" w:sz="4" w:space="0" w:color="auto"/>
            </w:tcBorders>
          </w:tcPr>
          <w:p w14:paraId="7CB94ED1" w14:textId="26464544" w:rsidR="008A1FF6" w:rsidRPr="00DD7587"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6C11A7C0" w14:textId="70DC0416" w:rsidR="008A1FF6" w:rsidRPr="00DD758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C5D6C74" w14:textId="4395BDA6" w:rsidR="008A1FF6" w:rsidRPr="00DD7587" w:rsidRDefault="008A1FF6" w:rsidP="008A1FF6">
            <w:pPr>
              <w:jc w:val="center"/>
              <w:rPr>
                <w:rFonts w:cs="Times New Roman"/>
                <w:sz w:val="20"/>
                <w:szCs w:val="20"/>
              </w:rPr>
            </w:pPr>
            <w:r>
              <w:rPr>
                <w:rFonts w:cs="Times New Roman"/>
                <w:sz w:val="20"/>
                <w:szCs w:val="20"/>
              </w:rPr>
              <w:t>№ 225-СК-4550 від 05.08.2020</w:t>
            </w:r>
          </w:p>
        </w:tc>
      </w:tr>
      <w:tr w:rsidR="008A1FF6" w:rsidRPr="002872BC" w14:paraId="572B2DCD" w14:textId="77777777" w:rsidTr="00C235B8">
        <w:tc>
          <w:tcPr>
            <w:tcW w:w="708" w:type="dxa"/>
            <w:vMerge/>
          </w:tcPr>
          <w:p w14:paraId="0177CFD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C6E55F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FE57252" w14:textId="6299544E" w:rsidR="008A1FF6" w:rsidRPr="00DD7587" w:rsidRDefault="008A1FF6" w:rsidP="008A1FF6">
            <w:pPr>
              <w:jc w:val="center"/>
              <w:rPr>
                <w:rFonts w:cs="Times New Roman"/>
                <w:sz w:val="24"/>
                <w:szCs w:val="24"/>
              </w:rPr>
            </w:pPr>
            <w:r>
              <w:rPr>
                <w:rFonts w:cs="Times New Roman"/>
                <w:sz w:val="24"/>
                <w:szCs w:val="24"/>
              </w:rPr>
              <w:t>08/18340</w:t>
            </w:r>
          </w:p>
        </w:tc>
        <w:tc>
          <w:tcPr>
            <w:tcW w:w="1417" w:type="dxa"/>
            <w:tcBorders>
              <w:top w:val="single" w:sz="4" w:space="0" w:color="auto"/>
              <w:left w:val="single" w:sz="4" w:space="0" w:color="auto"/>
              <w:bottom w:val="single" w:sz="4" w:space="0" w:color="auto"/>
              <w:right w:val="single" w:sz="4" w:space="0" w:color="auto"/>
            </w:tcBorders>
          </w:tcPr>
          <w:p w14:paraId="005FAE00" w14:textId="2F442DB9" w:rsidR="008A1FF6" w:rsidRPr="00DD7587" w:rsidRDefault="008A1FF6" w:rsidP="008A1FF6">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71A2F34A" w14:textId="659ACF92" w:rsidR="008A1FF6" w:rsidRPr="00DD7587" w:rsidRDefault="008A1FF6" w:rsidP="008A1FF6">
            <w:pPr>
              <w:jc w:val="both"/>
              <w:rPr>
                <w:rFonts w:cs="Times New Roman"/>
                <w:sz w:val="20"/>
                <w:szCs w:val="20"/>
              </w:rPr>
            </w:pPr>
            <w:r>
              <w:rPr>
                <w:rFonts w:cs="Times New Roman"/>
                <w:sz w:val="20"/>
                <w:szCs w:val="20"/>
              </w:rPr>
              <w:t>Щодо здійснення фінансування на придбання подарункових наборів першокласника для загальноосвітнього навчального закладу І-ІІІ ступенів «Середня загальноосвітня                               школа № 243», загальноосвітнього навчального закладу                       І-ІІІ ступенів «Середня загальноосвітня школа № 68», загальноосвітньої санаторної школи-інтернату № 19, загальноосвітнього навчального закладу I-III ступенів «Спеціалізована школа № 271 з поглибленим вивченням інформаційних технологій» Подільського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35C4E0E" w14:textId="7F1A0B2C" w:rsidR="008A1FF6" w:rsidRPr="00DD7587" w:rsidRDefault="008A1FF6" w:rsidP="008A1FF6">
            <w:pPr>
              <w:jc w:val="center"/>
              <w:rPr>
                <w:rFonts w:cs="Times New Roman"/>
                <w:sz w:val="20"/>
                <w:szCs w:val="20"/>
              </w:rPr>
            </w:pPr>
            <w:r>
              <w:rPr>
                <w:rFonts w:cs="Times New Roman"/>
                <w:sz w:val="20"/>
                <w:szCs w:val="20"/>
              </w:rPr>
              <w:t>№ 225-СК-5072 від 28.08.2020</w:t>
            </w:r>
          </w:p>
        </w:tc>
      </w:tr>
      <w:tr w:rsidR="008A1FF6" w:rsidRPr="002872BC" w14:paraId="6600732B" w14:textId="77777777" w:rsidTr="00C235B8">
        <w:tc>
          <w:tcPr>
            <w:tcW w:w="708" w:type="dxa"/>
            <w:vMerge/>
          </w:tcPr>
          <w:p w14:paraId="2CC6ECF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67CFA32" w14:textId="77777777" w:rsidR="008A1FF6" w:rsidRPr="00A0025C" w:rsidRDefault="008A1FF6" w:rsidP="008A1FF6"/>
        </w:tc>
        <w:tc>
          <w:tcPr>
            <w:tcW w:w="1418" w:type="dxa"/>
          </w:tcPr>
          <w:p w14:paraId="63973AC9" w14:textId="7DDFDC65" w:rsidR="008A1FF6" w:rsidRPr="00DD7587" w:rsidRDefault="008A1FF6" w:rsidP="008A1FF6">
            <w:pPr>
              <w:jc w:val="center"/>
              <w:rPr>
                <w:rFonts w:cs="Times New Roman"/>
                <w:sz w:val="24"/>
                <w:szCs w:val="24"/>
              </w:rPr>
            </w:pPr>
            <w:r w:rsidRPr="00A85143">
              <w:rPr>
                <w:rFonts w:cs="Times New Roman"/>
                <w:sz w:val="24"/>
                <w:szCs w:val="24"/>
              </w:rPr>
              <w:t>08/19611</w:t>
            </w:r>
          </w:p>
        </w:tc>
        <w:tc>
          <w:tcPr>
            <w:tcW w:w="1417" w:type="dxa"/>
          </w:tcPr>
          <w:p w14:paraId="3BB71D11" w14:textId="1016FA37" w:rsidR="008A1FF6" w:rsidRPr="00DD7587" w:rsidRDefault="008A1FF6" w:rsidP="008A1FF6">
            <w:pPr>
              <w:jc w:val="center"/>
              <w:rPr>
                <w:rFonts w:cs="Times New Roman"/>
                <w:sz w:val="24"/>
                <w:szCs w:val="24"/>
              </w:rPr>
            </w:pPr>
            <w:r>
              <w:rPr>
                <w:rFonts w:cs="Times New Roman"/>
                <w:sz w:val="24"/>
                <w:szCs w:val="24"/>
              </w:rPr>
              <w:t>07.09.2020</w:t>
            </w:r>
          </w:p>
        </w:tc>
        <w:tc>
          <w:tcPr>
            <w:tcW w:w="5387" w:type="dxa"/>
          </w:tcPr>
          <w:p w14:paraId="7AE2EC2A" w14:textId="5C89DCA1"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8B0309" w14:textId="2FE205B9" w:rsidR="008A1FF6" w:rsidRPr="00DD7587" w:rsidRDefault="008A1FF6" w:rsidP="008A1FF6">
            <w:pPr>
              <w:jc w:val="center"/>
              <w:rPr>
                <w:rFonts w:cs="Times New Roman"/>
                <w:sz w:val="20"/>
                <w:szCs w:val="20"/>
              </w:rPr>
            </w:pPr>
            <w:r>
              <w:rPr>
                <w:rFonts w:cs="Times New Roman"/>
                <w:sz w:val="20"/>
                <w:szCs w:val="20"/>
              </w:rPr>
              <w:t xml:space="preserve">№ </w:t>
            </w:r>
            <w:r w:rsidRPr="005658C7">
              <w:rPr>
                <w:rFonts w:cs="Times New Roman"/>
                <w:sz w:val="20"/>
                <w:szCs w:val="20"/>
              </w:rPr>
              <w:t>225-СК-5392</w:t>
            </w:r>
            <w:r>
              <w:rPr>
                <w:rFonts w:cs="Times New Roman"/>
                <w:sz w:val="20"/>
                <w:szCs w:val="20"/>
              </w:rPr>
              <w:t xml:space="preserve"> від 09.09.2020</w:t>
            </w:r>
          </w:p>
        </w:tc>
      </w:tr>
      <w:tr w:rsidR="008A1FF6" w:rsidRPr="002872BC" w14:paraId="0B02718B" w14:textId="77777777" w:rsidTr="00C235B8">
        <w:tc>
          <w:tcPr>
            <w:tcW w:w="708" w:type="dxa"/>
            <w:vMerge/>
          </w:tcPr>
          <w:p w14:paraId="5020C5E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54B0B8" w14:textId="77777777" w:rsidR="008A1FF6" w:rsidRPr="00A0025C" w:rsidRDefault="008A1FF6" w:rsidP="008A1FF6"/>
        </w:tc>
        <w:tc>
          <w:tcPr>
            <w:tcW w:w="1418" w:type="dxa"/>
          </w:tcPr>
          <w:p w14:paraId="100C441C" w14:textId="0D026001" w:rsidR="008A1FF6" w:rsidRPr="00DD7587" w:rsidRDefault="008A1FF6" w:rsidP="008A1FF6">
            <w:pPr>
              <w:jc w:val="center"/>
              <w:rPr>
                <w:rFonts w:cs="Times New Roman"/>
                <w:sz w:val="24"/>
                <w:szCs w:val="24"/>
              </w:rPr>
            </w:pPr>
            <w:r w:rsidRPr="00D95461">
              <w:rPr>
                <w:rFonts w:cs="Times New Roman"/>
                <w:sz w:val="24"/>
                <w:szCs w:val="24"/>
              </w:rPr>
              <w:t>08/19612</w:t>
            </w:r>
          </w:p>
        </w:tc>
        <w:tc>
          <w:tcPr>
            <w:tcW w:w="1417" w:type="dxa"/>
          </w:tcPr>
          <w:p w14:paraId="419DA1AA" w14:textId="2F29B904" w:rsidR="008A1FF6" w:rsidRPr="00DD7587" w:rsidRDefault="008A1FF6" w:rsidP="008A1FF6">
            <w:pPr>
              <w:jc w:val="center"/>
              <w:rPr>
                <w:rFonts w:cs="Times New Roman"/>
                <w:sz w:val="24"/>
                <w:szCs w:val="24"/>
              </w:rPr>
            </w:pPr>
            <w:r>
              <w:rPr>
                <w:rFonts w:cs="Times New Roman"/>
                <w:sz w:val="24"/>
                <w:szCs w:val="24"/>
              </w:rPr>
              <w:t>07.09.2020</w:t>
            </w:r>
          </w:p>
        </w:tc>
        <w:tc>
          <w:tcPr>
            <w:tcW w:w="5387" w:type="dxa"/>
          </w:tcPr>
          <w:p w14:paraId="574FD923" w14:textId="6EABA033"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4A0083" w14:textId="492DA4E3" w:rsidR="008A1FF6" w:rsidRPr="00DD7587" w:rsidRDefault="008A1FF6" w:rsidP="008A1FF6">
            <w:pPr>
              <w:jc w:val="center"/>
              <w:rPr>
                <w:rFonts w:cs="Times New Roman"/>
                <w:sz w:val="20"/>
                <w:szCs w:val="20"/>
              </w:rPr>
            </w:pPr>
            <w:r>
              <w:rPr>
                <w:rFonts w:cs="Times New Roman"/>
                <w:sz w:val="20"/>
                <w:szCs w:val="20"/>
              </w:rPr>
              <w:t xml:space="preserve">№ </w:t>
            </w:r>
            <w:r w:rsidRPr="005658C7">
              <w:rPr>
                <w:rFonts w:cs="Times New Roman"/>
                <w:sz w:val="20"/>
                <w:szCs w:val="20"/>
              </w:rPr>
              <w:t>225-СК-5392</w:t>
            </w:r>
            <w:r>
              <w:rPr>
                <w:rFonts w:cs="Times New Roman"/>
                <w:sz w:val="20"/>
                <w:szCs w:val="20"/>
              </w:rPr>
              <w:t xml:space="preserve"> від 09.09.2020</w:t>
            </w:r>
          </w:p>
        </w:tc>
      </w:tr>
      <w:tr w:rsidR="008A1FF6" w:rsidRPr="002872BC" w14:paraId="38BDE582" w14:textId="77777777" w:rsidTr="00C235B8">
        <w:tc>
          <w:tcPr>
            <w:tcW w:w="708" w:type="dxa"/>
            <w:vMerge/>
          </w:tcPr>
          <w:p w14:paraId="0E1D3DE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2DDB399" w14:textId="77777777" w:rsidR="008A1FF6" w:rsidRPr="00A0025C" w:rsidRDefault="008A1FF6" w:rsidP="008A1FF6"/>
        </w:tc>
        <w:tc>
          <w:tcPr>
            <w:tcW w:w="1418" w:type="dxa"/>
          </w:tcPr>
          <w:p w14:paraId="5E3FA9C8" w14:textId="771B62B7" w:rsidR="008A1FF6" w:rsidRPr="00DD7587" w:rsidRDefault="008A1FF6" w:rsidP="008A1FF6">
            <w:pPr>
              <w:jc w:val="center"/>
              <w:rPr>
                <w:rFonts w:cs="Times New Roman"/>
                <w:sz w:val="24"/>
                <w:szCs w:val="24"/>
              </w:rPr>
            </w:pPr>
            <w:r w:rsidRPr="00EE3766">
              <w:rPr>
                <w:rFonts w:cs="Times New Roman"/>
                <w:sz w:val="24"/>
                <w:szCs w:val="24"/>
              </w:rPr>
              <w:t>08/19655</w:t>
            </w:r>
          </w:p>
        </w:tc>
        <w:tc>
          <w:tcPr>
            <w:tcW w:w="1417" w:type="dxa"/>
          </w:tcPr>
          <w:p w14:paraId="4B613625" w14:textId="70A706E8" w:rsidR="008A1FF6" w:rsidRPr="00DD7587" w:rsidRDefault="008A1FF6" w:rsidP="008A1FF6">
            <w:pPr>
              <w:jc w:val="center"/>
              <w:rPr>
                <w:rFonts w:cs="Times New Roman"/>
                <w:sz w:val="24"/>
                <w:szCs w:val="24"/>
              </w:rPr>
            </w:pPr>
            <w:r>
              <w:rPr>
                <w:rFonts w:cs="Times New Roman"/>
                <w:sz w:val="24"/>
                <w:szCs w:val="24"/>
              </w:rPr>
              <w:t>07.09.2020</w:t>
            </w:r>
          </w:p>
        </w:tc>
        <w:tc>
          <w:tcPr>
            <w:tcW w:w="5387" w:type="dxa"/>
          </w:tcPr>
          <w:p w14:paraId="6B671722" w14:textId="52C0D902" w:rsidR="008A1FF6" w:rsidRPr="00DD7587" w:rsidRDefault="008A1FF6" w:rsidP="008A1FF6">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КП «</w:t>
            </w:r>
            <w:r w:rsidRPr="00110988">
              <w:rPr>
                <w:rFonts w:cs="Times New Roman"/>
                <w:sz w:val="20"/>
                <w:szCs w:val="20"/>
              </w:rPr>
              <w:t xml:space="preserve">«Керуюча компанія з обслуговування житлового фонду </w:t>
            </w:r>
            <w:r>
              <w:rPr>
                <w:rFonts w:cs="Times New Roman"/>
                <w:sz w:val="20"/>
                <w:szCs w:val="20"/>
              </w:rPr>
              <w:t>Подільсь</w:t>
            </w:r>
            <w:r w:rsidRPr="00110988">
              <w:rPr>
                <w:rFonts w:cs="Times New Roman"/>
                <w:sz w:val="20"/>
                <w:szCs w:val="20"/>
              </w:rPr>
              <w:t xml:space="preserve">кого району </w:t>
            </w:r>
            <w:r>
              <w:rPr>
                <w:rFonts w:cs="Times New Roman"/>
                <w:sz w:val="20"/>
                <w:szCs w:val="20"/>
              </w:rPr>
              <w:t xml:space="preserve">               </w:t>
            </w:r>
            <w:r w:rsidRPr="00110988">
              <w:rPr>
                <w:rFonts w:cs="Times New Roman"/>
                <w:sz w:val="20"/>
                <w:szCs w:val="20"/>
              </w:rPr>
              <w:t xml:space="preserve">м. Києва» </w:t>
            </w:r>
            <w:r w:rsidRPr="009F426F">
              <w:rPr>
                <w:rFonts w:cs="Times New Roman"/>
                <w:sz w:val="20"/>
                <w:szCs w:val="20"/>
              </w:rPr>
              <w:t xml:space="preserve">на </w:t>
            </w:r>
            <w:r>
              <w:rPr>
                <w:rFonts w:cs="Times New Roman"/>
                <w:sz w:val="20"/>
                <w:szCs w:val="20"/>
              </w:rPr>
              <w:t xml:space="preserve">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по               вул. Наталії Ужвій, 6-а</w:t>
            </w:r>
          </w:p>
        </w:tc>
        <w:tc>
          <w:tcPr>
            <w:tcW w:w="2836" w:type="dxa"/>
          </w:tcPr>
          <w:p w14:paraId="6CEF708E" w14:textId="4B51FCC4" w:rsidR="008A1FF6" w:rsidRPr="00DD7587" w:rsidRDefault="008A1FF6" w:rsidP="008A1FF6">
            <w:pPr>
              <w:jc w:val="center"/>
              <w:rPr>
                <w:rFonts w:cs="Times New Roman"/>
                <w:sz w:val="20"/>
                <w:szCs w:val="20"/>
              </w:rPr>
            </w:pPr>
            <w:r>
              <w:rPr>
                <w:rFonts w:cs="Times New Roman"/>
                <w:sz w:val="20"/>
                <w:szCs w:val="20"/>
              </w:rPr>
              <w:t xml:space="preserve">№ </w:t>
            </w:r>
            <w:r w:rsidRPr="00110988">
              <w:rPr>
                <w:rFonts w:cs="Times New Roman"/>
                <w:sz w:val="20"/>
                <w:szCs w:val="20"/>
              </w:rPr>
              <w:t>225-СК-5568</w:t>
            </w:r>
            <w:r>
              <w:rPr>
                <w:rFonts w:cs="Times New Roman"/>
                <w:sz w:val="20"/>
                <w:szCs w:val="20"/>
              </w:rPr>
              <w:t xml:space="preserve"> від 16.09.2020</w:t>
            </w:r>
          </w:p>
        </w:tc>
      </w:tr>
      <w:tr w:rsidR="008A1FF6" w:rsidRPr="002872BC" w14:paraId="767BB7A8" w14:textId="77777777" w:rsidTr="00C235B8">
        <w:tc>
          <w:tcPr>
            <w:tcW w:w="708" w:type="dxa"/>
            <w:vMerge/>
          </w:tcPr>
          <w:p w14:paraId="5B499E8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5492BE" w14:textId="77777777" w:rsidR="008A1FF6" w:rsidRPr="00A0025C" w:rsidRDefault="008A1FF6" w:rsidP="008A1FF6"/>
        </w:tc>
        <w:tc>
          <w:tcPr>
            <w:tcW w:w="1418" w:type="dxa"/>
          </w:tcPr>
          <w:p w14:paraId="718E3EBD" w14:textId="235AB948" w:rsidR="008A1FF6" w:rsidRPr="00DD7587" w:rsidRDefault="008A1FF6" w:rsidP="008A1FF6">
            <w:pPr>
              <w:jc w:val="center"/>
              <w:rPr>
                <w:rFonts w:cs="Times New Roman"/>
                <w:sz w:val="24"/>
                <w:szCs w:val="24"/>
              </w:rPr>
            </w:pPr>
            <w:r w:rsidRPr="00E471BE">
              <w:rPr>
                <w:rFonts w:cs="Times New Roman"/>
                <w:sz w:val="24"/>
                <w:szCs w:val="24"/>
              </w:rPr>
              <w:t>08/19660</w:t>
            </w:r>
          </w:p>
        </w:tc>
        <w:tc>
          <w:tcPr>
            <w:tcW w:w="1417" w:type="dxa"/>
          </w:tcPr>
          <w:p w14:paraId="7909CFF1" w14:textId="6A82BCF8" w:rsidR="008A1FF6" w:rsidRPr="00DD7587" w:rsidRDefault="008A1FF6" w:rsidP="008A1FF6">
            <w:pPr>
              <w:jc w:val="center"/>
              <w:rPr>
                <w:rFonts w:cs="Times New Roman"/>
                <w:sz w:val="24"/>
                <w:szCs w:val="24"/>
              </w:rPr>
            </w:pPr>
            <w:r>
              <w:rPr>
                <w:rFonts w:cs="Times New Roman"/>
                <w:sz w:val="24"/>
                <w:szCs w:val="24"/>
              </w:rPr>
              <w:t>07.09.2020</w:t>
            </w:r>
          </w:p>
        </w:tc>
        <w:tc>
          <w:tcPr>
            <w:tcW w:w="5387" w:type="dxa"/>
          </w:tcPr>
          <w:p w14:paraId="087B575A" w14:textId="349870AD" w:rsidR="008A1FF6" w:rsidRPr="00DD7587" w:rsidRDefault="008A1FF6" w:rsidP="008A1FF6">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КП «</w:t>
            </w:r>
            <w:r w:rsidRPr="00110988">
              <w:rPr>
                <w:rFonts w:cs="Times New Roman"/>
                <w:sz w:val="20"/>
                <w:szCs w:val="20"/>
              </w:rPr>
              <w:t xml:space="preserve">«Керуюча компанія з обслуговування житлового фонду </w:t>
            </w:r>
            <w:r>
              <w:rPr>
                <w:rFonts w:cs="Times New Roman"/>
                <w:sz w:val="20"/>
                <w:szCs w:val="20"/>
              </w:rPr>
              <w:t>Подільсь</w:t>
            </w:r>
            <w:r w:rsidRPr="00110988">
              <w:rPr>
                <w:rFonts w:cs="Times New Roman"/>
                <w:sz w:val="20"/>
                <w:szCs w:val="20"/>
              </w:rPr>
              <w:t xml:space="preserve">кого району </w:t>
            </w:r>
            <w:r>
              <w:rPr>
                <w:rFonts w:cs="Times New Roman"/>
                <w:sz w:val="20"/>
                <w:szCs w:val="20"/>
              </w:rPr>
              <w:t xml:space="preserve">               </w:t>
            </w:r>
            <w:r w:rsidRPr="00110988">
              <w:rPr>
                <w:rFonts w:cs="Times New Roman"/>
                <w:sz w:val="20"/>
                <w:szCs w:val="20"/>
              </w:rPr>
              <w:t xml:space="preserve">м. Києва» </w:t>
            </w:r>
            <w:r w:rsidRPr="009F426F">
              <w:rPr>
                <w:rFonts w:cs="Times New Roman"/>
                <w:sz w:val="20"/>
                <w:szCs w:val="20"/>
              </w:rPr>
              <w:t xml:space="preserve">на </w:t>
            </w:r>
            <w:r>
              <w:rPr>
                <w:rFonts w:cs="Times New Roman"/>
                <w:sz w:val="20"/>
                <w:szCs w:val="20"/>
              </w:rPr>
              <w:t xml:space="preserve">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по               просп. Правди, 3</w:t>
            </w:r>
          </w:p>
        </w:tc>
        <w:tc>
          <w:tcPr>
            <w:tcW w:w="2836" w:type="dxa"/>
          </w:tcPr>
          <w:p w14:paraId="7ED2C27A" w14:textId="57277CFB" w:rsidR="008A1FF6" w:rsidRPr="00DD7587" w:rsidRDefault="008A1FF6" w:rsidP="008A1FF6">
            <w:pPr>
              <w:jc w:val="center"/>
              <w:rPr>
                <w:rFonts w:cs="Times New Roman"/>
                <w:sz w:val="20"/>
                <w:szCs w:val="20"/>
              </w:rPr>
            </w:pPr>
            <w:r>
              <w:rPr>
                <w:rFonts w:cs="Times New Roman"/>
                <w:sz w:val="20"/>
                <w:szCs w:val="20"/>
              </w:rPr>
              <w:t xml:space="preserve">№ </w:t>
            </w:r>
            <w:r w:rsidRPr="00110988">
              <w:rPr>
                <w:rFonts w:cs="Times New Roman"/>
                <w:sz w:val="20"/>
                <w:szCs w:val="20"/>
              </w:rPr>
              <w:t>225-СК-5568</w:t>
            </w:r>
            <w:r>
              <w:rPr>
                <w:rFonts w:cs="Times New Roman"/>
                <w:sz w:val="20"/>
                <w:szCs w:val="20"/>
              </w:rPr>
              <w:t xml:space="preserve"> від 16.09.2020</w:t>
            </w:r>
          </w:p>
        </w:tc>
      </w:tr>
      <w:tr w:rsidR="008A1FF6" w:rsidRPr="002872BC" w14:paraId="25A22797" w14:textId="77777777" w:rsidTr="00C235B8">
        <w:tc>
          <w:tcPr>
            <w:tcW w:w="708" w:type="dxa"/>
            <w:vMerge/>
          </w:tcPr>
          <w:p w14:paraId="6355139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1DE088F" w14:textId="77777777" w:rsidR="008A1FF6" w:rsidRPr="00A0025C" w:rsidRDefault="008A1FF6" w:rsidP="008A1FF6"/>
        </w:tc>
        <w:tc>
          <w:tcPr>
            <w:tcW w:w="1418" w:type="dxa"/>
          </w:tcPr>
          <w:p w14:paraId="4DFB3B54" w14:textId="20F284C0" w:rsidR="008A1FF6" w:rsidRPr="00DD7587" w:rsidRDefault="008A1FF6" w:rsidP="008A1FF6">
            <w:pPr>
              <w:jc w:val="center"/>
              <w:rPr>
                <w:rFonts w:cs="Times New Roman"/>
                <w:sz w:val="24"/>
                <w:szCs w:val="24"/>
              </w:rPr>
            </w:pPr>
            <w:r w:rsidRPr="000B34AB">
              <w:rPr>
                <w:rFonts w:cs="Times New Roman"/>
                <w:sz w:val="24"/>
                <w:szCs w:val="24"/>
              </w:rPr>
              <w:t>08/20247</w:t>
            </w:r>
          </w:p>
        </w:tc>
        <w:tc>
          <w:tcPr>
            <w:tcW w:w="1417" w:type="dxa"/>
          </w:tcPr>
          <w:p w14:paraId="3A1FD624" w14:textId="12DB6BE1" w:rsidR="008A1FF6" w:rsidRPr="00DD7587" w:rsidRDefault="008A1FF6" w:rsidP="008A1FF6">
            <w:pPr>
              <w:jc w:val="center"/>
              <w:rPr>
                <w:rFonts w:cs="Times New Roman"/>
                <w:sz w:val="24"/>
                <w:szCs w:val="24"/>
              </w:rPr>
            </w:pPr>
            <w:r>
              <w:rPr>
                <w:rFonts w:cs="Times New Roman"/>
                <w:sz w:val="24"/>
                <w:szCs w:val="24"/>
              </w:rPr>
              <w:t>14.09.2020</w:t>
            </w:r>
          </w:p>
        </w:tc>
        <w:tc>
          <w:tcPr>
            <w:tcW w:w="5387" w:type="dxa"/>
          </w:tcPr>
          <w:p w14:paraId="7266E7A2" w14:textId="06C65E13" w:rsidR="008A1FF6" w:rsidRPr="00DD7587" w:rsidRDefault="008A1FF6" w:rsidP="008A1FF6">
            <w:pPr>
              <w:jc w:val="both"/>
              <w:rPr>
                <w:rFonts w:cs="Times New Roman"/>
                <w:sz w:val="20"/>
                <w:szCs w:val="20"/>
              </w:rPr>
            </w:pPr>
            <w:r>
              <w:rPr>
                <w:rFonts w:cs="Times New Roman"/>
                <w:sz w:val="20"/>
                <w:szCs w:val="20"/>
              </w:rPr>
              <w:t xml:space="preserve">Щодо долучення до попередніх звернень від 07.09.2020                      № 08/279/08/046-59, </w:t>
            </w:r>
            <w:r w:rsidRPr="000B34AB">
              <w:rPr>
                <w:rFonts w:cs="Times New Roman"/>
                <w:sz w:val="20"/>
                <w:szCs w:val="20"/>
              </w:rPr>
              <w:t>№ 08/279/08/046-</w:t>
            </w:r>
            <w:r>
              <w:rPr>
                <w:rFonts w:cs="Times New Roman"/>
                <w:sz w:val="20"/>
                <w:szCs w:val="20"/>
              </w:rPr>
              <w:t>60 необхідних документів</w:t>
            </w:r>
          </w:p>
        </w:tc>
        <w:tc>
          <w:tcPr>
            <w:tcW w:w="2836" w:type="dxa"/>
          </w:tcPr>
          <w:p w14:paraId="70D139C5" w14:textId="0313AF63" w:rsidR="008A1FF6" w:rsidRPr="00DD7587" w:rsidRDefault="008A1FF6" w:rsidP="008A1FF6">
            <w:pPr>
              <w:jc w:val="center"/>
              <w:rPr>
                <w:rFonts w:cs="Times New Roman"/>
                <w:sz w:val="20"/>
                <w:szCs w:val="20"/>
              </w:rPr>
            </w:pPr>
            <w:r>
              <w:rPr>
                <w:rFonts w:cs="Times New Roman"/>
                <w:sz w:val="20"/>
                <w:szCs w:val="20"/>
              </w:rPr>
              <w:t xml:space="preserve">№ </w:t>
            </w:r>
            <w:r w:rsidRPr="00110988">
              <w:rPr>
                <w:rFonts w:cs="Times New Roman"/>
                <w:sz w:val="20"/>
                <w:szCs w:val="20"/>
              </w:rPr>
              <w:t>225-СК-5568</w:t>
            </w:r>
            <w:r>
              <w:rPr>
                <w:rFonts w:cs="Times New Roman"/>
                <w:sz w:val="20"/>
                <w:szCs w:val="20"/>
              </w:rPr>
              <w:t xml:space="preserve"> від 16.09.2020</w:t>
            </w:r>
          </w:p>
        </w:tc>
      </w:tr>
      <w:tr w:rsidR="008A1FF6" w:rsidRPr="002872BC" w14:paraId="31F39723" w14:textId="77777777" w:rsidTr="00C235B8">
        <w:tc>
          <w:tcPr>
            <w:tcW w:w="708" w:type="dxa"/>
            <w:vMerge/>
          </w:tcPr>
          <w:p w14:paraId="1840EAD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D7E37EA" w14:textId="77777777" w:rsidR="008A1FF6" w:rsidRPr="00A0025C" w:rsidRDefault="008A1FF6" w:rsidP="008A1FF6"/>
        </w:tc>
        <w:tc>
          <w:tcPr>
            <w:tcW w:w="1418" w:type="dxa"/>
          </w:tcPr>
          <w:p w14:paraId="3E33BE83" w14:textId="253C0A16" w:rsidR="008A1FF6" w:rsidRPr="00DD7587" w:rsidRDefault="008A1FF6" w:rsidP="008A1FF6">
            <w:pPr>
              <w:jc w:val="center"/>
              <w:rPr>
                <w:rFonts w:cs="Times New Roman"/>
                <w:sz w:val="24"/>
                <w:szCs w:val="24"/>
              </w:rPr>
            </w:pPr>
            <w:r w:rsidRPr="00626630">
              <w:rPr>
                <w:rFonts w:cs="Times New Roman"/>
                <w:sz w:val="24"/>
                <w:szCs w:val="24"/>
              </w:rPr>
              <w:t>08/20469</w:t>
            </w:r>
          </w:p>
        </w:tc>
        <w:tc>
          <w:tcPr>
            <w:tcW w:w="1417" w:type="dxa"/>
          </w:tcPr>
          <w:p w14:paraId="62206B66" w14:textId="0B5BAC6A" w:rsidR="008A1FF6" w:rsidRPr="00DD7587" w:rsidRDefault="008A1FF6" w:rsidP="008A1FF6">
            <w:pPr>
              <w:jc w:val="center"/>
              <w:rPr>
                <w:rFonts w:cs="Times New Roman"/>
                <w:sz w:val="24"/>
                <w:szCs w:val="24"/>
              </w:rPr>
            </w:pPr>
            <w:r>
              <w:rPr>
                <w:rFonts w:cs="Times New Roman"/>
                <w:sz w:val="24"/>
                <w:szCs w:val="24"/>
              </w:rPr>
              <w:t>16.09.2020</w:t>
            </w:r>
          </w:p>
        </w:tc>
        <w:tc>
          <w:tcPr>
            <w:tcW w:w="5387" w:type="dxa"/>
          </w:tcPr>
          <w:p w14:paraId="10C510A8" w14:textId="56F20E63" w:rsidR="008A1FF6" w:rsidRPr="00DD7587" w:rsidRDefault="008A1FF6" w:rsidP="008A1FF6">
            <w:pPr>
              <w:jc w:val="both"/>
              <w:rPr>
                <w:rFonts w:cs="Times New Roman"/>
                <w:sz w:val="20"/>
                <w:szCs w:val="20"/>
              </w:rPr>
            </w:pPr>
            <w:r w:rsidRPr="00B3461E">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для </w:t>
            </w:r>
            <w:r w:rsidRPr="00626630">
              <w:rPr>
                <w:rFonts w:cs="Times New Roman"/>
                <w:sz w:val="20"/>
                <w:szCs w:val="20"/>
              </w:rPr>
              <w:t>загальноосвітн</w:t>
            </w:r>
            <w:r>
              <w:rPr>
                <w:rFonts w:cs="Times New Roman"/>
                <w:sz w:val="20"/>
                <w:szCs w:val="20"/>
              </w:rPr>
              <w:t>ього</w:t>
            </w:r>
            <w:r w:rsidRPr="00626630">
              <w:rPr>
                <w:rFonts w:cs="Times New Roman"/>
                <w:sz w:val="20"/>
                <w:szCs w:val="20"/>
              </w:rPr>
              <w:t xml:space="preserve"> навчальн</w:t>
            </w:r>
            <w:r>
              <w:rPr>
                <w:rFonts w:cs="Times New Roman"/>
                <w:sz w:val="20"/>
                <w:szCs w:val="20"/>
              </w:rPr>
              <w:t>ого</w:t>
            </w:r>
            <w:r w:rsidRPr="00626630">
              <w:rPr>
                <w:rFonts w:cs="Times New Roman"/>
                <w:sz w:val="20"/>
                <w:szCs w:val="20"/>
              </w:rPr>
              <w:t xml:space="preserve"> заклад</w:t>
            </w:r>
            <w:r>
              <w:rPr>
                <w:rFonts w:cs="Times New Roman"/>
                <w:sz w:val="20"/>
                <w:szCs w:val="20"/>
              </w:rPr>
              <w:t xml:space="preserve">у                            </w:t>
            </w:r>
            <w:r w:rsidRPr="00626630">
              <w:rPr>
                <w:rFonts w:cs="Times New Roman"/>
                <w:sz w:val="20"/>
                <w:szCs w:val="20"/>
              </w:rPr>
              <w:t xml:space="preserve"> І-ІІІ ступенів </w:t>
            </w:r>
            <w:r>
              <w:rPr>
                <w:rFonts w:cs="Times New Roman"/>
                <w:sz w:val="20"/>
                <w:szCs w:val="20"/>
              </w:rPr>
              <w:t>«С</w:t>
            </w:r>
            <w:r w:rsidRPr="00626630">
              <w:rPr>
                <w:rFonts w:cs="Times New Roman"/>
                <w:sz w:val="20"/>
                <w:szCs w:val="20"/>
              </w:rPr>
              <w:t>ередня загальноосвітня школа № 243</w:t>
            </w:r>
            <w:r>
              <w:rPr>
                <w:rFonts w:cs="Times New Roman"/>
                <w:sz w:val="20"/>
                <w:szCs w:val="20"/>
              </w:rPr>
              <w:t>»</w:t>
            </w:r>
            <w:r w:rsidRPr="00626630">
              <w:rPr>
                <w:rFonts w:cs="Times New Roman"/>
                <w:sz w:val="20"/>
                <w:szCs w:val="20"/>
              </w:rPr>
              <w:t xml:space="preserve"> </w:t>
            </w:r>
            <w:r>
              <w:rPr>
                <w:rFonts w:cs="Times New Roman"/>
                <w:sz w:val="20"/>
                <w:szCs w:val="20"/>
              </w:rPr>
              <w:t>П</w:t>
            </w:r>
            <w:r w:rsidRPr="00626630">
              <w:rPr>
                <w:rFonts w:cs="Times New Roman"/>
                <w:sz w:val="20"/>
                <w:szCs w:val="20"/>
              </w:rPr>
              <w:t xml:space="preserve">одільського району м. </w:t>
            </w:r>
            <w:r>
              <w:rPr>
                <w:rFonts w:cs="Times New Roman"/>
                <w:sz w:val="20"/>
                <w:szCs w:val="20"/>
              </w:rPr>
              <w:t>К</w:t>
            </w:r>
            <w:r w:rsidRPr="00626630">
              <w:rPr>
                <w:rFonts w:cs="Times New Roman"/>
                <w:sz w:val="20"/>
                <w:szCs w:val="20"/>
              </w:rPr>
              <w:t>иєва</w:t>
            </w:r>
          </w:p>
        </w:tc>
        <w:tc>
          <w:tcPr>
            <w:tcW w:w="2836" w:type="dxa"/>
          </w:tcPr>
          <w:p w14:paraId="731CC662" w14:textId="1F1EC86E" w:rsidR="008A1FF6" w:rsidRPr="00DD7587" w:rsidRDefault="008A1FF6" w:rsidP="008A1FF6">
            <w:pPr>
              <w:jc w:val="center"/>
              <w:rPr>
                <w:rFonts w:cs="Times New Roman"/>
                <w:sz w:val="20"/>
                <w:szCs w:val="20"/>
              </w:rPr>
            </w:pPr>
            <w:r>
              <w:rPr>
                <w:rFonts w:cs="Times New Roman"/>
                <w:sz w:val="20"/>
                <w:szCs w:val="20"/>
              </w:rPr>
              <w:t xml:space="preserve">№ </w:t>
            </w:r>
            <w:r w:rsidRPr="00626630">
              <w:rPr>
                <w:rFonts w:cs="Times New Roman"/>
                <w:sz w:val="20"/>
                <w:szCs w:val="20"/>
              </w:rPr>
              <w:t>225-СК-5643</w:t>
            </w:r>
            <w:r>
              <w:rPr>
                <w:rFonts w:cs="Times New Roman"/>
                <w:sz w:val="20"/>
                <w:szCs w:val="20"/>
              </w:rPr>
              <w:t xml:space="preserve"> від 18.09.2020</w:t>
            </w:r>
          </w:p>
        </w:tc>
      </w:tr>
      <w:tr w:rsidR="008A1FF6" w:rsidRPr="002872BC" w14:paraId="19769E05" w14:textId="77777777" w:rsidTr="00C235B8">
        <w:tc>
          <w:tcPr>
            <w:tcW w:w="708" w:type="dxa"/>
            <w:vMerge/>
          </w:tcPr>
          <w:p w14:paraId="539BDC8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D685926" w14:textId="77777777" w:rsidR="008A1FF6" w:rsidRPr="00A0025C" w:rsidRDefault="008A1FF6" w:rsidP="008A1FF6"/>
        </w:tc>
        <w:tc>
          <w:tcPr>
            <w:tcW w:w="1418" w:type="dxa"/>
          </w:tcPr>
          <w:p w14:paraId="4730D76D" w14:textId="297A9564" w:rsidR="008A1FF6" w:rsidRPr="00DD7587" w:rsidRDefault="008A1FF6" w:rsidP="008A1FF6">
            <w:pPr>
              <w:jc w:val="center"/>
              <w:rPr>
                <w:rFonts w:cs="Times New Roman"/>
                <w:sz w:val="24"/>
                <w:szCs w:val="24"/>
              </w:rPr>
            </w:pPr>
            <w:r w:rsidRPr="00BF1727">
              <w:rPr>
                <w:rFonts w:cs="Times New Roman"/>
                <w:sz w:val="24"/>
                <w:szCs w:val="24"/>
              </w:rPr>
              <w:t>08/21938</w:t>
            </w:r>
          </w:p>
        </w:tc>
        <w:tc>
          <w:tcPr>
            <w:tcW w:w="1417" w:type="dxa"/>
          </w:tcPr>
          <w:p w14:paraId="37C55B85" w14:textId="5EC1D9DE" w:rsidR="008A1FF6" w:rsidRPr="00DD7587" w:rsidRDefault="008A1FF6" w:rsidP="008A1FF6">
            <w:pPr>
              <w:jc w:val="center"/>
              <w:rPr>
                <w:rFonts w:cs="Times New Roman"/>
                <w:sz w:val="24"/>
                <w:szCs w:val="24"/>
              </w:rPr>
            </w:pPr>
            <w:r>
              <w:rPr>
                <w:rFonts w:cs="Times New Roman"/>
                <w:sz w:val="24"/>
                <w:szCs w:val="24"/>
              </w:rPr>
              <w:t>02.10.2020</w:t>
            </w:r>
          </w:p>
        </w:tc>
        <w:tc>
          <w:tcPr>
            <w:tcW w:w="5387" w:type="dxa"/>
          </w:tcPr>
          <w:p w14:paraId="2954DEE0" w14:textId="4DD010DC" w:rsidR="008A1FF6" w:rsidRPr="00DD7587" w:rsidRDefault="008A1FF6" w:rsidP="008A1FF6">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 xml:space="preserve">ЖЕД № 3 </w:t>
            </w:r>
            <w:r w:rsidRPr="00DE1BEE">
              <w:rPr>
                <w:rFonts w:cs="Times New Roman"/>
                <w:sz w:val="20"/>
                <w:szCs w:val="20"/>
              </w:rPr>
              <w:t>КП «Керуюча компанія з обслуговування житлового фонду</w:t>
            </w:r>
            <w:r>
              <w:t xml:space="preserve"> </w:t>
            </w:r>
            <w:r>
              <w:rPr>
                <w:rFonts w:cs="Times New Roman"/>
                <w:sz w:val="20"/>
                <w:szCs w:val="20"/>
              </w:rPr>
              <w:t>Поділь</w:t>
            </w:r>
            <w:r w:rsidRPr="00DE1BEE">
              <w:rPr>
                <w:rFonts w:cs="Times New Roman"/>
                <w:sz w:val="20"/>
                <w:szCs w:val="20"/>
              </w:rPr>
              <w:t>ського району м. Києва</w:t>
            </w:r>
            <w:r>
              <w:rPr>
                <w:rFonts w:cs="Times New Roman"/>
                <w:sz w:val="20"/>
                <w:szCs w:val="20"/>
              </w:rPr>
              <w:t xml:space="preserve">» для 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вул. Мостицька, 12 </w:t>
            </w:r>
          </w:p>
        </w:tc>
        <w:tc>
          <w:tcPr>
            <w:tcW w:w="2836" w:type="dxa"/>
          </w:tcPr>
          <w:p w14:paraId="37F6FDE2" w14:textId="4223A163" w:rsidR="008A1FF6" w:rsidRPr="00DD7587" w:rsidRDefault="008A1FF6" w:rsidP="008A1FF6">
            <w:pPr>
              <w:jc w:val="center"/>
              <w:rPr>
                <w:rFonts w:cs="Times New Roman"/>
                <w:sz w:val="20"/>
                <w:szCs w:val="20"/>
              </w:rPr>
            </w:pPr>
            <w:r>
              <w:rPr>
                <w:rFonts w:cs="Times New Roman"/>
                <w:sz w:val="20"/>
                <w:szCs w:val="20"/>
              </w:rPr>
              <w:t xml:space="preserve">№ </w:t>
            </w:r>
            <w:r w:rsidRPr="00BF1727">
              <w:rPr>
                <w:rFonts w:cs="Times New Roman"/>
                <w:sz w:val="20"/>
                <w:szCs w:val="20"/>
              </w:rPr>
              <w:t>225-СК-6180</w:t>
            </w:r>
            <w:r>
              <w:rPr>
                <w:rFonts w:cs="Times New Roman"/>
                <w:sz w:val="20"/>
                <w:szCs w:val="20"/>
              </w:rPr>
              <w:t xml:space="preserve"> від 08.10.2020</w:t>
            </w:r>
          </w:p>
        </w:tc>
      </w:tr>
      <w:tr w:rsidR="008A1FF6" w:rsidRPr="002872BC" w14:paraId="0E437BE4" w14:textId="77777777" w:rsidTr="00C235B8">
        <w:tc>
          <w:tcPr>
            <w:tcW w:w="708" w:type="dxa"/>
            <w:vMerge/>
          </w:tcPr>
          <w:p w14:paraId="79BDDD8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3E7CC86" w14:textId="77777777" w:rsidR="008A1FF6" w:rsidRPr="00A0025C" w:rsidRDefault="008A1FF6" w:rsidP="008A1FF6"/>
        </w:tc>
        <w:tc>
          <w:tcPr>
            <w:tcW w:w="1418" w:type="dxa"/>
          </w:tcPr>
          <w:p w14:paraId="6E9DF3BD" w14:textId="6BF32828" w:rsidR="008A1FF6" w:rsidRPr="00DD7587" w:rsidRDefault="008A1FF6" w:rsidP="008A1FF6">
            <w:pPr>
              <w:jc w:val="center"/>
              <w:rPr>
                <w:rFonts w:cs="Times New Roman"/>
                <w:sz w:val="24"/>
                <w:szCs w:val="24"/>
              </w:rPr>
            </w:pPr>
            <w:r w:rsidRPr="00B22806">
              <w:rPr>
                <w:rFonts w:cs="Times New Roman"/>
                <w:sz w:val="24"/>
                <w:szCs w:val="24"/>
              </w:rPr>
              <w:t>08/21943</w:t>
            </w:r>
          </w:p>
        </w:tc>
        <w:tc>
          <w:tcPr>
            <w:tcW w:w="1417" w:type="dxa"/>
          </w:tcPr>
          <w:p w14:paraId="3C9C894E" w14:textId="6A587486" w:rsidR="008A1FF6" w:rsidRPr="00DD7587" w:rsidRDefault="008A1FF6" w:rsidP="008A1FF6">
            <w:pPr>
              <w:jc w:val="center"/>
              <w:rPr>
                <w:rFonts w:cs="Times New Roman"/>
                <w:sz w:val="24"/>
                <w:szCs w:val="24"/>
              </w:rPr>
            </w:pPr>
            <w:r>
              <w:rPr>
                <w:rFonts w:cs="Times New Roman"/>
                <w:sz w:val="24"/>
                <w:szCs w:val="24"/>
              </w:rPr>
              <w:t>02.10.2020</w:t>
            </w:r>
          </w:p>
        </w:tc>
        <w:tc>
          <w:tcPr>
            <w:tcW w:w="5387" w:type="dxa"/>
          </w:tcPr>
          <w:p w14:paraId="5C4C41B0" w14:textId="5E7B2B65" w:rsidR="008A1FF6" w:rsidRPr="00DD7587" w:rsidRDefault="008A1FF6" w:rsidP="008A1FF6">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 xml:space="preserve">ЖЕД № 3 </w:t>
            </w:r>
            <w:r w:rsidRPr="00DE1BEE">
              <w:rPr>
                <w:rFonts w:cs="Times New Roman"/>
                <w:sz w:val="20"/>
                <w:szCs w:val="20"/>
              </w:rPr>
              <w:t>КП «Керуюча компанія з обслуговування житлового фонду</w:t>
            </w:r>
            <w:r>
              <w:t xml:space="preserve"> </w:t>
            </w:r>
            <w:r>
              <w:rPr>
                <w:rFonts w:cs="Times New Roman"/>
                <w:sz w:val="20"/>
                <w:szCs w:val="20"/>
              </w:rPr>
              <w:t>Поділь</w:t>
            </w:r>
            <w:r w:rsidRPr="00DE1BEE">
              <w:rPr>
                <w:rFonts w:cs="Times New Roman"/>
                <w:sz w:val="20"/>
                <w:szCs w:val="20"/>
              </w:rPr>
              <w:t>ського району м. Києва</w:t>
            </w:r>
            <w:r>
              <w:rPr>
                <w:rFonts w:cs="Times New Roman"/>
                <w:sz w:val="20"/>
                <w:szCs w:val="20"/>
              </w:rPr>
              <w:t xml:space="preserve">» для 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вул. Мостицька, 10 </w:t>
            </w:r>
          </w:p>
        </w:tc>
        <w:tc>
          <w:tcPr>
            <w:tcW w:w="2836" w:type="dxa"/>
          </w:tcPr>
          <w:p w14:paraId="7480DA4C" w14:textId="363C9F0E" w:rsidR="008A1FF6" w:rsidRPr="00DD7587"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3C47D30" w14:textId="77777777" w:rsidTr="00C235B8">
        <w:tc>
          <w:tcPr>
            <w:tcW w:w="708" w:type="dxa"/>
            <w:vMerge/>
          </w:tcPr>
          <w:p w14:paraId="4EA981A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7DEE7CF" w14:textId="77777777" w:rsidR="008A1FF6" w:rsidRPr="00A0025C" w:rsidRDefault="008A1FF6" w:rsidP="008A1FF6"/>
        </w:tc>
        <w:tc>
          <w:tcPr>
            <w:tcW w:w="1418" w:type="dxa"/>
          </w:tcPr>
          <w:p w14:paraId="1D6FE6BD" w14:textId="4EAE9C00" w:rsidR="008A1FF6" w:rsidRPr="00DD7587" w:rsidRDefault="008A1FF6" w:rsidP="008A1FF6">
            <w:pPr>
              <w:jc w:val="center"/>
              <w:rPr>
                <w:rFonts w:cs="Times New Roman"/>
                <w:sz w:val="24"/>
                <w:szCs w:val="24"/>
              </w:rPr>
            </w:pPr>
            <w:r w:rsidRPr="00B61DF7">
              <w:rPr>
                <w:rFonts w:cs="Times New Roman"/>
                <w:sz w:val="24"/>
                <w:szCs w:val="24"/>
              </w:rPr>
              <w:t>08/21944</w:t>
            </w:r>
          </w:p>
        </w:tc>
        <w:tc>
          <w:tcPr>
            <w:tcW w:w="1417" w:type="dxa"/>
          </w:tcPr>
          <w:p w14:paraId="68F3A1C5" w14:textId="1BA38385" w:rsidR="008A1FF6" w:rsidRPr="00DD7587" w:rsidRDefault="008A1FF6" w:rsidP="008A1FF6">
            <w:pPr>
              <w:jc w:val="center"/>
              <w:rPr>
                <w:rFonts w:cs="Times New Roman"/>
                <w:sz w:val="24"/>
                <w:szCs w:val="24"/>
              </w:rPr>
            </w:pPr>
            <w:r>
              <w:rPr>
                <w:rFonts w:cs="Times New Roman"/>
                <w:sz w:val="24"/>
                <w:szCs w:val="24"/>
              </w:rPr>
              <w:t>02.10.2020</w:t>
            </w:r>
          </w:p>
        </w:tc>
        <w:tc>
          <w:tcPr>
            <w:tcW w:w="5387" w:type="dxa"/>
          </w:tcPr>
          <w:p w14:paraId="6591FCD9" w14:textId="6AF93EC9" w:rsidR="008A1FF6" w:rsidRPr="00DD7587" w:rsidRDefault="008A1FF6" w:rsidP="008A1FF6">
            <w:pPr>
              <w:jc w:val="both"/>
              <w:rPr>
                <w:rFonts w:cs="Times New Roman"/>
                <w:sz w:val="20"/>
                <w:szCs w:val="20"/>
              </w:rPr>
            </w:pPr>
            <w:r w:rsidRPr="00A629FB">
              <w:rPr>
                <w:rFonts w:cs="Times New Roman"/>
                <w:sz w:val="20"/>
                <w:szCs w:val="20"/>
              </w:rPr>
              <w:t xml:space="preserve">Щодо здійснення фінансування на придбання </w:t>
            </w:r>
            <w:r>
              <w:rPr>
                <w:rFonts w:cs="Times New Roman"/>
                <w:sz w:val="20"/>
                <w:szCs w:val="20"/>
              </w:rPr>
              <w:t xml:space="preserve">жалюзі </w:t>
            </w:r>
            <w:r w:rsidRPr="00A629FB">
              <w:rPr>
                <w:rFonts w:cs="Times New Roman"/>
                <w:sz w:val="20"/>
                <w:szCs w:val="20"/>
              </w:rPr>
              <w:t xml:space="preserve">для </w:t>
            </w:r>
            <w:r>
              <w:rPr>
                <w:rFonts w:cs="Times New Roman"/>
                <w:sz w:val="20"/>
                <w:szCs w:val="20"/>
              </w:rPr>
              <w:t>з</w:t>
            </w:r>
            <w:r w:rsidRPr="00B61DF7">
              <w:rPr>
                <w:rFonts w:cs="Times New Roman"/>
                <w:sz w:val="20"/>
                <w:szCs w:val="20"/>
              </w:rPr>
              <w:t>агальноосвітн</w:t>
            </w:r>
            <w:r>
              <w:rPr>
                <w:rFonts w:cs="Times New Roman"/>
                <w:sz w:val="20"/>
                <w:szCs w:val="20"/>
              </w:rPr>
              <w:t>ього</w:t>
            </w:r>
            <w:r w:rsidRPr="00B61DF7">
              <w:rPr>
                <w:rFonts w:cs="Times New Roman"/>
                <w:sz w:val="20"/>
                <w:szCs w:val="20"/>
              </w:rPr>
              <w:t xml:space="preserve"> навчальн</w:t>
            </w:r>
            <w:r>
              <w:rPr>
                <w:rFonts w:cs="Times New Roman"/>
                <w:sz w:val="20"/>
                <w:szCs w:val="20"/>
              </w:rPr>
              <w:t>ого</w:t>
            </w:r>
            <w:r w:rsidRPr="00B61DF7">
              <w:rPr>
                <w:rFonts w:cs="Times New Roman"/>
                <w:sz w:val="20"/>
                <w:szCs w:val="20"/>
              </w:rPr>
              <w:t xml:space="preserve"> заклад</w:t>
            </w:r>
            <w:r>
              <w:rPr>
                <w:rFonts w:cs="Times New Roman"/>
                <w:sz w:val="20"/>
                <w:szCs w:val="20"/>
              </w:rPr>
              <w:t>у</w:t>
            </w:r>
            <w:r w:rsidRPr="00B61DF7">
              <w:rPr>
                <w:rFonts w:cs="Times New Roman"/>
                <w:sz w:val="20"/>
                <w:szCs w:val="20"/>
              </w:rPr>
              <w:t xml:space="preserve"> І-ІІІ ступенів </w:t>
            </w:r>
            <w:r>
              <w:rPr>
                <w:rFonts w:cs="Times New Roman"/>
                <w:sz w:val="20"/>
                <w:szCs w:val="20"/>
              </w:rPr>
              <w:t>«</w:t>
            </w:r>
            <w:r w:rsidRPr="00B61DF7">
              <w:rPr>
                <w:rFonts w:cs="Times New Roman"/>
                <w:sz w:val="20"/>
                <w:szCs w:val="20"/>
              </w:rPr>
              <w:t>Середня загальноосвітня школа №</w:t>
            </w:r>
            <w:r>
              <w:rPr>
                <w:rFonts w:cs="Times New Roman"/>
                <w:sz w:val="20"/>
                <w:szCs w:val="20"/>
              </w:rPr>
              <w:t xml:space="preserve"> </w:t>
            </w:r>
            <w:r w:rsidRPr="00B61DF7">
              <w:rPr>
                <w:rFonts w:cs="Times New Roman"/>
                <w:sz w:val="20"/>
                <w:szCs w:val="20"/>
              </w:rPr>
              <w:t>68</w:t>
            </w:r>
            <w:r>
              <w:rPr>
                <w:rFonts w:cs="Times New Roman"/>
                <w:sz w:val="20"/>
                <w:szCs w:val="20"/>
              </w:rPr>
              <w:t>»</w:t>
            </w:r>
            <w:r w:rsidRPr="00B61DF7">
              <w:rPr>
                <w:rFonts w:cs="Times New Roman"/>
                <w:sz w:val="20"/>
                <w:szCs w:val="20"/>
              </w:rPr>
              <w:t xml:space="preserve"> Подільського району м. Києва</w:t>
            </w:r>
          </w:p>
        </w:tc>
        <w:tc>
          <w:tcPr>
            <w:tcW w:w="2836" w:type="dxa"/>
          </w:tcPr>
          <w:p w14:paraId="2C9DFB75" w14:textId="76EA8B12" w:rsidR="008A1FF6" w:rsidRPr="00DD7587" w:rsidRDefault="008A1FF6" w:rsidP="008A1FF6">
            <w:pPr>
              <w:jc w:val="center"/>
              <w:rPr>
                <w:rFonts w:cs="Times New Roman"/>
                <w:sz w:val="20"/>
                <w:szCs w:val="20"/>
              </w:rPr>
            </w:pPr>
            <w:r>
              <w:rPr>
                <w:rFonts w:cs="Times New Roman"/>
                <w:sz w:val="20"/>
                <w:szCs w:val="20"/>
              </w:rPr>
              <w:t xml:space="preserve">№ </w:t>
            </w:r>
            <w:r w:rsidRPr="00B61DF7">
              <w:rPr>
                <w:rFonts w:cs="Times New Roman"/>
                <w:sz w:val="20"/>
                <w:szCs w:val="20"/>
              </w:rPr>
              <w:t>225-СК-6158</w:t>
            </w:r>
            <w:r>
              <w:rPr>
                <w:rFonts w:cs="Times New Roman"/>
                <w:sz w:val="20"/>
                <w:szCs w:val="20"/>
              </w:rPr>
              <w:t xml:space="preserve"> від 07.10.2020</w:t>
            </w:r>
          </w:p>
        </w:tc>
      </w:tr>
      <w:tr w:rsidR="008A1FF6" w:rsidRPr="002872BC" w14:paraId="3A710C85" w14:textId="77777777" w:rsidTr="00C235B8">
        <w:tc>
          <w:tcPr>
            <w:tcW w:w="708" w:type="dxa"/>
            <w:vMerge/>
          </w:tcPr>
          <w:p w14:paraId="5D34CBD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D7D5B1D" w14:textId="77777777" w:rsidR="008A1FF6" w:rsidRPr="00A0025C" w:rsidRDefault="008A1FF6" w:rsidP="008A1FF6"/>
        </w:tc>
        <w:tc>
          <w:tcPr>
            <w:tcW w:w="1418" w:type="dxa"/>
          </w:tcPr>
          <w:p w14:paraId="5D1D371C" w14:textId="1EE61AAA" w:rsidR="008A1FF6" w:rsidRPr="00DD7587" w:rsidRDefault="008A1FF6" w:rsidP="008A1FF6">
            <w:pPr>
              <w:jc w:val="center"/>
              <w:rPr>
                <w:rFonts w:cs="Times New Roman"/>
                <w:sz w:val="24"/>
                <w:szCs w:val="24"/>
              </w:rPr>
            </w:pPr>
            <w:r w:rsidRPr="004159ED">
              <w:rPr>
                <w:rFonts w:cs="Times New Roman"/>
                <w:sz w:val="24"/>
                <w:szCs w:val="24"/>
              </w:rPr>
              <w:t>08/21992</w:t>
            </w:r>
          </w:p>
        </w:tc>
        <w:tc>
          <w:tcPr>
            <w:tcW w:w="1417" w:type="dxa"/>
          </w:tcPr>
          <w:p w14:paraId="44D80344" w14:textId="7C99BF99" w:rsidR="008A1FF6" w:rsidRPr="00DD7587" w:rsidRDefault="008A1FF6" w:rsidP="008A1FF6">
            <w:pPr>
              <w:jc w:val="center"/>
              <w:rPr>
                <w:rFonts w:cs="Times New Roman"/>
                <w:sz w:val="24"/>
                <w:szCs w:val="24"/>
              </w:rPr>
            </w:pPr>
            <w:r>
              <w:rPr>
                <w:rFonts w:cs="Times New Roman"/>
                <w:sz w:val="24"/>
                <w:szCs w:val="24"/>
              </w:rPr>
              <w:t>02.10.2020</w:t>
            </w:r>
          </w:p>
        </w:tc>
        <w:tc>
          <w:tcPr>
            <w:tcW w:w="5387" w:type="dxa"/>
          </w:tcPr>
          <w:p w14:paraId="2E02163B" w14:textId="31585A9A" w:rsidR="008A1FF6" w:rsidRPr="00DD7587" w:rsidRDefault="008A1FF6" w:rsidP="008A1FF6">
            <w:pPr>
              <w:jc w:val="both"/>
              <w:rPr>
                <w:rFonts w:cs="Times New Roman"/>
                <w:sz w:val="20"/>
                <w:szCs w:val="20"/>
              </w:rPr>
            </w:pPr>
            <w:r w:rsidRPr="004159ED">
              <w:rPr>
                <w:rFonts w:cs="Times New Roman"/>
                <w:sz w:val="20"/>
                <w:szCs w:val="20"/>
              </w:rPr>
              <w:t xml:space="preserve">Щодо здійснення фінансування на придбання будівельних матеріалів для </w:t>
            </w:r>
            <w:r>
              <w:rPr>
                <w:rFonts w:cs="Times New Roman"/>
                <w:sz w:val="20"/>
                <w:szCs w:val="20"/>
              </w:rPr>
              <w:t>з</w:t>
            </w:r>
            <w:r w:rsidRPr="004159ED">
              <w:rPr>
                <w:rFonts w:cs="Times New Roman"/>
                <w:sz w:val="20"/>
                <w:szCs w:val="20"/>
              </w:rPr>
              <w:t>агальноосвітн</w:t>
            </w:r>
            <w:r>
              <w:rPr>
                <w:rFonts w:cs="Times New Roman"/>
                <w:sz w:val="20"/>
                <w:szCs w:val="20"/>
              </w:rPr>
              <w:t>ього</w:t>
            </w:r>
            <w:r w:rsidRPr="004159ED">
              <w:rPr>
                <w:rFonts w:cs="Times New Roman"/>
                <w:sz w:val="20"/>
                <w:szCs w:val="20"/>
              </w:rPr>
              <w:t xml:space="preserve"> навчальн</w:t>
            </w:r>
            <w:r>
              <w:rPr>
                <w:rFonts w:cs="Times New Roman"/>
                <w:sz w:val="20"/>
                <w:szCs w:val="20"/>
              </w:rPr>
              <w:t>ого</w:t>
            </w:r>
            <w:r w:rsidRPr="004159ED">
              <w:rPr>
                <w:rFonts w:cs="Times New Roman"/>
                <w:sz w:val="20"/>
                <w:szCs w:val="20"/>
              </w:rPr>
              <w:t xml:space="preserve"> заклад</w:t>
            </w:r>
            <w:r>
              <w:rPr>
                <w:rFonts w:cs="Times New Roman"/>
                <w:sz w:val="20"/>
                <w:szCs w:val="20"/>
              </w:rPr>
              <w:t xml:space="preserve">у                            </w:t>
            </w:r>
            <w:r w:rsidRPr="004159ED">
              <w:rPr>
                <w:rFonts w:cs="Times New Roman"/>
                <w:sz w:val="20"/>
                <w:szCs w:val="20"/>
              </w:rPr>
              <w:t xml:space="preserve"> І-ІІ ступенів «Загальноосвітня санаторна школа-</w:t>
            </w:r>
            <w:r>
              <w:rPr>
                <w:rFonts w:cs="Times New Roman"/>
                <w:sz w:val="20"/>
                <w:szCs w:val="20"/>
              </w:rPr>
              <w:t xml:space="preserve">                               </w:t>
            </w:r>
            <w:r w:rsidRPr="004159ED">
              <w:rPr>
                <w:rFonts w:cs="Times New Roman"/>
                <w:sz w:val="20"/>
                <w:szCs w:val="20"/>
              </w:rPr>
              <w:t xml:space="preserve">інтернат № 19» Подільського району </w:t>
            </w:r>
            <w:r>
              <w:rPr>
                <w:rFonts w:cs="Times New Roman"/>
                <w:sz w:val="20"/>
                <w:szCs w:val="20"/>
              </w:rPr>
              <w:t>м.</w:t>
            </w:r>
            <w:r w:rsidRPr="004159ED">
              <w:rPr>
                <w:rFonts w:cs="Times New Roman"/>
                <w:sz w:val="20"/>
                <w:szCs w:val="20"/>
              </w:rPr>
              <w:t xml:space="preserve"> Києва</w:t>
            </w:r>
          </w:p>
        </w:tc>
        <w:tc>
          <w:tcPr>
            <w:tcW w:w="2836" w:type="dxa"/>
          </w:tcPr>
          <w:p w14:paraId="211B96B3" w14:textId="25988FE7" w:rsidR="008A1FF6" w:rsidRPr="00DD7587" w:rsidRDefault="008A1FF6" w:rsidP="008A1FF6">
            <w:pPr>
              <w:jc w:val="center"/>
              <w:rPr>
                <w:rFonts w:cs="Times New Roman"/>
                <w:sz w:val="20"/>
                <w:szCs w:val="20"/>
              </w:rPr>
            </w:pPr>
            <w:r>
              <w:rPr>
                <w:rFonts w:cs="Times New Roman"/>
                <w:sz w:val="20"/>
                <w:szCs w:val="20"/>
              </w:rPr>
              <w:t xml:space="preserve">№ </w:t>
            </w:r>
            <w:r w:rsidRPr="00BF1727">
              <w:rPr>
                <w:rFonts w:cs="Times New Roman"/>
                <w:sz w:val="20"/>
                <w:szCs w:val="20"/>
              </w:rPr>
              <w:t>225-СК-6180</w:t>
            </w:r>
            <w:r>
              <w:rPr>
                <w:rFonts w:cs="Times New Roman"/>
                <w:sz w:val="20"/>
                <w:szCs w:val="20"/>
              </w:rPr>
              <w:t xml:space="preserve"> від 08.10.2020</w:t>
            </w:r>
          </w:p>
        </w:tc>
      </w:tr>
      <w:tr w:rsidR="008A1FF6" w:rsidRPr="002872BC" w14:paraId="469B9E05" w14:textId="77777777" w:rsidTr="00C235B8">
        <w:tc>
          <w:tcPr>
            <w:tcW w:w="708" w:type="dxa"/>
            <w:vMerge/>
          </w:tcPr>
          <w:p w14:paraId="61488F4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7AD3165" w14:textId="77777777" w:rsidR="008A1FF6" w:rsidRPr="00A0025C" w:rsidRDefault="008A1FF6" w:rsidP="008A1FF6"/>
        </w:tc>
        <w:tc>
          <w:tcPr>
            <w:tcW w:w="1418" w:type="dxa"/>
          </w:tcPr>
          <w:p w14:paraId="0A4CB5AE" w14:textId="68D54F1B" w:rsidR="008A1FF6" w:rsidRPr="00DD7587" w:rsidRDefault="008A1FF6" w:rsidP="008A1FF6">
            <w:pPr>
              <w:jc w:val="center"/>
              <w:rPr>
                <w:rFonts w:cs="Times New Roman"/>
                <w:sz w:val="24"/>
                <w:szCs w:val="24"/>
              </w:rPr>
            </w:pPr>
            <w:r w:rsidRPr="00EC11CB">
              <w:rPr>
                <w:rFonts w:cs="Times New Roman"/>
                <w:sz w:val="24"/>
                <w:szCs w:val="24"/>
              </w:rPr>
              <w:t>08/21994</w:t>
            </w:r>
          </w:p>
        </w:tc>
        <w:tc>
          <w:tcPr>
            <w:tcW w:w="1417" w:type="dxa"/>
          </w:tcPr>
          <w:p w14:paraId="3BE27A5A" w14:textId="5A48B5DE" w:rsidR="008A1FF6" w:rsidRPr="00DD7587" w:rsidRDefault="008A1FF6" w:rsidP="008A1FF6">
            <w:pPr>
              <w:jc w:val="center"/>
              <w:rPr>
                <w:rFonts w:cs="Times New Roman"/>
                <w:sz w:val="24"/>
                <w:szCs w:val="24"/>
              </w:rPr>
            </w:pPr>
            <w:r>
              <w:rPr>
                <w:rFonts w:cs="Times New Roman"/>
                <w:sz w:val="24"/>
                <w:szCs w:val="24"/>
              </w:rPr>
              <w:t>02.10.2020</w:t>
            </w:r>
          </w:p>
        </w:tc>
        <w:tc>
          <w:tcPr>
            <w:tcW w:w="5387" w:type="dxa"/>
          </w:tcPr>
          <w:p w14:paraId="7A7C93A0" w14:textId="3275F78A"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386587" w14:textId="72A64691" w:rsidR="008A1FF6" w:rsidRPr="00DD7587" w:rsidRDefault="008A1FF6" w:rsidP="008A1FF6">
            <w:pPr>
              <w:jc w:val="center"/>
              <w:rPr>
                <w:rFonts w:cs="Times New Roman"/>
                <w:sz w:val="20"/>
                <w:szCs w:val="20"/>
              </w:rPr>
            </w:pPr>
            <w:r>
              <w:rPr>
                <w:rFonts w:cs="Times New Roman"/>
                <w:sz w:val="20"/>
                <w:szCs w:val="20"/>
              </w:rPr>
              <w:t xml:space="preserve">№ </w:t>
            </w:r>
            <w:r w:rsidRPr="00EC11CB">
              <w:rPr>
                <w:rFonts w:cs="Times New Roman"/>
                <w:sz w:val="20"/>
                <w:szCs w:val="20"/>
              </w:rPr>
              <w:t>225-СК-6105</w:t>
            </w:r>
            <w:r>
              <w:rPr>
                <w:rFonts w:cs="Times New Roman"/>
                <w:sz w:val="20"/>
                <w:szCs w:val="20"/>
              </w:rPr>
              <w:t xml:space="preserve"> від 07.10.2020</w:t>
            </w:r>
          </w:p>
        </w:tc>
      </w:tr>
      <w:tr w:rsidR="008A1FF6" w:rsidRPr="002872BC" w14:paraId="4CE76475" w14:textId="77777777" w:rsidTr="00C235B8">
        <w:tc>
          <w:tcPr>
            <w:tcW w:w="708" w:type="dxa"/>
            <w:vMerge/>
          </w:tcPr>
          <w:p w14:paraId="08619EA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410F504" w14:textId="77777777" w:rsidR="008A1FF6" w:rsidRPr="00A0025C" w:rsidRDefault="008A1FF6" w:rsidP="008A1FF6"/>
        </w:tc>
        <w:tc>
          <w:tcPr>
            <w:tcW w:w="1418" w:type="dxa"/>
          </w:tcPr>
          <w:p w14:paraId="39946DB3" w14:textId="6FEE15EB" w:rsidR="008A1FF6" w:rsidRPr="00DD7587" w:rsidRDefault="008A1FF6" w:rsidP="008A1FF6">
            <w:pPr>
              <w:jc w:val="center"/>
              <w:rPr>
                <w:rFonts w:cs="Times New Roman"/>
                <w:sz w:val="24"/>
                <w:szCs w:val="24"/>
              </w:rPr>
            </w:pPr>
            <w:r w:rsidRPr="00496E7D">
              <w:rPr>
                <w:rFonts w:cs="Times New Roman"/>
                <w:sz w:val="24"/>
                <w:szCs w:val="24"/>
              </w:rPr>
              <w:t>08/22409</w:t>
            </w:r>
          </w:p>
        </w:tc>
        <w:tc>
          <w:tcPr>
            <w:tcW w:w="1417" w:type="dxa"/>
          </w:tcPr>
          <w:p w14:paraId="0E413E4D" w14:textId="1BCBD248" w:rsidR="008A1FF6" w:rsidRPr="00DD7587" w:rsidRDefault="008A1FF6" w:rsidP="008A1FF6">
            <w:pPr>
              <w:jc w:val="center"/>
              <w:rPr>
                <w:rFonts w:cs="Times New Roman"/>
                <w:sz w:val="24"/>
                <w:szCs w:val="24"/>
              </w:rPr>
            </w:pPr>
            <w:r>
              <w:rPr>
                <w:rFonts w:cs="Times New Roman"/>
                <w:sz w:val="24"/>
                <w:szCs w:val="24"/>
              </w:rPr>
              <w:t>06.10.2020</w:t>
            </w:r>
          </w:p>
        </w:tc>
        <w:tc>
          <w:tcPr>
            <w:tcW w:w="5387" w:type="dxa"/>
          </w:tcPr>
          <w:p w14:paraId="77FFD461" w14:textId="754EDC02" w:rsidR="008A1FF6" w:rsidRPr="00DD7587"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01</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/08/046-64</w:t>
            </w:r>
            <w:r w:rsidRPr="007E4690">
              <w:rPr>
                <w:rFonts w:cs="Times New Roman"/>
                <w:sz w:val="20"/>
                <w:szCs w:val="20"/>
              </w:rPr>
              <w:t xml:space="preserve"> </w:t>
            </w:r>
            <w:r>
              <w:rPr>
                <w:rFonts w:cs="Times New Roman"/>
                <w:sz w:val="20"/>
                <w:szCs w:val="20"/>
              </w:rPr>
              <w:t>без розгляду</w:t>
            </w:r>
          </w:p>
        </w:tc>
        <w:tc>
          <w:tcPr>
            <w:tcW w:w="2836" w:type="dxa"/>
          </w:tcPr>
          <w:p w14:paraId="2C838739" w14:textId="6D5B4058" w:rsidR="008A1FF6" w:rsidRPr="00DD7587"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8657F04" w14:textId="77777777" w:rsidTr="00C235B8">
        <w:tc>
          <w:tcPr>
            <w:tcW w:w="708" w:type="dxa"/>
            <w:vMerge/>
          </w:tcPr>
          <w:p w14:paraId="10A4E3E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C89C38" w14:textId="77777777" w:rsidR="008A1FF6" w:rsidRPr="00A0025C" w:rsidRDefault="008A1FF6" w:rsidP="008A1FF6"/>
        </w:tc>
        <w:tc>
          <w:tcPr>
            <w:tcW w:w="1418" w:type="dxa"/>
          </w:tcPr>
          <w:p w14:paraId="4B1DCEC2" w14:textId="60C0677A" w:rsidR="008A1FF6" w:rsidRPr="00DD7587" w:rsidRDefault="008A1FF6" w:rsidP="008A1FF6">
            <w:pPr>
              <w:jc w:val="center"/>
              <w:rPr>
                <w:rFonts w:cs="Times New Roman"/>
                <w:sz w:val="24"/>
                <w:szCs w:val="24"/>
              </w:rPr>
            </w:pPr>
            <w:r w:rsidRPr="00BC3460">
              <w:rPr>
                <w:rFonts w:cs="Times New Roman"/>
                <w:sz w:val="24"/>
                <w:szCs w:val="24"/>
              </w:rPr>
              <w:t>08/23646</w:t>
            </w:r>
          </w:p>
        </w:tc>
        <w:tc>
          <w:tcPr>
            <w:tcW w:w="1417" w:type="dxa"/>
          </w:tcPr>
          <w:p w14:paraId="5191CE14" w14:textId="504EA8BB" w:rsidR="008A1FF6" w:rsidRPr="00DD7587" w:rsidRDefault="008A1FF6" w:rsidP="008A1FF6">
            <w:pPr>
              <w:jc w:val="center"/>
              <w:rPr>
                <w:rFonts w:cs="Times New Roman"/>
                <w:sz w:val="24"/>
                <w:szCs w:val="24"/>
              </w:rPr>
            </w:pPr>
            <w:r>
              <w:rPr>
                <w:rFonts w:cs="Times New Roman"/>
                <w:sz w:val="24"/>
                <w:szCs w:val="24"/>
              </w:rPr>
              <w:t>23.10.2020</w:t>
            </w:r>
          </w:p>
        </w:tc>
        <w:tc>
          <w:tcPr>
            <w:tcW w:w="5387" w:type="dxa"/>
          </w:tcPr>
          <w:p w14:paraId="619BBACB" w14:textId="74ABFFF9"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E59DC4F" w14:textId="0587DED5" w:rsidR="008A1FF6" w:rsidRPr="00DD7587" w:rsidRDefault="008A1FF6" w:rsidP="008A1FF6">
            <w:pPr>
              <w:jc w:val="center"/>
              <w:rPr>
                <w:rFonts w:cs="Times New Roman"/>
                <w:sz w:val="20"/>
                <w:szCs w:val="20"/>
              </w:rPr>
            </w:pPr>
            <w:r>
              <w:rPr>
                <w:rFonts w:cs="Times New Roman"/>
                <w:sz w:val="20"/>
                <w:szCs w:val="20"/>
              </w:rPr>
              <w:t xml:space="preserve">№ </w:t>
            </w:r>
            <w:r w:rsidRPr="00BC3460">
              <w:rPr>
                <w:rFonts w:cs="Times New Roman"/>
                <w:sz w:val="20"/>
                <w:szCs w:val="20"/>
              </w:rPr>
              <w:t>225-СК-6618</w:t>
            </w:r>
            <w:r>
              <w:rPr>
                <w:rFonts w:cs="Times New Roman"/>
                <w:sz w:val="20"/>
                <w:szCs w:val="20"/>
              </w:rPr>
              <w:t xml:space="preserve"> від 26.10.2020</w:t>
            </w:r>
          </w:p>
        </w:tc>
      </w:tr>
      <w:tr w:rsidR="008A1FF6" w:rsidRPr="002872BC" w14:paraId="4C718E29" w14:textId="77777777" w:rsidTr="00C235B8">
        <w:tc>
          <w:tcPr>
            <w:tcW w:w="708" w:type="dxa"/>
            <w:vMerge/>
          </w:tcPr>
          <w:p w14:paraId="7CFF830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1531C27" w14:textId="77777777" w:rsidR="008A1FF6" w:rsidRPr="00A0025C" w:rsidRDefault="008A1FF6" w:rsidP="008A1FF6"/>
        </w:tc>
        <w:tc>
          <w:tcPr>
            <w:tcW w:w="1418" w:type="dxa"/>
          </w:tcPr>
          <w:p w14:paraId="1C6BF862" w14:textId="73A20900" w:rsidR="008A1FF6" w:rsidRPr="00DD7587" w:rsidRDefault="008A1FF6" w:rsidP="008A1FF6">
            <w:pPr>
              <w:jc w:val="center"/>
              <w:rPr>
                <w:rFonts w:cs="Times New Roman"/>
                <w:sz w:val="24"/>
                <w:szCs w:val="24"/>
              </w:rPr>
            </w:pPr>
            <w:r w:rsidRPr="00FC5391">
              <w:rPr>
                <w:rFonts w:cs="Times New Roman"/>
                <w:sz w:val="24"/>
                <w:szCs w:val="24"/>
              </w:rPr>
              <w:t>08/24795</w:t>
            </w:r>
          </w:p>
        </w:tc>
        <w:tc>
          <w:tcPr>
            <w:tcW w:w="1417" w:type="dxa"/>
          </w:tcPr>
          <w:p w14:paraId="752496F3" w14:textId="2A403CD0" w:rsidR="008A1FF6" w:rsidRPr="00DD7587" w:rsidRDefault="008A1FF6" w:rsidP="008A1FF6">
            <w:pPr>
              <w:jc w:val="center"/>
              <w:rPr>
                <w:rFonts w:cs="Times New Roman"/>
                <w:sz w:val="24"/>
                <w:szCs w:val="24"/>
              </w:rPr>
            </w:pPr>
            <w:r>
              <w:rPr>
                <w:rFonts w:cs="Times New Roman"/>
                <w:sz w:val="24"/>
                <w:szCs w:val="24"/>
              </w:rPr>
              <w:t>10.11.2020</w:t>
            </w:r>
          </w:p>
        </w:tc>
        <w:tc>
          <w:tcPr>
            <w:tcW w:w="5387" w:type="dxa"/>
          </w:tcPr>
          <w:p w14:paraId="17BFCFD5" w14:textId="7D69BC1E"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94D30E" w14:textId="5C62D2D1" w:rsidR="008A1FF6" w:rsidRPr="00DD7587" w:rsidRDefault="008A1FF6" w:rsidP="008A1FF6">
            <w:pPr>
              <w:jc w:val="center"/>
              <w:rPr>
                <w:rFonts w:cs="Times New Roman"/>
                <w:sz w:val="20"/>
                <w:szCs w:val="20"/>
              </w:rPr>
            </w:pPr>
            <w:r>
              <w:rPr>
                <w:rFonts w:cs="Times New Roman"/>
                <w:sz w:val="20"/>
                <w:szCs w:val="20"/>
              </w:rPr>
              <w:t xml:space="preserve">№ </w:t>
            </w:r>
            <w:r w:rsidRPr="00FC5391">
              <w:rPr>
                <w:rFonts w:cs="Times New Roman"/>
                <w:sz w:val="20"/>
                <w:szCs w:val="20"/>
              </w:rPr>
              <w:t>225-СК-6929</w:t>
            </w:r>
            <w:r>
              <w:rPr>
                <w:rFonts w:cs="Times New Roman"/>
                <w:sz w:val="20"/>
                <w:szCs w:val="20"/>
              </w:rPr>
              <w:t xml:space="preserve"> від 12.11.2020</w:t>
            </w:r>
          </w:p>
        </w:tc>
      </w:tr>
      <w:tr w:rsidR="008A1FF6" w:rsidRPr="002872BC" w14:paraId="50B53C46" w14:textId="77777777" w:rsidTr="00C235B8">
        <w:tc>
          <w:tcPr>
            <w:tcW w:w="708" w:type="dxa"/>
            <w:vMerge/>
          </w:tcPr>
          <w:p w14:paraId="3E393FF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556DB71" w14:textId="77777777" w:rsidR="008A1FF6" w:rsidRPr="00A0025C" w:rsidRDefault="008A1FF6" w:rsidP="008A1FF6"/>
        </w:tc>
        <w:tc>
          <w:tcPr>
            <w:tcW w:w="1418" w:type="dxa"/>
          </w:tcPr>
          <w:p w14:paraId="602D3E30" w14:textId="563E88F2" w:rsidR="008A1FF6" w:rsidRPr="00DD7587" w:rsidRDefault="008A1FF6" w:rsidP="008A1FF6">
            <w:pPr>
              <w:jc w:val="center"/>
              <w:rPr>
                <w:rFonts w:cs="Times New Roman"/>
                <w:sz w:val="24"/>
                <w:szCs w:val="24"/>
              </w:rPr>
            </w:pPr>
            <w:r w:rsidRPr="005F63CE">
              <w:rPr>
                <w:rFonts w:cs="Times New Roman"/>
                <w:sz w:val="24"/>
                <w:szCs w:val="24"/>
              </w:rPr>
              <w:t>08/25780</w:t>
            </w:r>
          </w:p>
        </w:tc>
        <w:tc>
          <w:tcPr>
            <w:tcW w:w="1417" w:type="dxa"/>
          </w:tcPr>
          <w:p w14:paraId="42B7A3DC" w14:textId="381890C5" w:rsidR="008A1FF6" w:rsidRPr="00DD7587" w:rsidRDefault="008A1FF6" w:rsidP="008A1FF6">
            <w:pPr>
              <w:jc w:val="center"/>
              <w:rPr>
                <w:rFonts w:cs="Times New Roman"/>
                <w:sz w:val="24"/>
                <w:szCs w:val="24"/>
              </w:rPr>
            </w:pPr>
            <w:r>
              <w:rPr>
                <w:rFonts w:cs="Times New Roman"/>
                <w:sz w:val="24"/>
                <w:szCs w:val="24"/>
              </w:rPr>
              <w:t>25.11.2020</w:t>
            </w:r>
          </w:p>
        </w:tc>
        <w:tc>
          <w:tcPr>
            <w:tcW w:w="5387" w:type="dxa"/>
          </w:tcPr>
          <w:p w14:paraId="1A160265" w14:textId="21769BC7"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9669D81" w14:textId="5E42DC56" w:rsidR="008A1FF6" w:rsidRPr="00DD7587" w:rsidRDefault="008A1FF6" w:rsidP="008A1FF6">
            <w:pPr>
              <w:jc w:val="center"/>
              <w:rPr>
                <w:rFonts w:cs="Times New Roman"/>
                <w:sz w:val="20"/>
                <w:szCs w:val="20"/>
              </w:rPr>
            </w:pPr>
            <w:r>
              <w:rPr>
                <w:rFonts w:cs="Times New Roman"/>
                <w:sz w:val="20"/>
                <w:szCs w:val="20"/>
              </w:rPr>
              <w:t xml:space="preserve">№ </w:t>
            </w:r>
            <w:r w:rsidRPr="005F63CE">
              <w:rPr>
                <w:rFonts w:cs="Times New Roman"/>
                <w:sz w:val="20"/>
                <w:szCs w:val="20"/>
              </w:rPr>
              <w:t>225-СК-7205</w:t>
            </w:r>
            <w:r>
              <w:rPr>
                <w:rFonts w:cs="Times New Roman"/>
                <w:sz w:val="20"/>
                <w:szCs w:val="20"/>
              </w:rPr>
              <w:t xml:space="preserve"> від 26.11.2020</w:t>
            </w:r>
          </w:p>
        </w:tc>
      </w:tr>
      <w:tr w:rsidR="008A1FF6" w:rsidRPr="002872BC" w14:paraId="2BD260CB" w14:textId="77777777" w:rsidTr="00C235B8">
        <w:tc>
          <w:tcPr>
            <w:tcW w:w="708" w:type="dxa"/>
            <w:vMerge w:val="restart"/>
          </w:tcPr>
          <w:p w14:paraId="4C5BF68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7F0C5BD8" w14:textId="3C8C759A" w:rsidR="008A1FF6" w:rsidRPr="00DD7587" w:rsidRDefault="008A1FF6" w:rsidP="008A1FF6">
            <w:pPr>
              <w:rPr>
                <w:rFonts w:cs="Times New Roman"/>
                <w:szCs w:val="28"/>
              </w:rPr>
            </w:pPr>
            <w:r w:rsidRPr="00A0025C">
              <w:t>Кримчак Сергій Олександрович</w:t>
            </w:r>
          </w:p>
        </w:tc>
        <w:tc>
          <w:tcPr>
            <w:tcW w:w="1418" w:type="dxa"/>
          </w:tcPr>
          <w:p w14:paraId="182C7B63" w14:textId="79C31C92" w:rsidR="008A1FF6" w:rsidRPr="00DD7587" w:rsidRDefault="008A1FF6" w:rsidP="008A1FF6">
            <w:pPr>
              <w:jc w:val="center"/>
              <w:rPr>
                <w:rFonts w:cs="Times New Roman"/>
                <w:sz w:val="24"/>
                <w:szCs w:val="24"/>
              </w:rPr>
            </w:pPr>
            <w:r w:rsidRPr="00690052">
              <w:rPr>
                <w:rFonts w:cs="Times New Roman"/>
                <w:sz w:val="24"/>
                <w:szCs w:val="24"/>
              </w:rPr>
              <w:t>08/14536</w:t>
            </w:r>
          </w:p>
        </w:tc>
        <w:tc>
          <w:tcPr>
            <w:tcW w:w="1417" w:type="dxa"/>
          </w:tcPr>
          <w:p w14:paraId="7D8639A3" w14:textId="4D2C0F44" w:rsidR="008A1FF6" w:rsidRPr="00DD7587" w:rsidRDefault="008A1FF6" w:rsidP="008A1FF6">
            <w:pPr>
              <w:jc w:val="center"/>
              <w:rPr>
                <w:rFonts w:cs="Times New Roman"/>
                <w:sz w:val="24"/>
                <w:szCs w:val="24"/>
              </w:rPr>
            </w:pPr>
            <w:r>
              <w:rPr>
                <w:rFonts w:cs="Times New Roman"/>
                <w:sz w:val="24"/>
                <w:szCs w:val="24"/>
              </w:rPr>
              <w:t>07.07.2020</w:t>
            </w:r>
          </w:p>
        </w:tc>
        <w:tc>
          <w:tcPr>
            <w:tcW w:w="5387" w:type="dxa"/>
          </w:tcPr>
          <w:p w14:paraId="215E16A8" w14:textId="2E5271DB"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97E900" w14:textId="2BE6A358" w:rsidR="008A1FF6" w:rsidRPr="00660210" w:rsidRDefault="008A1FF6" w:rsidP="008A1FF6">
            <w:pPr>
              <w:jc w:val="center"/>
              <w:rPr>
                <w:rFonts w:cs="Times New Roman"/>
                <w:sz w:val="20"/>
                <w:szCs w:val="20"/>
              </w:rPr>
            </w:pPr>
            <w:r>
              <w:rPr>
                <w:rFonts w:cs="Times New Roman"/>
                <w:sz w:val="20"/>
                <w:szCs w:val="20"/>
              </w:rPr>
              <w:t xml:space="preserve">№ </w:t>
            </w:r>
            <w:r w:rsidRPr="00690052">
              <w:rPr>
                <w:rFonts w:cs="Times New Roman"/>
                <w:sz w:val="20"/>
                <w:szCs w:val="20"/>
              </w:rPr>
              <w:t>225-СК-3931</w:t>
            </w:r>
            <w:r>
              <w:rPr>
                <w:rFonts w:cs="Times New Roman"/>
                <w:sz w:val="20"/>
                <w:szCs w:val="20"/>
              </w:rPr>
              <w:t xml:space="preserve"> від 10.07.2020</w:t>
            </w:r>
          </w:p>
        </w:tc>
      </w:tr>
      <w:tr w:rsidR="008A1FF6" w:rsidRPr="002872BC" w14:paraId="12013DB4" w14:textId="77777777" w:rsidTr="00C235B8">
        <w:tc>
          <w:tcPr>
            <w:tcW w:w="708" w:type="dxa"/>
            <w:vMerge/>
          </w:tcPr>
          <w:p w14:paraId="5A2392B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1C0447C" w14:textId="77777777" w:rsidR="008A1FF6" w:rsidRPr="00A0025C" w:rsidRDefault="008A1FF6" w:rsidP="008A1FF6"/>
        </w:tc>
        <w:tc>
          <w:tcPr>
            <w:tcW w:w="1418" w:type="dxa"/>
          </w:tcPr>
          <w:p w14:paraId="680FFFE4" w14:textId="4A153711" w:rsidR="008A1FF6" w:rsidRPr="00453B0F" w:rsidRDefault="008A1FF6" w:rsidP="008A1FF6">
            <w:pPr>
              <w:jc w:val="center"/>
              <w:rPr>
                <w:rFonts w:cs="Times New Roman"/>
                <w:sz w:val="24"/>
                <w:szCs w:val="24"/>
              </w:rPr>
            </w:pPr>
            <w:r w:rsidRPr="00BB028B">
              <w:rPr>
                <w:rFonts w:cs="Times New Roman"/>
                <w:sz w:val="24"/>
                <w:szCs w:val="24"/>
              </w:rPr>
              <w:t>08/14582</w:t>
            </w:r>
          </w:p>
        </w:tc>
        <w:tc>
          <w:tcPr>
            <w:tcW w:w="1417" w:type="dxa"/>
          </w:tcPr>
          <w:p w14:paraId="48D8CC88" w14:textId="2AEE67AF" w:rsidR="008A1FF6" w:rsidRDefault="008A1FF6" w:rsidP="008A1FF6">
            <w:pPr>
              <w:jc w:val="center"/>
              <w:rPr>
                <w:rFonts w:cs="Times New Roman"/>
                <w:sz w:val="24"/>
                <w:szCs w:val="24"/>
              </w:rPr>
            </w:pPr>
            <w:r>
              <w:rPr>
                <w:rFonts w:cs="Times New Roman"/>
                <w:sz w:val="24"/>
                <w:szCs w:val="24"/>
              </w:rPr>
              <w:t>07.07.2020</w:t>
            </w:r>
          </w:p>
        </w:tc>
        <w:tc>
          <w:tcPr>
            <w:tcW w:w="5387" w:type="dxa"/>
          </w:tcPr>
          <w:p w14:paraId="402B5D2A" w14:textId="170C7C9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A1F357" w14:textId="55157D48"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690052">
              <w:rPr>
                <w:rFonts w:cs="Times New Roman"/>
                <w:sz w:val="20"/>
                <w:szCs w:val="20"/>
              </w:rPr>
              <w:t>225-СК-3931</w:t>
            </w:r>
            <w:r>
              <w:rPr>
                <w:rFonts w:cs="Times New Roman"/>
                <w:sz w:val="20"/>
                <w:szCs w:val="20"/>
              </w:rPr>
              <w:t xml:space="preserve"> від 10.07.2020</w:t>
            </w:r>
          </w:p>
        </w:tc>
      </w:tr>
      <w:tr w:rsidR="008A1FF6" w:rsidRPr="002872BC" w14:paraId="5DFB2C3B" w14:textId="77777777" w:rsidTr="00C235B8">
        <w:tc>
          <w:tcPr>
            <w:tcW w:w="708" w:type="dxa"/>
            <w:vMerge/>
          </w:tcPr>
          <w:p w14:paraId="46DED29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D42D8CE" w14:textId="77777777" w:rsidR="008A1FF6" w:rsidRPr="00A0025C" w:rsidRDefault="008A1FF6" w:rsidP="008A1FF6"/>
        </w:tc>
        <w:tc>
          <w:tcPr>
            <w:tcW w:w="1418" w:type="dxa"/>
          </w:tcPr>
          <w:p w14:paraId="388435C5" w14:textId="347422BA" w:rsidR="008A1FF6" w:rsidRPr="00453B0F" w:rsidRDefault="008A1FF6" w:rsidP="008A1FF6">
            <w:pPr>
              <w:jc w:val="center"/>
              <w:rPr>
                <w:rFonts w:cs="Times New Roman"/>
                <w:sz w:val="24"/>
                <w:szCs w:val="24"/>
              </w:rPr>
            </w:pPr>
            <w:r w:rsidRPr="00A214D7">
              <w:rPr>
                <w:rFonts w:cs="Times New Roman"/>
                <w:sz w:val="24"/>
                <w:szCs w:val="24"/>
              </w:rPr>
              <w:t>08/16712</w:t>
            </w:r>
          </w:p>
        </w:tc>
        <w:tc>
          <w:tcPr>
            <w:tcW w:w="1417" w:type="dxa"/>
          </w:tcPr>
          <w:p w14:paraId="430FA5CD" w14:textId="6664FECD" w:rsidR="008A1FF6" w:rsidRDefault="008A1FF6" w:rsidP="008A1FF6">
            <w:pPr>
              <w:jc w:val="center"/>
              <w:rPr>
                <w:rFonts w:cs="Times New Roman"/>
                <w:sz w:val="24"/>
                <w:szCs w:val="24"/>
              </w:rPr>
            </w:pPr>
            <w:r>
              <w:rPr>
                <w:rFonts w:cs="Times New Roman"/>
                <w:sz w:val="24"/>
                <w:szCs w:val="24"/>
              </w:rPr>
              <w:t>31.07.2020</w:t>
            </w:r>
          </w:p>
        </w:tc>
        <w:tc>
          <w:tcPr>
            <w:tcW w:w="5387" w:type="dxa"/>
          </w:tcPr>
          <w:p w14:paraId="4A587E24" w14:textId="4B8FF861"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FEC0EA8" w14:textId="6D388F61"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A214D7">
              <w:rPr>
                <w:rFonts w:cs="Times New Roman"/>
                <w:sz w:val="20"/>
                <w:szCs w:val="20"/>
              </w:rPr>
              <w:t>225-СК-4692</w:t>
            </w:r>
            <w:r>
              <w:rPr>
                <w:rFonts w:cs="Times New Roman"/>
                <w:sz w:val="20"/>
                <w:szCs w:val="20"/>
              </w:rPr>
              <w:t xml:space="preserve"> від 10.08.2020</w:t>
            </w:r>
          </w:p>
        </w:tc>
      </w:tr>
      <w:tr w:rsidR="008A1FF6" w:rsidRPr="002872BC" w14:paraId="0B06425F" w14:textId="77777777" w:rsidTr="00C235B8">
        <w:tc>
          <w:tcPr>
            <w:tcW w:w="708" w:type="dxa"/>
            <w:vMerge/>
          </w:tcPr>
          <w:p w14:paraId="090F4F2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B5C9D94" w14:textId="77777777" w:rsidR="008A1FF6" w:rsidRPr="00A0025C" w:rsidRDefault="008A1FF6" w:rsidP="008A1FF6"/>
        </w:tc>
        <w:tc>
          <w:tcPr>
            <w:tcW w:w="1418" w:type="dxa"/>
          </w:tcPr>
          <w:p w14:paraId="1B160DC3" w14:textId="2DE17CE4" w:rsidR="008A1FF6" w:rsidRPr="00453B0F" w:rsidRDefault="008A1FF6" w:rsidP="008A1FF6">
            <w:pPr>
              <w:jc w:val="center"/>
              <w:rPr>
                <w:rFonts w:cs="Times New Roman"/>
                <w:sz w:val="24"/>
                <w:szCs w:val="24"/>
              </w:rPr>
            </w:pPr>
            <w:r w:rsidRPr="006F5750">
              <w:rPr>
                <w:rFonts w:cs="Times New Roman"/>
                <w:sz w:val="24"/>
                <w:szCs w:val="24"/>
              </w:rPr>
              <w:t>08/16714</w:t>
            </w:r>
          </w:p>
        </w:tc>
        <w:tc>
          <w:tcPr>
            <w:tcW w:w="1417" w:type="dxa"/>
          </w:tcPr>
          <w:p w14:paraId="381AA0E5" w14:textId="3E810C06" w:rsidR="008A1FF6" w:rsidRDefault="008A1FF6" w:rsidP="008A1FF6">
            <w:pPr>
              <w:jc w:val="center"/>
              <w:rPr>
                <w:rFonts w:cs="Times New Roman"/>
                <w:sz w:val="24"/>
                <w:szCs w:val="24"/>
              </w:rPr>
            </w:pPr>
            <w:r>
              <w:rPr>
                <w:rFonts w:cs="Times New Roman"/>
                <w:sz w:val="24"/>
                <w:szCs w:val="24"/>
              </w:rPr>
              <w:t>31.07.2020</w:t>
            </w:r>
          </w:p>
        </w:tc>
        <w:tc>
          <w:tcPr>
            <w:tcW w:w="5387" w:type="dxa"/>
          </w:tcPr>
          <w:p w14:paraId="709B4DBA" w14:textId="77B709C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01BEED" w14:textId="44003CEA"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6F5750">
              <w:rPr>
                <w:rFonts w:cs="Times New Roman"/>
                <w:sz w:val="20"/>
                <w:szCs w:val="20"/>
              </w:rPr>
              <w:t>225-СК-4502</w:t>
            </w:r>
            <w:r>
              <w:rPr>
                <w:rFonts w:cs="Times New Roman"/>
                <w:sz w:val="20"/>
                <w:szCs w:val="20"/>
              </w:rPr>
              <w:t xml:space="preserve"> від 04.08.2020</w:t>
            </w:r>
          </w:p>
        </w:tc>
      </w:tr>
      <w:tr w:rsidR="008A1FF6" w:rsidRPr="002872BC" w14:paraId="0E16DDA9" w14:textId="77777777" w:rsidTr="00C235B8">
        <w:tc>
          <w:tcPr>
            <w:tcW w:w="708" w:type="dxa"/>
            <w:vMerge/>
          </w:tcPr>
          <w:p w14:paraId="60372C4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FAAA6BD" w14:textId="77777777" w:rsidR="008A1FF6" w:rsidRPr="00A0025C" w:rsidRDefault="008A1FF6" w:rsidP="008A1FF6"/>
        </w:tc>
        <w:tc>
          <w:tcPr>
            <w:tcW w:w="1418" w:type="dxa"/>
          </w:tcPr>
          <w:p w14:paraId="10CB7FAC" w14:textId="582DBA71" w:rsidR="008A1FF6" w:rsidRPr="00453B0F" w:rsidRDefault="008A1FF6" w:rsidP="008A1FF6">
            <w:pPr>
              <w:jc w:val="center"/>
              <w:rPr>
                <w:rFonts w:cs="Times New Roman"/>
                <w:sz w:val="24"/>
                <w:szCs w:val="24"/>
              </w:rPr>
            </w:pPr>
            <w:r w:rsidRPr="00AC5927">
              <w:rPr>
                <w:rFonts w:cs="Times New Roman"/>
                <w:sz w:val="24"/>
                <w:szCs w:val="24"/>
              </w:rPr>
              <w:t>08/16716</w:t>
            </w:r>
          </w:p>
        </w:tc>
        <w:tc>
          <w:tcPr>
            <w:tcW w:w="1417" w:type="dxa"/>
          </w:tcPr>
          <w:p w14:paraId="69EDA93F" w14:textId="6D566E4B" w:rsidR="008A1FF6" w:rsidRDefault="008A1FF6" w:rsidP="008A1FF6">
            <w:pPr>
              <w:jc w:val="center"/>
              <w:rPr>
                <w:rFonts w:cs="Times New Roman"/>
                <w:sz w:val="24"/>
                <w:szCs w:val="24"/>
              </w:rPr>
            </w:pPr>
            <w:r>
              <w:rPr>
                <w:rFonts w:cs="Times New Roman"/>
                <w:sz w:val="24"/>
                <w:szCs w:val="24"/>
              </w:rPr>
              <w:t>31.07.2020</w:t>
            </w:r>
          </w:p>
        </w:tc>
        <w:tc>
          <w:tcPr>
            <w:tcW w:w="5387" w:type="dxa"/>
          </w:tcPr>
          <w:p w14:paraId="5D82C5D4" w14:textId="27D22D0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EC3E16" w14:textId="45155FA5"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5024F">
              <w:rPr>
                <w:rFonts w:cs="Times New Roman"/>
                <w:sz w:val="20"/>
                <w:szCs w:val="20"/>
              </w:rPr>
              <w:t>225-СК-450</w:t>
            </w:r>
            <w:r>
              <w:rPr>
                <w:rFonts w:cs="Times New Roman"/>
                <w:sz w:val="20"/>
                <w:szCs w:val="20"/>
              </w:rPr>
              <w:t>2 від 04.08.2020</w:t>
            </w:r>
          </w:p>
        </w:tc>
      </w:tr>
      <w:tr w:rsidR="008A1FF6" w:rsidRPr="002872BC" w14:paraId="30A19357" w14:textId="77777777" w:rsidTr="00C235B8">
        <w:tc>
          <w:tcPr>
            <w:tcW w:w="708" w:type="dxa"/>
            <w:vMerge/>
          </w:tcPr>
          <w:p w14:paraId="2AA157F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AB84EB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BAF7301" w14:textId="5B4D6D50" w:rsidR="008A1FF6" w:rsidRPr="00453B0F" w:rsidRDefault="008A1FF6" w:rsidP="008A1FF6">
            <w:pPr>
              <w:jc w:val="center"/>
              <w:rPr>
                <w:rFonts w:cs="Times New Roman"/>
                <w:sz w:val="24"/>
                <w:szCs w:val="24"/>
              </w:rPr>
            </w:pPr>
            <w:r>
              <w:rPr>
                <w:rFonts w:cs="Times New Roman"/>
                <w:sz w:val="24"/>
                <w:szCs w:val="24"/>
              </w:rPr>
              <w:t>08/18087</w:t>
            </w:r>
          </w:p>
        </w:tc>
        <w:tc>
          <w:tcPr>
            <w:tcW w:w="1417" w:type="dxa"/>
            <w:tcBorders>
              <w:top w:val="single" w:sz="4" w:space="0" w:color="auto"/>
              <w:left w:val="single" w:sz="4" w:space="0" w:color="auto"/>
              <w:bottom w:val="single" w:sz="4" w:space="0" w:color="auto"/>
              <w:right w:val="single" w:sz="4" w:space="0" w:color="auto"/>
            </w:tcBorders>
          </w:tcPr>
          <w:p w14:paraId="74DBC89F" w14:textId="44678CAD" w:rsidR="008A1FF6" w:rsidRDefault="008A1FF6" w:rsidP="008A1FF6">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2EAC851B" w14:textId="538C90EE"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B7B34B3" w14:textId="52A0CA42" w:rsidR="008A1FF6" w:rsidRPr="00E20A4D" w:rsidRDefault="008A1FF6" w:rsidP="008A1FF6">
            <w:pPr>
              <w:jc w:val="center"/>
              <w:rPr>
                <w:rFonts w:cs="Times New Roman"/>
                <w:sz w:val="20"/>
                <w:szCs w:val="20"/>
                <w:highlight w:val="yellow"/>
              </w:rPr>
            </w:pPr>
            <w:r>
              <w:rPr>
                <w:rFonts w:cs="Times New Roman"/>
                <w:sz w:val="20"/>
                <w:szCs w:val="20"/>
              </w:rPr>
              <w:t>№ 225-СК-5007 від 26.08.2020</w:t>
            </w:r>
          </w:p>
        </w:tc>
      </w:tr>
      <w:tr w:rsidR="008A1FF6" w:rsidRPr="002872BC" w14:paraId="4A453F3B" w14:textId="77777777" w:rsidTr="00C235B8">
        <w:tc>
          <w:tcPr>
            <w:tcW w:w="708" w:type="dxa"/>
            <w:vMerge/>
          </w:tcPr>
          <w:p w14:paraId="006AD73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DCEADF9"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CF4F942" w14:textId="7D7C30F9" w:rsidR="008A1FF6" w:rsidRPr="00453B0F" w:rsidRDefault="008A1FF6" w:rsidP="008A1FF6">
            <w:pPr>
              <w:jc w:val="center"/>
              <w:rPr>
                <w:rFonts w:cs="Times New Roman"/>
                <w:sz w:val="24"/>
                <w:szCs w:val="24"/>
              </w:rPr>
            </w:pPr>
            <w:r>
              <w:rPr>
                <w:rFonts w:cs="Times New Roman"/>
                <w:sz w:val="24"/>
                <w:szCs w:val="24"/>
              </w:rPr>
              <w:t>08/18091</w:t>
            </w:r>
          </w:p>
        </w:tc>
        <w:tc>
          <w:tcPr>
            <w:tcW w:w="1417" w:type="dxa"/>
            <w:tcBorders>
              <w:top w:val="single" w:sz="4" w:space="0" w:color="auto"/>
              <w:left w:val="single" w:sz="4" w:space="0" w:color="auto"/>
              <w:bottom w:val="single" w:sz="4" w:space="0" w:color="auto"/>
              <w:right w:val="single" w:sz="4" w:space="0" w:color="auto"/>
            </w:tcBorders>
          </w:tcPr>
          <w:p w14:paraId="7D0B291C" w14:textId="206FA8FC" w:rsidR="008A1FF6" w:rsidRDefault="008A1FF6" w:rsidP="008A1FF6">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30350E59" w14:textId="76B28E01"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покриття для підлоги ДНЗ № 31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E742F3D" w14:textId="3AFEC0FD" w:rsidR="008A1FF6" w:rsidRPr="00E20A4D"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12492DE8" w14:textId="77777777" w:rsidTr="00C235B8">
        <w:tc>
          <w:tcPr>
            <w:tcW w:w="708" w:type="dxa"/>
            <w:vMerge/>
          </w:tcPr>
          <w:p w14:paraId="2D3B211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0718CC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F32A02F" w14:textId="5A3E70DE" w:rsidR="008A1FF6" w:rsidRPr="00453B0F" w:rsidRDefault="008A1FF6" w:rsidP="008A1FF6">
            <w:pPr>
              <w:jc w:val="center"/>
              <w:rPr>
                <w:rFonts w:cs="Times New Roman"/>
                <w:sz w:val="24"/>
                <w:szCs w:val="24"/>
              </w:rPr>
            </w:pPr>
            <w:r>
              <w:rPr>
                <w:rFonts w:cs="Times New Roman"/>
                <w:sz w:val="24"/>
                <w:szCs w:val="24"/>
              </w:rPr>
              <w:t>08/18102</w:t>
            </w:r>
          </w:p>
        </w:tc>
        <w:tc>
          <w:tcPr>
            <w:tcW w:w="1417" w:type="dxa"/>
            <w:tcBorders>
              <w:top w:val="single" w:sz="4" w:space="0" w:color="auto"/>
              <w:left w:val="single" w:sz="4" w:space="0" w:color="auto"/>
              <w:bottom w:val="single" w:sz="4" w:space="0" w:color="auto"/>
              <w:right w:val="single" w:sz="4" w:space="0" w:color="auto"/>
            </w:tcBorders>
          </w:tcPr>
          <w:p w14:paraId="44380883" w14:textId="287CCF04" w:rsidR="008A1FF6" w:rsidRDefault="008A1FF6" w:rsidP="008A1FF6">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34AB5079" w14:textId="571E822D"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B3B055B" w14:textId="4874DB41" w:rsidR="008A1FF6" w:rsidRPr="00E20A4D" w:rsidRDefault="008A1FF6" w:rsidP="008A1FF6">
            <w:pPr>
              <w:jc w:val="center"/>
              <w:rPr>
                <w:rFonts w:cs="Times New Roman"/>
                <w:sz w:val="20"/>
                <w:szCs w:val="20"/>
                <w:highlight w:val="yellow"/>
              </w:rPr>
            </w:pPr>
            <w:r>
              <w:rPr>
                <w:rFonts w:cs="Times New Roman"/>
                <w:sz w:val="20"/>
                <w:szCs w:val="20"/>
              </w:rPr>
              <w:t>№ 225-СК-5007 від 26.08.2020</w:t>
            </w:r>
          </w:p>
        </w:tc>
      </w:tr>
      <w:tr w:rsidR="008A1FF6" w:rsidRPr="002872BC" w14:paraId="1C87EED8" w14:textId="77777777" w:rsidTr="00C235B8">
        <w:tc>
          <w:tcPr>
            <w:tcW w:w="708" w:type="dxa"/>
            <w:vMerge/>
          </w:tcPr>
          <w:p w14:paraId="227AF9C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CE4DF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F91FFC8" w14:textId="460C1D76" w:rsidR="008A1FF6" w:rsidRPr="00453B0F" w:rsidRDefault="008A1FF6" w:rsidP="008A1FF6">
            <w:pPr>
              <w:jc w:val="center"/>
              <w:rPr>
                <w:rFonts w:cs="Times New Roman"/>
                <w:sz w:val="24"/>
                <w:szCs w:val="24"/>
              </w:rPr>
            </w:pPr>
            <w:r>
              <w:rPr>
                <w:rFonts w:cs="Times New Roman"/>
                <w:sz w:val="24"/>
                <w:szCs w:val="24"/>
              </w:rPr>
              <w:t>08/18103</w:t>
            </w:r>
          </w:p>
        </w:tc>
        <w:tc>
          <w:tcPr>
            <w:tcW w:w="1417" w:type="dxa"/>
            <w:tcBorders>
              <w:top w:val="single" w:sz="4" w:space="0" w:color="auto"/>
              <w:left w:val="single" w:sz="4" w:space="0" w:color="auto"/>
              <w:bottom w:val="single" w:sz="4" w:space="0" w:color="auto"/>
              <w:right w:val="single" w:sz="4" w:space="0" w:color="auto"/>
            </w:tcBorders>
          </w:tcPr>
          <w:p w14:paraId="3F0E6995" w14:textId="59D31155" w:rsidR="008A1FF6" w:rsidRDefault="008A1FF6" w:rsidP="008A1FF6">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26F54F60" w14:textId="114CBF13"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покриття для підлоги ДНЗ № 31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BF2CBFA" w14:textId="484B0389" w:rsidR="008A1FF6" w:rsidRPr="00E20A4D"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45C6ACE4" w14:textId="77777777" w:rsidTr="00C235B8">
        <w:tc>
          <w:tcPr>
            <w:tcW w:w="708" w:type="dxa"/>
            <w:vMerge/>
          </w:tcPr>
          <w:p w14:paraId="0D3BCD0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A359DB9"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5F098AE" w14:textId="00D36B20" w:rsidR="008A1FF6" w:rsidRPr="00453B0F" w:rsidRDefault="008A1FF6" w:rsidP="008A1FF6">
            <w:pPr>
              <w:jc w:val="center"/>
              <w:rPr>
                <w:rFonts w:cs="Times New Roman"/>
                <w:sz w:val="24"/>
                <w:szCs w:val="24"/>
              </w:rPr>
            </w:pPr>
            <w:r>
              <w:rPr>
                <w:rFonts w:cs="Times New Roman"/>
                <w:sz w:val="24"/>
                <w:szCs w:val="24"/>
              </w:rPr>
              <w:t>08/18303</w:t>
            </w:r>
          </w:p>
        </w:tc>
        <w:tc>
          <w:tcPr>
            <w:tcW w:w="1417" w:type="dxa"/>
            <w:tcBorders>
              <w:top w:val="single" w:sz="4" w:space="0" w:color="auto"/>
              <w:left w:val="single" w:sz="4" w:space="0" w:color="auto"/>
              <w:bottom w:val="single" w:sz="4" w:space="0" w:color="auto"/>
              <w:right w:val="single" w:sz="4" w:space="0" w:color="auto"/>
            </w:tcBorders>
          </w:tcPr>
          <w:p w14:paraId="7A1DEFD9" w14:textId="49C1619F" w:rsidR="008A1FF6" w:rsidRDefault="008A1FF6" w:rsidP="008A1FF6">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69875137" w14:textId="1ACAF70B"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покриття для підлоги ДНЗ № 31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7438EB7" w14:textId="77741D9C" w:rsidR="008A1FF6" w:rsidRPr="00E20A4D" w:rsidRDefault="008A1FF6" w:rsidP="008A1FF6">
            <w:pPr>
              <w:jc w:val="center"/>
              <w:rPr>
                <w:rFonts w:cs="Times New Roman"/>
                <w:sz w:val="20"/>
                <w:szCs w:val="20"/>
                <w:highlight w:val="yellow"/>
              </w:rPr>
            </w:pPr>
            <w:r>
              <w:rPr>
                <w:rFonts w:cs="Times New Roman"/>
                <w:sz w:val="20"/>
                <w:szCs w:val="20"/>
              </w:rPr>
              <w:t>№ 225-СК-5061 від 27.08.2020</w:t>
            </w:r>
          </w:p>
        </w:tc>
      </w:tr>
      <w:tr w:rsidR="008A1FF6" w:rsidRPr="002872BC" w14:paraId="4EACBAAC" w14:textId="77777777" w:rsidTr="00C235B8">
        <w:tc>
          <w:tcPr>
            <w:tcW w:w="708" w:type="dxa"/>
            <w:vMerge/>
          </w:tcPr>
          <w:p w14:paraId="10A6D29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AE9E4FC"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A029A99" w14:textId="3CA0E7DA" w:rsidR="008A1FF6" w:rsidRPr="00453B0F" w:rsidRDefault="008A1FF6" w:rsidP="008A1FF6">
            <w:pPr>
              <w:jc w:val="center"/>
              <w:rPr>
                <w:rFonts w:cs="Times New Roman"/>
                <w:sz w:val="24"/>
                <w:szCs w:val="24"/>
              </w:rPr>
            </w:pPr>
            <w:r>
              <w:rPr>
                <w:rFonts w:cs="Times New Roman"/>
                <w:sz w:val="24"/>
                <w:szCs w:val="24"/>
              </w:rPr>
              <w:t>08/18304</w:t>
            </w:r>
          </w:p>
        </w:tc>
        <w:tc>
          <w:tcPr>
            <w:tcW w:w="1417" w:type="dxa"/>
            <w:tcBorders>
              <w:top w:val="single" w:sz="4" w:space="0" w:color="auto"/>
              <w:left w:val="single" w:sz="4" w:space="0" w:color="auto"/>
              <w:bottom w:val="single" w:sz="4" w:space="0" w:color="auto"/>
              <w:right w:val="single" w:sz="4" w:space="0" w:color="auto"/>
            </w:tcBorders>
          </w:tcPr>
          <w:p w14:paraId="40F1AD95" w14:textId="03EB6B8B" w:rsidR="008A1FF6" w:rsidRDefault="008A1FF6" w:rsidP="008A1FF6">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129D0A58" w14:textId="798962B3" w:rsidR="008A1FF6" w:rsidRPr="009F426F" w:rsidRDefault="008A1FF6" w:rsidP="008A1FF6">
            <w:pPr>
              <w:jc w:val="both"/>
              <w:rPr>
                <w:rFonts w:cs="Times New Roman"/>
                <w:sz w:val="20"/>
                <w:szCs w:val="20"/>
              </w:rPr>
            </w:pPr>
            <w:r>
              <w:rPr>
                <w:rFonts w:cs="Times New Roman"/>
                <w:sz w:val="20"/>
                <w:szCs w:val="20"/>
              </w:rPr>
              <w:t>Щодо залишення попередніх звернень від 13.08.2020                              № 08/279/1987-606, від 17.08.2020 № 08/279/1987-607 без розгляду</w:t>
            </w:r>
          </w:p>
        </w:tc>
        <w:tc>
          <w:tcPr>
            <w:tcW w:w="2836" w:type="dxa"/>
            <w:tcBorders>
              <w:top w:val="single" w:sz="4" w:space="0" w:color="auto"/>
              <w:left w:val="single" w:sz="4" w:space="0" w:color="auto"/>
              <w:bottom w:val="single" w:sz="4" w:space="0" w:color="auto"/>
              <w:right w:val="single" w:sz="4" w:space="0" w:color="auto"/>
            </w:tcBorders>
          </w:tcPr>
          <w:p w14:paraId="2DA283F3" w14:textId="269C5781" w:rsidR="008A1FF6" w:rsidRPr="00E20A4D"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33B59B20" w14:textId="77777777" w:rsidTr="00C235B8">
        <w:tc>
          <w:tcPr>
            <w:tcW w:w="708" w:type="dxa"/>
            <w:vMerge/>
          </w:tcPr>
          <w:p w14:paraId="2709EB5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2951742" w14:textId="77777777" w:rsidR="008A1FF6" w:rsidRPr="00A0025C" w:rsidRDefault="008A1FF6" w:rsidP="008A1FF6"/>
        </w:tc>
        <w:tc>
          <w:tcPr>
            <w:tcW w:w="1418" w:type="dxa"/>
          </w:tcPr>
          <w:p w14:paraId="6CAA057B" w14:textId="3B659DC9" w:rsidR="008A1FF6" w:rsidRPr="00453B0F" w:rsidRDefault="008A1FF6" w:rsidP="008A1FF6">
            <w:pPr>
              <w:jc w:val="center"/>
              <w:rPr>
                <w:rFonts w:cs="Times New Roman"/>
                <w:sz w:val="24"/>
                <w:szCs w:val="24"/>
              </w:rPr>
            </w:pPr>
            <w:r w:rsidRPr="00AE5A55">
              <w:rPr>
                <w:rFonts w:cs="Times New Roman"/>
                <w:sz w:val="24"/>
                <w:szCs w:val="24"/>
              </w:rPr>
              <w:t>08/19157</w:t>
            </w:r>
          </w:p>
        </w:tc>
        <w:tc>
          <w:tcPr>
            <w:tcW w:w="1417" w:type="dxa"/>
          </w:tcPr>
          <w:p w14:paraId="51A13CF7" w14:textId="44630634" w:rsidR="008A1FF6" w:rsidRDefault="008A1FF6" w:rsidP="008A1FF6">
            <w:pPr>
              <w:jc w:val="center"/>
              <w:rPr>
                <w:rFonts w:cs="Times New Roman"/>
                <w:sz w:val="24"/>
                <w:szCs w:val="24"/>
              </w:rPr>
            </w:pPr>
            <w:r>
              <w:rPr>
                <w:rFonts w:cs="Times New Roman"/>
                <w:sz w:val="24"/>
                <w:szCs w:val="24"/>
              </w:rPr>
              <w:t>02.09.2020</w:t>
            </w:r>
          </w:p>
        </w:tc>
        <w:tc>
          <w:tcPr>
            <w:tcW w:w="5387" w:type="dxa"/>
          </w:tcPr>
          <w:p w14:paraId="31AC9E2E" w14:textId="25F1DF1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3D2B5E" w14:textId="4B086C44"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AE5A55">
              <w:rPr>
                <w:rFonts w:cs="Times New Roman"/>
                <w:sz w:val="20"/>
                <w:szCs w:val="20"/>
              </w:rPr>
              <w:t>225-СК-5271</w:t>
            </w:r>
            <w:r>
              <w:rPr>
                <w:rFonts w:cs="Times New Roman"/>
                <w:sz w:val="20"/>
                <w:szCs w:val="20"/>
              </w:rPr>
              <w:t xml:space="preserve"> від 04.09.2020</w:t>
            </w:r>
          </w:p>
        </w:tc>
      </w:tr>
      <w:tr w:rsidR="008A1FF6" w:rsidRPr="002872BC" w14:paraId="366F086E" w14:textId="77777777" w:rsidTr="00C235B8">
        <w:tc>
          <w:tcPr>
            <w:tcW w:w="708" w:type="dxa"/>
            <w:vMerge/>
          </w:tcPr>
          <w:p w14:paraId="334923B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7EB6E5C" w14:textId="77777777" w:rsidR="008A1FF6" w:rsidRPr="00A0025C" w:rsidRDefault="008A1FF6" w:rsidP="008A1FF6"/>
        </w:tc>
        <w:tc>
          <w:tcPr>
            <w:tcW w:w="1418" w:type="dxa"/>
          </w:tcPr>
          <w:p w14:paraId="3DF57B37" w14:textId="1D2E50A9" w:rsidR="008A1FF6" w:rsidRPr="00453B0F" w:rsidRDefault="008A1FF6" w:rsidP="008A1FF6">
            <w:pPr>
              <w:jc w:val="center"/>
              <w:rPr>
                <w:rFonts w:cs="Times New Roman"/>
                <w:sz w:val="24"/>
                <w:szCs w:val="24"/>
              </w:rPr>
            </w:pPr>
            <w:r w:rsidRPr="009A521A">
              <w:rPr>
                <w:rFonts w:cs="Times New Roman"/>
                <w:sz w:val="24"/>
                <w:szCs w:val="24"/>
              </w:rPr>
              <w:t>08/19174</w:t>
            </w:r>
          </w:p>
        </w:tc>
        <w:tc>
          <w:tcPr>
            <w:tcW w:w="1417" w:type="dxa"/>
          </w:tcPr>
          <w:p w14:paraId="0D84C4E0" w14:textId="14D922B6" w:rsidR="008A1FF6" w:rsidRDefault="008A1FF6" w:rsidP="008A1FF6">
            <w:pPr>
              <w:jc w:val="center"/>
              <w:rPr>
                <w:rFonts w:cs="Times New Roman"/>
                <w:sz w:val="24"/>
                <w:szCs w:val="24"/>
              </w:rPr>
            </w:pPr>
            <w:r>
              <w:rPr>
                <w:rFonts w:cs="Times New Roman"/>
                <w:sz w:val="24"/>
                <w:szCs w:val="24"/>
              </w:rPr>
              <w:t>02.09.2020</w:t>
            </w:r>
          </w:p>
        </w:tc>
        <w:tc>
          <w:tcPr>
            <w:tcW w:w="5387" w:type="dxa"/>
          </w:tcPr>
          <w:p w14:paraId="39817B53" w14:textId="6915663F" w:rsidR="008A1FF6" w:rsidRPr="009F426F"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ДНЗ № 31</w:t>
            </w:r>
            <w:r w:rsidRPr="009D28FA">
              <w:rPr>
                <w:rFonts w:cs="Times New Roman"/>
                <w:sz w:val="20"/>
                <w:szCs w:val="20"/>
              </w:rPr>
              <w:t xml:space="preserve"> </w:t>
            </w:r>
            <w:r>
              <w:rPr>
                <w:rFonts w:cs="Times New Roman"/>
                <w:sz w:val="20"/>
                <w:szCs w:val="20"/>
              </w:rPr>
              <w:t>Дарниц</w:t>
            </w:r>
            <w:r w:rsidRPr="009D28FA">
              <w:rPr>
                <w:rFonts w:cs="Times New Roman"/>
                <w:sz w:val="20"/>
                <w:szCs w:val="20"/>
              </w:rPr>
              <w:t xml:space="preserve">ького району </w:t>
            </w:r>
            <w:r>
              <w:rPr>
                <w:rFonts w:cs="Times New Roman"/>
                <w:sz w:val="20"/>
                <w:szCs w:val="20"/>
              </w:rPr>
              <w:t>м.</w:t>
            </w:r>
            <w:r w:rsidRPr="009D28FA">
              <w:rPr>
                <w:rFonts w:cs="Times New Roman"/>
                <w:sz w:val="20"/>
                <w:szCs w:val="20"/>
              </w:rPr>
              <w:t xml:space="preserve"> Києва</w:t>
            </w:r>
          </w:p>
        </w:tc>
        <w:tc>
          <w:tcPr>
            <w:tcW w:w="2836" w:type="dxa"/>
          </w:tcPr>
          <w:p w14:paraId="3764F09A" w14:textId="75007FAF"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9A521A">
              <w:rPr>
                <w:rFonts w:cs="Times New Roman"/>
                <w:sz w:val="20"/>
                <w:szCs w:val="20"/>
              </w:rPr>
              <w:t>225-СК-5278</w:t>
            </w:r>
            <w:r>
              <w:rPr>
                <w:rFonts w:cs="Times New Roman"/>
                <w:sz w:val="20"/>
                <w:szCs w:val="20"/>
              </w:rPr>
              <w:t xml:space="preserve"> від 04.09.2020</w:t>
            </w:r>
          </w:p>
        </w:tc>
      </w:tr>
      <w:tr w:rsidR="008A1FF6" w:rsidRPr="002872BC" w14:paraId="67749F11" w14:textId="77777777" w:rsidTr="00C235B8">
        <w:tc>
          <w:tcPr>
            <w:tcW w:w="708" w:type="dxa"/>
            <w:vMerge/>
          </w:tcPr>
          <w:p w14:paraId="276F9CC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FDDD48E" w14:textId="77777777" w:rsidR="008A1FF6" w:rsidRPr="00A0025C" w:rsidRDefault="008A1FF6" w:rsidP="008A1FF6"/>
        </w:tc>
        <w:tc>
          <w:tcPr>
            <w:tcW w:w="1418" w:type="dxa"/>
          </w:tcPr>
          <w:p w14:paraId="7C30451E" w14:textId="2F2F65FE" w:rsidR="008A1FF6" w:rsidRPr="00453B0F" w:rsidRDefault="008A1FF6" w:rsidP="008A1FF6">
            <w:pPr>
              <w:jc w:val="center"/>
              <w:rPr>
                <w:rFonts w:cs="Times New Roman"/>
                <w:sz w:val="24"/>
                <w:szCs w:val="24"/>
              </w:rPr>
            </w:pPr>
            <w:r w:rsidRPr="000C19A0">
              <w:rPr>
                <w:rFonts w:cs="Times New Roman"/>
                <w:sz w:val="24"/>
                <w:szCs w:val="24"/>
              </w:rPr>
              <w:t>08/20377</w:t>
            </w:r>
          </w:p>
        </w:tc>
        <w:tc>
          <w:tcPr>
            <w:tcW w:w="1417" w:type="dxa"/>
          </w:tcPr>
          <w:p w14:paraId="62D881B6" w14:textId="4868A035" w:rsidR="008A1FF6" w:rsidRDefault="008A1FF6" w:rsidP="008A1FF6">
            <w:pPr>
              <w:jc w:val="center"/>
              <w:rPr>
                <w:rFonts w:cs="Times New Roman"/>
                <w:sz w:val="24"/>
                <w:szCs w:val="24"/>
              </w:rPr>
            </w:pPr>
            <w:r>
              <w:rPr>
                <w:rFonts w:cs="Times New Roman"/>
                <w:sz w:val="24"/>
                <w:szCs w:val="24"/>
              </w:rPr>
              <w:t>15.09.2020</w:t>
            </w:r>
          </w:p>
        </w:tc>
        <w:tc>
          <w:tcPr>
            <w:tcW w:w="5387" w:type="dxa"/>
          </w:tcPr>
          <w:p w14:paraId="26F52006" w14:textId="70D6F069"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4DA5827" w14:textId="00D1E036"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0C19A0">
              <w:rPr>
                <w:rFonts w:cs="Times New Roman"/>
                <w:sz w:val="20"/>
                <w:szCs w:val="20"/>
              </w:rPr>
              <w:t>225-СК-5658</w:t>
            </w:r>
            <w:r>
              <w:rPr>
                <w:rFonts w:cs="Times New Roman"/>
                <w:sz w:val="20"/>
                <w:szCs w:val="20"/>
              </w:rPr>
              <w:t xml:space="preserve"> від 18.09.2020</w:t>
            </w:r>
          </w:p>
        </w:tc>
      </w:tr>
      <w:tr w:rsidR="008A1FF6" w:rsidRPr="002872BC" w14:paraId="055DDD7A" w14:textId="77777777" w:rsidTr="00C235B8">
        <w:tc>
          <w:tcPr>
            <w:tcW w:w="708" w:type="dxa"/>
            <w:vMerge/>
          </w:tcPr>
          <w:p w14:paraId="50F8E95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1D56A5" w14:textId="77777777" w:rsidR="008A1FF6" w:rsidRPr="00A0025C" w:rsidRDefault="008A1FF6" w:rsidP="008A1FF6"/>
        </w:tc>
        <w:tc>
          <w:tcPr>
            <w:tcW w:w="1418" w:type="dxa"/>
          </w:tcPr>
          <w:p w14:paraId="1891EB2F" w14:textId="0E933908" w:rsidR="008A1FF6" w:rsidRPr="00453B0F" w:rsidRDefault="008A1FF6" w:rsidP="008A1FF6">
            <w:pPr>
              <w:jc w:val="center"/>
              <w:rPr>
                <w:rFonts w:cs="Times New Roman"/>
                <w:sz w:val="24"/>
                <w:szCs w:val="24"/>
              </w:rPr>
            </w:pPr>
            <w:r w:rsidRPr="00E01B4F">
              <w:rPr>
                <w:rFonts w:cs="Times New Roman"/>
                <w:sz w:val="24"/>
                <w:szCs w:val="24"/>
              </w:rPr>
              <w:t>08/20426</w:t>
            </w:r>
          </w:p>
        </w:tc>
        <w:tc>
          <w:tcPr>
            <w:tcW w:w="1417" w:type="dxa"/>
          </w:tcPr>
          <w:p w14:paraId="30F82BA3" w14:textId="40FFB156" w:rsidR="008A1FF6" w:rsidRDefault="008A1FF6" w:rsidP="008A1FF6">
            <w:pPr>
              <w:jc w:val="center"/>
              <w:rPr>
                <w:rFonts w:cs="Times New Roman"/>
                <w:sz w:val="24"/>
                <w:szCs w:val="24"/>
              </w:rPr>
            </w:pPr>
            <w:r>
              <w:rPr>
                <w:rFonts w:cs="Times New Roman"/>
                <w:sz w:val="24"/>
                <w:szCs w:val="24"/>
              </w:rPr>
              <w:t>16.09.2020</w:t>
            </w:r>
          </w:p>
        </w:tc>
        <w:tc>
          <w:tcPr>
            <w:tcW w:w="5387" w:type="dxa"/>
          </w:tcPr>
          <w:p w14:paraId="3BAEE395" w14:textId="2C4315E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F5D9D07" w14:textId="24AB54F9"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E01B4F">
              <w:rPr>
                <w:rFonts w:cs="Times New Roman"/>
                <w:sz w:val="20"/>
                <w:szCs w:val="20"/>
              </w:rPr>
              <w:t>225-СК-5701</w:t>
            </w:r>
            <w:r>
              <w:rPr>
                <w:rFonts w:cs="Times New Roman"/>
                <w:sz w:val="20"/>
                <w:szCs w:val="20"/>
              </w:rPr>
              <w:t xml:space="preserve"> від 21.09.2020</w:t>
            </w:r>
          </w:p>
        </w:tc>
      </w:tr>
      <w:tr w:rsidR="008A1FF6" w:rsidRPr="002872BC" w14:paraId="71F7384B" w14:textId="77777777" w:rsidTr="00C235B8">
        <w:tc>
          <w:tcPr>
            <w:tcW w:w="708" w:type="dxa"/>
            <w:vMerge/>
          </w:tcPr>
          <w:p w14:paraId="0EA93BE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D6B794A" w14:textId="77777777" w:rsidR="008A1FF6" w:rsidRPr="00A0025C" w:rsidRDefault="008A1FF6" w:rsidP="008A1FF6"/>
        </w:tc>
        <w:tc>
          <w:tcPr>
            <w:tcW w:w="1418" w:type="dxa"/>
          </w:tcPr>
          <w:p w14:paraId="6F18CF17" w14:textId="5BE78E13" w:rsidR="008A1FF6" w:rsidRPr="00453B0F" w:rsidRDefault="008A1FF6" w:rsidP="008A1FF6">
            <w:pPr>
              <w:jc w:val="center"/>
              <w:rPr>
                <w:rFonts w:cs="Times New Roman"/>
                <w:sz w:val="24"/>
                <w:szCs w:val="24"/>
              </w:rPr>
            </w:pPr>
            <w:r w:rsidRPr="00A75A6B">
              <w:rPr>
                <w:rFonts w:cs="Times New Roman"/>
                <w:sz w:val="24"/>
                <w:szCs w:val="24"/>
              </w:rPr>
              <w:t>08/21135</w:t>
            </w:r>
          </w:p>
        </w:tc>
        <w:tc>
          <w:tcPr>
            <w:tcW w:w="1417" w:type="dxa"/>
          </w:tcPr>
          <w:p w14:paraId="25CDA2F0" w14:textId="5D4262E4" w:rsidR="008A1FF6" w:rsidRDefault="008A1FF6" w:rsidP="008A1FF6">
            <w:pPr>
              <w:jc w:val="center"/>
              <w:rPr>
                <w:rFonts w:cs="Times New Roman"/>
                <w:sz w:val="24"/>
                <w:szCs w:val="24"/>
              </w:rPr>
            </w:pPr>
            <w:r>
              <w:rPr>
                <w:rFonts w:cs="Times New Roman"/>
                <w:sz w:val="24"/>
                <w:szCs w:val="24"/>
              </w:rPr>
              <w:t>24.09.2020</w:t>
            </w:r>
          </w:p>
        </w:tc>
        <w:tc>
          <w:tcPr>
            <w:tcW w:w="5387" w:type="dxa"/>
          </w:tcPr>
          <w:p w14:paraId="5CF09525" w14:textId="56D8A58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496A2FB" w14:textId="50544BE5"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A75A6B">
              <w:rPr>
                <w:rFonts w:cs="Times New Roman"/>
                <w:sz w:val="20"/>
                <w:szCs w:val="20"/>
              </w:rPr>
              <w:t>225-СК-6022</w:t>
            </w:r>
            <w:r>
              <w:rPr>
                <w:rFonts w:cs="Times New Roman"/>
                <w:sz w:val="20"/>
                <w:szCs w:val="20"/>
              </w:rPr>
              <w:t xml:space="preserve"> від 02.10.2020</w:t>
            </w:r>
          </w:p>
        </w:tc>
      </w:tr>
      <w:tr w:rsidR="008A1FF6" w:rsidRPr="002872BC" w14:paraId="4BCC4BF1" w14:textId="77777777" w:rsidTr="00C235B8">
        <w:tc>
          <w:tcPr>
            <w:tcW w:w="708" w:type="dxa"/>
            <w:vMerge/>
          </w:tcPr>
          <w:p w14:paraId="15CB091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9299C2A" w14:textId="77777777" w:rsidR="008A1FF6" w:rsidRPr="00A0025C" w:rsidRDefault="008A1FF6" w:rsidP="008A1FF6"/>
        </w:tc>
        <w:tc>
          <w:tcPr>
            <w:tcW w:w="1418" w:type="dxa"/>
          </w:tcPr>
          <w:p w14:paraId="3C58D00C" w14:textId="4CF06E13" w:rsidR="008A1FF6" w:rsidRPr="00453B0F" w:rsidRDefault="008A1FF6" w:rsidP="008A1FF6">
            <w:pPr>
              <w:jc w:val="center"/>
              <w:rPr>
                <w:rFonts w:cs="Times New Roman"/>
                <w:sz w:val="24"/>
                <w:szCs w:val="24"/>
              </w:rPr>
            </w:pPr>
            <w:r w:rsidRPr="006F1A5D">
              <w:rPr>
                <w:rFonts w:cs="Times New Roman"/>
                <w:sz w:val="24"/>
                <w:szCs w:val="24"/>
              </w:rPr>
              <w:t>08/21136</w:t>
            </w:r>
          </w:p>
        </w:tc>
        <w:tc>
          <w:tcPr>
            <w:tcW w:w="1417" w:type="dxa"/>
          </w:tcPr>
          <w:p w14:paraId="36323F91" w14:textId="3EBBBF98" w:rsidR="008A1FF6" w:rsidRDefault="008A1FF6" w:rsidP="008A1FF6">
            <w:pPr>
              <w:jc w:val="center"/>
              <w:rPr>
                <w:rFonts w:cs="Times New Roman"/>
                <w:sz w:val="24"/>
                <w:szCs w:val="24"/>
              </w:rPr>
            </w:pPr>
            <w:r>
              <w:rPr>
                <w:rFonts w:cs="Times New Roman"/>
                <w:sz w:val="24"/>
                <w:szCs w:val="24"/>
              </w:rPr>
              <w:t>24.09.2020</w:t>
            </w:r>
          </w:p>
        </w:tc>
        <w:tc>
          <w:tcPr>
            <w:tcW w:w="5387" w:type="dxa"/>
          </w:tcPr>
          <w:p w14:paraId="40BD6409" w14:textId="43B20B40"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CB37640" w14:textId="206678B5"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6F1A5D">
              <w:rPr>
                <w:rFonts w:cs="Times New Roman"/>
                <w:sz w:val="20"/>
                <w:szCs w:val="20"/>
              </w:rPr>
              <w:t>225-СК-5904</w:t>
            </w:r>
            <w:r>
              <w:rPr>
                <w:rFonts w:cs="Times New Roman"/>
                <w:sz w:val="20"/>
                <w:szCs w:val="20"/>
              </w:rPr>
              <w:t xml:space="preserve"> від 30.09.2020</w:t>
            </w:r>
          </w:p>
        </w:tc>
      </w:tr>
      <w:tr w:rsidR="008A1FF6" w:rsidRPr="002872BC" w14:paraId="1ED4FBC2" w14:textId="77777777" w:rsidTr="00C235B8">
        <w:tc>
          <w:tcPr>
            <w:tcW w:w="708" w:type="dxa"/>
            <w:vMerge/>
          </w:tcPr>
          <w:p w14:paraId="231469F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132E30E" w14:textId="77777777" w:rsidR="008A1FF6" w:rsidRPr="00A0025C" w:rsidRDefault="008A1FF6" w:rsidP="008A1FF6"/>
        </w:tc>
        <w:tc>
          <w:tcPr>
            <w:tcW w:w="1418" w:type="dxa"/>
          </w:tcPr>
          <w:p w14:paraId="783D693F" w14:textId="16318528" w:rsidR="008A1FF6" w:rsidRPr="00453B0F" w:rsidRDefault="008A1FF6" w:rsidP="008A1FF6">
            <w:pPr>
              <w:jc w:val="center"/>
              <w:rPr>
                <w:rFonts w:cs="Times New Roman"/>
                <w:sz w:val="24"/>
                <w:szCs w:val="24"/>
              </w:rPr>
            </w:pPr>
            <w:r w:rsidRPr="005D5D29">
              <w:rPr>
                <w:rFonts w:cs="Times New Roman"/>
                <w:sz w:val="24"/>
                <w:szCs w:val="24"/>
              </w:rPr>
              <w:t>08/21350</w:t>
            </w:r>
          </w:p>
        </w:tc>
        <w:tc>
          <w:tcPr>
            <w:tcW w:w="1417" w:type="dxa"/>
          </w:tcPr>
          <w:p w14:paraId="66FB9BEE" w14:textId="04CE1B5D" w:rsidR="008A1FF6" w:rsidRDefault="008A1FF6" w:rsidP="008A1FF6">
            <w:pPr>
              <w:jc w:val="center"/>
              <w:rPr>
                <w:rFonts w:cs="Times New Roman"/>
                <w:sz w:val="24"/>
                <w:szCs w:val="24"/>
              </w:rPr>
            </w:pPr>
            <w:r>
              <w:rPr>
                <w:rFonts w:cs="Times New Roman"/>
                <w:sz w:val="24"/>
                <w:szCs w:val="24"/>
              </w:rPr>
              <w:t>28.09.2020</w:t>
            </w:r>
          </w:p>
        </w:tc>
        <w:tc>
          <w:tcPr>
            <w:tcW w:w="5387" w:type="dxa"/>
          </w:tcPr>
          <w:p w14:paraId="5D99F803" w14:textId="71FC6B5D"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6CC8346" w14:textId="7BAFD1E8"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6F1A5D">
              <w:rPr>
                <w:rFonts w:cs="Times New Roman"/>
                <w:sz w:val="20"/>
                <w:szCs w:val="20"/>
              </w:rPr>
              <w:t>225-СК-5904</w:t>
            </w:r>
            <w:r>
              <w:rPr>
                <w:rFonts w:cs="Times New Roman"/>
                <w:sz w:val="20"/>
                <w:szCs w:val="20"/>
              </w:rPr>
              <w:t xml:space="preserve"> від 30.09.2020</w:t>
            </w:r>
          </w:p>
        </w:tc>
      </w:tr>
      <w:tr w:rsidR="008A1FF6" w:rsidRPr="002872BC" w14:paraId="32294FD6" w14:textId="77777777" w:rsidTr="00C235B8">
        <w:tc>
          <w:tcPr>
            <w:tcW w:w="708" w:type="dxa"/>
            <w:vMerge/>
          </w:tcPr>
          <w:p w14:paraId="56029E0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75E3AA" w14:textId="77777777" w:rsidR="008A1FF6" w:rsidRPr="00A0025C" w:rsidRDefault="008A1FF6" w:rsidP="008A1FF6"/>
        </w:tc>
        <w:tc>
          <w:tcPr>
            <w:tcW w:w="1418" w:type="dxa"/>
          </w:tcPr>
          <w:p w14:paraId="6EABB829" w14:textId="0999B184" w:rsidR="008A1FF6" w:rsidRPr="00453B0F" w:rsidRDefault="008A1FF6" w:rsidP="008A1FF6">
            <w:pPr>
              <w:jc w:val="center"/>
              <w:rPr>
                <w:rFonts w:cs="Times New Roman"/>
                <w:sz w:val="24"/>
                <w:szCs w:val="24"/>
              </w:rPr>
            </w:pPr>
            <w:r w:rsidRPr="00237141">
              <w:rPr>
                <w:rFonts w:cs="Times New Roman"/>
                <w:sz w:val="24"/>
                <w:szCs w:val="24"/>
              </w:rPr>
              <w:t>08/22259</w:t>
            </w:r>
          </w:p>
        </w:tc>
        <w:tc>
          <w:tcPr>
            <w:tcW w:w="1417" w:type="dxa"/>
          </w:tcPr>
          <w:p w14:paraId="4CC50111" w14:textId="683BCAF9" w:rsidR="008A1FF6" w:rsidRDefault="008A1FF6" w:rsidP="008A1FF6">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3CC6D2E6" w14:textId="58E6B13C"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295A6B6" w14:textId="252A3187" w:rsidR="008A1FF6" w:rsidRPr="00E20A4D"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27E60C7A" w14:textId="77777777" w:rsidTr="00C235B8">
        <w:tc>
          <w:tcPr>
            <w:tcW w:w="708" w:type="dxa"/>
            <w:vMerge/>
          </w:tcPr>
          <w:p w14:paraId="2FFAACF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ECB1BEF" w14:textId="77777777" w:rsidR="008A1FF6" w:rsidRPr="00A0025C" w:rsidRDefault="008A1FF6" w:rsidP="008A1FF6"/>
        </w:tc>
        <w:tc>
          <w:tcPr>
            <w:tcW w:w="1418" w:type="dxa"/>
          </w:tcPr>
          <w:p w14:paraId="10FB783E" w14:textId="5EBABCA4" w:rsidR="008A1FF6" w:rsidRPr="00453B0F" w:rsidRDefault="008A1FF6" w:rsidP="008A1FF6">
            <w:pPr>
              <w:jc w:val="center"/>
              <w:rPr>
                <w:rFonts w:cs="Times New Roman"/>
                <w:sz w:val="24"/>
                <w:szCs w:val="24"/>
              </w:rPr>
            </w:pPr>
            <w:r w:rsidRPr="001C6033">
              <w:rPr>
                <w:rFonts w:cs="Times New Roman"/>
                <w:sz w:val="24"/>
                <w:szCs w:val="24"/>
              </w:rPr>
              <w:t>08/22269</w:t>
            </w:r>
          </w:p>
        </w:tc>
        <w:tc>
          <w:tcPr>
            <w:tcW w:w="1417" w:type="dxa"/>
          </w:tcPr>
          <w:p w14:paraId="1A40A2E4" w14:textId="3CE3CD0D" w:rsidR="008A1FF6" w:rsidRDefault="008A1FF6" w:rsidP="008A1FF6">
            <w:pPr>
              <w:jc w:val="center"/>
              <w:rPr>
                <w:rFonts w:cs="Times New Roman"/>
                <w:sz w:val="24"/>
                <w:szCs w:val="24"/>
              </w:rPr>
            </w:pPr>
            <w:r>
              <w:rPr>
                <w:rFonts w:cs="Times New Roman"/>
                <w:sz w:val="24"/>
                <w:szCs w:val="24"/>
              </w:rPr>
              <w:t>06.10.2020</w:t>
            </w:r>
          </w:p>
        </w:tc>
        <w:tc>
          <w:tcPr>
            <w:tcW w:w="5387" w:type="dxa"/>
          </w:tcPr>
          <w:p w14:paraId="3CB5B96E" w14:textId="0A3E2DA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977812" w14:textId="0E6A803E"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1C6033">
              <w:rPr>
                <w:rFonts w:cs="Times New Roman"/>
                <w:sz w:val="20"/>
                <w:szCs w:val="20"/>
              </w:rPr>
              <w:t>225-СК-6113</w:t>
            </w:r>
            <w:r>
              <w:rPr>
                <w:rFonts w:cs="Times New Roman"/>
                <w:sz w:val="20"/>
                <w:szCs w:val="20"/>
              </w:rPr>
              <w:t xml:space="preserve"> від 07.10.2020</w:t>
            </w:r>
          </w:p>
        </w:tc>
      </w:tr>
      <w:tr w:rsidR="008A1FF6" w:rsidRPr="002872BC" w14:paraId="48D1B836" w14:textId="77777777" w:rsidTr="00C235B8">
        <w:tc>
          <w:tcPr>
            <w:tcW w:w="708" w:type="dxa"/>
            <w:vMerge/>
          </w:tcPr>
          <w:p w14:paraId="155C757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7125834" w14:textId="77777777" w:rsidR="008A1FF6" w:rsidRPr="00A0025C" w:rsidRDefault="008A1FF6" w:rsidP="008A1FF6"/>
        </w:tc>
        <w:tc>
          <w:tcPr>
            <w:tcW w:w="1418" w:type="dxa"/>
          </w:tcPr>
          <w:p w14:paraId="35CE88CD" w14:textId="26C687D1" w:rsidR="008A1FF6" w:rsidRPr="00453B0F" w:rsidRDefault="008A1FF6" w:rsidP="008A1FF6">
            <w:pPr>
              <w:jc w:val="center"/>
              <w:rPr>
                <w:rFonts w:cs="Times New Roman"/>
                <w:sz w:val="24"/>
                <w:szCs w:val="24"/>
              </w:rPr>
            </w:pPr>
            <w:r w:rsidRPr="00C2037C">
              <w:rPr>
                <w:rFonts w:cs="Times New Roman"/>
                <w:sz w:val="24"/>
                <w:szCs w:val="24"/>
              </w:rPr>
              <w:t>08/22358</w:t>
            </w:r>
          </w:p>
        </w:tc>
        <w:tc>
          <w:tcPr>
            <w:tcW w:w="1417" w:type="dxa"/>
          </w:tcPr>
          <w:p w14:paraId="4F62E601" w14:textId="295526BB" w:rsidR="008A1FF6" w:rsidRDefault="008A1FF6" w:rsidP="008A1FF6">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201EA3C9" w14:textId="42BBAA8D"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27E0D51" w14:textId="348ABC2A"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C2037C">
              <w:rPr>
                <w:rFonts w:cs="Times New Roman"/>
                <w:sz w:val="20"/>
                <w:szCs w:val="20"/>
              </w:rPr>
              <w:t>225-СК-6216</w:t>
            </w:r>
            <w:r>
              <w:rPr>
                <w:rFonts w:cs="Times New Roman"/>
                <w:sz w:val="20"/>
                <w:szCs w:val="20"/>
              </w:rPr>
              <w:t xml:space="preserve"> від 08.10.2020</w:t>
            </w:r>
          </w:p>
        </w:tc>
      </w:tr>
      <w:tr w:rsidR="008A1FF6" w:rsidRPr="002872BC" w14:paraId="6ECAFD67" w14:textId="77777777" w:rsidTr="00C235B8">
        <w:tc>
          <w:tcPr>
            <w:tcW w:w="708" w:type="dxa"/>
            <w:vMerge/>
          </w:tcPr>
          <w:p w14:paraId="050C571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57687FE" w14:textId="77777777" w:rsidR="008A1FF6" w:rsidRPr="00A0025C" w:rsidRDefault="008A1FF6" w:rsidP="008A1FF6"/>
        </w:tc>
        <w:tc>
          <w:tcPr>
            <w:tcW w:w="1418" w:type="dxa"/>
          </w:tcPr>
          <w:p w14:paraId="6F4BE54D" w14:textId="49616209" w:rsidR="008A1FF6" w:rsidRPr="00453B0F" w:rsidRDefault="008A1FF6" w:rsidP="008A1FF6">
            <w:pPr>
              <w:jc w:val="center"/>
              <w:rPr>
                <w:rFonts w:cs="Times New Roman"/>
                <w:sz w:val="24"/>
                <w:szCs w:val="24"/>
              </w:rPr>
            </w:pPr>
            <w:r w:rsidRPr="001C5D72">
              <w:rPr>
                <w:rFonts w:cs="Times New Roman"/>
                <w:sz w:val="24"/>
                <w:szCs w:val="24"/>
              </w:rPr>
              <w:t>08/22367</w:t>
            </w:r>
          </w:p>
        </w:tc>
        <w:tc>
          <w:tcPr>
            <w:tcW w:w="1417" w:type="dxa"/>
          </w:tcPr>
          <w:p w14:paraId="4DA8A67F" w14:textId="37FAD7C0" w:rsidR="008A1FF6" w:rsidRDefault="008A1FF6" w:rsidP="008A1FF6">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5A0822C9" w14:textId="2D33AA7B"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52B7242" w14:textId="32200055" w:rsidR="008A1FF6" w:rsidRPr="00E20A4D"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68C1A5F0" w14:textId="77777777" w:rsidTr="00C235B8">
        <w:tc>
          <w:tcPr>
            <w:tcW w:w="708" w:type="dxa"/>
            <w:vMerge/>
          </w:tcPr>
          <w:p w14:paraId="0BDBA91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F22622" w14:textId="77777777" w:rsidR="008A1FF6" w:rsidRPr="00A0025C" w:rsidRDefault="008A1FF6" w:rsidP="008A1FF6"/>
        </w:tc>
        <w:tc>
          <w:tcPr>
            <w:tcW w:w="1418" w:type="dxa"/>
          </w:tcPr>
          <w:p w14:paraId="58AD8CDD" w14:textId="10B999F1" w:rsidR="008A1FF6" w:rsidRPr="00453B0F" w:rsidRDefault="008A1FF6" w:rsidP="008A1FF6">
            <w:pPr>
              <w:jc w:val="center"/>
              <w:rPr>
                <w:rFonts w:cs="Times New Roman"/>
                <w:sz w:val="24"/>
                <w:szCs w:val="24"/>
              </w:rPr>
            </w:pPr>
            <w:r w:rsidRPr="00483ECC">
              <w:rPr>
                <w:rFonts w:cs="Times New Roman"/>
                <w:sz w:val="24"/>
                <w:szCs w:val="24"/>
              </w:rPr>
              <w:t>08/22844</w:t>
            </w:r>
          </w:p>
        </w:tc>
        <w:tc>
          <w:tcPr>
            <w:tcW w:w="1417" w:type="dxa"/>
          </w:tcPr>
          <w:p w14:paraId="1501E210" w14:textId="3B537CF5" w:rsidR="008A1FF6" w:rsidRDefault="008A1FF6" w:rsidP="008A1FF6">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044A493F" w14:textId="0CED84A5"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освітлювальних приладів для с</w:t>
            </w:r>
            <w:r w:rsidRPr="00483ECC">
              <w:rPr>
                <w:rFonts w:cs="Times New Roman"/>
                <w:sz w:val="20"/>
                <w:szCs w:val="20"/>
              </w:rPr>
              <w:t>пеціалізован</w:t>
            </w:r>
            <w:r>
              <w:rPr>
                <w:rFonts w:cs="Times New Roman"/>
                <w:sz w:val="20"/>
                <w:szCs w:val="20"/>
              </w:rPr>
              <w:t>ої</w:t>
            </w:r>
            <w:r w:rsidRPr="00483ECC">
              <w:rPr>
                <w:rFonts w:cs="Times New Roman"/>
                <w:sz w:val="20"/>
                <w:szCs w:val="20"/>
              </w:rPr>
              <w:t xml:space="preserve"> школ</w:t>
            </w:r>
            <w:r>
              <w:rPr>
                <w:rFonts w:cs="Times New Roman"/>
                <w:sz w:val="20"/>
                <w:szCs w:val="20"/>
              </w:rPr>
              <w:t xml:space="preserve">и                               </w:t>
            </w:r>
            <w:r w:rsidRPr="00483ECC">
              <w:rPr>
                <w:rFonts w:cs="Times New Roman"/>
                <w:sz w:val="20"/>
                <w:szCs w:val="20"/>
              </w:rPr>
              <w:t xml:space="preserve"> І-ІІІ ступенів №</w:t>
            </w:r>
            <w:r>
              <w:rPr>
                <w:rFonts w:cs="Times New Roman"/>
                <w:sz w:val="20"/>
                <w:szCs w:val="20"/>
              </w:rPr>
              <w:t xml:space="preserve"> </w:t>
            </w:r>
            <w:r w:rsidRPr="00483ECC">
              <w:rPr>
                <w:rFonts w:cs="Times New Roman"/>
                <w:sz w:val="20"/>
                <w:szCs w:val="20"/>
              </w:rPr>
              <w:t>296 з поглибленим вивченням іноземної мови Дарницького району м. Києва</w:t>
            </w:r>
          </w:p>
        </w:tc>
        <w:tc>
          <w:tcPr>
            <w:tcW w:w="2836" w:type="dxa"/>
          </w:tcPr>
          <w:p w14:paraId="30E8A9AA" w14:textId="0F0665EB"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483ECC">
              <w:rPr>
                <w:rFonts w:cs="Times New Roman"/>
                <w:sz w:val="20"/>
                <w:szCs w:val="20"/>
              </w:rPr>
              <w:t>225-СК-6365</w:t>
            </w:r>
            <w:r>
              <w:rPr>
                <w:rFonts w:cs="Times New Roman"/>
                <w:sz w:val="20"/>
                <w:szCs w:val="20"/>
              </w:rPr>
              <w:t xml:space="preserve"> від 15.10.2020</w:t>
            </w:r>
          </w:p>
        </w:tc>
      </w:tr>
      <w:tr w:rsidR="008A1FF6" w:rsidRPr="002872BC" w14:paraId="47DDCF20" w14:textId="77777777" w:rsidTr="00C235B8">
        <w:tc>
          <w:tcPr>
            <w:tcW w:w="708" w:type="dxa"/>
            <w:vMerge/>
          </w:tcPr>
          <w:p w14:paraId="25C30D5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6E4CAB5" w14:textId="77777777" w:rsidR="008A1FF6" w:rsidRPr="00A0025C" w:rsidRDefault="008A1FF6" w:rsidP="008A1FF6"/>
        </w:tc>
        <w:tc>
          <w:tcPr>
            <w:tcW w:w="1418" w:type="dxa"/>
          </w:tcPr>
          <w:p w14:paraId="52414962" w14:textId="03808FCA" w:rsidR="008A1FF6" w:rsidRPr="00453B0F" w:rsidRDefault="008A1FF6" w:rsidP="008A1FF6">
            <w:pPr>
              <w:jc w:val="center"/>
              <w:rPr>
                <w:rFonts w:cs="Times New Roman"/>
                <w:sz w:val="24"/>
                <w:szCs w:val="24"/>
              </w:rPr>
            </w:pPr>
            <w:r w:rsidRPr="001A2066">
              <w:rPr>
                <w:rFonts w:cs="Times New Roman"/>
                <w:sz w:val="24"/>
                <w:szCs w:val="24"/>
              </w:rPr>
              <w:t>08/23430</w:t>
            </w:r>
          </w:p>
        </w:tc>
        <w:tc>
          <w:tcPr>
            <w:tcW w:w="1417" w:type="dxa"/>
          </w:tcPr>
          <w:p w14:paraId="2DA92751" w14:textId="7618DA53" w:rsidR="008A1FF6" w:rsidRDefault="008A1FF6" w:rsidP="008A1FF6">
            <w:pPr>
              <w:jc w:val="center"/>
              <w:rPr>
                <w:rFonts w:cs="Times New Roman"/>
                <w:sz w:val="24"/>
                <w:szCs w:val="24"/>
              </w:rPr>
            </w:pPr>
            <w:r>
              <w:rPr>
                <w:rFonts w:cs="Times New Roman"/>
                <w:sz w:val="24"/>
                <w:szCs w:val="24"/>
              </w:rPr>
              <w:t>21.10.2020</w:t>
            </w:r>
          </w:p>
        </w:tc>
        <w:tc>
          <w:tcPr>
            <w:tcW w:w="5387" w:type="dxa"/>
          </w:tcPr>
          <w:p w14:paraId="4D562BC9" w14:textId="327C86D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DDAA44B" w14:textId="6E4E5E31"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1A2066">
              <w:rPr>
                <w:rFonts w:cs="Times New Roman"/>
                <w:sz w:val="20"/>
                <w:szCs w:val="20"/>
              </w:rPr>
              <w:t>225-СК-6597</w:t>
            </w:r>
            <w:r>
              <w:rPr>
                <w:rFonts w:cs="Times New Roman"/>
                <w:sz w:val="20"/>
                <w:szCs w:val="20"/>
              </w:rPr>
              <w:t xml:space="preserve"> від 23.10.2020</w:t>
            </w:r>
          </w:p>
        </w:tc>
      </w:tr>
      <w:tr w:rsidR="008A1FF6" w:rsidRPr="002872BC" w14:paraId="0093FDA3" w14:textId="77777777" w:rsidTr="00C235B8">
        <w:tc>
          <w:tcPr>
            <w:tcW w:w="708" w:type="dxa"/>
            <w:vMerge/>
          </w:tcPr>
          <w:p w14:paraId="3F72DB5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4547BB5" w14:textId="77777777" w:rsidR="008A1FF6" w:rsidRPr="00A0025C" w:rsidRDefault="008A1FF6" w:rsidP="008A1FF6"/>
        </w:tc>
        <w:tc>
          <w:tcPr>
            <w:tcW w:w="1418" w:type="dxa"/>
          </w:tcPr>
          <w:p w14:paraId="281A9AF5" w14:textId="4F806773" w:rsidR="008A1FF6" w:rsidRPr="00453B0F" w:rsidRDefault="008A1FF6" w:rsidP="008A1FF6">
            <w:pPr>
              <w:jc w:val="center"/>
              <w:rPr>
                <w:rFonts w:cs="Times New Roman"/>
                <w:sz w:val="24"/>
                <w:szCs w:val="24"/>
              </w:rPr>
            </w:pPr>
            <w:r w:rsidRPr="00F205DD">
              <w:rPr>
                <w:rFonts w:cs="Times New Roman"/>
                <w:sz w:val="24"/>
                <w:szCs w:val="24"/>
              </w:rPr>
              <w:t>08/23441</w:t>
            </w:r>
          </w:p>
        </w:tc>
        <w:tc>
          <w:tcPr>
            <w:tcW w:w="1417" w:type="dxa"/>
          </w:tcPr>
          <w:p w14:paraId="1FB7786E" w14:textId="0C0D851E" w:rsidR="008A1FF6" w:rsidRDefault="008A1FF6" w:rsidP="008A1FF6">
            <w:pPr>
              <w:jc w:val="center"/>
              <w:rPr>
                <w:rFonts w:cs="Times New Roman"/>
                <w:sz w:val="24"/>
                <w:szCs w:val="24"/>
              </w:rPr>
            </w:pPr>
            <w:r>
              <w:rPr>
                <w:rFonts w:cs="Times New Roman"/>
                <w:sz w:val="24"/>
                <w:szCs w:val="24"/>
              </w:rPr>
              <w:t>21.10.2020</w:t>
            </w:r>
          </w:p>
        </w:tc>
        <w:tc>
          <w:tcPr>
            <w:tcW w:w="5387" w:type="dxa"/>
          </w:tcPr>
          <w:p w14:paraId="5C93DC1E" w14:textId="7DB8774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F7041AB" w14:textId="28C6005F"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F205DD">
              <w:rPr>
                <w:rFonts w:cs="Times New Roman"/>
                <w:sz w:val="20"/>
                <w:szCs w:val="20"/>
              </w:rPr>
              <w:t>225-СК-6573</w:t>
            </w:r>
            <w:r>
              <w:rPr>
                <w:rFonts w:cs="Times New Roman"/>
                <w:sz w:val="20"/>
                <w:szCs w:val="20"/>
              </w:rPr>
              <w:t xml:space="preserve"> від 22.10.2020</w:t>
            </w:r>
          </w:p>
        </w:tc>
      </w:tr>
      <w:tr w:rsidR="008A1FF6" w:rsidRPr="002872BC" w14:paraId="3663C5F5" w14:textId="77777777" w:rsidTr="00C235B8">
        <w:tc>
          <w:tcPr>
            <w:tcW w:w="708" w:type="dxa"/>
            <w:vMerge/>
          </w:tcPr>
          <w:p w14:paraId="4061C81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2461C0F" w14:textId="77777777" w:rsidR="008A1FF6" w:rsidRPr="00A0025C" w:rsidRDefault="008A1FF6" w:rsidP="008A1FF6"/>
        </w:tc>
        <w:tc>
          <w:tcPr>
            <w:tcW w:w="1418" w:type="dxa"/>
          </w:tcPr>
          <w:p w14:paraId="56AF2F09" w14:textId="730DD841" w:rsidR="008A1FF6" w:rsidRPr="00453B0F" w:rsidRDefault="008A1FF6" w:rsidP="008A1FF6">
            <w:pPr>
              <w:jc w:val="center"/>
              <w:rPr>
                <w:rFonts w:cs="Times New Roman"/>
                <w:sz w:val="24"/>
                <w:szCs w:val="24"/>
              </w:rPr>
            </w:pPr>
            <w:r w:rsidRPr="009A57CE">
              <w:rPr>
                <w:rFonts w:cs="Times New Roman"/>
                <w:sz w:val="24"/>
                <w:szCs w:val="24"/>
              </w:rPr>
              <w:t>08/24798</w:t>
            </w:r>
          </w:p>
        </w:tc>
        <w:tc>
          <w:tcPr>
            <w:tcW w:w="1417" w:type="dxa"/>
          </w:tcPr>
          <w:p w14:paraId="19AC3FF8" w14:textId="752E3104" w:rsidR="008A1FF6" w:rsidRDefault="008A1FF6" w:rsidP="008A1FF6">
            <w:pPr>
              <w:jc w:val="center"/>
              <w:rPr>
                <w:rFonts w:cs="Times New Roman"/>
                <w:sz w:val="24"/>
                <w:szCs w:val="24"/>
              </w:rPr>
            </w:pPr>
            <w:r>
              <w:rPr>
                <w:rFonts w:cs="Times New Roman"/>
                <w:sz w:val="24"/>
                <w:szCs w:val="24"/>
              </w:rPr>
              <w:t>10.11.2020</w:t>
            </w:r>
          </w:p>
        </w:tc>
        <w:tc>
          <w:tcPr>
            <w:tcW w:w="5387" w:type="dxa"/>
          </w:tcPr>
          <w:p w14:paraId="001ED375" w14:textId="081B6CF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A2D21F" w14:textId="1F2F81EB"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9A57CE">
              <w:rPr>
                <w:rFonts w:cs="Times New Roman"/>
                <w:sz w:val="20"/>
                <w:szCs w:val="20"/>
              </w:rPr>
              <w:t>225-СК-6930</w:t>
            </w:r>
            <w:r>
              <w:rPr>
                <w:rFonts w:cs="Times New Roman"/>
                <w:sz w:val="20"/>
                <w:szCs w:val="20"/>
              </w:rPr>
              <w:t xml:space="preserve"> від 12.11.2020</w:t>
            </w:r>
          </w:p>
        </w:tc>
      </w:tr>
      <w:tr w:rsidR="008A1FF6" w:rsidRPr="002872BC" w14:paraId="23EF35C8" w14:textId="77777777" w:rsidTr="00C235B8">
        <w:tc>
          <w:tcPr>
            <w:tcW w:w="708" w:type="dxa"/>
            <w:vMerge/>
          </w:tcPr>
          <w:p w14:paraId="0089849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6B03DFE" w14:textId="77777777" w:rsidR="008A1FF6" w:rsidRPr="00A0025C" w:rsidRDefault="008A1FF6" w:rsidP="008A1FF6"/>
        </w:tc>
        <w:tc>
          <w:tcPr>
            <w:tcW w:w="1418" w:type="dxa"/>
          </w:tcPr>
          <w:p w14:paraId="22470867" w14:textId="7C97CD77" w:rsidR="008A1FF6" w:rsidRPr="00350336" w:rsidRDefault="008A1FF6" w:rsidP="008A1FF6">
            <w:pPr>
              <w:jc w:val="center"/>
              <w:rPr>
                <w:rFonts w:cs="Times New Roman"/>
                <w:sz w:val="24"/>
                <w:szCs w:val="24"/>
              </w:rPr>
            </w:pPr>
            <w:r w:rsidRPr="0037315F">
              <w:rPr>
                <w:rFonts w:cs="Times New Roman"/>
                <w:sz w:val="24"/>
                <w:szCs w:val="24"/>
              </w:rPr>
              <w:t>08/25529</w:t>
            </w:r>
          </w:p>
        </w:tc>
        <w:tc>
          <w:tcPr>
            <w:tcW w:w="1417" w:type="dxa"/>
          </w:tcPr>
          <w:p w14:paraId="1A1A0F2B" w14:textId="66B237CD" w:rsidR="008A1FF6" w:rsidRDefault="008A1FF6" w:rsidP="008A1FF6">
            <w:pPr>
              <w:jc w:val="center"/>
              <w:rPr>
                <w:rFonts w:cs="Times New Roman"/>
                <w:sz w:val="24"/>
                <w:szCs w:val="24"/>
              </w:rPr>
            </w:pPr>
            <w:r>
              <w:rPr>
                <w:rFonts w:cs="Times New Roman"/>
                <w:sz w:val="24"/>
                <w:szCs w:val="24"/>
              </w:rPr>
              <w:t>23.11.2020</w:t>
            </w:r>
          </w:p>
        </w:tc>
        <w:tc>
          <w:tcPr>
            <w:tcW w:w="5387" w:type="dxa"/>
          </w:tcPr>
          <w:p w14:paraId="74C49D7D" w14:textId="5E13B12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DABF72" w14:textId="347F09EB" w:rsidR="008A1FF6" w:rsidRPr="00660210" w:rsidRDefault="008A1FF6" w:rsidP="008A1FF6">
            <w:pPr>
              <w:jc w:val="center"/>
              <w:rPr>
                <w:rFonts w:cs="Times New Roman"/>
                <w:sz w:val="20"/>
                <w:szCs w:val="20"/>
              </w:rPr>
            </w:pPr>
            <w:r>
              <w:rPr>
                <w:rFonts w:cs="Times New Roman"/>
                <w:sz w:val="20"/>
                <w:szCs w:val="20"/>
              </w:rPr>
              <w:t xml:space="preserve">№ </w:t>
            </w:r>
            <w:r w:rsidRPr="00485CA7">
              <w:rPr>
                <w:rFonts w:cs="Times New Roman"/>
                <w:sz w:val="20"/>
                <w:szCs w:val="20"/>
              </w:rPr>
              <w:t>225-СК-7193</w:t>
            </w:r>
            <w:r>
              <w:rPr>
                <w:rFonts w:cs="Times New Roman"/>
                <w:sz w:val="20"/>
                <w:szCs w:val="20"/>
              </w:rPr>
              <w:t xml:space="preserve"> від 26.11.2020</w:t>
            </w:r>
          </w:p>
        </w:tc>
      </w:tr>
      <w:tr w:rsidR="008A1FF6" w:rsidRPr="002872BC" w14:paraId="0CA08E25" w14:textId="77777777" w:rsidTr="00C235B8">
        <w:tc>
          <w:tcPr>
            <w:tcW w:w="708" w:type="dxa"/>
            <w:vMerge/>
          </w:tcPr>
          <w:p w14:paraId="113DD7B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8878E5" w14:textId="77777777" w:rsidR="008A1FF6" w:rsidRPr="00A0025C" w:rsidRDefault="008A1FF6" w:rsidP="008A1FF6"/>
        </w:tc>
        <w:tc>
          <w:tcPr>
            <w:tcW w:w="1418" w:type="dxa"/>
          </w:tcPr>
          <w:p w14:paraId="6A92A9A1" w14:textId="08AC486D" w:rsidR="008A1FF6" w:rsidRPr="00350336" w:rsidRDefault="008A1FF6" w:rsidP="008A1FF6">
            <w:pPr>
              <w:jc w:val="center"/>
              <w:rPr>
                <w:rFonts w:cs="Times New Roman"/>
                <w:sz w:val="24"/>
                <w:szCs w:val="24"/>
              </w:rPr>
            </w:pPr>
            <w:r w:rsidRPr="00D82856">
              <w:rPr>
                <w:rFonts w:cs="Times New Roman"/>
                <w:sz w:val="24"/>
                <w:szCs w:val="24"/>
              </w:rPr>
              <w:t>08/25531</w:t>
            </w:r>
          </w:p>
        </w:tc>
        <w:tc>
          <w:tcPr>
            <w:tcW w:w="1417" w:type="dxa"/>
          </w:tcPr>
          <w:p w14:paraId="1782676C" w14:textId="54633F16" w:rsidR="008A1FF6" w:rsidRDefault="008A1FF6" w:rsidP="008A1FF6">
            <w:pPr>
              <w:jc w:val="center"/>
              <w:rPr>
                <w:rFonts w:cs="Times New Roman"/>
                <w:sz w:val="24"/>
                <w:szCs w:val="24"/>
              </w:rPr>
            </w:pPr>
            <w:r>
              <w:rPr>
                <w:rFonts w:cs="Times New Roman"/>
                <w:sz w:val="24"/>
                <w:szCs w:val="24"/>
              </w:rPr>
              <w:t>23.11.2020</w:t>
            </w:r>
          </w:p>
        </w:tc>
        <w:tc>
          <w:tcPr>
            <w:tcW w:w="5387" w:type="dxa"/>
          </w:tcPr>
          <w:p w14:paraId="00C65D39" w14:textId="7E77FF6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F31605" w14:textId="5C8D7558" w:rsidR="008A1FF6" w:rsidRPr="00104737" w:rsidRDefault="008A1FF6" w:rsidP="008A1FF6">
            <w:pPr>
              <w:jc w:val="center"/>
              <w:rPr>
                <w:rFonts w:cs="Times New Roman"/>
                <w:sz w:val="20"/>
                <w:szCs w:val="20"/>
                <w:highlight w:val="yellow"/>
              </w:rPr>
            </w:pPr>
            <w:r>
              <w:rPr>
                <w:rFonts w:cs="Times New Roman"/>
                <w:sz w:val="20"/>
                <w:szCs w:val="20"/>
              </w:rPr>
              <w:t xml:space="preserve">№ </w:t>
            </w:r>
            <w:r w:rsidRPr="00485CA7">
              <w:rPr>
                <w:rFonts w:cs="Times New Roman"/>
                <w:sz w:val="20"/>
                <w:szCs w:val="20"/>
              </w:rPr>
              <w:t>225-СК-7193</w:t>
            </w:r>
            <w:r>
              <w:rPr>
                <w:rFonts w:cs="Times New Roman"/>
                <w:sz w:val="20"/>
                <w:szCs w:val="20"/>
              </w:rPr>
              <w:t xml:space="preserve"> від 26.11.2020</w:t>
            </w:r>
          </w:p>
        </w:tc>
      </w:tr>
      <w:tr w:rsidR="008A1FF6" w:rsidRPr="002872BC" w14:paraId="2E4B0FE1" w14:textId="77777777" w:rsidTr="00C235B8">
        <w:tc>
          <w:tcPr>
            <w:tcW w:w="708" w:type="dxa"/>
            <w:vMerge w:val="restart"/>
          </w:tcPr>
          <w:p w14:paraId="40D823A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3EDC0087" w14:textId="73887693" w:rsidR="008A1FF6" w:rsidRPr="00DD7587" w:rsidRDefault="008A1FF6" w:rsidP="008A1FF6">
            <w:pPr>
              <w:rPr>
                <w:rFonts w:cs="Times New Roman"/>
                <w:szCs w:val="28"/>
              </w:rPr>
            </w:pPr>
            <w:r w:rsidRPr="00A0025C">
              <w:t>Кузик Петро Миколайович</w:t>
            </w:r>
          </w:p>
        </w:tc>
        <w:tc>
          <w:tcPr>
            <w:tcW w:w="1418" w:type="dxa"/>
          </w:tcPr>
          <w:p w14:paraId="190D0C7E" w14:textId="01CC2EB7" w:rsidR="008A1FF6" w:rsidRPr="00DD7587" w:rsidRDefault="008A1FF6" w:rsidP="008A1FF6">
            <w:pPr>
              <w:jc w:val="center"/>
              <w:rPr>
                <w:rFonts w:cs="Times New Roman"/>
                <w:sz w:val="24"/>
                <w:szCs w:val="24"/>
              </w:rPr>
            </w:pPr>
            <w:r w:rsidRPr="006323C1">
              <w:rPr>
                <w:rFonts w:cs="Times New Roman"/>
                <w:sz w:val="24"/>
                <w:szCs w:val="24"/>
              </w:rPr>
              <w:t>08/14265</w:t>
            </w:r>
          </w:p>
        </w:tc>
        <w:tc>
          <w:tcPr>
            <w:tcW w:w="1417" w:type="dxa"/>
          </w:tcPr>
          <w:p w14:paraId="24A50243" w14:textId="1128D656" w:rsidR="008A1FF6" w:rsidRPr="00DD7587" w:rsidRDefault="008A1FF6" w:rsidP="008A1FF6">
            <w:pPr>
              <w:jc w:val="center"/>
              <w:rPr>
                <w:rFonts w:cs="Times New Roman"/>
                <w:sz w:val="24"/>
                <w:szCs w:val="24"/>
              </w:rPr>
            </w:pPr>
            <w:r>
              <w:rPr>
                <w:rFonts w:cs="Times New Roman"/>
                <w:sz w:val="24"/>
                <w:szCs w:val="24"/>
              </w:rPr>
              <w:t>06.07.2020</w:t>
            </w:r>
          </w:p>
        </w:tc>
        <w:tc>
          <w:tcPr>
            <w:tcW w:w="5387" w:type="dxa"/>
          </w:tcPr>
          <w:p w14:paraId="69547890" w14:textId="66B34908"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A21D4D" w14:textId="070593B2" w:rsidR="008A1FF6" w:rsidRPr="001A2EFE" w:rsidRDefault="008A1FF6" w:rsidP="008A1FF6">
            <w:pPr>
              <w:jc w:val="center"/>
              <w:rPr>
                <w:rFonts w:cs="Times New Roman"/>
                <w:sz w:val="20"/>
                <w:szCs w:val="20"/>
              </w:rPr>
            </w:pPr>
            <w:r>
              <w:rPr>
                <w:rFonts w:cs="Times New Roman"/>
                <w:sz w:val="20"/>
                <w:szCs w:val="20"/>
              </w:rPr>
              <w:t xml:space="preserve">№ </w:t>
            </w:r>
            <w:r w:rsidRPr="006323C1">
              <w:rPr>
                <w:rFonts w:cs="Times New Roman"/>
                <w:sz w:val="20"/>
                <w:szCs w:val="20"/>
              </w:rPr>
              <w:t>225-СК-3997</w:t>
            </w:r>
            <w:r>
              <w:rPr>
                <w:rFonts w:cs="Times New Roman"/>
                <w:sz w:val="20"/>
                <w:szCs w:val="20"/>
              </w:rPr>
              <w:t xml:space="preserve"> від 10.07.2020</w:t>
            </w:r>
          </w:p>
        </w:tc>
      </w:tr>
      <w:tr w:rsidR="008A1FF6" w:rsidRPr="002872BC" w14:paraId="45770B80" w14:textId="77777777" w:rsidTr="00C235B8">
        <w:tc>
          <w:tcPr>
            <w:tcW w:w="708" w:type="dxa"/>
            <w:vMerge/>
          </w:tcPr>
          <w:p w14:paraId="506B8AC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8B7739E" w14:textId="77777777" w:rsidR="008A1FF6" w:rsidRPr="00A0025C" w:rsidRDefault="008A1FF6" w:rsidP="008A1FF6"/>
        </w:tc>
        <w:tc>
          <w:tcPr>
            <w:tcW w:w="1418" w:type="dxa"/>
          </w:tcPr>
          <w:p w14:paraId="40DB5C40" w14:textId="7BFFDAB1" w:rsidR="008A1FF6" w:rsidRPr="004E3391" w:rsidRDefault="008A1FF6" w:rsidP="008A1FF6">
            <w:pPr>
              <w:jc w:val="center"/>
              <w:rPr>
                <w:rFonts w:cs="Times New Roman"/>
                <w:sz w:val="24"/>
                <w:szCs w:val="24"/>
              </w:rPr>
            </w:pPr>
            <w:r w:rsidRPr="00C95A5A">
              <w:rPr>
                <w:rFonts w:cs="Times New Roman"/>
                <w:sz w:val="24"/>
                <w:szCs w:val="24"/>
              </w:rPr>
              <w:t>08/14337</w:t>
            </w:r>
          </w:p>
        </w:tc>
        <w:tc>
          <w:tcPr>
            <w:tcW w:w="1417" w:type="dxa"/>
          </w:tcPr>
          <w:p w14:paraId="3A6ED3A6" w14:textId="2175C000" w:rsidR="008A1FF6" w:rsidRDefault="008A1FF6" w:rsidP="008A1FF6">
            <w:pPr>
              <w:jc w:val="center"/>
              <w:rPr>
                <w:rFonts w:cs="Times New Roman"/>
                <w:sz w:val="24"/>
                <w:szCs w:val="24"/>
              </w:rPr>
            </w:pPr>
            <w:r>
              <w:rPr>
                <w:rFonts w:cs="Times New Roman"/>
                <w:sz w:val="24"/>
                <w:szCs w:val="24"/>
              </w:rPr>
              <w:t>06.07.2020</w:t>
            </w:r>
          </w:p>
        </w:tc>
        <w:tc>
          <w:tcPr>
            <w:tcW w:w="5387" w:type="dxa"/>
          </w:tcPr>
          <w:p w14:paraId="48BA5D52" w14:textId="3D5371AE" w:rsidR="008A1FF6" w:rsidRPr="004E3391"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09B00B6" w14:textId="453CE419" w:rsidR="008A1FF6" w:rsidRPr="00660210" w:rsidRDefault="008A1FF6" w:rsidP="008A1FF6">
            <w:pPr>
              <w:jc w:val="center"/>
              <w:rPr>
                <w:rFonts w:cs="Times New Roman"/>
                <w:sz w:val="20"/>
                <w:szCs w:val="20"/>
              </w:rPr>
            </w:pPr>
            <w:r>
              <w:rPr>
                <w:rFonts w:cs="Times New Roman"/>
                <w:sz w:val="20"/>
                <w:szCs w:val="20"/>
              </w:rPr>
              <w:t xml:space="preserve">№ </w:t>
            </w:r>
            <w:r w:rsidRPr="006323C1">
              <w:rPr>
                <w:rFonts w:cs="Times New Roman"/>
                <w:sz w:val="20"/>
                <w:szCs w:val="20"/>
              </w:rPr>
              <w:t>225-СК-3997</w:t>
            </w:r>
            <w:r>
              <w:rPr>
                <w:rFonts w:cs="Times New Roman"/>
                <w:sz w:val="20"/>
                <w:szCs w:val="20"/>
              </w:rPr>
              <w:t xml:space="preserve"> від 10.07.2020</w:t>
            </w:r>
          </w:p>
        </w:tc>
      </w:tr>
      <w:tr w:rsidR="008A1FF6" w:rsidRPr="002872BC" w14:paraId="38B9AD9B" w14:textId="77777777" w:rsidTr="00C235B8">
        <w:tc>
          <w:tcPr>
            <w:tcW w:w="708" w:type="dxa"/>
            <w:vMerge/>
          </w:tcPr>
          <w:p w14:paraId="34AD281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1E9006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2C26DA1" w14:textId="0D73965B" w:rsidR="008A1FF6" w:rsidRPr="00B11A99" w:rsidRDefault="008A1FF6" w:rsidP="008A1FF6">
            <w:pPr>
              <w:jc w:val="center"/>
              <w:rPr>
                <w:rFonts w:cs="Times New Roman"/>
                <w:sz w:val="24"/>
                <w:szCs w:val="24"/>
              </w:rPr>
            </w:pPr>
            <w:r>
              <w:rPr>
                <w:rFonts w:cs="Times New Roman"/>
                <w:sz w:val="24"/>
                <w:szCs w:val="24"/>
              </w:rPr>
              <w:t>08/17203</w:t>
            </w:r>
          </w:p>
        </w:tc>
        <w:tc>
          <w:tcPr>
            <w:tcW w:w="1417" w:type="dxa"/>
            <w:tcBorders>
              <w:top w:val="single" w:sz="4" w:space="0" w:color="auto"/>
              <w:left w:val="single" w:sz="4" w:space="0" w:color="auto"/>
              <w:bottom w:val="single" w:sz="4" w:space="0" w:color="auto"/>
              <w:right w:val="single" w:sz="4" w:space="0" w:color="auto"/>
            </w:tcBorders>
          </w:tcPr>
          <w:p w14:paraId="47F48218" w14:textId="265BE2C6"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0A2FACF0" w14:textId="2E1784DF"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20A1AF9" w14:textId="575128AA" w:rsidR="008A1FF6" w:rsidRPr="00660210" w:rsidRDefault="008A1FF6" w:rsidP="008A1FF6">
            <w:pPr>
              <w:jc w:val="center"/>
              <w:rPr>
                <w:rFonts w:cs="Times New Roman"/>
                <w:sz w:val="20"/>
                <w:szCs w:val="20"/>
              </w:rPr>
            </w:pPr>
            <w:r>
              <w:rPr>
                <w:rFonts w:cs="Times New Roman"/>
                <w:sz w:val="20"/>
                <w:szCs w:val="20"/>
              </w:rPr>
              <w:t>№ 225-СК-4641 від 07.08.2020</w:t>
            </w:r>
          </w:p>
        </w:tc>
      </w:tr>
      <w:tr w:rsidR="008A1FF6" w:rsidRPr="002872BC" w14:paraId="4073884E" w14:textId="77777777" w:rsidTr="00C235B8">
        <w:tc>
          <w:tcPr>
            <w:tcW w:w="708" w:type="dxa"/>
            <w:vMerge/>
          </w:tcPr>
          <w:p w14:paraId="6BD19BF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358C1F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F1546BD" w14:textId="5F91F0CD" w:rsidR="008A1FF6" w:rsidRPr="00B11A99" w:rsidRDefault="008A1FF6" w:rsidP="008A1FF6">
            <w:pPr>
              <w:jc w:val="center"/>
              <w:rPr>
                <w:rFonts w:cs="Times New Roman"/>
                <w:sz w:val="24"/>
                <w:szCs w:val="24"/>
              </w:rPr>
            </w:pPr>
            <w:r>
              <w:rPr>
                <w:rFonts w:cs="Times New Roman"/>
                <w:sz w:val="24"/>
                <w:szCs w:val="24"/>
              </w:rPr>
              <w:t>08/17228</w:t>
            </w:r>
          </w:p>
        </w:tc>
        <w:tc>
          <w:tcPr>
            <w:tcW w:w="1417" w:type="dxa"/>
            <w:tcBorders>
              <w:top w:val="single" w:sz="4" w:space="0" w:color="auto"/>
              <w:left w:val="single" w:sz="4" w:space="0" w:color="auto"/>
              <w:bottom w:val="single" w:sz="4" w:space="0" w:color="auto"/>
              <w:right w:val="single" w:sz="4" w:space="0" w:color="auto"/>
            </w:tcBorders>
          </w:tcPr>
          <w:p w14:paraId="4E47BB18" w14:textId="7CCFC9A7"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30E159EB" w14:textId="4A77FC0F"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04349D0" w14:textId="780DB6F8" w:rsidR="008A1FF6" w:rsidRPr="00660210" w:rsidRDefault="008A1FF6" w:rsidP="008A1FF6">
            <w:pPr>
              <w:jc w:val="center"/>
              <w:rPr>
                <w:rFonts w:cs="Times New Roman"/>
                <w:sz w:val="20"/>
                <w:szCs w:val="20"/>
              </w:rPr>
            </w:pPr>
            <w:r>
              <w:rPr>
                <w:rFonts w:cs="Times New Roman"/>
                <w:sz w:val="20"/>
                <w:szCs w:val="20"/>
              </w:rPr>
              <w:t>№ 225-СК-4641 від 07.08.2020</w:t>
            </w:r>
          </w:p>
        </w:tc>
      </w:tr>
      <w:tr w:rsidR="008A1FF6" w:rsidRPr="002872BC" w14:paraId="03F68ACA" w14:textId="77777777" w:rsidTr="00C235B8">
        <w:tc>
          <w:tcPr>
            <w:tcW w:w="708" w:type="dxa"/>
            <w:vMerge/>
          </w:tcPr>
          <w:p w14:paraId="7D36E88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E83F0CA" w14:textId="77777777" w:rsidR="008A1FF6" w:rsidRPr="00A0025C" w:rsidRDefault="008A1FF6" w:rsidP="008A1FF6"/>
        </w:tc>
        <w:tc>
          <w:tcPr>
            <w:tcW w:w="1418" w:type="dxa"/>
          </w:tcPr>
          <w:p w14:paraId="66B95C8F" w14:textId="76C4D966" w:rsidR="008A1FF6" w:rsidRPr="00B11A99" w:rsidRDefault="008A1FF6" w:rsidP="008A1FF6">
            <w:pPr>
              <w:jc w:val="center"/>
              <w:rPr>
                <w:rFonts w:cs="Times New Roman"/>
                <w:sz w:val="24"/>
                <w:szCs w:val="24"/>
              </w:rPr>
            </w:pPr>
            <w:r w:rsidRPr="00265C5A">
              <w:rPr>
                <w:rFonts w:cs="Times New Roman"/>
                <w:sz w:val="24"/>
                <w:szCs w:val="24"/>
              </w:rPr>
              <w:t>08/19474</w:t>
            </w:r>
          </w:p>
        </w:tc>
        <w:tc>
          <w:tcPr>
            <w:tcW w:w="1417" w:type="dxa"/>
          </w:tcPr>
          <w:p w14:paraId="7020B85B" w14:textId="78D52659" w:rsidR="008A1FF6" w:rsidRDefault="008A1FF6" w:rsidP="008A1FF6">
            <w:pPr>
              <w:jc w:val="center"/>
              <w:rPr>
                <w:rFonts w:cs="Times New Roman"/>
                <w:sz w:val="24"/>
                <w:szCs w:val="24"/>
              </w:rPr>
            </w:pPr>
            <w:r>
              <w:rPr>
                <w:rFonts w:cs="Times New Roman"/>
                <w:sz w:val="24"/>
                <w:szCs w:val="24"/>
              </w:rPr>
              <w:t>04.09.2020</w:t>
            </w:r>
          </w:p>
        </w:tc>
        <w:tc>
          <w:tcPr>
            <w:tcW w:w="5387" w:type="dxa"/>
          </w:tcPr>
          <w:p w14:paraId="324D762B" w14:textId="242D0DC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BB13E1" w14:textId="6F7594D4" w:rsidR="008A1FF6" w:rsidRPr="00660210" w:rsidRDefault="008A1FF6" w:rsidP="008A1FF6">
            <w:pPr>
              <w:jc w:val="center"/>
              <w:rPr>
                <w:rFonts w:cs="Times New Roman"/>
                <w:sz w:val="20"/>
                <w:szCs w:val="20"/>
              </w:rPr>
            </w:pPr>
            <w:r>
              <w:rPr>
                <w:rFonts w:cs="Times New Roman"/>
                <w:sz w:val="20"/>
                <w:szCs w:val="20"/>
              </w:rPr>
              <w:t xml:space="preserve">№ </w:t>
            </w:r>
            <w:r w:rsidRPr="00265C5A">
              <w:rPr>
                <w:rFonts w:cs="Times New Roman"/>
                <w:sz w:val="20"/>
                <w:szCs w:val="20"/>
              </w:rPr>
              <w:t>225-СК-5440</w:t>
            </w:r>
            <w:r>
              <w:rPr>
                <w:rFonts w:cs="Times New Roman"/>
                <w:sz w:val="20"/>
                <w:szCs w:val="20"/>
              </w:rPr>
              <w:t xml:space="preserve"> від 10.09.2020</w:t>
            </w:r>
          </w:p>
        </w:tc>
      </w:tr>
      <w:tr w:rsidR="008A1FF6" w:rsidRPr="002872BC" w14:paraId="759DD88C" w14:textId="77777777" w:rsidTr="00C235B8">
        <w:tc>
          <w:tcPr>
            <w:tcW w:w="708" w:type="dxa"/>
            <w:vMerge/>
          </w:tcPr>
          <w:p w14:paraId="330005D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2EC8F40" w14:textId="77777777" w:rsidR="008A1FF6" w:rsidRPr="00A0025C" w:rsidRDefault="008A1FF6" w:rsidP="008A1FF6"/>
        </w:tc>
        <w:tc>
          <w:tcPr>
            <w:tcW w:w="1418" w:type="dxa"/>
          </w:tcPr>
          <w:p w14:paraId="6840600A" w14:textId="0CDB828E" w:rsidR="008A1FF6" w:rsidRPr="00B11A99" w:rsidRDefault="008A1FF6" w:rsidP="008A1FF6">
            <w:pPr>
              <w:jc w:val="center"/>
              <w:rPr>
                <w:rFonts w:cs="Times New Roman"/>
                <w:sz w:val="24"/>
                <w:szCs w:val="24"/>
              </w:rPr>
            </w:pPr>
            <w:r w:rsidRPr="00F42B8E">
              <w:rPr>
                <w:rFonts w:cs="Times New Roman"/>
                <w:sz w:val="24"/>
                <w:szCs w:val="24"/>
              </w:rPr>
              <w:t>08/19477</w:t>
            </w:r>
          </w:p>
        </w:tc>
        <w:tc>
          <w:tcPr>
            <w:tcW w:w="1417" w:type="dxa"/>
          </w:tcPr>
          <w:p w14:paraId="08B15F04" w14:textId="5C2C26AD" w:rsidR="008A1FF6" w:rsidRDefault="008A1FF6" w:rsidP="008A1FF6">
            <w:pPr>
              <w:jc w:val="center"/>
              <w:rPr>
                <w:rFonts w:cs="Times New Roman"/>
                <w:sz w:val="24"/>
                <w:szCs w:val="24"/>
              </w:rPr>
            </w:pPr>
            <w:r>
              <w:rPr>
                <w:rFonts w:cs="Times New Roman"/>
                <w:sz w:val="24"/>
                <w:szCs w:val="24"/>
              </w:rPr>
              <w:t>04.09.2020</w:t>
            </w:r>
          </w:p>
        </w:tc>
        <w:tc>
          <w:tcPr>
            <w:tcW w:w="5387" w:type="dxa"/>
          </w:tcPr>
          <w:p w14:paraId="1796C7D7" w14:textId="24D4915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E7D3D1A" w14:textId="09D79B6F" w:rsidR="008A1FF6" w:rsidRPr="00660210" w:rsidRDefault="008A1FF6" w:rsidP="008A1FF6">
            <w:pPr>
              <w:jc w:val="center"/>
              <w:rPr>
                <w:rFonts w:cs="Times New Roman"/>
                <w:sz w:val="20"/>
                <w:szCs w:val="20"/>
              </w:rPr>
            </w:pPr>
            <w:r>
              <w:rPr>
                <w:rFonts w:cs="Times New Roman"/>
                <w:sz w:val="20"/>
                <w:szCs w:val="20"/>
              </w:rPr>
              <w:t xml:space="preserve">№ </w:t>
            </w:r>
            <w:r w:rsidRPr="00265C5A">
              <w:rPr>
                <w:rFonts w:cs="Times New Roman"/>
                <w:sz w:val="20"/>
                <w:szCs w:val="20"/>
              </w:rPr>
              <w:t>225-СК-5440</w:t>
            </w:r>
            <w:r>
              <w:rPr>
                <w:rFonts w:cs="Times New Roman"/>
                <w:sz w:val="20"/>
                <w:szCs w:val="20"/>
              </w:rPr>
              <w:t xml:space="preserve"> від 10.09.2020</w:t>
            </w:r>
          </w:p>
        </w:tc>
      </w:tr>
      <w:tr w:rsidR="008A1FF6" w:rsidRPr="002872BC" w14:paraId="3415C343" w14:textId="77777777" w:rsidTr="00C235B8">
        <w:tc>
          <w:tcPr>
            <w:tcW w:w="708" w:type="dxa"/>
            <w:vMerge/>
          </w:tcPr>
          <w:p w14:paraId="4F1C54E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F238E7" w14:textId="77777777" w:rsidR="008A1FF6" w:rsidRPr="00A0025C" w:rsidRDefault="008A1FF6" w:rsidP="008A1FF6"/>
        </w:tc>
        <w:tc>
          <w:tcPr>
            <w:tcW w:w="1418" w:type="dxa"/>
          </w:tcPr>
          <w:p w14:paraId="437DA99E" w14:textId="2F729DFC" w:rsidR="008A1FF6" w:rsidRPr="00B11A99" w:rsidRDefault="008A1FF6" w:rsidP="008A1FF6">
            <w:pPr>
              <w:jc w:val="center"/>
              <w:rPr>
                <w:rFonts w:cs="Times New Roman"/>
                <w:sz w:val="24"/>
                <w:szCs w:val="24"/>
              </w:rPr>
            </w:pPr>
            <w:r w:rsidRPr="00AC64D5">
              <w:rPr>
                <w:rFonts w:cs="Times New Roman"/>
                <w:sz w:val="24"/>
                <w:szCs w:val="24"/>
              </w:rPr>
              <w:t>08/20878</w:t>
            </w:r>
          </w:p>
        </w:tc>
        <w:tc>
          <w:tcPr>
            <w:tcW w:w="1417" w:type="dxa"/>
          </w:tcPr>
          <w:p w14:paraId="46E0F8FA" w14:textId="5B2389E9" w:rsidR="008A1FF6" w:rsidRDefault="008A1FF6" w:rsidP="008A1FF6">
            <w:pPr>
              <w:jc w:val="center"/>
              <w:rPr>
                <w:rFonts w:cs="Times New Roman"/>
                <w:sz w:val="24"/>
                <w:szCs w:val="24"/>
              </w:rPr>
            </w:pPr>
            <w:r>
              <w:rPr>
                <w:rFonts w:cs="Times New Roman"/>
                <w:sz w:val="24"/>
                <w:szCs w:val="24"/>
              </w:rPr>
              <w:t>22.09.2020</w:t>
            </w:r>
          </w:p>
        </w:tc>
        <w:tc>
          <w:tcPr>
            <w:tcW w:w="5387" w:type="dxa"/>
          </w:tcPr>
          <w:p w14:paraId="3FBC5BD9" w14:textId="7D6EA6C7" w:rsidR="008A1FF6" w:rsidRPr="009F426F" w:rsidRDefault="008A1FF6" w:rsidP="008A1FF6">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381C632F" w14:textId="19011928" w:rsidR="008A1FF6" w:rsidRPr="00660210" w:rsidRDefault="008A1FF6" w:rsidP="008A1FF6">
            <w:pPr>
              <w:jc w:val="center"/>
              <w:rPr>
                <w:rFonts w:cs="Times New Roman"/>
                <w:sz w:val="20"/>
                <w:szCs w:val="20"/>
              </w:rPr>
            </w:pPr>
            <w:r>
              <w:rPr>
                <w:rFonts w:cs="Times New Roman"/>
                <w:sz w:val="20"/>
                <w:szCs w:val="20"/>
              </w:rPr>
              <w:t xml:space="preserve">№ </w:t>
            </w:r>
            <w:r w:rsidRPr="00AC64D5">
              <w:rPr>
                <w:rFonts w:cs="Times New Roman"/>
                <w:sz w:val="20"/>
                <w:szCs w:val="20"/>
              </w:rPr>
              <w:t>225-СК-5788</w:t>
            </w:r>
            <w:r>
              <w:rPr>
                <w:rFonts w:cs="Times New Roman"/>
                <w:sz w:val="20"/>
                <w:szCs w:val="20"/>
              </w:rPr>
              <w:t xml:space="preserve"> від 23.09.2020</w:t>
            </w:r>
          </w:p>
        </w:tc>
      </w:tr>
      <w:tr w:rsidR="008A1FF6" w:rsidRPr="002872BC" w14:paraId="46829007" w14:textId="77777777" w:rsidTr="00C235B8">
        <w:tc>
          <w:tcPr>
            <w:tcW w:w="708" w:type="dxa"/>
            <w:vMerge/>
          </w:tcPr>
          <w:p w14:paraId="2A5D2E9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D18BCE" w14:textId="77777777" w:rsidR="008A1FF6" w:rsidRPr="00A0025C" w:rsidRDefault="008A1FF6" w:rsidP="008A1FF6"/>
        </w:tc>
        <w:tc>
          <w:tcPr>
            <w:tcW w:w="1418" w:type="dxa"/>
          </w:tcPr>
          <w:p w14:paraId="28ED5114" w14:textId="0D321BCD" w:rsidR="008A1FF6" w:rsidRPr="00B11A99" w:rsidRDefault="008A1FF6" w:rsidP="008A1FF6">
            <w:pPr>
              <w:jc w:val="center"/>
              <w:rPr>
                <w:rFonts w:cs="Times New Roman"/>
                <w:sz w:val="24"/>
                <w:szCs w:val="24"/>
              </w:rPr>
            </w:pPr>
            <w:r w:rsidRPr="00933C4D">
              <w:rPr>
                <w:rFonts w:cs="Times New Roman"/>
                <w:sz w:val="24"/>
                <w:szCs w:val="24"/>
              </w:rPr>
              <w:t>08/22126</w:t>
            </w:r>
          </w:p>
        </w:tc>
        <w:tc>
          <w:tcPr>
            <w:tcW w:w="1417" w:type="dxa"/>
          </w:tcPr>
          <w:p w14:paraId="334C2DAE" w14:textId="56614D88" w:rsidR="008A1FF6" w:rsidRDefault="008A1FF6" w:rsidP="008A1FF6">
            <w:pPr>
              <w:jc w:val="center"/>
              <w:rPr>
                <w:rFonts w:cs="Times New Roman"/>
                <w:sz w:val="24"/>
                <w:szCs w:val="24"/>
              </w:rPr>
            </w:pPr>
            <w:r>
              <w:rPr>
                <w:rFonts w:cs="Times New Roman"/>
                <w:sz w:val="24"/>
                <w:szCs w:val="24"/>
              </w:rPr>
              <w:t>05.10.2020</w:t>
            </w:r>
          </w:p>
        </w:tc>
        <w:tc>
          <w:tcPr>
            <w:tcW w:w="5387" w:type="dxa"/>
          </w:tcPr>
          <w:p w14:paraId="0C8135A5" w14:textId="6DE82DE0"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вул. Теодора                       Драйзера, 9-г Деснянського району м. Києва</w:t>
            </w:r>
          </w:p>
        </w:tc>
        <w:tc>
          <w:tcPr>
            <w:tcW w:w="2836" w:type="dxa"/>
          </w:tcPr>
          <w:p w14:paraId="53F3AEB7" w14:textId="7F34D18C"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9918AAB" w14:textId="77777777" w:rsidTr="00C235B8">
        <w:tc>
          <w:tcPr>
            <w:tcW w:w="708" w:type="dxa"/>
            <w:vMerge/>
          </w:tcPr>
          <w:p w14:paraId="4D23986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999A57D" w14:textId="77777777" w:rsidR="008A1FF6" w:rsidRPr="00A0025C" w:rsidRDefault="008A1FF6" w:rsidP="008A1FF6"/>
        </w:tc>
        <w:tc>
          <w:tcPr>
            <w:tcW w:w="1418" w:type="dxa"/>
          </w:tcPr>
          <w:p w14:paraId="466EADF6" w14:textId="2857ECB6" w:rsidR="008A1FF6" w:rsidRPr="00B11A99" w:rsidRDefault="008A1FF6" w:rsidP="008A1FF6">
            <w:pPr>
              <w:jc w:val="center"/>
              <w:rPr>
                <w:rFonts w:cs="Times New Roman"/>
                <w:sz w:val="24"/>
                <w:szCs w:val="24"/>
              </w:rPr>
            </w:pPr>
            <w:r w:rsidRPr="00E646F7">
              <w:rPr>
                <w:rFonts w:cs="Times New Roman"/>
                <w:sz w:val="24"/>
                <w:szCs w:val="24"/>
              </w:rPr>
              <w:t>08/22129</w:t>
            </w:r>
          </w:p>
        </w:tc>
        <w:tc>
          <w:tcPr>
            <w:tcW w:w="1417" w:type="dxa"/>
          </w:tcPr>
          <w:p w14:paraId="1F149262" w14:textId="5020B78A" w:rsidR="008A1FF6" w:rsidRDefault="008A1FF6" w:rsidP="008A1FF6">
            <w:pPr>
              <w:jc w:val="center"/>
              <w:rPr>
                <w:rFonts w:cs="Times New Roman"/>
                <w:sz w:val="24"/>
                <w:szCs w:val="24"/>
              </w:rPr>
            </w:pPr>
            <w:r>
              <w:rPr>
                <w:rFonts w:cs="Times New Roman"/>
                <w:sz w:val="24"/>
                <w:szCs w:val="24"/>
              </w:rPr>
              <w:t>05.10.2020</w:t>
            </w:r>
          </w:p>
        </w:tc>
        <w:tc>
          <w:tcPr>
            <w:tcW w:w="5387" w:type="dxa"/>
          </w:tcPr>
          <w:p w14:paraId="73406F2C" w14:textId="122E1688"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вул. Теодора                       Драйзера, 11-а Деснянського району м. Києва</w:t>
            </w:r>
          </w:p>
        </w:tc>
        <w:tc>
          <w:tcPr>
            <w:tcW w:w="2836" w:type="dxa"/>
          </w:tcPr>
          <w:p w14:paraId="09F5E652" w14:textId="0D231A61"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55A5C214" w14:textId="77777777" w:rsidTr="00C235B8">
        <w:tc>
          <w:tcPr>
            <w:tcW w:w="708" w:type="dxa"/>
            <w:vMerge/>
          </w:tcPr>
          <w:p w14:paraId="0187288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929F5A5" w14:textId="77777777" w:rsidR="008A1FF6" w:rsidRPr="00A0025C" w:rsidRDefault="008A1FF6" w:rsidP="008A1FF6"/>
        </w:tc>
        <w:tc>
          <w:tcPr>
            <w:tcW w:w="1418" w:type="dxa"/>
          </w:tcPr>
          <w:p w14:paraId="19C17C6F" w14:textId="16B7ACD8" w:rsidR="008A1FF6" w:rsidRPr="00B11A99" w:rsidRDefault="008A1FF6" w:rsidP="008A1FF6">
            <w:pPr>
              <w:jc w:val="center"/>
              <w:rPr>
                <w:rFonts w:cs="Times New Roman"/>
                <w:sz w:val="24"/>
                <w:szCs w:val="24"/>
              </w:rPr>
            </w:pPr>
            <w:r w:rsidRPr="00E646F7">
              <w:rPr>
                <w:rFonts w:cs="Times New Roman"/>
                <w:sz w:val="24"/>
                <w:szCs w:val="24"/>
              </w:rPr>
              <w:t>08/22131</w:t>
            </w:r>
          </w:p>
        </w:tc>
        <w:tc>
          <w:tcPr>
            <w:tcW w:w="1417" w:type="dxa"/>
          </w:tcPr>
          <w:p w14:paraId="2ECF63D3" w14:textId="1F6E9763" w:rsidR="008A1FF6" w:rsidRDefault="008A1FF6" w:rsidP="008A1FF6">
            <w:pPr>
              <w:jc w:val="center"/>
              <w:rPr>
                <w:rFonts w:cs="Times New Roman"/>
                <w:sz w:val="24"/>
                <w:szCs w:val="24"/>
              </w:rPr>
            </w:pPr>
            <w:r>
              <w:rPr>
                <w:rFonts w:cs="Times New Roman"/>
                <w:sz w:val="24"/>
                <w:szCs w:val="24"/>
              </w:rPr>
              <w:t>05.10.2020</w:t>
            </w:r>
          </w:p>
        </w:tc>
        <w:tc>
          <w:tcPr>
            <w:tcW w:w="5387" w:type="dxa"/>
          </w:tcPr>
          <w:p w14:paraId="653563A7" w14:textId="70B27E4A"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вул. Миколи Закревського, 13 Деснянського району м. Києва</w:t>
            </w:r>
          </w:p>
        </w:tc>
        <w:tc>
          <w:tcPr>
            <w:tcW w:w="2836" w:type="dxa"/>
          </w:tcPr>
          <w:p w14:paraId="4C3CDAE1" w14:textId="0AA3C81C"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87248D7" w14:textId="77777777" w:rsidTr="00C235B8">
        <w:tc>
          <w:tcPr>
            <w:tcW w:w="708" w:type="dxa"/>
            <w:vMerge/>
          </w:tcPr>
          <w:p w14:paraId="21F075A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DECA09" w14:textId="77777777" w:rsidR="008A1FF6" w:rsidRPr="00A0025C" w:rsidRDefault="008A1FF6" w:rsidP="008A1FF6"/>
        </w:tc>
        <w:tc>
          <w:tcPr>
            <w:tcW w:w="1418" w:type="dxa"/>
          </w:tcPr>
          <w:p w14:paraId="1DF9757E" w14:textId="48408AF3" w:rsidR="008A1FF6" w:rsidRPr="00B11A99" w:rsidRDefault="008A1FF6" w:rsidP="008A1FF6">
            <w:pPr>
              <w:jc w:val="center"/>
              <w:rPr>
                <w:rFonts w:cs="Times New Roman"/>
                <w:sz w:val="24"/>
                <w:szCs w:val="24"/>
              </w:rPr>
            </w:pPr>
            <w:r w:rsidRPr="004D7F16">
              <w:rPr>
                <w:rFonts w:cs="Times New Roman"/>
                <w:sz w:val="24"/>
                <w:szCs w:val="24"/>
              </w:rPr>
              <w:t>08/22135</w:t>
            </w:r>
          </w:p>
        </w:tc>
        <w:tc>
          <w:tcPr>
            <w:tcW w:w="1417" w:type="dxa"/>
          </w:tcPr>
          <w:p w14:paraId="061D1B6C" w14:textId="6F1F6FA1" w:rsidR="008A1FF6" w:rsidRDefault="008A1FF6" w:rsidP="008A1FF6">
            <w:pPr>
              <w:jc w:val="center"/>
              <w:rPr>
                <w:rFonts w:cs="Times New Roman"/>
                <w:sz w:val="24"/>
                <w:szCs w:val="24"/>
              </w:rPr>
            </w:pPr>
            <w:r>
              <w:rPr>
                <w:rFonts w:cs="Times New Roman"/>
                <w:sz w:val="24"/>
                <w:szCs w:val="24"/>
              </w:rPr>
              <w:t>05.10.2020</w:t>
            </w:r>
          </w:p>
        </w:tc>
        <w:tc>
          <w:tcPr>
            <w:tcW w:w="5387" w:type="dxa"/>
          </w:tcPr>
          <w:p w14:paraId="25B1BE00" w14:textId="240A6E26"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просп. Володимира Маяковського, 4-г Деснянського району м. Києва</w:t>
            </w:r>
          </w:p>
        </w:tc>
        <w:tc>
          <w:tcPr>
            <w:tcW w:w="2836" w:type="dxa"/>
          </w:tcPr>
          <w:p w14:paraId="2ED2CF95" w14:textId="3F30689E"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5C5BC1D" w14:textId="77777777" w:rsidTr="00C235B8">
        <w:tc>
          <w:tcPr>
            <w:tcW w:w="708" w:type="dxa"/>
            <w:vMerge/>
          </w:tcPr>
          <w:p w14:paraId="7F290B3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4A05742" w14:textId="77777777" w:rsidR="008A1FF6" w:rsidRPr="00A0025C" w:rsidRDefault="008A1FF6" w:rsidP="008A1FF6"/>
        </w:tc>
        <w:tc>
          <w:tcPr>
            <w:tcW w:w="1418" w:type="dxa"/>
          </w:tcPr>
          <w:p w14:paraId="764058D0" w14:textId="3F2A53CF" w:rsidR="008A1FF6" w:rsidRPr="00B11A99" w:rsidRDefault="008A1FF6" w:rsidP="008A1FF6">
            <w:pPr>
              <w:jc w:val="center"/>
              <w:rPr>
                <w:rFonts w:cs="Times New Roman"/>
                <w:sz w:val="24"/>
                <w:szCs w:val="24"/>
              </w:rPr>
            </w:pPr>
            <w:r w:rsidRPr="00907171">
              <w:rPr>
                <w:rFonts w:cs="Times New Roman"/>
                <w:sz w:val="24"/>
                <w:szCs w:val="24"/>
              </w:rPr>
              <w:t>08/22142</w:t>
            </w:r>
          </w:p>
        </w:tc>
        <w:tc>
          <w:tcPr>
            <w:tcW w:w="1417" w:type="dxa"/>
          </w:tcPr>
          <w:p w14:paraId="1D9C1B9A" w14:textId="55DE00F1" w:rsidR="008A1FF6" w:rsidRDefault="008A1FF6" w:rsidP="008A1FF6">
            <w:pPr>
              <w:jc w:val="center"/>
              <w:rPr>
                <w:rFonts w:cs="Times New Roman"/>
                <w:sz w:val="24"/>
                <w:szCs w:val="24"/>
              </w:rPr>
            </w:pPr>
            <w:r>
              <w:rPr>
                <w:rFonts w:cs="Times New Roman"/>
                <w:sz w:val="24"/>
                <w:szCs w:val="24"/>
              </w:rPr>
              <w:t>05.10.2020</w:t>
            </w:r>
          </w:p>
        </w:tc>
        <w:tc>
          <w:tcPr>
            <w:tcW w:w="5387" w:type="dxa"/>
          </w:tcPr>
          <w:p w14:paraId="08DB9620" w14:textId="40D70819"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просп. Володимира Маяковського, 14/13 Деснянського району м. Києва</w:t>
            </w:r>
          </w:p>
        </w:tc>
        <w:tc>
          <w:tcPr>
            <w:tcW w:w="2836" w:type="dxa"/>
          </w:tcPr>
          <w:p w14:paraId="6B1AFF6C" w14:textId="145E8C2A"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20BE920" w14:textId="77777777" w:rsidTr="00C235B8">
        <w:tc>
          <w:tcPr>
            <w:tcW w:w="708" w:type="dxa"/>
            <w:vMerge/>
          </w:tcPr>
          <w:p w14:paraId="6CF0F96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9D2B20" w14:textId="77777777" w:rsidR="008A1FF6" w:rsidRPr="00A0025C" w:rsidRDefault="008A1FF6" w:rsidP="008A1FF6"/>
        </w:tc>
        <w:tc>
          <w:tcPr>
            <w:tcW w:w="1418" w:type="dxa"/>
          </w:tcPr>
          <w:p w14:paraId="6F8C5FBC" w14:textId="0A33DC03" w:rsidR="008A1FF6" w:rsidRPr="00B11A99" w:rsidRDefault="008A1FF6" w:rsidP="008A1FF6">
            <w:pPr>
              <w:jc w:val="center"/>
              <w:rPr>
                <w:rFonts w:cs="Times New Roman"/>
                <w:sz w:val="24"/>
                <w:szCs w:val="24"/>
              </w:rPr>
            </w:pPr>
            <w:r w:rsidRPr="00031749">
              <w:rPr>
                <w:rFonts w:cs="Times New Roman"/>
                <w:sz w:val="24"/>
                <w:szCs w:val="24"/>
              </w:rPr>
              <w:t>08/22371</w:t>
            </w:r>
          </w:p>
        </w:tc>
        <w:tc>
          <w:tcPr>
            <w:tcW w:w="1417" w:type="dxa"/>
          </w:tcPr>
          <w:p w14:paraId="7741ABE6" w14:textId="028C0DC6" w:rsidR="008A1FF6" w:rsidRDefault="008A1FF6" w:rsidP="008A1FF6">
            <w:pPr>
              <w:jc w:val="center"/>
              <w:rPr>
                <w:rFonts w:cs="Times New Roman"/>
                <w:sz w:val="24"/>
                <w:szCs w:val="24"/>
              </w:rPr>
            </w:pPr>
            <w:r>
              <w:rPr>
                <w:rFonts w:cs="Times New Roman"/>
                <w:sz w:val="24"/>
                <w:szCs w:val="24"/>
              </w:rPr>
              <w:t>06.10.2020</w:t>
            </w:r>
          </w:p>
        </w:tc>
        <w:tc>
          <w:tcPr>
            <w:tcW w:w="5387" w:type="dxa"/>
          </w:tcPr>
          <w:p w14:paraId="2D6C9975" w14:textId="51F91EA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47DD91" w14:textId="5D18B4B8" w:rsidR="008A1FF6" w:rsidRPr="00660210" w:rsidRDefault="008A1FF6" w:rsidP="008A1FF6">
            <w:pPr>
              <w:jc w:val="center"/>
              <w:rPr>
                <w:rFonts w:cs="Times New Roman"/>
                <w:sz w:val="20"/>
                <w:szCs w:val="20"/>
              </w:rPr>
            </w:pPr>
            <w:r>
              <w:rPr>
                <w:rFonts w:cs="Times New Roman"/>
                <w:sz w:val="20"/>
                <w:szCs w:val="20"/>
              </w:rPr>
              <w:t xml:space="preserve">№ </w:t>
            </w:r>
            <w:r w:rsidRPr="00031749">
              <w:rPr>
                <w:rFonts w:cs="Times New Roman"/>
                <w:sz w:val="20"/>
                <w:szCs w:val="20"/>
              </w:rPr>
              <w:t>225-СК-6275</w:t>
            </w:r>
            <w:r>
              <w:rPr>
                <w:rFonts w:cs="Times New Roman"/>
                <w:sz w:val="20"/>
                <w:szCs w:val="20"/>
              </w:rPr>
              <w:t xml:space="preserve"> від 09.10.2020</w:t>
            </w:r>
          </w:p>
        </w:tc>
      </w:tr>
      <w:tr w:rsidR="008A1FF6" w:rsidRPr="002872BC" w14:paraId="6591AA4A" w14:textId="77777777" w:rsidTr="00C235B8">
        <w:tc>
          <w:tcPr>
            <w:tcW w:w="708" w:type="dxa"/>
            <w:vMerge/>
          </w:tcPr>
          <w:p w14:paraId="770B29D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2515343" w14:textId="77777777" w:rsidR="008A1FF6" w:rsidRPr="00A0025C" w:rsidRDefault="008A1FF6" w:rsidP="008A1FF6"/>
        </w:tc>
        <w:tc>
          <w:tcPr>
            <w:tcW w:w="1418" w:type="dxa"/>
          </w:tcPr>
          <w:p w14:paraId="04F3D456" w14:textId="17D9EA76" w:rsidR="008A1FF6" w:rsidRPr="00B11A99" w:rsidRDefault="008A1FF6" w:rsidP="008A1FF6">
            <w:pPr>
              <w:jc w:val="center"/>
              <w:rPr>
                <w:rFonts w:cs="Times New Roman"/>
                <w:sz w:val="24"/>
                <w:szCs w:val="24"/>
              </w:rPr>
            </w:pPr>
            <w:r w:rsidRPr="00666221">
              <w:rPr>
                <w:rFonts w:cs="Times New Roman"/>
                <w:sz w:val="24"/>
                <w:szCs w:val="24"/>
              </w:rPr>
              <w:t>08/22390</w:t>
            </w:r>
          </w:p>
        </w:tc>
        <w:tc>
          <w:tcPr>
            <w:tcW w:w="1417" w:type="dxa"/>
            <w:tcBorders>
              <w:top w:val="single" w:sz="4" w:space="0" w:color="auto"/>
              <w:left w:val="single" w:sz="4" w:space="0" w:color="auto"/>
              <w:bottom w:val="single" w:sz="4" w:space="0" w:color="auto"/>
              <w:right w:val="single" w:sz="4" w:space="0" w:color="auto"/>
            </w:tcBorders>
          </w:tcPr>
          <w:p w14:paraId="1925940E" w14:textId="1E046EC3" w:rsidR="008A1FF6" w:rsidRDefault="008A1FF6" w:rsidP="008A1FF6">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51AD9905" w14:textId="2B19E3AA" w:rsidR="008A1FF6" w:rsidRPr="009F426F" w:rsidRDefault="008A1FF6" w:rsidP="008A1FF6">
            <w:pPr>
              <w:jc w:val="both"/>
              <w:rPr>
                <w:rFonts w:cs="Times New Roman"/>
                <w:sz w:val="20"/>
                <w:szCs w:val="20"/>
              </w:rPr>
            </w:pPr>
            <w:r>
              <w:rPr>
                <w:rFonts w:cs="Times New Roman"/>
                <w:sz w:val="20"/>
                <w:szCs w:val="20"/>
              </w:rPr>
              <w:t xml:space="preserve">Щодо залишення попередніх звернень від 05.10.2020                              № 08/279/08/047-2-01, </w:t>
            </w:r>
            <w:r w:rsidRPr="003328D6">
              <w:rPr>
                <w:rFonts w:cs="Times New Roman"/>
                <w:sz w:val="20"/>
                <w:szCs w:val="20"/>
              </w:rPr>
              <w:t>№ 08/279/08/047-2-0</w:t>
            </w:r>
            <w:r>
              <w:rPr>
                <w:rFonts w:cs="Times New Roman"/>
                <w:sz w:val="20"/>
                <w:szCs w:val="20"/>
              </w:rPr>
              <w:t xml:space="preserve">2,                                           </w:t>
            </w:r>
            <w:r w:rsidRPr="003328D6">
              <w:rPr>
                <w:rFonts w:cs="Times New Roman"/>
                <w:sz w:val="20"/>
                <w:szCs w:val="20"/>
              </w:rPr>
              <w:t>№ 08/279/08/047-2-0</w:t>
            </w:r>
            <w:r>
              <w:rPr>
                <w:rFonts w:cs="Times New Roman"/>
                <w:sz w:val="20"/>
                <w:szCs w:val="20"/>
              </w:rPr>
              <w:t xml:space="preserve">3, </w:t>
            </w:r>
            <w:r w:rsidRPr="003328D6">
              <w:rPr>
                <w:rFonts w:cs="Times New Roman"/>
                <w:sz w:val="20"/>
                <w:szCs w:val="20"/>
              </w:rPr>
              <w:t>№ 08/279/08/047-2-0</w:t>
            </w:r>
            <w:r>
              <w:rPr>
                <w:rFonts w:cs="Times New Roman"/>
                <w:sz w:val="20"/>
                <w:szCs w:val="20"/>
              </w:rPr>
              <w:t xml:space="preserve">4,                                         </w:t>
            </w:r>
            <w:r w:rsidRPr="003328D6">
              <w:rPr>
                <w:rFonts w:cs="Times New Roman"/>
                <w:sz w:val="20"/>
                <w:szCs w:val="20"/>
              </w:rPr>
              <w:t>№ 08/279/08/047-2-0</w:t>
            </w:r>
            <w:r>
              <w:rPr>
                <w:rFonts w:cs="Times New Roman"/>
                <w:sz w:val="20"/>
                <w:szCs w:val="20"/>
              </w:rPr>
              <w:t>5 без розгляду</w:t>
            </w:r>
          </w:p>
        </w:tc>
        <w:tc>
          <w:tcPr>
            <w:tcW w:w="2836" w:type="dxa"/>
            <w:tcBorders>
              <w:top w:val="single" w:sz="4" w:space="0" w:color="auto"/>
              <w:left w:val="single" w:sz="4" w:space="0" w:color="auto"/>
              <w:bottom w:val="single" w:sz="4" w:space="0" w:color="auto"/>
              <w:right w:val="single" w:sz="4" w:space="0" w:color="auto"/>
            </w:tcBorders>
          </w:tcPr>
          <w:p w14:paraId="0BD42B66" w14:textId="1B3FCCC6"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B9A7D2D" w14:textId="77777777" w:rsidTr="00C235B8">
        <w:tc>
          <w:tcPr>
            <w:tcW w:w="708" w:type="dxa"/>
            <w:vMerge/>
          </w:tcPr>
          <w:p w14:paraId="321C6F1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7DD9F05" w14:textId="77777777" w:rsidR="008A1FF6" w:rsidRPr="00A0025C" w:rsidRDefault="008A1FF6" w:rsidP="008A1FF6"/>
        </w:tc>
        <w:tc>
          <w:tcPr>
            <w:tcW w:w="1418" w:type="dxa"/>
          </w:tcPr>
          <w:p w14:paraId="5C2A2D00" w14:textId="799F7D80" w:rsidR="008A1FF6" w:rsidRPr="00B11A99" w:rsidRDefault="008A1FF6" w:rsidP="008A1FF6">
            <w:pPr>
              <w:jc w:val="center"/>
              <w:rPr>
                <w:rFonts w:cs="Times New Roman"/>
                <w:sz w:val="24"/>
                <w:szCs w:val="24"/>
              </w:rPr>
            </w:pPr>
            <w:r w:rsidRPr="003328D6">
              <w:rPr>
                <w:rFonts w:cs="Times New Roman"/>
                <w:sz w:val="24"/>
                <w:szCs w:val="24"/>
              </w:rPr>
              <w:t>08/22391</w:t>
            </w:r>
          </w:p>
        </w:tc>
        <w:tc>
          <w:tcPr>
            <w:tcW w:w="1417" w:type="dxa"/>
          </w:tcPr>
          <w:p w14:paraId="590D3CF4" w14:textId="769E92D4" w:rsidR="008A1FF6" w:rsidRDefault="008A1FF6" w:rsidP="008A1FF6">
            <w:pPr>
              <w:jc w:val="center"/>
              <w:rPr>
                <w:rFonts w:cs="Times New Roman"/>
                <w:sz w:val="24"/>
                <w:szCs w:val="24"/>
              </w:rPr>
            </w:pPr>
            <w:r>
              <w:rPr>
                <w:rFonts w:cs="Times New Roman"/>
                <w:sz w:val="24"/>
                <w:szCs w:val="24"/>
              </w:rPr>
              <w:t>06.10.2020</w:t>
            </w:r>
          </w:p>
        </w:tc>
        <w:tc>
          <w:tcPr>
            <w:tcW w:w="5387" w:type="dxa"/>
          </w:tcPr>
          <w:p w14:paraId="6BE84251" w14:textId="3C73CE9E"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вул. Миколи Закревського, 13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484509EC" w14:textId="41CA6A20"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63D37AB" w14:textId="77777777" w:rsidTr="00C235B8">
        <w:tc>
          <w:tcPr>
            <w:tcW w:w="708" w:type="dxa"/>
            <w:vMerge/>
          </w:tcPr>
          <w:p w14:paraId="6815008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C1F2CB" w14:textId="77777777" w:rsidR="008A1FF6" w:rsidRPr="00A0025C" w:rsidRDefault="008A1FF6" w:rsidP="008A1FF6"/>
        </w:tc>
        <w:tc>
          <w:tcPr>
            <w:tcW w:w="1418" w:type="dxa"/>
          </w:tcPr>
          <w:p w14:paraId="138C0E9F" w14:textId="0D562897" w:rsidR="008A1FF6" w:rsidRPr="00B11A99" w:rsidRDefault="008A1FF6" w:rsidP="008A1FF6">
            <w:pPr>
              <w:jc w:val="center"/>
              <w:rPr>
                <w:rFonts w:cs="Times New Roman"/>
                <w:sz w:val="24"/>
                <w:szCs w:val="24"/>
              </w:rPr>
            </w:pPr>
            <w:r w:rsidRPr="00C6411A">
              <w:rPr>
                <w:rFonts w:cs="Times New Roman"/>
                <w:sz w:val="24"/>
                <w:szCs w:val="24"/>
              </w:rPr>
              <w:t>08/22395</w:t>
            </w:r>
          </w:p>
        </w:tc>
        <w:tc>
          <w:tcPr>
            <w:tcW w:w="1417" w:type="dxa"/>
          </w:tcPr>
          <w:p w14:paraId="7F199810" w14:textId="3D5FEFF7" w:rsidR="008A1FF6" w:rsidRDefault="008A1FF6" w:rsidP="008A1FF6">
            <w:pPr>
              <w:jc w:val="center"/>
              <w:rPr>
                <w:rFonts w:cs="Times New Roman"/>
                <w:sz w:val="24"/>
                <w:szCs w:val="24"/>
              </w:rPr>
            </w:pPr>
            <w:r>
              <w:rPr>
                <w:rFonts w:cs="Times New Roman"/>
                <w:sz w:val="24"/>
                <w:szCs w:val="24"/>
              </w:rPr>
              <w:t>06.10.2020</w:t>
            </w:r>
          </w:p>
        </w:tc>
        <w:tc>
          <w:tcPr>
            <w:tcW w:w="5387" w:type="dxa"/>
          </w:tcPr>
          <w:p w14:paraId="13EBA7C2" w14:textId="248598AB"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просп. Володимира Маяковського, 4-г Деснянського району м. Києва</w:t>
            </w:r>
          </w:p>
        </w:tc>
        <w:tc>
          <w:tcPr>
            <w:tcW w:w="2836" w:type="dxa"/>
          </w:tcPr>
          <w:p w14:paraId="528F8063" w14:textId="343EABF8"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D6A6D37" w14:textId="77777777" w:rsidTr="00C235B8">
        <w:tc>
          <w:tcPr>
            <w:tcW w:w="708" w:type="dxa"/>
            <w:vMerge/>
          </w:tcPr>
          <w:p w14:paraId="16AA603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1392D5E" w14:textId="77777777" w:rsidR="008A1FF6" w:rsidRPr="00A0025C" w:rsidRDefault="008A1FF6" w:rsidP="008A1FF6"/>
        </w:tc>
        <w:tc>
          <w:tcPr>
            <w:tcW w:w="1418" w:type="dxa"/>
          </w:tcPr>
          <w:p w14:paraId="298E2267" w14:textId="63580662" w:rsidR="008A1FF6" w:rsidRPr="00B11A99" w:rsidRDefault="008A1FF6" w:rsidP="008A1FF6">
            <w:pPr>
              <w:jc w:val="center"/>
              <w:rPr>
                <w:rFonts w:cs="Times New Roman"/>
                <w:sz w:val="24"/>
                <w:szCs w:val="24"/>
              </w:rPr>
            </w:pPr>
            <w:r w:rsidRPr="00D07FE0">
              <w:rPr>
                <w:rFonts w:cs="Times New Roman"/>
                <w:sz w:val="24"/>
                <w:szCs w:val="24"/>
              </w:rPr>
              <w:t>08/22398</w:t>
            </w:r>
          </w:p>
        </w:tc>
        <w:tc>
          <w:tcPr>
            <w:tcW w:w="1417" w:type="dxa"/>
          </w:tcPr>
          <w:p w14:paraId="4CCA862F" w14:textId="42F9CDC5" w:rsidR="008A1FF6" w:rsidRDefault="008A1FF6" w:rsidP="008A1FF6">
            <w:pPr>
              <w:jc w:val="center"/>
              <w:rPr>
                <w:rFonts w:cs="Times New Roman"/>
                <w:sz w:val="24"/>
                <w:szCs w:val="24"/>
              </w:rPr>
            </w:pPr>
            <w:r>
              <w:rPr>
                <w:rFonts w:cs="Times New Roman"/>
                <w:sz w:val="24"/>
                <w:szCs w:val="24"/>
              </w:rPr>
              <w:t>06.10.2020</w:t>
            </w:r>
          </w:p>
        </w:tc>
        <w:tc>
          <w:tcPr>
            <w:tcW w:w="5387" w:type="dxa"/>
          </w:tcPr>
          <w:p w14:paraId="108A9ED4" w14:textId="0457D530"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по просп. Володимира Маяковського, 14/13 Деснянського району м. Києва</w:t>
            </w:r>
          </w:p>
        </w:tc>
        <w:tc>
          <w:tcPr>
            <w:tcW w:w="2836" w:type="dxa"/>
          </w:tcPr>
          <w:p w14:paraId="30FBF81E" w14:textId="389A4504"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1431C5E" w14:textId="77777777" w:rsidTr="00C235B8">
        <w:tc>
          <w:tcPr>
            <w:tcW w:w="708" w:type="dxa"/>
            <w:vMerge/>
          </w:tcPr>
          <w:p w14:paraId="742CA87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0489D52" w14:textId="77777777" w:rsidR="008A1FF6" w:rsidRPr="00A0025C" w:rsidRDefault="008A1FF6" w:rsidP="008A1FF6"/>
        </w:tc>
        <w:tc>
          <w:tcPr>
            <w:tcW w:w="1418" w:type="dxa"/>
          </w:tcPr>
          <w:p w14:paraId="2CC851CB" w14:textId="1156753C" w:rsidR="008A1FF6" w:rsidRPr="00B11A99" w:rsidRDefault="008A1FF6" w:rsidP="008A1FF6">
            <w:pPr>
              <w:jc w:val="center"/>
              <w:rPr>
                <w:rFonts w:cs="Times New Roman"/>
                <w:sz w:val="24"/>
                <w:szCs w:val="24"/>
              </w:rPr>
            </w:pPr>
            <w:r w:rsidRPr="0030727B">
              <w:rPr>
                <w:rFonts w:cs="Times New Roman"/>
                <w:sz w:val="24"/>
                <w:szCs w:val="24"/>
              </w:rPr>
              <w:t>08/22493</w:t>
            </w:r>
          </w:p>
        </w:tc>
        <w:tc>
          <w:tcPr>
            <w:tcW w:w="1417" w:type="dxa"/>
          </w:tcPr>
          <w:p w14:paraId="1BF6AE18" w14:textId="3CDC3CEA" w:rsidR="008A1FF6" w:rsidRDefault="008A1FF6" w:rsidP="008A1FF6">
            <w:pPr>
              <w:jc w:val="center"/>
              <w:rPr>
                <w:rFonts w:cs="Times New Roman"/>
                <w:sz w:val="24"/>
                <w:szCs w:val="24"/>
              </w:rPr>
            </w:pPr>
            <w:r>
              <w:rPr>
                <w:rFonts w:cs="Times New Roman"/>
                <w:sz w:val="24"/>
                <w:szCs w:val="24"/>
              </w:rPr>
              <w:t>07.10.2020</w:t>
            </w:r>
          </w:p>
        </w:tc>
        <w:tc>
          <w:tcPr>
            <w:tcW w:w="5387" w:type="dxa"/>
          </w:tcPr>
          <w:p w14:paraId="61817DEC" w14:textId="6819A6BC"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Миколи              Закревського, 13 Деснянського району м. Києва</w:t>
            </w:r>
          </w:p>
        </w:tc>
        <w:tc>
          <w:tcPr>
            <w:tcW w:w="2836" w:type="dxa"/>
          </w:tcPr>
          <w:p w14:paraId="3FC8B135" w14:textId="3B1E704F" w:rsidR="008A1FF6" w:rsidRPr="00660210" w:rsidRDefault="008A1FF6" w:rsidP="008A1FF6">
            <w:pPr>
              <w:jc w:val="center"/>
              <w:rPr>
                <w:rFonts w:cs="Times New Roman"/>
                <w:sz w:val="20"/>
                <w:szCs w:val="20"/>
              </w:rPr>
            </w:pPr>
            <w:r>
              <w:rPr>
                <w:rFonts w:cs="Times New Roman"/>
                <w:sz w:val="20"/>
                <w:szCs w:val="20"/>
              </w:rPr>
              <w:t xml:space="preserve">№ </w:t>
            </w:r>
            <w:r w:rsidRPr="00711084">
              <w:rPr>
                <w:rFonts w:cs="Times New Roman"/>
                <w:sz w:val="20"/>
                <w:szCs w:val="20"/>
              </w:rPr>
              <w:t>225-СК-6319</w:t>
            </w:r>
            <w:r>
              <w:rPr>
                <w:rFonts w:cs="Times New Roman"/>
                <w:sz w:val="20"/>
                <w:szCs w:val="20"/>
              </w:rPr>
              <w:t xml:space="preserve"> від 13.10.2020</w:t>
            </w:r>
          </w:p>
        </w:tc>
      </w:tr>
      <w:tr w:rsidR="008A1FF6" w:rsidRPr="002872BC" w14:paraId="14DB642C" w14:textId="77777777" w:rsidTr="00C235B8">
        <w:tc>
          <w:tcPr>
            <w:tcW w:w="708" w:type="dxa"/>
            <w:vMerge/>
          </w:tcPr>
          <w:p w14:paraId="176C5B4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F5F9EC" w14:textId="77777777" w:rsidR="008A1FF6" w:rsidRPr="00A0025C" w:rsidRDefault="008A1FF6" w:rsidP="008A1FF6"/>
        </w:tc>
        <w:tc>
          <w:tcPr>
            <w:tcW w:w="1418" w:type="dxa"/>
          </w:tcPr>
          <w:p w14:paraId="2181B1BF" w14:textId="19C763C3" w:rsidR="008A1FF6" w:rsidRPr="00B11A99" w:rsidRDefault="008A1FF6" w:rsidP="008A1FF6">
            <w:pPr>
              <w:jc w:val="center"/>
              <w:rPr>
                <w:rFonts w:cs="Times New Roman"/>
                <w:sz w:val="24"/>
                <w:szCs w:val="24"/>
              </w:rPr>
            </w:pPr>
            <w:r w:rsidRPr="00E91D16">
              <w:rPr>
                <w:rFonts w:cs="Times New Roman"/>
                <w:sz w:val="24"/>
                <w:szCs w:val="24"/>
              </w:rPr>
              <w:t>08/22494</w:t>
            </w:r>
          </w:p>
        </w:tc>
        <w:tc>
          <w:tcPr>
            <w:tcW w:w="1417" w:type="dxa"/>
            <w:tcBorders>
              <w:top w:val="single" w:sz="4" w:space="0" w:color="auto"/>
              <w:left w:val="single" w:sz="4" w:space="0" w:color="auto"/>
              <w:bottom w:val="single" w:sz="4" w:space="0" w:color="auto"/>
              <w:right w:val="single" w:sz="4" w:space="0" w:color="auto"/>
            </w:tcBorders>
          </w:tcPr>
          <w:p w14:paraId="078CAC28" w14:textId="114AFA3F" w:rsidR="008A1FF6" w:rsidRDefault="008A1FF6" w:rsidP="008A1FF6">
            <w:pPr>
              <w:jc w:val="center"/>
              <w:rPr>
                <w:rFonts w:cs="Times New Roman"/>
                <w:sz w:val="24"/>
                <w:szCs w:val="24"/>
              </w:rPr>
            </w:pPr>
            <w:r>
              <w:rPr>
                <w:rFonts w:cs="Times New Roman"/>
                <w:sz w:val="24"/>
                <w:szCs w:val="24"/>
              </w:rPr>
              <w:t>07.10.2020</w:t>
            </w:r>
          </w:p>
        </w:tc>
        <w:tc>
          <w:tcPr>
            <w:tcW w:w="5387" w:type="dxa"/>
            <w:tcBorders>
              <w:top w:val="single" w:sz="4" w:space="0" w:color="auto"/>
              <w:left w:val="single" w:sz="4" w:space="0" w:color="auto"/>
              <w:bottom w:val="single" w:sz="4" w:space="0" w:color="auto"/>
              <w:right w:val="single" w:sz="4" w:space="0" w:color="auto"/>
            </w:tcBorders>
          </w:tcPr>
          <w:p w14:paraId="3AB51DC0" w14:textId="046F0487" w:rsidR="008A1FF6" w:rsidRPr="009F426F" w:rsidRDefault="008A1FF6" w:rsidP="008A1FF6">
            <w:pPr>
              <w:jc w:val="both"/>
              <w:rPr>
                <w:rFonts w:cs="Times New Roman"/>
                <w:sz w:val="20"/>
                <w:szCs w:val="20"/>
              </w:rPr>
            </w:pPr>
            <w:r>
              <w:rPr>
                <w:rFonts w:cs="Times New Roman"/>
                <w:sz w:val="20"/>
                <w:szCs w:val="20"/>
              </w:rPr>
              <w:t xml:space="preserve">Щодо залишення попередніх звернень від 06.10.2020                              № 08/279/08/047-2-07, </w:t>
            </w:r>
            <w:r w:rsidRPr="003328D6">
              <w:rPr>
                <w:rFonts w:cs="Times New Roman"/>
                <w:sz w:val="20"/>
                <w:szCs w:val="20"/>
              </w:rPr>
              <w:t>№ 08/279/08/047-2-0</w:t>
            </w:r>
            <w:r>
              <w:rPr>
                <w:rFonts w:cs="Times New Roman"/>
                <w:sz w:val="20"/>
                <w:szCs w:val="20"/>
              </w:rPr>
              <w:t xml:space="preserve">8,                                           </w:t>
            </w:r>
            <w:r w:rsidRPr="003328D6">
              <w:rPr>
                <w:rFonts w:cs="Times New Roman"/>
                <w:sz w:val="20"/>
                <w:szCs w:val="20"/>
              </w:rPr>
              <w:t>№ 08/279/08/047-2-0</w:t>
            </w:r>
            <w:r>
              <w:rPr>
                <w:rFonts w:cs="Times New Roman"/>
                <w:sz w:val="20"/>
                <w:szCs w:val="20"/>
              </w:rPr>
              <w:t>9 без розгляду</w:t>
            </w:r>
          </w:p>
        </w:tc>
        <w:tc>
          <w:tcPr>
            <w:tcW w:w="2836" w:type="dxa"/>
            <w:tcBorders>
              <w:top w:val="single" w:sz="4" w:space="0" w:color="auto"/>
              <w:left w:val="single" w:sz="4" w:space="0" w:color="auto"/>
              <w:bottom w:val="single" w:sz="4" w:space="0" w:color="auto"/>
              <w:right w:val="single" w:sz="4" w:space="0" w:color="auto"/>
            </w:tcBorders>
          </w:tcPr>
          <w:p w14:paraId="51431076" w14:textId="320D6704" w:rsidR="008A1FF6" w:rsidRPr="0066021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BC32585" w14:textId="77777777" w:rsidTr="00C235B8">
        <w:tc>
          <w:tcPr>
            <w:tcW w:w="708" w:type="dxa"/>
            <w:vMerge/>
          </w:tcPr>
          <w:p w14:paraId="0AFD6A9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6EF18F1" w14:textId="77777777" w:rsidR="008A1FF6" w:rsidRPr="00A0025C" w:rsidRDefault="008A1FF6" w:rsidP="008A1FF6"/>
        </w:tc>
        <w:tc>
          <w:tcPr>
            <w:tcW w:w="1418" w:type="dxa"/>
          </w:tcPr>
          <w:p w14:paraId="0D9CB995" w14:textId="4735D23B" w:rsidR="008A1FF6" w:rsidRPr="00B11A99" w:rsidRDefault="008A1FF6" w:rsidP="008A1FF6">
            <w:pPr>
              <w:jc w:val="center"/>
              <w:rPr>
                <w:rFonts w:cs="Times New Roman"/>
                <w:sz w:val="24"/>
                <w:szCs w:val="24"/>
              </w:rPr>
            </w:pPr>
            <w:r w:rsidRPr="00401123">
              <w:rPr>
                <w:rFonts w:cs="Times New Roman"/>
                <w:sz w:val="24"/>
                <w:szCs w:val="24"/>
              </w:rPr>
              <w:t>08/22499</w:t>
            </w:r>
          </w:p>
        </w:tc>
        <w:tc>
          <w:tcPr>
            <w:tcW w:w="1417" w:type="dxa"/>
          </w:tcPr>
          <w:p w14:paraId="50884F69" w14:textId="76CEE9BD" w:rsidR="008A1FF6" w:rsidRDefault="008A1FF6" w:rsidP="008A1FF6">
            <w:pPr>
              <w:jc w:val="center"/>
              <w:rPr>
                <w:rFonts w:cs="Times New Roman"/>
                <w:sz w:val="24"/>
                <w:szCs w:val="24"/>
              </w:rPr>
            </w:pPr>
            <w:r>
              <w:rPr>
                <w:rFonts w:cs="Times New Roman"/>
                <w:sz w:val="24"/>
                <w:szCs w:val="24"/>
              </w:rPr>
              <w:t>07.10.2020</w:t>
            </w:r>
          </w:p>
        </w:tc>
        <w:tc>
          <w:tcPr>
            <w:tcW w:w="5387" w:type="dxa"/>
          </w:tcPr>
          <w:p w14:paraId="185B5786" w14:textId="7AE9DC5C"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просп. Володимира Маяковського, 14/13 Деснянського району м. Києва</w:t>
            </w:r>
          </w:p>
        </w:tc>
        <w:tc>
          <w:tcPr>
            <w:tcW w:w="2836" w:type="dxa"/>
          </w:tcPr>
          <w:p w14:paraId="03396422" w14:textId="78B7BA6B" w:rsidR="008A1FF6" w:rsidRPr="00660210" w:rsidRDefault="008A1FF6" w:rsidP="008A1FF6">
            <w:pPr>
              <w:jc w:val="center"/>
              <w:rPr>
                <w:rFonts w:cs="Times New Roman"/>
                <w:sz w:val="20"/>
                <w:szCs w:val="20"/>
              </w:rPr>
            </w:pPr>
            <w:r>
              <w:rPr>
                <w:rFonts w:cs="Times New Roman"/>
                <w:sz w:val="20"/>
                <w:szCs w:val="20"/>
              </w:rPr>
              <w:t xml:space="preserve">№ </w:t>
            </w:r>
            <w:r w:rsidRPr="006574F1">
              <w:rPr>
                <w:rFonts w:cs="Times New Roman"/>
                <w:sz w:val="20"/>
                <w:szCs w:val="20"/>
              </w:rPr>
              <w:t>225-СК-6420</w:t>
            </w:r>
            <w:r>
              <w:rPr>
                <w:rFonts w:cs="Times New Roman"/>
                <w:sz w:val="20"/>
                <w:szCs w:val="20"/>
              </w:rPr>
              <w:t xml:space="preserve"> від 16.10.2020</w:t>
            </w:r>
          </w:p>
        </w:tc>
      </w:tr>
      <w:tr w:rsidR="008A1FF6" w:rsidRPr="002872BC" w14:paraId="0B83EBBB" w14:textId="77777777" w:rsidTr="00C235B8">
        <w:tc>
          <w:tcPr>
            <w:tcW w:w="708" w:type="dxa"/>
            <w:vMerge/>
          </w:tcPr>
          <w:p w14:paraId="56F5282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612E3B9" w14:textId="77777777" w:rsidR="008A1FF6" w:rsidRPr="00A0025C" w:rsidRDefault="008A1FF6" w:rsidP="008A1FF6"/>
        </w:tc>
        <w:tc>
          <w:tcPr>
            <w:tcW w:w="1418" w:type="dxa"/>
          </w:tcPr>
          <w:p w14:paraId="6DB6EB79" w14:textId="3B778498" w:rsidR="008A1FF6" w:rsidRPr="00B11A99" w:rsidRDefault="008A1FF6" w:rsidP="008A1FF6">
            <w:pPr>
              <w:jc w:val="center"/>
              <w:rPr>
                <w:rFonts w:cs="Times New Roman"/>
                <w:sz w:val="24"/>
                <w:szCs w:val="24"/>
              </w:rPr>
            </w:pPr>
            <w:r w:rsidRPr="006574F1">
              <w:rPr>
                <w:rFonts w:cs="Times New Roman"/>
                <w:sz w:val="24"/>
                <w:szCs w:val="24"/>
              </w:rPr>
              <w:t>08/22502</w:t>
            </w:r>
          </w:p>
        </w:tc>
        <w:tc>
          <w:tcPr>
            <w:tcW w:w="1417" w:type="dxa"/>
          </w:tcPr>
          <w:p w14:paraId="1D7474CC" w14:textId="7326A072" w:rsidR="008A1FF6" w:rsidRDefault="008A1FF6" w:rsidP="008A1FF6">
            <w:pPr>
              <w:jc w:val="center"/>
              <w:rPr>
                <w:rFonts w:cs="Times New Roman"/>
                <w:sz w:val="24"/>
                <w:szCs w:val="24"/>
              </w:rPr>
            </w:pPr>
            <w:r>
              <w:rPr>
                <w:rFonts w:cs="Times New Roman"/>
                <w:sz w:val="24"/>
                <w:szCs w:val="24"/>
              </w:rPr>
              <w:t>07.10.2020</w:t>
            </w:r>
          </w:p>
        </w:tc>
        <w:tc>
          <w:tcPr>
            <w:tcW w:w="5387" w:type="dxa"/>
          </w:tcPr>
          <w:p w14:paraId="17B1890F" w14:textId="2BE61E77"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просп. Володимира Маяковського, 4-г Деснянського району м. Києва</w:t>
            </w:r>
          </w:p>
        </w:tc>
        <w:tc>
          <w:tcPr>
            <w:tcW w:w="2836" w:type="dxa"/>
          </w:tcPr>
          <w:p w14:paraId="10E3BADA" w14:textId="362B882F" w:rsidR="008A1FF6" w:rsidRPr="00660210" w:rsidRDefault="008A1FF6" w:rsidP="008A1FF6">
            <w:pPr>
              <w:jc w:val="center"/>
              <w:rPr>
                <w:rFonts w:cs="Times New Roman"/>
                <w:sz w:val="20"/>
                <w:szCs w:val="20"/>
              </w:rPr>
            </w:pPr>
            <w:r>
              <w:rPr>
                <w:rFonts w:cs="Times New Roman"/>
                <w:sz w:val="20"/>
                <w:szCs w:val="20"/>
              </w:rPr>
              <w:t xml:space="preserve">№ </w:t>
            </w:r>
            <w:r w:rsidRPr="006574F1">
              <w:rPr>
                <w:rFonts w:cs="Times New Roman"/>
                <w:sz w:val="20"/>
                <w:szCs w:val="20"/>
              </w:rPr>
              <w:t>225-СК-6420</w:t>
            </w:r>
            <w:r>
              <w:rPr>
                <w:rFonts w:cs="Times New Roman"/>
                <w:sz w:val="20"/>
                <w:szCs w:val="20"/>
              </w:rPr>
              <w:t xml:space="preserve"> від 16.10.2020</w:t>
            </w:r>
          </w:p>
        </w:tc>
      </w:tr>
      <w:tr w:rsidR="008A1FF6" w:rsidRPr="002872BC" w14:paraId="4B1544DC" w14:textId="77777777" w:rsidTr="00C235B8">
        <w:tc>
          <w:tcPr>
            <w:tcW w:w="708" w:type="dxa"/>
            <w:vMerge/>
          </w:tcPr>
          <w:p w14:paraId="10E9C34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2F4EE47" w14:textId="77777777" w:rsidR="008A1FF6" w:rsidRPr="00A0025C" w:rsidRDefault="008A1FF6" w:rsidP="008A1FF6"/>
        </w:tc>
        <w:tc>
          <w:tcPr>
            <w:tcW w:w="1418" w:type="dxa"/>
          </w:tcPr>
          <w:p w14:paraId="39660D2F" w14:textId="3F143B75" w:rsidR="008A1FF6" w:rsidRPr="00B11A99" w:rsidRDefault="008A1FF6" w:rsidP="008A1FF6">
            <w:pPr>
              <w:jc w:val="center"/>
              <w:rPr>
                <w:rFonts w:cs="Times New Roman"/>
                <w:sz w:val="24"/>
                <w:szCs w:val="24"/>
              </w:rPr>
            </w:pPr>
            <w:r w:rsidRPr="00360B8B">
              <w:rPr>
                <w:rFonts w:cs="Times New Roman"/>
                <w:sz w:val="24"/>
                <w:szCs w:val="24"/>
              </w:rPr>
              <w:t>08/22811</w:t>
            </w:r>
          </w:p>
        </w:tc>
        <w:tc>
          <w:tcPr>
            <w:tcW w:w="1417" w:type="dxa"/>
          </w:tcPr>
          <w:p w14:paraId="1B14936D" w14:textId="0639BCD1" w:rsidR="008A1FF6" w:rsidRDefault="008A1FF6" w:rsidP="008A1FF6">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7F687DC8" w14:textId="700D5213" w:rsidR="008A1FF6" w:rsidRPr="009F426F" w:rsidRDefault="008A1FF6" w:rsidP="008A1FF6">
            <w:pPr>
              <w:jc w:val="both"/>
              <w:rPr>
                <w:rFonts w:cs="Times New Roman"/>
                <w:sz w:val="20"/>
                <w:szCs w:val="20"/>
              </w:rPr>
            </w:pPr>
            <w:r>
              <w:rPr>
                <w:rFonts w:cs="Times New Roman"/>
                <w:sz w:val="20"/>
                <w:szCs w:val="20"/>
              </w:rPr>
              <w:t xml:space="preserve">Щодо здійснення фінансування на придбання господарських інструментів та інвентарю для ЖЕД № 305 КП </w:t>
            </w:r>
            <w:r w:rsidRPr="005044EF">
              <w:rPr>
                <w:rFonts w:cs="Times New Roman"/>
                <w:sz w:val="20"/>
                <w:szCs w:val="20"/>
              </w:rPr>
              <w:t xml:space="preserve">«Керуюча компанія з обслуговування житлового фонду </w:t>
            </w:r>
            <w:r>
              <w:rPr>
                <w:rFonts w:cs="Times New Roman"/>
                <w:sz w:val="20"/>
                <w:szCs w:val="20"/>
              </w:rPr>
              <w:t>Деснянсь</w:t>
            </w:r>
            <w:r w:rsidRPr="005044EF">
              <w:rPr>
                <w:rFonts w:cs="Times New Roman"/>
                <w:sz w:val="20"/>
                <w:szCs w:val="20"/>
              </w:rPr>
              <w:t>кого району м. Києва»</w:t>
            </w:r>
          </w:p>
        </w:tc>
        <w:tc>
          <w:tcPr>
            <w:tcW w:w="2836" w:type="dxa"/>
          </w:tcPr>
          <w:p w14:paraId="66AE62E8" w14:textId="4A128CED" w:rsidR="008A1FF6" w:rsidRPr="00660210" w:rsidRDefault="008A1FF6" w:rsidP="008A1FF6">
            <w:pPr>
              <w:jc w:val="center"/>
              <w:rPr>
                <w:rFonts w:cs="Times New Roman"/>
                <w:sz w:val="20"/>
                <w:szCs w:val="20"/>
              </w:rPr>
            </w:pPr>
            <w:r>
              <w:rPr>
                <w:rFonts w:cs="Times New Roman"/>
                <w:sz w:val="20"/>
                <w:szCs w:val="20"/>
              </w:rPr>
              <w:t xml:space="preserve">№ </w:t>
            </w:r>
            <w:r w:rsidRPr="004967D3">
              <w:rPr>
                <w:rFonts w:cs="Times New Roman"/>
                <w:sz w:val="20"/>
                <w:szCs w:val="20"/>
              </w:rPr>
              <w:t>225-СК-6420</w:t>
            </w:r>
            <w:r>
              <w:rPr>
                <w:rFonts w:cs="Times New Roman"/>
                <w:sz w:val="20"/>
                <w:szCs w:val="20"/>
              </w:rPr>
              <w:t xml:space="preserve"> від 16.10.2020</w:t>
            </w:r>
          </w:p>
        </w:tc>
      </w:tr>
      <w:tr w:rsidR="008A1FF6" w:rsidRPr="002872BC" w14:paraId="7224029F" w14:textId="77777777" w:rsidTr="00C235B8">
        <w:tc>
          <w:tcPr>
            <w:tcW w:w="708" w:type="dxa"/>
            <w:vMerge/>
          </w:tcPr>
          <w:p w14:paraId="4AECE1B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C9CFFD3" w14:textId="77777777" w:rsidR="008A1FF6" w:rsidRPr="00A0025C" w:rsidRDefault="008A1FF6" w:rsidP="008A1FF6"/>
        </w:tc>
        <w:tc>
          <w:tcPr>
            <w:tcW w:w="1418" w:type="dxa"/>
          </w:tcPr>
          <w:p w14:paraId="2E0F3EA2" w14:textId="44B53AD6" w:rsidR="008A1FF6" w:rsidRPr="00B11A99" w:rsidRDefault="008A1FF6" w:rsidP="008A1FF6">
            <w:pPr>
              <w:jc w:val="center"/>
              <w:rPr>
                <w:rFonts w:cs="Times New Roman"/>
                <w:sz w:val="24"/>
                <w:szCs w:val="24"/>
              </w:rPr>
            </w:pPr>
            <w:r w:rsidRPr="00B96D5B">
              <w:rPr>
                <w:rFonts w:cs="Times New Roman"/>
                <w:sz w:val="24"/>
                <w:szCs w:val="24"/>
              </w:rPr>
              <w:t>08/23220</w:t>
            </w:r>
          </w:p>
        </w:tc>
        <w:tc>
          <w:tcPr>
            <w:tcW w:w="1417" w:type="dxa"/>
          </w:tcPr>
          <w:p w14:paraId="19E2A5CB" w14:textId="779EFC4E" w:rsidR="008A1FF6" w:rsidRDefault="008A1FF6" w:rsidP="008A1FF6">
            <w:pPr>
              <w:jc w:val="center"/>
              <w:rPr>
                <w:rFonts w:cs="Times New Roman"/>
                <w:sz w:val="24"/>
                <w:szCs w:val="24"/>
              </w:rPr>
            </w:pPr>
            <w:r>
              <w:rPr>
                <w:rFonts w:cs="Times New Roman"/>
                <w:sz w:val="24"/>
                <w:szCs w:val="24"/>
              </w:rPr>
              <w:t>19.10.2020</w:t>
            </w:r>
          </w:p>
        </w:tc>
        <w:tc>
          <w:tcPr>
            <w:tcW w:w="5387" w:type="dxa"/>
          </w:tcPr>
          <w:p w14:paraId="26FF2787" w14:textId="2942310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59C2429" w14:textId="6B5E9FCB" w:rsidR="008A1FF6" w:rsidRPr="00660210" w:rsidRDefault="008A1FF6" w:rsidP="008A1FF6">
            <w:pPr>
              <w:jc w:val="center"/>
              <w:rPr>
                <w:rFonts w:cs="Times New Roman"/>
                <w:sz w:val="20"/>
                <w:szCs w:val="20"/>
              </w:rPr>
            </w:pPr>
            <w:r>
              <w:rPr>
                <w:rFonts w:cs="Times New Roman"/>
                <w:sz w:val="20"/>
                <w:szCs w:val="20"/>
              </w:rPr>
              <w:t xml:space="preserve">№ </w:t>
            </w:r>
            <w:r w:rsidRPr="00464C36">
              <w:rPr>
                <w:rFonts w:cs="Times New Roman"/>
                <w:sz w:val="20"/>
                <w:szCs w:val="20"/>
              </w:rPr>
              <w:t>225-СК-6531</w:t>
            </w:r>
            <w:r>
              <w:rPr>
                <w:rFonts w:cs="Times New Roman"/>
                <w:sz w:val="20"/>
                <w:szCs w:val="20"/>
              </w:rPr>
              <w:t xml:space="preserve"> від 21.10.2020</w:t>
            </w:r>
          </w:p>
        </w:tc>
      </w:tr>
      <w:tr w:rsidR="008A1FF6" w:rsidRPr="002872BC" w14:paraId="2B3F2073" w14:textId="77777777" w:rsidTr="00C235B8">
        <w:tc>
          <w:tcPr>
            <w:tcW w:w="708" w:type="dxa"/>
            <w:vMerge/>
          </w:tcPr>
          <w:p w14:paraId="6A8C868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C131A48" w14:textId="77777777" w:rsidR="008A1FF6" w:rsidRPr="00A0025C" w:rsidRDefault="008A1FF6" w:rsidP="008A1FF6"/>
        </w:tc>
        <w:tc>
          <w:tcPr>
            <w:tcW w:w="1418" w:type="dxa"/>
          </w:tcPr>
          <w:p w14:paraId="73E3F912" w14:textId="528CBA97" w:rsidR="008A1FF6" w:rsidRPr="00B11A99" w:rsidRDefault="008A1FF6" w:rsidP="008A1FF6">
            <w:pPr>
              <w:jc w:val="center"/>
              <w:rPr>
                <w:rFonts w:cs="Times New Roman"/>
                <w:sz w:val="24"/>
                <w:szCs w:val="24"/>
              </w:rPr>
            </w:pPr>
            <w:r w:rsidRPr="00A219F1">
              <w:rPr>
                <w:rFonts w:cs="Times New Roman"/>
                <w:sz w:val="24"/>
                <w:szCs w:val="24"/>
              </w:rPr>
              <w:t>08/24571</w:t>
            </w:r>
          </w:p>
        </w:tc>
        <w:tc>
          <w:tcPr>
            <w:tcW w:w="1417" w:type="dxa"/>
          </w:tcPr>
          <w:p w14:paraId="0BD71B3B" w14:textId="7BDF1190" w:rsidR="008A1FF6" w:rsidRDefault="008A1FF6" w:rsidP="008A1FF6">
            <w:pPr>
              <w:jc w:val="center"/>
              <w:rPr>
                <w:rFonts w:cs="Times New Roman"/>
                <w:sz w:val="24"/>
                <w:szCs w:val="24"/>
              </w:rPr>
            </w:pPr>
            <w:r>
              <w:rPr>
                <w:rFonts w:cs="Times New Roman"/>
                <w:sz w:val="24"/>
                <w:szCs w:val="24"/>
              </w:rPr>
              <w:t>09.11.2020</w:t>
            </w:r>
          </w:p>
        </w:tc>
        <w:tc>
          <w:tcPr>
            <w:tcW w:w="5387" w:type="dxa"/>
          </w:tcPr>
          <w:p w14:paraId="563C6B4B" w14:textId="37B1B1E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ECF350" w14:textId="3703D19A" w:rsidR="008A1FF6" w:rsidRPr="00660210" w:rsidRDefault="008A1FF6" w:rsidP="008A1FF6">
            <w:pPr>
              <w:jc w:val="center"/>
              <w:rPr>
                <w:rFonts w:cs="Times New Roman"/>
                <w:sz w:val="20"/>
                <w:szCs w:val="20"/>
              </w:rPr>
            </w:pPr>
            <w:r>
              <w:rPr>
                <w:rFonts w:cs="Times New Roman"/>
                <w:sz w:val="20"/>
                <w:szCs w:val="20"/>
              </w:rPr>
              <w:t xml:space="preserve">№ </w:t>
            </w:r>
            <w:r w:rsidRPr="00A219F1">
              <w:rPr>
                <w:rFonts w:cs="Times New Roman"/>
                <w:sz w:val="20"/>
                <w:szCs w:val="20"/>
              </w:rPr>
              <w:t>225-СК-6813</w:t>
            </w:r>
            <w:r>
              <w:rPr>
                <w:rFonts w:cs="Times New Roman"/>
                <w:sz w:val="20"/>
                <w:szCs w:val="20"/>
              </w:rPr>
              <w:t xml:space="preserve"> від 10.11.2020</w:t>
            </w:r>
          </w:p>
        </w:tc>
      </w:tr>
      <w:tr w:rsidR="008A1FF6" w:rsidRPr="002872BC" w14:paraId="17357852" w14:textId="77777777" w:rsidTr="00C235B8">
        <w:tc>
          <w:tcPr>
            <w:tcW w:w="708" w:type="dxa"/>
            <w:vMerge/>
          </w:tcPr>
          <w:p w14:paraId="389A488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1DD9C1E" w14:textId="77777777" w:rsidR="008A1FF6" w:rsidRPr="00A0025C" w:rsidRDefault="008A1FF6" w:rsidP="008A1FF6"/>
        </w:tc>
        <w:tc>
          <w:tcPr>
            <w:tcW w:w="1418" w:type="dxa"/>
          </w:tcPr>
          <w:p w14:paraId="7DBAF766" w14:textId="288CC821" w:rsidR="008A1FF6" w:rsidRPr="00B11A99" w:rsidRDefault="008A1FF6" w:rsidP="008A1FF6">
            <w:pPr>
              <w:jc w:val="center"/>
              <w:rPr>
                <w:rFonts w:cs="Times New Roman"/>
                <w:sz w:val="24"/>
                <w:szCs w:val="24"/>
              </w:rPr>
            </w:pPr>
            <w:r w:rsidRPr="00E829F8">
              <w:rPr>
                <w:rFonts w:cs="Times New Roman"/>
                <w:sz w:val="24"/>
                <w:szCs w:val="24"/>
              </w:rPr>
              <w:t>08/25577</w:t>
            </w:r>
          </w:p>
        </w:tc>
        <w:tc>
          <w:tcPr>
            <w:tcW w:w="1417" w:type="dxa"/>
          </w:tcPr>
          <w:p w14:paraId="08B1EF5B" w14:textId="3BE662E5" w:rsidR="008A1FF6" w:rsidRDefault="008A1FF6" w:rsidP="008A1FF6">
            <w:pPr>
              <w:jc w:val="center"/>
              <w:rPr>
                <w:rFonts w:cs="Times New Roman"/>
                <w:sz w:val="24"/>
                <w:szCs w:val="24"/>
              </w:rPr>
            </w:pPr>
            <w:r>
              <w:rPr>
                <w:rFonts w:cs="Times New Roman"/>
                <w:sz w:val="24"/>
                <w:szCs w:val="24"/>
              </w:rPr>
              <w:t>24.11.2020</w:t>
            </w:r>
          </w:p>
        </w:tc>
        <w:tc>
          <w:tcPr>
            <w:tcW w:w="5387" w:type="dxa"/>
          </w:tcPr>
          <w:p w14:paraId="2D382DBB" w14:textId="106CBAE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F3F3733" w14:textId="364B870A" w:rsidR="008A1FF6" w:rsidRPr="00660210" w:rsidRDefault="008A1FF6" w:rsidP="008A1FF6">
            <w:pPr>
              <w:jc w:val="center"/>
              <w:rPr>
                <w:rFonts w:cs="Times New Roman"/>
                <w:sz w:val="20"/>
                <w:szCs w:val="20"/>
              </w:rPr>
            </w:pPr>
            <w:r>
              <w:rPr>
                <w:rFonts w:cs="Times New Roman"/>
                <w:sz w:val="20"/>
                <w:szCs w:val="20"/>
              </w:rPr>
              <w:t xml:space="preserve">№ </w:t>
            </w:r>
            <w:r w:rsidRPr="00E829F8">
              <w:rPr>
                <w:rFonts w:cs="Times New Roman"/>
                <w:sz w:val="20"/>
                <w:szCs w:val="20"/>
              </w:rPr>
              <w:t>225-СК-7183</w:t>
            </w:r>
            <w:r>
              <w:rPr>
                <w:rFonts w:cs="Times New Roman"/>
                <w:sz w:val="20"/>
                <w:szCs w:val="20"/>
              </w:rPr>
              <w:t xml:space="preserve"> від 26.11.2020</w:t>
            </w:r>
          </w:p>
        </w:tc>
      </w:tr>
      <w:tr w:rsidR="008A1FF6" w:rsidRPr="002872BC" w14:paraId="35D1EA7B" w14:textId="77777777" w:rsidTr="00C235B8">
        <w:tc>
          <w:tcPr>
            <w:tcW w:w="708" w:type="dxa"/>
            <w:vMerge w:val="restart"/>
          </w:tcPr>
          <w:p w14:paraId="10ACFCB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5767A104" w14:textId="5539D93E" w:rsidR="008A1FF6" w:rsidRPr="00DD7587" w:rsidRDefault="008A1FF6" w:rsidP="008A1FF6">
            <w:pPr>
              <w:rPr>
                <w:rFonts w:cs="Times New Roman"/>
                <w:szCs w:val="28"/>
              </w:rPr>
            </w:pPr>
            <w:r w:rsidRPr="00A0025C">
              <w:t>Курінний Юрій Юрійович</w:t>
            </w:r>
          </w:p>
        </w:tc>
        <w:tc>
          <w:tcPr>
            <w:tcW w:w="1418" w:type="dxa"/>
          </w:tcPr>
          <w:p w14:paraId="3D98FA8F" w14:textId="6B5AB369" w:rsidR="008A1FF6" w:rsidRPr="00DD7587" w:rsidRDefault="008A1FF6" w:rsidP="008A1FF6">
            <w:pPr>
              <w:jc w:val="center"/>
              <w:rPr>
                <w:rFonts w:cs="Times New Roman"/>
                <w:sz w:val="24"/>
                <w:szCs w:val="24"/>
              </w:rPr>
            </w:pPr>
            <w:r w:rsidRPr="00EE4441">
              <w:rPr>
                <w:rFonts w:cs="Times New Roman"/>
                <w:sz w:val="24"/>
                <w:szCs w:val="24"/>
              </w:rPr>
              <w:t>08/14222</w:t>
            </w:r>
          </w:p>
        </w:tc>
        <w:tc>
          <w:tcPr>
            <w:tcW w:w="1417" w:type="dxa"/>
          </w:tcPr>
          <w:p w14:paraId="30D10D34" w14:textId="11A1B843" w:rsidR="008A1FF6" w:rsidRPr="00DD7587" w:rsidRDefault="008A1FF6" w:rsidP="008A1FF6">
            <w:pPr>
              <w:jc w:val="center"/>
              <w:rPr>
                <w:rFonts w:cs="Times New Roman"/>
                <w:sz w:val="24"/>
                <w:szCs w:val="24"/>
              </w:rPr>
            </w:pPr>
            <w:r>
              <w:rPr>
                <w:rFonts w:cs="Times New Roman"/>
                <w:sz w:val="24"/>
                <w:szCs w:val="24"/>
              </w:rPr>
              <w:t>03.07.2020</w:t>
            </w:r>
          </w:p>
        </w:tc>
        <w:tc>
          <w:tcPr>
            <w:tcW w:w="5387" w:type="dxa"/>
          </w:tcPr>
          <w:p w14:paraId="5EF441C8" w14:textId="04269239" w:rsidR="008A1FF6" w:rsidRPr="00DD7587"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B8C70D8" w14:textId="56C44ACE" w:rsidR="008A1FF6" w:rsidRPr="00660210" w:rsidRDefault="008A1FF6" w:rsidP="008A1FF6">
            <w:pPr>
              <w:jc w:val="center"/>
              <w:rPr>
                <w:rFonts w:cs="Times New Roman"/>
                <w:sz w:val="20"/>
                <w:szCs w:val="20"/>
              </w:rPr>
            </w:pPr>
            <w:r>
              <w:rPr>
                <w:rFonts w:cs="Times New Roman"/>
                <w:sz w:val="20"/>
                <w:szCs w:val="20"/>
              </w:rPr>
              <w:t xml:space="preserve">№ </w:t>
            </w:r>
            <w:r w:rsidRPr="00EE4441">
              <w:rPr>
                <w:rFonts w:cs="Times New Roman"/>
                <w:sz w:val="20"/>
                <w:szCs w:val="20"/>
              </w:rPr>
              <w:t>225-СК-3869</w:t>
            </w:r>
            <w:r>
              <w:rPr>
                <w:rFonts w:cs="Times New Roman"/>
                <w:sz w:val="20"/>
                <w:szCs w:val="20"/>
              </w:rPr>
              <w:t xml:space="preserve"> від 07.07.2020</w:t>
            </w:r>
          </w:p>
        </w:tc>
      </w:tr>
      <w:tr w:rsidR="008A1FF6" w:rsidRPr="002872BC" w14:paraId="7D61ACBF" w14:textId="77777777" w:rsidTr="00C235B8">
        <w:tc>
          <w:tcPr>
            <w:tcW w:w="708" w:type="dxa"/>
            <w:vMerge/>
          </w:tcPr>
          <w:p w14:paraId="3675817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4F40BDE" w14:textId="77777777" w:rsidR="008A1FF6" w:rsidRPr="00A0025C" w:rsidRDefault="008A1FF6" w:rsidP="008A1FF6"/>
        </w:tc>
        <w:tc>
          <w:tcPr>
            <w:tcW w:w="1418" w:type="dxa"/>
          </w:tcPr>
          <w:p w14:paraId="31781D7D" w14:textId="4376A038" w:rsidR="008A1FF6" w:rsidRPr="00481059" w:rsidRDefault="008A1FF6" w:rsidP="008A1FF6">
            <w:pPr>
              <w:jc w:val="center"/>
              <w:rPr>
                <w:rFonts w:cs="Times New Roman"/>
                <w:sz w:val="24"/>
                <w:szCs w:val="24"/>
              </w:rPr>
            </w:pPr>
            <w:r w:rsidRPr="00303EC5">
              <w:rPr>
                <w:rFonts w:cs="Times New Roman"/>
                <w:sz w:val="24"/>
                <w:szCs w:val="24"/>
              </w:rPr>
              <w:t>08/14223</w:t>
            </w:r>
          </w:p>
        </w:tc>
        <w:tc>
          <w:tcPr>
            <w:tcW w:w="1417" w:type="dxa"/>
          </w:tcPr>
          <w:p w14:paraId="68101614" w14:textId="38ED66F3" w:rsidR="008A1FF6" w:rsidRDefault="008A1FF6" w:rsidP="008A1FF6">
            <w:pPr>
              <w:jc w:val="center"/>
              <w:rPr>
                <w:rFonts w:cs="Times New Roman"/>
                <w:sz w:val="24"/>
                <w:szCs w:val="24"/>
              </w:rPr>
            </w:pPr>
            <w:r>
              <w:rPr>
                <w:rFonts w:cs="Times New Roman"/>
                <w:sz w:val="24"/>
                <w:szCs w:val="24"/>
              </w:rPr>
              <w:t>03.07.2020</w:t>
            </w:r>
          </w:p>
        </w:tc>
        <w:tc>
          <w:tcPr>
            <w:tcW w:w="5387" w:type="dxa"/>
          </w:tcPr>
          <w:p w14:paraId="4C2BFD05" w14:textId="0693539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96770A" w14:textId="5CFB97FB"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303EC5">
              <w:rPr>
                <w:rFonts w:cs="Times New Roman"/>
                <w:sz w:val="20"/>
                <w:szCs w:val="20"/>
              </w:rPr>
              <w:t>225-СК-3900</w:t>
            </w:r>
            <w:r>
              <w:rPr>
                <w:rFonts w:cs="Times New Roman"/>
                <w:sz w:val="20"/>
                <w:szCs w:val="20"/>
              </w:rPr>
              <w:t xml:space="preserve"> від 09.07.2020</w:t>
            </w:r>
          </w:p>
        </w:tc>
      </w:tr>
      <w:tr w:rsidR="008A1FF6" w:rsidRPr="002872BC" w14:paraId="5DDF6B94" w14:textId="77777777" w:rsidTr="00C235B8">
        <w:tc>
          <w:tcPr>
            <w:tcW w:w="708" w:type="dxa"/>
            <w:vMerge/>
          </w:tcPr>
          <w:p w14:paraId="079B65C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9CABA7" w14:textId="77777777" w:rsidR="008A1FF6" w:rsidRPr="00A0025C" w:rsidRDefault="008A1FF6" w:rsidP="008A1FF6"/>
        </w:tc>
        <w:tc>
          <w:tcPr>
            <w:tcW w:w="1418" w:type="dxa"/>
          </w:tcPr>
          <w:p w14:paraId="68722B7D" w14:textId="3B02723E" w:rsidR="008A1FF6" w:rsidRPr="00621089" w:rsidRDefault="008A1FF6" w:rsidP="008A1FF6">
            <w:pPr>
              <w:jc w:val="center"/>
              <w:rPr>
                <w:rFonts w:cs="Times New Roman"/>
                <w:sz w:val="24"/>
                <w:szCs w:val="24"/>
              </w:rPr>
            </w:pPr>
            <w:r w:rsidRPr="00AA1015">
              <w:rPr>
                <w:rFonts w:cs="Times New Roman"/>
                <w:sz w:val="24"/>
                <w:szCs w:val="24"/>
              </w:rPr>
              <w:t>08/14224</w:t>
            </w:r>
          </w:p>
        </w:tc>
        <w:tc>
          <w:tcPr>
            <w:tcW w:w="1417" w:type="dxa"/>
          </w:tcPr>
          <w:p w14:paraId="7EFB4421" w14:textId="67E58A3D" w:rsidR="008A1FF6" w:rsidRDefault="008A1FF6" w:rsidP="008A1FF6">
            <w:pPr>
              <w:jc w:val="center"/>
              <w:rPr>
                <w:rFonts w:cs="Times New Roman"/>
                <w:sz w:val="24"/>
                <w:szCs w:val="24"/>
              </w:rPr>
            </w:pPr>
            <w:r>
              <w:rPr>
                <w:rFonts w:cs="Times New Roman"/>
                <w:sz w:val="24"/>
                <w:szCs w:val="24"/>
              </w:rPr>
              <w:t>03.07.2020</w:t>
            </w:r>
          </w:p>
        </w:tc>
        <w:tc>
          <w:tcPr>
            <w:tcW w:w="5387" w:type="dxa"/>
          </w:tcPr>
          <w:p w14:paraId="0871B182" w14:textId="6BF53E9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CB38419" w14:textId="3A6E3CE8" w:rsidR="008A1FF6" w:rsidRPr="001A2EFE" w:rsidRDefault="008A1FF6" w:rsidP="008A1FF6">
            <w:pPr>
              <w:jc w:val="center"/>
              <w:rPr>
                <w:rFonts w:cs="Times New Roman"/>
                <w:sz w:val="20"/>
                <w:szCs w:val="20"/>
              </w:rPr>
            </w:pPr>
            <w:r>
              <w:rPr>
                <w:rFonts w:cs="Times New Roman"/>
                <w:sz w:val="20"/>
                <w:szCs w:val="20"/>
              </w:rPr>
              <w:t xml:space="preserve">№ </w:t>
            </w:r>
            <w:r w:rsidRPr="00303EC5">
              <w:rPr>
                <w:rFonts w:cs="Times New Roman"/>
                <w:sz w:val="20"/>
                <w:szCs w:val="20"/>
              </w:rPr>
              <w:t>225-СК-3900</w:t>
            </w:r>
            <w:r>
              <w:rPr>
                <w:rFonts w:cs="Times New Roman"/>
                <w:sz w:val="20"/>
                <w:szCs w:val="20"/>
              </w:rPr>
              <w:t xml:space="preserve"> від 09.07.2020</w:t>
            </w:r>
          </w:p>
        </w:tc>
      </w:tr>
      <w:tr w:rsidR="008A1FF6" w:rsidRPr="002872BC" w14:paraId="561C7155" w14:textId="77777777" w:rsidTr="00C235B8">
        <w:tc>
          <w:tcPr>
            <w:tcW w:w="708" w:type="dxa"/>
            <w:vMerge/>
          </w:tcPr>
          <w:p w14:paraId="38913A4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67599D3" w14:textId="77777777" w:rsidR="008A1FF6" w:rsidRPr="00A0025C" w:rsidRDefault="008A1FF6" w:rsidP="008A1FF6"/>
        </w:tc>
        <w:tc>
          <w:tcPr>
            <w:tcW w:w="1418" w:type="dxa"/>
          </w:tcPr>
          <w:p w14:paraId="589AF9EF" w14:textId="3223706A" w:rsidR="008A1FF6" w:rsidRPr="00621089" w:rsidRDefault="008A1FF6" w:rsidP="008A1FF6">
            <w:pPr>
              <w:jc w:val="center"/>
              <w:rPr>
                <w:rFonts w:cs="Times New Roman"/>
                <w:sz w:val="24"/>
                <w:szCs w:val="24"/>
              </w:rPr>
            </w:pPr>
            <w:r w:rsidRPr="00EC2F3C">
              <w:rPr>
                <w:rFonts w:cs="Times New Roman"/>
                <w:sz w:val="24"/>
                <w:szCs w:val="24"/>
              </w:rPr>
              <w:t>08/14225</w:t>
            </w:r>
          </w:p>
        </w:tc>
        <w:tc>
          <w:tcPr>
            <w:tcW w:w="1417" w:type="dxa"/>
          </w:tcPr>
          <w:p w14:paraId="4C732E33" w14:textId="149C6E13" w:rsidR="008A1FF6" w:rsidRDefault="008A1FF6" w:rsidP="008A1FF6">
            <w:pPr>
              <w:jc w:val="center"/>
              <w:rPr>
                <w:rFonts w:cs="Times New Roman"/>
                <w:sz w:val="24"/>
                <w:szCs w:val="24"/>
              </w:rPr>
            </w:pPr>
            <w:r>
              <w:rPr>
                <w:rFonts w:cs="Times New Roman"/>
                <w:sz w:val="24"/>
                <w:szCs w:val="24"/>
              </w:rPr>
              <w:t>03.07.2020</w:t>
            </w:r>
          </w:p>
        </w:tc>
        <w:tc>
          <w:tcPr>
            <w:tcW w:w="5387" w:type="dxa"/>
          </w:tcPr>
          <w:p w14:paraId="79C03556" w14:textId="5037810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CB2A23" w14:textId="7C5DD73C" w:rsidR="008A1FF6" w:rsidRPr="001A2EFE" w:rsidRDefault="008A1FF6" w:rsidP="008A1FF6">
            <w:pPr>
              <w:jc w:val="center"/>
              <w:rPr>
                <w:rFonts w:cs="Times New Roman"/>
                <w:sz w:val="20"/>
                <w:szCs w:val="20"/>
              </w:rPr>
            </w:pPr>
            <w:r>
              <w:rPr>
                <w:rFonts w:cs="Times New Roman"/>
                <w:sz w:val="20"/>
                <w:szCs w:val="20"/>
              </w:rPr>
              <w:t xml:space="preserve">№ </w:t>
            </w:r>
            <w:r w:rsidRPr="00303EC5">
              <w:rPr>
                <w:rFonts w:cs="Times New Roman"/>
                <w:sz w:val="20"/>
                <w:szCs w:val="20"/>
              </w:rPr>
              <w:t>225-СК-3900</w:t>
            </w:r>
            <w:r>
              <w:rPr>
                <w:rFonts w:cs="Times New Roman"/>
                <w:sz w:val="20"/>
                <w:szCs w:val="20"/>
              </w:rPr>
              <w:t xml:space="preserve"> від 09.07.2020</w:t>
            </w:r>
          </w:p>
        </w:tc>
      </w:tr>
      <w:tr w:rsidR="008A1FF6" w:rsidRPr="002872BC" w14:paraId="1A97AA7F" w14:textId="77777777" w:rsidTr="00C235B8">
        <w:tc>
          <w:tcPr>
            <w:tcW w:w="708" w:type="dxa"/>
            <w:vMerge/>
          </w:tcPr>
          <w:p w14:paraId="4DF1EAC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4C914A2" w14:textId="77777777" w:rsidR="008A1FF6" w:rsidRPr="00A0025C" w:rsidRDefault="008A1FF6" w:rsidP="008A1FF6"/>
        </w:tc>
        <w:tc>
          <w:tcPr>
            <w:tcW w:w="1418" w:type="dxa"/>
          </w:tcPr>
          <w:p w14:paraId="41296F1B" w14:textId="37171601" w:rsidR="008A1FF6" w:rsidRPr="00621089" w:rsidRDefault="008A1FF6" w:rsidP="008A1FF6">
            <w:pPr>
              <w:jc w:val="center"/>
              <w:rPr>
                <w:rFonts w:cs="Times New Roman"/>
                <w:sz w:val="24"/>
                <w:szCs w:val="24"/>
              </w:rPr>
            </w:pPr>
            <w:r w:rsidRPr="007E42BC">
              <w:rPr>
                <w:rFonts w:cs="Times New Roman"/>
                <w:sz w:val="24"/>
                <w:szCs w:val="24"/>
              </w:rPr>
              <w:t>08/14226</w:t>
            </w:r>
          </w:p>
        </w:tc>
        <w:tc>
          <w:tcPr>
            <w:tcW w:w="1417" w:type="dxa"/>
          </w:tcPr>
          <w:p w14:paraId="6D9839FE" w14:textId="0BB3EBEC" w:rsidR="008A1FF6" w:rsidRDefault="008A1FF6" w:rsidP="008A1FF6">
            <w:pPr>
              <w:jc w:val="center"/>
              <w:rPr>
                <w:rFonts w:cs="Times New Roman"/>
                <w:sz w:val="24"/>
                <w:szCs w:val="24"/>
              </w:rPr>
            </w:pPr>
            <w:r>
              <w:rPr>
                <w:rFonts w:cs="Times New Roman"/>
                <w:sz w:val="24"/>
                <w:szCs w:val="24"/>
              </w:rPr>
              <w:t>03.07.2020</w:t>
            </w:r>
          </w:p>
        </w:tc>
        <w:tc>
          <w:tcPr>
            <w:tcW w:w="5387" w:type="dxa"/>
          </w:tcPr>
          <w:p w14:paraId="03F5C7A7" w14:textId="106E821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F9073F" w14:textId="7A829A60" w:rsidR="008A1FF6" w:rsidRPr="001A2EFE" w:rsidRDefault="008A1FF6" w:rsidP="008A1FF6">
            <w:pPr>
              <w:jc w:val="center"/>
              <w:rPr>
                <w:rFonts w:cs="Times New Roman"/>
                <w:sz w:val="20"/>
                <w:szCs w:val="20"/>
              </w:rPr>
            </w:pPr>
            <w:r>
              <w:rPr>
                <w:rFonts w:cs="Times New Roman"/>
                <w:sz w:val="20"/>
                <w:szCs w:val="20"/>
              </w:rPr>
              <w:t xml:space="preserve">№ </w:t>
            </w:r>
            <w:r w:rsidRPr="00303EC5">
              <w:rPr>
                <w:rFonts w:cs="Times New Roman"/>
                <w:sz w:val="20"/>
                <w:szCs w:val="20"/>
              </w:rPr>
              <w:t>225-СК-3900</w:t>
            </w:r>
            <w:r>
              <w:rPr>
                <w:rFonts w:cs="Times New Roman"/>
                <w:sz w:val="20"/>
                <w:szCs w:val="20"/>
              </w:rPr>
              <w:t xml:space="preserve"> від 09.07.2020</w:t>
            </w:r>
          </w:p>
        </w:tc>
      </w:tr>
      <w:tr w:rsidR="008A1FF6" w:rsidRPr="002872BC" w14:paraId="44C25D20" w14:textId="77777777" w:rsidTr="00C235B8">
        <w:tc>
          <w:tcPr>
            <w:tcW w:w="708" w:type="dxa"/>
            <w:vMerge/>
          </w:tcPr>
          <w:p w14:paraId="68A82AA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67A0624" w14:textId="77777777" w:rsidR="008A1FF6" w:rsidRPr="00A0025C" w:rsidRDefault="008A1FF6" w:rsidP="008A1FF6"/>
        </w:tc>
        <w:tc>
          <w:tcPr>
            <w:tcW w:w="1418" w:type="dxa"/>
          </w:tcPr>
          <w:p w14:paraId="624A5E01" w14:textId="7F696123" w:rsidR="008A1FF6" w:rsidRPr="00621089" w:rsidRDefault="008A1FF6" w:rsidP="008A1FF6">
            <w:pPr>
              <w:jc w:val="center"/>
              <w:rPr>
                <w:rFonts w:cs="Times New Roman"/>
                <w:sz w:val="24"/>
                <w:szCs w:val="24"/>
              </w:rPr>
            </w:pPr>
            <w:r w:rsidRPr="007E7298">
              <w:rPr>
                <w:rFonts w:cs="Times New Roman"/>
                <w:sz w:val="24"/>
                <w:szCs w:val="24"/>
              </w:rPr>
              <w:t>08/15333</w:t>
            </w:r>
          </w:p>
        </w:tc>
        <w:tc>
          <w:tcPr>
            <w:tcW w:w="1417" w:type="dxa"/>
          </w:tcPr>
          <w:p w14:paraId="5A053EC7" w14:textId="08C07D1F" w:rsidR="008A1FF6" w:rsidRDefault="008A1FF6" w:rsidP="008A1FF6">
            <w:pPr>
              <w:jc w:val="center"/>
              <w:rPr>
                <w:rFonts w:cs="Times New Roman"/>
                <w:sz w:val="24"/>
                <w:szCs w:val="24"/>
              </w:rPr>
            </w:pPr>
            <w:r>
              <w:rPr>
                <w:rFonts w:cs="Times New Roman"/>
                <w:sz w:val="24"/>
                <w:szCs w:val="24"/>
              </w:rPr>
              <w:t>15.07.2020</w:t>
            </w:r>
          </w:p>
        </w:tc>
        <w:tc>
          <w:tcPr>
            <w:tcW w:w="5387" w:type="dxa"/>
          </w:tcPr>
          <w:p w14:paraId="16464025" w14:textId="5B8CB60C"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0179BD7" w14:textId="4030D582" w:rsidR="008A1FF6" w:rsidRPr="001A2EFE" w:rsidRDefault="008A1FF6" w:rsidP="008A1FF6">
            <w:pPr>
              <w:jc w:val="center"/>
              <w:rPr>
                <w:rFonts w:cs="Times New Roman"/>
                <w:sz w:val="20"/>
                <w:szCs w:val="20"/>
              </w:rPr>
            </w:pPr>
            <w:r>
              <w:rPr>
                <w:rFonts w:cs="Times New Roman"/>
                <w:sz w:val="20"/>
                <w:szCs w:val="20"/>
              </w:rPr>
              <w:t xml:space="preserve">№ </w:t>
            </w:r>
            <w:r w:rsidRPr="007E7298">
              <w:rPr>
                <w:rFonts w:cs="Times New Roman"/>
                <w:sz w:val="20"/>
                <w:szCs w:val="20"/>
              </w:rPr>
              <w:t>225-СК-4191</w:t>
            </w:r>
            <w:r>
              <w:rPr>
                <w:rFonts w:cs="Times New Roman"/>
                <w:sz w:val="20"/>
                <w:szCs w:val="20"/>
              </w:rPr>
              <w:t xml:space="preserve"> від 22.07.2020</w:t>
            </w:r>
          </w:p>
        </w:tc>
      </w:tr>
      <w:tr w:rsidR="008A1FF6" w:rsidRPr="002872BC" w14:paraId="028AE381" w14:textId="77777777" w:rsidTr="00C235B8">
        <w:tc>
          <w:tcPr>
            <w:tcW w:w="708" w:type="dxa"/>
            <w:vMerge/>
          </w:tcPr>
          <w:p w14:paraId="467E2D5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19F6A6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BC1E9E8" w14:textId="728B486F" w:rsidR="008A1FF6" w:rsidRPr="00621089" w:rsidRDefault="008A1FF6" w:rsidP="008A1FF6">
            <w:pPr>
              <w:jc w:val="center"/>
              <w:rPr>
                <w:rFonts w:cs="Times New Roman"/>
                <w:sz w:val="24"/>
                <w:szCs w:val="24"/>
              </w:rPr>
            </w:pPr>
            <w:r>
              <w:rPr>
                <w:rFonts w:cs="Times New Roman"/>
                <w:sz w:val="24"/>
                <w:szCs w:val="24"/>
              </w:rPr>
              <w:t>08/17018</w:t>
            </w:r>
          </w:p>
        </w:tc>
        <w:tc>
          <w:tcPr>
            <w:tcW w:w="1417" w:type="dxa"/>
            <w:tcBorders>
              <w:top w:val="single" w:sz="4" w:space="0" w:color="auto"/>
              <w:left w:val="single" w:sz="4" w:space="0" w:color="auto"/>
              <w:bottom w:val="single" w:sz="4" w:space="0" w:color="auto"/>
              <w:right w:val="single" w:sz="4" w:space="0" w:color="auto"/>
            </w:tcBorders>
          </w:tcPr>
          <w:p w14:paraId="29371FC1" w14:textId="6466C415"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42CA0AFA" w14:textId="557D39E9"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C13E6D2" w14:textId="40238925" w:rsidR="008A1FF6" w:rsidRPr="001A2EFE" w:rsidRDefault="008A1FF6" w:rsidP="008A1FF6">
            <w:pPr>
              <w:jc w:val="center"/>
              <w:rPr>
                <w:rFonts w:cs="Times New Roman"/>
                <w:sz w:val="20"/>
                <w:szCs w:val="20"/>
              </w:rPr>
            </w:pPr>
            <w:r>
              <w:rPr>
                <w:rFonts w:cs="Times New Roman"/>
                <w:sz w:val="20"/>
                <w:szCs w:val="20"/>
              </w:rPr>
              <w:t>№ 225-СК-4559 від 05.08.2020</w:t>
            </w:r>
          </w:p>
        </w:tc>
      </w:tr>
      <w:tr w:rsidR="008A1FF6" w:rsidRPr="002872BC" w14:paraId="171EE932" w14:textId="77777777" w:rsidTr="00C235B8">
        <w:tc>
          <w:tcPr>
            <w:tcW w:w="708" w:type="dxa"/>
            <w:vMerge/>
          </w:tcPr>
          <w:p w14:paraId="32C135B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93576C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31B9CD1" w14:textId="2E5120B1" w:rsidR="008A1FF6" w:rsidRPr="00621089" w:rsidRDefault="008A1FF6" w:rsidP="008A1FF6">
            <w:pPr>
              <w:jc w:val="center"/>
              <w:rPr>
                <w:rFonts w:cs="Times New Roman"/>
                <w:sz w:val="24"/>
                <w:szCs w:val="24"/>
              </w:rPr>
            </w:pPr>
            <w:r>
              <w:rPr>
                <w:rFonts w:cs="Times New Roman"/>
                <w:sz w:val="24"/>
                <w:szCs w:val="24"/>
              </w:rPr>
              <w:t>08/17019</w:t>
            </w:r>
          </w:p>
        </w:tc>
        <w:tc>
          <w:tcPr>
            <w:tcW w:w="1417" w:type="dxa"/>
            <w:tcBorders>
              <w:top w:val="single" w:sz="4" w:space="0" w:color="auto"/>
              <w:left w:val="single" w:sz="4" w:space="0" w:color="auto"/>
              <w:bottom w:val="single" w:sz="4" w:space="0" w:color="auto"/>
              <w:right w:val="single" w:sz="4" w:space="0" w:color="auto"/>
            </w:tcBorders>
          </w:tcPr>
          <w:p w14:paraId="655BF1EA" w14:textId="795FEE61"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135C7EBE" w14:textId="7048F566"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E77059B" w14:textId="39FB3521" w:rsidR="008A1FF6" w:rsidRPr="001A2EFE" w:rsidRDefault="008A1FF6" w:rsidP="008A1FF6">
            <w:pPr>
              <w:jc w:val="center"/>
              <w:rPr>
                <w:rFonts w:cs="Times New Roman"/>
                <w:sz w:val="20"/>
                <w:szCs w:val="20"/>
              </w:rPr>
            </w:pPr>
            <w:r>
              <w:rPr>
                <w:rFonts w:cs="Times New Roman"/>
                <w:sz w:val="20"/>
                <w:szCs w:val="20"/>
              </w:rPr>
              <w:t>№ 225-СК-4559 від 05.08.2020</w:t>
            </w:r>
          </w:p>
        </w:tc>
      </w:tr>
      <w:tr w:rsidR="008A1FF6" w:rsidRPr="002872BC" w14:paraId="70B7AA5C" w14:textId="77777777" w:rsidTr="00C235B8">
        <w:tc>
          <w:tcPr>
            <w:tcW w:w="708" w:type="dxa"/>
            <w:vMerge/>
          </w:tcPr>
          <w:p w14:paraId="7E180E8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F328D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A719B7D" w14:textId="7531FC31" w:rsidR="008A1FF6" w:rsidRPr="00621089" w:rsidRDefault="008A1FF6" w:rsidP="008A1FF6">
            <w:pPr>
              <w:jc w:val="center"/>
              <w:rPr>
                <w:rFonts w:cs="Times New Roman"/>
                <w:sz w:val="24"/>
                <w:szCs w:val="24"/>
              </w:rPr>
            </w:pPr>
            <w:r>
              <w:rPr>
                <w:rFonts w:cs="Times New Roman"/>
                <w:sz w:val="24"/>
                <w:szCs w:val="24"/>
              </w:rPr>
              <w:t>08/17021</w:t>
            </w:r>
          </w:p>
        </w:tc>
        <w:tc>
          <w:tcPr>
            <w:tcW w:w="1417" w:type="dxa"/>
            <w:tcBorders>
              <w:top w:val="single" w:sz="4" w:space="0" w:color="auto"/>
              <w:left w:val="single" w:sz="4" w:space="0" w:color="auto"/>
              <w:bottom w:val="single" w:sz="4" w:space="0" w:color="auto"/>
              <w:right w:val="single" w:sz="4" w:space="0" w:color="auto"/>
            </w:tcBorders>
          </w:tcPr>
          <w:p w14:paraId="3366E1DA" w14:textId="19A4CF67"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0CF34110" w14:textId="62B54F99"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B13C69F" w14:textId="60BB8EBA" w:rsidR="008A1FF6" w:rsidRPr="001A2EFE" w:rsidRDefault="008A1FF6" w:rsidP="008A1FF6">
            <w:pPr>
              <w:jc w:val="center"/>
              <w:rPr>
                <w:rFonts w:cs="Times New Roman"/>
                <w:sz w:val="20"/>
                <w:szCs w:val="20"/>
              </w:rPr>
            </w:pPr>
            <w:r>
              <w:rPr>
                <w:rFonts w:cs="Times New Roman"/>
                <w:sz w:val="20"/>
                <w:szCs w:val="20"/>
              </w:rPr>
              <w:t>№ 225-СК-4559 від 05.08.2020</w:t>
            </w:r>
          </w:p>
        </w:tc>
      </w:tr>
      <w:tr w:rsidR="008A1FF6" w:rsidRPr="002872BC" w14:paraId="7A11763D" w14:textId="77777777" w:rsidTr="00C235B8">
        <w:tc>
          <w:tcPr>
            <w:tcW w:w="708" w:type="dxa"/>
            <w:vMerge/>
          </w:tcPr>
          <w:p w14:paraId="798AEFC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1E89C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89960E7" w14:textId="165F4FDD" w:rsidR="008A1FF6" w:rsidRPr="00621089" w:rsidRDefault="008A1FF6" w:rsidP="008A1FF6">
            <w:pPr>
              <w:jc w:val="center"/>
              <w:rPr>
                <w:rFonts w:cs="Times New Roman"/>
                <w:sz w:val="24"/>
                <w:szCs w:val="24"/>
              </w:rPr>
            </w:pPr>
            <w:r>
              <w:rPr>
                <w:rFonts w:cs="Times New Roman"/>
                <w:sz w:val="24"/>
                <w:szCs w:val="24"/>
              </w:rPr>
              <w:t>08/17022</w:t>
            </w:r>
          </w:p>
        </w:tc>
        <w:tc>
          <w:tcPr>
            <w:tcW w:w="1417" w:type="dxa"/>
            <w:tcBorders>
              <w:top w:val="single" w:sz="4" w:space="0" w:color="auto"/>
              <w:left w:val="single" w:sz="4" w:space="0" w:color="auto"/>
              <w:bottom w:val="single" w:sz="4" w:space="0" w:color="auto"/>
              <w:right w:val="single" w:sz="4" w:space="0" w:color="auto"/>
            </w:tcBorders>
          </w:tcPr>
          <w:p w14:paraId="3F27592E" w14:textId="6187800A"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63951CB0" w14:textId="2647E6A9"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A7A8A1D" w14:textId="2F68B1DE" w:rsidR="008A1FF6" w:rsidRPr="001A2EFE" w:rsidRDefault="008A1FF6" w:rsidP="008A1FF6">
            <w:pPr>
              <w:jc w:val="center"/>
              <w:rPr>
                <w:rFonts w:cs="Times New Roman"/>
                <w:sz w:val="20"/>
                <w:szCs w:val="20"/>
              </w:rPr>
            </w:pPr>
            <w:r>
              <w:rPr>
                <w:rFonts w:cs="Times New Roman"/>
                <w:sz w:val="20"/>
                <w:szCs w:val="20"/>
              </w:rPr>
              <w:t>№ 225-СК-4559 від 05.08.2020</w:t>
            </w:r>
          </w:p>
        </w:tc>
      </w:tr>
      <w:tr w:rsidR="008A1FF6" w:rsidRPr="002872BC" w14:paraId="261D098E" w14:textId="77777777" w:rsidTr="00C235B8">
        <w:tc>
          <w:tcPr>
            <w:tcW w:w="708" w:type="dxa"/>
            <w:vMerge/>
          </w:tcPr>
          <w:p w14:paraId="5FD79AF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D605BBA"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4ABEDA7" w14:textId="5E7C6EA2" w:rsidR="008A1FF6" w:rsidRPr="00621089" w:rsidRDefault="008A1FF6" w:rsidP="008A1FF6">
            <w:pPr>
              <w:jc w:val="center"/>
              <w:rPr>
                <w:rFonts w:cs="Times New Roman"/>
                <w:sz w:val="24"/>
                <w:szCs w:val="24"/>
              </w:rPr>
            </w:pPr>
            <w:r>
              <w:rPr>
                <w:rFonts w:cs="Times New Roman"/>
                <w:sz w:val="24"/>
                <w:szCs w:val="24"/>
              </w:rPr>
              <w:t>08/17023</w:t>
            </w:r>
          </w:p>
        </w:tc>
        <w:tc>
          <w:tcPr>
            <w:tcW w:w="1417" w:type="dxa"/>
            <w:tcBorders>
              <w:top w:val="single" w:sz="4" w:space="0" w:color="auto"/>
              <w:left w:val="single" w:sz="4" w:space="0" w:color="auto"/>
              <w:bottom w:val="single" w:sz="4" w:space="0" w:color="auto"/>
              <w:right w:val="single" w:sz="4" w:space="0" w:color="auto"/>
            </w:tcBorders>
          </w:tcPr>
          <w:p w14:paraId="72C8D58A" w14:textId="66AD26A6"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1DB4FFFA" w14:textId="1BB09A6E" w:rsidR="008A1FF6" w:rsidRPr="009F426F" w:rsidRDefault="008A1FF6" w:rsidP="008A1FF6">
            <w:pPr>
              <w:jc w:val="both"/>
              <w:rPr>
                <w:rFonts w:cs="Times New Roman"/>
                <w:sz w:val="20"/>
                <w:szCs w:val="20"/>
              </w:rPr>
            </w:pPr>
            <w:r>
              <w:rPr>
                <w:rFonts w:cs="Times New Roman"/>
                <w:sz w:val="20"/>
                <w:szCs w:val="20"/>
              </w:rPr>
              <w:t>Щодо внесення змін у довідковій інформації розділу «Громадська приймальня» на офіційному вебсайті Київської міської ради</w:t>
            </w:r>
          </w:p>
        </w:tc>
        <w:tc>
          <w:tcPr>
            <w:tcW w:w="2836" w:type="dxa"/>
            <w:tcBorders>
              <w:top w:val="single" w:sz="4" w:space="0" w:color="auto"/>
              <w:left w:val="single" w:sz="4" w:space="0" w:color="auto"/>
              <w:bottom w:val="single" w:sz="4" w:space="0" w:color="auto"/>
              <w:right w:val="single" w:sz="4" w:space="0" w:color="auto"/>
            </w:tcBorders>
          </w:tcPr>
          <w:p w14:paraId="43CCE293" w14:textId="6121258E" w:rsidR="008A1FF6" w:rsidRPr="001A2EFE" w:rsidRDefault="008A1FF6" w:rsidP="008A1FF6">
            <w:pPr>
              <w:jc w:val="center"/>
              <w:rPr>
                <w:rFonts w:cs="Times New Roman"/>
                <w:sz w:val="20"/>
                <w:szCs w:val="20"/>
              </w:rPr>
            </w:pPr>
            <w:r>
              <w:rPr>
                <w:rFonts w:cs="Times New Roman"/>
                <w:sz w:val="20"/>
                <w:szCs w:val="20"/>
              </w:rPr>
              <w:t>№ 225-СК-4677 від 10.08.2020</w:t>
            </w:r>
          </w:p>
        </w:tc>
      </w:tr>
      <w:tr w:rsidR="008A1FF6" w:rsidRPr="002872BC" w14:paraId="7AD692BA" w14:textId="77777777" w:rsidTr="00C235B8">
        <w:tc>
          <w:tcPr>
            <w:tcW w:w="708" w:type="dxa"/>
            <w:vMerge/>
          </w:tcPr>
          <w:p w14:paraId="388CFE5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05605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D4DA733" w14:textId="4FAAB03F" w:rsidR="008A1FF6" w:rsidRPr="00621089" w:rsidRDefault="008A1FF6" w:rsidP="008A1FF6">
            <w:pPr>
              <w:jc w:val="center"/>
              <w:rPr>
                <w:rFonts w:cs="Times New Roman"/>
                <w:sz w:val="24"/>
                <w:szCs w:val="24"/>
              </w:rPr>
            </w:pPr>
            <w:r>
              <w:rPr>
                <w:rFonts w:cs="Times New Roman"/>
                <w:sz w:val="24"/>
                <w:szCs w:val="24"/>
              </w:rPr>
              <w:t>08/17606</w:t>
            </w:r>
          </w:p>
        </w:tc>
        <w:tc>
          <w:tcPr>
            <w:tcW w:w="1417" w:type="dxa"/>
            <w:tcBorders>
              <w:top w:val="single" w:sz="4" w:space="0" w:color="auto"/>
              <w:left w:val="single" w:sz="4" w:space="0" w:color="auto"/>
              <w:bottom w:val="single" w:sz="4" w:space="0" w:color="auto"/>
              <w:right w:val="single" w:sz="4" w:space="0" w:color="auto"/>
            </w:tcBorders>
          </w:tcPr>
          <w:p w14:paraId="17140ED8" w14:textId="62383DCC"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778A3A99" w14:textId="22A79DF1"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CF70063" w14:textId="1362F06F" w:rsidR="008A1FF6" w:rsidRPr="001A2EFE" w:rsidRDefault="008A1FF6" w:rsidP="008A1FF6">
            <w:pPr>
              <w:jc w:val="center"/>
              <w:rPr>
                <w:rFonts w:cs="Times New Roman"/>
                <w:sz w:val="20"/>
                <w:szCs w:val="20"/>
              </w:rPr>
            </w:pPr>
            <w:r>
              <w:rPr>
                <w:rFonts w:cs="Times New Roman"/>
                <w:sz w:val="20"/>
                <w:szCs w:val="20"/>
              </w:rPr>
              <w:t>№ 225-СК-4857 від 14.08.2020</w:t>
            </w:r>
          </w:p>
        </w:tc>
      </w:tr>
      <w:tr w:rsidR="008A1FF6" w:rsidRPr="002872BC" w14:paraId="530BFF21" w14:textId="77777777" w:rsidTr="00C235B8">
        <w:tc>
          <w:tcPr>
            <w:tcW w:w="708" w:type="dxa"/>
            <w:vMerge/>
          </w:tcPr>
          <w:p w14:paraId="02ED678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8A989C5" w14:textId="77777777" w:rsidR="008A1FF6" w:rsidRPr="00A0025C" w:rsidRDefault="008A1FF6" w:rsidP="008A1FF6"/>
        </w:tc>
        <w:tc>
          <w:tcPr>
            <w:tcW w:w="1418" w:type="dxa"/>
          </w:tcPr>
          <w:p w14:paraId="4B1741B4" w14:textId="4E909258" w:rsidR="008A1FF6" w:rsidRPr="00621089" w:rsidRDefault="008A1FF6" w:rsidP="008A1FF6">
            <w:pPr>
              <w:jc w:val="center"/>
              <w:rPr>
                <w:rFonts w:cs="Times New Roman"/>
                <w:sz w:val="24"/>
                <w:szCs w:val="24"/>
              </w:rPr>
            </w:pPr>
            <w:r w:rsidRPr="00D74F17">
              <w:rPr>
                <w:rFonts w:cs="Times New Roman"/>
                <w:sz w:val="24"/>
                <w:szCs w:val="24"/>
              </w:rPr>
              <w:t>08/19590</w:t>
            </w:r>
          </w:p>
        </w:tc>
        <w:tc>
          <w:tcPr>
            <w:tcW w:w="1417" w:type="dxa"/>
          </w:tcPr>
          <w:p w14:paraId="56407FE3" w14:textId="1B4B0B91" w:rsidR="008A1FF6" w:rsidRDefault="008A1FF6" w:rsidP="008A1FF6">
            <w:pPr>
              <w:jc w:val="center"/>
              <w:rPr>
                <w:rFonts w:cs="Times New Roman"/>
                <w:sz w:val="24"/>
                <w:szCs w:val="24"/>
              </w:rPr>
            </w:pPr>
            <w:r>
              <w:rPr>
                <w:rFonts w:cs="Times New Roman"/>
                <w:sz w:val="24"/>
                <w:szCs w:val="24"/>
              </w:rPr>
              <w:t>07.09.2020</w:t>
            </w:r>
          </w:p>
        </w:tc>
        <w:tc>
          <w:tcPr>
            <w:tcW w:w="5387" w:type="dxa"/>
          </w:tcPr>
          <w:p w14:paraId="03771E15" w14:textId="29078C1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C9AD5A" w14:textId="21966D6E" w:rsidR="008A1FF6" w:rsidRPr="001A2EFE" w:rsidRDefault="008A1FF6" w:rsidP="008A1FF6">
            <w:pPr>
              <w:jc w:val="center"/>
              <w:rPr>
                <w:rFonts w:cs="Times New Roman"/>
                <w:sz w:val="20"/>
                <w:szCs w:val="20"/>
              </w:rPr>
            </w:pPr>
            <w:r>
              <w:rPr>
                <w:rFonts w:cs="Times New Roman"/>
                <w:sz w:val="20"/>
                <w:szCs w:val="20"/>
              </w:rPr>
              <w:t xml:space="preserve">№ </w:t>
            </w:r>
            <w:r w:rsidRPr="00D74F17">
              <w:rPr>
                <w:rFonts w:cs="Times New Roman"/>
                <w:sz w:val="20"/>
                <w:szCs w:val="20"/>
              </w:rPr>
              <w:t>225-СК-5405</w:t>
            </w:r>
            <w:r>
              <w:rPr>
                <w:rFonts w:cs="Times New Roman"/>
                <w:sz w:val="20"/>
                <w:szCs w:val="20"/>
              </w:rPr>
              <w:t xml:space="preserve"> від 10.09.2020</w:t>
            </w:r>
          </w:p>
        </w:tc>
      </w:tr>
      <w:tr w:rsidR="008A1FF6" w:rsidRPr="002872BC" w14:paraId="1147BF6A" w14:textId="77777777" w:rsidTr="00C235B8">
        <w:tc>
          <w:tcPr>
            <w:tcW w:w="708" w:type="dxa"/>
            <w:vMerge/>
          </w:tcPr>
          <w:p w14:paraId="57B1E72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EFE3988" w14:textId="77777777" w:rsidR="008A1FF6" w:rsidRPr="00A0025C" w:rsidRDefault="008A1FF6" w:rsidP="008A1FF6"/>
        </w:tc>
        <w:tc>
          <w:tcPr>
            <w:tcW w:w="1418" w:type="dxa"/>
          </w:tcPr>
          <w:p w14:paraId="59F1F93C" w14:textId="22F0E057" w:rsidR="008A1FF6" w:rsidRPr="00621089" w:rsidRDefault="008A1FF6" w:rsidP="008A1FF6">
            <w:pPr>
              <w:jc w:val="center"/>
              <w:rPr>
                <w:rFonts w:cs="Times New Roman"/>
                <w:sz w:val="24"/>
                <w:szCs w:val="24"/>
              </w:rPr>
            </w:pPr>
            <w:r w:rsidRPr="0095525D">
              <w:rPr>
                <w:rFonts w:cs="Times New Roman"/>
                <w:sz w:val="24"/>
                <w:szCs w:val="24"/>
              </w:rPr>
              <w:t>08/19591</w:t>
            </w:r>
          </w:p>
        </w:tc>
        <w:tc>
          <w:tcPr>
            <w:tcW w:w="1417" w:type="dxa"/>
          </w:tcPr>
          <w:p w14:paraId="32F3630A" w14:textId="0DDB391C" w:rsidR="008A1FF6" w:rsidRDefault="008A1FF6" w:rsidP="008A1FF6">
            <w:pPr>
              <w:jc w:val="center"/>
              <w:rPr>
                <w:rFonts w:cs="Times New Roman"/>
                <w:sz w:val="24"/>
                <w:szCs w:val="24"/>
              </w:rPr>
            </w:pPr>
            <w:r>
              <w:rPr>
                <w:rFonts w:cs="Times New Roman"/>
                <w:sz w:val="24"/>
                <w:szCs w:val="24"/>
              </w:rPr>
              <w:t>07.09.2020</w:t>
            </w:r>
          </w:p>
        </w:tc>
        <w:tc>
          <w:tcPr>
            <w:tcW w:w="5387" w:type="dxa"/>
          </w:tcPr>
          <w:p w14:paraId="3E2B5438" w14:textId="2E2A8FE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F4ABD2A" w14:textId="31E09679" w:rsidR="008A1FF6" w:rsidRPr="001A2EFE" w:rsidRDefault="008A1FF6" w:rsidP="008A1FF6">
            <w:pPr>
              <w:jc w:val="center"/>
              <w:rPr>
                <w:rFonts w:cs="Times New Roman"/>
                <w:sz w:val="20"/>
                <w:szCs w:val="20"/>
              </w:rPr>
            </w:pPr>
            <w:r>
              <w:rPr>
                <w:rFonts w:cs="Times New Roman"/>
                <w:sz w:val="20"/>
                <w:szCs w:val="20"/>
              </w:rPr>
              <w:t xml:space="preserve">№ </w:t>
            </w:r>
            <w:r w:rsidRPr="00D74F17">
              <w:rPr>
                <w:rFonts w:cs="Times New Roman"/>
                <w:sz w:val="20"/>
                <w:szCs w:val="20"/>
              </w:rPr>
              <w:t>225-СК-5405</w:t>
            </w:r>
            <w:r>
              <w:rPr>
                <w:rFonts w:cs="Times New Roman"/>
                <w:sz w:val="20"/>
                <w:szCs w:val="20"/>
              </w:rPr>
              <w:t xml:space="preserve"> від 10.09.2020</w:t>
            </w:r>
          </w:p>
        </w:tc>
      </w:tr>
      <w:tr w:rsidR="008A1FF6" w:rsidRPr="002872BC" w14:paraId="0CA00832" w14:textId="77777777" w:rsidTr="00C235B8">
        <w:tc>
          <w:tcPr>
            <w:tcW w:w="708" w:type="dxa"/>
            <w:vMerge/>
          </w:tcPr>
          <w:p w14:paraId="62130DF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0AC320" w14:textId="77777777" w:rsidR="008A1FF6" w:rsidRPr="00A0025C" w:rsidRDefault="008A1FF6" w:rsidP="008A1FF6"/>
        </w:tc>
        <w:tc>
          <w:tcPr>
            <w:tcW w:w="1418" w:type="dxa"/>
          </w:tcPr>
          <w:p w14:paraId="07EC5DAC" w14:textId="0FF960D9" w:rsidR="008A1FF6" w:rsidRPr="00621089" w:rsidRDefault="008A1FF6" w:rsidP="008A1FF6">
            <w:pPr>
              <w:jc w:val="center"/>
              <w:rPr>
                <w:rFonts w:cs="Times New Roman"/>
                <w:sz w:val="24"/>
                <w:szCs w:val="24"/>
              </w:rPr>
            </w:pPr>
            <w:r w:rsidRPr="0095525D">
              <w:rPr>
                <w:rFonts w:cs="Times New Roman"/>
                <w:sz w:val="24"/>
                <w:szCs w:val="24"/>
              </w:rPr>
              <w:t>08/19594</w:t>
            </w:r>
          </w:p>
        </w:tc>
        <w:tc>
          <w:tcPr>
            <w:tcW w:w="1417" w:type="dxa"/>
          </w:tcPr>
          <w:p w14:paraId="11D2480F" w14:textId="6D0523D8" w:rsidR="008A1FF6" w:rsidRDefault="008A1FF6" w:rsidP="008A1FF6">
            <w:pPr>
              <w:jc w:val="center"/>
              <w:rPr>
                <w:rFonts w:cs="Times New Roman"/>
                <w:sz w:val="24"/>
                <w:szCs w:val="24"/>
              </w:rPr>
            </w:pPr>
            <w:r>
              <w:rPr>
                <w:rFonts w:cs="Times New Roman"/>
                <w:sz w:val="24"/>
                <w:szCs w:val="24"/>
              </w:rPr>
              <w:t>07.09.2020</w:t>
            </w:r>
          </w:p>
        </w:tc>
        <w:tc>
          <w:tcPr>
            <w:tcW w:w="5387" w:type="dxa"/>
          </w:tcPr>
          <w:p w14:paraId="4B23203F" w14:textId="793D0C7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98DE97" w14:textId="3613A910" w:rsidR="008A1FF6" w:rsidRPr="001A2EFE" w:rsidRDefault="008A1FF6" w:rsidP="008A1FF6">
            <w:pPr>
              <w:jc w:val="center"/>
              <w:rPr>
                <w:rFonts w:cs="Times New Roman"/>
                <w:sz w:val="20"/>
                <w:szCs w:val="20"/>
              </w:rPr>
            </w:pPr>
            <w:r>
              <w:rPr>
                <w:rFonts w:cs="Times New Roman"/>
                <w:sz w:val="20"/>
                <w:szCs w:val="20"/>
              </w:rPr>
              <w:t xml:space="preserve">№ </w:t>
            </w:r>
            <w:r w:rsidRPr="00D74F17">
              <w:rPr>
                <w:rFonts w:cs="Times New Roman"/>
                <w:sz w:val="20"/>
                <w:szCs w:val="20"/>
              </w:rPr>
              <w:t>225-СК-5405</w:t>
            </w:r>
            <w:r>
              <w:rPr>
                <w:rFonts w:cs="Times New Roman"/>
                <w:sz w:val="20"/>
                <w:szCs w:val="20"/>
              </w:rPr>
              <w:t xml:space="preserve"> від 10.09.2020</w:t>
            </w:r>
          </w:p>
        </w:tc>
      </w:tr>
      <w:tr w:rsidR="008A1FF6" w:rsidRPr="002872BC" w14:paraId="25E2E191" w14:textId="77777777" w:rsidTr="00C235B8">
        <w:tc>
          <w:tcPr>
            <w:tcW w:w="708" w:type="dxa"/>
            <w:vMerge/>
          </w:tcPr>
          <w:p w14:paraId="08BD902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B50DB99" w14:textId="77777777" w:rsidR="008A1FF6" w:rsidRPr="00A0025C" w:rsidRDefault="008A1FF6" w:rsidP="008A1FF6"/>
        </w:tc>
        <w:tc>
          <w:tcPr>
            <w:tcW w:w="1418" w:type="dxa"/>
          </w:tcPr>
          <w:p w14:paraId="180560D7" w14:textId="2B49AC72" w:rsidR="008A1FF6" w:rsidRPr="00621089" w:rsidRDefault="008A1FF6" w:rsidP="008A1FF6">
            <w:pPr>
              <w:jc w:val="center"/>
              <w:rPr>
                <w:rFonts w:cs="Times New Roman"/>
                <w:sz w:val="24"/>
                <w:szCs w:val="24"/>
              </w:rPr>
            </w:pPr>
            <w:r w:rsidRPr="000403AD">
              <w:rPr>
                <w:rFonts w:cs="Times New Roman"/>
                <w:sz w:val="24"/>
                <w:szCs w:val="24"/>
              </w:rPr>
              <w:t>08/19596</w:t>
            </w:r>
          </w:p>
        </w:tc>
        <w:tc>
          <w:tcPr>
            <w:tcW w:w="1417" w:type="dxa"/>
          </w:tcPr>
          <w:p w14:paraId="2160CD15" w14:textId="44695EE4" w:rsidR="008A1FF6" w:rsidRDefault="008A1FF6" w:rsidP="008A1FF6">
            <w:pPr>
              <w:jc w:val="center"/>
              <w:rPr>
                <w:rFonts w:cs="Times New Roman"/>
                <w:sz w:val="24"/>
                <w:szCs w:val="24"/>
              </w:rPr>
            </w:pPr>
            <w:r>
              <w:rPr>
                <w:rFonts w:cs="Times New Roman"/>
                <w:sz w:val="24"/>
                <w:szCs w:val="24"/>
              </w:rPr>
              <w:t>07.09.2020</w:t>
            </w:r>
          </w:p>
        </w:tc>
        <w:tc>
          <w:tcPr>
            <w:tcW w:w="5387" w:type="dxa"/>
          </w:tcPr>
          <w:p w14:paraId="19A86238" w14:textId="196A23A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CCABAC" w14:textId="17E57FF4" w:rsidR="008A1FF6" w:rsidRPr="001A2EFE" w:rsidRDefault="008A1FF6" w:rsidP="008A1FF6">
            <w:pPr>
              <w:jc w:val="center"/>
              <w:rPr>
                <w:rFonts w:cs="Times New Roman"/>
                <w:sz w:val="20"/>
                <w:szCs w:val="20"/>
              </w:rPr>
            </w:pPr>
            <w:r>
              <w:rPr>
                <w:rFonts w:cs="Times New Roman"/>
                <w:sz w:val="20"/>
                <w:szCs w:val="20"/>
              </w:rPr>
              <w:t xml:space="preserve">№ </w:t>
            </w:r>
            <w:r w:rsidRPr="00D74F17">
              <w:rPr>
                <w:rFonts w:cs="Times New Roman"/>
                <w:sz w:val="20"/>
                <w:szCs w:val="20"/>
              </w:rPr>
              <w:t>225-СК-5405</w:t>
            </w:r>
            <w:r>
              <w:rPr>
                <w:rFonts w:cs="Times New Roman"/>
                <w:sz w:val="20"/>
                <w:szCs w:val="20"/>
              </w:rPr>
              <w:t xml:space="preserve"> від 10.09.2020</w:t>
            </w:r>
          </w:p>
        </w:tc>
      </w:tr>
      <w:tr w:rsidR="008A1FF6" w:rsidRPr="002872BC" w14:paraId="3CFCA324" w14:textId="77777777" w:rsidTr="00C235B8">
        <w:tc>
          <w:tcPr>
            <w:tcW w:w="708" w:type="dxa"/>
            <w:vMerge/>
          </w:tcPr>
          <w:p w14:paraId="1E12C5A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1352F58" w14:textId="77777777" w:rsidR="008A1FF6" w:rsidRPr="00A0025C" w:rsidRDefault="008A1FF6" w:rsidP="008A1FF6"/>
        </w:tc>
        <w:tc>
          <w:tcPr>
            <w:tcW w:w="1418" w:type="dxa"/>
          </w:tcPr>
          <w:p w14:paraId="00662C19" w14:textId="1FABD674" w:rsidR="008A1FF6" w:rsidRPr="00621089" w:rsidRDefault="008A1FF6" w:rsidP="008A1FF6">
            <w:pPr>
              <w:jc w:val="center"/>
              <w:rPr>
                <w:rFonts w:cs="Times New Roman"/>
                <w:sz w:val="24"/>
                <w:szCs w:val="24"/>
              </w:rPr>
            </w:pPr>
            <w:r w:rsidRPr="00220B4A">
              <w:rPr>
                <w:rFonts w:cs="Times New Roman"/>
                <w:sz w:val="24"/>
                <w:szCs w:val="24"/>
              </w:rPr>
              <w:t>08/22044</w:t>
            </w:r>
          </w:p>
        </w:tc>
        <w:tc>
          <w:tcPr>
            <w:tcW w:w="1417" w:type="dxa"/>
          </w:tcPr>
          <w:p w14:paraId="6AB6687C" w14:textId="1E4ED232" w:rsidR="008A1FF6" w:rsidRDefault="008A1FF6" w:rsidP="008A1FF6">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72D36018" w14:textId="50E28887"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21A7B65" w14:textId="1D9C7E02" w:rsidR="008A1FF6" w:rsidRPr="001A2EFE" w:rsidRDefault="008A1FF6" w:rsidP="008A1FF6">
            <w:pPr>
              <w:jc w:val="center"/>
              <w:rPr>
                <w:rFonts w:cs="Times New Roman"/>
                <w:sz w:val="20"/>
                <w:szCs w:val="20"/>
              </w:rPr>
            </w:pPr>
            <w:r>
              <w:rPr>
                <w:rFonts w:cs="Times New Roman"/>
                <w:sz w:val="20"/>
                <w:szCs w:val="20"/>
              </w:rPr>
              <w:t xml:space="preserve">№ </w:t>
            </w:r>
            <w:r w:rsidRPr="00220B4A">
              <w:rPr>
                <w:rFonts w:cs="Times New Roman"/>
                <w:sz w:val="20"/>
                <w:szCs w:val="20"/>
              </w:rPr>
              <w:t>225-СК-6194</w:t>
            </w:r>
            <w:r>
              <w:rPr>
                <w:rFonts w:cs="Times New Roman"/>
                <w:sz w:val="20"/>
                <w:szCs w:val="20"/>
              </w:rPr>
              <w:t xml:space="preserve"> від 08.10.2020</w:t>
            </w:r>
          </w:p>
        </w:tc>
      </w:tr>
      <w:tr w:rsidR="008A1FF6" w:rsidRPr="002872BC" w14:paraId="3DD215AE" w14:textId="77777777" w:rsidTr="00C235B8">
        <w:tc>
          <w:tcPr>
            <w:tcW w:w="708" w:type="dxa"/>
            <w:vMerge/>
          </w:tcPr>
          <w:p w14:paraId="273CAB2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D7DBB3F" w14:textId="77777777" w:rsidR="008A1FF6" w:rsidRPr="00A0025C" w:rsidRDefault="008A1FF6" w:rsidP="008A1FF6"/>
        </w:tc>
        <w:tc>
          <w:tcPr>
            <w:tcW w:w="1418" w:type="dxa"/>
          </w:tcPr>
          <w:p w14:paraId="3B854ACF" w14:textId="179AD9D6" w:rsidR="008A1FF6" w:rsidRPr="00621089" w:rsidRDefault="008A1FF6" w:rsidP="008A1FF6">
            <w:pPr>
              <w:jc w:val="center"/>
              <w:rPr>
                <w:rFonts w:cs="Times New Roman"/>
                <w:sz w:val="24"/>
                <w:szCs w:val="24"/>
              </w:rPr>
            </w:pPr>
            <w:r w:rsidRPr="00E12A1B">
              <w:rPr>
                <w:rFonts w:cs="Times New Roman"/>
                <w:sz w:val="24"/>
                <w:szCs w:val="24"/>
              </w:rPr>
              <w:t>08/22045</w:t>
            </w:r>
          </w:p>
        </w:tc>
        <w:tc>
          <w:tcPr>
            <w:tcW w:w="1417" w:type="dxa"/>
          </w:tcPr>
          <w:p w14:paraId="0393C8C3" w14:textId="2AA3A8AE" w:rsidR="008A1FF6" w:rsidRDefault="008A1FF6" w:rsidP="008A1FF6">
            <w:pPr>
              <w:jc w:val="center"/>
              <w:rPr>
                <w:rFonts w:cs="Times New Roman"/>
                <w:sz w:val="24"/>
                <w:szCs w:val="24"/>
              </w:rPr>
            </w:pPr>
            <w:r>
              <w:rPr>
                <w:rFonts w:cs="Times New Roman"/>
                <w:sz w:val="24"/>
                <w:szCs w:val="24"/>
              </w:rPr>
              <w:t>02.10.2020</w:t>
            </w:r>
          </w:p>
        </w:tc>
        <w:tc>
          <w:tcPr>
            <w:tcW w:w="5387" w:type="dxa"/>
          </w:tcPr>
          <w:p w14:paraId="578980FC" w14:textId="638AEF0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261A77" w14:textId="6401CFBD" w:rsidR="008A1FF6" w:rsidRPr="001A2EFE" w:rsidRDefault="008A1FF6" w:rsidP="008A1FF6">
            <w:pPr>
              <w:jc w:val="center"/>
              <w:rPr>
                <w:rFonts w:cs="Times New Roman"/>
                <w:sz w:val="20"/>
                <w:szCs w:val="20"/>
              </w:rPr>
            </w:pPr>
            <w:r>
              <w:rPr>
                <w:rFonts w:cs="Times New Roman"/>
                <w:sz w:val="20"/>
                <w:szCs w:val="20"/>
              </w:rPr>
              <w:t xml:space="preserve">№ </w:t>
            </w:r>
            <w:r w:rsidRPr="00E12A1B">
              <w:rPr>
                <w:rFonts w:cs="Times New Roman"/>
                <w:sz w:val="20"/>
                <w:szCs w:val="20"/>
              </w:rPr>
              <w:t>225-СК-6145</w:t>
            </w:r>
            <w:r>
              <w:rPr>
                <w:rFonts w:cs="Times New Roman"/>
                <w:sz w:val="20"/>
                <w:szCs w:val="20"/>
              </w:rPr>
              <w:t xml:space="preserve"> від 07.10.2020</w:t>
            </w:r>
          </w:p>
        </w:tc>
      </w:tr>
      <w:tr w:rsidR="008A1FF6" w:rsidRPr="002872BC" w14:paraId="42FFDD79" w14:textId="77777777" w:rsidTr="00C235B8">
        <w:tc>
          <w:tcPr>
            <w:tcW w:w="708" w:type="dxa"/>
            <w:vMerge/>
          </w:tcPr>
          <w:p w14:paraId="6B9C928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0AD2212" w14:textId="77777777" w:rsidR="008A1FF6" w:rsidRPr="00A0025C" w:rsidRDefault="008A1FF6" w:rsidP="008A1FF6"/>
        </w:tc>
        <w:tc>
          <w:tcPr>
            <w:tcW w:w="1418" w:type="dxa"/>
          </w:tcPr>
          <w:p w14:paraId="3D010A32" w14:textId="348B75D4" w:rsidR="008A1FF6" w:rsidRPr="00621089" w:rsidRDefault="008A1FF6" w:rsidP="008A1FF6">
            <w:pPr>
              <w:jc w:val="center"/>
              <w:rPr>
                <w:rFonts w:cs="Times New Roman"/>
                <w:sz w:val="24"/>
                <w:szCs w:val="24"/>
              </w:rPr>
            </w:pPr>
            <w:r w:rsidRPr="004F79F6">
              <w:rPr>
                <w:rFonts w:cs="Times New Roman"/>
                <w:sz w:val="24"/>
                <w:szCs w:val="24"/>
              </w:rPr>
              <w:t>08/22046</w:t>
            </w:r>
          </w:p>
        </w:tc>
        <w:tc>
          <w:tcPr>
            <w:tcW w:w="1417" w:type="dxa"/>
          </w:tcPr>
          <w:p w14:paraId="6BF0EB2A" w14:textId="65341CA1" w:rsidR="008A1FF6" w:rsidRDefault="008A1FF6" w:rsidP="008A1FF6">
            <w:pPr>
              <w:jc w:val="center"/>
              <w:rPr>
                <w:rFonts w:cs="Times New Roman"/>
                <w:sz w:val="24"/>
                <w:szCs w:val="24"/>
              </w:rPr>
            </w:pPr>
            <w:r>
              <w:rPr>
                <w:rFonts w:cs="Times New Roman"/>
                <w:sz w:val="24"/>
                <w:szCs w:val="24"/>
              </w:rPr>
              <w:t>02.10.2020</w:t>
            </w:r>
          </w:p>
        </w:tc>
        <w:tc>
          <w:tcPr>
            <w:tcW w:w="5387" w:type="dxa"/>
          </w:tcPr>
          <w:p w14:paraId="147AA3A5" w14:textId="1B3B4BC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FE4AE4F" w14:textId="4CD77586" w:rsidR="008A1FF6" w:rsidRPr="001A2EFE" w:rsidRDefault="008A1FF6" w:rsidP="008A1FF6">
            <w:pPr>
              <w:jc w:val="center"/>
              <w:rPr>
                <w:rFonts w:cs="Times New Roman"/>
                <w:sz w:val="20"/>
                <w:szCs w:val="20"/>
              </w:rPr>
            </w:pPr>
            <w:r>
              <w:rPr>
                <w:rFonts w:cs="Times New Roman"/>
                <w:sz w:val="20"/>
                <w:szCs w:val="20"/>
              </w:rPr>
              <w:t xml:space="preserve">№ </w:t>
            </w:r>
            <w:r w:rsidRPr="00E12A1B">
              <w:rPr>
                <w:rFonts w:cs="Times New Roman"/>
                <w:sz w:val="20"/>
                <w:szCs w:val="20"/>
              </w:rPr>
              <w:t>225-СК-6145</w:t>
            </w:r>
            <w:r>
              <w:rPr>
                <w:rFonts w:cs="Times New Roman"/>
                <w:sz w:val="20"/>
                <w:szCs w:val="20"/>
              </w:rPr>
              <w:t xml:space="preserve"> від 07.10.2020</w:t>
            </w:r>
          </w:p>
        </w:tc>
      </w:tr>
      <w:tr w:rsidR="008A1FF6" w:rsidRPr="002872BC" w14:paraId="70A685A1" w14:textId="77777777" w:rsidTr="00C235B8">
        <w:tc>
          <w:tcPr>
            <w:tcW w:w="708" w:type="dxa"/>
            <w:vMerge/>
          </w:tcPr>
          <w:p w14:paraId="35320D3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C3217ED" w14:textId="77777777" w:rsidR="008A1FF6" w:rsidRPr="00A0025C" w:rsidRDefault="008A1FF6" w:rsidP="008A1FF6"/>
        </w:tc>
        <w:tc>
          <w:tcPr>
            <w:tcW w:w="1418" w:type="dxa"/>
          </w:tcPr>
          <w:p w14:paraId="08CCBF3C" w14:textId="00C47A2A" w:rsidR="008A1FF6" w:rsidRPr="00621089" w:rsidRDefault="008A1FF6" w:rsidP="008A1FF6">
            <w:pPr>
              <w:jc w:val="center"/>
              <w:rPr>
                <w:rFonts w:cs="Times New Roman"/>
                <w:sz w:val="24"/>
                <w:szCs w:val="24"/>
              </w:rPr>
            </w:pPr>
            <w:r w:rsidRPr="000C42A6">
              <w:rPr>
                <w:rFonts w:cs="Times New Roman"/>
                <w:sz w:val="24"/>
                <w:szCs w:val="24"/>
              </w:rPr>
              <w:t>08/22047</w:t>
            </w:r>
          </w:p>
        </w:tc>
        <w:tc>
          <w:tcPr>
            <w:tcW w:w="1417" w:type="dxa"/>
          </w:tcPr>
          <w:p w14:paraId="31D115FF" w14:textId="0C8F40A1" w:rsidR="008A1FF6" w:rsidRDefault="008A1FF6" w:rsidP="008A1FF6">
            <w:pPr>
              <w:jc w:val="center"/>
              <w:rPr>
                <w:rFonts w:cs="Times New Roman"/>
                <w:sz w:val="24"/>
                <w:szCs w:val="24"/>
              </w:rPr>
            </w:pPr>
            <w:r>
              <w:rPr>
                <w:rFonts w:cs="Times New Roman"/>
                <w:sz w:val="24"/>
                <w:szCs w:val="24"/>
              </w:rPr>
              <w:t>02.10.2020</w:t>
            </w:r>
          </w:p>
        </w:tc>
        <w:tc>
          <w:tcPr>
            <w:tcW w:w="5387" w:type="dxa"/>
          </w:tcPr>
          <w:p w14:paraId="3D45B021" w14:textId="6EAF09C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82A952" w14:textId="4C16D97E" w:rsidR="008A1FF6" w:rsidRPr="001A2EFE" w:rsidRDefault="008A1FF6" w:rsidP="008A1FF6">
            <w:pPr>
              <w:jc w:val="center"/>
              <w:rPr>
                <w:rFonts w:cs="Times New Roman"/>
                <w:sz w:val="20"/>
                <w:szCs w:val="20"/>
              </w:rPr>
            </w:pPr>
            <w:r>
              <w:rPr>
                <w:rFonts w:cs="Times New Roman"/>
                <w:sz w:val="20"/>
                <w:szCs w:val="20"/>
              </w:rPr>
              <w:t xml:space="preserve">№ </w:t>
            </w:r>
            <w:r w:rsidRPr="00E12A1B">
              <w:rPr>
                <w:rFonts w:cs="Times New Roman"/>
                <w:sz w:val="20"/>
                <w:szCs w:val="20"/>
              </w:rPr>
              <w:t>225-СК-6145</w:t>
            </w:r>
            <w:r>
              <w:rPr>
                <w:rFonts w:cs="Times New Roman"/>
                <w:sz w:val="20"/>
                <w:szCs w:val="20"/>
              </w:rPr>
              <w:t xml:space="preserve"> від 07.10.2020</w:t>
            </w:r>
          </w:p>
        </w:tc>
      </w:tr>
      <w:tr w:rsidR="008A1FF6" w:rsidRPr="002872BC" w14:paraId="3677B421" w14:textId="77777777" w:rsidTr="00C235B8">
        <w:tc>
          <w:tcPr>
            <w:tcW w:w="708" w:type="dxa"/>
            <w:vMerge/>
          </w:tcPr>
          <w:p w14:paraId="47E9670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02194DC" w14:textId="77777777" w:rsidR="008A1FF6" w:rsidRPr="00A0025C" w:rsidRDefault="008A1FF6" w:rsidP="008A1FF6"/>
        </w:tc>
        <w:tc>
          <w:tcPr>
            <w:tcW w:w="1418" w:type="dxa"/>
          </w:tcPr>
          <w:p w14:paraId="0358B3A9" w14:textId="23A28FDD" w:rsidR="008A1FF6" w:rsidRPr="00621089" w:rsidRDefault="008A1FF6" w:rsidP="008A1FF6">
            <w:pPr>
              <w:jc w:val="center"/>
              <w:rPr>
                <w:rFonts w:cs="Times New Roman"/>
                <w:sz w:val="24"/>
                <w:szCs w:val="24"/>
              </w:rPr>
            </w:pPr>
            <w:r w:rsidRPr="00AA39E8">
              <w:rPr>
                <w:rFonts w:cs="Times New Roman"/>
                <w:sz w:val="24"/>
                <w:szCs w:val="24"/>
              </w:rPr>
              <w:t>08/22194</w:t>
            </w:r>
          </w:p>
        </w:tc>
        <w:tc>
          <w:tcPr>
            <w:tcW w:w="1417" w:type="dxa"/>
          </w:tcPr>
          <w:p w14:paraId="7CF117E8" w14:textId="2E75EA00" w:rsidR="008A1FF6" w:rsidRDefault="008A1FF6" w:rsidP="008A1FF6">
            <w:pPr>
              <w:jc w:val="center"/>
              <w:rPr>
                <w:rFonts w:cs="Times New Roman"/>
                <w:sz w:val="24"/>
                <w:szCs w:val="24"/>
              </w:rPr>
            </w:pPr>
            <w:r>
              <w:rPr>
                <w:rFonts w:cs="Times New Roman"/>
                <w:sz w:val="24"/>
                <w:szCs w:val="24"/>
              </w:rPr>
              <w:t>05.10.2020</w:t>
            </w:r>
          </w:p>
        </w:tc>
        <w:tc>
          <w:tcPr>
            <w:tcW w:w="5387" w:type="dxa"/>
          </w:tcPr>
          <w:p w14:paraId="482F245B" w14:textId="7C9EDE3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3928150" w14:textId="75C094A3" w:rsidR="008A1FF6" w:rsidRPr="001A2EFE" w:rsidRDefault="008A1FF6" w:rsidP="008A1FF6">
            <w:pPr>
              <w:jc w:val="center"/>
              <w:rPr>
                <w:rFonts w:cs="Times New Roman"/>
                <w:sz w:val="20"/>
                <w:szCs w:val="20"/>
              </w:rPr>
            </w:pPr>
            <w:r>
              <w:rPr>
                <w:rFonts w:cs="Times New Roman"/>
                <w:sz w:val="20"/>
                <w:szCs w:val="20"/>
              </w:rPr>
              <w:t xml:space="preserve">№ </w:t>
            </w:r>
            <w:r w:rsidRPr="00AA39E8">
              <w:rPr>
                <w:rFonts w:cs="Times New Roman"/>
                <w:sz w:val="20"/>
                <w:szCs w:val="20"/>
              </w:rPr>
              <w:t>225-СК-6145</w:t>
            </w:r>
            <w:r>
              <w:rPr>
                <w:rFonts w:cs="Times New Roman"/>
                <w:sz w:val="20"/>
                <w:szCs w:val="20"/>
              </w:rPr>
              <w:t xml:space="preserve"> від 07.10.2020</w:t>
            </w:r>
          </w:p>
        </w:tc>
      </w:tr>
      <w:tr w:rsidR="008A1FF6" w:rsidRPr="002872BC" w14:paraId="5EC45C66" w14:textId="77777777" w:rsidTr="00C235B8">
        <w:tc>
          <w:tcPr>
            <w:tcW w:w="708" w:type="dxa"/>
            <w:vMerge/>
          </w:tcPr>
          <w:p w14:paraId="0282A05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84D93E0" w14:textId="77777777" w:rsidR="008A1FF6" w:rsidRPr="00A0025C" w:rsidRDefault="008A1FF6" w:rsidP="008A1FF6"/>
        </w:tc>
        <w:tc>
          <w:tcPr>
            <w:tcW w:w="1418" w:type="dxa"/>
          </w:tcPr>
          <w:p w14:paraId="032EDEA9" w14:textId="78132055" w:rsidR="008A1FF6" w:rsidRPr="00621089" w:rsidRDefault="008A1FF6" w:rsidP="008A1FF6">
            <w:pPr>
              <w:jc w:val="center"/>
              <w:rPr>
                <w:rFonts w:cs="Times New Roman"/>
                <w:sz w:val="24"/>
                <w:szCs w:val="24"/>
              </w:rPr>
            </w:pPr>
            <w:r w:rsidRPr="002F1AD9">
              <w:rPr>
                <w:rFonts w:cs="Times New Roman"/>
                <w:sz w:val="24"/>
                <w:szCs w:val="24"/>
              </w:rPr>
              <w:t>08/22573</w:t>
            </w:r>
          </w:p>
        </w:tc>
        <w:tc>
          <w:tcPr>
            <w:tcW w:w="1417" w:type="dxa"/>
          </w:tcPr>
          <w:p w14:paraId="38209B30" w14:textId="10CC451B" w:rsidR="008A1FF6" w:rsidRDefault="008A1FF6" w:rsidP="008A1FF6">
            <w:pPr>
              <w:jc w:val="center"/>
              <w:rPr>
                <w:rFonts w:cs="Times New Roman"/>
                <w:sz w:val="24"/>
                <w:szCs w:val="24"/>
              </w:rPr>
            </w:pPr>
            <w:r>
              <w:rPr>
                <w:rFonts w:cs="Times New Roman"/>
                <w:sz w:val="24"/>
                <w:szCs w:val="24"/>
              </w:rPr>
              <w:t>08.10.2020</w:t>
            </w:r>
          </w:p>
        </w:tc>
        <w:tc>
          <w:tcPr>
            <w:tcW w:w="5387" w:type="dxa"/>
            <w:tcBorders>
              <w:top w:val="single" w:sz="4" w:space="0" w:color="auto"/>
              <w:left w:val="single" w:sz="4" w:space="0" w:color="auto"/>
              <w:bottom w:val="single" w:sz="4" w:space="0" w:color="auto"/>
              <w:right w:val="single" w:sz="4" w:space="0" w:color="auto"/>
            </w:tcBorders>
          </w:tcPr>
          <w:p w14:paraId="55EE5735" w14:textId="0783E9C4"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39463C5" w14:textId="6AABA638" w:rsidR="008A1FF6" w:rsidRPr="00660210" w:rsidRDefault="008A1FF6" w:rsidP="008A1FF6">
            <w:pPr>
              <w:jc w:val="center"/>
              <w:rPr>
                <w:rFonts w:cs="Times New Roman"/>
                <w:sz w:val="20"/>
                <w:szCs w:val="20"/>
              </w:rPr>
            </w:pPr>
            <w:r>
              <w:rPr>
                <w:rFonts w:cs="Times New Roman"/>
                <w:sz w:val="20"/>
                <w:szCs w:val="20"/>
              </w:rPr>
              <w:t xml:space="preserve">№ </w:t>
            </w:r>
            <w:r w:rsidRPr="002F1AD9">
              <w:rPr>
                <w:rFonts w:cs="Times New Roman"/>
                <w:sz w:val="20"/>
                <w:szCs w:val="20"/>
              </w:rPr>
              <w:t>225-СК-6346</w:t>
            </w:r>
            <w:r>
              <w:rPr>
                <w:rFonts w:cs="Times New Roman"/>
                <w:sz w:val="20"/>
                <w:szCs w:val="20"/>
              </w:rPr>
              <w:t xml:space="preserve"> від 13.10.2020</w:t>
            </w:r>
          </w:p>
        </w:tc>
      </w:tr>
      <w:tr w:rsidR="008A1FF6" w:rsidRPr="002872BC" w14:paraId="6B09AD8C" w14:textId="77777777" w:rsidTr="00C235B8">
        <w:tc>
          <w:tcPr>
            <w:tcW w:w="708" w:type="dxa"/>
            <w:vMerge/>
          </w:tcPr>
          <w:p w14:paraId="0EC5A97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0035F72" w14:textId="77777777" w:rsidR="008A1FF6" w:rsidRPr="00A0025C" w:rsidRDefault="008A1FF6" w:rsidP="008A1FF6"/>
        </w:tc>
        <w:tc>
          <w:tcPr>
            <w:tcW w:w="1418" w:type="dxa"/>
          </w:tcPr>
          <w:p w14:paraId="2C71861C" w14:textId="56149E04" w:rsidR="008A1FF6" w:rsidRPr="00717B0E" w:rsidRDefault="008A1FF6" w:rsidP="008A1FF6">
            <w:pPr>
              <w:jc w:val="center"/>
              <w:rPr>
                <w:rFonts w:cs="Times New Roman"/>
                <w:sz w:val="24"/>
                <w:szCs w:val="24"/>
              </w:rPr>
            </w:pPr>
            <w:r w:rsidRPr="00783B57">
              <w:rPr>
                <w:rFonts w:cs="Times New Roman"/>
                <w:sz w:val="24"/>
                <w:szCs w:val="24"/>
              </w:rPr>
              <w:t>08/22821</w:t>
            </w:r>
          </w:p>
        </w:tc>
        <w:tc>
          <w:tcPr>
            <w:tcW w:w="1417" w:type="dxa"/>
          </w:tcPr>
          <w:p w14:paraId="1A32B704" w14:textId="6FFED9F7" w:rsidR="008A1FF6" w:rsidRDefault="008A1FF6" w:rsidP="008A1FF6">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26A3DBF0" w14:textId="1EFCC2C2" w:rsidR="008A1FF6" w:rsidRPr="00F20EEE"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739449A" w14:textId="61C840DA" w:rsidR="008A1FF6" w:rsidRDefault="008A1FF6" w:rsidP="008A1FF6">
            <w:pPr>
              <w:jc w:val="center"/>
              <w:rPr>
                <w:rFonts w:cs="Times New Roman"/>
                <w:sz w:val="20"/>
                <w:szCs w:val="20"/>
              </w:rPr>
            </w:pPr>
            <w:r>
              <w:rPr>
                <w:rFonts w:cs="Times New Roman"/>
                <w:sz w:val="20"/>
                <w:szCs w:val="20"/>
              </w:rPr>
              <w:t xml:space="preserve">№ </w:t>
            </w:r>
            <w:r w:rsidRPr="001A2298">
              <w:rPr>
                <w:rFonts w:cs="Times New Roman"/>
                <w:sz w:val="20"/>
                <w:szCs w:val="20"/>
              </w:rPr>
              <w:t>225-СК-6421</w:t>
            </w:r>
            <w:r>
              <w:rPr>
                <w:rFonts w:cs="Times New Roman"/>
                <w:sz w:val="20"/>
                <w:szCs w:val="20"/>
              </w:rPr>
              <w:t xml:space="preserve"> від 16.10.2020</w:t>
            </w:r>
          </w:p>
        </w:tc>
      </w:tr>
      <w:tr w:rsidR="008A1FF6" w:rsidRPr="002872BC" w14:paraId="3097882A" w14:textId="77777777" w:rsidTr="00C235B8">
        <w:tc>
          <w:tcPr>
            <w:tcW w:w="708" w:type="dxa"/>
            <w:vMerge/>
          </w:tcPr>
          <w:p w14:paraId="7DA9234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CBBC265" w14:textId="77777777" w:rsidR="008A1FF6" w:rsidRPr="00A0025C" w:rsidRDefault="008A1FF6" w:rsidP="008A1FF6"/>
        </w:tc>
        <w:tc>
          <w:tcPr>
            <w:tcW w:w="1418" w:type="dxa"/>
          </w:tcPr>
          <w:p w14:paraId="2A1D9374" w14:textId="5A6CC3C2" w:rsidR="008A1FF6" w:rsidRPr="00717B0E" w:rsidRDefault="008A1FF6" w:rsidP="008A1FF6">
            <w:pPr>
              <w:jc w:val="center"/>
              <w:rPr>
                <w:rFonts w:cs="Times New Roman"/>
                <w:sz w:val="24"/>
                <w:szCs w:val="24"/>
              </w:rPr>
            </w:pPr>
            <w:r w:rsidRPr="009E3EAE">
              <w:rPr>
                <w:rFonts w:cs="Times New Roman"/>
                <w:sz w:val="24"/>
                <w:szCs w:val="24"/>
              </w:rPr>
              <w:t>08/22859</w:t>
            </w:r>
          </w:p>
        </w:tc>
        <w:tc>
          <w:tcPr>
            <w:tcW w:w="1417" w:type="dxa"/>
          </w:tcPr>
          <w:p w14:paraId="4BAE9F28" w14:textId="199EDE25" w:rsidR="008A1FF6" w:rsidRDefault="008A1FF6" w:rsidP="008A1FF6">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051CAF74" w14:textId="7EBCDDCC" w:rsidR="008A1FF6" w:rsidRPr="00F20EEE"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883BA86" w14:textId="2E95C955" w:rsidR="008A1FF6" w:rsidRDefault="008A1FF6" w:rsidP="008A1FF6">
            <w:pPr>
              <w:jc w:val="center"/>
              <w:rPr>
                <w:rFonts w:cs="Times New Roman"/>
                <w:sz w:val="20"/>
                <w:szCs w:val="20"/>
              </w:rPr>
            </w:pPr>
            <w:r>
              <w:rPr>
                <w:rFonts w:cs="Times New Roman"/>
                <w:sz w:val="20"/>
                <w:szCs w:val="20"/>
              </w:rPr>
              <w:t xml:space="preserve">№ </w:t>
            </w:r>
            <w:r w:rsidRPr="001A2298">
              <w:rPr>
                <w:rFonts w:cs="Times New Roman"/>
                <w:sz w:val="20"/>
                <w:szCs w:val="20"/>
              </w:rPr>
              <w:t>225-СК-6421</w:t>
            </w:r>
            <w:r>
              <w:rPr>
                <w:rFonts w:cs="Times New Roman"/>
                <w:sz w:val="20"/>
                <w:szCs w:val="20"/>
              </w:rPr>
              <w:t xml:space="preserve"> від 16.10.2020</w:t>
            </w:r>
          </w:p>
        </w:tc>
      </w:tr>
      <w:tr w:rsidR="008A1FF6" w:rsidRPr="002872BC" w14:paraId="54E345BC" w14:textId="77777777" w:rsidTr="00C235B8">
        <w:tc>
          <w:tcPr>
            <w:tcW w:w="708" w:type="dxa"/>
            <w:vMerge/>
          </w:tcPr>
          <w:p w14:paraId="23CE62B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FAE5E93" w14:textId="77777777" w:rsidR="008A1FF6" w:rsidRPr="00A0025C" w:rsidRDefault="008A1FF6" w:rsidP="008A1FF6"/>
        </w:tc>
        <w:tc>
          <w:tcPr>
            <w:tcW w:w="1418" w:type="dxa"/>
          </w:tcPr>
          <w:p w14:paraId="1F6F018D" w14:textId="43597CD9" w:rsidR="008A1FF6" w:rsidRPr="00717B0E" w:rsidRDefault="008A1FF6" w:rsidP="008A1FF6">
            <w:pPr>
              <w:jc w:val="center"/>
              <w:rPr>
                <w:rFonts w:cs="Times New Roman"/>
                <w:sz w:val="24"/>
                <w:szCs w:val="24"/>
              </w:rPr>
            </w:pPr>
            <w:r w:rsidRPr="005A207B">
              <w:rPr>
                <w:rFonts w:cs="Times New Roman"/>
                <w:sz w:val="24"/>
                <w:szCs w:val="24"/>
              </w:rPr>
              <w:t>08/23268</w:t>
            </w:r>
          </w:p>
        </w:tc>
        <w:tc>
          <w:tcPr>
            <w:tcW w:w="1417" w:type="dxa"/>
          </w:tcPr>
          <w:p w14:paraId="009B3107" w14:textId="5B1768CC" w:rsidR="008A1FF6" w:rsidRDefault="008A1FF6" w:rsidP="008A1FF6">
            <w:pPr>
              <w:jc w:val="center"/>
              <w:rPr>
                <w:rFonts w:cs="Times New Roman"/>
                <w:sz w:val="24"/>
                <w:szCs w:val="24"/>
              </w:rPr>
            </w:pPr>
            <w:r>
              <w:rPr>
                <w:rFonts w:cs="Times New Roman"/>
                <w:sz w:val="24"/>
                <w:szCs w:val="24"/>
              </w:rPr>
              <w:t>19.10.2020</w:t>
            </w:r>
          </w:p>
        </w:tc>
        <w:tc>
          <w:tcPr>
            <w:tcW w:w="5387" w:type="dxa"/>
            <w:tcBorders>
              <w:top w:val="single" w:sz="4" w:space="0" w:color="auto"/>
              <w:left w:val="single" w:sz="4" w:space="0" w:color="auto"/>
              <w:bottom w:val="single" w:sz="4" w:space="0" w:color="auto"/>
              <w:right w:val="single" w:sz="4" w:space="0" w:color="auto"/>
            </w:tcBorders>
          </w:tcPr>
          <w:p w14:paraId="5CB492DD" w14:textId="2C1C3D64" w:rsidR="008A1FF6" w:rsidRPr="00F20EEE"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6730068" w14:textId="526BF2A7" w:rsidR="008A1FF6" w:rsidRDefault="008A1FF6" w:rsidP="008A1FF6">
            <w:pPr>
              <w:jc w:val="center"/>
              <w:rPr>
                <w:rFonts w:cs="Times New Roman"/>
                <w:sz w:val="20"/>
                <w:szCs w:val="20"/>
              </w:rPr>
            </w:pPr>
            <w:r>
              <w:rPr>
                <w:rFonts w:cs="Times New Roman"/>
                <w:sz w:val="20"/>
                <w:szCs w:val="20"/>
              </w:rPr>
              <w:t xml:space="preserve">№ </w:t>
            </w:r>
            <w:r w:rsidRPr="005A207B">
              <w:rPr>
                <w:rFonts w:cs="Times New Roman"/>
                <w:sz w:val="20"/>
                <w:szCs w:val="20"/>
              </w:rPr>
              <w:t>225-СК-6527</w:t>
            </w:r>
            <w:r>
              <w:rPr>
                <w:rFonts w:cs="Times New Roman"/>
                <w:sz w:val="20"/>
                <w:szCs w:val="20"/>
              </w:rPr>
              <w:t xml:space="preserve"> від 21.10.2020</w:t>
            </w:r>
          </w:p>
        </w:tc>
      </w:tr>
      <w:tr w:rsidR="008A1FF6" w:rsidRPr="002872BC" w14:paraId="72D9BC2D" w14:textId="77777777" w:rsidTr="00C235B8">
        <w:tc>
          <w:tcPr>
            <w:tcW w:w="708" w:type="dxa"/>
            <w:vMerge/>
          </w:tcPr>
          <w:p w14:paraId="10C1981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DF502E5" w14:textId="77777777" w:rsidR="008A1FF6" w:rsidRPr="00A0025C" w:rsidRDefault="008A1FF6" w:rsidP="008A1FF6"/>
        </w:tc>
        <w:tc>
          <w:tcPr>
            <w:tcW w:w="1418" w:type="dxa"/>
          </w:tcPr>
          <w:p w14:paraId="6B7D0925" w14:textId="1248DBE5" w:rsidR="008A1FF6" w:rsidRPr="00717B0E" w:rsidRDefault="008A1FF6" w:rsidP="008A1FF6">
            <w:pPr>
              <w:jc w:val="center"/>
              <w:rPr>
                <w:rFonts w:cs="Times New Roman"/>
                <w:sz w:val="24"/>
                <w:szCs w:val="24"/>
              </w:rPr>
            </w:pPr>
            <w:r w:rsidRPr="00D72961">
              <w:rPr>
                <w:rFonts w:cs="Times New Roman"/>
                <w:sz w:val="24"/>
                <w:szCs w:val="24"/>
              </w:rPr>
              <w:t>08/23269</w:t>
            </w:r>
          </w:p>
        </w:tc>
        <w:tc>
          <w:tcPr>
            <w:tcW w:w="1417" w:type="dxa"/>
          </w:tcPr>
          <w:p w14:paraId="36D4B752" w14:textId="102890E6" w:rsidR="008A1FF6" w:rsidRDefault="008A1FF6" w:rsidP="008A1FF6">
            <w:pPr>
              <w:jc w:val="center"/>
              <w:rPr>
                <w:rFonts w:cs="Times New Roman"/>
                <w:sz w:val="24"/>
                <w:szCs w:val="24"/>
              </w:rPr>
            </w:pPr>
            <w:r>
              <w:rPr>
                <w:rFonts w:cs="Times New Roman"/>
                <w:sz w:val="24"/>
                <w:szCs w:val="24"/>
              </w:rPr>
              <w:t>19.10.2020</w:t>
            </w:r>
          </w:p>
        </w:tc>
        <w:tc>
          <w:tcPr>
            <w:tcW w:w="5387" w:type="dxa"/>
            <w:tcBorders>
              <w:top w:val="single" w:sz="4" w:space="0" w:color="auto"/>
              <w:left w:val="single" w:sz="4" w:space="0" w:color="auto"/>
              <w:bottom w:val="single" w:sz="4" w:space="0" w:color="auto"/>
              <w:right w:val="single" w:sz="4" w:space="0" w:color="auto"/>
            </w:tcBorders>
          </w:tcPr>
          <w:p w14:paraId="19898767" w14:textId="7F4B7D93" w:rsidR="008A1FF6" w:rsidRPr="00F20EEE"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C1C4040" w14:textId="0E1D6F2F" w:rsidR="008A1FF6" w:rsidRDefault="008A1FF6" w:rsidP="008A1FF6">
            <w:pPr>
              <w:jc w:val="center"/>
              <w:rPr>
                <w:rFonts w:cs="Times New Roman"/>
                <w:sz w:val="20"/>
                <w:szCs w:val="20"/>
              </w:rPr>
            </w:pPr>
            <w:r>
              <w:rPr>
                <w:rFonts w:cs="Times New Roman"/>
                <w:sz w:val="20"/>
                <w:szCs w:val="20"/>
              </w:rPr>
              <w:t xml:space="preserve">№ </w:t>
            </w:r>
            <w:r w:rsidRPr="005A207B">
              <w:rPr>
                <w:rFonts w:cs="Times New Roman"/>
                <w:sz w:val="20"/>
                <w:szCs w:val="20"/>
              </w:rPr>
              <w:t>225-СК-6527</w:t>
            </w:r>
            <w:r>
              <w:rPr>
                <w:rFonts w:cs="Times New Roman"/>
                <w:sz w:val="20"/>
                <w:szCs w:val="20"/>
              </w:rPr>
              <w:t xml:space="preserve"> від 21.10.2020</w:t>
            </w:r>
          </w:p>
        </w:tc>
      </w:tr>
      <w:tr w:rsidR="008A1FF6" w:rsidRPr="002872BC" w14:paraId="3D6F0AC9" w14:textId="77777777" w:rsidTr="00C235B8">
        <w:tc>
          <w:tcPr>
            <w:tcW w:w="708" w:type="dxa"/>
            <w:vMerge/>
          </w:tcPr>
          <w:p w14:paraId="1113E6A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383BE34" w14:textId="77777777" w:rsidR="008A1FF6" w:rsidRPr="00A0025C" w:rsidRDefault="008A1FF6" w:rsidP="008A1FF6"/>
        </w:tc>
        <w:tc>
          <w:tcPr>
            <w:tcW w:w="1418" w:type="dxa"/>
          </w:tcPr>
          <w:p w14:paraId="3024AA35" w14:textId="1A3F1E71" w:rsidR="008A1FF6" w:rsidRPr="00717B0E" w:rsidRDefault="008A1FF6" w:rsidP="008A1FF6">
            <w:pPr>
              <w:jc w:val="center"/>
              <w:rPr>
                <w:rFonts w:cs="Times New Roman"/>
                <w:sz w:val="24"/>
                <w:szCs w:val="24"/>
              </w:rPr>
            </w:pPr>
            <w:r w:rsidRPr="00DA18CD">
              <w:rPr>
                <w:rFonts w:cs="Times New Roman"/>
                <w:sz w:val="24"/>
                <w:szCs w:val="24"/>
              </w:rPr>
              <w:t>08/23320</w:t>
            </w:r>
          </w:p>
        </w:tc>
        <w:tc>
          <w:tcPr>
            <w:tcW w:w="1417" w:type="dxa"/>
          </w:tcPr>
          <w:p w14:paraId="09A27A84" w14:textId="027F89A8" w:rsidR="008A1FF6" w:rsidRDefault="008A1FF6" w:rsidP="008A1FF6">
            <w:pPr>
              <w:jc w:val="center"/>
              <w:rPr>
                <w:rFonts w:cs="Times New Roman"/>
                <w:sz w:val="24"/>
                <w:szCs w:val="24"/>
              </w:rPr>
            </w:pPr>
            <w:r>
              <w:rPr>
                <w:rFonts w:cs="Times New Roman"/>
                <w:sz w:val="24"/>
                <w:szCs w:val="24"/>
              </w:rPr>
              <w:t>20.10.2020</w:t>
            </w:r>
          </w:p>
        </w:tc>
        <w:tc>
          <w:tcPr>
            <w:tcW w:w="5387" w:type="dxa"/>
            <w:tcBorders>
              <w:top w:val="single" w:sz="4" w:space="0" w:color="auto"/>
              <w:left w:val="single" w:sz="4" w:space="0" w:color="auto"/>
              <w:bottom w:val="single" w:sz="4" w:space="0" w:color="auto"/>
              <w:right w:val="single" w:sz="4" w:space="0" w:color="auto"/>
            </w:tcBorders>
          </w:tcPr>
          <w:p w14:paraId="3942C377" w14:textId="71D092C6" w:rsidR="008A1FF6" w:rsidRPr="00F20EEE"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15177D5" w14:textId="699B9E3B" w:rsidR="008A1FF6" w:rsidRDefault="008A1FF6" w:rsidP="008A1FF6">
            <w:pPr>
              <w:jc w:val="center"/>
              <w:rPr>
                <w:rFonts w:cs="Times New Roman"/>
                <w:sz w:val="20"/>
                <w:szCs w:val="20"/>
              </w:rPr>
            </w:pPr>
            <w:r>
              <w:rPr>
                <w:rFonts w:cs="Times New Roman"/>
                <w:sz w:val="20"/>
                <w:szCs w:val="20"/>
              </w:rPr>
              <w:t xml:space="preserve">№ </w:t>
            </w:r>
            <w:r w:rsidRPr="00DA18CD">
              <w:rPr>
                <w:rFonts w:cs="Times New Roman"/>
                <w:sz w:val="20"/>
                <w:szCs w:val="20"/>
              </w:rPr>
              <w:t>225-СК-6528</w:t>
            </w:r>
            <w:r>
              <w:rPr>
                <w:rFonts w:cs="Times New Roman"/>
                <w:sz w:val="20"/>
                <w:szCs w:val="20"/>
              </w:rPr>
              <w:t xml:space="preserve"> від 21.10.2020</w:t>
            </w:r>
          </w:p>
        </w:tc>
      </w:tr>
      <w:tr w:rsidR="008A1FF6" w:rsidRPr="002872BC" w14:paraId="03C21E26" w14:textId="77777777" w:rsidTr="00C235B8">
        <w:tc>
          <w:tcPr>
            <w:tcW w:w="708" w:type="dxa"/>
            <w:vMerge/>
          </w:tcPr>
          <w:p w14:paraId="322261D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C114CA6" w14:textId="77777777" w:rsidR="008A1FF6" w:rsidRPr="00A0025C" w:rsidRDefault="008A1FF6" w:rsidP="008A1FF6"/>
        </w:tc>
        <w:tc>
          <w:tcPr>
            <w:tcW w:w="1418" w:type="dxa"/>
          </w:tcPr>
          <w:p w14:paraId="6EB675B0" w14:textId="1212285C" w:rsidR="008A1FF6" w:rsidRPr="00717B0E" w:rsidRDefault="008A1FF6" w:rsidP="008A1FF6">
            <w:pPr>
              <w:jc w:val="center"/>
              <w:rPr>
                <w:rFonts w:cs="Times New Roman"/>
                <w:sz w:val="24"/>
                <w:szCs w:val="24"/>
              </w:rPr>
            </w:pPr>
            <w:r w:rsidRPr="00BE204E">
              <w:rPr>
                <w:rFonts w:cs="Times New Roman"/>
                <w:sz w:val="24"/>
                <w:szCs w:val="24"/>
              </w:rPr>
              <w:t>08/23956</w:t>
            </w:r>
          </w:p>
        </w:tc>
        <w:tc>
          <w:tcPr>
            <w:tcW w:w="1417" w:type="dxa"/>
          </w:tcPr>
          <w:p w14:paraId="68CDC4AA" w14:textId="5DA30C9D" w:rsidR="008A1FF6" w:rsidRDefault="008A1FF6" w:rsidP="008A1FF6">
            <w:pPr>
              <w:jc w:val="center"/>
              <w:rPr>
                <w:rFonts w:cs="Times New Roman"/>
                <w:sz w:val="24"/>
                <w:szCs w:val="24"/>
              </w:rPr>
            </w:pPr>
            <w:r>
              <w:rPr>
                <w:rFonts w:cs="Times New Roman"/>
                <w:sz w:val="24"/>
                <w:szCs w:val="24"/>
              </w:rPr>
              <w:t>29.10.2020</w:t>
            </w:r>
          </w:p>
        </w:tc>
        <w:tc>
          <w:tcPr>
            <w:tcW w:w="5387" w:type="dxa"/>
          </w:tcPr>
          <w:p w14:paraId="38FEA4F8" w14:textId="5327CFE8"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0B9790" w14:textId="395FCE33" w:rsidR="008A1FF6" w:rsidRDefault="008A1FF6" w:rsidP="008A1FF6">
            <w:pPr>
              <w:jc w:val="center"/>
              <w:rPr>
                <w:rFonts w:cs="Times New Roman"/>
                <w:sz w:val="20"/>
                <w:szCs w:val="20"/>
              </w:rPr>
            </w:pPr>
            <w:r>
              <w:rPr>
                <w:rFonts w:cs="Times New Roman"/>
                <w:sz w:val="20"/>
                <w:szCs w:val="20"/>
              </w:rPr>
              <w:t xml:space="preserve">№ </w:t>
            </w:r>
            <w:r w:rsidRPr="00BE204E">
              <w:rPr>
                <w:rFonts w:cs="Times New Roman"/>
                <w:sz w:val="20"/>
                <w:szCs w:val="20"/>
              </w:rPr>
              <w:t>225-СК-6712</w:t>
            </w:r>
            <w:r>
              <w:rPr>
                <w:rFonts w:cs="Times New Roman"/>
                <w:sz w:val="20"/>
                <w:szCs w:val="20"/>
              </w:rPr>
              <w:t xml:space="preserve"> від 30.10.2020</w:t>
            </w:r>
          </w:p>
        </w:tc>
      </w:tr>
      <w:tr w:rsidR="008A1FF6" w:rsidRPr="002872BC" w14:paraId="27880F99" w14:textId="77777777" w:rsidTr="00C235B8">
        <w:tc>
          <w:tcPr>
            <w:tcW w:w="708" w:type="dxa"/>
            <w:vMerge/>
          </w:tcPr>
          <w:p w14:paraId="23D7D0F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9775B55" w14:textId="77777777" w:rsidR="008A1FF6" w:rsidRPr="00A0025C" w:rsidRDefault="008A1FF6" w:rsidP="008A1FF6"/>
        </w:tc>
        <w:tc>
          <w:tcPr>
            <w:tcW w:w="1418" w:type="dxa"/>
          </w:tcPr>
          <w:p w14:paraId="62F7A50B" w14:textId="2B7648FB" w:rsidR="008A1FF6" w:rsidRPr="00717B0E" w:rsidRDefault="008A1FF6" w:rsidP="008A1FF6">
            <w:pPr>
              <w:jc w:val="center"/>
              <w:rPr>
                <w:rFonts w:cs="Times New Roman"/>
                <w:sz w:val="24"/>
                <w:szCs w:val="24"/>
              </w:rPr>
            </w:pPr>
            <w:r w:rsidRPr="001B5607">
              <w:rPr>
                <w:rFonts w:cs="Times New Roman"/>
                <w:sz w:val="24"/>
                <w:szCs w:val="24"/>
              </w:rPr>
              <w:t>08/23957</w:t>
            </w:r>
          </w:p>
        </w:tc>
        <w:tc>
          <w:tcPr>
            <w:tcW w:w="1417" w:type="dxa"/>
          </w:tcPr>
          <w:p w14:paraId="518376AE" w14:textId="73DA7F7A" w:rsidR="008A1FF6" w:rsidRDefault="008A1FF6" w:rsidP="008A1FF6">
            <w:pPr>
              <w:jc w:val="center"/>
              <w:rPr>
                <w:rFonts w:cs="Times New Roman"/>
                <w:sz w:val="24"/>
                <w:szCs w:val="24"/>
              </w:rPr>
            </w:pPr>
            <w:r>
              <w:rPr>
                <w:rFonts w:cs="Times New Roman"/>
                <w:sz w:val="24"/>
                <w:szCs w:val="24"/>
              </w:rPr>
              <w:t>29.10.2020</w:t>
            </w:r>
          </w:p>
        </w:tc>
        <w:tc>
          <w:tcPr>
            <w:tcW w:w="5387" w:type="dxa"/>
          </w:tcPr>
          <w:p w14:paraId="3B6CC954" w14:textId="2059514D"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74665E" w14:textId="1D90B2B1" w:rsidR="008A1FF6" w:rsidRDefault="008A1FF6" w:rsidP="008A1FF6">
            <w:pPr>
              <w:jc w:val="center"/>
              <w:rPr>
                <w:rFonts w:cs="Times New Roman"/>
                <w:sz w:val="20"/>
                <w:szCs w:val="20"/>
              </w:rPr>
            </w:pPr>
            <w:r>
              <w:rPr>
                <w:rFonts w:cs="Times New Roman"/>
                <w:sz w:val="20"/>
                <w:szCs w:val="20"/>
              </w:rPr>
              <w:t xml:space="preserve">№ </w:t>
            </w:r>
            <w:r w:rsidRPr="00BE204E">
              <w:rPr>
                <w:rFonts w:cs="Times New Roman"/>
                <w:sz w:val="20"/>
                <w:szCs w:val="20"/>
              </w:rPr>
              <w:t>225-СК-6712</w:t>
            </w:r>
            <w:r>
              <w:rPr>
                <w:rFonts w:cs="Times New Roman"/>
                <w:sz w:val="20"/>
                <w:szCs w:val="20"/>
              </w:rPr>
              <w:t xml:space="preserve"> від 30.10.2020</w:t>
            </w:r>
          </w:p>
        </w:tc>
      </w:tr>
      <w:tr w:rsidR="008A1FF6" w:rsidRPr="002872BC" w14:paraId="76AAC6CC" w14:textId="77777777" w:rsidTr="00C235B8">
        <w:tc>
          <w:tcPr>
            <w:tcW w:w="708" w:type="dxa"/>
            <w:vMerge/>
          </w:tcPr>
          <w:p w14:paraId="2F6E25C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FABA58C" w14:textId="77777777" w:rsidR="008A1FF6" w:rsidRPr="00A0025C" w:rsidRDefault="008A1FF6" w:rsidP="008A1FF6"/>
        </w:tc>
        <w:tc>
          <w:tcPr>
            <w:tcW w:w="1418" w:type="dxa"/>
          </w:tcPr>
          <w:p w14:paraId="66FAC16D" w14:textId="78BFD33E" w:rsidR="008A1FF6" w:rsidRPr="00717B0E" w:rsidRDefault="008A1FF6" w:rsidP="008A1FF6">
            <w:pPr>
              <w:jc w:val="center"/>
              <w:rPr>
                <w:rFonts w:cs="Times New Roman"/>
                <w:sz w:val="24"/>
                <w:szCs w:val="24"/>
              </w:rPr>
            </w:pPr>
            <w:r w:rsidRPr="00061853">
              <w:rPr>
                <w:rFonts w:cs="Times New Roman"/>
                <w:sz w:val="24"/>
                <w:szCs w:val="24"/>
              </w:rPr>
              <w:t>08/24611</w:t>
            </w:r>
          </w:p>
        </w:tc>
        <w:tc>
          <w:tcPr>
            <w:tcW w:w="1417" w:type="dxa"/>
          </w:tcPr>
          <w:p w14:paraId="3CDB5D12" w14:textId="7217E9A1" w:rsidR="008A1FF6" w:rsidRDefault="008A1FF6" w:rsidP="008A1FF6">
            <w:pPr>
              <w:jc w:val="center"/>
              <w:rPr>
                <w:rFonts w:cs="Times New Roman"/>
                <w:sz w:val="24"/>
                <w:szCs w:val="24"/>
              </w:rPr>
            </w:pPr>
            <w:r>
              <w:rPr>
                <w:rFonts w:cs="Times New Roman"/>
                <w:sz w:val="24"/>
                <w:szCs w:val="24"/>
              </w:rPr>
              <w:t>09.11.2020</w:t>
            </w:r>
          </w:p>
        </w:tc>
        <w:tc>
          <w:tcPr>
            <w:tcW w:w="5387" w:type="dxa"/>
          </w:tcPr>
          <w:p w14:paraId="468E59A6" w14:textId="1A6ACC49"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121489" w14:textId="0E2BDDAC" w:rsidR="008A1FF6" w:rsidRDefault="008A1FF6" w:rsidP="008A1FF6">
            <w:pPr>
              <w:jc w:val="center"/>
              <w:rPr>
                <w:rFonts w:cs="Times New Roman"/>
                <w:sz w:val="20"/>
                <w:szCs w:val="20"/>
              </w:rPr>
            </w:pPr>
            <w:r>
              <w:rPr>
                <w:rFonts w:cs="Times New Roman"/>
                <w:sz w:val="20"/>
                <w:szCs w:val="20"/>
              </w:rPr>
              <w:t xml:space="preserve">№ </w:t>
            </w:r>
            <w:r w:rsidRPr="00061853">
              <w:rPr>
                <w:rFonts w:cs="Times New Roman"/>
                <w:sz w:val="20"/>
                <w:szCs w:val="20"/>
              </w:rPr>
              <w:t>225-СК-6871</w:t>
            </w:r>
            <w:r>
              <w:rPr>
                <w:rFonts w:cs="Times New Roman"/>
                <w:sz w:val="20"/>
                <w:szCs w:val="20"/>
              </w:rPr>
              <w:t xml:space="preserve"> від 11.11.2020</w:t>
            </w:r>
          </w:p>
        </w:tc>
      </w:tr>
      <w:tr w:rsidR="008A1FF6" w:rsidRPr="002872BC" w14:paraId="3E9B52C0" w14:textId="77777777" w:rsidTr="00C235B8">
        <w:tc>
          <w:tcPr>
            <w:tcW w:w="708" w:type="dxa"/>
            <w:vMerge/>
          </w:tcPr>
          <w:p w14:paraId="35F277F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1F1A775" w14:textId="77777777" w:rsidR="008A1FF6" w:rsidRPr="00A0025C" w:rsidRDefault="008A1FF6" w:rsidP="008A1FF6"/>
        </w:tc>
        <w:tc>
          <w:tcPr>
            <w:tcW w:w="1418" w:type="dxa"/>
          </w:tcPr>
          <w:p w14:paraId="1EB21417" w14:textId="43E3B818" w:rsidR="008A1FF6" w:rsidRPr="00717B0E" w:rsidRDefault="008A1FF6" w:rsidP="008A1FF6">
            <w:pPr>
              <w:jc w:val="center"/>
              <w:rPr>
                <w:rFonts w:cs="Times New Roman"/>
                <w:sz w:val="24"/>
                <w:szCs w:val="24"/>
              </w:rPr>
            </w:pPr>
            <w:r w:rsidRPr="00B100AF">
              <w:rPr>
                <w:rFonts w:cs="Times New Roman"/>
                <w:sz w:val="24"/>
                <w:szCs w:val="24"/>
              </w:rPr>
              <w:t>08/24613</w:t>
            </w:r>
          </w:p>
        </w:tc>
        <w:tc>
          <w:tcPr>
            <w:tcW w:w="1417" w:type="dxa"/>
          </w:tcPr>
          <w:p w14:paraId="30B96F01" w14:textId="121A5BCB" w:rsidR="008A1FF6" w:rsidRDefault="008A1FF6" w:rsidP="008A1FF6">
            <w:pPr>
              <w:jc w:val="center"/>
              <w:rPr>
                <w:rFonts w:cs="Times New Roman"/>
                <w:sz w:val="24"/>
                <w:szCs w:val="24"/>
              </w:rPr>
            </w:pPr>
            <w:r>
              <w:rPr>
                <w:rFonts w:cs="Times New Roman"/>
                <w:sz w:val="24"/>
                <w:szCs w:val="24"/>
              </w:rPr>
              <w:t>09.11.2020</w:t>
            </w:r>
          </w:p>
        </w:tc>
        <w:tc>
          <w:tcPr>
            <w:tcW w:w="5387" w:type="dxa"/>
          </w:tcPr>
          <w:p w14:paraId="54E43920" w14:textId="184043E1"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2707091" w14:textId="7478CD00" w:rsidR="008A1FF6"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537DECDC" w14:textId="77777777" w:rsidTr="00C235B8">
        <w:tc>
          <w:tcPr>
            <w:tcW w:w="708" w:type="dxa"/>
            <w:vMerge/>
          </w:tcPr>
          <w:p w14:paraId="3081A33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5EAB3F" w14:textId="77777777" w:rsidR="008A1FF6" w:rsidRPr="00A0025C" w:rsidRDefault="008A1FF6" w:rsidP="008A1FF6"/>
        </w:tc>
        <w:tc>
          <w:tcPr>
            <w:tcW w:w="1418" w:type="dxa"/>
          </w:tcPr>
          <w:p w14:paraId="62DC9A47" w14:textId="595D7707" w:rsidR="008A1FF6" w:rsidRPr="00717B0E" w:rsidRDefault="008A1FF6" w:rsidP="008A1FF6">
            <w:pPr>
              <w:jc w:val="center"/>
              <w:rPr>
                <w:rFonts w:cs="Times New Roman"/>
                <w:sz w:val="24"/>
                <w:szCs w:val="24"/>
              </w:rPr>
            </w:pPr>
            <w:r w:rsidRPr="00C93805">
              <w:rPr>
                <w:rFonts w:cs="Times New Roman"/>
                <w:sz w:val="24"/>
                <w:szCs w:val="24"/>
              </w:rPr>
              <w:t>08/25071</w:t>
            </w:r>
          </w:p>
        </w:tc>
        <w:tc>
          <w:tcPr>
            <w:tcW w:w="1417" w:type="dxa"/>
          </w:tcPr>
          <w:p w14:paraId="44178284" w14:textId="71AC3576" w:rsidR="008A1FF6" w:rsidRDefault="008A1FF6" w:rsidP="008A1FF6">
            <w:pPr>
              <w:jc w:val="center"/>
              <w:rPr>
                <w:rFonts w:cs="Times New Roman"/>
                <w:sz w:val="24"/>
                <w:szCs w:val="24"/>
              </w:rPr>
            </w:pPr>
            <w:r>
              <w:rPr>
                <w:rFonts w:cs="Times New Roman"/>
                <w:sz w:val="24"/>
                <w:szCs w:val="24"/>
              </w:rPr>
              <w:t>16.11.2020</w:t>
            </w:r>
          </w:p>
        </w:tc>
        <w:tc>
          <w:tcPr>
            <w:tcW w:w="5387" w:type="dxa"/>
          </w:tcPr>
          <w:p w14:paraId="54F6CAEF" w14:textId="768BDB9C" w:rsidR="008A1FF6" w:rsidRPr="00F20EEE"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09.11.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178-126</w:t>
            </w:r>
            <w:r w:rsidRPr="00A737B7">
              <w:rPr>
                <w:rFonts w:cs="Times New Roman"/>
                <w:sz w:val="20"/>
                <w:szCs w:val="20"/>
              </w:rPr>
              <w:t xml:space="preserve"> </w:t>
            </w:r>
            <w:r>
              <w:rPr>
                <w:rFonts w:cs="Times New Roman"/>
                <w:sz w:val="20"/>
                <w:szCs w:val="20"/>
              </w:rPr>
              <w:t>без розгляду</w:t>
            </w:r>
          </w:p>
        </w:tc>
        <w:tc>
          <w:tcPr>
            <w:tcW w:w="2836" w:type="dxa"/>
          </w:tcPr>
          <w:p w14:paraId="1AD40985" w14:textId="6E74F7AA" w:rsidR="008A1FF6"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61CB34B" w14:textId="77777777" w:rsidTr="00C235B8">
        <w:tc>
          <w:tcPr>
            <w:tcW w:w="708" w:type="dxa"/>
            <w:vMerge/>
          </w:tcPr>
          <w:p w14:paraId="46D1D99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95D7C3" w14:textId="77777777" w:rsidR="008A1FF6" w:rsidRPr="00A0025C" w:rsidRDefault="008A1FF6" w:rsidP="008A1FF6"/>
        </w:tc>
        <w:tc>
          <w:tcPr>
            <w:tcW w:w="1418" w:type="dxa"/>
          </w:tcPr>
          <w:p w14:paraId="3E83467B" w14:textId="184E28AD" w:rsidR="008A1FF6" w:rsidRPr="00717B0E" w:rsidRDefault="008A1FF6" w:rsidP="008A1FF6">
            <w:pPr>
              <w:jc w:val="center"/>
              <w:rPr>
                <w:rFonts w:cs="Times New Roman"/>
                <w:sz w:val="24"/>
                <w:szCs w:val="24"/>
              </w:rPr>
            </w:pPr>
            <w:r w:rsidRPr="004C5C21">
              <w:rPr>
                <w:rFonts w:cs="Times New Roman"/>
                <w:sz w:val="24"/>
                <w:szCs w:val="24"/>
              </w:rPr>
              <w:t>08/25425</w:t>
            </w:r>
          </w:p>
        </w:tc>
        <w:tc>
          <w:tcPr>
            <w:tcW w:w="1417" w:type="dxa"/>
          </w:tcPr>
          <w:p w14:paraId="4D33B33A" w14:textId="097B2854" w:rsidR="008A1FF6" w:rsidRDefault="008A1FF6" w:rsidP="008A1FF6">
            <w:pPr>
              <w:jc w:val="center"/>
              <w:rPr>
                <w:rFonts w:cs="Times New Roman"/>
                <w:sz w:val="24"/>
                <w:szCs w:val="24"/>
              </w:rPr>
            </w:pPr>
            <w:r>
              <w:rPr>
                <w:rFonts w:cs="Times New Roman"/>
                <w:sz w:val="24"/>
                <w:szCs w:val="24"/>
              </w:rPr>
              <w:t>23.11.2020</w:t>
            </w:r>
          </w:p>
        </w:tc>
        <w:tc>
          <w:tcPr>
            <w:tcW w:w="5387" w:type="dxa"/>
          </w:tcPr>
          <w:p w14:paraId="536F8A0A" w14:textId="54C6C9D3"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90F96E4" w14:textId="69397D0A" w:rsidR="008A1FF6" w:rsidRDefault="008A1FF6" w:rsidP="008A1FF6">
            <w:pPr>
              <w:jc w:val="center"/>
              <w:rPr>
                <w:rFonts w:cs="Times New Roman"/>
                <w:sz w:val="20"/>
                <w:szCs w:val="20"/>
              </w:rPr>
            </w:pPr>
            <w:r>
              <w:rPr>
                <w:rFonts w:cs="Times New Roman"/>
                <w:sz w:val="20"/>
                <w:szCs w:val="20"/>
              </w:rPr>
              <w:t xml:space="preserve">№ </w:t>
            </w:r>
            <w:r w:rsidRPr="00CC4368">
              <w:rPr>
                <w:rFonts w:cs="Times New Roman"/>
                <w:sz w:val="20"/>
                <w:szCs w:val="20"/>
              </w:rPr>
              <w:t>225-СК-7194</w:t>
            </w:r>
            <w:r>
              <w:rPr>
                <w:rFonts w:cs="Times New Roman"/>
                <w:sz w:val="20"/>
                <w:szCs w:val="20"/>
              </w:rPr>
              <w:t xml:space="preserve"> від 26.11.2020</w:t>
            </w:r>
          </w:p>
        </w:tc>
      </w:tr>
      <w:tr w:rsidR="008A1FF6" w:rsidRPr="002872BC" w14:paraId="2C3E16D2" w14:textId="77777777" w:rsidTr="00C235B8">
        <w:tc>
          <w:tcPr>
            <w:tcW w:w="708" w:type="dxa"/>
            <w:vMerge/>
          </w:tcPr>
          <w:p w14:paraId="013F483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C34E88" w14:textId="77777777" w:rsidR="008A1FF6" w:rsidRPr="00A0025C" w:rsidRDefault="008A1FF6" w:rsidP="008A1FF6"/>
        </w:tc>
        <w:tc>
          <w:tcPr>
            <w:tcW w:w="1418" w:type="dxa"/>
          </w:tcPr>
          <w:p w14:paraId="26A8B9B6" w14:textId="5D7EDD38" w:rsidR="008A1FF6" w:rsidRPr="00717B0E" w:rsidRDefault="008A1FF6" w:rsidP="008A1FF6">
            <w:pPr>
              <w:jc w:val="center"/>
              <w:rPr>
                <w:rFonts w:cs="Times New Roman"/>
                <w:sz w:val="24"/>
                <w:szCs w:val="24"/>
              </w:rPr>
            </w:pPr>
            <w:r w:rsidRPr="00CC4368">
              <w:rPr>
                <w:rFonts w:cs="Times New Roman"/>
                <w:sz w:val="24"/>
                <w:szCs w:val="24"/>
              </w:rPr>
              <w:t>08/25426</w:t>
            </w:r>
          </w:p>
        </w:tc>
        <w:tc>
          <w:tcPr>
            <w:tcW w:w="1417" w:type="dxa"/>
          </w:tcPr>
          <w:p w14:paraId="31E93556" w14:textId="66F99F75" w:rsidR="008A1FF6" w:rsidRDefault="008A1FF6" w:rsidP="008A1FF6">
            <w:pPr>
              <w:jc w:val="center"/>
              <w:rPr>
                <w:rFonts w:cs="Times New Roman"/>
                <w:sz w:val="24"/>
                <w:szCs w:val="24"/>
              </w:rPr>
            </w:pPr>
            <w:r>
              <w:rPr>
                <w:rFonts w:cs="Times New Roman"/>
                <w:sz w:val="24"/>
                <w:szCs w:val="24"/>
              </w:rPr>
              <w:t>23.11.2020</w:t>
            </w:r>
          </w:p>
        </w:tc>
        <w:tc>
          <w:tcPr>
            <w:tcW w:w="5387" w:type="dxa"/>
          </w:tcPr>
          <w:p w14:paraId="5AB00340" w14:textId="11673DD9"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799461" w14:textId="40BC685A" w:rsidR="008A1FF6" w:rsidRDefault="008A1FF6" w:rsidP="008A1FF6">
            <w:pPr>
              <w:jc w:val="center"/>
              <w:rPr>
                <w:rFonts w:cs="Times New Roman"/>
                <w:sz w:val="20"/>
                <w:szCs w:val="20"/>
              </w:rPr>
            </w:pPr>
            <w:r>
              <w:rPr>
                <w:rFonts w:cs="Times New Roman"/>
                <w:sz w:val="20"/>
                <w:szCs w:val="20"/>
              </w:rPr>
              <w:t xml:space="preserve">№ </w:t>
            </w:r>
            <w:r w:rsidRPr="00CC4368">
              <w:rPr>
                <w:rFonts w:cs="Times New Roman"/>
                <w:sz w:val="20"/>
                <w:szCs w:val="20"/>
              </w:rPr>
              <w:t>225-СК-7194</w:t>
            </w:r>
            <w:r>
              <w:rPr>
                <w:rFonts w:cs="Times New Roman"/>
                <w:sz w:val="20"/>
                <w:szCs w:val="20"/>
              </w:rPr>
              <w:t xml:space="preserve"> від 26.11.2020</w:t>
            </w:r>
          </w:p>
        </w:tc>
      </w:tr>
      <w:tr w:rsidR="008A1FF6" w:rsidRPr="002872BC" w14:paraId="14791EF4" w14:textId="77777777" w:rsidTr="00C235B8">
        <w:tc>
          <w:tcPr>
            <w:tcW w:w="708" w:type="dxa"/>
            <w:vMerge/>
          </w:tcPr>
          <w:p w14:paraId="287EE60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74A6CA3" w14:textId="77777777" w:rsidR="008A1FF6" w:rsidRPr="00A0025C" w:rsidRDefault="008A1FF6" w:rsidP="008A1FF6"/>
        </w:tc>
        <w:tc>
          <w:tcPr>
            <w:tcW w:w="1418" w:type="dxa"/>
          </w:tcPr>
          <w:p w14:paraId="6D366C7F" w14:textId="16FC1938" w:rsidR="008A1FF6" w:rsidRPr="00717B0E" w:rsidRDefault="008A1FF6" w:rsidP="008A1FF6">
            <w:pPr>
              <w:jc w:val="center"/>
              <w:rPr>
                <w:rFonts w:cs="Times New Roman"/>
                <w:sz w:val="24"/>
                <w:szCs w:val="24"/>
              </w:rPr>
            </w:pPr>
            <w:r w:rsidRPr="006A111A">
              <w:rPr>
                <w:rFonts w:cs="Times New Roman"/>
                <w:sz w:val="24"/>
                <w:szCs w:val="24"/>
              </w:rPr>
              <w:t>08/25427</w:t>
            </w:r>
          </w:p>
        </w:tc>
        <w:tc>
          <w:tcPr>
            <w:tcW w:w="1417" w:type="dxa"/>
          </w:tcPr>
          <w:p w14:paraId="5BED48AF" w14:textId="6060289F" w:rsidR="008A1FF6" w:rsidRDefault="008A1FF6" w:rsidP="008A1FF6">
            <w:pPr>
              <w:jc w:val="center"/>
              <w:rPr>
                <w:rFonts w:cs="Times New Roman"/>
                <w:sz w:val="24"/>
                <w:szCs w:val="24"/>
              </w:rPr>
            </w:pPr>
            <w:r>
              <w:rPr>
                <w:rFonts w:cs="Times New Roman"/>
                <w:sz w:val="24"/>
                <w:szCs w:val="24"/>
              </w:rPr>
              <w:t>23.11.2020</w:t>
            </w:r>
          </w:p>
        </w:tc>
        <w:tc>
          <w:tcPr>
            <w:tcW w:w="5387" w:type="dxa"/>
          </w:tcPr>
          <w:p w14:paraId="390A47DA" w14:textId="64034D34"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734DB6" w14:textId="6DB59DE1" w:rsidR="008A1FF6" w:rsidRDefault="008A1FF6" w:rsidP="008A1FF6">
            <w:pPr>
              <w:jc w:val="center"/>
              <w:rPr>
                <w:rFonts w:cs="Times New Roman"/>
                <w:sz w:val="20"/>
                <w:szCs w:val="20"/>
              </w:rPr>
            </w:pPr>
            <w:r>
              <w:rPr>
                <w:rFonts w:cs="Times New Roman"/>
                <w:sz w:val="20"/>
                <w:szCs w:val="20"/>
              </w:rPr>
              <w:t xml:space="preserve">№ </w:t>
            </w:r>
            <w:r w:rsidRPr="00CC4368">
              <w:rPr>
                <w:rFonts w:cs="Times New Roman"/>
                <w:sz w:val="20"/>
                <w:szCs w:val="20"/>
              </w:rPr>
              <w:t>225-СК-7194</w:t>
            </w:r>
            <w:r>
              <w:rPr>
                <w:rFonts w:cs="Times New Roman"/>
                <w:sz w:val="20"/>
                <w:szCs w:val="20"/>
              </w:rPr>
              <w:t xml:space="preserve"> від 26.11.2020</w:t>
            </w:r>
          </w:p>
        </w:tc>
      </w:tr>
      <w:tr w:rsidR="008A1FF6" w:rsidRPr="002872BC" w14:paraId="4BB1EDC0" w14:textId="77777777" w:rsidTr="00C235B8">
        <w:tc>
          <w:tcPr>
            <w:tcW w:w="708" w:type="dxa"/>
            <w:vMerge w:val="restart"/>
          </w:tcPr>
          <w:p w14:paraId="511D4C9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6C1144BA" w14:textId="274FF279" w:rsidR="008A1FF6" w:rsidRPr="00DD7587" w:rsidRDefault="008A1FF6" w:rsidP="008A1FF6">
            <w:pPr>
              <w:rPr>
                <w:rFonts w:cs="Times New Roman"/>
                <w:szCs w:val="28"/>
              </w:rPr>
            </w:pPr>
            <w:r w:rsidRPr="00A0025C">
              <w:t>Кутняк Святослав Вікторович</w:t>
            </w:r>
          </w:p>
        </w:tc>
        <w:tc>
          <w:tcPr>
            <w:tcW w:w="1418" w:type="dxa"/>
          </w:tcPr>
          <w:p w14:paraId="6D869305" w14:textId="45127726" w:rsidR="008A1FF6" w:rsidRPr="00DD7587" w:rsidRDefault="008A1FF6" w:rsidP="008A1FF6">
            <w:pPr>
              <w:jc w:val="center"/>
              <w:rPr>
                <w:rFonts w:cs="Times New Roman"/>
                <w:sz w:val="24"/>
                <w:szCs w:val="24"/>
              </w:rPr>
            </w:pPr>
            <w:r w:rsidRPr="00A7365A">
              <w:rPr>
                <w:rFonts w:cs="Times New Roman"/>
                <w:sz w:val="24"/>
                <w:szCs w:val="24"/>
              </w:rPr>
              <w:t>08/14157</w:t>
            </w:r>
          </w:p>
        </w:tc>
        <w:tc>
          <w:tcPr>
            <w:tcW w:w="1417" w:type="dxa"/>
          </w:tcPr>
          <w:p w14:paraId="5EC325F8" w14:textId="7071D45A" w:rsidR="008A1FF6" w:rsidRPr="00DD7587" w:rsidRDefault="008A1FF6" w:rsidP="008A1FF6">
            <w:pPr>
              <w:jc w:val="center"/>
              <w:rPr>
                <w:rFonts w:cs="Times New Roman"/>
                <w:sz w:val="24"/>
                <w:szCs w:val="24"/>
              </w:rPr>
            </w:pPr>
            <w:r>
              <w:rPr>
                <w:rFonts w:cs="Times New Roman"/>
                <w:sz w:val="24"/>
                <w:szCs w:val="24"/>
              </w:rPr>
              <w:t>03.07.2020</w:t>
            </w:r>
          </w:p>
        </w:tc>
        <w:tc>
          <w:tcPr>
            <w:tcW w:w="5387" w:type="dxa"/>
          </w:tcPr>
          <w:p w14:paraId="7F947E5F" w14:textId="59EC81F2"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C0F633" w14:textId="6142077D" w:rsidR="008A1FF6" w:rsidRPr="00DD7587" w:rsidRDefault="008A1FF6" w:rsidP="008A1FF6">
            <w:pPr>
              <w:jc w:val="center"/>
              <w:rPr>
                <w:rFonts w:cs="Times New Roman"/>
                <w:sz w:val="20"/>
                <w:szCs w:val="20"/>
              </w:rPr>
            </w:pPr>
            <w:r>
              <w:rPr>
                <w:rFonts w:cs="Times New Roman"/>
                <w:sz w:val="20"/>
                <w:szCs w:val="20"/>
              </w:rPr>
              <w:t xml:space="preserve">№ </w:t>
            </w:r>
            <w:r w:rsidRPr="00A7365A">
              <w:rPr>
                <w:rFonts w:cs="Times New Roman"/>
                <w:sz w:val="20"/>
                <w:szCs w:val="20"/>
              </w:rPr>
              <w:t>225-СК-3814</w:t>
            </w:r>
            <w:r>
              <w:rPr>
                <w:rFonts w:cs="Times New Roman"/>
                <w:sz w:val="20"/>
                <w:szCs w:val="20"/>
              </w:rPr>
              <w:t xml:space="preserve"> від 06.07.2020</w:t>
            </w:r>
          </w:p>
        </w:tc>
      </w:tr>
      <w:tr w:rsidR="008A1FF6" w:rsidRPr="002872BC" w14:paraId="35667B78" w14:textId="77777777" w:rsidTr="00C235B8">
        <w:tc>
          <w:tcPr>
            <w:tcW w:w="708" w:type="dxa"/>
            <w:vMerge/>
          </w:tcPr>
          <w:p w14:paraId="5D0C270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642C4FC" w14:textId="77777777" w:rsidR="008A1FF6" w:rsidRPr="00A0025C" w:rsidRDefault="008A1FF6" w:rsidP="008A1FF6"/>
        </w:tc>
        <w:tc>
          <w:tcPr>
            <w:tcW w:w="1418" w:type="dxa"/>
          </w:tcPr>
          <w:p w14:paraId="3A8BD848" w14:textId="3D2639CD" w:rsidR="008A1FF6" w:rsidRPr="00A0415C" w:rsidRDefault="008A1FF6" w:rsidP="008A1FF6">
            <w:pPr>
              <w:jc w:val="center"/>
              <w:rPr>
                <w:rFonts w:cs="Times New Roman"/>
                <w:sz w:val="24"/>
                <w:szCs w:val="24"/>
              </w:rPr>
            </w:pPr>
            <w:r w:rsidRPr="00334B16">
              <w:rPr>
                <w:rFonts w:cs="Times New Roman"/>
                <w:sz w:val="24"/>
                <w:szCs w:val="24"/>
              </w:rPr>
              <w:t>08/14159</w:t>
            </w:r>
          </w:p>
        </w:tc>
        <w:tc>
          <w:tcPr>
            <w:tcW w:w="1417" w:type="dxa"/>
          </w:tcPr>
          <w:p w14:paraId="21F508BE" w14:textId="7E843CD1" w:rsidR="008A1FF6" w:rsidRDefault="008A1FF6" w:rsidP="008A1FF6">
            <w:pPr>
              <w:jc w:val="center"/>
              <w:rPr>
                <w:rFonts w:cs="Times New Roman"/>
                <w:sz w:val="24"/>
                <w:szCs w:val="24"/>
              </w:rPr>
            </w:pPr>
            <w:r>
              <w:rPr>
                <w:rFonts w:cs="Times New Roman"/>
                <w:sz w:val="24"/>
                <w:szCs w:val="24"/>
              </w:rPr>
              <w:t>03.07.2020</w:t>
            </w:r>
          </w:p>
        </w:tc>
        <w:tc>
          <w:tcPr>
            <w:tcW w:w="5387" w:type="dxa"/>
          </w:tcPr>
          <w:p w14:paraId="505D188B" w14:textId="321E2BD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837D31" w14:textId="4A84B225" w:rsidR="008A1FF6" w:rsidRPr="008D3799" w:rsidRDefault="008A1FF6" w:rsidP="008A1FF6">
            <w:pPr>
              <w:jc w:val="center"/>
              <w:rPr>
                <w:rFonts w:cs="Times New Roman"/>
                <w:sz w:val="20"/>
                <w:szCs w:val="20"/>
              </w:rPr>
            </w:pPr>
            <w:r>
              <w:rPr>
                <w:rFonts w:cs="Times New Roman"/>
                <w:sz w:val="20"/>
                <w:szCs w:val="20"/>
              </w:rPr>
              <w:t xml:space="preserve">№ </w:t>
            </w:r>
            <w:r w:rsidRPr="00A7365A">
              <w:rPr>
                <w:rFonts w:cs="Times New Roman"/>
                <w:sz w:val="20"/>
                <w:szCs w:val="20"/>
              </w:rPr>
              <w:t>225-СК-3814</w:t>
            </w:r>
            <w:r>
              <w:rPr>
                <w:rFonts w:cs="Times New Roman"/>
                <w:sz w:val="20"/>
                <w:szCs w:val="20"/>
              </w:rPr>
              <w:t xml:space="preserve"> від 06.07.2020</w:t>
            </w:r>
          </w:p>
        </w:tc>
      </w:tr>
      <w:tr w:rsidR="008A1FF6" w:rsidRPr="002872BC" w14:paraId="791D2FAD" w14:textId="77777777" w:rsidTr="00C235B8">
        <w:tc>
          <w:tcPr>
            <w:tcW w:w="708" w:type="dxa"/>
            <w:vMerge/>
          </w:tcPr>
          <w:p w14:paraId="697383C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F930A1D" w14:textId="77777777" w:rsidR="008A1FF6" w:rsidRPr="00A0025C" w:rsidRDefault="008A1FF6" w:rsidP="008A1FF6"/>
        </w:tc>
        <w:tc>
          <w:tcPr>
            <w:tcW w:w="1418" w:type="dxa"/>
          </w:tcPr>
          <w:p w14:paraId="16F7C371" w14:textId="5FB30384" w:rsidR="008A1FF6" w:rsidRPr="00274272" w:rsidRDefault="008A1FF6" w:rsidP="008A1FF6">
            <w:pPr>
              <w:jc w:val="center"/>
              <w:rPr>
                <w:rFonts w:cs="Times New Roman"/>
                <w:sz w:val="24"/>
                <w:szCs w:val="24"/>
              </w:rPr>
            </w:pPr>
            <w:r w:rsidRPr="00AC78BA">
              <w:rPr>
                <w:rFonts w:cs="Times New Roman"/>
                <w:sz w:val="24"/>
                <w:szCs w:val="24"/>
              </w:rPr>
              <w:t>08/14179</w:t>
            </w:r>
          </w:p>
        </w:tc>
        <w:tc>
          <w:tcPr>
            <w:tcW w:w="1417" w:type="dxa"/>
          </w:tcPr>
          <w:p w14:paraId="3A1195C6" w14:textId="719AC321" w:rsidR="008A1FF6" w:rsidRDefault="008A1FF6" w:rsidP="008A1FF6">
            <w:pPr>
              <w:jc w:val="center"/>
              <w:rPr>
                <w:rFonts w:cs="Times New Roman"/>
                <w:sz w:val="24"/>
                <w:szCs w:val="24"/>
              </w:rPr>
            </w:pPr>
            <w:r>
              <w:rPr>
                <w:rFonts w:cs="Times New Roman"/>
                <w:sz w:val="24"/>
                <w:szCs w:val="24"/>
              </w:rPr>
              <w:t>03.07.2020</w:t>
            </w:r>
          </w:p>
        </w:tc>
        <w:tc>
          <w:tcPr>
            <w:tcW w:w="5387" w:type="dxa"/>
          </w:tcPr>
          <w:p w14:paraId="4FABB0F5" w14:textId="593CC392" w:rsidR="008A1FF6" w:rsidRPr="009F426F" w:rsidRDefault="008A1FF6" w:rsidP="008A1FF6">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08B093A7" w14:textId="0B27982D" w:rsidR="008A1FF6" w:rsidRPr="008D3799"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7F750C0" w14:textId="77777777" w:rsidTr="00C235B8">
        <w:tc>
          <w:tcPr>
            <w:tcW w:w="708" w:type="dxa"/>
            <w:vMerge/>
          </w:tcPr>
          <w:p w14:paraId="1E02168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12718E0" w14:textId="77777777" w:rsidR="008A1FF6" w:rsidRPr="00A0025C" w:rsidRDefault="008A1FF6" w:rsidP="008A1FF6"/>
        </w:tc>
        <w:tc>
          <w:tcPr>
            <w:tcW w:w="1418" w:type="dxa"/>
          </w:tcPr>
          <w:p w14:paraId="63F22F6D" w14:textId="0905AB8D" w:rsidR="008A1FF6" w:rsidRPr="00274272" w:rsidRDefault="008A1FF6" w:rsidP="008A1FF6">
            <w:pPr>
              <w:jc w:val="center"/>
              <w:rPr>
                <w:rFonts w:cs="Times New Roman"/>
                <w:sz w:val="24"/>
                <w:szCs w:val="24"/>
              </w:rPr>
            </w:pPr>
            <w:r w:rsidRPr="00EB2855">
              <w:rPr>
                <w:rFonts w:cs="Times New Roman"/>
                <w:sz w:val="24"/>
                <w:szCs w:val="24"/>
              </w:rPr>
              <w:t>23817</w:t>
            </w:r>
          </w:p>
        </w:tc>
        <w:tc>
          <w:tcPr>
            <w:tcW w:w="1417" w:type="dxa"/>
          </w:tcPr>
          <w:p w14:paraId="5D125192" w14:textId="3992F25A" w:rsidR="008A1FF6" w:rsidRDefault="008A1FF6" w:rsidP="008A1FF6">
            <w:pPr>
              <w:jc w:val="center"/>
              <w:rPr>
                <w:rFonts w:cs="Times New Roman"/>
                <w:sz w:val="24"/>
                <w:szCs w:val="24"/>
              </w:rPr>
            </w:pPr>
            <w:r>
              <w:rPr>
                <w:rFonts w:cs="Times New Roman"/>
                <w:sz w:val="24"/>
                <w:szCs w:val="24"/>
              </w:rPr>
              <w:t>03.07.2020</w:t>
            </w:r>
          </w:p>
        </w:tc>
        <w:tc>
          <w:tcPr>
            <w:tcW w:w="5387" w:type="dxa"/>
          </w:tcPr>
          <w:p w14:paraId="22D03A3D" w14:textId="55682E07" w:rsidR="008A1FF6" w:rsidRPr="009F426F" w:rsidRDefault="008A1FF6" w:rsidP="008A1FF6">
            <w:pPr>
              <w:jc w:val="both"/>
              <w:rPr>
                <w:rFonts w:cs="Times New Roman"/>
                <w:sz w:val="20"/>
                <w:szCs w:val="20"/>
              </w:rPr>
            </w:pPr>
            <w:r>
              <w:rPr>
                <w:rFonts w:cs="Times New Roman"/>
                <w:sz w:val="20"/>
                <w:szCs w:val="20"/>
              </w:rPr>
              <w:t>Щодо надання копії рішення Київської міської ради від 02.10.2018 № 1558/5622 «Про надання статусу скверу земельній ділянці на просп. Лісовому, 25-а у Деснянському районі м. Києва»</w:t>
            </w:r>
          </w:p>
        </w:tc>
        <w:tc>
          <w:tcPr>
            <w:tcW w:w="2836" w:type="dxa"/>
          </w:tcPr>
          <w:p w14:paraId="2956F4BA" w14:textId="18BA9963" w:rsidR="008A1FF6" w:rsidRPr="008D3799" w:rsidRDefault="008A1FF6" w:rsidP="008A1FF6">
            <w:pPr>
              <w:jc w:val="center"/>
              <w:rPr>
                <w:rFonts w:cs="Times New Roman"/>
                <w:sz w:val="20"/>
                <w:szCs w:val="20"/>
              </w:rPr>
            </w:pPr>
            <w:r>
              <w:rPr>
                <w:rFonts w:cs="Times New Roman"/>
                <w:sz w:val="20"/>
                <w:szCs w:val="20"/>
              </w:rPr>
              <w:t xml:space="preserve">№ </w:t>
            </w:r>
            <w:r w:rsidRPr="00EB2855">
              <w:rPr>
                <w:rFonts w:cs="Times New Roman"/>
                <w:sz w:val="20"/>
                <w:szCs w:val="20"/>
              </w:rPr>
              <w:t>225-СК-3849</w:t>
            </w:r>
            <w:r>
              <w:rPr>
                <w:rFonts w:cs="Times New Roman"/>
                <w:sz w:val="20"/>
                <w:szCs w:val="20"/>
              </w:rPr>
              <w:t xml:space="preserve"> від 07.07.2020 (для узагальнення)</w:t>
            </w:r>
          </w:p>
        </w:tc>
      </w:tr>
      <w:tr w:rsidR="008A1FF6" w:rsidRPr="002872BC" w14:paraId="3E4A8FB1" w14:textId="77777777" w:rsidTr="00C235B8">
        <w:tc>
          <w:tcPr>
            <w:tcW w:w="708" w:type="dxa"/>
            <w:vMerge/>
          </w:tcPr>
          <w:p w14:paraId="3AA98AE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543BC68" w14:textId="77777777" w:rsidR="008A1FF6" w:rsidRPr="00A0025C" w:rsidRDefault="008A1FF6" w:rsidP="008A1FF6"/>
        </w:tc>
        <w:tc>
          <w:tcPr>
            <w:tcW w:w="1418" w:type="dxa"/>
          </w:tcPr>
          <w:p w14:paraId="629FA37E" w14:textId="499B3272" w:rsidR="008A1FF6" w:rsidRPr="00274272" w:rsidRDefault="008A1FF6" w:rsidP="008A1FF6">
            <w:pPr>
              <w:jc w:val="center"/>
              <w:rPr>
                <w:rFonts w:cs="Times New Roman"/>
                <w:sz w:val="24"/>
                <w:szCs w:val="24"/>
              </w:rPr>
            </w:pPr>
            <w:r w:rsidRPr="006774EB">
              <w:rPr>
                <w:rFonts w:cs="Times New Roman"/>
                <w:sz w:val="24"/>
                <w:szCs w:val="24"/>
              </w:rPr>
              <w:t>08/14366</w:t>
            </w:r>
          </w:p>
        </w:tc>
        <w:tc>
          <w:tcPr>
            <w:tcW w:w="1417" w:type="dxa"/>
          </w:tcPr>
          <w:p w14:paraId="214FFE14" w14:textId="61EB2431" w:rsidR="008A1FF6" w:rsidRDefault="008A1FF6" w:rsidP="008A1FF6">
            <w:pPr>
              <w:jc w:val="center"/>
              <w:rPr>
                <w:rFonts w:cs="Times New Roman"/>
                <w:sz w:val="24"/>
                <w:szCs w:val="24"/>
              </w:rPr>
            </w:pPr>
            <w:r>
              <w:rPr>
                <w:rFonts w:cs="Times New Roman"/>
                <w:sz w:val="24"/>
                <w:szCs w:val="24"/>
              </w:rPr>
              <w:t>06.07.2020</w:t>
            </w:r>
          </w:p>
        </w:tc>
        <w:tc>
          <w:tcPr>
            <w:tcW w:w="5387" w:type="dxa"/>
          </w:tcPr>
          <w:p w14:paraId="14D30EEC" w14:textId="14D8516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F03C69" w14:textId="49B7C1F2" w:rsidR="008A1FF6" w:rsidRPr="008D3799" w:rsidRDefault="008A1FF6" w:rsidP="008A1FF6">
            <w:pPr>
              <w:jc w:val="center"/>
              <w:rPr>
                <w:rFonts w:cs="Times New Roman"/>
                <w:sz w:val="20"/>
                <w:szCs w:val="20"/>
              </w:rPr>
            </w:pPr>
            <w:r>
              <w:rPr>
                <w:rFonts w:cs="Times New Roman"/>
                <w:sz w:val="20"/>
                <w:szCs w:val="20"/>
              </w:rPr>
              <w:t xml:space="preserve">№ </w:t>
            </w:r>
            <w:r w:rsidRPr="006774EB">
              <w:rPr>
                <w:rFonts w:cs="Times New Roman"/>
                <w:sz w:val="20"/>
                <w:szCs w:val="20"/>
              </w:rPr>
              <w:t>225-СК-3942</w:t>
            </w:r>
            <w:r>
              <w:rPr>
                <w:rFonts w:cs="Times New Roman"/>
                <w:sz w:val="20"/>
                <w:szCs w:val="20"/>
              </w:rPr>
              <w:t xml:space="preserve"> від 10.07.2020</w:t>
            </w:r>
          </w:p>
        </w:tc>
      </w:tr>
      <w:tr w:rsidR="008A1FF6" w:rsidRPr="002872BC" w14:paraId="55A7C9B3" w14:textId="77777777" w:rsidTr="00C235B8">
        <w:tc>
          <w:tcPr>
            <w:tcW w:w="708" w:type="dxa"/>
            <w:vMerge/>
          </w:tcPr>
          <w:p w14:paraId="185116A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9DE456D" w14:textId="77777777" w:rsidR="008A1FF6" w:rsidRPr="00A0025C" w:rsidRDefault="008A1FF6" w:rsidP="008A1FF6"/>
        </w:tc>
        <w:tc>
          <w:tcPr>
            <w:tcW w:w="1418" w:type="dxa"/>
          </w:tcPr>
          <w:p w14:paraId="5F1A5B1C" w14:textId="29983F7A" w:rsidR="008A1FF6" w:rsidRPr="00274272" w:rsidRDefault="008A1FF6" w:rsidP="008A1FF6">
            <w:pPr>
              <w:jc w:val="center"/>
              <w:rPr>
                <w:rFonts w:cs="Times New Roman"/>
                <w:sz w:val="24"/>
                <w:szCs w:val="24"/>
              </w:rPr>
            </w:pPr>
            <w:r w:rsidRPr="009E5F6C">
              <w:rPr>
                <w:rFonts w:cs="Times New Roman"/>
                <w:sz w:val="24"/>
                <w:szCs w:val="24"/>
              </w:rPr>
              <w:t>08/14964</w:t>
            </w:r>
          </w:p>
        </w:tc>
        <w:tc>
          <w:tcPr>
            <w:tcW w:w="1417" w:type="dxa"/>
          </w:tcPr>
          <w:p w14:paraId="11262C66" w14:textId="50C7E7A3" w:rsidR="008A1FF6" w:rsidRDefault="008A1FF6" w:rsidP="008A1FF6">
            <w:pPr>
              <w:jc w:val="center"/>
              <w:rPr>
                <w:rFonts w:cs="Times New Roman"/>
                <w:sz w:val="24"/>
                <w:szCs w:val="24"/>
              </w:rPr>
            </w:pPr>
            <w:r>
              <w:rPr>
                <w:rFonts w:cs="Times New Roman"/>
                <w:sz w:val="24"/>
                <w:szCs w:val="24"/>
              </w:rPr>
              <w:t>10.07.2020</w:t>
            </w:r>
          </w:p>
        </w:tc>
        <w:tc>
          <w:tcPr>
            <w:tcW w:w="5387" w:type="dxa"/>
          </w:tcPr>
          <w:p w14:paraId="0081F5C3" w14:textId="200E3A86"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4BDEFDE" w14:textId="5CE7E624" w:rsidR="008A1FF6" w:rsidRPr="008D3799" w:rsidRDefault="008A1FF6" w:rsidP="008A1FF6">
            <w:pPr>
              <w:jc w:val="center"/>
              <w:rPr>
                <w:rFonts w:cs="Times New Roman"/>
                <w:sz w:val="20"/>
                <w:szCs w:val="20"/>
              </w:rPr>
            </w:pPr>
            <w:r>
              <w:rPr>
                <w:rFonts w:cs="Times New Roman"/>
                <w:sz w:val="20"/>
                <w:szCs w:val="20"/>
              </w:rPr>
              <w:t xml:space="preserve">№ </w:t>
            </w:r>
            <w:r w:rsidRPr="009E5F6C">
              <w:rPr>
                <w:rFonts w:cs="Times New Roman"/>
                <w:sz w:val="20"/>
                <w:szCs w:val="20"/>
              </w:rPr>
              <w:t>225-СК-4062</w:t>
            </w:r>
            <w:r>
              <w:rPr>
                <w:rFonts w:cs="Times New Roman"/>
                <w:sz w:val="20"/>
                <w:szCs w:val="20"/>
              </w:rPr>
              <w:t xml:space="preserve"> від 15.07.2020</w:t>
            </w:r>
          </w:p>
        </w:tc>
      </w:tr>
      <w:tr w:rsidR="008A1FF6" w:rsidRPr="002872BC" w14:paraId="2E00584A" w14:textId="77777777" w:rsidTr="00C235B8">
        <w:tc>
          <w:tcPr>
            <w:tcW w:w="708" w:type="dxa"/>
            <w:vMerge/>
          </w:tcPr>
          <w:p w14:paraId="5A27F3B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9BD2339" w14:textId="77777777" w:rsidR="008A1FF6" w:rsidRPr="00A0025C" w:rsidRDefault="008A1FF6" w:rsidP="008A1FF6"/>
        </w:tc>
        <w:tc>
          <w:tcPr>
            <w:tcW w:w="1418" w:type="dxa"/>
          </w:tcPr>
          <w:p w14:paraId="77FD0B95" w14:textId="4774ED83" w:rsidR="008A1FF6" w:rsidRPr="00274272" w:rsidRDefault="008A1FF6" w:rsidP="008A1FF6">
            <w:pPr>
              <w:jc w:val="center"/>
              <w:rPr>
                <w:rFonts w:cs="Times New Roman"/>
                <w:sz w:val="24"/>
                <w:szCs w:val="24"/>
              </w:rPr>
            </w:pPr>
            <w:r w:rsidRPr="009F357C">
              <w:rPr>
                <w:rFonts w:cs="Times New Roman"/>
                <w:sz w:val="24"/>
                <w:szCs w:val="24"/>
              </w:rPr>
              <w:t>08/14968</w:t>
            </w:r>
          </w:p>
        </w:tc>
        <w:tc>
          <w:tcPr>
            <w:tcW w:w="1417" w:type="dxa"/>
          </w:tcPr>
          <w:p w14:paraId="41B25714" w14:textId="6BC88CC9" w:rsidR="008A1FF6" w:rsidRDefault="008A1FF6" w:rsidP="008A1FF6">
            <w:pPr>
              <w:jc w:val="center"/>
              <w:rPr>
                <w:rFonts w:cs="Times New Roman"/>
                <w:sz w:val="24"/>
                <w:szCs w:val="24"/>
              </w:rPr>
            </w:pPr>
            <w:r>
              <w:rPr>
                <w:rFonts w:cs="Times New Roman"/>
                <w:sz w:val="24"/>
                <w:szCs w:val="24"/>
              </w:rPr>
              <w:t>10.07.2020</w:t>
            </w:r>
          </w:p>
        </w:tc>
        <w:tc>
          <w:tcPr>
            <w:tcW w:w="5387" w:type="dxa"/>
          </w:tcPr>
          <w:p w14:paraId="71C36F28" w14:textId="07CDDED4"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18C4A03" w14:textId="7FEA1C64" w:rsidR="008A1FF6" w:rsidRPr="008D3799" w:rsidRDefault="008A1FF6" w:rsidP="008A1FF6">
            <w:pPr>
              <w:jc w:val="center"/>
              <w:rPr>
                <w:rFonts w:cs="Times New Roman"/>
                <w:sz w:val="20"/>
                <w:szCs w:val="20"/>
              </w:rPr>
            </w:pPr>
            <w:r>
              <w:rPr>
                <w:rFonts w:cs="Times New Roman"/>
                <w:sz w:val="20"/>
                <w:szCs w:val="20"/>
              </w:rPr>
              <w:t xml:space="preserve">№ </w:t>
            </w:r>
            <w:r w:rsidRPr="009E5F6C">
              <w:rPr>
                <w:rFonts w:cs="Times New Roman"/>
                <w:sz w:val="20"/>
                <w:szCs w:val="20"/>
              </w:rPr>
              <w:t>225-СК-4062</w:t>
            </w:r>
            <w:r>
              <w:rPr>
                <w:rFonts w:cs="Times New Roman"/>
                <w:sz w:val="20"/>
                <w:szCs w:val="20"/>
              </w:rPr>
              <w:t xml:space="preserve"> від 15.07.2020</w:t>
            </w:r>
          </w:p>
        </w:tc>
      </w:tr>
      <w:tr w:rsidR="008A1FF6" w:rsidRPr="002872BC" w14:paraId="30D97EF1" w14:textId="77777777" w:rsidTr="00C235B8">
        <w:tc>
          <w:tcPr>
            <w:tcW w:w="708" w:type="dxa"/>
            <w:vMerge/>
          </w:tcPr>
          <w:p w14:paraId="4AE849D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657706" w14:textId="77777777" w:rsidR="008A1FF6" w:rsidRPr="00A0025C" w:rsidRDefault="008A1FF6" w:rsidP="008A1FF6"/>
        </w:tc>
        <w:tc>
          <w:tcPr>
            <w:tcW w:w="1418" w:type="dxa"/>
          </w:tcPr>
          <w:p w14:paraId="6B940AAD" w14:textId="53501D11" w:rsidR="008A1FF6" w:rsidRPr="00274272" w:rsidRDefault="008A1FF6" w:rsidP="008A1FF6">
            <w:pPr>
              <w:jc w:val="center"/>
              <w:rPr>
                <w:rFonts w:cs="Times New Roman"/>
                <w:sz w:val="24"/>
                <w:szCs w:val="24"/>
              </w:rPr>
            </w:pPr>
            <w:r w:rsidRPr="009F357C">
              <w:rPr>
                <w:rFonts w:cs="Times New Roman"/>
                <w:sz w:val="24"/>
                <w:szCs w:val="24"/>
              </w:rPr>
              <w:t>08/14969</w:t>
            </w:r>
          </w:p>
        </w:tc>
        <w:tc>
          <w:tcPr>
            <w:tcW w:w="1417" w:type="dxa"/>
          </w:tcPr>
          <w:p w14:paraId="296A8576" w14:textId="4377EF04" w:rsidR="008A1FF6" w:rsidRDefault="008A1FF6" w:rsidP="008A1FF6">
            <w:pPr>
              <w:jc w:val="center"/>
              <w:rPr>
                <w:rFonts w:cs="Times New Roman"/>
                <w:sz w:val="24"/>
                <w:szCs w:val="24"/>
              </w:rPr>
            </w:pPr>
            <w:r>
              <w:rPr>
                <w:rFonts w:cs="Times New Roman"/>
                <w:sz w:val="24"/>
                <w:szCs w:val="24"/>
              </w:rPr>
              <w:t>10.07.2020</w:t>
            </w:r>
          </w:p>
        </w:tc>
        <w:tc>
          <w:tcPr>
            <w:tcW w:w="5387" w:type="dxa"/>
          </w:tcPr>
          <w:p w14:paraId="768EC805" w14:textId="6B193E1F"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E9C64F2" w14:textId="42712B04" w:rsidR="008A1FF6" w:rsidRPr="008D3799" w:rsidRDefault="008A1FF6" w:rsidP="008A1FF6">
            <w:pPr>
              <w:jc w:val="center"/>
              <w:rPr>
                <w:rFonts w:cs="Times New Roman"/>
                <w:sz w:val="20"/>
                <w:szCs w:val="20"/>
              </w:rPr>
            </w:pPr>
            <w:r>
              <w:rPr>
                <w:rFonts w:cs="Times New Roman"/>
                <w:sz w:val="20"/>
                <w:szCs w:val="20"/>
              </w:rPr>
              <w:t xml:space="preserve">№ </w:t>
            </w:r>
            <w:r w:rsidRPr="009E5F6C">
              <w:rPr>
                <w:rFonts w:cs="Times New Roman"/>
                <w:sz w:val="20"/>
                <w:szCs w:val="20"/>
              </w:rPr>
              <w:t>225-СК-4062</w:t>
            </w:r>
            <w:r>
              <w:rPr>
                <w:rFonts w:cs="Times New Roman"/>
                <w:sz w:val="20"/>
                <w:szCs w:val="20"/>
              </w:rPr>
              <w:t xml:space="preserve"> від 15.07.2020</w:t>
            </w:r>
          </w:p>
        </w:tc>
      </w:tr>
      <w:tr w:rsidR="008A1FF6" w:rsidRPr="002872BC" w14:paraId="00717582" w14:textId="77777777" w:rsidTr="00C235B8">
        <w:tc>
          <w:tcPr>
            <w:tcW w:w="708" w:type="dxa"/>
            <w:vMerge/>
          </w:tcPr>
          <w:p w14:paraId="3010846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B32BD9" w14:textId="77777777" w:rsidR="008A1FF6" w:rsidRPr="00A0025C" w:rsidRDefault="008A1FF6" w:rsidP="008A1FF6"/>
        </w:tc>
        <w:tc>
          <w:tcPr>
            <w:tcW w:w="1418" w:type="dxa"/>
          </w:tcPr>
          <w:p w14:paraId="68A5D68E" w14:textId="0A8C06C2" w:rsidR="008A1FF6" w:rsidRPr="00274272" w:rsidRDefault="008A1FF6" w:rsidP="008A1FF6">
            <w:pPr>
              <w:jc w:val="center"/>
              <w:rPr>
                <w:rFonts w:cs="Times New Roman"/>
                <w:sz w:val="24"/>
                <w:szCs w:val="24"/>
              </w:rPr>
            </w:pPr>
            <w:r w:rsidRPr="000A2DE6">
              <w:rPr>
                <w:rFonts w:cs="Times New Roman"/>
                <w:sz w:val="24"/>
                <w:szCs w:val="24"/>
              </w:rPr>
              <w:t>08/16355</w:t>
            </w:r>
          </w:p>
        </w:tc>
        <w:tc>
          <w:tcPr>
            <w:tcW w:w="1417" w:type="dxa"/>
          </w:tcPr>
          <w:p w14:paraId="3D2504AA" w14:textId="38EBECD6" w:rsidR="008A1FF6" w:rsidRDefault="008A1FF6" w:rsidP="008A1FF6">
            <w:pPr>
              <w:jc w:val="center"/>
              <w:rPr>
                <w:rFonts w:cs="Times New Roman"/>
                <w:sz w:val="24"/>
                <w:szCs w:val="24"/>
              </w:rPr>
            </w:pPr>
            <w:r>
              <w:rPr>
                <w:rFonts w:cs="Times New Roman"/>
                <w:sz w:val="24"/>
                <w:szCs w:val="24"/>
              </w:rPr>
              <w:t>28.07.2020</w:t>
            </w:r>
          </w:p>
        </w:tc>
        <w:tc>
          <w:tcPr>
            <w:tcW w:w="5387" w:type="dxa"/>
          </w:tcPr>
          <w:p w14:paraId="5030C9FE" w14:textId="4DE9959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C2061D" w14:textId="151CEFD8" w:rsidR="008A1FF6" w:rsidRPr="008D3799" w:rsidRDefault="008A1FF6" w:rsidP="008A1FF6">
            <w:pPr>
              <w:jc w:val="center"/>
              <w:rPr>
                <w:rFonts w:cs="Times New Roman"/>
                <w:sz w:val="20"/>
                <w:szCs w:val="20"/>
              </w:rPr>
            </w:pPr>
            <w:r>
              <w:rPr>
                <w:rFonts w:cs="Times New Roman"/>
                <w:sz w:val="20"/>
                <w:szCs w:val="20"/>
              </w:rPr>
              <w:t xml:space="preserve">№ </w:t>
            </w:r>
            <w:r w:rsidRPr="000A2DE6">
              <w:rPr>
                <w:rFonts w:cs="Times New Roman"/>
                <w:sz w:val="20"/>
                <w:szCs w:val="20"/>
              </w:rPr>
              <w:t>225-СК-4355</w:t>
            </w:r>
            <w:r>
              <w:rPr>
                <w:rFonts w:cs="Times New Roman"/>
                <w:sz w:val="20"/>
                <w:szCs w:val="20"/>
              </w:rPr>
              <w:t xml:space="preserve"> від 29.07.2020</w:t>
            </w:r>
          </w:p>
        </w:tc>
      </w:tr>
      <w:tr w:rsidR="008A1FF6" w:rsidRPr="002872BC" w14:paraId="1901CDB3" w14:textId="77777777" w:rsidTr="00C235B8">
        <w:tc>
          <w:tcPr>
            <w:tcW w:w="708" w:type="dxa"/>
            <w:vMerge/>
          </w:tcPr>
          <w:p w14:paraId="6AA022C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C62D44F" w14:textId="77777777" w:rsidR="008A1FF6" w:rsidRPr="00A0025C" w:rsidRDefault="008A1FF6" w:rsidP="008A1FF6"/>
        </w:tc>
        <w:tc>
          <w:tcPr>
            <w:tcW w:w="1418" w:type="dxa"/>
          </w:tcPr>
          <w:p w14:paraId="16778E07" w14:textId="1229DC1B" w:rsidR="008A1FF6" w:rsidRPr="00274272" w:rsidRDefault="008A1FF6" w:rsidP="008A1FF6">
            <w:pPr>
              <w:jc w:val="center"/>
              <w:rPr>
                <w:rFonts w:cs="Times New Roman"/>
                <w:sz w:val="24"/>
                <w:szCs w:val="24"/>
              </w:rPr>
            </w:pPr>
            <w:r w:rsidRPr="00BE4E12">
              <w:rPr>
                <w:rFonts w:cs="Times New Roman"/>
                <w:sz w:val="24"/>
                <w:szCs w:val="24"/>
              </w:rPr>
              <w:t>08/16357</w:t>
            </w:r>
          </w:p>
        </w:tc>
        <w:tc>
          <w:tcPr>
            <w:tcW w:w="1417" w:type="dxa"/>
          </w:tcPr>
          <w:p w14:paraId="03906648" w14:textId="6AEDB8D8" w:rsidR="008A1FF6" w:rsidRDefault="008A1FF6" w:rsidP="008A1FF6">
            <w:pPr>
              <w:jc w:val="center"/>
              <w:rPr>
                <w:rFonts w:cs="Times New Roman"/>
                <w:sz w:val="24"/>
                <w:szCs w:val="24"/>
              </w:rPr>
            </w:pPr>
            <w:r>
              <w:rPr>
                <w:rFonts w:cs="Times New Roman"/>
                <w:sz w:val="24"/>
                <w:szCs w:val="24"/>
              </w:rPr>
              <w:t>28.07.2020</w:t>
            </w:r>
          </w:p>
        </w:tc>
        <w:tc>
          <w:tcPr>
            <w:tcW w:w="5387" w:type="dxa"/>
          </w:tcPr>
          <w:p w14:paraId="55B0936C" w14:textId="3CD929C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2148A12" w14:textId="7224CC79" w:rsidR="008A1FF6" w:rsidRPr="008D3799" w:rsidRDefault="008A1FF6" w:rsidP="008A1FF6">
            <w:pPr>
              <w:jc w:val="center"/>
              <w:rPr>
                <w:rFonts w:cs="Times New Roman"/>
                <w:sz w:val="20"/>
                <w:szCs w:val="20"/>
              </w:rPr>
            </w:pPr>
            <w:r>
              <w:rPr>
                <w:rFonts w:cs="Times New Roman"/>
                <w:sz w:val="20"/>
                <w:szCs w:val="20"/>
              </w:rPr>
              <w:t xml:space="preserve">№ </w:t>
            </w:r>
            <w:r w:rsidRPr="000A2DE6">
              <w:rPr>
                <w:rFonts w:cs="Times New Roman"/>
                <w:sz w:val="20"/>
                <w:szCs w:val="20"/>
              </w:rPr>
              <w:t>225-СК-4355</w:t>
            </w:r>
            <w:r>
              <w:rPr>
                <w:rFonts w:cs="Times New Roman"/>
                <w:sz w:val="20"/>
                <w:szCs w:val="20"/>
              </w:rPr>
              <w:t xml:space="preserve"> від 29.07.2020</w:t>
            </w:r>
          </w:p>
        </w:tc>
      </w:tr>
      <w:tr w:rsidR="008A1FF6" w:rsidRPr="002872BC" w14:paraId="225D4C97" w14:textId="77777777" w:rsidTr="00C235B8">
        <w:tc>
          <w:tcPr>
            <w:tcW w:w="708" w:type="dxa"/>
            <w:vMerge/>
          </w:tcPr>
          <w:p w14:paraId="527723A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FA05454" w14:textId="77777777" w:rsidR="008A1FF6" w:rsidRPr="00A0025C" w:rsidRDefault="008A1FF6" w:rsidP="008A1FF6"/>
        </w:tc>
        <w:tc>
          <w:tcPr>
            <w:tcW w:w="1418" w:type="dxa"/>
          </w:tcPr>
          <w:p w14:paraId="04CFE200" w14:textId="08C5309A" w:rsidR="008A1FF6" w:rsidRPr="00274272" w:rsidRDefault="008A1FF6" w:rsidP="008A1FF6">
            <w:pPr>
              <w:jc w:val="center"/>
              <w:rPr>
                <w:rFonts w:cs="Times New Roman"/>
                <w:sz w:val="24"/>
                <w:szCs w:val="24"/>
              </w:rPr>
            </w:pPr>
            <w:r w:rsidRPr="00CE3D0D">
              <w:rPr>
                <w:rFonts w:cs="Times New Roman"/>
                <w:sz w:val="24"/>
                <w:szCs w:val="24"/>
              </w:rPr>
              <w:t>08/16358</w:t>
            </w:r>
          </w:p>
        </w:tc>
        <w:tc>
          <w:tcPr>
            <w:tcW w:w="1417" w:type="dxa"/>
          </w:tcPr>
          <w:p w14:paraId="361DD86B" w14:textId="0FE63421" w:rsidR="008A1FF6" w:rsidRDefault="008A1FF6" w:rsidP="008A1FF6">
            <w:pPr>
              <w:jc w:val="center"/>
              <w:rPr>
                <w:rFonts w:cs="Times New Roman"/>
                <w:sz w:val="24"/>
                <w:szCs w:val="24"/>
              </w:rPr>
            </w:pPr>
            <w:r>
              <w:rPr>
                <w:rFonts w:cs="Times New Roman"/>
                <w:sz w:val="24"/>
                <w:szCs w:val="24"/>
              </w:rPr>
              <w:t>28.07.2020</w:t>
            </w:r>
          </w:p>
        </w:tc>
        <w:tc>
          <w:tcPr>
            <w:tcW w:w="5387" w:type="dxa"/>
          </w:tcPr>
          <w:p w14:paraId="3204401D" w14:textId="0D6A819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1C57B3" w14:textId="49FA997B" w:rsidR="008A1FF6" w:rsidRPr="008D3799" w:rsidRDefault="008A1FF6" w:rsidP="008A1FF6">
            <w:pPr>
              <w:jc w:val="center"/>
              <w:rPr>
                <w:rFonts w:cs="Times New Roman"/>
                <w:sz w:val="20"/>
                <w:szCs w:val="20"/>
              </w:rPr>
            </w:pPr>
            <w:r>
              <w:rPr>
                <w:rFonts w:cs="Times New Roman"/>
                <w:sz w:val="20"/>
                <w:szCs w:val="20"/>
              </w:rPr>
              <w:t xml:space="preserve">№ </w:t>
            </w:r>
            <w:r w:rsidRPr="000A2DE6">
              <w:rPr>
                <w:rFonts w:cs="Times New Roman"/>
                <w:sz w:val="20"/>
                <w:szCs w:val="20"/>
              </w:rPr>
              <w:t>225-СК-4355</w:t>
            </w:r>
            <w:r>
              <w:rPr>
                <w:rFonts w:cs="Times New Roman"/>
                <w:sz w:val="20"/>
                <w:szCs w:val="20"/>
              </w:rPr>
              <w:t xml:space="preserve"> від 29.07.2020</w:t>
            </w:r>
          </w:p>
        </w:tc>
      </w:tr>
      <w:tr w:rsidR="008A1FF6" w:rsidRPr="002872BC" w14:paraId="2142A0B1" w14:textId="77777777" w:rsidTr="00C235B8">
        <w:tc>
          <w:tcPr>
            <w:tcW w:w="708" w:type="dxa"/>
            <w:vMerge/>
          </w:tcPr>
          <w:p w14:paraId="51D2C5C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DF94A3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FA0F64B" w14:textId="1C547F10" w:rsidR="008A1FF6" w:rsidRPr="00274272" w:rsidRDefault="008A1FF6" w:rsidP="008A1FF6">
            <w:pPr>
              <w:jc w:val="center"/>
              <w:rPr>
                <w:rFonts w:cs="Times New Roman"/>
                <w:sz w:val="24"/>
                <w:szCs w:val="24"/>
              </w:rPr>
            </w:pPr>
            <w:r>
              <w:rPr>
                <w:rFonts w:cs="Times New Roman"/>
                <w:sz w:val="24"/>
                <w:szCs w:val="24"/>
              </w:rPr>
              <w:t>08/16922</w:t>
            </w:r>
          </w:p>
        </w:tc>
        <w:tc>
          <w:tcPr>
            <w:tcW w:w="1417" w:type="dxa"/>
            <w:tcBorders>
              <w:top w:val="single" w:sz="4" w:space="0" w:color="auto"/>
              <w:left w:val="single" w:sz="4" w:space="0" w:color="auto"/>
              <w:bottom w:val="single" w:sz="4" w:space="0" w:color="auto"/>
              <w:right w:val="single" w:sz="4" w:space="0" w:color="auto"/>
            </w:tcBorders>
          </w:tcPr>
          <w:p w14:paraId="5D15A50A" w14:textId="709B3FCF"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2694BF9" w14:textId="0EEBCE7B"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C94530B" w14:textId="075CF5EA" w:rsidR="008A1FF6" w:rsidRPr="008D3799" w:rsidRDefault="008A1FF6" w:rsidP="008A1FF6">
            <w:pPr>
              <w:jc w:val="center"/>
              <w:rPr>
                <w:rFonts w:cs="Times New Roman"/>
                <w:sz w:val="20"/>
                <w:szCs w:val="20"/>
              </w:rPr>
            </w:pPr>
            <w:r>
              <w:rPr>
                <w:rFonts w:cs="Times New Roman"/>
                <w:sz w:val="20"/>
                <w:szCs w:val="20"/>
              </w:rPr>
              <w:t>№ 225-СК-4581 від 06.08.2020</w:t>
            </w:r>
          </w:p>
        </w:tc>
      </w:tr>
      <w:tr w:rsidR="008A1FF6" w:rsidRPr="002872BC" w14:paraId="2FEAE2F8" w14:textId="77777777" w:rsidTr="00C235B8">
        <w:tc>
          <w:tcPr>
            <w:tcW w:w="708" w:type="dxa"/>
            <w:vMerge/>
          </w:tcPr>
          <w:p w14:paraId="3E076C3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CE64B9" w14:textId="77777777" w:rsidR="008A1FF6" w:rsidRPr="00A0025C" w:rsidRDefault="008A1FF6" w:rsidP="008A1FF6"/>
        </w:tc>
        <w:tc>
          <w:tcPr>
            <w:tcW w:w="1418" w:type="dxa"/>
          </w:tcPr>
          <w:p w14:paraId="31FAEDA4" w14:textId="71675D55" w:rsidR="008A1FF6" w:rsidRPr="00F7303A" w:rsidRDefault="008A1FF6" w:rsidP="008A1FF6">
            <w:pPr>
              <w:jc w:val="center"/>
              <w:rPr>
                <w:rFonts w:cs="Times New Roman"/>
                <w:sz w:val="24"/>
                <w:szCs w:val="24"/>
              </w:rPr>
            </w:pPr>
            <w:r w:rsidRPr="00F770F8">
              <w:rPr>
                <w:rFonts w:cs="Times New Roman"/>
                <w:sz w:val="24"/>
                <w:szCs w:val="24"/>
              </w:rPr>
              <w:t>08/19057</w:t>
            </w:r>
          </w:p>
        </w:tc>
        <w:tc>
          <w:tcPr>
            <w:tcW w:w="1417" w:type="dxa"/>
          </w:tcPr>
          <w:p w14:paraId="027B7DA8" w14:textId="25748735" w:rsidR="008A1FF6" w:rsidRDefault="008A1FF6" w:rsidP="008A1FF6">
            <w:pPr>
              <w:jc w:val="center"/>
              <w:rPr>
                <w:rFonts w:cs="Times New Roman"/>
                <w:sz w:val="24"/>
                <w:szCs w:val="24"/>
              </w:rPr>
            </w:pPr>
            <w:r>
              <w:rPr>
                <w:rFonts w:cs="Times New Roman"/>
                <w:sz w:val="24"/>
                <w:szCs w:val="24"/>
              </w:rPr>
              <w:t>02.09.2020</w:t>
            </w:r>
          </w:p>
        </w:tc>
        <w:tc>
          <w:tcPr>
            <w:tcW w:w="5387" w:type="dxa"/>
          </w:tcPr>
          <w:p w14:paraId="569037AC" w14:textId="0273C384" w:rsidR="008A1FF6" w:rsidRPr="009325D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5B4B0AD" w14:textId="2E204877" w:rsidR="008A1FF6" w:rsidRPr="008D19D1" w:rsidRDefault="008A1FF6" w:rsidP="008A1FF6">
            <w:pPr>
              <w:jc w:val="center"/>
              <w:rPr>
                <w:rFonts w:cs="Times New Roman"/>
                <w:sz w:val="20"/>
                <w:szCs w:val="20"/>
              </w:rPr>
            </w:pPr>
            <w:r>
              <w:rPr>
                <w:rFonts w:cs="Times New Roman"/>
                <w:sz w:val="20"/>
                <w:szCs w:val="20"/>
              </w:rPr>
              <w:t xml:space="preserve">№ </w:t>
            </w:r>
            <w:r w:rsidRPr="00F770F8">
              <w:rPr>
                <w:rFonts w:cs="Times New Roman"/>
                <w:sz w:val="20"/>
                <w:szCs w:val="20"/>
              </w:rPr>
              <w:t>225-СК-5188</w:t>
            </w:r>
            <w:r>
              <w:rPr>
                <w:rFonts w:cs="Times New Roman"/>
                <w:sz w:val="20"/>
                <w:szCs w:val="20"/>
              </w:rPr>
              <w:t xml:space="preserve"> від 02.09.2020</w:t>
            </w:r>
          </w:p>
        </w:tc>
      </w:tr>
      <w:tr w:rsidR="008A1FF6" w:rsidRPr="002872BC" w14:paraId="7D116238" w14:textId="77777777" w:rsidTr="00C235B8">
        <w:tc>
          <w:tcPr>
            <w:tcW w:w="708" w:type="dxa"/>
            <w:vMerge/>
          </w:tcPr>
          <w:p w14:paraId="1741C99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1DE8189" w14:textId="77777777" w:rsidR="008A1FF6" w:rsidRPr="00A0025C" w:rsidRDefault="008A1FF6" w:rsidP="008A1FF6"/>
        </w:tc>
        <w:tc>
          <w:tcPr>
            <w:tcW w:w="1418" w:type="dxa"/>
          </w:tcPr>
          <w:p w14:paraId="601C5802" w14:textId="2788C8D6" w:rsidR="008A1FF6" w:rsidRPr="00F7303A" w:rsidRDefault="008A1FF6" w:rsidP="008A1FF6">
            <w:pPr>
              <w:jc w:val="center"/>
              <w:rPr>
                <w:rFonts w:cs="Times New Roman"/>
                <w:sz w:val="24"/>
                <w:szCs w:val="24"/>
              </w:rPr>
            </w:pPr>
            <w:r w:rsidRPr="00F770F8">
              <w:rPr>
                <w:rFonts w:cs="Times New Roman"/>
                <w:sz w:val="24"/>
                <w:szCs w:val="24"/>
              </w:rPr>
              <w:t>08/19059</w:t>
            </w:r>
          </w:p>
        </w:tc>
        <w:tc>
          <w:tcPr>
            <w:tcW w:w="1417" w:type="dxa"/>
          </w:tcPr>
          <w:p w14:paraId="3A692C81" w14:textId="458D8EC9" w:rsidR="008A1FF6" w:rsidRDefault="008A1FF6" w:rsidP="008A1FF6">
            <w:pPr>
              <w:jc w:val="center"/>
              <w:rPr>
                <w:rFonts w:cs="Times New Roman"/>
                <w:sz w:val="24"/>
                <w:szCs w:val="24"/>
              </w:rPr>
            </w:pPr>
            <w:r>
              <w:rPr>
                <w:rFonts w:cs="Times New Roman"/>
                <w:sz w:val="24"/>
                <w:szCs w:val="24"/>
              </w:rPr>
              <w:t>02.09.2020</w:t>
            </w:r>
          </w:p>
        </w:tc>
        <w:tc>
          <w:tcPr>
            <w:tcW w:w="5387" w:type="dxa"/>
          </w:tcPr>
          <w:p w14:paraId="6FDD1A4A" w14:textId="62AB951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0468963" w14:textId="6B82F4DB" w:rsidR="008A1FF6" w:rsidRPr="008D3799" w:rsidRDefault="008A1FF6" w:rsidP="008A1FF6">
            <w:pPr>
              <w:jc w:val="center"/>
              <w:rPr>
                <w:rFonts w:cs="Times New Roman"/>
                <w:sz w:val="20"/>
                <w:szCs w:val="20"/>
              </w:rPr>
            </w:pPr>
            <w:r>
              <w:rPr>
                <w:rFonts w:cs="Times New Roman"/>
                <w:sz w:val="20"/>
                <w:szCs w:val="20"/>
              </w:rPr>
              <w:t xml:space="preserve">№ </w:t>
            </w:r>
            <w:r w:rsidRPr="00F770F8">
              <w:rPr>
                <w:rFonts w:cs="Times New Roman"/>
                <w:sz w:val="20"/>
                <w:szCs w:val="20"/>
              </w:rPr>
              <w:t>225-СК-5188</w:t>
            </w:r>
            <w:r>
              <w:rPr>
                <w:rFonts w:cs="Times New Roman"/>
                <w:sz w:val="20"/>
                <w:szCs w:val="20"/>
              </w:rPr>
              <w:t xml:space="preserve"> від 02.09.2020</w:t>
            </w:r>
          </w:p>
        </w:tc>
      </w:tr>
      <w:tr w:rsidR="008A1FF6" w:rsidRPr="002872BC" w14:paraId="7590717E" w14:textId="77777777" w:rsidTr="00C235B8">
        <w:tc>
          <w:tcPr>
            <w:tcW w:w="708" w:type="dxa"/>
            <w:vMerge/>
          </w:tcPr>
          <w:p w14:paraId="65C3EAD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8143C27" w14:textId="77777777" w:rsidR="008A1FF6" w:rsidRPr="00A0025C" w:rsidRDefault="008A1FF6" w:rsidP="008A1FF6"/>
        </w:tc>
        <w:tc>
          <w:tcPr>
            <w:tcW w:w="1418" w:type="dxa"/>
          </w:tcPr>
          <w:p w14:paraId="2B54710C" w14:textId="19F87889" w:rsidR="008A1FF6" w:rsidRPr="00A04D54" w:rsidRDefault="008A1FF6" w:rsidP="008A1FF6">
            <w:pPr>
              <w:jc w:val="center"/>
              <w:rPr>
                <w:rFonts w:cs="Times New Roman"/>
                <w:sz w:val="24"/>
                <w:szCs w:val="24"/>
              </w:rPr>
            </w:pPr>
            <w:r w:rsidRPr="00A917C0">
              <w:rPr>
                <w:rFonts w:cs="Times New Roman"/>
                <w:sz w:val="24"/>
                <w:szCs w:val="24"/>
              </w:rPr>
              <w:t>08/19564</w:t>
            </w:r>
          </w:p>
        </w:tc>
        <w:tc>
          <w:tcPr>
            <w:tcW w:w="1417" w:type="dxa"/>
          </w:tcPr>
          <w:p w14:paraId="61819AC5" w14:textId="6C34E6B9" w:rsidR="008A1FF6" w:rsidRDefault="008A1FF6" w:rsidP="008A1FF6">
            <w:pPr>
              <w:jc w:val="center"/>
              <w:rPr>
                <w:rFonts w:cs="Times New Roman"/>
                <w:sz w:val="24"/>
                <w:szCs w:val="24"/>
              </w:rPr>
            </w:pPr>
            <w:r>
              <w:rPr>
                <w:rFonts w:cs="Times New Roman"/>
                <w:sz w:val="24"/>
                <w:szCs w:val="24"/>
              </w:rPr>
              <w:t>07.09.2020</w:t>
            </w:r>
          </w:p>
        </w:tc>
        <w:tc>
          <w:tcPr>
            <w:tcW w:w="5387" w:type="dxa"/>
          </w:tcPr>
          <w:p w14:paraId="441B675C" w14:textId="448447E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590E8F" w14:textId="21C87810"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A917C0">
              <w:rPr>
                <w:rFonts w:cs="Times New Roman"/>
                <w:sz w:val="20"/>
                <w:szCs w:val="20"/>
              </w:rPr>
              <w:t>225-СК-5435</w:t>
            </w:r>
            <w:r>
              <w:rPr>
                <w:rFonts w:cs="Times New Roman"/>
                <w:sz w:val="20"/>
                <w:szCs w:val="20"/>
              </w:rPr>
              <w:t xml:space="preserve"> від 10.09.2020</w:t>
            </w:r>
          </w:p>
        </w:tc>
      </w:tr>
      <w:tr w:rsidR="008A1FF6" w:rsidRPr="002872BC" w14:paraId="45BABB1E" w14:textId="77777777" w:rsidTr="00C235B8">
        <w:tc>
          <w:tcPr>
            <w:tcW w:w="708" w:type="dxa"/>
            <w:vMerge/>
          </w:tcPr>
          <w:p w14:paraId="7583B62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8F08C00" w14:textId="77777777" w:rsidR="008A1FF6" w:rsidRPr="00A0025C" w:rsidRDefault="008A1FF6" w:rsidP="008A1FF6"/>
        </w:tc>
        <w:tc>
          <w:tcPr>
            <w:tcW w:w="1418" w:type="dxa"/>
          </w:tcPr>
          <w:p w14:paraId="1F37C9EC" w14:textId="22B2C84B" w:rsidR="008A1FF6" w:rsidRPr="00A04D54" w:rsidRDefault="008A1FF6" w:rsidP="008A1FF6">
            <w:pPr>
              <w:jc w:val="center"/>
              <w:rPr>
                <w:rFonts w:cs="Times New Roman"/>
                <w:sz w:val="24"/>
                <w:szCs w:val="24"/>
              </w:rPr>
            </w:pPr>
            <w:r w:rsidRPr="009B3884">
              <w:rPr>
                <w:rFonts w:cs="Times New Roman"/>
                <w:sz w:val="24"/>
                <w:szCs w:val="24"/>
              </w:rPr>
              <w:t>08/19566</w:t>
            </w:r>
          </w:p>
        </w:tc>
        <w:tc>
          <w:tcPr>
            <w:tcW w:w="1417" w:type="dxa"/>
          </w:tcPr>
          <w:p w14:paraId="3A4A281E" w14:textId="3FBAADDA" w:rsidR="008A1FF6" w:rsidRDefault="008A1FF6" w:rsidP="008A1FF6">
            <w:pPr>
              <w:jc w:val="center"/>
              <w:rPr>
                <w:rFonts w:cs="Times New Roman"/>
                <w:sz w:val="24"/>
                <w:szCs w:val="24"/>
              </w:rPr>
            </w:pPr>
            <w:r>
              <w:rPr>
                <w:rFonts w:cs="Times New Roman"/>
                <w:sz w:val="24"/>
                <w:szCs w:val="24"/>
              </w:rPr>
              <w:t>07.09.2020</w:t>
            </w:r>
          </w:p>
        </w:tc>
        <w:tc>
          <w:tcPr>
            <w:tcW w:w="5387" w:type="dxa"/>
          </w:tcPr>
          <w:p w14:paraId="49F1E861" w14:textId="77AC5E6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6CB724" w14:textId="2AAEB04C"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A917C0">
              <w:rPr>
                <w:rFonts w:cs="Times New Roman"/>
                <w:sz w:val="20"/>
                <w:szCs w:val="20"/>
              </w:rPr>
              <w:t>225-СК-5435</w:t>
            </w:r>
            <w:r>
              <w:rPr>
                <w:rFonts w:cs="Times New Roman"/>
                <w:sz w:val="20"/>
                <w:szCs w:val="20"/>
              </w:rPr>
              <w:t xml:space="preserve"> від 10.09.2020</w:t>
            </w:r>
          </w:p>
        </w:tc>
      </w:tr>
      <w:tr w:rsidR="008A1FF6" w:rsidRPr="002872BC" w14:paraId="34182AC3" w14:textId="77777777" w:rsidTr="00C235B8">
        <w:tc>
          <w:tcPr>
            <w:tcW w:w="708" w:type="dxa"/>
            <w:vMerge/>
          </w:tcPr>
          <w:p w14:paraId="10C27C6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2B6F86" w14:textId="77777777" w:rsidR="008A1FF6" w:rsidRPr="00A0025C" w:rsidRDefault="008A1FF6" w:rsidP="008A1FF6"/>
        </w:tc>
        <w:tc>
          <w:tcPr>
            <w:tcW w:w="1418" w:type="dxa"/>
          </w:tcPr>
          <w:p w14:paraId="6D621951" w14:textId="0AAE1879" w:rsidR="008A1FF6" w:rsidRPr="00A04D54" w:rsidRDefault="008A1FF6" w:rsidP="008A1FF6">
            <w:pPr>
              <w:jc w:val="center"/>
              <w:rPr>
                <w:rFonts w:cs="Times New Roman"/>
                <w:sz w:val="24"/>
                <w:szCs w:val="24"/>
              </w:rPr>
            </w:pPr>
            <w:r w:rsidRPr="00974BAC">
              <w:rPr>
                <w:rFonts w:cs="Times New Roman"/>
                <w:sz w:val="24"/>
                <w:szCs w:val="24"/>
              </w:rPr>
              <w:t>08/19567</w:t>
            </w:r>
          </w:p>
        </w:tc>
        <w:tc>
          <w:tcPr>
            <w:tcW w:w="1417" w:type="dxa"/>
          </w:tcPr>
          <w:p w14:paraId="6772325F" w14:textId="53ED8AA9" w:rsidR="008A1FF6" w:rsidRDefault="008A1FF6" w:rsidP="008A1FF6">
            <w:pPr>
              <w:jc w:val="center"/>
              <w:rPr>
                <w:rFonts w:cs="Times New Roman"/>
                <w:sz w:val="24"/>
                <w:szCs w:val="24"/>
              </w:rPr>
            </w:pPr>
            <w:r>
              <w:rPr>
                <w:rFonts w:cs="Times New Roman"/>
                <w:sz w:val="24"/>
                <w:szCs w:val="24"/>
              </w:rPr>
              <w:t>07.09.2020</w:t>
            </w:r>
          </w:p>
        </w:tc>
        <w:tc>
          <w:tcPr>
            <w:tcW w:w="5387" w:type="dxa"/>
          </w:tcPr>
          <w:p w14:paraId="23034500" w14:textId="5AED51C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F7AC659" w14:textId="5D673E12"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A917C0">
              <w:rPr>
                <w:rFonts w:cs="Times New Roman"/>
                <w:sz w:val="20"/>
                <w:szCs w:val="20"/>
              </w:rPr>
              <w:t>225-СК-5435</w:t>
            </w:r>
            <w:r>
              <w:rPr>
                <w:rFonts w:cs="Times New Roman"/>
                <w:sz w:val="20"/>
                <w:szCs w:val="20"/>
              </w:rPr>
              <w:t xml:space="preserve"> від 10.09.2020</w:t>
            </w:r>
          </w:p>
        </w:tc>
      </w:tr>
      <w:tr w:rsidR="008A1FF6" w:rsidRPr="002872BC" w14:paraId="4ED6AB15" w14:textId="77777777" w:rsidTr="00C235B8">
        <w:tc>
          <w:tcPr>
            <w:tcW w:w="708" w:type="dxa"/>
            <w:vMerge/>
          </w:tcPr>
          <w:p w14:paraId="11FF7BD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13F4AAA" w14:textId="77777777" w:rsidR="008A1FF6" w:rsidRPr="00A0025C" w:rsidRDefault="008A1FF6" w:rsidP="008A1FF6"/>
        </w:tc>
        <w:tc>
          <w:tcPr>
            <w:tcW w:w="1418" w:type="dxa"/>
          </w:tcPr>
          <w:p w14:paraId="442027E3" w14:textId="5CC51F44" w:rsidR="008A1FF6" w:rsidRPr="00A04D54" w:rsidRDefault="008A1FF6" w:rsidP="008A1FF6">
            <w:pPr>
              <w:jc w:val="center"/>
              <w:rPr>
                <w:rFonts w:cs="Times New Roman"/>
                <w:sz w:val="24"/>
                <w:szCs w:val="24"/>
              </w:rPr>
            </w:pPr>
            <w:r w:rsidRPr="008462E2">
              <w:rPr>
                <w:rFonts w:cs="Times New Roman"/>
                <w:sz w:val="24"/>
                <w:szCs w:val="24"/>
              </w:rPr>
              <w:t>08/19570</w:t>
            </w:r>
          </w:p>
        </w:tc>
        <w:tc>
          <w:tcPr>
            <w:tcW w:w="1417" w:type="dxa"/>
          </w:tcPr>
          <w:p w14:paraId="20A6F7EC" w14:textId="114D4EAB" w:rsidR="008A1FF6" w:rsidRDefault="008A1FF6" w:rsidP="008A1FF6">
            <w:pPr>
              <w:jc w:val="center"/>
              <w:rPr>
                <w:rFonts w:cs="Times New Roman"/>
                <w:sz w:val="24"/>
                <w:szCs w:val="24"/>
              </w:rPr>
            </w:pPr>
            <w:r>
              <w:rPr>
                <w:rFonts w:cs="Times New Roman"/>
                <w:sz w:val="24"/>
                <w:szCs w:val="24"/>
              </w:rPr>
              <w:t>07.09.2020</w:t>
            </w:r>
          </w:p>
        </w:tc>
        <w:tc>
          <w:tcPr>
            <w:tcW w:w="5387" w:type="dxa"/>
          </w:tcPr>
          <w:p w14:paraId="4081E503" w14:textId="5DCFBD3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23B7A7B" w14:textId="059B4260"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A917C0">
              <w:rPr>
                <w:rFonts w:cs="Times New Roman"/>
                <w:sz w:val="20"/>
                <w:szCs w:val="20"/>
              </w:rPr>
              <w:t>225-СК-5435</w:t>
            </w:r>
            <w:r>
              <w:rPr>
                <w:rFonts w:cs="Times New Roman"/>
                <w:sz w:val="20"/>
                <w:szCs w:val="20"/>
              </w:rPr>
              <w:t xml:space="preserve"> від 10.09.2020</w:t>
            </w:r>
          </w:p>
        </w:tc>
      </w:tr>
      <w:tr w:rsidR="008A1FF6" w:rsidRPr="002872BC" w14:paraId="4435829D" w14:textId="77777777" w:rsidTr="00C235B8">
        <w:tc>
          <w:tcPr>
            <w:tcW w:w="708" w:type="dxa"/>
            <w:vMerge/>
          </w:tcPr>
          <w:p w14:paraId="3350089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675EE8" w14:textId="77777777" w:rsidR="008A1FF6" w:rsidRPr="00A0025C" w:rsidRDefault="008A1FF6" w:rsidP="008A1FF6"/>
        </w:tc>
        <w:tc>
          <w:tcPr>
            <w:tcW w:w="1418" w:type="dxa"/>
          </w:tcPr>
          <w:p w14:paraId="38B0A507" w14:textId="304E0A5C" w:rsidR="008A1FF6" w:rsidRPr="00A04D54" w:rsidRDefault="008A1FF6" w:rsidP="008A1FF6">
            <w:pPr>
              <w:jc w:val="center"/>
              <w:rPr>
                <w:rFonts w:cs="Times New Roman"/>
                <w:sz w:val="24"/>
                <w:szCs w:val="24"/>
              </w:rPr>
            </w:pPr>
            <w:r w:rsidRPr="00811882">
              <w:rPr>
                <w:rFonts w:cs="Times New Roman"/>
                <w:sz w:val="24"/>
                <w:szCs w:val="24"/>
              </w:rPr>
              <w:t>08/21415</w:t>
            </w:r>
          </w:p>
        </w:tc>
        <w:tc>
          <w:tcPr>
            <w:tcW w:w="1417" w:type="dxa"/>
          </w:tcPr>
          <w:p w14:paraId="6BB7C09A" w14:textId="3CF028B7" w:rsidR="008A1FF6" w:rsidRDefault="008A1FF6" w:rsidP="008A1FF6">
            <w:pPr>
              <w:jc w:val="center"/>
              <w:rPr>
                <w:rFonts w:cs="Times New Roman"/>
                <w:sz w:val="24"/>
                <w:szCs w:val="24"/>
              </w:rPr>
            </w:pPr>
            <w:r>
              <w:rPr>
                <w:rFonts w:cs="Times New Roman"/>
                <w:sz w:val="24"/>
                <w:szCs w:val="24"/>
              </w:rPr>
              <w:t>28.09.2020</w:t>
            </w:r>
          </w:p>
        </w:tc>
        <w:tc>
          <w:tcPr>
            <w:tcW w:w="5387" w:type="dxa"/>
          </w:tcPr>
          <w:p w14:paraId="0364C398" w14:textId="6456BE4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BB04435" w14:textId="6ECECD22" w:rsidR="008A1FF6" w:rsidRPr="00E20A4D"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731FDEC2" w14:textId="77777777" w:rsidTr="00C235B8">
        <w:tc>
          <w:tcPr>
            <w:tcW w:w="708" w:type="dxa"/>
            <w:vMerge/>
          </w:tcPr>
          <w:p w14:paraId="4468D69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FCD56B" w14:textId="77777777" w:rsidR="008A1FF6" w:rsidRPr="00A0025C" w:rsidRDefault="008A1FF6" w:rsidP="008A1FF6"/>
        </w:tc>
        <w:tc>
          <w:tcPr>
            <w:tcW w:w="1418" w:type="dxa"/>
          </w:tcPr>
          <w:p w14:paraId="729421B1" w14:textId="0EA090A8" w:rsidR="008A1FF6" w:rsidRPr="00A04D54" w:rsidRDefault="008A1FF6" w:rsidP="008A1FF6">
            <w:pPr>
              <w:jc w:val="center"/>
              <w:rPr>
                <w:rFonts w:cs="Times New Roman"/>
                <w:sz w:val="24"/>
                <w:szCs w:val="24"/>
              </w:rPr>
            </w:pPr>
            <w:r w:rsidRPr="00666793">
              <w:rPr>
                <w:rFonts w:cs="Times New Roman"/>
                <w:sz w:val="24"/>
                <w:szCs w:val="24"/>
              </w:rPr>
              <w:t>08/21417</w:t>
            </w:r>
          </w:p>
        </w:tc>
        <w:tc>
          <w:tcPr>
            <w:tcW w:w="1417" w:type="dxa"/>
          </w:tcPr>
          <w:p w14:paraId="37DD6981" w14:textId="40DA47E3" w:rsidR="008A1FF6" w:rsidRDefault="008A1FF6" w:rsidP="008A1FF6">
            <w:pPr>
              <w:jc w:val="center"/>
              <w:rPr>
                <w:rFonts w:cs="Times New Roman"/>
                <w:sz w:val="24"/>
                <w:szCs w:val="24"/>
              </w:rPr>
            </w:pPr>
            <w:r>
              <w:rPr>
                <w:rFonts w:cs="Times New Roman"/>
                <w:sz w:val="24"/>
                <w:szCs w:val="24"/>
              </w:rPr>
              <w:t>28.09.2020</w:t>
            </w:r>
          </w:p>
        </w:tc>
        <w:tc>
          <w:tcPr>
            <w:tcW w:w="5387" w:type="dxa"/>
          </w:tcPr>
          <w:p w14:paraId="44254A69" w14:textId="1104948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5A48219" w14:textId="77C3AAD4"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666793">
              <w:rPr>
                <w:rFonts w:cs="Times New Roman"/>
                <w:sz w:val="20"/>
                <w:szCs w:val="20"/>
              </w:rPr>
              <w:t>225-СК-5959</w:t>
            </w:r>
            <w:r>
              <w:rPr>
                <w:rFonts w:cs="Times New Roman"/>
                <w:sz w:val="20"/>
                <w:szCs w:val="20"/>
              </w:rPr>
              <w:t xml:space="preserve"> від 30.09.2020</w:t>
            </w:r>
          </w:p>
        </w:tc>
      </w:tr>
      <w:tr w:rsidR="008A1FF6" w:rsidRPr="002872BC" w14:paraId="0AA279AB" w14:textId="77777777" w:rsidTr="00C235B8">
        <w:tc>
          <w:tcPr>
            <w:tcW w:w="708" w:type="dxa"/>
            <w:vMerge/>
          </w:tcPr>
          <w:p w14:paraId="187EDAC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59AB976" w14:textId="77777777" w:rsidR="008A1FF6" w:rsidRPr="00A0025C" w:rsidRDefault="008A1FF6" w:rsidP="008A1FF6"/>
        </w:tc>
        <w:tc>
          <w:tcPr>
            <w:tcW w:w="1418" w:type="dxa"/>
          </w:tcPr>
          <w:p w14:paraId="2BC9C92C" w14:textId="287D7D67" w:rsidR="008A1FF6" w:rsidRPr="00A04D54" w:rsidRDefault="008A1FF6" w:rsidP="008A1FF6">
            <w:pPr>
              <w:jc w:val="center"/>
              <w:rPr>
                <w:rFonts w:cs="Times New Roman"/>
                <w:sz w:val="24"/>
                <w:szCs w:val="24"/>
              </w:rPr>
            </w:pPr>
            <w:r w:rsidRPr="00D97732">
              <w:rPr>
                <w:rFonts w:cs="Times New Roman"/>
                <w:sz w:val="24"/>
                <w:szCs w:val="24"/>
              </w:rPr>
              <w:t>08/21445</w:t>
            </w:r>
          </w:p>
        </w:tc>
        <w:tc>
          <w:tcPr>
            <w:tcW w:w="1417" w:type="dxa"/>
          </w:tcPr>
          <w:p w14:paraId="773766A3" w14:textId="7140B1F4" w:rsidR="008A1FF6" w:rsidRDefault="008A1FF6" w:rsidP="008A1FF6">
            <w:pPr>
              <w:jc w:val="center"/>
              <w:rPr>
                <w:rFonts w:cs="Times New Roman"/>
                <w:sz w:val="24"/>
                <w:szCs w:val="24"/>
              </w:rPr>
            </w:pPr>
            <w:r>
              <w:rPr>
                <w:rFonts w:cs="Times New Roman"/>
                <w:sz w:val="24"/>
                <w:szCs w:val="24"/>
              </w:rPr>
              <w:t>28.09.2020</w:t>
            </w:r>
          </w:p>
        </w:tc>
        <w:tc>
          <w:tcPr>
            <w:tcW w:w="5387" w:type="dxa"/>
          </w:tcPr>
          <w:p w14:paraId="23696A43" w14:textId="59F7E02A"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E1E4750" w14:textId="155F9549"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97732">
              <w:rPr>
                <w:rFonts w:cs="Times New Roman"/>
                <w:sz w:val="20"/>
                <w:szCs w:val="20"/>
              </w:rPr>
              <w:t>225-СК-5896</w:t>
            </w:r>
            <w:r>
              <w:rPr>
                <w:rFonts w:cs="Times New Roman"/>
                <w:sz w:val="20"/>
                <w:szCs w:val="20"/>
              </w:rPr>
              <w:t xml:space="preserve"> від 30.09.2020</w:t>
            </w:r>
          </w:p>
        </w:tc>
      </w:tr>
      <w:tr w:rsidR="008A1FF6" w:rsidRPr="002872BC" w14:paraId="3CC811E2" w14:textId="77777777" w:rsidTr="00C235B8">
        <w:tc>
          <w:tcPr>
            <w:tcW w:w="708" w:type="dxa"/>
            <w:vMerge/>
          </w:tcPr>
          <w:p w14:paraId="4C6F4EB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2CC735" w14:textId="77777777" w:rsidR="008A1FF6" w:rsidRPr="00A0025C" w:rsidRDefault="008A1FF6" w:rsidP="008A1FF6"/>
        </w:tc>
        <w:tc>
          <w:tcPr>
            <w:tcW w:w="1418" w:type="dxa"/>
          </w:tcPr>
          <w:p w14:paraId="01E331F8" w14:textId="0EEEC5D3" w:rsidR="008A1FF6" w:rsidRPr="00A04D54" w:rsidRDefault="008A1FF6" w:rsidP="008A1FF6">
            <w:pPr>
              <w:jc w:val="center"/>
              <w:rPr>
                <w:rFonts w:cs="Times New Roman"/>
                <w:sz w:val="24"/>
                <w:szCs w:val="24"/>
              </w:rPr>
            </w:pPr>
            <w:r w:rsidRPr="00D97732">
              <w:rPr>
                <w:rFonts w:cs="Times New Roman"/>
                <w:sz w:val="24"/>
                <w:szCs w:val="24"/>
              </w:rPr>
              <w:t>08/21447</w:t>
            </w:r>
          </w:p>
        </w:tc>
        <w:tc>
          <w:tcPr>
            <w:tcW w:w="1417" w:type="dxa"/>
          </w:tcPr>
          <w:p w14:paraId="0400B849" w14:textId="7927DAE2" w:rsidR="008A1FF6" w:rsidRDefault="008A1FF6" w:rsidP="008A1FF6">
            <w:pPr>
              <w:jc w:val="center"/>
              <w:rPr>
                <w:rFonts w:cs="Times New Roman"/>
                <w:sz w:val="24"/>
                <w:szCs w:val="24"/>
              </w:rPr>
            </w:pPr>
            <w:r>
              <w:rPr>
                <w:rFonts w:cs="Times New Roman"/>
                <w:sz w:val="24"/>
                <w:szCs w:val="24"/>
              </w:rPr>
              <w:t>28.09.2020</w:t>
            </w:r>
          </w:p>
        </w:tc>
        <w:tc>
          <w:tcPr>
            <w:tcW w:w="5387" w:type="dxa"/>
          </w:tcPr>
          <w:p w14:paraId="2AAA7D0C" w14:textId="090508E4"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98C0C7D" w14:textId="2132BED0"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97732">
              <w:rPr>
                <w:rFonts w:cs="Times New Roman"/>
                <w:sz w:val="20"/>
                <w:szCs w:val="20"/>
              </w:rPr>
              <w:t>225-СК-5896</w:t>
            </w:r>
            <w:r>
              <w:rPr>
                <w:rFonts w:cs="Times New Roman"/>
                <w:sz w:val="20"/>
                <w:szCs w:val="20"/>
              </w:rPr>
              <w:t xml:space="preserve"> від 30.09.2020</w:t>
            </w:r>
          </w:p>
        </w:tc>
      </w:tr>
      <w:tr w:rsidR="008A1FF6" w:rsidRPr="002872BC" w14:paraId="29838781" w14:textId="77777777" w:rsidTr="00C235B8">
        <w:tc>
          <w:tcPr>
            <w:tcW w:w="708" w:type="dxa"/>
            <w:vMerge/>
          </w:tcPr>
          <w:p w14:paraId="5EB6E91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19D547" w14:textId="77777777" w:rsidR="008A1FF6" w:rsidRPr="00A0025C" w:rsidRDefault="008A1FF6" w:rsidP="008A1FF6"/>
        </w:tc>
        <w:tc>
          <w:tcPr>
            <w:tcW w:w="1418" w:type="dxa"/>
          </w:tcPr>
          <w:p w14:paraId="3C17D32B" w14:textId="32CEFCF1" w:rsidR="008A1FF6" w:rsidRPr="00A04D54" w:rsidRDefault="008A1FF6" w:rsidP="008A1FF6">
            <w:pPr>
              <w:jc w:val="center"/>
              <w:rPr>
                <w:rFonts w:cs="Times New Roman"/>
                <w:sz w:val="24"/>
                <w:szCs w:val="24"/>
              </w:rPr>
            </w:pPr>
            <w:r w:rsidRPr="00D97732">
              <w:rPr>
                <w:rFonts w:cs="Times New Roman"/>
                <w:sz w:val="24"/>
                <w:szCs w:val="24"/>
              </w:rPr>
              <w:t>08/21448</w:t>
            </w:r>
          </w:p>
        </w:tc>
        <w:tc>
          <w:tcPr>
            <w:tcW w:w="1417" w:type="dxa"/>
          </w:tcPr>
          <w:p w14:paraId="790CF24F" w14:textId="49CA790D" w:rsidR="008A1FF6" w:rsidRDefault="008A1FF6" w:rsidP="008A1FF6">
            <w:pPr>
              <w:jc w:val="center"/>
              <w:rPr>
                <w:rFonts w:cs="Times New Roman"/>
                <w:sz w:val="24"/>
                <w:szCs w:val="24"/>
              </w:rPr>
            </w:pPr>
            <w:r>
              <w:rPr>
                <w:rFonts w:cs="Times New Roman"/>
                <w:sz w:val="24"/>
                <w:szCs w:val="24"/>
              </w:rPr>
              <w:t>28.09.2020</w:t>
            </w:r>
          </w:p>
        </w:tc>
        <w:tc>
          <w:tcPr>
            <w:tcW w:w="5387" w:type="dxa"/>
          </w:tcPr>
          <w:p w14:paraId="00B8AACD" w14:textId="7792B6D8"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77D35BE" w14:textId="527D757A" w:rsidR="008A1FF6" w:rsidRPr="00E20A4D"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59405B13" w14:textId="77777777" w:rsidTr="00C235B8">
        <w:tc>
          <w:tcPr>
            <w:tcW w:w="708" w:type="dxa"/>
            <w:vMerge/>
          </w:tcPr>
          <w:p w14:paraId="4E0F981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4B248A" w14:textId="77777777" w:rsidR="008A1FF6" w:rsidRPr="00A0025C" w:rsidRDefault="008A1FF6" w:rsidP="008A1FF6"/>
        </w:tc>
        <w:tc>
          <w:tcPr>
            <w:tcW w:w="1418" w:type="dxa"/>
          </w:tcPr>
          <w:p w14:paraId="28C5AF15" w14:textId="3210B0A6" w:rsidR="008A1FF6" w:rsidRPr="00A04D54" w:rsidRDefault="008A1FF6" w:rsidP="008A1FF6">
            <w:pPr>
              <w:jc w:val="center"/>
              <w:rPr>
                <w:rFonts w:cs="Times New Roman"/>
                <w:sz w:val="24"/>
                <w:szCs w:val="24"/>
              </w:rPr>
            </w:pPr>
            <w:r w:rsidRPr="00A55A45">
              <w:rPr>
                <w:rFonts w:cs="Times New Roman"/>
                <w:sz w:val="24"/>
                <w:szCs w:val="24"/>
              </w:rPr>
              <w:t>08/21450</w:t>
            </w:r>
          </w:p>
        </w:tc>
        <w:tc>
          <w:tcPr>
            <w:tcW w:w="1417" w:type="dxa"/>
          </w:tcPr>
          <w:p w14:paraId="42DA7027" w14:textId="4555964A" w:rsidR="008A1FF6" w:rsidRDefault="008A1FF6" w:rsidP="008A1FF6">
            <w:pPr>
              <w:jc w:val="center"/>
              <w:rPr>
                <w:rFonts w:cs="Times New Roman"/>
                <w:sz w:val="24"/>
                <w:szCs w:val="24"/>
              </w:rPr>
            </w:pPr>
            <w:r>
              <w:rPr>
                <w:rFonts w:cs="Times New Roman"/>
                <w:sz w:val="24"/>
                <w:szCs w:val="24"/>
              </w:rPr>
              <w:t>28.09.2020</w:t>
            </w:r>
          </w:p>
        </w:tc>
        <w:tc>
          <w:tcPr>
            <w:tcW w:w="5387" w:type="dxa"/>
          </w:tcPr>
          <w:p w14:paraId="510D527F" w14:textId="7F736162"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722B32C" w14:textId="086BD7E7"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97732">
              <w:rPr>
                <w:rFonts w:cs="Times New Roman"/>
                <w:sz w:val="20"/>
                <w:szCs w:val="20"/>
              </w:rPr>
              <w:t>225-СК-5896</w:t>
            </w:r>
            <w:r>
              <w:rPr>
                <w:rFonts w:cs="Times New Roman"/>
                <w:sz w:val="20"/>
                <w:szCs w:val="20"/>
              </w:rPr>
              <w:t xml:space="preserve"> від 30.09.2020</w:t>
            </w:r>
          </w:p>
        </w:tc>
      </w:tr>
      <w:tr w:rsidR="008A1FF6" w:rsidRPr="002872BC" w14:paraId="4079BA38" w14:textId="77777777" w:rsidTr="00C235B8">
        <w:tc>
          <w:tcPr>
            <w:tcW w:w="708" w:type="dxa"/>
            <w:vMerge/>
          </w:tcPr>
          <w:p w14:paraId="692F420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504C329" w14:textId="77777777" w:rsidR="008A1FF6" w:rsidRPr="00A0025C" w:rsidRDefault="008A1FF6" w:rsidP="008A1FF6"/>
        </w:tc>
        <w:tc>
          <w:tcPr>
            <w:tcW w:w="1418" w:type="dxa"/>
          </w:tcPr>
          <w:p w14:paraId="32BFD3B6" w14:textId="2C467097" w:rsidR="008A1FF6" w:rsidRPr="00A04D54" w:rsidRDefault="008A1FF6" w:rsidP="008A1FF6">
            <w:pPr>
              <w:jc w:val="center"/>
              <w:rPr>
                <w:rFonts w:cs="Times New Roman"/>
                <w:sz w:val="24"/>
                <w:szCs w:val="24"/>
              </w:rPr>
            </w:pPr>
            <w:r w:rsidRPr="000B260A">
              <w:rPr>
                <w:rFonts w:cs="Times New Roman"/>
                <w:sz w:val="24"/>
                <w:szCs w:val="24"/>
              </w:rPr>
              <w:t>08/21451</w:t>
            </w:r>
          </w:p>
        </w:tc>
        <w:tc>
          <w:tcPr>
            <w:tcW w:w="1417" w:type="dxa"/>
          </w:tcPr>
          <w:p w14:paraId="0429C277" w14:textId="255A291F" w:rsidR="008A1FF6" w:rsidRDefault="008A1FF6" w:rsidP="008A1FF6">
            <w:pPr>
              <w:jc w:val="center"/>
              <w:rPr>
                <w:rFonts w:cs="Times New Roman"/>
                <w:sz w:val="24"/>
                <w:szCs w:val="24"/>
              </w:rPr>
            </w:pPr>
            <w:r>
              <w:rPr>
                <w:rFonts w:cs="Times New Roman"/>
                <w:sz w:val="24"/>
                <w:szCs w:val="24"/>
              </w:rPr>
              <w:t>28.09.2020</w:t>
            </w:r>
          </w:p>
        </w:tc>
        <w:tc>
          <w:tcPr>
            <w:tcW w:w="5387" w:type="dxa"/>
          </w:tcPr>
          <w:p w14:paraId="5115FE6F" w14:textId="0EE8630E"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3CED2CC" w14:textId="042CCCEF"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97732">
              <w:rPr>
                <w:rFonts w:cs="Times New Roman"/>
                <w:sz w:val="20"/>
                <w:szCs w:val="20"/>
              </w:rPr>
              <w:t>225-СК-5896</w:t>
            </w:r>
            <w:r>
              <w:rPr>
                <w:rFonts w:cs="Times New Roman"/>
                <w:sz w:val="20"/>
                <w:szCs w:val="20"/>
              </w:rPr>
              <w:t xml:space="preserve"> від 30.09.2020</w:t>
            </w:r>
          </w:p>
        </w:tc>
      </w:tr>
      <w:tr w:rsidR="008A1FF6" w:rsidRPr="002872BC" w14:paraId="7679643D" w14:textId="77777777" w:rsidTr="00C235B8">
        <w:tc>
          <w:tcPr>
            <w:tcW w:w="708" w:type="dxa"/>
            <w:vMerge/>
          </w:tcPr>
          <w:p w14:paraId="51E7A10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E184C46" w14:textId="77777777" w:rsidR="008A1FF6" w:rsidRPr="00A0025C" w:rsidRDefault="008A1FF6" w:rsidP="008A1FF6"/>
        </w:tc>
        <w:tc>
          <w:tcPr>
            <w:tcW w:w="1418" w:type="dxa"/>
          </w:tcPr>
          <w:p w14:paraId="4532FA03" w14:textId="45BE8CD2" w:rsidR="008A1FF6" w:rsidRPr="00A04D54" w:rsidRDefault="008A1FF6" w:rsidP="008A1FF6">
            <w:pPr>
              <w:jc w:val="center"/>
              <w:rPr>
                <w:rFonts w:cs="Times New Roman"/>
                <w:sz w:val="24"/>
                <w:szCs w:val="24"/>
              </w:rPr>
            </w:pPr>
            <w:r w:rsidRPr="000B260A">
              <w:rPr>
                <w:rFonts w:cs="Times New Roman"/>
                <w:sz w:val="24"/>
                <w:szCs w:val="24"/>
              </w:rPr>
              <w:t>08/21452</w:t>
            </w:r>
          </w:p>
        </w:tc>
        <w:tc>
          <w:tcPr>
            <w:tcW w:w="1417" w:type="dxa"/>
          </w:tcPr>
          <w:p w14:paraId="4FAE2419" w14:textId="3A2D1D45" w:rsidR="008A1FF6" w:rsidRDefault="008A1FF6" w:rsidP="008A1FF6">
            <w:pPr>
              <w:jc w:val="center"/>
              <w:rPr>
                <w:rFonts w:cs="Times New Roman"/>
                <w:sz w:val="24"/>
                <w:szCs w:val="24"/>
              </w:rPr>
            </w:pPr>
            <w:r>
              <w:rPr>
                <w:rFonts w:cs="Times New Roman"/>
                <w:sz w:val="24"/>
                <w:szCs w:val="24"/>
              </w:rPr>
              <w:t>28.09.2020</w:t>
            </w:r>
          </w:p>
        </w:tc>
        <w:tc>
          <w:tcPr>
            <w:tcW w:w="5387" w:type="dxa"/>
          </w:tcPr>
          <w:p w14:paraId="66ABB935" w14:textId="6FC8B6C1"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4ED1632" w14:textId="02181064"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97732">
              <w:rPr>
                <w:rFonts w:cs="Times New Roman"/>
                <w:sz w:val="20"/>
                <w:szCs w:val="20"/>
              </w:rPr>
              <w:t>225-СК-5896</w:t>
            </w:r>
            <w:r>
              <w:rPr>
                <w:rFonts w:cs="Times New Roman"/>
                <w:sz w:val="20"/>
                <w:szCs w:val="20"/>
              </w:rPr>
              <w:t xml:space="preserve"> від 30.09.2020</w:t>
            </w:r>
          </w:p>
        </w:tc>
      </w:tr>
      <w:tr w:rsidR="008A1FF6" w:rsidRPr="002872BC" w14:paraId="32C1426B" w14:textId="77777777" w:rsidTr="00C235B8">
        <w:tc>
          <w:tcPr>
            <w:tcW w:w="708" w:type="dxa"/>
            <w:vMerge/>
          </w:tcPr>
          <w:p w14:paraId="4EE6699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6D6F5D" w14:textId="77777777" w:rsidR="008A1FF6" w:rsidRPr="00A0025C" w:rsidRDefault="008A1FF6" w:rsidP="008A1FF6"/>
        </w:tc>
        <w:tc>
          <w:tcPr>
            <w:tcW w:w="1418" w:type="dxa"/>
          </w:tcPr>
          <w:p w14:paraId="195634C1" w14:textId="70396C9F" w:rsidR="008A1FF6" w:rsidRPr="00A04D54" w:rsidRDefault="008A1FF6" w:rsidP="008A1FF6">
            <w:pPr>
              <w:jc w:val="center"/>
              <w:rPr>
                <w:rFonts w:cs="Times New Roman"/>
                <w:sz w:val="24"/>
                <w:szCs w:val="24"/>
              </w:rPr>
            </w:pPr>
            <w:r w:rsidRPr="00031D7E">
              <w:rPr>
                <w:rFonts w:cs="Times New Roman"/>
                <w:sz w:val="24"/>
                <w:szCs w:val="24"/>
              </w:rPr>
              <w:t>08/21453</w:t>
            </w:r>
          </w:p>
        </w:tc>
        <w:tc>
          <w:tcPr>
            <w:tcW w:w="1417" w:type="dxa"/>
          </w:tcPr>
          <w:p w14:paraId="1B328E3B" w14:textId="6608F49E" w:rsidR="008A1FF6" w:rsidRDefault="008A1FF6" w:rsidP="008A1FF6">
            <w:pPr>
              <w:jc w:val="center"/>
              <w:rPr>
                <w:rFonts w:cs="Times New Roman"/>
                <w:sz w:val="24"/>
                <w:szCs w:val="24"/>
              </w:rPr>
            </w:pPr>
            <w:r>
              <w:rPr>
                <w:rFonts w:cs="Times New Roman"/>
                <w:sz w:val="24"/>
                <w:szCs w:val="24"/>
              </w:rPr>
              <w:t>28.09.2020</w:t>
            </w:r>
          </w:p>
        </w:tc>
        <w:tc>
          <w:tcPr>
            <w:tcW w:w="5387" w:type="dxa"/>
          </w:tcPr>
          <w:p w14:paraId="7D873729" w14:textId="009D2EB0"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75C15E8" w14:textId="2914CEE2"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97732">
              <w:rPr>
                <w:rFonts w:cs="Times New Roman"/>
                <w:sz w:val="20"/>
                <w:szCs w:val="20"/>
              </w:rPr>
              <w:t>225-СК-5896</w:t>
            </w:r>
            <w:r>
              <w:rPr>
                <w:rFonts w:cs="Times New Roman"/>
                <w:sz w:val="20"/>
                <w:szCs w:val="20"/>
              </w:rPr>
              <w:t xml:space="preserve"> від 30.09.2020</w:t>
            </w:r>
          </w:p>
        </w:tc>
      </w:tr>
      <w:tr w:rsidR="008A1FF6" w:rsidRPr="002872BC" w14:paraId="211B4579" w14:textId="77777777" w:rsidTr="00C235B8">
        <w:tc>
          <w:tcPr>
            <w:tcW w:w="708" w:type="dxa"/>
            <w:vMerge/>
          </w:tcPr>
          <w:p w14:paraId="0003B24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8DA2355" w14:textId="77777777" w:rsidR="008A1FF6" w:rsidRPr="00A0025C" w:rsidRDefault="008A1FF6" w:rsidP="008A1FF6"/>
        </w:tc>
        <w:tc>
          <w:tcPr>
            <w:tcW w:w="1418" w:type="dxa"/>
          </w:tcPr>
          <w:p w14:paraId="538A44CD" w14:textId="1E518FBE" w:rsidR="008A1FF6" w:rsidRPr="00A04D54" w:rsidRDefault="008A1FF6" w:rsidP="008A1FF6">
            <w:pPr>
              <w:jc w:val="center"/>
              <w:rPr>
                <w:rFonts w:cs="Times New Roman"/>
                <w:sz w:val="24"/>
                <w:szCs w:val="24"/>
              </w:rPr>
            </w:pPr>
            <w:r w:rsidRPr="00031D7E">
              <w:rPr>
                <w:rFonts w:cs="Times New Roman"/>
                <w:sz w:val="24"/>
                <w:szCs w:val="24"/>
              </w:rPr>
              <w:t>08/21454</w:t>
            </w:r>
          </w:p>
        </w:tc>
        <w:tc>
          <w:tcPr>
            <w:tcW w:w="1417" w:type="dxa"/>
          </w:tcPr>
          <w:p w14:paraId="7A7E5ABA" w14:textId="3A04309F" w:rsidR="008A1FF6" w:rsidRDefault="008A1FF6" w:rsidP="008A1FF6">
            <w:pPr>
              <w:jc w:val="center"/>
              <w:rPr>
                <w:rFonts w:cs="Times New Roman"/>
                <w:sz w:val="24"/>
                <w:szCs w:val="24"/>
              </w:rPr>
            </w:pPr>
            <w:r>
              <w:rPr>
                <w:rFonts w:cs="Times New Roman"/>
                <w:sz w:val="24"/>
                <w:szCs w:val="24"/>
              </w:rPr>
              <w:t>28.09.2020</w:t>
            </w:r>
          </w:p>
        </w:tc>
        <w:tc>
          <w:tcPr>
            <w:tcW w:w="5387" w:type="dxa"/>
          </w:tcPr>
          <w:p w14:paraId="5C6B8974" w14:textId="4DCA159F"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48518F5" w14:textId="5CAC4C6D"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97732">
              <w:rPr>
                <w:rFonts w:cs="Times New Roman"/>
                <w:sz w:val="20"/>
                <w:szCs w:val="20"/>
              </w:rPr>
              <w:t>225-СК-5896</w:t>
            </w:r>
            <w:r>
              <w:rPr>
                <w:rFonts w:cs="Times New Roman"/>
                <w:sz w:val="20"/>
                <w:szCs w:val="20"/>
              </w:rPr>
              <w:t xml:space="preserve"> від 30.09.2020</w:t>
            </w:r>
          </w:p>
        </w:tc>
      </w:tr>
      <w:tr w:rsidR="008A1FF6" w:rsidRPr="002872BC" w14:paraId="6E27F9A3" w14:textId="77777777" w:rsidTr="00C235B8">
        <w:tc>
          <w:tcPr>
            <w:tcW w:w="708" w:type="dxa"/>
            <w:vMerge/>
          </w:tcPr>
          <w:p w14:paraId="37E3C9C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8C169D5" w14:textId="77777777" w:rsidR="008A1FF6" w:rsidRPr="00A0025C" w:rsidRDefault="008A1FF6" w:rsidP="008A1FF6"/>
        </w:tc>
        <w:tc>
          <w:tcPr>
            <w:tcW w:w="1418" w:type="dxa"/>
          </w:tcPr>
          <w:p w14:paraId="6F05D83C" w14:textId="58FCDF5E" w:rsidR="008A1FF6" w:rsidRPr="00A04D54" w:rsidRDefault="008A1FF6" w:rsidP="008A1FF6">
            <w:pPr>
              <w:jc w:val="center"/>
              <w:rPr>
                <w:rFonts w:cs="Times New Roman"/>
                <w:sz w:val="24"/>
                <w:szCs w:val="24"/>
              </w:rPr>
            </w:pPr>
            <w:r w:rsidRPr="008F2F79">
              <w:rPr>
                <w:rFonts w:cs="Times New Roman"/>
                <w:sz w:val="24"/>
                <w:szCs w:val="24"/>
              </w:rPr>
              <w:t>08/21512</w:t>
            </w:r>
          </w:p>
        </w:tc>
        <w:tc>
          <w:tcPr>
            <w:tcW w:w="1417" w:type="dxa"/>
          </w:tcPr>
          <w:p w14:paraId="4E45570E" w14:textId="7811F6F5" w:rsidR="008A1FF6" w:rsidRDefault="008A1FF6" w:rsidP="008A1FF6">
            <w:pPr>
              <w:jc w:val="center"/>
              <w:rPr>
                <w:rFonts w:cs="Times New Roman"/>
                <w:sz w:val="24"/>
                <w:szCs w:val="24"/>
              </w:rPr>
            </w:pPr>
            <w:r>
              <w:rPr>
                <w:rFonts w:cs="Times New Roman"/>
                <w:sz w:val="24"/>
                <w:szCs w:val="24"/>
              </w:rPr>
              <w:t>29.09.2020</w:t>
            </w:r>
          </w:p>
        </w:tc>
        <w:tc>
          <w:tcPr>
            <w:tcW w:w="5387" w:type="dxa"/>
          </w:tcPr>
          <w:p w14:paraId="5529853B" w14:textId="643BFEBA"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28</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xml:space="preserve">№ </w:t>
            </w:r>
            <w:r w:rsidRPr="00BB11F6">
              <w:rPr>
                <w:rFonts w:cs="Times New Roman"/>
                <w:sz w:val="20"/>
                <w:szCs w:val="20"/>
              </w:rPr>
              <w:t>08/279/</w:t>
            </w:r>
            <w:r>
              <w:rPr>
                <w:rFonts w:cs="Times New Roman"/>
                <w:sz w:val="20"/>
                <w:szCs w:val="20"/>
              </w:rPr>
              <w:t>0</w:t>
            </w:r>
            <w:r w:rsidRPr="00BB11F6">
              <w:rPr>
                <w:rFonts w:cs="Times New Roman"/>
                <w:sz w:val="20"/>
                <w:szCs w:val="20"/>
              </w:rPr>
              <w:t>8/</w:t>
            </w:r>
            <w:r>
              <w:rPr>
                <w:rFonts w:cs="Times New Roman"/>
                <w:sz w:val="20"/>
                <w:szCs w:val="20"/>
              </w:rPr>
              <w:t>140-19-20-11 без розгляду</w:t>
            </w:r>
          </w:p>
        </w:tc>
        <w:tc>
          <w:tcPr>
            <w:tcW w:w="2836" w:type="dxa"/>
          </w:tcPr>
          <w:p w14:paraId="34E91DC6" w14:textId="6CA80ACC" w:rsidR="008A1FF6" w:rsidRPr="00E20A4D"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147150CB" w14:textId="77777777" w:rsidTr="00C235B8">
        <w:tc>
          <w:tcPr>
            <w:tcW w:w="708" w:type="dxa"/>
            <w:vMerge/>
          </w:tcPr>
          <w:p w14:paraId="3B03248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29D34CD" w14:textId="77777777" w:rsidR="008A1FF6" w:rsidRPr="00A0025C" w:rsidRDefault="008A1FF6" w:rsidP="008A1FF6"/>
        </w:tc>
        <w:tc>
          <w:tcPr>
            <w:tcW w:w="1418" w:type="dxa"/>
          </w:tcPr>
          <w:p w14:paraId="63FF4335" w14:textId="05B31D2A" w:rsidR="008A1FF6" w:rsidRPr="00A04D54" w:rsidRDefault="008A1FF6" w:rsidP="008A1FF6">
            <w:pPr>
              <w:jc w:val="center"/>
              <w:rPr>
                <w:rFonts w:cs="Times New Roman"/>
                <w:sz w:val="24"/>
                <w:szCs w:val="24"/>
              </w:rPr>
            </w:pPr>
            <w:r w:rsidRPr="00E5505D">
              <w:rPr>
                <w:rFonts w:cs="Times New Roman"/>
                <w:sz w:val="24"/>
                <w:szCs w:val="24"/>
              </w:rPr>
              <w:t>08/21513</w:t>
            </w:r>
          </w:p>
        </w:tc>
        <w:tc>
          <w:tcPr>
            <w:tcW w:w="1417" w:type="dxa"/>
          </w:tcPr>
          <w:p w14:paraId="52C244F0" w14:textId="43727AD9" w:rsidR="008A1FF6" w:rsidRDefault="008A1FF6" w:rsidP="008A1FF6">
            <w:pPr>
              <w:jc w:val="center"/>
              <w:rPr>
                <w:rFonts w:cs="Times New Roman"/>
                <w:sz w:val="24"/>
                <w:szCs w:val="24"/>
              </w:rPr>
            </w:pPr>
            <w:r>
              <w:rPr>
                <w:rFonts w:cs="Times New Roman"/>
                <w:sz w:val="24"/>
                <w:szCs w:val="24"/>
              </w:rPr>
              <w:t>29.09.2020</w:t>
            </w:r>
          </w:p>
        </w:tc>
        <w:tc>
          <w:tcPr>
            <w:tcW w:w="5387" w:type="dxa"/>
          </w:tcPr>
          <w:p w14:paraId="01DB7F43" w14:textId="19DF9F37"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CADD92C" w14:textId="32EBC64A"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97732">
              <w:rPr>
                <w:rFonts w:cs="Times New Roman"/>
                <w:sz w:val="20"/>
                <w:szCs w:val="20"/>
              </w:rPr>
              <w:t>225-СК-5896</w:t>
            </w:r>
            <w:r>
              <w:rPr>
                <w:rFonts w:cs="Times New Roman"/>
                <w:sz w:val="20"/>
                <w:szCs w:val="20"/>
              </w:rPr>
              <w:t xml:space="preserve"> від 30.09.2020</w:t>
            </w:r>
          </w:p>
        </w:tc>
      </w:tr>
      <w:tr w:rsidR="008A1FF6" w:rsidRPr="002872BC" w14:paraId="68FE3D22" w14:textId="77777777" w:rsidTr="00C235B8">
        <w:tc>
          <w:tcPr>
            <w:tcW w:w="708" w:type="dxa"/>
            <w:vMerge/>
          </w:tcPr>
          <w:p w14:paraId="40943F0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2440702" w14:textId="77777777" w:rsidR="008A1FF6" w:rsidRPr="00A0025C" w:rsidRDefault="008A1FF6" w:rsidP="008A1FF6"/>
        </w:tc>
        <w:tc>
          <w:tcPr>
            <w:tcW w:w="1418" w:type="dxa"/>
          </w:tcPr>
          <w:p w14:paraId="56CD820F" w14:textId="1A22DF66" w:rsidR="008A1FF6" w:rsidRPr="00A04D54" w:rsidRDefault="008A1FF6" w:rsidP="008A1FF6">
            <w:pPr>
              <w:jc w:val="center"/>
              <w:rPr>
                <w:rFonts w:cs="Times New Roman"/>
                <w:sz w:val="24"/>
                <w:szCs w:val="24"/>
              </w:rPr>
            </w:pPr>
            <w:r w:rsidRPr="00DE48C8">
              <w:rPr>
                <w:rFonts w:cs="Times New Roman"/>
                <w:sz w:val="24"/>
                <w:szCs w:val="24"/>
              </w:rPr>
              <w:t>08/21516</w:t>
            </w:r>
          </w:p>
        </w:tc>
        <w:tc>
          <w:tcPr>
            <w:tcW w:w="1417" w:type="dxa"/>
          </w:tcPr>
          <w:p w14:paraId="25036B58" w14:textId="46E10FB7" w:rsidR="008A1FF6" w:rsidRDefault="008A1FF6" w:rsidP="008A1FF6">
            <w:pPr>
              <w:jc w:val="center"/>
              <w:rPr>
                <w:rFonts w:cs="Times New Roman"/>
                <w:sz w:val="24"/>
                <w:szCs w:val="24"/>
              </w:rPr>
            </w:pPr>
            <w:r>
              <w:rPr>
                <w:rFonts w:cs="Times New Roman"/>
                <w:sz w:val="24"/>
                <w:szCs w:val="24"/>
              </w:rPr>
              <w:t>29.09.2020</w:t>
            </w:r>
          </w:p>
        </w:tc>
        <w:tc>
          <w:tcPr>
            <w:tcW w:w="5387" w:type="dxa"/>
          </w:tcPr>
          <w:p w14:paraId="0F39C60B" w14:textId="4324BA2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66F5AE1" w14:textId="7305EF09"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E48C8">
              <w:rPr>
                <w:rFonts w:cs="Times New Roman"/>
                <w:sz w:val="20"/>
                <w:szCs w:val="20"/>
              </w:rPr>
              <w:t>225-СК-5939</w:t>
            </w:r>
            <w:r>
              <w:rPr>
                <w:rFonts w:cs="Times New Roman"/>
                <w:sz w:val="20"/>
                <w:szCs w:val="20"/>
              </w:rPr>
              <w:t xml:space="preserve"> від 30.09.2020</w:t>
            </w:r>
          </w:p>
        </w:tc>
      </w:tr>
      <w:tr w:rsidR="008A1FF6" w:rsidRPr="002872BC" w14:paraId="5C3F2020" w14:textId="77777777" w:rsidTr="00C235B8">
        <w:tc>
          <w:tcPr>
            <w:tcW w:w="708" w:type="dxa"/>
            <w:vMerge/>
          </w:tcPr>
          <w:p w14:paraId="0C93A7B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796BE2D" w14:textId="77777777" w:rsidR="008A1FF6" w:rsidRPr="00A0025C" w:rsidRDefault="008A1FF6" w:rsidP="008A1FF6"/>
        </w:tc>
        <w:tc>
          <w:tcPr>
            <w:tcW w:w="1418" w:type="dxa"/>
          </w:tcPr>
          <w:p w14:paraId="0D0A86E3" w14:textId="45B0250E" w:rsidR="008A1FF6" w:rsidRPr="00A04D54" w:rsidRDefault="008A1FF6" w:rsidP="008A1FF6">
            <w:pPr>
              <w:jc w:val="center"/>
              <w:rPr>
                <w:rFonts w:cs="Times New Roman"/>
                <w:sz w:val="24"/>
                <w:szCs w:val="24"/>
              </w:rPr>
            </w:pPr>
            <w:r w:rsidRPr="00FB2229">
              <w:rPr>
                <w:rFonts w:cs="Times New Roman"/>
                <w:sz w:val="24"/>
                <w:szCs w:val="24"/>
              </w:rPr>
              <w:t>08/21517</w:t>
            </w:r>
          </w:p>
        </w:tc>
        <w:tc>
          <w:tcPr>
            <w:tcW w:w="1417" w:type="dxa"/>
          </w:tcPr>
          <w:p w14:paraId="67E57154" w14:textId="118A5C6F" w:rsidR="008A1FF6" w:rsidRDefault="008A1FF6" w:rsidP="008A1FF6">
            <w:pPr>
              <w:jc w:val="center"/>
              <w:rPr>
                <w:rFonts w:cs="Times New Roman"/>
                <w:sz w:val="24"/>
                <w:szCs w:val="24"/>
              </w:rPr>
            </w:pPr>
            <w:r>
              <w:rPr>
                <w:rFonts w:cs="Times New Roman"/>
                <w:sz w:val="24"/>
                <w:szCs w:val="24"/>
              </w:rPr>
              <w:t>29.09.2020</w:t>
            </w:r>
          </w:p>
        </w:tc>
        <w:tc>
          <w:tcPr>
            <w:tcW w:w="5387" w:type="dxa"/>
          </w:tcPr>
          <w:p w14:paraId="68398C90" w14:textId="0408D9B5"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28</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xml:space="preserve">№ </w:t>
            </w:r>
            <w:r w:rsidRPr="00BB11F6">
              <w:rPr>
                <w:rFonts w:cs="Times New Roman"/>
                <w:sz w:val="20"/>
                <w:szCs w:val="20"/>
              </w:rPr>
              <w:t>08/279/</w:t>
            </w:r>
            <w:r>
              <w:rPr>
                <w:rFonts w:cs="Times New Roman"/>
                <w:sz w:val="20"/>
                <w:szCs w:val="20"/>
              </w:rPr>
              <w:t>0</w:t>
            </w:r>
            <w:r w:rsidRPr="00BB11F6">
              <w:rPr>
                <w:rFonts w:cs="Times New Roman"/>
                <w:sz w:val="20"/>
                <w:szCs w:val="20"/>
              </w:rPr>
              <w:t>8/</w:t>
            </w:r>
            <w:r>
              <w:rPr>
                <w:rFonts w:cs="Times New Roman"/>
                <w:sz w:val="20"/>
                <w:szCs w:val="20"/>
              </w:rPr>
              <w:t>140-0-187 без розгляду</w:t>
            </w:r>
          </w:p>
        </w:tc>
        <w:tc>
          <w:tcPr>
            <w:tcW w:w="2836" w:type="dxa"/>
          </w:tcPr>
          <w:p w14:paraId="02D2637B" w14:textId="62949DE3" w:rsidR="008A1FF6" w:rsidRPr="00E20A4D"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54527A7D" w14:textId="77777777" w:rsidTr="00C235B8">
        <w:tc>
          <w:tcPr>
            <w:tcW w:w="708" w:type="dxa"/>
            <w:vMerge/>
          </w:tcPr>
          <w:p w14:paraId="26FCFE3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2B11F54" w14:textId="77777777" w:rsidR="008A1FF6" w:rsidRPr="00A0025C" w:rsidRDefault="008A1FF6" w:rsidP="008A1FF6"/>
        </w:tc>
        <w:tc>
          <w:tcPr>
            <w:tcW w:w="1418" w:type="dxa"/>
          </w:tcPr>
          <w:p w14:paraId="700BBED1" w14:textId="7A7A02F3" w:rsidR="008A1FF6" w:rsidRPr="00A04D54" w:rsidRDefault="008A1FF6" w:rsidP="008A1FF6">
            <w:pPr>
              <w:jc w:val="center"/>
              <w:rPr>
                <w:rFonts w:cs="Times New Roman"/>
                <w:sz w:val="24"/>
                <w:szCs w:val="24"/>
              </w:rPr>
            </w:pPr>
            <w:r w:rsidRPr="00640158">
              <w:rPr>
                <w:rFonts w:cs="Times New Roman"/>
                <w:sz w:val="24"/>
                <w:szCs w:val="24"/>
              </w:rPr>
              <w:t>08/21522</w:t>
            </w:r>
          </w:p>
        </w:tc>
        <w:tc>
          <w:tcPr>
            <w:tcW w:w="1417" w:type="dxa"/>
          </w:tcPr>
          <w:p w14:paraId="0DA447F2" w14:textId="35D01D4A" w:rsidR="008A1FF6" w:rsidRDefault="008A1FF6" w:rsidP="008A1FF6">
            <w:pPr>
              <w:jc w:val="center"/>
              <w:rPr>
                <w:rFonts w:cs="Times New Roman"/>
                <w:sz w:val="24"/>
                <w:szCs w:val="24"/>
              </w:rPr>
            </w:pPr>
            <w:r>
              <w:rPr>
                <w:rFonts w:cs="Times New Roman"/>
                <w:sz w:val="24"/>
                <w:szCs w:val="24"/>
              </w:rPr>
              <w:t>29.09.2020</w:t>
            </w:r>
          </w:p>
        </w:tc>
        <w:tc>
          <w:tcPr>
            <w:tcW w:w="5387" w:type="dxa"/>
          </w:tcPr>
          <w:p w14:paraId="7268D7AB" w14:textId="0C0060D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26A346" w14:textId="05902AD2"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E48C8">
              <w:rPr>
                <w:rFonts w:cs="Times New Roman"/>
                <w:sz w:val="20"/>
                <w:szCs w:val="20"/>
              </w:rPr>
              <w:t>225-СК-5939</w:t>
            </w:r>
            <w:r>
              <w:rPr>
                <w:rFonts w:cs="Times New Roman"/>
                <w:sz w:val="20"/>
                <w:szCs w:val="20"/>
              </w:rPr>
              <w:t xml:space="preserve"> від 30.09.2020</w:t>
            </w:r>
          </w:p>
        </w:tc>
      </w:tr>
      <w:tr w:rsidR="008A1FF6" w:rsidRPr="002872BC" w14:paraId="3715A04E" w14:textId="77777777" w:rsidTr="00C235B8">
        <w:tc>
          <w:tcPr>
            <w:tcW w:w="708" w:type="dxa"/>
            <w:vMerge/>
          </w:tcPr>
          <w:p w14:paraId="74E02E5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75DC34C" w14:textId="77777777" w:rsidR="008A1FF6" w:rsidRPr="00A0025C" w:rsidRDefault="008A1FF6" w:rsidP="008A1FF6"/>
        </w:tc>
        <w:tc>
          <w:tcPr>
            <w:tcW w:w="1418" w:type="dxa"/>
          </w:tcPr>
          <w:p w14:paraId="431A2DC6" w14:textId="4E050875" w:rsidR="008A1FF6" w:rsidRPr="00A04D54" w:rsidRDefault="008A1FF6" w:rsidP="008A1FF6">
            <w:pPr>
              <w:jc w:val="center"/>
              <w:rPr>
                <w:rFonts w:cs="Times New Roman"/>
                <w:sz w:val="24"/>
                <w:szCs w:val="24"/>
              </w:rPr>
            </w:pPr>
            <w:r w:rsidRPr="00D1676B">
              <w:rPr>
                <w:rFonts w:cs="Times New Roman"/>
                <w:sz w:val="24"/>
                <w:szCs w:val="24"/>
              </w:rPr>
              <w:t>08/23303</w:t>
            </w:r>
          </w:p>
        </w:tc>
        <w:tc>
          <w:tcPr>
            <w:tcW w:w="1417" w:type="dxa"/>
          </w:tcPr>
          <w:p w14:paraId="5E5AE5BC" w14:textId="32223DFB" w:rsidR="008A1FF6" w:rsidRDefault="008A1FF6" w:rsidP="008A1FF6">
            <w:pPr>
              <w:jc w:val="center"/>
              <w:rPr>
                <w:rFonts w:cs="Times New Roman"/>
                <w:sz w:val="24"/>
                <w:szCs w:val="24"/>
              </w:rPr>
            </w:pPr>
            <w:r>
              <w:rPr>
                <w:rFonts w:cs="Times New Roman"/>
                <w:sz w:val="24"/>
                <w:szCs w:val="24"/>
              </w:rPr>
              <w:t>19.10.2020</w:t>
            </w:r>
          </w:p>
        </w:tc>
        <w:tc>
          <w:tcPr>
            <w:tcW w:w="5387" w:type="dxa"/>
          </w:tcPr>
          <w:p w14:paraId="602C5136" w14:textId="66B098F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F345E62" w14:textId="1FE9A403"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1676B">
              <w:rPr>
                <w:rFonts w:cs="Times New Roman"/>
                <w:sz w:val="20"/>
                <w:szCs w:val="20"/>
              </w:rPr>
              <w:t>225-СК-6541</w:t>
            </w:r>
            <w:r>
              <w:rPr>
                <w:rFonts w:cs="Times New Roman"/>
                <w:sz w:val="20"/>
                <w:szCs w:val="20"/>
              </w:rPr>
              <w:t xml:space="preserve"> від 21.10.2020</w:t>
            </w:r>
          </w:p>
        </w:tc>
      </w:tr>
      <w:tr w:rsidR="008A1FF6" w:rsidRPr="002872BC" w14:paraId="629DE41D" w14:textId="77777777" w:rsidTr="00C235B8">
        <w:tc>
          <w:tcPr>
            <w:tcW w:w="708" w:type="dxa"/>
            <w:vMerge/>
          </w:tcPr>
          <w:p w14:paraId="7DF60D5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36A0D41" w14:textId="77777777" w:rsidR="008A1FF6" w:rsidRPr="00A0025C" w:rsidRDefault="008A1FF6" w:rsidP="008A1FF6"/>
        </w:tc>
        <w:tc>
          <w:tcPr>
            <w:tcW w:w="1418" w:type="dxa"/>
          </w:tcPr>
          <w:p w14:paraId="768B6A3A" w14:textId="6145BDDC" w:rsidR="008A1FF6" w:rsidRPr="00A04D54" w:rsidRDefault="008A1FF6" w:rsidP="008A1FF6">
            <w:pPr>
              <w:jc w:val="center"/>
              <w:rPr>
                <w:rFonts w:cs="Times New Roman"/>
                <w:sz w:val="24"/>
                <w:szCs w:val="24"/>
              </w:rPr>
            </w:pPr>
            <w:r w:rsidRPr="002202E2">
              <w:rPr>
                <w:rFonts w:cs="Times New Roman"/>
                <w:sz w:val="24"/>
                <w:szCs w:val="24"/>
              </w:rPr>
              <w:t>08/23387</w:t>
            </w:r>
          </w:p>
        </w:tc>
        <w:tc>
          <w:tcPr>
            <w:tcW w:w="1417" w:type="dxa"/>
          </w:tcPr>
          <w:p w14:paraId="5D771753" w14:textId="4B9198A8" w:rsidR="008A1FF6" w:rsidRDefault="008A1FF6" w:rsidP="008A1FF6">
            <w:pPr>
              <w:jc w:val="center"/>
              <w:rPr>
                <w:rFonts w:cs="Times New Roman"/>
                <w:sz w:val="24"/>
                <w:szCs w:val="24"/>
              </w:rPr>
            </w:pPr>
            <w:r>
              <w:rPr>
                <w:rFonts w:cs="Times New Roman"/>
                <w:sz w:val="24"/>
                <w:szCs w:val="24"/>
              </w:rPr>
              <w:t>20.10.2020</w:t>
            </w:r>
          </w:p>
        </w:tc>
        <w:tc>
          <w:tcPr>
            <w:tcW w:w="5387" w:type="dxa"/>
          </w:tcPr>
          <w:p w14:paraId="3CC6A67E" w14:textId="2B9A48E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EDF35C" w14:textId="58EBF15A"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2202E2">
              <w:rPr>
                <w:rFonts w:cs="Times New Roman"/>
                <w:sz w:val="20"/>
                <w:szCs w:val="20"/>
              </w:rPr>
              <w:t>225-СК-6574</w:t>
            </w:r>
            <w:r>
              <w:rPr>
                <w:rFonts w:cs="Times New Roman"/>
                <w:sz w:val="20"/>
                <w:szCs w:val="20"/>
              </w:rPr>
              <w:t xml:space="preserve"> від 22.10.2020</w:t>
            </w:r>
          </w:p>
        </w:tc>
      </w:tr>
      <w:tr w:rsidR="008A1FF6" w:rsidRPr="002872BC" w14:paraId="61B3C759" w14:textId="77777777" w:rsidTr="00C235B8">
        <w:tc>
          <w:tcPr>
            <w:tcW w:w="708" w:type="dxa"/>
            <w:vMerge/>
          </w:tcPr>
          <w:p w14:paraId="55A9D21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EEDF640" w14:textId="77777777" w:rsidR="008A1FF6" w:rsidRPr="00A0025C" w:rsidRDefault="008A1FF6" w:rsidP="008A1FF6"/>
        </w:tc>
        <w:tc>
          <w:tcPr>
            <w:tcW w:w="1418" w:type="dxa"/>
          </w:tcPr>
          <w:p w14:paraId="3A0CE80A" w14:textId="6E96FA4F" w:rsidR="008A1FF6" w:rsidRPr="00A04D54" w:rsidRDefault="008A1FF6" w:rsidP="008A1FF6">
            <w:pPr>
              <w:jc w:val="center"/>
              <w:rPr>
                <w:rFonts w:cs="Times New Roman"/>
                <w:sz w:val="24"/>
                <w:szCs w:val="24"/>
              </w:rPr>
            </w:pPr>
            <w:r w:rsidRPr="00772971">
              <w:rPr>
                <w:rFonts w:cs="Times New Roman"/>
                <w:sz w:val="24"/>
                <w:szCs w:val="24"/>
              </w:rPr>
              <w:t>08/23389</w:t>
            </w:r>
          </w:p>
        </w:tc>
        <w:tc>
          <w:tcPr>
            <w:tcW w:w="1417" w:type="dxa"/>
          </w:tcPr>
          <w:p w14:paraId="1C2EABF7" w14:textId="310DA921" w:rsidR="008A1FF6" w:rsidRDefault="008A1FF6" w:rsidP="008A1FF6">
            <w:pPr>
              <w:jc w:val="center"/>
              <w:rPr>
                <w:rFonts w:cs="Times New Roman"/>
                <w:sz w:val="24"/>
                <w:szCs w:val="24"/>
              </w:rPr>
            </w:pPr>
            <w:r>
              <w:rPr>
                <w:rFonts w:cs="Times New Roman"/>
                <w:sz w:val="24"/>
                <w:szCs w:val="24"/>
              </w:rPr>
              <w:t>20.10.2020</w:t>
            </w:r>
          </w:p>
        </w:tc>
        <w:tc>
          <w:tcPr>
            <w:tcW w:w="5387" w:type="dxa"/>
          </w:tcPr>
          <w:p w14:paraId="4587DE86" w14:textId="741E175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709293" w14:textId="4172B2A9"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2202E2">
              <w:rPr>
                <w:rFonts w:cs="Times New Roman"/>
                <w:sz w:val="20"/>
                <w:szCs w:val="20"/>
              </w:rPr>
              <w:t>225-СК-6574</w:t>
            </w:r>
            <w:r>
              <w:rPr>
                <w:rFonts w:cs="Times New Roman"/>
                <w:sz w:val="20"/>
                <w:szCs w:val="20"/>
              </w:rPr>
              <w:t xml:space="preserve"> від 22.10.2020</w:t>
            </w:r>
          </w:p>
        </w:tc>
      </w:tr>
      <w:tr w:rsidR="008A1FF6" w:rsidRPr="002872BC" w14:paraId="6BEDCDCA" w14:textId="77777777" w:rsidTr="00C235B8">
        <w:tc>
          <w:tcPr>
            <w:tcW w:w="708" w:type="dxa"/>
            <w:vMerge/>
          </w:tcPr>
          <w:p w14:paraId="2A2224A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AE5EEFD" w14:textId="77777777" w:rsidR="008A1FF6" w:rsidRPr="00A0025C" w:rsidRDefault="008A1FF6" w:rsidP="008A1FF6"/>
        </w:tc>
        <w:tc>
          <w:tcPr>
            <w:tcW w:w="1418" w:type="dxa"/>
          </w:tcPr>
          <w:p w14:paraId="620E608F" w14:textId="683CC4A6" w:rsidR="008A1FF6" w:rsidRPr="00A04D54" w:rsidRDefault="008A1FF6" w:rsidP="008A1FF6">
            <w:pPr>
              <w:jc w:val="center"/>
              <w:rPr>
                <w:rFonts w:cs="Times New Roman"/>
                <w:sz w:val="24"/>
                <w:szCs w:val="24"/>
              </w:rPr>
            </w:pPr>
            <w:r w:rsidRPr="00216147">
              <w:rPr>
                <w:rFonts w:cs="Times New Roman"/>
                <w:sz w:val="24"/>
                <w:szCs w:val="24"/>
              </w:rPr>
              <w:t>08/23390</w:t>
            </w:r>
          </w:p>
        </w:tc>
        <w:tc>
          <w:tcPr>
            <w:tcW w:w="1417" w:type="dxa"/>
          </w:tcPr>
          <w:p w14:paraId="5C9B4981" w14:textId="7E510A8A" w:rsidR="008A1FF6" w:rsidRDefault="008A1FF6" w:rsidP="008A1FF6">
            <w:pPr>
              <w:jc w:val="center"/>
              <w:rPr>
                <w:rFonts w:cs="Times New Roman"/>
                <w:sz w:val="24"/>
                <w:szCs w:val="24"/>
              </w:rPr>
            </w:pPr>
            <w:r>
              <w:rPr>
                <w:rFonts w:cs="Times New Roman"/>
                <w:sz w:val="24"/>
                <w:szCs w:val="24"/>
              </w:rPr>
              <w:t>20.10.2020</w:t>
            </w:r>
          </w:p>
        </w:tc>
        <w:tc>
          <w:tcPr>
            <w:tcW w:w="5387" w:type="dxa"/>
          </w:tcPr>
          <w:p w14:paraId="4C5FC7DC" w14:textId="060E421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830F47" w14:textId="6C0A9D8F" w:rsidR="008A1FF6" w:rsidRPr="007D11A0" w:rsidRDefault="008A1FF6" w:rsidP="008A1FF6">
            <w:pPr>
              <w:jc w:val="center"/>
              <w:rPr>
                <w:rFonts w:cs="Times New Roman"/>
                <w:sz w:val="20"/>
                <w:szCs w:val="20"/>
              </w:rPr>
            </w:pPr>
            <w:r>
              <w:rPr>
                <w:rFonts w:cs="Times New Roman"/>
                <w:sz w:val="20"/>
                <w:szCs w:val="20"/>
              </w:rPr>
              <w:t xml:space="preserve">№ </w:t>
            </w:r>
            <w:r w:rsidRPr="002202E2">
              <w:rPr>
                <w:rFonts w:cs="Times New Roman"/>
                <w:sz w:val="20"/>
                <w:szCs w:val="20"/>
              </w:rPr>
              <w:t>225-СК-6574</w:t>
            </w:r>
            <w:r>
              <w:rPr>
                <w:rFonts w:cs="Times New Roman"/>
                <w:sz w:val="20"/>
                <w:szCs w:val="20"/>
              </w:rPr>
              <w:t xml:space="preserve"> від 22.10.2020</w:t>
            </w:r>
          </w:p>
        </w:tc>
      </w:tr>
      <w:tr w:rsidR="008A1FF6" w:rsidRPr="002872BC" w14:paraId="47FC2CE8" w14:textId="77777777" w:rsidTr="00C235B8">
        <w:tc>
          <w:tcPr>
            <w:tcW w:w="708" w:type="dxa"/>
            <w:vMerge/>
          </w:tcPr>
          <w:p w14:paraId="2AA21A7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7DE341A" w14:textId="77777777" w:rsidR="008A1FF6" w:rsidRPr="00A0025C" w:rsidRDefault="008A1FF6" w:rsidP="008A1FF6"/>
        </w:tc>
        <w:tc>
          <w:tcPr>
            <w:tcW w:w="1418" w:type="dxa"/>
          </w:tcPr>
          <w:p w14:paraId="1281A05D" w14:textId="6E4B670A" w:rsidR="008A1FF6" w:rsidRPr="00A04D54" w:rsidRDefault="008A1FF6" w:rsidP="008A1FF6">
            <w:pPr>
              <w:jc w:val="center"/>
              <w:rPr>
                <w:rFonts w:cs="Times New Roman"/>
                <w:sz w:val="24"/>
                <w:szCs w:val="24"/>
              </w:rPr>
            </w:pPr>
            <w:r w:rsidRPr="00A60E3E">
              <w:rPr>
                <w:rFonts w:cs="Times New Roman"/>
                <w:sz w:val="24"/>
                <w:szCs w:val="24"/>
              </w:rPr>
              <w:t>08/23391</w:t>
            </w:r>
          </w:p>
        </w:tc>
        <w:tc>
          <w:tcPr>
            <w:tcW w:w="1417" w:type="dxa"/>
          </w:tcPr>
          <w:p w14:paraId="11F1DE3D" w14:textId="5DBCE0A5" w:rsidR="008A1FF6" w:rsidRDefault="008A1FF6" w:rsidP="008A1FF6">
            <w:pPr>
              <w:jc w:val="center"/>
              <w:rPr>
                <w:rFonts w:cs="Times New Roman"/>
                <w:sz w:val="24"/>
                <w:szCs w:val="24"/>
              </w:rPr>
            </w:pPr>
            <w:r>
              <w:rPr>
                <w:rFonts w:cs="Times New Roman"/>
                <w:sz w:val="24"/>
                <w:szCs w:val="24"/>
              </w:rPr>
              <w:t>20.10.2020</w:t>
            </w:r>
          </w:p>
        </w:tc>
        <w:tc>
          <w:tcPr>
            <w:tcW w:w="5387" w:type="dxa"/>
          </w:tcPr>
          <w:p w14:paraId="06E78475" w14:textId="3202F71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D13C1D" w14:textId="36CD8BA3"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2202E2">
              <w:rPr>
                <w:rFonts w:cs="Times New Roman"/>
                <w:sz w:val="20"/>
                <w:szCs w:val="20"/>
              </w:rPr>
              <w:t>225-СК-6574</w:t>
            </w:r>
            <w:r>
              <w:rPr>
                <w:rFonts w:cs="Times New Roman"/>
                <w:sz w:val="20"/>
                <w:szCs w:val="20"/>
              </w:rPr>
              <w:t xml:space="preserve"> від 22.10.2020</w:t>
            </w:r>
          </w:p>
        </w:tc>
      </w:tr>
      <w:tr w:rsidR="008A1FF6" w:rsidRPr="002872BC" w14:paraId="3ED1C05C" w14:textId="77777777" w:rsidTr="00C235B8">
        <w:tc>
          <w:tcPr>
            <w:tcW w:w="708" w:type="dxa"/>
            <w:vMerge/>
          </w:tcPr>
          <w:p w14:paraId="2B50609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59572CB" w14:textId="77777777" w:rsidR="008A1FF6" w:rsidRPr="00A0025C" w:rsidRDefault="008A1FF6" w:rsidP="008A1FF6"/>
        </w:tc>
        <w:tc>
          <w:tcPr>
            <w:tcW w:w="1418" w:type="dxa"/>
          </w:tcPr>
          <w:p w14:paraId="1161A09A" w14:textId="0672D019" w:rsidR="008A1FF6" w:rsidRPr="00A04D54" w:rsidRDefault="008A1FF6" w:rsidP="008A1FF6">
            <w:pPr>
              <w:jc w:val="center"/>
              <w:rPr>
                <w:rFonts w:cs="Times New Roman"/>
                <w:sz w:val="24"/>
                <w:szCs w:val="24"/>
              </w:rPr>
            </w:pPr>
            <w:r w:rsidRPr="00A60E3E">
              <w:rPr>
                <w:rFonts w:cs="Times New Roman"/>
                <w:sz w:val="24"/>
                <w:szCs w:val="24"/>
              </w:rPr>
              <w:t>08/23392</w:t>
            </w:r>
          </w:p>
        </w:tc>
        <w:tc>
          <w:tcPr>
            <w:tcW w:w="1417" w:type="dxa"/>
          </w:tcPr>
          <w:p w14:paraId="695AF907" w14:textId="7DA6076D" w:rsidR="008A1FF6" w:rsidRDefault="008A1FF6" w:rsidP="008A1FF6">
            <w:pPr>
              <w:jc w:val="center"/>
              <w:rPr>
                <w:rFonts w:cs="Times New Roman"/>
                <w:sz w:val="24"/>
                <w:szCs w:val="24"/>
              </w:rPr>
            </w:pPr>
            <w:r>
              <w:rPr>
                <w:rFonts w:cs="Times New Roman"/>
                <w:sz w:val="24"/>
                <w:szCs w:val="24"/>
              </w:rPr>
              <w:t>20.10.2020</w:t>
            </w:r>
          </w:p>
        </w:tc>
        <w:tc>
          <w:tcPr>
            <w:tcW w:w="5387" w:type="dxa"/>
          </w:tcPr>
          <w:p w14:paraId="62106D83" w14:textId="6577D13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4630FA" w14:textId="40A2051F"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2202E2">
              <w:rPr>
                <w:rFonts w:cs="Times New Roman"/>
                <w:sz w:val="20"/>
                <w:szCs w:val="20"/>
              </w:rPr>
              <w:t>225-СК-6574</w:t>
            </w:r>
            <w:r>
              <w:rPr>
                <w:rFonts w:cs="Times New Roman"/>
                <w:sz w:val="20"/>
                <w:szCs w:val="20"/>
              </w:rPr>
              <w:t xml:space="preserve"> від 22.10.2020</w:t>
            </w:r>
          </w:p>
        </w:tc>
      </w:tr>
      <w:tr w:rsidR="008A1FF6" w:rsidRPr="002872BC" w14:paraId="0C7EB5EB" w14:textId="77777777" w:rsidTr="00C235B8">
        <w:tc>
          <w:tcPr>
            <w:tcW w:w="708" w:type="dxa"/>
            <w:vMerge/>
          </w:tcPr>
          <w:p w14:paraId="4DA661D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3055D4A" w14:textId="77777777" w:rsidR="008A1FF6" w:rsidRPr="00A0025C" w:rsidRDefault="008A1FF6" w:rsidP="008A1FF6"/>
        </w:tc>
        <w:tc>
          <w:tcPr>
            <w:tcW w:w="1418" w:type="dxa"/>
          </w:tcPr>
          <w:p w14:paraId="7FD898F9" w14:textId="6EB3D077" w:rsidR="008A1FF6" w:rsidRPr="00A04D54" w:rsidRDefault="008A1FF6" w:rsidP="008A1FF6">
            <w:pPr>
              <w:jc w:val="center"/>
              <w:rPr>
                <w:rFonts w:cs="Times New Roman"/>
                <w:sz w:val="24"/>
                <w:szCs w:val="24"/>
              </w:rPr>
            </w:pPr>
            <w:r w:rsidRPr="00DB3265">
              <w:rPr>
                <w:rFonts w:cs="Times New Roman"/>
                <w:sz w:val="24"/>
                <w:szCs w:val="24"/>
              </w:rPr>
              <w:t>08/24655</w:t>
            </w:r>
          </w:p>
        </w:tc>
        <w:tc>
          <w:tcPr>
            <w:tcW w:w="1417" w:type="dxa"/>
          </w:tcPr>
          <w:p w14:paraId="33719866" w14:textId="03515447" w:rsidR="008A1FF6" w:rsidRDefault="008A1FF6" w:rsidP="008A1FF6">
            <w:pPr>
              <w:jc w:val="center"/>
              <w:rPr>
                <w:rFonts w:cs="Times New Roman"/>
                <w:sz w:val="24"/>
                <w:szCs w:val="24"/>
              </w:rPr>
            </w:pPr>
            <w:r>
              <w:rPr>
                <w:rFonts w:cs="Times New Roman"/>
                <w:sz w:val="24"/>
                <w:szCs w:val="24"/>
              </w:rPr>
              <w:t>09.11.2020</w:t>
            </w:r>
          </w:p>
        </w:tc>
        <w:tc>
          <w:tcPr>
            <w:tcW w:w="5387" w:type="dxa"/>
          </w:tcPr>
          <w:p w14:paraId="27F048EA" w14:textId="621AE2C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829F3E7" w14:textId="3C7A2ACF"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DB3265">
              <w:rPr>
                <w:rFonts w:cs="Times New Roman"/>
                <w:sz w:val="20"/>
                <w:szCs w:val="20"/>
              </w:rPr>
              <w:t>225-СК-6877</w:t>
            </w:r>
            <w:r>
              <w:rPr>
                <w:rFonts w:cs="Times New Roman"/>
                <w:sz w:val="20"/>
                <w:szCs w:val="20"/>
              </w:rPr>
              <w:t xml:space="preserve"> від 11.11.2020</w:t>
            </w:r>
          </w:p>
        </w:tc>
      </w:tr>
      <w:tr w:rsidR="008A1FF6" w:rsidRPr="002872BC" w14:paraId="7C191B34" w14:textId="77777777" w:rsidTr="00C235B8">
        <w:tc>
          <w:tcPr>
            <w:tcW w:w="708" w:type="dxa"/>
            <w:vMerge/>
          </w:tcPr>
          <w:p w14:paraId="130C882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CF70BE" w14:textId="77777777" w:rsidR="008A1FF6" w:rsidRPr="00A0025C" w:rsidRDefault="008A1FF6" w:rsidP="008A1FF6"/>
        </w:tc>
        <w:tc>
          <w:tcPr>
            <w:tcW w:w="1418" w:type="dxa"/>
          </w:tcPr>
          <w:p w14:paraId="4B25148C" w14:textId="35C91B1F" w:rsidR="008A1FF6" w:rsidRPr="00A04D54" w:rsidRDefault="008A1FF6" w:rsidP="008A1FF6">
            <w:pPr>
              <w:jc w:val="center"/>
              <w:rPr>
                <w:rFonts w:cs="Times New Roman"/>
                <w:sz w:val="24"/>
                <w:szCs w:val="24"/>
              </w:rPr>
            </w:pPr>
            <w:r w:rsidRPr="00AC393D">
              <w:rPr>
                <w:rFonts w:cs="Times New Roman"/>
                <w:sz w:val="24"/>
                <w:szCs w:val="24"/>
              </w:rPr>
              <w:t>08/24854</w:t>
            </w:r>
          </w:p>
        </w:tc>
        <w:tc>
          <w:tcPr>
            <w:tcW w:w="1417" w:type="dxa"/>
          </w:tcPr>
          <w:p w14:paraId="68920B6F" w14:textId="7F223885" w:rsidR="008A1FF6" w:rsidRDefault="008A1FF6" w:rsidP="008A1FF6">
            <w:pPr>
              <w:jc w:val="center"/>
              <w:rPr>
                <w:rFonts w:cs="Times New Roman"/>
                <w:sz w:val="24"/>
                <w:szCs w:val="24"/>
              </w:rPr>
            </w:pPr>
            <w:r>
              <w:rPr>
                <w:rFonts w:cs="Times New Roman"/>
                <w:sz w:val="24"/>
                <w:szCs w:val="24"/>
              </w:rPr>
              <w:t>11</w:t>
            </w:r>
            <w:r w:rsidRPr="00061853">
              <w:rPr>
                <w:rFonts w:cs="Times New Roman"/>
                <w:sz w:val="24"/>
                <w:szCs w:val="24"/>
              </w:rPr>
              <w:t>.11.2020</w:t>
            </w:r>
          </w:p>
        </w:tc>
        <w:tc>
          <w:tcPr>
            <w:tcW w:w="5387" w:type="dxa"/>
          </w:tcPr>
          <w:p w14:paraId="45CD9397" w14:textId="5EDF325D" w:rsidR="008A1FF6" w:rsidRPr="009F426F" w:rsidRDefault="008A1FF6" w:rsidP="008A1FF6">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7AA3E1C4" w14:textId="339BF0EE" w:rsidR="008A1FF6" w:rsidRPr="00E20A4D" w:rsidRDefault="008A1FF6" w:rsidP="008A1FF6">
            <w:pPr>
              <w:jc w:val="center"/>
              <w:rPr>
                <w:rFonts w:cs="Times New Roman"/>
                <w:sz w:val="20"/>
                <w:szCs w:val="20"/>
                <w:highlight w:val="yellow"/>
              </w:rPr>
            </w:pPr>
            <w:r w:rsidRPr="00802CD5">
              <w:rPr>
                <w:rFonts w:cs="Times New Roman"/>
                <w:sz w:val="20"/>
                <w:szCs w:val="20"/>
              </w:rPr>
              <w:t>Враховано в роботі</w:t>
            </w:r>
          </w:p>
        </w:tc>
      </w:tr>
      <w:tr w:rsidR="008A1FF6" w:rsidRPr="002872BC" w14:paraId="5FD65250" w14:textId="77777777" w:rsidTr="00C235B8">
        <w:tc>
          <w:tcPr>
            <w:tcW w:w="708" w:type="dxa"/>
            <w:vMerge/>
          </w:tcPr>
          <w:p w14:paraId="3D51419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14E25DA" w14:textId="77777777" w:rsidR="008A1FF6" w:rsidRPr="00A0025C" w:rsidRDefault="008A1FF6" w:rsidP="008A1FF6"/>
        </w:tc>
        <w:tc>
          <w:tcPr>
            <w:tcW w:w="1418" w:type="dxa"/>
          </w:tcPr>
          <w:p w14:paraId="5E0F20E4" w14:textId="00769775" w:rsidR="008A1FF6" w:rsidRPr="00A04D54" w:rsidRDefault="008A1FF6" w:rsidP="008A1FF6">
            <w:pPr>
              <w:jc w:val="center"/>
              <w:rPr>
                <w:rFonts w:cs="Times New Roman"/>
                <w:sz w:val="24"/>
                <w:szCs w:val="24"/>
              </w:rPr>
            </w:pPr>
            <w:r w:rsidRPr="004609CE">
              <w:rPr>
                <w:rFonts w:cs="Times New Roman"/>
                <w:sz w:val="24"/>
                <w:szCs w:val="24"/>
              </w:rPr>
              <w:t>08/25500</w:t>
            </w:r>
          </w:p>
        </w:tc>
        <w:tc>
          <w:tcPr>
            <w:tcW w:w="1417" w:type="dxa"/>
          </w:tcPr>
          <w:p w14:paraId="056DBF0C" w14:textId="609D116F" w:rsidR="008A1FF6" w:rsidRDefault="008A1FF6" w:rsidP="008A1FF6">
            <w:pPr>
              <w:jc w:val="center"/>
              <w:rPr>
                <w:rFonts w:cs="Times New Roman"/>
                <w:sz w:val="24"/>
                <w:szCs w:val="24"/>
              </w:rPr>
            </w:pPr>
            <w:r>
              <w:rPr>
                <w:rFonts w:cs="Times New Roman"/>
                <w:sz w:val="24"/>
                <w:szCs w:val="24"/>
              </w:rPr>
              <w:t>23.11.2020</w:t>
            </w:r>
          </w:p>
        </w:tc>
        <w:tc>
          <w:tcPr>
            <w:tcW w:w="5387" w:type="dxa"/>
          </w:tcPr>
          <w:p w14:paraId="5E46D845" w14:textId="04B2B66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E3AFA6" w14:textId="570D5680"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4609CE">
              <w:rPr>
                <w:rFonts w:cs="Times New Roman"/>
                <w:sz w:val="20"/>
                <w:szCs w:val="20"/>
              </w:rPr>
              <w:t>225-СК-7204</w:t>
            </w:r>
            <w:r>
              <w:rPr>
                <w:rFonts w:cs="Times New Roman"/>
                <w:sz w:val="20"/>
                <w:szCs w:val="20"/>
              </w:rPr>
              <w:t xml:space="preserve"> від 26.11.2020</w:t>
            </w:r>
          </w:p>
        </w:tc>
      </w:tr>
      <w:tr w:rsidR="008A1FF6" w:rsidRPr="002872BC" w14:paraId="57B01D64" w14:textId="77777777" w:rsidTr="00C235B8">
        <w:tc>
          <w:tcPr>
            <w:tcW w:w="708" w:type="dxa"/>
            <w:vMerge/>
          </w:tcPr>
          <w:p w14:paraId="0DAAB51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8F1875F" w14:textId="77777777" w:rsidR="008A1FF6" w:rsidRPr="00A0025C" w:rsidRDefault="008A1FF6" w:rsidP="008A1FF6"/>
        </w:tc>
        <w:tc>
          <w:tcPr>
            <w:tcW w:w="1418" w:type="dxa"/>
          </w:tcPr>
          <w:p w14:paraId="14E32FD1" w14:textId="35BC63B6" w:rsidR="008A1FF6" w:rsidRPr="00A04D54" w:rsidRDefault="008A1FF6" w:rsidP="008A1FF6">
            <w:pPr>
              <w:jc w:val="center"/>
              <w:rPr>
                <w:rFonts w:cs="Times New Roman"/>
                <w:sz w:val="24"/>
                <w:szCs w:val="24"/>
              </w:rPr>
            </w:pPr>
            <w:r w:rsidRPr="00187EA9">
              <w:rPr>
                <w:rFonts w:cs="Times New Roman"/>
                <w:sz w:val="24"/>
                <w:szCs w:val="24"/>
              </w:rPr>
              <w:t>08/25503</w:t>
            </w:r>
          </w:p>
        </w:tc>
        <w:tc>
          <w:tcPr>
            <w:tcW w:w="1417" w:type="dxa"/>
          </w:tcPr>
          <w:p w14:paraId="6AAE1268" w14:textId="174A1696" w:rsidR="008A1FF6" w:rsidRDefault="008A1FF6" w:rsidP="008A1FF6">
            <w:pPr>
              <w:jc w:val="center"/>
              <w:rPr>
                <w:rFonts w:cs="Times New Roman"/>
                <w:sz w:val="24"/>
                <w:szCs w:val="24"/>
              </w:rPr>
            </w:pPr>
            <w:r>
              <w:rPr>
                <w:rFonts w:cs="Times New Roman"/>
                <w:sz w:val="24"/>
                <w:szCs w:val="24"/>
              </w:rPr>
              <w:t>23.11.2020</w:t>
            </w:r>
          </w:p>
        </w:tc>
        <w:tc>
          <w:tcPr>
            <w:tcW w:w="5387" w:type="dxa"/>
          </w:tcPr>
          <w:p w14:paraId="33050370" w14:textId="1051275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61A97D" w14:textId="145E62C9"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4609CE">
              <w:rPr>
                <w:rFonts w:cs="Times New Roman"/>
                <w:sz w:val="20"/>
                <w:szCs w:val="20"/>
              </w:rPr>
              <w:t>225-СК-7204</w:t>
            </w:r>
            <w:r>
              <w:rPr>
                <w:rFonts w:cs="Times New Roman"/>
                <w:sz w:val="20"/>
                <w:szCs w:val="20"/>
              </w:rPr>
              <w:t xml:space="preserve"> від 26.11.2020</w:t>
            </w:r>
          </w:p>
        </w:tc>
      </w:tr>
      <w:tr w:rsidR="008A1FF6" w:rsidRPr="002872BC" w14:paraId="5AA44FA2" w14:textId="77777777" w:rsidTr="00C235B8">
        <w:tc>
          <w:tcPr>
            <w:tcW w:w="708" w:type="dxa"/>
            <w:vMerge/>
          </w:tcPr>
          <w:p w14:paraId="775386E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A6B86A3" w14:textId="77777777" w:rsidR="008A1FF6" w:rsidRPr="00A0025C" w:rsidRDefault="008A1FF6" w:rsidP="008A1FF6"/>
        </w:tc>
        <w:tc>
          <w:tcPr>
            <w:tcW w:w="1418" w:type="dxa"/>
          </w:tcPr>
          <w:p w14:paraId="6A190DEE" w14:textId="04008560" w:rsidR="008A1FF6" w:rsidRPr="00A04D54" w:rsidRDefault="008A1FF6" w:rsidP="008A1FF6">
            <w:pPr>
              <w:jc w:val="center"/>
              <w:rPr>
                <w:rFonts w:cs="Times New Roman"/>
                <w:sz w:val="24"/>
                <w:szCs w:val="24"/>
              </w:rPr>
            </w:pPr>
            <w:r w:rsidRPr="00C149D5">
              <w:rPr>
                <w:rFonts w:cs="Times New Roman"/>
                <w:sz w:val="24"/>
                <w:szCs w:val="24"/>
              </w:rPr>
              <w:t>08/25506</w:t>
            </w:r>
          </w:p>
        </w:tc>
        <w:tc>
          <w:tcPr>
            <w:tcW w:w="1417" w:type="dxa"/>
          </w:tcPr>
          <w:p w14:paraId="5E3840D2" w14:textId="23096AE0" w:rsidR="008A1FF6" w:rsidRDefault="008A1FF6" w:rsidP="008A1FF6">
            <w:pPr>
              <w:jc w:val="center"/>
              <w:rPr>
                <w:rFonts w:cs="Times New Roman"/>
                <w:sz w:val="24"/>
                <w:szCs w:val="24"/>
              </w:rPr>
            </w:pPr>
            <w:r>
              <w:rPr>
                <w:rFonts w:cs="Times New Roman"/>
                <w:sz w:val="24"/>
                <w:szCs w:val="24"/>
              </w:rPr>
              <w:t>23.11.2020</w:t>
            </w:r>
          </w:p>
        </w:tc>
        <w:tc>
          <w:tcPr>
            <w:tcW w:w="5387" w:type="dxa"/>
          </w:tcPr>
          <w:p w14:paraId="2F1B9E91" w14:textId="3B55D34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9EF831" w14:textId="66979566"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4609CE">
              <w:rPr>
                <w:rFonts w:cs="Times New Roman"/>
                <w:sz w:val="20"/>
                <w:szCs w:val="20"/>
              </w:rPr>
              <w:t>225-СК-7204</w:t>
            </w:r>
            <w:r>
              <w:rPr>
                <w:rFonts w:cs="Times New Roman"/>
                <w:sz w:val="20"/>
                <w:szCs w:val="20"/>
              </w:rPr>
              <w:t xml:space="preserve"> від 26.11.2020</w:t>
            </w:r>
          </w:p>
        </w:tc>
      </w:tr>
      <w:tr w:rsidR="008A1FF6" w:rsidRPr="002872BC" w14:paraId="463393E6" w14:textId="77777777" w:rsidTr="00C235B8">
        <w:tc>
          <w:tcPr>
            <w:tcW w:w="708" w:type="dxa"/>
            <w:vMerge/>
          </w:tcPr>
          <w:p w14:paraId="009290B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1C5AEF2" w14:textId="77777777" w:rsidR="008A1FF6" w:rsidRPr="00A0025C" w:rsidRDefault="008A1FF6" w:rsidP="008A1FF6"/>
        </w:tc>
        <w:tc>
          <w:tcPr>
            <w:tcW w:w="1418" w:type="dxa"/>
          </w:tcPr>
          <w:p w14:paraId="67D528D1" w14:textId="604B49E3" w:rsidR="008A1FF6" w:rsidRPr="00A04D54" w:rsidRDefault="008A1FF6" w:rsidP="008A1FF6">
            <w:pPr>
              <w:jc w:val="center"/>
              <w:rPr>
                <w:rFonts w:cs="Times New Roman"/>
                <w:sz w:val="24"/>
                <w:szCs w:val="24"/>
              </w:rPr>
            </w:pPr>
            <w:r w:rsidRPr="00C149D5">
              <w:rPr>
                <w:rFonts w:cs="Times New Roman"/>
                <w:sz w:val="24"/>
                <w:szCs w:val="24"/>
              </w:rPr>
              <w:t>08/25509</w:t>
            </w:r>
          </w:p>
        </w:tc>
        <w:tc>
          <w:tcPr>
            <w:tcW w:w="1417" w:type="dxa"/>
          </w:tcPr>
          <w:p w14:paraId="778BDA63" w14:textId="435E6F84" w:rsidR="008A1FF6" w:rsidRDefault="008A1FF6" w:rsidP="008A1FF6">
            <w:pPr>
              <w:jc w:val="center"/>
              <w:rPr>
                <w:rFonts w:cs="Times New Roman"/>
                <w:sz w:val="24"/>
                <w:szCs w:val="24"/>
              </w:rPr>
            </w:pPr>
            <w:r>
              <w:rPr>
                <w:rFonts w:cs="Times New Roman"/>
                <w:sz w:val="24"/>
                <w:szCs w:val="24"/>
              </w:rPr>
              <w:t>23.11.2020</w:t>
            </w:r>
          </w:p>
        </w:tc>
        <w:tc>
          <w:tcPr>
            <w:tcW w:w="5387" w:type="dxa"/>
          </w:tcPr>
          <w:p w14:paraId="4B46053F" w14:textId="18E903E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441056" w14:textId="3E48874B" w:rsidR="008A1FF6" w:rsidRPr="00E20A4D" w:rsidRDefault="008A1FF6" w:rsidP="008A1FF6">
            <w:pPr>
              <w:jc w:val="center"/>
              <w:rPr>
                <w:rFonts w:cs="Times New Roman"/>
                <w:sz w:val="20"/>
                <w:szCs w:val="20"/>
                <w:highlight w:val="yellow"/>
              </w:rPr>
            </w:pPr>
            <w:r w:rsidRPr="00802CD5">
              <w:rPr>
                <w:rFonts w:cs="Times New Roman"/>
                <w:sz w:val="20"/>
                <w:szCs w:val="20"/>
              </w:rPr>
              <w:t>Враховано в роботі</w:t>
            </w:r>
          </w:p>
        </w:tc>
      </w:tr>
      <w:tr w:rsidR="008A1FF6" w:rsidRPr="002872BC" w14:paraId="6DB06081" w14:textId="77777777" w:rsidTr="00C235B8">
        <w:tc>
          <w:tcPr>
            <w:tcW w:w="708" w:type="dxa"/>
            <w:vMerge/>
          </w:tcPr>
          <w:p w14:paraId="53CAA93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C9BBA8" w14:textId="77777777" w:rsidR="008A1FF6" w:rsidRPr="00A0025C" w:rsidRDefault="008A1FF6" w:rsidP="008A1FF6"/>
        </w:tc>
        <w:tc>
          <w:tcPr>
            <w:tcW w:w="1418" w:type="dxa"/>
          </w:tcPr>
          <w:p w14:paraId="7630E35C" w14:textId="7F7B2D2C" w:rsidR="008A1FF6" w:rsidRPr="00A04D54" w:rsidRDefault="008A1FF6" w:rsidP="008A1FF6">
            <w:pPr>
              <w:jc w:val="center"/>
              <w:rPr>
                <w:rFonts w:cs="Times New Roman"/>
                <w:sz w:val="24"/>
                <w:szCs w:val="24"/>
              </w:rPr>
            </w:pPr>
            <w:r w:rsidRPr="005164A8">
              <w:rPr>
                <w:rFonts w:cs="Times New Roman"/>
                <w:sz w:val="24"/>
                <w:szCs w:val="24"/>
              </w:rPr>
              <w:t>08/25510</w:t>
            </w:r>
          </w:p>
        </w:tc>
        <w:tc>
          <w:tcPr>
            <w:tcW w:w="1417" w:type="dxa"/>
          </w:tcPr>
          <w:p w14:paraId="4C8F3DA0" w14:textId="3380E486" w:rsidR="008A1FF6" w:rsidRDefault="008A1FF6" w:rsidP="008A1FF6">
            <w:pPr>
              <w:jc w:val="center"/>
              <w:rPr>
                <w:rFonts w:cs="Times New Roman"/>
                <w:sz w:val="24"/>
                <w:szCs w:val="24"/>
              </w:rPr>
            </w:pPr>
            <w:r>
              <w:rPr>
                <w:rFonts w:cs="Times New Roman"/>
                <w:sz w:val="24"/>
                <w:szCs w:val="24"/>
              </w:rPr>
              <w:t>23.11.2020</w:t>
            </w:r>
          </w:p>
        </w:tc>
        <w:tc>
          <w:tcPr>
            <w:tcW w:w="5387" w:type="dxa"/>
          </w:tcPr>
          <w:p w14:paraId="2E3C110C" w14:textId="72CBC61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66BEBE" w14:textId="0E7C33C9" w:rsidR="008A1FF6" w:rsidRPr="00E20A4D" w:rsidRDefault="008A1FF6" w:rsidP="008A1FF6">
            <w:pPr>
              <w:jc w:val="center"/>
              <w:rPr>
                <w:rFonts w:cs="Times New Roman"/>
                <w:sz w:val="20"/>
                <w:szCs w:val="20"/>
                <w:highlight w:val="yellow"/>
              </w:rPr>
            </w:pPr>
            <w:r w:rsidRPr="00802CD5">
              <w:rPr>
                <w:rFonts w:cs="Times New Roman"/>
                <w:sz w:val="20"/>
                <w:szCs w:val="20"/>
              </w:rPr>
              <w:t>Враховано в роботі</w:t>
            </w:r>
          </w:p>
        </w:tc>
      </w:tr>
      <w:tr w:rsidR="008A1FF6" w:rsidRPr="002872BC" w14:paraId="475020FB" w14:textId="77777777" w:rsidTr="00C235B8">
        <w:tc>
          <w:tcPr>
            <w:tcW w:w="708" w:type="dxa"/>
            <w:vMerge/>
          </w:tcPr>
          <w:p w14:paraId="20A5F02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8F9D338" w14:textId="77777777" w:rsidR="008A1FF6" w:rsidRPr="00A0025C" w:rsidRDefault="008A1FF6" w:rsidP="008A1FF6"/>
        </w:tc>
        <w:tc>
          <w:tcPr>
            <w:tcW w:w="1418" w:type="dxa"/>
          </w:tcPr>
          <w:p w14:paraId="4328CBC8" w14:textId="4DDB5333" w:rsidR="008A1FF6" w:rsidRPr="00A04D54" w:rsidRDefault="008A1FF6" w:rsidP="008A1FF6">
            <w:pPr>
              <w:jc w:val="center"/>
              <w:rPr>
                <w:rFonts w:cs="Times New Roman"/>
                <w:sz w:val="24"/>
                <w:szCs w:val="24"/>
              </w:rPr>
            </w:pPr>
            <w:r w:rsidRPr="00741CFE">
              <w:rPr>
                <w:rFonts w:cs="Times New Roman"/>
                <w:sz w:val="24"/>
                <w:szCs w:val="24"/>
              </w:rPr>
              <w:t>08/25512</w:t>
            </w:r>
          </w:p>
        </w:tc>
        <w:tc>
          <w:tcPr>
            <w:tcW w:w="1417" w:type="dxa"/>
          </w:tcPr>
          <w:p w14:paraId="0F1E9997" w14:textId="7213B9AB" w:rsidR="008A1FF6" w:rsidRDefault="008A1FF6" w:rsidP="008A1FF6">
            <w:pPr>
              <w:jc w:val="center"/>
              <w:rPr>
                <w:rFonts w:cs="Times New Roman"/>
                <w:sz w:val="24"/>
                <w:szCs w:val="24"/>
              </w:rPr>
            </w:pPr>
            <w:r>
              <w:rPr>
                <w:rFonts w:cs="Times New Roman"/>
                <w:sz w:val="24"/>
                <w:szCs w:val="24"/>
              </w:rPr>
              <w:t>23.11.2020</w:t>
            </w:r>
          </w:p>
        </w:tc>
        <w:tc>
          <w:tcPr>
            <w:tcW w:w="5387" w:type="dxa"/>
          </w:tcPr>
          <w:p w14:paraId="23F6F8D8" w14:textId="79C6D5C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B538C8" w14:textId="5C03E21F"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4609CE">
              <w:rPr>
                <w:rFonts w:cs="Times New Roman"/>
                <w:sz w:val="20"/>
                <w:szCs w:val="20"/>
              </w:rPr>
              <w:t>225-СК-7204</w:t>
            </w:r>
            <w:r>
              <w:rPr>
                <w:rFonts w:cs="Times New Roman"/>
                <w:sz w:val="20"/>
                <w:szCs w:val="20"/>
              </w:rPr>
              <w:t xml:space="preserve"> від 26.11.2020</w:t>
            </w:r>
          </w:p>
        </w:tc>
      </w:tr>
      <w:tr w:rsidR="008A1FF6" w:rsidRPr="002872BC" w14:paraId="451731C2" w14:textId="77777777" w:rsidTr="00C235B8">
        <w:tc>
          <w:tcPr>
            <w:tcW w:w="708" w:type="dxa"/>
            <w:vMerge/>
          </w:tcPr>
          <w:p w14:paraId="767BB85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35BCABC" w14:textId="77777777" w:rsidR="008A1FF6" w:rsidRPr="00A0025C" w:rsidRDefault="008A1FF6" w:rsidP="008A1FF6"/>
        </w:tc>
        <w:tc>
          <w:tcPr>
            <w:tcW w:w="1418" w:type="dxa"/>
          </w:tcPr>
          <w:p w14:paraId="737D3BC7" w14:textId="1C06AD55" w:rsidR="008A1FF6" w:rsidRPr="00A04D54" w:rsidRDefault="008A1FF6" w:rsidP="008A1FF6">
            <w:pPr>
              <w:jc w:val="center"/>
              <w:rPr>
                <w:rFonts w:cs="Times New Roman"/>
                <w:sz w:val="24"/>
                <w:szCs w:val="24"/>
              </w:rPr>
            </w:pPr>
            <w:r w:rsidRPr="00426831">
              <w:rPr>
                <w:rFonts w:cs="Times New Roman"/>
                <w:sz w:val="24"/>
                <w:szCs w:val="24"/>
              </w:rPr>
              <w:t>08/25681</w:t>
            </w:r>
          </w:p>
        </w:tc>
        <w:tc>
          <w:tcPr>
            <w:tcW w:w="1417" w:type="dxa"/>
          </w:tcPr>
          <w:p w14:paraId="266B24F3" w14:textId="47346933" w:rsidR="008A1FF6" w:rsidRDefault="008A1FF6" w:rsidP="008A1FF6">
            <w:pPr>
              <w:jc w:val="center"/>
              <w:rPr>
                <w:rFonts w:cs="Times New Roman"/>
                <w:sz w:val="24"/>
                <w:szCs w:val="24"/>
              </w:rPr>
            </w:pPr>
            <w:r>
              <w:rPr>
                <w:rFonts w:cs="Times New Roman"/>
                <w:sz w:val="24"/>
                <w:szCs w:val="24"/>
              </w:rPr>
              <w:t>24.11.2020</w:t>
            </w:r>
          </w:p>
        </w:tc>
        <w:tc>
          <w:tcPr>
            <w:tcW w:w="5387" w:type="dxa"/>
          </w:tcPr>
          <w:p w14:paraId="7775483A" w14:textId="40B4A2C4"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150B63">
              <w:rPr>
                <w:rFonts w:cs="Times New Roman"/>
                <w:sz w:val="20"/>
                <w:szCs w:val="20"/>
              </w:rPr>
              <w:t>08/279/08/</w:t>
            </w:r>
            <w:r>
              <w:rPr>
                <w:rFonts w:cs="Times New Roman"/>
                <w:sz w:val="20"/>
                <w:szCs w:val="20"/>
              </w:rPr>
              <w:t>140-0-218</w:t>
            </w:r>
            <w:r w:rsidRPr="00150B63">
              <w:rPr>
                <w:rFonts w:cs="Times New Roman"/>
                <w:sz w:val="20"/>
                <w:szCs w:val="20"/>
              </w:rPr>
              <w:t xml:space="preserve"> </w:t>
            </w:r>
            <w:r>
              <w:rPr>
                <w:rFonts w:cs="Times New Roman"/>
                <w:sz w:val="20"/>
                <w:szCs w:val="20"/>
              </w:rPr>
              <w:t>без розгляду</w:t>
            </w:r>
          </w:p>
        </w:tc>
        <w:tc>
          <w:tcPr>
            <w:tcW w:w="2836" w:type="dxa"/>
          </w:tcPr>
          <w:p w14:paraId="6960E3FC" w14:textId="6CD51FDA" w:rsidR="008A1FF6" w:rsidRPr="00E20A4D"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5B232DC9" w14:textId="77777777" w:rsidTr="00C235B8">
        <w:tc>
          <w:tcPr>
            <w:tcW w:w="708" w:type="dxa"/>
            <w:vMerge/>
          </w:tcPr>
          <w:p w14:paraId="4F9C305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5F6FA5B" w14:textId="77777777" w:rsidR="008A1FF6" w:rsidRPr="00A0025C" w:rsidRDefault="008A1FF6" w:rsidP="008A1FF6"/>
        </w:tc>
        <w:tc>
          <w:tcPr>
            <w:tcW w:w="1418" w:type="dxa"/>
          </w:tcPr>
          <w:p w14:paraId="5EEF47DA" w14:textId="4733E88E" w:rsidR="008A1FF6" w:rsidRPr="00A04D54" w:rsidRDefault="008A1FF6" w:rsidP="008A1FF6">
            <w:pPr>
              <w:jc w:val="center"/>
              <w:rPr>
                <w:rFonts w:cs="Times New Roman"/>
                <w:sz w:val="24"/>
                <w:szCs w:val="24"/>
              </w:rPr>
            </w:pPr>
            <w:r w:rsidRPr="00860303">
              <w:rPr>
                <w:rFonts w:cs="Times New Roman"/>
                <w:sz w:val="24"/>
                <w:szCs w:val="24"/>
              </w:rPr>
              <w:t>08/25683</w:t>
            </w:r>
          </w:p>
        </w:tc>
        <w:tc>
          <w:tcPr>
            <w:tcW w:w="1417" w:type="dxa"/>
          </w:tcPr>
          <w:p w14:paraId="1CA46B63" w14:textId="2D6D5AE4" w:rsidR="008A1FF6" w:rsidRDefault="008A1FF6" w:rsidP="008A1FF6">
            <w:pPr>
              <w:jc w:val="center"/>
              <w:rPr>
                <w:rFonts w:cs="Times New Roman"/>
                <w:sz w:val="24"/>
                <w:szCs w:val="24"/>
              </w:rPr>
            </w:pPr>
            <w:r>
              <w:rPr>
                <w:rFonts w:cs="Times New Roman"/>
                <w:sz w:val="24"/>
                <w:szCs w:val="24"/>
              </w:rPr>
              <w:t>24.11.2020</w:t>
            </w:r>
          </w:p>
        </w:tc>
        <w:tc>
          <w:tcPr>
            <w:tcW w:w="5387" w:type="dxa"/>
          </w:tcPr>
          <w:p w14:paraId="6AB86BBC" w14:textId="5744A55C"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150B63">
              <w:rPr>
                <w:rFonts w:cs="Times New Roman"/>
                <w:sz w:val="20"/>
                <w:szCs w:val="20"/>
              </w:rPr>
              <w:t>08/279/08/</w:t>
            </w:r>
            <w:r>
              <w:rPr>
                <w:rFonts w:cs="Times New Roman"/>
                <w:sz w:val="20"/>
                <w:szCs w:val="20"/>
              </w:rPr>
              <w:t>140-0-217</w:t>
            </w:r>
            <w:r w:rsidRPr="00150B63">
              <w:rPr>
                <w:rFonts w:cs="Times New Roman"/>
                <w:sz w:val="20"/>
                <w:szCs w:val="20"/>
              </w:rPr>
              <w:t xml:space="preserve"> </w:t>
            </w:r>
            <w:r>
              <w:rPr>
                <w:rFonts w:cs="Times New Roman"/>
                <w:sz w:val="20"/>
                <w:szCs w:val="20"/>
              </w:rPr>
              <w:t>без розгляду</w:t>
            </w:r>
          </w:p>
        </w:tc>
        <w:tc>
          <w:tcPr>
            <w:tcW w:w="2836" w:type="dxa"/>
          </w:tcPr>
          <w:p w14:paraId="400A0308" w14:textId="7F888DAA" w:rsidR="008A1FF6" w:rsidRPr="00E20A4D"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37C6B163" w14:textId="77777777" w:rsidTr="00C235B8">
        <w:tc>
          <w:tcPr>
            <w:tcW w:w="708" w:type="dxa"/>
            <w:vMerge/>
          </w:tcPr>
          <w:p w14:paraId="43B95F4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9890102" w14:textId="77777777" w:rsidR="008A1FF6" w:rsidRPr="00A0025C" w:rsidRDefault="008A1FF6" w:rsidP="008A1FF6"/>
        </w:tc>
        <w:tc>
          <w:tcPr>
            <w:tcW w:w="1418" w:type="dxa"/>
          </w:tcPr>
          <w:p w14:paraId="57F877E0" w14:textId="34AFAB65" w:rsidR="008A1FF6" w:rsidRPr="00A04D54" w:rsidRDefault="008A1FF6" w:rsidP="008A1FF6">
            <w:pPr>
              <w:jc w:val="center"/>
              <w:rPr>
                <w:rFonts w:cs="Times New Roman"/>
                <w:sz w:val="24"/>
                <w:szCs w:val="24"/>
              </w:rPr>
            </w:pPr>
            <w:r w:rsidRPr="00860303">
              <w:rPr>
                <w:rFonts w:cs="Times New Roman"/>
                <w:sz w:val="24"/>
                <w:szCs w:val="24"/>
              </w:rPr>
              <w:t>08/25684</w:t>
            </w:r>
          </w:p>
        </w:tc>
        <w:tc>
          <w:tcPr>
            <w:tcW w:w="1417" w:type="dxa"/>
          </w:tcPr>
          <w:p w14:paraId="721BB785" w14:textId="524F0640" w:rsidR="008A1FF6" w:rsidRDefault="008A1FF6" w:rsidP="008A1FF6">
            <w:pPr>
              <w:jc w:val="center"/>
              <w:rPr>
                <w:rFonts w:cs="Times New Roman"/>
                <w:sz w:val="24"/>
                <w:szCs w:val="24"/>
              </w:rPr>
            </w:pPr>
            <w:r>
              <w:rPr>
                <w:rFonts w:cs="Times New Roman"/>
                <w:sz w:val="24"/>
                <w:szCs w:val="24"/>
              </w:rPr>
              <w:t>24.11.2020</w:t>
            </w:r>
          </w:p>
        </w:tc>
        <w:tc>
          <w:tcPr>
            <w:tcW w:w="5387" w:type="dxa"/>
          </w:tcPr>
          <w:p w14:paraId="2C5C5FC8" w14:textId="3CAFA6C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D335DF" w14:textId="399F19B5"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4609CE">
              <w:rPr>
                <w:rFonts w:cs="Times New Roman"/>
                <w:sz w:val="20"/>
                <w:szCs w:val="20"/>
              </w:rPr>
              <w:t>225-СК-7204</w:t>
            </w:r>
            <w:r>
              <w:rPr>
                <w:rFonts w:cs="Times New Roman"/>
                <w:sz w:val="20"/>
                <w:szCs w:val="20"/>
              </w:rPr>
              <w:t xml:space="preserve"> від 26.11.2020</w:t>
            </w:r>
          </w:p>
        </w:tc>
      </w:tr>
      <w:tr w:rsidR="008A1FF6" w:rsidRPr="002872BC" w14:paraId="3A5539E8" w14:textId="77777777" w:rsidTr="00C235B8">
        <w:tc>
          <w:tcPr>
            <w:tcW w:w="708" w:type="dxa"/>
            <w:vMerge/>
          </w:tcPr>
          <w:p w14:paraId="186D0E0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C096D0" w14:textId="77777777" w:rsidR="008A1FF6" w:rsidRPr="00A0025C" w:rsidRDefault="008A1FF6" w:rsidP="008A1FF6"/>
        </w:tc>
        <w:tc>
          <w:tcPr>
            <w:tcW w:w="1418" w:type="dxa"/>
          </w:tcPr>
          <w:p w14:paraId="396662BC" w14:textId="27AA0BAC" w:rsidR="008A1FF6" w:rsidRPr="00A04D54" w:rsidRDefault="008A1FF6" w:rsidP="008A1FF6">
            <w:pPr>
              <w:jc w:val="center"/>
              <w:rPr>
                <w:rFonts w:cs="Times New Roman"/>
                <w:sz w:val="24"/>
                <w:szCs w:val="24"/>
              </w:rPr>
            </w:pPr>
            <w:r w:rsidRPr="00AC7052">
              <w:rPr>
                <w:rFonts w:cs="Times New Roman"/>
                <w:sz w:val="24"/>
                <w:szCs w:val="24"/>
              </w:rPr>
              <w:t>08/25686</w:t>
            </w:r>
          </w:p>
        </w:tc>
        <w:tc>
          <w:tcPr>
            <w:tcW w:w="1417" w:type="dxa"/>
          </w:tcPr>
          <w:p w14:paraId="27E6907A" w14:textId="418E93EF" w:rsidR="008A1FF6" w:rsidRDefault="008A1FF6" w:rsidP="008A1FF6">
            <w:pPr>
              <w:jc w:val="center"/>
              <w:rPr>
                <w:rFonts w:cs="Times New Roman"/>
                <w:sz w:val="24"/>
                <w:szCs w:val="24"/>
              </w:rPr>
            </w:pPr>
            <w:r>
              <w:rPr>
                <w:rFonts w:cs="Times New Roman"/>
                <w:sz w:val="24"/>
                <w:szCs w:val="24"/>
              </w:rPr>
              <w:t>24.11.2020</w:t>
            </w:r>
          </w:p>
        </w:tc>
        <w:tc>
          <w:tcPr>
            <w:tcW w:w="5387" w:type="dxa"/>
          </w:tcPr>
          <w:p w14:paraId="53416B6A" w14:textId="15CE187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FC2AC35" w14:textId="1E8E0CAA"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4609CE">
              <w:rPr>
                <w:rFonts w:cs="Times New Roman"/>
                <w:sz w:val="20"/>
                <w:szCs w:val="20"/>
              </w:rPr>
              <w:t>225-СК-7204</w:t>
            </w:r>
            <w:r>
              <w:rPr>
                <w:rFonts w:cs="Times New Roman"/>
                <w:sz w:val="20"/>
                <w:szCs w:val="20"/>
              </w:rPr>
              <w:t xml:space="preserve"> від 26.11.2020</w:t>
            </w:r>
          </w:p>
        </w:tc>
      </w:tr>
      <w:tr w:rsidR="008A1FF6" w:rsidRPr="002872BC" w14:paraId="5346E3ED" w14:textId="77777777" w:rsidTr="00C235B8">
        <w:tc>
          <w:tcPr>
            <w:tcW w:w="708" w:type="dxa"/>
            <w:vMerge/>
          </w:tcPr>
          <w:p w14:paraId="717F042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0CFF962" w14:textId="77777777" w:rsidR="008A1FF6" w:rsidRPr="00A0025C" w:rsidRDefault="008A1FF6" w:rsidP="008A1FF6"/>
        </w:tc>
        <w:tc>
          <w:tcPr>
            <w:tcW w:w="1418" w:type="dxa"/>
          </w:tcPr>
          <w:p w14:paraId="359EDF92" w14:textId="4A889167" w:rsidR="008A1FF6" w:rsidRPr="00A04D54" w:rsidRDefault="008A1FF6" w:rsidP="008A1FF6">
            <w:pPr>
              <w:jc w:val="center"/>
              <w:rPr>
                <w:rFonts w:cs="Times New Roman"/>
                <w:sz w:val="24"/>
                <w:szCs w:val="24"/>
              </w:rPr>
            </w:pPr>
            <w:r w:rsidRPr="00984687">
              <w:rPr>
                <w:rFonts w:cs="Times New Roman"/>
                <w:sz w:val="24"/>
                <w:szCs w:val="24"/>
              </w:rPr>
              <w:t>08/25687</w:t>
            </w:r>
          </w:p>
        </w:tc>
        <w:tc>
          <w:tcPr>
            <w:tcW w:w="1417" w:type="dxa"/>
          </w:tcPr>
          <w:p w14:paraId="2AF3BC02" w14:textId="743EE65F" w:rsidR="008A1FF6" w:rsidRDefault="008A1FF6" w:rsidP="008A1FF6">
            <w:pPr>
              <w:jc w:val="center"/>
              <w:rPr>
                <w:rFonts w:cs="Times New Roman"/>
                <w:sz w:val="24"/>
                <w:szCs w:val="24"/>
              </w:rPr>
            </w:pPr>
            <w:r>
              <w:rPr>
                <w:rFonts w:cs="Times New Roman"/>
                <w:sz w:val="24"/>
                <w:szCs w:val="24"/>
              </w:rPr>
              <w:t>24.11.2020</w:t>
            </w:r>
          </w:p>
        </w:tc>
        <w:tc>
          <w:tcPr>
            <w:tcW w:w="5387" w:type="dxa"/>
          </w:tcPr>
          <w:p w14:paraId="638055A4" w14:textId="2C18AF1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626844" w14:textId="4A00F006"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4609CE">
              <w:rPr>
                <w:rFonts w:cs="Times New Roman"/>
                <w:sz w:val="20"/>
                <w:szCs w:val="20"/>
              </w:rPr>
              <w:t>225-СК-7204</w:t>
            </w:r>
            <w:r>
              <w:rPr>
                <w:rFonts w:cs="Times New Roman"/>
                <w:sz w:val="20"/>
                <w:szCs w:val="20"/>
              </w:rPr>
              <w:t xml:space="preserve"> від 26.11.2020</w:t>
            </w:r>
          </w:p>
        </w:tc>
      </w:tr>
      <w:tr w:rsidR="008A1FF6" w:rsidRPr="002872BC" w14:paraId="7D4F5224" w14:textId="77777777" w:rsidTr="00C235B8">
        <w:tc>
          <w:tcPr>
            <w:tcW w:w="708" w:type="dxa"/>
            <w:vMerge/>
          </w:tcPr>
          <w:p w14:paraId="3643CE4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4E5216" w14:textId="77777777" w:rsidR="008A1FF6" w:rsidRPr="00A0025C" w:rsidRDefault="008A1FF6" w:rsidP="008A1FF6"/>
        </w:tc>
        <w:tc>
          <w:tcPr>
            <w:tcW w:w="1418" w:type="dxa"/>
          </w:tcPr>
          <w:p w14:paraId="71B00854" w14:textId="2104EFA5" w:rsidR="008A1FF6" w:rsidRPr="00A04D54" w:rsidRDefault="008A1FF6" w:rsidP="008A1FF6">
            <w:pPr>
              <w:jc w:val="center"/>
              <w:rPr>
                <w:rFonts w:cs="Times New Roman"/>
                <w:sz w:val="24"/>
                <w:szCs w:val="24"/>
              </w:rPr>
            </w:pPr>
            <w:r w:rsidRPr="00984687">
              <w:rPr>
                <w:rFonts w:cs="Times New Roman"/>
                <w:sz w:val="24"/>
                <w:szCs w:val="24"/>
              </w:rPr>
              <w:t>08/25689</w:t>
            </w:r>
          </w:p>
        </w:tc>
        <w:tc>
          <w:tcPr>
            <w:tcW w:w="1417" w:type="dxa"/>
          </w:tcPr>
          <w:p w14:paraId="093C85C4" w14:textId="556A6222" w:rsidR="008A1FF6" w:rsidRDefault="008A1FF6" w:rsidP="008A1FF6">
            <w:pPr>
              <w:jc w:val="center"/>
              <w:rPr>
                <w:rFonts w:cs="Times New Roman"/>
                <w:sz w:val="24"/>
                <w:szCs w:val="24"/>
              </w:rPr>
            </w:pPr>
            <w:r>
              <w:rPr>
                <w:rFonts w:cs="Times New Roman"/>
                <w:sz w:val="24"/>
                <w:szCs w:val="24"/>
              </w:rPr>
              <w:t>24.11.2020</w:t>
            </w:r>
          </w:p>
        </w:tc>
        <w:tc>
          <w:tcPr>
            <w:tcW w:w="5387" w:type="dxa"/>
          </w:tcPr>
          <w:p w14:paraId="71E45E6E" w14:textId="6D43A05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07A4EF" w14:textId="566B42AF"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4609CE">
              <w:rPr>
                <w:rFonts w:cs="Times New Roman"/>
                <w:sz w:val="20"/>
                <w:szCs w:val="20"/>
              </w:rPr>
              <w:t>225-СК-7204</w:t>
            </w:r>
            <w:r>
              <w:rPr>
                <w:rFonts w:cs="Times New Roman"/>
                <w:sz w:val="20"/>
                <w:szCs w:val="20"/>
              </w:rPr>
              <w:t xml:space="preserve"> від 26.11.2020</w:t>
            </w:r>
          </w:p>
        </w:tc>
      </w:tr>
      <w:tr w:rsidR="008A1FF6" w:rsidRPr="002872BC" w14:paraId="532B8BEB" w14:textId="77777777" w:rsidTr="00C235B8">
        <w:tc>
          <w:tcPr>
            <w:tcW w:w="708" w:type="dxa"/>
            <w:vMerge/>
          </w:tcPr>
          <w:p w14:paraId="6A23D1C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333972" w14:textId="77777777" w:rsidR="008A1FF6" w:rsidRPr="00A0025C" w:rsidRDefault="008A1FF6" w:rsidP="008A1FF6"/>
        </w:tc>
        <w:tc>
          <w:tcPr>
            <w:tcW w:w="1418" w:type="dxa"/>
          </w:tcPr>
          <w:p w14:paraId="772FC42B" w14:textId="6BEA1102" w:rsidR="008A1FF6" w:rsidRPr="00A04D54" w:rsidRDefault="008A1FF6" w:rsidP="008A1FF6">
            <w:pPr>
              <w:jc w:val="center"/>
              <w:rPr>
                <w:rFonts w:cs="Times New Roman"/>
                <w:sz w:val="24"/>
                <w:szCs w:val="24"/>
              </w:rPr>
            </w:pPr>
            <w:r w:rsidRPr="00FB5799">
              <w:rPr>
                <w:rFonts w:cs="Times New Roman"/>
                <w:sz w:val="24"/>
                <w:szCs w:val="24"/>
              </w:rPr>
              <w:t>08/25731</w:t>
            </w:r>
          </w:p>
        </w:tc>
        <w:tc>
          <w:tcPr>
            <w:tcW w:w="1417" w:type="dxa"/>
          </w:tcPr>
          <w:p w14:paraId="7E85AC44" w14:textId="0D9B66FA" w:rsidR="008A1FF6" w:rsidRDefault="008A1FF6" w:rsidP="008A1FF6">
            <w:pPr>
              <w:jc w:val="center"/>
              <w:rPr>
                <w:rFonts w:cs="Times New Roman"/>
                <w:sz w:val="24"/>
                <w:szCs w:val="24"/>
              </w:rPr>
            </w:pPr>
            <w:r>
              <w:rPr>
                <w:rFonts w:cs="Times New Roman"/>
                <w:sz w:val="24"/>
                <w:szCs w:val="24"/>
              </w:rPr>
              <w:t>24.11.2020</w:t>
            </w:r>
          </w:p>
        </w:tc>
        <w:tc>
          <w:tcPr>
            <w:tcW w:w="5387" w:type="dxa"/>
          </w:tcPr>
          <w:p w14:paraId="692E9646" w14:textId="1DCA3201" w:rsidR="008A1FF6" w:rsidRPr="009F426F" w:rsidRDefault="008A1FF6" w:rsidP="008A1FF6">
            <w:pPr>
              <w:jc w:val="both"/>
              <w:rPr>
                <w:rFonts w:cs="Times New Roman"/>
                <w:sz w:val="20"/>
                <w:szCs w:val="20"/>
              </w:rPr>
            </w:pPr>
            <w:r w:rsidRPr="004031B4">
              <w:rPr>
                <w:rFonts w:cs="Times New Roman"/>
                <w:sz w:val="20"/>
                <w:szCs w:val="20"/>
              </w:rPr>
              <w:t>Щодо надання пояснення до попередн</w:t>
            </w:r>
            <w:r>
              <w:rPr>
                <w:rFonts w:cs="Times New Roman"/>
                <w:sz w:val="20"/>
                <w:szCs w:val="20"/>
              </w:rPr>
              <w:t>ього</w:t>
            </w:r>
            <w:r w:rsidRPr="004031B4">
              <w:rPr>
                <w:rFonts w:cs="Times New Roman"/>
                <w:sz w:val="20"/>
                <w:szCs w:val="20"/>
              </w:rPr>
              <w:t xml:space="preserve"> звернен</w:t>
            </w:r>
            <w:r>
              <w:rPr>
                <w:rFonts w:cs="Times New Roman"/>
                <w:sz w:val="20"/>
                <w:szCs w:val="20"/>
              </w:rPr>
              <w:t>ня</w:t>
            </w:r>
            <w:r w:rsidRPr="004031B4">
              <w:rPr>
                <w:rFonts w:cs="Times New Roman"/>
                <w:sz w:val="20"/>
                <w:szCs w:val="20"/>
              </w:rPr>
              <w:t xml:space="preserve"> від </w:t>
            </w:r>
            <w:r w:rsidRPr="004F1A84">
              <w:rPr>
                <w:rFonts w:cs="Times New Roman"/>
                <w:sz w:val="20"/>
                <w:szCs w:val="20"/>
              </w:rPr>
              <w:t xml:space="preserve">23.11.2020 </w:t>
            </w:r>
            <w:r w:rsidRPr="004031B4">
              <w:rPr>
                <w:rFonts w:cs="Times New Roman"/>
                <w:sz w:val="20"/>
                <w:szCs w:val="20"/>
              </w:rPr>
              <w:t>№ 08/279/08/</w:t>
            </w:r>
            <w:r>
              <w:rPr>
                <w:rFonts w:cs="Times New Roman"/>
                <w:sz w:val="20"/>
                <w:szCs w:val="20"/>
              </w:rPr>
              <w:t>140-0-224</w:t>
            </w:r>
          </w:p>
        </w:tc>
        <w:tc>
          <w:tcPr>
            <w:tcW w:w="2836" w:type="dxa"/>
          </w:tcPr>
          <w:p w14:paraId="3B47F916" w14:textId="70ED1824" w:rsidR="008A1FF6" w:rsidRPr="00E20A4D"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6EBB3A9B" w14:textId="77777777" w:rsidTr="00C235B8">
        <w:tc>
          <w:tcPr>
            <w:tcW w:w="708" w:type="dxa"/>
            <w:vMerge/>
          </w:tcPr>
          <w:p w14:paraId="580DAE8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FEE8A87" w14:textId="77777777" w:rsidR="008A1FF6" w:rsidRPr="00A0025C" w:rsidRDefault="008A1FF6" w:rsidP="008A1FF6"/>
        </w:tc>
        <w:tc>
          <w:tcPr>
            <w:tcW w:w="1418" w:type="dxa"/>
          </w:tcPr>
          <w:p w14:paraId="1D452A12" w14:textId="52C41DBB" w:rsidR="008A1FF6" w:rsidRPr="00A04D54" w:rsidRDefault="008A1FF6" w:rsidP="008A1FF6">
            <w:pPr>
              <w:jc w:val="center"/>
              <w:rPr>
                <w:rFonts w:cs="Times New Roman"/>
                <w:sz w:val="24"/>
                <w:szCs w:val="24"/>
              </w:rPr>
            </w:pPr>
            <w:r w:rsidRPr="004031B4">
              <w:rPr>
                <w:rFonts w:cs="Times New Roman"/>
                <w:sz w:val="24"/>
                <w:szCs w:val="24"/>
              </w:rPr>
              <w:t>08/25732</w:t>
            </w:r>
          </w:p>
        </w:tc>
        <w:tc>
          <w:tcPr>
            <w:tcW w:w="1417" w:type="dxa"/>
          </w:tcPr>
          <w:p w14:paraId="016BC3E4" w14:textId="48B56420" w:rsidR="008A1FF6" w:rsidRDefault="008A1FF6" w:rsidP="008A1FF6">
            <w:pPr>
              <w:jc w:val="center"/>
              <w:rPr>
                <w:rFonts w:cs="Times New Roman"/>
                <w:sz w:val="24"/>
                <w:szCs w:val="24"/>
              </w:rPr>
            </w:pPr>
            <w:r>
              <w:rPr>
                <w:rFonts w:cs="Times New Roman"/>
                <w:sz w:val="24"/>
                <w:szCs w:val="24"/>
              </w:rPr>
              <w:t>24.11.2020</w:t>
            </w:r>
          </w:p>
        </w:tc>
        <w:tc>
          <w:tcPr>
            <w:tcW w:w="5387" w:type="dxa"/>
          </w:tcPr>
          <w:p w14:paraId="1E46C305" w14:textId="71CF0D9E" w:rsidR="008A1FF6" w:rsidRPr="009F426F" w:rsidRDefault="008A1FF6" w:rsidP="008A1FF6">
            <w:pPr>
              <w:jc w:val="both"/>
              <w:rPr>
                <w:rFonts w:cs="Times New Roman"/>
                <w:sz w:val="20"/>
                <w:szCs w:val="20"/>
              </w:rPr>
            </w:pPr>
            <w:r w:rsidRPr="001F21E4">
              <w:rPr>
                <w:rFonts w:cs="Times New Roman"/>
                <w:sz w:val="20"/>
                <w:szCs w:val="20"/>
              </w:rPr>
              <w:t xml:space="preserve">Щодо надання пояснення до попереднього звернення від </w:t>
            </w:r>
            <w:r w:rsidRPr="00D8700D">
              <w:rPr>
                <w:rFonts w:cs="Times New Roman"/>
                <w:sz w:val="20"/>
                <w:szCs w:val="20"/>
              </w:rPr>
              <w:t>23.11.2020 № 08/279/08/140-0-223</w:t>
            </w:r>
          </w:p>
        </w:tc>
        <w:tc>
          <w:tcPr>
            <w:tcW w:w="2836" w:type="dxa"/>
          </w:tcPr>
          <w:p w14:paraId="1BB44B58" w14:textId="2F4A591D" w:rsidR="008A1FF6" w:rsidRPr="008D3799"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0D1B96F" w14:textId="77777777" w:rsidTr="00C235B8">
        <w:tc>
          <w:tcPr>
            <w:tcW w:w="708" w:type="dxa"/>
            <w:vMerge w:val="restart"/>
          </w:tcPr>
          <w:p w14:paraId="03FAB5E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4420CF2F" w14:textId="4115C25B" w:rsidR="008A1FF6" w:rsidRPr="00DD7587" w:rsidRDefault="008A1FF6" w:rsidP="008A1FF6">
            <w:pPr>
              <w:rPr>
                <w:rFonts w:cs="Times New Roman"/>
                <w:szCs w:val="28"/>
              </w:rPr>
            </w:pPr>
            <w:r w:rsidRPr="00A0025C">
              <w:t>Левін Володимир Ілліч</w:t>
            </w:r>
          </w:p>
        </w:tc>
        <w:tc>
          <w:tcPr>
            <w:tcW w:w="1418" w:type="dxa"/>
          </w:tcPr>
          <w:p w14:paraId="39B9125F" w14:textId="6A8172CE" w:rsidR="008A1FF6" w:rsidRPr="00DD7587" w:rsidRDefault="008A1FF6" w:rsidP="008A1FF6">
            <w:pPr>
              <w:jc w:val="center"/>
              <w:rPr>
                <w:rFonts w:cs="Times New Roman"/>
                <w:sz w:val="24"/>
                <w:szCs w:val="24"/>
              </w:rPr>
            </w:pPr>
            <w:r w:rsidRPr="00E56920">
              <w:rPr>
                <w:rFonts w:cs="Times New Roman"/>
                <w:sz w:val="24"/>
                <w:szCs w:val="24"/>
              </w:rPr>
              <w:t>08/16331</w:t>
            </w:r>
          </w:p>
        </w:tc>
        <w:tc>
          <w:tcPr>
            <w:tcW w:w="1417" w:type="dxa"/>
          </w:tcPr>
          <w:p w14:paraId="0C028741" w14:textId="031E36AF" w:rsidR="008A1FF6" w:rsidRPr="00DD7587" w:rsidRDefault="008A1FF6" w:rsidP="008A1FF6">
            <w:pPr>
              <w:jc w:val="center"/>
              <w:rPr>
                <w:rFonts w:cs="Times New Roman"/>
                <w:sz w:val="24"/>
                <w:szCs w:val="24"/>
              </w:rPr>
            </w:pPr>
            <w:r>
              <w:rPr>
                <w:rFonts w:cs="Times New Roman"/>
                <w:sz w:val="24"/>
                <w:szCs w:val="24"/>
              </w:rPr>
              <w:t>27.07.2020</w:t>
            </w:r>
          </w:p>
        </w:tc>
        <w:tc>
          <w:tcPr>
            <w:tcW w:w="5387" w:type="dxa"/>
          </w:tcPr>
          <w:p w14:paraId="580B79B1" w14:textId="392495FD" w:rsidR="008A1FF6" w:rsidRPr="00DD7587" w:rsidRDefault="008A1FF6" w:rsidP="008A1FF6">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від 19.03.2019 № 08/231-1266/ПР </w:t>
            </w:r>
            <w:r w:rsidRPr="002111C6">
              <w:rPr>
                <w:rFonts w:cs="Times New Roman"/>
                <w:sz w:val="20"/>
                <w:szCs w:val="20"/>
              </w:rPr>
              <w:t>«</w:t>
            </w:r>
            <w:r>
              <w:rPr>
                <w:rFonts w:cs="Times New Roman"/>
                <w:sz w:val="20"/>
                <w:szCs w:val="20"/>
              </w:rPr>
              <w:t>Про здійснення публічних закупівель в м. Києві бюджетними організаціями комунальної форми власності</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28</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4B48542A" w14:textId="4B9AF084" w:rsidR="008A1FF6" w:rsidRPr="008D3799"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2AC33907" w14:textId="77777777" w:rsidTr="00C235B8">
        <w:tc>
          <w:tcPr>
            <w:tcW w:w="708" w:type="dxa"/>
            <w:vMerge/>
          </w:tcPr>
          <w:p w14:paraId="2700D86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6799431"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1371A47" w14:textId="16F743FC" w:rsidR="008A1FF6" w:rsidRPr="00DD7587" w:rsidRDefault="008A1FF6" w:rsidP="008A1FF6">
            <w:pPr>
              <w:jc w:val="center"/>
              <w:rPr>
                <w:rFonts w:cs="Times New Roman"/>
                <w:sz w:val="24"/>
                <w:szCs w:val="24"/>
              </w:rPr>
            </w:pPr>
            <w:r>
              <w:rPr>
                <w:rFonts w:cs="Times New Roman"/>
                <w:sz w:val="24"/>
                <w:szCs w:val="24"/>
              </w:rPr>
              <w:t>08/17025</w:t>
            </w:r>
          </w:p>
        </w:tc>
        <w:tc>
          <w:tcPr>
            <w:tcW w:w="1417" w:type="dxa"/>
            <w:tcBorders>
              <w:top w:val="single" w:sz="4" w:space="0" w:color="auto"/>
              <w:left w:val="single" w:sz="4" w:space="0" w:color="auto"/>
              <w:bottom w:val="single" w:sz="4" w:space="0" w:color="auto"/>
              <w:right w:val="single" w:sz="4" w:space="0" w:color="auto"/>
            </w:tcBorders>
          </w:tcPr>
          <w:p w14:paraId="19F80703" w14:textId="26F7CBB4" w:rsidR="008A1FF6" w:rsidRPr="00DD7587"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B31C32C" w14:textId="0B4E71DD" w:rsidR="008A1FF6" w:rsidRPr="00DD758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F195AF5" w14:textId="5B72EAF9" w:rsidR="008A1FF6" w:rsidRPr="008D3799" w:rsidRDefault="008A1FF6" w:rsidP="008A1FF6">
            <w:pPr>
              <w:jc w:val="center"/>
              <w:rPr>
                <w:rFonts w:cs="Times New Roman"/>
                <w:sz w:val="20"/>
                <w:szCs w:val="20"/>
              </w:rPr>
            </w:pPr>
            <w:r>
              <w:rPr>
                <w:rFonts w:cs="Times New Roman"/>
                <w:sz w:val="20"/>
                <w:szCs w:val="20"/>
              </w:rPr>
              <w:t>№ 225-СК-4557 від 05.08.2020</w:t>
            </w:r>
          </w:p>
        </w:tc>
      </w:tr>
      <w:tr w:rsidR="008A1FF6" w:rsidRPr="002872BC" w14:paraId="69FABD3E" w14:textId="77777777" w:rsidTr="00C235B8">
        <w:tc>
          <w:tcPr>
            <w:tcW w:w="708" w:type="dxa"/>
            <w:vMerge/>
          </w:tcPr>
          <w:p w14:paraId="1467F58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425D0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3F7EFD2" w14:textId="62AD3B6E" w:rsidR="008A1FF6" w:rsidRPr="00DD7587" w:rsidRDefault="008A1FF6" w:rsidP="008A1FF6">
            <w:pPr>
              <w:jc w:val="center"/>
              <w:rPr>
                <w:rFonts w:cs="Times New Roman"/>
                <w:sz w:val="24"/>
                <w:szCs w:val="24"/>
              </w:rPr>
            </w:pPr>
            <w:r>
              <w:rPr>
                <w:rFonts w:cs="Times New Roman"/>
                <w:sz w:val="24"/>
                <w:szCs w:val="24"/>
              </w:rPr>
              <w:t>08/17026</w:t>
            </w:r>
          </w:p>
        </w:tc>
        <w:tc>
          <w:tcPr>
            <w:tcW w:w="1417" w:type="dxa"/>
            <w:tcBorders>
              <w:top w:val="single" w:sz="4" w:space="0" w:color="auto"/>
              <w:left w:val="single" w:sz="4" w:space="0" w:color="auto"/>
              <w:bottom w:val="single" w:sz="4" w:space="0" w:color="auto"/>
              <w:right w:val="single" w:sz="4" w:space="0" w:color="auto"/>
            </w:tcBorders>
          </w:tcPr>
          <w:p w14:paraId="69B82520" w14:textId="2ACDD729" w:rsidR="008A1FF6" w:rsidRPr="00DD7587"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87534A9" w14:textId="35C3FE76" w:rsidR="008A1FF6" w:rsidRPr="00DD7587"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37210C9" w14:textId="3B05C20B" w:rsidR="008A1FF6" w:rsidRPr="008D3799" w:rsidRDefault="008A1FF6" w:rsidP="008A1FF6">
            <w:pPr>
              <w:jc w:val="center"/>
              <w:rPr>
                <w:rFonts w:cs="Times New Roman"/>
                <w:sz w:val="20"/>
                <w:szCs w:val="20"/>
              </w:rPr>
            </w:pPr>
            <w:r>
              <w:rPr>
                <w:rFonts w:cs="Times New Roman"/>
                <w:sz w:val="20"/>
                <w:szCs w:val="20"/>
              </w:rPr>
              <w:t>№ 225-СК-4557 від 05.08.2020</w:t>
            </w:r>
          </w:p>
        </w:tc>
      </w:tr>
      <w:tr w:rsidR="008A1FF6" w:rsidRPr="002872BC" w14:paraId="07A75AD9" w14:textId="77777777" w:rsidTr="00C235B8">
        <w:tc>
          <w:tcPr>
            <w:tcW w:w="708" w:type="dxa"/>
            <w:vMerge/>
          </w:tcPr>
          <w:p w14:paraId="752F6B3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730253F" w14:textId="77777777" w:rsidR="008A1FF6" w:rsidRPr="00A0025C" w:rsidRDefault="008A1FF6" w:rsidP="008A1FF6"/>
        </w:tc>
        <w:tc>
          <w:tcPr>
            <w:tcW w:w="1418" w:type="dxa"/>
          </w:tcPr>
          <w:p w14:paraId="4D11B1D6" w14:textId="626BE3AE" w:rsidR="008A1FF6" w:rsidRPr="00DD7587" w:rsidRDefault="008A1FF6" w:rsidP="008A1FF6">
            <w:pPr>
              <w:jc w:val="center"/>
              <w:rPr>
                <w:rFonts w:cs="Times New Roman"/>
                <w:sz w:val="24"/>
                <w:szCs w:val="24"/>
              </w:rPr>
            </w:pPr>
            <w:r w:rsidRPr="00185495">
              <w:rPr>
                <w:rFonts w:cs="Times New Roman"/>
                <w:sz w:val="24"/>
                <w:szCs w:val="24"/>
              </w:rPr>
              <w:t>08/19325</w:t>
            </w:r>
          </w:p>
        </w:tc>
        <w:tc>
          <w:tcPr>
            <w:tcW w:w="1417" w:type="dxa"/>
          </w:tcPr>
          <w:p w14:paraId="3AE03150" w14:textId="600A82EB" w:rsidR="008A1FF6" w:rsidRPr="00DD7587" w:rsidRDefault="008A1FF6" w:rsidP="008A1FF6">
            <w:pPr>
              <w:jc w:val="center"/>
              <w:rPr>
                <w:rFonts w:cs="Times New Roman"/>
                <w:sz w:val="24"/>
                <w:szCs w:val="24"/>
              </w:rPr>
            </w:pPr>
            <w:r>
              <w:rPr>
                <w:rFonts w:cs="Times New Roman"/>
                <w:sz w:val="24"/>
                <w:szCs w:val="24"/>
              </w:rPr>
              <w:t>03.09.2020</w:t>
            </w:r>
          </w:p>
        </w:tc>
        <w:tc>
          <w:tcPr>
            <w:tcW w:w="5387" w:type="dxa"/>
          </w:tcPr>
          <w:p w14:paraId="45D0AA58" w14:textId="0E4D631E"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23DB77" w14:textId="49E01F09" w:rsidR="008A1FF6" w:rsidRPr="008D3799" w:rsidRDefault="008A1FF6" w:rsidP="008A1FF6">
            <w:pPr>
              <w:jc w:val="center"/>
              <w:rPr>
                <w:rFonts w:cs="Times New Roman"/>
                <w:sz w:val="20"/>
                <w:szCs w:val="20"/>
              </w:rPr>
            </w:pPr>
            <w:r>
              <w:rPr>
                <w:rFonts w:cs="Times New Roman"/>
                <w:sz w:val="20"/>
                <w:szCs w:val="20"/>
              </w:rPr>
              <w:t xml:space="preserve">№ </w:t>
            </w:r>
            <w:r w:rsidRPr="00185495">
              <w:rPr>
                <w:rFonts w:cs="Times New Roman"/>
                <w:sz w:val="20"/>
                <w:szCs w:val="20"/>
              </w:rPr>
              <w:t>225-СК-5296</w:t>
            </w:r>
            <w:r>
              <w:rPr>
                <w:rFonts w:cs="Times New Roman"/>
                <w:sz w:val="20"/>
                <w:szCs w:val="20"/>
              </w:rPr>
              <w:t xml:space="preserve"> від 04.09.2020</w:t>
            </w:r>
          </w:p>
        </w:tc>
      </w:tr>
      <w:tr w:rsidR="008A1FF6" w:rsidRPr="002872BC" w14:paraId="3FAA03F8" w14:textId="77777777" w:rsidTr="00C235B8">
        <w:tc>
          <w:tcPr>
            <w:tcW w:w="708" w:type="dxa"/>
            <w:vMerge/>
          </w:tcPr>
          <w:p w14:paraId="766F01E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BA8E7F1" w14:textId="77777777" w:rsidR="008A1FF6" w:rsidRPr="00A0025C" w:rsidRDefault="008A1FF6" w:rsidP="008A1FF6"/>
        </w:tc>
        <w:tc>
          <w:tcPr>
            <w:tcW w:w="1418" w:type="dxa"/>
          </w:tcPr>
          <w:p w14:paraId="39D6C71E" w14:textId="36136B65" w:rsidR="008A1FF6" w:rsidRPr="00DD7587" w:rsidRDefault="008A1FF6" w:rsidP="008A1FF6">
            <w:pPr>
              <w:jc w:val="center"/>
              <w:rPr>
                <w:rFonts w:cs="Times New Roman"/>
                <w:sz w:val="24"/>
                <w:szCs w:val="24"/>
              </w:rPr>
            </w:pPr>
            <w:r w:rsidRPr="00464175">
              <w:rPr>
                <w:rFonts w:cs="Times New Roman"/>
                <w:sz w:val="24"/>
                <w:szCs w:val="24"/>
              </w:rPr>
              <w:t>08/19327</w:t>
            </w:r>
          </w:p>
        </w:tc>
        <w:tc>
          <w:tcPr>
            <w:tcW w:w="1417" w:type="dxa"/>
          </w:tcPr>
          <w:p w14:paraId="7FA19712" w14:textId="220BD457" w:rsidR="008A1FF6" w:rsidRPr="00DD7587" w:rsidRDefault="008A1FF6" w:rsidP="008A1FF6">
            <w:pPr>
              <w:jc w:val="center"/>
              <w:rPr>
                <w:rFonts w:cs="Times New Roman"/>
                <w:sz w:val="24"/>
                <w:szCs w:val="24"/>
              </w:rPr>
            </w:pPr>
            <w:r>
              <w:rPr>
                <w:rFonts w:cs="Times New Roman"/>
                <w:sz w:val="24"/>
                <w:szCs w:val="24"/>
              </w:rPr>
              <w:t>03.09.2020</w:t>
            </w:r>
          </w:p>
        </w:tc>
        <w:tc>
          <w:tcPr>
            <w:tcW w:w="5387" w:type="dxa"/>
          </w:tcPr>
          <w:p w14:paraId="752D912F" w14:textId="3ADDCE7E"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027BDD2" w14:textId="6A479D26" w:rsidR="008A1FF6" w:rsidRPr="008D3799" w:rsidRDefault="008A1FF6" w:rsidP="008A1FF6">
            <w:pPr>
              <w:jc w:val="center"/>
              <w:rPr>
                <w:rFonts w:cs="Times New Roman"/>
                <w:sz w:val="20"/>
                <w:szCs w:val="20"/>
              </w:rPr>
            </w:pPr>
            <w:r>
              <w:rPr>
                <w:rFonts w:cs="Times New Roman"/>
                <w:sz w:val="20"/>
                <w:szCs w:val="20"/>
              </w:rPr>
              <w:t xml:space="preserve">№ </w:t>
            </w:r>
            <w:r w:rsidRPr="00185495">
              <w:rPr>
                <w:rFonts w:cs="Times New Roman"/>
                <w:sz w:val="20"/>
                <w:szCs w:val="20"/>
              </w:rPr>
              <w:t>225-СК-5296</w:t>
            </w:r>
            <w:r>
              <w:rPr>
                <w:rFonts w:cs="Times New Roman"/>
                <w:sz w:val="20"/>
                <w:szCs w:val="20"/>
              </w:rPr>
              <w:t xml:space="preserve"> від 04.09.2020</w:t>
            </w:r>
          </w:p>
        </w:tc>
      </w:tr>
      <w:tr w:rsidR="008A1FF6" w:rsidRPr="002872BC" w14:paraId="07A8ED52" w14:textId="77777777" w:rsidTr="00C235B8">
        <w:tc>
          <w:tcPr>
            <w:tcW w:w="708" w:type="dxa"/>
            <w:vMerge/>
          </w:tcPr>
          <w:p w14:paraId="6FDF064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A00D238" w14:textId="77777777" w:rsidR="008A1FF6" w:rsidRPr="00A0025C" w:rsidRDefault="008A1FF6" w:rsidP="008A1FF6"/>
        </w:tc>
        <w:tc>
          <w:tcPr>
            <w:tcW w:w="1418" w:type="dxa"/>
          </w:tcPr>
          <w:p w14:paraId="6C8D9511" w14:textId="4C1CEF78" w:rsidR="008A1FF6" w:rsidRPr="00DD7587" w:rsidRDefault="008A1FF6" w:rsidP="008A1FF6">
            <w:pPr>
              <w:jc w:val="center"/>
              <w:rPr>
                <w:rFonts w:cs="Times New Roman"/>
                <w:sz w:val="24"/>
                <w:szCs w:val="24"/>
              </w:rPr>
            </w:pPr>
            <w:r w:rsidRPr="000873E1">
              <w:rPr>
                <w:rFonts w:cs="Times New Roman"/>
                <w:sz w:val="24"/>
                <w:szCs w:val="24"/>
              </w:rPr>
              <w:t>08/22302</w:t>
            </w:r>
          </w:p>
        </w:tc>
        <w:tc>
          <w:tcPr>
            <w:tcW w:w="1417" w:type="dxa"/>
          </w:tcPr>
          <w:p w14:paraId="0E9CAE81" w14:textId="0D1BBE51" w:rsidR="008A1FF6" w:rsidRPr="00DD7587" w:rsidRDefault="008A1FF6" w:rsidP="008A1FF6">
            <w:pPr>
              <w:jc w:val="center"/>
              <w:rPr>
                <w:rFonts w:cs="Times New Roman"/>
                <w:sz w:val="24"/>
                <w:szCs w:val="24"/>
              </w:rPr>
            </w:pPr>
            <w:r>
              <w:rPr>
                <w:rFonts w:cs="Times New Roman"/>
                <w:sz w:val="24"/>
                <w:szCs w:val="24"/>
              </w:rPr>
              <w:t>06.10.2020</w:t>
            </w:r>
          </w:p>
        </w:tc>
        <w:tc>
          <w:tcPr>
            <w:tcW w:w="5387" w:type="dxa"/>
          </w:tcPr>
          <w:p w14:paraId="2BDF521F" w14:textId="7C60D63B"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5E3F23" w14:textId="2A07871A" w:rsidR="008A1FF6" w:rsidRPr="008D3799" w:rsidRDefault="008A1FF6" w:rsidP="008A1FF6">
            <w:pPr>
              <w:jc w:val="center"/>
              <w:rPr>
                <w:rFonts w:cs="Times New Roman"/>
                <w:sz w:val="20"/>
                <w:szCs w:val="20"/>
              </w:rPr>
            </w:pPr>
            <w:r>
              <w:rPr>
                <w:rFonts w:cs="Times New Roman"/>
                <w:sz w:val="20"/>
                <w:szCs w:val="20"/>
              </w:rPr>
              <w:t xml:space="preserve">№ </w:t>
            </w:r>
            <w:r w:rsidRPr="000873E1">
              <w:rPr>
                <w:rFonts w:cs="Times New Roman"/>
                <w:sz w:val="20"/>
                <w:szCs w:val="20"/>
              </w:rPr>
              <w:t>225-СК-6131</w:t>
            </w:r>
            <w:r>
              <w:rPr>
                <w:rFonts w:cs="Times New Roman"/>
                <w:sz w:val="20"/>
                <w:szCs w:val="20"/>
              </w:rPr>
              <w:t xml:space="preserve"> від 07.10.2020</w:t>
            </w:r>
          </w:p>
        </w:tc>
      </w:tr>
      <w:tr w:rsidR="008A1FF6" w:rsidRPr="002872BC" w14:paraId="13D1BD27" w14:textId="77777777" w:rsidTr="00C235B8">
        <w:tc>
          <w:tcPr>
            <w:tcW w:w="708" w:type="dxa"/>
            <w:vMerge/>
          </w:tcPr>
          <w:p w14:paraId="124A9C5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5C7BBD" w14:textId="77777777" w:rsidR="008A1FF6" w:rsidRPr="00A0025C" w:rsidRDefault="008A1FF6" w:rsidP="008A1FF6"/>
        </w:tc>
        <w:tc>
          <w:tcPr>
            <w:tcW w:w="1418" w:type="dxa"/>
          </w:tcPr>
          <w:p w14:paraId="1E03DC1A" w14:textId="7DD6B90C" w:rsidR="008A1FF6" w:rsidRPr="00DD7587" w:rsidRDefault="008A1FF6" w:rsidP="008A1FF6">
            <w:pPr>
              <w:jc w:val="center"/>
              <w:rPr>
                <w:rFonts w:cs="Times New Roman"/>
                <w:sz w:val="24"/>
                <w:szCs w:val="24"/>
              </w:rPr>
            </w:pPr>
            <w:r w:rsidRPr="00C011C5">
              <w:rPr>
                <w:rFonts w:cs="Times New Roman"/>
                <w:sz w:val="24"/>
                <w:szCs w:val="24"/>
              </w:rPr>
              <w:t>08/22306</w:t>
            </w:r>
          </w:p>
        </w:tc>
        <w:tc>
          <w:tcPr>
            <w:tcW w:w="1417" w:type="dxa"/>
          </w:tcPr>
          <w:p w14:paraId="151F8E24" w14:textId="318601F0" w:rsidR="008A1FF6" w:rsidRPr="00DD7587" w:rsidRDefault="008A1FF6" w:rsidP="008A1FF6">
            <w:pPr>
              <w:jc w:val="center"/>
              <w:rPr>
                <w:rFonts w:cs="Times New Roman"/>
                <w:sz w:val="24"/>
                <w:szCs w:val="24"/>
              </w:rPr>
            </w:pPr>
            <w:r>
              <w:rPr>
                <w:rFonts w:cs="Times New Roman"/>
                <w:sz w:val="24"/>
                <w:szCs w:val="24"/>
              </w:rPr>
              <w:t>06.10.2020</w:t>
            </w:r>
          </w:p>
        </w:tc>
        <w:tc>
          <w:tcPr>
            <w:tcW w:w="5387" w:type="dxa"/>
          </w:tcPr>
          <w:p w14:paraId="769CB37F" w14:textId="7D052256"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49F06B8" w14:textId="49032864" w:rsidR="008A1FF6" w:rsidRPr="008D3799" w:rsidRDefault="008A1FF6" w:rsidP="008A1FF6">
            <w:pPr>
              <w:jc w:val="center"/>
              <w:rPr>
                <w:rFonts w:cs="Times New Roman"/>
                <w:sz w:val="20"/>
                <w:szCs w:val="20"/>
              </w:rPr>
            </w:pPr>
            <w:r>
              <w:rPr>
                <w:rFonts w:cs="Times New Roman"/>
                <w:sz w:val="20"/>
                <w:szCs w:val="20"/>
              </w:rPr>
              <w:t xml:space="preserve">№ </w:t>
            </w:r>
            <w:r w:rsidRPr="000873E1">
              <w:rPr>
                <w:rFonts w:cs="Times New Roman"/>
                <w:sz w:val="20"/>
                <w:szCs w:val="20"/>
              </w:rPr>
              <w:t>225-СК-6131</w:t>
            </w:r>
            <w:r>
              <w:rPr>
                <w:rFonts w:cs="Times New Roman"/>
                <w:sz w:val="20"/>
                <w:szCs w:val="20"/>
              </w:rPr>
              <w:t xml:space="preserve"> від 07.10.2020</w:t>
            </w:r>
          </w:p>
        </w:tc>
      </w:tr>
      <w:tr w:rsidR="008A1FF6" w:rsidRPr="002872BC" w14:paraId="686B7016" w14:textId="77777777" w:rsidTr="00C235B8">
        <w:tc>
          <w:tcPr>
            <w:tcW w:w="708" w:type="dxa"/>
            <w:vMerge/>
          </w:tcPr>
          <w:p w14:paraId="62EC429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CC3C3BF" w14:textId="77777777" w:rsidR="008A1FF6" w:rsidRPr="00A0025C" w:rsidRDefault="008A1FF6" w:rsidP="008A1FF6"/>
        </w:tc>
        <w:tc>
          <w:tcPr>
            <w:tcW w:w="1418" w:type="dxa"/>
          </w:tcPr>
          <w:p w14:paraId="1D3939E6" w14:textId="46D27957" w:rsidR="008A1FF6" w:rsidRPr="00DD7587" w:rsidRDefault="008A1FF6" w:rsidP="008A1FF6">
            <w:pPr>
              <w:jc w:val="center"/>
              <w:rPr>
                <w:rFonts w:cs="Times New Roman"/>
                <w:sz w:val="24"/>
                <w:szCs w:val="24"/>
              </w:rPr>
            </w:pPr>
            <w:r w:rsidRPr="00F95270">
              <w:rPr>
                <w:rFonts w:cs="Times New Roman"/>
                <w:sz w:val="24"/>
                <w:szCs w:val="24"/>
              </w:rPr>
              <w:t>08/24670</w:t>
            </w:r>
          </w:p>
        </w:tc>
        <w:tc>
          <w:tcPr>
            <w:tcW w:w="1417" w:type="dxa"/>
          </w:tcPr>
          <w:p w14:paraId="376EF948" w14:textId="1385D4DA" w:rsidR="008A1FF6" w:rsidRPr="00DD7587" w:rsidRDefault="008A1FF6" w:rsidP="008A1FF6">
            <w:pPr>
              <w:jc w:val="center"/>
              <w:rPr>
                <w:rFonts w:cs="Times New Roman"/>
                <w:sz w:val="24"/>
                <w:szCs w:val="24"/>
              </w:rPr>
            </w:pPr>
            <w:r>
              <w:rPr>
                <w:rFonts w:cs="Times New Roman"/>
                <w:sz w:val="24"/>
                <w:szCs w:val="24"/>
              </w:rPr>
              <w:t>09.11.2020</w:t>
            </w:r>
          </w:p>
        </w:tc>
        <w:tc>
          <w:tcPr>
            <w:tcW w:w="5387" w:type="dxa"/>
          </w:tcPr>
          <w:p w14:paraId="375E18FF" w14:textId="1043654C"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FF1C04F" w14:textId="0491CDA2" w:rsidR="008A1FF6" w:rsidRPr="008D3799" w:rsidRDefault="008A1FF6" w:rsidP="008A1FF6">
            <w:pPr>
              <w:jc w:val="center"/>
              <w:rPr>
                <w:rFonts w:cs="Times New Roman"/>
                <w:sz w:val="20"/>
                <w:szCs w:val="20"/>
              </w:rPr>
            </w:pPr>
            <w:r>
              <w:rPr>
                <w:rFonts w:cs="Times New Roman"/>
                <w:sz w:val="20"/>
                <w:szCs w:val="20"/>
              </w:rPr>
              <w:t xml:space="preserve">№ </w:t>
            </w:r>
            <w:r w:rsidRPr="00F95270">
              <w:rPr>
                <w:rFonts w:cs="Times New Roman"/>
                <w:sz w:val="20"/>
                <w:szCs w:val="20"/>
              </w:rPr>
              <w:t>225-СК-6826</w:t>
            </w:r>
            <w:r>
              <w:rPr>
                <w:rFonts w:cs="Times New Roman"/>
                <w:sz w:val="20"/>
                <w:szCs w:val="20"/>
              </w:rPr>
              <w:t xml:space="preserve"> від 10.11.2020</w:t>
            </w:r>
          </w:p>
        </w:tc>
      </w:tr>
      <w:tr w:rsidR="008A1FF6" w:rsidRPr="002872BC" w14:paraId="2DBAE2D4" w14:textId="77777777" w:rsidTr="00C235B8">
        <w:tc>
          <w:tcPr>
            <w:tcW w:w="708" w:type="dxa"/>
            <w:vMerge/>
          </w:tcPr>
          <w:p w14:paraId="57FDB47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B0214D3" w14:textId="77777777" w:rsidR="008A1FF6" w:rsidRPr="00A0025C" w:rsidRDefault="008A1FF6" w:rsidP="008A1FF6"/>
        </w:tc>
        <w:tc>
          <w:tcPr>
            <w:tcW w:w="1418" w:type="dxa"/>
          </w:tcPr>
          <w:p w14:paraId="59E5AE54" w14:textId="688A7C17" w:rsidR="008A1FF6" w:rsidRPr="00DD7587" w:rsidRDefault="008A1FF6" w:rsidP="008A1FF6">
            <w:pPr>
              <w:jc w:val="center"/>
              <w:rPr>
                <w:rFonts w:cs="Times New Roman"/>
                <w:sz w:val="24"/>
                <w:szCs w:val="24"/>
              </w:rPr>
            </w:pPr>
            <w:r w:rsidRPr="00C93805">
              <w:rPr>
                <w:rFonts w:cs="Times New Roman"/>
                <w:sz w:val="24"/>
                <w:szCs w:val="24"/>
              </w:rPr>
              <w:t>08/25068</w:t>
            </w:r>
          </w:p>
        </w:tc>
        <w:tc>
          <w:tcPr>
            <w:tcW w:w="1417" w:type="dxa"/>
          </w:tcPr>
          <w:p w14:paraId="5B5DB7E3" w14:textId="23C7800F" w:rsidR="008A1FF6" w:rsidRPr="00DD7587" w:rsidRDefault="008A1FF6" w:rsidP="008A1FF6">
            <w:pPr>
              <w:jc w:val="center"/>
              <w:rPr>
                <w:rFonts w:cs="Times New Roman"/>
                <w:sz w:val="24"/>
                <w:szCs w:val="24"/>
              </w:rPr>
            </w:pPr>
            <w:r>
              <w:rPr>
                <w:rFonts w:cs="Times New Roman"/>
                <w:sz w:val="24"/>
                <w:szCs w:val="24"/>
              </w:rPr>
              <w:t>16</w:t>
            </w:r>
            <w:r w:rsidRPr="00061853">
              <w:rPr>
                <w:rFonts w:cs="Times New Roman"/>
                <w:sz w:val="24"/>
                <w:szCs w:val="24"/>
              </w:rPr>
              <w:t>.11.2020</w:t>
            </w:r>
          </w:p>
        </w:tc>
        <w:tc>
          <w:tcPr>
            <w:tcW w:w="5387" w:type="dxa"/>
          </w:tcPr>
          <w:p w14:paraId="35646478" w14:textId="37888309" w:rsidR="008A1FF6" w:rsidRPr="00DD7587" w:rsidRDefault="008A1FF6" w:rsidP="008A1FF6">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676F23BC" w14:textId="0B17C3F8" w:rsidR="008A1FF6" w:rsidRPr="008D3799" w:rsidRDefault="008A1FF6" w:rsidP="008A1FF6">
            <w:pPr>
              <w:jc w:val="center"/>
              <w:rPr>
                <w:rFonts w:cs="Times New Roman"/>
                <w:sz w:val="20"/>
                <w:szCs w:val="20"/>
              </w:rPr>
            </w:pPr>
            <w:r w:rsidRPr="00802CD5">
              <w:rPr>
                <w:rFonts w:cs="Times New Roman"/>
                <w:sz w:val="20"/>
                <w:szCs w:val="20"/>
              </w:rPr>
              <w:t>Враховано в роботі</w:t>
            </w:r>
          </w:p>
        </w:tc>
      </w:tr>
      <w:tr w:rsidR="008A1FF6" w:rsidRPr="002872BC" w14:paraId="137D2F0F" w14:textId="77777777" w:rsidTr="00C235B8">
        <w:tc>
          <w:tcPr>
            <w:tcW w:w="708" w:type="dxa"/>
            <w:vMerge/>
          </w:tcPr>
          <w:p w14:paraId="1C71D4F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602FD69" w14:textId="77777777" w:rsidR="008A1FF6" w:rsidRPr="00A0025C" w:rsidRDefault="008A1FF6" w:rsidP="008A1FF6"/>
        </w:tc>
        <w:tc>
          <w:tcPr>
            <w:tcW w:w="1418" w:type="dxa"/>
          </w:tcPr>
          <w:p w14:paraId="4BC09982" w14:textId="29C5B073" w:rsidR="008A1FF6" w:rsidRPr="00DD7587" w:rsidRDefault="008A1FF6" w:rsidP="008A1FF6">
            <w:pPr>
              <w:jc w:val="center"/>
              <w:rPr>
                <w:rFonts w:cs="Times New Roman"/>
                <w:sz w:val="24"/>
                <w:szCs w:val="24"/>
              </w:rPr>
            </w:pPr>
            <w:r w:rsidRPr="00542E38">
              <w:rPr>
                <w:rFonts w:cs="Times New Roman"/>
                <w:sz w:val="24"/>
                <w:szCs w:val="24"/>
              </w:rPr>
              <w:t>08/25474</w:t>
            </w:r>
          </w:p>
        </w:tc>
        <w:tc>
          <w:tcPr>
            <w:tcW w:w="1417" w:type="dxa"/>
          </w:tcPr>
          <w:p w14:paraId="36CDED70" w14:textId="200EFDD3" w:rsidR="008A1FF6" w:rsidRPr="00DD7587" w:rsidRDefault="008A1FF6" w:rsidP="008A1FF6">
            <w:pPr>
              <w:jc w:val="center"/>
              <w:rPr>
                <w:rFonts w:cs="Times New Roman"/>
                <w:sz w:val="24"/>
                <w:szCs w:val="24"/>
              </w:rPr>
            </w:pPr>
            <w:r>
              <w:rPr>
                <w:rFonts w:cs="Times New Roman"/>
                <w:sz w:val="24"/>
                <w:szCs w:val="24"/>
              </w:rPr>
              <w:t>23.11.2020</w:t>
            </w:r>
          </w:p>
        </w:tc>
        <w:tc>
          <w:tcPr>
            <w:tcW w:w="5387" w:type="dxa"/>
          </w:tcPr>
          <w:p w14:paraId="151ABA08" w14:textId="7A2C5D84"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5F7E4D" w14:textId="130C974D" w:rsidR="008A1FF6" w:rsidRPr="008D3799" w:rsidRDefault="008A1FF6" w:rsidP="008A1FF6">
            <w:pPr>
              <w:jc w:val="center"/>
              <w:rPr>
                <w:rFonts w:cs="Times New Roman"/>
                <w:sz w:val="20"/>
                <w:szCs w:val="20"/>
              </w:rPr>
            </w:pPr>
            <w:r>
              <w:rPr>
                <w:rFonts w:cs="Times New Roman"/>
                <w:sz w:val="20"/>
                <w:szCs w:val="20"/>
              </w:rPr>
              <w:t xml:space="preserve">№ </w:t>
            </w:r>
            <w:r w:rsidRPr="00542E38">
              <w:rPr>
                <w:rFonts w:cs="Times New Roman"/>
                <w:sz w:val="20"/>
                <w:szCs w:val="20"/>
              </w:rPr>
              <w:t>225-СК-7212</w:t>
            </w:r>
            <w:r>
              <w:rPr>
                <w:rFonts w:cs="Times New Roman"/>
                <w:sz w:val="20"/>
                <w:szCs w:val="20"/>
              </w:rPr>
              <w:t xml:space="preserve"> від 26.11.2020</w:t>
            </w:r>
          </w:p>
        </w:tc>
      </w:tr>
      <w:tr w:rsidR="008A1FF6" w:rsidRPr="002872BC" w14:paraId="3A835964" w14:textId="77777777" w:rsidTr="00C235B8">
        <w:tc>
          <w:tcPr>
            <w:tcW w:w="708" w:type="dxa"/>
            <w:vMerge w:val="restart"/>
          </w:tcPr>
          <w:p w14:paraId="78C3998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02E6F2AC" w14:textId="7ACDF1F3" w:rsidR="008A1FF6" w:rsidRPr="00DD7587" w:rsidRDefault="008A1FF6" w:rsidP="008A1FF6">
            <w:pPr>
              <w:rPr>
                <w:rFonts w:cs="Times New Roman"/>
                <w:szCs w:val="28"/>
              </w:rPr>
            </w:pPr>
            <w:r w:rsidRPr="00A0025C">
              <w:t>Лобан Юлія Михайлівна</w:t>
            </w:r>
          </w:p>
        </w:tc>
        <w:tc>
          <w:tcPr>
            <w:tcW w:w="1418" w:type="dxa"/>
          </w:tcPr>
          <w:p w14:paraId="70F85D5D" w14:textId="6571B3A8" w:rsidR="008A1FF6" w:rsidRPr="00DD7587" w:rsidRDefault="008A1FF6" w:rsidP="008A1FF6">
            <w:pPr>
              <w:jc w:val="center"/>
              <w:rPr>
                <w:rFonts w:cs="Times New Roman"/>
                <w:sz w:val="24"/>
                <w:szCs w:val="24"/>
              </w:rPr>
            </w:pPr>
            <w:r w:rsidRPr="007C334E">
              <w:rPr>
                <w:rFonts w:cs="Times New Roman"/>
                <w:sz w:val="24"/>
                <w:szCs w:val="24"/>
              </w:rPr>
              <w:t>08/14233</w:t>
            </w:r>
          </w:p>
        </w:tc>
        <w:tc>
          <w:tcPr>
            <w:tcW w:w="1417" w:type="dxa"/>
          </w:tcPr>
          <w:p w14:paraId="0322B16D" w14:textId="5606180F" w:rsidR="008A1FF6" w:rsidRPr="00DD7587" w:rsidRDefault="008A1FF6" w:rsidP="008A1FF6">
            <w:pPr>
              <w:jc w:val="center"/>
              <w:rPr>
                <w:rFonts w:cs="Times New Roman"/>
                <w:sz w:val="24"/>
                <w:szCs w:val="24"/>
              </w:rPr>
            </w:pPr>
            <w:r>
              <w:rPr>
                <w:rFonts w:cs="Times New Roman"/>
                <w:sz w:val="24"/>
                <w:szCs w:val="24"/>
              </w:rPr>
              <w:t>03.07.2020</w:t>
            </w:r>
          </w:p>
        </w:tc>
        <w:tc>
          <w:tcPr>
            <w:tcW w:w="5387" w:type="dxa"/>
          </w:tcPr>
          <w:p w14:paraId="64FD57B8" w14:textId="42D5E418"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1B25BB" w14:textId="229C5519" w:rsidR="008A1FF6" w:rsidRPr="008D3799" w:rsidRDefault="008A1FF6" w:rsidP="008A1FF6">
            <w:pPr>
              <w:jc w:val="center"/>
              <w:rPr>
                <w:rFonts w:cs="Times New Roman"/>
                <w:sz w:val="20"/>
                <w:szCs w:val="20"/>
              </w:rPr>
            </w:pPr>
            <w:r>
              <w:rPr>
                <w:rFonts w:cs="Times New Roman"/>
                <w:sz w:val="20"/>
                <w:szCs w:val="20"/>
              </w:rPr>
              <w:t xml:space="preserve">№ </w:t>
            </w:r>
            <w:r w:rsidRPr="007C334E">
              <w:rPr>
                <w:rFonts w:cs="Times New Roman"/>
                <w:sz w:val="20"/>
                <w:szCs w:val="20"/>
              </w:rPr>
              <w:t>225-СК-3922</w:t>
            </w:r>
            <w:r>
              <w:rPr>
                <w:rFonts w:cs="Times New Roman"/>
                <w:sz w:val="20"/>
                <w:szCs w:val="20"/>
              </w:rPr>
              <w:t xml:space="preserve"> від 09.07.2020</w:t>
            </w:r>
          </w:p>
        </w:tc>
      </w:tr>
      <w:tr w:rsidR="008A1FF6" w:rsidRPr="002872BC" w14:paraId="3B0E9613" w14:textId="77777777" w:rsidTr="00C235B8">
        <w:tc>
          <w:tcPr>
            <w:tcW w:w="708" w:type="dxa"/>
            <w:vMerge/>
          </w:tcPr>
          <w:p w14:paraId="2D5EE7C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CEF1131" w14:textId="77777777" w:rsidR="008A1FF6" w:rsidRPr="00A0025C" w:rsidRDefault="008A1FF6" w:rsidP="008A1FF6"/>
        </w:tc>
        <w:tc>
          <w:tcPr>
            <w:tcW w:w="1418" w:type="dxa"/>
          </w:tcPr>
          <w:p w14:paraId="6A735259" w14:textId="62795488" w:rsidR="008A1FF6" w:rsidRPr="008B4BA9" w:rsidRDefault="008A1FF6" w:rsidP="008A1FF6">
            <w:pPr>
              <w:jc w:val="center"/>
              <w:rPr>
                <w:rFonts w:cs="Times New Roman"/>
                <w:sz w:val="24"/>
                <w:szCs w:val="24"/>
              </w:rPr>
            </w:pPr>
            <w:r w:rsidRPr="00154E25">
              <w:rPr>
                <w:rFonts w:cs="Times New Roman"/>
                <w:sz w:val="24"/>
                <w:szCs w:val="24"/>
              </w:rPr>
              <w:t>08/14235</w:t>
            </w:r>
          </w:p>
        </w:tc>
        <w:tc>
          <w:tcPr>
            <w:tcW w:w="1417" w:type="dxa"/>
          </w:tcPr>
          <w:p w14:paraId="652B2075" w14:textId="63ACC4F0" w:rsidR="008A1FF6" w:rsidRDefault="008A1FF6" w:rsidP="008A1FF6">
            <w:pPr>
              <w:jc w:val="center"/>
              <w:rPr>
                <w:rFonts w:cs="Times New Roman"/>
                <w:sz w:val="24"/>
                <w:szCs w:val="24"/>
              </w:rPr>
            </w:pPr>
            <w:r>
              <w:rPr>
                <w:rFonts w:cs="Times New Roman"/>
                <w:sz w:val="24"/>
                <w:szCs w:val="24"/>
              </w:rPr>
              <w:t>03.07.2020</w:t>
            </w:r>
          </w:p>
        </w:tc>
        <w:tc>
          <w:tcPr>
            <w:tcW w:w="5387" w:type="dxa"/>
          </w:tcPr>
          <w:p w14:paraId="42891992" w14:textId="760C1BB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0A6D38D" w14:textId="4990A807" w:rsidR="008A1FF6" w:rsidRPr="007B4A92" w:rsidRDefault="008A1FF6" w:rsidP="008A1FF6">
            <w:pPr>
              <w:jc w:val="center"/>
              <w:rPr>
                <w:rFonts w:cs="Times New Roman"/>
                <w:sz w:val="20"/>
                <w:szCs w:val="20"/>
              </w:rPr>
            </w:pPr>
            <w:r>
              <w:rPr>
                <w:rFonts w:cs="Times New Roman"/>
                <w:sz w:val="20"/>
                <w:szCs w:val="20"/>
              </w:rPr>
              <w:t xml:space="preserve">№ </w:t>
            </w:r>
            <w:r w:rsidRPr="007C334E">
              <w:rPr>
                <w:rFonts w:cs="Times New Roman"/>
                <w:sz w:val="20"/>
                <w:szCs w:val="20"/>
              </w:rPr>
              <w:t>225-СК-3922</w:t>
            </w:r>
            <w:r>
              <w:rPr>
                <w:rFonts w:cs="Times New Roman"/>
                <w:sz w:val="20"/>
                <w:szCs w:val="20"/>
              </w:rPr>
              <w:t xml:space="preserve"> від 09.07.2020</w:t>
            </w:r>
          </w:p>
        </w:tc>
      </w:tr>
      <w:tr w:rsidR="008A1FF6" w:rsidRPr="002872BC" w14:paraId="0B114F58" w14:textId="77777777" w:rsidTr="00C235B8">
        <w:tc>
          <w:tcPr>
            <w:tcW w:w="708" w:type="dxa"/>
            <w:vMerge/>
          </w:tcPr>
          <w:p w14:paraId="5AFD16A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A5AC016" w14:textId="77777777" w:rsidR="008A1FF6" w:rsidRPr="00A0025C" w:rsidRDefault="008A1FF6" w:rsidP="008A1FF6"/>
        </w:tc>
        <w:tc>
          <w:tcPr>
            <w:tcW w:w="1418" w:type="dxa"/>
          </w:tcPr>
          <w:p w14:paraId="4687E768" w14:textId="4D8AFF51" w:rsidR="008A1FF6" w:rsidRPr="008B4BA9" w:rsidRDefault="008A1FF6" w:rsidP="008A1FF6">
            <w:pPr>
              <w:jc w:val="center"/>
              <w:rPr>
                <w:rFonts w:cs="Times New Roman"/>
                <w:sz w:val="24"/>
                <w:szCs w:val="24"/>
              </w:rPr>
            </w:pPr>
            <w:r w:rsidRPr="00BB1EF6">
              <w:rPr>
                <w:rFonts w:cs="Times New Roman"/>
                <w:sz w:val="24"/>
                <w:szCs w:val="24"/>
              </w:rPr>
              <w:t>08/16072</w:t>
            </w:r>
          </w:p>
        </w:tc>
        <w:tc>
          <w:tcPr>
            <w:tcW w:w="1417" w:type="dxa"/>
          </w:tcPr>
          <w:p w14:paraId="66C54B55" w14:textId="68719A0B" w:rsidR="008A1FF6" w:rsidRDefault="008A1FF6" w:rsidP="008A1FF6">
            <w:pPr>
              <w:jc w:val="center"/>
              <w:rPr>
                <w:rFonts w:cs="Times New Roman"/>
                <w:sz w:val="24"/>
                <w:szCs w:val="24"/>
              </w:rPr>
            </w:pPr>
            <w:r>
              <w:rPr>
                <w:rFonts w:cs="Times New Roman"/>
                <w:sz w:val="24"/>
                <w:szCs w:val="24"/>
              </w:rPr>
              <w:t>23.07.2020</w:t>
            </w:r>
          </w:p>
        </w:tc>
        <w:tc>
          <w:tcPr>
            <w:tcW w:w="5387" w:type="dxa"/>
          </w:tcPr>
          <w:p w14:paraId="39E7F1D1" w14:textId="692F8D1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234B506" w14:textId="60454156" w:rsidR="008A1FF6" w:rsidRPr="007B4A92" w:rsidRDefault="008A1FF6" w:rsidP="008A1FF6">
            <w:pPr>
              <w:jc w:val="center"/>
              <w:rPr>
                <w:rFonts w:cs="Times New Roman"/>
                <w:sz w:val="20"/>
                <w:szCs w:val="20"/>
              </w:rPr>
            </w:pPr>
            <w:r>
              <w:rPr>
                <w:rFonts w:cs="Times New Roman"/>
                <w:sz w:val="20"/>
                <w:szCs w:val="20"/>
              </w:rPr>
              <w:t xml:space="preserve">№ </w:t>
            </w:r>
            <w:r w:rsidRPr="00BB1EF6">
              <w:rPr>
                <w:rFonts w:cs="Times New Roman"/>
                <w:sz w:val="20"/>
                <w:szCs w:val="20"/>
              </w:rPr>
              <w:t>225-СК-4393</w:t>
            </w:r>
            <w:r>
              <w:rPr>
                <w:rFonts w:cs="Times New Roman"/>
                <w:sz w:val="20"/>
                <w:szCs w:val="20"/>
              </w:rPr>
              <w:t xml:space="preserve"> від 29.07.2020</w:t>
            </w:r>
          </w:p>
        </w:tc>
      </w:tr>
      <w:tr w:rsidR="008A1FF6" w:rsidRPr="002872BC" w14:paraId="355F98D8" w14:textId="77777777" w:rsidTr="00C235B8">
        <w:tc>
          <w:tcPr>
            <w:tcW w:w="708" w:type="dxa"/>
            <w:vMerge/>
          </w:tcPr>
          <w:p w14:paraId="00A8A4C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0C6DDA1" w14:textId="77777777" w:rsidR="008A1FF6" w:rsidRPr="00A0025C" w:rsidRDefault="008A1FF6" w:rsidP="008A1FF6"/>
        </w:tc>
        <w:tc>
          <w:tcPr>
            <w:tcW w:w="1418" w:type="dxa"/>
          </w:tcPr>
          <w:p w14:paraId="48315A2E" w14:textId="5BE87C19" w:rsidR="008A1FF6" w:rsidRPr="008B4BA9" w:rsidRDefault="008A1FF6" w:rsidP="008A1FF6">
            <w:pPr>
              <w:jc w:val="center"/>
              <w:rPr>
                <w:rFonts w:cs="Times New Roman"/>
                <w:sz w:val="24"/>
                <w:szCs w:val="24"/>
              </w:rPr>
            </w:pPr>
            <w:r w:rsidRPr="009B73B6">
              <w:rPr>
                <w:rFonts w:cs="Times New Roman"/>
                <w:sz w:val="24"/>
                <w:szCs w:val="24"/>
              </w:rPr>
              <w:t>08/16073</w:t>
            </w:r>
          </w:p>
        </w:tc>
        <w:tc>
          <w:tcPr>
            <w:tcW w:w="1417" w:type="dxa"/>
          </w:tcPr>
          <w:p w14:paraId="285D8335" w14:textId="00EDAE97" w:rsidR="008A1FF6" w:rsidRDefault="008A1FF6" w:rsidP="008A1FF6">
            <w:pPr>
              <w:jc w:val="center"/>
              <w:rPr>
                <w:rFonts w:cs="Times New Roman"/>
                <w:sz w:val="24"/>
                <w:szCs w:val="24"/>
              </w:rPr>
            </w:pPr>
            <w:r>
              <w:rPr>
                <w:rFonts w:cs="Times New Roman"/>
                <w:sz w:val="24"/>
                <w:szCs w:val="24"/>
              </w:rPr>
              <w:t>23.07.2020</w:t>
            </w:r>
          </w:p>
        </w:tc>
        <w:tc>
          <w:tcPr>
            <w:tcW w:w="5387" w:type="dxa"/>
          </w:tcPr>
          <w:p w14:paraId="267F62B2" w14:textId="394F92B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FA035A" w14:textId="3CBCA211" w:rsidR="008A1FF6" w:rsidRPr="007B4A92" w:rsidRDefault="008A1FF6" w:rsidP="008A1FF6">
            <w:pPr>
              <w:jc w:val="center"/>
              <w:rPr>
                <w:rFonts w:cs="Times New Roman"/>
                <w:sz w:val="20"/>
                <w:szCs w:val="20"/>
              </w:rPr>
            </w:pPr>
            <w:r>
              <w:rPr>
                <w:rFonts w:cs="Times New Roman"/>
                <w:sz w:val="20"/>
                <w:szCs w:val="20"/>
              </w:rPr>
              <w:t xml:space="preserve">№ </w:t>
            </w:r>
            <w:r w:rsidRPr="00BB1EF6">
              <w:rPr>
                <w:rFonts w:cs="Times New Roman"/>
                <w:sz w:val="20"/>
                <w:szCs w:val="20"/>
              </w:rPr>
              <w:t>225-СК-4393</w:t>
            </w:r>
            <w:r>
              <w:rPr>
                <w:rFonts w:cs="Times New Roman"/>
                <w:sz w:val="20"/>
                <w:szCs w:val="20"/>
              </w:rPr>
              <w:t xml:space="preserve"> від 29.07.2020</w:t>
            </w:r>
          </w:p>
        </w:tc>
      </w:tr>
      <w:tr w:rsidR="008A1FF6" w:rsidRPr="002872BC" w14:paraId="77D00F4C" w14:textId="77777777" w:rsidTr="00C235B8">
        <w:tc>
          <w:tcPr>
            <w:tcW w:w="708" w:type="dxa"/>
            <w:vMerge/>
          </w:tcPr>
          <w:p w14:paraId="293E676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A109BCD" w14:textId="77777777" w:rsidR="008A1FF6" w:rsidRPr="00A0025C" w:rsidRDefault="008A1FF6" w:rsidP="008A1FF6"/>
        </w:tc>
        <w:tc>
          <w:tcPr>
            <w:tcW w:w="1418" w:type="dxa"/>
          </w:tcPr>
          <w:p w14:paraId="4A35DDB7" w14:textId="2BA249D5" w:rsidR="008A1FF6" w:rsidRPr="008B4BA9" w:rsidRDefault="008A1FF6" w:rsidP="008A1FF6">
            <w:pPr>
              <w:jc w:val="center"/>
              <w:rPr>
                <w:rFonts w:cs="Times New Roman"/>
                <w:sz w:val="24"/>
                <w:szCs w:val="24"/>
              </w:rPr>
            </w:pPr>
            <w:r w:rsidRPr="003674A4">
              <w:rPr>
                <w:rFonts w:cs="Times New Roman"/>
                <w:sz w:val="24"/>
                <w:szCs w:val="24"/>
              </w:rPr>
              <w:t>27188</w:t>
            </w:r>
          </w:p>
        </w:tc>
        <w:tc>
          <w:tcPr>
            <w:tcW w:w="1417" w:type="dxa"/>
          </w:tcPr>
          <w:p w14:paraId="0F8791F2" w14:textId="0BF73A30" w:rsidR="008A1FF6" w:rsidRDefault="008A1FF6" w:rsidP="008A1FF6">
            <w:pPr>
              <w:jc w:val="center"/>
              <w:rPr>
                <w:rFonts w:cs="Times New Roman"/>
                <w:sz w:val="24"/>
                <w:szCs w:val="24"/>
              </w:rPr>
            </w:pPr>
            <w:r>
              <w:rPr>
                <w:rFonts w:cs="Times New Roman"/>
                <w:sz w:val="24"/>
                <w:szCs w:val="24"/>
              </w:rPr>
              <w:t>29.07.2020</w:t>
            </w:r>
          </w:p>
        </w:tc>
        <w:tc>
          <w:tcPr>
            <w:tcW w:w="5387" w:type="dxa"/>
          </w:tcPr>
          <w:p w14:paraId="5EF6A9EF" w14:textId="267FF3B1" w:rsidR="008A1FF6" w:rsidRPr="009F426F" w:rsidRDefault="008A1FF6" w:rsidP="008A1FF6">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37E2186E" w14:textId="15B4A63E" w:rsidR="008A1FF6" w:rsidRPr="007B4A92" w:rsidRDefault="008A1FF6" w:rsidP="008A1FF6">
            <w:pPr>
              <w:jc w:val="center"/>
              <w:rPr>
                <w:rFonts w:cs="Times New Roman"/>
                <w:sz w:val="20"/>
                <w:szCs w:val="20"/>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8A1FF6" w:rsidRPr="002872BC" w14:paraId="47FEAA5E" w14:textId="77777777" w:rsidTr="00C235B8">
        <w:tc>
          <w:tcPr>
            <w:tcW w:w="708" w:type="dxa"/>
            <w:vMerge/>
          </w:tcPr>
          <w:p w14:paraId="2768953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231876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124FA4C" w14:textId="5B976E2C" w:rsidR="008A1FF6" w:rsidRPr="008B4BA9" w:rsidRDefault="008A1FF6" w:rsidP="008A1FF6">
            <w:pPr>
              <w:jc w:val="center"/>
              <w:rPr>
                <w:rFonts w:cs="Times New Roman"/>
                <w:sz w:val="24"/>
                <w:szCs w:val="24"/>
              </w:rPr>
            </w:pPr>
            <w:r>
              <w:rPr>
                <w:rFonts w:cs="Times New Roman"/>
                <w:sz w:val="24"/>
                <w:szCs w:val="24"/>
              </w:rPr>
              <w:t>08/17102</w:t>
            </w:r>
          </w:p>
        </w:tc>
        <w:tc>
          <w:tcPr>
            <w:tcW w:w="1417" w:type="dxa"/>
            <w:tcBorders>
              <w:top w:val="single" w:sz="4" w:space="0" w:color="auto"/>
              <w:left w:val="single" w:sz="4" w:space="0" w:color="auto"/>
              <w:bottom w:val="single" w:sz="4" w:space="0" w:color="auto"/>
              <w:right w:val="single" w:sz="4" w:space="0" w:color="auto"/>
            </w:tcBorders>
          </w:tcPr>
          <w:p w14:paraId="32A31B23" w14:textId="5B6A75C2"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654EC5A" w14:textId="1E348346"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2FBFBFA" w14:textId="5F9CC834" w:rsidR="008A1FF6" w:rsidRPr="007B4A92" w:rsidRDefault="008A1FF6" w:rsidP="008A1FF6">
            <w:pPr>
              <w:jc w:val="center"/>
              <w:rPr>
                <w:rFonts w:cs="Times New Roman"/>
                <w:sz w:val="20"/>
                <w:szCs w:val="20"/>
              </w:rPr>
            </w:pPr>
            <w:r>
              <w:rPr>
                <w:rFonts w:cs="Times New Roman"/>
                <w:sz w:val="20"/>
                <w:szCs w:val="20"/>
              </w:rPr>
              <w:t>№ 225-СК-4611 від 06.08.2020</w:t>
            </w:r>
          </w:p>
        </w:tc>
      </w:tr>
      <w:tr w:rsidR="008A1FF6" w:rsidRPr="002872BC" w14:paraId="1945CB5B" w14:textId="77777777" w:rsidTr="00C235B8">
        <w:tc>
          <w:tcPr>
            <w:tcW w:w="708" w:type="dxa"/>
            <w:vMerge/>
          </w:tcPr>
          <w:p w14:paraId="30D6721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E352D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4EDD953" w14:textId="1CB96070" w:rsidR="008A1FF6" w:rsidRPr="008B4BA9" w:rsidRDefault="008A1FF6" w:rsidP="008A1FF6">
            <w:pPr>
              <w:jc w:val="center"/>
              <w:rPr>
                <w:rFonts w:cs="Times New Roman"/>
                <w:sz w:val="24"/>
                <w:szCs w:val="24"/>
              </w:rPr>
            </w:pPr>
            <w:r>
              <w:rPr>
                <w:rFonts w:cs="Times New Roman"/>
                <w:sz w:val="24"/>
                <w:szCs w:val="24"/>
              </w:rPr>
              <w:t>08/17103</w:t>
            </w:r>
          </w:p>
        </w:tc>
        <w:tc>
          <w:tcPr>
            <w:tcW w:w="1417" w:type="dxa"/>
            <w:tcBorders>
              <w:top w:val="single" w:sz="4" w:space="0" w:color="auto"/>
              <w:left w:val="single" w:sz="4" w:space="0" w:color="auto"/>
              <w:bottom w:val="single" w:sz="4" w:space="0" w:color="auto"/>
              <w:right w:val="single" w:sz="4" w:space="0" w:color="auto"/>
            </w:tcBorders>
          </w:tcPr>
          <w:p w14:paraId="33B7091D" w14:textId="0EB57199"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0FE56DB6" w14:textId="61D3A3F1"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FAEA03A" w14:textId="0F453895" w:rsidR="008A1FF6" w:rsidRPr="007B4A92" w:rsidRDefault="008A1FF6" w:rsidP="008A1FF6">
            <w:pPr>
              <w:jc w:val="center"/>
              <w:rPr>
                <w:rFonts w:cs="Times New Roman"/>
                <w:sz w:val="20"/>
                <w:szCs w:val="20"/>
              </w:rPr>
            </w:pPr>
            <w:r>
              <w:rPr>
                <w:rFonts w:cs="Times New Roman"/>
                <w:sz w:val="20"/>
                <w:szCs w:val="20"/>
              </w:rPr>
              <w:t>№ 225-СК-4611 від 06.08.2020</w:t>
            </w:r>
          </w:p>
        </w:tc>
      </w:tr>
      <w:tr w:rsidR="008A1FF6" w:rsidRPr="002872BC" w14:paraId="0133C21A" w14:textId="77777777" w:rsidTr="00C235B8">
        <w:tc>
          <w:tcPr>
            <w:tcW w:w="708" w:type="dxa"/>
            <w:vMerge/>
          </w:tcPr>
          <w:p w14:paraId="578A875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7633B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9AB1F5D" w14:textId="6D987269" w:rsidR="008A1FF6" w:rsidRPr="008B4BA9" w:rsidRDefault="008A1FF6" w:rsidP="008A1FF6">
            <w:pPr>
              <w:jc w:val="center"/>
              <w:rPr>
                <w:rFonts w:cs="Times New Roman"/>
                <w:sz w:val="24"/>
                <w:szCs w:val="24"/>
              </w:rPr>
            </w:pPr>
            <w:r>
              <w:rPr>
                <w:rFonts w:cs="Times New Roman"/>
                <w:sz w:val="24"/>
                <w:szCs w:val="24"/>
              </w:rPr>
              <w:t>08/18581</w:t>
            </w:r>
          </w:p>
        </w:tc>
        <w:tc>
          <w:tcPr>
            <w:tcW w:w="1417" w:type="dxa"/>
            <w:tcBorders>
              <w:top w:val="single" w:sz="4" w:space="0" w:color="auto"/>
              <w:left w:val="single" w:sz="4" w:space="0" w:color="auto"/>
              <w:bottom w:val="single" w:sz="4" w:space="0" w:color="auto"/>
              <w:right w:val="single" w:sz="4" w:space="0" w:color="auto"/>
            </w:tcBorders>
          </w:tcPr>
          <w:p w14:paraId="64DF26FF" w14:textId="0C6A0E86"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5FE7FA46" w14:textId="5BBBDF34"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1793003" w14:textId="516EB464" w:rsidR="008A1FF6" w:rsidRPr="007B4A92" w:rsidRDefault="008A1FF6" w:rsidP="008A1FF6">
            <w:pPr>
              <w:jc w:val="center"/>
              <w:rPr>
                <w:rFonts w:cs="Times New Roman"/>
                <w:sz w:val="20"/>
                <w:szCs w:val="20"/>
              </w:rPr>
            </w:pPr>
            <w:r>
              <w:rPr>
                <w:rFonts w:cs="Times New Roman"/>
                <w:sz w:val="20"/>
                <w:szCs w:val="20"/>
              </w:rPr>
              <w:t>№ 225-СК-5084 від 28.08.2020</w:t>
            </w:r>
          </w:p>
        </w:tc>
      </w:tr>
      <w:tr w:rsidR="008A1FF6" w:rsidRPr="002872BC" w14:paraId="5489D9C0" w14:textId="77777777" w:rsidTr="00C235B8">
        <w:tc>
          <w:tcPr>
            <w:tcW w:w="708" w:type="dxa"/>
            <w:vMerge/>
          </w:tcPr>
          <w:p w14:paraId="1983AFB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BF83719"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C66A874" w14:textId="1F0B4CC0" w:rsidR="008A1FF6" w:rsidRPr="008B4BA9" w:rsidRDefault="008A1FF6" w:rsidP="008A1FF6">
            <w:pPr>
              <w:jc w:val="center"/>
              <w:rPr>
                <w:rFonts w:cs="Times New Roman"/>
                <w:sz w:val="24"/>
                <w:szCs w:val="24"/>
              </w:rPr>
            </w:pPr>
            <w:r>
              <w:rPr>
                <w:rFonts w:cs="Times New Roman"/>
                <w:sz w:val="24"/>
                <w:szCs w:val="24"/>
              </w:rPr>
              <w:t>08/18584</w:t>
            </w:r>
          </w:p>
        </w:tc>
        <w:tc>
          <w:tcPr>
            <w:tcW w:w="1417" w:type="dxa"/>
            <w:tcBorders>
              <w:top w:val="single" w:sz="4" w:space="0" w:color="auto"/>
              <w:left w:val="single" w:sz="4" w:space="0" w:color="auto"/>
              <w:bottom w:val="single" w:sz="4" w:space="0" w:color="auto"/>
              <w:right w:val="single" w:sz="4" w:space="0" w:color="auto"/>
            </w:tcBorders>
          </w:tcPr>
          <w:p w14:paraId="7959330B" w14:textId="0F8C3539"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6E082315" w14:textId="10E28C86"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936C0A8" w14:textId="5E35A8B9" w:rsidR="008A1FF6" w:rsidRPr="007B4A92" w:rsidRDefault="008A1FF6" w:rsidP="008A1FF6">
            <w:pPr>
              <w:jc w:val="center"/>
              <w:rPr>
                <w:rFonts w:cs="Times New Roman"/>
                <w:sz w:val="20"/>
                <w:szCs w:val="20"/>
              </w:rPr>
            </w:pPr>
            <w:r>
              <w:rPr>
                <w:rFonts w:cs="Times New Roman"/>
                <w:sz w:val="20"/>
                <w:szCs w:val="20"/>
              </w:rPr>
              <w:t>№ 225-СК-5084 від 28.08.2020</w:t>
            </w:r>
          </w:p>
        </w:tc>
      </w:tr>
      <w:tr w:rsidR="008A1FF6" w:rsidRPr="002872BC" w14:paraId="490AA37B" w14:textId="77777777" w:rsidTr="00C235B8">
        <w:tc>
          <w:tcPr>
            <w:tcW w:w="708" w:type="dxa"/>
            <w:vMerge/>
          </w:tcPr>
          <w:p w14:paraId="5E710B8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1D3CA01"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4F9564A" w14:textId="4B96BC50" w:rsidR="008A1FF6" w:rsidRPr="008B4BA9" w:rsidRDefault="008A1FF6" w:rsidP="008A1FF6">
            <w:pPr>
              <w:jc w:val="center"/>
              <w:rPr>
                <w:rFonts w:cs="Times New Roman"/>
                <w:sz w:val="24"/>
                <w:szCs w:val="24"/>
              </w:rPr>
            </w:pPr>
            <w:r>
              <w:rPr>
                <w:rFonts w:cs="Times New Roman"/>
                <w:sz w:val="24"/>
                <w:szCs w:val="24"/>
              </w:rPr>
              <w:t>08/18586</w:t>
            </w:r>
          </w:p>
        </w:tc>
        <w:tc>
          <w:tcPr>
            <w:tcW w:w="1417" w:type="dxa"/>
            <w:tcBorders>
              <w:top w:val="single" w:sz="4" w:space="0" w:color="auto"/>
              <w:left w:val="single" w:sz="4" w:space="0" w:color="auto"/>
              <w:bottom w:val="single" w:sz="4" w:space="0" w:color="auto"/>
              <w:right w:val="single" w:sz="4" w:space="0" w:color="auto"/>
            </w:tcBorders>
          </w:tcPr>
          <w:p w14:paraId="0C702B21" w14:textId="70C3339C"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46334716" w14:textId="0B9FCCC1"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83AF660" w14:textId="0C7EBCF1" w:rsidR="008A1FF6" w:rsidRPr="007B4A92" w:rsidRDefault="008A1FF6" w:rsidP="008A1FF6">
            <w:pPr>
              <w:jc w:val="center"/>
              <w:rPr>
                <w:rFonts w:cs="Times New Roman"/>
                <w:sz w:val="20"/>
                <w:szCs w:val="20"/>
              </w:rPr>
            </w:pPr>
            <w:r>
              <w:rPr>
                <w:rFonts w:cs="Times New Roman"/>
                <w:sz w:val="20"/>
                <w:szCs w:val="20"/>
              </w:rPr>
              <w:t>№ 225-СК-5084 від 28.08.2020</w:t>
            </w:r>
          </w:p>
        </w:tc>
      </w:tr>
      <w:tr w:rsidR="008A1FF6" w:rsidRPr="002872BC" w14:paraId="31B78BEC" w14:textId="77777777" w:rsidTr="00C235B8">
        <w:tc>
          <w:tcPr>
            <w:tcW w:w="708" w:type="dxa"/>
            <w:vMerge/>
          </w:tcPr>
          <w:p w14:paraId="081C443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F723B8A" w14:textId="77777777" w:rsidR="008A1FF6" w:rsidRPr="00A0025C" w:rsidRDefault="008A1FF6" w:rsidP="008A1FF6"/>
        </w:tc>
        <w:tc>
          <w:tcPr>
            <w:tcW w:w="1418" w:type="dxa"/>
          </w:tcPr>
          <w:p w14:paraId="1C62E823" w14:textId="6C57ADF6" w:rsidR="008A1FF6" w:rsidRPr="008B4BA9" w:rsidRDefault="008A1FF6" w:rsidP="008A1FF6">
            <w:pPr>
              <w:jc w:val="center"/>
              <w:rPr>
                <w:rFonts w:cs="Times New Roman"/>
                <w:sz w:val="24"/>
                <w:szCs w:val="24"/>
              </w:rPr>
            </w:pPr>
            <w:r w:rsidRPr="00372D3A">
              <w:rPr>
                <w:rFonts w:cs="Times New Roman"/>
                <w:sz w:val="24"/>
                <w:szCs w:val="24"/>
              </w:rPr>
              <w:t>08/19473</w:t>
            </w:r>
          </w:p>
        </w:tc>
        <w:tc>
          <w:tcPr>
            <w:tcW w:w="1417" w:type="dxa"/>
          </w:tcPr>
          <w:p w14:paraId="197059BD" w14:textId="7AB994C6" w:rsidR="008A1FF6" w:rsidRDefault="008A1FF6" w:rsidP="008A1FF6">
            <w:pPr>
              <w:jc w:val="center"/>
              <w:rPr>
                <w:rFonts w:cs="Times New Roman"/>
                <w:sz w:val="24"/>
                <w:szCs w:val="24"/>
              </w:rPr>
            </w:pPr>
            <w:r>
              <w:rPr>
                <w:rFonts w:cs="Times New Roman"/>
                <w:sz w:val="24"/>
                <w:szCs w:val="24"/>
              </w:rPr>
              <w:t>04.09.2020</w:t>
            </w:r>
          </w:p>
        </w:tc>
        <w:tc>
          <w:tcPr>
            <w:tcW w:w="5387" w:type="dxa"/>
          </w:tcPr>
          <w:p w14:paraId="062F6508" w14:textId="3C8D6B0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3438E50" w14:textId="185022E5" w:rsidR="008A1FF6" w:rsidRPr="007B4A92" w:rsidRDefault="008A1FF6" w:rsidP="008A1FF6">
            <w:pPr>
              <w:jc w:val="center"/>
              <w:rPr>
                <w:rFonts w:cs="Times New Roman"/>
                <w:sz w:val="20"/>
                <w:szCs w:val="20"/>
              </w:rPr>
            </w:pPr>
            <w:r>
              <w:rPr>
                <w:rFonts w:cs="Times New Roman"/>
                <w:sz w:val="20"/>
                <w:szCs w:val="20"/>
              </w:rPr>
              <w:t xml:space="preserve">№ </w:t>
            </w:r>
            <w:r w:rsidRPr="00372D3A">
              <w:rPr>
                <w:rFonts w:cs="Times New Roman"/>
                <w:sz w:val="20"/>
                <w:szCs w:val="20"/>
              </w:rPr>
              <w:t>225-СК-5417</w:t>
            </w:r>
            <w:r>
              <w:rPr>
                <w:rFonts w:cs="Times New Roman"/>
                <w:sz w:val="20"/>
                <w:szCs w:val="20"/>
              </w:rPr>
              <w:t xml:space="preserve"> від 10.09.2020</w:t>
            </w:r>
          </w:p>
        </w:tc>
      </w:tr>
      <w:tr w:rsidR="008A1FF6" w:rsidRPr="002872BC" w14:paraId="57E7D30A" w14:textId="77777777" w:rsidTr="00C235B8">
        <w:tc>
          <w:tcPr>
            <w:tcW w:w="708" w:type="dxa"/>
            <w:vMerge/>
          </w:tcPr>
          <w:p w14:paraId="3BC1630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FFCE72" w14:textId="77777777" w:rsidR="008A1FF6" w:rsidRPr="00A0025C" w:rsidRDefault="008A1FF6" w:rsidP="008A1FF6"/>
        </w:tc>
        <w:tc>
          <w:tcPr>
            <w:tcW w:w="1418" w:type="dxa"/>
          </w:tcPr>
          <w:p w14:paraId="649F9DEA" w14:textId="555770E0" w:rsidR="008A1FF6" w:rsidRPr="008B4BA9" w:rsidRDefault="008A1FF6" w:rsidP="008A1FF6">
            <w:pPr>
              <w:jc w:val="center"/>
              <w:rPr>
                <w:rFonts w:cs="Times New Roman"/>
                <w:sz w:val="24"/>
                <w:szCs w:val="24"/>
              </w:rPr>
            </w:pPr>
            <w:r w:rsidRPr="00265C5A">
              <w:rPr>
                <w:rFonts w:cs="Times New Roman"/>
                <w:sz w:val="24"/>
                <w:szCs w:val="24"/>
              </w:rPr>
              <w:t>08/19476</w:t>
            </w:r>
          </w:p>
        </w:tc>
        <w:tc>
          <w:tcPr>
            <w:tcW w:w="1417" w:type="dxa"/>
          </w:tcPr>
          <w:p w14:paraId="5A7A042E" w14:textId="1692185F" w:rsidR="008A1FF6" w:rsidRDefault="008A1FF6" w:rsidP="008A1FF6">
            <w:pPr>
              <w:jc w:val="center"/>
              <w:rPr>
                <w:rFonts w:cs="Times New Roman"/>
                <w:sz w:val="24"/>
                <w:szCs w:val="24"/>
              </w:rPr>
            </w:pPr>
            <w:r>
              <w:rPr>
                <w:rFonts w:cs="Times New Roman"/>
                <w:sz w:val="24"/>
                <w:szCs w:val="24"/>
              </w:rPr>
              <w:t>04.09.2020</w:t>
            </w:r>
          </w:p>
        </w:tc>
        <w:tc>
          <w:tcPr>
            <w:tcW w:w="5387" w:type="dxa"/>
          </w:tcPr>
          <w:p w14:paraId="15FF4150" w14:textId="7DBDA39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79636A" w14:textId="6F38CE36" w:rsidR="008A1FF6" w:rsidRPr="007B4A92" w:rsidRDefault="008A1FF6" w:rsidP="008A1FF6">
            <w:pPr>
              <w:jc w:val="center"/>
              <w:rPr>
                <w:rFonts w:cs="Times New Roman"/>
                <w:sz w:val="20"/>
                <w:szCs w:val="20"/>
              </w:rPr>
            </w:pPr>
            <w:r>
              <w:rPr>
                <w:rFonts w:cs="Times New Roman"/>
                <w:sz w:val="20"/>
                <w:szCs w:val="20"/>
              </w:rPr>
              <w:t xml:space="preserve">№ </w:t>
            </w:r>
            <w:r w:rsidRPr="00372D3A">
              <w:rPr>
                <w:rFonts w:cs="Times New Roman"/>
                <w:sz w:val="20"/>
                <w:szCs w:val="20"/>
              </w:rPr>
              <w:t>225-СК-5417</w:t>
            </w:r>
            <w:r>
              <w:rPr>
                <w:rFonts w:cs="Times New Roman"/>
                <w:sz w:val="20"/>
                <w:szCs w:val="20"/>
              </w:rPr>
              <w:t xml:space="preserve"> від 10.09.2020</w:t>
            </w:r>
          </w:p>
        </w:tc>
      </w:tr>
      <w:tr w:rsidR="008A1FF6" w:rsidRPr="002872BC" w14:paraId="567C74E0" w14:textId="77777777" w:rsidTr="00C235B8">
        <w:tc>
          <w:tcPr>
            <w:tcW w:w="708" w:type="dxa"/>
            <w:vMerge/>
          </w:tcPr>
          <w:p w14:paraId="388FD43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CC76C2" w14:textId="77777777" w:rsidR="008A1FF6" w:rsidRPr="00A0025C" w:rsidRDefault="008A1FF6" w:rsidP="008A1FF6"/>
        </w:tc>
        <w:tc>
          <w:tcPr>
            <w:tcW w:w="1418" w:type="dxa"/>
          </w:tcPr>
          <w:p w14:paraId="3EF495DE" w14:textId="714BD40B" w:rsidR="008A1FF6" w:rsidRPr="008B4BA9" w:rsidRDefault="008A1FF6" w:rsidP="008A1FF6">
            <w:pPr>
              <w:jc w:val="center"/>
              <w:rPr>
                <w:rFonts w:cs="Times New Roman"/>
                <w:sz w:val="24"/>
                <w:szCs w:val="24"/>
              </w:rPr>
            </w:pPr>
            <w:r w:rsidRPr="007760CC">
              <w:rPr>
                <w:rFonts w:cs="Times New Roman"/>
                <w:sz w:val="24"/>
                <w:szCs w:val="24"/>
              </w:rPr>
              <w:t>08/20479</w:t>
            </w:r>
          </w:p>
        </w:tc>
        <w:tc>
          <w:tcPr>
            <w:tcW w:w="1417" w:type="dxa"/>
          </w:tcPr>
          <w:p w14:paraId="482631A0" w14:textId="05128F87" w:rsidR="008A1FF6" w:rsidRDefault="008A1FF6" w:rsidP="008A1FF6">
            <w:pPr>
              <w:jc w:val="center"/>
              <w:rPr>
                <w:rFonts w:cs="Times New Roman"/>
                <w:sz w:val="24"/>
                <w:szCs w:val="24"/>
              </w:rPr>
            </w:pPr>
            <w:r>
              <w:rPr>
                <w:rFonts w:cs="Times New Roman"/>
                <w:sz w:val="24"/>
                <w:szCs w:val="24"/>
              </w:rPr>
              <w:t>16.09.2020</w:t>
            </w:r>
          </w:p>
        </w:tc>
        <w:tc>
          <w:tcPr>
            <w:tcW w:w="5387" w:type="dxa"/>
          </w:tcPr>
          <w:p w14:paraId="7C4AB378" w14:textId="3418E651" w:rsidR="008A1FF6" w:rsidRPr="009F426F" w:rsidRDefault="008A1FF6" w:rsidP="008A1FF6">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58D3F575" w14:textId="3A4874B6" w:rsidR="008A1FF6" w:rsidRPr="007B4A92" w:rsidRDefault="008A1FF6" w:rsidP="008A1FF6">
            <w:pPr>
              <w:jc w:val="center"/>
              <w:rPr>
                <w:rFonts w:cs="Times New Roman"/>
                <w:sz w:val="20"/>
                <w:szCs w:val="20"/>
              </w:rPr>
            </w:pPr>
            <w:r>
              <w:rPr>
                <w:rFonts w:cs="Times New Roman"/>
                <w:sz w:val="20"/>
                <w:szCs w:val="20"/>
              </w:rPr>
              <w:t xml:space="preserve">№ </w:t>
            </w:r>
            <w:r w:rsidRPr="007760CC">
              <w:rPr>
                <w:rFonts w:cs="Times New Roman"/>
                <w:sz w:val="20"/>
                <w:szCs w:val="20"/>
              </w:rPr>
              <w:t>225-СК-5684</w:t>
            </w:r>
            <w:r>
              <w:rPr>
                <w:rFonts w:cs="Times New Roman"/>
                <w:sz w:val="20"/>
                <w:szCs w:val="20"/>
              </w:rPr>
              <w:t xml:space="preserve"> від 18.09.2020</w:t>
            </w:r>
          </w:p>
        </w:tc>
      </w:tr>
      <w:tr w:rsidR="008A1FF6" w:rsidRPr="002872BC" w14:paraId="2AB2EDF6" w14:textId="77777777" w:rsidTr="00C235B8">
        <w:tc>
          <w:tcPr>
            <w:tcW w:w="708" w:type="dxa"/>
            <w:vMerge/>
          </w:tcPr>
          <w:p w14:paraId="2BC64AB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12C679A" w14:textId="77777777" w:rsidR="008A1FF6" w:rsidRPr="00A0025C" w:rsidRDefault="008A1FF6" w:rsidP="008A1FF6"/>
        </w:tc>
        <w:tc>
          <w:tcPr>
            <w:tcW w:w="1418" w:type="dxa"/>
          </w:tcPr>
          <w:p w14:paraId="4F8F7016" w14:textId="08B2484E" w:rsidR="008A1FF6" w:rsidRPr="008B4BA9" w:rsidRDefault="008A1FF6" w:rsidP="008A1FF6">
            <w:pPr>
              <w:jc w:val="center"/>
              <w:rPr>
                <w:rFonts w:cs="Times New Roman"/>
                <w:sz w:val="24"/>
                <w:szCs w:val="24"/>
              </w:rPr>
            </w:pPr>
            <w:r w:rsidRPr="00BD336D">
              <w:rPr>
                <w:rFonts w:cs="Times New Roman"/>
                <w:sz w:val="24"/>
                <w:szCs w:val="24"/>
              </w:rPr>
              <w:t>08/20992</w:t>
            </w:r>
          </w:p>
        </w:tc>
        <w:tc>
          <w:tcPr>
            <w:tcW w:w="1417" w:type="dxa"/>
          </w:tcPr>
          <w:p w14:paraId="4CCBE09F" w14:textId="3A8C982D" w:rsidR="008A1FF6" w:rsidRDefault="008A1FF6" w:rsidP="008A1FF6">
            <w:pPr>
              <w:jc w:val="center"/>
              <w:rPr>
                <w:rFonts w:cs="Times New Roman"/>
                <w:sz w:val="24"/>
                <w:szCs w:val="24"/>
              </w:rPr>
            </w:pPr>
            <w:r>
              <w:rPr>
                <w:rFonts w:cs="Times New Roman"/>
                <w:sz w:val="24"/>
                <w:szCs w:val="24"/>
              </w:rPr>
              <w:t>23.09.2020</w:t>
            </w:r>
          </w:p>
        </w:tc>
        <w:tc>
          <w:tcPr>
            <w:tcW w:w="5387" w:type="dxa"/>
          </w:tcPr>
          <w:p w14:paraId="44750B6E" w14:textId="3EB6C6E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944425E" w14:textId="04F92326" w:rsidR="008A1FF6" w:rsidRPr="007B4A92" w:rsidRDefault="008A1FF6" w:rsidP="008A1FF6">
            <w:pPr>
              <w:jc w:val="center"/>
              <w:rPr>
                <w:rFonts w:cs="Times New Roman"/>
                <w:sz w:val="20"/>
                <w:szCs w:val="20"/>
              </w:rPr>
            </w:pPr>
            <w:r>
              <w:rPr>
                <w:rFonts w:cs="Times New Roman"/>
                <w:sz w:val="20"/>
                <w:szCs w:val="20"/>
              </w:rPr>
              <w:t xml:space="preserve">№ </w:t>
            </w:r>
            <w:r w:rsidRPr="00BD336D">
              <w:rPr>
                <w:rFonts w:cs="Times New Roman"/>
                <w:sz w:val="20"/>
                <w:szCs w:val="20"/>
              </w:rPr>
              <w:t>225-СК-6014</w:t>
            </w:r>
            <w:r>
              <w:rPr>
                <w:rFonts w:cs="Times New Roman"/>
                <w:sz w:val="20"/>
                <w:szCs w:val="20"/>
              </w:rPr>
              <w:t xml:space="preserve"> від 02.10.2020</w:t>
            </w:r>
          </w:p>
        </w:tc>
      </w:tr>
      <w:tr w:rsidR="008A1FF6" w:rsidRPr="002872BC" w14:paraId="3FC66113" w14:textId="77777777" w:rsidTr="00C235B8">
        <w:tc>
          <w:tcPr>
            <w:tcW w:w="708" w:type="dxa"/>
            <w:vMerge/>
          </w:tcPr>
          <w:p w14:paraId="65C592C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79D6DDB" w14:textId="77777777" w:rsidR="008A1FF6" w:rsidRPr="00A0025C" w:rsidRDefault="008A1FF6" w:rsidP="008A1FF6"/>
        </w:tc>
        <w:tc>
          <w:tcPr>
            <w:tcW w:w="1418" w:type="dxa"/>
          </w:tcPr>
          <w:p w14:paraId="1D8C4AEB" w14:textId="64C6281E" w:rsidR="008A1FF6" w:rsidRPr="008B4BA9" w:rsidRDefault="008A1FF6" w:rsidP="008A1FF6">
            <w:pPr>
              <w:jc w:val="center"/>
              <w:rPr>
                <w:rFonts w:cs="Times New Roman"/>
                <w:sz w:val="24"/>
                <w:szCs w:val="24"/>
              </w:rPr>
            </w:pPr>
            <w:r w:rsidRPr="00AE7B02">
              <w:rPr>
                <w:rFonts w:cs="Times New Roman"/>
                <w:sz w:val="24"/>
                <w:szCs w:val="24"/>
              </w:rPr>
              <w:t>08/20994</w:t>
            </w:r>
          </w:p>
        </w:tc>
        <w:tc>
          <w:tcPr>
            <w:tcW w:w="1417" w:type="dxa"/>
          </w:tcPr>
          <w:p w14:paraId="2A22E37A" w14:textId="20FDF366" w:rsidR="008A1FF6" w:rsidRDefault="008A1FF6" w:rsidP="008A1FF6">
            <w:pPr>
              <w:jc w:val="center"/>
              <w:rPr>
                <w:rFonts w:cs="Times New Roman"/>
                <w:sz w:val="24"/>
                <w:szCs w:val="24"/>
              </w:rPr>
            </w:pPr>
            <w:r>
              <w:rPr>
                <w:rFonts w:cs="Times New Roman"/>
                <w:sz w:val="24"/>
                <w:szCs w:val="24"/>
              </w:rPr>
              <w:t>23.09.2020</w:t>
            </w:r>
          </w:p>
        </w:tc>
        <w:tc>
          <w:tcPr>
            <w:tcW w:w="5387" w:type="dxa"/>
          </w:tcPr>
          <w:p w14:paraId="177D8B73" w14:textId="496F442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5B833C" w14:textId="4C95890B" w:rsidR="008A1FF6" w:rsidRPr="007B4A92" w:rsidRDefault="008A1FF6" w:rsidP="008A1FF6">
            <w:pPr>
              <w:jc w:val="center"/>
              <w:rPr>
                <w:rFonts w:cs="Times New Roman"/>
                <w:sz w:val="20"/>
                <w:szCs w:val="20"/>
              </w:rPr>
            </w:pPr>
            <w:r>
              <w:rPr>
                <w:rFonts w:cs="Times New Roman"/>
                <w:sz w:val="20"/>
                <w:szCs w:val="20"/>
              </w:rPr>
              <w:t xml:space="preserve">№ </w:t>
            </w:r>
            <w:r w:rsidRPr="00BD336D">
              <w:rPr>
                <w:rFonts w:cs="Times New Roman"/>
                <w:sz w:val="20"/>
                <w:szCs w:val="20"/>
              </w:rPr>
              <w:t>225-СК-6014</w:t>
            </w:r>
            <w:r>
              <w:rPr>
                <w:rFonts w:cs="Times New Roman"/>
                <w:sz w:val="20"/>
                <w:szCs w:val="20"/>
              </w:rPr>
              <w:t xml:space="preserve"> від 02.10.2020</w:t>
            </w:r>
          </w:p>
        </w:tc>
      </w:tr>
      <w:tr w:rsidR="008A1FF6" w:rsidRPr="002872BC" w14:paraId="40FFE5BA" w14:textId="77777777" w:rsidTr="00C235B8">
        <w:tc>
          <w:tcPr>
            <w:tcW w:w="708" w:type="dxa"/>
            <w:vMerge/>
          </w:tcPr>
          <w:p w14:paraId="131775F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614BC5B" w14:textId="77777777" w:rsidR="008A1FF6" w:rsidRPr="00A0025C" w:rsidRDefault="008A1FF6" w:rsidP="008A1FF6"/>
        </w:tc>
        <w:tc>
          <w:tcPr>
            <w:tcW w:w="1418" w:type="dxa"/>
          </w:tcPr>
          <w:p w14:paraId="648A90B3" w14:textId="0C134FF2" w:rsidR="008A1FF6" w:rsidRPr="008B4BA9" w:rsidRDefault="008A1FF6" w:rsidP="008A1FF6">
            <w:pPr>
              <w:jc w:val="center"/>
              <w:rPr>
                <w:rFonts w:cs="Times New Roman"/>
                <w:sz w:val="24"/>
                <w:szCs w:val="24"/>
              </w:rPr>
            </w:pPr>
            <w:r w:rsidRPr="00CE5454">
              <w:rPr>
                <w:rFonts w:cs="Times New Roman"/>
                <w:sz w:val="24"/>
                <w:szCs w:val="24"/>
              </w:rPr>
              <w:t>08/22246</w:t>
            </w:r>
          </w:p>
        </w:tc>
        <w:tc>
          <w:tcPr>
            <w:tcW w:w="1417" w:type="dxa"/>
          </w:tcPr>
          <w:p w14:paraId="32DE1239" w14:textId="5BEEAEF6" w:rsidR="008A1FF6" w:rsidRDefault="008A1FF6" w:rsidP="008A1FF6">
            <w:pPr>
              <w:jc w:val="center"/>
              <w:rPr>
                <w:rFonts w:cs="Times New Roman"/>
                <w:sz w:val="24"/>
                <w:szCs w:val="24"/>
              </w:rPr>
            </w:pPr>
            <w:r>
              <w:rPr>
                <w:rFonts w:cs="Times New Roman"/>
                <w:sz w:val="24"/>
                <w:szCs w:val="24"/>
              </w:rPr>
              <w:t>06.10.2020</w:t>
            </w:r>
          </w:p>
        </w:tc>
        <w:tc>
          <w:tcPr>
            <w:tcW w:w="5387" w:type="dxa"/>
          </w:tcPr>
          <w:p w14:paraId="0C6DDD77" w14:textId="6EBAE81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DD5E004" w14:textId="136764B9" w:rsidR="008A1FF6" w:rsidRPr="007B4A92" w:rsidRDefault="008A1FF6" w:rsidP="008A1FF6">
            <w:pPr>
              <w:jc w:val="center"/>
              <w:rPr>
                <w:rFonts w:cs="Times New Roman"/>
                <w:sz w:val="20"/>
                <w:szCs w:val="20"/>
              </w:rPr>
            </w:pPr>
            <w:r>
              <w:rPr>
                <w:rFonts w:cs="Times New Roman"/>
                <w:sz w:val="20"/>
                <w:szCs w:val="20"/>
              </w:rPr>
              <w:t xml:space="preserve">№ </w:t>
            </w:r>
            <w:r w:rsidRPr="00CE5454">
              <w:rPr>
                <w:rFonts w:cs="Times New Roman"/>
                <w:sz w:val="20"/>
                <w:szCs w:val="20"/>
              </w:rPr>
              <w:t>225-СК-6189</w:t>
            </w:r>
            <w:r>
              <w:rPr>
                <w:rFonts w:cs="Times New Roman"/>
                <w:sz w:val="20"/>
                <w:szCs w:val="20"/>
              </w:rPr>
              <w:t xml:space="preserve"> від 08.10.2020</w:t>
            </w:r>
          </w:p>
        </w:tc>
      </w:tr>
      <w:tr w:rsidR="008A1FF6" w:rsidRPr="002872BC" w14:paraId="020A0CC6" w14:textId="77777777" w:rsidTr="00C235B8">
        <w:tc>
          <w:tcPr>
            <w:tcW w:w="708" w:type="dxa"/>
            <w:vMerge/>
          </w:tcPr>
          <w:p w14:paraId="5C35629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7132886" w14:textId="77777777" w:rsidR="008A1FF6" w:rsidRPr="00A0025C" w:rsidRDefault="008A1FF6" w:rsidP="008A1FF6"/>
        </w:tc>
        <w:tc>
          <w:tcPr>
            <w:tcW w:w="1418" w:type="dxa"/>
          </w:tcPr>
          <w:p w14:paraId="050659FA" w14:textId="008FCC13" w:rsidR="008A1FF6" w:rsidRPr="00302BCA" w:rsidRDefault="008A1FF6" w:rsidP="008A1FF6">
            <w:pPr>
              <w:jc w:val="center"/>
              <w:rPr>
                <w:rFonts w:cs="Times New Roman"/>
                <w:sz w:val="24"/>
                <w:szCs w:val="24"/>
              </w:rPr>
            </w:pPr>
            <w:r w:rsidRPr="00294098">
              <w:rPr>
                <w:rFonts w:cs="Times New Roman"/>
                <w:sz w:val="24"/>
                <w:szCs w:val="24"/>
              </w:rPr>
              <w:t>08/22301</w:t>
            </w:r>
          </w:p>
        </w:tc>
        <w:tc>
          <w:tcPr>
            <w:tcW w:w="1417" w:type="dxa"/>
          </w:tcPr>
          <w:p w14:paraId="5FB66F43" w14:textId="2794B797" w:rsidR="008A1FF6" w:rsidRDefault="008A1FF6" w:rsidP="008A1FF6">
            <w:pPr>
              <w:jc w:val="center"/>
              <w:rPr>
                <w:rFonts w:cs="Times New Roman"/>
                <w:sz w:val="24"/>
                <w:szCs w:val="24"/>
              </w:rPr>
            </w:pPr>
            <w:r>
              <w:rPr>
                <w:rFonts w:cs="Times New Roman"/>
                <w:sz w:val="24"/>
                <w:szCs w:val="24"/>
              </w:rPr>
              <w:t>06.10.2020</w:t>
            </w:r>
          </w:p>
        </w:tc>
        <w:tc>
          <w:tcPr>
            <w:tcW w:w="5387" w:type="dxa"/>
          </w:tcPr>
          <w:p w14:paraId="74D733F4" w14:textId="0F53E8A9" w:rsidR="008A1FF6" w:rsidRPr="00DD18FC" w:rsidRDefault="008A1FF6" w:rsidP="008A1FF6">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 xml:space="preserve">ігрових наборів та меблів для ДНЗ № 409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7EF116F1" w14:textId="21116158" w:rsidR="008A1FF6" w:rsidRDefault="008A1FF6" w:rsidP="008A1FF6">
            <w:pPr>
              <w:jc w:val="center"/>
              <w:rPr>
                <w:rFonts w:cs="Times New Roman"/>
                <w:sz w:val="20"/>
                <w:szCs w:val="20"/>
              </w:rPr>
            </w:pPr>
            <w:r>
              <w:rPr>
                <w:rFonts w:cs="Times New Roman"/>
                <w:sz w:val="20"/>
                <w:szCs w:val="20"/>
              </w:rPr>
              <w:t xml:space="preserve">№ </w:t>
            </w:r>
            <w:r w:rsidRPr="00294098">
              <w:rPr>
                <w:rFonts w:cs="Times New Roman"/>
                <w:sz w:val="20"/>
                <w:szCs w:val="20"/>
              </w:rPr>
              <w:t>225-СК-6207</w:t>
            </w:r>
            <w:r>
              <w:rPr>
                <w:rFonts w:cs="Times New Roman"/>
                <w:sz w:val="20"/>
                <w:szCs w:val="20"/>
              </w:rPr>
              <w:t xml:space="preserve"> від 08.10.2020</w:t>
            </w:r>
          </w:p>
        </w:tc>
      </w:tr>
      <w:tr w:rsidR="008A1FF6" w:rsidRPr="002872BC" w14:paraId="6E3C6372" w14:textId="77777777" w:rsidTr="00C235B8">
        <w:tc>
          <w:tcPr>
            <w:tcW w:w="708" w:type="dxa"/>
            <w:vMerge/>
          </w:tcPr>
          <w:p w14:paraId="4242AF5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34EB544" w14:textId="77777777" w:rsidR="008A1FF6" w:rsidRPr="00A0025C" w:rsidRDefault="008A1FF6" w:rsidP="008A1FF6"/>
        </w:tc>
        <w:tc>
          <w:tcPr>
            <w:tcW w:w="1418" w:type="dxa"/>
          </w:tcPr>
          <w:p w14:paraId="4D8CBECE" w14:textId="32D022CE" w:rsidR="008A1FF6" w:rsidRPr="00302BCA" w:rsidRDefault="008A1FF6" w:rsidP="008A1FF6">
            <w:pPr>
              <w:jc w:val="center"/>
              <w:rPr>
                <w:rFonts w:cs="Times New Roman"/>
                <w:sz w:val="24"/>
                <w:szCs w:val="24"/>
              </w:rPr>
            </w:pPr>
            <w:r w:rsidRPr="00634A3D">
              <w:rPr>
                <w:rFonts w:cs="Times New Roman"/>
                <w:sz w:val="24"/>
                <w:szCs w:val="24"/>
              </w:rPr>
              <w:t>08/22889</w:t>
            </w:r>
          </w:p>
        </w:tc>
        <w:tc>
          <w:tcPr>
            <w:tcW w:w="1417" w:type="dxa"/>
          </w:tcPr>
          <w:p w14:paraId="2B80BB28" w14:textId="75D41302" w:rsidR="008A1FF6" w:rsidRDefault="008A1FF6" w:rsidP="008A1FF6">
            <w:pPr>
              <w:jc w:val="center"/>
              <w:rPr>
                <w:rFonts w:cs="Times New Roman"/>
                <w:sz w:val="24"/>
                <w:szCs w:val="24"/>
              </w:rPr>
            </w:pPr>
            <w:r>
              <w:rPr>
                <w:rFonts w:cs="Times New Roman"/>
                <w:sz w:val="24"/>
                <w:szCs w:val="24"/>
              </w:rPr>
              <w:t>13.10.2020</w:t>
            </w:r>
          </w:p>
        </w:tc>
        <w:tc>
          <w:tcPr>
            <w:tcW w:w="5387" w:type="dxa"/>
          </w:tcPr>
          <w:p w14:paraId="0498AA9A" w14:textId="63EA37F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D58AD8" w14:textId="2B70CC54" w:rsidR="008A1FF6" w:rsidRDefault="008A1FF6" w:rsidP="008A1FF6">
            <w:pPr>
              <w:jc w:val="center"/>
              <w:rPr>
                <w:rFonts w:cs="Times New Roman"/>
                <w:sz w:val="20"/>
                <w:szCs w:val="20"/>
              </w:rPr>
            </w:pPr>
            <w:r>
              <w:rPr>
                <w:rFonts w:cs="Times New Roman"/>
                <w:sz w:val="20"/>
                <w:szCs w:val="20"/>
              </w:rPr>
              <w:t xml:space="preserve">№ </w:t>
            </w:r>
            <w:r w:rsidRPr="00634A3D">
              <w:rPr>
                <w:rFonts w:cs="Times New Roman"/>
                <w:sz w:val="20"/>
                <w:szCs w:val="20"/>
              </w:rPr>
              <w:t>225-СК-6394</w:t>
            </w:r>
            <w:r>
              <w:rPr>
                <w:rFonts w:cs="Times New Roman"/>
                <w:sz w:val="20"/>
                <w:szCs w:val="20"/>
              </w:rPr>
              <w:t xml:space="preserve"> від 15.10.2020</w:t>
            </w:r>
          </w:p>
        </w:tc>
      </w:tr>
      <w:tr w:rsidR="008A1FF6" w:rsidRPr="002872BC" w14:paraId="50F8A010" w14:textId="77777777" w:rsidTr="00C235B8">
        <w:tc>
          <w:tcPr>
            <w:tcW w:w="708" w:type="dxa"/>
            <w:vMerge/>
          </w:tcPr>
          <w:p w14:paraId="2EA7F4D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C68ABAD" w14:textId="77777777" w:rsidR="008A1FF6" w:rsidRPr="00A0025C" w:rsidRDefault="008A1FF6" w:rsidP="008A1FF6"/>
        </w:tc>
        <w:tc>
          <w:tcPr>
            <w:tcW w:w="1418" w:type="dxa"/>
          </w:tcPr>
          <w:p w14:paraId="568F084D" w14:textId="215B79B3" w:rsidR="008A1FF6" w:rsidRPr="00302BCA" w:rsidRDefault="008A1FF6" w:rsidP="008A1FF6">
            <w:pPr>
              <w:jc w:val="center"/>
              <w:rPr>
                <w:rFonts w:cs="Times New Roman"/>
                <w:sz w:val="24"/>
                <w:szCs w:val="24"/>
              </w:rPr>
            </w:pPr>
            <w:r w:rsidRPr="002A3A5C">
              <w:rPr>
                <w:rFonts w:cs="Times New Roman"/>
                <w:sz w:val="24"/>
                <w:szCs w:val="24"/>
              </w:rPr>
              <w:t>08/23720</w:t>
            </w:r>
          </w:p>
        </w:tc>
        <w:tc>
          <w:tcPr>
            <w:tcW w:w="1417" w:type="dxa"/>
          </w:tcPr>
          <w:p w14:paraId="483E66EF" w14:textId="4D5890EF" w:rsidR="008A1FF6" w:rsidRDefault="008A1FF6" w:rsidP="008A1FF6">
            <w:pPr>
              <w:jc w:val="center"/>
              <w:rPr>
                <w:rFonts w:cs="Times New Roman"/>
                <w:sz w:val="24"/>
                <w:szCs w:val="24"/>
              </w:rPr>
            </w:pPr>
            <w:r>
              <w:rPr>
                <w:rFonts w:cs="Times New Roman"/>
                <w:sz w:val="24"/>
                <w:szCs w:val="24"/>
              </w:rPr>
              <w:t>26.10.2020</w:t>
            </w:r>
          </w:p>
        </w:tc>
        <w:tc>
          <w:tcPr>
            <w:tcW w:w="5387" w:type="dxa"/>
          </w:tcPr>
          <w:p w14:paraId="1CFFCD6C" w14:textId="59BCF08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785F9C" w14:textId="40650EE4" w:rsidR="008A1FF6" w:rsidRDefault="008A1FF6" w:rsidP="008A1FF6">
            <w:pPr>
              <w:jc w:val="center"/>
              <w:rPr>
                <w:rFonts w:cs="Times New Roman"/>
                <w:sz w:val="20"/>
                <w:szCs w:val="20"/>
              </w:rPr>
            </w:pPr>
            <w:r>
              <w:rPr>
                <w:rFonts w:cs="Times New Roman"/>
                <w:sz w:val="20"/>
                <w:szCs w:val="20"/>
              </w:rPr>
              <w:t xml:space="preserve">№ </w:t>
            </w:r>
            <w:r w:rsidRPr="002A3A5C">
              <w:rPr>
                <w:rFonts w:cs="Times New Roman"/>
                <w:sz w:val="20"/>
                <w:szCs w:val="20"/>
              </w:rPr>
              <w:t>225-СК-6623</w:t>
            </w:r>
            <w:r>
              <w:rPr>
                <w:rFonts w:cs="Times New Roman"/>
                <w:sz w:val="20"/>
                <w:szCs w:val="20"/>
              </w:rPr>
              <w:t xml:space="preserve"> від 26.10.2020</w:t>
            </w:r>
          </w:p>
        </w:tc>
      </w:tr>
      <w:tr w:rsidR="008A1FF6" w:rsidRPr="002872BC" w14:paraId="13CF76E6" w14:textId="77777777" w:rsidTr="00C235B8">
        <w:tc>
          <w:tcPr>
            <w:tcW w:w="708" w:type="dxa"/>
            <w:vMerge/>
          </w:tcPr>
          <w:p w14:paraId="67CDB12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91334E9" w14:textId="77777777" w:rsidR="008A1FF6" w:rsidRPr="00A0025C" w:rsidRDefault="008A1FF6" w:rsidP="008A1FF6"/>
        </w:tc>
        <w:tc>
          <w:tcPr>
            <w:tcW w:w="1418" w:type="dxa"/>
          </w:tcPr>
          <w:p w14:paraId="50E1AA82" w14:textId="7FF9071B" w:rsidR="008A1FF6" w:rsidRPr="00302BCA" w:rsidRDefault="008A1FF6" w:rsidP="008A1FF6">
            <w:pPr>
              <w:jc w:val="center"/>
              <w:rPr>
                <w:rFonts w:cs="Times New Roman"/>
                <w:sz w:val="24"/>
                <w:szCs w:val="24"/>
              </w:rPr>
            </w:pPr>
            <w:r w:rsidRPr="00E61050">
              <w:rPr>
                <w:rFonts w:cs="Times New Roman"/>
                <w:sz w:val="24"/>
                <w:szCs w:val="24"/>
              </w:rPr>
              <w:t>08/23721</w:t>
            </w:r>
          </w:p>
        </w:tc>
        <w:tc>
          <w:tcPr>
            <w:tcW w:w="1417" w:type="dxa"/>
          </w:tcPr>
          <w:p w14:paraId="7C570B39" w14:textId="0F92A58D" w:rsidR="008A1FF6" w:rsidRDefault="008A1FF6" w:rsidP="008A1FF6">
            <w:pPr>
              <w:jc w:val="center"/>
              <w:rPr>
                <w:rFonts w:cs="Times New Roman"/>
                <w:sz w:val="24"/>
                <w:szCs w:val="24"/>
              </w:rPr>
            </w:pPr>
            <w:r>
              <w:rPr>
                <w:rFonts w:cs="Times New Roman"/>
                <w:sz w:val="24"/>
                <w:szCs w:val="24"/>
              </w:rPr>
              <w:t>26.10.2020</w:t>
            </w:r>
          </w:p>
        </w:tc>
        <w:tc>
          <w:tcPr>
            <w:tcW w:w="5387" w:type="dxa"/>
          </w:tcPr>
          <w:p w14:paraId="32568D48" w14:textId="07E5C6C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76DB7F" w14:textId="150673E4" w:rsidR="008A1FF6" w:rsidRDefault="008A1FF6" w:rsidP="008A1FF6">
            <w:pPr>
              <w:jc w:val="center"/>
              <w:rPr>
                <w:rFonts w:cs="Times New Roman"/>
                <w:sz w:val="20"/>
                <w:szCs w:val="20"/>
              </w:rPr>
            </w:pPr>
            <w:r>
              <w:rPr>
                <w:rFonts w:cs="Times New Roman"/>
                <w:sz w:val="20"/>
                <w:szCs w:val="20"/>
              </w:rPr>
              <w:t xml:space="preserve">№ </w:t>
            </w:r>
            <w:r w:rsidRPr="002A3A5C">
              <w:rPr>
                <w:rFonts w:cs="Times New Roman"/>
                <w:sz w:val="20"/>
                <w:szCs w:val="20"/>
              </w:rPr>
              <w:t>225-СК-6623</w:t>
            </w:r>
            <w:r>
              <w:rPr>
                <w:rFonts w:cs="Times New Roman"/>
                <w:sz w:val="20"/>
                <w:szCs w:val="20"/>
              </w:rPr>
              <w:t xml:space="preserve"> від 26.10.2020</w:t>
            </w:r>
          </w:p>
        </w:tc>
      </w:tr>
      <w:tr w:rsidR="008A1FF6" w:rsidRPr="002872BC" w14:paraId="31D85632" w14:textId="77777777" w:rsidTr="00C235B8">
        <w:tc>
          <w:tcPr>
            <w:tcW w:w="708" w:type="dxa"/>
            <w:vMerge/>
          </w:tcPr>
          <w:p w14:paraId="4BAA629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955BA6" w14:textId="77777777" w:rsidR="008A1FF6" w:rsidRPr="00A0025C" w:rsidRDefault="008A1FF6" w:rsidP="008A1FF6"/>
        </w:tc>
        <w:tc>
          <w:tcPr>
            <w:tcW w:w="1418" w:type="dxa"/>
          </w:tcPr>
          <w:p w14:paraId="16E9E7DE" w14:textId="12874271" w:rsidR="008A1FF6" w:rsidRPr="00302BCA" w:rsidRDefault="008A1FF6" w:rsidP="008A1FF6">
            <w:pPr>
              <w:jc w:val="center"/>
              <w:rPr>
                <w:rFonts w:cs="Times New Roman"/>
                <w:sz w:val="24"/>
                <w:szCs w:val="24"/>
              </w:rPr>
            </w:pPr>
            <w:r w:rsidRPr="00321F77">
              <w:rPr>
                <w:rFonts w:cs="Times New Roman"/>
                <w:sz w:val="24"/>
                <w:szCs w:val="24"/>
              </w:rPr>
              <w:t>08/24688</w:t>
            </w:r>
          </w:p>
        </w:tc>
        <w:tc>
          <w:tcPr>
            <w:tcW w:w="1417" w:type="dxa"/>
          </w:tcPr>
          <w:p w14:paraId="2670ED17" w14:textId="6A0CB64D" w:rsidR="008A1FF6" w:rsidRDefault="008A1FF6" w:rsidP="008A1FF6">
            <w:pPr>
              <w:jc w:val="center"/>
              <w:rPr>
                <w:rFonts w:cs="Times New Roman"/>
                <w:sz w:val="24"/>
                <w:szCs w:val="24"/>
              </w:rPr>
            </w:pPr>
            <w:r>
              <w:rPr>
                <w:rFonts w:cs="Times New Roman"/>
                <w:sz w:val="24"/>
                <w:szCs w:val="24"/>
              </w:rPr>
              <w:t>10.11.2020</w:t>
            </w:r>
          </w:p>
        </w:tc>
        <w:tc>
          <w:tcPr>
            <w:tcW w:w="5387" w:type="dxa"/>
          </w:tcPr>
          <w:p w14:paraId="55446318" w14:textId="04BA8C3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9A8475" w14:textId="03A26843" w:rsidR="008A1FF6" w:rsidRDefault="008A1FF6" w:rsidP="008A1FF6">
            <w:pPr>
              <w:jc w:val="center"/>
              <w:rPr>
                <w:rFonts w:cs="Times New Roman"/>
                <w:sz w:val="20"/>
                <w:szCs w:val="20"/>
              </w:rPr>
            </w:pPr>
            <w:r>
              <w:rPr>
                <w:rFonts w:cs="Times New Roman"/>
                <w:sz w:val="20"/>
                <w:szCs w:val="20"/>
              </w:rPr>
              <w:t xml:space="preserve">№ </w:t>
            </w:r>
            <w:r w:rsidRPr="00321F77">
              <w:rPr>
                <w:rFonts w:cs="Times New Roman"/>
                <w:sz w:val="20"/>
                <w:szCs w:val="20"/>
              </w:rPr>
              <w:t>225-СК-6909</w:t>
            </w:r>
            <w:r>
              <w:rPr>
                <w:rFonts w:cs="Times New Roman"/>
                <w:sz w:val="20"/>
                <w:szCs w:val="20"/>
              </w:rPr>
              <w:t xml:space="preserve"> від 11.11.2020</w:t>
            </w:r>
          </w:p>
        </w:tc>
      </w:tr>
      <w:tr w:rsidR="008A1FF6" w:rsidRPr="002872BC" w14:paraId="43BB3818" w14:textId="77777777" w:rsidTr="00C235B8">
        <w:tc>
          <w:tcPr>
            <w:tcW w:w="708" w:type="dxa"/>
            <w:vMerge/>
          </w:tcPr>
          <w:p w14:paraId="061E55C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4CC9EC9" w14:textId="77777777" w:rsidR="008A1FF6" w:rsidRPr="00A0025C" w:rsidRDefault="008A1FF6" w:rsidP="008A1FF6"/>
        </w:tc>
        <w:tc>
          <w:tcPr>
            <w:tcW w:w="1418" w:type="dxa"/>
          </w:tcPr>
          <w:p w14:paraId="48F45E69" w14:textId="088687FE" w:rsidR="008A1FF6" w:rsidRPr="00302BCA" w:rsidRDefault="008A1FF6" w:rsidP="008A1FF6">
            <w:pPr>
              <w:jc w:val="center"/>
              <w:rPr>
                <w:rFonts w:cs="Times New Roman"/>
                <w:sz w:val="24"/>
                <w:szCs w:val="24"/>
              </w:rPr>
            </w:pPr>
            <w:r w:rsidRPr="00D137A9">
              <w:rPr>
                <w:rFonts w:cs="Times New Roman"/>
                <w:sz w:val="24"/>
                <w:szCs w:val="24"/>
              </w:rPr>
              <w:t>08/24987</w:t>
            </w:r>
          </w:p>
        </w:tc>
        <w:tc>
          <w:tcPr>
            <w:tcW w:w="1417" w:type="dxa"/>
          </w:tcPr>
          <w:p w14:paraId="61D6B05E" w14:textId="2C1BD0D9" w:rsidR="008A1FF6" w:rsidRDefault="008A1FF6" w:rsidP="008A1FF6">
            <w:pPr>
              <w:jc w:val="center"/>
              <w:rPr>
                <w:rFonts w:cs="Times New Roman"/>
                <w:sz w:val="24"/>
                <w:szCs w:val="24"/>
              </w:rPr>
            </w:pPr>
            <w:r>
              <w:rPr>
                <w:rFonts w:cs="Times New Roman"/>
                <w:sz w:val="24"/>
                <w:szCs w:val="24"/>
              </w:rPr>
              <w:t>13.11.2020</w:t>
            </w:r>
          </w:p>
        </w:tc>
        <w:tc>
          <w:tcPr>
            <w:tcW w:w="5387" w:type="dxa"/>
          </w:tcPr>
          <w:p w14:paraId="0438F845" w14:textId="4227E9C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9914AF" w14:textId="10413691" w:rsidR="008A1FF6" w:rsidRDefault="008A1FF6" w:rsidP="008A1FF6">
            <w:pPr>
              <w:jc w:val="center"/>
              <w:rPr>
                <w:rFonts w:cs="Times New Roman"/>
                <w:sz w:val="20"/>
                <w:szCs w:val="20"/>
              </w:rPr>
            </w:pPr>
            <w:r>
              <w:rPr>
                <w:rFonts w:cs="Times New Roman"/>
                <w:sz w:val="20"/>
                <w:szCs w:val="20"/>
              </w:rPr>
              <w:t xml:space="preserve">№ </w:t>
            </w:r>
            <w:r w:rsidRPr="00D137A9">
              <w:rPr>
                <w:rFonts w:cs="Times New Roman"/>
                <w:sz w:val="20"/>
                <w:szCs w:val="20"/>
              </w:rPr>
              <w:t>225-СК-6980</w:t>
            </w:r>
            <w:r>
              <w:rPr>
                <w:rFonts w:cs="Times New Roman"/>
                <w:sz w:val="20"/>
                <w:szCs w:val="20"/>
              </w:rPr>
              <w:t xml:space="preserve"> від 17.11.2020</w:t>
            </w:r>
          </w:p>
        </w:tc>
      </w:tr>
      <w:tr w:rsidR="008A1FF6" w:rsidRPr="002872BC" w14:paraId="2443692F" w14:textId="77777777" w:rsidTr="00C235B8">
        <w:tc>
          <w:tcPr>
            <w:tcW w:w="708" w:type="dxa"/>
            <w:vMerge/>
          </w:tcPr>
          <w:p w14:paraId="2D81C0D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CEEFE2" w14:textId="77777777" w:rsidR="008A1FF6" w:rsidRPr="00A0025C" w:rsidRDefault="008A1FF6" w:rsidP="008A1FF6"/>
        </w:tc>
        <w:tc>
          <w:tcPr>
            <w:tcW w:w="1418" w:type="dxa"/>
          </w:tcPr>
          <w:p w14:paraId="4ED5A8C3" w14:textId="30D70B07" w:rsidR="008A1FF6" w:rsidRPr="00302BCA" w:rsidRDefault="008A1FF6" w:rsidP="008A1FF6">
            <w:pPr>
              <w:jc w:val="center"/>
              <w:rPr>
                <w:rFonts w:cs="Times New Roman"/>
                <w:sz w:val="24"/>
                <w:szCs w:val="24"/>
              </w:rPr>
            </w:pPr>
            <w:r w:rsidRPr="00DB3F29">
              <w:rPr>
                <w:rFonts w:cs="Times New Roman"/>
                <w:sz w:val="24"/>
                <w:szCs w:val="24"/>
              </w:rPr>
              <w:t>08/25320</w:t>
            </w:r>
          </w:p>
        </w:tc>
        <w:tc>
          <w:tcPr>
            <w:tcW w:w="1417" w:type="dxa"/>
          </w:tcPr>
          <w:p w14:paraId="75B81DBF" w14:textId="44CEE7C8" w:rsidR="008A1FF6" w:rsidRDefault="008A1FF6" w:rsidP="008A1FF6">
            <w:pPr>
              <w:jc w:val="center"/>
              <w:rPr>
                <w:rFonts w:cs="Times New Roman"/>
                <w:sz w:val="24"/>
                <w:szCs w:val="24"/>
              </w:rPr>
            </w:pPr>
            <w:r>
              <w:rPr>
                <w:rFonts w:cs="Times New Roman"/>
                <w:sz w:val="24"/>
                <w:szCs w:val="24"/>
              </w:rPr>
              <w:t>20.11.2020</w:t>
            </w:r>
          </w:p>
        </w:tc>
        <w:tc>
          <w:tcPr>
            <w:tcW w:w="5387" w:type="dxa"/>
          </w:tcPr>
          <w:p w14:paraId="335A3195" w14:textId="509EAE2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2CEB16" w14:textId="728B3D51" w:rsidR="008A1FF6" w:rsidRDefault="008A1FF6" w:rsidP="008A1FF6">
            <w:pPr>
              <w:jc w:val="center"/>
              <w:rPr>
                <w:rFonts w:cs="Times New Roman"/>
                <w:sz w:val="20"/>
                <w:szCs w:val="20"/>
              </w:rPr>
            </w:pPr>
            <w:r>
              <w:rPr>
                <w:rFonts w:cs="Times New Roman"/>
                <w:sz w:val="20"/>
                <w:szCs w:val="20"/>
              </w:rPr>
              <w:t xml:space="preserve">№ </w:t>
            </w:r>
            <w:r w:rsidRPr="00101087">
              <w:rPr>
                <w:rFonts w:cs="Times New Roman"/>
                <w:sz w:val="20"/>
                <w:szCs w:val="20"/>
              </w:rPr>
              <w:t>225-СК-7065</w:t>
            </w:r>
            <w:r>
              <w:rPr>
                <w:rFonts w:cs="Times New Roman"/>
                <w:sz w:val="20"/>
                <w:szCs w:val="20"/>
              </w:rPr>
              <w:t xml:space="preserve"> від 23.11.2020</w:t>
            </w:r>
          </w:p>
        </w:tc>
      </w:tr>
      <w:tr w:rsidR="008A1FF6" w:rsidRPr="002872BC" w14:paraId="0DBED48F" w14:textId="77777777" w:rsidTr="00C235B8">
        <w:tc>
          <w:tcPr>
            <w:tcW w:w="708" w:type="dxa"/>
            <w:vMerge/>
          </w:tcPr>
          <w:p w14:paraId="27738BB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6C45CFA" w14:textId="77777777" w:rsidR="008A1FF6" w:rsidRPr="00A0025C" w:rsidRDefault="008A1FF6" w:rsidP="008A1FF6"/>
        </w:tc>
        <w:tc>
          <w:tcPr>
            <w:tcW w:w="1418" w:type="dxa"/>
          </w:tcPr>
          <w:p w14:paraId="062FA6B6" w14:textId="62BC4D00" w:rsidR="008A1FF6" w:rsidRPr="00302BCA" w:rsidRDefault="008A1FF6" w:rsidP="008A1FF6">
            <w:pPr>
              <w:jc w:val="center"/>
              <w:rPr>
                <w:rFonts w:cs="Times New Roman"/>
                <w:sz w:val="24"/>
                <w:szCs w:val="24"/>
              </w:rPr>
            </w:pPr>
            <w:r w:rsidRPr="002A6666">
              <w:rPr>
                <w:rFonts w:cs="Times New Roman"/>
                <w:sz w:val="24"/>
                <w:szCs w:val="24"/>
              </w:rPr>
              <w:t>08/25324</w:t>
            </w:r>
          </w:p>
        </w:tc>
        <w:tc>
          <w:tcPr>
            <w:tcW w:w="1417" w:type="dxa"/>
          </w:tcPr>
          <w:p w14:paraId="6D1B36F5" w14:textId="6CE2ED83" w:rsidR="008A1FF6" w:rsidRDefault="008A1FF6" w:rsidP="008A1FF6">
            <w:pPr>
              <w:jc w:val="center"/>
              <w:rPr>
                <w:rFonts w:cs="Times New Roman"/>
                <w:sz w:val="24"/>
                <w:szCs w:val="24"/>
              </w:rPr>
            </w:pPr>
            <w:r>
              <w:rPr>
                <w:rFonts w:cs="Times New Roman"/>
                <w:sz w:val="24"/>
                <w:szCs w:val="24"/>
              </w:rPr>
              <w:t>20.11.2020</w:t>
            </w:r>
          </w:p>
        </w:tc>
        <w:tc>
          <w:tcPr>
            <w:tcW w:w="5387" w:type="dxa"/>
          </w:tcPr>
          <w:p w14:paraId="4818409A" w14:textId="58BEA5B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573277D" w14:textId="24E913E9" w:rsidR="008A1FF6" w:rsidRDefault="008A1FF6" w:rsidP="008A1FF6">
            <w:pPr>
              <w:jc w:val="center"/>
              <w:rPr>
                <w:rFonts w:cs="Times New Roman"/>
                <w:sz w:val="20"/>
                <w:szCs w:val="20"/>
              </w:rPr>
            </w:pPr>
            <w:r>
              <w:rPr>
                <w:rFonts w:cs="Times New Roman"/>
                <w:sz w:val="20"/>
                <w:szCs w:val="20"/>
              </w:rPr>
              <w:t xml:space="preserve">№ </w:t>
            </w:r>
            <w:r w:rsidRPr="00101087">
              <w:rPr>
                <w:rFonts w:cs="Times New Roman"/>
                <w:sz w:val="20"/>
                <w:szCs w:val="20"/>
              </w:rPr>
              <w:t>225-СК-7065</w:t>
            </w:r>
            <w:r>
              <w:rPr>
                <w:rFonts w:cs="Times New Roman"/>
                <w:sz w:val="20"/>
                <w:szCs w:val="20"/>
              </w:rPr>
              <w:t xml:space="preserve"> від 23.11.2020</w:t>
            </w:r>
          </w:p>
        </w:tc>
      </w:tr>
      <w:tr w:rsidR="008A1FF6" w:rsidRPr="002872BC" w14:paraId="7DAD95CD" w14:textId="77777777" w:rsidTr="00C235B8">
        <w:tc>
          <w:tcPr>
            <w:tcW w:w="708" w:type="dxa"/>
            <w:vMerge w:val="restart"/>
          </w:tcPr>
          <w:p w14:paraId="5C091EB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64ECB7C2" w14:textId="49C7EFC3" w:rsidR="008A1FF6" w:rsidRPr="00DD7587" w:rsidRDefault="008A1FF6" w:rsidP="008A1FF6">
            <w:pPr>
              <w:rPr>
                <w:rFonts w:cs="Times New Roman"/>
                <w:szCs w:val="28"/>
              </w:rPr>
            </w:pPr>
            <w:r w:rsidRPr="00A0025C">
              <w:t>Майзель Сергій Петрович</w:t>
            </w:r>
          </w:p>
        </w:tc>
        <w:tc>
          <w:tcPr>
            <w:tcW w:w="1418" w:type="dxa"/>
          </w:tcPr>
          <w:p w14:paraId="685286C9" w14:textId="032C01A6" w:rsidR="008A1FF6" w:rsidRPr="00DD7587" w:rsidRDefault="008A1FF6" w:rsidP="008A1FF6">
            <w:pPr>
              <w:jc w:val="center"/>
              <w:rPr>
                <w:rFonts w:cs="Times New Roman"/>
                <w:sz w:val="24"/>
                <w:szCs w:val="24"/>
              </w:rPr>
            </w:pPr>
            <w:r w:rsidRPr="00A22D6A">
              <w:rPr>
                <w:rFonts w:cs="Times New Roman"/>
                <w:sz w:val="24"/>
                <w:szCs w:val="24"/>
              </w:rPr>
              <w:t>08/13992</w:t>
            </w:r>
          </w:p>
        </w:tc>
        <w:tc>
          <w:tcPr>
            <w:tcW w:w="1417" w:type="dxa"/>
          </w:tcPr>
          <w:p w14:paraId="4109A9C8" w14:textId="4A47F247" w:rsidR="008A1FF6" w:rsidRPr="00DD7587" w:rsidRDefault="008A1FF6" w:rsidP="008A1FF6">
            <w:pPr>
              <w:jc w:val="center"/>
              <w:rPr>
                <w:rFonts w:cs="Times New Roman"/>
                <w:sz w:val="24"/>
                <w:szCs w:val="24"/>
              </w:rPr>
            </w:pPr>
            <w:r>
              <w:rPr>
                <w:rFonts w:cs="Times New Roman"/>
                <w:sz w:val="24"/>
                <w:szCs w:val="24"/>
              </w:rPr>
              <w:t>02.07.2020</w:t>
            </w:r>
          </w:p>
        </w:tc>
        <w:tc>
          <w:tcPr>
            <w:tcW w:w="5387" w:type="dxa"/>
          </w:tcPr>
          <w:p w14:paraId="2AC3328D" w14:textId="452677BE" w:rsidR="008A1FF6" w:rsidRPr="001254C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771D59" w14:textId="6FCC9EB8" w:rsidR="008A1FF6" w:rsidRPr="00E17B2F" w:rsidRDefault="008A1FF6" w:rsidP="008A1FF6">
            <w:pPr>
              <w:jc w:val="center"/>
              <w:rPr>
                <w:rFonts w:cs="Times New Roman"/>
                <w:sz w:val="20"/>
                <w:szCs w:val="20"/>
              </w:rPr>
            </w:pPr>
            <w:r>
              <w:rPr>
                <w:rFonts w:cs="Times New Roman"/>
                <w:sz w:val="20"/>
                <w:szCs w:val="20"/>
              </w:rPr>
              <w:t xml:space="preserve">№ </w:t>
            </w:r>
            <w:r w:rsidRPr="00A22D6A">
              <w:rPr>
                <w:rFonts w:cs="Times New Roman"/>
                <w:sz w:val="20"/>
                <w:szCs w:val="20"/>
              </w:rPr>
              <w:t>225-СК-3774</w:t>
            </w:r>
            <w:r>
              <w:rPr>
                <w:rFonts w:cs="Times New Roman"/>
                <w:sz w:val="20"/>
                <w:szCs w:val="20"/>
              </w:rPr>
              <w:t xml:space="preserve"> від 03.07.2020</w:t>
            </w:r>
          </w:p>
        </w:tc>
      </w:tr>
      <w:tr w:rsidR="008A1FF6" w:rsidRPr="002872BC" w14:paraId="510C6B08" w14:textId="77777777" w:rsidTr="00C235B8">
        <w:tc>
          <w:tcPr>
            <w:tcW w:w="708" w:type="dxa"/>
            <w:vMerge/>
          </w:tcPr>
          <w:p w14:paraId="760719C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9760CD8" w14:textId="77777777" w:rsidR="008A1FF6" w:rsidRPr="00A0025C" w:rsidRDefault="008A1FF6" w:rsidP="008A1FF6"/>
        </w:tc>
        <w:tc>
          <w:tcPr>
            <w:tcW w:w="1418" w:type="dxa"/>
          </w:tcPr>
          <w:p w14:paraId="10D76AA7" w14:textId="17F1EBDD" w:rsidR="008A1FF6" w:rsidRPr="005901AB" w:rsidRDefault="008A1FF6" w:rsidP="008A1FF6">
            <w:pPr>
              <w:jc w:val="center"/>
              <w:rPr>
                <w:rFonts w:cs="Times New Roman"/>
                <w:sz w:val="24"/>
                <w:szCs w:val="24"/>
              </w:rPr>
            </w:pPr>
            <w:r w:rsidRPr="00E075A3">
              <w:rPr>
                <w:rFonts w:cs="Times New Roman"/>
                <w:sz w:val="24"/>
                <w:szCs w:val="24"/>
              </w:rPr>
              <w:t>08/15684</w:t>
            </w:r>
          </w:p>
        </w:tc>
        <w:tc>
          <w:tcPr>
            <w:tcW w:w="1417" w:type="dxa"/>
          </w:tcPr>
          <w:p w14:paraId="33233447" w14:textId="36F229DE" w:rsidR="008A1FF6" w:rsidRDefault="008A1FF6" w:rsidP="008A1FF6">
            <w:pPr>
              <w:jc w:val="center"/>
              <w:rPr>
                <w:rFonts w:cs="Times New Roman"/>
                <w:sz w:val="24"/>
                <w:szCs w:val="24"/>
              </w:rPr>
            </w:pPr>
            <w:r>
              <w:rPr>
                <w:rFonts w:cs="Times New Roman"/>
                <w:sz w:val="24"/>
                <w:szCs w:val="24"/>
              </w:rPr>
              <w:t>20.07.2020</w:t>
            </w:r>
          </w:p>
        </w:tc>
        <w:tc>
          <w:tcPr>
            <w:tcW w:w="5387" w:type="dxa"/>
          </w:tcPr>
          <w:p w14:paraId="689956B1" w14:textId="033D066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9FA867" w14:textId="572BBF0A" w:rsidR="008A1FF6" w:rsidRPr="00A17F75" w:rsidRDefault="008A1FF6" w:rsidP="008A1FF6">
            <w:pPr>
              <w:jc w:val="center"/>
              <w:rPr>
                <w:rFonts w:cs="Times New Roman"/>
                <w:sz w:val="20"/>
                <w:szCs w:val="20"/>
                <w:highlight w:val="yellow"/>
              </w:rPr>
            </w:pPr>
            <w:r>
              <w:rPr>
                <w:rFonts w:cs="Times New Roman"/>
                <w:sz w:val="20"/>
                <w:szCs w:val="20"/>
              </w:rPr>
              <w:t xml:space="preserve">№ </w:t>
            </w:r>
            <w:r w:rsidRPr="00CE3F8D">
              <w:rPr>
                <w:rFonts w:cs="Times New Roman"/>
                <w:sz w:val="20"/>
                <w:szCs w:val="20"/>
              </w:rPr>
              <w:t>225-СК-4231</w:t>
            </w:r>
            <w:r>
              <w:rPr>
                <w:rFonts w:cs="Times New Roman"/>
                <w:sz w:val="20"/>
                <w:szCs w:val="20"/>
              </w:rPr>
              <w:t xml:space="preserve"> від 22.07.2020</w:t>
            </w:r>
          </w:p>
        </w:tc>
      </w:tr>
      <w:tr w:rsidR="008A1FF6" w:rsidRPr="002872BC" w14:paraId="5866E482" w14:textId="77777777" w:rsidTr="00C235B8">
        <w:tc>
          <w:tcPr>
            <w:tcW w:w="708" w:type="dxa"/>
            <w:vMerge/>
          </w:tcPr>
          <w:p w14:paraId="78380E1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981F92D" w14:textId="77777777" w:rsidR="008A1FF6" w:rsidRPr="00A0025C" w:rsidRDefault="008A1FF6" w:rsidP="008A1FF6"/>
        </w:tc>
        <w:tc>
          <w:tcPr>
            <w:tcW w:w="1418" w:type="dxa"/>
          </w:tcPr>
          <w:p w14:paraId="2A410565" w14:textId="444CB4C2" w:rsidR="008A1FF6" w:rsidRPr="005901AB" w:rsidRDefault="008A1FF6" w:rsidP="008A1FF6">
            <w:pPr>
              <w:jc w:val="center"/>
              <w:rPr>
                <w:rFonts w:cs="Times New Roman"/>
                <w:sz w:val="24"/>
                <w:szCs w:val="24"/>
              </w:rPr>
            </w:pPr>
            <w:r w:rsidRPr="00C633E3">
              <w:rPr>
                <w:rFonts w:cs="Times New Roman"/>
                <w:sz w:val="24"/>
                <w:szCs w:val="24"/>
              </w:rPr>
              <w:t>08/16107</w:t>
            </w:r>
          </w:p>
        </w:tc>
        <w:tc>
          <w:tcPr>
            <w:tcW w:w="1417" w:type="dxa"/>
          </w:tcPr>
          <w:p w14:paraId="1B78C990" w14:textId="4DBF43F4" w:rsidR="008A1FF6" w:rsidRDefault="008A1FF6" w:rsidP="008A1FF6">
            <w:pPr>
              <w:jc w:val="center"/>
              <w:rPr>
                <w:rFonts w:cs="Times New Roman"/>
                <w:sz w:val="24"/>
                <w:szCs w:val="24"/>
              </w:rPr>
            </w:pPr>
            <w:r>
              <w:rPr>
                <w:rFonts w:cs="Times New Roman"/>
                <w:sz w:val="24"/>
                <w:szCs w:val="24"/>
              </w:rPr>
              <w:t>24.07.2020</w:t>
            </w:r>
          </w:p>
        </w:tc>
        <w:tc>
          <w:tcPr>
            <w:tcW w:w="5387" w:type="dxa"/>
          </w:tcPr>
          <w:p w14:paraId="03D952F0" w14:textId="3D9EBA7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4F6873" w14:textId="0D632984" w:rsidR="008A1FF6" w:rsidRPr="00E52A69" w:rsidRDefault="008A1FF6" w:rsidP="008A1FF6">
            <w:pPr>
              <w:jc w:val="center"/>
              <w:rPr>
                <w:rFonts w:cs="Times New Roman"/>
                <w:sz w:val="20"/>
                <w:szCs w:val="20"/>
              </w:rPr>
            </w:pPr>
            <w:r>
              <w:rPr>
                <w:rFonts w:cs="Times New Roman"/>
                <w:sz w:val="20"/>
                <w:szCs w:val="20"/>
              </w:rPr>
              <w:t xml:space="preserve">№ </w:t>
            </w:r>
            <w:r w:rsidRPr="00C633E3">
              <w:rPr>
                <w:rFonts w:cs="Times New Roman"/>
                <w:sz w:val="20"/>
                <w:szCs w:val="20"/>
              </w:rPr>
              <w:t>225-СК-4373</w:t>
            </w:r>
            <w:r>
              <w:rPr>
                <w:rFonts w:cs="Times New Roman"/>
                <w:sz w:val="20"/>
                <w:szCs w:val="20"/>
              </w:rPr>
              <w:t xml:space="preserve"> від 29.07.2020</w:t>
            </w:r>
          </w:p>
        </w:tc>
      </w:tr>
      <w:tr w:rsidR="008A1FF6" w:rsidRPr="002872BC" w14:paraId="26019567" w14:textId="77777777" w:rsidTr="00C235B8">
        <w:tc>
          <w:tcPr>
            <w:tcW w:w="708" w:type="dxa"/>
            <w:vMerge/>
          </w:tcPr>
          <w:p w14:paraId="066A39A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431FB88" w14:textId="77777777" w:rsidR="008A1FF6" w:rsidRPr="00A0025C" w:rsidRDefault="008A1FF6" w:rsidP="008A1FF6"/>
        </w:tc>
        <w:tc>
          <w:tcPr>
            <w:tcW w:w="1418" w:type="dxa"/>
          </w:tcPr>
          <w:p w14:paraId="7C8B57A9" w14:textId="303C63BA" w:rsidR="008A1FF6" w:rsidRPr="00E616CE" w:rsidRDefault="008A1FF6" w:rsidP="008A1FF6">
            <w:pPr>
              <w:jc w:val="center"/>
              <w:rPr>
                <w:rFonts w:cs="Times New Roman"/>
                <w:sz w:val="24"/>
                <w:szCs w:val="24"/>
              </w:rPr>
            </w:pPr>
            <w:r w:rsidRPr="00530353">
              <w:rPr>
                <w:rFonts w:cs="Times New Roman"/>
                <w:sz w:val="24"/>
                <w:szCs w:val="24"/>
              </w:rPr>
              <w:t>08/16108</w:t>
            </w:r>
          </w:p>
        </w:tc>
        <w:tc>
          <w:tcPr>
            <w:tcW w:w="1417" w:type="dxa"/>
          </w:tcPr>
          <w:p w14:paraId="08AEE4A3" w14:textId="17CAA7F2" w:rsidR="008A1FF6" w:rsidRDefault="008A1FF6" w:rsidP="008A1FF6">
            <w:pPr>
              <w:jc w:val="center"/>
              <w:rPr>
                <w:rFonts w:cs="Times New Roman"/>
                <w:sz w:val="24"/>
                <w:szCs w:val="24"/>
              </w:rPr>
            </w:pPr>
            <w:r>
              <w:rPr>
                <w:rFonts w:cs="Times New Roman"/>
                <w:sz w:val="24"/>
                <w:szCs w:val="24"/>
              </w:rPr>
              <w:t>24.07.2020</w:t>
            </w:r>
          </w:p>
        </w:tc>
        <w:tc>
          <w:tcPr>
            <w:tcW w:w="5387" w:type="dxa"/>
          </w:tcPr>
          <w:p w14:paraId="3885E69B" w14:textId="5499AC6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3EC944A" w14:textId="2678D6AC" w:rsidR="008A1FF6" w:rsidRPr="00E52A69" w:rsidRDefault="008A1FF6" w:rsidP="008A1FF6">
            <w:pPr>
              <w:jc w:val="center"/>
              <w:rPr>
                <w:rFonts w:cs="Times New Roman"/>
                <w:sz w:val="20"/>
                <w:szCs w:val="20"/>
              </w:rPr>
            </w:pPr>
            <w:r>
              <w:rPr>
                <w:rFonts w:cs="Times New Roman"/>
                <w:sz w:val="20"/>
                <w:szCs w:val="20"/>
              </w:rPr>
              <w:t xml:space="preserve">№ </w:t>
            </w:r>
            <w:r w:rsidRPr="00C633E3">
              <w:rPr>
                <w:rFonts w:cs="Times New Roman"/>
                <w:sz w:val="20"/>
                <w:szCs w:val="20"/>
              </w:rPr>
              <w:t>225-СК-4373</w:t>
            </w:r>
            <w:r>
              <w:rPr>
                <w:rFonts w:cs="Times New Roman"/>
                <w:sz w:val="20"/>
                <w:szCs w:val="20"/>
              </w:rPr>
              <w:t xml:space="preserve"> від 29.07.2020</w:t>
            </w:r>
          </w:p>
        </w:tc>
      </w:tr>
      <w:tr w:rsidR="008A1FF6" w:rsidRPr="002872BC" w14:paraId="3EA77357" w14:textId="77777777" w:rsidTr="00C235B8">
        <w:tc>
          <w:tcPr>
            <w:tcW w:w="708" w:type="dxa"/>
            <w:vMerge/>
          </w:tcPr>
          <w:p w14:paraId="7588B4F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894297A"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707DF9A" w14:textId="326E30C2" w:rsidR="008A1FF6" w:rsidRPr="000C5BD1" w:rsidRDefault="008A1FF6" w:rsidP="008A1FF6">
            <w:pPr>
              <w:jc w:val="center"/>
              <w:rPr>
                <w:rFonts w:cs="Times New Roman"/>
                <w:sz w:val="24"/>
                <w:szCs w:val="24"/>
              </w:rPr>
            </w:pPr>
            <w:r>
              <w:rPr>
                <w:rFonts w:cs="Times New Roman"/>
                <w:sz w:val="24"/>
                <w:szCs w:val="24"/>
              </w:rPr>
              <w:t>08/17066</w:t>
            </w:r>
          </w:p>
        </w:tc>
        <w:tc>
          <w:tcPr>
            <w:tcW w:w="1417" w:type="dxa"/>
            <w:tcBorders>
              <w:top w:val="single" w:sz="4" w:space="0" w:color="auto"/>
              <w:left w:val="single" w:sz="4" w:space="0" w:color="auto"/>
              <w:bottom w:val="single" w:sz="4" w:space="0" w:color="auto"/>
              <w:right w:val="single" w:sz="4" w:space="0" w:color="auto"/>
            </w:tcBorders>
          </w:tcPr>
          <w:p w14:paraId="5419C5D9" w14:textId="4851484F"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7BC80ACB" w14:textId="714FE3A0"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452FC57" w14:textId="20DC64AB" w:rsidR="008A1FF6" w:rsidRPr="00F15BEE" w:rsidRDefault="008A1FF6" w:rsidP="008A1FF6">
            <w:pPr>
              <w:jc w:val="center"/>
              <w:rPr>
                <w:rFonts w:cs="Times New Roman"/>
                <w:sz w:val="20"/>
                <w:szCs w:val="20"/>
                <w:highlight w:val="yellow"/>
              </w:rPr>
            </w:pPr>
            <w:r>
              <w:rPr>
                <w:rFonts w:cs="Times New Roman"/>
                <w:sz w:val="20"/>
                <w:szCs w:val="20"/>
              </w:rPr>
              <w:t>№ 225-СК-4609 від 06.08.2020</w:t>
            </w:r>
          </w:p>
        </w:tc>
      </w:tr>
      <w:tr w:rsidR="008A1FF6" w:rsidRPr="002872BC" w14:paraId="2C1F9809" w14:textId="77777777" w:rsidTr="00C235B8">
        <w:tc>
          <w:tcPr>
            <w:tcW w:w="708" w:type="dxa"/>
            <w:vMerge/>
          </w:tcPr>
          <w:p w14:paraId="5D5473C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BEB648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07D5055" w14:textId="420EAB32" w:rsidR="008A1FF6" w:rsidRPr="000C5BD1" w:rsidRDefault="008A1FF6" w:rsidP="008A1FF6">
            <w:pPr>
              <w:jc w:val="center"/>
              <w:rPr>
                <w:rFonts w:cs="Times New Roman"/>
                <w:sz w:val="24"/>
                <w:szCs w:val="24"/>
              </w:rPr>
            </w:pPr>
            <w:r>
              <w:rPr>
                <w:rFonts w:cs="Times New Roman"/>
                <w:sz w:val="24"/>
                <w:szCs w:val="24"/>
              </w:rPr>
              <w:t>08/17655</w:t>
            </w:r>
          </w:p>
        </w:tc>
        <w:tc>
          <w:tcPr>
            <w:tcW w:w="1417" w:type="dxa"/>
            <w:tcBorders>
              <w:top w:val="single" w:sz="4" w:space="0" w:color="auto"/>
              <w:left w:val="single" w:sz="4" w:space="0" w:color="auto"/>
              <w:bottom w:val="single" w:sz="4" w:space="0" w:color="auto"/>
              <w:right w:val="single" w:sz="4" w:space="0" w:color="auto"/>
            </w:tcBorders>
          </w:tcPr>
          <w:p w14:paraId="427FC849" w14:textId="47CA640C" w:rsidR="008A1FF6" w:rsidRDefault="008A1FF6" w:rsidP="008A1FF6">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3B337894" w14:textId="3A6CF3C1"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0A59A5C" w14:textId="00D01353" w:rsidR="008A1FF6" w:rsidRPr="00F15BEE" w:rsidRDefault="008A1FF6" w:rsidP="008A1FF6">
            <w:pPr>
              <w:jc w:val="center"/>
              <w:rPr>
                <w:rFonts w:cs="Times New Roman"/>
                <w:sz w:val="20"/>
                <w:szCs w:val="20"/>
                <w:highlight w:val="yellow"/>
              </w:rPr>
            </w:pPr>
            <w:r>
              <w:rPr>
                <w:rFonts w:cs="Times New Roman"/>
                <w:sz w:val="20"/>
                <w:szCs w:val="20"/>
              </w:rPr>
              <w:t>№ 225-СК-4822 від 14.08.2020</w:t>
            </w:r>
          </w:p>
        </w:tc>
      </w:tr>
      <w:tr w:rsidR="008A1FF6" w:rsidRPr="002872BC" w14:paraId="0094A738" w14:textId="77777777" w:rsidTr="00C235B8">
        <w:tc>
          <w:tcPr>
            <w:tcW w:w="708" w:type="dxa"/>
            <w:vMerge/>
          </w:tcPr>
          <w:p w14:paraId="2AD3FC1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17AB35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B3E8776" w14:textId="49821352" w:rsidR="008A1FF6" w:rsidRPr="000C5BD1" w:rsidRDefault="008A1FF6" w:rsidP="008A1FF6">
            <w:pPr>
              <w:jc w:val="center"/>
              <w:rPr>
                <w:rFonts w:cs="Times New Roman"/>
                <w:sz w:val="24"/>
                <w:szCs w:val="24"/>
              </w:rPr>
            </w:pPr>
            <w:r>
              <w:rPr>
                <w:rFonts w:cs="Times New Roman"/>
                <w:sz w:val="24"/>
                <w:szCs w:val="24"/>
              </w:rPr>
              <w:t>08/18448</w:t>
            </w:r>
          </w:p>
        </w:tc>
        <w:tc>
          <w:tcPr>
            <w:tcW w:w="1417" w:type="dxa"/>
            <w:tcBorders>
              <w:top w:val="single" w:sz="4" w:space="0" w:color="auto"/>
              <w:left w:val="single" w:sz="4" w:space="0" w:color="auto"/>
              <w:bottom w:val="single" w:sz="4" w:space="0" w:color="auto"/>
              <w:right w:val="single" w:sz="4" w:space="0" w:color="auto"/>
            </w:tcBorders>
          </w:tcPr>
          <w:p w14:paraId="28DFB3ED" w14:textId="1E2C0529" w:rsidR="008A1FF6" w:rsidRDefault="008A1FF6" w:rsidP="008A1FF6">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290660E4" w14:textId="19CEC911"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4BFE3D7" w14:textId="2D045C7B" w:rsidR="008A1FF6" w:rsidRPr="00F15BEE" w:rsidRDefault="008A1FF6" w:rsidP="008A1FF6">
            <w:pPr>
              <w:jc w:val="center"/>
              <w:rPr>
                <w:rFonts w:cs="Times New Roman"/>
                <w:sz w:val="20"/>
                <w:szCs w:val="20"/>
                <w:highlight w:val="yellow"/>
              </w:rPr>
            </w:pPr>
            <w:r>
              <w:rPr>
                <w:rFonts w:cs="Times New Roman"/>
                <w:sz w:val="20"/>
                <w:szCs w:val="20"/>
              </w:rPr>
              <w:t>№ 225-СК-5077 від 28.08.2020</w:t>
            </w:r>
          </w:p>
        </w:tc>
      </w:tr>
      <w:tr w:rsidR="008A1FF6" w:rsidRPr="002872BC" w14:paraId="63F04DEA" w14:textId="77777777" w:rsidTr="00C235B8">
        <w:tc>
          <w:tcPr>
            <w:tcW w:w="708" w:type="dxa"/>
            <w:vMerge/>
          </w:tcPr>
          <w:p w14:paraId="798FCCA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CAA69C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0A99631" w14:textId="1B5CA337" w:rsidR="008A1FF6" w:rsidRPr="000C5BD1" w:rsidRDefault="008A1FF6" w:rsidP="008A1FF6">
            <w:pPr>
              <w:jc w:val="center"/>
              <w:rPr>
                <w:rFonts w:cs="Times New Roman"/>
                <w:sz w:val="24"/>
                <w:szCs w:val="24"/>
              </w:rPr>
            </w:pPr>
            <w:r>
              <w:rPr>
                <w:rFonts w:cs="Times New Roman"/>
                <w:sz w:val="24"/>
                <w:szCs w:val="24"/>
              </w:rPr>
              <w:t>08/18618</w:t>
            </w:r>
          </w:p>
        </w:tc>
        <w:tc>
          <w:tcPr>
            <w:tcW w:w="1417" w:type="dxa"/>
            <w:tcBorders>
              <w:top w:val="single" w:sz="4" w:space="0" w:color="auto"/>
              <w:left w:val="single" w:sz="4" w:space="0" w:color="auto"/>
              <w:bottom w:val="single" w:sz="4" w:space="0" w:color="auto"/>
              <w:right w:val="single" w:sz="4" w:space="0" w:color="auto"/>
            </w:tcBorders>
          </w:tcPr>
          <w:p w14:paraId="14F3C2E6" w14:textId="4BEE483A" w:rsidR="008A1FF6" w:rsidRDefault="008A1FF6" w:rsidP="008A1FF6">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6688B703" w14:textId="0F55AB58"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5E1D68B" w14:textId="649B1360" w:rsidR="008A1FF6" w:rsidRPr="00F15BEE" w:rsidRDefault="008A1FF6" w:rsidP="008A1FF6">
            <w:pPr>
              <w:jc w:val="center"/>
              <w:rPr>
                <w:rFonts w:cs="Times New Roman"/>
                <w:sz w:val="20"/>
                <w:szCs w:val="20"/>
                <w:highlight w:val="yellow"/>
              </w:rPr>
            </w:pPr>
            <w:r>
              <w:rPr>
                <w:rFonts w:cs="Times New Roman"/>
                <w:sz w:val="20"/>
                <w:szCs w:val="20"/>
              </w:rPr>
              <w:t>№ 225-СК-5088 від 28.08.2020</w:t>
            </w:r>
          </w:p>
        </w:tc>
      </w:tr>
      <w:tr w:rsidR="008A1FF6" w:rsidRPr="002872BC" w14:paraId="68662105" w14:textId="77777777" w:rsidTr="00C235B8">
        <w:tc>
          <w:tcPr>
            <w:tcW w:w="708" w:type="dxa"/>
            <w:vMerge/>
          </w:tcPr>
          <w:p w14:paraId="62059C1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427EC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E05FF90" w14:textId="2C4343DC" w:rsidR="008A1FF6" w:rsidRPr="000C5BD1" w:rsidRDefault="008A1FF6" w:rsidP="008A1FF6">
            <w:pPr>
              <w:jc w:val="center"/>
              <w:rPr>
                <w:rFonts w:cs="Times New Roman"/>
                <w:sz w:val="24"/>
                <w:szCs w:val="24"/>
              </w:rPr>
            </w:pPr>
            <w:r>
              <w:rPr>
                <w:rFonts w:cs="Times New Roman"/>
                <w:sz w:val="24"/>
                <w:szCs w:val="24"/>
              </w:rPr>
              <w:t>08/18619</w:t>
            </w:r>
          </w:p>
        </w:tc>
        <w:tc>
          <w:tcPr>
            <w:tcW w:w="1417" w:type="dxa"/>
            <w:tcBorders>
              <w:top w:val="single" w:sz="4" w:space="0" w:color="auto"/>
              <w:left w:val="single" w:sz="4" w:space="0" w:color="auto"/>
              <w:bottom w:val="single" w:sz="4" w:space="0" w:color="auto"/>
              <w:right w:val="single" w:sz="4" w:space="0" w:color="auto"/>
            </w:tcBorders>
          </w:tcPr>
          <w:p w14:paraId="772A39C2" w14:textId="2B8F1DAC" w:rsidR="008A1FF6" w:rsidRDefault="008A1FF6" w:rsidP="008A1FF6">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29F6D0D2" w14:textId="2C7225A7"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CB5E02D" w14:textId="321B4D2A" w:rsidR="008A1FF6" w:rsidRPr="00F15BEE" w:rsidRDefault="008A1FF6" w:rsidP="008A1FF6">
            <w:pPr>
              <w:jc w:val="center"/>
              <w:rPr>
                <w:rFonts w:cs="Times New Roman"/>
                <w:sz w:val="20"/>
                <w:szCs w:val="20"/>
                <w:highlight w:val="yellow"/>
              </w:rPr>
            </w:pPr>
            <w:r>
              <w:rPr>
                <w:rFonts w:cs="Times New Roman"/>
                <w:sz w:val="20"/>
                <w:szCs w:val="20"/>
              </w:rPr>
              <w:t>№ 225-СК-5088 від 28.08.2020</w:t>
            </w:r>
          </w:p>
        </w:tc>
      </w:tr>
      <w:tr w:rsidR="008A1FF6" w:rsidRPr="002872BC" w14:paraId="51B1007F" w14:textId="77777777" w:rsidTr="00C235B8">
        <w:tc>
          <w:tcPr>
            <w:tcW w:w="708" w:type="dxa"/>
            <w:vMerge/>
          </w:tcPr>
          <w:p w14:paraId="46967EB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688B27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53238C0" w14:textId="5C6C0166" w:rsidR="008A1FF6" w:rsidRPr="000C5BD1" w:rsidRDefault="008A1FF6" w:rsidP="008A1FF6">
            <w:pPr>
              <w:jc w:val="center"/>
              <w:rPr>
                <w:rFonts w:cs="Times New Roman"/>
                <w:sz w:val="24"/>
                <w:szCs w:val="24"/>
              </w:rPr>
            </w:pPr>
            <w:r>
              <w:rPr>
                <w:rFonts w:cs="Times New Roman"/>
                <w:sz w:val="24"/>
                <w:szCs w:val="24"/>
              </w:rPr>
              <w:t>08/18794</w:t>
            </w:r>
          </w:p>
        </w:tc>
        <w:tc>
          <w:tcPr>
            <w:tcW w:w="1417" w:type="dxa"/>
            <w:tcBorders>
              <w:top w:val="single" w:sz="4" w:space="0" w:color="auto"/>
              <w:left w:val="single" w:sz="4" w:space="0" w:color="auto"/>
              <w:bottom w:val="single" w:sz="4" w:space="0" w:color="auto"/>
              <w:right w:val="single" w:sz="4" w:space="0" w:color="auto"/>
            </w:tcBorders>
          </w:tcPr>
          <w:p w14:paraId="42B7CADB" w14:textId="367E8849" w:rsidR="008A1FF6" w:rsidRDefault="008A1FF6" w:rsidP="008A1FF6">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1FEE1ABD" w14:textId="2F3F3761"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C847CB6" w14:textId="273C5C6E" w:rsidR="008A1FF6" w:rsidRPr="00F15BEE" w:rsidRDefault="008A1FF6" w:rsidP="008A1FF6">
            <w:pPr>
              <w:jc w:val="center"/>
              <w:rPr>
                <w:rFonts w:cs="Times New Roman"/>
                <w:sz w:val="20"/>
                <w:szCs w:val="20"/>
                <w:highlight w:val="yellow"/>
              </w:rPr>
            </w:pPr>
            <w:r>
              <w:rPr>
                <w:rFonts w:cs="Times New Roman"/>
                <w:sz w:val="20"/>
                <w:szCs w:val="20"/>
              </w:rPr>
              <w:t>№ 225-СК-5161 від 01.09.2020</w:t>
            </w:r>
          </w:p>
        </w:tc>
      </w:tr>
      <w:tr w:rsidR="008A1FF6" w:rsidRPr="002872BC" w14:paraId="469BA675" w14:textId="77777777" w:rsidTr="00C235B8">
        <w:tc>
          <w:tcPr>
            <w:tcW w:w="708" w:type="dxa"/>
            <w:vMerge/>
          </w:tcPr>
          <w:p w14:paraId="673C1BD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059B3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A207415" w14:textId="51B2B9C8" w:rsidR="008A1FF6" w:rsidRPr="000C5BD1" w:rsidRDefault="008A1FF6" w:rsidP="008A1FF6">
            <w:pPr>
              <w:jc w:val="center"/>
              <w:rPr>
                <w:rFonts w:cs="Times New Roman"/>
                <w:sz w:val="24"/>
                <w:szCs w:val="24"/>
              </w:rPr>
            </w:pPr>
            <w:r>
              <w:rPr>
                <w:rFonts w:cs="Times New Roman"/>
                <w:sz w:val="24"/>
                <w:szCs w:val="24"/>
              </w:rPr>
              <w:t>08/18796</w:t>
            </w:r>
          </w:p>
        </w:tc>
        <w:tc>
          <w:tcPr>
            <w:tcW w:w="1417" w:type="dxa"/>
            <w:tcBorders>
              <w:top w:val="single" w:sz="4" w:space="0" w:color="auto"/>
              <w:left w:val="single" w:sz="4" w:space="0" w:color="auto"/>
              <w:bottom w:val="single" w:sz="4" w:space="0" w:color="auto"/>
              <w:right w:val="single" w:sz="4" w:space="0" w:color="auto"/>
            </w:tcBorders>
          </w:tcPr>
          <w:p w14:paraId="2A122112" w14:textId="508E14FB" w:rsidR="008A1FF6" w:rsidRDefault="008A1FF6" w:rsidP="008A1FF6">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148B8868" w14:textId="75C7CD87"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матеріально-технічних цінностей</w:t>
            </w:r>
          </w:p>
        </w:tc>
        <w:tc>
          <w:tcPr>
            <w:tcW w:w="2836" w:type="dxa"/>
            <w:tcBorders>
              <w:top w:val="single" w:sz="4" w:space="0" w:color="auto"/>
              <w:left w:val="single" w:sz="4" w:space="0" w:color="auto"/>
              <w:bottom w:val="single" w:sz="4" w:space="0" w:color="auto"/>
              <w:right w:val="single" w:sz="4" w:space="0" w:color="auto"/>
            </w:tcBorders>
          </w:tcPr>
          <w:p w14:paraId="47FCC197" w14:textId="0D24A6E9" w:rsidR="008A1FF6" w:rsidRPr="00F15BEE" w:rsidRDefault="008A1FF6" w:rsidP="008A1FF6">
            <w:pPr>
              <w:jc w:val="center"/>
              <w:rPr>
                <w:rFonts w:cs="Times New Roman"/>
                <w:sz w:val="20"/>
                <w:szCs w:val="20"/>
                <w:highlight w:val="yellow"/>
              </w:rPr>
            </w:pPr>
            <w:r>
              <w:rPr>
                <w:rFonts w:cs="Times New Roman"/>
                <w:sz w:val="20"/>
                <w:szCs w:val="20"/>
              </w:rPr>
              <w:t>№ 225-СК-5137 від 01.09.2020</w:t>
            </w:r>
          </w:p>
        </w:tc>
      </w:tr>
      <w:tr w:rsidR="008A1FF6" w:rsidRPr="002872BC" w14:paraId="73AC38FB" w14:textId="77777777" w:rsidTr="00C235B8">
        <w:tc>
          <w:tcPr>
            <w:tcW w:w="708" w:type="dxa"/>
            <w:vMerge/>
          </w:tcPr>
          <w:p w14:paraId="7ECAE08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814D70A" w14:textId="77777777" w:rsidR="008A1FF6" w:rsidRPr="00A0025C" w:rsidRDefault="008A1FF6" w:rsidP="008A1FF6"/>
        </w:tc>
        <w:tc>
          <w:tcPr>
            <w:tcW w:w="1418" w:type="dxa"/>
          </w:tcPr>
          <w:p w14:paraId="628A6A6E" w14:textId="542E9DE7" w:rsidR="008A1FF6" w:rsidRPr="000C5BD1" w:rsidRDefault="008A1FF6" w:rsidP="008A1FF6">
            <w:pPr>
              <w:jc w:val="center"/>
              <w:rPr>
                <w:rFonts w:cs="Times New Roman"/>
                <w:sz w:val="24"/>
                <w:szCs w:val="24"/>
              </w:rPr>
            </w:pPr>
            <w:r w:rsidRPr="004F4EE8">
              <w:rPr>
                <w:rFonts w:cs="Times New Roman"/>
                <w:sz w:val="24"/>
                <w:szCs w:val="24"/>
              </w:rPr>
              <w:t>08/18961</w:t>
            </w:r>
          </w:p>
        </w:tc>
        <w:tc>
          <w:tcPr>
            <w:tcW w:w="1417" w:type="dxa"/>
          </w:tcPr>
          <w:p w14:paraId="7321E8F5" w14:textId="1B6C8C73" w:rsidR="008A1FF6" w:rsidRDefault="008A1FF6" w:rsidP="008A1FF6">
            <w:pPr>
              <w:jc w:val="center"/>
              <w:rPr>
                <w:rFonts w:cs="Times New Roman"/>
                <w:sz w:val="24"/>
                <w:szCs w:val="24"/>
              </w:rPr>
            </w:pPr>
            <w:r>
              <w:rPr>
                <w:rFonts w:cs="Times New Roman"/>
                <w:sz w:val="24"/>
                <w:szCs w:val="24"/>
              </w:rPr>
              <w:t>01.09.2020</w:t>
            </w:r>
          </w:p>
        </w:tc>
        <w:tc>
          <w:tcPr>
            <w:tcW w:w="5387" w:type="dxa"/>
          </w:tcPr>
          <w:p w14:paraId="76F2E787" w14:textId="2E54CFFA" w:rsidR="008A1FF6" w:rsidRPr="009F426F" w:rsidRDefault="008A1FF6" w:rsidP="008A1FF6">
            <w:pPr>
              <w:jc w:val="both"/>
              <w:rPr>
                <w:rFonts w:cs="Times New Roman"/>
                <w:sz w:val="20"/>
                <w:szCs w:val="20"/>
              </w:rPr>
            </w:pPr>
            <w:r w:rsidRPr="00B3461E">
              <w:rPr>
                <w:rFonts w:cs="Times New Roman"/>
                <w:sz w:val="20"/>
                <w:szCs w:val="20"/>
              </w:rPr>
              <w:t xml:space="preserve">Щодо здійснення фінансування на придбання </w:t>
            </w:r>
            <w:r>
              <w:rPr>
                <w:rFonts w:cs="Times New Roman"/>
                <w:sz w:val="20"/>
                <w:szCs w:val="20"/>
              </w:rPr>
              <w:t>ігрових наборів «</w:t>
            </w:r>
            <w:r w:rsidRPr="0037162C">
              <w:rPr>
                <w:rFonts w:cs="Times New Roman"/>
                <w:sz w:val="20"/>
                <w:szCs w:val="20"/>
              </w:rPr>
              <w:t xml:space="preserve">Ляльковий театр «Чотири казки» </w:t>
            </w:r>
            <w:r>
              <w:rPr>
                <w:rFonts w:cs="Times New Roman"/>
                <w:sz w:val="20"/>
                <w:szCs w:val="20"/>
              </w:rPr>
              <w:t xml:space="preserve">для ДНЗ </w:t>
            </w:r>
            <w:r w:rsidRPr="004F4EE8">
              <w:rPr>
                <w:rFonts w:cs="Times New Roman"/>
                <w:sz w:val="20"/>
                <w:szCs w:val="20"/>
              </w:rPr>
              <w:t>№</w:t>
            </w:r>
            <w:r>
              <w:rPr>
                <w:rFonts w:cs="Times New Roman"/>
                <w:sz w:val="20"/>
                <w:szCs w:val="20"/>
              </w:rPr>
              <w:t xml:space="preserve"> </w:t>
            </w:r>
            <w:r w:rsidRPr="004F4EE8">
              <w:rPr>
                <w:rFonts w:cs="Times New Roman"/>
                <w:sz w:val="20"/>
                <w:szCs w:val="20"/>
              </w:rPr>
              <w:t>757</w:t>
            </w:r>
            <w:r>
              <w:rPr>
                <w:rFonts w:cs="Times New Roman"/>
                <w:sz w:val="20"/>
                <w:szCs w:val="20"/>
              </w:rPr>
              <w:t>, ДНЗ № 784, ДНЗ № 745, ДНЗ № 797, ДНЗ № 689</w:t>
            </w:r>
            <w:r w:rsidRPr="004F4EE8">
              <w:rPr>
                <w:rFonts w:cs="Times New Roman"/>
                <w:sz w:val="20"/>
                <w:szCs w:val="20"/>
              </w:rPr>
              <w:t xml:space="preserve"> Деснянського району м.</w:t>
            </w:r>
            <w:r>
              <w:rPr>
                <w:rFonts w:cs="Times New Roman"/>
                <w:sz w:val="20"/>
                <w:szCs w:val="20"/>
              </w:rPr>
              <w:t xml:space="preserve"> </w:t>
            </w:r>
            <w:r w:rsidRPr="004F4EE8">
              <w:rPr>
                <w:rFonts w:cs="Times New Roman"/>
                <w:sz w:val="20"/>
                <w:szCs w:val="20"/>
              </w:rPr>
              <w:t xml:space="preserve">Києва </w:t>
            </w:r>
          </w:p>
        </w:tc>
        <w:tc>
          <w:tcPr>
            <w:tcW w:w="2836" w:type="dxa"/>
          </w:tcPr>
          <w:p w14:paraId="5FA90EDE" w14:textId="06BB6624"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1F57E0">
              <w:rPr>
                <w:rFonts w:cs="Times New Roman"/>
                <w:sz w:val="20"/>
                <w:szCs w:val="20"/>
              </w:rPr>
              <w:t>225-СК-5260</w:t>
            </w:r>
            <w:r>
              <w:rPr>
                <w:rFonts w:cs="Times New Roman"/>
                <w:sz w:val="20"/>
                <w:szCs w:val="20"/>
              </w:rPr>
              <w:t xml:space="preserve"> від 04.09.2020</w:t>
            </w:r>
          </w:p>
        </w:tc>
      </w:tr>
      <w:tr w:rsidR="008A1FF6" w:rsidRPr="002872BC" w14:paraId="0CA5A7DE" w14:textId="77777777" w:rsidTr="00C235B8">
        <w:tc>
          <w:tcPr>
            <w:tcW w:w="708" w:type="dxa"/>
            <w:vMerge/>
          </w:tcPr>
          <w:p w14:paraId="785FA6F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94B69D" w14:textId="77777777" w:rsidR="008A1FF6" w:rsidRPr="00A0025C" w:rsidRDefault="008A1FF6" w:rsidP="008A1FF6"/>
        </w:tc>
        <w:tc>
          <w:tcPr>
            <w:tcW w:w="1418" w:type="dxa"/>
          </w:tcPr>
          <w:p w14:paraId="4C2E52AB" w14:textId="5E4A2F05" w:rsidR="008A1FF6" w:rsidRPr="000C5BD1" w:rsidRDefault="008A1FF6" w:rsidP="008A1FF6">
            <w:pPr>
              <w:jc w:val="center"/>
              <w:rPr>
                <w:rFonts w:cs="Times New Roman"/>
                <w:sz w:val="24"/>
                <w:szCs w:val="24"/>
              </w:rPr>
            </w:pPr>
            <w:r w:rsidRPr="00FC6097">
              <w:rPr>
                <w:rFonts w:cs="Times New Roman"/>
                <w:sz w:val="24"/>
                <w:szCs w:val="24"/>
              </w:rPr>
              <w:t>08/18967</w:t>
            </w:r>
          </w:p>
        </w:tc>
        <w:tc>
          <w:tcPr>
            <w:tcW w:w="1417" w:type="dxa"/>
          </w:tcPr>
          <w:p w14:paraId="2826355A" w14:textId="5EFAB8A4" w:rsidR="008A1FF6" w:rsidRDefault="008A1FF6" w:rsidP="008A1FF6">
            <w:pPr>
              <w:jc w:val="center"/>
              <w:rPr>
                <w:rFonts w:cs="Times New Roman"/>
                <w:sz w:val="24"/>
                <w:szCs w:val="24"/>
              </w:rPr>
            </w:pPr>
            <w:r>
              <w:rPr>
                <w:rFonts w:cs="Times New Roman"/>
                <w:sz w:val="24"/>
                <w:szCs w:val="24"/>
              </w:rPr>
              <w:t>01.09.2020</w:t>
            </w:r>
          </w:p>
        </w:tc>
        <w:tc>
          <w:tcPr>
            <w:tcW w:w="5387" w:type="dxa"/>
          </w:tcPr>
          <w:p w14:paraId="5CD97F42" w14:textId="538A6603" w:rsidR="008A1FF6" w:rsidRPr="009F426F" w:rsidRDefault="008A1FF6" w:rsidP="008A1FF6">
            <w:pPr>
              <w:jc w:val="both"/>
              <w:rPr>
                <w:rFonts w:cs="Times New Roman"/>
                <w:sz w:val="20"/>
                <w:szCs w:val="20"/>
              </w:rPr>
            </w:pPr>
            <w:r w:rsidRPr="00B3461E">
              <w:rPr>
                <w:rFonts w:cs="Times New Roman"/>
                <w:sz w:val="20"/>
                <w:szCs w:val="20"/>
              </w:rPr>
              <w:t xml:space="preserve">Щодо здійснення фінансування на придбання </w:t>
            </w:r>
            <w:r>
              <w:rPr>
                <w:rFonts w:cs="Times New Roman"/>
                <w:sz w:val="20"/>
                <w:szCs w:val="20"/>
              </w:rPr>
              <w:t>ігрових наборів «</w:t>
            </w:r>
            <w:r w:rsidRPr="0037162C">
              <w:rPr>
                <w:rFonts w:cs="Times New Roman"/>
                <w:sz w:val="20"/>
                <w:szCs w:val="20"/>
              </w:rPr>
              <w:t>Дерев’яна рамка-вкладиш по Мантессорі «Професії» РВ-058 Вундеркінд</w:t>
            </w:r>
            <w:r>
              <w:rPr>
                <w:rFonts w:cs="Times New Roman"/>
                <w:sz w:val="20"/>
                <w:szCs w:val="20"/>
              </w:rPr>
              <w:t>»</w:t>
            </w:r>
            <w:r w:rsidRPr="0037162C">
              <w:rPr>
                <w:rFonts w:cs="Times New Roman"/>
                <w:sz w:val="20"/>
                <w:szCs w:val="20"/>
              </w:rPr>
              <w:t xml:space="preserve"> </w:t>
            </w:r>
            <w:r>
              <w:rPr>
                <w:rFonts w:cs="Times New Roman"/>
                <w:sz w:val="20"/>
                <w:szCs w:val="20"/>
              </w:rPr>
              <w:t xml:space="preserve">для ДНЗ </w:t>
            </w:r>
            <w:r w:rsidRPr="004F4EE8">
              <w:rPr>
                <w:rFonts w:cs="Times New Roman"/>
                <w:sz w:val="20"/>
                <w:szCs w:val="20"/>
              </w:rPr>
              <w:t>№</w:t>
            </w:r>
            <w:r>
              <w:rPr>
                <w:rFonts w:cs="Times New Roman"/>
                <w:sz w:val="20"/>
                <w:szCs w:val="20"/>
              </w:rPr>
              <w:t xml:space="preserve"> </w:t>
            </w:r>
            <w:r w:rsidRPr="004F4EE8">
              <w:rPr>
                <w:rFonts w:cs="Times New Roman"/>
                <w:sz w:val="20"/>
                <w:szCs w:val="20"/>
              </w:rPr>
              <w:t>757</w:t>
            </w:r>
            <w:r>
              <w:rPr>
                <w:rFonts w:cs="Times New Roman"/>
                <w:sz w:val="20"/>
                <w:szCs w:val="20"/>
              </w:rPr>
              <w:t>, ДНЗ № 784, ДНЗ № 745, ДНЗ № 797, ДНЗ № 689</w:t>
            </w:r>
            <w:r w:rsidRPr="004F4EE8">
              <w:rPr>
                <w:rFonts w:cs="Times New Roman"/>
                <w:sz w:val="20"/>
                <w:szCs w:val="20"/>
              </w:rPr>
              <w:t xml:space="preserve"> Деснянського району </w:t>
            </w:r>
            <w:r>
              <w:rPr>
                <w:rFonts w:cs="Times New Roman"/>
                <w:sz w:val="20"/>
                <w:szCs w:val="20"/>
              </w:rPr>
              <w:t xml:space="preserve">              </w:t>
            </w:r>
            <w:r w:rsidRPr="004F4EE8">
              <w:rPr>
                <w:rFonts w:cs="Times New Roman"/>
                <w:sz w:val="20"/>
                <w:szCs w:val="20"/>
              </w:rPr>
              <w:t>м.</w:t>
            </w:r>
            <w:r>
              <w:rPr>
                <w:rFonts w:cs="Times New Roman"/>
                <w:sz w:val="20"/>
                <w:szCs w:val="20"/>
              </w:rPr>
              <w:t xml:space="preserve"> </w:t>
            </w:r>
            <w:r w:rsidRPr="004F4EE8">
              <w:rPr>
                <w:rFonts w:cs="Times New Roman"/>
                <w:sz w:val="20"/>
                <w:szCs w:val="20"/>
              </w:rPr>
              <w:t xml:space="preserve">Києва </w:t>
            </w:r>
          </w:p>
        </w:tc>
        <w:tc>
          <w:tcPr>
            <w:tcW w:w="2836" w:type="dxa"/>
          </w:tcPr>
          <w:p w14:paraId="1EF3DE58" w14:textId="7F785348" w:rsidR="008A1FF6" w:rsidRPr="00F15BEE"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69E4DD9B" w14:textId="77777777" w:rsidTr="00C235B8">
        <w:tc>
          <w:tcPr>
            <w:tcW w:w="708" w:type="dxa"/>
            <w:vMerge/>
          </w:tcPr>
          <w:p w14:paraId="63493C8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BA34E07" w14:textId="77777777" w:rsidR="008A1FF6" w:rsidRPr="00A0025C" w:rsidRDefault="008A1FF6" w:rsidP="008A1FF6"/>
        </w:tc>
        <w:tc>
          <w:tcPr>
            <w:tcW w:w="1418" w:type="dxa"/>
          </w:tcPr>
          <w:p w14:paraId="12F50D41" w14:textId="461FFB53" w:rsidR="008A1FF6" w:rsidRPr="000C5BD1" w:rsidRDefault="008A1FF6" w:rsidP="008A1FF6">
            <w:pPr>
              <w:jc w:val="center"/>
              <w:rPr>
                <w:rFonts w:cs="Times New Roman"/>
                <w:sz w:val="24"/>
                <w:szCs w:val="24"/>
              </w:rPr>
            </w:pPr>
            <w:r w:rsidRPr="0037162C">
              <w:rPr>
                <w:rFonts w:cs="Times New Roman"/>
                <w:sz w:val="24"/>
                <w:szCs w:val="24"/>
              </w:rPr>
              <w:t>08/18968</w:t>
            </w:r>
          </w:p>
        </w:tc>
        <w:tc>
          <w:tcPr>
            <w:tcW w:w="1417" w:type="dxa"/>
          </w:tcPr>
          <w:p w14:paraId="5E0A3E9E" w14:textId="53F976E4" w:rsidR="008A1FF6" w:rsidRDefault="008A1FF6" w:rsidP="008A1FF6">
            <w:pPr>
              <w:jc w:val="center"/>
              <w:rPr>
                <w:rFonts w:cs="Times New Roman"/>
                <w:sz w:val="24"/>
                <w:szCs w:val="24"/>
              </w:rPr>
            </w:pPr>
            <w:r>
              <w:rPr>
                <w:rFonts w:cs="Times New Roman"/>
                <w:sz w:val="24"/>
                <w:szCs w:val="24"/>
              </w:rPr>
              <w:t>01.09.2020</w:t>
            </w:r>
          </w:p>
        </w:tc>
        <w:tc>
          <w:tcPr>
            <w:tcW w:w="5387" w:type="dxa"/>
          </w:tcPr>
          <w:p w14:paraId="4A112297" w14:textId="2452FD92" w:rsidR="008A1FF6" w:rsidRPr="009F426F" w:rsidRDefault="008A1FF6" w:rsidP="008A1FF6">
            <w:pPr>
              <w:jc w:val="both"/>
              <w:rPr>
                <w:rFonts w:cs="Times New Roman"/>
                <w:sz w:val="20"/>
                <w:szCs w:val="20"/>
              </w:rPr>
            </w:pPr>
            <w:r w:rsidRPr="00B3461E">
              <w:rPr>
                <w:rFonts w:cs="Times New Roman"/>
                <w:sz w:val="20"/>
                <w:szCs w:val="20"/>
              </w:rPr>
              <w:t xml:space="preserve">Щодо здійснення фінансування на придбання </w:t>
            </w:r>
            <w:r>
              <w:rPr>
                <w:rFonts w:cs="Times New Roman"/>
                <w:sz w:val="20"/>
                <w:szCs w:val="20"/>
              </w:rPr>
              <w:t>ігрових наборів «</w:t>
            </w:r>
            <w:r w:rsidRPr="0037162C">
              <w:rPr>
                <w:rFonts w:cs="Times New Roman"/>
                <w:sz w:val="20"/>
                <w:szCs w:val="20"/>
              </w:rPr>
              <w:t>Будівельник МАКСІ</w:t>
            </w:r>
            <w:r>
              <w:rPr>
                <w:rFonts w:cs="Times New Roman"/>
                <w:sz w:val="20"/>
                <w:szCs w:val="20"/>
              </w:rPr>
              <w:t>»</w:t>
            </w:r>
            <w:r w:rsidRPr="0037162C">
              <w:rPr>
                <w:rFonts w:cs="Times New Roman"/>
                <w:sz w:val="20"/>
                <w:szCs w:val="20"/>
              </w:rPr>
              <w:t xml:space="preserve"> </w:t>
            </w:r>
            <w:r>
              <w:rPr>
                <w:rFonts w:cs="Times New Roman"/>
                <w:sz w:val="20"/>
                <w:szCs w:val="20"/>
              </w:rPr>
              <w:t xml:space="preserve">для ДНЗ </w:t>
            </w:r>
            <w:r w:rsidRPr="004F4EE8">
              <w:rPr>
                <w:rFonts w:cs="Times New Roman"/>
                <w:sz w:val="20"/>
                <w:szCs w:val="20"/>
              </w:rPr>
              <w:t>№</w:t>
            </w:r>
            <w:r>
              <w:rPr>
                <w:rFonts w:cs="Times New Roman"/>
                <w:sz w:val="20"/>
                <w:szCs w:val="20"/>
              </w:rPr>
              <w:t xml:space="preserve"> </w:t>
            </w:r>
            <w:r w:rsidRPr="004F4EE8">
              <w:rPr>
                <w:rFonts w:cs="Times New Roman"/>
                <w:sz w:val="20"/>
                <w:szCs w:val="20"/>
              </w:rPr>
              <w:t>757</w:t>
            </w:r>
            <w:r>
              <w:rPr>
                <w:rFonts w:cs="Times New Roman"/>
                <w:sz w:val="20"/>
                <w:szCs w:val="20"/>
              </w:rPr>
              <w:t>, ДНЗ № 784, ДНЗ № 745, ДНЗ № 797, ДНЗ № 689</w:t>
            </w:r>
            <w:r w:rsidRPr="004F4EE8">
              <w:rPr>
                <w:rFonts w:cs="Times New Roman"/>
                <w:sz w:val="20"/>
                <w:szCs w:val="20"/>
              </w:rPr>
              <w:t xml:space="preserve"> Деснянського району </w:t>
            </w:r>
            <w:r>
              <w:rPr>
                <w:rFonts w:cs="Times New Roman"/>
                <w:sz w:val="20"/>
                <w:szCs w:val="20"/>
              </w:rPr>
              <w:t xml:space="preserve">              </w:t>
            </w:r>
            <w:r w:rsidRPr="004F4EE8">
              <w:rPr>
                <w:rFonts w:cs="Times New Roman"/>
                <w:sz w:val="20"/>
                <w:szCs w:val="20"/>
              </w:rPr>
              <w:t>м.</w:t>
            </w:r>
            <w:r>
              <w:rPr>
                <w:rFonts w:cs="Times New Roman"/>
                <w:sz w:val="20"/>
                <w:szCs w:val="20"/>
              </w:rPr>
              <w:t xml:space="preserve"> </w:t>
            </w:r>
            <w:r w:rsidRPr="004F4EE8">
              <w:rPr>
                <w:rFonts w:cs="Times New Roman"/>
                <w:sz w:val="20"/>
                <w:szCs w:val="20"/>
              </w:rPr>
              <w:t>Києва</w:t>
            </w:r>
          </w:p>
        </w:tc>
        <w:tc>
          <w:tcPr>
            <w:tcW w:w="2836" w:type="dxa"/>
          </w:tcPr>
          <w:p w14:paraId="0E68E9FA" w14:textId="1ED67D5E" w:rsidR="008A1FF6" w:rsidRPr="00F15BEE"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2EEA6BF1" w14:textId="77777777" w:rsidTr="00C235B8">
        <w:tc>
          <w:tcPr>
            <w:tcW w:w="708" w:type="dxa"/>
            <w:vMerge/>
          </w:tcPr>
          <w:p w14:paraId="47FBD2C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2D2C396" w14:textId="77777777" w:rsidR="008A1FF6" w:rsidRPr="00A0025C" w:rsidRDefault="008A1FF6" w:rsidP="008A1FF6"/>
        </w:tc>
        <w:tc>
          <w:tcPr>
            <w:tcW w:w="1418" w:type="dxa"/>
          </w:tcPr>
          <w:p w14:paraId="0AA6256A" w14:textId="259442E3" w:rsidR="008A1FF6" w:rsidRPr="000C5BD1" w:rsidRDefault="008A1FF6" w:rsidP="008A1FF6">
            <w:pPr>
              <w:jc w:val="center"/>
              <w:rPr>
                <w:rFonts w:cs="Times New Roman"/>
                <w:sz w:val="24"/>
                <w:szCs w:val="24"/>
              </w:rPr>
            </w:pPr>
            <w:r w:rsidRPr="0037162C">
              <w:rPr>
                <w:rFonts w:cs="Times New Roman"/>
                <w:sz w:val="24"/>
                <w:szCs w:val="24"/>
              </w:rPr>
              <w:t>08/18970</w:t>
            </w:r>
          </w:p>
        </w:tc>
        <w:tc>
          <w:tcPr>
            <w:tcW w:w="1417" w:type="dxa"/>
          </w:tcPr>
          <w:p w14:paraId="22F617C5" w14:textId="43D6B9BC" w:rsidR="008A1FF6" w:rsidRDefault="008A1FF6" w:rsidP="008A1FF6">
            <w:pPr>
              <w:jc w:val="center"/>
              <w:rPr>
                <w:rFonts w:cs="Times New Roman"/>
                <w:sz w:val="24"/>
                <w:szCs w:val="24"/>
              </w:rPr>
            </w:pPr>
            <w:r>
              <w:rPr>
                <w:rFonts w:cs="Times New Roman"/>
                <w:sz w:val="24"/>
                <w:szCs w:val="24"/>
              </w:rPr>
              <w:t>01.09.2020</w:t>
            </w:r>
          </w:p>
        </w:tc>
        <w:tc>
          <w:tcPr>
            <w:tcW w:w="5387" w:type="dxa"/>
            <w:tcBorders>
              <w:top w:val="single" w:sz="4" w:space="0" w:color="auto"/>
              <w:left w:val="single" w:sz="4" w:space="0" w:color="auto"/>
              <w:bottom w:val="single" w:sz="4" w:space="0" w:color="auto"/>
              <w:right w:val="single" w:sz="4" w:space="0" w:color="auto"/>
            </w:tcBorders>
          </w:tcPr>
          <w:p w14:paraId="55FAA640" w14:textId="1FA02EC6"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КП «Керуюча компанія з обслуговування житлового фонду Деснянського району м. Києва» для                         ЖЕД № 313</w:t>
            </w:r>
          </w:p>
        </w:tc>
        <w:tc>
          <w:tcPr>
            <w:tcW w:w="2836" w:type="dxa"/>
          </w:tcPr>
          <w:p w14:paraId="0BC8BC3F" w14:textId="5F2F34B9" w:rsidR="008A1FF6" w:rsidRPr="00F15BEE"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020B3E1D" w14:textId="77777777" w:rsidTr="00C235B8">
        <w:tc>
          <w:tcPr>
            <w:tcW w:w="708" w:type="dxa"/>
            <w:vMerge/>
          </w:tcPr>
          <w:p w14:paraId="482D494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61DBA1" w14:textId="77777777" w:rsidR="008A1FF6" w:rsidRPr="00A0025C" w:rsidRDefault="008A1FF6" w:rsidP="008A1FF6"/>
        </w:tc>
        <w:tc>
          <w:tcPr>
            <w:tcW w:w="1418" w:type="dxa"/>
          </w:tcPr>
          <w:p w14:paraId="21335BFF" w14:textId="31069265" w:rsidR="008A1FF6" w:rsidRPr="000C5BD1" w:rsidRDefault="008A1FF6" w:rsidP="008A1FF6">
            <w:pPr>
              <w:jc w:val="center"/>
              <w:rPr>
                <w:rFonts w:cs="Times New Roman"/>
                <w:sz w:val="24"/>
                <w:szCs w:val="24"/>
              </w:rPr>
            </w:pPr>
            <w:r w:rsidRPr="000F1B6C">
              <w:rPr>
                <w:rFonts w:cs="Times New Roman"/>
                <w:sz w:val="24"/>
                <w:szCs w:val="24"/>
              </w:rPr>
              <w:t>08/18996</w:t>
            </w:r>
          </w:p>
        </w:tc>
        <w:tc>
          <w:tcPr>
            <w:tcW w:w="1417" w:type="dxa"/>
          </w:tcPr>
          <w:p w14:paraId="4A5D1B6E" w14:textId="642B09D3" w:rsidR="008A1FF6" w:rsidRDefault="008A1FF6" w:rsidP="008A1FF6">
            <w:pPr>
              <w:jc w:val="center"/>
              <w:rPr>
                <w:rFonts w:cs="Times New Roman"/>
                <w:sz w:val="24"/>
                <w:szCs w:val="24"/>
              </w:rPr>
            </w:pPr>
            <w:r>
              <w:rPr>
                <w:rFonts w:cs="Times New Roman"/>
                <w:sz w:val="24"/>
                <w:szCs w:val="24"/>
              </w:rPr>
              <w:t>01.09.2020</w:t>
            </w:r>
          </w:p>
        </w:tc>
        <w:tc>
          <w:tcPr>
            <w:tcW w:w="5387" w:type="dxa"/>
            <w:tcBorders>
              <w:top w:val="single" w:sz="4" w:space="0" w:color="auto"/>
              <w:left w:val="single" w:sz="4" w:space="0" w:color="auto"/>
              <w:bottom w:val="single" w:sz="4" w:space="0" w:color="auto"/>
              <w:right w:val="single" w:sz="4" w:space="0" w:color="auto"/>
            </w:tcBorders>
          </w:tcPr>
          <w:p w14:paraId="70F223F9" w14:textId="6224DB63"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КП «Керуюча компанія з обслуговування житлового фонду Деснянського району м. Києва» для                         ЖЕД № 313</w:t>
            </w:r>
          </w:p>
        </w:tc>
        <w:tc>
          <w:tcPr>
            <w:tcW w:w="2836" w:type="dxa"/>
          </w:tcPr>
          <w:p w14:paraId="145AFF92" w14:textId="3B0148D8" w:rsidR="008A1FF6" w:rsidRPr="00F15BEE"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2D4A489A" w14:textId="77777777" w:rsidTr="00C235B8">
        <w:tc>
          <w:tcPr>
            <w:tcW w:w="708" w:type="dxa"/>
            <w:vMerge/>
          </w:tcPr>
          <w:p w14:paraId="0769801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562EBB5" w14:textId="77777777" w:rsidR="008A1FF6" w:rsidRPr="00A0025C" w:rsidRDefault="008A1FF6" w:rsidP="008A1FF6"/>
        </w:tc>
        <w:tc>
          <w:tcPr>
            <w:tcW w:w="1418" w:type="dxa"/>
          </w:tcPr>
          <w:p w14:paraId="6EF97ACC" w14:textId="3B54652E" w:rsidR="008A1FF6" w:rsidRPr="000C5BD1" w:rsidRDefault="008A1FF6" w:rsidP="008A1FF6">
            <w:pPr>
              <w:jc w:val="center"/>
              <w:rPr>
                <w:rFonts w:cs="Times New Roman"/>
                <w:sz w:val="24"/>
                <w:szCs w:val="24"/>
              </w:rPr>
            </w:pPr>
            <w:r w:rsidRPr="00DD1484">
              <w:rPr>
                <w:rFonts w:cs="Times New Roman"/>
                <w:sz w:val="24"/>
                <w:szCs w:val="24"/>
              </w:rPr>
              <w:t>08/19015</w:t>
            </w:r>
          </w:p>
        </w:tc>
        <w:tc>
          <w:tcPr>
            <w:tcW w:w="1417" w:type="dxa"/>
          </w:tcPr>
          <w:p w14:paraId="73E8C5E3" w14:textId="2FBA5FF7" w:rsidR="008A1FF6" w:rsidRDefault="008A1FF6" w:rsidP="008A1FF6">
            <w:pPr>
              <w:jc w:val="center"/>
              <w:rPr>
                <w:rFonts w:cs="Times New Roman"/>
                <w:sz w:val="24"/>
                <w:szCs w:val="24"/>
              </w:rPr>
            </w:pPr>
            <w:r>
              <w:rPr>
                <w:rFonts w:cs="Times New Roman"/>
                <w:sz w:val="24"/>
                <w:szCs w:val="24"/>
              </w:rPr>
              <w:t>01.09.2020</w:t>
            </w:r>
          </w:p>
        </w:tc>
        <w:tc>
          <w:tcPr>
            <w:tcW w:w="5387" w:type="dxa"/>
          </w:tcPr>
          <w:p w14:paraId="43FC9751" w14:textId="1C0060CC" w:rsidR="008A1FF6" w:rsidRPr="009F426F" w:rsidRDefault="008A1FF6" w:rsidP="008A1FF6">
            <w:pPr>
              <w:jc w:val="both"/>
              <w:rPr>
                <w:rFonts w:cs="Times New Roman"/>
                <w:sz w:val="20"/>
                <w:szCs w:val="20"/>
              </w:rPr>
            </w:pPr>
            <w:r w:rsidRPr="00B3461E">
              <w:rPr>
                <w:rFonts w:cs="Times New Roman"/>
                <w:sz w:val="20"/>
                <w:szCs w:val="20"/>
              </w:rPr>
              <w:t xml:space="preserve">Щодо здійснення фінансування на придбання </w:t>
            </w:r>
            <w:r>
              <w:rPr>
                <w:rFonts w:cs="Times New Roman"/>
                <w:sz w:val="20"/>
                <w:szCs w:val="20"/>
              </w:rPr>
              <w:t xml:space="preserve">ігрових наборів для ДНЗ </w:t>
            </w:r>
            <w:r w:rsidRPr="004F4EE8">
              <w:rPr>
                <w:rFonts w:cs="Times New Roman"/>
                <w:sz w:val="20"/>
                <w:szCs w:val="20"/>
              </w:rPr>
              <w:t>№</w:t>
            </w:r>
            <w:r>
              <w:rPr>
                <w:rFonts w:cs="Times New Roman"/>
                <w:sz w:val="20"/>
                <w:szCs w:val="20"/>
              </w:rPr>
              <w:t xml:space="preserve"> </w:t>
            </w:r>
            <w:r w:rsidRPr="004F4EE8">
              <w:rPr>
                <w:rFonts w:cs="Times New Roman"/>
                <w:sz w:val="20"/>
                <w:szCs w:val="20"/>
              </w:rPr>
              <w:t>757</w:t>
            </w:r>
            <w:r>
              <w:rPr>
                <w:rFonts w:cs="Times New Roman"/>
                <w:sz w:val="20"/>
                <w:szCs w:val="20"/>
              </w:rPr>
              <w:t>, ДНЗ № 784, ДНЗ № 745, ДНЗ № 797, ДНЗ № 689</w:t>
            </w:r>
            <w:r w:rsidRPr="004F4EE8">
              <w:rPr>
                <w:rFonts w:cs="Times New Roman"/>
                <w:sz w:val="20"/>
                <w:szCs w:val="20"/>
              </w:rPr>
              <w:t xml:space="preserve"> Деснянського району м.</w:t>
            </w:r>
            <w:r>
              <w:rPr>
                <w:rFonts w:cs="Times New Roman"/>
                <w:sz w:val="20"/>
                <w:szCs w:val="20"/>
              </w:rPr>
              <w:t xml:space="preserve"> </w:t>
            </w:r>
            <w:r w:rsidRPr="004F4EE8">
              <w:rPr>
                <w:rFonts w:cs="Times New Roman"/>
                <w:sz w:val="20"/>
                <w:szCs w:val="20"/>
              </w:rPr>
              <w:t xml:space="preserve">Києва </w:t>
            </w:r>
          </w:p>
        </w:tc>
        <w:tc>
          <w:tcPr>
            <w:tcW w:w="2836" w:type="dxa"/>
          </w:tcPr>
          <w:p w14:paraId="4C45D006" w14:textId="558E3252"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1F57E0">
              <w:rPr>
                <w:rFonts w:cs="Times New Roman"/>
                <w:sz w:val="20"/>
                <w:szCs w:val="20"/>
              </w:rPr>
              <w:t>225-СК-5260</w:t>
            </w:r>
            <w:r>
              <w:rPr>
                <w:rFonts w:cs="Times New Roman"/>
                <w:sz w:val="20"/>
                <w:szCs w:val="20"/>
              </w:rPr>
              <w:t xml:space="preserve"> від 04.09.2020</w:t>
            </w:r>
          </w:p>
        </w:tc>
      </w:tr>
      <w:tr w:rsidR="008A1FF6" w:rsidRPr="002872BC" w14:paraId="7B892488" w14:textId="77777777" w:rsidTr="00C235B8">
        <w:tc>
          <w:tcPr>
            <w:tcW w:w="708" w:type="dxa"/>
            <w:vMerge/>
          </w:tcPr>
          <w:p w14:paraId="5DA856D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E18ED39" w14:textId="77777777" w:rsidR="008A1FF6" w:rsidRPr="00A0025C" w:rsidRDefault="008A1FF6" w:rsidP="008A1FF6"/>
        </w:tc>
        <w:tc>
          <w:tcPr>
            <w:tcW w:w="1418" w:type="dxa"/>
          </w:tcPr>
          <w:p w14:paraId="3D515922" w14:textId="4B2D672E" w:rsidR="008A1FF6" w:rsidRPr="000C5BD1" w:rsidRDefault="008A1FF6" w:rsidP="008A1FF6">
            <w:pPr>
              <w:jc w:val="center"/>
              <w:rPr>
                <w:rFonts w:cs="Times New Roman"/>
                <w:sz w:val="24"/>
                <w:szCs w:val="24"/>
              </w:rPr>
            </w:pPr>
            <w:r w:rsidRPr="00473E73">
              <w:rPr>
                <w:rFonts w:cs="Times New Roman"/>
                <w:sz w:val="24"/>
                <w:szCs w:val="24"/>
              </w:rPr>
              <w:t>08/19153</w:t>
            </w:r>
          </w:p>
        </w:tc>
        <w:tc>
          <w:tcPr>
            <w:tcW w:w="1417" w:type="dxa"/>
          </w:tcPr>
          <w:p w14:paraId="74D53461" w14:textId="27DC1F10" w:rsidR="008A1FF6" w:rsidRDefault="008A1FF6" w:rsidP="008A1FF6">
            <w:pPr>
              <w:jc w:val="center"/>
              <w:rPr>
                <w:rFonts w:cs="Times New Roman"/>
                <w:sz w:val="24"/>
                <w:szCs w:val="24"/>
              </w:rPr>
            </w:pPr>
            <w:r>
              <w:rPr>
                <w:rFonts w:cs="Times New Roman"/>
                <w:sz w:val="24"/>
                <w:szCs w:val="24"/>
              </w:rPr>
              <w:t>02.09.2020</w:t>
            </w:r>
          </w:p>
        </w:tc>
        <w:tc>
          <w:tcPr>
            <w:tcW w:w="5387" w:type="dxa"/>
          </w:tcPr>
          <w:p w14:paraId="324774EF" w14:textId="42A06A00"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31</w:t>
            </w:r>
            <w:r w:rsidRPr="001D4472">
              <w:rPr>
                <w:rFonts w:cs="Times New Roman"/>
                <w:sz w:val="20"/>
                <w:szCs w:val="20"/>
              </w:rPr>
              <w:t>.</w:t>
            </w:r>
            <w:r>
              <w:rPr>
                <w:rFonts w:cs="Times New Roman"/>
                <w:sz w:val="20"/>
                <w:szCs w:val="20"/>
              </w:rPr>
              <w:t>08.</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 xml:space="preserve">/163-718, </w:t>
            </w:r>
            <w:r w:rsidRPr="00A806BA">
              <w:rPr>
                <w:rFonts w:cs="Times New Roman"/>
                <w:sz w:val="20"/>
                <w:szCs w:val="20"/>
              </w:rPr>
              <w:t>№ 08/279/08/163-71</w:t>
            </w:r>
            <w:r>
              <w:rPr>
                <w:rFonts w:cs="Times New Roman"/>
                <w:sz w:val="20"/>
                <w:szCs w:val="20"/>
              </w:rPr>
              <w:t>9 без розгляду</w:t>
            </w:r>
          </w:p>
        </w:tc>
        <w:tc>
          <w:tcPr>
            <w:tcW w:w="2836" w:type="dxa"/>
          </w:tcPr>
          <w:p w14:paraId="7A5DCCDD" w14:textId="1F0F5CE4" w:rsidR="008A1FF6" w:rsidRPr="00F15BEE"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1C92DE38" w14:textId="77777777" w:rsidTr="00C235B8">
        <w:tc>
          <w:tcPr>
            <w:tcW w:w="708" w:type="dxa"/>
            <w:vMerge/>
          </w:tcPr>
          <w:p w14:paraId="6210BFA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795DC96" w14:textId="77777777" w:rsidR="008A1FF6" w:rsidRPr="00A0025C" w:rsidRDefault="008A1FF6" w:rsidP="008A1FF6"/>
        </w:tc>
        <w:tc>
          <w:tcPr>
            <w:tcW w:w="1418" w:type="dxa"/>
          </w:tcPr>
          <w:p w14:paraId="0B3C3BB0" w14:textId="2B6B56F8" w:rsidR="008A1FF6" w:rsidRPr="000C5BD1" w:rsidRDefault="008A1FF6" w:rsidP="008A1FF6">
            <w:pPr>
              <w:jc w:val="center"/>
              <w:rPr>
                <w:rFonts w:cs="Times New Roman"/>
                <w:sz w:val="24"/>
                <w:szCs w:val="24"/>
              </w:rPr>
            </w:pPr>
            <w:r w:rsidRPr="004A20A3">
              <w:rPr>
                <w:rFonts w:cs="Times New Roman"/>
                <w:sz w:val="24"/>
                <w:szCs w:val="24"/>
              </w:rPr>
              <w:t>08/19165</w:t>
            </w:r>
          </w:p>
        </w:tc>
        <w:tc>
          <w:tcPr>
            <w:tcW w:w="1417" w:type="dxa"/>
          </w:tcPr>
          <w:p w14:paraId="20CA9692" w14:textId="4FF42E27" w:rsidR="008A1FF6" w:rsidRDefault="008A1FF6" w:rsidP="008A1FF6">
            <w:pPr>
              <w:jc w:val="center"/>
              <w:rPr>
                <w:rFonts w:cs="Times New Roman"/>
                <w:sz w:val="24"/>
                <w:szCs w:val="24"/>
              </w:rPr>
            </w:pPr>
            <w:r>
              <w:rPr>
                <w:rFonts w:cs="Times New Roman"/>
                <w:sz w:val="24"/>
                <w:szCs w:val="24"/>
              </w:rPr>
              <w:t>01.09.2020</w:t>
            </w:r>
          </w:p>
        </w:tc>
        <w:tc>
          <w:tcPr>
            <w:tcW w:w="5387" w:type="dxa"/>
          </w:tcPr>
          <w:p w14:paraId="16FF2B65" w14:textId="659B61A3" w:rsidR="008A1FF6" w:rsidRPr="009F426F" w:rsidRDefault="008A1FF6" w:rsidP="008A1FF6">
            <w:pPr>
              <w:jc w:val="both"/>
              <w:rPr>
                <w:rFonts w:cs="Times New Roman"/>
                <w:sz w:val="20"/>
                <w:szCs w:val="20"/>
              </w:rPr>
            </w:pPr>
            <w:r w:rsidRPr="00B3461E">
              <w:rPr>
                <w:rFonts w:cs="Times New Roman"/>
                <w:sz w:val="20"/>
                <w:szCs w:val="20"/>
              </w:rPr>
              <w:t xml:space="preserve">Щодо здійснення фінансування на придбання </w:t>
            </w:r>
            <w:r>
              <w:rPr>
                <w:rFonts w:cs="Times New Roman"/>
                <w:sz w:val="20"/>
                <w:szCs w:val="20"/>
              </w:rPr>
              <w:t xml:space="preserve">ігрових наборів для ДНЗ </w:t>
            </w:r>
            <w:r w:rsidRPr="004F4EE8">
              <w:rPr>
                <w:rFonts w:cs="Times New Roman"/>
                <w:sz w:val="20"/>
                <w:szCs w:val="20"/>
              </w:rPr>
              <w:t>№</w:t>
            </w:r>
            <w:r>
              <w:rPr>
                <w:rFonts w:cs="Times New Roman"/>
                <w:sz w:val="20"/>
                <w:szCs w:val="20"/>
              </w:rPr>
              <w:t xml:space="preserve"> </w:t>
            </w:r>
            <w:r w:rsidRPr="004F4EE8">
              <w:rPr>
                <w:rFonts w:cs="Times New Roman"/>
                <w:sz w:val="20"/>
                <w:szCs w:val="20"/>
              </w:rPr>
              <w:t>757</w:t>
            </w:r>
            <w:r>
              <w:rPr>
                <w:rFonts w:cs="Times New Roman"/>
                <w:sz w:val="20"/>
                <w:szCs w:val="20"/>
              </w:rPr>
              <w:t>, ДНЗ № 784, ДНЗ № 745, ДНЗ № 797, ДНЗ № 689</w:t>
            </w:r>
            <w:r w:rsidRPr="004F4EE8">
              <w:rPr>
                <w:rFonts w:cs="Times New Roman"/>
                <w:sz w:val="20"/>
                <w:szCs w:val="20"/>
              </w:rPr>
              <w:t xml:space="preserve"> Деснянського району м.</w:t>
            </w:r>
            <w:r>
              <w:rPr>
                <w:rFonts w:cs="Times New Roman"/>
                <w:sz w:val="20"/>
                <w:szCs w:val="20"/>
              </w:rPr>
              <w:t xml:space="preserve"> </w:t>
            </w:r>
            <w:r w:rsidRPr="004F4EE8">
              <w:rPr>
                <w:rFonts w:cs="Times New Roman"/>
                <w:sz w:val="20"/>
                <w:szCs w:val="20"/>
              </w:rPr>
              <w:t xml:space="preserve">Києва </w:t>
            </w:r>
          </w:p>
        </w:tc>
        <w:tc>
          <w:tcPr>
            <w:tcW w:w="2836" w:type="dxa"/>
          </w:tcPr>
          <w:p w14:paraId="563078B0" w14:textId="14FD9165"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1F57E0">
              <w:rPr>
                <w:rFonts w:cs="Times New Roman"/>
                <w:sz w:val="20"/>
                <w:szCs w:val="20"/>
              </w:rPr>
              <w:t>225-СК-5260</w:t>
            </w:r>
            <w:r>
              <w:rPr>
                <w:rFonts w:cs="Times New Roman"/>
                <w:sz w:val="20"/>
                <w:szCs w:val="20"/>
              </w:rPr>
              <w:t xml:space="preserve"> від 04.09.2020</w:t>
            </w:r>
          </w:p>
        </w:tc>
      </w:tr>
      <w:tr w:rsidR="008A1FF6" w:rsidRPr="002872BC" w14:paraId="66A95CE1" w14:textId="77777777" w:rsidTr="00C235B8">
        <w:tc>
          <w:tcPr>
            <w:tcW w:w="708" w:type="dxa"/>
            <w:vMerge/>
          </w:tcPr>
          <w:p w14:paraId="3A40689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F82152" w14:textId="77777777" w:rsidR="008A1FF6" w:rsidRPr="00A0025C" w:rsidRDefault="008A1FF6" w:rsidP="008A1FF6"/>
        </w:tc>
        <w:tc>
          <w:tcPr>
            <w:tcW w:w="1418" w:type="dxa"/>
          </w:tcPr>
          <w:p w14:paraId="71232BCA" w14:textId="5EBF87BC" w:rsidR="008A1FF6" w:rsidRPr="000C5BD1" w:rsidRDefault="008A1FF6" w:rsidP="008A1FF6">
            <w:pPr>
              <w:jc w:val="center"/>
              <w:rPr>
                <w:rFonts w:cs="Times New Roman"/>
                <w:sz w:val="24"/>
                <w:szCs w:val="24"/>
              </w:rPr>
            </w:pPr>
            <w:r w:rsidRPr="00B34BC7">
              <w:rPr>
                <w:rFonts w:cs="Times New Roman"/>
                <w:sz w:val="24"/>
                <w:szCs w:val="24"/>
              </w:rPr>
              <w:t>08/19335</w:t>
            </w:r>
          </w:p>
        </w:tc>
        <w:tc>
          <w:tcPr>
            <w:tcW w:w="1417" w:type="dxa"/>
          </w:tcPr>
          <w:p w14:paraId="6D53DEE3" w14:textId="74C73267" w:rsidR="008A1FF6" w:rsidRDefault="008A1FF6" w:rsidP="008A1FF6">
            <w:pPr>
              <w:jc w:val="center"/>
              <w:rPr>
                <w:rFonts w:cs="Times New Roman"/>
                <w:sz w:val="24"/>
                <w:szCs w:val="24"/>
              </w:rPr>
            </w:pPr>
            <w:r>
              <w:rPr>
                <w:rFonts w:cs="Times New Roman"/>
                <w:sz w:val="24"/>
                <w:szCs w:val="24"/>
              </w:rPr>
              <w:t>03.09.2020</w:t>
            </w:r>
          </w:p>
        </w:tc>
        <w:tc>
          <w:tcPr>
            <w:tcW w:w="5387" w:type="dxa"/>
          </w:tcPr>
          <w:p w14:paraId="459AAA11" w14:textId="18E583F8"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31</w:t>
            </w:r>
            <w:r w:rsidRPr="001D4472">
              <w:rPr>
                <w:rFonts w:cs="Times New Roman"/>
                <w:sz w:val="20"/>
                <w:szCs w:val="20"/>
              </w:rPr>
              <w:t>.</w:t>
            </w:r>
            <w:r>
              <w:rPr>
                <w:rFonts w:cs="Times New Roman"/>
                <w:sz w:val="20"/>
                <w:szCs w:val="20"/>
              </w:rPr>
              <w:t>08.</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 xml:space="preserve">/163-718, </w:t>
            </w:r>
            <w:r w:rsidRPr="00A806BA">
              <w:rPr>
                <w:rFonts w:cs="Times New Roman"/>
                <w:sz w:val="20"/>
                <w:szCs w:val="20"/>
              </w:rPr>
              <w:t>№ 08/279/08/163-71</w:t>
            </w:r>
            <w:r>
              <w:rPr>
                <w:rFonts w:cs="Times New Roman"/>
                <w:sz w:val="20"/>
                <w:szCs w:val="20"/>
              </w:rPr>
              <w:t xml:space="preserve">9, </w:t>
            </w:r>
            <w:r w:rsidRPr="001773FE">
              <w:rPr>
                <w:rFonts w:cs="Times New Roman"/>
                <w:sz w:val="20"/>
                <w:szCs w:val="20"/>
              </w:rPr>
              <w:t>№ 08/279/08/163-7</w:t>
            </w:r>
            <w:r>
              <w:rPr>
                <w:rFonts w:cs="Times New Roman"/>
                <w:sz w:val="20"/>
                <w:szCs w:val="20"/>
              </w:rPr>
              <w:t xml:space="preserve">20, </w:t>
            </w:r>
            <w:r w:rsidRPr="001773FE">
              <w:rPr>
                <w:rFonts w:cs="Times New Roman"/>
                <w:sz w:val="20"/>
                <w:szCs w:val="20"/>
              </w:rPr>
              <w:t>№ 08/279/08/163-7</w:t>
            </w:r>
            <w:r>
              <w:rPr>
                <w:rFonts w:cs="Times New Roman"/>
                <w:sz w:val="20"/>
                <w:szCs w:val="20"/>
              </w:rPr>
              <w:t>21 без розгляду</w:t>
            </w:r>
          </w:p>
        </w:tc>
        <w:tc>
          <w:tcPr>
            <w:tcW w:w="2836" w:type="dxa"/>
          </w:tcPr>
          <w:p w14:paraId="597B34E7" w14:textId="38047FF6" w:rsidR="008A1FF6" w:rsidRPr="00F15BEE"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2CF7DE32" w14:textId="77777777" w:rsidTr="00C235B8">
        <w:tc>
          <w:tcPr>
            <w:tcW w:w="708" w:type="dxa"/>
            <w:vMerge/>
          </w:tcPr>
          <w:p w14:paraId="06C70BD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D1E94F8" w14:textId="77777777" w:rsidR="008A1FF6" w:rsidRPr="00A0025C" w:rsidRDefault="008A1FF6" w:rsidP="008A1FF6"/>
        </w:tc>
        <w:tc>
          <w:tcPr>
            <w:tcW w:w="1418" w:type="dxa"/>
          </w:tcPr>
          <w:p w14:paraId="3945C1B7" w14:textId="1FADC30E" w:rsidR="008A1FF6" w:rsidRPr="000C5BD1" w:rsidRDefault="008A1FF6" w:rsidP="008A1FF6">
            <w:pPr>
              <w:jc w:val="center"/>
              <w:rPr>
                <w:rFonts w:cs="Times New Roman"/>
                <w:sz w:val="24"/>
                <w:szCs w:val="24"/>
              </w:rPr>
            </w:pPr>
            <w:r w:rsidRPr="00CE5641">
              <w:rPr>
                <w:rFonts w:cs="Times New Roman"/>
                <w:sz w:val="24"/>
                <w:szCs w:val="24"/>
              </w:rPr>
              <w:t>08/19430</w:t>
            </w:r>
          </w:p>
        </w:tc>
        <w:tc>
          <w:tcPr>
            <w:tcW w:w="1417" w:type="dxa"/>
          </w:tcPr>
          <w:p w14:paraId="4425583B" w14:textId="6820BCE3" w:rsidR="008A1FF6" w:rsidRDefault="008A1FF6" w:rsidP="008A1FF6">
            <w:pPr>
              <w:jc w:val="center"/>
              <w:rPr>
                <w:rFonts w:cs="Times New Roman"/>
                <w:sz w:val="24"/>
                <w:szCs w:val="24"/>
              </w:rPr>
            </w:pPr>
            <w:r>
              <w:rPr>
                <w:rFonts w:cs="Times New Roman"/>
                <w:sz w:val="24"/>
                <w:szCs w:val="24"/>
              </w:rPr>
              <w:t>04.09.2020</w:t>
            </w:r>
          </w:p>
        </w:tc>
        <w:tc>
          <w:tcPr>
            <w:tcW w:w="5387" w:type="dxa"/>
            <w:tcBorders>
              <w:top w:val="single" w:sz="4" w:space="0" w:color="auto"/>
              <w:left w:val="single" w:sz="4" w:space="0" w:color="auto"/>
              <w:bottom w:val="single" w:sz="4" w:space="0" w:color="auto"/>
              <w:right w:val="single" w:sz="4" w:space="0" w:color="auto"/>
            </w:tcBorders>
          </w:tcPr>
          <w:p w14:paraId="67B6A599" w14:textId="4AFB3146"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паркових лавок для ЖЕД № 310, ЖЕД № 319 КП «</w:t>
            </w:r>
            <w:r w:rsidRPr="003B0EFB">
              <w:rPr>
                <w:rFonts w:cs="Times New Roman"/>
                <w:sz w:val="20"/>
                <w:szCs w:val="20"/>
              </w:rPr>
              <w:t xml:space="preserve">Керуюча компанія з обслуговування житлового фонду </w:t>
            </w:r>
            <w:r w:rsidRPr="00CE5641">
              <w:rPr>
                <w:rFonts w:cs="Times New Roman"/>
                <w:sz w:val="20"/>
                <w:szCs w:val="20"/>
              </w:rPr>
              <w:t xml:space="preserve">Деснянського </w:t>
            </w:r>
            <w:r w:rsidRPr="003B0EFB">
              <w:rPr>
                <w:rFonts w:cs="Times New Roman"/>
                <w:sz w:val="20"/>
                <w:szCs w:val="20"/>
              </w:rPr>
              <w:t xml:space="preserve">району </w:t>
            </w:r>
            <w:r>
              <w:rPr>
                <w:rFonts w:cs="Times New Roman"/>
                <w:sz w:val="20"/>
                <w:szCs w:val="20"/>
              </w:rPr>
              <w:t xml:space="preserve">                      </w:t>
            </w:r>
            <w:r w:rsidRPr="003B0EFB">
              <w:rPr>
                <w:rFonts w:cs="Times New Roman"/>
                <w:sz w:val="20"/>
                <w:szCs w:val="20"/>
              </w:rPr>
              <w:t>м. Києва</w:t>
            </w:r>
            <w:r>
              <w:rPr>
                <w:rFonts w:cs="Times New Roman"/>
                <w:sz w:val="20"/>
                <w:szCs w:val="20"/>
              </w:rPr>
              <w:t>»</w:t>
            </w:r>
          </w:p>
        </w:tc>
        <w:tc>
          <w:tcPr>
            <w:tcW w:w="2836" w:type="dxa"/>
          </w:tcPr>
          <w:p w14:paraId="64FBDA70" w14:textId="219E17FC" w:rsidR="008A1FF6" w:rsidRPr="00F15BEE"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2F4AE133" w14:textId="77777777" w:rsidTr="00C235B8">
        <w:tc>
          <w:tcPr>
            <w:tcW w:w="708" w:type="dxa"/>
            <w:vMerge/>
          </w:tcPr>
          <w:p w14:paraId="7116EE2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7BA589C" w14:textId="77777777" w:rsidR="008A1FF6" w:rsidRPr="00A0025C" w:rsidRDefault="008A1FF6" w:rsidP="008A1FF6"/>
        </w:tc>
        <w:tc>
          <w:tcPr>
            <w:tcW w:w="1418" w:type="dxa"/>
          </w:tcPr>
          <w:p w14:paraId="62E60C72" w14:textId="490AD1F3" w:rsidR="008A1FF6" w:rsidRPr="000C5BD1" w:rsidRDefault="008A1FF6" w:rsidP="008A1FF6">
            <w:pPr>
              <w:jc w:val="center"/>
              <w:rPr>
                <w:rFonts w:cs="Times New Roman"/>
                <w:sz w:val="24"/>
                <w:szCs w:val="24"/>
              </w:rPr>
            </w:pPr>
            <w:r w:rsidRPr="00E21263">
              <w:rPr>
                <w:rFonts w:cs="Times New Roman"/>
                <w:sz w:val="24"/>
                <w:szCs w:val="24"/>
              </w:rPr>
              <w:t>08/19431</w:t>
            </w:r>
          </w:p>
        </w:tc>
        <w:tc>
          <w:tcPr>
            <w:tcW w:w="1417" w:type="dxa"/>
          </w:tcPr>
          <w:p w14:paraId="2E785EF6" w14:textId="3F2521FB" w:rsidR="008A1FF6" w:rsidRDefault="008A1FF6" w:rsidP="008A1FF6">
            <w:pPr>
              <w:jc w:val="center"/>
              <w:rPr>
                <w:rFonts w:cs="Times New Roman"/>
                <w:sz w:val="24"/>
                <w:szCs w:val="24"/>
              </w:rPr>
            </w:pPr>
            <w:r>
              <w:rPr>
                <w:rFonts w:cs="Times New Roman"/>
                <w:sz w:val="24"/>
                <w:szCs w:val="24"/>
              </w:rPr>
              <w:t>04.09.2020</w:t>
            </w:r>
          </w:p>
        </w:tc>
        <w:tc>
          <w:tcPr>
            <w:tcW w:w="5387" w:type="dxa"/>
          </w:tcPr>
          <w:p w14:paraId="5ADFCC45" w14:textId="0E9577B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AC6927" w14:textId="171DB584"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4D0383">
              <w:rPr>
                <w:rFonts w:cs="Times New Roman"/>
                <w:sz w:val="20"/>
                <w:szCs w:val="20"/>
              </w:rPr>
              <w:t>225-СК-5409</w:t>
            </w:r>
            <w:r>
              <w:rPr>
                <w:rFonts w:cs="Times New Roman"/>
                <w:sz w:val="20"/>
                <w:szCs w:val="20"/>
              </w:rPr>
              <w:t xml:space="preserve"> від 10.09.2020</w:t>
            </w:r>
          </w:p>
        </w:tc>
      </w:tr>
      <w:tr w:rsidR="008A1FF6" w:rsidRPr="002872BC" w14:paraId="56DAFBDF" w14:textId="77777777" w:rsidTr="00C235B8">
        <w:tc>
          <w:tcPr>
            <w:tcW w:w="708" w:type="dxa"/>
            <w:vMerge/>
          </w:tcPr>
          <w:p w14:paraId="604E460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5E22236" w14:textId="77777777" w:rsidR="008A1FF6" w:rsidRPr="00A0025C" w:rsidRDefault="008A1FF6" w:rsidP="008A1FF6"/>
        </w:tc>
        <w:tc>
          <w:tcPr>
            <w:tcW w:w="1418" w:type="dxa"/>
          </w:tcPr>
          <w:p w14:paraId="3F474204" w14:textId="69C9583A" w:rsidR="008A1FF6" w:rsidRPr="000C5BD1" w:rsidRDefault="008A1FF6" w:rsidP="008A1FF6">
            <w:pPr>
              <w:jc w:val="center"/>
              <w:rPr>
                <w:rFonts w:cs="Times New Roman"/>
                <w:sz w:val="24"/>
                <w:szCs w:val="24"/>
              </w:rPr>
            </w:pPr>
            <w:r w:rsidRPr="00B81BC5">
              <w:rPr>
                <w:rFonts w:cs="Times New Roman"/>
                <w:sz w:val="24"/>
                <w:szCs w:val="24"/>
              </w:rPr>
              <w:t>08/19569</w:t>
            </w:r>
          </w:p>
        </w:tc>
        <w:tc>
          <w:tcPr>
            <w:tcW w:w="1417" w:type="dxa"/>
          </w:tcPr>
          <w:p w14:paraId="2BBC6979" w14:textId="6C4A89A7" w:rsidR="008A1FF6" w:rsidRDefault="008A1FF6" w:rsidP="008A1FF6">
            <w:pPr>
              <w:jc w:val="center"/>
              <w:rPr>
                <w:rFonts w:cs="Times New Roman"/>
                <w:sz w:val="24"/>
                <w:szCs w:val="24"/>
              </w:rPr>
            </w:pPr>
            <w:r>
              <w:rPr>
                <w:rFonts w:cs="Times New Roman"/>
                <w:sz w:val="24"/>
                <w:szCs w:val="24"/>
              </w:rPr>
              <w:t>07.09.2020</w:t>
            </w:r>
          </w:p>
        </w:tc>
        <w:tc>
          <w:tcPr>
            <w:tcW w:w="5387" w:type="dxa"/>
            <w:tcBorders>
              <w:top w:val="single" w:sz="4" w:space="0" w:color="auto"/>
              <w:left w:val="single" w:sz="4" w:space="0" w:color="auto"/>
              <w:bottom w:val="single" w:sz="4" w:space="0" w:color="auto"/>
              <w:right w:val="single" w:sz="4" w:space="0" w:color="auto"/>
            </w:tcBorders>
          </w:tcPr>
          <w:p w14:paraId="76270E83" w14:textId="028FAAAE"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паркових лавок для КП «</w:t>
            </w:r>
            <w:r w:rsidRPr="003B0EFB">
              <w:rPr>
                <w:rFonts w:cs="Times New Roman"/>
                <w:sz w:val="20"/>
                <w:szCs w:val="20"/>
              </w:rPr>
              <w:t xml:space="preserve">Керуюча компанія з обслуговування житлового фонду </w:t>
            </w:r>
            <w:r w:rsidRPr="00CE5641">
              <w:rPr>
                <w:rFonts w:cs="Times New Roman"/>
                <w:sz w:val="20"/>
                <w:szCs w:val="20"/>
              </w:rPr>
              <w:t xml:space="preserve">Деснянського </w:t>
            </w:r>
            <w:r w:rsidRPr="003B0EFB">
              <w:rPr>
                <w:rFonts w:cs="Times New Roman"/>
                <w:sz w:val="20"/>
                <w:szCs w:val="20"/>
              </w:rPr>
              <w:t>району м. Києва</w:t>
            </w:r>
            <w:r>
              <w:rPr>
                <w:rFonts w:cs="Times New Roman"/>
                <w:sz w:val="20"/>
                <w:szCs w:val="20"/>
              </w:rPr>
              <w:t>»</w:t>
            </w:r>
          </w:p>
        </w:tc>
        <w:tc>
          <w:tcPr>
            <w:tcW w:w="2836" w:type="dxa"/>
          </w:tcPr>
          <w:p w14:paraId="5364A356" w14:textId="5C9394F9" w:rsidR="008A1FF6" w:rsidRPr="00F15BEE"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3B8EAAE0" w14:textId="77777777" w:rsidTr="00C235B8">
        <w:tc>
          <w:tcPr>
            <w:tcW w:w="708" w:type="dxa"/>
            <w:vMerge/>
          </w:tcPr>
          <w:p w14:paraId="0859DBF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A57B1FF" w14:textId="77777777" w:rsidR="008A1FF6" w:rsidRPr="00A0025C" w:rsidRDefault="008A1FF6" w:rsidP="008A1FF6"/>
        </w:tc>
        <w:tc>
          <w:tcPr>
            <w:tcW w:w="1418" w:type="dxa"/>
          </w:tcPr>
          <w:p w14:paraId="115470BC" w14:textId="24C70467" w:rsidR="008A1FF6" w:rsidRPr="000C5BD1" w:rsidRDefault="008A1FF6" w:rsidP="008A1FF6">
            <w:pPr>
              <w:jc w:val="center"/>
              <w:rPr>
                <w:rFonts w:cs="Times New Roman"/>
                <w:sz w:val="24"/>
                <w:szCs w:val="24"/>
              </w:rPr>
            </w:pPr>
            <w:r w:rsidRPr="008462E2">
              <w:rPr>
                <w:rFonts w:cs="Times New Roman"/>
                <w:sz w:val="24"/>
                <w:szCs w:val="24"/>
              </w:rPr>
              <w:t>08/19573</w:t>
            </w:r>
          </w:p>
        </w:tc>
        <w:tc>
          <w:tcPr>
            <w:tcW w:w="1417" w:type="dxa"/>
          </w:tcPr>
          <w:p w14:paraId="6F75A1C1" w14:textId="0200BC23" w:rsidR="008A1FF6" w:rsidRDefault="008A1FF6" w:rsidP="008A1FF6">
            <w:pPr>
              <w:jc w:val="center"/>
              <w:rPr>
                <w:rFonts w:cs="Times New Roman"/>
                <w:sz w:val="24"/>
                <w:szCs w:val="24"/>
              </w:rPr>
            </w:pPr>
            <w:r>
              <w:rPr>
                <w:rFonts w:cs="Times New Roman"/>
                <w:sz w:val="24"/>
                <w:szCs w:val="24"/>
              </w:rPr>
              <w:t>07.09.2020</w:t>
            </w:r>
          </w:p>
        </w:tc>
        <w:tc>
          <w:tcPr>
            <w:tcW w:w="5387" w:type="dxa"/>
            <w:tcBorders>
              <w:top w:val="single" w:sz="4" w:space="0" w:color="auto"/>
              <w:left w:val="single" w:sz="4" w:space="0" w:color="auto"/>
              <w:bottom w:val="single" w:sz="4" w:space="0" w:color="auto"/>
              <w:right w:val="single" w:sz="4" w:space="0" w:color="auto"/>
            </w:tcBorders>
          </w:tcPr>
          <w:p w14:paraId="0ECB5191" w14:textId="713E4096"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паркових лавок для КП «</w:t>
            </w:r>
            <w:r w:rsidRPr="003B0EFB">
              <w:rPr>
                <w:rFonts w:cs="Times New Roman"/>
                <w:sz w:val="20"/>
                <w:szCs w:val="20"/>
              </w:rPr>
              <w:t xml:space="preserve">Керуюча компанія з обслуговування житлового фонду </w:t>
            </w:r>
            <w:r w:rsidRPr="00CE5641">
              <w:rPr>
                <w:rFonts w:cs="Times New Roman"/>
                <w:sz w:val="20"/>
                <w:szCs w:val="20"/>
              </w:rPr>
              <w:t xml:space="preserve">Деснянського </w:t>
            </w:r>
            <w:r w:rsidRPr="003B0EFB">
              <w:rPr>
                <w:rFonts w:cs="Times New Roman"/>
                <w:sz w:val="20"/>
                <w:szCs w:val="20"/>
              </w:rPr>
              <w:t>району м. Києва</w:t>
            </w:r>
            <w:r>
              <w:rPr>
                <w:rFonts w:cs="Times New Roman"/>
                <w:sz w:val="20"/>
                <w:szCs w:val="20"/>
              </w:rPr>
              <w:t>»</w:t>
            </w:r>
          </w:p>
        </w:tc>
        <w:tc>
          <w:tcPr>
            <w:tcW w:w="2836" w:type="dxa"/>
          </w:tcPr>
          <w:p w14:paraId="2904E33F" w14:textId="7C40AB55" w:rsidR="008A1FF6" w:rsidRPr="00F15BEE"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504B8E72" w14:textId="77777777" w:rsidTr="00C235B8">
        <w:tc>
          <w:tcPr>
            <w:tcW w:w="708" w:type="dxa"/>
            <w:vMerge/>
          </w:tcPr>
          <w:p w14:paraId="346EFBD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BFB50E" w14:textId="77777777" w:rsidR="008A1FF6" w:rsidRPr="00A0025C" w:rsidRDefault="008A1FF6" w:rsidP="008A1FF6"/>
        </w:tc>
        <w:tc>
          <w:tcPr>
            <w:tcW w:w="1418" w:type="dxa"/>
          </w:tcPr>
          <w:p w14:paraId="7591A709" w14:textId="57F9E1ED" w:rsidR="008A1FF6" w:rsidRPr="000C5BD1" w:rsidRDefault="008A1FF6" w:rsidP="008A1FF6">
            <w:pPr>
              <w:jc w:val="center"/>
              <w:rPr>
                <w:rFonts w:cs="Times New Roman"/>
                <w:sz w:val="24"/>
                <w:szCs w:val="24"/>
              </w:rPr>
            </w:pPr>
            <w:r w:rsidRPr="00D5356B">
              <w:rPr>
                <w:rFonts w:cs="Times New Roman"/>
                <w:sz w:val="24"/>
                <w:szCs w:val="24"/>
              </w:rPr>
              <w:t>08/19605</w:t>
            </w:r>
          </w:p>
        </w:tc>
        <w:tc>
          <w:tcPr>
            <w:tcW w:w="1417" w:type="dxa"/>
          </w:tcPr>
          <w:p w14:paraId="6FC1F303" w14:textId="285D194A" w:rsidR="008A1FF6" w:rsidRDefault="008A1FF6" w:rsidP="008A1FF6">
            <w:pPr>
              <w:jc w:val="center"/>
              <w:rPr>
                <w:rFonts w:cs="Times New Roman"/>
                <w:sz w:val="24"/>
                <w:szCs w:val="24"/>
              </w:rPr>
            </w:pPr>
            <w:r>
              <w:rPr>
                <w:rFonts w:cs="Times New Roman"/>
                <w:sz w:val="24"/>
                <w:szCs w:val="24"/>
              </w:rPr>
              <w:t>07.09.2020</w:t>
            </w:r>
          </w:p>
        </w:tc>
        <w:tc>
          <w:tcPr>
            <w:tcW w:w="5387" w:type="dxa"/>
          </w:tcPr>
          <w:p w14:paraId="7E94A5E8" w14:textId="169FFDB5"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04.09.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sidRPr="00D5356B">
              <w:rPr>
                <w:rFonts w:cs="Times New Roman"/>
                <w:sz w:val="20"/>
                <w:szCs w:val="20"/>
              </w:rPr>
              <w:t>№ 08/279/08/163-724, № 08/279/08/163-726</w:t>
            </w:r>
            <w:r>
              <w:rPr>
                <w:rFonts w:cs="Times New Roman"/>
                <w:sz w:val="20"/>
                <w:szCs w:val="20"/>
              </w:rPr>
              <w:t xml:space="preserve">, </w:t>
            </w:r>
            <w:r w:rsidRPr="00D5356B">
              <w:rPr>
                <w:rFonts w:cs="Times New Roman"/>
                <w:sz w:val="20"/>
                <w:szCs w:val="20"/>
              </w:rPr>
              <w:t>№ 08/279/08/163-727</w:t>
            </w:r>
            <w:r>
              <w:rPr>
                <w:rFonts w:cs="Times New Roman"/>
                <w:sz w:val="20"/>
                <w:szCs w:val="20"/>
              </w:rPr>
              <w:t xml:space="preserve"> без розгляду</w:t>
            </w:r>
          </w:p>
        </w:tc>
        <w:tc>
          <w:tcPr>
            <w:tcW w:w="2836" w:type="dxa"/>
          </w:tcPr>
          <w:p w14:paraId="27ADC42C" w14:textId="12D4C9B8" w:rsidR="008A1FF6" w:rsidRPr="00F15BEE" w:rsidRDefault="008A1FF6" w:rsidP="008A1FF6">
            <w:pPr>
              <w:jc w:val="center"/>
              <w:rPr>
                <w:rFonts w:cs="Times New Roman"/>
                <w:sz w:val="20"/>
                <w:szCs w:val="20"/>
                <w:highlight w:val="yellow"/>
              </w:rPr>
            </w:pPr>
            <w:r w:rsidRPr="00FC6097">
              <w:rPr>
                <w:rFonts w:cs="Times New Roman"/>
                <w:sz w:val="20"/>
                <w:szCs w:val="20"/>
              </w:rPr>
              <w:t>Враховано в роботі</w:t>
            </w:r>
          </w:p>
        </w:tc>
      </w:tr>
      <w:tr w:rsidR="008A1FF6" w:rsidRPr="002872BC" w14:paraId="27E0538F" w14:textId="77777777" w:rsidTr="00C235B8">
        <w:tc>
          <w:tcPr>
            <w:tcW w:w="708" w:type="dxa"/>
            <w:vMerge/>
          </w:tcPr>
          <w:p w14:paraId="24D8F9F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FB4989" w14:textId="77777777" w:rsidR="008A1FF6" w:rsidRPr="00A0025C" w:rsidRDefault="008A1FF6" w:rsidP="008A1FF6"/>
        </w:tc>
        <w:tc>
          <w:tcPr>
            <w:tcW w:w="1418" w:type="dxa"/>
          </w:tcPr>
          <w:p w14:paraId="6D40D273" w14:textId="084B5DD5" w:rsidR="008A1FF6" w:rsidRPr="000C5BD1" w:rsidRDefault="008A1FF6" w:rsidP="008A1FF6">
            <w:pPr>
              <w:jc w:val="center"/>
              <w:rPr>
                <w:rFonts w:cs="Times New Roman"/>
                <w:sz w:val="24"/>
                <w:szCs w:val="24"/>
              </w:rPr>
            </w:pPr>
            <w:r w:rsidRPr="008B3AFB">
              <w:rPr>
                <w:rFonts w:cs="Times New Roman"/>
                <w:sz w:val="24"/>
                <w:szCs w:val="24"/>
              </w:rPr>
              <w:t>08/19607</w:t>
            </w:r>
          </w:p>
        </w:tc>
        <w:tc>
          <w:tcPr>
            <w:tcW w:w="1417" w:type="dxa"/>
          </w:tcPr>
          <w:p w14:paraId="6AD68321" w14:textId="4E5B5A84" w:rsidR="008A1FF6" w:rsidRDefault="008A1FF6" w:rsidP="008A1FF6">
            <w:pPr>
              <w:jc w:val="center"/>
              <w:rPr>
                <w:rFonts w:cs="Times New Roman"/>
                <w:sz w:val="24"/>
                <w:szCs w:val="24"/>
              </w:rPr>
            </w:pPr>
            <w:r>
              <w:rPr>
                <w:rFonts w:cs="Times New Roman"/>
                <w:sz w:val="24"/>
                <w:szCs w:val="24"/>
              </w:rPr>
              <w:t>07.09.2020</w:t>
            </w:r>
          </w:p>
        </w:tc>
        <w:tc>
          <w:tcPr>
            <w:tcW w:w="5387" w:type="dxa"/>
          </w:tcPr>
          <w:p w14:paraId="427184D8" w14:textId="21AC6541" w:rsidR="008A1FF6" w:rsidRPr="009F426F" w:rsidRDefault="008A1FF6" w:rsidP="008A1FF6">
            <w:pPr>
              <w:jc w:val="both"/>
              <w:rPr>
                <w:rFonts w:cs="Times New Roman"/>
                <w:sz w:val="20"/>
                <w:szCs w:val="20"/>
              </w:rPr>
            </w:pPr>
            <w:r w:rsidRPr="00B3461E">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для ДНЗ </w:t>
            </w:r>
            <w:r w:rsidRPr="004F4EE8">
              <w:rPr>
                <w:rFonts w:cs="Times New Roman"/>
                <w:sz w:val="20"/>
                <w:szCs w:val="20"/>
              </w:rPr>
              <w:t>№</w:t>
            </w:r>
            <w:r>
              <w:rPr>
                <w:rFonts w:cs="Times New Roman"/>
                <w:sz w:val="20"/>
                <w:szCs w:val="20"/>
              </w:rPr>
              <w:t xml:space="preserve"> </w:t>
            </w:r>
            <w:r w:rsidRPr="004F4EE8">
              <w:rPr>
                <w:rFonts w:cs="Times New Roman"/>
                <w:sz w:val="20"/>
                <w:szCs w:val="20"/>
              </w:rPr>
              <w:t>757</w:t>
            </w:r>
            <w:r>
              <w:rPr>
                <w:rFonts w:cs="Times New Roman"/>
                <w:sz w:val="20"/>
                <w:szCs w:val="20"/>
              </w:rPr>
              <w:t>, ДНЗ № 784, ДНЗ № 745,                                   ДНЗ № 797, ДНЗ № 689</w:t>
            </w:r>
            <w:r w:rsidRPr="004F4EE8">
              <w:rPr>
                <w:rFonts w:cs="Times New Roman"/>
                <w:sz w:val="20"/>
                <w:szCs w:val="20"/>
              </w:rPr>
              <w:t xml:space="preserve"> Деснянського району м.</w:t>
            </w:r>
            <w:r>
              <w:rPr>
                <w:rFonts w:cs="Times New Roman"/>
                <w:sz w:val="20"/>
                <w:szCs w:val="20"/>
              </w:rPr>
              <w:t xml:space="preserve"> </w:t>
            </w:r>
            <w:r w:rsidRPr="004F4EE8">
              <w:rPr>
                <w:rFonts w:cs="Times New Roman"/>
                <w:sz w:val="20"/>
                <w:szCs w:val="20"/>
              </w:rPr>
              <w:t xml:space="preserve">Києва </w:t>
            </w:r>
          </w:p>
        </w:tc>
        <w:tc>
          <w:tcPr>
            <w:tcW w:w="2836" w:type="dxa"/>
          </w:tcPr>
          <w:p w14:paraId="1802360D" w14:textId="6DB52648"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022D7AB8" w14:textId="77777777" w:rsidTr="00C235B8">
        <w:tc>
          <w:tcPr>
            <w:tcW w:w="708" w:type="dxa"/>
            <w:vMerge/>
          </w:tcPr>
          <w:p w14:paraId="44A9A12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A997445" w14:textId="77777777" w:rsidR="008A1FF6" w:rsidRPr="00A0025C" w:rsidRDefault="008A1FF6" w:rsidP="008A1FF6"/>
        </w:tc>
        <w:tc>
          <w:tcPr>
            <w:tcW w:w="1418" w:type="dxa"/>
          </w:tcPr>
          <w:p w14:paraId="2C0E5FFF" w14:textId="598A96C9" w:rsidR="008A1FF6" w:rsidRPr="000C5BD1" w:rsidRDefault="008A1FF6" w:rsidP="008A1FF6">
            <w:pPr>
              <w:jc w:val="center"/>
              <w:rPr>
                <w:rFonts w:cs="Times New Roman"/>
                <w:sz w:val="24"/>
                <w:szCs w:val="24"/>
              </w:rPr>
            </w:pPr>
            <w:r w:rsidRPr="00852411">
              <w:rPr>
                <w:rFonts w:cs="Times New Roman"/>
                <w:sz w:val="24"/>
                <w:szCs w:val="24"/>
              </w:rPr>
              <w:t>08/19618</w:t>
            </w:r>
          </w:p>
        </w:tc>
        <w:tc>
          <w:tcPr>
            <w:tcW w:w="1417" w:type="dxa"/>
          </w:tcPr>
          <w:p w14:paraId="3E8586D0" w14:textId="34C775F6" w:rsidR="008A1FF6" w:rsidRDefault="008A1FF6" w:rsidP="008A1FF6">
            <w:pPr>
              <w:jc w:val="center"/>
              <w:rPr>
                <w:rFonts w:cs="Times New Roman"/>
                <w:sz w:val="24"/>
                <w:szCs w:val="24"/>
              </w:rPr>
            </w:pPr>
            <w:r>
              <w:rPr>
                <w:rFonts w:cs="Times New Roman"/>
                <w:sz w:val="24"/>
                <w:szCs w:val="24"/>
              </w:rPr>
              <w:t>07.09.2020</w:t>
            </w:r>
          </w:p>
        </w:tc>
        <w:tc>
          <w:tcPr>
            <w:tcW w:w="5387" w:type="dxa"/>
            <w:tcBorders>
              <w:top w:val="single" w:sz="4" w:space="0" w:color="auto"/>
              <w:left w:val="single" w:sz="4" w:space="0" w:color="auto"/>
              <w:bottom w:val="single" w:sz="4" w:space="0" w:color="auto"/>
              <w:right w:val="single" w:sz="4" w:space="0" w:color="auto"/>
            </w:tcBorders>
          </w:tcPr>
          <w:p w14:paraId="2391B6DA" w14:textId="63052925"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Деснянського</w:t>
            </w:r>
            <w:r w:rsidRPr="003B0EFB">
              <w:rPr>
                <w:rFonts w:cs="Times New Roman"/>
                <w:sz w:val="20"/>
                <w:szCs w:val="20"/>
              </w:rPr>
              <w:t xml:space="preserve"> </w:t>
            </w:r>
            <w:r>
              <w:rPr>
                <w:rFonts w:cs="Times New Roman"/>
                <w:sz w:val="20"/>
                <w:szCs w:val="20"/>
              </w:rPr>
              <w:t>району м. Києва», що будуть установлені в будинках по вул. Драйзера, 20, 28, 30</w:t>
            </w:r>
          </w:p>
        </w:tc>
        <w:tc>
          <w:tcPr>
            <w:tcW w:w="2836" w:type="dxa"/>
          </w:tcPr>
          <w:p w14:paraId="28208225" w14:textId="580854EB"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3AD176E4" w14:textId="77777777" w:rsidTr="00C235B8">
        <w:tc>
          <w:tcPr>
            <w:tcW w:w="708" w:type="dxa"/>
            <w:vMerge/>
          </w:tcPr>
          <w:p w14:paraId="5A06132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61A39F4" w14:textId="77777777" w:rsidR="008A1FF6" w:rsidRPr="00A0025C" w:rsidRDefault="008A1FF6" w:rsidP="008A1FF6"/>
        </w:tc>
        <w:tc>
          <w:tcPr>
            <w:tcW w:w="1418" w:type="dxa"/>
          </w:tcPr>
          <w:p w14:paraId="272E1D9C" w14:textId="52AEAB77" w:rsidR="008A1FF6" w:rsidRPr="000C5BD1" w:rsidRDefault="008A1FF6" w:rsidP="008A1FF6">
            <w:pPr>
              <w:jc w:val="center"/>
              <w:rPr>
                <w:rFonts w:cs="Times New Roman"/>
                <w:sz w:val="24"/>
                <w:szCs w:val="24"/>
              </w:rPr>
            </w:pPr>
            <w:r w:rsidRPr="001A24FF">
              <w:rPr>
                <w:rFonts w:cs="Times New Roman"/>
                <w:sz w:val="24"/>
                <w:szCs w:val="24"/>
              </w:rPr>
              <w:t>08/19619</w:t>
            </w:r>
          </w:p>
        </w:tc>
        <w:tc>
          <w:tcPr>
            <w:tcW w:w="1417" w:type="dxa"/>
          </w:tcPr>
          <w:p w14:paraId="2F32A697" w14:textId="11F4C3E2" w:rsidR="008A1FF6" w:rsidRDefault="008A1FF6" w:rsidP="008A1FF6">
            <w:pPr>
              <w:jc w:val="center"/>
              <w:rPr>
                <w:rFonts w:cs="Times New Roman"/>
                <w:sz w:val="24"/>
                <w:szCs w:val="24"/>
              </w:rPr>
            </w:pPr>
            <w:r>
              <w:rPr>
                <w:rFonts w:cs="Times New Roman"/>
                <w:sz w:val="24"/>
                <w:szCs w:val="24"/>
              </w:rPr>
              <w:t>07.09.2020</w:t>
            </w:r>
          </w:p>
        </w:tc>
        <w:tc>
          <w:tcPr>
            <w:tcW w:w="5387" w:type="dxa"/>
          </w:tcPr>
          <w:p w14:paraId="452DBC2E" w14:textId="760B6BCC" w:rsidR="008A1FF6" w:rsidRPr="009F426F" w:rsidRDefault="008A1FF6" w:rsidP="008A1FF6">
            <w:pPr>
              <w:jc w:val="both"/>
              <w:rPr>
                <w:rFonts w:cs="Times New Roman"/>
                <w:sz w:val="20"/>
                <w:szCs w:val="20"/>
              </w:rPr>
            </w:pPr>
            <w:r w:rsidRPr="00852411">
              <w:rPr>
                <w:rFonts w:cs="Times New Roman"/>
                <w:sz w:val="20"/>
                <w:szCs w:val="20"/>
              </w:rPr>
              <w:t xml:space="preserve">Щодо здійснення фінансування </w:t>
            </w:r>
            <w:r w:rsidRPr="001A24FF">
              <w:rPr>
                <w:rFonts w:cs="Times New Roman"/>
                <w:sz w:val="20"/>
                <w:szCs w:val="20"/>
              </w:rPr>
              <w:t xml:space="preserve">КП «Керуюча компанія з обслуговування житлового фонду Деснянського району </w:t>
            </w:r>
            <w:r>
              <w:rPr>
                <w:rFonts w:cs="Times New Roman"/>
                <w:sz w:val="20"/>
                <w:szCs w:val="20"/>
              </w:rPr>
              <w:t xml:space="preserve">                    </w:t>
            </w:r>
            <w:r w:rsidRPr="001A24FF">
              <w:rPr>
                <w:rFonts w:cs="Times New Roman"/>
                <w:sz w:val="20"/>
                <w:szCs w:val="20"/>
              </w:rPr>
              <w:t>м. Києва</w:t>
            </w:r>
            <w:r>
              <w:rPr>
                <w:rFonts w:cs="Times New Roman"/>
                <w:sz w:val="20"/>
                <w:szCs w:val="20"/>
              </w:rPr>
              <w:t xml:space="preserve">» </w:t>
            </w:r>
            <w:r w:rsidRPr="00852411">
              <w:rPr>
                <w:rFonts w:cs="Times New Roman"/>
                <w:sz w:val="20"/>
                <w:szCs w:val="20"/>
              </w:rPr>
              <w:t>на придбання та встановлення інформаційних дощок</w:t>
            </w:r>
            <w:r>
              <w:rPr>
                <w:rFonts w:cs="Times New Roman"/>
                <w:sz w:val="20"/>
                <w:szCs w:val="20"/>
              </w:rPr>
              <w:t xml:space="preserve"> в будинках по вул. </w:t>
            </w:r>
            <w:r w:rsidRPr="001A24FF">
              <w:rPr>
                <w:rFonts w:cs="Times New Roman"/>
                <w:sz w:val="20"/>
                <w:szCs w:val="20"/>
              </w:rPr>
              <w:t>Сабурова, 18</w:t>
            </w:r>
            <w:r>
              <w:rPr>
                <w:rFonts w:cs="Times New Roman"/>
                <w:sz w:val="20"/>
                <w:szCs w:val="20"/>
              </w:rPr>
              <w:t>, вул.</w:t>
            </w:r>
            <w:r w:rsidRPr="001A24FF">
              <w:rPr>
                <w:rFonts w:cs="Times New Roman"/>
                <w:sz w:val="20"/>
                <w:szCs w:val="20"/>
              </w:rPr>
              <w:t xml:space="preserve"> Цвєтаєвої, 14</w:t>
            </w:r>
            <w:r>
              <w:rPr>
                <w:rFonts w:cs="Times New Roman"/>
                <w:sz w:val="20"/>
                <w:szCs w:val="20"/>
              </w:rPr>
              <w:t xml:space="preserve">, </w:t>
            </w:r>
            <w:r>
              <w:rPr>
                <w:rFonts w:cs="Times New Roman"/>
                <w:sz w:val="20"/>
                <w:szCs w:val="20"/>
              </w:rPr>
              <w:lastRenderedPageBreak/>
              <w:t>16,</w:t>
            </w:r>
            <w:r w:rsidRPr="001A24FF">
              <w:rPr>
                <w:rFonts w:cs="Times New Roman"/>
                <w:sz w:val="20"/>
                <w:szCs w:val="20"/>
              </w:rPr>
              <w:t xml:space="preserve"> вул. Милославська, </w:t>
            </w:r>
            <w:r>
              <w:rPr>
                <w:rFonts w:cs="Times New Roman"/>
                <w:sz w:val="20"/>
                <w:szCs w:val="20"/>
              </w:rPr>
              <w:t xml:space="preserve">12, 12-а, </w:t>
            </w:r>
            <w:r w:rsidRPr="001A24FF">
              <w:rPr>
                <w:rFonts w:cs="Times New Roman"/>
                <w:sz w:val="20"/>
                <w:szCs w:val="20"/>
              </w:rPr>
              <w:t>23</w:t>
            </w:r>
            <w:r>
              <w:rPr>
                <w:rFonts w:cs="Times New Roman"/>
                <w:sz w:val="20"/>
                <w:szCs w:val="20"/>
              </w:rPr>
              <w:t xml:space="preserve">, просп. </w:t>
            </w:r>
            <w:r w:rsidRPr="001A24FF">
              <w:rPr>
                <w:rFonts w:cs="Times New Roman"/>
                <w:sz w:val="20"/>
                <w:szCs w:val="20"/>
              </w:rPr>
              <w:t>Маяковського, 62</w:t>
            </w:r>
            <w:r>
              <w:rPr>
                <w:rFonts w:cs="Times New Roman"/>
                <w:sz w:val="20"/>
                <w:szCs w:val="20"/>
              </w:rPr>
              <w:t>-а,</w:t>
            </w:r>
            <w:r w:rsidRPr="001A24FF">
              <w:rPr>
                <w:rFonts w:cs="Times New Roman"/>
                <w:sz w:val="20"/>
                <w:szCs w:val="20"/>
              </w:rPr>
              <w:t xml:space="preserve"> 64</w:t>
            </w:r>
            <w:r>
              <w:rPr>
                <w:rFonts w:cs="Times New Roman"/>
                <w:sz w:val="20"/>
                <w:szCs w:val="20"/>
              </w:rPr>
              <w:t>-</w:t>
            </w:r>
            <w:r w:rsidRPr="001A24FF">
              <w:rPr>
                <w:rFonts w:cs="Times New Roman"/>
                <w:sz w:val="20"/>
                <w:szCs w:val="20"/>
              </w:rPr>
              <w:t>а</w:t>
            </w:r>
            <w:r>
              <w:rPr>
                <w:rFonts w:cs="Times New Roman"/>
                <w:sz w:val="20"/>
                <w:szCs w:val="20"/>
              </w:rPr>
              <w:t>,</w:t>
            </w:r>
            <w:r w:rsidRPr="001A24FF">
              <w:rPr>
                <w:rFonts w:cs="Times New Roman"/>
                <w:sz w:val="20"/>
                <w:szCs w:val="20"/>
              </w:rPr>
              <w:t xml:space="preserve"> 66</w:t>
            </w:r>
            <w:r>
              <w:rPr>
                <w:rFonts w:cs="Times New Roman"/>
                <w:sz w:val="20"/>
                <w:szCs w:val="20"/>
              </w:rPr>
              <w:t>-</w:t>
            </w:r>
            <w:r w:rsidRPr="001A24FF">
              <w:rPr>
                <w:rFonts w:cs="Times New Roman"/>
                <w:sz w:val="20"/>
                <w:szCs w:val="20"/>
              </w:rPr>
              <w:t xml:space="preserve">а </w:t>
            </w:r>
          </w:p>
        </w:tc>
        <w:tc>
          <w:tcPr>
            <w:tcW w:w="2836" w:type="dxa"/>
          </w:tcPr>
          <w:p w14:paraId="06991BF0" w14:textId="2F3361E1" w:rsidR="008A1FF6" w:rsidRPr="00F15BEE" w:rsidRDefault="008A1FF6" w:rsidP="008A1FF6">
            <w:pPr>
              <w:jc w:val="center"/>
              <w:rPr>
                <w:rFonts w:cs="Times New Roman"/>
                <w:sz w:val="20"/>
                <w:szCs w:val="20"/>
                <w:highlight w:val="yellow"/>
              </w:rPr>
            </w:pPr>
            <w:r>
              <w:rPr>
                <w:rFonts w:cs="Times New Roman"/>
                <w:sz w:val="20"/>
                <w:szCs w:val="20"/>
              </w:rPr>
              <w:lastRenderedPageBreak/>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3F1A578D" w14:textId="77777777" w:rsidTr="00C235B8">
        <w:tc>
          <w:tcPr>
            <w:tcW w:w="708" w:type="dxa"/>
            <w:vMerge/>
          </w:tcPr>
          <w:p w14:paraId="5D91D04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F00F95" w14:textId="77777777" w:rsidR="008A1FF6" w:rsidRPr="00A0025C" w:rsidRDefault="008A1FF6" w:rsidP="008A1FF6"/>
        </w:tc>
        <w:tc>
          <w:tcPr>
            <w:tcW w:w="1418" w:type="dxa"/>
          </w:tcPr>
          <w:p w14:paraId="3D928E29" w14:textId="613EB673" w:rsidR="008A1FF6" w:rsidRPr="000C5BD1" w:rsidRDefault="008A1FF6" w:rsidP="008A1FF6">
            <w:pPr>
              <w:jc w:val="center"/>
              <w:rPr>
                <w:rFonts w:cs="Times New Roman"/>
                <w:sz w:val="24"/>
                <w:szCs w:val="24"/>
              </w:rPr>
            </w:pPr>
            <w:r w:rsidRPr="007308C0">
              <w:rPr>
                <w:rFonts w:cs="Times New Roman"/>
                <w:sz w:val="24"/>
                <w:szCs w:val="24"/>
              </w:rPr>
              <w:t>08/19630</w:t>
            </w:r>
          </w:p>
        </w:tc>
        <w:tc>
          <w:tcPr>
            <w:tcW w:w="1417" w:type="dxa"/>
          </w:tcPr>
          <w:p w14:paraId="3A649C3A" w14:textId="3DEA3F15" w:rsidR="008A1FF6" w:rsidRDefault="008A1FF6" w:rsidP="008A1FF6">
            <w:pPr>
              <w:jc w:val="center"/>
              <w:rPr>
                <w:rFonts w:cs="Times New Roman"/>
                <w:sz w:val="24"/>
                <w:szCs w:val="24"/>
              </w:rPr>
            </w:pPr>
            <w:r>
              <w:rPr>
                <w:rFonts w:cs="Times New Roman"/>
                <w:sz w:val="24"/>
                <w:szCs w:val="24"/>
              </w:rPr>
              <w:t>07.09.2020</w:t>
            </w:r>
          </w:p>
        </w:tc>
        <w:tc>
          <w:tcPr>
            <w:tcW w:w="5387" w:type="dxa"/>
          </w:tcPr>
          <w:p w14:paraId="40CA3509" w14:textId="5E82D248" w:rsidR="008A1FF6" w:rsidRPr="009F426F" w:rsidRDefault="008A1FF6" w:rsidP="008A1FF6">
            <w:pPr>
              <w:jc w:val="both"/>
              <w:rPr>
                <w:rFonts w:cs="Times New Roman"/>
                <w:sz w:val="20"/>
                <w:szCs w:val="20"/>
              </w:rPr>
            </w:pPr>
            <w:r w:rsidRPr="003170AC">
              <w:rPr>
                <w:rFonts w:cs="Times New Roman"/>
                <w:sz w:val="20"/>
                <w:szCs w:val="20"/>
              </w:rPr>
              <w:t xml:space="preserve">Щодо здійснення фінансування для придбання паркових лавок </w:t>
            </w:r>
            <w:r>
              <w:rPr>
                <w:rFonts w:cs="Times New Roman"/>
                <w:sz w:val="20"/>
                <w:szCs w:val="20"/>
              </w:rPr>
              <w:t xml:space="preserve">ЖЕД № 310, ЖЕД № 319 </w:t>
            </w:r>
            <w:r w:rsidRPr="003170AC">
              <w:rPr>
                <w:rFonts w:cs="Times New Roman"/>
                <w:sz w:val="20"/>
                <w:szCs w:val="20"/>
              </w:rPr>
              <w:t xml:space="preserve">КП «Керуюча компанія з обслуговування житлового фонду Деснянського </w:t>
            </w:r>
            <w:r>
              <w:rPr>
                <w:rFonts w:cs="Times New Roman"/>
                <w:sz w:val="20"/>
                <w:szCs w:val="20"/>
              </w:rPr>
              <w:t xml:space="preserve">району                    </w:t>
            </w:r>
            <w:r w:rsidRPr="003170AC">
              <w:rPr>
                <w:rFonts w:cs="Times New Roman"/>
                <w:sz w:val="20"/>
                <w:szCs w:val="20"/>
              </w:rPr>
              <w:t>м. Києва», що будуть установлені на прибудинковій території житлов</w:t>
            </w:r>
            <w:r>
              <w:rPr>
                <w:rFonts w:cs="Times New Roman"/>
                <w:sz w:val="20"/>
                <w:szCs w:val="20"/>
              </w:rPr>
              <w:t>их</w:t>
            </w:r>
            <w:r w:rsidRPr="003170AC">
              <w:rPr>
                <w:rFonts w:cs="Times New Roman"/>
                <w:sz w:val="20"/>
                <w:szCs w:val="20"/>
              </w:rPr>
              <w:t xml:space="preserve"> будинк</w:t>
            </w:r>
            <w:r>
              <w:rPr>
                <w:rFonts w:cs="Times New Roman"/>
                <w:sz w:val="20"/>
                <w:szCs w:val="20"/>
              </w:rPr>
              <w:t>ів</w:t>
            </w:r>
            <w:r w:rsidRPr="003170AC">
              <w:rPr>
                <w:rFonts w:cs="Times New Roman"/>
                <w:sz w:val="20"/>
                <w:szCs w:val="20"/>
              </w:rPr>
              <w:t xml:space="preserve"> по</w:t>
            </w:r>
            <w:r>
              <w:rPr>
                <w:rFonts w:cs="Times New Roman"/>
                <w:sz w:val="20"/>
                <w:szCs w:val="20"/>
              </w:rPr>
              <w:t xml:space="preserve"> </w:t>
            </w:r>
            <w:r w:rsidRPr="003170AC">
              <w:rPr>
                <w:rFonts w:cs="Times New Roman"/>
                <w:sz w:val="20"/>
                <w:szCs w:val="20"/>
              </w:rPr>
              <w:t>вул. Милославська,</w:t>
            </w:r>
            <w:r>
              <w:rPr>
                <w:rFonts w:cs="Times New Roman"/>
                <w:sz w:val="20"/>
                <w:szCs w:val="20"/>
              </w:rPr>
              <w:t xml:space="preserve"> </w:t>
            </w:r>
            <w:r w:rsidRPr="003170AC">
              <w:rPr>
                <w:rFonts w:cs="Times New Roman"/>
                <w:sz w:val="20"/>
                <w:szCs w:val="20"/>
              </w:rPr>
              <w:t>12</w:t>
            </w:r>
            <w:r>
              <w:rPr>
                <w:rFonts w:cs="Times New Roman"/>
                <w:sz w:val="20"/>
                <w:szCs w:val="20"/>
              </w:rPr>
              <w:t>, 12-а, в</w:t>
            </w:r>
            <w:r w:rsidRPr="003170AC">
              <w:rPr>
                <w:rFonts w:cs="Times New Roman"/>
                <w:sz w:val="20"/>
                <w:szCs w:val="20"/>
              </w:rPr>
              <w:t>ул. Драйзера, 18</w:t>
            </w:r>
            <w:r>
              <w:rPr>
                <w:rFonts w:cs="Times New Roman"/>
                <w:sz w:val="20"/>
                <w:szCs w:val="20"/>
              </w:rPr>
              <w:t>, 20,</w:t>
            </w:r>
            <w:r w:rsidRPr="003170AC">
              <w:rPr>
                <w:rFonts w:cs="Times New Roman"/>
                <w:sz w:val="20"/>
                <w:szCs w:val="20"/>
              </w:rPr>
              <w:t xml:space="preserve"> вул. Каштанова, 5 </w:t>
            </w:r>
          </w:p>
        </w:tc>
        <w:tc>
          <w:tcPr>
            <w:tcW w:w="2836" w:type="dxa"/>
          </w:tcPr>
          <w:p w14:paraId="28617D8D" w14:textId="5BCA0333"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419342CC" w14:textId="77777777" w:rsidTr="00C235B8">
        <w:tc>
          <w:tcPr>
            <w:tcW w:w="708" w:type="dxa"/>
            <w:vMerge/>
          </w:tcPr>
          <w:p w14:paraId="263611F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35C13B7" w14:textId="77777777" w:rsidR="008A1FF6" w:rsidRPr="00A0025C" w:rsidRDefault="008A1FF6" w:rsidP="008A1FF6"/>
        </w:tc>
        <w:tc>
          <w:tcPr>
            <w:tcW w:w="1418" w:type="dxa"/>
          </w:tcPr>
          <w:p w14:paraId="7E6D04EE" w14:textId="6FE99CB5" w:rsidR="008A1FF6" w:rsidRPr="000C5BD1" w:rsidRDefault="008A1FF6" w:rsidP="008A1FF6">
            <w:pPr>
              <w:jc w:val="center"/>
              <w:rPr>
                <w:rFonts w:cs="Times New Roman"/>
                <w:sz w:val="24"/>
                <w:szCs w:val="24"/>
              </w:rPr>
            </w:pPr>
            <w:r w:rsidRPr="00D36DDB">
              <w:rPr>
                <w:rFonts w:cs="Times New Roman"/>
                <w:sz w:val="24"/>
                <w:szCs w:val="24"/>
              </w:rPr>
              <w:t>08/19683</w:t>
            </w:r>
          </w:p>
        </w:tc>
        <w:tc>
          <w:tcPr>
            <w:tcW w:w="1417" w:type="dxa"/>
          </w:tcPr>
          <w:p w14:paraId="37631A2B" w14:textId="702DBC25" w:rsidR="008A1FF6" w:rsidRDefault="008A1FF6" w:rsidP="008A1FF6">
            <w:pPr>
              <w:jc w:val="center"/>
              <w:rPr>
                <w:rFonts w:cs="Times New Roman"/>
                <w:sz w:val="24"/>
                <w:szCs w:val="24"/>
              </w:rPr>
            </w:pPr>
            <w:r>
              <w:rPr>
                <w:rFonts w:cs="Times New Roman"/>
                <w:sz w:val="24"/>
                <w:szCs w:val="24"/>
              </w:rPr>
              <w:t>08.09.2020</w:t>
            </w:r>
          </w:p>
        </w:tc>
        <w:tc>
          <w:tcPr>
            <w:tcW w:w="5387" w:type="dxa"/>
          </w:tcPr>
          <w:p w14:paraId="6FEFB943" w14:textId="2597C2F7"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07.09.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D36DDB">
              <w:rPr>
                <w:rFonts w:cs="Times New Roman"/>
                <w:sz w:val="20"/>
                <w:szCs w:val="20"/>
              </w:rPr>
              <w:t>08/279/08/163-730</w:t>
            </w:r>
          </w:p>
        </w:tc>
        <w:tc>
          <w:tcPr>
            <w:tcW w:w="2836" w:type="dxa"/>
          </w:tcPr>
          <w:p w14:paraId="5AA330C8" w14:textId="4A1F4A62"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1A8F3A70" w14:textId="77777777" w:rsidTr="00C235B8">
        <w:tc>
          <w:tcPr>
            <w:tcW w:w="708" w:type="dxa"/>
            <w:vMerge/>
          </w:tcPr>
          <w:p w14:paraId="1E913F1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52DF7D3" w14:textId="77777777" w:rsidR="008A1FF6" w:rsidRPr="00A0025C" w:rsidRDefault="008A1FF6" w:rsidP="008A1FF6"/>
        </w:tc>
        <w:tc>
          <w:tcPr>
            <w:tcW w:w="1418" w:type="dxa"/>
          </w:tcPr>
          <w:p w14:paraId="0F892269" w14:textId="2D756479" w:rsidR="008A1FF6" w:rsidRPr="000C5BD1" w:rsidRDefault="008A1FF6" w:rsidP="008A1FF6">
            <w:pPr>
              <w:jc w:val="center"/>
              <w:rPr>
                <w:rFonts w:cs="Times New Roman"/>
                <w:sz w:val="24"/>
                <w:szCs w:val="24"/>
              </w:rPr>
            </w:pPr>
            <w:r w:rsidRPr="00980CDB">
              <w:rPr>
                <w:rFonts w:cs="Times New Roman"/>
                <w:sz w:val="24"/>
                <w:szCs w:val="24"/>
              </w:rPr>
              <w:t>08/19685</w:t>
            </w:r>
          </w:p>
        </w:tc>
        <w:tc>
          <w:tcPr>
            <w:tcW w:w="1417" w:type="dxa"/>
          </w:tcPr>
          <w:p w14:paraId="1AF9D7EF" w14:textId="0B9C4BC1" w:rsidR="008A1FF6" w:rsidRDefault="008A1FF6" w:rsidP="008A1FF6">
            <w:pPr>
              <w:jc w:val="center"/>
              <w:rPr>
                <w:rFonts w:cs="Times New Roman"/>
                <w:sz w:val="24"/>
                <w:szCs w:val="24"/>
              </w:rPr>
            </w:pPr>
            <w:r>
              <w:rPr>
                <w:rFonts w:cs="Times New Roman"/>
                <w:sz w:val="24"/>
                <w:szCs w:val="24"/>
              </w:rPr>
              <w:t>08.09.2020</w:t>
            </w:r>
          </w:p>
        </w:tc>
        <w:tc>
          <w:tcPr>
            <w:tcW w:w="5387" w:type="dxa"/>
          </w:tcPr>
          <w:p w14:paraId="7DDDB1BB" w14:textId="0612DDC5"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07.09.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D36DDB">
              <w:rPr>
                <w:rFonts w:cs="Times New Roman"/>
                <w:sz w:val="20"/>
                <w:szCs w:val="20"/>
              </w:rPr>
              <w:t>08/279/08/163-73</w:t>
            </w:r>
            <w:r>
              <w:rPr>
                <w:rFonts w:cs="Times New Roman"/>
                <w:sz w:val="20"/>
                <w:szCs w:val="20"/>
              </w:rPr>
              <w:t>1</w:t>
            </w:r>
          </w:p>
        </w:tc>
        <w:tc>
          <w:tcPr>
            <w:tcW w:w="2836" w:type="dxa"/>
          </w:tcPr>
          <w:p w14:paraId="3CF83ED5" w14:textId="1CD279F4"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3446B7A9" w14:textId="77777777" w:rsidTr="00C235B8">
        <w:tc>
          <w:tcPr>
            <w:tcW w:w="708" w:type="dxa"/>
            <w:vMerge/>
          </w:tcPr>
          <w:p w14:paraId="3D87C0A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BF5E411" w14:textId="77777777" w:rsidR="008A1FF6" w:rsidRPr="00A0025C" w:rsidRDefault="008A1FF6" w:rsidP="008A1FF6"/>
        </w:tc>
        <w:tc>
          <w:tcPr>
            <w:tcW w:w="1418" w:type="dxa"/>
          </w:tcPr>
          <w:p w14:paraId="433B1227" w14:textId="519D3FA2" w:rsidR="008A1FF6" w:rsidRPr="00101E7A" w:rsidRDefault="008A1FF6" w:rsidP="008A1FF6">
            <w:pPr>
              <w:jc w:val="center"/>
              <w:rPr>
                <w:rFonts w:cs="Times New Roman"/>
                <w:sz w:val="24"/>
                <w:szCs w:val="24"/>
              </w:rPr>
            </w:pPr>
            <w:r w:rsidRPr="00E40FB5">
              <w:rPr>
                <w:rFonts w:cs="Times New Roman"/>
                <w:sz w:val="24"/>
                <w:szCs w:val="24"/>
              </w:rPr>
              <w:t>08/19824</w:t>
            </w:r>
          </w:p>
        </w:tc>
        <w:tc>
          <w:tcPr>
            <w:tcW w:w="1417" w:type="dxa"/>
          </w:tcPr>
          <w:p w14:paraId="4C3441ED" w14:textId="189F1A52" w:rsidR="008A1FF6" w:rsidRDefault="008A1FF6" w:rsidP="008A1FF6">
            <w:pPr>
              <w:jc w:val="center"/>
              <w:rPr>
                <w:rFonts w:cs="Times New Roman"/>
                <w:sz w:val="24"/>
                <w:szCs w:val="24"/>
              </w:rPr>
            </w:pPr>
            <w:r>
              <w:rPr>
                <w:rFonts w:cs="Times New Roman"/>
                <w:sz w:val="24"/>
                <w:szCs w:val="24"/>
              </w:rPr>
              <w:t>09.09.2020</w:t>
            </w:r>
          </w:p>
        </w:tc>
        <w:tc>
          <w:tcPr>
            <w:tcW w:w="5387" w:type="dxa"/>
          </w:tcPr>
          <w:p w14:paraId="0BD2002F" w14:textId="2AC187EB" w:rsidR="008A1FF6" w:rsidRPr="009F426F" w:rsidRDefault="008A1FF6" w:rsidP="008A1FF6">
            <w:pPr>
              <w:jc w:val="both"/>
              <w:rPr>
                <w:rFonts w:cs="Times New Roman"/>
                <w:sz w:val="20"/>
                <w:szCs w:val="20"/>
              </w:rPr>
            </w:pPr>
            <w:r w:rsidRPr="00E40FB5">
              <w:rPr>
                <w:rFonts w:cs="Times New Roman"/>
                <w:sz w:val="20"/>
                <w:szCs w:val="20"/>
              </w:rPr>
              <w:t xml:space="preserve">Щодо здійснення фінансування для придбання інструментів  для </w:t>
            </w:r>
            <w:r>
              <w:rPr>
                <w:rFonts w:cs="Times New Roman"/>
                <w:sz w:val="20"/>
                <w:szCs w:val="20"/>
              </w:rPr>
              <w:t>ЖЕД № 310, ЖЕД № 313, ЖЕД № 316, ЖЕД № 319                           КП</w:t>
            </w:r>
            <w:r w:rsidRPr="00E40FB5">
              <w:rPr>
                <w:rFonts w:cs="Times New Roman"/>
                <w:sz w:val="20"/>
                <w:szCs w:val="20"/>
              </w:rPr>
              <w:t xml:space="preserve"> «Керуюча компанія з обслуговування житлового фонду Деснянського району м.Києва</w:t>
            </w:r>
            <w:r>
              <w:rPr>
                <w:rFonts w:cs="Times New Roman"/>
                <w:sz w:val="20"/>
                <w:szCs w:val="20"/>
              </w:rPr>
              <w:t>»</w:t>
            </w:r>
          </w:p>
        </w:tc>
        <w:tc>
          <w:tcPr>
            <w:tcW w:w="2836" w:type="dxa"/>
          </w:tcPr>
          <w:p w14:paraId="125DD1CF" w14:textId="5D880AD3"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0687EB35" w14:textId="77777777" w:rsidTr="00C235B8">
        <w:tc>
          <w:tcPr>
            <w:tcW w:w="708" w:type="dxa"/>
            <w:vMerge/>
          </w:tcPr>
          <w:p w14:paraId="3D3B646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88014A" w14:textId="77777777" w:rsidR="008A1FF6" w:rsidRPr="00A0025C" w:rsidRDefault="008A1FF6" w:rsidP="008A1FF6"/>
        </w:tc>
        <w:tc>
          <w:tcPr>
            <w:tcW w:w="1418" w:type="dxa"/>
          </w:tcPr>
          <w:p w14:paraId="3EA63200" w14:textId="4714334B" w:rsidR="008A1FF6" w:rsidRPr="00101E7A" w:rsidRDefault="008A1FF6" w:rsidP="008A1FF6">
            <w:pPr>
              <w:jc w:val="center"/>
              <w:rPr>
                <w:rFonts w:cs="Times New Roman"/>
                <w:sz w:val="24"/>
                <w:szCs w:val="24"/>
              </w:rPr>
            </w:pPr>
            <w:r w:rsidRPr="00173084">
              <w:rPr>
                <w:rFonts w:cs="Times New Roman"/>
                <w:sz w:val="24"/>
                <w:szCs w:val="24"/>
              </w:rPr>
              <w:t>08/19836</w:t>
            </w:r>
          </w:p>
        </w:tc>
        <w:tc>
          <w:tcPr>
            <w:tcW w:w="1417" w:type="dxa"/>
          </w:tcPr>
          <w:p w14:paraId="08D8F3BC" w14:textId="6D009AA3" w:rsidR="008A1FF6" w:rsidRDefault="008A1FF6" w:rsidP="008A1FF6">
            <w:pPr>
              <w:jc w:val="center"/>
              <w:rPr>
                <w:rFonts w:cs="Times New Roman"/>
                <w:sz w:val="24"/>
                <w:szCs w:val="24"/>
              </w:rPr>
            </w:pPr>
            <w:r>
              <w:rPr>
                <w:rFonts w:cs="Times New Roman"/>
                <w:sz w:val="24"/>
                <w:szCs w:val="24"/>
              </w:rPr>
              <w:t>09.09.2020</w:t>
            </w:r>
          </w:p>
        </w:tc>
        <w:tc>
          <w:tcPr>
            <w:tcW w:w="5387" w:type="dxa"/>
          </w:tcPr>
          <w:p w14:paraId="060B1C96" w14:textId="4B39499D" w:rsidR="008A1FF6" w:rsidRPr="009F426F" w:rsidRDefault="008A1FF6" w:rsidP="008A1FF6">
            <w:pPr>
              <w:jc w:val="both"/>
              <w:rPr>
                <w:rFonts w:cs="Times New Roman"/>
                <w:sz w:val="20"/>
                <w:szCs w:val="20"/>
              </w:rPr>
            </w:pPr>
            <w:r w:rsidRPr="00E40FB5">
              <w:rPr>
                <w:rFonts w:cs="Times New Roman"/>
                <w:sz w:val="20"/>
                <w:szCs w:val="20"/>
              </w:rPr>
              <w:t xml:space="preserve">Щодо здійснення фінансування для придбання </w:t>
            </w:r>
            <w:r>
              <w:rPr>
                <w:rFonts w:cs="Times New Roman"/>
                <w:sz w:val="20"/>
                <w:szCs w:val="20"/>
              </w:rPr>
              <w:t xml:space="preserve">господарських </w:t>
            </w:r>
            <w:r w:rsidRPr="00E40FB5">
              <w:rPr>
                <w:rFonts w:cs="Times New Roman"/>
                <w:sz w:val="20"/>
                <w:szCs w:val="20"/>
              </w:rPr>
              <w:t xml:space="preserve">інструментів для </w:t>
            </w:r>
            <w:r>
              <w:rPr>
                <w:rFonts w:cs="Times New Roman"/>
                <w:sz w:val="20"/>
                <w:szCs w:val="20"/>
              </w:rPr>
              <w:t xml:space="preserve">ЖЕД № 310, ЖЕД № 313, ЖЕД № 316, </w:t>
            </w:r>
            <w:r w:rsidRPr="00173084">
              <w:rPr>
                <w:rFonts w:cs="Times New Roman"/>
                <w:sz w:val="20"/>
                <w:szCs w:val="20"/>
              </w:rPr>
              <w:t>ЖЕД № 31</w:t>
            </w:r>
            <w:r>
              <w:rPr>
                <w:rFonts w:cs="Times New Roman"/>
                <w:sz w:val="20"/>
                <w:szCs w:val="20"/>
              </w:rPr>
              <w:t>8,</w:t>
            </w:r>
            <w:r w:rsidRPr="00173084">
              <w:rPr>
                <w:rFonts w:cs="Times New Roman"/>
                <w:sz w:val="20"/>
                <w:szCs w:val="20"/>
              </w:rPr>
              <w:t xml:space="preserve"> </w:t>
            </w:r>
            <w:r>
              <w:rPr>
                <w:rFonts w:cs="Times New Roman"/>
                <w:sz w:val="20"/>
                <w:szCs w:val="20"/>
              </w:rPr>
              <w:t>ЖЕД № 319 КП</w:t>
            </w:r>
            <w:r w:rsidRPr="00E40FB5">
              <w:rPr>
                <w:rFonts w:cs="Times New Roman"/>
                <w:sz w:val="20"/>
                <w:szCs w:val="20"/>
              </w:rPr>
              <w:t xml:space="preserve"> «Керуюча компанія з обслуговування житлового фонду Деснянського району м.Києва</w:t>
            </w:r>
            <w:r>
              <w:rPr>
                <w:rFonts w:cs="Times New Roman"/>
                <w:sz w:val="20"/>
                <w:szCs w:val="20"/>
              </w:rPr>
              <w:t>»</w:t>
            </w:r>
            <w:r w:rsidRPr="009F426F">
              <w:rPr>
                <w:rFonts w:cs="Times New Roman"/>
                <w:sz w:val="20"/>
                <w:szCs w:val="20"/>
              </w:rPr>
              <w:t xml:space="preserve"> </w:t>
            </w:r>
          </w:p>
        </w:tc>
        <w:tc>
          <w:tcPr>
            <w:tcW w:w="2836" w:type="dxa"/>
          </w:tcPr>
          <w:p w14:paraId="73545D30" w14:textId="6FC9E32D"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39EDB8F8" w14:textId="77777777" w:rsidTr="00C235B8">
        <w:tc>
          <w:tcPr>
            <w:tcW w:w="708" w:type="dxa"/>
            <w:vMerge/>
          </w:tcPr>
          <w:p w14:paraId="6A63D88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37702D2" w14:textId="77777777" w:rsidR="008A1FF6" w:rsidRPr="00A0025C" w:rsidRDefault="008A1FF6" w:rsidP="008A1FF6"/>
        </w:tc>
        <w:tc>
          <w:tcPr>
            <w:tcW w:w="1418" w:type="dxa"/>
          </w:tcPr>
          <w:p w14:paraId="57B40037" w14:textId="2F1D18B4" w:rsidR="008A1FF6" w:rsidRPr="00101E7A" w:rsidRDefault="008A1FF6" w:rsidP="008A1FF6">
            <w:pPr>
              <w:jc w:val="center"/>
              <w:rPr>
                <w:rFonts w:cs="Times New Roman"/>
                <w:sz w:val="24"/>
                <w:szCs w:val="24"/>
              </w:rPr>
            </w:pPr>
            <w:r w:rsidRPr="00A9348F">
              <w:rPr>
                <w:rFonts w:cs="Times New Roman"/>
                <w:sz w:val="24"/>
                <w:szCs w:val="24"/>
              </w:rPr>
              <w:t>08/19851</w:t>
            </w:r>
          </w:p>
        </w:tc>
        <w:tc>
          <w:tcPr>
            <w:tcW w:w="1417" w:type="dxa"/>
          </w:tcPr>
          <w:p w14:paraId="2F791439" w14:textId="0A4985D7" w:rsidR="008A1FF6" w:rsidRDefault="008A1FF6" w:rsidP="008A1FF6">
            <w:pPr>
              <w:jc w:val="center"/>
              <w:rPr>
                <w:rFonts w:cs="Times New Roman"/>
                <w:sz w:val="24"/>
                <w:szCs w:val="24"/>
              </w:rPr>
            </w:pPr>
            <w:r>
              <w:rPr>
                <w:rFonts w:cs="Times New Roman"/>
                <w:sz w:val="24"/>
                <w:szCs w:val="24"/>
              </w:rPr>
              <w:t>09.09.2020</w:t>
            </w:r>
          </w:p>
        </w:tc>
        <w:tc>
          <w:tcPr>
            <w:tcW w:w="5387" w:type="dxa"/>
          </w:tcPr>
          <w:p w14:paraId="5309AB2B" w14:textId="41A0316B" w:rsidR="008A1FF6" w:rsidRPr="009F426F" w:rsidRDefault="008A1FF6" w:rsidP="008A1FF6">
            <w:pPr>
              <w:jc w:val="both"/>
              <w:rPr>
                <w:rFonts w:cs="Times New Roman"/>
                <w:sz w:val="20"/>
                <w:szCs w:val="20"/>
              </w:rPr>
            </w:pPr>
            <w:r w:rsidRPr="00E40FB5">
              <w:rPr>
                <w:rFonts w:cs="Times New Roman"/>
                <w:sz w:val="20"/>
                <w:szCs w:val="20"/>
              </w:rPr>
              <w:t xml:space="preserve">Щодо здійснення фінансування </w:t>
            </w:r>
            <w:r>
              <w:rPr>
                <w:rFonts w:cs="Times New Roman"/>
                <w:sz w:val="20"/>
                <w:szCs w:val="20"/>
              </w:rPr>
              <w:t>на</w:t>
            </w:r>
            <w:r w:rsidRPr="00E40FB5">
              <w:rPr>
                <w:rFonts w:cs="Times New Roman"/>
                <w:sz w:val="20"/>
                <w:szCs w:val="20"/>
              </w:rPr>
              <w:t xml:space="preserve"> придбання </w:t>
            </w:r>
            <w:r>
              <w:rPr>
                <w:rFonts w:cs="Times New Roman"/>
                <w:sz w:val="20"/>
                <w:szCs w:val="20"/>
              </w:rPr>
              <w:t xml:space="preserve">покриття для підлоги ДНЗ </w:t>
            </w:r>
            <w:r w:rsidRPr="00A9348F">
              <w:rPr>
                <w:rFonts w:cs="Times New Roman"/>
                <w:sz w:val="20"/>
                <w:szCs w:val="20"/>
              </w:rPr>
              <w:t>№</w:t>
            </w:r>
            <w:r>
              <w:rPr>
                <w:rFonts w:cs="Times New Roman"/>
                <w:sz w:val="20"/>
                <w:szCs w:val="20"/>
              </w:rPr>
              <w:t xml:space="preserve"> </w:t>
            </w:r>
            <w:r w:rsidRPr="00A9348F">
              <w:rPr>
                <w:rFonts w:cs="Times New Roman"/>
                <w:sz w:val="20"/>
                <w:szCs w:val="20"/>
              </w:rPr>
              <w:t>797 Деснянського району м.</w:t>
            </w:r>
            <w:r>
              <w:rPr>
                <w:rFonts w:cs="Times New Roman"/>
                <w:sz w:val="20"/>
                <w:szCs w:val="20"/>
              </w:rPr>
              <w:t xml:space="preserve"> </w:t>
            </w:r>
            <w:r w:rsidRPr="00A9348F">
              <w:rPr>
                <w:rFonts w:cs="Times New Roman"/>
                <w:sz w:val="20"/>
                <w:szCs w:val="20"/>
              </w:rPr>
              <w:t>Києва</w:t>
            </w:r>
          </w:p>
        </w:tc>
        <w:tc>
          <w:tcPr>
            <w:tcW w:w="2836" w:type="dxa"/>
          </w:tcPr>
          <w:p w14:paraId="34F87001" w14:textId="3994A512"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6D88C82C" w14:textId="77777777" w:rsidTr="00C235B8">
        <w:tc>
          <w:tcPr>
            <w:tcW w:w="708" w:type="dxa"/>
            <w:vMerge/>
          </w:tcPr>
          <w:p w14:paraId="3BC1BB9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246EC4C" w14:textId="77777777" w:rsidR="008A1FF6" w:rsidRPr="00A0025C" w:rsidRDefault="008A1FF6" w:rsidP="008A1FF6"/>
        </w:tc>
        <w:tc>
          <w:tcPr>
            <w:tcW w:w="1418" w:type="dxa"/>
          </w:tcPr>
          <w:p w14:paraId="45E3ED63" w14:textId="168D7D28" w:rsidR="008A1FF6" w:rsidRPr="00101E7A" w:rsidRDefault="008A1FF6" w:rsidP="008A1FF6">
            <w:pPr>
              <w:jc w:val="center"/>
              <w:rPr>
                <w:rFonts w:cs="Times New Roman"/>
                <w:sz w:val="24"/>
                <w:szCs w:val="24"/>
              </w:rPr>
            </w:pPr>
            <w:r w:rsidRPr="00391132">
              <w:rPr>
                <w:rFonts w:cs="Times New Roman"/>
                <w:sz w:val="24"/>
                <w:szCs w:val="24"/>
              </w:rPr>
              <w:t>08/19856</w:t>
            </w:r>
          </w:p>
        </w:tc>
        <w:tc>
          <w:tcPr>
            <w:tcW w:w="1417" w:type="dxa"/>
          </w:tcPr>
          <w:p w14:paraId="5416B745" w14:textId="4D07244C" w:rsidR="008A1FF6" w:rsidRDefault="008A1FF6" w:rsidP="008A1FF6">
            <w:pPr>
              <w:jc w:val="center"/>
              <w:rPr>
                <w:rFonts w:cs="Times New Roman"/>
                <w:sz w:val="24"/>
                <w:szCs w:val="24"/>
              </w:rPr>
            </w:pPr>
            <w:r>
              <w:rPr>
                <w:rFonts w:cs="Times New Roman"/>
                <w:sz w:val="24"/>
                <w:szCs w:val="24"/>
              </w:rPr>
              <w:t>09.09.2020</w:t>
            </w:r>
          </w:p>
        </w:tc>
        <w:tc>
          <w:tcPr>
            <w:tcW w:w="5387" w:type="dxa"/>
          </w:tcPr>
          <w:p w14:paraId="0681B6C6" w14:textId="26085D5D" w:rsidR="008A1FF6" w:rsidRPr="009F426F" w:rsidRDefault="008A1FF6" w:rsidP="008A1FF6">
            <w:pPr>
              <w:jc w:val="both"/>
              <w:rPr>
                <w:rFonts w:cs="Times New Roman"/>
                <w:sz w:val="20"/>
                <w:szCs w:val="20"/>
              </w:rPr>
            </w:pPr>
            <w:r w:rsidRPr="00E40FB5">
              <w:rPr>
                <w:rFonts w:cs="Times New Roman"/>
                <w:sz w:val="20"/>
                <w:szCs w:val="20"/>
              </w:rPr>
              <w:t xml:space="preserve">Щодо здійснення фінансування для придбання </w:t>
            </w:r>
            <w:r>
              <w:rPr>
                <w:rFonts w:cs="Times New Roman"/>
                <w:sz w:val="20"/>
                <w:szCs w:val="20"/>
              </w:rPr>
              <w:t xml:space="preserve">господарських </w:t>
            </w:r>
            <w:r w:rsidRPr="00E40FB5">
              <w:rPr>
                <w:rFonts w:cs="Times New Roman"/>
                <w:sz w:val="20"/>
                <w:szCs w:val="20"/>
              </w:rPr>
              <w:t xml:space="preserve">інструментів для </w:t>
            </w:r>
            <w:r>
              <w:rPr>
                <w:rFonts w:cs="Times New Roman"/>
                <w:sz w:val="20"/>
                <w:szCs w:val="20"/>
              </w:rPr>
              <w:t xml:space="preserve">ЖЕД № 310, ЖЕД № 313, ЖЕД № 316, </w:t>
            </w:r>
            <w:r w:rsidRPr="00173084">
              <w:rPr>
                <w:rFonts w:cs="Times New Roman"/>
                <w:sz w:val="20"/>
                <w:szCs w:val="20"/>
              </w:rPr>
              <w:t>ЖЕД № 31</w:t>
            </w:r>
            <w:r>
              <w:rPr>
                <w:rFonts w:cs="Times New Roman"/>
                <w:sz w:val="20"/>
                <w:szCs w:val="20"/>
              </w:rPr>
              <w:t>8,</w:t>
            </w:r>
            <w:r w:rsidRPr="00173084">
              <w:rPr>
                <w:rFonts w:cs="Times New Roman"/>
                <w:sz w:val="20"/>
                <w:szCs w:val="20"/>
              </w:rPr>
              <w:t xml:space="preserve"> </w:t>
            </w:r>
            <w:r>
              <w:rPr>
                <w:rFonts w:cs="Times New Roman"/>
                <w:sz w:val="20"/>
                <w:szCs w:val="20"/>
              </w:rPr>
              <w:t>ЖЕД № 319 КП</w:t>
            </w:r>
            <w:r w:rsidRPr="00E40FB5">
              <w:rPr>
                <w:rFonts w:cs="Times New Roman"/>
                <w:sz w:val="20"/>
                <w:szCs w:val="20"/>
              </w:rPr>
              <w:t xml:space="preserve"> «Керуюча компанія з обслуговування житлового фонду Деснянського району м.Києва</w:t>
            </w:r>
            <w:r>
              <w:rPr>
                <w:rFonts w:cs="Times New Roman"/>
                <w:sz w:val="20"/>
                <w:szCs w:val="20"/>
              </w:rPr>
              <w:t>»</w:t>
            </w:r>
            <w:r w:rsidRPr="009F426F">
              <w:rPr>
                <w:rFonts w:cs="Times New Roman"/>
                <w:sz w:val="20"/>
                <w:szCs w:val="20"/>
              </w:rPr>
              <w:t xml:space="preserve"> </w:t>
            </w:r>
          </w:p>
        </w:tc>
        <w:tc>
          <w:tcPr>
            <w:tcW w:w="2836" w:type="dxa"/>
          </w:tcPr>
          <w:p w14:paraId="394D8234" w14:textId="29F285E3"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5657175C" w14:textId="77777777" w:rsidTr="00C235B8">
        <w:tc>
          <w:tcPr>
            <w:tcW w:w="708" w:type="dxa"/>
            <w:vMerge/>
          </w:tcPr>
          <w:p w14:paraId="2311DC1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F366075" w14:textId="77777777" w:rsidR="008A1FF6" w:rsidRPr="00A0025C" w:rsidRDefault="008A1FF6" w:rsidP="008A1FF6"/>
        </w:tc>
        <w:tc>
          <w:tcPr>
            <w:tcW w:w="1418" w:type="dxa"/>
          </w:tcPr>
          <w:p w14:paraId="641F687B" w14:textId="58072BC8" w:rsidR="008A1FF6" w:rsidRPr="00101E7A" w:rsidRDefault="008A1FF6" w:rsidP="008A1FF6">
            <w:pPr>
              <w:jc w:val="center"/>
              <w:rPr>
                <w:rFonts w:cs="Times New Roman"/>
                <w:sz w:val="24"/>
                <w:szCs w:val="24"/>
              </w:rPr>
            </w:pPr>
            <w:r w:rsidRPr="00084A56">
              <w:rPr>
                <w:rFonts w:cs="Times New Roman"/>
                <w:sz w:val="24"/>
                <w:szCs w:val="24"/>
              </w:rPr>
              <w:t>08/19869</w:t>
            </w:r>
          </w:p>
        </w:tc>
        <w:tc>
          <w:tcPr>
            <w:tcW w:w="1417" w:type="dxa"/>
          </w:tcPr>
          <w:p w14:paraId="23F819D1" w14:textId="26277B17" w:rsidR="008A1FF6" w:rsidRDefault="008A1FF6" w:rsidP="008A1FF6">
            <w:pPr>
              <w:jc w:val="center"/>
              <w:rPr>
                <w:rFonts w:cs="Times New Roman"/>
                <w:sz w:val="24"/>
                <w:szCs w:val="24"/>
              </w:rPr>
            </w:pPr>
            <w:r>
              <w:rPr>
                <w:rFonts w:cs="Times New Roman"/>
                <w:sz w:val="24"/>
                <w:szCs w:val="24"/>
              </w:rPr>
              <w:t>09.09.2020</w:t>
            </w:r>
          </w:p>
        </w:tc>
        <w:tc>
          <w:tcPr>
            <w:tcW w:w="5387" w:type="dxa"/>
          </w:tcPr>
          <w:p w14:paraId="00032652" w14:textId="53A9D641"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09.09.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084A56">
              <w:rPr>
                <w:rFonts w:cs="Times New Roman"/>
                <w:sz w:val="20"/>
                <w:szCs w:val="20"/>
              </w:rPr>
              <w:t>08/279/08/163-739</w:t>
            </w:r>
          </w:p>
        </w:tc>
        <w:tc>
          <w:tcPr>
            <w:tcW w:w="2836" w:type="dxa"/>
          </w:tcPr>
          <w:p w14:paraId="13E1BE88" w14:textId="358D5E98"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57D7DEDC" w14:textId="77777777" w:rsidTr="00C235B8">
        <w:tc>
          <w:tcPr>
            <w:tcW w:w="708" w:type="dxa"/>
            <w:vMerge/>
          </w:tcPr>
          <w:p w14:paraId="6BCB207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AA984DE" w14:textId="77777777" w:rsidR="008A1FF6" w:rsidRPr="00A0025C" w:rsidRDefault="008A1FF6" w:rsidP="008A1FF6"/>
        </w:tc>
        <w:tc>
          <w:tcPr>
            <w:tcW w:w="1418" w:type="dxa"/>
          </w:tcPr>
          <w:p w14:paraId="045B1A6F" w14:textId="0B72C50A" w:rsidR="008A1FF6" w:rsidRPr="00101E7A" w:rsidRDefault="008A1FF6" w:rsidP="008A1FF6">
            <w:pPr>
              <w:jc w:val="center"/>
              <w:rPr>
                <w:rFonts w:cs="Times New Roman"/>
                <w:sz w:val="24"/>
                <w:szCs w:val="24"/>
              </w:rPr>
            </w:pPr>
            <w:r w:rsidRPr="002D419D">
              <w:rPr>
                <w:rFonts w:cs="Times New Roman"/>
                <w:sz w:val="24"/>
                <w:szCs w:val="24"/>
              </w:rPr>
              <w:t>08/19870</w:t>
            </w:r>
          </w:p>
        </w:tc>
        <w:tc>
          <w:tcPr>
            <w:tcW w:w="1417" w:type="dxa"/>
          </w:tcPr>
          <w:p w14:paraId="3611C960" w14:textId="4CFDBF9D" w:rsidR="008A1FF6" w:rsidRDefault="008A1FF6" w:rsidP="008A1FF6">
            <w:pPr>
              <w:jc w:val="center"/>
              <w:rPr>
                <w:rFonts w:cs="Times New Roman"/>
                <w:sz w:val="24"/>
                <w:szCs w:val="24"/>
              </w:rPr>
            </w:pPr>
            <w:r>
              <w:rPr>
                <w:rFonts w:cs="Times New Roman"/>
                <w:sz w:val="24"/>
                <w:szCs w:val="24"/>
              </w:rPr>
              <w:t>09.09.2020</w:t>
            </w:r>
          </w:p>
        </w:tc>
        <w:tc>
          <w:tcPr>
            <w:tcW w:w="5387" w:type="dxa"/>
          </w:tcPr>
          <w:p w14:paraId="6367326D" w14:textId="3DACBF9B"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08.09.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084A56">
              <w:rPr>
                <w:rFonts w:cs="Times New Roman"/>
                <w:sz w:val="20"/>
                <w:szCs w:val="20"/>
              </w:rPr>
              <w:t>08/279/08/163-73</w:t>
            </w:r>
            <w:r>
              <w:rPr>
                <w:rFonts w:cs="Times New Roman"/>
                <w:sz w:val="20"/>
                <w:szCs w:val="20"/>
              </w:rPr>
              <w:t>7</w:t>
            </w:r>
          </w:p>
        </w:tc>
        <w:tc>
          <w:tcPr>
            <w:tcW w:w="2836" w:type="dxa"/>
          </w:tcPr>
          <w:p w14:paraId="0906758A" w14:textId="273F616C"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6B1362AB" w14:textId="77777777" w:rsidTr="00C235B8">
        <w:tc>
          <w:tcPr>
            <w:tcW w:w="708" w:type="dxa"/>
            <w:vMerge/>
          </w:tcPr>
          <w:p w14:paraId="3622F46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60600B5" w14:textId="77777777" w:rsidR="008A1FF6" w:rsidRPr="00A0025C" w:rsidRDefault="008A1FF6" w:rsidP="008A1FF6"/>
        </w:tc>
        <w:tc>
          <w:tcPr>
            <w:tcW w:w="1418" w:type="dxa"/>
          </w:tcPr>
          <w:p w14:paraId="5F5606EE" w14:textId="458923FB" w:rsidR="008A1FF6" w:rsidRPr="00101E7A" w:rsidRDefault="008A1FF6" w:rsidP="008A1FF6">
            <w:pPr>
              <w:jc w:val="center"/>
              <w:rPr>
                <w:rFonts w:cs="Times New Roman"/>
                <w:sz w:val="24"/>
                <w:szCs w:val="24"/>
              </w:rPr>
            </w:pPr>
            <w:r w:rsidRPr="002D419D">
              <w:rPr>
                <w:rFonts w:cs="Times New Roman"/>
                <w:sz w:val="24"/>
                <w:szCs w:val="24"/>
              </w:rPr>
              <w:t>08/19871</w:t>
            </w:r>
          </w:p>
        </w:tc>
        <w:tc>
          <w:tcPr>
            <w:tcW w:w="1417" w:type="dxa"/>
          </w:tcPr>
          <w:p w14:paraId="0254B6F3" w14:textId="3936336B" w:rsidR="008A1FF6" w:rsidRDefault="008A1FF6" w:rsidP="008A1FF6">
            <w:pPr>
              <w:jc w:val="center"/>
              <w:rPr>
                <w:rFonts w:cs="Times New Roman"/>
                <w:sz w:val="24"/>
                <w:szCs w:val="24"/>
              </w:rPr>
            </w:pPr>
            <w:r>
              <w:rPr>
                <w:rFonts w:cs="Times New Roman"/>
                <w:sz w:val="24"/>
                <w:szCs w:val="24"/>
              </w:rPr>
              <w:t>09.09.2020</w:t>
            </w:r>
          </w:p>
        </w:tc>
        <w:tc>
          <w:tcPr>
            <w:tcW w:w="5387" w:type="dxa"/>
          </w:tcPr>
          <w:p w14:paraId="06FB3DA1" w14:textId="6F5F648A"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09.09.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084A56">
              <w:rPr>
                <w:rFonts w:cs="Times New Roman"/>
                <w:sz w:val="20"/>
                <w:szCs w:val="20"/>
              </w:rPr>
              <w:t>08/279/08/163-73</w:t>
            </w:r>
            <w:r>
              <w:rPr>
                <w:rFonts w:cs="Times New Roman"/>
                <w:sz w:val="20"/>
                <w:szCs w:val="20"/>
              </w:rPr>
              <w:t>8</w:t>
            </w:r>
          </w:p>
        </w:tc>
        <w:tc>
          <w:tcPr>
            <w:tcW w:w="2836" w:type="dxa"/>
          </w:tcPr>
          <w:p w14:paraId="6F78098D" w14:textId="39A0E5B7"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68F5A14C" w14:textId="77777777" w:rsidTr="00C235B8">
        <w:tc>
          <w:tcPr>
            <w:tcW w:w="708" w:type="dxa"/>
            <w:vMerge/>
          </w:tcPr>
          <w:p w14:paraId="59A8FE4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32F7016" w14:textId="77777777" w:rsidR="008A1FF6" w:rsidRPr="00A0025C" w:rsidRDefault="008A1FF6" w:rsidP="008A1FF6"/>
        </w:tc>
        <w:tc>
          <w:tcPr>
            <w:tcW w:w="1418" w:type="dxa"/>
          </w:tcPr>
          <w:p w14:paraId="0DEBDFBA" w14:textId="6C996064" w:rsidR="008A1FF6" w:rsidRPr="00101E7A" w:rsidRDefault="008A1FF6" w:rsidP="008A1FF6">
            <w:pPr>
              <w:jc w:val="center"/>
              <w:rPr>
                <w:rFonts w:cs="Times New Roman"/>
                <w:sz w:val="24"/>
                <w:szCs w:val="24"/>
              </w:rPr>
            </w:pPr>
            <w:r w:rsidRPr="001B2CB1">
              <w:rPr>
                <w:rFonts w:cs="Times New Roman"/>
                <w:sz w:val="24"/>
                <w:szCs w:val="24"/>
              </w:rPr>
              <w:t>08/19906</w:t>
            </w:r>
          </w:p>
        </w:tc>
        <w:tc>
          <w:tcPr>
            <w:tcW w:w="1417" w:type="dxa"/>
          </w:tcPr>
          <w:p w14:paraId="2CF28CFB" w14:textId="5313BE09" w:rsidR="008A1FF6" w:rsidRDefault="008A1FF6" w:rsidP="008A1FF6">
            <w:pPr>
              <w:jc w:val="center"/>
              <w:rPr>
                <w:rFonts w:cs="Times New Roman"/>
                <w:sz w:val="24"/>
                <w:szCs w:val="24"/>
              </w:rPr>
            </w:pPr>
            <w:r>
              <w:rPr>
                <w:rFonts w:cs="Times New Roman"/>
                <w:sz w:val="24"/>
                <w:szCs w:val="24"/>
              </w:rPr>
              <w:t>10.09.2020</w:t>
            </w:r>
          </w:p>
        </w:tc>
        <w:tc>
          <w:tcPr>
            <w:tcW w:w="5387" w:type="dxa"/>
          </w:tcPr>
          <w:p w14:paraId="70174BAD" w14:textId="376E33B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8BF2B86" w14:textId="19C2C228"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1B2CB1">
              <w:rPr>
                <w:rFonts w:cs="Times New Roman"/>
                <w:sz w:val="20"/>
                <w:szCs w:val="20"/>
              </w:rPr>
              <w:t>225-СК-5508</w:t>
            </w:r>
            <w:r>
              <w:rPr>
                <w:rFonts w:cs="Times New Roman"/>
                <w:sz w:val="20"/>
                <w:szCs w:val="20"/>
              </w:rPr>
              <w:t xml:space="preserve"> від 15.09.2020</w:t>
            </w:r>
          </w:p>
        </w:tc>
      </w:tr>
      <w:tr w:rsidR="008A1FF6" w:rsidRPr="002872BC" w14:paraId="64271D07" w14:textId="77777777" w:rsidTr="00C235B8">
        <w:tc>
          <w:tcPr>
            <w:tcW w:w="708" w:type="dxa"/>
            <w:vMerge/>
          </w:tcPr>
          <w:p w14:paraId="168CF52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8A56395" w14:textId="77777777" w:rsidR="008A1FF6" w:rsidRPr="00A0025C" w:rsidRDefault="008A1FF6" w:rsidP="008A1FF6"/>
        </w:tc>
        <w:tc>
          <w:tcPr>
            <w:tcW w:w="1418" w:type="dxa"/>
          </w:tcPr>
          <w:p w14:paraId="3BEA2E7C" w14:textId="5F9F47BB" w:rsidR="008A1FF6" w:rsidRPr="00101E7A" w:rsidRDefault="008A1FF6" w:rsidP="008A1FF6">
            <w:pPr>
              <w:jc w:val="center"/>
              <w:rPr>
                <w:rFonts w:cs="Times New Roman"/>
                <w:sz w:val="24"/>
                <w:szCs w:val="24"/>
              </w:rPr>
            </w:pPr>
            <w:r w:rsidRPr="00DA0D51">
              <w:rPr>
                <w:rFonts w:cs="Times New Roman"/>
                <w:sz w:val="24"/>
                <w:szCs w:val="24"/>
              </w:rPr>
              <w:t>08/19907</w:t>
            </w:r>
          </w:p>
        </w:tc>
        <w:tc>
          <w:tcPr>
            <w:tcW w:w="1417" w:type="dxa"/>
          </w:tcPr>
          <w:p w14:paraId="22061F58" w14:textId="7C8FAA8B" w:rsidR="008A1FF6" w:rsidRDefault="008A1FF6" w:rsidP="008A1FF6">
            <w:pPr>
              <w:jc w:val="center"/>
              <w:rPr>
                <w:rFonts w:cs="Times New Roman"/>
                <w:sz w:val="24"/>
                <w:szCs w:val="24"/>
              </w:rPr>
            </w:pPr>
            <w:r>
              <w:rPr>
                <w:rFonts w:cs="Times New Roman"/>
                <w:sz w:val="24"/>
                <w:szCs w:val="24"/>
              </w:rPr>
              <w:t>10.09.2020</w:t>
            </w:r>
          </w:p>
        </w:tc>
        <w:tc>
          <w:tcPr>
            <w:tcW w:w="5387" w:type="dxa"/>
          </w:tcPr>
          <w:p w14:paraId="5FED33B5" w14:textId="2E8E9FFE"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09.09.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084A56">
              <w:rPr>
                <w:rFonts w:cs="Times New Roman"/>
                <w:sz w:val="20"/>
                <w:szCs w:val="20"/>
              </w:rPr>
              <w:t>08/279/08/163-73</w:t>
            </w:r>
            <w:r>
              <w:rPr>
                <w:rFonts w:cs="Times New Roman"/>
                <w:sz w:val="20"/>
                <w:szCs w:val="20"/>
              </w:rPr>
              <w:t>8</w:t>
            </w:r>
          </w:p>
        </w:tc>
        <w:tc>
          <w:tcPr>
            <w:tcW w:w="2836" w:type="dxa"/>
          </w:tcPr>
          <w:p w14:paraId="29E57E32" w14:textId="309C92BD"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7026F953" w14:textId="77777777" w:rsidTr="00C235B8">
        <w:tc>
          <w:tcPr>
            <w:tcW w:w="708" w:type="dxa"/>
            <w:vMerge/>
          </w:tcPr>
          <w:p w14:paraId="76A8859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A194ABE" w14:textId="77777777" w:rsidR="008A1FF6" w:rsidRPr="00A0025C" w:rsidRDefault="008A1FF6" w:rsidP="008A1FF6"/>
        </w:tc>
        <w:tc>
          <w:tcPr>
            <w:tcW w:w="1418" w:type="dxa"/>
          </w:tcPr>
          <w:p w14:paraId="77553C0D" w14:textId="01B630BC" w:rsidR="008A1FF6" w:rsidRPr="00101E7A" w:rsidRDefault="008A1FF6" w:rsidP="008A1FF6">
            <w:pPr>
              <w:jc w:val="center"/>
              <w:rPr>
                <w:rFonts w:cs="Times New Roman"/>
                <w:sz w:val="24"/>
                <w:szCs w:val="24"/>
              </w:rPr>
            </w:pPr>
            <w:r w:rsidRPr="00F920AC">
              <w:rPr>
                <w:rFonts w:cs="Times New Roman"/>
                <w:sz w:val="24"/>
                <w:szCs w:val="24"/>
              </w:rPr>
              <w:t>08/19908</w:t>
            </w:r>
          </w:p>
        </w:tc>
        <w:tc>
          <w:tcPr>
            <w:tcW w:w="1417" w:type="dxa"/>
          </w:tcPr>
          <w:p w14:paraId="1BEDC78B" w14:textId="45784821" w:rsidR="008A1FF6" w:rsidRDefault="008A1FF6" w:rsidP="008A1FF6">
            <w:pPr>
              <w:jc w:val="center"/>
              <w:rPr>
                <w:rFonts w:cs="Times New Roman"/>
                <w:sz w:val="24"/>
                <w:szCs w:val="24"/>
              </w:rPr>
            </w:pPr>
            <w:r>
              <w:rPr>
                <w:rFonts w:cs="Times New Roman"/>
                <w:sz w:val="24"/>
                <w:szCs w:val="24"/>
              </w:rPr>
              <w:t>10.09.2020</w:t>
            </w:r>
          </w:p>
        </w:tc>
        <w:tc>
          <w:tcPr>
            <w:tcW w:w="5387" w:type="dxa"/>
          </w:tcPr>
          <w:p w14:paraId="0C0CED0D" w14:textId="3273FDCC"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09.09.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084A56">
              <w:rPr>
                <w:rFonts w:cs="Times New Roman"/>
                <w:sz w:val="20"/>
                <w:szCs w:val="20"/>
              </w:rPr>
              <w:t>08/279/08/163-739</w:t>
            </w:r>
          </w:p>
        </w:tc>
        <w:tc>
          <w:tcPr>
            <w:tcW w:w="2836" w:type="dxa"/>
          </w:tcPr>
          <w:p w14:paraId="66EEBF1F" w14:textId="26DC437E"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3E701221" w14:textId="77777777" w:rsidTr="00C235B8">
        <w:tc>
          <w:tcPr>
            <w:tcW w:w="708" w:type="dxa"/>
            <w:vMerge/>
          </w:tcPr>
          <w:p w14:paraId="3867825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60128C9" w14:textId="77777777" w:rsidR="008A1FF6" w:rsidRPr="00A0025C" w:rsidRDefault="008A1FF6" w:rsidP="008A1FF6"/>
        </w:tc>
        <w:tc>
          <w:tcPr>
            <w:tcW w:w="1418" w:type="dxa"/>
          </w:tcPr>
          <w:p w14:paraId="2586A2A7" w14:textId="6B15FE14" w:rsidR="008A1FF6" w:rsidRPr="00101E7A" w:rsidRDefault="008A1FF6" w:rsidP="008A1FF6">
            <w:pPr>
              <w:jc w:val="center"/>
              <w:rPr>
                <w:rFonts w:cs="Times New Roman"/>
                <w:sz w:val="24"/>
                <w:szCs w:val="24"/>
              </w:rPr>
            </w:pPr>
            <w:r w:rsidRPr="00C46C49">
              <w:rPr>
                <w:rFonts w:cs="Times New Roman"/>
                <w:sz w:val="24"/>
                <w:szCs w:val="24"/>
              </w:rPr>
              <w:t>08/19931</w:t>
            </w:r>
          </w:p>
        </w:tc>
        <w:tc>
          <w:tcPr>
            <w:tcW w:w="1417" w:type="dxa"/>
          </w:tcPr>
          <w:p w14:paraId="391AAF6B" w14:textId="45C14624" w:rsidR="008A1FF6" w:rsidRDefault="008A1FF6" w:rsidP="008A1FF6">
            <w:pPr>
              <w:jc w:val="center"/>
              <w:rPr>
                <w:rFonts w:cs="Times New Roman"/>
                <w:sz w:val="24"/>
                <w:szCs w:val="24"/>
              </w:rPr>
            </w:pPr>
            <w:r>
              <w:rPr>
                <w:rFonts w:cs="Times New Roman"/>
                <w:sz w:val="24"/>
                <w:szCs w:val="24"/>
              </w:rPr>
              <w:t>10.09.2020</w:t>
            </w:r>
          </w:p>
        </w:tc>
        <w:tc>
          <w:tcPr>
            <w:tcW w:w="5387" w:type="dxa"/>
          </w:tcPr>
          <w:p w14:paraId="4FC8720A" w14:textId="22ACBD1B" w:rsidR="008A1FF6" w:rsidRPr="009F426F" w:rsidRDefault="008A1FF6" w:rsidP="008A1FF6">
            <w:pPr>
              <w:jc w:val="both"/>
              <w:rPr>
                <w:rFonts w:cs="Times New Roman"/>
                <w:sz w:val="20"/>
                <w:szCs w:val="20"/>
              </w:rPr>
            </w:pPr>
            <w:r w:rsidRPr="00E40FB5">
              <w:rPr>
                <w:rFonts w:cs="Times New Roman"/>
                <w:sz w:val="20"/>
                <w:szCs w:val="20"/>
              </w:rPr>
              <w:t xml:space="preserve">Щодо здійснення фінансування для придбання </w:t>
            </w:r>
            <w:r>
              <w:rPr>
                <w:rFonts w:cs="Times New Roman"/>
                <w:sz w:val="20"/>
                <w:szCs w:val="20"/>
              </w:rPr>
              <w:t>господарського інвентаря</w:t>
            </w:r>
            <w:r w:rsidRPr="00E40FB5">
              <w:rPr>
                <w:rFonts w:cs="Times New Roman"/>
                <w:sz w:val="20"/>
                <w:szCs w:val="20"/>
              </w:rPr>
              <w:t xml:space="preserve"> для </w:t>
            </w:r>
            <w:r w:rsidRPr="00C46C49">
              <w:rPr>
                <w:rFonts w:cs="Times New Roman"/>
                <w:sz w:val="20"/>
                <w:szCs w:val="20"/>
              </w:rPr>
              <w:t>ЖЕД № 3</w:t>
            </w:r>
            <w:r>
              <w:rPr>
                <w:rFonts w:cs="Times New Roman"/>
                <w:sz w:val="20"/>
                <w:szCs w:val="20"/>
              </w:rPr>
              <w:t xml:space="preserve">05, ЖЕД № 310, ЖЕД № 313, ЖЕД № 316, </w:t>
            </w:r>
            <w:r w:rsidRPr="00173084">
              <w:rPr>
                <w:rFonts w:cs="Times New Roman"/>
                <w:sz w:val="20"/>
                <w:szCs w:val="20"/>
              </w:rPr>
              <w:t>ЖЕД № 31</w:t>
            </w:r>
            <w:r>
              <w:rPr>
                <w:rFonts w:cs="Times New Roman"/>
                <w:sz w:val="20"/>
                <w:szCs w:val="20"/>
              </w:rPr>
              <w:t>8,</w:t>
            </w:r>
            <w:r w:rsidRPr="00173084">
              <w:rPr>
                <w:rFonts w:cs="Times New Roman"/>
                <w:sz w:val="20"/>
                <w:szCs w:val="20"/>
              </w:rPr>
              <w:t xml:space="preserve"> </w:t>
            </w:r>
            <w:r>
              <w:rPr>
                <w:rFonts w:cs="Times New Roman"/>
                <w:sz w:val="20"/>
                <w:szCs w:val="20"/>
              </w:rPr>
              <w:t>ЖЕД № 319 КП</w:t>
            </w:r>
            <w:r w:rsidRPr="00E40FB5">
              <w:rPr>
                <w:rFonts w:cs="Times New Roman"/>
                <w:sz w:val="20"/>
                <w:szCs w:val="20"/>
              </w:rPr>
              <w:t xml:space="preserve"> «Керуюча компанія з обслуговування житлового фонду Деснянського району м.Києва</w:t>
            </w:r>
            <w:r>
              <w:rPr>
                <w:rFonts w:cs="Times New Roman"/>
                <w:sz w:val="20"/>
                <w:szCs w:val="20"/>
              </w:rPr>
              <w:t>»</w:t>
            </w:r>
            <w:r w:rsidRPr="009F426F">
              <w:rPr>
                <w:rFonts w:cs="Times New Roman"/>
                <w:sz w:val="20"/>
                <w:szCs w:val="20"/>
              </w:rPr>
              <w:t xml:space="preserve"> </w:t>
            </w:r>
          </w:p>
        </w:tc>
        <w:tc>
          <w:tcPr>
            <w:tcW w:w="2836" w:type="dxa"/>
          </w:tcPr>
          <w:p w14:paraId="57CBBF20" w14:textId="57DF691B"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97FC5">
              <w:rPr>
                <w:rFonts w:cs="Times New Roman"/>
                <w:sz w:val="20"/>
                <w:szCs w:val="20"/>
              </w:rPr>
              <w:t>225-СК-5542</w:t>
            </w:r>
            <w:r>
              <w:rPr>
                <w:rFonts w:cs="Times New Roman"/>
                <w:sz w:val="20"/>
                <w:szCs w:val="20"/>
              </w:rPr>
              <w:t xml:space="preserve"> від 15.09.2020</w:t>
            </w:r>
          </w:p>
        </w:tc>
      </w:tr>
      <w:tr w:rsidR="008A1FF6" w:rsidRPr="002872BC" w14:paraId="38910060" w14:textId="77777777" w:rsidTr="00C235B8">
        <w:tc>
          <w:tcPr>
            <w:tcW w:w="708" w:type="dxa"/>
            <w:vMerge/>
          </w:tcPr>
          <w:p w14:paraId="0A858C1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05B83F4" w14:textId="77777777" w:rsidR="008A1FF6" w:rsidRPr="00A0025C" w:rsidRDefault="008A1FF6" w:rsidP="008A1FF6"/>
        </w:tc>
        <w:tc>
          <w:tcPr>
            <w:tcW w:w="1418" w:type="dxa"/>
          </w:tcPr>
          <w:p w14:paraId="11E1F352" w14:textId="30D028C5" w:rsidR="008A1FF6" w:rsidRPr="00101E7A" w:rsidRDefault="008A1FF6" w:rsidP="008A1FF6">
            <w:pPr>
              <w:jc w:val="center"/>
              <w:rPr>
                <w:rFonts w:cs="Times New Roman"/>
                <w:sz w:val="24"/>
                <w:szCs w:val="24"/>
              </w:rPr>
            </w:pPr>
            <w:r w:rsidRPr="00B61710">
              <w:rPr>
                <w:rFonts w:cs="Times New Roman"/>
                <w:sz w:val="24"/>
                <w:szCs w:val="24"/>
              </w:rPr>
              <w:t>08/21110</w:t>
            </w:r>
          </w:p>
        </w:tc>
        <w:tc>
          <w:tcPr>
            <w:tcW w:w="1417" w:type="dxa"/>
          </w:tcPr>
          <w:p w14:paraId="244055CD" w14:textId="3CB8DFFD" w:rsidR="008A1FF6" w:rsidRDefault="008A1FF6" w:rsidP="008A1FF6">
            <w:pPr>
              <w:jc w:val="center"/>
              <w:rPr>
                <w:rFonts w:cs="Times New Roman"/>
                <w:sz w:val="24"/>
                <w:szCs w:val="24"/>
              </w:rPr>
            </w:pPr>
            <w:r>
              <w:rPr>
                <w:rFonts w:cs="Times New Roman"/>
                <w:sz w:val="24"/>
                <w:szCs w:val="24"/>
              </w:rPr>
              <w:t>23.09.2020</w:t>
            </w:r>
          </w:p>
        </w:tc>
        <w:tc>
          <w:tcPr>
            <w:tcW w:w="5387" w:type="dxa"/>
          </w:tcPr>
          <w:p w14:paraId="5328581D" w14:textId="1B75BF4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C924AE" w14:textId="0F37125C"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B61710">
              <w:rPr>
                <w:rFonts w:cs="Times New Roman"/>
                <w:sz w:val="20"/>
                <w:szCs w:val="20"/>
              </w:rPr>
              <w:t>225-СК-6009</w:t>
            </w:r>
            <w:r>
              <w:rPr>
                <w:rFonts w:cs="Times New Roman"/>
                <w:sz w:val="20"/>
                <w:szCs w:val="20"/>
              </w:rPr>
              <w:t xml:space="preserve"> від 02.10.2020</w:t>
            </w:r>
          </w:p>
        </w:tc>
      </w:tr>
      <w:tr w:rsidR="008A1FF6" w:rsidRPr="002872BC" w14:paraId="4F1ECCD4" w14:textId="77777777" w:rsidTr="00C235B8">
        <w:tc>
          <w:tcPr>
            <w:tcW w:w="708" w:type="dxa"/>
            <w:vMerge/>
          </w:tcPr>
          <w:p w14:paraId="6473E89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DAE2B74" w14:textId="77777777" w:rsidR="008A1FF6" w:rsidRPr="00A0025C" w:rsidRDefault="008A1FF6" w:rsidP="008A1FF6"/>
        </w:tc>
        <w:tc>
          <w:tcPr>
            <w:tcW w:w="1418" w:type="dxa"/>
          </w:tcPr>
          <w:p w14:paraId="2DC5CD6B" w14:textId="4EC7FC8F" w:rsidR="008A1FF6" w:rsidRPr="00101E7A" w:rsidRDefault="008A1FF6" w:rsidP="008A1FF6">
            <w:pPr>
              <w:jc w:val="center"/>
              <w:rPr>
                <w:rFonts w:cs="Times New Roman"/>
                <w:sz w:val="24"/>
                <w:szCs w:val="24"/>
              </w:rPr>
            </w:pPr>
            <w:r w:rsidRPr="00B61710">
              <w:rPr>
                <w:rFonts w:cs="Times New Roman"/>
                <w:sz w:val="24"/>
                <w:szCs w:val="24"/>
              </w:rPr>
              <w:t>08/21111</w:t>
            </w:r>
          </w:p>
        </w:tc>
        <w:tc>
          <w:tcPr>
            <w:tcW w:w="1417" w:type="dxa"/>
          </w:tcPr>
          <w:p w14:paraId="18665844" w14:textId="6930C912" w:rsidR="008A1FF6" w:rsidRDefault="008A1FF6" w:rsidP="008A1FF6">
            <w:pPr>
              <w:jc w:val="center"/>
              <w:rPr>
                <w:rFonts w:cs="Times New Roman"/>
                <w:sz w:val="24"/>
                <w:szCs w:val="24"/>
              </w:rPr>
            </w:pPr>
            <w:r>
              <w:rPr>
                <w:rFonts w:cs="Times New Roman"/>
                <w:sz w:val="24"/>
                <w:szCs w:val="24"/>
              </w:rPr>
              <w:t>23.09.2020</w:t>
            </w:r>
          </w:p>
        </w:tc>
        <w:tc>
          <w:tcPr>
            <w:tcW w:w="5387" w:type="dxa"/>
          </w:tcPr>
          <w:p w14:paraId="2954ECBD" w14:textId="0F9EB08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0AE5CD" w14:textId="55E7D21C"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B61710">
              <w:rPr>
                <w:rFonts w:cs="Times New Roman"/>
                <w:sz w:val="20"/>
                <w:szCs w:val="20"/>
              </w:rPr>
              <w:t>225-СК-6009</w:t>
            </w:r>
            <w:r>
              <w:rPr>
                <w:rFonts w:cs="Times New Roman"/>
                <w:sz w:val="20"/>
                <w:szCs w:val="20"/>
              </w:rPr>
              <w:t xml:space="preserve"> від 02.10.2020</w:t>
            </w:r>
          </w:p>
        </w:tc>
      </w:tr>
      <w:tr w:rsidR="008A1FF6" w:rsidRPr="002872BC" w14:paraId="71DD608B" w14:textId="77777777" w:rsidTr="00C235B8">
        <w:tc>
          <w:tcPr>
            <w:tcW w:w="708" w:type="dxa"/>
            <w:vMerge/>
          </w:tcPr>
          <w:p w14:paraId="5198AEB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972CC3C" w14:textId="77777777" w:rsidR="008A1FF6" w:rsidRPr="00A0025C" w:rsidRDefault="008A1FF6" w:rsidP="008A1FF6"/>
        </w:tc>
        <w:tc>
          <w:tcPr>
            <w:tcW w:w="1418" w:type="dxa"/>
          </w:tcPr>
          <w:p w14:paraId="74121760" w14:textId="3974618D" w:rsidR="008A1FF6" w:rsidRPr="00101E7A" w:rsidRDefault="008A1FF6" w:rsidP="008A1FF6">
            <w:pPr>
              <w:jc w:val="center"/>
              <w:rPr>
                <w:rFonts w:cs="Times New Roman"/>
                <w:sz w:val="24"/>
                <w:szCs w:val="24"/>
              </w:rPr>
            </w:pPr>
            <w:r w:rsidRPr="00054525">
              <w:rPr>
                <w:rFonts w:cs="Times New Roman"/>
                <w:sz w:val="24"/>
                <w:szCs w:val="24"/>
              </w:rPr>
              <w:t>08/21125</w:t>
            </w:r>
          </w:p>
        </w:tc>
        <w:tc>
          <w:tcPr>
            <w:tcW w:w="1417" w:type="dxa"/>
          </w:tcPr>
          <w:p w14:paraId="7517A832" w14:textId="40CF2ED9" w:rsidR="008A1FF6" w:rsidRDefault="008A1FF6" w:rsidP="008A1FF6">
            <w:pPr>
              <w:jc w:val="center"/>
              <w:rPr>
                <w:rFonts w:cs="Times New Roman"/>
                <w:sz w:val="24"/>
                <w:szCs w:val="24"/>
              </w:rPr>
            </w:pPr>
            <w:r>
              <w:rPr>
                <w:rFonts w:cs="Times New Roman"/>
                <w:sz w:val="24"/>
                <w:szCs w:val="24"/>
              </w:rPr>
              <w:t>23.09.2020</w:t>
            </w:r>
          </w:p>
        </w:tc>
        <w:tc>
          <w:tcPr>
            <w:tcW w:w="5387" w:type="dxa"/>
          </w:tcPr>
          <w:p w14:paraId="279C7CC7" w14:textId="6744FF6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6BA673" w14:textId="5D0680E2"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B61710">
              <w:rPr>
                <w:rFonts w:cs="Times New Roman"/>
                <w:sz w:val="20"/>
                <w:szCs w:val="20"/>
              </w:rPr>
              <w:t>225-СК-6009</w:t>
            </w:r>
            <w:r>
              <w:rPr>
                <w:rFonts w:cs="Times New Roman"/>
                <w:sz w:val="20"/>
                <w:szCs w:val="20"/>
              </w:rPr>
              <w:t xml:space="preserve"> від 02.10.2020</w:t>
            </w:r>
          </w:p>
        </w:tc>
      </w:tr>
      <w:tr w:rsidR="008A1FF6" w:rsidRPr="002872BC" w14:paraId="2685AC10" w14:textId="77777777" w:rsidTr="00C235B8">
        <w:tc>
          <w:tcPr>
            <w:tcW w:w="708" w:type="dxa"/>
            <w:vMerge/>
          </w:tcPr>
          <w:p w14:paraId="617F020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07D280C" w14:textId="77777777" w:rsidR="008A1FF6" w:rsidRPr="00A0025C" w:rsidRDefault="008A1FF6" w:rsidP="008A1FF6"/>
        </w:tc>
        <w:tc>
          <w:tcPr>
            <w:tcW w:w="1418" w:type="dxa"/>
          </w:tcPr>
          <w:p w14:paraId="3C7630F9" w14:textId="5D8B4AF9" w:rsidR="008A1FF6" w:rsidRPr="00101E7A" w:rsidRDefault="008A1FF6" w:rsidP="008A1FF6">
            <w:pPr>
              <w:jc w:val="center"/>
              <w:rPr>
                <w:rFonts w:cs="Times New Roman"/>
                <w:sz w:val="24"/>
                <w:szCs w:val="24"/>
              </w:rPr>
            </w:pPr>
            <w:r w:rsidRPr="009228F2">
              <w:rPr>
                <w:rFonts w:cs="Times New Roman"/>
                <w:sz w:val="24"/>
                <w:szCs w:val="24"/>
              </w:rPr>
              <w:t>08/21128</w:t>
            </w:r>
          </w:p>
        </w:tc>
        <w:tc>
          <w:tcPr>
            <w:tcW w:w="1417" w:type="dxa"/>
          </w:tcPr>
          <w:p w14:paraId="1D41876B" w14:textId="43C80960" w:rsidR="008A1FF6" w:rsidRDefault="008A1FF6" w:rsidP="008A1FF6">
            <w:pPr>
              <w:jc w:val="center"/>
              <w:rPr>
                <w:rFonts w:cs="Times New Roman"/>
                <w:sz w:val="24"/>
                <w:szCs w:val="24"/>
              </w:rPr>
            </w:pPr>
            <w:r>
              <w:rPr>
                <w:rFonts w:cs="Times New Roman"/>
                <w:sz w:val="24"/>
                <w:szCs w:val="24"/>
              </w:rPr>
              <w:t>24.09.2020</w:t>
            </w:r>
          </w:p>
        </w:tc>
        <w:tc>
          <w:tcPr>
            <w:tcW w:w="5387" w:type="dxa"/>
          </w:tcPr>
          <w:p w14:paraId="75F4C7DE" w14:textId="6C1C7653" w:rsidR="008A1FF6" w:rsidRPr="009F426F" w:rsidRDefault="008A1FF6" w:rsidP="008A1FF6">
            <w:pPr>
              <w:jc w:val="both"/>
              <w:rPr>
                <w:rFonts w:cs="Times New Roman"/>
                <w:sz w:val="20"/>
                <w:szCs w:val="20"/>
              </w:rPr>
            </w:pPr>
            <w:r w:rsidRPr="00E40FB5">
              <w:rPr>
                <w:rFonts w:cs="Times New Roman"/>
                <w:sz w:val="20"/>
                <w:szCs w:val="20"/>
              </w:rPr>
              <w:t xml:space="preserve">Щодо здійснення фінансування для придбання </w:t>
            </w:r>
            <w:r>
              <w:rPr>
                <w:rFonts w:cs="Times New Roman"/>
                <w:sz w:val="20"/>
                <w:szCs w:val="20"/>
              </w:rPr>
              <w:t xml:space="preserve">господарських </w:t>
            </w:r>
            <w:r w:rsidRPr="00E40FB5">
              <w:rPr>
                <w:rFonts w:cs="Times New Roman"/>
                <w:sz w:val="20"/>
                <w:szCs w:val="20"/>
              </w:rPr>
              <w:t xml:space="preserve">інструментів для </w:t>
            </w:r>
            <w:r w:rsidRPr="009228F2">
              <w:rPr>
                <w:rFonts w:cs="Times New Roman"/>
                <w:sz w:val="20"/>
                <w:szCs w:val="20"/>
              </w:rPr>
              <w:t>ЖЕД № 3</w:t>
            </w:r>
            <w:r>
              <w:rPr>
                <w:rFonts w:cs="Times New Roman"/>
                <w:sz w:val="20"/>
                <w:szCs w:val="20"/>
              </w:rPr>
              <w:t xml:space="preserve">05, ЖЕД № 310, ЖЕД № 313, ЖЕД № 316, </w:t>
            </w:r>
            <w:r w:rsidRPr="00173084">
              <w:rPr>
                <w:rFonts w:cs="Times New Roman"/>
                <w:sz w:val="20"/>
                <w:szCs w:val="20"/>
              </w:rPr>
              <w:t>ЖЕД № 31</w:t>
            </w:r>
            <w:r>
              <w:rPr>
                <w:rFonts w:cs="Times New Roman"/>
                <w:sz w:val="20"/>
                <w:szCs w:val="20"/>
              </w:rPr>
              <w:t>8,</w:t>
            </w:r>
            <w:r w:rsidRPr="00173084">
              <w:rPr>
                <w:rFonts w:cs="Times New Roman"/>
                <w:sz w:val="20"/>
                <w:szCs w:val="20"/>
              </w:rPr>
              <w:t xml:space="preserve"> </w:t>
            </w:r>
            <w:r>
              <w:rPr>
                <w:rFonts w:cs="Times New Roman"/>
                <w:sz w:val="20"/>
                <w:szCs w:val="20"/>
              </w:rPr>
              <w:t>ЖЕД № 319                               КП</w:t>
            </w:r>
            <w:r w:rsidRPr="00E40FB5">
              <w:rPr>
                <w:rFonts w:cs="Times New Roman"/>
                <w:sz w:val="20"/>
                <w:szCs w:val="20"/>
              </w:rPr>
              <w:t xml:space="preserve"> «Керуюча компанія з обслуговування житлового фонду Деснянського району м.Києва</w:t>
            </w:r>
            <w:r>
              <w:rPr>
                <w:rFonts w:cs="Times New Roman"/>
                <w:sz w:val="20"/>
                <w:szCs w:val="20"/>
              </w:rPr>
              <w:t>»</w:t>
            </w:r>
            <w:r w:rsidRPr="009F426F">
              <w:rPr>
                <w:rFonts w:cs="Times New Roman"/>
                <w:sz w:val="20"/>
                <w:szCs w:val="20"/>
              </w:rPr>
              <w:t xml:space="preserve"> </w:t>
            </w:r>
          </w:p>
        </w:tc>
        <w:tc>
          <w:tcPr>
            <w:tcW w:w="2836" w:type="dxa"/>
          </w:tcPr>
          <w:p w14:paraId="4AA49219" w14:textId="1AF42ED0"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9228F2">
              <w:rPr>
                <w:rFonts w:cs="Times New Roman"/>
                <w:sz w:val="20"/>
                <w:szCs w:val="20"/>
              </w:rPr>
              <w:t>225-СК-5920</w:t>
            </w:r>
            <w:r>
              <w:rPr>
                <w:rFonts w:cs="Times New Roman"/>
                <w:sz w:val="20"/>
                <w:szCs w:val="20"/>
              </w:rPr>
              <w:t xml:space="preserve"> від 30.09.2020</w:t>
            </w:r>
          </w:p>
        </w:tc>
      </w:tr>
      <w:tr w:rsidR="008A1FF6" w:rsidRPr="002872BC" w14:paraId="7B82C682" w14:textId="77777777" w:rsidTr="00C235B8">
        <w:tc>
          <w:tcPr>
            <w:tcW w:w="708" w:type="dxa"/>
            <w:vMerge/>
          </w:tcPr>
          <w:p w14:paraId="5A4042C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E4EA1EF" w14:textId="77777777" w:rsidR="008A1FF6" w:rsidRPr="00A0025C" w:rsidRDefault="008A1FF6" w:rsidP="008A1FF6"/>
        </w:tc>
        <w:tc>
          <w:tcPr>
            <w:tcW w:w="1418" w:type="dxa"/>
          </w:tcPr>
          <w:p w14:paraId="59A73F44" w14:textId="24B4A154" w:rsidR="008A1FF6" w:rsidRPr="00101E7A" w:rsidRDefault="008A1FF6" w:rsidP="008A1FF6">
            <w:pPr>
              <w:jc w:val="center"/>
              <w:rPr>
                <w:rFonts w:cs="Times New Roman"/>
                <w:sz w:val="24"/>
                <w:szCs w:val="24"/>
              </w:rPr>
            </w:pPr>
            <w:r w:rsidRPr="00975E1E">
              <w:rPr>
                <w:rFonts w:cs="Times New Roman"/>
                <w:sz w:val="24"/>
                <w:szCs w:val="24"/>
              </w:rPr>
              <w:t>08/21129</w:t>
            </w:r>
          </w:p>
        </w:tc>
        <w:tc>
          <w:tcPr>
            <w:tcW w:w="1417" w:type="dxa"/>
          </w:tcPr>
          <w:p w14:paraId="0032EDD9" w14:textId="409DDD18" w:rsidR="008A1FF6" w:rsidRDefault="008A1FF6" w:rsidP="008A1FF6">
            <w:pPr>
              <w:jc w:val="center"/>
              <w:rPr>
                <w:rFonts w:cs="Times New Roman"/>
                <w:sz w:val="24"/>
                <w:szCs w:val="24"/>
              </w:rPr>
            </w:pPr>
            <w:r>
              <w:rPr>
                <w:rFonts w:cs="Times New Roman"/>
                <w:sz w:val="24"/>
                <w:szCs w:val="24"/>
              </w:rPr>
              <w:t>24.09.2020</w:t>
            </w:r>
          </w:p>
        </w:tc>
        <w:tc>
          <w:tcPr>
            <w:tcW w:w="5387" w:type="dxa"/>
          </w:tcPr>
          <w:p w14:paraId="3CDB3EA7" w14:textId="0337C9CC" w:rsidR="008A1FF6" w:rsidRPr="009F426F" w:rsidRDefault="008A1FF6" w:rsidP="008A1FF6">
            <w:pPr>
              <w:jc w:val="both"/>
              <w:rPr>
                <w:rFonts w:cs="Times New Roman"/>
                <w:sz w:val="20"/>
                <w:szCs w:val="20"/>
              </w:rPr>
            </w:pPr>
            <w:r w:rsidRPr="00E40FB5">
              <w:rPr>
                <w:rFonts w:cs="Times New Roman"/>
                <w:sz w:val="20"/>
                <w:szCs w:val="20"/>
              </w:rPr>
              <w:t xml:space="preserve">Щодо здійснення фінансування для придбання </w:t>
            </w:r>
            <w:r>
              <w:rPr>
                <w:rFonts w:cs="Times New Roman"/>
                <w:sz w:val="20"/>
                <w:szCs w:val="20"/>
              </w:rPr>
              <w:t xml:space="preserve">господарських </w:t>
            </w:r>
            <w:r w:rsidRPr="00E40FB5">
              <w:rPr>
                <w:rFonts w:cs="Times New Roman"/>
                <w:sz w:val="20"/>
                <w:szCs w:val="20"/>
              </w:rPr>
              <w:t xml:space="preserve">інструментів для </w:t>
            </w:r>
            <w:r w:rsidRPr="009228F2">
              <w:rPr>
                <w:rFonts w:cs="Times New Roman"/>
                <w:sz w:val="20"/>
                <w:szCs w:val="20"/>
              </w:rPr>
              <w:t>ЖЕД № 3</w:t>
            </w:r>
            <w:r>
              <w:rPr>
                <w:rFonts w:cs="Times New Roman"/>
                <w:sz w:val="20"/>
                <w:szCs w:val="20"/>
              </w:rPr>
              <w:t xml:space="preserve">05, ЖЕД № 310, ЖЕД № 313, ЖЕД № 316, </w:t>
            </w:r>
            <w:r w:rsidRPr="00173084">
              <w:rPr>
                <w:rFonts w:cs="Times New Roman"/>
                <w:sz w:val="20"/>
                <w:szCs w:val="20"/>
              </w:rPr>
              <w:t>ЖЕД № 31</w:t>
            </w:r>
            <w:r>
              <w:rPr>
                <w:rFonts w:cs="Times New Roman"/>
                <w:sz w:val="20"/>
                <w:szCs w:val="20"/>
              </w:rPr>
              <w:t>8,</w:t>
            </w:r>
            <w:r w:rsidRPr="00173084">
              <w:rPr>
                <w:rFonts w:cs="Times New Roman"/>
                <w:sz w:val="20"/>
                <w:szCs w:val="20"/>
              </w:rPr>
              <w:t xml:space="preserve"> </w:t>
            </w:r>
            <w:r>
              <w:rPr>
                <w:rFonts w:cs="Times New Roman"/>
                <w:sz w:val="20"/>
                <w:szCs w:val="20"/>
              </w:rPr>
              <w:t>ЖЕД № 319                               КП</w:t>
            </w:r>
            <w:r w:rsidRPr="00E40FB5">
              <w:rPr>
                <w:rFonts w:cs="Times New Roman"/>
                <w:sz w:val="20"/>
                <w:szCs w:val="20"/>
              </w:rPr>
              <w:t xml:space="preserve"> «Керуюча компанія з обслуговування житлового фонду Деснянського району м.Києва</w:t>
            </w:r>
            <w:r>
              <w:rPr>
                <w:rFonts w:cs="Times New Roman"/>
                <w:sz w:val="20"/>
                <w:szCs w:val="20"/>
              </w:rPr>
              <w:t>»</w:t>
            </w:r>
            <w:r w:rsidRPr="009F426F">
              <w:rPr>
                <w:rFonts w:cs="Times New Roman"/>
                <w:sz w:val="20"/>
                <w:szCs w:val="20"/>
              </w:rPr>
              <w:t xml:space="preserve"> </w:t>
            </w:r>
          </w:p>
        </w:tc>
        <w:tc>
          <w:tcPr>
            <w:tcW w:w="2836" w:type="dxa"/>
          </w:tcPr>
          <w:p w14:paraId="41FF5593" w14:textId="0E45560D"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9228F2">
              <w:rPr>
                <w:rFonts w:cs="Times New Roman"/>
                <w:sz w:val="20"/>
                <w:szCs w:val="20"/>
              </w:rPr>
              <w:t>225-СК-5920</w:t>
            </w:r>
            <w:r>
              <w:rPr>
                <w:rFonts w:cs="Times New Roman"/>
                <w:sz w:val="20"/>
                <w:szCs w:val="20"/>
              </w:rPr>
              <w:t xml:space="preserve"> від 30.09.2020</w:t>
            </w:r>
          </w:p>
        </w:tc>
      </w:tr>
      <w:tr w:rsidR="008A1FF6" w:rsidRPr="002872BC" w14:paraId="6FED4732" w14:textId="77777777" w:rsidTr="00C235B8">
        <w:tc>
          <w:tcPr>
            <w:tcW w:w="708" w:type="dxa"/>
            <w:vMerge/>
          </w:tcPr>
          <w:p w14:paraId="61DE169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15C20D" w14:textId="77777777" w:rsidR="008A1FF6" w:rsidRPr="00A0025C" w:rsidRDefault="008A1FF6" w:rsidP="008A1FF6"/>
        </w:tc>
        <w:tc>
          <w:tcPr>
            <w:tcW w:w="1418" w:type="dxa"/>
          </w:tcPr>
          <w:p w14:paraId="7DC237B9" w14:textId="1502FA62" w:rsidR="008A1FF6" w:rsidRPr="00101E7A" w:rsidRDefault="008A1FF6" w:rsidP="008A1FF6">
            <w:pPr>
              <w:jc w:val="center"/>
              <w:rPr>
                <w:rFonts w:cs="Times New Roman"/>
                <w:sz w:val="24"/>
                <w:szCs w:val="24"/>
              </w:rPr>
            </w:pPr>
            <w:r w:rsidRPr="00425980">
              <w:rPr>
                <w:rFonts w:cs="Times New Roman"/>
                <w:sz w:val="24"/>
                <w:szCs w:val="24"/>
              </w:rPr>
              <w:t>08/21202</w:t>
            </w:r>
          </w:p>
        </w:tc>
        <w:tc>
          <w:tcPr>
            <w:tcW w:w="1417" w:type="dxa"/>
          </w:tcPr>
          <w:p w14:paraId="1EE0AD98" w14:textId="2E4C3AEC" w:rsidR="008A1FF6" w:rsidRDefault="008A1FF6" w:rsidP="008A1FF6">
            <w:pPr>
              <w:jc w:val="center"/>
              <w:rPr>
                <w:rFonts w:cs="Times New Roman"/>
                <w:sz w:val="24"/>
                <w:szCs w:val="24"/>
              </w:rPr>
            </w:pPr>
            <w:r>
              <w:rPr>
                <w:rFonts w:cs="Times New Roman"/>
                <w:sz w:val="24"/>
                <w:szCs w:val="24"/>
              </w:rPr>
              <w:t>24.09.2020</w:t>
            </w:r>
          </w:p>
        </w:tc>
        <w:tc>
          <w:tcPr>
            <w:tcW w:w="5387" w:type="dxa"/>
          </w:tcPr>
          <w:p w14:paraId="2C705D96" w14:textId="3D7D47DA"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22</w:t>
            </w:r>
            <w:r w:rsidRPr="00AB7655">
              <w:rPr>
                <w:rFonts w:cs="Times New Roman"/>
                <w:sz w:val="20"/>
                <w:szCs w:val="20"/>
              </w:rPr>
              <w:t xml:space="preserve">.09.2020 </w:t>
            </w:r>
            <w:r>
              <w:rPr>
                <w:rFonts w:cs="Times New Roman"/>
                <w:sz w:val="20"/>
                <w:szCs w:val="20"/>
              </w:rPr>
              <w:t xml:space="preserve">№ </w:t>
            </w:r>
            <w:r w:rsidRPr="00425980">
              <w:rPr>
                <w:rFonts w:cs="Times New Roman"/>
                <w:sz w:val="20"/>
                <w:szCs w:val="20"/>
              </w:rPr>
              <w:t>08/279/08/163-760</w:t>
            </w:r>
          </w:p>
        </w:tc>
        <w:tc>
          <w:tcPr>
            <w:tcW w:w="2836" w:type="dxa"/>
          </w:tcPr>
          <w:p w14:paraId="6DC31443" w14:textId="0A3A410D"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9228F2">
              <w:rPr>
                <w:rFonts w:cs="Times New Roman"/>
                <w:sz w:val="20"/>
                <w:szCs w:val="20"/>
              </w:rPr>
              <w:t>225-СК-5920</w:t>
            </w:r>
            <w:r>
              <w:rPr>
                <w:rFonts w:cs="Times New Roman"/>
                <w:sz w:val="20"/>
                <w:szCs w:val="20"/>
              </w:rPr>
              <w:t xml:space="preserve"> від 30.09.2020</w:t>
            </w:r>
          </w:p>
        </w:tc>
      </w:tr>
      <w:tr w:rsidR="008A1FF6" w:rsidRPr="002872BC" w14:paraId="5A1221E9" w14:textId="77777777" w:rsidTr="00C235B8">
        <w:tc>
          <w:tcPr>
            <w:tcW w:w="708" w:type="dxa"/>
            <w:vMerge/>
          </w:tcPr>
          <w:p w14:paraId="1C7B4A4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0DC62AD" w14:textId="77777777" w:rsidR="008A1FF6" w:rsidRPr="00A0025C" w:rsidRDefault="008A1FF6" w:rsidP="008A1FF6"/>
        </w:tc>
        <w:tc>
          <w:tcPr>
            <w:tcW w:w="1418" w:type="dxa"/>
          </w:tcPr>
          <w:p w14:paraId="61C25020" w14:textId="77DE54CE" w:rsidR="008A1FF6" w:rsidRPr="00101E7A" w:rsidRDefault="008A1FF6" w:rsidP="008A1FF6">
            <w:pPr>
              <w:jc w:val="center"/>
              <w:rPr>
                <w:rFonts w:cs="Times New Roman"/>
                <w:sz w:val="24"/>
                <w:szCs w:val="24"/>
              </w:rPr>
            </w:pPr>
            <w:r w:rsidRPr="006909E3">
              <w:rPr>
                <w:rFonts w:cs="Times New Roman"/>
                <w:sz w:val="24"/>
                <w:szCs w:val="24"/>
              </w:rPr>
              <w:t>08/21204</w:t>
            </w:r>
          </w:p>
        </w:tc>
        <w:tc>
          <w:tcPr>
            <w:tcW w:w="1417" w:type="dxa"/>
          </w:tcPr>
          <w:p w14:paraId="7688CE30" w14:textId="27684ECF" w:rsidR="008A1FF6" w:rsidRDefault="008A1FF6" w:rsidP="008A1FF6">
            <w:pPr>
              <w:jc w:val="center"/>
              <w:rPr>
                <w:rFonts w:cs="Times New Roman"/>
                <w:sz w:val="24"/>
                <w:szCs w:val="24"/>
              </w:rPr>
            </w:pPr>
            <w:r>
              <w:rPr>
                <w:rFonts w:cs="Times New Roman"/>
                <w:sz w:val="24"/>
                <w:szCs w:val="24"/>
              </w:rPr>
              <w:t>24.09.2020</w:t>
            </w:r>
          </w:p>
        </w:tc>
        <w:tc>
          <w:tcPr>
            <w:tcW w:w="5387" w:type="dxa"/>
          </w:tcPr>
          <w:p w14:paraId="795AFD39" w14:textId="67A42B4C"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22</w:t>
            </w:r>
            <w:r w:rsidRPr="00AB7655">
              <w:rPr>
                <w:rFonts w:cs="Times New Roman"/>
                <w:sz w:val="20"/>
                <w:szCs w:val="20"/>
              </w:rPr>
              <w:t xml:space="preserve">.09.2020 </w:t>
            </w:r>
            <w:r>
              <w:rPr>
                <w:rFonts w:cs="Times New Roman"/>
                <w:sz w:val="20"/>
                <w:szCs w:val="20"/>
              </w:rPr>
              <w:t xml:space="preserve">№ </w:t>
            </w:r>
            <w:r w:rsidRPr="00425980">
              <w:rPr>
                <w:rFonts w:cs="Times New Roman"/>
                <w:sz w:val="20"/>
                <w:szCs w:val="20"/>
              </w:rPr>
              <w:t>08/279/08/163-76</w:t>
            </w:r>
            <w:r>
              <w:rPr>
                <w:rFonts w:cs="Times New Roman"/>
                <w:sz w:val="20"/>
                <w:szCs w:val="20"/>
              </w:rPr>
              <w:t>1</w:t>
            </w:r>
          </w:p>
        </w:tc>
        <w:tc>
          <w:tcPr>
            <w:tcW w:w="2836" w:type="dxa"/>
          </w:tcPr>
          <w:p w14:paraId="32B1623A" w14:textId="201DE31F"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9228F2">
              <w:rPr>
                <w:rFonts w:cs="Times New Roman"/>
                <w:sz w:val="20"/>
                <w:szCs w:val="20"/>
              </w:rPr>
              <w:t>225-СК-5920</w:t>
            </w:r>
            <w:r>
              <w:rPr>
                <w:rFonts w:cs="Times New Roman"/>
                <w:sz w:val="20"/>
                <w:szCs w:val="20"/>
              </w:rPr>
              <w:t xml:space="preserve"> від 30.09.2020</w:t>
            </w:r>
          </w:p>
        </w:tc>
      </w:tr>
      <w:tr w:rsidR="008A1FF6" w:rsidRPr="002872BC" w14:paraId="1A28CCD6" w14:textId="77777777" w:rsidTr="00C235B8">
        <w:tc>
          <w:tcPr>
            <w:tcW w:w="708" w:type="dxa"/>
            <w:vMerge/>
          </w:tcPr>
          <w:p w14:paraId="4289DB0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A3D855" w14:textId="77777777" w:rsidR="008A1FF6" w:rsidRPr="00A0025C" w:rsidRDefault="008A1FF6" w:rsidP="008A1FF6"/>
        </w:tc>
        <w:tc>
          <w:tcPr>
            <w:tcW w:w="1418" w:type="dxa"/>
          </w:tcPr>
          <w:p w14:paraId="51AF1157" w14:textId="70600C70" w:rsidR="008A1FF6" w:rsidRPr="00101E7A" w:rsidRDefault="008A1FF6" w:rsidP="008A1FF6">
            <w:pPr>
              <w:jc w:val="center"/>
              <w:rPr>
                <w:rFonts w:cs="Times New Roman"/>
                <w:sz w:val="24"/>
                <w:szCs w:val="24"/>
              </w:rPr>
            </w:pPr>
            <w:r w:rsidRPr="00DF5ABF">
              <w:rPr>
                <w:rFonts w:cs="Times New Roman"/>
                <w:sz w:val="24"/>
                <w:szCs w:val="24"/>
              </w:rPr>
              <w:t>08/22108</w:t>
            </w:r>
          </w:p>
        </w:tc>
        <w:tc>
          <w:tcPr>
            <w:tcW w:w="1417" w:type="dxa"/>
          </w:tcPr>
          <w:p w14:paraId="443915FD" w14:textId="2FCA2138" w:rsidR="008A1FF6" w:rsidRDefault="008A1FF6" w:rsidP="008A1FF6">
            <w:pPr>
              <w:jc w:val="center"/>
              <w:rPr>
                <w:rFonts w:cs="Times New Roman"/>
                <w:sz w:val="24"/>
                <w:szCs w:val="24"/>
              </w:rPr>
            </w:pPr>
            <w:r>
              <w:rPr>
                <w:rFonts w:cs="Times New Roman"/>
                <w:sz w:val="24"/>
                <w:szCs w:val="24"/>
              </w:rPr>
              <w:t>05.10.2020</w:t>
            </w:r>
          </w:p>
        </w:tc>
        <w:tc>
          <w:tcPr>
            <w:tcW w:w="5387" w:type="dxa"/>
          </w:tcPr>
          <w:p w14:paraId="5D0D6D84" w14:textId="786936F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72F3C4A" w14:textId="776F52FC"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DF5ABF">
              <w:rPr>
                <w:rFonts w:cs="Times New Roman"/>
                <w:sz w:val="20"/>
                <w:szCs w:val="20"/>
              </w:rPr>
              <w:t>225-СК-6130</w:t>
            </w:r>
            <w:r>
              <w:rPr>
                <w:rFonts w:cs="Times New Roman"/>
                <w:sz w:val="20"/>
                <w:szCs w:val="20"/>
              </w:rPr>
              <w:t xml:space="preserve"> від 07.10.2020</w:t>
            </w:r>
          </w:p>
        </w:tc>
      </w:tr>
      <w:tr w:rsidR="008A1FF6" w:rsidRPr="002872BC" w14:paraId="281BC010" w14:textId="77777777" w:rsidTr="00C235B8">
        <w:tc>
          <w:tcPr>
            <w:tcW w:w="708" w:type="dxa"/>
            <w:vMerge/>
          </w:tcPr>
          <w:p w14:paraId="3F3761A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AAB3118" w14:textId="77777777" w:rsidR="008A1FF6" w:rsidRPr="00A0025C" w:rsidRDefault="008A1FF6" w:rsidP="008A1FF6"/>
        </w:tc>
        <w:tc>
          <w:tcPr>
            <w:tcW w:w="1418" w:type="dxa"/>
          </w:tcPr>
          <w:p w14:paraId="24873A3D" w14:textId="04CF8E0E" w:rsidR="008A1FF6" w:rsidRPr="00101E7A" w:rsidRDefault="008A1FF6" w:rsidP="008A1FF6">
            <w:pPr>
              <w:jc w:val="center"/>
              <w:rPr>
                <w:rFonts w:cs="Times New Roman"/>
                <w:sz w:val="24"/>
                <w:szCs w:val="24"/>
              </w:rPr>
            </w:pPr>
            <w:r w:rsidRPr="00D745BF">
              <w:rPr>
                <w:rFonts w:cs="Times New Roman"/>
                <w:sz w:val="24"/>
                <w:szCs w:val="24"/>
              </w:rPr>
              <w:t>08/23254</w:t>
            </w:r>
          </w:p>
        </w:tc>
        <w:tc>
          <w:tcPr>
            <w:tcW w:w="1417" w:type="dxa"/>
          </w:tcPr>
          <w:p w14:paraId="72D20BCD" w14:textId="29894FFB" w:rsidR="008A1FF6" w:rsidRDefault="008A1FF6" w:rsidP="008A1FF6">
            <w:pPr>
              <w:jc w:val="center"/>
              <w:rPr>
                <w:rFonts w:cs="Times New Roman"/>
                <w:sz w:val="24"/>
                <w:szCs w:val="24"/>
              </w:rPr>
            </w:pPr>
            <w:r>
              <w:rPr>
                <w:rFonts w:cs="Times New Roman"/>
                <w:sz w:val="24"/>
                <w:szCs w:val="24"/>
              </w:rPr>
              <w:t>19.10.2020</w:t>
            </w:r>
          </w:p>
        </w:tc>
        <w:tc>
          <w:tcPr>
            <w:tcW w:w="5387" w:type="dxa"/>
          </w:tcPr>
          <w:p w14:paraId="7F1BA8E9" w14:textId="13CE200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32BF325" w14:textId="65B0AB0D"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D745BF">
              <w:rPr>
                <w:rFonts w:cs="Times New Roman"/>
                <w:sz w:val="20"/>
                <w:szCs w:val="20"/>
              </w:rPr>
              <w:t>225-СК-6515</w:t>
            </w:r>
            <w:r>
              <w:rPr>
                <w:rFonts w:cs="Times New Roman"/>
                <w:sz w:val="20"/>
                <w:szCs w:val="20"/>
              </w:rPr>
              <w:t xml:space="preserve"> від 21.10.2020</w:t>
            </w:r>
          </w:p>
        </w:tc>
      </w:tr>
      <w:tr w:rsidR="008A1FF6" w:rsidRPr="002872BC" w14:paraId="74F1834F" w14:textId="77777777" w:rsidTr="00C235B8">
        <w:tc>
          <w:tcPr>
            <w:tcW w:w="708" w:type="dxa"/>
            <w:vMerge/>
          </w:tcPr>
          <w:p w14:paraId="46E6C52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E27588B" w14:textId="77777777" w:rsidR="008A1FF6" w:rsidRPr="00A0025C" w:rsidRDefault="008A1FF6" w:rsidP="008A1FF6"/>
        </w:tc>
        <w:tc>
          <w:tcPr>
            <w:tcW w:w="1418" w:type="dxa"/>
          </w:tcPr>
          <w:p w14:paraId="667C9660" w14:textId="459EF620" w:rsidR="008A1FF6" w:rsidRPr="00101E7A" w:rsidRDefault="008A1FF6" w:rsidP="008A1FF6">
            <w:pPr>
              <w:jc w:val="center"/>
              <w:rPr>
                <w:rFonts w:cs="Times New Roman"/>
                <w:sz w:val="24"/>
                <w:szCs w:val="24"/>
              </w:rPr>
            </w:pPr>
            <w:r w:rsidRPr="00ED696F">
              <w:rPr>
                <w:rFonts w:cs="Times New Roman"/>
                <w:sz w:val="24"/>
                <w:szCs w:val="24"/>
              </w:rPr>
              <w:t>08/23469</w:t>
            </w:r>
          </w:p>
        </w:tc>
        <w:tc>
          <w:tcPr>
            <w:tcW w:w="1417" w:type="dxa"/>
          </w:tcPr>
          <w:p w14:paraId="54A1BE76" w14:textId="7E5512BF" w:rsidR="008A1FF6" w:rsidRDefault="008A1FF6" w:rsidP="008A1FF6">
            <w:pPr>
              <w:jc w:val="center"/>
              <w:rPr>
                <w:rFonts w:cs="Times New Roman"/>
                <w:sz w:val="24"/>
                <w:szCs w:val="24"/>
              </w:rPr>
            </w:pPr>
            <w:r>
              <w:rPr>
                <w:rFonts w:cs="Times New Roman"/>
                <w:sz w:val="24"/>
                <w:szCs w:val="24"/>
              </w:rPr>
              <w:t>21.10.2020</w:t>
            </w:r>
          </w:p>
        </w:tc>
        <w:tc>
          <w:tcPr>
            <w:tcW w:w="5387" w:type="dxa"/>
          </w:tcPr>
          <w:p w14:paraId="5C1489AF" w14:textId="20BD238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AF2F018" w14:textId="13088228"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D745BF">
              <w:rPr>
                <w:rFonts w:cs="Times New Roman"/>
                <w:sz w:val="20"/>
                <w:szCs w:val="20"/>
              </w:rPr>
              <w:t>225-СК-65</w:t>
            </w:r>
            <w:r>
              <w:rPr>
                <w:rFonts w:cs="Times New Roman"/>
                <w:sz w:val="20"/>
                <w:szCs w:val="20"/>
              </w:rPr>
              <w:t>99 від 23.10.2020</w:t>
            </w:r>
          </w:p>
        </w:tc>
      </w:tr>
      <w:tr w:rsidR="008A1FF6" w:rsidRPr="002872BC" w14:paraId="4AA53332" w14:textId="77777777" w:rsidTr="00C235B8">
        <w:tc>
          <w:tcPr>
            <w:tcW w:w="708" w:type="dxa"/>
            <w:vMerge/>
          </w:tcPr>
          <w:p w14:paraId="4C9E93B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A949828" w14:textId="77777777" w:rsidR="008A1FF6" w:rsidRPr="00A0025C" w:rsidRDefault="008A1FF6" w:rsidP="008A1FF6"/>
        </w:tc>
        <w:tc>
          <w:tcPr>
            <w:tcW w:w="1418" w:type="dxa"/>
          </w:tcPr>
          <w:p w14:paraId="319E32D7" w14:textId="4875EE08" w:rsidR="008A1FF6" w:rsidRPr="00101E7A" w:rsidRDefault="008A1FF6" w:rsidP="008A1FF6">
            <w:pPr>
              <w:jc w:val="center"/>
              <w:rPr>
                <w:rFonts w:cs="Times New Roman"/>
                <w:sz w:val="24"/>
                <w:szCs w:val="24"/>
              </w:rPr>
            </w:pPr>
            <w:r w:rsidRPr="000E3518">
              <w:rPr>
                <w:rFonts w:cs="Times New Roman"/>
                <w:sz w:val="24"/>
                <w:szCs w:val="24"/>
              </w:rPr>
              <w:t>08/23471</w:t>
            </w:r>
          </w:p>
        </w:tc>
        <w:tc>
          <w:tcPr>
            <w:tcW w:w="1417" w:type="dxa"/>
          </w:tcPr>
          <w:p w14:paraId="1D1122C5" w14:textId="6F3976E7" w:rsidR="008A1FF6" w:rsidRDefault="008A1FF6" w:rsidP="008A1FF6">
            <w:pPr>
              <w:jc w:val="center"/>
              <w:rPr>
                <w:rFonts w:cs="Times New Roman"/>
                <w:sz w:val="24"/>
                <w:szCs w:val="24"/>
              </w:rPr>
            </w:pPr>
            <w:r>
              <w:rPr>
                <w:rFonts w:cs="Times New Roman"/>
                <w:sz w:val="24"/>
                <w:szCs w:val="24"/>
              </w:rPr>
              <w:t>21.10.2020</w:t>
            </w:r>
          </w:p>
        </w:tc>
        <w:tc>
          <w:tcPr>
            <w:tcW w:w="5387" w:type="dxa"/>
          </w:tcPr>
          <w:p w14:paraId="356FB00A" w14:textId="0A937F7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C14C9F" w14:textId="578EDD1D"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D745BF">
              <w:rPr>
                <w:rFonts w:cs="Times New Roman"/>
                <w:sz w:val="20"/>
                <w:szCs w:val="20"/>
              </w:rPr>
              <w:t>225-СК-65</w:t>
            </w:r>
            <w:r>
              <w:rPr>
                <w:rFonts w:cs="Times New Roman"/>
                <w:sz w:val="20"/>
                <w:szCs w:val="20"/>
              </w:rPr>
              <w:t>99 від 23.10.2020</w:t>
            </w:r>
          </w:p>
        </w:tc>
      </w:tr>
      <w:tr w:rsidR="008A1FF6" w:rsidRPr="002872BC" w14:paraId="12BC7476" w14:textId="77777777" w:rsidTr="00C235B8">
        <w:tc>
          <w:tcPr>
            <w:tcW w:w="708" w:type="dxa"/>
            <w:vMerge/>
          </w:tcPr>
          <w:p w14:paraId="17288F9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A197C62" w14:textId="77777777" w:rsidR="008A1FF6" w:rsidRPr="00A0025C" w:rsidRDefault="008A1FF6" w:rsidP="008A1FF6"/>
        </w:tc>
        <w:tc>
          <w:tcPr>
            <w:tcW w:w="1418" w:type="dxa"/>
          </w:tcPr>
          <w:p w14:paraId="0EC57DFE" w14:textId="1EC5814C" w:rsidR="008A1FF6" w:rsidRPr="00101E7A" w:rsidRDefault="008A1FF6" w:rsidP="008A1FF6">
            <w:pPr>
              <w:jc w:val="center"/>
              <w:rPr>
                <w:rFonts w:cs="Times New Roman"/>
                <w:sz w:val="24"/>
                <w:szCs w:val="24"/>
              </w:rPr>
            </w:pPr>
            <w:r w:rsidRPr="00DD2E34">
              <w:rPr>
                <w:rFonts w:cs="Times New Roman"/>
                <w:sz w:val="24"/>
                <w:szCs w:val="24"/>
              </w:rPr>
              <w:t>08/23472</w:t>
            </w:r>
          </w:p>
        </w:tc>
        <w:tc>
          <w:tcPr>
            <w:tcW w:w="1417" w:type="dxa"/>
          </w:tcPr>
          <w:p w14:paraId="497F2A34" w14:textId="19FDF955" w:rsidR="008A1FF6" w:rsidRDefault="008A1FF6" w:rsidP="008A1FF6">
            <w:pPr>
              <w:jc w:val="center"/>
              <w:rPr>
                <w:rFonts w:cs="Times New Roman"/>
                <w:sz w:val="24"/>
                <w:szCs w:val="24"/>
              </w:rPr>
            </w:pPr>
            <w:r>
              <w:rPr>
                <w:rFonts w:cs="Times New Roman"/>
                <w:sz w:val="24"/>
                <w:szCs w:val="24"/>
              </w:rPr>
              <w:t>21.10.2020</w:t>
            </w:r>
          </w:p>
        </w:tc>
        <w:tc>
          <w:tcPr>
            <w:tcW w:w="5387" w:type="dxa"/>
          </w:tcPr>
          <w:p w14:paraId="2E82D7D2" w14:textId="3F52F89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C9E5F57" w14:textId="6D18647E"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D745BF">
              <w:rPr>
                <w:rFonts w:cs="Times New Roman"/>
                <w:sz w:val="20"/>
                <w:szCs w:val="20"/>
              </w:rPr>
              <w:t>225-СК-65</w:t>
            </w:r>
            <w:r>
              <w:rPr>
                <w:rFonts w:cs="Times New Roman"/>
                <w:sz w:val="20"/>
                <w:szCs w:val="20"/>
              </w:rPr>
              <w:t>99 від 23.10.2020</w:t>
            </w:r>
          </w:p>
        </w:tc>
      </w:tr>
      <w:tr w:rsidR="008A1FF6" w:rsidRPr="002872BC" w14:paraId="7F44A8B8" w14:textId="77777777" w:rsidTr="00C235B8">
        <w:tc>
          <w:tcPr>
            <w:tcW w:w="708" w:type="dxa"/>
            <w:vMerge/>
          </w:tcPr>
          <w:p w14:paraId="1DBFC1D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07CD762" w14:textId="77777777" w:rsidR="008A1FF6" w:rsidRPr="00A0025C" w:rsidRDefault="008A1FF6" w:rsidP="008A1FF6"/>
        </w:tc>
        <w:tc>
          <w:tcPr>
            <w:tcW w:w="1418" w:type="dxa"/>
          </w:tcPr>
          <w:p w14:paraId="305FA8DD" w14:textId="5BD41E39" w:rsidR="008A1FF6" w:rsidRPr="00101E7A" w:rsidRDefault="008A1FF6" w:rsidP="008A1FF6">
            <w:pPr>
              <w:jc w:val="center"/>
              <w:rPr>
                <w:rFonts w:cs="Times New Roman"/>
                <w:sz w:val="24"/>
                <w:szCs w:val="24"/>
              </w:rPr>
            </w:pPr>
            <w:r w:rsidRPr="00DD2E34">
              <w:rPr>
                <w:rFonts w:cs="Times New Roman"/>
                <w:sz w:val="24"/>
                <w:szCs w:val="24"/>
              </w:rPr>
              <w:t>08/23473</w:t>
            </w:r>
          </w:p>
        </w:tc>
        <w:tc>
          <w:tcPr>
            <w:tcW w:w="1417" w:type="dxa"/>
          </w:tcPr>
          <w:p w14:paraId="60DDED17" w14:textId="739852A3" w:rsidR="008A1FF6" w:rsidRDefault="008A1FF6" w:rsidP="008A1FF6">
            <w:pPr>
              <w:jc w:val="center"/>
              <w:rPr>
                <w:rFonts w:cs="Times New Roman"/>
                <w:sz w:val="24"/>
                <w:szCs w:val="24"/>
              </w:rPr>
            </w:pPr>
            <w:r>
              <w:rPr>
                <w:rFonts w:cs="Times New Roman"/>
                <w:sz w:val="24"/>
                <w:szCs w:val="24"/>
              </w:rPr>
              <w:t>21.10.2020</w:t>
            </w:r>
          </w:p>
        </w:tc>
        <w:tc>
          <w:tcPr>
            <w:tcW w:w="5387" w:type="dxa"/>
          </w:tcPr>
          <w:p w14:paraId="3CDD7E25" w14:textId="35A7209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3D35C6" w14:textId="67991D23"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D745BF">
              <w:rPr>
                <w:rFonts w:cs="Times New Roman"/>
                <w:sz w:val="20"/>
                <w:szCs w:val="20"/>
              </w:rPr>
              <w:t>225-СК-65</w:t>
            </w:r>
            <w:r>
              <w:rPr>
                <w:rFonts w:cs="Times New Roman"/>
                <w:sz w:val="20"/>
                <w:szCs w:val="20"/>
              </w:rPr>
              <w:t>99 від 23.10.2020</w:t>
            </w:r>
          </w:p>
        </w:tc>
      </w:tr>
      <w:tr w:rsidR="008A1FF6" w:rsidRPr="002872BC" w14:paraId="479ABB85" w14:textId="77777777" w:rsidTr="00C235B8">
        <w:tc>
          <w:tcPr>
            <w:tcW w:w="708" w:type="dxa"/>
            <w:vMerge/>
          </w:tcPr>
          <w:p w14:paraId="707BCDE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89660AB" w14:textId="77777777" w:rsidR="008A1FF6" w:rsidRPr="00A0025C" w:rsidRDefault="008A1FF6" w:rsidP="008A1FF6"/>
        </w:tc>
        <w:tc>
          <w:tcPr>
            <w:tcW w:w="1418" w:type="dxa"/>
          </w:tcPr>
          <w:p w14:paraId="1C076CD8" w14:textId="77FFA5F9" w:rsidR="008A1FF6" w:rsidRPr="00101E7A" w:rsidRDefault="008A1FF6" w:rsidP="008A1FF6">
            <w:pPr>
              <w:jc w:val="center"/>
              <w:rPr>
                <w:rFonts w:cs="Times New Roman"/>
                <w:sz w:val="24"/>
                <w:szCs w:val="24"/>
              </w:rPr>
            </w:pPr>
            <w:r w:rsidRPr="00DD2E34">
              <w:rPr>
                <w:rFonts w:cs="Times New Roman"/>
                <w:sz w:val="24"/>
                <w:szCs w:val="24"/>
              </w:rPr>
              <w:t>08/23474</w:t>
            </w:r>
          </w:p>
        </w:tc>
        <w:tc>
          <w:tcPr>
            <w:tcW w:w="1417" w:type="dxa"/>
          </w:tcPr>
          <w:p w14:paraId="63E76372" w14:textId="258F2EA1" w:rsidR="008A1FF6" w:rsidRDefault="008A1FF6" w:rsidP="008A1FF6">
            <w:pPr>
              <w:jc w:val="center"/>
              <w:rPr>
                <w:rFonts w:cs="Times New Roman"/>
                <w:sz w:val="24"/>
                <w:szCs w:val="24"/>
              </w:rPr>
            </w:pPr>
            <w:r>
              <w:rPr>
                <w:rFonts w:cs="Times New Roman"/>
                <w:sz w:val="24"/>
                <w:szCs w:val="24"/>
              </w:rPr>
              <w:t>21.10.2020</w:t>
            </w:r>
          </w:p>
        </w:tc>
        <w:tc>
          <w:tcPr>
            <w:tcW w:w="5387" w:type="dxa"/>
          </w:tcPr>
          <w:p w14:paraId="3EDF0978" w14:textId="00FCA2FF"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7B2081" w14:textId="7705AF34"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D745BF">
              <w:rPr>
                <w:rFonts w:cs="Times New Roman"/>
                <w:sz w:val="20"/>
                <w:szCs w:val="20"/>
              </w:rPr>
              <w:t>225-СК-65</w:t>
            </w:r>
            <w:r>
              <w:rPr>
                <w:rFonts w:cs="Times New Roman"/>
                <w:sz w:val="20"/>
                <w:szCs w:val="20"/>
              </w:rPr>
              <w:t>99 від 23.10.2020</w:t>
            </w:r>
          </w:p>
        </w:tc>
      </w:tr>
      <w:tr w:rsidR="008A1FF6" w:rsidRPr="002872BC" w14:paraId="17310BD9" w14:textId="77777777" w:rsidTr="00C235B8">
        <w:tc>
          <w:tcPr>
            <w:tcW w:w="708" w:type="dxa"/>
            <w:vMerge/>
          </w:tcPr>
          <w:p w14:paraId="2005B56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60C3BC2" w14:textId="77777777" w:rsidR="008A1FF6" w:rsidRPr="00A0025C" w:rsidRDefault="008A1FF6" w:rsidP="008A1FF6"/>
        </w:tc>
        <w:tc>
          <w:tcPr>
            <w:tcW w:w="1418" w:type="dxa"/>
          </w:tcPr>
          <w:p w14:paraId="6E5D3C11" w14:textId="301F624B" w:rsidR="008A1FF6" w:rsidRPr="00101E7A" w:rsidRDefault="008A1FF6" w:rsidP="008A1FF6">
            <w:pPr>
              <w:jc w:val="center"/>
              <w:rPr>
                <w:rFonts w:cs="Times New Roman"/>
                <w:sz w:val="24"/>
                <w:szCs w:val="24"/>
              </w:rPr>
            </w:pPr>
            <w:r w:rsidRPr="0036001E">
              <w:rPr>
                <w:rFonts w:cs="Times New Roman"/>
                <w:sz w:val="24"/>
                <w:szCs w:val="24"/>
              </w:rPr>
              <w:t>08/23838</w:t>
            </w:r>
          </w:p>
        </w:tc>
        <w:tc>
          <w:tcPr>
            <w:tcW w:w="1417" w:type="dxa"/>
          </w:tcPr>
          <w:p w14:paraId="09D65A08" w14:textId="3F0A94C3" w:rsidR="008A1FF6" w:rsidRDefault="008A1FF6" w:rsidP="008A1FF6">
            <w:pPr>
              <w:jc w:val="center"/>
              <w:rPr>
                <w:rFonts w:cs="Times New Roman"/>
                <w:sz w:val="24"/>
                <w:szCs w:val="24"/>
              </w:rPr>
            </w:pPr>
            <w:r>
              <w:rPr>
                <w:rFonts w:cs="Times New Roman"/>
                <w:sz w:val="24"/>
                <w:szCs w:val="24"/>
              </w:rPr>
              <w:t>27.10.2020</w:t>
            </w:r>
          </w:p>
        </w:tc>
        <w:tc>
          <w:tcPr>
            <w:tcW w:w="5387" w:type="dxa"/>
          </w:tcPr>
          <w:p w14:paraId="7F489023" w14:textId="13F9DB8D" w:rsidR="008A1FF6" w:rsidRPr="009F426F" w:rsidRDefault="008A1FF6" w:rsidP="008A1FF6">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1DCE8780" w14:textId="73687A79" w:rsidR="008A1FF6" w:rsidRPr="00F15BEE" w:rsidRDefault="008A1FF6" w:rsidP="008A1FF6">
            <w:pPr>
              <w:jc w:val="center"/>
              <w:rPr>
                <w:rFonts w:cs="Times New Roman"/>
                <w:sz w:val="20"/>
                <w:szCs w:val="20"/>
                <w:highlight w:val="yellow"/>
              </w:rPr>
            </w:pPr>
            <w:r w:rsidRPr="00F7487D">
              <w:rPr>
                <w:rFonts w:cs="Times New Roman"/>
                <w:sz w:val="20"/>
                <w:szCs w:val="20"/>
              </w:rPr>
              <w:t>Враховано в роботі</w:t>
            </w:r>
          </w:p>
        </w:tc>
      </w:tr>
      <w:tr w:rsidR="008A1FF6" w:rsidRPr="002872BC" w14:paraId="3C8E0551" w14:textId="77777777" w:rsidTr="00C235B8">
        <w:tc>
          <w:tcPr>
            <w:tcW w:w="708" w:type="dxa"/>
            <w:vMerge/>
          </w:tcPr>
          <w:p w14:paraId="4D5A1E6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54C1DFF" w14:textId="77777777" w:rsidR="008A1FF6" w:rsidRPr="00A0025C" w:rsidRDefault="008A1FF6" w:rsidP="008A1FF6"/>
        </w:tc>
        <w:tc>
          <w:tcPr>
            <w:tcW w:w="1418" w:type="dxa"/>
          </w:tcPr>
          <w:p w14:paraId="2427804D" w14:textId="495C7102" w:rsidR="008A1FF6" w:rsidRPr="00101E7A" w:rsidRDefault="008A1FF6" w:rsidP="008A1FF6">
            <w:pPr>
              <w:jc w:val="center"/>
              <w:rPr>
                <w:rFonts w:cs="Times New Roman"/>
                <w:sz w:val="24"/>
                <w:szCs w:val="24"/>
              </w:rPr>
            </w:pPr>
            <w:r w:rsidRPr="00E05604">
              <w:rPr>
                <w:rFonts w:cs="Times New Roman"/>
                <w:sz w:val="24"/>
                <w:szCs w:val="24"/>
              </w:rPr>
              <w:t>08/24148</w:t>
            </w:r>
          </w:p>
        </w:tc>
        <w:tc>
          <w:tcPr>
            <w:tcW w:w="1417" w:type="dxa"/>
          </w:tcPr>
          <w:p w14:paraId="1A71DA73" w14:textId="7A682C12" w:rsidR="008A1FF6" w:rsidRDefault="008A1FF6" w:rsidP="008A1FF6">
            <w:pPr>
              <w:jc w:val="center"/>
              <w:rPr>
                <w:rFonts w:cs="Times New Roman"/>
                <w:sz w:val="24"/>
                <w:szCs w:val="24"/>
              </w:rPr>
            </w:pPr>
            <w:r>
              <w:rPr>
                <w:rFonts w:cs="Times New Roman"/>
                <w:sz w:val="24"/>
                <w:szCs w:val="24"/>
              </w:rPr>
              <w:t>02.11.2020</w:t>
            </w:r>
          </w:p>
        </w:tc>
        <w:tc>
          <w:tcPr>
            <w:tcW w:w="5387" w:type="dxa"/>
          </w:tcPr>
          <w:p w14:paraId="1CD62467" w14:textId="096FA049" w:rsidR="008A1FF6" w:rsidRPr="009F426F" w:rsidRDefault="008A1FF6" w:rsidP="008A1FF6">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10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w:t>
            </w:r>
            <w:r w:rsidRPr="00F7487D">
              <w:rPr>
                <w:rFonts w:cs="Times New Roman"/>
                <w:sz w:val="20"/>
                <w:szCs w:val="20"/>
              </w:rPr>
              <w:lastRenderedPageBreak/>
              <w:t>передвиборних програм та доручень виборців на 2016-2020 роки</w:t>
            </w:r>
          </w:p>
        </w:tc>
        <w:tc>
          <w:tcPr>
            <w:tcW w:w="2836" w:type="dxa"/>
          </w:tcPr>
          <w:p w14:paraId="5E3F46DA" w14:textId="1A64B9CF" w:rsidR="008A1FF6" w:rsidRPr="00F15BEE" w:rsidRDefault="008A1FF6" w:rsidP="008A1FF6">
            <w:pPr>
              <w:jc w:val="center"/>
              <w:rPr>
                <w:rFonts w:cs="Times New Roman"/>
                <w:sz w:val="20"/>
                <w:szCs w:val="20"/>
                <w:highlight w:val="yellow"/>
              </w:rPr>
            </w:pPr>
            <w:r>
              <w:rPr>
                <w:rFonts w:cs="Times New Roman"/>
                <w:sz w:val="20"/>
                <w:szCs w:val="20"/>
              </w:rPr>
              <w:lastRenderedPageBreak/>
              <w:t>Враховано в роботі</w:t>
            </w:r>
          </w:p>
        </w:tc>
      </w:tr>
      <w:tr w:rsidR="008A1FF6" w:rsidRPr="002872BC" w14:paraId="3D6DBEEA" w14:textId="77777777" w:rsidTr="00C235B8">
        <w:tc>
          <w:tcPr>
            <w:tcW w:w="708" w:type="dxa"/>
            <w:vMerge/>
          </w:tcPr>
          <w:p w14:paraId="7C079C2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AFD853D" w14:textId="77777777" w:rsidR="008A1FF6" w:rsidRPr="00A0025C" w:rsidRDefault="008A1FF6" w:rsidP="008A1FF6"/>
        </w:tc>
        <w:tc>
          <w:tcPr>
            <w:tcW w:w="1418" w:type="dxa"/>
          </w:tcPr>
          <w:p w14:paraId="7AED5AAF" w14:textId="2538F0E6" w:rsidR="008A1FF6" w:rsidRPr="00101E7A" w:rsidRDefault="008A1FF6" w:rsidP="008A1FF6">
            <w:pPr>
              <w:jc w:val="center"/>
              <w:rPr>
                <w:rFonts w:cs="Times New Roman"/>
                <w:sz w:val="24"/>
                <w:szCs w:val="24"/>
              </w:rPr>
            </w:pPr>
            <w:r w:rsidRPr="00345FB8">
              <w:rPr>
                <w:rFonts w:cs="Times New Roman"/>
                <w:sz w:val="24"/>
                <w:szCs w:val="24"/>
              </w:rPr>
              <w:t>08/24549</w:t>
            </w:r>
          </w:p>
        </w:tc>
        <w:tc>
          <w:tcPr>
            <w:tcW w:w="1417" w:type="dxa"/>
          </w:tcPr>
          <w:p w14:paraId="7EBCF07E" w14:textId="147E71F6" w:rsidR="008A1FF6" w:rsidRDefault="008A1FF6" w:rsidP="008A1FF6">
            <w:pPr>
              <w:jc w:val="center"/>
              <w:rPr>
                <w:rFonts w:cs="Times New Roman"/>
                <w:sz w:val="24"/>
                <w:szCs w:val="24"/>
              </w:rPr>
            </w:pPr>
            <w:r>
              <w:rPr>
                <w:rFonts w:cs="Times New Roman"/>
                <w:sz w:val="24"/>
                <w:szCs w:val="24"/>
              </w:rPr>
              <w:t>09.11.2020</w:t>
            </w:r>
          </w:p>
        </w:tc>
        <w:tc>
          <w:tcPr>
            <w:tcW w:w="5387" w:type="dxa"/>
          </w:tcPr>
          <w:p w14:paraId="31631AF8" w14:textId="51E6AC0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0E660C" w14:textId="196180B3"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AB6907">
              <w:rPr>
                <w:rFonts w:cs="Times New Roman"/>
                <w:sz w:val="20"/>
                <w:szCs w:val="20"/>
              </w:rPr>
              <w:t>225-СК-6</w:t>
            </w:r>
            <w:r>
              <w:rPr>
                <w:rFonts w:cs="Times New Roman"/>
                <w:sz w:val="20"/>
                <w:szCs w:val="20"/>
              </w:rPr>
              <w:t>814 від 10.11.2020</w:t>
            </w:r>
          </w:p>
        </w:tc>
      </w:tr>
      <w:tr w:rsidR="008A1FF6" w:rsidRPr="002872BC" w14:paraId="3570B39D" w14:textId="77777777" w:rsidTr="00C235B8">
        <w:tc>
          <w:tcPr>
            <w:tcW w:w="708" w:type="dxa"/>
            <w:vMerge/>
          </w:tcPr>
          <w:p w14:paraId="5B2BB16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640A331" w14:textId="77777777" w:rsidR="008A1FF6" w:rsidRPr="00A0025C" w:rsidRDefault="008A1FF6" w:rsidP="008A1FF6"/>
        </w:tc>
        <w:tc>
          <w:tcPr>
            <w:tcW w:w="1418" w:type="dxa"/>
          </w:tcPr>
          <w:p w14:paraId="68C1572E" w14:textId="4C9320CD" w:rsidR="008A1FF6" w:rsidRPr="00101E7A" w:rsidRDefault="008A1FF6" w:rsidP="008A1FF6">
            <w:pPr>
              <w:jc w:val="center"/>
              <w:rPr>
                <w:rFonts w:cs="Times New Roman"/>
                <w:sz w:val="24"/>
                <w:szCs w:val="24"/>
              </w:rPr>
            </w:pPr>
            <w:r w:rsidRPr="003B394B">
              <w:rPr>
                <w:rFonts w:cs="Times New Roman"/>
                <w:sz w:val="24"/>
                <w:szCs w:val="24"/>
              </w:rPr>
              <w:t>08/24554</w:t>
            </w:r>
          </w:p>
        </w:tc>
        <w:tc>
          <w:tcPr>
            <w:tcW w:w="1417" w:type="dxa"/>
          </w:tcPr>
          <w:p w14:paraId="5C3A6B62" w14:textId="435E4724" w:rsidR="008A1FF6" w:rsidRDefault="008A1FF6" w:rsidP="008A1FF6">
            <w:pPr>
              <w:jc w:val="center"/>
              <w:rPr>
                <w:rFonts w:cs="Times New Roman"/>
                <w:sz w:val="24"/>
                <w:szCs w:val="24"/>
              </w:rPr>
            </w:pPr>
            <w:r w:rsidRPr="00061853">
              <w:rPr>
                <w:rFonts w:cs="Times New Roman"/>
                <w:sz w:val="24"/>
                <w:szCs w:val="24"/>
              </w:rPr>
              <w:t>09.11.2020</w:t>
            </w:r>
          </w:p>
        </w:tc>
        <w:tc>
          <w:tcPr>
            <w:tcW w:w="5387" w:type="dxa"/>
          </w:tcPr>
          <w:p w14:paraId="4836691D" w14:textId="12DC14C9" w:rsidR="008A1FF6" w:rsidRPr="009F426F" w:rsidRDefault="008A1FF6" w:rsidP="008A1FF6">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6A6B678E" w14:textId="20161B4B" w:rsidR="008A1FF6" w:rsidRPr="00F15BEE" w:rsidRDefault="008A1FF6" w:rsidP="008A1FF6">
            <w:pPr>
              <w:jc w:val="center"/>
              <w:rPr>
                <w:rFonts w:cs="Times New Roman"/>
                <w:sz w:val="20"/>
                <w:szCs w:val="20"/>
                <w:highlight w:val="yellow"/>
              </w:rPr>
            </w:pPr>
            <w:r w:rsidRPr="00802CD5">
              <w:rPr>
                <w:rFonts w:cs="Times New Roman"/>
                <w:sz w:val="20"/>
                <w:szCs w:val="20"/>
              </w:rPr>
              <w:t>Враховано в роботі</w:t>
            </w:r>
          </w:p>
        </w:tc>
      </w:tr>
      <w:tr w:rsidR="008A1FF6" w:rsidRPr="002872BC" w14:paraId="1ACE620B" w14:textId="77777777" w:rsidTr="00C235B8">
        <w:tc>
          <w:tcPr>
            <w:tcW w:w="708" w:type="dxa"/>
            <w:vMerge/>
          </w:tcPr>
          <w:p w14:paraId="4B9B8D8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990E9EE" w14:textId="77777777" w:rsidR="008A1FF6" w:rsidRPr="00A0025C" w:rsidRDefault="008A1FF6" w:rsidP="008A1FF6"/>
        </w:tc>
        <w:tc>
          <w:tcPr>
            <w:tcW w:w="1418" w:type="dxa"/>
          </w:tcPr>
          <w:p w14:paraId="376B154C" w14:textId="0B21CF89" w:rsidR="008A1FF6" w:rsidRPr="00101E7A" w:rsidRDefault="008A1FF6" w:rsidP="008A1FF6">
            <w:pPr>
              <w:jc w:val="center"/>
              <w:rPr>
                <w:rFonts w:cs="Times New Roman"/>
                <w:sz w:val="24"/>
                <w:szCs w:val="24"/>
              </w:rPr>
            </w:pPr>
            <w:r w:rsidRPr="00E90F60">
              <w:rPr>
                <w:rFonts w:cs="Times New Roman"/>
                <w:sz w:val="24"/>
                <w:szCs w:val="24"/>
              </w:rPr>
              <w:t>08/25520</w:t>
            </w:r>
          </w:p>
        </w:tc>
        <w:tc>
          <w:tcPr>
            <w:tcW w:w="1417" w:type="dxa"/>
          </w:tcPr>
          <w:p w14:paraId="221CC32D" w14:textId="2B237298" w:rsidR="008A1FF6" w:rsidRDefault="008A1FF6" w:rsidP="008A1FF6">
            <w:pPr>
              <w:jc w:val="center"/>
              <w:rPr>
                <w:rFonts w:cs="Times New Roman"/>
                <w:sz w:val="24"/>
                <w:szCs w:val="24"/>
              </w:rPr>
            </w:pPr>
            <w:r>
              <w:rPr>
                <w:rFonts w:cs="Times New Roman"/>
                <w:sz w:val="24"/>
                <w:szCs w:val="24"/>
              </w:rPr>
              <w:t>23.11.2020</w:t>
            </w:r>
          </w:p>
        </w:tc>
        <w:tc>
          <w:tcPr>
            <w:tcW w:w="5387" w:type="dxa"/>
          </w:tcPr>
          <w:p w14:paraId="44786286" w14:textId="09EFF11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9688BF7" w14:textId="54FF9CFF" w:rsidR="008A1FF6" w:rsidRPr="00F15BEE"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747D6B74" w14:textId="77777777" w:rsidTr="00C235B8">
        <w:tc>
          <w:tcPr>
            <w:tcW w:w="708" w:type="dxa"/>
            <w:vMerge/>
          </w:tcPr>
          <w:p w14:paraId="29AA2BE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630394" w14:textId="77777777" w:rsidR="008A1FF6" w:rsidRPr="00A0025C" w:rsidRDefault="008A1FF6" w:rsidP="008A1FF6"/>
        </w:tc>
        <w:tc>
          <w:tcPr>
            <w:tcW w:w="1418" w:type="dxa"/>
          </w:tcPr>
          <w:p w14:paraId="718D0341" w14:textId="6D36C697" w:rsidR="008A1FF6" w:rsidRPr="00101E7A" w:rsidRDefault="008A1FF6" w:rsidP="008A1FF6">
            <w:pPr>
              <w:jc w:val="center"/>
              <w:rPr>
                <w:rFonts w:cs="Times New Roman"/>
                <w:sz w:val="24"/>
                <w:szCs w:val="24"/>
              </w:rPr>
            </w:pPr>
            <w:r w:rsidRPr="007C6FC0">
              <w:rPr>
                <w:rFonts w:cs="Times New Roman"/>
                <w:sz w:val="24"/>
                <w:szCs w:val="24"/>
              </w:rPr>
              <w:t>08/25535</w:t>
            </w:r>
          </w:p>
        </w:tc>
        <w:tc>
          <w:tcPr>
            <w:tcW w:w="1417" w:type="dxa"/>
          </w:tcPr>
          <w:p w14:paraId="49C2C130" w14:textId="696D7488" w:rsidR="008A1FF6" w:rsidRDefault="008A1FF6" w:rsidP="008A1FF6">
            <w:pPr>
              <w:jc w:val="center"/>
              <w:rPr>
                <w:rFonts w:cs="Times New Roman"/>
                <w:sz w:val="24"/>
                <w:szCs w:val="24"/>
              </w:rPr>
            </w:pPr>
            <w:r>
              <w:rPr>
                <w:rFonts w:cs="Times New Roman"/>
                <w:sz w:val="24"/>
                <w:szCs w:val="24"/>
              </w:rPr>
              <w:t>23.11.2020</w:t>
            </w:r>
          </w:p>
        </w:tc>
        <w:tc>
          <w:tcPr>
            <w:tcW w:w="5387" w:type="dxa"/>
          </w:tcPr>
          <w:p w14:paraId="4F7A17F1" w14:textId="271C71F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F559A9" w14:textId="094D653B"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7C6FC0">
              <w:rPr>
                <w:rFonts w:cs="Times New Roman"/>
                <w:sz w:val="20"/>
                <w:szCs w:val="20"/>
              </w:rPr>
              <w:t>225-СК-7151</w:t>
            </w:r>
            <w:r>
              <w:rPr>
                <w:rFonts w:cs="Times New Roman"/>
                <w:sz w:val="20"/>
                <w:szCs w:val="20"/>
              </w:rPr>
              <w:t xml:space="preserve"> від 26.11.2020</w:t>
            </w:r>
          </w:p>
        </w:tc>
      </w:tr>
      <w:tr w:rsidR="008A1FF6" w:rsidRPr="002872BC" w14:paraId="1CBD1F0C" w14:textId="77777777" w:rsidTr="00C235B8">
        <w:tc>
          <w:tcPr>
            <w:tcW w:w="708" w:type="dxa"/>
            <w:vMerge/>
          </w:tcPr>
          <w:p w14:paraId="7022267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92B833E" w14:textId="77777777" w:rsidR="008A1FF6" w:rsidRPr="00A0025C" w:rsidRDefault="008A1FF6" w:rsidP="008A1FF6"/>
        </w:tc>
        <w:tc>
          <w:tcPr>
            <w:tcW w:w="1418" w:type="dxa"/>
          </w:tcPr>
          <w:p w14:paraId="4556C8D9" w14:textId="79314100" w:rsidR="008A1FF6" w:rsidRPr="00101E7A" w:rsidRDefault="008A1FF6" w:rsidP="008A1FF6">
            <w:pPr>
              <w:jc w:val="center"/>
              <w:rPr>
                <w:rFonts w:cs="Times New Roman"/>
                <w:sz w:val="24"/>
                <w:szCs w:val="24"/>
              </w:rPr>
            </w:pPr>
            <w:r w:rsidRPr="00322A96">
              <w:rPr>
                <w:rFonts w:cs="Times New Roman"/>
                <w:sz w:val="24"/>
                <w:szCs w:val="24"/>
              </w:rPr>
              <w:t>08/25542</w:t>
            </w:r>
          </w:p>
        </w:tc>
        <w:tc>
          <w:tcPr>
            <w:tcW w:w="1417" w:type="dxa"/>
          </w:tcPr>
          <w:p w14:paraId="2D64192E" w14:textId="7197A285" w:rsidR="008A1FF6" w:rsidRDefault="008A1FF6" w:rsidP="008A1FF6">
            <w:pPr>
              <w:jc w:val="center"/>
              <w:rPr>
                <w:rFonts w:cs="Times New Roman"/>
                <w:sz w:val="24"/>
                <w:szCs w:val="24"/>
              </w:rPr>
            </w:pPr>
            <w:r>
              <w:rPr>
                <w:rFonts w:cs="Times New Roman"/>
                <w:sz w:val="24"/>
                <w:szCs w:val="24"/>
              </w:rPr>
              <w:t>23.11.2020</w:t>
            </w:r>
          </w:p>
        </w:tc>
        <w:tc>
          <w:tcPr>
            <w:tcW w:w="5387" w:type="dxa"/>
          </w:tcPr>
          <w:p w14:paraId="7426C636" w14:textId="6142BC8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E8EF0EB" w14:textId="58477CC1"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7C6FC0">
              <w:rPr>
                <w:rFonts w:cs="Times New Roman"/>
                <w:sz w:val="20"/>
                <w:szCs w:val="20"/>
              </w:rPr>
              <w:t>225-СК-7151</w:t>
            </w:r>
            <w:r>
              <w:rPr>
                <w:rFonts w:cs="Times New Roman"/>
                <w:sz w:val="20"/>
                <w:szCs w:val="20"/>
              </w:rPr>
              <w:t xml:space="preserve"> від 26.11.2020</w:t>
            </w:r>
          </w:p>
        </w:tc>
      </w:tr>
      <w:tr w:rsidR="008A1FF6" w:rsidRPr="002872BC" w14:paraId="026D9F14" w14:textId="77777777" w:rsidTr="00C235B8">
        <w:tc>
          <w:tcPr>
            <w:tcW w:w="708" w:type="dxa"/>
            <w:vMerge/>
          </w:tcPr>
          <w:p w14:paraId="0F8BFF2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C7221B" w14:textId="77777777" w:rsidR="008A1FF6" w:rsidRPr="00A0025C" w:rsidRDefault="008A1FF6" w:rsidP="008A1FF6"/>
        </w:tc>
        <w:tc>
          <w:tcPr>
            <w:tcW w:w="1418" w:type="dxa"/>
          </w:tcPr>
          <w:p w14:paraId="5A74111E" w14:textId="4989DFAA" w:rsidR="008A1FF6" w:rsidRPr="00101E7A" w:rsidRDefault="008A1FF6" w:rsidP="008A1FF6">
            <w:pPr>
              <w:jc w:val="center"/>
              <w:rPr>
                <w:rFonts w:cs="Times New Roman"/>
                <w:sz w:val="24"/>
                <w:szCs w:val="24"/>
              </w:rPr>
            </w:pPr>
            <w:r w:rsidRPr="00C9281F">
              <w:rPr>
                <w:rFonts w:cs="Times New Roman"/>
                <w:sz w:val="24"/>
                <w:szCs w:val="24"/>
              </w:rPr>
              <w:t>08/25545</w:t>
            </w:r>
          </w:p>
        </w:tc>
        <w:tc>
          <w:tcPr>
            <w:tcW w:w="1417" w:type="dxa"/>
          </w:tcPr>
          <w:p w14:paraId="31C1854A" w14:textId="495657A5" w:rsidR="008A1FF6" w:rsidRDefault="008A1FF6" w:rsidP="008A1FF6">
            <w:pPr>
              <w:jc w:val="center"/>
              <w:rPr>
                <w:rFonts w:cs="Times New Roman"/>
                <w:sz w:val="24"/>
                <w:szCs w:val="24"/>
              </w:rPr>
            </w:pPr>
            <w:r>
              <w:rPr>
                <w:rFonts w:cs="Times New Roman"/>
                <w:sz w:val="24"/>
                <w:szCs w:val="24"/>
              </w:rPr>
              <w:t>23.11.2020</w:t>
            </w:r>
          </w:p>
        </w:tc>
        <w:tc>
          <w:tcPr>
            <w:tcW w:w="5387" w:type="dxa"/>
          </w:tcPr>
          <w:p w14:paraId="6823361B" w14:textId="106D3B7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DF9BED" w14:textId="498E4A79"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7C6FC0">
              <w:rPr>
                <w:rFonts w:cs="Times New Roman"/>
                <w:sz w:val="20"/>
                <w:szCs w:val="20"/>
              </w:rPr>
              <w:t>225-СК-7151</w:t>
            </w:r>
            <w:r>
              <w:rPr>
                <w:rFonts w:cs="Times New Roman"/>
                <w:sz w:val="20"/>
                <w:szCs w:val="20"/>
              </w:rPr>
              <w:t xml:space="preserve"> від 26.11.2020</w:t>
            </w:r>
          </w:p>
        </w:tc>
      </w:tr>
      <w:tr w:rsidR="008A1FF6" w:rsidRPr="002872BC" w14:paraId="03E556A0" w14:textId="77777777" w:rsidTr="00C235B8">
        <w:tc>
          <w:tcPr>
            <w:tcW w:w="708" w:type="dxa"/>
            <w:vMerge/>
          </w:tcPr>
          <w:p w14:paraId="5678D58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4A5C149" w14:textId="77777777" w:rsidR="008A1FF6" w:rsidRPr="00A0025C" w:rsidRDefault="008A1FF6" w:rsidP="008A1FF6"/>
        </w:tc>
        <w:tc>
          <w:tcPr>
            <w:tcW w:w="1418" w:type="dxa"/>
          </w:tcPr>
          <w:p w14:paraId="15F514C5" w14:textId="72CBD76D" w:rsidR="008A1FF6" w:rsidRPr="00101E7A" w:rsidRDefault="008A1FF6" w:rsidP="008A1FF6">
            <w:pPr>
              <w:jc w:val="center"/>
              <w:rPr>
                <w:rFonts w:cs="Times New Roman"/>
                <w:sz w:val="24"/>
                <w:szCs w:val="24"/>
              </w:rPr>
            </w:pPr>
            <w:r w:rsidRPr="00E83A1F">
              <w:rPr>
                <w:rFonts w:cs="Times New Roman"/>
                <w:sz w:val="24"/>
                <w:szCs w:val="24"/>
              </w:rPr>
              <w:t>08/25546</w:t>
            </w:r>
          </w:p>
        </w:tc>
        <w:tc>
          <w:tcPr>
            <w:tcW w:w="1417" w:type="dxa"/>
          </w:tcPr>
          <w:p w14:paraId="762A77CB" w14:textId="111457C7" w:rsidR="008A1FF6" w:rsidRDefault="008A1FF6" w:rsidP="008A1FF6">
            <w:pPr>
              <w:jc w:val="center"/>
              <w:rPr>
                <w:rFonts w:cs="Times New Roman"/>
                <w:sz w:val="24"/>
                <w:szCs w:val="24"/>
              </w:rPr>
            </w:pPr>
            <w:r>
              <w:rPr>
                <w:rFonts w:cs="Times New Roman"/>
                <w:sz w:val="24"/>
                <w:szCs w:val="24"/>
              </w:rPr>
              <w:t>23.11.2020</w:t>
            </w:r>
          </w:p>
        </w:tc>
        <w:tc>
          <w:tcPr>
            <w:tcW w:w="5387" w:type="dxa"/>
          </w:tcPr>
          <w:p w14:paraId="5642A9B8" w14:textId="5478256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75E52A" w14:textId="20402F39"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7C6FC0">
              <w:rPr>
                <w:rFonts w:cs="Times New Roman"/>
                <w:sz w:val="20"/>
                <w:szCs w:val="20"/>
              </w:rPr>
              <w:t>225-СК-7151</w:t>
            </w:r>
            <w:r>
              <w:rPr>
                <w:rFonts w:cs="Times New Roman"/>
                <w:sz w:val="20"/>
                <w:szCs w:val="20"/>
              </w:rPr>
              <w:t xml:space="preserve"> від 26.11.2020</w:t>
            </w:r>
          </w:p>
        </w:tc>
      </w:tr>
      <w:tr w:rsidR="008A1FF6" w:rsidRPr="002872BC" w14:paraId="38DB0E35" w14:textId="77777777" w:rsidTr="00C235B8">
        <w:tc>
          <w:tcPr>
            <w:tcW w:w="708" w:type="dxa"/>
            <w:vMerge/>
          </w:tcPr>
          <w:p w14:paraId="7F22834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A133167" w14:textId="77777777" w:rsidR="008A1FF6" w:rsidRPr="00A0025C" w:rsidRDefault="008A1FF6" w:rsidP="008A1FF6"/>
        </w:tc>
        <w:tc>
          <w:tcPr>
            <w:tcW w:w="1418" w:type="dxa"/>
          </w:tcPr>
          <w:p w14:paraId="7D5B2AEF" w14:textId="59605DC5" w:rsidR="008A1FF6" w:rsidRPr="00101E7A" w:rsidRDefault="008A1FF6" w:rsidP="008A1FF6">
            <w:pPr>
              <w:jc w:val="center"/>
              <w:rPr>
                <w:rFonts w:cs="Times New Roman"/>
                <w:sz w:val="24"/>
                <w:szCs w:val="24"/>
              </w:rPr>
            </w:pPr>
            <w:r w:rsidRPr="00150B63">
              <w:rPr>
                <w:rFonts w:cs="Times New Roman"/>
                <w:sz w:val="24"/>
                <w:szCs w:val="24"/>
              </w:rPr>
              <w:t>08/25572</w:t>
            </w:r>
          </w:p>
        </w:tc>
        <w:tc>
          <w:tcPr>
            <w:tcW w:w="1417" w:type="dxa"/>
          </w:tcPr>
          <w:p w14:paraId="2D8B0FF5" w14:textId="60FA3405" w:rsidR="008A1FF6" w:rsidRDefault="008A1FF6" w:rsidP="008A1FF6">
            <w:pPr>
              <w:jc w:val="center"/>
              <w:rPr>
                <w:rFonts w:cs="Times New Roman"/>
                <w:sz w:val="24"/>
                <w:szCs w:val="24"/>
              </w:rPr>
            </w:pPr>
            <w:r>
              <w:rPr>
                <w:rFonts w:cs="Times New Roman"/>
                <w:sz w:val="24"/>
                <w:szCs w:val="24"/>
              </w:rPr>
              <w:t>24.11.2020</w:t>
            </w:r>
          </w:p>
        </w:tc>
        <w:tc>
          <w:tcPr>
            <w:tcW w:w="5387" w:type="dxa"/>
          </w:tcPr>
          <w:p w14:paraId="4AEFEAAB" w14:textId="79AA7B6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0A7297" w14:textId="1C4D2B96"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150B63">
              <w:rPr>
                <w:rFonts w:cs="Times New Roman"/>
                <w:sz w:val="20"/>
                <w:szCs w:val="20"/>
              </w:rPr>
              <w:t>225-СК-7132</w:t>
            </w:r>
            <w:r>
              <w:rPr>
                <w:rFonts w:cs="Times New Roman"/>
                <w:sz w:val="20"/>
                <w:szCs w:val="20"/>
              </w:rPr>
              <w:t xml:space="preserve"> від 26.11.2020</w:t>
            </w:r>
          </w:p>
        </w:tc>
      </w:tr>
      <w:tr w:rsidR="008A1FF6" w:rsidRPr="002872BC" w14:paraId="67A81B37" w14:textId="77777777" w:rsidTr="00C235B8">
        <w:tc>
          <w:tcPr>
            <w:tcW w:w="708" w:type="dxa"/>
            <w:vMerge/>
          </w:tcPr>
          <w:p w14:paraId="05099E7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D1056D3" w14:textId="77777777" w:rsidR="008A1FF6" w:rsidRPr="00A0025C" w:rsidRDefault="008A1FF6" w:rsidP="008A1FF6"/>
        </w:tc>
        <w:tc>
          <w:tcPr>
            <w:tcW w:w="1418" w:type="dxa"/>
          </w:tcPr>
          <w:p w14:paraId="56DFCD91" w14:textId="578DD50F" w:rsidR="008A1FF6" w:rsidRPr="00101E7A" w:rsidRDefault="008A1FF6" w:rsidP="008A1FF6">
            <w:pPr>
              <w:jc w:val="center"/>
              <w:rPr>
                <w:rFonts w:cs="Times New Roman"/>
                <w:sz w:val="24"/>
                <w:szCs w:val="24"/>
              </w:rPr>
            </w:pPr>
            <w:r w:rsidRPr="00150B63">
              <w:rPr>
                <w:rFonts w:cs="Times New Roman"/>
                <w:sz w:val="24"/>
                <w:szCs w:val="24"/>
              </w:rPr>
              <w:t>08/25576</w:t>
            </w:r>
          </w:p>
        </w:tc>
        <w:tc>
          <w:tcPr>
            <w:tcW w:w="1417" w:type="dxa"/>
          </w:tcPr>
          <w:p w14:paraId="62DE299C" w14:textId="773389CC" w:rsidR="008A1FF6" w:rsidRDefault="008A1FF6" w:rsidP="008A1FF6">
            <w:pPr>
              <w:jc w:val="center"/>
              <w:rPr>
                <w:rFonts w:cs="Times New Roman"/>
                <w:sz w:val="24"/>
                <w:szCs w:val="24"/>
              </w:rPr>
            </w:pPr>
            <w:r>
              <w:rPr>
                <w:rFonts w:cs="Times New Roman"/>
                <w:sz w:val="24"/>
                <w:szCs w:val="24"/>
              </w:rPr>
              <w:t>24.11.2020</w:t>
            </w:r>
          </w:p>
        </w:tc>
        <w:tc>
          <w:tcPr>
            <w:tcW w:w="5387" w:type="dxa"/>
          </w:tcPr>
          <w:p w14:paraId="7FEF4220" w14:textId="0F3A3FCA"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150B63">
              <w:rPr>
                <w:rFonts w:cs="Times New Roman"/>
                <w:sz w:val="20"/>
                <w:szCs w:val="20"/>
              </w:rPr>
              <w:t xml:space="preserve">08/279/08/163-813 </w:t>
            </w:r>
            <w:r>
              <w:rPr>
                <w:rFonts w:cs="Times New Roman"/>
                <w:sz w:val="20"/>
                <w:szCs w:val="20"/>
              </w:rPr>
              <w:t>без розгляду</w:t>
            </w:r>
          </w:p>
        </w:tc>
        <w:tc>
          <w:tcPr>
            <w:tcW w:w="2836" w:type="dxa"/>
          </w:tcPr>
          <w:p w14:paraId="18C8BA84" w14:textId="48ADD26B" w:rsidR="008A1FF6" w:rsidRPr="00F15BEE"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19D34488" w14:textId="77777777" w:rsidTr="00C235B8">
        <w:tc>
          <w:tcPr>
            <w:tcW w:w="708" w:type="dxa"/>
            <w:vMerge w:val="restart"/>
          </w:tcPr>
          <w:p w14:paraId="0758DBB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76F1302D" w14:textId="1645E8AE" w:rsidR="008A1FF6" w:rsidRPr="00DD7587" w:rsidRDefault="008A1FF6" w:rsidP="008A1FF6">
            <w:pPr>
              <w:rPr>
                <w:rFonts w:cs="Times New Roman"/>
                <w:szCs w:val="28"/>
              </w:rPr>
            </w:pPr>
            <w:r w:rsidRPr="00A0025C">
              <w:t>Маляревич Олесь Вікторович</w:t>
            </w:r>
          </w:p>
        </w:tc>
        <w:tc>
          <w:tcPr>
            <w:tcW w:w="1418" w:type="dxa"/>
          </w:tcPr>
          <w:p w14:paraId="1DD2197F" w14:textId="546F0889" w:rsidR="008A1FF6" w:rsidRPr="00DD7587" w:rsidRDefault="008A1FF6" w:rsidP="008A1FF6">
            <w:pPr>
              <w:jc w:val="center"/>
              <w:rPr>
                <w:rFonts w:cs="Times New Roman"/>
                <w:sz w:val="24"/>
                <w:szCs w:val="24"/>
              </w:rPr>
            </w:pPr>
            <w:r w:rsidRPr="005B39E4">
              <w:rPr>
                <w:rFonts w:cs="Times New Roman"/>
                <w:sz w:val="24"/>
                <w:szCs w:val="24"/>
              </w:rPr>
              <w:t>08/14110</w:t>
            </w:r>
          </w:p>
        </w:tc>
        <w:tc>
          <w:tcPr>
            <w:tcW w:w="1417" w:type="dxa"/>
          </w:tcPr>
          <w:p w14:paraId="2028ED63" w14:textId="42A753CD" w:rsidR="008A1FF6" w:rsidRPr="00DD7587" w:rsidRDefault="008A1FF6" w:rsidP="008A1FF6">
            <w:pPr>
              <w:jc w:val="center"/>
              <w:rPr>
                <w:rFonts w:cs="Times New Roman"/>
                <w:sz w:val="24"/>
                <w:szCs w:val="24"/>
              </w:rPr>
            </w:pPr>
            <w:r>
              <w:rPr>
                <w:rFonts w:cs="Times New Roman"/>
                <w:sz w:val="24"/>
                <w:szCs w:val="24"/>
              </w:rPr>
              <w:t>03.07.2020</w:t>
            </w:r>
          </w:p>
        </w:tc>
        <w:tc>
          <w:tcPr>
            <w:tcW w:w="5387" w:type="dxa"/>
          </w:tcPr>
          <w:p w14:paraId="5D27B70B" w14:textId="2846A5C2"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A61728" w14:textId="3951C57D" w:rsidR="008A1FF6" w:rsidRPr="00234030" w:rsidRDefault="008A1FF6" w:rsidP="008A1FF6">
            <w:pPr>
              <w:jc w:val="center"/>
              <w:rPr>
                <w:rFonts w:cs="Times New Roman"/>
                <w:sz w:val="20"/>
                <w:szCs w:val="20"/>
              </w:rPr>
            </w:pPr>
            <w:r>
              <w:rPr>
                <w:rFonts w:cs="Times New Roman"/>
                <w:sz w:val="20"/>
                <w:szCs w:val="20"/>
              </w:rPr>
              <w:t xml:space="preserve">№ </w:t>
            </w:r>
            <w:r w:rsidRPr="005B39E4">
              <w:rPr>
                <w:rFonts w:cs="Times New Roman"/>
                <w:sz w:val="20"/>
                <w:szCs w:val="20"/>
              </w:rPr>
              <w:t>225-СК-3961</w:t>
            </w:r>
            <w:r>
              <w:rPr>
                <w:rFonts w:cs="Times New Roman"/>
                <w:sz w:val="20"/>
                <w:szCs w:val="20"/>
              </w:rPr>
              <w:t xml:space="preserve"> від 10.07.2020</w:t>
            </w:r>
          </w:p>
        </w:tc>
      </w:tr>
      <w:tr w:rsidR="008A1FF6" w:rsidRPr="002872BC" w14:paraId="175E896D" w14:textId="77777777" w:rsidTr="00C235B8">
        <w:tc>
          <w:tcPr>
            <w:tcW w:w="708" w:type="dxa"/>
            <w:vMerge/>
          </w:tcPr>
          <w:p w14:paraId="4104D0E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0CE022E" w14:textId="77777777" w:rsidR="008A1FF6" w:rsidRPr="00A0025C" w:rsidRDefault="008A1FF6" w:rsidP="008A1FF6"/>
        </w:tc>
        <w:tc>
          <w:tcPr>
            <w:tcW w:w="1418" w:type="dxa"/>
          </w:tcPr>
          <w:p w14:paraId="2A3692A0" w14:textId="1112273A" w:rsidR="008A1FF6" w:rsidRPr="0028591F" w:rsidRDefault="008A1FF6" w:rsidP="008A1FF6">
            <w:pPr>
              <w:jc w:val="center"/>
              <w:rPr>
                <w:rFonts w:cs="Times New Roman"/>
                <w:sz w:val="24"/>
                <w:szCs w:val="24"/>
              </w:rPr>
            </w:pPr>
            <w:r w:rsidRPr="0009255F">
              <w:rPr>
                <w:rFonts w:cs="Times New Roman"/>
                <w:sz w:val="24"/>
                <w:szCs w:val="24"/>
              </w:rPr>
              <w:t>08/14806</w:t>
            </w:r>
          </w:p>
        </w:tc>
        <w:tc>
          <w:tcPr>
            <w:tcW w:w="1417" w:type="dxa"/>
          </w:tcPr>
          <w:p w14:paraId="0AA3DDF8" w14:textId="0077953F" w:rsidR="008A1FF6" w:rsidRDefault="008A1FF6" w:rsidP="008A1FF6">
            <w:pPr>
              <w:jc w:val="center"/>
              <w:rPr>
                <w:rFonts w:cs="Times New Roman"/>
                <w:sz w:val="24"/>
                <w:szCs w:val="24"/>
              </w:rPr>
            </w:pPr>
            <w:r>
              <w:rPr>
                <w:rFonts w:cs="Times New Roman"/>
                <w:sz w:val="24"/>
                <w:szCs w:val="24"/>
              </w:rPr>
              <w:t>09.07.2020</w:t>
            </w:r>
          </w:p>
        </w:tc>
        <w:tc>
          <w:tcPr>
            <w:tcW w:w="5387" w:type="dxa"/>
          </w:tcPr>
          <w:p w14:paraId="4B871E67" w14:textId="06A535B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A62ECF" w14:textId="0B0A0D7E" w:rsidR="008A1FF6" w:rsidRPr="00234030" w:rsidRDefault="008A1FF6" w:rsidP="008A1FF6">
            <w:pPr>
              <w:jc w:val="center"/>
              <w:rPr>
                <w:rFonts w:cs="Times New Roman"/>
                <w:sz w:val="20"/>
                <w:szCs w:val="20"/>
              </w:rPr>
            </w:pPr>
            <w:r>
              <w:rPr>
                <w:rFonts w:cs="Times New Roman"/>
                <w:sz w:val="20"/>
                <w:szCs w:val="20"/>
              </w:rPr>
              <w:t xml:space="preserve">№ </w:t>
            </w:r>
            <w:r w:rsidRPr="0009255F">
              <w:rPr>
                <w:rFonts w:cs="Times New Roman"/>
                <w:sz w:val="20"/>
                <w:szCs w:val="20"/>
              </w:rPr>
              <w:t>225-СК-4094</w:t>
            </w:r>
            <w:r>
              <w:rPr>
                <w:rFonts w:cs="Times New Roman"/>
                <w:sz w:val="20"/>
                <w:szCs w:val="20"/>
              </w:rPr>
              <w:t xml:space="preserve"> від 15.07.2020</w:t>
            </w:r>
          </w:p>
        </w:tc>
      </w:tr>
      <w:tr w:rsidR="008A1FF6" w:rsidRPr="002872BC" w14:paraId="76231DA5" w14:textId="77777777" w:rsidTr="00C235B8">
        <w:tc>
          <w:tcPr>
            <w:tcW w:w="708" w:type="dxa"/>
            <w:vMerge/>
          </w:tcPr>
          <w:p w14:paraId="5622496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C661A80" w14:textId="77777777" w:rsidR="008A1FF6" w:rsidRPr="00A0025C" w:rsidRDefault="008A1FF6" w:rsidP="008A1FF6"/>
        </w:tc>
        <w:tc>
          <w:tcPr>
            <w:tcW w:w="1418" w:type="dxa"/>
          </w:tcPr>
          <w:p w14:paraId="7413A1E6" w14:textId="1BB4443E" w:rsidR="008A1FF6" w:rsidRPr="0028591F" w:rsidRDefault="008A1FF6" w:rsidP="008A1FF6">
            <w:pPr>
              <w:jc w:val="center"/>
              <w:rPr>
                <w:rFonts w:cs="Times New Roman"/>
                <w:sz w:val="24"/>
                <w:szCs w:val="24"/>
              </w:rPr>
            </w:pPr>
            <w:r w:rsidRPr="00721B81">
              <w:rPr>
                <w:rFonts w:cs="Times New Roman"/>
                <w:sz w:val="24"/>
                <w:szCs w:val="24"/>
              </w:rPr>
              <w:t>08/14807</w:t>
            </w:r>
          </w:p>
        </w:tc>
        <w:tc>
          <w:tcPr>
            <w:tcW w:w="1417" w:type="dxa"/>
          </w:tcPr>
          <w:p w14:paraId="3036E912" w14:textId="6DAAD232" w:rsidR="008A1FF6" w:rsidRDefault="008A1FF6" w:rsidP="008A1FF6">
            <w:pPr>
              <w:jc w:val="center"/>
              <w:rPr>
                <w:rFonts w:cs="Times New Roman"/>
                <w:sz w:val="24"/>
                <w:szCs w:val="24"/>
              </w:rPr>
            </w:pPr>
            <w:r>
              <w:rPr>
                <w:rFonts w:cs="Times New Roman"/>
                <w:sz w:val="24"/>
                <w:szCs w:val="24"/>
              </w:rPr>
              <w:t>09.07.2020</w:t>
            </w:r>
          </w:p>
        </w:tc>
        <w:tc>
          <w:tcPr>
            <w:tcW w:w="5387" w:type="dxa"/>
          </w:tcPr>
          <w:p w14:paraId="45981C66" w14:textId="4D4ECC1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864C1E" w14:textId="62F9496D"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09255F">
              <w:rPr>
                <w:rFonts w:cs="Times New Roman"/>
                <w:sz w:val="20"/>
                <w:szCs w:val="20"/>
              </w:rPr>
              <w:t>225-СК-4094</w:t>
            </w:r>
            <w:r>
              <w:rPr>
                <w:rFonts w:cs="Times New Roman"/>
                <w:sz w:val="20"/>
                <w:szCs w:val="20"/>
              </w:rPr>
              <w:t xml:space="preserve"> від 15.07.2020</w:t>
            </w:r>
          </w:p>
        </w:tc>
      </w:tr>
      <w:tr w:rsidR="008A1FF6" w:rsidRPr="002872BC" w14:paraId="74255C32" w14:textId="77777777" w:rsidTr="00C235B8">
        <w:tc>
          <w:tcPr>
            <w:tcW w:w="708" w:type="dxa"/>
            <w:vMerge/>
          </w:tcPr>
          <w:p w14:paraId="038817A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6FFD921" w14:textId="77777777" w:rsidR="008A1FF6" w:rsidRPr="00A0025C" w:rsidRDefault="008A1FF6" w:rsidP="008A1FF6"/>
        </w:tc>
        <w:tc>
          <w:tcPr>
            <w:tcW w:w="1418" w:type="dxa"/>
          </w:tcPr>
          <w:p w14:paraId="703985B3" w14:textId="1082D316" w:rsidR="008A1FF6" w:rsidRPr="00CF20E9" w:rsidRDefault="008A1FF6" w:rsidP="008A1FF6">
            <w:pPr>
              <w:jc w:val="center"/>
              <w:rPr>
                <w:rFonts w:cs="Times New Roman"/>
                <w:sz w:val="24"/>
                <w:szCs w:val="24"/>
              </w:rPr>
            </w:pPr>
            <w:r w:rsidRPr="00EF284F">
              <w:rPr>
                <w:rFonts w:cs="Times New Roman"/>
                <w:sz w:val="24"/>
                <w:szCs w:val="24"/>
              </w:rPr>
              <w:t>08/15026</w:t>
            </w:r>
          </w:p>
        </w:tc>
        <w:tc>
          <w:tcPr>
            <w:tcW w:w="1417" w:type="dxa"/>
          </w:tcPr>
          <w:p w14:paraId="69CB2580" w14:textId="05E8A978" w:rsidR="008A1FF6" w:rsidRDefault="008A1FF6" w:rsidP="008A1FF6">
            <w:pPr>
              <w:jc w:val="center"/>
              <w:rPr>
                <w:rFonts w:cs="Times New Roman"/>
                <w:sz w:val="24"/>
                <w:szCs w:val="24"/>
              </w:rPr>
            </w:pPr>
            <w:r>
              <w:rPr>
                <w:rFonts w:cs="Times New Roman"/>
                <w:sz w:val="24"/>
                <w:szCs w:val="24"/>
              </w:rPr>
              <w:t>13.07.2020</w:t>
            </w:r>
          </w:p>
        </w:tc>
        <w:tc>
          <w:tcPr>
            <w:tcW w:w="5387" w:type="dxa"/>
          </w:tcPr>
          <w:p w14:paraId="316A9AE8" w14:textId="49BA161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C59656" w14:textId="02EE64B9" w:rsidR="008A1FF6" w:rsidRPr="00E52A69" w:rsidRDefault="008A1FF6" w:rsidP="008A1FF6">
            <w:pPr>
              <w:jc w:val="center"/>
              <w:rPr>
                <w:rFonts w:cs="Times New Roman"/>
                <w:sz w:val="20"/>
                <w:szCs w:val="20"/>
              </w:rPr>
            </w:pPr>
            <w:r>
              <w:rPr>
                <w:rFonts w:cs="Times New Roman"/>
                <w:sz w:val="20"/>
                <w:szCs w:val="20"/>
              </w:rPr>
              <w:t xml:space="preserve">№ </w:t>
            </w:r>
            <w:r w:rsidRPr="00EF284F">
              <w:rPr>
                <w:rFonts w:cs="Times New Roman"/>
                <w:sz w:val="20"/>
                <w:szCs w:val="20"/>
              </w:rPr>
              <w:t>225-СК-4101</w:t>
            </w:r>
            <w:r>
              <w:rPr>
                <w:rFonts w:cs="Times New Roman"/>
                <w:sz w:val="20"/>
                <w:szCs w:val="20"/>
              </w:rPr>
              <w:t xml:space="preserve"> від 15.07.2020</w:t>
            </w:r>
          </w:p>
        </w:tc>
      </w:tr>
      <w:tr w:rsidR="008A1FF6" w:rsidRPr="002872BC" w14:paraId="38C380A8" w14:textId="77777777" w:rsidTr="00C235B8">
        <w:tc>
          <w:tcPr>
            <w:tcW w:w="708" w:type="dxa"/>
            <w:vMerge/>
          </w:tcPr>
          <w:p w14:paraId="6F506EA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B21CB6" w14:textId="77777777" w:rsidR="008A1FF6" w:rsidRPr="00A0025C" w:rsidRDefault="008A1FF6" w:rsidP="008A1FF6"/>
        </w:tc>
        <w:tc>
          <w:tcPr>
            <w:tcW w:w="1418" w:type="dxa"/>
          </w:tcPr>
          <w:p w14:paraId="7B0471B7" w14:textId="0E9AC40F" w:rsidR="008A1FF6" w:rsidRPr="00CF20E9" w:rsidRDefault="008A1FF6" w:rsidP="008A1FF6">
            <w:pPr>
              <w:jc w:val="center"/>
              <w:rPr>
                <w:rFonts w:cs="Times New Roman"/>
                <w:sz w:val="24"/>
                <w:szCs w:val="24"/>
              </w:rPr>
            </w:pPr>
            <w:r w:rsidRPr="00897921">
              <w:rPr>
                <w:rFonts w:cs="Times New Roman"/>
                <w:sz w:val="24"/>
                <w:szCs w:val="24"/>
              </w:rPr>
              <w:t>08/15755</w:t>
            </w:r>
          </w:p>
        </w:tc>
        <w:tc>
          <w:tcPr>
            <w:tcW w:w="1417" w:type="dxa"/>
          </w:tcPr>
          <w:p w14:paraId="748B8691" w14:textId="6260256D" w:rsidR="008A1FF6" w:rsidRDefault="008A1FF6" w:rsidP="008A1FF6">
            <w:pPr>
              <w:jc w:val="center"/>
              <w:rPr>
                <w:rFonts w:cs="Times New Roman"/>
                <w:sz w:val="24"/>
                <w:szCs w:val="24"/>
              </w:rPr>
            </w:pPr>
            <w:r>
              <w:rPr>
                <w:rFonts w:cs="Times New Roman"/>
                <w:sz w:val="24"/>
                <w:szCs w:val="24"/>
              </w:rPr>
              <w:t>21.07.2020</w:t>
            </w:r>
          </w:p>
        </w:tc>
        <w:tc>
          <w:tcPr>
            <w:tcW w:w="5387" w:type="dxa"/>
          </w:tcPr>
          <w:p w14:paraId="27B66A14" w14:textId="1D88BD5D"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104F6B" w14:textId="21D54871" w:rsidR="008A1FF6" w:rsidRPr="007307B3" w:rsidRDefault="008A1FF6" w:rsidP="008A1FF6">
            <w:pPr>
              <w:jc w:val="center"/>
              <w:rPr>
                <w:rFonts w:cs="Times New Roman"/>
                <w:sz w:val="20"/>
                <w:szCs w:val="20"/>
              </w:rPr>
            </w:pPr>
            <w:r>
              <w:rPr>
                <w:rFonts w:cs="Times New Roman"/>
                <w:sz w:val="20"/>
                <w:szCs w:val="20"/>
              </w:rPr>
              <w:t xml:space="preserve">№ </w:t>
            </w:r>
            <w:r w:rsidRPr="00897921">
              <w:rPr>
                <w:rFonts w:cs="Times New Roman"/>
                <w:sz w:val="20"/>
                <w:szCs w:val="20"/>
              </w:rPr>
              <w:t>225-СК-4246</w:t>
            </w:r>
            <w:r>
              <w:rPr>
                <w:rFonts w:cs="Times New Roman"/>
                <w:sz w:val="20"/>
                <w:szCs w:val="20"/>
              </w:rPr>
              <w:t xml:space="preserve"> від 22.07.2020</w:t>
            </w:r>
          </w:p>
        </w:tc>
      </w:tr>
      <w:tr w:rsidR="008A1FF6" w:rsidRPr="002872BC" w14:paraId="7A352089" w14:textId="77777777" w:rsidTr="00C235B8">
        <w:tc>
          <w:tcPr>
            <w:tcW w:w="708" w:type="dxa"/>
            <w:vMerge/>
          </w:tcPr>
          <w:p w14:paraId="531D276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7D23A3" w14:textId="77777777" w:rsidR="008A1FF6" w:rsidRPr="00A0025C" w:rsidRDefault="008A1FF6" w:rsidP="008A1FF6"/>
        </w:tc>
        <w:tc>
          <w:tcPr>
            <w:tcW w:w="1418" w:type="dxa"/>
          </w:tcPr>
          <w:p w14:paraId="7BCCE4CD" w14:textId="0E48DE9C" w:rsidR="008A1FF6" w:rsidRPr="00CF20E9" w:rsidRDefault="008A1FF6" w:rsidP="008A1FF6">
            <w:pPr>
              <w:jc w:val="center"/>
              <w:rPr>
                <w:rFonts w:cs="Times New Roman"/>
                <w:sz w:val="24"/>
                <w:szCs w:val="24"/>
              </w:rPr>
            </w:pPr>
            <w:r w:rsidRPr="003D7E2C">
              <w:rPr>
                <w:rFonts w:cs="Times New Roman"/>
                <w:sz w:val="24"/>
                <w:szCs w:val="24"/>
              </w:rPr>
              <w:t>08/16127</w:t>
            </w:r>
          </w:p>
        </w:tc>
        <w:tc>
          <w:tcPr>
            <w:tcW w:w="1417" w:type="dxa"/>
          </w:tcPr>
          <w:p w14:paraId="7E727C56" w14:textId="1C90CC0F" w:rsidR="008A1FF6" w:rsidRDefault="008A1FF6" w:rsidP="008A1FF6">
            <w:pPr>
              <w:jc w:val="center"/>
              <w:rPr>
                <w:rFonts w:cs="Times New Roman"/>
                <w:sz w:val="24"/>
                <w:szCs w:val="24"/>
              </w:rPr>
            </w:pPr>
            <w:r>
              <w:rPr>
                <w:rFonts w:cs="Times New Roman"/>
                <w:sz w:val="24"/>
                <w:szCs w:val="24"/>
              </w:rPr>
              <w:t>24.07.2020</w:t>
            </w:r>
          </w:p>
        </w:tc>
        <w:tc>
          <w:tcPr>
            <w:tcW w:w="5387" w:type="dxa"/>
          </w:tcPr>
          <w:p w14:paraId="0918F6CB" w14:textId="79F11690" w:rsidR="008A1FF6" w:rsidRPr="009F426F" w:rsidRDefault="008A1FF6" w:rsidP="008A1FF6">
            <w:pPr>
              <w:jc w:val="both"/>
              <w:rPr>
                <w:rFonts w:cs="Times New Roman"/>
                <w:sz w:val="20"/>
                <w:szCs w:val="20"/>
              </w:rPr>
            </w:pPr>
            <w:r>
              <w:rPr>
                <w:rFonts w:cs="Times New Roman"/>
                <w:sz w:val="20"/>
                <w:szCs w:val="20"/>
              </w:rPr>
              <w:t xml:space="preserve">Щодо внесення змін у довідковій інформації розділу «Громадська приймальня» на </w:t>
            </w:r>
            <w:r w:rsidRPr="006F2E63">
              <w:rPr>
                <w:rFonts w:cs="Times New Roman"/>
                <w:sz w:val="20"/>
                <w:szCs w:val="20"/>
              </w:rPr>
              <w:t>офіційно</w:t>
            </w:r>
            <w:r>
              <w:rPr>
                <w:rFonts w:cs="Times New Roman"/>
                <w:sz w:val="20"/>
                <w:szCs w:val="20"/>
              </w:rPr>
              <w:t>му</w:t>
            </w:r>
            <w:r w:rsidRPr="006F2E63">
              <w:rPr>
                <w:rFonts w:cs="Times New Roman"/>
                <w:sz w:val="20"/>
                <w:szCs w:val="20"/>
              </w:rPr>
              <w:t xml:space="preserve"> вебсайт</w:t>
            </w:r>
            <w:r>
              <w:rPr>
                <w:rFonts w:cs="Times New Roman"/>
                <w:sz w:val="20"/>
                <w:szCs w:val="20"/>
              </w:rPr>
              <w:t>і</w:t>
            </w:r>
            <w:r w:rsidRPr="006F2E63">
              <w:rPr>
                <w:rFonts w:cs="Times New Roman"/>
                <w:sz w:val="20"/>
                <w:szCs w:val="20"/>
              </w:rPr>
              <w:t xml:space="preserve"> Київської міської ради</w:t>
            </w:r>
          </w:p>
        </w:tc>
        <w:tc>
          <w:tcPr>
            <w:tcW w:w="2836" w:type="dxa"/>
          </w:tcPr>
          <w:p w14:paraId="1DC06D7D" w14:textId="30FB9E94" w:rsidR="008A1FF6" w:rsidRPr="007307B3" w:rsidRDefault="008A1FF6" w:rsidP="008A1FF6">
            <w:pPr>
              <w:jc w:val="center"/>
              <w:rPr>
                <w:rFonts w:cs="Times New Roman"/>
                <w:sz w:val="20"/>
                <w:szCs w:val="20"/>
              </w:rPr>
            </w:pPr>
            <w:r>
              <w:rPr>
                <w:rFonts w:cs="Times New Roman"/>
                <w:sz w:val="20"/>
                <w:szCs w:val="20"/>
              </w:rPr>
              <w:t xml:space="preserve">№ </w:t>
            </w:r>
            <w:r w:rsidRPr="003D7E2C">
              <w:rPr>
                <w:rFonts w:cs="Times New Roman"/>
                <w:sz w:val="20"/>
                <w:szCs w:val="20"/>
              </w:rPr>
              <w:t>225-СК-4372</w:t>
            </w:r>
            <w:r>
              <w:rPr>
                <w:rFonts w:cs="Times New Roman"/>
                <w:sz w:val="20"/>
                <w:szCs w:val="20"/>
              </w:rPr>
              <w:t xml:space="preserve"> від 29.07.2020</w:t>
            </w:r>
          </w:p>
        </w:tc>
      </w:tr>
      <w:tr w:rsidR="008A1FF6" w:rsidRPr="002872BC" w14:paraId="33D33BD1" w14:textId="77777777" w:rsidTr="00C235B8">
        <w:tc>
          <w:tcPr>
            <w:tcW w:w="708" w:type="dxa"/>
            <w:vMerge/>
          </w:tcPr>
          <w:p w14:paraId="76C0A87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80AE56B" w14:textId="77777777" w:rsidR="008A1FF6" w:rsidRPr="00A0025C" w:rsidRDefault="008A1FF6" w:rsidP="008A1FF6"/>
        </w:tc>
        <w:tc>
          <w:tcPr>
            <w:tcW w:w="1418" w:type="dxa"/>
          </w:tcPr>
          <w:p w14:paraId="35102924" w14:textId="3FFF6ECE" w:rsidR="008A1FF6" w:rsidRPr="00CF20E9" w:rsidRDefault="008A1FF6" w:rsidP="008A1FF6">
            <w:pPr>
              <w:jc w:val="center"/>
              <w:rPr>
                <w:rFonts w:cs="Times New Roman"/>
                <w:sz w:val="24"/>
                <w:szCs w:val="24"/>
              </w:rPr>
            </w:pPr>
            <w:r w:rsidRPr="00BF6710">
              <w:rPr>
                <w:rFonts w:cs="Times New Roman"/>
                <w:sz w:val="24"/>
                <w:szCs w:val="24"/>
              </w:rPr>
              <w:t>08/16430</w:t>
            </w:r>
          </w:p>
        </w:tc>
        <w:tc>
          <w:tcPr>
            <w:tcW w:w="1417" w:type="dxa"/>
          </w:tcPr>
          <w:p w14:paraId="480719CD" w14:textId="454AA2E9" w:rsidR="008A1FF6" w:rsidRDefault="008A1FF6" w:rsidP="008A1FF6">
            <w:pPr>
              <w:jc w:val="center"/>
              <w:rPr>
                <w:rFonts w:cs="Times New Roman"/>
                <w:sz w:val="24"/>
                <w:szCs w:val="24"/>
              </w:rPr>
            </w:pPr>
            <w:r>
              <w:rPr>
                <w:rFonts w:cs="Times New Roman"/>
                <w:sz w:val="24"/>
                <w:szCs w:val="24"/>
              </w:rPr>
              <w:t>29.07.2020</w:t>
            </w:r>
          </w:p>
        </w:tc>
        <w:tc>
          <w:tcPr>
            <w:tcW w:w="5387" w:type="dxa"/>
          </w:tcPr>
          <w:p w14:paraId="5375B180" w14:textId="5B58A8D3" w:rsidR="008A1FF6" w:rsidRPr="009F426F" w:rsidRDefault="008A1FF6" w:rsidP="008A1FF6">
            <w:pPr>
              <w:jc w:val="both"/>
              <w:rPr>
                <w:rFonts w:cs="Times New Roman"/>
                <w:sz w:val="20"/>
                <w:szCs w:val="20"/>
              </w:rPr>
            </w:pPr>
            <w:r w:rsidRPr="00E14999">
              <w:rPr>
                <w:rFonts w:cs="Times New Roman"/>
                <w:sz w:val="20"/>
                <w:szCs w:val="20"/>
              </w:rPr>
              <w:t>Щодо залишку невикористаних коштів</w:t>
            </w:r>
          </w:p>
        </w:tc>
        <w:tc>
          <w:tcPr>
            <w:tcW w:w="2836" w:type="dxa"/>
          </w:tcPr>
          <w:p w14:paraId="65276825" w14:textId="73517ADE" w:rsidR="008A1FF6" w:rsidRPr="007307B3" w:rsidRDefault="008A1FF6" w:rsidP="008A1FF6">
            <w:pPr>
              <w:jc w:val="center"/>
              <w:rPr>
                <w:rFonts w:cs="Times New Roman"/>
                <w:sz w:val="20"/>
                <w:szCs w:val="20"/>
              </w:rPr>
            </w:pPr>
            <w:r>
              <w:rPr>
                <w:rFonts w:cs="Times New Roman"/>
                <w:sz w:val="20"/>
                <w:szCs w:val="20"/>
              </w:rPr>
              <w:t xml:space="preserve">№ </w:t>
            </w:r>
            <w:r w:rsidRPr="00E14999">
              <w:rPr>
                <w:rFonts w:cs="Times New Roman"/>
                <w:sz w:val="20"/>
                <w:szCs w:val="20"/>
              </w:rPr>
              <w:t>225-СК-4454</w:t>
            </w:r>
            <w:r>
              <w:rPr>
                <w:rFonts w:cs="Times New Roman"/>
                <w:sz w:val="20"/>
                <w:szCs w:val="20"/>
              </w:rPr>
              <w:t xml:space="preserve"> від 31.07.2020</w:t>
            </w:r>
          </w:p>
        </w:tc>
      </w:tr>
      <w:tr w:rsidR="008A1FF6" w:rsidRPr="002872BC" w14:paraId="71721915" w14:textId="77777777" w:rsidTr="00C235B8">
        <w:tc>
          <w:tcPr>
            <w:tcW w:w="708" w:type="dxa"/>
            <w:vMerge/>
          </w:tcPr>
          <w:p w14:paraId="3B5EF26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861F40" w14:textId="77777777" w:rsidR="008A1FF6" w:rsidRPr="00A0025C" w:rsidRDefault="008A1FF6" w:rsidP="008A1FF6"/>
        </w:tc>
        <w:tc>
          <w:tcPr>
            <w:tcW w:w="1418" w:type="dxa"/>
          </w:tcPr>
          <w:p w14:paraId="6869BF2D" w14:textId="17E39D26" w:rsidR="008A1FF6" w:rsidRPr="00CF20E9" w:rsidRDefault="008A1FF6" w:rsidP="008A1FF6">
            <w:pPr>
              <w:jc w:val="center"/>
              <w:rPr>
                <w:rFonts w:cs="Times New Roman"/>
                <w:sz w:val="24"/>
                <w:szCs w:val="24"/>
              </w:rPr>
            </w:pPr>
            <w:r w:rsidRPr="00E14999">
              <w:rPr>
                <w:rFonts w:cs="Times New Roman"/>
                <w:sz w:val="24"/>
                <w:szCs w:val="24"/>
              </w:rPr>
              <w:t>08/16432</w:t>
            </w:r>
          </w:p>
        </w:tc>
        <w:tc>
          <w:tcPr>
            <w:tcW w:w="1417" w:type="dxa"/>
          </w:tcPr>
          <w:p w14:paraId="3BD814E3" w14:textId="12107015" w:rsidR="008A1FF6" w:rsidRDefault="008A1FF6" w:rsidP="008A1FF6">
            <w:pPr>
              <w:jc w:val="center"/>
              <w:rPr>
                <w:rFonts w:cs="Times New Roman"/>
                <w:sz w:val="24"/>
                <w:szCs w:val="24"/>
              </w:rPr>
            </w:pPr>
            <w:r>
              <w:rPr>
                <w:rFonts w:cs="Times New Roman"/>
                <w:sz w:val="24"/>
                <w:szCs w:val="24"/>
              </w:rPr>
              <w:t>29.07.2020</w:t>
            </w:r>
          </w:p>
        </w:tc>
        <w:tc>
          <w:tcPr>
            <w:tcW w:w="5387" w:type="dxa"/>
          </w:tcPr>
          <w:p w14:paraId="6BA625C0" w14:textId="1BA88EB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03160F" w14:textId="2C7838C8" w:rsidR="008A1FF6" w:rsidRPr="007307B3" w:rsidRDefault="008A1FF6" w:rsidP="008A1FF6">
            <w:pPr>
              <w:jc w:val="center"/>
              <w:rPr>
                <w:rFonts w:cs="Times New Roman"/>
                <w:sz w:val="20"/>
                <w:szCs w:val="20"/>
              </w:rPr>
            </w:pPr>
            <w:r>
              <w:rPr>
                <w:rFonts w:cs="Times New Roman"/>
                <w:sz w:val="20"/>
                <w:szCs w:val="20"/>
              </w:rPr>
              <w:t xml:space="preserve">№ </w:t>
            </w:r>
            <w:r w:rsidRPr="00E14999">
              <w:rPr>
                <w:rFonts w:cs="Times New Roman"/>
                <w:sz w:val="20"/>
                <w:szCs w:val="20"/>
              </w:rPr>
              <w:t>225-СК-4464</w:t>
            </w:r>
            <w:r>
              <w:rPr>
                <w:rFonts w:cs="Times New Roman"/>
                <w:sz w:val="20"/>
                <w:szCs w:val="20"/>
              </w:rPr>
              <w:t xml:space="preserve"> від 31.07.2020</w:t>
            </w:r>
          </w:p>
        </w:tc>
      </w:tr>
      <w:tr w:rsidR="008A1FF6" w:rsidRPr="002872BC" w14:paraId="675A7D9D" w14:textId="77777777" w:rsidTr="00C235B8">
        <w:tc>
          <w:tcPr>
            <w:tcW w:w="708" w:type="dxa"/>
            <w:vMerge/>
          </w:tcPr>
          <w:p w14:paraId="038EF22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DED4114" w14:textId="77777777" w:rsidR="008A1FF6" w:rsidRPr="00A0025C" w:rsidRDefault="008A1FF6" w:rsidP="008A1FF6"/>
        </w:tc>
        <w:tc>
          <w:tcPr>
            <w:tcW w:w="1418" w:type="dxa"/>
          </w:tcPr>
          <w:p w14:paraId="31E64D7F" w14:textId="1B2727E0" w:rsidR="008A1FF6" w:rsidRPr="00CF20E9" w:rsidRDefault="008A1FF6" w:rsidP="008A1FF6">
            <w:pPr>
              <w:jc w:val="center"/>
              <w:rPr>
                <w:rFonts w:cs="Times New Roman"/>
                <w:sz w:val="24"/>
                <w:szCs w:val="24"/>
              </w:rPr>
            </w:pPr>
            <w:r w:rsidRPr="00BA6D13">
              <w:rPr>
                <w:rFonts w:cs="Times New Roman"/>
                <w:sz w:val="24"/>
                <w:szCs w:val="24"/>
              </w:rPr>
              <w:t>08/16694</w:t>
            </w:r>
          </w:p>
        </w:tc>
        <w:tc>
          <w:tcPr>
            <w:tcW w:w="1417" w:type="dxa"/>
          </w:tcPr>
          <w:p w14:paraId="6B37C193" w14:textId="48318056" w:rsidR="008A1FF6" w:rsidRDefault="008A1FF6" w:rsidP="008A1FF6">
            <w:pPr>
              <w:jc w:val="center"/>
              <w:rPr>
                <w:rFonts w:cs="Times New Roman"/>
                <w:sz w:val="24"/>
                <w:szCs w:val="24"/>
              </w:rPr>
            </w:pPr>
            <w:r>
              <w:rPr>
                <w:rFonts w:cs="Times New Roman"/>
                <w:sz w:val="24"/>
                <w:szCs w:val="24"/>
              </w:rPr>
              <w:t>31.07.2020</w:t>
            </w:r>
          </w:p>
        </w:tc>
        <w:tc>
          <w:tcPr>
            <w:tcW w:w="5387" w:type="dxa"/>
          </w:tcPr>
          <w:p w14:paraId="550A0655" w14:textId="2E15336B" w:rsidR="008A1FF6" w:rsidRPr="009F426F" w:rsidRDefault="008A1FF6" w:rsidP="008A1FF6">
            <w:pPr>
              <w:jc w:val="both"/>
              <w:rPr>
                <w:rFonts w:cs="Times New Roman"/>
                <w:sz w:val="20"/>
                <w:szCs w:val="20"/>
              </w:rPr>
            </w:pPr>
            <w:r w:rsidRPr="0045030A">
              <w:rPr>
                <w:rFonts w:cs="Times New Roman"/>
                <w:sz w:val="20"/>
                <w:szCs w:val="20"/>
              </w:rPr>
              <w:t xml:space="preserve">Щодо </w:t>
            </w:r>
            <w:r>
              <w:rPr>
                <w:rFonts w:cs="Times New Roman"/>
                <w:sz w:val="20"/>
                <w:szCs w:val="20"/>
              </w:rPr>
              <w:t>надання інформації за І півріччя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7CA1D44D" w14:textId="7E6250FB" w:rsidR="008A1FF6" w:rsidRPr="007307B3" w:rsidRDefault="008A1FF6" w:rsidP="008A1FF6">
            <w:pPr>
              <w:jc w:val="center"/>
              <w:rPr>
                <w:rFonts w:cs="Times New Roman"/>
                <w:sz w:val="20"/>
                <w:szCs w:val="20"/>
              </w:rPr>
            </w:pPr>
            <w:r w:rsidRPr="00B71E90">
              <w:rPr>
                <w:rFonts w:cs="Times New Roman"/>
                <w:sz w:val="20"/>
                <w:szCs w:val="20"/>
              </w:rPr>
              <w:t>Враховано в роботі</w:t>
            </w:r>
          </w:p>
        </w:tc>
      </w:tr>
      <w:tr w:rsidR="008A1FF6" w:rsidRPr="002872BC" w14:paraId="6FE46D65" w14:textId="77777777" w:rsidTr="00C235B8">
        <w:tc>
          <w:tcPr>
            <w:tcW w:w="708" w:type="dxa"/>
            <w:vMerge/>
          </w:tcPr>
          <w:p w14:paraId="4C51AB6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428D339"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D3C1EE0" w14:textId="30643C07" w:rsidR="008A1FF6" w:rsidRPr="00CF20E9" w:rsidRDefault="008A1FF6" w:rsidP="008A1FF6">
            <w:pPr>
              <w:jc w:val="center"/>
              <w:rPr>
                <w:rFonts w:cs="Times New Roman"/>
                <w:sz w:val="24"/>
                <w:szCs w:val="24"/>
              </w:rPr>
            </w:pPr>
            <w:r>
              <w:rPr>
                <w:rFonts w:cs="Times New Roman"/>
                <w:sz w:val="24"/>
                <w:szCs w:val="24"/>
              </w:rPr>
              <w:t>08/17125</w:t>
            </w:r>
          </w:p>
        </w:tc>
        <w:tc>
          <w:tcPr>
            <w:tcW w:w="1417" w:type="dxa"/>
            <w:tcBorders>
              <w:top w:val="single" w:sz="4" w:space="0" w:color="auto"/>
              <w:left w:val="single" w:sz="4" w:space="0" w:color="auto"/>
              <w:bottom w:val="single" w:sz="4" w:space="0" w:color="auto"/>
              <w:right w:val="single" w:sz="4" w:space="0" w:color="auto"/>
            </w:tcBorders>
          </w:tcPr>
          <w:p w14:paraId="66796A3D" w14:textId="105FA8F2"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AED9175" w14:textId="40E0FB92"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малозабезпеченій сім’ї</w:t>
            </w:r>
          </w:p>
        </w:tc>
        <w:tc>
          <w:tcPr>
            <w:tcW w:w="2836" w:type="dxa"/>
            <w:tcBorders>
              <w:top w:val="single" w:sz="4" w:space="0" w:color="auto"/>
              <w:left w:val="single" w:sz="4" w:space="0" w:color="auto"/>
              <w:bottom w:val="single" w:sz="4" w:space="0" w:color="auto"/>
              <w:right w:val="single" w:sz="4" w:space="0" w:color="auto"/>
            </w:tcBorders>
          </w:tcPr>
          <w:p w14:paraId="66F21389" w14:textId="121FD799" w:rsidR="008A1FF6" w:rsidRPr="007307B3" w:rsidRDefault="008A1FF6" w:rsidP="008A1FF6">
            <w:pPr>
              <w:jc w:val="center"/>
              <w:rPr>
                <w:rFonts w:cs="Times New Roman"/>
                <w:sz w:val="20"/>
                <w:szCs w:val="20"/>
              </w:rPr>
            </w:pPr>
            <w:r>
              <w:rPr>
                <w:rFonts w:cs="Times New Roman"/>
                <w:sz w:val="20"/>
                <w:szCs w:val="20"/>
              </w:rPr>
              <w:t>№ 225-СК-4815 від 14.08.2020</w:t>
            </w:r>
          </w:p>
        </w:tc>
      </w:tr>
      <w:tr w:rsidR="008A1FF6" w:rsidRPr="002872BC" w14:paraId="13B1CE69" w14:textId="77777777" w:rsidTr="00C235B8">
        <w:tc>
          <w:tcPr>
            <w:tcW w:w="708" w:type="dxa"/>
            <w:vMerge/>
          </w:tcPr>
          <w:p w14:paraId="139EB27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A305F6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CC90820" w14:textId="6A9ECDF7" w:rsidR="008A1FF6" w:rsidRPr="00CF20E9" w:rsidRDefault="008A1FF6" w:rsidP="008A1FF6">
            <w:pPr>
              <w:jc w:val="center"/>
              <w:rPr>
                <w:rFonts w:cs="Times New Roman"/>
                <w:sz w:val="24"/>
                <w:szCs w:val="24"/>
              </w:rPr>
            </w:pPr>
            <w:r>
              <w:rPr>
                <w:rFonts w:cs="Times New Roman"/>
                <w:sz w:val="24"/>
                <w:szCs w:val="24"/>
              </w:rPr>
              <w:t>08/17498</w:t>
            </w:r>
          </w:p>
        </w:tc>
        <w:tc>
          <w:tcPr>
            <w:tcW w:w="1417" w:type="dxa"/>
            <w:tcBorders>
              <w:top w:val="single" w:sz="4" w:space="0" w:color="auto"/>
              <w:left w:val="single" w:sz="4" w:space="0" w:color="auto"/>
              <w:bottom w:val="single" w:sz="4" w:space="0" w:color="auto"/>
              <w:right w:val="single" w:sz="4" w:space="0" w:color="auto"/>
            </w:tcBorders>
          </w:tcPr>
          <w:p w14:paraId="07498A52" w14:textId="69505E36"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2B4C2556" w14:textId="4B3B2385"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поштових скринь для ЖЕД № 410, що будуть установлені в будинках по вул. Ентузіастів, 7, 11, 11/1, 21/1, 23, 41,                                              бульв. Русанівський, 10, вул. Русанівська Набережна, 4, 4/1, бульв. Ігоря Шамо, 7, 20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3411AE7" w14:textId="36CE805B" w:rsidR="008A1FF6" w:rsidRPr="007307B3" w:rsidRDefault="008A1FF6" w:rsidP="008A1FF6">
            <w:pPr>
              <w:jc w:val="center"/>
              <w:rPr>
                <w:rFonts w:cs="Times New Roman"/>
                <w:sz w:val="20"/>
                <w:szCs w:val="20"/>
              </w:rPr>
            </w:pPr>
            <w:r>
              <w:rPr>
                <w:rFonts w:cs="Times New Roman"/>
                <w:sz w:val="20"/>
                <w:szCs w:val="20"/>
              </w:rPr>
              <w:t>№ 225-СК-4859 від 14.08.2020</w:t>
            </w:r>
          </w:p>
        </w:tc>
      </w:tr>
      <w:tr w:rsidR="008A1FF6" w:rsidRPr="002872BC" w14:paraId="7B896AD5" w14:textId="77777777" w:rsidTr="00C235B8">
        <w:tc>
          <w:tcPr>
            <w:tcW w:w="708" w:type="dxa"/>
            <w:vMerge/>
          </w:tcPr>
          <w:p w14:paraId="2A457E5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0CD4F1"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251F103" w14:textId="2B1EF123" w:rsidR="008A1FF6" w:rsidRPr="00CF20E9" w:rsidRDefault="008A1FF6" w:rsidP="008A1FF6">
            <w:pPr>
              <w:jc w:val="center"/>
              <w:rPr>
                <w:rFonts w:cs="Times New Roman"/>
                <w:sz w:val="24"/>
                <w:szCs w:val="24"/>
              </w:rPr>
            </w:pPr>
            <w:r>
              <w:rPr>
                <w:rFonts w:cs="Times New Roman"/>
                <w:sz w:val="24"/>
                <w:szCs w:val="24"/>
              </w:rPr>
              <w:t>08/17499</w:t>
            </w:r>
          </w:p>
        </w:tc>
        <w:tc>
          <w:tcPr>
            <w:tcW w:w="1417" w:type="dxa"/>
            <w:tcBorders>
              <w:top w:val="single" w:sz="4" w:space="0" w:color="auto"/>
              <w:left w:val="single" w:sz="4" w:space="0" w:color="auto"/>
              <w:bottom w:val="single" w:sz="4" w:space="0" w:color="auto"/>
              <w:right w:val="single" w:sz="4" w:space="0" w:color="auto"/>
            </w:tcBorders>
          </w:tcPr>
          <w:p w14:paraId="2C97DEF3" w14:textId="5D158987"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5950E877" w14:textId="1E49FAA1" w:rsidR="008A1FF6" w:rsidRPr="009F426F" w:rsidRDefault="008A1FF6" w:rsidP="008A1FF6">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ЖБК «Домобудівельник», ЖБК «Політехнік-4», ЖБК «Сатурн», ЖБК «Темп», ЖБК «Комунар»,                               </w:t>
            </w:r>
            <w:r>
              <w:rPr>
                <w:rFonts w:cs="Times New Roman"/>
                <w:sz w:val="20"/>
                <w:szCs w:val="20"/>
              </w:rPr>
              <w:lastRenderedPageBreak/>
              <w:t>ОСББ «Аскольд», ЖБК «Слово-2», ОСББ «Марс-4»,                        ОСББ «Університет», ЖБК «Марс-3»</w:t>
            </w:r>
          </w:p>
        </w:tc>
        <w:tc>
          <w:tcPr>
            <w:tcW w:w="2836" w:type="dxa"/>
            <w:tcBorders>
              <w:top w:val="single" w:sz="4" w:space="0" w:color="auto"/>
              <w:left w:val="single" w:sz="4" w:space="0" w:color="auto"/>
              <w:bottom w:val="single" w:sz="4" w:space="0" w:color="auto"/>
              <w:right w:val="single" w:sz="4" w:space="0" w:color="auto"/>
            </w:tcBorders>
          </w:tcPr>
          <w:p w14:paraId="0FF3156B" w14:textId="1720AC43" w:rsidR="008A1FF6" w:rsidRPr="007307B3" w:rsidRDefault="008A1FF6" w:rsidP="008A1FF6">
            <w:pPr>
              <w:jc w:val="center"/>
              <w:rPr>
                <w:rFonts w:cs="Times New Roman"/>
                <w:sz w:val="20"/>
                <w:szCs w:val="20"/>
              </w:rPr>
            </w:pPr>
            <w:r>
              <w:rPr>
                <w:rFonts w:cs="Times New Roman"/>
                <w:sz w:val="20"/>
                <w:szCs w:val="20"/>
              </w:rPr>
              <w:lastRenderedPageBreak/>
              <w:t>№ 225-СК-4815 від 14.08.2020</w:t>
            </w:r>
          </w:p>
        </w:tc>
      </w:tr>
      <w:tr w:rsidR="008A1FF6" w:rsidRPr="002872BC" w14:paraId="239C8479" w14:textId="77777777" w:rsidTr="00C235B8">
        <w:tc>
          <w:tcPr>
            <w:tcW w:w="708" w:type="dxa"/>
            <w:vMerge/>
          </w:tcPr>
          <w:p w14:paraId="56BB57A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C1E02A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6586C80" w14:textId="5B7D3B8A" w:rsidR="008A1FF6" w:rsidRPr="00CF20E9" w:rsidRDefault="008A1FF6" w:rsidP="008A1FF6">
            <w:pPr>
              <w:jc w:val="center"/>
              <w:rPr>
                <w:rFonts w:cs="Times New Roman"/>
                <w:sz w:val="24"/>
                <w:szCs w:val="24"/>
              </w:rPr>
            </w:pPr>
            <w:r>
              <w:rPr>
                <w:rFonts w:cs="Times New Roman"/>
                <w:sz w:val="24"/>
                <w:szCs w:val="24"/>
              </w:rPr>
              <w:t>08/17762</w:t>
            </w:r>
          </w:p>
        </w:tc>
        <w:tc>
          <w:tcPr>
            <w:tcW w:w="1417" w:type="dxa"/>
            <w:tcBorders>
              <w:top w:val="single" w:sz="4" w:space="0" w:color="auto"/>
              <w:left w:val="single" w:sz="4" w:space="0" w:color="auto"/>
              <w:bottom w:val="single" w:sz="4" w:space="0" w:color="auto"/>
              <w:right w:val="single" w:sz="4" w:space="0" w:color="auto"/>
            </w:tcBorders>
          </w:tcPr>
          <w:p w14:paraId="19474E62" w14:textId="6E61F59F"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5F96BDF2" w14:textId="3F18C275"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501DD88" w14:textId="33E8D959" w:rsidR="008A1FF6" w:rsidRPr="007307B3" w:rsidRDefault="008A1FF6" w:rsidP="008A1FF6">
            <w:pPr>
              <w:jc w:val="center"/>
              <w:rPr>
                <w:rFonts w:cs="Times New Roman"/>
                <w:sz w:val="20"/>
                <w:szCs w:val="20"/>
              </w:rPr>
            </w:pPr>
            <w:r>
              <w:rPr>
                <w:rFonts w:cs="Times New Roman"/>
                <w:sz w:val="20"/>
                <w:szCs w:val="20"/>
              </w:rPr>
              <w:t>№ 225-СК-4814 від 14.08.2020</w:t>
            </w:r>
          </w:p>
        </w:tc>
      </w:tr>
      <w:tr w:rsidR="008A1FF6" w:rsidRPr="002872BC" w14:paraId="7CC32190" w14:textId="77777777" w:rsidTr="00C235B8">
        <w:tc>
          <w:tcPr>
            <w:tcW w:w="708" w:type="dxa"/>
            <w:vMerge/>
          </w:tcPr>
          <w:p w14:paraId="75B8C85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EA575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5269FF7" w14:textId="06E6F2D1" w:rsidR="008A1FF6" w:rsidRPr="00CF20E9" w:rsidRDefault="008A1FF6" w:rsidP="008A1FF6">
            <w:pPr>
              <w:jc w:val="center"/>
              <w:rPr>
                <w:rFonts w:cs="Times New Roman"/>
                <w:sz w:val="24"/>
                <w:szCs w:val="24"/>
              </w:rPr>
            </w:pPr>
            <w:r>
              <w:rPr>
                <w:rFonts w:cs="Times New Roman"/>
                <w:sz w:val="24"/>
                <w:szCs w:val="24"/>
              </w:rPr>
              <w:t>08/17763</w:t>
            </w:r>
          </w:p>
        </w:tc>
        <w:tc>
          <w:tcPr>
            <w:tcW w:w="1417" w:type="dxa"/>
            <w:tcBorders>
              <w:top w:val="single" w:sz="4" w:space="0" w:color="auto"/>
              <w:left w:val="single" w:sz="4" w:space="0" w:color="auto"/>
              <w:bottom w:val="single" w:sz="4" w:space="0" w:color="auto"/>
              <w:right w:val="single" w:sz="4" w:space="0" w:color="auto"/>
            </w:tcBorders>
          </w:tcPr>
          <w:p w14:paraId="45D3B95F" w14:textId="64FDFA57"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667B47E7" w14:textId="7E79C134"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2825351" w14:textId="1FF5F3C9" w:rsidR="008A1FF6" w:rsidRPr="007307B3" w:rsidRDefault="008A1FF6" w:rsidP="008A1FF6">
            <w:pPr>
              <w:jc w:val="center"/>
              <w:rPr>
                <w:rFonts w:cs="Times New Roman"/>
                <w:sz w:val="20"/>
                <w:szCs w:val="20"/>
              </w:rPr>
            </w:pPr>
            <w:r>
              <w:rPr>
                <w:rFonts w:cs="Times New Roman"/>
                <w:sz w:val="20"/>
                <w:szCs w:val="20"/>
              </w:rPr>
              <w:t>№ 225-СК-4814 від 14.08.2020</w:t>
            </w:r>
          </w:p>
        </w:tc>
      </w:tr>
      <w:tr w:rsidR="008A1FF6" w:rsidRPr="002872BC" w14:paraId="6D16B6B5" w14:textId="77777777" w:rsidTr="00C235B8">
        <w:tc>
          <w:tcPr>
            <w:tcW w:w="708" w:type="dxa"/>
            <w:vMerge/>
          </w:tcPr>
          <w:p w14:paraId="2913A17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126CF7C"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8F2C626" w14:textId="39961E4B" w:rsidR="008A1FF6" w:rsidRPr="00CF20E9" w:rsidRDefault="008A1FF6" w:rsidP="008A1FF6">
            <w:pPr>
              <w:jc w:val="center"/>
              <w:rPr>
                <w:rFonts w:cs="Times New Roman"/>
                <w:sz w:val="24"/>
                <w:szCs w:val="24"/>
              </w:rPr>
            </w:pPr>
            <w:r>
              <w:rPr>
                <w:rFonts w:cs="Times New Roman"/>
                <w:sz w:val="24"/>
                <w:szCs w:val="24"/>
              </w:rPr>
              <w:t>08/17764</w:t>
            </w:r>
          </w:p>
        </w:tc>
        <w:tc>
          <w:tcPr>
            <w:tcW w:w="1417" w:type="dxa"/>
            <w:tcBorders>
              <w:top w:val="single" w:sz="4" w:space="0" w:color="auto"/>
              <w:left w:val="single" w:sz="4" w:space="0" w:color="auto"/>
              <w:bottom w:val="single" w:sz="4" w:space="0" w:color="auto"/>
              <w:right w:val="single" w:sz="4" w:space="0" w:color="auto"/>
            </w:tcBorders>
          </w:tcPr>
          <w:p w14:paraId="14A8949F" w14:textId="4F14E688"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225A5222" w14:textId="6FDCCD97"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E0DA8EE" w14:textId="04C80010" w:rsidR="008A1FF6" w:rsidRPr="007307B3" w:rsidRDefault="008A1FF6" w:rsidP="008A1FF6">
            <w:pPr>
              <w:jc w:val="center"/>
              <w:rPr>
                <w:rFonts w:cs="Times New Roman"/>
                <w:sz w:val="20"/>
                <w:szCs w:val="20"/>
              </w:rPr>
            </w:pPr>
            <w:r>
              <w:rPr>
                <w:rFonts w:cs="Times New Roman"/>
                <w:sz w:val="20"/>
                <w:szCs w:val="20"/>
              </w:rPr>
              <w:t>№ 225-СК-4814 від 14.08.2020</w:t>
            </w:r>
          </w:p>
        </w:tc>
      </w:tr>
      <w:tr w:rsidR="008A1FF6" w:rsidRPr="002872BC" w14:paraId="6CD04EBC" w14:textId="77777777" w:rsidTr="00C235B8">
        <w:tc>
          <w:tcPr>
            <w:tcW w:w="708" w:type="dxa"/>
            <w:vMerge/>
          </w:tcPr>
          <w:p w14:paraId="22C4318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BAC2C7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73345DE" w14:textId="07B71000" w:rsidR="008A1FF6" w:rsidRPr="00CF20E9" w:rsidRDefault="008A1FF6" w:rsidP="008A1FF6">
            <w:pPr>
              <w:jc w:val="center"/>
              <w:rPr>
                <w:rFonts w:cs="Times New Roman"/>
                <w:sz w:val="24"/>
                <w:szCs w:val="24"/>
              </w:rPr>
            </w:pPr>
            <w:r>
              <w:rPr>
                <w:rFonts w:cs="Times New Roman"/>
                <w:sz w:val="24"/>
                <w:szCs w:val="24"/>
              </w:rPr>
              <w:t>08/17766</w:t>
            </w:r>
          </w:p>
        </w:tc>
        <w:tc>
          <w:tcPr>
            <w:tcW w:w="1417" w:type="dxa"/>
            <w:tcBorders>
              <w:top w:val="single" w:sz="4" w:space="0" w:color="auto"/>
              <w:left w:val="single" w:sz="4" w:space="0" w:color="auto"/>
              <w:bottom w:val="single" w:sz="4" w:space="0" w:color="auto"/>
              <w:right w:val="single" w:sz="4" w:space="0" w:color="auto"/>
            </w:tcBorders>
          </w:tcPr>
          <w:p w14:paraId="050C5807" w14:textId="14ED8D98" w:rsidR="008A1FF6" w:rsidRDefault="008A1FF6" w:rsidP="008A1FF6">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4599BA1E" w14:textId="785DBF88"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навчальних матеріалів для НВК № 141 «Освітні ресурси та технологічний тренінг» міста Києва (ДНЗ- школа I ступеня - спеціалізована школа II ступеня з поглибленим вивченням іноземних мов та інформаційних технологій - технологічний ліцей)»</w:t>
            </w:r>
          </w:p>
        </w:tc>
        <w:tc>
          <w:tcPr>
            <w:tcW w:w="2836" w:type="dxa"/>
            <w:tcBorders>
              <w:top w:val="single" w:sz="4" w:space="0" w:color="auto"/>
              <w:left w:val="single" w:sz="4" w:space="0" w:color="auto"/>
              <w:bottom w:val="single" w:sz="4" w:space="0" w:color="auto"/>
              <w:right w:val="single" w:sz="4" w:space="0" w:color="auto"/>
            </w:tcBorders>
          </w:tcPr>
          <w:p w14:paraId="3585E5DE" w14:textId="3F89B0E7" w:rsidR="008A1FF6" w:rsidRPr="007307B3" w:rsidRDefault="008A1FF6" w:rsidP="008A1FF6">
            <w:pPr>
              <w:jc w:val="center"/>
              <w:rPr>
                <w:rFonts w:cs="Times New Roman"/>
                <w:sz w:val="20"/>
                <w:szCs w:val="20"/>
              </w:rPr>
            </w:pPr>
            <w:r>
              <w:rPr>
                <w:rFonts w:cs="Times New Roman"/>
                <w:sz w:val="20"/>
                <w:szCs w:val="20"/>
              </w:rPr>
              <w:t>№ 225-СК-4949 від 25.08.2020</w:t>
            </w:r>
          </w:p>
        </w:tc>
      </w:tr>
      <w:tr w:rsidR="008A1FF6" w:rsidRPr="002872BC" w14:paraId="303CA115" w14:textId="77777777" w:rsidTr="00C235B8">
        <w:tc>
          <w:tcPr>
            <w:tcW w:w="708" w:type="dxa"/>
            <w:vMerge/>
          </w:tcPr>
          <w:p w14:paraId="2CFE382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FBDD13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0110886" w14:textId="2054685C" w:rsidR="008A1FF6" w:rsidRPr="00CF20E9" w:rsidRDefault="008A1FF6" w:rsidP="008A1FF6">
            <w:pPr>
              <w:jc w:val="center"/>
              <w:rPr>
                <w:rFonts w:cs="Times New Roman"/>
                <w:sz w:val="24"/>
                <w:szCs w:val="24"/>
              </w:rPr>
            </w:pPr>
            <w:r>
              <w:rPr>
                <w:rFonts w:cs="Times New Roman"/>
                <w:sz w:val="24"/>
                <w:szCs w:val="24"/>
              </w:rPr>
              <w:t>08/18174</w:t>
            </w:r>
          </w:p>
        </w:tc>
        <w:tc>
          <w:tcPr>
            <w:tcW w:w="1417" w:type="dxa"/>
            <w:tcBorders>
              <w:top w:val="single" w:sz="4" w:space="0" w:color="auto"/>
              <w:left w:val="single" w:sz="4" w:space="0" w:color="auto"/>
              <w:bottom w:val="single" w:sz="4" w:space="0" w:color="auto"/>
              <w:right w:val="single" w:sz="4" w:space="0" w:color="auto"/>
            </w:tcBorders>
          </w:tcPr>
          <w:p w14:paraId="4880BDB8" w14:textId="61344E1D"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0DFB08CC" w14:textId="2EA58D52" w:rsidR="008A1FF6" w:rsidRPr="009F426F" w:rsidRDefault="008A1FF6" w:rsidP="008A1FF6">
            <w:pPr>
              <w:jc w:val="both"/>
              <w:rPr>
                <w:rFonts w:cs="Times New Roman"/>
                <w:sz w:val="20"/>
                <w:szCs w:val="20"/>
              </w:rPr>
            </w:pPr>
            <w:r>
              <w:rPr>
                <w:rFonts w:cs="Times New Roman"/>
                <w:sz w:val="20"/>
                <w:szCs w:val="20"/>
              </w:rPr>
              <w:t>Щодо здійснення фінансування для придбання паркових лавок ЖЕД № 410 КП «Керуюча компанія з обслуговування житлового фонду Дніпровського району району м. Києва», що будуть установлені на прибудинковій території житлових будинків по вул. Ентузіастів, 9/1, 11, 11/1, 21, 29, 4, вул. Русанівська набережна, 8</w:t>
            </w:r>
          </w:p>
        </w:tc>
        <w:tc>
          <w:tcPr>
            <w:tcW w:w="2836" w:type="dxa"/>
            <w:tcBorders>
              <w:top w:val="single" w:sz="4" w:space="0" w:color="auto"/>
              <w:left w:val="single" w:sz="4" w:space="0" w:color="auto"/>
              <w:bottom w:val="single" w:sz="4" w:space="0" w:color="auto"/>
              <w:right w:val="single" w:sz="4" w:space="0" w:color="auto"/>
            </w:tcBorders>
          </w:tcPr>
          <w:p w14:paraId="728D427D" w14:textId="202B5403" w:rsidR="008A1FF6" w:rsidRPr="007307B3" w:rsidRDefault="008A1FF6" w:rsidP="008A1FF6">
            <w:pPr>
              <w:jc w:val="center"/>
              <w:rPr>
                <w:rFonts w:cs="Times New Roman"/>
                <w:sz w:val="20"/>
                <w:szCs w:val="20"/>
              </w:rPr>
            </w:pPr>
            <w:r>
              <w:rPr>
                <w:rFonts w:cs="Times New Roman"/>
                <w:sz w:val="20"/>
                <w:szCs w:val="20"/>
              </w:rPr>
              <w:t>№ 225-СК-4949 від 25.08.2020</w:t>
            </w:r>
          </w:p>
        </w:tc>
      </w:tr>
      <w:tr w:rsidR="008A1FF6" w:rsidRPr="002872BC" w14:paraId="23ED54F3" w14:textId="77777777" w:rsidTr="00C235B8">
        <w:tc>
          <w:tcPr>
            <w:tcW w:w="708" w:type="dxa"/>
            <w:vMerge/>
          </w:tcPr>
          <w:p w14:paraId="3B062DF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71F3E9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4B208F8" w14:textId="3942CD09" w:rsidR="008A1FF6" w:rsidRPr="00CF20E9" w:rsidRDefault="008A1FF6" w:rsidP="008A1FF6">
            <w:pPr>
              <w:jc w:val="center"/>
              <w:rPr>
                <w:rFonts w:cs="Times New Roman"/>
                <w:sz w:val="24"/>
                <w:szCs w:val="24"/>
              </w:rPr>
            </w:pPr>
            <w:r>
              <w:rPr>
                <w:rFonts w:cs="Times New Roman"/>
                <w:sz w:val="24"/>
                <w:szCs w:val="24"/>
              </w:rPr>
              <w:t>08/18176</w:t>
            </w:r>
          </w:p>
        </w:tc>
        <w:tc>
          <w:tcPr>
            <w:tcW w:w="1417" w:type="dxa"/>
            <w:tcBorders>
              <w:top w:val="single" w:sz="4" w:space="0" w:color="auto"/>
              <w:left w:val="single" w:sz="4" w:space="0" w:color="auto"/>
              <w:bottom w:val="single" w:sz="4" w:space="0" w:color="auto"/>
              <w:right w:val="single" w:sz="4" w:space="0" w:color="auto"/>
            </w:tcBorders>
          </w:tcPr>
          <w:p w14:paraId="3D0ED65B" w14:textId="52C092DB"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7D4226BD" w14:textId="40CECB6D" w:rsidR="008A1FF6" w:rsidRPr="009F426F" w:rsidRDefault="008A1FF6" w:rsidP="008A1FF6">
            <w:pPr>
              <w:jc w:val="both"/>
              <w:rPr>
                <w:rFonts w:cs="Times New Roman"/>
                <w:sz w:val="20"/>
                <w:szCs w:val="20"/>
              </w:rPr>
            </w:pPr>
            <w:r>
              <w:rPr>
                <w:rFonts w:cs="Times New Roman"/>
                <w:sz w:val="20"/>
                <w:szCs w:val="20"/>
              </w:rPr>
              <w:t>Щодо здійснення фінансування для придбання паркових лавок ЖБК «Політехнік-4», ОСББ «Ентузіастів 41/1»,                  ОСББ «Університет», ОСББ «Ударнік», ЖБК «Старт-1», ЖБК «Дніпро», ОСББ «Ентузіастів 31/1», ЖБК «Темп», ОСББ «Залізничний-3», ОСББ «Давидова 6»,                                      ОСББ «Шамо-10», ЖБК «Восход»</w:t>
            </w:r>
          </w:p>
        </w:tc>
        <w:tc>
          <w:tcPr>
            <w:tcW w:w="2836" w:type="dxa"/>
            <w:tcBorders>
              <w:top w:val="single" w:sz="4" w:space="0" w:color="auto"/>
              <w:left w:val="single" w:sz="4" w:space="0" w:color="auto"/>
              <w:bottom w:val="single" w:sz="4" w:space="0" w:color="auto"/>
              <w:right w:val="single" w:sz="4" w:space="0" w:color="auto"/>
            </w:tcBorders>
          </w:tcPr>
          <w:p w14:paraId="6DD51E03" w14:textId="585EF5B4"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17D19D7" w14:textId="77777777" w:rsidTr="00C235B8">
        <w:tc>
          <w:tcPr>
            <w:tcW w:w="708" w:type="dxa"/>
            <w:vMerge/>
          </w:tcPr>
          <w:p w14:paraId="77C026C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19D5261"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B6E06DE" w14:textId="4E04E3D0" w:rsidR="008A1FF6" w:rsidRPr="00CF20E9" w:rsidRDefault="008A1FF6" w:rsidP="008A1FF6">
            <w:pPr>
              <w:jc w:val="center"/>
              <w:rPr>
                <w:rFonts w:cs="Times New Roman"/>
                <w:sz w:val="24"/>
                <w:szCs w:val="24"/>
              </w:rPr>
            </w:pPr>
            <w:r>
              <w:rPr>
                <w:rFonts w:cs="Times New Roman"/>
                <w:sz w:val="24"/>
                <w:szCs w:val="24"/>
              </w:rPr>
              <w:t>08/18192</w:t>
            </w:r>
          </w:p>
        </w:tc>
        <w:tc>
          <w:tcPr>
            <w:tcW w:w="1417" w:type="dxa"/>
            <w:tcBorders>
              <w:top w:val="single" w:sz="4" w:space="0" w:color="auto"/>
              <w:left w:val="single" w:sz="4" w:space="0" w:color="auto"/>
              <w:bottom w:val="single" w:sz="4" w:space="0" w:color="auto"/>
              <w:right w:val="single" w:sz="4" w:space="0" w:color="auto"/>
            </w:tcBorders>
          </w:tcPr>
          <w:p w14:paraId="370A2BE5" w14:textId="2CA49235"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1C42C157" w14:textId="4089C775" w:rsidR="008A1FF6" w:rsidRPr="009F426F" w:rsidRDefault="008A1FF6" w:rsidP="008A1FF6">
            <w:pPr>
              <w:jc w:val="both"/>
              <w:rPr>
                <w:rFonts w:cs="Times New Roman"/>
                <w:sz w:val="20"/>
                <w:szCs w:val="20"/>
              </w:rPr>
            </w:pPr>
            <w:r>
              <w:rPr>
                <w:rFonts w:cs="Times New Roman"/>
                <w:sz w:val="20"/>
                <w:szCs w:val="20"/>
              </w:rPr>
              <w:t>Щодо внесення змін до попереднього звернення від 11.08.2020 № 08/279/8/058-256</w:t>
            </w:r>
          </w:p>
        </w:tc>
        <w:tc>
          <w:tcPr>
            <w:tcW w:w="2836" w:type="dxa"/>
            <w:tcBorders>
              <w:top w:val="single" w:sz="4" w:space="0" w:color="auto"/>
              <w:left w:val="single" w:sz="4" w:space="0" w:color="auto"/>
              <w:bottom w:val="single" w:sz="4" w:space="0" w:color="auto"/>
              <w:right w:val="single" w:sz="4" w:space="0" w:color="auto"/>
            </w:tcBorders>
          </w:tcPr>
          <w:p w14:paraId="47FFF594" w14:textId="00B5A2EF"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8323079" w14:textId="77777777" w:rsidTr="00C235B8">
        <w:tc>
          <w:tcPr>
            <w:tcW w:w="708" w:type="dxa"/>
            <w:vMerge/>
          </w:tcPr>
          <w:p w14:paraId="01BB0CB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FE4987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FBB1C8F" w14:textId="53384C9E" w:rsidR="008A1FF6" w:rsidRPr="00CF20E9" w:rsidRDefault="008A1FF6" w:rsidP="008A1FF6">
            <w:pPr>
              <w:jc w:val="center"/>
              <w:rPr>
                <w:rFonts w:cs="Times New Roman"/>
                <w:sz w:val="24"/>
                <w:szCs w:val="24"/>
              </w:rPr>
            </w:pPr>
            <w:r>
              <w:rPr>
                <w:rFonts w:cs="Times New Roman"/>
                <w:sz w:val="24"/>
                <w:szCs w:val="24"/>
              </w:rPr>
              <w:t>08/18201</w:t>
            </w:r>
          </w:p>
        </w:tc>
        <w:tc>
          <w:tcPr>
            <w:tcW w:w="1417" w:type="dxa"/>
            <w:tcBorders>
              <w:top w:val="single" w:sz="4" w:space="0" w:color="auto"/>
              <w:left w:val="single" w:sz="4" w:space="0" w:color="auto"/>
              <w:bottom w:val="single" w:sz="4" w:space="0" w:color="auto"/>
              <w:right w:val="single" w:sz="4" w:space="0" w:color="auto"/>
            </w:tcBorders>
          </w:tcPr>
          <w:p w14:paraId="4843A025" w14:textId="31E0202B"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65639191" w14:textId="7E3EDD98"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комп’ютерної техніки для НВК Монтессорі з поглибленим вивченням англійської мови (ДНЗ-школа І ступеня)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7D4579F" w14:textId="4CC81777" w:rsidR="008A1FF6" w:rsidRPr="007307B3" w:rsidRDefault="008A1FF6" w:rsidP="008A1FF6">
            <w:pPr>
              <w:jc w:val="center"/>
              <w:rPr>
                <w:rFonts w:cs="Times New Roman"/>
                <w:sz w:val="20"/>
                <w:szCs w:val="20"/>
              </w:rPr>
            </w:pPr>
            <w:r>
              <w:rPr>
                <w:rFonts w:cs="Times New Roman"/>
                <w:sz w:val="20"/>
                <w:szCs w:val="20"/>
              </w:rPr>
              <w:t>№ 225-СК-4949 від 25.08.2020</w:t>
            </w:r>
          </w:p>
        </w:tc>
      </w:tr>
      <w:tr w:rsidR="008A1FF6" w:rsidRPr="002872BC" w14:paraId="2B43721F" w14:textId="77777777" w:rsidTr="00C235B8">
        <w:tc>
          <w:tcPr>
            <w:tcW w:w="708" w:type="dxa"/>
            <w:vMerge/>
          </w:tcPr>
          <w:p w14:paraId="03223DA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A4432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FB00E73" w14:textId="333904D3" w:rsidR="008A1FF6" w:rsidRPr="00CF20E9" w:rsidRDefault="008A1FF6" w:rsidP="008A1FF6">
            <w:pPr>
              <w:jc w:val="center"/>
              <w:rPr>
                <w:rFonts w:cs="Times New Roman"/>
                <w:sz w:val="24"/>
                <w:szCs w:val="24"/>
              </w:rPr>
            </w:pPr>
            <w:r>
              <w:rPr>
                <w:rFonts w:cs="Times New Roman"/>
                <w:sz w:val="24"/>
                <w:szCs w:val="24"/>
              </w:rPr>
              <w:t>08/18255</w:t>
            </w:r>
          </w:p>
        </w:tc>
        <w:tc>
          <w:tcPr>
            <w:tcW w:w="1417" w:type="dxa"/>
            <w:tcBorders>
              <w:top w:val="single" w:sz="4" w:space="0" w:color="auto"/>
              <w:left w:val="single" w:sz="4" w:space="0" w:color="auto"/>
              <w:bottom w:val="single" w:sz="4" w:space="0" w:color="auto"/>
              <w:right w:val="single" w:sz="4" w:space="0" w:color="auto"/>
            </w:tcBorders>
          </w:tcPr>
          <w:p w14:paraId="00272ADF" w14:textId="2D7AEF44" w:rsidR="008A1FF6" w:rsidRDefault="008A1FF6" w:rsidP="008A1FF6">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79A45F5C" w14:textId="6039CAA9"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комп’ютерної техніки для КНЗ «Навчально-виховний комплекс № 141 «Освітні ресурси та технологічний тренінг» міста Києва (ДНЗ - школа І ступеня - спеціалізована школа ІІ ступеня з поглибленим вивченням іноземних мов та інформаційних технологій - технологічний ліцей)»</w:t>
            </w:r>
          </w:p>
        </w:tc>
        <w:tc>
          <w:tcPr>
            <w:tcW w:w="2836" w:type="dxa"/>
            <w:tcBorders>
              <w:top w:val="single" w:sz="4" w:space="0" w:color="auto"/>
              <w:left w:val="single" w:sz="4" w:space="0" w:color="auto"/>
              <w:bottom w:val="single" w:sz="4" w:space="0" w:color="auto"/>
              <w:right w:val="single" w:sz="4" w:space="0" w:color="auto"/>
            </w:tcBorders>
          </w:tcPr>
          <w:p w14:paraId="31EB4F06" w14:textId="24208FC3" w:rsidR="008A1FF6" w:rsidRPr="007307B3" w:rsidRDefault="008A1FF6" w:rsidP="008A1FF6">
            <w:pPr>
              <w:jc w:val="center"/>
              <w:rPr>
                <w:rFonts w:cs="Times New Roman"/>
                <w:sz w:val="20"/>
                <w:szCs w:val="20"/>
              </w:rPr>
            </w:pPr>
            <w:r>
              <w:rPr>
                <w:rFonts w:cs="Times New Roman"/>
                <w:sz w:val="20"/>
                <w:szCs w:val="20"/>
              </w:rPr>
              <w:t>№ 225-СК-5048 від 27.08.2020</w:t>
            </w:r>
          </w:p>
        </w:tc>
      </w:tr>
      <w:tr w:rsidR="008A1FF6" w:rsidRPr="002872BC" w14:paraId="4C560B89" w14:textId="77777777" w:rsidTr="00C235B8">
        <w:tc>
          <w:tcPr>
            <w:tcW w:w="708" w:type="dxa"/>
            <w:vMerge/>
          </w:tcPr>
          <w:p w14:paraId="609E4B3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B9309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288D023" w14:textId="1037E191" w:rsidR="008A1FF6" w:rsidRPr="00CF20E9" w:rsidRDefault="008A1FF6" w:rsidP="008A1FF6">
            <w:pPr>
              <w:jc w:val="center"/>
              <w:rPr>
                <w:rFonts w:cs="Times New Roman"/>
                <w:sz w:val="24"/>
                <w:szCs w:val="24"/>
              </w:rPr>
            </w:pPr>
            <w:r>
              <w:rPr>
                <w:rFonts w:cs="Times New Roman"/>
                <w:sz w:val="24"/>
                <w:szCs w:val="24"/>
              </w:rPr>
              <w:t>08/18352</w:t>
            </w:r>
          </w:p>
        </w:tc>
        <w:tc>
          <w:tcPr>
            <w:tcW w:w="1417" w:type="dxa"/>
            <w:tcBorders>
              <w:top w:val="single" w:sz="4" w:space="0" w:color="auto"/>
              <w:left w:val="single" w:sz="4" w:space="0" w:color="auto"/>
              <w:bottom w:val="single" w:sz="4" w:space="0" w:color="auto"/>
              <w:right w:val="single" w:sz="4" w:space="0" w:color="auto"/>
            </w:tcBorders>
          </w:tcPr>
          <w:p w14:paraId="35A5C806" w14:textId="4AD53438" w:rsidR="008A1FF6" w:rsidRDefault="008A1FF6" w:rsidP="008A1FF6">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33F76AF1" w14:textId="70411930"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5CE7472" w14:textId="0C704645" w:rsidR="008A1FF6" w:rsidRPr="007307B3" w:rsidRDefault="008A1FF6" w:rsidP="008A1FF6">
            <w:pPr>
              <w:jc w:val="center"/>
              <w:rPr>
                <w:rFonts w:cs="Times New Roman"/>
                <w:sz w:val="20"/>
                <w:szCs w:val="20"/>
              </w:rPr>
            </w:pPr>
            <w:r>
              <w:rPr>
                <w:rFonts w:cs="Times New Roman"/>
                <w:sz w:val="20"/>
                <w:szCs w:val="20"/>
              </w:rPr>
              <w:t>№ 225-СК-5044 від 27.08.2020</w:t>
            </w:r>
          </w:p>
        </w:tc>
      </w:tr>
      <w:tr w:rsidR="008A1FF6" w:rsidRPr="002872BC" w14:paraId="301CF87C" w14:textId="77777777" w:rsidTr="00C235B8">
        <w:tc>
          <w:tcPr>
            <w:tcW w:w="708" w:type="dxa"/>
            <w:vMerge/>
          </w:tcPr>
          <w:p w14:paraId="27E8C49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7CA7214"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C873CF7" w14:textId="4A44740C" w:rsidR="008A1FF6" w:rsidRPr="00CF20E9" w:rsidRDefault="008A1FF6" w:rsidP="008A1FF6">
            <w:pPr>
              <w:jc w:val="center"/>
              <w:rPr>
                <w:rFonts w:cs="Times New Roman"/>
                <w:sz w:val="24"/>
                <w:szCs w:val="24"/>
              </w:rPr>
            </w:pPr>
            <w:r>
              <w:rPr>
                <w:rFonts w:cs="Times New Roman"/>
                <w:sz w:val="24"/>
                <w:szCs w:val="24"/>
              </w:rPr>
              <w:t>08/18451</w:t>
            </w:r>
          </w:p>
        </w:tc>
        <w:tc>
          <w:tcPr>
            <w:tcW w:w="1417" w:type="dxa"/>
            <w:tcBorders>
              <w:top w:val="single" w:sz="4" w:space="0" w:color="auto"/>
              <w:left w:val="single" w:sz="4" w:space="0" w:color="auto"/>
              <w:bottom w:val="single" w:sz="4" w:space="0" w:color="auto"/>
              <w:right w:val="single" w:sz="4" w:space="0" w:color="auto"/>
            </w:tcBorders>
          </w:tcPr>
          <w:p w14:paraId="0B3A7F17" w14:textId="3F24C5EE" w:rsidR="008A1FF6" w:rsidRDefault="008A1FF6" w:rsidP="008A1FF6">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5E2A410A" w14:textId="00C9FF93" w:rsidR="008A1FF6" w:rsidRPr="009F426F" w:rsidRDefault="008A1FF6" w:rsidP="008A1FF6">
            <w:pPr>
              <w:jc w:val="both"/>
              <w:rPr>
                <w:rFonts w:cs="Times New Roman"/>
                <w:sz w:val="20"/>
                <w:szCs w:val="20"/>
              </w:rPr>
            </w:pPr>
            <w:r>
              <w:rPr>
                <w:rFonts w:cs="Times New Roman"/>
                <w:sz w:val="20"/>
                <w:szCs w:val="20"/>
              </w:rPr>
              <w:t xml:space="preserve">Щодо здійснення фінансування для придбання паркових лавок ЖБК «Політехнік-4», ОСББ «Ентузіастів 41/1»,                ОСББ «Університет», ОСББ «Ударнік», ЖБК «Старт-1», ЖБК «Дніпро», ОСББ «Ентузіастів 31/1», ЖБК «Темп», </w:t>
            </w:r>
            <w:r>
              <w:rPr>
                <w:rFonts w:cs="Times New Roman"/>
                <w:sz w:val="20"/>
                <w:szCs w:val="20"/>
              </w:rPr>
              <w:lastRenderedPageBreak/>
              <w:t>ОСББ «Залізничний-3», ОСББ «Давидова 6»,                                   ОСББ «Шамо-10», ЖБК «Восход»</w:t>
            </w:r>
          </w:p>
        </w:tc>
        <w:tc>
          <w:tcPr>
            <w:tcW w:w="2836" w:type="dxa"/>
            <w:tcBorders>
              <w:top w:val="single" w:sz="4" w:space="0" w:color="auto"/>
              <w:left w:val="single" w:sz="4" w:space="0" w:color="auto"/>
              <w:bottom w:val="single" w:sz="4" w:space="0" w:color="auto"/>
              <w:right w:val="single" w:sz="4" w:space="0" w:color="auto"/>
            </w:tcBorders>
          </w:tcPr>
          <w:p w14:paraId="160DF281" w14:textId="605E6226" w:rsidR="008A1FF6" w:rsidRPr="007307B3" w:rsidRDefault="008A1FF6" w:rsidP="008A1FF6">
            <w:pPr>
              <w:jc w:val="center"/>
              <w:rPr>
                <w:rFonts w:cs="Times New Roman"/>
                <w:sz w:val="20"/>
                <w:szCs w:val="20"/>
              </w:rPr>
            </w:pPr>
            <w:r>
              <w:rPr>
                <w:rFonts w:cs="Times New Roman"/>
                <w:sz w:val="20"/>
                <w:szCs w:val="20"/>
              </w:rPr>
              <w:lastRenderedPageBreak/>
              <w:t>Враховано в роботі</w:t>
            </w:r>
          </w:p>
        </w:tc>
      </w:tr>
      <w:tr w:rsidR="008A1FF6" w:rsidRPr="002872BC" w14:paraId="5B0923C0" w14:textId="77777777" w:rsidTr="00C235B8">
        <w:tc>
          <w:tcPr>
            <w:tcW w:w="708" w:type="dxa"/>
            <w:vMerge/>
          </w:tcPr>
          <w:p w14:paraId="1C6DDCF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C29113"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C445938" w14:textId="1FE82B0B" w:rsidR="008A1FF6" w:rsidRPr="00CF20E9" w:rsidRDefault="008A1FF6" w:rsidP="008A1FF6">
            <w:pPr>
              <w:jc w:val="center"/>
              <w:rPr>
                <w:rFonts w:cs="Times New Roman"/>
                <w:sz w:val="24"/>
                <w:szCs w:val="24"/>
              </w:rPr>
            </w:pPr>
            <w:r>
              <w:rPr>
                <w:rFonts w:cs="Times New Roman"/>
                <w:sz w:val="24"/>
                <w:szCs w:val="24"/>
              </w:rPr>
              <w:t>08/18452</w:t>
            </w:r>
          </w:p>
        </w:tc>
        <w:tc>
          <w:tcPr>
            <w:tcW w:w="1417" w:type="dxa"/>
            <w:tcBorders>
              <w:top w:val="single" w:sz="4" w:space="0" w:color="auto"/>
              <w:left w:val="single" w:sz="4" w:space="0" w:color="auto"/>
              <w:bottom w:val="single" w:sz="4" w:space="0" w:color="auto"/>
              <w:right w:val="single" w:sz="4" w:space="0" w:color="auto"/>
            </w:tcBorders>
          </w:tcPr>
          <w:p w14:paraId="151FB8F3" w14:textId="28C7FEC4" w:rsidR="008A1FF6" w:rsidRDefault="008A1FF6" w:rsidP="008A1FF6">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7D0702A3" w14:textId="1B8580C5" w:rsidR="008A1FF6" w:rsidRPr="009F426F" w:rsidRDefault="008A1FF6" w:rsidP="008A1FF6">
            <w:pPr>
              <w:jc w:val="both"/>
              <w:rPr>
                <w:rFonts w:cs="Times New Roman"/>
                <w:sz w:val="20"/>
                <w:szCs w:val="20"/>
              </w:rPr>
            </w:pPr>
            <w:r>
              <w:rPr>
                <w:rFonts w:cs="Times New Roman"/>
                <w:sz w:val="20"/>
                <w:szCs w:val="20"/>
              </w:rPr>
              <w:t>Щодо залишення попереднього звернення від 19.08.2020                        № 08/279/8/058-273 без розгляду</w:t>
            </w:r>
          </w:p>
        </w:tc>
        <w:tc>
          <w:tcPr>
            <w:tcW w:w="2836" w:type="dxa"/>
            <w:tcBorders>
              <w:top w:val="single" w:sz="4" w:space="0" w:color="auto"/>
              <w:left w:val="single" w:sz="4" w:space="0" w:color="auto"/>
              <w:bottom w:val="single" w:sz="4" w:space="0" w:color="auto"/>
              <w:right w:val="single" w:sz="4" w:space="0" w:color="auto"/>
            </w:tcBorders>
          </w:tcPr>
          <w:p w14:paraId="10FD288B" w14:textId="6BA9B7B1"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5370CE9" w14:textId="77777777" w:rsidTr="00C235B8">
        <w:tc>
          <w:tcPr>
            <w:tcW w:w="708" w:type="dxa"/>
            <w:vMerge/>
          </w:tcPr>
          <w:p w14:paraId="061F7F5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64DE49"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5B05A68" w14:textId="68F8EEFE" w:rsidR="008A1FF6" w:rsidRPr="00CF20E9" w:rsidRDefault="008A1FF6" w:rsidP="008A1FF6">
            <w:pPr>
              <w:jc w:val="center"/>
              <w:rPr>
                <w:rFonts w:cs="Times New Roman"/>
                <w:sz w:val="24"/>
                <w:szCs w:val="24"/>
              </w:rPr>
            </w:pPr>
            <w:r>
              <w:rPr>
                <w:rFonts w:cs="Times New Roman"/>
                <w:sz w:val="24"/>
                <w:szCs w:val="24"/>
              </w:rPr>
              <w:t>08/18516</w:t>
            </w:r>
          </w:p>
        </w:tc>
        <w:tc>
          <w:tcPr>
            <w:tcW w:w="1417" w:type="dxa"/>
            <w:tcBorders>
              <w:top w:val="single" w:sz="4" w:space="0" w:color="auto"/>
              <w:left w:val="single" w:sz="4" w:space="0" w:color="auto"/>
              <w:bottom w:val="single" w:sz="4" w:space="0" w:color="auto"/>
              <w:right w:val="single" w:sz="4" w:space="0" w:color="auto"/>
            </w:tcBorders>
          </w:tcPr>
          <w:p w14:paraId="298910FD" w14:textId="30F5837B"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0A5D8AA6" w14:textId="55C1CD2A" w:rsidR="008A1FF6" w:rsidRPr="009F426F" w:rsidRDefault="008A1FF6" w:rsidP="008A1FF6">
            <w:pPr>
              <w:jc w:val="both"/>
              <w:rPr>
                <w:rFonts w:cs="Times New Roman"/>
                <w:sz w:val="20"/>
                <w:szCs w:val="20"/>
              </w:rPr>
            </w:pPr>
            <w:r>
              <w:rPr>
                <w:rFonts w:cs="Times New Roman"/>
                <w:sz w:val="20"/>
                <w:szCs w:val="20"/>
              </w:rPr>
              <w:t>Щодо залишення попереднього звернення від 25.08.2020                        № 08/279/8/058-283 без розгляду</w:t>
            </w:r>
          </w:p>
        </w:tc>
        <w:tc>
          <w:tcPr>
            <w:tcW w:w="2836" w:type="dxa"/>
            <w:tcBorders>
              <w:top w:val="single" w:sz="4" w:space="0" w:color="auto"/>
              <w:left w:val="single" w:sz="4" w:space="0" w:color="auto"/>
              <w:bottom w:val="single" w:sz="4" w:space="0" w:color="auto"/>
              <w:right w:val="single" w:sz="4" w:space="0" w:color="auto"/>
            </w:tcBorders>
          </w:tcPr>
          <w:p w14:paraId="419CBE23" w14:textId="06E8A90A"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79C7AC0" w14:textId="77777777" w:rsidTr="00C235B8">
        <w:tc>
          <w:tcPr>
            <w:tcW w:w="708" w:type="dxa"/>
            <w:vMerge/>
          </w:tcPr>
          <w:p w14:paraId="6B89CB4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4785BC"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2E2405B" w14:textId="26A9A3E0" w:rsidR="008A1FF6" w:rsidRPr="00CF20E9" w:rsidRDefault="008A1FF6" w:rsidP="008A1FF6">
            <w:pPr>
              <w:jc w:val="center"/>
              <w:rPr>
                <w:rFonts w:cs="Times New Roman"/>
                <w:sz w:val="24"/>
                <w:szCs w:val="24"/>
              </w:rPr>
            </w:pPr>
            <w:r>
              <w:rPr>
                <w:rFonts w:cs="Times New Roman"/>
                <w:sz w:val="24"/>
                <w:szCs w:val="24"/>
              </w:rPr>
              <w:t>08/18529</w:t>
            </w:r>
          </w:p>
        </w:tc>
        <w:tc>
          <w:tcPr>
            <w:tcW w:w="1417" w:type="dxa"/>
            <w:tcBorders>
              <w:top w:val="single" w:sz="4" w:space="0" w:color="auto"/>
              <w:left w:val="single" w:sz="4" w:space="0" w:color="auto"/>
              <w:bottom w:val="single" w:sz="4" w:space="0" w:color="auto"/>
              <w:right w:val="single" w:sz="4" w:space="0" w:color="auto"/>
            </w:tcBorders>
          </w:tcPr>
          <w:p w14:paraId="6CCBD2B3" w14:textId="5500878A"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625F0FBE" w14:textId="105C97B2" w:rsidR="008A1FF6" w:rsidRPr="009F426F" w:rsidRDefault="008A1FF6" w:rsidP="008A1FF6">
            <w:pPr>
              <w:jc w:val="both"/>
              <w:rPr>
                <w:rFonts w:cs="Times New Roman"/>
                <w:sz w:val="20"/>
                <w:szCs w:val="20"/>
              </w:rPr>
            </w:pPr>
            <w:r>
              <w:rPr>
                <w:rFonts w:cs="Times New Roman"/>
                <w:sz w:val="20"/>
                <w:szCs w:val="20"/>
              </w:rPr>
              <w:t>Щодо здійснення фінансування для придбання паркових лавок ЖБК «Політехнік-4», ОСББ «Ентузіастів 41/1»,                ОСББ «Університет», ОСББ «Ударнік», ЖБК «Старт-1», ЖБК «Дніпро», ОСББ «Ентузіастів 31/1», ЖБК «Темп», ОСББ «Залізничний-3», ОСББ «Давидова 6»,                                   ОСББ «Шамо-10», ЖБК «Восход»</w:t>
            </w:r>
          </w:p>
        </w:tc>
        <w:tc>
          <w:tcPr>
            <w:tcW w:w="2836" w:type="dxa"/>
            <w:tcBorders>
              <w:top w:val="single" w:sz="4" w:space="0" w:color="auto"/>
              <w:left w:val="single" w:sz="4" w:space="0" w:color="auto"/>
              <w:bottom w:val="single" w:sz="4" w:space="0" w:color="auto"/>
              <w:right w:val="single" w:sz="4" w:space="0" w:color="auto"/>
            </w:tcBorders>
          </w:tcPr>
          <w:p w14:paraId="73EBC975" w14:textId="4B3443FB"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51BFAA82" w14:textId="77777777" w:rsidTr="00C235B8">
        <w:tc>
          <w:tcPr>
            <w:tcW w:w="708" w:type="dxa"/>
            <w:vMerge/>
          </w:tcPr>
          <w:p w14:paraId="0B86176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3CE0C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488E127" w14:textId="2F20D67E" w:rsidR="008A1FF6" w:rsidRPr="00CF20E9" w:rsidRDefault="008A1FF6" w:rsidP="008A1FF6">
            <w:pPr>
              <w:jc w:val="center"/>
              <w:rPr>
                <w:rFonts w:cs="Times New Roman"/>
                <w:sz w:val="24"/>
                <w:szCs w:val="24"/>
              </w:rPr>
            </w:pPr>
            <w:r>
              <w:rPr>
                <w:rFonts w:cs="Times New Roman"/>
                <w:sz w:val="24"/>
                <w:szCs w:val="24"/>
              </w:rPr>
              <w:t>08/18812</w:t>
            </w:r>
          </w:p>
        </w:tc>
        <w:tc>
          <w:tcPr>
            <w:tcW w:w="1417" w:type="dxa"/>
            <w:tcBorders>
              <w:top w:val="single" w:sz="4" w:space="0" w:color="auto"/>
              <w:left w:val="single" w:sz="4" w:space="0" w:color="auto"/>
              <w:bottom w:val="single" w:sz="4" w:space="0" w:color="auto"/>
              <w:right w:val="single" w:sz="4" w:space="0" w:color="auto"/>
            </w:tcBorders>
          </w:tcPr>
          <w:p w14:paraId="72327659" w14:textId="19D15F3E" w:rsidR="008A1FF6" w:rsidRDefault="008A1FF6" w:rsidP="008A1FF6">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14F324BA" w14:textId="103F7B3C"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ED4B8BB" w14:textId="6E6758A1" w:rsidR="008A1FF6" w:rsidRPr="007307B3" w:rsidRDefault="008A1FF6" w:rsidP="008A1FF6">
            <w:pPr>
              <w:jc w:val="center"/>
              <w:rPr>
                <w:rFonts w:cs="Times New Roman"/>
                <w:sz w:val="20"/>
                <w:szCs w:val="20"/>
              </w:rPr>
            </w:pPr>
            <w:r>
              <w:rPr>
                <w:rFonts w:cs="Times New Roman"/>
                <w:sz w:val="20"/>
                <w:szCs w:val="20"/>
              </w:rPr>
              <w:t>№ 225-СК-5153 від 01.09.2020</w:t>
            </w:r>
          </w:p>
        </w:tc>
      </w:tr>
      <w:tr w:rsidR="008A1FF6" w:rsidRPr="002872BC" w14:paraId="46467FAA" w14:textId="77777777" w:rsidTr="00C235B8">
        <w:tc>
          <w:tcPr>
            <w:tcW w:w="708" w:type="dxa"/>
            <w:vMerge/>
          </w:tcPr>
          <w:p w14:paraId="260B6F1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FB1747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5CE9C8C" w14:textId="0DBFFC4C" w:rsidR="008A1FF6" w:rsidRPr="00CF20E9" w:rsidRDefault="008A1FF6" w:rsidP="008A1FF6">
            <w:pPr>
              <w:jc w:val="center"/>
              <w:rPr>
                <w:rFonts w:cs="Times New Roman"/>
                <w:sz w:val="24"/>
                <w:szCs w:val="24"/>
              </w:rPr>
            </w:pPr>
            <w:r>
              <w:rPr>
                <w:rFonts w:cs="Times New Roman"/>
                <w:sz w:val="24"/>
                <w:szCs w:val="24"/>
              </w:rPr>
              <w:t>08/18813</w:t>
            </w:r>
          </w:p>
        </w:tc>
        <w:tc>
          <w:tcPr>
            <w:tcW w:w="1417" w:type="dxa"/>
            <w:tcBorders>
              <w:top w:val="single" w:sz="4" w:space="0" w:color="auto"/>
              <w:left w:val="single" w:sz="4" w:space="0" w:color="auto"/>
              <w:bottom w:val="single" w:sz="4" w:space="0" w:color="auto"/>
              <w:right w:val="single" w:sz="4" w:space="0" w:color="auto"/>
            </w:tcBorders>
          </w:tcPr>
          <w:p w14:paraId="1258AF75" w14:textId="193EA0FD" w:rsidR="008A1FF6" w:rsidRDefault="008A1FF6" w:rsidP="008A1FF6">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6F4FD412" w14:textId="12B2D84A"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487BC0F" w14:textId="72204235" w:rsidR="008A1FF6" w:rsidRPr="007307B3" w:rsidRDefault="008A1FF6" w:rsidP="008A1FF6">
            <w:pPr>
              <w:jc w:val="center"/>
              <w:rPr>
                <w:rFonts w:cs="Times New Roman"/>
                <w:sz w:val="20"/>
                <w:szCs w:val="20"/>
              </w:rPr>
            </w:pPr>
            <w:r>
              <w:rPr>
                <w:rFonts w:cs="Times New Roman"/>
                <w:sz w:val="20"/>
                <w:szCs w:val="20"/>
              </w:rPr>
              <w:t>№ 225-СК-5153 від 01.09.2020</w:t>
            </w:r>
          </w:p>
        </w:tc>
      </w:tr>
      <w:tr w:rsidR="008A1FF6" w:rsidRPr="002872BC" w14:paraId="412BD3EE" w14:textId="77777777" w:rsidTr="00C235B8">
        <w:tc>
          <w:tcPr>
            <w:tcW w:w="708" w:type="dxa"/>
            <w:vMerge/>
          </w:tcPr>
          <w:p w14:paraId="4628E73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3B74F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601DEFF" w14:textId="5A98D55A" w:rsidR="008A1FF6" w:rsidRPr="00CF20E9" w:rsidRDefault="008A1FF6" w:rsidP="008A1FF6">
            <w:pPr>
              <w:jc w:val="center"/>
              <w:rPr>
                <w:rFonts w:cs="Times New Roman"/>
                <w:sz w:val="24"/>
                <w:szCs w:val="24"/>
              </w:rPr>
            </w:pPr>
            <w:r>
              <w:rPr>
                <w:rFonts w:cs="Times New Roman"/>
                <w:sz w:val="24"/>
                <w:szCs w:val="24"/>
              </w:rPr>
              <w:t>08/18874</w:t>
            </w:r>
          </w:p>
        </w:tc>
        <w:tc>
          <w:tcPr>
            <w:tcW w:w="1417" w:type="dxa"/>
            <w:tcBorders>
              <w:top w:val="single" w:sz="4" w:space="0" w:color="auto"/>
              <w:left w:val="single" w:sz="4" w:space="0" w:color="auto"/>
              <w:bottom w:val="single" w:sz="4" w:space="0" w:color="auto"/>
              <w:right w:val="single" w:sz="4" w:space="0" w:color="auto"/>
            </w:tcBorders>
          </w:tcPr>
          <w:p w14:paraId="50D4C53C" w14:textId="343DBF54" w:rsidR="008A1FF6" w:rsidRDefault="008A1FF6" w:rsidP="008A1FF6">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0D9F7E85" w14:textId="3FE1C6FE" w:rsidR="008A1FF6" w:rsidRPr="009F426F" w:rsidRDefault="008A1FF6" w:rsidP="008A1FF6">
            <w:pPr>
              <w:jc w:val="both"/>
              <w:rPr>
                <w:rFonts w:cs="Times New Roman"/>
                <w:sz w:val="20"/>
                <w:szCs w:val="20"/>
              </w:rPr>
            </w:pPr>
            <w:r>
              <w:rPr>
                <w:rFonts w:cs="Times New Roman"/>
                <w:sz w:val="20"/>
                <w:szCs w:val="20"/>
              </w:rPr>
              <w:t>Щодо здійснення фінансування для придбання паркових лавок ЖБК «Політехнік-4», ОСББ «Ентузіастів 41/1»,                ОСББ «Університет», ОСББ «Ударнік», ЖБК «Старт-1», ЖБК «Дніпро», ОСББ «Ентузіастів 31/1», ЖБК «Темп», ОСББ «Залізничний-3», ОСББ «Давидова 6»,                                   ОСББ «Шамо-10», ЖБК «Восход»</w:t>
            </w:r>
          </w:p>
        </w:tc>
        <w:tc>
          <w:tcPr>
            <w:tcW w:w="2836" w:type="dxa"/>
            <w:tcBorders>
              <w:top w:val="single" w:sz="4" w:space="0" w:color="auto"/>
              <w:left w:val="single" w:sz="4" w:space="0" w:color="auto"/>
              <w:bottom w:val="single" w:sz="4" w:space="0" w:color="auto"/>
              <w:right w:val="single" w:sz="4" w:space="0" w:color="auto"/>
            </w:tcBorders>
          </w:tcPr>
          <w:p w14:paraId="3AC56120" w14:textId="539BD111" w:rsidR="008A1FF6" w:rsidRPr="007307B3" w:rsidRDefault="008A1FF6" w:rsidP="008A1FF6">
            <w:pPr>
              <w:jc w:val="center"/>
              <w:rPr>
                <w:rFonts w:cs="Times New Roman"/>
                <w:sz w:val="20"/>
                <w:szCs w:val="20"/>
              </w:rPr>
            </w:pPr>
            <w:r>
              <w:rPr>
                <w:rFonts w:cs="Times New Roman"/>
                <w:sz w:val="20"/>
                <w:szCs w:val="20"/>
              </w:rPr>
              <w:t>№ 225-СК-5285 від 04.09.2020</w:t>
            </w:r>
          </w:p>
        </w:tc>
      </w:tr>
      <w:tr w:rsidR="008A1FF6" w:rsidRPr="002872BC" w14:paraId="5F7DED7B" w14:textId="77777777" w:rsidTr="00C235B8">
        <w:tc>
          <w:tcPr>
            <w:tcW w:w="708" w:type="dxa"/>
            <w:vMerge/>
          </w:tcPr>
          <w:p w14:paraId="63372C0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6A0CB14"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19BA37E" w14:textId="1BB06E5E" w:rsidR="008A1FF6" w:rsidRPr="00CF20E9" w:rsidRDefault="008A1FF6" w:rsidP="008A1FF6">
            <w:pPr>
              <w:jc w:val="center"/>
              <w:rPr>
                <w:rFonts w:cs="Times New Roman"/>
                <w:sz w:val="24"/>
                <w:szCs w:val="24"/>
              </w:rPr>
            </w:pPr>
            <w:r>
              <w:rPr>
                <w:rFonts w:cs="Times New Roman"/>
                <w:sz w:val="24"/>
                <w:szCs w:val="24"/>
              </w:rPr>
              <w:t>08/18878</w:t>
            </w:r>
          </w:p>
        </w:tc>
        <w:tc>
          <w:tcPr>
            <w:tcW w:w="1417" w:type="dxa"/>
            <w:tcBorders>
              <w:top w:val="single" w:sz="4" w:space="0" w:color="auto"/>
              <w:left w:val="single" w:sz="4" w:space="0" w:color="auto"/>
              <w:bottom w:val="single" w:sz="4" w:space="0" w:color="auto"/>
              <w:right w:val="single" w:sz="4" w:space="0" w:color="auto"/>
            </w:tcBorders>
          </w:tcPr>
          <w:p w14:paraId="7ADC01D2" w14:textId="5A86C2EB" w:rsidR="008A1FF6" w:rsidRDefault="008A1FF6" w:rsidP="008A1FF6">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653EC89A" w14:textId="7EF0A91A" w:rsidR="008A1FF6" w:rsidRPr="009F426F" w:rsidRDefault="008A1FF6" w:rsidP="008A1FF6">
            <w:pPr>
              <w:jc w:val="both"/>
              <w:rPr>
                <w:rFonts w:cs="Times New Roman"/>
                <w:sz w:val="20"/>
                <w:szCs w:val="20"/>
              </w:rPr>
            </w:pPr>
            <w:r>
              <w:rPr>
                <w:rFonts w:cs="Times New Roman"/>
                <w:sz w:val="20"/>
                <w:szCs w:val="20"/>
              </w:rPr>
              <w:t>Щодо залишення попереднього звернення від 26.08.2020                        № 08/279/8/058-287 без розгляду</w:t>
            </w:r>
          </w:p>
        </w:tc>
        <w:tc>
          <w:tcPr>
            <w:tcW w:w="2836" w:type="dxa"/>
            <w:tcBorders>
              <w:top w:val="single" w:sz="4" w:space="0" w:color="auto"/>
              <w:left w:val="single" w:sz="4" w:space="0" w:color="auto"/>
              <w:bottom w:val="single" w:sz="4" w:space="0" w:color="auto"/>
              <w:right w:val="single" w:sz="4" w:space="0" w:color="auto"/>
            </w:tcBorders>
          </w:tcPr>
          <w:p w14:paraId="34A2AAC4" w14:textId="719454AF"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55D1E3A" w14:textId="77777777" w:rsidTr="00C235B8">
        <w:tc>
          <w:tcPr>
            <w:tcW w:w="708" w:type="dxa"/>
            <w:vMerge/>
          </w:tcPr>
          <w:p w14:paraId="41C9C08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ECC95F" w14:textId="77777777" w:rsidR="008A1FF6" w:rsidRPr="00A0025C" w:rsidRDefault="008A1FF6" w:rsidP="008A1FF6"/>
        </w:tc>
        <w:tc>
          <w:tcPr>
            <w:tcW w:w="1418" w:type="dxa"/>
          </w:tcPr>
          <w:p w14:paraId="5DF62DC8" w14:textId="75E589DE" w:rsidR="008A1FF6" w:rsidRPr="00CF20E9" w:rsidRDefault="008A1FF6" w:rsidP="008A1FF6">
            <w:pPr>
              <w:jc w:val="center"/>
              <w:rPr>
                <w:rFonts w:cs="Times New Roman"/>
                <w:sz w:val="24"/>
                <w:szCs w:val="24"/>
              </w:rPr>
            </w:pPr>
            <w:r w:rsidRPr="00466D65">
              <w:rPr>
                <w:rFonts w:cs="Times New Roman"/>
                <w:sz w:val="24"/>
                <w:szCs w:val="24"/>
              </w:rPr>
              <w:t>08/18937</w:t>
            </w:r>
          </w:p>
        </w:tc>
        <w:tc>
          <w:tcPr>
            <w:tcW w:w="1417" w:type="dxa"/>
          </w:tcPr>
          <w:p w14:paraId="48473DA1" w14:textId="01E6F061" w:rsidR="008A1FF6" w:rsidRDefault="008A1FF6" w:rsidP="008A1FF6">
            <w:pPr>
              <w:jc w:val="center"/>
              <w:rPr>
                <w:rFonts w:cs="Times New Roman"/>
                <w:sz w:val="24"/>
                <w:szCs w:val="24"/>
              </w:rPr>
            </w:pPr>
            <w:r>
              <w:rPr>
                <w:rFonts w:cs="Times New Roman"/>
                <w:sz w:val="24"/>
                <w:szCs w:val="24"/>
              </w:rPr>
              <w:t>01.09.2020</w:t>
            </w:r>
          </w:p>
        </w:tc>
        <w:tc>
          <w:tcPr>
            <w:tcW w:w="5387" w:type="dxa"/>
          </w:tcPr>
          <w:p w14:paraId="70141982" w14:textId="13A06DE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239021" w14:textId="0CA57817" w:rsidR="008A1FF6" w:rsidRPr="007307B3" w:rsidRDefault="008A1FF6" w:rsidP="008A1FF6">
            <w:pPr>
              <w:jc w:val="center"/>
              <w:rPr>
                <w:rFonts w:cs="Times New Roman"/>
                <w:sz w:val="20"/>
                <w:szCs w:val="20"/>
              </w:rPr>
            </w:pPr>
            <w:r>
              <w:rPr>
                <w:rFonts w:cs="Times New Roman"/>
                <w:sz w:val="20"/>
                <w:szCs w:val="20"/>
              </w:rPr>
              <w:t xml:space="preserve">№ </w:t>
            </w:r>
            <w:r w:rsidRPr="00466D65">
              <w:rPr>
                <w:rFonts w:cs="Times New Roman"/>
                <w:sz w:val="20"/>
                <w:szCs w:val="20"/>
              </w:rPr>
              <w:t>225-СК-5215</w:t>
            </w:r>
            <w:r>
              <w:rPr>
                <w:rFonts w:cs="Times New Roman"/>
                <w:sz w:val="20"/>
                <w:szCs w:val="20"/>
              </w:rPr>
              <w:t xml:space="preserve"> від 03.09.2020</w:t>
            </w:r>
          </w:p>
        </w:tc>
      </w:tr>
      <w:tr w:rsidR="008A1FF6" w:rsidRPr="002872BC" w14:paraId="4FFD24CC" w14:textId="77777777" w:rsidTr="00C235B8">
        <w:tc>
          <w:tcPr>
            <w:tcW w:w="708" w:type="dxa"/>
            <w:vMerge/>
          </w:tcPr>
          <w:p w14:paraId="442621F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5F1033B" w14:textId="77777777" w:rsidR="008A1FF6" w:rsidRPr="00A0025C" w:rsidRDefault="008A1FF6" w:rsidP="008A1FF6"/>
        </w:tc>
        <w:tc>
          <w:tcPr>
            <w:tcW w:w="1418" w:type="dxa"/>
          </w:tcPr>
          <w:p w14:paraId="0A159866" w14:textId="42FCB8D0" w:rsidR="008A1FF6" w:rsidRPr="00CF20E9" w:rsidRDefault="008A1FF6" w:rsidP="008A1FF6">
            <w:pPr>
              <w:jc w:val="center"/>
              <w:rPr>
                <w:rFonts w:cs="Times New Roman"/>
                <w:sz w:val="24"/>
                <w:szCs w:val="24"/>
              </w:rPr>
            </w:pPr>
            <w:r w:rsidRPr="00B94F4A">
              <w:rPr>
                <w:rFonts w:cs="Times New Roman"/>
                <w:sz w:val="24"/>
                <w:szCs w:val="24"/>
              </w:rPr>
              <w:t>08/19671</w:t>
            </w:r>
          </w:p>
        </w:tc>
        <w:tc>
          <w:tcPr>
            <w:tcW w:w="1417" w:type="dxa"/>
          </w:tcPr>
          <w:p w14:paraId="798429BD" w14:textId="744ACEB6" w:rsidR="008A1FF6" w:rsidRDefault="008A1FF6" w:rsidP="008A1FF6">
            <w:pPr>
              <w:jc w:val="center"/>
              <w:rPr>
                <w:rFonts w:cs="Times New Roman"/>
                <w:sz w:val="24"/>
                <w:szCs w:val="24"/>
              </w:rPr>
            </w:pPr>
            <w:r>
              <w:rPr>
                <w:rFonts w:cs="Times New Roman"/>
                <w:sz w:val="24"/>
                <w:szCs w:val="24"/>
              </w:rPr>
              <w:t>07.09.2020</w:t>
            </w:r>
          </w:p>
        </w:tc>
        <w:tc>
          <w:tcPr>
            <w:tcW w:w="5387" w:type="dxa"/>
          </w:tcPr>
          <w:p w14:paraId="5E4229B3" w14:textId="74E9236F" w:rsidR="008A1FF6" w:rsidRPr="009F426F" w:rsidRDefault="008A1FF6" w:rsidP="008A1FF6">
            <w:pPr>
              <w:jc w:val="both"/>
              <w:rPr>
                <w:rFonts w:cs="Times New Roman"/>
                <w:sz w:val="20"/>
                <w:szCs w:val="20"/>
              </w:rPr>
            </w:pPr>
            <w:r w:rsidRPr="0098202D">
              <w:rPr>
                <w:rFonts w:cs="Times New Roman"/>
                <w:sz w:val="20"/>
                <w:szCs w:val="20"/>
              </w:rPr>
              <w:t>Щодо здійснення фінансування на придбання квітників</w:t>
            </w:r>
            <w:r>
              <w:rPr>
                <w:rFonts w:cs="Times New Roman"/>
                <w:sz w:val="20"/>
                <w:szCs w:val="20"/>
              </w:rPr>
              <w:t xml:space="preserve">     </w:t>
            </w:r>
            <w:r w:rsidRPr="00765EDE">
              <w:rPr>
                <w:rFonts w:cs="Times New Roman"/>
                <w:sz w:val="20"/>
                <w:szCs w:val="20"/>
              </w:rPr>
              <w:t xml:space="preserve">ЖЕД № 410 </w:t>
            </w:r>
            <w:r>
              <w:rPr>
                <w:rFonts w:cs="Times New Roman"/>
                <w:sz w:val="20"/>
                <w:szCs w:val="20"/>
              </w:rPr>
              <w:t>КП</w:t>
            </w:r>
            <w:r w:rsidRPr="00765EDE">
              <w:rPr>
                <w:rFonts w:cs="Times New Roman"/>
                <w:sz w:val="20"/>
                <w:szCs w:val="20"/>
              </w:rPr>
              <w:t xml:space="preserve"> «Керуюча</w:t>
            </w:r>
            <w:r>
              <w:rPr>
                <w:rFonts w:cs="Times New Roman"/>
                <w:sz w:val="20"/>
                <w:szCs w:val="20"/>
              </w:rPr>
              <w:t xml:space="preserve"> </w:t>
            </w:r>
            <w:r w:rsidRPr="00765EDE">
              <w:rPr>
                <w:rFonts w:cs="Times New Roman"/>
                <w:sz w:val="20"/>
                <w:szCs w:val="20"/>
              </w:rPr>
              <w:t xml:space="preserve">компанія з обслуговування житлового фонду Дніпровського району м. Києва» для встановлення по вул. Русанівська набережна, </w:t>
            </w:r>
            <w:r>
              <w:rPr>
                <w:rFonts w:cs="Times New Roman"/>
                <w:sz w:val="20"/>
                <w:szCs w:val="20"/>
              </w:rPr>
              <w:t xml:space="preserve">4, </w:t>
            </w:r>
            <w:r w:rsidRPr="00765EDE">
              <w:rPr>
                <w:rFonts w:cs="Times New Roman"/>
                <w:sz w:val="20"/>
                <w:szCs w:val="20"/>
              </w:rPr>
              <w:t xml:space="preserve">10, </w:t>
            </w:r>
            <w:r>
              <w:rPr>
                <w:rFonts w:cs="Times New Roman"/>
                <w:sz w:val="20"/>
                <w:szCs w:val="20"/>
              </w:rPr>
              <w:t xml:space="preserve">                        бульв. </w:t>
            </w:r>
            <w:r w:rsidRPr="00765EDE">
              <w:rPr>
                <w:rFonts w:cs="Times New Roman"/>
                <w:sz w:val="20"/>
                <w:szCs w:val="20"/>
              </w:rPr>
              <w:t>І</w:t>
            </w:r>
            <w:r>
              <w:rPr>
                <w:rFonts w:cs="Times New Roman"/>
                <w:sz w:val="20"/>
                <w:szCs w:val="20"/>
              </w:rPr>
              <w:t>горя</w:t>
            </w:r>
            <w:r w:rsidRPr="00765EDE">
              <w:rPr>
                <w:rFonts w:cs="Times New Roman"/>
                <w:sz w:val="20"/>
                <w:szCs w:val="20"/>
              </w:rPr>
              <w:t xml:space="preserve"> Шамо, </w:t>
            </w:r>
            <w:r>
              <w:rPr>
                <w:rFonts w:cs="Times New Roman"/>
                <w:sz w:val="20"/>
                <w:szCs w:val="20"/>
              </w:rPr>
              <w:t xml:space="preserve">14, </w:t>
            </w:r>
            <w:r w:rsidRPr="00765EDE">
              <w:rPr>
                <w:rFonts w:cs="Times New Roman"/>
                <w:sz w:val="20"/>
                <w:szCs w:val="20"/>
              </w:rPr>
              <w:t>20/1</w:t>
            </w:r>
            <w:r>
              <w:rPr>
                <w:rFonts w:cs="Times New Roman"/>
                <w:sz w:val="20"/>
                <w:szCs w:val="20"/>
              </w:rPr>
              <w:t xml:space="preserve"> </w:t>
            </w:r>
          </w:p>
        </w:tc>
        <w:tc>
          <w:tcPr>
            <w:tcW w:w="2836" w:type="dxa"/>
          </w:tcPr>
          <w:p w14:paraId="2B46A38D" w14:textId="2F015B53" w:rsidR="008A1FF6" w:rsidRPr="007307B3" w:rsidRDefault="008A1FF6" w:rsidP="008A1FF6">
            <w:pPr>
              <w:jc w:val="center"/>
              <w:rPr>
                <w:rFonts w:cs="Times New Roman"/>
                <w:sz w:val="20"/>
                <w:szCs w:val="20"/>
              </w:rPr>
            </w:pPr>
            <w:r>
              <w:rPr>
                <w:rFonts w:cs="Times New Roman"/>
                <w:sz w:val="20"/>
                <w:szCs w:val="20"/>
              </w:rPr>
              <w:t xml:space="preserve">№ </w:t>
            </w:r>
            <w:r w:rsidRPr="00765EDE">
              <w:rPr>
                <w:rFonts w:cs="Times New Roman"/>
                <w:sz w:val="20"/>
                <w:szCs w:val="20"/>
              </w:rPr>
              <w:t>225-СК-5515</w:t>
            </w:r>
            <w:r>
              <w:rPr>
                <w:rFonts w:cs="Times New Roman"/>
                <w:sz w:val="20"/>
                <w:szCs w:val="20"/>
              </w:rPr>
              <w:t xml:space="preserve"> від 15.09.2020</w:t>
            </w:r>
          </w:p>
        </w:tc>
      </w:tr>
      <w:tr w:rsidR="008A1FF6" w:rsidRPr="002872BC" w14:paraId="0601F254" w14:textId="77777777" w:rsidTr="00C235B8">
        <w:tc>
          <w:tcPr>
            <w:tcW w:w="708" w:type="dxa"/>
            <w:vMerge/>
          </w:tcPr>
          <w:p w14:paraId="7D7DF41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40B16E3" w14:textId="77777777" w:rsidR="008A1FF6" w:rsidRPr="00A0025C" w:rsidRDefault="008A1FF6" w:rsidP="008A1FF6"/>
        </w:tc>
        <w:tc>
          <w:tcPr>
            <w:tcW w:w="1418" w:type="dxa"/>
          </w:tcPr>
          <w:p w14:paraId="1879E333" w14:textId="62195EAF" w:rsidR="008A1FF6" w:rsidRPr="00CF20E9" w:rsidRDefault="008A1FF6" w:rsidP="008A1FF6">
            <w:pPr>
              <w:jc w:val="center"/>
              <w:rPr>
                <w:rFonts w:cs="Times New Roman"/>
                <w:sz w:val="24"/>
                <w:szCs w:val="24"/>
              </w:rPr>
            </w:pPr>
            <w:r w:rsidRPr="00382C27">
              <w:rPr>
                <w:rFonts w:cs="Times New Roman"/>
                <w:sz w:val="24"/>
                <w:szCs w:val="24"/>
              </w:rPr>
              <w:t>08/19672</w:t>
            </w:r>
          </w:p>
        </w:tc>
        <w:tc>
          <w:tcPr>
            <w:tcW w:w="1417" w:type="dxa"/>
          </w:tcPr>
          <w:p w14:paraId="170DE21D" w14:textId="0252501F" w:rsidR="008A1FF6" w:rsidRDefault="008A1FF6" w:rsidP="008A1FF6">
            <w:pPr>
              <w:jc w:val="center"/>
              <w:rPr>
                <w:rFonts w:cs="Times New Roman"/>
                <w:sz w:val="24"/>
                <w:szCs w:val="24"/>
              </w:rPr>
            </w:pPr>
            <w:r>
              <w:rPr>
                <w:rFonts w:cs="Times New Roman"/>
                <w:sz w:val="24"/>
                <w:szCs w:val="24"/>
              </w:rPr>
              <w:t>07.09.2020</w:t>
            </w:r>
          </w:p>
        </w:tc>
        <w:tc>
          <w:tcPr>
            <w:tcW w:w="5387" w:type="dxa"/>
          </w:tcPr>
          <w:p w14:paraId="0AA82A10" w14:textId="2AD861FF" w:rsidR="008A1FF6" w:rsidRPr="009F426F" w:rsidRDefault="008A1FF6" w:rsidP="008A1FF6">
            <w:pPr>
              <w:jc w:val="both"/>
              <w:rPr>
                <w:rFonts w:cs="Times New Roman"/>
                <w:sz w:val="20"/>
                <w:szCs w:val="20"/>
              </w:rPr>
            </w:pPr>
            <w:r w:rsidRPr="0098202D">
              <w:rPr>
                <w:rFonts w:cs="Times New Roman"/>
                <w:sz w:val="20"/>
                <w:szCs w:val="20"/>
              </w:rPr>
              <w:t>Щодо здійснення фінансування на придбання квітників</w:t>
            </w:r>
            <w:r>
              <w:rPr>
                <w:rFonts w:cs="Times New Roman"/>
                <w:sz w:val="20"/>
                <w:szCs w:val="20"/>
              </w:rPr>
              <w:t xml:space="preserve">     </w:t>
            </w:r>
            <w:r w:rsidRPr="00382C27">
              <w:rPr>
                <w:rFonts w:cs="Times New Roman"/>
                <w:sz w:val="20"/>
                <w:szCs w:val="20"/>
              </w:rPr>
              <w:t>для ОСББ «</w:t>
            </w:r>
            <w:r>
              <w:rPr>
                <w:rFonts w:cs="Times New Roman"/>
                <w:sz w:val="20"/>
                <w:szCs w:val="20"/>
              </w:rPr>
              <w:t>А</w:t>
            </w:r>
            <w:r w:rsidRPr="00382C27">
              <w:rPr>
                <w:rFonts w:cs="Times New Roman"/>
                <w:sz w:val="20"/>
                <w:szCs w:val="20"/>
              </w:rPr>
              <w:t>рсеналець-4»; ЖБК «Дніпро»</w:t>
            </w:r>
            <w:r>
              <w:rPr>
                <w:rFonts w:cs="Times New Roman"/>
                <w:sz w:val="20"/>
                <w:szCs w:val="20"/>
              </w:rPr>
              <w:t xml:space="preserve">,                              </w:t>
            </w:r>
            <w:r w:rsidRPr="00382C27">
              <w:rPr>
                <w:rFonts w:cs="Times New Roman"/>
                <w:sz w:val="20"/>
                <w:szCs w:val="20"/>
              </w:rPr>
              <w:t>ЖБК «Славутич»</w:t>
            </w:r>
            <w:r>
              <w:rPr>
                <w:rFonts w:cs="Times New Roman"/>
                <w:sz w:val="20"/>
                <w:szCs w:val="20"/>
              </w:rPr>
              <w:t>,</w:t>
            </w:r>
            <w:r w:rsidRPr="00382C27">
              <w:rPr>
                <w:rFonts w:cs="Times New Roman"/>
                <w:sz w:val="20"/>
                <w:szCs w:val="20"/>
              </w:rPr>
              <w:t xml:space="preserve"> ОСББ «Давидова,</w:t>
            </w:r>
            <w:r>
              <w:rPr>
                <w:rFonts w:cs="Times New Roman"/>
                <w:sz w:val="20"/>
                <w:szCs w:val="20"/>
              </w:rPr>
              <w:t xml:space="preserve"> </w:t>
            </w:r>
            <w:r w:rsidRPr="00382C27">
              <w:rPr>
                <w:rFonts w:cs="Times New Roman"/>
                <w:sz w:val="20"/>
                <w:szCs w:val="20"/>
              </w:rPr>
              <w:t>6»</w:t>
            </w:r>
            <w:r>
              <w:rPr>
                <w:rFonts w:cs="Times New Roman"/>
                <w:sz w:val="20"/>
                <w:szCs w:val="20"/>
              </w:rPr>
              <w:t xml:space="preserve">, </w:t>
            </w:r>
            <w:r w:rsidRPr="00382C27">
              <w:rPr>
                <w:rFonts w:cs="Times New Roman"/>
                <w:sz w:val="20"/>
                <w:szCs w:val="20"/>
              </w:rPr>
              <w:t>ОСББ «Ударнік»</w:t>
            </w:r>
            <w:r>
              <w:rPr>
                <w:rFonts w:cs="Times New Roman"/>
                <w:sz w:val="20"/>
                <w:szCs w:val="20"/>
              </w:rPr>
              <w:t>,</w:t>
            </w:r>
            <w:r w:rsidRPr="00382C27">
              <w:rPr>
                <w:rFonts w:cs="Times New Roman"/>
                <w:sz w:val="20"/>
                <w:szCs w:val="20"/>
              </w:rPr>
              <w:t xml:space="preserve"> ЖБК</w:t>
            </w:r>
            <w:r>
              <w:rPr>
                <w:rFonts w:cs="Times New Roman"/>
                <w:sz w:val="20"/>
                <w:szCs w:val="20"/>
              </w:rPr>
              <w:t xml:space="preserve"> </w:t>
            </w:r>
            <w:r w:rsidRPr="00382C27">
              <w:rPr>
                <w:rFonts w:cs="Times New Roman"/>
                <w:sz w:val="20"/>
                <w:szCs w:val="20"/>
              </w:rPr>
              <w:t>«Русанівський»</w:t>
            </w:r>
            <w:r>
              <w:rPr>
                <w:rFonts w:cs="Times New Roman"/>
                <w:sz w:val="20"/>
                <w:szCs w:val="20"/>
              </w:rPr>
              <w:t xml:space="preserve">, </w:t>
            </w:r>
            <w:r w:rsidRPr="00382C27">
              <w:rPr>
                <w:rFonts w:cs="Times New Roman"/>
                <w:sz w:val="20"/>
                <w:szCs w:val="20"/>
              </w:rPr>
              <w:t>ЖБК «</w:t>
            </w:r>
            <w:r>
              <w:rPr>
                <w:rFonts w:cs="Times New Roman"/>
                <w:sz w:val="20"/>
                <w:szCs w:val="20"/>
              </w:rPr>
              <w:t>Дн</w:t>
            </w:r>
            <w:r w:rsidRPr="00382C27">
              <w:rPr>
                <w:rFonts w:cs="Times New Roman"/>
                <w:sz w:val="20"/>
                <w:szCs w:val="20"/>
              </w:rPr>
              <w:t>іпрові</w:t>
            </w:r>
            <w:r>
              <w:rPr>
                <w:rFonts w:cs="Times New Roman"/>
                <w:sz w:val="20"/>
                <w:szCs w:val="20"/>
              </w:rPr>
              <w:t xml:space="preserve"> </w:t>
            </w:r>
            <w:r w:rsidRPr="00382C27">
              <w:rPr>
                <w:rFonts w:cs="Times New Roman"/>
                <w:sz w:val="20"/>
                <w:szCs w:val="20"/>
              </w:rPr>
              <w:t>хвилі»</w:t>
            </w:r>
            <w:r>
              <w:rPr>
                <w:rFonts w:cs="Times New Roman"/>
                <w:sz w:val="20"/>
                <w:szCs w:val="20"/>
              </w:rPr>
              <w:t>,</w:t>
            </w:r>
            <w:r w:rsidRPr="00382C27">
              <w:rPr>
                <w:rFonts w:cs="Times New Roman"/>
                <w:sz w:val="20"/>
                <w:szCs w:val="20"/>
              </w:rPr>
              <w:t xml:space="preserve"> </w:t>
            </w:r>
            <w:r>
              <w:rPr>
                <w:rFonts w:cs="Times New Roman"/>
                <w:sz w:val="20"/>
                <w:szCs w:val="20"/>
              </w:rPr>
              <w:t xml:space="preserve">                                      </w:t>
            </w:r>
            <w:r w:rsidRPr="00382C27">
              <w:rPr>
                <w:rFonts w:cs="Times New Roman"/>
                <w:sz w:val="20"/>
                <w:szCs w:val="20"/>
              </w:rPr>
              <w:t xml:space="preserve">КПВ «СЛОВО» </w:t>
            </w:r>
          </w:p>
        </w:tc>
        <w:tc>
          <w:tcPr>
            <w:tcW w:w="2836" w:type="dxa"/>
          </w:tcPr>
          <w:p w14:paraId="70624BC7" w14:textId="4A3437F9" w:rsidR="008A1FF6" w:rsidRPr="007307B3" w:rsidRDefault="008A1FF6" w:rsidP="008A1FF6">
            <w:pPr>
              <w:jc w:val="center"/>
              <w:rPr>
                <w:rFonts w:cs="Times New Roman"/>
                <w:sz w:val="20"/>
                <w:szCs w:val="20"/>
              </w:rPr>
            </w:pPr>
            <w:r>
              <w:rPr>
                <w:rFonts w:cs="Times New Roman"/>
                <w:sz w:val="20"/>
                <w:szCs w:val="20"/>
              </w:rPr>
              <w:t xml:space="preserve">№ </w:t>
            </w:r>
            <w:r w:rsidRPr="00765EDE">
              <w:rPr>
                <w:rFonts w:cs="Times New Roman"/>
                <w:sz w:val="20"/>
                <w:szCs w:val="20"/>
              </w:rPr>
              <w:t>225-СК-5515</w:t>
            </w:r>
            <w:r>
              <w:rPr>
                <w:rFonts w:cs="Times New Roman"/>
                <w:sz w:val="20"/>
                <w:szCs w:val="20"/>
              </w:rPr>
              <w:t xml:space="preserve"> від 15.09.2020</w:t>
            </w:r>
          </w:p>
        </w:tc>
      </w:tr>
      <w:tr w:rsidR="008A1FF6" w:rsidRPr="002872BC" w14:paraId="75353616" w14:textId="77777777" w:rsidTr="00C235B8">
        <w:tc>
          <w:tcPr>
            <w:tcW w:w="708" w:type="dxa"/>
            <w:vMerge/>
          </w:tcPr>
          <w:p w14:paraId="287D513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AA11027" w14:textId="77777777" w:rsidR="008A1FF6" w:rsidRPr="00A0025C" w:rsidRDefault="008A1FF6" w:rsidP="008A1FF6"/>
        </w:tc>
        <w:tc>
          <w:tcPr>
            <w:tcW w:w="1418" w:type="dxa"/>
          </w:tcPr>
          <w:p w14:paraId="3FF5A752" w14:textId="50542F1C" w:rsidR="008A1FF6" w:rsidRPr="00CF20E9" w:rsidRDefault="008A1FF6" w:rsidP="008A1FF6">
            <w:pPr>
              <w:jc w:val="center"/>
              <w:rPr>
                <w:rFonts w:cs="Times New Roman"/>
                <w:sz w:val="24"/>
                <w:szCs w:val="24"/>
              </w:rPr>
            </w:pPr>
            <w:r w:rsidRPr="004C36A4">
              <w:rPr>
                <w:rFonts w:cs="Times New Roman"/>
                <w:sz w:val="24"/>
                <w:szCs w:val="24"/>
              </w:rPr>
              <w:t>08/19673</w:t>
            </w:r>
          </w:p>
        </w:tc>
        <w:tc>
          <w:tcPr>
            <w:tcW w:w="1417" w:type="dxa"/>
          </w:tcPr>
          <w:p w14:paraId="4E20D7FE" w14:textId="48A03557" w:rsidR="008A1FF6" w:rsidRDefault="008A1FF6" w:rsidP="008A1FF6">
            <w:pPr>
              <w:jc w:val="center"/>
              <w:rPr>
                <w:rFonts w:cs="Times New Roman"/>
                <w:sz w:val="24"/>
                <w:szCs w:val="24"/>
              </w:rPr>
            </w:pPr>
            <w:r>
              <w:rPr>
                <w:rFonts w:cs="Times New Roman"/>
                <w:sz w:val="24"/>
                <w:szCs w:val="24"/>
              </w:rPr>
              <w:t>07.09.2020</w:t>
            </w:r>
          </w:p>
        </w:tc>
        <w:tc>
          <w:tcPr>
            <w:tcW w:w="5387" w:type="dxa"/>
            <w:tcBorders>
              <w:top w:val="single" w:sz="4" w:space="0" w:color="auto"/>
              <w:left w:val="single" w:sz="4" w:space="0" w:color="auto"/>
              <w:bottom w:val="single" w:sz="4" w:space="0" w:color="auto"/>
              <w:right w:val="single" w:sz="4" w:space="0" w:color="auto"/>
            </w:tcBorders>
          </w:tcPr>
          <w:p w14:paraId="5D0B17FE" w14:textId="452B2139" w:rsidR="008A1FF6" w:rsidRPr="009F426F" w:rsidRDefault="008A1FF6" w:rsidP="008A1FF6">
            <w:pPr>
              <w:jc w:val="both"/>
              <w:rPr>
                <w:rFonts w:cs="Times New Roman"/>
                <w:sz w:val="20"/>
                <w:szCs w:val="20"/>
              </w:rPr>
            </w:pPr>
            <w:r>
              <w:rPr>
                <w:rFonts w:cs="Times New Roman"/>
                <w:sz w:val="20"/>
                <w:szCs w:val="20"/>
              </w:rPr>
              <w:t>Щодо здійснення фінансування для придбання паркових лавок ЖЕД № 410 КП «</w:t>
            </w:r>
            <w:r w:rsidRPr="003B0EFB">
              <w:rPr>
                <w:rFonts w:cs="Times New Roman"/>
                <w:sz w:val="20"/>
                <w:szCs w:val="20"/>
              </w:rPr>
              <w:t xml:space="preserve">Керуюча компанія з обслуговування житлового фонду </w:t>
            </w:r>
            <w:r>
              <w:rPr>
                <w:rFonts w:cs="Times New Roman"/>
                <w:sz w:val="20"/>
                <w:szCs w:val="20"/>
              </w:rPr>
              <w:t>Дніпровс</w:t>
            </w:r>
            <w:r w:rsidRPr="003B0EFB">
              <w:rPr>
                <w:rFonts w:cs="Times New Roman"/>
                <w:sz w:val="20"/>
                <w:szCs w:val="20"/>
              </w:rPr>
              <w:t>ького району м. Києва</w:t>
            </w:r>
            <w:r>
              <w:rPr>
                <w:rFonts w:cs="Times New Roman"/>
                <w:sz w:val="20"/>
                <w:szCs w:val="20"/>
              </w:rPr>
              <w:t xml:space="preserve">», що будуть установлені на прибудинковій території житлового будинку по вул. </w:t>
            </w:r>
            <w:r w:rsidRPr="00D150F8">
              <w:rPr>
                <w:rFonts w:cs="Times New Roman"/>
                <w:sz w:val="20"/>
                <w:szCs w:val="20"/>
              </w:rPr>
              <w:t>Ентузіастів, 9</w:t>
            </w:r>
          </w:p>
        </w:tc>
        <w:tc>
          <w:tcPr>
            <w:tcW w:w="2836" w:type="dxa"/>
          </w:tcPr>
          <w:p w14:paraId="0DA45A9F" w14:textId="22A660A6" w:rsidR="008A1FF6" w:rsidRPr="007307B3" w:rsidRDefault="008A1FF6" w:rsidP="008A1FF6">
            <w:pPr>
              <w:jc w:val="center"/>
              <w:rPr>
                <w:rFonts w:cs="Times New Roman"/>
                <w:sz w:val="20"/>
                <w:szCs w:val="20"/>
              </w:rPr>
            </w:pPr>
            <w:r>
              <w:rPr>
                <w:rFonts w:cs="Times New Roman"/>
                <w:sz w:val="20"/>
                <w:szCs w:val="20"/>
              </w:rPr>
              <w:t xml:space="preserve">№ </w:t>
            </w:r>
            <w:r w:rsidRPr="00765EDE">
              <w:rPr>
                <w:rFonts w:cs="Times New Roman"/>
                <w:sz w:val="20"/>
                <w:szCs w:val="20"/>
              </w:rPr>
              <w:t>225-СК-5515</w:t>
            </w:r>
            <w:r>
              <w:rPr>
                <w:rFonts w:cs="Times New Roman"/>
                <w:sz w:val="20"/>
                <w:szCs w:val="20"/>
              </w:rPr>
              <w:t xml:space="preserve"> від 15.09.2020</w:t>
            </w:r>
          </w:p>
        </w:tc>
      </w:tr>
      <w:tr w:rsidR="008A1FF6" w:rsidRPr="002872BC" w14:paraId="7F3A9065" w14:textId="77777777" w:rsidTr="00C235B8">
        <w:tc>
          <w:tcPr>
            <w:tcW w:w="708" w:type="dxa"/>
            <w:vMerge/>
          </w:tcPr>
          <w:p w14:paraId="76D94C5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951C327" w14:textId="77777777" w:rsidR="008A1FF6" w:rsidRPr="00A0025C" w:rsidRDefault="008A1FF6" w:rsidP="008A1FF6"/>
        </w:tc>
        <w:tc>
          <w:tcPr>
            <w:tcW w:w="1418" w:type="dxa"/>
          </w:tcPr>
          <w:p w14:paraId="20B86F3C" w14:textId="63D68B15" w:rsidR="008A1FF6" w:rsidRPr="00CF20E9" w:rsidRDefault="008A1FF6" w:rsidP="008A1FF6">
            <w:pPr>
              <w:jc w:val="center"/>
              <w:rPr>
                <w:rFonts w:cs="Times New Roman"/>
                <w:sz w:val="24"/>
                <w:szCs w:val="24"/>
              </w:rPr>
            </w:pPr>
            <w:r w:rsidRPr="005C66B4">
              <w:rPr>
                <w:rFonts w:cs="Times New Roman"/>
                <w:sz w:val="24"/>
                <w:szCs w:val="24"/>
              </w:rPr>
              <w:t>08/19674</w:t>
            </w:r>
          </w:p>
        </w:tc>
        <w:tc>
          <w:tcPr>
            <w:tcW w:w="1417" w:type="dxa"/>
          </w:tcPr>
          <w:p w14:paraId="5E900FE3" w14:textId="38A2891C" w:rsidR="008A1FF6" w:rsidRDefault="008A1FF6" w:rsidP="008A1FF6">
            <w:pPr>
              <w:jc w:val="center"/>
              <w:rPr>
                <w:rFonts w:cs="Times New Roman"/>
                <w:sz w:val="24"/>
                <w:szCs w:val="24"/>
              </w:rPr>
            </w:pPr>
            <w:r>
              <w:rPr>
                <w:rFonts w:cs="Times New Roman"/>
                <w:sz w:val="24"/>
                <w:szCs w:val="24"/>
              </w:rPr>
              <w:t>07.09.2020</w:t>
            </w:r>
          </w:p>
        </w:tc>
        <w:tc>
          <w:tcPr>
            <w:tcW w:w="5387" w:type="dxa"/>
            <w:tcBorders>
              <w:top w:val="single" w:sz="4" w:space="0" w:color="auto"/>
              <w:left w:val="single" w:sz="4" w:space="0" w:color="auto"/>
              <w:bottom w:val="single" w:sz="4" w:space="0" w:color="auto"/>
              <w:right w:val="single" w:sz="4" w:space="0" w:color="auto"/>
            </w:tcBorders>
          </w:tcPr>
          <w:p w14:paraId="57BE4F0E" w14:textId="4E72C0E7" w:rsidR="008A1FF6" w:rsidRPr="009F426F" w:rsidRDefault="008A1FF6" w:rsidP="008A1FF6">
            <w:pPr>
              <w:jc w:val="both"/>
              <w:rPr>
                <w:rFonts w:cs="Times New Roman"/>
                <w:sz w:val="20"/>
                <w:szCs w:val="20"/>
              </w:rPr>
            </w:pPr>
            <w:r>
              <w:rPr>
                <w:rFonts w:cs="Times New Roman"/>
                <w:sz w:val="20"/>
                <w:szCs w:val="20"/>
              </w:rPr>
              <w:t xml:space="preserve">Щодо здійснення фінансування для придбання паркових лавок </w:t>
            </w:r>
            <w:r w:rsidRPr="005C66B4">
              <w:rPr>
                <w:rFonts w:cs="Times New Roman"/>
                <w:sz w:val="20"/>
                <w:szCs w:val="20"/>
              </w:rPr>
              <w:t>ОСББ «Аскольд»</w:t>
            </w:r>
            <w:r>
              <w:rPr>
                <w:rFonts w:cs="Times New Roman"/>
                <w:sz w:val="20"/>
                <w:szCs w:val="20"/>
              </w:rPr>
              <w:t xml:space="preserve">, </w:t>
            </w:r>
            <w:r w:rsidRPr="005C66B4">
              <w:rPr>
                <w:rFonts w:cs="Times New Roman"/>
                <w:sz w:val="20"/>
                <w:szCs w:val="20"/>
              </w:rPr>
              <w:t>ЖБК «Темп»</w:t>
            </w:r>
            <w:r>
              <w:rPr>
                <w:rFonts w:cs="Times New Roman"/>
                <w:sz w:val="20"/>
                <w:szCs w:val="20"/>
              </w:rPr>
              <w:t xml:space="preserve">, </w:t>
            </w:r>
            <w:r w:rsidRPr="005C66B4">
              <w:rPr>
                <w:rFonts w:cs="Times New Roman"/>
                <w:sz w:val="20"/>
                <w:szCs w:val="20"/>
              </w:rPr>
              <w:t>ОСББ «Шамо 10»</w:t>
            </w:r>
            <w:r>
              <w:rPr>
                <w:rFonts w:cs="Times New Roman"/>
                <w:sz w:val="20"/>
                <w:szCs w:val="20"/>
              </w:rPr>
              <w:t xml:space="preserve">, </w:t>
            </w:r>
            <w:r w:rsidRPr="005C66B4">
              <w:rPr>
                <w:rFonts w:cs="Times New Roman"/>
                <w:sz w:val="20"/>
                <w:szCs w:val="20"/>
              </w:rPr>
              <w:lastRenderedPageBreak/>
              <w:t>ЖБК</w:t>
            </w:r>
            <w:r>
              <w:rPr>
                <w:rFonts w:cs="Times New Roman"/>
                <w:sz w:val="20"/>
                <w:szCs w:val="20"/>
              </w:rPr>
              <w:t xml:space="preserve"> </w:t>
            </w:r>
            <w:r w:rsidRPr="005C66B4">
              <w:rPr>
                <w:rFonts w:cs="Times New Roman"/>
                <w:sz w:val="20"/>
                <w:szCs w:val="20"/>
              </w:rPr>
              <w:t>«Старт-1»</w:t>
            </w:r>
            <w:r>
              <w:rPr>
                <w:rFonts w:cs="Times New Roman"/>
                <w:sz w:val="20"/>
                <w:szCs w:val="20"/>
              </w:rPr>
              <w:t xml:space="preserve">, що будуть установлені на прибудинковій території житлових будинків по вул. </w:t>
            </w:r>
            <w:r w:rsidRPr="00D150F8">
              <w:rPr>
                <w:rFonts w:cs="Times New Roman"/>
                <w:sz w:val="20"/>
                <w:szCs w:val="20"/>
              </w:rPr>
              <w:t xml:space="preserve">Ентузіастів, </w:t>
            </w:r>
            <w:r>
              <w:rPr>
                <w:rFonts w:cs="Times New Roman"/>
                <w:sz w:val="20"/>
                <w:szCs w:val="20"/>
              </w:rPr>
              <w:t>7/2, 33, вул. Русанівська набережна, 24/51, бульв. Ігоря Шамо, 10</w:t>
            </w:r>
          </w:p>
        </w:tc>
        <w:tc>
          <w:tcPr>
            <w:tcW w:w="2836" w:type="dxa"/>
          </w:tcPr>
          <w:p w14:paraId="3AEBB2E3" w14:textId="235F2D92" w:rsidR="008A1FF6" w:rsidRPr="007307B3" w:rsidRDefault="008A1FF6" w:rsidP="008A1FF6">
            <w:pPr>
              <w:jc w:val="center"/>
              <w:rPr>
                <w:rFonts w:cs="Times New Roman"/>
                <w:sz w:val="20"/>
                <w:szCs w:val="20"/>
              </w:rPr>
            </w:pPr>
            <w:r>
              <w:rPr>
                <w:rFonts w:cs="Times New Roman"/>
                <w:sz w:val="20"/>
                <w:szCs w:val="20"/>
              </w:rPr>
              <w:lastRenderedPageBreak/>
              <w:t>Враховано в роботі</w:t>
            </w:r>
          </w:p>
        </w:tc>
      </w:tr>
      <w:tr w:rsidR="008A1FF6" w:rsidRPr="002872BC" w14:paraId="3FAC902A" w14:textId="77777777" w:rsidTr="00C235B8">
        <w:tc>
          <w:tcPr>
            <w:tcW w:w="708" w:type="dxa"/>
            <w:vMerge/>
          </w:tcPr>
          <w:p w14:paraId="04889E4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2D2B91" w14:textId="77777777" w:rsidR="008A1FF6" w:rsidRPr="00A0025C" w:rsidRDefault="008A1FF6" w:rsidP="008A1FF6"/>
        </w:tc>
        <w:tc>
          <w:tcPr>
            <w:tcW w:w="1418" w:type="dxa"/>
          </w:tcPr>
          <w:p w14:paraId="47ED135F" w14:textId="1563F0BD" w:rsidR="008A1FF6" w:rsidRPr="00CF20E9" w:rsidRDefault="008A1FF6" w:rsidP="008A1FF6">
            <w:pPr>
              <w:jc w:val="center"/>
              <w:rPr>
                <w:rFonts w:cs="Times New Roman"/>
                <w:sz w:val="24"/>
                <w:szCs w:val="24"/>
              </w:rPr>
            </w:pPr>
            <w:r w:rsidRPr="002E50E5">
              <w:rPr>
                <w:rFonts w:cs="Times New Roman"/>
                <w:sz w:val="24"/>
                <w:szCs w:val="24"/>
              </w:rPr>
              <w:t>08/19892</w:t>
            </w:r>
          </w:p>
        </w:tc>
        <w:tc>
          <w:tcPr>
            <w:tcW w:w="1417" w:type="dxa"/>
          </w:tcPr>
          <w:p w14:paraId="6D0CF81A" w14:textId="36174D11" w:rsidR="008A1FF6" w:rsidRDefault="008A1FF6" w:rsidP="008A1FF6">
            <w:pPr>
              <w:jc w:val="center"/>
              <w:rPr>
                <w:rFonts w:cs="Times New Roman"/>
                <w:sz w:val="24"/>
                <w:szCs w:val="24"/>
              </w:rPr>
            </w:pPr>
            <w:r>
              <w:rPr>
                <w:rFonts w:cs="Times New Roman"/>
                <w:sz w:val="24"/>
                <w:szCs w:val="24"/>
              </w:rPr>
              <w:t>10.09.2020</w:t>
            </w:r>
          </w:p>
        </w:tc>
        <w:tc>
          <w:tcPr>
            <w:tcW w:w="5387" w:type="dxa"/>
          </w:tcPr>
          <w:p w14:paraId="2597006C" w14:textId="36F446D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F7F631" w14:textId="544D77E5" w:rsidR="008A1FF6" w:rsidRPr="007307B3" w:rsidRDefault="008A1FF6" w:rsidP="008A1FF6">
            <w:pPr>
              <w:jc w:val="center"/>
              <w:rPr>
                <w:rFonts w:cs="Times New Roman"/>
                <w:sz w:val="20"/>
                <w:szCs w:val="20"/>
              </w:rPr>
            </w:pPr>
            <w:r>
              <w:rPr>
                <w:rFonts w:cs="Times New Roman"/>
                <w:sz w:val="20"/>
                <w:szCs w:val="20"/>
              </w:rPr>
              <w:t xml:space="preserve">№ </w:t>
            </w:r>
            <w:r w:rsidRPr="002E50E5">
              <w:rPr>
                <w:rFonts w:cs="Times New Roman"/>
                <w:sz w:val="20"/>
                <w:szCs w:val="20"/>
              </w:rPr>
              <w:t>225-СК-5513</w:t>
            </w:r>
            <w:r>
              <w:rPr>
                <w:rFonts w:cs="Times New Roman"/>
                <w:sz w:val="20"/>
                <w:szCs w:val="20"/>
              </w:rPr>
              <w:t xml:space="preserve"> від 15.09.2020</w:t>
            </w:r>
          </w:p>
        </w:tc>
      </w:tr>
      <w:tr w:rsidR="008A1FF6" w:rsidRPr="002872BC" w14:paraId="0075B4E6" w14:textId="77777777" w:rsidTr="00C235B8">
        <w:tc>
          <w:tcPr>
            <w:tcW w:w="708" w:type="dxa"/>
            <w:vMerge/>
          </w:tcPr>
          <w:p w14:paraId="2210F28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F35B9C0" w14:textId="77777777" w:rsidR="008A1FF6" w:rsidRPr="00A0025C" w:rsidRDefault="008A1FF6" w:rsidP="008A1FF6"/>
        </w:tc>
        <w:tc>
          <w:tcPr>
            <w:tcW w:w="1418" w:type="dxa"/>
          </w:tcPr>
          <w:p w14:paraId="4B23F33C" w14:textId="3AFD8055" w:rsidR="008A1FF6" w:rsidRPr="00CF20E9" w:rsidRDefault="008A1FF6" w:rsidP="008A1FF6">
            <w:pPr>
              <w:jc w:val="center"/>
              <w:rPr>
                <w:rFonts w:cs="Times New Roman"/>
                <w:sz w:val="24"/>
                <w:szCs w:val="24"/>
              </w:rPr>
            </w:pPr>
            <w:r w:rsidRPr="00BB11F6">
              <w:rPr>
                <w:rFonts w:cs="Times New Roman"/>
                <w:sz w:val="24"/>
                <w:szCs w:val="24"/>
              </w:rPr>
              <w:t>08/19893</w:t>
            </w:r>
          </w:p>
        </w:tc>
        <w:tc>
          <w:tcPr>
            <w:tcW w:w="1417" w:type="dxa"/>
          </w:tcPr>
          <w:p w14:paraId="3D3721A2" w14:textId="2A310530" w:rsidR="008A1FF6" w:rsidRDefault="008A1FF6" w:rsidP="008A1FF6">
            <w:pPr>
              <w:jc w:val="center"/>
              <w:rPr>
                <w:rFonts w:cs="Times New Roman"/>
                <w:sz w:val="24"/>
                <w:szCs w:val="24"/>
              </w:rPr>
            </w:pPr>
            <w:r>
              <w:rPr>
                <w:rFonts w:cs="Times New Roman"/>
                <w:sz w:val="24"/>
                <w:szCs w:val="24"/>
              </w:rPr>
              <w:t>10.09.2020</w:t>
            </w:r>
          </w:p>
        </w:tc>
        <w:tc>
          <w:tcPr>
            <w:tcW w:w="5387" w:type="dxa"/>
          </w:tcPr>
          <w:p w14:paraId="07121FB8" w14:textId="35A0C0C7"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07</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xml:space="preserve">№ </w:t>
            </w:r>
            <w:r w:rsidRPr="00BB11F6">
              <w:rPr>
                <w:rFonts w:cs="Times New Roman"/>
                <w:sz w:val="20"/>
                <w:szCs w:val="20"/>
              </w:rPr>
              <w:t>08/279/8/058-315</w:t>
            </w:r>
            <w:r>
              <w:rPr>
                <w:rFonts w:cs="Times New Roman"/>
                <w:sz w:val="20"/>
                <w:szCs w:val="20"/>
              </w:rPr>
              <w:t xml:space="preserve"> без розгляду</w:t>
            </w:r>
          </w:p>
        </w:tc>
        <w:tc>
          <w:tcPr>
            <w:tcW w:w="2836" w:type="dxa"/>
          </w:tcPr>
          <w:p w14:paraId="5D577D7B" w14:textId="731070ED"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B47DBFB" w14:textId="77777777" w:rsidTr="00C235B8">
        <w:tc>
          <w:tcPr>
            <w:tcW w:w="708" w:type="dxa"/>
            <w:vMerge/>
          </w:tcPr>
          <w:p w14:paraId="244B390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4D87904" w14:textId="77777777" w:rsidR="008A1FF6" w:rsidRPr="00A0025C" w:rsidRDefault="008A1FF6" w:rsidP="008A1FF6"/>
        </w:tc>
        <w:tc>
          <w:tcPr>
            <w:tcW w:w="1418" w:type="dxa"/>
          </w:tcPr>
          <w:p w14:paraId="2FA791BB" w14:textId="58C91DBF" w:rsidR="008A1FF6" w:rsidRPr="00CF20E9" w:rsidRDefault="008A1FF6" w:rsidP="008A1FF6">
            <w:pPr>
              <w:jc w:val="center"/>
              <w:rPr>
                <w:rFonts w:cs="Times New Roman"/>
                <w:sz w:val="24"/>
                <w:szCs w:val="24"/>
              </w:rPr>
            </w:pPr>
            <w:r w:rsidRPr="00697627">
              <w:rPr>
                <w:rFonts w:cs="Times New Roman"/>
                <w:sz w:val="24"/>
                <w:szCs w:val="24"/>
              </w:rPr>
              <w:t>08/19895</w:t>
            </w:r>
          </w:p>
        </w:tc>
        <w:tc>
          <w:tcPr>
            <w:tcW w:w="1417" w:type="dxa"/>
          </w:tcPr>
          <w:p w14:paraId="4A8E6F67" w14:textId="368706B9" w:rsidR="008A1FF6" w:rsidRDefault="008A1FF6" w:rsidP="008A1FF6">
            <w:pPr>
              <w:jc w:val="center"/>
              <w:rPr>
                <w:rFonts w:cs="Times New Roman"/>
                <w:sz w:val="24"/>
                <w:szCs w:val="24"/>
              </w:rPr>
            </w:pPr>
            <w:r>
              <w:rPr>
                <w:rFonts w:cs="Times New Roman"/>
                <w:sz w:val="24"/>
                <w:szCs w:val="24"/>
              </w:rPr>
              <w:t>10.09.2020</w:t>
            </w:r>
          </w:p>
        </w:tc>
        <w:tc>
          <w:tcPr>
            <w:tcW w:w="5387" w:type="dxa"/>
            <w:tcBorders>
              <w:top w:val="single" w:sz="4" w:space="0" w:color="auto"/>
              <w:left w:val="single" w:sz="4" w:space="0" w:color="auto"/>
              <w:bottom w:val="single" w:sz="4" w:space="0" w:color="auto"/>
              <w:right w:val="single" w:sz="4" w:space="0" w:color="auto"/>
            </w:tcBorders>
          </w:tcPr>
          <w:p w14:paraId="55548C4C" w14:textId="7519B4FB" w:rsidR="008A1FF6" w:rsidRPr="009F426F" w:rsidRDefault="008A1FF6" w:rsidP="008A1FF6">
            <w:pPr>
              <w:jc w:val="both"/>
              <w:rPr>
                <w:rFonts w:cs="Times New Roman"/>
                <w:sz w:val="20"/>
                <w:szCs w:val="20"/>
              </w:rPr>
            </w:pPr>
            <w:r>
              <w:rPr>
                <w:rFonts w:cs="Times New Roman"/>
                <w:sz w:val="20"/>
                <w:szCs w:val="20"/>
              </w:rPr>
              <w:t xml:space="preserve">Щодо здійснення фінансування для придбання паркових лавок </w:t>
            </w:r>
            <w:r w:rsidRPr="00697627">
              <w:rPr>
                <w:rFonts w:cs="Times New Roman"/>
                <w:sz w:val="20"/>
                <w:szCs w:val="20"/>
              </w:rPr>
              <w:t>ОСББ «Аскольд»</w:t>
            </w:r>
            <w:r>
              <w:rPr>
                <w:rFonts w:cs="Times New Roman"/>
                <w:sz w:val="20"/>
                <w:szCs w:val="20"/>
              </w:rPr>
              <w:t xml:space="preserve">, </w:t>
            </w:r>
            <w:r w:rsidRPr="00697627">
              <w:rPr>
                <w:rFonts w:cs="Times New Roman"/>
                <w:sz w:val="20"/>
                <w:szCs w:val="20"/>
              </w:rPr>
              <w:t>ЖБК «Темп»</w:t>
            </w:r>
            <w:r>
              <w:rPr>
                <w:rFonts w:cs="Times New Roman"/>
                <w:sz w:val="20"/>
                <w:szCs w:val="20"/>
              </w:rPr>
              <w:t xml:space="preserve">, </w:t>
            </w:r>
            <w:r w:rsidRPr="00697627">
              <w:rPr>
                <w:rFonts w:cs="Times New Roman"/>
                <w:sz w:val="20"/>
                <w:szCs w:val="20"/>
              </w:rPr>
              <w:t>ОСББ «Шамо 10»</w:t>
            </w:r>
            <w:r>
              <w:rPr>
                <w:rFonts w:cs="Times New Roman"/>
                <w:sz w:val="20"/>
                <w:szCs w:val="20"/>
              </w:rPr>
              <w:t xml:space="preserve">, </w:t>
            </w:r>
            <w:r w:rsidRPr="00697627">
              <w:rPr>
                <w:rFonts w:cs="Times New Roman"/>
                <w:sz w:val="20"/>
                <w:szCs w:val="20"/>
              </w:rPr>
              <w:t>ЖБК «Старт-1»</w:t>
            </w:r>
            <w:r>
              <w:rPr>
                <w:rFonts w:cs="Times New Roman"/>
                <w:sz w:val="20"/>
                <w:szCs w:val="20"/>
              </w:rPr>
              <w:t xml:space="preserve">, що будуть установлені на прибудинковій території житлових будинків по вул. </w:t>
            </w:r>
            <w:r w:rsidRPr="00697627">
              <w:rPr>
                <w:rFonts w:cs="Times New Roman"/>
                <w:sz w:val="20"/>
                <w:szCs w:val="20"/>
              </w:rPr>
              <w:t>Русанівська</w:t>
            </w:r>
            <w:r>
              <w:rPr>
                <w:rFonts w:cs="Times New Roman"/>
                <w:sz w:val="20"/>
                <w:szCs w:val="20"/>
              </w:rPr>
              <w:t xml:space="preserve"> </w:t>
            </w:r>
            <w:r w:rsidRPr="00697627">
              <w:rPr>
                <w:rFonts w:cs="Times New Roman"/>
                <w:sz w:val="20"/>
                <w:szCs w:val="20"/>
              </w:rPr>
              <w:t>набережна</w:t>
            </w:r>
            <w:r>
              <w:rPr>
                <w:rFonts w:cs="Times New Roman"/>
                <w:sz w:val="20"/>
                <w:szCs w:val="20"/>
              </w:rPr>
              <w:t xml:space="preserve">, </w:t>
            </w:r>
            <w:r w:rsidRPr="00697627">
              <w:rPr>
                <w:rFonts w:cs="Times New Roman"/>
                <w:sz w:val="20"/>
                <w:szCs w:val="20"/>
              </w:rPr>
              <w:t xml:space="preserve"> 24/51</w:t>
            </w:r>
            <w:r>
              <w:rPr>
                <w:rFonts w:cs="Times New Roman"/>
                <w:sz w:val="20"/>
                <w:szCs w:val="20"/>
              </w:rPr>
              <w:t xml:space="preserve">, </w:t>
            </w:r>
            <w:r w:rsidRPr="00697627">
              <w:rPr>
                <w:rFonts w:cs="Times New Roman"/>
                <w:sz w:val="20"/>
                <w:szCs w:val="20"/>
              </w:rPr>
              <w:t>вул. Ентузіастів,</w:t>
            </w:r>
            <w:r>
              <w:rPr>
                <w:rFonts w:cs="Times New Roman"/>
                <w:sz w:val="20"/>
                <w:szCs w:val="20"/>
              </w:rPr>
              <w:t xml:space="preserve"> 7/2,</w:t>
            </w:r>
            <w:r w:rsidRPr="00697627">
              <w:rPr>
                <w:rFonts w:cs="Times New Roman"/>
                <w:sz w:val="20"/>
                <w:szCs w:val="20"/>
              </w:rPr>
              <w:t xml:space="preserve"> 33</w:t>
            </w:r>
            <w:r>
              <w:rPr>
                <w:rFonts w:cs="Times New Roman"/>
                <w:sz w:val="20"/>
                <w:szCs w:val="20"/>
              </w:rPr>
              <w:t>, бульв.</w:t>
            </w:r>
            <w:r w:rsidRPr="00697627">
              <w:rPr>
                <w:rFonts w:cs="Times New Roman"/>
                <w:sz w:val="20"/>
                <w:szCs w:val="20"/>
              </w:rPr>
              <w:t xml:space="preserve"> І</w:t>
            </w:r>
            <w:r>
              <w:rPr>
                <w:rFonts w:cs="Times New Roman"/>
                <w:sz w:val="20"/>
                <w:szCs w:val="20"/>
              </w:rPr>
              <w:t xml:space="preserve">горя </w:t>
            </w:r>
            <w:r w:rsidRPr="00697627">
              <w:rPr>
                <w:rFonts w:cs="Times New Roman"/>
                <w:sz w:val="20"/>
                <w:szCs w:val="20"/>
              </w:rPr>
              <w:t xml:space="preserve">Шамо, 10 </w:t>
            </w:r>
          </w:p>
        </w:tc>
        <w:tc>
          <w:tcPr>
            <w:tcW w:w="2836" w:type="dxa"/>
          </w:tcPr>
          <w:p w14:paraId="27971D32" w14:textId="7640EFDA" w:rsidR="008A1FF6" w:rsidRPr="007307B3" w:rsidRDefault="008A1FF6" w:rsidP="008A1FF6">
            <w:pPr>
              <w:jc w:val="center"/>
              <w:rPr>
                <w:rFonts w:cs="Times New Roman"/>
                <w:sz w:val="20"/>
                <w:szCs w:val="20"/>
              </w:rPr>
            </w:pPr>
            <w:r>
              <w:rPr>
                <w:rFonts w:cs="Times New Roman"/>
                <w:sz w:val="20"/>
                <w:szCs w:val="20"/>
              </w:rPr>
              <w:t xml:space="preserve">№ </w:t>
            </w:r>
            <w:r w:rsidRPr="00765EDE">
              <w:rPr>
                <w:rFonts w:cs="Times New Roman"/>
                <w:sz w:val="20"/>
                <w:szCs w:val="20"/>
              </w:rPr>
              <w:t>225-СК-5515</w:t>
            </w:r>
            <w:r>
              <w:rPr>
                <w:rFonts w:cs="Times New Roman"/>
                <w:sz w:val="20"/>
                <w:szCs w:val="20"/>
              </w:rPr>
              <w:t xml:space="preserve"> від 15.09.2020</w:t>
            </w:r>
          </w:p>
        </w:tc>
      </w:tr>
      <w:tr w:rsidR="008A1FF6" w:rsidRPr="002872BC" w14:paraId="214F2CEC" w14:textId="77777777" w:rsidTr="00C235B8">
        <w:tc>
          <w:tcPr>
            <w:tcW w:w="708" w:type="dxa"/>
            <w:vMerge/>
          </w:tcPr>
          <w:p w14:paraId="7531CA6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22DBA97" w14:textId="77777777" w:rsidR="008A1FF6" w:rsidRPr="00A0025C" w:rsidRDefault="008A1FF6" w:rsidP="008A1FF6"/>
        </w:tc>
        <w:tc>
          <w:tcPr>
            <w:tcW w:w="1418" w:type="dxa"/>
          </w:tcPr>
          <w:p w14:paraId="7F5BF41D" w14:textId="343E62FA" w:rsidR="008A1FF6" w:rsidRPr="00CF20E9" w:rsidRDefault="008A1FF6" w:rsidP="008A1FF6">
            <w:pPr>
              <w:jc w:val="center"/>
              <w:rPr>
                <w:rFonts w:cs="Times New Roman"/>
                <w:sz w:val="24"/>
                <w:szCs w:val="24"/>
              </w:rPr>
            </w:pPr>
            <w:r w:rsidRPr="00AB7655">
              <w:rPr>
                <w:rFonts w:cs="Times New Roman"/>
                <w:sz w:val="24"/>
                <w:szCs w:val="24"/>
              </w:rPr>
              <w:t>08/20013</w:t>
            </w:r>
          </w:p>
        </w:tc>
        <w:tc>
          <w:tcPr>
            <w:tcW w:w="1417" w:type="dxa"/>
          </w:tcPr>
          <w:p w14:paraId="05B104C2" w14:textId="5867D022" w:rsidR="008A1FF6" w:rsidRDefault="008A1FF6" w:rsidP="008A1FF6">
            <w:pPr>
              <w:jc w:val="center"/>
              <w:rPr>
                <w:rFonts w:cs="Times New Roman"/>
                <w:sz w:val="24"/>
                <w:szCs w:val="24"/>
              </w:rPr>
            </w:pPr>
            <w:r>
              <w:rPr>
                <w:rFonts w:cs="Times New Roman"/>
                <w:sz w:val="24"/>
                <w:szCs w:val="24"/>
              </w:rPr>
              <w:t>11.09.2020</w:t>
            </w:r>
          </w:p>
        </w:tc>
        <w:tc>
          <w:tcPr>
            <w:tcW w:w="5387" w:type="dxa"/>
          </w:tcPr>
          <w:p w14:paraId="731042A4" w14:textId="21A894DA" w:rsidR="008A1FF6" w:rsidRPr="009F426F" w:rsidRDefault="008A1FF6" w:rsidP="008A1FF6">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sidRPr="00AB7655">
              <w:rPr>
                <w:rFonts w:cs="Times New Roman"/>
                <w:sz w:val="20"/>
                <w:szCs w:val="20"/>
              </w:rPr>
              <w:t xml:space="preserve">07.09.2020 </w:t>
            </w:r>
            <w:r>
              <w:rPr>
                <w:rFonts w:cs="Times New Roman"/>
                <w:sz w:val="20"/>
                <w:szCs w:val="20"/>
              </w:rPr>
              <w:t xml:space="preserve">№ </w:t>
            </w:r>
            <w:r w:rsidRPr="00AB7655">
              <w:rPr>
                <w:rFonts w:cs="Times New Roman"/>
                <w:sz w:val="20"/>
                <w:szCs w:val="20"/>
              </w:rPr>
              <w:t>08/279/8/058-312</w:t>
            </w:r>
          </w:p>
        </w:tc>
        <w:tc>
          <w:tcPr>
            <w:tcW w:w="2836" w:type="dxa"/>
          </w:tcPr>
          <w:p w14:paraId="51D9884F" w14:textId="5B632345" w:rsidR="008A1FF6" w:rsidRPr="007307B3" w:rsidRDefault="008A1FF6" w:rsidP="008A1FF6">
            <w:pPr>
              <w:jc w:val="center"/>
              <w:rPr>
                <w:rFonts w:cs="Times New Roman"/>
                <w:sz w:val="20"/>
                <w:szCs w:val="20"/>
              </w:rPr>
            </w:pPr>
            <w:r>
              <w:rPr>
                <w:rFonts w:cs="Times New Roman"/>
                <w:sz w:val="20"/>
                <w:szCs w:val="20"/>
              </w:rPr>
              <w:t xml:space="preserve">№ </w:t>
            </w:r>
            <w:r w:rsidRPr="00765EDE">
              <w:rPr>
                <w:rFonts w:cs="Times New Roman"/>
                <w:sz w:val="20"/>
                <w:szCs w:val="20"/>
              </w:rPr>
              <w:t>225-СК-5515</w:t>
            </w:r>
            <w:r>
              <w:rPr>
                <w:rFonts w:cs="Times New Roman"/>
                <w:sz w:val="20"/>
                <w:szCs w:val="20"/>
              </w:rPr>
              <w:t xml:space="preserve"> від 15.09.2020</w:t>
            </w:r>
          </w:p>
        </w:tc>
      </w:tr>
      <w:tr w:rsidR="008A1FF6" w:rsidRPr="002872BC" w14:paraId="2C93653C" w14:textId="77777777" w:rsidTr="00C235B8">
        <w:tc>
          <w:tcPr>
            <w:tcW w:w="708" w:type="dxa"/>
            <w:vMerge/>
          </w:tcPr>
          <w:p w14:paraId="276D983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7571C4" w14:textId="77777777" w:rsidR="008A1FF6" w:rsidRPr="00A0025C" w:rsidRDefault="008A1FF6" w:rsidP="008A1FF6"/>
        </w:tc>
        <w:tc>
          <w:tcPr>
            <w:tcW w:w="1418" w:type="dxa"/>
          </w:tcPr>
          <w:p w14:paraId="5E9A2DE0" w14:textId="054CF120" w:rsidR="008A1FF6" w:rsidRPr="00CF20E9" w:rsidRDefault="008A1FF6" w:rsidP="008A1FF6">
            <w:pPr>
              <w:jc w:val="center"/>
              <w:rPr>
                <w:rFonts w:cs="Times New Roman"/>
                <w:sz w:val="24"/>
                <w:szCs w:val="24"/>
              </w:rPr>
            </w:pPr>
            <w:r w:rsidRPr="008952C4">
              <w:rPr>
                <w:rFonts w:cs="Times New Roman"/>
                <w:sz w:val="24"/>
                <w:szCs w:val="24"/>
              </w:rPr>
              <w:t>08/20534</w:t>
            </w:r>
          </w:p>
        </w:tc>
        <w:tc>
          <w:tcPr>
            <w:tcW w:w="1417" w:type="dxa"/>
          </w:tcPr>
          <w:p w14:paraId="5BDEDF60" w14:textId="73CB110B" w:rsidR="008A1FF6" w:rsidRDefault="008A1FF6" w:rsidP="008A1FF6">
            <w:pPr>
              <w:jc w:val="center"/>
              <w:rPr>
                <w:rFonts w:cs="Times New Roman"/>
                <w:sz w:val="24"/>
                <w:szCs w:val="24"/>
              </w:rPr>
            </w:pPr>
            <w:r>
              <w:rPr>
                <w:rFonts w:cs="Times New Roman"/>
                <w:sz w:val="24"/>
                <w:szCs w:val="24"/>
              </w:rPr>
              <w:t>17.09.2020</w:t>
            </w:r>
          </w:p>
        </w:tc>
        <w:tc>
          <w:tcPr>
            <w:tcW w:w="5387" w:type="dxa"/>
          </w:tcPr>
          <w:p w14:paraId="102C44BD" w14:textId="5059CA9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55B87E" w14:textId="1FBD8C13" w:rsidR="008A1FF6" w:rsidRPr="007307B3" w:rsidRDefault="008A1FF6" w:rsidP="008A1FF6">
            <w:pPr>
              <w:jc w:val="center"/>
              <w:rPr>
                <w:rFonts w:cs="Times New Roman"/>
                <w:sz w:val="20"/>
                <w:szCs w:val="20"/>
              </w:rPr>
            </w:pPr>
            <w:r>
              <w:rPr>
                <w:rFonts w:cs="Times New Roman"/>
                <w:sz w:val="20"/>
                <w:szCs w:val="20"/>
              </w:rPr>
              <w:t xml:space="preserve">№ </w:t>
            </w:r>
            <w:r w:rsidRPr="008952C4">
              <w:rPr>
                <w:rFonts w:cs="Times New Roman"/>
                <w:sz w:val="20"/>
                <w:szCs w:val="20"/>
              </w:rPr>
              <w:t>225-СК-5648</w:t>
            </w:r>
            <w:r>
              <w:rPr>
                <w:rFonts w:cs="Times New Roman"/>
                <w:sz w:val="20"/>
                <w:szCs w:val="20"/>
              </w:rPr>
              <w:t xml:space="preserve"> від 18.09.2020</w:t>
            </w:r>
          </w:p>
        </w:tc>
      </w:tr>
      <w:tr w:rsidR="008A1FF6" w:rsidRPr="002872BC" w14:paraId="598B9E3A" w14:textId="77777777" w:rsidTr="00C235B8">
        <w:tc>
          <w:tcPr>
            <w:tcW w:w="708" w:type="dxa"/>
            <w:vMerge/>
          </w:tcPr>
          <w:p w14:paraId="2380ADB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A965035" w14:textId="77777777" w:rsidR="008A1FF6" w:rsidRPr="00A0025C" w:rsidRDefault="008A1FF6" w:rsidP="008A1FF6"/>
        </w:tc>
        <w:tc>
          <w:tcPr>
            <w:tcW w:w="1418" w:type="dxa"/>
          </w:tcPr>
          <w:p w14:paraId="138FB03D" w14:textId="45B3757E" w:rsidR="008A1FF6" w:rsidRPr="00CF20E9" w:rsidRDefault="008A1FF6" w:rsidP="008A1FF6">
            <w:pPr>
              <w:jc w:val="center"/>
              <w:rPr>
                <w:rFonts w:cs="Times New Roman"/>
                <w:sz w:val="24"/>
                <w:szCs w:val="24"/>
              </w:rPr>
            </w:pPr>
            <w:r w:rsidRPr="00541797">
              <w:rPr>
                <w:rFonts w:cs="Times New Roman"/>
                <w:sz w:val="24"/>
                <w:szCs w:val="24"/>
              </w:rPr>
              <w:t>08/21611</w:t>
            </w:r>
          </w:p>
        </w:tc>
        <w:tc>
          <w:tcPr>
            <w:tcW w:w="1417" w:type="dxa"/>
          </w:tcPr>
          <w:p w14:paraId="0A68C35E" w14:textId="10AF2C48" w:rsidR="008A1FF6" w:rsidRDefault="008A1FF6" w:rsidP="008A1FF6">
            <w:pPr>
              <w:jc w:val="center"/>
              <w:rPr>
                <w:rFonts w:cs="Times New Roman"/>
                <w:sz w:val="24"/>
                <w:szCs w:val="24"/>
              </w:rPr>
            </w:pPr>
            <w:r>
              <w:rPr>
                <w:rFonts w:cs="Times New Roman"/>
                <w:sz w:val="24"/>
                <w:szCs w:val="24"/>
              </w:rPr>
              <w:t>29.09.2020</w:t>
            </w:r>
          </w:p>
        </w:tc>
        <w:tc>
          <w:tcPr>
            <w:tcW w:w="5387" w:type="dxa"/>
          </w:tcPr>
          <w:p w14:paraId="701BB141" w14:textId="2B4280E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6C0F15" w14:textId="3157E0FB" w:rsidR="008A1FF6" w:rsidRPr="007307B3" w:rsidRDefault="008A1FF6" w:rsidP="008A1FF6">
            <w:pPr>
              <w:jc w:val="center"/>
              <w:rPr>
                <w:rFonts w:cs="Times New Roman"/>
                <w:sz w:val="20"/>
                <w:szCs w:val="20"/>
              </w:rPr>
            </w:pPr>
            <w:r>
              <w:rPr>
                <w:rFonts w:cs="Times New Roman"/>
                <w:sz w:val="20"/>
                <w:szCs w:val="20"/>
              </w:rPr>
              <w:t xml:space="preserve">№ </w:t>
            </w:r>
            <w:r w:rsidRPr="00541797">
              <w:rPr>
                <w:rFonts w:cs="Times New Roman"/>
                <w:sz w:val="20"/>
                <w:szCs w:val="20"/>
              </w:rPr>
              <w:t>225-СК-6016</w:t>
            </w:r>
            <w:r>
              <w:rPr>
                <w:rFonts w:cs="Times New Roman"/>
                <w:sz w:val="20"/>
                <w:szCs w:val="20"/>
              </w:rPr>
              <w:t xml:space="preserve"> від 02.10.2020</w:t>
            </w:r>
          </w:p>
        </w:tc>
      </w:tr>
      <w:tr w:rsidR="008A1FF6" w:rsidRPr="002872BC" w14:paraId="58A21172" w14:textId="77777777" w:rsidTr="00C235B8">
        <w:tc>
          <w:tcPr>
            <w:tcW w:w="708" w:type="dxa"/>
            <w:vMerge/>
          </w:tcPr>
          <w:p w14:paraId="01319CE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75C6D4E" w14:textId="77777777" w:rsidR="008A1FF6" w:rsidRPr="00A0025C" w:rsidRDefault="008A1FF6" w:rsidP="008A1FF6"/>
        </w:tc>
        <w:tc>
          <w:tcPr>
            <w:tcW w:w="1418" w:type="dxa"/>
          </w:tcPr>
          <w:p w14:paraId="5FDA360E" w14:textId="135EC677" w:rsidR="008A1FF6" w:rsidRPr="00CF20E9" w:rsidRDefault="008A1FF6" w:rsidP="008A1FF6">
            <w:pPr>
              <w:jc w:val="center"/>
              <w:rPr>
                <w:rFonts w:cs="Times New Roman"/>
                <w:sz w:val="24"/>
                <w:szCs w:val="24"/>
              </w:rPr>
            </w:pPr>
            <w:r w:rsidRPr="00626B9F">
              <w:rPr>
                <w:rFonts w:cs="Times New Roman"/>
                <w:sz w:val="24"/>
                <w:szCs w:val="24"/>
              </w:rPr>
              <w:t>08/21714</w:t>
            </w:r>
          </w:p>
        </w:tc>
        <w:tc>
          <w:tcPr>
            <w:tcW w:w="1417" w:type="dxa"/>
          </w:tcPr>
          <w:p w14:paraId="5158B1E5" w14:textId="35F08F6F" w:rsidR="008A1FF6" w:rsidRDefault="008A1FF6" w:rsidP="008A1FF6">
            <w:pPr>
              <w:jc w:val="center"/>
              <w:rPr>
                <w:rFonts w:cs="Times New Roman"/>
                <w:sz w:val="24"/>
                <w:szCs w:val="24"/>
              </w:rPr>
            </w:pPr>
            <w:r>
              <w:rPr>
                <w:rFonts w:cs="Times New Roman"/>
                <w:sz w:val="24"/>
                <w:szCs w:val="24"/>
              </w:rPr>
              <w:t>30.09.2020</w:t>
            </w:r>
          </w:p>
        </w:tc>
        <w:tc>
          <w:tcPr>
            <w:tcW w:w="5387" w:type="dxa"/>
          </w:tcPr>
          <w:p w14:paraId="52AD6CDE" w14:textId="68BB64BF"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2364FD9" w14:textId="7814E1E7" w:rsidR="008A1FF6" w:rsidRPr="007307B3" w:rsidRDefault="008A1FF6" w:rsidP="008A1FF6">
            <w:pPr>
              <w:jc w:val="center"/>
              <w:rPr>
                <w:rFonts w:cs="Times New Roman"/>
                <w:sz w:val="20"/>
                <w:szCs w:val="20"/>
              </w:rPr>
            </w:pPr>
            <w:r>
              <w:rPr>
                <w:rFonts w:cs="Times New Roman"/>
                <w:sz w:val="20"/>
                <w:szCs w:val="20"/>
              </w:rPr>
              <w:t xml:space="preserve">№ </w:t>
            </w:r>
            <w:r w:rsidRPr="00626B9F">
              <w:rPr>
                <w:rFonts w:cs="Times New Roman"/>
                <w:sz w:val="20"/>
                <w:szCs w:val="20"/>
              </w:rPr>
              <w:t>225-СК-6157</w:t>
            </w:r>
            <w:r>
              <w:rPr>
                <w:rFonts w:cs="Times New Roman"/>
                <w:sz w:val="20"/>
                <w:szCs w:val="20"/>
              </w:rPr>
              <w:t xml:space="preserve"> від 07.10.2020</w:t>
            </w:r>
          </w:p>
        </w:tc>
      </w:tr>
      <w:tr w:rsidR="008A1FF6" w:rsidRPr="002872BC" w14:paraId="02416AFA" w14:textId="77777777" w:rsidTr="00C235B8">
        <w:tc>
          <w:tcPr>
            <w:tcW w:w="708" w:type="dxa"/>
            <w:vMerge/>
          </w:tcPr>
          <w:p w14:paraId="2AE3620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0340379" w14:textId="77777777" w:rsidR="008A1FF6" w:rsidRPr="00A0025C" w:rsidRDefault="008A1FF6" w:rsidP="008A1FF6"/>
        </w:tc>
        <w:tc>
          <w:tcPr>
            <w:tcW w:w="1418" w:type="dxa"/>
          </w:tcPr>
          <w:p w14:paraId="167638DD" w14:textId="524960AC" w:rsidR="008A1FF6" w:rsidRPr="00CF20E9" w:rsidRDefault="008A1FF6" w:rsidP="008A1FF6">
            <w:pPr>
              <w:jc w:val="center"/>
              <w:rPr>
                <w:rFonts w:cs="Times New Roman"/>
                <w:sz w:val="24"/>
                <w:szCs w:val="24"/>
              </w:rPr>
            </w:pPr>
            <w:r w:rsidRPr="0079589E">
              <w:rPr>
                <w:rFonts w:cs="Times New Roman"/>
                <w:sz w:val="24"/>
                <w:szCs w:val="24"/>
              </w:rPr>
              <w:t>08/21803</w:t>
            </w:r>
          </w:p>
        </w:tc>
        <w:tc>
          <w:tcPr>
            <w:tcW w:w="1417" w:type="dxa"/>
          </w:tcPr>
          <w:p w14:paraId="50702C28" w14:textId="640E821F" w:rsidR="008A1FF6" w:rsidRDefault="008A1FF6" w:rsidP="008A1FF6">
            <w:pPr>
              <w:jc w:val="center"/>
              <w:rPr>
                <w:rFonts w:cs="Times New Roman"/>
                <w:sz w:val="24"/>
                <w:szCs w:val="24"/>
              </w:rPr>
            </w:pPr>
            <w:r>
              <w:rPr>
                <w:rFonts w:cs="Times New Roman"/>
                <w:sz w:val="24"/>
                <w:szCs w:val="24"/>
              </w:rPr>
              <w:t>01.10.2020</w:t>
            </w:r>
          </w:p>
        </w:tc>
        <w:tc>
          <w:tcPr>
            <w:tcW w:w="5387" w:type="dxa"/>
          </w:tcPr>
          <w:p w14:paraId="7A5AEB5F" w14:textId="1BA2BEB9" w:rsidR="008A1FF6" w:rsidRPr="009F426F" w:rsidRDefault="008A1FF6" w:rsidP="008A1FF6">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0D048A7C" w14:textId="4D7B826B"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5BCC2A37" w14:textId="77777777" w:rsidTr="00C235B8">
        <w:tc>
          <w:tcPr>
            <w:tcW w:w="708" w:type="dxa"/>
            <w:vMerge/>
          </w:tcPr>
          <w:p w14:paraId="2FE47A6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B397E23" w14:textId="77777777" w:rsidR="008A1FF6" w:rsidRPr="00A0025C" w:rsidRDefault="008A1FF6" w:rsidP="008A1FF6"/>
        </w:tc>
        <w:tc>
          <w:tcPr>
            <w:tcW w:w="1418" w:type="dxa"/>
          </w:tcPr>
          <w:p w14:paraId="17A8FD0D" w14:textId="16471A17" w:rsidR="008A1FF6" w:rsidRPr="00CF20E9" w:rsidRDefault="008A1FF6" w:rsidP="008A1FF6">
            <w:pPr>
              <w:jc w:val="center"/>
              <w:rPr>
                <w:rFonts w:cs="Times New Roman"/>
                <w:sz w:val="24"/>
                <w:szCs w:val="24"/>
              </w:rPr>
            </w:pPr>
            <w:r w:rsidRPr="0079589E">
              <w:rPr>
                <w:rFonts w:cs="Times New Roman"/>
                <w:sz w:val="24"/>
                <w:szCs w:val="24"/>
              </w:rPr>
              <w:t>08/21808</w:t>
            </w:r>
          </w:p>
        </w:tc>
        <w:tc>
          <w:tcPr>
            <w:tcW w:w="1417" w:type="dxa"/>
          </w:tcPr>
          <w:p w14:paraId="4900AAC6" w14:textId="40C0A851" w:rsidR="008A1FF6" w:rsidRDefault="008A1FF6" w:rsidP="008A1FF6">
            <w:pPr>
              <w:jc w:val="center"/>
              <w:rPr>
                <w:rFonts w:cs="Times New Roman"/>
                <w:sz w:val="24"/>
                <w:szCs w:val="24"/>
              </w:rPr>
            </w:pPr>
            <w:r>
              <w:rPr>
                <w:rFonts w:cs="Times New Roman"/>
                <w:sz w:val="24"/>
                <w:szCs w:val="24"/>
              </w:rPr>
              <w:t>01.10.2020</w:t>
            </w:r>
          </w:p>
        </w:tc>
        <w:tc>
          <w:tcPr>
            <w:tcW w:w="5387" w:type="dxa"/>
          </w:tcPr>
          <w:p w14:paraId="39A4399C" w14:textId="3A05FB9A" w:rsidR="008A1FF6" w:rsidRPr="009F426F" w:rsidRDefault="008A1FF6" w:rsidP="008A1FF6">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6C42DAAE" w14:textId="12920410"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C042DE6" w14:textId="77777777" w:rsidTr="00C235B8">
        <w:tc>
          <w:tcPr>
            <w:tcW w:w="708" w:type="dxa"/>
            <w:vMerge/>
          </w:tcPr>
          <w:p w14:paraId="1DEF524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3568DC" w14:textId="77777777" w:rsidR="008A1FF6" w:rsidRPr="00A0025C" w:rsidRDefault="008A1FF6" w:rsidP="008A1FF6"/>
        </w:tc>
        <w:tc>
          <w:tcPr>
            <w:tcW w:w="1418" w:type="dxa"/>
          </w:tcPr>
          <w:p w14:paraId="79047053" w14:textId="06B2875F" w:rsidR="008A1FF6" w:rsidRPr="00CF20E9" w:rsidRDefault="008A1FF6" w:rsidP="008A1FF6">
            <w:pPr>
              <w:jc w:val="center"/>
              <w:rPr>
                <w:rFonts w:cs="Times New Roman"/>
                <w:sz w:val="24"/>
                <w:szCs w:val="24"/>
              </w:rPr>
            </w:pPr>
            <w:r w:rsidRPr="00B6539D">
              <w:rPr>
                <w:rFonts w:cs="Times New Roman"/>
                <w:sz w:val="24"/>
                <w:szCs w:val="24"/>
              </w:rPr>
              <w:t>08/21810</w:t>
            </w:r>
          </w:p>
        </w:tc>
        <w:tc>
          <w:tcPr>
            <w:tcW w:w="1417" w:type="dxa"/>
          </w:tcPr>
          <w:p w14:paraId="3A560708" w14:textId="0A000BC6" w:rsidR="008A1FF6" w:rsidRDefault="008A1FF6" w:rsidP="008A1FF6">
            <w:pPr>
              <w:jc w:val="center"/>
              <w:rPr>
                <w:rFonts w:cs="Times New Roman"/>
                <w:sz w:val="24"/>
                <w:szCs w:val="24"/>
              </w:rPr>
            </w:pPr>
            <w:r>
              <w:rPr>
                <w:rFonts w:cs="Times New Roman"/>
                <w:sz w:val="24"/>
                <w:szCs w:val="24"/>
              </w:rPr>
              <w:t>01.10.2020</w:t>
            </w:r>
          </w:p>
        </w:tc>
        <w:tc>
          <w:tcPr>
            <w:tcW w:w="5387" w:type="dxa"/>
          </w:tcPr>
          <w:p w14:paraId="11588C0F" w14:textId="3ED0709D" w:rsidR="008A1FF6" w:rsidRPr="009F426F" w:rsidRDefault="008A1FF6" w:rsidP="008A1FF6">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0D01E03D" w14:textId="5D7D0E07"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63EC0B4" w14:textId="77777777" w:rsidTr="00C235B8">
        <w:tc>
          <w:tcPr>
            <w:tcW w:w="708" w:type="dxa"/>
            <w:vMerge/>
          </w:tcPr>
          <w:p w14:paraId="25BAAD4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5962D20" w14:textId="77777777" w:rsidR="008A1FF6" w:rsidRPr="00A0025C" w:rsidRDefault="008A1FF6" w:rsidP="008A1FF6"/>
        </w:tc>
        <w:tc>
          <w:tcPr>
            <w:tcW w:w="1418" w:type="dxa"/>
          </w:tcPr>
          <w:p w14:paraId="6D4DDE2B" w14:textId="218FF7F7" w:rsidR="008A1FF6" w:rsidRPr="00CF20E9" w:rsidRDefault="008A1FF6" w:rsidP="008A1FF6">
            <w:pPr>
              <w:jc w:val="center"/>
              <w:rPr>
                <w:rFonts w:cs="Times New Roman"/>
                <w:sz w:val="24"/>
                <w:szCs w:val="24"/>
              </w:rPr>
            </w:pPr>
            <w:r w:rsidRPr="00FA4197">
              <w:rPr>
                <w:rFonts w:cs="Times New Roman"/>
                <w:sz w:val="24"/>
                <w:szCs w:val="24"/>
              </w:rPr>
              <w:t>08/22514</w:t>
            </w:r>
          </w:p>
        </w:tc>
        <w:tc>
          <w:tcPr>
            <w:tcW w:w="1417" w:type="dxa"/>
          </w:tcPr>
          <w:p w14:paraId="5F5104A4" w14:textId="2B2874E8" w:rsidR="008A1FF6" w:rsidRDefault="008A1FF6" w:rsidP="008A1FF6">
            <w:pPr>
              <w:jc w:val="center"/>
              <w:rPr>
                <w:rFonts w:cs="Times New Roman"/>
                <w:sz w:val="24"/>
                <w:szCs w:val="24"/>
              </w:rPr>
            </w:pPr>
            <w:r>
              <w:rPr>
                <w:rFonts w:cs="Times New Roman"/>
                <w:sz w:val="24"/>
                <w:szCs w:val="24"/>
              </w:rPr>
              <w:t>08.10.2020</w:t>
            </w:r>
          </w:p>
        </w:tc>
        <w:tc>
          <w:tcPr>
            <w:tcW w:w="5387" w:type="dxa"/>
          </w:tcPr>
          <w:p w14:paraId="422BEC82" w14:textId="4A19A845"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sidRPr="00FA4197">
              <w:rPr>
                <w:rFonts w:cs="Times New Roman"/>
                <w:sz w:val="20"/>
                <w:szCs w:val="20"/>
              </w:rPr>
              <w:t xml:space="preserve">30.09.2020 </w:t>
            </w:r>
            <w:r>
              <w:rPr>
                <w:rFonts w:cs="Times New Roman"/>
                <w:sz w:val="20"/>
                <w:szCs w:val="20"/>
              </w:rPr>
              <w:t xml:space="preserve">                    </w:t>
            </w:r>
            <w:r w:rsidRPr="00FA4197">
              <w:rPr>
                <w:rFonts w:cs="Times New Roman"/>
                <w:sz w:val="20"/>
                <w:szCs w:val="20"/>
              </w:rPr>
              <w:t>№ 08/279/8/058-354</w:t>
            </w:r>
            <w:r w:rsidRPr="007E4690">
              <w:rPr>
                <w:rFonts w:cs="Times New Roman"/>
                <w:sz w:val="20"/>
                <w:szCs w:val="20"/>
              </w:rPr>
              <w:t xml:space="preserve"> </w:t>
            </w:r>
            <w:r>
              <w:rPr>
                <w:rFonts w:cs="Times New Roman"/>
                <w:sz w:val="20"/>
                <w:szCs w:val="20"/>
              </w:rPr>
              <w:t>без розгляду</w:t>
            </w:r>
          </w:p>
        </w:tc>
        <w:tc>
          <w:tcPr>
            <w:tcW w:w="2836" w:type="dxa"/>
          </w:tcPr>
          <w:p w14:paraId="2A1D0468" w14:textId="55593D8D"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7F139A0" w14:textId="77777777" w:rsidTr="00C235B8">
        <w:tc>
          <w:tcPr>
            <w:tcW w:w="708" w:type="dxa"/>
            <w:vMerge/>
          </w:tcPr>
          <w:p w14:paraId="616FF11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E80F36C" w14:textId="77777777" w:rsidR="008A1FF6" w:rsidRPr="00A0025C" w:rsidRDefault="008A1FF6" w:rsidP="008A1FF6"/>
        </w:tc>
        <w:tc>
          <w:tcPr>
            <w:tcW w:w="1418" w:type="dxa"/>
          </w:tcPr>
          <w:p w14:paraId="54073792" w14:textId="5B9B25EF" w:rsidR="008A1FF6" w:rsidRPr="00CF20E9" w:rsidRDefault="008A1FF6" w:rsidP="008A1FF6">
            <w:pPr>
              <w:jc w:val="center"/>
              <w:rPr>
                <w:rFonts w:cs="Times New Roman"/>
                <w:sz w:val="24"/>
                <w:szCs w:val="24"/>
              </w:rPr>
            </w:pPr>
            <w:r w:rsidRPr="00934453">
              <w:rPr>
                <w:rFonts w:cs="Times New Roman"/>
                <w:sz w:val="24"/>
                <w:szCs w:val="24"/>
              </w:rPr>
              <w:t>08/22515</w:t>
            </w:r>
          </w:p>
        </w:tc>
        <w:tc>
          <w:tcPr>
            <w:tcW w:w="1417" w:type="dxa"/>
          </w:tcPr>
          <w:p w14:paraId="33EBC4DD" w14:textId="6A0B2840" w:rsidR="008A1FF6" w:rsidRDefault="008A1FF6" w:rsidP="008A1FF6">
            <w:pPr>
              <w:jc w:val="center"/>
              <w:rPr>
                <w:rFonts w:cs="Times New Roman"/>
                <w:sz w:val="24"/>
                <w:szCs w:val="24"/>
              </w:rPr>
            </w:pPr>
            <w:r>
              <w:rPr>
                <w:rFonts w:cs="Times New Roman"/>
                <w:sz w:val="24"/>
                <w:szCs w:val="24"/>
              </w:rPr>
              <w:t>08.10.2020</w:t>
            </w:r>
          </w:p>
        </w:tc>
        <w:tc>
          <w:tcPr>
            <w:tcW w:w="5387" w:type="dxa"/>
          </w:tcPr>
          <w:p w14:paraId="76EC308B" w14:textId="491404B4"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sidRPr="00FA4197">
              <w:rPr>
                <w:rFonts w:cs="Times New Roman"/>
                <w:sz w:val="20"/>
                <w:szCs w:val="20"/>
              </w:rPr>
              <w:t xml:space="preserve">30.09.2020 </w:t>
            </w:r>
            <w:r>
              <w:rPr>
                <w:rFonts w:cs="Times New Roman"/>
                <w:sz w:val="20"/>
                <w:szCs w:val="20"/>
              </w:rPr>
              <w:t xml:space="preserve">                    </w:t>
            </w:r>
            <w:r w:rsidRPr="00FA4197">
              <w:rPr>
                <w:rFonts w:cs="Times New Roman"/>
                <w:sz w:val="20"/>
                <w:szCs w:val="20"/>
              </w:rPr>
              <w:t>№ 08/279/8/</w:t>
            </w:r>
            <w:r w:rsidRPr="00934453">
              <w:rPr>
                <w:rFonts w:cs="Times New Roman"/>
                <w:sz w:val="20"/>
                <w:szCs w:val="20"/>
              </w:rPr>
              <w:t>058-356</w:t>
            </w:r>
            <w:r>
              <w:rPr>
                <w:rFonts w:cs="Times New Roman"/>
                <w:sz w:val="20"/>
                <w:szCs w:val="20"/>
              </w:rPr>
              <w:t xml:space="preserve"> без розгляду</w:t>
            </w:r>
          </w:p>
        </w:tc>
        <w:tc>
          <w:tcPr>
            <w:tcW w:w="2836" w:type="dxa"/>
          </w:tcPr>
          <w:p w14:paraId="5E0F31AA" w14:textId="200544FC" w:rsidR="008A1FF6" w:rsidRPr="007307B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8645761" w14:textId="77777777" w:rsidTr="00C235B8">
        <w:tc>
          <w:tcPr>
            <w:tcW w:w="708" w:type="dxa"/>
            <w:vMerge/>
          </w:tcPr>
          <w:p w14:paraId="28DD3FC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AE3AFC5" w14:textId="77777777" w:rsidR="008A1FF6" w:rsidRPr="00A0025C" w:rsidRDefault="008A1FF6" w:rsidP="008A1FF6"/>
        </w:tc>
        <w:tc>
          <w:tcPr>
            <w:tcW w:w="1418" w:type="dxa"/>
          </w:tcPr>
          <w:p w14:paraId="1BDAFE8C" w14:textId="053437FD" w:rsidR="008A1FF6" w:rsidRPr="00CF20E9" w:rsidRDefault="008A1FF6" w:rsidP="008A1FF6">
            <w:pPr>
              <w:jc w:val="center"/>
              <w:rPr>
                <w:rFonts w:cs="Times New Roman"/>
                <w:sz w:val="24"/>
                <w:szCs w:val="24"/>
              </w:rPr>
            </w:pPr>
            <w:r w:rsidRPr="00441686">
              <w:rPr>
                <w:rFonts w:cs="Times New Roman"/>
                <w:sz w:val="24"/>
                <w:szCs w:val="24"/>
              </w:rPr>
              <w:t>08/22516</w:t>
            </w:r>
          </w:p>
        </w:tc>
        <w:tc>
          <w:tcPr>
            <w:tcW w:w="1417" w:type="dxa"/>
          </w:tcPr>
          <w:p w14:paraId="3B63FC81" w14:textId="3F54A07B" w:rsidR="008A1FF6" w:rsidRDefault="008A1FF6" w:rsidP="008A1FF6">
            <w:pPr>
              <w:jc w:val="center"/>
              <w:rPr>
                <w:rFonts w:cs="Times New Roman"/>
                <w:sz w:val="24"/>
                <w:szCs w:val="24"/>
              </w:rPr>
            </w:pPr>
            <w:r>
              <w:rPr>
                <w:rFonts w:cs="Times New Roman"/>
                <w:sz w:val="24"/>
                <w:szCs w:val="24"/>
              </w:rPr>
              <w:t>08.10.2020</w:t>
            </w:r>
          </w:p>
        </w:tc>
        <w:tc>
          <w:tcPr>
            <w:tcW w:w="5387" w:type="dxa"/>
          </w:tcPr>
          <w:p w14:paraId="05DAAAD2" w14:textId="2C9D51A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52F5CC" w14:textId="77777777" w:rsidR="008A1FF6" w:rsidRDefault="008A1FF6" w:rsidP="008A1FF6">
            <w:pPr>
              <w:jc w:val="center"/>
              <w:rPr>
                <w:rFonts w:cs="Times New Roman"/>
                <w:sz w:val="20"/>
                <w:szCs w:val="20"/>
              </w:rPr>
            </w:pPr>
            <w:r>
              <w:rPr>
                <w:rFonts w:cs="Times New Roman"/>
                <w:sz w:val="20"/>
                <w:szCs w:val="20"/>
              </w:rPr>
              <w:t xml:space="preserve">№ </w:t>
            </w:r>
            <w:r w:rsidRPr="00441686">
              <w:rPr>
                <w:rFonts w:cs="Times New Roman"/>
                <w:sz w:val="20"/>
                <w:szCs w:val="20"/>
              </w:rPr>
              <w:t>225-СК-6265</w:t>
            </w:r>
            <w:r>
              <w:rPr>
                <w:rFonts w:cs="Times New Roman"/>
                <w:sz w:val="20"/>
                <w:szCs w:val="20"/>
              </w:rPr>
              <w:t xml:space="preserve"> від 09.10.2020</w:t>
            </w:r>
          </w:p>
          <w:p w14:paraId="30D7F87B" w14:textId="4BAC636F" w:rsidR="008A1FF6" w:rsidRPr="007307B3" w:rsidRDefault="008A1FF6" w:rsidP="008A1FF6">
            <w:pPr>
              <w:jc w:val="center"/>
              <w:rPr>
                <w:rFonts w:cs="Times New Roman"/>
                <w:sz w:val="20"/>
                <w:szCs w:val="20"/>
              </w:rPr>
            </w:pPr>
            <w:r w:rsidRPr="00441686">
              <w:rPr>
                <w:rFonts w:cs="Times New Roman"/>
                <w:sz w:val="20"/>
                <w:szCs w:val="20"/>
              </w:rPr>
              <w:t>№ 225-СК-6333</w:t>
            </w:r>
            <w:r>
              <w:rPr>
                <w:rFonts w:cs="Times New Roman"/>
                <w:sz w:val="20"/>
                <w:szCs w:val="20"/>
              </w:rPr>
              <w:t xml:space="preserve"> </w:t>
            </w:r>
            <w:r w:rsidRPr="00441686">
              <w:rPr>
                <w:rFonts w:cs="Times New Roman"/>
                <w:sz w:val="20"/>
                <w:szCs w:val="20"/>
              </w:rPr>
              <w:t xml:space="preserve">від </w:t>
            </w:r>
            <w:r>
              <w:rPr>
                <w:rFonts w:cs="Times New Roman"/>
                <w:sz w:val="20"/>
                <w:szCs w:val="20"/>
              </w:rPr>
              <w:t>13</w:t>
            </w:r>
            <w:r w:rsidRPr="00441686">
              <w:rPr>
                <w:rFonts w:cs="Times New Roman"/>
                <w:sz w:val="20"/>
                <w:szCs w:val="20"/>
              </w:rPr>
              <w:t>.10.2020</w:t>
            </w:r>
          </w:p>
        </w:tc>
      </w:tr>
      <w:tr w:rsidR="008A1FF6" w:rsidRPr="002872BC" w14:paraId="0239F600" w14:textId="77777777" w:rsidTr="00C235B8">
        <w:tc>
          <w:tcPr>
            <w:tcW w:w="708" w:type="dxa"/>
            <w:vMerge/>
          </w:tcPr>
          <w:p w14:paraId="5241ECB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62206C9" w14:textId="77777777" w:rsidR="008A1FF6" w:rsidRPr="00A0025C" w:rsidRDefault="008A1FF6" w:rsidP="008A1FF6"/>
        </w:tc>
        <w:tc>
          <w:tcPr>
            <w:tcW w:w="1418" w:type="dxa"/>
          </w:tcPr>
          <w:p w14:paraId="226B279C" w14:textId="2F6F6860" w:rsidR="008A1FF6" w:rsidRPr="00CF20E9" w:rsidRDefault="008A1FF6" w:rsidP="008A1FF6">
            <w:pPr>
              <w:jc w:val="center"/>
              <w:rPr>
                <w:rFonts w:cs="Times New Roman"/>
                <w:sz w:val="24"/>
                <w:szCs w:val="24"/>
              </w:rPr>
            </w:pPr>
            <w:r w:rsidRPr="0056469B">
              <w:rPr>
                <w:rFonts w:cs="Times New Roman"/>
                <w:sz w:val="24"/>
                <w:szCs w:val="24"/>
              </w:rPr>
              <w:t>08/22517</w:t>
            </w:r>
          </w:p>
        </w:tc>
        <w:tc>
          <w:tcPr>
            <w:tcW w:w="1417" w:type="dxa"/>
          </w:tcPr>
          <w:p w14:paraId="03DB564E" w14:textId="6003F68D" w:rsidR="008A1FF6" w:rsidRDefault="008A1FF6" w:rsidP="008A1FF6">
            <w:pPr>
              <w:jc w:val="center"/>
              <w:rPr>
                <w:rFonts w:cs="Times New Roman"/>
                <w:sz w:val="24"/>
                <w:szCs w:val="24"/>
              </w:rPr>
            </w:pPr>
            <w:r>
              <w:rPr>
                <w:rFonts w:cs="Times New Roman"/>
                <w:sz w:val="24"/>
                <w:szCs w:val="24"/>
              </w:rPr>
              <w:t>08.10.2020</w:t>
            </w:r>
          </w:p>
        </w:tc>
        <w:tc>
          <w:tcPr>
            <w:tcW w:w="5387" w:type="dxa"/>
          </w:tcPr>
          <w:p w14:paraId="108A9E85" w14:textId="13166A99"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042E38" w14:textId="77777777" w:rsidR="008A1FF6" w:rsidRDefault="008A1FF6" w:rsidP="008A1FF6">
            <w:pPr>
              <w:jc w:val="center"/>
              <w:rPr>
                <w:rFonts w:cs="Times New Roman"/>
                <w:sz w:val="20"/>
                <w:szCs w:val="20"/>
              </w:rPr>
            </w:pPr>
            <w:r>
              <w:rPr>
                <w:rFonts w:cs="Times New Roman"/>
                <w:sz w:val="20"/>
                <w:szCs w:val="20"/>
              </w:rPr>
              <w:t xml:space="preserve">№ </w:t>
            </w:r>
            <w:r w:rsidRPr="00441686">
              <w:rPr>
                <w:rFonts w:cs="Times New Roman"/>
                <w:sz w:val="20"/>
                <w:szCs w:val="20"/>
              </w:rPr>
              <w:t>225-СК-6265</w:t>
            </w:r>
            <w:r>
              <w:rPr>
                <w:rFonts w:cs="Times New Roman"/>
                <w:sz w:val="20"/>
                <w:szCs w:val="20"/>
              </w:rPr>
              <w:t xml:space="preserve"> від 09.10.2020</w:t>
            </w:r>
          </w:p>
          <w:p w14:paraId="30EFFFED" w14:textId="616E14DA" w:rsidR="008A1FF6" w:rsidRPr="007307B3" w:rsidRDefault="008A1FF6" w:rsidP="008A1FF6">
            <w:pPr>
              <w:jc w:val="center"/>
              <w:rPr>
                <w:rFonts w:cs="Times New Roman"/>
                <w:sz w:val="20"/>
                <w:szCs w:val="20"/>
              </w:rPr>
            </w:pPr>
            <w:r w:rsidRPr="00441686">
              <w:rPr>
                <w:rFonts w:cs="Times New Roman"/>
                <w:sz w:val="20"/>
                <w:szCs w:val="20"/>
              </w:rPr>
              <w:t>№ 225-СК-6333</w:t>
            </w:r>
            <w:r>
              <w:rPr>
                <w:rFonts w:cs="Times New Roman"/>
                <w:sz w:val="20"/>
                <w:szCs w:val="20"/>
              </w:rPr>
              <w:t xml:space="preserve"> </w:t>
            </w:r>
            <w:r w:rsidRPr="00441686">
              <w:rPr>
                <w:rFonts w:cs="Times New Roman"/>
                <w:sz w:val="20"/>
                <w:szCs w:val="20"/>
              </w:rPr>
              <w:t xml:space="preserve">від </w:t>
            </w:r>
            <w:r>
              <w:rPr>
                <w:rFonts w:cs="Times New Roman"/>
                <w:sz w:val="20"/>
                <w:szCs w:val="20"/>
              </w:rPr>
              <w:t>13</w:t>
            </w:r>
            <w:r w:rsidRPr="00441686">
              <w:rPr>
                <w:rFonts w:cs="Times New Roman"/>
                <w:sz w:val="20"/>
                <w:szCs w:val="20"/>
              </w:rPr>
              <w:t>.10.2020</w:t>
            </w:r>
          </w:p>
        </w:tc>
      </w:tr>
      <w:tr w:rsidR="008A1FF6" w:rsidRPr="002872BC" w14:paraId="33198117" w14:textId="77777777" w:rsidTr="00C235B8">
        <w:tc>
          <w:tcPr>
            <w:tcW w:w="708" w:type="dxa"/>
            <w:vMerge/>
          </w:tcPr>
          <w:p w14:paraId="20E6105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50E2500" w14:textId="77777777" w:rsidR="008A1FF6" w:rsidRPr="00A0025C" w:rsidRDefault="008A1FF6" w:rsidP="008A1FF6"/>
        </w:tc>
        <w:tc>
          <w:tcPr>
            <w:tcW w:w="1418" w:type="dxa"/>
          </w:tcPr>
          <w:p w14:paraId="7AAE3A17" w14:textId="5722C85C" w:rsidR="008A1FF6" w:rsidRPr="00530F64" w:rsidRDefault="008A1FF6" w:rsidP="008A1FF6">
            <w:pPr>
              <w:jc w:val="center"/>
              <w:rPr>
                <w:rFonts w:cs="Times New Roman"/>
                <w:sz w:val="24"/>
                <w:szCs w:val="24"/>
              </w:rPr>
            </w:pPr>
            <w:r w:rsidRPr="009B4D39">
              <w:rPr>
                <w:rFonts w:cs="Times New Roman"/>
                <w:sz w:val="24"/>
                <w:szCs w:val="24"/>
              </w:rPr>
              <w:t>08/22666</w:t>
            </w:r>
          </w:p>
        </w:tc>
        <w:tc>
          <w:tcPr>
            <w:tcW w:w="1417" w:type="dxa"/>
          </w:tcPr>
          <w:p w14:paraId="08F778AF" w14:textId="6C6D511A" w:rsidR="008A1FF6" w:rsidRDefault="008A1FF6" w:rsidP="008A1FF6">
            <w:pPr>
              <w:jc w:val="center"/>
              <w:rPr>
                <w:rFonts w:cs="Times New Roman"/>
                <w:sz w:val="24"/>
                <w:szCs w:val="24"/>
              </w:rPr>
            </w:pPr>
            <w:r>
              <w:rPr>
                <w:rFonts w:cs="Times New Roman"/>
                <w:sz w:val="24"/>
                <w:szCs w:val="24"/>
              </w:rPr>
              <w:t>09.10.2020</w:t>
            </w:r>
          </w:p>
        </w:tc>
        <w:tc>
          <w:tcPr>
            <w:tcW w:w="5387" w:type="dxa"/>
          </w:tcPr>
          <w:p w14:paraId="18DD983C" w14:textId="38CD50ED" w:rsidR="008A1FF6" w:rsidRPr="0060177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25F44A" w14:textId="37A65EF4" w:rsidR="008A1FF6" w:rsidRDefault="008A1FF6" w:rsidP="008A1FF6">
            <w:pPr>
              <w:jc w:val="center"/>
              <w:rPr>
                <w:rFonts w:cs="Times New Roman"/>
                <w:sz w:val="20"/>
                <w:szCs w:val="20"/>
              </w:rPr>
            </w:pPr>
            <w:r>
              <w:rPr>
                <w:rFonts w:cs="Times New Roman"/>
                <w:sz w:val="20"/>
                <w:szCs w:val="20"/>
              </w:rPr>
              <w:t xml:space="preserve">№ </w:t>
            </w:r>
            <w:r w:rsidRPr="009B4D39">
              <w:rPr>
                <w:rFonts w:cs="Times New Roman"/>
                <w:sz w:val="20"/>
                <w:szCs w:val="20"/>
              </w:rPr>
              <w:t>225-СК-6472</w:t>
            </w:r>
            <w:r>
              <w:rPr>
                <w:rFonts w:cs="Times New Roman"/>
                <w:sz w:val="20"/>
                <w:szCs w:val="20"/>
              </w:rPr>
              <w:t xml:space="preserve"> від 19.10.2020</w:t>
            </w:r>
          </w:p>
        </w:tc>
      </w:tr>
      <w:tr w:rsidR="008A1FF6" w:rsidRPr="002872BC" w14:paraId="7FC76C65" w14:textId="77777777" w:rsidTr="00C235B8">
        <w:tc>
          <w:tcPr>
            <w:tcW w:w="708" w:type="dxa"/>
            <w:vMerge/>
          </w:tcPr>
          <w:p w14:paraId="4910DFC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76534B3" w14:textId="77777777" w:rsidR="008A1FF6" w:rsidRPr="00A0025C" w:rsidRDefault="008A1FF6" w:rsidP="008A1FF6"/>
        </w:tc>
        <w:tc>
          <w:tcPr>
            <w:tcW w:w="1418" w:type="dxa"/>
          </w:tcPr>
          <w:p w14:paraId="70A39057" w14:textId="04957BBA" w:rsidR="008A1FF6" w:rsidRPr="00530F64" w:rsidRDefault="008A1FF6" w:rsidP="008A1FF6">
            <w:pPr>
              <w:jc w:val="center"/>
              <w:rPr>
                <w:rFonts w:cs="Times New Roman"/>
                <w:sz w:val="24"/>
                <w:szCs w:val="24"/>
              </w:rPr>
            </w:pPr>
            <w:r w:rsidRPr="00361412">
              <w:rPr>
                <w:rFonts w:cs="Times New Roman"/>
                <w:sz w:val="24"/>
                <w:szCs w:val="24"/>
              </w:rPr>
              <w:t>08/22667</w:t>
            </w:r>
          </w:p>
        </w:tc>
        <w:tc>
          <w:tcPr>
            <w:tcW w:w="1417" w:type="dxa"/>
          </w:tcPr>
          <w:p w14:paraId="4DE5473A" w14:textId="75B8542D" w:rsidR="008A1FF6" w:rsidRDefault="008A1FF6" w:rsidP="008A1FF6">
            <w:pPr>
              <w:jc w:val="center"/>
              <w:rPr>
                <w:rFonts w:cs="Times New Roman"/>
                <w:sz w:val="24"/>
                <w:szCs w:val="24"/>
              </w:rPr>
            </w:pPr>
            <w:r>
              <w:rPr>
                <w:rFonts w:cs="Times New Roman"/>
                <w:sz w:val="24"/>
                <w:szCs w:val="24"/>
              </w:rPr>
              <w:t>09.10.2020</w:t>
            </w:r>
          </w:p>
        </w:tc>
        <w:tc>
          <w:tcPr>
            <w:tcW w:w="5387" w:type="dxa"/>
          </w:tcPr>
          <w:p w14:paraId="6FEA4C04" w14:textId="3B8238BC" w:rsidR="008A1FF6" w:rsidRPr="0060177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A732E64" w14:textId="0DC75DD7" w:rsidR="008A1FF6" w:rsidRPr="007D11A0" w:rsidRDefault="008A1FF6" w:rsidP="008A1FF6">
            <w:pPr>
              <w:jc w:val="center"/>
              <w:rPr>
                <w:rFonts w:cs="Times New Roman"/>
                <w:sz w:val="20"/>
                <w:szCs w:val="20"/>
              </w:rPr>
            </w:pPr>
            <w:r>
              <w:rPr>
                <w:rFonts w:cs="Times New Roman"/>
                <w:sz w:val="20"/>
                <w:szCs w:val="20"/>
              </w:rPr>
              <w:t xml:space="preserve">№ </w:t>
            </w:r>
            <w:r w:rsidRPr="009B4D39">
              <w:rPr>
                <w:rFonts w:cs="Times New Roman"/>
                <w:sz w:val="20"/>
                <w:szCs w:val="20"/>
              </w:rPr>
              <w:t>225-СК-6472</w:t>
            </w:r>
            <w:r>
              <w:rPr>
                <w:rFonts w:cs="Times New Roman"/>
                <w:sz w:val="20"/>
                <w:szCs w:val="20"/>
              </w:rPr>
              <w:t xml:space="preserve"> від 19.10.2020</w:t>
            </w:r>
          </w:p>
        </w:tc>
      </w:tr>
      <w:tr w:rsidR="008A1FF6" w:rsidRPr="002872BC" w14:paraId="1BC1BC05" w14:textId="77777777" w:rsidTr="00C235B8">
        <w:tc>
          <w:tcPr>
            <w:tcW w:w="708" w:type="dxa"/>
            <w:vMerge/>
          </w:tcPr>
          <w:p w14:paraId="2B7B4C1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42402FA" w14:textId="77777777" w:rsidR="008A1FF6" w:rsidRPr="00A0025C" w:rsidRDefault="008A1FF6" w:rsidP="008A1FF6"/>
        </w:tc>
        <w:tc>
          <w:tcPr>
            <w:tcW w:w="1418" w:type="dxa"/>
          </w:tcPr>
          <w:p w14:paraId="6492EFC2" w14:textId="3467B6E8" w:rsidR="008A1FF6" w:rsidRPr="00530F64" w:rsidRDefault="008A1FF6" w:rsidP="008A1FF6">
            <w:pPr>
              <w:jc w:val="center"/>
              <w:rPr>
                <w:rFonts w:cs="Times New Roman"/>
                <w:sz w:val="24"/>
                <w:szCs w:val="24"/>
              </w:rPr>
            </w:pPr>
            <w:r w:rsidRPr="0009217B">
              <w:rPr>
                <w:rFonts w:cs="Times New Roman"/>
                <w:sz w:val="24"/>
                <w:szCs w:val="24"/>
              </w:rPr>
              <w:t>08/22712</w:t>
            </w:r>
          </w:p>
        </w:tc>
        <w:tc>
          <w:tcPr>
            <w:tcW w:w="1417" w:type="dxa"/>
          </w:tcPr>
          <w:p w14:paraId="7404D57E" w14:textId="09E0A5CC" w:rsidR="008A1FF6" w:rsidRDefault="008A1FF6" w:rsidP="008A1FF6">
            <w:pPr>
              <w:jc w:val="center"/>
              <w:rPr>
                <w:rFonts w:cs="Times New Roman"/>
                <w:sz w:val="24"/>
                <w:szCs w:val="24"/>
              </w:rPr>
            </w:pPr>
            <w:r>
              <w:rPr>
                <w:rFonts w:cs="Times New Roman"/>
                <w:sz w:val="24"/>
                <w:szCs w:val="24"/>
              </w:rPr>
              <w:t>12.10.2020</w:t>
            </w:r>
          </w:p>
        </w:tc>
        <w:tc>
          <w:tcPr>
            <w:tcW w:w="5387" w:type="dxa"/>
          </w:tcPr>
          <w:p w14:paraId="787F31D0" w14:textId="0A45297A" w:rsidR="008A1FF6" w:rsidRPr="00601773" w:rsidRDefault="008A1FF6" w:rsidP="008A1FF6">
            <w:pPr>
              <w:jc w:val="both"/>
              <w:rPr>
                <w:rFonts w:cs="Times New Roman"/>
                <w:sz w:val="20"/>
                <w:szCs w:val="20"/>
              </w:rPr>
            </w:pPr>
            <w:r w:rsidRPr="00316841">
              <w:rPr>
                <w:rFonts w:cs="Times New Roman"/>
                <w:sz w:val="20"/>
                <w:szCs w:val="20"/>
              </w:rPr>
              <w:t xml:space="preserve">Щодо здійснення фінансування на придбання </w:t>
            </w:r>
            <w:r>
              <w:rPr>
                <w:rFonts w:cs="Times New Roman"/>
                <w:sz w:val="20"/>
                <w:szCs w:val="20"/>
              </w:rPr>
              <w:t>т</w:t>
            </w:r>
            <w:r w:rsidRPr="00316841">
              <w:rPr>
                <w:rFonts w:cs="Times New Roman"/>
                <w:sz w:val="20"/>
                <w:szCs w:val="20"/>
              </w:rPr>
              <w:t>оварно-матеріальн</w:t>
            </w:r>
            <w:r>
              <w:rPr>
                <w:rFonts w:cs="Times New Roman"/>
                <w:sz w:val="20"/>
                <w:szCs w:val="20"/>
              </w:rPr>
              <w:t>их</w:t>
            </w:r>
            <w:r w:rsidRPr="00316841">
              <w:rPr>
                <w:rFonts w:cs="Times New Roman"/>
                <w:sz w:val="20"/>
                <w:szCs w:val="20"/>
              </w:rPr>
              <w:t xml:space="preserve"> цінност</w:t>
            </w:r>
            <w:r>
              <w:rPr>
                <w:rFonts w:cs="Times New Roman"/>
                <w:sz w:val="20"/>
                <w:szCs w:val="20"/>
              </w:rPr>
              <w:t>ей для ЖЕД № 410 КП «</w:t>
            </w:r>
            <w:r w:rsidRPr="00316841">
              <w:rPr>
                <w:rFonts w:cs="Times New Roman"/>
                <w:sz w:val="20"/>
                <w:szCs w:val="20"/>
              </w:rPr>
              <w:t xml:space="preserve">Керуюча </w:t>
            </w:r>
            <w:r w:rsidRPr="00316841">
              <w:rPr>
                <w:rFonts w:cs="Times New Roman"/>
                <w:sz w:val="20"/>
                <w:szCs w:val="20"/>
              </w:rPr>
              <w:lastRenderedPageBreak/>
              <w:t xml:space="preserve">компанія з обслуговування житлового фонду </w:t>
            </w:r>
            <w:r>
              <w:rPr>
                <w:rFonts w:cs="Times New Roman"/>
                <w:sz w:val="20"/>
                <w:szCs w:val="20"/>
              </w:rPr>
              <w:t>Дніпров</w:t>
            </w:r>
            <w:r w:rsidRPr="00316841">
              <w:rPr>
                <w:rFonts w:cs="Times New Roman"/>
                <w:sz w:val="20"/>
                <w:szCs w:val="20"/>
              </w:rPr>
              <w:t>ського району м. Києва»</w:t>
            </w:r>
          </w:p>
        </w:tc>
        <w:tc>
          <w:tcPr>
            <w:tcW w:w="2836" w:type="dxa"/>
          </w:tcPr>
          <w:p w14:paraId="42A70042" w14:textId="1A54E0CC" w:rsidR="008A1FF6" w:rsidRDefault="008A1FF6" w:rsidP="008A1FF6">
            <w:pPr>
              <w:jc w:val="center"/>
              <w:rPr>
                <w:rFonts w:cs="Times New Roman"/>
                <w:sz w:val="20"/>
                <w:szCs w:val="20"/>
              </w:rPr>
            </w:pPr>
            <w:r>
              <w:rPr>
                <w:rFonts w:cs="Times New Roman"/>
                <w:sz w:val="20"/>
                <w:szCs w:val="20"/>
              </w:rPr>
              <w:lastRenderedPageBreak/>
              <w:t xml:space="preserve">№ </w:t>
            </w:r>
            <w:r w:rsidRPr="00316841">
              <w:rPr>
                <w:rFonts w:cs="Times New Roman"/>
                <w:sz w:val="20"/>
                <w:szCs w:val="20"/>
              </w:rPr>
              <w:t>225-СК-6411</w:t>
            </w:r>
            <w:r>
              <w:rPr>
                <w:rFonts w:cs="Times New Roman"/>
                <w:sz w:val="20"/>
                <w:szCs w:val="20"/>
              </w:rPr>
              <w:t xml:space="preserve"> від 16.10.2020</w:t>
            </w:r>
          </w:p>
        </w:tc>
      </w:tr>
      <w:tr w:rsidR="008A1FF6" w:rsidRPr="002872BC" w14:paraId="486A219F" w14:textId="77777777" w:rsidTr="00C235B8">
        <w:tc>
          <w:tcPr>
            <w:tcW w:w="708" w:type="dxa"/>
            <w:vMerge/>
          </w:tcPr>
          <w:p w14:paraId="0F7A355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E5E20A7" w14:textId="77777777" w:rsidR="008A1FF6" w:rsidRPr="00A0025C" w:rsidRDefault="008A1FF6" w:rsidP="008A1FF6"/>
        </w:tc>
        <w:tc>
          <w:tcPr>
            <w:tcW w:w="1418" w:type="dxa"/>
          </w:tcPr>
          <w:p w14:paraId="5C1787C6" w14:textId="4540C3C8" w:rsidR="008A1FF6" w:rsidRPr="00530F64" w:rsidRDefault="008A1FF6" w:rsidP="008A1FF6">
            <w:pPr>
              <w:jc w:val="center"/>
              <w:rPr>
                <w:rFonts w:cs="Times New Roman"/>
                <w:sz w:val="24"/>
                <w:szCs w:val="24"/>
              </w:rPr>
            </w:pPr>
            <w:r w:rsidRPr="008827A0">
              <w:rPr>
                <w:rFonts w:cs="Times New Roman"/>
                <w:sz w:val="24"/>
                <w:szCs w:val="24"/>
              </w:rPr>
              <w:t>08/22714</w:t>
            </w:r>
          </w:p>
        </w:tc>
        <w:tc>
          <w:tcPr>
            <w:tcW w:w="1417" w:type="dxa"/>
          </w:tcPr>
          <w:p w14:paraId="0DC0A05B" w14:textId="60A3A90B" w:rsidR="008A1FF6" w:rsidRDefault="008A1FF6" w:rsidP="008A1FF6">
            <w:pPr>
              <w:jc w:val="center"/>
              <w:rPr>
                <w:rFonts w:cs="Times New Roman"/>
                <w:sz w:val="24"/>
                <w:szCs w:val="24"/>
              </w:rPr>
            </w:pPr>
            <w:r>
              <w:rPr>
                <w:rFonts w:cs="Times New Roman"/>
                <w:sz w:val="24"/>
                <w:szCs w:val="24"/>
              </w:rPr>
              <w:t>12.10.2020</w:t>
            </w:r>
          </w:p>
        </w:tc>
        <w:tc>
          <w:tcPr>
            <w:tcW w:w="5387" w:type="dxa"/>
          </w:tcPr>
          <w:p w14:paraId="31D48C57" w14:textId="0198FF97" w:rsidR="008A1FF6" w:rsidRPr="00601773" w:rsidRDefault="008A1FF6" w:rsidP="008A1FF6">
            <w:pPr>
              <w:jc w:val="both"/>
              <w:rPr>
                <w:rFonts w:cs="Times New Roman"/>
                <w:sz w:val="20"/>
                <w:szCs w:val="20"/>
              </w:rPr>
            </w:pPr>
            <w:r w:rsidRPr="00316841">
              <w:rPr>
                <w:rFonts w:cs="Times New Roman"/>
                <w:sz w:val="20"/>
                <w:szCs w:val="20"/>
              </w:rPr>
              <w:t xml:space="preserve">Щодо здійснення фінансування на придбання </w:t>
            </w:r>
            <w:r>
              <w:rPr>
                <w:rFonts w:cs="Times New Roman"/>
                <w:sz w:val="20"/>
                <w:szCs w:val="20"/>
              </w:rPr>
              <w:t>т</w:t>
            </w:r>
            <w:r w:rsidRPr="00316841">
              <w:rPr>
                <w:rFonts w:cs="Times New Roman"/>
                <w:sz w:val="20"/>
                <w:szCs w:val="20"/>
              </w:rPr>
              <w:t>оварно-матеріальн</w:t>
            </w:r>
            <w:r>
              <w:rPr>
                <w:rFonts w:cs="Times New Roman"/>
                <w:sz w:val="20"/>
                <w:szCs w:val="20"/>
              </w:rPr>
              <w:t>их</w:t>
            </w:r>
            <w:r w:rsidRPr="00316841">
              <w:rPr>
                <w:rFonts w:cs="Times New Roman"/>
                <w:sz w:val="20"/>
                <w:szCs w:val="20"/>
              </w:rPr>
              <w:t xml:space="preserve"> цінност</w:t>
            </w:r>
            <w:r>
              <w:rPr>
                <w:rFonts w:cs="Times New Roman"/>
                <w:sz w:val="20"/>
                <w:szCs w:val="20"/>
              </w:rPr>
              <w:t>ей для с</w:t>
            </w:r>
            <w:r w:rsidRPr="008827A0">
              <w:rPr>
                <w:rFonts w:cs="Times New Roman"/>
                <w:sz w:val="20"/>
                <w:szCs w:val="20"/>
              </w:rPr>
              <w:t>ередн</w:t>
            </w:r>
            <w:r>
              <w:rPr>
                <w:rFonts w:cs="Times New Roman"/>
                <w:sz w:val="20"/>
                <w:szCs w:val="20"/>
              </w:rPr>
              <w:t>ьої</w:t>
            </w:r>
            <w:r w:rsidRPr="008827A0">
              <w:rPr>
                <w:rFonts w:cs="Times New Roman"/>
                <w:sz w:val="20"/>
                <w:szCs w:val="20"/>
              </w:rPr>
              <w:t xml:space="preserve"> загальноосвітн</w:t>
            </w:r>
            <w:r>
              <w:rPr>
                <w:rFonts w:cs="Times New Roman"/>
                <w:sz w:val="20"/>
                <w:szCs w:val="20"/>
              </w:rPr>
              <w:t>ьої</w:t>
            </w:r>
            <w:r w:rsidRPr="008827A0">
              <w:rPr>
                <w:rFonts w:cs="Times New Roman"/>
                <w:sz w:val="20"/>
                <w:szCs w:val="20"/>
              </w:rPr>
              <w:t xml:space="preserve"> школ</w:t>
            </w:r>
            <w:r>
              <w:rPr>
                <w:rFonts w:cs="Times New Roman"/>
                <w:sz w:val="20"/>
                <w:szCs w:val="20"/>
              </w:rPr>
              <w:t>и</w:t>
            </w:r>
            <w:r w:rsidRPr="008827A0">
              <w:rPr>
                <w:rFonts w:cs="Times New Roman"/>
                <w:sz w:val="20"/>
                <w:szCs w:val="20"/>
              </w:rPr>
              <w:t xml:space="preserve"> І-ІІІ ступенів № 182</w:t>
            </w:r>
            <w:r>
              <w:rPr>
                <w:rFonts w:cs="Times New Roman"/>
                <w:sz w:val="20"/>
                <w:szCs w:val="20"/>
              </w:rPr>
              <w:t>Дніпров</w:t>
            </w:r>
            <w:r w:rsidRPr="00316841">
              <w:rPr>
                <w:rFonts w:cs="Times New Roman"/>
                <w:sz w:val="20"/>
                <w:szCs w:val="20"/>
              </w:rPr>
              <w:t>ського району м. Києва»</w:t>
            </w:r>
          </w:p>
        </w:tc>
        <w:tc>
          <w:tcPr>
            <w:tcW w:w="2836" w:type="dxa"/>
          </w:tcPr>
          <w:p w14:paraId="4218B1CF" w14:textId="6591E93E" w:rsidR="008A1FF6" w:rsidRDefault="008A1FF6" w:rsidP="008A1FF6">
            <w:pPr>
              <w:jc w:val="center"/>
              <w:rPr>
                <w:rFonts w:cs="Times New Roman"/>
                <w:sz w:val="20"/>
                <w:szCs w:val="20"/>
              </w:rPr>
            </w:pPr>
            <w:r>
              <w:rPr>
                <w:rFonts w:cs="Times New Roman"/>
                <w:sz w:val="20"/>
                <w:szCs w:val="20"/>
              </w:rPr>
              <w:t xml:space="preserve">№ </w:t>
            </w:r>
            <w:r w:rsidRPr="00316841">
              <w:rPr>
                <w:rFonts w:cs="Times New Roman"/>
                <w:sz w:val="20"/>
                <w:szCs w:val="20"/>
              </w:rPr>
              <w:t>225-СК-6411</w:t>
            </w:r>
            <w:r>
              <w:rPr>
                <w:rFonts w:cs="Times New Roman"/>
                <w:sz w:val="20"/>
                <w:szCs w:val="20"/>
              </w:rPr>
              <w:t xml:space="preserve"> від 16.10.2020</w:t>
            </w:r>
          </w:p>
        </w:tc>
      </w:tr>
      <w:tr w:rsidR="008A1FF6" w:rsidRPr="002872BC" w14:paraId="77489793" w14:textId="77777777" w:rsidTr="00C235B8">
        <w:tc>
          <w:tcPr>
            <w:tcW w:w="708" w:type="dxa"/>
            <w:vMerge/>
          </w:tcPr>
          <w:p w14:paraId="39F1651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CBEFBE3" w14:textId="77777777" w:rsidR="008A1FF6" w:rsidRPr="00A0025C" w:rsidRDefault="008A1FF6" w:rsidP="008A1FF6"/>
        </w:tc>
        <w:tc>
          <w:tcPr>
            <w:tcW w:w="1418" w:type="dxa"/>
          </w:tcPr>
          <w:p w14:paraId="45D234F1" w14:textId="29ADE1DE" w:rsidR="008A1FF6" w:rsidRPr="00530F64" w:rsidRDefault="008A1FF6" w:rsidP="008A1FF6">
            <w:pPr>
              <w:jc w:val="center"/>
              <w:rPr>
                <w:rFonts w:cs="Times New Roman"/>
                <w:sz w:val="24"/>
                <w:szCs w:val="24"/>
              </w:rPr>
            </w:pPr>
            <w:r w:rsidRPr="00AC4050">
              <w:rPr>
                <w:rFonts w:cs="Times New Roman"/>
                <w:sz w:val="24"/>
                <w:szCs w:val="24"/>
              </w:rPr>
              <w:t>08/22718</w:t>
            </w:r>
          </w:p>
        </w:tc>
        <w:tc>
          <w:tcPr>
            <w:tcW w:w="1417" w:type="dxa"/>
          </w:tcPr>
          <w:p w14:paraId="2C45D699" w14:textId="0EBEC7A3" w:rsidR="008A1FF6" w:rsidRDefault="008A1FF6" w:rsidP="008A1FF6">
            <w:pPr>
              <w:jc w:val="center"/>
              <w:rPr>
                <w:rFonts w:cs="Times New Roman"/>
                <w:sz w:val="24"/>
                <w:szCs w:val="24"/>
              </w:rPr>
            </w:pPr>
            <w:r>
              <w:rPr>
                <w:rFonts w:cs="Times New Roman"/>
                <w:sz w:val="24"/>
                <w:szCs w:val="24"/>
              </w:rPr>
              <w:t>12.10.2020</w:t>
            </w:r>
          </w:p>
        </w:tc>
        <w:tc>
          <w:tcPr>
            <w:tcW w:w="5387" w:type="dxa"/>
          </w:tcPr>
          <w:p w14:paraId="0E466548" w14:textId="47FD5E5A" w:rsidR="008A1FF6" w:rsidRPr="0060177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A82963" w14:textId="5E198DFE" w:rsidR="008A1FF6"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B9765FA" w14:textId="77777777" w:rsidTr="00C235B8">
        <w:tc>
          <w:tcPr>
            <w:tcW w:w="708" w:type="dxa"/>
            <w:vMerge/>
          </w:tcPr>
          <w:p w14:paraId="5E87902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1B2A7C0" w14:textId="77777777" w:rsidR="008A1FF6" w:rsidRPr="00A0025C" w:rsidRDefault="008A1FF6" w:rsidP="008A1FF6"/>
        </w:tc>
        <w:tc>
          <w:tcPr>
            <w:tcW w:w="1418" w:type="dxa"/>
          </w:tcPr>
          <w:p w14:paraId="0DDA3A55" w14:textId="15692750" w:rsidR="008A1FF6" w:rsidRPr="00530F64" w:rsidRDefault="008A1FF6" w:rsidP="008A1FF6">
            <w:pPr>
              <w:jc w:val="center"/>
              <w:rPr>
                <w:rFonts w:cs="Times New Roman"/>
                <w:sz w:val="24"/>
                <w:szCs w:val="24"/>
              </w:rPr>
            </w:pPr>
            <w:r w:rsidRPr="00CC18FA">
              <w:rPr>
                <w:rFonts w:cs="Times New Roman"/>
                <w:sz w:val="24"/>
                <w:szCs w:val="24"/>
              </w:rPr>
              <w:t>08/22825</w:t>
            </w:r>
          </w:p>
        </w:tc>
        <w:tc>
          <w:tcPr>
            <w:tcW w:w="1417" w:type="dxa"/>
          </w:tcPr>
          <w:p w14:paraId="07FC9098" w14:textId="7E15D9F6" w:rsidR="008A1FF6" w:rsidRDefault="008A1FF6" w:rsidP="008A1FF6">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7F43D628" w14:textId="2757B186" w:rsidR="008A1FF6" w:rsidRPr="00601773"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687BAC8C" w14:textId="6A421E98" w:rsidR="008A1FF6" w:rsidRDefault="008A1FF6" w:rsidP="008A1FF6">
            <w:pPr>
              <w:jc w:val="center"/>
              <w:rPr>
                <w:rFonts w:cs="Times New Roman"/>
                <w:sz w:val="20"/>
                <w:szCs w:val="20"/>
              </w:rPr>
            </w:pPr>
            <w:r>
              <w:rPr>
                <w:rFonts w:cs="Times New Roman"/>
                <w:sz w:val="20"/>
                <w:szCs w:val="20"/>
              </w:rPr>
              <w:t xml:space="preserve">№ </w:t>
            </w:r>
            <w:r w:rsidRPr="00CC18FA">
              <w:rPr>
                <w:rFonts w:cs="Times New Roman"/>
                <w:sz w:val="20"/>
                <w:szCs w:val="20"/>
              </w:rPr>
              <w:t>225-СК-6411</w:t>
            </w:r>
            <w:r>
              <w:rPr>
                <w:rFonts w:cs="Times New Roman"/>
                <w:sz w:val="20"/>
                <w:szCs w:val="20"/>
              </w:rPr>
              <w:t xml:space="preserve"> від 16.10.2020</w:t>
            </w:r>
          </w:p>
        </w:tc>
      </w:tr>
      <w:tr w:rsidR="008A1FF6" w:rsidRPr="002872BC" w14:paraId="6DFF0E1B" w14:textId="77777777" w:rsidTr="00C235B8">
        <w:tc>
          <w:tcPr>
            <w:tcW w:w="708" w:type="dxa"/>
            <w:vMerge/>
          </w:tcPr>
          <w:p w14:paraId="20B778C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9A06765" w14:textId="77777777" w:rsidR="008A1FF6" w:rsidRPr="00A0025C" w:rsidRDefault="008A1FF6" w:rsidP="008A1FF6"/>
        </w:tc>
        <w:tc>
          <w:tcPr>
            <w:tcW w:w="1418" w:type="dxa"/>
          </w:tcPr>
          <w:p w14:paraId="59AB5B04" w14:textId="059CA0E9" w:rsidR="008A1FF6" w:rsidRPr="00530F64" w:rsidRDefault="008A1FF6" w:rsidP="008A1FF6">
            <w:pPr>
              <w:jc w:val="center"/>
              <w:rPr>
                <w:rFonts w:cs="Times New Roman"/>
                <w:sz w:val="24"/>
                <w:szCs w:val="24"/>
              </w:rPr>
            </w:pPr>
            <w:r w:rsidRPr="00B0065A">
              <w:rPr>
                <w:rFonts w:cs="Times New Roman"/>
                <w:sz w:val="24"/>
                <w:szCs w:val="24"/>
              </w:rPr>
              <w:t>08/22845</w:t>
            </w:r>
          </w:p>
        </w:tc>
        <w:tc>
          <w:tcPr>
            <w:tcW w:w="1417" w:type="dxa"/>
          </w:tcPr>
          <w:p w14:paraId="1DCF93AE" w14:textId="64D5CF80" w:rsidR="008A1FF6" w:rsidRDefault="008A1FF6" w:rsidP="008A1FF6">
            <w:pPr>
              <w:jc w:val="center"/>
              <w:rPr>
                <w:rFonts w:cs="Times New Roman"/>
                <w:sz w:val="24"/>
                <w:szCs w:val="24"/>
              </w:rPr>
            </w:pPr>
            <w:r>
              <w:rPr>
                <w:rFonts w:cs="Times New Roman"/>
                <w:sz w:val="24"/>
                <w:szCs w:val="24"/>
              </w:rPr>
              <w:t>13.10.2020</w:t>
            </w:r>
          </w:p>
        </w:tc>
        <w:tc>
          <w:tcPr>
            <w:tcW w:w="5387" w:type="dxa"/>
          </w:tcPr>
          <w:p w14:paraId="3F612AEA" w14:textId="79865EED" w:rsidR="008A1FF6" w:rsidRPr="00601773" w:rsidRDefault="008A1FF6" w:rsidP="008A1FF6">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0DB82F66" w14:textId="32F4ACD9" w:rsidR="008A1FF6" w:rsidRDefault="008A1FF6" w:rsidP="008A1FF6">
            <w:pPr>
              <w:jc w:val="center"/>
              <w:rPr>
                <w:rFonts w:cs="Times New Roman"/>
                <w:sz w:val="20"/>
                <w:szCs w:val="20"/>
              </w:rPr>
            </w:pPr>
            <w:r w:rsidRPr="00F7487D">
              <w:rPr>
                <w:rFonts w:cs="Times New Roman"/>
                <w:sz w:val="20"/>
                <w:szCs w:val="20"/>
              </w:rPr>
              <w:t>Враховано в роботі</w:t>
            </w:r>
          </w:p>
        </w:tc>
      </w:tr>
      <w:tr w:rsidR="008A1FF6" w:rsidRPr="002872BC" w14:paraId="234EE2A3" w14:textId="77777777" w:rsidTr="00C235B8">
        <w:tc>
          <w:tcPr>
            <w:tcW w:w="708" w:type="dxa"/>
            <w:vMerge/>
          </w:tcPr>
          <w:p w14:paraId="4611634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419F8C7" w14:textId="77777777" w:rsidR="008A1FF6" w:rsidRPr="00A0025C" w:rsidRDefault="008A1FF6" w:rsidP="008A1FF6"/>
        </w:tc>
        <w:tc>
          <w:tcPr>
            <w:tcW w:w="1418" w:type="dxa"/>
          </w:tcPr>
          <w:p w14:paraId="1369B24D" w14:textId="6F97D952" w:rsidR="008A1FF6" w:rsidRPr="00530F64" w:rsidRDefault="008A1FF6" w:rsidP="008A1FF6">
            <w:pPr>
              <w:jc w:val="center"/>
              <w:rPr>
                <w:rFonts w:cs="Times New Roman"/>
                <w:sz w:val="24"/>
                <w:szCs w:val="24"/>
              </w:rPr>
            </w:pPr>
            <w:r w:rsidRPr="004D38B0">
              <w:rPr>
                <w:rFonts w:cs="Times New Roman"/>
                <w:sz w:val="24"/>
                <w:szCs w:val="24"/>
              </w:rPr>
              <w:t>08/22968</w:t>
            </w:r>
          </w:p>
        </w:tc>
        <w:tc>
          <w:tcPr>
            <w:tcW w:w="1417" w:type="dxa"/>
          </w:tcPr>
          <w:p w14:paraId="58E9FCCD" w14:textId="2F790C7C" w:rsidR="008A1FF6" w:rsidRDefault="008A1FF6" w:rsidP="008A1FF6">
            <w:pPr>
              <w:jc w:val="center"/>
              <w:rPr>
                <w:rFonts w:cs="Times New Roman"/>
                <w:sz w:val="24"/>
                <w:szCs w:val="24"/>
              </w:rPr>
            </w:pPr>
            <w:r>
              <w:rPr>
                <w:rFonts w:cs="Times New Roman"/>
                <w:sz w:val="24"/>
                <w:szCs w:val="24"/>
              </w:rPr>
              <w:t>15.10.2020</w:t>
            </w:r>
          </w:p>
        </w:tc>
        <w:tc>
          <w:tcPr>
            <w:tcW w:w="5387" w:type="dxa"/>
          </w:tcPr>
          <w:p w14:paraId="23943398" w14:textId="51E0C7E3" w:rsidR="008A1FF6" w:rsidRPr="00601773"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sidRPr="00FA4197">
              <w:rPr>
                <w:rFonts w:cs="Times New Roman"/>
                <w:sz w:val="20"/>
                <w:szCs w:val="20"/>
              </w:rPr>
              <w:t>09.</w:t>
            </w:r>
            <w:r>
              <w:rPr>
                <w:rFonts w:cs="Times New Roman"/>
                <w:sz w:val="20"/>
                <w:szCs w:val="20"/>
              </w:rPr>
              <w:t>10.</w:t>
            </w:r>
            <w:r w:rsidRPr="00FA4197">
              <w:rPr>
                <w:rFonts w:cs="Times New Roman"/>
                <w:sz w:val="20"/>
                <w:szCs w:val="20"/>
              </w:rPr>
              <w:t xml:space="preserve">2020 </w:t>
            </w:r>
            <w:r>
              <w:rPr>
                <w:rFonts w:cs="Times New Roman"/>
                <w:sz w:val="20"/>
                <w:szCs w:val="20"/>
              </w:rPr>
              <w:t xml:space="preserve">                    </w:t>
            </w:r>
            <w:r w:rsidRPr="00FA4197">
              <w:rPr>
                <w:rFonts w:cs="Times New Roman"/>
                <w:sz w:val="20"/>
                <w:szCs w:val="20"/>
              </w:rPr>
              <w:t>№ 08/279/8/</w:t>
            </w:r>
            <w:r w:rsidRPr="00934453">
              <w:rPr>
                <w:rFonts w:cs="Times New Roman"/>
                <w:sz w:val="20"/>
                <w:szCs w:val="20"/>
              </w:rPr>
              <w:t>058-3</w:t>
            </w:r>
            <w:r>
              <w:rPr>
                <w:rFonts w:cs="Times New Roman"/>
                <w:sz w:val="20"/>
                <w:szCs w:val="20"/>
              </w:rPr>
              <w:t>7</w:t>
            </w:r>
            <w:r w:rsidRPr="00934453">
              <w:rPr>
                <w:rFonts w:cs="Times New Roman"/>
                <w:sz w:val="20"/>
                <w:szCs w:val="20"/>
              </w:rPr>
              <w:t>6</w:t>
            </w:r>
            <w:r>
              <w:rPr>
                <w:rFonts w:cs="Times New Roman"/>
                <w:sz w:val="20"/>
                <w:szCs w:val="20"/>
              </w:rPr>
              <w:t xml:space="preserve"> без розгляду</w:t>
            </w:r>
          </w:p>
        </w:tc>
        <w:tc>
          <w:tcPr>
            <w:tcW w:w="2836" w:type="dxa"/>
          </w:tcPr>
          <w:p w14:paraId="078C1002" w14:textId="37613D50" w:rsidR="008A1FF6"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4C734830" w14:textId="77777777" w:rsidTr="00C235B8">
        <w:tc>
          <w:tcPr>
            <w:tcW w:w="708" w:type="dxa"/>
            <w:vMerge/>
          </w:tcPr>
          <w:p w14:paraId="624FB7D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74CF758" w14:textId="77777777" w:rsidR="008A1FF6" w:rsidRPr="00A0025C" w:rsidRDefault="008A1FF6" w:rsidP="008A1FF6"/>
        </w:tc>
        <w:tc>
          <w:tcPr>
            <w:tcW w:w="1418" w:type="dxa"/>
          </w:tcPr>
          <w:p w14:paraId="4EB9B9F1" w14:textId="2879E47B" w:rsidR="008A1FF6" w:rsidRPr="00530F64" w:rsidRDefault="008A1FF6" w:rsidP="008A1FF6">
            <w:pPr>
              <w:jc w:val="center"/>
              <w:rPr>
                <w:rFonts w:cs="Times New Roman"/>
                <w:sz w:val="24"/>
                <w:szCs w:val="24"/>
              </w:rPr>
            </w:pPr>
            <w:r w:rsidRPr="00806EB3">
              <w:rPr>
                <w:rFonts w:cs="Times New Roman"/>
                <w:sz w:val="24"/>
                <w:szCs w:val="24"/>
              </w:rPr>
              <w:t>08/23309</w:t>
            </w:r>
          </w:p>
        </w:tc>
        <w:tc>
          <w:tcPr>
            <w:tcW w:w="1417" w:type="dxa"/>
          </w:tcPr>
          <w:p w14:paraId="461F3DA0" w14:textId="673F01EC" w:rsidR="008A1FF6" w:rsidRDefault="008A1FF6" w:rsidP="008A1FF6">
            <w:pPr>
              <w:jc w:val="center"/>
              <w:rPr>
                <w:rFonts w:cs="Times New Roman"/>
                <w:sz w:val="24"/>
                <w:szCs w:val="24"/>
              </w:rPr>
            </w:pPr>
            <w:r>
              <w:rPr>
                <w:rFonts w:cs="Times New Roman"/>
                <w:sz w:val="24"/>
                <w:szCs w:val="24"/>
              </w:rPr>
              <w:t>20.10.2020</w:t>
            </w:r>
          </w:p>
        </w:tc>
        <w:tc>
          <w:tcPr>
            <w:tcW w:w="5387" w:type="dxa"/>
          </w:tcPr>
          <w:p w14:paraId="378BEC41" w14:textId="7739A042" w:rsidR="008A1FF6" w:rsidRPr="0060177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F35E3F" w14:textId="78C608E5" w:rsidR="008A1FF6" w:rsidRDefault="008A1FF6" w:rsidP="008A1FF6">
            <w:pPr>
              <w:jc w:val="center"/>
              <w:rPr>
                <w:rFonts w:cs="Times New Roman"/>
                <w:sz w:val="20"/>
                <w:szCs w:val="20"/>
              </w:rPr>
            </w:pPr>
            <w:r>
              <w:rPr>
                <w:rFonts w:cs="Times New Roman"/>
                <w:sz w:val="20"/>
                <w:szCs w:val="20"/>
              </w:rPr>
              <w:t xml:space="preserve">№ </w:t>
            </w:r>
            <w:r w:rsidRPr="00806EB3">
              <w:rPr>
                <w:rFonts w:cs="Times New Roman"/>
                <w:sz w:val="20"/>
                <w:szCs w:val="20"/>
              </w:rPr>
              <w:t>225-СК-6538</w:t>
            </w:r>
            <w:r>
              <w:rPr>
                <w:rFonts w:cs="Times New Roman"/>
                <w:sz w:val="20"/>
                <w:szCs w:val="20"/>
              </w:rPr>
              <w:t xml:space="preserve"> від 21.10.2020</w:t>
            </w:r>
          </w:p>
        </w:tc>
      </w:tr>
      <w:tr w:rsidR="008A1FF6" w:rsidRPr="002872BC" w14:paraId="7D5016F4" w14:textId="77777777" w:rsidTr="00C235B8">
        <w:tc>
          <w:tcPr>
            <w:tcW w:w="708" w:type="dxa"/>
            <w:vMerge/>
          </w:tcPr>
          <w:p w14:paraId="16CE17A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6F0F53" w14:textId="77777777" w:rsidR="008A1FF6" w:rsidRPr="00A0025C" w:rsidRDefault="008A1FF6" w:rsidP="008A1FF6"/>
        </w:tc>
        <w:tc>
          <w:tcPr>
            <w:tcW w:w="1418" w:type="dxa"/>
          </w:tcPr>
          <w:p w14:paraId="6EABEE4B" w14:textId="60504262" w:rsidR="008A1FF6" w:rsidRPr="00530F64" w:rsidRDefault="008A1FF6" w:rsidP="008A1FF6">
            <w:pPr>
              <w:jc w:val="center"/>
              <w:rPr>
                <w:rFonts w:cs="Times New Roman"/>
                <w:sz w:val="24"/>
                <w:szCs w:val="24"/>
              </w:rPr>
            </w:pPr>
            <w:r w:rsidRPr="00A521DB">
              <w:rPr>
                <w:rFonts w:cs="Times New Roman"/>
                <w:sz w:val="24"/>
                <w:szCs w:val="24"/>
              </w:rPr>
              <w:t>08/23310</w:t>
            </w:r>
          </w:p>
        </w:tc>
        <w:tc>
          <w:tcPr>
            <w:tcW w:w="1417" w:type="dxa"/>
          </w:tcPr>
          <w:p w14:paraId="54E198EC" w14:textId="020F99EC" w:rsidR="008A1FF6" w:rsidRDefault="008A1FF6" w:rsidP="008A1FF6">
            <w:pPr>
              <w:jc w:val="center"/>
              <w:rPr>
                <w:rFonts w:cs="Times New Roman"/>
                <w:sz w:val="24"/>
                <w:szCs w:val="24"/>
              </w:rPr>
            </w:pPr>
            <w:r>
              <w:rPr>
                <w:rFonts w:cs="Times New Roman"/>
                <w:sz w:val="24"/>
                <w:szCs w:val="24"/>
              </w:rPr>
              <w:t>20.10.2020</w:t>
            </w:r>
          </w:p>
        </w:tc>
        <w:tc>
          <w:tcPr>
            <w:tcW w:w="5387" w:type="dxa"/>
          </w:tcPr>
          <w:p w14:paraId="6DB4824E" w14:textId="2B90B0ED" w:rsidR="008A1FF6" w:rsidRPr="0060177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F7CBBE" w14:textId="68E044CC" w:rsidR="008A1FF6" w:rsidRDefault="008A1FF6" w:rsidP="008A1FF6">
            <w:pPr>
              <w:jc w:val="center"/>
              <w:rPr>
                <w:rFonts w:cs="Times New Roman"/>
                <w:sz w:val="20"/>
                <w:szCs w:val="20"/>
              </w:rPr>
            </w:pPr>
            <w:r>
              <w:rPr>
                <w:rFonts w:cs="Times New Roman"/>
                <w:sz w:val="20"/>
                <w:szCs w:val="20"/>
              </w:rPr>
              <w:t xml:space="preserve">№ </w:t>
            </w:r>
            <w:r w:rsidRPr="00806EB3">
              <w:rPr>
                <w:rFonts w:cs="Times New Roman"/>
                <w:sz w:val="20"/>
                <w:szCs w:val="20"/>
              </w:rPr>
              <w:t>225-СК-6538</w:t>
            </w:r>
            <w:r>
              <w:rPr>
                <w:rFonts w:cs="Times New Roman"/>
                <w:sz w:val="20"/>
                <w:szCs w:val="20"/>
              </w:rPr>
              <w:t xml:space="preserve"> від 21.10.2020</w:t>
            </w:r>
          </w:p>
        </w:tc>
      </w:tr>
      <w:tr w:rsidR="008A1FF6" w:rsidRPr="002872BC" w14:paraId="1F07BC7E" w14:textId="77777777" w:rsidTr="00C235B8">
        <w:tc>
          <w:tcPr>
            <w:tcW w:w="708" w:type="dxa"/>
            <w:vMerge/>
          </w:tcPr>
          <w:p w14:paraId="1765991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FAF5915" w14:textId="77777777" w:rsidR="008A1FF6" w:rsidRPr="00A0025C" w:rsidRDefault="008A1FF6" w:rsidP="008A1FF6"/>
        </w:tc>
        <w:tc>
          <w:tcPr>
            <w:tcW w:w="1418" w:type="dxa"/>
          </w:tcPr>
          <w:p w14:paraId="74F93DE9" w14:textId="7EBC28A3" w:rsidR="008A1FF6" w:rsidRPr="00530F64" w:rsidRDefault="008A1FF6" w:rsidP="008A1FF6">
            <w:pPr>
              <w:jc w:val="center"/>
              <w:rPr>
                <w:rFonts w:cs="Times New Roman"/>
                <w:sz w:val="24"/>
                <w:szCs w:val="24"/>
              </w:rPr>
            </w:pPr>
            <w:r w:rsidRPr="00A521DB">
              <w:rPr>
                <w:rFonts w:cs="Times New Roman"/>
                <w:sz w:val="24"/>
                <w:szCs w:val="24"/>
              </w:rPr>
              <w:t>08/23314</w:t>
            </w:r>
          </w:p>
        </w:tc>
        <w:tc>
          <w:tcPr>
            <w:tcW w:w="1417" w:type="dxa"/>
          </w:tcPr>
          <w:p w14:paraId="18C91832" w14:textId="136FEFF3" w:rsidR="008A1FF6" w:rsidRDefault="008A1FF6" w:rsidP="008A1FF6">
            <w:pPr>
              <w:jc w:val="center"/>
              <w:rPr>
                <w:rFonts w:cs="Times New Roman"/>
                <w:sz w:val="24"/>
                <w:szCs w:val="24"/>
              </w:rPr>
            </w:pPr>
            <w:r>
              <w:rPr>
                <w:rFonts w:cs="Times New Roman"/>
                <w:sz w:val="24"/>
                <w:szCs w:val="24"/>
              </w:rPr>
              <w:t>20.10.2020</w:t>
            </w:r>
          </w:p>
        </w:tc>
        <w:tc>
          <w:tcPr>
            <w:tcW w:w="5387" w:type="dxa"/>
          </w:tcPr>
          <w:p w14:paraId="75B1F613" w14:textId="48550522" w:rsidR="008A1FF6" w:rsidRPr="00601773" w:rsidRDefault="008A1FF6" w:rsidP="008A1FF6">
            <w:pPr>
              <w:jc w:val="both"/>
              <w:rPr>
                <w:rFonts w:cs="Times New Roman"/>
                <w:sz w:val="20"/>
                <w:szCs w:val="20"/>
              </w:rPr>
            </w:pPr>
            <w:r w:rsidRPr="00A521DB">
              <w:rPr>
                <w:rFonts w:cs="Times New Roman"/>
                <w:sz w:val="20"/>
                <w:szCs w:val="20"/>
              </w:rPr>
              <w:t xml:space="preserve">Щодо розміщення на офіційному вебсайті Київської міської ради звіту про депутатську діяльність за </w:t>
            </w:r>
            <w:r>
              <w:rPr>
                <w:rFonts w:cs="Times New Roman"/>
                <w:sz w:val="20"/>
                <w:szCs w:val="20"/>
              </w:rPr>
              <w:t>2017-</w:t>
            </w:r>
            <w:r w:rsidRPr="00A521DB">
              <w:rPr>
                <w:rFonts w:cs="Times New Roman"/>
                <w:sz w:val="20"/>
                <w:szCs w:val="20"/>
              </w:rPr>
              <w:t>2019 р</w:t>
            </w:r>
            <w:r>
              <w:rPr>
                <w:rFonts w:cs="Times New Roman"/>
                <w:sz w:val="20"/>
                <w:szCs w:val="20"/>
              </w:rPr>
              <w:t>оки</w:t>
            </w:r>
          </w:p>
        </w:tc>
        <w:tc>
          <w:tcPr>
            <w:tcW w:w="2836" w:type="dxa"/>
          </w:tcPr>
          <w:p w14:paraId="473A34C8" w14:textId="00B2CA9D" w:rsidR="008A1FF6" w:rsidRDefault="008A1FF6" w:rsidP="008A1FF6">
            <w:pPr>
              <w:jc w:val="center"/>
              <w:rPr>
                <w:rFonts w:cs="Times New Roman"/>
                <w:sz w:val="20"/>
                <w:szCs w:val="20"/>
              </w:rPr>
            </w:pPr>
            <w:r w:rsidRPr="00B05F13">
              <w:rPr>
                <w:rFonts w:cs="Times New Roman"/>
                <w:sz w:val="20"/>
                <w:szCs w:val="20"/>
              </w:rPr>
              <w:t>Забезпечено в установленому порядку</w:t>
            </w:r>
          </w:p>
        </w:tc>
      </w:tr>
      <w:tr w:rsidR="008A1FF6" w:rsidRPr="002872BC" w14:paraId="3B858ED0" w14:textId="77777777" w:rsidTr="00C235B8">
        <w:tc>
          <w:tcPr>
            <w:tcW w:w="708" w:type="dxa"/>
            <w:vMerge/>
          </w:tcPr>
          <w:p w14:paraId="1C87C94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41360F" w14:textId="77777777" w:rsidR="008A1FF6" w:rsidRPr="00A0025C" w:rsidRDefault="008A1FF6" w:rsidP="008A1FF6"/>
        </w:tc>
        <w:tc>
          <w:tcPr>
            <w:tcW w:w="1418" w:type="dxa"/>
          </w:tcPr>
          <w:p w14:paraId="00C396B3" w14:textId="1C071954" w:rsidR="008A1FF6" w:rsidRPr="00530F64" w:rsidRDefault="008A1FF6" w:rsidP="008A1FF6">
            <w:pPr>
              <w:jc w:val="center"/>
              <w:rPr>
                <w:rFonts w:cs="Times New Roman"/>
                <w:sz w:val="24"/>
                <w:szCs w:val="24"/>
              </w:rPr>
            </w:pPr>
            <w:r w:rsidRPr="00B93E89">
              <w:rPr>
                <w:rFonts w:cs="Times New Roman"/>
                <w:sz w:val="24"/>
                <w:szCs w:val="24"/>
              </w:rPr>
              <w:t>08/24329</w:t>
            </w:r>
          </w:p>
        </w:tc>
        <w:tc>
          <w:tcPr>
            <w:tcW w:w="1417" w:type="dxa"/>
          </w:tcPr>
          <w:p w14:paraId="6A78FBCF" w14:textId="57636E94" w:rsidR="008A1FF6" w:rsidRDefault="008A1FF6" w:rsidP="008A1FF6">
            <w:pPr>
              <w:jc w:val="center"/>
              <w:rPr>
                <w:rFonts w:cs="Times New Roman"/>
                <w:sz w:val="24"/>
                <w:szCs w:val="24"/>
              </w:rPr>
            </w:pPr>
            <w:r>
              <w:rPr>
                <w:rFonts w:cs="Times New Roman"/>
                <w:sz w:val="24"/>
                <w:szCs w:val="24"/>
              </w:rPr>
              <w:t>04.11.2020</w:t>
            </w:r>
          </w:p>
        </w:tc>
        <w:tc>
          <w:tcPr>
            <w:tcW w:w="5387" w:type="dxa"/>
          </w:tcPr>
          <w:p w14:paraId="3E61298A" w14:textId="1C96040D" w:rsidR="008A1FF6" w:rsidRPr="00601773" w:rsidRDefault="008A1FF6" w:rsidP="008A1FF6">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10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3083634F" w14:textId="422629DC" w:rsidR="008A1FF6"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5FC3CC59" w14:textId="77777777" w:rsidTr="00C235B8">
        <w:tc>
          <w:tcPr>
            <w:tcW w:w="708" w:type="dxa"/>
            <w:vMerge/>
          </w:tcPr>
          <w:p w14:paraId="3B54FBB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649D514" w14:textId="77777777" w:rsidR="008A1FF6" w:rsidRPr="00A0025C" w:rsidRDefault="008A1FF6" w:rsidP="008A1FF6"/>
        </w:tc>
        <w:tc>
          <w:tcPr>
            <w:tcW w:w="1418" w:type="dxa"/>
          </w:tcPr>
          <w:p w14:paraId="1980372F" w14:textId="4D20AD2B" w:rsidR="008A1FF6" w:rsidRPr="00530F64" w:rsidRDefault="008A1FF6" w:rsidP="008A1FF6">
            <w:pPr>
              <w:jc w:val="center"/>
              <w:rPr>
                <w:rFonts w:cs="Times New Roman"/>
                <w:sz w:val="24"/>
                <w:szCs w:val="24"/>
              </w:rPr>
            </w:pPr>
            <w:r w:rsidRPr="00304FFD">
              <w:rPr>
                <w:rFonts w:cs="Times New Roman"/>
                <w:sz w:val="24"/>
                <w:szCs w:val="24"/>
              </w:rPr>
              <w:t>08/24649</w:t>
            </w:r>
          </w:p>
        </w:tc>
        <w:tc>
          <w:tcPr>
            <w:tcW w:w="1417" w:type="dxa"/>
          </w:tcPr>
          <w:p w14:paraId="66D1D486" w14:textId="79A03910" w:rsidR="008A1FF6" w:rsidRDefault="008A1FF6" w:rsidP="008A1FF6">
            <w:pPr>
              <w:jc w:val="center"/>
              <w:rPr>
                <w:rFonts w:cs="Times New Roman"/>
                <w:sz w:val="24"/>
                <w:szCs w:val="24"/>
              </w:rPr>
            </w:pPr>
            <w:r>
              <w:rPr>
                <w:rFonts w:cs="Times New Roman"/>
                <w:sz w:val="24"/>
                <w:szCs w:val="24"/>
              </w:rPr>
              <w:t>09.11.2020</w:t>
            </w:r>
          </w:p>
        </w:tc>
        <w:tc>
          <w:tcPr>
            <w:tcW w:w="5387" w:type="dxa"/>
          </w:tcPr>
          <w:p w14:paraId="1AD2F957" w14:textId="12BA10FA" w:rsidR="008A1FF6" w:rsidRPr="0060177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B43E39" w14:textId="072A0B89" w:rsidR="008A1FF6" w:rsidRDefault="008A1FF6" w:rsidP="008A1FF6">
            <w:pPr>
              <w:jc w:val="center"/>
              <w:rPr>
                <w:rFonts w:cs="Times New Roman"/>
                <w:sz w:val="20"/>
                <w:szCs w:val="20"/>
              </w:rPr>
            </w:pPr>
            <w:r>
              <w:rPr>
                <w:rFonts w:cs="Times New Roman"/>
                <w:sz w:val="20"/>
                <w:szCs w:val="20"/>
              </w:rPr>
              <w:t xml:space="preserve">№ </w:t>
            </w:r>
            <w:r w:rsidRPr="00304FFD">
              <w:rPr>
                <w:rFonts w:cs="Times New Roman"/>
                <w:sz w:val="20"/>
                <w:szCs w:val="20"/>
              </w:rPr>
              <w:t>225-СК-6843</w:t>
            </w:r>
            <w:r>
              <w:rPr>
                <w:rFonts w:cs="Times New Roman"/>
                <w:sz w:val="20"/>
                <w:szCs w:val="20"/>
              </w:rPr>
              <w:t xml:space="preserve"> від 11.11.2020</w:t>
            </w:r>
          </w:p>
        </w:tc>
      </w:tr>
      <w:tr w:rsidR="008A1FF6" w:rsidRPr="002872BC" w14:paraId="122156DE" w14:textId="77777777" w:rsidTr="00C235B8">
        <w:tc>
          <w:tcPr>
            <w:tcW w:w="708" w:type="dxa"/>
            <w:vMerge/>
          </w:tcPr>
          <w:p w14:paraId="3E9C66A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11BE0AE" w14:textId="77777777" w:rsidR="008A1FF6" w:rsidRPr="00A0025C" w:rsidRDefault="008A1FF6" w:rsidP="008A1FF6"/>
        </w:tc>
        <w:tc>
          <w:tcPr>
            <w:tcW w:w="1418" w:type="dxa"/>
          </w:tcPr>
          <w:p w14:paraId="758720EA" w14:textId="73092989" w:rsidR="008A1FF6" w:rsidRPr="00530F64" w:rsidRDefault="008A1FF6" w:rsidP="008A1FF6">
            <w:pPr>
              <w:jc w:val="center"/>
              <w:rPr>
                <w:rFonts w:cs="Times New Roman"/>
                <w:sz w:val="24"/>
                <w:szCs w:val="24"/>
              </w:rPr>
            </w:pPr>
            <w:r w:rsidRPr="0051143C">
              <w:rPr>
                <w:rFonts w:cs="Times New Roman"/>
                <w:sz w:val="24"/>
                <w:szCs w:val="24"/>
              </w:rPr>
              <w:t>08/24652</w:t>
            </w:r>
          </w:p>
        </w:tc>
        <w:tc>
          <w:tcPr>
            <w:tcW w:w="1417" w:type="dxa"/>
          </w:tcPr>
          <w:p w14:paraId="5C06A991" w14:textId="418B5166" w:rsidR="008A1FF6" w:rsidRDefault="008A1FF6" w:rsidP="008A1FF6">
            <w:pPr>
              <w:jc w:val="center"/>
              <w:rPr>
                <w:rFonts w:cs="Times New Roman"/>
                <w:sz w:val="24"/>
                <w:szCs w:val="24"/>
              </w:rPr>
            </w:pPr>
            <w:r>
              <w:rPr>
                <w:rFonts w:cs="Times New Roman"/>
                <w:sz w:val="24"/>
                <w:szCs w:val="24"/>
              </w:rPr>
              <w:t>09.11.2020</w:t>
            </w:r>
          </w:p>
        </w:tc>
        <w:tc>
          <w:tcPr>
            <w:tcW w:w="5387" w:type="dxa"/>
          </w:tcPr>
          <w:p w14:paraId="06A4038F" w14:textId="18BE8DCC" w:rsidR="008A1FF6" w:rsidRPr="0060177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293D4B" w14:textId="6152997C" w:rsidR="008A1FF6" w:rsidRDefault="008A1FF6" w:rsidP="008A1FF6">
            <w:pPr>
              <w:jc w:val="center"/>
              <w:rPr>
                <w:rFonts w:cs="Times New Roman"/>
                <w:sz w:val="20"/>
                <w:szCs w:val="20"/>
              </w:rPr>
            </w:pPr>
            <w:r>
              <w:rPr>
                <w:rFonts w:cs="Times New Roman"/>
                <w:sz w:val="20"/>
                <w:szCs w:val="20"/>
              </w:rPr>
              <w:t xml:space="preserve">№ </w:t>
            </w:r>
            <w:r w:rsidRPr="00304FFD">
              <w:rPr>
                <w:rFonts w:cs="Times New Roman"/>
                <w:sz w:val="20"/>
                <w:szCs w:val="20"/>
              </w:rPr>
              <w:t>225-СК-6843</w:t>
            </w:r>
            <w:r>
              <w:rPr>
                <w:rFonts w:cs="Times New Roman"/>
                <w:sz w:val="20"/>
                <w:szCs w:val="20"/>
              </w:rPr>
              <w:t xml:space="preserve"> від 11.11.2020</w:t>
            </w:r>
          </w:p>
        </w:tc>
      </w:tr>
      <w:tr w:rsidR="008A1FF6" w:rsidRPr="002872BC" w14:paraId="6B256C4F" w14:textId="77777777" w:rsidTr="00C235B8">
        <w:tc>
          <w:tcPr>
            <w:tcW w:w="708" w:type="dxa"/>
            <w:vMerge/>
          </w:tcPr>
          <w:p w14:paraId="161C88A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FB45CD7" w14:textId="77777777" w:rsidR="008A1FF6" w:rsidRPr="00A0025C" w:rsidRDefault="008A1FF6" w:rsidP="008A1FF6"/>
        </w:tc>
        <w:tc>
          <w:tcPr>
            <w:tcW w:w="1418" w:type="dxa"/>
          </w:tcPr>
          <w:p w14:paraId="255A97F2" w14:textId="38D703BD" w:rsidR="008A1FF6" w:rsidRPr="00530F64" w:rsidRDefault="008A1FF6" w:rsidP="008A1FF6">
            <w:pPr>
              <w:jc w:val="center"/>
              <w:rPr>
                <w:rFonts w:cs="Times New Roman"/>
                <w:sz w:val="24"/>
                <w:szCs w:val="24"/>
              </w:rPr>
            </w:pPr>
            <w:r w:rsidRPr="00025706">
              <w:rPr>
                <w:rFonts w:cs="Times New Roman"/>
                <w:sz w:val="24"/>
                <w:szCs w:val="24"/>
              </w:rPr>
              <w:t>08/25299</w:t>
            </w:r>
          </w:p>
        </w:tc>
        <w:tc>
          <w:tcPr>
            <w:tcW w:w="1417" w:type="dxa"/>
          </w:tcPr>
          <w:p w14:paraId="1F83F1B6" w14:textId="2BB72D66" w:rsidR="008A1FF6" w:rsidRDefault="008A1FF6" w:rsidP="008A1FF6">
            <w:pPr>
              <w:jc w:val="center"/>
              <w:rPr>
                <w:rFonts w:cs="Times New Roman"/>
                <w:sz w:val="24"/>
                <w:szCs w:val="24"/>
              </w:rPr>
            </w:pPr>
            <w:r>
              <w:rPr>
                <w:rFonts w:cs="Times New Roman"/>
                <w:sz w:val="24"/>
                <w:szCs w:val="24"/>
              </w:rPr>
              <w:t>20.11.2020</w:t>
            </w:r>
          </w:p>
        </w:tc>
        <w:tc>
          <w:tcPr>
            <w:tcW w:w="5387" w:type="dxa"/>
          </w:tcPr>
          <w:p w14:paraId="23DCA1F2" w14:textId="2D555D53" w:rsidR="008A1FF6" w:rsidRPr="0060177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3D77AF" w14:textId="3EEA06A1" w:rsidR="008A1FF6" w:rsidRDefault="008A1FF6" w:rsidP="008A1FF6">
            <w:pPr>
              <w:jc w:val="center"/>
              <w:rPr>
                <w:rFonts w:cs="Times New Roman"/>
                <w:sz w:val="20"/>
                <w:szCs w:val="20"/>
              </w:rPr>
            </w:pPr>
            <w:r>
              <w:rPr>
                <w:rFonts w:cs="Times New Roman"/>
                <w:sz w:val="20"/>
                <w:szCs w:val="20"/>
              </w:rPr>
              <w:t xml:space="preserve">№ </w:t>
            </w:r>
            <w:r w:rsidRPr="00025706">
              <w:rPr>
                <w:rFonts w:cs="Times New Roman"/>
                <w:sz w:val="20"/>
                <w:szCs w:val="20"/>
              </w:rPr>
              <w:t>225-СК-7101</w:t>
            </w:r>
            <w:r>
              <w:rPr>
                <w:rFonts w:cs="Times New Roman"/>
                <w:sz w:val="20"/>
                <w:szCs w:val="20"/>
              </w:rPr>
              <w:t xml:space="preserve"> від 24.11.2020</w:t>
            </w:r>
          </w:p>
        </w:tc>
      </w:tr>
      <w:tr w:rsidR="008A1FF6" w:rsidRPr="002872BC" w14:paraId="371FBA41" w14:textId="77777777" w:rsidTr="00C235B8">
        <w:tc>
          <w:tcPr>
            <w:tcW w:w="708" w:type="dxa"/>
            <w:vMerge/>
          </w:tcPr>
          <w:p w14:paraId="6AB717A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D140B23" w14:textId="77777777" w:rsidR="008A1FF6" w:rsidRPr="00A0025C" w:rsidRDefault="008A1FF6" w:rsidP="008A1FF6"/>
        </w:tc>
        <w:tc>
          <w:tcPr>
            <w:tcW w:w="1418" w:type="dxa"/>
          </w:tcPr>
          <w:p w14:paraId="54FBF589" w14:textId="330D2149" w:rsidR="008A1FF6" w:rsidRPr="00530F64" w:rsidRDefault="008A1FF6" w:rsidP="008A1FF6">
            <w:pPr>
              <w:jc w:val="center"/>
              <w:rPr>
                <w:rFonts w:cs="Times New Roman"/>
                <w:sz w:val="24"/>
                <w:szCs w:val="24"/>
              </w:rPr>
            </w:pPr>
            <w:r w:rsidRPr="00CD6522">
              <w:rPr>
                <w:rFonts w:cs="Times New Roman"/>
                <w:sz w:val="24"/>
                <w:szCs w:val="24"/>
              </w:rPr>
              <w:t>08/25300</w:t>
            </w:r>
          </w:p>
        </w:tc>
        <w:tc>
          <w:tcPr>
            <w:tcW w:w="1417" w:type="dxa"/>
          </w:tcPr>
          <w:p w14:paraId="61076EF8" w14:textId="19C2BC59" w:rsidR="008A1FF6" w:rsidRDefault="008A1FF6" w:rsidP="008A1FF6">
            <w:pPr>
              <w:jc w:val="center"/>
              <w:rPr>
                <w:rFonts w:cs="Times New Roman"/>
                <w:sz w:val="24"/>
                <w:szCs w:val="24"/>
              </w:rPr>
            </w:pPr>
            <w:r>
              <w:rPr>
                <w:rFonts w:cs="Times New Roman"/>
                <w:sz w:val="24"/>
                <w:szCs w:val="24"/>
              </w:rPr>
              <w:t>20.11.2020</w:t>
            </w:r>
          </w:p>
        </w:tc>
        <w:tc>
          <w:tcPr>
            <w:tcW w:w="5387" w:type="dxa"/>
          </w:tcPr>
          <w:p w14:paraId="75391701" w14:textId="5EC0591A" w:rsidR="008A1FF6" w:rsidRPr="0060177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346552" w14:textId="1427322F" w:rsidR="008A1FF6" w:rsidRDefault="008A1FF6" w:rsidP="008A1FF6">
            <w:pPr>
              <w:jc w:val="center"/>
              <w:rPr>
                <w:rFonts w:cs="Times New Roman"/>
                <w:sz w:val="20"/>
                <w:szCs w:val="20"/>
              </w:rPr>
            </w:pPr>
            <w:r>
              <w:rPr>
                <w:rFonts w:cs="Times New Roman"/>
                <w:sz w:val="20"/>
                <w:szCs w:val="20"/>
              </w:rPr>
              <w:t xml:space="preserve">№ </w:t>
            </w:r>
            <w:r w:rsidRPr="00025706">
              <w:rPr>
                <w:rFonts w:cs="Times New Roman"/>
                <w:sz w:val="20"/>
                <w:szCs w:val="20"/>
              </w:rPr>
              <w:t>225-СК-7101</w:t>
            </w:r>
            <w:r>
              <w:rPr>
                <w:rFonts w:cs="Times New Roman"/>
                <w:sz w:val="20"/>
                <w:szCs w:val="20"/>
              </w:rPr>
              <w:t xml:space="preserve"> від 24.11.2020</w:t>
            </w:r>
          </w:p>
        </w:tc>
      </w:tr>
      <w:tr w:rsidR="008A1FF6" w:rsidRPr="002872BC" w14:paraId="00430B93" w14:textId="77777777" w:rsidTr="00C235B8">
        <w:tc>
          <w:tcPr>
            <w:tcW w:w="708" w:type="dxa"/>
            <w:vMerge/>
          </w:tcPr>
          <w:p w14:paraId="45760EA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D1D573D" w14:textId="77777777" w:rsidR="008A1FF6" w:rsidRPr="00A0025C" w:rsidRDefault="008A1FF6" w:rsidP="008A1FF6"/>
        </w:tc>
        <w:tc>
          <w:tcPr>
            <w:tcW w:w="1418" w:type="dxa"/>
          </w:tcPr>
          <w:p w14:paraId="49A8A3F0" w14:textId="3EBCF297" w:rsidR="008A1FF6" w:rsidRPr="00530F64" w:rsidRDefault="008A1FF6" w:rsidP="008A1FF6">
            <w:pPr>
              <w:jc w:val="center"/>
              <w:rPr>
                <w:rFonts w:cs="Times New Roman"/>
                <w:sz w:val="24"/>
                <w:szCs w:val="24"/>
              </w:rPr>
            </w:pPr>
            <w:r w:rsidRPr="00CD6522">
              <w:rPr>
                <w:rFonts w:cs="Times New Roman"/>
                <w:sz w:val="24"/>
                <w:szCs w:val="24"/>
              </w:rPr>
              <w:t>08/25301</w:t>
            </w:r>
          </w:p>
        </w:tc>
        <w:tc>
          <w:tcPr>
            <w:tcW w:w="1417" w:type="dxa"/>
          </w:tcPr>
          <w:p w14:paraId="65A613CA" w14:textId="71B36990" w:rsidR="008A1FF6" w:rsidRDefault="008A1FF6" w:rsidP="008A1FF6">
            <w:pPr>
              <w:jc w:val="center"/>
              <w:rPr>
                <w:rFonts w:cs="Times New Roman"/>
                <w:sz w:val="24"/>
                <w:szCs w:val="24"/>
              </w:rPr>
            </w:pPr>
            <w:r>
              <w:rPr>
                <w:rFonts w:cs="Times New Roman"/>
                <w:sz w:val="24"/>
                <w:szCs w:val="24"/>
              </w:rPr>
              <w:t>20.11.2020</w:t>
            </w:r>
          </w:p>
        </w:tc>
        <w:tc>
          <w:tcPr>
            <w:tcW w:w="5387" w:type="dxa"/>
          </w:tcPr>
          <w:p w14:paraId="2F5211E9" w14:textId="0AE5A9EF" w:rsidR="008A1FF6" w:rsidRPr="0060177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85F633" w14:textId="27B4E99A" w:rsidR="008A1FF6" w:rsidRDefault="008A1FF6" w:rsidP="008A1FF6">
            <w:pPr>
              <w:jc w:val="center"/>
              <w:rPr>
                <w:rFonts w:cs="Times New Roman"/>
                <w:sz w:val="20"/>
                <w:szCs w:val="20"/>
              </w:rPr>
            </w:pPr>
            <w:r>
              <w:rPr>
                <w:rFonts w:cs="Times New Roman"/>
                <w:sz w:val="20"/>
                <w:szCs w:val="20"/>
              </w:rPr>
              <w:t xml:space="preserve">№ </w:t>
            </w:r>
            <w:r w:rsidRPr="00025706">
              <w:rPr>
                <w:rFonts w:cs="Times New Roman"/>
                <w:sz w:val="20"/>
                <w:szCs w:val="20"/>
              </w:rPr>
              <w:t>225-СК-7101</w:t>
            </w:r>
            <w:r>
              <w:rPr>
                <w:rFonts w:cs="Times New Roman"/>
                <w:sz w:val="20"/>
                <w:szCs w:val="20"/>
              </w:rPr>
              <w:t xml:space="preserve"> від 24.11.2020</w:t>
            </w:r>
          </w:p>
        </w:tc>
      </w:tr>
      <w:tr w:rsidR="008A1FF6" w:rsidRPr="002872BC" w14:paraId="33792BC7" w14:textId="77777777" w:rsidTr="00C235B8">
        <w:tc>
          <w:tcPr>
            <w:tcW w:w="708" w:type="dxa"/>
            <w:vMerge/>
          </w:tcPr>
          <w:p w14:paraId="3447368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B02AA29" w14:textId="77777777" w:rsidR="008A1FF6" w:rsidRPr="00A0025C" w:rsidRDefault="008A1FF6" w:rsidP="008A1FF6"/>
        </w:tc>
        <w:tc>
          <w:tcPr>
            <w:tcW w:w="1418" w:type="dxa"/>
          </w:tcPr>
          <w:p w14:paraId="2046C2AF" w14:textId="62728020" w:rsidR="008A1FF6" w:rsidRPr="00530F64" w:rsidRDefault="008A1FF6" w:rsidP="008A1FF6">
            <w:pPr>
              <w:jc w:val="center"/>
              <w:rPr>
                <w:rFonts w:cs="Times New Roman"/>
                <w:sz w:val="24"/>
                <w:szCs w:val="24"/>
              </w:rPr>
            </w:pPr>
            <w:r w:rsidRPr="007516A3">
              <w:rPr>
                <w:rFonts w:cs="Times New Roman"/>
                <w:sz w:val="24"/>
                <w:szCs w:val="24"/>
              </w:rPr>
              <w:t>08/25437</w:t>
            </w:r>
          </w:p>
        </w:tc>
        <w:tc>
          <w:tcPr>
            <w:tcW w:w="1417" w:type="dxa"/>
          </w:tcPr>
          <w:p w14:paraId="55A77A9B" w14:textId="5DAA3AE4" w:rsidR="008A1FF6" w:rsidRDefault="008A1FF6" w:rsidP="008A1FF6">
            <w:pPr>
              <w:jc w:val="center"/>
              <w:rPr>
                <w:rFonts w:cs="Times New Roman"/>
                <w:sz w:val="24"/>
                <w:szCs w:val="24"/>
              </w:rPr>
            </w:pPr>
            <w:r>
              <w:rPr>
                <w:rFonts w:cs="Times New Roman"/>
                <w:sz w:val="24"/>
                <w:szCs w:val="24"/>
              </w:rPr>
              <w:t>23.11.2020</w:t>
            </w:r>
          </w:p>
        </w:tc>
        <w:tc>
          <w:tcPr>
            <w:tcW w:w="5387" w:type="dxa"/>
          </w:tcPr>
          <w:p w14:paraId="15176DA5" w14:textId="66A232EA" w:rsidR="008A1FF6" w:rsidRPr="00601773"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3ED6048B" w14:textId="77881F09" w:rsidR="008A1FF6"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44DF3C1" w14:textId="77777777" w:rsidTr="00C235B8">
        <w:tc>
          <w:tcPr>
            <w:tcW w:w="708" w:type="dxa"/>
            <w:vMerge/>
          </w:tcPr>
          <w:p w14:paraId="7CF94F2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35E4E75" w14:textId="77777777" w:rsidR="008A1FF6" w:rsidRPr="00A0025C" w:rsidRDefault="008A1FF6" w:rsidP="008A1FF6"/>
        </w:tc>
        <w:tc>
          <w:tcPr>
            <w:tcW w:w="1418" w:type="dxa"/>
          </w:tcPr>
          <w:p w14:paraId="53F49679" w14:textId="3C1B88EB" w:rsidR="008A1FF6" w:rsidRPr="00530F64" w:rsidRDefault="008A1FF6" w:rsidP="008A1FF6">
            <w:pPr>
              <w:jc w:val="center"/>
              <w:rPr>
                <w:rFonts w:cs="Times New Roman"/>
                <w:sz w:val="24"/>
                <w:szCs w:val="24"/>
              </w:rPr>
            </w:pPr>
            <w:r w:rsidRPr="005B4DF8">
              <w:rPr>
                <w:rFonts w:cs="Times New Roman"/>
                <w:sz w:val="24"/>
                <w:szCs w:val="24"/>
              </w:rPr>
              <w:t>08/25839</w:t>
            </w:r>
          </w:p>
        </w:tc>
        <w:tc>
          <w:tcPr>
            <w:tcW w:w="1417" w:type="dxa"/>
          </w:tcPr>
          <w:p w14:paraId="693D9418" w14:textId="07606189" w:rsidR="008A1FF6" w:rsidRDefault="008A1FF6" w:rsidP="008A1FF6">
            <w:pPr>
              <w:jc w:val="center"/>
              <w:rPr>
                <w:rFonts w:cs="Times New Roman"/>
                <w:sz w:val="24"/>
                <w:szCs w:val="24"/>
              </w:rPr>
            </w:pPr>
            <w:r>
              <w:rPr>
                <w:rFonts w:cs="Times New Roman"/>
                <w:sz w:val="24"/>
                <w:szCs w:val="24"/>
              </w:rPr>
              <w:t>26.11.2020</w:t>
            </w:r>
          </w:p>
        </w:tc>
        <w:tc>
          <w:tcPr>
            <w:tcW w:w="5387" w:type="dxa"/>
          </w:tcPr>
          <w:p w14:paraId="7A674B62" w14:textId="178A8729" w:rsidR="008A1FF6" w:rsidRPr="00601773" w:rsidRDefault="008A1FF6" w:rsidP="008A1FF6">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67C3F9AB" w14:textId="386FE0D3" w:rsidR="008A1FF6" w:rsidRDefault="008A1FF6" w:rsidP="008A1FF6">
            <w:pPr>
              <w:jc w:val="center"/>
              <w:rPr>
                <w:rFonts w:cs="Times New Roman"/>
                <w:sz w:val="20"/>
                <w:szCs w:val="20"/>
              </w:rPr>
            </w:pPr>
            <w:r>
              <w:rPr>
                <w:rFonts w:cs="Times New Roman"/>
                <w:sz w:val="20"/>
                <w:szCs w:val="20"/>
              </w:rPr>
              <w:t xml:space="preserve">№ </w:t>
            </w:r>
            <w:r w:rsidRPr="005B4DF8">
              <w:rPr>
                <w:rFonts w:cs="Times New Roman"/>
                <w:sz w:val="20"/>
                <w:szCs w:val="20"/>
              </w:rPr>
              <w:t>225-СК-7236</w:t>
            </w:r>
            <w:r>
              <w:rPr>
                <w:rFonts w:cs="Times New Roman"/>
                <w:sz w:val="20"/>
                <w:szCs w:val="20"/>
              </w:rPr>
              <w:t xml:space="preserve"> від 27.11.2020</w:t>
            </w:r>
          </w:p>
        </w:tc>
      </w:tr>
      <w:tr w:rsidR="008A1FF6" w:rsidRPr="002872BC" w14:paraId="7213ADEC" w14:textId="77777777" w:rsidTr="00C235B8">
        <w:tc>
          <w:tcPr>
            <w:tcW w:w="708" w:type="dxa"/>
            <w:vMerge/>
          </w:tcPr>
          <w:p w14:paraId="3A8813C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16C5965" w14:textId="77777777" w:rsidR="008A1FF6" w:rsidRPr="00A0025C" w:rsidRDefault="008A1FF6" w:rsidP="008A1FF6"/>
        </w:tc>
        <w:tc>
          <w:tcPr>
            <w:tcW w:w="1418" w:type="dxa"/>
          </w:tcPr>
          <w:p w14:paraId="04AE3AD5" w14:textId="3710C995" w:rsidR="008A1FF6" w:rsidRPr="00530F64" w:rsidRDefault="008A1FF6" w:rsidP="008A1FF6">
            <w:pPr>
              <w:jc w:val="center"/>
              <w:rPr>
                <w:rFonts w:cs="Times New Roman"/>
                <w:sz w:val="24"/>
                <w:szCs w:val="24"/>
              </w:rPr>
            </w:pPr>
            <w:r w:rsidRPr="008C48AF">
              <w:rPr>
                <w:rFonts w:cs="Times New Roman"/>
                <w:sz w:val="24"/>
                <w:szCs w:val="24"/>
              </w:rPr>
              <w:t>08/25840</w:t>
            </w:r>
          </w:p>
        </w:tc>
        <w:tc>
          <w:tcPr>
            <w:tcW w:w="1417" w:type="dxa"/>
          </w:tcPr>
          <w:p w14:paraId="2B13A744" w14:textId="1A12252F" w:rsidR="008A1FF6" w:rsidRDefault="008A1FF6" w:rsidP="008A1FF6">
            <w:pPr>
              <w:jc w:val="center"/>
              <w:rPr>
                <w:rFonts w:cs="Times New Roman"/>
                <w:sz w:val="24"/>
                <w:szCs w:val="24"/>
              </w:rPr>
            </w:pPr>
            <w:r>
              <w:rPr>
                <w:rFonts w:cs="Times New Roman"/>
                <w:sz w:val="24"/>
                <w:szCs w:val="24"/>
              </w:rPr>
              <w:t>26.11.2020</w:t>
            </w:r>
          </w:p>
        </w:tc>
        <w:tc>
          <w:tcPr>
            <w:tcW w:w="5387" w:type="dxa"/>
          </w:tcPr>
          <w:p w14:paraId="2C04A3C9" w14:textId="45293D90" w:rsidR="008A1FF6" w:rsidRPr="00601773"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8C48AF">
              <w:rPr>
                <w:rFonts w:cs="Times New Roman"/>
                <w:sz w:val="20"/>
                <w:szCs w:val="20"/>
              </w:rPr>
              <w:t>08/279/8/058-428</w:t>
            </w:r>
            <w:r>
              <w:rPr>
                <w:rFonts w:cs="Times New Roman"/>
                <w:sz w:val="20"/>
                <w:szCs w:val="20"/>
              </w:rPr>
              <w:t xml:space="preserve"> без розгляду</w:t>
            </w:r>
          </w:p>
        </w:tc>
        <w:tc>
          <w:tcPr>
            <w:tcW w:w="2836" w:type="dxa"/>
          </w:tcPr>
          <w:p w14:paraId="490C25D1" w14:textId="5A2B8DB6" w:rsidR="008A1FF6" w:rsidRDefault="008A1FF6" w:rsidP="008A1FF6">
            <w:pPr>
              <w:jc w:val="center"/>
              <w:rPr>
                <w:rFonts w:cs="Times New Roman"/>
                <w:sz w:val="20"/>
                <w:szCs w:val="20"/>
              </w:rPr>
            </w:pPr>
            <w:r w:rsidRPr="00802CD5">
              <w:rPr>
                <w:rFonts w:cs="Times New Roman"/>
                <w:sz w:val="20"/>
                <w:szCs w:val="20"/>
              </w:rPr>
              <w:t>Враховано в роботі</w:t>
            </w:r>
          </w:p>
        </w:tc>
      </w:tr>
      <w:tr w:rsidR="008A1FF6" w:rsidRPr="002872BC" w14:paraId="30A36497" w14:textId="77777777" w:rsidTr="00C235B8">
        <w:tc>
          <w:tcPr>
            <w:tcW w:w="708" w:type="dxa"/>
            <w:vMerge w:val="restart"/>
          </w:tcPr>
          <w:p w14:paraId="58F8D79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5D72BE6D" w14:textId="12FC10B6" w:rsidR="008A1FF6" w:rsidRPr="00DD7587" w:rsidRDefault="008A1FF6" w:rsidP="008A1FF6">
            <w:pPr>
              <w:rPr>
                <w:rFonts w:cs="Times New Roman"/>
                <w:szCs w:val="28"/>
              </w:rPr>
            </w:pPr>
            <w:r w:rsidRPr="00A0025C">
              <w:t>Манойленко Наталія Вікторівна</w:t>
            </w:r>
          </w:p>
        </w:tc>
        <w:tc>
          <w:tcPr>
            <w:tcW w:w="1418" w:type="dxa"/>
          </w:tcPr>
          <w:p w14:paraId="160032E4" w14:textId="0A891277" w:rsidR="008A1FF6" w:rsidRPr="00DD7587" w:rsidRDefault="008A1FF6" w:rsidP="008A1FF6">
            <w:pPr>
              <w:jc w:val="center"/>
              <w:rPr>
                <w:rFonts w:cs="Times New Roman"/>
                <w:sz w:val="24"/>
                <w:szCs w:val="24"/>
              </w:rPr>
            </w:pPr>
            <w:r w:rsidRPr="00F74251">
              <w:rPr>
                <w:rFonts w:cs="Times New Roman"/>
                <w:sz w:val="24"/>
                <w:szCs w:val="24"/>
              </w:rPr>
              <w:t>08/1401</w:t>
            </w:r>
            <w:r>
              <w:rPr>
                <w:rFonts w:cs="Times New Roman"/>
                <w:sz w:val="24"/>
                <w:szCs w:val="24"/>
              </w:rPr>
              <w:t>1</w:t>
            </w:r>
          </w:p>
        </w:tc>
        <w:tc>
          <w:tcPr>
            <w:tcW w:w="1417" w:type="dxa"/>
          </w:tcPr>
          <w:p w14:paraId="20AD1FC2" w14:textId="47962643" w:rsidR="008A1FF6" w:rsidRPr="00DD7587" w:rsidRDefault="008A1FF6" w:rsidP="008A1FF6">
            <w:pPr>
              <w:jc w:val="center"/>
              <w:rPr>
                <w:rFonts w:cs="Times New Roman"/>
                <w:sz w:val="24"/>
                <w:szCs w:val="24"/>
              </w:rPr>
            </w:pPr>
            <w:r>
              <w:rPr>
                <w:rFonts w:cs="Times New Roman"/>
                <w:sz w:val="24"/>
                <w:szCs w:val="24"/>
              </w:rPr>
              <w:t>02.07.2020</w:t>
            </w:r>
          </w:p>
        </w:tc>
        <w:tc>
          <w:tcPr>
            <w:tcW w:w="5387" w:type="dxa"/>
          </w:tcPr>
          <w:p w14:paraId="2CA82188" w14:textId="6646B9AB"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91B1FE5" w14:textId="424DD373" w:rsidR="008A1FF6" w:rsidRPr="0048685B" w:rsidRDefault="008A1FF6" w:rsidP="008A1FF6">
            <w:pPr>
              <w:jc w:val="center"/>
              <w:rPr>
                <w:rFonts w:cs="Times New Roman"/>
                <w:sz w:val="20"/>
                <w:szCs w:val="20"/>
              </w:rPr>
            </w:pPr>
            <w:r>
              <w:rPr>
                <w:rFonts w:cs="Times New Roman"/>
                <w:sz w:val="20"/>
                <w:szCs w:val="20"/>
              </w:rPr>
              <w:t xml:space="preserve">№ </w:t>
            </w:r>
            <w:r w:rsidRPr="00593C59">
              <w:rPr>
                <w:rFonts w:cs="Times New Roman"/>
                <w:sz w:val="20"/>
                <w:szCs w:val="20"/>
              </w:rPr>
              <w:t>225-СК-3926</w:t>
            </w:r>
            <w:r>
              <w:rPr>
                <w:rFonts w:cs="Times New Roman"/>
                <w:sz w:val="20"/>
                <w:szCs w:val="20"/>
              </w:rPr>
              <w:t xml:space="preserve"> від 09.07.2020</w:t>
            </w:r>
          </w:p>
        </w:tc>
      </w:tr>
      <w:tr w:rsidR="008A1FF6" w:rsidRPr="002872BC" w14:paraId="29EA36D5" w14:textId="77777777" w:rsidTr="00C235B8">
        <w:tc>
          <w:tcPr>
            <w:tcW w:w="708" w:type="dxa"/>
            <w:vMerge/>
          </w:tcPr>
          <w:p w14:paraId="3C994FB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093CAF0" w14:textId="77777777" w:rsidR="008A1FF6" w:rsidRPr="00A0025C" w:rsidRDefault="008A1FF6" w:rsidP="008A1FF6"/>
        </w:tc>
        <w:tc>
          <w:tcPr>
            <w:tcW w:w="1418" w:type="dxa"/>
          </w:tcPr>
          <w:p w14:paraId="20DD4084" w14:textId="3EB5C60F" w:rsidR="008A1FF6" w:rsidRPr="00DC27F0" w:rsidRDefault="008A1FF6" w:rsidP="008A1FF6">
            <w:pPr>
              <w:jc w:val="center"/>
              <w:rPr>
                <w:rFonts w:cs="Times New Roman"/>
                <w:sz w:val="24"/>
                <w:szCs w:val="24"/>
              </w:rPr>
            </w:pPr>
            <w:r w:rsidRPr="00F40AC3">
              <w:rPr>
                <w:rFonts w:cs="Times New Roman"/>
                <w:sz w:val="24"/>
                <w:szCs w:val="24"/>
              </w:rPr>
              <w:t>08/1401</w:t>
            </w:r>
            <w:r>
              <w:rPr>
                <w:rFonts w:cs="Times New Roman"/>
                <w:sz w:val="24"/>
                <w:szCs w:val="24"/>
              </w:rPr>
              <w:t>3</w:t>
            </w:r>
          </w:p>
        </w:tc>
        <w:tc>
          <w:tcPr>
            <w:tcW w:w="1417" w:type="dxa"/>
          </w:tcPr>
          <w:p w14:paraId="6300CDEF" w14:textId="5E7BFAC6" w:rsidR="008A1FF6" w:rsidRDefault="008A1FF6" w:rsidP="008A1FF6">
            <w:pPr>
              <w:jc w:val="center"/>
              <w:rPr>
                <w:rFonts w:cs="Times New Roman"/>
                <w:sz w:val="24"/>
                <w:szCs w:val="24"/>
              </w:rPr>
            </w:pPr>
            <w:r>
              <w:rPr>
                <w:rFonts w:cs="Times New Roman"/>
                <w:sz w:val="24"/>
                <w:szCs w:val="24"/>
              </w:rPr>
              <w:t>02.07.2020</w:t>
            </w:r>
          </w:p>
        </w:tc>
        <w:tc>
          <w:tcPr>
            <w:tcW w:w="5387" w:type="dxa"/>
          </w:tcPr>
          <w:p w14:paraId="30E93CB1" w14:textId="5550692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CA173B" w14:textId="08DED43D" w:rsidR="008A1FF6" w:rsidRPr="0048685B" w:rsidRDefault="008A1FF6" w:rsidP="008A1FF6">
            <w:pPr>
              <w:jc w:val="center"/>
              <w:rPr>
                <w:rFonts w:cs="Times New Roman"/>
                <w:sz w:val="20"/>
                <w:szCs w:val="20"/>
              </w:rPr>
            </w:pPr>
            <w:r>
              <w:rPr>
                <w:rFonts w:cs="Times New Roman"/>
                <w:sz w:val="20"/>
                <w:szCs w:val="20"/>
              </w:rPr>
              <w:t xml:space="preserve">№ </w:t>
            </w:r>
            <w:r w:rsidRPr="00593C59">
              <w:rPr>
                <w:rFonts w:cs="Times New Roman"/>
                <w:sz w:val="20"/>
                <w:szCs w:val="20"/>
              </w:rPr>
              <w:t>225-СК-3926</w:t>
            </w:r>
            <w:r>
              <w:rPr>
                <w:rFonts w:cs="Times New Roman"/>
                <w:sz w:val="20"/>
                <w:szCs w:val="20"/>
              </w:rPr>
              <w:t xml:space="preserve"> від 09.07.2020</w:t>
            </w:r>
          </w:p>
        </w:tc>
      </w:tr>
      <w:tr w:rsidR="008A1FF6" w:rsidRPr="002872BC" w14:paraId="35377C04" w14:textId="77777777" w:rsidTr="00C235B8">
        <w:tc>
          <w:tcPr>
            <w:tcW w:w="708" w:type="dxa"/>
            <w:vMerge/>
          </w:tcPr>
          <w:p w14:paraId="34AE40B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BF51A80" w14:textId="77777777" w:rsidR="008A1FF6" w:rsidRPr="00A0025C" w:rsidRDefault="008A1FF6" w:rsidP="008A1FF6"/>
        </w:tc>
        <w:tc>
          <w:tcPr>
            <w:tcW w:w="1418" w:type="dxa"/>
          </w:tcPr>
          <w:p w14:paraId="25066390" w14:textId="6780DE2E" w:rsidR="008A1FF6" w:rsidRPr="00DC27F0" w:rsidRDefault="008A1FF6" w:rsidP="008A1FF6">
            <w:pPr>
              <w:jc w:val="center"/>
              <w:rPr>
                <w:rFonts w:cs="Times New Roman"/>
                <w:sz w:val="24"/>
                <w:szCs w:val="24"/>
              </w:rPr>
            </w:pPr>
            <w:r w:rsidRPr="001A24AB">
              <w:rPr>
                <w:rFonts w:cs="Times New Roman"/>
                <w:sz w:val="24"/>
                <w:szCs w:val="24"/>
              </w:rPr>
              <w:t>08/14011</w:t>
            </w:r>
          </w:p>
        </w:tc>
        <w:tc>
          <w:tcPr>
            <w:tcW w:w="1417" w:type="dxa"/>
          </w:tcPr>
          <w:p w14:paraId="01265499" w14:textId="55D8897D" w:rsidR="008A1FF6" w:rsidRDefault="008A1FF6" w:rsidP="008A1FF6">
            <w:pPr>
              <w:jc w:val="center"/>
              <w:rPr>
                <w:rFonts w:cs="Times New Roman"/>
                <w:sz w:val="24"/>
                <w:szCs w:val="24"/>
              </w:rPr>
            </w:pPr>
            <w:r>
              <w:rPr>
                <w:rFonts w:cs="Times New Roman"/>
                <w:sz w:val="24"/>
                <w:szCs w:val="24"/>
              </w:rPr>
              <w:t>02.07.2020</w:t>
            </w:r>
          </w:p>
        </w:tc>
        <w:tc>
          <w:tcPr>
            <w:tcW w:w="5387" w:type="dxa"/>
          </w:tcPr>
          <w:p w14:paraId="3688176C" w14:textId="6F1F672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F759A9" w14:textId="22C484AE" w:rsidR="008A1FF6" w:rsidRPr="00E20A4D" w:rsidRDefault="008A1FF6" w:rsidP="008A1FF6">
            <w:pPr>
              <w:jc w:val="center"/>
              <w:rPr>
                <w:rFonts w:cs="Times New Roman"/>
                <w:sz w:val="20"/>
                <w:szCs w:val="20"/>
                <w:highlight w:val="yellow"/>
              </w:rPr>
            </w:pPr>
            <w:r>
              <w:rPr>
                <w:rFonts w:cs="Times New Roman"/>
                <w:sz w:val="20"/>
                <w:szCs w:val="20"/>
              </w:rPr>
              <w:t xml:space="preserve">№ </w:t>
            </w:r>
            <w:r w:rsidRPr="00593C59">
              <w:rPr>
                <w:rFonts w:cs="Times New Roman"/>
                <w:sz w:val="20"/>
                <w:szCs w:val="20"/>
              </w:rPr>
              <w:t>225-СК-3926</w:t>
            </w:r>
            <w:r>
              <w:rPr>
                <w:rFonts w:cs="Times New Roman"/>
                <w:sz w:val="20"/>
                <w:szCs w:val="20"/>
              </w:rPr>
              <w:t xml:space="preserve"> від 09.07.2020</w:t>
            </w:r>
          </w:p>
        </w:tc>
      </w:tr>
      <w:tr w:rsidR="008A1FF6" w:rsidRPr="002872BC" w14:paraId="63AC2AAB" w14:textId="77777777" w:rsidTr="00C235B8">
        <w:tc>
          <w:tcPr>
            <w:tcW w:w="708" w:type="dxa"/>
            <w:vMerge/>
          </w:tcPr>
          <w:p w14:paraId="16FE473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FDC8B7" w14:textId="77777777" w:rsidR="008A1FF6" w:rsidRPr="00A0025C" w:rsidRDefault="008A1FF6" w:rsidP="008A1FF6"/>
        </w:tc>
        <w:tc>
          <w:tcPr>
            <w:tcW w:w="1418" w:type="dxa"/>
          </w:tcPr>
          <w:p w14:paraId="2A09EAE0" w14:textId="6822CE77" w:rsidR="008A1FF6" w:rsidRPr="0056768F" w:rsidRDefault="008A1FF6" w:rsidP="008A1FF6">
            <w:pPr>
              <w:jc w:val="center"/>
              <w:rPr>
                <w:rFonts w:cs="Times New Roman"/>
                <w:sz w:val="24"/>
                <w:szCs w:val="24"/>
              </w:rPr>
            </w:pPr>
            <w:r w:rsidRPr="008C333B">
              <w:rPr>
                <w:rFonts w:cs="Times New Roman"/>
                <w:sz w:val="24"/>
                <w:szCs w:val="24"/>
              </w:rPr>
              <w:t>08/14013</w:t>
            </w:r>
          </w:p>
        </w:tc>
        <w:tc>
          <w:tcPr>
            <w:tcW w:w="1417" w:type="dxa"/>
          </w:tcPr>
          <w:p w14:paraId="59845769" w14:textId="1A57A178" w:rsidR="008A1FF6" w:rsidRDefault="008A1FF6" w:rsidP="008A1FF6">
            <w:pPr>
              <w:jc w:val="center"/>
              <w:rPr>
                <w:rFonts w:cs="Times New Roman"/>
                <w:sz w:val="24"/>
                <w:szCs w:val="24"/>
              </w:rPr>
            </w:pPr>
            <w:r>
              <w:rPr>
                <w:rFonts w:cs="Times New Roman"/>
                <w:sz w:val="24"/>
                <w:szCs w:val="24"/>
              </w:rPr>
              <w:t>02.07.2020</w:t>
            </w:r>
          </w:p>
        </w:tc>
        <w:tc>
          <w:tcPr>
            <w:tcW w:w="5387" w:type="dxa"/>
          </w:tcPr>
          <w:p w14:paraId="451A2E49" w14:textId="2EDA443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6E89E1" w14:textId="06771692" w:rsidR="008A1FF6" w:rsidRPr="000014C2" w:rsidRDefault="008A1FF6" w:rsidP="008A1FF6">
            <w:pPr>
              <w:jc w:val="center"/>
              <w:rPr>
                <w:rFonts w:cs="Times New Roman"/>
                <w:sz w:val="20"/>
                <w:szCs w:val="20"/>
              </w:rPr>
            </w:pPr>
            <w:r>
              <w:rPr>
                <w:rFonts w:cs="Times New Roman"/>
                <w:sz w:val="20"/>
                <w:szCs w:val="20"/>
              </w:rPr>
              <w:t xml:space="preserve">№ </w:t>
            </w:r>
            <w:r w:rsidRPr="00593C59">
              <w:rPr>
                <w:rFonts w:cs="Times New Roman"/>
                <w:sz w:val="20"/>
                <w:szCs w:val="20"/>
              </w:rPr>
              <w:t>225-СК-3926</w:t>
            </w:r>
            <w:r>
              <w:rPr>
                <w:rFonts w:cs="Times New Roman"/>
                <w:sz w:val="20"/>
                <w:szCs w:val="20"/>
              </w:rPr>
              <w:t xml:space="preserve"> від 09.07.2020</w:t>
            </w:r>
          </w:p>
        </w:tc>
      </w:tr>
      <w:tr w:rsidR="008A1FF6" w:rsidRPr="002872BC" w14:paraId="126AA666" w14:textId="77777777" w:rsidTr="00C235B8">
        <w:tc>
          <w:tcPr>
            <w:tcW w:w="708" w:type="dxa"/>
            <w:vMerge/>
          </w:tcPr>
          <w:p w14:paraId="5898407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3EDF1B1" w14:textId="77777777" w:rsidR="008A1FF6" w:rsidRPr="00A0025C" w:rsidRDefault="008A1FF6" w:rsidP="008A1FF6"/>
        </w:tc>
        <w:tc>
          <w:tcPr>
            <w:tcW w:w="1418" w:type="dxa"/>
          </w:tcPr>
          <w:p w14:paraId="3A5DF2AF" w14:textId="21A9A1CD" w:rsidR="008A1FF6" w:rsidRPr="0056768F" w:rsidRDefault="008A1FF6" w:rsidP="008A1FF6">
            <w:pPr>
              <w:jc w:val="center"/>
              <w:rPr>
                <w:rFonts w:cs="Times New Roman"/>
                <w:sz w:val="24"/>
                <w:szCs w:val="24"/>
              </w:rPr>
            </w:pPr>
            <w:r w:rsidRPr="00B2040E">
              <w:rPr>
                <w:rFonts w:cs="Times New Roman"/>
                <w:sz w:val="24"/>
                <w:szCs w:val="24"/>
              </w:rPr>
              <w:t>08/14671</w:t>
            </w:r>
          </w:p>
        </w:tc>
        <w:tc>
          <w:tcPr>
            <w:tcW w:w="1417" w:type="dxa"/>
          </w:tcPr>
          <w:p w14:paraId="4134062E" w14:textId="03B1093F" w:rsidR="008A1FF6" w:rsidRDefault="008A1FF6" w:rsidP="008A1FF6">
            <w:pPr>
              <w:jc w:val="center"/>
              <w:rPr>
                <w:rFonts w:cs="Times New Roman"/>
                <w:sz w:val="24"/>
                <w:szCs w:val="24"/>
              </w:rPr>
            </w:pPr>
            <w:r>
              <w:rPr>
                <w:rFonts w:cs="Times New Roman"/>
                <w:sz w:val="24"/>
                <w:szCs w:val="24"/>
              </w:rPr>
              <w:t>08.07.2020</w:t>
            </w:r>
          </w:p>
        </w:tc>
        <w:tc>
          <w:tcPr>
            <w:tcW w:w="5387" w:type="dxa"/>
          </w:tcPr>
          <w:p w14:paraId="03DDEE0D" w14:textId="39BC6C36"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4022C4E" w14:textId="0C90218C" w:rsidR="008A1FF6" w:rsidRPr="0048685B" w:rsidRDefault="008A1FF6" w:rsidP="008A1FF6">
            <w:pPr>
              <w:jc w:val="center"/>
              <w:rPr>
                <w:rFonts w:cs="Times New Roman"/>
                <w:sz w:val="20"/>
                <w:szCs w:val="20"/>
              </w:rPr>
            </w:pPr>
            <w:r>
              <w:rPr>
                <w:rFonts w:cs="Times New Roman"/>
                <w:sz w:val="20"/>
                <w:szCs w:val="20"/>
              </w:rPr>
              <w:t xml:space="preserve">№ </w:t>
            </w:r>
            <w:r w:rsidRPr="00B2040E">
              <w:rPr>
                <w:rFonts w:cs="Times New Roman"/>
                <w:sz w:val="20"/>
                <w:szCs w:val="20"/>
              </w:rPr>
              <w:t>225-СК-3988</w:t>
            </w:r>
            <w:r>
              <w:rPr>
                <w:rFonts w:cs="Times New Roman"/>
                <w:sz w:val="20"/>
                <w:szCs w:val="20"/>
              </w:rPr>
              <w:t xml:space="preserve"> від 10.07.2020</w:t>
            </w:r>
          </w:p>
        </w:tc>
      </w:tr>
      <w:tr w:rsidR="008A1FF6" w:rsidRPr="002872BC" w14:paraId="24BCCBD0" w14:textId="77777777" w:rsidTr="00C235B8">
        <w:tc>
          <w:tcPr>
            <w:tcW w:w="708" w:type="dxa"/>
            <w:vMerge/>
          </w:tcPr>
          <w:p w14:paraId="5002992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EB939DE" w14:textId="77777777" w:rsidR="008A1FF6" w:rsidRPr="00A0025C" w:rsidRDefault="008A1FF6" w:rsidP="008A1FF6"/>
        </w:tc>
        <w:tc>
          <w:tcPr>
            <w:tcW w:w="1418" w:type="dxa"/>
          </w:tcPr>
          <w:p w14:paraId="72EDB9EF" w14:textId="1063A7BE" w:rsidR="008A1FF6" w:rsidRPr="00AD6093" w:rsidRDefault="008A1FF6" w:rsidP="008A1FF6">
            <w:pPr>
              <w:jc w:val="center"/>
              <w:rPr>
                <w:rFonts w:cs="Times New Roman"/>
                <w:sz w:val="24"/>
                <w:szCs w:val="24"/>
              </w:rPr>
            </w:pPr>
            <w:r w:rsidRPr="00D674B2">
              <w:rPr>
                <w:rFonts w:cs="Times New Roman"/>
                <w:sz w:val="24"/>
                <w:szCs w:val="24"/>
              </w:rPr>
              <w:t>08/14672</w:t>
            </w:r>
          </w:p>
        </w:tc>
        <w:tc>
          <w:tcPr>
            <w:tcW w:w="1417" w:type="dxa"/>
          </w:tcPr>
          <w:p w14:paraId="2503002F" w14:textId="5A26DA1F" w:rsidR="008A1FF6" w:rsidRDefault="008A1FF6" w:rsidP="008A1FF6">
            <w:pPr>
              <w:jc w:val="center"/>
              <w:rPr>
                <w:rFonts w:cs="Times New Roman"/>
                <w:sz w:val="24"/>
                <w:szCs w:val="24"/>
              </w:rPr>
            </w:pPr>
            <w:r>
              <w:rPr>
                <w:rFonts w:cs="Times New Roman"/>
                <w:sz w:val="24"/>
                <w:szCs w:val="24"/>
              </w:rPr>
              <w:t>08.07.2020</w:t>
            </w:r>
          </w:p>
        </w:tc>
        <w:tc>
          <w:tcPr>
            <w:tcW w:w="5387" w:type="dxa"/>
          </w:tcPr>
          <w:p w14:paraId="7F2AD660" w14:textId="1F8AB6A6" w:rsidR="008A1FF6" w:rsidRPr="006271C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6F0FC5" w14:textId="278DBA8D" w:rsidR="008A1FF6" w:rsidRPr="001B686E" w:rsidRDefault="008A1FF6" w:rsidP="008A1FF6">
            <w:pPr>
              <w:jc w:val="center"/>
              <w:rPr>
                <w:rFonts w:cs="Times New Roman"/>
                <w:sz w:val="20"/>
                <w:szCs w:val="20"/>
              </w:rPr>
            </w:pPr>
            <w:r>
              <w:rPr>
                <w:rFonts w:cs="Times New Roman"/>
                <w:sz w:val="20"/>
                <w:szCs w:val="20"/>
              </w:rPr>
              <w:t xml:space="preserve">№ </w:t>
            </w:r>
            <w:r w:rsidRPr="00B2040E">
              <w:rPr>
                <w:rFonts w:cs="Times New Roman"/>
                <w:sz w:val="20"/>
                <w:szCs w:val="20"/>
              </w:rPr>
              <w:t>225-СК-3988</w:t>
            </w:r>
            <w:r>
              <w:rPr>
                <w:rFonts w:cs="Times New Roman"/>
                <w:sz w:val="20"/>
                <w:szCs w:val="20"/>
              </w:rPr>
              <w:t xml:space="preserve"> від 10.07.2020</w:t>
            </w:r>
          </w:p>
        </w:tc>
      </w:tr>
      <w:tr w:rsidR="008A1FF6" w:rsidRPr="002872BC" w14:paraId="73CD5D50" w14:textId="77777777" w:rsidTr="00C235B8">
        <w:tc>
          <w:tcPr>
            <w:tcW w:w="708" w:type="dxa"/>
            <w:vMerge/>
          </w:tcPr>
          <w:p w14:paraId="6E01FE6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D89891D" w14:textId="77777777" w:rsidR="008A1FF6" w:rsidRPr="00A0025C" w:rsidRDefault="008A1FF6" w:rsidP="008A1FF6"/>
        </w:tc>
        <w:tc>
          <w:tcPr>
            <w:tcW w:w="1418" w:type="dxa"/>
          </w:tcPr>
          <w:p w14:paraId="005DF355" w14:textId="033A6833" w:rsidR="008A1FF6" w:rsidRPr="00DF52DB" w:rsidRDefault="008A1FF6" w:rsidP="008A1FF6">
            <w:pPr>
              <w:jc w:val="center"/>
              <w:rPr>
                <w:rFonts w:cs="Times New Roman"/>
                <w:sz w:val="24"/>
                <w:szCs w:val="24"/>
              </w:rPr>
            </w:pPr>
            <w:r w:rsidRPr="00D2448E">
              <w:rPr>
                <w:rFonts w:cs="Times New Roman"/>
                <w:sz w:val="24"/>
                <w:szCs w:val="24"/>
              </w:rPr>
              <w:t>08/15912</w:t>
            </w:r>
          </w:p>
        </w:tc>
        <w:tc>
          <w:tcPr>
            <w:tcW w:w="1417" w:type="dxa"/>
          </w:tcPr>
          <w:p w14:paraId="2F4CB688" w14:textId="72BC301C" w:rsidR="008A1FF6" w:rsidRDefault="008A1FF6" w:rsidP="008A1FF6">
            <w:pPr>
              <w:jc w:val="center"/>
              <w:rPr>
                <w:rFonts w:cs="Times New Roman"/>
                <w:sz w:val="24"/>
                <w:szCs w:val="24"/>
              </w:rPr>
            </w:pPr>
            <w:r>
              <w:rPr>
                <w:rFonts w:cs="Times New Roman"/>
                <w:sz w:val="24"/>
                <w:szCs w:val="24"/>
              </w:rPr>
              <w:t>22.07.2020</w:t>
            </w:r>
          </w:p>
        </w:tc>
        <w:tc>
          <w:tcPr>
            <w:tcW w:w="5387" w:type="dxa"/>
          </w:tcPr>
          <w:p w14:paraId="2D035128" w14:textId="388E9C3C" w:rsidR="008A1FF6" w:rsidRPr="00F20EEE" w:rsidRDefault="008A1FF6" w:rsidP="008A1FF6">
            <w:pPr>
              <w:jc w:val="both"/>
              <w:rPr>
                <w:rFonts w:cs="Times New Roman"/>
                <w:sz w:val="20"/>
                <w:szCs w:val="20"/>
              </w:rPr>
            </w:pPr>
            <w:r w:rsidRPr="00204594">
              <w:rPr>
                <w:rFonts w:cs="Times New Roman"/>
                <w:sz w:val="20"/>
                <w:szCs w:val="20"/>
              </w:rPr>
              <w:t xml:space="preserve">Щодо відсутності на пленарному засіданні Київської міської ради </w:t>
            </w:r>
            <w:r>
              <w:rPr>
                <w:rFonts w:cs="Times New Roman"/>
                <w:sz w:val="20"/>
                <w:szCs w:val="20"/>
              </w:rPr>
              <w:t>23</w:t>
            </w:r>
            <w:r w:rsidRPr="00204594">
              <w:rPr>
                <w:rFonts w:cs="Times New Roman"/>
                <w:sz w:val="20"/>
                <w:szCs w:val="20"/>
              </w:rPr>
              <w:t>.</w:t>
            </w:r>
            <w:r>
              <w:rPr>
                <w:rFonts w:cs="Times New Roman"/>
                <w:sz w:val="20"/>
                <w:szCs w:val="20"/>
              </w:rPr>
              <w:t>07.</w:t>
            </w:r>
            <w:r w:rsidRPr="00204594">
              <w:rPr>
                <w:rFonts w:cs="Times New Roman"/>
                <w:sz w:val="20"/>
                <w:szCs w:val="20"/>
              </w:rPr>
              <w:t>2020</w:t>
            </w:r>
          </w:p>
        </w:tc>
        <w:tc>
          <w:tcPr>
            <w:tcW w:w="2836" w:type="dxa"/>
          </w:tcPr>
          <w:p w14:paraId="734D33E9" w14:textId="520C7027" w:rsidR="008A1FF6" w:rsidRPr="001B686E" w:rsidRDefault="008A1FF6" w:rsidP="008A1FF6">
            <w:pPr>
              <w:jc w:val="center"/>
              <w:rPr>
                <w:rFonts w:cs="Times New Roman"/>
                <w:sz w:val="20"/>
                <w:szCs w:val="20"/>
              </w:rPr>
            </w:pPr>
            <w:r w:rsidRPr="00204594">
              <w:rPr>
                <w:rFonts w:cs="Times New Roman"/>
                <w:sz w:val="20"/>
                <w:szCs w:val="20"/>
              </w:rPr>
              <w:t>Враховано в роботі</w:t>
            </w:r>
          </w:p>
        </w:tc>
      </w:tr>
      <w:tr w:rsidR="008A1FF6" w:rsidRPr="002872BC" w14:paraId="16148F4F" w14:textId="77777777" w:rsidTr="00C235B8">
        <w:tc>
          <w:tcPr>
            <w:tcW w:w="708" w:type="dxa"/>
            <w:vMerge/>
          </w:tcPr>
          <w:p w14:paraId="5FC34F6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CB0ECB" w14:textId="77777777" w:rsidR="008A1FF6" w:rsidRPr="00A0025C" w:rsidRDefault="008A1FF6" w:rsidP="008A1FF6"/>
        </w:tc>
        <w:tc>
          <w:tcPr>
            <w:tcW w:w="1418" w:type="dxa"/>
          </w:tcPr>
          <w:p w14:paraId="230367CD" w14:textId="42377783" w:rsidR="008A1FF6" w:rsidRPr="00DF52DB" w:rsidRDefault="008A1FF6" w:rsidP="008A1FF6">
            <w:pPr>
              <w:jc w:val="center"/>
              <w:rPr>
                <w:rFonts w:cs="Times New Roman"/>
                <w:sz w:val="24"/>
                <w:szCs w:val="24"/>
              </w:rPr>
            </w:pPr>
            <w:r w:rsidRPr="00B80242">
              <w:rPr>
                <w:rFonts w:cs="Times New Roman"/>
                <w:sz w:val="24"/>
                <w:szCs w:val="24"/>
              </w:rPr>
              <w:t>08/16558</w:t>
            </w:r>
          </w:p>
        </w:tc>
        <w:tc>
          <w:tcPr>
            <w:tcW w:w="1417" w:type="dxa"/>
          </w:tcPr>
          <w:p w14:paraId="54B1E615" w14:textId="64F0B348" w:rsidR="008A1FF6" w:rsidRDefault="008A1FF6" w:rsidP="008A1FF6">
            <w:pPr>
              <w:jc w:val="center"/>
              <w:rPr>
                <w:rFonts w:cs="Times New Roman"/>
                <w:sz w:val="24"/>
                <w:szCs w:val="24"/>
              </w:rPr>
            </w:pPr>
            <w:r>
              <w:rPr>
                <w:rFonts w:cs="Times New Roman"/>
                <w:sz w:val="24"/>
                <w:szCs w:val="24"/>
              </w:rPr>
              <w:t>30.07.2020</w:t>
            </w:r>
          </w:p>
        </w:tc>
        <w:tc>
          <w:tcPr>
            <w:tcW w:w="5387" w:type="dxa"/>
          </w:tcPr>
          <w:p w14:paraId="47D49FD3" w14:textId="011AB112" w:rsidR="008A1FF6" w:rsidRPr="00F20EEE" w:rsidRDefault="008A1FF6" w:rsidP="008A1FF6">
            <w:pPr>
              <w:jc w:val="both"/>
              <w:rPr>
                <w:rFonts w:cs="Times New Roman"/>
                <w:sz w:val="20"/>
                <w:szCs w:val="20"/>
              </w:rPr>
            </w:pPr>
            <w:r w:rsidRPr="00204594">
              <w:rPr>
                <w:rFonts w:cs="Times New Roman"/>
                <w:sz w:val="20"/>
                <w:szCs w:val="20"/>
              </w:rPr>
              <w:t xml:space="preserve">Щодо відсутності на пленарному засіданні Київської міської ради </w:t>
            </w:r>
            <w:r>
              <w:rPr>
                <w:rFonts w:cs="Times New Roman"/>
                <w:sz w:val="20"/>
                <w:szCs w:val="20"/>
              </w:rPr>
              <w:t>30</w:t>
            </w:r>
            <w:r w:rsidRPr="00204594">
              <w:rPr>
                <w:rFonts w:cs="Times New Roman"/>
                <w:sz w:val="20"/>
                <w:szCs w:val="20"/>
              </w:rPr>
              <w:t>.</w:t>
            </w:r>
            <w:r>
              <w:rPr>
                <w:rFonts w:cs="Times New Roman"/>
                <w:sz w:val="20"/>
                <w:szCs w:val="20"/>
              </w:rPr>
              <w:t>07.</w:t>
            </w:r>
            <w:r w:rsidRPr="00204594">
              <w:rPr>
                <w:rFonts w:cs="Times New Roman"/>
                <w:sz w:val="20"/>
                <w:szCs w:val="20"/>
              </w:rPr>
              <w:t>2020</w:t>
            </w:r>
          </w:p>
        </w:tc>
        <w:tc>
          <w:tcPr>
            <w:tcW w:w="2836" w:type="dxa"/>
          </w:tcPr>
          <w:p w14:paraId="43044695" w14:textId="78079FD4" w:rsidR="008A1FF6" w:rsidRPr="001B686E" w:rsidRDefault="008A1FF6" w:rsidP="008A1FF6">
            <w:pPr>
              <w:jc w:val="center"/>
              <w:rPr>
                <w:rFonts w:cs="Times New Roman"/>
                <w:sz w:val="20"/>
                <w:szCs w:val="20"/>
              </w:rPr>
            </w:pPr>
            <w:r w:rsidRPr="00204594">
              <w:rPr>
                <w:rFonts w:cs="Times New Roman"/>
                <w:sz w:val="20"/>
                <w:szCs w:val="20"/>
              </w:rPr>
              <w:t>Враховано в роботі</w:t>
            </w:r>
          </w:p>
        </w:tc>
      </w:tr>
      <w:tr w:rsidR="008A1FF6" w:rsidRPr="002872BC" w14:paraId="5E0BF79E" w14:textId="77777777" w:rsidTr="00C235B8">
        <w:tc>
          <w:tcPr>
            <w:tcW w:w="708" w:type="dxa"/>
            <w:vMerge/>
          </w:tcPr>
          <w:p w14:paraId="0B5CD0C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2C241F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169EBEF" w14:textId="46DA67A1" w:rsidR="008A1FF6" w:rsidRPr="00DF52DB" w:rsidRDefault="008A1FF6" w:rsidP="008A1FF6">
            <w:pPr>
              <w:jc w:val="center"/>
              <w:rPr>
                <w:rFonts w:cs="Times New Roman"/>
                <w:sz w:val="24"/>
                <w:szCs w:val="24"/>
              </w:rPr>
            </w:pPr>
            <w:r>
              <w:rPr>
                <w:rFonts w:cs="Times New Roman"/>
                <w:sz w:val="24"/>
                <w:szCs w:val="24"/>
              </w:rPr>
              <w:t>08/16976</w:t>
            </w:r>
          </w:p>
        </w:tc>
        <w:tc>
          <w:tcPr>
            <w:tcW w:w="1417" w:type="dxa"/>
            <w:tcBorders>
              <w:top w:val="single" w:sz="4" w:space="0" w:color="auto"/>
              <w:left w:val="single" w:sz="4" w:space="0" w:color="auto"/>
              <w:bottom w:val="single" w:sz="4" w:space="0" w:color="auto"/>
              <w:right w:val="single" w:sz="4" w:space="0" w:color="auto"/>
            </w:tcBorders>
          </w:tcPr>
          <w:p w14:paraId="078D210C" w14:textId="43C65E36"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4C397F15" w14:textId="2C19057A" w:rsidR="008A1FF6" w:rsidRPr="00F20EEE"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4CD2B89" w14:textId="56F3D436" w:rsidR="008A1FF6" w:rsidRPr="001B686E" w:rsidRDefault="008A1FF6" w:rsidP="008A1FF6">
            <w:pPr>
              <w:jc w:val="center"/>
              <w:rPr>
                <w:rFonts w:cs="Times New Roman"/>
                <w:sz w:val="20"/>
                <w:szCs w:val="20"/>
              </w:rPr>
            </w:pPr>
            <w:r>
              <w:rPr>
                <w:rFonts w:cs="Times New Roman"/>
                <w:sz w:val="20"/>
                <w:szCs w:val="20"/>
              </w:rPr>
              <w:t>№ 225-СК-4562 від 05.08.2020</w:t>
            </w:r>
          </w:p>
        </w:tc>
      </w:tr>
      <w:tr w:rsidR="008A1FF6" w:rsidRPr="002872BC" w14:paraId="0F47AE69" w14:textId="77777777" w:rsidTr="00C235B8">
        <w:tc>
          <w:tcPr>
            <w:tcW w:w="708" w:type="dxa"/>
            <w:vMerge/>
          </w:tcPr>
          <w:p w14:paraId="5BA5210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8EFF5C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8B4F25D" w14:textId="632112FA" w:rsidR="008A1FF6" w:rsidRPr="00DF52DB" w:rsidRDefault="008A1FF6" w:rsidP="008A1FF6">
            <w:pPr>
              <w:jc w:val="center"/>
              <w:rPr>
                <w:rFonts w:cs="Times New Roman"/>
                <w:sz w:val="24"/>
                <w:szCs w:val="24"/>
              </w:rPr>
            </w:pPr>
            <w:r>
              <w:rPr>
                <w:rFonts w:cs="Times New Roman"/>
                <w:sz w:val="24"/>
                <w:szCs w:val="24"/>
              </w:rPr>
              <w:t>08/16978</w:t>
            </w:r>
          </w:p>
        </w:tc>
        <w:tc>
          <w:tcPr>
            <w:tcW w:w="1417" w:type="dxa"/>
            <w:tcBorders>
              <w:top w:val="single" w:sz="4" w:space="0" w:color="auto"/>
              <w:left w:val="single" w:sz="4" w:space="0" w:color="auto"/>
              <w:bottom w:val="single" w:sz="4" w:space="0" w:color="auto"/>
              <w:right w:val="single" w:sz="4" w:space="0" w:color="auto"/>
            </w:tcBorders>
          </w:tcPr>
          <w:p w14:paraId="30C2CB87" w14:textId="06E1E83A"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C06C98B" w14:textId="23969FA9" w:rsidR="008A1FF6" w:rsidRPr="00F20EEE"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B6EA89E" w14:textId="6477DEC6" w:rsidR="008A1FF6" w:rsidRPr="001B686E" w:rsidRDefault="008A1FF6" w:rsidP="008A1FF6">
            <w:pPr>
              <w:jc w:val="center"/>
              <w:rPr>
                <w:rFonts w:cs="Times New Roman"/>
                <w:sz w:val="20"/>
                <w:szCs w:val="20"/>
              </w:rPr>
            </w:pPr>
            <w:r>
              <w:rPr>
                <w:rFonts w:cs="Times New Roman"/>
                <w:sz w:val="20"/>
                <w:szCs w:val="20"/>
              </w:rPr>
              <w:t>№ 225-СК-4562 від 05.08.2020</w:t>
            </w:r>
          </w:p>
        </w:tc>
      </w:tr>
      <w:tr w:rsidR="008A1FF6" w:rsidRPr="002872BC" w14:paraId="71F5EBA4" w14:textId="77777777" w:rsidTr="00C235B8">
        <w:tc>
          <w:tcPr>
            <w:tcW w:w="708" w:type="dxa"/>
            <w:vMerge/>
          </w:tcPr>
          <w:p w14:paraId="7FF776F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39CE98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5B7D89A" w14:textId="65AA3D9A" w:rsidR="008A1FF6" w:rsidRPr="00DF52DB" w:rsidRDefault="008A1FF6" w:rsidP="008A1FF6">
            <w:pPr>
              <w:jc w:val="center"/>
              <w:rPr>
                <w:rFonts w:cs="Times New Roman"/>
                <w:sz w:val="24"/>
                <w:szCs w:val="24"/>
              </w:rPr>
            </w:pPr>
            <w:r>
              <w:rPr>
                <w:rFonts w:cs="Times New Roman"/>
                <w:sz w:val="24"/>
                <w:szCs w:val="24"/>
              </w:rPr>
              <w:t>08/17031</w:t>
            </w:r>
          </w:p>
        </w:tc>
        <w:tc>
          <w:tcPr>
            <w:tcW w:w="1417" w:type="dxa"/>
            <w:tcBorders>
              <w:top w:val="single" w:sz="4" w:space="0" w:color="auto"/>
              <w:left w:val="single" w:sz="4" w:space="0" w:color="auto"/>
              <w:bottom w:val="single" w:sz="4" w:space="0" w:color="auto"/>
              <w:right w:val="single" w:sz="4" w:space="0" w:color="auto"/>
            </w:tcBorders>
          </w:tcPr>
          <w:p w14:paraId="38FD6FC0" w14:textId="4F0A1775"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6DB4F07D" w14:textId="5132CD87" w:rsidR="008A1FF6" w:rsidRPr="00F20EEE"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17AE026" w14:textId="25038EB5" w:rsidR="008A1FF6" w:rsidRPr="001B686E" w:rsidRDefault="008A1FF6" w:rsidP="008A1FF6">
            <w:pPr>
              <w:jc w:val="center"/>
              <w:rPr>
                <w:rFonts w:cs="Times New Roman"/>
                <w:sz w:val="20"/>
                <w:szCs w:val="20"/>
              </w:rPr>
            </w:pPr>
            <w:r>
              <w:rPr>
                <w:rFonts w:cs="Times New Roman"/>
                <w:sz w:val="20"/>
                <w:szCs w:val="20"/>
              </w:rPr>
              <w:t>№ 225-СК-4660 від 07.08.2020</w:t>
            </w:r>
          </w:p>
        </w:tc>
      </w:tr>
      <w:tr w:rsidR="008A1FF6" w:rsidRPr="002872BC" w14:paraId="00C3F333" w14:textId="77777777" w:rsidTr="00C235B8">
        <w:tc>
          <w:tcPr>
            <w:tcW w:w="708" w:type="dxa"/>
            <w:vMerge/>
          </w:tcPr>
          <w:p w14:paraId="3B6D2F4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6BB385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76E40DF" w14:textId="1486875B" w:rsidR="008A1FF6" w:rsidRPr="00DF52DB" w:rsidRDefault="008A1FF6" w:rsidP="008A1FF6">
            <w:pPr>
              <w:jc w:val="center"/>
              <w:rPr>
                <w:rFonts w:cs="Times New Roman"/>
                <w:sz w:val="24"/>
                <w:szCs w:val="24"/>
              </w:rPr>
            </w:pPr>
            <w:r>
              <w:rPr>
                <w:rFonts w:cs="Times New Roman"/>
                <w:sz w:val="24"/>
                <w:szCs w:val="24"/>
              </w:rPr>
              <w:t>08/17032</w:t>
            </w:r>
          </w:p>
        </w:tc>
        <w:tc>
          <w:tcPr>
            <w:tcW w:w="1417" w:type="dxa"/>
            <w:tcBorders>
              <w:top w:val="single" w:sz="4" w:space="0" w:color="auto"/>
              <w:left w:val="single" w:sz="4" w:space="0" w:color="auto"/>
              <w:bottom w:val="single" w:sz="4" w:space="0" w:color="auto"/>
              <w:right w:val="single" w:sz="4" w:space="0" w:color="auto"/>
            </w:tcBorders>
          </w:tcPr>
          <w:p w14:paraId="1BBB72DF" w14:textId="08035A1F"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01328FE9" w14:textId="03A50340" w:rsidR="008A1FF6" w:rsidRPr="00F20EEE"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BC78848" w14:textId="6C7A5343" w:rsidR="008A1FF6" w:rsidRPr="001B686E" w:rsidRDefault="008A1FF6" w:rsidP="008A1FF6">
            <w:pPr>
              <w:jc w:val="center"/>
              <w:rPr>
                <w:rFonts w:cs="Times New Roman"/>
                <w:sz w:val="20"/>
                <w:szCs w:val="20"/>
              </w:rPr>
            </w:pPr>
            <w:r>
              <w:rPr>
                <w:rFonts w:cs="Times New Roman"/>
                <w:sz w:val="20"/>
                <w:szCs w:val="20"/>
              </w:rPr>
              <w:t>№ 225-СК-4660 від 07.08.2020</w:t>
            </w:r>
          </w:p>
        </w:tc>
      </w:tr>
      <w:tr w:rsidR="008A1FF6" w:rsidRPr="002872BC" w14:paraId="4486F315" w14:textId="77777777" w:rsidTr="00C235B8">
        <w:tc>
          <w:tcPr>
            <w:tcW w:w="708" w:type="dxa"/>
            <w:vMerge/>
          </w:tcPr>
          <w:p w14:paraId="3A7D33B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0353C8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5610E52" w14:textId="2BD92734" w:rsidR="008A1FF6" w:rsidRPr="00DF52DB" w:rsidRDefault="008A1FF6" w:rsidP="008A1FF6">
            <w:pPr>
              <w:jc w:val="center"/>
              <w:rPr>
                <w:rFonts w:cs="Times New Roman"/>
                <w:sz w:val="24"/>
                <w:szCs w:val="24"/>
              </w:rPr>
            </w:pPr>
            <w:r>
              <w:rPr>
                <w:rFonts w:cs="Times New Roman"/>
                <w:sz w:val="24"/>
                <w:szCs w:val="24"/>
              </w:rPr>
              <w:t>08/17077</w:t>
            </w:r>
          </w:p>
        </w:tc>
        <w:tc>
          <w:tcPr>
            <w:tcW w:w="1417" w:type="dxa"/>
            <w:tcBorders>
              <w:top w:val="single" w:sz="4" w:space="0" w:color="auto"/>
              <w:left w:val="single" w:sz="4" w:space="0" w:color="auto"/>
              <w:bottom w:val="single" w:sz="4" w:space="0" w:color="auto"/>
              <w:right w:val="single" w:sz="4" w:space="0" w:color="auto"/>
            </w:tcBorders>
          </w:tcPr>
          <w:p w14:paraId="376F27A5" w14:textId="44C1C517" w:rsidR="008A1FF6" w:rsidRDefault="008A1FF6" w:rsidP="008A1FF6">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E50C633" w14:textId="58B2DCF8" w:rsidR="008A1FF6" w:rsidRPr="00F20EEE"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BD06387" w14:textId="60D3F939" w:rsidR="008A1FF6" w:rsidRPr="001B686E"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7A7F17CE" w14:textId="77777777" w:rsidTr="00C235B8">
        <w:tc>
          <w:tcPr>
            <w:tcW w:w="708" w:type="dxa"/>
            <w:vMerge/>
          </w:tcPr>
          <w:p w14:paraId="34892EB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DD12DB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CD4AC04" w14:textId="3F0CE576" w:rsidR="008A1FF6" w:rsidRPr="00DF52DB" w:rsidRDefault="008A1FF6" w:rsidP="008A1FF6">
            <w:pPr>
              <w:jc w:val="center"/>
              <w:rPr>
                <w:rFonts w:cs="Times New Roman"/>
                <w:sz w:val="24"/>
                <w:szCs w:val="24"/>
              </w:rPr>
            </w:pPr>
            <w:r>
              <w:rPr>
                <w:rFonts w:cs="Times New Roman"/>
                <w:sz w:val="24"/>
                <w:szCs w:val="24"/>
              </w:rPr>
              <w:t>08/17247</w:t>
            </w:r>
          </w:p>
        </w:tc>
        <w:tc>
          <w:tcPr>
            <w:tcW w:w="1417" w:type="dxa"/>
            <w:tcBorders>
              <w:top w:val="single" w:sz="4" w:space="0" w:color="auto"/>
              <w:left w:val="single" w:sz="4" w:space="0" w:color="auto"/>
              <w:bottom w:val="single" w:sz="4" w:space="0" w:color="auto"/>
              <w:right w:val="single" w:sz="4" w:space="0" w:color="auto"/>
            </w:tcBorders>
          </w:tcPr>
          <w:p w14:paraId="75D7CEB2" w14:textId="6CCBACF7"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73217A2C" w14:textId="5CB77C69" w:rsidR="008A1FF6" w:rsidRPr="00F20EEE" w:rsidRDefault="008A1FF6" w:rsidP="008A1FF6">
            <w:pPr>
              <w:jc w:val="both"/>
              <w:rPr>
                <w:rFonts w:cs="Times New Roman"/>
                <w:sz w:val="20"/>
                <w:szCs w:val="20"/>
              </w:rPr>
            </w:pPr>
            <w:r>
              <w:rPr>
                <w:rFonts w:cs="Times New Roman"/>
                <w:sz w:val="20"/>
                <w:szCs w:val="20"/>
              </w:rPr>
              <w:t>Щодо залишення попереднього звернення від 05.08.2020                              № 08/279/08/040-1605 без розгляду</w:t>
            </w:r>
          </w:p>
        </w:tc>
        <w:tc>
          <w:tcPr>
            <w:tcW w:w="2836" w:type="dxa"/>
            <w:tcBorders>
              <w:top w:val="single" w:sz="4" w:space="0" w:color="auto"/>
              <w:left w:val="single" w:sz="4" w:space="0" w:color="auto"/>
              <w:bottom w:val="single" w:sz="4" w:space="0" w:color="auto"/>
              <w:right w:val="single" w:sz="4" w:space="0" w:color="auto"/>
            </w:tcBorders>
          </w:tcPr>
          <w:p w14:paraId="6658DF65" w14:textId="062CAB94" w:rsidR="008A1FF6" w:rsidRPr="001B686E"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46ACC1E" w14:textId="77777777" w:rsidTr="00C235B8">
        <w:tc>
          <w:tcPr>
            <w:tcW w:w="708" w:type="dxa"/>
            <w:vMerge/>
          </w:tcPr>
          <w:p w14:paraId="32000A5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699D1D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615342D" w14:textId="7ABF01A9" w:rsidR="008A1FF6" w:rsidRPr="00DF52DB" w:rsidRDefault="008A1FF6" w:rsidP="008A1FF6">
            <w:pPr>
              <w:jc w:val="center"/>
              <w:rPr>
                <w:rFonts w:cs="Times New Roman"/>
                <w:sz w:val="24"/>
                <w:szCs w:val="24"/>
              </w:rPr>
            </w:pPr>
            <w:r>
              <w:rPr>
                <w:rFonts w:cs="Times New Roman"/>
                <w:sz w:val="24"/>
                <w:szCs w:val="24"/>
              </w:rPr>
              <w:t>08/17251</w:t>
            </w:r>
          </w:p>
        </w:tc>
        <w:tc>
          <w:tcPr>
            <w:tcW w:w="1417" w:type="dxa"/>
            <w:tcBorders>
              <w:top w:val="single" w:sz="4" w:space="0" w:color="auto"/>
              <w:left w:val="single" w:sz="4" w:space="0" w:color="auto"/>
              <w:bottom w:val="single" w:sz="4" w:space="0" w:color="auto"/>
              <w:right w:val="single" w:sz="4" w:space="0" w:color="auto"/>
            </w:tcBorders>
          </w:tcPr>
          <w:p w14:paraId="467F65DC" w14:textId="0CAFB9BE"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207375A7" w14:textId="4C755F8D" w:rsidR="008A1FF6" w:rsidRPr="00F20EEE"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8753B26" w14:textId="4DDF8089" w:rsidR="008A1FF6" w:rsidRPr="001B686E" w:rsidRDefault="008A1FF6" w:rsidP="008A1FF6">
            <w:pPr>
              <w:jc w:val="center"/>
              <w:rPr>
                <w:rFonts w:cs="Times New Roman"/>
                <w:sz w:val="20"/>
                <w:szCs w:val="20"/>
              </w:rPr>
            </w:pPr>
            <w:r>
              <w:rPr>
                <w:rFonts w:cs="Times New Roman"/>
                <w:sz w:val="20"/>
                <w:szCs w:val="20"/>
              </w:rPr>
              <w:t>№ 225-СК-4705 від 11.08.2020</w:t>
            </w:r>
          </w:p>
        </w:tc>
      </w:tr>
      <w:tr w:rsidR="008A1FF6" w:rsidRPr="002872BC" w14:paraId="0DB444C3" w14:textId="77777777" w:rsidTr="00C235B8">
        <w:tc>
          <w:tcPr>
            <w:tcW w:w="708" w:type="dxa"/>
            <w:vMerge/>
          </w:tcPr>
          <w:p w14:paraId="2DFA07F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C10490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7CE5128" w14:textId="1252D938" w:rsidR="008A1FF6" w:rsidRPr="00DF52DB" w:rsidRDefault="008A1FF6" w:rsidP="008A1FF6">
            <w:pPr>
              <w:jc w:val="center"/>
              <w:rPr>
                <w:rFonts w:cs="Times New Roman"/>
                <w:sz w:val="24"/>
                <w:szCs w:val="24"/>
              </w:rPr>
            </w:pPr>
            <w:r>
              <w:rPr>
                <w:rFonts w:cs="Times New Roman"/>
                <w:sz w:val="24"/>
                <w:szCs w:val="24"/>
              </w:rPr>
              <w:t>08/17993</w:t>
            </w:r>
          </w:p>
        </w:tc>
        <w:tc>
          <w:tcPr>
            <w:tcW w:w="1417" w:type="dxa"/>
            <w:tcBorders>
              <w:top w:val="single" w:sz="4" w:space="0" w:color="auto"/>
              <w:left w:val="single" w:sz="4" w:space="0" w:color="auto"/>
              <w:bottom w:val="single" w:sz="4" w:space="0" w:color="auto"/>
              <w:right w:val="single" w:sz="4" w:space="0" w:color="auto"/>
            </w:tcBorders>
          </w:tcPr>
          <w:p w14:paraId="510C4D9D" w14:textId="0F63FDD5" w:rsidR="008A1FF6" w:rsidRDefault="008A1FF6" w:rsidP="008A1FF6">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600A50F5" w14:textId="0A0D889C" w:rsidR="008A1FF6" w:rsidRPr="00F20EEE"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6D0A771" w14:textId="443E6CF0" w:rsidR="008A1FF6" w:rsidRPr="001B686E" w:rsidRDefault="008A1FF6" w:rsidP="008A1FF6">
            <w:pPr>
              <w:jc w:val="center"/>
              <w:rPr>
                <w:rFonts w:cs="Times New Roman"/>
                <w:sz w:val="20"/>
                <w:szCs w:val="20"/>
              </w:rPr>
            </w:pPr>
            <w:r>
              <w:rPr>
                <w:rFonts w:cs="Times New Roman"/>
                <w:sz w:val="20"/>
                <w:szCs w:val="20"/>
              </w:rPr>
              <w:t>№ 225-СК-4942 від 25.08.2020</w:t>
            </w:r>
          </w:p>
        </w:tc>
      </w:tr>
      <w:tr w:rsidR="008A1FF6" w:rsidRPr="002872BC" w14:paraId="0F0BB944" w14:textId="77777777" w:rsidTr="00C235B8">
        <w:tc>
          <w:tcPr>
            <w:tcW w:w="708" w:type="dxa"/>
            <w:vMerge/>
          </w:tcPr>
          <w:p w14:paraId="1EE7CA7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4F8B21" w14:textId="77777777" w:rsidR="008A1FF6" w:rsidRPr="00A0025C" w:rsidRDefault="008A1FF6" w:rsidP="008A1FF6"/>
        </w:tc>
        <w:tc>
          <w:tcPr>
            <w:tcW w:w="1418" w:type="dxa"/>
          </w:tcPr>
          <w:p w14:paraId="2F993E8A" w14:textId="24CB02D7" w:rsidR="008A1FF6" w:rsidRPr="00DF52DB" w:rsidRDefault="008A1FF6" w:rsidP="008A1FF6">
            <w:pPr>
              <w:jc w:val="center"/>
              <w:rPr>
                <w:rFonts w:cs="Times New Roman"/>
                <w:sz w:val="24"/>
                <w:szCs w:val="24"/>
              </w:rPr>
            </w:pPr>
            <w:r w:rsidRPr="004C00AF">
              <w:rPr>
                <w:rFonts w:cs="Times New Roman"/>
                <w:sz w:val="24"/>
                <w:szCs w:val="24"/>
              </w:rPr>
              <w:t>08/19139</w:t>
            </w:r>
          </w:p>
        </w:tc>
        <w:tc>
          <w:tcPr>
            <w:tcW w:w="1417" w:type="dxa"/>
          </w:tcPr>
          <w:p w14:paraId="25010DE6" w14:textId="1B38B458" w:rsidR="008A1FF6" w:rsidRDefault="008A1FF6" w:rsidP="008A1FF6">
            <w:pPr>
              <w:jc w:val="center"/>
              <w:rPr>
                <w:rFonts w:cs="Times New Roman"/>
                <w:sz w:val="24"/>
                <w:szCs w:val="24"/>
              </w:rPr>
            </w:pPr>
            <w:r>
              <w:rPr>
                <w:rFonts w:cs="Times New Roman"/>
                <w:sz w:val="24"/>
                <w:szCs w:val="24"/>
              </w:rPr>
              <w:t>02.09.2020</w:t>
            </w:r>
          </w:p>
        </w:tc>
        <w:tc>
          <w:tcPr>
            <w:tcW w:w="5387" w:type="dxa"/>
          </w:tcPr>
          <w:p w14:paraId="347EFB42" w14:textId="696B5D52"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79F07E" w14:textId="56E80C52" w:rsidR="008A1FF6" w:rsidRPr="001B686E" w:rsidRDefault="008A1FF6" w:rsidP="008A1FF6">
            <w:pPr>
              <w:jc w:val="center"/>
              <w:rPr>
                <w:rFonts w:cs="Times New Roman"/>
                <w:sz w:val="20"/>
                <w:szCs w:val="20"/>
              </w:rPr>
            </w:pPr>
            <w:r>
              <w:rPr>
                <w:rFonts w:cs="Times New Roman"/>
                <w:sz w:val="20"/>
                <w:szCs w:val="20"/>
              </w:rPr>
              <w:t xml:space="preserve">№ </w:t>
            </w:r>
            <w:r w:rsidRPr="00113EE4">
              <w:rPr>
                <w:rFonts w:cs="Times New Roman"/>
                <w:sz w:val="20"/>
                <w:szCs w:val="20"/>
              </w:rPr>
              <w:t>225-СК-525</w:t>
            </w:r>
            <w:r>
              <w:rPr>
                <w:rFonts w:cs="Times New Roman"/>
                <w:sz w:val="20"/>
                <w:szCs w:val="20"/>
              </w:rPr>
              <w:t>6 від 04.09.2020</w:t>
            </w:r>
          </w:p>
        </w:tc>
      </w:tr>
      <w:tr w:rsidR="008A1FF6" w:rsidRPr="002872BC" w14:paraId="52C5D267" w14:textId="77777777" w:rsidTr="00C235B8">
        <w:tc>
          <w:tcPr>
            <w:tcW w:w="708" w:type="dxa"/>
            <w:vMerge/>
          </w:tcPr>
          <w:p w14:paraId="6C3AF4D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CD05D56" w14:textId="77777777" w:rsidR="008A1FF6" w:rsidRPr="00A0025C" w:rsidRDefault="008A1FF6" w:rsidP="008A1FF6"/>
        </w:tc>
        <w:tc>
          <w:tcPr>
            <w:tcW w:w="1418" w:type="dxa"/>
          </w:tcPr>
          <w:p w14:paraId="509975BF" w14:textId="1F2D9775" w:rsidR="008A1FF6" w:rsidRPr="00DF52DB" w:rsidRDefault="008A1FF6" w:rsidP="008A1FF6">
            <w:pPr>
              <w:jc w:val="center"/>
              <w:rPr>
                <w:rFonts w:cs="Times New Roman"/>
                <w:sz w:val="24"/>
                <w:szCs w:val="24"/>
              </w:rPr>
            </w:pPr>
            <w:r w:rsidRPr="001173CF">
              <w:rPr>
                <w:rFonts w:cs="Times New Roman"/>
                <w:sz w:val="24"/>
                <w:szCs w:val="24"/>
              </w:rPr>
              <w:t>08/19140</w:t>
            </w:r>
          </w:p>
        </w:tc>
        <w:tc>
          <w:tcPr>
            <w:tcW w:w="1417" w:type="dxa"/>
          </w:tcPr>
          <w:p w14:paraId="2A47017F" w14:textId="33182C09" w:rsidR="008A1FF6" w:rsidRDefault="008A1FF6" w:rsidP="008A1FF6">
            <w:pPr>
              <w:jc w:val="center"/>
              <w:rPr>
                <w:rFonts w:cs="Times New Roman"/>
                <w:sz w:val="24"/>
                <w:szCs w:val="24"/>
              </w:rPr>
            </w:pPr>
            <w:r>
              <w:rPr>
                <w:rFonts w:cs="Times New Roman"/>
                <w:sz w:val="24"/>
                <w:szCs w:val="24"/>
              </w:rPr>
              <w:t>02.09.2020</w:t>
            </w:r>
          </w:p>
        </w:tc>
        <w:tc>
          <w:tcPr>
            <w:tcW w:w="5387" w:type="dxa"/>
          </w:tcPr>
          <w:p w14:paraId="01112834" w14:textId="415E2884"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A3FF5D0" w14:textId="54452239" w:rsidR="008A1FF6" w:rsidRPr="001B686E" w:rsidRDefault="008A1FF6" w:rsidP="008A1FF6">
            <w:pPr>
              <w:jc w:val="center"/>
              <w:rPr>
                <w:rFonts w:cs="Times New Roman"/>
                <w:sz w:val="20"/>
                <w:szCs w:val="20"/>
              </w:rPr>
            </w:pPr>
            <w:r>
              <w:rPr>
                <w:rFonts w:cs="Times New Roman"/>
                <w:sz w:val="20"/>
                <w:szCs w:val="20"/>
              </w:rPr>
              <w:t xml:space="preserve">№ </w:t>
            </w:r>
            <w:r w:rsidRPr="00113EE4">
              <w:rPr>
                <w:rFonts w:cs="Times New Roman"/>
                <w:sz w:val="20"/>
                <w:szCs w:val="20"/>
              </w:rPr>
              <w:t>225-СК-525</w:t>
            </w:r>
            <w:r>
              <w:rPr>
                <w:rFonts w:cs="Times New Roman"/>
                <w:sz w:val="20"/>
                <w:szCs w:val="20"/>
              </w:rPr>
              <w:t>6 від 04.09.2020</w:t>
            </w:r>
          </w:p>
        </w:tc>
      </w:tr>
      <w:tr w:rsidR="008A1FF6" w:rsidRPr="002872BC" w14:paraId="2298EFEA" w14:textId="77777777" w:rsidTr="00C235B8">
        <w:tc>
          <w:tcPr>
            <w:tcW w:w="708" w:type="dxa"/>
            <w:vMerge/>
          </w:tcPr>
          <w:p w14:paraId="6B9603E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5217DA0" w14:textId="77777777" w:rsidR="008A1FF6" w:rsidRPr="00A0025C" w:rsidRDefault="008A1FF6" w:rsidP="008A1FF6"/>
        </w:tc>
        <w:tc>
          <w:tcPr>
            <w:tcW w:w="1418" w:type="dxa"/>
          </w:tcPr>
          <w:p w14:paraId="20DD5DEF" w14:textId="7B3ECF7A" w:rsidR="008A1FF6" w:rsidRPr="00DF52DB" w:rsidRDefault="008A1FF6" w:rsidP="008A1FF6">
            <w:pPr>
              <w:jc w:val="center"/>
              <w:rPr>
                <w:rFonts w:cs="Times New Roman"/>
                <w:sz w:val="24"/>
                <w:szCs w:val="24"/>
              </w:rPr>
            </w:pPr>
            <w:r w:rsidRPr="007836D7">
              <w:rPr>
                <w:rFonts w:cs="Times New Roman"/>
                <w:sz w:val="24"/>
                <w:szCs w:val="24"/>
              </w:rPr>
              <w:t>08/19202</w:t>
            </w:r>
          </w:p>
        </w:tc>
        <w:tc>
          <w:tcPr>
            <w:tcW w:w="1417" w:type="dxa"/>
          </w:tcPr>
          <w:p w14:paraId="67696892" w14:textId="33AA754E" w:rsidR="008A1FF6" w:rsidRDefault="008A1FF6" w:rsidP="008A1FF6">
            <w:pPr>
              <w:jc w:val="center"/>
              <w:rPr>
                <w:rFonts w:cs="Times New Roman"/>
                <w:sz w:val="24"/>
                <w:szCs w:val="24"/>
              </w:rPr>
            </w:pPr>
            <w:r>
              <w:rPr>
                <w:rFonts w:cs="Times New Roman"/>
                <w:sz w:val="24"/>
                <w:szCs w:val="24"/>
              </w:rPr>
              <w:t>02.09.2020</w:t>
            </w:r>
          </w:p>
        </w:tc>
        <w:tc>
          <w:tcPr>
            <w:tcW w:w="5387" w:type="dxa"/>
          </w:tcPr>
          <w:p w14:paraId="51DDA592" w14:textId="2D630016"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F25A788" w14:textId="4A072229" w:rsidR="008A1FF6" w:rsidRPr="001B686E" w:rsidRDefault="008A1FF6" w:rsidP="008A1FF6">
            <w:pPr>
              <w:jc w:val="center"/>
              <w:rPr>
                <w:rFonts w:cs="Times New Roman"/>
                <w:sz w:val="20"/>
                <w:szCs w:val="20"/>
              </w:rPr>
            </w:pPr>
            <w:r>
              <w:rPr>
                <w:rFonts w:cs="Times New Roman"/>
                <w:sz w:val="20"/>
                <w:szCs w:val="20"/>
              </w:rPr>
              <w:t xml:space="preserve">№ </w:t>
            </w:r>
            <w:r w:rsidRPr="00A04778">
              <w:rPr>
                <w:rFonts w:cs="Times New Roman"/>
                <w:sz w:val="20"/>
                <w:szCs w:val="20"/>
              </w:rPr>
              <w:t>225-СК-5290</w:t>
            </w:r>
            <w:r>
              <w:rPr>
                <w:rFonts w:cs="Times New Roman"/>
                <w:sz w:val="20"/>
                <w:szCs w:val="20"/>
              </w:rPr>
              <w:t xml:space="preserve"> від 04.09.2020</w:t>
            </w:r>
          </w:p>
        </w:tc>
      </w:tr>
      <w:tr w:rsidR="008A1FF6" w:rsidRPr="002872BC" w14:paraId="37B2F4F5" w14:textId="77777777" w:rsidTr="00C235B8">
        <w:tc>
          <w:tcPr>
            <w:tcW w:w="708" w:type="dxa"/>
            <w:vMerge/>
          </w:tcPr>
          <w:p w14:paraId="505CFF0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AB112F4" w14:textId="77777777" w:rsidR="008A1FF6" w:rsidRPr="00A0025C" w:rsidRDefault="008A1FF6" w:rsidP="008A1FF6"/>
        </w:tc>
        <w:tc>
          <w:tcPr>
            <w:tcW w:w="1418" w:type="dxa"/>
          </w:tcPr>
          <w:p w14:paraId="1630D8D6" w14:textId="0EB65464" w:rsidR="008A1FF6" w:rsidRPr="00DF52DB" w:rsidRDefault="008A1FF6" w:rsidP="008A1FF6">
            <w:pPr>
              <w:jc w:val="center"/>
              <w:rPr>
                <w:rFonts w:cs="Times New Roman"/>
                <w:sz w:val="24"/>
                <w:szCs w:val="24"/>
              </w:rPr>
            </w:pPr>
            <w:r w:rsidRPr="00A04778">
              <w:rPr>
                <w:rFonts w:cs="Times New Roman"/>
                <w:sz w:val="24"/>
                <w:szCs w:val="24"/>
              </w:rPr>
              <w:t>08/19203</w:t>
            </w:r>
          </w:p>
        </w:tc>
        <w:tc>
          <w:tcPr>
            <w:tcW w:w="1417" w:type="dxa"/>
          </w:tcPr>
          <w:p w14:paraId="6AFB3413" w14:textId="03D03D79" w:rsidR="008A1FF6" w:rsidRDefault="008A1FF6" w:rsidP="008A1FF6">
            <w:pPr>
              <w:jc w:val="center"/>
              <w:rPr>
                <w:rFonts w:cs="Times New Roman"/>
                <w:sz w:val="24"/>
                <w:szCs w:val="24"/>
              </w:rPr>
            </w:pPr>
            <w:r>
              <w:rPr>
                <w:rFonts w:cs="Times New Roman"/>
                <w:sz w:val="24"/>
                <w:szCs w:val="24"/>
              </w:rPr>
              <w:t>02.09.2020</w:t>
            </w:r>
          </w:p>
        </w:tc>
        <w:tc>
          <w:tcPr>
            <w:tcW w:w="5387" w:type="dxa"/>
          </w:tcPr>
          <w:p w14:paraId="4209AECB" w14:textId="66D306D3"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837F2F" w14:textId="48B9AB83" w:rsidR="008A1FF6" w:rsidRPr="001B686E"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8A39FEF" w14:textId="77777777" w:rsidTr="00C235B8">
        <w:tc>
          <w:tcPr>
            <w:tcW w:w="708" w:type="dxa"/>
            <w:vMerge/>
          </w:tcPr>
          <w:p w14:paraId="182D046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20F37D8" w14:textId="77777777" w:rsidR="008A1FF6" w:rsidRPr="00A0025C" w:rsidRDefault="008A1FF6" w:rsidP="008A1FF6"/>
        </w:tc>
        <w:tc>
          <w:tcPr>
            <w:tcW w:w="1418" w:type="dxa"/>
          </w:tcPr>
          <w:p w14:paraId="6CDE0B12" w14:textId="15F598C9" w:rsidR="008A1FF6" w:rsidRPr="002E14A3" w:rsidRDefault="008A1FF6" w:rsidP="008A1FF6">
            <w:pPr>
              <w:jc w:val="center"/>
              <w:rPr>
                <w:rFonts w:cs="Times New Roman"/>
                <w:sz w:val="24"/>
                <w:szCs w:val="24"/>
              </w:rPr>
            </w:pPr>
            <w:r w:rsidRPr="008827D5">
              <w:rPr>
                <w:rFonts w:cs="Times New Roman"/>
                <w:sz w:val="24"/>
                <w:szCs w:val="24"/>
              </w:rPr>
              <w:t>08/19540</w:t>
            </w:r>
          </w:p>
        </w:tc>
        <w:tc>
          <w:tcPr>
            <w:tcW w:w="1417" w:type="dxa"/>
          </w:tcPr>
          <w:p w14:paraId="1D5B94D2" w14:textId="09F3027B" w:rsidR="008A1FF6" w:rsidRDefault="008A1FF6" w:rsidP="008A1FF6">
            <w:pPr>
              <w:jc w:val="center"/>
              <w:rPr>
                <w:rFonts w:cs="Times New Roman"/>
                <w:sz w:val="24"/>
                <w:szCs w:val="24"/>
              </w:rPr>
            </w:pPr>
            <w:r>
              <w:rPr>
                <w:rFonts w:cs="Times New Roman"/>
                <w:sz w:val="24"/>
                <w:szCs w:val="24"/>
              </w:rPr>
              <w:t>04.09.2020</w:t>
            </w:r>
          </w:p>
        </w:tc>
        <w:tc>
          <w:tcPr>
            <w:tcW w:w="5387" w:type="dxa"/>
          </w:tcPr>
          <w:p w14:paraId="5D6909B0" w14:textId="4AB2E9A5" w:rsidR="008A1FF6" w:rsidRPr="009F426F" w:rsidRDefault="008A1FF6" w:rsidP="008A1FF6">
            <w:pPr>
              <w:jc w:val="both"/>
              <w:rPr>
                <w:rFonts w:cs="Times New Roman"/>
                <w:sz w:val="20"/>
                <w:szCs w:val="20"/>
              </w:rPr>
            </w:pPr>
            <w:r>
              <w:rPr>
                <w:rFonts w:cs="Times New Roman"/>
                <w:sz w:val="20"/>
                <w:szCs w:val="20"/>
              </w:rPr>
              <w:t>Щодо перенаправлення коштів на обслуговування житлового фонду Печерського району м. Києва</w:t>
            </w:r>
          </w:p>
        </w:tc>
        <w:tc>
          <w:tcPr>
            <w:tcW w:w="2836" w:type="dxa"/>
          </w:tcPr>
          <w:p w14:paraId="21A59721" w14:textId="4CBA4B4A" w:rsidR="008A1FF6" w:rsidRPr="00D32488" w:rsidRDefault="008A1FF6" w:rsidP="008A1FF6">
            <w:pPr>
              <w:jc w:val="center"/>
              <w:rPr>
                <w:rFonts w:cs="Times New Roman"/>
                <w:sz w:val="20"/>
                <w:szCs w:val="20"/>
              </w:rPr>
            </w:pPr>
            <w:r>
              <w:rPr>
                <w:rFonts w:cs="Times New Roman"/>
                <w:sz w:val="20"/>
                <w:szCs w:val="20"/>
              </w:rPr>
              <w:t xml:space="preserve">№ </w:t>
            </w:r>
            <w:r w:rsidRPr="008827D5">
              <w:rPr>
                <w:rFonts w:cs="Times New Roman"/>
                <w:sz w:val="20"/>
                <w:szCs w:val="20"/>
              </w:rPr>
              <w:t>225-СК-5336</w:t>
            </w:r>
            <w:r>
              <w:rPr>
                <w:rFonts w:cs="Times New Roman"/>
                <w:sz w:val="20"/>
                <w:szCs w:val="20"/>
              </w:rPr>
              <w:t xml:space="preserve"> від 08.09.2020 (для узагальнення)</w:t>
            </w:r>
          </w:p>
        </w:tc>
      </w:tr>
      <w:tr w:rsidR="008A1FF6" w:rsidRPr="002872BC" w14:paraId="4E90667C" w14:textId="77777777" w:rsidTr="00C235B8">
        <w:tc>
          <w:tcPr>
            <w:tcW w:w="708" w:type="dxa"/>
            <w:vMerge/>
          </w:tcPr>
          <w:p w14:paraId="62976EC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68298CB" w14:textId="77777777" w:rsidR="008A1FF6" w:rsidRPr="00A0025C" w:rsidRDefault="008A1FF6" w:rsidP="008A1FF6"/>
        </w:tc>
        <w:tc>
          <w:tcPr>
            <w:tcW w:w="1418" w:type="dxa"/>
          </w:tcPr>
          <w:p w14:paraId="3B2C9A49" w14:textId="21E72263" w:rsidR="008A1FF6" w:rsidRPr="002E14A3" w:rsidRDefault="008A1FF6" w:rsidP="008A1FF6">
            <w:pPr>
              <w:jc w:val="center"/>
              <w:rPr>
                <w:rFonts w:cs="Times New Roman"/>
                <w:sz w:val="24"/>
                <w:szCs w:val="24"/>
              </w:rPr>
            </w:pPr>
            <w:r w:rsidRPr="00126B2D">
              <w:rPr>
                <w:rFonts w:cs="Times New Roman"/>
                <w:sz w:val="24"/>
                <w:szCs w:val="24"/>
              </w:rPr>
              <w:t>08/19541</w:t>
            </w:r>
          </w:p>
        </w:tc>
        <w:tc>
          <w:tcPr>
            <w:tcW w:w="1417" w:type="dxa"/>
          </w:tcPr>
          <w:p w14:paraId="3927A3A2" w14:textId="3B1EF4E6" w:rsidR="008A1FF6" w:rsidRDefault="008A1FF6" w:rsidP="008A1FF6">
            <w:pPr>
              <w:jc w:val="center"/>
              <w:rPr>
                <w:rFonts w:cs="Times New Roman"/>
                <w:sz w:val="24"/>
                <w:szCs w:val="24"/>
              </w:rPr>
            </w:pPr>
            <w:r>
              <w:rPr>
                <w:rFonts w:cs="Times New Roman"/>
                <w:sz w:val="24"/>
                <w:szCs w:val="24"/>
              </w:rPr>
              <w:t>04.09.2020</w:t>
            </w:r>
          </w:p>
        </w:tc>
        <w:tc>
          <w:tcPr>
            <w:tcW w:w="5387" w:type="dxa"/>
          </w:tcPr>
          <w:p w14:paraId="40BD51C6" w14:textId="2DA5F997"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01</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08/279/08/04</w:t>
            </w:r>
            <w:r>
              <w:rPr>
                <w:rFonts w:cs="Times New Roman"/>
                <w:sz w:val="20"/>
                <w:szCs w:val="20"/>
              </w:rPr>
              <w:t>0-1650 без розгляду</w:t>
            </w:r>
          </w:p>
        </w:tc>
        <w:tc>
          <w:tcPr>
            <w:tcW w:w="2836" w:type="dxa"/>
          </w:tcPr>
          <w:p w14:paraId="39F6DD31" w14:textId="5364EE1F" w:rsidR="008A1FF6" w:rsidRPr="007B2663"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3645AD3" w14:textId="77777777" w:rsidTr="00C235B8">
        <w:tc>
          <w:tcPr>
            <w:tcW w:w="708" w:type="dxa"/>
            <w:vMerge/>
          </w:tcPr>
          <w:p w14:paraId="360B863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29EAF0" w14:textId="77777777" w:rsidR="008A1FF6" w:rsidRPr="00A0025C" w:rsidRDefault="008A1FF6" w:rsidP="008A1FF6"/>
        </w:tc>
        <w:tc>
          <w:tcPr>
            <w:tcW w:w="1418" w:type="dxa"/>
          </w:tcPr>
          <w:p w14:paraId="2A26E10A" w14:textId="620FF40D" w:rsidR="008A1FF6" w:rsidRPr="00DC27F0" w:rsidRDefault="008A1FF6" w:rsidP="008A1FF6">
            <w:pPr>
              <w:jc w:val="center"/>
              <w:rPr>
                <w:rFonts w:cs="Times New Roman"/>
                <w:sz w:val="24"/>
                <w:szCs w:val="24"/>
              </w:rPr>
            </w:pPr>
            <w:r w:rsidRPr="00F33A47">
              <w:rPr>
                <w:rFonts w:cs="Times New Roman"/>
                <w:sz w:val="24"/>
                <w:szCs w:val="24"/>
              </w:rPr>
              <w:t>08/19543</w:t>
            </w:r>
          </w:p>
        </w:tc>
        <w:tc>
          <w:tcPr>
            <w:tcW w:w="1417" w:type="dxa"/>
          </w:tcPr>
          <w:p w14:paraId="30940D2F" w14:textId="191279EE" w:rsidR="008A1FF6" w:rsidRDefault="008A1FF6" w:rsidP="008A1FF6">
            <w:pPr>
              <w:jc w:val="center"/>
              <w:rPr>
                <w:rFonts w:cs="Times New Roman"/>
                <w:sz w:val="24"/>
                <w:szCs w:val="24"/>
              </w:rPr>
            </w:pPr>
            <w:r>
              <w:rPr>
                <w:rFonts w:cs="Times New Roman"/>
                <w:sz w:val="24"/>
                <w:szCs w:val="24"/>
              </w:rPr>
              <w:t>04.09.2020</w:t>
            </w:r>
          </w:p>
        </w:tc>
        <w:tc>
          <w:tcPr>
            <w:tcW w:w="5387" w:type="dxa"/>
          </w:tcPr>
          <w:p w14:paraId="3ACA81AA" w14:textId="74DC65D1"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DD3C70" w14:textId="463AF245"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F33A47">
              <w:rPr>
                <w:rFonts w:cs="Times New Roman"/>
                <w:sz w:val="20"/>
                <w:szCs w:val="20"/>
              </w:rPr>
              <w:t>225-СК-5422</w:t>
            </w:r>
            <w:r>
              <w:rPr>
                <w:rFonts w:cs="Times New Roman"/>
                <w:sz w:val="20"/>
                <w:szCs w:val="20"/>
              </w:rPr>
              <w:t xml:space="preserve"> від 10.09.2020</w:t>
            </w:r>
          </w:p>
        </w:tc>
      </w:tr>
      <w:tr w:rsidR="008A1FF6" w:rsidRPr="002872BC" w14:paraId="2FE0BC87" w14:textId="77777777" w:rsidTr="00C235B8">
        <w:tc>
          <w:tcPr>
            <w:tcW w:w="708" w:type="dxa"/>
            <w:vMerge/>
          </w:tcPr>
          <w:p w14:paraId="3143D17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1C6CFF8" w14:textId="77777777" w:rsidR="008A1FF6" w:rsidRPr="00A0025C" w:rsidRDefault="008A1FF6" w:rsidP="008A1FF6"/>
        </w:tc>
        <w:tc>
          <w:tcPr>
            <w:tcW w:w="1418" w:type="dxa"/>
          </w:tcPr>
          <w:p w14:paraId="1325107F" w14:textId="5E6D17E8" w:rsidR="008A1FF6" w:rsidRPr="00DC27F0" w:rsidRDefault="008A1FF6" w:rsidP="008A1FF6">
            <w:pPr>
              <w:jc w:val="center"/>
              <w:rPr>
                <w:rFonts w:cs="Times New Roman"/>
                <w:sz w:val="24"/>
                <w:szCs w:val="24"/>
              </w:rPr>
            </w:pPr>
            <w:r w:rsidRPr="00124E34">
              <w:rPr>
                <w:rFonts w:cs="Times New Roman"/>
                <w:sz w:val="24"/>
                <w:szCs w:val="24"/>
              </w:rPr>
              <w:t>08/19544</w:t>
            </w:r>
          </w:p>
        </w:tc>
        <w:tc>
          <w:tcPr>
            <w:tcW w:w="1417" w:type="dxa"/>
          </w:tcPr>
          <w:p w14:paraId="0FF6A2D8" w14:textId="1A3B0D21" w:rsidR="008A1FF6" w:rsidRDefault="008A1FF6" w:rsidP="008A1FF6">
            <w:pPr>
              <w:jc w:val="center"/>
              <w:rPr>
                <w:rFonts w:cs="Times New Roman"/>
                <w:sz w:val="24"/>
                <w:szCs w:val="24"/>
              </w:rPr>
            </w:pPr>
            <w:r>
              <w:rPr>
                <w:rFonts w:cs="Times New Roman"/>
                <w:sz w:val="24"/>
                <w:szCs w:val="24"/>
              </w:rPr>
              <w:t>04.09.2020</w:t>
            </w:r>
          </w:p>
        </w:tc>
        <w:tc>
          <w:tcPr>
            <w:tcW w:w="5387" w:type="dxa"/>
          </w:tcPr>
          <w:p w14:paraId="03D1EF9F" w14:textId="66736967" w:rsidR="008A1FF6" w:rsidRPr="009F426F" w:rsidRDefault="008A1FF6" w:rsidP="008A1FF6">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sidRPr="005851B1">
              <w:rPr>
                <w:rFonts w:cs="Times New Roman"/>
                <w:sz w:val="20"/>
                <w:szCs w:val="20"/>
              </w:rPr>
              <w:t>центр</w:t>
            </w:r>
            <w:r>
              <w:rPr>
                <w:rFonts w:cs="Times New Roman"/>
                <w:sz w:val="20"/>
                <w:szCs w:val="20"/>
              </w:rPr>
              <w:t>у</w:t>
            </w:r>
            <w:r w:rsidRPr="005851B1">
              <w:rPr>
                <w:rFonts w:cs="Times New Roman"/>
                <w:sz w:val="20"/>
                <w:szCs w:val="20"/>
              </w:rPr>
              <w:t xml:space="preserve"> соціальних служб для сім'ї, дітей та молоді</w:t>
            </w:r>
            <w:r w:rsidRPr="00B412BB">
              <w:rPr>
                <w:rFonts w:cs="Times New Roman"/>
                <w:sz w:val="20"/>
                <w:szCs w:val="20"/>
              </w:rPr>
              <w:t xml:space="preserve"> Печерського району</w:t>
            </w:r>
            <w:r>
              <w:rPr>
                <w:rFonts w:cs="Times New Roman"/>
                <w:sz w:val="20"/>
                <w:szCs w:val="20"/>
              </w:rPr>
              <w:t xml:space="preserve"> </w:t>
            </w:r>
            <w:r w:rsidRPr="00B412BB">
              <w:rPr>
                <w:rFonts w:cs="Times New Roman"/>
                <w:sz w:val="20"/>
                <w:szCs w:val="20"/>
              </w:rPr>
              <w:t>м. Києва</w:t>
            </w:r>
          </w:p>
        </w:tc>
        <w:tc>
          <w:tcPr>
            <w:tcW w:w="2836" w:type="dxa"/>
          </w:tcPr>
          <w:p w14:paraId="27E24E40" w14:textId="749F7A05" w:rsidR="008A1FF6" w:rsidRPr="000854C6"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14975DA6" w14:textId="77777777" w:rsidTr="00C235B8">
        <w:tc>
          <w:tcPr>
            <w:tcW w:w="708" w:type="dxa"/>
            <w:vMerge/>
          </w:tcPr>
          <w:p w14:paraId="7614598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5BC30F8" w14:textId="77777777" w:rsidR="008A1FF6" w:rsidRPr="00A0025C" w:rsidRDefault="008A1FF6" w:rsidP="008A1FF6"/>
        </w:tc>
        <w:tc>
          <w:tcPr>
            <w:tcW w:w="1418" w:type="dxa"/>
          </w:tcPr>
          <w:p w14:paraId="1FAF5D28" w14:textId="2518F759" w:rsidR="008A1FF6" w:rsidRPr="00DC27F0" w:rsidRDefault="008A1FF6" w:rsidP="008A1FF6">
            <w:pPr>
              <w:jc w:val="center"/>
              <w:rPr>
                <w:rFonts w:cs="Times New Roman"/>
                <w:sz w:val="24"/>
                <w:szCs w:val="24"/>
              </w:rPr>
            </w:pPr>
            <w:r w:rsidRPr="009417A6">
              <w:rPr>
                <w:rFonts w:cs="Times New Roman"/>
                <w:sz w:val="24"/>
                <w:szCs w:val="24"/>
              </w:rPr>
              <w:t>08/19695</w:t>
            </w:r>
          </w:p>
        </w:tc>
        <w:tc>
          <w:tcPr>
            <w:tcW w:w="1417" w:type="dxa"/>
          </w:tcPr>
          <w:p w14:paraId="259590D0" w14:textId="49D5C99A" w:rsidR="008A1FF6" w:rsidRDefault="008A1FF6" w:rsidP="008A1FF6">
            <w:pPr>
              <w:jc w:val="center"/>
              <w:rPr>
                <w:rFonts w:cs="Times New Roman"/>
                <w:sz w:val="24"/>
                <w:szCs w:val="24"/>
              </w:rPr>
            </w:pPr>
            <w:r>
              <w:rPr>
                <w:rFonts w:cs="Times New Roman"/>
                <w:sz w:val="24"/>
                <w:szCs w:val="24"/>
              </w:rPr>
              <w:t>08.09.2020</w:t>
            </w:r>
          </w:p>
        </w:tc>
        <w:tc>
          <w:tcPr>
            <w:tcW w:w="5387" w:type="dxa"/>
          </w:tcPr>
          <w:p w14:paraId="75E147C3" w14:textId="29A40299"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04</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08/279/08/04</w:t>
            </w:r>
            <w:r>
              <w:rPr>
                <w:rFonts w:cs="Times New Roman"/>
                <w:sz w:val="20"/>
                <w:szCs w:val="20"/>
              </w:rPr>
              <w:t>0-1660 без розгляду</w:t>
            </w:r>
          </w:p>
        </w:tc>
        <w:tc>
          <w:tcPr>
            <w:tcW w:w="2836" w:type="dxa"/>
          </w:tcPr>
          <w:p w14:paraId="5E8AF9A0" w14:textId="14045F68" w:rsidR="008A1FF6" w:rsidRPr="000854C6"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071D062F" w14:textId="77777777" w:rsidTr="00C235B8">
        <w:tc>
          <w:tcPr>
            <w:tcW w:w="708" w:type="dxa"/>
            <w:vMerge/>
          </w:tcPr>
          <w:p w14:paraId="2D12A46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F3A2AE2" w14:textId="77777777" w:rsidR="008A1FF6" w:rsidRPr="00A0025C" w:rsidRDefault="008A1FF6" w:rsidP="008A1FF6"/>
        </w:tc>
        <w:tc>
          <w:tcPr>
            <w:tcW w:w="1418" w:type="dxa"/>
          </w:tcPr>
          <w:p w14:paraId="358BF8AB" w14:textId="06CCD8A0" w:rsidR="008A1FF6" w:rsidRPr="00DC27F0" w:rsidRDefault="008A1FF6" w:rsidP="008A1FF6">
            <w:pPr>
              <w:jc w:val="center"/>
              <w:rPr>
                <w:rFonts w:cs="Times New Roman"/>
                <w:sz w:val="24"/>
                <w:szCs w:val="24"/>
              </w:rPr>
            </w:pPr>
            <w:r w:rsidRPr="0080382D">
              <w:rPr>
                <w:rFonts w:cs="Times New Roman"/>
                <w:sz w:val="24"/>
                <w:szCs w:val="24"/>
              </w:rPr>
              <w:t>08/21163</w:t>
            </w:r>
          </w:p>
        </w:tc>
        <w:tc>
          <w:tcPr>
            <w:tcW w:w="1417" w:type="dxa"/>
          </w:tcPr>
          <w:p w14:paraId="55CF866C" w14:textId="7B9F1C4E" w:rsidR="008A1FF6" w:rsidRDefault="008A1FF6" w:rsidP="008A1FF6">
            <w:pPr>
              <w:jc w:val="center"/>
              <w:rPr>
                <w:rFonts w:cs="Times New Roman"/>
                <w:sz w:val="24"/>
                <w:szCs w:val="24"/>
              </w:rPr>
            </w:pPr>
            <w:r>
              <w:rPr>
                <w:rFonts w:cs="Times New Roman"/>
                <w:sz w:val="24"/>
                <w:szCs w:val="24"/>
              </w:rPr>
              <w:t>24.09.2020</w:t>
            </w:r>
          </w:p>
        </w:tc>
        <w:tc>
          <w:tcPr>
            <w:tcW w:w="5387" w:type="dxa"/>
          </w:tcPr>
          <w:p w14:paraId="1564AFF5" w14:textId="220DE6A8" w:rsidR="008A1FF6" w:rsidRPr="009F426F" w:rsidRDefault="008A1FF6" w:rsidP="008A1FF6">
            <w:pPr>
              <w:jc w:val="both"/>
              <w:rPr>
                <w:rFonts w:cs="Times New Roman"/>
                <w:sz w:val="20"/>
                <w:szCs w:val="20"/>
              </w:rPr>
            </w:pPr>
            <w:r w:rsidRPr="00F1621A">
              <w:rPr>
                <w:rFonts w:cs="Times New Roman"/>
                <w:sz w:val="20"/>
                <w:szCs w:val="20"/>
              </w:rPr>
              <w:t xml:space="preserve">Щодо здійснення фінансування на придбання </w:t>
            </w:r>
            <w:r>
              <w:rPr>
                <w:rFonts w:cs="Times New Roman"/>
                <w:sz w:val="20"/>
                <w:szCs w:val="20"/>
              </w:rPr>
              <w:t>с</w:t>
            </w:r>
            <w:r w:rsidRPr="00F1621A">
              <w:rPr>
                <w:rFonts w:cs="Times New Roman"/>
                <w:sz w:val="20"/>
                <w:szCs w:val="20"/>
              </w:rPr>
              <w:t>портивн</w:t>
            </w:r>
            <w:r>
              <w:rPr>
                <w:rFonts w:cs="Times New Roman"/>
                <w:sz w:val="20"/>
                <w:szCs w:val="20"/>
              </w:rPr>
              <w:t>ого</w:t>
            </w:r>
            <w:r w:rsidRPr="00F1621A">
              <w:rPr>
                <w:rFonts w:cs="Times New Roman"/>
                <w:sz w:val="20"/>
                <w:szCs w:val="20"/>
              </w:rPr>
              <w:t xml:space="preserve"> спорядження</w:t>
            </w:r>
            <w:r>
              <w:rPr>
                <w:rFonts w:cs="Times New Roman"/>
                <w:sz w:val="20"/>
                <w:szCs w:val="20"/>
              </w:rPr>
              <w:t xml:space="preserve"> для ДЮСШ</w:t>
            </w:r>
            <w:r w:rsidRPr="0080382D">
              <w:rPr>
                <w:rFonts w:cs="Times New Roman"/>
                <w:sz w:val="20"/>
                <w:szCs w:val="20"/>
              </w:rPr>
              <w:t xml:space="preserve"> №</w:t>
            </w:r>
            <w:r>
              <w:rPr>
                <w:rFonts w:cs="Times New Roman"/>
                <w:sz w:val="20"/>
                <w:szCs w:val="20"/>
              </w:rPr>
              <w:t xml:space="preserve"> </w:t>
            </w:r>
            <w:r w:rsidRPr="0080382D">
              <w:rPr>
                <w:rFonts w:cs="Times New Roman"/>
                <w:sz w:val="20"/>
                <w:szCs w:val="20"/>
              </w:rPr>
              <w:t>15</w:t>
            </w:r>
            <w:r>
              <w:rPr>
                <w:rFonts w:cs="Times New Roman"/>
                <w:sz w:val="20"/>
                <w:szCs w:val="20"/>
              </w:rPr>
              <w:t xml:space="preserve"> Голосіївського району                        м. Києва</w:t>
            </w:r>
          </w:p>
        </w:tc>
        <w:tc>
          <w:tcPr>
            <w:tcW w:w="2836" w:type="dxa"/>
          </w:tcPr>
          <w:p w14:paraId="52BF11DC" w14:textId="0A567A80" w:rsidR="008A1FF6" w:rsidRPr="000854C6"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372C76CD" w14:textId="77777777" w:rsidTr="00C235B8">
        <w:tc>
          <w:tcPr>
            <w:tcW w:w="708" w:type="dxa"/>
            <w:vMerge/>
          </w:tcPr>
          <w:p w14:paraId="07AE5D2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37D078" w14:textId="77777777" w:rsidR="008A1FF6" w:rsidRPr="00A0025C" w:rsidRDefault="008A1FF6" w:rsidP="008A1FF6"/>
        </w:tc>
        <w:tc>
          <w:tcPr>
            <w:tcW w:w="1418" w:type="dxa"/>
          </w:tcPr>
          <w:p w14:paraId="434573BF" w14:textId="32A62E35" w:rsidR="008A1FF6" w:rsidRPr="00DC27F0" w:rsidRDefault="008A1FF6" w:rsidP="008A1FF6">
            <w:pPr>
              <w:jc w:val="center"/>
              <w:rPr>
                <w:rFonts w:cs="Times New Roman"/>
                <w:sz w:val="24"/>
                <w:szCs w:val="24"/>
              </w:rPr>
            </w:pPr>
            <w:r w:rsidRPr="00DF1957">
              <w:rPr>
                <w:rFonts w:cs="Times New Roman"/>
                <w:sz w:val="24"/>
                <w:szCs w:val="24"/>
              </w:rPr>
              <w:t>08/21213</w:t>
            </w:r>
          </w:p>
        </w:tc>
        <w:tc>
          <w:tcPr>
            <w:tcW w:w="1417" w:type="dxa"/>
          </w:tcPr>
          <w:p w14:paraId="5A762C4B" w14:textId="2C477974" w:rsidR="008A1FF6" w:rsidRDefault="008A1FF6" w:rsidP="008A1FF6">
            <w:pPr>
              <w:jc w:val="center"/>
              <w:rPr>
                <w:rFonts w:cs="Times New Roman"/>
                <w:sz w:val="24"/>
                <w:szCs w:val="24"/>
              </w:rPr>
            </w:pPr>
            <w:r>
              <w:rPr>
                <w:rFonts w:cs="Times New Roman"/>
                <w:sz w:val="24"/>
                <w:szCs w:val="24"/>
              </w:rPr>
              <w:t>24.09.2020</w:t>
            </w:r>
          </w:p>
        </w:tc>
        <w:tc>
          <w:tcPr>
            <w:tcW w:w="5387" w:type="dxa"/>
          </w:tcPr>
          <w:p w14:paraId="028E2526" w14:textId="4D0B1495" w:rsidR="008A1FF6" w:rsidRPr="009F426F"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21</w:t>
            </w:r>
            <w:r w:rsidRPr="00631825">
              <w:rPr>
                <w:rFonts w:cs="Times New Roman"/>
                <w:sz w:val="20"/>
                <w:szCs w:val="20"/>
              </w:rPr>
              <w:t>.</w:t>
            </w:r>
            <w:r>
              <w:rPr>
                <w:rFonts w:cs="Times New Roman"/>
                <w:sz w:val="20"/>
                <w:szCs w:val="20"/>
              </w:rPr>
              <w:t>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08/279/08/04</w:t>
            </w:r>
            <w:r>
              <w:rPr>
                <w:rFonts w:cs="Times New Roman"/>
                <w:sz w:val="20"/>
                <w:szCs w:val="20"/>
              </w:rPr>
              <w:t>0-1691 без розгляду</w:t>
            </w:r>
          </w:p>
        </w:tc>
        <w:tc>
          <w:tcPr>
            <w:tcW w:w="2836" w:type="dxa"/>
          </w:tcPr>
          <w:p w14:paraId="2233C580" w14:textId="3D216FDF" w:rsidR="008A1FF6" w:rsidRPr="000854C6"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608EBF92" w14:textId="77777777" w:rsidTr="00C235B8">
        <w:tc>
          <w:tcPr>
            <w:tcW w:w="708" w:type="dxa"/>
            <w:vMerge/>
          </w:tcPr>
          <w:p w14:paraId="252B59B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B1E5E36" w14:textId="77777777" w:rsidR="008A1FF6" w:rsidRPr="00A0025C" w:rsidRDefault="008A1FF6" w:rsidP="008A1FF6"/>
        </w:tc>
        <w:tc>
          <w:tcPr>
            <w:tcW w:w="1418" w:type="dxa"/>
          </w:tcPr>
          <w:p w14:paraId="2710FA16" w14:textId="46CD8C63" w:rsidR="008A1FF6" w:rsidRPr="00DC27F0" w:rsidRDefault="008A1FF6" w:rsidP="008A1FF6">
            <w:pPr>
              <w:jc w:val="center"/>
              <w:rPr>
                <w:rFonts w:cs="Times New Roman"/>
                <w:sz w:val="24"/>
                <w:szCs w:val="24"/>
              </w:rPr>
            </w:pPr>
            <w:r w:rsidRPr="001D46DE">
              <w:rPr>
                <w:rFonts w:cs="Times New Roman"/>
                <w:sz w:val="24"/>
                <w:szCs w:val="24"/>
              </w:rPr>
              <w:t>08/21324</w:t>
            </w:r>
          </w:p>
        </w:tc>
        <w:tc>
          <w:tcPr>
            <w:tcW w:w="1417" w:type="dxa"/>
          </w:tcPr>
          <w:p w14:paraId="5156E7DF" w14:textId="568F8BA7" w:rsidR="008A1FF6" w:rsidRDefault="008A1FF6" w:rsidP="008A1FF6">
            <w:pPr>
              <w:jc w:val="center"/>
              <w:rPr>
                <w:rFonts w:cs="Times New Roman"/>
                <w:sz w:val="24"/>
                <w:szCs w:val="24"/>
              </w:rPr>
            </w:pPr>
            <w:r>
              <w:rPr>
                <w:rFonts w:cs="Times New Roman"/>
                <w:sz w:val="24"/>
                <w:szCs w:val="24"/>
              </w:rPr>
              <w:t>25.09.2020</w:t>
            </w:r>
          </w:p>
        </w:tc>
        <w:tc>
          <w:tcPr>
            <w:tcW w:w="5387" w:type="dxa"/>
            <w:tcBorders>
              <w:top w:val="single" w:sz="4" w:space="0" w:color="auto"/>
              <w:left w:val="single" w:sz="4" w:space="0" w:color="auto"/>
              <w:bottom w:val="single" w:sz="4" w:space="0" w:color="auto"/>
              <w:right w:val="single" w:sz="4" w:space="0" w:color="auto"/>
            </w:tcBorders>
          </w:tcPr>
          <w:p w14:paraId="0E0A339A" w14:textId="5BED6FC4" w:rsidR="008A1FF6" w:rsidRPr="009F426F" w:rsidRDefault="008A1FF6" w:rsidP="008A1FF6">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Pr>
          <w:p w14:paraId="386A4967" w14:textId="3EE593D6" w:rsidR="008A1FF6" w:rsidRPr="000854C6"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00F4BF2A" w14:textId="77777777" w:rsidTr="00C235B8">
        <w:tc>
          <w:tcPr>
            <w:tcW w:w="708" w:type="dxa"/>
            <w:vMerge/>
          </w:tcPr>
          <w:p w14:paraId="7D43DCE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F7F0049" w14:textId="77777777" w:rsidR="008A1FF6" w:rsidRPr="00A0025C" w:rsidRDefault="008A1FF6" w:rsidP="008A1FF6"/>
        </w:tc>
        <w:tc>
          <w:tcPr>
            <w:tcW w:w="1418" w:type="dxa"/>
          </w:tcPr>
          <w:p w14:paraId="363AACFD" w14:textId="35A9E130" w:rsidR="008A1FF6" w:rsidRPr="00DC27F0" w:rsidRDefault="008A1FF6" w:rsidP="008A1FF6">
            <w:pPr>
              <w:jc w:val="center"/>
              <w:rPr>
                <w:rFonts w:cs="Times New Roman"/>
                <w:sz w:val="24"/>
                <w:szCs w:val="24"/>
              </w:rPr>
            </w:pPr>
            <w:r w:rsidRPr="00480493">
              <w:rPr>
                <w:rFonts w:cs="Times New Roman"/>
                <w:sz w:val="24"/>
                <w:szCs w:val="24"/>
              </w:rPr>
              <w:t>08/21876</w:t>
            </w:r>
          </w:p>
        </w:tc>
        <w:tc>
          <w:tcPr>
            <w:tcW w:w="1417" w:type="dxa"/>
          </w:tcPr>
          <w:p w14:paraId="040B2FCB" w14:textId="5130BACA" w:rsidR="008A1FF6" w:rsidRDefault="008A1FF6" w:rsidP="008A1FF6">
            <w:pPr>
              <w:jc w:val="center"/>
              <w:rPr>
                <w:rFonts w:cs="Times New Roman"/>
                <w:sz w:val="24"/>
                <w:szCs w:val="24"/>
              </w:rPr>
            </w:pPr>
            <w:r>
              <w:rPr>
                <w:rFonts w:cs="Times New Roman"/>
                <w:sz w:val="24"/>
                <w:szCs w:val="24"/>
              </w:rPr>
              <w:t>01.10.2020</w:t>
            </w:r>
          </w:p>
        </w:tc>
        <w:tc>
          <w:tcPr>
            <w:tcW w:w="5387" w:type="dxa"/>
          </w:tcPr>
          <w:p w14:paraId="3C3535F8" w14:textId="557AB4BE"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643FE9" w14:textId="5F74C34D"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873D48">
              <w:rPr>
                <w:rFonts w:cs="Times New Roman"/>
                <w:sz w:val="20"/>
                <w:szCs w:val="20"/>
              </w:rPr>
              <w:t>225-СК-6</w:t>
            </w:r>
            <w:r>
              <w:rPr>
                <w:rFonts w:cs="Times New Roman"/>
                <w:sz w:val="20"/>
                <w:szCs w:val="20"/>
              </w:rPr>
              <w:t>160 від 07.10.2020</w:t>
            </w:r>
          </w:p>
        </w:tc>
      </w:tr>
      <w:tr w:rsidR="008A1FF6" w:rsidRPr="002872BC" w14:paraId="43AB5404" w14:textId="77777777" w:rsidTr="00C235B8">
        <w:tc>
          <w:tcPr>
            <w:tcW w:w="708" w:type="dxa"/>
            <w:vMerge/>
          </w:tcPr>
          <w:p w14:paraId="4787FFF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72E4A5" w14:textId="77777777" w:rsidR="008A1FF6" w:rsidRPr="00A0025C" w:rsidRDefault="008A1FF6" w:rsidP="008A1FF6"/>
        </w:tc>
        <w:tc>
          <w:tcPr>
            <w:tcW w:w="1418" w:type="dxa"/>
          </w:tcPr>
          <w:p w14:paraId="1DBA5FD7" w14:textId="1D75387E" w:rsidR="008A1FF6" w:rsidRPr="00DC27F0" w:rsidRDefault="008A1FF6" w:rsidP="008A1FF6">
            <w:pPr>
              <w:jc w:val="center"/>
              <w:rPr>
                <w:rFonts w:cs="Times New Roman"/>
                <w:sz w:val="24"/>
                <w:szCs w:val="24"/>
              </w:rPr>
            </w:pPr>
            <w:r w:rsidRPr="00B90168">
              <w:rPr>
                <w:rFonts w:cs="Times New Roman"/>
                <w:sz w:val="24"/>
                <w:szCs w:val="24"/>
              </w:rPr>
              <w:t>08/21915</w:t>
            </w:r>
          </w:p>
        </w:tc>
        <w:tc>
          <w:tcPr>
            <w:tcW w:w="1417" w:type="dxa"/>
          </w:tcPr>
          <w:p w14:paraId="11FB830A" w14:textId="3504F33F" w:rsidR="008A1FF6" w:rsidRDefault="008A1FF6" w:rsidP="008A1FF6">
            <w:pPr>
              <w:jc w:val="center"/>
              <w:rPr>
                <w:rFonts w:cs="Times New Roman"/>
                <w:sz w:val="24"/>
                <w:szCs w:val="24"/>
              </w:rPr>
            </w:pPr>
            <w:r>
              <w:rPr>
                <w:rFonts w:cs="Times New Roman"/>
                <w:sz w:val="24"/>
                <w:szCs w:val="24"/>
              </w:rPr>
              <w:t>01.10.2020</w:t>
            </w:r>
          </w:p>
        </w:tc>
        <w:tc>
          <w:tcPr>
            <w:tcW w:w="5387" w:type="dxa"/>
          </w:tcPr>
          <w:p w14:paraId="78DED87E" w14:textId="19F4779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244D04" w14:textId="529C2B60"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873D48">
              <w:rPr>
                <w:rFonts w:cs="Times New Roman"/>
                <w:sz w:val="20"/>
                <w:szCs w:val="20"/>
              </w:rPr>
              <w:t>225-СК-6</w:t>
            </w:r>
            <w:r>
              <w:rPr>
                <w:rFonts w:cs="Times New Roman"/>
                <w:sz w:val="20"/>
                <w:szCs w:val="20"/>
              </w:rPr>
              <w:t>160 від 07.10.2020</w:t>
            </w:r>
          </w:p>
        </w:tc>
      </w:tr>
      <w:tr w:rsidR="008A1FF6" w:rsidRPr="002872BC" w14:paraId="62E92084" w14:textId="77777777" w:rsidTr="00C235B8">
        <w:tc>
          <w:tcPr>
            <w:tcW w:w="708" w:type="dxa"/>
            <w:vMerge/>
          </w:tcPr>
          <w:p w14:paraId="20D286E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8DA016" w14:textId="77777777" w:rsidR="008A1FF6" w:rsidRPr="00A0025C" w:rsidRDefault="008A1FF6" w:rsidP="008A1FF6"/>
        </w:tc>
        <w:tc>
          <w:tcPr>
            <w:tcW w:w="1418" w:type="dxa"/>
          </w:tcPr>
          <w:p w14:paraId="1F433BDE" w14:textId="4C38EE12" w:rsidR="008A1FF6" w:rsidRPr="00DC27F0" w:rsidRDefault="008A1FF6" w:rsidP="008A1FF6">
            <w:pPr>
              <w:jc w:val="center"/>
              <w:rPr>
                <w:rFonts w:cs="Times New Roman"/>
                <w:sz w:val="24"/>
                <w:szCs w:val="24"/>
              </w:rPr>
            </w:pPr>
            <w:r w:rsidRPr="0036290D">
              <w:rPr>
                <w:rFonts w:cs="Times New Roman"/>
                <w:sz w:val="24"/>
                <w:szCs w:val="24"/>
              </w:rPr>
              <w:t>08/21917</w:t>
            </w:r>
          </w:p>
        </w:tc>
        <w:tc>
          <w:tcPr>
            <w:tcW w:w="1417" w:type="dxa"/>
          </w:tcPr>
          <w:p w14:paraId="715C7F40" w14:textId="3F120D78" w:rsidR="008A1FF6" w:rsidRDefault="008A1FF6" w:rsidP="008A1FF6">
            <w:pPr>
              <w:jc w:val="center"/>
              <w:rPr>
                <w:rFonts w:cs="Times New Roman"/>
                <w:sz w:val="24"/>
                <w:szCs w:val="24"/>
              </w:rPr>
            </w:pPr>
            <w:r>
              <w:rPr>
                <w:rFonts w:cs="Times New Roman"/>
                <w:sz w:val="24"/>
                <w:szCs w:val="24"/>
              </w:rPr>
              <w:t>01.10.2020</w:t>
            </w:r>
          </w:p>
        </w:tc>
        <w:tc>
          <w:tcPr>
            <w:tcW w:w="5387" w:type="dxa"/>
          </w:tcPr>
          <w:p w14:paraId="048A9EA8" w14:textId="329B81C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F555CB" w14:textId="12CE3FDB"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873D48">
              <w:rPr>
                <w:rFonts w:cs="Times New Roman"/>
                <w:sz w:val="20"/>
                <w:szCs w:val="20"/>
              </w:rPr>
              <w:t>225-СК-6</w:t>
            </w:r>
            <w:r>
              <w:rPr>
                <w:rFonts w:cs="Times New Roman"/>
                <w:sz w:val="20"/>
                <w:szCs w:val="20"/>
              </w:rPr>
              <w:t>160 від 07.10.2020</w:t>
            </w:r>
          </w:p>
        </w:tc>
      </w:tr>
      <w:tr w:rsidR="008A1FF6" w:rsidRPr="002872BC" w14:paraId="065BFDB1" w14:textId="77777777" w:rsidTr="00C235B8">
        <w:tc>
          <w:tcPr>
            <w:tcW w:w="708" w:type="dxa"/>
            <w:vMerge/>
          </w:tcPr>
          <w:p w14:paraId="16D48FC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9D2194" w14:textId="77777777" w:rsidR="008A1FF6" w:rsidRPr="00A0025C" w:rsidRDefault="008A1FF6" w:rsidP="008A1FF6"/>
        </w:tc>
        <w:tc>
          <w:tcPr>
            <w:tcW w:w="1418" w:type="dxa"/>
          </w:tcPr>
          <w:p w14:paraId="6E1E2BDD" w14:textId="0D746D82" w:rsidR="008A1FF6" w:rsidRPr="00DC27F0" w:rsidRDefault="008A1FF6" w:rsidP="008A1FF6">
            <w:pPr>
              <w:jc w:val="center"/>
              <w:rPr>
                <w:rFonts w:cs="Times New Roman"/>
                <w:sz w:val="24"/>
                <w:szCs w:val="24"/>
              </w:rPr>
            </w:pPr>
            <w:r w:rsidRPr="007C01EB">
              <w:rPr>
                <w:rFonts w:cs="Times New Roman"/>
                <w:sz w:val="24"/>
                <w:szCs w:val="24"/>
              </w:rPr>
              <w:t>08/21921</w:t>
            </w:r>
          </w:p>
        </w:tc>
        <w:tc>
          <w:tcPr>
            <w:tcW w:w="1417" w:type="dxa"/>
          </w:tcPr>
          <w:p w14:paraId="1685BC4B" w14:textId="4699C980" w:rsidR="008A1FF6" w:rsidRDefault="008A1FF6" w:rsidP="008A1FF6">
            <w:pPr>
              <w:jc w:val="center"/>
              <w:rPr>
                <w:rFonts w:cs="Times New Roman"/>
                <w:sz w:val="24"/>
                <w:szCs w:val="24"/>
              </w:rPr>
            </w:pPr>
            <w:r>
              <w:rPr>
                <w:rFonts w:cs="Times New Roman"/>
                <w:sz w:val="24"/>
                <w:szCs w:val="24"/>
              </w:rPr>
              <w:t>01.10.2020</w:t>
            </w:r>
          </w:p>
        </w:tc>
        <w:tc>
          <w:tcPr>
            <w:tcW w:w="5387" w:type="dxa"/>
          </w:tcPr>
          <w:p w14:paraId="2395383A" w14:textId="14D412F6" w:rsidR="008A1FF6" w:rsidRPr="009F426F" w:rsidRDefault="008A1FF6" w:rsidP="008A1FF6">
            <w:pPr>
              <w:jc w:val="both"/>
              <w:rPr>
                <w:rFonts w:cs="Times New Roman"/>
                <w:sz w:val="20"/>
                <w:szCs w:val="20"/>
              </w:rPr>
            </w:pPr>
            <w:r w:rsidRPr="007C01EB">
              <w:rPr>
                <w:rFonts w:cs="Times New Roman"/>
                <w:sz w:val="20"/>
                <w:szCs w:val="20"/>
              </w:rPr>
              <w:t xml:space="preserve">Щодо надання дублікату </w:t>
            </w:r>
            <w:r>
              <w:rPr>
                <w:rFonts w:cs="Times New Roman"/>
                <w:sz w:val="20"/>
                <w:szCs w:val="20"/>
              </w:rPr>
              <w:t xml:space="preserve">посвідчення та </w:t>
            </w:r>
            <w:r w:rsidRPr="007C01EB">
              <w:rPr>
                <w:rFonts w:cs="Times New Roman"/>
                <w:sz w:val="20"/>
                <w:szCs w:val="20"/>
              </w:rPr>
              <w:t>перепуст</w:t>
            </w:r>
            <w:r>
              <w:rPr>
                <w:rFonts w:cs="Times New Roman"/>
                <w:sz w:val="20"/>
                <w:szCs w:val="20"/>
              </w:rPr>
              <w:t>ок</w:t>
            </w:r>
            <w:r w:rsidRPr="007C01EB">
              <w:rPr>
                <w:rFonts w:cs="Times New Roman"/>
                <w:sz w:val="20"/>
                <w:szCs w:val="20"/>
              </w:rPr>
              <w:t xml:space="preserve"> для доступу до адміністративної будівлі на вул. Хрещатик, 36</w:t>
            </w:r>
          </w:p>
        </w:tc>
        <w:tc>
          <w:tcPr>
            <w:tcW w:w="2836" w:type="dxa"/>
          </w:tcPr>
          <w:p w14:paraId="2E9ADEA4" w14:textId="26E82A94" w:rsidR="008A1FF6" w:rsidRPr="000854C6" w:rsidRDefault="008A1FF6" w:rsidP="008A1FF6">
            <w:pPr>
              <w:jc w:val="center"/>
              <w:rPr>
                <w:rFonts w:cs="Times New Roman"/>
                <w:sz w:val="20"/>
                <w:szCs w:val="20"/>
                <w:highlight w:val="yellow"/>
              </w:rPr>
            </w:pPr>
            <w:r>
              <w:rPr>
                <w:rFonts w:cs="Times New Roman"/>
                <w:sz w:val="20"/>
                <w:szCs w:val="20"/>
              </w:rPr>
              <w:t>Забезпечено в установленому порядку</w:t>
            </w:r>
          </w:p>
        </w:tc>
      </w:tr>
      <w:tr w:rsidR="008A1FF6" w:rsidRPr="002872BC" w14:paraId="0844EBCE" w14:textId="77777777" w:rsidTr="00C235B8">
        <w:tc>
          <w:tcPr>
            <w:tcW w:w="708" w:type="dxa"/>
            <w:vMerge/>
          </w:tcPr>
          <w:p w14:paraId="4D945E3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EEDE36" w14:textId="77777777" w:rsidR="008A1FF6" w:rsidRPr="00A0025C" w:rsidRDefault="008A1FF6" w:rsidP="008A1FF6"/>
        </w:tc>
        <w:tc>
          <w:tcPr>
            <w:tcW w:w="1418" w:type="dxa"/>
          </w:tcPr>
          <w:p w14:paraId="19CF97FC" w14:textId="33B646FC" w:rsidR="008A1FF6" w:rsidRPr="00DC27F0" w:rsidRDefault="008A1FF6" w:rsidP="008A1FF6">
            <w:pPr>
              <w:jc w:val="center"/>
              <w:rPr>
                <w:rFonts w:cs="Times New Roman"/>
                <w:sz w:val="24"/>
                <w:szCs w:val="24"/>
              </w:rPr>
            </w:pPr>
            <w:r w:rsidRPr="0038160D">
              <w:rPr>
                <w:rFonts w:cs="Times New Roman"/>
                <w:sz w:val="24"/>
                <w:szCs w:val="24"/>
              </w:rPr>
              <w:t>08/22071</w:t>
            </w:r>
          </w:p>
        </w:tc>
        <w:tc>
          <w:tcPr>
            <w:tcW w:w="1417" w:type="dxa"/>
          </w:tcPr>
          <w:p w14:paraId="4C065445" w14:textId="72CDF581" w:rsidR="008A1FF6" w:rsidRDefault="008A1FF6" w:rsidP="008A1FF6">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29DBBDF9" w14:textId="62504C66"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6E13CA4D" w14:textId="3D8FCCAE"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38160D">
              <w:rPr>
                <w:rFonts w:cs="Times New Roman"/>
                <w:sz w:val="20"/>
                <w:szCs w:val="20"/>
              </w:rPr>
              <w:t>225-СК-6177</w:t>
            </w:r>
            <w:r>
              <w:rPr>
                <w:rFonts w:cs="Times New Roman"/>
                <w:sz w:val="20"/>
                <w:szCs w:val="20"/>
              </w:rPr>
              <w:t xml:space="preserve"> від 08.10.2020</w:t>
            </w:r>
          </w:p>
        </w:tc>
      </w:tr>
      <w:tr w:rsidR="008A1FF6" w:rsidRPr="002872BC" w14:paraId="29FCE631" w14:textId="77777777" w:rsidTr="00C235B8">
        <w:tc>
          <w:tcPr>
            <w:tcW w:w="708" w:type="dxa"/>
            <w:vMerge/>
          </w:tcPr>
          <w:p w14:paraId="4F78243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12E3FE" w14:textId="77777777" w:rsidR="008A1FF6" w:rsidRPr="00A0025C" w:rsidRDefault="008A1FF6" w:rsidP="008A1FF6"/>
        </w:tc>
        <w:tc>
          <w:tcPr>
            <w:tcW w:w="1418" w:type="dxa"/>
          </w:tcPr>
          <w:p w14:paraId="22C16B14" w14:textId="50AC1111" w:rsidR="008A1FF6" w:rsidRPr="00DC27F0" w:rsidRDefault="008A1FF6" w:rsidP="008A1FF6">
            <w:pPr>
              <w:jc w:val="center"/>
              <w:rPr>
                <w:rFonts w:cs="Times New Roman"/>
                <w:sz w:val="24"/>
                <w:szCs w:val="24"/>
              </w:rPr>
            </w:pPr>
            <w:r w:rsidRPr="00CB6C46">
              <w:rPr>
                <w:rFonts w:cs="Times New Roman"/>
                <w:sz w:val="24"/>
                <w:szCs w:val="24"/>
              </w:rPr>
              <w:t>08/22201</w:t>
            </w:r>
          </w:p>
        </w:tc>
        <w:tc>
          <w:tcPr>
            <w:tcW w:w="1417" w:type="dxa"/>
          </w:tcPr>
          <w:p w14:paraId="7135B601" w14:textId="74179B8E" w:rsidR="008A1FF6" w:rsidRDefault="008A1FF6" w:rsidP="008A1FF6">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3494391A" w14:textId="48B78362"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господарського інвентарю та освітлювальних приладів для ЖБК «Арсеналець-15»</w:t>
            </w:r>
          </w:p>
        </w:tc>
        <w:tc>
          <w:tcPr>
            <w:tcW w:w="2836" w:type="dxa"/>
          </w:tcPr>
          <w:p w14:paraId="355F7449" w14:textId="4338168D" w:rsidR="008A1FF6" w:rsidRPr="000854C6"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58855564" w14:textId="77777777" w:rsidTr="00C235B8">
        <w:tc>
          <w:tcPr>
            <w:tcW w:w="708" w:type="dxa"/>
            <w:vMerge/>
          </w:tcPr>
          <w:p w14:paraId="69D0DA2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C4DC18B" w14:textId="77777777" w:rsidR="008A1FF6" w:rsidRPr="00A0025C" w:rsidRDefault="008A1FF6" w:rsidP="008A1FF6"/>
        </w:tc>
        <w:tc>
          <w:tcPr>
            <w:tcW w:w="1418" w:type="dxa"/>
          </w:tcPr>
          <w:p w14:paraId="1E06ADE4" w14:textId="59C5F1CB" w:rsidR="008A1FF6" w:rsidRPr="00DC27F0" w:rsidRDefault="008A1FF6" w:rsidP="008A1FF6">
            <w:pPr>
              <w:jc w:val="center"/>
              <w:rPr>
                <w:rFonts w:cs="Times New Roman"/>
                <w:sz w:val="24"/>
                <w:szCs w:val="24"/>
              </w:rPr>
            </w:pPr>
            <w:r w:rsidRPr="00C011C5">
              <w:rPr>
                <w:rFonts w:cs="Times New Roman"/>
                <w:sz w:val="24"/>
                <w:szCs w:val="24"/>
              </w:rPr>
              <w:t>08/22304</w:t>
            </w:r>
          </w:p>
        </w:tc>
        <w:tc>
          <w:tcPr>
            <w:tcW w:w="1417" w:type="dxa"/>
          </w:tcPr>
          <w:p w14:paraId="0149C6BE" w14:textId="19D9D908" w:rsidR="008A1FF6" w:rsidRDefault="008A1FF6" w:rsidP="008A1FF6">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065A225F" w14:textId="5567CB0B" w:rsidR="008A1FF6" w:rsidRPr="009F426F" w:rsidRDefault="008A1FF6" w:rsidP="008A1FF6">
            <w:pPr>
              <w:jc w:val="both"/>
              <w:rPr>
                <w:rFonts w:cs="Times New Roman"/>
                <w:sz w:val="20"/>
                <w:szCs w:val="20"/>
              </w:rPr>
            </w:pPr>
            <w:r>
              <w:rPr>
                <w:rFonts w:cs="Times New Roman"/>
                <w:sz w:val="20"/>
                <w:szCs w:val="20"/>
              </w:rPr>
              <w:t>Щодо внесення змін до попереднього звернення від 05.10.2020 № 08/279/08/040-1710</w:t>
            </w:r>
          </w:p>
        </w:tc>
        <w:tc>
          <w:tcPr>
            <w:tcW w:w="2836" w:type="dxa"/>
          </w:tcPr>
          <w:p w14:paraId="4AE54498" w14:textId="09E5353F" w:rsidR="008A1FF6" w:rsidRPr="000854C6"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60CFF782" w14:textId="77777777" w:rsidTr="00C235B8">
        <w:tc>
          <w:tcPr>
            <w:tcW w:w="708" w:type="dxa"/>
            <w:vMerge/>
          </w:tcPr>
          <w:p w14:paraId="0941383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6153B6B" w14:textId="77777777" w:rsidR="008A1FF6" w:rsidRPr="00A0025C" w:rsidRDefault="008A1FF6" w:rsidP="008A1FF6"/>
        </w:tc>
        <w:tc>
          <w:tcPr>
            <w:tcW w:w="1418" w:type="dxa"/>
          </w:tcPr>
          <w:p w14:paraId="17953145" w14:textId="393879F8" w:rsidR="008A1FF6" w:rsidRPr="00DC27F0" w:rsidRDefault="008A1FF6" w:rsidP="008A1FF6">
            <w:pPr>
              <w:jc w:val="center"/>
              <w:rPr>
                <w:rFonts w:cs="Times New Roman"/>
                <w:sz w:val="24"/>
                <w:szCs w:val="24"/>
              </w:rPr>
            </w:pPr>
            <w:r w:rsidRPr="002E64D1">
              <w:rPr>
                <w:rFonts w:cs="Times New Roman"/>
                <w:sz w:val="24"/>
                <w:szCs w:val="24"/>
              </w:rPr>
              <w:t>08/22506</w:t>
            </w:r>
          </w:p>
        </w:tc>
        <w:tc>
          <w:tcPr>
            <w:tcW w:w="1417" w:type="dxa"/>
          </w:tcPr>
          <w:p w14:paraId="518FDCC9" w14:textId="46ABEEE4" w:rsidR="008A1FF6" w:rsidRDefault="008A1FF6" w:rsidP="008A1FF6">
            <w:pPr>
              <w:jc w:val="center"/>
              <w:rPr>
                <w:rFonts w:cs="Times New Roman"/>
                <w:sz w:val="24"/>
                <w:szCs w:val="24"/>
              </w:rPr>
            </w:pPr>
            <w:r>
              <w:rPr>
                <w:rFonts w:cs="Times New Roman"/>
                <w:sz w:val="24"/>
                <w:szCs w:val="24"/>
              </w:rPr>
              <w:t>07.10.2020</w:t>
            </w:r>
          </w:p>
        </w:tc>
        <w:tc>
          <w:tcPr>
            <w:tcW w:w="5387" w:type="dxa"/>
            <w:tcBorders>
              <w:top w:val="single" w:sz="4" w:space="0" w:color="auto"/>
              <w:left w:val="single" w:sz="4" w:space="0" w:color="auto"/>
              <w:bottom w:val="single" w:sz="4" w:space="0" w:color="auto"/>
              <w:right w:val="single" w:sz="4" w:space="0" w:color="auto"/>
            </w:tcBorders>
          </w:tcPr>
          <w:p w14:paraId="1715F81E" w14:textId="4CF88BD3" w:rsidR="008A1FF6" w:rsidRPr="009F426F" w:rsidRDefault="008A1FF6" w:rsidP="008A1FF6">
            <w:pPr>
              <w:jc w:val="both"/>
              <w:rPr>
                <w:rFonts w:cs="Times New Roman"/>
                <w:sz w:val="20"/>
                <w:szCs w:val="20"/>
              </w:rPr>
            </w:pPr>
            <w:r>
              <w:rPr>
                <w:rFonts w:cs="Times New Roman"/>
                <w:sz w:val="20"/>
                <w:szCs w:val="20"/>
              </w:rPr>
              <w:t>Щодо внесення змін до попереднього звернення від 05.10.2020 № 08/279/08/040-1710</w:t>
            </w:r>
          </w:p>
        </w:tc>
        <w:tc>
          <w:tcPr>
            <w:tcW w:w="2836" w:type="dxa"/>
          </w:tcPr>
          <w:p w14:paraId="40DC5C5B" w14:textId="7619062D" w:rsidR="008A1FF6" w:rsidRPr="000854C6" w:rsidRDefault="008A1FF6" w:rsidP="008A1FF6">
            <w:pPr>
              <w:jc w:val="center"/>
              <w:rPr>
                <w:rFonts w:cs="Times New Roman"/>
                <w:sz w:val="20"/>
                <w:szCs w:val="20"/>
                <w:highlight w:val="yellow"/>
              </w:rPr>
            </w:pPr>
            <w:r>
              <w:rPr>
                <w:rFonts w:cs="Times New Roman"/>
                <w:sz w:val="20"/>
                <w:szCs w:val="20"/>
              </w:rPr>
              <w:t>Враховано в роботі</w:t>
            </w:r>
          </w:p>
        </w:tc>
      </w:tr>
      <w:tr w:rsidR="008A1FF6" w:rsidRPr="002872BC" w14:paraId="1FD5B53B" w14:textId="77777777" w:rsidTr="00C235B8">
        <w:tc>
          <w:tcPr>
            <w:tcW w:w="708" w:type="dxa"/>
            <w:vMerge/>
          </w:tcPr>
          <w:p w14:paraId="7D8C678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E6CA5A6" w14:textId="77777777" w:rsidR="008A1FF6" w:rsidRPr="00A0025C" w:rsidRDefault="008A1FF6" w:rsidP="008A1FF6"/>
        </w:tc>
        <w:tc>
          <w:tcPr>
            <w:tcW w:w="1418" w:type="dxa"/>
          </w:tcPr>
          <w:p w14:paraId="791B91AA" w14:textId="390ED519" w:rsidR="008A1FF6" w:rsidRPr="00DC27F0" w:rsidRDefault="008A1FF6" w:rsidP="008A1FF6">
            <w:pPr>
              <w:jc w:val="center"/>
              <w:rPr>
                <w:rFonts w:cs="Times New Roman"/>
                <w:sz w:val="24"/>
                <w:szCs w:val="24"/>
              </w:rPr>
            </w:pPr>
            <w:r w:rsidRPr="00C32661">
              <w:rPr>
                <w:rFonts w:cs="Times New Roman"/>
                <w:sz w:val="24"/>
                <w:szCs w:val="24"/>
              </w:rPr>
              <w:t>08/22509</w:t>
            </w:r>
          </w:p>
        </w:tc>
        <w:tc>
          <w:tcPr>
            <w:tcW w:w="1417" w:type="dxa"/>
          </w:tcPr>
          <w:p w14:paraId="31B02816" w14:textId="0911F787" w:rsidR="008A1FF6" w:rsidRDefault="008A1FF6" w:rsidP="008A1FF6">
            <w:pPr>
              <w:jc w:val="center"/>
              <w:rPr>
                <w:rFonts w:cs="Times New Roman"/>
                <w:sz w:val="24"/>
                <w:szCs w:val="24"/>
              </w:rPr>
            </w:pPr>
            <w:r>
              <w:rPr>
                <w:rFonts w:cs="Times New Roman"/>
                <w:sz w:val="24"/>
                <w:szCs w:val="24"/>
              </w:rPr>
              <w:t>07.10.2020</w:t>
            </w:r>
          </w:p>
        </w:tc>
        <w:tc>
          <w:tcPr>
            <w:tcW w:w="5387" w:type="dxa"/>
            <w:tcBorders>
              <w:top w:val="single" w:sz="4" w:space="0" w:color="auto"/>
              <w:left w:val="single" w:sz="4" w:space="0" w:color="auto"/>
              <w:bottom w:val="single" w:sz="4" w:space="0" w:color="auto"/>
              <w:right w:val="single" w:sz="4" w:space="0" w:color="auto"/>
            </w:tcBorders>
          </w:tcPr>
          <w:p w14:paraId="4DFE9B40" w14:textId="1151A88C"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господарського інвентарю для ЖБК «Арсеналець-15» Дніпровського району м. Києва</w:t>
            </w:r>
          </w:p>
        </w:tc>
        <w:tc>
          <w:tcPr>
            <w:tcW w:w="2836" w:type="dxa"/>
          </w:tcPr>
          <w:p w14:paraId="3B96B620" w14:textId="04BBC6AC"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8629C5">
              <w:rPr>
                <w:rFonts w:cs="Times New Roman"/>
                <w:sz w:val="20"/>
                <w:szCs w:val="20"/>
              </w:rPr>
              <w:t>225-СК-6366</w:t>
            </w:r>
            <w:r>
              <w:rPr>
                <w:rFonts w:cs="Times New Roman"/>
                <w:sz w:val="20"/>
                <w:szCs w:val="20"/>
              </w:rPr>
              <w:t xml:space="preserve"> від 15.10.2020</w:t>
            </w:r>
          </w:p>
        </w:tc>
      </w:tr>
      <w:tr w:rsidR="008A1FF6" w:rsidRPr="002872BC" w14:paraId="07D7D0FA" w14:textId="77777777" w:rsidTr="00C235B8">
        <w:tc>
          <w:tcPr>
            <w:tcW w:w="708" w:type="dxa"/>
            <w:vMerge/>
          </w:tcPr>
          <w:p w14:paraId="7BAC2B8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70ED66D" w14:textId="77777777" w:rsidR="008A1FF6" w:rsidRPr="00A0025C" w:rsidRDefault="008A1FF6" w:rsidP="008A1FF6"/>
        </w:tc>
        <w:tc>
          <w:tcPr>
            <w:tcW w:w="1418" w:type="dxa"/>
          </w:tcPr>
          <w:p w14:paraId="2F44DB28" w14:textId="32C176B9" w:rsidR="008A1FF6" w:rsidRPr="00DC27F0" w:rsidRDefault="008A1FF6" w:rsidP="008A1FF6">
            <w:pPr>
              <w:jc w:val="center"/>
              <w:rPr>
                <w:rFonts w:cs="Times New Roman"/>
                <w:sz w:val="24"/>
                <w:szCs w:val="24"/>
              </w:rPr>
            </w:pPr>
            <w:r w:rsidRPr="008629C5">
              <w:rPr>
                <w:rFonts w:cs="Times New Roman"/>
                <w:sz w:val="24"/>
                <w:szCs w:val="24"/>
              </w:rPr>
              <w:t>08/22510</w:t>
            </w:r>
          </w:p>
        </w:tc>
        <w:tc>
          <w:tcPr>
            <w:tcW w:w="1417" w:type="dxa"/>
          </w:tcPr>
          <w:p w14:paraId="7F9852E9" w14:textId="42F46090" w:rsidR="008A1FF6" w:rsidRDefault="008A1FF6" w:rsidP="008A1FF6">
            <w:pPr>
              <w:jc w:val="center"/>
              <w:rPr>
                <w:rFonts w:cs="Times New Roman"/>
                <w:sz w:val="24"/>
                <w:szCs w:val="24"/>
              </w:rPr>
            </w:pPr>
            <w:r>
              <w:rPr>
                <w:rFonts w:cs="Times New Roman"/>
                <w:sz w:val="24"/>
                <w:szCs w:val="24"/>
              </w:rPr>
              <w:t>07.10.2020</w:t>
            </w:r>
          </w:p>
        </w:tc>
        <w:tc>
          <w:tcPr>
            <w:tcW w:w="5387" w:type="dxa"/>
            <w:tcBorders>
              <w:top w:val="single" w:sz="4" w:space="0" w:color="auto"/>
              <w:left w:val="single" w:sz="4" w:space="0" w:color="auto"/>
              <w:bottom w:val="single" w:sz="4" w:space="0" w:color="auto"/>
              <w:right w:val="single" w:sz="4" w:space="0" w:color="auto"/>
            </w:tcBorders>
          </w:tcPr>
          <w:p w14:paraId="11B1BC7E" w14:textId="3429477C"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т</w:t>
            </w:r>
            <w:r w:rsidRPr="008629C5">
              <w:rPr>
                <w:rFonts w:cs="Times New Roman"/>
                <w:sz w:val="20"/>
                <w:szCs w:val="20"/>
              </w:rPr>
              <w:t>оварно-матеріальн</w:t>
            </w:r>
            <w:r>
              <w:rPr>
                <w:rFonts w:cs="Times New Roman"/>
                <w:sz w:val="20"/>
                <w:szCs w:val="20"/>
              </w:rPr>
              <w:t>их</w:t>
            </w:r>
            <w:r w:rsidRPr="008629C5">
              <w:rPr>
                <w:rFonts w:cs="Times New Roman"/>
                <w:sz w:val="20"/>
                <w:szCs w:val="20"/>
              </w:rPr>
              <w:t xml:space="preserve"> цінност</w:t>
            </w:r>
            <w:r>
              <w:rPr>
                <w:rFonts w:cs="Times New Roman"/>
                <w:sz w:val="20"/>
                <w:szCs w:val="20"/>
              </w:rPr>
              <w:t xml:space="preserve">ей для </w:t>
            </w:r>
            <w:r w:rsidRPr="008629C5">
              <w:rPr>
                <w:rFonts w:cs="Times New Roman"/>
                <w:sz w:val="20"/>
                <w:szCs w:val="20"/>
              </w:rPr>
              <w:t>Українського колежу                                iм. В.О. Сухомлинського (СШ № 272) Дніпровського району м. Києва</w:t>
            </w:r>
          </w:p>
        </w:tc>
        <w:tc>
          <w:tcPr>
            <w:tcW w:w="2836" w:type="dxa"/>
          </w:tcPr>
          <w:p w14:paraId="6A98ED63" w14:textId="2EA82B5A"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8629C5">
              <w:rPr>
                <w:rFonts w:cs="Times New Roman"/>
                <w:sz w:val="20"/>
                <w:szCs w:val="20"/>
              </w:rPr>
              <w:t>225-СК-63</w:t>
            </w:r>
            <w:r>
              <w:rPr>
                <w:rFonts w:cs="Times New Roman"/>
                <w:sz w:val="20"/>
                <w:szCs w:val="20"/>
              </w:rPr>
              <w:t>20 від 13.10.2020</w:t>
            </w:r>
          </w:p>
        </w:tc>
      </w:tr>
      <w:tr w:rsidR="008A1FF6" w:rsidRPr="002872BC" w14:paraId="477F0D48" w14:textId="77777777" w:rsidTr="00C235B8">
        <w:tc>
          <w:tcPr>
            <w:tcW w:w="708" w:type="dxa"/>
            <w:vMerge/>
          </w:tcPr>
          <w:p w14:paraId="3F84008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614D32B" w14:textId="77777777" w:rsidR="008A1FF6" w:rsidRPr="00A0025C" w:rsidRDefault="008A1FF6" w:rsidP="008A1FF6"/>
        </w:tc>
        <w:tc>
          <w:tcPr>
            <w:tcW w:w="1418" w:type="dxa"/>
          </w:tcPr>
          <w:p w14:paraId="27F60532" w14:textId="0493E43B" w:rsidR="008A1FF6" w:rsidRPr="00DC27F0" w:rsidRDefault="008A1FF6" w:rsidP="008A1FF6">
            <w:pPr>
              <w:jc w:val="center"/>
              <w:rPr>
                <w:rFonts w:cs="Times New Roman"/>
                <w:sz w:val="24"/>
                <w:szCs w:val="24"/>
              </w:rPr>
            </w:pPr>
            <w:r w:rsidRPr="00405A5C">
              <w:rPr>
                <w:rFonts w:cs="Times New Roman"/>
                <w:sz w:val="24"/>
                <w:szCs w:val="24"/>
              </w:rPr>
              <w:t>08/22661</w:t>
            </w:r>
          </w:p>
        </w:tc>
        <w:tc>
          <w:tcPr>
            <w:tcW w:w="1417" w:type="dxa"/>
          </w:tcPr>
          <w:p w14:paraId="24320A36" w14:textId="38A75851" w:rsidR="008A1FF6" w:rsidRDefault="008A1FF6" w:rsidP="008A1FF6">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2EBE7230" w14:textId="06F3EDB3" w:rsidR="008A1FF6" w:rsidRPr="009F426F" w:rsidRDefault="008A1FF6" w:rsidP="008A1FF6">
            <w:pPr>
              <w:jc w:val="both"/>
              <w:rPr>
                <w:rFonts w:cs="Times New Roman"/>
                <w:sz w:val="20"/>
                <w:szCs w:val="20"/>
              </w:rPr>
            </w:pPr>
            <w:r>
              <w:rPr>
                <w:rFonts w:cs="Times New Roman"/>
                <w:sz w:val="20"/>
                <w:szCs w:val="20"/>
              </w:rPr>
              <w:t>Щодо внесення змін до попереднього звернення від 07.10.2020 № 08/279/08/040-1718</w:t>
            </w:r>
          </w:p>
        </w:tc>
        <w:tc>
          <w:tcPr>
            <w:tcW w:w="2836" w:type="dxa"/>
          </w:tcPr>
          <w:p w14:paraId="5B2F7A98" w14:textId="56F2B070"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405A5C">
              <w:rPr>
                <w:rFonts w:cs="Times New Roman"/>
                <w:sz w:val="20"/>
                <w:szCs w:val="20"/>
              </w:rPr>
              <w:t>225-СК-6366</w:t>
            </w:r>
            <w:r>
              <w:rPr>
                <w:rFonts w:cs="Times New Roman"/>
                <w:sz w:val="20"/>
                <w:szCs w:val="20"/>
              </w:rPr>
              <w:t xml:space="preserve"> від 15.10.2020</w:t>
            </w:r>
          </w:p>
        </w:tc>
      </w:tr>
      <w:tr w:rsidR="008A1FF6" w:rsidRPr="002872BC" w14:paraId="5BFD96ED" w14:textId="77777777" w:rsidTr="00C235B8">
        <w:tc>
          <w:tcPr>
            <w:tcW w:w="708" w:type="dxa"/>
            <w:vMerge/>
          </w:tcPr>
          <w:p w14:paraId="30CB260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C7DF8FC" w14:textId="77777777" w:rsidR="008A1FF6" w:rsidRPr="00A0025C" w:rsidRDefault="008A1FF6" w:rsidP="008A1FF6"/>
        </w:tc>
        <w:tc>
          <w:tcPr>
            <w:tcW w:w="1418" w:type="dxa"/>
          </w:tcPr>
          <w:p w14:paraId="07C5C8B9" w14:textId="37678C4F" w:rsidR="008A1FF6" w:rsidRPr="00DC27F0" w:rsidRDefault="008A1FF6" w:rsidP="008A1FF6">
            <w:pPr>
              <w:jc w:val="center"/>
              <w:rPr>
                <w:rFonts w:cs="Times New Roman"/>
                <w:sz w:val="24"/>
                <w:szCs w:val="24"/>
              </w:rPr>
            </w:pPr>
            <w:r w:rsidRPr="00A454F6">
              <w:rPr>
                <w:rFonts w:cs="Times New Roman"/>
                <w:sz w:val="24"/>
                <w:szCs w:val="24"/>
              </w:rPr>
              <w:t>08/22814</w:t>
            </w:r>
          </w:p>
        </w:tc>
        <w:tc>
          <w:tcPr>
            <w:tcW w:w="1417" w:type="dxa"/>
          </w:tcPr>
          <w:p w14:paraId="49B20758" w14:textId="1A7E8174" w:rsidR="008A1FF6" w:rsidRDefault="008A1FF6" w:rsidP="008A1FF6">
            <w:pPr>
              <w:jc w:val="center"/>
              <w:rPr>
                <w:rFonts w:cs="Times New Roman"/>
                <w:sz w:val="24"/>
                <w:szCs w:val="24"/>
              </w:rPr>
            </w:pPr>
            <w:r>
              <w:rPr>
                <w:rFonts w:cs="Times New Roman"/>
                <w:sz w:val="24"/>
                <w:szCs w:val="24"/>
              </w:rPr>
              <w:t>12.10.2020</w:t>
            </w:r>
          </w:p>
        </w:tc>
        <w:tc>
          <w:tcPr>
            <w:tcW w:w="5387" w:type="dxa"/>
          </w:tcPr>
          <w:p w14:paraId="4DD0A644" w14:textId="0238EEF3"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господарського інвентарю та освітлювальних приладів </w:t>
            </w:r>
            <w:r w:rsidRPr="00DE1BEE">
              <w:rPr>
                <w:rFonts w:cs="Times New Roman"/>
                <w:sz w:val="20"/>
                <w:szCs w:val="20"/>
              </w:rPr>
              <w:t>КП «Керуюча компанія з обслуговування житлового фонду</w:t>
            </w:r>
            <w:r>
              <w:t xml:space="preserve"> </w:t>
            </w:r>
            <w:r>
              <w:rPr>
                <w:rFonts w:cs="Times New Roman"/>
                <w:sz w:val="20"/>
                <w:szCs w:val="20"/>
              </w:rPr>
              <w:t>Печер</w:t>
            </w:r>
            <w:r w:rsidRPr="00DE1BEE">
              <w:rPr>
                <w:rFonts w:cs="Times New Roman"/>
                <w:sz w:val="20"/>
                <w:szCs w:val="20"/>
              </w:rPr>
              <w:t>ського району м. Києва</w:t>
            </w:r>
            <w:r>
              <w:rPr>
                <w:rFonts w:cs="Times New Roman"/>
                <w:sz w:val="20"/>
                <w:szCs w:val="20"/>
              </w:rPr>
              <w:t xml:space="preserve">» для 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за адресою: Тверський тупик, 6/8 </w:t>
            </w:r>
          </w:p>
        </w:tc>
        <w:tc>
          <w:tcPr>
            <w:tcW w:w="2836" w:type="dxa"/>
          </w:tcPr>
          <w:p w14:paraId="58875CBD" w14:textId="5D338F68"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A454F6">
              <w:rPr>
                <w:rFonts w:cs="Times New Roman"/>
                <w:sz w:val="20"/>
                <w:szCs w:val="20"/>
              </w:rPr>
              <w:t>225-СК-6366</w:t>
            </w:r>
            <w:r>
              <w:rPr>
                <w:rFonts w:cs="Times New Roman"/>
                <w:sz w:val="20"/>
                <w:szCs w:val="20"/>
              </w:rPr>
              <w:t xml:space="preserve"> від 15.10.2020</w:t>
            </w:r>
          </w:p>
        </w:tc>
      </w:tr>
      <w:tr w:rsidR="008A1FF6" w:rsidRPr="002872BC" w14:paraId="289B2B29" w14:textId="77777777" w:rsidTr="00C235B8">
        <w:tc>
          <w:tcPr>
            <w:tcW w:w="708" w:type="dxa"/>
            <w:vMerge/>
          </w:tcPr>
          <w:p w14:paraId="7E4F3B2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09CBA81" w14:textId="77777777" w:rsidR="008A1FF6" w:rsidRPr="00A0025C" w:rsidRDefault="008A1FF6" w:rsidP="008A1FF6"/>
        </w:tc>
        <w:tc>
          <w:tcPr>
            <w:tcW w:w="1418" w:type="dxa"/>
          </w:tcPr>
          <w:p w14:paraId="57ABCC64" w14:textId="1E116C4A" w:rsidR="008A1FF6" w:rsidRPr="00DC27F0" w:rsidRDefault="008A1FF6" w:rsidP="008A1FF6">
            <w:pPr>
              <w:jc w:val="center"/>
              <w:rPr>
                <w:rFonts w:cs="Times New Roman"/>
                <w:sz w:val="24"/>
                <w:szCs w:val="24"/>
              </w:rPr>
            </w:pPr>
            <w:r w:rsidRPr="00D9169D">
              <w:rPr>
                <w:rFonts w:cs="Times New Roman"/>
                <w:sz w:val="24"/>
                <w:szCs w:val="24"/>
              </w:rPr>
              <w:t>08/22861</w:t>
            </w:r>
          </w:p>
        </w:tc>
        <w:tc>
          <w:tcPr>
            <w:tcW w:w="1417" w:type="dxa"/>
          </w:tcPr>
          <w:p w14:paraId="74CCF6E2" w14:textId="1D7425C2" w:rsidR="008A1FF6" w:rsidRDefault="008A1FF6" w:rsidP="008A1FF6">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76284524" w14:textId="0BD932E9" w:rsidR="008A1FF6" w:rsidRPr="009F426F" w:rsidRDefault="008A1FF6" w:rsidP="008A1FF6">
            <w:pPr>
              <w:jc w:val="both"/>
              <w:rPr>
                <w:rFonts w:cs="Times New Roman"/>
                <w:sz w:val="20"/>
                <w:szCs w:val="20"/>
              </w:rPr>
            </w:pPr>
            <w:r>
              <w:rPr>
                <w:rFonts w:cs="Times New Roman"/>
                <w:sz w:val="20"/>
                <w:szCs w:val="20"/>
              </w:rPr>
              <w:t>Щодо внесення змін до попереднього звернення від 12.10.2020 № 08/279/08/040-1724</w:t>
            </w:r>
          </w:p>
        </w:tc>
        <w:tc>
          <w:tcPr>
            <w:tcW w:w="2836" w:type="dxa"/>
          </w:tcPr>
          <w:p w14:paraId="01F17ED4" w14:textId="2682C74C"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405A5C">
              <w:rPr>
                <w:rFonts w:cs="Times New Roman"/>
                <w:sz w:val="20"/>
                <w:szCs w:val="20"/>
              </w:rPr>
              <w:t>225-СК-6366</w:t>
            </w:r>
            <w:r>
              <w:rPr>
                <w:rFonts w:cs="Times New Roman"/>
                <w:sz w:val="20"/>
                <w:szCs w:val="20"/>
              </w:rPr>
              <w:t xml:space="preserve"> від 15.10.2020</w:t>
            </w:r>
          </w:p>
        </w:tc>
      </w:tr>
      <w:tr w:rsidR="008A1FF6" w:rsidRPr="002872BC" w14:paraId="51BCB3F4" w14:textId="77777777" w:rsidTr="00C235B8">
        <w:tc>
          <w:tcPr>
            <w:tcW w:w="708" w:type="dxa"/>
            <w:vMerge/>
          </w:tcPr>
          <w:p w14:paraId="4F066B1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46BE8C" w14:textId="77777777" w:rsidR="008A1FF6" w:rsidRPr="00A0025C" w:rsidRDefault="008A1FF6" w:rsidP="008A1FF6"/>
        </w:tc>
        <w:tc>
          <w:tcPr>
            <w:tcW w:w="1418" w:type="dxa"/>
          </w:tcPr>
          <w:p w14:paraId="6908EA5B" w14:textId="0224805C" w:rsidR="008A1FF6" w:rsidRPr="00DC27F0" w:rsidRDefault="008A1FF6" w:rsidP="008A1FF6">
            <w:pPr>
              <w:jc w:val="center"/>
              <w:rPr>
                <w:rFonts w:cs="Times New Roman"/>
                <w:sz w:val="24"/>
                <w:szCs w:val="24"/>
              </w:rPr>
            </w:pPr>
            <w:r w:rsidRPr="00083FE8">
              <w:rPr>
                <w:rFonts w:cs="Times New Roman"/>
                <w:sz w:val="24"/>
                <w:szCs w:val="24"/>
              </w:rPr>
              <w:t>08/22963</w:t>
            </w:r>
          </w:p>
        </w:tc>
        <w:tc>
          <w:tcPr>
            <w:tcW w:w="1417" w:type="dxa"/>
          </w:tcPr>
          <w:p w14:paraId="16139BAC" w14:textId="4D5D036A" w:rsidR="008A1FF6" w:rsidRDefault="008A1FF6" w:rsidP="008A1FF6">
            <w:pPr>
              <w:jc w:val="center"/>
              <w:rPr>
                <w:rFonts w:cs="Times New Roman"/>
                <w:sz w:val="24"/>
                <w:szCs w:val="24"/>
              </w:rPr>
            </w:pPr>
            <w:r>
              <w:rPr>
                <w:rFonts w:cs="Times New Roman"/>
                <w:sz w:val="24"/>
                <w:szCs w:val="24"/>
              </w:rPr>
              <w:t>15.10.2020</w:t>
            </w:r>
          </w:p>
        </w:tc>
        <w:tc>
          <w:tcPr>
            <w:tcW w:w="5387" w:type="dxa"/>
            <w:tcBorders>
              <w:top w:val="single" w:sz="4" w:space="0" w:color="auto"/>
              <w:left w:val="single" w:sz="4" w:space="0" w:color="auto"/>
              <w:bottom w:val="single" w:sz="4" w:space="0" w:color="auto"/>
              <w:right w:val="single" w:sz="4" w:space="0" w:color="auto"/>
            </w:tcBorders>
          </w:tcPr>
          <w:p w14:paraId="0947DD92" w14:textId="0458E9FB" w:rsidR="008A1FF6" w:rsidRPr="009F426F" w:rsidRDefault="008A1FF6" w:rsidP="008A1FF6">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250BD37A" w14:textId="6214FEF3"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083FE8">
              <w:rPr>
                <w:rFonts w:cs="Times New Roman"/>
                <w:sz w:val="20"/>
                <w:szCs w:val="20"/>
              </w:rPr>
              <w:t>225-СК-6419</w:t>
            </w:r>
            <w:r>
              <w:rPr>
                <w:rFonts w:cs="Times New Roman"/>
                <w:sz w:val="20"/>
                <w:szCs w:val="20"/>
              </w:rPr>
              <w:t xml:space="preserve"> від 16.10.2020</w:t>
            </w:r>
          </w:p>
        </w:tc>
      </w:tr>
      <w:tr w:rsidR="008A1FF6" w:rsidRPr="002872BC" w14:paraId="68AB30C3" w14:textId="77777777" w:rsidTr="00C235B8">
        <w:tc>
          <w:tcPr>
            <w:tcW w:w="708" w:type="dxa"/>
            <w:vMerge/>
          </w:tcPr>
          <w:p w14:paraId="51631E2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289BF99" w14:textId="77777777" w:rsidR="008A1FF6" w:rsidRPr="00A0025C" w:rsidRDefault="008A1FF6" w:rsidP="008A1FF6"/>
        </w:tc>
        <w:tc>
          <w:tcPr>
            <w:tcW w:w="1418" w:type="dxa"/>
          </w:tcPr>
          <w:p w14:paraId="59883835" w14:textId="5A859607" w:rsidR="008A1FF6" w:rsidRPr="00DC27F0" w:rsidRDefault="008A1FF6" w:rsidP="008A1FF6">
            <w:pPr>
              <w:jc w:val="center"/>
              <w:rPr>
                <w:rFonts w:cs="Times New Roman"/>
                <w:sz w:val="24"/>
                <w:szCs w:val="24"/>
              </w:rPr>
            </w:pPr>
            <w:r w:rsidRPr="000408B4">
              <w:rPr>
                <w:rFonts w:cs="Times New Roman"/>
                <w:sz w:val="24"/>
                <w:szCs w:val="24"/>
              </w:rPr>
              <w:t>08/23748</w:t>
            </w:r>
          </w:p>
        </w:tc>
        <w:tc>
          <w:tcPr>
            <w:tcW w:w="1417" w:type="dxa"/>
          </w:tcPr>
          <w:p w14:paraId="59E12B1C" w14:textId="51D97E02" w:rsidR="008A1FF6" w:rsidRDefault="008A1FF6" w:rsidP="008A1FF6">
            <w:pPr>
              <w:jc w:val="center"/>
              <w:rPr>
                <w:rFonts w:cs="Times New Roman"/>
                <w:sz w:val="24"/>
                <w:szCs w:val="24"/>
              </w:rPr>
            </w:pPr>
            <w:r>
              <w:rPr>
                <w:rFonts w:cs="Times New Roman"/>
                <w:sz w:val="24"/>
                <w:szCs w:val="24"/>
              </w:rPr>
              <w:t>26.10.2020</w:t>
            </w:r>
          </w:p>
        </w:tc>
        <w:tc>
          <w:tcPr>
            <w:tcW w:w="5387" w:type="dxa"/>
          </w:tcPr>
          <w:p w14:paraId="2E3FB38E" w14:textId="1FC3E90C"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D81504" w14:textId="39D02E6D"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0408B4">
              <w:rPr>
                <w:rFonts w:cs="Times New Roman"/>
                <w:sz w:val="20"/>
                <w:szCs w:val="20"/>
              </w:rPr>
              <w:t>225-СК-6678</w:t>
            </w:r>
            <w:r>
              <w:rPr>
                <w:rFonts w:cs="Times New Roman"/>
                <w:sz w:val="20"/>
                <w:szCs w:val="20"/>
              </w:rPr>
              <w:t xml:space="preserve"> від 28.10.2020</w:t>
            </w:r>
          </w:p>
        </w:tc>
      </w:tr>
      <w:tr w:rsidR="008A1FF6" w:rsidRPr="002872BC" w14:paraId="05883F24" w14:textId="77777777" w:rsidTr="00C235B8">
        <w:tc>
          <w:tcPr>
            <w:tcW w:w="708" w:type="dxa"/>
            <w:vMerge/>
          </w:tcPr>
          <w:p w14:paraId="1E84F2B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D60ABCD" w14:textId="77777777" w:rsidR="008A1FF6" w:rsidRPr="00A0025C" w:rsidRDefault="008A1FF6" w:rsidP="008A1FF6"/>
        </w:tc>
        <w:tc>
          <w:tcPr>
            <w:tcW w:w="1418" w:type="dxa"/>
          </w:tcPr>
          <w:p w14:paraId="30ABB655" w14:textId="64DF7C08" w:rsidR="008A1FF6" w:rsidRPr="00DC27F0" w:rsidRDefault="008A1FF6" w:rsidP="008A1FF6">
            <w:pPr>
              <w:jc w:val="center"/>
              <w:rPr>
                <w:rFonts w:cs="Times New Roman"/>
                <w:sz w:val="24"/>
                <w:szCs w:val="24"/>
              </w:rPr>
            </w:pPr>
            <w:r w:rsidRPr="00191E0A">
              <w:rPr>
                <w:rFonts w:cs="Times New Roman"/>
                <w:sz w:val="24"/>
                <w:szCs w:val="24"/>
              </w:rPr>
              <w:t>08/24167</w:t>
            </w:r>
          </w:p>
        </w:tc>
        <w:tc>
          <w:tcPr>
            <w:tcW w:w="1417" w:type="dxa"/>
          </w:tcPr>
          <w:p w14:paraId="467EB338" w14:textId="6CA63990" w:rsidR="008A1FF6" w:rsidRDefault="008A1FF6" w:rsidP="008A1FF6">
            <w:pPr>
              <w:jc w:val="center"/>
              <w:rPr>
                <w:rFonts w:cs="Times New Roman"/>
                <w:sz w:val="24"/>
                <w:szCs w:val="24"/>
              </w:rPr>
            </w:pPr>
            <w:r>
              <w:rPr>
                <w:rFonts w:cs="Times New Roman"/>
                <w:sz w:val="24"/>
                <w:szCs w:val="24"/>
              </w:rPr>
              <w:t>02.11.2020</w:t>
            </w:r>
          </w:p>
        </w:tc>
        <w:tc>
          <w:tcPr>
            <w:tcW w:w="5387" w:type="dxa"/>
          </w:tcPr>
          <w:p w14:paraId="05AE4B1B" w14:textId="3FFB306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A840388" w14:textId="227D29F4"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AB6907">
              <w:rPr>
                <w:rFonts w:cs="Times New Roman"/>
                <w:sz w:val="20"/>
                <w:szCs w:val="20"/>
              </w:rPr>
              <w:t>225-СК-67</w:t>
            </w:r>
            <w:r>
              <w:rPr>
                <w:rFonts w:cs="Times New Roman"/>
                <w:sz w:val="20"/>
                <w:szCs w:val="20"/>
              </w:rPr>
              <w:t>60 від 04.11.2020</w:t>
            </w:r>
          </w:p>
        </w:tc>
      </w:tr>
      <w:tr w:rsidR="008A1FF6" w:rsidRPr="002872BC" w14:paraId="3AB816C5" w14:textId="77777777" w:rsidTr="00C235B8">
        <w:tc>
          <w:tcPr>
            <w:tcW w:w="708" w:type="dxa"/>
            <w:vMerge/>
          </w:tcPr>
          <w:p w14:paraId="6ABA305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3DCF32A" w14:textId="77777777" w:rsidR="008A1FF6" w:rsidRPr="00A0025C" w:rsidRDefault="008A1FF6" w:rsidP="008A1FF6"/>
        </w:tc>
        <w:tc>
          <w:tcPr>
            <w:tcW w:w="1418" w:type="dxa"/>
          </w:tcPr>
          <w:p w14:paraId="4E695445" w14:textId="36BF2825" w:rsidR="008A1FF6" w:rsidRPr="00DC27F0" w:rsidRDefault="008A1FF6" w:rsidP="008A1FF6">
            <w:pPr>
              <w:jc w:val="center"/>
              <w:rPr>
                <w:rFonts w:cs="Times New Roman"/>
                <w:sz w:val="24"/>
                <w:szCs w:val="24"/>
              </w:rPr>
            </w:pPr>
            <w:r w:rsidRPr="00EB1F18">
              <w:rPr>
                <w:rFonts w:cs="Times New Roman"/>
                <w:sz w:val="24"/>
                <w:szCs w:val="24"/>
              </w:rPr>
              <w:t>08/24169</w:t>
            </w:r>
          </w:p>
        </w:tc>
        <w:tc>
          <w:tcPr>
            <w:tcW w:w="1417" w:type="dxa"/>
          </w:tcPr>
          <w:p w14:paraId="39D2B5E1" w14:textId="5E73D740" w:rsidR="008A1FF6" w:rsidRDefault="008A1FF6" w:rsidP="008A1FF6">
            <w:pPr>
              <w:jc w:val="center"/>
              <w:rPr>
                <w:rFonts w:cs="Times New Roman"/>
                <w:sz w:val="24"/>
                <w:szCs w:val="24"/>
              </w:rPr>
            </w:pPr>
            <w:r>
              <w:rPr>
                <w:rFonts w:cs="Times New Roman"/>
                <w:sz w:val="24"/>
                <w:szCs w:val="24"/>
              </w:rPr>
              <w:t>02.11.2020</w:t>
            </w:r>
          </w:p>
        </w:tc>
        <w:tc>
          <w:tcPr>
            <w:tcW w:w="5387" w:type="dxa"/>
          </w:tcPr>
          <w:p w14:paraId="63985845" w14:textId="1D159AD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7F3F9B" w14:textId="60E2668C"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AB6907">
              <w:rPr>
                <w:rFonts w:cs="Times New Roman"/>
                <w:sz w:val="20"/>
                <w:szCs w:val="20"/>
              </w:rPr>
              <w:t>225-СК-67</w:t>
            </w:r>
            <w:r>
              <w:rPr>
                <w:rFonts w:cs="Times New Roman"/>
                <w:sz w:val="20"/>
                <w:szCs w:val="20"/>
              </w:rPr>
              <w:t>60 від 04.11.2020</w:t>
            </w:r>
          </w:p>
        </w:tc>
      </w:tr>
      <w:tr w:rsidR="008A1FF6" w:rsidRPr="002872BC" w14:paraId="699476EC" w14:textId="77777777" w:rsidTr="00C235B8">
        <w:tc>
          <w:tcPr>
            <w:tcW w:w="708" w:type="dxa"/>
            <w:vMerge/>
          </w:tcPr>
          <w:p w14:paraId="2BA55CE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E9B7B4" w14:textId="77777777" w:rsidR="008A1FF6" w:rsidRPr="00A0025C" w:rsidRDefault="008A1FF6" w:rsidP="008A1FF6"/>
        </w:tc>
        <w:tc>
          <w:tcPr>
            <w:tcW w:w="1418" w:type="dxa"/>
          </w:tcPr>
          <w:p w14:paraId="7E392730" w14:textId="68850264" w:rsidR="008A1FF6" w:rsidRPr="00DC27F0" w:rsidRDefault="008A1FF6" w:rsidP="008A1FF6">
            <w:pPr>
              <w:jc w:val="center"/>
              <w:rPr>
                <w:rFonts w:cs="Times New Roman"/>
                <w:sz w:val="24"/>
                <w:szCs w:val="24"/>
              </w:rPr>
            </w:pPr>
            <w:r w:rsidRPr="00021D25">
              <w:rPr>
                <w:rFonts w:cs="Times New Roman"/>
                <w:sz w:val="24"/>
                <w:szCs w:val="24"/>
              </w:rPr>
              <w:t>08/24654</w:t>
            </w:r>
          </w:p>
        </w:tc>
        <w:tc>
          <w:tcPr>
            <w:tcW w:w="1417" w:type="dxa"/>
          </w:tcPr>
          <w:p w14:paraId="71A1627C" w14:textId="51B9A7FE" w:rsidR="008A1FF6" w:rsidRDefault="008A1FF6" w:rsidP="008A1FF6">
            <w:pPr>
              <w:jc w:val="center"/>
              <w:rPr>
                <w:rFonts w:cs="Times New Roman"/>
                <w:sz w:val="24"/>
                <w:szCs w:val="24"/>
              </w:rPr>
            </w:pPr>
            <w:r>
              <w:rPr>
                <w:rFonts w:cs="Times New Roman"/>
                <w:sz w:val="24"/>
                <w:szCs w:val="24"/>
              </w:rPr>
              <w:t>09.11.2020</w:t>
            </w:r>
          </w:p>
        </w:tc>
        <w:tc>
          <w:tcPr>
            <w:tcW w:w="5387" w:type="dxa"/>
          </w:tcPr>
          <w:p w14:paraId="574C1E2A" w14:textId="5A6EAA2B"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2E197C" w14:textId="628306DD"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DB3265">
              <w:rPr>
                <w:rFonts w:cs="Times New Roman"/>
                <w:sz w:val="20"/>
                <w:szCs w:val="20"/>
              </w:rPr>
              <w:t>225-СК-6878</w:t>
            </w:r>
            <w:r>
              <w:rPr>
                <w:rFonts w:cs="Times New Roman"/>
                <w:sz w:val="20"/>
                <w:szCs w:val="20"/>
              </w:rPr>
              <w:t xml:space="preserve"> від 11.11.2020</w:t>
            </w:r>
          </w:p>
        </w:tc>
      </w:tr>
      <w:tr w:rsidR="008A1FF6" w:rsidRPr="002872BC" w14:paraId="413486D1" w14:textId="77777777" w:rsidTr="00C235B8">
        <w:tc>
          <w:tcPr>
            <w:tcW w:w="708" w:type="dxa"/>
            <w:vMerge/>
          </w:tcPr>
          <w:p w14:paraId="6847411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98FE67" w14:textId="77777777" w:rsidR="008A1FF6" w:rsidRPr="00A0025C" w:rsidRDefault="008A1FF6" w:rsidP="008A1FF6"/>
        </w:tc>
        <w:tc>
          <w:tcPr>
            <w:tcW w:w="1418" w:type="dxa"/>
          </w:tcPr>
          <w:p w14:paraId="5864703C" w14:textId="57AB44EB" w:rsidR="008A1FF6" w:rsidRPr="00DC27F0" w:rsidRDefault="008A1FF6" w:rsidP="008A1FF6">
            <w:pPr>
              <w:jc w:val="center"/>
              <w:rPr>
                <w:rFonts w:cs="Times New Roman"/>
                <w:sz w:val="24"/>
                <w:szCs w:val="24"/>
              </w:rPr>
            </w:pPr>
            <w:r w:rsidRPr="00E74A98">
              <w:rPr>
                <w:rFonts w:cs="Times New Roman"/>
                <w:sz w:val="24"/>
                <w:szCs w:val="24"/>
              </w:rPr>
              <w:t>08/25424</w:t>
            </w:r>
          </w:p>
        </w:tc>
        <w:tc>
          <w:tcPr>
            <w:tcW w:w="1417" w:type="dxa"/>
          </w:tcPr>
          <w:p w14:paraId="20329E31" w14:textId="607FD624" w:rsidR="008A1FF6" w:rsidRDefault="008A1FF6" w:rsidP="008A1FF6">
            <w:pPr>
              <w:jc w:val="center"/>
              <w:rPr>
                <w:rFonts w:cs="Times New Roman"/>
                <w:sz w:val="24"/>
                <w:szCs w:val="24"/>
              </w:rPr>
            </w:pPr>
            <w:r>
              <w:rPr>
                <w:rFonts w:cs="Times New Roman"/>
                <w:sz w:val="24"/>
                <w:szCs w:val="24"/>
              </w:rPr>
              <w:t>23.11.2020</w:t>
            </w:r>
          </w:p>
        </w:tc>
        <w:tc>
          <w:tcPr>
            <w:tcW w:w="5387" w:type="dxa"/>
          </w:tcPr>
          <w:p w14:paraId="50EB82F5" w14:textId="23471D1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0BE3F1" w14:textId="7A32BD8F" w:rsidR="008A1FF6" w:rsidRPr="000854C6" w:rsidRDefault="008A1FF6" w:rsidP="008A1FF6">
            <w:pPr>
              <w:jc w:val="center"/>
              <w:rPr>
                <w:rFonts w:cs="Times New Roman"/>
                <w:sz w:val="20"/>
                <w:szCs w:val="20"/>
                <w:highlight w:val="yellow"/>
              </w:rPr>
            </w:pPr>
            <w:r>
              <w:rPr>
                <w:rFonts w:cs="Times New Roman"/>
                <w:sz w:val="20"/>
                <w:szCs w:val="20"/>
              </w:rPr>
              <w:t xml:space="preserve">№ </w:t>
            </w:r>
            <w:r w:rsidRPr="00E74A98">
              <w:rPr>
                <w:rFonts w:cs="Times New Roman"/>
                <w:sz w:val="20"/>
                <w:szCs w:val="20"/>
              </w:rPr>
              <w:t>225-СК-7133</w:t>
            </w:r>
            <w:r>
              <w:rPr>
                <w:rFonts w:cs="Times New Roman"/>
                <w:sz w:val="20"/>
                <w:szCs w:val="20"/>
              </w:rPr>
              <w:t xml:space="preserve"> від 26.11.2020</w:t>
            </w:r>
          </w:p>
        </w:tc>
      </w:tr>
      <w:tr w:rsidR="008A1FF6" w:rsidRPr="002872BC" w14:paraId="20958FC1" w14:textId="77777777" w:rsidTr="00C235B8">
        <w:tc>
          <w:tcPr>
            <w:tcW w:w="708" w:type="dxa"/>
            <w:vMerge w:val="restart"/>
          </w:tcPr>
          <w:p w14:paraId="0756CAE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27B1BAEF" w14:textId="6B19E41E" w:rsidR="008A1FF6" w:rsidRPr="00DD7587" w:rsidRDefault="008A1FF6" w:rsidP="008A1FF6">
            <w:pPr>
              <w:rPr>
                <w:rFonts w:cs="Times New Roman"/>
                <w:szCs w:val="28"/>
              </w:rPr>
            </w:pPr>
            <w:r w:rsidRPr="00A0025C">
              <w:t>Марченко Роман Вікторович</w:t>
            </w:r>
          </w:p>
        </w:tc>
        <w:tc>
          <w:tcPr>
            <w:tcW w:w="1418" w:type="dxa"/>
          </w:tcPr>
          <w:p w14:paraId="685D2835" w14:textId="34139A0C" w:rsidR="008A1FF6" w:rsidRPr="00DD7587" w:rsidRDefault="008A1FF6" w:rsidP="008A1FF6">
            <w:pPr>
              <w:jc w:val="center"/>
              <w:rPr>
                <w:rFonts w:cs="Times New Roman"/>
                <w:sz w:val="24"/>
                <w:szCs w:val="24"/>
              </w:rPr>
            </w:pPr>
            <w:r w:rsidRPr="008F0922">
              <w:rPr>
                <w:rFonts w:cs="Times New Roman"/>
                <w:sz w:val="24"/>
                <w:szCs w:val="24"/>
              </w:rPr>
              <w:t>08/14076</w:t>
            </w:r>
          </w:p>
        </w:tc>
        <w:tc>
          <w:tcPr>
            <w:tcW w:w="1417" w:type="dxa"/>
          </w:tcPr>
          <w:p w14:paraId="58DC5ABC" w14:textId="6F098504" w:rsidR="008A1FF6" w:rsidRPr="00DD7587" w:rsidRDefault="008A1FF6" w:rsidP="008A1FF6">
            <w:pPr>
              <w:jc w:val="center"/>
              <w:rPr>
                <w:rFonts w:cs="Times New Roman"/>
                <w:sz w:val="24"/>
                <w:szCs w:val="24"/>
              </w:rPr>
            </w:pPr>
            <w:r>
              <w:rPr>
                <w:rFonts w:cs="Times New Roman"/>
                <w:sz w:val="24"/>
                <w:szCs w:val="24"/>
              </w:rPr>
              <w:t>02.07.2020</w:t>
            </w:r>
          </w:p>
        </w:tc>
        <w:tc>
          <w:tcPr>
            <w:tcW w:w="5387" w:type="dxa"/>
          </w:tcPr>
          <w:p w14:paraId="1891C434" w14:textId="5B40CF4E"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20B391" w14:textId="605DD00E" w:rsidR="008A1FF6" w:rsidRPr="0020492B" w:rsidRDefault="008A1FF6" w:rsidP="008A1FF6">
            <w:pPr>
              <w:jc w:val="center"/>
              <w:rPr>
                <w:rFonts w:cs="Times New Roman"/>
                <w:sz w:val="20"/>
                <w:szCs w:val="20"/>
              </w:rPr>
            </w:pPr>
            <w:r>
              <w:rPr>
                <w:rFonts w:cs="Times New Roman"/>
                <w:sz w:val="20"/>
                <w:szCs w:val="20"/>
              </w:rPr>
              <w:t xml:space="preserve">№ </w:t>
            </w:r>
            <w:r w:rsidRPr="008F0922">
              <w:rPr>
                <w:rFonts w:cs="Times New Roman"/>
                <w:sz w:val="20"/>
                <w:szCs w:val="20"/>
              </w:rPr>
              <w:t>225-СК-3956</w:t>
            </w:r>
            <w:r>
              <w:rPr>
                <w:rFonts w:cs="Times New Roman"/>
                <w:sz w:val="20"/>
                <w:szCs w:val="20"/>
              </w:rPr>
              <w:t xml:space="preserve"> від 10.07.2020</w:t>
            </w:r>
          </w:p>
        </w:tc>
      </w:tr>
      <w:tr w:rsidR="008A1FF6" w:rsidRPr="002872BC" w14:paraId="1A379ABD" w14:textId="77777777" w:rsidTr="00C235B8">
        <w:tc>
          <w:tcPr>
            <w:tcW w:w="708" w:type="dxa"/>
            <w:vMerge/>
          </w:tcPr>
          <w:p w14:paraId="1285430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D68AB0D" w14:textId="77777777" w:rsidR="008A1FF6" w:rsidRPr="00A0025C" w:rsidRDefault="008A1FF6" w:rsidP="008A1FF6"/>
        </w:tc>
        <w:tc>
          <w:tcPr>
            <w:tcW w:w="1418" w:type="dxa"/>
          </w:tcPr>
          <w:p w14:paraId="5376DDD9" w14:textId="0A03986F" w:rsidR="008A1FF6" w:rsidRPr="004F7C07" w:rsidRDefault="008A1FF6" w:rsidP="008A1FF6">
            <w:pPr>
              <w:jc w:val="center"/>
              <w:rPr>
                <w:rFonts w:cs="Times New Roman"/>
                <w:sz w:val="24"/>
                <w:szCs w:val="24"/>
              </w:rPr>
            </w:pPr>
            <w:r w:rsidRPr="002051C1">
              <w:rPr>
                <w:rFonts w:cs="Times New Roman"/>
                <w:sz w:val="24"/>
                <w:szCs w:val="24"/>
              </w:rPr>
              <w:t>08/14077</w:t>
            </w:r>
          </w:p>
        </w:tc>
        <w:tc>
          <w:tcPr>
            <w:tcW w:w="1417" w:type="dxa"/>
          </w:tcPr>
          <w:p w14:paraId="1229BCA7" w14:textId="46FB8AA7" w:rsidR="008A1FF6" w:rsidRDefault="008A1FF6" w:rsidP="008A1FF6">
            <w:pPr>
              <w:jc w:val="center"/>
              <w:rPr>
                <w:rFonts w:cs="Times New Roman"/>
                <w:sz w:val="24"/>
                <w:szCs w:val="24"/>
              </w:rPr>
            </w:pPr>
            <w:r>
              <w:rPr>
                <w:rFonts w:cs="Times New Roman"/>
                <w:sz w:val="24"/>
                <w:szCs w:val="24"/>
              </w:rPr>
              <w:t>02.07.2020</w:t>
            </w:r>
          </w:p>
        </w:tc>
        <w:tc>
          <w:tcPr>
            <w:tcW w:w="5387" w:type="dxa"/>
          </w:tcPr>
          <w:p w14:paraId="66371EF1" w14:textId="3B030894" w:rsidR="008A1FF6" w:rsidRPr="009200BA"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sidRPr="001D4472">
              <w:rPr>
                <w:rFonts w:cs="Times New Roman"/>
                <w:sz w:val="20"/>
                <w:szCs w:val="20"/>
              </w:rPr>
              <w:t>2</w:t>
            </w:r>
            <w:r>
              <w:rPr>
                <w:rFonts w:cs="Times New Roman"/>
                <w:sz w:val="20"/>
                <w:szCs w:val="20"/>
              </w:rPr>
              <w:t>4</w:t>
            </w:r>
            <w:r w:rsidRPr="001D4472">
              <w:rPr>
                <w:rFonts w:cs="Times New Roman"/>
                <w:sz w:val="20"/>
                <w:szCs w:val="20"/>
              </w:rPr>
              <w:t>.0</w:t>
            </w:r>
            <w:r>
              <w:rPr>
                <w:rFonts w:cs="Times New Roman"/>
                <w:sz w:val="20"/>
                <w:szCs w:val="20"/>
              </w:rPr>
              <w:t>6</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1D4472">
              <w:rPr>
                <w:rFonts w:cs="Times New Roman"/>
                <w:sz w:val="20"/>
                <w:szCs w:val="20"/>
              </w:rPr>
              <w:t>08/279/08/</w:t>
            </w:r>
            <w:r>
              <w:rPr>
                <w:rFonts w:cs="Times New Roman"/>
                <w:sz w:val="20"/>
                <w:szCs w:val="20"/>
              </w:rPr>
              <w:t>164-2681</w:t>
            </w:r>
            <w:r w:rsidRPr="001D4472">
              <w:rPr>
                <w:rFonts w:cs="Times New Roman"/>
                <w:sz w:val="20"/>
                <w:szCs w:val="20"/>
              </w:rPr>
              <w:t xml:space="preserve">, </w:t>
            </w:r>
            <w:r w:rsidRPr="00641203">
              <w:rPr>
                <w:rFonts w:cs="Times New Roman"/>
                <w:sz w:val="20"/>
                <w:szCs w:val="20"/>
              </w:rPr>
              <w:t>№ 08/279/08/164-268</w:t>
            </w:r>
            <w:r>
              <w:rPr>
                <w:rFonts w:cs="Times New Roman"/>
                <w:sz w:val="20"/>
                <w:szCs w:val="20"/>
              </w:rPr>
              <w:t>2</w:t>
            </w:r>
            <w:r w:rsidRPr="00641203">
              <w:rPr>
                <w:rFonts w:cs="Times New Roman"/>
                <w:sz w:val="20"/>
                <w:szCs w:val="20"/>
              </w:rPr>
              <w:t>,</w:t>
            </w:r>
            <w:r>
              <w:rPr>
                <w:rFonts w:cs="Times New Roman"/>
                <w:sz w:val="20"/>
                <w:szCs w:val="20"/>
              </w:rPr>
              <w:t xml:space="preserve">                                         </w:t>
            </w:r>
            <w:r w:rsidRPr="00641203">
              <w:rPr>
                <w:rFonts w:cs="Times New Roman"/>
                <w:sz w:val="20"/>
                <w:szCs w:val="20"/>
              </w:rPr>
              <w:t>№ 08/279/08/164-268</w:t>
            </w:r>
            <w:r>
              <w:rPr>
                <w:rFonts w:cs="Times New Roman"/>
                <w:sz w:val="20"/>
                <w:szCs w:val="20"/>
              </w:rPr>
              <w:t xml:space="preserve">3, </w:t>
            </w:r>
            <w:r w:rsidRPr="00641203">
              <w:rPr>
                <w:rFonts w:cs="Times New Roman"/>
                <w:sz w:val="20"/>
                <w:szCs w:val="20"/>
              </w:rPr>
              <w:t>№ 08/279/08/164-268</w:t>
            </w:r>
            <w:r>
              <w:rPr>
                <w:rFonts w:cs="Times New Roman"/>
                <w:sz w:val="20"/>
                <w:szCs w:val="20"/>
              </w:rPr>
              <w:t>4 без розгляду</w:t>
            </w:r>
          </w:p>
        </w:tc>
        <w:tc>
          <w:tcPr>
            <w:tcW w:w="2836" w:type="dxa"/>
          </w:tcPr>
          <w:p w14:paraId="6BAB004E" w14:textId="7E6CDC6B" w:rsidR="008A1FF6" w:rsidRPr="001B686E" w:rsidRDefault="008A1FF6" w:rsidP="008A1FF6">
            <w:pPr>
              <w:jc w:val="center"/>
              <w:rPr>
                <w:rFonts w:cs="Times New Roman"/>
                <w:sz w:val="20"/>
                <w:szCs w:val="20"/>
              </w:rPr>
            </w:pPr>
            <w:r w:rsidRPr="00975613">
              <w:rPr>
                <w:rFonts w:cs="Times New Roman"/>
                <w:sz w:val="20"/>
                <w:szCs w:val="20"/>
              </w:rPr>
              <w:t>Враховано в роботі</w:t>
            </w:r>
          </w:p>
        </w:tc>
      </w:tr>
      <w:tr w:rsidR="008A1FF6" w:rsidRPr="002872BC" w14:paraId="5066045D" w14:textId="77777777" w:rsidTr="00C235B8">
        <w:tc>
          <w:tcPr>
            <w:tcW w:w="708" w:type="dxa"/>
            <w:vMerge/>
          </w:tcPr>
          <w:p w14:paraId="4425580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7AE503E" w14:textId="77777777" w:rsidR="008A1FF6" w:rsidRPr="00A0025C" w:rsidRDefault="008A1FF6" w:rsidP="008A1FF6"/>
        </w:tc>
        <w:tc>
          <w:tcPr>
            <w:tcW w:w="1418" w:type="dxa"/>
          </w:tcPr>
          <w:p w14:paraId="25493C9B" w14:textId="31510017" w:rsidR="008A1FF6" w:rsidRPr="004F7C07" w:rsidRDefault="008A1FF6" w:rsidP="008A1FF6">
            <w:pPr>
              <w:jc w:val="center"/>
              <w:rPr>
                <w:rFonts w:cs="Times New Roman"/>
                <w:sz w:val="24"/>
                <w:szCs w:val="24"/>
              </w:rPr>
            </w:pPr>
            <w:r w:rsidRPr="0055319F">
              <w:rPr>
                <w:rFonts w:cs="Times New Roman"/>
                <w:sz w:val="24"/>
                <w:szCs w:val="24"/>
              </w:rPr>
              <w:t>08/14078</w:t>
            </w:r>
          </w:p>
        </w:tc>
        <w:tc>
          <w:tcPr>
            <w:tcW w:w="1417" w:type="dxa"/>
          </w:tcPr>
          <w:p w14:paraId="05A6D73C" w14:textId="0B7D38B7" w:rsidR="008A1FF6" w:rsidRDefault="008A1FF6" w:rsidP="008A1FF6">
            <w:pPr>
              <w:jc w:val="center"/>
              <w:rPr>
                <w:rFonts w:cs="Times New Roman"/>
                <w:sz w:val="24"/>
                <w:szCs w:val="24"/>
              </w:rPr>
            </w:pPr>
            <w:r>
              <w:rPr>
                <w:rFonts w:cs="Times New Roman"/>
                <w:sz w:val="24"/>
                <w:szCs w:val="24"/>
              </w:rPr>
              <w:t>02.07.2020</w:t>
            </w:r>
          </w:p>
        </w:tc>
        <w:tc>
          <w:tcPr>
            <w:tcW w:w="5387" w:type="dxa"/>
          </w:tcPr>
          <w:p w14:paraId="6C9BD2DD" w14:textId="5DF58D76" w:rsidR="008A1FF6" w:rsidRPr="009200BA" w:rsidRDefault="008A1FF6" w:rsidP="008A1FF6">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будівельних матеріалів ЖБК</w:t>
            </w:r>
            <w:r w:rsidRPr="00C1187E">
              <w:rPr>
                <w:rFonts w:cs="Times New Roman"/>
                <w:sz w:val="20"/>
                <w:szCs w:val="20"/>
                <w:lang w:val="ru-RU"/>
              </w:rPr>
              <w:t xml:space="preserve"> </w:t>
            </w:r>
            <w:r>
              <w:rPr>
                <w:rFonts w:cs="Times New Roman"/>
                <w:sz w:val="20"/>
                <w:szCs w:val="20"/>
              </w:rPr>
              <w:t>«Молодіжний-20» для будинку по                              вул. Срібнокільська, ½ Дарницького району м. Києва</w:t>
            </w:r>
          </w:p>
        </w:tc>
        <w:tc>
          <w:tcPr>
            <w:tcW w:w="2836" w:type="dxa"/>
          </w:tcPr>
          <w:p w14:paraId="30F55FB9" w14:textId="3040BE8F" w:rsidR="008A1FF6" w:rsidRPr="001B686E" w:rsidRDefault="008A1FF6" w:rsidP="008A1FF6">
            <w:pPr>
              <w:jc w:val="center"/>
              <w:rPr>
                <w:rFonts w:cs="Times New Roman"/>
                <w:sz w:val="20"/>
                <w:szCs w:val="20"/>
              </w:rPr>
            </w:pPr>
            <w:r>
              <w:rPr>
                <w:rFonts w:cs="Times New Roman"/>
                <w:sz w:val="20"/>
                <w:szCs w:val="20"/>
              </w:rPr>
              <w:t xml:space="preserve">№ </w:t>
            </w:r>
            <w:r w:rsidRPr="0055319F">
              <w:rPr>
                <w:rFonts w:cs="Times New Roman"/>
                <w:sz w:val="20"/>
                <w:szCs w:val="20"/>
              </w:rPr>
              <w:t>225-СК-3863</w:t>
            </w:r>
            <w:r>
              <w:rPr>
                <w:rFonts w:cs="Times New Roman"/>
                <w:sz w:val="20"/>
                <w:szCs w:val="20"/>
              </w:rPr>
              <w:t xml:space="preserve"> від 07.07.2020</w:t>
            </w:r>
          </w:p>
        </w:tc>
      </w:tr>
      <w:tr w:rsidR="008A1FF6" w:rsidRPr="002872BC" w14:paraId="6D9D32BD" w14:textId="77777777" w:rsidTr="00C235B8">
        <w:tc>
          <w:tcPr>
            <w:tcW w:w="708" w:type="dxa"/>
            <w:vMerge/>
          </w:tcPr>
          <w:p w14:paraId="73C1D84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E926697" w14:textId="77777777" w:rsidR="008A1FF6" w:rsidRPr="00A0025C" w:rsidRDefault="008A1FF6" w:rsidP="008A1FF6"/>
        </w:tc>
        <w:tc>
          <w:tcPr>
            <w:tcW w:w="1418" w:type="dxa"/>
          </w:tcPr>
          <w:p w14:paraId="0176B08F" w14:textId="3EDB53DC" w:rsidR="008A1FF6" w:rsidRPr="004F7C07" w:rsidRDefault="008A1FF6" w:rsidP="008A1FF6">
            <w:pPr>
              <w:jc w:val="center"/>
              <w:rPr>
                <w:rFonts w:cs="Times New Roman"/>
                <w:sz w:val="24"/>
                <w:szCs w:val="24"/>
              </w:rPr>
            </w:pPr>
            <w:r w:rsidRPr="004120DB">
              <w:rPr>
                <w:rFonts w:cs="Times New Roman"/>
                <w:sz w:val="24"/>
                <w:szCs w:val="24"/>
              </w:rPr>
              <w:t>08/14079</w:t>
            </w:r>
          </w:p>
        </w:tc>
        <w:tc>
          <w:tcPr>
            <w:tcW w:w="1417" w:type="dxa"/>
          </w:tcPr>
          <w:p w14:paraId="4160219C" w14:textId="7F2CE593" w:rsidR="008A1FF6" w:rsidRDefault="008A1FF6" w:rsidP="008A1FF6">
            <w:pPr>
              <w:jc w:val="center"/>
              <w:rPr>
                <w:rFonts w:cs="Times New Roman"/>
                <w:sz w:val="24"/>
                <w:szCs w:val="24"/>
              </w:rPr>
            </w:pPr>
            <w:r>
              <w:rPr>
                <w:rFonts w:cs="Times New Roman"/>
                <w:sz w:val="24"/>
                <w:szCs w:val="24"/>
              </w:rPr>
              <w:t>02.07.2020</w:t>
            </w:r>
          </w:p>
        </w:tc>
        <w:tc>
          <w:tcPr>
            <w:tcW w:w="5387" w:type="dxa"/>
          </w:tcPr>
          <w:p w14:paraId="1FF63857" w14:textId="7870439E" w:rsidR="008A1FF6" w:rsidRPr="009200BA" w:rsidRDefault="008A1FF6" w:rsidP="008A1FF6">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будівельних матеріалів ОСББ</w:t>
            </w:r>
            <w:r w:rsidRPr="00C1187E">
              <w:rPr>
                <w:rFonts w:cs="Times New Roman"/>
                <w:sz w:val="20"/>
                <w:szCs w:val="20"/>
                <w:lang w:val="ru-RU"/>
              </w:rPr>
              <w:t xml:space="preserve"> </w:t>
            </w:r>
            <w:r>
              <w:rPr>
                <w:rFonts w:cs="Times New Roman"/>
                <w:sz w:val="20"/>
                <w:szCs w:val="20"/>
              </w:rPr>
              <w:t>«СРІБНА ВЕЖА» для будинку по                              вул. Срібнокільська, 3-б Дарницького району м. Києва</w:t>
            </w:r>
          </w:p>
        </w:tc>
        <w:tc>
          <w:tcPr>
            <w:tcW w:w="2836" w:type="dxa"/>
          </w:tcPr>
          <w:p w14:paraId="43DC184E" w14:textId="05DEF120" w:rsidR="008A1FF6" w:rsidRPr="001B686E" w:rsidRDefault="008A1FF6" w:rsidP="008A1FF6">
            <w:pPr>
              <w:jc w:val="center"/>
              <w:rPr>
                <w:rFonts w:cs="Times New Roman"/>
                <w:sz w:val="20"/>
                <w:szCs w:val="20"/>
              </w:rPr>
            </w:pPr>
            <w:r>
              <w:rPr>
                <w:rFonts w:cs="Times New Roman"/>
                <w:sz w:val="20"/>
                <w:szCs w:val="20"/>
              </w:rPr>
              <w:t xml:space="preserve">№ </w:t>
            </w:r>
            <w:r w:rsidRPr="0055319F">
              <w:rPr>
                <w:rFonts w:cs="Times New Roman"/>
                <w:sz w:val="20"/>
                <w:szCs w:val="20"/>
              </w:rPr>
              <w:t>225-СК-3863</w:t>
            </w:r>
            <w:r>
              <w:rPr>
                <w:rFonts w:cs="Times New Roman"/>
                <w:sz w:val="20"/>
                <w:szCs w:val="20"/>
              </w:rPr>
              <w:t xml:space="preserve"> від 07.07.2020</w:t>
            </w:r>
          </w:p>
        </w:tc>
      </w:tr>
      <w:tr w:rsidR="008A1FF6" w:rsidRPr="002872BC" w14:paraId="2185636A" w14:textId="77777777" w:rsidTr="00C235B8">
        <w:tc>
          <w:tcPr>
            <w:tcW w:w="708" w:type="dxa"/>
            <w:vMerge/>
          </w:tcPr>
          <w:p w14:paraId="458DFFA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96A148" w14:textId="77777777" w:rsidR="008A1FF6" w:rsidRPr="00A0025C" w:rsidRDefault="008A1FF6" w:rsidP="008A1FF6"/>
        </w:tc>
        <w:tc>
          <w:tcPr>
            <w:tcW w:w="1418" w:type="dxa"/>
          </w:tcPr>
          <w:p w14:paraId="74B636A6" w14:textId="54D4FB51" w:rsidR="008A1FF6" w:rsidRPr="004F7C07" w:rsidRDefault="008A1FF6" w:rsidP="008A1FF6">
            <w:pPr>
              <w:jc w:val="center"/>
              <w:rPr>
                <w:rFonts w:cs="Times New Roman"/>
                <w:sz w:val="24"/>
                <w:szCs w:val="24"/>
              </w:rPr>
            </w:pPr>
            <w:r w:rsidRPr="005060B8">
              <w:rPr>
                <w:rFonts w:cs="Times New Roman"/>
                <w:sz w:val="24"/>
                <w:szCs w:val="24"/>
              </w:rPr>
              <w:t>08/14386</w:t>
            </w:r>
          </w:p>
        </w:tc>
        <w:tc>
          <w:tcPr>
            <w:tcW w:w="1417" w:type="dxa"/>
          </w:tcPr>
          <w:p w14:paraId="0D5B62F0" w14:textId="09BA3017" w:rsidR="008A1FF6" w:rsidRDefault="008A1FF6" w:rsidP="008A1FF6">
            <w:pPr>
              <w:jc w:val="center"/>
              <w:rPr>
                <w:rFonts w:cs="Times New Roman"/>
                <w:sz w:val="24"/>
                <w:szCs w:val="24"/>
              </w:rPr>
            </w:pPr>
            <w:r>
              <w:rPr>
                <w:rFonts w:cs="Times New Roman"/>
                <w:sz w:val="24"/>
                <w:szCs w:val="24"/>
              </w:rPr>
              <w:t>06.07.2020</w:t>
            </w:r>
          </w:p>
        </w:tc>
        <w:tc>
          <w:tcPr>
            <w:tcW w:w="5387" w:type="dxa"/>
          </w:tcPr>
          <w:p w14:paraId="05EF4292" w14:textId="46D397C7"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D9830D" w14:textId="3E729AB0" w:rsidR="008A1FF6" w:rsidRPr="001B686E" w:rsidRDefault="008A1FF6" w:rsidP="008A1FF6">
            <w:pPr>
              <w:jc w:val="center"/>
              <w:rPr>
                <w:rFonts w:cs="Times New Roman"/>
                <w:sz w:val="20"/>
                <w:szCs w:val="20"/>
              </w:rPr>
            </w:pPr>
            <w:r>
              <w:rPr>
                <w:rFonts w:cs="Times New Roman"/>
                <w:sz w:val="20"/>
                <w:szCs w:val="20"/>
              </w:rPr>
              <w:t xml:space="preserve">№ </w:t>
            </w:r>
            <w:r w:rsidRPr="008F0922">
              <w:rPr>
                <w:rFonts w:cs="Times New Roman"/>
                <w:sz w:val="20"/>
                <w:szCs w:val="20"/>
              </w:rPr>
              <w:t>225-СК-3956</w:t>
            </w:r>
            <w:r>
              <w:rPr>
                <w:rFonts w:cs="Times New Roman"/>
                <w:sz w:val="20"/>
                <w:szCs w:val="20"/>
              </w:rPr>
              <w:t xml:space="preserve"> від 10.07.2020</w:t>
            </w:r>
          </w:p>
        </w:tc>
      </w:tr>
      <w:tr w:rsidR="008A1FF6" w:rsidRPr="002872BC" w14:paraId="0A1E74C9" w14:textId="77777777" w:rsidTr="00C235B8">
        <w:tc>
          <w:tcPr>
            <w:tcW w:w="708" w:type="dxa"/>
            <w:vMerge/>
          </w:tcPr>
          <w:p w14:paraId="18052D0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99E5AC3" w14:textId="77777777" w:rsidR="008A1FF6" w:rsidRPr="00A0025C" w:rsidRDefault="008A1FF6" w:rsidP="008A1FF6"/>
        </w:tc>
        <w:tc>
          <w:tcPr>
            <w:tcW w:w="1418" w:type="dxa"/>
          </w:tcPr>
          <w:p w14:paraId="6B0CBB29" w14:textId="4DA53345" w:rsidR="008A1FF6" w:rsidRPr="004F7C07" w:rsidRDefault="008A1FF6" w:rsidP="008A1FF6">
            <w:pPr>
              <w:jc w:val="center"/>
              <w:rPr>
                <w:rFonts w:cs="Times New Roman"/>
                <w:sz w:val="24"/>
                <w:szCs w:val="24"/>
              </w:rPr>
            </w:pPr>
            <w:r w:rsidRPr="003869D6">
              <w:rPr>
                <w:rFonts w:cs="Times New Roman"/>
                <w:sz w:val="24"/>
                <w:szCs w:val="24"/>
              </w:rPr>
              <w:t>08/14387</w:t>
            </w:r>
          </w:p>
        </w:tc>
        <w:tc>
          <w:tcPr>
            <w:tcW w:w="1417" w:type="dxa"/>
          </w:tcPr>
          <w:p w14:paraId="6275094E" w14:textId="55ACB608" w:rsidR="008A1FF6" w:rsidRDefault="008A1FF6" w:rsidP="008A1FF6">
            <w:pPr>
              <w:jc w:val="center"/>
              <w:rPr>
                <w:rFonts w:cs="Times New Roman"/>
                <w:sz w:val="24"/>
                <w:szCs w:val="24"/>
              </w:rPr>
            </w:pPr>
            <w:r>
              <w:rPr>
                <w:rFonts w:cs="Times New Roman"/>
                <w:sz w:val="24"/>
                <w:szCs w:val="24"/>
              </w:rPr>
              <w:t>06.07.2020</w:t>
            </w:r>
          </w:p>
        </w:tc>
        <w:tc>
          <w:tcPr>
            <w:tcW w:w="5387" w:type="dxa"/>
          </w:tcPr>
          <w:p w14:paraId="3EF2E774" w14:textId="5DD0342F"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7A6191F" w14:textId="176EE2C4" w:rsidR="008A1FF6" w:rsidRPr="001B686E" w:rsidRDefault="008A1FF6" w:rsidP="008A1FF6">
            <w:pPr>
              <w:jc w:val="center"/>
              <w:rPr>
                <w:rFonts w:cs="Times New Roman"/>
                <w:sz w:val="20"/>
                <w:szCs w:val="20"/>
              </w:rPr>
            </w:pPr>
            <w:r>
              <w:rPr>
                <w:rFonts w:cs="Times New Roman"/>
                <w:sz w:val="20"/>
                <w:szCs w:val="20"/>
              </w:rPr>
              <w:t xml:space="preserve">№ </w:t>
            </w:r>
            <w:r w:rsidRPr="008F0922">
              <w:rPr>
                <w:rFonts w:cs="Times New Roman"/>
                <w:sz w:val="20"/>
                <w:szCs w:val="20"/>
              </w:rPr>
              <w:t>225-СК-3956</w:t>
            </w:r>
            <w:r>
              <w:rPr>
                <w:rFonts w:cs="Times New Roman"/>
                <w:sz w:val="20"/>
                <w:szCs w:val="20"/>
              </w:rPr>
              <w:t xml:space="preserve"> від 10.07.2020</w:t>
            </w:r>
          </w:p>
        </w:tc>
      </w:tr>
      <w:tr w:rsidR="008A1FF6" w:rsidRPr="002872BC" w14:paraId="0F927258" w14:textId="77777777" w:rsidTr="00C235B8">
        <w:tc>
          <w:tcPr>
            <w:tcW w:w="708" w:type="dxa"/>
            <w:vMerge/>
          </w:tcPr>
          <w:p w14:paraId="36DC89A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599496C" w14:textId="77777777" w:rsidR="008A1FF6" w:rsidRPr="00A0025C" w:rsidRDefault="008A1FF6" w:rsidP="008A1FF6"/>
        </w:tc>
        <w:tc>
          <w:tcPr>
            <w:tcW w:w="1418" w:type="dxa"/>
          </w:tcPr>
          <w:p w14:paraId="24A27CD8" w14:textId="13FE3E11" w:rsidR="008A1FF6" w:rsidRPr="004F7C07" w:rsidRDefault="008A1FF6" w:rsidP="008A1FF6">
            <w:pPr>
              <w:jc w:val="center"/>
              <w:rPr>
                <w:rFonts w:cs="Times New Roman"/>
                <w:sz w:val="24"/>
                <w:szCs w:val="24"/>
              </w:rPr>
            </w:pPr>
            <w:r w:rsidRPr="00B52153">
              <w:rPr>
                <w:rFonts w:cs="Times New Roman"/>
                <w:sz w:val="24"/>
                <w:szCs w:val="24"/>
              </w:rPr>
              <w:t>08/15134</w:t>
            </w:r>
          </w:p>
        </w:tc>
        <w:tc>
          <w:tcPr>
            <w:tcW w:w="1417" w:type="dxa"/>
          </w:tcPr>
          <w:p w14:paraId="089C1E53" w14:textId="1B9FC2E2" w:rsidR="008A1FF6" w:rsidRDefault="008A1FF6" w:rsidP="008A1FF6">
            <w:pPr>
              <w:jc w:val="center"/>
              <w:rPr>
                <w:rFonts w:cs="Times New Roman"/>
                <w:sz w:val="24"/>
                <w:szCs w:val="24"/>
              </w:rPr>
            </w:pPr>
            <w:r>
              <w:rPr>
                <w:rFonts w:cs="Times New Roman"/>
                <w:sz w:val="24"/>
                <w:szCs w:val="24"/>
              </w:rPr>
              <w:t>14.07.2020</w:t>
            </w:r>
          </w:p>
        </w:tc>
        <w:tc>
          <w:tcPr>
            <w:tcW w:w="5387" w:type="dxa"/>
          </w:tcPr>
          <w:p w14:paraId="6843FDF0" w14:textId="5B040E20" w:rsidR="008A1FF6" w:rsidRPr="009200BA" w:rsidRDefault="008A1FF6" w:rsidP="008A1FF6">
            <w:pPr>
              <w:jc w:val="both"/>
              <w:rPr>
                <w:rFonts w:cs="Times New Roman"/>
                <w:sz w:val="20"/>
                <w:szCs w:val="20"/>
              </w:rPr>
            </w:pPr>
            <w:r w:rsidRPr="0009413D">
              <w:rPr>
                <w:rFonts w:cs="Times New Roman"/>
                <w:sz w:val="20"/>
                <w:szCs w:val="20"/>
              </w:rPr>
              <w:t xml:space="preserve">Щодо утримання на пленарному засіданні Київської міської ради від обговорення та голосування за проєкт рішення Київської міської </w:t>
            </w:r>
            <w:r>
              <w:rPr>
                <w:rFonts w:cs="Times New Roman"/>
                <w:sz w:val="20"/>
                <w:szCs w:val="20"/>
              </w:rPr>
              <w:t xml:space="preserve">ради № 08/231-330/ПР </w:t>
            </w:r>
            <w:r w:rsidRPr="0009413D">
              <w:rPr>
                <w:rFonts w:cs="Times New Roman"/>
                <w:sz w:val="20"/>
                <w:szCs w:val="20"/>
              </w:rPr>
              <w:t xml:space="preserve">з метою уникнення </w:t>
            </w:r>
            <w:r>
              <w:rPr>
                <w:rFonts w:cs="Times New Roman"/>
                <w:sz w:val="20"/>
                <w:szCs w:val="20"/>
              </w:rPr>
              <w:t xml:space="preserve">можливого </w:t>
            </w:r>
            <w:r w:rsidRPr="0009413D">
              <w:rPr>
                <w:rFonts w:cs="Times New Roman"/>
                <w:sz w:val="20"/>
                <w:szCs w:val="20"/>
              </w:rPr>
              <w:t xml:space="preserve">конфлікту інтересів </w:t>
            </w:r>
          </w:p>
        </w:tc>
        <w:tc>
          <w:tcPr>
            <w:tcW w:w="2836" w:type="dxa"/>
          </w:tcPr>
          <w:p w14:paraId="1371CB57" w14:textId="459EBA0A" w:rsidR="008A1FF6" w:rsidRPr="001B686E" w:rsidRDefault="008A1FF6" w:rsidP="008A1FF6">
            <w:pPr>
              <w:jc w:val="center"/>
              <w:rPr>
                <w:rFonts w:cs="Times New Roman"/>
                <w:sz w:val="20"/>
                <w:szCs w:val="20"/>
              </w:rPr>
            </w:pPr>
            <w:r w:rsidRPr="00975613">
              <w:rPr>
                <w:rFonts w:cs="Times New Roman"/>
                <w:sz w:val="20"/>
                <w:szCs w:val="20"/>
              </w:rPr>
              <w:t>Враховано в роботі</w:t>
            </w:r>
          </w:p>
        </w:tc>
      </w:tr>
      <w:tr w:rsidR="008A1FF6" w:rsidRPr="002872BC" w14:paraId="11F185E4" w14:textId="77777777" w:rsidTr="00C235B8">
        <w:tc>
          <w:tcPr>
            <w:tcW w:w="708" w:type="dxa"/>
            <w:vMerge/>
          </w:tcPr>
          <w:p w14:paraId="477C47F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5E1DB26" w14:textId="77777777" w:rsidR="008A1FF6" w:rsidRPr="00A0025C" w:rsidRDefault="008A1FF6" w:rsidP="008A1FF6"/>
        </w:tc>
        <w:tc>
          <w:tcPr>
            <w:tcW w:w="1418" w:type="dxa"/>
          </w:tcPr>
          <w:p w14:paraId="44A1036A" w14:textId="7553F85B" w:rsidR="008A1FF6" w:rsidRPr="004F7C07" w:rsidRDefault="008A1FF6" w:rsidP="008A1FF6">
            <w:pPr>
              <w:jc w:val="center"/>
              <w:rPr>
                <w:rFonts w:cs="Times New Roman"/>
                <w:sz w:val="24"/>
                <w:szCs w:val="24"/>
              </w:rPr>
            </w:pPr>
            <w:r w:rsidRPr="00B05EF2">
              <w:rPr>
                <w:rFonts w:cs="Times New Roman"/>
                <w:sz w:val="24"/>
                <w:szCs w:val="24"/>
              </w:rPr>
              <w:t>08/15842</w:t>
            </w:r>
          </w:p>
        </w:tc>
        <w:tc>
          <w:tcPr>
            <w:tcW w:w="1417" w:type="dxa"/>
          </w:tcPr>
          <w:p w14:paraId="700CE5B4" w14:textId="316BBC63" w:rsidR="008A1FF6" w:rsidRDefault="008A1FF6" w:rsidP="008A1FF6">
            <w:pPr>
              <w:jc w:val="center"/>
              <w:rPr>
                <w:rFonts w:cs="Times New Roman"/>
                <w:sz w:val="24"/>
                <w:szCs w:val="24"/>
              </w:rPr>
            </w:pPr>
            <w:r>
              <w:rPr>
                <w:rFonts w:cs="Times New Roman"/>
                <w:sz w:val="24"/>
                <w:szCs w:val="24"/>
              </w:rPr>
              <w:t>21.07.2020</w:t>
            </w:r>
          </w:p>
        </w:tc>
        <w:tc>
          <w:tcPr>
            <w:tcW w:w="5387" w:type="dxa"/>
          </w:tcPr>
          <w:p w14:paraId="39D50F52" w14:textId="0D26E93A" w:rsidR="008A1FF6" w:rsidRPr="009200BA"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w:t>
            </w:r>
            <w:r w:rsidRPr="00D17897">
              <w:rPr>
                <w:rFonts w:cs="Times New Roman"/>
                <w:sz w:val="20"/>
                <w:szCs w:val="20"/>
              </w:rPr>
              <w:t xml:space="preserve"> </w:t>
            </w:r>
            <w:r>
              <w:rPr>
                <w:rFonts w:cs="Times New Roman"/>
                <w:sz w:val="20"/>
                <w:szCs w:val="20"/>
              </w:rPr>
              <w:t>для ш</w:t>
            </w:r>
            <w:r w:rsidRPr="00B05EF2">
              <w:rPr>
                <w:rFonts w:cs="Times New Roman"/>
                <w:sz w:val="20"/>
                <w:szCs w:val="20"/>
              </w:rPr>
              <w:t>кол</w:t>
            </w:r>
            <w:r>
              <w:rPr>
                <w:rFonts w:cs="Times New Roman"/>
                <w:sz w:val="20"/>
                <w:szCs w:val="20"/>
              </w:rPr>
              <w:t>и</w:t>
            </w:r>
            <w:r w:rsidRPr="00B05EF2">
              <w:rPr>
                <w:rFonts w:cs="Times New Roman"/>
                <w:sz w:val="20"/>
                <w:szCs w:val="20"/>
              </w:rPr>
              <w:t xml:space="preserve"> І-ІІІ ступенів № 309 Дарницького району м.</w:t>
            </w:r>
            <w:r>
              <w:rPr>
                <w:rFonts w:cs="Times New Roman"/>
                <w:sz w:val="20"/>
                <w:szCs w:val="20"/>
              </w:rPr>
              <w:t xml:space="preserve"> </w:t>
            </w:r>
            <w:r w:rsidRPr="00B05EF2">
              <w:rPr>
                <w:rFonts w:cs="Times New Roman"/>
                <w:sz w:val="20"/>
                <w:szCs w:val="20"/>
              </w:rPr>
              <w:t>Києва</w:t>
            </w:r>
          </w:p>
        </w:tc>
        <w:tc>
          <w:tcPr>
            <w:tcW w:w="2836" w:type="dxa"/>
          </w:tcPr>
          <w:p w14:paraId="3DB98A0A" w14:textId="28CDFF95" w:rsidR="008A1FF6" w:rsidRPr="001B686E" w:rsidRDefault="008A1FF6" w:rsidP="008A1FF6">
            <w:pPr>
              <w:jc w:val="center"/>
              <w:rPr>
                <w:rFonts w:cs="Times New Roman"/>
                <w:sz w:val="20"/>
                <w:szCs w:val="20"/>
              </w:rPr>
            </w:pPr>
            <w:r>
              <w:rPr>
                <w:rFonts w:cs="Times New Roman"/>
                <w:sz w:val="20"/>
                <w:szCs w:val="20"/>
              </w:rPr>
              <w:t xml:space="preserve">№ </w:t>
            </w:r>
            <w:r w:rsidRPr="00B05EF2">
              <w:rPr>
                <w:rFonts w:cs="Times New Roman"/>
                <w:sz w:val="20"/>
                <w:szCs w:val="20"/>
              </w:rPr>
              <w:t>225-СК-4275</w:t>
            </w:r>
            <w:r>
              <w:rPr>
                <w:rFonts w:cs="Times New Roman"/>
                <w:sz w:val="20"/>
                <w:szCs w:val="20"/>
              </w:rPr>
              <w:t xml:space="preserve"> від 24.07.2020</w:t>
            </w:r>
          </w:p>
        </w:tc>
      </w:tr>
      <w:tr w:rsidR="008A1FF6" w:rsidRPr="002872BC" w14:paraId="455BC996" w14:textId="77777777" w:rsidTr="00C235B8">
        <w:tc>
          <w:tcPr>
            <w:tcW w:w="708" w:type="dxa"/>
            <w:vMerge/>
          </w:tcPr>
          <w:p w14:paraId="510BCF6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D204303" w14:textId="77777777" w:rsidR="008A1FF6" w:rsidRPr="00A0025C" w:rsidRDefault="008A1FF6" w:rsidP="008A1FF6"/>
        </w:tc>
        <w:tc>
          <w:tcPr>
            <w:tcW w:w="1418" w:type="dxa"/>
          </w:tcPr>
          <w:p w14:paraId="69B7A473" w14:textId="01D2C2BC" w:rsidR="008A1FF6" w:rsidRPr="004F7C07" w:rsidRDefault="008A1FF6" w:rsidP="008A1FF6">
            <w:pPr>
              <w:jc w:val="center"/>
              <w:rPr>
                <w:rFonts w:cs="Times New Roman"/>
                <w:sz w:val="24"/>
                <w:szCs w:val="24"/>
              </w:rPr>
            </w:pPr>
            <w:r w:rsidRPr="00C75DBC">
              <w:rPr>
                <w:rFonts w:cs="Times New Roman"/>
                <w:sz w:val="24"/>
                <w:szCs w:val="24"/>
              </w:rPr>
              <w:t>08/15843</w:t>
            </w:r>
          </w:p>
        </w:tc>
        <w:tc>
          <w:tcPr>
            <w:tcW w:w="1417" w:type="dxa"/>
          </w:tcPr>
          <w:p w14:paraId="452CD23A" w14:textId="0D856457" w:rsidR="008A1FF6" w:rsidRDefault="008A1FF6" w:rsidP="008A1FF6">
            <w:pPr>
              <w:jc w:val="center"/>
              <w:rPr>
                <w:rFonts w:cs="Times New Roman"/>
                <w:sz w:val="24"/>
                <w:szCs w:val="24"/>
              </w:rPr>
            </w:pPr>
            <w:r>
              <w:rPr>
                <w:rFonts w:cs="Times New Roman"/>
                <w:sz w:val="24"/>
                <w:szCs w:val="24"/>
              </w:rPr>
              <w:t>21.07.2020</w:t>
            </w:r>
          </w:p>
        </w:tc>
        <w:tc>
          <w:tcPr>
            <w:tcW w:w="5387" w:type="dxa"/>
          </w:tcPr>
          <w:p w14:paraId="6389DDF9" w14:textId="5167205E" w:rsidR="008A1FF6" w:rsidRPr="009200BA" w:rsidRDefault="008A1FF6" w:rsidP="008A1FF6">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будівельних матеріалів ЖБК «Будівельник-13» для будинку по                              вул. Княжий Затон, 5 Дарницького району м. Києва</w:t>
            </w:r>
          </w:p>
        </w:tc>
        <w:tc>
          <w:tcPr>
            <w:tcW w:w="2836" w:type="dxa"/>
          </w:tcPr>
          <w:p w14:paraId="3B1590AB" w14:textId="7C51A0EB" w:rsidR="008A1FF6" w:rsidRPr="001B686E" w:rsidRDefault="008A1FF6" w:rsidP="008A1FF6">
            <w:pPr>
              <w:jc w:val="center"/>
              <w:rPr>
                <w:rFonts w:cs="Times New Roman"/>
                <w:sz w:val="20"/>
                <w:szCs w:val="20"/>
              </w:rPr>
            </w:pPr>
            <w:r w:rsidRPr="00975613">
              <w:rPr>
                <w:rFonts w:cs="Times New Roman"/>
                <w:sz w:val="20"/>
                <w:szCs w:val="20"/>
              </w:rPr>
              <w:t>Враховано в роботі</w:t>
            </w:r>
          </w:p>
        </w:tc>
      </w:tr>
      <w:tr w:rsidR="008A1FF6" w:rsidRPr="002872BC" w14:paraId="5FE4CF99" w14:textId="77777777" w:rsidTr="00C235B8">
        <w:tc>
          <w:tcPr>
            <w:tcW w:w="708" w:type="dxa"/>
            <w:vMerge/>
          </w:tcPr>
          <w:p w14:paraId="70A3F8E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D8FE3DF" w14:textId="77777777" w:rsidR="008A1FF6" w:rsidRPr="00A0025C" w:rsidRDefault="008A1FF6" w:rsidP="008A1FF6"/>
        </w:tc>
        <w:tc>
          <w:tcPr>
            <w:tcW w:w="1418" w:type="dxa"/>
          </w:tcPr>
          <w:p w14:paraId="7425BFE5" w14:textId="6297515A" w:rsidR="008A1FF6" w:rsidRPr="004F7C07" w:rsidRDefault="008A1FF6" w:rsidP="008A1FF6">
            <w:pPr>
              <w:jc w:val="center"/>
              <w:rPr>
                <w:rFonts w:cs="Times New Roman"/>
                <w:sz w:val="24"/>
                <w:szCs w:val="24"/>
              </w:rPr>
            </w:pPr>
            <w:r w:rsidRPr="00C75DBC">
              <w:rPr>
                <w:rFonts w:cs="Times New Roman"/>
                <w:sz w:val="24"/>
                <w:szCs w:val="24"/>
              </w:rPr>
              <w:t>08/15844</w:t>
            </w:r>
          </w:p>
        </w:tc>
        <w:tc>
          <w:tcPr>
            <w:tcW w:w="1417" w:type="dxa"/>
          </w:tcPr>
          <w:p w14:paraId="673FA4E2" w14:textId="6218DECE" w:rsidR="008A1FF6" w:rsidRDefault="008A1FF6" w:rsidP="008A1FF6">
            <w:pPr>
              <w:jc w:val="center"/>
              <w:rPr>
                <w:rFonts w:cs="Times New Roman"/>
                <w:sz w:val="24"/>
                <w:szCs w:val="24"/>
              </w:rPr>
            </w:pPr>
            <w:r>
              <w:rPr>
                <w:rFonts w:cs="Times New Roman"/>
                <w:sz w:val="24"/>
                <w:szCs w:val="24"/>
              </w:rPr>
              <w:t>21.07.2020</w:t>
            </w:r>
          </w:p>
        </w:tc>
        <w:tc>
          <w:tcPr>
            <w:tcW w:w="5387" w:type="dxa"/>
          </w:tcPr>
          <w:p w14:paraId="0FA55323" w14:textId="6F28815D" w:rsidR="008A1FF6" w:rsidRPr="009200BA" w:rsidRDefault="008A1FF6" w:rsidP="008A1FF6">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будівельних матеріалів ОСББ «Озерне-31» для будинку по                              вул. Драгоманова, 31 Дарницького району м. Києва</w:t>
            </w:r>
          </w:p>
        </w:tc>
        <w:tc>
          <w:tcPr>
            <w:tcW w:w="2836" w:type="dxa"/>
          </w:tcPr>
          <w:p w14:paraId="547321CE" w14:textId="7FF7C8A3" w:rsidR="008A1FF6" w:rsidRPr="001B686E" w:rsidRDefault="008A1FF6" w:rsidP="008A1FF6">
            <w:pPr>
              <w:jc w:val="center"/>
              <w:rPr>
                <w:rFonts w:cs="Times New Roman"/>
                <w:sz w:val="20"/>
                <w:szCs w:val="20"/>
              </w:rPr>
            </w:pPr>
            <w:r w:rsidRPr="00975613">
              <w:rPr>
                <w:rFonts w:cs="Times New Roman"/>
                <w:sz w:val="20"/>
                <w:szCs w:val="20"/>
              </w:rPr>
              <w:t>Враховано в роботі</w:t>
            </w:r>
          </w:p>
        </w:tc>
      </w:tr>
      <w:tr w:rsidR="008A1FF6" w:rsidRPr="002872BC" w14:paraId="539302DE" w14:textId="77777777" w:rsidTr="00C235B8">
        <w:tc>
          <w:tcPr>
            <w:tcW w:w="708" w:type="dxa"/>
            <w:vMerge/>
          </w:tcPr>
          <w:p w14:paraId="6B47D1B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4560CD" w14:textId="77777777" w:rsidR="008A1FF6" w:rsidRPr="00A0025C" w:rsidRDefault="008A1FF6" w:rsidP="008A1FF6"/>
        </w:tc>
        <w:tc>
          <w:tcPr>
            <w:tcW w:w="1418" w:type="dxa"/>
          </w:tcPr>
          <w:p w14:paraId="299F741D" w14:textId="5FD91F28" w:rsidR="008A1FF6" w:rsidRPr="004F7C07" w:rsidRDefault="008A1FF6" w:rsidP="008A1FF6">
            <w:pPr>
              <w:jc w:val="center"/>
              <w:rPr>
                <w:rFonts w:cs="Times New Roman"/>
                <w:sz w:val="24"/>
                <w:szCs w:val="24"/>
              </w:rPr>
            </w:pPr>
            <w:r w:rsidRPr="008641A6">
              <w:rPr>
                <w:rFonts w:cs="Times New Roman"/>
                <w:sz w:val="24"/>
                <w:szCs w:val="24"/>
              </w:rPr>
              <w:t>08/15984</w:t>
            </w:r>
          </w:p>
        </w:tc>
        <w:tc>
          <w:tcPr>
            <w:tcW w:w="1417" w:type="dxa"/>
          </w:tcPr>
          <w:p w14:paraId="653635A1" w14:textId="278D2ACF" w:rsidR="008A1FF6" w:rsidRDefault="008A1FF6" w:rsidP="008A1FF6">
            <w:pPr>
              <w:jc w:val="center"/>
              <w:rPr>
                <w:rFonts w:cs="Times New Roman"/>
                <w:sz w:val="24"/>
                <w:szCs w:val="24"/>
              </w:rPr>
            </w:pPr>
            <w:r>
              <w:rPr>
                <w:rFonts w:cs="Times New Roman"/>
                <w:sz w:val="24"/>
                <w:szCs w:val="24"/>
              </w:rPr>
              <w:t>23.07.2020</w:t>
            </w:r>
          </w:p>
        </w:tc>
        <w:tc>
          <w:tcPr>
            <w:tcW w:w="5387" w:type="dxa"/>
          </w:tcPr>
          <w:p w14:paraId="6BB44B0F" w14:textId="6DB0028A" w:rsidR="008A1FF6" w:rsidRPr="009200BA"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21</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 xml:space="preserve">164-2710, </w:t>
            </w:r>
            <w:r w:rsidRPr="00281EDA">
              <w:rPr>
                <w:rFonts w:cs="Times New Roman"/>
                <w:sz w:val="20"/>
                <w:szCs w:val="20"/>
              </w:rPr>
              <w:t xml:space="preserve">№ </w:t>
            </w:r>
            <w:r w:rsidRPr="005A79D8">
              <w:rPr>
                <w:rFonts w:cs="Times New Roman"/>
                <w:sz w:val="20"/>
                <w:szCs w:val="20"/>
              </w:rPr>
              <w:t>08/279/08/164-271</w:t>
            </w:r>
            <w:r>
              <w:rPr>
                <w:rFonts w:cs="Times New Roman"/>
                <w:sz w:val="20"/>
                <w:szCs w:val="20"/>
              </w:rPr>
              <w:t>1</w:t>
            </w:r>
            <w:r w:rsidRPr="00A737B7">
              <w:rPr>
                <w:rFonts w:cs="Times New Roman"/>
                <w:sz w:val="20"/>
                <w:szCs w:val="20"/>
              </w:rPr>
              <w:t xml:space="preserve"> </w:t>
            </w:r>
            <w:r>
              <w:rPr>
                <w:rFonts w:cs="Times New Roman"/>
                <w:sz w:val="20"/>
                <w:szCs w:val="20"/>
              </w:rPr>
              <w:t>без розгляду</w:t>
            </w:r>
          </w:p>
        </w:tc>
        <w:tc>
          <w:tcPr>
            <w:tcW w:w="2836" w:type="dxa"/>
          </w:tcPr>
          <w:p w14:paraId="7EB07C07" w14:textId="145E62F1" w:rsidR="008A1FF6" w:rsidRPr="001B686E"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130B13F8" w14:textId="77777777" w:rsidTr="00C235B8">
        <w:tc>
          <w:tcPr>
            <w:tcW w:w="708" w:type="dxa"/>
            <w:vMerge/>
          </w:tcPr>
          <w:p w14:paraId="09126CC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2E2CE8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21AD807" w14:textId="2B8E8BBB" w:rsidR="008A1FF6" w:rsidRPr="004F7C07" w:rsidRDefault="008A1FF6" w:rsidP="008A1FF6">
            <w:pPr>
              <w:jc w:val="center"/>
              <w:rPr>
                <w:rFonts w:cs="Times New Roman"/>
                <w:sz w:val="24"/>
                <w:szCs w:val="24"/>
              </w:rPr>
            </w:pPr>
            <w:r>
              <w:rPr>
                <w:rFonts w:cs="Times New Roman"/>
                <w:sz w:val="24"/>
                <w:szCs w:val="24"/>
              </w:rPr>
              <w:t>08/16854</w:t>
            </w:r>
          </w:p>
        </w:tc>
        <w:tc>
          <w:tcPr>
            <w:tcW w:w="1417" w:type="dxa"/>
            <w:tcBorders>
              <w:top w:val="single" w:sz="4" w:space="0" w:color="auto"/>
              <w:left w:val="single" w:sz="4" w:space="0" w:color="auto"/>
              <w:bottom w:val="single" w:sz="4" w:space="0" w:color="auto"/>
              <w:right w:val="single" w:sz="4" w:space="0" w:color="auto"/>
            </w:tcBorders>
          </w:tcPr>
          <w:p w14:paraId="0ADE7876" w14:textId="16935E53" w:rsidR="008A1FF6" w:rsidRDefault="008A1FF6" w:rsidP="008A1FF6">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13BFFA59" w14:textId="2E966461" w:rsidR="008A1FF6" w:rsidRPr="009200BA"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6F3D3A4" w14:textId="5A95A8FD" w:rsidR="008A1FF6" w:rsidRPr="001B686E" w:rsidRDefault="008A1FF6" w:rsidP="008A1FF6">
            <w:pPr>
              <w:jc w:val="center"/>
              <w:rPr>
                <w:rFonts w:cs="Times New Roman"/>
                <w:sz w:val="20"/>
                <w:szCs w:val="20"/>
              </w:rPr>
            </w:pPr>
            <w:r>
              <w:rPr>
                <w:rFonts w:cs="Times New Roman"/>
                <w:sz w:val="20"/>
                <w:szCs w:val="20"/>
              </w:rPr>
              <w:t>№ 225-СК-4553 від 05.08.2020</w:t>
            </w:r>
          </w:p>
        </w:tc>
      </w:tr>
      <w:tr w:rsidR="008A1FF6" w:rsidRPr="002872BC" w14:paraId="5CFB2D90" w14:textId="77777777" w:rsidTr="00C235B8">
        <w:tc>
          <w:tcPr>
            <w:tcW w:w="708" w:type="dxa"/>
            <w:vMerge/>
          </w:tcPr>
          <w:p w14:paraId="29D55A5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F76E67"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7536B77" w14:textId="3A80E440" w:rsidR="008A1FF6" w:rsidRPr="004F7C07" w:rsidRDefault="008A1FF6" w:rsidP="008A1FF6">
            <w:pPr>
              <w:jc w:val="center"/>
              <w:rPr>
                <w:rFonts w:cs="Times New Roman"/>
                <w:sz w:val="24"/>
                <w:szCs w:val="24"/>
              </w:rPr>
            </w:pPr>
            <w:r>
              <w:rPr>
                <w:rFonts w:cs="Times New Roman"/>
                <w:sz w:val="24"/>
                <w:szCs w:val="24"/>
              </w:rPr>
              <w:t>08/17430</w:t>
            </w:r>
          </w:p>
        </w:tc>
        <w:tc>
          <w:tcPr>
            <w:tcW w:w="1417" w:type="dxa"/>
            <w:tcBorders>
              <w:top w:val="single" w:sz="4" w:space="0" w:color="auto"/>
              <w:left w:val="single" w:sz="4" w:space="0" w:color="auto"/>
              <w:bottom w:val="single" w:sz="4" w:space="0" w:color="auto"/>
              <w:right w:val="single" w:sz="4" w:space="0" w:color="auto"/>
            </w:tcBorders>
          </w:tcPr>
          <w:p w14:paraId="664E8C6B" w14:textId="7DC14C21" w:rsidR="008A1FF6" w:rsidRDefault="008A1FF6" w:rsidP="008A1FF6">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6E6DDD0E" w14:textId="7B9288DE" w:rsidR="008A1FF6" w:rsidRPr="009200BA"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7C6496A" w14:textId="3F99A8A8" w:rsidR="008A1FF6" w:rsidRPr="001B686E" w:rsidRDefault="008A1FF6" w:rsidP="008A1FF6">
            <w:pPr>
              <w:jc w:val="center"/>
              <w:rPr>
                <w:rFonts w:cs="Times New Roman"/>
                <w:sz w:val="20"/>
                <w:szCs w:val="20"/>
              </w:rPr>
            </w:pPr>
            <w:r>
              <w:rPr>
                <w:rFonts w:cs="Times New Roman"/>
                <w:sz w:val="20"/>
                <w:szCs w:val="20"/>
              </w:rPr>
              <w:t>№ 225-СК-4742 від 11.08.2020</w:t>
            </w:r>
          </w:p>
        </w:tc>
      </w:tr>
      <w:tr w:rsidR="008A1FF6" w:rsidRPr="002872BC" w14:paraId="681AC037" w14:textId="77777777" w:rsidTr="00C235B8">
        <w:tc>
          <w:tcPr>
            <w:tcW w:w="708" w:type="dxa"/>
            <w:vMerge/>
          </w:tcPr>
          <w:p w14:paraId="1DD66A5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5BB0B7C"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3B47980" w14:textId="04E80030" w:rsidR="008A1FF6" w:rsidRPr="004F7C07" w:rsidRDefault="008A1FF6" w:rsidP="008A1FF6">
            <w:pPr>
              <w:jc w:val="center"/>
              <w:rPr>
                <w:rFonts w:cs="Times New Roman"/>
                <w:sz w:val="24"/>
                <w:szCs w:val="24"/>
              </w:rPr>
            </w:pPr>
            <w:r>
              <w:rPr>
                <w:rFonts w:cs="Times New Roman"/>
                <w:sz w:val="24"/>
                <w:szCs w:val="24"/>
              </w:rPr>
              <w:t>08/17431</w:t>
            </w:r>
          </w:p>
        </w:tc>
        <w:tc>
          <w:tcPr>
            <w:tcW w:w="1417" w:type="dxa"/>
            <w:tcBorders>
              <w:top w:val="single" w:sz="4" w:space="0" w:color="auto"/>
              <w:left w:val="single" w:sz="4" w:space="0" w:color="auto"/>
              <w:bottom w:val="single" w:sz="4" w:space="0" w:color="auto"/>
              <w:right w:val="single" w:sz="4" w:space="0" w:color="auto"/>
            </w:tcBorders>
          </w:tcPr>
          <w:p w14:paraId="2DA5FB18" w14:textId="535BEC08" w:rsidR="008A1FF6" w:rsidRDefault="008A1FF6" w:rsidP="008A1FF6">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539E8828" w14:textId="087ACA66" w:rsidR="008A1FF6" w:rsidRPr="009200BA"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3DA4877" w14:textId="69B35636" w:rsidR="008A1FF6" w:rsidRPr="001B686E" w:rsidRDefault="008A1FF6" w:rsidP="008A1FF6">
            <w:pPr>
              <w:jc w:val="center"/>
              <w:rPr>
                <w:rFonts w:cs="Times New Roman"/>
                <w:sz w:val="20"/>
                <w:szCs w:val="20"/>
              </w:rPr>
            </w:pPr>
            <w:r>
              <w:rPr>
                <w:rFonts w:cs="Times New Roman"/>
                <w:sz w:val="20"/>
                <w:szCs w:val="20"/>
              </w:rPr>
              <w:t>№ 225-СК-4742 від 11.08.2020</w:t>
            </w:r>
          </w:p>
        </w:tc>
      </w:tr>
      <w:tr w:rsidR="008A1FF6" w:rsidRPr="002872BC" w14:paraId="7A7477BC" w14:textId="77777777" w:rsidTr="00C235B8">
        <w:tc>
          <w:tcPr>
            <w:tcW w:w="708" w:type="dxa"/>
            <w:vMerge/>
          </w:tcPr>
          <w:p w14:paraId="033ACA6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7483E1" w14:textId="77777777" w:rsidR="008A1FF6" w:rsidRPr="00A0025C" w:rsidRDefault="008A1FF6" w:rsidP="008A1FF6"/>
        </w:tc>
        <w:tc>
          <w:tcPr>
            <w:tcW w:w="1418" w:type="dxa"/>
          </w:tcPr>
          <w:p w14:paraId="6DF3FEC4" w14:textId="6E1ACA72" w:rsidR="008A1FF6" w:rsidRPr="004F7C07" w:rsidRDefault="008A1FF6" w:rsidP="008A1FF6">
            <w:pPr>
              <w:jc w:val="center"/>
              <w:rPr>
                <w:rFonts w:cs="Times New Roman"/>
                <w:sz w:val="24"/>
                <w:szCs w:val="24"/>
              </w:rPr>
            </w:pPr>
            <w:r w:rsidRPr="003B6137">
              <w:rPr>
                <w:rFonts w:cs="Times New Roman"/>
                <w:sz w:val="24"/>
                <w:szCs w:val="24"/>
              </w:rPr>
              <w:t>08/19214</w:t>
            </w:r>
          </w:p>
        </w:tc>
        <w:tc>
          <w:tcPr>
            <w:tcW w:w="1417" w:type="dxa"/>
          </w:tcPr>
          <w:p w14:paraId="4481A699" w14:textId="14D574EC" w:rsidR="008A1FF6" w:rsidRDefault="008A1FF6" w:rsidP="008A1FF6">
            <w:pPr>
              <w:jc w:val="center"/>
              <w:rPr>
                <w:rFonts w:cs="Times New Roman"/>
                <w:sz w:val="24"/>
                <w:szCs w:val="24"/>
              </w:rPr>
            </w:pPr>
            <w:r>
              <w:rPr>
                <w:rFonts w:cs="Times New Roman"/>
                <w:sz w:val="24"/>
                <w:szCs w:val="24"/>
              </w:rPr>
              <w:t>02.09.2020</w:t>
            </w:r>
          </w:p>
        </w:tc>
        <w:tc>
          <w:tcPr>
            <w:tcW w:w="5387" w:type="dxa"/>
          </w:tcPr>
          <w:p w14:paraId="3CE11CEA" w14:textId="5BF33ECD"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31F14FA" w14:textId="1DBD19BD" w:rsidR="008A1FF6" w:rsidRPr="001B686E" w:rsidRDefault="008A1FF6" w:rsidP="008A1FF6">
            <w:pPr>
              <w:jc w:val="center"/>
              <w:rPr>
                <w:rFonts w:cs="Times New Roman"/>
                <w:sz w:val="20"/>
                <w:szCs w:val="20"/>
              </w:rPr>
            </w:pPr>
            <w:r>
              <w:rPr>
                <w:rFonts w:cs="Times New Roman"/>
                <w:sz w:val="20"/>
                <w:szCs w:val="20"/>
              </w:rPr>
              <w:t xml:space="preserve">№ </w:t>
            </w:r>
            <w:r w:rsidRPr="003B6137">
              <w:rPr>
                <w:rFonts w:cs="Times New Roman"/>
                <w:sz w:val="20"/>
                <w:szCs w:val="20"/>
              </w:rPr>
              <w:t>225-СК-5237</w:t>
            </w:r>
            <w:r>
              <w:rPr>
                <w:rFonts w:cs="Times New Roman"/>
                <w:sz w:val="20"/>
                <w:szCs w:val="20"/>
              </w:rPr>
              <w:t xml:space="preserve"> від 04.09.2020</w:t>
            </w:r>
          </w:p>
        </w:tc>
      </w:tr>
      <w:tr w:rsidR="008A1FF6" w:rsidRPr="002872BC" w14:paraId="4D58A1A8" w14:textId="77777777" w:rsidTr="00C235B8">
        <w:tc>
          <w:tcPr>
            <w:tcW w:w="708" w:type="dxa"/>
            <w:vMerge/>
          </w:tcPr>
          <w:p w14:paraId="25E8265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6148318" w14:textId="77777777" w:rsidR="008A1FF6" w:rsidRPr="00A0025C" w:rsidRDefault="008A1FF6" w:rsidP="008A1FF6"/>
        </w:tc>
        <w:tc>
          <w:tcPr>
            <w:tcW w:w="1418" w:type="dxa"/>
          </w:tcPr>
          <w:p w14:paraId="6BF60A3B" w14:textId="7A912446" w:rsidR="008A1FF6" w:rsidRPr="004F7C07" w:rsidRDefault="008A1FF6" w:rsidP="008A1FF6">
            <w:pPr>
              <w:jc w:val="center"/>
              <w:rPr>
                <w:rFonts w:cs="Times New Roman"/>
                <w:sz w:val="24"/>
                <w:szCs w:val="24"/>
              </w:rPr>
            </w:pPr>
            <w:r w:rsidRPr="00334944">
              <w:rPr>
                <w:rFonts w:cs="Times New Roman"/>
                <w:sz w:val="24"/>
                <w:szCs w:val="24"/>
              </w:rPr>
              <w:t>08/19526</w:t>
            </w:r>
          </w:p>
        </w:tc>
        <w:tc>
          <w:tcPr>
            <w:tcW w:w="1417" w:type="dxa"/>
          </w:tcPr>
          <w:p w14:paraId="58F36375" w14:textId="2D298F9C" w:rsidR="008A1FF6" w:rsidRDefault="008A1FF6" w:rsidP="008A1FF6">
            <w:pPr>
              <w:jc w:val="center"/>
              <w:rPr>
                <w:rFonts w:cs="Times New Roman"/>
                <w:sz w:val="24"/>
                <w:szCs w:val="24"/>
              </w:rPr>
            </w:pPr>
            <w:r>
              <w:rPr>
                <w:rFonts w:cs="Times New Roman"/>
                <w:sz w:val="24"/>
                <w:szCs w:val="24"/>
              </w:rPr>
              <w:t>04.09.2020</w:t>
            </w:r>
          </w:p>
        </w:tc>
        <w:tc>
          <w:tcPr>
            <w:tcW w:w="5387" w:type="dxa"/>
          </w:tcPr>
          <w:p w14:paraId="0C3B5A3F" w14:textId="2E772904" w:rsidR="008A1FF6" w:rsidRPr="009200BA"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ЖБК «Дарниця-2» для проведення поточного ремонту </w:t>
            </w:r>
            <w:r w:rsidRPr="009F426F">
              <w:rPr>
                <w:rFonts w:cs="Times New Roman"/>
                <w:sz w:val="20"/>
                <w:szCs w:val="20"/>
              </w:rPr>
              <w:t>будинк</w:t>
            </w:r>
            <w:r>
              <w:rPr>
                <w:rFonts w:cs="Times New Roman"/>
                <w:sz w:val="20"/>
                <w:szCs w:val="20"/>
              </w:rPr>
              <w:t>ів</w:t>
            </w:r>
            <w:r w:rsidRPr="009F426F">
              <w:rPr>
                <w:rFonts w:cs="Times New Roman"/>
                <w:sz w:val="20"/>
                <w:szCs w:val="20"/>
              </w:rPr>
              <w:t xml:space="preserve"> </w:t>
            </w:r>
            <w:r>
              <w:rPr>
                <w:rFonts w:cs="Times New Roman"/>
                <w:sz w:val="20"/>
                <w:szCs w:val="20"/>
              </w:rPr>
              <w:t xml:space="preserve">по вул. Анни Ахматової, 17, 19, 21  Дарницького </w:t>
            </w:r>
            <w:r w:rsidRPr="00A66D13">
              <w:rPr>
                <w:rFonts w:cs="Times New Roman"/>
                <w:sz w:val="20"/>
                <w:szCs w:val="20"/>
              </w:rPr>
              <w:t>району м. Києва</w:t>
            </w:r>
          </w:p>
        </w:tc>
        <w:tc>
          <w:tcPr>
            <w:tcW w:w="2836" w:type="dxa"/>
          </w:tcPr>
          <w:p w14:paraId="5C01D516" w14:textId="2C6D5406" w:rsidR="008A1FF6" w:rsidRPr="001B686E" w:rsidRDefault="008A1FF6" w:rsidP="008A1FF6">
            <w:pPr>
              <w:jc w:val="center"/>
              <w:rPr>
                <w:rFonts w:cs="Times New Roman"/>
                <w:sz w:val="20"/>
                <w:szCs w:val="20"/>
              </w:rPr>
            </w:pPr>
            <w:r>
              <w:rPr>
                <w:rFonts w:cs="Times New Roman"/>
                <w:sz w:val="20"/>
                <w:szCs w:val="20"/>
              </w:rPr>
              <w:t xml:space="preserve">№ </w:t>
            </w:r>
            <w:r w:rsidRPr="00334944">
              <w:rPr>
                <w:rFonts w:cs="Times New Roman"/>
                <w:sz w:val="20"/>
                <w:szCs w:val="20"/>
              </w:rPr>
              <w:t>225-СК-5346</w:t>
            </w:r>
            <w:r>
              <w:rPr>
                <w:rFonts w:cs="Times New Roman"/>
                <w:sz w:val="20"/>
                <w:szCs w:val="20"/>
              </w:rPr>
              <w:t xml:space="preserve"> від 09.09.2020</w:t>
            </w:r>
          </w:p>
        </w:tc>
      </w:tr>
      <w:tr w:rsidR="008A1FF6" w:rsidRPr="002872BC" w14:paraId="2812162C" w14:textId="77777777" w:rsidTr="00C235B8">
        <w:tc>
          <w:tcPr>
            <w:tcW w:w="708" w:type="dxa"/>
            <w:vMerge/>
          </w:tcPr>
          <w:p w14:paraId="288B3E5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E32C4F" w14:textId="77777777" w:rsidR="008A1FF6" w:rsidRPr="00A0025C" w:rsidRDefault="008A1FF6" w:rsidP="008A1FF6"/>
        </w:tc>
        <w:tc>
          <w:tcPr>
            <w:tcW w:w="1418" w:type="dxa"/>
          </w:tcPr>
          <w:p w14:paraId="2627759E" w14:textId="793D2E49" w:rsidR="008A1FF6" w:rsidRPr="004F7C07" w:rsidRDefault="008A1FF6" w:rsidP="008A1FF6">
            <w:pPr>
              <w:jc w:val="center"/>
              <w:rPr>
                <w:rFonts w:cs="Times New Roman"/>
                <w:sz w:val="24"/>
                <w:szCs w:val="24"/>
              </w:rPr>
            </w:pPr>
            <w:r w:rsidRPr="000354ED">
              <w:rPr>
                <w:rFonts w:cs="Times New Roman"/>
                <w:sz w:val="24"/>
                <w:szCs w:val="24"/>
              </w:rPr>
              <w:t>08/19529</w:t>
            </w:r>
          </w:p>
        </w:tc>
        <w:tc>
          <w:tcPr>
            <w:tcW w:w="1417" w:type="dxa"/>
          </w:tcPr>
          <w:p w14:paraId="52D7FA9A" w14:textId="3B25AAFE" w:rsidR="008A1FF6" w:rsidRDefault="008A1FF6" w:rsidP="008A1FF6">
            <w:pPr>
              <w:jc w:val="center"/>
              <w:rPr>
                <w:rFonts w:cs="Times New Roman"/>
                <w:sz w:val="24"/>
                <w:szCs w:val="24"/>
              </w:rPr>
            </w:pPr>
            <w:r>
              <w:rPr>
                <w:rFonts w:cs="Times New Roman"/>
                <w:sz w:val="24"/>
                <w:szCs w:val="24"/>
              </w:rPr>
              <w:t>04.09.2020</w:t>
            </w:r>
          </w:p>
        </w:tc>
        <w:tc>
          <w:tcPr>
            <w:tcW w:w="5387" w:type="dxa"/>
          </w:tcPr>
          <w:p w14:paraId="42B5C0DF" w14:textId="2F1DB182" w:rsidR="008A1FF6" w:rsidRPr="009200BA"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ЖБК «Будівельник-13» для проведення поточного ремонту </w:t>
            </w:r>
            <w:r w:rsidRPr="009F426F">
              <w:rPr>
                <w:rFonts w:cs="Times New Roman"/>
                <w:sz w:val="20"/>
                <w:szCs w:val="20"/>
              </w:rPr>
              <w:t>будинк</w:t>
            </w:r>
            <w:r>
              <w:rPr>
                <w:rFonts w:cs="Times New Roman"/>
                <w:sz w:val="20"/>
                <w:szCs w:val="20"/>
              </w:rPr>
              <w:t>ів</w:t>
            </w:r>
            <w:r w:rsidRPr="009F426F">
              <w:rPr>
                <w:rFonts w:cs="Times New Roman"/>
                <w:sz w:val="20"/>
                <w:szCs w:val="20"/>
              </w:rPr>
              <w:t xml:space="preserve"> </w:t>
            </w:r>
            <w:r>
              <w:rPr>
                <w:rFonts w:cs="Times New Roman"/>
                <w:sz w:val="20"/>
                <w:szCs w:val="20"/>
              </w:rPr>
              <w:t xml:space="preserve">по вул. Княжий Затон, 3, 5, 7 Дарницького </w:t>
            </w:r>
            <w:r w:rsidRPr="00A66D13">
              <w:rPr>
                <w:rFonts w:cs="Times New Roman"/>
                <w:sz w:val="20"/>
                <w:szCs w:val="20"/>
              </w:rPr>
              <w:t>району м. Києва</w:t>
            </w:r>
          </w:p>
        </w:tc>
        <w:tc>
          <w:tcPr>
            <w:tcW w:w="2836" w:type="dxa"/>
          </w:tcPr>
          <w:p w14:paraId="51B501C7" w14:textId="212F9CE6" w:rsidR="008A1FF6" w:rsidRPr="001B686E" w:rsidRDefault="008A1FF6" w:rsidP="008A1FF6">
            <w:pPr>
              <w:jc w:val="center"/>
              <w:rPr>
                <w:rFonts w:cs="Times New Roman"/>
                <w:sz w:val="20"/>
                <w:szCs w:val="20"/>
              </w:rPr>
            </w:pPr>
            <w:r>
              <w:rPr>
                <w:rFonts w:cs="Times New Roman"/>
                <w:sz w:val="20"/>
                <w:szCs w:val="20"/>
              </w:rPr>
              <w:t xml:space="preserve">№ </w:t>
            </w:r>
            <w:r w:rsidRPr="00334944">
              <w:rPr>
                <w:rFonts w:cs="Times New Roman"/>
                <w:sz w:val="20"/>
                <w:szCs w:val="20"/>
              </w:rPr>
              <w:t>225-СК-5346</w:t>
            </w:r>
            <w:r>
              <w:rPr>
                <w:rFonts w:cs="Times New Roman"/>
                <w:sz w:val="20"/>
                <w:szCs w:val="20"/>
              </w:rPr>
              <w:t xml:space="preserve"> від 09.09.2020</w:t>
            </w:r>
          </w:p>
        </w:tc>
      </w:tr>
      <w:tr w:rsidR="008A1FF6" w:rsidRPr="002872BC" w14:paraId="774DB0D9" w14:textId="77777777" w:rsidTr="00C235B8">
        <w:tc>
          <w:tcPr>
            <w:tcW w:w="708" w:type="dxa"/>
            <w:vMerge/>
          </w:tcPr>
          <w:p w14:paraId="363094E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CCF780" w14:textId="77777777" w:rsidR="008A1FF6" w:rsidRPr="00A0025C" w:rsidRDefault="008A1FF6" w:rsidP="008A1FF6"/>
        </w:tc>
        <w:tc>
          <w:tcPr>
            <w:tcW w:w="1418" w:type="dxa"/>
          </w:tcPr>
          <w:p w14:paraId="523FA8F7" w14:textId="3AA2E0C6" w:rsidR="008A1FF6" w:rsidRPr="004F7C07" w:rsidRDefault="008A1FF6" w:rsidP="008A1FF6">
            <w:pPr>
              <w:jc w:val="center"/>
              <w:rPr>
                <w:rFonts w:cs="Times New Roman"/>
                <w:sz w:val="24"/>
                <w:szCs w:val="24"/>
              </w:rPr>
            </w:pPr>
            <w:r w:rsidRPr="006B7B3D">
              <w:rPr>
                <w:rFonts w:cs="Times New Roman"/>
                <w:sz w:val="24"/>
                <w:szCs w:val="24"/>
              </w:rPr>
              <w:t>08/19663</w:t>
            </w:r>
          </w:p>
        </w:tc>
        <w:tc>
          <w:tcPr>
            <w:tcW w:w="1417" w:type="dxa"/>
          </w:tcPr>
          <w:p w14:paraId="6F41DFCC" w14:textId="1595CEC5" w:rsidR="008A1FF6" w:rsidRDefault="008A1FF6" w:rsidP="008A1FF6">
            <w:pPr>
              <w:jc w:val="center"/>
              <w:rPr>
                <w:rFonts w:cs="Times New Roman"/>
                <w:sz w:val="24"/>
                <w:szCs w:val="24"/>
              </w:rPr>
            </w:pPr>
            <w:r>
              <w:rPr>
                <w:rFonts w:cs="Times New Roman"/>
                <w:sz w:val="24"/>
                <w:szCs w:val="24"/>
              </w:rPr>
              <w:t>07.09.2020</w:t>
            </w:r>
          </w:p>
        </w:tc>
        <w:tc>
          <w:tcPr>
            <w:tcW w:w="5387" w:type="dxa"/>
          </w:tcPr>
          <w:p w14:paraId="4D339922" w14:textId="2F2A0FF1"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F86894A" w14:textId="7BB2691D" w:rsidR="008A1FF6" w:rsidRPr="001B686E" w:rsidRDefault="008A1FF6" w:rsidP="008A1FF6">
            <w:pPr>
              <w:jc w:val="center"/>
              <w:rPr>
                <w:rFonts w:cs="Times New Roman"/>
                <w:sz w:val="20"/>
                <w:szCs w:val="20"/>
              </w:rPr>
            </w:pPr>
            <w:r>
              <w:rPr>
                <w:rFonts w:cs="Times New Roman"/>
                <w:sz w:val="20"/>
                <w:szCs w:val="20"/>
              </w:rPr>
              <w:t xml:space="preserve">№ </w:t>
            </w:r>
            <w:r w:rsidRPr="006B7B3D">
              <w:rPr>
                <w:rFonts w:cs="Times New Roman"/>
                <w:sz w:val="20"/>
                <w:szCs w:val="20"/>
              </w:rPr>
              <w:t>225-СК-5368</w:t>
            </w:r>
            <w:r>
              <w:rPr>
                <w:rFonts w:cs="Times New Roman"/>
                <w:sz w:val="20"/>
                <w:szCs w:val="20"/>
              </w:rPr>
              <w:t xml:space="preserve"> від 05.09.2020</w:t>
            </w:r>
          </w:p>
        </w:tc>
      </w:tr>
      <w:tr w:rsidR="008A1FF6" w:rsidRPr="002872BC" w14:paraId="774EE38B" w14:textId="77777777" w:rsidTr="00C235B8">
        <w:tc>
          <w:tcPr>
            <w:tcW w:w="708" w:type="dxa"/>
            <w:vMerge/>
          </w:tcPr>
          <w:p w14:paraId="21C7ED9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DF3280E" w14:textId="77777777" w:rsidR="008A1FF6" w:rsidRPr="00A0025C" w:rsidRDefault="008A1FF6" w:rsidP="008A1FF6"/>
        </w:tc>
        <w:tc>
          <w:tcPr>
            <w:tcW w:w="1418" w:type="dxa"/>
          </w:tcPr>
          <w:p w14:paraId="44546545" w14:textId="06777234" w:rsidR="008A1FF6" w:rsidRPr="004F7C07" w:rsidRDefault="008A1FF6" w:rsidP="008A1FF6">
            <w:pPr>
              <w:jc w:val="center"/>
              <w:rPr>
                <w:rFonts w:cs="Times New Roman"/>
                <w:sz w:val="24"/>
                <w:szCs w:val="24"/>
              </w:rPr>
            </w:pPr>
            <w:r w:rsidRPr="00F91301">
              <w:rPr>
                <w:rFonts w:cs="Times New Roman"/>
                <w:sz w:val="24"/>
                <w:szCs w:val="24"/>
              </w:rPr>
              <w:t>08/19665</w:t>
            </w:r>
          </w:p>
        </w:tc>
        <w:tc>
          <w:tcPr>
            <w:tcW w:w="1417" w:type="dxa"/>
          </w:tcPr>
          <w:p w14:paraId="74BDED24" w14:textId="2F64E153" w:rsidR="008A1FF6" w:rsidRDefault="008A1FF6" w:rsidP="008A1FF6">
            <w:pPr>
              <w:jc w:val="center"/>
              <w:rPr>
                <w:rFonts w:cs="Times New Roman"/>
                <w:sz w:val="24"/>
                <w:szCs w:val="24"/>
              </w:rPr>
            </w:pPr>
            <w:r>
              <w:rPr>
                <w:rFonts w:cs="Times New Roman"/>
                <w:sz w:val="24"/>
                <w:szCs w:val="24"/>
              </w:rPr>
              <w:t>07.09.2020</w:t>
            </w:r>
          </w:p>
        </w:tc>
        <w:tc>
          <w:tcPr>
            <w:tcW w:w="5387" w:type="dxa"/>
          </w:tcPr>
          <w:p w14:paraId="353F7F8E" w14:textId="4C24FBFA"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0D3FA1" w14:textId="41E382F5" w:rsidR="008A1FF6" w:rsidRPr="001B686E" w:rsidRDefault="008A1FF6" w:rsidP="008A1FF6">
            <w:pPr>
              <w:jc w:val="center"/>
              <w:rPr>
                <w:rFonts w:cs="Times New Roman"/>
                <w:sz w:val="20"/>
                <w:szCs w:val="20"/>
              </w:rPr>
            </w:pPr>
            <w:r>
              <w:rPr>
                <w:rFonts w:cs="Times New Roman"/>
                <w:sz w:val="20"/>
                <w:szCs w:val="20"/>
              </w:rPr>
              <w:t xml:space="preserve">№ </w:t>
            </w:r>
            <w:r w:rsidRPr="006B7B3D">
              <w:rPr>
                <w:rFonts w:cs="Times New Roman"/>
                <w:sz w:val="20"/>
                <w:szCs w:val="20"/>
              </w:rPr>
              <w:t>225-СК-5368</w:t>
            </w:r>
            <w:r>
              <w:rPr>
                <w:rFonts w:cs="Times New Roman"/>
                <w:sz w:val="20"/>
                <w:szCs w:val="20"/>
              </w:rPr>
              <w:t xml:space="preserve"> від 05.09.2020</w:t>
            </w:r>
          </w:p>
        </w:tc>
      </w:tr>
      <w:tr w:rsidR="008A1FF6" w:rsidRPr="002872BC" w14:paraId="585A1330" w14:textId="77777777" w:rsidTr="00C235B8">
        <w:tc>
          <w:tcPr>
            <w:tcW w:w="708" w:type="dxa"/>
            <w:vMerge/>
          </w:tcPr>
          <w:p w14:paraId="2214760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601B5E1" w14:textId="77777777" w:rsidR="008A1FF6" w:rsidRPr="00A0025C" w:rsidRDefault="008A1FF6" w:rsidP="008A1FF6"/>
        </w:tc>
        <w:tc>
          <w:tcPr>
            <w:tcW w:w="1418" w:type="dxa"/>
          </w:tcPr>
          <w:p w14:paraId="0AAB3476" w14:textId="5023C260" w:rsidR="008A1FF6" w:rsidRPr="004F7C07" w:rsidRDefault="008A1FF6" w:rsidP="008A1FF6">
            <w:pPr>
              <w:jc w:val="center"/>
              <w:rPr>
                <w:rFonts w:cs="Times New Roman"/>
                <w:sz w:val="24"/>
                <w:szCs w:val="24"/>
              </w:rPr>
            </w:pPr>
            <w:r w:rsidRPr="00A750F7">
              <w:rPr>
                <w:rFonts w:cs="Times New Roman"/>
                <w:sz w:val="24"/>
                <w:szCs w:val="24"/>
              </w:rPr>
              <w:t>08/20773</w:t>
            </w:r>
          </w:p>
        </w:tc>
        <w:tc>
          <w:tcPr>
            <w:tcW w:w="1417" w:type="dxa"/>
          </w:tcPr>
          <w:p w14:paraId="65083D6D" w14:textId="06E4C0C2" w:rsidR="008A1FF6" w:rsidRDefault="008A1FF6" w:rsidP="008A1FF6">
            <w:pPr>
              <w:jc w:val="center"/>
              <w:rPr>
                <w:rFonts w:cs="Times New Roman"/>
                <w:sz w:val="24"/>
                <w:szCs w:val="24"/>
              </w:rPr>
            </w:pPr>
            <w:r>
              <w:rPr>
                <w:rFonts w:cs="Times New Roman"/>
                <w:sz w:val="24"/>
                <w:szCs w:val="24"/>
              </w:rPr>
              <w:t>21.09.2020</w:t>
            </w:r>
          </w:p>
        </w:tc>
        <w:tc>
          <w:tcPr>
            <w:tcW w:w="5387" w:type="dxa"/>
          </w:tcPr>
          <w:p w14:paraId="08295F09" w14:textId="10C38AD3" w:rsidR="008A1FF6" w:rsidRPr="009200BA" w:rsidRDefault="008A1FF6" w:rsidP="008A1FF6">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362F86FB" w14:textId="38B18AE8" w:rsidR="008A1FF6" w:rsidRPr="001B686E" w:rsidRDefault="008A1FF6" w:rsidP="008A1FF6">
            <w:pPr>
              <w:jc w:val="center"/>
              <w:rPr>
                <w:rFonts w:cs="Times New Roman"/>
                <w:sz w:val="20"/>
                <w:szCs w:val="20"/>
              </w:rPr>
            </w:pPr>
            <w:r>
              <w:rPr>
                <w:rFonts w:cs="Times New Roman"/>
                <w:sz w:val="20"/>
                <w:szCs w:val="20"/>
              </w:rPr>
              <w:t xml:space="preserve">№ </w:t>
            </w:r>
            <w:r w:rsidRPr="00A750F7">
              <w:rPr>
                <w:rFonts w:cs="Times New Roman"/>
                <w:sz w:val="20"/>
                <w:szCs w:val="20"/>
              </w:rPr>
              <w:t>225-СК-5754</w:t>
            </w:r>
            <w:r>
              <w:rPr>
                <w:rFonts w:cs="Times New Roman"/>
                <w:sz w:val="20"/>
                <w:szCs w:val="20"/>
              </w:rPr>
              <w:t xml:space="preserve"> від 23.09.2020</w:t>
            </w:r>
          </w:p>
        </w:tc>
      </w:tr>
      <w:tr w:rsidR="008A1FF6" w:rsidRPr="002872BC" w14:paraId="4DACCFEF" w14:textId="77777777" w:rsidTr="00C235B8">
        <w:tc>
          <w:tcPr>
            <w:tcW w:w="708" w:type="dxa"/>
            <w:vMerge/>
          </w:tcPr>
          <w:p w14:paraId="020E37B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67BF33E" w14:textId="77777777" w:rsidR="008A1FF6" w:rsidRPr="00A0025C" w:rsidRDefault="008A1FF6" w:rsidP="008A1FF6"/>
        </w:tc>
        <w:tc>
          <w:tcPr>
            <w:tcW w:w="1418" w:type="dxa"/>
          </w:tcPr>
          <w:p w14:paraId="0C2F7F39" w14:textId="0E2AC059" w:rsidR="008A1FF6" w:rsidRPr="004F7C07" w:rsidRDefault="008A1FF6" w:rsidP="008A1FF6">
            <w:pPr>
              <w:jc w:val="center"/>
              <w:rPr>
                <w:rFonts w:cs="Times New Roman"/>
                <w:sz w:val="24"/>
                <w:szCs w:val="24"/>
              </w:rPr>
            </w:pPr>
            <w:r w:rsidRPr="0016316A">
              <w:rPr>
                <w:rFonts w:cs="Times New Roman"/>
                <w:sz w:val="24"/>
                <w:szCs w:val="24"/>
              </w:rPr>
              <w:t>08/21084</w:t>
            </w:r>
          </w:p>
        </w:tc>
        <w:tc>
          <w:tcPr>
            <w:tcW w:w="1417" w:type="dxa"/>
          </w:tcPr>
          <w:p w14:paraId="15307544" w14:textId="1921D68C" w:rsidR="008A1FF6" w:rsidRDefault="008A1FF6" w:rsidP="008A1FF6">
            <w:pPr>
              <w:jc w:val="center"/>
              <w:rPr>
                <w:rFonts w:cs="Times New Roman"/>
                <w:sz w:val="24"/>
                <w:szCs w:val="24"/>
              </w:rPr>
            </w:pPr>
            <w:r>
              <w:rPr>
                <w:rFonts w:cs="Times New Roman"/>
                <w:sz w:val="24"/>
                <w:szCs w:val="24"/>
              </w:rPr>
              <w:t>23.09.2020</w:t>
            </w:r>
          </w:p>
        </w:tc>
        <w:tc>
          <w:tcPr>
            <w:tcW w:w="5387" w:type="dxa"/>
          </w:tcPr>
          <w:p w14:paraId="7F0F7715" w14:textId="423085E3" w:rsidR="008A1FF6" w:rsidRPr="009200BA" w:rsidRDefault="008A1FF6" w:rsidP="008A1FF6">
            <w:pPr>
              <w:jc w:val="both"/>
              <w:rPr>
                <w:rFonts w:cs="Times New Roman"/>
                <w:sz w:val="20"/>
                <w:szCs w:val="20"/>
              </w:rPr>
            </w:pPr>
            <w:r w:rsidRPr="00F20EEE">
              <w:rPr>
                <w:rFonts w:cs="Times New Roman"/>
                <w:sz w:val="20"/>
                <w:szCs w:val="20"/>
              </w:rPr>
              <w:t xml:space="preserve">Щодо здійснення фінансування </w:t>
            </w:r>
            <w:r>
              <w:rPr>
                <w:rFonts w:cs="Times New Roman"/>
                <w:sz w:val="20"/>
                <w:szCs w:val="20"/>
              </w:rPr>
              <w:t>КП «</w:t>
            </w:r>
            <w:r w:rsidRPr="0073792E">
              <w:rPr>
                <w:rFonts w:cs="Times New Roman"/>
                <w:sz w:val="20"/>
                <w:szCs w:val="20"/>
              </w:rPr>
              <w:t xml:space="preserve">Керуюча компанія з обслуговування житлового фонду Деснянського району </w:t>
            </w:r>
            <w:r>
              <w:rPr>
                <w:rFonts w:cs="Times New Roman"/>
                <w:sz w:val="20"/>
                <w:szCs w:val="20"/>
              </w:rPr>
              <w:t xml:space="preserve">                   </w:t>
            </w:r>
            <w:r w:rsidRPr="0073792E">
              <w:rPr>
                <w:rFonts w:cs="Times New Roman"/>
                <w:sz w:val="20"/>
                <w:szCs w:val="20"/>
              </w:rPr>
              <w:t>м. Києва</w:t>
            </w:r>
            <w:r>
              <w:rPr>
                <w:rFonts w:cs="Times New Roman"/>
                <w:sz w:val="20"/>
                <w:szCs w:val="20"/>
              </w:rPr>
              <w:t xml:space="preserve">» </w:t>
            </w:r>
            <w:r w:rsidRPr="00F20EEE">
              <w:rPr>
                <w:rFonts w:cs="Times New Roman"/>
                <w:sz w:val="20"/>
                <w:szCs w:val="20"/>
              </w:rPr>
              <w:t xml:space="preserve">на </w:t>
            </w:r>
            <w:r>
              <w:rPr>
                <w:rFonts w:cs="Times New Roman"/>
                <w:sz w:val="20"/>
                <w:szCs w:val="20"/>
              </w:rPr>
              <w:t xml:space="preserve">проведення поточного ремонту в будинку по просп. </w:t>
            </w:r>
            <w:r w:rsidRPr="004B2755">
              <w:rPr>
                <w:rFonts w:cs="Times New Roman"/>
                <w:sz w:val="20"/>
                <w:szCs w:val="20"/>
              </w:rPr>
              <w:t>Володимира</w:t>
            </w:r>
            <w:r>
              <w:rPr>
                <w:rFonts w:cs="Times New Roman"/>
                <w:sz w:val="20"/>
                <w:szCs w:val="20"/>
              </w:rPr>
              <w:t xml:space="preserve"> Маяковського, 11</w:t>
            </w:r>
          </w:p>
        </w:tc>
        <w:tc>
          <w:tcPr>
            <w:tcW w:w="2836" w:type="dxa"/>
          </w:tcPr>
          <w:p w14:paraId="0F58687A" w14:textId="5A8D24D0" w:rsidR="008A1FF6" w:rsidRPr="001B686E" w:rsidRDefault="008A1FF6" w:rsidP="008A1FF6">
            <w:pPr>
              <w:jc w:val="center"/>
              <w:rPr>
                <w:rFonts w:cs="Times New Roman"/>
                <w:sz w:val="20"/>
                <w:szCs w:val="20"/>
              </w:rPr>
            </w:pPr>
            <w:r>
              <w:rPr>
                <w:rFonts w:cs="Times New Roman"/>
                <w:sz w:val="20"/>
                <w:szCs w:val="20"/>
              </w:rPr>
              <w:t xml:space="preserve">№ </w:t>
            </w:r>
            <w:r w:rsidRPr="0016316A">
              <w:rPr>
                <w:rFonts w:cs="Times New Roman"/>
                <w:sz w:val="20"/>
                <w:szCs w:val="20"/>
              </w:rPr>
              <w:t>225-СК-5927</w:t>
            </w:r>
            <w:r>
              <w:rPr>
                <w:rFonts w:cs="Times New Roman"/>
                <w:sz w:val="20"/>
                <w:szCs w:val="20"/>
              </w:rPr>
              <w:t xml:space="preserve"> від 30.09.2020</w:t>
            </w:r>
          </w:p>
        </w:tc>
      </w:tr>
      <w:tr w:rsidR="008A1FF6" w:rsidRPr="002872BC" w14:paraId="53E94C75" w14:textId="77777777" w:rsidTr="00C235B8">
        <w:tc>
          <w:tcPr>
            <w:tcW w:w="708" w:type="dxa"/>
            <w:vMerge/>
          </w:tcPr>
          <w:p w14:paraId="0930042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21C5A63" w14:textId="77777777" w:rsidR="008A1FF6" w:rsidRPr="00A0025C" w:rsidRDefault="008A1FF6" w:rsidP="008A1FF6"/>
        </w:tc>
        <w:tc>
          <w:tcPr>
            <w:tcW w:w="1418" w:type="dxa"/>
          </w:tcPr>
          <w:p w14:paraId="64C431FF" w14:textId="73CA271C" w:rsidR="008A1FF6" w:rsidRPr="004F7C07" w:rsidRDefault="008A1FF6" w:rsidP="008A1FF6">
            <w:pPr>
              <w:jc w:val="center"/>
              <w:rPr>
                <w:rFonts w:cs="Times New Roman"/>
                <w:sz w:val="24"/>
                <w:szCs w:val="24"/>
              </w:rPr>
            </w:pPr>
            <w:r w:rsidRPr="001836D0">
              <w:rPr>
                <w:rFonts w:cs="Times New Roman"/>
                <w:sz w:val="24"/>
                <w:szCs w:val="24"/>
              </w:rPr>
              <w:t>08/21087</w:t>
            </w:r>
          </w:p>
        </w:tc>
        <w:tc>
          <w:tcPr>
            <w:tcW w:w="1417" w:type="dxa"/>
          </w:tcPr>
          <w:p w14:paraId="55BF0004" w14:textId="2D4B5E6D" w:rsidR="008A1FF6" w:rsidRDefault="008A1FF6" w:rsidP="008A1FF6">
            <w:pPr>
              <w:jc w:val="center"/>
              <w:rPr>
                <w:rFonts w:cs="Times New Roman"/>
                <w:sz w:val="24"/>
                <w:szCs w:val="24"/>
              </w:rPr>
            </w:pPr>
            <w:r>
              <w:rPr>
                <w:rFonts w:cs="Times New Roman"/>
                <w:sz w:val="24"/>
                <w:szCs w:val="24"/>
              </w:rPr>
              <w:t>23.09.2020</w:t>
            </w:r>
          </w:p>
        </w:tc>
        <w:tc>
          <w:tcPr>
            <w:tcW w:w="5387" w:type="dxa"/>
          </w:tcPr>
          <w:p w14:paraId="1B708760" w14:textId="3F723BD0" w:rsidR="008A1FF6" w:rsidRPr="009200BA" w:rsidRDefault="008A1FF6" w:rsidP="008A1FF6">
            <w:pPr>
              <w:jc w:val="both"/>
              <w:rPr>
                <w:rFonts w:cs="Times New Roman"/>
                <w:sz w:val="20"/>
                <w:szCs w:val="20"/>
              </w:rPr>
            </w:pPr>
            <w:r w:rsidRPr="00F20EEE">
              <w:rPr>
                <w:rFonts w:cs="Times New Roman"/>
                <w:sz w:val="20"/>
                <w:szCs w:val="20"/>
              </w:rPr>
              <w:t xml:space="preserve">Щодо здійснення фінансування </w:t>
            </w:r>
            <w:r>
              <w:rPr>
                <w:rFonts w:cs="Times New Roman"/>
                <w:sz w:val="20"/>
                <w:szCs w:val="20"/>
              </w:rPr>
              <w:t>КП «</w:t>
            </w:r>
            <w:r w:rsidRPr="0073792E">
              <w:rPr>
                <w:rFonts w:cs="Times New Roman"/>
                <w:sz w:val="20"/>
                <w:szCs w:val="20"/>
              </w:rPr>
              <w:t xml:space="preserve">Керуюча компанія з обслуговування житлового фонду Деснянського району </w:t>
            </w:r>
            <w:r>
              <w:rPr>
                <w:rFonts w:cs="Times New Roman"/>
                <w:sz w:val="20"/>
                <w:szCs w:val="20"/>
              </w:rPr>
              <w:t xml:space="preserve">                   </w:t>
            </w:r>
            <w:r w:rsidRPr="0073792E">
              <w:rPr>
                <w:rFonts w:cs="Times New Roman"/>
                <w:sz w:val="20"/>
                <w:szCs w:val="20"/>
              </w:rPr>
              <w:t>м. Києва</w:t>
            </w:r>
            <w:r>
              <w:rPr>
                <w:rFonts w:cs="Times New Roman"/>
                <w:sz w:val="20"/>
                <w:szCs w:val="20"/>
              </w:rPr>
              <w:t xml:space="preserve">» </w:t>
            </w:r>
            <w:r w:rsidRPr="00F20EEE">
              <w:rPr>
                <w:rFonts w:cs="Times New Roman"/>
                <w:sz w:val="20"/>
                <w:szCs w:val="20"/>
              </w:rPr>
              <w:t xml:space="preserve">на </w:t>
            </w:r>
            <w:r>
              <w:rPr>
                <w:rFonts w:cs="Times New Roman"/>
                <w:sz w:val="20"/>
                <w:szCs w:val="20"/>
              </w:rPr>
              <w:t>проведення поточного ремонту в будинку по вул. Драйзера, 28</w:t>
            </w:r>
          </w:p>
        </w:tc>
        <w:tc>
          <w:tcPr>
            <w:tcW w:w="2836" w:type="dxa"/>
          </w:tcPr>
          <w:p w14:paraId="47063342" w14:textId="1C6D6797" w:rsidR="008A1FF6" w:rsidRPr="001B686E" w:rsidRDefault="008A1FF6" w:rsidP="008A1FF6">
            <w:pPr>
              <w:jc w:val="center"/>
              <w:rPr>
                <w:rFonts w:cs="Times New Roman"/>
                <w:sz w:val="20"/>
                <w:szCs w:val="20"/>
              </w:rPr>
            </w:pPr>
            <w:r>
              <w:rPr>
                <w:rFonts w:cs="Times New Roman"/>
                <w:sz w:val="20"/>
                <w:szCs w:val="20"/>
              </w:rPr>
              <w:t xml:space="preserve">№ </w:t>
            </w:r>
            <w:r w:rsidRPr="0016316A">
              <w:rPr>
                <w:rFonts w:cs="Times New Roman"/>
                <w:sz w:val="20"/>
                <w:szCs w:val="20"/>
              </w:rPr>
              <w:t>225-СК-5927</w:t>
            </w:r>
            <w:r>
              <w:rPr>
                <w:rFonts w:cs="Times New Roman"/>
                <w:sz w:val="20"/>
                <w:szCs w:val="20"/>
              </w:rPr>
              <w:t xml:space="preserve"> від 30.09.2020</w:t>
            </w:r>
          </w:p>
        </w:tc>
      </w:tr>
      <w:tr w:rsidR="008A1FF6" w:rsidRPr="002872BC" w14:paraId="5690DADC" w14:textId="77777777" w:rsidTr="00C235B8">
        <w:tc>
          <w:tcPr>
            <w:tcW w:w="708" w:type="dxa"/>
            <w:vMerge/>
          </w:tcPr>
          <w:p w14:paraId="3C0F4CD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037A18" w14:textId="77777777" w:rsidR="008A1FF6" w:rsidRPr="00A0025C" w:rsidRDefault="008A1FF6" w:rsidP="008A1FF6"/>
        </w:tc>
        <w:tc>
          <w:tcPr>
            <w:tcW w:w="1418" w:type="dxa"/>
          </w:tcPr>
          <w:p w14:paraId="4A6FC814" w14:textId="2C2BDB35" w:rsidR="008A1FF6" w:rsidRPr="004F7C07" w:rsidRDefault="008A1FF6" w:rsidP="008A1FF6">
            <w:pPr>
              <w:jc w:val="center"/>
              <w:rPr>
                <w:rFonts w:cs="Times New Roman"/>
                <w:sz w:val="24"/>
                <w:szCs w:val="24"/>
              </w:rPr>
            </w:pPr>
            <w:r w:rsidRPr="001836D0">
              <w:rPr>
                <w:rFonts w:cs="Times New Roman"/>
                <w:sz w:val="24"/>
                <w:szCs w:val="24"/>
              </w:rPr>
              <w:t>08/21091</w:t>
            </w:r>
          </w:p>
        </w:tc>
        <w:tc>
          <w:tcPr>
            <w:tcW w:w="1417" w:type="dxa"/>
          </w:tcPr>
          <w:p w14:paraId="3D5B8D8B" w14:textId="29854171" w:rsidR="008A1FF6" w:rsidRDefault="008A1FF6" w:rsidP="008A1FF6">
            <w:pPr>
              <w:jc w:val="center"/>
              <w:rPr>
                <w:rFonts w:cs="Times New Roman"/>
                <w:sz w:val="24"/>
                <w:szCs w:val="24"/>
              </w:rPr>
            </w:pPr>
            <w:r>
              <w:rPr>
                <w:rFonts w:cs="Times New Roman"/>
                <w:sz w:val="24"/>
                <w:szCs w:val="24"/>
              </w:rPr>
              <w:t>23.09.2020</w:t>
            </w:r>
          </w:p>
        </w:tc>
        <w:tc>
          <w:tcPr>
            <w:tcW w:w="5387" w:type="dxa"/>
          </w:tcPr>
          <w:p w14:paraId="7C51E502" w14:textId="782C66F0" w:rsidR="008A1FF6" w:rsidRPr="009200BA" w:rsidRDefault="008A1FF6" w:rsidP="008A1FF6">
            <w:pPr>
              <w:jc w:val="both"/>
              <w:rPr>
                <w:rFonts w:cs="Times New Roman"/>
                <w:sz w:val="20"/>
                <w:szCs w:val="20"/>
              </w:rPr>
            </w:pPr>
            <w:r w:rsidRPr="00F20EEE">
              <w:rPr>
                <w:rFonts w:cs="Times New Roman"/>
                <w:sz w:val="20"/>
                <w:szCs w:val="20"/>
              </w:rPr>
              <w:t xml:space="preserve">Щодо здійснення фінансування </w:t>
            </w:r>
            <w:r>
              <w:rPr>
                <w:rFonts w:cs="Times New Roman"/>
                <w:sz w:val="20"/>
                <w:szCs w:val="20"/>
              </w:rPr>
              <w:t>КП «</w:t>
            </w:r>
            <w:r w:rsidRPr="0073792E">
              <w:rPr>
                <w:rFonts w:cs="Times New Roman"/>
                <w:sz w:val="20"/>
                <w:szCs w:val="20"/>
              </w:rPr>
              <w:t xml:space="preserve">Керуюча компанія з обслуговування житлового фонду Деснянського району </w:t>
            </w:r>
            <w:r>
              <w:rPr>
                <w:rFonts w:cs="Times New Roman"/>
                <w:sz w:val="20"/>
                <w:szCs w:val="20"/>
              </w:rPr>
              <w:t xml:space="preserve">                   </w:t>
            </w:r>
            <w:r w:rsidRPr="0073792E">
              <w:rPr>
                <w:rFonts w:cs="Times New Roman"/>
                <w:sz w:val="20"/>
                <w:szCs w:val="20"/>
              </w:rPr>
              <w:t>м. Києва</w:t>
            </w:r>
            <w:r>
              <w:rPr>
                <w:rFonts w:cs="Times New Roman"/>
                <w:sz w:val="20"/>
                <w:szCs w:val="20"/>
              </w:rPr>
              <w:t xml:space="preserve">» </w:t>
            </w:r>
            <w:r w:rsidRPr="00F20EEE">
              <w:rPr>
                <w:rFonts w:cs="Times New Roman"/>
                <w:sz w:val="20"/>
                <w:szCs w:val="20"/>
              </w:rPr>
              <w:t xml:space="preserve">на </w:t>
            </w:r>
            <w:r>
              <w:rPr>
                <w:rFonts w:cs="Times New Roman"/>
                <w:sz w:val="20"/>
                <w:szCs w:val="20"/>
              </w:rPr>
              <w:t>проведення поточного ремонту в будинку по вул. Драйзера, 20-а</w:t>
            </w:r>
          </w:p>
        </w:tc>
        <w:tc>
          <w:tcPr>
            <w:tcW w:w="2836" w:type="dxa"/>
          </w:tcPr>
          <w:p w14:paraId="6CCB83EC" w14:textId="5A75EBB0" w:rsidR="008A1FF6" w:rsidRPr="001B686E" w:rsidRDefault="008A1FF6" w:rsidP="008A1FF6">
            <w:pPr>
              <w:jc w:val="center"/>
              <w:rPr>
                <w:rFonts w:cs="Times New Roman"/>
                <w:sz w:val="20"/>
                <w:szCs w:val="20"/>
              </w:rPr>
            </w:pPr>
            <w:r>
              <w:rPr>
                <w:rFonts w:cs="Times New Roman"/>
                <w:sz w:val="20"/>
                <w:szCs w:val="20"/>
              </w:rPr>
              <w:t xml:space="preserve">№ </w:t>
            </w:r>
            <w:r w:rsidRPr="0016316A">
              <w:rPr>
                <w:rFonts w:cs="Times New Roman"/>
                <w:sz w:val="20"/>
                <w:szCs w:val="20"/>
              </w:rPr>
              <w:t>225-СК-5927</w:t>
            </w:r>
            <w:r>
              <w:rPr>
                <w:rFonts w:cs="Times New Roman"/>
                <w:sz w:val="20"/>
                <w:szCs w:val="20"/>
              </w:rPr>
              <w:t xml:space="preserve"> від 30.09.2020</w:t>
            </w:r>
          </w:p>
        </w:tc>
      </w:tr>
      <w:tr w:rsidR="008A1FF6" w:rsidRPr="002872BC" w14:paraId="1EBB8DAF" w14:textId="77777777" w:rsidTr="00C235B8">
        <w:tc>
          <w:tcPr>
            <w:tcW w:w="708" w:type="dxa"/>
            <w:vMerge/>
          </w:tcPr>
          <w:p w14:paraId="2AC3FAE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B7CE0C8" w14:textId="77777777" w:rsidR="008A1FF6" w:rsidRPr="00A0025C" w:rsidRDefault="008A1FF6" w:rsidP="008A1FF6"/>
        </w:tc>
        <w:tc>
          <w:tcPr>
            <w:tcW w:w="1418" w:type="dxa"/>
          </w:tcPr>
          <w:p w14:paraId="40C83E56" w14:textId="78DFAB5B" w:rsidR="008A1FF6" w:rsidRPr="004F7C07" w:rsidRDefault="008A1FF6" w:rsidP="008A1FF6">
            <w:pPr>
              <w:jc w:val="center"/>
              <w:rPr>
                <w:rFonts w:cs="Times New Roman"/>
                <w:sz w:val="24"/>
                <w:szCs w:val="24"/>
              </w:rPr>
            </w:pPr>
            <w:r w:rsidRPr="004B2755">
              <w:rPr>
                <w:rFonts w:cs="Times New Roman"/>
                <w:sz w:val="24"/>
                <w:szCs w:val="24"/>
              </w:rPr>
              <w:t>08/21092</w:t>
            </w:r>
          </w:p>
        </w:tc>
        <w:tc>
          <w:tcPr>
            <w:tcW w:w="1417" w:type="dxa"/>
          </w:tcPr>
          <w:p w14:paraId="5D0C2F60" w14:textId="37BDBBE5" w:rsidR="008A1FF6" w:rsidRDefault="008A1FF6" w:rsidP="008A1FF6">
            <w:pPr>
              <w:jc w:val="center"/>
              <w:rPr>
                <w:rFonts w:cs="Times New Roman"/>
                <w:sz w:val="24"/>
                <w:szCs w:val="24"/>
              </w:rPr>
            </w:pPr>
            <w:r>
              <w:rPr>
                <w:rFonts w:cs="Times New Roman"/>
                <w:sz w:val="24"/>
                <w:szCs w:val="24"/>
              </w:rPr>
              <w:t>23.09.2020</w:t>
            </w:r>
          </w:p>
        </w:tc>
        <w:tc>
          <w:tcPr>
            <w:tcW w:w="5387" w:type="dxa"/>
          </w:tcPr>
          <w:p w14:paraId="37825050" w14:textId="04DE0128" w:rsidR="008A1FF6" w:rsidRPr="009200BA" w:rsidRDefault="008A1FF6" w:rsidP="008A1FF6">
            <w:pPr>
              <w:jc w:val="both"/>
              <w:rPr>
                <w:rFonts w:cs="Times New Roman"/>
                <w:sz w:val="20"/>
                <w:szCs w:val="20"/>
              </w:rPr>
            </w:pPr>
            <w:r w:rsidRPr="00F20EEE">
              <w:rPr>
                <w:rFonts w:cs="Times New Roman"/>
                <w:sz w:val="20"/>
                <w:szCs w:val="20"/>
              </w:rPr>
              <w:t xml:space="preserve">Щодо здійснення фінансування </w:t>
            </w:r>
            <w:r>
              <w:rPr>
                <w:rFonts w:cs="Times New Roman"/>
                <w:sz w:val="20"/>
                <w:szCs w:val="20"/>
              </w:rPr>
              <w:t>КП «</w:t>
            </w:r>
            <w:r w:rsidRPr="0073792E">
              <w:rPr>
                <w:rFonts w:cs="Times New Roman"/>
                <w:sz w:val="20"/>
                <w:szCs w:val="20"/>
              </w:rPr>
              <w:t xml:space="preserve">Керуюча компанія з обслуговування житлового фонду Деснянського району </w:t>
            </w:r>
            <w:r>
              <w:rPr>
                <w:rFonts w:cs="Times New Roman"/>
                <w:sz w:val="20"/>
                <w:szCs w:val="20"/>
              </w:rPr>
              <w:t xml:space="preserve">                   </w:t>
            </w:r>
            <w:r w:rsidRPr="0073792E">
              <w:rPr>
                <w:rFonts w:cs="Times New Roman"/>
                <w:sz w:val="20"/>
                <w:szCs w:val="20"/>
              </w:rPr>
              <w:t>м. Києва</w:t>
            </w:r>
            <w:r>
              <w:rPr>
                <w:rFonts w:cs="Times New Roman"/>
                <w:sz w:val="20"/>
                <w:szCs w:val="20"/>
              </w:rPr>
              <w:t xml:space="preserve">» </w:t>
            </w:r>
            <w:r w:rsidRPr="00F20EEE">
              <w:rPr>
                <w:rFonts w:cs="Times New Roman"/>
                <w:sz w:val="20"/>
                <w:szCs w:val="20"/>
              </w:rPr>
              <w:t xml:space="preserve">на </w:t>
            </w:r>
            <w:r>
              <w:rPr>
                <w:rFonts w:cs="Times New Roman"/>
                <w:sz w:val="20"/>
                <w:szCs w:val="20"/>
              </w:rPr>
              <w:t>проведення поточного ремонту в будинку по вул. Драйзера, 20</w:t>
            </w:r>
          </w:p>
        </w:tc>
        <w:tc>
          <w:tcPr>
            <w:tcW w:w="2836" w:type="dxa"/>
          </w:tcPr>
          <w:p w14:paraId="1D4FF01F" w14:textId="53DF2183" w:rsidR="008A1FF6" w:rsidRPr="001B686E" w:rsidRDefault="008A1FF6" w:rsidP="008A1FF6">
            <w:pPr>
              <w:jc w:val="center"/>
              <w:rPr>
                <w:rFonts w:cs="Times New Roman"/>
                <w:sz w:val="20"/>
                <w:szCs w:val="20"/>
              </w:rPr>
            </w:pPr>
            <w:r>
              <w:rPr>
                <w:rFonts w:cs="Times New Roman"/>
                <w:sz w:val="20"/>
                <w:szCs w:val="20"/>
              </w:rPr>
              <w:t xml:space="preserve">№ </w:t>
            </w:r>
            <w:r w:rsidRPr="0016316A">
              <w:rPr>
                <w:rFonts w:cs="Times New Roman"/>
                <w:sz w:val="20"/>
                <w:szCs w:val="20"/>
              </w:rPr>
              <w:t>225-СК-5927</w:t>
            </w:r>
            <w:r>
              <w:rPr>
                <w:rFonts w:cs="Times New Roman"/>
                <w:sz w:val="20"/>
                <w:szCs w:val="20"/>
              </w:rPr>
              <w:t xml:space="preserve"> від 30.09.2020</w:t>
            </w:r>
          </w:p>
        </w:tc>
      </w:tr>
      <w:tr w:rsidR="008A1FF6" w:rsidRPr="002872BC" w14:paraId="4249285F" w14:textId="77777777" w:rsidTr="00C235B8">
        <w:tc>
          <w:tcPr>
            <w:tcW w:w="708" w:type="dxa"/>
            <w:vMerge/>
          </w:tcPr>
          <w:p w14:paraId="5A5D1F2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1823CBE" w14:textId="77777777" w:rsidR="008A1FF6" w:rsidRPr="00A0025C" w:rsidRDefault="008A1FF6" w:rsidP="008A1FF6"/>
        </w:tc>
        <w:tc>
          <w:tcPr>
            <w:tcW w:w="1418" w:type="dxa"/>
          </w:tcPr>
          <w:p w14:paraId="3C6129BA" w14:textId="32159175" w:rsidR="008A1FF6" w:rsidRPr="004F7C07" w:rsidRDefault="008A1FF6" w:rsidP="008A1FF6">
            <w:pPr>
              <w:jc w:val="center"/>
              <w:rPr>
                <w:rFonts w:cs="Times New Roman"/>
                <w:sz w:val="24"/>
                <w:szCs w:val="24"/>
              </w:rPr>
            </w:pPr>
            <w:r w:rsidRPr="004B2755">
              <w:rPr>
                <w:rFonts w:cs="Times New Roman"/>
                <w:sz w:val="24"/>
                <w:szCs w:val="24"/>
              </w:rPr>
              <w:t>08/21093</w:t>
            </w:r>
          </w:p>
        </w:tc>
        <w:tc>
          <w:tcPr>
            <w:tcW w:w="1417" w:type="dxa"/>
          </w:tcPr>
          <w:p w14:paraId="768AA334" w14:textId="0079FA71" w:rsidR="008A1FF6" w:rsidRDefault="008A1FF6" w:rsidP="008A1FF6">
            <w:pPr>
              <w:jc w:val="center"/>
              <w:rPr>
                <w:rFonts w:cs="Times New Roman"/>
                <w:sz w:val="24"/>
                <w:szCs w:val="24"/>
              </w:rPr>
            </w:pPr>
            <w:r>
              <w:rPr>
                <w:rFonts w:cs="Times New Roman"/>
                <w:sz w:val="24"/>
                <w:szCs w:val="24"/>
              </w:rPr>
              <w:t>23.09.2020</w:t>
            </w:r>
          </w:p>
        </w:tc>
        <w:tc>
          <w:tcPr>
            <w:tcW w:w="5387" w:type="dxa"/>
          </w:tcPr>
          <w:p w14:paraId="3FA3EB8A" w14:textId="628978B9" w:rsidR="008A1FF6" w:rsidRPr="009200BA" w:rsidRDefault="008A1FF6" w:rsidP="008A1FF6">
            <w:pPr>
              <w:jc w:val="both"/>
              <w:rPr>
                <w:rFonts w:cs="Times New Roman"/>
                <w:sz w:val="20"/>
                <w:szCs w:val="20"/>
              </w:rPr>
            </w:pPr>
            <w:r w:rsidRPr="00F20EEE">
              <w:rPr>
                <w:rFonts w:cs="Times New Roman"/>
                <w:sz w:val="20"/>
                <w:szCs w:val="20"/>
              </w:rPr>
              <w:t xml:space="preserve">Щодо здійснення фінансування </w:t>
            </w:r>
            <w:r>
              <w:rPr>
                <w:rFonts w:cs="Times New Roman"/>
                <w:sz w:val="20"/>
                <w:szCs w:val="20"/>
              </w:rPr>
              <w:t>КП «</w:t>
            </w:r>
            <w:r w:rsidRPr="0073792E">
              <w:rPr>
                <w:rFonts w:cs="Times New Roman"/>
                <w:sz w:val="20"/>
                <w:szCs w:val="20"/>
              </w:rPr>
              <w:t xml:space="preserve">Керуюча компанія з обслуговування житлового фонду Деснянського району </w:t>
            </w:r>
            <w:r>
              <w:rPr>
                <w:rFonts w:cs="Times New Roman"/>
                <w:sz w:val="20"/>
                <w:szCs w:val="20"/>
              </w:rPr>
              <w:t xml:space="preserve">                   </w:t>
            </w:r>
            <w:r w:rsidRPr="0073792E">
              <w:rPr>
                <w:rFonts w:cs="Times New Roman"/>
                <w:sz w:val="20"/>
                <w:szCs w:val="20"/>
              </w:rPr>
              <w:t>м. Києва</w:t>
            </w:r>
            <w:r>
              <w:rPr>
                <w:rFonts w:cs="Times New Roman"/>
                <w:sz w:val="20"/>
                <w:szCs w:val="20"/>
              </w:rPr>
              <w:t xml:space="preserve">» </w:t>
            </w:r>
            <w:r w:rsidRPr="00F20EEE">
              <w:rPr>
                <w:rFonts w:cs="Times New Roman"/>
                <w:sz w:val="20"/>
                <w:szCs w:val="20"/>
              </w:rPr>
              <w:t xml:space="preserve">на </w:t>
            </w:r>
            <w:r>
              <w:rPr>
                <w:rFonts w:cs="Times New Roman"/>
                <w:sz w:val="20"/>
                <w:szCs w:val="20"/>
              </w:rPr>
              <w:t xml:space="preserve">проведення поточного ремонту в будинку по просп. </w:t>
            </w:r>
            <w:r w:rsidRPr="004B2755">
              <w:rPr>
                <w:rFonts w:cs="Times New Roman"/>
                <w:sz w:val="20"/>
                <w:szCs w:val="20"/>
              </w:rPr>
              <w:t>Володимира</w:t>
            </w:r>
            <w:r>
              <w:rPr>
                <w:rFonts w:cs="Times New Roman"/>
                <w:sz w:val="20"/>
                <w:szCs w:val="20"/>
              </w:rPr>
              <w:t xml:space="preserve"> Маяковського, 41/1</w:t>
            </w:r>
          </w:p>
        </w:tc>
        <w:tc>
          <w:tcPr>
            <w:tcW w:w="2836" w:type="dxa"/>
          </w:tcPr>
          <w:p w14:paraId="0E8FEB79" w14:textId="4EE92979" w:rsidR="008A1FF6" w:rsidRPr="001B686E" w:rsidRDefault="008A1FF6" w:rsidP="008A1FF6">
            <w:pPr>
              <w:jc w:val="center"/>
              <w:rPr>
                <w:rFonts w:cs="Times New Roman"/>
                <w:sz w:val="20"/>
                <w:szCs w:val="20"/>
              </w:rPr>
            </w:pPr>
            <w:r>
              <w:rPr>
                <w:rFonts w:cs="Times New Roman"/>
                <w:sz w:val="20"/>
                <w:szCs w:val="20"/>
              </w:rPr>
              <w:t xml:space="preserve">№ </w:t>
            </w:r>
            <w:r w:rsidRPr="0016316A">
              <w:rPr>
                <w:rFonts w:cs="Times New Roman"/>
                <w:sz w:val="20"/>
                <w:szCs w:val="20"/>
              </w:rPr>
              <w:t>225-СК-5927</w:t>
            </w:r>
            <w:r>
              <w:rPr>
                <w:rFonts w:cs="Times New Roman"/>
                <w:sz w:val="20"/>
                <w:szCs w:val="20"/>
              </w:rPr>
              <w:t xml:space="preserve"> від 30.09.2020</w:t>
            </w:r>
          </w:p>
        </w:tc>
      </w:tr>
      <w:tr w:rsidR="008A1FF6" w:rsidRPr="002872BC" w14:paraId="36579A68" w14:textId="77777777" w:rsidTr="00C235B8">
        <w:tc>
          <w:tcPr>
            <w:tcW w:w="708" w:type="dxa"/>
            <w:vMerge/>
          </w:tcPr>
          <w:p w14:paraId="69CC572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F39A021" w14:textId="77777777" w:rsidR="008A1FF6" w:rsidRPr="00A0025C" w:rsidRDefault="008A1FF6" w:rsidP="008A1FF6"/>
        </w:tc>
        <w:tc>
          <w:tcPr>
            <w:tcW w:w="1418" w:type="dxa"/>
          </w:tcPr>
          <w:p w14:paraId="40C10E12" w14:textId="69747176" w:rsidR="008A1FF6" w:rsidRPr="004F7C07" w:rsidRDefault="008A1FF6" w:rsidP="008A1FF6">
            <w:pPr>
              <w:jc w:val="center"/>
              <w:rPr>
                <w:rFonts w:cs="Times New Roman"/>
                <w:sz w:val="24"/>
                <w:szCs w:val="24"/>
              </w:rPr>
            </w:pPr>
            <w:r w:rsidRPr="00883D2A">
              <w:rPr>
                <w:rFonts w:cs="Times New Roman"/>
                <w:sz w:val="24"/>
                <w:szCs w:val="24"/>
              </w:rPr>
              <w:t>08/21845</w:t>
            </w:r>
          </w:p>
        </w:tc>
        <w:tc>
          <w:tcPr>
            <w:tcW w:w="1417" w:type="dxa"/>
          </w:tcPr>
          <w:p w14:paraId="49459A96" w14:textId="3331B4BA" w:rsidR="008A1FF6" w:rsidRDefault="008A1FF6" w:rsidP="008A1FF6">
            <w:pPr>
              <w:jc w:val="center"/>
              <w:rPr>
                <w:rFonts w:cs="Times New Roman"/>
                <w:sz w:val="24"/>
                <w:szCs w:val="24"/>
              </w:rPr>
            </w:pPr>
            <w:r>
              <w:rPr>
                <w:rFonts w:cs="Times New Roman"/>
                <w:sz w:val="24"/>
                <w:szCs w:val="24"/>
              </w:rPr>
              <w:t>01.10.2020</w:t>
            </w:r>
          </w:p>
        </w:tc>
        <w:tc>
          <w:tcPr>
            <w:tcW w:w="5387" w:type="dxa"/>
            <w:tcBorders>
              <w:top w:val="single" w:sz="4" w:space="0" w:color="auto"/>
              <w:left w:val="single" w:sz="4" w:space="0" w:color="auto"/>
              <w:bottom w:val="single" w:sz="4" w:space="0" w:color="auto"/>
              <w:right w:val="single" w:sz="4" w:space="0" w:color="auto"/>
            </w:tcBorders>
          </w:tcPr>
          <w:p w14:paraId="0E48425D" w14:textId="14EF1CE3" w:rsidR="008A1FF6" w:rsidRPr="009200BA" w:rsidRDefault="008A1FF6" w:rsidP="008A1FF6">
            <w:pPr>
              <w:jc w:val="both"/>
              <w:rPr>
                <w:rFonts w:cs="Times New Roman"/>
                <w:sz w:val="20"/>
                <w:szCs w:val="20"/>
              </w:rPr>
            </w:pPr>
            <w:r>
              <w:rPr>
                <w:rFonts w:cs="Times New Roman"/>
                <w:sz w:val="20"/>
                <w:szCs w:val="20"/>
              </w:rPr>
              <w:t xml:space="preserve">Щодо здійснення фінансування ОСББ «Маяк-6» для проведення поточного ремонту ганку та приміщень вхідної групи в будинку по вул. Каштанова, 15-б Деснянського району м. Києва </w:t>
            </w:r>
          </w:p>
        </w:tc>
        <w:tc>
          <w:tcPr>
            <w:tcW w:w="2836" w:type="dxa"/>
          </w:tcPr>
          <w:p w14:paraId="0526A369" w14:textId="3433F7B9" w:rsidR="008A1FF6" w:rsidRPr="001B686E"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293DD3BD" w14:textId="77777777" w:rsidTr="00C235B8">
        <w:tc>
          <w:tcPr>
            <w:tcW w:w="708" w:type="dxa"/>
            <w:vMerge/>
          </w:tcPr>
          <w:p w14:paraId="6F0C462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EC3D3B" w14:textId="77777777" w:rsidR="008A1FF6" w:rsidRPr="00A0025C" w:rsidRDefault="008A1FF6" w:rsidP="008A1FF6"/>
        </w:tc>
        <w:tc>
          <w:tcPr>
            <w:tcW w:w="1418" w:type="dxa"/>
          </w:tcPr>
          <w:p w14:paraId="35F5CC0A" w14:textId="48B34415" w:rsidR="008A1FF6" w:rsidRPr="004F7C07" w:rsidRDefault="008A1FF6" w:rsidP="008A1FF6">
            <w:pPr>
              <w:jc w:val="center"/>
              <w:rPr>
                <w:rFonts w:cs="Times New Roman"/>
                <w:sz w:val="24"/>
                <w:szCs w:val="24"/>
              </w:rPr>
            </w:pPr>
            <w:r w:rsidRPr="0086403D">
              <w:rPr>
                <w:rFonts w:cs="Times New Roman"/>
                <w:sz w:val="24"/>
                <w:szCs w:val="24"/>
              </w:rPr>
              <w:t>08/22117</w:t>
            </w:r>
          </w:p>
        </w:tc>
        <w:tc>
          <w:tcPr>
            <w:tcW w:w="1417" w:type="dxa"/>
          </w:tcPr>
          <w:p w14:paraId="31A159AD" w14:textId="2047A53C" w:rsidR="008A1FF6" w:rsidRDefault="008A1FF6" w:rsidP="008A1FF6">
            <w:pPr>
              <w:jc w:val="center"/>
              <w:rPr>
                <w:rFonts w:cs="Times New Roman"/>
                <w:sz w:val="24"/>
                <w:szCs w:val="24"/>
              </w:rPr>
            </w:pPr>
            <w:r>
              <w:rPr>
                <w:rFonts w:cs="Times New Roman"/>
                <w:sz w:val="24"/>
                <w:szCs w:val="24"/>
              </w:rPr>
              <w:t>05.10.2020</w:t>
            </w:r>
          </w:p>
        </w:tc>
        <w:tc>
          <w:tcPr>
            <w:tcW w:w="5387" w:type="dxa"/>
          </w:tcPr>
          <w:p w14:paraId="15FA049D" w14:textId="779AACD6"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8FA871" w14:textId="03E576DF" w:rsidR="008A1FF6" w:rsidRPr="001B686E" w:rsidRDefault="008A1FF6" w:rsidP="008A1FF6">
            <w:pPr>
              <w:jc w:val="center"/>
              <w:rPr>
                <w:rFonts w:cs="Times New Roman"/>
                <w:sz w:val="20"/>
                <w:szCs w:val="20"/>
              </w:rPr>
            </w:pPr>
            <w:r>
              <w:rPr>
                <w:rFonts w:cs="Times New Roman"/>
                <w:sz w:val="20"/>
                <w:szCs w:val="20"/>
              </w:rPr>
              <w:t xml:space="preserve">№ </w:t>
            </w:r>
            <w:r w:rsidRPr="0086403D">
              <w:rPr>
                <w:rFonts w:cs="Times New Roman"/>
                <w:sz w:val="20"/>
                <w:szCs w:val="20"/>
              </w:rPr>
              <w:t>225-СК-6115</w:t>
            </w:r>
            <w:r>
              <w:rPr>
                <w:rFonts w:cs="Times New Roman"/>
                <w:sz w:val="20"/>
                <w:szCs w:val="20"/>
              </w:rPr>
              <w:t xml:space="preserve"> від 07.10.2020</w:t>
            </w:r>
          </w:p>
        </w:tc>
      </w:tr>
      <w:tr w:rsidR="008A1FF6" w:rsidRPr="002872BC" w14:paraId="60A334DF" w14:textId="77777777" w:rsidTr="00C235B8">
        <w:tc>
          <w:tcPr>
            <w:tcW w:w="708" w:type="dxa"/>
            <w:vMerge/>
          </w:tcPr>
          <w:p w14:paraId="0BDF146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1E57B0" w14:textId="77777777" w:rsidR="008A1FF6" w:rsidRPr="00A0025C" w:rsidRDefault="008A1FF6" w:rsidP="008A1FF6"/>
        </w:tc>
        <w:tc>
          <w:tcPr>
            <w:tcW w:w="1418" w:type="dxa"/>
          </w:tcPr>
          <w:p w14:paraId="0F16AB1F" w14:textId="150DF67F" w:rsidR="008A1FF6" w:rsidRPr="004F7C07" w:rsidRDefault="008A1FF6" w:rsidP="008A1FF6">
            <w:pPr>
              <w:jc w:val="center"/>
              <w:rPr>
                <w:rFonts w:cs="Times New Roman"/>
                <w:sz w:val="24"/>
                <w:szCs w:val="24"/>
              </w:rPr>
            </w:pPr>
            <w:r w:rsidRPr="005E45FE">
              <w:rPr>
                <w:rFonts w:cs="Times New Roman"/>
                <w:sz w:val="24"/>
                <w:szCs w:val="24"/>
              </w:rPr>
              <w:t>08/22119</w:t>
            </w:r>
          </w:p>
        </w:tc>
        <w:tc>
          <w:tcPr>
            <w:tcW w:w="1417" w:type="dxa"/>
          </w:tcPr>
          <w:p w14:paraId="73AF6FDE" w14:textId="53B6236D" w:rsidR="008A1FF6" w:rsidRDefault="008A1FF6" w:rsidP="008A1FF6">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2C638CEA" w14:textId="0D79FCC5" w:rsidR="008A1FF6" w:rsidRPr="009200BA" w:rsidRDefault="008A1FF6" w:rsidP="008A1FF6">
            <w:pPr>
              <w:jc w:val="both"/>
              <w:rPr>
                <w:rFonts w:cs="Times New Roman"/>
                <w:sz w:val="20"/>
                <w:szCs w:val="20"/>
              </w:rPr>
            </w:pPr>
            <w:r>
              <w:rPr>
                <w:rFonts w:cs="Times New Roman"/>
                <w:sz w:val="20"/>
                <w:szCs w:val="20"/>
              </w:rPr>
              <w:t xml:space="preserve">Щодо здійснення фінансування ОСББ «Маяк-6» для проведення поточного ремонту ганку та приміщень вхідної </w:t>
            </w:r>
            <w:r>
              <w:rPr>
                <w:rFonts w:cs="Times New Roman"/>
                <w:sz w:val="20"/>
                <w:szCs w:val="20"/>
              </w:rPr>
              <w:lastRenderedPageBreak/>
              <w:t xml:space="preserve">групи в будинку по вул. Каштанова, 15-б Деснянського району м. Києва </w:t>
            </w:r>
          </w:p>
        </w:tc>
        <w:tc>
          <w:tcPr>
            <w:tcW w:w="2836" w:type="dxa"/>
          </w:tcPr>
          <w:p w14:paraId="0221AAD4" w14:textId="1BE2C1D3" w:rsidR="008A1FF6" w:rsidRPr="001B686E" w:rsidRDefault="008A1FF6" w:rsidP="008A1FF6">
            <w:pPr>
              <w:jc w:val="center"/>
              <w:rPr>
                <w:rFonts w:cs="Times New Roman"/>
                <w:sz w:val="20"/>
                <w:szCs w:val="20"/>
              </w:rPr>
            </w:pPr>
            <w:r>
              <w:rPr>
                <w:rFonts w:cs="Times New Roman"/>
                <w:sz w:val="20"/>
                <w:szCs w:val="20"/>
              </w:rPr>
              <w:lastRenderedPageBreak/>
              <w:t xml:space="preserve">№ </w:t>
            </w:r>
            <w:r w:rsidRPr="003C35E1">
              <w:rPr>
                <w:rFonts w:cs="Times New Roman"/>
                <w:sz w:val="20"/>
                <w:szCs w:val="20"/>
              </w:rPr>
              <w:t>225-СК-6324</w:t>
            </w:r>
            <w:r>
              <w:rPr>
                <w:rFonts w:cs="Times New Roman"/>
                <w:sz w:val="20"/>
                <w:szCs w:val="20"/>
              </w:rPr>
              <w:t xml:space="preserve"> від 13.10.2020</w:t>
            </w:r>
          </w:p>
        </w:tc>
      </w:tr>
      <w:tr w:rsidR="008A1FF6" w:rsidRPr="002872BC" w14:paraId="6928AE22" w14:textId="77777777" w:rsidTr="00C235B8">
        <w:tc>
          <w:tcPr>
            <w:tcW w:w="708" w:type="dxa"/>
            <w:vMerge/>
          </w:tcPr>
          <w:p w14:paraId="1C4817E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C96F08" w14:textId="77777777" w:rsidR="008A1FF6" w:rsidRPr="00A0025C" w:rsidRDefault="008A1FF6" w:rsidP="008A1FF6"/>
        </w:tc>
        <w:tc>
          <w:tcPr>
            <w:tcW w:w="1418" w:type="dxa"/>
          </w:tcPr>
          <w:p w14:paraId="0EB53A49" w14:textId="65326E3A" w:rsidR="008A1FF6" w:rsidRPr="004F7C07" w:rsidRDefault="008A1FF6" w:rsidP="008A1FF6">
            <w:pPr>
              <w:jc w:val="center"/>
              <w:rPr>
                <w:rFonts w:cs="Times New Roman"/>
                <w:sz w:val="24"/>
                <w:szCs w:val="24"/>
              </w:rPr>
            </w:pPr>
            <w:r w:rsidRPr="0015723A">
              <w:rPr>
                <w:rFonts w:cs="Times New Roman"/>
                <w:sz w:val="24"/>
                <w:szCs w:val="24"/>
              </w:rPr>
              <w:t>08/22121</w:t>
            </w:r>
          </w:p>
        </w:tc>
        <w:tc>
          <w:tcPr>
            <w:tcW w:w="1417" w:type="dxa"/>
          </w:tcPr>
          <w:p w14:paraId="5989B4B8" w14:textId="5ABB9836" w:rsidR="008A1FF6" w:rsidRDefault="008A1FF6" w:rsidP="008A1FF6">
            <w:pPr>
              <w:jc w:val="center"/>
              <w:rPr>
                <w:rFonts w:cs="Times New Roman"/>
                <w:sz w:val="24"/>
                <w:szCs w:val="24"/>
              </w:rPr>
            </w:pPr>
            <w:r>
              <w:rPr>
                <w:rFonts w:cs="Times New Roman"/>
                <w:sz w:val="24"/>
                <w:szCs w:val="24"/>
              </w:rPr>
              <w:t>05.10.2020</w:t>
            </w:r>
          </w:p>
        </w:tc>
        <w:tc>
          <w:tcPr>
            <w:tcW w:w="5387" w:type="dxa"/>
          </w:tcPr>
          <w:p w14:paraId="12E6EB83" w14:textId="69CB3418" w:rsidR="008A1FF6" w:rsidRPr="009200BA"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30</w:t>
            </w:r>
            <w:r w:rsidRPr="00CB391D">
              <w:rPr>
                <w:rFonts w:cs="Times New Roman"/>
                <w:sz w:val="20"/>
                <w:szCs w:val="20"/>
              </w:rPr>
              <w:t>.0</w:t>
            </w:r>
            <w:r>
              <w:rPr>
                <w:rFonts w:cs="Times New Roman"/>
                <w:sz w:val="20"/>
                <w:szCs w:val="20"/>
              </w:rPr>
              <w:t>9</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/08/164-2766</w:t>
            </w:r>
            <w:r w:rsidRPr="007E4690">
              <w:rPr>
                <w:rFonts w:cs="Times New Roman"/>
                <w:sz w:val="20"/>
                <w:szCs w:val="20"/>
              </w:rPr>
              <w:t xml:space="preserve"> </w:t>
            </w:r>
            <w:r>
              <w:rPr>
                <w:rFonts w:cs="Times New Roman"/>
                <w:sz w:val="20"/>
                <w:szCs w:val="20"/>
              </w:rPr>
              <w:t>без розгляду</w:t>
            </w:r>
          </w:p>
        </w:tc>
        <w:tc>
          <w:tcPr>
            <w:tcW w:w="2836" w:type="dxa"/>
          </w:tcPr>
          <w:p w14:paraId="3FE5ACF3" w14:textId="339A6CD0" w:rsidR="008A1FF6" w:rsidRPr="001B686E"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0CD26AD" w14:textId="77777777" w:rsidTr="00C235B8">
        <w:tc>
          <w:tcPr>
            <w:tcW w:w="708" w:type="dxa"/>
            <w:vMerge/>
          </w:tcPr>
          <w:p w14:paraId="7700647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1C00A0" w14:textId="77777777" w:rsidR="008A1FF6" w:rsidRPr="00A0025C" w:rsidRDefault="008A1FF6" w:rsidP="008A1FF6"/>
        </w:tc>
        <w:tc>
          <w:tcPr>
            <w:tcW w:w="1418" w:type="dxa"/>
          </w:tcPr>
          <w:p w14:paraId="7E50E5A5" w14:textId="464D3736" w:rsidR="008A1FF6" w:rsidRPr="004F7C07" w:rsidRDefault="008A1FF6" w:rsidP="008A1FF6">
            <w:pPr>
              <w:jc w:val="center"/>
              <w:rPr>
                <w:rFonts w:cs="Times New Roman"/>
                <w:sz w:val="24"/>
                <w:szCs w:val="24"/>
              </w:rPr>
            </w:pPr>
            <w:r w:rsidRPr="00E6777E">
              <w:rPr>
                <w:rFonts w:cs="Times New Roman"/>
                <w:sz w:val="24"/>
                <w:szCs w:val="24"/>
              </w:rPr>
              <w:t>08/22352</w:t>
            </w:r>
          </w:p>
        </w:tc>
        <w:tc>
          <w:tcPr>
            <w:tcW w:w="1417" w:type="dxa"/>
          </w:tcPr>
          <w:p w14:paraId="0086DDE3" w14:textId="1B4BEFAE" w:rsidR="008A1FF6" w:rsidRDefault="008A1FF6" w:rsidP="008A1FF6">
            <w:pPr>
              <w:jc w:val="center"/>
              <w:rPr>
                <w:rFonts w:cs="Times New Roman"/>
                <w:sz w:val="24"/>
                <w:szCs w:val="24"/>
              </w:rPr>
            </w:pPr>
            <w:r>
              <w:rPr>
                <w:rFonts w:cs="Times New Roman"/>
                <w:sz w:val="24"/>
                <w:szCs w:val="24"/>
              </w:rPr>
              <w:t>06.10.2020</w:t>
            </w:r>
          </w:p>
        </w:tc>
        <w:tc>
          <w:tcPr>
            <w:tcW w:w="5387" w:type="dxa"/>
          </w:tcPr>
          <w:p w14:paraId="50FAF327" w14:textId="4B36B09D"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4F0705" w14:textId="0C225F0A" w:rsidR="008A1FF6" w:rsidRPr="001B686E" w:rsidRDefault="008A1FF6" w:rsidP="008A1FF6">
            <w:pPr>
              <w:jc w:val="center"/>
              <w:rPr>
                <w:rFonts w:cs="Times New Roman"/>
                <w:sz w:val="20"/>
                <w:szCs w:val="20"/>
              </w:rPr>
            </w:pPr>
            <w:r>
              <w:rPr>
                <w:rFonts w:cs="Times New Roman"/>
                <w:sz w:val="20"/>
                <w:szCs w:val="20"/>
              </w:rPr>
              <w:t xml:space="preserve">№ </w:t>
            </w:r>
            <w:r w:rsidRPr="00E6777E">
              <w:rPr>
                <w:rFonts w:cs="Times New Roman"/>
                <w:sz w:val="20"/>
                <w:szCs w:val="20"/>
              </w:rPr>
              <w:t>225-СК-6267</w:t>
            </w:r>
            <w:r>
              <w:rPr>
                <w:rFonts w:cs="Times New Roman"/>
                <w:sz w:val="20"/>
                <w:szCs w:val="20"/>
              </w:rPr>
              <w:t xml:space="preserve"> від 09.10.2020</w:t>
            </w:r>
          </w:p>
        </w:tc>
      </w:tr>
      <w:tr w:rsidR="008A1FF6" w:rsidRPr="002872BC" w14:paraId="3D4ED765" w14:textId="77777777" w:rsidTr="00C235B8">
        <w:tc>
          <w:tcPr>
            <w:tcW w:w="708" w:type="dxa"/>
            <w:vMerge/>
          </w:tcPr>
          <w:p w14:paraId="3A61919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1C2B52" w14:textId="77777777" w:rsidR="008A1FF6" w:rsidRPr="00A0025C" w:rsidRDefault="008A1FF6" w:rsidP="008A1FF6"/>
        </w:tc>
        <w:tc>
          <w:tcPr>
            <w:tcW w:w="1418" w:type="dxa"/>
          </w:tcPr>
          <w:p w14:paraId="6FB6C938" w14:textId="1DA4BA9B" w:rsidR="008A1FF6" w:rsidRPr="004F7C07" w:rsidRDefault="008A1FF6" w:rsidP="008A1FF6">
            <w:pPr>
              <w:jc w:val="center"/>
              <w:rPr>
                <w:rFonts w:cs="Times New Roman"/>
                <w:sz w:val="24"/>
                <w:szCs w:val="24"/>
              </w:rPr>
            </w:pPr>
            <w:r w:rsidRPr="00146D03">
              <w:rPr>
                <w:rFonts w:cs="Times New Roman"/>
                <w:sz w:val="24"/>
                <w:szCs w:val="24"/>
              </w:rPr>
              <w:t>08/22467</w:t>
            </w:r>
          </w:p>
        </w:tc>
        <w:tc>
          <w:tcPr>
            <w:tcW w:w="1417" w:type="dxa"/>
          </w:tcPr>
          <w:p w14:paraId="525260C7" w14:textId="53979A15" w:rsidR="008A1FF6" w:rsidRDefault="008A1FF6" w:rsidP="008A1FF6">
            <w:pPr>
              <w:jc w:val="center"/>
              <w:rPr>
                <w:rFonts w:cs="Times New Roman"/>
                <w:sz w:val="24"/>
                <w:szCs w:val="24"/>
              </w:rPr>
            </w:pPr>
            <w:r>
              <w:rPr>
                <w:rFonts w:cs="Times New Roman"/>
                <w:sz w:val="24"/>
                <w:szCs w:val="24"/>
              </w:rPr>
              <w:t>07.10.2020</w:t>
            </w:r>
          </w:p>
        </w:tc>
        <w:tc>
          <w:tcPr>
            <w:tcW w:w="5387" w:type="dxa"/>
          </w:tcPr>
          <w:p w14:paraId="3D57A0D0" w14:textId="79FF064B"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5C12254" w14:textId="47A17650" w:rsidR="008A1FF6" w:rsidRPr="001B686E" w:rsidRDefault="008A1FF6" w:rsidP="008A1FF6">
            <w:pPr>
              <w:jc w:val="center"/>
              <w:rPr>
                <w:rFonts w:cs="Times New Roman"/>
                <w:sz w:val="20"/>
                <w:szCs w:val="20"/>
              </w:rPr>
            </w:pPr>
            <w:r>
              <w:rPr>
                <w:rFonts w:cs="Times New Roman"/>
                <w:sz w:val="20"/>
                <w:szCs w:val="20"/>
              </w:rPr>
              <w:t xml:space="preserve">№ </w:t>
            </w:r>
            <w:r w:rsidRPr="00E6777E">
              <w:rPr>
                <w:rFonts w:cs="Times New Roman"/>
                <w:sz w:val="20"/>
                <w:szCs w:val="20"/>
              </w:rPr>
              <w:t>225-СК-626</w:t>
            </w:r>
            <w:r>
              <w:rPr>
                <w:rFonts w:cs="Times New Roman"/>
                <w:sz w:val="20"/>
                <w:szCs w:val="20"/>
              </w:rPr>
              <w:t>6 від 09.10.2020</w:t>
            </w:r>
          </w:p>
        </w:tc>
      </w:tr>
      <w:tr w:rsidR="008A1FF6" w:rsidRPr="002872BC" w14:paraId="3D0B86C2" w14:textId="77777777" w:rsidTr="00C235B8">
        <w:tc>
          <w:tcPr>
            <w:tcW w:w="708" w:type="dxa"/>
            <w:vMerge/>
          </w:tcPr>
          <w:p w14:paraId="01F49F7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9727FF" w14:textId="77777777" w:rsidR="008A1FF6" w:rsidRPr="00A0025C" w:rsidRDefault="008A1FF6" w:rsidP="008A1FF6"/>
        </w:tc>
        <w:tc>
          <w:tcPr>
            <w:tcW w:w="1418" w:type="dxa"/>
          </w:tcPr>
          <w:p w14:paraId="61E63435" w14:textId="1844B9B3" w:rsidR="008A1FF6" w:rsidRPr="004F7C07" w:rsidRDefault="008A1FF6" w:rsidP="008A1FF6">
            <w:pPr>
              <w:jc w:val="center"/>
              <w:rPr>
                <w:rFonts w:cs="Times New Roman"/>
                <w:sz w:val="24"/>
                <w:szCs w:val="24"/>
              </w:rPr>
            </w:pPr>
            <w:r w:rsidRPr="009C7C75">
              <w:rPr>
                <w:rFonts w:cs="Times New Roman"/>
                <w:sz w:val="24"/>
                <w:szCs w:val="24"/>
              </w:rPr>
              <w:t>08/22468</w:t>
            </w:r>
          </w:p>
        </w:tc>
        <w:tc>
          <w:tcPr>
            <w:tcW w:w="1417" w:type="dxa"/>
          </w:tcPr>
          <w:p w14:paraId="576DCC8A" w14:textId="1F94CB51" w:rsidR="008A1FF6" w:rsidRDefault="008A1FF6" w:rsidP="008A1FF6">
            <w:pPr>
              <w:jc w:val="center"/>
              <w:rPr>
                <w:rFonts w:cs="Times New Roman"/>
                <w:sz w:val="24"/>
                <w:szCs w:val="24"/>
              </w:rPr>
            </w:pPr>
            <w:r>
              <w:rPr>
                <w:rFonts w:cs="Times New Roman"/>
                <w:sz w:val="24"/>
                <w:szCs w:val="24"/>
              </w:rPr>
              <w:t>07.10.2020</w:t>
            </w:r>
          </w:p>
        </w:tc>
        <w:tc>
          <w:tcPr>
            <w:tcW w:w="5387" w:type="dxa"/>
            <w:tcBorders>
              <w:top w:val="single" w:sz="4" w:space="0" w:color="auto"/>
              <w:left w:val="single" w:sz="4" w:space="0" w:color="auto"/>
              <w:bottom w:val="single" w:sz="4" w:space="0" w:color="auto"/>
              <w:right w:val="single" w:sz="4" w:space="0" w:color="auto"/>
            </w:tcBorders>
          </w:tcPr>
          <w:p w14:paraId="2A4CAA91" w14:textId="2A489A40" w:rsidR="008A1FF6" w:rsidRPr="009200BA" w:rsidRDefault="008A1FF6" w:rsidP="008A1FF6">
            <w:pPr>
              <w:jc w:val="both"/>
              <w:rPr>
                <w:rFonts w:cs="Times New Roman"/>
                <w:sz w:val="20"/>
                <w:szCs w:val="20"/>
              </w:rPr>
            </w:pPr>
            <w:r>
              <w:rPr>
                <w:rFonts w:cs="Times New Roman"/>
                <w:sz w:val="20"/>
                <w:szCs w:val="20"/>
              </w:rPr>
              <w:t>Щодо внесення змін до попереднього звернення від 02.10.2020 № 08/279/08/164-2774</w:t>
            </w:r>
          </w:p>
        </w:tc>
        <w:tc>
          <w:tcPr>
            <w:tcW w:w="2836" w:type="dxa"/>
          </w:tcPr>
          <w:p w14:paraId="5A384DBF" w14:textId="3E524917" w:rsidR="008A1FF6" w:rsidRPr="001B686E" w:rsidRDefault="008A1FF6" w:rsidP="008A1FF6">
            <w:pPr>
              <w:jc w:val="center"/>
              <w:rPr>
                <w:rFonts w:cs="Times New Roman"/>
                <w:sz w:val="20"/>
                <w:szCs w:val="20"/>
              </w:rPr>
            </w:pPr>
            <w:r>
              <w:rPr>
                <w:rFonts w:cs="Times New Roman"/>
                <w:sz w:val="20"/>
                <w:szCs w:val="20"/>
              </w:rPr>
              <w:t xml:space="preserve">№ </w:t>
            </w:r>
            <w:r w:rsidRPr="003C35E1">
              <w:rPr>
                <w:rFonts w:cs="Times New Roman"/>
                <w:sz w:val="20"/>
                <w:szCs w:val="20"/>
              </w:rPr>
              <w:t>225-СК-6324</w:t>
            </w:r>
            <w:r>
              <w:rPr>
                <w:rFonts w:cs="Times New Roman"/>
                <w:sz w:val="20"/>
                <w:szCs w:val="20"/>
              </w:rPr>
              <w:t xml:space="preserve"> від 13.10.2020</w:t>
            </w:r>
          </w:p>
        </w:tc>
      </w:tr>
      <w:tr w:rsidR="008A1FF6" w:rsidRPr="002872BC" w14:paraId="4F6C4D46" w14:textId="77777777" w:rsidTr="00C235B8">
        <w:tc>
          <w:tcPr>
            <w:tcW w:w="708" w:type="dxa"/>
            <w:vMerge/>
          </w:tcPr>
          <w:p w14:paraId="0E82FD8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2447C1B" w14:textId="77777777" w:rsidR="008A1FF6" w:rsidRPr="00A0025C" w:rsidRDefault="008A1FF6" w:rsidP="008A1FF6"/>
        </w:tc>
        <w:tc>
          <w:tcPr>
            <w:tcW w:w="1418" w:type="dxa"/>
          </w:tcPr>
          <w:p w14:paraId="2859F8C4" w14:textId="75CAC7E7" w:rsidR="008A1FF6" w:rsidRPr="004F7C07" w:rsidRDefault="008A1FF6" w:rsidP="008A1FF6">
            <w:pPr>
              <w:jc w:val="center"/>
              <w:rPr>
                <w:rFonts w:cs="Times New Roman"/>
                <w:sz w:val="24"/>
                <w:szCs w:val="24"/>
              </w:rPr>
            </w:pPr>
            <w:r w:rsidRPr="00FD41C2">
              <w:rPr>
                <w:rFonts w:cs="Times New Roman"/>
                <w:sz w:val="24"/>
                <w:szCs w:val="24"/>
              </w:rPr>
              <w:t>08/23953</w:t>
            </w:r>
          </w:p>
        </w:tc>
        <w:tc>
          <w:tcPr>
            <w:tcW w:w="1417" w:type="dxa"/>
          </w:tcPr>
          <w:p w14:paraId="1EA952B1" w14:textId="7F63CCDE" w:rsidR="008A1FF6" w:rsidRDefault="008A1FF6" w:rsidP="008A1FF6">
            <w:pPr>
              <w:jc w:val="center"/>
              <w:rPr>
                <w:rFonts w:cs="Times New Roman"/>
                <w:sz w:val="24"/>
                <w:szCs w:val="24"/>
              </w:rPr>
            </w:pPr>
            <w:r>
              <w:rPr>
                <w:rFonts w:cs="Times New Roman"/>
                <w:sz w:val="24"/>
                <w:szCs w:val="24"/>
              </w:rPr>
              <w:t>29.10.2020</w:t>
            </w:r>
          </w:p>
        </w:tc>
        <w:tc>
          <w:tcPr>
            <w:tcW w:w="5387" w:type="dxa"/>
          </w:tcPr>
          <w:p w14:paraId="60D621D2" w14:textId="32B76CD7" w:rsidR="008A1FF6" w:rsidRPr="009200BA" w:rsidRDefault="008A1FF6" w:rsidP="008A1FF6">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11DC671C" w14:textId="41D74840" w:rsidR="008A1FF6" w:rsidRPr="001B686E" w:rsidRDefault="008A1FF6" w:rsidP="008A1FF6">
            <w:pPr>
              <w:jc w:val="center"/>
              <w:rPr>
                <w:rFonts w:cs="Times New Roman"/>
                <w:sz w:val="20"/>
                <w:szCs w:val="20"/>
              </w:rPr>
            </w:pPr>
            <w:r w:rsidRPr="00F7487D">
              <w:rPr>
                <w:rFonts w:cs="Times New Roman"/>
                <w:sz w:val="20"/>
                <w:szCs w:val="20"/>
              </w:rPr>
              <w:t>Враховано в роботі</w:t>
            </w:r>
          </w:p>
        </w:tc>
      </w:tr>
      <w:tr w:rsidR="008A1FF6" w:rsidRPr="002872BC" w14:paraId="315ACAA6" w14:textId="77777777" w:rsidTr="00C235B8">
        <w:tc>
          <w:tcPr>
            <w:tcW w:w="708" w:type="dxa"/>
            <w:vMerge/>
          </w:tcPr>
          <w:p w14:paraId="6531D76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21EF2D" w14:textId="77777777" w:rsidR="008A1FF6" w:rsidRPr="00A0025C" w:rsidRDefault="008A1FF6" w:rsidP="008A1FF6"/>
        </w:tc>
        <w:tc>
          <w:tcPr>
            <w:tcW w:w="1418" w:type="dxa"/>
          </w:tcPr>
          <w:p w14:paraId="64E159E0" w14:textId="0D62338C" w:rsidR="008A1FF6" w:rsidRPr="004F7C07" w:rsidRDefault="008A1FF6" w:rsidP="008A1FF6">
            <w:pPr>
              <w:jc w:val="center"/>
              <w:rPr>
                <w:rFonts w:cs="Times New Roman"/>
                <w:sz w:val="24"/>
                <w:szCs w:val="24"/>
              </w:rPr>
            </w:pPr>
            <w:r w:rsidRPr="00E1225B">
              <w:rPr>
                <w:rFonts w:cs="Times New Roman"/>
                <w:sz w:val="24"/>
                <w:szCs w:val="24"/>
              </w:rPr>
              <w:t>08/24595</w:t>
            </w:r>
          </w:p>
        </w:tc>
        <w:tc>
          <w:tcPr>
            <w:tcW w:w="1417" w:type="dxa"/>
          </w:tcPr>
          <w:p w14:paraId="3441DFFC" w14:textId="0B602C1F" w:rsidR="008A1FF6" w:rsidRDefault="008A1FF6" w:rsidP="008A1FF6">
            <w:pPr>
              <w:jc w:val="center"/>
              <w:rPr>
                <w:rFonts w:cs="Times New Roman"/>
                <w:sz w:val="24"/>
                <w:szCs w:val="24"/>
              </w:rPr>
            </w:pPr>
            <w:r>
              <w:rPr>
                <w:rFonts w:cs="Times New Roman"/>
                <w:sz w:val="24"/>
                <w:szCs w:val="24"/>
              </w:rPr>
              <w:t>09.11.2020</w:t>
            </w:r>
          </w:p>
        </w:tc>
        <w:tc>
          <w:tcPr>
            <w:tcW w:w="5387" w:type="dxa"/>
          </w:tcPr>
          <w:p w14:paraId="5E3A98D1" w14:textId="038965D3"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0574B4" w14:textId="49140AD8" w:rsidR="008A1FF6" w:rsidRPr="001B686E" w:rsidRDefault="008A1FF6" w:rsidP="008A1FF6">
            <w:pPr>
              <w:jc w:val="center"/>
              <w:rPr>
                <w:rFonts w:cs="Times New Roman"/>
                <w:sz w:val="20"/>
                <w:szCs w:val="20"/>
              </w:rPr>
            </w:pPr>
            <w:r>
              <w:rPr>
                <w:rFonts w:cs="Times New Roman"/>
                <w:sz w:val="20"/>
                <w:szCs w:val="20"/>
              </w:rPr>
              <w:t xml:space="preserve">№ </w:t>
            </w:r>
            <w:r w:rsidRPr="00E1225B">
              <w:rPr>
                <w:rFonts w:cs="Times New Roman"/>
                <w:sz w:val="20"/>
                <w:szCs w:val="20"/>
              </w:rPr>
              <w:t>225-СК-6859</w:t>
            </w:r>
            <w:r>
              <w:rPr>
                <w:rFonts w:cs="Times New Roman"/>
                <w:sz w:val="20"/>
                <w:szCs w:val="20"/>
              </w:rPr>
              <w:t xml:space="preserve"> від 11.11.2020</w:t>
            </w:r>
          </w:p>
        </w:tc>
      </w:tr>
      <w:tr w:rsidR="008A1FF6" w:rsidRPr="002872BC" w14:paraId="508C2BFE" w14:textId="77777777" w:rsidTr="00C235B8">
        <w:tc>
          <w:tcPr>
            <w:tcW w:w="708" w:type="dxa"/>
            <w:vMerge/>
          </w:tcPr>
          <w:p w14:paraId="5903E17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EDF7F7" w14:textId="77777777" w:rsidR="008A1FF6" w:rsidRPr="00A0025C" w:rsidRDefault="008A1FF6" w:rsidP="008A1FF6"/>
        </w:tc>
        <w:tc>
          <w:tcPr>
            <w:tcW w:w="1418" w:type="dxa"/>
          </w:tcPr>
          <w:p w14:paraId="384E6EC3" w14:textId="20F0ED57" w:rsidR="008A1FF6" w:rsidRPr="004F7C07" w:rsidRDefault="008A1FF6" w:rsidP="008A1FF6">
            <w:pPr>
              <w:jc w:val="center"/>
              <w:rPr>
                <w:rFonts w:cs="Times New Roman"/>
                <w:sz w:val="24"/>
                <w:szCs w:val="24"/>
              </w:rPr>
            </w:pPr>
            <w:r w:rsidRPr="003E4807">
              <w:rPr>
                <w:rFonts w:cs="Times New Roman"/>
                <w:sz w:val="24"/>
                <w:szCs w:val="24"/>
              </w:rPr>
              <w:t>08/24869</w:t>
            </w:r>
          </w:p>
        </w:tc>
        <w:tc>
          <w:tcPr>
            <w:tcW w:w="1417" w:type="dxa"/>
          </w:tcPr>
          <w:p w14:paraId="33FBF2E0" w14:textId="55CDF985" w:rsidR="008A1FF6" w:rsidRDefault="008A1FF6" w:rsidP="008A1FF6">
            <w:pPr>
              <w:jc w:val="center"/>
              <w:rPr>
                <w:rFonts w:cs="Times New Roman"/>
                <w:sz w:val="24"/>
                <w:szCs w:val="24"/>
              </w:rPr>
            </w:pPr>
            <w:r>
              <w:rPr>
                <w:rFonts w:cs="Times New Roman"/>
                <w:sz w:val="24"/>
                <w:szCs w:val="24"/>
              </w:rPr>
              <w:t>12.11.2020</w:t>
            </w:r>
          </w:p>
        </w:tc>
        <w:tc>
          <w:tcPr>
            <w:tcW w:w="5387" w:type="dxa"/>
          </w:tcPr>
          <w:p w14:paraId="63A15284" w14:textId="59EA5821" w:rsidR="008A1FF6" w:rsidRPr="009200BA" w:rsidRDefault="008A1FF6" w:rsidP="008A1FF6">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3EE7754F" w14:textId="0E43CAA6" w:rsidR="008A1FF6" w:rsidRPr="001B686E" w:rsidRDefault="008A1FF6" w:rsidP="008A1FF6">
            <w:pPr>
              <w:jc w:val="center"/>
              <w:rPr>
                <w:rFonts w:cs="Times New Roman"/>
                <w:sz w:val="20"/>
                <w:szCs w:val="20"/>
              </w:rPr>
            </w:pPr>
            <w:r w:rsidRPr="00802CD5">
              <w:rPr>
                <w:rFonts w:cs="Times New Roman"/>
                <w:sz w:val="20"/>
                <w:szCs w:val="20"/>
              </w:rPr>
              <w:t>Враховано в роботі</w:t>
            </w:r>
          </w:p>
        </w:tc>
      </w:tr>
      <w:tr w:rsidR="008A1FF6" w:rsidRPr="002872BC" w14:paraId="6C846B20" w14:textId="77777777" w:rsidTr="00C235B8">
        <w:tc>
          <w:tcPr>
            <w:tcW w:w="708" w:type="dxa"/>
            <w:vMerge/>
          </w:tcPr>
          <w:p w14:paraId="35A16DE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D02ABB6" w14:textId="77777777" w:rsidR="008A1FF6" w:rsidRPr="00A0025C" w:rsidRDefault="008A1FF6" w:rsidP="008A1FF6"/>
        </w:tc>
        <w:tc>
          <w:tcPr>
            <w:tcW w:w="1418" w:type="dxa"/>
          </w:tcPr>
          <w:p w14:paraId="3A8228B4" w14:textId="59C201EB" w:rsidR="008A1FF6" w:rsidRPr="004F7C07" w:rsidRDefault="008A1FF6" w:rsidP="008A1FF6">
            <w:pPr>
              <w:jc w:val="center"/>
              <w:rPr>
                <w:rFonts w:cs="Times New Roman"/>
                <w:sz w:val="24"/>
                <w:szCs w:val="24"/>
              </w:rPr>
            </w:pPr>
            <w:r w:rsidRPr="00C57DCC">
              <w:rPr>
                <w:rFonts w:cs="Times New Roman"/>
                <w:sz w:val="24"/>
                <w:szCs w:val="24"/>
              </w:rPr>
              <w:t>08/25278</w:t>
            </w:r>
          </w:p>
        </w:tc>
        <w:tc>
          <w:tcPr>
            <w:tcW w:w="1417" w:type="dxa"/>
          </w:tcPr>
          <w:p w14:paraId="2E605516" w14:textId="02D07662" w:rsidR="008A1FF6" w:rsidRDefault="008A1FF6" w:rsidP="008A1FF6">
            <w:pPr>
              <w:jc w:val="center"/>
              <w:rPr>
                <w:rFonts w:cs="Times New Roman"/>
                <w:sz w:val="24"/>
                <w:szCs w:val="24"/>
              </w:rPr>
            </w:pPr>
            <w:r>
              <w:rPr>
                <w:rFonts w:cs="Times New Roman"/>
                <w:sz w:val="24"/>
                <w:szCs w:val="24"/>
              </w:rPr>
              <w:t>19.11.2020</w:t>
            </w:r>
          </w:p>
        </w:tc>
        <w:tc>
          <w:tcPr>
            <w:tcW w:w="5387" w:type="dxa"/>
          </w:tcPr>
          <w:p w14:paraId="40AD02B6" w14:textId="125A3132" w:rsidR="008A1FF6" w:rsidRPr="009200BA"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84DD22A" w14:textId="291E095C" w:rsidR="008A1FF6" w:rsidRPr="001B686E" w:rsidRDefault="008A1FF6" w:rsidP="008A1FF6">
            <w:pPr>
              <w:jc w:val="center"/>
              <w:rPr>
                <w:rFonts w:cs="Times New Roman"/>
                <w:sz w:val="20"/>
                <w:szCs w:val="20"/>
              </w:rPr>
            </w:pPr>
            <w:r>
              <w:rPr>
                <w:rFonts w:cs="Times New Roman"/>
                <w:sz w:val="20"/>
                <w:szCs w:val="20"/>
              </w:rPr>
              <w:t xml:space="preserve">№ </w:t>
            </w:r>
            <w:r w:rsidRPr="00C57DCC">
              <w:rPr>
                <w:rFonts w:cs="Times New Roman"/>
                <w:sz w:val="20"/>
                <w:szCs w:val="20"/>
              </w:rPr>
              <w:t>225-СК-7082</w:t>
            </w:r>
            <w:r>
              <w:rPr>
                <w:rFonts w:cs="Times New Roman"/>
                <w:sz w:val="20"/>
                <w:szCs w:val="20"/>
              </w:rPr>
              <w:t xml:space="preserve"> від 23.11.2020</w:t>
            </w:r>
          </w:p>
        </w:tc>
      </w:tr>
      <w:tr w:rsidR="008A1FF6" w:rsidRPr="002872BC" w14:paraId="0E997E2E" w14:textId="77777777" w:rsidTr="00C235B8">
        <w:tc>
          <w:tcPr>
            <w:tcW w:w="708" w:type="dxa"/>
            <w:vMerge w:val="restart"/>
          </w:tcPr>
          <w:p w14:paraId="24B89CE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59692AAE" w14:textId="5B51301C" w:rsidR="008A1FF6" w:rsidRPr="00DD7587" w:rsidRDefault="008A1FF6" w:rsidP="008A1FF6">
            <w:pPr>
              <w:rPr>
                <w:rFonts w:cs="Times New Roman"/>
                <w:szCs w:val="28"/>
              </w:rPr>
            </w:pPr>
            <w:r w:rsidRPr="00A0025C">
              <w:t>Маслова Наталія Владиславівна</w:t>
            </w:r>
          </w:p>
        </w:tc>
        <w:tc>
          <w:tcPr>
            <w:tcW w:w="1418" w:type="dxa"/>
          </w:tcPr>
          <w:p w14:paraId="32973558" w14:textId="081DE8BD" w:rsidR="008A1FF6" w:rsidRPr="00DD7587" w:rsidRDefault="008A1FF6" w:rsidP="008A1FF6">
            <w:pPr>
              <w:jc w:val="center"/>
              <w:rPr>
                <w:rFonts w:cs="Times New Roman"/>
                <w:sz w:val="24"/>
                <w:szCs w:val="24"/>
              </w:rPr>
            </w:pPr>
            <w:r w:rsidRPr="0062499E">
              <w:rPr>
                <w:rFonts w:cs="Times New Roman"/>
                <w:sz w:val="24"/>
                <w:szCs w:val="24"/>
              </w:rPr>
              <w:t>08/14936</w:t>
            </w:r>
          </w:p>
        </w:tc>
        <w:tc>
          <w:tcPr>
            <w:tcW w:w="1417" w:type="dxa"/>
          </w:tcPr>
          <w:p w14:paraId="6DE64C87" w14:textId="7E765DDE" w:rsidR="008A1FF6" w:rsidRPr="00DD7587" w:rsidRDefault="008A1FF6" w:rsidP="008A1FF6">
            <w:pPr>
              <w:jc w:val="center"/>
              <w:rPr>
                <w:rFonts w:cs="Times New Roman"/>
                <w:sz w:val="24"/>
                <w:szCs w:val="24"/>
              </w:rPr>
            </w:pPr>
            <w:r>
              <w:rPr>
                <w:rFonts w:cs="Times New Roman"/>
                <w:sz w:val="24"/>
                <w:szCs w:val="24"/>
              </w:rPr>
              <w:t>10.07.2020</w:t>
            </w:r>
          </w:p>
        </w:tc>
        <w:tc>
          <w:tcPr>
            <w:tcW w:w="5387" w:type="dxa"/>
          </w:tcPr>
          <w:p w14:paraId="3712D5E6" w14:textId="1DFC0B3B" w:rsidR="008A1FF6" w:rsidRPr="00DD7587" w:rsidRDefault="008A1FF6" w:rsidP="008A1FF6">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будівельних матеріалів для ЖБК «Київ-8»</w:t>
            </w:r>
            <w:r w:rsidRPr="00130052">
              <w:rPr>
                <w:rFonts w:cs="Times New Roman"/>
                <w:sz w:val="20"/>
                <w:szCs w:val="20"/>
              </w:rPr>
              <w:t xml:space="preserve"> Подільського району м.</w:t>
            </w:r>
            <w:r>
              <w:rPr>
                <w:rFonts w:cs="Times New Roman"/>
                <w:sz w:val="20"/>
                <w:szCs w:val="20"/>
              </w:rPr>
              <w:t xml:space="preserve"> </w:t>
            </w:r>
            <w:r w:rsidRPr="00130052">
              <w:rPr>
                <w:rFonts w:cs="Times New Roman"/>
                <w:sz w:val="20"/>
                <w:szCs w:val="20"/>
              </w:rPr>
              <w:t>Києва</w:t>
            </w:r>
          </w:p>
        </w:tc>
        <w:tc>
          <w:tcPr>
            <w:tcW w:w="2836" w:type="dxa"/>
          </w:tcPr>
          <w:p w14:paraId="68A49FF6" w14:textId="69479A64" w:rsidR="008A1FF6" w:rsidRPr="00193FD0" w:rsidRDefault="008A1FF6" w:rsidP="008A1FF6">
            <w:pPr>
              <w:jc w:val="center"/>
              <w:rPr>
                <w:rFonts w:cs="Times New Roman"/>
                <w:sz w:val="20"/>
                <w:szCs w:val="20"/>
              </w:rPr>
            </w:pPr>
            <w:r>
              <w:rPr>
                <w:rFonts w:cs="Times New Roman"/>
                <w:sz w:val="20"/>
                <w:szCs w:val="20"/>
              </w:rPr>
              <w:t xml:space="preserve">№ </w:t>
            </w:r>
            <w:r w:rsidRPr="0062499E">
              <w:rPr>
                <w:rFonts w:cs="Times New Roman"/>
                <w:sz w:val="20"/>
                <w:szCs w:val="20"/>
              </w:rPr>
              <w:t>225-СК-4057</w:t>
            </w:r>
            <w:r>
              <w:rPr>
                <w:rFonts w:cs="Times New Roman"/>
                <w:sz w:val="20"/>
                <w:szCs w:val="20"/>
              </w:rPr>
              <w:t xml:space="preserve"> від 15.07.2020</w:t>
            </w:r>
          </w:p>
        </w:tc>
      </w:tr>
      <w:tr w:rsidR="008A1FF6" w:rsidRPr="002872BC" w14:paraId="5188FDC8" w14:textId="77777777" w:rsidTr="00C235B8">
        <w:tc>
          <w:tcPr>
            <w:tcW w:w="708" w:type="dxa"/>
            <w:vMerge/>
          </w:tcPr>
          <w:p w14:paraId="1B33969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525559C" w14:textId="77777777" w:rsidR="008A1FF6" w:rsidRPr="00A0025C" w:rsidRDefault="008A1FF6" w:rsidP="008A1FF6"/>
        </w:tc>
        <w:tc>
          <w:tcPr>
            <w:tcW w:w="1418" w:type="dxa"/>
          </w:tcPr>
          <w:p w14:paraId="2451F5F9" w14:textId="7AFAE4DD" w:rsidR="008A1FF6" w:rsidRPr="00DD7587" w:rsidRDefault="008A1FF6" w:rsidP="008A1FF6">
            <w:pPr>
              <w:jc w:val="center"/>
              <w:rPr>
                <w:rFonts w:cs="Times New Roman"/>
                <w:sz w:val="24"/>
                <w:szCs w:val="24"/>
              </w:rPr>
            </w:pPr>
            <w:r w:rsidRPr="009231C4">
              <w:rPr>
                <w:rFonts w:cs="Times New Roman"/>
                <w:sz w:val="24"/>
                <w:szCs w:val="24"/>
              </w:rPr>
              <w:t>08/14939</w:t>
            </w:r>
          </w:p>
        </w:tc>
        <w:tc>
          <w:tcPr>
            <w:tcW w:w="1417" w:type="dxa"/>
          </w:tcPr>
          <w:p w14:paraId="7756230D" w14:textId="062AD9C4" w:rsidR="008A1FF6" w:rsidRPr="00DD7587" w:rsidRDefault="008A1FF6" w:rsidP="008A1FF6">
            <w:pPr>
              <w:jc w:val="center"/>
              <w:rPr>
                <w:rFonts w:cs="Times New Roman"/>
                <w:sz w:val="24"/>
                <w:szCs w:val="24"/>
              </w:rPr>
            </w:pPr>
            <w:r>
              <w:rPr>
                <w:rFonts w:cs="Times New Roman"/>
                <w:sz w:val="24"/>
                <w:szCs w:val="24"/>
              </w:rPr>
              <w:t>10.07.2020</w:t>
            </w:r>
          </w:p>
        </w:tc>
        <w:tc>
          <w:tcPr>
            <w:tcW w:w="5387" w:type="dxa"/>
          </w:tcPr>
          <w:p w14:paraId="3E8BA282" w14:textId="34F0E1D6" w:rsidR="008A1FF6" w:rsidRPr="00DD7587"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DE62793" w14:textId="181499F9" w:rsidR="008A1FF6" w:rsidRPr="00193FD0" w:rsidRDefault="008A1FF6" w:rsidP="008A1FF6">
            <w:pPr>
              <w:jc w:val="center"/>
              <w:rPr>
                <w:rFonts w:cs="Times New Roman"/>
                <w:sz w:val="20"/>
                <w:szCs w:val="20"/>
              </w:rPr>
            </w:pPr>
            <w:r>
              <w:rPr>
                <w:rFonts w:cs="Times New Roman"/>
                <w:sz w:val="20"/>
                <w:szCs w:val="20"/>
              </w:rPr>
              <w:t xml:space="preserve">№ </w:t>
            </w:r>
            <w:r w:rsidRPr="00FD23CF">
              <w:rPr>
                <w:rFonts w:cs="Times New Roman"/>
                <w:sz w:val="20"/>
                <w:szCs w:val="20"/>
              </w:rPr>
              <w:t>225-СК-4057</w:t>
            </w:r>
            <w:r>
              <w:rPr>
                <w:rFonts w:cs="Times New Roman"/>
                <w:sz w:val="20"/>
                <w:szCs w:val="20"/>
              </w:rPr>
              <w:t xml:space="preserve"> від 15.07.2020</w:t>
            </w:r>
          </w:p>
        </w:tc>
      </w:tr>
      <w:tr w:rsidR="008A1FF6" w:rsidRPr="002872BC" w14:paraId="3845468D" w14:textId="77777777" w:rsidTr="00C235B8">
        <w:tc>
          <w:tcPr>
            <w:tcW w:w="708" w:type="dxa"/>
            <w:vMerge/>
          </w:tcPr>
          <w:p w14:paraId="32180AA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F5EA0F5" w14:textId="77777777" w:rsidR="008A1FF6" w:rsidRPr="00A0025C" w:rsidRDefault="008A1FF6" w:rsidP="008A1FF6"/>
        </w:tc>
        <w:tc>
          <w:tcPr>
            <w:tcW w:w="1418" w:type="dxa"/>
          </w:tcPr>
          <w:p w14:paraId="4C51B87C" w14:textId="6963A704" w:rsidR="008A1FF6" w:rsidRPr="00DD7587" w:rsidRDefault="008A1FF6" w:rsidP="008A1FF6">
            <w:pPr>
              <w:jc w:val="center"/>
              <w:rPr>
                <w:rFonts w:cs="Times New Roman"/>
                <w:sz w:val="24"/>
                <w:szCs w:val="24"/>
              </w:rPr>
            </w:pPr>
            <w:r w:rsidRPr="009777D2">
              <w:rPr>
                <w:rFonts w:cs="Times New Roman"/>
                <w:sz w:val="24"/>
                <w:szCs w:val="24"/>
              </w:rPr>
              <w:t>08/14942</w:t>
            </w:r>
          </w:p>
        </w:tc>
        <w:tc>
          <w:tcPr>
            <w:tcW w:w="1417" w:type="dxa"/>
          </w:tcPr>
          <w:p w14:paraId="761F52F2" w14:textId="2F0B422F" w:rsidR="008A1FF6" w:rsidRPr="00DD7587" w:rsidRDefault="008A1FF6" w:rsidP="008A1FF6">
            <w:pPr>
              <w:jc w:val="center"/>
              <w:rPr>
                <w:rFonts w:cs="Times New Roman"/>
                <w:sz w:val="24"/>
                <w:szCs w:val="24"/>
              </w:rPr>
            </w:pPr>
            <w:r>
              <w:rPr>
                <w:rFonts w:cs="Times New Roman"/>
                <w:sz w:val="24"/>
                <w:szCs w:val="24"/>
              </w:rPr>
              <w:t>10.07.2020</w:t>
            </w:r>
          </w:p>
        </w:tc>
        <w:tc>
          <w:tcPr>
            <w:tcW w:w="5387" w:type="dxa"/>
          </w:tcPr>
          <w:p w14:paraId="2ABE0F51" w14:textId="5DF6D6F8"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5E6493" w14:textId="61A1D663" w:rsidR="008A1FF6" w:rsidRPr="00193FD0" w:rsidRDefault="008A1FF6" w:rsidP="008A1FF6">
            <w:pPr>
              <w:jc w:val="center"/>
              <w:rPr>
                <w:rFonts w:cs="Times New Roman"/>
                <w:sz w:val="20"/>
                <w:szCs w:val="20"/>
              </w:rPr>
            </w:pPr>
            <w:r>
              <w:rPr>
                <w:rFonts w:cs="Times New Roman"/>
                <w:sz w:val="20"/>
                <w:szCs w:val="20"/>
              </w:rPr>
              <w:t xml:space="preserve">№ </w:t>
            </w:r>
            <w:r w:rsidRPr="00956E76">
              <w:rPr>
                <w:rFonts w:cs="Times New Roman"/>
                <w:sz w:val="20"/>
                <w:szCs w:val="20"/>
              </w:rPr>
              <w:t>225-СК-4093</w:t>
            </w:r>
            <w:r>
              <w:rPr>
                <w:rFonts w:cs="Times New Roman"/>
                <w:sz w:val="20"/>
                <w:szCs w:val="20"/>
              </w:rPr>
              <w:t xml:space="preserve"> від 15.07.2020</w:t>
            </w:r>
          </w:p>
        </w:tc>
      </w:tr>
      <w:tr w:rsidR="008A1FF6" w:rsidRPr="002872BC" w14:paraId="694E31B6" w14:textId="77777777" w:rsidTr="00C235B8">
        <w:tc>
          <w:tcPr>
            <w:tcW w:w="708" w:type="dxa"/>
            <w:vMerge/>
          </w:tcPr>
          <w:p w14:paraId="0BA0C53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1BAF7DF" w14:textId="77777777" w:rsidR="008A1FF6" w:rsidRPr="00A0025C" w:rsidRDefault="008A1FF6" w:rsidP="008A1FF6"/>
        </w:tc>
        <w:tc>
          <w:tcPr>
            <w:tcW w:w="1418" w:type="dxa"/>
          </w:tcPr>
          <w:p w14:paraId="6CC3E985" w14:textId="18AA7C31" w:rsidR="008A1FF6" w:rsidRPr="00DD7587" w:rsidRDefault="008A1FF6" w:rsidP="008A1FF6">
            <w:pPr>
              <w:jc w:val="center"/>
              <w:rPr>
                <w:rFonts w:cs="Times New Roman"/>
                <w:sz w:val="24"/>
                <w:szCs w:val="24"/>
              </w:rPr>
            </w:pPr>
            <w:r w:rsidRPr="001466D7">
              <w:rPr>
                <w:rFonts w:cs="Times New Roman"/>
                <w:sz w:val="24"/>
                <w:szCs w:val="24"/>
              </w:rPr>
              <w:t>08/14944</w:t>
            </w:r>
          </w:p>
        </w:tc>
        <w:tc>
          <w:tcPr>
            <w:tcW w:w="1417" w:type="dxa"/>
          </w:tcPr>
          <w:p w14:paraId="32E28668" w14:textId="5F6B30AD" w:rsidR="008A1FF6" w:rsidRPr="00DD7587" w:rsidRDefault="008A1FF6" w:rsidP="008A1FF6">
            <w:pPr>
              <w:jc w:val="center"/>
              <w:rPr>
                <w:rFonts w:cs="Times New Roman"/>
                <w:sz w:val="24"/>
                <w:szCs w:val="24"/>
              </w:rPr>
            </w:pPr>
            <w:r>
              <w:rPr>
                <w:rFonts w:cs="Times New Roman"/>
                <w:sz w:val="24"/>
                <w:szCs w:val="24"/>
              </w:rPr>
              <w:t>10.07.2020</w:t>
            </w:r>
          </w:p>
        </w:tc>
        <w:tc>
          <w:tcPr>
            <w:tcW w:w="5387" w:type="dxa"/>
          </w:tcPr>
          <w:p w14:paraId="374B1D9F" w14:textId="2E3744A0"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BC2E6F" w14:textId="1950778F" w:rsidR="008A1FF6" w:rsidRPr="00193FD0" w:rsidRDefault="008A1FF6" w:rsidP="008A1FF6">
            <w:pPr>
              <w:jc w:val="center"/>
              <w:rPr>
                <w:rFonts w:cs="Times New Roman"/>
                <w:sz w:val="20"/>
                <w:szCs w:val="20"/>
              </w:rPr>
            </w:pPr>
            <w:r>
              <w:rPr>
                <w:rFonts w:cs="Times New Roman"/>
                <w:sz w:val="20"/>
                <w:szCs w:val="20"/>
              </w:rPr>
              <w:t xml:space="preserve">№ </w:t>
            </w:r>
            <w:r w:rsidRPr="00956E76">
              <w:rPr>
                <w:rFonts w:cs="Times New Roman"/>
                <w:sz w:val="20"/>
                <w:szCs w:val="20"/>
              </w:rPr>
              <w:t>225-СК-4093</w:t>
            </w:r>
            <w:r>
              <w:rPr>
                <w:rFonts w:cs="Times New Roman"/>
                <w:sz w:val="20"/>
                <w:szCs w:val="20"/>
              </w:rPr>
              <w:t xml:space="preserve"> від 15.07.2020</w:t>
            </w:r>
          </w:p>
        </w:tc>
      </w:tr>
      <w:tr w:rsidR="008A1FF6" w:rsidRPr="002872BC" w14:paraId="536302F3" w14:textId="77777777" w:rsidTr="00C235B8">
        <w:tc>
          <w:tcPr>
            <w:tcW w:w="708" w:type="dxa"/>
            <w:vMerge/>
          </w:tcPr>
          <w:p w14:paraId="2598CC2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1DCE083" w14:textId="77777777" w:rsidR="008A1FF6" w:rsidRPr="00A0025C" w:rsidRDefault="008A1FF6" w:rsidP="008A1FF6"/>
        </w:tc>
        <w:tc>
          <w:tcPr>
            <w:tcW w:w="1418" w:type="dxa"/>
          </w:tcPr>
          <w:p w14:paraId="419DF475" w14:textId="3F075CBA" w:rsidR="008A1FF6" w:rsidRPr="00DD7587" w:rsidRDefault="008A1FF6" w:rsidP="008A1FF6">
            <w:pPr>
              <w:jc w:val="center"/>
              <w:rPr>
                <w:rFonts w:cs="Times New Roman"/>
                <w:sz w:val="24"/>
                <w:szCs w:val="24"/>
              </w:rPr>
            </w:pPr>
            <w:r w:rsidRPr="00812AB0">
              <w:rPr>
                <w:rFonts w:cs="Times New Roman"/>
                <w:sz w:val="24"/>
                <w:szCs w:val="24"/>
              </w:rPr>
              <w:t>08/15821</w:t>
            </w:r>
          </w:p>
        </w:tc>
        <w:tc>
          <w:tcPr>
            <w:tcW w:w="1417" w:type="dxa"/>
          </w:tcPr>
          <w:p w14:paraId="63B7F183" w14:textId="187D12C1" w:rsidR="008A1FF6" w:rsidRPr="00DD7587" w:rsidRDefault="008A1FF6" w:rsidP="008A1FF6">
            <w:pPr>
              <w:jc w:val="center"/>
              <w:rPr>
                <w:rFonts w:cs="Times New Roman"/>
                <w:sz w:val="24"/>
                <w:szCs w:val="24"/>
              </w:rPr>
            </w:pPr>
            <w:r>
              <w:rPr>
                <w:rFonts w:cs="Times New Roman"/>
                <w:sz w:val="24"/>
                <w:szCs w:val="24"/>
              </w:rPr>
              <w:t>21.07.2020</w:t>
            </w:r>
          </w:p>
        </w:tc>
        <w:tc>
          <w:tcPr>
            <w:tcW w:w="5387" w:type="dxa"/>
          </w:tcPr>
          <w:p w14:paraId="22B91398" w14:textId="11453F06"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31825D" w14:textId="288F728B" w:rsidR="008A1FF6" w:rsidRPr="00193FD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6439DAE" w14:textId="77777777" w:rsidTr="00C235B8">
        <w:tc>
          <w:tcPr>
            <w:tcW w:w="708" w:type="dxa"/>
            <w:vMerge/>
          </w:tcPr>
          <w:p w14:paraId="150EB68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07E0D38" w14:textId="77777777" w:rsidR="008A1FF6" w:rsidRPr="00A0025C" w:rsidRDefault="008A1FF6" w:rsidP="008A1FF6"/>
        </w:tc>
        <w:tc>
          <w:tcPr>
            <w:tcW w:w="1418" w:type="dxa"/>
          </w:tcPr>
          <w:p w14:paraId="2ECE20EB" w14:textId="2229FC2A" w:rsidR="008A1FF6" w:rsidRPr="00DD7587" w:rsidRDefault="008A1FF6" w:rsidP="008A1FF6">
            <w:pPr>
              <w:jc w:val="center"/>
              <w:rPr>
                <w:rFonts w:cs="Times New Roman"/>
                <w:sz w:val="24"/>
                <w:szCs w:val="24"/>
              </w:rPr>
            </w:pPr>
            <w:r w:rsidRPr="007C01F1">
              <w:rPr>
                <w:rFonts w:cs="Times New Roman"/>
                <w:sz w:val="24"/>
                <w:szCs w:val="24"/>
              </w:rPr>
              <w:t>08/15824</w:t>
            </w:r>
          </w:p>
        </w:tc>
        <w:tc>
          <w:tcPr>
            <w:tcW w:w="1417" w:type="dxa"/>
          </w:tcPr>
          <w:p w14:paraId="34D1AFB6" w14:textId="3FBB9D8A" w:rsidR="008A1FF6" w:rsidRPr="00DD7587" w:rsidRDefault="008A1FF6" w:rsidP="008A1FF6">
            <w:pPr>
              <w:jc w:val="center"/>
              <w:rPr>
                <w:rFonts w:cs="Times New Roman"/>
                <w:sz w:val="24"/>
                <w:szCs w:val="24"/>
              </w:rPr>
            </w:pPr>
            <w:r>
              <w:rPr>
                <w:rFonts w:cs="Times New Roman"/>
                <w:sz w:val="24"/>
                <w:szCs w:val="24"/>
              </w:rPr>
              <w:t>21.07.2020</w:t>
            </w:r>
          </w:p>
        </w:tc>
        <w:tc>
          <w:tcPr>
            <w:tcW w:w="5387" w:type="dxa"/>
          </w:tcPr>
          <w:p w14:paraId="6B4EB8E0" w14:textId="1B979F83"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174875" w14:textId="22CF190B" w:rsidR="008A1FF6" w:rsidRPr="00193FD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3C4C7369" w14:textId="77777777" w:rsidTr="00C235B8">
        <w:tc>
          <w:tcPr>
            <w:tcW w:w="708" w:type="dxa"/>
            <w:vMerge/>
          </w:tcPr>
          <w:p w14:paraId="64F3C45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6C06990" w14:textId="77777777" w:rsidR="008A1FF6" w:rsidRPr="00A0025C" w:rsidRDefault="008A1FF6" w:rsidP="008A1FF6"/>
        </w:tc>
        <w:tc>
          <w:tcPr>
            <w:tcW w:w="1418" w:type="dxa"/>
          </w:tcPr>
          <w:p w14:paraId="4E9EB458" w14:textId="7E00742A" w:rsidR="008A1FF6" w:rsidRPr="00DD7587" w:rsidRDefault="008A1FF6" w:rsidP="008A1FF6">
            <w:pPr>
              <w:jc w:val="center"/>
              <w:rPr>
                <w:rFonts w:cs="Times New Roman"/>
                <w:sz w:val="24"/>
                <w:szCs w:val="24"/>
              </w:rPr>
            </w:pPr>
            <w:r w:rsidRPr="00701461">
              <w:rPr>
                <w:rFonts w:cs="Times New Roman"/>
                <w:sz w:val="24"/>
                <w:szCs w:val="24"/>
              </w:rPr>
              <w:t>08/15936</w:t>
            </w:r>
          </w:p>
        </w:tc>
        <w:tc>
          <w:tcPr>
            <w:tcW w:w="1417" w:type="dxa"/>
          </w:tcPr>
          <w:p w14:paraId="397977B3" w14:textId="72755FCC" w:rsidR="008A1FF6" w:rsidRPr="00DD7587" w:rsidRDefault="008A1FF6" w:rsidP="008A1FF6">
            <w:pPr>
              <w:jc w:val="center"/>
              <w:rPr>
                <w:rFonts w:cs="Times New Roman"/>
                <w:sz w:val="24"/>
                <w:szCs w:val="24"/>
              </w:rPr>
            </w:pPr>
            <w:r>
              <w:rPr>
                <w:rFonts w:cs="Times New Roman"/>
                <w:sz w:val="24"/>
                <w:szCs w:val="24"/>
              </w:rPr>
              <w:t>22.07.2020</w:t>
            </w:r>
          </w:p>
        </w:tc>
        <w:tc>
          <w:tcPr>
            <w:tcW w:w="5387" w:type="dxa"/>
          </w:tcPr>
          <w:p w14:paraId="03F1DECE" w14:textId="1BE90EB8" w:rsidR="008A1FF6" w:rsidRPr="00DD7587" w:rsidRDefault="008A1FF6" w:rsidP="008A1FF6">
            <w:pPr>
              <w:jc w:val="both"/>
              <w:rPr>
                <w:rFonts w:cs="Times New Roman"/>
                <w:sz w:val="20"/>
                <w:szCs w:val="20"/>
              </w:rPr>
            </w:pPr>
            <w:r w:rsidRPr="0009413D">
              <w:rPr>
                <w:rFonts w:cs="Times New Roman"/>
                <w:sz w:val="20"/>
                <w:szCs w:val="20"/>
              </w:rPr>
              <w:t xml:space="preserve">Щодо утримання на пленарному засіданні Київської міської ради від обговорення та голосування за проєкт рішення Київської міської </w:t>
            </w:r>
            <w:r>
              <w:rPr>
                <w:rFonts w:cs="Times New Roman"/>
                <w:sz w:val="20"/>
                <w:szCs w:val="20"/>
              </w:rPr>
              <w:t>ради «</w:t>
            </w:r>
            <w:r w:rsidRPr="000139C7">
              <w:rPr>
                <w:rFonts w:cs="Times New Roman"/>
                <w:sz w:val="20"/>
                <w:szCs w:val="20"/>
              </w:rPr>
              <w:t>Про приватизацію громадянином Мєшковим Олександром Федоровичем земельної ділянки для будівництва і обслуговування жилого будинку, господарських будівель і споруд на вул. Парниковій, 18-А у Голосіївському районі міста Києва</w:t>
            </w:r>
            <w:r>
              <w:rPr>
                <w:rFonts w:cs="Times New Roman"/>
                <w:sz w:val="20"/>
                <w:szCs w:val="20"/>
              </w:rPr>
              <w:t xml:space="preserve">» </w:t>
            </w:r>
            <w:r w:rsidRPr="0009413D">
              <w:rPr>
                <w:rFonts w:cs="Times New Roman"/>
                <w:sz w:val="20"/>
                <w:szCs w:val="20"/>
              </w:rPr>
              <w:t xml:space="preserve">з метою уникнення </w:t>
            </w:r>
            <w:r>
              <w:rPr>
                <w:rFonts w:cs="Times New Roman"/>
                <w:sz w:val="20"/>
                <w:szCs w:val="20"/>
              </w:rPr>
              <w:t xml:space="preserve">можливого </w:t>
            </w:r>
            <w:r w:rsidRPr="0009413D">
              <w:rPr>
                <w:rFonts w:cs="Times New Roman"/>
                <w:sz w:val="20"/>
                <w:szCs w:val="20"/>
              </w:rPr>
              <w:t xml:space="preserve">конфлікту інтересів </w:t>
            </w:r>
          </w:p>
        </w:tc>
        <w:tc>
          <w:tcPr>
            <w:tcW w:w="2836" w:type="dxa"/>
          </w:tcPr>
          <w:p w14:paraId="70FD30F7" w14:textId="56E67B30" w:rsidR="008A1FF6" w:rsidRPr="00193FD0" w:rsidRDefault="008A1FF6" w:rsidP="008A1FF6">
            <w:pPr>
              <w:jc w:val="center"/>
              <w:rPr>
                <w:rFonts w:cs="Times New Roman"/>
                <w:sz w:val="20"/>
                <w:szCs w:val="20"/>
              </w:rPr>
            </w:pPr>
            <w:r w:rsidRPr="00975613">
              <w:rPr>
                <w:rFonts w:cs="Times New Roman"/>
                <w:sz w:val="20"/>
                <w:szCs w:val="20"/>
              </w:rPr>
              <w:t>Враховано в роботі</w:t>
            </w:r>
          </w:p>
        </w:tc>
      </w:tr>
      <w:tr w:rsidR="008A1FF6" w:rsidRPr="002872BC" w14:paraId="61F191E8" w14:textId="77777777" w:rsidTr="00C235B8">
        <w:tc>
          <w:tcPr>
            <w:tcW w:w="708" w:type="dxa"/>
            <w:vMerge/>
          </w:tcPr>
          <w:p w14:paraId="3C12A40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22AB506" w14:textId="77777777" w:rsidR="008A1FF6" w:rsidRPr="00A0025C" w:rsidRDefault="008A1FF6" w:rsidP="008A1FF6"/>
        </w:tc>
        <w:tc>
          <w:tcPr>
            <w:tcW w:w="1418" w:type="dxa"/>
          </w:tcPr>
          <w:p w14:paraId="2B6F67EB" w14:textId="6310D22D" w:rsidR="008A1FF6" w:rsidRPr="00DD7587" w:rsidRDefault="008A1FF6" w:rsidP="008A1FF6">
            <w:pPr>
              <w:jc w:val="center"/>
              <w:rPr>
                <w:rFonts w:cs="Times New Roman"/>
                <w:sz w:val="24"/>
                <w:szCs w:val="24"/>
              </w:rPr>
            </w:pPr>
            <w:r w:rsidRPr="00D54BEA">
              <w:rPr>
                <w:rFonts w:cs="Times New Roman"/>
                <w:sz w:val="24"/>
                <w:szCs w:val="24"/>
              </w:rPr>
              <w:t>08/16134</w:t>
            </w:r>
          </w:p>
        </w:tc>
        <w:tc>
          <w:tcPr>
            <w:tcW w:w="1417" w:type="dxa"/>
          </w:tcPr>
          <w:p w14:paraId="6BF279CF" w14:textId="175BFE36" w:rsidR="008A1FF6" w:rsidRPr="00DD7587" w:rsidRDefault="008A1FF6" w:rsidP="008A1FF6">
            <w:pPr>
              <w:jc w:val="center"/>
              <w:rPr>
                <w:rFonts w:cs="Times New Roman"/>
                <w:sz w:val="24"/>
                <w:szCs w:val="24"/>
              </w:rPr>
            </w:pPr>
            <w:r>
              <w:rPr>
                <w:rFonts w:cs="Times New Roman"/>
                <w:sz w:val="24"/>
                <w:szCs w:val="24"/>
              </w:rPr>
              <w:t>24.07.2020</w:t>
            </w:r>
          </w:p>
        </w:tc>
        <w:tc>
          <w:tcPr>
            <w:tcW w:w="5387" w:type="dxa"/>
          </w:tcPr>
          <w:p w14:paraId="5037F96D" w14:textId="3F342CBE" w:rsidR="008A1FF6" w:rsidRPr="00DD7587" w:rsidRDefault="008A1FF6" w:rsidP="008A1FF6">
            <w:pPr>
              <w:jc w:val="both"/>
              <w:rPr>
                <w:rFonts w:cs="Times New Roman"/>
                <w:sz w:val="20"/>
                <w:szCs w:val="20"/>
              </w:rPr>
            </w:pPr>
            <w:r w:rsidRPr="00204594">
              <w:rPr>
                <w:rFonts w:cs="Times New Roman"/>
                <w:sz w:val="20"/>
                <w:szCs w:val="20"/>
              </w:rPr>
              <w:t xml:space="preserve">Щодо відсутності на пленарному засіданні Київської міської ради </w:t>
            </w:r>
            <w:r>
              <w:rPr>
                <w:rFonts w:cs="Times New Roman"/>
                <w:sz w:val="20"/>
                <w:szCs w:val="20"/>
              </w:rPr>
              <w:t>30</w:t>
            </w:r>
            <w:r w:rsidRPr="00204594">
              <w:rPr>
                <w:rFonts w:cs="Times New Roman"/>
                <w:sz w:val="20"/>
                <w:szCs w:val="20"/>
              </w:rPr>
              <w:t>.</w:t>
            </w:r>
            <w:r>
              <w:rPr>
                <w:rFonts w:cs="Times New Roman"/>
                <w:sz w:val="20"/>
                <w:szCs w:val="20"/>
              </w:rPr>
              <w:t>07.</w:t>
            </w:r>
            <w:r w:rsidRPr="00204594">
              <w:rPr>
                <w:rFonts w:cs="Times New Roman"/>
                <w:sz w:val="20"/>
                <w:szCs w:val="20"/>
              </w:rPr>
              <w:t>2020</w:t>
            </w:r>
          </w:p>
        </w:tc>
        <w:tc>
          <w:tcPr>
            <w:tcW w:w="2836" w:type="dxa"/>
          </w:tcPr>
          <w:p w14:paraId="0E68B4ED" w14:textId="4FA547AB" w:rsidR="008A1FF6" w:rsidRPr="00193FD0" w:rsidRDefault="008A1FF6" w:rsidP="008A1FF6">
            <w:pPr>
              <w:jc w:val="center"/>
              <w:rPr>
                <w:rFonts w:cs="Times New Roman"/>
                <w:sz w:val="20"/>
                <w:szCs w:val="20"/>
              </w:rPr>
            </w:pPr>
            <w:r w:rsidRPr="00204594">
              <w:rPr>
                <w:rFonts w:cs="Times New Roman"/>
                <w:sz w:val="20"/>
                <w:szCs w:val="20"/>
              </w:rPr>
              <w:t>Враховано в роботі</w:t>
            </w:r>
          </w:p>
        </w:tc>
      </w:tr>
      <w:tr w:rsidR="008A1FF6" w:rsidRPr="002872BC" w14:paraId="7B14C2A4" w14:textId="77777777" w:rsidTr="00C235B8">
        <w:tc>
          <w:tcPr>
            <w:tcW w:w="708" w:type="dxa"/>
            <w:vMerge/>
          </w:tcPr>
          <w:p w14:paraId="03EDE0E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7D939F5" w14:textId="77777777" w:rsidR="008A1FF6" w:rsidRPr="00A0025C" w:rsidRDefault="008A1FF6" w:rsidP="008A1FF6"/>
        </w:tc>
        <w:tc>
          <w:tcPr>
            <w:tcW w:w="1418" w:type="dxa"/>
          </w:tcPr>
          <w:p w14:paraId="43914F82" w14:textId="12BB5260" w:rsidR="008A1FF6" w:rsidRPr="00DD7587" w:rsidRDefault="008A1FF6" w:rsidP="008A1FF6">
            <w:pPr>
              <w:jc w:val="center"/>
              <w:rPr>
                <w:rFonts w:cs="Times New Roman"/>
                <w:sz w:val="24"/>
                <w:szCs w:val="24"/>
              </w:rPr>
            </w:pPr>
            <w:r w:rsidRPr="0070621A">
              <w:rPr>
                <w:rFonts w:cs="Times New Roman"/>
                <w:sz w:val="24"/>
                <w:szCs w:val="24"/>
              </w:rPr>
              <w:t>08/16135</w:t>
            </w:r>
          </w:p>
        </w:tc>
        <w:tc>
          <w:tcPr>
            <w:tcW w:w="1417" w:type="dxa"/>
          </w:tcPr>
          <w:p w14:paraId="38A41075" w14:textId="3753EBE4" w:rsidR="008A1FF6" w:rsidRPr="00DD7587" w:rsidRDefault="008A1FF6" w:rsidP="008A1FF6">
            <w:pPr>
              <w:jc w:val="center"/>
              <w:rPr>
                <w:rFonts w:cs="Times New Roman"/>
                <w:sz w:val="24"/>
                <w:szCs w:val="24"/>
              </w:rPr>
            </w:pPr>
            <w:r>
              <w:rPr>
                <w:rFonts w:cs="Times New Roman"/>
                <w:sz w:val="24"/>
                <w:szCs w:val="24"/>
              </w:rPr>
              <w:t>24.07.2020</w:t>
            </w:r>
          </w:p>
        </w:tc>
        <w:tc>
          <w:tcPr>
            <w:tcW w:w="5387" w:type="dxa"/>
          </w:tcPr>
          <w:p w14:paraId="0918375E" w14:textId="298D5A74" w:rsidR="008A1FF6" w:rsidRPr="00DD7587" w:rsidRDefault="008A1FF6" w:rsidP="008A1FF6">
            <w:pPr>
              <w:jc w:val="both"/>
              <w:rPr>
                <w:rFonts w:cs="Times New Roman"/>
                <w:sz w:val="20"/>
                <w:szCs w:val="20"/>
              </w:rPr>
            </w:pPr>
            <w:r w:rsidRPr="009F426F">
              <w:rPr>
                <w:rFonts w:cs="Times New Roman"/>
                <w:sz w:val="20"/>
                <w:szCs w:val="20"/>
              </w:rPr>
              <w:t>Щодо надання інформації про</w:t>
            </w:r>
            <w:r>
              <w:rPr>
                <w:rFonts w:cs="Times New Roman"/>
                <w:sz w:val="20"/>
                <w:szCs w:val="20"/>
              </w:rPr>
              <w:t xml:space="preserve"> кількість та</w:t>
            </w:r>
            <w:r w:rsidRPr="009F426F">
              <w:rPr>
                <w:rFonts w:cs="Times New Roman"/>
                <w:sz w:val="20"/>
                <w:szCs w:val="20"/>
              </w:rPr>
              <w:t xml:space="preserve"> відвідування </w:t>
            </w:r>
            <w:r>
              <w:rPr>
                <w:rFonts w:cs="Times New Roman"/>
                <w:sz w:val="20"/>
                <w:szCs w:val="20"/>
              </w:rPr>
              <w:t xml:space="preserve">пленарних засідань </w:t>
            </w:r>
            <w:r w:rsidRPr="009F426F">
              <w:rPr>
                <w:rFonts w:cs="Times New Roman"/>
                <w:sz w:val="20"/>
                <w:szCs w:val="20"/>
              </w:rPr>
              <w:t>Київ</w:t>
            </w:r>
            <w:r>
              <w:rPr>
                <w:rFonts w:cs="Times New Roman"/>
                <w:sz w:val="20"/>
                <w:szCs w:val="20"/>
              </w:rPr>
              <w:t xml:space="preserve">ської міської </w:t>
            </w:r>
            <w:r w:rsidRPr="009F426F">
              <w:rPr>
                <w:rFonts w:cs="Times New Roman"/>
                <w:sz w:val="20"/>
                <w:szCs w:val="20"/>
              </w:rPr>
              <w:t xml:space="preserve">ради </w:t>
            </w:r>
            <w:r w:rsidRPr="00226E77">
              <w:rPr>
                <w:rFonts w:cs="Times New Roman"/>
                <w:sz w:val="20"/>
                <w:szCs w:val="20"/>
              </w:rPr>
              <w:t>VIII скликання</w:t>
            </w:r>
          </w:p>
        </w:tc>
        <w:tc>
          <w:tcPr>
            <w:tcW w:w="2836" w:type="dxa"/>
          </w:tcPr>
          <w:p w14:paraId="0110C2FB" w14:textId="2ED3D8B4" w:rsidR="008A1FF6" w:rsidRPr="00193FD0" w:rsidRDefault="008A1FF6" w:rsidP="008A1FF6">
            <w:pPr>
              <w:jc w:val="center"/>
              <w:rPr>
                <w:rFonts w:cs="Times New Roman"/>
                <w:sz w:val="20"/>
                <w:szCs w:val="20"/>
              </w:rPr>
            </w:pPr>
            <w:r>
              <w:rPr>
                <w:rFonts w:cs="Times New Roman"/>
                <w:sz w:val="20"/>
                <w:szCs w:val="20"/>
              </w:rPr>
              <w:t xml:space="preserve">№ </w:t>
            </w:r>
            <w:r w:rsidRPr="0070621A">
              <w:rPr>
                <w:rFonts w:cs="Times New Roman"/>
                <w:sz w:val="20"/>
                <w:szCs w:val="20"/>
              </w:rPr>
              <w:t>225-СК-4478</w:t>
            </w:r>
            <w:r>
              <w:rPr>
                <w:rFonts w:cs="Times New Roman"/>
                <w:sz w:val="20"/>
                <w:szCs w:val="20"/>
              </w:rPr>
              <w:t xml:space="preserve"> від 03.08.2020</w:t>
            </w:r>
          </w:p>
        </w:tc>
      </w:tr>
      <w:tr w:rsidR="008A1FF6" w:rsidRPr="002872BC" w14:paraId="7A6FD9C6" w14:textId="77777777" w:rsidTr="00C235B8">
        <w:tc>
          <w:tcPr>
            <w:tcW w:w="708" w:type="dxa"/>
            <w:vMerge/>
          </w:tcPr>
          <w:p w14:paraId="5C7A587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CA12E63" w14:textId="77777777" w:rsidR="008A1FF6" w:rsidRPr="00A0025C" w:rsidRDefault="008A1FF6" w:rsidP="008A1FF6"/>
        </w:tc>
        <w:tc>
          <w:tcPr>
            <w:tcW w:w="1418" w:type="dxa"/>
          </w:tcPr>
          <w:p w14:paraId="2E7D85A6" w14:textId="102D2C96" w:rsidR="008A1FF6" w:rsidRPr="00DD7587" w:rsidRDefault="008A1FF6" w:rsidP="008A1FF6">
            <w:pPr>
              <w:jc w:val="center"/>
              <w:rPr>
                <w:rFonts w:cs="Times New Roman"/>
                <w:sz w:val="24"/>
                <w:szCs w:val="24"/>
              </w:rPr>
            </w:pPr>
            <w:r w:rsidRPr="00226E77">
              <w:rPr>
                <w:rFonts w:cs="Times New Roman"/>
                <w:sz w:val="24"/>
                <w:szCs w:val="24"/>
              </w:rPr>
              <w:t>08/16136</w:t>
            </w:r>
          </w:p>
        </w:tc>
        <w:tc>
          <w:tcPr>
            <w:tcW w:w="1417" w:type="dxa"/>
          </w:tcPr>
          <w:p w14:paraId="207D0A8C" w14:textId="30143D00" w:rsidR="008A1FF6" w:rsidRPr="00DD7587" w:rsidRDefault="008A1FF6" w:rsidP="008A1FF6">
            <w:pPr>
              <w:jc w:val="center"/>
              <w:rPr>
                <w:rFonts w:cs="Times New Roman"/>
                <w:sz w:val="24"/>
                <w:szCs w:val="24"/>
              </w:rPr>
            </w:pPr>
            <w:r>
              <w:rPr>
                <w:rFonts w:cs="Times New Roman"/>
                <w:sz w:val="24"/>
                <w:szCs w:val="24"/>
              </w:rPr>
              <w:t>24.07.2020</w:t>
            </w:r>
          </w:p>
        </w:tc>
        <w:tc>
          <w:tcPr>
            <w:tcW w:w="5387" w:type="dxa"/>
          </w:tcPr>
          <w:p w14:paraId="780A5D25" w14:textId="1374FFEB" w:rsidR="008A1FF6" w:rsidRPr="00DD7587" w:rsidRDefault="008A1FF6" w:rsidP="008A1FF6">
            <w:pPr>
              <w:jc w:val="both"/>
              <w:rPr>
                <w:rFonts w:cs="Times New Roman"/>
                <w:sz w:val="20"/>
                <w:szCs w:val="20"/>
              </w:rPr>
            </w:pPr>
            <w:r w:rsidRPr="00204594">
              <w:rPr>
                <w:rFonts w:cs="Times New Roman"/>
                <w:sz w:val="20"/>
                <w:szCs w:val="20"/>
              </w:rPr>
              <w:t xml:space="preserve">Щодо відсутності на пленарному засіданні Київської міської ради </w:t>
            </w:r>
            <w:r>
              <w:rPr>
                <w:rFonts w:cs="Times New Roman"/>
                <w:sz w:val="20"/>
                <w:szCs w:val="20"/>
              </w:rPr>
              <w:t>28</w:t>
            </w:r>
            <w:r w:rsidRPr="00204594">
              <w:rPr>
                <w:rFonts w:cs="Times New Roman"/>
                <w:sz w:val="20"/>
                <w:szCs w:val="20"/>
              </w:rPr>
              <w:t>.</w:t>
            </w:r>
            <w:r>
              <w:rPr>
                <w:rFonts w:cs="Times New Roman"/>
                <w:sz w:val="20"/>
                <w:szCs w:val="20"/>
              </w:rPr>
              <w:t>07.</w:t>
            </w:r>
            <w:r w:rsidRPr="00204594">
              <w:rPr>
                <w:rFonts w:cs="Times New Roman"/>
                <w:sz w:val="20"/>
                <w:szCs w:val="20"/>
              </w:rPr>
              <w:t>2020</w:t>
            </w:r>
          </w:p>
        </w:tc>
        <w:tc>
          <w:tcPr>
            <w:tcW w:w="2836" w:type="dxa"/>
          </w:tcPr>
          <w:p w14:paraId="40A44ECD" w14:textId="0A8AA8D3" w:rsidR="008A1FF6" w:rsidRPr="00193FD0" w:rsidRDefault="008A1FF6" w:rsidP="008A1FF6">
            <w:pPr>
              <w:jc w:val="center"/>
              <w:rPr>
                <w:rFonts w:cs="Times New Roman"/>
                <w:sz w:val="20"/>
                <w:szCs w:val="20"/>
              </w:rPr>
            </w:pPr>
            <w:r w:rsidRPr="00204594">
              <w:rPr>
                <w:rFonts w:cs="Times New Roman"/>
                <w:sz w:val="20"/>
                <w:szCs w:val="20"/>
              </w:rPr>
              <w:t>Враховано в роботі</w:t>
            </w:r>
          </w:p>
        </w:tc>
      </w:tr>
      <w:tr w:rsidR="008A1FF6" w:rsidRPr="002872BC" w14:paraId="3FC70F26" w14:textId="77777777" w:rsidTr="00C235B8">
        <w:tc>
          <w:tcPr>
            <w:tcW w:w="708" w:type="dxa"/>
            <w:vMerge/>
          </w:tcPr>
          <w:p w14:paraId="2B2EA83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7F70A23" w14:textId="77777777" w:rsidR="008A1FF6" w:rsidRPr="00A0025C" w:rsidRDefault="008A1FF6" w:rsidP="008A1FF6"/>
        </w:tc>
        <w:tc>
          <w:tcPr>
            <w:tcW w:w="1418" w:type="dxa"/>
          </w:tcPr>
          <w:p w14:paraId="1B4CAC3F" w14:textId="047B60F3" w:rsidR="008A1FF6" w:rsidRPr="00DD7587" w:rsidRDefault="008A1FF6" w:rsidP="008A1FF6">
            <w:pPr>
              <w:jc w:val="center"/>
              <w:rPr>
                <w:rFonts w:cs="Times New Roman"/>
                <w:sz w:val="24"/>
                <w:szCs w:val="24"/>
              </w:rPr>
            </w:pPr>
            <w:r w:rsidRPr="00D0336F">
              <w:rPr>
                <w:rFonts w:cs="Times New Roman"/>
                <w:sz w:val="24"/>
                <w:szCs w:val="24"/>
              </w:rPr>
              <w:t>08/16162</w:t>
            </w:r>
          </w:p>
        </w:tc>
        <w:tc>
          <w:tcPr>
            <w:tcW w:w="1417" w:type="dxa"/>
          </w:tcPr>
          <w:p w14:paraId="6778A3F5" w14:textId="0C4309E5" w:rsidR="008A1FF6" w:rsidRPr="00DD7587" w:rsidRDefault="008A1FF6" w:rsidP="008A1FF6">
            <w:pPr>
              <w:jc w:val="center"/>
              <w:rPr>
                <w:rFonts w:cs="Times New Roman"/>
                <w:sz w:val="24"/>
                <w:szCs w:val="24"/>
              </w:rPr>
            </w:pPr>
            <w:r>
              <w:rPr>
                <w:rFonts w:cs="Times New Roman"/>
                <w:sz w:val="24"/>
                <w:szCs w:val="24"/>
              </w:rPr>
              <w:t>24.07.2020</w:t>
            </w:r>
          </w:p>
        </w:tc>
        <w:tc>
          <w:tcPr>
            <w:tcW w:w="5387" w:type="dxa"/>
          </w:tcPr>
          <w:p w14:paraId="1A36DB41" w14:textId="02DF51D7"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85F9A5" w14:textId="4C5348B2" w:rsidR="008A1FF6" w:rsidRPr="00193FD0" w:rsidRDefault="008A1FF6" w:rsidP="008A1FF6">
            <w:pPr>
              <w:jc w:val="center"/>
              <w:rPr>
                <w:rFonts w:cs="Times New Roman"/>
                <w:sz w:val="20"/>
                <w:szCs w:val="20"/>
              </w:rPr>
            </w:pPr>
            <w:r>
              <w:rPr>
                <w:rFonts w:cs="Times New Roman"/>
                <w:sz w:val="20"/>
                <w:szCs w:val="20"/>
              </w:rPr>
              <w:t xml:space="preserve">№ </w:t>
            </w:r>
            <w:r w:rsidRPr="00D0336F">
              <w:rPr>
                <w:rFonts w:cs="Times New Roman"/>
                <w:sz w:val="20"/>
                <w:szCs w:val="20"/>
              </w:rPr>
              <w:t>225-СК-4385</w:t>
            </w:r>
            <w:r>
              <w:rPr>
                <w:rFonts w:cs="Times New Roman"/>
                <w:sz w:val="20"/>
                <w:szCs w:val="20"/>
              </w:rPr>
              <w:t xml:space="preserve"> від 29.07.2020</w:t>
            </w:r>
          </w:p>
        </w:tc>
      </w:tr>
      <w:tr w:rsidR="008A1FF6" w:rsidRPr="002872BC" w14:paraId="3531EE18" w14:textId="77777777" w:rsidTr="00C235B8">
        <w:tc>
          <w:tcPr>
            <w:tcW w:w="708" w:type="dxa"/>
            <w:vMerge/>
          </w:tcPr>
          <w:p w14:paraId="77C382B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27BA1EB" w14:textId="77777777" w:rsidR="008A1FF6" w:rsidRPr="00A0025C" w:rsidRDefault="008A1FF6" w:rsidP="008A1FF6"/>
        </w:tc>
        <w:tc>
          <w:tcPr>
            <w:tcW w:w="1418" w:type="dxa"/>
          </w:tcPr>
          <w:p w14:paraId="7BFF879D" w14:textId="3218B939" w:rsidR="008A1FF6" w:rsidRPr="00DD7587" w:rsidRDefault="008A1FF6" w:rsidP="008A1FF6">
            <w:pPr>
              <w:jc w:val="center"/>
              <w:rPr>
                <w:rFonts w:cs="Times New Roman"/>
                <w:sz w:val="24"/>
                <w:szCs w:val="24"/>
              </w:rPr>
            </w:pPr>
            <w:r w:rsidRPr="004B799C">
              <w:rPr>
                <w:rFonts w:cs="Times New Roman"/>
                <w:sz w:val="24"/>
                <w:szCs w:val="24"/>
              </w:rPr>
              <w:t>08/16163</w:t>
            </w:r>
          </w:p>
        </w:tc>
        <w:tc>
          <w:tcPr>
            <w:tcW w:w="1417" w:type="dxa"/>
          </w:tcPr>
          <w:p w14:paraId="15028AAC" w14:textId="7986810B" w:rsidR="008A1FF6" w:rsidRPr="00DD7587" w:rsidRDefault="008A1FF6" w:rsidP="008A1FF6">
            <w:pPr>
              <w:jc w:val="center"/>
              <w:rPr>
                <w:rFonts w:cs="Times New Roman"/>
                <w:sz w:val="24"/>
                <w:szCs w:val="24"/>
              </w:rPr>
            </w:pPr>
            <w:r>
              <w:rPr>
                <w:rFonts w:cs="Times New Roman"/>
                <w:sz w:val="24"/>
                <w:szCs w:val="24"/>
              </w:rPr>
              <w:t>24.07.2020</w:t>
            </w:r>
          </w:p>
        </w:tc>
        <w:tc>
          <w:tcPr>
            <w:tcW w:w="5387" w:type="dxa"/>
          </w:tcPr>
          <w:p w14:paraId="1D8EAD0C" w14:textId="38116BD2"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91608E" w14:textId="0F6235A1" w:rsidR="008A1FF6" w:rsidRPr="00193FD0" w:rsidRDefault="008A1FF6" w:rsidP="008A1FF6">
            <w:pPr>
              <w:jc w:val="center"/>
              <w:rPr>
                <w:rFonts w:cs="Times New Roman"/>
                <w:sz w:val="20"/>
                <w:szCs w:val="20"/>
              </w:rPr>
            </w:pPr>
            <w:r>
              <w:rPr>
                <w:rFonts w:cs="Times New Roman"/>
                <w:sz w:val="20"/>
                <w:szCs w:val="20"/>
              </w:rPr>
              <w:t xml:space="preserve">№ </w:t>
            </w:r>
            <w:r w:rsidRPr="00D0336F">
              <w:rPr>
                <w:rFonts w:cs="Times New Roman"/>
                <w:sz w:val="20"/>
                <w:szCs w:val="20"/>
              </w:rPr>
              <w:t>225-СК-4385</w:t>
            </w:r>
            <w:r>
              <w:rPr>
                <w:rFonts w:cs="Times New Roman"/>
                <w:sz w:val="20"/>
                <w:szCs w:val="20"/>
              </w:rPr>
              <w:t xml:space="preserve"> від 29.07.2020</w:t>
            </w:r>
          </w:p>
        </w:tc>
      </w:tr>
      <w:tr w:rsidR="008A1FF6" w:rsidRPr="002872BC" w14:paraId="320A502A" w14:textId="77777777" w:rsidTr="00C235B8">
        <w:tc>
          <w:tcPr>
            <w:tcW w:w="708" w:type="dxa"/>
            <w:vMerge/>
          </w:tcPr>
          <w:p w14:paraId="427F315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493A075" w14:textId="77777777" w:rsidR="008A1FF6" w:rsidRPr="00A0025C" w:rsidRDefault="008A1FF6" w:rsidP="008A1FF6"/>
        </w:tc>
        <w:tc>
          <w:tcPr>
            <w:tcW w:w="1418" w:type="dxa"/>
          </w:tcPr>
          <w:p w14:paraId="4E7F6C8A" w14:textId="45B008E7" w:rsidR="008A1FF6" w:rsidRPr="00DD7587" w:rsidRDefault="008A1FF6" w:rsidP="008A1FF6">
            <w:pPr>
              <w:jc w:val="center"/>
              <w:rPr>
                <w:rFonts w:cs="Times New Roman"/>
                <w:sz w:val="24"/>
                <w:szCs w:val="24"/>
              </w:rPr>
            </w:pPr>
            <w:r w:rsidRPr="005B17C4">
              <w:rPr>
                <w:rFonts w:cs="Times New Roman"/>
                <w:sz w:val="24"/>
                <w:szCs w:val="24"/>
              </w:rPr>
              <w:t>08/16164</w:t>
            </w:r>
          </w:p>
        </w:tc>
        <w:tc>
          <w:tcPr>
            <w:tcW w:w="1417" w:type="dxa"/>
          </w:tcPr>
          <w:p w14:paraId="0973C147" w14:textId="0D524E3A" w:rsidR="008A1FF6" w:rsidRPr="00DD7587" w:rsidRDefault="008A1FF6" w:rsidP="008A1FF6">
            <w:pPr>
              <w:jc w:val="center"/>
              <w:rPr>
                <w:rFonts w:cs="Times New Roman"/>
                <w:sz w:val="24"/>
                <w:szCs w:val="24"/>
              </w:rPr>
            </w:pPr>
            <w:r>
              <w:rPr>
                <w:rFonts w:cs="Times New Roman"/>
                <w:sz w:val="24"/>
                <w:szCs w:val="24"/>
              </w:rPr>
              <w:t>24.07.2020</w:t>
            </w:r>
          </w:p>
        </w:tc>
        <w:tc>
          <w:tcPr>
            <w:tcW w:w="5387" w:type="dxa"/>
          </w:tcPr>
          <w:p w14:paraId="38CA7DC9" w14:textId="298FC56A" w:rsidR="008A1FF6" w:rsidRPr="00DD7587"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sidRPr="00CB391D">
              <w:rPr>
                <w:rFonts w:cs="Times New Roman"/>
                <w:sz w:val="20"/>
                <w:szCs w:val="20"/>
              </w:rPr>
              <w:t>2</w:t>
            </w:r>
            <w:r>
              <w:rPr>
                <w:rFonts w:cs="Times New Roman"/>
                <w:sz w:val="20"/>
                <w:szCs w:val="20"/>
              </w:rPr>
              <w:t>1</w:t>
            </w:r>
            <w:r w:rsidRPr="00CB391D">
              <w:rPr>
                <w:rFonts w:cs="Times New Roman"/>
                <w:sz w:val="20"/>
                <w:szCs w:val="20"/>
              </w:rPr>
              <w:t>.07.2020</w:t>
            </w:r>
            <w:r>
              <w:rPr>
                <w:rFonts w:cs="Times New Roman"/>
                <w:sz w:val="20"/>
                <w:szCs w:val="20"/>
              </w:rPr>
              <w:t xml:space="preserve">                          </w:t>
            </w:r>
            <w:r w:rsidRPr="00E002D5">
              <w:rPr>
                <w:rFonts w:cs="Times New Roman"/>
                <w:sz w:val="20"/>
                <w:szCs w:val="20"/>
              </w:rPr>
              <w:t>№ 08/279/08/</w:t>
            </w:r>
            <w:r>
              <w:rPr>
                <w:rFonts w:cs="Times New Roman"/>
                <w:sz w:val="20"/>
                <w:szCs w:val="20"/>
              </w:rPr>
              <w:t xml:space="preserve">078-1462, </w:t>
            </w:r>
            <w:r w:rsidRPr="00E002D5">
              <w:rPr>
                <w:rFonts w:cs="Times New Roman"/>
                <w:sz w:val="20"/>
                <w:szCs w:val="20"/>
              </w:rPr>
              <w:t xml:space="preserve">№ </w:t>
            </w:r>
            <w:r w:rsidRPr="005B17C4">
              <w:rPr>
                <w:rFonts w:cs="Times New Roman"/>
                <w:sz w:val="20"/>
                <w:szCs w:val="20"/>
              </w:rPr>
              <w:t>08/279/08/078-146</w:t>
            </w:r>
            <w:r>
              <w:rPr>
                <w:rFonts w:cs="Times New Roman"/>
                <w:sz w:val="20"/>
                <w:szCs w:val="20"/>
              </w:rPr>
              <w:t>3 без розгляду</w:t>
            </w:r>
          </w:p>
        </w:tc>
        <w:tc>
          <w:tcPr>
            <w:tcW w:w="2836" w:type="dxa"/>
          </w:tcPr>
          <w:p w14:paraId="4B485C50" w14:textId="0B952BC8" w:rsidR="008A1FF6" w:rsidRPr="00193FD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27577AF1" w14:textId="77777777" w:rsidTr="00C235B8">
        <w:tc>
          <w:tcPr>
            <w:tcW w:w="708" w:type="dxa"/>
            <w:vMerge/>
          </w:tcPr>
          <w:p w14:paraId="58F486E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7E7E3D2" w14:textId="77777777" w:rsidR="008A1FF6" w:rsidRPr="00A0025C" w:rsidRDefault="008A1FF6" w:rsidP="008A1FF6"/>
        </w:tc>
        <w:tc>
          <w:tcPr>
            <w:tcW w:w="1418" w:type="dxa"/>
          </w:tcPr>
          <w:p w14:paraId="561BC6F4" w14:textId="18987ADB" w:rsidR="008A1FF6" w:rsidRPr="00DD7587" w:rsidRDefault="008A1FF6" w:rsidP="008A1FF6">
            <w:pPr>
              <w:jc w:val="center"/>
              <w:rPr>
                <w:rFonts w:cs="Times New Roman"/>
                <w:sz w:val="24"/>
                <w:szCs w:val="24"/>
              </w:rPr>
            </w:pPr>
            <w:r w:rsidRPr="00FD5763">
              <w:rPr>
                <w:rFonts w:cs="Times New Roman"/>
                <w:sz w:val="24"/>
                <w:szCs w:val="24"/>
              </w:rPr>
              <w:t>08/19652</w:t>
            </w:r>
          </w:p>
        </w:tc>
        <w:tc>
          <w:tcPr>
            <w:tcW w:w="1417" w:type="dxa"/>
          </w:tcPr>
          <w:p w14:paraId="02AC6C6A" w14:textId="2CADD5B0" w:rsidR="008A1FF6" w:rsidRPr="00DD7587" w:rsidRDefault="008A1FF6" w:rsidP="008A1FF6">
            <w:pPr>
              <w:jc w:val="center"/>
              <w:rPr>
                <w:rFonts w:cs="Times New Roman"/>
                <w:sz w:val="24"/>
                <w:szCs w:val="24"/>
              </w:rPr>
            </w:pPr>
            <w:r>
              <w:rPr>
                <w:rFonts w:cs="Times New Roman"/>
                <w:sz w:val="24"/>
                <w:szCs w:val="24"/>
              </w:rPr>
              <w:t>07.09.2020</w:t>
            </w:r>
          </w:p>
        </w:tc>
        <w:tc>
          <w:tcPr>
            <w:tcW w:w="5387" w:type="dxa"/>
          </w:tcPr>
          <w:p w14:paraId="2BC7D5F5" w14:textId="23EB8845"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67DB5E" w14:textId="1DD795E9" w:rsidR="008A1FF6" w:rsidRPr="00193FD0" w:rsidRDefault="008A1FF6" w:rsidP="008A1FF6">
            <w:pPr>
              <w:jc w:val="center"/>
              <w:rPr>
                <w:rFonts w:cs="Times New Roman"/>
                <w:sz w:val="20"/>
                <w:szCs w:val="20"/>
              </w:rPr>
            </w:pPr>
            <w:r>
              <w:rPr>
                <w:rFonts w:cs="Times New Roman"/>
                <w:sz w:val="20"/>
                <w:szCs w:val="20"/>
              </w:rPr>
              <w:t xml:space="preserve">№ </w:t>
            </w:r>
            <w:r w:rsidRPr="00FD5763">
              <w:rPr>
                <w:rFonts w:cs="Times New Roman"/>
                <w:sz w:val="20"/>
                <w:szCs w:val="20"/>
              </w:rPr>
              <w:t>225-СК-5425</w:t>
            </w:r>
            <w:r>
              <w:rPr>
                <w:rFonts w:cs="Times New Roman"/>
                <w:sz w:val="20"/>
                <w:szCs w:val="20"/>
              </w:rPr>
              <w:t xml:space="preserve"> від 10.09.2020</w:t>
            </w:r>
          </w:p>
        </w:tc>
      </w:tr>
      <w:tr w:rsidR="008A1FF6" w:rsidRPr="002872BC" w14:paraId="635039F6" w14:textId="77777777" w:rsidTr="00C235B8">
        <w:tc>
          <w:tcPr>
            <w:tcW w:w="708" w:type="dxa"/>
            <w:vMerge/>
          </w:tcPr>
          <w:p w14:paraId="4A580E5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F2A233A" w14:textId="77777777" w:rsidR="008A1FF6" w:rsidRPr="00A0025C" w:rsidRDefault="008A1FF6" w:rsidP="008A1FF6"/>
        </w:tc>
        <w:tc>
          <w:tcPr>
            <w:tcW w:w="1418" w:type="dxa"/>
          </w:tcPr>
          <w:p w14:paraId="7E962DD3" w14:textId="729ED320" w:rsidR="008A1FF6" w:rsidRPr="00DD7587" w:rsidRDefault="008A1FF6" w:rsidP="008A1FF6">
            <w:pPr>
              <w:jc w:val="center"/>
              <w:rPr>
                <w:rFonts w:cs="Times New Roman"/>
                <w:sz w:val="24"/>
                <w:szCs w:val="24"/>
              </w:rPr>
            </w:pPr>
            <w:r w:rsidRPr="00EE3766">
              <w:rPr>
                <w:rFonts w:cs="Times New Roman"/>
                <w:sz w:val="24"/>
                <w:szCs w:val="24"/>
              </w:rPr>
              <w:t>08/19653</w:t>
            </w:r>
          </w:p>
        </w:tc>
        <w:tc>
          <w:tcPr>
            <w:tcW w:w="1417" w:type="dxa"/>
          </w:tcPr>
          <w:p w14:paraId="6268FBF9" w14:textId="52165767" w:rsidR="008A1FF6" w:rsidRPr="00DD7587" w:rsidRDefault="008A1FF6" w:rsidP="008A1FF6">
            <w:pPr>
              <w:jc w:val="center"/>
              <w:rPr>
                <w:rFonts w:cs="Times New Roman"/>
                <w:sz w:val="24"/>
                <w:szCs w:val="24"/>
              </w:rPr>
            </w:pPr>
            <w:r>
              <w:rPr>
                <w:rFonts w:cs="Times New Roman"/>
                <w:sz w:val="24"/>
                <w:szCs w:val="24"/>
              </w:rPr>
              <w:t>07.09.2020</w:t>
            </w:r>
          </w:p>
        </w:tc>
        <w:tc>
          <w:tcPr>
            <w:tcW w:w="5387" w:type="dxa"/>
          </w:tcPr>
          <w:p w14:paraId="70977744" w14:textId="3E23F019"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DC7568C" w14:textId="03BEB538" w:rsidR="008A1FF6" w:rsidRPr="00193FD0" w:rsidRDefault="008A1FF6" w:rsidP="008A1FF6">
            <w:pPr>
              <w:jc w:val="center"/>
              <w:rPr>
                <w:rFonts w:cs="Times New Roman"/>
                <w:sz w:val="20"/>
                <w:szCs w:val="20"/>
              </w:rPr>
            </w:pPr>
            <w:r>
              <w:rPr>
                <w:rFonts w:cs="Times New Roman"/>
                <w:sz w:val="20"/>
                <w:szCs w:val="20"/>
              </w:rPr>
              <w:t xml:space="preserve">№ </w:t>
            </w:r>
            <w:r w:rsidRPr="00FD5763">
              <w:rPr>
                <w:rFonts w:cs="Times New Roman"/>
                <w:sz w:val="20"/>
                <w:szCs w:val="20"/>
              </w:rPr>
              <w:t>225-СК-5425</w:t>
            </w:r>
            <w:r>
              <w:rPr>
                <w:rFonts w:cs="Times New Roman"/>
                <w:sz w:val="20"/>
                <w:szCs w:val="20"/>
              </w:rPr>
              <w:t xml:space="preserve"> від 10.09.2020</w:t>
            </w:r>
          </w:p>
        </w:tc>
      </w:tr>
      <w:tr w:rsidR="008A1FF6" w:rsidRPr="002872BC" w14:paraId="098946A4" w14:textId="77777777" w:rsidTr="00C235B8">
        <w:tc>
          <w:tcPr>
            <w:tcW w:w="708" w:type="dxa"/>
            <w:vMerge/>
          </w:tcPr>
          <w:p w14:paraId="6FA9176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F35E93" w14:textId="77777777" w:rsidR="008A1FF6" w:rsidRPr="00A0025C" w:rsidRDefault="008A1FF6" w:rsidP="008A1FF6"/>
        </w:tc>
        <w:tc>
          <w:tcPr>
            <w:tcW w:w="1418" w:type="dxa"/>
          </w:tcPr>
          <w:p w14:paraId="478001FF" w14:textId="463AD96B" w:rsidR="008A1FF6" w:rsidRPr="00DD7587" w:rsidRDefault="008A1FF6" w:rsidP="008A1FF6">
            <w:pPr>
              <w:jc w:val="center"/>
              <w:rPr>
                <w:rFonts w:cs="Times New Roman"/>
                <w:sz w:val="24"/>
                <w:szCs w:val="24"/>
              </w:rPr>
            </w:pPr>
            <w:r w:rsidRPr="00961951">
              <w:rPr>
                <w:rFonts w:cs="Times New Roman"/>
                <w:sz w:val="24"/>
                <w:szCs w:val="24"/>
              </w:rPr>
              <w:t>08/19742</w:t>
            </w:r>
          </w:p>
        </w:tc>
        <w:tc>
          <w:tcPr>
            <w:tcW w:w="1417" w:type="dxa"/>
          </w:tcPr>
          <w:p w14:paraId="14D97040" w14:textId="5AB3C0ED" w:rsidR="008A1FF6" w:rsidRPr="00DD7587" w:rsidRDefault="008A1FF6" w:rsidP="008A1FF6">
            <w:pPr>
              <w:jc w:val="center"/>
              <w:rPr>
                <w:rFonts w:cs="Times New Roman"/>
                <w:sz w:val="24"/>
                <w:szCs w:val="24"/>
              </w:rPr>
            </w:pPr>
            <w:r>
              <w:rPr>
                <w:rFonts w:cs="Times New Roman"/>
                <w:sz w:val="24"/>
                <w:szCs w:val="24"/>
              </w:rPr>
              <w:t>08.09.2020</w:t>
            </w:r>
          </w:p>
        </w:tc>
        <w:tc>
          <w:tcPr>
            <w:tcW w:w="5387" w:type="dxa"/>
          </w:tcPr>
          <w:p w14:paraId="74B40E34" w14:textId="3CFD22E2" w:rsidR="008A1FF6" w:rsidRPr="00DD7587" w:rsidRDefault="008A1FF6" w:rsidP="008A1FF6">
            <w:pPr>
              <w:jc w:val="both"/>
              <w:rPr>
                <w:rFonts w:cs="Times New Roman"/>
                <w:sz w:val="20"/>
                <w:szCs w:val="20"/>
              </w:rPr>
            </w:pPr>
            <w:r w:rsidRPr="00B154C2">
              <w:rPr>
                <w:rFonts w:cs="Times New Roman"/>
                <w:sz w:val="20"/>
                <w:szCs w:val="20"/>
              </w:rPr>
              <w:t>Щодо внесення змін у довідковій інформації в розділі «Біографія» на офіційному вебсайті Київської міської ради</w:t>
            </w:r>
          </w:p>
        </w:tc>
        <w:tc>
          <w:tcPr>
            <w:tcW w:w="2836" w:type="dxa"/>
          </w:tcPr>
          <w:p w14:paraId="3A91E19E" w14:textId="56300953" w:rsidR="008A1FF6" w:rsidRPr="00193FD0"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48D6A3D9" w14:textId="77777777" w:rsidTr="00C235B8">
        <w:tc>
          <w:tcPr>
            <w:tcW w:w="708" w:type="dxa"/>
            <w:vMerge/>
          </w:tcPr>
          <w:p w14:paraId="142AD8E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ACF96AB" w14:textId="77777777" w:rsidR="008A1FF6" w:rsidRPr="00A0025C" w:rsidRDefault="008A1FF6" w:rsidP="008A1FF6"/>
        </w:tc>
        <w:tc>
          <w:tcPr>
            <w:tcW w:w="1418" w:type="dxa"/>
          </w:tcPr>
          <w:p w14:paraId="18D3F0EB" w14:textId="7725F911" w:rsidR="008A1FF6" w:rsidRPr="00DD7587" w:rsidRDefault="008A1FF6" w:rsidP="008A1FF6">
            <w:pPr>
              <w:jc w:val="center"/>
              <w:rPr>
                <w:rFonts w:cs="Times New Roman"/>
                <w:sz w:val="24"/>
                <w:szCs w:val="24"/>
              </w:rPr>
            </w:pPr>
            <w:r w:rsidRPr="00ED7FCD">
              <w:rPr>
                <w:rFonts w:cs="Times New Roman"/>
                <w:sz w:val="24"/>
                <w:szCs w:val="24"/>
              </w:rPr>
              <w:t>08/22574</w:t>
            </w:r>
          </w:p>
        </w:tc>
        <w:tc>
          <w:tcPr>
            <w:tcW w:w="1417" w:type="dxa"/>
          </w:tcPr>
          <w:p w14:paraId="15CE3633" w14:textId="06D10760" w:rsidR="008A1FF6" w:rsidRPr="00DD7587" w:rsidRDefault="008A1FF6" w:rsidP="008A1FF6">
            <w:pPr>
              <w:jc w:val="center"/>
              <w:rPr>
                <w:rFonts w:cs="Times New Roman"/>
                <w:sz w:val="24"/>
                <w:szCs w:val="24"/>
              </w:rPr>
            </w:pPr>
            <w:r>
              <w:rPr>
                <w:rFonts w:cs="Times New Roman"/>
                <w:sz w:val="24"/>
                <w:szCs w:val="24"/>
              </w:rPr>
              <w:t>08.10.2020</w:t>
            </w:r>
          </w:p>
        </w:tc>
        <w:tc>
          <w:tcPr>
            <w:tcW w:w="5387" w:type="dxa"/>
          </w:tcPr>
          <w:p w14:paraId="2301F94D" w14:textId="1C14ADA4"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C5D059" w14:textId="60563628" w:rsidR="008A1FF6" w:rsidRPr="00193FD0" w:rsidRDefault="008A1FF6" w:rsidP="008A1FF6">
            <w:pPr>
              <w:jc w:val="center"/>
              <w:rPr>
                <w:rFonts w:cs="Times New Roman"/>
                <w:sz w:val="20"/>
                <w:szCs w:val="20"/>
              </w:rPr>
            </w:pPr>
            <w:r>
              <w:rPr>
                <w:rFonts w:cs="Times New Roman"/>
                <w:sz w:val="20"/>
                <w:szCs w:val="20"/>
              </w:rPr>
              <w:t xml:space="preserve">№ </w:t>
            </w:r>
            <w:r w:rsidRPr="00ED7FCD">
              <w:rPr>
                <w:rFonts w:cs="Times New Roman"/>
                <w:sz w:val="20"/>
                <w:szCs w:val="20"/>
              </w:rPr>
              <w:t>225-СК-6343</w:t>
            </w:r>
            <w:r>
              <w:rPr>
                <w:rFonts w:cs="Times New Roman"/>
                <w:sz w:val="20"/>
                <w:szCs w:val="20"/>
              </w:rPr>
              <w:t xml:space="preserve"> від 13.10.2020</w:t>
            </w:r>
          </w:p>
        </w:tc>
      </w:tr>
      <w:tr w:rsidR="008A1FF6" w:rsidRPr="002872BC" w14:paraId="3BB59AC8" w14:textId="77777777" w:rsidTr="00C235B8">
        <w:tc>
          <w:tcPr>
            <w:tcW w:w="708" w:type="dxa"/>
            <w:vMerge/>
          </w:tcPr>
          <w:p w14:paraId="2BDE9E0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66026AA" w14:textId="77777777" w:rsidR="008A1FF6" w:rsidRPr="00A0025C" w:rsidRDefault="008A1FF6" w:rsidP="008A1FF6"/>
        </w:tc>
        <w:tc>
          <w:tcPr>
            <w:tcW w:w="1418" w:type="dxa"/>
          </w:tcPr>
          <w:p w14:paraId="01B8183C" w14:textId="6668849B" w:rsidR="008A1FF6" w:rsidRPr="00DD7587" w:rsidRDefault="008A1FF6" w:rsidP="008A1FF6">
            <w:pPr>
              <w:jc w:val="center"/>
              <w:rPr>
                <w:rFonts w:cs="Times New Roman"/>
                <w:sz w:val="24"/>
                <w:szCs w:val="24"/>
              </w:rPr>
            </w:pPr>
            <w:r w:rsidRPr="00C0546D">
              <w:rPr>
                <w:rFonts w:cs="Times New Roman"/>
                <w:sz w:val="24"/>
                <w:szCs w:val="24"/>
              </w:rPr>
              <w:t>08/22576</w:t>
            </w:r>
          </w:p>
        </w:tc>
        <w:tc>
          <w:tcPr>
            <w:tcW w:w="1417" w:type="dxa"/>
          </w:tcPr>
          <w:p w14:paraId="0E866C6C" w14:textId="52B4139C" w:rsidR="008A1FF6" w:rsidRPr="00DD7587" w:rsidRDefault="008A1FF6" w:rsidP="008A1FF6">
            <w:pPr>
              <w:jc w:val="center"/>
              <w:rPr>
                <w:rFonts w:cs="Times New Roman"/>
                <w:sz w:val="24"/>
                <w:szCs w:val="24"/>
              </w:rPr>
            </w:pPr>
            <w:r>
              <w:rPr>
                <w:rFonts w:cs="Times New Roman"/>
                <w:sz w:val="24"/>
                <w:szCs w:val="24"/>
              </w:rPr>
              <w:t>08.10.2020</w:t>
            </w:r>
          </w:p>
        </w:tc>
        <w:tc>
          <w:tcPr>
            <w:tcW w:w="5387" w:type="dxa"/>
          </w:tcPr>
          <w:p w14:paraId="55FA2EAC" w14:textId="616137B0"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9DD593E" w14:textId="69A249FB" w:rsidR="008A1FF6" w:rsidRPr="00193FD0" w:rsidRDefault="008A1FF6" w:rsidP="008A1FF6">
            <w:pPr>
              <w:jc w:val="center"/>
              <w:rPr>
                <w:rFonts w:cs="Times New Roman"/>
                <w:sz w:val="20"/>
                <w:szCs w:val="20"/>
              </w:rPr>
            </w:pPr>
            <w:r>
              <w:rPr>
                <w:rFonts w:cs="Times New Roman"/>
                <w:sz w:val="20"/>
                <w:szCs w:val="20"/>
              </w:rPr>
              <w:t xml:space="preserve">№ </w:t>
            </w:r>
            <w:r w:rsidRPr="00ED7FCD">
              <w:rPr>
                <w:rFonts w:cs="Times New Roman"/>
                <w:sz w:val="20"/>
                <w:szCs w:val="20"/>
              </w:rPr>
              <w:t>225-СК-6343</w:t>
            </w:r>
            <w:r>
              <w:rPr>
                <w:rFonts w:cs="Times New Roman"/>
                <w:sz w:val="20"/>
                <w:szCs w:val="20"/>
              </w:rPr>
              <w:t xml:space="preserve"> від 13.10.2020</w:t>
            </w:r>
          </w:p>
        </w:tc>
      </w:tr>
      <w:tr w:rsidR="008A1FF6" w:rsidRPr="002872BC" w14:paraId="78A6EAC6" w14:textId="77777777" w:rsidTr="00C235B8">
        <w:tc>
          <w:tcPr>
            <w:tcW w:w="708" w:type="dxa"/>
            <w:vMerge/>
          </w:tcPr>
          <w:p w14:paraId="2B039B1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611453" w14:textId="77777777" w:rsidR="008A1FF6" w:rsidRPr="00A0025C" w:rsidRDefault="008A1FF6" w:rsidP="008A1FF6"/>
        </w:tc>
        <w:tc>
          <w:tcPr>
            <w:tcW w:w="1418" w:type="dxa"/>
          </w:tcPr>
          <w:p w14:paraId="5B55879F" w14:textId="249FA982" w:rsidR="008A1FF6" w:rsidRPr="00DD7587" w:rsidRDefault="008A1FF6" w:rsidP="008A1FF6">
            <w:pPr>
              <w:jc w:val="center"/>
              <w:rPr>
                <w:rFonts w:cs="Times New Roman"/>
                <w:sz w:val="24"/>
                <w:szCs w:val="24"/>
              </w:rPr>
            </w:pPr>
            <w:r w:rsidRPr="003953CE">
              <w:rPr>
                <w:rFonts w:cs="Times New Roman"/>
                <w:sz w:val="24"/>
                <w:szCs w:val="24"/>
              </w:rPr>
              <w:t>08/24804</w:t>
            </w:r>
          </w:p>
        </w:tc>
        <w:tc>
          <w:tcPr>
            <w:tcW w:w="1417" w:type="dxa"/>
          </w:tcPr>
          <w:p w14:paraId="7B40C5EF" w14:textId="1C36A277" w:rsidR="008A1FF6" w:rsidRPr="00DD7587" w:rsidRDefault="008A1FF6" w:rsidP="008A1FF6">
            <w:pPr>
              <w:jc w:val="center"/>
              <w:rPr>
                <w:rFonts w:cs="Times New Roman"/>
                <w:sz w:val="24"/>
                <w:szCs w:val="24"/>
              </w:rPr>
            </w:pPr>
            <w:r>
              <w:rPr>
                <w:rFonts w:cs="Times New Roman"/>
                <w:sz w:val="24"/>
                <w:szCs w:val="24"/>
              </w:rPr>
              <w:t>10.11.2020</w:t>
            </w:r>
          </w:p>
        </w:tc>
        <w:tc>
          <w:tcPr>
            <w:tcW w:w="5387" w:type="dxa"/>
          </w:tcPr>
          <w:p w14:paraId="7EF66698" w14:textId="77037895"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CAD053" w14:textId="5B35E5A9" w:rsidR="008A1FF6" w:rsidRPr="00193FD0" w:rsidRDefault="008A1FF6" w:rsidP="008A1FF6">
            <w:pPr>
              <w:jc w:val="center"/>
              <w:rPr>
                <w:rFonts w:cs="Times New Roman"/>
                <w:sz w:val="20"/>
                <w:szCs w:val="20"/>
              </w:rPr>
            </w:pPr>
            <w:r>
              <w:rPr>
                <w:rFonts w:cs="Times New Roman"/>
                <w:sz w:val="20"/>
                <w:szCs w:val="20"/>
              </w:rPr>
              <w:t xml:space="preserve">№ </w:t>
            </w:r>
            <w:r w:rsidRPr="003953CE">
              <w:rPr>
                <w:rFonts w:cs="Times New Roman"/>
                <w:sz w:val="20"/>
                <w:szCs w:val="20"/>
              </w:rPr>
              <w:t>225-СК-6946</w:t>
            </w:r>
            <w:r>
              <w:rPr>
                <w:rFonts w:cs="Times New Roman"/>
                <w:sz w:val="20"/>
                <w:szCs w:val="20"/>
              </w:rPr>
              <w:t xml:space="preserve"> від 12.11.2020</w:t>
            </w:r>
          </w:p>
        </w:tc>
      </w:tr>
      <w:tr w:rsidR="008A1FF6" w:rsidRPr="002872BC" w14:paraId="7F6347EE" w14:textId="77777777" w:rsidTr="00C235B8">
        <w:tc>
          <w:tcPr>
            <w:tcW w:w="708" w:type="dxa"/>
            <w:vMerge/>
          </w:tcPr>
          <w:p w14:paraId="654BCF9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86829C7" w14:textId="77777777" w:rsidR="008A1FF6" w:rsidRPr="00A0025C" w:rsidRDefault="008A1FF6" w:rsidP="008A1FF6"/>
        </w:tc>
        <w:tc>
          <w:tcPr>
            <w:tcW w:w="1418" w:type="dxa"/>
          </w:tcPr>
          <w:p w14:paraId="3F17812C" w14:textId="3DB87636" w:rsidR="008A1FF6" w:rsidRPr="00DD7587" w:rsidRDefault="008A1FF6" w:rsidP="008A1FF6">
            <w:pPr>
              <w:jc w:val="center"/>
              <w:rPr>
                <w:rFonts w:cs="Times New Roman"/>
                <w:sz w:val="24"/>
                <w:szCs w:val="24"/>
              </w:rPr>
            </w:pPr>
            <w:r w:rsidRPr="00AB2545">
              <w:rPr>
                <w:rFonts w:cs="Times New Roman"/>
                <w:sz w:val="24"/>
                <w:szCs w:val="24"/>
              </w:rPr>
              <w:t>08/25266</w:t>
            </w:r>
          </w:p>
        </w:tc>
        <w:tc>
          <w:tcPr>
            <w:tcW w:w="1417" w:type="dxa"/>
          </w:tcPr>
          <w:p w14:paraId="03C35293" w14:textId="689BCC15" w:rsidR="008A1FF6" w:rsidRPr="00DD7587" w:rsidRDefault="008A1FF6" w:rsidP="008A1FF6">
            <w:pPr>
              <w:jc w:val="center"/>
              <w:rPr>
                <w:rFonts w:cs="Times New Roman"/>
                <w:sz w:val="24"/>
                <w:szCs w:val="24"/>
              </w:rPr>
            </w:pPr>
            <w:r>
              <w:rPr>
                <w:rFonts w:cs="Times New Roman"/>
                <w:sz w:val="24"/>
                <w:szCs w:val="24"/>
              </w:rPr>
              <w:t>19.11.2020</w:t>
            </w:r>
          </w:p>
        </w:tc>
        <w:tc>
          <w:tcPr>
            <w:tcW w:w="5387" w:type="dxa"/>
          </w:tcPr>
          <w:p w14:paraId="77437FDB" w14:textId="3BF132FF"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8CE612" w14:textId="2F3E33A9" w:rsidR="008A1FF6" w:rsidRPr="00193FD0" w:rsidRDefault="008A1FF6" w:rsidP="008A1FF6">
            <w:pPr>
              <w:jc w:val="center"/>
              <w:rPr>
                <w:rFonts w:cs="Times New Roman"/>
                <w:sz w:val="20"/>
                <w:szCs w:val="20"/>
              </w:rPr>
            </w:pPr>
            <w:r>
              <w:rPr>
                <w:rFonts w:cs="Times New Roman"/>
                <w:sz w:val="20"/>
                <w:szCs w:val="20"/>
              </w:rPr>
              <w:t xml:space="preserve">№ </w:t>
            </w:r>
            <w:r w:rsidRPr="00AB2545">
              <w:rPr>
                <w:rFonts w:cs="Times New Roman"/>
                <w:sz w:val="20"/>
                <w:szCs w:val="20"/>
              </w:rPr>
              <w:t>225-СК-7096</w:t>
            </w:r>
            <w:r>
              <w:rPr>
                <w:rFonts w:cs="Times New Roman"/>
                <w:sz w:val="20"/>
                <w:szCs w:val="20"/>
              </w:rPr>
              <w:t xml:space="preserve"> від 24.11.2020</w:t>
            </w:r>
          </w:p>
        </w:tc>
      </w:tr>
      <w:tr w:rsidR="008A1FF6" w:rsidRPr="002872BC" w14:paraId="0AFC5BAE" w14:textId="77777777" w:rsidTr="00C235B8">
        <w:tc>
          <w:tcPr>
            <w:tcW w:w="708" w:type="dxa"/>
            <w:vMerge w:val="restart"/>
          </w:tcPr>
          <w:p w14:paraId="318A6E1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26AD8DB2" w14:textId="54AF7A83" w:rsidR="008A1FF6" w:rsidRPr="00DD7587" w:rsidRDefault="008A1FF6" w:rsidP="008A1FF6">
            <w:pPr>
              <w:rPr>
                <w:rFonts w:cs="Times New Roman"/>
                <w:szCs w:val="28"/>
              </w:rPr>
            </w:pPr>
            <w:r w:rsidRPr="00A0025C">
              <w:t>Меліхова Тетяна Іванівна</w:t>
            </w:r>
          </w:p>
        </w:tc>
        <w:tc>
          <w:tcPr>
            <w:tcW w:w="1418" w:type="dxa"/>
          </w:tcPr>
          <w:p w14:paraId="6B21A161" w14:textId="600D5BC2" w:rsidR="008A1FF6" w:rsidRPr="00DD7587" w:rsidRDefault="008A1FF6" w:rsidP="008A1FF6">
            <w:pPr>
              <w:jc w:val="center"/>
              <w:rPr>
                <w:rFonts w:cs="Times New Roman"/>
                <w:sz w:val="24"/>
                <w:szCs w:val="24"/>
              </w:rPr>
            </w:pPr>
            <w:r w:rsidRPr="00E07031">
              <w:rPr>
                <w:rFonts w:cs="Times New Roman"/>
                <w:sz w:val="24"/>
                <w:szCs w:val="24"/>
              </w:rPr>
              <w:t>08/14055</w:t>
            </w:r>
          </w:p>
        </w:tc>
        <w:tc>
          <w:tcPr>
            <w:tcW w:w="1417" w:type="dxa"/>
          </w:tcPr>
          <w:p w14:paraId="0438FD87" w14:textId="7B861217" w:rsidR="008A1FF6" w:rsidRPr="00DD7587" w:rsidRDefault="008A1FF6" w:rsidP="008A1FF6">
            <w:pPr>
              <w:jc w:val="center"/>
              <w:rPr>
                <w:rFonts w:cs="Times New Roman"/>
                <w:sz w:val="24"/>
                <w:szCs w:val="24"/>
              </w:rPr>
            </w:pPr>
            <w:r>
              <w:rPr>
                <w:rFonts w:cs="Times New Roman"/>
                <w:sz w:val="24"/>
                <w:szCs w:val="24"/>
              </w:rPr>
              <w:t>02.07.2020</w:t>
            </w:r>
          </w:p>
        </w:tc>
        <w:tc>
          <w:tcPr>
            <w:tcW w:w="5387" w:type="dxa"/>
          </w:tcPr>
          <w:p w14:paraId="1962DE1D" w14:textId="6170FCC8" w:rsidR="008A1FF6" w:rsidRPr="00DD7587" w:rsidRDefault="008A1FF6" w:rsidP="008A1FF6">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00EFCF9D" w14:textId="469E6B62" w:rsidR="008A1FF6" w:rsidRPr="00193FD0"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564B765" w14:textId="77777777" w:rsidTr="00C235B8">
        <w:tc>
          <w:tcPr>
            <w:tcW w:w="708" w:type="dxa"/>
            <w:vMerge/>
          </w:tcPr>
          <w:p w14:paraId="2C0412F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5875CF" w14:textId="77777777" w:rsidR="008A1FF6" w:rsidRPr="00A0025C" w:rsidRDefault="008A1FF6" w:rsidP="008A1FF6"/>
        </w:tc>
        <w:tc>
          <w:tcPr>
            <w:tcW w:w="1418" w:type="dxa"/>
          </w:tcPr>
          <w:p w14:paraId="63AC4523" w14:textId="468A6990" w:rsidR="008A1FF6" w:rsidRPr="00E46A4B" w:rsidRDefault="008A1FF6" w:rsidP="008A1FF6">
            <w:pPr>
              <w:jc w:val="center"/>
              <w:rPr>
                <w:rFonts w:cs="Times New Roman"/>
                <w:sz w:val="24"/>
                <w:szCs w:val="24"/>
              </w:rPr>
            </w:pPr>
            <w:r w:rsidRPr="00F446B3">
              <w:rPr>
                <w:rFonts w:cs="Times New Roman"/>
                <w:sz w:val="24"/>
                <w:szCs w:val="24"/>
              </w:rPr>
              <w:t>08/14056</w:t>
            </w:r>
          </w:p>
        </w:tc>
        <w:tc>
          <w:tcPr>
            <w:tcW w:w="1417" w:type="dxa"/>
          </w:tcPr>
          <w:p w14:paraId="62E53FBB" w14:textId="4700A6C8" w:rsidR="008A1FF6" w:rsidRDefault="008A1FF6" w:rsidP="008A1FF6">
            <w:pPr>
              <w:jc w:val="center"/>
              <w:rPr>
                <w:rFonts w:cs="Times New Roman"/>
                <w:sz w:val="24"/>
                <w:szCs w:val="24"/>
              </w:rPr>
            </w:pPr>
            <w:r>
              <w:rPr>
                <w:rFonts w:cs="Times New Roman"/>
                <w:sz w:val="24"/>
                <w:szCs w:val="24"/>
              </w:rPr>
              <w:t>02.07.2020</w:t>
            </w:r>
          </w:p>
        </w:tc>
        <w:tc>
          <w:tcPr>
            <w:tcW w:w="5387" w:type="dxa"/>
          </w:tcPr>
          <w:p w14:paraId="0FCAD7FB" w14:textId="7F0B2EF4"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CC7300" w14:textId="6B1540D9" w:rsidR="008A1FF6" w:rsidRPr="00655F38" w:rsidRDefault="008A1FF6" w:rsidP="008A1FF6">
            <w:pPr>
              <w:jc w:val="center"/>
              <w:rPr>
                <w:rFonts w:cs="Times New Roman"/>
                <w:sz w:val="20"/>
                <w:szCs w:val="20"/>
              </w:rPr>
            </w:pPr>
            <w:r>
              <w:rPr>
                <w:rFonts w:cs="Times New Roman"/>
                <w:sz w:val="20"/>
                <w:szCs w:val="20"/>
              </w:rPr>
              <w:t xml:space="preserve">№ </w:t>
            </w:r>
            <w:r w:rsidRPr="00F446B3">
              <w:rPr>
                <w:rFonts w:cs="Times New Roman"/>
                <w:sz w:val="20"/>
                <w:szCs w:val="20"/>
              </w:rPr>
              <w:t>225-СК-3883</w:t>
            </w:r>
            <w:r>
              <w:rPr>
                <w:rFonts w:cs="Times New Roman"/>
                <w:sz w:val="20"/>
                <w:szCs w:val="20"/>
              </w:rPr>
              <w:t xml:space="preserve"> від 09.07.2020</w:t>
            </w:r>
          </w:p>
        </w:tc>
      </w:tr>
      <w:tr w:rsidR="008A1FF6" w:rsidRPr="002872BC" w14:paraId="247DE6AF" w14:textId="77777777" w:rsidTr="00C235B8">
        <w:tc>
          <w:tcPr>
            <w:tcW w:w="708" w:type="dxa"/>
            <w:vMerge/>
          </w:tcPr>
          <w:p w14:paraId="50198ED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F88DB89" w14:textId="77777777" w:rsidR="008A1FF6" w:rsidRPr="00A0025C" w:rsidRDefault="008A1FF6" w:rsidP="008A1FF6"/>
        </w:tc>
        <w:tc>
          <w:tcPr>
            <w:tcW w:w="1418" w:type="dxa"/>
          </w:tcPr>
          <w:p w14:paraId="405B2163" w14:textId="2965A890" w:rsidR="008A1FF6" w:rsidRPr="00E103AE" w:rsidRDefault="008A1FF6" w:rsidP="008A1FF6">
            <w:pPr>
              <w:jc w:val="center"/>
              <w:rPr>
                <w:rFonts w:cs="Times New Roman"/>
                <w:sz w:val="24"/>
                <w:szCs w:val="24"/>
              </w:rPr>
            </w:pPr>
            <w:r w:rsidRPr="00F57BC1">
              <w:rPr>
                <w:rFonts w:cs="Times New Roman"/>
                <w:sz w:val="24"/>
                <w:szCs w:val="24"/>
              </w:rPr>
              <w:t>08/14897</w:t>
            </w:r>
          </w:p>
        </w:tc>
        <w:tc>
          <w:tcPr>
            <w:tcW w:w="1417" w:type="dxa"/>
          </w:tcPr>
          <w:p w14:paraId="031CAE4E" w14:textId="3C006D29" w:rsidR="008A1FF6" w:rsidRDefault="008A1FF6" w:rsidP="008A1FF6">
            <w:pPr>
              <w:jc w:val="center"/>
              <w:rPr>
                <w:rFonts w:cs="Times New Roman"/>
                <w:sz w:val="24"/>
                <w:szCs w:val="24"/>
              </w:rPr>
            </w:pPr>
            <w:r>
              <w:rPr>
                <w:rFonts w:cs="Times New Roman"/>
                <w:sz w:val="24"/>
                <w:szCs w:val="24"/>
              </w:rPr>
              <w:t>10.07.2020</w:t>
            </w:r>
          </w:p>
        </w:tc>
        <w:tc>
          <w:tcPr>
            <w:tcW w:w="5387" w:type="dxa"/>
          </w:tcPr>
          <w:p w14:paraId="7E57A9EB" w14:textId="7768975B"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41E9670" w14:textId="0283799F"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F57BC1">
              <w:rPr>
                <w:rFonts w:cs="Times New Roman"/>
                <w:sz w:val="20"/>
                <w:szCs w:val="20"/>
              </w:rPr>
              <w:t>225-СК-4064</w:t>
            </w:r>
            <w:r>
              <w:rPr>
                <w:rFonts w:cs="Times New Roman"/>
                <w:sz w:val="20"/>
                <w:szCs w:val="20"/>
              </w:rPr>
              <w:t xml:space="preserve"> від 15.07.2020</w:t>
            </w:r>
          </w:p>
        </w:tc>
      </w:tr>
      <w:tr w:rsidR="008A1FF6" w:rsidRPr="002872BC" w14:paraId="3CE4689A" w14:textId="77777777" w:rsidTr="00C235B8">
        <w:tc>
          <w:tcPr>
            <w:tcW w:w="708" w:type="dxa"/>
            <w:vMerge/>
          </w:tcPr>
          <w:p w14:paraId="3F1D16C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9FFFE20" w14:textId="77777777" w:rsidR="008A1FF6" w:rsidRPr="00A0025C" w:rsidRDefault="008A1FF6" w:rsidP="008A1FF6"/>
        </w:tc>
        <w:tc>
          <w:tcPr>
            <w:tcW w:w="1418" w:type="dxa"/>
          </w:tcPr>
          <w:p w14:paraId="4CC4FB0C" w14:textId="08DD6A1C" w:rsidR="008A1FF6" w:rsidRPr="00E103AE" w:rsidRDefault="008A1FF6" w:rsidP="008A1FF6">
            <w:pPr>
              <w:jc w:val="center"/>
              <w:rPr>
                <w:rFonts w:cs="Times New Roman"/>
                <w:sz w:val="24"/>
                <w:szCs w:val="24"/>
              </w:rPr>
            </w:pPr>
            <w:r w:rsidRPr="006959DD">
              <w:rPr>
                <w:rFonts w:cs="Times New Roman"/>
                <w:sz w:val="24"/>
                <w:szCs w:val="24"/>
              </w:rPr>
              <w:t>08/14898</w:t>
            </w:r>
          </w:p>
        </w:tc>
        <w:tc>
          <w:tcPr>
            <w:tcW w:w="1417" w:type="dxa"/>
          </w:tcPr>
          <w:p w14:paraId="3BDFEB01" w14:textId="313C6122" w:rsidR="008A1FF6" w:rsidRDefault="008A1FF6" w:rsidP="008A1FF6">
            <w:pPr>
              <w:jc w:val="center"/>
              <w:rPr>
                <w:rFonts w:cs="Times New Roman"/>
                <w:sz w:val="24"/>
                <w:szCs w:val="24"/>
              </w:rPr>
            </w:pPr>
            <w:r>
              <w:rPr>
                <w:rFonts w:cs="Times New Roman"/>
                <w:sz w:val="24"/>
                <w:szCs w:val="24"/>
              </w:rPr>
              <w:t>10.07.2020</w:t>
            </w:r>
          </w:p>
        </w:tc>
        <w:tc>
          <w:tcPr>
            <w:tcW w:w="5387" w:type="dxa"/>
          </w:tcPr>
          <w:p w14:paraId="18475191" w14:textId="74671F38"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310F71B" w14:textId="33259C0C" w:rsidR="008A1FF6" w:rsidRPr="00924D28" w:rsidRDefault="008A1FF6" w:rsidP="008A1FF6">
            <w:pPr>
              <w:jc w:val="center"/>
              <w:rPr>
                <w:rFonts w:cs="Times New Roman"/>
                <w:sz w:val="20"/>
                <w:szCs w:val="20"/>
              </w:rPr>
            </w:pPr>
            <w:r>
              <w:rPr>
                <w:rFonts w:cs="Times New Roman"/>
                <w:sz w:val="20"/>
                <w:szCs w:val="20"/>
              </w:rPr>
              <w:t xml:space="preserve">№ </w:t>
            </w:r>
            <w:r w:rsidRPr="00F57BC1">
              <w:rPr>
                <w:rFonts w:cs="Times New Roman"/>
                <w:sz w:val="20"/>
                <w:szCs w:val="20"/>
              </w:rPr>
              <w:t>225-СК-4064</w:t>
            </w:r>
            <w:r>
              <w:rPr>
                <w:rFonts w:cs="Times New Roman"/>
                <w:sz w:val="20"/>
                <w:szCs w:val="20"/>
              </w:rPr>
              <w:t xml:space="preserve"> від 15.07.2020</w:t>
            </w:r>
          </w:p>
        </w:tc>
      </w:tr>
      <w:tr w:rsidR="008A1FF6" w:rsidRPr="002872BC" w14:paraId="4673FC89" w14:textId="77777777" w:rsidTr="00C235B8">
        <w:tc>
          <w:tcPr>
            <w:tcW w:w="708" w:type="dxa"/>
            <w:vMerge/>
          </w:tcPr>
          <w:p w14:paraId="22D32AD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A1F0D24" w14:textId="77777777" w:rsidR="008A1FF6" w:rsidRPr="00A0025C" w:rsidRDefault="008A1FF6" w:rsidP="008A1FF6"/>
        </w:tc>
        <w:tc>
          <w:tcPr>
            <w:tcW w:w="1418" w:type="dxa"/>
          </w:tcPr>
          <w:p w14:paraId="3447E24D" w14:textId="44E03B6C" w:rsidR="008A1FF6" w:rsidRPr="00F0735E" w:rsidRDefault="008A1FF6" w:rsidP="008A1FF6">
            <w:pPr>
              <w:jc w:val="center"/>
              <w:rPr>
                <w:rFonts w:cs="Times New Roman"/>
                <w:sz w:val="24"/>
                <w:szCs w:val="24"/>
              </w:rPr>
            </w:pPr>
            <w:r w:rsidRPr="00BF34EE">
              <w:rPr>
                <w:rFonts w:cs="Times New Roman"/>
                <w:sz w:val="24"/>
                <w:szCs w:val="24"/>
              </w:rPr>
              <w:t>08/14900</w:t>
            </w:r>
          </w:p>
        </w:tc>
        <w:tc>
          <w:tcPr>
            <w:tcW w:w="1417" w:type="dxa"/>
          </w:tcPr>
          <w:p w14:paraId="44C1795A" w14:textId="69546783" w:rsidR="008A1FF6" w:rsidRDefault="008A1FF6" w:rsidP="008A1FF6">
            <w:pPr>
              <w:jc w:val="center"/>
              <w:rPr>
                <w:rFonts w:cs="Times New Roman"/>
                <w:sz w:val="24"/>
                <w:szCs w:val="24"/>
              </w:rPr>
            </w:pPr>
            <w:r>
              <w:rPr>
                <w:rFonts w:cs="Times New Roman"/>
                <w:sz w:val="24"/>
                <w:szCs w:val="24"/>
              </w:rPr>
              <w:t>10.07.2020</w:t>
            </w:r>
          </w:p>
        </w:tc>
        <w:tc>
          <w:tcPr>
            <w:tcW w:w="5387" w:type="dxa"/>
          </w:tcPr>
          <w:p w14:paraId="4D595DEE" w14:textId="6613FF2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87548BA" w14:textId="283070F5"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BF34EE">
              <w:rPr>
                <w:rFonts w:cs="Times New Roman"/>
                <w:sz w:val="20"/>
                <w:szCs w:val="20"/>
              </w:rPr>
              <w:t>225-СК-4090</w:t>
            </w:r>
            <w:r>
              <w:rPr>
                <w:rFonts w:cs="Times New Roman"/>
                <w:sz w:val="20"/>
                <w:szCs w:val="20"/>
              </w:rPr>
              <w:t xml:space="preserve"> від 15.07.2020</w:t>
            </w:r>
          </w:p>
        </w:tc>
      </w:tr>
      <w:tr w:rsidR="008A1FF6" w:rsidRPr="002872BC" w14:paraId="606655E4" w14:textId="77777777" w:rsidTr="00C235B8">
        <w:tc>
          <w:tcPr>
            <w:tcW w:w="708" w:type="dxa"/>
            <w:vMerge/>
          </w:tcPr>
          <w:p w14:paraId="34C8BEE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50D640" w14:textId="77777777" w:rsidR="008A1FF6" w:rsidRPr="00A0025C" w:rsidRDefault="008A1FF6" w:rsidP="008A1FF6"/>
        </w:tc>
        <w:tc>
          <w:tcPr>
            <w:tcW w:w="1418" w:type="dxa"/>
          </w:tcPr>
          <w:p w14:paraId="7C381469" w14:textId="656A2F28" w:rsidR="008A1FF6" w:rsidRPr="00F0735E" w:rsidRDefault="008A1FF6" w:rsidP="008A1FF6">
            <w:pPr>
              <w:jc w:val="center"/>
              <w:rPr>
                <w:rFonts w:cs="Times New Roman"/>
                <w:sz w:val="24"/>
                <w:szCs w:val="24"/>
              </w:rPr>
            </w:pPr>
            <w:r w:rsidRPr="005F6556">
              <w:rPr>
                <w:rFonts w:cs="Times New Roman"/>
                <w:sz w:val="24"/>
                <w:szCs w:val="24"/>
              </w:rPr>
              <w:t>08/14901</w:t>
            </w:r>
          </w:p>
        </w:tc>
        <w:tc>
          <w:tcPr>
            <w:tcW w:w="1417" w:type="dxa"/>
          </w:tcPr>
          <w:p w14:paraId="0E740512" w14:textId="35A00EAA" w:rsidR="008A1FF6" w:rsidRDefault="008A1FF6" w:rsidP="008A1FF6">
            <w:pPr>
              <w:jc w:val="center"/>
              <w:rPr>
                <w:rFonts w:cs="Times New Roman"/>
                <w:sz w:val="24"/>
                <w:szCs w:val="24"/>
              </w:rPr>
            </w:pPr>
            <w:r>
              <w:rPr>
                <w:rFonts w:cs="Times New Roman"/>
                <w:sz w:val="24"/>
                <w:szCs w:val="24"/>
              </w:rPr>
              <w:t>10.07.2020</w:t>
            </w:r>
          </w:p>
        </w:tc>
        <w:tc>
          <w:tcPr>
            <w:tcW w:w="5387" w:type="dxa"/>
          </w:tcPr>
          <w:p w14:paraId="13F34002" w14:textId="585F5045" w:rsidR="008A1FF6" w:rsidRPr="00B771A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5EB569A" w14:textId="5B974FF7"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BF34EE">
              <w:rPr>
                <w:rFonts w:cs="Times New Roman"/>
                <w:sz w:val="20"/>
                <w:szCs w:val="20"/>
              </w:rPr>
              <w:t>225-СК-4090</w:t>
            </w:r>
            <w:r>
              <w:rPr>
                <w:rFonts w:cs="Times New Roman"/>
                <w:sz w:val="20"/>
                <w:szCs w:val="20"/>
              </w:rPr>
              <w:t xml:space="preserve"> від 15.07.2020</w:t>
            </w:r>
          </w:p>
        </w:tc>
      </w:tr>
      <w:tr w:rsidR="008A1FF6" w:rsidRPr="002872BC" w14:paraId="04AB5E1A" w14:textId="77777777" w:rsidTr="00C235B8">
        <w:tc>
          <w:tcPr>
            <w:tcW w:w="708" w:type="dxa"/>
            <w:vMerge/>
          </w:tcPr>
          <w:p w14:paraId="6DEE5D6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C82772F" w14:textId="77777777" w:rsidR="008A1FF6" w:rsidRPr="00A0025C" w:rsidRDefault="008A1FF6" w:rsidP="008A1FF6"/>
        </w:tc>
        <w:tc>
          <w:tcPr>
            <w:tcW w:w="1418" w:type="dxa"/>
          </w:tcPr>
          <w:p w14:paraId="64233198" w14:textId="56E39BF5" w:rsidR="008A1FF6" w:rsidRPr="00F0735E" w:rsidRDefault="008A1FF6" w:rsidP="008A1FF6">
            <w:pPr>
              <w:jc w:val="center"/>
              <w:rPr>
                <w:rFonts w:cs="Times New Roman"/>
                <w:sz w:val="24"/>
                <w:szCs w:val="24"/>
              </w:rPr>
            </w:pPr>
            <w:r w:rsidRPr="005F6556">
              <w:rPr>
                <w:rFonts w:cs="Times New Roman"/>
                <w:sz w:val="24"/>
                <w:szCs w:val="24"/>
              </w:rPr>
              <w:t>08/14902</w:t>
            </w:r>
          </w:p>
        </w:tc>
        <w:tc>
          <w:tcPr>
            <w:tcW w:w="1417" w:type="dxa"/>
          </w:tcPr>
          <w:p w14:paraId="3532873C" w14:textId="74E2EF0D" w:rsidR="008A1FF6" w:rsidRDefault="008A1FF6" w:rsidP="008A1FF6">
            <w:pPr>
              <w:jc w:val="center"/>
              <w:rPr>
                <w:rFonts w:cs="Times New Roman"/>
                <w:sz w:val="24"/>
                <w:szCs w:val="24"/>
              </w:rPr>
            </w:pPr>
            <w:r>
              <w:rPr>
                <w:rFonts w:cs="Times New Roman"/>
                <w:sz w:val="24"/>
                <w:szCs w:val="24"/>
              </w:rPr>
              <w:t>10.07.2020</w:t>
            </w:r>
          </w:p>
        </w:tc>
        <w:tc>
          <w:tcPr>
            <w:tcW w:w="5387" w:type="dxa"/>
          </w:tcPr>
          <w:p w14:paraId="6E7ADBAA" w14:textId="40F9B8E3"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4A04E9" w14:textId="4736BD59" w:rsidR="008A1FF6" w:rsidRPr="00924D28" w:rsidRDefault="008A1FF6" w:rsidP="008A1FF6">
            <w:pPr>
              <w:jc w:val="center"/>
              <w:rPr>
                <w:rFonts w:cs="Times New Roman"/>
                <w:sz w:val="20"/>
                <w:szCs w:val="20"/>
              </w:rPr>
            </w:pPr>
            <w:r>
              <w:rPr>
                <w:rFonts w:cs="Times New Roman"/>
                <w:sz w:val="20"/>
                <w:szCs w:val="20"/>
              </w:rPr>
              <w:t xml:space="preserve">№ </w:t>
            </w:r>
            <w:r w:rsidRPr="00BF34EE">
              <w:rPr>
                <w:rFonts w:cs="Times New Roman"/>
                <w:sz w:val="20"/>
                <w:szCs w:val="20"/>
              </w:rPr>
              <w:t>225-СК-4090</w:t>
            </w:r>
            <w:r>
              <w:rPr>
                <w:rFonts w:cs="Times New Roman"/>
                <w:sz w:val="20"/>
                <w:szCs w:val="20"/>
              </w:rPr>
              <w:t xml:space="preserve"> від 15.07.2020</w:t>
            </w:r>
          </w:p>
        </w:tc>
      </w:tr>
      <w:tr w:rsidR="008A1FF6" w:rsidRPr="002872BC" w14:paraId="7A7B5837" w14:textId="77777777" w:rsidTr="00C235B8">
        <w:tc>
          <w:tcPr>
            <w:tcW w:w="708" w:type="dxa"/>
            <w:vMerge/>
          </w:tcPr>
          <w:p w14:paraId="6169E6B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6C5AB84" w14:textId="77777777" w:rsidR="008A1FF6" w:rsidRPr="00A0025C" w:rsidRDefault="008A1FF6" w:rsidP="008A1FF6"/>
        </w:tc>
        <w:tc>
          <w:tcPr>
            <w:tcW w:w="1418" w:type="dxa"/>
          </w:tcPr>
          <w:p w14:paraId="5851AC09" w14:textId="1A0AD3DB" w:rsidR="008A1FF6" w:rsidRPr="007C0724" w:rsidRDefault="008A1FF6" w:rsidP="008A1FF6">
            <w:pPr>
              <w:jc w:val="center"/>
              <w:rPr>
                <w:rFonts w:cs="Times New Roman"/>
                <w:sz w:val="24"/>
                <w:szCs w:val="24"/>
              </w:rPr>
            </w:pPr>
            <w:r w:rsidRPr="002A1F0F">
              <w:rPr>
                <w:rFonts w:cs="Times New Roman"/>
                <w:sz w:val="24"/>
                <w:szCs w:val="24"/>
              </w:rPr>
              <w:t>08/15117</w:t>
            </w:r>
          </w:p>
        </w:tc>
        <w:tc>
          <w:tcPr>
            <w:tcW w:w="1417" w:type="dxa"/>
          </w:tcPr>
          <w:p w14:paraId="5041C13E" w14:textId="2C6E27D7" w:rsidR="008A1FF6" w:rsidRDefault="008A1FF6" w:rsidP="008A1FF6">
            <w:pPr>
              <w:jc w:val="center"/>
              <w:rPr>
                <w:rFonts w:cs="Times New Roman"/>
                <w:sz w:val="24"/>
                <w:szCs w:val="24"/>
              </w:rPr>
            </w:pPr>
            <w:r>
              <w:rPr>
                <w:rFonts w:cs="Times New Roman"/>
                <w:sz w:val="24"/>
                <w:szCs w:val="24"/>
              </w:rPr>
              <w:t>14.07.2020</w:t>
            </w:r>
          </w:p>
        </w:tc>
        <w:tc>
          <w:tcPr>
            <w:tcW w:w="5387" w:type="dxa"/>
          </w:tcPr>
          <w:p w14:paraId="059F378D" w14:textId="18FB2E30"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822CF66" w14:textId="77279B0F" w:rsidR="008A1FF6" w:rsidRPr="005566CC" w:rsidRDefault="008A1FF6" w:rsidP="008A1FF6">
            <w:pPr>
              <w:jc w:val="center"/>
              <w:rPr>
                <w:rFonts w:cs="Times New Roman"/>
                <w:sz w:val="20"/>
                <w:szCs w:val="20"/>
              </w:rPr>
            </w:pPr>
            <w:r>
              <w:rPr>
                <w:rFonts w:cs="Times New Roman"/>
                <w:sz w:val="20"/>
                <w:szCs w:val="20"/>
              </w:rPr>
              <w:t xml:space="preserve">№ </w:t>
            </w:r>
            <w:r w:rsidRPr="002A1F0F">
              <w:rPr>
                <w:rFonts w:cs="Times New Roman"/>
                <w:sz w:val="20"/>
                <w:szCs w:val="20"/>
              </w:rPr>
              <w:t>225-СК-4059</w:t>
            </w:r>
            <w:r>
              <w:rPr>
                <w:rFonts w:cs="Times New Roman"/>
                <w:sz w:val="20"/>
                <w:szCs w:val="20"/>
              </w:rPr>
              <w:t xml:space="preserve"> від 15.07.2020</w:t>
            </w:r>
          </w:p>
        </w:tc>
      </w:tr>
      <w:tr w:rsidR="008A1FF6" w:rsidRPr="002872BC" w14:paraId="05F2D755" w14:textId="77777777" w:rsidTr="00C235B8">
        <w:tc>
          <w:tcPr>
            <w:tcW w:w="708" w:type="dxa"/>
            <w:vMerge/>
          </w:tcPr>
          <w:p w14:paraId="32D5839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426695C" w14:textId="77777777" w:rsidR="008A1FF6" w:rsidRPr="00A0025C" w:rsidRDefault="008A1FF6" w:rsidP="008A1FF6"/>
        </w:tc>
        <w:tc>
          <w:tcPr>
            <w:tcW w:w="1418" w:type="dxa"/>
          </w:tcPr>
          <w:p w14:paraId="10A4D407" w14:textId="4574946C" w:rsidR="008A1FF6" w:rsidRPr="00BA7459" w:rsidRDefault="008A1FF6" w:rsidP="008A1FF6">
            <w:pPr>
              <w:jc w:val="center"/>
              <w:rPr>
                <w:rFonts w:cs="Times New Roman"/>
                <w:sz w:val="24"/>
                <w:szCs w:val="24"/>
              </w:rPr>
            </w:pPr>
            <w:r w:rsidRPr="00BD69EA">
              <w:rPr>
                <w:rFonts w:cs="Times New Roman"/>
                <w:sz w:val="24"/>
                <w:szCs w:val="24"/>
              </w:rPr>
              <w:t>08/15121</w:t>
            </w:r>
          </w:p>
        </w:tc>
        <w:tc>
          <w:tcPr>
            <w:tcW w:w="1417" w:type="dxa"/>
          </w:tcPr>
          <w:p w14:paraId="1E66CFB6" w14:textId="246EC462" w:rsidR="008A1FF6" w:rsidRDefault="008A1FF6" w:rsidP="008A1FF6">
            <w:pPr>
              <w:jc w:val="center"/>
              <w:rPr>
                <w:rFonts w:cs="Times New Roman"/>
                <w:sz w:val="24"/>
                <w:szCs w:val="24"/>
              </w:rPr>
            </w:pPr>
            <w:r>
              <w:rPr>
                <w:rFonts w:cs="Times New Roman"/>
                <w:sz w:val="24"/>
                <w:szCs w:val="24"/>
              </w:rPr>
              <w:t>14.07.2020</w:t>
            </w:r>
          </w:p>
        </w:tc>
        <w:tc>
          <w:tcPr>
            <w:tcW w:w="5387" w:type="dxa"/>
          </w:tcPr>
          <w:p w14:paraId="693B3150" w14:textId="4870B293" w:rsidR="008A1FF6" w:rsidRPr="009F426F" w:rsidRDefault="008A1FF6" w:rsidP="008A1FF6">
            <w:pPr>
              <w:jc w:val="both"/>
              <w:rPr>
                <w:rFonts w:cs="Times New Roman"/>
                <w:sz w:val="20"/>
                <w:szCs w:val="20"/>
              </w:rPr>
            </w:pPr>
            <w:r w:rsidRPr="00043ECF">
              <w:rPr>
                <w:rFonts w:cs="Times New Roman"/>
                <w:sz w:val="20"/>
                <w:szCs w:val="20"/>
              </w:rPr>
              <w:t>Щодо здійснення фінансування на придбання</w:t>
            </w:r>
            <w:r>
              <w:rPr>
                <w:rFonts w:cs="Times New Roman"/>
                <w:sz w:val="20"/>
                <w:szCs w:val="20"/>
              </w:rPr>
              <w:t xml:space="preserve"> м’якого інвентарю для </w:t>
            </w:r>
            <w:r w:rsidRPr="00BD69EA">
              <w:rPr>
                <w:rFonts w:cs="Times New Roman"/>
                <w:sz w:val="20"/>
                <w:szCs w:val="20"/>
              </w:rPr>
              <w:t xml:space="preserve">ГО </w:t>
            </w:r>
            <w:r>
              <w:rPr>
                <w:rFonts w:cs="Times New Roman"/>
                <w:sz w:val="20"/>
                <w:szCs w:val="20"/>
              </w:rPr>
              <w:t>«</w:t>
            </w:r>
            <w:r w:rsidRPr="00BD69EA">
              <w:rPr>
                <w:rFonts w:cs="Times New Roman"/>
                <w:sz w:val="20"/>
                <w:szCs w:val="20"/>
              </w:rPr>
              <w:t>Організація ветеранів Святошинського району м. Києва</w:t>
            </w:r>
            <w:r>
              <w:rPr>
                <w:rFonts w:cs="Times New Roman"/>
                <w:sz w:val="20"/>
                <w:szCs w:val="20"/>
              </w:rPr>
              <w:t>»</w:t>
            </w:r>
          </w:p>
        </w:tc>
        <w:tc>
          <w:tcPr>
            <w:tcW w:w="2836" w:type="dxa"/>
          </w:tcPr>
          <w:p w14:paraId="1EDFACBF" w14:textId="267F9C7A" w:rsidR="008A1FF6" w:rsidRPr="005566CC" w:rsidRDefault="008A1FF6" w:rsidP="008A1FF6">
            <w:pPr>
              <w:jc w:val="center"/>
              <w:rPr>
                <w:rFonts w:cs="Times New Roman"/>
                <w:sz w:val="20"/>
                <w:szCs w:val="20"/>
              </w:rPr>
            </w:pPr>
            <w:r>
              <w:rPr>
                <w:rFonts w:cs="Times New Roman"/>
                <w:sz w:val="20"/>
                <w:szCs w:val="20"/>
              </w:rPr>
              <w:t xml:space="preserve">№ </w:t>
            </w:r>
            <w:r w:rsidRPr="002A1F0F">
              <w:rPr>
                <w:rFonts w:cs="Times New Roman"/>
                <w:sz w:val="20"/>
                <w:szCs w:val="20"/>
              </w:rPr>
              <w:t>225-СК-4059</w:t>
            </w:r>
            <w:r>
              <w:rPr>
                <w:rFonts w:cs="Times New Roman"/>
                <w:sz w:val="20"/>
                <w:szCs w:val="20"/>
              </w:rPr>
              <w:t xml:space="preserve"> від 15.07.2020</w:t>
            </w:r>
          </w:p>
        </w:tc>
      </w:tr>
      <w:tr w:rsidR="008A1FF6" w:rsidRPr="002872BC" w14:paraId="36213029" w14:textId="77777777" w:rsidTr="00C235B8">
        <w:tc>
          <w:tcPr>
            <w:tcW w:w="708" w:type="dxa"/>
            <w:vMerge/>
          </w:tcPr>
          <w:p w14:paraId="43E418A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093BB61" w14:textId="77777777" w:rsidR="008A1FF6" w:rsidRPr="00A0025C" w:rsidRDefault="008A1FF6" w:rsidP="008A1FF6"/>
        </w:tc>
        <w:tc>
          <w:tcPr>
            <w:tcW w:w="1418" w:type="dxa"/>
          </w:tcPr>
          <w:p w14:paraId="5E884EDB" w14:textId="08A2BD74" w:rsidR="008A1FF6" w:rsidRPr="00BA7459" w:rsidRDefault="008A1FF6" w:rsidP="008A1FF6">
            <w:pPr>
              <w:jc w:val="center"/>
              <w:rPr>
                <w:rFonts w:cs="Times New Roman"/>
                <w:sz w:val="24"/>
                <w:szCs w:val="24"/>
              </w:rPr>
            </w:pPr>
            <w:r w:rsidRPr="00C15706">
              <w:rPr>
                <w:rFonts w:cs="Times New Roman"/>
                <w:sz w:val="24"/>
                <w:szCs w:val="24"/>
              </w:rPr>
              <w:t>08/15478</w:t>
            </w:r>
          </w:p>
        </w:tc>
        <w:tc>
          <w:tcPr>
            <w:tcW w:w="1417" w:type="dxa"/>
          </w:tcPr>
          <w:p w14:paraId="2E460080" w14:textId="664AC967" w:rsidR="008A1FF6" w:rsidRDefault="008A1FF6" w:rsidP="008A1FF6">
            <w:pPr>
              <w:jc w:val="center"/>
              <w:rPr>
                <w:rFonts w:cs="Times New Roman"/>
                <w:sz w:val="24"/>
                <w:szCs w:val="24"/>
              </w:rPr>
            </w:pPr>
            <w:r>
              <w:rPr>
                <w:rFonts w:cs="Times New Roman"/>
                <w:sz w:val="24"/>
                <w:szCs w:val="24"/>
              </w:rPr>
              <w:t>17.07.2020</w:t>
            </w:r>
          </w:p>
        </w:tc>
        <w:tc>
          <w:tcPr>
            <w:tcW w:w="5387" w:type="dxa"/>
          </w:tcPr>
          <w:p w14:paraId="4E8DF947" w14:textId="5E1D7272" w:rsidR="008A1FF6" w:rsidRPr="009F426F" w:rsidRDefault="008A1FF6" w:rsidP="008A1FF6">
            <w:pPr>
              <w:jc w:val="both"/>
              <w:rPr>
                <w:rFonts w:cs="Times New Roman"/>
                <w:sz w:val="20"/>
                <w:szCs w:val="20"/>
              </w:rPr>
            </w:pPr>
            <w:r w:rsidRPr="0009413D">
              <w:rPr>
                <w:rFonts w:cs="Times New Roman"/>
                <w:sz w:val="20"/>
                <w:szCs w:val="20"/>
              </w:rPr>
              <w:t xml:space="preserve">Щодо утримання на пленарному засіданні Київської міської ради від обговорення та голосування за проєкт рішення Київської міської </w:t>
            </w:r>
            <w:r>
              <w:rPr>
                <w:rFonts w:cs="Times New Roman"/>
                <w:sz w:val="20"/>
                <w:szCs w:val="20"/>
              </w:rPr>
              <w:t>ради «</w:t>
            </w:r>
            <w:r w:rsidRPr="00A90105">
              <w:rPr>
                <w:rFonts w:cs="Times New Roman"/>
                <w:sz w:val="20"/>
                <w:szCs w:val="20"/>
              </w:rPr>
              <w:t xml:space="preserve">Про передачу ТОВАРИСТВУ З ОБМЕЖЕНОЮ ВІДПОВІДАЛЬНІСТЮ «ІНВЕСТ АВТО СЕРВІС ПЛЮС» в оренду земельної ділянки для </w:t>
            </w:r>
            <w:r w:rsidRPr="00A90105">
              <w:rPr>
                <w:rFonts w:cs="Times New Roman"/>
                <w:sz w:val="20"/>
                <w:szCs w:val="20"/>
              </w:rPr>
              <w:lastRenderedPageBreak/>
              <w:t xml:space="preserve">експлуатації та обслуговування нежитлової будівлі на </w:t>
            </w:r>
            <w:r>
              <w:rPr>
                <w:rFonts w:cs="Times New Roman"/>
                <w:sz w:val="20"/>
                <w:szCs w:val="20"/>
              </w:rPr>
              <w:t xml:space="preserve">                   </w:t>
            </w:r>
            <w:r w:rsidRPr="00A90105">
              <w:rPr>
                <w:rFonts w:cs="Times New Roman"/>
                <w:sz w:val="20"/>
                <w:szCs w:val="20"/>
              </w:rPr>
              <w:t>вул. Челябінській, 8 у Дніпровському районі міста Києва</w:t>
            </w:r>
            <w:r>
              <w:rPr>
                <w:rFonts w:cs="Times New Roman"/>
                <w:sz w:val="20"/>
                <w:szCs w:val="20"/>
              </w:rPr>
              <w:t xml:space="preserve">» </w:t>
            </w:r>
            <w:r w:rsidRPr="0009413D">
              <w:rPr>
                <w:rFonts w:cs="Times New Roman"/>
                <w:sz w:val="20"/>
                <w:szCs w:val="20"/>
              </w:rPr>
              <w:t xml:space="preserve">з метою уникнення </w:t>
            </w:r>
            <w:r>
              <w:rPr>
                <w:rFonts w:cs="Times New Roman"/>
                <w:sz w:val="20"/>
                <w:szCs w:val="20"/>
              </w:rPr>
              <w:t xml:space="preserve">можливого </w:t>
            </w:r>
            <w:r w:rsidRPr="0009413D">
              <w:rPr>
                <w:rFonts w:cs="Times New Roman"/>
                <w:sz w:val="20"/>
                <w:szCs w:val="20"/>
              </w:rPr>
              <w:t xml:space="preserve">конфлікту інтересів </w:t>
            </w:r>
          </w:p>
        </w:tc>
        <w:tc>
          <w:tcPr>
            <w:tcW w:w="2836" w:type="dxa"/>
          </w:tcPr>
          <w:p w14:paraId="37A0FD46" w14:textId="2ABC6D30" w:rsidR="008A1FF6" w:rsidRPr="00F15BEE" w:rsidRDefault="008A1FF6" w:rsidP="008A1FF6">
            <w:pPr>
              <w:jc w:val="center"/>
              <w:rPr>
                <w:rFonts w:cs="Times New Roman"/>
                <w:sz w:val="20"/>
                <w:szCs w:val="20"/>
                <w:highlight w:val="yellow"/>
              </w:rPr>
            </w:pPr>
            <w:r w:rsidRPr="00975613">
              <w:rPr>
                <w:rFonts w:cs="Times New Roman"/>
                <w:sz w:val="20"/>
                <w:szCs w:val="20"/>
              </w:rPr>
              <w:lastRenderedPageBreak/>
              <w:t>Враховано в роботі</w:t>
            </w:r>
          </w:p>
        </w:tc>
      </w:tr>
      <w:tr w:rsidR="008A1FF6" w:rsidRPr="002872BC" w14:paraId="56200B15" w14:textId="77777777" w:rsidTr="00C235B8">
        <w:tc>
          <w:tcPr>
            <w:tcW w:w="708" w:type="dxa"/>
            <w:vMerge/>
          </w:tcPr>
          <w:p w14:paraId="0C5FE5C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5FE4301" w14:textId="77777777" w:rsidR="008A1FF6" w:rsidRPr="00A0025C" w:rsidRDefault="008A1FF6" w:rsidP="008A1FF6"/>
        </w:tc>
        <w:tc>
          <w:tcPr>
            <w:tcW w:w="1418" w:type="dxa"/>
          </w:tcPr>
          <w:p w14:paraId="165D5D0D" w14:textId="19B581E3" w:rsidR="008A1FF6" w:rsidRPr="007C0724" w:rsidRDefault="008A1FF6" w:rsidP="008A1FF6">
            <w:pPr>
              <w:jc w:val="center"/>
              <w:rPr>
                <w:rFonts w:cs="Times New Roman"/>
                <w:sz w:val="24"/>
                <w:szCs w:val="24"/>
              </w:rPr>
            </w:pPr>
            <w:r w:rsidRPr="00BE221A">
              <w:rPr>
                <w:rFonts w:cs="Times New Roman"/>
                <w:sz w:val="24"/>
                <w:szCs w:val="24"/>
              </w:rPr>
              <w:t>08/15949</w:t>
            </w:r>
          </w:p>
        </w:tc>
        <w:tc>
          <w:tcPr>
            <w:tcW w:w="1417" w:type="dxa"/>
          </w:tcPr>
          <w:p w14:paraId="16C76D7A" w14:textId="6344A4D3" w:rsidR="008A1FF6" w:rsidRDefault="008A1FF6" w:rsidP="008A1FF6">
            <w:pPr>
              <w:jc w:val="center"/>
              <w:rPr>
                <w:rFonts w:cs="Times New Roman"/>
                <w:sz w:val="24"/>
                <w:szCs w:val="24"/>
              </w:rPr>
            </w:pPr>
            <w:r>
              <w:rPr>
                <w:rFonts w:cs="Times New Roman"/>
                <w:sz w:val="24"/>
                <w:szCs w:val="24"/>
              </w:rPr>
              <w:t>23.07.2020</w:t>
            </w:r>
          </w:p>
        </w:tc>
        <w:tc>
          <w:tcPr>
            <w:tcW w:w="5387" w:type="dxa"/>
          </w:tcPr>
          <w:p w14:paraId="7BBFAC2C" w14:textId="5B7417CE"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33CFF70" w14:textId="0FC21BEC"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682B13">
              <w:rPr>
                <w:rFonts w:cs="Times New Roman"/>
                <w:sz w:val="20"/>
                <w:szCs w:val="20"/>
              </w:rPr>
              <w:t>225-СК-4290</w:t>
            </w:r>
            <w:r>
              <w:rPr>
                <w:rFonts w:cs="Times New Roman"/>
                <w:sz w:val="20"/>
                <w:szCs w:val="20"/>
              </w:rPr>
              <w:t xml:space="preserve"> від 24.07.2020</w:t>
            </w:r>
          </w:p>
        </w:tc>
      </w:tr>
      <w:tr w:rsidR="008A1FF6" w:rsidRPr="002872BC" w14:paraId="12C64D5B" w14:textId="77777777" w:rsidTr="00C235B8">
        <w:tc>
          <w:tcPr>
            <w:tcW w:w="708" w:type="dxa"/>
            <w:vMerge/>
          </w:tcPr>
          <w:p w14:paraId="13568C5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A523067" w14:textId="77777777" w:rsidR="008A1FF6" w:rsidRPr="00A0025C" w:rsidRDefault="008A1FF6" w:rsidP="008A1FF6"/>
        </w:tc>
        <w:tc>
          <w:tcPr>
            <w:tcW w:w="1418" w:type="dxa"/>
          </w:tcPr>
          <w:p w14:paraId="3E17E0F8" w14:textId="24B5D74C" w:rsidR="008A1FF6" w:rsidRPr="007C0724" w:rsidRDefault="008A1FF6" w:rsidP="008A1FF6">
            <w:pPr>
              <w:jc w:val="center"/>
              <w:rPr>
                <w:rFonts w:cs="Times New Roman"/>
                <w:sz w:val="24"/>
                <w:szCs w:val="24"/>
              </w:rPr>
            </w:pPr>
            <w:r w:rsidRPr="003A2C56">
              <w:rPr>
                <w:rFonts w:cs="Times New Roman"/>
                <w:sz w:val="24"/>
                <w:szCs w:val="24"/>
              </w:rPr>
              <w:t>08/15951</w:t>
            </w:r>
          </w:p>
        </w:tc>
        <w:tc>
          <w:tcPr>
            <w:tcW w:w="1417" w:type="dxa"/>
          </w:tcPr>
          <w:p w14:paraId="351E662E" w14:textId="6F1138AD" w:rsidR="008A1FF6" w:rsidRDefault="008A1FF6" w:rsidP="008A1FF6">
            <w:pPr>
              <w:jc w:val="center"/>
              <w:rPr>
                <w:rFonts w:cs="Times New Roman"/>
                <w:sz w:val="24"/>
                <w:szCs w:val="24"/>
              </w:rPr>
            </w:pPr>
            <w:r>
              <w:rPr>
                <w:rFonts w:cs="Times New Roman"/>
                <w:sz w:val="24"/>
                <w:szCs w:val="24"/>
              </w:rPr>
              <w:t>23.07.2020</w:t>
            </w:r>
          </w:p>
        </w:tc>
        <w:tc>
          <w:tcPr>
            <w:tcW w:w="5387" w:type="dxa"/>
          </w:tcPr>
          <w:p w14:paraId="6A42D59D" w14:textId="02B83C4A" w:rsidR="008A1FF6" w:rsidRPr="009F426F" w:rsidRDefault="008A1FF6" w:rsidP="008A1FF6">
            <w:pPr>
              <w:jc w:val="both"/>
              <w:rPr>
                <w:rFonts w:cs="Times New Roman"/>
                <w:sz w:val="20"/>
                <w:szCs w:val="20"/>
              </w:rPr>
            </w:pPr>
            <w:r w:rsidRPr="002C7EE3">
              <w:rPr>
                <w:rFonts w:cs="Times New Roman"/>
                <w:sz w:val="20"/>
                <w:szCs w:val="20"/>
              </w:rPr>
              <w:t xml:space="preserve">Щодо здійснення фінансування для придбання паркових лавок </w:t>
            </w:r>
            <w:r>
              <w:rPr>
                <w:rFonts w:cs="Times New Roman"/>
                <w:sz w:val="20"/>
                <w:szCs w:val="20"/>
              </w:rPr>
              <w:t>ОСББ «Автотранспортник-2»</w:t>
            </w:r>
            <w:r w:rsidRPr="002C7EE3">
              <w:rPr>
                <w:rFonts w:cs="Times New Roman"/>
                <w:sz w:val="20"/>
                <w:szCs w:val="20"/>
              </w:rPr>
              <w:t>, що будуть установлені на прибудинковій території житлов</w:t>
            </w:r>
            <w:r>
              <w:rPr>
                <w:rFonts w:cs="Times New Roman"/>
                <w:sz w:val="20"/>
                <w:szCs w:val="20"/>
              </w:rPr>
              <w:t>ого</w:t>
            </w:r>
            <w:r w:rsidRPr="002C7EE3">
              <w:rPr>
                <w:rFonts w:cs="Times New Roman"/>
                <w:sz w:val="20"/>
                <w:szCs w:val="20"/>
              </w:rPr>
              <w:t xml:space="preserve"> будинк</w:t>
            </w:r>
            <w:r>
              <w:rPr>
                <w:rFonts w:cs="Times New Roman"/>
                <w:sz w:val="20"/>
                <w:szCs w:val="20"/>
              </w:rPr>
              <w:t>у</w:t>
            </w:r>
            <w:r w:rsidRPr="002C7EE3">
              <w:rPr>
                <w:rFonts w:cs="Times New Roman"/>
                <w:sz w:val="20"/>
                <w:szCs w:val="20"/>
              </w:rPr>
              <w:t xml:space="preserve"> по </w:t>
            </w:r>
            <w:r>
              <w:rPr>
                <w:rFonts w:cs="Times New Roman"/>
                <w:sz w:val="20"/>
                <w:szCs w:val="20"/>
              </w:rPr>
              <w:t xml:space="preserve">                          вул. Зодчих, 60</w:t>
            </w:r>
          </w:p>
        </w:tc>
        <w:tc>
          <w:tcPr>
            <w:tcW w:w="2836" w:type="dxa"/>
          </w:tcPr>
          <w:p w14:paraId="2109DF40" w14:textId="70ED84AC"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682B13">
              <w:rPr>
                <w:rFonts w:cs="Times New Roman"/>
                <w:sz w:val="20"/>
                <w:szCs w:val="20"/>
              </w:rPr>
              <w:t>225-СК-4290</w:t>
            </w:r>
            <w:r>
              <w:rPr>
                <w:rFonts w:cs="Times New Roman"/>
                <w:sz w:val="20"/>
                <w:szCs w:val="20"/>
              </w:rPr>
              <w:t xml:space="preserve"> від 24.07.2020</w:t>
            </w:r>
          </w:p>
        </w:tc>
      </w:tr>
      <w:tr w:rsidR="008A1FF6" w:rsidRPr="002872BC" w14:paraId="0C5DE857" w14:textId="77777777" w:rsidTr="00C235B8">
        <w:tc>
          <w:tcPr>
            <w:tcW w:w="708" w:type="dxa"/>
            <w:vMerge/>
          </w:tcPr>
          <w:p w14:paraId="507337F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F362ACF" w14:textId="77777777" w:rsidR="008A1FF6" w:rsidRPr="00A0025C" w:rsidRDefault="008A1FF6" w:rsidP="008A1FF6"/>
        </w:tc>
        <w:tc>
          <w:tcPr>
            <w:tcW w:w="1418" w:type="dxa"/>
          </w:tcPr>
          <w:p w14:paraId="0C15369F" w14:textId="6307B79D" w:rsidR="008A1FF6" w:rsidRPr="007C0724" w:rsidRDefault="008A1FF6" w:rsidP="008A1FF6">
            <w:pPr>
              <w:jc w:val="center"/>
              <w:rPr>
                <w:rFonts w:cs="Times New Roman"/>
                <w:sz w:val="24"/>
                <w:szCs w:val="24"/>
              </w:rPr>
            </w:pPr>
            <w:r w:rsidRPr="0095094F">
              <w:rPr>
                <w:rFonts w:cs="Times New Roman"/>
                <w:sz w:val="24"/>
                <w:szCs w:val="24"/>
              </w:rPr>
              <w:t>08/15953</w:t>
            </w:r>
          </w:p>
        </w:tc>
        <w:tc>
          <w:tcPr>
            <w:tcW w:w="1417" w:type="dxa"/>
          </w:tcPr>
          <w:p w14:paraId="24DD2923" w14:textId="3A1BFFFE" w:rsidR="008A1FF6" w:rsidRDefault="008A1FF6" w:rsidP="008A1FF6">
            <w:pPr>
              <w:jc w:val="center"/>
              <w:rPr>
                <w:rFonts w:cs="Times New Roman"/>
                <w:sz w:val="24"/>
                <w:szCs w:val="24"/>
              </w:rPr>
            </w:pPr>
            <w:r>
              <w:rPr>
                <w:rFonts w:cs="Times New Roman"/>
                <w:sz w:val="24"/>
                <w:szCs w:val="24"/>
              </w:rPr>
              <w:t>23.07.2020</w:t>
            </w:r>
          </w:p>
        </w:tc>
        <w:tc>
          <w:tcPr>
            <w:tcW w:w="5387" w:type="dxa"/>
          </w:tcPr>
          <w:p w14:paraId="537FE01B" w14:textId="5F3873B6" w:rsidR="008A1FF6" w:rsidRPr="009F426F" w:rsidRDefault="008A1FF6" w:rsidP="008A1FF6">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Святошин</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022F18">
              <w:rPr>
                <w:rFonts w:cs="Times New Roman"/>
                <w:sz w:val="20"/>
                <w:szCs w:val="20"/>
              </w:rPr>
              <w:t xml:space="preserve">вул. </w:t>
            </w:r>
            <w:r>
              <w:rPr>
                <w:rFonts w:cs="Times New Roman"/>
                <w:sz w:val="20"/>
                <w:szCs w:val="20"/>
              </w:rPr>
              <w:t>Зодчих, 80-а</w:t>
            </w:r>
          </w:p>
        </w:tc>
        <w:tc>
          <w:tcPr>
            <w:tcW w:w="2836" w:type="dxa"/>
          </w:tcPr>
          <w:p w14:paraId="6BC55515" w14:textId="13BBEF0D"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682B13">
              <w:rPr>
                <w:rFonts w:cs="Times New Roman"/>
                <w:sz w:val="20"/>
                <w:szCs w:val="20"/>
              </w:rPr>
              <w:t>225-СК-4290</w:t>
            </w:r>
            <w:r>
              <w:rPr>
                <w:rFonts w:cs="Times New Roman"/>
                <w:sz w:val="20"/>
                <w:szCs w:val="20"/>
              </w:rPr>
              <w:t xml:space="preserve"> від 24.07.2020</w:t>
            </w:r>
          </w:p>
        </w:tc>
      </w:tr>
      <w:tr w:rsidR="008A1FF6" w:rsidRPr="002872BC" w14:paraId="1A12EAEA" w14:textId="77777777" w:rsidTr="00C235B8">
        <w:tc>
          <w:tcPr>
            <w:tcW w:w="708" w:type="dxa"/>
            <w:vMerge/>
          </w:tcPr>
          <w:p w14:paraId="38989A3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160A484" w14:textId="77777777" w:rsidR="008A1FF6" w:rsidRPr="00A0025C" w:rsidRDefault="008A1FF6" w:rsidP="008A1FF6"/>
        </w:tc>
        <w:tc>
          <w:tcPr>
            <w:tcW w:w="1418" w:type="dxa"/>
          </w:tcPr>
          <w:p w14:paraId="03943DD0" w14:textId="2BCE88B6" w:rsidR="008A1FF6" w:rsidRPr="007C0724" w:rsidRDefault="008A1FF6" w:rsidP="008A1FF6">
            <w:pPr>
              <w:jc w:val="center"/>
              <w:rPr>
                <w:rFonts w:cs="Times New Roman"/>
                <w:sz w:val="24"/>
                <w:szCs w:val="24"/>
              </w:rPr>
            </w:pPr>
            <w:r w:rsidRPr="00C22AB7">
              <w:rPr>
                <w:rFonts w:cs="Times New Roman"/>
                <w:sz w:val="24"/>
                <w:szCs w:val="24"/>
              </w:rPr>
              <w:t>08/15955</w:t>
            </w:r>
          </w:p>
        </w:tc>
        <w:tc>
          <w:tcPr>
            <w:tcW w:w="1417" w:type="dxa"/>
          </w:tcPr>
          <w:p w14:paraId="69141094" w14:textId="2D5F706E" w:rsidR="008A1FF6" w:rsidRDefault="008A1FF6" w:rsidP="008A1FF6">
            <w:pPr>
              <w:jc w:val="center"/>
              <w:rPr>
                <w:rFonts w:cs="Times New Roman"/>
                <w:sz w:val="24"/>
                <w:szCs w:val="24"/>
              </w:rPr>
            </w:pPr>
            <w:r>
              <w:rPr>
                <w:rFonts w:cs="Times New Roman"/>
                <w:sz w:val="24"/>
                <w:szCs w:val="24"/>
              </w:rPr>
              <w:t>23.07.2020</w:t>
            </w:r>
          </w:p>
        </w:tc>
        <w:tc>
          <w:tcPr>
            <w:tcW w:w="5387" w:type="dxa"/>
          </w:tcPr>
          <w:p w14:paraId="41CCEA90" w14:textId="4168FC49" w:rsidR="008A1FF6" w:rsidRPr="009F426F" w:rsidRDefault="008A1FF6" w:rsidP="008A1FF6">
            <w:pPr>
              <w:jc w:val="both"/>
              <w:rPr>
                <w:rFonts w:cs="Times New Roman"/>
                <w:sz w:val="20"/>
                <w:szCs w:val="20"/>
              </w:rPr>
            </w:pPr>
            <w:r w:rsidRPr="002C7EE3">
              <w:rPr>
                <w:rFonts w:cs="Times New Roman"/>
                <w:sz w:val="20"/>
                <w:szCs w:val="20"/>
              </w:rPr>
              <w:t xml:space="preserve">Щодо здійснення фінансування для придбання паркових лавок </w:t>
            </w:r>
            <w:r w:rsidRPr="00C22AB7">
              <w:rPr>
                <w:rFonts w:cs="Times New Roman"/>
                <w:sz w:val="20"/>
                <w:szCs w:val="20"/>
              </w:rPr>
              <w:t xml:space="preserve">для КП «Керуюча компанія з обслуговування житлового фонду Святошинського району м. Києва», що будуть установлені на прибудинковій території житлового будинку по вул. </w:t>
            </w:r>
            <w:r>
              <w:rPr>
                <w:rFonts w:cs="Times New Roman"/>
                <w:sz w:val="20"/>
                <w:szCs w:val="20"/>
              </w:rPr>
              <w:t>Жмеринська, 16</w:t>
            </w:r>
          </w:p>
        </w:tc>
        <w:tc>
          <w:tcPr>
            <w:tcW w:w="2836" w:type="dxa"/>
          </w:tcPr>
          <w:p w14:paraId="6D4F6642" w14:textId="73A34B91"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682B13">
              <w:rPr>
                <w:rFonts w:cs="Times New Roman"/>
                <w:sz w:val="20"/>
                <w:szCs w:val="20"/>
              </w:rPr>
              <w:t>225-СК-4290</w:t>
            </w:r>
            <w:r>
              <w:rPr>
                <w:rFonts w:cs="Times New Roman"/>
                <w:sz w:val="20"/>
                <w:szCs w:val="20"/>
              </w:rPr>
              <w:t xml:space="preserve"> від 24.07.2020</w:t>
            </w:r>
          </w:p>
        </w:tc>
      </w:tr>
      <w:tr w:rsidR="008A1FF6" w:rsidRPr="002872BC" w14:paraId="1B9F5B97" w14:textId="77777777" w:rsidTr="00C235B8">
        <w:tc>
          <w:tcPr>
            <w:tcW w:w="708" w:type="dxa"/>
            <w:vMerge/>
          </w:tcPr>
          <w:p w14:paraId="224CC65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660E545" w14:textId="77777777" w:rsidR="008A1FF6" w:rsidRPr="00A0025C" w:rsidRDefault="008A1FF6" w:rsidP="008A1FF6"/>
        </w:tc>
        <w:tc>
          <w:tcPr>
            <w:tcW w:w="1418" w:type="dxa"/>
          </w:tcPr>
          <w:p w14:paraId="7E487A1B" w14:textId="5A96EBB7" w:rsidR="008A1FF6" w:rsidRPr="007C0724" w:rsidRDefault="008A1FF6" w:rsidP="008A1FF6">
            <w:pPr>
              <w:jc w:val="center"/>
              <w:rPr>
                <w:rFonts w:cs="Times New Roman"/>
                <w:sz w:val="24"/>
                <w:szCs w:val="24"/>
              </w:rPr>
            </w:pPr>
            <w:r w:rsidRPr="00DD553D">
              <w:rPr>
                <w:rFonts w:cs="Times New Roman"/>
                <w:sz w:val="24"/>
                <w:szCs w:val="24"/>
              </w:rPr>
              <w:t>08/15956</w:t>
            </w:r>
          </w:p>
        </w:tc>
        <w:tc>
          <w:tcPr>
            <w:tcW w:w="1417" w:type="dxa"/>
          </w:tcPr>
          <w:p w14:paraId="3D814955" w14:textId="6ADDB700" w:rsidR="008A1FF6" w:rsidRDefault="008A1FF6" w:rsidP="008A1FF6">
            <w:pPr>
              <w:jc w:val="center"/>
              <w:rPr>
                <w:rFonts w:cs="Times New Roman"/>
                <w:sz w:val="24"/>
                <w:szCs w:val="24"/>
              </w:rPr>
            </w:pPr>
            <w:r>
              <w:rPr>
                <w:rFonts w:cs="Times New Roman"/>
                <w:sz w:val="24"/>
                <w:szCs w:val="24"/>
              </w:rPr>
              <w:t>23.07.2020</w:t>
            </w:r>
          </w:p>
        </w:tc>
        <w:tc>
          <w:tcPr>
            <w:tcW w:w="5387" w:type="dxa"/>
          </w:tcPr>
          <w:p w14:paraId="23E70E88" w14:textId="56C26DF0" w:rsidR="008A1FF6" w:rsidRPr="009F426F" w:rsidRDefault="008A1FF6" w:rsidP="008A1FF6">
            <w:pPr>
              <w:jc w:val="both"/>
              <w:rPr>
                <w:rFonts w:cs="Times New Roman"/>
                <w:sz w:val="20"/>
                <w:szCs w:val="20"/>
              </w:rPr>
            </w:pPr>
            <w:r w:rsidRPr="002C7EE3">
              <w:rPr>
                <w:rFonts w:cs="Times New Roman"/>
                <w:sz w:val="20"/>
                <w:szCs w:val="20"/>
              </w:rPr>
              <w:t xml:space="preserve">Щодо здійснення фінансування для придбання </w:t>
            </w:r>
            <w:r>
              <w:rPr>
                <w:rFonts w:cs="Times New Roman"/>
                <w:sz w:val="20"/>
                <w:szCs w:val="20"/>
              </w:rPr>
              <w:t>спортивного спорядження для с</w:t>
            </w:r>
            <w:r w:rsidRPr="00FD085C">
              <w:rPr>
                <w:rFonts w:cs="Times New Roman"/>
                <w:sz w:val="20"/>
                <w:szCs w:val="20"/>
              </w:rPr>
              <w:t>ередн</w:t>
            </w:r>
            <w:r>
              <w:rPr>
                <w:rFonts w:cs="Times New Roman"/>
                <w:sz w:val="20"/>
                <w:szCs w:val="20"/>
              </w:rPr>
              <w:t>ьої</w:t>
            </w:r>
            <w:r w:rsidRPr="00FD085C">
              <w:rPr>
                <w:rFonts w:cs="Times New Roman"/>
                <w:sz w:val="20"/>
                <w:szCs w:val="20"/>
              </w:rPr>
              <w:t xml:space="preserve"> загальноосвітн</w:t>
            </w:r>
            <w:r>
              <w:rPr>
                <w:rFonts w:cs="Times New Roman"/>
                <w:sz w:val="20"/>
                <w:szCs w:val="20"/>
              </w:rPr>
              <w:t>ьої</w:t>
            </w:r>
            <w:r w:rsidRPr="00FD085C">
              <w:rPr>
                <w:rFonts w:cs="Times New Roman"/>
                <w:sz w:val="20"/>
                <w:szCs w:val="20"/>
              </w:rPr>
              <w:t xml:space="preserve"> школ</w:t>
            </w:r>
            <w:r>
              <w:rPr>
                <w:rFonts w:cs="Times New Roman"/>
                <w:sz w:val="20"/>
                <w:szCs w:val="20"/>
              </w:rPr>
              <w:t>и</w:t>
            </w:r>
            <w:r w:rsidRPr="00FD085C">
              <w:rPr>
                <w:rFonts w:cs="Times New Roman"/>
                <w:sz w:val="20"/>
                <w:szCs w:val="20"/>
              </w:rPr>
              <w:t xml:space="preserve"> №</w:t>
            </w:r>
            <w:r>
              <w:rPr>
                <w:rFonts w:cs="Times New Roman"/>
                <w:sz w:val="20"/>
                <w:szCs w:val="20"/>
              </w:rPr>
              <w:t xml:space="preserve"> </w:t>
            </w:r>
            <w:r w:rsidRPr="00FD085C">
              <w:rPr>
                <w:rFonts w:cs="Times New Roman"/>
                <w:sz w:val="20"/>
                <w:szCs w:val="20"/>
              </w:rPr>
              <w:t>222 Святошинського району м. Києва</w:t>
            </w:r>
          </w:p>
        </w:tc>
        <w:tc>
          <w:tcPr>
            <w:tcW w:w="2836" w:type="dxa"/>
          </w:tcPr>
          <w:p w14:paraId="72254A46" w14:textId="7C00829A"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682B13">
              <w:rPr>
                <w:rFonts w:cs="Times New Roman"/>
                <w:sz w:val="20"/>
                <w:szCs w:val="20"/>
              </w:rPr>
              <w:t>225-СК-4290</w:t>
            </w:r>
            <w:r>
              <w:rPr>
                <w:rFonts w:cs="Times New Roman"/>
                <w:sz w:val="20"/>
                <w:szCs w:val="20"/>
              </w:rPr>
              <w:t xml:space="preserve"> від 24.07.2020</w:t>
            </w:r>
          </w:p>
        </w:tc>
      </w:tr>
      <w:tr w:rsidR="008A1FF6" w:rsidRPr="002872BC" w14:paraId="29771922" w14:textId="77777777" w:rsidTr="00C235B8">
        <w:tc>
          <w:tcPr>
            <w:tcW w:w="708" w:type="dxa"/>
            <w:vMerge/>
          </w:tcPr>
          <w:p w14:paraId="6CDA94B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88891CB" w14:textId="77777777" w:rsidR="008A1FF6" w:rsidRPr="00A0025C" w:rsidRDefault="008A1FF6" w:rsidP="008A1FF6"/>
        </w:tc>
        <w:tc>
          <w:tcPr>
            <w:tcW w:w="1418" w:type="dxa"/>
          </w:tcPr>
          <w:p w14:paraId="4A4DD3B7" w14:textId="3A9F35CC" w:rsidR="008A1FF6" w:rsidRPr="007C0724" w:rsidRDefault="008A1FF6" w:rsidP="008A1FF6">
            <w:pPr>
              <w:jc w:val="center"/>
              <w:rPr>
                <w:rFonts w:cs="Times New Roman"/>
                <w:sz w:val="24"/>
                <w:szCs w:val="24"/>
              </w:rPr>
            </w:pPr>
            <w:r w:rsidRPr="00AD43A0">
              <w:rPr>
                <w:rFonts w:cs="Times New Roman"/>
                <w:sz w:val="24"/>
                <w:szCs w:val="24"/>
              </w:rPr>
              <w:t>08/16549</w:t>
            </w:r>
          </w:p>
        </w:tc>
        <w:tc>
          <w:tcPr>
            <w:tcW w:w="1417" w:type="dxa"/>
          </w:tcPr>
          <w:p w14:paraId="26BFEB73" w14:textId="08DFA3A9" w:rsidR="008A1FF6" w:rsidRDefault="008A1FF6" w:rsidP="008A1FF6">
            <w:pPr>
              <w:jc w:val="center"/>
              <w:rPr>
                <w:rFonts w:cs="Times New Roman"/>
                <w:sz w:val="24"/>
                <w:szCs w:val="24"/>
              </w:rPr>
            </w:pPr>
            <w:r>
              <w:rPr>
                <w:rFonts w:cs="Times New Roman"/>
                <w:sz w:val="24"/>
                <w:szCs w:val="24"/>
              </w:rPr>
              <w:t>30.07.2020</w:t>
            </w:r>
          </w:p>
        </w:tc>
        <w:tc>
          <w:tcPr>
            <w:tcW w:w="5387" w:type="dxa"/>
          </w:tcPr>
          <w:p w14:paraId="2BB857B2" w14:textId="069647FD"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A0914FD" w14:textId="4E547439"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AD43A0">
              <w:rPr>
                <w:rFonts w:cs="Times New Roman"/>
                <w:sz w:val="20"/>
                <w:szCs w:val="20"/>
              </w:rPr>
              <w:t>225-СК-4445</w:t>
            </w:r>
            <w:r>
              <w:rPr>
                <w:rFonts w:cs="Times New Roman"/>
                <w:sz w:val="20"/>
                <w:szCs w:val="20"/>
              </w:rPr>
              <w:t xml:space="preserve"> від 31.07.2020</w:t>
            </w:r>
          </w:p>
        </w:tc>
      </w:tr>
      <w:tr w:rsidR="008A1FF6" w:rsidRPr="002872BC" w14:paraId="4238CDD1" w14:textId="77777777" w:rsidTr="00C235B8">
        <w:tc>
          <w:tcPr>
            <w:tcW w:w="708" w:type="dxa"/>
            <w:vMerge/>
          </w:tcPr>
          <w:p w14:paraId="3F51C00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E4154D1"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B5FA233" w14:textId="13EE6393" w:rsidR="008A1FF6" w:rsidRPr="007C0724" w:rsidRDefault="008A1FF6" w:rsidP="008A1FF6">
            <w:pPr>
              <w:jc w:val="center"/>
              <w:rPr>
                <w:rFonts w:cs="Times New Roman"/>
                <w:sz w:val="24"/>
                <w:szCs w:val="24"/>
              </w:rPr>
            </w:pPr>
            <w:r>
              <w:rPr>
                <w:rFonts w:cs="Times New Roman"/>
                <w:sz w:val="24"/>
                <w:szCs w:val="24"/>
              </w:rPr>
              <w:t>08/17237</w:t>
            </w:r>
          </w:p>
        </w:tc>
        <w:tc>
          <w:tcPr>
            <w:tcW w:w="1417" w:type="dxa"/>
            <w:tcBorders>
              <w:top w:val="single" w:sz="4" w:space="0" w:color="auto"/>
              <w:left w:val="single" w:sz="4" w:space="0" w:color="auto"/>
              <w:bottom w:val="single" w:sz="4" w:space="0" w:color="auto"/>
              <w:right w:val="single" w:sz="4" w:space="0" w:color="auto"/>
            </w:tcBorders>
          </w:tcPr>
          <w:p w14:paraId="4EDE7B48" w14:textId="3B6ECD74"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482C63A1" w14:textId="24CCA6D2"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9F6F599" w14:textId="5A288B4C" w:rsidR="008A1FF6" w:rsidRPr="00F15BEE" w:rsidRDefault="008A1FF6" w:rsidP="008A1FF6">
            <w:pPr>
              <w:jc w:val="center"/>
              <w:rPr>
                <w:rFonts w:cs="Times New Roman"/>
                <w:sz w:val="20"/>
                <w:szCs w:val="20"/>
                <w:highlight w:val="yellow"/>
              </w:rPr>
            </w:pPr>
            <w:r>
              <w:rPr>
                <w:rFonts w:cs="Times New Roman"/>
                <w:sz w:val="20"/>
                <w:szCs w:val="20"/>
              </w:rPr>
              <w:t>№ 225-СК-4746 від 11.08.2020</w:t>
            </w:r>
          </w:p>
        </w:tc>
      </w:tr>
      <w:tr w:rsidR="008A1FF6" w:rsidRPr="002872BC" w14:paraId="214607BF" w14:textId="77777777" w:rsidTr="00C235B8">
        <w:tc>
          <w:tcPr>
            <w:tcW w:w="708" w:type="dxa"/>
            <w:vMerge/>
          </w:tcPr>
          <w:p w14:paraId="40A7440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BE9071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5C13187" w14:textId="6074C79C" w:rsidR="008A1FF6" w:rsidRPr="007C0724" w:rsidRDefault="008A1FF6" w:rsidP="008A1FF6">
            <w:pPr>
              <w:jc w:val="center"/>
              <w:rPr>
                <w:rFonts w:cs="Times New Roman"/>
                <w:sz w:val="24"/>
                <w:szCs w:val="24"/>
              </w:rPr>
            </w:pPr>
            <w:r>
              <w:rPr>
                <w:rFonts w:cs="Times New Roman"/>
                <w:sz w:val="24"/>
                <w:szCs w:val="24"/>
              </w:rPr>
              <w:t>08/17238</w:t>
            </w:r>
          </w:p>
        </w:tc>
        <w:tc>
          <w:tcPr>
            <w:tcW w:w="1417" w:type="dxa"/>
            <w:tcBorders>
              <w:top w:val="single" w:sz="4" w:space="0" w:color="auto"/>
              <w:left w:val="single" w:sz="4" w:space="0" w:color="auto"/>
              <w:bottom w:val="single" w:sz="4" w:space="0" w:color="auto"/>
              <w:right w:val="single" w:sz="4" w:space="0" w:color="auto"/>
            </w:tcBorders>
          </w:tcPr>
          <w:p w14:paraId="3F95E8C7" w14:textId="7B1AA62D"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750FE0DF" w14:textId="48660BE0"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D32CF42" w14:textId="0DE27036" w:rsidR="008A1FF6" w:rsidRPr="00F15BEE" w:rsidRDefault="008A1FF6" w:rsidP="008A1FF6">
            <w:pPr>
              <w:jc w:val="center"/>
              <w:rPr>
                <w:rFonts w:cs="Times New Roman"/>
                <w:sz w:val="20"/>
                <w:szCs w:val="20"/>
                <w:highlight w:val="yellow"/>
              </w:rPr>
            </w:pPr>
            <w:r>
              <w:rPr>
                <w:rFonts w:cs="Times New Roman"/>
                <w:sz w:val="20"/>
                <w:szCs w:val="20"/>
              </w:rPr>
              <w:t>№ 225-СК-4746 від 11.08.2020</w:t>
            </w:r>
          </w:p>
        </w:tc>
      </w:tr>
      <w:tr w:rsidR="008A1FF6" w:rsidRPr="002872BC" w14:paraId="60C9A9A7" w14:textId="77777777" w:rsidTr="00C235B8">
        <w:tc>
          <w:tcPr>
            <w:tcW w:w="708" w:type="dxa"/>
            <w:vMerge/>
          </w:tcPr>
          <w:p w14:paraId="2C6BA51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8AA6A0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CB29197" w14:textId="42F7874E" w:rsidR="008A1FF6" w:rsidRPr="007C0724" w:rsidRDefault="008A1FF6" w:rsidP="008A1FF6">
            <w:pPr>
              <w:jc w:val="center"/>
              <w:rPr>
                <w:rFonts w:cs="Times New Roman"/>
                <w:sz w:val="24"/>
                <w:szCs w:val="24"/>
              </w:rPr>
            </w:pPr>
            <w:r>
              <w:rPr>
                <w:rFonts w:cs="Times New Roman"/>
                <w:sz w:val="24"/>
                <w:szCs w:val="24"/>
              </w:rPr>
              <w:t>08/17240</w:t>
            </w:r>
          </w:p>
        </w:tc>
        <w:tc>
          <w:tcPr>
            <w:tcW w:w="1417" w:type="dxa"/>
            <w:tcBorders>
              <w:top w:val="single" w:sz="4" w:space="0" w:color="auto"/>
              <w:left w:val="single" w:sz="4" w:space="0" w:color="auto"/>
              <w:bottom w:val="single" w:sz="4" w:space="0" w:color="auto"/>
              <w:right w:val="single" w:sz="4" w:space="0" w:color="auto"/>
            </w:tcBorders>
          </w:tcPr>
          <w:p w14:paraId="69884224" w14:textId="2D0EA450" w:rsidR="008A1FF6" w:rsidRDefault="008A1FF6" w:rsidP="008A1FF6">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2B5E5BAF" w14:textId="25C256E6"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DF02509" w14:textId="2B8C741F" w:rsidR="008A1FF6" w:rsidRPr="00F15BEE" w:rsidRDefault="008A1FF6" w:rsidP="008A1FF6">
            <w:pPr>
              <w:jc w:val="center"/>
              <w:rPr>
                <w:rFonts w:cs="Times New Roman"/>
                <w:sz w:val="20"/>
                <w:szCs w:val="20"/>
                <w:highlight w:val="yellow"/>
              </w:rPr>
            </w:pPr>
            <w:r>
              <w:rPr>
                <w:rFonts w:cs="Times New Roman"/>
                <w:sz w:val="20"/>
                <w:szCs w:val="20"/>
              </w:rPr>
              <w:t>№ 225-СК-4746 від 11.08.2020</w:t>
            </w:r>
          </w:p>
        </w:tc>
      </w:tr>
      <w:tr w:rsidR="008A1FF6" w:rsidRPr="002872BC" w14:paraId="15308F74" w14:textId="77777777" w:rsidTr="00C235B8">
        <w:tc>
          <w:tcPr>
            <w:tcW w:w="708" w:type="dxa"/>
            <w:vMerge/>
          </w:tcPr>
          <w:p w14:paraId="75223A1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D1A73A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3AD44AB4" w14:textId="464F9670" w:rsidR="008A1FF6" w:rsidRPr="007C0724" w:rsidRDefault="008A1FF6" w:rsidP="008A1FF6">
            <w:pPr>
              <w:jc w:val="center"/>
              <w:rPr>
                <w:rFonts w:cs="Times New Roman"/>
                <w:sz w:val="24"/>
                <w:szCs w:val="24"/>
              </w:rPr>
            </w:pPr>
            <w:r>
              <w:rPr>
                <w:rFonts w:cs="Times New Roman"/>
                <w:sz w:val="24"/>
                <w:szCs w:val="24"/>
              </w:rPr>
              <w:t>08/17523</w:t>
            </w:r>
          </w:p>
        </w:tc>
        <w:tc>
          <w:tcPr>
            <w:tcW w:w="1417" w:type="dxa"/>
            <w:tcBorders>
              <w:top w:val="single" w:sz="4" w:space="0" w:color="auto"/>
              <w:left w:val="single" w:sz="4" w:space="0" w:color="auto"/>
              <w:bottom w:val="single" w:sz="4" w:space="0" w:color="auto"/>
              <w:right w:val="single" w:sz="4" w:space="0" w:color="auto"/>
            </w:tcBorders>
          </w:tcPr>
          <w:p w14:paraId="7D429E39" w14:textId="764B23F8"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7FBCF1CE" w14:textId="3BAFE6C4"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E956AD8" w14:textId="6634C8D7" w:rsidR="008A1FF6" w:rsidRPr="00F15BEE" w:rsidRDefault="008A1FF6" w:rsidP="008A1FF6">
            <w:pPr>
              <w:jc w:val="center"/>
              <w:rPr>
                <w:rFonts w:cs="Times New Roman"/>
                <w:sz w:val="20"/>
                <w:szCs w:val="20"/>
                <w:highlight w:val="yellow"/>
              </w:rPr>
            </w:pPr>
            <w:r>
              <w:rPr>
                <w:rFonts w:cs="Times New Roman"/>
                <w:sz w:val="20"/>
                <w:szCs w:val="20"/>
              </w:rPr>
              <w:t>№ 225-СК-4835 від 14.08.2020</w:t>
            </w:r>
          </w:p>
        </w:tc>
      </w:tr>
      <w:tr w:rsidR="008A1FF6" w:rsidRPr="002872BC" w14:paraId="6276CD94" w14:textId="77777777" w:rsidTr="00C235B8">
        <w:tc>
          <w:tcPr>
            <w:tcW w:w="708" w:type="dxa"/>
            <w:vMerge/>
          </w:tcPr>
          <w:p w14:paraId="2215BDE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722A8A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7ACB375" w14:textId="1209BF91" w:rsidR="008A1FF6" w:rsidRPr="007C0724" w:rsidRDefault="008A1FF6" w:rsidP="008A1FF6">
            <w:pPr>
              <w:jc w:val="center"/>
              <w:rPr>
                <w:rFonts w:cs="Times New Roman"/>
                <w:sz w:val="24"/>
                <w:szCs w:val="24"/>
              </w:rPr>
            </w:pPr>
            <w:r>
              <w:rPr>
                <w:rFonts w:cs="Times New Roman"/>
                <w:sz w:val="24"/>
                <w:szCs w:val="24"/>
              </w:rPr>
              <w:t>08/17552</w:t>
            </w:r>
          </w:p>
        </w:tc>
        <w:tc>
          <w:tcPr>
            <w:tcW w:w="1417" w:type="dxa"/>
            <w:tcBorders>
              <w:top w:val="single" w:sz="4" w:space="0" w:color="auto"/>
              <w:left w:val="single" w:sz="4" w:space="0" w:color="auto"/>
              <w:bottom w:val="single" w:sz="4" w:space="0" w:color="auto"/>
              <w:right w:val="single" w:sz="4" w:space="0" w:color="auto"/>
            </w:tcBorders>
          </w:tcPr>
          <w:p w14:paraId="476D7076" w14:textId="1B06E0E4" w:rsidR="008A1FF6" w:rsidRDefault="008A1FF6" w:rsidP="008A1FF6">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4C803A5B" w14:textId="71EE3BAE" w:rsidR="008A1FF6" w:rsidRPr="009F426F"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E4B8694" w14:textId="5B746C88" w:rsidR="008A1FF6" w:rsidRPr="00F15BEE" w:rsidRDefault="008A1FF6" w:rsidP="008A1FF6">
            <w:pPr>
              <w:jc w:val="center"/>
              <w:rPr>
                <w:rFonts w:cs="Times New Roman"/>
                <w:sz w:val="20"/>
                <w:szCs w:val="20"/>
                <w:highlight w:val="yellow"/>
              </w:rPr>
            </w:pPr>
            <w:r>
              <w:rPr>
                <w:rFonts w:cs="Times New Roman"/>
                <w:sz w:val="20"/>
                <w:szCs w:val="20"/>
              </w:rPr>
              <w:t>№ 225-СК-4774 від 12.08.2020</w:t>
            </w:r>
          </w:p>
        </w:tc>
      </w:tr>
      <w:tr w:rsidR="008A1FF6" w:rsidRPr="002872BC" w14:paraId="351E718A" w14:textId="77777777" w:rsidTr="00C235B8">
        <w:tc>
          <w:tcPr>
            <w:tcW w:w="708" w:type="dxa"/>
            <w:vMerge/>
          </w:tcPr>
          <w:p w14:paraId="6BFD46B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E8EA9A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21051E6" w14:textId="1C749405" w:rsidR="008A1FF6" w:rsidRPr="007C0724" w:rsidRDefault="008A1FF6" w:rsidP="008A1FF6">
            <w:pPr>
              <w:jc w:val="center"/>
              <w:rPr>
                <w:rFonts w:cs="Times New Roman"/>
                <w:sz w:val="24"/>
                <w:szCs w:val="24"/>
              </w:rPr>
            </w:pPr>
            <w:r>
              <w:rPr>
                <w:rFonts w:cs="Times New Roman"/>
                <w:sz w:val="24"/>
                <w:szCs w:val="24"/>
              </w:rPr>
              <w:t>08/17916</w:t>
            </w:r>
          </w:p>
        </w:tc>
        <w:tc>
          <w:tcPr>
            <w:tcW w:w="1417" w:type="dxa"/>
            <w:tcBorders>
              <w:top w:val="single" w:sz="4" w:space="0" w:color="auto"/>
              <w:left w:val="single" w:sz="4" w:space="0" w:color="auto"/>
              <w:bottom w:val="single" w:sz="4" w:space="0" w:color="auto"/>
              <w:right w:val="single" w:sz="4" w:space="0" w:color="auto"/>
            </w:tcBorders>
          </w:tcPr>
          <w:p w14:paraId="7722CEBA" w14:textId="3F5F4BE6" w:rsidR="008A1FF6" w:rsidRDefault="008A1FF6" w:rsidP="008A1FF6">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0D619E40" w14:textId="45EF865A"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ОСББ «Надія – Р.Роллана, 14»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500A748" w14:textId="110215B2" w:rsidR="008A1FF6" w:rsidRPr="00F15BEE" w:rsidRDefault="008A1FF6" w:rsidP="008A1FF6">
            <w:pPr>
              <w:jc w:val="center"/>
              <w:rPr>
                <w:rFonts w:cs="Times New Roman"/>
                <w:sz w:val="20"/>
                <w:szCs w:val="20"/>
                <w:highlight w:val="yellow"/>
              </w:rPr>
            </w:pPr>
            <w:r>
              <w:rPr>
                <w:rFonts w:cs="Times New Roman"/>
                <w:sz w:val="20"/>
                <w:szCs w:val="20"/>
              </w:rPr>
              <w:t>№ 225-СК-4947 від 25.08.2020</w:t>
            </w:r>
          </w:p>
        </w:tc>
      </w:tr>
      <w:tr w:rsidR="008A1FF6" w:rsidRPr="002872BC" w14:paraId="3BB2D2F1" w14:textId="77777777" w:rsidTr="00C235B8">
        <w:tc>
          <w:tcPr>
            <w:tcW w:w="708" w:type="dxa"/>
            <w:vMerge/>
          </w:tcPr>
          <w:p w14:paraId="3911EFD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29CFF0"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F1AE7B4" w14:textId="18070FD4" w:rsidR="008A1FF6" w:rsidRPr="007C0724" w:rsidRDefault="008A1FF6" w:rsidP="008A1FF6">
            <w:pPr>
              <w:jc w:val="center"/>
              <w:rPr>
                <w:rFonts w:cs="Times New Roman"/>
                <w:sz w:val="24"/>
                <w:szCs w:val="24"/>
              </w:rPr>
            </w:pPr>
            <w:r>
              <w:rPr>
                <w:rFonts w:cs="Times New Roman"/>
                <w:sz w:val="24"/>
                <w:szCs w:val="24"/>
              </w:rPr>
              <w:t>08/17921</w:t>
            </w:r>
          </w:p>
        </w:tc>
        <w:tc>
          <w:tcPr>
            <w:tcW w:w="1417" w:type="dxa"/>
            <w:tcBorders>
              <w:top w:val="single" w:sz="4" w:space="0" w:color="auto"/>
              <w:left w:val="single" w:sz="4" w:space="0" w:color="auto"/>
              <w:bottom w:val="single" w:sz="4" w:space="0" w:color="auto"/>
              <w:right w:val="single" w:sz="4" w:space="0" w:color="auto"/>
            </w:tcBorders>
          </w:tcPr>
          <w:p w14:paraId="2637C31A" w14:textId="61F6FA66" w:rsidR="008A1FF6" w:rsidRDefault="008A1FF6" w:rsidP="008A1FF6">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44449516" w14:textId="5AF118B5"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придбання виробів медичного призначення для НВК «ДНЗ-ЗНЗ «Довіра»</w:t>
            </w:r>
            <w:r>
              <w:t xml:space="preserve"> </w:t>
            </w:r>
            <w:r>
              <w:rPr>
                <w:rFonts w:cs="Times New Roman"/>
                <w:sz w:val="20"/>
                <w:szCs w:val="20"/>
              </w:rPr>
              <w:t>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6184243" w14:textId="6E4DC90B" w:rsidR="008A1FF6" w:rsidRPr="00F15BEE" w:rsidRDefault="008A1FF6" w:rsidP="008A1FF6">
            <w:pPr>
              <w:jc w:val="center"/>
              <w:rPr>
                <w:rFonts w:cs="Times New Roman"/>
                <w:sz w:val="20"/>
                <w:szCs w:val="20"/>
                <w:highlight w:val="yellow"/>
              </w:rPr>
            </w:pPr>
            <w:r>
              <w:rPr>
                <w:rFonts w:cs="Times New Roman"/>
                <w:sz w:val="20"/>
                <w:szCs w:val="20"/>
              </w:rPr>
              <w:t>№ 225-СК-4947 від 25.08.2020</w:t>
            </w:r>
          </w:p>
        </w:tc>
      </w:tr>
      <w:tr w:rsidR="008A1FF6" w:rsidRPr="002872BC" w14:paraId="0A15B817" w14:textId="77777777" w:rsidTr="00C235B8">
        <w:tc>
          <w:tcPr>
            <w:tcW w:w="708" w:type="dxa"/>
            <w:vMerge/>
          </w:tcPr>
          <w:p w14:paraId="4B1BCD79"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A67C11"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1F25B3E" w14:textId="39269D6A" w:rsidR="008A1FF6" w:rsidRPr="00F0735E" w:rsidRDefault="008A1FF6" w:rsidP="008A1FF6">
            <w:pPr>
              <w:jc w:val="center"/>
              <w:rPr>
                <w:rFonts w:cs="Times New Roman"/>
                <w:sz w:val="24"/>
                <w:szCs w:val="24"/>
              </w:rPr>
            </w:pPr>
            <w:r>
              <w:rPr>
                <w:rFonts w:cs="Times New Roman"/>
                <w:sz w:val="24"/>
                <w:szCs w:val="24"/>
              </w:rPr>
              <w:t>08/17924</w:t>
            </w:r>
          </w:p>
        </w:tc>
        <w:tc>
          <w:tcPr>
            <w:tcW w:w="1417" w:type="dxa"/>
            <w:tcBorders>
              <w:top w:val="single" w:sz="4" w:space="0" w:color="auto"/>
              <w:left w:val="single" w:sz="4" w:space="0" w:color="auto"/>
              <w:bottom w:val="single" w:sz="4" w:space="0" w:color="auto"/>
              <w:right w:val="single" w:sz="4" w:space="0" w:color="auto"/>
            </w:tcBorders>
          </w:tcPr>
          <w:p w14:paraId="49A2FC71" w14:textId="1971AD13" w:rsidR="008A1FF6" w:rsidRDefault="008A1FF6" w:rsidP="008A1FF6">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0CBB4742" w14:textId="390962E8" w:rsidR="008A1FF6" w:rsidRPr="009F426F"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7A96F0B" w14:textId="3824302E" w:rsidR="008A1FF6" w:rsidRPr="00F15BEE" w:rsidRDefault="008A1FF6" w:rsidP="008A1FF6">
            <w:pPr>
              <w:jc w:val="center"/>
              <w:rPr>
                <w:rFonts w:cs="Times New Roman"/>
                <w:sz w:val="20"/>
                <w:szCs w:val="20"/>
                <w:highlight w:val="yellow"/>
              </w:rPr>
            </w:pPr>
            <w:r>
              <w:rPr>
                <w:rFonts w:cs="Times New Roman"/>
                <w:sz w:val="20"/>
                <w:szCs w:val="20"/>
              </w:rPr>
              <w:t>№ 225-СК-4947 від 25.08.2020</w:t>
            </w:r>
          </w:p>
        </w:tc>
      </w:tr>
      <w:tr w:rsidR="008A1FF6" w:rsidRPr="002872BC" w14:paraId="25095DCD" w14:textId="77777777" w:rsidTr="00C235B8">
        <w:tc>
          <w:tcPr>
            <w:tcW w:w="708" w:type="dxa"/>
            <w:vMerge/>
          </w:tcPr>
          <w:p w14:paraId="7F12E33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2A3C479"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FB50371" w14:textId="5F591CA4" w:rsidR="008A1FF6" w:rsidRPr="00721581" w:rsidRDefault="008A1FF6" w:rsidP="008A1FF6">
            <w:pPr>
              <w:jc w:val="center"/>
              <w:rPr>
                <w:rFonts w:cs="Times New Roman"/>
                <w:sz w:val="24"/>
                <w:szCs w:val="24"/>
              </w:rPr>
            </w:pPr>
            <w:r>
              <w:rPr>
                <w:rFonts w:cs="Times New Roman"/>
                <w:sz w:val="24"/>
                <w:szCs w:val="24"/>
              </w:rPr>
              <w:t>08/18116</w:t>
            </w:r>
          </w:p>
        </w:tc>
        <w:tc>
          <w:tcPr>
            <w:tcW w:w="1417" w:type="dxa"/>
            <w:tcBorders>
              <w:top w:val="single" w:sz="4" w:space="0" w:color="auto"/>
              <w:left w:val="single" w:sz="4" w:space="0" w:color="auto"/>
              <w:bottom w:val="single" w:sz="4" w:space="0" w:color="auto"/>
              <w:right w:val="single" w:sz="4" w:space="0" w:color="auto"/>
            </w:tcBorders>
          </w:tcPr>
          <w:p w14:paraId="4E51C357" w14:textId="78ACA7CD" w:rsidR="008A1FF6" w:rsidRDefault="008A1FF6" w:rsidP="008A1FF6">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31BFD0C6" w14:textId="12AE56B7" w:rsidR="008A1FF6" w:rsidRPr="00EA6203" w:rsidRDefault="008A1FF6" w:rsidP="008A1FF6">
            <w:pPr>
              <w:jc w:val="both"/>
              <w:rPr>
                <w:rFonts w:cs="Times New Roman"/>
                <w:sz w:val="20"/>
                <w:szCs w:val="20"/>
              </w:rPr>
            </w:pPr>
            <w:r>
              <w:rPr>
                <w:rFonts w:cs="Times New Roman"/>
                <w:sz w:val="20"/>
                <w:szCs w:val="20"/>
              </w:rPr>
              <w:t>Щодо здійснення фінансування на придбання м’якого інвентарю для НВК «ДНЗ-ЗНЗ «Інтел»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6B9128C" w14:textId="45416C0B" w:rsidR="008A1FF6" w:rsidRPr="00B5685E" w:rsidRDefault="008A1FF6" w:rsidP="008A1FF6">
            <w:pPr>
              <w:jc w:val="center"/>
              <w:rPr>
                <w:rFonts w:cs="Times New Roman"/>
                <w:sz w:val="20"/>
                <w:szCs w:val="20"/>
              </w:rPr>
            </w:pPr>
            <w:r>
              <w:rPr>
                <w:rFonts w:cs="Times New Roman"/>
                <w:sz w:val="20"/>
                <w:szCs w:val="20"/>
              </w:rPr>
              <w:t>№ 225-СК-4947 від 25.08.2020</w:t>
            </w:r>
          </w:p>
        </w:tc>
      </w:tr>
      <w:tr w:rsidR="008A1FF6" w:rsidRPr="002872BC" w14:paraId="5F1693AA" w14:textId="77777777" w:rsidTr="00C235B8">
        <w:tc>
          <w:tcPr>
            <w:tcW w:w="708" w:type="dxa"/>
            <w:vMerge/>
          </w:tcPr>
          <w:p w14:paraId="30400F5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4987882"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853E427" w14:textId="79DAB95C" w:rsidR="008A1FF6" w:rsidRPr="00721581" w:rsidRDefault="008A1FF6" w:rsidP="008A1FF6">
            <w:pPr>
              <w:jc w:val="center"/>
              <w:rPr>
                <w:rFonts w:cs="Times New Roman"/>
                <w:sz w:val="24"/>
                <w:szCs w:val="24"/>
              </w:rPr>
            </w:pPr>
            <w:r>
              <w:rPr>
                <w:rFonts w:cs="Times New Roman"/>
                <w:sz w:val="24"/>
                <w:szCs w:val="24"/>
              </w:rPr>
              <w:t>08/18117</w:t>
            </w:r>
          </w:p>
        </w:tc>
        <w:tc>
          <w:tcPr>
            <w:tcW w:w="1417" w:type="dxa"/>
            <w:tcBorders>
              <w:top w:val="single" w:sz="4" w:space="0" w:color="auto"/>
              <w:left w:val="single" w:sz="4" w:space="0" w:color="auto"/>
              <w:bottom w:val="single" w:sz="4" w:space="0" w:color="auto"/>
              <w:right w:val="single" w:sz="4" w:space="0" w:color="auto"/>
            </w:tcBorders>
          </w:tcPr>
          <w:p w14:paraId="1564663E" w14:textId="5705F6AE" w:rsidR="008A1FF6" w:rsidRDefault="008A1FF6" w:rsidP="008A1FF6">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47B3033C" w14:textId="1AD55F95" w:rsidR="008A1FF6" w:rsidRPr="00F20EEE"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98FDCCE" w14:textId="06C09FF7" w:rsidR="008A1FF6" w:rsidRPr="00F15BEE" w:rsidRDefault="008A1FF6" w:rsidP="008A1FF6">
            <w:pPr>
              <w:jc w:val="center"/>
              <w:rPr>
                <w:rFonts w:cs="Times New Roman"/>
                <w:sz w:val="20"/>
                <w:szCs w:val="20"/>
                <w:highlight w:val="yellow"/>
              </w:rPr>
            </w:pPr>
            <w:r>
              <w:rPr>
                <w:rFonts w:cs="Times New Roman"/>
                <w:sz w:val="20"/>
                <w:szCs w:val="20"/>
              </w:rPr>
              <w:t>№ 225-СК-4947 від 25.08.2020</w:t>
            </w:r>
          </w:p>
        </w:tc>
      </w:tr>
      <w:tr w:rsidR="008A1FF6" w:rsidRPr="002872BC" w14:paraId="38530BC4" w14:textId="77777777" w:rsidTr="00C235B8">
        <w:tc>
          <w:tcPr>
            <w:tcW w:w="708" w:type="dxa"/>
            <w:vMerge/>
          </w:tcPr>
          <w:p w14:paraId="1295359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35520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59963AF" w14:textId="26C56920" w:rsidR="008A1FF6" w:rsidRPr="00721581" w:rsidRDefault="008A1FF6" w:rsidP="008A1FF6">
            <w:pPr>
              <w:jc w:val="center"/>
              <w:rPr>
                <w:rFonts w:cs="Times New Roman"/>
                <w:sz w:val="24"/>
                <w:szCs w:val="24"/>
              </w:rPr>
            </w:pPr>
            <w:r>
              <w:rPr>
                <w:rFonts w:cs="Times New Roman"/>
                <w:sz w:val="24"/>
                <w:szCs w:val="24"/>
              </w:rPr>
              <w:t>30574</w:t>
            </w:r>
          </w:p>
        </w:tc>
        <w:tc>
          <w:tcPr>
            <w:tcW w:w="1417" w:type="dxa"/>
            <w:tcBorders>
              <w:top w:val="single" w:sz="4" w:space="0" w:color="auto"/>
              <w:left w:val="single" w:sz="4" w:space="0" w:color="auto"/>
              <w:bottom w:val="single" w:sz="4" w:space="0" w:color="auto"/>
              <w:right w:val="single" w:sz="4" w:space="0" w:color="auto"/>
            </w:tcBorders>
          </w:tcPr>
          <w:p w14:paraId="18921BCD" w14:textId="7E5EB269"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384143CA" w14:textId="11EF526B" w:rsidR="008A1FF6" w:rsidRPr="00F20EEE" w:rsidRDefault="008A1FF6" w:rsidP="008A1FF6">
            <w:pPr>
              <w:jc w:val="both"/>
              <w:rPr>
                <w:rFonts w:cs="Times New Roman"/>
                <w:sz w:val="20"/>
                <w:szCs w:val="20"/>
              </w:rPr>
            </w:pPr>
            <w:r>
              <w:rPr>
                <w:rFonts w:cs="Times New Roman"/>
                <w:sz w:val="20"/>
                <w:szCs w:val="20"/>
              </w:rPr>
              <w:t>Щодо включення проєкту рішення Київської міської ради від 06.08.2020 № 08/231-1998/ПР</w:t>
            </w:r>
            <w:r>
              <w:t xml:space="preserve"> </w:t>
            </w:r>
            <w:r>
              <w:rPr>
                <w:rFonts w:cs="Times New Roman"/>
                <w:sz w:val="20"/>
                <w:szCs w:val="20"/>
              </w:rPr>
              <w:t>«Про відмову товариству з обмеженою відповідальністю «МСВІТ» у поновленні договору оренди земельної ділянки від 25 листопада 2005                  № 75-6-00251 для будівництва, експлуатації та обслуговування житлового будинку з підземним паркінгом та вбудованими і прибудованими нежитловими приміщеннями на вулиці Тулузи, 6-д у Святошинському районі м. Києва» до порядку денного пленарного засідання Київської міської ради 03.09.2020</w:t>
            </w:r>
          </w:p>
        </w:tc>
        <w:tc>
          <w:tcPr>
            <w:tcW w:w="2836" w:type="dxa"/>
            <w:tcBorders>
              <w:top w:val="single" w:sz="4" w:space="0" w:color="auto"/>
              <w:left w:val="single" w:sz="4" w:space="0" w:color="auto"/>
              <w:bottom w:val="single" w:sz="4" w:space="0" w:color="auto"/>
              <w:right w:val="single" w:sz="4" w:space="0" w:color="auto"/>
            </w:tcBorders>
          </w:tcPr>
          <w:p w14:paraId="3AD27EB0" w14:textId="2539987B" w:rsidR="008A1FF6" w:rsidRPr="00F15BEE" w:rsidRDefault="008A1FF6" w:rsidP="008A1FF6">
            <w:pPr>
              <w:jc w:val="center"/>
              <w:rPr>
                <w:rFonts w:cs="Times New Roman"/>
                <w:sz w:val="20"/>
                <w:szCs w:val="20"/>
                <w:highlight w:val="yellow"/>
              </w:rPr>
            </w:pPr>
            <w:r>
              <w:rPr>
                <w:rFonts w:cs="Times New Roman"/>
                <w:sz w:val="20"/>
                <w:szCs w:val="20"/>
              </w:rPr>
              <w:t>Забезпечено в установленому порядку</w:t>
            </w:r>
          </w:p>
        </w:tc>
      </w:tr>
      <w:tr w:rsidR="008A1FF6" w:rsidRPr="002872BC" w14:paraId="607FB7BF" w14:textId="77777777" w:rsidTr="00C235B8">
        <w:tc>
          <w:tcPr>
            <w:tcW w:w="708" w:type="dxa"/>
            <w:vMerge/>
          </w:tcPr>
          <w:p w14:paraId="5FD7F3B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AADABF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3AAFF90" w14:textId="2D9B76B5" w:rsidR="008A1FF6" w:rsidRPr="006B52F7" w:rsidRDefault="008A1FF6" w:rsidP="008A1FF6">
            <w:pPr>
              <w:jc w:val="center"/>
              <w:rPr>
                <w:rFonts w:cs="Times New Roman"/>
                <w:sz w:val="24"/>
                <w:szCs w:val="24"/>
              </w:rPr>
            </w:pPr>
            <w:r>
              <w:rPr>
                <w:rFonts w:cs="Times New Roman"/>
                <w:sz w:val="24"/>
                <w:szCs w:val="24"/>
              </w:rPr>
              <w:t>08/18772</w:t>
            </w:r>
          </w:p>
        </w:tc>
        <w:tc>
          <w:tcPr>
            <w:tcW w:w="1417" w:type="dxa"/>
            <w:tcBorders>
              <w:top w:val="single" w:sz="4" w:space="0" w:color="auto"/>
              <w:left w:val="single" w:sz="4" w:space="0" w:color="auto"/>
              <w:bottom w:val="single" w:sz="4" w:space="0" w:color="auto"/>
              <w:right w:val="single" w:sz="4" w:space="0" w:color="auto"/>
            </w:tcBorders>
          </w:tcPr>
          <w:p w14:paraId="021B399E" w14:textId="4025D74B" w:rsidR="008A1FF6" w:rsidRDefault="008A1FF6" w:rsidP="008A1FF6">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697E1114" w14:textId="06C13469" w:rsidR="008A1FF6" w:rsidRPr="00EA6203"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4620C54" w14:textId="3D0463A8" w:rsidR="008A1FF6" w:rsidRPr="00F15BEE" w:rsidRDefault="008A1FF6" w:rsidP="008A1FF6">
            <w:pPr>
              <w:jc w:val="center"/>
              <w:rPr>
                <w:rFonts w:cs="Times New Roman"/>
                <w:sz w:val="20"/>
                <w:szCs w:val="20"/>
                <w:highlight w:val="yellow"/>
              </w:rPr>
            </w:pPr>
            <w:r>
              <w:rPr>
                <w:rFonts w:cs="Times New Roman"/>
                <w:sz w:val="20"/>
                <w:szCs w:val="20"/>
              </w:rPr>
              <w:t>№ 225-СК-5157 від 01.09.2020</w:t>
            </w:r>
          </w:p>
        </w:tc>
      </w:tr>
      <w:tr w:rsidR="008A1FF6" w:rsidRPr="002872BC" w14:paraId="211D2736" w14:textId="77777777" w:rsidTr="00C235B8">
        <w:tc>
          <w:tcPr>
            <w:tcW w:w="708" w:type="dxa"/>
            <w:vMerge/>
          </w:tcPr>
          <w:p w14:paraId="49E8F32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C41EE5" w14:textId="77777777" w:rsidR="008A1FF6" w:rsidRPr="00A0025C" w:rsidRDefault="008A1FF6" w:rsidP="008A1FF6"/>
        </w:tc>
        <w:tc>
          <w:tcPr>
            <w:tcW w:w="1418" w:type="dxa"/>
          </w:tcPr>
          <w:p w14:paraId="66E1EBDD" w14:textId="3776244B" w:rsidR="008A1FF6" w:rsidRPr="006B52F7" w:rsidRDefault="008A1FF6" w:rsidP="008A1FF6">
            <w:pPr>
              <w:jc w:val="center"/>
              <w:rPr>
                <w:rFonts w:cs="Times New Roman"/>
                <w:sz w:val="24"/>
                <w:szCs w:val="24"/>
              </w:rPr>
            </w:pPr>
            <w:r w:rsidRPr="003E1FBC">
              <w:rPr>
                <w:rFonts w:cs="Times New Roman"/>
                <w:sz w:val="24"/>
                <w:szCs w:val="24"/>
              </w:rPr>
              <w:t>08/19301</w:t>
            </w:r>
          </w:p>
        </w:tc>
        <w:tc>
          <w:tcPr>
            <w:tcW w:w="1417" w:type="dxa"/>
          </w:tcPr>
          <w:p w14:paraId="042271BA" w14:textId="4A5B13C8" w:rsidR="008A1FF6" w:rsidRDefault="008A1FF6" w:rsidP="008A1FF6">
            <w:pPr>
              <w:jc w:val="center"/>
              <w:rPr>
                <w:rFonts w:cs="Times New Roman"/>
                <w:sz w:val="24"/>
                <w:szCs w:val="24"/>
              </w:rPr>
            </w:pPr>
            <w:r>
              <w:rPr>
                <w:rFonts w:cs="Times New Roman"/>
                <w:sz w:val="24"/>
                <w:szCs w:val="24"/>
              </w:rPr>
              <w:t>03.09.2020</w:t>
            </w:r>
          </w:p>
        </w:tc>
        <w:tc>
          <w:tcPr>
            <w:tcW w:w="5387" w:type="dxa"/>
          </w:tcPr>
          <w:p w14:paraId="3871AA63" w14:textId="2312C4E3"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BA26C2E" w14:textId="2217FB27"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3E1FBC">
              <w:rPr>
                <w:rFonts w:cs="Times New Roman"/>
                <w:sz w:val="20"/>
                <w:szCs w:val="20"/>
              </w:rPr>
              <w:t>225-СК-5294</w:t>
            </w:r>
            <w:r>
              <w:rPr>
                <w:rFonts w:cs="Times New Roman"/>
                <w:sz w:val="20"/>
                <w:szCs w:val="20"/>
              </w:rPr>
              <w:t xml:space="preserve"> від 04.09.2020</w:t>
            </w:r>
          </w:p>
        </w:tc>
      </w:tr>
      <w:tr w:rsidR="008A1FF6" w:rsidRPr="002872BC" w14:paraId="0AAD17D4" w14:textId="77777777" w:rsidTr="00C235B8">
        <w:tc>
          <w:tcPr>
            <w:tcW w:w="708" w:type="dxa"/>
            <w:vMerge/>
          </w:tcPr>
          <w:p w14:paraId="0873BDC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B43FE5D" w14:textId="77777777" w:rsidR="008A1FF6" w:rsidRPr="00A0025C" w:rsidRDefault="008A1FF6" w:rsidP="008A1FF6"/>
        </w:tc>
        <w:tc>
          <w:tcPr>
            <w:tcW w:w="1418" w:type="dxa"/>
          </w:tcPr>
          <w:p w14:paraId="5A8220C8" w14:textId="0D0AD3F9" w:rsidR="008A1FF6" w:rsidRPr="006B52F7" w:rsidRDefault="008A1FF6" w:rsidP="008A1FF6">
            <w:pPr>
              <w:jc w:val="center"/>
              <w:rPr>
                <w:rFonts w:cs="Times New Roman"/>
                <w:sz w:val="24"/>
                <w:szCs w:val="24"/>
              </w:rPr>
            </w:pPr>
            <w:r w:rsidRPr="007C7AC7">
              <w:rPr>
                <w:rFonts w:cs="Times New Roman"/>
                <w:sz w:val="24"/>
                <w:szCs w:val="24"/>
              </w:rPr>
              <w:t>08/19302</w:t>
            </w:r>
          </w:p>
        </w:tc>
        <w:tc>
          <w:tcPr>
            <w:tcW w:w="1417" w:type="dxa"/>
          </w:tcPr>
          <w:p w14:paraId="4D30812E" w14:textId="7372B1E6" w:rsidR="008A1FF6" w:rsidRDefault="008A1FF6" w:rsidP="008A1FF6">
            <w:pPr>
              <w:jc w:val="center"/>
              <w:rPr>
                <w:rFonts w:cs="Times New Roman"/>
                <w:sz w:val="24"/>
                <w:szCs w:val="24"/>
              </w:rPr>
            </w:pPr>
            <w:r>
              <w:rPr>
                <w:rFonts w:cs="Times New Roman"/>
                <w:sz w:val="24"/>
                <w:szCs w:val="24"/>
              </w:rPr>
              <w:t>03.09.2020</w:t>
            </w:r>
          </w:p>
        </w:tc>
        <w:tc>
          <w:tcPr>
            <w:tcW w:w="5387" w:type="dxa"/>
          </w:tcPr>
          <w:p w14:paraId="58D8AA76" w14:textId="121FB879"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10482A" w14:textId="65F4AD6E"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3E1FBC">
              <w:rPr>
                <w:rFonts w:cs="Times New Roman"/>
                <w:sz w:val="20"/>
                <w:szCs w:val="20"/>
              </w:rPr>
              <w:t>225-СК-5294</w:t>
            </w:r>
            <w:r>
              <w:rPr>
                <w:rFonts w:cs="Times New Roman"/>
                <w:sz w:val="20"/>
                <w:szCs w:val="20"/>
              </w:rPr>
              <w:t xml:space="preserve"> від 04.09.2020</w:t>
            </w:r>
          </w:p>
        </w:tc>
      </w:tr>
      <w:tr w:rsidR="008A1FF6" w:rsidRPr="002872BC" w14:paraId="688C0A23" w14:textId="77777777" w:rsidTr="00C235B8">
        <w:tc>
          <w:tcPr>
            <w:tcW w:w="708" w:type="dxa"/>
            <w:vMerge/>
          </w:tcPr>
          <w:p w14:paraId="716CA51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0073BA6" w14:textId="77777777" w:rsidR="008A1FF6" w:rsidRPr="00A0025C" w:rsidRDefault="008A1FF6" w:rsidP="008A1FF6"/>
        </w:tc>
        <w:tc>
          <w:tcPr>
            <w:tcW w:w="1418" w:type="dxa"/>
          </w:tcPr>
          <w:p w14:paraId="608841B8" w14:textId="76AE4CFE" w:rsidR="008A1FF6" w:rsidRPr="006B52F7" w:rsidRDefault="008A1FF6" w:rsidP="008A1FF6">
            <w:pPr>
              <w:jc w:val="center"/>
              <w:rPr>
                <w:rFonts w:cs="Times New Roman"/>
                <w:sz w:val="24"/>
                <w:szCs w:val="24"/>
              </w:rPr>
            </w:pPr>
            <w:r w:rsidRPr="00D03180">
              <w:rPr>
                <w:rFonts w:cs="Times New Roman"/>
                <w:sz w:val="24"/>
                <w:szCs w:val="24"/>
              </w:rPr>
              <w:t>08/19303</w:t>
            </w:r>
          </w:p>
        </w:tc>
        <w:tc>
          <w:tcPr>
            <w:tcW w:w="1417" w:type="dxa"/>
          </w:tcPr>
          <w:p w14:paraId="664E17C4" w14:textId="17CCAC07" w:rsidR="008A1FF6" w:rsidRDefault="008A1FF6" w:rsidP="008A1FF6">
            <w:pPr>
              <w:jc w:val="center"/>
              <w:rPr>
                <w:rFonts w:cs="Times New Roman"/>
                <w:sz w:val="24"/>
                <w:szCs w:val="24"/>
              </w:rPr>
            </w:pPr>
            <w:r>
              <w:rPr>
                <w:rFonts w:cs="Times New Roman"/>
                <w:sz w:val="24"/>
                <w:szCs w:val="24"/>
              </w:rPr>
              <w:t>03.09.2020</w:t>
            </w:r>
          </w:p>
        </w:tc>
        <w:tc>
          <w:tcPr>
            <w:tcW w:w="5387" w:type="dxa"/>
          </w:tcPr>
          <w:p w14:paraId="5CF2B7EE" w14:textId="21F056D8"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871DB8" w14:textId="1C406F31"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3E1FBC">
              <w:rPr>
                <w:rFonts w:cs="Times New Roman"/>
                <w:sz w:val="20"/>
                <w:szCs w:val="20"/>
              </w:rPr>
              <w:t>225-СК-5294</w:t>
            </w:r>
            <w:r>
              <w:rPr>
                <w:rFonts w:cs="Times New Roman"/>
                <w:sz w:val="20"/>
                <w:szCs w:val="20"/>
              </w:rPr>
              <w:t xml:space="preserve"> від 04.09.2020</w:t>
            </w:r>
          </w:p>
        </w:tc>
      </w:tr>
      <w:tr w:rsidR="008A1FF6" w:rsidRPr="002872BC" w14:paraId="70F47569" w14:textId="77777777" w:rsidTr="00C235B8">
        <w:tc>
          <w:tcPr>
            <w:tcW w:w="708" w:type="dxa"/>
            <w:vMerge/>
          </w:tcPr>
          <w:p w14:paraId="7B14AD1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340F3BD" w14:textId="77777777" w:rsidR="008A1FF6" w:rsidRPr="00A0025C" w:rsidRDefault="008A1FF6" w:rsidP="008A1FF6"/>
        </w:tc>
        <w:tc>
          <w:tcPr>
            <w:tcW w:w="1418" w:type="dxa"/>
          </w:tcPr>
          <w:p w14:paraId="4DD39644" w14:textId="6EF672A8" w:rsidR="008A1FF6" w:rsidRPr="006B52F7" w:rsidRDefault="008A1FF6" w:rsidP="008A1FF6">
            <w:pPr>
              <w:jc w:val="center"/>
              <w:rPr>
                <w:rFonts w:cs="Times New Roman"/>
                <w:sz w:val="24"/>
                <w:szCs w:val="24"/>
              </w:rPr>
            </w:pPr>
            <w:r w:rsidRPr="004530C0">
              <w:rPr>
                <w:rFonts w:cs="Times New Roman"/>
                <w:sz w:val="24"/>
                <w:szCs w:val="24"/>
              </w:rPr>
              <w:t>08/19791</w:t>
            </w:r>
          </w:p>
        </w:tc>
        <w:tc>
          <w:tcPr>
            <w:tcW w:w="1417" w:type="dxa"/>
          </w:tcPr>
          <w:p w14:paraId="49388B2A" w14:textId="7F997849" w:rsidR="008A1FF6" w:rsidRDefault="008A1FF6" w:rsidP="008A1FF6">
            <w:pPr>
              <w:jc w:val="center"/>
              <w:rPr>
                <w:rFonts w:cs="Times New Roman"/>
                <w:sz w:val="24"/>
                <w:szCs w:val="24"/>
              </w:rPr>
            </w:pPr>
            <w:r>
              <w:rPr>
                <w:rFonts w:cs="Times New Roman"/>
                <w:sz w:val="24"/>
                <w:szCs w:val="24"/>
              </w:rPr>
              <w:t>09.09.2020</w:t>
            </w:r>
          </w:p>
        </w:tc>
        <w:tc>
          <w:tcPr>
            <w:tcW w:w="5387" w:type="dxa"/>
          </w:tcPr>
          <w:p w14:paraId="193FA9A5" w14:textId="3DA88008" w:rsidR="008A1FF6" w:rsidRPr="00EA6203" w:rsidRDefault="008A1FF6" w:rsidP="008A1FF6">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3A5BDB2F" w14:textId="044481F6"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4530C0">
              <w:rPr>
                <w:rFonts w:cs="Times New Roman"/>
                <w:sz w:val="20"/>
                <w:szCs w:val="20"/>
              </w:rPr>
              <w:t>225-СК-5561</w:t>
            </w:r>
            <w:r>
              <w:rPr>
                <w:rFonts w:cs="Times New Roman"/>
                <w:sz w:val="20"/>
                <w:szCs w:val="20"/>
              </w:rPr>
              <w:t xml:space="preserve"> від 16.09.2020</w:t>
            </w:r>
          </w:p>
        </w:tc>
      </w:tr>
      <w:tr w:rsidR="008A1FF6" w:rsidRPr="002872BC" w14:paraId="314F0B05" w14:textId="77777777" w:rsidTr="00C235B8">
        <w:tc>
          <w:tcPr>
            <w:tcW w:w="708" w:type="dxa"/>
            <w:vMerge/>
          </w:tcPr>
          <w:p w14:paraId="389DB16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AC8595" w14:textId="77777777" w:rsidR="008A1FF6" w:rsidRPr="00A0025C" w:rsidRDefault="008A1FF6" w:rsidP="008A1FF6"/>
        </w:tc>
        <w:tc>
          <w:tcPr>
            <w:tcW w:w="1418" w:type="dxa"/>
          </w:tcPr>
          <w:p w14:paraId="398D5695" w14:textId="533A5FAE" w:rsidR="008A1FF6" w:rsidRPr="006B52F7" w:rsidRDefault="008A1FF6" w:rsidP="008A1FF6">
            <w:pPr>
              <w:jc w:val="center"/>
              <w:rPr>
                <w:rFonts w:cs="Times New Roman"/>
                <w:sz w:val="24"/>
                <w:szCs w:val="24"/>
              </w:rPr>
            </w:pPr>
            <w:r w:rsidRPr="0086019B">
              <w:rPr>
                <w:rFonts w:cs="Times New Roman"/>
                <w:sz w:val="24"/>
                <w:szCs w:val="24"/>
              </w:rPr>
              <w:t>08/19792</w:t>
            </w:r>
          </w:p>
        </w:tc>
        <w:tc>
          <w:tcPr>
            <w:tcW w:w="1417" w:type="dxa"/>
          </w:tcPr>
          <w:p w14:paraId="7E3F6778" w14:textId="01758196" w:rsidR="008A1FF6" w:rsidRDefault="008A1FF6" w:rsidP="008A1FF6">
            <w:pPr>
              <w:jc w:val="center"/>
              <w:rPr>
                <w:rFonts w:cs="Times New Roman"/>
                <w:sz w:val="24"/>
                <w:szCs w:val="24"/>
              </w:rPr>
            </w:pPr>
            <w:r>
              <w:rPr>
                <w:rFonts w:cs="Times New Roman"/>
                <w:sz w:val="24"/>
                <w:szCs w:val="24"/>
              </w:rPr>
              <w:t>09.09.2020</w:t>
            </w:r>
          </w:p>
        </w:tc>
        <w:tc>
          <w:tcPr>
            <w:tcW w:w="5387" w:type="dxa"/>
          </w:tcPr>
          <w:p w14:paraId="61716286" w14:textId="13F91623"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DD994D" w14:textId="55D2EA7F"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4530C0">
              <w:rPr>
                <w:rFonts w:cs="Times New Roman"/>
                <w:sz w:val="20"/>
                <w:szCs w:val="20"/>
              </w:rPr>
              <w:t>225-СК-5561</w:t>
            </w:r>
            <w:r>
              <w:rPr>
                <w:rFonts w:cs="Times New Roman"/>
                <w:sz w:val="20"/>
                <w:szCs w:val="20"/>
              </w:rPr>
              <w:t xml:space="preserve"> від 16.09.2020</w:t>
            </w:r>
          </w:p>
        </w:tc>
      </w:tr>
      <w:tr w:rsidR="008A1FF6" w:rsidRPr="002872BC" w14:paraId="764D4D9E" w14:textId="77777777" w:rsidTr="00C235B8">
        <w:tc>
          <w:tcPr>
            <w:tcW w:w="708" w:type="dxa"/>
            <w:vMerge/>
          </w:tcPr>
          <w:p w14:paraId="7E532D6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801DD4D" w14:textId="77777777" w:rsidR="008A1FF6" w:rsidRPr="00A0025C" w:rsidRDefault="008A1FF6" w:rsidP="008A1FF6"/>
        </w:tc>
        <w:tc>
          <w:tcPr>
            <w:tcW w:w="1418" w:type="dxa"/>
          </w:tcPr>
          <w:p w14:paraId="5A93A9D0" w14:textId="177AEECE" w:rsidR="008A1FF6" w:rsidRPr="006B52F7" w:rsidRDefault="008A1FF6" w:rsidP="008A1FF6">
            <w:pPr>
              <w:jc w:val="center"/>
              <w:rPr>
                <w:rFonts w:cs="Times New Roman"/>
                <w:sz w:val="24"/>
                <w:szCs w:val="24"/>
              </w:rPr>
            </w:pPr>
            <w:r w:rsidRPr="00E11688">
              <w:rPr>
                <w:rFonts w:cs="Times New Roman"/>
                <w:sz w:val="24"/>
                <w:szCs w:val="24"/>
              </w:rPr>
              <w:t>08/19793</w:t>
            </w:r>
          </w:p>
        </w:tc>
        <w:tc>
          <w:tcPr>
            <w:tcW w:w="1417" w:type="dxa"/>
          </w:tcPr>
          <w:p w14:paraId="6DE67E68" w14:textId="62281CC4" w:rsidR="008A1FF6" w:rsidRDefault="008A1FF6" w:rsidP="008A1FF6">
            <w:pPr>
              <w:jc w:val="center"/>
              <w:rPr>
                <w:rFonts w:cs="Times New Roman"/>
                <w:sz w:val="24"/>
                <w:szCs w:val="24"/>
              </w:rPr>
            </w:pPr>
            <w:r>
              <w:rPr>
                <w:rFonts w:cs="Times New Roman"/>
                <w:sz w:val="24"/>
                <w:szCs w:val="24"/>
              </w:rPr>
              <w:t>09.09.2020</w:t>
            </w:r>
          </w:p>
        </w:tc>
        <w:tc>
          <w:tcPr>
            <w:tcW w:w="5387" w:type="dxa"/>
          </w:tcPr>
          <w:p w14:paraId="3E8C408F" w14:textId="37E4736E" w:rsidR="008A1FF6" w:rsidRPr="00EA6203"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59593A1" w14:textId="522D0FD6"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E11688">
              <w:rPr>
                <w:rFonts w:cs="Times New Roman"/>
                <w:sz w:val="20"/>
                <w:szCs w:val="20"/>
              </w:rPr>
              <w:t>225-СК-5537</w:t>
            </w:r>
            <w:r>
              <w:rPr>
                <w:rFonts w:cs="Times New Roman"/>
                <w:sz w:val="20"/>
                <w:szCs w:val="20"/>
              </w:rPr>
              <w:t xml:space="preserve"> від 15.09.2020</w:t>
            </w:r>
          </w:p>
        </w:tc>
      </w:tr>
      <w:tr w:rsidR="008A1FF6" w:rsidRPr="002872BC" w14:paraId="62C36826" w14:textId="77777777" w:rsidTr="00C235B8">
        <w:tc>
          <w:tcPr>
            <w:tcW w:w="708" w:type="dxa"/>
            <w:vMerge/>
          </w:tcPr>
          <w:p w14:paraId="206C6FA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0343BC" w14:textId="77777777" w:rsidR="008A1FF6" w:rsidRPr="00A0025C" w:rsidRDefault="008A1FF6" w:rsidP="008A1FF6"/>
        </w:tc>
        <w:tc>
          <w:tcPr>
            <w:tcW w:w="1418" w:type="dxa"/>
          </w:tcPr>
          <w:p w14:paraId="474A71BE" w14:textId="25C56C85" w:rsidR="008A1FF6" w:rsidRPr="006B52F7" w:rsidRDefault="008A1FF6" w:rsidP="008A1FF6">
            <w:pPr>
              <w:jc w:val="center"/>
              <w:rPr>
                <w:rFonts w:cs="Times New Roman"/>
                <w:sz w:val="24"/>
                <w:szCs w:val="24"/>
              </w:rPr>
            </w:pPr>
            <w:r w:rsidRPr="00CB019E">
              <w:rPr>
                <w:rFonts w:cs="Times New Roman"/>
                <w:sz w:val="24"/>
                <w:szCs w:val="24"/>
              </w:rPr>
              <w:t>08/20354</w:t>
            </w:r>
          </w:p>
        </w:tc>
        <w:tc>
          <w:tcPr>
            <w:tcW w:w="1417" w:type="dxa"/>
          </w:tcPr>
          <w:p w14:paraId="0DFA55FA" w14:textId="21E0F3C0" w:rsidR="008A1FF6" w:rsidRDefault="008A1FF6" w:rsidP="008A1FF6">
            <w:pPr>
              <w:jc w:val="center"/>
              <w:rPr>
                <w:rFonts w:cs="Times New Roman"/>
                <w:sz w:val="24"/>
                <w:szCs w:val="24"/>
              </w:rPr>
            </w:pPr>
            <w:r>
              <w:rPr>
                <w:rFonts w:cs="Times New Roman"/>
                <w:sz w:val="24"/>
                <w:szCs w:val="24"/>
              </w:rPr>
              <w:t>15.09.2020</w:t>
            </w:r>
          </w:p>
        </w:tc>
        <w:tc>
          <w:tcPr>
            <w:tcW w:w="5387" w:type="dxa"/>
          </w:tcPr>
          <w:p w14:paraId="57C10407" w14:textId="4DF3C086" w:rsidR="008A1FF6" w:rsidRPr="00EA6203"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2C460D4" w14:textId="1B2DC23A"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B019E">
              <w:rPr>
                <w:rFonts w:cs="Times New Roman"/>
                <w:sz w:val="20"/>
                <w:szCs w:val="20"/>
              </w:rPr>
              <w:t>225-СК-5656</w:t>
            </w:r>
            <w:r>
              <w:rPr>
                <w:rFonts w:cs="Times New Roman"/>
                <w:sz w:val="20"/>
                <w:szCs w:val="20"/>
              </w:rPr>
              <w:t xml:space="preserve"> від 18.09.2020</w:t>
            </w:r>
          </w:p>
        </w:tc>
      </w:tr>
      <w:tr w:rsidR="008A1FF6" w:rsidRPr="002872BC" w14:paraId="58294763" w14:textId="77777777" w:rsidTr="00C235B8">
        <w:tc>
          <w:tcPr>
            <w:tcW w:w="708" w:type="dxa"/>
            <w:vMerge/>
          </w:tcPr>
          <w:p w14:paraId="0AD0DF9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A1D94F9" w14:textId="77777777" w:rsidR="008A1FF6" w:rsidRPr="00A0025C" w:rsidRDefault="008A1FF6" w:rsidP="008A1FF6"/>
        </w:tc>
        <w:tc>
          <w:tcPr>
            <w:tcW w:w="1418" w:type="dxa"/>
          </w:tcPr>
          <w:p w14:paraId="2BE8B906" w14:textId="4580F3FA" w:rsidR="008A1FF6" w:rsidRPr="006B52F7" w:rsidRDefault="008A1FF6" w:rsidP="008A1FF6">
            <w:pPr>
              <w:jc w:val="center"/>
              <w:rPr>
                <w:rFonts w:cs="Times New Roman"/>
                <w:sz w:val="24"/>
                <w:szCs w:val="24"/>
              </w:rPr>
            </w:pPr>
            <w:r w:rsidRPr="00263642">
              <w:rPr>
                <w:rFonts w:cs="Times New Roman"/>
                <w:sz w:val="24"/>
                <w:szCs w:val="24"/>
              </w:rPr>
              <w:t>08/21189</w:t>
            </w:r>
          </w:p>
        </w:tc>
        <w:tc>
          <w:tcPr>
            <w:tcW w:w="1417" w:type="dxa"/>
          </w:tcPr>
          <w:p w14:paraId="1A0EE73C" w14:textId="7F1C8D8A" w:rsidR="008A1FF6" w:rsidRDefault="008A1FF6" w:rsidP="008A1FF6">
            <w:pPr>
              <w:jc w:val="center"/>
              <w:rPr>
                <w:rFonts w:cs="Times New Roman"/>
                <w:sz w:val="24"/>
                <w:szCs w:val="24"/>
              </w:rPr>
            </w:pPr>
            <w:r>
              <w:rPr>
                <w:rFonts w:cs="Times New Roman"/>
                <w:sz w:val="24"/>
                <w:szCs w:val="24"/>
              </w:rPr>
              <w:t>24.09.2020</w:t>
            </w:r>
          </w:p>
        </w:tc>
        <w:tc>
          <w:tcPr>
            <w:tcW w:w="5387" w:type="dxa"/>
          </w:tcPr>
          <w:p w14:paraId="48C9AA49" w14:textId="056EF187" w:rsidR="008A1FF6" w:rsidRPr="00EA6203"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B9682EA" w14:textId="0C348E67"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263642">
              <w:rPr>
                <w:rFonts w:cs="Times New Roman"/>
                <w:sz w:val="20"/>
                <w:szCs w:val="20"/>
              </w:rPr>
              <w:t>225-СК-5922</w:t>
            </w:r>
            <w:r>
              <w:rPr>
                <w:rFonts w:cs="Times New Roman"/>
                <w:sz w:val="20"/>
                <w:szCs w:val="20"/>
              </w:rPr>
              <w:t xml:space="preserve"> від 30.09.2020</w:t>
            </w:r>
          </w:p>
        </w:tc>
      </w:tr>
      <w:tr w:rsidR="008A1FF6" w:rsidRPr="002872BC" w14:paraId="71C2F70B" w14:textId="77777777" w:rsidTr="00C235B8">
        <w:tc>
          <w:tcPr>
            <w:tcW w:w="708" w:type="dxa"/>
            <w:vMerge/>
          </w:tcPr>
          <w:p w14:paraId="478B7AE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F7458A" w14:textId="77777777" w:rsidR="008A1FF6" w:rsidRPr="00A0025C" w:rsidRDefault="008A1FF6" w:rsidP="008A1FF6"/>
        </w:tc>
        <w:tc>
          <w:tcPr>
            <w:tcW w:w="1418" w:type="dxa"/>
          </w:tcPr>
          <w:p w14:paraId="45339381" w14:textId="5747CE66" w:rsidR="008A1FF6" w:rsidRPr="006B52F7" w:rsidRDefault="008A1FF6" w:rsidP="008A1FF6">
            <w:pPr>
              <w:jc w:val="center"/>
              <w:rPr>
                <w:rFonts w:cs="Times New Roman"/>
                <w:sz w:val="24"/>
                <w:szCs w:val="24"/>
              </w:rPr>
            </w:pPr>
            <w:r w:rsidRPr="004879E5">
              <w:rPr>
                <w:rFonts w:cs="Times New Roman"/>
                <w:sz w:val="24"/>
                <w:szCs w:val="24"/>
              </w:rPr>
              <w:t>08/21387</w:t>
            </w:r>
          </w:p>
        </w:tc>
        <w:tc>
          <w:tcPr>
            <w:tcW w:w="1417" w:type="dxa"/>
            <w:tcBorders>
              <w:top w:val="single" w:sz="4" w:space="0" w:color="auto"/>
              <w:left w:val="single" w:sz="4" w:space="0" w:color="auto"/>
              <w:bottom w:val="single" w:sz="4" w:space="0" w:color="auto"/>
              <w:right w:val="single" w:sz="4" w:space="0" w:color="auto"/>
            </w:tcBorders>
          </w:tcPr>
          <w:p w14:paraId="66AE8391" w14:textId="78C5F5BE" w:rsidR="008A1FF6" w:rsidRDefault="008A1FF6" w:rsidP="008A1FF6">
            <w:pPr>
              <w:jc w:val="center"/>
              <w:rPr>
                <w:rFonts w:cs="Times New Roman"/>
                <w:sz w:val="24"/>
                <w:szCs w:val="24"/>
              </w:rPr>
            </w:pPr>
            <w:r>
              <w:rPr>
                <w:rFonts w:cs="Times New Roman"/>
                <w:sz w:val="24"/>
                <w:szCs w:val="24"/>
              </w:rPr>
              <w:t>28.09.2020</w:t>
            </w:r>
          </w:p>
        </w:tc>
        <w:tc>
          <w:tcPr>
            <w:tcW w:w="5387" w:type="dxa"/>
            <w:tcBorders>
              <w:top w:val="single" w:sz="4" w:space="0" w:color="auto"/>
              <w:left w:val="single" w:sz="4" w:space="0" w:color="auto"/>
              <w:bottom w:val="single" w:sz="4" w:space="0" w:color="auto"/>
              <w:right w:val="single" w:sz="4" w:space="0" w:color="auto"/>
            </w:tcBorders>
          </w:tcPr>
          <w:p w14:paraId="4FFA4B5C" w14:textId="5D71804B" w:rsidR="008A1FF6" w:rsidRPr="00EA6203" w:rsidRDefault="008A1FF6" w:rsidP="008A1FF6">
            <w:pPr>
              <w:jc w:val="both"/>
              <w:rPr>
                <w:rFonts w:cs="Times New Roman"/>
                <w:sz w:val="20"/>
                <w:szCs w:val="20"/>
              </w:rPr>
            </w:pPr>
            <w:r>
              <w:rPr>
                <w:rFonts w:cs="Times New Roman"/>
                <w:sz w:val="20"/>
                <w:szCs w:val="20"/>
              </w:rPr>
              <w:t>Щодо звільнення з посади помічника-консультанта</w:t>
            </w:r>
          </w:p>
        </w:tc>
        <w:tc>
          <w:tcPr>
            <w:tcW w:w="2836" w:type="dxa"/>
            <w:tcBorders>
              <w:top w:val="single" w:sz="4" w:space="0" w:color="auto"/>
              <w:left w:val="single" w:sz="4" w:space="0" w:color="auto"/>
              <w:bottom w:val="single" w:sz="4" w:space="0" w:color="auto"/>
              <w:right w:val="single" w:sz="4" w:space="0" w:color="auto"/>
            </w:tcBorders>
          </w:tcPr>
          <w:p w14:paraId="5029E1A9" w14:textId="6653AA44" w:rsidR="008A1FF6" w:rsidRPr="00F15BEE" w:rsidRDefault="008A1FF6" w:rsidP="008A1FF6">
            <w:pPr>
              <w:jc w:val="center"/>
              <w:rPr>
                <w:rFonts w:cs="Times New Roman"/>
                <w:sz w:val="20"/>
                <w:szCs w:val="20"/>
                <w:highlight w:val="yellow"/>
              </w:rPr>
            </w:pPr>
            <w:r>
              <w:rPr>
                <w:rFonts w:cs="Times New Roman"/>
                <w:sz w:val="20"/>
                <w:szCs w:val="20"/>
              </w:rPr>
              <w:t>Забезпечено в установленому порядку</w:t>
            </w:r>
          </w:p>
        </w:tc>
      </w:tr>
      <w:tr w:rsidR="008A1FF6" w:rsidRPr="002872BC" w14:paraId="152AE1BF" w14:textId="77777777" w:rsidTr="00C235B8">
        <w:tc>
          <w:tcPr>
            <w:tcW w:w="708" w:type="dxa"/>
            <w:vMerge/>
          </w:tcPr>
          <w:p w14:paraId="6674256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0CC65FF" w14:textId="77777777" w:rsidR="008A1FF6" w:rsidRPr="00A0025C" w:rsidRDefault="008A1FF6" w:rsidP="008A1FF6"/>
        </w:tc>
        <w:tc>
          <w:tcPr>
            <w:tcW w:w="1418" w:type="dxa"/>
          </w:tcPr>
          <w:p w14:paraId="0C719F3D" w14:textId="32B7D78F" w:rsidR="008A1FF6" w:rsidRPr="006B52F7" w:rsidRDefault="008A1FF6" w:rsidP="008A1FF6">
            <w:pPr>
              <w:jc w:val="center"/>
              <w:rPr>
                <w:rFonts w:cs="Times New Roman"/>
                <w:sz w:val="24"/>
                <w:szCs w:val="24"/>
              </w:rPr>
            </w:pPr>
            <w:r w:rsidRPr="0056131F">
              <w:rPr>
                <w:rFonts w:cs="Times New Roman"/>
                <w:sz w:val="24"/>
                <w:szCs w:val="24"/>
              </w:rPr>
              <w:t>08/21599</w:t>
            </w:r>
          </w:p>
        </w:tc>
        <w:tc>
          <w:tcPr>
            <w:tcW w:w="1417" w:type="dxa"/>
            <w:tcBorders>
              <w:top w:val="single" w:sz="4" w:space="0" w:color="auto"/>
              <w:left w:val="single" w:sz="4" w:space="0" w:color="auto"/>
              <w:bottom w:val="single" w:sz="4" w:space="0" w:color="auto"/>
              <w:right w:val="single" w:sz="4" w:space="0" w:color="auto"/>
            </w:tcBorders>
          </w:tcPr>
          <w:p w14:paraId="7DF69217" w14:textId="51D54F28" w:rsidR="008A1FF6" w:rsidRDefault="008A1FF6" w:rsidP="008A1FF6">
            <w:pPr>
              <w:jc w:val="center"/>
              <w:rPr>
                <w:rFonts w:cs="Times New Roman"/>
                <w:sz w:val="24"/>
                <w:szCs w:val="24"/>
              </w:rPr>
            </w:pPr>
            <w:r>
              <w:rPr>
                <w:rFonts w:cs="Times New Roman"/>
                <w:sz w:val="24"/>
                <w:szCs w:val="24"/>
              </w:rPr>
              <w:t>29.09.2020</w:t>
            </w:r>
          </w:p>
        </w:tc>
        <w:tc>
          <w:tcPr>
            <w:tcW w:w="5387" w:type="dxa"/>
            <w:tcBorders>
              <w:top w:val="single" w:sz="4" w:space="0" w:color="auto"/>
              <w:left w:val="single" w:sz="4" w:space="0" w:color="auto"/>
              <w:bottom w:val="single" w:sz="4" w:space="0" w:color="auto"/>
              <w:right w:val="single" w:sz="4" w:space="0" w:color="auto"/>
            </w:tcBorders>
          </w:tcPr>
          <w:p w14:paraId="774F7FA0" w14:textId="7F4A92EF" w:rsidR="008A1FF6" w:rsidRPr="00EA6203" w:rsidRDefault="008A1FF6" w:rsidP="008A1FF6">
            <w:pPr>
              <w:jc w:val="both"/>
              <w:rPr>
                <w:rFonts w:cs="Times New Roman"/>
                <w:sz w:val="20"/>
                <w:szCs w:val="20"/>
              </w:rPr>
            </w:pPr>
            <w:r>
              <w:rPr>
                <w:rFonts w:cs="Times New Roman"/>
                <w:sz w:val="20"/>
                <w:szCs w:val="20"/>
              </w:rPr>
              <w:t>Щодо звільнення з посади помічника-консультанта</w:t>
            </w:r>
          </w:p>
        </w:tc>
        <w:tc>
          <w:tcPr>
            <w:tcW w:w="2836" w:type="dxa"/>
            <w:tcBorders>
              <w:top w:val="single" w:sz="4" w:space="0" w:color="auto"/>
              <w:left w:val="single" w:sz="4" w:space="0" w:color="auto"/>
              <w:bottom w:val="single" w:sz="4" w:space="0" w:color="auto"/>
              <w:right w:val="single" w:sz="4" w:space="0" w:color="auto"/>
            </w:tcBorders>
          </w:tcPr>
          <w:p w14:paraId="3FE02652" w14:textId="6AF3E01F" w:rsidR="008A1FF6" w:rsidRPr="00F15BEE" w:rsidRDefault="008A1FF6" w:rsidP="008A1FF6">
            <w:pPr>
              <w:jc w:val="center"/>
              <w:rPr>
                <w:rFonts w:cs="Times New Roman"/>
                <w:sz w:val="20"/>
                <w:szCs w:val="20"/>
                <w:highlight w:val="yellow"/>
              </w:rPr>
            </w:pPr>
            <w:r>
              <w:rPr>
                <w:rFonts w:cs="Times New Roman"/>
                <w:sz w:val="20"/>
                <w:szCs w:val="20"/>
              </w:rPr>
              <w:t>Забезпечено в установленому порядку</w:t>
            </w:r>
          </w:p>
        </w:tc>
      </w:tr>
      <w:tr w:rsidR="008A1FF6" w:rsidRPr="002872BC" w14:paraId="5A42AC8A" w14:textId="77777777" w:rsidTr="00C235B8">
        <w:tc>
          <w:tcPr>
            <w:tcW w:w="708" w:type="dxa"/>
            <w:vMerge/>
          </w:tcPr>
          <w:p w14:paraId="763E7DA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666905C" w14:textId="77777777" w:rsidR="008A1FF6" w:rsidRPr="00A0025C" w:rsidRDefault="008A1FF6" w:rsidP="008A1FF6"/>
        </w:tc>
        <w:tc>
          <w:tcPr>
            <w:tcW w:w="1418" w:type="dxa"/>
          </w:tcPr>
          <w:p w14:paraId="37BCF177" w14:textId="28E9E47F" w:rsidR="008A1FF6" w:rsidRPr="006B52F7" w:rsidRDefault="008A1FF6" w:rsidP="008A1FF6">
            <w:pPr>
              <w:jc w:val="center"/>
              <w:rPr>
                <w:rFonts w:cs="Times New Roman"/>
                <w:sz w:val="24"/>
                <w:szCs w:val="24"/>
              </w:rPr>
            </w:pPr>
            <w:r w:rsidRPr="00C7106C">
              <w:rPr>
                <w:rFonts w:cs="Times New Roman"/>
                <w:sz w:val="24"/>
                <w:szCs w:val="24"/>
              </w:rPr>
              <w:t>08/21709</w:t>
            </w:r>
          </w:p>
        </w:tc>
        <w:tc>
          <w:tcPr>
            <w:tcW w:w="1417" w:type="dxa"/>
          </w:tcPr>
          <w:p w14:paraId="6688261D" w14:textId="2FEFB0E2" w:rsidR="008A1FF6" w:rsidRDefault="008A1FF6" w:rsidP="008A1FF6">
            <w:pPr>
              <w:jc w:val="center"/>
              <w:rPr>
                <w:rFonts w:cs="Times New Roman"/>
                <w:sz w:val="24"/>
                <w:szCs w:val="24"/>
              </w:rPr>
            </w:pPr>
            <w:r>
              <w:rPr>
                <w:rFonts w:cs="Times New Roman"/>
                <w:sz w:val="24"/>
                <w:szCs w:val="24"/>
              </w:rPr>
              <w:t>30.09.2020</w:t>
            </w:r>
          </w:p>
        </w:tc>
        <w:tc>
          <w:tcPr>
            <w:tcW w:w="5387" w:type="dxa"/>
          </w:tcPr>
          <w:p w14:paraId="102B161B" w14:textId="1961924A" w:rsidR="008A1FF6" w:rsidRPr="00EA6203"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FFBCF0A" w14:textId="4F35DF99"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C7106C">
              <w:rPr>
                <w:rFonts w:cs="Times New Roman"/>
                <w:sz w:val="20"/>
                <w:szCs w:val="20"/>
              </w:rPr>
              <w:t>225-СК-6149</w:t>
            </w:r>
            <w:r>
              <w:rPr>
                <w:rFonts w:cs="Times New Roman"/>
                <w:sz w:val="20"/>
                <w:szCs w:val="20"/>
              </w:rPr>
              <w:t xml:space="preserve"> від 07.10.2020</w:t>
            </w:r>
          </w:p>
        </w:tc>
      </w:tr>
      <w:tr w:rsidR="008A1FF6" w:rsidRPr="002872BC" w14:paraId="7906000F" w14:textId="77777777" w:rsidTr="00C235B8">
        <w:tc>
          <w:tcPr>
            <w:tcW w:w="708" w:type="dxa"/>
            <w:vMerge/>
          </w:tcPr>
          <w:p w14:paraId="64560C5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4235DFC" w14:textId="77777777" w:rsidR="008A1FF6" w:rsidRPr="00A0025C" w:rsidRDefault="008A1FF6" w:rsidP="008A1FF6"/>
        </w:tc>
        <w:tc>
          <w:tcPr>
            <w:tcW w:w="1418" w:type="dxa"/>
          </w:tcPr>
          <w:p w14:paraId="6BD96F3A" w14:textId="17135347" w:rsidR="008A1FF6" w:rsidRPr="006B52F7" w:rsidRDefault="008A1FF6" w:rsidP="008A1FF6">
            <w:pPr>
              <w:jc w:val="center"/>
              <w:rPr>
                <w:rFonts w:cs="Times New Roman"/>
                <w:sz w:val="24"/>
                <w:szCs w:val="24"/>
              </w:rPr>
            </w:pPr>
            <w:r w:rsidRPr="00E02AB4">
              <w:rPr>
                <w:rFonts w:cs="Times New Roman"/>
                <w:sz w:val="24"/>
                <w:szCs w:val="24"/>
              </w:rPr>
              <w:t>08/21851</w:t>
            </w:r>
          </w:p>
        </w:tc>
        <w:tc>
          <w:tcPr>
            <w:tcW w:w="1417" w:type="dxa"/>
          </w:tcPr>
          <w:p w14:paraId="0F8CE661" w14:textId="5B6E9605" w:rsidR="008A1FF6" w:rsidRDefault="008A1FF6" w:rsidP="008A1FF6">
            <w:pPr>
              <w:jc w:val="center"/>
              <w:rPr>
                <w:rFonts w:cs="Times New Roman"/>
                <w:sz w:val="24"/>
                <w:szCs w:val="24"/>
              </w:rPr>
            </w:pPr>
            <w:r>
              <w:rPr>
                <w:rFonts w:cs="Times New Roman"/>
                <w:sz w:val="24"/>
                <w:szCs w:val="24"/>
              </w:rPr>
              <w:t>01.10.2020</w:t>
            </w:r>
          </w:p>
        </w:tc>
        <w:tc>
          <w:tcPr>
            <w:tcW w:w="5387" w:type="dxa"/>
          </w:tcPr>
          <w:p w14:paraId="2B6ED6B4" w14:textId="3C7E25BE"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2F8B76" w14:textId="4E7AC164"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873D48">
              <w:rPr>
                <w:rFonts w:cs="Times New Roman"/>
                <w:sz w:val="20"/>
                <w:szCs w:val="20"/>
              </w:rPr>
              <w:t>225-СК-60</w:t>
            </w:r>
            <w:r>
              <w:rPr>
                <w:rFonts w:cs="Times New Roman"/>
                <w:sz w:val="20"/>
                <w:szCs w:val="20"/>
              </w:rPr>
              <w:t>11 від 02.10.2020</w:t>
            </w:r>
          </w:p>
        </w:tc>
      </w:tr>
      <w:tr w:rsidR="008A1FF6" w:rsidRPr="002872BC" w14:paraId="70786E10" w14:textId="77777777" w:rsidTr="00C235B8">
        <w:tc>
          <w:tcPr>
            <w:tcW w:w="708" w:type="dxa"/>
            <w:vMerge/>
          </w:tcPr>
          <w:p w14:paraId="5E76149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01839A" w14:textId="77777777" w:rsidR="008A1FF6" w:rsidRPr="00A0025C" w:rsidRDefault="008A1FF6" w:rsidP="008A1FF6"/>
        </w:tc>
        <w:tc>
          <w:tcPr>
            <w:tcW w:w="1418" w:type="dxa"/>
          </w:tcPr>
          <w:p w14:paraId="1C22B078" w14:textId="5659EB39" w:rsidR="008A1FF6" w:rsidRPr="006B52F7" w:rsidRDefault="008A1FF6" w:rsidP="008A1FF6">
            <w:pPr>
              <w:jc w:val="center"/>
              <w:rPr>
                <w:rFonts w:cs="Times New Roman"/>
                <w:sz w:val="24"/>
                <w:szCs w:val="24"/>
              </w:rPr>
            </w:pPr>
            <w:r w:rsidRPr="00EE0356">
              <w:rPr>
                <w:rFonts w:cs="Times New Roman"/>
                <w:sz w:val="24"/>
                <w:szCs w:val="24"/>
              </w:rPr>
              <w:t>08/22652</w:t>
            </w:r>
          </w:p>
        </w:tc>
        <w:tc>
          <w:tcPr>
            <w:tcW w:w="1417" w:type="dxa"/>
          </w:tcPr>
          <w:p w14:paraId="79D8B971" w14:textId="52A1D800" w:rsidR="008A1FF6" w:rsidRDefault="008A1FF6" w:rsidP="008A1FF6">
            <w:pPr>
              <w:jc w:val="center"/>
              <w:rPr>
                <w:rFonts w:cs="Times New Roman"/>
                <w:sz w:val="24"/>
                <w:szCs w:val="24"/>
              </w:rPr>
            </w:pPr>
            <w:r>
              <w:rPr>
                <w:rFonts w:cs="Times New Roman"/>
                <w:sz w:val="24"/>
                <w:szCs w:val="24"/>
              </w:rPr>
              <w:t>09.10.2020</w:t>
            </w:r>
          </w:p>
        </w:tc>
        <w:tc>
          <w:tcPr>
            <w:tcW w:w="5387" w:type="dxa"/>
          </w:tcPr>
          <w:p w14:paraId="0A4F19B1" w14:textId="25E8603A"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9955AC" w14:textId="5EC05DF2"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EE0356">
              <w:rPr>
                <w:rFonts w:cs="Times New Roman"/>
                <w:sz w:val="20"/>
                <w:szCs w:val="20"/>
              </w:rPr>
              <w:t>225-СК-6344</w:t>
            </w:r>
            <w:r>
              <w:rPr>
                <w:rFonts w:cs="Times New Roman"/>
                <w:sz w:val="20"/>
                <w:szCs w:val="20"/>
              </w:rPr>
              <w:t xml:space="preserve"> від 13.10.2020</w:t>
            </w:r>
          </w:p>
        </w:tc>
      </w:tr>
      <w:tr w:rsidR="008A1FF6" w:rsidRPr="002872BC" w14:paraId="64049D61" w14:textId="77777777" w:rsidTr="00C235B8">
        <w:tc>
          <w:tcPr>
            <w:tcW w:w="708" w:type="dxa"/>
            <w:vMerge/>
          </w:tcPr>
          <w:p w14:paraId="2E8377C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96697B" w14:textId="77777777" w:rsidR="008A1FF6" w:rsidRPr="00A0025C" w:rsidRDefault="008A1FF6" w:rsidP="008A1FF6"/>
        </w:tc>
        <w:tc>
          <w:tcPr>
            <w:tcW w:w="1418" w:type="dxa"/>
          </w:tcPr>
          <w:p w14:paraId="19594DE8" w14:textId="14E0F4B1" w:rsidR="008A1FF6" w:rsidRPr="006B52F7" w:rsidRDefault="008A1FF6" w:rsidP="008A1FF6">
            <w:pPr>
              <w:jc w:val="center"/>
              <w:rPr>
                <w:rFonts w:cs="Times New Roman"/>
                <w:sz w:val="24"/>
                <w:szCs w:val="24"/>
              </w:rPr>
            </w:pPr>
            <w:r w:rsidRPr="00E10C36">
              <w:rPr>
                <w:rFonts w:cs="Times New Roman"/>
                <w:sz w:val="24"/>
                <w:szCs w:val="24"/>
              </w:rPr>
              <w:t>08/22653</w:t>
            </w:r>
          </w:p>
        </w:tc>
        <w:tc>
          <w:tcPr>
            <w:tcW w:w="1417" w:type="dxa"/>
          </w:tcPr>
          <w:p w14:paraId="120E75EE" w14:textId="1517F3BC" w:rsidR="008A1FF6" w:rsidRDefault="008A1FF6" w:rsidP="008A1FF6">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4FCEEB39" w14:textId="52EE2712" w:rsidR="008A1FF6" w:rsidRPr="00EA6203"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022D9A6" w14:textId="155DCB16"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E10C36">
              <w:rPr>
                <w:rFonts w:cs="Times New Roman"/>
                <w:sz w:val="20"/>
                <w:szCs w:val="20"/>
              </w:rPr>
              <w:t>225-СК-6417</w:t>
            </w:r>
            <w:r>
              <w:rPr>
                <w:rFonts w:cs="Times New Roman"/>
                <w:sz w:val="20"/>
                <w:szCs w:val="20"/>
              </w:rPr>
              <w:t xml:space="preserve"> від 16.10.2020</w:t>
            </w:r>
          </w:p>
        </w:tc>
      </w:tr>
      <w:tr w:rsidR="008A1FF6" w:rsidRPr="002872BC" w14:paraId="04AF5A09" w14:textId="77777777" w:rsidTr="00C235B8">
        <w:tc>
          <w:tcPr>
            <w:tcW w:w="708" w:type="dxa"/>
            <w:vMerge/>
          </w:tcPr>
          <w:p w14:paraId="6161785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52AEB1" w14:textId="77777777" w:rsidR="008A1FF6" w:rsidRPr="00A0025C" w:rsidRDefault="008A1FF6" w:rsidP="008A1FF6"/>
        </w:tc>
        <w:tc>
          <w:tcPr>
            <w:tcW w:w="1418" w:type="dxa"/>
          </w:tcPr>
          <w:p w14:paraId="4604BDA1" w14:textId="4A44D3E6" w:rsidR="008A1FF6" w:rsidRPr="006B52F7" w:rsidRDefault="008A1FF6" w:rsidP="008A1FF6">
            <w:pPr>
              <w:jc w:val="center"/>
              <w:rPr>
                <w:rFonts w:cs="Times New Roman"/>
                <w:sz w:val="24"/>
                <w:szCs w:val="24"/>
              </w:rPr>
            </w:pPr>
            <w:r w:rsidRPr="008E0AC4">
              <w:rPr>
                <w:rFonts w:cs="Times New Roman"/>
                <w:sz w:val="24"/>
                <w:szCs w:val="24"/>
              </w:rPr>
              <w:t>08/22856</w:t>
            </w:r>
          </w:p>
        </w:tc>
        <w:tc>
          <w:tcPr>
            <w:tcW w:w="1417" w:type="dxa"/>
          </w:tcPr>
          <w:p w14:paraId="3EEB90BF" w14:textId="4D81EE47" w:rsidR="008A1FF6" w:rsidRDefault="008A1FF6" w:rsidP="008A1FF6">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6E1CBF42" w14:textId="0C9EFDD3" w:rsidR="008A1FF6" w:rsidRPr="00EA6203"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FE238F1" w14:textId="4A7C4DEF"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8E0AC4">
              <w:rPr>
                <w:rFonts w:cs="Times New Roman"/>
                <w:sz w:val="20"/>
                <w:szCs w:val="20"/>
              </w:rPr>
              <w:t>225-СК-6417</w:t>
            </w:r>
            <w:r>
              <w:rPr>
                <w:rFonts w:cs="Times New Roman"/>
                <w:sz w:val="20"/>
                <w:szCs w:val="20"/>
              </w:rPr>
              <w:t xml:space="preserve"> від 16.10.2020</w:t>
            </w:r>
          </w:p>
        </w:tc>
      </w:tr>
      <w:tr w:rsidR="008A1FF6" w:rsidRPr="002872BC" w14:paraId="1FB85A97" w14:textId="77777777" w:rsidTr="00C235B8">
        <w:tc>
          <w:tcPr>
            <w:tcW w:w="708" w:type="dxa"/>
            <w:vMerge/>
          </w:tcPr>
          <w:p w14:paraId="3E16DDF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E4EFCDE" w14:textId="77777777" w:rsidR="008A1FF6" w:rsidRPr="00A0025C" w:rsidRDefault="008A1FF6" w:rsidP="008A1FF6"/>
        </w:tc>
        <w:tc>
          <w:tcPr>
            <w:tcW w:w="1418" w:type="dxa"/>
          </w:tcPr>
          <w:p w14:paraId="07478ED8" w14:textId="1DC6B234" w:rsidR="008A1FF6" w:rsidRPr="006B52F7" w:rsidRDefault="008A1FF6" w:rsidP="008A1FF6">
            <w:pPr>
              <w:jc w:val="center"/>
              <w:rPr>
                <w:rFonts w:cs="Times New Roman"/>
                <w:sz w:val="24"/>
                <w:szCs w:val="24"/>
              </w:rPr>
            </w:pPr>
            <w:r w:rsidRPr="00A65C33">
              <w:rPr>
                <w:rFonts w:cs="Times New Roman"/>
                <w:sz w:val="24"/>
                <w:szCs w:val="24"/>
              </w:rPr>
              <w:t>08/22857</w:t>
            </w:r>
          </w:p>
        </w:tc>
        <w:tc>
          <w:tcPr>
            <w:tcW w:w="1417" w:type="dxa"/>
          </w:tcPr>
          <w:p w14:paraId="5F3F9ECD" w14:textId="6AAF2957" w:rsidR="008A1FF6" w:rsidRDefault="008A1FF6" w:rsidP="008A1FF6">
            <w:pPr>
              <w:jc w:val="center"/>
              <w:rPr>
                <w:rFonts w:cs="Times New Roman"/>
                <w:sz w:val="24"/>
                <w:szCs w:val="24"/>
              </w:rPr>
            </w:pPr>
            <w:r>
              <w:rPr>
                <w:rFonts w:cs="Times New Roman"/>
                <w:sz w:val="24"/>
                <w:szCs w:val="24"/>
              </w:rPr>
              <w:t>13.10.2020</w:t>
            </w:r>
          </w:p>
        </w:tc>
        <w:tc>
          <w:tcPr>
            <w:tcW w:w="5387" w:type="dxa"/>
          </w:tcPr>
          <w:p w14:paraId="26BC105E" w14:textId="5CD1CE23"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CC9D39" w14:textId="77DE0541"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A65C33">
              <w:rPr>
                <w:rFonts w:cs="Times New Roman"/>
                <w:sz w:val="20"/>
                <w:szCs w:val="20"/>
              </w:rPr>
              <w:t>225-СК-6379</w:t>
            </w:r>
            <w:r>
              <w:rPr>
                <w:rFonts w:cs="Times New Roman"/>
                <w:sz w:val="20"/>
                <w:szCs w:val="20"/>
              </w:rPr>
              <w:t xml:space="preserve"> від 15.10.2020</w:t>
            </w:r>
          </w:p>
        </w:tc>
      </w:tr>
      <w:tr w:rsidR="008A1FF6" w:rsidRPr="002872BC" w14:paraId="3C08CB7E" w14:textId="77777777" w:rsidTr="00C235B8">
        <w:tc>
          <w:tcPr>
            <w:tcW w:w="708" w:type="dxa"/>
            <w:vMerge/>
          </w:tcPr>
          <w:p w14:paraId="4A7F6C0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560576F" w14:textId="77777777" w:rsidR="008A1FF6" w:rsidRPr="00A0025C" w:rsidRDefault="008A1FF6" w:rsidP="008A1FF6"/>
        </w:tc>
        <w:tc>
          <w:tcPr>
            <w:tcW w:w="1418" w:type="dxa"/>
          </w:tcPr>
          <w:p w14:paraId="2C06FFB6" w14:textId="1B7C8813" w:rsidR="008A1FF6" w:rsidRPr="006B52F7" w:rsidRDefault="008A1FF6" w:rsidP="008A1FF6">
            <w:pPr>
              <w:jc w:val="center"/>
              <w:rPr>
                <w:rFonts w:cs="Times New Roman"/>
                <w:sz w:val="24"/>
                <w:szCs w:val="24"/>
              </w:rPr>
            </w:pPr>
            <w:r w:rsidRPr="00F32978">
              <w:rPr>
                <w:rFonts w:cs="Times New Roman"/>
                <w:sz w:val="24"/>
                <w:szCs w:val="24"/>
              </w:rPr>
              <w:t>08/22858</w:t>
            </w:r>
          </w:p>
        </w:tc>
        <w:tc>
          <w:tcPr>
            <w:tcW w:w="1417" w:type="dxa"/>
          </w:tcPr>
          <w:p w14:paraId="238CC069" w14:textId="137D0551" w:rsidR="008A1FF6" w:rsidRDefault="008A1FF6" w:rsidP="008A1FF6">
            <w:pPr>
              <w:jc w:val="center"/>
              <w:rPr>
                <w:rFonts w:cs="Times New Roman"/>
                <w:sz w:val="24"/>
                <w:szCs w:val="24"/>
              </w:rPr>
            </w:pPr>
            <w:r>
              <w:rPr>
                <w:rFonts w:cs="Times New Roman"/>
                <w:sz w:val="24"/>
                <w:szCs w:val="24"/>
              </w:rPr>
              <w:t>13.10.2020</w:t>
            </w:r>
          </w:p>
        </w:tc>
        <w:tc>
          <w:tcPr>
            <w:tcW w:w="5387" w:type="dxa"/>
          </w:tcPr>
          <w:p w14:paraId="69BE4712" w14:textId="3E41A1AF"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B96FF4" w14:textId="76E48552"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A65C33">
              <w:rPr>
                <w:rFonts w:cs="Times New Roman"/>
                <w:sz w:val="20"/>
                <w:szCs w:val="20"/>
              </w:rPr>
              <w:t>225-СК-6379</w:t>
            </w:r>
            <w:r>
              <w:rPr>
                <w:rFonts w:cs="Times New Roman"/>
                <w:sz w:val="20"/>
                <w:szCs w:val="20"/>
              </w:rPr>
              <w:t xml:space="preserve"> від 15.10.2020</w:t>
            </w:r>
          </w:p>
        </w:tc>
      </w:tr>
      <w:tr w:rsidR="008A1FF6" w:rsidRPr="002872BC" w14:paraId="51B8A55D" w14:textId="77777777" w:rsidTr="00C235B8">
        <w:tc>
          <w:tcPr>
            <w:tcW w:w="708" w:type="dxa"/>
            <w:vMerge/>
          </w:tcPr>
          <w:p w14:paraId="2D926DB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874F9B" w14:textId="77777777" w:rsidR="008A1FF6" w:rsidRPr="00A0025C" w:rsidRDefault="008A1FF6" w:rsidP="008A1FF6"/>
        </w:tc>
        <w:tc>
          <w:tcPr>
            <w:tcW w:w="1418" w:type="dxa"/>
          </w:tcPr>
          <w:p w14:paraId="1305D683" w14:textId="37DB9752" w:rsidR="008A1FF6" w:rsidRPr="006B52F7" w:rsidRDefault="008A1FF6" w:rsidP="008A1FF6">
            <w:pPr>
              <w:jc w:val="center"/>
              <w:rPr>
                <w:rFonts w:cs="Times New Roman"/>
                <w:sz w:val="24"/>
                <w:szCs w:val="24"/>
              </w:rPr>
            </w:pPr>
            <w:r w:rsidRPr="005867D2">
              <w:rPr>
                <w:rFonts w:cs="Times New Roman"/>
                <w:sz w:val="24"/>
                <w:szCs w:val="24"/>
              </w:rPr>
              <w:t>08/23244</w:t>
            </w:r>
          </w:p>
        </w:tc>
        <w:tc>
          <w:tcPr>
            <w:tcW w:w="1417" w:type="dxa"/>
          </w:tcPr>
          <w:p w14:paraId="620313F7" w14:textId="7E48FA6E" w:rsidR="008A1FF6" w:rsidRDefault="008A1FF6" w:rsidP="008A1FF6">
            <w:pPr>
              <w:jc w:val="center"/>
              <w:rPr>
                <w:rFonts w:cs="Times New Roman"/>
                <w:sz w:val="24"/>
                <w:szCs w:val="24"/>
              </w:rPr>
            </w:pPr>
            <w:r>
              <w:rPr>
                <w:rFonts w:cs="Times New Roman"/>
                <w:sz w:val="24"/>
                <w:szCs w:val="24"/>
              </w:rPr>
              <w:t>19.10.2020</w:t>
            </w:r>
          </w:p>
        </w:tc>
        <w:tc>
          <w:tcPr>
            <w:tcW w:w="5387" w:type="dxa"/>
            <w:tcBorders>
              <w:top w:val="single" w:sz="4" w:space="0" w:color="auto"/>
              <w:left w:val="single" w:sz="4" w:space="0" w:color="auto"/>
              <w:bottom w:val="single" w:sz="4" w:space="0" w:color="auto"/>
              <w:right w:val="single" w:sz="4" w:space="0" w:color="auto"/>
            </w:tcBorders>
          </w:tcPr>
          <w:p w14:paraId="2B21C34C" w14:textId="50BC3F67" w:rsidR="008A1FF6" w:rsidRPr="00EA6203" w:rsidRDefault="008A1FF6" w:rsidP="008A1FF6">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94E08E9" w14:textId="60D92C8E"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5867D2">
              <w:rPr>
                <w:rFonts w:cs="Times New Roman"/>
                <w:sz w:val="20"/>
                <w:szCs w:val="20"/>
              </w:rPr>
              <w:t>225-СК-6520</w:t>
            </w:r>
            <w:r>
              <w:rPr>
                <w:rFonts w:cs="Times New Roman"/>
                <w:sz w:val="20"/>
                <w:szCs w:val="20"/>
              </w:rPr>
              <w:t xml:space="preserve"> від 21.10.2020</w:t>
            </w:r>
          </w:p>
        </w:tc>
      </w:tr>
      <w:tr w:rsidR="008A1FF6" w:rsidRPr="002872BC" w14:paraId="0C26555E" w14:textId="77777777" w:rsidTr="00C235B8">
        <w:tc>
          <w:tcPr>
            <w:tcW w:w="708" w:type="dxa"/>
            <w:vMerge/>
          </w:tcPr>
          <w:p w14:paraId="5EA8B14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A63B41" w14:textId="77777777" w:rsidR="008A1FF6" w:rsidRPr="00A0025C" w:rsidRDefault="008A1FF6" w:rsidP="008A1FF6"/>
        </w:tc>
        <w:tc>
          <w:tcPr>
            <w:tcW w:w="1418" w:type="dxa"/>
          </w:tcPr>
          <w:p w14:paraId="6C3BD825" w14:textId="068F3123" w:rsidR="008A1FF6" w:rsidRPr="006B52F7" w:rsidRDefault="008A1FF6" w:rsidP="008A1FF6">
            <w:pPr>
              <w:jc w:val="center"/>
              <w:rPr>
                <w:rFonts w:cs="Times New Roman"/>
                <w:sz w:val="24"/>
                <w:szCs w:val="24"/>
              </w:rPr>
            </w:pPr>
            <w:r w:rsidRPr="00B03208">
              <w:rPr>
                <w:rFonts w:cs="Times New Roman"/>
                <w:sz w:val="24"/>
                <w:szCs w:val="24"/>
              </w:rPr>
              <w:t>08/23301</w:t>
            </w:r>
          </w:p>
        </w:tc>
        <w:tc>
          <w:tcPr>
            <w:tcW w:w="1417" w:type="dxa"/>
          </w:tcPr>
          <w:p w14:paraId="4EDFF1BC" w14:textId="3E5CAE42" w:rsidR="008A1FF6" w:rsidRDefault="008A1FF6" w:rsidP="008A1FF6">
            <w:pPr>
              <w:jc w:val="center"/>
              <w:rPr>
                <w:rFonts w:cs="Times New Roman"/>
                <w:sz w:val="24"/>
                <w:szCs w:val="24"/>
              </w:rPr>
            </w:pPr>
            <w:r>
              <w:rPr>
                <w:rFonts w:cs="Times New Roman"/>
                <w:sz w:val="24"/>
                <w:szCs w:val="24"/>
              </w:rPr>
              <w:t>19.10.2020</w:t>
            </w:r>
          </w:p>
        </w:tc>
        <w:tc>
          <w:tcPr>
            <w:tcW w:w="5387" w:type="dxa"/>
          </w:tcPr>
          <w:p w14:paraId="0049A187" w14:textId="0495E9B4"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3C65E8F" w14:textId="06335C0F"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A65C33">
              <w:rPr>
                <w:rFonts w:cs="Times New Roman"/>
                <w:sz w:val="20"/>
                <w:szCs w:val="20"/>
              </w:rPr>
              <w:t>225-СК-6</w:t>
            </w:r>
            <w:r>
              <w:rPr>
                <w:rFonts w:cs="Times New Roman"/>
                <w:sz w:val="20"/>
                <w:szCs w:val="20"/>
              </w:rPr>
              <w:t>525 від 21.10.2020</w:t>
            </w:r>
          </w:p>
        </w:tc>
      </w:tr>
      <w:tr w:rsidR="008A1FF6" w:rsidRPr="002872BC" w14:paraId="4EA8F9F8" w14:textId="77777777" w:rsidTr="00C235B8">
        <w:tc>
          <w:tcPr>
            <w:tcW w:w="708" w:type="dxa"/>
            <w:vMerge/>
          </w:tcPr>
          <w:p w14:paraId="0C0159F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E5A942" w14:textId="77777777" w:rsidR="008A1FF6" w:rsidRPr="00A0025C" w:rsidRDefault="008A1FF6" w:rsidP="008A1FF6"/>
        </w:tc>
        <w:tc>
          <w:tcPr>
            <w:tcW w:w="1418" w:type="dxa"/>
          </w:tcPr>
          <w:p w14:paraId="479B0FDC" w14:textId="7B5F71BB" w:rsidR="008A1FF6" w:rsidRPr="006B52F7" w:rsidRDefault="008A1FF6" w:rsidP="008A1FF6">
            <w:pPr>
              <w:jc w:val="center"/>
              <w:rPr>
                <w:rFonts w:cs="Times New Roman"/>
                <w:sz w:val="24"/>
                <w:szCs w:val="24"/>
              </w:rPr>
            </w:pPr>
            <w:r w:rsidRPr="005902F7">
              <w:rPr>
                <w:rFonts w:cs="Times New Roman"/>
                <w:sz w:val="24"/>
                <w:szCs w:val="24"/>
              </w:rPr>
              <w:t>08/23302</w:t>
            </w:r>
          </w:p>
        </w:tc>
        <w:tc>
          <w:tcPr>
            <w:tcW w:w="1417" w:type="dxa"/>
          </w:tcPr>
          <w:p w14:paraId="22BC3E52" w14:textId="179AFB50" w:rsidR="008A1FF6" w:rsidRDefault="008A1FF6" w:rsidP="008A1FF6">
            <w:pPr>
              <w:jc w:val="center"/>
              <w:rPr>
                <w:rFonts w:cs="Times New Roman"/>
                <w:sz w:val="24"/>
                <w:szCs w:val="24"/>
              </w:rPr>
            </w:pPr>
            <w:r>
              <w:rPr>
                <w:rFonts w:cs="Times New Roman"/>
                <w:sz w:val="24"/>
                <w:szCs w:val="24"/>
              </w:rPr>
              <w:t>19.10.2020</w:t>
            </w:r>
          </w:p>
        </w:tc>
        <w:tc>
          <w:tcPr>
            <w:tcW w:w="5387" w:type="dxa"/>
            <w:tcBorders>
              <w:top w:val="single" w:sz="4" w:space="0" w:color="auto"/>
              <w:left w:val="single" w:sz="4" w:space="0" w:color="auto"/>
              <w:bottom w:val="single" w:sz="4" w:space="0" w:color="auto"/>
              <w:right w:val="single" w:sz="4" w:space="0" w:color="auto"/>
            </w:tcBorders>
          </w:tcPr>
          <w:p w14:paraId="2AAF89A3" w14:textId="2FA7E097" w:rsidR="008A1FF6" w:rsidRPr="00EA6203" w:rsidRDefault="008A1FF6" w:rsidP="008A1FF6">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2B3FEE62" w14:textId="565FC0FE"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A65C33">
              <w:rPr>
                <w:rFonts w:cs="Times New Roman"/>
                <w:sz w:val="20"/>
                <w:szCs w:val="20"/>
              </w:rPr>
              <w:t>225-СК-6</w:t>
            </w:r>
            <w:r>
              <w:rPr>
                <w:rFonts w:cs="Times New Roman"/>
                <w:sz w:val="20"/>
                <w:szCs w:val="20"/>
              </w:rPr>
              <w:t>525 від 21.10.2020</w:t>
            </w:r>
          </w:p>
        </w:tc>
      </w:tr>
      <w:tr w:rsidR="008A1FF6" w:rsidRPr="002872BC" w14:paraId="2952B277" w14:textId="77777777" w:rsidTr="00C235B8">
        <w:tc>
          <w:tcPr>
            <w:tcW w:w="708" w:type="dxa"/>
            <w:vMerge/>
          </w:tcPr>
          <w:p w14:paraId="00E1ED2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6537CEE" w14:textId="77777777" w:rsidR="008A1FF6" w:rsidRPr="00A0025C" w:rsidRDefault="008A1FF6" w:rsidP="008A1FF6"/>
        </w:tc>
        <w:tc>
          <w:tcPr>
            <w:tcW w:w="1418" w:type="dxa"/>
          </w:tcPr>
          <w:p w14:paraId="7BECA427" w14:textId="70026627" w:rsidR="008A1FF6" w:rsidRPr="006B52F7" w:rsidRDefault="008A1FF6" w:rsidP="008A1FF6">
            <w:pPr>
              <w:jc w:val="center"/>
              <w:rPr>
                <w:rFonts w:cs="Times New Roman"/>
                <w:sz w:val="24"/>
                <w:szCs w:val="24"/>
              </w:rPr>
            </w:pPr>
            <w:r w:rsidRPr="009C5F7C">
              <w:rPr>
                <w:rFonts w:cs="Times New Roman"/>
                <w:sz w:val="24"/>
                <w:szCs w:val="24"/>
              </w:rPr>
              <w:t>08/24625</w:t>
            </w:r>
          </w:p>
        </w:tc>
        <w:tc>
          <w:tcPr>
            <w:tcW w:w="1417" w:type="dxa"/>
          </w:tcPr>
          <w:p w14:paraId="406274EA" w14:textId="2715E70C" w:rsidR="008A1FF6" w:rsidRDefault="008A1FF6" w:rsidP="008A1FF6">
            <w:pPr>
              <w:jc w:val="center"/>
              <w:rPr>
                <w:rFonts w:cs="Times New Roman"/>
                <w:sz w:val="24"/>
                <w:szCs w:val="24"/>
              </w:rPr>
            </w:pPr>
            <w:r>
              <w:rPr>
                <w:rFonts w:cs="Times New Roman"/>
                <w:sz w:val="24"/>
                <w:szCs w:val="24"/>
              </w:rPr>
              <w:t>09.11.2020</w:t>
            </w:r>
          </w:p>
        </w:tc>
        <w:tc>
          <w:tcPr>
            <w:tcW w:w="5387" w:type="dxa"/>
          </w:tcPr>
          <w:p w14:paraId="1C2BFB85" w14:textId="0E4D7B06"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5CCDDE" w14:textId="4D75497B"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FA659C">
              <w:rPr>
                <w:rFonts w:cs="Times New Roman"/>
                <w:sz w:val="20"/>
                <w:szCs w:val="20"/>
              </w:rPr>
              <w:t>225-СК-68</w:t>
            </w:r>
            <w:r>
              <w:rPr>
                <w:rFonts w:cs="Times New Roman"/>
                <w:sz w:val="20"/>
                <w:szCs w:val="20"/>
              </w:rPr>
              <w:t>48 від 11.11.2020</w:t>
            </w:r>
          </w:p>
        </w:tc>
      </w:tr>
      <w:tr w:rsidR="008A1FF6" w:rsidRPr="002872BC" w14:paraId="6A8AB324" w14:textId="77777777" w:rsidTr="00C235B8">
        <w:tc>
          <w:tcPr>
            <w:tcW w:w="708" w:type="dxa"/>
            <w:vMerge/>
          </w:tcPr>
          <w:p w14:paraId="431CC4F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1BD2C05" w14:textId="77777777" w:rsidR="008A1FF6" w:rsidRPr="00A0025C" w:rsidRDefault="008A1FF6" w:rsidP="008A1FF6"/>
        </w:tc>
        <w:tc>
          <w:tcPr>
            <w:tcW w:w="1418" w:type="dxa"/>
          </w:tcPr>
          <w:p w14:paraId="114E9210" w14:textId="2790C548" w:rsidR="008A1FF6" w:rsidRPr="006B52F7" w:rsidRDefault="008A1FF6" w:rsidP="008A1FF6">
            <w:pPr>
              <w:jc w:val="center"/>
              <w:rPr>
                <w:rFonts w:cs="Times New Roman"/>
                <w:sz w:val="24"/>
                <w:szCs w:val="24"/>
              </w:rPr>
            </w:pPr>
            <w:r w:rsidRPr="00552B34">
              <w:rPr>
                <w:rFonts w:cs="Times New Roman"/>
                <w:sz w:val="24"/>
                <w:szCs w:val="24"/>
              </w:rPr>
              <w:t>08/25329</w:t>
            </w:r>
          </w:p>
        </w:tc>
        <w:tc>
          <w:tcPr>
            <w:tcW w:w="1417" w:type="dxa"/>
          </w:tcPr>
          <w:p w14:paraId="0E4625EA" w14:textId="77ED2D93" w:rsidR="008A1FF6" w:rsidRDefault="008A1FF6" w:rsidP="008A1FF6">
            <w:pPr>
              <w:jc w:val="center"/>
              <w:rPr>
                <w:rFonts w:cs="Times New Roman"/>
                <w:sz w:val="24"/>
                <w:szCs w:val="24"/>
              </w:rPr>
            </w:pPr>
            <w:r>
              <w:rPr>
                <w:rFonts w:cs="Times New Roman"/>
                <w:sz w:val="24"/>
                <w:szCs w:val="24"/>
              </w:rPr>
              <w:t>20.11.2020</w:t>
            </w:r>
          </w:p>
        </w:tc>
        <w:tc>
          <w:tcPr>
            <w:tcW w:w="5387" w:type="dxa"/>
          </w:tcPr>
          <w:p w14:paraId="34293B07" w14:textId="60FA591C"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CA5E26" w14:textId="7F3978FC"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FA659C">
              <w:rPr>
                <w:rFonts w:cs="Times New Roman"/>
                <w:sz w:val="20"/>
                <w:szCs w:val="20"/>
              </w:rPr>
              <w:t>225-СК-</w:t>
            </w:r>
            <w:r>
              <w:rPr>
                <w:rFonts w:cs="Times New Roman"/>
                <w:sz w:val="20"/>
                <w:szCs w:val="20"/>
              </w:rPr>
              <w:t>7097 від 24.11.2020</w:t>
            </w:r>
          </w:p>
        </w:tc>
      </w:tr>
      <w:tr w:rsidR="008A1FF6" w:rsidRPr="002872BC" w14:paraId="6833C2DE" w14:textId="77777777" w:rsidTr="00C235B8">
        <w:tc>
          <w:tcPr>
            <w:tcW w:w="708" w:type="dxa"/>
            <w:vMerge/>
          </w:tcPr>
          <w:p w14:paraId="4D7367A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F5BFA35" w14:textId="77777777" w:rsidR="008A1FF6" w:rsidRPr="00A0025C" w:rsidRDefault="008A1FF6" w:rsidP="008A1FF6"/>
        </w:tc>
        <w:tc>
          <w:tcPr>
            <w:tcW w:w="1418" w:type="dxa"/>
          </w:tcPr>
          <w:p w14:paraId="669AB837" w14:textId="5AE35860" w:rsidR="008A1FF6" w:rsidRPr="006B52F7" w:rsidRDefault="008A1FF6" w:rsidP="008A1FF6">
            <w:pPr>
              <w:jc w:val="center"/>
              <w:rPr>
                <w:rFonts w:cs="Times New Roman"/>
                <w:sz w:val="24"/>
                <w:szCs w:val="24"/>
              </w:rPr>
            </w:pPr>
            <w:r w:rsidRPr="00EF15FE">
              <w:rPr>
                <w:rFonts w:cs="Times New Roman"/>
                <w:sz w:val="24"/>
                <w:szCs w:val="24"/>
              </w:rPr>
              <w:t>08/25330</w:t>
            </w:r>
          </w:p>
        </w:tc>
        <w:tc>
          <w:tcPr>
            <w:tcW w:w="1417" w:type="dxa"/>
          </w:tcPr>
          <w:p w14:paraId="589A0493" w14:textId="5EC24C64" w:rsidR="008A1FF6" w:rsidRDefault="008A1FF6" w:rsidP="008A1FF6">
            <w:pPr>
              <w:jc w:val="center"/>
              <w:rPr>
                <w:rFonts w:cs="Times New Roman"/>
                <w:sz w:val="24"/>
                <w:szCs w:val="24"/>
              </w:rPr>
            </w:pPr>
            <w:r>
              <w:rPr>
                <w:rFonts w:cs="Times New Roman"/>
                <w:sz w:val="24"/>
                <w:szCs w:val="24"/>
              </w:rPr>
              <w:t>20.11.2020</w:t>
            </w:r>
          </w:p>
        </w:tc>
        <w:tc>
          <w:tcPr>
            <w:tcW w:w="5387" w:type="dxa"/>
          </w:tcPr>
          <w:p w14:paraId="27AE5924" w14:textId="5EF97949" w:rsidR="008A1FF6" w:rsidRPr="00EA6203"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9E7678" w14:textId="23AEC102" w:rsidR="008A1FF6" w:rsidRPr="00F15BEE" w:rsidRDefault="008A1FF6" w:rsidP="008A1FF6">
            <w:pPr>
              <w:jc w:val="center"/>
              <w:rPr>
                <w:rFonts w:cs="Times New Roman"/>
                <w:sz w:val="20"/>
                <w:szCs w:val="20"/>
                <w:highlight w:val="yellow"/>
              </w:rPr>
            </w:pPr>
            <w:r>
              <w:rPr>
                <w:rFonts w:cs="Times New Roman"/>
                <w:sz w:val="20"/>
                <w:szCs w:val="20"/>
              </w:rPr>
              <w:t xml:space="preserve">№ </w:t>
            </w:r>
            <w:r w:rsidRPr="00FA659C">
              <w:rPr>
                <w:rFonts w:cs="Times New Roman"/>
                <w:sz w:val="20"/>
                <w:szCs w:val="20"/>
              </w:rPr>
              <w:t>225-СК-</w:t>
            </w:r>
            <w:r>
              <w:rPr>
                <w:rFonts w:cs="Times New Roman"/>
                <w:sz w:val="20"/>
                <w:szCs w:val="20"/>
              </w:rPr>
              <w:t>7097 від 24.11.2020</w:t>
            </w:r>
          </w:p>
        </w:tc>
      </w:tr>
      <w:tr w:rsidR="008A1FF6" w:rsidRPr="002872BC" w14:paraId="03AD80A9" w14:textId="77777777" w:rsidTr="00C235B8">
        <w:tc>
          <w:tcPr>
            <w:tcW w:w="708" w:type="dxa"/>
            <w:vMerge w:val="restart"/>
          </w:tcPr>
          <w:p w14:paraId="0E55EB0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1126D942" w14:textId="6AFBD359" w:rsidR="008A1FF6" w:rsidRPr="00DD7587" w:rsidRDefault="008A1FF6" w:rsidP="008A1FF6">
            <w:pPr>
              <w:rPr>
                <w:rFonts w:cs="Times New Roman"/>
                <w:szCs w:val="28"/>
              </w:rPr>
            </w:pPr>
            <w:r w:rsidRPr="00A0025C">
              <w:t>Михайленко Владислав Олегович</w:t>
            </w:r>
          </w:p>
        </w:tc>
        <w:tc>
          <w:tcPr>
            <w:tcW w:w="1418" w:type="dxa"/>
          </w:tcPr>
          <w:p w14:paraId="1A69630D" w14:textId="417F4ECF" w:rsidR="008A1FF6" w:rsidRPr="00DD7587" w:rsidRDefault="008A1FF6" w:rsidP="008A1FF6">
            <w:pPr>
              <w:jc w:val="center"/>
              <w:rPr>
                <w:rFonts w:cs="Times New Roman"/>
                <w:sz w:val="24"/>
                <w:szCs w:val="24"/>
              </w:rPr>
            </w:pPr>
            <w:r w:rsidRPr="00C56A94">
              <w:rPr>
                <w:rFonts w:cs="Times New Roman"/>
                <w:sz w:val="24"/>
                <w:szCs w:val="24"/>
              </w:rPr>
              <w:t>08/14057</w:t>
            </w:r>
          </w:p>
        </w:tc>
        <w:tc>
          <w:tcPr>
            <w:tcW w:w="1417" w:type="dxa"/>
          </w:tcPr>
          <w:p w14:paraId="5809B00B" w14:textId="4BFF3B08" w:rsidR="008A1FF6" w:rsidRPr="00DD7587" w:rsidRDefault="008A1FF6" w:rsidP="008A1FF6">
            <w:pPr>
              <w:jc w:val="center"/>
              <w:rPr>
                <w:rFonts w:cs="Times New Roman"/>
                <w:sz w:val="24"/>
                <w:szCs w:val="24"/>
              </w:rPr>
            </w:pPr>
            <w:r>
              <w:rPr>
                <w:rFonts w:cs="Times New Roman"/>
                <w:sz w:val="24"/>
                <w:szCs w:val="24"/>
              </w:rPr>
              <w:t>02.07.2020</w:t>
            </w:r>
          </w:p>
        </w:tc>
        <w:tc>
          <w:tcPr>
            <w:tcW w:w="5387" w:type="dxa"/>
          </w:tcPr>
          <w:p w14:paraId="06B36EAD" w14:textId="198887F6"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A9A862" w14:textId="25D4AAFB" w:rsidR="008A1FF6" w:rsidRPr="00D74A83" w:rsidRDefault="008A1FF6" w:rsidP="008A1FF6">
            <w:pPr>
              <w:jc w:val="center"/>
              <w:rPr>
                <w:rFonts w:cs="Times New Roman"/>
                <w:sz w:val="20"/>
                <w:szCs w:val="20"/>
              </w:rPr>
            </w:pPr>
            <w:r>
              <w:rPr>
                <w:rFonts w:cs="Times New Roman"/>
                <w:sz w:val="20"/>
                <w:szCs w:val="20"/>
              </w:rPr>
              <w:t xml:space="preserve">№ </w:t>
            </w:r>
            <w:r w:rsidRPr="00C56A94">
              <w:rPr>
                <w:rFonts w:cs="Times New Roman"/>
                <w:sz w:val="20"/>
                <w:szCs w:val="20"/>
              </w:rPr>
              <w:t>225-СК-3938</w:t>
            </w:r>
            <w:r>
              <w:rPr>
                <w:rFonts w:cs="Times New Roman"/>
                <w:sz w:val="20"/>
                <w:szCs w:val="20"/>
              </w:rPr>
              <w:t xml:space="preserve"> від 10.07.2020</w:t>
            </w:r>
          </w:p>
        </w:tc>
      </w:tr>
      <w:tr w:rsidR="008A1FF6" w:rsidRPr="002872BC" w14:paraId="47EC409B" w14:textId="77777777" w:rsidTr="00C235B8">
        <w:tc>
          <w:tcPr>
            <w:tcW w:w="708" w:type="dxa"/>
            <w:vMerge/>
          </w:tcPr>
          <w:p w14:paraId="60DCA47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B9E1178" w14:textId="77777777" w:rsidR="008A1FF6" w:rsidRPr="00A0025C" w:rsidRDefault="008A1FF6" w:rsidP="008A1FF6"/>
        </w:tc>
        <w:tc>
          <w:tcPr>
            <w:tcW w:w="1418" w:type="dxa"/>
          </w:tcPr>
          <w:p w14:paraId="4A10F0D3" w14:textId="6AB02504" w:rsidR="008A1FF6" w:rsidRPr="003729E6" w:rsidRDefault="008A1FF6" w:rsidP="008A1FF6">
            <w:pPr>
              <w:jc w:val="center"/>
              <w:rPr>
                <w:rFonts w:cs="Times New Roman"/>
                <w:sz w:val="24"/>
                <w:szCs w:val="24"/>
              </w:rPr>
            </w:pPr>
            <w:r w:rsidRPr="005F0A64">
              <w:rPr>
                <w:rFonts w:cs="Times New Roman"/>
                <w:sz w:val="24"/>
                <w:szCs w:val="24"/>
              </w:rPr>
              <w:t>08/15085</w:t>
            </w:r>
          </w:p>
        </w:tc>
        <w:tc>
          <w:tcPr>
            <w:tcW w:w="1417" w:type="dxa"/>
          </w:tcPr>
          <w:p w14:paraId="06F3AC64" w14:textId="0288EF63" w:rsidR="008A1FF6" w:rsidRDefault="008A1FF6" w:rsidP="008A1FF6">
            <w:pPr>
              <w:jc w:val="center"/>
              <w:rPr>
                <w:rFonts w:cs="Times New Roman"/>
                <w:sz w:val="24"/>
                <w:szCs w:val="24"/>
              </w:rPr>
            </w:pPr>
            <w:r>
              <w:rPr>
                <w:rFonts w:cs="Times New Roman"/>
                <w:sz w:val="24"/>
                <w:szCs w:val="24"/>
              </w:rPr>
              <w:t>13.07.2020</w:t>
            </w:r>
          </w:p>
        </w:tc>
        <w:tc>
          <w:tcPr>
            <w:tcW w:w="5387" w:type="dxa"/>
          </w:tcPr>
          <w:p w14:paraId="4D2934B8" w14:textId="5A544FC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D8601E" w14:textId="6F856294" w:rsidR="008A1FF6" w:rsidRPr="00924D28" w:rsidRDefault="008A1FF6" w:rsidP="008A1FF6">
            <w:pPr>
              <w:jc w:val="center"/>
              <w:rPr>
                <w:rFonts w:cs="Times New Roman"/>
                <w:sz w:val="20"/>
                <w:szCs w:val="20"/>
              </w:rPr>
            </w:pPr>
            <w:r>
              <w:rPr>
                <w:rFonts w:cs="Times New Roman"/>
                <w:sz w:val="20"/>
                <w:szCs w:val="20"/>
              </w:rPr>
              <w:t xml:space="preserve">№ </w:t>
            </w:r>
            <w:r w:rsidRPr="005F0A64">
              <w:rPr>
                <w:rFonts w:cs="Times New Roman"/>
                <w:sz w:val="20"/>
                <w:szCs w:val="20"/>
              </w:rPr>
              <w:t>225-СК-4088</w:t>
            </w:r>
            <w:r>
              <w:rPr>
                <w:rFonts w:cs="Times New Roman"/>
                <w:sz w:val="20"/>
                <w:szCs w:val="20"/>
              </w:rPr>
              <w:t xml:space="preserve"> від 15.07.2020</w:t>
            </w:r>
          </w:p>
        </w:tc>
      </w:tr>
      <w:tr w:rsidR="008A1FF6" w:rsidRPr="002872BC" w14:paraId="6E6C5162" w14:textId="77777777" w:rsidTr="00C235B8">
        <w:tc>
          <w:tcPr>
            <w:tcW w:w="708" w:type="dxa"/>
            <w:vMerge/>
          </w:tcPr>
          <w:p w14:paraId="6885C1F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E702E26" w14:textId="77777777" w:rsidR="008A1FF6" w:rsidRPr="00A0025C" w:rsidRDefault="008A1FF6" w:rsidP="008A1FF6"/>
        </w:tc>
        <w:tc>
          <w:tcPr>
            <w:tcW w:w="1418" w:type="dxa"/>
          </w:tcPr>
          <w:p w14:paraId="60A751D4" w14:textId="6B23BE13" w:rsidR="008A1FF6" w:rsidRPr="003729E6" w:rsidRDefault="008A1FF6" w:rsidP="008A1FF6">
            <w:pPr>
              <w:jc w:val="center"/>
              <w:rPr>
                <w:rFonts w:cs="Times New Roman"/>
                <w:sz w:val="24"/>
                <w:szCs w:val="24"/>
              </w:rPr>
            </w:pPr>
            <w:r w:rsidRPr="0001129F">
              <w:rPr>
                <w:rFonts w:cs="Times New Roman"/>
                <w:sz w:val="24"/>
                <w:szCs w:val="24"/>
              </w:rPr>
              <w:t>08/15851</w:t>
            </w:r>
          </w:p>
        </w:tc>
        <w:tc>
          <w:tcPr>
            <w:tcW w:w="1417" w:type="dxa"/>
          </w:tcPr>
          <w:p w14:paraId="0DFB0CC2" w14:textId="553FD7E9" w:rsidR="008A1FF6" w:rsidRDefault="008A1FF6" w:rsidP="008A1FF6">
            <w:pPr>
              <w:jc w:val="center"/>
              <w:rPr>
                <w:rFonts w:cs="Times New Roman"/>
                <w:sz w:val="24"/>
                <w:szCs w:val="24"/>
              </w:rPr>
            </w:pPr>
            <w:r>
              <w:rPr>
                <w:rFonts w:cs="Times New Roman"/>
                <w:sz w:val="24"/>
                <w:szCs w:val="24"/>
              </w:rPr>
              <w:t>22.07.2020</w:t>
            </w:r>
          </w:p>
        </w:tc>
        <w:tc>
          <w:tcPr>
            <w:tcW w:w="5387" w:type="dxa"/>
          </w:tcPr>
          <w:p w14:paraId="732520AD" w14:textId="0D4AECF9" w:rsidR="008A1FF6" w:rsidRPr="009F426F"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2638182" w14:textId="0E71D272" w:rsidR="008A1FF6" w:rsidRPr="00924D28" w:rsidRDefault="008A1FF6" w:rsidP="008A1FF6">
            <w:pPr>
              <w:jc w:val="center"/>
              <w:rPr>
                <w:rFonts w:cs="Times New Roman"/>
                <w:sz w:val="20"/>
                <w:szCs w:val="20"/>
              </w:rPr>
            </w:pPr>
            <w:r>
              <w:rPr>
                <w:rFonts w:cs="Times New Roman"/>
                <w:sz w:val="20"/>
                <w:szCs w:val="20"/>
              </w:rPr>
              <w:t xml:space="preserve">№ </w:t>
            </w:r>
            <w:r w:rsidRPr="0001129F">
              <w:rPr>
                <w:rFonts w:cs="Times New Roman"/>
                <w:sz w:val="20"/>
                <w:szCs w:val="20"/>
              </w:rPr>
              <w:t>225-СК-4291</w:t>
            </w:r>
            <w:r>
              <w:rPr>
                <w:rFonts w:cs="Times New Roman"/>
                <w:sz w:val="20"/>
                <w:szCs w:val="20"/>
              </w:rPr>
              <w:t xml:space="preserve"> від 24.07.2020</w:t>
            </w:r>
          </w:p>
        </w:tc>
      </w:tr>
      <w:tr w:rsidR="008A1FF6" w:rsidRPr="002872BC" w14:paraId="31749247" w14:textId="77777777" w:rsidTr="00C235B8">
        <w:tc>
          <w:tcPr>
            <w:tcW w:w="708" w:type="dxa"/>
            <w:vMerge/>
          </w:tcPr>
          <w:p w14:paraId="4A3ECB0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5FF3C08" w14:textId="77777777" w:rsidR="008A1FF6" w:rsidRPr="00A0025C" w:rsidRDefault="008A1FF6" w:rsidP="008A1FF6"/>
        </w:tc>
        <w:tc>
          <w:tcPr>
            <w:tcW w:w="1418" w:type="dxa"/>
          </w:tcPr>
          <w:p w14:paraId="0BAEE81C" w14:textId="3FA3058E" w:rsidR="008A1FF6" w:rsidRPr="003729E6" w:rsidRDefault="008A1FF6" w:rsidP="008A1FF6">
            <w:pPr>
              <w:jc w:val="center"/>
              <w:rPr>
                <w:rFonts w:cs="Times New Roman"/>
                <w:sz w:val="24"/>
                <w:szCs w:val="24"/>
              </w:rPr>
            </w:pPr>
            <w:r w:rsidRPr="00E1427C">
              <w:rPr>
                <w:rFonts w:cs="Times New Roman"/>
                <w:sz w:val="24"/>
                <w:szCs w:val="24"/>
              </w:rPr>
              <w:t>08/16081</w:t>
            </w:r>
          </w:p>
        </w:tc>
        <w:tc>
          <w:tcPr>
            <w:tcW w:w="1417" w:type="dxa"/>
          </w:tcPr>
          <w:p w14:paraId="500B2E8C" w14:textId="6C18DD85" w:rsidR="008A1FF6" w:rsidRDefault="008A1FF6" w:rsidP="008A1FF6">
            <w:pPr>
              <w:jc w:val="center"/>
              <w:rPr>
                <w:rFonts w:cs="Times New Roman"/>
                <w:sz w:val="24"/>
                <w:szCs w:val="24"/>
              </w:rPr>
            </w:pPr>
            <w:r>
              <w:rPr>
                <w:rFonts w:cs="Times New Roman"/>
                <w:sz w:val="24"/>
                <w:szCs w:val="24"/>
              </w:rPr>
              <w:t>23.07.2020</w:t>
            </w:r>
          </w:p>
        </w:tc>
        <w:tc>
          <w:tcPr>
            <w:tcW w:w="5387" w:type="dxa"/>
          </w:tcPr>
          <w:p w14:paraId="5805896C" w14:textId="10F7155B" w:rsidR="008A1FF6" w:rsidRPr="009F426F" w:rsidRDefault="008A1FF6" w:rsidP="008A1FF6">
            <w:pPr>
              <w:jc w:val="both"/>
              <w:rPr>
                <w:rFonts w:cs="Times New Roman"/>
                <w:sz w:val="20"/>
                <w:szCs w:val="20"/>
              </w:rPr>
            </w:pPr>
            <w:r w:rsidRPr="00ED0ED8">
              <w:rPr>
                <w:rFonts w:cs="Times New Roman"/>
                <w:sz w:val="20"/>
                <w:szCs w:val="20"/>
              </w:rPr>
              <w:t xml:space="preserve">Щодо </w:t>
            </w:r>
            <w:r>
              <w:rPr>
                <w:rFonts w:cs="Times New Roman"/>
                <w:sz w:val="20"/>
                <w:szCs w:val="20"/>
              </w:rPr>
              <w:t>надання</w:t>
            </w:r>
            <w:r w:rsidRPr="00ED0ED8">
              <w:rPr>
                <w:rFonts w:cs="Times New Roman"/>
                <w:sz w:val="20"/>
                <w:szCs w:val="20"/>
              </w:rPr>
              <w:t xml:space="preserve"> </w:t>
            </w:r>
            <w:r>
              <w:rPr>
                <w:rFonts w:cs="Times New Roman"/>
                <w:sz w:val="20"/>
                <w:szCs w:val="20"/>
              </w:rPr>
              <w:t>дублікату</w:t>
            </w:r>
            <w:r w:rsidRPr="00ED0ED8">
              <w:rPr>
                <w:rFonts w:cs="Times New Roman"/>
                <w:sz w:val="20"/>
                <w:szCs w:val="20"/>
              </w:rPr>
              <w:t xml:space="preserve"> перепустки для доступу до адміністративної будівлі на вул. Хрещатик, 36</w:t>
            </w:r>
          </w:p>
        </w:tc>
        <w:tc>
          <w:tcPr>
            <w:tcW w:w="2836" w:type="dxa"/>
          </w:tcPr>
          <w:p w14:paraId="6775E8E5" w14:textId="71FAF608" w:rsidR="008A1FF6" w:rsidRPr="00D74A83"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3C539515" w14:textId="77777777" w:rsidTr="00C235B8">
        <w:tc>
          <w:tcPr>
            <w:tcW w:w="708" w:type="dxa"/>
            <w:vMerge/>
          </w:tcPr>
          <w:p w14:paraId="0277C57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DEE16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C7B478D" w14:textId="6401C793" w:rsidR="008A1FF6" w:rsidRPr="00680CB0" w:rsidRDefault="008A1FF6" w:rsidP="008A1FF6">
            <w:pPr>
              <w:jc w:val="center"/>
              <w:rPr>
                <w:rFonts w:cs="Times New Roman"/>
                <w:sz w:val="24"/>
                <w:szCs w:val="24"/>
              </w:rPr>
            </w:pPr>
            <w:r>
              <w:rPr>
                <w:rFonts w:cs="Times New Roman"/>
                <w:sz w:val="24"/>
                <w:szCs w:val="24"/>
              </w:rPr>
              <w:t>08/17306</w:t>
            </w:r>
          </w:p>
        </w:tc>
        <w:tc>
          <w:tcPr>
            <w:tcW w:w="1417" w:type="dxa"/>
            <w:tcBorders>
              <w:top w:val="single" w:sz="4" w:space="0" w:color="auto"/>
              <w:left w:val="single" w:sz="4" w:space="0" w:color="auto"/>
              <w:bottom w:val="single" w:sz="4" w:space="0" w:color="auto"/>
              <w:right w:val="single" w:sz="4" w:space="0" w:color="auto"/>
            </w:tcBorders>
          </w:tcPr>
          <w:p w14:paraId="3074D01A" w14:textId="3352496D" w:rsidR="008A1FF6" w:rsidRDefault="008A1FF6" w:rsidP="008A1FF6">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0C605428" w14:textId="76D7B5DB" w:rsidR="008A1FF6" w:rsidRPr="00F20EEE"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6894CC8" w14:textId="4C689BE7" w:rsidR="008A1FF6" w:rsidRPr="00F15BEE" w:rsidRDefault="008A1FF6" w:rsidP="008A1FF6">
            <w:pPr>
              <w:jc w:val="center"/>
              <w:rPr>
                <w:rFonts w:cs="Times New Roman"/>
                <w:sz w:val="20"/>
                <w:szCs w:val="20"/>
                <w:highlight w:val="yellow"/>
              </w:rPr>
            </w:pPr>
            <w:r>
              <w:rPr>
                <w:rFonts w:cs="Times New Roman"/>
                <w:sz w:val="20"/>
                <w:szCs w:val="20"/>
              </w:rPr>
              <w:t>№ 225-СК-4769 від 12.08.2020</w:t>
            </w:r>
          </w:p>
        </w:tc>
      </w:tr>
      <w:tr w:rsidR="008A1FF6" w:rsidRPr="002872BC" w14:paraId="2030712B" w14:textId="77777777" w:rsidTr="00C235B8">
        <w:tc>
          <w:tcPr>
            <w:tcW w:w="708" w:type="dxa"/>
            <w:vMerge/>
          </w:tcPr>
          <w:p w14:paraId="7952CB1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846C59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E180D26" w14:textId="6431C4CF" w:rsidR="008A1FF6" w:rsidRPr="00680CB0" w:rsidRDefault="008A1FF6" w:rsidP="008A1FF6">
            <w:pPr>
              <w:jc w:val="center"/>
              <w:rPr>
                <w:rFonts w:cs="Times New Roman"/>
                <w:sz w:val="24"/>
                <w:szCs w:val="24"/>
              </w:rPr>
            </w:pPr>
            <w:r>
              <w:rPr>
                <w:rFonts w:cs="Times New Roman"/>
                <w:sz w:val="24"/>
                <w:szCs w:val="24"/>
              </w:rPr>
              <w:t>08/17958</w:t>
            </w:r>
          </w:p>
        </w:tc>
        <w:tc>
          <w:tcPr>
            <w:tcW w:w="1417" w:type="dxa"/>
            <w:tcBorders>
              <w:top w:val="single" w:sz="4" w:space="0" w:color="auto"/>
              <w:left w:val="single" w:sz="4" w:space="0" w:color="auto"/>
              <w:bottom w:val="single" w:sz="4" w:space="0" w:color="auto"/>
              <w:right w:val="single" w:sz="4" w:space="0" w:color="auto"/>
            </w:tcBorders>
          </w:tcPr>
          <w:p w14:paraId="0BBD410D" w14:textId="64581582" w:rsidR="008A1FF6" w:rsidRDefault="008A1FF6" w:rsidP="008A1FF6">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767545D1" w14:textId="223E140A" w:rsidR="008A1FF6" w:rsidRPr="00F20EEE"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C0468AD" w14:textId="4293881E" w:rsidR="008A1FF6" w:rsidRPr="00F15BEE" w:rsidRDefault="008A1FF6" w:rsidP="008A1FF6">
            <w:pPr>
              <w:jc w:val="center"/>
              <w:rPr>
                <w:rFonts w:cs="Times New Roman"/>
                <w:sz w:val="20"/>
                <w:szCs w:val="20"/>
                <w:highlight w:val="yellow"/>
              </w:rPr>
            </w:pPr>
            <w:r>
              <w:rPr>
                <w:rFonts w:cs="Times New Roman"/>
                <w:sz w:val="20"/>
                <w:szCs w:val="20"/>
              </w:rPr>
              <w:t>№ 225-СК-4938 від 25.08.2020</w:t>
            </w:r>
          </w:p>
        </w:tc>
      </w:tr>
      <w:tr w:rsidR="008A1FF6" w:rsidRPr="002872BC" w14:paraId="6126B4DA" w14:textId="77777777" w:rsidTr="00C235B8">
        <w:tc>
          <w:tcPr>
            <w:tcW w:w="708" w:type="dxa"/>
            <w:vMerge/>
          </w:tcPr>
          <w:p w14:paraId="4A5682F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3EA27CC" w14:textId="77777777" w:rsidR="008A1FF6" w:rsidRPr="00A0025C" w:rsidRDefault="008A1FF6" w:rsidP="008A1FF6"/>
        </w:tc>
        <w:tc>
          <w:tcPr>
            <w:tcW w:w="1418" w:type="dxa"/>
          </w:tcPr>
          <w:p w14:paraId="7905AB8D" w14:textId="4D09271D" w:rsidR="008A1FF6" w:rsidRPr="002A01D1" w:rsidRDefault="008A1FF6" w:rsidP="008A1FF6">
            <w:pPr>
              <w:jc w:val="center"/>
              <w:rPr>
                <w:rFonts w:cs="Times New Roman"/>
                <w:sz w:val="24"/>
                <w:szCs w:val="24"/>
              </w:rPr>
            </w:pPr>
            <w:r w:rsidRPr="00EA5DFA">
              <w:rPr>
                <w:rFonts w:cs="Times New Roman"/>
                <w:sz w:val="24"/>
                <w:szCs w:val="24"/>
              </w:rPr>
              <w:t>08/19123</w:t>
            </w:r>
          </w:p>
        </w:tc>
        <w:tc>
          <w:tcPr>
            <w:tcW w:w="1417" w:type="dxa"/>
          </w:tcPr>
          <w:p w14:paraId="69933688" w14:textId="732E5A00" w:rsidR="008A1FF6" w:rsidRDefault="008A1FF6" w:rsidP="008A1FF6">
            <w:pPr>
              <w:jc w:val="center"/>
              <w:rPr>
                <w:rFonts w:cs="Times New Roman"/>
                <w:sz w:val="24"/>
                <w:szCs w:val="24"/>
              </w:rPr>
            </w:pPr>
            <w:r>
              <w:rPr>
                <w:rFonts w:cs="Times New Roman"/>
                <w:sz w:val="24"/>
                <w:szCs w:val="24"/>
              </w:rPr>
              <w:t>02.09.2020</w:t>
            </w:r>
          </w:p>
        </w:tc>
        <w:tc>
          <w:tcPr>
            <w:tcW w:w="5387" w:type="dxa"/>
          </w:tcPr>
          <w:p w14:paraId="4F9FF86A" w14:textId="543FA35E"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709E1C2" w14:textId="286B203F" w:rsidR="008A1FF6" w:rsidRPr="005566CC" w:rsidRDefault="008A1FF6" w:rsidP="008A1FF6">
            <w:pPr>
              <w:jc w:val="center"/>
              <w:rPr>
                <w:rFonts w:cs="Times New Roman"/>
                <w:sz w:val="20"/>
                <w:szCs w:val="20"/>
              </w:rPr>
            </w:pPr>
            <w:r>
              <w:rPr>
                <w:rFonts w:cs="Times New Roman"/>
                <w:sz w:val="20"/>
                <w:szCs w:val="20"/>
              </w:rPr>
              <w:t xml:space="preserve">№ </w:t>
            </w:r>
            <w:r w:rsidRPr="00EA5DFA">
              <w:rPr>
                <w:rFonts w:cs="Times New Roman"/>
                <w:sz w:val="20"/>
                <w:szCs w:val="20"/>
              </w:rPr>
              <w:t>225-СК-5213</w:t>
            </w:r>
            <w:r>
              <w:rPr>
                <w:rFonts w:cs="Times New Roman"/>
                <w:sz w:val="20"/>
                <w:szCs w:val="20"/>
              </w:rPr>
              <w:t xml:space="preserve"> від 03.09.2020</w:t>
            </w:r>
          </w:p>
        </w:tc>
      </w:tr>
      <w:tr w:rsidR="008A1FF6" w:rsidRPr="002872BC" w14:paraId="6AED24DA" w14:textId="77777777" w:rsidTr="00C235B8">
        <w:tc>
          <w:tcPr>
            <w:tcW w:w="708" w:type="dxa"/>
            <w:vMerge/>
          </w:tcPr>
          <w:p w14:paraId="315997C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521448D" w14:textId="77777777" w:rsidR="008A1FF6" w:rsidRPr="00A0025C" w:rsidRDefault="008A1FF6" w:rsidP="008A1FF6"/>
        </w:tc>
        <w:tc>
          <w:tcPr>
            <w:tcW w:w="1418" w:type="dxa"/>
          </w:tcPr>
          <w:p w14:paraId="784FAE16" w14:textId="30C0D539" w:rsidR="008A1FF6" w:rsidRPr="002A01D1" w:rsidRDefault="008A1FF6" w:rsidP="008A1FF6">
            <w:pPr>
              <w:jc w:val="center"/>
              <w:rPr>
                <w:rFonts w:cs="Times New Roman"/>
                <w:sz w:val="24"/>
                <w:szCs w:val="24"/>
              </w:rPr>
            </w:pPr>
            <w:r w:rsidRPr="0069170B">
              <w:rPr>
                <w:rFonts w:cs="Times New Roman"/>
                <w:sz w:val="24"/>
                <w:szCs w:val="24"/>
              </w:rPr>
              <w:t>08/20089</w:t>
            </w:r>
          </w:p>
        </w:tc>
        <w:tc>
          <w:tcPr>
            <w:tcW w:w="1417" w:type="dxa"/>
          </w:tcPr>
          <w:p w14:paraId="23D66C2B" w14:textId="70C0B85B" w:rsidR="008A1FF6" w:rsidRDefault="008A1FF6" w:rsidP="008A1FF6">
            <w:pPr>
              <w:jc w:val="center"/>
              <w:rPr>
                <w:rFonts w:cs="Times New Roman"/>
                <w:sz w:val="24"/>
                <w:szCs w:val="24"/>
              </w:rPr>
            </w:pPr>
            <w:r>
              <w:rPr>
                <w:rFonts w:cs="Times New Roman"/>
                <w:sz w:val="24"/>
                <w:szCs w:val="24"/>
              </w:rPr>
              <w:t>11.09.2020</w:t>
            </w:r>
          </w:p>
        </w:tc>
        <w:tc>
          <w:tcPr>
            <w:tcW w:w="5387" w:type="dxa"/>
          </w:tcPr>
          <w:p w14:paraId="74006FEE" w14:textId="2C6D744B"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FD2F426" w14:textId="7E13372F" w:rsidR="008A1FF6" w:rsidRPr="005566CC" w:rsidRDefault="008A1FF6" w:rsidP="008A1FF6">
            <w:pPr>
              <w:jc w:val="center"/>
              <w:rPr>
                <w:rFonts w:cs="Times New Roman"/>
                <w:sz w:val="20"/>
                <w:szCs w:val="20"/>
              </w:rPr>
            </w:pPr>
            <w:r>
              <w:rPr>
                <w:rFonts w:cs="Times New Roman"/>
                <w:sz w:val="20"/>
                <w:szCs w:val="20"/>
              </w:rPr>
              <w:t xml:space="preserve">№ </w:t>
            </w:r>
            <w:r w:rsidRPr="0069170B">
              <w:rPr>
                <w:rFonts w:cs="Times New Roman"/>
                <w:sz w:val="20"/>
                <w:szCs w:val="20"/>
              </w:rPr>
              <w:t>225-СК-5598</w:t>
            </w:r>
            <w:r>
              <w:rPr>
                <w:rFonts w:cs="Times New Roman"/>
                <w:sz w:val="20"/>
                <w:szCs w:val="20"/>
              </w:rPr>
              <w:t xml:space="preserve"> від 17.09.2020</w:t>
            </w:r>
          </w:p>
        </w:tc>
      </w:tr>
      <w:tr w:rsidR="008A1FF6" w:rsidRPr="002872BC" w14:paraId="2647EC0E" w14:textId="77777777" w:rsidTr="00C235B8">
        <w:tc>
          <w:tcPr>
            <w:tcW w:w="708" w:type="dxa"/>
            <w:vMerge/>
          </w:tcPr>
          <w:p w14:paraId="1791C40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E19AF9C" w14:textId="77777777" w:rsidR="008A1FF6" w:rsidRPr="00A0025C" w:rsidRDefault="008A1FF6" w:rsidP="008A1FF6"/>
        </w:tc>
        <w:tc>
          <w:tcPr>
            <w:tcW w:w="1418" w:type="dxa"/>
          </w:tcPr>
          <w:p w14:paraId="4A72CB90" w14:textId="42391364" w:rsidR="008A1FF6" w:rsidRPr="002A01D1" w:rsidRDefault="008A1FF6" w:rsidP="008A1FF6">
            <w:pPr>
              <w:jc w:val="center"/>
              <w:rPr>
                <w:rFonts w:cs="Times New Roman"/>
                <w:sz w:val="24"/>
                <w:szCs w:val="24"/>
              </w:rPr>
            </w:pPr>
            <w:r w:rsidRPr="00CC622C">
              <w:rPr>
                <w:rFonts w:cs="Times New Roman"/>
                <w:sz w:val="24"/>
                <w:szCs w:val="24"/>
              </w:rPr>
              <w:t>08/21297</w:t>
            </w:r>
          </w:p>
        </w:tc>
        <w:tc>
          <w:tcPr>
            <w:tcW w:w="1417" w:type="dxa"/>
          </w:tcPr>
          <w:p w14:paraId="30F82FA0" w14:textId="22A9ACFC" w:rsidR="008A1FF6" w:rsidRDefault="008A1FF6" w:rsidP="008A1FF6">
            <w:pPr>
              <w:jc w:val="center"/>
              <w:rPr>
                <w:rFonts w:cs="Times New Roman"/>
                <w:sz w:val="24"/>
                <w:szCs w:val="24"/>
              </w:rPr>
            </w:pPr>
            <w:r>
              <w:rPr>
                <w:rFonts w:cs="Times New Roman"/>
                <w:sz w:val="24"/>
                <w:szCs w:val="24"/>
              </w:rPr>
              <w:t>25.09.2020</w:t>
            </w:r>
          </w:p>
        </w:tc>
        <w:tc>
          <w:tcPr>
            <w:tcW w:w="5387" w:type="dxa"/>
          </w:tcPr>
          <w:p w14:paraId="3C47DE93" w14:textId="625E083A" w:rsidR="008A1FF6" w:rsidRPr="00F20EEE"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C3271E3" w14:textId="4C6E7A40" w:rsidR="008A1FF6" w:rsidRPr="005566CC" w:rsidRDefault="008A1FF6" w:rsidP="008A1FF6">
            <w:pPr>
              <w:jc w:val="center"/>
              <w:rPr>
                <w:rFonts w:cs="Times New Roman"/>
                <w:sz w:val="20"/>
                <w:szCs w:val="20"/>
              </w:rPr>
            </w:pPr>
            <w:r>
              <w:rPr>
                <w:rFonts w:cs="Times New Roman"/>
                <w:sz w:val="20"/>
                <w:szCs w:val="20"/>
              </w:rPr>
              <w:t xml:space="preserve">№ </w:t>
            </w:r>
            <w:r w:rsidRPr="00CC622C">
              <w:rPr>
                <w:rFonts w:cs="Times New Roman"/>
                <w:sz w:val="20"/>
                <w:szCs w:val="20"/>
              </w:rPr>
              <w:t>225-СК-5893</w:t>
            </w:r>
            <w:r>
              <w:rPr>
                <w:rFonts w:cs="Times New Roman"/>
                <w:sz w:val="20"/>
                <w:szCs w:val="20"/>
              </w:rPr>
              <w:t xml:space="preserve"> від 30.09.2020</w:t>
            </w:r>
          </w:p>
        </w:tc>
      </w:tr>
      <w:tr w:rsidR="008A1FF6" w:rsidRPr="002872BC" w14:paraId="3F83F69C" w14:textId="77777777" w:rsidTr="00C235B8">
        <w:tc>
          <w:tcPr>
            <w:tcW w:w="708" w:type="dxa"/>
            <w:vMerge/>
          </w:tcPr>
          <w:p w14:paraId="73B706C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8BC4B4" w14:textId="77777777" w:rsidR="008A1FF6" w:rsidRPr="00A0025C" w:rsidRDefault="008A1FF6" w:rsidP="008A1FF6"/>
        </w:tc>
        <w:tc>
          <w:tcPr>
            <w:tcW w:w="1418" w:type="dxa"/>
          </w:tcPr>
          <w:p w14:paraId="40060116" w14:textId="4554D9A4" w:rsidR="008A1FF6" w:rsidRPr="002A01D1" w:rsidRDefault="008A1FF6" w:rsidP="008A1FF6">
            <w:pPr>
              <w:jc w:val="center"/>
              <w:rPr>
                <w:rFonts w:cs="Times New Roman"/>
                <w:sz w:val="24"/>
                <w:szCs w:val="24"/>
              </w:rPr>
            </w:pPr>
            <w:r w:rsidRPr="00A7155B">
              <w:rPr>
                <w:rFonts w:cs="Times New Roman"/>
                <w:sz w:val="24"/>
                <w:szCs w:val="24"/>
              </w:rPr>
              <w:t>08/21299</w:t>
            </w:r>
          </w:p>
        </w:tc>
        <w:tc>
          <w:tcPr>
            <w:tcW w:w="1417" w:type="dxa"/>
          </w:tcPr>
          <w:p w14:paraId="41647EB6" w14:textId="632E5419" w:rsidR="008A1FF6" w:rsidRDefault="008A1FF6" w:rsidP="008A1FF6">
            <w:pPr>
              <w:jc w:val="center"/>
              <w:rPr>
                <w:rFonts w:cs="Times New Roman"/>
                <w:sz w:val="24"/>
                <w:szCs w:val="24"/>
              </w:rPr>
            </w:pPr>
            <w:r>
              <w:rPr>
                <w:rFonts w:cs="Times New Roman"/>
                <w:sz w:val="24"/>
                <w:szCs w:val="24"/>
              </w:rPr>
              <w:t>25.09.2020</w:t>
            </w:r>
          </w:p>
        </w:tc>
        <w:tc>
          <w:tcPr>
            <w:tcW w:w="5387" w:type="dxa"/>
          </w:tcPr>
          <w:p w14:paraId="475DDE2A" w14:textId="035D3607" w:rsidR="008A1FF6" w:rsidRPr="00F20EEE"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720C71F" w14:textId="29EE5015" w:rsidR="008A1FF6" w:rsidRPr="005566CC"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2EC3CF14" w14:textId="77777777" w:rsidTr="00C235B8">
        <w:tc>
          <w:tcPr>
            <w:tcW w:w="708" w:type="dxa"/>
            <w:vMerge/>
          </w:tcPr>
          <w:p w14:paraId="4E4C73C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601BB7B" w14:textId="77777777" w:rsidR="008A1FF6" w:rsidRPr="00A0025C" w:rsidRDefault="008A1FF6" w:rsidP="008A1FF6"/>
        </w:tc>
        <w:tc>
          <w:tcPr>
            <w:tcW w:w="1418" w:type="dxa"/>
          </w:tcPr>
          <w:p w14:paraId="6B824E00" w14:textId="36830F8B" w:rsidR="008A1FF6" w:rsidRPr="002A01D1" w:rsidRDefault="008A1FF6" w:rsidP="008A1FF6">
            <w:pPr>
              <w:jc w:val="center"/>
              <w:rPr>
                <w:rFonts w:cs="Times New Roman"/>
                <w:sz w:val="24"/>
                <w:szCs w:val="24"/>
              </w:rPr>
            </w:pPr>
            <w:r w:rsidRPr="000F4EE6">
              <w:rPr>
                <w:rFonts w:cs="Times New Roman"/>
                <w:sz w:val="24"/>
                <w:szCs w:val="24"/>
              </w:rPr>
              <w:t>08/21301</w:t>
            </w:r>
          </w:p>
        </w:tc>
        <w:tc>
          <w:tcPr>
            <w:tcW w:w="1417" w:type="dxa"/>
          </w:tcPr>
          <w:p w14:paraId="00F73A8F" w14:textId="5CF82023" w:rsidR="008A1FF6" w:rsidRDefault="008A1FF6" w:rsidP="008A1FF6">
            <w:pPr>
              <w:jc w:val="center"/>
              <w:rPr>
                <w:rFonts w:cs="Times New Roman"/>
                <w:sz w:val="24"/>
                <w:szCs w:val="24"/>
              </w:rPr>
            </w:pPr>
            <w:r>
              <w:rPr>
                <w:rFonts w:cs="Times New Roman"/>
                <w:sz w:val="24"/>
                <w:szCs w:val="24"/>
              </w:rPr>
              <w:t>25.09.2020</w:t>
            </w:r>
          </w:p>
        </w:tc>
        <w:tc>
          <w:tcPr>
            <w:tcW w:w="5387" w:type="dxa"/>
          </w:tcPr>
          <w:p w14:paraId="278E2A6F" w14:textId="35F5B3FC" w:rsidR="008A1FF6" w:rsidRPr="00F20EEE"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3FEBDCB" w14:textId="2E069926" w:rsidR="008A1FF6" w:rsidRPr="005566CC" w:rsidRDefault="008A1FF6" w:rsidP="008A1FF6">
            <w:pPr>
              <w:jc w:val="center"/>
              <w:rPr>
                <w:rFonts w:cs="Times New Roman"/>
                <w:sz w:val="20"/>
                <w:szCs w:val="20"/>
              </w:rPr>
            </w:pPr>
            <w:r>
              <w:rPr>
                <w:rFonts w:cs="Times New Roman"/>
                <w:sz w:val="20"/>
                <w:szCs w:val="20"/>
              </w:rPr>
              <w:t xml:space="preserve">№ </w:t>
            </w:r>
            <w:r w:rsidRPr="00CC622C">
              <w:rPr>
                <w:rFonts w:cs="Times New Roman"/>
                <w:sz w:val="20"/>
                <w:szCs w:val="20"/>
              </w:rPr>
              <w:t>225-СК-5893</w:t>
            </w:r>
            <w:r>
              <w:rPr>
                <w:rFonts w:cs="Times New Roman"/>
                <w:sz w:val="20"/>
                <w:szCs w:val="20"/>
              </w:rPr>
              <w:t xml:space="preserve"> від 30.09.2020</w:t>
            </w:r>
          </w:p>
        </w:tc>
      </w:tr>
      <w:tr w:rsidR="008A1FF6" w:rsidRPr="002872BC" w14:paraId="2B45845A" w14:textId="77777777" w:rsidTr="00C235B8">
        <w:tc>
          <w:tcPr>
            <w:tcW w:w="708" w:type="dxa"/>
            <w:vMerge/>
          </w:tcPr>
          <w:p w14:paraId="27902B5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0DC5943" w14:textId="77777777" w:rsidR="008A1FF6" w:rsidRPr="00A0025C" w:rsidRDefault="008A1FF6" w:rsidP="008A1FF6"/>
        </w:tc>
        <w:tc>
          <w:tcPr>
            <w:tcW w:w="1418" w:type="dxa"/>
          </w:tcPr>
          <w:p w14:paraId="00594E50" w14:textId="4E2E0F09" w:rsidR="008A1FF6" w:rsidRPr="002A01D1" w:rsidRDefault="008A1FF6" w:rsidP="008A1FF6">
            <w:pPr>
              <w:jc w:val="center"/>
              <w:rPr>
                <w:rFonts w:cs="Times New Roman"/>
                <w:sz w:val="24"/>
                <w:szCs w:val="24"/>
              </w:rPr>
            </w:pPr>
            <w:r w:rsidRPr="000F4EE6">
              <w:rPr>
                <w:rFonts w:cs="Times New Roman"/>
                <w:sz w:val="24"/>
                <w:szCs w:val="24"/>
              </w:rPr>
              <w:t>08/21302</w:t>
            </w:r>
          </w:p>
        </w:tc>
        <w:tc>
          <w:tcPr>
            <w:tcW w:w="1417" w:type="dxa"/>
          </w:tcPr>
          <w:p w14:paraId="7D1E06E9" w14:textId="5803AA01" w:rsidR="008A1FF6" w:rsidRDefault="008A1FF6" w:rsidP="008A1FF6">
            <w:pPr>
              <w:jc w:val="center"/>
              <w:rPr>
                <w:rFonts w:cs="Times New Roman"/>
                <w:sz w:val="24"/>
                <w:szCs w:val="24"/>
              </w:rPr>
            </w:pPr>
            <w:r>
              <w:rPr>
                <w:rFonts w:cs="Times New Roman"/>
                <w:sz w:val="24"/>
                <w:szCs w:val="24"/>
              </w:rPr>
              <w:t>25.09.2020</w:t>
            </w:r>
          </w:p>
        </w:tc>
        <w:tc>
          <w:tcPr>
            <w:tcW w:w="5387" w:type="dxa"/>
          </w:tcPr>
          <w:p w14:paraId="03FC0D2A" w14:textId="1F9DCB1F" w:rsidR="008A1FF6" w:rsidRPr="00F20EEE"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791B123" w14:textId="0386272D" w:rsidR="008A1FF6" w:rsidRPr="005566CC" w:rsidRDefault="008A1FF6" w:rsidP="008A1FF6">
            <w:pPr>
              <w:jc w:val="center"/>
              <w:rPr>
                <w:rFonts w:cs="Times New Roman"/>
                <w:sz w:val="20"/>
                <w:szCs w:val="20"/>
              </w:rPr>
            </w:pPr>
            <w:r>
              <w:rPr>
                <w:rFonts w:cs="Times New Roman"/>
                <w:sz w:val="20"/>
                <w:szCs w:val="20"/>
              </w:rPr>
              <w:t xml:space="preserve">№ </w:t>
            </w:r>
            <w:r w:rsidRPr="00CC622C">
              <w:rPr>
                <w:rFonts w:cs="Times New Roman"/>
                <w:sz w:val="20"/>
                <w:szCs w:val="20"/>
              </w:rPr>
              <w:t>225-СК-5893</w:t>
            </w:r>
            <w:r>
              <w:rPr>
                <w:rFonts w:cs="Times New Roman"/>
                <w:sz w:val="20"/>
                <w:szCs w:val="20"/>
              </w:rPr>
              <w:t xml:space="preserve"> від 30.09.2020</w:t>
            </w:r>
          </w:p>
        </w:tc>
      </w:tr>
      <w:tr w:rsidR="008A1FF6" w:rsidRPr="002872BC" w14:paraId="7EFF2B85" w14:textId="77777777" w:rsidTr="00C235B8">
        <w:tc>
          <w:tcPr>
            <w:tcW w:w="708" w:type="dxa"/>
            <w:vMerge/>
          </w:tcPr>
          <w:p w14:paraId="14772BF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ADED6C9" w14:textId="77777777" w:rsidR="008A1FF6" w:rsidRPr="00A0025C" w:rsidRDefault="008A1FF6" w:rsidP="008A1FF6"/>
        </w:tc>
        <w:tc>
          <w:tcPr>
            <w:tcW w:w="1418" w:type="dxa"/>
          </w:tcPr>
          <w:p w14:paraId="11E2A301" w14:textId="4C99A4B1" w:rsidR="008A1FF6" w:rsidRPr="002A01D1" w:rsidRDefault="008A1FF6" w:rsidP="008A1FF6">
            <w:pPr>
              <w:jc w:val="center"/>
              <w:rPr>
                <w:rFonts w:cs="Times New Roman"/>
                <w:sz w:val="24"/>
                <w:szCs w:val="24"/>
              </w:rPr>
            </w:pPr>
            <w:r w:rsidRPr="00FA6AFE">
              <w:rPr>
                <w:rFonts w:cs="Times New Roman"/>
                <w:sz w:val="24"/>
                <w:szCs w:val="24"/>
              </w:rPr>
              <w:t>08/21434</w:t>
            </w:r>
          </w:p>
        </w:tc>
        <w:tc>
          <w:tcPr>
            <w:tcW w:w="1417" w:type="dxa"/>
          </w:tcPr>
          <w:p w14:paraId="3E9429DE" w14:textId="3D4FEEBF" w:rsidR="008A1FF6" w:rsidRDefault="008A1FF6" w:rsidP="008A1FF6">
            <w:pPr>
              <w:jc w:val="center"/>
              <w:rPr>
                <w:rFonts w:cs="Times New Roman"/>
                <w:sz w:val="24"/>
                <w:szCs w:val="24"/>
              </w:rPr>
            </w:pPr>
            <w:r>
              <w:rPr>
                <w:rFonts w:cs="Times New Roman"/>
                <w:sz w:val="24"/>
                <w:szCs w:val="24"/>
              </w:rPr>
              <w:t>28.09.2020</w:t>
            </w:r>
          </w:p>
        </w:tc>
        <w:tc>
          <w:tcPr>
            <w:tcW w:w="5387" w:type="dxa"/>
          </w:tcPr>
          <w:p w14:paraId="5516EE95" w14:textId="3E86E410" w:rsidR="008A1FF6" w:rsidRPr="00F20EEE"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24.09</w:t>
            </w:r>
            <w:r w:rsidRPr="00631825">
              <w:rPr>
                <w:rFonts w:cs="Times New Roman"/>
                <w:sz w:val="20"/>
                <w:szCs w:val="20"/>
              </w:rPr>
              <w:t xml:space="preserve">.2020 </w:t>
            </w:r>
            <w:r>
              <w:rPr>
                <w:rFonts w:cs="Times New Roman"/>
                <w:sz w:val="20"/>
                <w:szCs w:val="20"/>
              </w:rPr>
              <w:t xml:space="preserve">                    </w:t>
            </w:r>
            <w:r w:rsidRPr="00631825">
              <w:rPr>
                <w:rFonts w:cs="Times New Roman"/>
                <w:sz w:val="20"/>
                <w:szCs w:val="20"/>
              </w:rPr>
              <w:t>№ 08/279/08/0</w:t>
            </w:r>
            <w:r>
              <w:rPr>
                <w:rFonts w:cs="Times New Roman"/>
                <w:sz w:val="20"/>
                <w:szCs w:val="20"/>
              </w:rPr>
              <w:t>64</w:t>
            </w:r>
            <w:r w:rsidRPr="00631825">
              <w:rPr>
                <w:rFonts w:cs="Times New Roman"/>
                <w:sz w:val="20"/>
                <w:szCs w:val="20"/>
              </w:rPr>
              <w:t>-</w:t>
            </w:r>
            <w:r>
              <w:rPr>
                <w:rFonts w:cs="Times New Roman"/>
                <w:sz w:val="20"/>
                <w:szCs w:val="20"/>
              </w:rPr>
              <w:t>2230 без розгляду</w:t>
            </w:r>
          </w:p>
        </w:tc>
        <w:tc>
          <w:tcPr>
            <w:tcW w:w="2836" w:type="dxa"/>
          </w:tcPr>
          <w:p w14:paraId="6BCBA829" w14:textId="57E80903" w:rsidR="008A1FF6" w:rsidRPr="005566CC"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4AA5B5A" w14:textId="77777777" w:rsidTr="00C235B8">
        <w:tc>
          <w:tcPr>
            <w:tcW w:w="708" w:type="dxa"/>
            <w:vMerge/>
          </w:tcPr>
          <w:p w14:paraId="22AFD93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F2BCEF8" w14:textId="77777777" w:rsidR="008A1FF6" w:rsidRPr="00A0025C" w:rsidRDefault="008A1FF6" w:rsidP="008A1FF6"/>
        </w:tc>
        <w:tc>
          <w:tcPr>
            <w:tcW w:w="1418" w:type="dxa"/>
          </w:tcPr>
          <w:p w14:paraId="5EAFD356" w14:textId="7BAE91B3" w:rsidR="008A1FF6" w:rsidRPr="002A01D1" w:rsidRDefault="008A1FF6" w:rsidP="008A1FF6">
            <w:pPr>
              <w:jc w:val="center"/>
              <w:rPr>
                <w:rFonts w:cs="Times New Roman"/>
                <w:sz w:val="24"/>
                <w:szCs w:val="24"/>
              </w:rPr>
            </w:pPr>
            <w:r w:rsidRPr="00031D7E">
              <w:rPr>
                <w:rFonts w:cs="Times New Roman"/>
                <w:sz w:val="24"/>
                <w:szCs w:val="24"/>
              </w:rPr>
              <w:t>08/21455</w:t>
            </w:r>
          </w:p>
        </w:tc>
        <w:tc>
          <w:tcPr>
            <w:tcW w:w="1417" w:type="dxa"/>
          </w:tcPr>
          <w:p w14:paraId="1A4B82E1" w14:textId="73188985" w:rsidR="008A1FF6" w:rsidRDefault="008A1FF6" w:rsidP="008A1FF6">
            <w:pPr>
              <w:jc w:val="center"/>
              <w:rPr>
                <w:rFonts w:cs="Times New Roman"/>
                <w:sz w:val="24"/>
                <w:szCs w:val="24"/>
              </w:rPr>
            </w:pPr>
            <w:r>
              <w:rPr>
                <w:rFonts w:cs="Times New Roman"/>
                <w:sz w:val="24"/>
                <w:szCs w:val="24"/>
              </w:rPr>
              <w:t>28.09.2020</w:t>
            </w:r>
          </w:p>
        </w:tc>
        <w:tc>
          <w:tcPr>
            <w:tcW w:w="5387" w:type="dxa"/>
          </w:tcPr>
          <w:p w14:paraId="5DE8B625" w14:textId="0F609926" w:rsidR="008A1FF6" w:rsidRPr="00F20EEE"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3A0A36D" w14:textId="07DFF497" w:rsidR="008A1FF6" w:rsidRPr="005566CC" w:rsidRDefault="008A1FF6" w:rsidP="008A1FF6">
            <w:pPr>
              <w:jc w:val="center"/>
              <w:rPr>
                <w:rFonts w:cs="Times New Roman"/>
                <w:sz w:val="20"/>
                <w:szCs w:val="20"/>
              </w:rPr>
            </w:pPr>
            <w:r>
              <w:rPr>
                <w:rFonts w:cs="Times New Roman"/>
                <w:sz w:val="20"/>
                <w:szCs w:val="20"/>
              </w:rPr>
              <w:t xml:space="preserve">№ </w:t>
            </w:r>
            <w:r w:rsidRPr="00CC622C">
              <w:rPr>
                <w:rFonts w:cs="Times New Roman"/>
                <w:sz w:val="20"/>
                <w:szCs w:val="20"/>
              </w:rPr>
              <w:t>225-СК-5893</w:t>
            </w:r>
            <w:r>
              <w:rPr>
                <w:rFonts w:cs="Times New Roman"/>
                <w:sz w:val="20"/>
                <w:szCs w:val="20"/>
              </w:rPr>
              <w:t xml:space="preserve"> від 30.09.2020</w:t>
            </w:r>
          </w:p>
        </w:tc>
      </w:tr>
      <w:tr w:rsidR="008A1FF6" w:rsidRPr="002872BC" w14:paraId="0E0563A2" w14:textId="77777777" w:rsidTr="00C235B8">
        <w:tc>
          <w:tcPr>
            <w:tcW w:w="708" w:type="dxa"/>
            <w:vMerge/>
          </w:tcPr>
          <w:p w14:paraId="158B204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560F332" w14:textId="77777777" w:rsidR="008A1FF6" w:rsidRPr="00A0025C" w:rsidRDefault="008A1FF6" w:rsidP="008A1FF6"/>
        </w:tc>
        <w:tc>
          <w:tcPr>
            <w:tcW w:w="1418" w:type="dxa"/>
          </w:tcPr>
          <w:p w14:paraId="435E84A1" w14:textId="4B8F64AB" w:rsidR="008A1FF6" w:rsidRPr="002A01D1" w:rsidRDefault="008A1FF6" w:rsidP="008A1FF6">
            <w:pPr>
              <w:jc w:val="center"/>
              <w:rPr>
                <w:rFonts w:cs="Times New Roman"/>
                <w:sz w:val="24"/>
                <w:szCs w:val="24"/>
              </w:rPr>
            </w:pPr>
            <w:r w:rsidRPr="00CA5C3A">
              <w:rPr>
                <w:rFonts w:cs="Times New Roman"/>
                <w:sz w:val="24"/>
                <w:szCs w:val="24"/>
              </w:rPr>
              <w:t>08/22017</w:t>
            </w:r>
          </w:p>
        </w:tc>
        <w:tc>
          <w:tcPr>
            <w:tcW w:w="1417" w:type="dxa"/>
          </w:tcPr>
          <w:p w14:paraId="1C12E88F" w14:textId="5715CD49" w:rsidR="008A1FF6" w:rsidRDefault="008A1FF6" w:rsidP="008A1FF6">
            <w:pPr>
              <w:jc w:val="center"/>
              <w:rPr>
                <w:rFonts w:cs="Times New Roman"/>
                <w:sz w:val="24"/>
                <w:szCs w:val="24"/>
              </w:rPr>
            </w:pPr>
            <w:r>
              <w:rPr>
                <w:rFonts w:cs="Times New Roman"/>
                <w:sz w:val="24"/>
                <w:szCs w:val="24"/>
              </w:rPr>
              <w:t>02.10.2020</w:t>
            </w:r>
          </w:p>
        </w:tc>
        <w:tc>
          <w:tcPr>
            <w:tcW w:w="5387" w:type="dxa"/>
          </w:tcPr>
          <w:p w14:paraId="1C708826" w14:textId="7A714933"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23D73F" w14:textId="67122801" w:rsidR="008A1FF6" w:rsidRPr="005566CC" w:rsidRDefault="008A1FF6" w:rsidP="008A1FF6">
            <w:pPr>
              <w:jc w:val="center"/>
              <w:rPr>
                <w:rFonts w:cs="Times New Roman"/>
                <w:sz w:val="20"/>
                <w:szCs w:val="20"/>
              </w:rPr>
            </w:pPr>
            <w:r>
              <w:rPr>
                <w:rFonts w:cs="Times New Roman"/>
                <w:sz w:val="20"/>
                <w:szCs w:val="20"/>
              </w:rPr>
              <w:t xml:space="preserve">№ </w:t>
            </w:r>
            <w:r w:rsidRPr="00CA5C3A">
              <w:rPr>
                <w:rFonts w:cs="Times New Roman"/>
                <w:sz w:val="20"/>
                <w:szCs w:val="20"/>
              </w:rPr>
              <w:t>225-СК-6103</w:t>
            </w:r>
            <w:r>
              <w:rPr>
                <w:rFonts w:cs="Times New Roman"/>
                <w:sz w:val="20"/>
                <w:szCs w:val="20"/>
              </w:rPr>
              <w:t xml:space="preserve"> від 07.10.2020</w:t>
            </w:r>
          </w:p>
        </w:tc>
      </w:tr>
      <w:tr w:rsidR="008A1FF6" w:rsidRPr="002872BC" w14:paraId="1A378B34" w14:textId="77777777" w:rsidTr="00C235B8">
        <w:tc>
          <w:tcPr>
            <w:tcW w:w="708" w:type="dxa"/>
            <w:vMerge/>
          </w:tcPr>
          <w:p w14:paraId="050CFF9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EB51B7D" w14:textId="77777777" w:rsidR="008A1FF6" w:rsidRPr="00A0025C" w:rsidRDefault="008A1FF6" w:rsidP="008A1FF6"/>
        </w:tc>
        <w:tc>
          <w:tcPr>
            <w:tcW w:w="1418" w:type="dxa"/>
          </w:tcPr>
          <w:p w14:paraId="64EC84FE" w14:textId="3E959F95" w:rsidR="008A1FF6" w:rsidRPr="002A01D1" w:rsidRDefault="008A1FF6" w:rsidP="008A1FF6">
            <w:pPr>
              <w:jc w:val="center"/>
              <w:rPr>
                <w:rFonts w:cs="Times New Roman"/>
                <w:sz w:val="24"/>
                <w:szCs w:val="24"/>
              </w:rPr>
            </w:pPr>
            <w:r w:rsidRPr="008E723A">
              <w:rPr>
                <w:rFonts w:cs="Times New Roman"/>
                <w:sz w:val="24"/>
                <w:szCs w:val="24"/>
              </w:rPr>
              <w:t>08/23258</w:t>
            </w:r>
          </w:p>
        </w:tc>
        <w:tc>
          <w:tcPr>
            <w:tcW w:w="1417" w:type="dxa"/>
          </w:tcPr>
          <w:p w14:paraId="60B6E468" w14:textId="0D17DC37" w:rsidR="008A1FF6" w:rsidRDefault="008A1FF6" w:rsidP="008A1FF6">
            <w:pPr>
              <w:jc w:val="center"/>
              <w:rPr>
                <w:rFonts w:cs="Times New Roman"/>
                <w:sz w:val="24"/>
                <w:szCs w:val="24"/>
              </w:rPr>
            </w:pPr>
            <w:r>
              <w:rPr>
                <w:rFonts w:cs="Times New Roman"/>
                <w:sz w:val="24"/>
                <w:szCs w:val="24"/>
              </w:rPr>
              <w:t>19.10.2020</w:t>
            </w:r>
          </w:p>
        </w:tc>
        <w:tc>
          <w:tcPr>
            <w:tcW w:w="5387" w:type="dxa"/>
            <w:tcBorders>
              <w:top w:val="single" w:sz="4" w:space="0" w:color="auto"/>
              <w:left w:val="single" w:sz="4" w:space="0" w:color="auto"/>
              <w:bottom w:val="single" w:sz="4" w:space="0" w:color="auto"/>
              <w:right w:val="single" w:sz="4" w:space="0" w:color="auto"/>
            </w:tcBorders>
          </w:tcPr>
          <w:p w14:paraId="63654557" w14:textId="6767EF96" w:rsidR="008A1FF6" w:rsidRPr="00F20EEE" w:rsidRDefault="008A1FF6" w:rsidP="008A1FF6">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3F221976" w14:textId="195F43E2" w:rsidR="008A1FF6" w:rsidRPr="005566CC" w:rsidRDefault="008A1FF6" w:rsidP="008A1FF6">
            <w:pPr>
              <w:jc w:val="center"/>
              <w:rPr>
                <w:rFonts w:cs="Times New Roman"/>
                <w:sz w:val="20"/>
                <w:szCs w:val="20"/>
              </w:rPr>
            </w:pPr>
            <w:r>
              <w:rPr>
                <w:rFonts w:cs="Times New Roman"/>
                <w:sz w:val="20"/>
                <w:szCs w:val="20"/>
              </w:rPr>
              <w:t xml:space="preserve">№ </w:t>
            </w:r>
            <w:r w:rsidRPr="008E723A">
              <w:rPr>
                <w:rFonts w:cs="Times New Roman"/>
                <w:sz w:val="20"/>
                <w:szCs w:val="20"/>
              </w:rPr>
              <w:t>225-СК-6624</w:t>
            </w:r>
            <w:r>
              <w:rPr>
                <w:rFonts w:cs="Times New Roman"/>
                <w:sz w:val="20"/>
                <w:szCs w:val="20"/>
              </w:rPr>
              <w:t xml:space="preserve"> від 26.10.2020</w:t>
            </w:r>
          </w:p>
        </w:tc>
      </w:tr>
      <w:tr w:rsidR="008A1FF6" w:rsidRPr="002872BC" w14:paraId="55392475" w14:textId="77777777" w:rsidTr="00C235B8">
        <w:tc>
          <w:tcPr>
            <w:tcW w:w="708" w:type="dxa"/>
            <w:vMerge/>
          </w:tcPr>
          <w:p w14:paraId="4ECEAE0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9F68C71" w14:textId="77777777" w:rsidR="008A1FF6" w:rsidRPr="00A0025C" w:rsidRDefault="008A1FF6" w:rsidP="008A1FF6"/>
        </w:tc>
        <w:tc>
          <w:tcPr>
            <w:tcW w:w="1418" w:type="dxa"/>
          </w:tcPr>
          <w:p w14:paraId="3276C5B6" w14:textId="76BBE846" w:rsidR="008A1FF6" w:rsidRPr="002A01D1" w:rsidRDefault="008A1FF6" w:rsidP="008A1FF6">
            <w:pPr>
              <w:jc w:val="center"/>
              <w:rPr>
                <w:rFonts w:cs="Times New Roman"/>
                <w:sz w:val="24"/>
                <w:szCs w:val="24"/>
              </w:rPr>
            </w:pPr>
            <w:r w:rsidRPr="00776312">
              <w:rPr>
                <w:rFonts w:cs="Times New Roman"/>
                <w:sz w:val="24"/>
                <w:szCs w:val="24"/>
              </w:rPr>
              <w:t>08/23260</w:t>
            </w:r>
          </w:p>
        </w:tc>
        <w:tc>
          <w:tcPr>
            <w:tcW w:w="1417" w:type="dxa"/>
          </w:tcPr>
          <w:p w14:paraId="118B97DC" w14:textId="21CAC7F5" w:rsidR="008A1FF6" w:rsidRDefault="008A1FF6" w:rsidP="008A1FF6">
            <w:pPr>
              <w:jc w:val="center"/>
              <w:rPr>
                <w:rFonts w:cs="Times New Roman"/>
                <w:sz w:val="24"/>
                <w:szCs w:val="24"/>
              </w:rPr>
            </w:pPr>
            <w:r>
              <w:rPr>
                <w:rFonts w:cs="Times New Roman"/>
                <w:sz w:val="24"/>
                <w:szCs w:val="24"/>
              </w:rPr>
              <w:t>19.10.2020</w:t>
            </w:r>
          </w:p>
        </w:tc>
        <w:tc>
          <w:tcPr>
            <w:tcW w:w="5387" w:type="dxa"/>
          </w:tcPr>
          <w:p w14:paraId="334D8400" w14:textId="7B65C5A9"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FCDCCDE" w14:textId="0A5CE56D" w:rsidR="008A1FF6" w:rsidRPr="005566CC"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0ACFE015" w14:textId="77777777" w:rsidTr="00C235B8">
        <w:tc>
          <w:tcPr>
            <w:tcW w:w="708" w:type="dxa"/>
            <w:vMerge/>
          </w:tcPr>
          <w:p w14:paraId="5301A6E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6D528D" w14:textId="77777777" w:rsidR="008A1FF6" w:rsidRPr="00A0025C" w:rsidRDefault="008A1FF6" w:rsidP="008A1FF6"/>
        </w:tc>
        <w:tc>
          <w:tcPr>
            <w:tcW w:w="1418" w:type="dxa"/>
          </w:tcPr>
          <w:p w14:paraId="5A04A225" w14:textId="28DA31FC" w:rsidR="008A1FF6" w:rsidRPr="002A01D1" w:rsidRDefault="008A1FF6" w:rsidP="008A1FF6">
            <w:pPr>
              <w:jc w:val="center"/>
              <w:rPr>
                <w:rFonts w:cs="Times New Roman"/>
                <w:sz w:val="24"/>
                <w:szCs w:val="24"/>
              </w:rPr>
            </w:pPr>
            <w:r w:rsidRPr="001A195E">
              <w:rPr>
                <w:rFonts w:cs="Times New Roman"/>
                <w:sz w:val="24"/>
                <w:szCs w:val="24"/>
              </w:rPr>
              <w:t>08/23505</w:t>
            </w:r>
          </w:p>
        </w:tc>
        <w:tc>
          <w:tcPr>
            <w:tcW w:w="1417" w:type="dxa"/>
          </w:tcPr>
          <w:p w14:paraId="7ECD44BF" w14:textId="55BC4A8A" w:rsidR="008A1FF6" w:rsidRDefault="008A1FF6" w:rsidP="008A1FF6">
            <w:pPr>
              <w:jc w:val="center"/>
              <w:rPr>
                <w:rFonts w:cs="Times New Roman"/>
                <w:sz w:val="24"/>
                <w:szCs w:val="24"/>
              </w:rPr>
            </w:pPr>
            <w:r>
              <w:rPr>
                <w:rFonts w:cs="Times New Roman"/>
                <w:sz w:val="24"/>
                <w:szCs w:val="24"/>
              </w:rPr>
              <w:t>21.10.2020</w:t>
            </w:r>
          </w:p>
        </w:tc>
        <w:tc>
          <w:tcPr>
            <w:tcW w:w="5387" w:type="dxa"/>
          </w:tcPr>
          <w:p w14:paraId="23D360DA" w14:textId="3384809A"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3762A2" w14:textId="7D466012" w:rsidR="008A1FF6" w:rsidRPr="005566CC" w:rsidRDefault="008A1FF6" w:rsidP="008A1FF6">
            <w:pPr>
              <w:jc w:val="center"/>
              <w:rPr>
                <w:rFonts w:cs="Times New Roman"/>
                <w:sz w:val="20"/>
                <w:szCs w:val="20"/>
              </w:rPr>
            </w:pPr>
            <w:r>
              <w:rPr>
                <w:rFonts w:cs="Times New Roman"/>
                <w:sz w:val="20"/>
                <w:szCs w:val="20"/>
              </w:rPr>
              <w:t xml:space="preserve">№ </w:t>
            </w:r>
            <w:r w:rsidRPr="001A195E">
              <w:rPr>
                <w:rFonts w:cs="Times New Roman"/>
                <w:sz w:val="20"/>
                <w:szCs w:val="20"/>
              </w:rPr>
              <w:t>225-СК-6591</w:t>
            </w:r>
            <w:r>
              <w:rPr>
                <w:rFonts w:cs="Times New Roman"/>
                <w:sz w:val="20"/>
                <w:szCs w:val="20"/>
              </w:rPr>
              <w:t xml:space="preserve"> від 23.10.2020</w:t>
            </w:r>
          </w:p>
        </w:tc>
      </w:tr>
      <w:tr w:rsidR="008A1FF6" w:rsidRPr="002872BC" w14:paraId="34B955DF" w14:textId="77777777" w:rsidTr="00C235B8">
        <w:tc>
          <w:tcPr>
            <w:tcW w:w="708" w:type="dxa"/>
            <w:vMerge/>
          </w:tcPr>
          <w:p w14:paraId="7031990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9C8C257" w14:textId="77777777" w:rsidR="008A1FF6" w:rsidRPr="00A0025C" w:rsidRDefault="008A1FF6" w:rsidP="008A1FF6"/>
        </w:tc>
        <w:tc>
          <w:tcPr>
            <w:tcW w:w="1418" w:type="dxa"/>
          </w:tcPr>
          <w:p w14:paraId="65D455F3" w14:textId="0FE0815C" w:rsidR="008A1FF6" w:rsidRPr="002A01D1" w:rsidRDefault="008A1FF6" w:rsidP="008A1FF6">
            <w:pPr>
              <w:jc w:val="center"/>
              <w:rPr>
                <w:rFonts w:cs="Times New Roman"/>
                <w:sz w:val="24"/>
                <w:szCs w:val="24"/>
              </w:rPr>
            </w:pPr>
            <w:r w:rsidRPr="005D1139">
              <w:rPr>
                <w:rFonts w:cs="Times New Roman"/>
                <w:sz w:val="24"/>
                <w:szCs w:val="24"/>
              </w:rPr>
              <w:t>08/23509</w:t>
            </w:r>
          </w:p>
        </w:tc>
        <w:tc>
          <w:tcPr>
            <w:tcW w:w="1417" w:type="dxa"/>
          </w:tcPr>
          <w:p w14:paraId="1DF23D05" w14:textId="32CF72C6" w:rsidR="008A1FF6" w:rsidRDefault="008A1FF6" w:rsidP="008A1FF6">
            <w:pPr>
              <w:jc w:val="center"/>
              <w:rPr>
                <w:rFonts w:cs="Times New Roman"/>
                <w:sz w:val="24"/>
                <w:szCs w:val="24"/>
              </w:rPr>
            </w:pPr>
            <w:r>
              <w:rPr>
                <w:rFonts w:cs="Times New Roman"/>
                <w:sz w:val="24"/>
                <w:szCs w:val="24"/>
              </w:rPr>
              <w:t>21.10.2020</w:t>
            </w:r>
          </w:p>
        </w:tc>
        <w:tc>
          <w:tcPr>
            <w:tcW w:w="5387" w:type="dxa"/>
          </w:tcPr>
          <w:p w14:paraId="711BB850" w14:textId="5B72F34A" w:rsidR="008A1FF6" w:rsidRPr="00F20EEE"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15</w:t>
            </w:r>
            <w:r w:rsidRPr="00CB391D">
              <w:rPr>
                <w:rFonts w:cs="Times New Roman"/>
                <w:sz w:val="20"/>
                <w:szCs w:val="20"/>
              </w:rPr>
              <w:t>.</w:t>
            </w:r>
            <w:r>
              <w:rPr>
                <w:rFonts w:cs="Times New Roman"/>
                <w:sz w:val="20"/>
                <w:szCs w:val="20"/>
              </w:rPr>
              <w:t>10.</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/08/064-2225</w:t>
            </w:r>
            <w:r w:rsidRPr="007E4690">
              <w:rPr>
                <w:rFonts w:cs="Times New Roman"/>
                <w:sz w:val="20"/>
                <w:szCs w:val="20"/>
              </w:rPr>
              <w:t xml:space="preserve"> </w:t>
            </w:r>
            <w:r>
              <w:rPr>
                <w:rFonts w:cs="Times New Roman"/>
                <w:sz w:val="20"/>
                <w:szCs w:val="20"/>
              </w:rPr>
              <w:t>без розгляду</w:t>
            </w:r>
          </w:p>
        </w:tc>
        <w:tc>
          <w:tcPr>
            <w:tcW w:w="2836" w:type="dxa"/>
          </w:tcPr>
          <w:p w14:paraId="4F7ACA8D" w14:textId="63EC4428" w:rsidR="008A1FF6" w:rsidRPr="005566CC"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6334D7D9" w14:textId="77777777" w:rsidTr="00C235B8">
        <w:tc>
          <w:tcPr>
            <w:tcW w:w="708" w:type="dxa"/>
            <w:vMerge/>
          </w:tcPr>
          <w:p w14:paraId="225C3C8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78B93BC" w14:textId="77777777" w:rsidR="008A1FF6" w:rsidRPr="00A0025C" w:rsidRDefault="008A1FF6" w:rsidP="008A1FF6"/>
        </w:tc>
        <w:tc>
          <w:tcPr>
            <w:tcW w:w="1418" w:type="dxa"/>
          </w:tcPr>
          <w:p w14:paraId="50AF7B12" w14:textId="0333C240" w:rsidR="008A1FF6" w:rsidRPr="002A01D1" w:rsidRDefault="008A1FF6" w:rsidP="008A1FF6">
            <w:pPr>
              <w:jc w:val="center"/>
              <w:rPr>
                <w:rFonts w:cs="Times New Roman"/>
                <w:sz w:val="24"/>
                <w:szCs w:val="24"/>
              </w:rPr>
            </w:pPr>
            <w:r w:rsidRPr="00576AA2">
              <w:rPr>
                <w:rFonts w:cs="Times New Roman"/>
                <w:sz w:val="24"/>
                <w:szCs w:val="24"/>
              </w:rPr>
              <w:t>08/24638</w:t>
            </w:r>
          </w:p>
        </w:tc>
        <w:tc>
          <w:tcPr>
            <w:tcW w:w="1417" w:type="dxa"/>
          </w:tcPr>
          <w:p w14:paraId="77115154" w14:textId="73AFC8D8" w:rsidR="008A1FF6" w:rsidRDefault="008A1FF6" w:rsidP="008A1FF6">
            <w:pPr>
              <w:jc w:val="center"/>
              <w:rPr>
                <w:rFonts w:cs="Times New Roman"/>
                <w:sz w:val="24"/>
                <w:szCs w:val="24"/>
              </w:rPr>
            </w:pPr>
            <w:r>
              <w:rPr>
                <w:rFonts w:cs="Times New Roman"/>
                <w:sz w:val="24"/>
                <w:szCs w:val="24"/>
              </w:rPr>
              <w:t>09.11.2020</w:t>
            </w:r>
          </w:p>
        </w:tc>
        <w:tc>
          <w:tcPr>
            <w:tcW w:w="5387" w:type="dxa"/>
          </w:tcPr>
          <w:p w14:paraId="6E6A0404" w14:textId="39B8FE22"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428FB12" w14:textId="08FA2BE8" w:rsidR="008A1FF6" w:rsidRPr="005566CC" w:rsidRDefault="008A1FF6" w:rsidP="008A1FF6">
            <w:pPr>
              <w:jc w:val="center"/>
              <w:rPr>
                <w:rFonts w:cs="Times New Roman"/>
                <w:sz w:val="20"/>
                <w:szCs w:val="20"/>
              </w:rPr>
            </w:pPr>
            <w:r>
              <w:rPr>
                <w:rFonts w:cs="Times New Roman"/>
                <w:sz w:val="20"/>
                <w:szCs w:val="20"/>
              </w:rPr>
              <w:t xml:space="preserve">№ </w:t>
            </w:r>
            <w:r w:rsidRPr="00FA659C">
              <w:rPr>
                <w:rFonts w:cs="Times New Roman"/>
                <w:sz w:val="20"/>
                <w:szCs w:val="20"/>
              </w:rPr>
              <w:t>225-СК-68</w:t>
            </w:r>
            <w:r>
              <w:rPr>
                <w:rFonts w:cs="Times New Roman"/>
                <w:sz w:val="20"/>
                <w:szCs w:val="20"/>
              </w:rPr>
              <w:t>22 від 10.11.2020</w:t>
            </w:r>
          </w:p>
        </w:tc>
      </w:tr>
      <w:tr w:rsidR="008A1FF6" w:rsidRPr="002872BC" w14:paraId="1C2C0772" w14:textId="77777777" w:rsidTr="00C235B8">
        <w:tc>
          <w:tcPr>
            <w:tcW w:w="708" w:type="dxa"/>
            <w:vMerge/>
          </w:tcPr>
          <w:p w14:paraId="492EE34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6D0F0C8" w14:textId="77777777" w:rsidR="008A1FF6" w:rsidRPr="00A0025C" w:rsidRDefault="008A1FF6" w:rsidP="008A1FF6"/>
        </w:tc>
        <w:tc>
          <w:tcPr>
            <w:tcW w:w="1418" w:type="dxa"/>
          </w:tcPr>
          <w:p w14:paraId="38B1FD07" w14:textId="007316B0" w:rsidR="008A1FF6" w:rsidRPr="002A01D1" w:rsidRDefault="008A1FF6" w:rsidP="008A1FF6">
            <w:pPr>
              <w:jc w:val="center"/>
              <w:rPr>
                <w:rFonts w:cs="Times New Roman"/>
                <w:sz w:val="24"/>
                <w:szCs w:val="24"/>
              </w:rPr>
            </w:pPr>
            <w:r w:rsidRPr="005951F1">
              <w:rPr>
                <w:rFonts w:cs="Times New Roman"/>
                <w:sz w:val="24"/>
                <w:szCs w:val="24"/>
              </w:rPr>
              <w:t>08/25394</w:t>
            </w:r>
          </w:p>
        </w:tc>
        <w:tc>
          <w:tcPr>
            <w:tcW w:w="1417" w:type="dxa"/>
          </w:tcPr>
          <w:p w14:paraId="1F44BD40" w14:textId="5A3A0247" w:rsidR="008A1FF6" w:rsidRDefault="008A1FF6" w:rsidP="008A1FF6">
            <w:pPr>
              <w:jc w:val="center"/>
              <w:rPr>
                <w:rFonts w:cs="Times New Roman"/>
                <w:sz w:val="24"/>
                <w:szCs w:val="24"/>
              </w:rPr>
            </w:pPr>
            <w:r>
              <w:rPr>
                <w:rFonts w:cs="Times New Roman"/>
                <w:sz w:val="24"/>
                <w:szCs w:val="24"/>
              </w:rPr>
              <w:t>20.11.2020</w:t>
            </w:r>
          </w:p>
        </w:tc>
        <w:tc>
          <w:tcPr>
            <w:tcW w:w="5387" w:type="dxa"/>
          </w:tcPr>
          <w:p w14:paraId="2B1D1392" w14:textId="7E763B4D" w:rsidR="008A1FF6" w:rsidRPr="00F20EEE"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84A148" w14:textId="18CDF8A7" w:rsidR="008A1FF6" w:rsidRPr="005566CC" w:rsidRDefault="008A1FF6" w:rsidP="008A1FF6">
            <w:pPr>
              <w:jc w:val="center"/>
              <w:rPr>
                <w:rFonts w:cs="Times New Roman"/>
                <w:sz w:val="20"/>
                <w:szCs w:val="20"/>
              </w:rPr>
            </w:pPr>
            <w:r>
              <w:rPr>
                <w:rFonts w:cs="Times New Roman"/>
                <w:sz w:val="20"/>
                <w:szCs w:val="20"/>
              </w:rPr>
              <w:t xml:space="preserve">№ </w:t>
            </w:r>
            <w:r w:rsidRPr="005951F1">
              <w:rPr>
                <w:rFonts w:cs="Times New Roman"/>
                <w:sz w:val="20"/>
                <w:szCs w:val="20"/>
              </w:rPr>
              <w:t>225-СК-7112</w:t>
            </w:r>
            <w:r>
              <w:rPr>
                <w:rFonts w:cs="Times New Roman"/>
                <w:sz w:val="20"/>
                <w:szCs w:val="20"/>
              </w:rPr>
              <w:t xml:space="preserve"> від 24.11.2020</w:t>
            </w:r>
          </w:p>
        </w:tc>
      </w:tr>
      <w:tr w:rsidR="008A1FF6" w:rsidRPr="002872BC" w14:paraId="5AD7ABF9" w14:textId="77777777" w:rsidTr="00C235B8">
        <w:tc>
          <w:tcPr>
            <w:tcW w:w="708" w:type="dxa"/>
            <w:vMerge w:val="restart"/>
          </w:tcPr>
          <w:p w14:paraId="322D8AB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val="restart"/>
          </w:tcPr>
          <w:p w14:paraId="182E8417" w14:textId="59E7DC6A" w:rsidR="008A1FF6" w:rsidRPr="00DD7587" w:rsidRDefault="008A1FF6" w:rsidP="008A1FF6">
            <w:pPr>
              <w:rPr>
                <w:rFonts w:cs="Times New Roman"/>
                <w:szCs w:val="28"/>
              </w:rPr>
            </w:pPr>
            <w:r w:rsidRPr="00A0025C">
              <w:t>Мірошниченко Ігор Михайлович</w:t>
            </w:r>
          </w:p>
        </w:tc>
        <w:tc>
          <w:tcPr>
            <w:tcW w:w="1418" w:type="dxa"/>
          </w:tcPr>
          <w:p w14:paraId="4B8E2D63" w14:textId="066C966F" w:rsidR="008A1FF6" w:rsidRPr="00DD7587" w:rsidRDefault="008A1FF6" w:rsidP="008A1FF6">
            <w:pPr>
              <w:jc w:val="center"/>
              <w:rPr>
                <w:rFonts w:cs="Times New Roman"/>
                <w:sz w:val="24"/>
                <w:szCs w:val="24"/>
              </w:rPr>
            </w:pPr>
            <w:r w:rsidRPr="009D6288">
              <w:rPr>
                <w:rFonts w:cs="Times New Roman"/>
                <w:sz w:val="24"/>
                <w:szCs w:val="24"/>
              </w:rPr>
              <w:t>08/13902</w:t>
            </w:r>
          </w:p>
        </w:tc>
        <w:tc>
          <w:tcPr>
            <w:tcW w:w="1417" w:type="dxa"/>
          </w:tcPr>
          <w:p w14:paraId="2870104C" w14:textId="0ED3E2CA" w:rsidR="008A1FF6" w:rsidRPr="00DD7587" w:rsidRDefault="008A1FF6" w:rsidP="008A1FF6">
            <w:pPr>
              <w:jc w:val="center"/>
              <w:rPr>
                <w:rFonts w:cs="Times New Roman"/>
                <w:sz w:val="24"/>
                <w:szCs w:val="24"/>
              </w:rPr>
            </w:pPr>
            <w:r>
              <w:rPr>
                <w:rFonts w:cs="Times New Roman"/>
                <w:sz w:val="24"/>
                <w:szCs w:val="24"/>
              </w:rPr>
              <w:t>01.07.2020</w:t>
            </w:r>
          </w:p>
        </w:tc>
        <w:tc>
          <w:tcPr>
            <w:tcW w:w="5387" w:type="dxa"/>
          </w:tcPr>
          <w:p w14:paraId="6E2E0B93" w14:textId="71B01747" w:rsidR="008A1FF6" w:rsidRPr="00DD7587"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7EE9AE" w14:textId="0B79EBF8" w:rsidR="008A1FF6" w:rsidRPr="00D74A83" w:rsidRDefault="008A1FF6" w:rsidP="008A1FF6">
            <w:pPr>
              <w:jc w:val="center"/>
              <w:rPr>
                <w:rFonts w:cs="Times New Roman"/>
                <w:sz w:val="20"/>
                <w:szCs w:val="20"/>
              </w:rPr>
            </w:pPr>
            <w:r>
              <w:rPr>
                <w:rFonts w:cs="Times New Roman"/>
                <w:sz w:val="20"/>
                <w:szCs w:val="20"/>
              </w:rPr>
              <w:t xml:space="preserve">№ </w:t>
            </w:r>
            <w:r w:rsidRPr="009D6288">
              <w:rPr>
                <w:rFonts w:cs="Times New Roman"/>
                <w:sz w:val="20"/>
                <w:szCs w:val="20"/>
              </w:rPr>
              <w:t>225-СК-3761</w:t>
            </w:r>
            <w:r>
              <w:rPr>
                <w:rFonts w:cs="Times New Roman"/>
                <w:sz w:val="20"/>
                <w:szCs w:val="20"/>
              </w:rPr>
              <w:t xml:space="preserve"> від 03.07.2020</w:t>
            </w:r>
          </w:p>
        </w:tc>
      </w:tr>
      <w:tr w:rsidR="008A1FF6" w:rsidRPr="002872BC" w14:paraId="13635BAC" w14:textId="77777777" w:rsidTr="00C235B8">
        <w:tc>
          <w:tcPr>
            <w:tcW w:w="708" w:type="dxa"/>
            <w:vMerge/>
          </w:tcPr>
          <w:p w14:paraId="7B33BBD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AB95942" w14:textId="77777777" w:rsidR="008A1FF6" w:rsidRPr="00A0025C" w:rsidRDefault="008A1FF6" w:rsidP="008A1FF6"/>
        </w:tc>
        <w:tc>
          <w:tcPr>
            <w:tcW w:w="1418" w:type="dxa"/>
          </w:tcPr>
          <w:p w14:paraId="03A1F719" w14:textId="5F5E2F3B" w:rsidR="008A1FF6" w:rsidRPr="00073E25" w:rsidRDefault="008A1FF6" w:rsidP="008A1FF6">
            <w:pPr>
              <w:jc w:val="center"/>
              <w:rPr>
                <w:rFonts w:cs="Times New Roman"/>
                <w:sz w:val="24"/>
                <w:szCs w:val="24"/>
              </w:rPr>
            </w:pPr>
            <w:r w:rsidRPr="00217D68">
              <w:rPr>
                <w:rFonts w:cs="Times New Roman"/>
                <w:sz w:val="24"/>
                <w:szCs w:val="24"/>
              </w:rPr>
              <w:t>08/14887</w:t>
            </w:r>
          </w:p>
        </w:tc>
        <w:tc>
          <w:tcPr>
            <w:tcW w:w="1417" w:type="dxa"/>
          </w:tcPr>
          <w:p w14:paraId="77911D72" w14:textId="3B46D5BB" w:rsidR="008A1FF6" w:rsidRPr="00073E25" w:rsidRDefault="008A1FF6" w:rsidP="008A1FF6">
            <w:pPr>
              <w:jc w:val="center"/>
              <w:rPr>
                <w:rFonts w:cs="Times New Roman"/>
                <w:sz w:val="24"/>
                <w:szCs w:val="24"/>
              </w:rPr>
            </w:pPr>
            <w:r>
              <w:rPr>
                <w:rFonts w:cs="Times New Roman"/>
                <w:sz w:val="24"/>
                <w:szCs w:val="24"/>
              </w:rPr>
              <w:t>10.07.2020</w:t>
            </w:r>
          </w:p>
        </w:tc>
        <w:tc>
          <w:tcPr>
            <w:tcW w:w="5387" w:type="dxa"/>
          </w:tcPr>
          <w:p w14:paraId="1523946E" w14:textId="278244F8" w:rsidR="008A1FF6" w:rsidRPr="00073E25" w:rsidRDefault="008A1FF6" w:rsidP="008A1FF6">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w:t>
            </w:r>
            <w:r w:rsidRPr="002111C6">
              <w:rPr>
                <w:rFonts w:cs="Times New Roman"/>
                <w:sz w:val="20"/>
                <w:szCs w:val="20"/>
              </w:rPr>
              <w:t xml:space="preserve">«Про </w:t>
            </w:r>
            <w:r>
              <w:rPr>
                <w:rFonts w:cs="Times New Roman"/>
                <w:sz w:val="20"/>
                <w:szCs w:val="20"/>
              </w:rPr>
              <w:t>відмову у поновленні фізичній особі-підприємцю Мусієнку В’ячеславу Степановичу договору оренди земельної ділянки від 10.10.2008 № 79-6-00663 для будівництва, експлуатації та обслуговування магазину продовольчих товарів на вул. Академіка Заболотного, 94 у Голосіївському районі м. Києва</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1101F6BD" w14:textId="4B9CB65C" w:rsidR="008A1FF6" w:rsidRPr="00073E25" w:rsidRDefault="008A1FF6" w:rsidP="008A1FF6">
            <w:pPr>
              <w:jc w:val="center"/>
              <w:rPr>
                <w:rFonts w:cs="Times New Roman"/>
                <w:sz w:val="20"/>
                <w:szCs w:val="20"/>
              </w:rPr>
            </w:pPr>
            <w:r>
              <w:rPr>
                <w:rFonts w:cs="Times New Roman"/>
                <w:sz w:val="20"/>
                <w:szCs w:val="20"/>
              </w:rPr>
              <w:t xml:space="preserve">№ </w:t>
            </w:r>
            <w:r w:rsidRPr="00FE653D">
              <w:rPr>
                <w:rFonts w:cs="Times New Roman"/>
                <w:sz w:val="20"/>
                <w:szCs w:val="20"/>
              </w:rPr>
              <w:t>225-КР-4248</w:t>
            </w:r>
            <w:r>
              <w:rPr>
                <w:rFonts w:cs="Times New Roman"/>
                <w:sz w:val="20"/>
                <w:szCs w:val="20"/>
              </w:rPr>
              <w:t xml:space="preserve"> від 22.07.2020</w:t>
            </w:r>
          </w:p>
        </w:tc>
      </w:tr>
      <w:tr w:rsidR="008A1FF6" w:rsidRPr="002872BC" w14:paraId="7CFE89EB" w14:textId="77777777" w:rsidTr="00C235B8">
        <w:tc>
          <w:tcPr>
            <w:tcW w:w="708" w:type="dxa"/>
            <w:vMerge/>
          </w:tcPr>
          <w:p w14:paraId="4BC83A5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B720DB1" w14:textId="77777777" w:rsidR="008A1FF6" w:rsidRPr="00A0025C" w:rsidRDefault="008A1FF6" w:rsidP="008A1FF6"/>
        </w:tc>
        <w:tc>
          <w:tcPr>
            <w:tcW w:w="1418" w:type="dxa"/>
          </w:tcPr>
          <w:p w14:paraId="41841817" w14:textId="560CC036" w:rsidR="008A1FF6" w:rsidRPr="00417222" w:rsidRDefault="008A1FF6" w:rsidP="008A1FF6">
            <w:pPr>
              <w:jc w:val="center"/>
              <w:rPr>
                <w:rFonts w:cs="Times New Roman"/>
                <w:sz w:val="24"/>
                <w:szCs w:val="24"/>
              </w:rPr>
            </w:pPr>
            <w:r w:rsidRPr="00E1531D">
              <w:rPr>
                <w:rFonts w:cs="Times New Roman"/>
                <w:sz w:val="24"/>
                <w:szCs w:val="24"/>
              </w:rPr>
              <w:t>08/14889</w:t>
            </w:r>
          </w:p>
        </w:tc>
        <w:tc>
          <w:tcPr>
            <w:tcW w:w="1417" w:type="dxa"/>
          </w:tcPr>
          <w:p w14:paraId="039D0D91" w14:textId="4236BAD3" w:rsidR="008A1FF6" w:rsidRDefault="008A1FF6" w:rsidP="008A1FF6">
            <w:pPr>
              <w:jc w:val="center"/>
              <w:rPr>
                <w:rFonts w:cs="Times New Roman"/>
                <w:sz w:val="24"/>
                <w:szCs w:val="24"/>
              </w:rPr>
            </w:pPr>
            <w:r>
              <w:rPr>
                <w:rFonts w:cs="Times New Roman"/>
                <w:sz w:val="24"/>
                <w:szCs w:val="24"/>
              </w:rPr>
              <w:t>10.07.2020</w:t>
            </w:r>
          </w:p>
        </w:tc>
        <w:tc>
          <w:tcPr>
            <w:tcW w:w="5387" w:type="dxa"/>
          </w:tcPr>
          <w:p w14:paraId="3B1E13AC" w14:textId="48A9F703" w:rsidR="008A1FF6" w:rsidRDefault="008A1FF6" w:rsidP="008A1FF6">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w:t>
            </w:r>
            <w:r w:rsidRPr="002111C6">
              <w:rPr>
                <w:rFonts w:cs="Times New Roman"/>
                <w:sz w:val="20"/>
                <w:szCs w:val="20"/>
              </w:rPr>
              <w:t xml:space="preserve">«Про </w:t>
            </w:r>
            <w:r>
              <w:rPr>
                <w:rFonts w:cs="Times New Roman"/>
                <w:sz w:val="20"/>
                <w:szCs w:val="20"/>
              </w:rPr>
              <w:t xml:space="preserve">відмову у поновленні приватному малому підприємству «МИР» договору оренди земельної ділянки від 05.12.2007 № 78-6-00495 (зі змінами внесеними угодою про </w:t>
            </w:r>
            <w:r>
              <w:rPr>
                <w:rFonts w:cs="Times New Roman"/>
                <w:sz w:val="20"/>
                <w:szCs w:val="20"/>
              </w:rPr>
              <w:lastRenderedPageBreak/>
              <w:t>поновлення договору оренди земельної ділянки від 03.09.2015 № 278) для будівництва, експлуатації та обслуговування виробничо-складських приміщень на                      вул. Михайла Майорова, 4 в Оболонському районі м. Києва</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0BE57678" w14:textId="3B75F712" w:rsidR="008A1FF6" w:rsidRDefault="008A1FF6" w:rsidP="008A1FF6">
            <w:pPr>
              <w:jc w:val="center"/>
              <w:rPr>
                <w:rFonts w:cs="Times New Roman"/>
                <w:sz w:val="20"/>
                <w:szCs w:val="20"/>
              </w:rPr>
            </w:pPr>
            <w:r>
              <w:rPr>
                <w:rFonts w:cs="Times New Roman"/>
                <w:sz w:val="20"/>
                <w:szCs w:val="20"/>
              </w:rPr>
              <w:lastRenderedPageBreak/>
              <w:t xml:space="preserve">№ </w:t>
            </w:r>
            <w:r w:rsidRPr="00E1531D">
              <w:rPr>
                <w:rFonts w:cs="Times New Roman"/>
                <w:sz w:val="20"/>
                <w:szCs w:val="20"/>
              </w:rPr>
              <w:t>225-КР-4250</w:t>
            </w:r>
            <w:r>
              <w:rPr>
                <w:rFonts w:cs="Times New Roman"/>
                <w:sz w:val="20"/>
                <w:szCs w:val="20"/>
              </w:rPr>
              <w:t xml:space="preserve"> від 22.07.2020</w:t>
            </w:r>
          </w:p>
        </w:tc>
      </w:tr>
      <w:tr w:rsidR="008A1FF6" w:rsidRPr="002872BC" w14:paraId="6C4704E0" w14:textId="77777777" w:rsidTr="00C235B8">
        <w:tc>
          <w:tcPr>
            <w:tcW w:w="708" w:type="dxa"/>
            <w:vMerge/>
          </w:tcPr>
          <w:p w14:paraId="050BB558"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38A02D" w14:textId="77777777" w:rsidR="008A1FF6" w:rsidRPr="00A0025C" w:rsidRDefault="008A1FF6" w:rsidP="008A1FF6"/>
        </w:tc>
        <w:tc>
          <w:tcPr>
            <w:tcW w:w="1418" w:type="dxa"/>
          </w:tcPr>
          <w:p w14:paraId="7065A274" w14:textId="3794443B" w:rsidR="008A1FF6" w:rsidRPr="00417222" w:rsidRDefault="008A1FF6" w:rsidP="008A1FF6">
            <w:pPr>
              <w:jc w:val="center"/>
              <w:rPr>
                <w:rFonts w:cs="Times New Roman"/>
                <w:sz w:val="24"/>
                <w:szCs w:val="24"/>
              </w:rPr>
            </w:pPr>
            <w:r w:rsidRPr="007053D6">
              <w:rPr>
                <w:rFonts w:cs="Times New Roman"/>
                <w:sz w:val="24"/>
                <w:szCs w:val="24"/>
              </w:rPr>
              <w:t>230/122</w:t>
            </w:r>
          </w:p>
        </w:tc>
        <w:tc>
          <w:tcPr>
            <w:tcW w:w="1417" w:type="dxa"/>
          </w:tcPr>
          <w:p w14:paraId="0616409E" w14:textId="4E0A6B57" w:rsidR="008A1FF6" w:rsidRDefault="008A1FF6" w:rsidP="008A1FF6">
            <w:pPr>
              <w:jc w:val="center"/>
              <w:rPr>
                <w:rFonts w:cs="Times New Roman"/>
                <w:sz w:val="24"/>
                <w:szCs w:val="24"/>
              </w:rPr>
            </w:pPr>
            <w:r>
              <w:rPr>
                <w:rFonts w:cs="Times New Roman"/>
                <w:sz w:val="24"/>
                <w:szCs w:val="24"/>
              </w:rPr>
              <w:t>10.07.2020</w:t>
            </w:r>
          </w:p>
        </w:tc>
        <w:tc>
          <w:tcPr>
            <w:tcW w:w="5387" w:type="dxa"/>
          </w:tcPr>
          <w:p w14:paraId="1EB9A645" w14:textId="00C4D5A1" w:rsidR="008A1FF6" w:rsidRDefault="008A1FF6" w:rsidP="008A1FF6">
            <w:pPr>
              <w:jc w:val="both"/>
              <w:rPr>
                <w:rFonts w:cs="Times New Roman"/>
                <w:sz w:val="20"/>
                <w:szCs w:val="20"/>
              </w:rPr>
            </w:pPr>
            <w:r w:rsidRPr="002111C6">
              <w:rPr>
                <w:rFonts w:cs="Times New Roman"/>
                <w:sz w:val="20"/>
                <w:szCs w:val="20"/>
              </w:rPr>
              <w:t xml:space="preserve">Щодо </w:t>
            </w:r>
            <w:r>
              <w:rPr>
                <w:rFonts w:cs="Times New Roman"/>
                <w:sz w:val="20"/>
                <w:szCs w:val="20"/>
              </w:rPr>
              <w:t>направлення на опрацювання оригіналу</w:t>
            </w:r>
            <w:r w:rsidRPr="002111C6">
              <w:rPr>
                <w:rFonts w:cs="Times New Roman"/>
                <w:sz w:val="20"/>
                <w:szCs w:val="20"/>
              </w:rPr>
              <w:t xml:space="preserve"> проєкту рішення Київської міської ради</w:t>
            </w:r>
            <w:r>
              <w:rPr>
                <w:rFonts w:cs="Times New Roman"/>
                <w:sz w:val="20"/>
                <w:szCs w:val="20"/>
              </w:rPr>
              <w:t xml:space="preserve"> від 03.06.2020                                            № 08/231-1336/ПР </w:t>
            </w:r>
            <w:r w:rsidRPr="002111C6">
              <w:rPr>
                <w:rFonts w:cs="Times New Roman"/>
                <w:sz w:val="20"/>
                <w:szCs w:val="20"/>
              </w:rPr>
              <w:t xml:space="preserve">«Про </w:t>
            </w:r>
            <w:r>
              <w:rPr>
                <w:rFonts w:cs="Times New Roman"/>
                <w:sz w:val="20"/>
                <w:szCs w:val="20"/>
              </w:rPr>
              <w:t>відмову у поновленні приватному малому підприємству «МИР» договору оренди земельної ділянки від 05.12.2007 № 78-6-00495 (зі змінами внесеними угодою про поновлення договору оренди земельної ділянки від 03.09.2015 № 278) для будівництва, експлуатації та обслуговування виробничо-складських приміщень на                       вул. Михайла Майорова, 4 в Оболонському районі м. Києва</w:t>
            </w:r>
            <w:r w:rsidRPr="002111C6">
              <w:rPr>
                <w:rFonts w:cs="Times New Roman"/>
                <w:sz w:val="20"/>
                <w:szCs w:val="20"/>
              </w:rPr>
              <w:t xml:space="preserve">» </w:t>
            </w:r>
          </w:p>
        </w:tc>
        <w:tc>
          <w:tcPr>
            <w:tcW w:w="2836" w:type="dxa"/>
          </w:tcPr>
          <w:p w14:paraId="532C79BC" w14:textId="1A443FFB" w:rsidR="008A1FF6" w:rsidRPr="007451E3" w:rsidRDefault="008A1FF6" w:rsidP="008A1FF6">
            <w:pPr>
              <w:jc w:val="center"/>
              <w:rPr>
                <w:rFonts w:cs="Times New Roman"/>
                <w:sz w:val="20"/>
                <w:szCs w:val="20"/>
              </w:rPr>
            </w:pPr>
            <w:r w:rsidRPr="007451E3">
              <w:rPr>
                <w:rFonts w:cs="Times New Roman"/>
                <w:sz w:val="20"/>
                <w:szCs w:val="20"/>
              </w:rPr>
              <w:t>Забезпечено в установленому порядку</w:t>
            </w:r>
          </w:p>
        </w:tc>
      </w:tr>
      <w:tr w:rsidR="008A1FF6" w:rsidRPr="002872BC" w14:paraId="13DABAAF" w14:textId="77777777" w:rsidTr="00C235B8">
        <w:tc>
          <w:tcPr>
            <w:tcW w:w="708" w:type="dxa"/>
            <w:vMerge/>
          </w:tcPr>
          <w:p w14:paraId="79B440C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326D5B0" w14:textId="77777777" w:rsidR="008A1FF6" w:rsidRPr="00A0025C" w:rsidRDefault="008A1FF6" w:rsidP="008A1FF6"/>
        </w:tc>
        <w:tc>
          <w:tcPr>
            <w:tcW w:w="1418" w:type="dxa"/>
          </w:tcPr>
          <w:p w14:paraId="53E07E74" w14:textId="47574664" w:rsidR="008A1FF6" w:rsidRPr="00417222" w:rsidRDefault="008A1FF6" w:rsidP="008A1FF6">
            <w:pPr>
              <w:jc w:val="center"/>
              <w:rPr>
                <w:rFonts w:cs="Times New Roman"/>
                <w:sz w:val="24"/>
                <w:szCs w:val="24"/>
              </w:rPr>
            </w:pPr>
            <w:r w:rsidRPr="008C2749">
              <w:rPr>
                <w:rFonts w:cs="Times New Roman"/>
                <w:sz w:val="24"/>
                <w:szCs w:val="24"/>
              </w:rPr>
              <w:t>230/123</w:t>
            </w:r>
          </w:p>
        </w:tc>
        <w:tc>
          <w:tcPr>
            <w:tcW w:w="1417" w:type="dxa"/>
          </w:tcPr>
          <w:p w14:paraId="666006D9" w14:textId="7A34573C" w:rsidR="008A1FF6" w:rsidRDefault="008A1FF6" w:rsidP="008A1FF6">
            <w:pPr>
              <w:jc w:val="center"/>
              <w:rPr>
                <w:rFonts w:cs="Times New Roman"/>
                <w:sz w:val="24"/>
                <w:szCs w:val="24"/>
              </w:rPr>
            </w:pPr>
            <w:r>
              <w:rPr>
                <w:rFonts w:cs="Times New Roman"/>
                <w:sz w:val="24"/>
                <w:szCs w:val="24"/>
              </w:rPr>
              <w:t>10.07.2020</w:t>
            </w:r>
          </w:p>
        </w:tc>
        <w:tc>
          <w:tcPr>
            <w:tcW w:w="5387" w:type="dxa"/>
          </w:tcPr>
          <w:p w14:paraId="0CF3A374" w14:textId="45038658" w:rsidR="008A1FF6" w:rsidRDefault="008A1FF6" w:rsidP="008A1FF6">
            <w:pPr>
              <w:jc w:val="both"/>
              <w:rPr>
                <w:rFonts w:cs="Times New Roman"/>
                <w:sz w:val="20"/>
                <w:szCs w:val="20"/>
              </w:rPr>
            </w:pPr>
            <w:r w:rsidRPr="002111C6">
              <w:rPr>
                <w:rFonts w:cs="Times New Roman"/>
                <w:sz w:val="20"/>
                <w:szCs w:val="20"/>
              </w:rPr>
              <w:t xml:space="preserve">Щодо </w:t>
            </w:r>
            <w:r>
              <w:rPr>
                <w:rFonts w:cs="Times New Roman"/>
                <w:sz w:val="20"/>
                <w:szCs w:val="20"/>
              </w:rPr>
              <w:t>направлення на опрацювання оригіналу</w:t>
            </w:r>
            <w:r w:rsidRPr="002111C6">
              <w:rPr>
                <w:rFonts w:cs="Times New Roman"/>
                <w:sz w:val="20"/>
                <w:szCs w:val="20"/>
              </w:rPr>
              <w:t xml:space="preserve"> проєкту рішення Київської міської ради</w:t>
            </w:r>
            <w:r>
              <w:rPr>
                <w:rFonts w:cs="Times New Roman"/>
                <w:sz w:val="20"/>
                <w:szCs w:val="20"/>
              </w:rPr>
              <w:t xml:space="preserve"> від 29.04.2020                                            № 08/231-1182/ПР </w:t>
            </w:r>
            <w:r w:rsidRPr="002111C6">
              <w:rPr>
                <w:rFonts w:cs="Times New Roman"/>
                <w:sz w:val="20"/>
                <w:szCs w:val="20"/>
              </w:rPr>
              <w:t>«</w:t>
            </w:r>
            <w:r w:rsidRPr="008C2749">
              <w:rPr>
                <w:rFonts w:cs="Times New Roman"/>
                <w:sz w:val="20"/>
                <w:szCs w:val="20"/>
              </w:rPr>
              <w:t xml:space="preserve">Про відмову у поновленні фізичній особі-підприємцю Мусієнку В’ячеславу Степановичу договору оренди земельної ділянки від 10.10.2008 </w:t>
            </w:r>
            <w:r>
              <w:rPr>
                <w:rFonts w:cs="Times New Roman"/>
                <w:sz w:val="20"/>
                <w:szCs w:val="20"/>
              </w:rPr>
              <w:t xml:space="preserve">                                  </w:t>
            </w:r>
            <w:r w:rsidRPr="008C2749">
              <w:rPr>
                <w:rFonts w:cs="Times New Roman"/>
                <w:sz w:val="20"/>
                <w:szCs w:val="20"/>
              </w:rPr>
              <w:t xml:space="preserve">№ 79-6-00663 для будівництва, експлуатації та обслуговування магазину продовольчих товарів на </w:t>
            </w:r>
            <w:r>
              <w:rPr>
                <w:rFonts w:cs="Times New Roman"/>
                <w:sz w:val="20"/>
                <w:szCs w:val="20"/>
              </w:rPr>
              <w:t xml:space="preserve">                              </w:t>
            </w:r>
            <w:r w:rsidRPr="008C2749">
              <w:rPr>
                <w:rFonts w:cs="Times New Roman"/>
                <w:sz w:val="20"/>
                <w:szCs w:val="20"/>
              </w:rPr>
              <w:t xml:space="preserve">вул. Академіка Заболотного, 94 у Голосіївському районі </w:t>
            </w:r>
            <w:r>
              <w:rPr>
                <w:rFonts w:cs="Times New Roman"/>
                <w:sz w:val="20"/>
                <w:szCs w:val="20"/>
              </w:rPr>
              <w:t xml:space="preserve">                          </w:t>
            </w:r>
            <w:r w:rsidRPr="008C2749">
              <w:rPr>
                <w:rFonts w:cs="Times New Roman"/>
                <w:sz w:val="20"/>
                <w:szCs w:val="20"/>
              </w:rPr>
              <w:t>м. Києва</w:t>
            </w:r>
            <w:r w:rsidRPr="002111C6">
              <w:rPr>
                <w:rFonts w:cs="Times New Roman"/>
                <w:sz w:val="20"/>
                <w:szCs w:val="20"/>
              </w:rPr>
              <w:t xml:space="preserve">» </w:t>
            </w:r>
          </w:p>
        </w:tc>
        <w:tc>
          <w:tcPr>
            <w:tcW w:w="2836" w:type="dxa"/>
          </w:tcPr>
          <w:p w14:paraId="79D24CD7" w14:textId="3345A706" w:rsidR="008A1FF6" w:rsidRPr="007451E3" w:rsidRDefault="008A1FF6" w:rsidP="008A1FF6">
            <w:pPr>
              <w:jc w:val="center"/>
              <w:rPr>
                <w:rFonts w:cs="Times New Roman"/>
                <w:sz w:val="20"/>
                <w:szCs w:val="20"/>
              </w:rPr>
            </w:pPr>
            <w:r w:rsidRPr="007451E3">
              <w:rPr>
                <w:rFonts w:cs="Times New Roman"/>
                <w:sz w:val="20"/>
                <w:szCs w:val="20"/>
              </w:rPr>
              <w:t>Забезпечено в установленому порядку</w:t>
            </w:r>
          </w:p>
        </w:tc>
      </w:tr>
      <w:tr w:rsidR="008A1FF6" w:rsidRPr="002872BC" w14:paraId="77CF688B" w14:textId="77777777" w:rsidTr="00C235B8">
        <w:tc>
          <w:tcPr>
            <w:tcW w:w="708" w:type="dxa"/>
            <w:vMerge/>
          </w:tcPr>
          <w:p w14:paraId="4700CCD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4BE15F1" w14:textId="77777777" w:rsidR="008A1FF6" w:rsidRPr="00A0025C" w:rsidRDefault="008A1FF6" w:rsidP="008A1FF6"/>
        </w:tc>
        <w:tc>
          <w:tcPr>
            <w:tcW w:w="1418" w:type="dxa"/>
          </w:tcPr>
          <w:p w14:paraId="0B5C71E1" w14:textId="12256ED8" w:rsidR="008A1FF6" w:rsidRPr="00417222" w:rsidRDefault="008A1FF6" w:rsidP="008A1FF6">
            <w:pPr>
              <w:jc w:val="center"/>
              <w:rPr>
                <w:rFonts w:cs="Times New Roman"/>
                <w:sz w:val="24"/>
                <w:szCs w:val="24"/>
              </w:rPr>
            </w:pPr>
            <w:r w:rsidRPr="00932C99">
              <w:rPr>
                <w:rFonts w:cs="Times New Roman"/>
                <w:sz w:val="24"/>
                <w:szCs w:val="24"/>
              </w:rPr>
              <w:t>08/15223</w:t>
            </w:r>
          </w:p>
        </w:tc>
        <w:tc>
          <w:tcPr>
            <w:tcW w:w="1417" w:type="dxa"/>
          </w:tcPr>
          <w:p w14:paraId="74898878" w14:textId="411A09E5" w:rsidR="008A1FF6" w:rsidRDefault="008A1FF6" w:rsidP="008A1FF6">
            <w:pPr>
              <w:jc w:val="center"/>
              <w:rPr>
                <w:rFonts w:cs="Times New Roman"/>
                <w:sz w:val="24"/>
                <w:szCs w:val="24"/>
              </w:rPr>
            </w:pPr>
            <w:r>
              <w:rPr>
                <w:rFonts w:cs="Times New Roman"/>
                <w:sz w:val="24"/>
                <w:szCs w:val="24"/>
              </w:rPr>
              <w:t>14.07.2020</w:t>
            </w:r>
          </w:p>
        </w:tc>
        <w:tc>
          <w:tcPr>
            <w:tcW w:w="5387" w:type="dxa"/>
          </w:tcPr>
          <w:p w14:paraId="5B456B96" w14:textId="1EFA5D3A" w:rsidR="008A1FF6" w:rsidRDefault="008A1FF6" w:rsidP="008A1FF6">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від 05.11.2019 № 08/231-3282/ПР </w:t>
            </w:r>
            <w:r w:rsidRPr="002111C6">
              <w:rPr>
                <w:rFonts w:cs="Times New Roman"/>
                <w:sz w:val="20"/>
                <w:szCs w:val="20"/>
              </w:rPr>
              <w:t>«</w:t>
            </w:r>
            <w:r w:rsidRPr="00932C99">
              <w:rPr>
                <w:rFonts w:cs="Times New Roman"/>
                <w:sz w:val="20"/>
                <w:szCs w:val="20"/>
              </w:rPr>
              <w:t>Про оголошення природної території ландшафтним заказником місцевого значення «Совська балка</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113D4D69" w14:textId="05D7350B" w:rsidR="008A1FF6" w:rsidRDefault="008A1FF6" w:rsidP="008A1FF6">
            <w:pPr>
              <w:jc w:val="center"/>
              <w:rPr>
                <w:rFonts w:cs="Times New Roman"/>
                <w:sz w:val="20"/>
                <w:szCs w:val="20"/>
              </w:rPr>
            </w:pPr>
            <w:r>
              <w:rPr>
                <w:rFonts w:cs="Times New Roman"/>
                <w:sz w:val="20"/>
                <w:szCs w:val="20"/>
              </w:rPr>
              <w:t xml:space="preserve">№ </w:t>
            </w:r>
            <w:r w:rsidRPr="00932C99">
              <w:rPr>
                <w:rFonts w:cs="Times New Roman"/>
                <w:sz w:val="20"/>
                <w:szCs w:val="20"/>
              </w:rPr>
              <w:t>225-КР-4175</w:t>
            </w:r>
            <w:r>
              <w:rPr>
                <w:rFonts w:cs="Times New Roman"/>
                <w:sz w:val="20"/>
                <w:szCs w:val="20"/>
              </w:rPr>
              <w:t xml:space="preserve"> від 21.07.2020</w:t>
            </w:r>
          </w:p>
        </w:tc>
      </w:tr>
      <w:tr w:rsidR="008A1FF6" w:rsidRPr="002872BC" w14:paraId="27CE9F50" w14:textId="77777777" w:rsidTr="00C235B8">
        <w:tc>
          <w:tcPr>
            <w:tcW w:w="708" w:type="dxa"/>
            <w:vMerge/>
          </w:tcPr>
          <w:p w14:paraId="56E73F0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06A6FBA" w14:textId="77777777" w:rsidR="008A1FF6" w:rsidRPr="00A0025C" w:rsidRDefault="008A1FF6" w:rsidP="008A1FF6"/>
        </w:tc>
        <w:tc>
          <w:tcPr>
            <w:tcW w:w="1418" w:type="dxa"/>
          </w:tcPr>
          <w:p w14:paraId="0E4CE72C" w14:textId="2C1A989A" w:rsidR="008A1FF6" w:rsidRPr="00417222" w:rsidRDefault="008A1FF6" w:rsidP="008A1FF6">
            <w:pPr>
              <w:jc w:val="center"/>
              <w:rPr>
                <w:rFonts w:cs="Times New Roman"/>
                <w:sz w:val="24"/>
                <w:szCs w:val="24"/>
              </w:rPr>
            </w:pPr>
            <w:r w:rsidRPr="00190A4F">
              <w:rPr>
                <w:rFonts w:cs="Times New Roman"/>
                <w:sz w:val="24"/>
                <w:szCs w:val="24"/>
              </w:rPr>
              <w:t>08/15338</w:t>
            </w:r>
          </w:p>
        </w:tc>
        <w:tc>
          <w:tcPr>
            <w:tcW w:w="1417" w:type="dxa"/>
          </w:tcPr>
          <w:p w14:paraId="374D4A18" w14:textId="135D08DD" w:rsidR="008A1FF6" w:rsidRDefault="008A1FF6" w:rsidP="008A1FF6">
            <w:pPr>
              <w:jc w:val="center"/>
              <w:rPr>
                <w:rFonts w:cs="Times New Roman"/>
                <w:sz w:val="24"/>
                <w:szCs w:val="24"/>
              </w:rPr>
            </w:pPr>
            <w:r>
              <w:rPr>
                <w:rFonts w:cs="Times New Roman"/>
                <w:sz w:val="24"/>
                <w:szCs w:val="24"/>
              </w:rPr>
              <w:t>15.07.2020</w:t>
            </w:r>
          </w:p>
        </w:tc>
        <w:tc>
          <w:tcPr>
            <w:tcW w:w="5387" w:type="dxa"/>
          </w:tcPr>
          <w:p w14:paraId="2B204829" w14:textId="7329D39C" w:rsidR="008A1FF6"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07D08FE" w14:textId="26A7F2E5" w:rsidR="008A1FF6" w:rsidRDefault="008A1FF6" w:rsidP="008A1FF6">
            <w:pPr>
              <w:jc w:val="center"/>
              <w:rPr>
                <w:rFonts w:cs="Times New Roman"/>
                <w:sz w:val="20"/>
                <w:szCs w:val="20"/>
              </w:rPr>
            </w:pPr>
            <w:r>
              <w:rPr>
                <w:rFonts w:cs="Times New Roman"/>
                <w:sz w:val="20"/>
                <w:szCs w:val="20"/>
              </w:rPr>
              <w:t xml:space="preserve">№ </w:t>
            </w:r>
            <w:r w:rsidRPr="009D36B3">
              <w:rPr>
                <w:rFonts w:cs="Times New Roman"/>
                <w:sz w:val="20"/>
                <w:szCs w:val="20"/>
              </w:rPr>
              <w:t>225-СК-4105</w:t>
            </w:r>
            <w:r>
              <w:rPr>
                <w:rFonts w:cs="Times New Roman"/>
                <w:sz w:val="20"/>
                <w:szCs w:val="20"/>
              </w:rPr>
              <w:t xml:space="preserve"> від 16.07.2020</w:t>
            </w:r>
          </w:p>
        </w:tc>
      </w:tr>
      <w:tr w:rsidR="008A1FF6" w:rsidRPr="002872BC" w14:paraId="4FD76C82" w14:textId="77777777" w:rsidTr="00C235B8">
        <w:tc>
          <w:tcPr>
            <w:tcW w:w="708" w:type="dxa"/>
            <w:vMerge/>
          </w:tcPr>
          <w:p w14:paraId="6BC6BB5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20D24B0" w14:textId="77777777" w:rsidR="008A1FF6" w:rsidRPr="00A0025C" w:rsidRDefault="008A1FF6" w:rsidP="008A1FF6"/>
        </w:tc>
        <w:tc>
          <w:tcPr>
            <w:tcW w:w="1418" w:type="dxa"/>
          </w:tcPr>
          <w:p w14:paraId="0D453CFF" w14:textId="141E1256" w:rsidR="008A1FF6" w:rsidRPr="00417222" w:rsidRDefault="008A1FF6" w:rsidP="008A1FF6">
            <w:pPr>
              <w:jc w:val="center"/>
              <w:rPr>
                <w:rFonts w:cs="Times New Roman"/>
                <w:sz w:val="24"/>
                <w:szCs w:val="24"/>
              </w:rPr>
            </w:pPr>
            <w:r w:rsidRPr="00A33D14">
              <w:rPr>
                <w:rFonts w:cs="Times New Roman"/>
                <w:sz w:val="24"/>
                <w:szCs w:val="24"/>
              </w:rPr>
              <w:t>08/15418</w:t>
            </w:r>
          </w:p>
        </w:tc>
        <w:tc>
          <w:tcPr>
            <w:tcW w:w="1417" w:type="dxa"/>
          </w:tcPr>
          <w:p w14:paraId="3441B9EF" w14:textId="60B22A3B" w:rsidR="008A1FF6" w:rsidRDefault="008A1FF6" w:rsidP="008A1FF6">
            <w:pPr>
              <w:jc w:val="center"/>
              <w:rPr>
                <w:rFonts w:cs="Times New Roman"/>
                <w:sz w:val="24"/>
                <w:szCs w:val="24"/>
              </w:rPr>
            </w:pPr>
            <w:r>
              <w:rPr>
                <w:rFonts w:cs="Times New Roman"/>
                <w:sz w:val="24"/>
                <w:szCs w:val="24"/>
              </w:rPr>
              <w:t>16.07.2020</w:t>
            </w:r>
          </w:p>
        </w:tc>
        <w:tc>
          <w:tcPr>
            <w:tcW w:w="5387" w:type="dxa"/>
          </w:tcPr>
          <w:p w14:paraId="5886E19C" w14:textId="2E0B1418" w:rsidR="008A1FF6" w:rsidRDefault="008A1FF6" w:rsidP="008A1FF6">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98A0B11" w14:textId="7A0E9D74" w:rsidR="008A1FF6" w:rsidRDefault="008A1FF6" w:rsidP="008A1FF6">
            <w:pPr>
              <w:jc w:val="center"/>
              <w:rPr>
                <w:rFonts w:cs="Times New Roman"/>
                <w:sz w:val="20"/>
                <w:szCs w:val="20"/>
              </w:rPr>
            </w:pPr>
            <w:r>
              <w:rPr>
                <w:rFonts w:cs="Times New Roman"/>
                <w:sz w:val="20"/>
                <w:szCs w:val="20"/>
              </w:rPr>
              <w:t xml:space="preserve">№ </w:t>
            </w:r>
            <w:r w:rsidRPr="00A33D14">
              <w:rPr>
                <w:rFonts w:cs="Times New Roman"/>
                <w:sz w:val="20"/>
                <w:szCs w:val="20"/>
              </w:rPr>
              <w:t>225-СК-4198</w:t>
            </w:r>
            <w:r>
              <w:rPr>
                <w:rFonts w:cs="Times New Roman"/>
                <w:sz w:val="20"/>
                <w:szCs w:val="20"/>
              </w:rPr>
              <w:t xml:space="preserve"> від 22.07.2020</w:t>
            </w:r>
          </w:p>
        </w:tc>
      </w:tr>
      <w:tr w:rsidR="008A1FF6" w:rsidRPr="002872BC" w14:paraId="0F15963F" w14:textId="77777777" w:rsidTr="00C235B8">
        <w:tc>
          <w:tcPr>
            <w:tcW w:w="708" w:type="dxa"/>
            <w:vMerge/>
          </w:tcPr>
          <w:p w14:paraId="2BAB4FE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625918E" w14:textId="77777777" w:rsidR="008A1FF6" w:rsidRPr="00A0025C" w:rsidRDefault="008A1FF6" w:rsidP="008A1FF6"/>
        </w:tc>
        <w:tc>
          <w:tcPr>
            <w:tcW w:w="1418" w:type="dxa"/>
          </w:tcPr>
          <w:p w14:paraId="4A4DF4B7" w14:textId="1DBB68F3" w:rsidR="008A1FF6" w:rsidRPr="00417222" w:rsidRDefault="008A1FF6" w:rsidP="008A1FF6">
            <w:pPr>
              <w:jc w:val="center"/>
              <w:rPr>
                <w:rFonts w:cs="Times New Roman"/>
                <w:sz w:val="24"/>
                <w:szCs w:val="24"/>
              </w:rPr>
            </w:pPr>
            <w:r w:rsidRPr="00336029">
              <w:rPr>
                <w:rFonts w:cs="Times New Roman"/>
                <w:sz w:val="24"/>
                <w:szCs w:val="24"/>
              </w:rPr>
              <w:t>08/15419</w:t>
            </w:r>
          </w:p>
        </w:tc>
        <w:tc>
          <w:tcPr>
            <w:tcW w:w="1417" w:type="dxa"/>
          </w:tcPr>
          <w:p w14:paraId="2BB1DB2F" w14:textId="39B5E4DB" w:rsidR="008A1FF6" w:rsidRDefault="008A1FF6" w:rsidP="008A1FF6">
            <w:pPr>
              <w:jc w:val="center"/>
              <w:rPr>
                <w:rFonts w:cs="Times New Roman"/>
                <w:sz w:val="24"/>
                <w:szCs w:val="24"/>
              </w:rPr>
            </w:pPr>
            <w:r>
              <w:rPr>
                <w:rFonts w:cs="Times New Roman"/>
                <w:sz w:val="24"/>
                <w:szCs w:val="24"/>
              </w:rPr>
              <w:t>16.07.2020</w:t>
            </w:r>
          </w:p>
        </w:tc>
        <w:tc>
          <w:tcPr>
            <w:tcW w:w="5387" w:type="dxa"/>
          </w:tcPr>
          <w:p w14:paraId="61327795" w14:textId="12197057" w:rsidR="008A1FF6"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228357" w14:textId="74F777B8" w:rsidR="008A1FF6" w:rsidRDefault="008A1FF6" w:rsidP="008A1FF6">
            <w:pPr>
              <w:jc w:val="center"/>
              <w:rPr>
                <w:rFonts w:cs="Times New Roman"/>
                <w:sz w:val="20"/>
                <w:szCs w:val="20"/>
              </w:rPr>
            </w:pPr>
            <w:r>
              <w:rPr>
                <w:rFonts w:cs="Times New Roman"/>
                <w:sz w:val="20"/>
                <w:szCs w:val="20"/>
              </w:rPr>
              <w:t xml:space="preserve">№ </w:t>
            </w:r>
            <w:r w:rsidRPr="00336029">
              <w:rPr>
                <w:rFonts w:cs="Times New Roman"/>
                <w:sz w:val="20"/>
                <w:szCs w:val="20"/>
              </w:rPr>
              <w:t>225-СК-4229</w:t>
            </w:r>
            <w:r>
              <w:rPr>
                <w:rFonts w:cs="Times New Roman"/>
                <w:sz w:val="20"/>
                <w:szCs w:val="20"/>
              </w:rPr>
              <w:t xml:space="preserve"> від 22.07.2020</w:t>
            </w:r>
          </w:p>
        </w:tc>
      </w:tr>
      <w:tr w:rsidR="008A1FF6" w:rsidRPr="002872BC" w14:paraId="3D60403D" w14:textId="77777777" w:rsidTr="00C235B8">
        <w:tc>
          <w:tcPr>
            <w:tcW w:w="708" w:type="dxa"/>
            <w:vMerge/>
          </w:tcPr>
          <w:p w14:paraId="2D01996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1666147" w14:textId="77777777" w:rsidR="008A1FF6" w:rsidRPr="00A0025C" w:rsidRDefault="008A1FF6" w:rsidP="008A1FF6"/>
        </w:tc>
        <w:tc>
          <w:tcPr>
            <w:tcW w:w="1418" w:type="dxa"/>
          </w:tcPr>
          <w:p w14:paraId="3FAEB35D" w14:textId="54B8BDEF" w:rsidR="008A1FF6" w:rsidRPr="00417222" w:rsidRDefault="008A1FF6" w:rsidP="008A1FF6">
            <w:pPr>
              <w:jc w:val="center"/>
              <w:rPr>
                <w:rFonts w:cs="Times New Roman"/>
                <w:sz w:val="24"/>
                <w:szCs w:val="24"/>
              </w:rPr>
            </w:pPr>
            <w:r w:rsidRPr="0061335B">
              <w:rPr>
                <w:rFonts w:cs="Times New Roman"/>
                <w:sz w:val="24"/>
                <w:szCs w:val="24"/>
              </w:rPr>
              <w:t>08/15420</w:t>
            </w:r>
          </w:p>
        </w:tc>
        <w:tc>
          <w:tcPr>
            <w:tcW w:w="1417" w:type="dxa"/>
          </w:tcPr>
          <w:p w14:paraId="2C23D712" w14:textId="4E5B6FD6" w:rsidR="008A1FF6" w:rsidRDefault="008A1FF6" w:rsidP="008A1FF6">
            <w:pPr>
              <w:jc w:val="center"/>
              <w:rPr>
                <w:rFonts w:cs="Times New Roman"/>
                <w:sz w:val="24"/>
                <w:szCs w:val="24"/>
              </w:rPr>
            </w:pPr>
            <w:r>
              <w:rPr>
                <w:rFonts w:cs="Times New Roman"/>
                <w:sz w:val="24"/>
                <w:szCs w:val="24"/>
              </w:rPr>
              <w:t>16.07.2020</w:t>
            </w:r>
          </w:p>
        </w:tc>
        <w:tc>
          <w:tcPr>
            <w:tcW w:w="5387" w:type="dxa"/>
          </w:tcPr>
          <w:p w14:paraId="75FE90AC" w14:textId="24DE41CE" w:rsidR="008A1FF6"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010D19" w14:textId="7D8F463C" w:rsidR="008A1FF6" w:rsidRDefault="008A1FF6" w:rsidP="008A1FF6">
            <w:pPr>
              <w:jc w:val="center"/>
              <w:rPr>
                <w:rFonts w:cs="Times New Roman"/>
                <w:sz w:val="20"/>
                <w:szCs w:val="20"/>
              </w:rPr>
            </w:pPr>
            <w:r>
              <w:rPr>
                <w:rFonts w:cs="Times New Roman"/>
                <w:sz w:val="20"/>
                <w:szCs w:val="20"/>
              </w:rPr>
              <w:t xml:space="preserve">№ </w:t>
            </w:r>
            <w:r w:rsidRPr="00336029">
              <w:rPr>
                <w:rFonts w:cs="Times New Roman"/>
                <w:sz w:val="20"/>
                <w:szCs w:val="20"/>
              </w:rPr>
              <w:t>225-СК-4229</w:t>
            </w:r>
            <w:r>
              <w:rPr>
                <w:rFonts w:cs="Times New Roman"/>
                <w:sz w:val="20"/>
                <w:szCs w:val="20"/>
              </w:rPr>
              <w:t xml:space="preserve"> від 22.07.2020</w:t>
            </w:r>
          </w:p>
        </w:tc>
      </w:tr>
      <w:tr w:rsidR="008A1FF6" w:rsidRPr="002872BC" w14:paraId="36A0BAD3" w14:textId="77777777" w:rsidTr="00C235B8">
        <w:tc>
          <w:tcPr>
            <w:tcW w:w="708" w:type="dxa"/>
            <w:vMerge/>
          </w:tcPr>
          <w:p w14:paraId="19ADFCD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2CA7CB5"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6D1EFE19" w14:textId="6F9CE70E" w:rsidR="008A1FF6" w:rsidRPr="00417222" w:rsidRDefault="008A1FF6" w:rsidP="008A1FF6">
            <w:pPr>
              <w:jc w:val="center"/>
              <w:rPr>
                <w:rFonts w:cs="Times New Roman"/>
                <w:sz w:val="24"/>
                <w:szCs w:val="24"/>
              </w:rPr>
            </w:pPr>
            <w:r>
              <w:rPr>
                <w:rFonts w:cs="Times New Roman"/>
                <w:sz w:val="24"/>
                <w:szCs w:val="24"/>
              </w:rPr>
              <w:t>08/16861</w:t>
            </w:r>
          </w:p>
        </w:tc>
        <w:tc>
          <w:tcPr>
            <w:tcW w:w="1417" w:type="dxa"/>
            <w:tcBorders>
              <w:top w:val="single" w:sz="4" w:space="0" w:color="auto"/>
              <w:left w:val="single" w:sz="4" w:space="0" w:color="auto"/>
              <w:bottom w:val="single" w:sz="4" w:space="0" w:color="auto"/>
              <w:right w:val="single" w:sz="4" w:space="0" w:color="auto"/>
            </w:tcBorders>
          </w:tcPr>
          <w:p w14:paraId="5906F6D2" w14:textId="715907A8" w:rsidR="008A1FF6" w:rsidRDefault="008A1FF6" w:rsidP="008A1FF6">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7B37CC4C" w14:textId="7F87B6BB" w:rsidR="008A1FF6" w:rsidRDefault="008A1FF6" w:rsidP="008A1FF6">
            <w:pPr>
              <w:jc w:val="both"/>
              <w:rPr>
                <w:rFonts w:cs="Times New Roman"/>
                <w:sz w:val="20"/>
                <w:szCs w:val="20"/>
              </w:rPr>
            </w:pPr>
            <w:r>
              <w:rPr>
                <w:rFonts w:cs="Times New Roman"/>
                <w:sz w:val="20"/>
                <w:szCs w:val="20"/>
              </w:rPr>
              <w:t>Щодо здійснення фінансування на придбання поштових скринь для ОСББ «Дев’ятий Вал», що будуть установлені в будинку по вул. Бориса Гмирі, 9-в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6A58309" w14:textId="147A2A22" w:rsidR="008A1FF6" w:rsidRDefault="008A1FF6" w:rsidP="008A1FF6">
            <w:pPr>
              <w:jc w:val="center"/>
              <w:rPr>
                <w:rFonts w:cs="Times New Roman"/>
                <w:sz w:val="20"/>
                <w:szCs w:val="20"/>
              </w:rPr>
            </w:pPr>
            <w:r>
              <w:rPr>
                <w:rFonts w:cs="Times New Roman"/>
                <w:sz w:val="20"/>
                <w:szCs w:val="20"/>
              </w:rPr>
              <w:t>№ 225-СК-4731 від 11.08.2020</w:t>
            </w:r>
          </w:p>
        </w:tc>
      </w:tr>
      <w:tr w:rsidR="008A1FF6" w:rsidRPr="002872BC" w14:paraId="637B7D1E" w14:textId="77777777" w:rsidTr="00C235B8">
        <w:tc>
          <w:tcPr>
            <w:tcW w:w="708" w:type="dxa"/>
            <w:vMerge/>
          </w:tcPr>
          <w:p w14:paraId="5245AF5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6650EC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7DF49E2A" w14:textId="2DAF1A1E" w:rsidR="008A1FF6" w:rsidRPr="00417222" w:rsidRDefault="008A1FF6" w:rsidP="008A1FF6">
            <w:pPr>
              <w:jc w:val="center"/>
              <w:rPr>
                <w:rFonts w:cs="Times New Roman"/>
                <w:sz w:val="24"/>
                <w:szCs w:val="24"/>
              </w:rPr>
            </w:pPr>
            <w:r>
              <w:rPr>
                <w:rFonts w:cs="Times New Roman"/>
                <w:sz w:val="24"/>
                <w:szCs w:val="24"/>
              </w:rPr>
              <w:t>08/16862</w:t>
            </w:r>
          </w:p>
        </w:tc>
        <w:tc>
          <w:tcPr>
            <w:tcW w:w="1417" w:type="dxa"/>
            <w:tcBorders>
              <w:top w:val="single" w:sz="4" w:space="0" w:color="auto"/>
              <w:left w:val="single" w:sz="4" w:space="0" w:color="auto"/>
              <w:bottom w:val="single" w:sz="4" w:space="0" w:color="auto"/>
              <w:right w:val="single" w:sz="4" w:space="0" w:color="auto"/>
            </w:tcBorders>
          </w:tcPr>
          <w:p w14:paraId="2C64A21A" w14:textId="3189BA7B" w:rsidR="008A1FF6" w:rsidRDefault="008A1FF6" w:rsidP="008A1FF6">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2BAB8834" w14:textId="0BC3C266" w:rsidR="008A1FF6" w:rsidRDefault="008A1FF6" w:rsidP="008A1FF6">
            <w:pPr>
              <w:jc w:val="both"/>
              <w:rPr>
                <w:rFonts w:cs="Times New Roman"/>
                <w:sz w:val="20"/>
                <w:szCs w:val="20"/>
              </w:rPr>
            </w:pPr>
            <w:r>
              <w:rPr>
                <w:rFonts w:cs="Times New Roman"/>
                <w:sz w:val="20"/>
                <w:szCs w:val="20"/>
              </w:rPr>
              <w:t>Щодо здійснення фінансування на придбання поштових скринь для ОСББ «Чотирнадцятий будинок», що будуть установлені в будинку по вул. Бориса Гмирі, 9-а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E94F4AD" w14:textId="700581FE" w:rsidR="008A1FF6" w:rsidRDefault="008A1FF6" w:rsidP="008A1FF6">
            <w:pPr>
              <w:jc w:val="center"/>
              <w:rPr>
                <w:rFonts w:cs="Times New Roman"/>
                <w:sz w:val="20"/>
                <w:szCs w:val="20"/>
              </w:rPr>
            </w:pPr>
            <w:r>
              <w:rPr>
                <w:rFonts w:cs="Times New Roman"/>
                <w:sz w:val="20"/>
                <w:szCs w:val="20"/>
              </w:rPr>
              <w:t>№ 225-СК-4731 від 11.08.2020</w:t>
            </w:r>
          </w:p>
        </w:tc>
      </w:tr>
      <w:tr w:rsidR="008A1FF6" w:rsidRPr="002872BC" w14:paraId="533C0FA7" w14:textId="77777777" w:rsidTr="00C235B8">
        <w:tc>
          <w:tcPr>
            <w:tcW w:w="708" w:type="dxa"/>
            <w:vMerge/>
          </w:tcPr>
          <w:p w14:paraId="4C4FB512"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8E23EBB"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A8D5D29" w14:textId="1E58DD4B" w:rsidR="008A1FF6" w:rsidRPr="00417222" w:rsidRDefault="008A1FF6" w:rsidP="008A1FF6">
            <w:pPr>
              <w:jc w:val="center"/>
              <w:rPr>
                <w:rFonts w:cs="Times New Roman"/>
                <w:sz w:val="24"/>
                <w:szCs w:val="24"/>
              </w:rPr>
            </w:pPr>
            <w:r>
              <w:rPr>
                <w:rFonts w:cs="Times New Roman"/>
                <w:sz w:val="24"/>
                <w:szCs w:val="24"/>
              </w:rPr>
              <w:t>08/16933</w:t>
            </w:r>
          </w:p>
        </w:tc>
        <w:tc>
          <w:tcPr>
            <w:tcW w:w="1417" w:type="dxa"/>
            <w:tcBorders>
              <w:top w:val="single" w:sz="4" w:space="0" w:color="auto"/>
              <w:left w:val="single" w:sz="4" w:space="0" w:color="auto"/>
              <w:bottom w:val="single" w:sz="4" w:space="0" w:color="auto"/>
              <w:right w:val="single" w:sz="4" w:space="0" w:color="auto"/>
            </w:tcBorders>
          </w:tcPr>
          <w:p w14:paraId="6C3B9D79" w14:textId="522E4F00" w:rsidR="008A1FF6" w:rsidRDefault="008A1FF6" w:rsidP="008A1FF6">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461511E9" w14:textId="55999B26" w:rsidR="008A1FF6"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15CE14D" w14:textId="00E1ED15" w:rsidR="008A1FF6" w:rsidRDefault="008A1FF6" w:rsidP="008A1FF6">
            <w:pPr>
              <w:jc w:val="center"/>
              <w:rPr>
                <w:rFonts w:cs="Times New Roman"/>
                <w:sz w:val="20"/>
                <w:szCs w:val="20"/>
              </w:rPr>
            </w:pPr>
            <w:r>
              <w:rPr>
                <w:rFonts w:cs="Times New Roman"/>
                <w:sz w:val="20"/>
                <w:szCs w:val="20"/>
              </w:rPr>
              <w:t>№ 225-СК-4577 від 06.08.2020</w:t>
            </w:r>
          </w:p>
        </w:tc>
      </w:tr>
      <w:tr w:rsidR="008A1FF6" w:rsidRPr="002872BC" w14:paraId="085CF59F" w14:textId="77777777" w:rsidTr="00C235B8">
        <w:tc>
          <w:tcPr>
            <w:tcW w:w="708" w:type="dxa"/>
            <w:vMerge/>
          </w:tcPr>
          <w:p w14:paraId="463E429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D8D79A3"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78059CE" w14:textId="7650DDCC" w:rsidR="008A1FF6" w:rsidRPr="00417222" w:rsidRDefault="008A1FF6" w:rsidP="008A1FF6">
            <w:pPr>
              <w:jc w:val="center"/>
              <w:rPr>
                <w:rFonts w:cs="Times New Roman"/>
                <w:sz w:val="24"/>
                <w:szCs w:val="24"/>
              </w:rPr>
            </w:pPr>
            <w:r>
              <w:rPr>
                <w:rFonts w:cs="Times New Roman"/>
                <w:sz w:val="24"/>
                <w:szCs w:val="24"/>
              </w:rPr>
              <w:t>08/17845</w:t>
            </w:r>
          </w:p>
        </w:tc>
        <w:tc>
          <w:tcPr>
            <w:tcW w:w="1417" w:type="dxa"/>
            <w:tcBorders>
              <w:top w:val="single" w:sz="4" w:space="0" w:color="auto"/>
              <w:left w:val="single" w:sz="4" w:space="0" w:color="auto"/>
              <w:bottom w:val="single" w:sz="4" w:space="0" w:color="auto"/>
              <w:right w:val="single" w:sz="4" w:space="0" w:color="auto"/>
            </w:tcBorders>
          </w:tcPr>
          <w:p w14:paraId="3201E36B" w14:textId="1759CA88" w:rsidR="008A1FF6" w:rsidRDefault="008A1FF6" w:rsidP="008A1FF6">
            <w:pPr>
              <w:jc w:val="center"/>
              <w:rPr>
                <w:rFonts w:cs="Times New Roman"/>
                <w:sz w:val="24"/>
                <w:szCs w:val="24"/>
              </w:rPr>
            </w:pPr>
            <w:r>
              <w:rPr>
                <w:rFonts w:cs="Times New Roman"/>
                <w:sz w:val="24"/>
                <w:szCs w:val="24"/>
              </w:rPr>
              <w:t>14.08.2020</w:t>
            </w:r>
          </w:p>
        </w:tc>
        <w:tc>
          <w:tcPr>
            <w:tcW w:w="5387" w:type="dxa"/>
            <w:tcBorders>
              <w:top w:val="single" w:sz="4" w:space="0" w:color="auto"/>
              <w:left w:val="single" w:sz="4" w:space="0" w:color="auto"/>
              <w:bottom w:val="single" w:sz="4" w:space="0" w:color="auto"/>
              <w:right w:val="single" w:sz="4" w:space="0" w:color="auto"/>
            </w:tcBorders>
          </w:tcPr>
          <w:p w14:paraId="0D7E4076" w14:textId="6ABB8651" w:rsidR="008A1FF6" w:rsidRDefault="008A1FF6" w:rsidP="008A1FF6">
            <w:pPr>
              <w:jc w:val="both"/>
              <w:rPr>
                <w:rFonts w:cs="Times New Roman"/>
                <w:sz w:val="20"/>
                <w:szCs w:val="20"/>
              </w:rPr>
            </w:pPr>
            <w:r>
              <w:rPr>
                <w:rFonts w:cs="Times New Roman"/>
                <w:sz w:val="20"/>
                <w:szCs w:val="20"/>
              </w:rPr>
              <w:t>Щодо здійснення фінансування на придбання паркових лавок та смітників для КП «Керуюча компанія з обслуговування житлового фонду Дарницького району району м. Києва», що будуть установлені на прибудинковій території житлового будинку по вул. Лариси Руденко, 10</w:t>
            </w:r>
          </w:p>
        </w:tc>
        <w:tc>
          <w:tcPr>
            <w:tcW w:w="2836" w:type="dxa"/>
            <w:tcBorders>
              <w:top w:val="single" w:sz="4" w:space="0" w:color="auto"/>
              <w:left w:val="single" w:sz="4" w:space="0" w:color="auto"/>
              <w:bottom w:val="single" w:sz="4" w:space="0" w:color="auto"/>
              <w:right w:val="single" w:sz="4" w:space="0" w:color="auto"/>
            </w:tcBorders>
          </w:tcPr>
          <w:p w14:paraId="3F7BB85F" w14:textId="371CB322" w:rsidR="008A1FF6" w:rsidRDefault="008A1FF6" w:rsidP="008A1FF6">
            <w:pPr>
              <w:jc w:val="center"/>
              <w:rPr>
                <w:rFonts w:cs="Times New Roman"/>
                <w:sz w:val="20"/>
                <w:szCs w:val="20"/>
              </w:rPr>
            </w:pPr>
            <w:r>
              <w:rPr>
                <w:rFonts w:cs="Times New Roman"/>
                <w:sz w:val="20"/>
                <w:szCs w:val="20"/>
              </w:rPr>
              <w:t>№ 225-СК-4863 від 14.08.2020</w:t>
            </w:r>
          </w:p>
        </w:tc>
      </w:tr>
      <w:tr w:rsidR="008A1FF6" w:rsidRPr="002872BC" w14:paraId="64A2BDC6" w14:textId="77777777" w:rsidTr="00C235B8">
        <w:tc>
          <w:tcPr>
            <w:tcW w:w="708" w:type="dxa"/>
            <w:vMerge/>
          </w:tcPr>
          <w:p w14:paraId="5130879B"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DCF38FF"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1CA79DC" w14:textId="6310F3CB" w:rsidR="008A1FF6" w:rsidRPr="00417222" w:rsidRDefault="008A1FF6" w:rsidP="008A1FF6">
            <w:pPr>
              <w:jc w:val="center"/>
              <w:rPr>
                <w:rFonts w:cs="Times New Roman"/>
                <w:sz w:val="24"/>
                <w:szCs w:val="24"/>
              </w:rPr>
            </w:pPr>
            <w:r>
              <w:rPr>
                <w:rFonts w:cs="Times New Roman"/>
                <w:sz w:val="24"/>
                <w:szCs w:val="24"/>
              </w:rPr>
              <w:t>08/18094</w:t>
            </w:r>
          </w:p>
        </w:tc>
        <w:tc>
          <w:tcPr>
            <w:tcW w:w="1417" w:type="dxa"/>
            <w:tcBorders>
              <w:top w:val="single" w:sz="4" w:space="0" w:color="auto"/>
              <w:left w:val="single" w:sz="4" w:space="0" w:color="auto"/>
              <w:bottom w:val="single" w:sz="4" w:space="0" w:color="auto"/>
              <w:right w:val="single" w:sz="4" w:space="0" w:color="auto"/>
            </w:tcBorders>
          </w:tcPr>
          <w:p w14:paraId="6FB1C3FC" w14:textId="1C65A7C9" w:rsidR="008A1FF6" w:rsidRDefault="008A1FF6" w:rsidP="008A1FF6">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11B89D4D" w14:textId="02E29939" w:rsidR="008A1FF6"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2774519" w14:textId="4A1CD2F5" w:rsidR="008A1FF6" w:rsidRDefault="008A1FF6" w:rsidP="008A1FF6">
            <w:pPr>
              <w:jc w:val="center"/>
              <w:rPr>
                <w:rFonts w:cs="Times New Roman"/>
                <w:sz w:val="20"/>
                <w:szCs w:val="20"/>
              </w:rPr>
            </w:pPr>
            <w:r>
              <w:rPr>
                <w:rFonts w:cs="Times New Roman"/>
                <w:sz w:val="20"/>
                <w:szCs w:val="20"/>
              </w:rPr>
              <w:t>№ 225-СК-4992 від 26.08.2020</w:t>
            </w:r>
          </w:p>
        </w:tc>
      </w:tr>
      <w:tr w:rsidR="008A1FF6" w:rsidRPr="002872BC" w14:paraId="5CFB2E89" w14:textId="77777777" w:rsidTr="00C235B8">
        <w:tc>
          <w:tcPr>
            <w:tcW w:w="708" w:type="dxa"/>
            <w:vMerge/>
          </w:tcPr>
          <w:p w14:paraId="71ACFCD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46D99C8"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4BB14BEC" w14:textId="4ED5E423" w:rsidR="008A1FF6" w:rsidRPr="00417222" w:rsidRDefault="008A1FF6" w:rsidP="008A1FF6">
            <w:pPr>
              <w:jc w:val="center"/>
              <w:rPr>
                <w:rFonts w:cs="Times New Roman"/>
                <w:sz w:val="24"/>
                <w:szCs w:val="24"/>
              </w:rPr>
            </w:pPr>
            <w:r>
              <w:rPr>
                <w:rFonts w:cs="Times New Roman"/>
                <w:sz w:val="24"/>
                <w:szCs w:val="24"/>
              </w:rPr>
              <w:t>08/18204</w:t>
            </w:r>
          </w:p>
        </w:tc>
        <w:tc>
          <w:tcPr>
            <w:tcW w:w="1417" w:type="dxa"/>
            <w:tcBorders>
              <w:top w:val="single" w:sz="4" w:space="0" w:color="auto"/>
              <w:left w:val="single" w:sz="4" w:space="0" w:color="auto"/>
              <w:bottom w:val="single" w:sz="4" w:space="0" w:color="auto"/>
              <w:right w:val="single" w:sz="4" w:space="0" w:color="auto"/>
            </w:tcBorders>
          </w:tcPr>
          <w:p w14:paraId="6BBA7466" w14:textId="7E9DE91B" w:rsidR="008A1FF6" w:rsidRDefault="008A1FF6" w:rsidP="008A1FF6">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6B105AD3" w14:textId="0B049B36" w:rsidR="008A1FF6" w:rsidRDefault="008A1FF6" w:rsidP="008A1FF6">
            <w:pPr>
              <w:jc w:val="both"/>
              <w:rPr>
                <w:rFonts w:cs="Times New Roman"/>
                <w:sz w:val="20"/>
                <w:szCs w:val="20"/>
              </w:rPr>
            </w:pPr>
            <w:r>
              <w:rPr>
                <w:rFonts w:cs="Times New Roman"/>
                <w:sz w:val="20"/>
                <w:szCs w:val="20"/>
              </w:rPr>
              <w:t>Щодо здійснення фінансування для проведення поточного ремонту дитячого майданчика по вул. Вишняківська, 7-б                КП «Керуюча компанія з обслуговування житлового фонду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D792E89" w14:textId="4AC31765" w:rsidR="008A1FF6" w:rsidRDefault="008A1FF6" w:rsidP="008A1FF6">
            <w:pPr>
              <w:jc w:val="center"/>
              <w:rPr>
                <w:rFonts w:cs="Times New Roman"/>
                <w:sz w:val="20"/>
                <w:szCs w:val="20"/>
              </w:rPr>
            </w:pPr>
            <w:r>
              <w:rPr>
                <w:rFonts w:cs="Times New Roman"/>
                <w:sz w:val="20"/>
                <w:szCs w:val="20"/>
              </w:rPr>
              <w:t>№ 225-СК-4967 від 26.08.2020</w:t>
            </w:r>
          </w:p>
        </w:tc>
      </w:tr>
      <w:tr w:rsidR="008A1FF6" w:rsidRPr="002872BC" w14:paraId="64D7EBAD" w14:textId="77777777" w:rsidTr="00C235B8">
        <w:tc>
          <w:tcPr>
            <w:tcW w:w="708" w:type="dxa"/>
            <w:vMerge/>
          </w:tcPr>
          <w:p w14:paraId="51A0E09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3D596FE"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540E4B57" w14:textId="3965610C" w:rsidR="008A1FF6" w:rsidRPr="00417222" w:rsidRDefault="008A1FF6" w:rsidP="008A1FF6">
            <w:pPr>
              <w:jc w:val="center"/>
              <w:rPr>
                <w:rFonts w:cs="Times New Roman"/>
                <w:sz w:val="24"/>
                <w:szCs w:val="24"/>
              </w:rPr>
            </w:pPr>
            <w:r>
              <w:rPr>
                <w:rFonts w:cs="Times New Roman"/>
                <w:sz w:val="24"/>
                <w:szCs w:val="24"/>
              </w:rPr>
              <w:t>08/18247</w:t>
            </w:r>
          </w:p>
        </w:tc>
        <w:tc>
          <w:tcPr>
            <w:tcW w:w="1417" w:type="dxa"/>
            <w:tcBorders>
              <w:top w:val="single" w:sz="4" w:space="0" w:color="auto"/>
              <w:left w:val="single" w:sz="4" w:space="0" w:color="auto"/>
              <w:bottom w:val="single" w:sz="4" w:space="0" w:color="auto"/>
              <w:right w:val="single" w:sz="4" w:space="0" w:color="auto"/>
            </w:tcBorders>
          </w:tcPr>
          <w:p w14:paraId="436D23DE" w14:textId="0148DDA8" w:rsidR="008A1FF6" w:rsidRDefault="008A1FF6" w:rsidP="008A1FF6">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4D05DEA1" w14:textId="636C36C4" w:rsidR="008A1FF6" w:rsidRDefault="008A1FF6" w:rsidP="008A1FF6">
            <w:pPr>
              <w:jc w:val="both"/>
              <w:rPr>
                <w:rFonts w:cs="Times New Roman"/>
                <w:sz w:val="20"/>
                <w:szCs w:val="20"/>
              </w:rPr>
            </w:pPr>
            <w:r>
              <w:rPr>
                <w:rFonts w:cs="Times New Roman"/>
                <w:sz w:val="20"/>
                <w:szCs w:val="20"/>
              </w:rPr>
              <w:t>Щодо здійснення фінансування для проведення поточного ремонту дитячого майданчика по вул. Бориса Гмирі, 3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53A9E4D" w14:textId="497DFB02" w:rsidR="008A1FF6" w:rsidRDefault="008A1FF6" w:rsidP="008A1FF6">
            <w:pPr>
              <w:jc w:val="center"/>
              <w:rPr>
                <w:rFonts w:cs="Times New Roman"/>
                <w:sz w:val="20"/>
                <w:szCs w:val="20"/>
              </w:rPr>
            </w:pPr>
            <w:r>
              <w:rPr>
                <w:rFonts w:cs="Times New Roman"/>
                <w:sz w:val="20"/>
                <w:szCs w:val="20"/>
              </w:rPr>
              <w:t>№ 225-СК-5054 від 27.08.2020</w:t>
            </w:r>
          </w:p>
        </w:tc>
      </w:tr>
      <w:tr w:rsidR="008A1FF6" w:rsidRPr="002872BC" w14:paraId="67A4E25B" w14:textId="77777777" w:rsidTr="00C235B8">
        <w:tc>
          <w:tcPr>
            <w:tcW w:w="708" w:type="dxa"/>
            <w:vMerge/>
          </w:tcPr>
          <w:p w14:paraId="517A676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FDF006A"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91FBC5A" w14:textId="0113600F" w:rsidR="008A1FF6" w:rsidRPr="00417222" w:rsidRDefault="008A1FF6" w:rsidP="008A1FF6">
            <w:pPr>
              <w:jc w:val="center"/>
              <w:rPr>
                <w:rFonts w:cs="Times New Roman"/>
                <w:sz w:val="24"/>
                <w:szCs w:val="24"/>
              </w:rPr>
            </w:pPr>
            <w:r>
              <w:rPr>
                <w:rFonts w:cs="Times New Roman"/>
                <w:sz w:val="24"/>
                <w:szCs w:val="24"/>
              </w:rPr>
              <w:t>08/18308</w:t>
            </w:r>
          </w:p>
        </w:tc>
        <w:tc>
          <w:tcPr>
            <w:tcW w:w="1417" w:type="dxa"/>
            <w:tcBorders>
              <w:top w:val="single" w:sz="4" w:space="0" w:color="auto"/>
              <w:left w:val="single" w:sz="4" w:space="0" w:color="auto"/>
              <w:bottom w:val="single" w:sz="4" w:space="0" w:color="auto"/>
              <w:right w:val="single" w:sz="4" w:space="0" w:color="auto"/>
            </w:tcBorders>
          </w:tcPr>
          <w:p w14:paraId="21897402" w14:textId="5F58DB3E" w:rsidR="008A1FF6" w:rsidRDefault="008A1FF6" w:rsidP="008A1FF6">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313423C1" w14:textId="6EDFB16A" w:rsidR="008A1FF6" w:rsidRDefault="008A1FF6" w:rsidP="008A1FF6">
            <w:pPr>
              <w:jc w:val="both"/>
              <w:rPr>
                <w:rFonts w:cs="Times New Roman"/>
                <w:sz w:val="20"/>
                <w:szCs w:val="20"/>
              </w:rPr>
            </w:pPr>
            <w:r>
              <w:rPr>
                <w:rFonts w:cs="Times New Roman"/>
                <w:sz w:val="20"/>
                <w:szCs w:val="20"/>
              </w:rPr>
              <w:t>Щодо включення проєкту рішення Київської міської ради</w:t>
            </w:r>
            <w:r>
              <w:t xml:space="preserve"> </w:t>
            </w:r>
            <w:r>
              <w:rPr>
                <w:rFonts w:cs="Times New Roman"/>
                <w:sz w:val="20"/>
                <w:szCs w:val="20"/>
              </w:rPr>
              <w:t>«Про відмову у поновленні фізичній особі-підприємцю Мусієнку В’ячеславу Степановичу договору оренди земельної ділянки від 10.10.2008 № 79-6-00663 для будівництва, експлуатації та обслуговування магазину продовольчих товарів на вул. Академіка Заболотного, 94 у Голосіївському районі м. Києва» до порядку денного пленарного засідання Київської міської ради 03.09.2020</w:t>
            </w:r>
          </w:p>
        </w:tc>
        <w:tc>
          <w:tcPr>
            <w:tcW w:w="2836" w:type="dxa"/>
            <w:tcBorders>
              <w:top w:val="single" w:sz="4" w:space="0" w:color="auto"/>
              <w:left w:val="single" w:sz="4" w:space="0" w:color="auto"/>
              <w:bottom w:val="single" w:sz="4" w:space="0" w:color="auto"/>
              <w:right w:val="single" w:sz="4" w:space="0" w:color="auto"/>
            </w:tcBorders>
          </w:tcPr>
          <w:p w14:paraId="384C7157" w14:textId="16A61749" w:rsidR="008A1FF6" w:rsidRDefault="008A1FF6" w:rsidP="008A1FF6">
            <w:pPr>
              <w:jc w:val="center"/>
              <w:rPr>
                <w:rFonts w:cs="Times New Roman"/>
                <w:sz w:val="20"/>
                <w:szCs w:val="20"/>
              </w:rPr>
            </w:pPr>
            <w:r>
              <w:rPr>
                <w:rFonts w:cs="Times New Roman"/>
                <w:sz w:val="20"/>
                <w:szCs w:val="20"/>
              </w:rPr>
              <w:t>Забезпечено в установленому порядку</w:t>
            </w:r>
          </w:p>
        </w:tc>
      </w:tr>
      <w:tr w:rsidR="008A1FF6" w:rsidRPr="002872BC" w14:paraId="49D919EC" w14:textId="77777777" w:rsidTr="00C235B8">
        <w:tc>
          <w:tcPr>
            <w:tcW w:w="708" w:type="dxa"/>
            <w:vMerge/>
          </w:tcPr>
          <w:p w14:paraId="3310E8B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ABCF26D"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2DAD04AF" w14:textId="7CD81505" w:rsidR="008A1FF6" w:rsidRPr="00417222" w:rsidRDefault="008A1FF6" w:rsidP="008A1FF6">
            <w:pPr>
              <w:jc w:val="center"/>
              <w:rPr>
                <w:rFonts w:cs="Times New Roman"/>
                <w:sz w:val="24"/>
                <w:szCs w:val="24"/>
              </w:rPr>
            </w:pPr>
            <w:r>
              <w:rPr>
                <w:rFonts w:cs="Times New Roman"/>
                <w:sz w:val="24"/>
                <w:szCs w:val="24"/>
              </w:rPr>
              <w:t>08/18567</w:t>
            </w:r>
          </w:p>
        </w:tc>
        <w:tc>
          <w:tcPr>
            <w:tcW w:w="1417" w:type="dxa"/>
            <w:tcBorders>
              <w:top w:val="single" w:sz="4" w:space="0" w:color="auto"/>
              <w:left w:val="single" w:sz="4" w:space="0" w:color="auto"/>
              <w:bottom w:val="single" w:sz="4" w:space="0" w:color="auto"/>
              <w:right w:val="single" w:sz="4" w:space="0" w:color="auto"/>
            </w:tcBorders>
          </w:tcPr>
          <w:p w14:paraId="6199732E" w14:textId="08AB684A"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56E4A219" w14:textId="32CCA1F2" w:rsidR="008A1FF6"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C2B72A0" w14:textId="6F6D8A31" w:rsidR="008A1FF6" w:rsidRDefault="008A1FF6" w:rsidP="008A1FF6">
            <w:pPr>
              <w:jc w:val="center"/>
              <w:rPr>
                <w:rFonts w:cs="Times New Roman"/>
                <w:sz w:val="20"/>
                <w:szCs w:val="20"/>
              </w:rPr>
            </w:pPr>
            <w:r>
              <w:rPr>
                <w:rFonts w:cs="Times New Roman"/>
                <w:sz w:val="20"/>
                <w:szCs w:val="20"/>
              </w:rPr>
              <w:t>№ 225-СК-5085 від 28.08.2020</w:t>
            </w:r>
          </w:p>
        </w:tc>
      </w:tr>
      <w:tr w:rsidR="008A1FF6" w:rsidRPr="002872BC" w14:paraId="0089F090" w14:textId="77777777" w:rsidTr="00C235B8">
        <w:tc>
          <w:tcPr>
            <w:tcW w:w="708" w:type="dxa"/>
            <w:vMerge/>
          </w:tcPr>
          <w:p w14:paraId="29C2DEA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3E57681"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04FFFCAC" w14:textId="585B6C5D" w:rsidR="008A1FF6" w:rsidRPr="00417222" w:rsidRDefault="008A1FF6" w:rsidP="008A1FF6">
            <w:pPr>
              <w:jc w:val="center"/>
              <w:rPr>
                <w:rFonts w:cs="Times New Roman"/>
                <w:sz w:val="24"/>
                <w:szCs w:val="24"/>
              </w:rPr>
            </w:pPr>
            <w:r>
              <w:rPr>
                <w:rFonts w:cs="Times New Roman"/>
                <w:sz w:val="24"/>
                <w:szCs w:val="24"/>
              </w:rPr>
              <w:t>08/18568</w:t>
            </w:r>
          </w:p>
        </w:tc>
        <w:tc>
          <w:tcPr>
            <w:tcW w:w="1417" w:type="dxa"/>
            <w:tcBorders>
              <w:top w:val="single" w:sz="4" w:space="0" w:color="auto"/>
              <w:left w:val="single" w:sz="4" w:space="0" w:color="auto"/>
              <w:bottom w:val="single" w:sz="4" w:space="0" w:color="auto"/>
              <w:right w:val="single" w:sz="4" w:space="0" w:color="auto"/>
            </w:tcBorders>
          </w:tcPr>
          <w:p w14:paraId="6B8D02BC" w14:textId="465921A6" w:rsidR="008A1FF6" w:rsidRDefault="008A1FF6" w:rsidP="008A1FF6">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1BAEE59A" w14:textId="646CAC6D" w:rsidR="008A1FF6" w:rsidRDefault="008A1FF6" w:rsidP="008A1FF6">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FAB0FCD" w14:textId="381FCA9C" w:rsidR="008A1FF6" w:rsidRDefault="008A1FF6" w:rsidP="008A1FF6">
            <w:pPr>
              <w:jc w:val="center"/>
              <w:rPr>
                <w:rFonts w:cs="Times New Roman"/>
                <w:sz w:val="20"/>
                <w:szCs w:val="20"/>
              </w:rPr>
            </w:pPr>
            <w:r>
              <w:rPr>
                <w:rFonts w:cs="Times New Roman"/>
                <w:sz w:val="20"/>
                <w:szCs w:val="20"/>
              </w:rPr>
              <w:t>№ 225-СК-5085 від 28.08.2020</w:t>
            </w:r>
          </w:p>
        </w:tc>
      </w:tr>
      <w:tr w:rsidR="008A1FF6" w:rsidRPr="002872BC" w14:paraId="6D2633CD" w14:textId="77777777" w:rsidTr="00C235B8">
        <w:tc>
          <w:tcPr>
            <w:tcW w:w="708" w:type="dxa"/>
            <w:vMerge/>
          </w:tcPr>
          <w:p w14:paraId="015B4AE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654BBF6" w14:textId="77777777" w:rsidR="008A1FF6" w:rsidRPr="00A0025C" w:rsidRDefault="008A1FF6" w:rsidP="008A1FF6"/>
        </w:tc>
        <w:tc>
          <w:tcPr>
            <w:tcW w:w="1418" w:type="dxa"/>
            <w:tcBorders>
              <w:top w:val="single" w:sz="4" w:space="0" w:color="auto"/>
              <w:left w:val="single" w:sz="4" w:space="0" w:color="auto"/>
              <w:bottom w:val="single" w:sz="4" w:space="0" w:color="auto"/>
              <w:right w:val="single" w:sz="4" w:space="0" w:color="auto"/>
            </w:tcBorders>
          </w:tcPr>
          <w:p w14:paraId="1BBB8983" w14:textId="36AC8390" w:rsidR="008A1FF6" w:rsidRPr="00417222" w:rsidRDefault="008A1FF6" w:rsidP="008A1FF6">
            <w:pPr>
              <w:jc w:val="center"/>
              <w:rPr>
                <w:rFonts w:cs="Times New Roman"/>
                <w:sz w:val="24"/>
                <w:szCs w:val="24"/>
              </w:rPr>
            </w:pPr>
            <w:r>
              <w:rPr>
                <w:rFonts w:cs="Times New Roman"/>
                <w:sz w:val="24"/>
                <w:szCs w:val="24"/>
              </w:rPr>
              <w:t>08/18892</w:t>
            </w:r>
          </w:p>
        </w:tc>
        <w:tc>
          <w:tcPr>
            <w:tcW w:w="1417" w:type="dxa"/>
            <w:tcBorders>
              <w:top w:val="single" w:sz="4" w:space="0" w:color="auto"/>
              <w:left w:val="single" w:sz="4" w:space="0" w:color="auto"/>
              <w:bottom w:val="single" w:sz="4" w:space="0" w:color="auto"/>
              <w:right w:val="single" w:sz="4" w:space="0" w:color="auto"/>
            </w:tcBorders>
          </w:tcPr>
          <w:p w14:paraId="04972DF7" w14:textId="133FEA55" w:rsidR="008A1FF6" w:rsidRDefault="008A1FF6" w:rsidP="008A1FF6">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36CAFD83" w14:textId="160D6924" w:rsidR="008A1FF6" w:rsidRDefault="008A1FF6" w:rsidP="008A1FF6">
            <w:pPr>
              <w:jc w:val="both"/>
              <w:rPr>
                <w:rFonts w:cs="Times New Roman"/>
                <w:sz w:val="20"/>
                <w:szCs w:val="20"/>
              </w:rPr>
            </w:pPr>
            <w:r>
              <w:rPr>
                <w:rFonts w:cs="Times New Roman"/>
                <w:sz w:val="20"/>
                <w:szCs w:val="20"/>
              </w:rPr>
              <w:t>Щодо здійснення фінансування на придбання металопластикових віконних блоків ОСББ «Молодіжне» для будинків по вул. Вишняківська, 13-б, вул. Лариси                     Руденко, 21-а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46C6332" w14:textId="1B874EA4" w:rsidR="008A1FF6"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51D21BC6" w14:textId="77777777" w:rsidTr="00C235B8">
        <w:tc>
          <w:tcPr>
            <w:tcW w:w="708" w:type="dxa"/>
            <w:vMerge/>
          </w:tcPr>
          <w:p w14:paraId="7BFCD33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D3F9F20" w14:textId="77777777" w:rsidR="008A1FF6" w:rsidRPr="00A0025C" w:rsidRDefault="008A1FF6" w:rsidP="008A1FF6"/>
        </w:tc>
        <w:tc>
          <w:tcPr>
            <w:tcW w:w="1418" w:type="dxa"/>
          </w:tcPr>
          <w:p w14:paraId="7CC866AA" w14:textId="01BDA39C" w:rsidR="008A1FF6" w:rsidRPr="00417222" w:rsidRDefault="008A1FF6" w:rsidP="008A1FF6">
            <w:pPr>
              <w:jc w:val="center"/>
              <w:rPr>
                <w:rFonts w:cs="Times New Roman"/>
                <w:sz w:val="24"/>
                <w:szCs w:val="24"/>
              </w:rPr>
            </w:pPr>
            <w:r w:rsidRPr="00E131DB">
              <w:rPr>
                <w:rFonts w:cs="Times New Roman"/>
                <w:sz w:val="24"/>
                <w:szCs w:val="24"/>
              </w:rPr>
              <w:t>08/19158</w:t>
            </w:r>
          </w:p>
        </w:tc>
        <w:tc>
          <w:tcPr>
            <w:tcW w:w="1417" w:type="dxa"/>
          </w:tcPr>
          <w:p w14:paraId="2F177202" w14:textId="633A4680" w:rsidR="008A1FF6" w:rsidRDefault="008A1FF6" w:rsidP="008A1FF6">
            <w:pPr>
              <w:jc w:val="center"/>
              <w:rPr>
                <w:rFonts w:cs="Times New Roman"/>
                <w:sz w:val="24"/>
                <w:szCs w:val="24"/>
              </w:rPr>
            </w:pPr>
            <w:r>
              <w:rPr>
                <w:rFonts w:cs="Times New Roman"/>
                <w:sz w:val="24"/>
                <w:szCs w:val="24"/>
              </w:rPr>
              <w:t>02.09.2020</w:t>
            </w:r>
          </w:p>
        </w:tc>
        <w:tc>
          <w:tcPr>
            <w:tcW w:w="5387" w:type="dxa"/>
            <w:tcBorders>
              <w:top w:val="single" w:sz="4" w:space="0" w:color="auto"/>
              <w:left w:val="single" w:sz="4" w:space="0" w:color="auto"/>
              <w:bottom w:val="single" w:sz="4" w:space="0" w:color="auto"/>
              <w:right w:val="single" w:sz="4" w:space="0" w:color="auto"/>
            </w:tcBorders>
          </w:tcPr>
          <w:p w14:paraId="317D8015" w14:textId="4DAF8A7F" w:rsidR="008A1FF6" w:rsidRDefault="008A1FF6" w:rsidP="008A1FF6">
            <w:pPr>
              <w:jc w:val="both"/>
              <w:rPr>
                <w:rFonts w:cs="Times New Roman"/>
                <w:sz w:val="20"/>
                <w:szCs w:val="20"/>
              </w:rPr>
            </w:pPr>
            <w:r>
              <w:rPr>
                <w:rFonts w:cs="Times New Roman"/>
                <w:sz w:val="20"/>
                <w:szCs w:val="20"/>
              </w:rPr>
              <w:t>Щодо здійснення фінансування на придбання поштових скринь для ЖБК «Концертний-2», що будуть установлені в будинку по вул. Соломії Крушельницької, 3-а Дарницького району м. Києва</w:t>
            </w:r>
          </w:p>
        </w:tc>
        <w:tc>
          <w:tcPr>
            <w:tcW w:w="2836" w:type="dxa"/>
          </w:tcPr>
          <w:p w14:paraId="36A778CD" w14:textId="62610D7D" w:rsidR="008A1FF6" w:rsidRDefault="008A1FF6" w:rsidP="008A1FF6">
            <w:pPr>
              <w:jc w:val="center"/>
              <w:rPr>
                <w:rFonts w:cs="Times New Roman"/>
                <w:sz w:val="20"/>
                <w:szCs w:val="20"/>
              </w:rPr>
            </w:pPr>
            <w:r>
              <w:rPr>
                <w:rFonts w:cs="Times New Roman"/>
                <w:sz w:val="20"/>
                <w:szCs w:val="20"/>
              </w:rPr>
              <w:t xml:space="preserve">№ </w:t>
            </w:r>
            <w:r w:rsidRPr="00E131DB">
              <w:rPr>
                <w:rFonts w:cs="Times New Roman"/>
                <w:sz w:val="20"/>
                <w:szCs w:val="20"/>
              </w:rPr>
              <w:t>225-СК-5291</w:t>
            </w:r>
            <w:r>
              <w:rPr>
                <w:rFonts w:cs="Times New Roman"/>
                <w:sz w:val="20"/>
                <w:szCs w:val="20"/>
              </w:rPr>
              <w:t xml:space="preserve"> від 04.09.2020</w:t>
            </w:r>
          </w:p>
        </w:tc>
      </w:tr>
      <w:tr w:rsidR="008A1FF6" w:rsidRPr="002872BC" w14:paraId="662949AB" w14:textId="77777777" w:rsidTr="00C235B8">
        <w:tc>
          <w:tcPr>
            <w:tcW w:w="708" w:type="dxa"/>
            <w:vMerge/>
          </w:tcPr>
          <w:p w14:paraId="5D38447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2A870F6" w14:textId="77777777" w:rsidR="008A1FF6" w:rsidRPr="00A0025C" w:rsidRDefault="008A1FF6" w:rsidP="008A1FF6"/>
        </w:tc>
        <w:tc>
          <w:tcPr>
            <w:tcW w:w="1418" w:type="dxa"/>
          </w:tcPr>
          <w:p w14:paraId="23026962" w14:textId="404F6F11" w:rsidR="008A1FF6" w:rsidRPr="00417222" w:rsidRDefault="008A1FF6" w:rsidP="008A1FF6">
            <w:pPr>
              <w:jc w:val="center"/>
              <w:rPr>
                <w:rFonts w:cs="Times New Roman"/>
                <w:sz w:val="24"/>
                <w:szCs w:val="24"/>
              </w:rPr>
            </w:pPr>
            <w:r w:rsidRPr="00AE1C4C">
              <w:rPr>
                <w:rFonts w:cs="Times New Roman"/>
                <w:sz w:val="24"/>
                <w:szCs w:val="24"/>
              </w:rPr>
              <w:t>08/19160</w:t>
            </w:r>
          </w:p>
        </w:tc>
        <w:tc>
          <w:tcPr>
            <w:tcW w:w="1417" w:type="dxa"/>
          </w:tcPr>
          <w:p w14:paraId="2E918A2D" w14:textId="4264C647" w:rsidR="008A1FF6" w:rsidRDefault="008A1FF6" w:rsidP="008A1FF6">
            <w:pPr>
              <w:jc w:val="center"/>
              <w:rPr>
                <w:rFonts w:cs="Times New Roman"/>
                <w:sz w:val="24"/>
                <w:szCs w:val="24"/>
              </w:rPr>
            </w:pPr>
            <w:r>
              <w:rPr>
                <w:rFonts w:cs="Times New Roman"/>
                <w:sz w:val="24"/>
                <w:szCs w:val="24"/>
              </w:rPr>
              <w:t>02.09.2020</w:t>
            </w:r>
          </w:p>
        </w:tc>
        <w:tc>
          <w:tcPr>
            <w:tcW w:w="5387" w:type="dxa"/>
          </w:tcPr>
          <w:p w14:paraId="206EB552" w14:textId="2F17693C" w:rsidR="008A1FF6"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22EBD84" w14:textId="302CFBAA" w:rsidR="008A1FF6" w:rsidRDefault="008A1FF6" w:rsidP="008A1FF6">
            <w:pPr>
              <w:jc w:val="center"/>
              <w:rPr>
                <w:rFonts w:cs="Times New Roman"/>
                <w:sz w:val="20"/>
                <w:szCs w:val="20"/>
              </w:rPr>
            </w:pPr>
            <w:r>
              <w:rPr>
                <w:rFonts w:cs="Times New Roman"/>
                <w:sz w:val="20"/>
                <w:szCs w:val="20"/>
              </w:rPr>
              <w:t xml:space="preserve">№ </w:t>
            </w:r>
            <w:r w:rsidRPr="00AE1C4C">
              <w:rPr>
                <w:rFonts w:cs="Times New Roman"/>
                <w:sz w:val="20"/>
                <w:szCs w:val="20"/>
              </w:rPr>
              <w:t>225-СК-5272</w:t>
            </w:r>
            <w:r>
              <w:rPr>
                <w:rFonts w:cs="Times New Roman"/>
                <w:sz w:val="20"/>
                <w:szCs w:val="20"/>
              </w:rPr>
              <w:t xml:space="preserve"> від 04.09.2020</w:t>
            </w:r>
          </w:p>
        </w:tc>
      </w:tr>
      <w:tr w:rsidR="008A1FF6" w:rsidRPr="002872BC" w14:paraId="4EDBAB02" w14:textId="77777777" w:rsidTr="00C235B8">
        <w:tc>
          <w:tcPr>
            <w:tcW w:w="708" w:type="dxa"/>
            <w:vMerge/>
          </w:tcPr>
          <w:p w14:paraId="0249D04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4C7CE8A" w14:textId="77777777" w:rsidR="008A1FF6" w:rsidRPr="00A0025C" w:rsidRDefault="008A1FF6" w:rsidP="008A1FF6"/>
        </w:tc>
        <w:tc>
          <w:tcPr>
            <w:tcW w:w="1418" w:type="dxa"/>
          </w:tcPr>
          <w:p w14:paraId="604B7E6B" w14:textId="48BF6C91" w:rsidR="008A1FF6" w:rsidRPr="00417222" w:rsidRDefault="008A1FF6" w:rsidP="008A1FF6">
            <w:pPr>
              <w:jc w:val="center"/>
              <w:rPr>
                <w:rFonts w:cs="Times New Roman"/>
                <w:sz w:val="24"/>
                <w:szCs w:val="24"/>
              </w:rPr>
            </w:pPr>
            <w:r w:rsidRPr="00E77AA9">
              <w:rPr>
                <w:rFonts w:cs="Times New Roman"/>
                <w:sz w:val="24"/>
                <w:szCs w:val="24"/>
              </w:rPr>
              <w:t>08/19314</w:t>
            </w:r>
          </w:p>
        </w:tc>
        <w:tc>
          <w:tcPr>
            <w:tcW w:w="1417" w:type="dxa"/>
          </w:tcPr>
          <w:p w14:paraId="4B3DAA22" w14:textId="72B4DF46" w:rsidR="008A1FF6" w:rsidRDefault="008A1FF6" w:rsidP="008A1FF6">
            <w:pPr>
              <w:jc w:val="center"/>
              <w:rPr>
                <w:rFonts w:cs="Times New Roman"/>
                <w:sz w:val="24"/>
                <w:szCs w:val="24"/>
              </w:rPr>
            </w:pPr>
            <w:r>
              <w:rPr>
                <w:rFonts w:cs="Times New Roman"/>
                <w:sz w:val="24"/>
                <w:szCs w:val="24"/>
              </w:rPr>
              <w:t>03.09.2020</w:t>
            </w:r>
          </w:p>
        </w:tc>
        <w:tc>
          <w:tcPr>
            <w:tcW w:w="5387" w:type="dxa"/>
          </w:tcPr>
          <w:p w14:paraId="17B4BD56" w14:textId="1FE67026" w:rsidR="008A1FF6"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Бориса Гмирі, 2 Дарницького</w:t>
            </w:r>
            <w:r w:rsidRPr="00EB73FF">
              <w:rPr>
                <w:rFonts w:cs="Times New Roman"/>
                <w:sz w:val="20"/>
                <w:szCs w:val="20"/>
              </w:rPr>
              <w:t xml:space="preserve"> району м. Києва</w:t>
            </w:r>
          </w:p>
        </w:tc>
        <w:tc>
          <w:tcPr>
            <w:tcW w:w="2836" w:type="dxa"/>
          </w:tcPr>
          <w:p w14:paraId="0BD03DB3" w14:textId="6669350C" w:rsidR="008A1FF6" w:rsidRDefault="008A1FF6" w:rsidP="008A1FF6">
            <w:pPr>
              <w:jc w:val="center"/>
              <w:rPr>
                <w:rFonts w:cs="Times New Roman"/>
                <w:sz w:val="20"/>
                <w:szCs w:val="20"/>
              </w:rPr>
            </w:pPr>
            <w:r>
              <w:rPr>
                <w:rFonts w:cs="Times New Roman"/>
                <w:sz w:val="20"/>
                <w:szCs w:val="20"/>
              </w:rPr>
              <w:t xml:space="preserve">№ </w:t>
            </w:r>
            <w:r w:rsidRPr="00E77AA9">
              <w:rPr>
                <w:rFonts w:cs="Times New Roman"/>
                <w:sz w:val="20"/>
                <w:szCs w:val="20"/>
              </w:rPr>
              <w:t>225-СК-5355</w:t>
            </w:r>
            <w:r>
              <w:rPr>
                <w:rFonts w:cs="Times New Roman"/>
                <w:sz w:val="20"/>
                <w:szCs w:val="20"/>
              </w:rPr>
              <w:t xml:space="preserve"> від 09.09.2020</w:t>
            </w:r>
          </w:p>
        </w:tc>
      </w:tr>
      <w:tr w:rsidR="008A1FF6" w:rsidRPr="002872BC" w14:paraId="4DE1031B" w14:textId="77777777" w:rsidTr="00C235B8">
        <w:tc>
          <w:tcPr>
            <w:tcW w:w="708" w:type="dxa"/>
            <w:vMerge/>
          </w:tcPr>
          <w:p w14:paraId="0AD15FF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D5C6985" w14:textId="77777777" w:rsidR="008A1FF6" w:rsidRPr="00A0025C" w:rsidRDefault="008A1FF6" w:rsidP="008A1FF6"/>
        </w:tc>
        <w:tc>
          <w:tcPr>
            <w:tcW w:w="1418" w:type="dxa"/>
          </w:tcPr>
          <w:p w14:paraId="7D48C969" w14:textId="6D2505FE" w:rsidR="008A1FF6" w:rsidRPr="00417222" w:rsidRDefault="008A1FF6" w:rsidP="008A1FF6">
            <w:pPr>
              <w:jc w:val="center"/>
              <w:rPr>
                <w:rFonts w:cs="Times New Roman"/>
                <w:sz w:val="24"/>
                <w:szCs w:val="24"/>
              </w:rPr>
            </w:pPr>
            <w:r w:rsidRPr="0086304C">
              <w:rPr>
                <w:rFonts w:cs="Times New Roman"/>
                <w:sz w:val="24"/>
                <w:szCs w:val="24"/>
              </w:rPr>
              <w:t>08/19319</w:t>
            </w:r>
          </w:p>
        </w:tc>
        <w:tc>
          <w:tcPr>
            <w:tcW w:w="1417" w:type="dxa"/>
          </w:tcPr>
          <w:p w14:paraId="6C63C6E4" w14:textId="4063CC0C" w:rsidR="008A1FF6" w:rsidRDefault="008A1FF6" w:rsidP="008A1FF6">
            <w:pPr>
              <w:jc w:val="center"/>
              <w:rPr>
                <w:rFonts w:cs="Times New Roman"/>
                <w:sz w:val="24"/>
                <w:szCs w:val="24"/>
              </w:rPr>
            </w:pPr>
            <w:r>
              <w:rPr>
                <w:rFonts w:cs="Times New Roman"/>
                <w:sz w:val="24"/>
                <w:szCs w:val="24"/>
              </w:rPr>
              <w:t>03.09.2020</w:t>
            </w:r>
          </w:p>
        </w:tc>
        <w:tc>
          <w:tcPr>
            <w:tcW w:w="5387" w:type="dxa"/>
          </w:tcPr>
          <w:p w14:paraId="4AD1FB82" w14:textId="4F97BC0E" w:rsidR="008A1FF6"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ОСББ «Молодіжне» для будинків по вул. Вишняківська, 13-б, вул. Лариси                        Руденко, 21-а </w:t>
            </w:r>
            <w:r w:rsidRPr="00EA4FBA">
              <w:rPr>
                <w:rFonts w:cs="Times New Roman"/>
                <w:sz w:val="20"/>
                <w:szCs w:val="20"/>
              </w:rPr>
              <w:t>Дарницького району м. Києва</w:t>
            </w:r>
          </w:p>
        </w:tc>
        <w:tc>
          <w:tcPr>
            <w:tcW w:w="2836" w:type="dxa"/>
          </w:tcPr>
          <w:p w14:paraId="74AA8C9B" w14:textId="0B163ACF" w:rsidR="008A1FF6" w:rsidRDefault="008A1FF6" w:rsidP="008A1FF6">
            <w:pPr>
              <w:jc w:val="center"/>
              <w:rPr>
                <w:rFonts w:cs="Times New Roman"/>
                <w:sz w:val="20"/>
                <w:szCs w:val="20"/>
              </w:rPr>
            </w:pPr>
            <w:r>
              <w:rPr>
                <w:rFonts w:cs="Times New Roman"/>
                <w:sz w:val="20"/>
                <w:szCs w:val="20"/>
              </w:rPr>
              <w:t xml:space="preserve">№ </w:t>
            </w:r>
            <w:r w:rsidRPr="00E77AA9">
              <w:rPr>
                <w:rFonts w:cs="Times New Roman"/>
                <w:sz w:val="20"/>
                <w:szCs w:val="20"/>
              </w:rPr>
              <w:t>225-СК-5355</w:t>
            </w:r>
            <w:r>
              <w:rPr>
                <w:rFonts w:cs="Times New Roman"/>
                <w:sz w:val="20"/>
                <w:szCs w:val="20"/>
              </w:rPr>
              <w:t xml:space="preserve"> від 09.09.2020</w:t>
            </w:r>
          </w:p>
        </w:tc>
      </w:tr>
      <w:tr w:rsidR="008A1FF6" w:rsidRPr="002872BC" w14:paraId="4981C7DF" w14:textId="77777777" w:rsidTr="00C235B8">
        <w:tc>
          <w:tcPr>
            <w:tcW w:w="708" w:type="dxa"/>
            <w:vMerge/>
          </w:tcPr>
          <w:p w14:paraId="37E9057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1826CDD" w14:textId="77777777" w:rsidR="008A1FF6" w:rsidRPr="00A0025C" w:rsidRDefault="008A1FF6" w:rsidP="008A1FF6"/>
        </w:tc>
        <w:tc>
          <w:tcPr>
            <w:tcW w:w="1418" w:type="dxa"/>
          </w:tcPr>
          <w:p w14:paraId="0396FF3B" w14:textId="6EDAC2E1" w:rsidR="008A1FF6" w:rsidRPr="00417222" w:rsidRDefault="008A1FF6" w:rsidP="008A1FF6">
            <w:pPr>
              <w:jc w:val="center"/>
              <w:rPr>
                <w:rFonts w:cs="Times New Roman"/>
                <w:sz w:val="24"/>
                <w:szCs w:val="24"/>
              </w:rPr>
            </w:pPr>
            <w:r w:rsidRPr="00631825">
              <w:rPr>
                <w:rFonts w:cs="Times New Roman"/>
                <w:sz w:val="24"/>
                <w:szCs w:val="24"/>
              </w:rPr>
              <w:t>08/19320</w:t>
            </w:r>
          </w:p>
        </w:tc>
        <w:tc>
          <w:tcPr>
            <w:tcW w:w="1417" w:type="dxa"/>
          </w:tcPr>
          <w:p w14:paraId="52CA1C9A" w14:textId="59732DF8" w:rsidR="008A1FF6" w:rsidRDefault="008A1FF6" w:rsidP="008A1FF6">
            <w:pPr>
              <w:jc w:val="center"/>
              <w:rPr>
                <w:rFonts w:cs="Times New Roman"/>
                <w:sz w:val="24"/>
                <w:szCs w:val="24"/>
              </w:rPr>
            </w:pPr>
            <w:r>
              <w:rPr>
                <w:rFonts w:cs="Times New Roman"/>
                <w:sz w:val="24"/>
                <w:szCs w:val="24"/>
              </w:rPr>
              <w:t>03.09.2020</w:t>
            </w:r>
          </w:p>
        </w:tc>
        <w:tc>
          <w:tcPr>
            <w:tcW w:w="5387" w:type="dxa"/>
          </w:tcPr>
          <w:p w14:paraId="2EB81EB0" w14:textId="32B7633A" w:rsidR="008A1FF6" w:rsidRDefault="008A1FF6" w:rsidP="008A1FF6">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sidRPr="00631825">
              <w:rPr>
                <w:rFonts w:cs="Times New Roman"/>
                <w:sz w:val="20"/>
                <w:szCs w:val="20"/>
              </w:rPr>
              <w:t xml:space="preserve">31.08.2020 </w:t>
            </w:r>
            <w:r>
              <w:rPr>
                <w:rFonts w:cs="Times New Roman"/>
                <w:sz w:val="20"/>
                <w:szCs w:val="20"/>
              </w:rPr>
              <w:t xml:space="preserve">                    </w:t>
            </w:r>
            <w:r w:rsidRPr="00631825">
              <w:rPr>
                <w:rFonts w:cs="Times New Roman"/>
                <w:sz w:val="20"/>
                <w:szCs w:val="20"/>
              </w:rPr>
              <w:t>№ 08/279/08/042-871</w:t>
            </w:r>
            <w:r>
              <w:rPr>
                <w:rFonts w:cs="Times New Roman"/>
                <w:sz w:val="20"/>
                <w:szCs w:val="20"/>
              </w:rPr>
              <w:t xml:space="preserve"> без розгляду</w:t>
            </w:r>
          </w:p>
        </w:tc>
        <w:tc>
          <w:tcPr>
            <w:tcW w:w="2836" w:type="dxa"/>
          </w:tcPr>
          <w:p w14:paraId="687E1F40" w14:textId="406683A2" w:rsidR="008A1FF6" w:rsidRDefault="008A1FF6" w:rsidP="008A1FF6">
            <w:pPr>
              <w:jc w:val="center"/>
              <w:rPr>
                <w:rFonts w:cs="Times New Roman"/>
                <w:sz w:val="20"/>
                <w:szCs w:val="20"/>
              </w:rPr>
            </w:pPr>
            <w:r>
              <w:rPr>
                <w:rFonts w:cs="Times New Roman"/>
                <w:sz w:val="20"/>
                <w:szCs w:val="20"/>
              </w:rPr>
              <w:t>Враховано в роботі</w:t>
            </w:r>
          </w:p>
        </w:tc>
      </w:tr>
      <w:tr w:rsidR="008A1FF6" w:rsidRPr="002872BC" w14:paraId="51828B94" w14:textId="77777777" w:rsidTr="00C235B8">
        <w:tc>
          <w:tcPr>
            <w:tcW w:w="708" w:type="dxa"/>
            <w:vMerge/>
          </w:tcPr>
          <w:p w14:paraId="44ACEECC"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951DB0E" w14:textId="77777777" w:rsidR="008A1FF6" w:rsidRPr="00A0025C" w:rsidRDefault="008A1FF6" w:rsidP="008A1FF6"/>
        </w:tc>
        <w:tc>
          <w:tcPr>
            <w:tcW w:w="1418" w:type="dxa"/>
          </w:tcPr>
          <w:p w14:paraId="144D84DA" w14:textId="37D4B658" w:rsidR="008A1FF6" w:rsidRPr="00417222" w:rsidRDefault="008A1FF6" w:rsidP="008A1FF6">
            <w:pPr>
              <w:jc w:val="center"/>
              <w:rPr>
                <w:rFonts w:cs="Times New Roman"/>
                <w:sz w:val="24"/>
                <w:szCs w:val="24"/>
              </w:rPr>
            </w:pPr>
            <w:r w:rsidRPr="00D43A2A">
              <w:rPr>
                <w:rFonts w:cs="Times New Roman"/>
                <w:sz w:val="24"/>
                <w:szCs w:val="24"/>
              </w:rPr>
              <w:t>08/20346</w:t>
            </w:r>
          </w:p>
        </w:tc>
        <w:tc>
          <w:tcPr>
            <w:tcW w:w="1417" w:type="dxa"/>
          </w:tcPr>
          <w:p w14:paraId="7CEE4DB9" w14:textId="7664154C" w:rsidR="008A1FF6" w:rsidRDefault="008A1FF6" w:rsidP="008A1FF6">
            <w:pPr>
              <w:jc w:val="center"/>
              <w:rPr>
                <w:rFonts w:cs="Times New Roman"/>
                <w:sz w:val="24"/>
                <w:szCs w:val="24"/>
              </w:rPr>
            </w:pPr>
            <w:r>
              <w:rPr>
                <w:rFonts w:cs="Times New Roman"/>
                <w:sz w:val="24"/>
                <w:szCs w:val="24"/>
              </w:rPr>
              <w:t>15.09.2020</w:t>
            </w:r>
          </w:p>
        </w:tc>
        <w:tc>
          <w:tcPr>
            <w:tcW w:w="5387" w:type="dxa"/>
          </w:tcPr>
          <w:p w14:paraId="5D28AAB1" w14:textId="789201D0" w:rsidR="008A1FF6"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292522" w14:textId="145C767C" w:rsidR="008A1FF6" w:rsidRDefault="008A1FF6" w:rsidP="008A1FF6">
            <w:pPr>
              <w:jc w:val="center"/>
              <w:rPr>
                <w:rFonts w:cs="Times New Roman"/>
                <w:sz w:val="20"/>
                <w:szCs w:val="20"/>
              </w:rPr>
            </w:pPr>
            <w:r>
              <w:rPr>
                <w:rFonts w:cs="Times New Roman"/>
                <w:sz w:val="20"/>
                <w:szCs w:val="20"/>
              </w:rPr>
              <w:t xml:space="preserve">№ </w:t>
            </w:r>
            <w:r w:rsidRPr="00D43A2A">
              <w:rPr>
                <w:rFonts w:cs="Times New Roman"/>
                <w:sz w:val="20"/>
                <w:szCs w:val="20"/>
              </w:rPr>
              <w:t>225-СК-5603</w:t>
            </w:r>
            <w:r>
              <w:rPr>
                <w:rFonts w:cs="Times New Roman"/>
                <w:sz w:val="20"/>
                <w:szCs w:val="20"/>
              </w:rPr>
              <w:t xml:space="preserve"> від 17.09.2020</w:t>
            </w:r>
          </w:p>
        </w:tc>
      </w:tr>
      <w:tr w:rsidR="008A1FF6" w:rsidRPr="002872BC" w14:paraId="57CEDFB0" w14:textId="77777777" w:rsidTr="00C235B8">
        <w:tc>
          <w:tcPr>
            <w:tcW w:w="708" w:type="dxa"/>
            <w:vMerge/>
          </w:tcPr>
          <w:p w14:paraId="169DB92A"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BD530BD" w14:textId="77777777" w:rsidR="008A1FF6" w:rsidRPr="00A0025C" w:rsidRDefault="008A1FF6" w:rsidP="008A1FF6"/>
        </w:tc>
        <w:tc>
          <w:tcPr>
            <w:tcW w:w="1418" w:type="dxa"/>
          </w:tcPr>
          <w:p w14:paraId="7CBB8A23" w14:textId="3A3A3882" w:rsidR="008A1FF6" w:rsidRPr="00417222" w:rsidRDefault="008A1FF6" w:rsidP="008A1FF6">
            <w:pPr>
              <w:jc w:val="center"/>
              <w:rPr>
                <w:rFonts w:cs="Times New Roman"/>
                <w:sz w:val="24"/>
                <w:szCs w:val="24"/>
              </w:rPr>
            </w:pPr>
            <w:r w:rsidRPr="005B57CB">
              <w:rPr>
                <w:rFonts w:cs="Times New Roman"/>
                <w:sz w:val="24"/>
                <w:szCs w:val="24"/>
              </w:rPr>
              <w:t>08/20347</w:t>
            </w:r>
          </w:p>
        </w:tc>
        <w:tc>
          <w:tcPr>
            <w:tcW w:w="1417" w:type="dxa"/>
          </w:tcPr>
          <w:p w14:paraId="41AF6BDB" w14:textId="66969550" w:rsidR="008A1FF6" w:rsidRDefault="008A1FF6" w:rsidP="008A1FF6">
            <w:pPr>
              <w:jc w:val="center"/>
              <w:rPr>
                <w:rFonts w:cs="Times New Roman"/>
                <w:sz w:val="24"/>
                <w:szCs w:val="24"/>
              </w:rPr>
            </w:pPr>
            <w:r>
              <w:rPr>
                <w:rFonts w:cs="Times New Roman"/>
                <w:sz w:val="24"/>
                <w:szCs w:val="24"/>
              </w:rPr>
              <w:t>15.09.2020</w:t>
            </w:r>
          </w:p>
        </w:tc>
        <w:tc>
          <w:tcPr>
            <w:tcW w:w="5387" w:type="dxa"/>
          </w:tcPr>
          <w:p w14:paraId="01C9963E" w14:textId="39EAFFD8" w:rsidR="008A1FF6" w:rsidRDefault="008A1FF6" w:rsidP="008A1FF6">
            <w:pPr>
              <w:jc w:val="both"/>
              <w:rPr>
                <w:rFonts w:cs="Times New Roman"/>
                <w:sz w:val="20"/>
                <w:szCs w:val="20"/>
              </w:rPr>
            </w:pPr>
            <w:r w:rsidRPr="002A0DE6">
              <w:rPr>
                <w:rFonts w:cs="Times New Roman"/>
                <w:sz w:val="20"/>
                <w:szCs w:val="20"/>
              </w:rPr>
              <w:t xml:space="preserve">Щодо здійснення фінансування на придбання </w:t>
            </w:r>
            <w:r>
              <w:rPr>
                <w:rFonts w:cs="Times New Roman"/>
                <w:sz w:val="20"/>
                <w:szCs w:val="20"/>
              </w:rPr>
              <w:t>будівельних матеріалів</w:t>
            </w:r>
            <w:r w:rsidRPr="002A0DE6">
              <w:rPr>
                <w:rFonts w:cs="Times New Roman"/>
                <w:sz w:val="20"/>
                <w:szCs w:val="20"/>
              </w:rPr>
              <w:t xml:space="preserve"> </w:t>
            </w:r>
            <w:r>
              <w:rPr>
                <w:rFonts w:cs="Times New Roman"/>
                <w:sz w:val="20"/>
                <w:szCs w:val="20"/>
              </w:rPr>
              <w:t>ОСББ</w:t>
            </w:r>
            <w:r w:rsidRPr="002A0DE6">
              <w:rPr>
                <w:rFonts w:cs="Times New Roman"/>
                <w:sz w:val="20"/>
                <w:szCs w:val="20"/>
              </w:rPr>
              <w:t xml:space="preserve"> «Наш дім» </w:t>
            </w:r>
            <w:r>
              <w:rPr>
                <w:rFonts w:cs="Times New Roman"/>
                <w:sz w:val="20"/>
                <w:szCs w:val="20"/>
              </w:rPr>
              <w:t>для будинку по вул.</w:t>
            </w:r>
            <w:r>
              <w:t xml:space="preserve"> </w:t>
            </w:r>
            <w:r w:rsidRPr="002A0DE6">
              <w:rPr>
                <w:rFonts w:cs="Times New Roman"/>
                <w:sz w:val="20"/>
                <w:szCs w:val="20"/>
              </w:rPr>
              <w:t>Лариси Руденко, 10-в</w:t>
            </w:r>
            <w:r>
              <w:rPr>
                <w:rFonts w:cs="Times New Roman"/>
                <w:sz w:val="20"/>
                <w:szCs w:val="20"/>
              </w:rPr>
              <w:t xml:space="preserve"> </w:t>
            </w:r>
            <w:r w:rsidRPr="002A0DE6">
              <w:rPr>
                <w:rFonts w:cs="Times New Roman"/>
                <w:sz w:val="20"/>
                <w:szCs w:val="20"/>
              </w:rPr>
              <w:t>Дарницького району м. Києва</w:t>
            </w:r>
          </w:p>
        </w:tc>
        <w:tc>
          <w:tcPr>
            <w:tcW w:w="2836" w:type="dxa"/>
          </w:tcPr>
          <w:p w14:paraId="2D95684B" w14:textId="0765DCE3" w:rsidR="008A1FF6" w:rsidRDefault="008A1FF6" w:rsidP="008A1FF6">
            <w:pPr>
              <w:jc w:val="center"/>
              <w:rPr>
                <w:rFonts w:cs="Times New Roman"/>
                <w:sz w:val="20"/>
                <w:szCs w:val="20"/>
              </w:rPr>
            </w:pPr>
            <w:r>
              <w:rPr>
                <w:rFonts w:cs="Times New Roman"/>
                <w:sz w:val="20"/>
                <w:szCs w:val="20"/>
              </w:rPr>
              <w:t xml:space="preserve">№ </w:t>
            </w:r>
            <w:r w:rsidRPr="002A0DE6">
              <w:rPr>
                <w:rFonts w:cs="Times New Roman"/>
                <w:sz w:val="20"/>
                <w:szCs w:val="20"/>
              </w:rPr>
              <w:t>225-СК-5670</w:t>
            </w:r>
            <w:r>
              <w:rPr>
                <w:rFonts w:cs="Times New Roman"/>
                <w:sz w:val="20"/>
                <w:szCs w:val="20"/>
              </w:rPr>
              <w:t xml:space="preserve"> від 18.09.2020</w:t>
            </w:r>
          </w:p>
        </w:tc>
      </w:tr>
      <w:tr w:rsidR="008A1FF6" w:rsidRPr="002872BC" w14:paraId="2AF4E93F" w14:textId="77777777" w:rsidTr="00C235B8">
        <w:tc>
          <w:tcPr>
            <w:tcW w:w="708" w:type="dxa"/>
            <w:vMerge/>
          </w:tcPr>
          <w:p w14:paraId="40F32575"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AF0CF85" w14:textId="77777777" w:rsidR="008A1FF6" w:rsidRPr="00A0025C" w:rsidRDefault="008A1FF6" w:rsidP="008A1FF6"/>
        </w:tc>
        <w:tc>
          <w:tcPr>
            <w:tcW w:w="1418" w:type="dxa"/>
          </w:tcPr>
          <w:p w14:paraId="13560F3D" w14:textId="69D794A7" w:rsidR="008A1FF6" w:rsidRPr="00417222" w:rsidRDefault="008A1FF6" w:rsidP="008A1FF6">
            <w:pPr>
              <w:jc w:val="center"/>
              <w:rPr>
                <w:rFonts w:cs="Times New Roman"/>
                <w:sz w:val="24"/>
                <w:szCs w:val="24"/>
              </w:rPr>
            </w:pPr>
            <w:r w:rsidRPr="0013669D">
              <w:rPr>
                <w:rFonts w:cs="Times New Roman"/>
                <w:sz w:val="24"/>
                <w:szCs w:val="24"/>
              </w:rPr>
              <w:t>08/20579</w:t>
            </w:r>
          </w:p>
        </w:tc>
        <w:tc>
          <w:tcPr>
            <w:tcW w:w="1417" w:type="dxa"/>
          </w:tcPr>
          <w:p w14:paraId="67935C8B" w14:textId="0E6EC09C" w:rsidR="008A1FF6" w:rsidRDefault="008A1FF6" w:rsidP="008A1FF6">
            <w:pPr>
              <w:jc w:val="center"/>
              <w:rPr>
                <w:rFonts w:cs="Times New Roman"/>
                <w:sz w:val="24"/>
                <w:szCs w:val="24"/>
              </w:rPr>
            </w:pPr>
            <w:r>
              <w:rPr>
                <w:rFonts w:cs="Times New Roman"/>
                <w:sz w:val="24"/>
                <w:szCs w:val="24"/>
              </w:rPr>
              <w:t>17.09.2020</w:t>
            </w:r>
          </w:p>
        </w:tc>
        <w:tc>
          <w:tcPr>
            <w:tcW w:w="5387" w:type="dxa"/>
          </w:tcPr>
          <w:p w14:paraId="1B5221FB" w14:textId="49DFD067" w:rsidR="008A1FF6"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8EE59B9" w14:textId="2A4ACDF2" w:rsidR="008A1FF6" w:rsidRDefault="008A1FF6" w:rsidP="008A1FF6">
            <w:pPr>
              <w:jc w:val="center"/>
              <w:rPr>
                <w:rFonts w:cs="Times New Roman"/>
                <w:sz w:val="20"/>
                <w:szCs w:val="20"/>
              </w:rPr>
            </w:pPr>
            <w:r>
              <w:rPr>
                <w:rFonts w:cs="Times New Roman"/>
                <w:sz w:val="20"/>
                <w:szCs w:val="20"/>
              </w:rPr>
              <w:t xml:space="preserve">№ </w:t>
            </w:r>
            <w:r w:rsidRPr="0013669D">
              <w:rPr>
                <w:rFonts w:cs="Times New Roman"/>
                <w:sz w:val="20"/>
                <w:szCs w:val="20"/>
              </w:rPr>
              <w:t>225-СК-5692</w:t>
            </w:r>
            <w:r>
              <w:rPr>
                <w:rFonts w:cs="Times New Roman"/>
                <w:sz w:val="20"/>
                <w:szCs w:val="20"/>
              </w:rPr>
              <w:t xml:space="preserve"> від 21.09.2020</w:t>
            </w:r>
          </w:p>
        </w:tc>
      </w:tr>
      <w:tr w:rsidR="008A1FF6" w:rsidRPr="002872BC" w14:paraId="628CFEC8" w14:textId="77777777" w:rsidTr="00C235B8">
        <w:tc>
          <w:tcPr>
            <w:tcW w:w="708" w:type="dxa"/>
            <w:vMerge/>
          </w:tcPr>
          <w:p w14:paraId="689441D3"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1AAE309E" w14:textId="77777777" w:rsidR="008A1FF6" w:rsidRPr="00A0025C" w:rsidRDefault="008A1FF6" w:rsidP="008A1FF6"/>
        </w:tc>
        <w:tc>
          <w:tcPr>
            <w:tcW w:w="1418" w:type="dxa"/>
          </w:tcPr>
          <w:p w14:paraId="278BE5A2" w14:textId="12CB7E2E" w:rsidR="008A1FF6" w:rsidRPr="00417222" w:rsidRDefault="008A1FF6" w:rsidP="008A1FF6">
            <w:pPr>
              <w:jc w:val="center"/>
              <w:rPr>
                <w:rFonts w:cs="Times New Roman"/>
                <w:sz w:val="24"/>
                <w:szCs w:val="24"/>
              </w:rPr>
            </w:pPr>
            <w:r w:rsidRPr="00557F32">
              <w:rPr>
                <w:rFonts w:cs="Times New Roman"/>
                <w:sz w:val="24"/>
                <w:szCs w:val="24"/>
              </w:rPr>
              <w:t>08/20580</w:t>
            </w:r>
          </w:p>
        </w:tc>
        <w:tc>
          <w:tcPr>
            <w:tcW w:w="1417" w:type="dxa"/>
          </w:tcPr>
          <w:p w14:paraId="3CF52F39" w14:textId="23B46635" w:rsidR="008A1FF6" w:rsidRDefault="008A1FF6" w:rsidP="008A1FF6">
            <w:pPr>
              <w:jc w:val="center"/>
              <w:rPr>
                <w:rFonts w:cs="Times New Roman"/>
                <w:sz w:val="24"/>
                <w:szCs w:val="24"/>
              </w:rPr>
            </w:pPr>
            <w:r>
              <w:rPr>
                <w:rFonts w:cs="Times New Roman"/>
                <w:sz w:val="24"/>
                <w:szCs w:val="24"/>
              </w:rPr>
              <w:t>17.09.2020</w:t>
            </w:r>
          </w:p>
        </w:tc>
        <w:tc>
          <w:tcPr>
            <w:tcW w:w="5387" w:type="dxa"/>
          </w:tcPr>
          <w:p w14:paraId="25218077" w14:textId="5AC1BB45" w:rsidR="008A1FF6"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4A1825" w14:textId="553A32DC" w:rsidR="008A1FF6" w:rsidRDefault="008A1FF6" w:rsidP="008A1FF6">
            <w:pPr>
              <w:jc w:val="center"/>
              <w:rPr>
                <w:rFonts w:cs="Times New Roman"/>
                <w:sz w:val="20"/>
                <w:szCs w:val="20"/>
              </w:rPr>
            </w:pPr>
            <w:r>
              <w:rPr>
                <w:rFonts w:cs="Times New Roman"/>
                <w:sz w:val="20"/>
                <w:szCs w:val="20"/>
              </w:rPr>
              <w:t xml:space="preserve">№ </w:t>
            </w:r>
            <w:r w:rsidRPr="0013669D">
              <w:rPr>
                <w:rFonts w:cs="Times New Roman"/>
                <w:sz w:val="20"/>
                <w:szCs w:val="20"/>
              </w:rPr>
              <w:t>225-СК-5692</w:t>
            </w:r>
            <w:r>
              <w:rPr>
                <w:rFonts w:cs="Times New Roman"/>
                <w:sz w:val="20"/>
                <w:szCs w:val="20"/>
              </w:rPr>
              <w:t xml:space="preserve"> від 21.09.2020</w:t>
            </w:r>
          </w:p>
        </w:tc>
      </w:tr>
      <w:tr w:rsidR="008A1FF6" w:rsidRPr="002872BC" w14:paraId="175C14AD" w14:textId="77777777" w:rsidTr="00C235B8">
        <w:tc>
          <w:tcPr>
            <w:tcW w:w="708" w:type="dxa"/>
            <w:vMerge/>
          </w:tcPr>
          <w:p w14:paraId="0B42F5B1"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2D83B3A" w14:textId="77777777" w:rsidR="008A1FF6" w:rsidRPr="00A0025C" w:rsidRDefault="008A1FF6" w:rsidP="008A1FF6"/>
        </w:tc>
        <w:tc>
          <w:tcPr>
            <w:tcW w:w="1418" w:type="dxa"/>
          </w:tcPr>
          <w:p w14:paraId="5C64F530" w14:textId="34BE183C" w:rsidR="008A1FF6" w:rsidRPr="00417222" w:rsidRDefault="008A1FF6" w:rsidP="008A1FF6">
            <w:pPr>
              <w:jc w:val="center"/>
              <w:rPr>
                <w:rFonts w:cs="Times New Roman"/>
                <w:sz w:val="24"/>
                <w:szCs w:val="24"/>
              </w:rPr>
            </w:pPr>
            <w:r w:rsidRPr="00E45669">
              <w:rPr>
                <w:rFonts w:cs="Times New Roman"/>
                <w:sz w:val="24"/>
                <w:szCs w:val="24"/>
              </w:rPr>
              <w:t>08/20760</w:t>
            </w:r>
          </w:p>
        </w:tc>
        <w:tc>
          <w:tcPr>
            <w:tcW w:w="1417" w:type="dxa"/>
          </w:tcPr>
          <w:p w14:paraId="281F1977" w14:textId="7BB4885D" w:rsidR="008A1FF6" w:rsidRDefault="008A1FF6" w:rsidP="008A1FF6">
            <w:pPr>
              <w:jc w:val="center"/>
              <w:rPr>
                <w:rFonts w:cs="Times New Roman"/>
                <w:sz w:val="24"/>
                <w:szCs w:val="24"/>
              </w:rPr>
            </w:pPr>
            <w:r>
              <w:rPr>
                <w:rFonts w:cs="Times New Roman"/>
                <w:sz w:val="24"/>
                <w:szCs w:val="24"/>
              </w:rPr>
              <w:t>21.09.2020</w:t>
            </w:r>
          </w:p>
        </w:tc>
        <w:tc>
          <w:tcPr>
            <w:tcW w:w="5387" w:type="dxa"/>
          </w:tcPr>
          <w:p w14:paraId="4C20BAB4" w14:textId="57E05E6E" w:rsidR="008A1FF6" w:rsidRDefault="008A1FF6" w:rsidP="008A1FF6">
            <w:pPr>
              <w:jc w:val="both"/>
              <w:rPr>
                <w:rFonts w:cs="Times New Roman"/>
                <w:sz w:val="20"/>
                <w:szCs w:val="20"/>
              </w:rPr>
            </w:pPr>
            <w:r w:rsidRPr="00E72177">
              <w:rPr>
                <w:rFonts w:cs="Times New Roman"/>
                <w:sz w:val="20"/>
                <w:szCs w:val="20"/>
              </w:rPr>
              <w:t>Щодо здійснення фінансування для придбання паркових лавок</w:t>
            </w:r>
            <w:r>
              <w:t xml:space="preserve"> </w:t>
            </w:r>
            <w:r w:rsidRPr="00E45669">
              <w:rPr>
                <w:sz w:val="20"/>
                <w:szCs w:val="20"/>
              </w:rPr>
              <w:t>та смітників</w:t>
            </w:r>
            <w:r w:rsidRPr="00E45669">
              <w:t xml:space="preserve"> </w:t>
            </w:r>
            <w:r>
              <w:rPr>
                <w:rFonts w:cs="Times New Roman"/>
                <w:sz w:val="20"/>
                <w:szCs w:val="20"/>
              </w:rPr>
              <w:t>ОСББ «Осокорки-2000»</w:t>
            </w:r>
            <w:r w:rsidRPr="00E72177">
              <w:rPr>
                <w:rFonts w:cs="Times New Roman"/>
                <w:sz w:val="20"/>
                <w:szCs w:val="20"/>
              </w:rPr>
              <w:t>, що будуть установлені на прибудинковій території житлов</w:t>
            </w:r>
            <w:r>
              <w:rPr>
                <w:rFonts w:cs="Times New Roman"/>
                <w:sz w:val="20"/>
                <w:szCs w:val="20"/>
              </w:rPr>
              <w:t>ого</w:t>
            </w:r>
            <w:r w:rsidRPr="00E72177">
              <w:rPr>
                <w:rFonts w:cs="Times New Roman"/>
                <w:sz w:val="20"/>
                <w:szCs w:val="20"/>
              </w:rPr>
              <w:t xml:space="preserve"> будинк</w:t>
            </w:r>
            <w:r>
              <w:rPr>
                <w:rFonts w:cs="Times New Roman"/>
                <w:sz w:val="20"/>
                <w:szCs w:val="20"/>
              </w:rPr>
              <w:t>у</w:t>
            </w:r>
            <w:r w:rsidRPr="00E72177">
              <w:rPr>
                <w:rFonts w:cs="Times New Roman"/>
                <w:sz w:val="20"/>
                <w:szCs w:val="20"/>
              </w:rPr>
              <w:t xml:space="preserve"> по </w:t>
            </w:r>
            <w:r w:rsidRPr="00961951">
              <w:rPr>
                <w:rFonts w:cs="Times New Roman"/>
                <w:sz w:val="20"/>
                <w:szCs w:val="20"/>
              </w:rPr>
              <w:t xml:space="preserve">вул. </w:t>
            </w:r>
            <w:r>
              <w:rPr>
                <w:rFonts w:cs="Times New Roman"/>
                <w:sz w:val="20"/>
                <w:szCs w:val="20"/>
              </w:rPr>
              <w:t>Ревуцького, 42-б Дарницького району м. Києва</w:t>
            </w:r>
            <w:r w:rsidRPr="00961951">
              <w:rPr>
                <w:rFonts w:cs="Times New Roman"/>
                <w:sz w:val="20"/>
                <w:szCs w:val="20"/>
              </w:rPr>
              <w:t xml:space="preserve"> </w:t>
            </w:r>
          </w:p>
        </w:tc>
        <w:tc>
          <w:tcPr>
            <w:tcW w:w="2836" w:type="dxa"/>
          </w:tcPr>
          <w:p w14:paraId="1EA76861" w14:textId="55938B89" w:rsidR="008A1FF6" w:rsidRPr="007D2FD2" w:rsidRDefault="008A1FF6" w:rsidP="008A1FF6">
            <w:pPr>
              <w:jc w:val="center"/>
              <w:rPr>
                <w:rFonts w:cs="Times New Roman"/>
                <w:sz w:val="20"/>
                <w:szCs w:val="20"/>
              </w:rPr>
            </w:pPr>
            <w:r>
              <w:rPr>
                <w:rFonts w:cs="Times New Roman"/>
                <w:sz w:val="20"/>
                <w:szCs w:val="20"/>
              </w:rPr>
              <w:t xml:space="preserve">№ </w:t>
            </w:r>
            <w:r w:rsidRPr="00E45669">
              <w:rPr>
                <w:rFonts w:cs="Times New Roman"/>
                <w:sz w:val="20"/>
                <w:szCs w:val="20"/>
              </w:rPr>
              <w:t>225-СК-5810</w:t>
            </w:r>
            <w:r>
              <w:rPr>
                <w:rFonts w:cs="Times New Roman"/>
                <w:sz w:val="20"/>
                <w:szCs w:val="20"/>
              </w:rPr>
              <w:t xml:space="preserve"> від 24.09.2020</w:t>
            </w:r>
          </w:p>
        </w:tc>
      </w:tr>
      <w:tr w:rsidR="008A1FF6" w:rsidRPr="002872BC" w14:paraId="6A4789AB" w14:textId="77777777" w:rsidTr="00C235B8">
        <w:tc>
          <w:tcPr>
            <w:tcW w:w="708" w:type="dxa"/>
            <w:vMerge/>
          </w:tcPr>
          <w:p w14:paraId="04E5B51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B6082B9" w14:textId="77777777" w:rsidR="008A1FF6" w:rsidRPr="00A0025C" w:rsidRDefault="008A1FF6" w:rsidP="008A1FF6"/>
        </w:tc>
        <w:tc>
          <w:tcPr>
            <w:tcW w:w="1418" w:type="dxa"/>
          </w:tcPr>
          <w:p w14:paraId="4083F7D5" w14:textId="185CDDFD" w:rsidR="008A1FF6" w:rsidRPr="00417222" w:rsidRDefault="008A1FF6" w:rsidP="008A1FF6">
            <w:pPr>
              <w:jc w:val="center"/>
              <w:rPr>
                <w:rFonts w:cs="Times New Roman"/>
                <w:sz w:val="24"/>
                <w:szCs w:val="24"/>
              </w:rPr>
            </w:pPr>
            <w:r w:rsidRPr="00C714E2">
              <w:rPr>
                <w:rFonts w:cs="Times New Roman"/>
                <w:sz w:val="24"/>
                <w:szCs w:val="24"/>
              </w:rPr>
              <w:t>08/21115</w:t>
            </w:r>
          </w:p>
        </w:tc>
        <w:tc>
          <w:tcPr>
            <w:tcW w:w="1417" w:type="dxa"/>
          </w:tcPr>
          <w:p w14:paraId="21C76D57" w14:textId="3DBCF6DF" w:rsidR="008A1FF6" w:rsidRDefault="008A1FF6" w:rsidP="008A1FF6">
            <w:pPr>
              <w:jc w:val="center"/>
              <w:rPr>
                <w:rFonts w:cs="Times New Roman"/>
                <w:sz w:val="24"/>
                <w:szCs w:val="24"/>
              </w:rPr>
            </w:pPr>
            <w:r>
              <w:rPr>
                <w:rFonts w:cs="Times New Roman"/>
                <w:sz w:val="24"/>
                <w:szCs w:val="24"/>
              </w:rPr>
              <w:t>24.09.2020</w:t>
            </w:r>
          </w:p>
        </w:tc>
        <w:tc>
          <w:tcPr>
            <w:tcW w:w="5387" w:type="dxa"/>
          </w:tcPr>
          <w:p w14:paraId="7ABA569A" w14:textId="15579930" w:rsidR="008A1FF6" w:rsidRDefault="008A1FF6" w:rsidP="008A1FF6">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ЖБК «Концертний-2» для будинку по вул. Соломії Крушельницької, 3-а </w:t>
            </w:r>
            <w:r w:rsidRPr="00EA4FBA">
              <w:rPr>
                <w:rFonts w:cs="Times New Roman"/>
                <w:sz w:val="20"/>
                <w:szCs w:val="20"/>
              </w:rPr>
              <w:t>Дарницького району м. Києва</w:t>
            </w:r>
          </w:p>
        </w:tc>
        <w:tc>
          <w:tcPr>
            <w:tcW w:w="2836" w:type="dxa"/>
          </w:tcPr>
          <w:p w14:paraId="59995465" w14:textId="5C9C878C" w:rsidR="008A1FF6" w:rsidRPr="007D2FD2" w:rsidRDefault="008A1FF6" w:rsidP="008A1FF6">
            <w:pPr>
              <w:jc w:val="center"/>
              <w:rPr>
                <w:rFonts w:cs="Times New Roman"/>
                <w:sz w:val="20"/>
                <w:szCs w:val="20"/>
              </w:rPr>
            </w:pPr>
            <w:r>
              <w:rPr>
                <w:rFonts w:cs="Times New Roman"/>
                <w:sz w:val="20"/>
                <w:szCs w:val="20"/>
              </w:rPr>
              <w:t xml:space="preserve">№ </w:t>
            </w:r>
            <w:r w:rsidRPr="00184726">
              <w:rPr>
                <w:rFonts w:cs="Times New Roman"/>
                <w:sz w:val="20"/>
                <w:szCs w:val="20"/>
              </w:rPr>
              <w:t>225-СК-5946</w:t>
            </w:r>
            <w:r>
              <w:rPr>
                <w:rFonts w:cs="Times New Roman"/>
                <w:sz w:val="20"/>
                <w:szCs w:val="20"/>
              </w:rPr>
              <w:t xml:space="preserve"> від 30.09.2020</w:t>
            </w:r>
          </w:p>
        </w:tc>
      </w:tr>
      <w:tr w:rsidR="008A1FF6" w:rsidRPr="002872BC" w14:paraId="2E5E4123" w14:textId="77777777" w:rsidTr="00C235B8">
        <w:tc>
          <w:tcPr>
            <w:tcW w:w="708" w:type="dxa"/>
            <w:vMerge/>
          </w:tcPr>
          <w:p w14:paraId="662DDE5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08B8AFB1" w14:textId="77777777" w:rsidR="008A1FF6" w:rsidRPr="00A0025C" w:rsidRDefault="008A1FF6" w:rsidP="008A1FF6"/>
        </w:tc>
        <w:tc>
          <w:tcPr>
            <w:tcW w:w="1418" w:type="dxa"/>
          </w:tcPr>
          <w:p w14:paraId="3038D039" w14:textId="7C090024" w:rsidR="008A1FF6" w:rsidRPr="00417222" w:rsidRDefault="008A1FF6" w:rsidP="008A1FF6">
            <w:pPr>
              <w:jc w:val="center"/>
              <w:rPr>
                <w:rFonts w:cs="Times New Roman"/>
                <w:sz w:val="24"/>
                <w:szCs w:val="24"/>
              </w:rPr>
            </w:pPr>
            <w:r w:rsidRPr="003D2568">
              <w:rPr>
                <w:rFonts w:cs="Times New Roman"/>
                <w:sz w:val="24"/>
                <w:szCs w:val="24"/>
              </w:rPr>
              <w:t>08/21305</w:t>
            </w:r>
          </w:p>
        </w:tc>
        <w:tc>
          <w:tcPr>
            <w:tcW w:w="1417" w:type="dxa"/>
          </w:tcPr>
          <w:p w14:paraId="0E98FA05" w14:textId="00574FB5" w:rsidR="008A1FF6" w:rsidRDefault="008A1FF6" w:rsidP="008A1FF6">
            <w:pPr>
              <w:jc w:val="center"/>
              <w:rPr>
                <w:rFonts w:cs="Times New Roman"/>
                <w:sz w:val="24"/>
                <w:szCs w:val="24"/>
              </w:rPr>
            </w:pPr>
            <w:r>
              <w:rPr>
                <w:rFonts w:cs="Times New Roman"/>
                <w:sz w:val="24"/>
                <w:szCs w:val="24"/>
              </w:rPr>
              <w:t>25.09.2020</w:t>
            </w:r>
          </w:p>
        </w:tc>
        <w:tc>
          <w:tcPr>
            <w:tcW w:w="5387" w:type="dxa"/>
            <w:tcBorders>
              <w:top w:val="single" w:sz="4" w:space="0" w:color="auto"/>
              <w:left w:val="single" w:sz="4" w:space="0" w:color="auto"/>
              <w:bottom w:val="single" w:sz="4" w:space="0" w:color="auto"/>
              <w:right w:val="single" w:sz="4" w:space="0" w:color="auto"/>
            </w:tcBorders>
          </w:tcPr>
          <w:p w14:paraId="1DBC4718" w14:textId="30997226" w:rsidR="008A1FF6" w:rsidRDefault="008A1FF6" w:rsidP="008A1FF6">
            <w:pPr>
              <w:jc w:val="both"/>
              <w:rPr>
                <w:rFonts w:cs="Times New Roman"/>
                <w:sz w:val="20"/>
                <w:szCs w:val="20"/>
              </w:rPr>
            </w:pPr>
            <w:r>
              <w:rPr>
                <w:rFonts w:cs="Times New Roman"/>
                <w:sz w:val="20"/>
                <w:szCs w:val="20"/>
              </w:rPr>
              <w:t>Щодо здійснення фінансування на придбання поштових скринь для ОСББ «ДАЙНАВА», що будуть установлені в будинку по вул. Вишняківська, 5-в Дарницького району                       м. Києва</w:t>
            </w:r>
          </w:p>
        </w:tc>
        <w:tc>
          <w:tcPr>
            <w:tcW w:w="2836" w:type="dxa"/>
          </w:tcPr>
          <w:p w14:paraId="5B001CD0" w14:textId="09BCF9C5" w:rsidR="008A1FF6" w:rsidRPr="007D2FD2" w:rsidRDefault="008A1FF6" w:rsidP="008A1FF6">
            <w:pPr>
              <w:jc w:val="center"/>
              <w:rPr>
                <w:rFonts w:cs="Times New Roman"/>
                <w:sz w:val="20"/>
                <w:szCs w:val="20"/>
              </w:rPr>
            </w:pPr>
            <w:r>
              <w:rPr>
                <w:rFonts w:cs="Times New Roman"/>
                <w:sz w:val="20"/>
                <w:szCs w:val="20"/>
              </w:rPr>
              <w:t xml:space="preserve">№ </w:t>
            </w:r>
            <w:r w:rsidRPr="003D2568">
              <w:rPr>
                <w:rFonts w:cs="Times New Roman"/>
                <w:sz w:val="20"/>
                <w:szCs w:val="20"/>
              </w:rPr>
              <w:t>225-СК-5944</w:t>
            </w:r>
            <w:r>
              <w:rPr>
                <w:rFonts w:cs="Times New Roman"/>
                <w:sz w:val="20"/>
                <w:szCs w:val="20"/>
              </w:rPr>
              <w:t xml:space="preserve"> від 30.09.2020</w:t>
            </w:r>
          </w:p>
        </w:tc>
      </w:tr>
      <w:tr w:rsidR="008A1FF6" w:rsidRPr="002872BC" w14:paraId="001AB691" w14:textId="77777777" w:rsidTr="00C235B8">
        <w:tc>
          <w:tcPr>
            <w:tcW w:w="708" w:type="dxa"/>
            <w:vMerge/>
          </w:tcPr>
          <w:p w14:paraId="026BCE0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CCCACF9" w14:textId="77777777" w:rsidR="008A1FF6" w:rsidRPr="00A0025C" w:rsidRDefault="008A1FF6" w:rsidP="008A1FF6"/>
        </w:tc>
        <w:tc>
          <w:tcPr>
            <w:tcW w:w="1418" w:type="dxa"/>
          </w:tcPr>
          <w:p w14:paraId="5314CE02" w14:textId="31C6B3E3" w:rsidR="008A1FF6" w:rsidRPr="00417222" w:rsidRDefault="008A1FF6" w:rsidP="008A1FF6">
            <w:pPr>
              <w:jc w:val="center"/>
              <w:rPr>
                <w:rFonts w:cs="Times New Roman"/>
                <w:sz w:val="24"/>
                <w:szCs w:val="24"/>
              </w:rPr>
            </w:pPr>
            <w:r w:rsidRPr="009641F9">
              <w:rPr>
                <w:rFonts w:cs="Times New Roman"/>
                <w:sz w:val="24"/>
                <w:szCs w:val="24"/>
              </w:rPr>
              <w:t>08/21306</w:t>
            </w:r>
          </w:p>
        </w:tc>
        <w:tc>
          <w:tcPr>
            <w:tcW w:w="1417" w:type="dxa"/>
          </w:tcPr>
          <w:p w14:paraId="603015BD" w14:textId="2EEFE395" w:rsidR="008A1FF6" w:rsidRDefault="008A1FF6" w:rsidP="008A1FF6">
            <w:pPr>
              <w:jc w:val="center"/>
              <w:rPr>
                <w:rFonts w:cs="Times New Roman"/>
                <w:sz w:val="24"/>
                <w:szCs w:val="24"/>
              </w:rPr>
            </w:pPr>
            <w:r>
              <w:rPr>
                <w:rFonts w:cs="Times New Roman"/>
                <w:sz w:val="24"/>
                <w:szCs w:val="24"/>
              </w:rPr>
              <w:t>25.09.2020</w:t>
            </w:r>
          </w:p>
        </w:tc>
        <w:tc>
          <w:tcPr>
            <w:tcW w:w="5387" w:type="dxa"/>
            <w:tcBorders>
              <w:top w:val="single" w:sz="4" w:space="0" w:color="auto"/>
              <w:left w:val="single" w:sz="4" w:space="0" w:color="auto"/>
              <w:bottom w:val="single" w:sz="4" w:space="0" w:color="auto"/>
              <w:right w:val="single" w:sz="4" w:space="0" w:color="auto"/>
            </w:tcBorders>
          </w:tcPr>
          <w:p w14:paraId="2FBEECE5" w14:textId="43FA95FB" w:rsidR="008A1FF6" w:rsidRDefault="008A1FF6" w:rsidP="008A1FF6">
            <w:pPr>
              <w:jc w:val="both"/>
              <w:rPr>
                <w:rFonts w:cs="Times New Roman"/>
                <w:sz w:val="20"/>
                <w:szCs w:val="20"/>
              </w:rPr>
            </w:pPr>
            <w:r>
              <w:rPr>
                <w:rFonts w:cs="Times New Roman"/>
                <w:sz w:val="20"/>
                <w:szCs w:val="20"/>
              </w:rPr>
              <w:t>Щодо здійснення фінансування на придбання поштових скринь для ОСББ «</w:t>
            </w:r>
            <w:r w:rsidRPr="009641F9">
              <w:rPr>
                <w:rFonts w:cs="Times New Roman"/>
                <w:sz w:val="20"/>
                <w:szCs w:val="20"/>
              </w:rPr>
              <w:t>Кияни</w:t>
            </w:r>
            <w:r>
              <w:rPr>
                <w:rFonts w:cs="Times New Roman"/>
                <w:sz w:val="20"/>
                <w:szCs w:val="20"/>
              </w:rPr>
              <w:t xml:space="preserve">», що будуть установлені в будинку по вул. Вишняківська, </w:t>
            </w:r>
            <w:r w:rsidRPr="00B77191">
              <w:rPr>
                <w:rFonts w:cs="Times New Roman"/>
                <w:sz w:val="20"/>
                <w:szCs w:val="20"/>
              </w:rPr>
              <w:t>19/19</w:t>
            </w:r>
            <w:r>
              <w:rPr>
                <w:rFonts w:cs="Times New Roman"/>
                <w:sz w:val="20"/>
                <w:szCs w:val="20"/>
              </w:rPr>
              <w:t xml:space="preserve"> Дарницького району м. Києва</w:t>
            </w:r>
          </w:p>
        </w:tc>
        <w:tc>
          <w:tcPr>
            <w:tcW w:w="2836" w:type="dxa"/>
          </w:tcPr>
          <w:p w14:paraId="4A92E2FC" w14:textId="7F58A9A1" w:rsidR="008A1FF6" w:rsidRPr="007D2FD2" w:rsidRDefault="008A1FF6" w:rsidP="008A1FF6">
            <w:pPr>
              <w:jc w:val="center"/>
              <w:rPr>
                <w:rFonts w:cs="Times New Roman"/>
                <w:sz w:val="20"/>
                <w:szCs w:val="20"/>
              </w:rPr>
            </w:pPr>
            <w:r>
              <w:rPr>
                <w:rFonts w:cs="Times New Roman"/>
                <w:sz w:val="20"/>
                <w:szCs w:val="20"/>
              </w:rPr>
              <w:t xml:space="preserve">№ </w:t>
            </w:r>
            <w:r w:rsidRPr="003D2568">
              <w:rPr>
                <w:rFonts w:cs="Times New Roman"/>
                <w:sz w:val="20"/>
                <w:szCs w:val="20"/>
              </w:rPr>
              <w:t>225-СК-5944</w:t>
            </w:r>
            <w:r>
              <w:rPr>
                <w:rFonts w:cs="Times New Roman"/>
                <w:sz w:val="20"/>
                <w:szCs w:val="20"/>
              </w:rPr>
              <w:t xml:space="preserve"> від 30.09.2020</w:t>
            </w:r>
          </w:p>
        </w:tc>
      </w:tr>
      <w:tr w:rsidR="008A1FF6" w:rsidRPr="002872BC" w14:paraId="1B3098C1" w14:textId="77777777" w:rsidTr="00C235B8">
        <w:tc>
          <w:tcPr>
            <w:tcW w:w="708" w:type="dxa"/>
            <w:vMerge/>
          </w:tcPr>
          <w:p w14:paraId="3ED5AFFD"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6CD612B" w14:textId="77777777" w:rsidR="008A1FF6" w:rsidRPr="00A0025C" w:rsidRDefault="008A1FF6" w:rsidP="008A1FF6"/>
        </w:tc>
        <w:tc>
          <w:tcPr>
            <w:tcW w:w="1418" w:type="dxa"/>
          </w:tcPr>
          <w:p w14:paraId="30156372" w14:textId="07707177" w:rsidR="008A1FF6" w:rsidRPr="0036598B" w:rsidRDefault="008A1FF6" w:rsidP="008A1FF6">
            <w:pPr>
              <w:jc w:val="center"/>
              <w:rPr>
                <w:rFonts w:cs="Times New Roman"/>
                <w:sz w:val="24"/>
                <w:szCs w:val="24"/>
              </w:rPr>
            </w:pPr>
            <w:r w:rsidRPr="00862AB9">
              <w:rPr>
                <w:rFonts w:cs="Times New Roman"/>
                <w:sz w:val="24"/>
                <w:szCs w:val="24"/>
              </w:rPr>
              <w:t>08/21433</w:t>
            </w:r>
          </w:p>
        </w:tc>
        <w:tc>
          <w:tcPr>
            <w:tcW w:w="1417" w:type="dxa"/>
          </w:tcPr>
          <w:p w14:paraId="3F94E86D" w14:textId="7FBD8BF6" w:rsidR="008A1FF6" w:rsidRDefault="008A1FF6" w:rsidP="008A1FF6">
            <w:pPr>
              <w:jc w:val="center"/>
              <w:rPr>
                <w:rFonts w:cs="Times New Roman"/>
                <w:sz w:val="24"/>
                <w:szCs w:val="24"/>
              </w:rPr>
            </w:pPr>
            <w:r>
              <w:rPr>
                <w:rFonts w:cs="Times New Roman"/>
                <w:sz w:val="24"/>
                <w:szCs w:val="24"/>
              </w:rPr>
              <w:t>28.09.2020</w:t>
            </w:r>
          </w:p>
        </w:tc>
        <w:tc>
          <w:tcPr>
            <w:tcW w:w="5387" w:type="dxa"/>
          </w:tcPr>
          <w:p w14:paraId="4EA57989" w14:textId="25AF633D"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Вишняківська, 3 Дарниць</w:t>
            </w:r>
            <w:r w:rsidRPr="00927461">
              <w:rPr>
                <w:rFonts w:cs="Times New Roman"/>
                <w:sz w:val="20"/>
                <w:szCs w:val="20"/>
              </w:rPr>
              <w:t>кого</w:t>
            </w:r>
            <w:r w:rsidRPr="00EB73FF">
              <w:rPr>
                <w:rFonts w:cs="Times New Roman"/>
                <w:sz w:val="20"/>
                <w:szCs w:val="20"/>
              </w:rPr>
              <w:t xml:space="preserve"> району м. Києва</w:t>
            </w:r>
          </w:p>
        </w:tc>
        <w:tc>
          <w:tcPr>
            <w:tcW w:w="2836" w:type="dxa"/>
          </w:tcPr>
          <w:p w14:paraId="3D3451BD" w14:textId="547EF333" w:rsidR="008A1FF6" w:rsidRPr="00B5685E" w:rsidRDefault="008A1FF6" w:rsidP="008A1FF6">
            <w:pPr>
              <w:jc w:val="center"/>
              <w:rPr>
                <w:rFonts w:cs="Times New Roman"/>
                <w:sz w:val="20"/>
                <w:szCs w:val="20"/>
              </w:rPr>
            </w:pPr>
            <w:r>
              <w:rPr>
                <w:rFonts w:cs="Times New Roman"/>
                <w:sz w:val="20"/>
                <w:szCs w:val="20"/>
              </w:rPr>
              <w:t xml:space="preserve">№ </w:t>
            </w:r>
            <w:r w:rsidRPr="00862AB9">
              <w:rPr>
                <w:rFonts w:cs="Times New Roman"/>
                <w:sz w:val="20"/>
                <w:szCs w:val="20"/>
              </w:rPr>
              <w:t>225-СК-5944</w:t>
            </w:r>
            <w:r>
              <w:rPr>
                <w:rFonts w:cs="Times New Roman"/>
                <w:sz w:val="20"/>
                <w:szCs w:val="20"/>
              </w:rPr>
              <w:t xml:space="preserve"> від 30.09.2020</w:t>
            </w:r>
          </w:p>
        </w:tc>
      </w:tr>
      <w:tr w:rsidR="008A1FF6" w:rsidRPr="002872BC" w14:paraId="2304B5D9" w14:textId="77777777" w:rsidTr="00C235B8">
        <w:tc>
          <w:tcPr>
            <w:tcW w:w="708" w:type="dxa"/>
            <w:vMerge/>
          </w:tcPr>
          <w:p w14:paraId="5B1B9886"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4CB72458" w14:textId="77777777" w:rsidR="008A1FF6" w:rsidRPr="00A0025C" w:rsidRDefault="008A1FF6" w:rsidP="008A1FF6"/>
        </w:tc>
        <w:tc>
          <w:tcPr>
            <w:tcW w:w="1418" w:type="dxa"/>
          </w:tcPr>
          <w:p w14:paraId="28FA31BE" w14:textId="2544D5C7" w:rsidR="008A1FF6" w:rsidRPr="0036598B" w:rsidRDefault="008A1FF6" w:rsidP="008A1FF6">
            <w:pPr>
              <w:jc w:val="center"/>
              <w:rPr>
                <w:rFonts w:cs="Times New Roman"/>
                <w:sz w:val="24"/>
                <w:szCs w:val="24"/>
              </w:rPr>
            </w:pPr>
            <w:r w:rsidRPr="00D97732">
              <w:rPr>
                <w:rFonts w:cs="Times New Roman"/>
                <w:sz w:val="24"/>
                <w:szCs w:val="24"/>
              </w:rPr>
              <w:t>08/21449</w:t>
            </w:r>
          </w:p>
        </w:tc>
        <w:tc>
          <w:tcPr>
            <w:tcW w:w="1417" w:type="dxa"/>
          </w:tcPr>
          <w:p w14:paraId="2152FD79" w14:textId="5CC9FC7F" w:rsidR="008A1FF6" w:rsidRDefault="008A1FF6" w:rsidP="008A1FF6">
            <w:pPr>
              <w:jc w:val="center"/>
              <w:rPr>
                <w:rFonts w:cs="Times New Roman"/>
                <w:sz w:val="24"/>
                <w:szCs w:val="24"/>
              </w:rPr>
            </w:pPr>
            <w:r>
              <w:rPr>
                <w:rFonts w:cs="Times New Roman"/>
                <w:sz w:val="24"/>
                <w:szCs w:val="24"/>
              </w:rPr>
              <w:t>28.09.2020</w:t>
            </w:r>
          </w:p>
        </w:tc>
        <w:tc>
          <w:tcPr>
            <w:tcW w:w="5387" w:type="dxa"/>
          </w:tcPr>
          <w:p w14:paraId="07D2CE52" w14:textId="4BE87FBC" w:rsidR="008A1FF6" w:rsidRPr="009F426F" w:rsidRDefault="008A1FF6" w:rsidP="008A1FF6">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Ревуцького, 42-б Дарниць</w:t>
            </w:r>
            <w:r w:rsidRPr="00927461">
              <w:rPr>
                <w:rFonts w:cs="Times New Roman"/>
                <w:sz w:val="20"/>
                <w:szCs w:val="20"/>
              </w:rPr>
              <w:t>кого</w:t>
            </w:r>
            <w:r w:rsidRPr="00EB73FF">
              <w:rPr>
                <w:rFonts w:cs="Times New Roman"/>
                <w:sz w:val="20"/>
                <w:szCs w:val="20"/>
              </w:rPr>
              <w:t xml:space="preserve"> району м. Києва</w:t>
            </w:r>
          </w:p>
        </w:tc>
        <w:tc>
          <w:tcPr>
            <w:tcW w:w="2836" w:type="dxa"/>
          </w:tcPr>
          <w:p w14:paraId="3D41DE94" w14:textId="317922D8" w:rsidR="008A1FF6" w:rsidRPr="00B5685E" w:rsidRDefault="008A1FF6" w:rsidP="008A1FF6">
            <w:pPr>
              <w:jc w:val="center"/>
              <w:rPr>
                <w:rFonts w:cs="Times New Roman"/>
                <w:sz w:val="20"/>
                <w:szCs w:val="20"/>
              </w:rPr>
            </w:pPr>
            <w:r>
              <w:rPr>
                <w:rFonts w:cs="Times New Roman"/>
                <w:sz w:val="20"/>
                <w:szCs w:val="20"/>
              </w:rPr>
              <w:t xml:space="preserve">№ </w:t>
            </w:r>
            <w:r w:rsidRPr="00862AB9">
              <w:rPr>
                <w:rFonts w:cs="Times New Roman"/>
                <w:sz w:val="20"/>
                <w:szCs w:val="20"/>
              </w:rPr>
              <w:t>225-СК-5944</w:t>
            </w:r>
            <w:r>
              <w:rPr>
                <w:rFonts w:cs="Times New Roman"/>
                <w:sz w:val="20"/>
                <w:szCs w:val="20"/>
              </w:rPr>
              <w:t xml:space="preserve"> від 30.09.2020</w:t>
            </w:r>
          </w:p>
        </w:tc>
      </w:tr>
      <w:tr w:rsidR="008A1FF6" w:rsidRPr="002872BC" w14:paraId="58A113C9" w14:textId="77777777" w:rsidTr="00C235B8">
        <w:tc>
          <w:tcPr>
            <w:tcW w:w="708" w:type="dxa"/>
            <w:vMerge/>
          </w:tcPr>
          <w:p w14:paraId="4DEAA817"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E3F5099" w14:textId="77777777" w:rsidR="008A1FF6" w:rsidRPr="00A0025C" w:rsidRDefault="008A1FF6" w:rsidP="008A1FF6"/>
        </w:tc>
        <w:tc>
          <w:tcPr>
            <w:tcW w:w="1418" w:type="dxa"/>
          </w:tcPr>
          <w:p w14:paraId="1E03DA0C" w14:textId="187F6EBE" w:rsidR="008A1FF6" w:rsidRPr="0036598B" w:rsidRDefault="008A1FF6" w:rsidP="008A1FF6">
            <w:pPr>
              <w:jc w:val="center"/>
              <w:rPr>
                <w:rFonts w:cs="Times New Roman"/>
                <w:sz w:val="24"/>
                <w:szCs w:val="24"/>
              </w:rPr>
            </w:pPr>
            <w:r w:rsidRPr="009740B0">
              <w:rPr>
                <w:rFonts w:cs="Times New Roman"/>
                <w:sz w:val="24"/>
                <w:szCs w:val="24"/>
              </w:rPr>
              <w:t>08/22217</w:t>
            </w:r>
          </w:p>
        </w:tc>
        <w:tc>
          <w:tcPr>
            <w:tcW w:w="1417" w:type="dxa"/>
          </w:tcPr>
          <w:p w14:paraId="14D0B762" w14:textId="6BC83B73" w:rsidR="008A1FF6" w:rsidRDefault="008A1FF6" w:rsidP="008A1FF6">
            <w:pPr>
              <w:jc w:val="center"/>
              <w:rPr>
                <w:rFonts w:cs="Times New Roman"/>
                <w:sz w:val="24"/>
                <w:szCs w:val="24"/>
              </w:rPr>
            </w:pPr>
            <w:r>
              <w:rPr>
                <w:rFonts w:cs="Times New Roman"/>
                <w:sz w:val="24"/>
                <w:szCs w:val="24"/>
              </w:rPr>
              <w:t>06.10.2020</w:t>
            </w:r>
          </w:p>
        </w:tc>
        <w:tc>
          <w:tcPr>
            <w:tcW w:w="5387" w:type="dxa"/>
          </w:tcPr>
          <w:p w14:paraId="2617E6D9" w14:textId="7B9D8F1A"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DFFC7CE" w14:textId="6687E10A" w:rsidR="008A1FF6" w:rsidRPr="00B5685E" w:rsidRDefault="008A1FF6" w:rsidP="008A1FF6">
            <w:pPr>
              <w:jc w:val="center"/>
              <w:rPr>
                <w:rFonts w:cs="Times New Roman"/>
                <w:sz w:val="20"/>
                <w:szCs w:val="20"/>
              </w:rPr>
            </w:pPr>
            <w:r>
              <w:rPr>
                <w:rFonts w:cs="Times New Roman"/>
                <w:sz w:val="20"/>
                <w:szCs w:val="20"/>
              </w:rPr>
              <w:t xml:space="preserve">№ </w:t>
            </w:r>
            <w:r w:rsidRPr="009740B0">
              <w:rPr>
                <w:rFonts w:cs="Times New Roman"/>
                <w:sz w:val="20"/>
                <w:szCs w:val="20"/>
              </w:rPr>
              <w:t>225-СК-6241</w:t>
            </w:r>
            <w:r>
              <w:rPr>
                <w:rFonts w:cs="Times New Roman"/>
                <w:sz w:val="20"/>
                <w:szCs w:val="20"/>
              </w:rPr>
              <w:t xml:space="preserve"> від 09.10.2020</w:t>
            </w:r>
          </w:p>
        </w:tc>
      </w:tr>
      <w:tr w:rsidR="008A1FF6" w:rsidRPr="002872BC" w14:paraId="2A6AFC0F" w14:textId="77777777" w:rsidTr="00C235B8">
        <w:tc>
          <w:tcPr>
            <w:tcW w:w="708" w:type="dxa"/>
            <w:vMerge/>
          </w:tcPr>
          <w:p w14:paraId="1E83657F"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1D973E2" w14:textId="77777777" w:rsidR="008A1FF6" w:rsidRPr="00A0025C" w:rsidRDefault="008A1FF6" w:rsidP="008A1FF6"/>
        </w:tc>
        <w:tc>
          <w:tcPr>
            <w:tcW w:w="1418" w:type="dxa"/>
          </w:tcPr>
          <w:p w14:paraId="7E3F6829" w14:textId="05D11B92" w:rsidR="008A1FF6" w:rsidRPr="0036598B" w:rsidRDefault="008A1FF6" w:rsidP="008A1FF6">
            <w:pPr>
              <w:jc w:val="center"/>
              <w:rPr>
                <w:rFonts w:cs="Times New Roman"/>
                <w:sz w:val="24"/>
                <w:szCs w:val="24"/>
              </w:rPr>
            </w:pPr>
            <w:r w:rsidRPr="00447934">
              <w:rPr>
                <w:rFonts w:cs="Times New Roman"/>
                <w:sz w:val="24"/>
                <w:szCs w:val="24"/>
              </w:rPr>
              <w:t>08/23092</w:t>
            </w:r>
          </w:p>
        </w:tc>
        <w:tc>
          <w:tcPr>
            <w:tcW w:w="1417" w:type="dxa"/>
          </w:tcPr>
          <w:p w14:paraId="618BDC89" w14:textId="421B68D6" w:rsidR="008A1FF6" w:rsidRDefault="008A1FF6" w:rsidP="008A1FF6">
            <w:pPr>
              <w:jc w:val="center"/>
              <w:rPr>
                <w:rFonts w:cs="Times New Roman"/>
                <w:sz w:val="24"/>
                <w:szCs w:val="24"/>
              </w:rPr>
            </w:pPr>
            <w:r>
              <w:rPr>
                <w:rFonts w:cs="Times New Roman"/>
                <w:sz w:val="24"/>
                <w:szCs w:val="24"/>
              </w:rPr>
              <w:t>16.10.2020</w:t>
            </w:r>
          </w:p>
        </w:tc>
        <w:tc>
          <w:tcPr>
            <w:tcW w:w="5387" w:type="dxa"/>
          </w:tcPr>
          <w:p w14:paraId="4D98667C" w14:textId="3091A772"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A08068" w14:textId="5ED181C0" w:rsidR="008A1FF6" w:rsidRPr="00B5685E" w:rsidRDefault="008A1FF6" w:rsidP="008A1FF6">
            <w:pPr>
              <w:jc w:val="center"/>
              <w:rPr>
                <w:rFonts w:cs="Times New Roman"/>
                <w:sz w:val="20"/>
                <w:szCs w:val="20"/>
              </w:rPr>
            </w:pPr>
            <w:r>
              <w:rPr>
                <w:rFonts w:cs="Times New Roman"/>
                <w:sz w:val="20"/>
                <w:szCs w:val="20"/>
              </w:rPr>
              <w:t xml:space="preserve">№ </w:t>
            </w:r>
            <w:r w:rsidRPr="00B92307">
              <w:rPr>
                <w:rFonts w:cs="Times New Roman"/>
                <w:sz w:val="20"/>
                <w:szCs w:val="20"/>
              </w:rPr>
              <w:t>225-СК-6473</w:t>
            </w:r>
            <w:r>
              <w:rPr>
                <w:rFonts w:cs="Times New Roman"/>
                <w:sz w:val="20"/>
                <w:szCs w:val="20"/>
              </w:rPr>
              <w:t xml:space="preserve"> від 19.10.2020</w:t>
            </w:r>
          </w:p>
        </w:tc>
      </w:tr>
      <w:tr w:rsidR="008A1FF6" w:rsidRPr="002872BC" w14:paraId="165ECC6A" w14:textId="77777777" w:rsidTr="00C235B8">
        <w:tc>
          <w:tcPr>
            <w:tcW w:w="708" w:type="dxa"/>
            <w:vMerge/>
          </w:tcPr>
          <w:p w14:paraId="4A853D7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7492CCF3" w14:textId="77777777" w:rsidR="008A1FF6" w:rsidRPr="00A0025C" w:rsidRDefault="008A1FF6" w:rsidP="008A1FF6"/>
        </w:tc>
        <w:tc>
          <w:tcPr>
            <w:tcW w:w="1418" w:type="dxa"/>
          </w:tcPr>
          <w:p w14:paraId="3ECD6942" w14:textId="266B8B94" w:rsidR="008A1FF6" w:rsidRPr="0036598B" w:rsidRDefault="008A1FF6" w:rsidP="008A1FF6">
            <w:pPr>
              <w:jc w:val="center"/>
              <w:rPr>
                <w:rFonts w:cs="Times New Roman"/>
                <w:sz w:val="24"/>
                <w:szCs w:val="24"/>
              </w:rPr>
            </w:pPr>
            <w:r w:rsidRPr="00DC1DF6">
              <w:rPr>
                <w:rFonts w:cs="Times New Roman"/>
                <w:sz w:val="24"/>
                <w:szCs w:val="24"/>
              </w:rPr>
              <w:t>08/23357</w:t>
            </w:r>
          </w:p>
        </w:tc>
        <w:tc>
          <w:tcPr>
            <w:tcW w:w="1417" w:type="dxa"/>
          </w:tcPr>
          <w:p w14:paraId="694BE0DE" w14:textId="06D664AA" w:rsidR="008A1FF6" w:rsidRDefault="008A1FF6" w:rsidP="008A1FF6">
            <w:pPr>
              <w:jc w:val="center"/>
              <w:rPr>
                <w:rFonts w:cs="Times New Roman"/>
                <w:sz w:val="24"/>
                <w:szCs w:val="24"/>
              </w:rPr>
            </w:pPr>
            <w:r>
              <w:rPr>
                <w:rFonts w:cs="Times New Roman"/>
                <w:sz w:val="24"/>
                <w:szCs w:val="24"/>
              </w:rPr>
              <w:t>20.10.2020</w:t>
            </w:r>
          </w:p>
        </w:tc>
        <w:tc>
          <w:tcPr>
            <w:tcW w:w="5387" w:type="dxa"/>
          </w:tcPr>
          <w:p w14:paraId="1EFE80F6" w14:textId="69E09490"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A62ED1" w14:textId="67B04B1A" w:rsidR="008A1FF6" w:rsidRPr="00B5685E" w:rsidRDefault="008A1FF6" w:rsidP="008A1FF6">
            <w:pPr>
              <w:jc w:val="center"/>
              <w:rPr>
                <w:rFonts w:cs="Times New Roman"/>
                <w:sz w:val="20"/>
                <w:szCs w:val="20"/>
              </w:rPr>
            </w:pPr>
            <w:r>
              <w:rPr>
                <w:rFonts w:cs="Times New Roman"/>
                <w:sz w:val="20"/>
                <w:szCs w:val="20"/>
              </w:rPr>
              <w:t xml:space="preserve">№ </w:t>
            </w:r>
            <w:r w:rsidRPr="00DC1DF6">
              <w:rPr>
                <w:rFonts w:cs="Times New Roman"/>
                <w:sz w:val="20"/>
                <w:szCs w:val="20"/>
              </w:rPr>
              <w:t>225-СК-6578</w:t>
            </w:r>
            <w:r>
              <w:rPr>
                <w:rFonts w:cs="Times New Roman"/>
                <w:sz w:val="20"/>
                <w:szCs w:val="20"/>
              </w:rPr>
              <w:t xml:space="preserve"> від 22.10.2020</w:t>
            </w:r>
          </w:p>
        </w:tc>
      </w:tr>
      <w:tr w:rsidR="008A1FF6" w:rsidRPr="002872BC" w14:paraId="74C0DE44" w14:textId="77777777" w:rsidTr="00C235B8">
        <w:tc>
          <w:tcPr>
            <w:tcW w:w="708" w:type="dxa"/>
            <w:vMerge/>
          </w:tcPr>
          <w:p w14:paraId="61CEE164"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58A999D6" w14:textId="77777777" w:rsidR="008A1FF6" w:rsidRPr="00A0025C" w:rsidRDefault="008A1FF6" w:rsidP="008A1FF6"/>
        </w:tc>
        <w:tc>
          <w:tcPr>
            <w:tcW w:w="1418" w:type="dxa"/>
          </w:tcPr>
          <w:p w14:paraId="7D7F7EC8" w14:textId="713E08C6" w:rsidR="008A1FF6" w:rsidRPr="0036598B" w:rsidRDefault="008A1FF6" w:rsidP="008A1FF6">
            <w:pPr>
              <w:jc w:val="center"/>
              <w:rPr>
                <w:rFonts w:cs="Times New Roman"/>
                <w:sz w:val="24"/>
                <w:szCs w:val="24"/>
              </w:rPr>
            </w:pPr>
            <w:r w:rsidRPr="008B69A4">
              <w:rPr>
                <w:rFonts w:cs="Times New Roman"/>
                <w:sz w:val="24"/>
                <w:szCs w:val="24"/>
              </w:rPr>
              <w:t>08/23358</w:t>
            </w:r>
          </w:p>
        </w:tc>
        <w:tc>
          <w:tcPr>
            <w:tcW w:w="1417" w:type="dxa"/>
          </w:tcPr>
          <w:p w14:paraId="1F2FA8E8" w14:textId="73E37615" w:rsidR="008A1FF6" w:rsidRDefault="008A1FF6" w:rsidP="008A1FF6">
            <w:pPr>
              <w:jc w:val="center"/>
              <w:rPr>
                <w:rFonts w:cs="Times New Roman"/>
                <w:sz w:val="24"/>
                <w:szCs w:val="24"/>
              </w:rPr>
            </w:pPr>
            <w:r>
              <w:rPr>
                <w:rFonts w:cs="Times New Roman"/>
                <w:sz w:val="24"/>
                <w:szCs w:val="24"/>
              </w:rPr>
              <w:t>20.10.2020</w:t>
            </w:r>
          </w:p>
        </w:tc>
        <w:tc>
          <w:tcPr>
            <w:tcW w:w="5387" w:type="dxa"/>
          </w:tcPr>
          <w:p w14:paraId="026F95A4" w14:textId="7836020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CC6163" w14:textId="4AF8D73B" w:rsidR="008A1FF6" w:rsidRPr="00B5685E" w:rsidRDefault="008A1FF6" w:rsidP="008A1FF6">
            <w:pPr>
              <w:jc w:val="center"/>
              <w:rPr>
                <w:rFonts w:cs="Times New Roman"/>
                <w:sz w:val="20"/>
                <w:szCs w:val="20"/>
              </w:rPr>
            </w:pPr>
            <w:r>
              <w:rPr>
                <w:rFonts w:cs="Times New Roman"/>
                <w:sz w:val="20"/>
                <w:szCs w:val="20"/>
              </w:rPr>
              <w:t xml:space="preserve">№ </w:t>
            </w:r>
            <w:r w:rsidRPr="00DC1DF6">
              <w:rPr>
                <w:rFonts w:cs="Times New Roman"/>
                <w:sz w:val="20"/>
                <w:szCs w:val="20"/>
              </w:rPr>
              <w:t>225-СК-6578</w:t>
            </w:r>
            <w:r>
              <w:rPr>
                <w:rFonts w:cs="Times New Roman"/>
                <w:sz w:val="20"/>
                <w:szCs w:val="20"/>
              </w:rPr>
              <w:t xml:space="preserve"> від 22.10.2020</w:t>
            </w:r>
          </w:p>
        </w:tc>
      </w:tr>
      <w:tr w:rsidR="008A1FF6" w:rsidRPr="002872BC" w14:paraId="6FA5F7CC" w14:textId="77777777" w:rsidTr="00C235B8">
        <w:tc>
          <w:tcPr>
            <w:tcW w:w="708" w:type="dxa"/>
            <w:vMerge/>
          </w:tcPr>
          <w:p w14:paraId="2BBABC5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35D717BD" w14:textId="77777777" w:rsidR="008A1FF6" w:rsidRPr="00A0025C" w:rsidRDefault="008A1FF6" w:rsidP="008A1FF6"/>
        </w:tc>
        <w:tc>
          <w:tcPr>
            <w:tcW w:w="1418" w:type="dxa"/>
          </w:tcPr>
          <w:p w14:paraId="17B67CDD" w14:textId="7F9E61FD" w:rsidR="008A1FF6" w:rsidRPr="0036598B" w:rsidRDefault="008A1FF6" w:rsidP="008A1FF6">
            <w:pPr>
              <w:jc w:val="center"/>
              <w:rPr>
                <w:rFonts w:cs="Times New Roman"/>
                <w:sz w:val="24"/>
                <w:szCs w:val="24"/>
              </w:rPr>
            </w:pPr>
            <w:r w:rsidRPr="00801E11">
              <w:rPr>
                <w:rFonts w:cs="Times New Roman"/>
                <w:sz w:val="24"/>
                <w:szCs w:val="24"/>
              </w:rPr>
              <w:t>08/24581</w:t>
            </w:r>
          </w:p>
        </w:tc>
        <w:tc>
          <w:tcPr>
            <w:tcW w:w="1417" w:type="dxa"/>
          </w:tcPr>
          <w:p w14:paraId="4EE0DD89" w14:textId="7A223426" w:rsidR="008A1FF6" w:rsidRDefault="008A1FF6" w:rsidP="008A1FF6">
            <w:pPr>
              <w:jc w:val="center"/>
              <w:rPr>
                <w:rFonts w:cs="Times New Roman"/>
                <w:sz w:val="24"/>
                <w:szCs w:val="24"/>
              </w:rPr>
            </w:pPr>
            <w:r>
              <w:rPr>
                <w:rFonts w:cs="Times New Roman"/>
                <w:sz w:val="24"/>
                <w:szCs w:val="24"/>
              </w:rPr>
              <w:t>09.11.2020</w:t>
            </w:r>
          </w:p>
        </w:tc>
        <w:tc>
          <w:tcPr>
            <w:tcW w:w="5387" w:type="dxa"/>
          </w:tcPr>
          <w:p w14:paraId="239FB3E7" w14:textId="0D377EC8"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C5644F" w14:textId="25078491" w:rsidR="008A1FF6" w:rsidRPr="00B5685E" w:rsidRDefault="008A1FF6" w:rsidP="008A1FF6">
            <w:pPr>
              <w:jc w:val="center"/>
              <w:rPr>
                <w:rFonts w:cs="Times New Roman"/>
                <w:sz w:val="20"/>
                <w:szCs w:val="20"/>
              </w:rPr>
            </w:pPr>
            <w:r>
              <w:rPr>
                <w:rFonts w:cs="Times New Roman"/>
                <w:sz w:val="20"/>
                <w:szCs w:val="20"/>
              </w:rPr>
              <w:t xml:space="preserve">№ </w:t>
            </w:r>
            <w:r w:rsidRPr="00FA659C">
              <w:rPr>
                <w:rFonts w:cs="Times New Roman"/>
                <w:sz w:val="20"/>
                <w:szCs w:val="20"/>
              </w:rPr>
              <w:t>225-СК-68</w:t>
            </w:r>
            <w:r>
              <w:rPr>
                <w:rFonts w:cs="Times New Roman"/>
                <w:sz w:val="20"/>
                <w:szCs w:val="20"/>
              </w:rPr>
              <w:t>18 від 10.11.2020</w:t>
            </w:r>
          </w:p>
        </w:tc>
      </w:tr>
      <w:tr w:rsidR="008A1FF6" w:rsidRPr="002872BC" w14:paraId="6FC32F35" w14:textId="77777777" w:rsidTr="00C235B8">
        <w:tc>
          <w:tcPr>
            <w:tcW w:w="708" w:type="dxa"/>
            <w:vMerge/>
          </w:tcPr>
          <w:p w14:paraId="142D3920"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25F52B30" w14:textId="77777777" w:rsidR="008A1FF6" w:rsidRPr="00A0025C" w:rsidRDefault="008A1FF6" w:rsidP="008A1FF6"/>
        </w:tc>
        <w:tc>
          <w:tcPr>
            <w:tcW w:w="1418" w:type="dxa"/>
          </w:tcPr>
          <w:p w14:paraId="49868A82" w14:textId="2C757436" w:rsidR="008A1FF6" w:rsidRPr="0036598B" w:rsidRDefault="008A1FF6" w:rsidP="008A1FF6">
            <w:pPr>
              <w:jc w:val="center"/>
              <w:rPr>
                <w:rFonts w:cs="Times New Roman"/>
                <w:sz w:val="24"/>
                <w:szCs w:val="24"/>
              </w:rPr>
            </w:pPr>
            <w:r w:rsidRPr="00F314FD">
              <w:rPr>
                <w:rFonts w:cs="Times New Roman"/>
                <w:sz w:val="24"/>
                <w:szCs w:val="24"/>
              </w:rPr>
              <w:t>08/25256</w:t>
            </w:r>
          </w:p>
        </w:tc>
        <w:tc>
          <w:tcPr>
            <w:tcW w:w="1417" w:type="dxa"/>
          </w:tcPr>
          <w:p w14:paraId="497C6E4C" w14:textId="30F804AC" w:rsidR="008A1FF6" w:rsidRDefault="008A1FF6" w:rsidP="008A1FF6">
            <w:pPr>
              <w:jc w:val="center"/>
              <w:rPr>
                <w:rFonts w:cs="Times New Roman"/>
                <w:sz w:val="24"/>
                <w:szCs w:val="24"/>
              </w:rPr>
            </w:pPr>
            <w:r>
              <w:rPr>
                <w:rFonts w:cs="Times New Roman"/>
                <w:sz w:val="24"/>
                <w:szCs w:val="24"/>
              </w:rPr>
              <w:t>19.11.2020</w:t>
            </w:r>
          </w:p>
        </w:tc>
        <w:tc>
          <w:tcPr>
            <w:tcW w:w="5387" w:type="dxa"/>
          </w:tcPr>
          <w:p w14:paraId="45A047FB" w14:textId="35D81825"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0F63104" w14:textId="3E231F3B" w:rsidR="008A1FF6" w:rsidRPr="00B5685E" w:rsidRDefault="008A1FF6" w:rsidP="008A1FF6">
            <w:pPr>
              <w:jc w:val="center"/>
              <w:rPr>
                <w:rFonts w:cs="Times New Roman"/>
                <w:sz w:val="20"/>
                <w:szCs w:val="20"/>
              </w:rPr>
            </w:pPr>
            <w:r>
              <w:rPr>
                <w:rFonts w:cs="Times New Roman"/>
                <w:sz w:val="20"/>
                <w:szCs w:val="20"/>
              </w:rPr>
              <w:t xml:space="preserve">№ </w:t>
            </w:r>
            <w:r w:rsidRPr="00693423">
              <w:rPr>
                <w:rFonts w:cs="Times New Roman"/>
                <w:sz w:val="20"/>
                <w:szCs w:val="20"/>
              </w:rPr>
              <w:t>225-СК-7030</w:t>
            </w:r>
            <w:r>
              <w:rPr>
                <w:rFonts w:cs="Times New Roman"/>
                <w:sz w:val="20"/>
                <w:szCs w:val="20"/>
              </w:rPr>
              <w:t xml:space="preserve"> від 20.11.2020</w:t>
            </w:r>
          </w:p>
        </w:tc>
      </w:tr>
      <w:tr w:rsidR="008A1FF6" w:rsidRPr="002872BC" w14:paraId="611452D7" w14:textId="77777777" w:rsidTr="00C235B8">
        <w:tc>
          <w:tcPr>
            <w:tcW w:w="708" w:type="dxa"/>
            <w:vMerge/>
          </w:tcPr>
          <w:p w14:paraId="7FAB370E" w14:textId="77777777" w:rsidR="008A1FF6" w:rsidRPr="00DD7587" w:rsidRDefault="008A1FF6" w:rsidP="008A1FF6">
            <w:pPr>
              <w:pStyle w:val="a5"/>
              <w:numPr>
                <w:ilvl w:val="0"/>
                <w:numId w:val="4"/>
              </w:numPr>
              <w:tabs>
                <w:tab w:val="left" w:pos="360"/>
              </w:tabs>
              <w:rPr>
                <w:rFonts w:cs="Times New Roman"/>
                <w:szCs w:val="28"/>
              </w:rPr>
            </w:pPr>
          </w:p>
        </w:tc>
        <w:tc>
          <w:tcPr>
            <w:tcW w:w="3969" w:type="dxa"/>
            <w:vMerge/>
          </w:tcPr>
          <w:p w14:paraId="666C1303" w14:textId="77777777" w:rsidR="008A1FF6" w:rsidRPr="00A0025C" w:rsidRDefault="008A1FF6" w:rsidP="008A1FF6"/>
        </w:tc>
        <w:tc>
          <w:tcPr>
            <w:tcW w:w="1418" w:type="dxa"/>
          </w:tcPr>
          <w:p w14:paraId="5B224EE7" w14:textId="6471E177" w:rsidR="008A1FF6" w:rsidRPr="0036598B" w:rsidRDefault="008A1FF6" w:rsidP="008A1FF6">
            <w:pPr>
              <w:jc w:val="center"/>
              <w:rPr>
                <w:rFonts w:cs="Times New Roman"/>
                <w:sz w:val="24"/>
                <w:szCs w:val="24"/>
              </w:rPr>
            </w:pPr>
            <w:r w:rsidRPr="00C34B93">
              <w:rPr>
                <w:rFonts w:cs="Times New Roman"/>
                <w:sz w:val="24"/>
                <w:szCs w:val="24"/>
              </w:rPr>
              <w:t>08/25454</w:t>
            </w:r>
          </w:p>
        </w:tc>
        <w:tc>
          <w:tcPr>
            <w:tcW w:w="1417" w:type="dxa"/>
          </w:tcPr>
          <w:p w14:paraId="4E39D493" w14:textId="7FE3738F" w:rsidR="008A1FF6" w:rsidRDefault="008A1FF6" w:rsidP="008A1FF6">
            <w:pPr>
              <w:jc w:val="center"/>
              <w:rPr>
                <w:rFonts w:cs="Times New Roman"/>
                <w:sz w:val="24"/>
                <w:szCs w:val="24"/>
              </w:rPr>
            </w:pPr>
            <w:r>
              <w:rPr>
                <w:rFonts w:cs="Times New Roman"/>
                <w:sz w:val="24"/>
                <w:szCs w:val="24"/>
              </w:rPr>
              <w:t>23.11.2020</w:t>
            </w:r>
          </w:p>
        </w:tc>
        <w:tc>
          <w:tcPr>
            <w:tcW w:w="5387" w:type="dxa"/>
          </w:tcPr>
          <w:p w14:paraId="1B9CF162" w14:textId="53D53347" w:rsidR="008A1FF6" w:rsidRPr="009F426F" w:rsidRDefault="008A1FF6" w:rsidP="008A1FF6">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E4F83E" w14:textId="351D0E39" w:rsidR="008A1FF6" w:rsidRPr="00B5685E" w:rsidRDefault="008A1FF6" w:rsidP="008A1FF6">
            <w:pPr>
              <w:jc w:val="center"/>
              <w:rPr>
                <w:rFonts w:cs="Times New Roman"/>
                <w:sz w:val="20"/>
                <w:szCs w:val="20"/>
              </w:rPr>
            </w:pPr>
            <w:r>
              <w:rPr>
                <w:rFonts w:cs="Times New Roman"/>
                <w:sz w:val="20"/>
                <w:szCs w:val="20"/>
              </w:rPr>
              <w:t xml:space="preserve">№ </w:t>
            </w:r>
            <w:r w:rsidRPr="00C34B93">
              <w:rPr>
                <w:rFonts w:cs="Times New Roman"/>
                <w:sz w:val="20"/>
                <w:szCs w:val="20"/>
              </w:rPr>
              <w:t>225-СК-7199</w:t>
            </w:r>
            <w:r>
              <w:rPr>
                <w:rFonts w:cs="Times New Roman"/>
                <w:sz w:val="20"/>
                <w:szCs w:val="20"/>
              </w:rPr>
              <w:t xml:space="preserve"> від 26.11.2020</w:t>
            </w:r>
          </w:p>
        </w:tc>
      </w:tr>
      <w:tr w:rsidR="00E16CF1" w:rsidRPr="002872BC" w14:paraId="2A56AE11" w14:textId="77777777" w:rsidTr="00C235B8">
        <w:tc>
          <w:tcPr>
            <w:tcW w:w="708" w:type="dxa"/>
            <w:vMerge/>
          </w:tcPr>
          <w:p w14:paraId="7318D175" w14:textId="77777777" w:rsidR="00E16CF1" w:rsidRPr="00DD7587" w:rsidRDefault="00E16CF1" w:rsidP="00E16CF1">
            <w:pPr>
              <w:pStyle w:val="a5"/>
              <w:numPr>
                <w:ilvl w:val="0"/>
                <w:numId w:val="4"/>
              </w:numPr>
              <w:tabs>
                <w:tab w:val="left" w:pos="360"/>
              </w:tabs>
              <w:rPr>
                <w:rFonts w:cs="Times New Roman"/>
                <w:szCs w:val="28"/>
              </w:rPr>
            </w:pPr>
          </w:p>
        </w:tc>
        <w:tc>
          <w:tcPr>
            <w:tcW w:w="3969" w:type="dxa"/>
            <w:vMerge/>
          </w:tcPr>
          <w:p w14:paraId="1A287329" w14:textId="77777777" w:rsidR="00E16CF1" w:rsidRPr="00A0025C" w:rsidRDefault="00E16CF1" w:rsidP="00E16CF1"/>
        </w:tc>
        <w:tc>
          <w:tcPr>
            <w:tcW w:w="1418" w:type="dxa"/>
          </w:tcPr>
          <w:p w14:paraId="1CD6B6E6" w14:textId="071794BF" w:rsidR="00E16CF1" w:rsidRPr="00C34B93" w:rsidRDefault="00E16CF1" w:rsidP="00E16CF1">
            <w:pPr>
              <w:jc w:val="center"/>
              <w:rPr>
                <w:rFonts w:cs="Times New Roman"/>
                <w:sz w:val="24"/>
                <w:szCs w:val="24"/>
              </w:rPr>
            </w:pPr>
            <w:r w:rsidRPr="00B2071E">
              <w:rPr>
                <w:rFonts w:cs="Times New Roman"/>
                <w:sz w:val="24"/>
                <w:szCs w:val="24"/>
              </w:rPr>
              <w:t>08/25456</w:t>
            </w:r>
          </w:p>
        </w:tc>
        <w:tc>
          <w:tcPr>
            <w:tcW w:w="1417" w:type="dxa"/>
          </w:tcPr>
          <w:p w14:paraId="74336893" w14:textId="2EB220C1" w:rsidR="00E16CF1" w:rsidRDefault="00E16CF1" w:rsidP="00E16CF1">
            <w:pPr>
              <w:jc w:val="center"/>
              <w:rPr>
                <w:rFonts w:cs="Times New Roman"/>
                <w:sz w:val="24"/>
                <w:szCs w:val="24"/>
              </w:rPr>
            </w:pPr>
            <w:r>
              <w:rPr>
                <w:rFonts w:cs="Times New Roman"/>
                <w:sz w:val="24"/>
                <w:szCs w:val="24"/>
              </w:rPr>
              <w:t>23.11.2020</w:t>
            </w:r>
          </w:p>
        </w:tc>
        <w:tc>
          <w:tcPr>
            <w:tcW w:w="5387" w:type="dxa"/>
          </w:tcPr>
          <w:p w14:paraId="733FB321" w14:textId="029F5CE4" w:rsidR="00E16CF1" w:rsidRPr="009F426F" w:rsidRDefault="00E16CF1" w:rsidP="00E16CF1">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DC7F032" w14:textId="36BB42F6" w:rsidR="00E16CF1" w:rsidRDefault="00E16CF1" w:rsidP="00E16CF1">
            <w:pPr>
              <w:jc w:val="center"/>
              <w:rPr>
                <w:rFonts w:cs="Times New Roman"/>
                <w:sz w:val="20"/>
                <w:szCs w:val="20"/>
              </w:rPr>
            </w:pPr>
            <w:r>
              <w:rPr>
                <w:rFonts w:cs="Times New Roman"/>
                <w:sz w:val="20"/>
                <w:szCs w:val="20"/>
              </w:rPr>
              <w:t xml:space="preserve">№ </w:t>
            </w:r>
            <w:r w:rsidRPr="00C34B93">
              <w:rPr>
                <w:rFonts w:cs="Times New Roman"/>
                <w:sz w:val="20"/>
                <w:szCs w:val="20"/>
              </w:rPr>
              <w:t>225-СК-7199</w:t>
            </w:r>
            <w:r>
              <w:rPr>
                <w:rFonts w:cs="Times New Roman"/>
                <w:sz w:val="20"/>
                <w:szCs w:val="20"/>
              </w:rPr>
              <w:t xml:space="preserve"> від 26.11.2020</w:t>
            </w:r>
          </w:p>
        </w:tc>
      </w:tr>
      <w:tr w:rsidR="00B347F2" w:rsidRPr="002872BC" w14:paraId="35C7E3E6" w14:textId="77777777" w:rsidTr="00C235B8">
        <w:tc>
          <w:tcPr>
            <w:tcW w:w="708" w:type="dxa"/>
            <w:vMerge/>
          </w:tcPr>
          <w:p w14:paraId="134530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6E08AE" w14:textId="77777777" w:rsidR="00B347F2" w:rsidRPr="00A0025C" w:rsidRDefault="00B347F2" w:rsidP="00B347F2"/>
        </w:tc>
        <w:tc>
          <w:tcPr>
            <w:tcW w:w="1418" w:type="dxa"/>
          </w:tcPr>
          <w:p w14:paraId="784FDDBD" w14:textId="17D0D78A" w:rsidR="00B347F2" w:rsidRPr="0036598B" w:rsidRDefault="009B2BA7" w:rsidP="00B347F2">
            <w:pPr>
              <w:jc w:val="center"/>
              <w:rPr>
                <w:rFonts w:cs="Times New Roman"/>
                <w:sz w:val="24"/>
                <w:szCs w:val="24"/>
              </w:rPr>
            </w:pPr>
            <w:r w:rsidRPr="009B2BA7">
              <w:rPr>
                <w:rFonts w:cs="Times New Roman"/>
                <w:sz w:val="24"/>
                <w:szCs w:val="24"/>
              </w:rPr>
              <w:t>42159</w:t>
            </w:r>
          </w:p>
        </w:tc>
        <w:tc>
          <w:tcPr>
            <w:tcW w:w="1417" w:type="dxa"/>
          </w:tcPr>
          <w:p w14:paraId="2AFA9665" w14:textId="5D80C730" w:rsidR="00B347F2" w:rsidRDefault="00B347F2" w:rsidP="00B347F2">
            <w:pPr>
              <w:jc w:val="center"/>
              <w:rPr>
                <w:rFonts w:cs="Times New Roman"/>
                <w:sz w:val="24"/>
                <w:szCs w:val="24"/>
              </w:rPr>
            </w:pPr>
            <w:r>
              <w:rPr>
                <w:rFonts w:cs="Times New Roman"/>
                <w:sz w:val="24"/>
                <w:szCs w:val="24"/>
              </w:rPr>
              <w:t>01.12.2020</w:t>
            </w:r>
          </w:p>
        </w:tc>
        <w:tc>
          <w:tcPr>
            <w:tcW w:w="5387" w:type="dxa"/>
          </w:tcPr>
          <w:p w14:paraId="6A68688C" w14:textId="0F51C79F" w:rsidR="00B347F2" w:rsidRPr="009F426F" w:rsidRDefault="00B347F2" w:rsidP="00B347F2">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від </w:t>
            </w:r>
            <w:r w:rsidRPr="00B347F2">
              <w:rPr>
                <w:rFonts w:cs="Times New Roman"/>
                <w:sz w:val="20"/>
                <w:szCs w:val="20"/>
              </w:rPr>
              <w:t>18.02.2020 № 08/231-452/ПР</w:t>
            </w:r>
            <w:r>
              <w:rPr>
                <w:rFonts w:cs="Times New Roman"/>
                <w:sz w:val="20"/>
                <w:szCs w:val="20"/>
              </w:rPr>
              <w:t xml:space="preserve"> </w:t>
            </w:r>
            <w:r w:rsidRPr="002111C6">
              <w:rPr>
                <w:rFonts w:cs="Times New Roman"/>
                <w:sz w:val="20"/>
                <w:szCs w:val="20"/>
              </w:rPr>
              <w:t>«</w:t>
            </w:r>
            <w:r w:rsidRPr="00B347F2">
              <w:rPr>
                <w:rFonts w:cs="Times New Roman"/>
                <w:sz w:val="20"/>
                <w:szCs w:val="20"/>
              </w:rPr>
              <w:t>Про прийняття до комунальної власності територіальної громади м. Києва автомобільних доріг на вулицях Олени Пчілки та Драгоманова (від перехрестя вул. А. Ахматової до                                 вул. Здолбунівської) у Дарницькому районі м. Києва</w:t>
            </w:r>
            <w:r w:rsidRPr="002111C6">
              <w:rPr>
                <w:rFonts w:cs="Times New Roman"/>
                <w:sz w:val="20"/>
                <w:szCs w:val="20"/>
              </w:rPr>
              <w:t xml:space="preserve">» </w:t>
            </w:r>
            <w:r w:rsidRPr="00B347F2">
              <w:rPr>
                <w:rFonts w:cs="Times New Roman"/>
                <w:sz w:val="20"/>
                <w:szCs w:val="20"/>
              </w:rPr>
              <w:t>до попереднього проєкту порядку денного пленарного засідання Київської міської ради</w:t>
            </w:r>
          </w:p>
        </w:tc>
        <w:tc>
          <w:tcPr>
            <w:tcW w:w="2836" w:type="dxa"/>
          </w:tcPr>
          <w:p w14:paraId="427FA41E" w14:textId="6B4F5E6A" w:rsidR="00B347F2" w:rsidRPr="00B5685E" w:rsidRDefault="00B347F2" w:rsidP="00B347F2">
            <w:pPr>
              <w:jc w:val="center"/>
              <w:rPr>
                <w:rFonts w:cs="Times New Roman"/>
                <w:sz w:val="20"/>
                <w:szCs w:val="20"/>
              </w:rPr>
            </w:pPr>
            <w:r>
              <w:rPr>
                <w:rFonts w:cs="Times New Roman"/>
                <w:sz w:val="20"/>
                <w:szCs w:val="20"/>
              </w:rPr>
              <w:t xml:space="preserve">№ </w:t>
            </w:r>
            <w:r w:rsidRPr="00B347F2">
              <w:rPr>
                <w:rFonts w:cs="Times New Roman"/>
                <w:sz w:val="20"/>
                <w:szCs w:val="20"/>
              </w:rPr>
              <w:t>225-СК-7370</w:t>
            </w:r>
            <w:r>
              <w:rPr>
                <w:rFonts w:cs="Times New Roman"/>
                <w:sz w:val="20"/>
                <w:szCs w:val="20"/>
              </w:rPr>
              <w:t xml:space="preserve"> від 09.12.2020</w:t>
            </w:r>
          </w:p>
        </w:tc>
      </w:tr>
      <w:tr w:rsidR="00B347F2" w:rsidRPr="002872BC" w14:paraId="5D7882E4" w14:textId="77777777" w:rsidTr="00C235B8">
        <w:tc>
          <w:tcPr>
            <w:tcW w:w="708" w:type="dxa"/>
            <w:vMerge w:val="restart"/>
          </w:tcPr>
          <w:p w14:paraId="1EED61B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13CAD020" w14:textId="2EFFBBAE" w:rsidR="00B347F2" w:rsidRPr="00DD7587" w:rsidRDefault="00B347F2" w:rsidP="00B347F2">
            <w:pPr>
              <w:rPr>
                <w:rFonts w:cs="Times New Roman"/>
                <w:szCs w:val="28"/>
              </w:rPr>
            </w:pPr>
            <w:r w:rsidRPr="00A0025C">
              <w:t>Міщенко Олександр Григорович</w:t>
            </w:r>
          </w:p>
        </w:tc>
        <w:tc>
          <w:tcPr>
            <w:tcW w:w="1418" w:type="dxa"/>
          </w:tcPr>
          <w:p w14:paraId="669F0DE6" w14:textId="1C26C66B" w:rsidR="00B347F2" w:rsidRPr="00DD7587" w:rsidRDefault="00B347F2" w:rsidP="00B347F2">
            <w:pPr>
              <w:jc w:val="center"/>
              <w:rPr>
                <w:rFonts w:cs="Times New Roman"/>
                <w:sz w:val="24"/>
                <w:szCs w:val="24"/>
              </w:rPr>
            </w:pPr>
            <w:r w:rsidRPr="002E0F0F">
              <w:rPr>
                <w:rFonts w:cs="Times New Roman"/>
                <w:sz w:val="24"/>
                <w:szCs w:val="24"/>
              </w:rPr>
              <w:t>08/14229</w:t>
            </w:r>
          </w:p>
        </w:tc>
        <w:tc>
          <w:tcPr>
            <w:tcW w:w="1417" w:type="dxa"/>
          </w:tcPr>
          <w:p w14:paraId="7EE52C2F" w14:textId="1696C22D"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38DCFC0A" w14:textId="30A400E1" w:rsidR="00B347F2" w:rsidRPr="00DD7587" w:rsidRDefault="00B347F2" w:rsidP="00B347F2">
            <w:pPr>
              <w:jc w:val="both"/>
              <w:rPr>
                <w:rFonts w:cs="Times New Roman"/>
                <w:sz w:val="20"/>
                <w:szCs w:val="20"/>
              </w:rPr>
            </w:pPr>
            <w:r w:rsidRPr="0045030A">
              <w:rPr>
                <w:rFonts w:cs="Times New Roman"/>
                <w:sz w:val="20"/>
                <w:szCs w:val="20"/>
              </w:rPr>
              <w:t xml:space="preserve">Щодо </w:t>
            </w:r>
            <w:r>
              <w:rPr>
                <w:rFonts w:cs="Times New Roman"/>
                <w:sz w:val="20"/>
                <w:szCs w:val="20"/>
              </w:rPr>
              <w:t>надання інформації за І півріччя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10BDD3F1" w14:textId="1EC28AFC" w:rsidR="00B347F2" w:rsidRPr="00D74A83" w:rsidRDefault="00B347F2" w:rsidP="00B347F2">
            <w:pPr>
              <w:jc w:val="center"/>
              <w:rPr>
                <w:rFonts w:cs="Times New Roman"/>
                <w:sz w:val="20"/>
                <w:szCs w:val="20"/>
              </w:rPr>
            </w:pPr>
            <w:r w:rsidRPr="00B71E90">
              <w:rPr>
                <w:rFonts w:cs="Times New Roman"/>
                <w:sz w:val="20"/>
                <w:szCs w:val="20"/>
              </w:rPr>
              <w:t>Враховано в роботі</w:t>
            </w:r>
          </w:p>
        </w:tc>
      </w:tr>
      <w:tr w:rsidR="00B347F2" w:rsidRPr="002872BC" w14:paraId="69955743" w14:textId="77777777" w:rsidTr="00C235B8">
        <w:tc>
          <w:tcPr>
            <w:tcW w:w="708" w:type="dxa"/>
            <w:vMerge/>
          </w:tcPr>
          <w:p w14:paraId="53F984B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6661F27" w14:textId="77777777" w:rsidR="00B347F2" w:rsidRPr="00A0025C" w:rsidRDefault="00B347F2" w:rsidP="00B347F2"/>
        </w:tc>
        <w:tc>
          <w:tcPr>
            <w:tcW w:w="1418" w:type="dxa"/>
          </w:tcPr>
          <w:p w14:paraId="36C5E280" w14:textId="285AB7D2" w:rsidR="00B347F2" w:rsidRPr="00DD7587" w:rsidRDefault="00B347F2" w:rsidP="00B347F2">
            <w:pPr>
              <w:jc w:val="center"/>
              <w:rPr>
                <w:rFonts w:cs="Times New Roman"/>
                <w:sz w:val="24"/>
                <w:szCs w:val="24"/>
              </w:rPr>
            </w:pPr>
            <w:r w:rsidRPr="007602C9">
              <w:rPr>
                <w:rFonts w:cs="Times New Roman"/>
                <w:sz w:val="24"/>
                <w:szCs w:val="24"/>
              </w:rPr>
              <w:t>08/14232</w:t>
            </w:r>
          </w:p>
        </w:tc>
        <w:tc>
          <w:tcPr>
            <w:tcW w:w="1417" w:type="dxa"/>
          </w:tcPr>
          <w:p w14:paraId="608F1F57" w14:textId="3B4AB7B3"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6DB23A73" w14:textId="3C7621A6"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79328E" w14:textId="1AF5AC0F" w:rsidR="00B347F2" w:rsidRPr="00D74A83" w:rsidRDefault="00B347F2" w:rsidP="00B347F2">
            <w:pPr>
              <w:jc w:val="center"/>
              <w:rPr>
                <w:rFonts w:cs="Times New Roman"/>
                <w:sz w:val="20"/>
                <w:szCs w:val="20"/>
              </w:rPr>
            </w:pPr>
            <w:r>
              <w:rPr>
                <w:rFonts w:cs="Times New Roman"/>
                <w:sz w:val="20"/>
                <w:szCs w:val="20"/>
              </w:rPr>
              <w:t xml:space="preserve">№ </w:t>
            </w:r>
            <w:r w:rsidRPr="007602C9">
              <w:rPr>
                <w:rFonts w:cs="Times New Roman"/>
                <w:sz w:val="20"/>
                <w:szCs w:val="20"/>
              </w:rPr>
              <w:t>225-СК-3937</w:t>
            </w:r>
            <w:r>
              <w:rPr>
                <w:rFonts w:cs="Times New Roman"/>
                <w:sz w:val="20"/>
                <w:szCs w:val="20"/>
              </w:rPr>
              <w:t xml:space="preserve"> від 10.07.2020</w:t>
            </w:r>
          </w:p>
        </w:tc>
      </w:tr>
      <w:tr w:rsidR="00B347F2" w:rsidRPr="002872BC" w14:paraId="4DF6E75D" w14:textId="77777777" w:rsidTr="00C235B8">
        <w:tc>
          <w:tcPr>
            <w:tcW w:w="708" w:type="dxa"/>
            <w:vMerge/>
          </w:tcPr>
          <w:p w14:paraId="20B4B3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4FEBEA" w14:textId="77777777" w:rsidR="00B347F2" w:rsidRPr="00A0025C" w:rsidRDefault="00B347F2" w:rsidP="00B347F2"/>
        </w:tc>
        <w:tc>
          <w:tcPr>
            <w:tcW w:w="1418" w:type="dxa"/>
          </w:tcPr>
          <w:p w14:paraId="481A4068" w14:textId="5DD66B41" w:rsidR="00B347F2" w:rsidRPr="00DD7587" w:rsidRDefault="00B347F2" w:rsidP="00B347F2">
            <w:pPr>
              <w:jc w:val="center"/>
              <w:rPr>
                <w:rFonts w:cs="Times New Roman"/>
                <w:sz w:val="24"/>
                <w:szCs w:val="24"/>
              </w:rPr>
            </w:pPr>
            <w:r w:rsidRPr="00383A3C">
              <w:rPr>
                <w:rFonts w:cs="Times New Roman"/>
                <w:sz w:val="24"/>
                <w:szCs w:val="24"/>
              </w:rPr>
              <w:t>08/14234</w:t>
            </w:r>
          </w:p>
        </w:tc>
        <w:tc>
          <w:tcPr>
            <w:tcW w:w="1417" w:type="dxa"/>
          </w:tcPr>
          <w:p w14:paraId="3225ABCD" w14:textId="05DD721C"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6A3C9F07" w14:textId="1B6F5951"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ADBB4A" w14:textId="19C2344C" w:rsidR="00B347F2" w:rsidRPr="00D74A83" w:rsidRDefault="00B347F2" w:rsidP="00B347F2">
            <w:pPr>
              <w:jc w:val="center"/>
              <w:rPr>
                <w:rFonts w:cs="Times New Roman"/>
                <w:sz w:val="20"/>
                <w:szCs w:val="20"/>
              </w:rPr>
            </w:pPr>
            <w:r>
              <w:rPr>
                <w:rFonts w:cs="Times New Roman"/>
                <w:sz w:val="20"/>
                <w:szCs w:val="20"/>
              </w:rPr>
              <w:t xml:space="preserve">№ </w:t>
            </w:r>
            <w:r w:rsidRPr="007602C9">
              <w:rPr>
                <w:rFonts w:cs="Times New Roman"/>
                <w:sz w:val="20"/>
                <w:szCs w:val="20"/>
              </w:rPr>
              <w:t>225-СК-3937</w:t>
            </w:r>
            <w:r>
              <w:rPr>
                <w:rFonts w:cs="Times New Roman"/>
                <w:sz w:val="20"/>
                <w:szCs w:val="20"/>
              </w:rPr>
              <w:t xml:space="preserve"> від 10.07.2020</w:t>
            </w:r>
          </w:p>
        </w:tc>
      </w:tr>
      <w:tr w:rsidR="00B347F2" w:rsidRPr="002872BC" w14:paraId="7D5198BB" w14:textId="77777777" w:rsidTr="00C235B8">
        <w:tc>
          <w:tcPr>
            <w:tcW w:w="708" w:type="dxa"/>
            <w:vMerge/>
          </w:tcPr>
          <w:p w14:paraId="1409BC9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493A0D3" w14:textId="77777777" w:rsidR="00B347F2" w:rsidRPr="00A0025C" w:rsidRDefault="00B347F2" w:rsidP="00B347F2"/>
        </w:tc>
        <w:tc>
          <w:tcPr>
            <w:tcW w:w="1418" w:type="dxa"/>
          </w:tcPr>
          <w:p w14:paraId="3E8DA78D" w14:textId="4A5D001B" w:rsidR="00B347F2" w:rsidRPr="00DD7587" w:rsidRDefault="00B347F2" w:rsidP="00B347F2">
            <w:pPr>
              <w:jc w:val="center"/>
              <w:rPr>
                <w:rFonts w:cs="Times New Roman"/>
                <w:sz w:val="24"/>
                <w:szCs w:val="24"/>
              </w:rPr>
            </w:pPr>
            <w:r w:rsidRPr="00BC1CE7">
              <w:rPr>
                <w:rFonts w:cs="Times New Roman"/>
                <w:sz w:val="24"/>
                <w:szCs w:val="24"/>
              </w:rPr>
              <w:t>08/15721</w:t>
            </w:r>
          </w:p>
        </w:tc>
        <w:tc>
          <w:tcPr>
            <w:tcW w:w="1417" w:type="dxa"/>
          </w:tcPr>
          <w:p w14:paraId="5B61B173" w14:textId="6CD9E3FF" w:rsidR="00B347F2" w:rsidRPr="00DD7587" w:rsidRDefault="00B347F2" w:rsidP="00B347F2">
            <w:pPr>
              <w:jc w:val="center"/>
              <w:rPr>
                <w:rFonts w:cs="Times New Roman"/>
                <w:sz w:val="24"/>
                <w:szCs w:val="24"/>
              </w:rPr>
            </w:pPr>
            <w:r>
              <w:rPr>
                <w:rFonts w:cs="Times New Roman"/>
                <w:sz w:val="24"/>
                <w:szCs w:val="24"/>
              </w:rPr>
              <w:t>21.07.2020</w:t>
            </w:r>
          </w:p>
        </w:tc>
        <w:tc>
          <w:tcPr>
            <w:tcW w:w="5387" w:type="dxa"/>
          </w:tcPr>
          <w:p w14:paraId="4DE171D4" w14:textId="7E0CA5D1" w:rsidR="00B347F2" w:rsidRPr="00DD7587"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w:t>
            </w:r>
            <w:r w:rsidRPr="009F426F">
              <w:rPr>
                <w:rFonts w:cs="Times New Roman"/>
                <w:sz w:val="20"/>
                <w:szCs w:val="20"/>
              </w:rPr>
              <w:t xml:space="preserve"> для </w:t>
            </w:r>
            <w:r>
              <w:rPr>
                <w:rFonts w:cs="Times New Roman"/>
                <w:sz w:val="20"/>
                <w:szCs w:val="20"/>
              </w:rPr>
              <w:t xml:space="preserve">ЖЕД № 404 </w:t>
            </w:r>
            <w:r w:rsidRPr="00953434">
              <w:rPr>
                <w:rFonts w:cs="Times New Roman"/>
                <w:sz w:val="20"/>
                <w:szCs w:val="20"/>
              </w:rPr>
              <w:t xml:space="preserve">КП «Керуюча компанія з обслуговування житлового фонду </w:t>
            </w:r>
            <w:r>
              <w:rPr>
                <w:rFonts w:cs="Times New Roman"/>
                <w:sz w:val="20"/>
                <w:szCs w:val="20"/>
              </w:rPr>
              <w:t xml:space="preserve">Дніпровського </w:t>
            </w:r>
            <w:r w:rsidRPr="00953434">
              <w:rPr>
                <w:rFonts w:cs="Times New Roman"/>
                <w:sz w:val="20"/>
                <w:szCs w:val="20"/>
              </w:rPr>
              <w:t xml:space="preserve">району </w:t>
            </w:r>
            <w:r>
              <w:rPr>
                <w:rFonts w:cs="Times New Roman"/>
                <w:sz w:val="20"/>
                <w:szCs w:val="20"/>
              </w:rPr>
              <w:t xml:space="preserve">                    </w:t>
            </w:r>
            <w:r w:rsidRPr="00953434">
              <w:rPr>
                <w:rFonts w:cs="Times New Roman"/>
                <w:sz w:val="20"/>
                <w:szCs w:val="20"/>
              </w:rPr>
              <w:t>м. Києва»</w:t>
            </w:r>
          </w:p>
        </w:tc>
        <w:tc>
          <w:tcPr>
            <w:tcW w:w="2836" w:type="dxa"/>
          </w:tcPr>
          <w:p w14:paraId="5CD89ED1" w14:textId="4642509D" w:rsidR="00B347F2" w:rsidRPr="00D74A83" w:rsidRDefault="00B347F2" w:rsidP="00B347F2">
            <w:pPr>
              <w:jc w:val="center"/>
              <w:rPr>
                <w:rFonts w:cs="Times New Roman"/>
                <w:sz w:val="20"/>
                <w:szCs w:val="20"/>
              </w:rPr>
            </w:pPr>
            <w:r>
              <w:rPr>
                <w:rFonts w:cs="Times New Roman"/>
                <w:sz w:val="20"/>
                <w:szCs w:val="20"/>
              </w:rPr>
              <w:t xml:space="preserve">№ </w:t>
            </w:r>
            <w:r w:rsidRPr="00DB02FD">
              <w:rPr>
                <w:rFonts w:cs="Times New Roman"/>
                <w:sz w:val="20"/>
                <w:szCs w:val="20"/>
              </w:rPr>
              <w:t>225-СК-4195</w:t>
            </w:r>
            <w:r>
              <w:rPr>
                <w:rFonts w:cs="Times New Roman"/>
                <w:sz w:val="20"/>
                <w:szCs w:val="20"/>
              </w:rPr>
              <w:t xml:space="preserve"> від 22.07.2020</w:t>
            </w:r>
          </w:p>
        </w:tc>
      </w:tr>
      <w:tr w:rsidR="00B347F2" w:rsidRPr="002872BC" w14:paraId="5FC4627D" w14:textId="77777777" w:rsidTr="00C235B8">
        <w:tc>
          <w:tcPr>
            <w:tcW w:w="708" w:type="dxa"/>
            <w:vMerge/>
          </w:tcPr>
          <w:p w14:paraId="1F15F4B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8596686" w14:textId="77777777" w:rsidR="00B347F2" w:rsidRPr="00A0025C" w:rsidRDefault="00B347F2" w:rsidP="00B347F2"/>
        </w:tc>
        <w:tc>
          <w:tcPr>
            <w:tcW w:w="1418" w:type="dxa"/>
          </w:tcPr>
          <w:p w14:paraId="08BEE0F3" w14:textId="791B8374" w:rsidR="00B347F2" w:rsidRPr="00DD7587" w:rsidRDefault="00B347F2" w:rsidP="00B347F2">
            <w:pPr>
              <w:jc w:val="center"/>
              <w:rPr>
                <w:rFonts w:cs="Times New Roman"/>
                <w:sz w:val="24"/>
                <w:szCs w:val="24"/>
              </w:rPr>
            </w:pPr>
            <w:r w:rsidRPr="007C01F1">
              <w:rPr>
                <w:rFonts w:cs="Times New Roman"/>
                <w:sz w:val="24"/>
                <w:szCs w:val="24"/>
              </w:rPr>
              <w:t>08/15825</w:t>
            </w:r>
          </w:p>
        </w:tc>
        <w:tc>
          <w:tcPr>
            <w:tcW w:w="1417" w:type="dxa"/>
          </w:tcPr>
          <w:p w14:paraId="1DC87B95" w14:textId="2F8EF2FA" w:rsidR="00B347F2" w:rsidRPr="00DD7587" w:rsidRDefault="00B347F2" w:rsidP="00B347F2">
            <w:pPr>
              <w:jc w:val="center"/>
              <w:rPr>
                <w:rFonts w:cs="Times New Roman"/>
                <w:sz w:val="24"/>
                <w:szCs w:val="24"/>
              </w:rPr>
            </w:pPr>
            <w:r>
              <w:rPr>
                <w:rFonts w:cs="Times New Roman"/>
                <w:sz w:val="24"/>
                <w:szCs w:val="24"/>
              </w:rPr>
              <w:t>21.07.2020</w:t>
            </w:r>
          </w:p>
        </w:tc>
        <w:tc>
          <w:tcPr>
            <w:tcW w:w="5387" w:type="dxa"/>
          </w:tcPr>
          <w:p w14:paraId="2F39CA89" w14:textId="1A0C21C9" w:rsidR="00B347F2" w:rsidRPr="00DD7587"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г</w:t>
            </w:r>
            <w:r w:rsidRPr="00BF71A1">
              <w:rPr>
                <w:rFonts w:cs="Times New Roman"/>
                <w:sz w:val="20"/>
                <w:szCs w:val="20"/>
              </w:rPr>
              <w:t xml:space="preserve">осподарських інструментів </w:t>
            </w:r>
            <w:r w:rsidRPr="009F426F">
              <w:rPr>
                <w:rFonts w:cs="Times New Roman"/>
                <w:sz w:val="20"/>
                <w:szCs w:val="20"/>
              </w:rPr>
              <w:t xml:space="preserve">для </w:t>
            </w:r>
            <w:r>
              <w:rPr>
                <w:rFonts w:cs="Times New Roman"/>
                <w:sz w:val="20"/>
                <w:szCs w:val="20"/>
              </w:rPr>
              <w:t xml:space="preserve">ЖЕД № 404 </w:t>
            </w:r>
            <w:r w:rsidRPr="00953434">
              <w:rPr>
                <w:rFonts w:cs="Times New Roman"/>
                <w:sz w:val="20"/>
                <w:szCs w:val="20"/>
              </w:rPr>
              <w:t xml:space="preserve">КП «Керуюча компанія з обслуговування житлового фонду </w:t>
            </w:r>
            <w:r>
              <w:rPr>
                <w:rFonts w:cs="Times New Roman"/>
                <w:sz w:val="20"/>
                <w:szCs w:val="20"/>
              </w:rPr>
              <w:t xml:space="preserve">Дніпровського </w:t>
            </w:r>
            <w:r w:rsidRPr="00953434">
              <w:rPr>
                <w:rFonts w:cs="Times New Roman"/>
                <w:sz w:val="20"/>
                <w:szCs w:val="20"/>
              </w:rPr>
              <w:t xml:space="preserve">району </w:t>
            </w:r>
            <w:r>
              <w:rPr>
                <w:rFonts w:cs="Times New Roman"/>
                <w:sz w:val="20"/>
                <w:szCs w:val="20"/>
              </w:rPr>
              <w:t xml:space="preserve">                       </w:t>
            </w:r>
            <w:r w:rsidRPr="00953434">
              <w:rPr>
                <w:rFonts w:cs="Times New Roman"/>
                <w:sz w:val="20"/>
                <w:szCs w:val="20"/>
              </w:rPr>
              <w:t>м. Києва»</w:t>
            </w:r>
          </w:p>
        </w:tc>
        <w:tc>
          <w:tcPr>
            <w:tcW w:w="2836" w:type="dxa"/>
          </w:tcPr>
          <w:p w14:paraId="571BC794" w14:textId="5E78E200" w:rsidR="00B347F2" w:rsidRPr="00D74A83" w:rsidRDefault="00B347F2" w:rsidP="00B347F2">
            <w:pPr>
              <w:jc w:val="center"/>
              <w:rPr>
                <w:rFonts w:cs="Times New Roman"/>
                <w:sz w:val="20"/>
                <w:szCs w:val="20"/>
              </w:rPr>
            </w:pPr>
            <w:r>
              <w:rPr>
                <w:rFonts w:cs="Times New Roman"/>
                <w:sz w:val="20"/>
                <w:szCs w:val="20"/>
              </w:rPr>
              <w:t xml:space="preserve">№ </w:t>
            </w:r>
            <w:r w:rsidRPr="007C01F1">
              <w:rPr>
                <w:rFonts w:cs="Times New Roman"/>
                <w:sz w:val="20"/>
                <w:szCs w:val="20"/>
              </w:rPr>
              <w:t>225-СК-4277</w:t>
            </w:r>
            <w:r>
              <w:rPr>
                <w:rFonts w:cs="Times New Roman"/>
                <w:sz w:val="20"/>
                <w:szCs w:val="20"/>
              </w:rPr>
              <w:t xml:space="preserve"> від 24.07.2020</w:t>
            </w:r>
          </w:p>
        </w:tc>
      </w:tr>
      <w:tr w:rsidR="00B347F2" w:rsidRPr="002872BC" w14:paraId="41B0A9AC" w14:textId="77777777" w:rsidTr="00C235B8">
        <w:tc>
          <w:tcPr>
            <w:tcW w:w="708" w:type="dxa"/>
            <w:vMerge/>
          </w:tcPr>
          <w:p w14:paraId="4365E89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97B5B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222889D" w14:textId="3F3CE208" w:rsidR="00B347F2" w:rsidRPr="00DD7587" w:rsidRDefault="00B347F2" w:rsidP="00B347F2">
            <w:pPr>
              <w:jc w:val="center"/>
              <w:rPr>
                <w:rFonts w:cs="Times New Roman"/>
                <w:sz w:val="24"/>
                <w:szCs w:val="24"/>
              </w:rPr>
            </w:pPr>
            <w:r>
              <w:rPr>
                <w:rFonts w:cs="Times New Roman"/>
                <w:sz w:val="24"/>
                <w:szCs w:val="24"/>
              </w:rPr>
              <w:t>08/17035</w:t>
            </w:r>
          </w:p>
        </w:tc>
        <w:tc>
          <w:tcPr>
            <w:tcW w:w="1417" w:type="dxa"/>
            <w:tcBorders>
              <w:top w:val="single" w:sz="4" w:space="0" w:color="auto"/>
              <w:left w:val="single" w:sz="4" w:space="0" w:color="auto"/>
              <w:bottom w:val="single" w:sz="4" w:space="0" w:color="auto"/>
              <w:right w:val="single" w:sz="4" w:space="0" w:color="auto"/>
            </w:tcBorders>
          </w:tcPr>
          <w:p w14:paraId="11DFE127" w14:textId="1DB81F2E" w:rsidR="00B347F2" w:rsidRPr="00DD7587"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4CD6125" w14:textId="3B90EC1F"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614A952" w14:textId="41BF34E2" w:rsidR="00B347F2" w:rsidRPr="00D74A83" w:rsidRDefault="00B347F2" w:rsidP="00B347F2">
            <w:pPr>
              <w:jc w:val="center"/>
              <w:rPr>
                <w:rFonts w:cs="Times New Roman"/>
                <w:sz w:val="20"/>
                <w:szCs w:val="20"/>
              </w:rPr>
            </w:pPr>
            <w:r>
              <w:rPr>
                <w:rFonts w:cs="Times New Roman"/>
                <w:sz w:val="20"/>
                <w:szCs w:val="20"/>
              </w:rPr>
              <w:t>№ 225-СК-4619 від 06.08.2020</w:t>
            </w:r>
          </w:p>
        </w:tc>
      </w:tr>
      <w:tr w:rsidR="00B347F2" w:rsidRPr="002872BC" w14:paraId="13AC57D7" w14:textId="77777777" w:rsidTr="00C235B8">
        <w:tc>
          <w:tcPr>
            <w:tcW w:w="708" w:type="dxa"/>
            <w:vMerge/>
          </w:tcPr>
          <w:p w14:paraId="673469D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CE802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D183B53" w14:textId="5F5C90DA" w:rsidR="00B347F2" w:rsidRPr="00DD7587" w:rsidRDefault="00B347F2" w:rsidP="00B347F2">
            <w:pPr>
              <w:jc w:val="center"/>
              <w:rPr>
                <w:rFonts w:cs="Times New Roman"/>
                <w:sz w:val="24"/>
                <w:szCs w:val="24"/>
              </w:rPr>
            </w:pPr>
            <w:r>
              <w:rPr>
                <w:rFonts w:cs="Times New Roman"/>
                <w:sz w:val="24"/>
                <w:szCs w:val="24"/>
              </w:rPr>
              <w:t>08/17036</w:t>
            </w:r>
          </w:p>
        </w:tc>
        <w:tc>
          <w:tcPr>
            <w:tcW w:w="1417" w:type="dxa"/>
            <w:tcBorders>
              <w:top w:val="single" w:sz="4" w:space="0" w:color="auto"/>
              <w:left w:val="single" w:sz="4" w:space="0" w:color="auto"/>
              <w:bottom w:val="single" w:sz="4" w:space="0" w:color="auto"/>
              <w:right w:val="single" w:sz="4" w:space="0" w:color="auto"/>
            </w:tcBorders>
          </w:tcPr>
          <w:p w14:paraId="55A8DE74" w14:textId="7D2DD15C" w:rsidR="00B347F2" w:rsidRPr="00DD7587"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4A6AF95B" w14:textId="61C5B247"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4ED0382" w14:textId="7855315F" w:rsidR="00B347F2" w:rsidRPr="00D74A83" w:rsidRDefault="00B347F2" w:rsidP="00B347F2">
            <w:pPr>
              <w:jc w:val="center"/>
              <w:rPr>
                <w:rFonts w:cs="Times New Roman"/>
                <w:sz w:val="20"/>
                <w:szCs w:val="20"/>
              </w:rPr>
            </w:pPr>
            <w:r>
              <w:rPr>
                <w:rFonts w:cs="Times New Roman"/>
                <w:sz w:val="20"/>
                <w:szCs w:val="20"/>
              </w:rPr>
              <w:t>№ 225-СК-4619 від 06.08.2020</w:t>
            </w:r>
          </w:p>
        </w:tc>
      </w:tr>
      <w:tr w:rsidR="00B347F2" w:rsidRPr="002872BC" w14:paraId="547371D2" w14:textId="77777777" w:rsidTr="00C235B8">
        <w:tc>
          <w:tcPr>
            <w:tcW w:w="708" w:type="dxa"/>
            <w:vMerge/>
          </w:tcPr>
          <w:p w14:paraId="447AA4F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0170B4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F19103D" w14:textId="7753F2B5" w:rsidR="00B347F2" w:rsidRPr="00DD7587" w:rsidRDefault="00B347F2" w:rsidP="00B347F2">
            <w:pPr>
              <w:jc w:val="center"/>
              <w:rPr>
                <w:rFonts w:cs="Times New Roman"/>
                <w:sz w:val="24"/>
                <w:szCs w:val="24"/>
              </w:rPr>
            </w:pPr>
            <w:r>
              <w:rPr>
                <w:rFonts w:cs="Times New Roman"/>
                <w:sz w:val="24"/>
                <w:szCs w:val="24"/>
              </w:rPr>
              <w:t>08/17039</w:t>
            </w:r>
          </w:p>
        </w:tc>
        <w:tc>
          <w:tcPr>
            <w:tcW w:w="1417" w:type="dxa"/>
            <w:tcBorders>
              <w:top w:val="single" w:sz="4" w:space="0" w:color="auto"/>
              <w:left w:val="single" w:sz="4" w:space="0" w:color="auto"/>
              <w:bottom w:val="single" w:sz="4" w:space="0" w:color="auto"/>
              <w:right w:val="single" w:sz="4" w:space="0" w:color="auto"/>
            </w:tcBorders>
          </w:tcPr>
          <w:p w14:paraId="7F90E5BF" w14:textId="6A930ADA" w:rsidR="00B347F2" w:rsidRPr="00DD7587"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74CADEAC" w14:textId="26144C33"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5CD6A4A" w14:textId="73BC15CB" w:rsidR="00B347F2" w:rsidRPr="00D74A83" w:rsidRDefault="00B347F2" w:rsidP="00B347F2">
            <w:pPr>
              <w:jc w:val="center"/>
              <w:rPr>
                <w:rFonts w:cs="Times New Roman"/>
                <w:sz w:val="20"/>
                <w:szCs w:val="20"/>
              </w:rPr>
            </w:pPr>
            <w:r>
              <w:rPr>
                <w:rFonts w:cs="Times New Roman"/>
                <w:sz w:val="20"/>
                <w:szCs w:val="20"/>
              </w:rPr>
              <w:t>№ 225-СК-4718 від 11.08.2020</w:t>
            </w:r>
          </w:p>
        </w:tc>
      </w:tr>
      <w:tr w:rsidR="00B347F2" w:rsidRPr="002872BC" w14:paraId="30A2DBC3" w14:textId="77777777" w:rsidTr="00C235B8">
        <w:tc>
          <w:tcPr>
            <w:tcW w:w="708" w:type="dxa"/>
            <w:vMerge/>
          </w:tcPr>
          <w:p w14:paraId="0EF91C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5C2685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E29A6CD" w14:textId="119D01B6" w:rsidR="00B347F2" w:rsidRPr="00DD7587" w:rsidRDefault="00B347F2" w:rsidP="00B347F2">
            <w:pPr>
              <w:jc w:val="center"/>
              <w:rPr>
                <w:rFonts w:cs="Times New Roman"/>
                <w:sz w:val="24"/>
                <w:szCs w:val="24"/>
              </w:rPr>
            </w:pPr>
            <w:r>
              <w:rPr>
                <w:rFonts w:cs="Times New Roman"/>
                <w:sz w:val="24"/>
                <w:szCs w:val="24"/>
              </w:rPr>
              <w:t>08/17731</w:t>
            </w:r>
          </w:p>
        </w:tc>
        <w:tc>
          <w:tcPr>
            <w:tcW w:w="1417" w:type="dxa"/>
            <w:tcBorders>
              <w:top w:val="single" w:sz="4" w:space="0" w:color="auto"/>
              <w:left w:val="single" w:sz="4" w:space="0" w:color="auto"/>
              <w:bottom w:val="single" w:sz="4" w:space="0" w:color="auto"/>
              <w:right w:val="single" w:sz="4" w:space="0" w:color="auto"/>
            </w:tcBorders>
          </w:tcPr>
          <w:p w14:paraId="6EF0CE1A" w14:textId="4F576B6C" w:rsidR="00B347F2" w:rsidRPr="00DD7587"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271FAE2A" w14:textId="67C0F2F0"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придбання господарського інвентарю для ЖЕД № 404 КП «Керуюча компанія з обслуговування житлового фонду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5693856" w14:textId="7034BFD2" w:rsidR="00B347F2" w:rsidRPr="00D74A83" w:rsidRDefault="00B347F2" w:rsidP="00B347F2">
            <w:pPr>
              <w:jc w:val="center"/>
              <w:rPr>
                <w:rFonts w:cs="Times New Roman"/>
                <w:sz w:val="20"/>
                <w:szCs w:val="20"/>
              </w:rPr>
            </w:pPr>
            <w:r>
              <w:rPr>
                <w:rFonts w:cs="Times New Roman"/>
                <w:sz w:val="20"/>
                <w:szCs w:val="20"/>
              </w:rPr>
              <w:t>№ 225-СК-4816 від 14.08.2020</w:t>
            </w:r>
          </w:p>
        </w:tc>
      </w:tr>
      <w:tr w:rsidR="00B347F2" w:rsidRPr="002872BC" w14:paraId="2F6FD1AA" w14:textId="77777777" w:rsidTr="00C235B8">
        <w:tc>
          <w:tcPr>
            <w:tcW w:w="708" w:type="dxa"/>
            <w:vMerge/>
          </w:tcPr>
          <w:p w14:paraId="46FE786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5E28E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6537703" w14:textId="32AFC4F0" w:rsidR="00B347F2" w:rsidRPr="00DD7587" w:rsidRDefault="00B347F2" w:rsidP="00B347F2">
            <w:pPr>
              <w:jc w:val="center"/>
              <w:rPr>
                <w:rFonts w:cs="Times New Roman"/>
                <w:sz w:val="24"/>
                <w:szCs w:val="24"/>
              </w:rPr>
            </w:pPr>
            <w:r>
              <w:rPr>
                <w:rFonts w:cs="Times New Roman"/>
                <w:sz w:val="24"/>
                <w:szCs w:val="24"/>
              </w:rPr>
              <w:t>08/18273</w:t>
            </w:r>
          </w:p>
        </w:tc>
        <w:tc>
          <w:tcPr>
            <w:tcW w:w="1417" w:type="dxa"/>
            <w:tcBorders>
              <w:top w:val="single" w:sz="4" w:space="0" w:color="auto"/>
              <w:left w:val="single" w:sz="4" w:space="0" w:color="auto"/>
              <w:bottom w:val="single" w:sz="4" w:space="0" w:color="auto"/>
              <w:right w:val="single" w:sz="4" w:space="0" w:color="auto"/>
            </w:tcBorders>
          </w:tcPr>
          <w:p w14:paraId="5B09932B" w14:textId="1C230986" w:rsidR="00B347F2" w:rsidRPr="00DD7587"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195FB3BD" w14:textId="07312776"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придбання будівельних матеріалів ОСББ «Стародарницький» для проведення поточного ремонту будинку по вул. Харківське шосе, 17-а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77F0858" w14:textId="03C37BD0" w:rsidR="00B347F2" w:rsidRPr="00D74A83" w:rsidRDefault="00B347F2" w:rsidP="00B347F2">
            <w:pPr>
              <w:jc w:val="center"/>
              <w:rPr>
                <w:rFonts w:cs="Times New Roman"/>
                <w:sz w:val="20"/>
                <w:szCs w:val="20"/>
              </w:rPr>
            </w:pPr>
            <w:r>
              <w:rPr>
                <w:rFonts w:cs="Times New Roman"/>
                <w:sz w:val="20"/>
                <w:szCs w:val="20"/>
              </w:rPr>
              <w:t>№ 225-СК-5067 від 28.08.2020</w:t>
            </w:r>
          </w:p>
        </w:tc>
      </w:tr>
      <w:tr w:rsidR="00B347F2" w:rsidRPr="002872BC" w14:paraId="3F0ED80B" w14:textId="77777777" w:rsidTr="00C235B8">
        <w:tc>
          <w:tcPr>
            <w:tcW w:w="708" w:type="dxa"/>
            <w:vMerge/>
          </w:tcPr>
          <w:p w14:paraId="75BAB93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75FDE9A" w14:textId="77777777" w:rsidR="00B347F2" w:rsidRPr="00A0025C" w:rsidRDefault="00B347F2" w:rsidP="00B347F2"/>
        </w:tc>
        <w:tc>
          <w:tcPr>
            <w:tcW w:w="1418" w:type="dxa"/>
          </w:tcPr>
          <w:p w14:paraId="53EB8433" w14:textId="519B2D3F" w:rsidR="00B347F2" w:rsidRPr="00DD7587" w:rsidRDefault="00B347F2" w:rsidP="00B347F2">
            <w:pPr>
              <w:jc w:val="center"/>
              <w:rPr>
                <w:rFonts w:cs="Times New Roman"/>
                <w:sz w:val="24"/>
                <w:szCs w:val="24"/>
              </w:rPr>
            </w:pPr>
            <w:r w:rsidRPr="002461FD">
              <w:rPr>
                <w:rFonts w:cs="Times New Roman"/>
                <w:sz w:val="24"/>
                <w:szCs w:val="24"/>
              </w:rPr>
              <w:t>08/19223</w:t>
            </w:r>
          </w:p>
        </w:tc>
        <w:tc>
          <w:tcPr>
            <w:tcW w:w="1417" w:type="dxa"/>
          </w:tcPr>
          <w:p w14:paraId="0D3B7298" w14:textId="49239F88"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3CA7F16F" w14:textId="76ABEF7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E5FC5B" w14:textId="3D0F4209" w:rsidR="00B347F2" w:rsidRPr="00D74A83" w:rsidRDefault="00B347F2" w:rsidP="00B347F2">
            <w:pPr>
              <w:jc w:val="center"/>
              <w:rPr>
                <w:rFonts w:cs="Times New Roman"/>
                <w:sz w:val="20"/>
                <w:szCs w:val="20"/>
              </w:rPr>
            </w:pPr>
            <w:r>
              <w:rPr>
                <w:rFonts w:cs="Times New Roman"/>
                <w:sz w:val="20"/>
                <w:szCs w:val="20"/>
              </w:rPr>
              <w:t xml:space="preserve">№ </w:t>
            </w:r>
            <w:r w:rsidRPr="002461FD">
              <w:rPr>
                <w:rFonts w:cs="Times New Roman"/>
                <w:sz w:val="20"/>
                <w:szCs w:val="20"/>
              </w:rPr>
              <w:t>225-СК-5262</w:t>
            </w:r>
            <w:r>
              <w:rPr>
                <w:rFonts w:cs="Times New Roman"/>
                <w:sz w:val="20"/>
                <w:szCs w:val="20"/>
              </w:rPr>
              <w:t xml:space="preserve"> від 04.09.2020</w:t>
            </w:r>
          </w:p>
        </w:tc>
      </w:tr>
      <w:tr w:rsidR="00B347F2" w:rsidRPr="002872BC" w14:paraId="6FAE0AC2" w14:textId="77777777" w:rsidTr="00C235B8">
        <w:tc>
          <w:tcPr>
            <w:tcW w:w="708" w:type="dxa"/>
            <w:vMerge/>
          </w:tcPr>
          <w:p w14:paraId="05D148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C6D472" w14:textId="77777777" w:rsidR="00B347F2" w:rsidRPr="00A0025C" w:rsidRDefault="00B347F2" w:rsidP="00B347F2"/>
        </w:tc>
        <w:tc>
          <w:tcPr>
            <w:tcW w:w="1418" w:type="dxa"/>
          </w:tcPr>
          <w:p w14:paraId="0ED10790" w14:textId="0D6532F5" w:rsidR="00B347F2" w:rsidRPr="00DD7587" w:rsidRDefault="00B347F2" w:rsidP="00B347F2">
            <w:pPr>
              <w:jc w:val="center"/>
              <w:rPr>
                <w:rFonts w:cs="Times New Roman"/>
                <w:sz w:val="24"/>
                <w:szCs w:val="24"/>
              </w:rPr>
            </w:pPr>
            <w:r w:rsidRPr="008A074A">
              <w:rPr>
                <w:rFonts w:cs="Times New Roman"/>
                <w:sz w:val="24"/>
                <w:szCs w:val="24"/>
              </w:rPr>
              <w:t>08/19225</w:t>
            </w:r>
          </w:p>
        </w:tc>
        <w:tc>
          <w:tcPr>
            <w:tcW w:w="1417" w:type="dxa"/>
          </w:tcPr>
          <w:p w14:paraId="041BD33E" w14:textId="7E6092C1"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3A83A048" w14:textId="59EAE754"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A8AAD1" w14:textId="23B96D0A" w:rsidR="00B347F2" w:rsidRPr="00D74A83" w:rsidRDefault="00B347F2" w:rsidP="00B347F2">
            <w:pPr>
              <w:jc w:val="center"/>
              <w:rPr>
                <w:rFonts w:cs="Times New Roman"/>
                <w:sz w:val="20"/>
                <w:szCs w:val="20"/>
              </w:rPr>
            </w:pPr>
            <w:r>
              <w:rPr>
                <w:rFonts w:cs="Times New Roman"/>
                <w:sz w:val="20"/>
                <w:szCs w:val="20"/>
              </w:rPr>
              <w:t xml:space="preserve">№ </w:t>
            </w:r>
            <w:r w:rsidRPr="002461FD">
              <w:rPr>
                <w:rFonts w:cs="Times New Roman"/>
                <w:sz w:val="20"/>
                <w:szCs w:val="20"/>
              </w:rPr>
              <w:t>225-СК-5262</w:t>
            </w:r>
            <w:r>
              <w:rPr>
                <w:rFonts w:cs="Times New Roman"/>
                <w:sz w:val="20"/>
                <w:szCs w:val="20"/>
              </w:rPr>
              <w:t xml:space="preserve"> від 04.09.2020</w:t>
            </w:r>
          </w:p>
        </w:tc>
      </w:tr>
      <w:tr w:rsidR="00B347F2" w:rsidRPr="002872BC" w14:paraId="34D68F4C" w14:textId="77777777" w:rsidTr="00C235B8">
        <w:tc>
          <w:tcPr>
            <w:tcW w:w="708" w:type="dxa"/>
            <w:vMerge/>
          </w:tcPr>
          <w:p w14:paraId="3CDF7F9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2EC2EF" w14:textId="77777777" w:rsidR="00B347F2" w:rsidRPr="00A0025C" w:rsidRDefault="00B347F2" w:rsidP="00B347F2"/>
        </w:tc>
        <w:tc>
          <w:tcPr>
            <w:tcW w:w="1418" w:type="dxa"/>
          </w:tcPr>
          <w:p w14:paraId="4DF9270F" w14:textId="1B98E536" w:rsidR="00B347F2" w:rsidRPr="00DD7587" w:rsidRDefault="00B347F2" w:rsidP="00B347F2">
            <w:pPr>
              <w:jc w:val="center"/>
              <w:rPr>
                <w:rFonts w:cs="Times New Roman"/>
                <w:sz w:val="24"/>
                <w:szCs w:val="24"/>
              </w:rPr>
            </w:pPr>
            <w:r w:rsidRPr="001E1144">
              <w:rPr>
                <w:rFonts w:cs="Times New Roman"/>
                <w:sz w:val="24"/>
                <w:szCs w:val="24"/>
              </w:rPr>
              <w:t>08/20582</w:t>
            </w:r>
          </w:p>
        </w:tc>
        <w:tc>
          <w:tcPr>
            <w:tcW w:w="1417" w:type="dxa"/>
          </w:tcPr>
          <w:p w14:paraId="6A5C5B4A" w14:textId="539E1485" w:rsidR="00B347F2" w:rsidRPr="00DD7587" w:rsidRDefault="00B347F2" w:rsidP="00B347F2">
            <w:pPr>
              <w:jc w:val="center"/>
              <w:rPr>
                <w:rFonts w:cs="Times New Roman"/>
                <w:sz w:val="24"/>
                <w:szCs w:val="24"/>
              </w:rPr>
            </w:pPr>
            <w:r>
              <w:rPr>
                <w:rFonts w:cs="Times New Roman"/>
                <w:sz w:val="24"/>
                <w:szCs w:val="24"/>
              </w:rPr>
              <w:t>17.09.2020</w:t>
            </w:r>
          </w:p>
        </w:tc>
        <w:tc>
          <w:tcPr>
            <w:tcW w:w="5387" w:type="dxa"/>
          </w:tcPr>
          <w:p w14:paraId="742714D9" w14:textId="72860C3A"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A57C969" w14:textId="1B900C14" w:rsidR="00B347F2" w:rsidRPr="00D74A83" w:rsidRDefault="00B347F2" w:rsidP="00B347F2">
            <w:pPr>
              <w:jc w:val="center"/>
              <w:rPr>
                <w:rFonts w:cs="Times New Roman"/>
                <w:sz w:val="20"/>
                <w:szCs w:val="20"/>
              </w:rPr>
            </w:pPr>
            <w:r>
              <w:rPr>
                <w:rFonts w:cs="Times New Roman"/>
                <w:sz w:val="20"/>
                <w:szCs w:val="20"/>
              </w:rPr>
              <w:t xml:space="preserve">№ </w:t>
            </w:r>
            <w:r w:rsidRPr="001E1144">
              <w:rPr>
                <w:rFonts w:cs="Times New Roman"/>
                <w:sz w:val="20"/>
                <w:szCs w:val="20"/>
              </w:rPr>
              <w:t>225-СК-5808</w:t>
            </w:r>
            <w:r>
              <w:rPr>
                <w:rFonts w:cs="Times New Roman"/>
                <w:sz w:val="20"/>
                <w:szCs w:val="20"/>
              </w:rPr>
              <w:t xml:space="preserve"> від 24.09.2020</w:t>
            </w:r>
          </w:p>
        </w:tc>
      </w:tr>
      <w:tr w:rsidR="00B347F2" w:rsidRPr="002872BC" w14:paraId="1EB75BE3" w14:textId="77777777" w:rsidTr="00C235B8">
        <w:tc>
          <w:tcPr>
            <w:tcW w:w="708" w:type="dxa"/>
            <w:vMerge/>
          </w:tcPr>
          <w:p w14:paraId="0641459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11771FF" w14:textId="77777777" w:rsidR="00B347F2" w:rsidRPr="00A0025C" w:rsidRDefault="00B347F2" w:rsidP="00B347F2"/>
        </w:tc>
        <w:tc>
          <w:tcPr>
            <w:tcW w:w="1418" w:type="dxa"/>
          </w:tcPr>
          <w:p w14:paraId="4B7D09B2" w14:textId="002C0A40" w:rsidR="00B347F2" w:rsidRPr="00DD7587" w:rsidRDefault="00B347F2" w:rsidP="00B347F2">
            <w:pPr>
              <w:jc w:val="center"/>
              <w:rPr>
                <w:rFonts w:cs="Times New Roman"/>
                <w:sz w:val="24"/>
                <w:szCs w:val="24"/>
              </w:rPr>
            </w:pPr>
            <w:r w:rsidRPr="00893EF9">
              <w:rPr>
                <w:rFonts w:cs="Times New Roman"/>
                <w:sz w:val="24"/>
                <w:szCs w:val="24"/>
              </w:rPr>
              <w:t>33920</w:t>
            </w:r>
          </w:p>
        </w:tc>
        <w:tc>
          <w:tcPr>
            <w:tcW w:w="1417" w:type="dxa"/>
          </w:tcPr>
          <w:p w14:paraId="16E9C523" w14:textId="3491E875" w:rsidR="00B347F2" w:rsidRPr="00DD7587" w:rsidRDefault="00B347F2" w:rsidP="00B347F2">
            <w:pPr>
              <w:jc w:val="center"/>
              <w:rPr>
                <w:rFonts w:cs="Times New Roman"/>
                <w:sz w:val="24"/>
                <w:szCs w:val="24"/>
              </w:rPr>
            </w:pPr>
            <w:r>
              <w:rPr>
                <w:rFonts w:cs="Times New Roman"/>
                <w:sz w:val="24"/>
                <w:szCs w:val="24"/>
              </w:rPr>
              <w:t>23.09.2020</w:t>
            </w:r>
          </w:p>
        </w:tc>
        <w:tc>
          <w:tcPr>
            <w:tcW w:w="5387" w:type="dxa"/>
          </w:tcPr>
          <w:p w14:paraId="213C9088" w14:textId="5C8F949D" w:rsidR="00B347F2" w:rsidRPr="00DD7587" w:rsidRDefault="00B347F2" w:rsidP="00B347F2">
            <w:pPr>
              <w:jc w:val="both"/>
              <w:rPr>
                <w:rFonts w:cs="Times New Roman"/>
                <w:sz w:val="20"/>
                <w:szCs w:val="20"/>
              </w:rPr>
            </w:pPr>
            <w:r w:rsidRPr="0009413D">
              <w:rPr>
                <w:rFonts w:cs="Times New Roman"/>
                <w:sz w:val="20"/>
                <w:szCs w:val="20"/>
              </w:rPr>
              <w:t xml:space="preserve">Щодо утримання від обговорення та голосування за проєкт рішення Київської міської </w:t>
            </w:r>
            <w:r>
              <w:rPr>
                <w:rFonts w:cs="Times New Roman"/>
                <w:sz w:val="20"/>
                <w:szCs w:val="20"/>
              </w:rPr>
              <w:t>ради «</w:t>
            </w:r>
            <w:r w:rsidRPr="00A90105">
              <w:rPr>
                <w:rFonts w:cs="Times New Roman"/>
                <w:sz w:val="20"/>
                <w:szCs w:val="20"/>
              </w:rPr>
              <w:t>Про передачу ТОВАРИСТВУ З ОБМЕЖЕНОЮ ВІДПОВІДАЛЬНІСТЮ «</w:t>
            </w:r>
            <w:r>
              <w:rPr>
                <w:rFonts w:cs="Times New Roman"/>
                <w:sz w:val="20"/>
                <w:szCs w:val="20"/>
              </w:rPr>
              <w:t>ГЕОКОН</w:t>
            </w:r>
            <w:r w:rsidRPr="00A90105">
              <w:rPr>
                <w:rFonts w:cs="Times New Roman"/>
                <w:sz w:val="20"/>
                <w:szCs w:val="20"/>
              </w:rPr>
              <w:t xml:space="preserve">» в оренду земельної ділянки для </w:t>
            </w:r>
            <w:r>
              <w:rPr>
                <w:rFonts w:cs="Times New Roman"/>
                <w:sz w:val="20"/>
                <w:szCs w:val="20"/>
              </w:rPr>
              <w:t xml:space="preserve">будівництва, </w:t>
            </w:r>
            <w:r w:rsidRPr="00A90105">
              <w:rPr>
                <w:rFonts w:cs="Times New Roman"/>
                <w:sz w:val="20"/>
                <w:szCs w:val="20"/>
              </w:rPr>
              <w:t xml:space="preserve">експлуатації та обслуговування </w:t>
            </w:r>
            <w:r>
              <w:rPr>
                <w:rFonts w:cs="Times New Roman"/>
                <w:sz w:val="20"/>
                <w:szCs w:val="20"/>
              </w:rPr>
              <w:t xml:space="preserve">торговельно-офісно-розважального комплексу з автостоянкою, паркінгом та мийкою на вул. Протясів Яр, 13а у Солом’янському районі міста Києва» </w:t>
            </w:r>
            <w:r w:rsidRPr="0009413D">
              <w:rPr>
                <w:rFonts w:cs="Times New Roman"/>
                <w:sz w:val="20"/>
                <w:szCs w:val="20"/>
              </w:rPr>
              <w:t xml:space="preserve">з метою уникнення </w:t>
            </w:r>
            <w:r>
              <w:rPr>
                <w:rFonts w:cs="Times New Roman"/>
                <w:sz w:val="20"/>
                <w:szCs w:val="20"/>
              </w:rPr>
              <w:t xml:space="preserve">можливого </w:t>
            </w:r>
            <w:r w:rsidRPr="0009413D">
              <w:rPr>
                <w:rFonts w:cs="Times New Roman"/>
                <w:sz w:val="20"/>
                <w:szCs w:val="20"/>
              </w:rPr>
              <w:t xml:space="preserve">конфлікту інтересів </w:t>
            </w:r>
          </w:p>
        </w:tc>
        <w:tc>
          <w:tcPr>
            <w:tcW w:w="2836" w:type="dxa"/>
          </w:tcPr>
          <w:p w14:paraId="2B816974" w14:textId="0B453789" w:rsidR="00B347F2" w:rsidRPr="00D74A83" w:rsidRDefault="00B347F2" w:rsidP="00B347F2">
            <w:pPr>
              <w:jc w:val="center"/>
              <w:rPr>
                <w:rFonts w:cs="Times New Roman"/>
                <w:sz w:val="20"/>
                <w:szCs w:val="20"/>
              </w:rPr>
            </w:pPr>
            <w:r w:rsidRPr="00975613">
              <w:rPr>
                <w:rFonts w:cs="Times New Roman"/>
                <w:sz w:val="20"/>
                <w:szCs w:val="20"/>
              </w:rPr>
              <w:t>Враховано в роботі</w:t>
            </w:r>
          </w:p>
        </w:tc>
      </w:tr>
      <w:tr w:rsidR="00B347F2" w:rsidRPr="002872BC" w14:paraId="1CFDEFD5" w14:textId="77777777" w:rsidTr="00C235B8">
        <w:tc>
          <w:tcPr>
            <w:tcW w:w="708" w:type="dxa"/>
            <w:vMerge/>
          </w:tcPr>
          <w:p w14:paraId="315635D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5D1B3A" w14:textId="77777777" w:rsidR="00B347F2" w:rsidRPr="00A0025C" w:rsidRDefault="00B347F2" w:rsidP="00B347F2"/>
        </w:tc>
        <w:tc>
          <w:tcPr>
            <w:tcW w:w="1418" w:type="dxa"/>
          </w:tcPr>
          <w:p w14:paraId="35EA65E6" w14:textId="797036D7" w:rsidR="00B347F2" w:rsidRPr="00DD7587" w:rsidRDefault="00B347F2" w:rsidP="00B347F2">
            <w:pPr>
              <w:jc w:val="center"/>
              <w:rPr>
                <w:rFonts w:cs="Times New Roman"/>
                <w:sz w:val="24"/>
                <w:szCs w:val="24"/>
              </w:rPr>
            </w:pPr>
            <w:r w:rsidRPr="001F1F9E">
              <w:rPr>
                <w:rFonts w:cs="Times New Roman"/>
                <w:sz w:val="24"/>
                <w:szCs w:val="24"/>
              </w:rPr>
              <w:t>08/21289</w:t>
            </w:r>
          </w:p>
        </w:tc>
        <w:tc>
          <w:tcPr>
            <w:tcW w:w="1417" w:type="dxa"/>
          </w:tcPr>
          <w:p w14:paraId="7C53FC9F" w14:textId="60F4DF86" w:rsidR="00B347F2" w:rsidRPr="00DD7587" w:rsidRDefault="00B347F2" w:rsidP="00B347F2">
            <w:pPr>
              <w:jc w:val="center"/>
              <w:rPr>
                <w:rFonts w:cs="Times New Roman"/>
                <w:sz w:val="24"/>
                <w:szCs w:val="24"/>
              </w:rPr>
            </w:pPr>
            <w:r>
              <w:rPr>
                <w:rFonts w:cs="Times New Roman"/>
                <w:sz w:val="24"/>
                <w:szCs w:val="24"/>
              </w:rPr>
              <w:t>25.09.2020</w:t>
            </w:r>
          </w:p>
        </w:tc>
        <w:tc>
          <w:tcPr>
            <w:tcW w:w="5387" w:type="dxa"/>
          </w:tcPr>
          <w:p w14:paraId="3D0F5852" w14:textId="2D2FF69E"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0BC25AC" w14:textId="2414C432" w:rsidR="00B347F2" w:rsidRPr="00D74A83" w:rsidRDefault="00B347F2" w:rsidP="00B347F2">
            <w:pPr>
              <w:jc w:val="center"/>
              <w:rPr>
                <w:rFonts w:cs="Times New Roman"/>
                <w:sz w:val="20"/>
                <w:szCs w:val="20"/>
              </w:rPr>
            </w:pPr>
            <w:r>
              <w:rPr>
                <w:rFonts w:cs="Times New Roman"/>
                <w:sz w:val="20"/>
                <w:szCs w:val="20"/>
              </w:rPr>
              <w:t xml:space="preserve">№ </w:t>
            </w:r>
            <w:r w:rsidRPr="001F1F9E">
              <w:rPr>
                <w:rFonts w:cs="Times New Roman"/>
                <w:sz w:val="20"/>
                <w:szCs w:val="20"/>
              </w:rPr>
              <w:t>225-СК-5889</w:t>
            </w:r>
            <w:r>
              <w:rPr>
                <w:rFonts w:cs="Times New Roman"/>
                <w:sz w:val="20"/>
                <w:szCs w:val="20"/>
              </w:rPr>
              <w:t xml:space="preserve"> від 30.09.2020</w:t>
            </w:r>
          </w:p>
        </w:tc>
      </w:tr>
      <w:tr w:rsidR="00B347F2" w:rsidRPr="002872BC" w14:paraId="3E2D8C26" w14:textId="77777777" w:rsidTr="00C235B8">
        <w:tc>
          <w:tcPr>
            <w:tcW w:w="708" w:type="dxa"/>
            <w:vMerge/>
          </w:tcPr>
          <w:p w14:paraId="6198C75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24DE27" w14:textId="77777777" w:rsidR="00B347F2" w:rsidRPr="00A0025C" w:rsidRDefault="00B347F2" w:rsidP="00B347F2"/>
        </w:tc>
        <w:tc>
          <w:tcPr>
            <w:tcW w:w="1418" w:type="dxa"/>
          </w:tcPr>
          <w:p w14:paraId="4A6B4DD1" w14:textId="4BB77FDD" w:rsidR="00B347F2" w:rsidRPr="00DD7587" w:rsidRDefault="00B347F2" w:rsidP="00B347F2">
            <w:pPr>
              <w:jc w:val="center"/>
              <w:rPr>
                <w:rFonts w:cs="Times New Roman"/>
                <w:sz w:val="24"/>
                <w:szCs w:val="24"/>
              </w:rPr>
            </w:pPr>
            <w:r w:rsidRPr="00467261">
              <w:rPr>
                <w:rFonts w:cs="Times New Roman"/>
                <w:sz w:val="24"/>
                <w:szCs w:val="24"/>
              </w:rPr>
              <w:t>08/21290</w:t>
            </w:r>
          </w:p>
        </w:tc>
        <w:tc>
          <w:tcPr>
            <w:tcW w:w="1417" w:type="dxa"/>
          </w:tcPr>
          <w:p w14:paraId="119527FD" w14:textId="59B128FC" w:rsidR="00B347F2" w:rsidRPr="00DD7587" w:rsidRDefault="00B347F2" w:rsidP="00B347F2">
            <w:pPr>
              <w:jc w:val="center"/>
              <w:rPr>
                <w:rFonts w:cs="Times New Roman"/>
                <w:sz w:val="24"/>
                <w:szCs w:val="24"/>
              </w:rPr>
            </w:pPr>
            <w:r>
              <w:rPr>
                <w:rFonts w:cs="Times New Roman"/>
                <w:sz w:val="24"/>
                <w:szCs w:val="24"/>
              </w:rPr>
              <w:t>25.09.2020</w:t>
            </w:r>
          </w:p>
        </w:tc>
        <w:tc>
          <w:tcPr>
            <w:tcW w:w="5387" w:type="dxa"/>
          </w:tcPr>
          <w:p w14:paraId="222BDF51" w14:textId="7C7E345E" w:rsidR="00B347F2" w:rsidRPr="00DD7587" w:rsidRDefault="00B347F2" w:rsidP="00B347F2">
            <w:pPr>
              <w:jc w:val="both"/>
              <w:rPr>
                <w:rFonts w:cs="Times New Roman"/>
                <w:sz w:val="20"/>
                <w:szCs w:val="20"/>
              </w:rPr>
            </w:pPr>
            <w:r w:rsidRPr="00467261">
              <w:rPr>
                <w:rFonts w:cs="Times New Roman"/>
                <w:sz w:val="20"/>
                <w:szCs w:val="20"/>
              </w:rPr>
              <w:t xml:space="preserve">Щодо здійснення фінансування на придбання будівельних матеріалів </w:t>
            </w:r>
            <w:r>
              <w:rPr>
                <w:rFonts w:cs="Times New Roman"/>
                <w:sz w:val="20"/>
                <w:szCs w:val="20"/>
              </w:rPr>
              <w:t>ЖЕД № 404 КП «</w:t>
            </w:r>
            <w:r w:rsidRPr="0073792E">
              <w:rPr>
                <w:rFonts w:cs="Times New Roman"/>
                <w:sz w:val="20"/>
                <w:szCs w:val="20"/>
              </w:rPr>
              <w:t xml:space="preserve">Керуюча компанія з обслуговування житлового фонду </w:t>
            </w:r>
            <w:r>
              <w:rPr>
                <w:rFonts w:cs="Times New Roman"/>
                <w:sz w:val="20"/>
                <w:szCs w:val="20"/>
              </w:rPr>
              <w:t>Дніпров</w:t>
            </w:r>
            <w:r w:rsidRPr="0073792E">
              <w:rPr>
                <w:rFonts w:cs="Times New Roman"/>
                <w:sz w:val="20"/>
                <w:szCs w:val="20"/>
              </w:rPr>
              <w:t xml:space="preserve">ського району </w:t>
            </w:r>
            <w:r>
              <w:rPr>
                <w:rFonts w:cs="Times New Roman"/>
                <w:sz w:val="20"/>
                <w:szCs w:val="20"/>
              </w:rPr>
              <w:t xml:space="preserve">                   </w:t>
            </w:r>
            <w:r w:rsidRPr="0073792E">
              <w:rPr>
                <w:rFonts w:cs="Times New Roman"/>
                <w:sz w:val="20"/>
                <w:szCs w:val="20"/>
              </w:rPr>
              <w:t>м. Києва</w:t>
            </w:r>
            <w:r>
              <w:rPr>
                <w:rFonts w:cs="Times New Roman"/>
                <w:sz w:val="20"/>
                <w:szCs w:val="20"/>
              </w:rPr>
              <w:t>» для будинку по вул.</w:t>
            </w:r>
            <w:r>
              <w:t xml:space="preserve"> </w:t>
            </w:r>
            <w:r>
              <w:rPr>
                <w:rFonts w:cs="Times New Roman"/>
                <w:sz w:val="20"/>
                <w:szCs w:val="20"/>
              </w:rPr>
              <w:t>Березнева, 3</w:t>
            </w:r>
          </w:p>
        </w:tc>
        <w:tc>
          <w:tcPr>
            <w:tcW w:w="2836" w:type="dxa"/>
          </w:tcPr>
          <w:p w14:paraId="0822E811" w14:textId="10ABFEC6" w:rsidR="00B347F2" w:rsidRPr="00D74A83" w:rsidRDefault="00B347F2" w:rsidP="00B347F2">
            <w:pPr>
              <w:jc w:val="center"/>
              <w:rPr>
                <w:rFonts w:cs="Times New Roman"/>
                <w:sz w:val="20"/>
                <w:szCs w:val="20"/>
              </w:rPr>
            </w:pPr>
            <w:r>
              <w:rPr>
                <w:rFonts w:cs="Times New Roman"/>
                <w:sz w:val="20"/>
                <w:szCs w:val="20"/>
              </w:rPr>
              <w:t xml:space="preserve">№ </w:t>
            </w:r>
            <w:r w:rsidRPr="001F1F9E">
              <w:rPr>
                <w:rFonts w:cs="Times New Roman"/>
                <w:sz w:val="20"/>
                <w:szCs w:val="20"/>
              </w:rPr>
              <w:t>225-СК-5889</w:t>
            </w:r>
            <w:r>
              <w:rPr>
                <w:rFonts w:cs="Times New Roman"/>
                <w:sz w:val="20"/>
                <w:szCs w:val="20"/>
              </w:rPr>
              <w:t xml:space="preserve"> від 30.09.2020</w:t>
            </w:r>
          </w:p>
        </w:tc>
      </w:tr>
      <w:tr w:rsidR="00B347F2" w:rsidRPr="002872BC" w14:paraId="366325D5" w14:textId="77777777" w:rsidTr="00C235B8">
        <w:tc>
          <w:tcPr>
            <w:tcW w:w="708" w:type="dxa"/>
            <w:vMerge/>
          </w:tcPr>
          <w:p w14:paraId="5C94C9B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0C1780" w14:textId="77777777" w:rsidR="00B347F2" w:rsidRPr="00A0025C" w:rsidRDefault="00B347F2" w:rsidP="00B347F2"/>
        </w:tc>
        <w:tc>
          <w:tcPr>
            <w:tcW w:w="1418" w:type="dxa"/>
          </w:tcPr>
          <w:p w14:paraId="11EE5A0D" w14:textId="3159B8E3" w:rsidR="00B347F2" w:rsidRPr="00DD7587" w:rsidRDefault="00B347F2" w:rsidP="00B347F2">
            <w:pPr>
              <w:jc w:val="center"/>
              <w:rPr>
                <w:rFonts w:cs="Times New Roman"/>
                <w:sz w:val="24"/>
                <w:szCs w:val="24"/>
              </w:rPr>
            </w:pPr>
            <w:r w:rsidRPr="008318D0">
              <w:rPr>
                <w:rFonts w:cs="Times New Roman"/>
                <w:sz w:val="24"/>
                <w:szCs w:val="24"/>
              </w:rPr>
              <w:t>08/21293</w:t>
            </w:r>
          </w:p>
        </w:tc>
        <w:tc>
          <w:tcPr>
            <w:tcW w:w="1417" w:type="dxa"/>
          </w:tcPr>
          <w:p w14:paraId="00016251" w14:textId="5A16B6D4" w:rsidR="00B347F2" w:rsidRPr="00DD7587" w:rsidRDefault="00B347F2" w:rsidP="00B347F2">
            <w:pPr>
              <w:jc w:val="center"/>
              <w:rPr>
                <w:rFonts w:cs="Times New Roman"/>
                <w:sz w:val="24"/>
                <w:szCs w:val="24"/>
              </w:rPr>
            </w:pPr>
            <w:r>
              <w:rPr>
                <w:rFonts w:cs="Times New Roman"/>
                <w:sz w:val="24"/>
                <w:szCs w:val="24"/>
              </w:rPr>
              <w:t>25.09.2020</w:t>
            </w:r>
          </w:p>
        </w:tc>
        <w:tc>
          <w:tcPr>
            <w:tcW w:w="5387" w:type="dxa"/>
          </w:tcPr>
          <w:p w14:paraId="50257CBD" w14:textId="3470BF1B" w:rsidR="00B347F2" w:rsidRPr="00DD7587" w:rsidRDefault="00B347F2" w:rsidP="00B347F2">
            <w:pPr>
              <w:jc w:val="both"/>
              <w:rPr>
                <w:rFonts w:cs="Times New Roman"/>
                <w:sz w:val="20"/>
                <w:szCs w:val="20"/>
              </w:rPr>
            </w:pPr>
            <w:r w:rsidRPr="00467261">
              <w:rPr>
                <w:rFonts w:cs="Times New Roman"/>
                <w:sz w:val="20"/>
                <w:szCs w:val="20"/>
              </w:rPr>
              <w:t xml:space="preserve">Щодо здійснення фінансування на придбання </w:t>
            </w:r>
            <w:r w:rsidRPr="008318D0">
              <w:rPr>
                <w:rFonts w:cs="Times New Roman"/>
                <w:sz w:val="20"/>
                <w:szCs w:val="20"/>
              </w:rPr>
              <w:t xml:space="preserve">металопластикових віконних блоків </w:t>
            </w:r>
            <w:r>
              <w:rPr>
                <w:rFonts w:cs="Times New Roman"/>
                <w:sz w:val="20"/>
                <w:szCs w:val="20"/>
              </w:rPr>
              <w:t>ЖЕД № 404                                    КП «</w:t>
            </w:r>
            <w:r w:rsidRPr="0073792E">
              <w:rPr>
                <w:rFonts w:cs="Times New Roman"/>
                <w:sz w:val="20"/>
                <w:szCs w:val="20"/>
              </w:rPr>
              <w:t xml:space="preserve">Керуюча компанія з обслуговування житлового фонду </w:t>
            </w:r>
            <w:r>
              <w:rPr>
                <w:rFonts w:cs="Times New Roman"/>
                <w:sz w:val="20"/>
                <w:szCs w:val="20"/>
              </w:rPr>
              <w:t>Дніпров</w:t>
            </w:r>
            <w:r w:rsidRPr="0073792E">
              <w:rPr>
                <w:rFonts w:cs="Times New Roman"/>
                <w:sz w:val="20"/>
                <w:szCs w:val="20"/>
              </w:rPr>
              <w:t>ського району м. Києва</w:t>
            </w:r>
            <w:r>
              <w:rPr>
                <w:rFonts w:cs="Times New Roman"/>
                <w:sz w:val="20"/>
                <w:szCs w:val="20"/>
              </w:rPr>
              <w:t>» для будинку по                                   вул.</w:t>
            </w:r>
            <w:r>
              <w:t xml:space="preserve"> </w:t>
            </w:r>
            <w:r>
              <w:rPr>
                <w:rFonts w:cs="Times New Roman"/>
                <w:sz w:val="20"/>
                <w:szCs w:val="20"/>
              </w:rPr>
              <w:t>Березнева, 3</w:t>
            </w:r>
          </w:p>
        </w:tc>
        <w:tc>
          <w:tcPr>
            <w:tcW w:w="2836" w:type="dxa"/>
          </w:tcPr>
          <w:p w14:paraId="492F4B28" w14:textId="64602B59" w:rsidR="00B347F2" w:rsidRPr="00D74A83" w:rsidRDefault="00B347F2" w:rsidP="00B347F2">
            <w:pPr>
              <w:jc w:val="center"/>
              <w:rPr>
                <w:rFonts w:cs="Times New Roman"/>
                <w:sz w:val="20"/>
                <w:szCs w:val="20"/>
              </w:rPr>
            </w:pPr>
            <w:r>
              <w:rPr>
                <w:rFonts w:cs="Times New Roman"/>
                <w:sz w:val="20"/>
                <w:szCs w:val="20"/>
              </w:rPr>
              <w:t xml:space="preserve">№ </w:t>
            </w:r>
            <w:r w:rsidRPr="001F1F9E">
              <w:rPr>
                <w:rFonts w:cs="Times New Roman"/>
                <w:sz w:val="20"/>
                <w:szCs w:val="20"/>
              </w:rPr>
              <w:t>225-СК-5889</w:t>
            </w:r>
            <w:r>
              <w:rPr>
                <w:rFonts w:cs="Times New Roman"/>
                <w:sz w:val="20"/>
                <w:szCs w:val="20"/>
              </w:rPr>
              <w:t xml:space="preserve"> від 30.09.2020</w:t>
            </w:r>
          </w:p>
        </w:tc>
      </w:tr>
      <w:tr w:rsidR="00B347F2" w:rsidRPr="002872BC" w14:paraId="190D1FCA" w14:textId="77777777" w:rsidTr="00C235B8">
        <w:tc>
          <w:tcPr>
            <w:tcW w:w="708" w:type="dxa"/>
            <w:vMerge/>
          </w:tcPr>
          <w:p w14:paraId="1E8C0F1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E2BBBAB" w14:textId="77777777" w:rsidR="00B347F2" w:rsidRPr="00A0025C" w:rsidRDefault="00B347F2" w:rsidP="00B347F2"/>
        </w:tc>
        <w:tc>
          <w:tcPr>
            <w:tcW w:w="1418" w:type="dxa"/>
          </w:tcPr>
          <w:p w14:paraId="6ECB98E9" w14:textId="15E6731E" w:rsidR="00B347F2" w:rsidRPr="00DD7587" w:rsidRDefault="00B347F2" w:rsidP="00B347F2">
            <w:pPr>
              <w:jc w:val="center"/>
              <w:rPr>
                <w:rFonts w:cs="Times New Roman"/>
                <w:sz w:val="24"/>
                <w:szCs w:val="24"/>
              </w:rPr>
            </w:pPr>
            <w:r w:rsidRPr="00747027">
              <w:rPr>
                <w:rFonts w:cs="Times New Roman"/>
                <w:sz w:val="24"/>
                <w:szCs w:val="24"/>
              </w:rPr>
              <w:t>08/21850</w:t>
            </w:r>
          </w:p>
        </w:tc>
        <w:tc>
          <w:tcPr>
            <w:tcW w:w="1417" w:type="dxa"/>
          </w:tcPr>
          <w:p w14:paraId="13B62459" w14:textId="44DAF6D4" w:rsidR="00B347F2" w:rsidRPr="00DD7587" w:rsidRDefault="00B347F2" w:rsidP="00B347F2">
            <w:pPr>
              <w:jc w:val="center"/>
              <w:rPr>
                <w:rFonts w:cs="Times New Roman"/>
                <w:sz w:val="24"/>
                <w:szCs w:val="24"/>
              </w:rPr>
            </w:pPr>
            <w:r>
              <w:rPr>
                <w:rFonts w:cs="Times New Roman"/>
                <w:sz w:val="24"/>
                <w:szCs w:val="24"/>
              </w:rPr>
              <w:t>01.10.2020</w:t>
            </w:r>
          </w:p>
        </w:tc>
        <w:tc>
          <w:tcPr>
            <w:tcW w:w="5387" w:type="dxa"/>
          </w:tcPr>
          <w:p w14:paraId="4D9D2DFE" w14:textId="1F3BEDF2"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1FA43F0" w14:textId="592428F7" w:rsidR="00B347F2" w:rsidRPr="00D74A83" w:rsidRDefault="00B347F2" w:rsidP="00B347F2">
            <w:pPr>
              <w:jc w:val="center"/>
              <w:rPr>
                <w:rFonts w:cs="Times New Roman"/>
                <w:sz w:val="20"/>
                <w:szCs w:val="20"/>
              </w:rPr>
            </w:pPr>
            <w:r>
              <w:rPr>
                <w:rFonts w:cs="Times New Roman"/>
                <w:sz w:val="20"/>
                <w:szCs w:val="20"/>
              </w:rPr>
              <w:t xml:space="preserve">№ </w:t>
            </w:r>
            <w:r w:rsidRPr="00873D48">
              <w:rPr>
                <w:rFonts w:cs="Times New Roman"/>
                <w:sz w:val="20"/>
                <w:szCs w:val="20"/>
              </w:rPr>
              <w:t>225-СК-602</w:t>
            </w:r>
            <w:r>
              <w:rPr>
                <w:rFonts w:cs="Times New Roman"/>
                <w:sz w:val="20"/>
                <w:szCs w:val="20"/>
              </w:rPr>
              <w:t>1 від 02.10.2020</w:t>
            </w:r>
          </w:p>
        </w:tc>
      </w:tr>
      <w:tr w:rsidR="00B347F2" w:rsidRPr="002872BC" w14:paraId="5AC95B58" w14:textId="77777777" w:rsidTr="00C235B8">
        <w:tc>
          <w:tcPr>
            <w:tcW w:w="708" w:type="dxa"/>
            <w:vMerge/>
          </w:tcPr>
          <w:p w14:paraId="79E4B3E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D71E21" w14:textId="77777777" w:rsidR="00B347F2" w:rsidRPr="00A0025C" w:rsidRDefault="00B347F2" w:rsidP="00B347F2"/>
        </w:tc>
        <w:tc>
          <w:tcPr>
            <w:tcW w:w="1418" w:type="dxa"/>
          </w:tcPr>
          <w:p w14:paraId="38ABB739" w14:textId="5B447394" w:rsidR="00B347F2" w:rsidRPr="00DD7587" w:rsidRDefault="00B347F2" w:rsidP="00B347F2">
            <w:pPr>
              <w:jc w:val="center"/>
              <w:rPr>
                <w:rFonts w:cs="Times New Roman"/>
                <w:sz w:val="24"/>
                <w:szCs w:val="24"/>
              </w:rPr>
            </w:pPr>
            <w:r w:rsidRPr="009B4230">
              <w:rPr>
                <w:rFonts w:cs="Times New Roman"/>
                <w:sz w:val="24"/>
                <w:szCs w:val="24"/>
              </w:rPr>
              <w:t>08/22924</w:t>
            </w:r>
          </w:p>
        </w:tc>
        <w:tc>
          <w:tcPr>
            <w:tcW w:w="1417" w:type="dxa"/>
          </w:tcPr>
          <w:p w14:paraId="2EA0DA61" w14:textId="6C12EB86" w:rsidR="00B347F2" w:rsidRPr="00DD7587" w:rsidRDefault="00B347F2" w:rsidP="00B347F2">
            <w:pPr>
              <w:jc w:val="center"/>
              <w:rPr>
                <w:rFonts w:cs="Times New Roman"/>
                <w:sz w:val="24"/>
                <w:szCs w:val="24"/>
              </w:rPr>
            </w:pPr>
            <w:r>
              <w:rPr>
                <w:rFonts w:cs="Times New Roman"/>
                <w:sz w:val="24"/>
                <w:szCs w:val="24"/>
              </w:rPr>
              <w:t>13.10.2020</w:t>
            </w:r>
          </w:p>
        </w:tc>
        <w:tc>
          <w:tcPr>
            <w:tcW w:w="5387" w:type="dxa"/>
          </w:tcPr>
          <w:p w14:paraId="6BE67874" w14:textId="2CE27010"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3A7E358" w14:textId="05F1DD5F" w:rsidR="00B347F2" w:rsidRPr="00D74A83" w:rsidRDefault="00B347F2" w:rsidP="00B347F2">
            <w:pPr>
              <w:jc w:val="center"/>
              <w:rPr>
                <w:rFonts w:cs="Times New Roman"/>
                <w:sz w:val="20"/>
                <w:szCs w:val="20"/>
              </w:rPr>
            </w:pPr>
            <w:r>
              <w:rPr>
                <w:rFonts w:cs="Times New Roman"/>
                <w:sz w:val="20"/>
                <w:szCs w:val="20"/>
              </w:rPr>
              <w:t xml:space="preserve">№ </w:t>
            </w:r>
            <w:r w:rsidRPr="009B4230">
              <w:rPr>
                <w:rFonts w:cs="Times New Roman"/>
                <w:sz w:val="20"/>
                <w:szCs w:val="20"/>
              </w:rPr>
              <w:t>225-СК-6439</w:t>
            </w:r>
            <w:r>
              <w:rPr>
                <w:rFonts w:cs="Times New Roman"/>
                <w:sz w:val="20"/>
                <w:szCs w:val="20"/>
              </w:rPr>
              <w:t xml:space="preserve"> від 16.10.2020</w:t>
            </w:r>
          </w:p>
        </w:tc>
      </w:tr>
      <w:tr w:rsidR="00B347F2" w:rsidRPr="002872BC" w14:paraId="46344B97" w14:textId="77777777" w:rsidTr="00C235B8">
        <w:tc>
          <w:tcPr>
            <w:tcW w:w="708" w:type="dxa"/>
            <w:vMerge/>
          </w:tcPr>
          <w:p w14:paraId="634BBC8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B8D55D2" w14:textId="77777777" w:rsidR="00B347F2" w:rsidRPr="00A0025C" w:rsidRDefault="00B347F2" w:rsidP="00B347F2"/>
        </w:tc>
        <w:tc>
          <w:tcPr>
            <w:tcW w:w="1418" w:type="dxa"/>
          </w:tcPr>
          <w:p w14:paraId="28224902" w14:textId="4CC6F462" w:rsidR="00B347F2" w:rsidRPr="00DD7587" w:rsidRDefault="00B347F2" w:rsidP="00B347F2">
            <w:pPr>
              <w:jc w:val="center"/>
              <w:rPr>
                <w:rFonts w:cs="Times New Roman"/>
                <w:sz w:val="24"/>
                <w:szCs w:val="24"/>
              </w:rPr>
            </w:pPr>
            <w:r w:rsidRPr="00B05034">
              <w:rPr>
                <w:rFonts w:cs="Times New Roman"/>
                <w:sz w:val="24"/>
                <w:szCs w:val="24"/>
              </w:rPr>
              <w:t>08/24796</w:t>
            </w:r>
          </w:p>
        </w:tc>
        <w:tc>
          <w:tcPr>
            <w:tcW w:w="1417" w:type="dxa"/>
          </w:tcPr>
          <w:p w14:paraId="4657A4F9" w14:textId="079A3D41" w:rsidR="00B347F2" w:rsidRPr="00DD7587" w:rsidRDefault="00B347F2" w:rsidP="00B347F2">
            <w:pPr>
              <w:jc w:val="center"/>
              <w:rPr>
                <w:rFonts w:cs="Times New Roman"/>
                <w:sz w:val="24"/>
                <w:szCs w:val="24"/>
              </w:rPr>
            </w:pPr>
            <w:r>
              <w:rPr>
                <w:rFonts w:cs="Times New Roman"/>
                <w:sz w:val="24"/>
                <w:szCs w:val="24"/>
              </w:rPr>
              <w:t>10.11.2020</w:t>
            </w:r>
          </w:p>
        </w:tc>
        <w:tc>
          <w:tcPr>
            <w:tcW w:w="5387" w:type="dxa"/>
          </w:tcPr>
          <w:p w14:paraId="2B60B6BB" w14:textId="432C9E6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84EE858" w14:textId="21C6EE87" w:rsidR="00B347F2" w:rsidRPr="00D74A83" w:rsidRDefault="00B347F2" w:rsidP="00B347F2">
            <w:pPr>
              <w:jc w:val="center"/>
              <w:rPr>
                <w:rFonts w:cs="Times New Roman"/>
                <w:sz w:val="20"/>
                <w:szCs w:val="20"/>
              </w:rPr>
            </w:pPr>
            <w:r>
              <w:rPr>
                <w:rFonts w:cs="Times New Roman"/>
                <w:sz w:val="20"/>
                <w:szCs w:val="20"/>
              </w:rPr>
              <w:t xml:space="preserve">№ </w:t>
            </w:r>
            <w:r w:rsidRPr="00B05034">
              <w:rPr>
                <w:rFonts w:cs="Times New Roman"/>
                <w:sz w:val="20"/>
                <w:szCs w:val="20"/>
              </w:rPr>
              <w:t>225-СК-6939</w:t>
            </w:r>
            <w:r>
              <w:rPr>
                <w:rFonts w:cs="Times New Roman"/>
                <w:sz w:val="20"/>
                <w:szCs w:val="20"/>
              </w:rPr>
              <w:t xml:space="preserve"> від 12.11.2020</w:t>
            </w:r>
          </w:p>
        </w:tc>
      </w:tr>
      <w:tr w:rsidR="00B347F2" w:rsidRPr="002872BC" w14:paraId="3F6B2423" w14:textId="77777777" w:rsidTr="00C235B8">
        <w:tc>
          <w:tcPr>
            <w:tcW w:w="708" w:type="dxa"/>
            <w:vMerge/>
          </w:tcPr>
          <w:p w14:paraId="4772871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B59430" w14:textId="77777777" w:rsidR="00B347F2" w:rsidRPr="00A0025C" w:rsidRDefault="00B347F2" w:rsidP="00B347F2"/>
        </w:tc>
        <w:tc>
          <w:tcPr>
            <w:tcW w:w="1418" w:type="dxa"/>
          </w:tcPr>
          <w:p w14:paraId="4402C191" w14:textId="67B98197" w:rsidR="00B347F2" w:rsidRPr="00DD7587" w:rsidRDefault="00B347F2" w:rsidP="00B347F2">
            <w:pPr>
              <w:jc w:val="center"/>
              <w:rPr>
                <w:rFonts w:cs="Times New Roman"/>
                <w:sz w:val="24"/>
                <w:szCs w:val="24"/>
              </w:rPr>
            </w:pPr>
            <w:r w:rsidRPr="008141E3">
              <w:rPr>
                <w:rFonts w:cs="Times New Roman"/>
                <w:sz w:val="24"/>
                <w:szCs w:val="24"/>
              </w:rPr>
              <w:t>08/25418</w:t>
            </w:r>
          </w:p>
        </w:tc>
        <w:tc>
          <w:tcPr>
            <w:tcW w:w="1417" w:type="dxa"/>
          </w:tcPr>
          <w:p w14:paraId="38C8A022" w14:textId="52AD61CF" w:rsidR="00B347F2" w:rsidRPr="00DD7587" w:rsidRDefault="00B347F2" w:rsidP="00B347F2">
            <w:pPr>
              <w:jc w:val="center"/>
              <w:rPr>
                <w:rFonts w:cs="Times New Roman"/>
                <w:sz w:val="24"/>
                <w:szCs w:val="24"/>
              </w:rPr>
            </w:pPr>
            <w:r>
              <w:rPr>
                <w:rFonts w:cs="Times New Roman"/>
                <w:sz w:val="24"/>
                <w:szCs w:val="24"/>
              </w:rPr>
              <w:t>23.11.2020</w:t>
            </w:r>
          </w:p>
        </w:tc>
        <w:tc>
          <w:tcPr>
            <w:tcW w:w="5387" w:type="dxa"/>
          </w:tcPr>
          <w:p w14:paraId="03B404A2" w14:textId="608E27E0"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226AE2" w14:textId="489CA8DF" w:rsidR="00B347F2" w:rsidRPr="00D74A83" w:rsidRDefault="00B347F2" w:rsidP="00B347F2">
            <w:pPr>
              <w:jc w:val="center"/>
              <w:rPr>
                <w:rFonts w:cs="Times New Roman"/>
                <w:sz w:val="20"/>
                <w:szCs w:val="20"/>
              </w:rPr>
            </w:pPr>
            <w:r>
              <w:rPr>
                <w:rFonts w:cs="Times New Roman"/>
                <w:sz w:val="20"/>
                <w:szCs w:val="20"/>
              </w:rPr>
              <w:t xml:space="preserve">№ </w:t>
            </w:r>
            <w:r w:rsidRPr="008141E3">
              <w:rPr>
                <w:rFonts w:cs="Times New Roman"/>
                <w:sz w:val="20"/>
                <w:szCs w:val="20"/>
              </w:rPr>
              <w:t>225-СК-7167</w:t>
            </w:r>
            <w:r>
              <w:rPr>
                <w:rFonts w:cs="Times New Roman"/>
                <w:sz w:val="20"/>
                <w:szCs w:val="20"/>
              </w:rPr>
              <w:t xml:space="preserve"> від 26.11.2020</w:t>
            </w:r>
          </w:p>
        </w:tc>
      </w:tr>
      <w:tr w:rsidR="00B347F2" w:rsidRPr="002872BC" w14:paraId="657ECF91" w14:textId="77777777" w:rsidTr="00C235B8">
        <w:tc>
          <w:tcPr>
            <w:tcW w:w="708" w:type="dxa"/>
            <w:vMerge w:val="restart"/>
          </w:tcPr>
          <w:p w14:paraId="7342437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5022EF84" w14:textId="23CFCEA4" w:rsidR="00B347F2" w:rsidRPr="00DD7587" w:rsidRDefault="00B347F2" w:rsidP="00B347F2">
            <w:pPr>
              <w:rPr>
                <w:rFonts w:cs="Times New Roman"/>
                <w:szCs w:val="28"/>
              </w:rPr>
            </w:pPr>
            <w:r w:rsidRPr="00A0025C">
              <w:t>Мондриївський Валентин Миколайович</w:t>
            </w:r>
          </w:p>
        </w:tc>
        <w:tc>
          <w:tcPr>
            <w:tcW w:w="1418" w:type="dxa"/>
          </w:tcPr>
          <w:p w14:paraId="674B7949" w14:textId="28CB9F9F" w:rsidR="00B347F2" w:rsidRPr="00DD7587" w:rsidRDefault="00B347F2" w:rsidP="00B347F2">
            <w:pPr>
              <w:jc w:val="center"/>
              <w:rPr>
                <w:rFonts w:cs="Times New Roman"/>
                <w:sz w:val="24"/>
                <w:szCs w:val="24"/>
              </w:rPr>
            </w:pPr>
            <w:r w:rsidRPr="001F7A77">
              <w:rPr>
                <w:rFonts w:cs="Times New Roman"/>
                <w:sz w:val="24"/>
                <w:szCs w:val="24"/>
              </w:rPr>
              <w:t>08/14034</w:t>
            </w:r>
          </w:p>
        </w:tc>
        <w:tc>
          <w:tcPr>
            <w:tcW w:w="1417" w:type="dxa"/>
          </w:tcPr>
          <w:p w14:paraId="5578D9A8" w14:textId="26B767E9"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1842F0B4" w14:textId="651A249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18E7BB" w14:textId="36FBAC79" w:rsidR="00B347F2" w:rsidRPr="00D74A83" w:rsidRDefault="00B347F2" w:rsidP="00B347F2">
            <w:pPr>
              <w:jc w:val="center"/>
              <w:rPr>
                <w:rFonts w:cs="Times New Roman"/>
                <w:sz w:val="20"/>
                <w:szCs w:val="20"/>
              </w:rPr>
            </w:pPr>
            <w:r>
              <w:rPr>
                <w:rFonts w:cs="Times New Roman"/>
                <w:sz w:val="20"/>
                <w:szCs w:val="20"/>
              </w:rPr>
              <w:t xml:space="preserve">№ </w:t>
            </w:r>
            <w:r w:rsidRPr="001F7A77">
              <w:rPr>
                <w:rFonts w:cs="Times New Roman"/>
                <w:sz w:val="20"/>
                <w:szCs w:val="20"/>
              </w:rPr>
              <w:t>225-СК-3899</w:t>
            </w:r>
            <w:r>
              <w:rPr>
                <w:rFonts w:cs="Times New Roman"/>
                <w:sz w:val="20"/>
                <w:szCs w:val="20"/>
              </w:rPr>
              <w:t xml:space="preserve"> від 09.07.2020</w:t>
            </w:r>
          </w:p>
        </w:tc>
      </w:tr>
      <w:tr w:rsidR="00B347F2" w:rsidRPr="002872BC" w14:paraId="00F2DA6B" w14:textId="77777777" w:rsidTr="00C235B8">
        <w:tc>
          <w:tcPr>
            <w:tcW w:w="708" w:type="dxa"/>
            <w:vMerge/>
          </w:tcPr>
          <w:p w14:paraId="12C0BE6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557241" w14:textId="77777777" w:rsidR="00B347F2" w:rsidRPr="00A0025C" w:rsidRDefault="00B347F2" w:rsidP="00B347F2"/>
        </w:tc>
        <w:tc>
          <w:tcPr>
            <w:tcW w:w="1418" w:type="dxa"/>
          </w:tcPr>
          <w:p w14:paraId="740CCC40" w14:textId="70146716" w:rsidR="00B347F2" w:rsidRPr="00A07194" w:rsidRDefault="00B347F2" w:rsidP="00B347F2">
            <w:pPr>
              <w:jc w:val="center"/>
              <w:rPr>
                <w:rFonts w:cs="Times New Roman"/>
                <w:sz w:val="24"/>
                <w:szCs w:val="24"/>
              </w:rPr>
            </w:pPr>
            <w:r w:rsidRPr="0070474A">
              <w:rPr>
                <w:rFonts w:cs="Times New Roman"/>
                <w:sz w:val="24"/>
                <w:szCs w:val="24"/>
              </w:rPr>
              <w:t>08/14035</w:t>
            </w:r>
          </w:p>
        </w:tc>
        <w:tc>
          <w:tcPr>
            <w:tcW w:w="1417" w:type="dxa"/>
          </w:tcPr>
          <w:p w14:paraId="2A04ACA3" w14:textId="59C39B9F" w:rsidR="00B347F2" w:rsidRDefault="00B347F2" w:rsidP="00B347F2">
            <w:pPr>
              <w:jc w:val="center"/>
              <w:rPr>
                <w:rFonts w:cs="Times New Roman"/>
                <w:sz w:val="24"/>
                <w:szCs w:val="24"/>
              </w:rPr>
            </w:pPr>
            <w:r>
              <w:rPr>
                <w:rFonts w:cs="Times New Roman"/>
                <w:sz w:val="24"/>
                <w:szCs w:val="24"/>
              </w:rPr>
              <w:t>02.07.2020</w:t>
            </w:r>
          </w:p>
        </w:tc>
        <w:tc>
          <w:tcPr>
            <w:tcW w:w="5387" w:type="dxa"/>
          </w:tcPr>
          <w:p w14:paraId="105FA696" w14:textId="4035FA8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8672E7" w14:textId="71D7F53C" w:rsidR="00B347F2" w:rsidRPr="00FA06D9" w:rsidRDefault="00B347F2" w:rsidP="00B347F2">
            <w:pPr>
              <w:jc w:val="center"/>
              <w:rPr>
                <w:rFonts w:cs="Times New Roman"/>
                <w:sz w:val="20"/>
                <w:szCs w:val="20"/>
              </w:rPr>
            </w:pPr>
            <w:r>
              <w:rPr>
                <w:rFonts w:cs="Times New Roman"/>
                <w:sz w:val="20"/>
                <w:szCs w:val="20"/>
              </w:rPr>
              <w:t xml:space="preserve">№ </w:t>
            </w:r>
            <w:r w:rsidRPr="001F7A77">
              <w:rPr>
                <w:rFonts w:cs="Times New Roman"/>
                <w:sz w:val="20"/>
                <w:szCs w:val="20"/>
              </w:rPr>
              <w:t>225-СК-3899</w:t>
            </w:r>
            <w:r>
              <w:rPr>
                <w:rFonts w:cs="Times New Roman"/>
                <w:sz w:val="20"/>
                <w:szCs w:val="20"/>
              </w:rPr>
              <w:t xml:space="preserve"> від 09.07.2020</w:t>
            </w:r>
          </w:p>
        </w:tc>
      </w:tr>
      <w:tr w:rsidR="00B347F2" w:rsidRPr="002872BC" w14:paraId="5CA47AED" w14:textId="77777777" w:rsidTr="00C235B8">
        <w:tc>
          <w:tcPr>
            <w:tcW w:w="708" w:type="dxa"/>
            <w:vMerge/>
          </w:tcPr>
          <w:p w14:paraId="3485C8F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7C7E09" w14:textId="77777777" w:rsidR="00B347F2" w:rsidRPr="00A0025C" w:rsidRDefault="00B347F2" w:rsidP="00B347F2"/>
        </w:tc>
        <w:tc>
          <w:tcPr>
            <w:tcW w:w="1418" w:type="dxa"/>
          </w:tcPr>
          <w:p w14:paraId="41FBD6DE" w14:textId="04E7FEDA" w:rsidR="00B347F2" w:rsidRPr="00A07194" w:rsidRDefault="00B347F2" w:rsidP="00B347F2">
            <w:pPr>
              <w:jc w:val="center"/>
              <w:rPr>
                <w:rFonts w:cs="Times New Roman"/>
                <w:sz w:val="24"/>
                <w:szCs w:val="24"/>
              </w:rPr>
            </w:pPr>
            <w:r w:rsidRPr="00130052">
              <w:rPr>
                <w:rFonts w:cs="Times New Roman"/>
                <w:sz w:val="24"/>
                <w:szCs w:val="24"/>
              </w:rPr>
              <w:t>08/14134</w:t>
            </w:r>
          </w:p>
        </w:tc>
        <w:tc>
          <w:tcPr>
            <w:tcW w:w="1417" w:type="dxa"/>
          </w:tcPr>
          <w:p w14:paraId="756ED3F1" w14:textId="5328B501" w:rsidR="00B347F2" w:rsidRDefault="00B347F2" w:rsidP="00B347F2">
            <w:pPr>
              <w:jc w:val="center"/>
              <w:rPr>
                <w:rFonts w:cs="Times New Roman"/>
                <w:sz w:val="24"/>
                <w:szCs w:val="24"/>
              </w:rPr>
            </w:pPr>
            <w:r>
              <w:rPr>
                <w:rFonts w:cs="Times New Roman"/>
                <w:sz w:val="24"/>
                <w:szCs w:val="24"/>
              </w:rPr>
              <w:t>03.07.2020</w:t>
            </w:r>
          </w:p>
        </w:tc>
        <w:tc>
          <w:tcPr>
            <w:tcW w:w="5387" w:type="dxa"/>
          </w:tcPr>
          <w:p w14:paraId="37C5C7D3" w14:textId="5BB4CFF6"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будівельних матеріалів та покриття для підлоги с</w:t>
            </w:r>
            <w:r w:rsidRPr="00130052">
              <w:rPr>
                <w:rFonts w:cs="Times New Roman"/>
                <w:sz w:val="20"/>
                <w:szCs w:val="20"/>
              </w:rPr>
              <w:t>ередн</w:t>
            </w:r>
            <w:r>
              <w:rPr>
                <w:rFonts w:cs="Times New Roman"/>
                <w:sz w:val="20"/>
                <w:szCs w:val="20"/>
              </w:rPr>
              <w:t>ій</w:t>
            </w:r>
            <w:r w:rsidRPr="00130052">
              <w:rPr>
                <w:rFonts w:cs="Times New Roman"/>
                <w:sz w:val="20"/>
                <w:szCs w:val="20"/>
              </w:rPr>
              <w:t xml:space="preserve"> загальноосвітн</w:t>
            </w:r>
            <w:r>
              <w:rPr>
                <w:rFonts w:cs="Times New Roman"/>
                <w:sz w:val="20"/>
                <w:szCs w:val="20"/>
              </w:rPr>
              <w:t>ій</w:t>
            </w:r>
            <w:r w:rsidRPr="00130052">
              <w:rPr>
                <w:rFonts w:cs="Times New Roman"/>
                <w:sz w:val="20"/>
                <w:szCs w:val="20"/>
              </w:rPr>
              <w:t xml:space="preserve"> школ</w:t>
            </w:r>
            <w:r>
              <w:rPr>
                <w:rFonts w:cs="Times New Roman"/>
                <w:sz w:val="20"/>
                <w:szCs w:val="20"/>
              </w:rPr>
              <w:t>і</w:t>
            </w:r>
            <w:r w:rsidRPr="00130052">
              <w:rPr>
                <w:rFonts w:cs="Times New Roman"/>
                <w:sz w:val="20"/>
                <w:szCs w:val="20"/>
              </w:rPr>
              <w:t xml:space="preserve"> №</w:t>
            </w:r>
            <w:r>
              <w:rPr>
                <w:rFonts w:cs="Times New Roman"/>
                <w:sz w:val="20"/>
                <w:szCs w:val="20"/>
              </w:rPr>
              <w:t xml:space="preserve"> </w:t>
            </w:r>
            <w:r w:rsidRPr="00130052">
              <w:rPr>
                <w:rFonts w:cs="Times New Roman"/>
                <w:sz w:val="20"/>
                <w:szCs w:val="20"/>
              </w:rPr>
              <w:t>63 Подільського району м.</w:t>
            </w:r>
            <w:r>
              <w:rPr>
                <w:rFonts w:cs="Times New Roman"/>
                <w:sz w:val="20"/>
                <w:szCs w:val="20"/>
              </w:rPr>
              <w:t xml:space="preserve"> </w:t>
            </w:r>
            <w:r w:rsidRPr="00130052">
              <w:rPr>
                <w:rFonts w:cs="Times New Roman"/>
                <w:sz w:val="20"/>
                <w:szCs w:val="20"/>
              </w:rPr>
              <w:t>Києва</w:t>
            </w:r>
          </w:p>
        </w:tc>
        <w:tc>
          <w:tcPr>
            <w:tcW w:w="2836" w:type="dxa"/>
          </w:tcPr>
          <w:p w14:paraId="398FCC7C" w14:textId="429B0016" w:rsidR="00B347F2" w:rsidRPr="00351D24" w:rsidRDefault="00B347F2" w:rsidP="00B347F2">
            <w:pPr>
              <w:jc w:val="center"/>
              <w:rPr>
                <w:rFonts w:cs="Times New Roman"/>
                <w:sz w:val="20"/>
                <w:szCs w:val="20"/>
              </w:rPr>
            </w:pPr>
            <w:r>
              <w:rPr>
                <w:rFonts w:cs="Times New Roman"/>
                <w:sz w:val="20"/>
                <w:szCs w:val="20"/>
              </w:rPr>
              <w:t xml:space="preserve">№ </w:t>
            </w:r>
            <w:r w:rsidRPr="00130052">
              <w:rPr>
                <w:rFonts w:cs="Times New Roman"/>
                <w:sz w:val="20"/>
                <w:szCs w:val="20"/>
              </w:rPr>
              <w:t>225-СК-3872</w:t>
            </w:r>
            <w:r>
              <w:rPr>
                <w:rFonts w:cs="Times New Roman"/>
                <w:sz w:val="20"/>
                <w:szCs w:val="20"/>
              </w:rPr>
              <w:t xml:space="preserve"> від 07.07.2020</w:t>
            </w:r>
          </w:p>
        </w:tc>
      </w:tr>
      <w:tr w:rsidR="00B347F2" w:rsidRPr="002872BC" w14:paraId="55003654" w14:textId="77777777" w:rsidTr="00C235B8">
        <w:tc>
          <w:tcPr>
            <w:tcW w:w="708" w:type="dxa"/>
            <w:vMerge/>
          </w:tcPr>
          <w:p w14:paraId="10EDE61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1A14499" w14:textId="77777777" w:rsidR="00B347F2" w:rsidRPr="00A0025C" w:rsidRDefault="00B347F2" w:rsidP="00B347F2"/>
        </w:tc>
        <w:tc>
          <w:tcPr>
            <w:tcW w:w="1418" w:type="dxa"/>
          </w:tcPr>
          <w:p w14:paraId="72D14A31" w14:textId="4F5F1F29" w:rsidR="00B347F2" w:rsidRPr="00A07194" w:rsidRDefault="00B347F2" w:rsidP="00B347F2">
            <w:pPr>
              <w:jc w:val="center"/>
              <w:rPr>
                <w:rFonts w:cs="Times New Roman"/>
                <w:sz w:val="24"/>
                <w:szCs w:val="24"/>
              </w:rPr>
            </w:pPr>
            <w:r w:rsidRPr="0042415A">
              <w:rPr>
                <w:rFonts w:cs="Times New Roman"/>
                <w:sz w:val="24"/>
                <w:szCs w:val="24"/>
              </w:rPr>
              <w:t>08/14213</w:t>
            </w:r>
          </w:p>
        </w:tc>
        <w:tc>
          <w:tcPr>
            <w:tcW w:w="1417" w:type="dxa"/>
          </w:tcPr>
          <w:p w14:paraId="621824DF" w14:textId="0F3B5990" w:rsidR="00B347F2" w:rsidRDefault="00B347F2" w:rsidP="00B347F2">
            <w:pPr>
              <w:jc w:val="center"/>
              <w:rPr>
                <w:rFonts w:cs="Times New Roman"/>
                <w:sz w:val="24"/>
                <w:szCs w:val="24"/>
              </w:rPr>
            </w:pPr>
            <w:r>
              <w:rPr>
                <w:rFonts w:cs="Times New Roman"/>
                <w:sz w:val="24"/>
                <w:szCs w:val="24"/>
              </w:rPr>
              <w:t>03.07.2020</w:t>
            </w:r>
          </w:p>
        </w:tc>
        <w:tc>
          <w:tcPr>
            <w:tcW w:w="5387" w:type="dxa"/>
          </w:tcPr>
          <w:p w14:paraId="534B6E94" w14:textId="72E7B1D7" w:rsidR="00B347F2" w:rsidRPr="009F426F"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0FDE0F5E" w14:textId="3D9E7EB7"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49F61B6A" w14:textId="77777777" w:rsidTr="00C235B8">
        <w:tc>
          <w:tcPr>
            <w:tcW w:w="708" w:type="dxa"/>
            <w:vMerge/>
          </w:tcPr>
          <w:p w14:paraId="4BF2C2D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2A423F" w14:textId="77777777" w:rsidR="00B347F2" w:rsidRPr="00A0025C" w:rsidRDefault="00B347F2" w:rsidP="00B347F2"/>
        </w:tc>
        <w:tc>
          <w:tcPr>
            <w:tcW w:w="1418" w:type="dxa"/>
          </w:tcPr>
          <w:p w14:paraId="5F3C39EF" w14:textId="047004D5" w:rsidR="00B347F2" w:rsidRPr="00A07194" w:rsidRDefault="00B347F2" w:rsidP="00B347F2">
            <w:pPr>
              <w:jc w:val="center"/>
              <w:rPr>
                <w:rFonts w:cs="Times New Roman"/>
                <w:sz w:val="24"/>
                <w:szCs w:val="24"/>
              </w:rPr>
            </w:pPr>
            <w:r w:rsidRPr="003756FE">
              <w:rPr>
                <w:rFonts w:cs="Times New Roman"/>
                <w:sz w:val="24"/>
                <w:szCs w:val="24"/>
              </w:rPr>
              <w:t>08/15095</w:t>
            </w:r>
          </w:p>
        </w:tc>
        <w:tc>
          <w:tcPr>
            <w:tcW w:w="1417" w:type="dxa"/>
          </w:tcPr>
          <w:p w14:paraId="248777DE" w14:textId="58760464" w:rsidR="00B347F2" w:rsidRDefault="00B347F2" w:rsidP="00B347F2">
            <w:pPr>
              <w:jc w:val="center"/>
              <w:rPr>
                <w:rFonts w:cs="Times New Roman"/>
                <w:sz w:val="24"/>
                <w:szCs w:val="24"/>
              </w:rPr>
            </w:pPr>
            <w:r>
              <w:rPr>
                <w:rFonts w:cs="Times New Roman"/>
                <w:sz w:val="24"/>
                <w:szCs w:val="24"/>
              </w:rPr>
              <w:t>13.07.2020</w:t>
            </w:r>
          </w:p>
        </w:tc>
        <w:tc>
          <w:tcPr>
            <w:tcW w:w="5387" w:type="dxa"/>
          </w:tcPr>
          <w:p w14:paraId="7C0E44A7" w14:textId="42936631"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w:t>
            </w:r>
            <w:r w:rsidRPr="00953434">
              <w:rPr>
                <w:rFonts w:cs="Times New Roman"/>
                <w:sz w:val="20"/>
                <w:szCs w:val="20"/>
              </w:rPr>
              <w:lastRenderedPageBreak/>
              <w:t xml:space="preserve">житлового фонду </w:t>
            </w:r>
            <w:r>
              <w:rPr>
                <w:rFonts w:cs="Times New Roman"/>
                <w:sz w:val="20"/>
                <w:szCs w:val="20"/>
              </w:rPr>
              <w:t>Поділь</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022F18">
              <w:rPr>
                <w:rFonts w:cs="Times New Roman"/>
                <w:sz w:val="20"/>
                <w:szCs w:val="20"/>
              </w:rPr>
              <w:t xml:space="preserve">вул. </w:t>
            </w:r>
            <w:r>
              <w:rPr>
                <w:rFonts w:cs="Times New Roman"/>
                <w:sz w:val="20"/>
                <w:szCs w:val="20"/>
              </w:rPr>
              <w:t>Івана Виговського, 8-д</w:t>
            </w:r>
          </w:p>
        </w:tc>
        <w:tc>
          <w:tcPr>
            <w:tcW w:w="2836" w:type="dxa"/>
          </w:tcPr>
          <w:p w14:paraId="4A6CC609" w14:textId="2BC434ED" w:rsidR="00B347F2" w:rsidRPr="00E20A4D" w:rsidRDefault="00B347F2" w:rsidP="00B347F2">
            <w:pPr>
              <w:jc w:val="center"/>
              <w:rPr>
                <w:rFonts w:cs="Times New Roman"/>
                <w:sz w:val="20"/>
                <w:szCs w:val="20"/>
                <w:highlight w:val="yellow"/>
              </w:rPr>
            </w:pPr>
            <w:r>
              <w:rPr>
                <w:rFonts w:cs="Times New Roman"/>
                <w:sz w:val="20"/>
                <w:szCs w:val="20"/>
              </w:rPr>
              <w:lastRenderedPageBreak/>
              <w:t xml:space="preserve">№ </w:t>
            </w:r>
            <w:r w:rsidRPr="003756FE">
              <w:rPr>
                <w:rFonts w:cs="Times New Roman"/>
                <w:sz w:val="20"/>
                <w:szCs w:val="20"/>
              </w:rPr>
              <w:t>225-СК-4069</w:t>
            </w:r>
            <w:r>
              <w:rPr>
                <w:rFonts w:cs="Times New Roman"/>
                <w:sz w:val="20"/>
                <w:szCs w:val="20"/>
              </w:rPr>
              <w:t xml:space="preserve"> від 15.07.2020</w:t>
            </w:r>
          </w:p>
        </w:tc>
      </w:tr>
      <w:tr w:rsidR="00B347F2" w:rsidRPr="002872BC" w14:paraId="6750E034" w14:textId="77777777" w:rsidTr="00C235B8">
        <w:tc>
          <w:tcPr>
            <w:tcW w:w="708" w:type="dxa"/>
            <w:vMerge/>
          </w:tcPr>
          <w:p w14:paraId="07A0548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D68B5E" w14:textId="77777777" w:rsidR="00B347F2" w:rsidRPr="00A0025C" w:rsidRDefault="00B347F2" w:rsidP="00B347F2"/>
        </w:tc>
        <w:tc>
          <w:tcPr>
            <w:tcW w:w="1418" w:type="dxa"/>
          </w:tcPr>
          <w:p w14:paraId="3DAD6FF4" w14:textId="212F3ABF" w:rsidR="00B347F2" w:rsidRPr="00A07194" w:rsidRDefault="00B347F2" w:rsidP="00B347F2">
            <w:pPr>
              <w:jc w:val="center"/>
              <w:rPr>
                <w:rFonts w:cs="Times New Roman"/>
                <w:sz w:val="24"/>
                <w:szCs w:val="24"/>
              </w:rPr>
            </w:pPr>
            <w:r w:rsidRPr="00B817AE">
              <w:rPr>
                <w:rFonts w:cs="Times New Roman"/>
                <w:sz w:val="24"/>
                <w:szCs w:val="24"/>
              </w:rPr>
              <w:t>08/15097</w:t>
            </w:r>
          </w:p>
        </w:tc>
        <w:tc>
          <w:tcPr>
            <w:tcW w:w="1417" w:type="dxa"/>
          </w:tcPr>
          <w:p w14:paraId="41ACB3ED" w14:textId="2BED7247" w:rsidR="00B347F2" w:rsidRDefault="00B347F2" w:rsidP="00B347F2">
            <w:pPr>
              <w:jc w:val="center"/>
              <w:rPr>
                <w:rFonts w:cs="Times New Roman"/>
                <w:sz w:val="24"/>
                <w:szCs w:val="24"/>
              </w:rPr>
            </w:pPr>
            <w:r>
              <w:rPr>
                <w:rFonts w:cs="Times New Roman"/>
                <w:sz w:val="24"/>
                <w:szCs w:val="24"/>
              </w:rPr>
              <w:t>13.07.2020</w:t>
            </w:r>
          </w:p>
        </w:tc>
        <w:tc>
          <w:tcPr>
            <w:tcW w:w="5387" w:type="dxa"/>
          </w:tcPr>
          <w:p w14:paraId="197F69CF" w14:textId="4F45CCCF"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Поділь</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022F18">
              <w:rPr>
                <w:rFonts w:cs="Times New Roman"/>
                <w:sz w:val="20"/>
                <w:szCs w:val="20"/>
              </w:rPr>
              <w:t xml:space="preserve">вул. </w:t>
            </w:r>
            <w:r>
              <w:rPr>
                <w:rFonts w:cs="Times New Roman"/>
                <w:sz w:val="20"/>
                <w:szCs w:val="20"/>
              </w:rPr>
              <w:t>Тираспольська, 43-а</w:t>
            </w:r>
          </w:p>
        </w:tc>
        <w:tc>
          <w:tcPr>
            <w:tcW w:w="2836" w:type="dxa"/>
          </w:tcPr>
          <w:p w14:paraId="480AF474" w14:textId="43CEF1D2" w:rsidR="00B347F2" w:rsidRPr="00881924" w:rsidRDefault="00B347F2" w:rsidP="00B347F2">
            <w:pPr>
              <w:jc w:val="center"/>
              <w:rPr>
                <w:rFonts w:cs="Times New Roman"/>
                <w:sz w:val="20"/>
                <w:szCs w:val="20"/>
              </w:rPr>
            </w:pPr>
            <w:r>
              <w:rPr>
                <w:rFonts w:cs="Times New Roman"/>
                <w:sz w:val="20"/>
                <w:szCs w:val="20"/>
              </w:rPr>
              <w:t xml:space="preserve">№ </w:t>
            </w:r>
            <w:r w:rsidRPr="003756FE">
              <w:rPr>
                <w:rFonts w:cs="Times New Roman"/>
                <w:sz w:val="20"/>
                <w:szCs w:val="20"/>
              </w:rPr>
              <w:t>225-СК-4069</w:t>
            </w:r>
            <w:r>
              <w:rPr>
                <w:rFonts w:cs="Times New Roman"/>
                <w:sz w:val="20"/>
                <w:szCs w:val="20"/>
              </w:rPr>
              <w:t xml:space="preserve"> від 15.07.2020</w:t>
            </w:r>
          </w:p>
        </w:tc>
      </w:tr>
      <w:tr w:rsidR="00B347F2" w:rsidRPr="002872BC" w14:paraId="490C2729" w14:textId="77777777" w:rsidTr="00C235B8">
        <w:tc>
          <w:tcPr>
            <w:tcW w:w="708" w:type="dxa"/>
            <w:vMerge/>
          </w:tcPr>
          <w:p w14:paraId="14DE545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0559F8A" w14:textId="77777777" w:rsidR="00B347F2" w:rsidRPr="00A0025C" w:rsidRDefault="00B347F2" w:rsidP="00B347F2"/>
        </w:tc>
        <w:tc>
          <w:tcPr>
            <w:tcW w:w="1418" w:type="dxa"/>
          </w:tcPr>
          <w:p w14:paraId="5FD62B20" w14:textId="751FF035" w:rsidR="00B347F2" w:rsidRPr="00A07194" w:rsidRDefault="00B347F2" w:rsidP="00B347F2">
            <w:pPr>
              <w:jc w:val="center"/>
              <w:rPr>
                <w:rFonts w:cs="Times New Roman"/>
                <w:sz w:val="24"/>
                <w:szCs w:val="24"/>
              </w:rPr>
            </w:pPr>
            <w:r w:rsidRPr="00F733EF">
              <w:rPr>
                <w:rFonts w:cs="Times New Roman"/>
                <w:sz w:val="24"/>
                <w:szCs w:val="24"/>
              </w:rPr>
              <w:t>08/15099</w:t>
            </w:r>
          </w:p>
        </w:tc>
        <w:tc>
          <w:tcPr>
            <w:tcW w:w="1417" w:type="dxa"/>
          </w:tcPr>
          <w:p w14:paraId="36415B18" w14:textId="654F292C" w:rsidR="00B347F2" w:rsidRDefault="00B347F2" w:rsidP="00B347F2">
            <w:pPr>
              <w:jc w:val="center"/>
              <w:rPr>
                <w:rFonts w:cs="Times New Roman"/>
                <w:sz w:val="24"/>
                <w:szCs w:val="24"/>
              </w:rPr>
            </w:pPr>
            <w:r>
              <w:rPr>
                <w:rFonts w:cs="Times New Roman"/>
                <w:sz w:val="24"/>
                <w:szCs w:val="24"/>
              </w:rPr>
              <w:t>13.07.2020</w:t>
            </w:r>
          </w:p>
        </w:tc>
        <w:tc>
          <w:tcPr>
            <w:tcW w:w="5387" w:type="dxa"/>
          </w:tcPr>
          <w:p w14:paraId="045073DA" w14:textId="28EB6A02"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Поділь</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sidRPr="00F733EF">
              <w:rPr>
                <w:rFonts w:cs="Times New Roman"/>
                <w:sz w:val="20"/>
                <w:szCs w:val="20"/>
              </w:rPr>
              <w:t xml:space="preserve">за адресою: пров. </w:t>
            </w:r>
            <w:r>
              <w:rPr>
                <w:rFonts w:cs="Times New Roman"/>
                <w:sz w:val="20"/>
                <w:szCs w:val="20"/>
              </w:rPr>
              <w:t>Квітневий, 8</w:t>
            </w:r>
          </w:p>
        </w:tc>
        <w:tc>
          <w:tcPr>
            <w:tcW w:w="2836" w:type="dxa"/>
          </w:tcPr>
          <w:p w14:paraId="1D79144A" w14:textId="6A4E8D37"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756FE">
              <w:rPr>
                <w:rFonts w:cs="Times New Roman"/>
                <w:sz w:val="20"/>
                <w:szCs w:val="20"/>
              </w:rPr>
              <w:t>225-СК-4069</w:t>
            </w:r>
            <w:r>
              <w:rPr>
                <w:rFonts w:cs="Times New Roman"/>
                <w:sz w:val="20"/>
                <w:szCs w:val="20"/>
              </w:rPr>
              <w:t xml:space="preserve"> від 15.07.2020</w:t>
            </w:r>
          </w:p>
        </w:tc>
      </w:tr>
      <w:tr w:rsidR="00B347F2" w:rsidRPr="002872BC" w14:paraId="5EDDA531" w14:textId="77777777" w:rsidTr="00C235B8">
        <w:tc>
          <w:tcPr>
            <w:tcW w:w="708" w:type="dxa"/>
            <w:vMerge/>
          </w:tcPr>
          <w:p w14:paraId="748380F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3F79816" w14:textId="77777777" w:rsidR="00B347F2" w:rsidRPr="00A0025C" w:rsidRDefault="00B347F2" w:rsidP="00B347F2"/>
        </w:tc>
        <w:tc>
          <w:tcPr>
            <w:tcW w:w="1418" w:type="dxa"/>
          </w:tcPr>
          <w:p w14:paraId="7C9276B4" w14:textId="628C638D" w:rsidR="00B347F2" w:rsidRPr="00A07194" w:rsidRDefault="00B347F2" w:rsidP="00B347F2">
            <w:pPr>
              <w:jc w:val="center"/>
              <w:rPr>
                <w:rFonts w:cs="Times New Roman"/>
                <w:sz w:val="24"/>
                <w:szCs w:val="24"/>
              </w:rPr>
            </w:pPr>
            <w:r w:rsidRPr="004A5A78">
              <w:rPr>
                <w:rFonts w:cs="Times New Roman"/>
                <w:sz w:val="24"/>
                <w:szCs w:val="24"/>
              </w:rPr>
              <w:t>08/15466</w:t>
            </w:r>
          </w:p>
        </w:tc>
        <w:tc>
          <w:tcPr>
            <w:tcW w:w="1417" w:type="dxa"/>
          </w:tcPr>
          <w:p w14:paraId="19E0DB31" w14:textId="3ED3F9A1" w:rsidR="00B347F2" w:rsidRDefault="00B347F2" w:rsidP="00B347F2">
            <w:pPr>
              <w:jc w:val="center"/>
              <w:rPr>
                <w:rFonts w:cs="Times New Roman"/>
                <w:sz w:val="24"/>
                <w:szCs w:val="24"/>
              </w:rPr>
            </w:pPr>
            <w:r>
              <w:rPr>
                <w:rFonts w:cs="Times New Roman"/>
                <w:sz w:val="24"/>
                <w:szCs w:val="24"/>
              </w:rPr>
              <w:t>16.07.2020</w:t>
            </w:r>
          </w:p>
        </w:tc>
        <w:tc>
          <w:tcPr>
            <w:tcW w:w="5387" w:type="dxa"/>
          </w:tcPr>
          <w:p w14:paraId="6245ADC2" w14:textId="651C746C"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будівельних матеріалів та покриття для підлоги з</w:t>
            </w:r>
            <w:r w:rsidRPr="00B556EB">
              <w:rPr>
                <w:rFonts w:cs="Times New Roman"/>
                <w:sz w:val="20"/>
                <w:szCs w:val="20"/>
              </w:rPr>
              <w:t>агальноосвітн</w:t>
            </w:r>
            <w:r>
              <w:rPr>
                <w:rFonts w:cs="Times New Roman"/>
                <w:sz w:val="20"/>
                <w:szCs w:val="20"/>
              </w:rPr>
              <w:t>ьому</w:t>
            </w:r>
            <w:r w:rsidRPr="00B556EB">
              <w:rPr>
                <w:rFonts w:cs="Times New Roman"/>
                <w:sz w:val="20"/>
                <w:szCs w:val="20"/>
              </w:rPr>
              <w:t xml:space="preserve"> навчальн</w:t>
            </w:r>
            <w:r>
              <w:rPr>
                <w:rFonts w:cs="Times New Roman"/>
                <w:sz w:val="20"/>
                <w:szCs w:val="20"/>
              </w:rPr>
              <w:t>ому</w:t>
            </w:r>
            <w:r w:rsidRPr="00B556EB">
              <w:rPr>
                <w:rFonts w:cs="Times New Roman"/>
                <w:sz w:val="20"/>
                <w:szCs w:val="20"/>
              </w:rPr>
              <w:t xml:space="preserve"> заклад</w:t>
            </w:r>
            <w:r>
              <w:rPr>
                <w:rFonts w:cs="Times New Roman"/>
                <w:sz w:val="20"/>
                <w:szCs w:val="20"/>
              </w:rPr>
              <w:t>у</w:t>
            </w:r>
            <w:r w:rsidRPr="00B556EB">
              <w:rPr>
                <w:rFonts w:cs="Times New Roman"/>
                <w:sz w:val="20"/>
                <w:szCs w:val="20"/>
              </w:rPr>
              <w:t xml:space="preserve"> І-ІІІ ступенів </w:t>
            </w:r>
            <w:r>
              <w:rPr>
                <w:rFonts w:cs="Times New Roman"/>
                <w:sz w:val="20"/>
                <w:szCs w:val="20"/>
              </w:rPr>
              <w:t>«</w:t>
            </w:r>
            <w:r w:rsidRPr="00B556EB">
              <w:rPr>
                <w:rFonts w:cs="Times New Roman"/>
                <w:sz w:val="20"/>
                <w:szCs w:val="20"/>
              </w:rPr>
              <w:t>Середня загальноосвітня школа №</w:t>
            </w:r>
            <w:r>
              <w:rPr>
                <w:rFonts w:cs="Times New Roman"/>
                <w:sz w:val="20"/>
                <w:szCs w:val="20"/>
              </w:rPr>
              <w:t xml:space="preserve"> </w:t>
            </w:r>
            <w:r w:rsidRPr="00B556EB">
              <w:rPr>
                <w:rFonts w:cs="Times New Roman"/>
                <w:sz w:val="20"/>
                <w:szCs w:val="20"/>
              </w:rPr>
              <w:t>243</w:t>
            </w:r>
            <w:r>
              <w:rPr>
                <w:rFonts w:cs="Times New Roman"/>
                <w:sz w:val="20"/>
                <w:szCs w:val="20"/>
              </w:rPr>
              <w:t xml:space="preserve">» </w:t>
            </w:r>
            <w:r w:rsidRPr="00130052">
              <w:rPr>
                <w:rFonts w:cs="Times New Roman"/>
                <w:sz w:val="20"/>
                <w:szCs w:val="20"/>
              </w:rPr>
              <w:t xml:space="preserve">Подільського району </w:t>
            </w:r>
            <w:r>
              <w:rPr>
                <w:rFonts w:cs="Times New Roman"/>
                <w:sz w:val="20"/>
                <w:szCs w:val="20"/>
              </w:rPr>
              <w:t xml:space="preserve">                           </w:t>
            </w:r>
            <w:r w:rsidRPr="00130052">
              <w:rPr>
                <w:rFonts w:cs="Times New Roman"/>
                <w:sz w:val="20"/>
                <w:szCs w:val="20"/>
              </w:rPr>
              <w:t>м.</w:t>
            </w:r>
            <w:r>
              <w:rPr>
                <w:rFonts w:cs="Times New Roman"/>
                <w:sz w:val="20"/>
                <w:szCs w:val="20"/>
              </w:rPr>
              <w:t xml:space="preserve"> </w:t>
            </w:r>
            <w:r w:rsidRPr="00130052">
              <w:rPr>
                <w:rFonts w:cs="Times New Roman"/>
                <w:sz w:val="20"/>
                <w:szCs w:val="20"/>
              </w:rPr>
              <w:t>Києва</w:t>
            </w:r>
          </w:p>
        </w:tc>
        <w:tc>
          <w:tcPr>
            <w:tcW w:w="2836" w:type="dxa"/>
          </w:tcPr>
          <w:p w14:paraId="2627C5D8" w14:textId="0FAB3266"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8D2E37">
              <w:rPr>
                <w:rFonts w:cs="Times New Roman"/>
                <w:sz w:val="20"/>
                <w:szCs w:val="20"/>
              </w:rPr>
              <w:t>225-СК-4207</w:t>
            </w:r>
            <w:r>
              <w:rPr>
                <w:rFonts w:cs="Times New Roman"/>
                <w:sz w:val="20"/>
                <w:szCs w:val="20"/>
              </w:rPr>
              <w:t xml:space="preserve"> від 22.07.2020</w:t>
            </w:r>
          </w:p>
        </w:tc>
      </w:tr>
      <w:tr w:rsidR="00B347F2" w:rsidRPr="002872BC" w14:paraId="055924CC" w14:textId="77777777" w:rsidTr="00C235B8">
        <w:tc>
          <w:tcPr>
            <w:tcW w:w="708" w:type="dxa"/>
            <w:vMerge/>
          </w:tcPr>
          <w:p w14:paraId="6986FBF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7C6C38" w14:textId="77777777" w:rsidR="00B347F2" w:rsidRPr="00A0025C" w:rsidRDefault="00B347F2" w:rsidP="00B347F2"/>
        </w:tc>
        <w:tc>
          <w:tcPr>
            <w:tcW w:w="1418" w:type="dxa"/>
          </w:tcPr>
          <w:p w14:paraId="1250A379" w14:textId="35B91A65" w:rsidR="00B347F2" w:rsidRPr="00A07194" w:rsidRDefault="00B347F2" w:rsidP="00B347F2">
            <w:pPr>
              <w:jc w:val="center"/>
              <w:rPr>
                <w:rFonts w:cs="Times New Roman"/>
                <w:sz w:val="24"/>
                <w:szCs w:val="24"/>
              </w:rPr>
            </w:pPr>
            <w:r w:rsidRPr="00D5024F">
              <w:rPr>
                <w:rFonts w:cs="Times New Roman"/>
                <w:sz w:val="24"/>
                <w:szCs w:val="24"/>
              </w:rPr>
              <w:t>08/16710</w:t>
            </w:r>
          </w:p>
        </w:tc>
        <w:tc>
          <w:tcPr>
            <w:tcW w:w="1417" w:type="dxa"/>
          </w:tcPr>
          <w:p w14:paraId="3A9C07A3" w14:textId="19365608" w:rsidR="00B347F2" w:rsidRDefault="00B347F2" w:rsidP="00B347F2">
            <w:pPr>
              <w:jc w:val="center"/>
              <w:rPr>
                <w:rFonts w:cs="Times New Roman"/>
                <w:sz w:val="24"/>
                <w:szCs w:val="24"/>
              </w:rPr>
            </w:pPr>
            <w:r>
              <w:rPr>
                <w:rFonts w:cs="Times New Roman"/>
                <w:sz w:val="24"/>
                <w:szCs w:val="24"/>
              </w:rPr>
              <w:t>31.07.2020</w:t>
            </w:r>
          </w:p>
        </w:tc>
        <w:tc>
          <w:tcPr>
            <w:tcW w:w="5387" w:type="dxa"/>
          </w:tcPr>
          <w:p w14:paraId="0EDDD847" w14:textId="548F335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BECA05" w14:textId="14B27B6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D5024F">
              <w:rPr>
                <w:rFonts w:cs="Times New Roman"/>
                <w:sz w:val="20"/>
                <w:szCs w:val="20"/>
              </w:rPr>
              <w:t>225-СК-4508</w:t>
            </w:r>
            <w:r>
              <w:rPr>
                <w:rFonts w:cs="Times New Roman"/>
                <w:sz w:val="20"/>
                <w:szCs w:val="20"/>
              </w:rPr>
              <w:t xml:space="preserve"> від 04.08.2020</w:t>
            </w:r>
          </w:p>
        </w:tc>
      </w:tr>
      <w:tr w:rsidR="00B347F2" w:rsidRPr="002872BC" w14:paraId="75657823" w14:textId="77777777" w:rsidTr="00C235B8">
        <w:tc>
          <w:tcPr>
            <w:tcW w:w="708" w:type="dxa"/>
            <w:vMerge/>
          </w:tcPr>
          <w:p w14:paraId="66BE68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B58755" w14:textId="77777777" w:rsidR="00B347F2" w:rsidRPr="00A0025C" w:rsidRDefault="00B347F2" w:rsidP="00B347F2"/>
        </w:tc>
        <w:tc>
          <w:tcPr>
            <w:tcW w:w="1418" w:type="dxa"/>
          </w:tcPr>
          <w:p w14:paraId="1C15846C" w14:textId="1E3531F4" w:rsidR="00B347F2" w:rsidRPr="00A07194" w:rsidRDefault="00B347F2" w:rsidP="00B347F2">
            <w:pPr>
              <w:jc w:val="center"/>
              <w:rPr>
                <w:rFonts w:cs="Times New Roman"/>
                <w:sz w:val="24"/>
                <w:szCs w:val="24"/>
              </w:rPr>
            </w:pPr>
            <w:r w:rsidRPr="00BB26FC">
              <w:rPr>
                <w:rFonts w:cs="Times New Roman"/>
                <w:sz w:val="24"/>
                <w:szCs w:val="24"/>
              </w:rPr>
              <w:t>08/16715</w:t>
            </w:r>
          </w:p>
        </w:tc>
        <w:tc>
          <w:tcPr>
            <w:tcW w:w="1417" w:type="dxa"/>
          </w:tcPr>
          <w:p w14:paraId="0085F416" w14:textId="79CA2A10" w:rsidR="00B347F2" w:rsidRDefault="00B347F2" w:rsidP="00B347F2">
            <w:pPr>
              <w:jc w:val="center"/>
              <w:rPr>
                <w:rFonts w:cs="Times New Roman"/>
                <w:sz w:val="24"/>
                <w:szCs w:val="24"/>
              </w:rPr>
            </w:pPr>
            <w:r>
              <w:rPr>
                <w:rFonts w:cs="Times New Roman"/>
                <w:sz w:val="24"/>
                <w:szCs w:val="24"/>
              </w:rPr>
              <w:t>31.07.2020</w:t>
            </w:r>
          </w:p>
        </w:tc>
        <w:tc>
          <w:tcPr>
            <w:tcW w:w="5387" w:type="dxa"/>
          </w:tcPr>
          <w:p w14:paraId="2DF1A318" w14:textId="5BBCB28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0AA4EA" w14:textId="7118E117"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D5024F">
              <w:rPr>
                <w:rFonts w:cs="Times New Roman"/>
                <w:sz w:val="20"/>
                <w:szCs w:val="20"/>
              </w:rPr>
              <w:t>225-СК-4508</w:t>
            </w:r>
            <w:r>
              <w:rPr>
                <w:rFonts w:cs="Times New Roman"/>
                <w:sz w:val="20"/>
                <w:szCs w:val="20"/>
              </w:rPr>
              <w:t xml:space="preserve"> від 04.08.2020</w:t>
            </w:r>
          </w:p>
        </w:tc>
      </w:tr>
      <w:tr w:rsidR="00B347F2" w:rsidRPr="002872BC" w14:paraId="49807D18" w14:textId="77777777" w:rsidTr="00C235B8">
        <w:tc>
          <w:tcPr>
            <w:tcW w:w="708" w:type="dxa"/>
            <w:vMerge/>
          </w:tcPr>
          <w:p w14:paraId="676D322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29EF09" w14:textId="77777777" w:rsidR="00B347F2" w:rsidRPr="00A0025C" w:rsidRDefault="00B347F2" w:rsidP="00B347F2"/>
        </w:tc>
        <w:tc>
          <w:tcPr>
            <w:tcW w:w="1418" w:type="dxa"/>
          </w:tcPr>
          <w:p w14:paraId="5AC4298C" w14:textId="1927F919" w:rsidR="00B347F2" w:rsidRPr="00A07194" w:rsidRDefault="00B347F2" w:rsidP="00B347F2">
            <w:pPr>
              <w:jc w:val="center"/>
              <w:rPr>
                <w:rFonts w:cs="Times New Roman"/>
                <w:sz w:val="24"/>
                <w:szCs w:val="24"/>
              </w:rPr>
            </w:pPr>
            <w:r w:rsidRPr="00AD7CF9">
              <w:rPr>
                <w:rFonts w:cs="Times New Roman"/>
                <w:sz w:val="24"/>
                <w:szCs w:val="24"/>
              </w:rPr>
              <w:t>08/19257</w:t>
            </w:r>
          </w:p>
        </w:tc>
        <w:tc>
          <w:tcPr>
            <w:tcW w:w="1417" w:type="dxa"/>
          </w:tcPr>
          <w:p w14:paraId="327AD4AC" w14:textId="2D8BFBDD" w:rsidR="00B347F2" w:rsidRDefault="00B347F2" w:rsidP="00B347F2">
            <w:pPr>
              <w:jc w:val="center"/>
              <w:rPr>
                <w:rFonts w:cs="Times New Roman"/>
                <w:sz w:val="24"/>
                <w:szCs w:val="24"/>
              </w:rPr>
            </w:pPr>
            <w:r>
              <w:rPr>
                <w:rFonts w:cs="Times New Roman"/>
                <w:sz w:val="24"/>
                <w:szCs w:val="24"/>
              </w:rPr>
              <w:t>03.09.2020</w:t>
            </w:r>
          </w:p>
        </w:tc>
        <w:tc>
          <w:tcPr>
            <w:tcW w:w="5387" w:type="dxa"/>
          </w:tcPr>
          <w:p w14:paraId="2D3DAB25" w14:textId="6E4A279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DB6A0F" w14:textId="2DDD0786"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92A9E">
              <w:rPr>
                <w:rFonts w:cs="Times New Roman"/>
                <w:sz w:val="20"/>
                <w:szCs w:val="20"/>
              </w:rPr>
              <w:t>225-СК-5390</w:t>
            </w:r>
            <w:r>
              <w:rPr>
                <w:rFonts w:cs="Times New Roman"/>
                <w:sz w:val="20"/>
                <w:szCs w:val="20"/>
              </w:rPr>
              <w:t xml:space="preserve"> від 09.09.2020</w:t>
            </w:r>
          </w:p>
        </w:tc>
      </w:tr>
      <w:tr w:rsidR="00B347F2" w:rsidRPr="002872BC" w14:paraId="018DB678" w14:textId="77777777" w:rsidTr="00C235B8">
        <w:tc>
          <w:tcPr>
            <w:tcW w:w="708" w:type="dxa"/>
            <w:vMerge/>
          </w:tcPr>
          <w:p w14:paraId="7F2E2E2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ACD141" w14:textId="77777777" w:rsidR="00B347F2" w:rsidRPr="00A0025C" w:rsidRDefault="00B347F2" w:rsidP="00B347F2"/>
        </w:tc>
        <w:tc>
          <w:tcPr>
            <w:tcW w:w="1418" w:type="dxa"/>
          </w:tcPr>
          <w:p w14:paraId="65E46AAD" w14:textId="13766059" w:rsidR="00B347F2" w:rsidRPr="00A07194" w:rsidRDefault="00B347F2" w:rsidP="00B347F2">
            <w:pPr>
              <w:jc w:val="center"/>
              <w:rPr>
                <w:rFonts w:cs="Times New Roman"/>
                <w:sz w:val="24"/>
                <w:szCs w:val="24"/>
              </w:rPr>
            </w:pPr>
            <w:r w:rsidRPr="00B33A87">
              <w:rPr>
                <w:rFonts w:cs="Times New Roman"/>
                <w:sz w:val="24"/>
                <w:szCs w:val="24"/>
              </w:rPr>
              <w:t>08/19258</w:t>
            </w:r>
          </w:p>
        </w:tc>
        <w:tc>
          <w:tcPr>
            <w:tcW w:w="1417" w:type="dxa"/>
          </w:tcPr>
          <w:p w14:paraId="06DD544E" w14:textId="3F5AE071" w:rsidR="00B347F2" w:rsidRDefault="00B347F2" w:rsidP="00B347F2">
            <w:pPr>
              <w:jc w:val="center"/>
              <w:rPr>
                <w:rFonts w:cs="Times New Roman"/>
                <w:sz w:val="24"/>
                <w:szCs w:val="24"/>
              </w:rPr>
            </w:pPr>
            <w:r>
              <w:rPr>
                <w:rFonts w:cs="Times New Roman"/>
                <w:sz w:val="24"/>
                <w:szCs w:val="24"/>
              </w:rPr>
              <w:t>03.09.2020</w:t>
            </w:r>
          </w:p>
        </w:tc>
        <w:tc>
          <w:tcPr>
            <w:tcW w:w="5387" w:type="dxa"/>
          </w:tcPr>
          <w:p w14:paraId="73F7E590" w14:textId="1C612C0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2EAC1E" w14:textId="56E33F11"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92A9E">
              <w:rPr>
                <w:rFonts w:cs="Times New Roman"/>
                <w:sz w:val="20"/>
                <w:szCs w:val="20"/>
              </w:rPr>
              <w:t>225-СК-5390</w:t>
            </w:r>
            <w:r>
              <w:rPr>
                <w:rFonts w:cs="Times New Roman"/>
                <w:sz w:val="20"/>
                <w:szCs w:val="20"/>
              </w:rPr>
              <w:t xml:space="preserve"> від 09.09.2020</w:t>
            </w:r>
          </w:p>
        </w:tc>
      </w:tr>
      <w:tr w:rsidR="00B347F2" w:rsidRPr="002872BC" w14:paraId="524B4E89" w14:textId="77777777" w:rsidTr="00C235B8">
        <w:tc>
          <w:tcPr>
            <w:tcW w:w="708" w:type="dxa"/>
            <w:vMerge/>
          </w:tcPr>
          <w:p w14:paraId="1E47697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4A50CC3" w14:textId="77777777" w:rsidR="00B347F2" w:rsidRPr="00A0025C" w:rsidRDefault="00B347F2" w:rsidP="00B347F2"/>
        </w:tc>
        <w:tc>
          <w:tcPr>
            <w:tcW w:w="1418" w:type="dxa"/>
          </w:tcPr>
          <w:p w14:paraId="3AE76038" w14:textId="66F75B4C" w:rsidR="00B347F2" w:rsidRPr="00A07194" w:rsidRDefault="00B347F2" w:rsidP="00B347F2">
            <w:pPr>
              <w:jc w:val="center"/>
              <w:rPr>
                <w:rFonts w:cs="Times New Roman"/>
                <w:sz w:val="24"/>
                <w:szCs w:val="24"/>
              </w:rPr>
            </w:pPr>
            <w:r w:rsidRPr="00865F8B">
              <w:rPr>
                <w:rFonts w:cs="Times New Roman"/>
                <w:sz w:val="24"/>
                <w:szCs w:val="24"/>
              </w:rPr>
              <w:t>08/19382</w:t>
            </w:r>
          </w:p>
        </w:tc>
        <w:tc>
          <w:tcPr>
            <w:tcW w:w="1417" w:type="dxa"/>
          </w:tcPr>
          <w:p w14:paraId="596313D7" w14:textId="3A765092" w:rsidR="00B347F2" w:rsidRDefault="00B347F2" w:rsidP="00B347F2">
            <w:pPr>
              <w:jc w:val="center"/>
              <w:rPr>
                <w:rFonts w:cs="Times New Roman"/>
                <w:sz w:val="24"/>
                <w:szCs w:val="24"/>
              </w:rPr>
            </w:pPr>
            <w:r>
              <w:rPr>
                <w:rFonts w:cs="Times New Roman"/>
                <w:sz w:val="24"/>
                <w:szCs w:val="24"/>
              </w:rPr>
              <w:t>03.09.2020</w:t>
            </w:r>
          </w:p>
        </w:tc>
        <w:tc>
          <w:tcPr>
            <w:tcW w:w="5387" w:type="dxa"/>
          </w:tcPr>
          <w:p w14:paraId="48FD1498" w14:textId="67FDC256"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00BDDDE" w14:textId="0D153A28"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499AE6AC" w14:textId="77777777" w:rsidTr="00C235B8">
        <w:tc>
          <w:tcPr>
            <w:tcW w:w="708" w:type="dxa"/>
            <w:vMerge/>
          </w:tcPr>
          <w:p w14:paraId="5565CCC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6D6321" w14:textId="77777777" w:rsidR="00B347F2" w:rsidRPr="00A0025C" w:rsidRDefault="00B347F2" w:rsidP="00B347F2"/>
        </w:tc>
        <w:tc>
          <w:tcPr>
            <w:tcW w:w="1418" w:type="dxa"/>
          </w:tcPr>
          <w:p w14:paraId="2880C05B" w14:textId="0264CD01" w:rsidR="00B347F2" w:rsidRPr="00A07194" w:rsidRDefault="00B347F2" w:rsidP="00B347F2">
            <w:pPr>
              <w:jc w:val="center"/>
              <w:rPr>
                <w:rFonts w:cs="Times New Roman"/>
                <w:sz w:val="24"/>
                <w:szCs w:val="24"/>
              </w:rPr>
            </w:pPr>
            <w:r w:rsidRPr="0096380E">
              <w:rPr>
                <w:rFonts w:cs="Times New Roman"/>
                <w:sz w:val="24"/>
                <w:szCs w:val="24"/>
              </w:rPr>
              <w:t>08/19391</w:t>
            </w:r>
          </w:p>
        </w:tc>
        <w:tc>
          <w:tcPr>
            <w:tcW w:w="1417" w:type="dxa"/>
          </w:tcPr>
          <w:p w14:paraId="6E6034F4" w14:textId="701942E0" w:rsidR="00B347F2" w:rsidRDefault="00B347F2" w:rsidP="00B347F2">
            <w:pPr>
              <w:jc w:val="center"/>
              <w:rPr>
                <w:rFonts w:cs="Times New Roman"/>
                <w:sz w:val="24"/>
                <w:szCs w:val="24"/>
              </w:rPr>
            </w:pPr>
            <w:r>
              <w:rPr>
                <w:rFonts w:cs="Times New Roman"/>
                <w:sz w:val="24"/>
                <w:szCs w:val="24"/>
              </w:rPr>
              <w:t>03.09.2020</w:t>
            </w:r>
          </w:p>
        </w:tc>
        <w:tc>
          <w:tcPr>
            <w:tcW w:w="5387" w:type="dxa"/>
          </w:tcPr>
          <w:p w14:paraId="7BDC62EF" w14:textId="14278F54" w:rsidR="00B347F2" w:rsidRPr="009F426F" w:rsidRDefault="00B347F2" w:rsidP="00B347F2">
            <w:pPr>
              <w:jc w:val="both"/>
              <w:rPr>
                <w:rFonts w:cs="Times New Roman"/>
                <w:sz w:val="20"/>
                <w:szCs w:val="20"/>
              </w:rPr>
            </w:pPr>
            <w:r>
              <w:rPr>
                <w:rFonts w:cs="Times New Roman"/>
                <w:sz w:val="20"/>
                <w:szCs w:val="20"/>
              </w:rPr>
              <w:t xml:space="preserve">Щодо пропозицій до проєкту рішення Київської міської ради «Про внесення змін до рішення </w:t>
            </w:r>
            <w:r w:rsidRPr="0096380E">
              <w:rPr>
                <w:rFonts w:cs="Times New Roman"/>
                <w:sz w:val="20"/>
                <w:szCs w:val="20"/>
              </w:rPr>
              <w:t>Київської міської ради</w:t>
            </w:r>
            <w:r>
              <w:rPr>
                <w:rFonts w:cs="Times New Roman"/>
                <w:sz w:val="20"/>
                <w:szCs w:val="20"/>
              </w:rPr>
              <w:t xml:space="preserve"> від                      12 грудня 2019 року № 456/8029 «Про бюджет міста Києва на 2020 рік»</w:t>
            </w:r>
          </w:p>
        </w:tc>
        <w:tc>
          <w:tcPr>
            <w:tcW w:w="2836" w:type="dxa"/>
          </w:tcPr>
          <w:p w14:paraId="50CC530C" w14:textId="4CB24EF9"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1C958DD9" w14:textId="77777777" w:rsidTr="00C235B8">
        <w:tc>
          <w:tcPr>
            <w:tcW w:w="708" w:type="dxa"/>
            <w:vMerge/>
          </w:tcPr>
          <w:p w14:paraId="7F56482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1BFF6D" w14:textId="77777777" w:rsidR="00B347F2" w:rsidRPr="00A0025C" w:rsidRDefault="00B347F2" w:rsidP="00B347F2"/>
        </w:tc>
        <w:tc>
          <w:tcPr>
            <w:tcW w:w="1418" w:type="dxa"/>
          </w:tcPr>
          <w:p w14:paraId="4922D608" w14:textId="6F8C8EE8" w:rsidR="00B347F2" w:rsidRPr="00A07194" w:rsidRDefault="00B347F2" w:rsidP="00B347F2">
            <w:pPr>
              <w:jc w:val="center"/>
              <w:rPr>
                <w:rFonts w:cs="Times New Roman"/>
                <w:sz w:val="24"/>
                <w:szCs w:val="24"/>
              </w:rPr>
            </w:pPr>
            <w:r w:rsidRPr="003509F9">
              <w:rPr>
                <w:rFonts w:cs="Times New Roman"/>
                <w:sz w:val="24"/>
                <w:szCs w:val="24"/>
              </w:rPr>
              <w:t>08/19925</w:t>
            </w:r>
          </w:p>
        </w:tc>
        <w:tc>
          <w:tcPr>
            <w:tcW w:w="1417" w:type="dxa"/>
          </w:tcPr>
          <w:p w14:paraId="5879DE27" w14:textId="7E533C0F" w:rsidR="00B347F2" w:rsidRDefault="00B347F2" w:rsidP="00B347F2">
            <w:pPr>
              <w:jc w:val="center"/>
              <w:rPr>
                <w:rFonts w:cs="Times New Roman"/>
                <w:sz w:val="24"/>
                <w:szCs w:val="24"/>
              </w:rPr>
            </w:pPr>
            <w:r>
              <w:rPr>
                <w:rFonts w:cs="Times New Roman"/>
                <w:sz w:val="24"/>
                <w:szCs w:val="24"/>
              </w:rPr>
              <w:t>10.09.2020</w:t>
            </w:r>
          </w:p>
        </w:tc>
        <w:tc>
          <w:tcPr>
            <w:tcW w:w="5387" w:type="dxa"/>
          </w:tcPr>
          <w:p w14:paraId="564C5190" w14:textId="5A340D4C"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02.09.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FB499D">
              <w:rPr>
                <w:rFonts w:cs="Times New Roman"/>
                <w:sz w:val="20"/>
                <w:szCs w:val="20"/>
              </w:rPr>
              <w:t>08/279/</w:t>
            </w:r>
            <w:r>
              <w:rPr>
                <w:rFonts w:cs="Times New Roman"/>
                <w:sz w:val="20"/>
                <w:szCs w:val="20"/>
              </w:rPr>
              <w:t>8/066-87</w:t>
            </w:r>
            <w:r w:rsidRPr="00FB499D">
              <w:rPr>
                <w:rFonts w:cs="Times New Roman"/>
                <w:sz w:val="20"/>
                <w:szCs w:val="20"/>
              </w:rPr>
              <w:t xml:space="preserve"> </w:t>
            </w:r>
            <w:r>
              <w:rPr>
                <w:rFonts w:cs="Times New Roman"/>
                <w:sz w:val="20"/>
                <w:szCs w:val="20"/>
              </w:rPr>
              <w:t>без розгляду</w:t>
            </w:r>
          </w:p>
        </w:tc>
        <w:tc>
          <w:tcPr>
            <w:tcW w:w="2836" w:type="dxa"/>
          </w:tcPr>
          <w:p w14:paraId="48E1E185" w14:textId="19EF1492"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48444475" w14:textId="77777777" w:rsidTr="00C235B8">
        <w:tc>
          <w:tcPr>
            <w:tcW w:w="708" w:type="dxa"/>
            <w:vMerge/>
          </w:tcPr>
          <w:p w14:paraId="5F030C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066B7A" w14:textId="77777777" w:rsidR="00B347F2" w:rsidRPr="00A0025C" w:rsidRDefault="00B347F2" w:rsidP="00B347F2"/>
        </w:tc>
        <w:tc>
          <w:tcPr>
            <w:tcW w:w="1418" w:type="dxa"/>
          </w:tcPr>
          <w:p w14:paraId="7855D566" w14:textId="03F4F777" w:rsidR="00B347F2" w:rsidRPr="00A07194" w:rsidRDefault="00B347F2" w:rsidP="00B347F2">
            <w:pPr>
              <w:jc w:val="center"/>
              <w:rPr>
                <w:rFonts w:cs="Times New Roman"/>
                <w:sz w:val="24"/>
                <w:szCs w:val="24"/>
              </w:rPr>
            </w:pPr>
            <w:r w:rsidRPr="00A92919">
              <w:rPr>
                <w:rFonts w:cs="Times New Roman"/>
                <w:sz w:val="24"/>
                <w:szCs w:val="24"/>
              </w:rPr>
              <w:t>08/19926</w:t>
            </w:r>
          </w:p>
        </w:tc>
        <w:tc>
          <w:tcPr>
            <w:tcW w:w="1417" w:type="dxa"/>
          </w:tcPr>
          <w:p w14:paraId="0FE89F19" w14:textId="67C63C36" w:rsidR="00B347F2" w:rsidRDefault="00B347F2" w:rsidP="00B347F2">
            <w:pPr>
              <w:jc w:val="center"/>
              <w:rPr>
                <w:rFonts w:cs="Times New Roman"/>
                <w:sz w:val="24"/>
                <w:szCs w:val="24"/>
              </w:rPr>
            </w:pPr>
            <w:r>
              <w:rPr>
                <w:rFonts w:cs="Times New Roman"/>
                <w:sz w:val="24"/>
                <w:szCs w:val="24"/>
              </w:rPr>
              <w:t>10.09.2020</w:t>
            </w:r>
          </w:p>
        </w:tc>
        <w:tc>
          <w:tcPr>
            <w:tcW w:w="5387" w:type="dxa"/>
          </w:tcPr>
          <w:p w14:paraId="6A2C2B11" w14:textId="3B00D55C"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B7D12BA" w14:textId="2A05F9E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92919">
              <w:rPr>
                <w:rFonts w:cs="Times New Roman"/>
                <w:sz w:val="20"/>
                <w:szCs w:val="20"/>
              </w:rPr>
              <w:t>225-СК-5527</w:t>
            </w:r>
            <w:r>
              <w:rPr>
                <w:rFonts w:cs="Times New Roman"/>
                <w:sz w:val="20"/>
                <w:szCs w:val="20"/>
              </w:rPr>
              <w:t xml:space="preserve"> від 15.09.2020</w:t>
            </w:r>
          </w:p>
        </w:tc>
      </w:tr>
      <w:tr w:rsidR="00B347F2" w:rsidRPr="002872BC" w14:paraId="39F4F953" w14:textId="77777777" w:rsidTr="00C235B8">
        <w:tc>
          <w:tcPr>
            <w:tcW w:w="708" w:type="dxa"/>
            <w:vMerge/>
          </w:tcPr>
          <w:p w14:paraId="6D52451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8326FA9" w14:textId="77777777" w:rsidR="00B347F2" w:rsidRPr="00A0025C" w:rsidRDefault="00B347F2" w:rsidP="00B347F2"/>
        </w:tc>
        <w:tc>
          <w:tcPr>
            <w:tcW w:w="1418" w:type="dxa"/>
          </w:tcPr>
          <w:p w14:paraId="11F25F45" w14:textId="1329D95B" w:rsidR="00B347F2" w:rsidRPr="00A07194" w:rsidRDefault="00B347F2" w:rsidP="00B347F2">
            <w:pPr>
              <w:jc w:val="center"/>
              <w:rPr>
                <w:rFonts w:cs="Times New Roman"/>
                <w:sz w:val="24"/>
                <w:szCs w:val="24"/>
              </w:rPr>
            </w:pPr>
            <w:r w:rsidRPr="00094FA6">
              <w:rPr>
                <w:rFonts w:cs="Times New Roman"/>
                <w:sz w:val="24"/>
                <w:szCs w:val="24"/>
              </w:rPr>
              <w:t>08/22803</w:t>
            </w:r>
          </w:p>
        </w:tc>
        <w:tc>
          <w:tcPr>
            <w:tcW w:w="1417" w:type="dxa"/>
          </w:tcPr>
          <w:p w14:paraId="1A3D8860" w14:textId="47842D7B" w:rsidR="00B347F2" w:rsidRDefault="00B347F2" w:rsidP="00B347F2">
            <w:pPr>
              <w:jc w:val="center"/>
              <w:rPr>
                <w:rFonts w:cs="Times New Roman"/>
                <w:sz w:val="24"/>
                <w:szCs w:val="24"/>
              </w:rPr>
            </w:pPr>
            <w:r>
              <w:rPr>
                <w:rFonts w:cs="Times New Roman"/>
                <w:sz w:val="24"/>
                <w:szCs w:val="24"/>
              </w:rPr>
              <w:t>12.10.2020</w:t>
            </w:r>
          </w:p>
        </w:tc>
        <w:tc>
          <w:tcPr>
            <w:tcW w:w="5387" w:type="dxa"/>
          </w:tcPr>
          <w:p w14:paraId="45A58817" w14:textId="34D1B51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62C38D" w14:textId="6C1CA198"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D5040">
              <w:rPr>
                <w:rFonts w:cs="Times New Roman"/>
                <w:sz w:val="20"/>
                <w:szCs w:val="20"/>
              </w:rPr>
              <w:t>225-СК-6410</w:t>
            </w:r>
            <w:r>
              <w:rPr>
                <w:rFonts w:cs="Times New Roman"/>
                <w:sz w:val="20"/>
                <w:szCs w:val="20"/>
              </w:rPr>
              <w:t xml:space="preserve"> від 16.10.2020</w:t>
            </w:r>
          </w:p>
        </w:tc>
      </w:tr>
      <w:tr w:rsidR="00B347F2" w:rsidRPr="002872BC" w14:paraId="79C0F1F5" w14:textId="77777777" w:rsidTr="00C235B8">
        <w:tc>
          <w:tcPr>
            <w:tcW w:w="708" w:type="dxa"/>
            <w:vMerge/>
          </w:tcPr>
          <w:p w14:paraId="35630C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3E64735" w14:textId="77777777" w:rsidR="00B347F2" w:rsidRPr="00A0025C" w:rsidRDefault="00B347F2" w:rsidP="00B347F2"/>
        </w:tc>
        <w:tc>
          <w:tcPr>
            <w:tcW w:w="1418" w:type="dxa"/>
          </w:tcPr>
          <w:p w14:paraId="244693FF" w14:textId="2170428D" w:rsidR="00B347F2" w:rsidRPr="00A07194" w:rsidRDefault="00B347F2" w:rsidP="00B347F2">
            <w:pPr>
              <w:jc w:val="center"/>
              <w:rPr>
                <w:rFonts w:cs="Times New Roman"/>
                <w:sz w:val="24"/>
                <w:szCs w:val="24"/>
              </w:rPr>
            </w:pPr>
            <w:r w:rsidRPr="00AD5040">
              <w:rPr>
                <w:rFonts w:cs="Times New Roman"/>
                <w:sz w:val="24"/>
                <w:szCs w:val="24"/>
              </w:rPr>
              <w:t>08/22804</w:t>
            </w:r>
          </w:p>
        </w:tc>
        <w:tc>
          <w:tcPr>
            <w:tcW w:w="1417" w:type="dxa"/>
          </w:tcPr>
          <w:p w14:paraId="42A86C03" w14:textId="6AB5D849" w:rsidR="00B347F2" w:rsidRDefault="00B347F2" w:rsidP="00B347F2">
            <w:pPr>
              <w:jc w:val="center"/>
              <w:rPr>
                <w:rFonts w:cs="Times New Roman"/>
                <w:sz w:val="24"/>
                <w:szCs w:val="24"/>
              </w:rPr>
            </w:pPr>
            <w:r>
              <w:rPr>
                <w:rFonts w:cs="Times New Roman"/>
                <w:sz w:val="24"/>
                <w:szCs w:val="24"/>
              </w:rPr>
              <w:t>12.10.2020</w:t>
            </w:r>
          </w:p>
        </w:tc>
        <w:tc>
          <w:tcPr>
            <w:tcW w:w="5387" w:type="dxa"/>
          </w:tcPr>
          <w:p w14:paraId="524488C7" w14:textId="5D376A2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402465" w14:textId="31EFF06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D5040">
              <w:rPr>
                <w:rFonts w:cs="Times New Roman"/>
                <w:sz w:val="20"/>
                <w:szCs w:val="20"/>
              </w:rPr>
              <w:t>225-СК-6410</w:t>
            </w:r>
            <w:r>
              <w:rPr>
                <w:rFonts w:cs="Times New Roman"/>
                <w:sz w:val="20"/>
                <w:szCs w:val="20"/>
              </w:rPr>
              <w:t xml:space="preserve"> від 16.10.2020</w:t>
            </w:r>
          </w:p>
        </w:tc>
      </w:tr>
      <w:tr w:rsidR="00B347F2" w:rsidRPr="002872BC" w14:paraId="39C32F9F" w14:textId="77777777" w:rsidTr="00C235B8">
        <w:tc>
          <w:tcPr>
            <w:tcW w:w="708" w:type="dxa"/>
            <w:vMerge/>
          </w:tcPr>
          <w:p w14:paraId="372F599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8CBD6A" w14:textId="77777777" w:rsidR="00B347F2" w:rsidRPr="00A0025C" w:rsidRDefault="00B347F2" w:rsidP="00B347F2"/>
        </w:tc>
        <w:tc>
          <w:tcPr>
            <w:tcW w:w="1418" w:type="dxa"/>
          </w:tcPr>
          <w:p w14:paraId="684B50E4" w14:textId="5CE7370D" w:rsidR="00B347F2" w:rsidRPr="00A07194" w:rsidRDefault="00B347F2" w:rsidP="00B347F2">
            <w:pPr>
              <w:jc w:val="center"/>
              <w:rPr>
                <w:rFonts w:cs="Times New Roman"/>
                <w:sz w:val="24"/>
                <w:szCs w:val="24"/>
              </w:rPr>
            </w:pPr>
            <w:r w:rsidRPr="00B73044">
              <w:rPr>
                <w:rFonts w:cs="Times New Roman"/>
                <w:sz w:val="24"/>
                <w:szCs w:val="24"/>
              </w:rPr>
              <w:t>08/23072</w:t>
            </w:r>
          </w:p>
        </w:tc>
        <w:tc>
          <w:tcPr>
            <w:tcW w:w="1417" w:type="dxa"/>
          </w:tcPr>
          <w:p w14:paraId="2C6B1C50" w14:textId="2D37C311" w:rsidR="00B347F2" w:rsidRDefault="00B347F2" w:rsidP="00B347F2">
            <w:pPr>
              <w:jc w:val="center"/>
              <w:rPr>
                <w:rFonts w:cs="Times New Roman"/>
                <w:sz w:val="24"/>
                <w:szCs w:val="24"/>
              </w:rPr>
            </w:pPr>
            <w:r>
              <w:rPr>
                <w:rFonts w:cs="Times New Roman"/>
                <w:sz w:val="24"/>
                <w:szCs w:val="24"/>
              </w:rPr>
              <w:t>15.10.2020</w:t>
            </w:r>
          </w:p>
        </w:tc>
        <w:tc>
          <w:tcPr>
            <w:tcW w:w="5387" w:type="dxa"/>
            <w:tcBorders>
              <w:top w:val="single" w:sz="4" w:space="0" w:color="auto"/>
              <w:left w:val="single" w:sz="4" w:space="0" w:color="auto"/>
              <w:bottom w:val="single" w:sz="4" w:space="0" w:color="auto"/>
              <w:right w:val="single" w:sz="4" w:space="0" w:color="auto"/>
            </w:tcBorders>
          </w:tcPr>
          <w:p w14:paraId="2429E89B" w14:textId="4F4338BE"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6CD36FB" w14:textId="60E4BB7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B73044">
              <w:rPr>
                <w:rFonts w:cs="Times New Roman"/>
                <w:sz w:val="20"/>
                <w:szCs w:val="20"/>
              </w:rPr>
              <w:t>225-СК-6479</w:t>
            </w:r>
            <w:r>
              <w:rPr>
                <w:rFonts w:cs="Times New Roman"/>
                <w:sz w:val="20"/>
                <w:szCs w:val="20"/>
              </w:rPr>
              <w:t xml:space="preserve"> від 19.10.2020</w:t>
            </w:r>
          </w:p>
        </w:tc>
      </w:tr>
      <w:tr w:rsidR="00B347F2" w:rsidRPr="002872BC" w14:paraId="759C38FA" w14:textId="77777777" w:rsidTr="00C235B8">
        <w:tc>
          <w:tcPr>
            <w:tcW w:w="708" w:type="dxa"/>
            <w:vMerge/>
          </w:tcPr>
          <w:p w14:paraId="6D0DBD3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321F24D" w14:textId="77777777" w:rsidR="00B347F2" w:rsidRPr="00A0025C" w:rsidRDefault="00B347F2" w:rsidP="00B347F2"/>
        </w:tc>
        <w:tc>
          <w:tcPr>
            <w:tcW w:w="1418" w:type="dxa"/>
          </w:tcPr>
          <w:p w14:paraId="08595AB4" w14:textId="41F9D53F" w:rsidR="00B347F2" w:rsidRPr="00A07194" w:rsidRDefault="00B347F2" w:rsidP="00B347F2">
            <w:pPr>
              <w:jc w:val="center"/>
              <w:rPr>
                <w:rFonts w:cs="Times New Roman"/>
                <w:sz w:val="24"/>
                <w:szCs w:val="24"/>
              </w:rPr>
            </w:pPr>
            <w:r w:rsidRPr="0086464E">
              <w:rPr>
                <w:rFonts w:cs="Times New Roman"/>
                <w:sz w:val="24"/>
                <w:szCs w:val="24"/>
              </w:rPr>
              <w:t>08/23073</w:t>
            </w:r>
          </w:p>
        </w:tc>
        <w:tc>
          <w:tcPr>
            <w:tcW w:w="1417" w:type="dxa"/>
          </w:tcPr>
          <w:p w14:paraId="66F95FFD" w14:textId="2876B11F" w:rsidR="00B347F2" w:rsidRDefault="00B347F2" w:rsidP="00B347F2">
            <w:pPr>
              <w:jc w:val="center"/>
              <w:rPr>
                <w:rFonts w:cs="Times New Roman"/>
                <w:sz w:val="24"/>
                <w:szCs w:val="24"/>
              </w:rPr>
            </w:pPr>
            <w:r>
              <w:rPr>
                <w:rFonts w:cs="Times New Roman"/>
                <w:sz w:val="24"/>
                <w:szCs w:val="24"/>
              </w:rPr>
              <w:t>15.10.2020</w:t>
            </w:r>
          </w:p>
        </w:tc>
        <w:tc>
          <w:tcPr>
            <w:tcW w:w="5387" w:type="dxa"/>
          </w:tcPr>
          <w:p w14:paraId="07E45A62" w14:textId="6C75C6EE"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ЖБК «Моторист</w:t>
            </w:r>
            <w:r w:rsidRPr="00953434">
              <w:rPr>
                <w:rFonts w:cs="Times New Roman"/>
                <w:sz w:val="20"/>
                <w:szCs w:val="20"/>
              </w:rPr>
              <w:t>»</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 xml:space="preserve">становлені в </w:t>
            </w:r>
            <w:r w:rsidRPr="009F426F">
              <w:rPr>
                <w:rFonts w:cs="Times New Roman"/>
                <w:sz w:val="20"/>
                <w:szCs w:val="20"/>
              </w:rPr>
              <w:lastRenderedPageBreak/>
              <w:t>будинк</w:t>
            </w:r>
            <w:r>
              <w:rPr>
                <w:rFonts w:cs="Times New Roman"/>
                <w:sz w:val="20"/>
                <w:szCs w:val="20"/>
              </w:rPr>
              <w:t>у</w:t>
            </w:r>
            <w:r w:rsidRPr="009F426F">
              <w:rPr>
                <w:rFonts w:cs="Times New Roman"/>
                <w:sz w:val="20"/>
                <w:szCs w:val="20"/>
              </w:rPr>
              <w:t xml:space="preserve"> </w:t>
            </w:r>
            <w:r>
              <w:rPr>
                <w:rFonts w:cs="Times New Roman"/>
                <w:sz w:val="20"/>
                <w:szCs w:val="20"/>
              </w:rPr>
              <w:t>по вул. Івана Виговського, 22 Подільського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E6C2389" w14:textId="7D5D7C0A" w:rsidR="00B347F2" w:rsidRPr="00E20A4D" w:rsidRDefault="00B347F2" w:rsidP="00B347F2">
            <w:pPr>
              <w:jc w:val="center"/>
              <w:rPr>
                <w:rFonts w:cs="Times New Roman"/>
                <w:sz w:val="20"/>
                <w:szCs w:val="20"/>
                <w:highlight w:val="yellow"/>
              </w:rPr>
            </w:pPr>
            <w:r>
              <w:rPr>
                <w:rFonts w:cs="Times New Roman"/>
                <w:sz w:val="20"/>
                <w:szCs w:val="20"/>
              </w:rPr>
              <w:lastRenderedPageBreak/>
              <w:t xml:space="preserve">№ </w:t>
            </w:r>
            <w:r w:rsidRPr="00B73044">
              <w:rPr>
                <w:rFonts w:cs="Times New Roman"/>
                <w:sz w:val="20"/>
                <w:szCs w:val="20"/>
              </w:rPr>
              <w:t>225-СК-6479</w:t>
            </w:r>
            <w:r>
              <w:rPr>
                <w:rFonts w:cs="Times New Roman"/>
                <w:sz w:val="20"/>
                <w:szCs w:val="20"/>
              </w:rPr>
              <w:t xml:space="preserve"> від 19.10.2020</w:t>
            </w:r>
          </w:p>
        </w:tc>
      </w:tr>
      <w:tr w:rsidR="00B347F2" w:rsidRPr="002872BC" w14:paraId="22C7CD14" w14:textId="77777777" w:rsidTr="00C235B8">
        <w:tc>
          <w:tcPr>
            <w:tcW w:w="708" w:type="dxa"/>
            <w:vMerge/>
          </w:tcPr>
          <w:p w14:paraId="368098C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E71012C" w14:textId="77777777" w:rsidR="00B347F2" w:rsidRPr="00A0025C" w:rsidRDefault="00B347F2" w:rsidP="00B347F2"/>
        </w:tc>
        <w:tc>
          <w:tcPr>
            <w:tcW w:w="1418" w:type="dxa"/>
          </w:tcPr>
          <w:p w14:paraId="5046E5C0" w14:textId="066C74E9" w:rsidR="00B347F2" w:rsidRPr="00A07194" w:rsidRDefault="00B347F2" w:rsidP="00B347F2">
            <w:pPr>
              <w:jc w:val="center"/>
              <w:rPr>
                <w:rFonts w:cs="Times New Roman"/>
                <w:sz w:val="24"/>
                <w:szCs w:val="24"/>
              </w:rPr>
            </w:pPr>
            <w:r w:rsidRPr="00F641FB">
              <w:rPr>
                <w:rFonts w:cs="Times New Roman"/>
                <w:sz w:val="24"/>
                <w:szCs w:val="24"/>
              </w:rPr>
              <w:t>08/23074</w:t>
            </w:r>
          </w:p>
        </w:tc>
        <w:tc>
          <w:tcPr>
            <w:tcW w:w="1417" w:type="dxa"/>
          </w:tcPr>
          <w:p w14:paraId="4AE8DED3" w14:textId="09CDCA11" w:rsidR="00B347F2" w:rsidRDefault="00B347F2" w:rsidP="00B347F2">
            <w:pPr>
              <w:jc w:val="center"/>
              <w:rPr>
                <w:rFonts w:cs="Times New Roman"/>
                <w:sz w:val="24"/>
                <w:szCs w:val="24"/>
              </w:rPr>
            </w:pPr>
            <w:r>
              <w:rPr>
                <w:rFonts w:cs="Times New Roman"/>
                <w:sz w:val="24"/>
                <w:szCs w:val="24"/>
              </w:rPr>
              <w:t>15.10.2020</w:t>
            </w:r>
          </w:p>
        </w:tc>
        <w:tc>
          <w:tcPr>
            <w:tcW w:w="5387" w:type="dxa"/>
          </w:tcPr>
          <w:p w14:paraId="62B929F4" w14:textId="36CDA33A"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ЖБК «Квазар-12</w:t>
            </w:r>
            <w:r w:rsidRPr="00953434">
              <w:rPr>
                <w:rFonts w:cs="Times New Roman"/>
                <w:sz w:val="20"/>
                <w:szCs w:val="20"/>
              </w:rPr>
              <w:t>»</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за адресою: провул. Квітневий, 1-б Подільського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48B65A8" w14:textId="09FBB2A1"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B73044">
              <w:rPr>
                <w:rFonts w:cs="Times New Roman"/>
                <w:sz w:val="20"/>
                <w:szCs w:val="20"/>
              </w:rPr>
              <w:t>225-СК-6479</w:t>
            </w:r>
            <w:r>
              <w:rPr>
                <w:rFonts w:cs="Times New Roman"/>
                <w:sz w:val="20"/>
                <w:szCs w:val="20"/>
              </w:rPr>
              <w:t xml:space="preserve"> від 19.10.2020</w:t>
            </w:r>
          </w:p>
        </w:tc>
      </w:tr>
      <w:tr w:rsidR="00B347F2" w:rsidRPr="002872BC" w14:paraId="2EBCD501" w14:textId="77777777" w:rsidTr="00C235B8">
        <w:tc>
          <w:tcPr>
            <w:tcW w:w="708" w:type="dxa"/>
            <w:vMerge/>
          </w:tcPr>
          <w:p w14:paraId="0988337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2BA051" w14:textId="77777777" w:rsidR="00B347F2" w:rsidRPr="00A0025C" w:rsidRDefault="00B347F2" w:rsidP="00B347F2"/>
        </w:tc>
        <w:tc>
          <w:tcPr>
            <w:tcW w:w="1418" w:type="dxa"/>
          </w:tcPr>
          <w:p w14:paraId="29B22AD4" w14:textId="180073B4" w:rsidR="00B347F2" w:rsidRPr="00A07194" w:rsidRDefault="00B347F2" w:rsidP="00B347F2">
            <w:pPr>
              <w:jc w:val="center"/>
              <w:rPr>
                <w:rFonts w:cs="Times New Roman"/>
                <w:sz w:val="24"/>
                <w:szCs w:val="24"/>
              </w:rPr>
            </w:pPr>
            <w:r w:rsidRPr="00EC1A9B">
              <w:rPr>
                <w:rFonts w:cs="Times New Roman"/>
                <w:sz w:val="24"/>
                <w:szCs w:val="24"/>
              </w:rPr>
              <w:t>08/23241</w:t>
            </w:r>
          </w:p>
        </w:tc>
        <w:tc>
          <w:tcPr>
            <w:tcW w:w="1417" w:type="dxa"/>
          </w:tcPr>
          <w:p w14:paraId="3321D3F8" w14:textId="6463701E" w:rsidR="00B347F2" w:rsidRDefault="00B347F2" w:rsidP="00B347F2">
            <w:pPr>
              <w:jc w:val="center"/>
              <w:rPr>
                <w:rFonts w:cs="Times New Roman"/>
                <w:sz w:val="24"/>
                <w:szCs w:val="24"/>
              </w:rPr>
            </w:pPr>
            <w:r>
              <w:rPr>
                <w:rFonts w:cs="Times New Roman"/>
                <w:sz w:val="24"/>
                <w:szCs w:val="24"/>
              </w:rPr>
              <w:t>19.10.2020</w:t>
            </w:r>
          </w:p>
        </w:tc>
        <w:tc>
          <w:tcPr>
            <w:tcW w:w="5387" w:type="dxa"/>
          </w:tcPr>
          <w:p w14:paraId="33CD997A" w14:textId="55D123C9" w:rsidR="00B347F2" w:rsidRPr="009F426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ДНЗ № 188 Подільського </w:t>
            </w:r>
            <w:r w:rsidRPr="00ED052B">
              <w:rPr>
                <w:rFonts w:cs="Times New Roman"/>
                <w:sz w:val="20"/>
                <w:szCs w:val="20"/>
              </w:rPr>
              <w:t>району м</w:t>
            </w:r>
            <w:r>
              <w:rPr>
                <w:rFonts w:cs="Times New Roman"/>
                <w:sz w:val="20"/>
                <w:szCs w:val="20"/>
              </w:rPr>
              <w:t>.</w:t>
            </w:r>
            <w:r w:rsidRPr="00ED052B">
              <w:rPr>
                <w:rFonts w:cs="Times New Roman"/>
                <w:sz w:val="20"/>
                <w:szCs w:val="20"/>
              </w:rPr>
              <w:t xml:space="preserve"> Києва</w:t>
            </w:r>
          </w:p>
        </w:tc>
        <w:tc>
          <w:tcPr>
            <w:tcW w:w="2836" w:type="dxa"/>
          </w:tcPr>
          <w:p w14:paraId="7185A2A0" w14:textId="5356BDA5"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EC1A9B">
              <w:rPr>
                <w:rFonts w:cs="Times New Roman"/>
                <w:sz w:val="20"/>
                <w:szCs w:val="20"/>
              </w:rPr>
              <w:t>225-СК-6530</w:t>
            </w:r>
            <w:r>
              <w:rPr>
                <w:rFonts w:cs="Times New Roman"/>
                <w:sz w:val="20"/>
                <w:szCs w:val="20"/>
              </w:rPr>
              <w:t xml:space="preserve"> від 21.10.2020</w:t>
            </w:r>
          </w:p>
        </w:tc>
      </w:tr>
      <w:tr w:rsidR="00B347F2" w:rsidRPr="002872BC" w14:paraId="709802DB" w14:textId="77777777" w:rsidTr="00C235B8">
        <w:tc>
          <w:tcPr>
            <w:tcW w:w="708" w:type="dxa"/>
            <w:vMerge/>
          </w:tcPr>
          <w:p w14:paraId="6E6DEC0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048457" w14:textId="77777777" w:rsidR="00B347F2" w:rsidRPr="00A0025C" w:rsidRDefault="00B347F2" w:rsidP="00B347F2"/>
        </w:tc>
        <w:tc>
          <w:tcPr>
            <w:tcW w:w="1418" w:type="dxa"/>
          </w:tcPr>
          <w:p w14:paraId="6A55AF48" w14:textId="41B644CC" w:rsidR="00B347F2" w:rsidRPr="00A07194" w:rsidRDefault="00B347F2" w:rsidP="00B347F2">
            <w:pPr>
              <w:jc w:val="center"/>
              <w:rPr>
                <w:rFonts w:cs="Times New Roman"/>
                <w:sz w:val="24"/>
                <w:szCs w:val="24"/>
              </w:rPr>
            </w:pPr>
            <w:r w:rsidRPr="00BF04BB">
              <w:rPr>
                <w:rFonts w:cs="Times New Roman"/>
                <w:sz w:val="24"/>
                <w:szCs w:val="24"/>
              </w:rPr>
              <w:t>08/23242</w:t>
            </w:r>
          </w:p>
        </w:tc>
        <w:tc>
          <w:tcPr>
            <w:tcW w:w="1417" w:type="dxa"/>
          </w:tcPr>
          <w:p w14:paraId="74324767" w14:textId="087A287E" w:rsidR="00B347F2" w:rsidRDefault="00B347F2" w:rsidP="00B347F2">
            <w:pPr>
              <w:jc w:val="center"/>
              <w:rPr>
                <w:rFonts w:cs="Times New Roman"/>
                <w:sz w:val="24"/>
                <w:szCs w:val="24"/>
              </w:rPr>
            </w:pPr>
            <w:r>
              <w:rPr>
                <w:rFonts w:cs="Times New Roman"/>
                <w:sz w:val="24"/>
                <w:szCs w:val="24"/>
              </w:rPr>
              <w:t>19.10.2020</w:t>
            </w:r>
          </w:p>
        </w:tc>
        <w:tc>
          <w:tcPr>
            <w:tcW w:w="5387" w:type="dxa"/>
          </w:tcPr>
          <w:p w14:paraId="47EA29FC" w14:textId="51703035" w:rsidR="00B347F2" w:rsidRPr="009F426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для ДНЗ № 104 Подільського </w:t>
            </w:r>
            <w:r w:rsidRPr="00ED052B">
              <w:rPr>
                <w:rFonts w:cs="Times New Roman"/>
                <w:sz w:val="20"/>
                <w:szCs w:val="20"/>
              </w:rPr>
              <w:t>району м</w:t>
            </w:r>
            <w:r>
              <w:rPr>
                <w:rFonts w:cs="Times New Roman"/>
                <w:sz w:val="20"/>
                <w:szCs w:val="20"/>
              </w:rPr>
              <w:t>.</w:t>
            </w:r>
            <w:r w:rsidRPr="00ED052B">
              <w:rPr>
                <w:rFonts w:cs="Times New Roman"/>
                <w:sz w:val="20"/>
                <w:szCs w:val="20"/>
              </w:rPr>
              <w:t xml:space="preserve"> Києва</w:t>
            </w:r>
          </w:p>
        </w:tc>
        <w:tc>
          <w:tcPr>
            <w:tcW w:w="2836" w:type="dxa"/>
          </w:tcPr>
          <w:p w14:paraId="7D599437" w14:textId="57F63134"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EC1A9B">
              <w:rPr>
                <w:rFonts w:cs="Times New Roman"/>
                <w:sz w:val="20"/>
                <w:szCs w:val="20"/>
              </w:rPr>
              <w:t>225-СК-6530</w:t>
            </w:r>
            <w:r>
              <w:rPr>
                <w:rFonts w:cs="Times New Roman"/>
                <w:sz w:val="20"/>
                <w:szCs w:val="20"/>
              </w:rPr>
              <w:t xml:space="preserve"> від 21.10.2020</w:t>
            </w:r>
          </w:p>
        </w:tc>
      </w:tr>
      <w:tr w:rsidR="00B347F2" w:rsidRPr="002872BC" w14:paraId="4BCEDCD0" w14:textId="77777777" w:rsidTr="00C235B8">
        <w:tc>
          <w:tcPr>
            <w:tcW w:w="708" w:type="dxa"/>
            <w:vMerge/>
          </w:tcPr>
          <w:p w14:paraId="5716409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B88B7E" w14:textId="77777777" w:rsidR="00B347F2" w:rsidRPr="00A0025C" w:rsidRDefault="00B347F2" w:rsidP="00B347F2"/>
        </w:tc>
        <w:tc>
          <w:tcPr>
            <w:tcW w:w="1418" w:type="dxa"/>
          </w:tcPr>
          <w:p w14:paraId="41CC21D0" w14:textId="27E1BE5D" w:rsidR="00B347F2" w:rsidRPr="00A07194" w:rsidRDefault="00B347F2" w:rsidP="00B347F2">
            <w:pPr>
              <w:jc w:val="center"/>
              <w:rPr>
                <w:rFonts w:cs="Times New Roman"/>
                <w:sz w:val="24"/>
                <w:szCs w:val="24"/>
              </w:rPr>
            </w:pPr>
            <w:r w:rsidRPr="00FF16DE">
              <w:rPr>
                <w:rFonts w:cs="Times New Roman"/>
                <w:sz w:val="24"/>
                <w:szCs w:val="24"/>
              </w:rPr>
              <w:t>08/24538</w:t>
            </w:r>
          </w:p>
        </w:tc>
        <w:tc>
          <w:tcPr>
            <w:tcW w:w="1417" w:type="dxa"/>
          </w:tcPr>
          <w:p w14:paraId="4F39F583" w14:textId="1A50B567" w:rsidR="00B347F2" w:rsidRDefault="00B347F2" w:rsidP="00B347F2">
            <w:pPr>
              <w:jc w:val="center"/>
              <w:rPr>
                <w:rFonts w:cs="Times New Roman"/>
                <w:sz w:val="24"/>
                <w:szCs w:val="24"/>
              </w:rPr>
            </w:pPr>
            <w:r>
              <w:rPr>
                <w:rFonts w:cs="Times New Roman"/>
                <w:sz w:val="24"/>
                <w:szCs w:val="24"/>
              </w:rPr>
              <w:t>06.11.2020</w:t>
            </w:r>
          </w:p>
        </w:tc>
        <w:tc>
          <w:tcPr>
            <w:tcW w:w="5387" w:type="dxa"/>
          </w:tcPr>
          <w:p w14:paraId="7D8C9155" w14:textId="254BEC10" w:rsidR="00B347F2" w:rsidRPr="009F426F"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14B0558E" w14:textId="6CABEBC4" w:rsidR="00B347F2" w:rsidRPr="00E20A4D" w:rsidRDefault="00B347F2" w:rsidP="00B347F2">
            <w:pPr>
              <w:jc w:val="center"/>
              <w:rPr>
                <w:rFonts w:cs="Times New Roman"/>
                <w:sz w:val="20"/>
                <w:szCs w:val="20"/>
                <w:highlight w:val="yellow"/>
              </w:rPr>
            </w:pPr>
            <w:r w:rsidRPr="00802CD5">
              <w:rPr>
                <w:rFonts w:cs="Times New Roman"/>
                <w:sz w:val="20"/>
                <w:szCs w:val="20"/>
              </w:rPr>
              <w:t>Враховано в роботі</w:t>
            </w:r>
          </w:p>
        </w:tc>
      </w:tr>
      <w:tr w:rsidR="00B347F2" w:rsidRPr="002872BC" w14:paraId="47DCC4BC" w14:textId="77777777" w:rsidTr="00C235B8">
        <w:tc>
          <w:tcPr>
            <w:tcW w:w="708" w:type="dxa"/>
            <w:vMerge/>
          </w:tcPr>
          <w:p w14:paraId="51F0D74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7E86FF" w14:textId="77777777" w:rsidR="00B347F2" w:rsidRPr="00A0025C" w:rsidRDefault="00B347F2" w:rsidP="00B347F2"/>
        </w:tc>
        <w:tc>
          <w:tcPr>
            <w:tcW w:w="1418" w:type="dxa"/>
          </w:tcPr>
          <w:p w14:paraId="540DA8D2" w14:textId="1A80A2C2" w:rsidR="00B347F2" w:rsidRPr="00A07194" w:rsidRDefault="00B347F2" w:rsidP="00B347F2">
            <w:pPr>
              <w:jc w:val="center"/>
              <w:rPr>
                <w:rFonts w:cs="Times New Roman"/>
                <w:sz w:val="24"/>
                <w:szCs w:val="24"/>
              </w:rPr>
            </w:pPr>
            <w:r w:rsidRPr="00381418">
              <w:rPr>
                <w:rFonts w:cs="Times New Roman"/>
                <w:sz w:val="24"/>
                <w:szCs w:val="24"/>
              </w:rPr>
              <w:t>08/24849</w:t>
            </w:r>
          </w:p>
        </w:tc>
        <w:tc>
          <w:tcPr>
            <w:tcW w:w="1417" w:type="dxa"/>
          </w:tcPr>
          <w:p w14:paraId="2B12655E" w14:textId="53F0BD53" w:rsidR="00B347F2" w:rsidRDefault="00B347F2" w:rsidP="00B347F2">
            <w:pPr>
              <w:jc w:val="center"/>
              <w:rPr>
                <w:rFonts w:cs="Times New Roman"/>
                <w:sz w:val="24"/>
                <w:szCs w:val="24"/>
              </w:rPr>
            </w:pPr>
            <w:r>
              <w:rPr>
                <w:rFonts w:cs="Times New Roman"/>
                <w:sz w:val="24"/>
                <w:szCs w:val="24"/>
              </w:rPr>
              <w:t>11.11.2020</w:t>
            </w:r>
          </w:p>
        </w:tc>
        <w:tc>
          <w:tcPr>
            <w:tcW w:w="5387" w:type="dxa"/>
          </w:tcPr>
          <w:p w14:paraId="7BC7A242" w14:textId="559BF29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A8B962" w14:textId="5AB76C97"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81418">
              <w:rPr>
                <w:rFonts w:cs="Times New Roman"/>
                <w:sz w:val="20"/>
                <w:szCs w:val="20"/>
              </w:rPr>
              <w:t>225-СК-6981</w:t>
            </w:r>
            <w:r>
              <w:rPr>
                <w:rFonts w:cs="Times New Roman"/>
                <w:sz w:val="20"/>
                <w:szCs w:val="20"/>
              </w:rPr>
              <w:t xml:space="preserve"> від 17.11.2020</w:t>
            </w:r>
          </w:p>
        </w:tc>
      </w:tr>
      <w:tr w:rsidR="00B347F2" w:rsidRPr="002872BC" w14:paraId="508C66BE" w14:textId="77777777" w:rsidTr="00C235B8">
        <w:tc>
          <w:tcPr>
            <w:tcW w:w="708" w:type="dxa"/>
            <w:vMerge/>
          </w:tcPr>
          <w:p w14:paraId="0DA3619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E3B60C" w14:textId="77777777" w:rsidR="00B347F2" w:rsidRPr="00A0025C" w:rsidRDefault="00B347F2" w:rsidP="00B347F2"/>
        </w:tc>
        <w:tc>
          <w:tcPr>
            <w:tcW w:w="1418" w:type="dxa"/>
          </w:tcPr>
          <w:p w14:paraId="6DCBBC2E" w14:textId="49CDCADA" w:rsidR="00B347F2" w:rsidRPr="00A07194" w:rsidRDefault="00B347F2" w:rsidP="00B347F2">
            <w:pPr>
              <w:jc w:val="center"/>
              <w:rPr>
                <w:rFonts w:cs="Times New Roman"/>
                <w:sz w:val="24"/>
                <w:szCs w:val="24"/>
              </w:rPr>
            </w:pPr>
            <w:r w:rsidRPr="00C210A0">
              <w:rPr>
                <w:rFonts w:cs="Times New Roman"/>
                <w:sz w:val="24"/>
                <w:szCs w:val="24"/>
              </w:rPr>
              <w:t>08/24850</w:t>
            </w:r>
          </w:p>
        </w:tc>
        <w:tc>
          <w:tcPr>
            <w:tcW w:w="1417" w:type="dxa"/>
          </w:tcPr>
          <w:p w14:paraId="3BFF180A" w14:textId="76EBD98B" w:rsidR="00B347F2" w:rsidRDefault="00B347F2" w:rsidP="00B347F2">
            <w:pPr>
              <w:jc w:val="center"/>
              <w:rPr>
                <w:rFonts w:cs="Times New Roman"/>
                <w:sz w:val="24"/>
                <w:szCs w:val="24"/>
              </w:rPr>
            </w:pPr>
            <w:r>
              <w:rPr>
                <w:rFonts w:cs="Times New Roman"/>
                <w:sz w:val="24"/>
                <w:szCs w:val="24"/>
              </w:rPr>
              <w:t>11.11.2020</w:t>
            </w:r>
          </w:p>
        </w:tc>
        <w:tc>
          <w:tcPr>
            <w:tcW w:w="5387" w:type="dxa"/>
          </w:tcPr>
          <w:p w14:paraId="4449FDB1" w14:textId="5105AD3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59642C5" w14:textId="61D323C5"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C210A0">
              <w:rPr>
                <w:rFonts w:cs="Times New Roman"/>
                <w:sz w:val="20"/>
                <w:szCs w:val="20"/>
              </w:rPr>
              <w:t>225-СК-7019</w:t>
            </w:r>
            <w:r>
              <w:rPr>
                <w:rFonts w:cs="Times New Roman"/>
                <w:sz w:val="20"/>
                <w:szCs w:val="20"/>
              </w:rPr>
              <w:t xml:space="preserve"> від 20.11.2020</w:t>
            </w:r>
          </w:p>
        </w:tc>
      </w:tr>
      <w:tr w:rsidR="00B347F2" w:rsidRPr="002872BC" w14:paraId="2ADAE478" w14:textId="77777777" w:rsidTr="00C235B8">
        <w:tc>
          <w:tcPr>
            <w:tcW w:w="708" w:type="dxa"/>
            <w:vMerge w:val="restart"/>
          </w:tcPr>
          <w:p w14:paraId="4CEDD75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5B6A6956" w14:textId="7637278A" w:rsidR="00B347F2" w:rsidRPr="00DD7587" w:rsidRDefault="00B347F2" w:rsidP="00B347F2">
            <w:pPr>
              <w:rPr>
                <w:rFonts w:cs="Times New Roman"/>
                <w:szCs w:val="28"/>
              </w:rPr>
            </w:pPr>
            <w:r w:rsidRPr="00A0025C">
              <w:t>Москаль Денис Денисович</w:t>
            </w:r>
          </w:p>
        </w:tc>
        <w:tc>
          <w:tcPr>
            <w:tcW w:w="1418" w:type="dxa"/>
          </w:tcPr>
          <w:p w14:paraId="1C57EE72" w14:textId="6C47C31D" w:rsidR="00B347F2" w:rsidRPr="00DD7587" w:rsidRDefault="00B347F2" w:rsidP="00B347F2">
            <w:pPr>
              <w:jc w:val="center"/>
              <w:rPr>
                <w:rFonts w:cs="Times New Roman"/>
                <w:sz w:val="24"/>
                <w:szCs w:val="24"/>
              </w:rPr>
            </w:pPr>
            <w:r w:rsidRPr="00AF56A5">
              <w:rPr>
                <w:rFonts w:cs="Times New Roman"/>
                <w:sz w:val="24"/>
                <w:szCs w:val="24"/>
              </w:rPr>
              <w:t>08/13936</w:t>
            </w:r>
          </w:p>
        </w:tc>
        <w:tc>
          <w:tcPr>
            <w:tcW w:w="1417" w:type="dxa"/>
          </w:tcPr>
          <w:p w14:paraId="74635BF6" w14:textId="18152254" w:rsidR="00B347F2" w:rsidRPr="00DD7587" w:rsidRDefault="00B347F2" w:rsidP="00B347F2">
            <w:pPr>
              <w:jc w:val="center"/>
              <w:rPr>
                <w:rFonts w:cs="Times New Roman"/>
                <w:sz w:val="24"/>
                <w:szCs w:val="24"/>
              </w:rPr>
            </w:pPr>
            <w:r>
              <w:rPr>
                <w:rFonts w:cs="Times New Roman"/>
                <w:sz w:val="24"/>
                <w:szCs w:val="24"/>
              </w:rPr>
              <w:t>01.07.2020</w:t>
            </w:r>
          </w:p>
        </w:tc>
        <w:tc>
          <w:tcPr>
            <w:tcW w:w="5387" w:type="dxa"/>
          </w:tcPr>
          <w:p w14:paraId="22CBD053" w14:textId="7DD2AE7A" w:rsidR="00B347F2" w:rsidRPr="00DD7587" w:rsidRDefault="00B347F2" w:rsidP="00B347F2">
            <w:pPr>
              <w:jc w:val="both"/>
              <w:rPr>
                <w:rFonts w:cs="Times New Roman"/>
                <w:sz w:val="20"/>
                <w:szCs w:val="20"/>
              </w:rPr>
            </w:pPr>
            <w:r w:rsidRPr="00973794">
              <w:rPr>
                <w:rFonts w:cs="Times New Roman"/>
                <w:sz w:val="20"/>
                <w:szCs w:val="20"/>
              </w:rPr>
              <w:t xml:space="preserve">Щодо здійснення фінансування на придбання </w:t>
            </w:r>
            <w:r>
              <w:rPr>
                <w:rFonts w:cs="Times New Roman"/>
                <w:sz w:val="20"/>
                <w:szCs w:val="20"/>
              </w:rPr>
              <w:t>т</w:t>
            </w:r>
            <w:r w:rsidRPr="00973794">
              <w:rPr>
                <w:rFonts w:cs="Times New Roman"/>
                <w:sz w:val="20"/>
                <w:szCs w:val="20"/>
              </w:rPr>
              <w:t>оварно-матеріальн</w:t>
            </w:r>
            <w:r>
              <w:rPr>
                <w:rFonts w:cs="Times New Roman"/>
                <w:sz w:val="20"/>
                <w:szCs w:val="20"/>
              </w:rPr>
              <w:t>их</w:t>
            </w:r>
            <w:r w:rsidRPr="00973794">
              <w:rPr>
                <w:rFonts w:cs="Times New Roman"/>
                <w:sz w:val="20"/>
                <w:szCs w:val="20"/>
              </w:rPr>
              <w:t xml:space="preserve"> цінност</w:t>
            </w:r>
            <w:r>
              <w:rPr>
                <w:rFonts w:cs="Times New Roman"/>
                <w:sz w:val="20"/>
                <w:szCs w:val="20"/>
              </w:rPr>
              <w:t>ей для ДНЗ № 469 Святошин</w:t>
            </w:r>
            <w:r w:rsidRPr="00317EC3">
              <w:rPr>
                <w:rFonts w:cs="Times New Roman"/>
                <w:sz w:val="20"/>
                <w:szCs w:val="20"/>
              </w:rPr>
              <w:t>ського району м. Києва</w:t>
            </w:r>
          </w:p>
        </w:tc>
        <w:tc>
          <w:tcPr>
            <w:tcW w:w="2836" w:type="dxa"/>
          </w:tcPr>
          <w:p w14:paraId="0003BF9F" w14:textId="167C86D8" w:rsidR="00B347F2" w:rsidRPr="00D74A83" w:rsidRDefault="00B347F2" w:rsidP="00B347F2">
            <w:pPr>
              <w:jc w:val="center"/>
              <w:rPr>
                <w:rFonts w:cs="Times New Roman"/>
                <w:sz w:val="20"/>
                <w:szCs w:val="20"/>
              </w:rPr>
            </w:pPr>
            <w:r>
              <w:rPr>
                <w:rFonts w:cs="Times New Roman"/>
                <w:sz w:val="20"/>
                <w:szCs w:val="20"/>
              </w:rPr>
              <w:t xml:space="preserve">№ </w:t>
            </w:r>
            <w:r w:rsidRPr="00AF56A5">
              <w:rPr>
                <w:rFonts w:cs="Times New Roman"/>
                <w:sz w:val="20"/>
                <w:szCs w:val="20"/>
              </w:rPr>
              <w:t>225-СК-3809</w:t>
            </w:r>
            <w:r>
              <w:rPr>
                <w:rFonts w:cs="Times New Roman"/>
                <w:sz w:val="20"/>
                <w:szCs w:val="20"/>
              </w:rPr>
              <w:t xml:space="preserve"> від 06.07.2020</w:t>
            </w:r>
          </w:p>
        </w:tc>
      </w:tr>
      <w:tr w:rsidR="00B347F2" w:rsidRPr="002872BC" w14:paraId="14AD1E61" w14:textId="77777777" w:rsidTr="00C235B8">
        <w:tc>
          <w:tcPr>
            <w:tcW w:w="708" w:type="dxa"/>
            <w:vMerge/>
          </w:tcPr>
          <w:p w14:paraId="37686D8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3F55F2" w14:textId="77777777" w:rsidR="00B347F2" w:rsidRPr="00A0025C" w:rsidRDefault="00B347F2" w:rsidP="00B347F2"/>
        </w:tc>
        <w:tc>
          <w:tcPr>
            <w:tcW w:w="1418" w:type="dxa"/>
          </w:tcPr>
          <w:p w14:paraId="64D106B2" w14:textId="424DBE25" w:rsidR="00B347F2" w:rsidRPr="00080A12" w:rsidRDefault="00B347F2" w:rsidP="00B347F2">
            <w:pPr>
              <w:jc w:val="center"/>
              <w:rPr>
                <w:rFonts w:cs="Times New Roman"/>
                <w:sz w:val="24"/>
                <w:szCs w:val="24"/>
              </w:rPr>
            </w:pPr>
            <w:r w:rsidRPr="000E132A">
              <w:rPr>
                <w:rFonts w:cs="Times New Roman"/>
                <w:sz w:val="24"/>
                <w:szCs w:val="24"/>
              </w:rPr>
              <w:t>08/13937</w:t>
            </w:r>
          </w:p>
        </w:tc>
        <w:tc>
          <w:tcPr>
            <w:tcW w:w="1417" w:type="dxa"/>
          </w:tcPr>
          <w:p w14:paraId="41FAB614" w14:textId="3B847BB1" w:rsidR="00B347F2" w:rsidRDefault="00B347F2" w:rsidP="00B347F2">
            <w:pPr>
              <w:jc w:val="center"/>
              <w:rPr>
                <w:rFonts w:cs="Times New Roman"/>
                <w:sz w:val="24"/>
                <w:szCs w:val="24"/>
              </w:rPr>
            </w:pPr>
            <w:r>
              <w:rPr>
                <w:rFonts w:cs="Times New Roman"/>
                <w:sz w:val="24"/>
                <w:szCs w:val="24"/>
              </w:rPr>
              <w:t>01.07.2020</w:t>
            </w:r>
          </w:p>
        </w:tc>
        <w:tc>
          <w:tcPr>
            <w:tcW w:w="5387" w:type="dxa"/>
          </w:tcPr>
          <w:p w14:paraId="4A27E7D2" w14:textId="6489FE81" w:rsidR="00B347F2" w:rsidRPr="00F5364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F532DC" w14:textId="1CF58676"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0E132A">
              <w:rPr>
                <w:rFonts w:cs="Times New Roman"/>
                <w:sz w:val="20"/>
                <w:szCs w:val="20"/>
              </w:rPr>
              <w:t>225-СК-3797</w:t>
            </w:r>
            <w:r>
              <w:rPr>
                <w:rFonts w:cs="Times New Roman"/>
                <w:sz w:val="20"/>
                <w:szCs w:val="20"/>
              </w:rPr>
              <w:t xml:space="preserve"> від 06.07.2020</w:t>
            </w:r>
          </w:p>
        </w:tc>
      </w:tr>
      <w:tr w:rsidR="00B347F2" w:rsidRPr="002872BC" w14:paraId="48F529B5" w14:textId="77777777" w:rsidTr="00C235B8">
        <w:tc>
          <w:tcPr>
            <w:tcW w:w="708" w:type="dxa"/>
            <w:vMerge/>
          </w:tcPr>
          <w:p w14:paraId="5F3FB0C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6E9B7D" w14:textId="77777777" w:rsidR="00B347F2" w:rsidRPr="00A0025C" w:rsidRDefault="00B347F2" w:rsidP="00B347F2"/>
        </w:tc>
        <w:tc>
          <w:tcPr>
            <w:tcW w:w="1418" w:type="dxa"/>
          </w:tcPr>
          <w:p w14:paraId="134FDD49" w14:textId="1234306A" w:rsidR="00B347F2" w:rsidRPr="00F53649" w:rsidRDefault="00B347F2" w:rsidP="00B347F2">
            <w:pPr>
              <w:jc w:val="center"/>
              <w:rPr>
                <w:rFonts w:cs="Times New Roman"/>
                <w:sz w:val="24"/>
                <w:szCs w:val="24"/>
              </w:rPr>
            </w:pPr>
            <w:r w:rsidRPr="00BE12D8">
              <w:rPr>
                <w:rFonts w:cs="Times New Roman"/>
                <w:sz w:val="24"/>
                <w:szCs w:val="24"/>
              </w:rPr>
              <w:t>08/13938</w:t>
            </w:r>
          </w:p>
        </w:tc>
        <w:tc>
          <w:tcPr>
            <w:tcW w:w="1417" w:type="dxa"/>
          </w:tcPr>
          <w:p w14:paraId="79E8E8F2" w14:textId="77321A49" w:rsidR="00B347F2" w:rsidRDefault="00B347F2" w:rsidP="00B347F2">
            <w:pPr>
              <w:jc w:val="center"/>
              <w:rPr>
                <w:rFonts w:cs="Times New Roman"/>
                <w:sz w:val="24"/>
                <w:szCs w:val="24"/>
              </w:rPr>
            </w:pPr>
            <w:r>
              <w:rPr>
                <w:rFonts w:cs="Times New Roman"/>
                <w:sz w:val="24"/>
                <w:szCs w:val="24"/>
              </w:rPr>
              <w:t>01.07.2020</w:t>
            </w:r>
          </w:p>
        </w:tc>
        <w:tc>
          <w:tcPr>
            <w:tcW w:w="5387" w:type="dxa"/>
          </w:tcPr>
          <w:p w14:paraId="773D8B4A" w14:textId="5827632C" w:rsidR="00B347F2" w:rsidRPr="00F53649" w:rsidRDefault="00B347F2" w:rsidP="00B347F2">
            <w:pPr>
              <w:jc w:val="both"/>
              <w:rPr>
                <w:rFonts w:cs="Times New Roman"/>
                <w:sz w:val="20"/>
                <w:szCs w:val="20"/>
              </w:rPr>
            </w:pPr>
            <w:r w:rsidRPr="00043ECF">
              <w:rPr>
                <w:rFonts w:cs="Times New Roman"/>
                <w:sz w:val="20"/>
                <w:szCs w:val="20"/>
              </w:rPr>
              <w:t>Щодо здійснення фінансування на придбання</w:t>
            </w:r>
            <w:r>
              <w:rPr>
                <w:rFonts w:cs="Times New Roman"/>
                <w:sz w:val="20"/>
                <w:szCs w:val="20"/>
              </w:rPr>
              <w:t xml:space="preserve"> виробів медичного призначення для </w:t>
            </w:r>
            <w:r w:rsidRPr="00BE12D8">
              <w:rPr>
                <w:rFonts w:cs="Times New Roman"/>
                <w:sz w:val="20"/>
                <w:szCs w:val="20"/>
              </w:rPr>
              <w:t>ДНЗ № 469 Святошинського району м. Києва</w:t>
            </w:r>
          </w:p>
        </w:tc>
        <w:tc>
          <w:tcPr>
            <w:tcW w:w="2836" w:type="dxa"/>
          </w:tcPr>
          <w:p w14:paraId="0F158DFF" w14:textId="7A14642D" w:rsidR="00B347F2" w:rsidRPr="00D74A83" w:rsidRDefault="00B347F2" w:rsidP="00B347F2">
            <w:pPr>
              <w:jc w:val="center"/>
              <w:rPr>
                <w:rFonts w:cs="Times New Roman"/>
                <w:sz w:val="20"/>
                <w:szCs w:val="20"/>
              </w:rPr>
            </w:pPr>
            <w:r>
              <w:rPr>
                <w:rFonts w:cs="Times New Roman"/>
                <w:sz w:val="20"/>
                <w:szCs w:val="20"/>
              </w:rPr>
              <w:t xml:space="preserve">№ </w:t>
            </w:r>
            <w:r w:rsidRPr="00AF56A5">
              <w:rPr>
                <w:rFonts w:cs="Times New Roman"/>
                <w:sz w:val="20"/>
                <w:szCs w:val="20"/>
              </w:rPr>
              <w:t>225-СК-3809</w:t>
            </w:r>
            <w:r>
              <w:rPr>
                <w:rFonts w:cs="Times New Roman"/>
                <w:sz w:val="20"/>
                <w:szCs w:val="20"/>
              </w:rPr>
              <w:t xml:space="preserve"> від 06.07.2020</w:t>
            </w:r>
          </w:p>
        </w:tc>
      </w:tr>
      <w:tr w:rsidR="00B347F2" w:rsidRPr="002872BC" w14:paraId="1DC705B8" w14:textId="77777777" w:rsidTr="00C235B8">
        <w:tc>
          <w:tcPr>
            <w:tcW w:w="708" w:type="dxa"/>
            <w:vMerge/>
          </w:tcPr>
          <w:p w14:paraId="5136FB4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52E4E7" w14:textId="77777777" w:rsidR="00B347F2" w:rsidRPr="00A0025C" w:rsidRDefault="00B347F2" w:rsidP="00B347F2"/>
        </w:tc>
        <w:tc>
          <w:tcPr>
            <w:tcW w:w="1418" w:type="dxa"/>
          </w:tcPr>
          <w:p w14:paraId="18245367" w14:textId="7B540057" w:rsidR="00B347F2" w:rsidRPr="00F53649" w:rsidRDefault="00B347F2" w:rsidP="00B347F2">
            <w:pPr>
              <w:jc w:val="center"/>
              <w:rPr>
                <w:rFonts w:cs="Times New Roman"/>
                <w:sz w:val="24"/>
                <w:szCs w:val="24"/>
              </w:rPr>
            </w:pPr>
            <w:r w:rsidRPr="00BE12D8">
              <w:rPr>
                <w:rFonts w:cs="Times New Roman"/>
                <w:sz w:val="24"/>
                <w:szCs w:val="24"/>
              </w:rPr>
              <w:t>08/13939</w:t>
            </w:r>
          </w:p>
        </w:tc>
        <w:tc>
          <w:tcPr>
            <w:tcW w:w="1417" w:type="dxa"/>
          </w:tcPr>
          <w:p w14:paraId="44A055F5" w14:textId="609DFC52" w:rsidR="00B347F2" w:rsidRDefault="00B347F2" w:rsidP="00B347F2">
            <w:pPr>
              <w:jc w:val="center"/>
              <w:rPr>
                <w:rFonts w:cs="Times New Roman"/>
                <w:sz w:val="24"/>
                <w:szCs w:val="24"/>
              </w:rPr>
            </w:pPr>
            <w:r>
              <w:rPr>
                <w:rFonts w:cs="Times New Roman"/>
                <w:sz w:val="24"/>
                <w:szCs w:val="24"/>
              </w:rPr>
              <w:t>01.07.2020</w:t>
            </w:r>
          </w:p>
        </w:tc>
        <w:tc>
          <w:tcPr>
            <w:tcW w:w="5387" w:type="dxa"/>
          </w:tcPr>
          <w:p w14:paraId="560E730A" w14:textId="27E5B33A" w:rsidR="00B347F2" w:rsidRPr="00F53649" w:rsidRDefault="00B347F2" w:rsidP="00B347F2">
            <w:pPr>
              <w:jc w:val="both"/>
              <w:rPr>
                <w:rFonts w:cs="Times New Roman"/>
                <w:sz w:val="20"/>
                <w:szCs w:val="20"/>
              </w:rPr>
            </w:pPr>
            <w:r w:rsidRPr="00043ECF">
              <w:rPr>
                <w:rFonts w:cs="Times New Roman"/>
                <w:sz w:val="20"/>
                <w:szCs w:val="20"/>
              </w:rPr>
              <w:t>Щодо здійснення фінансування на придбання</w:t>
            </w:r>
            <w:r>
              <w:rPr>
                <w:rFonts w:cs="Times New Roman"/>
                <w:sz w:val="20"/>
                <w:szCs w:val="20"/>
              </w:rPr>
              <w:t xml:space="preserve"> м’якого інвентарю для </w:t>
            </w:r>
            <w:r w:rsidRPr="00BE12D8">
              <w:rPr>
                <w:rFonts w:cs="Times New Roman"/>
                <w:sz w:val="20"/>
                <w:szCs w:val="20"/>
              </w:rPr>
              <w:t xml:space="preserve">ДНЗ № </w:t>
            </w:r>
            <w:r>
              <w:rPr>
                <w:rFonts w:cs="Times New Roman"/>
                <w:sz w:val="20"/>
                <w:szCs w:val="20"/>
              </w:rPr>
              <w:t>601</w:t>
            </w:r>
            <w:r w:rsidRPr="00BE12D8">
              <w:rPr>
                <w:rFonts w:cs="Times New Roman"/>
                <w:sz w:val="20"/>
                <w:szCs w:val="20"/>
              </w:rPr>
              <w:t xml:space="preserve"> Святошинського району м. Києва</w:t>
            </w:r>
          </w:p>
        </w:tc>
        <w:tc>
          <w:tcPr>
            <w:tcW w:w="2836" w:type="dxa"/>
          </w:tcPr>
          <w:p w14:paraId="03603B13" w14:textId="32197EF4" w:rsidR="00B347F2" w:rsidRPr="00D74A83" w:rsidRDefault="00B347F2" w:rsidP="00B347F2">
            <w:pPr>
              <w:jc w:val="center"/>
              <w:rPr>
                <w:rFonts w:cs="Times New Roman"/>
                <w:sz w:val="20"/>
                <w:szCs w:val="20"/>
              </w:rPr>
            </w:pPr>
            <w:r>
              <w:rPr>
                <w:rFonts w:cs="Times New Roman"/>
                <w:sz w:val="20"/>
                <w:szCs w:val="20"/>
              </w:rPr>
              <w:t xml:space="preserve">№ </w:t>
            </w:r>
            <w:r w:rsidRPr="00AF56A5">
              <w:rPr>
                <w:rFonts w:cs="Times New Roman"/>
                <w:sz w:val="20"/>
                <w:szCs w:val="20"/>
              </w:rPr>
              <w:t>225-СК-3809</w:t>
            </w:r>
            <w:r>
              <w:rPr>
                <w:rFonts w:cs="Times New Roman"/>
                <w:sz w:val="20"/>
                <w:szCs w:val="20"/>
              </w:rPr>
              <w:t xml:space="preserve"> від 06.07.2020</w:t>
            </w:r>
          </w:p>
        </w:tc>
      </w:tr>
      <w:tr w:rsidR="00B347F2" w:rsidRPr="002872BC" w14:paraId="5196E3DF" w14:textId="77777777" w:rsidTr="00C235B8">
        <w:tc>
          <w:tcPr>
            <w:tcW w:w="708" w:type="dxa"/>
            <w:vMerge/>
          </w:tcPr>
          <w:p w14:paraId="6A9E70C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586C5C" w14:textId="77777777" w:rsidR="00B347F2" w:rsidRPr="00A0025C" w:rsidRDefault="00B347F2" w:rsidP="00B347F2"/>
        </w:tc>
        <w:tc>
          <w:tcPr>
            <w:tcW w:w="1418" w:type="dxa"/>
          </w:tcPr>
          <w:p w14:paraId="6A41F3DD" w14:textId="17282A0A" w:rsidR="00B347F2" w:rsidRPr="00F53649" w:rsidRDefault="00B347F2" w:rsidP="00B347F2">
            <w:pPr>
              <w:jc w:val="center"/>
              <w:rPr>
                <w:rFonts w:cs="Times New Roman"/>
                <w:sz w:val="24"/>
                <w:szCs w:val="24"/>
              </w:rPr>
            </w:pPr>
            <w:r w:rsidRPr="00A2537B">
              <w:rPr>
                <w:rFonts w:cs="Times New Roman"/>
                <w:sz w:val="24"/>
                <w:szCs w:val="24"/>
              </w:rPr>
              <w:t>08/13940</w:t>
            </w:r>
          </w:p>
        </w:tc>
        <w:tc>
          <w:tcPr>
            <w:tcW w:w="1417" w:type="dxa"/>
          </w:tcPr>
          <w:p w14:paraId="7F355B72" w14:textId="7AE17B79" w:rsidR="00B347F2" w:rsidRDefault="00B347F2" w:rsidP="00B347F2">
            <w:pPr>
              <w:jc w:val="center"/>
              <w:rPr>
                <w:rFonts w:cs="Times New Roman"/>
                <w:sz w:val="24"/>
                <w:szCs w:val="24"/>
              </w:rPr>
            </w:pPr>
            <w:r>
              <w:rPr>
                <w:rFonts w:cs="Times New Roman"/>
                <w:sz w:val="24"/>
                <w:szCs w:val="24"/>
              </w:rPr>
              <w:t>01.07.2020</w:t>
            </w:r>
          </w:p>
        </w:tc>
        <w:tc>
          <w:tcPr>
            <w:tcW w:w="5387" w:type="dxa"/>
          </w:tcPr>
          <w:p w14:paraId="3D020F6A" w14:textId="374AD9DA" w:rsidR="00B347F2" w:rsidRPr="00F5364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31617AC" w14:textId="4D9454A4" w:rsidR="00B347F2" w:rsidRPr="00D74A83" w:rsidRDefault="00B347F2" w:rsidP="00B347F2">
            <w:pPr>
              <w:jc w:val="center"/>
              <w:rPr>
                <w:rFonts w:cs="Times New Roman"/>
                <w:sz w:val="20"/>
                <w:szCs w:val="20"/>
              </w:rPr>
            </w:pPr>
            <w:r>
              <w:rPr>
                <w:rFonts w:cs="Times New Roman"/>
                <w:sz w:val="20"/>
                <w:szCs w:val="20"/>
              </w:rPr>
              <w:t xml:space="preserve">№ </w:t>
            </w:r>
            <w:r w:rsidRPr="000E132A">
              <w:rPr>
                <w:rFonts w:cs="Times New Roman"/>
                <w:sz w:val="20"/>
                <w:szCs w:val="20"/>
              </w:rPr>
              <w:t>225-СК-3797</w:t>
            </w:r>
            <w:r>
              <w:rPr>
                <w:rFonts w:cs="Times New Roman"/>
                <w:sz w:val="20"/>
                <w:szCs w:val="20"/>
              </w:rPr>
              <w:t xml:space="preserve"> від 06.07.2020</w:t>
            </w:r>
          </w:p>
        </w:tc>
      </w:tr>
      <w:tr w:rsidR="00B347F2" w:rsidRPr="002872BC" w14:paraId="6B60081D" w14:textId="77777777" w:rsidTr="00C235B8">
        <w:tc>
          <w:tcPr>
            <w:tcW w:w="708" w:type="dxa"/>
            <w:vMerge/>
          </w:tcPr>
          <w:p w14:paraId="5C31004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E51416" w14:textId="77777777" w:rsidR="00B347F2" w:rsidRPr="00A0025C" w:rsidRDefault="00B347F2" w:rsidP="00B347F2"/>
        </w:tc>
        <w:tc>
          <w:tcPr>
            <w:tcW w:w="1418" w:type="dxa"/>
          </w:tcPr>
          <w:p w14:paraId="15407DD7" w14:textId="4E7FE641" w:rsidR="00B347F2" w:rsidRPr="00F53649" w:rsidRDefault="00B347F2" w:rsidP="00B347F2">
            <w:pPr>
              <w:jc w:val="center"/>
              <w:rPr>
                <w:rFonts w:cs="Times New Roman"/>
                <w:sz w:val="24"/>
                <w:szCs w:val="24"/>
              </w:rPr>
            </w:pPr>
            <w:r w:rsidRPr="004B64DB">
              <w:rPr>
                <w:rFonts w:cs="Times New Roman"/>
                <w:sz w:val="24"/>
                <w:szCs w:val="24"/>
              </w:rPr>
              <w:t>08/13941</w:t>
            </w:r>
          </w:p>
        </w:tc>
        <w:tc>
          <w:tcPr>
            <w:tcW w:w="1417" w:type="dxa"/>
          </w:tcPr>
          <w:p w14:paraId="66285F85" w14:textId="1BB11AD1" w:rsidR="00B347F2" w:rsidRDefault="00B347F2" w:rsidP="00B347F2">
            <w:pPr>
              <w:jc w:val="center"/>
              <w:rPr>
                <w:rFonts w:cs="Times New Roman"/>
                <w:sz w:val="24"/>
                <w:szCs w:val="24"/>
              </w:rPr>
            </w:pPr>
            <w:r>
              <w:rPr>
                <w:rFonts w:cs="Times New Roman"/>
                <w:sz w:val="24"/>
                <w:szCs w:val="24"/>
              </w:rPr>
              <w:t>01.07.2020</w:t>
            </w:r>
          </w:p>
        </w:tc>
        <w:tc>
          <w:tcPr>
            <w:tcW w:w="5387" w:type="dxa"/>
          </w:tcPr>
          <w:p w14:paraId="35E556EC" w14:textId="745E772D" w:rsidR="00B347F2" w:rsidRPr="00F5364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445AE6" w14:textId="670EDC7A" w:rsidR="00B347F2" w:rsidRPr="00D74A83" w:rsidRDefault="00B347F2" w:rsidP="00B347F2">
            <w:pPr>
              <w:jc w:val="center"/>
              <w:rPr>
                <w:rFonts w:cs="Times New Roman"/>
                <w:sz w:val="20"/>
                <w:szCs w:val="20"/>
              </w:rPr>
            </w:pPr>
            <w:r>
              <w:rPr>
                <w:rFonts w:cs="Times New Roman"/>
                <w:sz w:val="20"/>
                <w:szCs w:val="20"/>
              </w:rPr>
              <w:t xml:space="preserve">№ </w:t>
            </w:r>
            <w:r w:rsidRPr="000E132A">
              <w:rPr>
                <w:rFonts w:cs="Times New Roman"/>
                <w:sz w:val="20"/>
                <w:szCs w:val="20"/>
              </w:rPr>
              <w:t>225-СК-3797</w:t>
            </w:r>
            <w:r>
              <w:rPr>
                <w:rFonts w:cs="Times New Roman"/>
                <w:sz w:val="20"/>
                <w:szCs w:val="20"/>
              </w:rPr>
              <w:t xml:space="preserve"> від 06.07.2020</w:t>
            </w:r>
          </w:p>
        </w:tc>
      </w:tr>
      <w:tr w:rsidR="00B347F2" w:rsidRPr="002872BC" w14:paraId="4110C1D8" w14:textId="77777777" w:rsidTr="00C235B8">
        <w:tc>
          <w:tcPr>
            <w:tcW w:w="708" w:type="dxa"/>
            <w:vMerge/>
          </w:tcPr>
          <w:p w14:paraId="243707F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E399B71" w14:textId="77777777" w:rsidR="00B347F2" w:rsidRPr="00A0025C" w:rsidRDefault="00B347F2" w:rsidP="00B347F2"/>
        </w:tc>
        <w:tc>
          <w:tcPr>
            <w:tcW w:w="1418" w:type="dxa"/>
          </w:tcPr>
          <w:p w14:paraId="330D42E6" w14:textId="402D1A26" w:rsidR="00B347F2" w:rsidRPr="00F53649" w:rsidRDefault="00B347F2" w:rsidP="00B347F2">
            <w:pPr>
              <w:jc w:val="center"/>
              <w:rPr>
                <w:rFonts w:cs="Times New Roman"/>
                <w:sz w:val="24"/>
                <w:szCs w:val="24"/>
              </w:rPr>
            </w:pPr>
            <w:r w:rsidRPr="00953434">
              <w:rPr>
                <w:rFonts w:cs="Times New Roman"/>
                <w:sz w:val="24"/>
                <w:szCs w:val="24"/>
              </w:rPr>
              <w:t>08/13943</w:t>
            </w:r>
          </w:p>
        </w:tc>
        <w:tc>
          <w:tcPr>
            <w:tcW w:w="1417" w:type="dxa"/>
          </w:tcPr>
          <w:p w14:paraId="1ECC4D58" w14:textId="1D50F7E0" w:rsidR="00B347F2" w:rsidRDefault="00B347F2" w:rsidP="00B347F2">
            <w:pPr>
              <w:jc w:val="center"/>
              <w:rPr>
                <w:rFonts w:cs="Times New Roman"/>
                <w:sz w:val="24"/>
                <w:szCs w:val="24"/>
              </w:rPr>
            </w:pPr>
            <w:r>
              <w:rPr>
                <w:rFonts w:cs="Times New Roman"/>
                <w:sz w:val="24"/>
                <w:szCs w:val="24"/>
              </w:rPr>
              <w:t>01.07.2020</w:t>
            </w:r>
          </w:p>
        </w:tc>
        <w:tc>
          <w:tcPr>
            <w:tcW w:w="5387" w:type="dxa"/>
          </w:tcPr>
          <w:p w14:paraId="1EBFF001" w14:textId="46421E92" w:rsidR="00B347F2" w:rsidRPr="00F53649"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КП «Керуюча компанія з обслуговування житлового фонду Святошинського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022F18">
              <w:rPr>
                <w:rFonts w:cs="Times New Roman"/>
                <w:sz w:val="20"/>
                <w:szCs w:val="20"/>
              </w:rPr>
              <w:t>вул. Якуба Коласа, 2</w:t>
            </w:r>
            <w:r>
              <w:rPr>
                <w:rFonts w:cs="Times New Roman"/>
                <w:sz w:val="20"/>
                <w:szCs w:val="20"/>
              </w:rPr>
              <w:t>9</w:t>
            </w:r>
          </w:p>
        </w:tc>
        <w:tc>
          <w:tcPr>
            <w:tcW w:w="2836" w:type="dxa"/>
          </w:tcPr>
          <w:p w14:paraId="44671155" w14:textId="719BAAD7" w:rsidR="00B347F2" w:rsidRPr="00D74A83" w:rsidRDefault="00B347F2" w:rsidP="00B347F2">
            <w:pPr>
              <w:jc w:val="center"/>
              <w:rPr>
                <w:rFonts w:cs="Times New Roman"/>
                <w:sz w:val="20"/>
                <w:szCs w:val="20"/>
              </w:rPr>
            </w:pPr>
            <w:r>
              <w:rPr>
                <w:rFonts w:cs="Times New Roman"/>
                <w:sz w:val="20"/>
                <w:szCs w:val="20"/>
              </w:rPr>
              <w:t xml:space="preserve">№ </w:t>
            </w:r>
            <w:r w:rsidRPr="00AF56A5">
              <w:rPr>
                <w:rFonts w:cs="Times New Roman"/>
                <w:sz w:val="20"/>
                <w:szCs w:val="20"/>
              </w:rPr>
              <w:t>225-СК-3809</w:t>
            </w:r>
            <w:r>
              <w:rPr>
                <w:rFonts w:cs="Times New Roman"/>
                <w:sz w:val="20"/>
                <w:szCs w:val="20"/>
              </w:rPr>
              <w:t xml:space="preserve"> від 06.07.2020</w:t>
            </w:r>
          </w:p>
        </w:tc>
      </w:tr>
      <w:tr w:rsidR="00B347F2" w:rsidRPr="002872BC" w14:paraId="6E579C0E" w14:textId="77777777" w:rsidTr="00C235B8">
        <w:tc>
          <w:tcPr>
            <w:tcW w:w="708" w:type="dxa"/>
            <w:vMerge/>
          </w:tcPr>
          <w:p w14:paraId="390D773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4A3A564" w14:textId="77777777" w:rsidR="00B347F2" w:rsidRPr="00A0025C" w:rsidRDefault="00B347F2" w:rsidP="00B347F2"/>
        </w:tc>
        <w:tc>
          <w:tcPr>
            <w:tcW w:w="1418" w:type="dxa"/>
          </w:tcPr>
          <w:p w14:paraId="250CC572" w14:textId="7BF5F835" w:rsidR="00B347F2" w:rsidRPr="00F53649" w:rsidRDefault="00B347F2" w:rsidP="00B347F2">
            <w:pPr>
              <w:jc w:val="center"/>
              <w:rPr>
                <w:rFonts w:cs="Times New Roman"/>
                <w:sz w:val="24"/>
                <w:szCs w:val="24"/>
              </w:rPr>
            </w:pPr>
            <w:r w:rsidRPr="00087CE5">
              <w:rPr>
                <w:rFonts w:cs="Times New Roman"/>
                <w:sz w:val="24"/>
                <w:szCs w:val="24"/>
              </w:rPr>
              <w:t>08/14516</w:t>
            </w:r>
          </w:p>
        </w:tc>
        <w:tc>
          <w:tcPr>
            <w:tcW w:w="1417" w:type="dxa"/>
          </w:tcPr>
          <w:p w14:paraId="75FF7144" w14:textId="263FFE12" w:rsidR="00B347F2" w:rsidRDefault="00B347F2" w:rsidP="00B347F2">
            <w:pPr>
              <w:jc w:val="center"/>
              <w:rPr>
                <w:rFonts w:cs="Times New Roman"/>
                <w:sz w:val="24"/>
                <w:szCs w:val="24"/>
              </w:rPr>
            </w:pPr>
            <w:r>
              <w:rPr>
                <w:rFonts w:cs="Times New Roman"/>
                <w:sz w:val="24"/>
                <w:szCs w:val="24"/>
              </w:rPr>
              <w:t>07.07.2020</w:t>
            </w:r>
          </w:p>
        </w:tc>
        <w:tc>
          <w:tcPr>
            <w:tcW w:w="5387" w:type="dxa"/>
          </w:tcPr>
          <w:p w14:paraId="63A92926" w14:textId="0002B2EA" w:rsidR="00B347F2" w:rsidRPr="00F53649"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B9C82ED" w14:textId="02965B3B" w:rsidR="00B347F2" w:rsidRPr="00D74A83" w:rsidRDefault="00B347F2" w:rsidP="00B347F2">
            <w:pPr>
              <w:jc w:val="center"/>
              <w:rPr>
                <w:rFonts w:cs="Times New Roman"/>
                <w:sz w:val="20"/>
                <w:szCs w:val="20"/>
              </w:rPr>
            </w:pPr>
            <w:r>
              <w:rPr>
                <w:rFonts w:cs="Times New Roman"/>
                <w:sz w:val="20"/>
                <w:szCs w:val="20"/>
              </w:rPr>
              <w:t xml:space="preserve">№ </w:t>
            </w:r>
            <w:r w:rsidRPr="00087CE5">
              <w:rPr>
                <w:rFonts w:cs="Times New Roman"/>
                <w:sz w:val="20"/>
                <w:szCs w:val="20"/>
              </w:rPr>
              <w:t>225-СК-3906</w:t>
            </w:r>
            <w:r>
              <w:rPr>
                <w:rFonts w:cs="Times New Roman"/>
                <w:sz w:val="20"/>
                <w:szCs w:val="20"/>
              </w:rPr>
              <w:t xml:space="preserve"> від 09.07.2020</w:t>
            </w:r>
          </w:p>
        </w:tc>
      </w:tr>
      <w:tr w:rsidR="00B347F2" w:rsidRPr="002872BC" w14:paraId="2A2FE793" w14:textId="77777777" w:rsidTr="00C235B8">
        <w:tc>
          <w:tcPr>
            <w:tcW w:w="708" w:type="dxa"/>
            <w:vMerge/>
          </w:tcPr>
          <w:p w14:paraId="2670F30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62742DB" w14:textId="77777777" w:rsidR="00B347F2" w:rsidRPr="00A0025C" w:rsidRDefault="00B347F2" w:rsidP="00B347F2"/>
        </w:tc>
        <w:tc>
          <w:tcPr>
            <w:tcW w:w="1418" w:type="dxa"/>
          </w:tcPr>
          <w:p w14:paraId="3B3CAF10" w14:textId="5D369DF5" w:rsidR="00B347F2" w:rsidRPr="00F53649" w:rsidRDefault="00B347F2" w:rsidP="00B347F2">
            <w:pPr>
              <w:jc w:val="center"/>
              <w:rPr>
                <w:rFonts w:cs="Times New Roman"/>
                <w:sz w:val="24"/>
                <w:szCs w:val="24"/>
              </w:rPr>
            </w:pPr>
            <w:r w:rsidRPr="00652325">
              <w:rPr>
                <w:rFonts w:cs="Times New Roman"/>
                <w:sz w:val="24"/>
                <w:szCs w:val="24"/>
              </w:rPr>
              <w:t>08/15435</w:t>
            </w:r>
          </w:p>
        </w:tc>
        <w:tc>
          <w:tcPr>
            <w:tcW w:w="1417" w:type="dxa"/>
          </w:tcPr>
          <w:p w14:paraId="2214DB0C" w14:textId="1356982C" w:rsidR="00B347F2" w:rsidRDefault="00B347F2" w:rsidP="00B347F2">
            <w:pPr>
              <w:jc w:val="center"/>
              <w:rPr>
                <w:rFonts w:cs="Times New Roman"/>
                <w:sz w:val="24"/>
                <w:szCs w:val="24"/>
              </w:rPr>
            </w:pPr>
            <w:r>
              <w:rPr>
                <w:rFonts w:cs="Times New Roman"/>
                <w:sz w:val="24"/>
                <w:szCs w:val="24"/>
              </w:rPr>
              <w:t>16.07.2020</w:t>
            </w:r>
          </w:p>
        </w:tc>
        <w:tc>
          <w:tcPr>
            <w:tcW w:w="5387" w:type="dxa"/>
          </w:tcPr>
          <w:p w14:paraId="152413DC" w14:textId="7C188B06" w:rsidR="00B347F2" w:rsidRPr="00F53649" w:rsidRDefault="00B347F2" w:rsidP="00B347F2">
            <w:pPr>
              <w:jc w:val="both"/>
              <w:rPr>
                <w:rFonts w:cs="Times New Roman"/>
                <w:sz w:val="20"/>
                <w:szCs w:val="20"/>
              </w:rPr>
            </w:pPr>
            <w:r w:rsidRPr="00652325">
              <w:rPr>
                <w:rFonts w:cs="Times New Roman"/>
                <w:sz w:val="20"/>
                <w:szCs w:val="20"/>
              </w:rPr>
              <w:t>Щодо здійснення фінансування на придбання холодильника</w:t>
            </w:r>
            <w:r>
              <w:rPr>
                <w:rFonts w:cs="Times New Roman"/>
                <w:sz w:val="20"/>
                <w:szCs w:val="20"/>
              </w:rPr>
              <w:t xml:space="preserve"> для ДНЗ № 60 Святошинського району м. Києва</w:t>
            </w:r>
          </w:p>
        </w:tc>
        <w:tc>
          <w:tcPr>
            <w:tcW w:w="2836" w:type="dxa"/>
          </w:tcPr>
          <w:p w14:paraId="241A90C0" w14:textId="549A6A7A" w:rsidR="00B347F2" w:rsidRPr="00D74A83" w:rsidRDefault="00B347F2" w:rsidP="00B347F2">
            <w:pPr>
              <w:jc w:val="center"/>
              <w:rPr>
                <w:rFonts w:cs="Times New Roman"/>
                <w:sz w:val="20"/>
                <w:szCs w:val="20"/>
              </w:rPr>
            </w:pPr>
            <w:r>
              <w:rPr>
                <w:rFonts w:cs="Times New Roman"/>
                <w:sz w:val="20"/>
                <w:szCs w:val="20"/>
              </w:rPr>
              <w:t xml:space="preserve">№ </w:t>
            </w:r>
            <w:r w:rsidRPr="00652325">
              <w:rPr>
                <w:rFonts w:cs="Times New Roman"/>
                <w:sz w:val="20"/>
                <w:szCs w:val="20"/>
              </w:rPr>
              <w:t>225-СК-4236</w:t>
            </w:r>
            <w:r>
              <w:rPr>
                <w:rFonts w:cs="Times New Roman"/>
                <w:sz w:val="20"/>
                <w:szCs w:val="20"/>
              </w:rPr>
              <w:t xml:space="preserve"> від 22.07.2020</w:t>
            </w:r>
          </w:p>
        </w:tc>
      </w:tr>
      <w:tr w:rsidR="00B347F2" w:rsidRPr="002872BC" w14:paraId="74B3390E" w14:textId="77777777" w:rsidTr="00C235B8">
        <w:tc>
          <w:tcPr>
            <w:tcW w:w="708" w:type="dxa"/>
            <w:vMerge/>
          </w:tcPr>
          <w:p w14:paraId="5CA3778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2D927F" w14:textId="77777777" w:rsidR="00B347F2" w:rsidRPr="00A0025C" w:rsidRDefault="00B347F2" w:rsidP="00B347F2"/>
        </w:tc>
        <w:tc>
          <w:tcPr>
            <w:tcW w:w="1418" w:type="dxa"/>
          </w:tcPr>
          <w:p w14:paraId="1D59CFCE" w14:textId="42F3A98E" w:rsidR="00B347F2" w:rsidRPr="00F53649" w:rsidRDefault="00B347F2" w:rsidP="00B347F2">
            <w:pPr>
              <w:jc w:val="center"/>
              <w:rPr>
                <w:rFonts w:cs="Times New Roman"/>
                <w:sz w:val="24"/>
                <w:szCs w:val="24"/>
              </w:rPr>
            </w:pPr>
            <w:r w:rsidRPr="00AA06C2">
              <w:rPr>
                <w:rFonts w:cs="Times New Roman"/>
                <w:sz w:val="24"/>
                <w:szCs w:val="24"/>
              </w:rPr>
              <w:t>08/15437</w:t>
            </w:r>
          </w:p>
        </w:tc>
        <w:tc>
          <w:tcPr>
            <w:tcW w:w="1417" w:type="dxa"/>
          </w:tcPr>
          <w:p w14:paraId="1985D81F" w14:textId="18BC8142" w:rsidR="00B347F2" w:rsidRDefault="00B347F2" w:rsidP="00B347F2">
            <w:pPr>
              <w:jc w:val="center"/>
              <w:rPr>
                <w:rFonts w:cs="Times New Roman"/>
                <w:sz w:val="24"/>
                <w:szCs w:val="24"/>
              </w:rPr>
            </w:pPr>
            <w:r>
              <w:rPr>
                <w:rFonts w:cs="Times New Roman"/>
                <w:sz w:val="24"/>
                <w:szCs w:val="24"/>
              </w:rPr>
              <w:t>16.07.2020</w:t>
            </w:r>
          </w:p>
        </w:tc>
        <w:tc>
          <w:tcPr>
            <w:tcW w:w="5387" w:type="dxa"/>
          </w:tcPr>
          <w:p w14:paraId="3EC0DF46" w14:textId="12B77E32" w:rsidR="00B347F2" w:rsidRPr="00F53649" w:rsidRDefault="00B347F2" w:rsidP="00B347F2">
            <w:pPr>
              <w:jc w:val="both"/>
              <w:rPr>
                <w:rFonts w:cs="Times New Roman"/>
                <w:sz w:val="20"/>
                <w:szCs w:val="20"/>
              </w:rPr>
            </w:pPr>
            <w:r w:rsidRPr="00AA06C2">
              <w:rPr>
                <w:rFonts w:cs="Times New Roman"/>
                <w:sz w:val="20"/>
                <w:szCs w:val="20"/>
              </w:rPr>
              <w:t>Щодо здійснення фінансування на придбання будівельних матеріалів для</w:t>
            </w:r>
            <w:r w:rsidRPr="00AA06C2">
              <w:rPr>
                <w:sz w:val="20"/>
                <w:szCs w:val="20"/>
              </w:rPr>
              <w:t xml:space="preserve"> ЖЕД № 5 </w:t>
            </w:r>
            <w:r w:rsidRPr="00AA06C2">
              <w:rPr>
                <w:rFonts w:cs="Times New Roman"/>
                <w:sz w:val="20"/>
                <w:szCs w:val="20"/>
              </w:rPr>
              <w:t>КП «Керуюча компанія з обслуговування житлового фонду Святошинського району м. Києва»</w:t>
            </w:r>
          </w:p>
        </w:tc>
        <w:tc>
          <w:tcPr>
            <w:tcW w:w="2836" w:type="dxa"/>
          </w:tcPr>
          <w:p w14:paraId="08425B3F" w14:textId="24710701" w:rsidR="00B347F2" w:rsidRPr="00D74A83" w:rsidRDefault="00B347F2" w:rsidP="00B347F2">
            <w:pPr>
              <w:jc w:val="center"/>
              <w:rPr>
                <w:rFonts w:cs="Times New Roman"/>
                <w:sz w:val="20"/>
                <w:szCs w:val="20"/>
              </w:rPr>
            </w:pPr>
            <w:r>
              <w:rPr>
                <w:rFonts w:cs="Times New Roman"/>
                <w:sz w:val="20"/>
                <w:szCs w:val="20"/>
              </w:rPr>
              <w:t xml:space="preserve">№ </w:t>
            </w:r>
            <w:r w:rsidRPr="00652325">
              <w:rPr>
                <w:rFonts w:cs="Times New Roman"/>
                <w:sz w:val="20"/>
                <w:szCs w:val="20"/>
              </w:rPr>
              <w:t>225-СК-4236</w:t>
            </w:r>
            <w:r>
              <w:rPr>
                <w:rFonts w:cs="Times New Roman"/>
                <w:sz w:val="20"/>
                <w:szCs w:val="20"/>
              </w:rPr>
              <w:t xml:space="preserve"> від 22.07.2020</w:t>
            </w:r>
          </w:p>
        </w:tc>
      </w:tr>
      <w:tr w:rsidR="00B347F2" w:rsidRPr="002872BC" w14:paraId="5AC6AA6A" w14:textId="77777777" w:rsidTr="00C235B8">
        <w:tc>
          <w:tcPr>
            <w:tcW w:w="708" w:type="dxa"/>
            <w:vMerge/>
          </w:tcPr>
          <w:p w14:paraId="43AE45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A5D83F" w14:textId="77777777" w:rsidR="00B347F2" w:rsidRPr="00A0025C" w:rsidRDefault="00B347F2" w:rsidP="00B347F2"/>
        </w:tc>
        <w:tc>
          <w:tcPr>
            <w:tcW w:w="1418" w:type="dxa"/>
          </w:tcPr>
          <w:p w14:paraId="6865959E" w14:textId="1F2665BE" w:rsidR="00B347F2" w:rsidRPr="00F53649" w:rsidRDefault="00B347F2" w:rsidP="00B347F2">
            <w:pPr>
              <w:jc w:val="center"/>
              <w:rPr>
                <w:rFonts w:cs="Times New Roman"/>
                <w:sz w:val="24"/>
                <w:szCs w:val="24"/>
              </w:rPr>
            </w:pPr>
            <w:r w:rsidRPr="00C57553">
              <w:rPr>
                <w:rFonts w:cs="Times New Roman"/>
                <w:sz w:val="24"/>
                <w:szCs w:val="24"/>
              </w:rPr>
              <w:t>08/15904</w:t>
            </w:r>
          </w:p>
        </w:tc>
        <w:tc>
          <w:tcPr>
            <w:tcW w:w="1417" w:type="dxa"/>
          </w:tcPr>
          <w:p w14:paraId="1C29B919" w14:textId="1F19DC3A" w:rsidR="00B347F2" w:rsidRDefault="00B347F2" w:rsidP="00B347F2">
            <w:pPr>
              <w:jc w:val="center"/>
              <w:rPr>
                <w:rFonts w:cs="Times New Roman"/>
                <w:sz w:val="24"/>
                <w:szCs w:val="24"/>
              </w:rPr>
            </w:pPr>
            <w:r>
              <w:rPr>
                <w:rFonts w:cs="Times New Roman"/>
                <w:sz w:val="24"/>
                <w:szCs w:val="24"/>
              </w:rPr>
              <w:t>22.07.2020</w:t>
            </w:r>
          </w:p>
        </w:tc>
        <w:tc>
          <w:tcPr>
            <w:tcW w:w="5387" w:type="dxa"/>
          </w:tcPr>
          <w:p w14:paraId="07AEC0BD" w14:textId="3E226B5F" w:rsidR="00B347F2" w:rsidRPr="00F53649"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м’якого інвентарю</w:t>
            </w:r>
            <w:r w:rsidRPr="00D17897">
              <w:rPr>
                <w:rFonts w:cs="Times New Roman"/>
                <w:sz w:val="20"/>
                <w:szCs w:val="20"/>
              </w:rPr>
              <w:t xml:space="preserve"> </w:t>
            </w:r>
            <w:r>
              <w:rPr>
                <w:rFonts w:cs="Times New Roman"/>
                <w:sz w:val="20"/>
                <w:szCs w:val="20"/>
              </w:rPr>
              <w:t xml:space="preserve">для </w:t>
            </w:r>
            <w:r w:rsidRPr="00112332">
              <w:rPr>
                <w:rFonts w:cs="Times New Roman"/>
                <w:sz w:val="20"/>
                <w:szCs w:val="20"/>
              </w:rPr>
              <w:t xml:space="preserve">територіального центру соціального обслуговування </w:t>
            </w:r>
            <w:r>
              <w:rPr>
                <w:rFonts w:cs="Times New Roman"/>
                <w:sz w:val="20"/>
                <w:szCs w:val="20"/>
              </w:rPr>
              <w:t>Святошинс</w:t>
            </w:r>
            <w:r w:rsidRPr="00112332">
              <w:rPr>
                <w:rFonts w:cs="Times New Roman"/>
                <w:sz w:val="20"/>
                <w:szCs w:val="20"/>
              </w:rPr>
              <w:t>ького району м. Києва</w:t>
            </w:r>
          </w:p>
        </w:tc>
        <w:tc>
          <w:tcPr>
            <w:tcW w:w="2836" w:type="dxa"/>
          </w:tcPr>
          <w:p w14:paraId="5624BF2B" w14:textId="497DEE3B" w:rsidR="00B347F2" w:rsidRPr="00D74A83" w:rsidRDefault="00B347F2" w:rsidP="00B347F2">
            <w:pPr>
              <w:jc w:val="center"/>
              <w:rPr>
                <w:rFonts w:cs="Times New Roman"/>
                <w:sz w:val="20"/>
                <w:szCs w:val="20"/>
              </w:rPr>
            </w:pPr>
            <w:r>
              <w:rPr>
                <w:rFonts w:cs="Times New Roman"/>
                <w:sz w:val="20"/>
                <w:szCs w:val="20"/>
              </w:rPr>
              <w:t xml:space="preserve">№ </w:t>
            </w:r>
            <w:r w:rsidRPr="00112332">
              <w:rPr>
                <w:rFonts w:cs="Times New Roman"/>
                <w:sz w:val="20"/>
                <w:szCs w:val="20"/>
              </w:rPr>
              <w:t>225-СК-4287</w:t>
            </w:r>
            <w:r>
              <w:rPr>
                <w:rFonts w:cs="Times New Roman"/>
                <w:sz w:val="20"/>
                <w:szCs w:val="20"/>
              </w:rPr>
              <w:t xml:space="preserve"> від 24.07.2020</w:t>
            </w:r>
          </w:p>
        </w:tc>
      </w:tr>
      <w:tr w:rsidR="00B347F2" w:rsidRPr="002872BC" w14:paraId="348D9092" w14:textId="77777777" w:rsidTr="00C235B8">
        <w:tc>
          <w:tcPr>
            <w:tcW w:w="708" w:type="dxa"/>
            <w:vMerge/>
          </w:tcPr>
          <w:p w14:paraId="19B848D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DD00826" w14:textId="77777777" w:rsidR="00B347F2" w:rsidRPr="00A0025C" w:rsidRDefault="00B347F2" w:rsidP="00B347F2"/>
        </w:tc>
        <w:tc>
          <w:tcPr>
            <w:tcW w:w="1418" w:type="dxa"/>
          </w:tcPr>
          <w:p w14:paraId="40D566AE" w14:textId="7F293BA6" w:rsidR="00B347F2" w:rsidRPr="00F53649" w:rsidRDefault="00B347F2" w:rsidP="00B347F2">
            <w:pPr>
              <w:jc w:val="center"/>
              <w:rPr>
                <w:rFonts w:cs="Times New Roman"/>
                <w:sz w:val="24"/>
                <w:szCs w:val="24"/>
              </w:rPr>
            </w:pPr>
            <w:r w:rsidRPr="0001779F">
              <w:rPr>
                <w:rFonts w:cs="Times New Roman"/>
                <w:sz w:val="24"/>
                <w:szCs w:val="24"/>
              </w:rPr>
              <w:t>08/16239</w:t>
            </w:r>
          </w:p>
        </w:tc>
        <w:tc>
          <w:tcPr>
            <w:tcW w:w="1417" w:type="dxa"/>
          </w:tcPr>
          <w:p w14:paraId="55D108FC" w14:textId="6BE256EC" w:rsidR="00B347F2" w:rsidRDefault="00B347F2" w:rsidP="00B347F2">
            <w:pPr>
              <w:jc w:val="center"/>
              <w:rPr>
                <w:rFonts w:cs="Times New Roman"/>
                <w:sz w:val="24"/>
                <w:szCs w:val="24"/>
              </w:rPr>
            </w:pPr>
            <w:r>
              <w:rPr>
                <w:rFonts w:cs="Times New Roman"/>
                <w:sz w:val="24"/>
                <w:szCs w:val="24"/>
              </w:rPr>
              <w:t>27.07.2020</w:t>
            </w:r>
          </w:p>
        </w:tc>
        <w:tc>
          <w:tcPr>
            <w:tcW w:w="5387" w:type="dxa"/>
          </w:tcPr>
          <w:p w14:paraId="4F529B57" w14:textId="652D933E" w:rsidR="00B347F2" w:rsidRPr="00F53649"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F1E32BF" w14:textId="2076A6F0" w:rsidR="00B347F2" w:rsidRPr="00D74A83" w:rsidRDefault="00B347F2" w:rsidP="00B347F2">
            <w:pPr>
              <w:jc w:val="center"/>
              <w:rPr>
                <w:rFonts w:cs="Times New Roman"/>
                <w:sz w:val="20"/>
                <w:szCs w:val="20"/>
              </w:rPr>
            </w:pPr>
            <w:r>
              <w:rPr>
                <w:rFonts w:cs="Times New Roman"/>
                <w:sz w:val="20"/>
                <w:szCs w:val="20"/>
              </w:rPr>
              <w:t xml:space="preserve">№ </w:t>
            </w:r>
            <w:r w:rsidRPr="0001779F">
              <w:rPr>
                <w:rFonts w:cs="Times New Roman"/>
                <w:sz w:val="20"/>
                <w:szCs w:val="20"/>
              </w:rPr>
              <w:t>225-СК-4358</w:t>
            </w:r>
            <w:r>
              <w:rPr>
                <w:rFonts w:cs="Times New Roman"/>
                <w:sz w:val="20"/>
                <w:szCs w:val="20"/>
              </w:rPr>
              <w:t xml:space="preserve"> від 29.07.2020</w:t>
            </w:r>
          </w:p>
        </w:tc>
      </w:tr>
      <w:tr w:rsidR="00B347F2" w:rsidRPr="002872BC" w14:paraId="316D2219" w14:textId="77777777" w:rsidTr="00C235B8">
        <w:tc>
          <w:tcPr>
            <w:tcW w:w="708" w:type="dxa"/>
            <w:vMerge/>
          </w:tcPr>
          <w:p w14:paraId="1354ECC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0BDDE4" w14:textId="77777777" w:rsidR="00B347F2" w:rsidRPr="00A0025C" w:rsidRDefault="00B347F2" w:rsidP="00B347F2"/>
        </w:tc>
        <w:tc>
          <w:tcPr>
            <w:tcW w:w="1418" w:type="dxa"/>
          </w:tcPr>
          <w:p w14:paraId="2E4C40A2" w14:textId="02EF10DE" w:rsidR="00B347F2" w:rsidRPr="00F53649" w:rsidRDefault="00B347F2" w:rsidP="00B347F2">
            <w:pPr>
              <w:jc w:val="center"/>
              <w:rPr>
                <w:rFonts w:cs="Times New Roman"/>
                <w:sz w:val="24"/>
                <w:szCs w:val="24"/>
              </w:rPr>
            </w:pPr>
            <w:r w:rsidRPr="0001779F">
              <w:rPr>
                <w:rFonts w:cs="Times New Roman"/>
                <w:sz w:val="24"/>
                <w:szCs w:val="24"/>
              </w:rPr>
              <w:t>08/16240</w:t>
            </w:r>
          </w:p>
        </w:tc>
        <w:tc>
          <w:tcPr>
            <w:tcW w:w="1417" w:type="dxa"/>
          </w:tcPr>
          <w:p w14:paraId="3E58414C" w14:textId="2866D9A9" w:rsidR="00B347F2" w:rsidRDefault="00B347F2" w:rsidP="00B347F2">
            <w:pPr>
              <w:jc w:val="center"/>
              <w:rPr>
                <w:rFonts w:cs="Times New Roman"/>
                <w:sz w:val="24"/>
                <w:szCs w:val="24"/>
              </w:rPr>
            </w:pPr>
            <w:r>
              <w:rPr>
                <w:rFonts w:cs="Times New Roman"/>
                <w:sz w:val="24"/>
                <w:szCs w:val="24"/>
              </w:rPr>
              <w:t>27.07.2020</w:t>
            </w:r>
          </w:p>
        </w:tc>
        <w:tc>
          <w:tcPr>
            <w:tcW w:w="5387" w:type="dxa"/>
          </w:tcPr>
          <w:p w14:paraId="5ACDCE29" w14:textId="0CB8E70A" w:rsidR="00B347F2" w:rsidRPr="00F53649" w:rsidRDefault="00B347F2" w:rsidP="00B347F2">
            <w:pPr>
              <w:jc w:val="both"/>
              <w:rPr>
                <w:rFonts w:cs="Times New Roman"/>
                <w:sz w:val="20"/>
                <w:szCs w:val="20"/>
              </w:rPr>
            </w:pPr>
            <w:r w:rsidRPr="0001779F">
              <w:rPr>
                <w:rFonts w:cs="Times New Roman"/>
                <w:sz w:val="20"/>
                <w:szCs w:val="20"/>
              </w:rPr>
              <w:t xml:space="preserve">Щодо здійснення фінансування для придбання паркових лавок КП «Керуюча компанія з обслуговування житлового фонду </w:t>
            </w:r>
            <w:r>
              <w:rPr>
                <w:rFonts w:cs="Times New Roman"/>
                <w:sz w:val="20"/>
                <w:szCs w:val="20"/>
              </w:rPr>
              <w:t>Святошин</w:t>
            </w:r>
            <w:r w:rsidRPr="0001779F">
              <w:rPr>
                <w:rFonts w:cs="Times New Roman"/>
                <w:sz w:val="20"/>
                <w:szCs w:val="20"/>
              </w:rPr>
              <w:t>ського району м. Києва», що будуть установлені на прибудинковій території житлов</w:t>
            </w:r>
            <w:r>
              <w:rPr>
                <w:rFonts w:cs="Times New Roman"/>
                <w:sz w:val="20"/>
                <w:szCs w:val="20"/>
              </w:rPr>
              <w:t>ого</w:t>
            </w:r>
            <w:r w:rsidRPr="0001779F">
              <w:rPr>
                <w:rFonts w:cs="Times New Roman"/>
                <w:sz w:val="20"/>
                <w:szCs w:val="20"/>
              </w:rPr>
              <w:t xml:space="preserve"> будинк</w:t>
            </w:r>
            <w:r>
              <w:rPr>
                <w:rFonts w:cs="Times New Roman"/>
                <w:sz w:val="20"/>
                <w:szCs w:val="20"/>
              </w:rPr>
              <w:t>у</w:t>
            </w:r>
            <w:r w:rsidRPr="0001779F">
              <w:rPr>
                <w:rFonts w:cs="Times New Roman"/>
                <w:sz w:val="20"/>
                <w:szCs w:val="20"/>
              </w:rPr>
              <w:t xml:space="preserve"> по вул. </w:t>
            </w:r>
            <w:r>
              <w:rPr>
                <w:rFonts w:cs="Times New Roman"/>
                <w:sz w:val="20"/>
                <w:szCs w:val="20"/>
              </w:rPr>
              <w:t>Львівська, 7/9</w:t>
            </w:r>
          </w:p>
        </w:tc>
        <w:tc>
          <w:tcPr>
            <w:tcW w:w="2836" w:type="dxa"/>
          </w:tcPr>
          <w:p w14:paraId="246AD4A9" w14:textId="2C842F6B" w:rsidR="00B347F2" w:rsidRPr="00D74A83" w:rsidRDefault="00B347F2" w:rsidP="00B347F2">
            <w:pPr>
              <w:jc w:val="center"/>
              <w:rPr>
                <w:rFonts w:cs="Times New Roman"/>
                <w:sz w:val="20"/>
                <w:szCs w:val="20"/>
              </w:rPr>
            </w:pPr>
            <w:r>
              <w:rPr>
                <w:rFonts w:cs="Times New Roman"/>
                <w:sz w:val="20"/>
                <w:szCs w:val="20"/>
              </w:rPr>
              <w:t xml:space="preserve">№ </w:t>
            </w:r>
            <w:r w:rsidRPr="0001779F">
              <w:rPr>
                <w:rFonts w:cs="Times New Roman"/>
                <w:sz w:val="20"/>
                <w:szCs w:val="20"/>
              </w:rPr>
              <w:t>225-СК-4358</w:t>
            </w:r>
            <w:r>
              <w:rPr>
                <w:rFonts w:cs="Times New Roman"/>
                <w:sz w:val="20"/>
                <w:szCs w:val="20"/>
              </w:rPr>
              <w:t xml:space="preserve"> від 29.07.2020</w:t>
            </w:r>
          </w:p>
        </w:tc>
      </w:tr>
      <w:tr w:rsidR="00B347F2" w:rsidRPr="002872BC" w14:paraId="35DD96F1" w14:textId="77777777" w:rsidTr="00C235B8">
        <w:tc>
          <w:tcPr>
            <w:tcW w:w="708" w:type="dxa"/>
            <w:vMerge/>
          </w:tcPr>
          <w:p w14:paraId="4E9AE24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6E7E569" w14:textId="77777777" w:rsidR="00B347F2" w:rsidRPr="00A0025C" w:rsidRDefault="00B347F2" w:rsidP="00B347F2"/>
        </w:tc>
        <w:tc>
          <w:tcPr>
            <w:tcW w:w="1418" w:type="dxa"/>
          </w:tcPr>
          <w:p w14:paraId="2958AD49" w14:textId="661BEBF8" w:rsidR="00B347F2" w:rsidRPr="00F53649" w:rsidRDefault="00B347F2" w:rsidP="00B347F2">
            <w:pPr>
              <w:jc w:val="center"/>
              <w:rPr>
                <w:rFonts w:cs="Times New Roman"/>
                <w:sz w:val="24"/>
                <w:szCs w:val="24"/>
              </w:rPr>
            </w:pPr>
            <w:r w:rsidRPr="00927296">
              <w:rPr>
                <w:rFonts w:cs="Times New Roman"/>
                <w:sz w:val="24"/>
                <w:szCs w:val="24"/>
              </w:rPr>
              <w:t>08/16655</w:t>
            </w:r>
          </w:p>
        </w:tc>
        <w:tc>
          <w:tcPr>
            <w:tcW w:w="1417" w:type="dxa"/>
          </w:tcPr>
          <w:p w14:paraId="49FC8F94" w14:textId="5838699A" w:rsidR="00B347F2" w:rsidRDefault="00B347F2" w:rsidP="00B347F2">
            <w:pPr>
              <w:jc w:val="center"/>
              <w:rPr>
                <w:rFonts w:cs="Times New Roman"/>
                <w:sz w:val="24"/>
                <w:szCs w:val="24"/>
              </w:rPr>
            </w:pPr>
            <w:r>
              <w:rPr>
                <w:rFonts w:cs="Times New Roman"/>
                <w:sz w:val="24"/>
                <w:szCs w:val="24"/>
              </w:rPr>
              <w:t>31.07.2020</w:t>
            </w:r>
          </w:p>
        </w:tc>
        <w:tc>
          <w:tcPr>
            <w:tcW w:w="5387" w:type="dxa"/>
          </w:tcPr>
          <w:p w14:paraId="791CF43C" w14:textId="073810FD" w:rsidR="00B347F2" w:rsidRPr="00F5364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D288F9" w14:textId="0CF07DCC" w:rsidR="00B347F2" w:rsidRPr="00D74A83" w:rsidRDefault="00B347F2" w:rsidP="00B347F2">
            <w:pPr>
              <w:jc w:val="center"/>
              <w:rPr>
                <w:rFonts w:cs="Times New Roman"/>
                <w:sz w:val="20"/>
                <w:szCs w:val="20"/>
              </w:rPr>
            </w:pPr>
            <w:r>
              <w:rPr>
                <w:rFonts w:cs="Times New Roman"/>
                <w:sz w:val="20"/>
                <w:szCs w:val="20"/>
              </w:rPr>
              <w:t xml:space="preserve">№ </w:t>
            </w:r>
            <w:r w:rsidRPr="00927296">
              <w:rPr>
                <w:rFonts w:cs="Times New Roman"/>
                <w:sz w:val="20"/>
                <w:szCs w:val="20"/>
              </w:rPr>
              <w:t>225-СК-4516</w:t>
            </w:r>
            <w:r>
              <w:rPr>
                <w:rFonts w:cs="Times New Roman"/>
                <w:sz w:val="20"/>
                <w:szCs w:val="20"/>
              </w:rPr>
              <w:t xml:space="preserve"> від 04.08.2020</w:t>
            </w:r>
          </w:p>
        </w:tc>
      </w:tr>
      <w:tr w:rsidR="00B347F2" w:rsidRPr="002872BC" w14:paraId="703EC94D" w14:textId="77777777" w:rsidTr="00C235B8">
        <w:tc>
          <w:tcPr>
            <w:tcW w:w="708" w:type="dxa"/>
            <w:vMerge/>
          </w:tcPr>
          <w:p w14:paraId="5514240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B835AF" w14:textId="77777777" w:rsidR="00B347F2" w:rsidRPr="00A0025C" w:rsidRDefault="00B347F2" w:rsidP="00B347F2"/>
        </w:tc>
        <w:tc>
          <w:tcPr>
            <w:tcW w:w="1418" w:type="dxa"/>
          </w:tcPr>
          <w:p w14:paraId="35F03312" w14:textId="0116C452" w:rsidR="00B347F2" w:rsidRPr="00F53649" w:rsidRDefault="00B347F2" w:rsidP="00B347F2">
            <w:pPr>
              <w:jc w:val="center"/>
              <w:rPr>
                <w:rFonts w:cs="Times New Roman"/>
                <w:sz w:val="24"/>
                <w:szCs w:val="24"/>
              </w:rPr>
            </w:pPr>
            <w:r w:rsidRPr="006C3E5E">
              <w:rPr>
                <w:rFonts w:cs="Times New Roman"/>
                <w:sz w:val="24"/>
                <w:szCs w:val="24"/>
              </w:rPr>
              <w:t>08/16658</w:t>
            </w:r>
          </w:p>
        </w:tc>
        <w:tc>
          <w:tcPr>
            <w:tcW w:w="1417" w:type="dxa"/>
          </w:tcPr>
          <w:p w14:paraId="5AE411BB" w14:textId="61761CA8" w:rsidR="00B347F2" w:rsidRDefault="00B347F2" w:rsidP="00B347F2">
            <w:pPr>
              <w:jc w:val="center"/>
              <w:rPr>
                <w:rFonts w:cs="Times New Roman"/>
                <w:sz w:val="24"/>
                <w:szCs w:val="24"/>
              </w:rPr>
            </w:pPr>
            <w:r>
              <w:rPr>
                <w:rFonts w:cs="Times New Roman"/>
                <w:sz w:val="24"/>
                <w:szCs w:val="24"/>
              </w:rPr>
              <w:t>31.07.2020</w:t>
            </w:r>
          </w:p>
        </w:tc>
        <w:tc>
          <w:tcPr>
            <w:tcW w:w="5387" w:type="dxa"/>
          </w:tcPr>
          <w:p w14:paraId="7A891037" w14:textId="0B3652F2" w:rsidR="00B347F2" w:rsidRPr="00F5364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4013A6" w14:textId="3E18BACC" w:rsidR="00B347F2" w:rsidRPr="00D74A83" w:rsidRDefault="00B347F2" w:rsidP="00B347F2">
            <w:pPr>
              <w:jc w:val="center"/>
              <w:rPr>
                <w:rFonts w:cs="Times New Roman"/>
                <w:sz w:val="20"/>
                <w:szCs w:val="20"/>
              </w:rPr>
            </w:pPr>
            <w:r>
              <w:rPr>
                <w:rFonts w:cs="Times New Roman"/>
                <w:sz w:val="20"/>
                <w:szCs w:val="20"/>
              </w:rPr>
              <w:t xml:space="preserve">№ </w:t>
            </w:r>
            <w:r w:rsidRPr="00927296">
              <w:rPr>
                <w:rFonts w:cs="Times New Roman"/>
                <w:sz w:val="20"/>
                <w:szCs w:val="20"/>
              </w:rPr>
              <w:t>225-СК-4516</w:t>
            </w:r>
            <w:r>
              <w:rPr>
                <w:rFonts w:cs="Times New Roman"/>
                <w:sz w:val="20"/>
                <w:szCs w:val="20"/>
              </w:rPr>
              <w:t xml:space="preserve"> від 04.08.2020</w:t>
            </w:r>
          </w:p>
        </w:tc>
      </w:tr>
      <w:tr w:rsidR="00B347F2" w:rsidRPr="002872BC" w14:paraId="58FA527E" w14:textId="77777777" w:rsidTr="00C235B8">
        <w:tc>
          <w:tcPr>
            <w:tcW w:w="708" w:type="dxa"/>
            <w:vMerge/>
          </w:tcPr>
          <w:p w14:paraId="59C453E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D29F53" w14:textId="77777777" w:rsidR="00B347F2" w:rsidRPr="00A0025C" w:rsidRDefault="00B347F2" w:rsidP="00B347F2"/>
        </w:tc>
        <w:tc>
          <w:tcPr>
            <w:tcW w:w="1418" w:type="dxa"/>
          </w:tcPr>
          <w:p w14:paraId="3A372305" w14:textId="55C2F661" w:rsidR="00B347F2" w:rsidRPr="00F53649" w:rsidRDefault="00B347F2" w:rsidP="00B347F2">
            <w:pPr>
              <w:jc w:val="center"/>
              <w:rPr>
                <w:rFonts w:cs="Times New Roman"/>
                <w:sz w:val="24"/>
                <w:szCs w:val="24"/>
              </w:rPr>
            </w:pPr>
            <w:r w:rsidRPr="00400880">
              <w:rPr>
                <w:rFonts w:cs="Times New Roman"/>
                <w:sz w:val="24"/>
                <w:szCs w:val="24"/>
              </w:rPr>
              <w:t>08/16660</w:t>
            </w:r>
          </w:p>
        </w:tc>
        <w:tc>
          <w:tcPr>
            <w:tcW w:w="1417" w:type="dxa"/>
          </w:tcPr>
          <w:p w14:paraId="704757EC" w14:textId="3372D203" w:rsidR="00B347F2" w:rsidRDefault="00B347F2" w:rsidP="00B347F2">
            <w:pPr>
              <w:jc w:val="center"/>
              <w:rPr>
                <w:rFonts w:cs="Times New Roman"/>
                <w:sz w:val="24"/>
                <w:szCs w:val="24"/>
              </w:rPr>
            </w:pPr>
            <w:r>
              <w:rPr>
                <w:rFonts w:cs="Times New Roman"/>
                <w:sz w:val="24"/>
                <w:szCs w:val="24"/>
              </w:rPr>
              <w:t>31.07.2020</w:t>
            </w:r>
          </w:p>
        </w:tc>
        <w:tc>
          <w:tcPr>
            <w:tcW w:w="5387" w:type="dxa"/>
          </w:tcPr>
          <w:p w14:paraId="7C04E228" w14:textId="56EF90B5" w:rsidR="00B347F2" w:rsidRPr="00F5364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65083F" w14:textId="3F8F64DE" w:rsidR="00B347F2" w:rsidRPr="00D74A83" w:rsidRDefault="00B347F2" w:rsidP="00B347F2">
            <w:pPr>
              <w:jc w:val="center"/>
              <w:rPr>
                <w:rFonts w:cs="Times New Roman"/>
                <w:sz w:val="20"/>
                <w:szCs w:val="20"/>
              </w:rPr>
            </w:pPr>
            <w:r>
              <w:rPr>
                <w:rFonts w:cs="Times New Roman"/>
                <w:sz w:val="20"/>
                <w:szCs w:val="20"/>
              </w:rPr>
              <w:t xml:space="preserve">№ </w:t>
            </w:r>
            <w:r w:rsidRPr="00927296">
              <w:rPr>
                <w:rFonts w:cs="Times New Roman"/>
                <w:sz w:val="20"/>
                <w:szCs w:val="20"/>
              </w:rPr>
              <w:t>225-СК-4516</w:t>
            </w:r>
            <w:r>
              <w:rPr>
                <w:rFonts w:cs="Times New Roman"/>
                <w:sz w:val="20"/>
                <w:szCs w:val="20"/>
              </w:rPr>
              <w:t xml:space="preserve"> від 04.08.2020</w:t>
            </w:r>
          </w:p>
        </w:tc>
      </w:tr>
      <w:tr w:rsidR="00B347F2" w:rsidRPr="002872BC" w14:paraId="5D2DBCC9" w14:textId="77777777" w:rsidTr="00C235B8">
        <w:tc>
          <w:tcPr>
            <w:tcW w:w="708" w:type="dxa"/>
            <w:vMerge/>
          </w:tcPr>
          <w:p w14:paraId="72EFB3B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CF14DA" w14:textId="77777777" w:rsidR="00B347F2" w:rsidRPr="00A0025C" w:rsidRDefault="00B347F2" w:rsidP="00B347F2"/>
        </w:tc>
        <w:tc>
          <w:tcPr>
            <w:tcW w:w="1418" w:type="dxa"/>
          </w:tcPr>
          <w:p w14:paraId="535FDC37" w14:textId="7B1D6ED0" w:rsidR="00B347F2" w:rsidRPr="00F53649" w:rsidRDefault="00B347F2" w:rsidP="00B347F2">
            <w:pPr>
              <w:jc w:val="center"/>
              <w:rPr>
                <w:rFonts w:cs="Times New Roman"/>
                <w:sz w:val="24"/>
                <w:szCs w:val="24"/>
              </w:rPr>
            </w:pPr>
            <w:r w:rsidRPr="00F8291C">
              <w:rPr>
                <w:rFonts w:cs="Times New Roman"/>
                <w:sz w:val="24"/>
                <w:szCs w:val="24"/>
              </w:rPr>
              <w:t>08/16661</w:t>
            </w:r>
          </w:p>
        </w:tc>
        <w:tc>
          <w:tcPr>
            <w:tcW w:w="1417" w:type="dxa"/>
          </w:tcPr>
          <w:p w14:paraId="1F900EE9" w14:textId="33311D6C" w:rsidR="00B347F2" w:rsidRDefault="00B347F2" w:rsidP="00B347F2">
            <w:pPr>
              <w:jc w:val="center"/>
              <w:rPr>
                <w:rFonts w:cs="Times New Roman"/>
                <w:sz w:val="24"/>
                <w:szCs w:val="24"/>
              </w:rPr>
            </w:pPr>
            <w:r>
              <w:rPr>
                <w:rFonts w:cs="Times New Roman"/>
                <w:sz w:val="24"/>
                <w:szCs w:val="24"/>
              </w:rPr>
              <w:t>31.07.2020</w:t>
            </w:r>
          </w:p>
        </w:tc>
        <w:tc>
          <w:tcPr>
            <w:tcW w:w="5387" w:type="dxa"/>
          </w:tcPr>
          <w:p w14:paraId="7498CDD1" w14:textId="7E427573" w:rsidR="00B347F2" w:rsidRPr="00F53649" w:rsidRDefault="00B347F2" w:rsidP="00B347F2">
            <w:pPr>
              <w:jc w:val="both"/>
              <w:rPr>
                <w:rFonts w:cs="Times New Roman"/>
                <w:sz w:val="20"/>
                <w:szCs w:val="20"/>
              </w:rPr>
            </w:pPr>
            <w:r w:rsidRPr="00440407">
              <w:rPr>
                <w:rFonts w:cs="Times New Roman"/>
                <w:sz w:val="20"/>
                <w:szCs w:val="20"/>
              </w:rPr>
              <w:t xml:space="preserve">Щодо здійснення фінансування для придбання </w:t>
            </w:r>
            <w:r>
              <w:rPr>
                <w:rFonts w:cs="Times New Roman"/>
                <w:sz w:val="20"/>
                <w:szCs w:val="20"/>
              </w:rPr>
              <w:t>м</w:t>
            </w:r>
            <w:r w:rsidRPr="00440407">
              <w:rPr>
                <w:rFonts w:cs="Times New Roman"/>
                <w:sz w:val="20"/>
                <w:szCs w:val="20"/>
              </w:rPr>
              <w:t>атеріальн</w:t>
            </w:r>
            <w:r>
              <w:rPr>
                <w:rFonts w:cs="Times New Roman"/>
                <w:sz w:val="20"/>
                <w:szCs w:val="20"/>
              </w:rPr>
              <w:t>их</w:t>
            </w:r>
            <w:r w:rsidRPr="00440407">
              <w:rPr>
                <w:rFonts w:cs="Times New Roman"/>
                <w:sz w:val="20"/>
                <w:szCs w:val="20"/>
              </w:rPr>
              <w:t xml:space="preserve"> цінност</w:t>
            </w:r>
            <w:r>
              <w:rPr>
                <w:rFonts w:cs="Times New Roman"/>
                <w:sz w:val="20"/>
                <w:szCs w:val="20"/>
              </w:rPr>
              <w:t>ей</w:t>
            </w:r>
            <w:r w:rsidRPr="00440407">
              <w:rPr>
                <w:rFonts w:cs="Times New Roman"/>
                <w:sz w:val="20"/>
                <w:szCs w:val="20"/>
              </w:rPr>
              <w:t xml:space="preserve"> на побутові проблеми</w:t>
            </w:r>
            <w:r>
              <w:rPr>
                <w:rFonts w:cs="Times New Roman"/>
                <w:sz w:val="20"/>
                <w:szCs w:val="20"/>
              </w:rPr>
              <w:t xml:space="preserve"> ДНЗ № 214 Святошинського району м. Києва</w:t>
            </w:r>
          </w:p>
        </w:tc>
        <w:tc>
          <w:tcPr>
            <w:tcW w:w="2836" w:type="dxa"/>
          </w:tcPr>
          <w:p w14:paraId="251CCE94" w14:textId="56A0A5FA" w:rsidR="00B347F2" w:rsidRPr="00D74A83" w:rsidRDefault="00B347F2" w:rsidP="00B347F2">
            <w:pPr>
              <w:jc w:val="center"/>
              <w:rPr>
                <w:rFonts w:cs="Times New Roman"/>
                <w:sz w:val="20"/>
                <w:szCs w:val="20"/>
              </w:rPr>
            </w:pPr>
            <w:r>
              <w:rPr>
                <w:rFonts w:cs="Times New Roman"/>
                <w:sz w:val="20"/>
                <w:szCs w:val="20"/>
              </w:rPr>
              <w:t xml:space="preserve">№ </w:t>
            </w:r>
            <w:r w:rsidRPr="00440407">
              <w:rPr>
                <w:rFonts w:cs="Times New Roman"/>
                <w:sz w:val="20"/>
                <w:szCs w:val="20"/>
              </w:rPr>
              <w:t>225-СК-4685</w:t>
            </w:r>
            <w:r>
              <w:rPr>
                <w:rFonts w:cs="Times New Roman"/>
                <w:sz w:val="20"/>
                <w:szCs w:val="20"/>
              </w:rPr>
              <w:t xml:space="preserve"> від 10.08.2020</w:t>
            </w:r>
          </w:p>
        </w:tc>
      </w:tr>
      <w:tr w:rsidR="00B347F2" w:rsidRPr="002872BC" w14:paraId="0D62CB54" w14:textId="77777777" w:rsidTr="00C235B8">
        <w:tc>
          <w:tcPr>
            <w:tcW w:w="708" w:type="dxa"/>
            <w:vMerge/>
          </w:tcPr>
          <w:p w14:paraId="77AFE2A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970872" w14:textId="77777777" w:rsidR="00B347F2" w:rsidRPr="00A0025C" w:rsidRDefault="00B347F2" w:rsidP="00B347F2"/>
        </w:tc>
        <w:tc>
          <w:tcPr>
            <w:tcW w:w="1418" w:type="dxa"/>
          </w:tcPr>
          <w:p w14:paraId="0A2BC6EC" w14:textId="5F91D202" w:rsidR="00B347F2" w:rsidRPr="00F53649" w:rsidRDefault="00B347F2" w:rsidP="00B347F2">
            <w:pPr>
              <w:jc w:val="center"/>
              <w:rPr>
                <w:rFonts w:cs="Times New Roman"/>
                <w:sz w:val="24"/>
                <w:szCs w:val="24"/>
              </w:rPr>
            </w:pPr>
            <w:r w:rsidRPr="003F1C6D">
              <w:rPr>
                <w:rFonts w:cs="Times New Roman"/>
                <w:sz w:val="24"/>
                <w:szCs w:val="24"/>
              </w:rPr>
              <w:t>08/19044</w:t>
            </w:r>
          </w:p>
        </w:tc>
        <w:tc>
          <w:tcPr>
            <w:tcW w:w="1417" w:type="dxa"/>
          </w:tcPr>
          <w:p w14:paraId="4C7B067A" w14:textId="78327835" w:rsidR="00B347F2" w:rsidRDefault="00B347F2" w:rsidP="00B347F2">
            <w:pPr>
              <w:jc w:val="center"/>
              <w:rPr>
                <w:rFonts w:cs="Times New Roman"/>
                <w:sz w:val="24"/>
                <w:szCs w:val="24"/>
              </w:rPr>
            </w:pPr>
            <w:r>
              <w:rPr>
                <w:rFonts w:cs="Times New Roman"/>
                <w:sz w:val="24"/>
                <w:szCs w:val="24"/>
              </w:rPr>
              <w:t>02.09.2020</w:t>
            </w:r>
          </w:p>
        </w:tc>
        <w:tc>
          <w:tcPr>
            <w:tcW w:w="5387" w:type="dxa"/>
          </w:tcPr>
          <w:p w14:paraId="26B45FBF" w14:textId="433A6F28" w:rsidR="00B347F2" w:rsidRPr="00F5364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0C9EBAA" w14:textId="33C72C92" w:rsidR="00B347F2" w:rsidRPr="00D74A83" w:rsidRDefault="00B347F2" w:rsidP="00B347F2">
            <w:pPr>
              <w:jc w:val="center"/>
              <w:rPr>
                <w:rFonts w:cs="Times New Roman"/>
                <w:sz w:val="20"/>
                <w:szCs w:val="20"/>
              </w:rPr>
            </w:pPr>
            <w:r>
              <w:rPr>
                <w:rFonts w:cs="Times New Roman"/>
                <w:sz w:val="20"/>
                <w:szCs w:val="20"/>
              </w:rPr>
              <w:t xml:space="preserve">№ </w:t>
            </w:r>
            <w:r w:rsidRPr="003F1C6D">
              <w:rPr>
                <w:rFonts w:cs="Times New Roman"/>
                <w:sz w:val="20"/>
                <w:szCs w:val="20"/>
              </w:rPr>
              <w:t>225-СК-5197</w:t>
            </w:r>
            <w:r>
              <w:rPr>
                <w:rFonts w:cs="Times New Roman"/>
                <w:sz w:val="20"/>
                <w:szCs w:val="20"/>
              </w:rPr>
              <w:t xml:space="preserve"> від 02.09.2020</w:t>
            </w:r>
          </w:p>
        </w:tc>
      </w:tr>
      <w:tr w:rsidR="00B347F2" w:rsidRPr="002872BC" w14:paraId="6C501A67" w14:textId="77777777" w:rsidTr="00C235B8">
        <w:tc>
          <w:tcPr>
            <w:tcW w:w="708" w:type="dxa"/>
            <w:vMerge/>
          </w:tcPr>
          <w:p w14:paraId="5AF1D9B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3AECAC" w14:textId="77777777" w:rsidR="00B347F2" w:rsidRPr="00A0025C" w:rsidRDefault="00B347F2" w:rsidP="00B347F2"/>
        </w:tc>
        <w:tc>
          <w:tcPr>
            <w:tcW w:w="1418" w:type="dxa"/>
          </w:tcPr>
          <w:p w14:paraId="6E96411F" w14:textId="7B05AB1C" w:rsidR="00B347F2" w:rsidRPr="00F53649" w:rsidRDefault="00B347F2" w:rsidP="00B347F2">
            <w:pPr>
              <w:jc w:val="center"/>
              <w:rPr>
                <w:rFonts w:cs="Times New Roman"/>
                <w:sz w:val="24"/>
                <w:szCs w:val="24"/>
              </w:rPr>
            </w:pPr>
            <w:r w:rsidRPr="003C71D6">
              <w:rPr>
                <w:rFonts w:cs="Times New Roman"/>
                <w:sz w:val="24"/>
                <w:szCs w:val="24"/>
              </w:rPr>
              <w:t>08/19047</w:t>
            </w:r>
          </w:p>
        </w:tc>
        <w:tc>
          <w:tcPr>
            <w:tcW w:w="1417" w:type="dxa"/>
          </w:tcPr>
          <w:p w14:paraId="154D3CC6" w14:textId="23825BB7" w:rsidR="00B347F2" w:rsidRDefault="00B347F2" w:rsidP="00B347F2">
            <w:pPr>
              <w:jc w:val="center"/>
              <w:rPr>
                <w:rFonts w:cs="Times New Roman"/>
                <w:sz w:val="24"/>
                <w:szCs w:val="24"/>
              </w:rPr>
            </w:pPr>
            <w:r>
              <w:rPr>
                <w:rFonts w:cs="Times New Roman"/>
                <w:sz w:val="24"/>
                <w:szCs w:val="24"/>
              </w:rPr>
              <w:t>02.09.2020</w:t>
            </w:r>
          </w:p>
        </w:tc>
        <w:tc>
          <w:tcPr>
            <w:tcW w:w="5387" w:type="dxa"/>
          </w:tcPr>
          <w:p w14:paraId="4F212ACE" w14:textId="5B054FC6" w:rsidR="00B347F2" w:rsidRPr="00F5364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74077D" w14:textId="75D24607" w:rsidR="00B347F2" w:rsidRPr="00D74A83" w:rsidRDefault="00B347F2" w:rsidP="00B347F2">
            <w:pPr>
              <w:jc w:val="center"/>
              <w:rPr>
                <w:rFonts w:cs="Times New Roman"/>
                <w:sz w:val="20"/>
                <w:szCs w:val="20"/>
              </w:rPr>
            </w:pPr>
            <w:r>
              <w:rPr>
                <w:rFonts w:cs="Times New Roman"/>
                <w:sz w:val="20"/>
                <w:szCs w:val="20"/>
              </w:rPr>
              <w:t xml:space="preserve">№ </w:t>
            </w:r>
            <w:r w:rsidRPr="003F1C6D">
              <w:rPr>
                <w:rFonts w:cs="Times New Roman"/>
                <w:sz w:val="20"/>
                <w:szCs w:val="20"/>
              </w:rPr>
              <w:t>225-СК-5197</w:t>
            </w:r>
            <w:r>
              <w:rPr>
                <w:rFonts w:cs="Times New Roman"/>
                <w:sz w:val="20"/>
                <w:szCs w:val="20"/>
              </w:rPr>
              <w:t xml:space="preserve"> від 02.09.2020</w:t>
            </w:r>
          </w:p>
        </w:tc>
      </w:tr>
      <w:tr w:rsidR="00B347F2" w:rsidRPr="002872BC" w14:paraId="787FAAD5" w14:textId="77777777" w:rsidTr="00C235B8">
        <w:tc>
          <w:tcPr>
            <w:tcW w:w="708" w:type="dxa"/>
            <w:vMerge/>
          </w:tcPr>
          <w:p w14:paraId="23468BA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6894C7" w14:textId="77777777" w:rsidR="00B347F2" w:rsidRPr="00A0025C" w:rsidRDefault="00B347F2" w:rsidP="00B347F2"/>
        </w:tc>
        <w:tc>
          <w:tcPr>
            <w:tcW w:w="1418" w:type="dxa"/>
          </w:tcPr>
          <w:p w14:paraId="1B2093F3" w14:textId="1ED5785A" w:rsidR="00B347F2" w:rsidRPr="00A9506B" w:rsidRDefault="00B347F2" w:rsidP="00B347F2">
            <w:pPr>
              <w:jc w:val="center"/>
              <w:rPr>
                <w:rFonts w:cs="Times New Roman"/>
                <w:sz w:val="24"/>
                <w:szCs w:val="24"/>
              </w:rPr>
            </w:pPr>
            <w:r w:rsidRPr="00C46C49">
              <w:rPr>
                <w:rFonts w:cs="Times New Roman"/>
                <w:sz w:val="24"/>
                <w:szCs w:val="24"/>
              </w:rPr>
              <w:t>08/19934</w:t>
            </w:r>
          </w:p>
        </w:tc>
        <w:tc>
          <w:tcPr>
            <w:tcW w:w="1417" w:type="dxa"/>
          </w:tcPr>
          <w:p w14:paraId="4BD89C35" w14:textId="7E76C745" w:rsidR="00B347F2" w:rsidRDefault="00B347F2" w:rsidP="00B347F2">
            <w:pPr>
              <w:jc w:val="center"/>
              <w:rPr>
                <w:rFonts w:cs="Times New Roman"/>
                <w:sz w:val="24"/>
                <w:szCs w:val="24"/>
              </w:rPr>
            </w:pPr>
            <w:r>
              <w:rPr>
                <w:rFonts w:cs="Times New Roman"/>
                <w:sz w:val="24"/>
                <w:szCs w:val="24"/>
              </w:rPr>
              <w:t>10.09.2020</w:t>
            </w:r>
          </w:p>
        </w:tc>
        <w:tc>
          <w:tcPr>
            <w:tcW w:w="5387" w:type="dxa"/>
          </w:tcPr>
          <w:p w14:paraId="4FED694E" w14:textId="2DC79336"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EDBD2F" w14:textId="5C673CE2" w:rsidR="00B347F2" w:rsidRPr="00B6265A" w:rsidRDefault="00B347F2" w:rsidP="00B347F2">
            <w:pPr>
              <w:jc w:val="center"/>
              <w:rPr>
                <w:rFonts w:cs="Times New Roman"/>
                <w:sz w:val="20"/>
                <w:szCs w:val="20"/>
              </w:rPr>
            </w:pPr>
            <w:r>
              <w:rPr>
                <w:rFonts w:cs="Times New Roman"/>
                <w:sz w:val="20"/>
                <w:szCs w:val="20"/>
              </w:rPr>
              <w:t xml:space="preserve">№ </w:t>
            </w:r>
            <w:r w:rsidRPr="00C46C49">
              <w:rPr>
                <w:rFonts w:cs="Times New Roman"/>
                <w:sz w:val="20"/>
                <w:szCs w:val="20"/>
              </w:rPr>
              <w:t>225-СК-5501</w:t>
            </w:r>
            <w:r>
              <w:rPr>
                <w:rFonts w:cs="Times New Roman"/>
                <w:sz w:val="20"/>
                <w:szCs w:val="20"/>
              </w:rPr>
              <w:t xml:space="preserve"> від 15.09.2020</w:t>
            </w:r>
          </w:p>
        </w:tc>
      </w:tr>
      <w:tr w:rsidR="00B347F2" w:rsidRPr="002872BC" w14:paraId="335EB38E" w14:textId="77777777" w:rsidTr="00C235B8">
        <w:tc>
          <w:tcPr>
            <w:tcW w:w="708" w:type="dxa"/>
            <w:vMerge/>
          </w:tcPr>
          <w:p w14:paraId="7BBF50B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889209" w14:textId="77777777" w:rsidR="00B347F2" w:rsidRPr="00A0025C" w:rsidRDefault="00B347F2" w:rsidP="00B347F2"/>
        </w:tc>
        <w:tc>
          <w:tcPr>
            <w:tcW w:w="1418" w:type="dxa"/>
          </w:tcPr>
          <w:p w14:paraId="13575264" w14:textId="7F9781C4" w:rsidR="00B347F2" w:rsidRPr="00A9506B" w:rsidRDefault="00B347F2" w:rsidP="00B347F2">
            <w:pPr>
              <w:jc w:val="center"/>
              <w:rPr>
                <w:rFonts w:cs="Times New Roman"/>
                <w:sz w:val="24"/>
                <w:szCs w:val="24"/>
              </w:rPr>
            </w:pPr>
            <w:r w:rsidRPr="0021195B">
              <w:rPr>
                <w:rFonts w:cs="Times New Roman"/>
                <w:sz w:val="24"/>
                <w:szCs w:val="24"/>
              </w:rPr>
              <w:t>08/20802</w:t>
            </w:r>
          </w:p>
        </w:tc>
        <w:tc>
          <w:tcPr>
            <w:tcW w:w="1417" w:type="dxa"/>
          </w:tcPr>
          <w:p w14:paraId="18008831" w14:textId="725A29F8" w:rsidR="00B347F2" w:rsidRDefault="00B347F2" w:rsidP="00B347F2">
            <w:pPr>
              <w:jc w:val="center"/>
              <w:rPr>
                <w:rFonts w:cs="Times New Roman"/>
                <w:sz w:val="24"/>
                <w:szCs w:val="24"/>
              </w:rPr>
            </w:pPr>
            <w:r>
              <w:rPr>
                <w:rFonts w:cs="Times New Roman"/>
                <w:sz w:val="24"/>
                <w:szCs w:val="24"/>
              </w:rPr>
              <w:t>21.09.2020</w:t>
            </w:r>
          </w:p>
        </w:tc>
        <w:tc>
          <w:tcPr>
            <w:tcW w:w="5387" w:type="dxa"/>
          </w:tcPr>
          <w:p w14:paraId="67758CAD" w14:textId="08091359" w:rsidR="00B347F2" w:rsidRPr="00F20EEE" w:rsidRDefault="00B347F2" w:rsidP="00B347F2">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23A2B0A0" w14:textId="5F37E15F" w:rsidR="00B347F2" w:rsidRPr="00B6265A" w:rsidRDefault="00B347F2" w:rsidP="00B347F2">
            <w:pPr>
              <w:jc w:val="center"/>
              <w:rPr>
                <w:rFonts w:cs="Times New Roman"/>
                <w:sz w:val="20"/>
                <w:szCs w:val="20"/>
              </w:rPr>
            </w:pPr>
            <w:r>
              <w:rPr>
                <w:rFonts w:cs="Times New Roman"/>
                <w:sz w:val="20"/>
                <w:szCs w:val="20"/>
              </w:rPr>
              <w:t xml:space="preserve">№ </w:t>
            </w:r>
            <w:r w:rsidRPr="0021195B">
              <w:rPr>
                <w:rFonts w:cs="Times New Roman"/>
                <w:sz w:val="20"/>
                <w:szCs w:val="20"/>
              </w:rPr>
              <w:t>225-СК-5749</w:t>
            </w:r>
            <w:r>
              <w:rPr>
                <w:rFonts w:cs="Times New Roman"/>
                <w:sz w:val="20"/>
                <w:szCs w:val="20"/>
              </w:rPr>
              <w:t xml:space="preserve"> від 23.09.2020</w:t>
            </w:r>
          </w:p>
        </w:tc>
      </w:tr>
      <w:tr w:rsidR="00B347F2" w:rsidRPr="002872BC" w14:paraId="354ACB73" w14:textId="77777777" w:rsidTr="00C235B8">
        <w:tc>
          <w:tcPr>
            <w:tcW w:w="708" w:type="dxa"/>
            <w:vMerge/>
          </w:tcPr>
          <w:p w14:paraId="22D008F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F533DE" w14:textId="77777777" w:rsidR="00B347F2" w:rsidRPr="00A0025C" w:rsidRDefault="00B347F2" w:rsidP="00B347F2"/>
        </w:tc>
        <w:tc>
          <w:tcPr>
            <w:tcW w:w="1418" w:type="dxa"/>
          </w:tcPr>
          <w:p w14:paraId="56D38558" w14:textId="3D02B680" w:rsidR="00B347F2" w:rsidRPr="00A9506B" w:rsidRDefault="00B347F2" w:rsidP="00B347F2">
            <w:pPr>
              <w:jc w:val="center"/>
              <w:rPr>
                <w:rFonts w:cs="Times New Roman"/>
                <w:sz w:val="24"/>
                <w:szCs w:val="24"/>
              </w:rPr>
            </w:pPr>
            <w:r w:rsidRPr="000B4A80">
              <w:rPr>
                <w:rFonts w:cs="Times New Roman"/>
                <w:sz w:val="24"/>
                <w:szCs w:val="24"/>
              </w:rPr>
              <w:t>08/22292</w:t>
            </w:r>
          </w:p>
        </w:tc>
        <w:tc>
          <w:tcPr>
            <w:tcW w:w="1417" w:type="dxa"/>
          </w:tcPr>
          <w:p w14:paraId="0BAF5591" w14:textId="2C201BED" w:rsidR="00B347F2" w:rsidRDefault="00B347F2" w:rsidP="00B347F2">
            <w:pPr>
              <w:jc w:val="center"/>
              <w:rPr>
                <w:rFonts w:cs="Times New Roman"/>
                <w:sz w:val="24"/>
                <w:szCs w:val="24"/>
              </w:rPr>
            </w:pPr>
            <w:r>
              <w:rPr>
                <w:rFonts w:cs="Times New Roman"/>
                <w:sz w:val="24"/>
                <w:szCs w:val="24"/>
              </w:rPr>
              <w:t>06.10.2020</w:t>
            </w:r>
          </w:p>
        </w:tc>
        <w:tc>
          <w:tcPr>
            <w:tcW w:w="5387" w:type="dxa"/>
          </w:tcPr>
          <w:p w14:paraId="607251EC" w14:textId="66DC1B40"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BDB80F" w14:textId="250E6362" w:rsidR="00B347F2" w:rsidRPr="00B6265A" w:rsidRDefault="00B347F2" w:rsidP="00B347F2">
            <w:pPr>
              <w:jc w:val="center"/>
              <w:rPr>
                <w:rFonts w:cs="Times New Roman"/>
                <w:sz w:val="20"/>
                <w:szCs w:val="20"/>
              </w:rPr>
            </w:pPr>
            <w:r>
              <w:rPr>
                <w:rFonts w:cs="Times New Roman"/>
                <w:sz w:val="20"/>
                <w:szCs w:val="20"/>
              </w:rPr>
              <w:t xml:space="preserve">№ </w:t>
            </w:r>
            <w:r w:rsidRPr="000B4A80">
              <w:rPr>
                <w:rFonts w:cs="Times New Roman"/>
                <w:sz w:val="20"/>
                <w:szCs w:val="20"/>
              </w:rPr>
              <w:t>225-СК-6100</w:t>
            </w:r>
            <w:r>
              <w:rPr>
                <w:rFonts w:cs="Times New Roman"/>
                <w:sz w:val="20"/>
                <w:szCs w:val="20"/>
              </w:rPr>
              <w:t xml:space="preserve"> від 07.10.2020</w:t>
            </w:r>
          </w:p>
        </w:tc>
      </w:tr>
      <w:tr w:rsidR="00B347F2" w:rsidRPr="002872BC" w14:paraId="6965B6C6" w14:textId="77777777" w:rsidTr="00C235B8">
        <w:tc>
          <w:tcPr>
            <w:tcW w:w="708" w:type="dxa"/>
            <w:vMerge/>
          </w:tcPr>
          <w:p w14:paraId="6102D1D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4389572" w14:textId="77777777" w:rsidR="00B347F2" w:rsidRPr="00A0025C" w:rsidRDefault="00B347F2" w:rsidP="00B347F2"/>
        </w:tc>
        <w:tc>
          <w:tcPr>
            <w:tcW w:w="1418" w:type="dxa"/>
          </w:tcPr>
          <w:p w14:paraId="49CA11AD" w14:textId="3407671E" w:rsidR="00B347F2" w:rsidRPr="00A9506B" w:rsidRDefault="00B347F2" w:rsidP="00B347F2">
            <w:pPr>
              <w:jc w:val="center"/>
              <w:rPr>
                <w:rFonts w:cs="Times New Roman"/>
                <w:sz w:val="24"/>
                <w:szCs w:val="24"/>
              </w:rPr>
            </w:pPr>
            <w:r w:rsidRPr="00E378CC">
              <w:rPr>
                <w:rFonts w:cs="Times New Roman"/>
                <w:sz w:val="24"/>
                <w:szCs w:val="24"/>
              </w:rPr>
              <w:t>08/22293</w:t>
            </w:r>
          </w:p>
        </w:tc>
        <w:tc>
          <w:tcPr>
            <w:tcW w:w="1417" w:type="dxa"/>
          </w:tcPr>
          <w:p w14:paraId="6814FCD3" w14:textId="1B0BAC70" w:rsidR="00B347F2" w:rsidRDefault="00B347F2" w:rsidP="00B347F2">
            <w:pPr>
              <w:jc w:val="center"/>
              <w:rPr>
                <w:rFonts w:cs="Times New Roman"/>
                <w:sz w:val="24"/>
                <w:szCs w:val="24"/>
              </w:rPr>
            </w:pPr>
            <w:r>
              <w:rPr>
                <w:rFonts w:cs="Times New Roman"/>
                <w:sz w:val="24"/>
                <w:szCs w:val="24"/>
              </w:rPr>
              <w:t>06.10.2020</w:t>
            </w:r>
          </w:p>
        </w:tc>
        <w:tc>
          <w:tcPr>
            <w:tcW w:w="5387" w:type="dxa"/>
          </w:tcPr>
          <w:p w14:paraId="083428D6" w14:textId="29E3038E"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0F48B9" w14:textId="050C2147" w:rsidR="00B347F2" w:rsidRPr="00B6265A" w:rsidRDefault="00B347F2" w:rsidP="00B347F2">
            <w:pPr>
              <w:jc w:val="center"/>
              <w:rPr>
                <w:rFonts w:cs="Times New Roman"/>
                <w:sz w:val="20"/>
                <w:szCs w:val="20"/>
              </w:rPr>
            </w:pPr>
            <w:r>
              <w:rPr>
                <w:rFonts w:cs="Times New Roman"/>
                <w:sz w:val="20"/>
                <w:szCs w:val="20"/>
              </w:rPr>
              <w:t xml:space="preserve">№ </w:t>
            </w:r>
            <w:r w:rsidRPr="000B4A80">
              <w:rPr>
                <w:rFonts w:cs="Times New Roman"/>
                <w:sz w:val="20"/>
                <w:szCs w:val="20"/>
              </w:rPr>
              <w:t>225-СК-6100</w:t>
            </w:r>
            <w:r>
              <w:rPr>
                <w:rFonts w:cs="Times New Roman"/>
                <w:sz w:val="20"/>
                <w:szCs w:val="20"/>
              </w:rPr>
              <w:t xml:space="preserve"> від 07.10.2020</w:t>
            </w:r>
          </w:p>
        </w:tc>
      </w:tr>
      <w:tr w:rsidR="00B347F2" w:rsidRPr="002872BC" w14:paraId="483D3145" w14:textId="77777777" w:rsidTr="00C235B8">
        <w:tc>
          <w:tcPr>
            <w:tcW w:w="708" w:type="dxa"/>
            <w:vMerge/>
          </w:tcPr>
          <w:p w14:paraId="19A9390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FEB351" w14:textId="77777777" w:rsidR="00B347F2" w:rsidRPr="00A0025C" w:rsidRDefault="00B347F2" w:rsidP="00B347F2"/>
        </w:tc>
        <w:tc>
          <w:tcPr>
            <w:tcW w:w="1418" w:type="dxa"/>
          </w:tcPr>
          <w:p w14:paraId="4531ED1D" w14:textId="3D65473B" w:rsidR="00B347F2" w:rsidRPr="00A9506B" w:rsidRDefault="00B347F2" w:rsidP="00B347F2">
            <w:pPr>
              <w:jc w:val="center"/>
              <w:rPr>
                <w:rFonts w:cs="Times New Roman"/>
                <w:sz w:val="24"/>
                <w:szCs w:val="24"/>
              </w:rPr>
            </w:pPr>
            <w:r w:rsidRPr="00DE2C5F">
              <w:rPr>
                <w:rFonts w:cs="Times New Roman"/>
                <w:sz w:val="24"/>
                <w:szCs w:val="24"/>
              </w:rPr>
              <w:t>08/23534</w:t>
            </w:r>
          </w:p>
        </w:tc>
        <w:tc>
          <w:tcPr>
            <w:tcW w:w="1417" w:type="dxa"/>
          </w:tcPr>
          <w:p w14:paraId="27623E57" w14:textId="716A833D" w:rsidR="00B347F2" w:rsidRDefault="00B347F2" w:rsidP="00B347F2">
            <w:pPr>
              <w:jc w:val="center"/>
              <w:rPr>
                <w:rFonts w:cs="Times New Roman"/>
                <w:sz w:val="24"/>
                <w:szCs w:val="24"/>
              </w:rPr>
            </w:pPr>
            <w:r>
              <w:rPr>
                <w:rFonts w:cs="Times New Roman"/>
                <w:sz w:val="24"/>
                <w:szCs w:val="24"/>
              </w:rPr>
              <w:t>22.10.2020</w:t>
            </w:r>
          </w:p>
        </w:tc>
        <w:tc>
          <w:tcPr>
            <w:tcW w:w="5387" w:type="dxa"/>
          </w:tcPr>
          <w:p w14:paraId="7EFE4A0C" w14:textId="1E39AF14"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6BA245" w14:textId="25FE45BE" w:rsidR="00B347F2" w:rsidRPr="00B6265A" w:rsidRDefault="00B347F2" w:rsidP="00B347F2">
            <w:pPr>
              <w:jc w:val="center"/>
              <w:rPr>
                <w:rFonts w:cs="Times New Roman"/>
                <w:sz w:val="20"/>
                <w:szCs w:val="20"/>
              </w:rPr>
            </w:pPr>
            <w:r>
              <w:rPr>
                <w:rFonts w:cs="Times New Roman"/>
                <w:sz w:val="20"/>
                <w:szCs w:val="20"/>
              </w:rPr>
              <w:t xml:space="preserve">№ </w:t>
            </w:r>
            <w:r w:rsidRPr="00DE2C5F">
              <w:rPr>
                <w:rFonts w:cs="Times New Roman"/>
                <w:sz w:val="20"/>
                <w:szCs w:val="20"/>
              </w:rPr>
              <w:t>225-СК-6593</w:t>
            </w:r>
            <w:r>
              <w:rPr>
                <w:rFonts w:cs="Times New Roman"/>
                <w:sz w:val="20"/>
                <w:szCs w:val="20"/>
              </w:rPr>
              <w:t xml:space="preserve"> від 23.10.2020</w:t>
            </w:r>
          </w:p>
        </w:tc>
      </w:tr>
      <w:tr w:rsidR="00B347F2" w:rsidRPr="002872BC" w14:paraId="5FE6FDE6" w14:textId="77777777" w:rsidTr="00C235B8">
        <w:tc>
          <w:tcPr>
            <w:tcW w:w="708" w:type="dxa"/>
            <w:vMerge/>
          </w:tcPr>
          <w:p w14:paraId="0EC9A1F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571C3A" w14:textId="77777777" w:rsidR="00B347F2" w:rsidRPr="00A0025C" w:rsidRDefault="00B347F2" w:rsidP="00B347F2"/>
        </w:tc>
        <w:tc>
          <w:tcPr>
            <w:tcW w:w="1418" w:type="dxa"/>
          </w:tcPr>
          <w:p w14:paraId="70E2D04F" w14:textId="7477E307" w:rsidR="00B347F2" w:rsidRPr="00A9506B" w:rsidRDefault="00B347F2" w:rsidP="00B347F2">
            <w:pPr>
              <w:jc w:val="center"/>
              <w:rPr>
                <w:rFonts w:cs="Times New Roman"/>
                <w:sz w:val="24"/>
                <w:szCs w:val="24"/>
              </w:rPr>
            </w:pPr>
            <w:r w:rsidRPr="00FA659C">
              <w:rPr>
                <w:rFonts w:cs="Times New Roman"/>
                <w:sz w:val="24"/>
                <w:szCs w:val="24"/>
              </w:rPr>
              <w:t>08/24447</w:t>
            </w:r>
          </w:p>
        </w:tc>
        <w:tc>
          <w:tcPr>
            <w:tcW w:w="1417" w:type="dxa"/>
          </w:tcPr>
          <w:p w14:paraId="485E4E7A" w14:textId="364D7E20" w:rsidR="00B347F2" w:rsidRDefault="00B347F2" w:rsidP="00B347F2">
            <w:pPr>
              <w:jc w:val="center"/>
              <w:rPr>
                <w:rFonts w:cs="Times New Roman"/>
                <w:sz w:val="24"/>
                <w:szCs w:val="24"/>
              </w:rPr>
            </w:pPr>
            <w:r>
              <w:rPr>
                <w:rFonts w:cs="Times New Roman"/>
                <w:sz w:val="24"/>
                <w:szCs w:val="24"/>
              </w:rPr>
              <w:t>05.11.2020</w:t>
            </w:r>
          </w:p>
        </w:tc>
        <w:tc>
          <w:tcPr>
            <w:tcW w:w="5387" w:type="dxa"/>
          </w:tcPr>
          <w:p w14:paraId="64F567D3" w14:textId="55EC71C2"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9CEAC3" w14:textId="6AD4FB09" w:rsidR="00B347F2" w:rsidRPr="00B6265A" w:rsidRDefault="00B347F2" w:rsidP="00B347F2">
            <w:pPr>
              <w:jc w:val="center"/>
              <w:rPr>
                <w:rFonts w:cs="Times New Roman"/>
                <w:sz w:val="20"/>
                <w:szCs w:val="20"/>
              </w:rPr>
            </w:pPr>
            <w:r>
              <w:rPr>
                <w:rFonts w:cs="Times New Roman"/>
                <w:sz w:val="20"/>
                <w:szCs w:val="20"/>
              </w:rPr>
              <w:t xml:space="preserve">№ </w:t>
            </w:r>
            <w:r w:rsidRPr="00FA659C">
              <w:rPr>
                <w:rFonts w:cs="Times New Roman"/>
                <w:sz w:val="20"/>
                <w:szCs w:val="20"/>
              </w:rPr>
              <w:t>225-СК-6853</w:t>
            </w:r>
            <w:r>
              <w:rPr>
                <w:rFonts w:cs="Times New Roman"/>
                <w:sz w:val="20"/>
                <w:szCs w:val="20"/>
              </w:rPr>
              <w:t xml:space="preserve"> від 11.11.2020</w:t>
            </w:r>
          </w:p>
        </w:tc>
      </w:tr>
      <w:tr w:rsidR="00B347F2" w:rsidRPr="002872BC" w14:paraId="4018393E" w14:textId="77777777" w:rsidTr="00C235B8">
        <w:tc>
          <w:tcPr>
            <w:tcW w:w="708" w:type="dxa"/>
            <w:vMerge/>
          </w:tcPr>
          <w:p w14:paraId="3F4CD54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9E50CC" w14:textId="77777777" w:rsidR="00B347F2" w:rsidRPr="00A0025C" w:rsidRDefault="00B347F2" w:rsidP="00B347F2"/>
        </w:tc>
        <w:tc>
          <w:tcPr>
            <w:tcW w:w="1418" w:type="dxa"/>
          </w:tcPr>
          <w:p w14:paraId="318E5357" w14:textId="07AF8720" w:rsidR="00B347F2" w:rsidRPr="00A9506B" w:rsidRDefault="00B347F2" w:rsidP="00B347F2">
            <w:pPr>
              <w:jc w:val="center"/>
              <w:rPr>
                <w:rFonts w:cs="Times New Roman"/>
                <w:sz w:val="24"/>
                <w:szCs w:val="24"/>
              </w:rPr>
            </w:pPr>
            <w:r w:rsidRPr="00C0542F">
              <w:rPr>
                <w:rFonts w:cs="Times New Roman"/>
                <w:sz w:val="24"/>
                <w:szCs w:val="24"/>
              </w:rPr>
              <w:t>08/24513</w:t>
            </w:r>
          </w:p>
        </w:tc>
        <w:tc>
          <w:tcPr>
            <w:tcW w:w="1417" w:type="dxa"/>
          </w:tcPr>
          <w:p w14:paraId="3C1FF10C" w14:textId="73DF9E07" w:rsidR="00B347F2" w:rsidRDefault="00B347F2" w:rsidP="00B347F2">
            <w:pPr>
              <w:jc w:val="center"/>
              <w:rPr>
                <w:rFonts w:cs="Times New Roman"/>
                <w:sz w:val="24"/>
                <w:szCs w:val="24"/>
              </w:rPr>
            </w:pPr>
            <w:r>
              <w:rPr>
                <w:rFonts w:cs="Times New Roman"/>
                <w:sz w:val="24"/>
                <w:szCs w:val="24"/>
              </w:rPr>
              <w:t>06.11.2020</w:t>
            </w:r>
          </w:p>
        </w:tc>
        <w:tc>
          <w:tcPr>
            <w:tcW w:w="5387" w:type="dxa"/>
          </w:tcPr>
          <w:p w14:paraId="306F206E" w14:textId="64BE76B7" w:rsidR="00B347F2" w:rsidRPr="00F20EEE"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323BEDA2" w14:textId="79DD3433" w:rsidR="00B347F2" w:rsidRPr="00B6265A"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2EC2B4DE" w14:textId="77777777" w:rsidTr="00C235B8">
        <w:tc>
          <w:tcPr>
            <w:tcW w:w="708" w:type="dxa"/>
            <w:vMerge/>
          </w:tcPr>
          <w:p w14:paraId="5192307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5B1249" w14:textId="77777777" w:rsidR="00B347F2" w:rsidRPr="00A0025C" w:rsidRDefault="00B347F2" w:rsidP="00B347F2"/>
        </w:tc>
        <w:tc>
          <w:tcPr>
            <w:tcW w:w="1418" w:type="dxa"/>
          </w:tcPr>
          <w:p w14:paraId="70D9636B" w14:textId="3628940B" w:rsidR="00B347F2" w:rsidRPr="00A9506B" w:rsidRDefault="00B347F2" w:rsidP="00B347F2">
            <w:pPr>
              <w:jc w:val="center"/>
              <w:rPr>
                <w:rFonts w:cs="Times New Roman"/>
                <w:sz w:val="24"/>
                <w:szCs w:val="24"/>
              </w:rPr>
            </w:pPr>
            <w:r w:rsidRPr="009E5DBC">
              <w:rPr>
                <w:rFonts w:cs="Times New Roman"/>
                <w:sz w:val="24"/>
                <w:szCs w:val="24"/>
              </w:rPr>
              <w:t>08/24790</w:t>
            </w:r>
          </w:p>
        </w:tc>
        <w:tc>
          <w:tcPr>
            <w:tcW w:w="1417" w:type="dxa"/>
          </w:tcPr>
          <w:p w14:paraId="5EC7E519" w14:textId="4DC44C3A" w:rsidR="00B347F2" w:rsidRDefault="00B347F2" w:rsidP="00B347F2">
            <w:pPr>
              <w:jc w:val="center"/>
              <w:rPr>
                <w:rFonts w:cs="Times New Roman"/>
                <w:sz w:val="24"/>
                <w:szCs w:val="24"/>
              </w:rPr>
            </w:pPr>
            <w:r>
              <w:rPr>
                <w:rFonts w:cs="Times New Roman"/>
                <w:sz w:val="24"/>
                <w:szCs w:val="24"/>
              </w:rPr>
              <w:t>10.11.2020</w:t>
            </w:r>
          </w:p>
        </w:tc>
        <w:tc>
          <w:tcPr>
            <w:tcW w:w="5387" w:type="dxa"/>
          </w:tcPr>
          <w:p w14:paraId="35ACD935" w14:textId="7EAD2BED"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159A06" w14:textId="547B21A7" w:rsidR="00B347F2" w:rsidRPr="00B6265A" w:rsidRDefault="00B347F2" w:rsidP="00B347F2">
            <w:pPr>
              <w:jc w:val="center"/>
              <w:rPr>
                <w:rFonts w:cs="Times New Roman"/>
                <w:sz w:val="20"/>
                <w:szCs w:val="20"/>
              </w:rPr>
            </w:pPr>
            <w:r>
              <w:rPr>
                <w:rFonts w:cs="Times New Roman"/>
                <w:sz w:val="20"/>
                <w:szCs w:val="20"/>
              </w:rPr>
              <w:t xml:space="preserve">№ </w:t>
            </w:r>
            <w:r w:rsidRPr="009E5DBC">
              <w:rPr>
                <w:rFonts w:cs="Times New Roman"/>
                <w:sz w:val="20"/>
                <w:szCs w:val="20"/>
              </w:rPr>
              <w:t>225-СК-6926</w:t>
            </w:r>
            <w:r>
              <w:rPr>
                <w:rFonts w:cs="Times New Roman"/>
                <w:sz w:val="20"/>
                <w:szCs w:val="20"/>
              </w:rPr>
              <w:t xml:space="preserve"> від 12.11.2020</w:t>
            </w:r>
          </w:p>
        </w:tc>
      </w:tr>
      <w:tr w:rsidR="00B347F2" w:rsidRPr="002872BC" w14:paraId="7779F8D5" w14:textId="77777777" w:rsidTr="00C235B8">
        <w:tc>
          <w:tcPr>
            <w:tcW w:w="708" w:type="dxa"/>
            <w:vMerge/>
          </w:tcPr>
          <w:p w14:paraId="57E00F1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B0D10F" w14:textId="77777777" w:rsidR="00B347F2" w:rsidRPr="00A0025C" w:rsidRDefault="00B347F2" w:rsidP="00B347F2"/>
        </w:tc>
        <w:tc>
          <w:tcPr>
            <w:tcW w:w="1418" w:type="dxa"/>
          </w:tcPr>
          <w:p w14:paraId="1F50FA27" w14:textId="12C6D591" w:rsidR="00B347F2" w:rsidRPr="00FA47D4" w:rsidRDefault="00B347F2" w:rsidP="00B347F2">
            <w:pPr>
              <w:jc w:val="center"/>
              <w:rPr>
                <w:rFonts w:cs="Times New Roman"/>
                <w:sz w:val="24"/>
                <w:szCs w:val="24"/>
              </w:rPr>
            </w:pPr>
            <w:r w:rsidRPr="00362042">
              <w:rPr>
                <w:rFonts w:cs="Times New Roman"/>
                <w:sz w:val="24"/>
                <w:szCs w:val="24"/>
              </w:rPr>
              <w:t>08/25292</w:t>
            </w:r>
          </w:p>
        </w:tc>
        <w:tc>
          <w:tcPr>
            <w:tcW w:w="1417" w:type="dxa"/>
          </w:tcPr>
          <w:p w14:paraId="00996B82" w14:textId="70FBE39B" w:rsidR="00B347F2" w:rsidRDefault="00B347F2" w:rsidP="00B347F2">
            <w:pPr>
              <w:jc w:val="center"/>
              <w:rPr>
                <w:rFonts w:cs="Times New Roman"/>
                <w:sz w:val="24"/>
                <w:szCs w:val="24"/>
              </w:rPr>
            </w:pPr>
            <w:r>
              <w:rPr>
                <w:rFonts w:cs="Times New Roman"/>
                <w:sz w:val="24"/>
                <w:szCs w:val="24"/>
              </w:rPr>
              <w:t>20.11.2020</w:t>
            </w:r>
          </w:p>
        </w:tc>
        <w:tc>
          <w:tcPr>
            <w:tcW w:w="5387" w:type="dxa"/>
          </w:tcPr>
          <w:p w14:paraId="18BE1CB1" w14:textId="0A57998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5F6A33" w14:textId="5DA9E9B8"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362042">
              <w:rPr>
                <w:rFonts w:cs="Times New Roman"/>
                <w:sz w:val="20"/>
                <w:szCs w:val="20"/>
              </w:rPr>
              <w:t>225-СК-7063</w:t>
            </w:r>
            <w:r>
              <w:rPr>
                <w:rFonts w:cs="Times New Roman"/>
                <w:sz w:val="20"/>
                <w:szCs w:val="20"/>
              </w:rPr>
              <w:t xml:space="preserve"> від 23.11.2020</w:t>
            </w:r>
          </w:p>
        </w:tc>
      </w:tr>
      <w:tr w:rsidR="00B347F2" w:rsidRPr="002872BC" w14:paraId="1147B251" w14:textId="77777777" w:rsidTr="00C235B8">
        <w:tc>
          <w:tcPr>
            <w:tcW w:w="708" w:type="dxa"/>
            <w:vMerge/>
          </w:tcPr>
          <w:p w14:paraId="3E73F09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E191AC" w14:textId="77777777" w:rsidR="00B347F2" w:rsidRPr="00A0025C" w:rsidRDefault="00B347F2" w:rsidP="00B347F2"/>
        </w:tc>
        <w:tc>
          <w:tcPr>
            <w:tcW w:w="1418" w:type="dxa"/>
          </w:tcPr>
          <w:p w14:paraId="689E2B87" w14:textId="5A782696" w:rsidR="00B347F2" w:rsidRPr="00FA47D4" w:rsidRDefault="00B347F2" w:rsidP="00B347F2">
            <w:pPr>
              <w:jc w:val="center"/>
              <w:rPr>
                <w:rFonts w:cs="Times New Roman"/>
                <w:sz w:val="24"/>
                <w:szCs w:val="24"/>
              </w:rPr>
            </w:pPr>
            <w:r w:rsidRPr="00341B42">
              <w:rPr>
                <w:rFonts w:cs="Times New Roman"/>
                <w:sz w:val="24"/>
                <w:szCs w:val="24"/>
              </w:rPr>
              <w:t>08/25295</w:t>
            </w:r>
          </w:p>
        </w:tc>
        <w:tc>
          <w:tcPr>
            <w:tcW w:w="1417" w:type="dxa"/>
          </w:tcPr>
          <w:p w14:paraId="16F8D527" w14:textId="4E6D342A" w:rsidR="00B347F2" w:rsidRDefault="00B347F2" w:rsidP="00B347F2">
            <w:pPr>
              <w:jc w:val="center"/>
              <w:rPr>
                <w:rFonts w:cs="Times New Roman"/>
                <w:sz w:val="24"/>
                <w:szCs w:val="24"/>
              </w:rPr>
            </w:pPr>
            <w:r>
              <w:rPr>
                <w:rFonts w:cs="Times New Roman"/>
                <w:sz w:val="24"/>
                <w:szCs w:val="24"/>
              </w:rPr>
              <w:t>20.11.2020</w:t>
            </w:r>
          </w:p>
        </w:tc>
        <w:tc>
          <w:tcPr>
            <w:tcW w:w="5387" w:type="dxa"/>
          </w:tcPr>
          <w:p w14:paraId="631608D1" w14:textId="4E7709C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F5D16FC" w14:textId="47BEB497"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362042">
              <w:rPr>
                <w:rFonts w:cs="Times New Roman"/>
                <w:sz w:val="20"/>
                <w:szCs w:val="20"/>
              </w:rPr>
              <w:t>225-СК-7063</w:t>
            </w:r>
            <w:r>
              <w:rPr>
                <w:rFonts w:cs="Times New Roman"/>
                <w:sz w:val="20"/>
                <w:szCs w:val="20"/>
              </w:rPr>
              <w:t xml:space="preserve"> від 23.11.2020</w:t>
            </w:r>
          </w:p>
        </w:tc>
      </w:tr>
      <w:tr w:rsidR="00B347F2" w:rsidRPr="002872BC" w14:paraId="28044478" w14:textId="77777777" w:rsidTr="00C235B8">
        <w:tc>
          <w:tcPr>
            <w:tcW w:w="708" w:type="dxa"/>
            <w:vMerge w:val="restart"/>
          </w:tcPr>
          <w:p w14:paraId="2A7BA1C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63FAB402" w14:textId="3CF4E1A7" w:rsidR="00B347F2" w:rsidRPr="00DD7587" w:rsidRDefault="00B347F2" w:rsidP="00B347F2">
            <w:pPr>
              <w:rPr>
                <w:rFonts w:cs="Times New Roman"/>
                <w:szCs w:val="28"/>
              </w:rPr>
            </w:pPr>
            <w:r w:rsidRPr="00A0025C">
              <w:t>Муха Вікторія Вячеславівна</w:t>
            </w:r>
          </w:p>
        </w:tc>
        <w:tc>
          <w:tcPr>
            <w:tcW w:w="1418" w:type="dxa"/>
          </w:tcPr>
          <w:p w14:paraId="23D8AF52" w14:textId="68270987" w:rsidR="00B347F2" w:rsidRPr="00DD7587" w:rsidRDefault="00B347F2" w:rsidP="00B347F2">
            <w:pPr>
              <w:jc w:val="center"/>
              <w:rPr>
                <w:rFonts w:cs="Times New Roman"/>
                <w:sz w:val="24"/>
                <w:szCs w:val="24"/>
              </w:rPr>
            </w:pPr>
            <w:r w:rsidRPr="009E3E9A">
              <w:rPr>
                <w:rFonts w:cs="Times New Roman"/>
                <w:sz w:val="24"/>
                <w:szCs w:val="24"/>
              </w:rPr>
              <w:t>08/14000</w:t>
            </w:r>
          </w:p>
        </w:tc>
        <w:tc>
          <w:tcPr>
            <w:tcW w:w="1417" w:type="dxa"/>
          </w:tcPr>
          <w:p w14:paraId="4ACA9EE0" w14:textId="3CA570A9"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5A3DD928" w14:textId="31DFDD76"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C0AEF2" w14:textId="743FB814" w:rsidR="00B347F2" w:rsidRPr="00DD7587" w:rsidRDefault="00B347F2" w:rsidP="00B347F2">
            <w:pPr>
              <w:jc w:val="center"/>
              <w:rPr>
                <w:rFonts w:cs="Times New Roman"/>
                <w:sz w:val="20"/>
                <w:szCs w:val="20"/>
              </w:rPr>
            </w:pPr>
            <w:r>
              <w:rPr>
                <w:rFonts w:cs="Times New Roman"/>
                <w:sz w:val="20"/>
                <w:szCs w:val="20"/>
              </w:rPr>
              <w:t xml:space="preserve">№ </w:t>
            </w:r>
            <w:r w:rsidRPr="00065918">
              <w:rPr>
                <w:rFonts w:cs="Times New Roman"/>
                <w:sz w:val="20"/>
                <w:szCs w:val="20"/>
              </w:rPr>
              <w:t>225-СК-3916</w:t>
            </w:r>
            <w:r>
              <w:rPr>
                <w:rFonts w:cs="Times New Roman"/>
                <w:sz w:val="20"/>
                <w:szCs w:val="20"/>
              </w:rPr>
              <w:t xml:space="preserve"> від 09.07.2020</w:t>
            </w:r>
          </w:p>
        </w:tc>
      </w:tr>
      <w:tr w:rsidR="00B347F2" w:rsidRPr="002872BC" w14:paraId="21EF3FEE" w14:textId="77777777" w:rsidTr="00C235B8">
        <w:tc>
          <w:tcPr>
            <w:tcW w:w="708" w:type="dxa"/>
            <w:vMerge/>
          </w:tcPr>
          <w:p w14:paraId="5A3A9A0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5351BC7" w14:textId="77777777" w:rsidR="00B347F2" w:rsidRPr="00A0025C" w:rsidRDefault="00B347F2" w:rsidP="00B347F2"/>
        </w:tc>
        <w:tc>
          <w:tcPr>
            <w:tcW w:w="1418" w:type="dxa"/>
          </w:tcPr>
          <w:p w14:paraId="31774B1B" w14:textId="4B85CAA8" w:rsidR="00B347F2" w:rsidRPr="001F46C4" w:rsidRDefault="00B347F2" w:rsidP="00B347F2">
            <w:pPr>
              <w:jc w:val="center"/>
              <w:rPr>
                <w:rFonts w:cs="Times New Roman"/>
                <w:sz w:val="24"/>
                <w:szCs w:val="24"/>
              </w:rPr>
            </w:pPr>
            <w:r w:rsidRPr="0002677E">
              <w:rPr>
                <w:rFonts w:cs="Times New Roman"/>
                <w:sz w:val="24"/>
                <w:szCs w:val="24"/>
              </w:rPr>
              <w:t>08/15174</w:t>
            </w:r>
          </w:p>
        </w:tc>
        <w:tc>
          <w:tcPr>
            <w:tcW w:w="1417" w:type="dxa"/>
          </w:tcPr>
          <w:p w14:paraId="48890BEC" w14:textId="66BC5E61" w:rsidR="00B347F2" w:rsidRDefault="00B347F2" w:rsidP="00B347F2">
            <w:pPr>
              <w:jc w:val="center"/>
              <w:rPr>
                <w:rFonts w:cs="Times New Roman"/>
                <w:sz w:val="24"/>
                <w:szCs w:val="24"/>
              </w:rPr>
            </w:pPr>
            <w:r>
              <w:rPr>
                <w:rFonts w:cs="Times New Roman"/>
                <w:sz w:val="24"/>
                <w:szCs w:val="24"/>
              </w:rPr>
              <w:t>14.07.2020</w:t>
            </w:r>
          </w:p>
        </w:tc>
        <w:tc>
          <w:tcPr>
            <w:tcW w:w="5387" w:type="dxa"/>
          </w:tcPr>
          <w:p w14:paraId="4C9B30A7" w14:textId="637D96C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8A6614A" w14:textId="640E9E45" w:rsidR="00B347F2" w:rsidRPr="00B6265A" w:rsidRDefault="00B347F2" w:rsidP="00B347F2">
            <w:pPr>
              <w:jc w:val="center"/>
              <w:rPr>
                <w:rFonts w:cs="Times New Roman"/>
                <w:sz w:val="20"/>
                <w:szCs w:val="20"/>
              </w:rPr>
            </w:pPr>
            <w:r>
              <w:rPr>
                <w:rFonts w:cs="Times New Roman"/>
                <w:sz w:val="20"/>
                <w:szCs w:val="20"/>
              </w:rPr>
              <w:t xml:space="preserve">№ </w:t>
            </w:r>
            <w:r w:rsidRPr="0002677E">
              <w:rPr>
                <w:rFonts w:cs="Times New Roman"/>
                <w:sz w:val="20"/>
                <w:szCs w:val="20"/>
              </w:rPr>
              <w:t>225-СК-4211</w:t>
            </w:r>
            <w:r>
              <w:rPr>
                <w:rFonts w:cs="Times New Roman"/>
                <w:sz w:val="20"/>
                <w:szCs w:val="20"/>
              </w:rPr>
              <w:t xml:space="preserve"> від 22.07.2020</w:t>
            </w:r>
          </w:p>
        </w:tc>
      </w:tr>
      <w:tr w:rsidR="00B347F2" w:rsidRPr="002872BC" w14:paraId="194F1BA8" w14:textId="77777777" w:rsidTr="00C235B8">
        <w:tc>
          <w:tcPr>
            <w:tcW w:w="708" w:type="dxa"/>
            <w:vMerge/>
          </w:tcPr>
          <w:p w14:paraId="71E8533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CE5B65" w14:textId="77777777" w:rsidR="00B347F2" w:rsidRPr="00A0025C" w:rsidRDefault="00B347F2" w:rsidP="00B347F2"/>
        </w:tc>
        <w:tc>
          <w:tcPr>
            <w:tcW w:w="1418" w:type="dxa"/>
          </w:tcPr>
          <w:p w14:paraId="1F9524DC" w14:textId="1FDAA392" w:rsidR="00B347F2" w:rsidRPr="001F46C4" w:rsidRDefault="00B347F2" w:rsidP="00B347F2">
            <w:pPr>
              <w:jc w:val="center"/>
              <w:rPr>
                <w:rFonts w:cs="Times New Roman"/>
                <w:sz w:val="24"/>
                <w:szCs w:val="24"/>
              </w:rPr>
            </w:pPr>
            <w:r w:rsidRPr="00C34F0D">
              <w:rPr>
                <w:rFonts w:cs="Times New Roman"/>
                <w:sz w:val="24"/>
                <w:szCs w:val="24"/>
              </w:rPr>
              <w:t>08/15175</w:t>
            </w:r>
          </w:p>
        </w:tc>
        <w:tc>
          <w:tcPr>
            <w:tcW w:w="1417" w:type="dxa"/>
          </w:tcPr>
          <w:p w14:paraId="37B3C671" w14:textId="21C1DE19" w:rsidR="00B347F2" w:rsidRDefault="00B347F2" w:rsidP="00B347F2">
            <w:pPr>
              <w:jc w:val="center"/>
              <w:rPr>
                <w:rFonts w:cs="Times New Roman"/>
                <w:sz w:val="24"/>
                <w:szCs w:val="24"/>
              </w:rPr>
            </w:pPr>
            <w:r>
              <w:rPr>
                <w:rFonts w:cs="Times New Roman"/>
                <w:sz w:val="24"/>
                <w:szCs w:val="24"/>
              </w:rPr>
              <w:t>14.07.2020</w:t>
            </w:r>
          </w:p>
        </w:tc>
        <w:tc>
          <w:tcPr>
            <w:tcW w:w="5387" w:type="dxa"/>
          </w:tcPr>
          <w:p w14:paraId="06D0B193" w14:textId="2572388E"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7 </w:t>
            </w:r>
            <w:r w:rsidRPr="009F426F">
              <w:rPr>
                <w:rFonts w:cs="Times New Roman"/>
                <w:sz w:val="20"/>
                <w:szCs w:val="20"/>
              </w:rPr>
              <w:t xml:space="preserve">КП «Керуюча компанія з обслуговування житлового фонду </w:t>
            </w:r>
            <w:r>
              <w:rPr>
                <w:rFonts w:cs="Times New Roman"/>
                <w:sz w:val="20"/>
                <w:szCs w:val="20"/>
              </w:rPr>
              <w:t>Святошинс</w:t>
            </w:r>
            <w:r w:rsidRPr="009F426F">
              <w:rPr>
                <w:rFonts w:cs="Times New Roman"/>
                <w:sz w:val="20"/>
                <w:szCs w:val="20"/>
              </w:rPr>
              <w:t xml:space="preserve">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5140CC">
              <w:rPr>
                <w:rFonts w:cs="Times New Roman"/>
                <w:sz w:val="20"/>
                <w:szCs w:val="20"/>
              </w:rPr>
              <w:t xml:space="preserve">вул. </w:t>
            </w:r>
            <w:r>
              <w:rPr>
                <w:rFonts w:cs="Times New Roman"/>
                <w:sz w:val="20"/>
                <w:szCs w:val="20"/>
              </w:rPr>
              <w:t>Генерала Наумова, 37-б</w:t>
            </w:r>
          </w:p>
        </w:tc>
        <w:tc>
          <w:tcPr>
            <w:tcW w:w="2836" w:type="dxa"/>
          </w:tcPr>
          <w:p w14:paraId="0F3903AF" w14:textId="29F06067" w:rsidR="00B347F2" w:rsidRPr="00B6265A" w:rsidRDefault="00B347F2" w:rsidP="00B347F2">
            <w:pPr>
              <w:jc w:val="center"/>
              <w:rPr>
                <w:rFonts w:cs="Times New Roman"/>
                <w:sz w:val="20"/>
                <w:szCs w:val="20"/>
              </w:rPr>
            </w:pPr>
            <w:r>
              <w:rPr>
                <w:rFonts w:cs="Times New Roman"/>
                <w:sz w:val="20"/>
                <w:szCs w:val="20"/>
              </w:rPr>
              <w:t xml:space="preserve">№ </w:t>
            </w:r>
            <w:r w:rsidRPr="00C8795E">
              <w:rPr>
                <w:rFonts w:cs="Times New Roman"/>
                <w:sz w:val="20"/>
                <w:szCs w:val="20"/>
              </w:rPr>
              <w:t>225-СК-4240</w:t>
            </w:r>
            <w:r>
              <w:rPr>
                <w:rFonts w:cs="Times New Roman"/>
                <w:sz w:val="20"/>
                <w:szCs w:val="20"/>
              </w:rPr>
              <w:t xml:space="preserve"> від 22.07.2020</w:t>
            </w:r>
          </w:p>
        </w:tc>
      </w:tr>
      <w:tr w:rsidR="00B347F2" w:rsidRPr="002872BC" w14:paraId="10052893" w14:textId="77777777" w:rsidTr="00C235B8">
        <w:tc>
          <w:tcPr>
            <w:tcW w:w="708" w:type="dxa"/>
            <w:vMerge/>
          </w:tcPr>
          <w:p w14:paraId="6804D17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E468E5" w14:textId="77777777" w:rsidR="00B347F2" w:rsidRPr="00A0025C" w:rsidRDefault="00B347F2" w:rsidP="00B347F2"/>
        </w:tc>
        <w:tc>
          <w:tcPr>
            <w:tcW w:w="1418" w:type="dxa"/>
          </w:tcPr>
          <w:p w14:paraId="2498E88B" w14:textId="05AF0778" w:rsidR="00B347F2" w:rsidRPr="001F46C4" w:rsidRDefault="00B347F2" w:rsidP="00B347F2">
            <w:pPr>
              <w:jc w:val="center"/>
              <w:rPr>
                <w:rFonts w:cs="Times New Roman"/>
                <w:sz w:val="24"/>
                <w:szCs w:val="24"/>
              </w:rPr>
            </w:pPr>
            <w:r w:rsidRPr="00B353E5">
              <w:rPr>
                <w:rFonts w:cs="Times New Roman"/>
                <w:sz w:val="24"/>
                <w:szCs w:val="24"/>
              </w:rPr>
              <w:t>08/16159</w:t>
            </w:r>
          </w:p>
        </w:tc>
        <w:tc>
          <w:tcPr>
            <w:tcW w:w="1417" w:type="dxa"/>
          </w:tcPr>
          <w:p w14:paraId="191DDDB0" w14:textId="26BE34FA" w:rsidR="00B347F2" w:rsidRDefault="00B347F2" w:rsidP="00B347F2">
            <w:pPr>
              <w:jc w:val="center"/>
              <w:rPr>
                <w:rFonts w:cs="Times New Roman"/>
                <w:sz w:val="24"/>
                <w:szCs w:val="24"/>
              </w:rPr>
            </w:pPr>
            <w:r>
              <w:rPr>
                <w:rFonts w:cs="Times New Roman"/>
                <w:sz w:val="24"/>
                <w:szCs w:val="24"/>
              </w:rPr>
              <w:t>24.07.2020</w:t>
            </w:r>
          </w:p>
        </w:tc>
        <w:tc>
          <w:tcPr>
            <w:tcW w:w="5387" w:type="dxa"/>
          </w:tcPr>
          <w:p w14:paraId="29CE5D77" w14:textId="6A031F01"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7 </w:t>
            </w:r>
            <w:r w:rsidRPr="009F426F">
              <w:rPr>
                <w:rFonts w:cs="Times New Roman"/>
                <w:sz w:val="20"/>
                <w:szCs w:val="20"/>
              </w:rPr>
              <w:t xml:space="preserve">КП «Керуюча компанія з обслуговування житлового фонду </w:t>
            </w:r>
            <w:r>
              <w:rPr>
                <w:rFonts w:cs="Times New Roman"/>
                <w:sz w:val="20"/>
                <w:szCs w:val="20"/>
              </w:rPr>
              <w:t>Святошинс</w:t>
            </w:r>
            <w:r w:rsidRPr="009F426F">
              <w:rPr>
                <w:rFonts w:cs="Times New Roman"/>
                <w:sz w:val="20"/>
                <w:szCs w:val="20"/>
              </w:rPr>
              <w:t xml:space="preserve">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5140CC">
              <w:rPr>
                <w:rFonts w:cs="Times New Roman"/>
                <w:sz w:val="20"/>
                <w:szCs w:val="20"/>
              </w:rPr>
              <w:t xml:space="preserve">вул. </w:t>
            </w:r>
            <w:r>
              <w:rPr>
                <w:rFonts w:cs="Times New Roman"/>
                <w:sz w:val="20"/>
                <w:szCs w:val="20"/>
              </w:rPr>
              <w:t>Генерала Наумова, 23-в</w:t>
            </w:r>
          </w:p>
        </w:tc>
        <w:tc>
          <w:tcPr>
            <w:tcW w:w="2836" w:type="dxa"/>
          </w:tcPr>
          <w:p w14:paraId="6CE45E5E" w14:textId="14C94E72" w:rsidR="00B347F2" w:rsidRPr="00B6265A" w:rsidRDefault="00B347F2" w:rsidP="00B347F2">
            <w:pPr>
              <w:jc w:val="center"/>
              <w:rPr>
                <w:rFonts w:cs="Times New Roman"/>
                <w:sz w:val="20"/>
                <w:szCs w:val="20"/>
              </w:rPr>
            </w:pPr>
            <w:r>
              <w:rPr>
                <w:rFonts w:cs="Times New Roman"/>
                <w:sz w:val="20"/>
                <w:szCs w:val="20"/>
              </w:rPr>
              <w:t xml:space="preserve">№ </w:t>
            </w:r>
            <w:r w:rsidRPr="00B353E5">
              <w:rPr>
                <w:rFonts w:cs="Times New Roman"/>
                <w:sz w:val="20"/>
                <w:szCs w:val="20"/>
              </w:rPr>
              <w:t>225-СК-4368</w:t>
            </w:r>
            <w:r>
              <w:rPr>
                <w:rFonts w:cs="Times New Roman"/>
                <w:sz w:val="20"/>
                <w:szCs w:val="20"/>
              </w:rPr>
              <w:t xml:space="preserve"> від 29.07.2020</w:t>
            </w:r>
          </w:p>
        </w:tc>
      </w:tr>
      <w:tr w:rsidR="00B347F2" w:rsidRPr="002872BC" w14:paraId="273E0E00" w14:textId="77777777" w:rsidTr="00C235B8">
        <w:tc>
          <w:tcPr>
            <w:tcW w:w="708" w:type="dxa"/>
            <w:vMerge/>
          </w:tcPr>
          <w:p w14:paraId="497918F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C0DBA8" w14:textId="77777777" w:rsidR="00B347F2" w:rsidRPr="00A0025C" w:rsidRDefault="00B347F2" w:rsidP="00B347F2"/>
        </w:tc>
        <w:tc>
          <w:tcPr>
            <w:tcW w:w="1418" w:type="dxa"/>
          </w:tcPr>
          <w:p w14:paraId="12B7A0E3" w14:textId="09D3202B" w:rsidR="00B347F2" w:rsidRPr="001F46C4" w:rsidRDefault="00B347F2" w:rsidP="00B347F2">
            <w:pPr>
              <w:jc w:val="center"/>
              <w:rPr>
                <w:rFonts w:cs="Times New Roman"/>
                <w:sz w:val="24"/>
                <w:szCs w:val="24"/>
              </w:rPr>
            </w:pPr>
            <w:r w:rsidRPr="00B353E5">
              <w:rPr>
                <w:rFonts w:cs="Times New Roman"/>
                <w:sz w:val="24"/>
                <w:szCs w:val="24"/>
              </w:rPr>
              <w:t>08/16160</w:t>
            </w:r>
          </w:p>
        </w:tc>
        <w:tc>
          <w:tcPr>
            <w:tcW w:w="1417" w:type="dxa"/>
          </w:tcPr>
          <w:p w14:paraId="29A3EAAD" w14:textId="0385C04E" w:rsidR="00B347F2" w:rsidRDefault="00B347F2" w:rsidP="00B347F2">
            <w:pPr>
              <w:jc w:val="center"/>
              <w:rPr>
                <w:rFonts w:cs="Times New Roman"/>
                <w:sz w:val="24"/>
                <w:szCs w:val="24"/>
              </w:rPr>
            </w:pPr>
            <w:r>
              <w:rPr>
                <w:rFonts w:cs="Times New Roman"/>
                <w:sz w:val="24"/>
                <w:szCs w:val="24"/>
              </w:rPr>
              <w:t>24.07.2020</w:t>
            </w:r>
          </w:p>
        </w:tc>
        <w:tc>
          <w:tcPr>
            <w:tcW w:w="5387" w:type="dxa"/>
          </w:tcPr>
          <w:p w14:paraId="106EA9E5" w14:textId="3D2F2A08"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ортопедичних засобів для ГО «Медико-соціальний захист людей з інвалідністю та ветеранів»</w:t>
            </w:r>
          </w:p>
        </w:tc>
        <w:tc>
          <w:tcPr>
            <w:tcW w:w="2836" w:type="dxa"/>
          </w:tcPr>
          <w:p w14:paraId="00786EC4" w14:textId="556C4980" w:rsidR="00B347F2" w:rsidRPr="00B6265A" w:rsidRDefault="00B347F2" w:rsidP="00B347F2">
            <w:pPr>
              <w:jc w:val="center"/>
              <w:rPr>
                <w:rFonts w:cs="Times New Roman"/>
                <w:sz w:val="20"/>
                <w:szCs w:val="20"/>
              </w:rPr>
            </w:pPr>
            <w:r>
              <w:rPr>
                <w:rFonts w:cs="Times New Roman"/>
                <w:sz w:val="20"/>
                <w:szCs w:val="20"/>
              </w:rPr>
              <w:t xml:space="preserve">№ </w:t>
            </w:r>
            <w:r w:rsidRPr="00B353E5">
              <w:rPr>
                <w:rFonts w:cs="Times New Roman"/>
                <w:sz w:val="20"/>
                <w:szCs w:val="20"/>
              </w:rPr>
              <w:t>225-СК-4368</w:t>
            </w:r>
            <w:r>
              <w:rPr>
                <w:rFonts w:cs="Times New Roman"/>
                <w:sz w:val="20"/>
                <w:szCs w:val="20"/>
              </w:rPr>
              <w:t xml:space="preserve"> від 29.07.2020</w:t>
            </w:r>
          </w:p>
        </w:tc>
      </w:tr>
      <w:tr w:rsidR="00B347F2" w:rsidRPr="002872BC" w14:paraId="1A72E601" w14:textId="77777777" w:rsidTr="00C235B8">
        <w:tc>
          <w:tcPr>
            <w:tcW w:w="708" w:type="dxa"/>
            <w:vMerge/>
          </w:tcPr>
          <w:p w14:paraId="6414E19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1F7C68" w14:textId="77777777" w:rsidR="00B347F2" w:rsidRPr="00A0025C" w:rsidRDefault="00B347F2" w:rsidP="00B347F2"/>
        </w:tc>
        <w:tc>
          <w:tcPr>
            <w:tcW w:w="1418" w:type="dxa"/>
          </w:tcPr>
          <w:p w14:paraId="22F462BF" w14:textId="364C901D" w:rsidR="00B347F2" w:rsidRPr="001F46C4" w:rsidRDefault="00B347F2" w:rsidP="00B347F2">
            <w:pPr>
              <w:jc w:val="center"/>
              <w:rPr>
                <w:rFonts w:cs="Times New Roman"/>
                <w:sz w:val="24"/>
                <w:szCs w:val="24"/>
              </w:rPr>
            </w:pPr>
            <w:r w:rsidRPr="00F6425D">
              <w:rPr>
                <w:rFonts w:cs="Times New Roman"/>
                <w:sz w:val="24"/>
                <w:szCs w:val="24"/>
              </w:rPr>
              <w:t>08/16161</w:t>
            </w:r>
          </w:p>
        </w:tc>
        <w:tc>
          <w:tcPr>
            <w:tcW w:w="1417" w:type="dxa"/>
          </w:tcPr>
          <w:p w14:paraId="147CFF5F" w14:textId="32416F7E" w:rsidR="00B347F2" w:rsidRDefault="00B347F2" w:rsidP="00B347F2">
            <w:pPr>
              <w:jc w:val="center"/>
              <w:rPr>
                <w:rFonts w:cs="Times New Roman"/>
                <w:sz w:val="24"/>
                <w:szCs w:val="24"/>
              </w:rPr>
            </w:pPr>
            <w:r>
              <w:rPr>
                <w:rFonts w:cs="Times New Roman"/>
                <w:sz w:val="24"/>
                <w:szCs w:val="24"/>
              </w:rPr>
              <w:t>24.07.2020</w:t>
            </w:r>
          </w:p>
        </w:tc>
        <w:tc>
          <w:tcPr>
            <w:tcW w:w="5387" w:type="dxa"/>
          </w:tcPr>
          <w:p w14:paraId="1A5DAC04" w14:textId="135F0F2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69CDA64" w14:textId="40D48DCD" w:rsidR="00B347F2" w:rsidRPr="00B6265A" w:rsidRDefault="00B347F2" w:rsidP="00B347F2">
            <w:pPr>
              <w:jc w:val="center"/>
              <w:rPr>
                <w:rFonts w:cs="Times New Roman"/>
                <w:sz w:val="20"/>
                <w:szCs w:val="20"/>
              </w:rPr>
            </w:pPr>
            <w:r>
              <w:rPr>
                <w:rFonts w:cs="Times New Roman"/>
                <w:sz w:val="20"/>
                <w:szCs w:val="20"/>
              </w:rPr>
              <w:t xml:space="preserve">№ </w:t>
            </w:r>
            <w:r w:rsidRPr="00B353E5">
              <w:rPr>
                <w:rFonts w:cs="Times New Roman"/>
                <w:sz w:val="20"/>
                <w:szCs w:val="20"/>
              </w:rPr>
              <w:t>225-СК-4368</w:t>
            </w:r>
            <w:r>
              <w:rPr>
                <w:rFonts w:cs="Times New Roman"/>
                <w:sz w:val="20"/>
                <w:szCs w:val="20"/>
              </w:rPr>
              <w:t xml:space="preserve"> від 29.07.2020</w:t>
            </w:r>
          </w:p>
        </w:tc>
      </w:tr>
      <w:tr w:rsidR="00B347F2" w:rsidRPr="002872BC" w14:paraId="4E413490" w14:textId="77777777" w:rsidTr="00C235B8">
        <w:tc>
          <w:tcPr>
            <w:tcW w:w="708" w:type="dxa"/>
            <w:vMerge/>
          </w:tcPr>
          <w:p w14:paraId="084B272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628C0B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4769210" w14:textId="2DCF246D" w:rsidR="00B347F2" w:rsidRPr="001F46C4" w:rsidRDefault="00B347F2" w:rsidP="00B347F2">
            <w:pPr>
              <w:jc w:val="center"/>
              <w:rPr>
                <w:rFonts w:cs="Times New Roman"/>
                <w:sz w:val="24"/>
                <w:szCs w:val="24"/>
              </w:rPr>
            </w:pPr>
            <w:r>
              <w:rPr>
                <w:rFonts w:cs="Times New Roman"/>
                <w:sz w:val="24"/>
                <w:szCs w:val="24"/>
              </w:rPr>
              <w:t>08/17012</w:t>
            </w:r>
          </w:p>
        </w:tc>
        <w:tc>
          <w:tcPr>
            <w:tcW w:w="1417" w:type="dxa"/>
            <w:tcBorders>
              <w:top w:val="single" w:sz="4" w:space="0" w:color="auto"/>
              <w:left w:val="single" w:sz="4" w:space="0" w:color="auto"/>
              <w:bottom w:val="single" w:sz="4" w:space="0" w:color="auto"/>
              <w:right w:val="single" w:sz="4" w:space="0" w:color="auto"/>
            </w:tcBorders>
          </w:tcPr>
          <w:p w14:paraId="73CE3844" w14:textId="7EB535F2"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49517B58" w14:textId="08E388A4"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5F5B583" w14:textId="1BFDBBA5" w:rsidR="00B347F2" w:rsidRPr="00B6265A" w:rsidRDefault="00B347F2" w:rsidP="00B347F2">
            <w:pPr>
              <w:jc w:val="center"/>
              <w:rPr>
                <w:rFonts w:cs="Times New Roman"/>
                <w:sz w:val="20"/>
                <w:szCs w:val="20"/>
              </w:rPr>
            </w:pPr>
            <w:r>
              <w:rPr>
                <w:rFonts w:cs="Times New Roman"/>
                <w:sz w:val="20"/>
                <w:szCs w:val="20"/>
              </w:rPr>
              <w:t>№ 225-СК-4623 від 06.08.2020</w:t>
            </w:r>
          </w:p>
        </w:tc>
      </w:tr>
      <w:tr w:rsidR="00B347F2" w:rsidRPr="002872BC" w14:paraId="58729C99" w14:textId="77777777" w:rsidTr="00C235B8">
        <w:tc>
          <w:tcPr>
            <w:tcW w:w="708" w:type="dxa"/>
            <w:vMerge/>
          </w:tcPr>
          <w:p w14:paraId="3AE0A0B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6838A1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F5571DF" w14:textId="70146807" w:rsidR="00B347F2" w:rsidRPr="001F46C4" w:rsidRDefault="00B347F2" w:rsidP="00B347F2">
            <w:pPr>
              <w:jc w:val="center"/>
              <w:rPr>
                <w:rFonts w:cs="Times New Roman"/>
                <w:sz w:val="24"/>
                <w:szCs w:val="24"/>
              </w:rPr>
            </w:pPr>
            <w:r>
              <w:rPr>
                <w:rFonts w:cs="Times New Roman"/>
                <w:sz w:val="24"/>
                <w:szCs w:val="24"/>
              </w:rPr>
              <w:t>08/17754</w:t>
            </w:r>
          </w:p>
        </w:tc>
        <w:tc>
          <w:tcPr>
            <w:tcW w:w="1417" w:type="dxa"/>
            <w:tcBorders>
              <w:top w:val="single" w:sz="4" w:space="0" w:color="auto"/>
              <w:left w:val="single" w:sz="4" w:space="0" w:color="auto"/>
              <w:bottom w:val="single" w:sz="4" w:space="0" w:color="auto"/>
              <w:right w:val="single" w:sz="4" w:space="0" w:color="auto"/>
            </w:tcBorders>
          </w:tcPr>
          <w:p w14:paraId="5BFE1F7F" w14:textId="59E7D27F" w:rsidR="00B347F2"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3F0B40C6" w14:textId="2D833904"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DC0CC84" w14:textId="1E2F10FE" w:rsidR="00B347F2" w:rsidRPr="00B6265A" w:rsidRDefault="00B347F2" w:rsidP="00B347F2">
            <w:pPr>
              <w:jc w:val="center"/>
              <w:rPr>
                <w:rFonts w:cs="Times New Roman"/>
                <w:sz w:val="20"/>
                <w:szCs w:val="20"/>
              </w:rPr>
            </w:pPr>
            <w:r>
              <w:rPr>
                <w:rFonts w:cs="Times New Roman"/>
                <w:sz w:val="20"/>
                <w:szCs w:val="20"/>
              </w:rPr>
              <w:t>№ 225-СК-4858 від 14.08.2020</w:t>
            </w:r>
          </w:p>
        </w:tc>
      </w:tr>
      <w:tr w:rsidR="00B347F2" w:rsidRPr="002872BC" w14:paraId="4CF79061" w14:textId="77777777" w:rsidTr="00C235B8">
        <w:tc>
          <w:tcPr>
            <w:tcW w:w="708" w:type="dxa"/>
            <w:vMerge/>
          </w:tcPr>
          <w:p w14:paraId="67103C4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E5D9C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0E124B4" w14:textId="0EAB9F24" w:rsidR="00B347F2" w:rsidRPr="001F46C4" w:rsidRDefault="00B347F2" w:rsidP="00B347F2">
            <w:pPr>
              <w:jc w:val="center"/>
              <w:rPr>
                <w:rFonts w:cs="Times New Roman"/>
                <w:sz w:val="24"/>
                <w:szCs w:val="24"/>
              </w:rPr>
            </w:pPr>
            <w:r>
              <w:rPr>
                <w:rFonts w:cs="Times New Roman"/>
                <w:sz w:val="24"/>
                <w:szCs w:val="24"/>
              </w:rPr>
              <w:t>08/18821</w:t>
            </w:r>
          </w:p>
        </w:tc>
        <w:tc>
          <w:tcPr>
            <w:tcW w:w="1417" w:type="dxa"/>
            <w:tcBorders>
              <w:top w:val="single" w:sz="4" w:space="0" w:color="auto"/>
              <w:left w:val="single" w:sz="4" w:space="0" w:color="auto"/>
              <w:bottom w:val="single" w:sz="4" w:space="0" w:color="auto"/>
              <w:right w:val="single" w:sz="4" w:space="0" w:color="auto"/>
            </w:tcBorders>
          </w:tcPr>
          <w:p w14:paraId="4849CCDB" w14:textId="6904EAC3" w:rsidR="00B347F2"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5244C1A1" w14:textId="7CAF2E00"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2C50FB0" w14:textId="6784BD2B" w:rsidR="00B347F2" w:rsidRPr="00B6265A" w:rsidRDefault="00B347F2" w:rsidP="00B347F2">
            <w:pPr>
              <w:jc w:val="center"/>
              <w:rPr>
                <w:rFonts w:cs="Times New Roman"/>
                <w:sz w:val="20"/>
                <w:szCs w:val="20"/>
              </w:rPr>
            </w:pPr>
            <w:r>
              <w:rPr>
                <w:rFonts w:cs="Times New Roman"/>
                <w:sz w:val="20"/>
                <w:szCs w:val="20"/>
              </w:rPr>
              <w:t>№ 225-СК-5266 від 04.09.2020</w:t>
            </w:r>
          </w:p>
        </w:tc>
      </w:tr>
      <w:tr w:rsidR="00B347F2" w:rsidRPr="002872BC" w14:paraId="4678A1D6" w14:textId="77777777" w:rsidTr="00C235B8">
        <w:tc>
          <w:tcPr>
            <w:tcW w:w="708" w:type="dxa"/>
            <w:vMerge/>
          </w:tcPr>
          <w:p w14:paraId="07C5ECC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1882A0" w14:textId="77777777" w:rsidR="00B347F2" w:rsidRPr="00A0025C" w:rsidRDefault="00B347F2" w:rsidP="00B347F2"/>
        </w:tc>
        <w:tc>
          <w:tcPr>
            <w:tcW w:w="1418" w:type="dxa"/>
          </w:tcPr>
          <w:p w14:paraId="7A581E25" w14:textId="51303605" w:rsidR="00B347F2" w:rsidRPr="001F46C4" w:rsidRDefault="00B347F2" w:rsidP="00B347F2">
            <w:pPr>
              <w:jc w:val="center"/>
              <w:rPr>
                <w:rFonts w:cs="Times New Roman"/>
                <w:sz w:val="24"/>
                <w:szCs w:val="24"/>
              </w:rPr>
            </w:pPr>
            <w:r w:rsidRPr="00E31937">
              <w:rPr>
                <w:rFonts w:cs="Times New Roman"/>
                <w:sz w:val="24"/>
                <w:szCs w:val="24"/>
              </w:rPr>
              <w:t>08/19272</w:t>
            </w:r>
          </w:p>
        </w:tc>
        <w:tc>
          <w:tcPr>
            <w:tcW w:w="1417" w:type="dxa"/>
          </w:tcPr>
          <w:p w14:paraId="21897278" w14:textId="41953CE7" w:rsidR="00B347F2" w:rsidRDefault="00B347F2" w:rsidP="00B347F2">
            <w:pPr>
              <w:jc w:val="center"/>
              <w:rPr>
                <w:rFonts w:cs="Times New Roman"/>
                <w:sz w:val="24"/>
                <w:szCs w:val="24"/>
              </w:rPr>
            </w:pPr>
            <w:r>
              <w:rPr>
                <w:rFonts w:cs="Times New Roman"/>
                <w:sz w:val="24"/>
                <w:szCs w:val="24"/>
              </w:rPr>
              <w:t>03.09.2020</w:t>
            </w:r>
          </w:p>
        </w:tc>
        <w:tc>
          <w:tcPr>
            <w:tcW w:w="5387" w:type="dxa"/>
          </w:tcPr>
          <w:p w14:paraId="30F93757" w14:textId="154E30A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3CCE4F6" w14:textId="73AD3C20" w:rsidR="00B347F2" w:rsidRPr="00B6265A" w:rsidRDefault="00B347F2" w:rsidP="00B347F2">
            <w:pPr>
              <w:jc w:val="center"/>
              <w:rPr>
                <w:rFonts w:cs="Times New Roman"/>
                <w:sz w:val="20"/>
                <w:szCs w:val="20"/>
              </w:rPr>
            </w:pPr>
            <w:r>
              <w:rPr>
                <w:rFonts w:cs="Times New Roman"/>
                <w:sz w:val="20"/>
                <w:szCs w:val="20"/>
              </w:rPr>
              <w:t xml:space="preserve">№ </w:t>
            </w:r>
            <w:r w:rsidRPr="005D304F">
              <w:rPr>
                <w:rFonts w:cs="Times New Roman"/>
                <w:sz w:val="20"/>
                <w:szCs w:val="20"/>
              </w:rPr>
              <w:t>225-СК-5450</w:t>
            </w:r>
            <w:r>
              <w:rPr>
                <w:rFonts w:cs="Times New Roman"/>
                <w:sz w:val="20"/>
                <w:szCs w:val="20"/>
              </w:rPr>
              <w:t xml:space="preserve"> від 10.09.2020</w:t>
            </w:r>
          </w:p>
        </w:tc>
      </w:tr>
      <w:tr w:rsidR="00B347F2" w:rsidRPr="002872BC" w14:paraId="2679D281" w14:textId="77777777" w:rsidTr="00C235B8">
        <w:tc>
          <w:tcPr>
            <w:tcW w:w="708" w:type="dxa"/>
            <w:vMerge/>
          </w:tcPr>
          <w:p w14:paraId="03DDCC4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EF3AFEA" w14:textId="77777777" w:rsidR="00B347F2" w:rsidRPr="00A0025C" w:rsidRDefault="00B347F2" w:rsidP="00B347F2"/>
        </w:tc>
        <w:tc>
          <w:tcPr>
            <w:tcW w:w="1418" w:type="dxa"/>
          </w:tcPr>
          <w:p w14:paraId="15B08D36" w14:textId="57E88013" w:rsidR="00B347F2" w:rsidRPr="001F46C4" w:rsidRDefault="00B347F2" w:rsidP="00B347F2">
            <w:pPr>
              <w:jc w:val="center"/>
              <w:rPr>
                <w:rFonts w:cs="Times New Roman"/>
                <w:sz w:val="24"/>
                <w:szCs w:val="24"/>
              </w:rPr>
            </w:pPr>
            <w:r w:rsidRPr="008D2A12">
              <w:rPr>
                <w:rFonts w:cs="Times New Roman"/>
                <w:sz w:val="24"/>
                <w:szCs w:val="24"/>
              </w:rPr>
              <w:t>08/19275</w:t>
            </w:r>
          </w:p>
        </w:tc>
        <w:tc>
          <w:tcPr>
            <w:tcW w:w="1417" w:type="dxa"/>
          </w:tcPr>
          <w:p w14:paraId="312604FE" w14:textId="0D863AD6" w:rsidR="00B347F2" w:rsidRDefault="00B347F2" w:rsidP="00B347F2">
            <w:pPr>
              <w:jc w:val="center"/>
              <w:rPr>
                <w:rFonts w:cs="Times New Roman"/>
                <w:sz w:val="24"/>
                <w:szCs w:val="24"/>
              </w:rPr>
            </w:pPr>
            <w:r>
              <w:rPr>
                <w:rFonts w:cs="Times New Roman"/>
                <w:sz w:val="24"/>
                <w:szCs w:val="24"/>
              </w:rPr>
              <w:t>03.09.2020</w:t>
            </w:r>
          </w:p>
        </w:tc>
        <w:tc>
          <w:tcPr>
            <w:tcW w:w="5387" w:type="dxa"/>
          </w:tcPr>
          <w:p w14:paraId="1A9A5CD7" w14:textId="718BE6B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EE87268" w14:textId="1F1F563F" w:rsidR="00B347F2" w:rsidRPr="00B6265A" w:rsidRDefault="00B347F2" w:rsidP="00B347F2">
            <w:pPr>
              <w:jc w:val="center"/>
              <w:rPr>
                <w:rFonts w:cs="Times New Roman"/>
                <w:sz w:val="20"/>
                <w:szCs w:val="20"/>
              </w:rPr>
            </w:pPr>
            <w:r>
              <w:rPr>
                <w:rFonts w:cs="Times New Roman"/>
                <w:sz w:val="20"/>
                <w:szCs w:val="20"/>
              </w:rPr>
              <w:t xml:space="preserve">№ </w:t>
            </w:r>
            <w:r w:rsidRPr="005D304F">
              <w:rPr>
                <w:rFonts w:cs="Times New Roman"/>
                <w:sz w:val="20"/>
                <w:szCs w:val="20"/>
              </w:rPr>
              <w:t>225-СК-5450</w:t>
            </w:r>
            <w:r>
              <w:rPr>
                <w:rFonts w:cs="Times New Roman"/>
                <w:sz w:val="20"/>
                <w:szCs w:val="20"/>
              </w:rPr>
              <w:t xml:space="preserve"> від 10.09.2020</w:t>
            </w:r>
          </w:p>
        </w:tc>
      </w:tr>
      <w:tr w:rsidR="00B347F2" w:rsidRPr="002872BC" w14:paraId="0B54384D" w14:textId="77777777" w:rsidTr="00C235B8">
        <w:tc>
          <w:tcPr>
            <w:tcW w:w="708" w:type="dxa"/>
            <w:vMerge/>
          </w:tcPr>
          <w:p w14:paraId="2362305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8E60075" w14:textId="77777777" w:rsidR="00B347F2" w:rsidRPr="00A0025C" w:rsidRDefault="00B347F2" w:rsidP="00B347F2"/>
        </w:tc>
        <w:tc>
          <w:tcPr>
            <w:tcW w:w="1418" w:type="dxa"/>
          </w:tcPr>
          <w:p w14:paraId="7AAC4378" w14:textId="103C7F4A" w:rsidR="00B347F2" w:rsidRPr="001F46C4" w:rsidRDefault="00B347F2" w:rsidP="00B347F2">
            <w:pPr>
              <w:jc w:val="center"/>
              <w:rPr>
                <w:rFonts w:cs="Times New Roman"/>
                <w:sz w:val="24"/>
                <w:szCs w:val="24"/>
              </w:rPr>
            </w:pPr>
            <w:r w:rsidRPr="000A7596">
              <w:rPr>
                <w:rFonts w:cs="Times New Roman"/>
                <w:sz w:val="24"/>
                <w:szCs w:val="24"/>
              </w:rPr>
              <w:t>08/21583</w:t>
            </w:r>
          </w:p>
        </w:tc>
        <w:tc>
          <w:tcPr>
            <w:tcW w:w="1417" w:type="dxa"/>
          </w:tcPr>
          <w:p w14:paraId="3DA550EC" w14:textId="7BEBE989" w:rsidR="00B347F2" w:rsidRDefault="00B347F2" w:rsidP="00B347F2">
            <w:pPr>
              <w:jc w:val="center"/>
              <w:rPr>
                <w:rFonts w:cs="Times New Roman"/>
                <w:sz w:val="24"/>
                <w:szCs w:val="24"/>
              </w:rPr>
            </w:pPr>
            <w:r>
              <w:rPr>
                <w:rFonts w:cs="Times New Roman"/>
                <w:sz w:val="24"/>
                <w:szCs w:val="24"/>
              </w:rPr>
              <w:t>29.09.2020</w:t>
            </w:r>
          </w:p>
        </w:tc>
        <w:tc>
          <w:tcPr>
            <w:tcW w:w="5387" w:type="dxa"/>
          </w:tcPr>
          <w:p w14:paraId="0A1E512B" w14:textId="246B1AB1"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81C9385" w14:textId="3BEBBDC3" w:rsidR="00B347F2" w:rsidRPr="00B6265A"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9CE7D41" w14:textId="77777777" w:rsidTr="00C235B8">
        <w:tc>
          <w:tcPr>
            <w:tcW w:w="708" w:type="dxa"/>
            <w:vMerge/>
          </w:tcPr>
          <w:p w14:paraId="102B1BC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D616AE" w14:textId="77777777" w:rsidR="00B347F2" w:rsidRPr="00A0025C" w:rsidRDefault="00B347F2" w:rsidP="00B347F2"/>
        </w:tc>
        <w:tc>
          <w:tcPr>
            <w:tcW w:w="1418" w:type="dxa"/>
          </w:tcPr>
          <w:p w14:paraId="10310C8C" w14:textId="5DDBA3ED" w:rsidR="00B347F2" w:rsidRPr="001F46C4" w:rsidRDefault="00B347F2" w:rsidP="00B347F2">
            <w:pPr>
              <w:jc w:val="center"/>
              <w:rPr>
                <w:rFonts w:cs="Times New Roman"/>
                <w:sz w:val="24"/>
                <w:szCs w:val="24"/>
              </w:rPr>
            </w:pPr>
            <w:r w:rsidRPr="00B027E1">
              <w:rPr>
                <w:rFonts w:cs="Times New Roman"/>
                <w:sz w:val="24"/>
                <w:szCs w:val="24"/>
              </w:rPr>
              <w:t>08/21586</w:t>
            </w:r>
          </w:p>
        </w:tc>
        <w:tc>
          <w:tcPr>
            <w:tcW w:w="1417" w:type="dxa"/>
          </w:tcPr>
          <w:p w14:paraId="44BB0996" w14:textId="4E2C9CE1" w:rsidR="00B347F2" w:rsidRDefault="00B347F2" w:rsidP="00B347F2">
            <w:pPr>
              <w:jc w:val="center"/>
              <w:rPr>
                <w:rFonts w:cs="Times New Roman"/>
                <w:sz w:val="24"/>
                <w:szCs w:val="24"/>
              </w:rPr>
            </w:pPr>
            <w:r>
              <w:rPr>
                <w:rFonts w:cs="Times New Roman"/>
                <w:sz w:val="24"/>
                <w:szCs w:val="24"/>
              </w:rPr>
              <w:t>29.09.2020</w:t>
            </w:r>
          </w:p>
        </w:tc>
        <w:tc>
          <w:tcPr>
            <w:tcW w:w="5387" w:type="dxa"/>
          </w:tcPr>
          <w:p w14:paraId="566B9835" w14:textId="208B3F27" w:rsidR="00B347F2" w:rsidRPr="009F426F" w:rsidRDefault="00B347F2" w:rsidP="00B347F2">
            <w:pPr>
              <w:jc w:val="both"/>
              <w:rPr>
                <w:rFonts w:cs="Times New Roman"/>
                <w:sz w:val="20"/>
                <w:szCs w:val="20"/>
              </w:rPr>
            </w:pPr>
            <w:r w:rsidRPr="00E72177">
              <w:rPr>
                <w:rFonts w:cs="Times New Roman"/>
                <w:sz w:val="20"/>
                <w:szCs w:val="20"/>
              </w:rPr>
              <w:t xml:space="preserve">Щодо здійснення фінансування </w:t>
            </w:r>
            <w:r>
              <w:rPr>
                <w:rFonts w:cs="Times New Roman"/>
                <w:sz w:val="20"/>
                <w:szCs w:val="20"/>
              </w:rPr>
              <w:t xml:space="preserve">ОСББ «Європейський                    дім 11» </w:t>
            </w:r>
            <w:r w:rsidRPr="00E72177">
              <w:rPr>
                <w:rFonts w:cs="Times New Roman"/>
                <w:sz w:val="20"/>
                <w:szCs w:val="20"/>
              </w:rPr>
              <w:t>для придбання паркових лавок, що будуть установлені на прибудинковій території житлов</w:t>
            </w:r>
            <w:r>
              <w:rPr>
                <w:rFonts w:cs="Times New Roman"/>
                <w:sz w:val="20"/>
                <w:szCs w:val="20"/>
              </w:rPr>
              <w:t>ого</w:t>
            </w:r>
            <w:r w:rsidRPr="00E72177">
              <w:rPr>
                <w:rFonts w:cs="Times New Roman"/>
                <w:sz w:val="20"/>
                <w:szCs w:val="20"/>
              </w:rPr>
              <w:t xml:space="preserve"> будинк</w:t>
            </w:r>
            <w:r>
              <w:rPr>
                <w:rFonts w:cs="Times New Roman"/>
                <w:sz w:val="20"/>
                <w:szCs w:val="20"/>
              </w:rPr>
              <w:t>у</w:t>
            </w:r>
            <w:r w:rsidRPr="00E72177">
              <w:rPr>
                <w:rFonts w:cs="Times New Roman"/>
                <w:sz w:val="20"/>
                <w:szCs w:val="20"/>
              </w:rPr>
              <w:t xml:space="preserve"> по </w:t>
            </w:r>
            <w:r w:rsidRPr="00961951">
              <w:rPr>
                <w:rFonts w:cs="Times New Roman"/>
                <w:sz w:val="20"/>
                <w:szCs w:val="20"/>
              </w:rPr>
              <w:t xml:space="preserve">вул. </w:t>
            </w:r>
            <w:r>
              <w:rPr>
                <w:rFonts w:cs="Times New Roman"/>
                <w:sz w:val="20"/>
                <w:szCs w:val="20"/>
              </w:rPr>
              <w:t>Чорнобильська, 11 Святошинського району м. Києва</w:t>
            </w:r>
          </w:p>
        </w:tc>
        <w:tc>
          <w:tcPr>
            <w:tcW w:w="2836" w:type="dxa"/>
          </w:tcPr>
          <w:p w14:paraId="78BB057D" w14:textId="190285B9" w:rsidR="00B347F2" w:rsidRPr="00B6265A" w:rsidRDefault="00B347F2" w:rsidP="00B347F2">
            <w:pPr>
              <w:jc w:val="center"/>
              <w:rPr>
                <w:rFonts w:cs="Times New Roman"/>
                <w:sz w:val="20"/>
                <w:szCs w:val="20"/>
              </w:rPr>
            </w:pPr>
            <w:r>
              <w:rPr>
                <w:rFonts w:cs="Times New Roman"/>
                <w:sz w:val="20"/>
                <w:szCs w:val="20"/>
              </w:rPr>
              <w:t xml:space="preserve">№ </w:t>
            </w:r>
            <w:r w:rsidRPr="008430B4">
              <w:rPr>
                <w:rFonts w:cs="Times New Roman"/>
                <w:sz w:val="20"/>
                <w:szCs w:val="20"/>
              </w:rPr>
              <w:t>225-СК-6165</w:t>
            </w:r>
            <w:r>
              <w:rPr>
                <w:rFonts w:cs="Times New Roman"/>
                <w:sz w:val="20"/>
                <w:szCs w:val="20"/>
              </w:rPr>
              <w:t xml:space="preserve"> від 07.10.2020</w:t>
            </w:r>
          </w:p>
        </w:tc>
      </w:tr>
      <w:tr w:rsidR="00B347F2" w:rsidRPr="002872BC" w14:paraId="23D4AEAD" w14:textId="77777777" w:rsidTr="00C235B8">
        <w:tc>
          <w:tcPr>
            <w:tcW w:w="708" w:type="dxa"/>
            <w:vMerge/>
          </w:tcPr>
          <w:p w14:paraId="4284895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196C8C4" w14:textId="77777777" w:rsidR="00B347F2" w:rsidRPr="00A0025C" w:rsidRDefault="00B347F2" w:rsidP="00B347F2"/>
        </w:tc>
        <w:tc>
          <w:tcPr>
            <w:tcW w:w="1418" w:type="dxa"/>
          </w:tcPr>
          <w:p w14:paraId="40A0FD71" w14:textId="10D0D9C9" w:rsidR="00B347F2" w:rsidRPr="001F46C4" w:rsidRDefault="00B347F2" w:rsidP="00B347F2">
            <w:pPr>
              <w:jc w:val="center"/>
              <w:rPr>
                <w:rFonts w:cs="Times New Roman"/>
                <w:sz w:val="24"/>
                <w:szCs w:val="24"/>
              </w:rPr>
            </w:pPr>
            <w:r w:rsidRPr="00C70CB1">
              <w:rPr>
                <w:rFonts w:cs="Times New Roman"/>
                <w:sz w:val="24"/>
                <w:szCs w:val="24"/>
              </w:rPr>
              <w:t>08/21589</w:t>
            </w:r>
          </w:p>
        </w:tc>
        <w:tc>
          <w:tcPr>
            <w:tcW w:w="1417" w:type="dxa"/>
          </w:tcPr>
          <w:p w14:paraId="7B27A3CD" w14:textId="373FA3C0" w:rsidR="00B347F2" w:rsidRDefault="00B347F2" w:rsidP="00B347F2">
            <w:pPr>
              <w:jc w:val="center"/>
              <w:rPr>
                <w:rFonts w:cs="Times New Roman"/>
                <w:sz w:val="24"/>
                <w:szCs w:val="24"/>
              </w:rPr>
            </w:pPr>
            <w:r>
              <w:rPr>
                <w:rFonts w:cs="Times New Roman"/>
                <w:sz w:val="24"/>
                <w:szCs w:val="24"/>
              </w:rPr>
              <w:t>29.09.2020</w:t>
            </w:r>
          </w:p>
        </w:tc>
        <w:tc>
          <w:tcPr>
            <w:tcW w:w="5387" w:type="dxa"/>
          </w:tcPr>
          <w:p w14:paraId="3AC3E1D0" w14:textId="1F79CB47" w:rsidR="00B347F2" w:rsidRPr="009F426F" w:rsidRDefault="00B347F2" w:rsidP="00B347F2">
            <w:pPr>
              <w:jc w:val="both"/>
              <w:rPr>
                <w:rFonts w:cs="Times New Roman"/>
                <w:sz w:val="20"/>
                <w:szCs w:val="20"/>
              </w:rPr>
            </w:pPr>
            <w:r w:rsidRPr="00E72177">
              <w:rPr>
                <w:rFonts w:cs="Times New Roman"/>
                <w:sz w:val="20"/>
                <w:szCs w:val="20"/>
              </w:rPr>
              <w:t xml:space="preserve">Щодо здійснення фінансування </w:t>
            </w:r>
            <w:r>
              <w:rPr>
                <w:rFonts w:cs="Times New Roman"/>
                <w:sz w:val="20"/>
                <w:szCs w:val="20"/>
              </w:rPr>
              <w:t xml:space="preserve">ЖБК «Машинобудівник» </w:t>
            </w:r>
            <w:r w:rsidRPr="00E72177">
              <w:rPr>
                <w:rFonts w:cs="Times New Roman"/>
                <w:sz w:val="20"/>
                <w:szCs w:val="20"/>
              </w:rPr>
              <w:t>для придбання парков</w:t>
            </w:r>
            <w:r>
              <w:rPr>
                <w:rFonts w:cs="Times New Roman"/>
                <w:sz w:val="20"/>
                <w:szCs w:val="20"/>
              </w:rPr>
              <w:t>ої</w:t>
            </w:r>
            <w:r w:rsidRPr="00E72177">
              <w:rPr>
                <w:rFonts w:cs="Times New Roman"/>
                <w:sz w:val="20"/>
                <w:szCs w:val="20"/>
              </w:rPr>
              <w:t xml:space="preserve"> лавк</w:t>
            </w:r>
            <w:r>
              <w:rPr>
                <w:rFonts w:cs="Times New Roman"/>
                <w:sz w:val="20"/>
                <w:szCs w:val="20"/>
              </w:rPr>
              <w:t>и</w:t>
            </w:r>
            <w:r w:rsidRPr="00E72177">
              <w:rPr>
                <w:rFonts w:cs="Times New Roman"/>
                <w:sz w:val="20"/>
                <w:szCs w:val="20"/>
              </w:rPr>
              <w:t>, що буд</w:t>
            </w:r>
            <w:r>
              <w:rPr>
                <w:rFonts w:cs="Times New Roman"/>
                <w:sz w:val="20"/>
                <w:szCs w:val="20"/>
              </w:rPr>
              <w:t>е</w:t>
            </w:r>
            <w:r w:rsidRPr="00E72177">
              <w:rPr>
                <w:rFonts w:cs="Times New Roman"/>
                <w:sz w:val="20"/>
                <w:szCs w:val="20"/>
              </w:rPr>
              <w:t xml:space="preserve"> установлен</w:t>
            </w:r>
            <w:r>
              <w:rPr>
                <w:rFonts w:cs="Times New Roman"/>
                <w:sz w:val="20"/>
                <w:szCs w:val="20"/>
              </w:rPr>
              <w:t>а</w:t>
            </w:r>
            <w:r w:rsidRPr="00E72177">
              <w:rPr>
                <w:rFonts w:cs="Times New Roman"/>
                <w:sz w:val="20"/>
                <w:szCs w:val="20"/>
              </w:rPr>
              <w:t xml:space="preserve"> на прибудинковій території житлов</w:t>
            </w:r>
            <w:r>
              <w:rPr>
                <w:rFonts w:cs="Times New Roman"/>
                <w:sz w:val="20"/>
                <w:szCs w:val="20"/>
              </w:rPr>
              <w:t>ого</w:t>
            </w:r>
            <w:r w:rsidRPr="00E72177">
              <w:rPr>
                <w:rFonts w:cs="Times New Roman"/>
                <w:sz w:val="20"/>
                <w:szCs w:val="20"/>
              </w:rPr>
              <w:t xml:space="preserve"> будинк</w:t>
            </w:r>
            <w:r>
              <w:rPr>
                <w:rFonts w:cs="Times New Roman"/>
                <w:sz w:val="20"/>
                <w:szCs w:val="20"/>
              </w:rPr>
              <w:t>у</w:t>
            </w:r>
            <w:r w:rsidRPr="00E72177">
              <w:rPr>
                <w:rFonts w:cs="Times New Roman"/>
                <w:sz w:val="20"/>
                <w:szCs w:val="20"/>
              </w:rPr>
              <w:t xml:space="preserve"> по </w:t>
            </w:r>
            <w:r>
              <w:rPr>
                <w:rFonts w:cs="Times New Roman"/>
                <w:sz w:val="20"/>
                <w:szCs w:val="20"/>
              </w:rPr>
              <w:t xml:space="preserve">                                   </w:t>
            </w:r>
            <w:r w:rsidRPr="00961951">
              <w:rPr>
                <w:rFonts w:cs="Times New Roman"/>
                <w:sz w:val="20"/>
                <w:szCs w:val="20"/>
              </w:rPr>
              <w:t xml:space="preserve">вул. </w:t>
            </w:r>
            <w:r>
              <w:rPr>
                <w:rFonts w:cs="Times New Roman"/>
                <w:sz w:val="20"/>
                <w:szCs w:val="20"/>
              </w:rPr>
              <w:t>Чорнобильська, 9-а Святошинського району м. Києва</w:t>
            </w:r>
          </w:p>
        </w:tc>
        <w:tc>
          <w:tcPr>
            <w:tcW w:w="2836" w:type="dxa"/>
          </w:tcPr>
          <w:p w14:paraId="07BAC999" w14:textId="1E78240F" w:rsidR="00B347F2" w:rsidRPr="00B6265A" w:rsidRDefault="00B347F2" w:rsidP="00B347F2">
            <w:pPr>
              <w:jc w:val="center"/>
              <w:rPr>
                <w:rFonts w:cs="Times New Roman"/>
                <w:sz w:val="20"/>
                <w:szCs w:val="20"/>
              </w:rPr>
            </w:pPr>
            <w:r>
              <w:rPr>
                <w:rFonts w:cs="Times New Roman"/>
                <w:sz w:val="20"/>
                <w:szCs w:val="20"/>
              </w:rPr>
              <w:t xml:space="preserve">№ </w:t>
            </w:r>
            <w:r w:rsidRPr="008430B4">
              <w:rPr>
                <w:rFonts w:cs="Times New Roman"/>
                <w:sz w:val="20"/>
                <w:szCs w:val="20"/>
              </w:rPr>
              <w:t>225-СК-6165</w:t>
            </w:r>
            <w:r>
              <w:rPr>
                <w:rFonts w:cs="Times New Roman"/>
                <w:sz w:val="20"/>
                <w:szCs w:val="20"/>
              </w:rPr>
              <w:t xml:space="preserve"> від 07.10.2020</w:t>
            </w:r>
          </w:p>
        </w:tc>
      </w:tr>
      <w:tr w:rsidR="00B347F2" w:rsidRPr="002872BC" w14:paraId="47200443" w14:textId="77777777" w:rsidTr="00C235B8">
        <w:tc>
          <w:tcPr>
            <w:tcW w:w="708" w:type="dxa"/>
            <w:vMerge/>
          </w:tcPr>
          <w:p w14:paraId="0D08BB3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038E4B" w14:textId="77777777" w:rsidR="00B347F2" w:rsidRPr="00A0025C" w:rsidRDefault="00B347F2" w:rsidP="00B347F2"/>
        </w:tc>
        <w:tc>
          <w:tcPr>
            <w:tcW w:w="1418" w:type="dxa"/>
          </w:tcPr>
          <w:p w14:paraId="5A768E23" w14:textId="020C0EF2" w:rsidR="00B347F2" w:rsidRPr="001F46C4" w:rsidRDefault="00B347F2" w:rsidP="00B347F2">
            <w:pPr>
              <w:jc w:val="center"/>
              <w:rPr>
                <w:rFonts w:cs="Times New Roman"/>
                <w:sz w:val="24"/>
                <w:szCs w:val="24"/>
              </w:rPr>
            </w:pPr>
            <w:r w:rsidRPr="00C70CB1">
              <w:rPr>
                <w:rFonts w:cs="Times New Roman"/>
                <w:sz w:val="24"/>
                <w:szCs w:val="24"/>
              </w:rPr>
              <w:t>08/21590</w:t>
            </w:r>
          </w:p>
        </w:tc>
        <w:tc>
          <w:tcPr>
            <w:tcW w:w="1417" w:type="dxa"/>
          </w:tcPr>
          <w:p w14:paraId="1137CC14" w14:textId="23A615EF" w:rsidR="00B347F2" w:rsidRDefault="00B347F2" w:rsidP="00B347F2">
            <w:pPr>
              <w:jc w:val="center"/>
              <w:rPr>
                <w:rFonts w:cs="Times New Roman"/>
                <w:sz w:val="24"/>
                <w:szCs w:val="24"/>
              </w:rPr>
            </w:pPr>
            <w:r>
              <w:rPr>
                <w:rFonts w:cs="Times New Roman"/>
                <w:sz w:val="24"/>
                <w:szCs w:val="24"/>
              </w:rPr>
              <w:t>29.09.2020</w:t>
            </w:r>
          </w:p>
        </w:tc>
        <w:tc>
          <w:tcPr>
            <w:tcW w:w="5387" w:type="dxa"/>
          </w:tcPr>
          <w:p w14:paraId="249CDC4E" w14:textId="35A43843" w:rsidR="00B347F2" w:rsidRPr="009F426F" w:rsidRDefault="00B347F2" w:rsidP="00B347F2">
            <w:pPr>
              <w:jc w:val="both"/>
              <w:rPr>
                <w:rFonts w:cs="Times New Roman"/>
                <w:sz w:val="20"/>
                <w:szCs w:val="20"/>
              </w:rPr>
            </w:pPr>
            <w:r w:rsidRPr="00E72177">
              <w:rPr>
                <w:rFonts w:cs="Times New Roman"/>
                <w:sz w:val="20"/>
                <w:szCs w:val="20"/>
              </w:rPr>
              <w:t xml:space="preserve">Щодо здійснення фінансування </w:t>
            </w:r>
            <w:r>
              <w:rPr>
                <w:rFonts w:cs="Times New Roman"/>
                <w:sz w:val="20"/>
                <w:szCs w:val="20"/>
              </w:rPr>
              <w:t xml:space="preserve">ОСББ «АНТЕЙ 11-А» </w:t>
            </w:r>
            <w:r w:rsidRPr="00E72177">
              <w:rPr>
                <w:rFonts w:cs="Times New Roman"/>
                <w:sz w:val="20"/>
                <w:szCs w:val="20"/>
              </w:rPr>
              <w:t>для придбання парков</w:t>
            </w:r>
            <w:r>
              <w:rPr>
                <w:rFonts w:cs="Times New Roman"/>
                <w:sz w:val="20"/>
                <w:szCs w:val="20"/>
              </w:rPr>
              <w:t>ої</w:t>
            </w:r>
            <w:r w:rsidRPr="00E72177">
              <w:rPr>
                <w:rFonts w:cs="Times New Roman"/>
                <w:sz w:val="20"/>
                <w:szCs w:val="20"/>
              </w:rPr>
              <w:t xml:space="preserve"> лавк</w:t>
            </w:r>
            <w:r>
              <w:rPr>
                <w:rFonts w:cs="Times New Roman"/>
                <w:sz w:val="20"/>
                <w:szCs w:val="20"/>
              </w:rPr>
              <w:t>и</w:t>
            </w:r>
            <w:r w:rsidRPr="00E72177">
              <w:rPr>
                <w:rFonts w:cs="Times New Roman"/>
                <w:sz w:val="20"/>
                <w:szCs w:val="20"/>
              </w:rPr>
              <w:t>, що буд</w:t>
            </w:r>
            <w:r>
              <w:rPr>
                <w:rFonts w:cs="Times New Roman"/>
                <w:sz w:val="20"/>
                <w:szCs w:val="20"/>
              </w:rPr>
              <w:t>е</w:t>
            </w:r>
            <w:r w:rsidRPr="00E72177">
              <w:rPr>
                <w:rFonts w:cs="Times New Roman"/>
                <w:sz w:val="20"/>
                <w:szCs w:val="20"/>
              </w:rPr>
              <w:t xml:space="preserve"> установлен</w:t>
            </w:r>
            <w:r>
              <w:rPr>
                <w:rFonts w:cs="Times New Roman"/>
                <w:sz w:val="20"/>
                <w:szCs w:val="20"/>
              </w:rPr>
              <w:t>а</w:t>
            </w:r>
            <w:r w:rsidRPr="00E72177">
              <w:rPr>
                <w:rFonts w:cs="Times New Roman"/>
                <w:sz w:val="20"/>
                <w:szCs w:val="20"/>
              </w:rPr>
              <w:t xml:space="preserve"> на прибудинковій території житлов</w:t>
            </w:r>
            <w:r>
              <w:rPr>
                <w:rFonts w:cs="Times New Roman"/>
                <w:sz w:val="20"/>
                <w:szCs w:val="20"/>
              </w:rPr>
              <w:t>ого</w:t>
            </w:r>
            <w:r w:rsidRPr="00E72177">
              <w:rPr>
                <w:rFonts w:cs="Times New Roman"/>
                <w:sz w:val="20"/>
                <w:szCs w:val="20"/>
              </w:rPr>
              <w:t xml:space="preserve"> будинк</w:t>
            </w:r>
            <w:r>
              <w:rPr>
                <w:rFonts w:cs="Times New Roman"/>
                <w:sz w:val="20"/>
                <w:szCs w:val="20"/>
              </w:rPr>
              <w:t>у</w:t>
            </w:r>
            <w:r w:rsidRPr="00E72177">
              <w:rPr>
                <w:rFonts w:cs="Times New Roman"/>
                <w:sz w:val="20"/>
                <w:szCs w:val="20"/>
              </w:rPr>
              <w:t xml:space="preserve"> по </w:t>
            </w:r>
            <w:r>
              <w:rPr>
                <w:rFonts w:cs="Times New Roman"/>
                <w:sz w:val="20"/>
                <w:szCs w:val="20"/>
              </w:rPr>
              <w:t xml:space="preserve">                                   </w:t>
            </w:r>
            <w:r w:rsidRPr="00961951">
              <w:rPr>
                <w:rFonts w:cs="Times New Roman"/>
                <w:sz w:val="20"/>
                <w:szCs w:val="20"/>
              </w:rPr>
              <w:t xml:space="preserve">вул. </w:t>
            </w:r>
            <w:r>
              <w:rPr>
                <w:rFonts w:cs="Times New Roman"/>
                <w:sz w:val="20"/>
                <w:szCs w:val="20"/>
              </w:rPr>
              <w:t>Чорнобильська, 11-а Святошинського району м. Києва</w:t>
            </w:r>
          </w:p>
        </w:tc>
        <w:tc>
          <w:tcPr>
            <w:tcW w:w="2836" w:type="dxa"/>
          </w:tcPr>
          <w:p w14:paraId="30BC694A" w14:textId="780F22ED" w:rsidR="00B347F2" w:rsidRPr="00B6265A" w:rsidRDefault="00B347F2" w:rsidP="00B347F2">
            <w:pPr>
              <w:jc w:val="center"/>
              <w:rPr>
                <w:rFonts w:cs="Times New Roman"/>
                <w:sz w:val="20"/>
                <w:szCs w:val="20"/>
              </w:rPr>
            </w:pPr>
            <w:r>
              <w:rPr>
                <w:rFonts w:cs="Times New Roman"/>
                <w:sz w:val="20"/>
                <w:szCs w:val="20"/>
              </w:rPr>
              <w:t xml:space="preserve">№ </w:t>
            </w:r>
            <w:r w:rsidRPr="008430B4">
              <w:rPr>
                <w:rFonts w:cs="Times New Roman"/>
                <w:sz w:val="20"/>
                <w:szCs w:val="20"/>
              </w:rPr>
              <w:t>225-СК-6165</w:t>
            </w:r>
            <w:r>
              <w:rPr>
                <w:rFonts w:cs="Times New Roman"/>
                <w:sz w:val="20"/>
                <w:szCs w:val="20"/>
              </w:rPr>
              <w:t xml:space="preserve"> від 07.10.2020</w:t>
            </w:r>
          </w:p>
        </w:tc>
      </w:tr>
      <w:tr w:rsidR="00B347F2" w:rsidRPr="002872BC" w14:paraId="4159AFB6" w14:textId="77777777" w:rsidTr="00C235B8">
        <w:tc>
          <w:tcPr>
            <w:tcW w:w="708" w:type="dxa"/>
            <w:vMerge/>
          </w:tcPr>
          <w:p w14:paraId="0F612E8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E426282" w14:textId="77777777" w:rsidR="00B347F2" w:rsidRPr="00A0025C" w:rsidRDefault="00B347F2" w:rsidP="00B347F2"/>
        </w:tc>
        <w:tc>
          <w:tcPr>
            <w:tcW w:w="1418" w:type="dxa"/>
          </w:tcPr>
          <w:p w14:paraId="73C9E5EC" w14:textId="77BBCDF6" w:rsidR="00B347F2" w:rsidRPr="001F46C4" w:rsidRDefault="00B347F2" w:rsidP="00B347F2">
            <w:pPr>
              <w:jc w:val="center"/>
              <w:rPr>
                <w:rFonts w:cs="Times New Roman"/>
                <w:sz w:val="24"/>
                <w:szCs w:val="24"/>
              </w:rPr>
            </w:pPr>
            <w:r w:rsidRPr="00CC5C4F">
              <w:rPr>
                <w:rFonts w:cs="Times New Roman"/>
                <w:sz w:val="24"/>
                <w:szCs w:val="24"/>
              </w:rPr>
              <w:t>08/21591</w:t>
            </w:r>
          </w:p>
        </w:tc>
        <w:tc>
          <w:tcPr>
            <w:tcW w:w="1417" w:type="dxa"/>
          </w:tcPr>
          <w:p w14:paraId="238680A1" w14:textId="7AD95DE9" w:rsidR="00B347F2" w:rsidRDefault="00B347F2" w:rsidP="00B347F2">
            <w:pPr>
              <w:jc w:val="center"/>
              <w:rPr>
                <w:rFonts w:cs="Times New Roman"/>
                <w:sz w:val="24"/>
                <w:szCs w:val="24"/>
              </w:rPr>
            </w:pPr>
            <w:r>
              <w:rPr>
                <w:rFonts w:cs="Times New Roman"/>
                <w:sz w:val="24"/>
                <w:szCs w:val="24"/>
              </w:rPr>
              <w:t>29.09.2020</w:t>
            </w:r>
          </w:p>
        </w:tc>
        <w:tc>
          <w:tcPr>
            <w:tcW w:w="5387" w:type="dxa"/>
          </w:tcPr>
          <w:p w14:paraId="7A01578F" w14:textId="7FF4A41C" w:rsidR="00B347F2" w:rsidRPr="009F426F" w:rsidRDefault="00B347F2" w:rsidP="00B347F2">
            <w:pPr>
              <w:jc w:val="both"/>
              <w:rPr>
                <w:rFonts w:cs="Times New Roman"/>
                <w:sz w:val="20"/>
                <w:szCs w:val="20"/>
              </w:rPr>
            </w:pPr>
            <w:r w:rsidRPr="00E72177">
              <w:rPr>
                <w:rFonts w:cs="Times New Roman"/>
                <w:sz w:val="20"/>
                <w:szCs w:val="20"/>
              </w:rPr>
              <w:t xml:space="preserve">Щодо здійснення фінансування </w:t>
            </w:r>
            <w:r>
              <w:rPr>
                <w:rFonts w:cs="Times New Roman"/>
                <w:sz w:val="20"/>
                <w:szCs w:val="20"/>
              </w:rPr>
              <w:t xml:space="preserve">ОСББ «Олевська 3» </w:t>
            </w:r>
            <w:r w:rsidRPr="00E72177">
              <w:rPr>
                <w:rFonts w:cs="Times New Roman"/>
                <w:sz w:val="20"/>
                <w:szCs w:val="20"/>
              </w:rPr>
              <w:t>для придбання паркових лавок, що будуть установлені на прибудинковій території житлов</w:t>
            </w:r>
            <w:r>
              <w:rPr>
                <w:rFonts w:cs="Times New Roman"/>
                <w:sz w:val="20"/>
                <w:szCs w:val="20"/>
              </w:rPr>
              <w:t>их</w:t>
            </w:r>
            <w:r w:rsidRPr="00E72177">
              <w:rPr>
                <w:rFonts w:cs="Times New Roman"/>
                <w:sz w:val="20"/>
                <w:szCs w:val="20"/>
              </w:rPr>
              <w:t xml:space="preserve"> будинк</w:t>
            </w:r>
            <w:r>
              <w:rPr>
                <w:rFonts w:cs="Times New Roman"/>
                <w:sz w:val="20"/>
                <w:szCs w:val="20"/>
              </w:rPr>
              <w:t>ів</w:t>
            </w:r>
            <w:r w:rsidRPr="00E72177">
              <w:rPr>
                <w:rFonts w:cs="Times New Roman"/>
                <w:sz w:val="20"/>
                <w:szCs w:val="20"/>
              </w:rPr>
              <w:t xml:space="preserve"> по </w:t>
            </w:r>
            <w:r>
              <w:rPr>
                <w:rFonts w:cs="Times New Roman"/>
                <w:sz w:val="20"/>
                <w:szCs w:val="20"/>
              </w:rPr>
              <w:t xml:space="preserve">                                    </w:t>
            </w:r>
            <w:r w:rsidRPr="00961951">
              <w:rPr>
                <w:rFonts w:cs="Times New Roman"/>
                <w:sz w:val="20"/>
                <w:szCs w:val="20"/>
              </w:rPr>
              <w:t xml:space="preserve">вул. </w:t>
            </w:r>
            <w:r>
              <w:rPr>
                <w:rFonts w:cs="Times New Roman"/>
                <w:sz w:val="20"/>
                <w:szCs w:val="20"/>
              </w:rPr>
              <w:t>Олевська, 3-б, 3-в, 3-г Святошинського району м. Києва</w:t>
            </w:r>
          </w:p>
        </w:tc>
        <w:tc>
          <w:tcPr>
            <w:tcW w:w="2836" w:type="dxa"/>
          </w:tcPr>
          <w:p w14:paraId="2088F632" w14:textId="6748B8BC" w:rsidR="00B347F2" w:rsidRPr="00B6265A" w:rsidRDefault="00B347F2" w:rsidP="00B347F2">
            <w:pPr>
              <w:jc w:val="center"/>
              <w:rPr>
                <w:rFonts w:cs="Times New Roman"/>
                <w:sz w:val="20"/>
                <w:szCs w:val="20"/>
              </w:rPr>
            </w:pPr>
            <w:r>
              <w:rPr>
                <w:rFonts w:cs="Times New Roman"/>
                <w:sz w:val="20"/>
                <w:szCs w:val="20"/>
              </w:rPr>
              <w:t xml:space="preserve">№ </w:t>
            </w:r>
            <w:r w:rsidRPr="008430B4">
              <w:rPr>
                <w:rFonts w:cs="Times New Roman"/>
                <w:sz w:val="20"/>
                <w:szCs w:val="20"/>
              </w:rPr>
              <w:t>225-СК-6165</w:t>
            </w:r>
            <w:r>
              <w:rPr>
                <w:rFonts w:cs="Times New Roman"/>
                <w:sz w:val="20"/>
                <w:szCs w:val="20"/>
              </w:rPr>
              <w:t xml:space="preserve"> від 07.10.2020</w:t>
            </w:r>
          </w:p>
        </w:tc>
      </w:tr>
      <w:tr w:rsidR="00B347F2" w:rsidRPr="002872BC" w14:paraId="0E76849C" w14:textId="77777777" w:rsidTr="00C235B8">
        <w:tc>
          <w:tcPr>
            <w:tcW w:w="708" w:type="dxa"/>
            <w:vMerge/>
          </w:tcPr>
          <w:p w14:paraId="2FCCEA5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466ADC" w14:textId="77777777" w:rsidR="00B347F2" w:rsidRPr="00A0025C" w:rsidRDefault="00B347F2" w:rsidP="00B347F2"/>
        </w:tc>
        <w:tc>
          <w:tcPr>
            <w:tcW w:w="1418" w:type="dxa"/>
          </w:tcPr>
          <w:p w14:paraId="1F7E6BAA" w14:textId="6BE3FA28" w:rsidR="00B347F2" w:rsidRPr="001F46C4" w:rsidRDefault="00B347F2" w:rsidP="00B347F2">
            <w:pPr>
              <w:jc w:val="center"/>
              <w:rPr>
                <w:rFonts w:cs="Times New Roman"/>
                <w:sz w:val="24"/>
                <w:szCs w:val="24"/>
              </w:rPr>
            </w:pPr>
            <w:r w:rsidRPr="001C3565">
              <w:rPr>
                <w:rFonts w:cs="Times New Roman"/>
                <w:sz w:val="24"/>
                <w:szCs w:val="24"/>
              </w:rPr>
              <w:t>08/21592</w:t>
            </w:r>
          </w:p>
        </w:tc>
        <w:tc>
          <w:tcPr>
            <w:tcW w:w="1417" w:type="dxa"/>
          </w:tcPr>
          <w:p w14:paraId="4FF52842" w14:textId="2400C605" w:rsidR="00B347F2" w:rsidRDefault="00B347F2" w:rsidP="00B347F2">
            <w:pPr>
              <w:jc w:val="center"/>
              <w:rPr>
                <w:rFonts w:cs="Times New Roman"/>
                <w:sz w:val="24"/>
                <w:szCs w:val="24"/>
              </w:rPr>
            </w:pPr>
            <w:r>
              <w:rPr>
                <w:rFonts w:cs="Times New Roman"/>
                <w:sz w:val="24"/>
                <w:szCs w:val="24"/>
              </w:rPr>
              <w:t>29.09.2020</w:t>
            </w:r>
          </w:p>
        </w:tc>
        <w:tc>
          <w:tcPr>
            <w:tcW w:w="5387" w:type="dxa"/>
          </w:tcPr>
          <w:p w14:paraId="0B163B1B" w14:textId="4CB98076" w:rsidR="00B347F2" w:rsidRPr="009F426F" w:rsidRDefault="00B347F2" w:rsidP="00B347F2">
            <w:pPr>
              <w:jc w:val="both"/>
              <w:rPr>
                <w:rFonts w:cs="Times New Roman"/>
                <w:sz w:val="20"/>
                <w:szCs w:val="20"/>
              </w:rPr>
            </w:pPr>
            <w:r w:rsidRPr="00E72177">
              <w:rPr>
                <w:rFonts w:cs="Times New Roman"/>
                <w:sz w:val="20"/>
                <w:szCs w:val="20"/>
              </w:rPr>
              <w:t xml:space="preserve">Щодо здійснення фінансування </w:t>
            </w:r>
            <w:r>
              <w:rPr>
                <w:rFonts w:cs="Times New Roman"/>
                <w:sz w:val="20"/>
                <w:szCs w:val="20"/>
              </w:rPr>
              <w:t xml:space="preserve">ОСББ «Європейський                    дім 9» </w:t>
            </w:r>
            <w:r w:rsidRPr="00E72177">
              <w:rPr>
                <w:rFonts w:cs="Times New Roman"/>
                <w:sz w:val="20"/>
                <w:szCs w:val="20"/>
              </w:rPr>
              <w:t xml:space="preserve">для придбання паркових лавок, що будуть установлені </w:t>
            </w:r>
            <w:r w:rsidRPr="00E72177">
              <w:rPr>
                <w:rFonts w:cs="Times New Roman"/>
                <w:sz w:val="20"/>
                <w:szCs w:val="20"/>
              </w:rPr>
              <w:lastRenderedPageBreak/>
              <w:t>на прибудинковій території житлов</w:t>
            </w:r>
            <w:r>
              <w:rPr>
                <w:rFonts w:cs="Times New Roman"/>
                <w:sz w:val="20"/>
                <w:szCs w:val="20"/>
              </w:rPr>
              <w:t>ого</w:t>
            </w:r>
            <w:r w:rsidRPr="00E72177">
              <w:rPr>
                <w:rFonts w:cs="Times New Roman"/>
                <w:sz w:val="20"/>
                <w:szCs w:val="20"/>
              </w:rPr>
              <w:t xml:space="preserve"> будинк</w:t>
            </w:r>
            <w:r>
              <w:rPr>
                <w:rFonts w:cs="Times New Roman"/>
                <w:sz w:val="20"/>
                <w:szCs w:val="20"/>
              </w:rPr>
              <w:t>у</w:t>
            </w:r>
            <w:r w:rsidRPr="00E72177">
              <w:rPr>
                <w:rFonts w:cs="Times New Roman"/>
                <w:sz w:val="20"/>
                <w:szCs w:val="20"/>
              </w:rPr>
              <w:t xml:space="preserve"> по </w:t>
            </w:r>
            <w:r>
              <w:rPr>
                <w:rFonts w:cs="Times New Roman"/>
                <w:sz w:val="20"/>
                <w:szCs w:val="20"/>
              </w:rPr>
              <w:t xml:space="preserve">                               </w:t>
            </w:r>
            <w:r w:rsidRPr="00961951">
              <w:rPr>
                <w:rFonts w:cs="Times New Roman"/>
                <w:sz w:val="20"/>
                <w:szCs w:val="20"/>
              </w:rPr>
              <w:t xml:space="preserve">вул. </w:t>
            </w:r>
            <w:r>
              <w:rPr>
                <w:rFonts w:cs="Times New Roman"/>
                <w:sz w:val="20"/>
                <w:szCs w:val="20"/>
              </w:rPr>
              <w:t>Чорнобильська, 9 Святошинського району м. Києва</w:t>
            </w:r>
          </w:p>
        </w:tc>
        <w:tc>
          <w:tcPr>
            <w:tcW w:w="2836" w:type="dxa"/>
          </w:tcPr>
          <w:p w14:paraId="6EE62717" w14:textId="0382161F" w:rsidR="00B347F2" w:rsidRPr="00B6265A" w:rsidRDefault="00B347F2" w:rsidP="00B347F2">
            <w:pPr>
              <w:jc w:val="center"/>
              <w:rPr>
                <w:rFonts w:cs="Times New Roman"/>
                <w:sz w:val="20"/>
                <w:szCs w:val="20"/>
              </w:rPr>
            </w:pPr>
            <w:r>
              <w:rPr>
                <w:rFonts w:cs="Times New Roman"/>
                <w:sz w:val="20"/>
                <w:szCs w:val="20"/>
              </w:rPr>
              <w:lastRenderedPageBreak/>
              <w:t xml:space="preserve">№ </w:t>
            </w:r>
            <w:r w:rsidRPr="008430B4">
              <w:rPr>
                <w:rFonts w:cs="Times New Roman"/>
                <w:sz w:val="20"/>
                <w:szCs w:val="20"/>
              </w:rPr>
              <w:t>225-СК-6165</w:t>
            </w:r>
            <w:r>
              <w:rPr>
                <w:rFonts w:cs="Times New Roman"/>
                <w:sz w:val="20"/>
                <w:szCs w:val="20"/>
              </w:rPr>
              <w:t xml:space="preserve"> від 07.10.2020</w:t>
            </w:r>
          </w:p>
        </w:tc>
      </w:tr>
      <w:tr w:rsidR="00B347F2" w:rsidRPr="002872BC" w14:paraId="77AD9964" w14:textId="77777777" w:rsidTr="00C235B8">
        <w:tc>
          <w:tcPr>
            <w:tcW w:w="708" w:type="dxa"/>
            <w:vMerge/>
          </w:tcPr>
          <w:p w14:paraId="0F463F2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F1012D" w14:textId="77777777" w:rsidR="00B347F2" w:rsidRPr="00A0025C" w:rsidRDefault="00B347F2" w:rsidP="00B347F2"/>
        </w:tc>
        <w:tc>
          <w:tcPr>
            <w:tcW w:w="1418" w:type="dxa"/>
          </w:tcPr>
          <w:p w14:paraId="7CC6DE8E" w14:textId="30976247" w:rsidR="00B347F2" w:rsidRPr="001F46C4" w:rsidRDefault="00B347F2" w:rsidP="00B347F2">
            <w:pPr>
              <w:jc w:val="center"/>
              <w:rPr>
                <w:rFonts w:cs="Times New Roman"/>
                <w:sz w:val="24"/>
                <w:szCs w:val="24"/>
              </w:rPr>
            </w:pPr>
            <w:r w:rsidRPr="009A1AAA">
              <w:rPr>
                <w:rFonts w:cs="Times New Roman"/>
                <w:sz w:val="24"/>
                <w:szCs w:val="24"/>
              </w:rPr>
              <w:t>08/21593</w:t>
            </w:r>
          </w:p>
        </w:tc>
        <w:tc>
          <w:tcPr>
            <w:tcW w:w="1417" w:type="dxa"/>
          </w:tcPr>
          <w:p w14:paraId="7454EB2A" w14:textId="3AA20E6B" w:rsidR="00B347F2" w:rsidRDefault="00B347F2" w:rsidP="00B347F2">
            <w:pPr>
              <w:jc w:val="center"/>
              <w:rPr>
                <w:rFonts w:cs="Times New Roman"/>
                <w:sz w:val="24"/>
                <w:szCs w:val="24"/>
              </w:rPr>
            </w:pPr>
            <w:r>
              <w:rPr>
                <w:rFonts w:cs="Times New Roman"/>
                <w:sz w:val="24"/>
                <w:szCs w:val="24"/>
              </w:rPr>
              <w:t>29.09.2020</w:t>
            </w:r>
          </w:p>
        </w:tc>
        <w:tc>
          <w:tcPr>
            <w:tcW w:w="5387" w:type="dxa"/>
            <w:tcBorders>
              <w:top w:val="single" w:sz="4" w:space="0" w:color="auto"/>
              <w:left w:val="single" w:sz="4" w:space="0" w:color="auto"/>
              <w:bottom w:val="single" w:sz="4" w:space="0" w:color="auto"/>
              <w:right w:val="single" w:sz="4" w:space="0" w:color="auto"/>
            </w:tcBorders>
          </w:tcPr>
          <w:p w14:paraId="78CE9494" w14:textId="760FE36D"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ЖБК «ЖК-4», що будуть установлені в будинку по вул. Ірпінська, 66</w:t>
            </w:r>
            <w:r>
              <w:t xml:space="preserve"> </w:t>
            </w:r>
            <w:r w:rsidRPr="009A1AAA">
              <w:rPr>
                <w:rFonts w:cs="Times New Roman"/>
                <w:sz w:val="20"/>
                <w:szCs w:val="20"/>
              </w:rPr>
              <w:t>Святошинського району м. Києва</w:t>
            </w:r>
          </w:p>
        </w:tc>
        <w:tc>
          <w:tcPr>
            <w:tcW w:w="2836" w:type="dxa"/>
          </w:tcPr>
          <w:p w14:paraId="2826E861" w14:textId="5A94D484" w:rsidR="00B347F2" w:rsidRPr="00B6265A" w:rsidRDefault="00B347F2" w:rsidP="00B347F2">
            <w:pPr>
              <w:jc w:val="center"/>
              <w:rPr>
                <w:rFonts w:cs="Times New Roman"/>
                <w:sz w:val="20"/>
                <w:szCs w:val="20"/>
              </w:rPr>
            </w:pPr>
            <w:r>
              <w:rPr>
                <w:rFonts w:cs="Times New Roman"/>
                <w:sz w:val="20"/>
                <w:szCs w:val="20"/>
              </w:rPr>
              <w:t xml:space="preserve">№ </w:t>
            </w:r>
            <w:r w:rsidRPr="008430B4">
              <w:rPr>
                <w:rFonts w:cs="Times New Roman"/>
                <w:sz w:val="20"/>
                <w:szCs w:val="20"/>
              </w:rPr>
              <w:t>225-СК-6165</w:t>
            </w:r>
            <w:r>
              <w:rPr>
                <w:rFonts w:cs="Times New Roman"/>
                <w:sz w:val="20"/>
                <w:szCs w:val="20"/>
              </w:rPr>
              <w:t xml:space="preserve"> від 07.10.2020</w:t>
            </w:r>
          </w:p>
        </w:tc>
      </w:tr>
      <w:tr w:rsidR="00B347F2" w:rsidRPr="002872BC" w14:paraId="45C9FC7E" w14:textId="77777777" w:rsidTr="00C235B8">
        <w:tc>
          <w:tcPr>
            <w:tcW w:w="708" w:type="dxa"/>
            <w:vMerge/>
          </w:tcPr>
          <w:p w14:paraId="1B62425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98FDB2" w14:textId="77777777" w:rsidR="00B347F2" w:rsidRPr="00A0025C" w:rsidRDefault="00B347F2" w:rsidP="00B347F2"/>
        </w:tc>
        <w:tc>
          <w:tcPr>
            <w:tcW w:w="1418" w:type="dxa"/>
          </w:tcPr>
          <w:p w14:paraId="3F495E92" w14:textId="1AA9B8FA" w:rsidR="00B347F2" w:rsidRPr="001F46C4" w:rsidRDefault="00B347F2" w:rsidP="00B347F2">
            <w:pPr>
              <w:jc w:val="center"/>
              <w:rPr>
                <w:rFonts w:cs="Times New Roman"/>
                <w:sz w:val="24"/>
                <w:szCs w:val="24"/>
              </w:rPr>
            </w:pPr>
            <w:r w:rsidRPr="007F04C3">
              <w:rPr>
                <w:rFonts w:cs="Times New Roman"/>
                <w:sz w:val="24"/>
                <w:szCs w:val="24"/>
              </w:rPr>
              <w:t>08/21595</w:t>
            </w:r>
          </w:p>
        </w:tc>
        <w:tc>
          <w:tcPr>
            <w:tcW w:w="1417" w:type="dxa"/>
          </w:tcPr>
          <w:p w14:paraId="7CBDD6C2" w14:textId="7C2A0D4F" w:rsidR="00B347F2" w:rsidRDefault="00B347F2" w:rsidP="00B347F2">
            <w:pPr>
              <w:jc w:val="center"/>
              <w:rPr>
                <w:rFonts w:cs="Times New Roman"/>
                <w:sz w:val="24"/>
                <w:szCs w:val="24"/>
              </w:rPr>
            </w:pPr>
            <w:r>
              <w:rPr>
                <w:rFonts w:cs="Times New Roman"/>
                <w:sz w:val="24"/>
                <w:szCs w:val="24"/>
              </w:rPr>
              <w:t>29.09.2020</w:t>
            </w:r>
          </w:p>
        </w:tc>
        <w:tc>
          <w:tcPr>
            <w:tcW w:w="5387" w:type="dxa"/>
          </w:tcPr>
          <w:p w14:paraId="19E4DADF" w14:textId="744D7C44" w:rsidR="00B347F2" w:rsidRPr="009F426F" w:rsidRDefault="00B347F2" w:rsidP="00B347F2">
            <w:pPr>
              <w:jc w:val="both"/>
              <w:rPr>
                <w:rFonts w:cs="Times New Roman"/>
                <w:sz w:val="20"/>
                <w:szCs w:val="20"/>
              </w:rPr>
            </w:pPr>
            <w:r w:rsidRPr="00E72177">
              <w:rPr>
                <w:rFonts w:cs="Times New Roman"/>
                <w:sz w:val="20"/>
                <w:szCs w:val="20"/>
              </w:rPr>
              <w:t>Щодо здійснення фінансування для придбання паркових лавок</w:t>
            </w:r>
            <w:r>
              <w:t xml:space="preserve"> </w:t>
            </w:r>
            <w:r w:rsidRPr="007F04C3">
              <w:rPr>
                <w:sz w:val="20"/>
                <w:szCs w:val="20"/>
              </w:rPr>
              <w:t xml:space="preserve">ЖЕД № 6, ЖЕД № 7 </w:t>
            </w:r>
            <w:r w:rsidRPr="007F04C3">
              <w:rPr>
                <w:rFonts w:cs="Times New Roman"/>
                <w:sz w:val="20"/>
                <w:szCs w:val="20"/>
              </w:rPr>
              <w:t>КП</w:t>
            </w:r>
            <w:r w:rsidRPr="005D0F8A">
              <w:rPr>
                <w:rFonts w:cs="Times New Roman"/>
                <w:sz w:val="20"/>
                <w:szCs w:val="20"/>
              </w:rPr>
              <w:t xml:space="preserve"> «Керуюча компанія з обслуговування житлового фонду </w:t>
            </w:r>
            <w:r w:rsidRPr="007F04C3">
              <w:rPr>
                <w:rFonts w:cs="Times New Roman"/>
                <w:sz w:val="20"/>
                <w:szCs w:val="20"/>
              </w:rPr>
              <w:t>Святошинського</w:t>
            </w:r>
            <w:r w:rsidRPr="005D0F8A">
              <w:rPr>
                <w:rFonts w:cs="Times New Roman"/>
                <w:sz w:val="20"/>
                <w:szCs w:val="20"/>
              </w:rPr>
              <w:t xml:space="preserve"> району м. Києва»</w:t>
            </w:r>
            <w:r w:rsidRPr="00E72177">
              <w:rPr>
                <w:rFonts w:cs="Times New Roman"/>
                <w:sz w:val="20"/>
                <w:szCs w:val="20"/>
              </w:rPr>
              <w:t>, що будуть установлені на прибудинковій території житлов</w:t>
            </w:r>
            <w:r>
              <w:rPr>
                <w:rFonts w:cs="Times New Roman"/>
                <w:sz w:val="20"/>
                <w:szCs w:val="20"/>
              </w:rPr>
              <w:t>их</w:t>
            </w:r>
            <w:r w:rsidRPr="00E72177">
              <w:rPr>
                <w:rFonts w:cs="Times New Roman"/>
                <w:sz w:val="20"/>
                <w:szCs w:val="20"/>
              </w:rPr>
              <w:t xml:space="preserve"> будинк</w:t>
            </w:r>
            <w:r>
              <w:rPr>
                <w:rFonts w:cs="Times New Roman"/>
                <w:sz w:val="20"/>
                <w:szCs w:val="20"/>
              </w:rPr>
              <w:t>ів</w:t>
            </w:r>
            <w:r w:rsidRPr="00E72177">
              <w:rPr>
                <w:rFonts w:cs="Times New Roman"/>
                <w:sz w:val="20"/>
                <w:szCs w:val="20"/>
              </w:rPr>
              <w:t xml:space="preserve"> по </w:t>
            </w:r>
            <w:r w:rsidRPr="00961951">
              <w:rPr>
                <w:rFonts w:cs="Times New Roman"/>
                <w:sz w:val="20"/>
                <w:szCs w:val="20"/>
              </w:rPr>
              <w:t xml:space="preserve">вул. </w:t>
            </w:r>
            <w:r>
              <w:rPr>
                <w:rFonts w:cs="Times New Roman"/>
                <w:sz w:val="20"/>
                <w:szCs w:val="20"/>
              </w:rPr>
              <w:t>Чорнобильська, 13-а, 17, пров. Приладний, 4, вул. Миколи Ушакова, 2, 4, 6</w:t>
            </w:r>
            <w:r w:rsidRPr="00961951">
              <w:rPr>
                <w:rFonts w:cs="Times New Roman"/>
                <w:sz w:val="20"/>
                <w:szCs w:val="20"/>
              </w:rPr>
              <w:t xml:space="preserve"> </w:t>
            </w:r>
          </w:p>
        </w:tc>
        <w:tc>
          <w:tcPr>
            <w:tcW w:w="2836" w:type="dxa"/>
          </w:tcPr>
          <w:p w14:paraId="7BAD635E" w14:textId="5BA5448C" w:rsidR="00B347F2" w:rsidRPr="00B6265A" w:rsidRDefault="00B347F2" w:rsidP="00B347F2">
            <w:pPr>
              <w:jc w:val="center"/>
              <w:rPr>
                <w:rFonts w:cs="Times New Roman"/>
                <w:sz w:val="20"/>
                <w:szCs w:val="20"/>
              </w:rPr>
            </w:pPr>
            <w:r>
              <w:rPr>
                <w:rFonts w:cs="Times New Roman"/>
                <w:sz w:val="20"/>
                <w:szCs w:val="20"/>
              </w:rPr>
              <w:t xml:space="preserve">№ </w:t>
            </w:r>
            <w:r w:rsidRPr="008430B4">
              <w:rPr>
                <w:rFonts w:cs="Times New Roman"/>
                <w:sz w:val="20"/>
                <w:szCs w:val="20"/>
              </w:rPr>
              <w:t>225-СК-6165</w:t>
            </w:r>
            <w:r>
              <w:rPr>
                <w:rFonts w:cs="Times New Roman"/>
                <w:sz w:val="20"/>
                <w:szCs w:val="20"/>
              </w:rPr>
              <w:t xml:space="preserve"> від 07.10.2020</w:t>
            </w:r>
          </w:p>
        </w:tc>
      </w:tr>
      <w:tr w:rsidR="00B347F2" w:rsidRPr="002872BC" w14:paraId="31FAB07E" w14:textId="77777777" w:rsidTr="00C235B8">
        <w:tc>
          <w:tcPr>
            <w:tcW w:w="708" w:type="dxa"/>
            <w:vMerge/>
          </w:tcPr>
          <w:p w14:paraId="1920A8F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FDCE9D" w14:textId="77777777" w:rsidR="00B347F2" w:rsidRPr="00A0025C" w:rsidRDefault="00B347F2" w:rsidP="00B347F2"/>
        </w:tc>
        <w:tc>
          <w:tcPr>
            <w:tcW w:w="1418" w:type="dxa"/>
          </w:tcPr>
          <w:p w14:paraId="67EC2530" w14:textId="612D07E1" w:rsidR="00B347F2" w:rsidRPr="001F46C4" w:rsidRDefault="00B347F2" w:rsidP="00B347F2">
            <w:pPr>
              <w:jc w:val="center"/>
              <w:rPr>
                <w:rFonts w:cs="Times New Roman"/>
                <w:sz w:val="24"/>
                <w:szCs w:val="24"/>
              </w:rPr>
            </w:pPr>
            <w:r w:rsidRPr="00683AAE">
              <w:rPr>
                <w:rFonts w:cs="Times New Roman"/>
                <w:sz w:val="24"/>
                <w:szCs w:val="24"/>
              </w:rPr>
              <w:t>08/21854</w:t>
            </w:r>
          </w:p>
        </w:tc>
        <w:tc>
          <w:tcPr>
            <w:tcW w:w="1417" w:type="dxa"/>
          </w:tcPr>
          <w:p w14:paraId="695B9F91" w14:textId="17943322" w:rsidR="00B347F2" w:rsidRDefault="00B347F2" w:rsidP="00B347F2">
            <w:pPr>
              <w:jc w:val="center"/>
              <w:rPr>
                <w:rFonts w:cs="Times New Roman"/>
                <w:sz w:val="24"/>
                <w:szCs w:val="24"/>
              </w:rPr>
            </w:pPr>
            <w:r>
              <w:rPr>
                <w:rFonts w:cs="Times New Roman"/>
                <w:sz w:val="24"/>
                <w:szCs w:val="24"/>
              </w:rPr>
              <w:t>01.10.2020</w:t>
            </w:r>
          </w:p>
        </w:tc>
        <w:tc>
          <w:tcPr>
            <w:tcW w:w="5387" w:type="dxa"/>
            <w:tcBorders>
              <w:top w:val="single" w:sz="4" w:space="0" w:color="auto"/>
              <w:left w:val="single" w:sz="4" w:space="0" w:color="auto"/>
              <w:bottom w:val="single" w:sz="4" w:space="0" w:color="auto"/>
              <w:right w:val="single" w:sz="4" w:space="0" w:color="auto"/>
            </w:tcBorders>
          </w:tcPr>
          <w:p w14:paraId="7B05648D" w14:textId="2B7A6483"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8EF5E20" w14:textId="116EC22B" w:rsidR="00B347F2" w:rsidRPr="00B6265A" w:rsidRDefault="00B347F2" w:rsidP="00B347F2">
            <w:pPr>
              <w:jc w:val="center"/>
              <w:rPr>
                <w:rFonts w:cs="Times New Roman"/>
                <w:sz w:val="20"/>
                <w:szCs w:val="20"/>
              </w:rPr>
            </w:pPr>
            <w:r>
              <w:rPr>
                <w:rFonts w:cs="Times New Roman"/>
                <w:sz w:val="20"/>
                <w:szCs w:val="20"/>
              </w:rPr>
              <w:t xml:space="preserve">№ </w:t>
            </w:r>
            <w:r w:rsidRPr="009C793F">
              <w:rPr>
                <w:rFonts w:cs="Times New Roman"/>
                <w:sz w:val="20"/>
                <w:szCs w:val="20"/>
              </w:rPr>
              <w:t>225-СК-61</w:t>
            </w:r>
            <w:r>
              <w:rPr>
                <w:rFonts w:cs="Times New Roman"/>
                <w:sz w:val="20"/>
                <w:szCs w:val="20"/>
              </w:rPr>
              <w:t>6</w:t>
            </w:r>
            <w:r w:rsidRPr="009C793F">
              <w:rPr>
                <w:rFonts w:cs="Times New Roman"/>
                <w:sz w:val="20"/>
                <w:szCs w:val="20"/>
              </w:rPr>
              <w:t>5</w:t>
            </w:r>
            <w:r>
              <w:rPr>
                <w:rFonts w:cs="Times New Roman"/>
                <w:sz w:val="20"/>
                <w:szCs w:val="20"/>
              </w:rPr>
              <w:t xml:space="preserve"> від 07.10.2020</w:t>
            </w:r>
          </w:p>
        </w:tc>
      </w:tr>
      <w:tr w:rsidR="00B347F2" w:rsidRPr="002872BC" w14:paraId="10D20F47" w14:textId="77777777" w:rsidTr="00C235B8">
        <w:tc>
          <w:tcPr>
            <w:tcW w:w="708" w:type="dxa"/>
            <w:vMerge/>
          </w:tcPr>
          <w:p w14:paraId="33DD034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0D44563" w14:textId="77777777" w:rsidR="00B347F2" w:rsidRPr="00A0025C" w:rsidRDefault="00B347F2" w:rsidP="00B347F2"/>
        </w:tc>
        <w:tc>
          <w:tcPr>
            <w:tcW w:w="1418" w:type="dxa"/>
          </w:tcPr>
          <w:p w14:paraId="2A76CB72" w14:textId="611BB786" w:rsidR="00B347F2" w:rsidRPr="001F46C4" w:rsidRDefault="00B347F2" w:rsidP="00B347F2">
            <w:pPr>
              <w:jc w:val="center"/>
              <w:rPr>
                <w:rFonts w:cs="Times New Roman"/>
                <w:sz w:val="24"/>
                <w:szCs w:val="24"/>
              </w:rPr>
            </w:pPr>
            <w:r w:rsidRPr="00F15E0A">
              <w:rPr>
                <w:rFonts w:cs="Times New Roman"/>
                <w:sz w:val="24"/>
                <w:szCs w:val="24"/>
              </w:rPr>
              <w:t>08/21881</w:t>
            </w:r>
          </w:p>
        </w:tc>
        <w:tc>
          <w:tcPr>
            <w:tcW w:w="1417" w:type="dxa"/>
          </w:tcPr>
          <w:p w14:paraId="2A679E25" w14:textId="7F5C6997" w:rsidR="00B347F2" w:rsidRDefault="00B347F2" w:rsidP="00B347F2">
            <w:pPr>
              <w:jc w:val="center"/>
              <w:rPr>
                <w:rFonts w:cs="Times New Roman"/>
                <w:sz w:val="24"/>
                <w:szCs w:val="24"/>
              </w:rPr>
            </w:pPr>
            <w:r>
              <w:rPr>
                <w:rFonts w:cs="Times New Roman"/>
                <w:sz w:val="24"/>
                <w:szCs w:val="24"/>
              </w:rPr>
              <w:t>01.10.2020</w:t>
            </w:r>
          </w:p>
        </w:tc>
        <w:tc>
          <w:tcPr>
            <w:tcW w:w="5387" w:type="dxa"/>
          </w:tcPr>
          <w:p w14:paraId="642AC117" w14:textId="174BC4DD"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sidRPr="00CB391D">
              <w:rPr>
                <w:rFonts w:cs="Times New Roman"/>
                <w:sz w:val="20"/>
                <w:szCs w:val="20"/>
              </w:rPr>
              <w:t>2</w:t>
            </w:r>
            <w:r>
              <w:rPr>
                <w:rFonts w:cs="Times New Roman"/>
                <w:sz w:val="20"/>
                <w:szCs w:val="20"/>
              </w:rPr>
              <w:t>8</w:t>
            </w:r>
            <w:r w:rsidRPr="00CB391D">
              <w:rPr>
                <w:rFonts w:cs="Times New Roman"/>
                <w:sz w:val="20"/>
                <w:szCs w:val="20"/>
              </w:rPr>
              <w:t>.0</w:t>
            </w:r>
            <w:r>
              <w:rPr>
                <w:rFonts w:cs="Times New Roman"/>
                <w:sz w:val="20"/>
                <w:szCs w:val="20"/>
              </w:rPr>
              <w:t>9</w:t>
            </w:r>
            <w:r w:rsidRPr="00CB391D">
              <w:rPr>
                <w:rFonts w:cs="Times New Roman"/>
                <w:sz w:val="20"/>
                <w:szCs w:val="20"/>
              </w:rPr>
              <w:t>.2020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08/279</w:t>
            </w:r>
            <w:r>
              <w:rPr>
                <w:rFonts w:cs="Times New Roman"/>
                <w:sz w:val="20"/>
                <w:szCs w:val="20"/>
              </w:rPr>
              <w:t>-068-408</w:t>
            </w:r>
            <w:r w:rsidRPr="007E4690">
              <w:rPr>
                <w:rFonts w:cs="Times New Roman"/>
                <w:sz w:val="20"/>
                <w:szCs w:val="20"/>
              </w:rPr>
              <w:t xml:space="preserve"> </w:t>
            </w:r>
            <w:r>
              <w:rPr>
                <w:rFonts w:cs="Times New Roman"/>
                <w:sz w:val="20"/>
                <w:szCs w:val="20"/>
              </w:rPr>
              <w:t>без розгляду</w:t>
            </w:r>
          </w:p>
        </w:tc>
        <w:tc>
          <w:tcPr>
            <w:tcW w:w="2836" w:type="dxa"/>
          </w:tcPr>
          <w:p w14:paraId="573E6C6A" w14:textId="50CC0144" w:rsidR="00B347F2" w:rsidRPr="00B6265A"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812E997" w14:textId="77777777" w:rsidTr="00C235B8">
        <w:tc>
          <w:tcPr>
            <w:tcW w:w="708" w:type="dxa"/>
            <w:vMerge/>
          </w:tcPr>
          <w:p w14:paraId="321796E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E04DC35" w14:textId="77777777" w:rsidR="00B347F2" w:rsidRPr="00A0025C" w:rsidRDefault="00B347F2" w:rsidP="00B347F2"/>
        </w:tc>
        <w:tc>
          <w:tcPr>
            <w:tcW w:w="1418" w:type="dxa"/>
          </w:tcPr>
          <w:p w14:paraId="2B80B140" w14:textId="3D596346" w:rsidR="00B347F2" w:rsidRPr="001F46C4" w:rsidRDefault="00B347F2" w:rsidP="00B347F2">
            <w:pPr>
              <w:jc w:val="center"/>
              <w:rPr>
                <w:rFonts w:cs="Times New Roman"/>
                <w:sz w:val="24"/>
                <w:szCs w:val="24"/>
              </w:rPr>
            </w:pPr>
            <w:r w:rsidRPr="00F43F3F">
              <w:rPr>
                <w:rFonts w:cs="Times New Roman"/>
                <w:sz w:val="24"/>
                <w:szCs w:val="24"/>
              </w:rPr>
              <w:t>08/22706</w:t>
            </w:r>
          </w:p>
        </w:tc>
        <w:tc>
          <w:tcPr>
            <w:tcW w:w="1417" w:type="dxa"/>
          </w:tcPr>
          <w:p w14:paraId="031CAF7B" w14:textId="2942388B" w:rsidR="00B347F2" w:rsidRDefault="00B347F2" w:rsidP="00B347F2">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7E84C33E" w14:textId="6C7FE43E"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6431F41" w14:textId="0163FDC3" w:rsidR="00B347F2" w:rsidRPr="00B6265A" w:rsidRDefault="00B347F2" w:rsidP="00B347F2">
            <w:pPr>
              <w:jc w:val="center"/>
              <w:rPr>
                <w:rFonts w:cs="Times New Roman"/>
                <w:sz w:val="20"/>
                <w:szCs w:val="20"/>
              </w:rPr>
            </w:pPr>
            <w:r>
              <w:rPr>
                <w:rFonts w:cs="Times New Roman"/>
                <w:sz w:val="20"/>
                <w:szCs w:val="20"/>
              </w:rPr>
              <w:t xml:space="preserve">№ </w:t>
            </w:r>
            <w:r w:rsidRPr="00F43F3F">
              <w:rPr>
                <w:rFonts w:cs="Times New Roman"/>
                <w:sz w:val="20"/>
                <w:szCs w:val="20"/>
              </w:rPr>
              <w:t>225-СК-6372</w:t>
            </w:r>
            <w:r>
              <w:rPr>
                <w:rFonts w:cs="Times New Roman"/>
                <w:sz w:val="20"/>
                <w:szCs w:val="20"/>
              </w:rPr>
              <w:t xml:space="preserve"> від 15.10.2020</w:t>
            </w:r>
          </w:p>
        </w:tc>
      </w:tr>
      <w:tr w:rsidR="00B347F2" w:rsidRPr="002872BC" w14:paraId="197490C5" w14:textId="77777777" w:rsidTr="00C235B8">
        <w:tc>
          <w:tcPr>
            <w:tcW w:w="708" w:type="dxa"/>
            <w:vMerge/>
          </w:tcPr>
          <w:p w14:paraId="08414DD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C54D0FB" w14:textId="77777777" w:rsidR="00B347F2" w:rsidRPr="00A0025C" w:rsidRDefault="00B347F2" w:rsidP="00B347F2"/>
        </w:tc>
        <w:tc>
          <w:tcPr>
            <w:tcW w:w="1418" w:type="dxa"/>
          </w:tcPr>
          <w:p w14:paraId="6CE201C6" w14:textId="740AD038" w:rsidR="00B347F2" w:rsidRPr="001F46C4" w:rsidRDefault="00B347F2" w:rsidP="00B347F2">
            <w:pPr>
              <w:jc w:val="center"/>
              <w:rPr>
                <w:rFonts w:cs="Times New Roman"/>
                <w:sz w:val="24"/>
                <w:szCs w:val="24"/>
              </w:rPr>
            </w:pPr>
            <w:r w:rsidRPr="003007E5">
              <w:rPr>
                <w:rFonts w:cs="Times New Roman"/>
                <w:sz w:val="24"/>
                <w:szCs w:val="24"/>
              </w:rPr>
              <w:t>08/22707</w:t>
            </w:r>
          </w:p>
        </w:tc>
        <w:tc>
          <w:tcPr>
            <w:tcW w:w="1417" w:type="dxa"/>
          </w:tcPr>
          <w:p w14:paraId="356B0BE8" w14:textId="5DE2DEE4" w:rsidR="00B347F2" w:rsidRDefault="00B347F2" w:rsidP="00B347F2">
            <w:pPr>
              <w:jc w:val="center"/>
              <w:rPr>
                <w:rFonts w:cs="Times New Roman"/>
                <w:sz w:val="24"/>
                <w:szCs w:val="24"/>
              </w:rPr>
            </w:pPr>
            <w:r>
              <w:rPr>
                <w:rFonts w:cs="Times New Roman"/>
                <w:sz w:val="24"/>
                <w:szCs w:val="24"/>
              </w:rPr>
              <w:t>12.10.2020</w:t>
            </w:r>
          </w:p>
        </w:tc>
        <w:tc>
          <w:tcPr>
            <w:tcW w:w="5387" w:type="dxa"/>
          </w:tcPr>
          <w:p w14:paraId="66B48A3C" w14:textId="638DC172"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w:t>
            </w:r>
            <w:r w:rsidRPr="009F426F">
              <w:rPr>
                <w:rFonts w:cs="Times New Roman"/>
                <w:sz w:val="20"/>
                <w:szCs w:val="20"/>
              </w:rPr>
              <w:t xml:space="preserve">для </w:t>
            </w:r>
            <w:r>
              <w:rPr>
                <w:rFonts w:cs="Times New Roman"/>
                <w:sz w:val="20"/>
                <w:szCs w:val="20"/>
              </w:rPr>
              <w:t xml:space="preserve">ЖЕД № 7 </w:t>
            </w:r>
            <w:r w:rsidRPr="00953434">
              <w:rPr>
                <w:rFonts w:cs="Times New Roman"/>
                <w:sz w:val="20"/>
                <w:szCs w:val="20"/>
              </w:rPr>
              <w:t xml:space="preserve">КП «Керуюча компанія з обслуговування житлового фонду </w:t>
            </w:r>
            <w:r>
              <w:rPr>
                <w:rFonts w:cs="Times New Roman"/>
                <w:sz w:val="20"/>
                <w:szCs w:val="20"/>
              </w:rPr>
              <w:t>Святошин</w:t>
            </w:r>
            <w:r w:rsidRPr="00953434">
              <w:rPr>
                <w:rFonts w:cs="Times New Roman"/>
                <w:sz w:val="20"/>
                <w:szCs w:val="20"/>
              </w:rPr>
              <w:t>ського району м. Києва</w:t>
            </w:r>
            <w:r>
              <w:rPr>
                <w:rFonts w:cs="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tcPr>
          <w:p w14:paraId="37282086" w14:textId="50430C7A" w:rsidR="00B347F2" w:rsidRPr="00B6265A" w:rsidRDefault="00B347F2" w:rsidP="00B347F2">
            <w:pPr>
              <w:jc w:val="center"/>
              <w:rPr>
                <w:rFonts w:cs="Times New Roman"/>
                <w:sz w:val="20"/>
                <w:szCs w:val="20"/>
              </w:rPr>
            </w:pPr>
            <w:r>
              <w:rPr>
                <w:rFonts w:cs="Times New Roman"/>
                <w:sz w:val="20"/>
                <w:szCs w:val="20"/>
              </w:rPr>
              <w:t xml:space="preserve">№ </w:t>
            </w:r>
            <w:r w:rsidRPr="00F43F3F">
              <w:rPr>
                <w:rFonts w:cs="Times New Roman"/>
                <w:sz w:val="20"/>
                <w:szCs w:val="20"/>
              </w:rPr>
              <w:t>225-СК-6372</w:t>
            </w:r>
            <w:r>
              <w:rPr>
                <w:rFonts w:cs="Times New Roman"/>
                <w:sz w:val="20"/>
                <w:szCs w:val="20"/>
              </w:rPr>
              <w:t xml:space="preserve"> від 15.10.2020</w:t>
            </w:r>
          </w:p>
        </w:tc>
      </w:tr>
      <w:tr w:rsidR="00B347F2" w:rsidRPr="002872BC" w14:paraId="18B469F8" w14:textId="77777777" w:rsidTr="00C235B8">
        <w:tc>
          <w:tcPr>
            <w:tcW w:w="708" w:type="dxa"/>
            <w:vMerge/>
          </w:tcPr>
          <w:p w14:paraId="185ED34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8DCF011" w14:textId="77777777" w:rsidR="00B347F2" w:rsidRPr="00A0025C" w:rsidRDefault="00B347F2" w:rsidP="00B347F2"/>
        </w:tc>
        <w:tc>
          <w:tcPr>
            <w:tcW w:w="1418" w:type="dxa"/>
          </w:tcPr>
          <w:p w14:paraId="1EF26D68" w14:textId="37428AE6" w:rsidR="00B347F2" w:rsidRPr="001F46C4" w:rsidRDefault="00B347F2" w:rsidP="00B347F2">
            <w:pPr>
              <w:jc w:val="center"/>
              <w:rPr>
                <w:rFonts w:cs="Times New Roman"/>
                <w:sz w:val="24"/>
                <w:szCs w:val="24"/>
              </w:rPr>
            </w:pPr>
            <w:r w:rsidRPr="00A457B7">
              <w:rPr>
                <w:rFonts w:cs="Times New Roman"/>
                <w:sz w:val="24"/>
                <w:szCs w:val="24"/>
              </w:rPr>
              <w:t>08/22815</w:t>
            </w:r>
          </w:p>
        </w:tc>
        <w:tc>
          <w:tcPr>
            <w:tcW w:w="1417" w:type="dxa"/>
          </w:tcPr>
          <w:p w14:paraId="555BEF38" w14:textId="0ED76696" w:rsidR="00B347F2" w:rsidRDefault="00B347F2" w:rsidP="00B347F2">
            <w:pPr>
              <w:jc w:val="center"/>
              <w:rPr>
                <w:rFonts w:cs="Times New Roman"/>
                <w:sz w:val="24"/>
                <w:szCs w:val="24"/>
              </w:rPr>
            </w:pPr>
            <w:r>
              <w:rPr>
                <w:rFonts w:cs="Times New Roman"/>
                <w:sz w:val="24"/>
                <w:szCs w:val="24"/>
              </w:rPr>
              <w:t>12.10.2020</w:t>
            </w:r>
          </w:p>
        </w:tc>
        <w:tc>
          <w:tcPr>
            <w:tcW w:w="5387" w:type="dxa"/>
          </w:tcPr>
          <w:p w14:paraId="42F51946" w14:textId="7887317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FD77BC7" w14:textId="7581FCDE" w:rsidR="00B347F2" w:rsidRPr="00B6265A" w:rsidRDefault="00B347F2" w:rsidP="00B347F2">
            <w:pPr>
              <w:jc w:val="center"/>
              <w:rPr>
                <w:rFonts w:cs="Times New Roman"/>
                <w:sz w:val="20"/>
                <w:szCs w:val="20"/>
              </w:rPr>
            </w:pPr>
            <w:r>
              <w:rPr>
                <w:rFonts w:cs="Times New Roman"/>
                <w:sz w:val="20"/>
                <w:szCs w:val="20"/>
              </w:rPr>
              <w:t xml:space="preserve">№ </w:t>
            </w:r>
            <w:r w:rsidRPr="00A457B7">
              <w:rPr>
                <w:rFonts w:cs="Times New Roman"/>
                <w:sz w:val="20"/>
                <w:szCs w:val="20"/>
              </w:rPr>
              <w:t>225-СК-6404</w:t>
            </w:r>
            <w:r>
              <w:rPr>
                <w:rFonts w:cs="Times New Roman"/>
                <w:sz w:val="20"/>
                <w:szCs w:val="20"/>
              </w:rPr>
              <w:t xml:space="preserve"> від 15.10.2020</w:t>
            </w:r>
          </w:p>
        </w:tc>
      </w:tr>
      <w:tr w:rsidR="00B347F2" w:rsidRPr="002872BC" w14:paraId="5FB413BF" w14:textId="77777777" w:rsidTr="00C235B8">
        <w:tc>
          <w:tcPr>
            <w:tcW w:w="708" w:type="dxa"/>
            <w:vMerge/>
          </w:tcPr>
          <w:p w14:paraId="00D3E5F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295F89" w14:textId="77777777" w:rsidR="00B347F2" w:rsidRPr="00A0025C" w:rsidRDefault="00B347F2" w:rsidP="00B347F2"/>
        </w:tc>
        <w:tc>
          <w:tcPr>
            <w:tcW w:w="1418" w:type="dxa"/>
          </w:tcPr>
          <w:p w14:paraId="3A42F6D1" w14:textId="16CED20D" w:rsidR="00B347F2" w:rsidRPr="001F46C4" w:rsidRDefault="00B347F2" w:rsidP="00B347F2">
            <w:pPr>
              <w:jc w:val="center"/>
              <w:rPr>
                <w:rFonts w:cs="Times New Roman"/>
                <w:sz w:val="24"/>
                <w:szCs w:val="24"/>
              </w:rPr>
            </w:pPr>
            <w:r w:rsidRPr="00A457B7">
              <w:rPr>
                <w:rFonts w:cs="Times New Roman"/>
                <w:sz w:val="24"/>
                <w:szCs w:val="24"/>
              </w:rPr>
              <w:t>08/22816</w:t>
            </w:r>
          </w:p>
        </w:tc>
        <w:tc>
          <w:tcPr>
            <w:tcW w:w="1417" w:type="dxa"/>
          </w:tcPr>
          <w:p w14:paraId="36039262" w14:textId="175D0AE0" w:rsidR="00B347F2" w:rsidRDefault="00B347F2" w:rsidP="00B347F2">
            <w:pPr>
              <w:jc w:val="center"/>
              <w:rPr>
                <w:rFonts w:cs="Times New Roman"/>
                <w:sz w:val="24"/>
                <w:szCs w:val="24"/>
              </w:rPr>
            </w:pPr>
            <w:r>
              <w:rPr>
                <w:rFonts w:cs="Times New Roman"/>
                <w:sz w:val="24"/>
                <w:szCs w:val="24"/>
              </w:rPr>
              <w:t>12.10.2020</w:t>
            </w:r>
          </w:p>
        </w:tc>
        <w:tc>
          <w:tcPr>
            <w:tcW w:w="5387" w:type="dxa"/>
          </w:tcPr>
          <w:p w14:paraId="42138701" w14:textId="6776F82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2EFD32" w14:textId="5A1B0CFE" w:rsidR="00B347F2" w:rsidRPr="00656516" w:rsidRDefault="00B347F2" w:rsidP="00B347F2">
            <w:pPr>
              <w:jc w:val="center"/>
              <w:rPr>
                <w:rFonts w:cs="Times New Roman"/>
                <w:sz w:val="20"/>
                <w:szCs w:val="20"/>
              </w:rPr>
            </w:pPr>
            <w:r>
              <w:rPr>
                <w:rFonts w:cs="Times New Roman"/>
                <w:sz w:val="20"/>
                <w:szCs w:val="20"/>
              </w:rPr>
              <w:t xml:space="preserve">№ </w:t>
            </w:r>
            <w:r w:rsidRPr="00A457B7">
              <w:rPr>
                <w:rFonts w:cs="Times New Roman"/>
                <w:sz w:val="20"/>
                <w:szCs w:val="20"/>
              </w:rPr>
              <w:t>225-СК-6404</w:t>
            </w:r>
            <w:r>
              <w:rPr>
                <w:rFonts w:cs="Times New Roman"/>
                <w:sz w:val="20"/>
                <w:szCs w:val="20"/>
              </w:rPr>
              <w:t xml:space="preserve"> від 15.10.2020</w:t>
            </w:r>
          </w:p>
        </w:tc>
      </w:tr>
      <w:tr w:rsidR="00B347F2" w:rsidRPr="002872BC" w14:paraId="733EBA73" w14:textId="77777777" w:rsidTr="00C235B8">
        <w:tc>
          <w:tcPr>
            <w:tcW w:w="708" w:type="dxa"/>
            <w:vMerge/>
          </w:tcPr>
          <w:p w14:paraId="06E7B9B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CB7C91" w14:textId="77777777" w:rsidR="00B347F2" w:rsidRPr="00A0025C" w:rsidRDefault="00B347F2" w:rsidP="00B347F2"/>
        </w:tc>
        <w:tc>
          <w:tcPr>
            <w:tcW w:w="1418" w:type="dxa"/>
          </w:tcPr>
          <w:p w14:paraId="5376822B" w14:textId="6EC67479" w:rsidR="00B347F2" w:rsidRPr="001F46C4" w:rsidRDefault="00B347F2" w:rsidP="00B347F2">
            <w:pPr>
              <w:jc w:val="center"/>
              <w:rPr>
                <w:rFonts w:cs="Times New Roman"/>
                <w:sz w:val="24"/>
                <w:szCs w:val="24"/>
              </w:rPr>
            </w:pPr>
            <w:r w:rsidRPr="009C5F7C">
              <w:rPr>
                <w:rFonts w:cs="Times New Roman"/>
                <w:sz w:val="24"/>
                <w:szCs w:val="24"/>
              </w:rPr>
              <w:t>08/24627</w:t>
            </w:r>
          </w:p>
        </w:tc>
        <w:tc>
          <w:tcPr>
            <w:tcW w:w="1417" w:type="dxa"/>
          </w:tcPr>
          <w:p w14:paraId="046C8E02" w14:textId="4E6F42A3" w:rsidR="00B347F2" w:rsidRDefault="00B347F2" w:rsidP="00B347F2">
            <w:pPr>
              <w:jc w:val="center"/>
              <w:rPr>
                <w:rFonts w:cs="Times New Roman"/>
                <w:sz w:val="24"/>
                <w:szCs w:val="24"/>
              </w:rPr>
            </w:pPr>
            <w:r>
              <w:rPr>
                <w:rFonts w:cs="Times New Roman"/>
                <w:sz w:val="24"/>
                <w:szCs w:val="24"/>
              </w:rPr>
              <w:t>09.11.2020</w:t>
            </w:r>
          </w:p>
        </w:tc>
        <w:tc>
          <w:tcPr>
            <w:tcW w:w="5387" w:type="dxa"/>
          </w:tcPr>
          <w:p w14:paraId="539099CC" w14:textId="1D5C4AA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D69145A" w14:textId="78A87733" w:rsidR="00B347F2" w:rsidRPr="00B6265A" w:rsidRDefault="00B347F2" w:rsidP="00B347F2">
            <w:pPr>
              <w:jc w:val="center"/>
              <w:rPr>
                <w:rFonts w:cs="Times New Roman"/>
                <w:sz w:val="20"/>
                <w:szCs w:val="20"/>
              </w:rPr>
            </w:pPr>
            <w:r>
              <w:rPr>
                <w:rFonts w:cs="Times New Roman"/>
                <w:sz w:val="20"/>
                <w:szCs w:val="20"/>
              </w:rPr>
              <w:t xml:space="preserve">№ </w:t>
            </w:r>
            <w:r w:rsidRPr="00A219F1">
              <w:rPr>
                <w:rFonts w:cs="Times New Roman"/>
                <w:sz w:val="20"/>
                <w:szCs w:val="20"/>
              </w:rPr>
              <w:t>225-СК-68</w:t>
            </w:r>
            <w:r>
              <w:rPr>
                <w:rFonts w:cs="Times New Roman"/>
                <w:sz w:val="20"/>
                <w:szCs w:val="20"/>
              </w:rPr>
              <w:t>23 від 10.11.2020</w:t>
            </w:r>
          </w:p>
        </w:tc>
      </w:tr>
      <w:tr w:rsidR="00B347F2" w:rsidRPr="002872BC" w14:paraId="7E13AA50" w14:textId="77777777" w:rsidTr="00C235B8">
        <w:tc>
          <w:tcPr>
            <w:tcW w:w="708" w:type="dxa"/>
            <w:vMerge/>
          </w:tcPr>
          <w:p w14:paraId="307C2E7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0FB70B" w14:textId="77777777" w:rsidR="00B347F2" w:rsidRPr="00A0025C" w:rsidRDefault="00B347F2" w:rsidP="00B347F2"/>
        </w:tc>
        <w:tc>
          <w:tcPr>
            <w:tcW w:w="1418" w:type="dxa"/>
          </w:tcPr>
          <w:p w14:paraId="20EDE7BB" w14:textId="71F1E8DE" w:rsidR="00B347F2" w:rsidRPr="001F46C4" w:rsidRDefault="00B347F2" w:rsidP="00B347F2">
            <w:pPr>
              <w:jc w:val="center"/>
              <w:rPr>
                <w:rFonts w:cs="Times New Roman"/>
                <w:sz w:val="24"/>
                <w:szCs w:val="24"/>
              </w:rPr>
            </w:pPr>
            <w:r w:rsidRPr="00C57DCC">
              <w:rPr>
                <w:rFonts w:cs="Times New Roman"/>
                <w:sz w:val="24"/>
                <w:szCs w:val="24"/>
              </w:rPr>
              <w:t>08/25268</w:t>
            </w:r>
          </w:p>
        </w:tc>
        <w:tc>
          <w:tcPr>
            <w:tcW w:w="1417" w:type="dxa"/>
          </w:tcPr>
          <w:p w14:paraId="61DFB664" w14:textId="687F8AE7" w:rsidR="00B347F2" w:rsidRDefault="00B347F2" w:rsidP="00B347F2">
            <w:pPr>
              <w:jc w:val="center"/>
              <w:rPr>
                <w:rFonts w:cs="Times New Roman"/>
                <w:sz w:val="24"/>
                <w:szCs w:val="24"/>
              </w:rPr>
            </w:pPr>
            <w:r>
              <w:rPr>
                <w:rFonts w:cs="Times New Roman"/>
                <w:sz w:val="24"/>
                <w:szCs w:val="24"/>
              </w:rPr>
              <w:t>19.11.2020</w:t>
            </w:r>
          </w:p>
        </w:tc>
        <w:tc>
          <w:tcPr>
            <w:tcW w:w="5387" w:type="dxa"/>
          </w:tcPr>
          <w:p w14:paraId="5E6502C7" w14:textId="00009C4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286E13" w14:textId="327934C1" w:rsidR="00B347F2" w:rsidRPr="00B6265A" w:rsidRDefault="00B347F2" w:rsidP="00B347F2">
            <w:pPr>
              <w:jc w:val="center"/>
              <w:rPr>
                <w:rFonts w:cs="Times New Roman"/>
                <w:sz w:val="20"/>
                <w:szCs w:val="20"/>
              </w:rPr>
            </w:pPr>
            <w:r>
              <w:rPr>
                <w:rFonts w:cs="Times New Roman"/>
                <w:sz w:val="20"/>
                <w:szCs w:val="20"/>
              </w:rPr>
              <w:t xml:space="preserve">№ </w:t>
            </w:r>
            <w:r w:rsidRPr="00C57DCC">
              <w:rPr>
                <w:rFonts w:cs="Times New Roman"/>
                <w:sz w:val="20"/>
                <w:szCs w:val="20"/>
              </w:rPr>
              <w:t>225-СК-7110</w:t>
            </w:r>
            <w:r>
              <w:rPr>
                <w:rFonts w:cs="Times New Roman"/>
                <w:sz w:val="20"/>
                <w:szCs w:val="20"/>
              </w:rPr>
              <w:t xml:space="preserve"> від 24.11.2020</w:t>
            </w:r>
          </w:p>
        </w:tc>
      </w:tr>
      <w:tr w:rsidR="00B347F2" w:rsidRPr="002872BC" w14:paraId="5F6C38D0" w14:textId="77777777" w:rsidTr="00C235B8">
        <w:tc>
          <w:tcPr>
            <w:tcW w:w="708" w:type="dxa"/>
            <w:vMerge w:val="restart"/>
          </w:tcPr>
          <w:p w14:paraId="46C37F2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54F26AB6" w14:textId="19819BB6" w:rsidR="00B347F2" w:rsidRPr="00DD7587" w:rsidRDefault="00B347F2" w:rsidP="00B347F2">
            <w:pPr>
              <w:rPr>
                <w:rFonts w:cs="Times New Roman"/>
                <w:szCs w:val="28"/>
              </w:rPr>
            </w:pPr>
            <w:r w:rsidRPr="00A0025C">
              <w:t>Назаренко Володимир Едуардович</w:t>
            </w:r>
          </w:p>
        </w:tc>
        <w:tc>
          <w:tcPr>
            <w:tcW w:w="1418" w:type="dxa"/>
          </w:tcPr>
          <w:p w14:paraId="72F4BD01" w14:textId="4B5EE876" w:rsidR="00B347F2" w:rsidRPr="00DD7587" w:rsidRDefault="00B347F2" w:rsidP="00B347F2">
            <w:pPr>
              <w:jc w:val="center"/>
              <w:rPr>
                <w:rFonts w:cs="Times New Roman"/>
                <w:sz w:val="24"/>
                <w:szCs w:val="24"/>
              </w:rPr>
            </w:pPr>
            <w:r w:rsidRPr="00A14FE4">
              <w:rPr>
                <w:rFonts w:cs="Times New Roman"/>
                <w:sz w:val="24"/>
                <w:szCs w:val="24"/>
              </w:rPr>
              <w:t>08/14272</w:t>
            </w:r>
          </w:p>
        </w:tc>
        <w:tc>
          <w:tcPr>
            <w:tcW w:w="1417" w:type="dxa"/>
          </w:tcPr>
          <w:p w14:paraId="3203B6FE" w14:textId="1308D67B"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538FE9D7" w14:textId="5518D777" w:rsidR="00B347F2" w:rsidRPr="00B27454"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30AC674" w14:textId="350EE592" w:rsidR="00B347F2" w:rsidRPr="00D74A83" w:rsidRDefault="00B347F2" w:rsidP="00B347F2">
            <w:pPr>
              <w:jc w:val="center"/>
              <w:rPr>
                <w:rFonts w:cs="Times New Roman"/>
                <w:sz w:val="20"/>
                <w:szCs w:val="20"/>
              </w:rPr>
            </w:pPr>
            <w:r>
              <w:rPr>
                <w:rFonts w:cs="Times New Roman"/>
                <w:sz w:val="20"/>
                <w:szCs w:val="20"/>
              </w:rPr>
              <w:t xml:space="preserve">№ </w:t>
            </w:r>
            <w:r w:rsidRPr="00A14FE4">
              <w:rPr>
                <w:rFonts w:cs="Times New Roman"/>
                <w:sz w:val="20"/>
                <w:szCs w:val="20"/>
              </w:rPr>
              <w:t>225-СК-4008</w:t>
            </w:r>
            <w:r>
              <w:rPr>
                <w:rFonts w:cs="Times New Roman"/>
                <w:sz w:val="20"/>
                <w:szCs w:val="20"/>
              </w:rPr>
              <w:t xml:space="preserve"> від 10.07.2020</w:t>
            </w:r>
          </w:p>
        </w:tc>
      </w:tr>
      <w:tr w:rsidR="00B347F2" w:rsidRPr="002872BC" w14:paraId="54533E92" w14:textId="77777777" w:rsidTr="00C235B8">
        <w:tc>
          <w:tcPr>
            <w:tcW w:w="708" w:type="dxa"/>
            <w:vMerge/>
          </w:tcPr>
          <w:p w14:paraId="137020D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A85B07" w14:textId="77777777" w:rsidR="00B347F2" w:rsidRPr="00A0025C" w:rsidRDefault="00B347F2" w:rsidP="00B347F2"/>
        </w:tc>
        <w:tc>
          <w:tcPr>
            <w:tcW w:w="1418" w:type="dxa"/>
          </w:tcPr>
          <w:p w14:paraId="08B8F89C" w14:textId="1789D6C0" w:rsidR="00B347F2" w:rsidRPr="00BC7F59" w:rsidRDefault="00B347F2" w:rsidP="00B347F2">
            <w:pPr>
              <w:jc w:val="center"/>
              <w:rPr>
                <w:rFonts w:cs="Times New Roman"/>
                <w:sz w:val="24"/>
                <w:szCs w:val="24"/>
              </w:rPr>
            </w:pPr>
            <w:r w:rsidRPr="00EB0483">
              <w:rPr>
                <w:rFonts w:cs="Times New Roman"/>
                <w:sz w:val="24"/>
                <w:szCs w:val="24"/>
              </w:rPr>
              <w:t>08/14338</w:t>
            </w:r>
          </w:p>
        </w:tc>
        <w:tc>
          <w:tcPr>
            <w:tcW w:w="1417" w:type="dxa"/>
          </w:tcPr>
          <w:p w14:paraId="3B261CB7" w14:textId="1E004CE2" w:rsidR="00B347F2" w:rsidRDefault="00B347F2" w:rsidP="00B347F2">
            <w:pPr>
              <w:jc w:val="center"/>
              <w:rPr>
                <w:rFonts w:cs="Times New Roman"/>
                <w:sz w:val="24"/>
                <w:szCs w:val="24"/>
              </w:rPr>
            </w:pPr>
            <w:r>
              <w:rPr>
                <w:rFonts w:cs="Times New Roman"/>
                <w:sz w:val="24"/>
                <w:szCs w:val="24"/>
              </w:rPr>
              <w:t>06.07.2020</w:t>
            </w:r>
          </w:p>
        </w:tc>
        <w:tc>
          <w:tcPr>
            <w:tcW w:w="5387" w:type="dxa"/>
          </w:tcPr>
          <w:p w14:paraId="40285A1E" w14:textId="0C92385F"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67160F3B" w14:textId="608945D0" w:rsidR="00B347F2" w:rsidRPr="00BA1DDE" w:rsidRDefault="00B347F2" w:rsidP="00B347F2">
            <w:pPr>
              <w:jc w:val="center"/>
              <w:rPr>
                <w:rFonts w:cs="Times New Roman"/>
                <w:sz w:val="20"/>
                <w:szCs w:val="20"/>
              </w:rPr>
            </w:pPr>
            <w:r>
              <w:rPr>
                <w:rFonts w:cs="Times New Roman"/>
                <w:sz w:val="20"/>
                <w:szCs w:val="20"/>
              </w:rPr>
              <w:t xml:space="preserve">№ </w:t>
            </w:r>
            <w:r w:rsidRPr="00A14FE4">
              <w:rPr>
                <w:rFonts w:cs="Times New Roman"/>
                <w:sz w:val="20"/>
                <w:szCs w:val="20"/>
              </w:rPr>
              <w:t>225-СК-4008</w:t>
            </w:r>
            <w:r>
              <w:rPr>
                <w:rFonts w:cs="Times New Roman"/>
                <w:sz w:val="20"/>
                <w:szCs w:val="20"/>
              </w:rPr>
              <w:t xml:space="preserve"> від 10.07.2020</w:t>
            </w:r>
          </w:p>
        </w:tc>
      </w:tr>
      <w:tr w:rsidR="00B347F2" w:rsidRPr="002872BC" w14:paraId="1CB36E0F" w14:textId="77777777" w:rsidTr="00C235B8">
        <w:tc>
          <w:tcPr>
            <w:tcW w:w="708" w:type="dxa"/>
            <w:vMerge/>
          </w:tcPr>
          <w:p w14:paraId="767F9AC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6175D3" w14:textId="77777777" w:rsidR="00B347F2" w:rsidRPr="00A0025C" w:rsidRDefault="00B347F2" w:rsidP="00B347F2"/>
        </w:tc>
        <w:tc>
          <w:tcPr>
            <w:tcW w:w="1418" w:type="dxa"/>
          </w:tcPr>
          <w:p w14:paraId="6DF1D5AC" w14:textId="0D482A56" w:rsidR="00B347F2" w:rsidRPr="00BC7F59" w:rsidRDefault="00B347F2" w:rsidP="00B347F2">
            <w:pPr>
              <w:jc w:val="center"/>
              <w:rPr>
                <w:rFonts w:cs="Times New Roman"/>
                <w:sz w:val="24"/>
                <w:szCs w:val="24"/>
              </w:rPr>
            </w:pPr>
            <w:r w:rsidRPr="009D28FA">
              <w:rPr>
                <w:rFonts w:cs="Times New Roman"/>
                <w:sz w:val="24"/>
                <w:szCs w:val="24"/>
              </w:rPr>
              <w:t>08/14723</w:t>
            </w:r>
          </w:p>
        </w:tc>
        <w:tc>
          <w:tcPr>
            <w:tcW w:w="1417" w:type="dxa"/>
          </w:tcPr>
          <w:p w14:paraId="719F2643" w14:textId="248CDCB1" w:rsidR="00B347F2" w:rsidRDefault="00B347F2" w:rsidP="00B347F2">
            <w:pPr>
              <w:jc w:val="center"/>
              <w:rPr>
                <w:rFonts w:cs="Times New Roman"/>
                <w:sz w:val="24"/>
                <w:szCs w:val="24"/>
              </w:rPr>
            </w:pPr>
            <w:r>
              <w:rPr>
                <w:rFonts w:cs="Times New Roman"/>
                <w:sz w:val="24"/>
                <w:szCs w:val="24"/>
              </w:rPr>
              <w:t>08.07.2020</w:t>
            </w:r>
          </w:p>
        </w:tc>
        <w:tc>
          <w:tcPr>
            <w:tcW w:w="5387" w:type="dxa"/>
          </w:tcPr>
          <w:p w14:paraId="018BBF12" w14:textId="4AFB35A9" w:rsidR="00B347F2" w:rsidRPr="00E23A5B" w:rsidRDefault="00B347F2" w:rsidP="00B347F2">
            <w:pPr>
              <w:jc w:val="both"/>
              <w:rPr>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92DCA36" w14:textId="2246798D" w:rsidR="00B347F2" w:rsidRPr="00BA1DDE" w:rsidRDefault="00B347F2" w:rsidP="00B347F2">
            <w:pPr>
              <w:jc w:val="center"/>
              <w:rPr>
                <w:rFonts w:cs="Times New Roman"/>
                <w:sz w:val="20"/>
                <w:szCs w:val="20"/>
              </w:rPr>
            </w:pPr>
            <w:r>
              <w:rPr>
                <w:rFonts w:cs="Times New Roman"/>
                <w:sz w:val="20"/>
                <w:szCs w:val="20"/>
              </w:rPr>
              <w:t xml:space="preserve">№ </w:t>
            </w:r>
            <w:r w:rsidRPr="009D28FA">
              <w:rPr>
                <w:rFonts w:cs="Times New Roman"/>
                <w:sz w:val="20"/>
                <w:szCs w:val="20"/>
              </w:rPr>
              <w:t>225-СК-3967</w:t>
            </w:r>
            <w:r>
              <w:rPr>
                <w:rFonts w:cs="Times New Roman"/>
                <w:sz w:val="20"/>
                <w:szCs w:val="20"/>
              </w:rPr>
              <w:t xml:space="preserve"> від 10.07.2020</w:t>
            </w:r>
          </w:p>
        </w:tc>
      </w:tr>
      <w:tr w:rsidR="00B347F2" w:rsidRPr="002872BC" w14:paraId="692F3225" w14:textId="77777777" w:rsidTr="00C235B8">
        <w:tc>
          <w:tcPr>
            <w:tcW w:w="708" w:type="dxa"/>
            <w:vMerge/>
          </w:tcPr>
          <w:p w14:paraId="624713A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CA520C" w14:textId="77777777" w:rsidR="00B347F2" w:rsidRPr="00A0025C" w:rsidRDefault="00B347F2" w:rsidP="00B347F2"/>
        </w:tc>
        <w:tc>
          <w:tcPr>
            <w:tcW w:w="1418" w:type="dxa"/>
          </w:tcPr>
          <w:p w14:paraId="7BBA88C6" w14:textId="04B1D1F2" w:rsidR="00B347F2" w:rsidRPr="00BC7F59" w:rsidRDefault="00B347F2" w:rsidP="00B347F2">
            <w:pPr>
              <w:jc w:val="center"/>
              <w:rPr>
                <w:rFonts w:cs="Times New Roman"/>
                <w:sz w:val="24"/>
                <w:szCs w:val="24"/>
              </w:rPr>
            </w:pPr>
            <w:r w:rsidRPr="00425689">
              <w:rPr>
                <w:rFonts w:cs="Times New Roman"/>
                <w:sz w:val="24"/>
                <w:szCs w:val="24"/>
              </w:rPr>
              <w:t>08/14725</w:t>
            </w:r>
          </w:p>
        </w:tc>
        <w:tc>
          <w:tcPr>
            <w:tcW w:w="1417" w:type="dxa"/>
          </w:tcPr>
          <w:p w14:paraId="3E1DFBC8" w14:textId="34CFDB79" w:rsidR="00B347F2" w:rsidRDefault="00B347F2" w:rsidP="00B347F2">
            <w:pPr>
              <w:jc w:val="center"/>
              <w:rPr>
                <w:rFonts w:cs="Times New Roman"/>
                <w:sz w:val="24"/>
                <w:szCs w:val="24"/>
              </w:rPr>
            </w:pPr>
            <w:r>
              <w:rPr>
                <w:rFonts w:cs="Times New Roman"/>
                <w:sz w:val="24"/>
                <w:szCs w:val="24"/>
              </w:rPr>
              <w:t>08.07.2020</w:t>
            </w:r>
          </w:p>
        </w:tc>
        <w:tc>
          <w:tcPr>
            <w:tcW w:w="5387" w:type="dxa"/>
          </w:tcPr>
          <w:p w14:paraId="1F50F835" w14:textId="25239164" w:rsidR="00B347F2" w:rsidRPr="00E23A5B" w:rsidRDefault="00B347F2" w:rsidP="00B347F2">
            <w:pPr>
              <w:jc w:val="both"/>
              <w:rPr>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04EC6D9" w14:textId="608D7A66" w:rsidR="00B347F2" w:rsidRPr="00BA1DDE" w:rsidRDefault="00B347F2" w:rsidP="00B347F2">
            <w:pPr>
              <w:jc w:val="center"/>
              <w:rPr>
                <w:rFonts w:cs="Times New Roman"/>
                <w:sz w:val="20"/>
                <w:szCs w:val="20"/>
              </w:rPr>
            </w:pPr>
            <w:r>
              <w:rPr>
                <w:rFonts w:cs="Times New Roman"/>
                <w:sz w:val="20"/>
                <w:szCs w:val="20"/>
              </w:rPr>
              <w:t xml:space="preserve">№ </w:t>
            </w:r>
            <w:r w:rsidRPr="009D28FA">
              <w:rPr>
                <w:rFonts w:cs="Times New Roman"/>
                <w:sz w:val="20"/>
                <w:szCs w:val="20"/>
              </w:rPr>
              <w:t>225-СК-3967</w:t>
            </w:r>
            <w:r>
              <w:rPr>
                <w:rFonts w:cs="Times New Roman"/>
                <w:sz w:val="20"/>
                <w:szCs w:val="20"/>
              </w:rPr>
              <w:t xml:space="preserve"> від 10.07.2020</w:t>
            </w:r>
          </w:p>
        </w:tc>
      </w:tr>
      <w:tr w:rsidR="00B347F2" w:rsidRPr="002872BC" w14:paraId="2A6D60EA" w14:textId="77777777" w:rsidTr="00C235B8">
        <w:tc>
          <w:tcPr>
            <w:tcW w:w="708" w:type="dxa"/>
            <w:vMerge/>
          </w:tcPr>
          <w:p w14:paraId="46303BB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370B400" w14:textId="77777777" w:rsidR="00B347F2" w:rsidRPr="00A0025C" w:rsidRDefault="00B347F2" w:rsidP="00B347F2"/>
        </w:tc>
        <w:tc>
          <w:tcPr>
            <w:tcW w:w="1418" w:type="dxa"/>
          </w:tcPr>
          <w:p w14:paraId="55B644E2" w14:textId="2E9D896D" w:rsidR="00B347F2" w:rsidRPr="00BC7F59" w:rsidRDefault="00B347F2" w:rsidP="00B347F2">
            <w:pPr>
              <w:jc w:val="center"/>
              <w:rPr>
                <w:rFonts w:cs="Times New Roman"/>
                <w:sz w:val="24"/>
                <w:szCs w:val="24"/>
              </w:rPr>
            </w:pPr>
            <w:r w:rsidRPr="0028120A">
              <w:rPr>
                <w:rFonts w:cs="Times New Roman"/>
                <w:sz w:val="24"/>
                <w:szCs w:val="24"/>
              </w:rPr>
              <w:t>08/14726</w:t>
            </w:r>
          </w:p>
        </w:tc>
        <w:tc>
          <w:tcPr>
            <w:tcW w:w="1417" w:type="dxa"/>
          </w:tcPr>
          <w:p w14:paraId="4C7D669F" w14:textId="6CADE36D" w:rsidR="00B347F2" w:rsidRDefault="00B347F2" w:rsidP="00B347F2">
            <w:pPr>
              <w:jc w:val="center"/>
              <w:rPr>
                <w:rFonts w:cs="Times New Roman"/>
                <w:sz w:val="24"/>
                <w:szCs w:val="24"/>
              </w:rPr>
            </w:pPr>
            <w:r>
              <w:rPr>
                <w:rFonts w:cs="Times New Roman"/>
                <w:sz w:val="24"/>
                <w:szCs w:val="24"/>
              </w:rPr>
              <w:t>08.07.2020</w:t>
            </w:r>
          </w:p>
        </w:tc>
        <w:tc>
          <w:tcPr>
            <w:tcW w:w="5387" w:type="dxa"/>
          </w:tcPr>
          <w:p w14:paraId="01D6B769" w14:textId="65FABBB7" w:rsidR="00B347F2" w:rsidRPr="00E23A5B" w:rsidRDefault="00B347F2" w:rsidP="00B347F2">
            <w:pPr>
              <w:jc w:val="both"/>
              <w:rPr>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546DBDD" w14:textId="5F0043B4" w:rsidR="00B347F2" w:rsidRPr="00BA1DDE" w:rsidRDefault="00B347F2" w:rsidP="00B347F2">
            <w:pPr>
              <w:jc w:val="center"/>
              <w:rPr>
                <w:rFonts w:cs="Times New Roman"/>
                <w:sz w:val="20"/>
                <w:szCs w:val="20"/>
              </w:rPr>
            </w:pPr>
            <w:r>
              <w:rPr>
                <w:rFonts w:cs="Times New Roman"/>
                <w:sz w:val="20"/>
                <w:szCs w:val="20"/>
              </w:rPr>
              <w:t xml:space="preserve">№ </w:t>
            </w:r>
            <w:r w:rsidRPr="009D28FA">
              <w:rPr>
                <w:rFonts w:cs="Times New Roman"/>
                <w:sz w:val="20"/>
                <w:szCs w:val="20"/>
              </w:rPr>
              <w:t>225-СК-3967</w:t>
            </w:r>
            <w:r>
              <w:rPr>
                <w:rFonts w:cs="Times New Roman"/>
                <w:sz w:val="20"/>
                <w:szCs w:val="20"/>
              </w:rPr>
              <w:t xml:space="preserve"> від 10.07.2020</w:t>
            </w:r>
          </w:p>
        </w:tc>
      </w:tr>
      <w:tr w:rsidR="00B347F2" w:rsidRPr="002872BC" w14:paraId="75C324E4" w14:textId="77777777" w:rsidTr="00C235B8">
        <w:tc>
          <w:tcPr>
            <w:tcW w:w="708" w:type="dxa"/>
            <w:vMerge/>
          </w:tcPr>
          <w:p w14:paraId="34C87C6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58E342" w14:textId="77777777" w:rsidR="00B347F2" w:rsidRPr="00A0025C" w:rsidRDefault="00B347F2" w:rsidP="00B347F2"/>
        </w:tc>
        <w:tc>
          <w:tcPr>
            <w:tcW w:w="1418" w:type="dxa"/>
          </w:tcPr>
          <w:p w14:paraId="0F130B6C" w14:textId="283243A2" w:rsidR="00B347F2" w:rsidRPr="00BC7F59" w:rsidRDefault="00B347F2" w:rsidP="00B347F2">
            <w:pPr>
              <w:jc w:val="center"/>
              <w:rPr>
                <w:rFonts w:cs="Times New Roman"/>
                <w:sz w:val="24"/>
                <w:szCs w:val="24"/>
              </w:rPr>
            </w:pPr>
            <w:r w:rsidRPr="003A5E18">
              <w:rPr>
                <w:rFonts w:cs="Times New Roman"/>
                <w:sz w:val="24"/>
                <w:szCs w:val="24"/>
              </w:rPr>
              <w:t>26250</w:t>
            </w:r>
          </w:p>
        </w:tc>
        <w:tc>
          <w:tcPr>
            <w:tcW w:w="1417" w:type="dxa"/>
          </w:tcPr>
          <w:p w14:paraId="68A9DF0C" w14:textId="2B595F44" w:rsidR="00B347F2" w:rsidRDefault="00B347F2" w:rsidP="00B347F2">
            <w:pPr>
              <w:jc w:val="center"/>
              <w:rPr>
                <w:rFonts w:cs="Times New Roman"/>
                <w:sz w:val="24"/>
                <w:szCs w:val="24"/>
              </w:rPr>
            </w:pPr>
            <w:r>
              <w:rPr>
                <w:rFonts w:cs="Times New Roman"/>
                <w:sz w:val="24"/>
                <w:szCs w:val="24"/>
              </w:rPr>
              <w:t>21.07.2020</w:t>
            </w:r>
          </w:p>
        </w:tc>
        <w:tc>
          <w:tcPr>
            <w:tcW w:w="5387" w:type="dxa"/>
          </w:tcPr>
          <w:p w14:paraId="57DEC961" w14:textId="1EA87D23" w:rsidR="00B347F2" w:rsidRPr="00E23A5B" w:rsidRDefault="00B347F2" w:rsidP="00B347F2">
            <w:pPr>
              <w:jc w:val="both"/>
              <w:rPr>
                <w:sz w:val="20"/>
                <w:szCs w:val="20"/>
              </w:rPr>
            </w:pPr>
            <w:r w:rsidRPr="002111C6">
              <w:rPr>
                <w:rFonts w:cs="Times New Roman"/>
                <w:sz w:val="20"/>
                <w:szCs w:val="20"/>
              </w:rPr>
              <w:t>Щодо включення проєкту рішення Київської міської ради «</w:t>
            </w:r>
            <w:r w:rsidRPr="003A5E18">
              <w:rPr>
                <w:rFonts w:cs="Times New Roman"/>
                <w:sz w:val="20"/>
                <w:szCs w:val="20"/>
              </w:rPr>
              <w:t xml:space="preserve">Про відмову у поновленні товариству з обмеженою відповідальністю </w:t>
            </w:r>
            <w:r>
              <w:rPr>
                <w:rFonts w:cs="Times New Roman"/>
                <w:sz w:val="20"/>
                <w:szCs w:val="20"/>
              </w:rPr>
              <w:t>«</w:t>
            </w:r>
            <w:r w:rsidRPr="003A5E18">
              <w:rPr>
                <w:rFonts w:cs="Times New Roman"/>
                <w:sz w:val="20"/>
                <w:szCs w:val="20"/>
              </w:rPr>
              <w:t>Контактбудсервіс</w:t>
            </w:r>
            <w:r>
              <w:rPr>
                <w:rFonts w:cs="Times New Roman"/>
                <w:sz w:val="20"/>
                <w:szCs w:val="20"/>
              </w:rPr>
              <w:t>»</w:t>
            </w:r>
            <w:r w:rsidRPr="003A5E18">
              <w:rPr>
                <w:rFonts w:cs="Times New Roman"/>
                <w:sz w:val="20"/>
                <w:szCs w:val="20"/>
              </w:rPr>
              <w:t xml:space="preserve"> договорів оренди земельних ділянок від 08.09.2005 №№ 63-6-00283, </w:t>
            </w:r>
            <w:r>
              <w:rPr>
                <w:rFonts w:cs="Times New Roman"/>
                <w:sz w:val="20"/>
                <w:szCs w:val="20"/>
              </w:rPr>
              <w:t xml:space="preserve">                                 </w:t>
            </w:r>
            <w:r w:rsidRPr="003A5E18">
              <w:rPr>
                <w:rFonts w:cs="Times New Roman"/>
                <w:sz w:val="20"/>
                <w:szCs w:val="20"/>
              </w:rPr>
              <w:t xml:space="preserve">63-6-00284, 63-6-00285, 63-6-00286 для забудови </w:t>
            </w:r>
            <w:r w:rsidRPr="00702D83">
              <w:rPr>
                <w:rFonts w:cs="Times New Roman"/>
                <w:sz w:val="20"/>
                <w:szCs w:val="20"/>
              </w:rPr>
              <w:t>об’єктами</w:t>
            </w:r>
            <w:r w:rsidRPr="003A5E18">
              <w:rPr>
                <w:rFonts w:cs="Times New Roman"/>
                <w:sz w:val="20"/>
                <w:szCs w:val="20"/>
              </w:rPr>
              <w:t xml:space="preserve"> житлового і соціально-побутового призначення у житловому мікрорайоні Осокорки-Центральні (3, 4, 5, 6 мікрорайони) у Дарницькому районі міста Києва</w:t>
            </w:r>
            <w:r>
              <w:rPr>
                <w:rFonts w:cs="Times New Roman"/>
                <w:sz w:val="20"/>
                <w:szCs w:val="20"/>
              </w:rPr>
              <w:t xml:space="preserve">» </w:t>
            </w:r>
            <w:r w:rsidRPr="002111C6">
              <w:rPr>
                <w:rFonts w:cs="Times New Roman"/>
                <w:sz w:val="20"/>
                <w:szCs w:val="20"/>
              </w:rPr>
              <w:t xml:space="preserve">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18E073B2" w14:textId="40D55B7E" w:rsidR="00B347F2" w:rsidRPr="00BA1DDE"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034BA417" w14:textId="77777777" w:rsidTr="00C235B8">
        <w:tc>
          <w:tcPr>
            <w:tcW w:w="708" w:type="dxa"/>
            <w:vMerge/>
          </w:tcPr>
          <w:p w14:paraId="25BDEF3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8FFEEF" w14:textId="77777777" w:rsidR="00B347F2" w:rsidRPr="00A0025C" w:rsidRDefault="00B347F2" w:rsidP="00B347F2"/>
        </w:tc>
        <w:tc>
          <w:tcPr>
            <w:tcW w:w="1418" w:type="dxa"/>
          </w:tcPr>
          <w:p w14:paraId="6933CF65" w14:textId="5423B7F4" w:rsidR="00B347F2" w:rsidRPr="00BC7F59" w:rsidRDefault="00B347F2" w:rsidP="00B347F2">
            <w:pPr>
              <w:jc w:val="center"/>
              <w:rPr>
                <w:rFonts w:cs="Times New Roman"/>
                <w:sz w:val="24"/>
                <w:szCs w:val="24"/>
              </w:rPr>
            </w:pPr>
            <w:r w:rsidRPr="00BC41A6">
              <w:rPr>
                <w:rFonts w:cs="Times New Roman"/>
                <w:sz w:val="24"/>
                <w:szCs w:val="24"/>
              </w:rPr>
              <w:t>26256</w:t>
            </w:r>
          </w:p>
        </w:tc>
        <w:tc>
          <w:tcPr>
            <w:tcW w:w="1417" w:type="dxa"/>
          </w:tcPr>
          <w:p w14:paraId="03A834DB" w14:textId="7954FAE8" w:rsidR="00B347F2" w:rsidRDefault="00B347F2" w:rsidP="00B347F2">
            <w:pPr>
              <w:jc w:val="center"/>
              <w:rPr>
                <w:rFonts w:cs="Times New Roman"/>
                <w:sz w:val="24"/>
                <w:szCs w:val="24"/>
              </w:rPr>
            </w:pPr>
            <w:r>
              <w:rPr>
                <w:rFonts w:cs="Times New Roman"/>
                <w:sz w:val="24"/>
                <w:szCs w:val="24"/>
              </w:rPr>
              <w:t>21.07.2020</w:t>
            </w:r>
          </w:p>
        </w:tc>
        <w:tc>
          <w:tcPr>
            <w:tcW w:w="5387" w:type="dxa"/>
          </w:tcPr>
          <w:p w14:paraId="670073E6" w14:textId="4C2A8C5E" w:rsidR="00B347F2" w:rsidRPr="00E23A5B" w:rsidRDefault="00B347F2" w:rsidP="00B347F2">
            <w:pPr>
              <w:jc w:val="both"/>
              <w:rPr>
                <w:sz w:val="20"/>
                <w:szCs w:val="20"/>
              </w:rPr>
            </w:pPr>
            <w:r w:rsidRPr="002111C6">
              <w:rPr>
                <w:rFonts w:cs="Times New Roman"/>
                <w:sz w:val="20"/>
                <w:szCs w:val="20"/>
              </w:rPr>
              <w:t>Щодо включення проєкту рішення Київської міської ради «</w:t>
            </w:r>
            <w:r w:rsidRPr="00BC41A6">
              <w:rPr>
                <w:rFonts w:cs="Times New Roman"/>
                <w:sz w:val="20"/>
                <w:szCs w:val="20"/>
              </w:rPr>
              <w:t xml:space="preserve">Про відмову у поновленні товариству з обмеженою відповідальністю </w:t>
            </w:r>
            <w:r>
              <w:rPr>
                <w:rFonts w:cs="Times New Roman"/>
                <w:sz w:val="20"/>
                <w:szCs w:val="20"/>
              </w:rPr>
              <w:t>«</w:t>
            </w:r>
            <w:r w:rsidRPr="00BC41A6">
              <w:rPr>
                <w:rFonts w:cs="Times New Roman"/>
                <w:sz w:val="20"/>
                <w:szCs w:val="20"/>
              </w:rPr>
              <w:t>Контактбудсервіс</w:t>
            </w:r>
            <w:r>
              <w:rPr>
                <w:rFonts w:cs="Times New Roman"/>
                <w:sz w:val="20"/>
                <w:szCs w:val="20"/>
              </w:rPr>
              <w:t>»</w:t>
            </w:r>
            <w:r w:rsidRPr="00BC41A6">
              <w:rPr>
                <w:rFonts w:cs="Times New Roman"/>
                <w:sz w:val="20"/>
                <w:szCs w:val="20"/>
              </w:rPr>
              <w:t xml:space="preserve"> договору оренди земельної ділянки від 08.09.2005 № 63-6-00282 для забудови об’єктами житлового і соціально-побутового призначення у житловому масиві Осокорки-Центральні (1/2 мікрорайону) у Дарницькому районі міста Києва</w:t>
            </w:r>
            <w:r>
              <w:rPr>
                <w:rFonts w:cs="Times New Roman"/>
                <w:sz w:val="20"/>
                <w:szCs w:val="20"/>
              </w:rPr>
              <w:t xml:space="preserve">» </w:t>
            </w:r>
            <w:r w:rsidRPr="002111C6">
              <w:rPr>
                <w:rFonts w:cs="Times New Roman"/>
                <w:sz w:val="20"/>
                <w:szCs w:val="20"/>
              </w:rPr>
              <w:t xml:space="preserve">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176B1D31" w14:textId="1757D62E" w:rsidR="00B347F2" w:rsidRPr="00BA1DDE"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1414451D" w14:textId="77777777" w:rsidTr="00C235B8">
        <w:tc>
          <w:tcPr>
            <w:tcW w:w="708" w:type="dxa"/>
            <w:vMerge/>
          </w:tcPr>
          <w:p w14:paraId="3AD5CF5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7F3D14" w14:textId="77777777" w:rsidR="00B347F2" w:rsidRPr="00A0025C" w:rsidRDefault="00B347F2" w:rsidP="00B347F2"/>
        </w:tc>
        <w:tc>
          <w:tcPr>
            <w:tcW w:w="1418" w:type="dxa"/>
          </w:tcPr>
          <w:p w14:paraId="2756FC43" w14:textId="1FC068FF" w:rsidR="00B347F2" w:rsidRPr="00BC7F59" w:rsidRDefault="00B347F2" w:rsidP="00B347F2">
            <w:pPr>
              <w:jc w:val="center"/>
              <w:rPr>
                <w:rFonts w:cs="Times New Roman"/>
                <w:sz w:val="24"/>
                <w:szCs w:val="24"/>
              </w:rPr>
            </w:pPr>
            <w:r w:rsidRPr="007C32F4">
              <w:rPr>
                <w:rFonts w:cs="Times New Roman"/>
                <w:sz w:val="24"/>
                <w:szCs w:val="24"/>
              </w:rPr>
              <w:t>08/16035</w:t>
            </w:r>
          </w:p>
        </w:tc>
        <w:tc>
          <w:tcPr>
            <w:tcW w:w="1417" w:type="dxa"/>
          </w:tcPr>
          <w:p w14:paraId="4F186191" w14:textId="3388C0A6" w:rsidR="00B347F2" w:rsidRDefault="00B347F2" w:rsidP="00B347F2">
            <w:pPr>
              <w:jc w:val="center"/>
              <w:rPr>
                <w:rFonts w:cs="Times New Roman"/>
                <w:sz w:val="24"/>
                <w:szCs w:val="24"/>
              </w:rPr>
            </w:pPr>
            <w:r>
              <w:rPr>
                <w:rFonts w:cs="Times New Roman"/>
                <w:sz w:val="24"/>
                <w:szCs w:val="24"/>
              </w:rPr>
              <w:t>23.07.2020</w:t>
            </w:r>
          </w:p>
        </w:tc>
        <w:tc>
          <w:tcPr>
            <w:tcW w:w="5387" w:type="dxa"/>
          </w:tcPr>
          <w:p w14:paraId="7563DF99" w14:textId="20537B1F"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Голего, 7-б Солом’янського району м. Києва</w:t>
            </w:r>
          </w:p>
        </w:tc>
        <w:tc>
          <w:tcPr>
            <w:tcW w:w="2836" w:type="dxa"/>
          </w:tcPr>
          <w:p w14:paraId="1385EE51" w14:textId="3DA70D6F" w:rsidR="00B347F2" w:rsidRPr="00BA1DDE" w:rsidRDefault="00B347F2" w:rsidP="00B347F2">
            <w:pPr>
              <w:jc w:val="center"/>
              <w:rPr>
                <w:rFonts w:cs="Times New Roman"/>
                <w:sz w:val="20"/>
                <w:szCs w:val="20"/>
              </w:rPr>
            </w:pPr>
            <w:r>
              <w:rPr>
                <w:rFonts w:cs="Times New Roman"/>
                <w:sz w:val="20"/>
                <w:szCs w:val="20"/>
              </w:rPr>
              <w:t xml:space="preserve">№ </w:t>
            </w:r>
            <w:r w:rsidRPr="007C32F4">
              <w:rPr>
                <w:rFonts w:cs="Times New Roman"/>
                <w:sz w:val="20"/>
                <w:szCs w:val="20"/>
              </w:rPr>
              <w:t>225-СК-4356</w:t>
            </w:r>
            <w:r>
              <w:rPr>
                <w:rFonts w:cs="Times New Roman"/>
                <w:sz w:val="20"/>
                <w:szCs w:val="20"/>
              </w:rPr>
              <w:t xml:space="preserve"> від 29.07.2020</w:t>
            </w:r>
          </w:p>
        </w:tc>
      </w:tr>
      <w:tr w:rsidR="00B347F2" w:rsidRPr="002872BC" w14:paraId="6AE0FABD" w14:textId="77777777" w:rsidTr="00C235B8">
        <w:tc>
          <w:tcPr>
            <w:tcW w:w="708" w:type="dxa"/>
            <w:vMerge/>
          </w:tcPr>
          <w:p w14:paraId="4CB6813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891346" w14:textId="77777777" w:rsidR="00B347F2" w:rsidRPr="00A0025C" w:rsidRDefault="00B347F2" w:rsidP="00B347F2"/>
        </w:tc>
        <w:tc>
          <w:tcPr>
            <w:tcW w:w="1418" w:type="dxa"/>
          </w:tcPr>
          <w:p w14:paraId="75B51F8C" w14:textId="4CBB2581" w:rsidR="00B347F2" w:rsidRPr="00BC7F59" w:rsidRDefault="00B347F2" w:rsidP="00B347F2">
            <w:pPr>
              <w:jc w:val="center"/>
              <w:rPr>
                <w:rFonts w:cs="Times New Roman"/>
                <w:sz w:val="24"/>
                <w:szCs w:val="24"/>
              </w:rPr>
            </w:pPr>
            <w:r w:rsidRPr="00C435F6">
              <w:rPr>
                <w:rFonts w:cs="Times New Roman"/>
                <w:sz w:val="24"/>
                <w:szCs w:val="24"/>
              </w:rPr>
              <w:t>08/16039</w:t>
            </w:r>
          </w:p>
        </w:tc>
        <w:tc>
          <w:tcPr>
            <w:tcW w:w="1417" w:type="dxa"/>
          </w:tcPr>
          <w:p w14:paraId="408823C3" w14:textId="429A98F5" w:rsidR="00B347F2" w:rsidRDefault="00B347F2" w:rsidP="00B347F2">
            <w:pPr>
              <w:jc w:val="center"/>
              <w:rPr>
                <w:rFonts w:cs="Times New Roman"/>
                <w:sz w:val="24"/>
                <w:szCs w:val="24"/>
              </w:rPr>
            </w:pPr>
            <w:r>
              <w:rPr>
                <w:rFonts w:cs="Times New Roman"/>
                <w:sz w:val="24"/>
                <w:szCs w:val="24"/>
              </w:rPr>
              <w:t>23.07.2020</w:t>
            </w:r>
          </w:p>
        </w:tc>
        <w:tc>
          <w:tcPr>
            <w:tcW w:w="5387" w:type="dxa"/>
          </w:tcPr>
          <w:p w14:paraId="41D0CAE1" w14:textId="3FEAD9B4"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ДНЗ № 677 Солом’янського району м. Києва</w:t>
            </w:r>
          </w:p>
        </w:tc>
        <w:tc>
          <w:tcPr>
            <w:tcW w:w="2836" w:type="dxa"/>
          </w:tcPr>
          <w:p w14:paraId="0203E7D1" w14:textId="2FAE9B0B"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9907F7D" w14:textId="77777777" w:rsidTr="00C235B8">
        <w:tc>
          <w:tcPr>
            <w:tcW w:w="708" w:type="dxa"/>
            <w:vMerge/>
          </w:tcPr>
          <w:p w14:paraId="0E6AC51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16A0B3" w14:textId="77777777" w:rsidR="00B347F2" w:rsidRPr="00A0025C" w:rsidRDefault="00B347F2" w:rsidP="00B347F2"/>
        </w:tc>
        <w:tc>
          <w:tcPr>
            <w:tcW w:w="1418" w:type="dxa"/>
          </w:tcPr>
          <w:p w14:paraId="4C1FBB1C" w14:textId="587EC7DE" w:rsidR="00B347F2" w:rsidRPr="00BC7F59" w:rsidRDefault="00B347F2" w:rsidP="00B347F2">
            <w:pPr>
              <w:jc w:val="center"/>
              <w:rPr>
                <w:rFonts w:cs="Times New Roman"/>
                <w:sz w:val="24"/>
                <w:szCs w:val="24"/>
              </w:rPr>
            </w:pPr>
            <w:r w:rsidRPr="0098171C">
              <w:rPr>
                <w:rFonts w:cs="Times New Roman"/>
                <w:sz w:val="24"/>
                <w:szCs w:val="24"/>
              </w:rPr>
              <w:t>08/16042</w:t>
            </w:r>
          </w:p>
        </w:tc>
        <w:tc>
          <w:tcPr>
            <w:tcW w:w="1417" w:type="dxa"/>
          </w:tcPr>
          <w:p w14:paraId="7859F0F8" w14:textId="12C66572" w:rsidR="00B347F2" w:rsidRDefault="00B347F2" w:rsidP="00B347F2">
            <w:pPr>
              <w:jc w:val="center"/>
              <w:rPr>
                <w:rFonts w:cs="Times New Roman"/>
                <w:sz w:val="24"/>
                <w:szCs w:val="24"/>
              </w:rPr>
            </w:pPr>
            <w:r>
              <w:rPr>
                <w:rFonts w:cs="Times New Roman"/>
                <w:sz w:val="24"/>
                <w:szCs w:val="24"/>
              </w:rPr>
              <w:t>23.07.2020</w:t>
            </w:r>
          </w:p>
        </w:tc>
        <w:tc>
          <w:tcPr>
            <w:tcW w:w="5387" w:type="dxa"/>
          </w:tcPr>
          <w:p w14:paraId="2D7E4518" w14:textId="602E7910"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просп. Перемоги, 43 Солом’янського району м. Києва</w:t>
            </w:r>
          </w:p>
        </w:tc>
        <w:tc>
          <w:tcPr>
            <w:tcW w:w="2836" w:type="dxa"/>
          </w:tcPr>
          <w:p w14:paraId="602D6BE1" w14:textId="71E752EB" w:rsidR="00B347F2" w:rsidRPr="00BA1DDE" w:rsidRDefault="00B347F2" w:rsidP="00B347F2">
            <w:pPr>
              <w:jc w:val="center"/>
              <w:rPr>
                <w:rFonts w:cs="Times New Roman"/>
                <w:sz w:val="20"/>
                <w:szCs w:val="20"/>
              </w:rPr>
            </w:pPr>
            <w:r>
              <w:rPr>
                <w:rFonts w:cs="Times New Roman"/>
                <w:sz w:val="20"/>
                <w:szCs w:val="20"/>
              </w:rPr>
              <w:t xml:space="preserve">№ </w:t>
            </w:r>
            <w:r w:rsidRPr="007C32F4">
              <w:rPr>
                <w:rFonts w:cs="Times New Roman"/>
                <w:sz w:val="20"/>
                <w:szCs w:val="20"/>
              </w:rPr>
              <w:t>225-СК-4356</w:t>
            </w:r>
            <w:r>
              <w:rPr>
                <w:rFonts w:cs="Times New Roman"/>
                <w:sz w:val="20"/>
                <w:szCs w:val="20"/>
              </w:rPr>
              <w:t xml:space="preserve"> від 29.07.2020</w:t>
            </w:r>
          </w:p>
        </w:tc>
      </w:tr>
      <w:tr w:rsidR="00B347F2" w:rsidRPr="002872BC" w14:paraId="291F7FA3" w14:textId="77777777" w:rsidTr="00C235B8">
        <w:tc>
          <w:tcPr>
            <w:tcW w:w="708" w:type="dxa"/>
            <w:vMerge/>
          </w:tcPr>
          <w:p w14:paraId="748B55B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0642A8B" w14:textId="77777777" w:rsidR="00B347F2" w:rsidRPr="00A0025C" w:rsidRDefault="00B347F2" w:rsidP="00B347F2"/>
        </w:tc>
        <w:tc>
          <w:tcPr>
            <w:tcW w:w="1418" w:type="dxa"/>
          </w:tcPr>
          <w:p w14:paraId="3DC0E10D" w14:textId="52650817" w:rsidR="00B347F2" w:rsidRPr="00BC7F59" w:rsidRDefault="00B347F2" w:rsidP="00B347F2">
            <w:pPr>
              <w:jc w:val="center"/>
              <w:rPr>
                <w:rFonts w:cs="Times New Roman"/>
                <w:sz w:val="24"/>
                <w:szCs w:val="24"/>
              </w:rPr>
            </w:pPr>
            <w:r w:rsidRPr="00F660F1">
              <w:rPr>
                <w:rFonts w:cs="Times New Roman"/>
                <w:sz w:val="24"/>
                <w:szCs w:val="24"/>
              </w:rPr>
              <w:t>08/16044</w:t>
            </w:r>
          </w:p>
        </w:tc>
        <w:tc>
          <w:tcPr>
            <w:tcW w:w="1417" w:type="dxa"/>
          </w:tcPr>
          <w:p w14:paraId="2B867F4C" w14:textId="08F44AFA" w:rsidR="00B347F2" w:rsidRDefault="00B347F2" w:rsidP="00B347F2">
            <w:pPr>
              <w:jc w:val="center"/>
              <w:rPr>
                <w:rFonts w:cs="Times New Roman"/>
                <w:sz w:val="24"/>
                <w:szCs w:val="24"/>
              </w:rPr>
            </w:pPr>
            <w:r>
              <w:rPr>
                <w:rFonts w:cs="Times New Roman"/>
                <w:sz w:val="24"/>
                <w:szCs w:val="24"/>
              </w:rPr>
              <w:t>23.07.2020</w:t>
            </w:r>
          </w:p>
        </w:tc>
        <w:tc>
          <w:tcPr>
            <w:tcW w:w="5387" w:type="dxa"/>
          </w:tcPr>
          <w:p w14:paraId="61CE5CB3" w14:textId="1EED0C86"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ДНЗ № 397 Солом’янського району м. Києва</w:t>
            </w:r>
          </w:p>
        </w:tc>
        <w:tc>
          <w:tcPr>
            <w:tcW w:w="2836" w:type="dxa"/>
          </w:tcPr>
          <w:p w14:paraId="44C733EA" w14:textId="070630E6"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832D53F" w14:textId="77777777" w:rsidTr="00C235B8">
        <w:tc>
          <w:tcPr>
            <w:tcW w:w="708" w:type="dxa"/>
            <w:vMerge/>
          </w:tcPr>
          <w:p w14:paraId="29319EA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A165A1" w14:textId="77777777" w:rsidR="00B347F2" w:rsidRPr="00A0025C" w:rsidRDefault="00B347F2" w:rsidP="00B347F2"/>
        </w:tc>
        <w:tc>
          <w:tcPr>
            <w:tcW w:w="1418" w:type="dxa"/>
          </w:tcPr>
          <w:p w14:paraId="1DC4CB53" w14:textId="138E8E39" w:rsidR="00B347F2" w:rsidRPr="00BC7F59" w:rsidRDefault="00B347F2" w:rsidP="00B347F2">
            <w:pPr>
              <w:jc w:val="center"/>
              <w:rPr>
                <w:rFonts w:cs="Times New Roman"/>
                <w:sz w:val="24"/>
                <w:szCs w:val="24"/>
              </w:rPr>
            </w:pPr>
            <w:r w:rsidRPr="00FB0519">
              <w:rPr>
                <w:rFonts w:cs="Times New Roman"/>
                <w:sz w:val="24"/>
                <w:szCs w:val="24"/>
              </w:rPr>
              <w:t>08/16047</w:t>
            </w:r>
          </w:p>
        </w:tc>
        <w:tc>
          <w:tcPr>
            <w:tcW w:w="1417" w:type="dxa"/>
          </w:tcPr>
          <w:p w14:paraId="21B8F01E" w14:textId="5EF2C9B1" w:rsidR="00B347F2" w:rsidRDefault="00B347F2" w:rsidP="00B347F2">
            <w:pPr>
              <w:jc w:val="center"/>
              <w:rPr>
                <w:rFonts w:cs="Times New Roman"/>
                <w:sz w:val="24"/>
                <w:szCs w:val="24"/>
              </w:rPr>
            </w:pPr>
            <w:r>
              <w:rPr>
                <w:rFonts w:cs="Times New Roman"/>
                <w:sz w:val="24"/>
                <w:szCs w:val="24"/>
              </w:rPr>
              <w:t>23.07.2020</w:t>
            </w:r>
          </w:p>
        </w:tc>
        <w:tc>
          <w:tcPr>
            <w:tcW w:w="5387" w:type="dxa"/>
          </w:tcPr>
          <w:p w14:paraId="4EE074E2" w14:textId="233072DB"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Гетьмана, 46 Солом’янського району м. Києва</w:t>
            </w:r>
          </w:p>
        </w:tc>
        <w:tc>
          <w:tcPr>
            <w:tcW w:w="2836" w:type="dxa"/>
          </w:tcPr>
          <w:p w14:paraId="13F0CE9B" w14:textId="14B2F016" w:rsidR="00B347F2" w:rsidRPr="00BA1DDE" w:rsidRDefault="00B347F2" w:rsidP="00B347F2">
            <w:pPr>
              <w:jc w:val="center"/>
              <w:rPr>
                <w:rFonts w:cs="Times New Roman"/>
                <w:sz w:val="20"/>
                <w:szCs w:val="20"/>
              </w:rPr>
            </w:pPr>
            <w:r>
              <w:rPr>
                <w:rFonts w:cs="Times New Roman"/>
                <w:sz w:val="20"/>
                <w:szCs w:val="20"/>
              </w:rPr>
              <w:t xml:space="preserve">№ </w:t>
            </w:r>
            <w:r w:rsidRPr="007C32F4">
              <w:rPr>
                <w:rFonts w:cs="Times New Roman"/>
                <w:sz w:val="20"/>
                <w:szCs w:val="20"/>
              </w:rPr>
              <w:t>225-СК-4356</w:t>
            </w:r>
            <w:r>
              <w:rPr>
                <w:rFonts w:cs="Times New Roman"/>
                <w:sz w:val="20"/>
                <w:szCs w:val="20"/>
              </w:rPr>
              <w:t xml:space="preserve"> від 29.07.2020</w:t>
            </w:r>
          </w:p>
        </w:tc>
      </w:tr>
      <w:tr w:rsidR="00B347F2" w:rsidRPr="002872BC" w14:paraId="6D16BDA2" w14:textId="77777777" w:rsidTr="00C235B8">
        <w:tc>
          <w:tcPr>
            <w:tcW w:w="708" w:type="dxa"/>
            <w:vMerge/>
          </w:tcPr>
          <w:p w14:paraId="021B7F7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3F507F3" w14:textId="77777777" w:rsidR="00B347F2" w:rsidRPr="00A0025C" w:rsidRDefault="00B347F2" w:rsidP="00B347F2"/>
        </w:tc>
        <w:tc>
          <w:tcPr>
            <w:tcW w:w="1418" w:type="dxa"/>
          </w:tcPr>
          <w:p w14:paraId="1A3EDB13" w14:textId="2FB13C22" w:rsidR="00B347F2" w:rsidRPr="00BC7F59" w:rsidRDefault="00B347F2" w:rsidP="00B347F2">
            <w:pPr>
              <w:jc w:val="center"/>
              <w:rPr>
                <w:rFonts w:cs="Times New Roman"/>
                <w:sz w:val="24"/>
                <w:szCs w:val="24"/>
              </w:rPr>
            </w:pPr>
            <w:r w:rsidRPr="0095146C">
              <w:rPr>
                <w:rFonts w:cs="Times New Roman"/>
                <w:sz w:val="24"/>
                <w:szCs w:val="24"/>
              </w:rPr>
              <w:t>08/16052</w:t>
            </w:r>
          </w:p>
        </w:tc>
        <w:tc>
          <w:tcPr>
            <w:tcW w:w="1417" w:type="dxa"/>
          </w:tcPr>
          <w:p w14:paraId="786715FB" w14:textId="3D5CAA69" w:rsidR="00B347F2" w:rsidRDefault="00B347F2" w:rsidP="00B347F2">
            <w:pPr>
              <w:jc w:val="center"/>
              <w:rPr>
                <w:rFonts w:cs="Times New Roman"/>
                <w:sz w:val="24"/>
                <w:szCs w:val="24"/>
              </w:rPr>
            </w:pPr>
            <w:r>
              <w:rPr>
                <w:rFonts w:cs="Times New Roman"/>
                <w:sz w:val="24"/>
                <w:szCs w:val="24"/>
              </w:rPr>
              <w:t>23.07.2020</w:t>
            </w:r>
          </w:p>
        </w:tc>
        <w:tc>
          <w:tcPr>
            <w:tcW w:w="5387" w:type="dxa"/>
          </w:tcPr>
          <w:p w14:paraId="25C33339" w14:textId="2702519E"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Борщагівська, 117/125 Солом’янського району м. Києва</w:t>
            </w:r>
          </w:p>
        </w:tc>
        <w:tc>
          <w:tcPr>
            <w:tcW w:w="2836" w:type="dxa"/>
          </w:tcPr>
          <w:p w14:paraId="4C90E10E" w14:textId="1F01DB37"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1A45132" w14:textId="77777777" w:rsidTr="00C235B8">
        <w:tc>
          <w:tcPr>
            <w:tcW w:w="708" w:type="dxa"/>
            <w:vMerge/>
          </w:tcPr>
          <w:p w14:paraId="181D694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5D4B72" w14:textId="77777777" w:rsidR="00B347F2" w:rsidRPr="00A0025C" w:rsidRDefault="00B347F2" w:rsidP="00B347F2"/>
        </w:tc>
        <w:tc>
          <w:tcPr>
            <w:tcW w:w="1418" w:type="dxa"/>
          </w:tcPr>
          <w:p w14:paraId="05242F28" w14:textId="25438507" w:rsidR="00B347F2" w:rsidRPr="00BC7F59" w:rsidRDefault="00B347F2" w:rsidP="00B347F2">
            <w:pPr>
              <w:jc w:val="center"/>
              <w:rPr>
                <w:rFonts w:cs="Times New Roman"/>
                <w:sz w:val="24"/>
                <w:szCs w:val="24"/>
              </w:rPr>
            </w:pPr>
            <w:r w:rsidRPr="00467FCF">
              <w:rPr>
                <w:rFonts w:cs="Times New Roman"/>
                <w:sz w:val="24"/>
                <w:szCs w:val="24"/>
              </w:rPr>
              <w:t>08/16054</w:t>
            </w:r>
          </w:p>
        </w:tc>
        <w:tc>
          <w:tcPr>
            <w:tcW w:w="1417" w:type="dxa"/>
          </w:tcPr>
          <w:p w14:paraId="5831C3BB" w14:textId="2A53324A" w:rsidR="00B347F2" w:rsidRDefault="00B347F2" w:rsidP="00B347F2">
            <w:pPr>
              <w:jc w:val="center"/>
              <w:rPr>
                <w:rFonts w:cs="Times New Roman"/>
                <w:sz w:val="24"/>
                <w:szCs w:val="24"/>
              </w:rPr>
            </w:pPr>
            <w:r>
              <w:rPr>
                <w:rFonts w:cs="Times New Roman"/>
                <w:sz w:val="24"/>
                <w:szCs w:val="24"/>
              </w:rPr>
              <w:t>23.07.2020</w:t>
            </w:r>
          </w:p>
        </w:tc>
        <w:tc>
          <w:tcPr>
            <w:tcW w:w="5387" w:type="dxa"/>
          </w:tcPr>
          <w:p w14:paraId="082ED19A" w14:textId="54BD0511"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Борщагівська, 97-а Солом’янського району м. Києва</w:t>
            </w:r>
          </w:p>
        </w:tc>
        <w:tc>
          <w:tcPr>
            <w:tcW w:w="2836" w:type="dxa"/>
          </w:tcPr>
          <w:p w14:paraId="072BAD4F" w14:textId="72784240"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06F478A" w14:textId="77777777" w:rsidTr="00C235B8">
        <w:tc>
          <w:tcPr>
            <w:tcW w:w="708" w:type="dxa"/>
            <w:vMerge/>
          </w:tcPr>
          <w:p w14:paraId="73915D6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BA2266" w14:textId="77777777" w:rsidR="00B347F2" w:rsidRPr="00A0025C" w:rsidRDefault="00B347F2" w:rsidP="00B347F2"/>
        </w:tc>
        <w:tc>
          <w:tcPr>
            <w:tcW w:w="1418" w:type="dxa"/>
          </w:tcPr>
          <w:p w14:paraId="41C66A03" w14:textId="0A9292BB" w:rsidR="00B347F2" w:rsidRPr="00BC7F59" w:rsidRDefault="00B347F2" w:rsidP="00B347F2">
            <w:pPr>
              <w:jc w:val="center"/>
              <w:rPr>
                <w:rFonts w:cs="Times New Roman"/>
                <w:sz w:val="24"/>
                <w:szCs w:val="24"/>
              </w:rPr>
            </w:pPr>
            <w:r w:rsidRPr="00C1731F">
              <w:rPr>
                <w:rFonts w:cs="Times New Roman"/>
                <w:sz w:val="24"/>
                <w:szCs w:val="24"/>
              </w:rPr>
              <w:t>08/16058</w:t>
            </w:r>
          </w:p>
        </w:tc>
        <w:tc>
          <w:tcPr>
            <w:tcW w:w="1417" w:type="dxa"/>
          </w:tcPr>
          <w:p w14:paraId="73DDCF73" w14:textId="3413BE9D" w:rsidR="00B347F2" w:rsidRDefault="00B347F2" w:rsidP="00B347F2">
            <w:pPr>
              <w:jc w:val="center"/>
              <w:rPr>
                <w:rFonts w:cs="Times New Roman"/>
                <w:sz w:val="24"/>
                <w:szCs w:val="24"/>
              </w:rPr>
            </w:pPr>
            <w:r>
              <w:rPr>
                <w:rFonts w:cs="Times New Roman"/>
                <w:sz w:val="24"/>
                <w:szCs w:val="24"/>
              </w:rPr>
              <w:t>23.07.2020</w:t>
            </w:r>
          </w:p>
        </w:tc>
        <w:tc>
          <w:tcPr>
            <w:tcW w:w="5387" w:type="dxa"/>
          </w:tcPr>
          <w:p w14:paraId="1F6C713B" w14:textId="74846D17"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Олекси Тихого, 28 Солом’янського району м. Києва</w:t>
            </w:r>
          </w:p>
        </w:tc>
        <w:tc>
          <w:tcPr>
            <w:tcW w:w="2836" w:type="dxa"/>
          </w:tcPr>
          <w:p w14:paraId="1E40A10E" w14:textId="175A0651" w:rsidR="00B347F2" w:rsidRPr="00BA1DDE" w:rsidRDefault="00B347F2" w:rsidP="00B347F2">
            <w:pPr>
              <w:jc w:val="center"/>
              <w:rPr>
                <w:rFonts w:cs="Times New Roman"/>
                <w:sz w:val="20"/>
                <w:szCs w:val="20"/>
              </w:rPr>
            </w:pPr>
            <w:r>
              <w:rPr>
                <w:rFonts w:cs="Times New Roman"/>
                <w:sz w:val="20"/>
                <w:szCs w:val="20"/>
              </w:rPr>
              <w:t xml:space="preserve">№ </w:t>
            </w:r>
            <w:r w:rsidRPr="007C32F4">
              <w:rPr>
                <w:rFonts w:cs="Times New Roman"/>
                <w:sz w:val="20"/>
                <w:szCs w:val="20"/>
              </w:rPr>
              <w:t>225-СК-4356</w:t>
            </w:r>
            <w:r>
              <w:rPr>
                <w:rFonts w:cs="Times New Roman"/>
                <w:sz w:val="20"/>
                <w:szCs w:val="20"/>
              </w:rPr>
              <w:t xml:space="preserve"> від 29.07.2020</w:t>
            </w:r>
          </w:p>
        </w:tc>
      </w:tr>
      <w:tr w:rsidR="00B347F2" w:rsidRPr="002872BC" w14:paraId="4B47370C" w14:textId="77777777" w:rsidTr="00C235B8">
        <w:tc>
          <w:tcPr>
            <w:tcW w:w="708" w:type="dxa"/>
            <w:vMerge/>
          </w:tcPr>
          <w:p w14:paraId="12860DC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CB1868" w14:textId="77777777" w:rsidR="00B347F2" w:rsidRPr="00A0025C" w:rsidRDefault="00B347F2" w:rsidP="00B347F2"/>
        </w:tc>
        <w:tc>
          <w:tcPr>
            <w:tcW w:w="1418" w:type="dxa"/>
          </w:tcPr>
          <w:p w14:paraId="79741F73" w14:textId="73B107BF" w:rsidR="00B347F2" w:rsidRPr="00BC7F59" w:rsidRDefault="00B347F2" w:rsidP="00B347F2">
            <w:pPr>
              <w:jc w:val="center"/>
              <w:rPr>
                <w:rFonts w:cs="Times New Roman"/>
                <w:sz w:val="24"/>
                <w:szCs w:val="24"/>
              </w:rPr>
            </w:pPr>
            <w:r w:rsidRPr="00CA6932">
              <w:rPr>
                <w:rFonts w:cs="Times New Roman"/>
                <w:sz w:val="24"/>
                <w:szCs w:val="24"/>
              </w:rPr>
              <w:t>08/16061</w:t>
            </w:r>
          </w:p>
        </w:tc>
        <w:tc>
          <w:tcPr>
            <w:tcW w:w="1417" w:type="dxa"/>
          </w:tcPr>
          <w:p w14:paraId="76E77E87" w14:textId="69831EAC" w:rsidR="00B347F2" w:rsidRDefault="00B347F2" w:rsidP="00B347F2">
            <w:pPr>
              <w:jc w:val="center"/>
              <w:rPr>
                <w:rFonts w:cs="Times New Roman"/>
                <w:sz w:val="24"/>
                <w:szCs w:val="24"/>
              </w:rPr>
            </w:pPr>
            <w:r>
              <w:rPr>
                <w:rFonts w:cs="Times New Roman"/>
                <w:sz w:val="24"/>
                <w:szCs w:val="24"/>
              </w:rPr>
              <w:t>23.07.2020</w:t>
            </w:r>
          </w:p>
        </w:tc>
        <w:tc>
          <w:tcPr>
            <w:tcW w:w="5387" w:type="dxa"/>
          </w:tcPr>
          <w:p w14:paraId="29EDF5B5" w14:textId="663CA917"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Металістів, 12-в Солом’янського району м. Києва</w:t>
            </w:r>
          </w:p>
        </w:tc>
        <w:tc>
          <w:tcPr>
            <w:tcW w:w="2836" w:type="dxa"/>
          </w:tcPr>
          <w:p w14:paraId="28F7F38D" w14:textId="402FB3D1" w:rsidR="00B347F2" w:rsidRPr="00BA1DDE" w:rsidRDefault="00B347F2" w:rsidP="00B347F2">
            <w:pPr>
              <w:jc w:val="center"/>
              <w:rPr>
                <w:rFonts w:cs="Times New Roman"/>
                <w:sz w:val="20"/>
                <w:szCs w:val="20"/>
              </w:rPr>
            </w:pPr>
            <w:r>
              <w:rPr>
                <w:rFonts w:cs="Times New Roman"/>
                <w:sz w:val="20"/>
                <w:szCs w:val="20"/>
              </w:rPr>
              <w:t xml:space="preserve">№ </w:t>
            </w:r>
            <w:r w:rsidRPr="007C32F4">
              <w:rPr>
                <w:rFonts w:cs="Times New Roman"/>
                <w:sz w:val="20"/>
                <w:szCs w:val="20"/>
              </w:rPr>
              <w:t>225-СК-4356</w:t>
            </w:r>
            <w:r>
              <w:rPr>
                <w:rFonts w:cs="Times New Roman"/>
                <w:sz w:val="20"/>
                <w:szCs w:val="20"/>
              </w:rPr>
              <w:t xml:space="preserve"> від 29.07.2020</w:t>
            </w:r>
          </w:p>
        </w:tc>
      </w:tr>
      <w:tr w:rsidR="00B347F2" w:rsidRPr="002872BC" w14:paraId="090ABE6B" w14:textId="77777777" w:rsidTr="00C235B8">
        <w:tc>
          <w:tcPr>
            <w:tcW w:w="708" w:type="dxa"/>
            <w:vMerge/>
          </w:tcPr>
          <w:p w14:paraId="542030F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03FDB9" w14:textId="77777777" w:rsidR="00B347F2" w:rsidRPr="00A0025C" w:rsidRDefault="00B347F2" w:rsidP="00B347F2"/>
        </w:tc>
        <w:tc>
          <w:tcPr>
            <w:tcW w:w="1418" w:type="dxa"/>
          </w:tcPr>
          <w:p w14:paraId="1E299BAB" w14:textId="01123850" w:rsidR="00B347F2" w:rsidRPr="00BC7F59" w:rsidRDefault="00B347F2" w:rsidP="00B347F2">
            <w:pPr>
              <w:jc w:val="center"/>
              <w:rPr>
                <w:rFonts w:cs="Times New Roman"/>
                <w:sz w:val="24"/>
                <w:szCs w:val="24"/>
              </w:rPr>
            </w:pPr>
            <w:r w:rsidRPr="00E002D5">
              <w:rPr>
                <w:rFonts w:cs="Times New Roman"/>
                <w:sz w:val="24"/>
                <w:szCs w:val="24"/>
              </w:rPr>
              <w:t>08/16126</w:t>
            </w:r>
          </w:p>
        </w:tc>
        <w:tc>
          <w:tcPr>
            <w:tcW w:w="1417" w:type="dxa"/>
          </w:tcPr>
          <w:p w14:paraId="3D45B388" w14:textId="3307114E" w:rsidR="00B347F2" w:rsidRDefault="00B347F2" w:rsidP="00B347F2">
            <w:pPr>
              <w:jc w:val="center"/>
              <w:rPr>
                <w:rFonts w:cs="Times New Roman"/>
                <w:sz w:val="24"/>
                <w:szCs w:val="24"/>
              </w:rPr>
            </w:pPr>
            <w:r>
              <w:rPr>
                <w:rFonts w:cs="Times New Roman"/>
                <w:sz w:val="24"/>
                <w:szCs w:val="24"/>
              </w:rPr>
              <w:t>24.07.2020</w:t>
            </w:r>
          </w:p>
        </w:tc>
        <w:tc>
          <w:tcPr>
            <w:tcW w:w="5387" w:type="dxa"/>
          </w:tcPr>
          <w:p w14:paraId="36053C07" w14:textId="312FB8AD" w:rsidR="00B347F2" w:rsidRPr="00E23A5B" w:rsidRDefault="00B347F2" w:rsidP="00B347F2">
            <w:pPr>
              <w:jc w:val="both"/>
              <w:rPr>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sidRPr="00CB391D">
              <w:rPr>
                <w:rFonts w:cs="Times New Roman"/>
                <w:sz w:val="20"/>
                <w:szCs w:val="20"/>
              </w:rPr>
              <w:t>23.07.2020</w:t>
            </w:r>
            <w:r>
              <w:rPr>
                <w:rFonts w:cs="Times New Roman"/>
                <w:sz w:val="20"/>
                <w:szCs w:val="20"/>
              </w:rPr>
              <w:t xml:space="preserve">                          </w:t>
            </w:r>
            <w:r w:rsidRPr="00E002D5">
              <w:rPr>
                <w:rFonts w:cs="Times New Roman"/>
                <w:sz w:val="20"/>
                <w:szCs w:val="20"/>
              </w:rPr>
              <w:t>№ 08/279/08/166-2-0</w:t>
            </w:r>
            <w:r>
              <w:rPr>
                <w:rFonts w:cs="Times New Roman"/>
                <w:sz w:val="20"/>
                <w:szCs w:val="20"/>
              </w:rPr>
              <w:t xml:space="preserve">2, </w:t>
            </w:r>
            <w:r w:rsidRPr="00E002D5">
              <w:rPr>
                <w:rFonts w:cs="Times New Roman"/>
                <w:sz w:val="20"/>
                <w:szCs w:val="20"/>
              </w:rPr>
              <w:t>№ 08/279/08/166-2-0</w:t>
            </w:r>
            <w:r>
              <w:rPr>
                <w:rFonts w:cs="Times New Roman"/>
                <w:sz w:val="20"/>
                <w:szCs w:val="20"/>
              </w:rPr>
              <w:t>3,                                            №</w:t>
            </w:r>
            <w:r w:rsidRPr="00E002D5">
              <w:rPr>
                <w:rFonts w:cs="Times New Roman"/>
                <w:sz w:val="20"/>
                <w:szCs w:val="20"/>
              </w:rPr>
              <w:t xml:space="preserve"> 08/279/08/166-1-0</w:t>
            </w:r>
            <w:r>
              <w:rPr>
                <w:rFonts w:cs="Times New Roman"/>
                <w:sz w:val="20"/>
                <w:szCs w:val="20"/>
              </w:rPr>
              <w:t xml:space="preserve">5, </w:t>
            </w:r>
            <w:r w:rsidRPr="00E002D5">
              <w:rPr>
                <w:rFonts w:cs="Times New Roman"/>
                <w:sz w:val="20"/>
                <w:szCs w:val="20"/>
              </w:rPr>
              <w:t>№ 08/279/08/166-1-0</w:t>
            </w:r>
            <w:r>
              <w:rPr>
                <w:rFonts w:cs="Times New Roman"/>
                <w:sz w:val="20"/>
                <w:szCs w:val="20"/>
              </w:rPr>
              <w:t>6 без розгляду</w:t>
            </w:r>
          </w:p>
        </w:tc>
        <w:tc>
          <w:tcPr>
            <w:tcW w:w="2836" w:type="dxa"/>
          </w:tcPr>
          <w:p w14:paraId="01DCA74C" w14:textId="0ECC93F0"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2B3E188E" w14:textId="77777777" w:rsidTr="00C235B8">
        <w:tc>
          <w:tcPr>
            <w:tcW w:w="708" w:type="dxa"/>
            <w:vMerge/>
          </w:tcPr>
          <w:p w14:paraId="48CBE03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65AC91" w14:textId="77777777" w:rsidR="00B347F2" w:rsidRPr="00A0025C" w:rsidRDefault="00B347F2" w:rsidP="00B347F2"/>
        </w:tc>
        <w:tc>
          <w:tcPr>
            <w:tcW w:w="1418" w:type="dxa"/>
          </w:tcPr>
          <w:p w14:paraId="679A29EA" w14:textId="59541A2B" w:rsidR="00B347F2" w:rsidRPr="00BC7F59" w:rsidRDefault="00B347F2" w:rsidP="00B347F2">
            <w:pPr>
              <w:jc w:val="center"/>
              <w:rPr>
                <w:rFonts w:cs="Times New Roman"/>
                <w:sz w:val="24"/>
                <w:szCs w:val="24"/>
              </w:rPr>
            </w:pPr>
            <w:r w:rsidRPr="00DA471E">
              <w:rPr>
                <w:rFonts w:cs="Times New Roman"/>
                <w:sz w:val="24"/>
                <w:szCs w:val="24"/>
              </w:rPr>
              <w:t>08/16258</w:t>
            </w:r>
          </w:p>
        </w:tc>
        <w:tc>
          <w:tcPr>
            <w:tcW w:w="1417" w:type="dxa"/>
          </w:tcPr>
          <w:p w14:paraId="2046DDC9" w14:textId="0A7CB9C1" w:rsidR="00B347F2" w:rsidRDefault="00B347F2" w:rsidP="00B347F2">
            <w:pPr>
              <w:jc w:val="center"/>
              <w:rPr>
                <w:rFonts w:cs="Times New Roman"/>
                <w:sz w:val="24"/>
                <w:szCs w:val="24"/>
              </w:rPr>
            </w:pPr>
            <w:r>
              <w:rPr>
                <w:rFonts w:cs="Times New Roman"/>
                <w:sz w:val="24"/>
                <w:szCs w:val="24"/>
              </w:rPr>
              <w:t>27.07.2020</w:t>
            </w:r>
          </w:p>
        </w:tc>
        <w:tc>
          <w:tcPr>
            <w:tcW w:w="5387" w:type="dxa"/>
          </w:tcPr>
          <w:p w14:paraId="59B73173" w14:textId="6DEEDFE7"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Борщагівська, 97-а Солом’янського району м. Києва</w:t>
            </w:r>
          </w:p>
        </w:tc>
        <w:tc>
          <w:tcPr>
            <w:tcW w:w="2836" w:type="dxa"/>
          </w:tcPr>
          <w:p w14:paraId="63F0E2EA" w14:textId="00108301" w:rsidR="00B347F2" w:rsidRPr="00BA1DDE" w:rsidRDefault="00B347F2" w:rsidP="00B347F2">
            <w:pPr>
              <w:jc w:val="center"/>
              <w:rPr>
                <w:rFonts w:cs="Times New Roman"/>
                <w:sz w:val="20"/>
                <w:szCs w:val="20"/>
              </w:rPr>
            </w:pPr>
            <w:r>
              <w:rPr>
                <w:rFonts w:cs="Times New Roman"/>
                <w:sz w:val="20"/>
                <w:szCs w:val="20"/>
              </w:rPr>
              <w:t xml:space="preserve">№ </w:t>
            </w:r>
            <w:r w:rsidRPr="007C32F4">
              <w:rPr>
                <w:rFonts w:cs="Times New Roman"/>
                <w:sz w:val="20"/>
                <w:szCs w:val="20"/>
              </w:rPr>
              <w:t>225-СК-4356</w:t>
            </w:r>
            <w:r>
              <w:rPr>
                <w:rFonts w:cs="Times New Roman"/>
                <w:sz w:val="20"/>
                <w:szCs w:val="20"/>
              </w:rPr>
              <w:t xml:space="preserve"> від 29.07.2020</w:t>
            </w:r>
          </w:p>
        </w:tc>
      </w:tr>
      <w:tr w:rsidR="00B347F2" w:rsidRPr="002872BC" w14:paraId="45C2B449" w14:textId="77777777" w:rsidTr="00C235B8">
        <w:tc>
          <w:tcPr>
            <w:tcW w:w="708" w:type="dxa"/>
            <w:vMerge/>
          </w:tcPr>
          <w:p w14:paraId="397583B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49D27F" w14:textId="77777777" w:rsidR="00B347F2" w:rsidRPr="00A0025C" w:rsidRDefault="00B347F2" w:rsidP="00B347F2"/>
        </w:tc>
        <w:tc>
          <w:tcPr>
            <w:tcW w:w="1418" w:type="dxa"/>
          </w:tcPr>
          <w:p w14:paraId="671D50FD" w14:textId="147E6800" w:rsidR="00B347F2" w:rsidRPr="00BC7F59" w:rsidRDefault="00B347F2" w:rsidP="00B347F2">
            <w:pPr>
              <w:jc w:val="center"/>
              <w:rPr>
                <w:rFonts w:cs="Times New Roman"/>
                <w:sz w:val="24"/>
                <w:szCs w:val="24"/>
              </w:rPr>
            </w:pPr>
            <w:r w:rsidRPr="00337E6F">
              <w:rPr>
                <w:rFonts w:cs="Times New Roman"/>
                <w:sz w:val="24"/>
                <w:szCs w:val="24"/>
              </w:rPr>
              <w:t>08/16261</w:t>
            </w:r>
          </w:p>
        </w:tc>
        <w:tc>
          <w:tcPr>
            <w:tcW w:w="1417" w:type="dxa"/>
          </w:tcPr>
          <w:p w14:paraId="6AB8E7AE" w14:textId="5068890A" w:rsidR="00B347F2" w:rsidRDefault="00B347F2" w:rsidP="00B347F2">
            <w:pPr>
              <w:jc w:val="center"/>
              <w:rPr>
                <w:rFonts w:cs="Times New Roman"/>
                <w:sz w:val="24"/>
                <w:szCs w:val="24"/>
              </w:rPr>
            </w:pPr>
            <w:r>
              <w:rPr>
                <w:rFonts w:cs="Times New Roman"/>
                <w:sz w:val="24"/>
                <w:szCs w:val="24"/>
              </w:rPr>
              <w:t>27.07.2020</w:t>
            </w:r>
          </w:p>
        </w:tc>
        <w:tc>
          <w:tcPr>
            <w:tcW w:w="5387" w:type="dxa"/>
          </w:tcPr>
          <w:p w14:paraId="529CDC05" w14:textId="555E1F3D"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16E1504A" w14:textId="77777777" w:rsidR="00B347F2" w:rsidRDefault="00B347F2" w:rsidP="00B347F2">
            <w:pPr>
              <w:jc w:val="center"/>
              <w:rPr>
                <w:rFonts w:cs="Times New Roman"/>
                <w:sz w:val="20"/>
                <w:szCs w:val="20"/>
              </w:rPr>
            </w:pPr>
            <w:r>
              <w:rPr>
                <w:rFonts w:cs="Times New Roman"/>
                <w:sz w:val="20"/>
                <w:szCs w:val="20"/>
              </w:rPr>
              <w:t xml:space="preserve">№ </w:t>
            </w:r>
            <w:r w:rsidRPr="00337E6F">
              <w:rPr>
                <w:rFonts w:cs="Times New Roman"/>
                <w:sz w:val="20"/>
                <w:szCs w:val="20"/>
              </w:rPr>
              <w:t>225-СК-4375</w:t>
            </w:r>
            <w:r>
              <w:rPr>
                <w:rFonts w:cs="Times New Roman"/>
                <w:sz w:val="20"/>
                <w:szCs w:val="20"/>
              </w:rPr>
              <w:t xml:space="preserve"> від 29.07.2020</w:t>
            </w:r>
          </w:p>
          <w:p w14:paraId="66B1958A" w14:textId="5CD1D44A" w:rsidR="00B347F2" w:rsidRPr="00BA1DDE" w:rsidRDefault="00B347F2" w:rsidP="00B347F2">
            <w:pPr>
              <w:jc w:val="center"/>
              <w:rPr>
                <w:rFonts w:cs="Times New Roman"/>
                <w:sz w:val="20"/>
                <w:szCs w:val="20"/>
              </w:rPr>
            </w:pPr>
            <w:r w:rsidRPr="00337E6F">
              <w:rPr>
                <w:rFonts w:cs="Times New Roman"/>
                <w:sz w:val="20"/>
                <w:szCs w:val="20"/>
              </w:rPr>
              <w:t>№ 225-СК-4451</w:t>
            </w:r>
            <w:r>
              <w:rPr>
                <w:rFonts w:cs="Times New Roman"/>
                <w:sz w:val="20"/>
                <w:szCs w:val="20"/>
              </w:rPr>
              <w:t xml:space="preserve"> </w:t>
            </w:r>
            <w:r w:rsidRPr="00337E6F">
              <w:rPr>
                <w:rFonts w:cs="Times New Roman"/>
                <w:sz w:val="20"/>
                <w:szCs w:val="20"/>
              </w:rPr>
              <w:t xml:space="preserve">від </w:t>
            </w:r>
            <w:r>
              <w:rPr>
                <w:rFonts w:cs="Times New Roman"/>
                <w:sz w:val="20"/>
                <w:szCs w:val="20"/>
              </w:rPr>
              <w:t>31</w:t>
            </w:r>
            <w:r w:rsidRPr="00337E6F">
              <w:rPr>
                <w:rFonts w:cs="Times New Roman"/>
                <w:sz w:val="20"/>
                <w:szCs w:val="20"/>
              </w:rPr>
              <w:t>.07.2020</w:t>
            </w:r>
          </w:p>
        </w:tc>
      </w:tr>
      <w:tr w:rsidR="00B347F2" w:rsidRPr="002872BC" w14:paraId="73241184" w14:textId="77777777" w:rsidTr="00C235B8">
        <w:tc>
          <w:tcPr>
            <w:tcW w:w="708" w:type="dxa"/>
            <w:vMerge/>
          </w:tcPr>
          <w:p w14:paraId="16CCD8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8A330F" w14:textId="77777777" w:rsidR="00B347F2" w:rsidRPr="00A0025C" w:rsidRDefault="00B347F2" w:rsidP="00B347F2"/>
        </w:tc>
        <w:tc>
          <w:tcPr>
            <w:tcW w:w="1418" w:type="dxa"/>
          </w:tcPr>
          <w:p w14:paraId="0FD59E58" w14:textId="78C9F791" w:rsidR="00B347F2" w:rsidRPr="00BC7F59" w:rsidRDefault="00B347F2" w:rsidP="00B347F2">
            <w:pPr>
              <w:jc w:val="center"/>
              <w:rPr>
                <w:rFonts w:cs="Times New Roman"/>
                <w:sz w:val="24"/>
                <w:szCs w:val="24"/>
              </w:rPr>
            </w:pPr>
            <w:r w:rsidRPr="003161A5">
              <w:rPr>
                <w:rFonts w:cs="Times New Roman"/>
                <w:sz w:val="24"/>
                <w:szCs w:val="24"/>
              </w:rPr>
              <w:t>08/16263</w:t>
            </w:r>
          </w:p>
        </w:tc>
        <w:tc>
          <w:tcPr>
            <w:tcW w:w="1417" w:type="dxa"/>
          </w:tcPr>
          <w:p w14:paraId="11284BEC" w14:textId="772B69F6" w:rsidR="00B347F2" w:rsidRDefault="00B347F2" w:rsidP="00B347F2">
            <w:pPr>
              <w:jc w:val="center"/>
              <w:rPr>
                <w:rFonts w:cs="Times New Roman"/>
                <w:sz w:val="24"/>
                <w:szCs w:val="24"/>
              </w:rPr>
            </w:pPr>
            <w:r>
              <w:rPr>
                <w:rFonts w:cs="Times New Roman"/>
                <w:sz w:val="24"/>
                <w:szCs w:val="24"/>
              </w:rPr>
              <w:t>27.07.2020</w:t>
            </w:r>
          </w:p>
        </w:tc>
        <w:tc>
          <w:tcPr>
            <w:tcW w:w="5387" w:type="dxa"/>
          </w:tcPr>
          <w:p w14:paraId="51F547D1" w14:textId="578CFEF9"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49D107C6" w14:textId="571E72FE" w:rsidR="00B347F2" w:rsidRPr="00BA1DDE" w:rsidRDefault="00B347F2" w:rsidP="00B347F2">
            <w:pPr>
              <w:jc w:val="center"/>
              <w:rPr>
                <w:rFonts w:cs="Times New Roman"/>
                <w:sz w:val="20"/>
                <w:szCs w:val="20"/>
              </w:rPr>
            </w:pPr>
            <w:r>
              <w:rPr>
                <w:rFonts w:cs="Times New Roman"/>
                <w:sz w:val="20"/>
                <w:szCs w:val="20"/>
              </w:rPr>
              <w:t xml:space="preserve">№ </w:t>
            </w:r>
            <w:r w:rsidRPr="00337E6F">
              <w:rPr>
                <w:rFonts w:cs="Times New Roman"/>
                <w:sz w:val="20"/>
                <w:szCs w:val="20"/>
              </w:rPr>
              <w:t>225-СК-4375</w:t>
            </w:r>
            <w:r>
              <w:rPr>
                <w:rFonts w:cs="Times New Roman"/>
                <w:sz w:val="20"/>
                <w:szCs w:val="20"/>
              </w:rPr>
              <w:t xml:space="preserve"> від 29.07.2020</w:t>
            </w:r>
          </w:p>
        </w:tc>
      </w:tr>
      <w:tr w:rsidR="00B347F2" w:rsidRPr="002872BC" w14:paraId="3C1DB62F" w14:textId="77777777" w:rsidTr="00C235B8">
        <w:tc>
          <w:tcPr>
            <w:tcW w:w="708" w:type="dxa"/>
            <w:vMerge/>
          </w:tcPr>
          <w:p w14:paraId="53FBCE7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E2BB3DE" w14:textId="77777777" w:rsidR="00B347F2" w:rsidRPr="00A0025C" w:rsidRDefault="00B347F2" w:rsidP="00B347F2"/>
        </w:tc>
        <w:tc>
          <w:tcPr>
            <w:tcW w:w="1418" w:type="dxa"/>
          </w:tcPr>
          <w:p w14:paraId="6DA03E49" w14:textId="462E60A0" w:rsidR="00B347F2" w:rsidRPr="00BC7F59" w:rsidRDefault="00B347F2" w:rsidP="00B347F2">
            <w:pPr>
              <w:jc w:val="center"/>
              <w:rPr>
                <w:rFonts w:cs="Times New Roman"/>
                <w:sz w:val="24"/>
                <w:szCs w:val="24"/>
              </w:rPr>
            </w:pPr>
            <w:r w:rsidRPr="00AA09B1">
              <w:rPr>
                <w:rFonts w:cs="Times New Roman"/>
                <w:sz w:val="24"/>
                <w:szCs w:val="24"/>
              </w:rPr>
              <w:t>08/16264</w:t>
            </w:r>
          </w:p>
        </w:tc>
        <w:tc>
          <w:tcPr>
            <w:tcW w:w="1417" w:type="dxa"/>
          </w:tcPr>
          <w:p w14:paraId="3782736D" w14:textId="7C3DB89B" w:rsidR="00B347F2" w:rsidRDefault="00B347F2" w:rsidP="00B347F2">
            <w:pPr>
              <w:jc w:val="center"/>
              <w:rPr>
                <w:rFonts w:cs="Times New Roman"/>
                <w:sz w:val="24"/>
                <w:szCs w:val="24"/>
              </w:rPr>
            </w:pPr>
            <w:r>
              <w:rPr>
                <w:rFonts w:cs="Times New Roman"/>
                <w:sz w:val="24"/>
                <w:szCs w:val="24"/>
              </w:rPr>
              <w:t>27.07.2020</w:t>
            </w:r>
          </w:p>
        </w:tc>
        <w:tc>
          <w:tcPr>
            <w:tcW w:w="5387" w:type="dxa"/>
          </w:tcPr>
          <w:p w14:paraId="2292EEA5" w14:textId="66E01462"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ДНЗ № 677 Солом’янського району м. Києва</w:t>
            </w:r>
          </w:p>
        </w:tc>
        <w:tc>
          <w:tcPr>
            <w:tcW w:w="2836" w:type="dxa"/>
          </w:tcPr>
          <w:p w14:paraId="79DA05CE" w14:textId="3D7ADA07" w:rsidR="00B347F2" w:rsidRPr="00BA1DDE" w:rsidRDefault="00B347F2" w:rsidP="00B347F2">
            <w:pPr>
              <w:jc w:val="center"/>
              <w:rPr>
                <w:rFonts w:cs="Times New Roman"/>
                <w:sz w:val="20"/>
                <w:szCs w:val="20"/>
              </w:rPr>
            </w:pPr>
            <w:r w:rsidRPr="00876CEF">
              <w:rPr>
                <w:rFonts w:cs="Times New Roman"/>
                <w:sz w:val="20"/>
                <w:szCs w:val="20"/>
              </w:rPr>
              <w:t>№ 225-СК-4451 від 31.07.2020</w:t>
            </w:r>
          </w:p>
        </w:tc>
      </w:tr>
      <w:tr w:rsidR="00B347F2" w:rsidRPr="002872BC" w14:paraId="5FB25E5A" w14:textId="77777777" w:rsidTr="00C235B8">
        <w:tc>
          <w:tcPr>
            <w:tcW w:w="708" w:type="dxa"/>
            <w:vMerge/>
          </w:tcPr>
          <w:p w14:paraId="3AAB547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D3258D" w14:textId="77777777" w:rsidR="00B347F2" w:rsidRPr="00A0025C" w:rsidRDefault="00B347F2" w:rsidP="00B347F2"/>
        </w:tc>
        <w:tc>
          <w:tcPr>
            <w:tcW w:w="1418" w:type="dxa"/>
          </w:tcPr>
          <w:p w14:paraId="14547C66" w14:textId="2D0B23FF" w:rsidR="00B347F2" w:rsidRPr="00BC7F59" w:rsidRDefault="00B347F2" w:rsidP="00B347F2">
            <w:pPr>
              <w:jc w:val="center"/>
              <w:rPr>
                <w:rFonts w:cs="Times New Roman"/>
                <w:sz w:val="24"/>
                <w:szCs w:val="24"/>
              </w:rPr>
            </w:pPr>
            <w:r w:rsidRPr="00A13E47">
              <w:rPr>
                <w:rFonts w:cs="Times New Roman"/>
                <w:sz w:val="24"/>
                <w:szCs w:val="24"/>
              </w:rPr>
              <w:t>08/16269</w:t>
            </w:r>
          </w:p>
        </w:tc>
        <w:tc>
          <w:tcPr>
            <w:tcW w:w="1417" w:type="dxa"/>
          </w:tcPr>
          <w:p w14:paraId="0835174C" w14:textId="1F70C53B" w:rsidR="00B347F2" w:rsidRDefault="00B347F2" w:rsidP="00B347F2">
            <w:pPr>
              <w:jc w:val="center"/>
              <w:rPr>
                <w:rFonts w:cs="Times New Roman"/>
                <w:sz w:val="24"/>
                <w:szCs w:val="24"/>
              </w:rPr>
            </w:pPr>
            <w:r>
              <w:rPr>
                <w:rFonts w:cs="Times New Roman"/>
                <w:sz w:val="24"/>
                <w:szCs w:val="24"/>
              </w:rPr>
              <w:t>27.07.2020</w:t>
            </w:r>
          </w:p>
        </w:tc>
        <w:tc>
          <w:tcPr>
            <w:tcW w:w="5387" w:type="dxa"/>
          </w:tcPr>
          <w:p w14:paraId="77CB6199" w14:textId="444B28DF"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ДНЗ № 397 Солом’янського району м. Києва</w:t>
            </w:r>
          </w:p>
        </w:tc>
        <w:tc>
          <w:tcPr>
            <w:tcW w:w="2836" w:type="dxa"/>
          </w:tcPr>
          <w:p w14:paraId="506C241D" w14:textId="126BD4F2" w:rsidR="00B347F2" w:rsidRPr="00BA1DDE" w:rsidRDefault="00B347F2" w:rsidP="00B347F2">
            <w:pPr>
              <w:jc w:val="center"/>
              <w:rPr>
                <w:rFonts w:cs="Times New Roman"/>
                <w:sz w:val="20"/>
                <w:szCs w:val="20"/>
              </w:rPr>
            </w:pPr>
            <w:r w:rsidRPr="00876CEF">
              <w:rPr>
                <w:rFonts w:cs="Times New Roman"/>
                <w:sz w:val="20"/>
                <w:szCs w:val="20"/>
              </w:rPr>
              <w:t>№ 225-СК-4451 від 31.07.2020</w:t>
            </w:r>
          </w:p>
        </w:tc>
      </w:tr>
      <w:tr w:rsidR="00B347F2" w:rsidRPr="002872BC" w14:paraId="414FF521" w14:textId="77777777" w:rsidTr="00C235B8">
        <w:tc>
          <w:tcPr>
            <w:tcW w:w="708" w:type="dxa"/>
            <w:vMerge/>
          </w:tcPr>
          <w:p w14:paraId="00AA093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301CD5" w14:textId="77777777" w:rsidR="00B347F2" w:rsidRPr="00A0025C" w:rsidRDefault="00B347F2" w:rsidP="00B347F2"/>
        </w:tc>
        <w:tc>
          <w:tcPr>
            <w:tcW w:w="1418" w:type="dxa"/>
          </w:tcPr>
          <w:p w14:paraId="4ECEE468" w14:textId="4DD50AE6" w:rsidR="00B347F2" w:rsidRPr="00BC7F59" w:rsidRDefault="00B347F2" w:rsidP="00B347F2">
            <w:pPr>
              <w:jc w:val="center"/>
              <w:rPr>
                <w:rFonts w:cs="Times New Roman"/>
                <w:sz w:val="24"/>
                <w:szCs w:val="24"/>
              </w:rPr>
            </w:pPr>
            <w:r w:rsidRPr="00A13E47">
              <w:rPr>
                <w:rFonts w:cs="Times New Roman"/>
                <w:sz w:val="24"/>
                <w:szCs w:val="24"/>
              </w:rPr>
              <w:t>08/16270</w:t>
            </w:r>
          </w:p>
        </w:tc>
        <w:tc>
          <w:tcPr>
            <w:tcW w:w="1417" w:type="dxa"/>
          </w:tcPr>
          <w:p w14:paraId="721D44A1" w14:textId="0110023C" w:rsidR="00B347F2" w:rsidRDefault="00B347F2" w:rsidP="00B347F2">
            <w:pPr>
              <w:jc w:val="center"/>
              <w:rPr>
                <w:rFonts w:cs="Times New Roman"/>
                <w:sz w:val="24"/>
                <w:szCs w:val="24"/>
              </w:rPr>
            </w:pPr>
            <w:r>
              <w:rPr>
                <w:rFonts w:cs="Times New Roman"/>
                <w:sz w:val="24"/>
                <w:szCs w:val="24"/>
              </w:rPr>
              <w:t>27.07.2020</w:t>
            </w:r>
          </w:p>
        </w:tc>
        <w:tc>
          <w:tcPr>
            <w:tcW w:w="5387" w:type="dxa"/>
          </w:tcPr>
          <w:p w14:paraId="67DECAB9" w14:textId="5E3261C1"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спортивного майданчика с</w:t>
            </w:r>
            <w:r w:rsidRPr="00A13E47">
              <w:rPr>
                <w:rFonts w:cs="Times New Roman"/>
                <w:sz w:val="20"/>
                <w:szCs w:val="20"/>
              </w:rPr>
              <w:t>пеціалізован</w:t>
            </w:r>
            <w:r>
              <w:rPr>
                <w:rFonts w:cs="Times New Roman"/>
                <w:sz w:val="20"/>
                <w:szCs w:val="20"/>
              </w:rPr>
              <w:t>ої</w:t>
            </w:r>
            <w:r w:rsidRPr="00A13E47">
              <w:rPr>
                <w:rFonts w:cs="Times New Roman"/>
                <w:sz w:val="20"/>
                <w:szCs w:val="20"/>
              </w:rPr>
              <w:t xml:space="preserve"> школ</w:t>
            </w:r>
            <w:r>
              <w:rPr>
                <w:rFonts w:cs="Times New Roman"/>
                <w:sz w:val="20"/>
                <w:szCs w:val="20"/>
              </w:rPr>
              <w:t xml:space="preserve">и                </w:t>
            </w:r>
            <w:r w:rsidRPr="00A13E47">
              <w:rPr>
                <w:rFonts w:cs="Times New Roman"/>
                <w:sz w:val="20"/>
                <w:szCs w:val="20"/>
              </w:rPr>
              <w:t xml:space="preserve"> № 159 ІІ-ІІІ ступенів з поглибленим вивченням англійської мови Солом'янського району м. Києва</w:t>
            </w:r>
          </w:p>
        </w:tc>
        <w:tc>
          <w:tcPr>
            <w:tcW w:w="2836" w:type="dxa"/>
          </w:tcPr>
          <w:p w14:paraId="69140D52" w14:textId="4DDD1E87"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15DF9D3" w14:textId="77777777" w:rsidTr="00C235B8">
        <w:tc>
          <w:tcPr>
            <w:tcW w:w="708" w:type="dxa"/>
            <w:vMerge/>
          </w:tcPr>
          <w:p w14:paraId="5B6B61E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196A5E4" w14:textId="77777777" w:rsidR="00B347F2" w:rsidRPr="00A0025C" w:rsidRDefault="00B347F2" w:rsidP="00B347F2"/>
        </w:tc>
        <w:tc>
          <w:tcPr>
            <w:tcW w:w="1418" w:type="dxa"/>
          </w:tcPr>
          <w:p w14:paraId="4B66FBA9" w14:textId="36E8F82F" w:rsidR="00B347F2" w:rsidRPr="00BC7F59" w:rsidRDefault="00B347F2" w:rsidP="00B347F2">
            <w:pPr>
              <w:jc w:val="center"/>
              <w:rPr>
                <w:rFonts w:cs="Times New Roman"/>
                <w:sz w:val="24"/>
                <w:szCs w:val="24"/>
              </w:rPr>
            </w:pPr>
            <w:r w:rsidRPr="00CF36DF">
              <w:rPr>
                <w:rFonts w:cs="Times New Roman"/>
                <w:sz w:val="24"/>
                <w:szCs w:val="24"/>
              </w:rPr>
              <w:t>08/16271</w:t>
            </w:r>
          </w:p>
        </w:tc>
        <w:tc>
          <w:tcPr>
            <w:tcW w:w="1417" w:type="dxa"/>
          </w:tcPr>
          <w:p w14:paraId="48D16872" w14:textId="2286066E" w:rsidR="00B347F2" w:rsidRDefault="00B347F2" w:rsidP="00B347F2">
            <w:pPr>
              <w:jc w:val="center"/>
              <w:rPr>
                <w:rFonts w:cs="Times New Roman"/>
                <w:sz w:val="24"/>
                <w:szCs w:val="24"/>
              </w:rPr>
            </w:pPr>
            <w:r>
              <w:rPr>
                <w:rFonts w:cs="Times New Roman"/>
                <w:sz w:val="24"/>
                <w:szCs w:val="24"/>
              </w:rPr>
              <w:t>27.07.2020</w:t>
            </w:r>
          </w:p>
        </w:tc>
        <w:tc>
          <w:tcPr>
            <w:tcW w:w="5387" w:type="dxa"/>
          </w:tcPr>
          <w:p w14:paraId="24A0C664" w14:textId="0AB17E42"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спортивного майданчика </w:t>
            </w:r>
            <w:r w:rsidRPr="00CF36DF">
              <w:rPr>
                <w:rFonts w:cs="Times New Roman"/>
                <w:sz w:val="20"/>
                <w:szCs w:val="20"/>
              </w:rPr>
              <w:t>середн</w:t>
            </w:r>
            <w:r>
              <w:rPr>
                <w:rFonts w:cs="Times New Roman"/>
                <w:sz w:val="20"/>
                <w:szCs w:val="20"/>
              </w:rPr>
              <w:t>ьої</w:t>
            </w:r>
            <w:r w:rsidRPr="00CF36DF">
              <w:rPr>
                <w:rFonts w:cs="Times New Roman"/>
                <w:sz w:val="20"/>
                <w:szCs w:val="20"/>
              </w:rPr>
              <w:t xml:space="preserve"> загальноосвітн</w:t>
            </w:r>
            <w:r>
              <w:rPr>
                <w:rFonts w:cs="Times New Roman"/>
                <w:sz w:val="20"/>
                <w:szCs w:val="20"/>
              </w:rPr>
              <w:t>ьої</w:t>
            </w:r>
            <w:r w:rsidRPr="00CF36DF">
              <w:rPr>
                <w:rFonts w:cs="Times New Roman"/>
                <w:sz w:val="20"/>
                <w:szCs w:val="20"/>
              </w:rPr>
              <w:t xml:space="preserve"> школ</w:t>
            </w:r>
            <w:r>
              <w:rPr>
                <w:rFonts w:cs="Times New Roman"/>
                <w:sz w:val="20"/>
                <w:szCs w:val="20"/>
              </w:rPr>
              <w:t>и</w:t>
            </w:r>
            <w:r w:rsidRPr="00CF36DF">
              <w:rPr>
                <w:rFonts w:cs="Times New Roman"/>
                <w:sz w:val="20"/>
                <w:szCs w:val="20"/>
              </w:rPr>
              <w:t xml:space="preserve"> № 74 </w:t>
            </w:r>
            <w:r w:rsidRPr="00A13E47">
              <w:rPr>
                <w:rFonts w:cs="Times New Roman"/>
                <w:sz w:val="20"/>
                <w:szCs w:val="20"/>
              </w:rPr>
              <w:t xml:space="preserve">Солом'янського району </w:t>
            </w:r>
            <w:r>
              <w:rPr>
                <w:rFonts w:cs="Times New Roman"/>
                <w:sz w:val="20"/>
                <w:szCs w:val="20"/>
              </w:rPr>
              <w:t xml:space="preserve">                         </w:t>
            </w:r>
            <w:r w:rsidRPr="00A13E47">
              <w:rPr>
                <w:rFonts w:cs="Times New Roman"/>
                <w:sz w:val="20"/>
                <w:szCs w:val="20"/>
              </w:rPr>
              <w:t>м. Києва</w:t>
            </w:r>
          </w:p>
        </w:tc>
        <w:tc>
          <w:tcPr>
            <w:tcW w:w="2836" w:type="dxa"/>
          </w:tcPr>
          <w:p w14:paraId="46E7B029" w14:textId="56456AB7" w:rsidR="00B347F2" w:rsidRPr="00BA1DDE" w:rsidRDefault="00B347F2" w:rsidP="00B347F2">
            <w:pPr>
              <w:jc w:val="center"/>
              <w:rPr>
                <w:rFonts w:cs="Times New Roman"/>
                <w:sz w:val="20"/>
                <w:szCs w:val="20"/>
              </w:rPr>
            </w:pPr>
            <w:r w:rsidRPr="00876CEF">
              <w:rPr>
                <w:rFonts w:cs="Times New Roman"/>
                <w:sz w:val="20"/>
                <w:szCs w:val="20"/>
              </w:rPr>
              <w:t>№ 225-СК-4451 від 31.07.2020</w:t>
            </w:r>
          </w:p>
        </w:tc>
      </w:tr>
      <w:tr w:rsidR="00B347F2" w:rsidRPr="002872BC" w14:paraId="42AC4DF9" w14:textId="77777777" w:rsidTr="00C235B8">
        <w:tc>
          <w:tcPr>
            <w:tcW w:w="708" w:type="dxa"/>
            <w:vMerge/>
          </w:tcPr>
          <w:p w14:paraId="6F51362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9973FE6" w14:textId="77777777" w:rsidR="00B347F2" w:rsidRPr="00A0025C" w:rsidRDefault="00B347F2" w:rsidP="00B347F2"/>
        </w:tc>
        <w:tc>
          <w:tcPr>
            <w:tcW w:w="1418" w:type="dxa"/>
          </w:tcPr>
          <w:p w14:paraId="5A7B2A34" w14:textId="401BC5EC" w:rsidR="00B347F2" w:rsidRPr="00BC7F59" w:rsidRDefault="00B347F2" w:rsidP="00B347F2">
            <w:pPr>
              <w:jc w:val="center"/>
              <w:rPr>
                <w:rFonts w:cs="Times New Roman"/>
                <w:sz w:val="24"/>
                <w:szCs w:val="24"/>
              </w:rPr>
            </w:pPr>
            <w:r w:rsidRPr="00F30B51">
              <w:rPr>
                <w:rFonts w:cs="Times New Roman"/>
                <w:sz w:val="24"/>
                <w:szCs w:val="24"/>
              </w:rPr>
              <w:t>08/16398</w:t>
            </w:r>
          </w:p>
        </w:tc>
        <w:tc>
          <w:tcPr>
            <w:tcW w:w="1417" w:type="dxa"/>
          </w:tcPr>
          <w:p w14:paraId="420EE9F4" w14:textId="0484C79A" w:rsidR="00B347F2" w:rsidRDefault="00B347F2" w:rsidP="00B347F2">
            <w:pPr>
              <w:jc w:val="center"/>
              <w:rPr>
                <w:rFonts w:cs="Times New Roman"/>
                <w:sz w:val="24"/>
                <w:szCs w:val="24"/>
              </w:rPr>
            </w:pPr>
            <w:r>
              <w:rPr>
                <w:rFonts w:cs="Times New Roman"/>
                <w:sz w:val="24"/>
                <w:szCs w:val="24"/>
              </w:rPr>
              <w:t>28.07.2020</w:t>
            </w:r>
          </w:p>
        </w:tc>
        <w:tc>
          <w:tcPr>
            <w:tcW w:w="5387" w:type="dxa"/>
          </w:tcPr>
          <w:p w14:paraId="5132000B" w14:textId="74EA22C1" w:rsidR="00B347F2" w:rsidRPr="00E23A5B" w:rsidRDefault="00B347F2" w:rsidP="00B347F2">
            <w:pPr>
              <w:jc w:val="both"/>
              <w:rPr>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вул. Борщагівська, 117/125 Солом’янського району м. Києва</w:t>
            </w:r>
          </w:p>
        </w:tc>
        <w:tc>
          <w:tcPr>
            <w:tcW w:w="2836" w:type="dxa"/>
          </w:tcPr>
          <w:p w14:paraId="06388E00" w14:textId="55442EB6" w:rsidR="00B347F2" w:rsidRPr="00BA1DDE" w:rsidRDefault="00B347F2" w:rsidP="00B347F2">
            <w:pPr>
              <w:jc w:val="center"/>
              <w:rPr>
                <w:rFonts w:cs="Times New Roman"/>
                <w:sz w:val="20"/>
                <w:szCs w:val="20"/>
              </w:rPr>
            </w:pPr>
            <w:r w:rsidRPr="00876CEF">
              <w:rPr>
                <w:rFonts w:cs="Times New Roman"/>
                <w:sz w:val="20"/>
                <w:szCs w:val="20"/>
              </w:rPr>
              <w:t>№ 225-СК-4451 від 31.07.2020</w:t>
            </w:r>
          </w:p>
        </w:tc>
      </w:tr>
      <w:tr w:rsidR="00B347F2" w:rsidRPr="002872BC" w14:paraId="07A9910C" w14:textId="77777777" w:rsidTr="00C235B8">
        <w:tc>
          <w:tcPr>
            <w:tcW w:w="708" w:type="dxa"/>
            <w:vMerge/>
          </w:tcPr>
          <w:p w14:paraId="2D7D710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065DB1B" w14:textId="77777777" w:rsidR="00B347F2" w:rsidRPr="00A0025C" w:rsidRDefault="00B347F2" w:rsidP="00B347F2"/>
        </w:tc>
        <w:tc>
          <w:tcPr>
            <w:tcW w:w="1418" w:type="dxa"/>
          </w:tcPr>
          <w:p w14:paraId="1E93722D" w14:textId="33C0EBD6" w:rsidR="00B347F2" w:rsidRPr="00BC7F59" w:rsidRDefault="00B347F2" w:rsidP="00B347F2">
            <w:pPr>
              <w:jc w:val="center"/>
              <w:rPr>
                <w:rFonts w:cs="Times New Roman"/>
                <w:sz w:val="24"/>
                <w:szCs w:val="24"/>
              </w:rPr>
            </w:pPr>
            <w:r w:rsidRPr="001C4EE1">
              <w:rPr>
                <w:rFonts w:cs="Times New Roman"/>
                <w:sz w:val="24"/>
                <w:szCs w:val="24"/>
              </w:rPr>
              <w:t>08/16637</w:t>
            </w:r>
          </w:p>
        </w:tc>
        <w:tc>
          <w:tcPr>
            <w:tcW w:w="1417" w:type="dxa"/>
          </w:tcPr>
          <w:p w14:paraId="198FFA3F" w14:textId="0B2443EB" w:rsidR="00B347F2" w:rsidRDefault="00B347F2" w:rsidP="00B347F2">
            <w:pPr>
              <w:jc w:val="center"/>
              <w:rPr>
                <w:rFonts w:cs="Times New Roman"/>
                <w:sz w:val="24"/>
                <w:szCs w:val="24"/>
              </w:rPr>
            </w:pPr>
            <w:r>
              <w:rPr>
                <w:rFonts w:cs="Times New Roman"/>
                <w:sz w:val="24"/>
                <w:szCs w:val="24"/>
              </w:rPr>
              <w:t>31.07.2020</w:t>
            </w:r>
          </w:p>
        </w:tc>
        <w:tc>
          <w:tcPr>
            <w:tcW w:w="5387" w:type="dxa"/>
          </w:tcPr>
          <w:p w14:paraId="43800AD1" w14:textId="094E3350" w:rsidR="00B347F2" w:rsidRPr="00E23A5B" w:rsidRDefault="00B347F2" w:rsidP="00B347F2">
            <w:pPr>
              <w:jc w:val="both"/>
              <w:rPr>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sidRPr="00CB391D">
              <w:rPr>
                <w:rFonts w:cs="Times New Roman"/>
                <w:sz w:val="20"/>
                <w:szCs w:val="20"/>
              </w:rPr>
              <w:t>2</w:t>
            </w:r>
            <w:r>
              <w:rPr>
                <w:rFonts w:cs="Times New Roman"/>
                <w:sz w:val="20"/>
                <w:szCs w:val="20"/>
              </w:rPr>
              <w:t>9</w:t>
            </w:r>
            <w:r w:rsidRPr="00CB391D">
              <w:rPr>
                <w:rFonts w:cs="Times New Roman"/>
                <w:sz w:val="20"/>
                <w:szCs w:val="20"/>
              </w:rPr>
              <w:t>.07.2020</w:t>
            </w:r>
            <w:r>
              <w:rPr>
                <w:rFonts w:cs="Times New Roman"/>
                <w:sz w:val="20"/>
                <w:szCs w:val="20"/>
              </w:rPr>
              <w:t xml:space="preserve">                          </w:t>
            </w:r>
            <w:r w:rsidRPr="00E002D5">
              <w:rPr>
                <w:rFonts w:cs="Times New Roman"/>
                <w:sz w:val="20"/>
                <w:szCs w:val="20"/>
              </w:rPr>
              <w:t xml:space="preserve">№ </w:t>
            </w:r>
            <w:r w:rsidRPr="007E4690">
              <w:rPr>
                <w:rFonts w:cs="Times New Roman"/>
                <w:sz w:val="20"/>
                <w:szCs w:val="20"/>
              </w:rPr>
              <w:t xml:space="preserve">08/279/08/166-2-04 </w:t>
            </w:r>
            <w:r>
              <w:rPr>
                <w:rFonts w:cs="Times New Roman"/>
                <w:sz w:val="20"/>
                <w:szCs w:val="20"/>
              </w:rPr>
              <w:t>без розгляду</w:t>
            </w:r>
          </w:p>
        </w:tc>
        <w:tc>
          <w:tcPr>
            <w:tcW w:w="2836" w:type="dxa"/>
          </w:tcPr>
          <w:p w14:paraId="222BDC27" w14:textId="18134C99"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A634464" w14:textId="77777777" w:rsidTr="00C235B8">
        <w:tc>
          <w:tcPr>
            <w:tcW w:w="708" w:type="dxa"/>
            <w:vMerge/>
          </w:tcPr>
          <w:p w14:paraId="21AFF4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336A5F" w14:textId="77777777" w:rsidR="00B347F2" w:rsidRPr="00A0025C" w:rsidRDefault="00B347F2" w:rsidP="00B347F2"/>
        </w:tc>
        <w:tc>
          <w:tcPr>
            <w:tcW w:w="1418" w:type="dxa"/>
          </w:tcPr>
          <w:p w14:paraId="2D84A6D0" w14:textId="376E3677" w:rsidR="00B347F2" w:rsidRPr="00BC7F59" w:rsidRDefault="00B347F2" w:rsidP="00B347F2">
            <w:pPr>
              <w:jc w:val="center"/>
              <w:rPr>
                <w:rFonts w:cs="Times New Roman"/>
                <w:sz w:val="24"/>
                <w:szCs w:val="24"/>
              </w:rPr>
            </w:pPr>
            <w:r w:rsidRPr="00F71736">
              <w:rPr>
                <w:rFonts w:cs="Times New Roman"/>
                <w:sz w:val="24"/>
                <w:szCs w:val="24"/>
              </w:rPr>
              <w:t>08/16638</w:t>
            </w:r>
          </w:p>
        </w:tc>
        <w:tc>
          <w:tcPr>
            <w:tcW w:w="1417" w:type="dxa"/>
          </w:tcPr>
          <w:p w14:paraId="55004D68" w14:textId="1A2C4581" w:rsidR="00B347F2" w:rsidRDefault="00B347F2" w:rsidP="00B347F2">
            <w:pPr>
              <w:jc w:val="center"/>
              <w:rPr>
                <w:rFonts w:cs="Times New Roman"/>
                <w:sz w:val="24"/>
                <w:szCs w:val="24"/>
              </w:rPr>
            </w:pPr>
            <w:r>
              <w:rPr>
                <w:rFonts w:cs="Times New Roman"/>
                <w:sz w:val="24"/>
                <w:szCs w:val="24"/>
              </w:rPr>
              <w:t>31.07.2020</w:t>
            </w:r>
          </w:p>
        </w:tc>
        <w:tc>
          <w:tcPr>
            <w:tcW w:w="5387" w:type="dxa"/>
          </w:tcPr>
          <w:p w14:paraId="07A67271" w14:textId="2F732A46" w:rsidR="00B347F2" w:rsidRPr="00E23A5B" w:rsidRDefault="00B347F2" w:rsidP="00B347F2">
            <w:pPr>
              <w:jc w:val="both"/>
              <w:rPr>
                <w:sz w:val="20"/>
                <w:szCs w:val="20"/>
              </w:rPr>
            </w:pPr>
            <w:r>
              <w:rPr>
                <w:rFonts w:cs="Times New Roman"/>
                <w:sz w:val="20"/>
                <w:szCs w:val="20"/>
              </w:rPr>
              <w:t>Щ</w:t>
            </w:r>
            <w:r w:rsidRPr="000F1A45">
              <w:rPr>
                <w:rFonts w:cs="Times New Roman"/>
                <w:sz w:val="20"/>
                <w:szCs w:val="20"/>
              </w:rPr>
              <w:t>одо надання протокольного доручення Департаменту інформаційно-комунікаційних технологій спрямувати кошти на оснащення приміщень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системою відеоконференцзв’язку</w:t>
            </w:r>
          </w:p>
        </w:tc>
        <w:tc>
          <w:tcPr>
            <w:tcW w:w="2836" w:type="dxa"/>
          </w:tcPr>
          <w:p w14:paraId="1780FC7F" w14:textId="7029930C" w:rsidR="00B347F2" w:rsidRPr="00BA1DDE" w:rsidRDefault="00B347F2" w:rsidP="00B347F2">
            <w:pPr>
              <w:jc w:val="center"/>
              <w:rPr>
                <w:rFonts w:cs="Times New Roman"/>
                <w:sz w:val="20"/>
                <w:szCs w:val="20"/>
              </w:rPr>
            </w:pPr>
            <w:r>
              <w:rPr>
                <w:rFonts w:cs="Times New Roman"/>
                <w:sz w:val="20"/>
                <w:szCs w:val="20"/>
              </w:rPr>
              <w:t xml:space="preserve">№ </w:t>
            </w:r>
            <w:r w:rsidRPr="000F1A45">
              <w:rPr>
                <w:rFonts w:cs="Times New Roman"/>
                <w:sz w:val="20"/>
                <w:szCs w:val="20"/>
              </w:rPr>
              <w:t>225-КР-4699</w:t>
            </w:r>
            <w:r>
              <w:rPr>
                <w:rFonts w:cs="Times New Roman"/>
                <w:sz w:val="20"/>
                <w:szCs w:val="20"/>
              </w:rPr>
              <w:t xml:space="preserve"> від 10.08.2020</w:t>
            </w:r>
          </w:p>
        </w:tc>
      </w:tr>
      <w:tr w:rsidR="00B347F2" w:rsidRPr="002872BC" w14:paraId="533F5E70" w14:textId="77777777" w:rsidTr="00C235B8">
        <w:tc>
          <w:tcPr>
            <w:tcW w:w="708" w:type="dxa"/>
            <w:vMerge/>
          </w:tcPr>
          <w:p w14:paraId="1565F09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CAA0E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28C768F" w14:textId="76898F28" w:rsidR="00B347F2" w:rsidRPr="00BC7F59" w:rsidRDefault="00B347F2" w:rsidP="00B347F2">
            <w:pPr>
              <w:jc w:val="center"/>
              <w:rPr>
                <w:rFonts w:cs="Times New Roman"/>
                <w:sz w:val="24"/>
                <w:szCs w:val="24"/>
              </w:rPr>
            </w:pPr>
            <w:r>
              <w:rPr>
                <w:rFonts w:cs="Times New Roman"/>
                <w:sz w:val="24"/>
                <w:szCs w:val="24"/>
              </w:rPr>
              <w:t>08/17038</w:t>
            </w:r>
          </w:p>
        </w:tc>
        <w:tc>
          <w:tcPr>
            <w:tcW w:w="1417" w:type="dxa"/>
            <w:tcBorders>
              <w:top w:val="single" w:sz="4" w:space="0" w:color="auto"/>
              <w:left w:val="single" w:sz="4" w:space="0" w:color="auto"/>
              <w:bottom w:val="single" w:sz="4" w:space="0" w:color="auto"/>
              <w:right w:val="single" w:sz="4" w:space="0" w:color="auto"/>
            </w:tcBorders>
          </w:tcPr>
          <w:p w14:paraId="51AD0E99" w14:textId="1645ED2A"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7715F715" w14:textId="13A83303" w:rsidR="00B347F2" w:rsidRPr="00E23A5B" w:rsidRDefault="00B347F2" w:rsidP="00B347F2">
            <w:pPr>
              <w:jc w:val="both"/>
              <w:rPr>
                <w:sz w:val="20"/>
                <w:szCs w:val="20"/>
              </w:rPr>
            </w:pPr>
            <w:r>
              <w:rPr>
                <w:rFonts w:cs="Times New Roman"/>
                <w:sz w:val="20"/>
                <w:szCs w:val="20"/>
              </w:rPr>
              <w:t xml:space="preserve">Щодо здійснення фінансування для проведення поточного ремонту спортивного майданчика спеціалізованої школи                   </w:t>
            </w:r>
            <w:r>
              <w:rPr>
                <w:rFonts w:cs="Times New Roman"/>
                <w:sz w:val="20"/>
                <w:szCs w:val="20"/>
              </w:rPr>
              <w:lastRenderedPageBreak/>
              <w:t>ІІ-ІІІ ступенів № 159 з поглибленим вивченням англійської мови Солом’янського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0B4CD94" w14:textId="36B9A9E5" w:rsidR="00B347F2" w:rsidRPr="00BA1DDE" w:rsidRDefault="00B347F2" w:rsidP="00B347F2">
            <w:pPr>
              <w:jc w:val="center"/>
              <w:rPr>
                <w:rFonts w:cs="Times New Roman"/>
                <w:sz w:val="20"/>
                <w:szCs w:val="20"/>
              </w:rPr>
            </w:pPr>
            <w:r>
              <w:rPr>
                <w:rFonts w:cs="Times New Roman"/>
                <w:sz w:val="20"/>
                <w:szCs w:val="20"/>
              </w:rPr>
              <w:lastRenderedPageBreak/>
              <w:t>№ 225-СК-4707 від 11.08.2020</w:t>
            </w:r>
          </w:p>
        </w:tc>
      </w:tr>
      <w:tr w:rsidR="00B347F2" w:rsidRPr="002872BC" w14:paraId="1D5AB8DD" w14:textId="77777777" w:rsidTr="00C235B8">
        <w:tc>
          <w:tcPr>
            <w:tcW w:w="708" w:type="dxa"/>
            <w:vMerge/>
          </w:tcPr>
          <w:p w14:paraId="4796920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6DA3D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7331B89" w14:textId="0BB78BB0" w:rsidR="00B347F2" w:rsidRPr="00BC7F59" w:rsidRDefault="00B347F2" w:rsidP="00B347F2">
            <w:pPr>
              <w:jc w:val="center"/>
              <w:rPr>
                <w:rFonts w:cs="Times New Roman"/>
                <w:sz w:val="24"/>
                <w:szCs w:val="24"/>
              </w:rPr>
            </w:pPr>
            <w:r>
              <w:rPr>
                <w:rFonts w:cs="Times New Roman"/>
                <w:sz w:val="24"/>
                <w:szCs w:val="24"/>
              </w:rPr>
              <w:t>08/17207</w:t>
            </w:r>
          </w:p>
        </w:tc>
        <w:tc>
          <w:tcPr>
            <w:tcW w:w="1417" w:type="dxa"/>
            <w:tcBorders>
              <w:top w:val="single" w:sz="4" w:space="0" w:color="auto"/>
              <w:left w:val="single" w:sz="4" w:space="0" w:color="auto"/>
              <w:bottom w:val="single" w:sz="4" w:space="0" w:color="auto"/>
              <w:right w:val="single" w:sz="4" w:space="0" w:color="auto"/>
            </w:tcBorders>
          </w:tcPr>
          <w:p w14:paraId="2EB44C09" w14:textId="1B769C15"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55D5B302" w14:textId="304E8D7F" w:rsidR="00B347F2" w:rsidRPr="00E23A5B" w:rsidRDefault="00B347F2" w:rsidP="00B347F2">
            <w:pPr>
              <w:jc w:val="both"/>
              <w:rPr>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2414758" w14:textId="50971FFF" w:rsidR="00B347F2" w:rsidRPr="00BA1DDE" w:rsidRDefault="00B347F2" w:rsidP="00B347F2">
            <w:pPr>
              <w:jc w:val="center"/>
              <w:rPr>
                <w:rFonts w:cs="Times New Roman"/>
                <w:sz w:val="20"/>
                <w:szCs w:val="20"/>
              </w:rPr>
            </w:pPr>
            <w:r>
              <w:rPr>
                <w:rFonts w:cs="Times New Roman"/>
                <w:sz w:val="20"/>
                <w:szCs w:val="20"/>
              </w:rPr>
              <w:t>№ 225-СК-4649 від 07.08.2020</w:t>
            </w:r>
          </w:p>
        </w:tc>
      </w:tr>
      <w:tr w:rsidR="00B347F2" w:rsidRPr="002872BC" w14:paraId="27045627" w14:textId="77777777" w:rsidTr="00C235B8">
        <w:tc>
          <w:tcPr>
            <w:tcW w:w="708" w:type="dxa"/>
            <w:vMerge/>
          </w:tcPr>
          <w:p w14:paraId="7F1FAFF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DAE3E4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098997E" w14:textId="50B351D4" w:rsidR="00B347F2" w:rsidRPr="00BC7F59" w:rsidRDefault="00B347F2" w:rsidP="00B347F2">
            <w:pPr>
              <w:jc w:val="center"/>
              <w:rPr>
                <w:rFonts w:cs="Times New Roman"/>
                <w:sz w:val="24"/>
                <w:szCs w:val="24"/>
              </w:rPr>
            </w:pPr>
            <w:r>
              <w:rPr>
                <w:rFonts w:cs="Times New Roman"/>
                <w:sz w:val="24"/>
                <w:szCs w:val="24"/>
              </w:rPr>
              <w:t>08/17230</w:t>
            </w:r>
          </w:p>
        </w:tc>
        <w:tc>
          <w:tcPr>
            <w:tcW w:w="1417" w:type="dxa"/>
            <w:tcBorders>
              <w:top w:val="single" w:sz="4" w:space="0" w:color="auto"/>
              <w:left w:val="single" w:sz="4" w:space="0" w:color="auto"/>
              <w:bottom w:val="single" w:sz="4" w:space="0" w:color="auto"/>
              <w:right w:val="single" w:sz="4" w:space="0" w:color="auto"/>
            </w:tcBorders>
          </w:tcPr>
          <w:p w14:paraId="19452CF3" w14:textId="0A5703D7"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0DDA2645" w14:textId="473B1011" w:rsidR="00B347F2" w:rsidRPr="00E23A5B" w:rsidRDefault="00B347F2" w:rsidP="00B347F2">
            <w:pPr>
              <w:jc w:val="both"/>
              <w:rPr>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4FADD31" w14:textId="3FE44886" w:rsidR="00B347F2" w:rsidRPr="00BA1DDE" w:rsidRDefault="00B347F2" w:rsidP="00B347F2">
            <w:pPr>
              <w:jc w:val="center"/>
              <w:rPr>
                <w:rFonts w:cs="Times New Roman"/>
                <w:sz w:val="20"/>
                <w:szCs w:val="20"/>
              </w:rPr>
            </w:pPr>
            <w:r>
              <w:rPr>
                <w:rFonts w:cs="Times New Roman"/>
                <w:sz w:val="20"/>
                <w:szCs w:val="20"/>
              </w:rPr>
              <w:t>№ 225-СК-4649 від 07.08.2020</w:t>
            </w:r>
          </w:p>
        </w:tc>
      </w:tr>
      <w:tr w:rsidR="00B347F2" w:rsidRPr="002872BC" w14:paraId="1EE9A96E" w14:textId="77777777" w:rsidTr="00C235B8">
        <w:tc>
          <w:tcPr>
            <w:tcW w:w="708" w:type="dxa"/>
            <w:vMerge/>
          </w:tcPr>
          <w:p w14:paraId="7723ADE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D4736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75C1EA5" w14:textId="33BF092F" w:rsidR="00B347F2" w:rsidRPr="00BC7F59" w:rsidRDefault="00B347F2" w:rsidP="00B347F2">
            <w:pPr>
              <w:jc w:val="center"/>
              <w:rPr>
                <w:rFonts w:cs="Times New Roman"/>
                <w:sz w:val="24"/>
                <w:szCs w:val="24"/>
              </w:rPr>
            </w:pPr>
            <w:r>
              <w:rPr>
                <w:rFonts w:cs="Times New Roman"/>
                <w:sz w:val="24"/>
                <w:szCs w:val="24"/>
              </w:rPr>
              <w:t>08/18590</w:t>
            </w:r>
          </w:p>
        </w:tc>
        <w:tc>
          <w:tcPr>
            <w:tcW w:w="1417" w:type="dxa"/>
            <w:tcBorders>
              <w:top w:val="single" w:sz="4" w:space="0" w:color="auto"/>
              <w:left w:val="single" w:sz="4" w:space="0" w:color="auto"/>
              <w:bottom w:val="single" w:sz="4" w:space="0" w:color="auto"/>
              <w:right w:val="single" w:sz="4" w:space="0" w:color="auto"/>
            </w:tcBorders>
          </w:tcPr>
          <w:p w14:paraId="14106CD2" w14:textId="42D01502"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552B75B3" w14:textId="43C2CBC3" w:rsidR="00B347F2" w:rsidRPr="00E23A5B" w:rsidRDefault="00B347F2" w:rsidP="00B347F2">
            <w:pPr>
              <w:jc w:val="both"/>
              <w:rPr>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F4F43D1" w14:textId="230FD01C"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8CCEC54" w14:textId="77777777" w:rsidTr="00C235B8">
        <w:tc>
          <w:tcPr>
            <w:tcW w:w="708" w:type="dxa"/>
            <w:vMerge/>
          </w:tcPr>
          <w:p w14:paraId="52419A0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BF7EB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26D5A2D" w14:textId="30AF749A" w:rsidR="00B347F2" w:rsidRPr="00BC7F59" w:rsidRDefault="00B347F2" w:rsidP="00B347F2">
            <w:pPr>
              <w:jc w:val="center"/>
              <w:rPr>
                <w:rFonts w:cs="Times New Roman"/>
                <w:sz w:val="24"/>
                <w:szCs w:val="24"/>
              </w:rPr>
            </w:pPr>
            <w:r>
              <w:rPr>
                <w:rFonts w:cs="Times New Roman"/>
                <w:sz w:val="24"/>
                <w:szCs w:val="24"/>
              </w:rPr>
              <w:t>08/18701</w:t>
            </w:r>
          </w:p>
        </w:tc>
        <w:tc>
          <w:tcPr>
            <w:tcW w:w="1417" w:type="dxa"/>
            <w:tcBorders>
              <w:top w:val="single" w:sz="4" w:space="0" w:color="auto"/>
              <w:left w:val="single" w:sz="4" w:space="0" w:color="auto"/>
              <w:bottom w:val="single" w:sz="4" w:space="0" w:color="auto"/>
              <w:right w:val="single" w:sz="4" w:space="0" w:color="auto"/>
            </w:tcBorders>
          </w:tcPr>
          <w:p w14:paraId="38291118" w14:textId="5618F4C9" w:rsidR="00B347F2"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1A8187A9" w14:textId="1673AFBE" w:rsidR="00B347F2" w:rsidRPr="00E23A5B" w:rsidRDefault="00B347F2" w:rsidP="00B347F2">
            <w:pPr>
              <w:jc w:val="both"/>
              <w:rPr>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63E22E0" w14:textId="6F29D500" w:rsidR="00B347F2" w:rsidRPr="00BA1DDE" w:rsidRDefault="00B347F2" w:rsidP="00B347F2">
            <w:pPr>
              <w:jc w:val="center"/>
              <w:rPr>
                <w:rFonts w:cs="Times New Roman"/>
                <w:sz w:val="20"/>
                <w:szCs w:val="20"/>
              </w:rPr>
            </w:pPr>
            <w:r>
              <w:rPr>
                <w:rFonts w:cs="Times New Roman"/>
                <w:sz w:val="20"/>
                <w:szCs w:val="20"/>
              </w:rPr>
              <w:t>№ 225-СК-5150 від 01.09.2020</w:t>
            </w:r>
          </w:p>
        </w:tc>
      </w:tr>
      <w:tr w:rsidR="00B347F2" w:rsidRPr="002872BC" w14:paraId="122CF102" w14:textId="77777777" w:rsidTr="00C235B8">
        <w:tc>
          <w:tcPr>
            <w:tcW w:w="708" w:type="dxa"/>
            <w:vMerge/>
          </w:tcPr>
          <w:p w14:paraId="7D532F0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B40093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2AD7B22" w14:textId="32DD5E0E" w:rsidR="00B347F2" w:rsidRPr="00BC7F59" w:rsidRDefault="00B347F2" w:rsidP="00B347F2">
            <w:pPr>
              <w:jc w:val="center"/>
              <w:rPr>
                <w:rFonts w:cs="Times New Roman"/>
                <w:sz w:val="24"/>
                <w:szCs w:val="24"/>
              </w:rPr>
            </w:pPr>
            <w:r>
              <w:rPr>
                <w:rFonts w:cs="Times New Roman"/>
                <w:sz w:val="24"/>
                <w:szCs w:val="24"/>
              </w:rPr>
              <w:t>08/18705</w:t>
            </w:r>
          </w:p>
        </w:tc>
        <w:tc>
          <w:tcPr>
            <w:tcW w:w="1417" w:type="dxa"/>
            <w:tcBorders>
              <w:top w:val="single" w:sz="4" w:space="0" w:color="auto"/>
              <w:left w:val="single" w:sz="4" w:space="0" w:color="auto"/>
              <w:bottom w:val="single" w:sz="4" w:space="0" w:color="auto"/>
              <w:right w:val="single" w:sz="4" w:space="0" w:color="auto"/>
            </w:tcBorders>
          </w:tcPr>
          <w:p w14:paraId="3459BB91" w14:textId="716E1F11" w:rsidR="00B347F2"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717D78F2" w14:textId="28AAC32B" w:rsidR="00B347F2" w:rsidRPr="00E23A5B" w:rsidRDefault="00B347F2" w:rsidP="00B347F2">
            <w:pPr>
              <w:jc w:val="both"/>
              <w:rPr>
                <w:sz w:val="20"/>
                <w:szCs w:val="20"/>
              </w:rPr>
            </w:pPr>
            <w:r>
              <w:rPr>
                <w:rFonts w:cs="Times New Roman"/>
                <w:sz w:val="20"/>
                <w:szCs w:val="20"/>
              </w:rPr>
              <w:t>Щодо залишення попереднього звернення від 26.08.2020                              № 08/279/08/166-1-04 без розгляду</w:t>
            </w:r>
          </w:p>
        </w:tc>
        <w:tc>
          <w:tcPr>
            <w:tcW w:w="2836" w:type="dxa"/>
            <w:tcBorders>
              <w:top w:val="single" w:sz="4" w:space="0" w:color="auto"/>
              <w:left w:val="single" w:sz="4" w:space="0" w:color="auto"/>
              <w:bottom w:val="single" w:sz="4" w:space="0" w:color="auto"/>
              <w:right w:val="single" w:sz="4" w:space="0" w:color="auto"/>
            </w:tcBorders>
          </w:tcPr>
          <w:p w14:paraId="7595E2DB" w14:textId="3A0E02FE"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5D1F39C6" w14:textId="77777777" w:rsidTr="00C235B8">
        <w:tc>
          <w:tcPr>
            <w:tcW w:w="708" w:type="dxa"/>
            <w:vMerge/>
          </w:tcPr>
          <w:p w14:paraId="1DED00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831B4AA" w14:textId="77777777" w:rsidR="00B347F2" w:rsidRPr="00A0025C" w:rsidRDefault="00B347F2" w:rsidP="00B347F2"/>
        </w:tc>
        <w:tc>
          <w:tcPr>
            <w:tcW w:w="1418" w:type="dxa"/>
          </w:tcPr>
          <w:p w14:paraId="15EC9655" w14:textId="283FD9AA" w:rsidR="00B347F2" w:rsidRPr="00BC7F59" w:rsidRDefault="00B347F2" w:rsidP="00B347F2">
            <w:pPr>
              <w:jc w:val="center"/>
              <w:rPr>
                <w:rFonts w:cs="Times New Roman"/>
                <w:sz w:val="24"/>
                <w:szCs w:val="24"/>
              </w:rPr>
            </w:pPr>
            <w:r w:rsidRPr="007029A7">
              <w:rPr>
                <w:rFonts w:cs="Times New Roman"/>
                <w:sz w:val="24"/>
                <w:szCs w:val="24"/>
              </w:rPr>
              <w:t>08/19337</w:t>
            </w:r>
          </w:p>
        </w:tc>
        <w:tc>
          <w:tcPr>
            <w:tcW w:w="1417" w:type="dxa"/>
          </w:tcPr>
          <w:p w14:paraId="304FF3AD" w14:textId="348E1EB5" w:rsidR="00B347F2" w:rsidRDefault="00B347F2" w:rsidP="00B347F2">
            <w:pPr>
              <w:jc w:val="center"/>
              <w:rPr>
                <w:rFonts w:cs="Times New Roman"/>
                <w:sz w:val="24"/>
                <w:szCs w:val="24"/>
              </w:rPr>
            </w:pPr>
            <w:r>
              <w:rPr>
                <w:rFonts w:cs="Times New Roman"/>
                <w:sz w:val="24"/>
                <w:szCs w:val="24"/>
              </w:rPr>
              <w:t>03.09.2020</w:t>
            </w:r>
          </w:p>
        </w:tc>
        <w:tc>
          <w:tcPr>
            <w:tcW w:w="5387" w:type="dxa"/>
          </w:tcPr>
          <w:p w14:paraId="0644018D" w14:textId="4B3CD853" w:rsidR="00B347F2" w:rsidRPr="00E23A5B" w:rsidRDefault="00B347F2" w:rsidP="00B347F2">
            <w:pPr>
              <w:jc w:val="both"/>
              <w:rPr>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9FC3F8F" w14:textId="7843C86F" w:rsidR="00B347F2" w:rsidRPr="00BA1DDE" w:rsidRDefault="00B347F2" w:rsidP="00B347F2">
            <w:pPr>
              <w:jc w:val="center"/>
              <w:rPr>
                <w:rFonts w:cs="Times New Roman"/>
                <w:sz w:val="20"/>
                <w:szCs w:val="20"/>
              </w:rPr>
            </w:pPr>
            <w:r>
              <w:rPr>
                <w:rFonts w:cs="Times New Roman"/>
                <w:sz w:val="20"/>
                <w:szCs w:val="20"/>
              </w:rPr>
              <w:t xml:space="preserve">№ </w:t>
            </w:r>
            <w:r w:rsidRPr="007029A7">
              <w:rPr>
                <w:rFonts w:cs="Times New Roman"/>
                <w:sz w:val="20"/>
                <w:szCs w:val="20"/>
              </w:rPr>
              <w:t>225-СК-5352</w:t>
            </w:r>
            <w:r>
              <w:rPr>
                <w:rFonts w:cs="Times New Roman"/>
                <w:sz w:val="20"/>
                <w:szCs w:val="20"/>
              </w:rPr>
              <w:t xml:space="preserve"> від 09.09.2020</w:t>
            </w:r>
          </w:p>
        </w:tc>
      </w:tr>
      <w:tr w:rsidR="00B347F2" w:rsidRPr="002872BC" w14:paraId="6B7ED7E1" w14:textId="77777777" w:rsidTr="00C235B8">
        <w:tc>
          <w:tcPr>
            <w:tcW w:w="708" w:type="dxa"/>
            <w:vMerge/>
          </w:tcPr>
          <w:p w14:paraId="022B3D0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D0DC35" w14:textId="77777777" w:rsidR="00B347F2" w:rsidRPr="00A0025C" w:rsidRDefault="00B347F2" w:rsidP="00B347F2"/>
        </w:tc>
        <w:tc>
          <w:tcPr>
            <w:tcW w:w="1418" w:type="dxa"/>
          </w:tcPr>
          <w:p w14:paraId="1A9CAC9C" w14:textId="5B6D33D2" w:rsidR="00B347F2" w:rsidRPr="00BC7F59" w:rsidRDefault="00B347F2" w:rsidP="00B347F2">
            <w:pPr>
              <w:jc w:val="center"/>
              <w:rPr>
                <w:rFonts w:cs="Times New Roman"/>
                <w:sz w:val="24"/>
                <w:szCs w:val="24"/>
              </w:rPr>
            </w:pPr>
            <w:r w:rsidRPr="00F96311">
              <w:rPr>
                <w:rFonts w:cs="Times New Roman"/>
                <w:sz w:val="24"/>
                <w:szCs w:val="24"/>
              </w:rPr>
              <w:t>08/19471</w:t>
            </w:r>
          </w:p>
        </w:tc>
        <w:tc>
          <w:tcPr>
            <w:tcW w:w="1417" w:type="dxa"/>
          </w:tcPr>
          <w:p w14:paraId="07968E81" w14:textId="0769F5E8" w:rsidR="00B347F2" w:rsidRDefault="00B347F2" w:rsidP="00B347F2">
            <w:pPr>
              <w:jc w:val="center"/>
              <w:rPr>
                <w:rFonts w:cs="Times New Roman"/>
                <w:sz w:val="24"/>
                <w:szCs w:val="24"/>
              </w:rPr>
            </w:pPr>
            <w:r>
              <w:rPr>
                <w:rFonts w:cs="Times New Roman"/>
                <w:sz w:val="24"/>
                <w:szCs w:val="24"/>
              </w:rPr>
              <w:t>04.09.2020</w:t>
            </w:r>
          </w:p>
        </w:tc>
        <w:tc>
          <w:tcPr>
            <w:tcW w:w="5387" w:type="dxa"/>
          </w:tcPr>
          <w:p w14:paraId="35E59653" w14:textId="070B6701"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43C4AF1E" w14:textId="5B7B3ACC" w:rsidR="00B347F2" w:rsidRPr="00BA1DDE" w:rsidRDefault="00B347F2" w:rsidP="00B347F2">
            <w:pPr>
              <w:jc w:val="center"/>
              <w:rPr>
                <w:rFonts w:cs="Times New Roman"/>
                <w:sz w:val="20"/>
                <w:szCs w:val="20"/>
              </w:rPr>
            </w:pPr>
            <w:r>
              <w:rPr>
                <w:rFonts w:cs="Times New Roman"/>
                <w:sz w:val="20"/>
                <w:szCs w:val="20"/>
              </w:rPr>
              <w:t xml:space="preserve">№ </w:t>
            </w:r>
            <w:r w:rsidRPr="00F96311">
              <w:rPr>
                <w:rFonts w:cs="Times New Roman"/>
                <w:sz w:val="20"/>
                <w:szCs w:val="20"/>
              </w:rPr>
              <w:t>225-СК-5441</w:t>
            </w:r>
            <w:r>
              <w:rPr>
                <w:rFonts w:cs="Times New Roman"/>
                <w:sz w:val="20"/>
                <w:szCs w:val="20"/>
              </w:rPr>
              <w:t xml:space="preserve"> від 10.09.2020</w:t>
            </w:r>
          </w:p>
        </w:tc>
      </w:tr>
      <w:tr w:rsidR="00B347F2" w:rsidRPr="002872BC" w14:paraId="1682A35A" w14:textId="77777777" w:rsidTr="00C235B8">
        <w:tc>
          <w:tcPr>
            <w:tcW w:w="708" w:type="dxa"/>
            <w:vMerge/>
          </w:tcPr>
          <w:p w14:paraId="031ECFE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1A861E" w14:textId="77777777" w:rsidR="00B347F2" w:rsidRPr="00A0025C" w:rsidRDefault="00B347F2" w:rsidP="00B347F2"/>
        </w:tc>
        <w:tc>
          <w:tcPr>
            <w:tcW w:w="1418" w:type="dxa"/>
          </w:tcPr>
          <w:p w14:paraId="24980565" w14:textId="218B8F1C" w:rsidR="00B347F2" w:rsidRPr="00BC7F59" w:rsidRDefault="00B347F2" w:rsidP="00B347F2">
            <w:pPr>
              <w:jc w:val="center"/>
              <w:rPr>
                <w:rFonts w:cs="Times New Roman"/>
                <w:sz w:val="24"/>
                <w:szCs w:val="24"/>
              </w:rPr>
            </w:pPr>
            <w:r w:rsidRPr="00C64FF4">
              <w:rPr>
                <w:rFonts w:cs="Times New Roman"/>
                <w:sz w:val="24"/>
                <w:szCs w:val="24"/>
              </w:rPr>
              <w:t>08/19472</w:t>
            </w:r>
          </w:p>
        </w:tc>
        <w:tc>
          <w:tcPr>
            <w:tcW w:w="1417" w:type="dxa"/>
          </w:tcPr>
          <w:p w14:paraId="7713ABA9" w14:textId="01FDE756" w:rsidR="00B347F2" w:rsidRDefault="00B347F2" w:rsidP="00B347F2">
            <w:pPr>
              <w:jc w:val="center"/>
              <w:rPr>
                <w:rFonts w:cs="Times New Roman"/>
                <w:sz w:val="24"/>
                <w:szCs w:val="24"/>
              </w:rPr>
            </w:pPr>
            <w:r>
              <w:rPr>
                <w:rFonts w:cs="Times New Roman"/>
                <w:sz w:val="24"/>
                <w:szCs w:val="24"/>
              </w:rPr>
              <w:t>04.09.2020</w:t>
            </w:r>
          </w:p>
        </w:tc>
        <w:tc>
          <w:tcPr>
            <w:tcW w:w="5387" w:type="dxa"/>
          </w:tcPr>
          <w:p w14:paraId="48AD6688" w14:textId="04A090A2"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3F435E3A" w14:textId="1ED947C9" w:rsidR="00B347F2" w:rsidRPr="00BA1DDE" w:rsidRDefault="00B347F2" w:rsidP="00B347F2">
            <w:pPr>
              <w:jc w:val="center"/>
              <w:rPr>
                <w:rFonts w:cs="Times New Roman"/>
                <w:sz w:val="20"/>
                <w:szCs w:val="20"/>
              </w:rPr>
            </w:pPr>
            <w:r>
              <w:rPr>
                <w:rFonts w:cs="Times New Roman"/>
                <w:sz w:val="20"/>
                <w:szCs w:val="20"/>
              </w:rPr>
              <w:t xml:space="preserve">№ </w:t>
            </w:r>
            <w:r w:rsidRPr="00F96311">
              <w:rPr>
                <w:rFonts w:cs="Times New Roman"/>
                <w:sz w:val="20"/>
                <w:szCs w:val="20"/>
              </w:rPr>
              <w:t>225-СК-5441</w:t>
            </w:r>
            <w:r>
              <w:rPr>
                <w:rFonts w:cs="Times New Roman"/>
                <w:sz w:val="20"/>
                <w:szCs w:val="20"/>
              </w:rPr>
              <w:t xml:space="preserve"> від 10.09.2020</w:t>
            </w:r>
          </w:p>
        </w:tc>
      </w:tr>
      <w:tr w:rsidR="00B347F2" w:rsidRPr="002872BC" w14:paraId="42EAB0C7" w14:textId="77777777" w:rsidTr="00C235B8">
        <w:tc>
          <w:tcPr>
            <w:tcW w:w="708" w:type="dxa"/>
            <w:vMerge/>
          </w:tcPr>
          <w:p w14:paraId="7812C1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901009" w14:textId="77777777" w:rsidR="00B347F2" w:rsidRPr="00A0025C" w:rsidRDefault="00B347F2" w:rsidP="00B347F2"/>
        </w:tc>
        <w:tc>
          <w:tcPr>
            <w:tcW w:w="1418" w:type="dxa"/>
          </w:tcPr>
          <w:p w14:paraId="6BC3CC42" w14:textId="10A3A595" w:rsidR="00B347F2" w:rsidRPr="00BC7F59" w:rsidRDefault="00B347F2" w:rsidP="00B347F2">
            <w:pPr>
              <w:jc w:val="center"/>
              <w:rPr>
                <w:rFonts w:cs="Times New Roman"/>
                <w:sz w:val="24"/>
                <w:szCs w:val="24"/>
              </w:rPr>
            </w:pPr>
            <w:r w:rsidRPr="00D04945">
              <w:rPr>
                <w:rFonts w:cs="Times New Roman"/>
                <w:sz w:val="24"/>
                <w:szCs w:val="24"/>
              </w:rPr>
              <w:t>08/20329</w:t>
            </w:r>
          </w:p>
        </w:tc>
        <w:tc>
          <w:tcPr>
            <w:tcW w:w="1417" w:type="dxa"/>
          </w:tcPr>
          <w:p w14:paraId="517FF983" w14:textId="7113F8DD" w:rsidR="00B347F2" w:rsidRDefault="00B347F2" w:rsidP="00B347F2">
            <w:pPr>
              <w:jc w:val="center"/>
              <w:rPr>
                <w:rFonts w:cs="Times New Roman"/>
                <w:sz w:val="24"/>
                <w:szCs w:val="24"/>
              </w:rPr>
            </w:pPr>
            <w:r>
              <w:rPr>
                <w:rFonts w:cs="Times New Roman"/>
                <w:sz w:val="24"/>
                <w:szCs w:val="24"/>
              </w:rPr>
              <w:t>15.09.2020</w:t>
            </w:r>
          </w:p>
        </w:tc>
        <w:tc>
          <w:tcPr>
            <w:tcW w:w="5387" w:type="dxa"/>
          </w:tcPr>
          <w:p w14:paraId="3593F8F9" w14:textId="263F3388" w:rsidR="00B347F2" w:rsidRPr="00E23A5B" w:rsidRDefault="00B347F2" w:rsidP="00B347F2">
            <w:pPr>
              <w:jc w:val="both"/>
              <w:rPr>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8C32EE5" w14:textId="61A8A03A" w:rsidR="00B347F2" w:rsidRPr="00BA1DDE" w:rsidRDefault="00B347F2" w:rsidP="00B347F2">
            <w:pPr>
              <w:jc w:val="center"/>
              <w:rPr>
                <w:rFonts w:cs="Times New Roman"/>
                <w:sz w:val="20"/>
                <w:szCs w:val="20"/>
              </w:rPr>
            </w:pPr>
            <w:r>
              <w:rPr>
                <w:rFonts w:cs="Times New Roman"/>
                <w:sz w:val="20"/>
                <w:szCs w:val="20"/>
              </w:rPr>
              <w:t xml:space="preserve">№ </w:t>
            </w:r>
            <w:r w:rsidRPr="00D04945">
              <w:rPr>
                <w:rFonts w:cs="Times New Roman"/>
                <w:sz w:val="20"/>
                <w:szCs w:val="20"/>
              </w:rPr>
              <w:t>225-СК-5673</w:t>
            </w:r>
            <w:r>
              <w:rPr>
                <w:rFonts w:cs="Times New Roman"/>
                <w:sz w:val="20"/>
                <w:szCs w:val="20"/>
              </w:rPr>
              <w:t xml:space="preserve"> від 18.09.2020</w:t>
            </w:r>
          </w:p>
        </w:tc>
      </w:tr>
      <w:tr w:rsidR="00B347F2" w:rsidRPr="002872BC" w14:paraId="5075A67C" w14:textId="77777777" w:rsidTr="00C235B8">
        <w:tc>
          <w:tcPr>
            <w:tcW w:w="708" w:type="dxa"/>
            <w:vMerge/>
          </w:tcPr>
          <w:p w14:paraId="1D2A9D9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ED92A4" w14:textId="77777777" w:rsidR="00B347F2" w:rsidRPr="00A0025C" w:rsidRDefault="00B347F2" w:rsidP="00B347F2"/>
        </w:tc>
        <w:tc>
          <w:tcPr>
            <w:tcW w:w="1418" w:type="dxa"/>
          </w:tcPr>
          <w:p w14:paraId="631F41B1" w14:textId="1D17B746" w:rsidR="00B347F2" w:rsidRPr="00BC7F59" w:rsidRDefault="00B347F2" w:rsidP="00B347F2">
            <w:pPr>
              <w:jc w:val="center"/>
              <w:rPr>
                <w:rFonts w:cs="Times New Roman"/>
                <w:sz w:val="24"/>
                <w:szCs w:val="24"/>
              </w:rPr>
            </w:pPr>
            <w:r w:rsidRPr="00FF48E1">
              <w:rPr>
                <w:rFonts w:cs="Times New Roman"/>
                <w:sz w:val="24"/>
                <w:szCs w:val="24"/>
              </w:rPr>
              <w:t>08/20331</w:t>
            </w:r>
          </w:p>
        </w:tc>
        <w:tc>
          <w:tcPr>
            <w:tcW w:w="1417" w:type="dxa"/>
          </w:tcPr>
          <w:p w14:paraId="41281245" w14:textId="31DEC8FB" w:rsidR="00B347F2" w:rsidRDefault="00B347F2" w:rsidP="00B347F2">
            <w:pPr>
              <w:jc w:val="center"/>
              <w:rPr>
                <w:rFonts w:cs="Times New Roman"/>
                <w:sz w:val="24"/>
                <w:szCs w:val="24"/>
              </w:rPr>
            </w:pPr>
            <w:r>
              <w:rPr>
                <w:rFonts w:cs="Times New Roman"/>
                <w:sz w:val="24"/>
                <w:szCs w:val="24"/>
              </w:rPr>
              <w:t>15.09.2020</w:t>
            </w:r>
          </w:p>
        </w:tc>
        <w:tc>
          <w:tcPr>
            <w:tcW w:w="5387" w:type="dxa"/>
          </w:tcPr>
          <w:p w14:paraId="3951BB48" w14:textId="4AD102C6"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0F8A874F" w14:textId="4F644B9B" w:rsidR="00B347F2" w:rsidRPr="00BA1DDE" w:rsidRDefault="00B347F2" w:rsidP="00B347F2">
            <w:pPr>
              <w:jc w:val="center"/>
              <w:rPr>
                <w:rFonts w:cs="Times New Roman"/>
                <w:sz w:val="20"/>
                <w:szCs w:val="20"/>
              </w:rPr>
            </w:pPr>
            <w:r>
              <w:rPr>
                <w:rFonts w:cs="Times New Roman"/>
                <w:sz w:val="20"/>
                <w:szCs w:val="20"/>
              </w:rPr>
              <w:t xml:space="preserve">№ </w:t>
            </w:r>
            <w:r w:rsidRPr="00FF48E1">
              <w:rPr>
                <w:rFonts w:cs="Times New Roman"/>
                <w:sz w:val="20"/>
                <w:szCs w:val="20"/>
              </w:rPr>
              <w:t>225-СК-5604</w:t>
            </w:r>
            <w:r>
              <w:rPr>
                <w:rFonts w:cs="Times New Roman"/>
                <w:sz w:val="20"/>
                <w:szCs w:val="20"/>
              </w:rPr>
              <w:t xml:space="preserve"> від 17.09.2020</w:t>
            </w:r>
          </w:p>
        </w:tc>
      </w:tr>
      <w:tr w:rsidR="00B347F2" w:rsidRPr="002872BC" w14:paraId="1FC4DC49" w14:textId="77777777" w:rsidTr="00C235B8">
        <w:tc>
          <w:tcPr>
            <w:tcW w:w="708" w:type="dxa"/>
            <w:vMerge/>
          </w:tcPr>
          <w:p w14:paraId="6C803D0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B35B18" w14:textId="77777777" w:rsidR="00B347F2" w:rsidRPr="00A0025C" w:rsidRDefault="00B347F2" w:rsidP="00B347F2"/>
        </w:tc>
        <w:tc>
          <w:tcPr>
            <w:tcW w:w="1418" w:type="dxa"/>
          </w:tcPr>
          <w:p w14:paraId="11BA57E7" w14:textId="55B565CE" w:rsidR="00B347F2" w:rsidRPr="00BC7F59" w:rsidRDefault="00B347F2" w:rsidP="00B347F2">
            <w:pPr>
              <w:jc w:val="center"/>
              <w:rPr>
                <w:rFonts w:cs="Times New Roman"/>
                <w:sz w:val="24"/>
                <w:szCs w:val="24"/>
              </w:rPr>
            </w:pPr>
            <w:r w:rsidRPr="00203B5C">
              <w:rPr>
                <w:rFonts w:cs="Times New Roman"/>
                <w:sz w:val="24"/>
                <w:szCs w:val="24"/>
              </w:rPr>
              <w:t>08/20333</w:t>
            </w:r>
          </w:p>
        </w:tc>
        <w:tc>
          <w:tcPr>
            <w:tcW w:w="1417" w:type="dxa"/>
          </w:tcPr>
          <w:p w14:paraId="34CAE487" w14:textId="2B0F6A47" w:rsidR="00B347F2" w:rsidRDefault="00B347F2" w:rsidP="00B347F2">
            <w:pPr>
              <w:jc w:val="center"/>
              <w:rPr>
                <w:rFonts w:cs="Times New Roman"/>
                <w:sz w:val="24"/>
                <w:szCs w:val="24"/>
              </w:rPr>
            </w:pPr>
            <w:r>
              <w:rPr>
                <w:rFonts w:cs="Times New Roman"/>
                <w:sz w:val="24"/>
                <w:szCs w:val="24"/>
              </w:rPr>
              <w:t>15.09.2020</w:t>
            </w:r>
          </w:p>
        </w:tc>
        <w:tc>
          <w:tcPr>
            <w:tcW w:w="5387" w:type="dxa"/>
          </w:tcPr>
          <w:p w14:paraId="66ADDDF1" w14:textId="096CE27D"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37284AA8" w14:textId="31398DD5" w:rsidR="00B347F2" w:rsidRPr="00BA1DDE" w:rsidRDefault="00B347F2" w:rsidP="00B347F2">
            <w:pPr>
              <w:jc w:val="center"/>
              <w:rPr>
                <w:rFonts w:cs="Times New Roman"/>
                <w:sz w:val="20"/>
                <w:szCs w:val="20"/>
              </w:rPr>
            </w:pPr>
            <w:r>
              <w:rPr>
                <w:rFonts w:cs="Times New Roman"/>
                <w:sz w:val="20"/>
                <w:szCs w:val="20"/>
              </w:rPr>
              <w:t xml:space="preserve">№ </w:t>
            </w:r>
            <w:r w:rsidRPr="00FF48E1">
              <w:rPr>
                <w:rFonts w:cs="Times New Roman"/>
                <w:sz w:val="20"/>
                <w:szCs w:val="20"/>
              </w:rPr>
              <w:t>225-СК-5604</w:t>
            </w:r>
            <w:r>
              <w:rPr>
                <w:rFonts w:cs="Times New Roman"/>
                <w:sz w:val="20"/>
                <w:szCs w:val="20"/>
              </w:rPr>
              <w:t xml:space="preserve"> від 17.09.2020</w:t>
            </w:r>
          </w:p>
        </w:tc>
      </w:tr>
      <w:tr w:rsidR="00B347F2" w:rsidRPr="002872BC" w14:paraId="685DAF4E" w14:textId="77777777" w:rsidTr="00C235B8">
        <w:tc>
          <w:tcPr>
            <w:tcW w:w="708" w:type="dxa"/>
            <w:vMerge/>
          </w:tcPr>
          <w:p w14:paraId="55E6EA9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C27D26" w14:textId="77777777" w:rsidR="00B347F2" w:rsidRPr="00A0025C" w:rsidRDefault="00B347F2" w:rsidP="00B347F2"/>
        </w:tc>
        <w:tc>
          <w:tcPr>
            <w:tcW w:w="1418" w:type="dxa"/>
          </w:tcPr>
          <w:p w14:paraId="3E47C98F" w14:textId="0802F59B" w:rsidR="00B347F2" w:rsidRPr="00BC7F59" w:rsidRDefault="00B347F2" w:rsidP="00B347F2">
            <w:pPr>
              <w:jc w:val="center"/>
              <w:rPr>
                <w:rFonts w:cs="Times New Roman"/>
                <w:sz w:val="24"/>
                <w:szCs w:val="24"/>
              </w:rPr>
            </w:pPr>
            <w:r w:rsidRPr="00AB4DFB">
              <w:rPr>
                <w:rFonts w:cs="Times New Roman"/>
                <w:sz w:val="24"/>
                <w:szCs w:val="24"/>
              </w:rPr>
              <w:t>230/187</w:t>
            </w:r>
          </w:p>
        </w:tc>
        <w:tc>
          <w:tcPr>
            <w:tcW w:w="1417" w:type="dxa"/>
          </w:tcPr>
          <w:p w14:paraId="630C59F9" w14:textId="7494EAE3" w:rsidR="00B347F2" w:rsidRDefault="00B347F2" w:rsidP="00B347F2">
            <w:pPr>
              <w:jc w:val="center"/>
              <w:rPr>
                <w:rFonts w:cs="Times New Roman"/>
                <w:sz w:val="24"/>
                <w:szCs w:val="24"/>
              </w:rPr>
            </w:pPr>
            <w:r>
              <w:rPr>
                <w:rFonts w:cs="Times New Roman"/>
                <w:sz w:val="24"/>
                <w:szCs w:val="24"/>
              </w:rPr>
              <w:t>21.09.2020</w:t>
            </w:r>
          </w:p>
        </w:tc>
        <w:tc>
          <w:tcPr>
            <w:tcW w:w="5387" w:type="dxa"/>
          </w:tcPr>
          <w:p w14:paraId="6BE49C4A" w14:textId="1003ED6B" w:rsidR="00B347F2" w:rsidRPr="00E23A5B" w:rsidRDefault="00B347F2" w:rsidP="00B347F2">
            <w:pPr>
              <w:jc w:val="both"/>
              <w:rPr>
                <w:sz w:val="20"/>
                <w:szCs w:val="20"/>
              </w:rPr>
            </w:pPr>
            <w:r>
              <w:rPr>
                <w:sz w:val="20"/>
                <w:szCs w:val="20"/>
              </w:rPr>
              <w:t>Щодо в</w:t>
            </w:r>
            <w:r w:rsidRPr="00E1033A">
              <w:rPr>
                <w:sz w:val="20"/>
                <w:szCs w:val="20"/>
              </w:rPr>
              <w:t>рахува</w:t>
            </w:r>
            <w:r>
              <w:rPr>
                <w:sz w:val="20"/>
                <w:szCs w:val="20"/>
              </w:rPr>
              <w:t>ння</w:t>
            </w:r>
            <w:r w:rsidRPr="00E1033A">
              <w:rPr>
                <w:sz w:val="20"/>
                <w:szCs w:val="20"/>
              </w:rPr>
              <w:t xml:space="preserve"> надан</w:t>
            </w:r>
            <w:r>
              <w:rPr>
                <w:sz w:val="20"/>
                <w:szCs w:val="20"/>
              </w:rPr>
              <w:t>их</w:t>
            </w:r>
            <w:r w:rsidRPr="00E1033A">
              <w:rPr>
                <w:sz w:val="20"/>
                <w:szCs w:val="20"/>
              </w:rPr>
              <w:t xml:space="preserve"> додатков</w:t>
            </w:r>
            <w:r>
              <w:rPr>
                <w:sz w:val="20"/>
                <w:szCs w:val="20"/>
              </w:rPr>
              <w:t>их</w:t>
            </w:r>
            <w:r w:rsidRPr="00E1033A">
              <w:rPr>
                <w:sz w:val="20"/>
                <w:szCs w:val="20"/>
              </w:rPr>
              <w:t xml:space="preserve"> матеріал</w:t>
            </w:r>
            <w:r>
              <w:rPr>
                <w:sz w:val="20"/>
                <w:szCs w:val="20"/>
              </w:rPr>
              <w:t>ів</w:t>
            </w:r>
            <w:r w:rsidRPr="00E1033A">
              <w:rPr>
                <w:sz w:val="20"/>
                <w:szCs w:val="20"/>
              </w:rPr>
              <w:t xml:space="preserve"> </w:t>
            </w:r>
            <w:r>
              <w:rPr>
                <w:sz w:val="20"/>
                <w:szCs w:val="20"/>
              </w:rPr>
              <w:t>у</w:t>
            </w:r>
            <w:r w:rsidRPr="00E1033A">
              <w:rPr>
                <w:sz w:val="20"/>
                <w:szCs w:val="20"/>
              </w:rPr>
              <w:t xml:space="preserve"> роботі з підготовки лінії захисту рішення Київської міської ради</w:t>
            </w:r>
          </w:p>
        </w:tc>
        <w:tc>
          <w:tcPr>
            <w:tcW w:w="2836" w:type="dxa"/>
          </w:tcPr>
          <w:p w14:paraId="3C4CC63C" w14:textId="01B7EB88"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A80D4C1" w14:textId="77777777" w:rsidTr="00C235B8">
        <w:tc>
          <w:tcPr>
            <w:tcW w:w="708" w:type="dxa"/>
            <w:vMerge/>
          </w:tcPr>
          <w:p w14:paraId="66B2E49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F77E77" w14:textId="77777777" w:rsidR="00B347F2" w:rsidRPr="00A0025C" w:rsidRDefault="00B347F2" w:rsidP="00B347F2"/>
        </w:tc>
        <w:tc>
          <w:tcPr>
            <w:tcW w:w="1418" w:type="dxa"/>
          </w:tcPr>
          <w:p w14:paraId="6CBB9BBB" w14:textId="07D362BA" w:rsidR="00B347F2" w:rsidRPr="00BC7F59" w:rsidRDefault="00B347F2" w:rsidP="00B347F2">
            <w:pPr>
              <w:jc w:val="center"/>
              <w:rPr>
                <w:rFonts w:cs="Times New Roman"/>
                <w:sz w:val="24"/>
                <w:szCs w:val="24"/>
              </w:rPr>
            </w:pPr>
            <w:r w:rsidRPr="00AF21C6">
              <w:rPr>
                <w:rFonts w:cs="Times New Roman"/>
                <w:sz w:val="24"/>
                <w:szCs w:val="24"/>
              </w:rPr>
              <w:t>08/20884</w:t>
            </w:r>
          </w:p>
        </w:tc>
        <w:tc>
          <w:tcPr>
            <w:tcW w:w="1417" w:type="dxa"/>
          </w:tcPr>
          <w:p w14:paraId="7452428D" w14:textId="537F3464" w:rsidR="00B347F2" w:rsidRDefault="00B347F2" w:rsidP="00B347F2">
            <w:pPr>
              <w:jc w:val="center"/>
              <w:rPr>
                <w:rFonts w:cs="Times New Roman"/>
                <w:sz w:val="24"/>
                <w:szCs w:val="24"/>
              </w:rPr>
            </w:pPr>
            <w:r>
              <w:rPr>
                <w:rFonts w:cs="Times New Roman"/>
                <w:sz w:val="24"/>
                <w:szCs w:val="24"/>
              </w:rPr>
              <w:t>22.09.2020</w:t>
            </w:r>
          </w:p>
        </w:tc>
        <w:tc>
          <w:tcPr>
            <w:tcW w:w="5387" w:type="dxa"/>
          </w:tcPr>
          <w:p w14:paraId="12D0118A" w14:textId="5209C15A" w:rsidR="00B347F2" w:rsidRPr="00E23A5B" w:rsidRDefault="00B347F2" w:rsidP="00B347F2">
            <w:pPr>
              <w:jc w:val="both"/>
              <w:rPr>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533D876A" w14:textId="5B4B6CDD" w:rsidR="00B347F2" w:rsidRPr="00BA1DDE" w:rsidRDefault="00B347F2" w:rsidP="00B347F2">
            <w:pPr>
              <w:jc w:val="center"/>
              <w:rPr>
                <w:rFonts w:cs="Times New Roman"/>
                <w:sz w:val="20"/>
                <w:szCs w:val="20"/>
              </w:rPr>
            </w:pPr>
            <w:r>
              <w:rPr>
                <w:rFonts w:cs="Times New Roman"/>
                <w:sz w:val="20"/>
                <w:szCs w:val="20"/>
              </w:rPr>
              <w:t xml:space="preserve">№ </w:t>
            </w:r>
            <w:r w:rsidRPr="00AF21C6">
              <w:rPr>
                <w:rFonts w:cs="Times New Roman"/>
                <w:sz w:val="20"/>
                <w:szCs w:val="20"/>
              </w:rPr>
              <w:t>225-СК-5782</w:t>
            </w:r>
            <w:r>
              <w:rPr>
                <w:rFonts w:cs="Times New Roman"/>
                <w:sz w:val="20"/>
                <w:szCs w:val="20"/>
              </w:rPr>
              <w:t xml:space="preserve"> від 23.09.2020</w:t>
            </w:r>
          </w:p>
        </w:tc>
      </w:tr>
      <w:tr w:rsidR="00B347F2" w:rsidRPr="002872BC" w14:paraId="5AF6945C" w14:textId="77777777" w:rsidTr="00C235B8">
        <w:tc>
          <w:tcPr>
            <w:tcW w:w="708" w:type="dxa"/>
            <w:vMerge/>
          </w:tcPr>
          <w:p w14:paraId="026077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D66A68" w14:textId="77777777" w:rsidR="00B347F2" w:rsidRPr="00A0025C" w:rsidRDefault="00B347F2" w:rsidP="00B347F2"/>
        </w:tc>
        <w:tc>
          <w:tcPr>
            <w:tcW w:w="1418" w:type="dxa"/>
          </w:tcPr>
          <w:p w14:paraId="41BCF4FF" w14:textId="779C4BF3" w:rsidR="00B347F2" w:rsidRPr="00BC7F59" w:rsidRDefault="00B347F2" w:rsidP="00B347F2">
            <w:pPr>
              <w:jc w:val="center"/>
              <w:rPr>
                <w:rFonts w:cs="Times New Roman"/>
                <w:sz w:val="24"/>
                <w:szCs w:val="24"/>
              </w:rPr>
            </w:pPr>
            <w:r w:rsidRPr="00655A6F">
              <w:rPr>
                <w:rFonts w:cs="Times New Roman"/>
                <w:sz w:val="24"/>
                <w:szCs w:val="24"/>
              </w:rPr>
              <w:t>08/21026</w:t>
            </w:r>
          </w:p>
        </w:tc>
        <w:tc>
          <w:tcPr>
            <w:tcW w:w="1417" w:type="dxa"/>
          </w:tcPr>
          <w:p w14:paraId="090FA39F" w14:textId="421A982C" w:rsidR="00B347F2" w:rsidRDefault="00B347F2" w:rsidP="00B347F2">
            <w:pPr>
              <w:jc w:val="center"/>
              <w:rPr>
                <w:rFonts w:cs="Times New Roman"/>
                <w:sz w:val="24"/>
                <w:szCs w:val="24"/>
              </w:rPr>
            </w:pPr>
            <w:r>
              <w:rPr>
                <w:rFonts w:cs="Times New Roman"/>
                <w:sz w:val="24"/>
                <w:szCs w:val="24"/>
              </w:rPr>
              <w:t>23.09.2020</w:t>
            </w:r>
          </w:p>
        </w:tc>
        <w:tc>
          <w:tcPr>
            <w:tcW w:w="5387" w:type="dxa"/>
          </w:tcPr>
          <w:p w14:paraId="3804BB17" w14:textId="114CA33C" w:rsidR="00B347F2" w:rsidRPr="00E23A5B" w:rsidRDefault="00B347F2" w:rsidP="00B347F2">
            <w:pPr>
              <w:jc w:val="both"/>
              <w:rPr>
                <w:sz w:val="20"/>
                <w:szCs w:val="20"/>
              </w:rPr>
            </w:pPr>
            <w:r>
              <w:rPr>
                <w:rFonts w:cs="Times New Roman"/>
                <w:sz w:val="20"/>
                <w:szCs w:val="20"/>
              </w:rPr>
              <w:t>Щ</w:t>
            </w:r>
            <w:r w:rsidRPr="004E359A">
              <w:rPr>
                <w:rFonts w:cs="Times New Roman"/>
                <w:sz w:val="20"/>
                <w:szCs w:val="20"/>
              </w:rPr>
              <w:t>одо включення проєкту рішення Київської міської ради</w:t>
            </w:r>
            <w:r>
              <w:t xml:space="preserve"> </w:t>
            </w:r>
            <w:r w:rsidRPr="004E359A">
              <w:rPr>
                <w:rFonts w:cs="Times New Roman"/>
                <w:sz w:val="20"/>
                <w:szCs w:val="20"/>
              </w:rPr>
              <w:t xml:space="preserve">від </w:t>
            </w:r>
            <w:r w:rsidRPr="00655A6F">
              <w:rPr>
                <w:rFonts w:cs="Times New Roman"/>
                <w:sz w:val="20"/>
                <w:szCs w:val="20"/>
              </w:rPr>
              <w:t xml:space="preserve">06.08.2020 № 08/231-1997/ПР «Про надання згоди на безоплатне прийняття до комунальної власності територіальної громади міста Києва гуртожитку на </w:t>
            </w:r>
            <w:r>
              <w:rPr>
                <w:rFonts w:cs="Times New Roman"/>
                <w:sz w:val="20"/>
                <w:szCs w:val="20"/>
              </w:rPr>
              <w:t xml:space="preserve">                       </w:t>
            </w:r>
            <w:r w:rsidRPr="00655A6F">
              <w:rPr>
                <w:rFonts w:cs="Times New Roman"/>
                <w:sz w:val="20"/>
                <w:szCs w:val="20"/>
              </w:rPr>
              <w:t>вул. Польовій, 19/8 у Солом’янському районі міста Києва, включеного до статутного капіталу приватного акціонерного товариства «Трест «Київміськбуд-2»</w:t>
            </w:r>
            <w:r w:rsidRPr="004E359A">
              <w:rPr>
                <w:rFonts w:cs="Times New Roman"/>
                <w:sz w:val="20"/>
                <w:szCs w:val="20"/>
              </w:rPr>
              <w:t xml:space="preserve"> до порядку денного пленарного засідання Київської міської ради 24</w:t>
            </w:r>
            <w:r>
              <w:rPr>
                <w:rFonts w:cs="Times New Roman"/>
                <w:sz w:val="20"/>
                <w:szCs w:val="20"/>
              </w:rPr>
              <w:t>.09.</w:t>
            </w:r>
            <w:r w:rsidRPr="004E359A">
              <w:rPr>
                <w:rFonts w:cs="Times New Roman"/>
                <w:sz w:val="20"/>
                <w:szCs w:val="20"/>
              </w:rPr>
              <w:t xml:space="preserve">2020 </w:t>
            </w:r>
          </w:p>
        </w:tc>
        <w:tc>
          <w:tcPr>
            <w:tcW w:w="2836" w:type="dxa"/>
          </w:tcPr>
          <w:p w14:paraId="288A4144" w14:textId="441EE0B4" w:rsidR="00B347F2" w:rsidRPr="00BA1DDE"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1B023DFC" w14:textId="77777777" w:rsidTr="00C235B8">
        <w:tc>
          <w:tcPr>
            <w:tcW w:w="708" w:type="dxa"/>
            <w:vMerge/>
          </w:tcPr>
          <w:p w14:paraId="7C5C295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ABABB3" w14:textId="77777777" w:rsidR="00B347F2" w:rsidRPr="00A0025C" w:rsidRDefault="00B347F2" w:rsidP="00B347F2"/>
        </w:tc>
        <w:tc>
          <w:tcPr>
            <w:tcW w:w="1418" w:type="dxa"/>
          </w:tcPr>
          <w:p w14:paraId="32E6E6D7" w14:textId="331CE00E" w:rsidR="00B347F2" w:rsidRPr="00BC7F59" w:rsidRDefault="00B347F2" w:rsidP="00B347F2">
            <w:pPr>
              <w:jc w:val="center"/>
              <w:rPr>
                <w:rFonts w:cs="Times New Roman"/>
                <w:sz w:val="24"/>
                <w:szCs w:val="24"/>
              </w:rPr>
            </w:pPr>
            <w:r w:rsidRPr="00EA0FCB">
              <w:rPr>
                <w:rFonts w:cs="Times New Roman"/>
                <w:sz w:val="24"/>
                <w:szCs w:val="24"/>
              </w:rPr>
              <w:t>08/22374</w:t>
            </w:r>
          </w:p>
        </w:tc>
        <w:tc>
          <w:tcPr>
            <w:tcW w:w="1417" w:type="dxa"/>
          </w:tcPr>
          <w:p w14:paraId="5F32A6D6" w14:textId="75CC431D" w:rsidR="00B347F2" w:rsidRDefault="00B347F2" w:rsidP="00B347F2">
            <w:pPr>
              <w:jc w:val="center"/>
              <w:rPr>
                <w:rFonts w:cs="Times New Roman"/>
                <w:sz w:val="24"/>
                <w:szCs w:val="24"/>
              </w:rPr>
            </w:pPr>
            <w:r>
              <w:rPr>
                <w:rFonts w:cs="Times New Roman"/>
                <w:sz w:val="24"/>
                <w:szCs w:val="24"/>
              </w:rPr>
              <w:t>06.10.2020</w:t>
            </w:r>
          </w:p>
        </w:tc>
        <w:tc>
          <w:tcPr>
            <w:tcW w:w="5387" w:type="dxa"/>
          </w:tcPr>
          <w:p w14:paraId="35374CB0" w14:textId="38379B0F"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2585D9D3" w14:textId="48445B1A" w:rsidR="00B347F2" w:rsidRPr="00BA1DDE" w:rsidRDefault="00B347F2" w:rsidP="00B347F2">
            <w:pPr>
              <w:jc w:val="center"/>
              <w:rPr>
                <w:rFonts w:cs="Times New Roman"/>
                <w:sz w:val="20"/>
                <w:szCs w:val="20"/>
              </w:rPr>
            </w:pPr>
            <w:r>
              <w:rPr>
                <w:rFonts w:cs="Times New Roman"/>
                <w:sz w:val="20"/>
                <w:szCs w:val="20"/>
              </w:rPr>
              <w:t xml:space="preserve">№ </w:t>
            </w:r>
            <w:r w:rsidRPr="00EA0FCB">
              <w:rPr>
                <w:rFonts w:cs="Times New Roman"/>
                <w:sz w:val="20"/>
                <w:szCs w:val="20"/>
              </w:rPr>
              <w:t>225-СК-6264</w:t>
            </w:r>
            <w:r>
              <w:rPr>
                <w:rFonts w:cs="Times New Roman"/>
                <w:sz w:val="20"/>
                <w:szCs w:val="20"/>
              </w:rPr>
              <w:t xml:space="preserve"> від 09.10.2020</w:t>
            </w:r>
          </w:p>
        </w:tc>
      </w:tr>
      <w:tr w:rsidR="00B347F2" w:rsidRPr="002872BC" w14:paraId="1FE1E396" w14:textId="77777777" w:rsidTr="00C235B8">
        <w:tc>
          <w:tcPr>
            <w:tcW w:w="708" w:type="dxa"/>
            <w:vMerge/>
          </w:tcPr>
          <w:p w14:paraId="22A58B9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3E979E6" w14:textId="77777777" w:rsidR="00B347F2" w:rsidRPr="00A0025C" w:rsidRDefault="00B347F2" w:rsidP="00B347F2"/>
        </w:tc>
        <w:tc>
          <w:tcPr>
            <w:tcW w:w="1418" w:type="dxa"/>
          </w:tcPr>
          <w:p w14:paraId="6EF6360F" w14:textId="0167C752" w:rsidR="00B347F2" w:rsidRPr="00BC7F59" w:rsidRDefault="00B347F2" w:rsidP="00B347F2">
            <w:pPr>
              <w:jc w:val="center"/>
              <w:rPr>
                <w:rFonts w:cs="Times New Roman"/>
                <w:sz w:val="24"/>
                <w:szCs w:val="24"/>
              </w:rPr>
            </w:pPr>
            <w:r w:rsidRPr="00B86FFA">
              <w:rPr>
                <w:rFonts w:cs="Times New Roman"/>
                <w:sz w:val="24"/>
                <w:szCs w:val="24"/>
              </w:rPr>
              <w:t>08/23219</w:t>
            </w:r>
          </w:p>
        </w:tc>
        <w:tc>
          <w:tcPr>
            <w:tcW w:w="1417" w:type="dxa"/>
          </w:tcPr>
          <w:p w14:paraId="7684BE8E" w14:textId="05564439" w:rsidR="00B347F2" w:rsidRDefault="00B347F2" w:rsidP="00B347F2">
            <w:pPr>
              <w:jc w:val="center"/>
              <w:rPr>
                <w:rFonts w:cs="Times New Roman"/>
                <w:sz w:val="24"/>
                <w:szCs w:val="24"/>
              </w:rPr>
            </w:pPr>
            <w:r>
              <w:rPr>
                <w:rFonts w:cs="Times New Roman"/>
                <w:sz w:val="24"/>
                <w:szCs w:val="24"/>
              </w:rPr>
              <w:t>19.10.2020</w:t>
            </w:r>
          </w:p>
        </w:tc>
        <w:tc>
          <w:tcPr>
            <w:tcW w:w="5387" w:type="dxa"/>
          </w:tcPr>
          <w:p w14:paraId="5D8F3702" w14:textId="5983F15C"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5A3E3772" w14:textId="35CF33AB" w:rsidR="00B347F2" w:rsidRPr="00BA1DDE" w:rsidRDefault="00B347F2" w:rsidP="00B347F2">
            <w:pPr>
              <w:jc w:val="center"/>
              <w:rPr>
                <w:rFonts w:cs="Times New Roman"/>
                <w:sz w:val="20"/>
                <w:szCs w:val="20"/>
              </w:rPr>
            </w:pPr>
            <w:r>
              <w:rPr>
                <w:rFonts w:cs="Times New Roman"/>
                <w:sz w:val="20"/>
                <w:szCs w:val="20"/>
              </w:rPr>
              <w:t xml:space="preserve">№ </w:t>
            </w:r>
            <w:r w:rsidRPr="00B86FFA">
              <w:rPr>
                <w:rFonts w:cs="Times New Roman"/>
                <w:sz w:val="20"/>
                <w:szCs w:val="20"/>
              </w:rPr>
              <w:t>225-СК-6529</w:t>
            </w:r>
            <w:r>
              <w:rPr>
                <w:rFonts w:cs="Times New Roman"/>
                <w:sz w:val="20"/>
                <w:szCs w:val="20"/>
              </w:rPr>
              <w:t xml:space="preserve"> від 21.10.2020</w:t>
            </w:r>
          </w:p>
        </w:tc>
      </w:tr>
      <w:tr w:rsidR="00B347F2" w:rsidRPr="002872BC" w14:paraId="1E568662" w14:textId="77777777" w:rsidTr="00C235B8">
        <w:tc>
          <w:tcPr>
            <w:tcW w:w="708" w:type="dxa"/>
            <w:vMerge/>
          </w:tcPr>
          <w:p w14:paraId="2EBC442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8EAAFD" w14:textId="77777777" w:rsidR="00B347F2" w:rsidRPr="00A0025C" w:rsidRDefault="00B347F2" w:rsidP="00B347F2"/>
        </w:tc>
        <w:tc>
          <w:tcPr>
            <w:tcW w:w="1418" w:type="dxa"/>
          </w:tcPr>
          <w:p w14:paraId="07426F33" w14:textId="68FDE828" w:rsidR="00B347F2" w:rsidRPr="00BC7F59" w:rsidRDefault="00B347F2" w:rsidP="00B347F2">
            <w:pPr>
              <w:jc w:val="center"/>
              <w:rPr>
                <w:rFonts w:cs="Times New Roman"/>
                <w:sz w:val="24"/>
                <w:szCs w:val="24"/>
              </w:rPr>
            </w:pPr>
            <w:r w:rsidRPr="001B1CB2">
              <w:rPr>
                <w:rFonts w:cs="Times New Roman"/>
                <w:sz w:val="24"/>
                <w:szCs w:val="24"/>
              </w:rPr>
              <w:t>08/23388</w:t>
            </w:r>
          </w:p>
        </w:tc>
        <w:tc>
          <w:tcPr>
            <w:tcW w:w="1417" w:type="dxa"/>
          </w:tcPr>
          <w:p w14:paraId="1AB0AF5A" w14:textId="6FC039D8" w:rsidR="00B347F2" w:rsidRDefault="00B347F2" w:rsidP="00B347F2">
            <w:pPr>
              <w:jc w:val="center"/>
              <w:rPr>
                <w:rFonts w:cs="Times New Roman"/>
                <w:sz w:val="24"/>
                <w:szCs w:val="24"/>
              </w:rPr>
            </w:pPr>
            <w:r>
              <w:rPr>
                <w:rFonts w:cs="Times New Roman"/>
                <w:sz w:val="24"/>
                <w:szCs w:val="24"/>
              </w:rPr>
              <w:t>20.10.2020</w:t>
            </w:r>
          </w:p>
        </w:tc>
        <w:tc>
          <w:tcPr>
            <w:tcW w:w="5387" w:type="dxa"/>
          </w:tcPr>
          <w:p w14:paraId="0743CF8A" w14:textId="3C780237"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4F7D8B51" w14:textId="62F9BD70" w:rsidR="00B347F2" w:rsidRPr="00BA1DDE" w:rsidRDefault="00B347F2" w:rsidP="00B347F2">
            <w:pPr>
              <w:jc w:val="center"/>
              <w:rPr>
                <w:rFonts w:cs="Times New Roman"/>
                <w:sz w:val="20"/>
                <w:szCs w:val="20"/>
              </w:rPr>
            </w:pPr>
            <w:r>
              <w:rPr>
                <w:rFonts w:cs="Times New Roman"/>
                <w:sz w:val="20"/>
                <w:szCs w:val="20"/>
              </w:rPr>
              <w:t xml:space="preserve">№ </w:t>
            </w:r>
            <w:r w:rsidRPr="001B1CB2">
              <w:rPr>
                <w:rFonts w:cs="Times New Roman"/>
                <w:sz w:val="20"/>
                <w:szCs w:val="20"/>
              </w:rPr>
              <w:t>225-СК-6576</w:t>
            </w:r>
            <w:r>
              <w:rPr>
                <w:rFonts w:cs="Times New Roman"/>
                <w:sz w:val="20"/>
                <w:szCs w:val="20"/>
              </w:rPr>
              <w:t xml:space="preserve"> від 22.10.2020</w:t>
            </w:r>
          </w:p>
        </w:tc>
      </w:tr>
      <w:tr w:rsidR="00B347F2" w:rsidRPr="002872BC" w14:paraId="082A6ED6" w14:textId="77777777" w:rsidTr="00C235B8">
        <w:tc>
          <w:tcPr>
            <w:tcW w:w="708" w:type="dxa"/>
            <w:vMerge/>
          </w:tcPr>
          <w:p w14:paraId="06C664D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16F123" w14:textId="77777777" w:rsidR="00B347F2" w:rsidRPr="00A0025C" w:rsidRDefault="00B347F2" w:rsidP="00B347F2"/>
        </w:tc>
        <w:tc>
          <w:tcPr>
            <w:tcW w:w="1418" w:type="dxa"/>
          </w:tcPr>
          <w:p w14:paraId="7F2D7034" w14:textId="21E55A24" w:rsidR="00B347F2" w:rsidRPr="00BC7F59" w:rsidRDefault="00B347F2" w:rsidP="00B347F2">
            <w:pPr>
              <w:jc w:val="center"/>
              <w:rPr>
                <w:rFonts w:cs="Times New Roman"/>
                <w:sz w:val="24"/>
                <w:szCs w:val="24"/>
              </w:rPr>
            </w:pPr>
            <w:r w:rsidRPr="006E4DB7">
              <w:rPr>
                <w:rFonts w:cs="Times New Roman"/>
                <w:sz w:val="24"/>
                <w:szCs w:val="24"/>
              </w:rPr>
              <w:t>08/23393</w:t>
            </w:r>
          </w:p>
        </w:tc>
        <w:tc>
          <w:tcPr>
            <w:tcW w:w="1417" w:type="dxa"/>
          </w:tcPr>
          <w:p w14:paraId="0D366657" w14:textId="76BFD27E" w:rsidR="00B347F2" w:rsidRDefault="00B347F2" w:rsidP="00B347F2">
            <w:pPr>
              <w:jc w:val="center"/>
              <w:rPr>
                <w:rFonts w:cs="Times New Roman"/>
                <w:sz w:val="24"/>
                <w:szCs w:val="24"/>
              </w:rPr>
            </w:pPr>
            <w:r>
              <w:rPr>
                <w:rFonts w:cs="Times New Roman"/>
                <w:sz w:val="24"/>
                <w:szCs w:val="24"/>
              </w:rPr>
              <w:t>20.10.2020</w:t>
            </w:r>
          </w:p>
        </w:tc>
        <w:tc>
          <w:tcPr>
            <w:tcW w:w="5387" w:type="dxa"/>
          </w:tcPr>
          <w:p w14:paraId="7B00DD5C" w14:textId="37FB2D8D"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6B3916BE" w14:textId="3A0F44C7"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5D115B32" w14:textId="77777777" w:rsidTr="00C235B8">
        <w:tc>
          <w:tcPr>
            <w:tcW w:w="708" w:type="dxa"/>
            <w:vMerge/>
          </w:tcPr>
          <w:p w14:paraId="040C229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988141" w14:textId="77777777" w:rsidR="00B347F2" w:rsidRPr="00A0025C" w:rsidRDefault="00B347F2" w:rsidP="00B347F2"/>
        </w:tc>
        <w:tc>
          <w:tcPr>
            <w:tcW w:w="1418" w:type="dxa"/>
          </w:tcPr>
          <w:p w14:paraId="55A3787F" w14:textId="76CE55DD" w:rsidR="00B347F2" w:rsidRPr="00BC7F59" w:rsidRDefault="00B347F2" w:rsidP="00B347F2">
            <w:pPr>
              <w:jc w:val="center"/>
              <w:rPr>
                <w:rFonts w:cs="Times New Roman"/>
                <w:sz w:val="24"/>
                <w:szCs w:val="24"/>
              </w:rPr>
            </w:pPr>
            <w:r w:rsidRPr="003855A1">
              <w:rPr>
                <w:rFonts w:cs="Times New Roman"/>
                <w:sz w:val="24"/>
                <w:szCs w:val="24"/>
              </w:rPr>
              <w:t>08/23462</w:t>
            </w:r>
          </w:p>
        </w:tc>
        <w:tc>
          <w:tcPr>
            <w:tcW w:w="1417" w:type="dxa"/>
          </w:tcPr>
          <w:p w14:paraId="7B5290D3" w14:textId="64C0FBBD" w:rsidR="00B347F2" w:rsidRDefault="00B347F2" w:rsidP="00B347F2">
            <w:pPr>
              <w:jc w:val="center"/>
              <w:rPr>
                <w:rFonts w:cs="Times New Roman"/>
                <w:sz w:val="24"/>
                <w:szCs w:val="24"/>
              </w:rPr>
            </w:pPr>
            <w:r>
              <w:rPr>
                <w:rFonts w:cs="Times New Roman"/>
                <w:sz w:val="24"/>
                <w:szCs w:val="24"/>
              </w:rPr>
              <w:t>21.10.2020</w:t>
            </w:r>
          </w:p>
        </w:tc>
        <w:tc>
          <w:tcPr>
            <w:tcW w:w="5387" w:type="dxa"/>
          </w:tcPr>
          <w:p w14:paraId="298AF60D" w14:textId="5A86769F" w:rsidR="00B347F2" w:rsidRPr="00E23A5B" w:rsidRDefault="00B347F2" w:rsidP="00B347F2">
            <w:pPr>
              <w:jc w:val="both"/>
              <w:rPr>
                <w:sz w:val="20"/>
                <w:szCs w:val="20"/>
              </w:rPr>
            </w:pPr>
            <w:r w:rsidRPr="00CB760A">
              <w:rPr>
                <w:rFonts w:cs="Times New Roman"/>
                <w:sz w:val="20"/>
                <w:szCs w:val="20"/>
              </w:rPr>
              <w:t xml:space="preserve">Щодо залишення попереднього звернення </w:t>
            </w:r>
            <w:r w:rsidRPr="009F426F">
              <w:rPr>
                <w:rFonts w:cs="Times New Roman"/>
                <w:sz w:val="20"/>
                <w:szCs w:val="20"/>
              </w:rPr>
              <w:t xml:space="preserve">від </w:t>
            </w:r>
            <w:r>
              <w:rPr>
                <w:rFonts w:cs="Times New Roman"/>
                <w:sz w:val="20"/>
                <w:szCs w:val="20"/>
              </w:rPr>
              <w:t xml:space="preserve">20.10.2020             № </w:t>
            </w:r>
            <w:r w:rsidRPr="003855A1">
              <w:rPr>
                <w:rFonts w:cs="Times New Roman"/>
                <w:sz w:val="20"/>
                <w:szCs w:val="20"/>
              </w:rPr>
              <w:t xml:space="preserve">08/279/08/166-0-73 </w:t>
            </w:r>
            <w:r>
              <w:rPr>
                <w:rFonts w:cs="Times New Roman"/>
                <w:sz w:val="20"/>
                <w:szCs w:val="20"/>
              </w:rPr>
              <w:t>без розгляду</w:t>
            </w:r>
          </w:p>
        </w:tc>
        <w:tc>
          <w:tcPr>
            <w:tcW w:w="2836" w:type="dxa"/>
          </w:tcPr>
          <w:p w14:paraId="530E0CE4" w14:textId="7381A05A"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5D6CC5D" w14:textId="77777777" w:rsidTr="00C235B8">
        <w:tc>
          <w:tcPr>
            <w:tcW w:w="708" w:type="dxa"/>
            <w:vMerge/>
          </w:tcPr>
          <w:p w14:paraId="1BABAF9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7B15D5" w14:textId="77777777" w:rsidR="00B347F2" w:rsidRPr="00A0025C" w:rsidRDefault="00B347F2" w:rsidP="00B347F2"/>
        </w:tc>
        <w:tc>
          <w:tcPr>
            <w:tcW w:w="1418" w:type="dxa"/>
          </w:tcPr>
          <w:p w14:paraId="21016326" w14:textId="56A4552E" w:rsidR="00B347F2" w:rsidRPr="00BC7F59" w:rsidRDefault="00B347F2" w:rsidP="00B347F2">
            <w:pPr>
              <w:jc w:val="center"/>
              <w:rPr>
                <w:rFonts w:cs="Times New Roman"/>
                <w:sz w:val="24"/>
                <w:szCs w:val="24"/>
              </w:rPr>
            </w:pPr>
            <w:r w:rsidRPr="00A219F1">
              <w:rPr>
                <w:rFonts w:cs="Times New Roman"/>
                <w:sz w:val="24"/>
                <w:szCs w:val="24"/>
              </w:rPr>
              <w:t>08/24573</w:t>
            </w:r>
          </w:p>
        </w:tc>
        <w:tc>
          <w:tcPr>
            <w:tcW w:w="1417" w:type="dxa"/>
          </w:tcPr>
          <w:p w14:paraId="4D456951" w14:textId="79649821" w:rsidR="00B347F2" w:rsidRDefault="00B347F2" w:rsidP="00B347F2">
            <w:pPr>
              <w:jc w:val="center"/>
              <w:rPr>
                <w:rFonts w:cs="Times New Roman"/>
                <w:sz w:val="24"/>
                <w:szCs w:val="24"/>
              </w:rPr>
            </w:pPr>
            <w:r>
              <w:rPr>
                <w:rFonts w:cs="Times New Roman"/>
                <w:sz w:val="24"/>
                <w:szCs w:val="24"/>
              </w:rPr>
              <w:t>09.11.2020</w:t>
            </w:r>
          </w:p>
        </w:tc>
        <w:tc>
          <w:tcPr>
            <w:tcW w:w="5387" w:type="dxa"/>
          </w:tcPr>
          <w:p w14:paraId="7AE63152" w14:textId="232D22B3"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6BFF2261" w14:textId="1598F87C" w:rsidR="00B347F2" w:rsidRPr="00BA1DDE" w:rsidRDefault="00B347F2" w:rsidP="00B347F2">
            <w:pPr>
              <w:jc w:val="center"/>
              <w:rPr>
                <w:rFonts w:cs="Times New Roman"/>
                <w:sz w:val="20"/>
                <w:szCs w:val="20"/>
              </w:rPr>
            </w:pPr>
            <w:r>
              <w:rPr>
                <w:rFonts w:cs="Times New Roman"/>
                <w:sz w:val="20"/>
                <w:szCs w:val="20"/>
              </w:rPr>
              <w:t xml:space="preserve">№ </w:t>
            </w:r>
            <w:r w:rsidRPr="00A219F1">
              <w:rPr>
                <w:rFonts w:cs="Times New Roman"/>
                <w:sz w:val="20"/>
                <w:szCs w:val="20"/>
              </w:rPr>
              <w:t>225-СК-6812</w:t>
            </w:r>
            <w:r>
              <w:rPr>
                <w:rFonts w:cs="Times New Roman"/>
                <w:sz w:val="20"/>
                <w:szCs w:val="20"/>
              </w:rPr>
              <w:t xml:space="preserve"> від 10.11.2020</w:t>
            </w:r>
          </w:p>
        </w:tc>
      </w:tr>
      <w:tr w:rsidR="00B347F2" w:rsidRPr="002872BC" w14:paraId="37A067E0" w14:textId="77777777" w:rsidTr="00C235B8">
        <w:tc>
          <w:tcPr>
            <w:tcW w:w="708" w:type="dxa"/>
            <w:vMerge/>
          </w:tcPr>
          <w:p w14:paraId="127AF57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27B192" w14:textId="77777777" w:rsidR="00B347F2" w:rsidRPr="00A0025C" w:rsidRDefault="00B347F2" w:rsidP="00B347F2"/>
        </w:tc>
        <w:tc>
          <w:tcPr>
            <w:tcW w:w="1418" w:type="dxa"/>
          </w:tcPr>
          <w:p w14:paraId="17D3F1A1" w14:textId="28815D27" w:rsidR="00B347F2" w:rsidRPr="00BC7F59" w:rsidRDefault="00B347F2" w:rsidP="00B347F2">
            <w:pPr>
              <w:jc w:val="center"/>
              <w:rPr>
                <w:rFonts w:cs="Times New Roman"/>
                <w:sz w:val="24"/>
                <w:szCs w:val="24"/>
              </w:rPr>
            </w:pPr>
            <w:r w:rsidRPr="00DD0E92">
              <w:rPr>
                <w:rFonts w:cs="Times New Roman"/>
                <w:sz w:val="24"/>
                <w:szCs w:val="24"/>
              </w:rPr>
              <w:t>08/25289</w:t>
            </w:r>
          </w:p>
        </w:tc>
        <w:tc>
          <w:tcPr>
            <w:tcW w:w="1417" w:type="dxa"/>
          </w:tcPr>
          <w:p w14:paraId="38E95AD2" w14:textId="05DF6C2D" w:rsidR="00B347F2" w:rsidRDefault="00B347F2" w:rsidP="00B347F2">
            <w:pPr>
              <w:jc w:val="center"/>
              <w:rPr>
                <w:rFonts w:cs="Times New Roman"/>
                <w:sz w:val="24"/>
                <w:szCs w:val="24"/>
              </w:rPr>
            </w:pPr>
            <w:r>
              <w:rPr>
                <w:rFonts w:cs="Times New Roman"/>
                <w:sz w:val="24"/>
                <w:szCs w:val="24"/>
              </w:rPr>
              <w:t>19.11.2020</w:t>
            </w:r>
          </w:p>
        </w:tc>
        <w:tc>
          <w:tcPr>
            <w:tcW w:w="5387" w:type="dxa"/>
          </w:tcPr>
          <w:p w14:paraId="6B4E0001" w14:textId="6745A701"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2A631EC6" w14:textId="7624B517" w:rsidR="00B347F2" w:rsidRPr="00BA1DDE" w:rsidRDefault="00B347F2" w:rsidP="00B347F2">
            <w:pPr>
              <w:jc w:val="center"/>
              <w:rPr>
                <w:rFonts w:cs="Times New Roman"/>
                <w:sz w:val="20"/>
                <w:szCs w:val="20"/>
              </w:rPr>
            </w:pPr>
            <w:r>
              <w:rPr>
                <w:rFonts w:cs="Times New Roman"/>
                <w:sz w:val="20"/>
                <w:szCs w:val="20"/>
              </w:rPr>
              <w:t xml:space="preserve">№ </w:t>
            </w:r>
            <w:r w:rsidRPr="00DD0E92">
              <w:rPr>
                <w:rFonts w:cs="Times New Roman"/>
                <w:sz w:val="20"/>
                <w:szCs w:val="20"/>
              </w:rPr>
              <w:t>225-СК-7099</w:t>
            </w:r>
            <w:r>
              <w:rPr>
                <w:rFonts w:cs="Times New Roman"/>
                <w:sz w:val="20"/>
                <w:szCs w:val="20"/>
              </w:rPr>
              <w:t xml:space="preserve"> від 24.11.2020</w:t>
            </w:r>
          </w:p>
        </w:tc>
      </w:tr>
      <w:tr w:rsidR="00B347F2" w:rsidRPr="002872BC" w14:paraId="5EEBEC42" w14:textId="77777777" w:rsidTr="00C235B8">
        <w:tc>
          <w:tcPr>
            <w:tcW w:w="708" w:type="dxa"/>
            <w:vMerge/>
          </w:tcPr>
          <w:p w14:paraId="6236634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8BD61D" w14:textId="77777777" w:rsidR="00B347F2" w:rsidRPr="00A0025C" w:rsidRDefault="00B347F2" w:rsidP="00B347F2"/>
        </w:tc>
        <w:tc>
          <w:tcPr>
            <w:tcW w:w="1418" w:type="dxa"/>
          </w:tcPr>
          <w:p w14:paraId="1EA1F446" w14:textId="79442A7D" w:rsidR="00B347F2" w:rsidRPr="00BC7F59" w:rsidRDefault="00B347F2" w:rsidP="00B347F2">
            <w:pPr>
              <w:jc w:val="center"/>
              <w:rPr>
                <w:rFonts w:cs="Times New Roman"/>
                <w:sz w:val="24"/>
                <w:szCs w:val="24"/>
              </w:rPr>
            </w:pPr>
            <w:r w:rsidRPr="00687BEB">
              <w:rPr>
                <w:rFonts w:cs="Times New Roman"/>
                <w:sz w:val="24"/>
                <w:szCs w:val="24"/>
              </w:rPr>
              <w:t>08/25931</w:t>
            </w:r>
          </w:p>
        </w:tc>
        <w:tc>
          <w:tcPr>
            <w:tcW w:w="1417" w:type="dxa"/>
          </w:tcPr>
          <w:p w14:paraId="4624DDD2" w14:textId="471EF66B" w:rsidR="00B347F2" w:rsidRDefault="00B347F2" w:rsidP="00B347F2">
            <w:pPr>
              <w:jc w:val="center"/>
              <w:rPr>
                <w:rFonts w:cs="Times New Roman"/>
                <w:sz w:val="24"/>
                <w:szCs w:val="24"/>
              </w:rPr>
            </w:pPr>
            <w:r>
              <w:rPr>
                <w:rFonts w:cs="Times New Roman"/>
                <w:sz w:val="24"/>
                <w:szCs w:val="24"/>
              </w:rPr>
              <w:t>27.11.2020</w:t>
            </w:r>
          </w:p>
        </w:tc>
        <w:tc>
          <w:tcPr>
            <w:tcW w:w="5387" w:type="dxa"/>
          </w:tcPr>
          <w:p w14:paraId="0F5EAA91" w14:textId="09E04E33" w:rsidR="00B347F2" w:rsidRPr="00E23A5B"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3DC23805" w14:textId="7D24C082" w:rsidR="00B347F2" w:rsidRPr="00BA1DDE"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F7371F2" w14:textId="77777777" w:rsidTr="00C235B8">
        <w:tc>
          <w:tcPr>
            <w:tcW w:w="708" w:type="dxa"/>
            <w:vMerge/>
          </w:tcPr>
          <w:p w14:paraId="2FEFE3F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0A069A" w14:textId="77777777" w:rsidR="00B347F2" w:rsidRPr="00A0025C" w:rsidRDefault="00B347F2" w:rsidP="00B347F2"/>
        </w:tc>
        <w:tc>
          <w:tcPr>
            <w:tcW w:w="1418" w:type="dxa"/>
          </w:tcPr>
          <w:p w14:paraId="18AC036F" w14:textId="05FA2E18" w:rsidR="00B347F2" w:rsidRPr="00BC7F59" w:rsidRDefault="00B347F2" w:rsidP="00B347F2">
            <w:pPr>
              <w:jc w:val="center"/>
              <w:rPr>
                <w:rFonts w:cs="Times New Roman"/>
                <w:sz w:val="24"/>
                <w:szCs w:val="24"/>
              </w:rPr>
            </w:pPr>
            <w:r w:rsidRPr="00D955C5">
              <w:rPr>
                <w:rFonts w:cs="Times New Roman"/>
                <w:sz w:val="24"/>
                <w:szCs w:val="24"/>
              </w:rPr>
              <w:t>08/25984</w:t>
            </w:r>
          </w:p>
        </w:tc>
        <w:tc>
          <w:tcPr>
            <w:tcW w:w="1417" w:type="dxa"/>
          </w:tcPr>
          <w:p w14:paraId="1A0C89BA" w14:textId="69C713BA" w:rsidR="00B347F2" w:rsidRDefault="00B347F2" w:rsidP="00B347F2">
            <w:pPr>
              <w:jc w:val="center"/>
              <w:rPr>
                <w:rFonts w:cs="Times New Roman"/>
                <w:sz w:val="24"/>
                <w:szCs w:val="24"/>
              </w:rPr>
            </w:pPr>
            <w:r>
              <w:rPr>
                <w:rFonts w:cs="Times New Roman"/>
                <w:sz w:val="24"/>
                <w:szCs w:val="24"/>
              </w:rPr>
              <w:t>30.11.2020</w:t>
            </w:r>
          </w:p>
        </w:tc>
        <w:tc>
          <w:tcPr>
            <w:tcW w:w="5387" w:type="dxa"/>
          </w:tcPr>
          <w:p w14:paraId="6E0C5439" w14:textId="154CAB94" w:rsidR="00B347F2" w:rsidRPr="00E23A5B" w:rsidRDefault="00B347F2" w:rsidP="00B347F2">
            <w:pPr>
              <w:jc w:val="both"/>
              <w:rPr>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w:t>
            </w:r>
            <w:r w:rsidRPr="00D955C5">
              <w:rPr>
                <w:sz w:val="20"/>
                <w:szCs w:val="20"/>
              </w:rPr>
              <w:t xml:space="preserve">від 24.11.2020 </w:t>
            </w:r>
            <w:r>
              <w:rPr>
                <w:sz w:val="20"/>
                <w:szCs w:val="20"/>
              </w:rPr>
              <w:t xml:space="preserve">                 </w:t>
            </w:r>
            <w:r w:rsidRPr="00D955C5">
              <w:rPr>
                <w:sz w:val="20"/>
                <w:szCs w:val="20"/>
              </w:rPr>
              <w:t>№ 08/279/08/166-1-27</w:t>
            </w:r>
            <w:r>
              <w:rPr>
                <w:sz w:val="20"/>
                <w:szCs w:val="20"/>
              </w:rPr>
              <w:t xml:space="preserve"> </w:t>
            </w:r>
            <w:r w:rsidRPr="00D955C5">
              <w:rPr>
                <w:rFonts w:cs="Times New Roman"/>
                <w:sz w:val="20"/>
                <w:szCs w:val="20"/>
              </w:rPr>
              <w:t>без розгляду</w:t>
            </w:r>
          </w:p>
        </w:tc>
        <w:tc>
          <w:tcPr>
            <w:tcW w:w="2836" w:type="dxa"/>
          </w:tcPr>
          <w:p w14:paraId="6A07FCA0" w14:textId="395EFA8C" w:rsidR="00B347F2" w:rsidRPr="00BA1DDE"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05BADDF1" w14:textId="77777777" w:rsidTr="00C235B8">
        <w:tc>
          <w:tcPr>
            <w:tcW w:w="708" w:type="dxa"/>
            <w:vMerge/>
          </w:tcPr>
          <w:p w14:paraId="3697EFE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DDB5911" w14:textId="77777777" w:rsidR="00B347F2" w:rsidRPr="00A0025C" w:rsidRDefault="00B347F2" w:rsidP="00B347F2"/>
        </w:tc>
        <w:tc>
          <w:tcPr>
            <w:tcW w:w="1418" w:type="dxa"/>
          </w:tcPr>
          <w:p w14:paraId="62F4CD72" w14:textId="0BBEA607" w:rsidR="00B347F2" w:rsidRPr="00BC7F59" w:rsidRDefault="00B347F2" w:rsidP="00B347F2">
            <w:pPr>
              <w:jc w:val="center"/>
              <w:rPr>
                <w:rFonts w:cs="Times New Roman"/>
                <w:sz w:val="24"/>
                <w:szCs w:val="24"/>
              </w:rPr>
            </w:pPr>
            <w:r w:rsidRPr="00AF2BFC">
              <w:rPr>
                <w:rFonts w:cs="Times New Roman"/>
                <w:sz w:val="24"/>
                <w:szCs w:val="24"/>
              </w:rPr>
              <w:t>08/26074</w:t>
            </w:r>
          </w:p>
        </w:tc>
        <w:tc>
          <w:tcPr>
            <w:tcW w:w="1417" w:type="dxa"/>
          </w:tcPr>
          <w:p w14:paraId="647A7A62" w14:textId="2BF413DD" w:rsidR="00B347F2" w:rsidRDefault="00B347F2" w:rsidP="00B347F2">
            <w:pPr>
              <w:jc w:val="center"/>
              <w:rPr>
                <w:rFonts w:cs="Times New Roman"/>
                <w:sz w:val="24"/>
                <w:szCs w:val="24"/>
              </w:rPr>
            </w:pPr>
            <w:r>
              <w:rPr>
                <w:rFonts w:cs="Times New Roman"/>
                <w:sz w:val="24"/>
                <w:szCs w:val="24"/>
              </w:rPr>
              <w:t>30.11.2020</w:t>
            </w:r>
          </w:p>
        </w:tc>
        <w:tc>
          <w:tcPr>
            <w:tcW w:w="5387" w:type="dxa"/>
          </w:tcPr>
          <w:p w14:paraId="49B5F7FD" w14:textId="4DAADD66" w:rsidR="00B347F2" w:rsidRPr="00E23A5B" w:rsidRDefault="00B347F2" w:rsidP="00B347F2">
            <w:pPr>
              <w:jc w:val="both"/>
              <w:rPr>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w:t>
            </w:r>
            <w:r w:rsidRPr="00D955C5">
              <w:rPr>
                <w:sz w:val="20"/>
                <w:szCs w:val="20"/>
              </w:rPr>
              <w:t xml:space="preserve">від 24.11.2020 </w:t>
            </w:r>
            <w:r>
              <w:rPr>
                <w:sz w:val="20"/>
                <w:szCs w:val="20"/>
              </w:rPr>
              <w:t xml:space="preserve">                 </w:t>
            </w:r>
            <w:r w:rsidRPr="00D955C5">
              <w:rPr>
                <w:sz w:val="20"/>
                <w:szCs w:val="20"/>
              </w:rPr>
              <w:t>№ 08/279/08/166-1-27</w:t>
            </w:r>
            <w:r>
              <w:rPr>
                <w:sz w:val="20"/>
                <w:szCs w:val="20"/>
              </w:rPr>
              <w:t xml:space="preserve"> </w:t>
            </w:r>
            <w:r w:rsidRPr="00D955C5">
              <w:rPr>
                <w:rFonts w:cs="Times New Roman"/>
                <w:sz w:val="20"/>
                <w:szCs w:val="20"/>
              </w:rPr>
              <w:t>без розгляду</w:t>
            </w:r>
          </w:p>
        </w:tc>
        <w:tc>
          <w:tcPr>
            <w:tcW w:w="2836" w:type="dxa"/>
          </w:tcPr>
          <w:p w14:paraId="64F77E73" w14:textId="2EFC8346" w:rsidR="00B347F2" w:rsidRPr="00BA1DDE"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4D63D2C5" w14:textId="77777777" w:rsidTr="00C235B8">
        <w:tc>
          <w:tcPr>
            <w:tcW w:w="708" w:type="dxa"/>
            <w:vMerge w:val="restart"/>
          </w:tcPr>
          <w:p w14:paraId="55CC7A3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207AB84D" w14:textId="1C3F5901" w:rsidR="00B347F2" w:rsidRPr="00DD7587" w:rsidRDefault="00B347F2" w:rsidP="00B347F2">
            <w:pPr>
              <w:rPr>
                <w:rFonts w:cs="Times New Roman"/>
                <w:szCs w:val="28"/>
              </w:rPr>
            </w:pPr>
            <w:r w:rsidRPr="00A0025C">
              <w:t>Негрич Микола Михайлович</w:t>
            </w:r>
          </w:p>
        </w:tc>
        <w:tc>
          <w:tcPr>
            <w:tcW w:w="1418" w:type="dxa"/>
          </w:tcPr>
          <w:p w14:paraId="1EFD2DA7" w14:textId="0F04CC79" w:rsidR="00B347F2" w:rsidRPr="00DD7587" w:rsidRDefault="00B347F2" w:rsidP="00B347F2">
            <w:pPr>
              <w:jc w:val="center"/>
              <w:rPr>
                <w:rFonts w:cs="Times New Roman"/>
                <w:sz w:val="24"/>
                <w:szCs w:val="24"/>
              </w:rPr>
            </w:pPr>
            <w:r w:rsidRPr="00F932D8">
              <w:rPr>
                <w:rFonts w:cs="Times New Roman"/>
                <w:sz w:val="24"/>
                <w:szCs w:val="24"/>
              </w:rPr>
              <w:t>08/14137</w:t>
            </w:r>
          </w:p>
        </w:tc>
        <w:tc>
          <w:tcPr>
            <w:tcW w:w="1417" w:type="dxa"/>
          </w:tcPr>
          <w:p w14:paraId="71CD24AD" w14:textId="4624F926"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6604E5D9" w14:textId="137713A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F2B056" w14:textId="5A3AAAC3" w:rsidR="00B347F2" w:rsidRPr="00D74A83" w:rsidRDefault="00B347F2" w:rsidP="00B347F2">
            <w:pPr>
              <w:jc w:val="center"/>
              <w:rPr>
                <w:rFonts w:cs="Times New Roman"/>
                <w:sz w:val="20"/>
                <w:szCs w:val="20"/>
              </w:rPr>
            </w:pPr>
            <w:r>
              <w:rPr>
                <w:rFonts w:cs="Times New Roman"/>
                <w:sz w:val="20"/>
                <w:szCs w:val="20"/>
              </w:rPr>
              <w:t xml:space="preserve">№ </w:t>
            </w:r>
            <w:r w:rsidRPr="00F932D8">
              <w:rPr>
                <w:rFonts w:cs="Times New Roman"/>
                <w:sz w:val="20"/>
                <w:szCs w:val="20"/>
              </w:rPr>
              <w:t>225-СК-3815</w:t>
            </w:r>
            <w:r>
              <w:rPr>
                <w:rFonts w:cs="Times New Roman"/>
                <w:sz w:val="20"/>
                <w:szCs w:val="20"/>
              </w:rPr>
              <w:t xml:space="preserve"> від 06.07.2020</w:t>
            </w:r>
          </w:p>
        </w:tc>
      </w:tr>
      <w:tr w:rsidR="00B347F2" w:rsidRPr="002872BC" w14:paraId="138E70BB" w14:textId="77777777" w:rsidTr="00C235B8">
        <w:tc>
          <w:tcPr>
            <w:tcW w:w="708" w:type="dxa"/>
            <w:vMerge/>
          </w:tcPr>
          <w:p w14:paraId="1BDEDAC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7C82D3" w14:textId="77777777" w:rsidR="00B347F2" w:rsidRPr="00A0025C" w:rsidRDefault="00B347F2" w:rsidP="00B347F2"/>
        </w:tc>
        <w:tc>
          <w:tcPr>
            <w:tcW w:w="1418" w:type="dxa"/>
          </w:tcPr>
          <w:p w14:paraId="76B3B3C3" w14:textId="17B5EFA8" w:rsidR="00B347F2" w:rsidRPr="002357E2" w:rsidRDefault="00B347F2" w:rsidP="00B347F2">
            <w:pPr>
              <w:jc w:val="center"/>
              <w:rPr>
                <w:rFonts w:cs="Times New Roman"/>
                <w:sz w:val="24"/>
                <w:szCs w:val="24"/>
              </w:rPr>
            </w:pPr>
            <w:r w:rsidRPr="00EC6D78">
              <w:rPr>
                <w:rFonts w:cs="Times New Roman"/>
                <w:sz w:val="24"/>
                <w:szCs w:val="24"/>
              </w:rPr>
              <w:t>08/14139</w:t>
            </w:r>
          </w:p>
        </w:tc>
        <w:tc>
          <w:tcPr>
            <w:tcW w:w="1417" w:type="dxa"/>
          </w:tcPr>
          <w:p w14:paraId="67043B3F" w14:textId="39B7BA54" w:rsidR="00B347F2" w:rsidRDefault="00B347F2" w:rsidP="00B347F2">
            <w:pPr>
              <w:jc w:val="center"/>
              <w:rPr>
                <w:rFonts w:cs="Times New Roman"/>
                <w:sz w:val="24"/>
                <w:szCs w:val="24"/>
              </w:rPr>
            </w:pPr>
            <w:r>
              <w:rPr>
                <w:rFonts w:cs="Times New Roman"/>
                <w:sz w:val="24"/>
                <w:szCs w:val="24"/>
              </w:rPr>
              <w:t>03.07.2020</w:t>
            </w:r>
          </w:p>
        </w:tc>
        <w:tc>
          <w:tcPr>
            <w:tcW w:w="5387" w:type="dxa"/>
          </w:tcPr>
          <w:p w14:paraId="2861C005" w14:textId="5873E821" w:rsidR="00B347F2" w:rsidRPr="001D05DD"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9105B61" w14:textId="719D1BFE" w:rsidR="00B347F2" w:rsidRPr="000036E5" w:rsidRDefault="00B347F2" w:rsidP="00B347F2">
            <w:pPr>
              <w:jc w:val="center"/>
              <w:rPr>
                <w:rFonts w:cs="Times New Roman"/>
                <w:sz w:val="20"/>
                <w:szCs w:val="20"/>
              </w:rPr>
            </w:pPr>
            <w:r>
              <w:rPr>
                <w:rFonts w:cs="Times New Roman"/>
                <w:sz w:val="20"/>
                <w:szCs w:val="20"/>
              </w:rPr>
              <w:t xml:space="preserve">№ </w:t>
            </w:r>
            <w:r w:rsidRPr="00F932D8">
              <w:rPr>
                <w:rFonts w:cs="Times New Roman"/>
                <w:sz w:val="20"/>
                <w:szCs w:val="20"/>
              </w:rPr>
              <w:t>225-СК-3815</w:t>
            </w:r>
            <w:r>
              <w:rPr>
                <w:rFonts w:cs="Times New Roman"/>
                <w:sz w:val="20"/>
                <w:szCs w:val="20"/>
              </w:rPr>
              <w:t xml:space="preserve"> від 06.07.2020</w:t>
            </w:r>
          </w:p>
        </w:tc>
      </w:tr>
      <w:tr w:rsidR="00B347F2" w:rsidRPr="002872BC" w14:paraId="6941AD67" w14:textId="77777777" w:rsidTr="00C235B8">
        <w:tc>
          <w:tcPr>
            <w:tcW w:w="708" w:type="dxa"/>
            <w:vMerge/>
          </w:tcPr>
          <w:p w14:paraId="0561751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D666E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A355F96" w14:textId="31700B87" w:rsidR="00B347F2" w:rsidRPr="002357E2" w:rsidRDefault="00B347F2" w:rsidP="00B347F2">
            <w:pPr>
              <w:jc w:val="center"/>
              <w:rPr>
                <w:rFonts w:cs="Times New Roman"/>
                <w:sz w:val="24"/>
                <w:szCs w:val="24"/>
              </w:rPr>
            </w:pPr>
            <w:r>
              <w:rPr>
                <w:rFonts w:cs="Times New Roman"/>
                <w:sz w:val="24"/>
                <w:szCs w:val="24"/>
              </w:rPr>
              <w:t>08/16789</w:t>
            </w:r>
          </w:p>
        </w:tc>
        <w:tc>
          <w:tcPr>
            <w:tcW w:w="1417" w:type="dxa"/>
            <w:tcBorders>
              <w:top w:val="single" w:sz="4" w:space="0" w:color="auto"/>
              <w:left w:val="single" w:sz="4" w:space="0" w:color="auto"/>
              <w:bottom w:val="single" w:sz="4" w:space="0" w:color="auto"/>
              <w:right w:val="single" w:sz="4" w:space="0" w:color="auto"/>
            </w:tcBorders>
          </w:tcPr>
          <w:p w14:paraId="1CA0F0E2" w14:textId="327718FA"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6545DD73" w14:textId="1E060DFB" w:rsidR="00B347F2" w:rsidRPr="001D05DD" w:rsidRDefault="00B347F2" w:rsidP="00B347F2">
            <w:pPr>
              <w:jc w:val="both"/>
              <w:rPr>
                <w:rFonts w:cs="Times New Roman"/>
                <w:sz w:val="20"/>
                <w:szCs w:val="20"/>
              </w:rPr>
            </w:pPr>
            <w:r>
              <w:rPr>
                <w:rFonts w:cs="Times New Roman"/>
                <w:sz w:val="20"/>
                <w:szCs w:val="20"/>
              </w:rPr>
              <w:t>Щодо звільнення з посади помічника-консультанта</w:t>
            </w:r>
          </w:p>
        </w:tc>
        <w:tc>
          <w:tcPr>
            <w:tcW w:w="2836" w:type="dxa"/>
            <w:tcBorders>
              <w:top w:val="single" w:sz="4" w:space="0" w:color="auto"/>
              <w:left w:val="single" w:sz="4" w:space="0" w:color="auto"/>
              <w:bottom w:val="single" w:sz="4" w:space="0" w:color="auto"/>
              <w:right w:val="single" w:sz="4" w:space="0" w:color="auto"/>
            </w:tcBorders>
          </w:tcPr>
          <w:p w14:paraId="444D6C54" w14:textId="695323E2" w:rsidR="00B347F2" w:rsidRPr="00BA1DDE"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5A34C63B" w14:textId="77777777" w:rsidTr="00C235B8">
        <w:tc>
          <w:tcPr>
            <w:tcW w:w="708" w:type="dxa"/>
            <w:vMerge/>
          </w:tcPr>
          <w:p w14:paraId="2BC5908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47606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E4AB1A1" w14:textId="35947CCE" w:rsidR="00B347F2" w:rsidRPr="002357E2" w:rsidRDefault="00B347F2" w:rsidP="00B347F2">
            <w:pPr>
              <w:jc w:val="center"/>
              <w:rPr>
                <w:rFonts w:cs="Times New Roman"/>
                <w:sz w:val="24"/>
                <w:szCs w:val="24"/>
              </w:rPr>
            </w:pPr>
            <w:r>
              <w:rPr>
                <w:rFonts w:cs="Times New Roman"/>
                <w:sz w:val="24"/>
                <w:szCs w:val="24"/>
              </w:rPr>
              <w:t>08/17180</w:t>
            </w:r>
          </w:p>
        </w:tc>
        <w:tc>
          <w:tcPr>
            <w:tcW w:w="1417" w:type="dxa"/>
            <w:tcBorders>
              <w:top w:val="single" w:sz="4" w:space="0" w:color="auto"/>
              <w:left w:val="single" w:sz="4" w:space="0" w:color="auto"/>
              <w:bottom w:val="single" w:sz="4" w:space="0" w:color="auto"/>
              <w:right w:val="single" w:sz="4" w:space="0" w:color="auto"/>
            </w:tcBorders>
          </w:tcPr>
          <w:p w14:paraId="028D2F48" w14:textId="1C84AD4D"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7D5B7CB3" w14:textId="28F91ADF" w:rsidR="00B347F2" w:rsidRPr="001D05DD"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9CBCAED" w14:textId="7788A3D1" w:rsidR="00B347F2" w:rsidRPr="00BA1DDE" w:rsidRDefault="00B347F2" w:rsidP="00B347F2">
            <w:pPr>
              <w:jc w:val="center"/>
              <w:rPr>
                <w:rFonts w:cs="Times New Roman"/>
                <w:sz w:val="20"/>
                <w:szCs w:val="20"/>
              </w:rPr>
            </w:pPr>
            <w:r>
              <w:rPr>
                <w:rFonts w:cs="Times New Roman"/>
                <w:sz w:val="20"/>
                <w:szCs w:val="20"/>
              </w:rPr>
              <w:t>№ 225-СК-4626 від 06.08.2020</w:t>
            </w:r>
          </w:p>
        </w:tc>
      </w:tr>
      <w:tr w:rsidR="00B347F2" w:rsidRPr="002872BC" w14:paraId="7FD0A80C" w14:textId="77777777" w:rsidTr="00C235B8">
        <w:tc>
          <w:tcPr>
            <w:tcW w:w="708" w:type="dxa"/>
            <w:vMerge/>
          </w:tcPr>
          <w:p w14:paraId="5974548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DB8E9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7FB197E" w14:textId="50017BB7" w:rsidR="00B347F2" w:rsidRPr="002357E2" w:rsidRDefault="00B347F2" w:rsidP="00B347F2">
            <w:pPr>
              <w:jc w:val="center"/>
              <w:rPr>
                <w:rFonts w:cs="Times New Roman"/>
                <w:sz w:val="24"/>
                <w:szCs w:val="24"/>
              </w:rPr>
            </w:pPr>
            <w:r>
              <w:rPr>
                <w:rFonts w:cs="Times New Roman"/>
                <w:sz w:val="24"/>
                <w:szCs w:val="24"/>
              </w:rPr>
              <w:t>08/17181</w:t>
            </w:r>
          </w:p>
        </w:tc>
        <w:tc>
          <w:tcPr>
            <w:tcW w:w="1417" w:type="dxa"/>
            <w:tcBorders>
              <w:top w:val="single" w:sz="4" w:space="0" w:color="auto"/>
              <w:left w:val="single" w:sz="4" w:space="0" w:color="auto"/>
              <w:bottom w:val="single" w:sz="4" w:space="0" w:color="auto"/>
              <w:right w:val="single" w:sz="4" w:space="0" w:color="auto"/>
            </w:tcBorders>
          </w:tcPr>
          <w:p w14:paraId="670DC54C" w14:textId="63F3FFCF"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1656DC3D" w14:textId="22A98A5B" w:rsidR="00B347F2" w:rsidRPr="001D05DD"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D4BCBA8" w14:textId="5D2D9CF3" w:rsidR="00B347F2" w:rsidRPr="00BA1DDE" w:rsidRDefault="00B347F2" w:rsidP="00B347F2">
            <w:pPr>
              <w:jc w:val="center"/>
              <w:rPr>
                <w:rFonts w:cs="Times New Roman"/>
                <w:sz w:val="20"/>
                <w:szCs w:val="20"/>
              </w:rPr>
            </w:pPr>
            <w:r>
              <w:rPr>
                <w:rFonts w:cs="Times New Roman"/>
                <w:sz w:val="20"/>
                <w:szCs w:val="20"/>
              </w:rPr>
              <w:t>№ 225-СК-4626 від 06.08.2020</w:t>
            </w:r>
          </w:p>
        </w:tc>
      </w:tr>
      <w:tr w:rsidR="00B347F2" w:rsidRPr="002872BC" w14:paraId="0138382C" w14:textId="77777777" w:rsidTr="00C235B8">
        <w:tc>
          <w:tcPr>
            <w:tcW w:w="708" w:type="dxa"/>
            <w:vMerge/>
          </w:tcPr>
          <w:p w14:paraId="05D964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EB186C" w14:textId="77777777" w:rsidR="00B347F2" w:rsidRPr="00A0025C" w:rsidRDefault="00B347F2" w:rsidP="00B347F2"/>
        </w:tc>
        <w:tc>
          <w:tcPr>
            <w:tcW w:w="1418" w:type="dxa"/>
          </w:tcPr>
          <w:p w14:paraId="7914D7A0" w14:textId="60A1753E" w:rsidR="00B347F2" w:rsidRPr="002357E2" w:rsidRDefault="00B347F2" w:rsidP="00B347F2">
            <w:pPr>
              <w:jc w:val="center"/>
              <w:rPr>
                <w:rFonts w:cs="Times New Roman"/>
                <w:sz w:val="24"/>
                <w:szCs w:val="24"/>
              </w:rPr>
            </w:pPr>
            <w:r w:rsidRPr="00581327">
              <w:rPr>
                <w:rFonts w:cs="Times New Roman"/>
                <w:sz w:val="24"/>
                <w:szCs w:val="24"/>
              </w:rPr>
              <w:t>08/19441</w:t>
            </w:r>
          </w:p>
        </w:tc>
        <w:tc>
          <w:tcPr>
            <w:tcW w:w="1417" w:type="dxa"/>
          </w:tcPr>
          <w:p w14:paraId="2FA100A6" w14:textId="2D1BB8EC" w:rsidR="00B347F2" w:rsidRDefault="00B347F2" w:rsidP="00B347F2">
            <w:pPr>
              <w:jc w:val="center"/>
              <w:rPr>
                <w:rFonts w:cs="Times New Roman"/>
                <w:sz w:val="24"/>
                <w:szCs w:val="24"/>
              </w:rPr>
            </w:pPr>
            <w:r>
              <w:rPr>
                <w:rFonts w:cs="Times New Roman"/>
                <w:sz w:val="24"/>
                <w:szCs w:val="24"/>
              </w:rPr>
              <w:t>04.09.2020</w:t>
            </w:r>
          </w:p>
        </w:tc>
        <w:tc>
          <w:tcPr>
            <w:tcW w:w="5387" w:type="dxa"/>
          </w:tcPr>
          <w:p w14:paraId="4EA2ACF5" w14:textId="1B91F0B5" w:rsidR="00B347F2" w:rsidRPr="001D05DD"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D205E0" w14:textId="48CC015B" w:rsidR="00B347F2" w:rsidRPr="00BA1DDE" w:rsidRDefault="00B347F2" w:rsidP="00B347F2">
            <w:pPr>
              <w:jc w:val="center"/>
              <w:rPr>
                <w:rFonts w:cs="Times New Roman"/>
                <w:sz w:val="20"/>
                <w:szCs w:val="20"/>
              </w:rPr>
            </w:pPr>
            <w:r>
              <w:rPr>
                <w:rFonts w:cs="Times New Roman"/>
                <w:sz w:val="20"/>
                <w:szCs w:val="20"/>
              </w:rPr>
              <w:t xml:space="preserve">№ </w:t>
            </w:r>
            <w:r w:rsidRPr="00581327">
              <w:rPr>
                <w:rFonts w:cs="Times New Roman"/>
                <w:sz w:val="20"/>
                <w:szCs w:val="20"/>
              </w:rPr>
              <w:t>225-СК-5448</w:t>
            </w:r>
            <w:r>
              <w:rPr>
                <w:rFonts w:cs="Times New Roman"/>
                <w:sz w:val="20"/>
                <w:szCs w:val="20"/>
              </w:rPr>
              <w:t xml:space="preserve"> від 10.09.2020</w:t>
            </w:r>
          </w:p>
        </w:tc>
      </w:tr>
      <w:tr w:rsidR="00B347F2" w:rsidRPr="002872BC" w14:paraId="0B5DE86D" w14:textId="77777777" w:rsidTr="00C235B8">
        <w:tc>
          <w:tcPr>
            <w:tcW w:w="708" w:type="dxa"/>
            <w:vMerge/>
          </w:tcPr>
          <w:p w14:paraId="74FEF95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B186A1" w14:textId="77777777" w:rsidR="00B347F2" w:rsidRPr="00A0025C" w:rsidRDefault="00B347F2" w:rsidP="00B347F2"/>
        </w:tc>
        <w:tc>
          <w:tcPr>
            <w:tcW w:w="1418" w:type="dxa"/>
          </w:tcPr>
          <w:p w14:paraId="5986B583" w14:textId="555CE356" w:rsidR="00B347F2" w:rsidRPr="002357E2" w:rsidRDefault="00B347F2" w:rsidP="00B347F2">
            <w:pPr>
              <w:jc w:val="center"/>
              <w:rPr>
                <w:rFonts w:cs="Times New Roman"/>
                <w:sz w:val="24"/>
                <w:szCs w:val="24"/>
              </w:rPr>
            </w:pPr>
            <w:r w:rsidRPr="006565B2">
              <w:rPr>
                <w:rFonts w:cs="Times New Roman"/>
                <w:sz w:val="24"/>
                <w:szCs w:val="24"/>
              </w:rPr>
              <w:t>08/19442</w:t>
            </w:r>
          </w:p>
        </w:tc>
        <w:tc>
          <w:tcPr>
            <w:tcW w:w="1417" w:type="dxa"/>
          </w:tcPr>
          <w:p w14:paraId="1FEE5981" w14:textId="678A4DEE" w:rsidR="00B347F2" w:rsidRDefault="00B347F2" w:rsidP="00B347F2">
            <w:pPr>
              <w:jc w:val="center"/>
              <w:rPr>
                <w:rFonts w:cs="Times New Roman"/>
                <w:sz w:val="24"/>
                <w:szCs w:val="24"/>
              </w:rPr>
            </w:pPr>
            <w:r>
              <w:rPr>
                <w:rFonts w:cs="Times New Roman"/>
                <w:sz w:val="24"/>
                <w:szCs w:val="24"/>
              </w:rPr>
              <w:t>04.09.2020</w:t>
            </w:r>
          </w:p>
        </w:tc>
        <w:tc>
          <w:tcPr>
            <w:tcW w:w="5387" w:type="dxa"/>
          </w:tcPr>
          <w:p w14:paraId="15EC6775" w14:textId="3FDC8EAF" w:rsidR="00B347F2" w:rsidRPr="001D05DD"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49B2D2" w14:textId="0B5AA6A5" w:rsidR="00B347F2" w:rsidRPr="00BA1DDE" w:rsidRDefault="00B347F2" w:rsidP="00B347F2">
            <w:pPr>
              <w:jc w:val="center"/>
              <w:rPr>
                <w:rFonts w:cs="Times New Roman"/>
                <w:sz w:val="20"/>
                <w:szCs w:val="20"/>
              </w:rPr>
            </w:pPr>
            <w:r>
              <w:rPr>
                <w:rFonts w:cs="Times New Roman"/>
                <w:sz w:val="20"/>
                <w:szCs w:val="20"/>
              </w:rPr>
              <w:t xml:space="preserve">№ </w:t>
            </w:r>
            <w:r w:rsidRPr="00581327">
              <w:rPr>
                <w:rFonts w:cs="Times New Roman"/>
                <w:sz w:val="20"/>
                <w:szCs w:val="20"/>
              </w:rPr>
              <w:t>225-СК-5448</w:t>
            </w:r>
            <w:r>
              <w:rPr>
                <w:rFonts w:cs="Times New Roman"/>
                <w:sz w:val="20"/>
                <w:szCs w:val="20"/>
              </w:rPr>
              <w:t xml:space="preserve"> від 10.09.2020</w:t>
            </w:r>
          </w:p>
        </w:tc>
      </w:tr>
      <w:tr w:rsidR="00B347F2" w:rsidRPr="002872BC" w14:paraId="134BE756" w14:textId="77777777" w:rsidTr="00C235B8">
        <w:tc>
          <w:tcPr>
            <w:tcW w:w="708" w:type="dxa"/>
            <w:vMerge/>
          </w:tcPr>
          <w:p w14:paraId="46C6A40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D908BCB" w14:textId="77777777" w:rsidR="00B347F2" w:rsidRPr="00A0025C" w:rsidRDefault="00B347F2" w:rsidP="00B347F2"/>
        </w:tc>
        <w:tc>
          <w:tcPr>
            <w:tcW w:w="1418" w:type="dxa"/>
          </w:tcPr>
          <w:p w14:paraId="3D4FDB5D" w14:textId="4CDE02FF" w:rsidR="00B347F2" w:rsidRPr="002357E2" w:rsidRDefault="00B347F2" w:rsidP="00B347F2">
            <w:pPr>
              <w:jc w:val="center"/>
              <w:rPr>
                <w:rFonts w:cs="Times New Roman"/>
                <w:sz w:val="24"/>
                <w:szCs w:val="24"/>
              </w:rPr>
            </w:pPr>
            <w:r w:rsidRPr="00E32B73">
              <w:rPr>
                <w:rFonts w:cs="Times New Roman"/>
                <w:sz w:val="24"/>
                <w:szCs w:val="24"/>
              </w:rPr>
              <w:t>08/22067</w:t>
            </w:r>
          </w:p>
        </w:tc>
        <w:tc>
          <w:tcPr>
            <w:tcW w:w="1417" w:type="dxa"/>
          </w:tcPr>
          <w:p w14:paraId="3B9F58D9" w14:textId="7C25DEDA" w:rsidR="00B347F2" w:rsidRDefault="00B347F2" w:rsidP="00B347F2">
            <w:pPr>
              <w:jc w:val="center"/>
              <w:rPr>
                <w:rFonts w:cs="Times New Roman"/>
                <w:sz w:val="24"/>
                <w:szCs w:val="24"/>
              </w:rPr>
            </w:pPr>
            <w:r>
              <w:rPr>
                <w:rFonts w:cs="Times New Roman"/>
                <w:sz w:val="24"/>
                <w:szCs w:val="24"/>
              </w:rPr>
              <w:t>05.10.2020</w:t>
            </w:r>
          </w:p>
        </w:tc>
        <w:tc>
          <w:tcPr>
            <w:tcW w:w="5387" w:type="dxa"/>
          </w:tcPr>
          <w:p w14:paraId="6B206368" w14:textId="53E358D1" w:rsidR="00B347F2" w:rsidRPr="001D05DD"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92802B" w14:textId="53D31B12" w:rsidR="00B347F2" w:rsidRPr="00BA1DDE" w:rsidRDefault="00B347F2" w:rsidP="00B347F2">
            <w:pPr>
              <w:jc w:val="center"/>
              <w:rPr>
                <w:rFonts w:cs="Times New Roman"/>
                <w:sz w:val="20"/>
                <w:szCs w:val="20"/>
              </w:rPr>
            </w:pPr>
            <w:r>
              <w:rPr>
                <w:rFonts w:cs="Times New Roman"/>
                <w:sz w:val="20"/>
                <w:szCs w:val="20"/>
              </w:rPr>
              <w:t xml:space="preserve">№ </w:t>
            </w:r>
            <w:r w:rsidRPr="00B32700">
              <w:rPr>
                <w:rFonts w:cs="Times New Roman"/>
                <w:sz w:val="20"/>
                <w:szCs w:val="20"/>
              </w:rPr>
              <w:t>225-СК-6137</w:t>
            </w:r>
            <w:r>
              <w:rPr>
                <w:rFonts w:cs="Times New Roman"/>
                <w:sz w:val="20"/>
                <w:szCs w:val="20"/>
              </w:rPr>
              <w:t xml:space="preserve"> від 07.10.2020</w:t>
            </w:r>
          </w:p>
        </w:tc>
      </w:tr>
      <w:tr w:rsidR="00B347F2" w:rsidRPr="002872BC" w14:paraId="400BFC7A" w14:textId="77777777" w:rsidTr="00C235B8">
        <w:tc>
          <w:tcPr>
            <w:tcW w:w="708" w:type="dxa"/>
            <w:vMerge/>
          </w:tcPr>
          <w:p w14:paraId="1444914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84FC39" w14:textId="77777777" w:rsidR="00B347F2" w:rsidRPr="00A0025C" w:rsidRDefault="00B347F2" w:rsidP="00B347F2"/>
        </w:tc>
        <w:tc>
          <w:tcPr>
            <w:tcW w:w="1418" w:type="dxa"/>
          </w:tcPr>
          <w:p w14:paraId="79CCE47B" w14:textId="64C276E0" w:rsidR="00B347F2" w:rsidRPr="002357E2" w:rsidRDefault="00B347F2" w:rsidP="00B347F2">
            <w:pPr>
              <w:jc w:val="center"/>
              <w:rPr>
                <w:rFonts w:cs="Times New Roman"/>
                <w:sz w:val="24"/>
                <w:szCs w:val="24"/>
              </w:rPr>
            </w:pPr>
            <w:r w:rsidRPr="00E159A6">
              <w:rPr>
                <w:rFonts w:cs="Times New Roman"/>
                <w:sz w:val="24"/>
                <w:szCs w:val="24"/>
              </w:rPr>
              <w:t>08/22069</w:t>
            </w:r>
          </w:p>
        </w:tc>
        <w:tc>
          <w:tcPr>
            <w:tcW w:w="1417" w:type="dxa"/>
          </w:tcPr>
          <w:p w14:paraId="4466315A" w14:textId="13575A73" w:rsidR="00B347F2" w:rsidRDefault="00B347F2" w:rsidP="00B347F2">
            <w:pPr>
              <w:jc w:val="center"/>
              <w:rPr>
                <w:rFonts w:cs="Times New Roman"/>
                <w:sz w:val="24"/>
                <w:szCs w:val="24"/>
              </w:rPr>
            </w:pPr>
            <w:r>
              <w:rPr>
                <w:rFonts w:cs="Times New Roman"/>
                <w:sz w:val="24"/>
                <w:szCs w:val="24"/>
              </w:rPr>
              <w:t>05.10.2020</w:t>
            </w:r>
          </w:p>
        </w:tc>
        <w:tc>
          <w:tcPr>
            <w:tcW w:w="5387" w:type="dxa"/>
          </w:tcPr>
          <w:p w14:paraId="1F802E7A" w14:textId="1935B6E9" w:rsidR="00B347F2" w:rsidRPr="001D05DD"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383BD90" w14:textId="3CB6C6E9" w:rsidR="00B347F2" w:rsidRPr="00BA1DDE" w:rsidRDefault="00B347F2" w:rsidP="00B347F2">
            <w:pPr>
              <w:jc w:val="center"/>
              <w:rPr>
                <w:rFonts w:cs="Times New Roman"/>
                <w:sz w:val="20"/>
                <w:szCs w:val="20"/>
              </w:rPr>
            </w:pPr>
            <w:r>
              <w:rPr>
                <w:rFonts w:cs="Times New Roman"/>
                <w:sz w:val="20"/>
                <w:szCs w:val="20"/>
              </w:rPr>
              <w:t xml:space="preserve">№ </w:t>
            </w:r>
            <w:r w:rsidRPr="00B32700">
              <w:rPr>
                <w:rFonts w:cs="Times New Roman"/>
                <w:sz w:val="20"/>
                <w:szCs w:val="20"/>
              </w:rPr>
              <w:t>225-СК-6137</w:t>
            </w:r>
            <w:r>
              <w:rPr>
                <w:rFonts w:cs="Times New Roman"/>
                <w:sz w:val="20"/>
                <w:szCs w:val="20"/>
              </w:rPr>
              <w:t xml:space="preserve"> від 07.10.2020</w:t>
            </w:r>
          </w:p>
        </w:tc>
      </w:tr>
      <w:tr w:rsidR="00B347F2" w:rsidRPr="002872BC" w14:paraId="3EDDD290" w14:textId="77777777" w:rsidTr="00C235B8">
        <w:tc>
          <w:tcPr>
            <w:tcW w:w="708" w:type="dxa"/>
            <w:vMerge/>
          </w:tcPr>
          <w:p w14:paraId="02111D5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A007FE" w14:textId="77777777" w:rsidR="00B347F2" w:rsidRPr="00A0025C" w:rsidRDefault="00B347F2" w:rsidP="00B347F2"/>
        </w:tc>
        <w:tc>
          <w:tcPr>
            <w:tcW w:w="1418" w:type="dxa"/>
          </w:tcPr>
          <w:p w14:paraId="475F969C" w14:textId="290324AA" w:rsidR="00B347F2" w:rsidRPr="002357E2" w:rsidRDefault="00B347F2" w:rsidP="00B347F2">
            <w:pPr>
              <w:jc w:val="center"/>
              <w:rPr>
                <w:rFonts w:cs="Times New Roman"/>
                <w:sz w:val="24"/>
                <w:szCs w:val="24"/>
              </w:rPr>
            </w:pPr>
            <w:r w:rsidRPr="00FC0F55">
              <w:rPr>
                <w:rFonts w:cs="Times New Roman"/>
                <w:sz w:val="24"/>
                <w:szCs w:val="24"/>
              </w:rPr>
              <w:t>08/24602</w:t>
            </w:r>
          </w:p>
        </w:tc>
        <w:tc>
          <w:tcPr>
            <w:tcW w:w="1417" w:type="dxa"/>
          </w:tcPr>
          <w:p w14:paraId="3921A867" w14:textId="78A24EB8" w:rsidR="00B347F2" w:rsidRDefault="00B347F2" w:rsidP="00B347F2">
            <w:pPr>
              <w:jc w:val="center"/>
              <w:rPr>
                <w:rFonts w:cs="Times New Roman"/>
                <w:sz w:val="24"/>
                <w:szCs w:val="24"/>
              </w:rPr>
            </w:pPr>
            <w:r>
              <w:rPr>
                <w:rFonts w:cs="Times New Roman"/>
                <w:sz w:val="24"/>
                <w:szCs w:val="24"/>
              </w:rPr>
              <w:t>09.11.2020</w:t>
            </w:r>
          </w:p>
        </w:tc>
        <w:tc>
          <w:tcPr>
            <w:tcW w:w="5387" w:type="dxa"/>
          </w:tcPr>
          <w:p w14:paraId="5B464711" w14:textId="05B2D532" w:rsidR="00B347F2" w:rsidRPr="001D05DD"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21343D" w14:textId="38A98574" w:rsidR="00B347F2" w:rsidRPr="00BA1DDE" w:rsidRDefault="00B347F2" w:rsidP="00B347F2">
            <w:pPr>
              <w:jc w:val="center"/>
              <w:rPr>
                <w:rFonts w:cs="Times New Roman"/>
                <w:sz w:val="20"/>
                <w:szCs w:val="20"/>
              </w:rPr>
            </w:pPr>
            <w:r>
              <w:rPr>
                <w:rFonts w:cs="Times New Roman"/>
                <w:sz w:val="20"/>
                <w:szCs w:val="20"/>
              </w:rPr>
              <w:t xml:space="preserve">№ </w:t>
            </w:r>
            <w:r w:rsidRPr="00FC0F55">
              <w:rPr>
                <w:rFonts w:cs="Times New Roman"/>
                <w:sz w:val="20"/>
                <w:szCs w:val="20"/>
              </w:rPr>
              <w:t>225-СК-6849</w:t>
            </w:r>
            <w:r>
              <w:rPr>
                <w:rFonts w:cs="Times New Roman"/>
                <w:sz w:val="20"/>
                <w:szCs w:val="20"/>
              </w:rPr>
              <w:t xml:space="preserve"> від 11.11.2020</w:t>
            </w:r>
          </w:p>
        </w:tc>
      </w:tr>
      <w:tr w:rsidR="00B347F2" w:rsidRPr="002872BC" w14:paraId="7814632A" w14:textId="77777777" w:rsidTr="00C235B8">
        <w:tc>
          <w:tcPr>
            <w:tcW w:w="708" w:type="dxa"/>
            <w:vMerge/>
          </w:tcPr>
          <w:p w14:paraId="7CACFB6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360427" w14:textId="77777777" w:rsidR="00B347F2" w:rsidRPr="00A0025C" w:rsidRDefault="00B347F2" w:rsidP="00B347F2"/>
        </w:tc>
        <w:tc>
          <w:tcPr>
            <w:tcW w:w="1418" w:type="dxa"/>
          </w:tcPr>
          <w:p w14:paraId="1A49FC59" w14:textId="5A718603" w:rsidR="00B347F2" w:rsidRPr="002357E2" w:rsidRDefault="00B347F2" w:rsidP="00B347F2">
            <w:pPr>
              <w:jc w:val="center"/>
              <w:rPr>
                <w:rFonts w:cs="Times New Roman"/>
                <w:sz w:val="24"/>
                <w:szCs w:val="24"/>
              </w:rPr>
            </w:pPr>
            <w:r w:rsidRPr="00D64AFF">
              <w:rPr>
                <w:rFonts w:cs="Times New Roman"/>
                <w:sz w:val="24"/>
                <w:szCs w:val="24"/>
              </w:rPr>
              <w:t>08/25565</w:t>
            </w:r>
          </w:p>
        </w:tc>
        <w:tc>
          <w:tcPr>
            <w:tcW w:w="1417" w:type="dxa"/>
          </w:tcPr>
          <w:p w14:paraId="2362B44E" w14:textId="502EF6E2" w:rsidR="00B347F2" w:rsidRDefault="00B347F2" w:rsidP="00B347F2">
            <w:pPr>
              <w:jc w:val="center"/>
              <w:rPr>
                <w:rFonts w:cs="Times New Roman"/>
                <w:sz w:val="24"/>
                <w:szCs w:val="24"/>
              </w:rPr>
            </w:pPr>
            <w:r>
              <w:rPr>
                <w:rFonts w:cs="Times New Roman"/>
                <w:sz w:val="24"/>
                <w:szCs w:val="24"/>
              </w:rPr>
              <w:t>24.11.2020</w:t>
            </w:r>
          </w:p>
        </w:tc>
        <w:tc>
          <w:tcPr>
            <w:tcW w:w="5387" w:type="dxa"/>
          </w:tcPr>
          <w:p w14:paraId="1CABE33D" w14:textId="34C2151E" w:rsidR="00B347F2" w:rsidRPr="001D05DD"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3958E8" w14:textId="14B0F1A6" w:rsidR="00B347F2" w:rsidRPr="00BA1DDE" w:rsidRDefault="00B347F2" w:rsidP="00B347F2">
            <w:pPr>
              <w:jc w:val="center"/>
              <w:rPr>
                <w:rFonts w:cs="Times New Roman"/>
                <w:sz w:val="20"/>
                <w:szCs w:val="20"/>
              </w:rPr>
            </w:pPr>
            <w:r>
              <w:rPr>
                <w:rFonts w:cs="Times New Roman"/>
                <w:sz w:val="20"/>
                <w:szCs w:val="20"/>
              </w:rPr>
              <w:t xml:space="preserve">№ </w:t>
            </w:r>
            <w:r w:rsidRPr="00D64AFF">
              <w:rPr>
                <w:rFonts w:cs="Times New Roman"/>
                <w:sz w:val="20"/>
                <w:szCs w:val="20"/>
              </w:rPr>
              <w:t>225-СК-7190</w:t>
            </w:r>
            <w:r>
              <w:rPr>
                <w:rFonts w:cs="Times New Roman"/>
                <w:sz w:val="20"/>
                <w:szCs w:val="20"/>
              </w:rPr>
              <w:t xml:space="preserve"> від 26.11.2020</w:t>
            </w:r>
          </w:p>
        </w:tc>
      </w:tr>
      <w:tr w:rsidR="00B347F2" w:rsidRPr="002872BC" w14:paraId="58D39F73" w14:textId="77777777" w:rsidTr="00C235B8">
        <w:tc>
          <w:tcPr>
            <w:tcW w:w="708" w:type="dxa"/>
            <w:vMerge w:val="restart"/>
          </w:tcPr>
          <w:p w14:paraId="0999AF4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67E5025D" w14:textId="45464491" w:rsidR="00B347F2" w:rsidRPr="00DD7587" w:rsidRDefault="00B347F2" w:rsidP="00B347F2">
            <w:pPr>
              <w:rPr>
                <w:rFonts w:cs="Times New Roman"/>
                <w:szCs w:val="28"/>
              </w:rPr>
            </w:pPr>
            <w:r w:rsidRPr="00A0025C">
              <w:t>Непоп Вячеслав Іванович</w:t>
            </w:r>
          </w:p>
        </w:tc>
        <w:tc>
          <w:tcPr>
            <w:tcW w:w="1418" w:type="dxa"/>
            <w:tcBorders>
              <w:top w:val="single" w:sz="4" w:space="0" w:color="auto"/>
              <w:left w:val="single" w:sz="4" w:space="0" w:color="auto"/>
              <w:bottom w:val="single" w:sz="4" w:space="0" w:color="auto"/>
              <w:right w:val="single" w:sz="4" w:space="0" w:color="auto"/>
            </w:tcBorders>
          </w:tcPr>
          <w:p w14:paraId="57989B00" w14:textId="33ACCEEC" w:rsidR="00B347F2" w:rsidRPr="00DD7587" w:rsidRDefault="00B347F2" w:rsidP="00B347F2">
            <w:pPr>
              <w:jc w:val="center"/>
              <w:rPr>
                <w:rFonts w:cs="Times New Roman"/>
                <w:sz w:val="24"/>
                <w:szCs w:val="24"/>
              </w:rPr>
            </w:pPr>
            <w:r>
              <w:rPr>
                <w:rFonts w:cs="Times New Roman"/>
                <w:sz w:val="24"/>
                <w:szCs w:val="24"/>
              </w:rPr>
              <w:t>08/17016</w:t>
            </w:r>
          </w:p>
        </w:tc>
        <w:tc>
          <w:tcPr>
            <w:tcW w:w="1417" w:type="dxa"/>
            <w:tcBorders>
              <w:top w:val="single" w:sz="4" w:space="0" w:color="auto"/>
              <w:left w:val="single" w:sz="4" w:space="0" w:color="auto"/>
              <w:bottom w:val="single" w:sz="4" w:space="0" w:color="auto"/>
              <w:right w:val="single" w:sz="4" w:space="0" w:color="auto"/>
            </w:tcBorders>
          </w:tcPr>
          <w:p w14:paraId="147F3A73" w14:textId="078B118C" w:rsidR="00B347F2" w:rsidRPr="00DD7587"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6FF21362" w14:textId="7D2CEB37"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4DE8CFD" w14:textId="3F48A87F" w:rsidR="00B347F2" w:rsidRPr="00D74A83" w:rsidRDefault="00B347F2" w:rsidP="00B347F2">
            <w:pPr>
              <w:jc w:val="center"/>
              <w:rPr>
                <w:rFonts w:cs="Times New Roman"/>
                <w:sz w:val="20"/>
                <w:szCs w:val="20"/>
              </w:rPr>
            </w:pPr>
            <w:r>
              <w:rPr>
                <w:rFonts w:cs="Times New Roman"/>
                <w:sz w:val="20"/>
                <w:szCs w:val="20"/>
              </w:rPr>
              <w:t>№ 225-СК-4558 від 05.08.2020</w:t>
            </w:r>
          </w:p>
        </w:tc>
      </w:tr>
      <w:tr w:rsidR="00B347F2" w:rsidRPr="002872BC" w14:paraId="62E6ED55" w14:textId="77777777" w:rsidTr="00C235B8">
        <w:tc>
          <w:tcPr>
            <w:tcW w:w="708" w:type="dxa"/>
            <w:vMerge/>
          </w:tcPr>
          <w:p w14:paraId="3F4C68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14A886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3607C63" w14:textId="6174F25E" w:rsidR="00B347F2" w:rsidRPr="00DD7587" w:rsidRDefault="00B347F2" w:rsidP="00B347F2">
            <w:pPr>
              <w:jc w:val="center"/>
              <w:rPr>
                <w:rFonts w:cs="Times New Roman"/>
                <w:sz w:val="24"/>
                <w:szCs w:val="24"/>
              </w:rPr>
            </w:pPr>
            <w:r>
              <w:rPr>
                <w:rFonts w:cs="Times New Roman"/>
                <w:sz w:val="24"/>
                <w:szCs w:val="24"/>
              </w:rPr>
              <w:t>08/17017</w:t>
            </w:r>
          </w:p>
        </w:tc>
        <w:tc>
          <w:tcPr>
            <w:tcW w:w="1417" w:type="dxa"/>
            <w:tcBorders>
              <w:top w:val="single" w:sz="4" w:space="0" w:color="auto"/>
              <w:left w:val="single" w:sz="4" w:space="0" w:color="auto"/>
              <w:bottom w:val="single" w:sz="4" w:space="0" w:color="auto"/>
              <w:right w:val="single" w:sz="4" w:space="0" w:color="auto"/>
            </w:tcBorders>
          </w:tcPr>
          <w:p w14:paraId="3790C432" w14:textId="5E82DF02" w:rsidR="00B347F2" w:rsidRPr="00DD7587"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47C39106" w14:textId="5DB227EA"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49F6B5F" w14:textId="16B23432" w:rsidR="00B347F2" w:rsidRPr="00D74A83" w:rsidRDefault="00B347F2" w:rsidP="00B347F2">
            <w:pPr>
              <w:jc w:val="center"/>
              <w:rPr>
                <w:rFonts w:cs="Times New Roman"/>
                <w:sz w:val="20"/>
                <w:szCs w:val="20"/>
              </w:rPr>
            </w:pPr>
            <w:r>
              <w:rPr>
                <w:rFonts w:cs="Times New Roman"/>
                <w:sz w:val="20"/>
                <w:szCs w:val="20"/>
              </w:rPr>
              <w:t>№ 225-СК-4558 від 05.08.2020</w:t>
            </w:r>
          </w:p>
        </w:tc>
      </w:tr>
      <w:tr w:rsidR="00B347F2" w:rsidRPr="002872BC" w14:paraId="0FE630F1" w14:textId="77777777" w:rsidTr="00C235B8">
        <w:tc>
          <w:tcPr>
            <w:tcW w:w="708" w:type="dxa"/>
            <w:vMerge/>
          </w:tcPr>
          <w:p w14:paraId="7DAD2D6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B3B4C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42A8FDB" w14:textId="4D892320" w:rsidR="00B347F2" w:rsidRPr="00DD7587" w:rsidRDefault="00B347F2" w:rsidP="00B347F2">
            <w:pPr>
              <w:jc w:val="center"/>
              <w:rPr>
                <w:rFonts w:cs="Times New Roman"/>
                <w:sz w:val="24"/>
                <w:szCs w:val="24"/>
              </w:rPr>
            </w:pPr>
            <w:r>
              <w:rPr>
                <w:rFonts w:cs="Times New Roman"/>
                <w:sz w:val="24"/>
                <w:szCs w:val="24"/>
              </w:rPr>
              <w:t>08/18258</w:t>
            </w:r>
          </w:p>
        </w:tc>
        <w:tc>
          <w:tcPr>
            <w:tcW w:w="1417" w:type="dxa"/>
            <w:tcBorders>
              <w:top w:val="single" w:sz="4" w:space="0" w:color="auto"/>
              <w:left w:val="single" w:sz="4" w:space="0" w:color="auto"/>
              <w:bottom w:val="single" w:sz="4" w:space="0" w:color="auto"/>
              <w:right w:val="single" w:sz="4" w:space="0" w:color="auto"/>
            </w:tcBorders>
          </w:tcPr>
          <w:p w14:paraId="2FDD9781" w14:textId="21156EF9" w:rsidR="00B347F2" w:rsidRPr="00DD7587"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630A0C9F" w14:textId="4E4F12F5" w:rsidR="00B347F2" w:rsidRPr="00DD7587" w:rsidRDefault="00B347F2" w:rsidP="00B347F2">
            <w:pPr>
              <w:jc w:val="both"/>
              <w:rPr>
                <w:rFonts w:cs="Times New Roman"/>
                <w:sz w:val="20"/>
                <w:szCs w:val="20"/>
              </w:rPr>
            </w:pPr>
            <w:r>
              <w:rPr>
                <w:rFonts w:cs="Times New Roman"/>
                <w:sz w:val="20"/>
                <w:szCs w:val="20"/>
              </w:rPr>
              <w:t>Щодо призначення на посаду помічника-консультанта</w:t>
            </w:r>
          </w:p>
        </w:tc>
        <w:tc>
          <w:tcPr>
            <w:tcW w:w="2836" w:type="dxa"/>
            <w:tcBorders>
              <w:top w:val="single" w:sz="4" w:space="0" w:color="auto"/>
              <w:left w:val="single" w:sz="4" w:space="0" w:color="auto"/>
              <w:bottom w:val="single" w:sz="4" w:space="0" w:color="auto"/>
              <w:right w:val="single" w:sz="4" w:space="0" w:color="auto"/>
            </w:tcBorders>
          </w:tcPr>
          <w:p w14:paraId="13932B06" w14:textId="4A972C4D" w:rsidR="00B347F2" w:rsidRPr="00D74A83"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0249B299" w14:textId="77777777" w:rsidTr="00C235B8">
        <w:tc>
          <w:tcPr>
            <w:tcW w:w="708" w:type="dxa"/>
            <w:vMerge/>
          </w:tcPr>
          <w:p w14:paraId="7E3098A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5C60B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7F6E249" w14:textId="248B6402" w:rsidR="00B347F2" w:rsidRPr="00DD7587" w:rsidRDefault="00B347F2" w:rsidP="00B347F2">
            <w:pPr>
              <w:jc w:val="center"/>
              <w:rPr>
                <w:rFonts w:cs="Times New Roman"/>
                <w:sz w:val="24"/>
                <w:szCs w:val="24"/>
              </w:rPr>
            </w:pPr>
            <w:r>
              <w:rPr>
                <w:rFonts w:cs="Times New Roman"/>
                <w:sz w:val="24"/>
                <w:szCs w:val="24"/>
              </w:rPr>
              <w:t>08/18379</w:t>
            </w:r>
          </w:p>
        </w:tc>
        <w:tc>
          <w:tcPr>
            <w:tcW w:w="1417" w:type="dxa"/>
            <w:tcBorders>
              <w:top w:val="single" w:sz="4" w:space="0" w:color="auto"/>
              <w:left w:val="single" w:sz="4" w:space="0" w:color="auto"/>
              <w:bottom w:val="single" w:sz="4" w:space="0" w:color="auto"/>
              <w:right w:val="single" w:sz="4" w:space="0" w:color="auto"/>
            </w:tcBorders>
          </w:tcPr>
          <w:p w14:paraId="3553DEE4" w14:textId="128878FF" w:rsidR="00B347F2" w:rsidRPr="00DD7587"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6D9A9888" w14:textId="18968111"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EDA9317" w14:textId="60E22604" w:rsidR="00B347F2" w:rsidRPr="00D74A83"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4E60B31" w14:textId="77777777" w:rsidTr="00C235B8">
        <w:tc>
          <w:tcPr>
            <w:tcW w:w="708" w:type="dxa"/>
            <w:vMerge/>
          </w:tcPr>
          <w:p w14:paraId="795C94D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C5E60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61654C4" w14:textId="5ED9542C" w:rsidR="00B347F2" w:rsidRPr="00DD7587" w:rsidRDefault="00B347F2" w:rsidP="00B347F2">
            <w:pPr>
              <w:jc w:val="center"/>
              <w:rPr>
                <w:rFonts w:cs="Times New Roman"/>
                <w:sz w:val="24"/>
                <w:szCs w:val="24"/>
              </w:rPr>
            </w:pPr>
            <w:r>
              <w:rPr>
                <w:rFonts w:cs="Times New Roman"/>
                <w:sz w:val="24"/>
                <w:szCs w:val="24"/>
              </w:rPr>
              <w:t>08/18869</w:t>
            </w:r>
          </w:p>
        </w:tc>
        <w:tc>
          <w:tcPr>
            <w:tcW w:w="1417" w:type="dxa"/>
            <w:tcBorders>
              <w:top w:val="single" w:sz="4" w:space="0" w:color="auto"/>
              <w:left w:val="single" w:sz="4" w:space="0" w:color="auto"/>
              <w:bottom w:val="single" w:sz="4" w:space="0" w:color="auto"/>
              <w:right w:val="single" w:sz="4" w:space="0" w:color="auto"/>
            </w:tcBorders>
          </w:tcPr>
          <w:p w14:paraId="71BE9BEC" w14:textId="527F0B54" w:rsidR="00B347F2" w:rsidRPr="00DD7587"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387099D5" w14:textId="6EE26C35" w:rsidR="00B347F2" w:rsidRPr="00DD7587" w:rsidRDefault="00B347F2" w:rsidP="00B347F2">
            <w:pPr>
              <w:jc w:val="both"/>
              <w:rPr>
                <w:rFonts w:cs="Times New Roman"/>
                <w:sz w:val="20"/>
                <w:szCs w:val="20"/>
              </w:rPr>
            </w:pPr>
            <w:r>
              <w:rPr>
                <w:rFonts w:cs="Times New Roman"/>
                <w:sz w:val="20"/>
                <w:szCs w:val="20"/>
              </w:rPr>
              <w:t>Щодо залишення попереднього звернення від 21.08.2020                              № 08/279-072-043 без розгляду</w:t>
            </w:r>
          </w:p>
        </w:tc>
        <w:tc>
          <w:tcPr>
            <w:tcW w:w="2836" w:type="dxa"/>
            <w:tcBorders>
              <w:top w:val="single" w:sz="4" w:space="0" w:color="auto"/>
              <w:left w:val="single" w:sz="4" w:space="0" w:color="auto"/>
              <w:bottom w:val="single" w:sz="4" w:space="0" w:color="auto"/>
              <w:right w:val="single" w:sz="4" w:space="0" w:color="auto"/>
            </w:tcBorders>
          </w:tcPr>
          <w:p w14:paraId="52CA45D6" w14:textId="7F5E0D29" w:rsidR="00B347F2" w:rsidRPr="00D74A83"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1842D10" w14:textId="77777777" w:rsidTr="00C235B8">
        <w:tc>
          <w:tcPr>
            <w:tcW w:w="708" w:type="dxa"/>
            <w:vMerge/>
          </w:tcPr>
          <w:p w14:paraId="581328A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0AFB2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A533196" w14:textId="562BCAEA" w:rsidR="00B347F2" w:rsidRPr="00DD7587" w:rsidRDefault="00B347F2" w:rsidP="00B347F2">
            <w:pPr>
              <w:jc w:val="center"/>
              <w:rPr>
                <w:rFonts w:cs="Times New Roman"/>
                <w:sz w:val="24"/>
                <w:szCs w:val="24"/>
              </w:rPr>
            </w:pPr>
            <w:r>
              <w:rPr>
                <w:rFonts w:cs="Times New Roman"/>
                <w:sz w:val="24"/>
                <w:szCs w:val="24"/>
              </w:rPr>
              <w:t>08/18872</w:t>
            </w:r>
          </w:p>
        </w:tc>
        <w:tc>
          <w:tcPr>
            <w:tcW w:w="1417" w:type="dxa"/>
            <w:tcBorders>
              <w:top w:val="single" w:sz="4" w:space="0" w:color="auto"/>
              <w:left w:val="single" w:sz="4" w:space="0" w:color="auto"/>
              <w:bottom w:val="single" w:sz="4" w:space="0" w:color="auto"/>
              <w:right w:val="single" w:sz="4" w:space="0" w:color="auto"/>
            </w:tcBorders>
          </w:tcPr>
          <w:p w14:paraId="54A2168A" w14:textId="691457EF" w:rsidR="00B347F2" w:rsidRPr="00DD7587"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69479E2C" w14:textId="4C7E5F5D"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B8BE95A" w14:textId="271D5013" w:rsidR="00B347F2" w:rsidRPr="00D74A83" w:rsidRDefault="00B347F2" w:rsidP="00B347F2">
            <w:pPr>
              <w:jc w:val="center"/>
              <w:rPr>
                <w:rFonts w:cs="Times New Roman"/>
                <w:sz w:val="20"/>
                <w:szCs w:val="20"/>
              </w:rPr>
            </w:pPr>
            <w:r>
              <w:rPr>
                <w:rFonts w:cs="Times New Roman"/>
                <w:sz w:val="20"/>
                <w:szCs w:val="20"/>
              </w:rPr>
              <w:t>№ 225-СК-5148 від 01.09.2020</w:t>
            </w:r>
          </w:p>
        </w:tc>
      </w:tr>
      <w:tr w:rsidR="00B347F2" w:rsidRPr="002872BC" w14:paraId="26C685B0" w14:textId="77777777" w:rsidTr="00C235B8">
        <w:tc>
          <w:tcPr>
            <w:tcW w:w="708" w:type="dxa"/>
            <w:vMerge/>
          </w:tcPr>
          <w:p w14:paraId="1630691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A3B9B0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BB80E73" w14:textId="2A95A1D9" w:rsidR="00B347F2" w:rsidRPr="00DD7587" w:rsidRDefault="00B347F2" w:rsidP="00B347F2">
            <w:pPr>
              <w:jc w:val="center"/>
              <w:rPr>
                <w:rFonts w:cs="Times New Roman"/>
                <w:sz w:val="24"/>
                <w:szCs w:val="24"/>
              </w:rPr>
            </w:pPr>
            <w:r>
              <w:rPr>
                <w:rFonts w:cs="Times New Roman"/>
                <w:sz w:val="24"/>
                <w:szCs w:val="24"/>
              </w:rPr>
              <w:t>08/18873</w:t>
            </w:r>
          </w:p>
        </w:tc>
        <w:tc>
          <w:tcPr>
            <w:tcW w:w="1417" w:type="dxa"/>
            <w:tcBorders>
              <w:top w:val="single" w:sz="4" w:space="0" w:color="auto"/>
              <w:left w:val="single" w:sz="4" w:space="0" w:color="auto"/>
              <w:bottom w:val="single" w:sz="4" w:space="0" w:color="auto"/>
              <w:right w:val="single" w:sz="4" w:space="0" w:color="auto"/>
            </w:tcBorders>
          </w:tcPr>
          <w:p w14:paraId="1F0F2B9E" w14:textId="496EDD78" w:rsidR="00B347F2" w:rsidRPr="00DD7587"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24091E13" w14:textId="3D33240E"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CD371EF" w14:textId="6DFAF04B" w:rsidR="00B347F2" w:rsidRPr="00D74A83" w:rsidRDefault="00B347F2" w:rsidP="00B347F2">
            <w:pPr>
              <w:jc w:val="center"/>
              <w:rPr>
                <w:rFonts w:cs="Times New Roman"/>
                <w:sz w:val="20"/>
                <w:szCs w:val="20"/>
              </w:rPr>
            </w:pPr>
            <w:r>
              <w:rPr>
                <w:rFonts w:cs="Times New Roman"/>
                <w:sz w:val="20"/>
                <w:szCs w:val="20"/>
              </w:rPr>
              <w:t>№ 225-СК-5148 від 01.09.2020</w:t>
            </w:r>
          </w:p>
        </w:tc>
      </w:tr>
      <w:tr w:rsidR="00B347F2" w:rsidRPr="002872BC" w14:paraId="7EC5224A" w14:textId="77777777" w:rsidTr="00C235B8">
        <w:tc>
          <w:tcPr>
            <w:tcW w:w="708" w:type="dxa"/>
            <w:vMerge/>
          </w:tcPr>
          <w:p w14:paraId="5499511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C7DC29" w14:textId="77777777" w:rsidR="00B347F2" w:rsidRPr="00A0025C" w:rsidRDefault="00B347F2" w:rsidP="00B347F2"/>
        </w:tc>
        <w:tc>
          <w:tcPr>
            <w:tcW w:w="1418" w:type="dxa"/>
          </w:tcPr>
          <w:p w14:paraId="4655C259" w14:textId="40172340" w:rsidR="00B347F2" w:rsidRPr="00DD7587" w:rsidRDefault="00B347F2" w:rsidP="00B347F2">
            <w:pPr>
              <w:jc w:val="center"/>
              <w:rPr>
                <w:rFonts w:cs="Times New Roman"/>
                <w:sz w:val="24"/>
                <w:szCs w:val="24"/>
              </w:rPr>
            </w:pPr>
            <w:r w:rsidRPr="00893CEA">
              <w:rPr>
                <w:rFonts w:cs="Times New Roman"/>
                <w:sz w:val="24"/>
                <w:szCs w:val="24"/>
              </w:rPr>
              <w:t>08/21275</w:t>
            </w:r>
          </w:p>
        </w:tc>
        <w:tc>
          <w:tcPr>
            <w:tcW w:w="1417" w:type="dxa"/>
          </w:tcPr>
          <w:p w14:paraId="630DA5AC" w14:textId="52B01A27" w:rsidR="00B347F2" w:rsidRPr="00DD7587" w:rsidRDefault="00B347F2" w:rsidP="00B347F2">
            <w:pPr>
              <w:jc w:val="center"/>
              <w:rPr>
                <w:rFonts w:cs="Times New Roman"/>
                <w:sz w:val="24"/>
                <w:szCs w:val="24"/>
              </w:rPr>
            </w:pPr>
            <w:r>
              <w:rPr>
                <w:rFonts w:cs="Times New Roman"/>
                <w:sz w:val="24"/>
                <w:szCs w:val="24"/>
              </w:rPr>
              <w:t>25.09.2020</w:t>
            </w:r>
          </w:p>
        </w:tc>
        <w:tc>
          <w:tcPr>
            <w:tcW w:w="5387" w:type="dxa"/>
          </w:tcPr>
          <w:p w14:paraId="1D99B36B" w14:textId="48E82415"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C84D3FC" w14:textId="0CBD1246" w:rsidR="00B347F2" w:rsidRPr="00D74A83" w:rsidRDefault="00B347F2" w:rsidP="00B347F2">
            <w:pPr>
              <w:jc w:val="center"/>
              <w:rPr>
                <w:rFonts w:cs="Times New Roman"/>
                <w:sz w:val="20"/>
                <w:szCs w:val="20"/>
              </w:rPr>
            </w:pPr>
            <w:r>
              <w:rPr>
                <w:rFonts w:cs="Times New Roman"/>
                <w:sz w:val="20"/>
                <w:szCs w:val="20"/>
              </w:rPr>
              <w:t xml:space="preserve">№ </w:t>
            </w:r>
            <w:r w:rsidRPr="003974BA">
              <w:rPr>
                <w:rFonts w:cs="Times New Roman"/>
                <w:sz w:val="20"/>
                <w:szCs w:val="20"/>
              </w:rPr>
              <w:t>225-СК-5906</w:t>
            </w:r>
            <w:r>
              <w:rPr>
                <w:rFonts w:cs="Times New Roman"/>
                <w:sz w:val="20"/>
                <w:szCs w:val="20"/>
              </w:rPr>
              <w:t xml:space="preserve"> від 30.09.2020</w:t>
            </w:r>
          </w:p>
        </w:tc>
      </w:tr>
      <w:tr w:rsidR="00B347F2" w:rsidRPr="002872BC" w14:paraId="7F2F86C3" w14:textId="77777777" w:rsidTr="00C235B8">
        <w:tc>
          <w:tcPr>
            <w:tcW w:w="708" w:type="dxa"/>
            <w:vMerge/>
          </w:tcPr>
          <w:p w14:paraId="0439ABF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385EFCE" w14:textId="77777777" w:rsidR="00B347F2" w:rsidRPr="00A0025C" w:rsidRDefault="00B347F2" w:rsidP="00B347F2"/>
        </w:tc>
        <w:tc>
          <w:tcPr>
            <w:tcW w:w="1418" w:type="dxa"/>
          </w:tcPr>
          <w:p w14:paraId="344D6E9B" w14:textId="4C72B656" w:rsidR="00B347F2" w:rsidRPr="00DD7587" w:rsidRDefault="00B347F2" w:rsidP="00B347F2">
            <w:pPr>
              <w:jc w:val="center"/>
              <w:rPr>
                <w:rFonts w:cs="Times New Roman"/>
                <w:sz w:val="24"/>
                <w:szCs w:val="24"/>
              </w:rPr>
            </w:pPr>
            <w:r w:rsidRPr="00FC61F8">
              <w:rPr>
                <w:rFonts w:cs="Times New Roman"/>
                <w:sz w:val="24"/>
                <w:szCs w:val="24"/>
              </w:rPr>
              <w:t>08/21336</w:t>
            </w:r>
          </w:p>
        </w:tc>
        <w:tc>
          <w:tcPr>
            <w:tcW w:w="1417" w:type="dxa"/>
          </w:tcPr>
          <w:p w14:paraId="1998EFB3" w14:textId="67C9CFD7" w:rsidR="00B347F2" w:rsidRPr="00DD7587" w:rsidRDefault="00B347F2" w:rsidP="00B347F2">
            <w:pPr>
              <w:jc w:val="center"/>
              <w:rPr>
                <w:rFonts w:cs="Times New Roman"/>
                <w:sz w:val="24"/>
                <w:szCs w:val="24"/>
              </w:rPr>
            </w:pPr>
            <w:r>
              <w:rPr>
                <w:rFonts w:cs="Times New Roman"/>
                <w:sz w:val="24"/>
                <w:szCs w:val="24"/>
              </w:rPr>
              <w:t>28.09.2020</w:t>
            </w:r>
          </w:p>
        </w:tc>
        <w:tc>
          <w:tcPr>
            <w:tcW w:w="5387" w:type="dxa"/>
          </w:tcPr>
          <w:p w14:paraId="1B307322" w14:textId="443759B3"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CBD8F4F" w14:textId="1A7905C4" w:rsidR="00B347F2" w:rsidRPr="00D74A83" w:rsidRDefault="00B347F2" w:rsidP="00B347F2">
            <w:pPr>
              <w:jc w:val="center"/>
              <w:rPr>
                <w:rFonts w:cs="Times New Roman"/>
                <w:sz w:val="20"/>
                <w:szCs w:val="20"/>
              </w:rPr>
            </w:pPr>
            <w:r>
              <w:rPr>
                <w:rFonts w:cs="Times New Roman"/>
                <w:sz w:val="20"/>
                <w:szCs w:val="20"/>
              </w:rPr>
              <w:t xml:space="preserve">№ </w:t>
            </w:r>
            <w:r w:rsidRPr="003974BA">
              <w:rPr>
                <w:rFonts w:cs="Times New Roman"/>
                <w:sz w:val="20"/>
                <w:szCs w:val="20"/>
              </w:rPr>
              <w:t>225-СК-5906</w:t>
            </w:r>
            <w:r>
              <w:rPr>
                <w:rFonts w:cs="Times New Roman"/>
                <w:sz w:val="20"/>
                <w:szCs w:val="20"/>
              </w:rPr>
              <w:t xml:space="preserve"> від 30.09.2020</w:t>
            </w:r>
          </w:p>
        </w:tc>
      </w:tr>
      <w:tr w:rsidR="00B347F2" w:rsidRPr="002872BC" w14:paraId="5449C982" w14:textId="77777777" w:rsidTr="00C235B8">
        <w:tc>
          <w:tcPr>
            <w:tcW w:w="708" w:type="dxa"/>
            <w:vMerge/>
          </w:tcPr>
          <w:p w14:paraId="660C3F6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EE91E51" w14:textId="77777777" w:rsidR="00B347F2" w:rsidRPr="00A0025C" w:rsidRDefault="00B347F2" w:rsidP="00B347F2"/>
        </w:tc>
        <w:tc>
          <w:tcPr>
            <w:tcW w:w="1418" w:type="dxa"/>
          </w:tcPr>
          <w:p w14:paraId="503D09B4" w14:textId="2FDEEC99" w:rsidR="00B347F2" w:rsidRPr="00DD7587" w:rsidRDefault="00B347F2" w:rsidP="00B347F2">
            <w:pPr>
              <w:jc w:val="center"/>
              <w:rPr>
                <w:rFonts w:cs="Times New Roman"/>
                <w:sz w:val="24"/>
                <w:szCs w:val="24"/>
              </w:rPr>
            </w:pPr>
            <w:r w:rsidRPr="00FC61F8">
              <w:rPr>
                <w:rFonts w:cs="Times New Roman"/>
                <w:sz w:val="24"/>
                <w:szCs w:val="24"/>
              </w:rPr>
              <w:t>08/21337</w:t>
            </w:r>
          </w:p>
        </w:tc>
        <w:tc>
          <w:tcPr>
            <w:tcW w:w="1417" w:type="dxa"/>
          </w:tcPr>
          <w:p w14:paraId="50AA1708" w14:textId="16276C7F" w:rsidR="00B347F2" w:rsidRPr="00DD7587" w:rsidRDefault="00B347F2" w:rsidP="00B347F2">
            <w:pPr>
              <w:jc w:val="center"/>
              <w:rPr>
                <w:rFonts w:cs="Times New Roman"/>
                <w:sz w:val="24"/>
                <w:szCs w:val="24"/>
              </w:rPr>
            </w:pPr>
            <w:r>
              <w:rPr>
                <w:rFonts w:cs="Times New Roman"/>
                <w:sz w:val="24"/>
                <w:szCs w:val="24"/>
              </w:rPr>
              <w:t>28.09.2020</w:t>
            </w:r>
          </w:p>
        </w:tc>
        <w:tc>
          <w:tcPr>
            <w:tcW w:w="5387" w:type="dxa"/>
          </w:tcPr>
          <w:p w14:paraId="2842632D" w14:textId="0179FF7C"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5E383F3" w14:textId="404AE621" w:rsidR="00B347F2" w:rsidRPr="00D74A83" w:rsidRDefault="00B347F2" w:rsidP="00B347F2">
            <w:pPr>
              <w:jc w:val="center"/>
              <w:rPr>
                <w:rFonts w:cs="Times New Roman"/>
                <w:sz w:val="20"/>
                <w:szCs w:val="20"/>
              </w:rPr>
            </w:pPr>
            <w:r>
              <w:rPr>
                <w:rFonts w:cs="Times New Roman"/>
                <w:sz w:val="20"/>
                <w:szCs w:val="20"/>
              </w:rPr>
              <w:t xml:space="preserve">№ </w:t>
            </w:r>
            <w:r w:rsidRPr="003974BA">
              <w:rPr>
                <w:rFonts w:cs="Times New Roman"/>
                <w:sz w:val="20"/>
                <w:szCs w:val="20"/>
              </w:rPr>
              <w:t>225-СК-5906</w:t>
            </w:r>
            <w:r>
              <w:rPr>
                <w:rFonts w:cs="Times New Roman"/>
                <w:sz w:val="20"/>
                <w:szCs w:val="20"/>
              </w:rPr>
              <w:t xml:space="preserve"> від 30.09.2020</w:t>
            </w:r>
          </w:p>
        </w:tc>
      </w:tr>
      <w:tr w:rsidR="00B347F2" w:rsidRPr="002872BC" w14:paraId="652BBC48" w14:textId="77777777" w:rsidTr="00C235B8">
        <w:tc>
          <w:tcPr>
            <w:tcW w:w="708" w:type="dxa"/>
            <w:vMerge/>
          </w:tcPr>
          <w:p w14:paraId="713B292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5A75ED8" w14:textId="77777777" w:rsidR="00B347F2" w:rsidRPr="00A0025C" w:rsidRDefault="00B347F2" w:rsidP="00B347F2"/>
        </w:tc>
        <w:tc>
          <w:tcPr>
            <w:tcW w:w="1418" w:type="dxa"/>
          </w:tcPr>
          <w:p w14:paraId="00EE40A4" w14:textId="53C25987" w:rsidR="00B347F2" w:rsidRPr="00DD7587" w:rsidRDefault="00B347F2" w:rsidP="00B347F2">
            <w:pPr>
              <w:jc w:val="center"/>
              <w:rPr>
                <w:rFonts w:cs="Times New Roman"/>
                <w:sz w:val="24"/>
                <w:szCs w:val="24"/>
              </w:rPr>
            </w:pPr>
            <w:r w:rsidRPr="00561D7B">
              <w:rPr>
                <w:rFonts w:cs="Times New Roman"/>
                <w:sz w:val="24"/>
                <w:szCs w:val="24"/>
              </w:rPr>
              <w:t>08/22654</w:t>
            </w:r>
          </w:p>
        </w:tc>
        <w:tc>
          <w:tcPr>
            <w:tcW w:w="1417" w:type="dxa"/>
          </w:tcPr>
          <w:p w14:paraId="4F328195" w14:textId="61F181DB" w:rsidR="00B347F2" w:rsidRPr="00DD7587" w:rsidRDefault="00B347F2" w:rsidP="00B347F2">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5FA21F33" w14:textId="090FAB65"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6993C64F" w14:textId="392EE655" w:rsidR="00B347F2" w:rsidRPr="00D74A83" w:rsidRDefault="00B347F2" w:rsidP="00B347F2">
            <w:pPr>
              <w:jc w:val="center"/>
              <w:rPr>
                <w:rFonts w:cs="Times New Roman"/>
                <w:sz w:val="20"/>
                <w:szCs w:val="20"/>
              </w:rPr>
            </w:pPr>
            <w:r>
              <w:rPr>
                <w:rFonts w:cs="Times New Roman"/>
                <w:sz w:val="20"/>
                <w:szCs w:val="20"/>
              </w:rPr>
              <w:t xml:space="preserve">№ </w:t>
            </w:r>
            <w:r w:rsidRPr="00561D7B">
              <w:rPr>
                <w:rFonts w:cs="Times New Roman"/>
                <w:sz w:val="20"/>
                <w:szCs w:val="20"/>
              </w:rPr>
              <w:t>225-СК-6422</w:t>
            </w:r>
            <w:r>
              <w:rPr>
                <w:rFonts w:cs="Times New Roman"/>
                <w:sz w:val="20"/>
                <w:szCs w:val="20"/>
              </w:rPr>
              <w:t xml:space="preserve"> від 16.10.2020</w:t>
            </w:r>
          </w:p>
        </w:tc>
      </w:tr>
      <w:tr w:rsidR="00B347F2" w:rsidRPr="002872BC" w14:paraId="3CC7CC13" w14:textId="77777777" w:rsidTr="00C235B8">
        <w:tc>
          <w:tcPr>
            <w:tcW w:w="708" w:type="dxa"/>
            <w:vMerge/>
          </w:tcPr>
          <w:p w14:paraId="16099B5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9A1BB3" w14:textId="77777777" w:rsidR="00B347F2" w:rsidRPr="00A0025C" w:rsidRDefault="00B347F2" w:rsidP="00B347F2"/>
        </w:tc>
        <w:tc>
          <w:tcPr>
            <w:tcW w:w="1418" w:type="dxa"/>
          </w:tcPr>
          <w:p w14:paraId="78255E7E" w14:textId="57471DE6" w:rsidR="00B347F2" w:rsidRPr="00DD7587" w:rsidRDefault="00B347F2" w:rsidP="00B347F2">
            <w:pPr>
              <w:jc w:val="center"/>
              <w:rPr>
                <w:rFonts w:cs="Times New Roman"/>
                <w:sz w:val="24"/>
                <w:szCs w:val="24"/>
              </w:rPr>
            </w:pPr>
            <w:r w:rsidRPr="00C83589">
              <w:rPr>
                <w:rFonts w:cs="Times New Roman"/>
                <w:sz w:val="24"/>
                <w:szCs w:val="24"/>
              </w:rPr>
              <w:t>08/22752</w:t>
            </w:r>
          </w:p>
        </w:tc>
        <w:tc>
          <w:tcPr>
            <w:tcW w:w="1417" w:type="dxa"/>
          </w:tcPr>
          <w:p w14:paraId="4CA6F804" w14:textId="5E52E448" w:rsidR="00B347F2" w:rsidRPr="00DD7587" w:rsidRDefault="00B347F2" w:rsidP="00B347F2">
            <w:pPr>
              <w:jc w:val="center"/>
              <w:rPr>
                <w:rFonts w:cs="Times New Roman"/>
                <w:sz w:val="24"/>
                <w:szCs w:val="24"/>
              </w:rPr>
            </w:pPr>
            <w:r>
              <w:rPr>
                <w:rFonts w:cs="Times New Roman"/>
                <w:sz w:val="24"/>
                <w:szCs w:val="24"/>
              </w:rPr>
              <w:t>12.10.2020</w:t>
            </w:r>
          </w:p>
        </w:tc>
        <w:tc>
          <w:tcPr>
            <w:tcW w:w="5387" w:type="dxa"/>
          </w:tcPr>
          <w:p w14:paraId="3C858F30" w14:textId="2D0C954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D30731" w14:textId="56C830BE" w:rsidR="00B347F2" w:rsidRPr="00D74A83" w:rsidRDefault="00B347F2" w:rsidP="00B347F2">
            <w:pPr>
              <w:jc w:val="center"/>
              <w:rPr>
                <w:rFonts w:cs="Times New Roman"/>
                <w:sz w:val="20"/>
                <w:szCs w:val="20"/>
              </w:rPr>
            </w:pPr>
            <w:r>
              <w:rPr>
                <w:rFonts w:cs="Times New Roman"/>
                <w:sz w:val="20"/>
                <w:szCs w:val="20"/>
              </w:rPr>
              <w:t xml:space="preserve">№ </w:t>
            </w:r>
            <w:r w:rsidRPr="001E5958">
              <w:rPr>
                <w:rFonts w:cs="Times New Roman"/>
                <w:sz w:val="20"/>
                <w:szCs w:val="20"/>
              </w:rPr>
              <w:t>225-СК-6322</w:t>
            </w:r>
            <w:r>
              <w:rPr>
                <w:rFonts w:cs="Times New Roman"/>
                <w:sz w:val="20"/>
                <w:szCs w:val="20"/>
              </w:rPr>
              <w:t xml:space="preserve"> від 13.10.2020</w:t>
            </w:r>
          </w:p>
        </w:tc>
      </w:tr>
      <w:tr w:rsidR="00B347F2" w:rsidRPr="002872BC" w14:paraId="25D275D8" w14:textId="77777777" w:rsidTr="00C235B8">
        <w:tc>
          <w:tcPr>
            <w:tcW w:w="708" w:type="dxa"/>
            <w:vMerge/>
          </w:tcPr>
          <w:p w14:paraId="46E1E4B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104B78" w14:textId="77777777" w:rsidR="00B347F2" w:rsidRPr="00A0025C" w:rsidRDefault="00B347F2" w:rsidP="00B347F2"/>
        </w:tc>
        <w:tc>
          <w:tcPr>
            <w:tcW w:w="1418" w:type="dxa"/>
          </w:tcPr>
          <w:p w14:paraId="032C38A1" w14:textId="5902C256" w:rsidR="00B347F2" w:rsidRPr="00DD7587" w:rsidRDefault="00B347F2" w:rsidP="00B347F2">
            <w:pPr>
              <w:jc w:val="center"/>
              <w:rPr>
                <w:rFonts w:cs="Times New Roman"/>
                <w:sz w:val="24"/>
                <w:szCs w:val="24"/>
              </w:rPr>
            </w:pPr>
            <w:r w:rsidRPr="00540C23">
              <w:rPr>
                <w:rFonts w:cs="Times New Roman"/>
                <w:sz w:val="24"/>
                <w:szCs w:val="24"/>
              </w:rPr>
              <w:t>08/22753</w:t>
            </w:r>
          </w:p>
        </w:tc>
        <w:tc>
          <w:tcPr>
            <w:tcW w:w="1417" w:type="dxa"/>
          </w:tcPr>
          <w:p w14:paraId="52851988" w14:textId="59E64ADC" w:rsidR="00B347F2" w:rsidRPr="00DD7587" w:rsidRDefault="00B347F2" w:rsidP="00B347F2">
            <w:pPr>
              <w:jc w:val="center"/>
              <w:rPr>
                <w:rFonts w:cs="Times New Roman"/>
                <w:sz w:val="24"/>
                <w:szCs w:val="24"/>
              </w:rPr>
            </w:pPr>
            <w:r>
              <w:rPr>
                <w:rFonts w:cs="Times New Roman"/>
                <w:sz w:val="24"/>
                <w:szCs w:val="24"/>
              </w:rPr>
              <w:t>12.10.2020</w:t>
            </w:r>
          </w:p>
        </w:tc>
        <w:tc>
          <w:tcPr>
            <w:tcW w:w="5387" w:type="dxa"/>
          </w:tcPr>
          <w:p w14:paraId="57315438" w14:textId="72D2D028"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A78C2B6" w14:textId="1C888080" w:rsidR="00B347F2" w:rsidRPr="00D74A83" w:rsidRDefault="00B347F2" w:rsidP="00B347F2">
            <w:pPr>
              <w:jc w:val="center"/>
              <w:rPr>
                <w:rFonts w:cs="Times New Roman"/>
                <w:sz w:val="20"/>
                <w:szCs w:val="20"/>
              </w:rPr>
            </w:pPr>
            <w:r>
              <w:rPr>
                <w:rFonts w:cs="Times New Roman"/>
                <w:sz w:val="20"/>
                <w:szCs w:val="20"/>
              </w:rPr>
              <w:t xml:space="preserve">№ </w:t>
            </w:r>
            <w:r w:rsidRPr="001E5958">
              <w:rPr>
                <w:rFonts w:cs="Times New Roman"/>
                <w:sz w:val="20"/>
                <w:szCs w:val="20"/>
              </w:rPr>
              <w:t>225-СК-6322</w:t>
            </w:r>
            <w:r>
              <w:rPr>
                <w:rFonts w:cs="Times New Roman"/>
                <w:sz w:val="20"/>
                <w:szCs w:val="20"/>
              </w:rPr>
              <w:t xml:space="preserve"> від 13.10.2020</w:t>
            </w:r>
          </w:p>
        </w:tc>
      </w:tr>
      <w:tr w:rsidR="00B347F2" w:rsidRPr="002872BC" w14:paraId="4F330A65" w14:textId="77777777" w:rsidTr="00C235B8">
        <w:tc>
          <w:tcPr>
            <w:tcW w:w="708" w:type="dxa"/>
            <w:vMerge/>
          </w:tcPr>
          <w:p w14:paraId="1727CA5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89E0F7" w14:textId="77777777" w:rsidR="00B347F2" w:rsidRPr="00A0025C" w:rsidRDefault="00B347F2" w:rsidP="00B347F2"/>
        </w:tc>
        <w:tc>
          <w:tcPr>
            <w:tcW w:w="1418" w:type="dxa"/>
          </w:tcPr>
          <w:p w14:paraId="00884584" w14:textId="3BB66C9E" w:rsidR="00B347F2" w:rsidRPr="00DD7587" w:rsidRDefault="00B347F2" w:rsidP="00B347F2">
            <w:pPr>
              <w:jc w:val="center"/>
              <w:rPr>
                <w:rFonts w:cs="Times New Roman"/>
                <w:sz w:val="24"/>
                <w:szCs w:val="24"/>
              </w:rPr>
            </w:pPr>
            <w:r w:rsidRPr="00DA18CD">
              <w:rPr>
                <w:rFonts w:cs="Times New Roman"/>
                <w:sz w:val="24"/>
                <w:szCs w:val="24"/>
              </w:rPr>
              <w:t>08/23317</w:t>
            </w:r>
          </w:p>
        </w:tc>
        <w:tc>
          <w:tcPr>
            <w:tcW w:w="1417" w:type="dxa"/>
          </w:tcPr>
          <w:p w14:paraId="06DF8E15" w14:textId="6071B320" w:rsidR="00B347F2" w:rsidRPr="00DD7587" w:rsidRDefault="00B347F2" w:rsidP="00B347F2">
            <w:pPr>
              <w:jc w:val="center"/>
              <w:rPr>
                <w:rFonts w:cs="Times New Roman"/>
                <w:sz w:val="24"/>
                <w:szCs w:val="24"/>
              </w:rPr>
            </w:pPr>
            <w:r>
              <w:rPr>
                <w:rFonts w:cs="Times New Roman"/>
                <w:sz w:val="24"/>
                <w:szCs w:val="24"/>
              </w:rPr>
              <w:t>20.10.2020</w:t>
            </w:r>
          </w:p>
        </w:tc>
        <w:tc>
          <w:tcPr>
            <w:tcW w:w="5387" w:type="dxa"/>
            <w:tcBorders>
              <w:top w:val="single" w:sz="4" w:space="0" w:color="auto"/>
              <w:left w:val="single" w:sz="4" w:space="0" w:color="auto"/>
              <w:bottom w:val="single" w:sz="4" w:space="0" w:color="auto"/>
              <w:right w:val="single" w:sz="4" w:space="0" w:color="auto"/>
            </w:tcBorders>
          </w:tcPr>
          <w:p w14:paraId="495A66CA" w14:textId="04F1C8A4"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C262A57" w14:textId="4AAAF247" w:rsidR="00B347F2" w:rsidRPr="00D74A83" w:rsidRDefault="00B347F2" w:rsidP="00B347F2">
            <w:pPr>
              <w:jc w:val="center"/>
              <w:rPr>
                <w:rFonts w:cs="Times New Roman"/>
                <w:sz w:val="20"/>
                <w:szCs w:val="20"/>
              </w:rPr>
            </w:pPr>
            <w:r>
              <w:rPr>
                <w:rFonts w:cs="Times New Roman"/>
                <w:sz w:val="20"/>
                <w:szCs w:val="20"/>
              </w:rPr>
              <w:t xml:space="preserve">№ </w:t>
            </w:r>
            <w:r w:rsidRPr="00DA18CD">
              <w:rPr>
                <w:rFonts w:cs="Times New Roman"/>
                <w:sz w:val="20"/>
                <w:szCs w:val="20"/>
              </w:rPr>
              <w:t>225-СК-6534</w:t>
            </w:r>
            <w:r>
              <w:rPr>
                <w:rFonts w:cs="Times New Roman"/>
                <w:sz w:val="20"/>
                <w:szCs w:val="20"/>
              </w:rPr>
              <w:t xml:space="preserve"> від 21.10.2020</w:t>
            </w:r>
          </w:p>
        </w:tc>
      </w:tr>
      <w:tr w:rsidR="00B347F2" w:rsidRPr="002872BC" w14:paraId="1F66E206" w14:textId="77777777" w:rsidTr="00C235B8">
        <w:tc>
          <w:tcPr>
            <w:tcW w:w="708" w:type="dxa"/>
            <w:vMerge/>
          </w:tcPr>
          <w:p w14:paraId="459E7C8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1B80AF" w14:textId="77777777" w:rsidR="00B347F2" w:rsidRPr="00A0025C" w:rsidRDefault="00B347F2" w:rsidP="00B347F2"/>
        </w:tc>
        <w:tc>
          <w:tcPr>
            <w:tcW w:w="1418" w:type="dxa"/>
          </w:tcPr>
          <w:p w14:paraId="7624A445" w14:textId="1B1D5833" w:rsidR="00B347F2" w:rsidRPr="00DD7587" w:rsidRDefault="00B347F2" w:rsidP="00B347F2">
            <w:pPr>
              <w:jc w:val="center"/>
              <w:rPr>
                <w:rFonts w:cs="Times New Roman"/>
                <w:sz w:val="24"/>
                <w:szCs w:val="24"/>
              </w:rPr>
            </w:pPr>
            <w:r w:rsidRPr="00D8508E">
              <w:rPr>
                <w:rFonts w:cs="Times New Roman"/>
                <w:sz w:val="24"/>
                <w:szCs w:val="24"/>
              </w:rPr>
              <w:t>08/23799</w:t>
            </w:r>
          </w:p>
        </w:tc>
        <w:tc>
          <w:tcPr>
            <w:tcW w:w="1417" w:type="dxa"/>
          </w:tcPr>
          <w:p w14:paraId="76BEDE14" w14:textId="4FCD5E2A" w:rsidR="00B347F2" w:rsidRPr="00DD7587" w:rsidRDefault="00B347F2" w:rsidP="00B347F2">
            <w:pPr>
              <w:jc w:val="center"/>
              <w:rPr>
                <w:rFonts w:cs="Times New Roman"/>
                <w:sz w:val="24"/>
                <w:szCs w:val="24"/>
              </w:rPr>
            </w:pPr>
            <w:r>
              <w:rPr>
                <w:rFonts w:cs="Times New Roman"/>
                <w:sz w:val="24"/>
                <w:szCs w:val="24"/>
              </w:rPr>
              <w:t>27.10.2020</w:t>
            </w:r>
          </w:p>
        </w:tc>
        <w:tc>
          <w:tcPr>
            <w:tcW w:w="5387" w:type="dxa"/>
            <w:tcBorders>
              <w:top w:val="single" w:sz="4" w:space="0" w:color="auto"/>
              <w:left w:val="single" w:sz="4" w:space="0" w:color="auto"/>
              <w:bottom w:val="single" w:sz="4" w:space="0" w:color="auto"/>
              <w:right w:val="single" w:sz="4" w:space="0" w:color="auto"/>
            </w:tcBorders>
          </w:tcPr>
          <w:p w14:paraId="135A9E94" w14:textId="14A24F98"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6824A3E" w14:textId="31D447FF" w:rsidR="00B347F2" w:rsidRPr="00D74A83" w:rsidRDefault="00B347F2" w:rsidP="00B347F2">
            <w:pPr>
              <w:jc w:val="center"/>
              <w:rPr>
                <w:rFonts w:cs="Times New Roman"/>
                <w:sz w:val="20"/>
                <w:szCs w:val="20"/>
              </w:rPr>
            </w:pPr>
            <w:r>
              <w:rPr>
                <w:rFonts w:cs="Times New Roman"/>
                <w:sz w:val="20"/>
                <w:szCs w:val="20"/>
              </w:rPr>
              <w:t xml:space="preserve">№ </w:t>
            </w:r>
            <w:r w:rsidRPr="00D8508E">
              <w:rPr>
                <w:rFonts w:cs="Times New Roman"/>
                <w:sz w:val="20"/>
                <w:szCs w:val="20"/>
              </w:rPr>
              <w:t>225-СК-6667</w:t>
            </w:r>
            <w:r>
              <w:rPr>
                <w:rFonts w:cs="Times New Roman"/>
                <w:sz w:val="20"/>
                <w:szCs w:val="20"/>
              </w:rPr>
              <w:t xml:space="preserve"> від 28.10.2020</w:t>
            </w:r>
          </w:p>
        </w:tc>
      </w:tr>
      <w:tr w:rsidR="00B347F2" w:rsidRPr="002872BC" w14:paraId="6C0F7142" w14:textId="77777777" w:rsidTr="00C235B8">
        <w:tc>
          <w:tcPr>
            <w:tcW w:w="708" w:type="dxa"/>
            <w:vMerge/>
          </w:tcPr>
          <w:p w14:paraId="793FD9C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936C42" w14:textId="77777777" w:rsidR="00B347F2" w:rsidRPr="00A0025C" w:rsidRDefault="00B347F2" w:rsidP="00B347F2"/>
        </w:tc>
        <w:tc>
          <w:tcPr>
            <w:tcW w:w="1418" w:type="dxa"/>
          </w:tcPr>
          <w:p w14:paraId="2FACF146" w14:textId="161FD2B7" w:rsidR="00B347F2" w:rsidRPr="00DD7587" w:rsidRDefault="00B347F2" w:rsidP="00B347F2">
            <w:pPr>
              <w:jc w:val="center"/>
              <w:rPr>
                <w:rFonts w:cs="Times New Roman"/>
                <w:sz w:val="24"/>
                <w:szCs w:val="24"/>
              </w:rPr>
            </w:pPr>
            <w:r w:rsidRPr="004C4456">
              <w:rPr>
                <w:rFonts w:cs="Times New Roman"/>
                <w:sz w:val="24"/>
                <w:szCs w:val="24"/>
              </w:rPr>
              <w:t>08/24722</w:t>
            </w:r>
          </w:p>
        </w:tc>
        <w:tc>
          <w:tcPr>
            <w:tcW w:w="1417" w:type="dxa"/>
          </w:tcPr>
          <w:p w14:paraId="18B0E758" w14:textId="5DE37F3C" w:rsidR="00B347F2" w:rsidRPr="00DD7587" w:rsidRDefault="00B347F2" w:rsidP="00B347F2">
            <w:pPr>
              <w:jc w:val="center"/>
              <w:rPr>
                <w:rFonts w:cs="Times New Roman"/>
                <w:sz w:val="24"/>
                <w:szCs w:val="24"/>
              </w:rPr>
            </w:pPr>
            <w:r>
              <w:rPr>
                <w:rFonts w:cs="Times New Roman"/>
                <w:sz w:val="24"/>
                <w:szCs w:val="24"/>
              </w:rPr>
              <w:t>10.11.2020</w:t>
            </w:r>
          </w:p>
        </w:tc>
        <w:tc>
          <w:tcPr>
            <w:tcW w:w="5387" w:type="dxa"/>
          </w:tcPr>
          <w:p w14:paraId="55A7D76F" w14:textId="7B9508F2"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300AD92" w14:textId="1F851830" w:rsidR="00B347F2" w:rsidRPr="00D74A83" w:rsidRDefault="00B347F2" w:rsidP="00B347F2">
            <w:pPr>
              <w:jc w:val="center"/>
              <w:rPr>
                <w:rFonts w:cs="Times New Roman"/>
                <w:sz w:val="20"/>
                <w:szCs w:val="20"/>
              </w:rPr>
            </w:pPr>
            <w:r>
              <w:rPr>
                <w:rFonts w:cs="Times New Roman"/>
                <w:sz w:val="20"/>
                <w:szCs w:val="20"/>
              </w:rPr>
              <w:t xml:space="preserve">№ </w:t>
            </w:r>
            <w:r w:rsidRPr="004C4456">
              <w:rPr>
                <w:rFonts w:cs="Times New Roman"/>
                <w:sz w:val="20"/>
                <w:szCs w:val="20"/>
              </w:rPr>
              <w:t>225-СК-6890</w:t>
            </w:r>
            <w:r>
              <w:rPr>
                <w:rFonts w:cs="Times New Roman"/>
                <w:sz w:val="20"/>
                <w:szCs w:val="20"/>
              </w:rPr>
              <w:t xml:space="preserve"> від 11.11.2020</w:t>
            </w:r>
          </w:p>
        </w:tc>
      </w:tr>
      <w:tr w:rsidR="00B347F2" w:rsidRPr="002872BC" w14:paraId="0D2631D8" w14:textId="77777777" w:rsidTr="00C235B8">
        <w:tc>
          <w:tcPr>
            <w:tcW w:w="708" w:type="dxa"/>
            <w:vMerge/>
          </w:tcPr>
          <w:p w14:paraId="1632B33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2113B0A" w14:textId="77777777" w:rsidR="00B347F2" w:rsidRPr="00A0025C" w:rsidRDefault="00B347F2" w:rsidP="00B347F2"/>
        </w:tc>
        <w:tc>
          <w:tcPr>
            <w:tcW w:w="1418" w:type="dxa"/>
          </w:tcPr>
          <w:p w14:paraId="5A12B91C" w14:textId="4FFDAF0C" w:rsidR="00B347F2" w:rsidRPr="00DD7587" w:rsidRDefault="00B347F2" w:rsidP="00B347F2">
            <w:pPr>
              <w:jc w:val="center"/>
              <w:rPr>
                <w:rFonts w:cs="Times New Roman"/>
                <w:sz w:val="24"/>
                <w:szCs w:val="24"/>
              </w:rPr>
            </w:pPr>
            <w:r w:rsidRPr="00F019AC">
              <w:rPr>
                <w:rFonts w:cs="Times New Roman"/>
                <w:sz w:val="24"/>
                <w:szCs w:val="24"/>
              </w:rPr>
              <w:t>08/25711</w:t>
            </w:r>
          </w:p>
        </w:tc>
        <w:tc>
          <w:tcPr>
            <w:tcW w:w="1417" w:type="dxa"/>
          </w:tcPr>
          <w:p w14:paraId="1B545625" w14:textId="52312F62" w:rsidR="00B347F2" w:rsidRPr="00DD7587" w:rsidRDefault="00B347F2" w:rsidP="00B347F2">
            <w:pPr>
              <w:jc w:val="center"/>
              <w:rPr>
                <w:rFonts w:cs="Times New Roman"/>
                <w:sz w:val="24"/>
                <w:szCs w:val="24"/>
              </w:rPr>
            </w:pPr>
            <w:r>
              <w:rPr>
                <w:rFonts w:cs="Times New Roman"/>
                <w:sz w:val="24"/>
                <w:szCs w:val="24"/>
              </w:rPr>
              <w:t>24.11.2020</w:t>
            </w:r>
          </w:p>
        </w:tc>
        <w:tc>
          <w:tcPr>
            <w:tcW w:w="5387" w:type="dxa"/>
          </w:tcPr>
          <w:p w14:paraId="0D797D4C" w14:textId="43F39C24"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C87466" w14:textId="73B9ED3D" w:rsidR="00B347F2" w:rsidRPr="00D74A83" w:rsidRDefault="00B347F2" w:rsidP="00B347F2">
            <w:pPr>
              <w:jc w:val="center"/>
              <w:rPr>
                <w:rFonts w:cs="Times New Roman"/>
                <w:sz w:val="20"/>
                <w:szCs w:val="20"/>
              </w:rPr>
            </w:pPr>
            <w:r>
              <w:rPr>
                <w:rFonts w:cs="Times New Roman"/>
                <w:sz w:val="20"/>
                <w:szCs w:val="20"/>
              </w:rPr>
              <w:t xml:space="preserve">№ </w:t>
            </w:r>
            <w:r w:rsidRPr="00F019AC">
              <w:rPr>
                <w:rFonts w:cs="Times New Roman"/>
                <w:sz w:val="20"/>
                <w:szCs w:val="20"/>
              </w:rPr>
              <w:t>225-СК-7208</w:t>
            </w:r>
            <w:r>
              <w:rPr>
                <w:rFonts w:cs="Times New Roman"/>
                <w:sz w:val="20"/>
                <w:szCs w:val="20"/>
              </w:rPr>
              <w:t xml:space="preserve"> від 26.11.2020</w:t>
            </w:r>
          </w:p>
        </w:tc>
      </w:tr>
      <w:tr w:rsidR="00B347F2" w:rsidRPr="002872BC" w14:paraId="6559D476" w14:textId="77777777" w:rsidTr="00C235B8">
        <w:tc>
          <w:tcPr>
            <w:tcW w:w="708" w:type="dxa"/>
            <w:vMerge w:val="restart"/>
          </w:tcPr>
          <w:p w14:paraId="4998DAF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8141311" w14:textId="33C15A46" w:rsidR="00B347F2" w:rsidRPr="00DD7587" w:rsidRDefault="00B347F2" w:rsidP="00B347F2">
            <w:pPr>
              <w:rPr>
                <w:rFonts w:cs="Times New Roman"/>
                <w:szCs w:val="28"/>
              </w:rPr>
            </w:pPr>
            <w:r w:rsidRPr="00A0025C">
              <w:t>Никорак Ірина Петрівна</w:t>
            </w:r>
          </w:p>
        </w:tc>
        <w:tc>
          <w:tcPr>
            <w:tcW w:w="1418" w:type="dxa"/>
          </w:tcPr>
          <w:p w14:paraId="052C198B" w14:textId="059004AE" w:rsidR="00B347F2" w:rsidRPr="00DD7587" w:rsidRDefault="00B347F2" w:rsidP="00B347F2">
            <w:pPr>
              <w:jc w:val="center"/>
              <w:rPr>
                <w:rFonts w:cs="Times New Roman"/>
                <w:sz w:val="24"/>
                <w:szCs w:val="24"/>
              </w:rPr>
            </w:pPr>
            <w:r w:rsidRPr="00927E69">
              <w:rPr>
                <w:rFonts w:cs="Times New Roman"/>
                <w:sz w:val="24"/>
                <w:szCs w:val="24"/>
              </w:rPr>
              <w:t>08/13866</w:t>
            </w:r>
          </w:p>
        </w:tc>
        <w:tc>
          <w:tcPr>
            <w:tcW w:w="1417" w:type="dxa"/>
          </w:tcPr>
          <w:p w14:paraId="07DC9CFA" w14:textId="01104C00" w:rsidR="00B347F2" w:rsidRPr="00DD7587" w:rsidRDefault="00B347F2" w:rsidP="00B347F2">
            <w:pPr>
              <w:jc w:val="center"/>
              <w:rPr>
                <w:rFonts w:cs="Times New Roman"/>
                <w:sz w:val="24"/>
                <w:szCs w:val="24"/>
              </w:rPr>
            </w:pPr>
            <w:r>
              <w:rPr>
                <w:rFonts w:cs="Times New Roman"/>
                <w:sz w:val="24"/>
                <w:szCs w:val="24"/>
              </w:rPr>
              <w:t>01.07.2020</w:t>
            </w:r>
          </w:p>
        </w:tc>
        <w:tc>
          <w:tcPr>
            <w:tcW w:w="5387" w:type="dxa"/>
          </w:tcPr>
          <w:p w14:paraId="357ECE21" w14:textId="694045BC" w:rsidR="00B347F2" w:rsidRPr="00DD7587"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ЖБК «Арсеналець-17</w:t>
            </w:r>
            <w:r w:rsidRPr="009F426F">
              <w:rPr>
                <w:rFonts w:cs="Times New Roman"/>
                <w:sz w:val="20"/>
                <w:szCs w:val="20"/>
              </w:rPr>
              <w:t xml:space="preserve">», 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5140CC">
              <w:rPr>
                <w:rFonts w:cs="Times New Roman"/>
                <w:sz w:val="20"/>
                <w:szCs w:val="20"/>
              </w:rPr>
              <w:t xml:space="preserve">вул. </w:t>
            </w:r>
            <w:r>
              <w:rPr>
                <w:rFonts w:cs="Times New Roman"/>
                <w:sz w:val="20"/>
                <w:szCs w:val="20"/>
              </w:rPr>
              <w:t>Прирічна, 1-а</w:t>
            </w:r>
            <w:r>
              <w:t xml:space="preserve"> </w:t>
            </w:r>
            <w:r w:rsidRPr="009E32C8">
              <w:rPr>
                <w:rFonts w:cs="Times New Roman"/>
                <w:sz w:val="20"/>
                <w:szCs w:val="20"/>
              </w:rPr>
              <w:t xml:space="preserve">Оболонського району </w:t>
            </w:r>
            <w:r>
              <w:rPr>
                <w:rFonts w:cs="Times New Roman"/>
                <w:sz w:val="20"/>
                <w:szCs w:val="20"/>
              </w:rPr>
              <w:t xml:space="preserve">                           </w:t>
            </w:r>
            <w:r w:rsidRPr="009E32C8">
              <w:rPr>
                <w:rFonts w:cs="Times New Roman"/>
                <w:sz w:val="20"/>
                <w:szCs w:val="20"/>
              </w:rPr>
              <w:t>м. Києва»</w:t>
            </w:r>
          </w:p>
        </w:tc>
        <w:tc>
          <w:tcPr>
            <w:tcW w:w="2836" w:type="dxa"/>
          </w:tcPr>
          <w:p w14:paraId="5CB6A160" w14:textId="61C01DCE" w:rsidR="00B347F2" w:rsidRPr="00D8414B" w:rsidRDefault="00B347F2" w:rsidP="00B347F2">
            <w:pPr>
              <w:jc w:val="center"/>
              <w:rPr>
                <w:rFonts w:cs="Times New Roman"/>
                <w:sz w:val="20"/>
                <w:szCs w:val="20"/>
              </w:rPr>
            </w:pPr>
            <w:r>
              <w:rPr>
                <w:rFonts w:cs="Times New Roman"/>
                <w:sz w:val="20"/>
                <w:szCs w:val="20"/>
              </w:rPr>
              <w:t xml:space="preserve">№ </w:t>
            </w:r>
            <w:r w:rsidRPr="009E32C8">
              <w:rPr>
                <w:rFonts w:cs="Times New Roman"/>
                <w:sz w:val="20"/>
                <w:szCs w:val="20"/>
              </w:rPr>
              <w:t>225-СК-3785</w:t>
            </w:r>
            <w:r>
              <w:rPr>
                <w:rFonts w:cs="Times New Roman"/>
                <w:sz w:val="20"/>
                <w:szCs w:val="20"/>
              </w:rPr>
              <w:t xml:space="preserve"> від 06.07.2020</w:t>
            </w:r>
          </w:p>
        </w:tc>
      </w:tr>
      <w:tr w:rsidR="00B347F2" w:rsidRPr="002872BC" w14:paraId="1F5E9EC4" w14:textId="77777777" w:rsidTr="00C235B8">
        <w:tc>
          <w:tcPr>
            <w:tcW w:w="708" w:type="dxa"/>
            <w:vMerge/>
          </w:tcPr>
          <w:p w14:paraId="13DF0E5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365B87" w14:textId="77777777" w:rsidR="00B347F2" w:rsidRPr="00A0025C" w:rsidRDefault="00B347F2" w:rsidP="00B347F2"/>
        </w:tc>
        <w:tc>
          <w:tcPr>
            <w:tcW w:w="1418" w:type="dxa"/>
          </w:tcPr>
          <w:p w14:paraId="136229CE" w14:textId="22444B58" w:rsidR="00B347F2" w:rsidRPr="00F81408" w:rsidRDefault="00B347F2" w:rsidP="00B347F2">
            <w:pPr>
              <w:jc w:val="center"/>
              <w:rPr>
                <w:rFonts w:cs="Times New Roman"/>
                <w:sz w:val="24"/>
                <w:szCs w:val="24"/>
              </w:rPr>
            </w:pPr>
            <w:r w:rsidRPr="002B0D98">
              <w:rPr>
                <w:rFonts w:cs="Times New Roman"/>
                <w:sz w:val="24"/>
                <w:szCs w:val="24"/>
              </w:rPr>
              <w:t>08/13881</w:t>
            </w:r>
          </w:p>
        </w:tc>
        <w:tc>
          <w:tcPr>
            <w:tcW w:w="1417" w:type="dxa"/>
          </w:tcPr>
          <w:p w14:paraId="37EA7CB5" w14:textId="310B2AD6" w:rsidR="00B347F2" w:rsidRDefault="00B347F2" w:rsidP="00B347F2">
            <w:pPr>
              <w:jc w:val="center"/>
              <w:rPr>
                <w:rFonts w:cs="Times New Roman"/>
                <w:sz w:val="24"/>
                <w:szCs w:val="24"/>
              </w:rPr>
            </w:pPr>
            <w:r>
              <w:rPr>
                <w:rFonts w:cs="Times New Roman"/>
                <w:sz w:val="24"/>
                <w:szCs w:val="24"/>
              </w:rPr>
              <w:t>01.07.2020</w:t>
            </w:r>
          </w:p>
        </w:tc>
        <w:tc>
          <w:tcPr>
            <w:tcW w:w="5387" w:type="dxa"/>
          </w:tcPr>
          <w:p w14:paraId="39BF006C" w14:textId="1477329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8012D0" w14:textId="3BDD1623" w:rsidR="00B347F2" w:rsidRPr="00FA06D9" w:rsidRDefault="00B347F2" w:rsidP="00B347F2">
            <w:pPr>
              <w:jc w:val="center"/>
              <w:rPr>
                <w:rFonts w:cs="Times New Roman"/>
                <w:sz w:val="20"/>
                <w:szCs w:val="20"/>
              </w:rPr>
            </w:pPr>
            <w:r>
              <w:rPr>
                <w:rFonts w:cs="Times New Roman"/>
                <w:sz w:val="20"/>
                <w:szCs w:val="20"/>
              </w:rPr>
              <w:t xml:space="preserve">№ </w:t>
            </w:r>
            <w:r w:rsidRPr="002B0D98">
              <w:rPr>
                <w:rFonts w:cs="Times New Roman"/>
                <w:sz w:val="20"/>
                <w:szCs w:val="20"/>
              </w:rPr>
              <w:t>225-СК-3796</w:t>
            </w:r>
            <w:r>
              <w:rPr>
                <w:rFonts w:cs="Times New Roman"/>
                <w:sz w:val="20"/>
                <w:szCs w:val="20"/>
              </w:rPr>
              <w:t xml:space="preserve"> від 06.07.2020</w:t>
            </w:r>
          </w:p>
        </w:tc>
      </w:tr>
      <w:tr w:rsidR="00B347F2" w:rsidRPr="002872BC" w14:paraId="0360EF82" w14:textId="77777777" w:rsidTr="00C235B8">
        <w:tc>
          <w:tcPr>
            <w:tcW w:w="708" w:type="dxa"/>
            <w:vMerge/>
          </w:tcPr>
          <w:p w14:paraId="6960CF8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0708AC" w14:textId="77777777" w:rsidR="00B347F2" w:rsidRPr="00A0025C" w:rsidRDefault="00B347F2" w:rsidP="00B347F2"/>
        </w:tc>
        <w:tc>
          <w:tcPr>
            <w:tcW w:w="1418" w:type="dxa"/>
          </w:tcPr>
          <w:p w14:paraId="22E48E05" w14:textId="2BA70E8A" w:rsidR="00B347F2" w:rsidRPr="00F81408" w:rsidRDefault="00B347F2" w:rsidP="00B347F2">
            <w:pPr>
              <w:jc w:val="center"/>
              <w:rPr>
                <w:rFonts w:cs="Times New Roman"/>
                <w:sz w:val="24"/>
                <w:szCs w:val="24"/>
              </w:rPr>
            </w:pPr>
            <w:r w:rsidRPr="0031262B">
              <w:rPr>
                <w:rFonts w:cs="Times New Roman"/>
                <w:sz w:val="24"/>
                <w:szCs w:val="24"/>
              </w:rPr>
              <w:t>08/13882</w:t>
            </w:r>
          </w:p>
        </w:tc>
        <w:tc>
          <w:tcPr>
            <w:tcW w:w="1417" w:type="dxa"/>
          </w:tcPr>
          <w:p w14:paraId="35291FFF" w14:textId="42E58519" w:rsidR="00B347F2" w:rsidRDefault="00B347F2" w:rsidP="00B347F2">
            <w:pPr>
              <w:jc w:val="center"/>
              <w:rPr>
                <w:rFonts w:cs="Times New Roman"/>
                <w:sz w:val="24"/>
                <w:szCs w:val="24"/>
              </w:rPr>
            </w:pPr>
            <w:r>
              <w:rPr>
                <w:rFonts w:cs="Times New Roman"/>
                <w:sz w:val="24"/>
                <w:szCs w:val="24"/>
              </w:rPr>
              <w:t>01.07.2020</w:t>
            </w:r>
          </w:p>
        </w:tc>
        <w:tc>
          <w:tcPr>
            <w:tcW w:w="5387" w:type="dxa"/>
          </w:tcPr>
          <w:p w14:paraId="05BD4CBC" w14:textId="7A2FD61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A358CA2" w14:textId="183416AE" w:rsidR="00B347F2" w:rsidRPr="00A52914" w:rsidRDefault="00B347F2" w:rsidP="00B347F2">
            <w:pPr>
              <w:jc w:val="center"/>
              <w:rPr>
                <w:rFonts w:cs="Times New Roman"/>
                <w:sz w:val="20"/>
                <w:szCs w:val="20"/>
              </w:rPr>
            </w:pPr>
            <w:r>
              <w:rPr>
                <w:rFonts w:cs="Times New Roman"/>
                <w:sz w:val="20"/>
                <w:szCs w:val="20"/>
              </w:rPr>
              <w:t xml:space="preserve">№ </w:t>
            </w:r>
            <w:r w:rsidRPr="002B0D98">
              <w:rPr>
                <w:rFonts w:cs="Times New Roman"/>
                <w:sz w:val="20"/>
                <w:szCs w:val="20"/>
              </w:rPr>
              <w:t>225-СК-3796</w:t>
            </w:r>
            <w:r>
              <w:rPr>
                <w:rFonts w:cs="Times New Roman"/>
                <w:sz w:val="20"/>
                <w:szCs w:val="20"/>
              </w:rPr>
              <w:t xml:space="preserve"> від 06.07.2020</w:t>
            </w:r>
          </w:p>
        </w:tc>
      </w:tr>
      <w:tr w:rsidR="00B347F2" w:rsidRPr="002872BC" w14:paraId="4B59369F" w14:textId="77777777" w:rsidTr="00C235B8">
        <w:tc>
          <w:tcPr>
            <w:tcW w:w="708" w:type="dxa"/>
            <w:vMerge/>
          </w:tcPr>
          <w:p w14:paraId="35CFE5C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AE3A3E" w14:textId="77777777" w:rsidR="00B347F2" w:rsidRPr="00A0025C" w:rsidRDefault="00B347F2" w:rsidP="00B347F2"/>
        </w:tc>
        <w:tc>
          <w:tcPr>
            <w:tcW w:w="1418" w:type="dxa"/>
          </w:tcPr>
          <w:p w14:paraId="4DFD0C2D" w14:textId="2156D639" w:rsidR="00B347F2" w:rsidRPr="00F81408" w:rsidRDefault="00B347F2" w:rsidP="00B347F2">
            <w:pPr>
              <w:jc w:val="center"/>
              <w:rPr>
                <w:rFonts w:cs="Times New Roman"/>
                <w:sz w:val="24"/>
                <w:szCs w:val="24"/>
              </w:rPr>
            </w:pPr>
            <w:r w:rsidRPr="00CA75E1">
              <w:rPr>
                <w:rFonts w:cs="Times New Roman"/>
                <w:sz w:val="24"/>
                <w:szCs w:val="24"/>
              </w:rPr>
              <w:t>08/14058</w:t>
            </w:r>
          </w:p>
        </w:tc>
        <w:tc>
          <w:tcPr>
            <w:tcW w:w="1417" w:type="dxa"/>
          </w:tcPr>
          <w:p w14:paraId="7FC90844" w14:textId="1B65075A" w:rsidR="00B347F2" w:rsidRDefault="00B347F2" w:rsidP="00B347F2">
            <w:pPr>
              <w:jc w:val="center"/>
              <w:rPr>
                <w:rFonts w:cs="Times New Roman"/>
                <w:sz w:val="24"/>
                <w:szCs w:val="24"/>
              </w:rPr>
            </w:pPr>
            <w:r>
              <w:rPr>
                <w:rFonts w:cs="Times New Roman"/>
                <w:sz w:val="24"/>
                <w:szCs w:val="24"/>
              </w:rPr>
              <w:t>02.07.2020</w:t>
            </w:r>
          </w:p>
        </w:tc>
        <w:tc>
          <w:tcPr>
            <w:tcW w:w="5387" w:type="dxa"/>
          </w:tcPr>
          <w:p w14:paraId="5E4F0473" w14:textId="0DD7B57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6A9169" w14:textId="2759E27D" w:rsidR="00B347F2" w:rsidRPr="00D8414B" w:rsidRDefault="00B347F2" w:rsidP="00B347F2">
            <w:pPr>
              <w:jc w:val="center"/>
              <w:rPr>
                <w:rFonts w:cs="Times New Roman"/>
                <w:sz w:val="20"/>
                <w:szCs w:val="20"/>
              </w:rPr>
            </w:pPr>
            <w:r>
              <w:rPr>
                <w:rFonts w:cs="Times New Roman"/>
                <w:sz w:val="20"/>
                <w:szCs w:val="20"/>
              </w:rPr>
              <w:t xml:space="preserve">№ </w:t>
            </w:r>
            <w:r w:rsidRPr="00BE2D8C">
              <w:rPr>
                <w:rFonts w:cs="Times New Roman"/>
                <w:sz w:val="20"/>
                <w:szCs w:val="20"/>
              </w:rPr>
              <w:t>225-СК-3925</w:t>
            </w:r>
            <w:r>
              <w:rPr>
                <w:rFonts w:cs="Times New Roman"/>
                <w:sz w:val="20"/>
                <w:szCs w:val="20"/>
              </w:rPr>
              <w:t xml:space="preserve"> від 09.07.2020</w:t>
            </w:r>
          </w:p>
        </w:tc>
      </w:tr>
      <w:tr w:rsidR="00B347F2" w:rsidRPr="002872BC" w14:paraId="7EBF4B30" w14:textId="77777777" w:rsidTr="00C235B8">
        <w:tc>
          <w:tcPr>
            <w:tcW w:w="708" w:type="dxa"/>
            <w:vMerge/>
          </w:tcPr>
          <w:p w14:paraId="7DEACFC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43328D1" w14:textId="77777777" w:rsidR="00B347F2" w:rsidRPr="00A0025C" w:rsidRDefault="00B347F2" w:rsidP="00B347F2"/>
        </w:tc>
        <w:tc>
          <w:tcPr>
            <w:tcW w:w="1418" w:type="dxa"/>
          </w:tcPr>
          <w:p w14:paraId="29B1B411" w14:textId="3E528EBB" w:rsidR="00B347F2" w:rsidRPr="00F81408" w:rsidRDefault="00B347F2" w:rsidP="00B347F2">
            <w:pPr>
              <w:jc w:val="center"/>
              <w:rPr>
                <w:rFonts w:cs="Times New Roman"/>
                <w:sz w:val="24"/>
                <w:szCs w:val="24"/>
              </w:rPr>
            </w:pPr>
            <w:r w:rsidRPr="00AD5304">
              <w:rPr>
                <w:rFonts w:cs="Times New Roman"/>
                <w:sz w:val="24"/>
                <w:szCs w:val="24"/>
              </w:rPr>
              <w:t>08/15433</w:t>
            </w:r>
          </w:p>
        </w:tc>
        <w:tc>
          <w:tcPr>
            <w:tcW w:w="1417" w:type="dxa"/>
          </w:tcPr>
          <w:p w14:paraId="2155B75C" w14:textId="003A740E" w:rsidR="00B347F2" w:rsidRDefault="00B347F2" w:rsidP="00B347F2">
            <w:pPr>
              <w:jc w:val="center"/>
              <w:rPr>
                <w:rFonts w:cs="Times New Roman"/>
                <w:sz w:val="24"/>
                <w:szCs w:val="24"/>
              </w:rPr>
            </w:pPr>
            <w:r>
              <w:rPr>
                <w:rFonts w:cs="Times New Roman"/>
                <w:sz w:val="24"/>
                <w:szCs w:val="24"/>
              </w:rPr>
              <w:t>16.07.2020</w:t>
            </w:r>
          </w:p>
        </w:tc>
        <w:tc>
          <w:tcPr>
            <w:tcW w:w="5387" w:type="dxa"/>
          </w:tcPr>
          <w:p w14:paraId="70680D53" w14:textId="5D82E19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D41F3D" w14:textId="0114AFDB" w:rsidR="00B347F2" w:rsidRPr="00D8414B" w:rsidRDefault="00B347F2" w:rsidP="00B347F2">
            <w:pPr>
              <w:jc w:val="center"/>
              <w:rPr>
                <w:rFonts w:cs="Times New Roman"/>
                <w:sz w:val="20"/>
                <w:szCs w:val="20"/>
              </w:rPr>
            </w:pPr>
            <w:r>
              <w:rPr>
                <w:rFonts w:cs="Times New Roman"/>
                <w:sz w:val="20"/>
                <w:szCs w:val="20"/>
              </w:rPr>
              <w:t xml:space="preserve">№ </w:t>
            </w:r>
            <w:r w:rsidRPr="00AD5304">
              <w:rPr>
                <w:rFonts w:cs="Times New Roman"/>
                <w:sz w:val="20"/>
                <w:szCs w:val="20"/>
              </w:rPr>
              <w:t>225-СК-4225</w:t>
            </w:r>
            <w:r>
              <w:rPr>
                <w:rFonts w:cs="Times New Roman"/>
                <w:sz w:val="20"/>
                <w:szCs w:val="20"/>
              </w:rPr>
              <w:t xml:space="preserve"> від 22.07.2020</w:t>
            </w:r>
          </w:p>
        </w:tc>
      </w:tr>
      <w:tr w:rsidR="00B347F2" w:rsidRPr="002872BC" w14:paraId="3EB534F3" w14:textId="77777777" w:rsidTr="00C235B8">
        <w:tc>
          <w:tcPr>
            <w:tcW w:w="708" w:type="dxa"/>
            <w:vMerge/>
          </w:tcPr>
          <w:p w14:paraId="3620BAE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0AFC0E2" w14:textId="77777777" w:rsidR="00B347F2" w:rsidRPr="00A0025C" w:rsidRDefault="00B347F2" w:rsidP="00B347F2"/>
        </w:tc>
        <w:tc>
          <w:tcPr>
            <w:tcW w:w="1418" w:type="dxa"/>
          </w:tcPr>
          <w:p w14:paraId="11876D14" w14:textId="11AB1231" w:rsidR="00B347F2" w:rsidRPr="00F81408" w:rsidRDefault="00B347F2" w:rsidP="00B347F2">
            <w:pPr>
              <w:jc w:val="center"/>
              <w:rPr>
                <w:rFonts w:cs="Times New Roman"/>
                <w:sz w:val="24"/>
                <w:szCs w:val="24"/>
              </w:rPr>
            </w:pPr>
            <w:r w:rsidRPr="007533D1">
              <w:rPr>
                <w:rFonts w:cs="Times New Roman"/>
                <w:sz w:val="24"/>
                <w:szCs w:val="24"/>
              </w:rPr>
              <w:t>08/15468</w:t>
            </w:r>
          </w:p>
        </w:tc>
        <w:tc>
          <w:tcPr>
            <w:tcW w:w="1417" w:type="dxa"/>
          </w:tcPr>
          <w:p w14:paraId="13705CFA" w14:textId="6AE5AD07" w:rsidR="00B347F2" w:rsidRDefault="00B347F2" w:rsidP="00B347F2">
            <w:pPr>
              <w:jc w:val="center"/>
              <w:rPr>
                <w:rFonts w:cs="Times New Roman"/>
                <w:sz w:val="24"/>
                <w:szCs w:val="24"/>
              </w:rPr>
            </w:pPr>
            <w:r>
              <w:rPr>
                <w:rFonts w:cs="Times New Roman"/>
                <w:sz w:val="24"/>
                <w:szCs w:val="24"/>
              </w:rPr>
              <w:t>16.07.2020</w:t>
            </w:r>
          </w:p>
        </w:tc>
        <w:tc>
          <w:tcPr>
            <w:tcW w:w="5387" w:type="dxa"/>
          </w:tcPr>
          <w:p w14:paraId="58ABABF3" w14:textId="082BD8F9" w:rsidR="00B347F2" w:rsidRPr="009F426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ЖБК «Суднобудівник-7» для</w:t>
            </w:r>
            <w:r w:rsidRPr="009D28FA">
              <w:rPr>
                <w:rFonts w:cs="Times New Roman"/>
                <w:sz w:val="20"/>
                <w:szCs w:val="20"/>
              </w:rPr>
              <w:t xml:space="preserve"> будинку</w:t>
            </w:r>
            <w:r>
              <w:t xml:space="preserve"> </w:t>
            </w:r>
            <w:r>
              <w:rPr>
                <w:rFonts w:cs="Times New Roman"/>
                <w:sz w:val="20"/>
                <w:szCs w:val="20"/>
              </w:rPr>
              <w:t>по вул. Прирічна, 19-г</w:t>
            </w:r>
          </w:p>
        </w:tc>
        <w:tc>
          <w:tcPr>
            <w:tcW w:w="2836" w:type="dxa"/>
          </w:tcPr>
          <w:p w14:paraId="4CF06DE8" w14:textId="152F8839" w:rsidR="00B347F2" w:rsidRPr="00D8414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D72C9F5" w14:textId="77777777" w:rsidTr="00C235B8">
        <w:tc>
          <w:tcPr>
            <w:tcW w:w="708" w:type="dxa"/>
            <w:vMerge/>
          </w:tcPr>
          <w:p w14:paraId="3EB714A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A05D9B" w14:textId="77777777" w:rsidR="00B347F2" w:rsidRPr="00A0025C" w:rsidRDefault="00B347F2" w:rsidP="00B347F2"/>
        </w:tc>
        <w:tc>
          <w:tcPr>
            <w:tcW w:w="1418" w:type="dxa"/>
          </w:tcPr>
          <w:p w14:paraId="7333BE59" w14:textId="5B89BC49" w:rsidR="00B347F2" w:rsidRPr="00F81408" w:rsidRDefault="00B347F2" w:rsidP="00B347F2">
            <w:pPr>
              <w:jc w:val="center"/>
              <w:rPr>
                <w:rFonts w:cs="Times New Roman"/>
                <w:sz w:val="24"/>
                <w:szCs w:val="24"/>
              </w:rPr>
            </w:pPr>
            <w:r w:rsidRPr="00937161">
              <w:rPr>
                <w:rFonts w:cs="Times New Roman"/>
                <w:sz w:val="24"/>
                <w:szCs w:val="24"/>
              </w:rPr>
              <w:t>08/15775</w:t>
            </w:r>
          </w:p>
        </w:tc>
        <w:tc>
          <w:tcPr>
            <w:tcW w:w="1417" w:type="dxa"/>
          </w:tcPr>
          <w:p w14:paraId="231A61A2" w14:textId="4E092498" w:rsidR="00B347F2" w:rsidRDefault="00B347F2" w:rsidP="00B347F2">
            <w:pPr>
              <w:jc w:val="center"/>
              <w:rPr>
                <w:rFonts w:cs="Times New Roman"/>
                <w:sz w:val="24"/>
                <w:szCs w:val="24"/>
              </w:rPr>
            </w:pPr>
            <w:r>
              <w:rPr>
                <w:rFonts w:cs="Times New Roman"/>
                <w:sz w:val="24"/>
                <w:szCs w:val="24"/>
              </w:rPr>
              <w:t>21.07.2020</w:t>
            </w:r>
          </w:p>
        </w:tc>
        <w:tc>
          <w:tcPr>
            <w:tcW w:w="5387" w:type="dxa"/>
          </w:tcPr>
          <w:p w14:paraId="46203CB9" w14:textId="4FCDC085"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16</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045-1348</w:t>
            </w:r>
            <w:r w:rsidRPr="00A737B7">
              <w:rPr>
                <w:rFonts w:cs="Times New Roman"/>
                <w:sz w:val="20"/>
                <w:szCs w:val="20"/>
              </w:rPr>
              <w:t xml:space="preserve"> </w:t>
            </w:r>
            <w:r>
              <w:rPr>
                <w:rFonts w:cs="Times New Roman"/>
                <w:sz w:val="20"/>
                <w:szCs w:val="20"/>
              </w:rPr>
              <w:t>без розгляду</w:t>
            </w:r>
          </w:p>
        </w:tc>
        <w:tc>
          <w:tcPr>
            <w:tcW w:w="2836" w:type="dxa"/>
          </w:tcPr>
          <w:p w14:paraId="5DC659E0" w14:textId="235F9E56" w:rsidR="00B347F2" w:rsidRPr="00D8414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541DDAC" w14:textId="77777777" w:rsidTr="00C235B8">
        <w:tc>
          <w:tcPr>
            <w:tcW w:w="708" w:type="dxa"/>
            <w:vMerge/>
          </w:tcPr>
          <w:p w14:paraId="7A60247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642B98" w14:textId="77777777" w:rsidR="00B347F2" w:rsidRPr="00A0025C" w:rsidRDefault="00B347F2" w:rsidP="00B347F2"/>
        </w:tc>
        <w:tc>
          <w:tcPr>
            <w:tcW w:w="1418" w:type="dxa"/>
          </w:tcPr>
          <w:p w14:paraId="7EE946F3" w14:textId="264A11ED" w:rsidR="00B347F2" w:rsidRPr="00F81408" w:rsidRDefault="00B347F2" w:rsidP="00B347F2">
            <w:pPr>
              <w:jc w:val="center"/>
              <w:rPr>
                <w:rFonts w:cs="Times New Roman"/>
                <w:sz w:val="24"/>
                <w:szCs w:val="24"/>
              </w:rPr>
            </w:pPr>
            <w:r w:rsidRPr="00B618A4">
              <w:rPr>
                <w:rFonts w:cs="Times New Roman"/>
                <w:sz w:val="24"/>
                <w:szCs w:val="24"/>
              </w:rPr>
              <w:t>08/15907</w:t>
            </w:r>
          </w:p>
        </w:tc>
        <w:tc>
          <w:tcPr>
            <w:tcW w:w="1417" w:type="dxa"/>
          </w:tcPr>
          <w:p w14:paraId="5653C539" w14:textId="029E6BEC" w:rsidR="00B347F2" w:rsidRDefault="00B347F2" w:rsidP="00B347F2">
            <w:pPr>
              <w:jc w:val="center"/>
              <w:rPr>
                <w:rFonts w:cs="Times New Roman"/>
                <w:sz w:val="24"/>
                <w:szCs w:val="24"/>
              </w:rPr>
            </w:pPr>
            <w:r>
              <w:rPr>
                <w:rFonts w:cs="Times New Roman"/>
                <w:sz w:val="24"/>
                <w:szCs w:val="24"/>
              </w:rPr>
              <w:t>22.07.2020</w:t>
            </w:r>
          </w:p>
        </w:tc>
        <w:tc>
          <w:tcPr>
            <w:tcW w:w="5387" w:type="dxa"/>
          </w:tcPr>
          <w:p w14:paraId="66C1F9BD" w14:textId="129EE067" w:rsidR="00B347F2" w:rsidRPr="009F426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ЖБК «Суднобудівник-7» для</w:t>
            </w:r>
            <w:r w:rsidRPr="009D28FA">
              <w:rPr>
                <w:rFonts w:cs="Times New Roman"/>
                <w:sz w:val="20"/>
                <w:szCs w:val="20"/>
              </w:rPr>
              <w:t xml:space="preserve"> будинку</w:t>
            </w:r>
            <w:r>
              <w:t xml:space="preserve"> </w:t>
            </w:r>
            <w:r>
              <w:rPr>
                <w:rFonts w:cs="Times New Roman"/>
                <w:sz w:val="20"/>
                <w:szCs w:val="20"/>
              </w:rPr>
              <w:t>по вул. Прирічна, 19-г</w:t>
            </w:r>
          </w:p>
        </w:tc>
        <w:tc>
          <w:tcPr>
            <w:tcW w:w="2836" w:type="dxa"/>
          </w:tcPr>
          <w:p w14:paraId="3A96C64A" w14:textId="74139494" w:rsidR="00B347F2" w:rsidRPr="00D8414B" w:rsidRDefault="00B347F2" w:rsidP="00B347F2">
            <w:pPr>
              <w:jc w:val="center"/>
              <w:rPr>
                <w:rFonts w:cs="Times New Roman"/>
                <w:sz w:val="20"/>
                <w:szCs w:val="20"/>
              </w:rPr>
            </w:pPr>
            <w:r>
              <w:rPr>
                <w:rFonts w:cs="Times New Roman"/>
                <w:sz w:val="20"/>
                <w:szCs w:val="20"/>
              </w:rPr>
              <w:t xml:space="preserve">№ </w:t>
            </w:r>
            <w:r w:rsidRPr="00B618A4">
              <w:rPr>
                <w:rFonts w:cs="Times New Roman"/>
                <w:sz w:val="20"/>
                <w:szCs w:val="20"/>
              </w:rPr>
              <w:t>225-СК-4282</w:t>
            </w:r>
            <w:r>
              <w:rPr>
                <w:rFonts w:cs="Times New Roman"/>
                <w:sz w:val="20"/>
                <w:szCs w:val="20"/>
              </w:rPr>
              <w:t xml:space="preserve"> від 24.07.2020</w:t>
            </w:r>
          </w:p>
        </w:tc>
      </w:tr>
      <w:tr w:rsidR="00B347F2" w:rsidRPr="002872BC" w14:paraId="3E19C8BF" w14:textId="77777777" w:rsidTr="00C235B8">
        <w:tc>
          <w:tcPr>
            <w:tcW w:w="708" w:type="dxa"/>
            <w:vMerge/>
          </w:tcPr>
          <w:p w14:paraId="72086DF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6E9376" w14:textId="77777777" w:rsidR="00B347F2" w:rsidRPr="00A0025C" w:rsidRDefault="00B347F2" w:rsidP="00B347F2"/>
        </w:tc>
        <w:tc>
          <w:tcPr>
            <w:tcW w:w="1418" w:type="dxa"/>
          </w:tcPr>
          <w:p w14:paraId="551BF8B2" w14:textId="2E37D559" w:rsidR="00B347F2" w:rsidRPr="00F81408" w:rsidRDefault="00B347F2" w:rsidP="00B347F2">
            <w:pPr>
              <w:jc w:val="center"/>
              <w:rPr>
                <w:rFonts w:cs="Times New Roman"/>
                <w:sz w:val="24"/>
                <w:szCs w:val="24"/>
              </w:rPr>
            </w:pPr>
            <w:r w:rsidRPr="00176FB7">
              <w:rPr>
                <w:rFonts w:cs="Times New Roman"/>
                <w:sz w:val="24"/>
                <w:szCs w:val="24"/>
              </w:rPr>
              <w:t>08/16719</w:t>
            </w:r>
          </w:p>
        </w:tc>
        <w:tc>
          <w:tcPr>
            <w:tcW w:w="1417" w:type="dxa"/>
          </w:tcPr>
          <w:p w14:paraId="2D20B4E8" w14:textId="2F007A3F" w:rsidR="00B347F2" w:rsidRDefault="00B347F2" w:rsidP="00B347F2">
            <w:pPr>
              <w:jc w:val="center"/>
              <w:rPr>
                <w:rFonts w:cs="Times New Roman"/>
                <w:sz w:val="24"/>
                <w:szCs w:val="24"/>
              </w:rPr>
            </w:pPr>
            <w:r>
              <w:rPr>
                <w:rFonts w:cs="Times New Roman"/>
                <w:sz w:val="24"/>
                <w:szCs w:val="24"/>
              </w:rPr>
              <w:t>31.07.2020</w:t>
            </w:r>
          </w:p>
        </w:tc>
        <w:tc>
          <w:tcPr>
            <w:tcW w:w="5387" w:type="dxa"/>
          </w:tcPr>
          <w:p w14:paraId="5AC905DE" w14:textId="405E7E3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CF2EA77" w14:textId="041D71E2" w:rsidR="00B347F2" w:rsidRPr="00D8414B" w:rsidRDefault="00B347F2" w:rsidP="00B347F2">
            <w:pPr>
              <w:jc w:val="center"/>
              <w:rPr>
                <w:rFonts w:cs="Times New Roman"/>
                <w:sz w:val="20"/>
                <w:szCs w:val="20"/>
              </w:rPr>
            </w:pPr>
            <w:r>
              <w:rPr>
                <w:rFonts w:cs="Times New Roman"/>
                <w:sz w:val="20"/>
                <w:szCs w:val="20"/>
              </w:rPr>
              <w:t xml:space="preserve">№ </w:t>
            </w:r>
            <w:r w:rsidRPr="00176FB7">
              <w:rPr>
                <w:rFonts w:cs="Times New Roman"/>
                <w:sz w:val="20"/>
                <w:szCs w:val="20"/>
              </w:rPr>
              <w:t>225-СК-4517</w:t>
            </w:r>
            <w:r>
              <w:rPr>
                <w:rFonts w:cs="Times New Roman"/>
                <w:sz w:val="20"/>
                <w:szCs w:val="20"/>
              </w:rPr>
              <w:t xml:space="preserve"> від 04.08.2020</w:t>
            </w:r>
          </w:p>
        </w:tc>
      </w:tr>
      <w:tr w:rsidR="00B347F2" w:rsidRPr="002872BC" w14:paraId="6424B5FE" w14:textId="77777777" w:rsidTr="00C235B8">
        <w:tc>
          <w:tcPr>
            <w:tcW w:w="708" w:type="dxa"/>
            <w:vMerge/>
          </w:tcPr>
          <w:p w14:paraId="43AF061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8928C0" w14:textId="77777777" w:rsidR="00B347F2" w:rsidRPr="00A0025C" w:rsidRDefault="00B347F2" w:rsidP="00B347F2"/>
        </w:tc>
        <w:tc>
          <w:tcPr>
            <w:tcW w:w="1418" w:type="dxa"/>
          </w:tcPr>
          <w:p w14:paraId="24ED0E6A" w14:textId="78A69369" w:rsidR="00B347F2" w:rsidRPr="00F81408" w:rsidRDefault="00B347F2" w:rsidP="00B347F2">
            <w:pPr>
              <w:jc w:val="center"/>
              <w:rPr>
                <w:rFonts w:cs="Times New Roman"/>
                <w:sz w:val="24"/>
                <w:szCs w:val="24"/>
              </w:rPr>
            </w:pPr>
            <w:r w:rsidRPr="00462CFD">
              <w:rPr>
                <w:rFonts w:cs="Times New Roman"/>
                <w:sz w:val="24"/>
                <w:szCs w:val="24"/>
              </w:rPr>
              <w:t>08/16723</w:t>
            </w:r>
          </w:p>
        </w:tc>
        <w:tc>
          <w:tcPr>
            <w:tcW w:w="1417" w:type="dxa"/>
          </w:tcPr>
          <w:p w14:paraId="354EC8FB" w14:textId="297218B5" w:rsidR="00B347F2" w:rsidRDefault="00B347F2" w:rsidP="00B347F2">
            <w:pPr>
              <w:jc w:val="center"/>
              <w:rPr>
                <w:rFonts w:cs="Times New Roman"/>
                <w:sz w:val="24"/>
                <w:szCs w:val="24"/>
              </w:rPr>
            </w:pPr>
            <w:r>
              <w:rPr>
                <w:rFonts w:cs="Times New Roman"/>
                <w:sz w:val="24"/>
                <w:szCs w:val="24"/>
              </w:rPr>
              <w:t>31.07.2020</w:t>
            </w:r>
          </w:p>
        </w:tc>
        <w:tc>
          <w:tcPr>
            <w:tcW w:w="5387" w:type="dxa"/>
          </w:tcPr>
          <w:p w14:paraId="2A81222C" w14:textId="192AB17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708B56C" w14:textId="15E62627" w:rsidR="00B347F2" w:rsidRPr="00D8414B" w:rsidRDefault="00B347F2" w:rsidP="00B347F2">
            <w:pPr>
              <w:jc w:val="center"/>
              <w:rPr>
                <w:rFonts w:cs="Times New Roman"/>
                <w:sz w:val="20"/>
                <w:szCs w:val="20"/>
              </w:rPr>
            </w:pPr>
            <w:r>
              <w:rPr>
                <w:rFonts w:cs="Times New Roman"/>
                <w:sz w:val="20"/>
                <w:szCs w:val="20"/>
              </w:rPr>
              <w:t xml:space="preserve">№ </w:t>
            </w:r>
            <w:r w:rsidRPr="00176FB7">
              <w:rPr>
                <w:rFonts w:cs="Times New Roman"/>
                <w:sz w:val="20"/>
                <w:szCs w:val="20"/>
              </w:rPr>
              <w:t>225-СК-4517</w:t>
            </w:r>
            <w:r>
              <w:rPr>
                <w:rFonts w:cs="Times New Roman"/>
                <w:sz w:val="20"/>
                <w:szCs w:val="20"/>
              </w:rPr>
              <w:t xml:space="preserve"> від 04.08.2020</w:t>
            </w:r>
          </w:p>
        </w:tc>
      </w:tr>
      <w:tr w:rsidR="00B347F2" w:rsidRPr="002872BC" w14:paraId="05A4021F" w14:textId="77777777" w:rsidTr="00C235B8">
        <w:tc>
          <w:tcPr>
            <w:tcW w:w="708" w:type="dxa"/>
            <w:vMerge/>
          </w:tcPr>
          <w:p w14:paraId="72C6F90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64B9126" w14:textId="77777777" w:rsidR="00B347F2" w:rsidRPr="00A0025C" w:rsidRDefault="00B347F2" w:rsidP="00B347F2"/>
        </w:tc>
        <w:tc>
          <w:tcPr>
            <w:tcW w:w="1418" w:type="dxa"/>
          </w:tcPr>
          <w:p w14:paraId="2C0C4D53" w14:textId="39526170" w:rsidR="00B347F2" w:rsidRPr="00F81408" w:rsidRDefault="00B347F2" w:rsidP="00B347F2">
            <w:pPr>
              <w:jc w:val="center"/>
              <w:rPr>
                <w:rFonts w:cs="Times New Roman"/>
                <w:sz w:val="24"/>
                <w:szCs w:val="24"/>
              </w:rPr>
            </w:pPr>
            <w:r w:rsidRPr="00F16A30">
              <w:rPr>
                <w:rFonts w:cs="Times New Roman"/>
                <w:sz w:val="24"/>
                <w:szCs w:val="24"/>
              </w:rPr>
              <w:t>08/16726</w:t>
            </w:r>
          </w:p>
        </w:tc>
        <w:tc>
          <w:tcPr>
            <w:tcW w:w="1417" w:type="dxa"/>
          </w:tcPr>
          <w:p w14:paraId="6EFF3FEB" w14:textId="2870D32A" w:rsidR="00B347F2" w:rsidRDefault="00B347F2" w:rsidP="00B347F2">
            <w:pPr>
              <w:jc w:val="center"/>
              <w:rPr>
                <w:rFonts w:cs="Times New Roman"/>
                <w:sz w:val="24"/>
                <w:szCs w:val="24"/>
              </w:rPr>
            </w:pPr>
            <w:r>
              <w:rPr>
                <w:rFonts w:cs="Times New Roman"/>
                <w:sz w:val="24"/>
                <w:szCs w:val="24"/>
              </w:rPr>
              <w:t>31.07.2020</w:t>
            </w:r>
          </w:p>
        </w:tc>
        <w:tc>
          <w:tcPr>
            <w:tcW w:w="5387" w:type="dxa"/>
          </w:tcPr>
          <w:p w14:paraId="5144013F" w14:textId="0B61C50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8F0B6DD" w14:textId="40D178E9" w:rsidR="00B347F2" w:rsidRPr="00D8414B" w:rsidRDefault="00B347F2" w:rsidP="00B347F2">
            <w:pPr>
              <w:jc w:val="center"/>
              <w:rPr>
                <w:rFonts w:cs="Times New Roman"/>
                <w:sz w:val="20"/>
                <w:szCs w:val="20"/>
              </w:rPr>
            </w:pPr>
            <w:r>
              <w:rPr>
                <w:rFonts w:cs="Times New Roman"/>
                <w:sz w:val="20"/>
                <w:szCs w:val="20"/>
              </w:rPr>
              <w:t xml:space="preserve">№ </w:t>
            </w:r>
            <w:r w:rsidRPr="00176FB7">
              <w:rPr>
                <w:rFonts w:cs="Times New Roman"/>
                <w:sz w:val="20"/>
                <w:szCs w:val="20"/>
              </w:rPr>
              <w:t>225-СК-4517</w:t>
            </w:r>
            <w:r>
              <w:rPr>
                <w:rFonts w:cs="Times New Roman"/>
                <w:sz w:val="20"/>
                <w:szCs w:val="20"/>
              </w:rPr>
              <w:t xml:space="preserve"> від 04.08.2020</w:t>
            </w:r>
          </w:p>
        </w:tc>
      </w:tr>
      <w:tr w:rsidR="00B347F2" w:rsidRPr="002872BC" w14:paraId="467D5856" w14:textId="77777777" w:rsidTr="00C235B8">
        <w:tc>
          <w:tcPr>
            <w:tcW w:w="708" w:type="dxa"/>
            <w:vMerge/>
          </w:tcPr>
          <w:p w14:paraId="307615A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29CF3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7FF03CB" w14:textId="478B4DEF" w:rsidR="00B347F2" w:rsidRPr="00F81408" w:rsidRDefault="00B347F2" w:rsidP="00B347F2">
            <w:pPr>
              <w:jc w:val="center"/>
              <w:rPr>
                <w:rFonts w:cs="Times New Roman"/>
                <w:sz w:val="24"/>
                <w:szCs w:val="24"/>
              </w:rPr>
            </w:pPr>
            <w:r>
              <w:rPr>
                <w:rFonts w:cs="Times New Roman"/>
                <w:sz w:val="24"/>
                <w:szCs w:val="24"/>
              </w:rPr>
              <w:t>08/17073</w:t>
            </w:r>
          </w:p>
        </w:tc>
        <w:tc>
          <w:tcPr>
            <w:tcW w:w="1417" w:type="dxa"/>
            <w:tcBorders>
              <w:top w:val="single" w:sz="4" w:space="0" w:color="auto"/>
              <w:left w:val="single" w:sz="4" w:space="0" w:color="auto"/>
              <w:bottom w:val="single" w:sz="4" w:space="0" w:color="auto"/>
              <w:right w:val="single" w:sz="4" w:space="0" w:color="auto"/>
            </w:tcBorders>
          </w:tcPr>
          <w:p w14:paraId="5D41268F" w14:textId="4639A1BC"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7713569" w14:textId="2BFE7DBE"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D1AC17B" w14:textId="5D2AB0B2" w:rsidR="00B347F2" w:rsidRPr="00D8414B" w:rsidRDefault="00B347F2" w:rsidP="00B347F2">
            <w:pPr>
              <w:jc w:val="center"/>
              <w:rPr>
                <w:rFonts w:cs="Times New Roman"/>
                <w:sz w:val="20"/>
                <w:szCs w:val="20"/>
              </w:rPr>
            </w:pPr>
            <w:r>
              <w:rPr>
                <w:rFonts w:cs="Times New Roman"/>
                <w:sz w:val="20"/>
                <w:szCs w:val="20"/>
              </w:rPr>
              <w:t>№ 225-СК-4717 від 11.08.2020</w:t>
            </w:r>
          </w:p>
        </w:tc>
      </w:tr>
      <w:tr w:rsidR="00B347F2" w:rsidRPr="002872BC" w14:paraId="639C5E44" w14:textId="77777777" w:rsidTr="00C235B8">
        <w:tc>
          <w:tcPr>
            <w:tcW w:w="708" w:type="dxa"/>
            <w:vMerge/>
          </w:tcPr>
          <w:p w14:paraId="46173A8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2C21D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C1AC059" w14:textId="49C9923A" w:rsidR="00B347F2" w:rsidRPr="00F81408" w:rsidRDefault="00B347F2" w:rsidP="00B347F2">
            <w:pPr>
              <w:jc w:val="center"/>
              <w:rPr>
                <w:rFonts w:cs="Times New Roman"/>
                <w:sz w:val="24"/>
                <w:szCs w:val="24"/>
              </w:rPr>
            </w:pPr>
            <w:r>
              <w:rPr>
                <w:rFonts w:cs="Times New Roman"/>
                <w:sz w:val="24"/>
                <w:szCs w:val="24"/>
              </w:rPr>
              <w:t>08/17074</w:t>
            </w:r>
          </w:p>
        </w:tc>
        <w:tc>
          <w:tcPr>
            <w:tcW w:w="1417" w:type="dxa"/>
            <w:tcBorders>
              <w:top w:val="single" w:sz="4" w:space="0" w:color="auto"/>
              <w:left w:val="single" w:sz="4" w:space="0" w:color="auto"/>
              <w:bottom w:val="single" w:sz="4" w:space="0" w:color="auto"/>
              <w:right w:val="single" w:sz="4" w:space="0" w:color="auto"/>
            </w:tcBorders>
          </w:tcPr>
          <w:p w14:paraId="1951D340" w14:textId="54FB94AF"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73220B93" w14:textId="5283E0B4"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C22F19F" w14:textId="28503F25" w:rsidR="00B347F2" w:rsidRPr="00D8414B" w:rsidRDefault="00B347F2" w:rsidP="00B347F2">
            <w:pPr>
              <w:jc w:val="center"/>
              <w:rPr>
                <w:rFonts w:cs="Times New Roman"/>
                <w:sz w:val="20"/>
                <w:szCs w:val="20"/>
              </w:rPr>
            </w:pPr>
            <w:r>
              <w:rPr>
                <w:rFonts w:cs="Times New Roman"/>
                <w:sz w:val="20"/>
                <w:szCs w:val="20"/>
              </w:rPr>
              <w:t>№ 225-СК-4616 від 06.08.2020</w:t>
            </w:r>
          </w:p>
        </w:tc>
      </w:tr>
      <w:tr w:rsidR="00B347F2" w:rsidRPr="002872BC" w14:paraId="523C9EBB" w14:textId="77777777" w:rsidTr="00C235B8">
        <w:tc>
          <w:tcPr>
            <w:tcW w:w="708" w:type="dxa"/>
            <w:vMerge/>
          </w:tcPr>
          <w:p w14:paraId="3688D50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620ACC" w14:textId="77777777" w:rsidR="00B347F2" w:rsidRPr="00A0025C" w:rsidRDefault="00B347F2" w:rsidP="00B347F2"/>
        </w:tc>
        <w:tc>
          <w:tcPr>
            <w:tcW w:w="1418" w:type="dxa"/>
          </w:tcPr>
          <w:p w14:paraId="5E44FAFD" w14:textId="3D975307" w:rsidR="00B347F2" w:rsidRPr="00F81408" w:rsidRDefault="00B347F2" w:rsidP="00B347F2">
            <w:pPr>
              <w:jc w:val="center"/>
              <w:rPr>
                <w:rFonts w:cs="Times New Roman"/>
                <w:sz w:val="24"/>
                <w:szCs w:val="24"/>
              </w:rPr>
            </w:pPr>
            <w:r w:rsidRPr="00EA400E">
              <w:rPr>
                <w:rFonts w:cs="Times New Roman"/>
                <w:sz w:val="24"/>
                <w:szCs w:val="24"/>
              </w:rPr>
              <w:t>08/19115</w:t>
            </w:r>
          </w:p>
        </w:tc>
        <w:tc>
          <w:tcPr>
            <w:tcW w:w="1417" w:type="dxa"/>
          </w:tcPr>
          <w:p w14:paraId="175DB5AC" w14:textId="71591698" w:rsidR="00B347F2" w:rsidRDefault="00B347F2" w:rsidP="00B347F2">
            <w:pPr>
              <w:jc w:val="center"/>
              <w:rPr>
                <w:rFonts w:cs="Times New Roman"/>
                <w:sz w:val="24"/>
                <w:szCs w:val="24"/>
              </w:rPr>
            </w:pPr>
            <w:r>
              <w:rPr>
                <w:rFonts w:cs="Times New Roman"/>
                <w:sz w:val="24"/>
                <w:szCs w:val="24"/>
              </w:rPr>
              <w:t>02.09.2020</w:t>
            </w:r>
          </w:p>
        </w:tc>
        <w:tc>
          <w:tcPr>
            <w:tcW w:w="5387" w:type="dxa"/>
          </w:tcPr>
          <w:p w14:paraId="010F4155" w14:textId="01C4CA5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14A160C" w14:textId="75944971" w:rsidR="00B347F2" w:rsidRPr="00D8414B" w:rsidRDefault="00B347F2" w:rsidP="00B347F2">
            <w:pPr>
              <w:jc w:val="center"/>
              <w:rPr>
                <w:rFonts w:cs="Times New Roman"/>
                <w:sz w:val="20"/>
                <w:szCs w:val="20"/>
              </w:rPr>
            </w:pPr>
            <w:r>
              <w:rPr>
                <w:rFonts w:cs="Times New Roman"/>
                <w:sz w:val="20"/>
                <w:szCs w:val="20"/>
              </w:rPr>
              <w:t xml:space="preserve">№ </w:t>
            </w:r>
            <w:r w:rsidRPr="00EA400E">
              <w:rPr>
                <w:rFonts w:cs="Times New Roman"/>
                <w:sz w:val="20"/>
                <w:szCs w:val="20"/>
              </w:rPr>
              <w:t>225-СК-5214</w:t>
            </w:r>
            <w:r>
              <w:rPr>
                <w:rFonts w:cs="Times New Roman"/>
                <w:sz w:val="20"/>
                <w:szCs w:val="20"/>
              </w:rPr>
              <w:t xml:space="preserve"> від 03.09.2020</w:t>
            </w:r>
          </w:p>
        </w:tc>
      </w:tr>
      <w:tr w:rsidR="00B347F2" w:rsidRPr="002872BC" w14:paraId="57B274DD" w14:textId="77777777" w:rsidTr="00C235B8">
        <w:tc>
          <w:tcPr>
            <w:tcW w:w="708" w:type="dxa"/>
            <w:vMerge/>
          </w:tcPr>
          <w:p w14:paraId="220867B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7ED854" w14:textId="77777777" w:rsidR="00B347F2" w:rsidRPr="00A0025C" w:rsidRDefault="00B347F2" w:rsidP="00B347F2"/>
        </w:tc>
        <w:tc>
          <w:tcPr>
            <w:tcW w:w="1418" w:type="dxa"/>
          </w:tcPr>
          <w:p w14:paraId="183DDEFE" w14:textId="54D27754" w:rsidR="00B347F2" w:rsidRPr="00F81408" w:rsidRDefault="00B347F2" w:rsidP="00B347F2">
            <w:pPr>
              <w:jc w:val="center"/>
              <w:rPr>
                <w:rFonts w:cs="Times New Roman"/>
                <w:sz w:val="24"/>
                <w:szCs w:val="24"/>
              </w:rPr>
            </w:pPr>
            <w:r w:rsidRPr="0023367E">
              <w:rPr>
                <w:rFonts w:cs="Times New Roman"/>
                <w:sz w:val="24"/>
                <w:szCs w:val="24"/>
              </w:rPr>
              <w:t>08/19117</w:t>
            </w:r>
          </w:p>
        </w:tc>
        <w:tc>
          <w:tcPr>
            <w:tcW w:w="1417" w:type="dxa"/>
          </w:tcPr>
          <w:p w14:paraId="18A06CE6" w14:textId="2938A510" w:rsidR="00B347F2" w:rsidRDefault="00B347F2" w:rsidP="00B347F2">
            <w:pPr>
              <w:jc w:val="center"/>
              <w:rPr>
                <w:rFonts w:cs="Times New Roman"/>
                <w:sz w:val="24"/>
                <w:szCs w:val="24"/>
              </w:rPr>
            </w:pPr>
            <w:r>
              <w:rPr>
                <w:rFonts w:cs="Times New Roman"/>
                <w:sz w:val="24"/>
                <w:szCs w:val="24"/>
              </w:rPr>
              <w:t>02.09.2020</w:t>
            </w:r>
          </w:p>
        </w:tc>
        <w:tc>
          <w:tcPr>
            <w:tcW w:w="5387" w:type="dxa"/>
          </w:tcPr>
          <w:p w14:paraId="5D7E76FD" w14:textId="7D211E9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A7B408" w14:textId="7A9F8781" w:rsidR="00B347F2" w:rsidRPr="00D8414B" w:rsidRDefault="00B347F2" w:rsidP="00B347F2">
            <w:pPr>
              <w:jc w:val="center"/>
              <w:rPr>
                <w:rFonts w:cs="Times New Roman"/>
                <w:sz w:val="20"/>
                <w:szCs w:val="20"/>
              </w:rPr>
            </w:pPr>
            <w:r>
              <w:rPr>
                <w:rFonts w:cs="Times New Roman"/>
                <w:sz w:val="20"/>
                <w:szCs w:val="20"/>
              </w:rPr>
              <w:t xml:space="preserve">№ </w:t>
            </w:r>
            <w:r w:rsidRPr="00EA400E">
              <w:rPr>
                <w:rFonts w:cs="Times New Roman"/>
                <w:sz w:val="20"/>
                <w:szCs w:val="20"/>
              </w:rPr>
              <w:t>225-СК-5214</w:t>
            </w:r>
            <w:r>
              <w:rPr>
                <w:rFonts w:cs="Times New Roman"/>
                <w:sz w:val="20"/>
                <w:szCs w:val="20"/>
              </w:rPr>
              <w:t xml:space="preserve"> від 03.09.2020</w:t>
            </w:r>
          </w:p>
        </w:tc>
      </w:tr>
      <w:tr w:rsidR="00B347F2" w:rsidRPr="002872BC" w14:paraId="0B48D121" w14:textId="77777777" w:rsidTr="00C235B8">
        <w:tc>
          <w:tcPr>
            <w:tcW w:w="708" w:type="dxa"/>
            <w:vMerge/>
          </w:tcPr>
          <w:p w14:paraId="46FED79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A1A522" w14:textId="77777777" w:rsidR="00B347F2" w:rsidRPr="00A0025C" w:rsidRDefault="00B347F2" w:rsidP="00B347F2"/>
        </w:tc>
        <w:tc>
          <w:tcPr>
            <w:tcW w:w="1418" w:type="dxa"/>
          </w:tcPr>
          <w:p w14:paraId="0948D02A" w14:textId="551E5B6B" w:rsidR="00B347F2" w:rsidRPr="00F81408" w:rsidRDefault="00B347F2" w:rsidP="00B347F2">
            <w:pPr>
              <w:jc w:val="center"/>
              <w:rPr>
                <w:rFonts w:cs="Times New Roman"/>
                <w:sz w:val="24"/>
                <w:szCs w:val="24"/>
              </w:rPr>
            </w:pPr>
            <w:r w:rsidRPr="00B15813">
              <w:rPr>
                <w:rFonts w:cs="Times New Roman"/>
                <w:sz w:val="24"/>
                <w:szCs w:val="24"/>
              </w:rPr>
              <w:t>08/19409</w:t>
            </w:r>
          </w:p>
        </w:tc>
        <w:tc>
          <w:tcPr>
            <w:tcW w:w="1417" w:type="dxa"/>
          </w:tcPr>
          <w:p w14:paraId="49668152" w14:textId="08A605F2" w:rsidR="00B347F2" w:rsidRDefault="00B347F2" w:rsidP="00B347F2">
            <w:pPr>
              <w:jc w:val="center"/>
              <w:rPr>
                <w:rFonts w:cs="Times New Roman"/>
                <w:sz w:val="24"/>
                <w:szCs w:val="24"/>
              </w:rPr>
            </w:pPr>
            <w:r>
              <w:rPr>
                <w:rFonts w:cs="Times New Roman"/>
                <w:sz w:val="24"/>
                <w:szCs w:val="24"/>
              </w:rPr>
              <w:t>04.09.2020</w:t>
            </w:r>
          </w:p>
        </w:tc>
        <w:tc>
          <w:tcPr>
            <w:tcW w:w="5387" w:type="dxa"/>
          </w:tcPr>
          <w:p w14:paraId="7C7C0B1D" w14:textId="643EC1D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C3600E" w14:textId="56A06140" w:rsidR="00B347F2" w:rsidRPr="00D8414B" w:rsidRDefault="00B347F2" w:rsidP="00B347F2">
            <w:pPr>
              <w:jc w:val="center"/>
              <w:rPr>
                <w:rFonts w:cs="Times New Roman"/>
                <w:sz w:val="20"/>
                <w:szCs w:val="20"/>
              </w:rPr>
            </w:pPr>
            <w:r>
              <w:rPr>
                <w:rFonts w:cs="Times New Roman"/>
                <w:sz w:val="20"/>
                <w:szCs w:val="20"/>
              </w:rPr>
              <w:t xml:space="preserve">№ </w:t>
            </w:r>
            <w:r w:rsidRPr="003C32A2">
              <w:rPr>
                <w:rFonts w:cs="Times New Roman"/>
                <w:sz w:val="20"/>
                <w:szCs w:val="20"/>
              </w:rPr>
              <w:t>225-СК-5379</w:t>
            </w:r>
            <w:r>
              <w:rPr>
                <w:rFonts w:cs="Times New Roman"/>
                <w:sz w:val="20"/>
                <w:szCs w:val="20"/>
              </w:rPr>
              <w:t xml:space="preserve"> від 09.09.2020</w:t>
            </w:r>
          </w:p>
        </w:tc>
      </w:tr>
      <w:tr w:rsidR="00B347F2" w:rsidRPr="002872BC" w14:paraId="4CE090EA" w14:textId="77777777" w:rsidTr="00C235B8">
        <w:tc>
          <w:tcPr>
            <w:tcW w:w="708" w:type="dxa"/>
            <w:vMerge/>
          </w:tcPr>
          <w:p w14:paraId="151E8B1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CB06C3" w14:textId="77777777" w:rsidR="00B347F2" w:rsidRPr="00A0025C" w:rsidRDefault="00B347F2" w:rsidP="00B347F2"/>
        </w:tc>
        <w:tc>
          <w:tcPr>
            <w:tcW w:w="1418" w:type="dxa"/>
          </w:tcPr>
          <w:p w14:paraId="3ACF4806" w14:textId="61BFBAE6" w:rsidR="00B347F2" w:rsidRPr="00F81408" w:rsidRDefault="00B347F2" w:rsidP="00B347F2">
            <w:pPr>
              <w:jc w:val="center"/>
              <w:rPr>
                <w:rFonts w:cs="Times New Roman"/>
                <w:sz w:val="24"/>
                <w:szCs w:val="24"/>
              </w:rPr>
            </w:pPr>
            <w:r w:rsidRPr="003830C9">
              <w:rPr>
                <w:rFonts w:cs="Times New Roman"/>
                <w:sz w:val="24"/>
                <w:szCs w:val="24"/>
              </w:rPr>
              <w:t>08/19410</w:t>
            </w:r>
          </w:p>
        </w:tc>
        <w:tc>
          <w:tcPr>
            <w:tcW w:w="1417" w:type="dxa"/>
          </w:tcPr>
          <w:p w14:paraId="3D0AD836" w14:textId="137203EA" w:rsidR="00B347F2" w:rsidRDefault="00B347F2" w:rsidP="00B347F2">
            <w:pPr>
              <w:jc w:val="center"/>
              <w:rPr>
                <w:rFonts w:cs="Times New Roman"/>
                <w:sz w:val="24"/>
                <w:szCs w:val="24"/>
              </w:rPr>
            </w:pPr>
            <w:r>
              <w:rPr>
                <w:rFonts w:cs="Times New Roman"/>
                <w:sz w:val="24"/>
                <w:szCs w:val="24"/>
              </w:rPr>
              <w:t>04.09.2020</w:t>
            </w:r>
          </w:p>
        </w:tc>
        <w:tc>
          <w:tcPr>
            <w:tcW w:w="5387" w:type="dxa"/>
          </w:tcPr>
          <w:p w14:paraId="641554C6" w14:textId="180CF33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16222DF" w14:textId="43DC2CB9" w:rsidR="00B347F2" w:rsidRPr="00D8414B" w:rsidRDefault="00B347F2" w:rsidP="00B347F2">
            <w:pPr>
              <w:jc w:val="center"/>
              <w:rPr>
                <w:rFonts w:cs="Times New Roman"/>
                <w:sz w:val="20"/>
                <w:szCs w:val="20"/>
              </w:rPr>
            </w:pPr>
            <w:r>
              <w:rPr>
                <w:rFonts w:cs="Times New Roman"/>
                <w:sz w:val="20"/>
                <w:szCs w:val="20"/>
              </w:rPr>
              <w:t xml:space="preserve">№ </w:t>
            </w:r>
            <w:r w:rsidRPr="003C32A2">
              <w:rPr>
                <w:rFonts w:cs="Times New Roman"/>
                <w:sz w:val="20"/>
                <w:szCs w:val="20"/>
              </w:rPr>
              <w:t>225-СК-5379</w:t>
            </w:r>
            <w:r>
              <w:rPr>
                <w:rFonts w:cs="Times New Roman"/>
                <w:sz w:val="20"/>
                <w:szCs w:val="20"/>
              </w:rPr>
              <w:t xml:space="preserve"> від 09.09.2020</w:t>
            </w:r>
          </w:p>
        </w:tc>
      </w:tr>
      <w:tr w:rsidR="00B347F2" w:rsidRPr="002872BC" w14:paraId="17726025" w14:textId="77777777" w:rsidTr="00C235B8">
        <w:tc>
          <w:tcPr>
            <w:tcW w:w="708" w:type="dxa"/>
            <w:vMerge/>
          </w:tcPr>
          <w:p w14:paraId="6734754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842C4D" w14:textId="77777777" w:rsidR="00B347F2" w:rsidRPr="00A0025C" w:rsidRDefault="00B347F2" w:rsidP="00B347F2"/>
        </w:tc>
        <w:tc>
          <w:tcPr>
            <w:tcW w:w="1418" w:type="dxa"/>
          </w:tcPr>
          <w:p w14:paraId="03A45FBE" w14:textId="70AC8C92" w:rsidR="00B347F2" w:rsidRPr="00F81408" w:rsidRDefault="00B347F2" w:rsidP="00B347F2">
            <w:pPr>
              <w:jc w:val="center"/>
              <w:rPr>
                <w:rFonts w:cs="Times New Roman"/>
                <w:sz w:val="24"/>
                <w:szCs w:val="24"/>
              </w:rPr>
            </w:pPr>
            <w:r w:rsidRPr="001809AD">
              <w:rPr>
                <w:rFonts w:cs="Times New Roman"/>
                <w:sz w:val="24"/>
                <w:szCs w:val="24"/>
              </w:rPr>
              <w:t>08/19411</w:t>
            </w:r>
          </w:p>
        </w:tc>
        <w:tc>
          <w:tcPr>
            <w:tcW w:w="1417" w:type="dxa"/>
          </w:tcPr>
          <w:p w14:paraId="53F9A05D" w14:textId="2699B54D" w:rsidR="00B347F2" w:rsidRDefault="00B347F2" w:rsidP="00B347F2">
            <w:pPr>
              <w:jc w:val="center"/>
              <w:rPr>
                <w:rFonts w:cs="Times New Roman"/>
                <w:sz w:val="24"/>
                <w:szCs w:val="24"/>
              </w:rPr>
            </w:pPr>
            <w:r>
              <w:rPr>
                <w:rFonts w:cs="Times New Roman"/>
                <w:sz w:val="24"/>
                <w:szCs w:val="24"/>
              </w:rPr>
              <w:t>04.09.2020</w:t>
            </w:r>
          </w:p>
        </w:tc>
        <w:tc>
          <w:tcPr>
            <w:tcW w:w="5387" w:type="dxa"/>
          </w:tcPr>
          <w:p w14:paraId="2A89ED4C" w14:textId="71CD12FA"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8614A77" w14:textId="635DF003" w:rsidR="00B347F2" w:rsidRPr="00D8414B" w:rsidRDefault="00B347F2" w:rsidP="00B347F2">
            <w:pPr>
              <w:jc w:val="center"/>
              <w:rPr>
                <w:rFonts w:cs="Times New Roman"/>
                <w:sz w:val="20"/>
                <w:szCs w:val="20"/>
              </w:rPr>
            </w:pPr>
            <w:r>
              <w:rPr>
                <w:rFonts w:cs="Times New Roman"/>
                <w:sz w:val="20"/>
                <w:szCs w:val="20"/>
              </w:rPr>
              <w:t xml:space="preserve">№ </w:t>
            </w:r>
            <w:r w:rsidRPr="001809AD">
              <w:rPr>
                <w:rFonts w:cs="Times New Roman"/>
                <w:sz w:val="20"/>
                <w:szCs w:val="20"/>
              </w:rPr>
              <w:t>225-СК-5363</w:t>
            </w:r>
            <w:r>
              <w:rPr>
                <w:rFonts w:cs="Times New Roman"/>
                <w:sz w:val="20"/>
                <w:szCs w:val="20"/>
              </w:rPr>
              <w:t xml:space="preserve"> від 09.09.2020</w:t>
            </w:r>
          </w:p>
        </w:tc>
      </w:tr>
      <w:tr w:rsidR="00B347F2" w:rsidRPr="002872BC" w14:paraId="1945FF7E" w14:textId="77777777" w:rsidTr="00C235B8">
        <w:tc>
          <w:tcPr>
            <w:tcW w:w="708" w:type="dxa"/>
            <w:vMerge/>
          </w:tcPr>
          <w:p w14:paraId="55B5D49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A8A51A" w14:textId="77777777" w:rsidR="00B347F2" w:rsidRPr="00A0025C" w:rsidRDefault="00B347F2" w:rsidP="00B347F2"/>
        </w:tc>
        <w:tc>
          <w:tcPr>
            <w:tcW w:w="1418" w:type="dxa"/>
          </w:tcPr>
          <w:p w14:paraId="4FD2BBE6" w14:textId="25CD9236" w:rsidR="00B347F2" w:rsidRPr="00F81408" w:rsidRDefault="00B347F2" w:rsidP="00B347F2">
            <w:pPr>
              <w:jc w:val="center"/>
              <w:rPr>
                <w:rFonts w:cs="Times New Roman"/>
                <w:sz w:val="24"/>
                <w:szCs w:val="24"/>
              </w:rPr>
            </w:pPr>
            <w:r w:rsidRPr="008C1A62">
              <w:rPr>
                <w:rFonts w:cs="Times New Roman"/>
                <w:sz w:val="24"/>
                <w:szCs w:val="24"/>
              </w:rPr>
              <w:t>08/20337</w:t>
            </w:r>
          </w:p>
        </w:tc>
        <w:tc>
          <w:tcPr>
            <w:tcW w:w="1417" w:type="dxa"/>
          </w:tcPr>
          <w:p w14:paraId="627F3E25" w14:textId="5A6EE367" w:rsidR="00B347F2" w:rsidRDefault="00B347F2" w:rsidP="00B347F2">
            <w:pPr>
              <w:jc w:val="center"/>
              <w:rPr>
                <w:rFonts w:cs="Times New Roman"/>
                <w:sz w:val="24"/>
                <w:szCs w:val="24"/>
              </w:rPr>
            </w:pPr>
            <w:r>
              <w:rPr>
                <w:rFonts w:cs="Times New Roman"/>
                <w:sz w:val="24"/>
                <w:szCs w:val="24"/>
              </w:rPr>
              <w:t>15.09.2020</w:t>
            </w:r>
          </w:p>
        </w:tc>
        <w:tc>
          <w:tcPr>
            <w:tcW w:w="5387" w:type="dxa"/>
            <w:tcBorders>
              <w:top w:val="single" w:sz="4" w:space="0" w:color="auto"/>
              <w:left w:val="single" w:sz="4" w:space="0" w:color="auto"/>
              <w:bottom w:val="single" w:sz="4" w:space="0" w:color="auto"/>
              <w:right w:val="single" w:sz="4" w:space="0" w:color="auto"/>
            </w:tcBorders>
          </w:tcPr>
          <w:p w14:paraId="467FF83E" w14:textId="6B16D2B0"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ЖБК «Суднобудівник-7», що будуть установлені в будинку по вул. Прирічна, 19-г Оболонського району                     м. Києва</w:t>
            </w:r>
          </w:p>
        </w:tc>
        <w:tc>
          <w:tcPr>
            <w:tcW w:w="2836" w:type="dxa"/>
          </w:tcPr>
          <w:p w14:paraId="36634475" w14:textId="659D95D5" w:rsidR="00B347F2" w:rsidRPr="00D8414B" w:rsidRDefault="00B347F2" w:rsidP="00B347F2">
            <w:pPr>
              <w:jc w:val="center"/>
              <w:rPr>
                <w:rFonts w:cs="Times New Roman"/>
                <w:sz w:val="20"/>
                <w:szCs w:val="20"/>
              </w:rPr>
            </w:pPr>
            <w:r>
              <w:rPr>
                <w:rFonts w:cs="Times New Roman"/>
                <w:sz w:val="20"/>
                <w:szCs w:val="20"/>
              </w:rPr>
              <w:t xml:space="preserve">№ </w:t>
            </w:r>
            <w:r w:rsidRPr="008C1A62">
              <w:rPr>
                <w:rFonts w:cs="Times New Roman"/>
                <w:sz w:val="20"/>
                <w:szCs w:val="20"/>
              </w:rPr>
              <w:t>225-СК-5669</w:t>
            </w:r>
            <w:r>
              <w:rPr>
                <w:rFonts w:cs="Times New Roman"/>
                <w:sz w:val="20"/>
                <w:szCs w:val="20"/>
              </w:rPr>
              <w:t xml:space="preserve"> від 18.09.2020</w:t>
            </w:r>
          </w:p>
        </w:tc>
      </w:tr>
      <w:tr w:rsidR="00B347F2" w:rsidRPr="002872BC" w14:paraId="0D7E3A6D" w14:textId="77777777" w:rsidTr="00C235B8">
        <w:tc>
          <w:tcPr>
            <w:tcW w:w="708" w:type="dxa"/>
            <w:vMerge/>
          </w:tcPr>
          <w:p w14:paraId="7CB8E27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D62C01" w14:textId="77777777" w:rsidR="00B347F2" w:rsidRPr="00A0025C" w:rsidRDefault="00B347F2" w:rsidP="00B347F2"/>
        </w:tc>
        <w:tc>
          <w:tcPr>
            <w:tcW w:w="1418" w:type="dxa"/>
          </w:tcPr>
          <w:p w14:paraId="42630498" w14:textId="6989FBCC" w:rsidR="00B347F2" w:rsidRPr="00F81408" w:rsidRDefault="00B347F2" w:rsidP="00B347F2">
            <w:pPr>
              <w:jc w:val="center"/>
              <w:rPr>
                <w:rFonts w:cs="Times New Roman"/>
                <w:sz w:val="24"/>
                <w:szCs w:val="24"/>
              </w:rPr>
            </w:pPr>
            <w:r w:rsidRPr="00BD7F24">
              <w:rPr>
                <w:rFonts w:cs="Times New Roman"/>
                <w:sz w:val="24"/>
                <w:szCs w:val="24"/>
              </w:rPr>
              <w:t>08/21486</w:t>
            </w:r>
          </w:p>
        </w:tc>
        <w:tc>
          <w:tcPr>
            <w:tcW w:w="1417" w:type="dxa"/>
          </w:tcPr>
          <w:p w14:paraId="6BB41A13" w14:textId="6D8D9EC4" w:rsidR="00B347F2" w:rsidRDefault="00B347F2" w:rsidP="00B347F2">
            <w:pPr>
              <w:jc w:val="center"/>
              <w:rPr>
                <w:rFonts w:cs="Times New Roman"/>
                <w:sz w:val="24"/>
                <w:szCs w:val="24"/>
              </w:rPr>
            </w:pPr>
            <w:r>
              <w:rPr>
                <w:rFonts w:cs="Times New Roman"/>
                <w:sz w:val="24"/>
                <w:szCs w:val="24"/>
              </w:rPr>
              <w:t>28.09.2020</w:t>
            </w:r>
          </w:p>
        </w:tc>
        <w:tc>
          <w:tcPr>
            <w:tcW w:w="5387" w:type="dxa"/>
          </w:tcPr>
          <w:p w14:paraId="77594974" w14:textId="6D10C75A"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763DF67" w14:textId="37BCB52B" w:rsidR="00B347F2" w:rsidRPr="00D8414B" w:rsidRDefault="00B347F2" w:rsidP="00B347F2">
            <w:pPr>
              <w:jc w:val="center"/>
              <w:rPr>
                <w:rFonts w:cs="Times New Roman"/>
                <w:sz w:val="20"/>
                <w:szCs w:val="20"/>
              </w:rPr>
            </w:pPr>
            <w:r>
              <w:rPr>
                <w:rFonts w:cs="Times New Roman"/>
                <w:sz w:val="20"/>
                <w:szCs w:val="20"/>
              </w:rPr>
              <w:t xml:space="preserve">№ </w:t>
            </w:r>
            <w:r w:rsidRPr="001809AD">
              <w:rPr>
                <w:rFonts w:cs="Times New Roman"/>
                <w:sz w:val="20"/>
                <w:szCs w:val="20"/>
              </w:rPr>
              <w:t>225-СК-5</w:t>
            </w:r>
            <w:r>
              <w:rPr>
                <w:rFonts w:cs="Times New Roman"/>
                <w:sz w:val="20"/>
                <w:szCs w:val="20"/>
              </w:rPr>
              <w:t>890 від 30.09.2020</w:t>
            </w:r>
          </w:p>
        </w:tc>
      </w:tr>
      <w:tr w:rsidR="00B347F2" w:rsidRPr="002872BC" w14:paraId="0D3AA6E8" w14:textId="77777777" w:rsidTr="00C235B8">
        <w:tc>
          <w:tcPr>
            <w:tcW w:w="708" w:type="dxa"/>
            <w:vMerge/>
          </w:tcPr>
          <w:p w14:paraId="5180C6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44E484B" w14:textId="77777777" w:rsidR="00B347F2" w:rsidRPr="00A0025C" w:rsidRDefault="00B347F2" w:rsidP="00B347F2"/>
        </w:tc>
        <w:tc>
          <w:tcPr>
            <w:tcW w:w="1418" w:type="dxa"/>
          </w:tcPr>
          <w:p w14:paraId="5A38581C" w14:textId="5D7EF4A2" w:rsidR="00B347F2" w:rsidRPr="00F81408" w:rsidRDefault="00B347F2" w:rsidP="00B347F2">
            <w:pPr>
              <w:jc w:val="center"/>
              <w:rPr>
                <w:rFonts w:cs="Times New Roman"/>
                <w:sz w:val="24"/>
                <w:szCs w:val="24"/>
              </w:rPr>
            </w:pPr>
            <w:r w:rsidRPr="00C93BCF">
              <w:rPr>
                <w:rFonts w:cs="Times New Roman"/>
                <w:sz w:val="24"/>
                <w:szCs w:val="24"/>
              </w:rPr>
              <w:t>08/21487</w:t>
            </w:r>
          </w:p>
        </w:tc>
        <w:tc>
          <w:tcPr>
            <w:tcW w:w="1417" w:type="dxa"/>
          </w:tcPr>
          <w:p w14:paraId="3E991578" w14:textId="6A7BC5AA" w:rsidR="00B347F2" w:rsidRDefault="00B347F2" w:rsidP="00B347F2">
            <w:pPr>
              <w:jc w:val="center"/>
              <w:rPr>
                <w:rFonts w:cs="Times New Roman"/>
                <w:sz w:val="24"/>
                <w:szCs w:val="24"/>
              </w:rPr>
            </w:pPr>
            <w:r>
              <w:rPr>
                <w:rFonts w:cs="Times New Roman"/>
                <w:sz w:val="24"/>
                <w:szCs w:val="24"/>
              </w:rPr>
              <w:t>28.09.2020</w:t>
            </w:r>
          </w:p>
        </w:tc>
        <w:tc>
          <w:tcPr>
            <w:tcW w:w="5387" w:type="dxa"/>
          </w:tcPr>
          <w:p w14:paraId="11D97AA2" w14:textId="295AEA4B"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F424AC1" w14:textId="1FDB096D" w:rsidR="00B347F2" w:rsidRPr="00D8414B" w:rsidRDefault="00B347F2" w:rsidP="00B347F2">
            <w:pPr>
              <w:jc w:val="center"/>
              <w:rPr>
                <w:rFonts w:cs="Times New Roman"/>
                <w:sz w:val="20"/>
                <w:szCs w:val="20"/>
              </w:rPr>
            </w:pPr>
            <w:r>
              <w:rPr>
                <w:rFonts w:cs="Times New Roman"/>
                <w:sz w:val="20"/>
                <w:szCs w:val="20"/>
              </w:rPr>
              <w:t xml:space="preserve">№ </w:t>
            </w:r>
            <w:r w:rsidRPr="001809AD">
              <w:rPr>
                <w:rFonts w:cs="Times New Roman"/>
                <w:sz w:val="20"/>
                <w:szCs w:val="20"/>
              </w:rPr>
              <w:t>225-СК-5</w:t>
            </w:r>
            <w:r>
              <w:rPr>
                <w:rFonts w:cs="Times New Roman"/>
                <w:sz w:val="20"/>
                <w:szCs w:val="20"/>
              </w:rPr>
              <w:t>890 від 30.09.2020</w:t>
            </w:r>
          </w:p>
        </w:tc>
      </w:tr>
      <w:tr w:rsidR="00B347F2" w:rsidRPr="002872BC" w14:paraId="4F57F7A7" w14:textId="77777777" w:rsidTr="00C235B8">
        <w:tc>
          <w:tcPr>
            <w:tcW w:w="708" w:type="dxa"/>
            <w:vMerge/>
          </w:tcPr>
          <w:p w14:paraId="507C820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95EC90" w14:textId="77777777" w:rsidR="00B347F2" w:rsidRPr="00A0025C" w:rsidRDefault="00B347F2" w:rsidP="00B347F2"/>
        </w:tc>
        <w:tc>
          <w:tcPr>
            <w:tcW w:w="1418" w:type="dxa"/>
          </w:tcPr>
          <w:p w14:paraId="39A120DC" w14:textId="31056DB2" w:rsidR="00B347F2" w:rsidRPr="00F81408" w:rsidRDefault="00B347F2" w:rsidP="00B347F2">
            <w:pPr>
              <w:jc w:val="center"/>
              <w:rPr>
                <w:rFonts w:cs="Times New Roman"/>
                <w:sz w:val="24"/>
                <w:szCs w:val="24"/>
              </w:rPr>
            </w:pPr>
            <w:r w:rsidRPr="005F1342">
              <w:rPr>
                <w:rFonts w:cs="Times New Roman"/>
                <w:sz w:val="24"/>
                <w:szCs w:val="24"/>
              </w:rPr>
              <w:t>08/21537</w:t>
            </w:r>
          </w:p>
        </w:tc>
        <w:tc>
          <w:tcPr>
            <w:tcW w:w="1417" w:type="dxa"/>
          </w:tcPr>
          <w:p w14:paraId="75767BE0" w14:textId="384E0A00" w:rsidR="00B347F2" w:rsidRDefault="00B347F2" w:rsidP="00B347F2">
            <w:pPr>
              <w:jc w:val="center"/>
              <w:rPr>
                <w:rFonts w:cs="Times New Roman"/>
                <w:sz w:val="24"/>
                <w:szCs w:val="24"/>
              </w:rPr>
            </w:pPr>
            <w:r>
              <w:rPr>
                <w:rFonts w:cs="Times New Roman"/>
                <w:sz w:val="24"/>
                <w:szCs w:val="24"/>
              </w:rPr>
              <w:t>28.09.2020</w:t>
            </w:r>
          </w:p>
        </w:tc>
        <w:tc>
          <w:tcPr>
            <w:tcW w:w="5387" w:type="dxa"/>
          </w:tcPr>
          <w:p w14:paraId="5D7B260D" w14:textId="24E26EA7"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86FAD4B" w14:textId="1DBBCF8B" w:rsidR="00B347F2" w:rsidRPr="00D8414B" w:rsidRDefault="00B347F2" w:rsidP="00B347F2">
            <w:pPr>
              <w:jc w:val="center"/>
              <w:rPr>
                <w:rFonts w:cs="Times New Roman"/>
                <w:sz w:val="20"/>
                <w:szCs w:val="20"/>
              </w:rPr>
            </w:pPr>
            <w:r>
              <w:rPr>
                <w:rFonts w:cs="Times New Roman"/>
                <w:sz w:val="20"/>
                <w:szCs w:val="20"/>
              </w:rPr>
              <w:t xml:space="preserve">№ </w:t>
            </w:r>
            <w:r w:rsidRPr="001809AD">
              <w:rPr>
                <w:rFonts w:cs="Times New Roman"/>
                <w:sz w:val="20"/>
                <w:szCs w:val="20"/>
              </w:rPr>
              <w:t>225-СК-5</w:t>
            </w:r>
            <w:r>
              <w:rPr>
                <w:rFonts w:cs="Times New Roman"/>
                <w:sz w:val="20"/>
                <w:szCs w:val="20"/>
              </w:rPr>
              <w:t>890 від 30.09.2020</w:t>
            </w:r>
          </w:p>
        </w:tc>
      </w:tr>
      <w:tr w:rsidR="00B347F2" w:rsidRPr="002872BC" w14:paraId="29B764A5" w14:textId="77777777" w:rsidTr="00C235B8">
        <w:tc>
          <w:tcPr>
            <w:tcW w:w="708" w:type="dxa"/>
            <w:vMerge/>
          </w:tcPr>
          <w:p w14:paraId="5942091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64C60C" w14:textId="77777777" w:rsidR="00B347F2" w:rsidRPr="00A0025C" w:rsidRDefault="00B347F2" w:rsidP="00B347F2"/>
        </w:tc>
        <w:tc>
          <w:tcPr>
            <w:tcW w:w="1418" w:type="dxa"/>
          </w:tcPr>
          <w:p w14:paraId="160EA7C2" w14:textId="18DEB0BE" w:rsidR="00B347F2" w:rsidRPr="00F81408" w:rsidRDefault="00B347F2" w:rsidP="00B347F2">
            <w:pPr>
              <w:jc w:val="center"/>
              <w:rPr>
                <w:rFonts w:cs="Times New Roman"/>
                <w:sz w:val="24"/>
                <w:szCs w:val="24"/>
              </w:rPr>
            </w:pPr>
            <w:r w:rsidRPr="00D06D78">
              <w:rPr>
                <w:rFonts w:cs="Times New Roman"/>
                <w:sz w:val="24"/>
                <w:szCs w:val="24"/>
              </w:rPr>
              <w:t>08/22003</w:t>
            </w:r>
          </w:p>
        </w:tc>
        <w:tc>
          <w:tcPr>
            <w:tcW w:w="1417" w:type="dxa"/>
          </w:tcPr>
          <w:p w14:paraId="4B467872" w14:textId="322F2079" w:rsidR="00B347F2" w:rsidRDefault="00B347F2" w:rsidP="00B347F2">
            <w:pPr>
              <w:jc w:val="center"/>
              <w:rPr>
                <w:rFonts w:cs="Times New Roman"/>
                <w:sz w:val="24"/>
                <w:szCs w:val="24"/>
              </w:rPr>
            </w:pPr>
            <w:r>
              <w:rPr>
                <w:rFonts w:cs="Times New Roman"/>
                <w:sz w:val="24"/>
                <w:szCs w:val="24"/>
              </w:rPr>
              <w:t>02.10.2020</w:t>
            </w:r>
          </w:p>
        </w:tc>
        <w:tc>
          <w:tcPr>
            <w:tcW w:w="5387" w:type="dxa"/>
          </w:tcPr>
          <w:p w14:paraId="69878561" w14:textId="54FD8551"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Оболон</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Героїв Дніпра, 19</w:t>
            </w:r>
          </w:p>
        </w:tc>
        <w:tc>
          <w:tcPr>
            <w:tcW w:w="2836" w:type="dxa"/>
          </w:tcPr>
          <w:p w14:paraId="0F14BD86" w14:textId="1CF05995" w:rsidR="00B347F2" w:rsidRPr="00D8414B" w:rsidRDefault="00B347F2" w:rsidP="00B347F2">
            <w:pPr>
              <w:jc w:val="center"/>
              <w:rPr>
                <w:rFonts w:cs="Times New Roman"/>
                <w:sz w:val="20"/>
                <w:szCs w:val="20"/>
              </w:rPr>
            </w:pPr>
            <w:r>
              <w:rPr>
                <w:rFonts w:cs="Times New Roman"/>
                <w:sz w:val="20"/>
                <w:szCs w:val="20"/>
              </w:rPr>
              <w:t xml:space="preserve">№ </w:t>
            </w:r>
            <w:r w:rsidRPr="00D06D78">
              <w:rPr>
                <w:rFonts w:cs="Times New Roman"/>
                <w:sz w:val="20"/>
                <w:szCs w:val="20"/>
              </w:rPr>
              <w:t>225-СК-6182</w:t>
            </w:r>
            <w:r>
              <w:rPr>
                <w:rFonts w:cs="Times New Roman"/>
                <w:sz w:val="20"/>
                <w:szCs w:val="20"/>
              </w:rPr>
              <w:t xml:space="preserve"> від 08.10.2020</w:t>
            </w:r>
          </w:p>
        </w:tc>
      </w:tr>
      <w:tr w:rsidR="00B347F2" w:rsidRPr="002872BC" w14:paraId="2F6A6570" w14:textId="77777777" w:rsidTr="00C235B8">
        <w:tc>
          <w:tcPr>
            <w:tcW w:w="708" w:type="dxa"/>
            <w:vMerge/>
          </w:tcPr>
          <w:p w14:paraId="0BFF692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70DE2B" w14:textId="77777777" w:rsidR="00B347F2" w:rsidRPr="00A0025C" w:rsidRDefault="00B347F2" w:rsidP="00B347F2"/>
        </w:tc>
        <w:tc>
          <w:tcPr>
            <w:tcW w:w="1418" w:type="dxa"/>
          </w:tcPr>
          <w:p w14:paraId="650806E3" w14:textId="4BA964D9" w:rsidR="00B347F2" w:rsidRPr="00F81408" w:rsidRDefault="00B347F2" w:rsidP="00B347F2">
            <w:pPr>
              <w:jc w:val="center"/>
              <w:rPr>
                <w:rFonts w:cs="Times New Roman"/>
                <w:sz w:val="24"/>
                <w:szCs w:val="24"/>
              </w:rPr>
            </w:pPr>
            <w:r w:rsidRPr="00AC4D6A">
              <w:rPr>
                <w:rFonts w:cs="Times New Roman"/>
                <w:sz w:val="24"/>
                <w:szCs w:val="24"/>
              </w:rPr>
              <w:t>08/22009</w:t>
            </w:r>
          </w:p>
        </w:tc>
        <w:tc>
          <w:tcPr>
            <w:tcW w:w="1417" w:type="dxa"/>
          </w:tcPr>
          <w:p w14:paraId="7FFD288C" w14:textId="3C8EA9C1" w:rsidR="00B347F2" w:rsidRDefault="00B347F2" w:rsidP="00B347F2">
            <w:pPr>
              <w:jc w:val="center"/>
              <w:rPr>
                <w:rFonts w:cs="Times New Roman"/>
                <w:sz w:val="24"/>
                <w:szCs w:val="24"/>
              </w:rPr>
            </w:pPr>
            <w:r>
              <w:rPr>
                <w:rFonts w:cs="Times New Roman"/>
                <w:sz w:val="24"/>
                <w:szCs w:val="24"/>
              </w:rPr>
              <w:t>02.10.2020</w:t>
            </w:r>
          </w:p>
        </w:tc>
        <w:tc>
          <w:tcPr>
            <w:tcW w:w="5387" w:type="dxa"/>
          </w:tcPr>
          <w:p w14:paraId="2E098D41" w14:textId="4813318C"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Оболон</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просп. Оболонський, 30</w:t>
            </w:r>
          </w:p>
        </w:tc>
        <w:tc>
          <w:tcPr>
            <w:tcW w:w="2836" w:type="dxa"/>
          </w:tcPr>
          <w:p w14:paraId="3F7CBCF9" w14:textId="236098EF" w:rsidR="00B347F2" w:rsidRPr="00D8414B" w:rsidRDefault="00B347F2" w:rsidP="00B347F2">
            <w:pPr>
              <w:jc w:val="center"/>
              <w:rPr>
                <w:rFonts w:cs="Times New Roman"/>
                <w:sz w:val="20"/>
                <w:szCs w:val="20"/>
              </w:rPr>
            </w:pPr>
            <w:r>
              <w:rPr>
                <w:rFonts w:cs="Times New Roman"/>
                <w:sz w:val="20"/>
                <w:szCs w:val="20"/>
              </w:rPr>
              <w:t xml:space="preserve">№ </w:t>
            </w:r>
            <w:r w:rsidRPr="00D06D78">
              <w:rPr>
                <w:rFonts w:cs="Times New Roman"/>
                <w:sz w:val="20"/>
                <w:szCs w:val="20"/>
              </w:rPr>
              <w:t>225-СК-6182</w:t>
            </w:r>
            <w:r>
              <w:rPr>
                <w:rFonts w:cs="Times New Roman"/>
                <w:sz w:val="20"/>
                <w:szCs w:val="20"/>
              </w:rPr>
              <w:t xml:space="preserve"> від 08.10.2020</w:t>
            </w:r>
          </w:p>
        </w:tc>
      </w:tr>
      <w:tr w:rsidR="00B347F2" w:rsidRPr="002872BC" w14:paraId="713D8542" w14:textId="77777777" w:rsidTr="00C235B8">
        <w:tc>
          <w:tcPr>
            <w:tcW w:w="708" w:type="dxa"/>
            <w:vMerge/>
          </w:tcPr>
          <w:p w14:paraId="517D3D9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CAF956D" w14:textId="77777777" w:rsidR="00B347F2" w:rsidRPr="00A0025C" w:rsidRDefault="00B347F2" w:rsidP="00B347F2"/>
        </w:tc>
        <w:tc>
          <w:tcPr>
            <w:tcW w:w="1418" w:type="dxa"/>
          </w:tcPr>
          <w:p w14:paraId="070467D1" w14:textId="4BD7D0D4" w:rsidR="00B347F2" w:rsidRPr="00F81408" w:rsidRDefault="00B347F2" w:rsidP="00B347F2">
            <w:pPr>
              <w:jc w:val="center"/>
              <w:rPr>
                <w:rFonts w:cs="Times New Roman"/>
                <w:sz w:val="24"/>
                <w:szCs w:val="24"/>
              </w:rPr>
            </w:pPr>
            <w:r w:rsidRPr="00351940">
              <w:rPr>
                <w:rFonts w:cs="Times New Roman"/>
                <w:sz w:val="24"/>
                <w:szCs w:val="24"/>
              </w:rPr>
              <w:t>08/22013</w:t>
            </w:r>
          </w:p>
        </w:tc>
        <w:tc>
          <w:tcPr>
            <w:tcW w:w="1417" w:type="dxa"/>
          </w:tcPr>
          <w:p w14:paraId="4F0F8202" w14:textId="31734436" w:rsidR="00B347F2" w:rsidRDefault="00B347F2" w:rsidP="00B347F2">
            <w:pPr>
              <w:jc w:val="center"/>
              <w:rPr>
                <w:rFonts w:cs="Times New Roman"/>
                <w:sz w:val="24"/>
                <w:szCs w:val="24"/>
              </w:rPr>
            </w:pPr>
            <w:r>
              <w:rPr>
                <w:rFonts w:cs="Times New Roman"/>
                <w:sz w:val="24"/>
                <w:szCs w:val="24"/>
              </w:rPr>
              <w:t>02.10.2020</w:t>
            </w:r>
          </w:p>
        </w:tc>
        <w:tc>
          <w:tcPr>
            <w:tcW w:w="5387" w:type="dxa"/>
          </w:tcPr>
          <w:p w14:paraId="20FB72B3" w14:textId="2E0C946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6C0D0C" w14:textId="33A4E8AA" w:rsidR="00B347F2" w:rsidRPr="00D8414B" w:rsidRDefault="00B347F2" w:rsidP="00B347F2">
            <w:pPr>
              <w:jc w:val="center"/>
              <w:rPr>
                <w:rFonts w:cs="Times New Roman"/>
                <w:sz w:val="20"/>
                <w:szCs w:val="20"/>
              </w:rPr>
            </w:pPr>
            <w:r>
              <w:rPr>
                <w:rFonts w:cs="Times New Roman"/>
                <w:sz w:val="20"/>
                <w:szCs w:val="20"/>
              </w:rPr>
              <w:t xml:space="preserve">№ </w:t>
            </w:r>
            <w:r w:rsidRPr="00351940">
              <w:rPr>
                <w:rFonts w:cs="Times New Roman"/>
                <w:sz w:val="20"/>
                <w:szCs w:val="20"/>
              </w:rPr>
              <w:t>225-СК-6104</w:t>
            </w:r>
            <w:r>
              <w:rPr>
                <w:rFonts w:cs="Times New Roman"/>
                <w:sz w:val="20"/>
                <w:szCs w:val="20"/>
              </w:rPr>
              <w:t xml:space="preserve"> від 07.10.2020</w:t>
            </w:r>
          </w:p>
        </w:tc>
      </w:tr>
      <w:tr w:rsidR="00B347F2" w:rsidRPr="002872BC" w14:paraId="00876490" w14:textId="77777777" w:rsidTr="00C235B8">
        <w:tc>
          <w:tcPr>
            <w:tcW w:w="708" w:type="dxa"/>
            <w:vMerge/>
          </w:tcPr>
          <w:p w14:paraId="2459DC2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6607414" w14:textId="77777777" w:rsidR="00B347F2" w:rsidRPr="00A0025C" w:rsidRDefault="00B347F2" w:rsidP="00B347F2"/>
        </w:tc>
        <w:tc>
          <w:tcPr>
            <w:tcW w:w="1418" w:type="dxa"/>
          </w:tcPr>
          <w:p w14:paraId="5D51F2EA" w14:textId="587E87AA" w:rsidR="00B347F2" w:rsidRPr="00F81408" w:rsidRDefault="00B347F2" w:rsidP="00B347F2">
            <w:pPr>
              <w:jc w:val="center"/>
              <w:rPr>
                <w:rFonts w:cs="Times New Roman"/>
                <w:sz w:val="24"/>
                <w:szCs w:val="24"/>
              </w:rPr>
            </w:pPr>
            <w:r w:rsidRPr="009552E2">
              <w:rPr>
                <w:rFonts w:cs="Times New Roman"/>
                <w:sz w:val="24"/>
                <w:szCs w:val="24"/>
              </w:rPr>
              <w:t>08/23013</w:t>
            </w:r>
          </w:p>
        </w:tc>
        <w:tc>
          <w:tcPr>
            <w:tcW w:w="1417" w:type="dxa"/>
          </w:tcPr>
          <w:p w14:paraId="2BE0D812" w14:textId="092770A9" w:rsidR="00B347F2" w:rsidRDefault="00B347F2" w:rsidP="00B347F2">
            <w:pPr>
              <w:jc w:val="center"/>
              <w:rPr>
                <w:rFonts w:cs="Times New Roman"/>
                <w:sz w:val="24"/>
                <w:szCs w:val="24"/>
              </w:rPr>
            </w:pPr>
            <w:r>
              <w:rPr>
                <w:rFonts w:cs="Times New Roman"/>
                <w:sz w:val="24"/>
                <w:szCs w:val="24"/>
              </w:rPr>
              <w:t>15.10.2020</w:t>
            </w:r>
          </w:p>
        </w:tc>
        <w:tc>
          <w:tcPr>
            <w:tcW w:w="5387" w:type="dxa"/>
          </w:tcPr>
          <w:p w14:paraId="6BCDF4F1" w14:textId="4919A61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3AA98D" w14:textId="780577A6" w:rsidR="00B347F2" w:rsidRPr="00D8414B" w:rsidRDefault="00B347F2" w:rsidP="00B347F2">
            <w:pPr>
              <w:jc w:val="center"/>
              <w:rPr>
                <w:rFonts w:cs="Times New Roman"/>
                <w:sz w:val="20"/>
                <w:szCs w:val="20"/>
              </w:rPr>
            </w:pPr>
            <w:r>
              <w:rPr>
                <w:rFonts w:cs="Times New Roman"/>
                <w:sz w:val="20"/>
                <w:szCs w:val="20"/>
              </w:rPr>
              <w:t xml:space="preserve">№ </w:t>
            </w:r>
            <w:r w:rsidRPr="009552E2">
              <w:rPr>
                <w:rFonts w:cs="Times New Roman"/>
                <w:sz w:val="20"/>
                <w:szCs w:val="20"/>
              </w:rPr>
              <w:t>225-СК-6440</w:t>
            </w:r>
            <w:r>
              <w:rPr>
                <w:rFonts w:cs="Times New Roman"/>
                <w:sz w:val="20"/>
                <w:szCs w:val="20"/>
              </w:rPr>
              <w:t xml:space="preserve"> від 16.10.2020</w:t>
            </w:r>
          </w:p>
        </w:tc>
      </w:tr>
      <w:tr w:rsidR="00B347F2" w:rsidRPr="002872BC" w14:paraId="125623A3" w14:textId="77777777" w:rsidTr="00C235B8">
        <w:tc>
          <w:tcPr>
            <w:tcW w:w="708" w:type="dxa"/>
            <w:vMerge/>
          </w:tcPr>
          <w:p w14:paraId="29343B1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CCA4E5" w14:textId="77777777" w:rsidR="00B347F2" w:rsidRPr="00A0025C" w:rsidRDefault="00B347F2" w:rsidP="00B347F2"/>
        </w:tc>
        <w:tc>
          <w:tcPr>
            <w:tcW w:w="1418" w:type="dxa"/>
          </w:tcPr>
          <w:p w14:paraId="6CDECB77" w14:textId="04CC1D76" w:rsidR="00B347F2" w:rsidRPr="00F81408" w:rsidRDefault="00B347F2" w:rsidP="00B347F2">
            <w:pPr>
              <w:jc w:val="center"/>
              <w:rPr>
                <w:rFonts w:cs="Times New Roman"/>
                <w:sz w:val="24"/>
                <w:szCs w:val="24"/>
              </w:rPr>
            </w:pPr>
            <w:r w:rsidRPr="00256E38">
              <w:rPr>
                <w:rFonts w:cs="Times New Roman"/>
                <w:sz w:val="24"/>
                <w:szCs w:val="24"/>
              </w:rPr>
              <w:t>08/23014</w:t>
            </w:r>
          </w:p>
        </w:tc>
        <w:tc>
          <w:tcPr>
            <w:tcW w:w="1417" w:type="dxa"/>
          </w:tcPr>
          <w:p w14:paraId="3A30921C" w14:textId="2592D89D" w:rsidR="00B347F2" w:rsidRDefault="00B347F2" w:rsidP="00B347F2">
            <w:pPr>
              <w:jc w:val="center"/>
              <w:rPr>
                <w:rFonts w:cs="Times New Roman"/>
                <w:sz w:val="24"/>
                <w:szCs w:val="24"/>
              </w:rPr>
            </w:pPr>
            <w:r>
              <w:rPr>
                <w:rFonts w:cs="Times New Roman"/>
                <w:sz w:val="24"/>
                <w:szCs w:val="24"/>
              </w:rPr>
              <w:t>15.10.2020</w:t>
            </w:r>
          </w:p>
        </w:tc>
        <w:tc>
          <w:tcPr>
            <w:tcW w:w="5387" w:type="dxa"/>
            <w:tcBorders>
              <w:top w:val="single" w:sz="4" w:space="0" w:color="auto"/>
              <w:left w:val="single" w:sz="4" w:space="0" w:color="auto"/>
              <w:bottom w:val="single" w:sz="4" w:space="0" w:color="auto"/>
              <w:right w:val="single" w:sz="4" w:space="0" w:color="auto"/>
            </w:tcBorders>
          </w:tcPr>
          <w:p w14:paraId="74621C01" w14:textId="0D8CC0FA" w:rsidR="00B347F2" w:rsidRPr="009F426F" w:rsidRDefault="00B347F2" w:rsidP="00B347F2">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72D9386A" w14:textId="6BD3E44D" w:rsidR="00B347F2" w:rsidRPr="00D8414B" w:rsidRDefault="00B347F2" w:rsidP="00B347F2">
            <w:pPr>
              <w:jc w:val="center"/>
              <w:rPr>
                <w:rFonts w:cs="Times New Roman"/>
                <w:sz w:val="20"/>
                <w:szCs w:val="20"/>
              </w:rPr>
            </w:pPr>
            <w:r>
              <w:rPr>
                <w:rFonts w:cs="Times New Roman"/>
                <w:sz w:val="20"/>
                <w:szCs w:val="20"/>
              </w:rPr>
              <w:t xml:space="preserve">№ </w:t>
            </w:r>
            <w:r w:rsidRPr="00256E38">
              <w:rPr>
                <w:rFonts w:cs="Times New Roman"/>
                <w:sz w:val="20"/>
                <w:szCs w:val="20"/>
              </w:rPr>
              <w:t>225-СК-6440</w:t>
            </w:r>
            <w:r>
              <w:rPr>
                <w:rFonts w:cs="Times New Roman"/>
                <w:sz w:val="20"/>
                <w:szCs w:val="20"/>
              </w:rPr>
              <w:t xml:space="preserve"> від 16.10.2020</w:t>
            </w:r>
          </w:p>
        </w:tc>
      </w:tr>
      <w:tr w:rsidR="00B347F2" w:rsidRPr="002872BC" w14:paraId="2F894E89" w14:textId="77777777" w:rsidTr="00C235B8">
        <w:tc>
          <w:tcPr>
            <w:tcW w:w="708" w:type="dxa"/>
            <w:vMerge/>
          </w:tcPr>
          <w:p w14:paraId="451B0F8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2E768B" w14:textId="77777777" w:rsidR="00B347F2" w:rsidRPr="00A0025C" w:rsidRDefault="00B347F2" w:rsidP="00B347F2"/>
        </w:tc>
        <w:tc>
          <w:tcPr>
            <w:tcW w:w="1418" w:type="dxa"/>
          </w:tcPr>
          <w:p w14:paraId="2386928E" w14:textId="48A672F5" w:rsidR="00B347F2" w:rsidRPr="00F81408" w:rsidRDefault="00B347F2" w:rsidP="00B347F2">
            <w:pPr>
              <w:jc w:val="center"/>
              <w:rPr>
                <w:rFonts w:cs="Times New Roman"/>
                <w:sz w:val="24"/>
                <w:szCs w:val="24"/>
              </w:rPr>
            </w:pPr>
            <w:r w:rsidRPr="002D2F7F">
              <w:rPr>
                <w:rFonts w:cs="Times New Roman"/>
                <w:sz w:val="24"/>
                <w:szCs w:val="24"/>
              </w:rPr>
              <w:t>08/24641</w:t>
            </w:r>
          </w:p>
        </w:tc>
        <w:tc>
          <w:tcPr>
            <w:tcW w:w="1417" w:type="dxa"/>
          </w:tcPr>
          <w:p w14:paraId="7CB1262D" w14:textId="349500C3" w:rsidR="00B347F2" w:rsidRDefault="00B347F2" w:rsidP="00B347F2">
            <w:pPr>
              <w:jc w:val="center"/>
              <w:rPr>
                <w:rFonts w:cs="Times New Roman"/>
                <w:sz w:val="24"/>
                <w:szCs w:val="24"/>
              </w:rPr>
            </w:pPr>
            <w:r>
              <w:rPr>
                <w:rFonts w:cs="Times New Roman"/>
                <w:sz w:val="24"/>
                <w:szCs w:val="24"/>
              </w:rPr>
              <w:t>09.11.2020</w:t>
            </w:r>
          </w:p>
        </w:tc>
        <w:tc>
          <w:tcPr>
            <w:tcW w:w="5387" w:type="dxa"/>
          </w:tcPr>
          <w:p w14:paraId="33128F53" w14:textId="534B17E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112A1B" w14:textId="02E1A5D6" w:rsidR="00B347F2" w:rsidRPr="00D8414B" w:rsidRDefault="00B347F2" w:rsidP="00B347F2">
            <w:pPr>
              <w:jc w:val="center"/>
              <w:rPr>
                <w:rFonts w:cs="Times New Roman"/>
                <w:sz w:val="20"/>
                <w:szCs w:val="20"/>
              </w:rPr>
            </w:pPr>
            <w:r>
              <w:rPr>
                <w:rFonts w:cs="Times New Roman"/>
                <w:sz w:val="20"/>
                <w:szCs w:val="20"/>
              </w:rPr>
              <w:t xml:space="preserve">№ </w:t>
            </w:r>
            <w:r w:rsidRPr="00FC0F55">
              <w:rPr>
                <w:rFonts w:cs="Times New Roman"/>
                <w:sz w:val="20"/>
                <w:szCs w:val="20"/>
              </w:rPr>
              <w:t>225-СК-68</w:t>
            </w:r>
            <w:r>
              <w:rPr>
                <w:rFonts w:cs="Times New Roman"/>
                <w:sz w:val="20"/>
                <w:szCs w:val="20"/>
              </w:rPr>
              <w:t>62 від 11.11.2020</w:t>
            </w:r>
          </w:p>
        </w:tc>
      </w:tr>
      <w:tr w:rsidR="00B347F2" w:rsidRPr="002872BC" w14:paraId="6C0DA4A7" w14:textId="77777777" w:rsidTr="00C235B8">
        <w:tc>
          <w:tcPr>
            <w:tcW w:w="708" w:type="dxa"/>
            <w:vMerge/>
          </w:tcPr>
          <w:p w14:paraId="312161F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B93C17" w14:textId="77777777" w:rsidR="00B347F2" w:rsidRPr="00A0025C" w:rsidRDefault="00B347F2" w:rsidP="00B347F2"/>
        </w:tc>
        <w:tc>
          <w:tcPr>
            <w:tcW w:w="1418" w:type="dxa"/>
          </w:tcPr>
          <w:p w14:paraId="254330FF" w14:textId="25A3A1D7" w:rsidR="00B347F2" w:rsidRPr="00F81408" w:rsidRDefault="00B347F2" w:rsidP="00B347F2">
            <w:pPr>
              <w:jc w:val="center"/>
              <w:rPr>
                <w:rFonts w:cs="Times New Roman"/>
                <w:sz w:val="24"/>
                <w:szCs w:val="24"/>
              </w:rPr>
            </w:pPr>
            <w:r w:rsidRPr="00731FBD">
              <w:rPr>
                <w:rFonts w:cs="Times New Roman"/>
                <w:sz w:val="24"/>
                <w:szCs w:val="24"/>
              </w:rPr>
              <w:t>08/25344</w:t>
            </w:r>
          </w:p>
        </w:tc>
        <w:tc>
          <w:tcPr>
            <w:tcW w:w="1417" w:type="dxa"/>
          </w:tcPr>
          <w:p w14:paraId="1DBB7D08" w14:textId="11847733" w:rsidR="00B347F2" w:rsidRDefault="00B347F2" w:rsidP="00B347F2">
            <w:pPr>
              <w:jc w:val="center"/>
              <w:rPr>
                <w:rFonts w:cs="Times New Roman"/>
                <w:sz w:val="24"/>
                <w:szCs w:val="24"/>
              </w:rPr>
            </w:pPr>
            <w:r>
              <w:rPr>
                <w:rFonts w:cs="Times New Roman"/>
                <w:sz w:val="24"/>
                <w:szCs w:val="24"/>
              </w:rPr>
              <w:t>20.11.2020</w:t>
            </w:r>
          </w:p>
        </w:tc>
        <w:tc>
          <w:tcPr>
            <w:tcW w:w="5387" w:type="dxa"/>
          </w:tcPr>
          <w:p w14:paraId="3CB85FF1" w14:textId="21DD8B9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4577B2" w14:textId="4B40CBD7" w:rsidR="00B347F2" w:rsidRPr="00D8414B" w:rsidRDefault="00B347F2" w:rsidP="00B347F2">
            <w:pPr>
              <w:jc w:val="center"/>
              <w:rPr>
                <w:rFonts w:cs="Times New Roman"/>
                <w:sz w:val="20"/>
                <w:szCs w:val="20"/>
              </w:rPr>
            </w:pPr>
            <w:r>
              <w:rPr>
                <w:rFonts w:cs="Times New Roman"/>
                <w:sz w:val="20"/>
                <w:szCs w:val="20"/>
              </w:rPr>
              <w:t xml:space="preserve">№ </w:t>
            </w:r>
            <w:r w:rsidRPr="0039729D">
              <w:rPr>
                <w:rFonts w:cs="Times New Roman"/>
                <w:sz w:val="20"/>
                <w:szCs w:val="20"/>
              </w:rPr>
              <w:t>225-СК-7068</w:t>
            </w:r>
            <w:r>
              <w:rPr>
                <w:rFonts w:cs="Times New Roman"/>
                <w:sz w:val="20"/>
                <w:szCs w:val="20"/>
              </w:rPr>
              <w:t xml:space="preserve"> від 23.11.2020</w:t>
            </w:r>
          </w:p>
        </w:tc>
      </w:tr>
      <w:tr w:rsidR="00B347F2" w:rsidRPr="002872BC" w14:paraId="31FAE7D6" w14:textId="77777777" w:rsidTr="00C235B8">
        <w:tc>
          <w:tcPr>
            <w:tcW w:w="708" w:type="dxa"/>
            <w:vMerge w:val="restart"/>
          </w:tcPr>
          <w:p w14:paraId="4238A4F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121E2387" w14:textId="1BB102FA" w:rsidR="00B347F2" w:rsidRPr="00DD7587" w:rsidRDefault="00B347F2" w:rsidP="00B347F2">
            <w:pPr>
              <w:rPr>
                <w:rFonts w:cs="Times New Roman"/>
                <w:szCs w:val="28"/>
              </w:rPr>
            </w:pPr>
            <w:r w:rsidRPr="00A0025C">
              <w:t>Новіков Олексій Олександрович</w:t>
            </w:r>
          </w:p>
        </w:tc>
        <w:tc>
          <w:tcPr>
            <w:tcW w:w="1418" w:type="dxa"/>
          </w:tcPr>
          <w:p w14:paraId="2945AC90" w14:textId="42CB0743" w:rsidR="00B347F2" w:rsidRPr="00DD7587" w:rsidRDefault="00B347F2" w:rsidP="00B347F2">
            <w:pPr>
              <w:jc w:val="center"/>
              <w:rPr>
                <w:rFonts w:cs="Times New Roman"/>
                <w:sz w:val="24"/>
                <w:szCs w:val="24"/>
              </w:rPr>
            </w:pPr>
            <w:r w:rsidRPr="00FF5C0D">
              <w:rPr>
                <w:rFonts w:cs="Times New Roman"/>
                <w:sz w:val="24"/>
                <w:szCs w:val="24"/>
              </w:rPr>
              <w:t>08/14043</w:t>
            </w:r>
          </w:p>
        </w:tc>
        <w:tc>
          <w:tcPr>
            <w:tcW w:w="1417" w:type="dxa"/>
          </w:tcPr>
          <w:p w14:paraId="70F9E4D4" w14:textId="01E26BE3"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3DCC9506" w14:textId="66518F12"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C7DD255" w14:textId="61EA9ACD" w:rsidR="00B347F2" w:rsidRPr="00D8414B" w:rsidRDefault="00B347F2" w:rsidP="00B347F2">
            <w:pPr>
              <w:jc w:val="center"/>
              <w:rPr>
                <w:rFonts w:cs="Times New Roman"/>
                <w:sz w:val="20"/>
                <w:szCs w:val="20"/>
              </w:rPr>
            </w:pPr>
            <w:r>
              <w:rPr>
                <w:rFonts w:cs="Times New Roman"/>
                <w:sz w:val="20"/>
                <w:szCs w:val="20"/>
              </w:rPr>
              <w:t xml:space="preserve">№ </w:t>
            </w:r>
            <w:r w:rsidRPr="00FF5C0D">
              <w:rPr>
                <w:rFonts w:cs="Times New Roman"/>
                <w:sz w:val="20"/>
                <w:szCs w:val="20"/>
              </w:rPr>
              <w:t>225-СК-3927</w:t>
            </w:r>
            <w:r>
              <w:rPr>
                <w:rFonts w:cs="Times New Roman"/>
                <w:sz w:val="20"/>
                <w:szCs w:val="20"/>
              </w:rPr>
              <w:t xml:space="preserve"> від 09.07.2020</w:t>
            </w:r>
          </w:p>
        </w:tc>
      </w:tr>
      <w:tr w:rsidR="00B347F2" w:rsidRPr="002872BC" w14:paraId="4626A387" w14:textId="77777777" w:rsidTr="00C235B8">
        <w:tc>
          <w:tcPr>
            <w:tcW w:w="708" w:type="dxa"/>
            <w:vMerge/>
          </w:tcPr>
          <w:p w14:paraId="3564D8F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E3D823" w14:textId="77777777" w:rsidR="00B347F2" w:rsidRPr="00A0025C" w:rsidRDefault="00B347F2" w:rsidP="00B347F2"/>
        </w:tc>
        <w:tc>
          <w:tcPr>
            <w:tcW w:w="1418" w:type="dxa"/>
          </w:tcPr>
          <w:p w14:paraId="57E7AC34" w14:textId="0041A596" w:rsidR="00B347F2" w:rsidRPr="00DD7587" w:rsidRDefault="00B347F2" w:rsidP="00B347F2">
            <w:pPr>
              <w:jc w:val="center"/>
              <w:rPr>
                <w:rFonts w:cs="Times New Roman"/>
                <w:sz w:val="24"/>
                <w:szCs w:val="24"/>
              </w:rPr>
            </w:pPr>
            <w:r w:rsidRPr="00703FCF">
              <w:rPr>
                <w:rFonts w:cs="Times New Roman"/>
                <w:sz w:val="24"/>
                <w:szCs w:val="24"/>
              </w:rPr>
              <w:t>08/15317</w:t>
            </w:r>
          </w:p>
        </w:tc>
        <w:tc>
          <w:tcPr>
            <w:tcW w:w="1417" w:type="dxa"/>
          </w:tcPr>
          <w:p w14:paraId="6DC61989" w14:textId="717A0950" w:rsidR="00B347F2" w:rsidRPr="00DD7587" w:rsidRDefault="00B347F2" w:rsidP="00B347F2">
            <w:pPr>
              <w:jc w:val="center"/>
              <w:rPr>
                <w:rFonts w:cs="Times New Roman"/>
                <w:sz w:val="24"/>
                <w:szCs w:val="24"/>
              </w:rPr>
            </w:pPr>
            <w:r>
              <w:rPr>
                <w:rFonts w:cs="Times New Roman"/>
                <w:sz w:val="24"/>
                <w:szCs w:val="24"/>
              </w:rPr>
              <w:t>15.07.2020</w:t>
            </w:r>
          </w:p>
        </w:tc>
        <w:tc>
          <w:tcPr>
            <w:tcW w:w="5387" w:type="dxa"/>
          </w:tcPr>
          <w:p w14:paraId="63CE8405" w14:textId="71C42724"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4AB9959" w14:textId="0D1E79A8" w:rsidR="00B347F2" w:rsidRPr="00D8414B" w:rsidRDefault="00B347F2" w:rsidP="00B347F2">
            <w:pPr>
              <w:jc w:val="center"/>
              <w:rPr>
                <w:rFonts w:cs="Times New Roman"/>
                <w:sz w:val="20"/>
                <w:szCs w:val="20"/>
              </w:rPr>
            </w:pPr>
            <w:r>
              <w:rPr>
                <w:rFonts w:cs="Times New Roman"/>
                <w:sz w:val="20"/>
                <w:szCs w:val="20"/>
              </w:rPr>
              <w:t xml:space="preserve">№ </w:t>
            </w:r>
            <w:r w:rsidRPr="00DA3467">
              <w:rPr>
                <w:rFonts w:cs="Times New Roman"/>
                <w:sz w:val="20"/>
                <w:szCs w:val="20"/>
              </w:rPr>
              <w:t>225-СК-4111</w:t>
            </w:r>
            <w:r>
              <w:rPr>
                <w:rFonts w:cs="Times New Roman"/>
                <w:sz w:val="20"/>
                <w:szCs w:val="20"/>
              </w:rPr>
              <w:t xml:space="preserve"> від 16.07.2020</w:t>
            </w:r>
          </w:p>
        </w:tc>
      </w:tr>
      <w:tr w:rsidR="00B347F2" w:rsidRPr="002872BC" w14:paraId="70AD1FE6" w14:textId="77777777" w:rsidTr="00C235B8">
        <w:tc>
          <w:tcPr>
            <w:tcW w:w="708" w:type="dxa"/>
            <w:vMerge/>
          </w:tcPr>
          <w:p w14:paraId="15AAC86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D5CF82" w14:textId="77777777" w:rsidR="00B347F2" w:rsidRPr="00A0025C" w:rsidRDefault="00B347F2" w:rsidP="00B347F2"/>
        </w:tc>
        <w:tc>
          <w:tcPr>
            <w:tcW w:w="1418" w:type="dxa"/>
          </w:tcPr>
          <w:p w14:paraId="4C8696C0" w14:textId="652DD2F5" w:rsidR="00B347F2" w:rsidRPr="00DD7587" w:rsidRDefault="00B347F2" w:rsidP="00B347F2">
            <w:pPr>
              <w:jc w:val="center"/>
              <w:rPr>
                <w:rFonts w:cs="Times New Roman"/>
                <w:sz w:val="24"/>
                <w:szCs w:val="24"/>
              </w:rPr>
            </w:pPr>
            <w:r w:rsidRPr="003161A5">
              <w:rPr>
                <w:rFonts w:cs="Times New Roman"/>
                <w:sz w:val="24"/>
                <w:szCs w:val="24"/>
              </w:rPr>
              <w:t>08/16262</w:t>
            </w:r>
          </w:p>
        </w:tc>
        <w:tc>
          <w:tcPr>
            <w:tcW w:w="1417" w:type="dxa"/>
          </w:tcPr>
          <w:p w14:paraId="62522C7F" w14:textId="2A02F24C" w:rsidR="00B347F2" w:rsidRPr="00DD7587" w:rsidRDefault="00B347F2" w:rsidP="00B347F2">
            <w:pPr>
              <w:jc w:val="center"/>
              <w:rPr>
                <w:rFonts w:cs="Times New Roman"/>
                <w:sz w:val="24"/>
                <w:szCs w:val="24"/>
              </w:rPr>
            </w:pPr>
            <w:r>
              <w:rPr>
                <w:rFonts w:cs="Times New Roman"/>
                <w:sz w:val="24"/>
                <w:szCs w:val="24"/>
              </w:rPr>
              <w:t>27.07.2020</w:t>
            </w:r>
          </w:p>
        </w:tc>
        <w:tc>
          <w:tcPr>
            <w:tcW w:w="5387" w:type="dxa"/>
          </w:tcPr>
          <w:p w14:paraId="058201CC" w14:textId="4E1619A9" w:rsidR="00B347F2" w:rsidRPr="00DD7587" w:rsidRDefault="00B347F2" w:rsidP="00B347F2">
            <w:pPr>
              <w:jc w:val="both"/>
              <w:rPr>
                <w:rFonts w:cs="Times New Roman"/>
                <w:sz w:val="20"/>
                <w:szCs w:val="20"/>
              </w:rPr>
            </w:pPr>
            <w:r w:rsidRPr="003161A5">
              <w:rPr>
                <w:rFonts w:cs="Times New Roman"/>
                <w:sz w:val="20"/>
                <w:szCs w:val="20"/>
              </w:rPr>
              <w:t xml:space="preserve">Щодо надання </w:t>
            </w:r>
            <w:r>
              <w:rPr>
                <w:rFonts w:cs="Times New Roman"/>
                <w:sz w:val="20"/>
                <w:szCs w:val="20"/>
              </w:rPr>
              <w:t>28.07.2020</w:t>
            </w:r>
            <w:r w:rsidRPr="003161A5">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6" w:type="dxa"/>
          </w:tcPr>
          <w:p w14:paraId="678B93AC" w14:textId="40E3503F" w:rsidR="00B347F2" w:rsidRPr="00D8414B" w:rsidRDefault="00B347F2" w:rsidP="00B347F2">
            <w:pPr>
              <w:jc w:val="center"/>
              <w:rPr>
                <w:rFonts w:cs="Times New Roman"/>
                <w:sz w:val="20"/>
                <w:szCs w:val="20"/>
              </w:rPr>
            </w:pPr>
            <w:r>
              <w:rPr>
                <w:rFonts w:cs="Times New Roman"/>
                <w:sz w:val="20"/>
                <w:szCs w:val="20"/>
              </w:rPr>
              <w:t xml:space="preserve">№ </w:t>
            </w:r>
            <w:r w:rsidRPr="003161A5">
              <w:rPr>
                <w:rFonts w:cs="Times New Roman"/>
                <w:sz w:val="20"/>
                <w:szCs w:val="20"/>
              </w:rPr>
              <w:t>225-СК-4349</w:t>
            </w:r>
            <w:r>
              <w:rPr>
                <w:rFonts w:cs="Times New Roman"/>
                <w:sz w:val="20"/>
                <w:szCs w:val="20"/>
              </w:rPr>
              <w:t xml:space="preserve"> від 29.07.2020</w:t>
            </w:r>
          </w:p>
        </w:tc>
      </w:tr>
      <w:tr w:rsidR="00B347F2" w:rsidRPr="002872BC" w14:paraId="31B0ADB1" w14:textId="77777777" w:rsidTr="00C235B8">
        <w:tc>
          <w:tcPr>
            <w:tcW w:w="708" w:type="dxa"/>
            <w:vMerge/>
          </w:tcPr>
          <w:p w14:paraId="4F645C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3FB00A" w14:textId="77777777" w:rsidR="00B347F2" w:rsidRPr="00A0025C" w:rsidRDefault="00B347F2" w:rsidP="00B347F2"/>
        </w:tc>
        <w:tc>
          <w:tcPr>
            <w:tcW w:w="1418" w:type="dxa"/>
          </w:tcPr>
          <w:p w14:paraId="1E516486" w14:textId="6B8A5148" w:rsidR="00B347F2" w:rsidRPr="00DD7587" w:rsidRDefault="00B347F2" w:rsidP="00B347F2">
            <w:pPr>
              <w:jc w:val="center"/>
              <w:rPr>
                <w:rFonts w:cs="Times New Roman"/>
                <w:sz w:val="24"/>
                <w:szCs w:val="24"/>
              </w:rPr>
            </w:pPr>
            <w:r w:rsidRPr="005D49F7">
              <w:rPr>
                <w:rFonts w:cs="Times New Roman"/>
                <w:sz w:val="24"/>
                <w:szCs w:val="24"/>
              </w:rPr>
              <w:t>08/16513</w:t>
            </w:r>
          </w:p>
        </w:tc>
        <w:tc>
          <w:tcPr>
            <w:tcW w:w="1417" w:type="dxa"/>
          </w:tcPr>
          <w:p w14:paraId="338A29F1" w14:textId="345D338A" w:rsidR="00B347F2" w:rsidRPr="00DD7587" w:rsidRDefault="00B347F2" w:rsidP="00B347F2">
            <w:pPr>
              <w:jc w:val="center"/>
              <w:rPr>
                <w:rFonts w:cs="Times New Roman"/>
                <w:sz w:val="24"/>
                <w:szCs w:val="24"/>
              </w:rPr>
            </w:pPr>
            <w:r>
              <w:rPr>
                <w:rFonts w:cs="Times New Roman"/>
                <w:sz w:val="24"/>
                <w:szCs w:val="24"/>
              </w:rPr>
              <w:t>29.07.2020</w:t>
            </w:r>
          </w:p>
        </w:tc>
        <w:tc>
          <w:tcPr>
            <w:tcW w:w="5387" w:type="dxa"/>
          </w:tcPr>
          <w:p w14:paraId="5677E468" w14:textId="768EFCB0" w:rsidR="00B347F2" w:rsidRPr="00DD7587" w:rsidRDefault="00B347F2" w:rsidP="00B347F2">
            <w:pPr>
              <w:jc w:val="both"/>
              <w:rPr>
                <w:rFonts w:cs="Times New Roman"/>
                <w:sz w:val="20"/>
                <w:szCs w:val="20"/>
              </w:rPr>
            </w:pPr>
            <w:r w:rsidRPr="005D49F7">
              <w:rPr>
                <w:rFonts w:cs="Times New Roman"/>
                <w:sz w:val="20"/>
                <w:szCs w:val="20"/>
              </w:rPr>
              <w:t xml:space="preserve">Щодо залишення попереднього звернення від </w:t>
            </w:r>
            <w:r>
              <w:rPr>
                <w:rFonts w:cs="Times New Roman"/>
                <w:sz w:val="20"/>
                <w:szCs w:val="20"/>
              </w:rPr>
              <w:t>27</w:t>
            </w:r>
            <w:r w:rsidRPr="005D49F7">
              <w:rPr>
                <w:rFonts w:cs="Times New Roman"/>
                <w:sz w:val="20"/>
                <w:szCs w:val="20"/>
              </w:rPr>
              <w:t>.07.2020                              № 08/279/</w:t>
            </w:r>
            <w:r>
              <w:rPr>
                <w:rFonts w:cs="Times New Roman"/>
                <w:sz w:val="20"/>
                <w:szCs w:val="20"/>
              </w:rPr>
              <w:t>8/167-3583</w:t>
            </w:r>
            <w:r w:rsidRPr="005D49F7">
              <w:rPr>
                <w:rFonts w:cs="Times New Roman"/>
                <w:sz w:val="20"/>
                <w:szCs w:val="20"/>
              </w:rPr>
              <w:t xml:space="preserve"> без розгляду </w:t>
            </w:r>
            <w:r>
              <w:rPr>
                <w:rFonts w:cs="Times New Roman"/>
                <w:sz w:val="20"/>
                <w:szCs w:val="20"/>
              </w:rPr>
              <w:t>та</w:t>
            </w:r>
            <w:r w:rsidRPr="003161A5">
              <w:rPr>
                <w:rFonts w:cs="Times New Roman"/>
                <w:sz w:val="20"/>
                <w:szCs w:val="20"/>
              </w:rPr>
              <w:t xml:space="preserve"> надання </w:t>
            </w:r>
            <w:r>
              <w:rPr>
                <w:rFonts w:cs="Times New Roman"/>
                <w:sz w:val="20"/>
                <w:szCs w:val="20"/>
              </w:rPr>
              <w:t>30.07.2020</w:t>
            </w:r>
            <w:r w:rsidRPr="003161A5">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6" w:type="dxa"/>
          </w:tcPr>
          <w:p w14:paraId="50824C29" w14:textId="6680D7AF" w:rsidR="00B347F2" w:rsidRPr="00D8414B" w:rsidRDefault="00B347F2" w:rsidP="00B347F2">
            <w:pPr>
              <w:jc w:val="center"/>
              <w:rPr>
                <w:rFonts w:cs="Times New Roman"/>
                <w:sz w:val="20"/>
                <w:szCs w:val="20"/>
              </w:rPr>
            </w:pPr>
            <w:r>
              <w:rPr>
                <w:rFonts w:cs="Times New Roman"/>
                <w:sz w:val="20"/>
                <w:szCs w:val="20"/>
              </w:rPr>
              <w:t xml:space="preserve">№ </w:t>
            </w:r>
            <w:r w:rsidRPr="005D49F7">
              <w:rPr>
                <w:rFonts w:cs="Times New Roman"/>
                <w:sz w:val="20"/>
                <w:szCs w:val="20"/>
              </w:rPr>
              <w:t>225-СК-4423</w:t>
            </w:r>
            <w:r>
              <w:rPr>
                <w:rFonts w:cs="Times New Roman"/>
                <w:sz w:val="20"/>
                <w:szCs w:val="20"/>
              </w:rPr>
              <w:t xml:space="preserve"> від 30.07.2020</w:t>
            </w:r>
          </w:p>
        </w:tc>
      </w:tr>
      <w:tr w:rsidR="00B347F2" w:rsidRPr="002872BC" w14:paraId="6203BBE3" w14:textId="77777777" w:rsidTr="00C235B8">
        <w:tc>
          <w:tcPr>
            <w:tcW w:w="708" w:type="dxa"/>
            <w:vMerge/>
          </w:tcPr>
          <w:p w14:paraId="7F1F362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B6D855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3A1D264" w14:textId="683E30E8" w:rsidR="00B347F2" w:rsidRPr="00DD7587" w:rsidRDefault="00B347F2" w:rsidP="00B347F2">
            <w:pPr>
              <w:jc w:val="center"/>
              <w:rPr>
                <w:rFonts w:cs="Times New Roman"/>
                <w:sz w:val="24"/>
                <w:szCs w:val="24"/>
              </w:rPr>
            </w:pPr>
            <w:r>
              <w:rPr>
                <w:rFonts w:cs="Times New Roman"/>
                <w:sz w:val="24"/>
                <w:szCs w:val="24"/>
              </w:rPr>
              <w:t>08/16907</w:t>
            </w:r>
          </w:p>
        </w:tc>
        <w:tc>
          <w:tcPr>
            <w:tcW w:w="1417" w:type="dxa"/>
            <w:tcBorders>
              <w:top w:val="single" w:sz="4" w:space="0" w:color="auto"/>
              <w:left w:val="single" w:sz="4" w:space="0" w:color="auto"/>
              <w:bottom w:val="single" w:sz="4" w:space="0" w:color="auto"/>
              <w:right w:val="single" w:sz="4" w:space="0" w:color="auto"/>
            </w:tcBorders>
          </w:tcPr>
          <w:p w14:paraId="52113A8B" w14:textId="34E7202E"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79FFB5C4" w14:textId="21CA4DC5"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1ED2726" w14:textId="691635DC" w:rsidR="00B347F2" w:rsidRPr="00D8414B" w:rsidRDefault="00B347F2" w:rsidP="00B347F2">
            <w:pPr>
              <w:jc w:val="center"/>
              <w:rPr>
                <w:rFonts w:cs="Times New Roman"/>
                <w:sz w:val="20"/>
                <w:szCs w:val="20"/>
              </w:rPr>
            </w:pPr>
            <w:r>
              <w:rPr>
                <w:rFonts w:cs="Times New Roman"/>
                <w:sz w:val="20"/>
                <w:szCs w:val="20"/>
              </w:rPr>
              <w:t>№ 225-СК-4580 від 06.08.2020</w:t>
            </w:r>
          </w:p>
        </w:tc>
      </w:tr>
      <w:tr w:rsidR="00B347F2" w:rsidRPr="002872BC" w14:paraId="63FC59DE" w14:textId="77777777" w:rsidTr="00C235B8">
        <w:tc>
          <w:tcPr>
            <w:tcW w:w="708" w:type="dxa"/>
            <w:vMerge/>
          </w:tcPr>
          <w:p w14:paraId="428CB54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1278D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EB1F3F1" w14:textId="141D3B13" w:rsidR="00B347F2" w:rsidRPr="00DD7587" w:rsidRDefault="00B347F2" w:rsidP="00B347F2">
            <w:pPr>
              <w:jc w:val="center"/>
              <w:rPr>
                <w:rFonts w:cs="Times New Roman"/>
                <w:sz w:val="24"/>
                <w:szCs w:val="24"/>
              </w:rPr>
            </w:pPr>
            <w:r>
              <w:rPr>
                <w:rFonts w:cs="Times New Roman"/>
                <w:sz w:val="24"/>
                <w:szCs w:val="24"/>
              </w:rPr>
              <w:t>08/17964</w:t>
            </w:r>
          </w:p>
        </w:tc>
        <w:tc>
          <w:tcPr>
            <w:tcW w:w="1417" w:type="dxa"/>
            <w:tcBorders>
              <w:top w:val="single" w:sz="4" w:space="0" w:color="auto"/>
              <w:left w:val="single" w:sz="4" w:space="0" w:color="auto"/>
              <w:bottom w:val="single" w:sz="4" w:space="0" w:color="auto"/>
              <w:right w:val="single" w:sz="4" w:space="0" w:color="auto"/>
            </w:tcBorders>
          </w:tcPr>
          <w:p w14:paraId="0BE854B9" w14:textId="40700EEF" w:rsidR="00B347F2" w:rsidRPr="00DD7587"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6B06ED89" w14:textId="25F9C828"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3D380AF" w14:textId="7A807E7E" w:rsidR="00B347F2" w:rsidRPr="00D8414B" w:rsidRDefault="00B347F2" w:rsidP="00B347F2">
            <w:pPr>
              <w:jc w:val="center"/>
              <w:rPr>
                <w:rFonts w:cs="Times New Roman"/>
                <w:sz w:val="20"/>
                <w:szCs w:val="20"/>
              </w:rPr>
            </w:pPr>
            <w:r>
              <w:rPr>
                <w:rFonts w:cs="Times New Roman"/>
                <w:sz w:val="20"/>
                <w:szCs w:val="20"/>
              </w:rPr>
              <w:t>№ 225-СК-4933 від 25.08.2020</w:t>
            </w:r>
          </w:p>
        </w:tc>
      </w:tr>
      <w:tr w:rsidR="00B347F2" w:rsidRPr="002872BC" w14:paraId="4CC5108F" w14:textId="77777777" w:rsidTr="00C235B8">
        <w:tc>
          <w:tcPr>
            <w:tcW w:w="708" w:type="dxa"/>
            <w:vMerge/>
          </w:tcPr>
          <w:p w14:paraId="7464C21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77E64B" w14:textId="77777777" w:rsidR="00B347F2" w:rsidRPr="00A0025C" w:rsidRDefault="00B347F2" w:rsidP="00B347F2"/>
        </w:tc>
        <w:tc>
          <w:tcPr>
            <w:tcW w:w="1418" w:type="dxa"/>
          </w:tcPr>
          <w:p w14:paraId="0ACAAC95" w14:textId="5CAE22B2" w:rsidR="00B347F2" w:rsidRPr="00DD7587" w:rsidRDefault="00B347F2" w:rsidP="00B347F2">
            <w:pPr>
              <w:jc w:val="center"/>
              <w:rPr>
                <w:rFonts w:cs="Times New Roman"/>
                <w:sz w:val="24"/>
                <w:szCs w:val="24"/>
              </w:rPr>
            </w:pPr>
            <w:r w:rsidRPr="00333CDC">
              <w:rPr>
                <w:rFonts w:cs="Times New Roman"/>
                <w:sz w:val="24"/>
                <w:szCs w:val="24"/>
              </w:rPr>
              <w:t>08/19338</w:t>
            </w:r>
          </w:p>
        </w:tc>
        <w:tc>
          <w:tcPr>
            <w:tcW w:w="1417" w:type="dxa"/>
          </w:tcPr>
          <w:p w14:paraId="1C4B81BC" w14:textId="1F75E2C1" w:rsidR="00B347F2" w:rsidRPr="00DD7587" w:rsidRDefault="00B347F2" w:rsidP="00B347F2">
            <w:pPr>
              <w:jc w:val="center"/>
              <w:rPr>
                <w:rFonts w:cs="Times New Roman"/>
                <w:sz w:val="24"/>
                <w:szCs w:val="24"/>
              </w:rPr>
            </w:pPr>
            <w:r>
              <w:rPr>
                <w:rFonts w:cs="Times New Roman"/>
                <w:sz w:val="24"/>
                <w:szCs w:val="24"/>
              </w:rPr>
              <w:t>03.09.2020</w:t>
            </w:r>
          </w:p>
        </w:tc>
        <w:tc>
          <w:tcPr>
            <w:tcW w:w="5387" w:type="dxa"/>
          </w:tcPr>
          <w:p w14:paraId="17BCC637" w14:textId="0888C2A9" w:rsidR="00B347F2" w:rsidRPr="00DD7587" w:rsidRDefault="00B347F2" w:rsidP="00B347F2">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400CF94F" w14:textId="01A077E2" w:rsidR="00B347F2" w:rsidRPr="00D8414B" w:rsidRDefault="00B347F2" w:rsidP="00B347F2">
            <w:pPr>
              <w:jc w:val="center"/>
              <w:rPr>
                <w:rFonts w:cs="Times New Roman"/>
                <w:sz w:val="20"/>
                <w:szCs w:val="20"/>
              </w:rPr>
            </w:pPr>
            <w:r>
              <w:rPr>
                <w:rFonts w:cs="Times New Roman"/>
                <w:sz w:val="20"/>
                <w:szCs w:val="20"/>
              </w:rPr>
              <w:t xml:space="preserve">№ </w:t>
            </w:r>
            <w:r w:rsidRPr="00333CDC">
              <w:rPr>
                <w:rFonts w:cs="Times New Roman"/>
                <w:sz w:val="20"/>
                <w:szCs w:val="20"/>
              </w:rPr>
              <w:t>225-СК-5300</w:t>
            </w:r>
            <w:r>
              <w:rPr>
                <w:rFonts w:cs="Times New Roman"/>
                <w:sz w:val="20"/>
                <w:szCs w:val="20"/>
              </w:rPr>
              <w:t xml:space="preserve"> від 04.09.2020</w:t>
            </w:r>
          </w:p>
        </w:tc>
      </w:tr>
      <w:tr w:rsidR="00B347F2" w:rsidRPr="002872BC" w14:paraId="60311E71" w14:textId="77777777" w:rsidTr="00C235B8">
        <w:tc>
          <w:tcPr>
            <w:tcW w:w="708" w:type="dxa"/>
            <w:vMerge/>
          </w:tcPr>
          <w:p w14:paraId="6D939F0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48CDF2" w14:textId="77777777" w:rsidR="00B347F2" w:rsidRPr="00A0025C" w:rsidRDefault="00B347F2" w:rsidP="00B347F2"/>
        </w:tc>
        <w:tc>
          <w:tcPr>
            <w:tcW w:w="1418" w:type="dxa"/>
          </w:tcPr>
          <w:p w14:paraId="2B11A73D" w14:textId="0423CC35" w:rsidR="00B347F2" w:rsidRPr="00DD7587" w:rsidRDefault="00B347F2" w:rsidP="00B347F2">
            <w:pPr>
              <w:jc w:val="center"/>
              <w:rPr>
                <w:rFonts w:cs="Times New Roman"/>
                <w:sz w:val="24"/>
                <w:szCs w:val="24"/>
              </w:rPr>
            </w:pPr>
            <w:r w:rsidRPr="00A475EC">
              <w:rPr>
                <w:rFonts w:cs="Times New Roman"/>
                <w:sz w:val="24"/>
                <w:szCs w:val="24"/>
              </w:rPr>
              <w:t>08/19339</w:t>
            </w:r>
          </w:p>
        </w:tc>
        <w:tc>
          <w:tcPr>
            <w:tcW w:w="1417" w:type="dxa"/>
          </w:tcPr>
          <w:p w14:paraId="5F499F55" w14:textId="6C5DBC15" w:rsidR="00B347F2" w:rsidRPr="00DD7587" w:rsidRDefault="00B347F2" w:rsidP="00B347F2">
            <w:pPr>
              <w:jc w:val="center"/>
              <w:rPr>
                <w:rFonts w:cs="Times New Roman"/>
                <w:sz w:val="24"/>
                <w:szCs w:val="24"/>
              </w:rPr>
            </w:pPr>
            <w:r>
              <w:rPr>
                <w:rFonts w:cs="Times New Roman"/>
                <w:sz w:val="24"/>
                <w:szCs w:val="24"/>
              </w:rPr>
              <w:t>03.09.2020</w:t>
            </w:r>
          </w:p>
        </w:tc>
        <w:tc>
          <w:tcPr>
            <w:tcW w:w="5387" w:type="dxa"/>
          </w:tcPr>
          <w:p w14:paraId="2672675B" w14:textId="63056B1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F3E1FB" w14:textId="61EB57A8" w:rsidR="00B347F2" w:rsidRPr="00D8414B" w:rsidRDefault="00B347F2" w:rsidP="00B347F2">
            <w:pPr>
              <w:jc w:val="center"/>
              <w:rPr>
                <w:rFonts w:cs="Times New Roman"/>
                <w:sz w:val="20"/>
                <w:szCs w:val="20"/>
              </w:rPr>
            </w:pPr>
            <w:r>
              <w:rPr>
                <w:rFonts w:cs="Times New Roman"/>
                <w:sz w:val="20"/>
                <w:szCs w:val="20"/>
              </w:rPr>
              <w:t xml:space="preserve">№ </w:t>
            </w:r>
            <w:r w:rsidRPr="00333CDC">
              <w:rPr>
                <w:rFonts w:cs="Times New Roman"/>
                <w:sz w:val="20"/>
                <w:szCs w:val="20"/>
              </w:rPr>
              <w:t>225-СК-5300</w:t>
            </w:r>
            <w:r>
              <w:rPr>
                <w:rFonts w:cs="Times New Roman"/>
                <w:sz w:val="20"/>
                <w:szCs w:val="20"/>
              </w:rPr>
              <w:t xml:space="preserve"> від 04.09.2020</w:t>
            </w:r>
          </w:p>
        </w:tc>
      </w:tr>
      <w:tr w:rsidR="00B347F2" w:rsidRPr="002872BC" w14:paraId="18C24125" w14:textId="77777777" w:rsidTr="00C235B8">
        <w:tc>
          <w:tcPr>
            <w:tcW w:w="708" w:type="dxa"/>
            <w:vMerge/>
          </w:tcPr>
          <w:p w14:paraId="6F04292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AC18F0" w14:textId="77777777" w:rsidR="00B347F2" w:rsidRPr="00A0025C" w:rsidRDefault="00B347F2" w:rsidP="00B347F2"/>
        </w:tc>
        <w:tc>
          <w:tcPr>
            <w:tcW w:w="1418" w:type="dxa"/>
          </w:tcPr>
          <w:p w14:paraId="1E45593A" w14:textId="1C8EA83E" w:rsidR="00B347F2" w:rsidRPr="00DD7587" w:rsidRDefault="00B347F2" w:rsidP="00B347F2">
            <w:pPr>
              <w:jc w:val="center"/>
              <w:rPr>
                <w:rFonts w:cs="Times New Roman"/>
                <w:sz w:val="24"/>
                <w:szCs w:val="24"/>
              </w:rPr>
            </w:pPr>
            <w:r w:rsidRPr="004672B8">
              <w:rPr>
                <w:rFonts w:cs="Times New Roman"/>
                <w:sz w:val="24"/>
                <w:szCs w:val="24"/>
              </w:rPr>
              <w:t>08/20387</w:t>
            </w:r>
          </w:p>
        </w:tc>
        <w:tc>
          <w:tcPr>
            <w:tcW w:w="1417" w:type="dxa"/>
          </w:tcPr>
          <w:p w14:paraId="657CB5B9" w14:textId="27D90EB1" w:rsidR="00B347F2" w:rsidRPr="00DD7587" w:rsidRDefault="00B347F2" w:rsidP="00B347F2">
            <w:pPr>
              <w:jc w:val="center"/>
              <w:rPr>
                <w:rFonts w:cs="Times New Roman"/>
                <w:sz w:val="24"/>
                <w:szCs w:val="24"/>
              </w:rPr>
            </w:pPr>
            <w:r>
              <w:rPr>
                <w:rFonts w:cs="Times New Roman"/>
                <w:sz w:val="24"/>
                <w:szCs w:val="24"/>
              </w:rPr>
              <w:t>15.09.2020</w:t>
            </w:r>
          </w:p>
        </w:tc>
        <w:tc>
          <w:tcPr>
            <w:tcW w:w="5387" w:type="dxa"/>
          </w:tcPr>
          <w:p w14:paraId="7C546820" w14:textId="4D1570A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2B7F5F" w14:textId="4A903E31" w:rsidR="00B347F2" w:rsidRPr="00D8414B" w:rsidRDefault="00B347F2" w:rsidP="00B347F2">
            <w:pPr>
              <w:jc w:val="center"/>
              <w:rPr>
                <w:rFonts w:cs="Times New Roman"/>
                <w:sz w:val="20"/>
                <w:szCs w:val="20"/>
              </w:rPr>
            </w:pPr>
            <w:r>
              <w:rPr>
                <w:rFonts w:cs="Times New Roman"/>
                <w:sz w:val="20"/>
                <w:szCs w:val="20"/>
              </w:rPr>
              <w:t xml:space="preserve">№ </w:t>
            </w:r>
            <w:r w:rsidRPr="004672B8">
              <w:rPr>
                <w:rFonts w:cs="Times New Roman"/>
                <w:sz w:val="20"/>
                <w:szCs w:val="20"/>
              </w:rPr>
              <w:t>225-СК-5572</w:t>
            </w:r>
            <w:r>
              <w:rPr>
                <w:rFonts w:cs="Times New Roman"/>
                <w:sz w:val="20"/>
                <w:szCs w:val="20"/>
              </w:rPr>
              <w:t xml:space="preserve"> від 16.09.2020</w:t>
            </w:r>
          </w:p>
        </w:tc>
      </w:tr>
      <w:tr w:rsidR="00B347F2" w:rsidRPr="002872BC" w14:paraId="7FC02CF1" w14:textId="77777777" w:rsidTr="00C235B8">
        <w:tc>
          <w:tcPr>
            <w:tcW w:w="708" w:type="dxa"/>
            <w:vMerge/>
          </w:tcPr>
          <w:p w14:paraId="2874F0F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4D3D00" w14:textId="77777777" w:rsidR="00B347F2" w:rsidRPr="00A0025C" w:rsidRDefault="00B347F2" w:rsidP="00B347F2"/>
        </w:tc>
        <w:tc>
          <w:tcPr>
            <w:tcW w:w="1418" w:type="dxa"/>
          </w:tcPr>
          <w:p w14:paraId="1329F9DA" w14:textId="1EC2B7D1" w:rsidR="00B347F2" w:rsidRPr="00DD7587" w:rsidRDefault="00B347F2" w:rsidP="00B347F2">
            <w:pPr>
              <w:jc w:val="center"/>
              <w:rPr>
                <w:rFonts w:cs="Times New Roman"/>
                <w:sz w:val="24"/>
                <w:szCs w:val="24"/>
              </w:rPr>
            </w:pPr>
            <w:r w:rsidRPr="00873D48">
              <w:rPr>
                <w:rFonts w:cs="Times New Roman"/>
                <w:sz w:val="24"/>
                <w:szCs w:val="24"/>
              </w:rPr>
              <w:t>08/21833</w:t>
            </w:r>
          </w:p>
        </w:tc>
        <w:tc>
          <w:tcPr>
            <w:tcW w:w="1417" w:type="dxa"/>
          </w:tcPr>
          <w:p w14:paraId="4C62D34C" w14:textId="2F129EAD" w:rsidR="00B347F2" w:rsidRPr="00DD7587" w:rsidRDefault="00B347F2" w:rsidP="00B347F2">
            <w:pPr>
              <w:jc w:val="center"/>
              <w:rPr>
                <w:rFonts w:cs="Times New Roman"/>
                <w:sz w:val="24"/>
                <w:szCs w:val="24"/>
              </w:rPr>
            </w:pPr>
            <w:r>
              <w:rPr>
                <w:rFonts w:cs="Times New Roman"/>
                <w:sz w:val="24"/>
                <w:szCs w:val="24"/>
              </w:rPr>
              <w:t>01.10.2020</w:t>
            </w:r>
          </w:p>
        </w:tc>
        <w:tc>
          <w:tcPr>
            <w:tcW w:w="5387" w:type="dxa"/>
          </w:tcPr>
          <w:p w14:paraId="0650DFCF" w14:textId="785E0CD7"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7A6A977" w14:textId="4B1F8493" w:rsidR="00B347F2" w:rsidRPr="00D8414B" w:rsidRDefault="00B347F2" w:rsidP="00B347F2">
            <w:pPr>
              <w:jc w:val="center"/>
              <w:rPr>
                <w:rFonts w:cs="Times New Roman"/>
                <w:sz w:val="20"/>
                <w:szCs w:val="20"/>
              </w:rPr>
            </w:pPr>
            <w:r>
              <w:rPr>
                <w:rFonts w:cs="Times New Roman"/>
                <w:sz w:val="20"/>
                <w:szCs w:val="20"/>
              </w:rPr>
              <w:t xml:space="preserve">№ </w:t>
            </w:r>
            <w:r w:rsidRPr="00873D48">
              <w:rPr>
                <w:rFonts w:cs="Times New Roman"/>
                <w:sz w:val="20"/>
                <w:szCs w:val="20"/>
              </w:rPr>
              <w:t>225-СК-6027</w:t>
            </w:r>
            <w:r>
              <w:rPr>
                <w:rFonts w:cs="Times New Roman"/>
                <w:sz w:val="20"/>
                <w:szCs w:val="20"/>
              </w:rPr>
              <w:t xml:space="preserve"> від 02.10.2020</w:t>
            </w:r>
          </w:p>
        </w:tc>
      </w:tr>
      <w:tr w:rsidR="00B347F2" w:rsidRPr="002872BC" w14:paraId="31CF9969" w14:textId="77777777" w:rsidTr="00C235B8">
        <w:tc>
          <w:tcPr>
            <w:tcW w:w="708" w:type="dxa"/>
            <w:vMerge/>
          </w:tcPr>
          <w:p w14:paraId="7E14A84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989E4D1" w14:textId="77777777" w:rsidR="00B347F2" w:rsidRPr="00A0025C" w:rsidRDefault="00B347F2" w:rsidP="00B347F2"/>
        </w:tc>
        <w:tc>
          <w:tcPr>
            <w:tcW w:w="1418" w:type="dxa"/>
          </w:tcPr>
          <w:p w14:paraId="3A1C2B86" w14:textId="132DC79C" w:rsidR="00B347F2" w:rsidRPr="00DD7587" w:rsidRDefault="00B347F2" w:rsidP="00B347F2">
            <w:pPr>
              <w:jc w:val="center"/>
              <w:rPr>
                <w:rFonts w:cs="Times New Roman"/>
                <w:sz w:val="24"/>
                <w:szCs w:val="24"/>
              </w:rPr>
            </w:pPr>
            <w:r w:rsidRPr="00230F3B">
              <w:rPr>
                <w:rFonts w:cs="Times New Roman"/>
                <w:sz w:val="24"/>
                <w:szCs w:val="24"/>
              </w:rPr>
              <w:t>08/21841</w:t>
            </w:r>
          </w:p>
        </w:tc>
        <w:tc>
          <w:tcPr>
            <w:tcW w:w="1417" w:type="dxa"/>
          </w:tcPr>
          <w:p w14:paraId="65BE886C" w14:textId="5E4F54BB" w:rsidR="00B347F2" w:rsidRPr="00DD7587" w:rsidRDefault="00B347F2" w:rsidP="00B347F2">
            <w:pPr>
              <w:jc w:val="center"/>
              <w:rPr>
                <w:rFonts w:cs="Times New Roman"/>
                <w:sz w:val="24"/>
                <w:szCs w:val="24"/>
              </w:rPr>
            </w:pPr>
            <w:r>
              <w:rPr>
                <w:rFonts w:cs="Times New Roman"/>
                <w:sz w:val="24"/>
                <w:szCs w:val="24"/>
              </w:rPr>
              <w:t>01.10.2020</w:t>
            </w:r>
          </w:p>
        </w:tc>
        <w:tc>
          <w:tcPr>
            <w:tcW w:w="5387" w:type="dxa"/>
          </w:tcPr>
          <w:p w14:paraId="598481C8" w14:textId="24727874" w:rsidR="00B347F2" w:rsidRPr="00DD7587"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 xml:space="preserve">меблів для ДНЗ № 261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4B73BABC" w14:textId="5683D0E8" w:rsidR="00B347F2" w:rsidRPr="00656516"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7E1E818" w14:textId="77777777" w:rsidTr="00C235B8">
        <w:tc>
          <w:tcPr>
            <w:tcW w:w="708" w:type="dxa"/>
            <w:vMerge/>
          </w:tcPr>
          <w:p w14:paraId="1329D7C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47B5D3" w14:textId="77777777" w:rsidR="00B347F2" w:rsidRPr="00A0025C" w:rsidRDefault="00B347F2" w:rsidP="00B347F2"/>
        </w:tc>
        <w:tc>
          <w:tcPr>
            <w:tcW w:w="1418" w:type="dxa"/>
          </w:tcPr>
          <w:p w14:paraId="251732E6" w14:textId="19F23B29" w:rsidR="00B347F2" w:rsidRPr="00DD7587" w:rsidRDefault="00B347F2" w:rsidP="00B347F2">
            <w:pPr>
              <w:jc w:val="center"/>
              <w:rPr>
                <w:rFonts w:cs="Times New Roman"/>
                <w:sz w:val="24"/>
                <w:szCs w:val="24"/>
              </w:rPr>
            </w:pPr>
            <w:r w:rsidRPr="004329B7">
              <w:rPr>
                <w:rFonts w:cs="Times New Roman"/>
                <w:sz w:val="24"/>
                <w:szCs w:val="24"/>
              </w:rPr>
              <w:t>08/22161</w:t>
            </w:r>
          </w:p>
        </w:tc>
        <w:tc>
          <w:tcPr>
            <w:tcW w:w="1417" w:type="dxa"/>
          </w:tcPr>
          <w:p w14:paraId="060873D4" w14:textId="7CD4566D" w:rsidR="00B347F2" w:rsidRPr="00DD7587" w:rsidRDefault="00B347F2" w:rsidP="00B347F2">
            <w:pPr>
              <w:jc w:val="center"/>
              <w:rPr>
                <w:rFonts w:cs="Times New Roman"/>
                <w:sz w:val="24"/>
                <w:szCs w:val="24"/>
              </w:rPr>
            </w:pPr>
            <w:r>
              <w:rPr>
                <w:rFonts w:cs="Times New Roman"/>
                <w:sz w:val="24"/>
                <w:szCs w:val="24"/>
              </w:rPr>
              <w:t>05.10.2020</w:t>
            </w:r>
          </w:p>
        </w:tc>
        <w:tc>
          <w:tcPr>
            <w:tcW w:w="5387" w:type="dxa"/>
          </w:tcPr>
          <w:p w14:paraId="0D50506E" w14:textId="79049F30" w:rsidR="00B347F2" w:rsidRPr="00DD7587" w:rsidRDefault="00B347F2" w:rsidP="00B347F2">
            <w:pPr>
              <w:jc w:val="both"/>
              <w:rPr>
                <w:rFonts w:cs="Times New Roman"/>
                <w:sz w:val="20"/>
                <w:szCs w:val="20"/>
              </w:rPr>
            </w:pPr>
            <w:r w:rsidRPr="00CB760A">
              <w:rPr>
                <w:rFonts w:cs="Times New Roman"/>
                <w:sz w:val="20"/>
                <w:szCs w:val="20"/>
              </w:rPr>
              <w:t xml:space="preserve">Щодо залишення попереднього звернення </w:t>
            </w:r>
            <w:r w:rsidRPr="009F426F">
              <w:rPr>
                <w:rFonts w:cs="Times New Roman"/>
                <w:sz w:val="20"/>
                <w:szCs w:val="20"/>
              </w:rPr>
              <w:t xml:space="preserve">від </w:t>
            </w:r>
            <w:r>
              <w:rPr>
                <w:rFonts w:cs="Times New Roman"/>
                <w:sz w:val="20"/>
                <w:szCs w:val="20"/>
              </w:rPr>
              <w:t>01.10.</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7D7121">
              <w:rPr>
                <w:rFonts w:cs="Times New Roman"/>
                <w:sz w:val="20"/>
                <w:szCs w:val="20"/>
              </w:rPr>
              <w:t>08/279/</w:t>
            </w:r>
            <w:r>
              <w:rPr>
                <w:rFonts w:cs="Times New Roman"/>
                <w:sz w:val="20"/>
                <w:szCs w:val="20"/>
              </w:rPr>
              <w:t>8/167-3711</w:t>
            </w:r>
            <w:r w:rsidRPr="007D7121">
              <w:rPr>
                <w:rFonts w:cs="Times New Roman"/>
                <w:sz w:val="20"/>
                <w:szCs w:val="20"/>
              </w:rPr>
              <w:t xml:space="preserve"> </w:t>
            </w:r>
            <w:r>
              <w:rPr>
                <w:rFonts w:cs="Times New Roman"/>
                <w:sz w:val="20"/>
                <w:szCs w:val="20"/>
              </w:rPr>
              <w:t>без розгляду</w:t>
            </w:r>
          </w:p>
        </w:tc>
        <w:tc>
          <w:tcPr>
            <w:tcW w:w="2836" w:type="dxa"/>
          </w:tcPr>
          <w:p w14:paraId="5D2A3937" w14:textId="415BDD90" w:rsidR="00B347F2" w:rsidRPr="00656516"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1A7CFC1" w14:textId="77777777" w:rsidTr="00C235B8">
        <w:tc>
          <w:tcPr>
            <w:tcW w:w="708" w:type="dxa"/>
            <w:vMerge/>
          </w:tcPr>
          <w:p w14:paraId="3C258EE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E7FF99" w14:textId="77777777" w:rsidR="00B347F2" w:rsidRPr="00A0025C" w:rsidRDefault="00B347F2" w:rsidP="00B347F2"/>
        </w:tc>
        <w:tc>
          <w:tcPr>
            <w:tcW w:w="1418" w:type="dxa"/>
          </w:tcPr>
          <w:p w14:paraId="6A455597" w14:textId="7C4FB127" w:rsidR="00B347F2" w:rsidRPr="00DD7587" w:rsidRDefault="00B347F2" w:rsidP="00B347F2">
            <w:pPr>
              <w:jc w:val="center"/>
              <w:rPr>
                <w:rFonts w:cs="Times New Roman"/>
                <w:sz w:val="24"/>
                <w:szCs w:val="24"/>
              </w:rPr>
            </w:pPr>
            <w:r w:rsidRPr="00A279BE">
              <w:rPr>
                <w:rFonts w:cs="Times New Roman"/>
                <w:sz w:val="24"/>
                <w:szCs w:val="24"/>
              </w:rPr>
              <w:t>08/22442</w:t>
            </w:r>
          </w:p>
        </w:tc>
        <w:tc>
          <w:tcPr>
            <w:tcW w:w="1417" w:type="dxa"/>
          </w:tcPr>
          <w:p w14:paraId="00F166DD" w14:textId="184C2F30" w:rsidR="00B347F2" w:rsidRPr="00DD7587" w:rsidRDefault="00B347F2" w:rsidP="00B347F2">
            <w:pPr>
              <w:jc w:val="center"/>
              <w:rPr>
                <w:rFonts w:cs="Times New Roman"/>
                <w:sz w:val="24"/>
                <w:szCs w:val="24"/>
              </w:rPr>
            </w:pPr>
            <w:r>
              <w:rPr>
                <w:rFonts w:cs="Times New Roman"/>
                <w:sz w:val="24"/>
                <w:szCs w:val="24"/>
              </w:rPr>
              <w:t>07.10.2020</w:t>
            </w:r>
          </w:p>
        </w:tc>
        <w:tc>
          <w:tcPr>
            <w:tcW w:w="5387" w:type="dxa"/>
          </w:tcPr>
          <w:p w14:paraId="4803DA11" w14:textId="3DBB0E64" w:rsidR="00B347F2" w:rsidRPr="00DD7587"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 xml:space="preserve">меблів для ДНЗ № 261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56D19757" w14:textId="4C23F6E2" w:rsidR="00B347F2" w:rsidRPr="00656516" w:rsidRDefault="00B347F2" w:rsidP="00B347F2">
            <w:pPr>
              <w:jc w:val="center"/>
              <w:rPr>
                <w:rFonts w:cs="Times New Roman"/>
                <w:sz w:val="20"/>
                <w:szCs w:val="20"/>
              </w:rPr>
            </w:pPr>
            <w:r>
              <w:rPr>
                <w:rFonts w:cs="Times New Roman"/>
                <w:sz w:val="20"/>
                <w:szCs w:val="20"/>
              </w:rPr>
              <w:t xml:space="preserve">№ </w:t>
            </w:r>
            <w:r w:rsidRPr="00A279BE">
              <w:rPr>
                <w:rFonts w:cs="Times New Roman"/>
                <w:sz w:val="20"/>
                <w:szCs w:val="20"/>
              </w:rPr>
              <w:t>225-СК-6349</w:t>
            </w:r>
            <w:r>
              <w:rPr>
                <w:rFonts w:cs="Times New Roman"/>
                <w:sz w:val="20"/>
                <w:szCs w:val="20"/>
              </w:rPr>
              <w:t xml:space="preserve"> від 13.10.2020</w:t>
            </w:r>
          </w:p>
        </w:tc>
      </w:tr>
      <w:tr w:rsidR="00B347F2" w:rsidRPr="002872BC" w14:paraId="08C0EAE0" w14:textId="77777777" w:rsidTr="00C235B8">
        <w:tc>
          <w:tcPr>
            <w:tcW w:w="708" w:type="dxa"/>
            <w:vMerge/>
          </w:tcPr>
          <w:p w14:paraId="3FEC58D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919595E" w14:textId="77777777" w:rsidR="00B347F2" w:rsidRPr="00A0025C" w:rsidRDefault="00B347F2" w:rsidP="00B347F2"/>
        </w:tc>
        <w:tc>
          <w:tcPr>
            <w:tcW w:w="1418" w:type="dxa"/>
          </w:tcPr>
          <w:p w14:paraId="0C865181" w14:textId="1AC30CCD" w:rsidR="00B347F2" w:rsidRPr="00DD7587" w:rsidRDefault="00B347F2" w:rsidP="00B347F2">
            <w:pPr>
              <w:jc w:val="center"/>
              <w:rPr>
                <w:rFonts w:cs="Times New Roman"/>
                <w:sz w:val="24"/>
                <w:szCs w:val="24"/>
              </w:rPr>
            </w:pPr>
            <w:r w:rsidRPr="00A7149B">
              <w:rPr>
                <w:rFonts w:cs="Times New Roman"/>
                <w:sz w:val="24"/>
                <w:szCs w:val="24"/>
              </w:rPr>
              <w:t>08/23069</w:t>
            </w:r>
          </w:p>
        </w:tc>
        <w:tc>
          <w:tcPr>
            <w:tcW w:w="1417" w:type="dxa"/>
          </w:tcPr>
          <w:p w14:paraId="17F179FD" w14:textId="47CEE000" w:rsidR="00B347F2" w:rsidRPr="00DD7587" w:rsidRDefault="00B347F2" w:rsidP="00B347F2">
            <w:pPr>
              <w:jc w:val="center"/>
              <w:rPr>
                <w:rFonts w:cs="Times New Roman"/>
                <w:sz w:val="24"/>
                <w:szCs w:val="24"/>
              </w:rPr>
            </w:pPr>
            <w:r>
              <w:rPr>
                <w:rFonts w:cs="Times New Roman"/>
                <w:sz w:val="24"/>
                <w:szCs w:val="24"/>
              </w:rPr>
              <w:t>15.10.2020</w:t>
            </w:r>
          </w:p>
        </w:tc>
        <w:tc>
          <w:tcPr>
            <w:tcW w:w="5387" w:type="dxa"/>
          </w:tcPr>
          <w:p w14:paraId="25E19443" w14:textId="66743D6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018E67" w14:textId="1465B893" w:rsidR="00B347F2" w:rsidRPr="00656516" w:rsidRDefault="00B347F2" w:rsidP="00B347F2">
            <w:pPr>
              <w:jc w:val="center"/>
              <w:rPr>
                <w:rFonts w:cs="Times New Roman"/>
                <w:sz w:val="20"/>
                <w:szCs w:val="20"/>
              </w:rPr>
            </w:pPr>
            <w:r>
              <w:rPr>
                <w:rFonts w:cs="Times New Roman"/>
                <w:sz w:val="20"/>
                <w:szCs w:val="20"/>
              </w:rPr>
              <w:t xml:space="preserve">№ </w:t>
            </w:r>
            <w:r w:rsidRPr="00A7149B">
              <w:rPr>
                <w:rFonts w:cs="Times New Roman"/>
                <w:sz w:val="20"/>
                <w:szCs w:val="20"/>
              </w:rPr>
              <w:t>225-СК-6437</w:t>
            </w:r>
            <w:r>
              <w:rPr>
                <w:rFonts w:cs="Times New Roman"/>
                <w:sz w:val="20"/>
                <w:szCs w:val="20"/>
              </w:rPr>
              <w:t xml:space="preserve"> від 16.10.2020</w:t>
            </w:r>
          </w:p>
        </w:tc>
      </w:tr>
      <w:tr w:rsidR="00B347F2" w:rsidRPr="002872BC" w14:paraId="65D43585" w14:textId="77777777" w:rsidTr="00C235B8">
        <w:tc>
          <w:tcPr>
            <w:tcW w:w="708" w:type="dxa"/>
            <w:vMerge/>
          </w:tcPr>
          <w:p w14:paraId="0A6EEE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BBA839" w14:textId="77777777" w:rsidR="00B347F2" w:rsidRPr="00A0025C" w:rsidRDefault="00B347F2" w:rsidP="00B347F2"/>
        </w:tc>
        <w:tc>
          <w:tcPr>
            <w:tcW w:w="1418" w:type="dxa"/>
          </w:tcPr>
          <w:p w14:paraId="26317A43" w14:textId="30680D2F" w:rsidR="00B347F2" w:rsidRPr="00DD7587" w:rsidRDefault="00B347F2" w:rsidP="00B347F2">
            <w:pPr>
              <w:jc w:val="center"/>
              <w:rPr>
                <w:rFonts w:cs="Times New Roman"/>
                <w:sz w:val="24"/>
                <w:szCs w:val="24"/>
              </w:rPr>
            </w:pPr>
            <w:r w:rsidRPr="00DA5788">
              <w:rPr>
                <w:rFonts w:cs="Times New Roman"/>
                <w:sz w:val="24"/>
                <w:szCs w:val="24"/>
              </w:rPr>
              <w:t>08/24752</w:t>
            </w:r>
          </w:p>
        </w:tc>
        <w:tc>
          <w:tcPr>
            <w:tcW w:w="1417" w:type="dxa"/>
          </w:tcPr>
          <w:p w14:paraId="532C10DD" w14:textId="22CE8617" w:rsidR="00B347F2" w:rsidRPr="00DD7587" w:rsidRDefault="00B347F2" w:rsidP="00B347F2">
            <w:pPr>
              <w:jc w:val="center"/>
              <w:rPr>
                <w:rFonts w:cs="Times New Roman"/>
                <w:sz w:val="24"/>
                <w:szCs w:val="24"/>
              </w:rPr>
            </w:pPr>
            <w:r>
              <w:rPr>
                <w:rFonts w:cs="Times New Roman"/>
                <w:sz w:val="24"/>
                <w:szCs w:val="24"/>
              </w:rPr>
              <w:t>10.11.2020</w:t>
            </w:r>
          </w:p>
        </w:tc>
        <w:tc>
          <w:tcPr>
            <w:tcW w:w="5387" w:type="dxa"/>
          </w:tcPr>
          <w:p w14:paraId="5C8FD4C9" w14:textId="67FAD4C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4E30F72" w14:textId="1CC2C25F" w:rsidR="00B347F2" w:rsidRPr="00656516" w:rsidRDefault="00B347F2" w:rsidP="00B347F2">
            <w:pPr>
              <w:jc w:val="center"/>
              <w:rPr>
                <w:rFonts w:cs="Times New Roman"/>
                <w:sz w:val="20"/>
                <w:szCs w:val="20"/>
              </w:rPr>
            </w:pPr>
            <w:r>
              <w:rPr>
                <w:rFonts w:cs="Times New Roman"/>
                <w:sz w:val="20"/>
                <w:szCs w:val="20"/>
              </w:rPr>
              <w:t xml:space="preserve">№ </w:t>
            </w:r>
            <w:r w:rsidRPr="00DA5788">
              <w:rPr>
                <w:rFonts w:cs="Times New Roman"/>
                <w:sz w:val="20"/>
                <w:szCs w:val="20"/>
              </w:rPr>
              <w:t>225-СК-6916</w:t>
            </w:r>
            <w:r>
              <w:rPr>
                <w:rFonts w:cs="Times New Roman"/>
                <w:sz w:val="20"/>
                <w:szCs w:val="20"/>
              </w:rPr>
              <w:t xml:space="preserve"> від 11.11.2020</w:t>
            </w:r>
          </w:p>
        </w:tc>
      </w:tr>
      <w:tr w:rsidR="00B347F2" w:rsidRPr="002872BC" w14:paraId="577ED0BD" w14:textId="77777777" w:rsidTr="00C235B8">
        <w:tc>
          <w:tcPr>
            <w:tcW w:w="708" w:type="dxa"/>
            <w:vMerge/>
          </w:tcPr>
          <w:p w14:paraId="0D508A2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D0F0C5" w14:textId="77777777" w:rsidR="00B347F2" w:rsidRPr="00A0025C" w:rsidRDefault="00B347F2" w:rsidP="00B347F2"/>
        </w:tc>
        <w:tc>
          <w:tcPr>
            <w:tcW w:w="1418" w:type="dxa"/>
          </w:tcPr>
          <w:p w14:paraId="1BB194C2" w14:textId="76A780B0" w:rsidR="00B347F2" w:rsidRPr="00DD7587" w:rsidRDefault="00B347F2" w:rsidP="00B347F2">
            <w:pPr>
              <w:jc w:val="center"/>
              <w:rPr>
                <w:rFonts w:cs="Times New Roman"/>
                <w:sz w:val="24"/>
                <w:szCs w:val="24"/>
              </w:rPr>
            </w:pPr>
            <w:r w:rsidRPr="001F418A">
              <w:rPr>
                <w:rFonts w:cs="Times New Roman"/>
                <w:sz w:val="24"/>
                <w:szCs w:val="24"/>
              </w:rPr>
              <w:t>08/25350</w:t>
            </w:r>
          </w:p>
        </w:tc>
        <w:tc>
          <w:tcPr>
            <w:tcW w:w="1417" w:type="dxa"/>
          </w:tcPr>
          <w:p w14:paraId="06A4853C" w14:textId="1300D966" w:rsidR="00B347F2" w:rsidRPr="00DD7587" w:rsidRDefault="00B347F2" w:rsidP="00B347F2">
            <w:pPr>
              <w:jc w:val="center"/>
              <w:rPr>
                <w:rFonts w:cs="Times New Roman"/>
                <w:sz w:val="24"/>
                <w:szCs w:val="24"/>
              </w:rPr>
            </w:pPr>
            <w:r>
              <w:rPr>
                <w:rFonts w:cs="Times New Roman"/>
                <w:sz w:val="24"/>
                <w:szCs w:val="24"/>
              </w:rPr>
              <w:t>20.11.2020</w:t>
            </w:r>
          </w:p>
        </w:tc>
        <w:tc>
          <w:tcPr>
            <w:tcW w:w="5387" w:type="dxa"/>
          </w:tcPr>
          <w:p w14:paraId="70980F75" w14:textId="22A0E277"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495F258" w14:textId="111CC2DB" w:rsidR="00B347F2" w:rsidRPr="00656516" w:rsidRDefault="00B347F2" w:rsidP="00B347F2">
            <w:pPr>
              <w:jc w:val="center"/>
              <w:rPr>
                <w:rFonts w:cs="Times New Roman"/>
                <w:sz w:val="20"/>
                <w:szCs w:val="20"/>
              </w:rPr>
            </w:pPr>
            <w:r>
              <w:rPr>
                <w:rFonts w:cs="Times New Roman"/>
                <w:sz w:val="20"/>
                <w:szCs w:val="20"/>
              </w:rPr>
              <w:t xml:space="preserve">№ </w:t>
            </w:r>
            <w:r w:rsidRPr="001F418A">
              <w:rPr>
                <w:rFonts w:cs="Times New Roman"/>
                <w:sz w:val="20"/>
                <w:szCs w:val="20"/>
              </w:rPr>
              <w:t>225-СК-7105</w:t>
            </w:r>
            <w:r>
              <w:rPr>
                <w:rFonts w:cs="Times New Roman"/>
                <w:sz w:val="20"/>
                <w:szCs w:val="20"/>
              </w:rPr>
              <w:t xml:space="preserve"> від 24.11.2020</w:t>
            </w:r>
          </w:p>
        </w:tc>
      </w:tr>
      <w:tr w:rsidR="00B347F2" w:rsidRPr="002872BC" w14:paraId="030C9FF0" w14:textId="77777777" w:rsidTr="00C235B8">
        <w:tc>
          <w:tcPr>
            <w:tcW w:w="708" w:type="dxa"/>
            <w:vMerge w:val="restart"/>
          </w:tcPr>
          <w:p w14:paraId="019CD86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7925E0B2" w14:textId="70CBF899" w:rsidR="00B347F2" w:rsidRPr="00DD7587" w:rsidRDefault="00B347F2" w:rsidP="00B347F2">
            <w:pPr>
              <w:rPr>
                <w:rFonts w:cs="Times New Roman"/>
                <w:szCs w:val="28"/>
              </w:rPr>
            </w:pPr>
            <w:r w:rsidRPr="00A0025C">
              <w:t>Ноздря Вадим Ігорович</w:t>
            </w:r>
          </w:p>
        </w:tc>
        <w:tc>
          <w:tcPr>
            <w:tcW w:w="1418" w:type="dxa"/>
          </w:tcPr>
          <w:p w14:paraId="3D29F63D" w14:textId="37C2DDE6" w:rsidR="00B347F2" w:rsidRPr="00DD7587" w:rsidRDefault="00B347F2" w:rsidP="00B347F2">
            <w:pPr>
              <w:jc w:val="center"/>
              <w:rPr>
                <w:rFonts w:cs="Times New Roman"/>
                <w:sz w:val="24"/>
                <w:szCs w:val="24"/>
              </w:rPr>
            </w:pPr>
            <w:r w:rsidRPr="00347B32">
              <w:rPr>
                <w:rFonts w:cs="Times New Roman"/>
                <w:sz w:val="24"/>
                <w:szCs w:val="24"/>
              </w:rPr>
              <w:t>08/14230</w:t>
            </w:r>
          </w:p>
        </w:tc>
        <w:tc>
          <w:tcPr>
            <w:tcW w:w="1417" w:type="dxa"/>
          </w:tcPr>
          <w:p w14:paraId="0DD864FE" w14:textId="49C78D35"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41A72E27" w14:textId="0780FD21"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A26BC1" w14:textId="7A7B8A6A" w:rsidR="00B347F2" w:rsidRPr="00D8414B" w:rsidRDefault="00B347F2" w:rsidP="00B347F2">
            <w:pPr>
              <w:jc w:val="center"/>
              <w:rPr>
                <w:rFonts w:cs="Times New Roman"/>
                <w:sz w:val="20"/>
                <w:szCs w:val="20"/>
              </w:rPr>
            </w:pPr>
            <w:r>
              <w:rPr>
                <w:rFonts w:cs="Times New Roman"/>
                <w:sz w:val="20"/>
                <w:szCs w:val="20"/>
              </w:rPr>
              <w:t xml:space="preserve">№ </w:t>
            </w:r>
            <w:r w:rsidRPr="00347B32">
              <w:rPr>
                <w:rFonts w:cs="Times New Roman"/>
                <w:sz w:val="20"/>
                <w:szCs w:val="20"/>
              </w:rPr>
              <w:t>225-СК-3948</w:t>
            </w:r>
            <w:r>
              <w:rPr>
                <w:rFonts w:cs="Times New Roman"/>
                <w:sz w:val="20"/>
                <w:szCs w:val="20"/>
              </w:rPr>
              <w:t xml:space="preserve"> від 10.07.2020</w:t>
            </w:r>
          </w:p>
        </w:tc>
      </w:tr>
      <w:tr w:rsidR="00B347F2" w:rsidRPr="002872BC" w14:paraId="1CC8E4EA" w14:textId="77777777" w:rsidTr="00C235B8">
        <w:tc>
          <w:tcPr>
            <w:tcW w:w="708" w:type="dxa"/>
            <w:vMerge/>
          </w:tcPr>
          <w:p w14:paraId="632264B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7E4D72" w14:textId="77777777" w:rsidR="00B347F2" w:rsidRPr="00A0025C" w:rsidRDefault="00B347F2" w:rsidP="00B347F2"/>
        </w:tc>
        <w:tc>
          <w:tcPr>
            <w:tcW w:w="1418" w:type="dxa"/>
          </w:tcPr>
          <w:p w14:paraId="3D6DD226" w14:textId="707A03E2" w:rsidR="00B347F2" w:rsidRPr="00DD7587" w:rsidRDefault="00B347F2" w:rsidP="00B347F2">
            <w:pPr>
              <w:jc w:val="center"/>
              <w:rPr>
                <w:rFonts w:cs="Times New Roman"/>
                <w:sz w:val="24"/>
                <w:szCs w:val="24"/>
              </w:rPr>
            </w:pPr>
            <w:r w:rsidRPr="00A8371B">
              <w:rPr>
                <w:rFonts w:cs="Times New Roman"/>
                <w:sz w:val="24"/>
                <w:szCs w:val="24"/>
              </w:rPr>
              <w:t>08/14231</w:t>
            </w:r>
          </w:p>
        </w:tc>
        <w:tc>
          <w:tcPr>
            <w:tcW w:w="1417" w:type="dxa"/>
          </w:tcPr>
          <w:p w14:paraId="3923DD70" w14:textId="13F3ED37"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2FF2DF2A" w14:textId="0FE0110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368210E" w14:textId="21FAF0CC" w:rsidR="00B347F2" w:rsidRPr="00D8414B" w:rsidRDefault="00B347F2" w:rsidP="00B347F2">
            <w:pPr>
              <w:jc w:val="center"/>
              <w:rPr>
                <w:rFonts w:cs="Times New Roman"/>
                <w:sz w:val="20"/>
                <w:szCs w:val="20"/>
              </w:rPr>
            </w:pPr>
            <w:r>
              <w:rPr>
                <w:rFonts w:cs="Times New Roman"/>
                <w:sz w:val="20"/>
                <w:szCs w:val="20"/>
              </w:rPr>
              <w:t xml:space="preserve">№ </w:t>
            </w:r>
            <w:r w:rsidRPr="00347B32">
              <w:rPr>
                <w:rFonts w:cs="Times New Roman"/>
                <w:sz w:val="20"/>
                <w:szCs w:val="20"/>
              </w:rPr>
              <w:t>225-СК-3948</w:t>
            </w:r>
            <w:r>
              <w:rPr>
                <w:rFonts w:cs="Times New Roman"/>
                <w:sz w:val="20"/>
                <w:szCs w:val="20"/>
              </w:rPr>
              <w:t xml:space="preserve"> від 10.07.2020</w:t>
            </w:r>
          </w:p>
        </w:tc>
      </w:tr>
      <w:tr w:rsidR="00B347F2" w:rsidRPr="002872BC" w14:paraId="01D4FF0A" w14:textId="77777777" w:rsidTr="00C235B8">
        <w:tc>
          <w:tcPr>
            <w:tcW w:w="708" w:type="dxa"/>
            <w:vMerge/>
          </w:tcPr>
          <w:p w14:paraId="117F72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14813D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52D6616" w14:textId="10B3D28A" w:rsidR="00B347F2" w:rsidRPr="00DD7587" w:rsidRDefault="00B347F2" w:rsidP="00B347F2">
            <w:pPr>
              <w:jc w:val="center"/>
              <w:rPr>
                <w:rFonts w:cs="Times New Roman"/>
                <w:sz w:val="24"/>
                <w:szCs w:val="24"/>
              </w:rPr>
            </w:pPr>
            <w:r>
              <w:rPr>
                <w:rFonts w:cs="Times New Roman"/>
                <w:sz w:val="24"/>
                <w:szCs w:val="24"/>
              </w:rPr>
              <w:t>08/17104</w:t>
            </w:r>
          </w:p>
        </w:tc>
        <w:tc>
          <w:tcPr>
            <w:tcW w:w="1417" w:type="dxa"/>
            <w:tcBorders>
              <w:top w:val="single" w:sz="4" w:space="0" w:color="auto"/>
              <w:left w:val="single" w:sz="4" w:space="0" w:color="auto"/>
              <w:bottom w:val="single" w:sz="4" w:space="0" w:color="auto"/>
              <w:right w:val="single" w:sz="4" w:space="0" w:color="auto"/>
            </w:tcBorders>
          </w:tcPr>
          <w:p w14:paraId="59B22B10" w14:textId="5DA0A6E3" w:rsidR="00B347F2" w:rsidRPr="00DD7587"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32AF32F" w14:textId="772F397D"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1C01AE8" w14:textId="69BD673F" w:rsidR="00B347F2" w:rsidRPr="00D8414B" w:rsidRDefault="00B347F2" w:rsidP="00B347F2">
            <w:pPr>
              <w:jc w:val="center"/>
              <w:rPr>
                <w:rFonts w:cs="Times New Roman"/>
                <w:sz w:val="20"/>
                <w:szCs w:val="20"/>
              </w:rPr>
            </w:pPr>
            <w:r>
              <w:rPr>
                <w:rFonts w:cs="Times New Roman"/>
                <w:sz w:val="20"/>
                <w:szCs w:val="20"/>
              </w:rPr>
              <w:t>№ 225-СК-4631 від 06.08.2020</w:t>
            </w:r>
          </w:p>
        </w:tc>
      </w:tr>
      <w:tr w:rsidR="00B347F2" w:rsidRPr="002872BC" w14:paraId="24E5D2B6" w14:textId="77777777" w:rsidTr="00C235B8">
        <w:tc>
          <w:tcPr>
            <w:tcW w:w="708" w:type="dxa"/>
            <w:vMerge/>
          </w:tcPr>
          <w:p w14:paraId="3BBE208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F2D08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936C40E" w14:textId="222EB906" w:rsidR="00B347F2" w:rsidRPr="00DD7587" w:rsidRDefault="00B347F2" w:rsidP="00B347F2">
            <w:pPr>
              <w:jc w:val="center"/>
              <w:rPr>
                <w:rFonts w:cs="Times New Roman"/>
                <w:sz w:val="24"/>
                <w:szCs w:val="24"/>
              </w:rPr>
            </w:pPr>
            <w:r>
              <w:rPr>
                <w:rFonts w:cs="Times New Roman"/>
                <w:sz w:val="24"/>
                <w:szCs w:val="24"/>
              </w:rPr>
              <w:t>08/17105</w:t>
            </w:r>
          </w:p>
        </w:tc>
        <w:tc>
          <w:tcPr>
            <w:tcW w:w="1417" w:type="dxa"/>
            <w:tcBorders>
              <w:top w:val="single" w:sz="4" w:space="0" w:color="auto"/>
              <w:left w:val="single" w:sz="4" w:space="0" w:color="auto"/>
              <w:bottom w:val="single" w:sz="4" w:space="0" w:color="auto"/>
              <w:right w:val="single" w:sz="4" w:space="0" w:color="auto"/>
            </w:tcBorders>
          </w:tcPr>
          <w:p w14:paraId="150C0DFA" w14:textId="757CEC8D" w:rsidR="00B347F2" w:rsidRPr="00DD7587"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0A80EED7" w14:textId="548BC11A"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F57585E" w14:textId="107BE13C" w:rsidR="00B347F2" w:rsidRPr="00D8414B" w:rsidRDefault="00B347F2" w:rsidP="00B347F2">
            <w:pPr>
              <w:jc w:val="center"/>
              <w:rPr>
                <w:rFonts w:cs="Times New Roman"/>
                <w:sz w:val="20"/>
                <w:szCs w:val="20"/>
              </w:rPr>
            </w:pPr>
            <w:r>
              <w:rPr>
                <w:rFonts w:cs="Times New Roman"/>
                <w:sz w:val="20"/>
                <w:szCs w:val="20"/>
              </w:rPr>
              <w:t>№ 225-СК-4631 від 06.08.2020</w:t>
            </w:r>
          </w:p>
        </w:tc>
      </w:tr>
      <w:tr w:rsidR="00B347F2" w:rsidRPr="002872BC" w14:paraId="40B62079" w14:textId="77777777" w:rsidTr="00C235B8">
        <w:tc>
          <w:tcPr>
            <w:tcW w:w="708" w:type="dxa"/>
            <w:vMerge/>
          </w:tcPr>
          <w:p w14:paraId="357EF43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6B02AC" w14:textId="77777777" w:rsidR="00B347F2" w:rsidRPr="00A0025C" w:rsidRDefault="00B347F2" w:rsidP="00B347F2"/>
        </w:tc>
        <w:tc>
          <w:tcPr>
            <w:tcW w:w="1418" w:type="dxa"/>
          </w:tcPr>
          <w:p w14:paraId="3E525887" w14:textId="1C86681C" w:rsidR="00B347F2" w:rsidRPr="00DD7587" w:rsidRDefault="00B347F2" w:rsidP="00B347F2">
            <w:pPr>
              <w:jc w:val="center"/>
              <w:rPr>
                <w:rFonts w:cs="Times New Roman"/>
                <w:sz w:val="24"/>
                <w:szCs w:val="24"/>
              </w:rPr>
            </w:pPr>
            <w:r w:rsidRPr="009B4E82">
              <w:rPr>
                <w:rFonts w:cs="Times New Roman"/>
                <w:sz w:val="24"/>
                <w:szCs w:val="24"/>
              </w:rPr>
              <w:t>08/19481</w:t>
            </w:r>
          </w:p>
        </w:tc>
        <w:tc>
          <w:tcPr>
            <w:tcW w:w="1417" w:type="dxa"/>
          </w:tcPr>
          <w:p w14:paraId="781AF6ED" w14:textId="6B54C52C"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3D7FD1AB" w14:textId="2E1D225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9B526D" w14:textId="2EBC53E1" w:rsidR="00B347F2" w:rsidRPr="00D8414B" w:rsidRDefault="00B347F2" w:rsidP="00B347F2">
            <w:pPr>
              <w:jc w:val="center"/>
              <w:rPr>
                <w:rFonts w:cs="Times New Roman"/>
                <w:sz w:val="20"/>
                <w:szCs w:val="20"/>
              </w:rPr>
            </w:pPr>
            <w:r>
              <w:rPr>
                <w:rFonts w:cs="Times New Roman"/>
                <w:sz w:val="20"/>
                <w:szCs w:val="20"/>
              </w:rPr>
              <w:t xml:space="preserve">№ </w:t>
            </w:r>
            <w:r w:rsidRPr="009B4E82">
              <w:rPr>
                <w:rFonts w:cs="Times New Roman"/>
                <w:sz w:val="20"/>
                <w:szCs w:val="20"/>
              </w:rPr>
              <w:t>225-СК-5451</w:t>
            </w:r>
            <w:r>
              <w:rPr>
                <w:rFonts w:cs="Times New Roman"/>
                <w:sz w:val="20"/>
                <w:szCs w:val="20"/>
              </w:rPr>
              <w:t xml:space="preserve"> від 10.09.2020</w:t>
            </w:r>
          </w:p>
        </w:tc>
      </w:tr>
      <w:tr w:rsidR="00B347F2" w:rsidRPr="002872BC" w14:paraId="0428840F" w14:textId="77777777" w:rsidTr="00C235B8">
        <w:tc>
          <w:tcPr>
            <w:tcW w:w="708" w:type="dxa"/>
            <w:vMerge/>
          </w:tcPr>
          <w:p w14:paraId="1A6F940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8E0610" w14:textId="77777777" w:rsidR="00B347F2" w:rsidRPr="00A0025C" w:rsidRDefault="00B347F2" w:rsidP="00B347F2"/>
        </w:tc>
        <w:tc>
          <w:tcPr>
            <w:tcW w:w="1418" w:type="dxa"/>
          </w:tcPr>
          <w:p w14:paraId="748B7EE2" w14:textId="09EAAF84" w:rsidR="00B347F2" w:rsidRPr="00DD7587" w:rsidRDefault="00B347F2" w:rsidP="00B347F2">
            <w:pPr>
              <w:jc w:val="center"/>
              <w:rPr>
                <w:rFonts w:cs="Times New Roman"/>
                <w:sz w:val="24"/>
                <w:szCs w:val="24"/>
              </w:rPr>
            </w:pPr>
            <w:r w:rsidRPr="00481AC0">
              <w:rPr>
                <w:rFonts w:cs="Times New Roman"/>
                <w:sz w:val="24"/>
                <w:szCs w:val="24"/>
              </w:rPr>
              <w:t>08/19484</w:t>
            </w:r>
          </w:p>
        </w:tc>
        <w:tc>
          <w:tcPr>
            <w:tcW w:w="1417" w:type="dxa"/>
          </w:tcPr>
          <w:p w14:paraId="268F9399" w14:textId="0B5C0717"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6D1E12D8" w14:textId="6488B04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C5E680" w14:textId="6AE08DF4" w:rsidR="00B347F2" w:rsidRPr="00D8414B" w:rsidRDefault="00B347F2" w:rsidP="00B347F2">
            <w:pPr>
              <w:jc w:val="center"/>
              <w:rPr>
                <w:rFonts w:cs="Times New Roman"/>
                <w:sz w:val="20"/>
                <w:szCs w:val="20"/>
              </w:rPr>
            </w:pPr>
            <w:r>
              <w:rPr>
                <w:rFonts w:cs="Times New Roman"/>
                <w:sz w:val="20"/>
                <w:szCs w:val="20"/>
              </w:rPr>
              <w:t xml:space="preserve">№ </w:t>
            </w:r>
            <w:r w:rsidRPr="009B4E82">
              <w:rPr>
                <w:rFonts w:cs="Times New Roman"/>
                <w:sz w:val="20"/>
                <w:szCs w:val="20"/>
              </w:rPr>
              <w:t>225-СК-5451</w:t>
            </w:r>
            <w:r>
              <w:rPr>
                <w:rFonts w:cs="Times New Roman"/>
                <w:sz w:val="20"/>
                <w:szCs w:val="20"/>
              </w:rPr>
              <w:t xml:space="preserve"> від 10.09.2020</w:t>
            </w:r>
          </w:p>
        </w:tc>
      </w:tr>
      <w:tr w:rsidR="00B347F2" w:rsidRPr="002872BC" w14:paraId="756AB068" w14:textId="77777777" w:rsidTr="00C235B8">
        <w:tc>
          <w:tcPr>
            <w:tcW w:w="708" w:type="dxa"/>
            <w:vMerge/>
          </w:tcPr>
          <w:p w14:paraId="095C7D6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43786A" w14:textId="77777777" w:rsidR="00B347F2" w:rsidRPr="00A0025C" w:rsidRDefault="00B347F2" w:rsidP="00B347F2"/>
        </w:tc>
        <w:tc>
          <w:tcPr>
            <w:tcW w:w="1418" w:type="dxa"/>
          </w:tcPr>
          <w:p w14:paraId="036F437E" w14:textId="43B2BFE1" w:rsidR="00B347F2" w:rsidRPr="00DD7587" w:rsidRDefault="00B347F2" w:rsidP="00B347F2">
            <w:pPr>
              <w:jc w:val="center"/>
              <w:rPr>
                <w:rFonts w:cs="Times New Roman"/>
                <w:sz w:val="24"/>
                <w:szCs w:val="24"/>
              </w:rPr>
            </w:pPr>
            <w:r w:rsidRPr="007760CC">
              <w:rPr>
                <w:rFonts w:cs="Times New Roman"/>
                <w:sz w:val="24"/>
                <w:szCs w:val="24"/>
              </w:rPr>
              <w:t>08/20478</w:t>
            </w:r>
          </w:p>
        </w:tc>
        <w:tc>
          <w:tcPr>
            <w:tcW w:w="1417" w:type="dxa"/>
          </w:tcPr>
          <w:p w14:paraId="5E7CE91A" w14:textId="3B77E67E" w:rsidR="00B347F2" w:rsidRPr="00DD7587" w:rsidRDefault="00B347F2" w:rsidP="00B347F2">
            <w:pPr>
              <w:jc w:val="center"/>
              <w:rPr>
                <w:rFonts w:cs="Times New Roman"/>
                <w:sz w:val="24"/>
                <w:szCs w:val="24"/>
              </w:rPr>
            </w:pPr>
            <w:r>
              <w:rPr>
                <w:rFonts w:cs="Times New Roman"/>
                <w:sz w:val="24"/>
                <w:szCs w:val="24"/>
              </w:rPr>
              <w:t>16.09.2020</w:t>
            </w:r>
          </w:p>
        </w:tc>
        <w:tc>
          <w:tcPr>
            <w:tcW w:w="5387" w:type="dxa"/>
          </w:tcPr>
          <w:p w14:paraId="79076A5A" w14:textId="01D23BC1" w:rsidR="00B347F2" w:rsidRPr="00DD7587" w:rsidRDefault="00B347F2" w:rsidP="00B347F2">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2C87EBB8" w14:textId="794B15A1" w:rsidR="00B347F2" w:rsidRPr="00D8414B" w:rsidRDefault="00B347F2" w:rsidP="00B347F2">
            <w:pPr>
              <w:jc w:val="center"/>
              <w:rPr>
                <w:rFonts w:cs="Times New Roman"/>
                <w:sz w:val="20"/>
                <w:szCs w:val="20"/>
              </w:rPr>
            </w:pPr>
            <w:r>
              <w:rPr>
                <w:rFonts w:cs="Times New Roman"/>
                <w:sz w:val="20"/>
                <w:szCs w:val="20"/>
              </w:rPr>
              <w:t xml:space="preserve">№ </w:t>
            </w:r>
            <w:r w:rsidRPr="007760CC">
              <w:rPr>
                <w:rFonts w:cs="Times New Roman"/>
                <w:sz w:val="20"/>
                <w:szCs w:val="20"/>
              </w:rPr>
              <w:t>225-СК-5685</w:t>
            </w:r>
            <w:r>
              <w:rPr>
                <w:rFonts w:cs="Times New Roman"/>
                <w:sz w:val="20"/>
                <w:szCs w:val="20"/>
              </w:rPr>
              <w:t xml:space="preserve"> від 18.09.2020</w:t>
            </w:r>
          </w:p>
        </w:tc>
      </w:tr>
      <w:tr w:rsidR="00B347F2" w:rsidRPr="002872BC" w14:paraId="2B1D7D3E" w14:textId="77777777" w:rsidTr="00C235B8">
        <w:tc>
          <w:tcPr>
            <w:tcW w:w="708" w:type="dxa"/>
            <w:vMerge/>
          </w:tcPr>
          <w:p w14:paraId="57DF17B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9E4471" w14:textId="77777777" w:rsidR="00B347F2" w:rsidRPr="00A0025C" w:rsidRDefault="00B347F2" w:rsidP="00B347F2"/>
        </w:tc>
        <w:tc>
          <w:tcPr>
            <w:tcW w:w="1418" w:type="dxa"/>
          </w:tcPr>
          <w:p w14:paraId="66B45EEB" w14:textId="0A7B28DB" w:rsidR="00B347F2" w:rsidRPr="00DD7587" w:rsidRDefault="00B347F2" w:rsidP="00B347F2">
            <w:pPr>
              <w:jc w:val="center"/>
              <w:rPr>
                <w:rFonts w:cs="Times New Roman"/>
                <w:sz w:val="24"/>
                <w:szCs w:val="24"/>
              </w:rPr>
            </w:pPr>
            <w:r w:rsidRPr="0033635A">
              <w:rPr>
                <w:rFonts w:cs="Times New Roman"/>
                <w:sz w:val="24"/>
                <w:szCs w:val="24"/>
              </w:rPr>
              <w:t>08/22233</w:t>
            </w:r>
          </w:p>
        </w:tc>
        <w:tc>
          <w:tcPr>
            <w:tcW w:w="1417" w:type="dxa"/>
          </w:tcPr>
          <w:p w14:paraId="30AA3C3B" w14:textId="31DB1846" w:rsidR="00B347F2" w:rsidRPr="00DD7587" w:rsidRDefault="00B347F2" w:rsidP="00B347F2">
            <w:pPr>
              <w:jc w:val="center"/>
              <w:rPr>
                <w:rFonts w:cs="Times New Roman"/>
                <w:sz w:val="24"/>
                <w:szCs w:val="24"/>
              </w:rPr>
            </w:pPr>
            <w:r>
              <w:rPr>
                <w:rFonts w:cs="Times New Roman"/>
                <w:sz w:val="24"/>
                <w:szCs w:val="24"/>
              </w:rPr>
              <w:t>06.10.2020</w:t>
            </w:r>
          </w:p>
        </w:tc>
        <w:tc>
          <w:tcPr>
            <w:tcW w:w="5387" w:type="dxa"/>
          </w:tcPr>
          <w:p w14:paraId="0DD57BA1" w14:textId="3D3F108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F47AF2" w14:textId="376A798A" w:rsidR="00B347F2" w:rsidRPr="00D8414B" w:rsidRDefault="00B347F2" w:rsidP="00B347F2">
            <w:pPr>
              <w:jc w:val="center"/>
              <w:rPr>
                <w:rFonts w:cs="Times New Roman"/>
                <w:sz w:val="20"/>
                <w:szCs w:val="20"/>
              </w:rPr>
            </w:pPr>
            <w:r>
              <w:rPr>
                <w:rFonts w:cs="Times New Roman"/>
                <w:sz w:val="20"/>
                <w:szCs w:val="20"/>
              </w:rPr>
              <w:t xml:space="preserve">№ </w:t>
            </w:r>
            <w:r w:rsidRPr="0033635A">
              <w:rPr>
                <w:rFonts w:cs="Times New Roman"/>
                <w:sz w:val="20"/>
                <w:szCs w:val="20"/>
              </w:rPr>
              <w:t>225-СК-6245</w:t>
            </w:r>
            <w:r>
              <w:rPr>
                <w:rFonts w:cs="Times New Roman"/>
                <w:sz w:val="20"/>
                <w:szCs w:val="20"/>
              </w:rPr>
              <w:t xml:space="preserve"> від 09.10.2020</w:t>
            </w:r>
          </w:p>
        </w:tc>
      </w:tr>
      <w:tr w:rsidR="00B347F2" w:rsidRPr="002872BC" w14:paraId="1E67A4D9" w14:textId="77777777" w:rsidTr="00C235B8">
        <w:tc>
          <w:tcPr>
            <w:tcW w:w="708" w:type="dxa"/>
            <w:vMerge/>
          </w:tcPr>
          <w:p w14:paraId="663DA97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69BCDF7" w14:textId="77777777" w:rsidR="00B347F2" w:rsidRPr="00A0025C" w:rsidRDefault="00B347F2" w:rsidP="00B347F2"/>
        </w:tc>
        <w:tc>
          <w:tcPr>
            <w:tcW w:w="1418" w:type="dxa"/>
          </w:tcPr>
          <w:p w14:paraId="0239675C" w14:textId="0AC58332" w:rsidR="00B347F2" w:rsidRPr="00DD7587" w:rsidRDefault="00B347F2" w:rsidP="00B347F2">
            <w:pPr>
              <w:jc w:val="center"/>
              <w:rPr>
                <w:rFonts w:cs="Times New Roman"/>
                <w:sz w:val="24"/>
                <w:szCs w:val="24"/>
              </w:rPr>
            </w:pPr>
            <w:r w:rsidRPr="001E75E7">
              <w:rPr>
                <w:rFonts w:cs="Times New Roman"/>
                <w:sz w:val="24"/>
                <w:szCs w:val="24"/>
              </w:rPr>
              <w:t>08/22892</w:t>
            </w:r>
          </w:p>
        </w:tc>
        <w:tc>
          <w:tcPr>
            <w:tcW w:w="1417" w:type="dxa"/>
          </w:tcPr>
          <w:p w14:paraId="6F3ED3BD" w14:textId="5646C365" w:rsidR="00B347F2" w:rsidRPr="00DD7587" w:rsidRDefault="00B347F2" w:rsidP="00B347F2">
            <w:pPr>
              <w:jc w:val="center"/>
              <w:rPr>
                <w:rFonts w:cs="Times New Roman"/>
                <w:sz w:val="24"/>
                <w:szCs w:val="24"/>
              </w:rPr>
            </w:pPr>
            <w:r>
              <w:rPr>
                <w:rFonts w:cs="Times New Roman"/>
                <w:sz w:val="24"/>
                <w:szCs w:val="24"/>
              </w:rPr>
              <w:t>13.10.2020</w:t>
            </w:r>
          </w:p>
        </w:tc>
        <w:tc>
          <w:tcPr>
            <w:tcW w:w="5387" w:type="dxa"/>
          </w:tcPr>
          <w:p w14:paraId="584DF704" w14:textId="73C2D64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0A40E0" w14:textId="14A4354C" w:rsidR="00B347F2" w:rsidRPr="00D8414B" w:rsidRDefault="00B347F2" w:rsidP="00B347F2">
            <w:pPr>
              <w:jc w:val="center"/>
              <w:rPr>
                <w:rFonts w:cs="Times New Roman"/>
                <w:sz w:val="20"/>
                <w:szCs w:val="20"/>
              </w:rPr>
            </w:pPr>
            <w:r>
              <w:rPr>
                <w:rFonts w:cs="Times New Roman"/>
                <w:sz w:val="20"/>
                <w:szCs w:val="20"/>
              </w:rPr>
              <w:t xml:space="preserve">№ </w:t>
            </w:r>
            <w:r w:rsidRPr="00124C90">
              <w:rPr>
                <w:rFonts w:cs="Times New Roman"/>
                <w:sz w:val="20"/>
                <w:szCs w:val="20"/>
              </w:rPr>
              <w:t>225-СК-6395</w:t>
            </w:r>
            <w:r>
              <w:rPr>
                <w:rFonts w:cs="Times New Roman"/>
                <w:sz w:val="20"/>
                <w:szCs w:val="20"/>
              </w:rPr>
              <w:t xml:space="preserve"> від 15.10.2020</w:t>
            </w:r>
          </w:p>
        </w:tc>
      </w:tr>
      <w:tr w:rsidR="00B347F2" w:rsidRPr="002872BC" w14:paraId="2F2BB3A5" w14:textId="77777777" w:rsidTr="00C235B8">
        <w:tc>
          <w:tcPr>
            <w:tcW w:w="708" w:type="dxa"/>
            <w:vMerge/>
          </w:tcPr>
          <w:p w14:paraId="6456D5E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57F8A5" w14:textId="77777777" w:rsidR="00B347F2" w:rsidRPr="00A0025C" w:rsidRDefault="00B347F2" w:rsidP="00B347F2"/>
        </w:tc>
        <w:tc>
          <w:tcPr>
            <w:tcW w:w="1418" w:type="dxa"/>
          </w:tcPr>
          <w:p w14:paraId="33EABEF7" w14:textId="60623D68" w:rsidR="00B347F2" w:rsidRPr="00DD7587" w:rsidRDefault="00B347F2" w:rsidP="00B347F2">
            <w:pPr>
              <w:jc w:val="center"/>
              <w:rPr>
                <w:rFonts w:cs="Times New Roman"/>
                <w:sz w:val="24"/>
                <w:szCs w:val="24"/>
              </w:rPr>
            </w:pPr>
            <w:r w:rsidRPr="00E254BD">
              <w:rPr>
                <w:rFonts w:cs="Times New Roman"/>
                <w:sz w:val="24"/>
                <w:szCs w:val="24"/>
              </w:rPr>
              <w:t>08/24689</w:t>
            </w:r>
          </w:p>
        </w:tc>
        <w:tc>
          <w:tcPr>
            <w:tcW w:w="1417" w:type="dxa"/>
          </w:tcPr>
          <w:p w14:paraId="4FACC84C" w14:textId="33DAB505" w:rsidR="00B347F2" w:rsidRPr="00DD7587" w:rsidRDefault="00B347F2" w:rsidP="00B347F2">
            <w:pPr>
              <w:jc w:val="center"/>
              <w:rPr>
                <w:rFonts w:cs="Times New Roman"/>
                <w:sz w:val="24"/>
                <w:szCs w:val="24"/>
              </w:rPr>
            </w:pPr>
            <w:r>
              <w:rPr>
                <w:rFonts w:cs="Times New Roman"/>
                <w:sz w:val="24"/>
                <w:szCs w:val="24"/>
              </w:rPr>
              <w:t>10.11.2020</w:t>
            </w:r>
          </w:p>
        </w:tc>
        <w:tc>
          <w:tcPr>
            <w:tcW w:w="5387" w:type="dxa"/>
          </w:tcPr>
          <w:p w14:paraId="328CD8C9" w14:textId="685F4C6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65744E" w14:textId="2B038947" w:rsidR="00B347F2" w:rsidRPr="00D8414B" w:rsidRDefault="00B347F2" w:rsidP="00B347F2">
            <w:pPr>
              <w:jc w:val="center"/>
              <w:rPr>
                <w:rFonts w:cs="Times New Roman"/>
                <w:sz w:val="20"/>
                <w:szCs w:val="20"/>
              </w:rPr>
            </w:pPr>
            <w:r>
              <w:rPr>
                <w:rFonts w:cs="Times New Roman"/>
                <w:sz w:val="20"/>
                <w:szCs w:val="20"/>
              </w:rPr>
              <w:t xml:space="preserve">№ </w:t>
            </w:r>
            <w:r w:rsidRPr="00E254BD">
              <w:rPr>
                <w:rFonts w:cs="Times New Roman"/>
                <w:sz w:val="20"/>
                <w:szCs w:val="20"/>
              </w:rPr>
              <w:t>225-СК-6887</w:t>
            </w:r>
            <w:r>
              <w:rPr>
                <w:rFonts w:cs="Times New Roman"/>
                <w:sz w:val="20"/>
                <w:szCs w:val="20"/>
              </w:rPr>
              <w:t xml:space="preserve"> від 11.11.2020</w:t>
            </w:r>
          </w:p>
        </w:tc>
      </w:tr>
      <w:tr w:rsidR="00B347F2" w:rsidRPr="002872BC" w14:paraId="21CFBA4A" w14:textId="77777777" w:rsidTr="00C235B8">
        <w:tc>
          <w:tcPr>
            <w:tcW w:w="708" w:type="dxa"/>
            <w:vMerge/>
          </w:tcPr>
          <w:p w14:paraId="3EA76C5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F52A57" w14:textId="77777777" w:rsidR="00B347F2" w:rsidRPr="00A0025C" w:rsidRDefault="00B347F2" w:rsidP="00B347F2"/>
        </w:tc>
        <w:tc>
          <w:tcPr>
            <w:tcW w:w="1418" w:type="dxa"/>
          </w:tcPr>
          <w:p w14:paraId="53661D6D" w14:textId="41B62B8E" w:rsidR="00B347F2" w:rsidRPr="00DD7587" w:rsidRDefault="00B347F2" w:rsidP="00B347F2">
            <w:pPr>
              <w:jc w:val="center"/>
              <w:rPr>
                <w:rFonts w:cs="Times New Roman"/>
                <w:sz w:val="24"/>
                <w:szCs w:val="24"/>
              </w:rPr>
            </w:pPr>
            <w:r w:rsidRPr="009839A4">
              <w:rPr>
                <w:rFonts w:cs="Times New Roman"/>
                <w:sz w:val="24"/>
                <w:szCs w:val="24"/>
              </w:rPr>
              <w:t>08/25321</w:t>
            </w:r>
          </w:p>
        </w:tc>
        <w:tc>
          <w:tcPr>
            <w:tcW w:w="1417" w:type="dxa"/>
          </w:tcPr>
          <w:p w14:paraId="0F83C5ED" w14:textId="04B1BA5C" w:rsidR="00B347F2" w:rsidRPr="00DD7587" w:rsidRDefault="00B347F2" w:rsidP="00B347F2">
            <w:pPr>
              <w:jc w:val="center"/>
              <w:rPr>
                <w:rFonts w:cs="Times New Roman"/>
                <w:sz w:val="24"/>
                <w:szCs w:val="24"/>
              </w:rPr>
            </w:pPr>
            <w:r>
              <w:rPr>
                <w:rFonts w:cs="Times New Roman"/>
                <w:sz w:val="24"/>
                <w:szCs w:val="24"/>
              </w:rPr>
              <w:t>20.11.2020</w:t>
            </w:r>
          </w:p>
        </w:tc>
        <w:tc>
          <w:tcPr>
            <w:tcW w:w="5387" w:type="dxa"/>
          </w:tcPr>
          <w:p w14:paraId="4D4CDB15" w14:textId="314711B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7D8122" w14:textId="0E809A51" w:rsidR="00B347F2" w:rsidRPr="00D8414B" w:rsidRDefault="00B347F2" w:rsidP="00B347F2">
            <w:pPr>
              <w:jc w:val="center"/>
              <w:rPr>
                <w:rFonts w:cs="Times New Roman"/>
                <w:sz w:val="20"/>
                <w:szCs w:val="20"/>
              </w:rPr>
            </w:pPr>
            <w:r>
              <w:rPr>
                <w:rFonts w:cs="Times New Roman"/>
                <w:sz w:val="20"/>
                <w:szCs w:val="20"/>
              </w:rPr>
              <w:t xml:space="preserve">№ </w:t>
            </w:r>
            <w:r w:rsidRPr="009839A4">
              <w:rPr>
                <w:rFonts w:cs="Times New Roman"/>
                <w:sz w:val="20"/>
                <w:szCs w:val="20"/>
              </w:rPr>
              <w:t>225-СК-7104</w:t>
            </w:r>
            <w:r>
              <w:rPr>
                <w:rFonts w:cs="Times New Roman"/>
                <w:sz w:val="20"/>
                <w:szCs w:val="20"/>
              </w:rPr>
              <w:t xml:space="preserve"> від 24.11.2020</w:t>
            </w:r>
          </w:p>
        </w:tc>
      </w:tr>
      <w:tr w:rsidR="00B347F2" w:rsidRPr="002872BC" w14:paraId="5CAEC598" w14:textId="77777777" w:rsidTr="00C235B8">
        <w:tc>
          <w:tcPr>
            <w:tcW w:w="708" w:type="dxa"/>
            <w:vMerge w:val="restart"/>
          </w:tcPr>
          <w:p w14:paraId="16605EF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A287DC9" w14:textId="5C0D063C" w:rsidR="00B347F2" w:rsidRPr="00DD7587" w:rsidRDefault="00B347F2" w:rsidP="00B347F2">
            <w:pPr>
              <w:rPr>
                <w:rFonts w:cs="Times New Roman"/>
                <w:szCs w:val="28"/>
              </w:rPr>
            </w:pPr>
            <w:r w:rsidRPr="00A0025C">
              <w:t>Овраменко Олена Вікторівна</w:t>
            </w:r>
          </w:p>
        </w:tc>
        <w:tc>
          <w:tcPr>
            <w:tcW w:w="1418" w:type="dxa"/>
          </w:tcPr>
          <w:p w14:paraId="4E6E2DC8" w14:textId="6BAA8FC4" w:rsidR="00B347F2" w:rsidRPr="00DD7587" w:rsidRDefault="00B347F2" w:rsidP="00B347F2">
            <w:pPr>
              <w:jc w:val="center"/>
              <w:rPr>
                <w:rFonts w:cs="Times New Roman"/>
                <w:sz w:val="24"/>
                <w:szCs w:val="24"/>
              </w:rPr>
            </w:pPr>
            <w:r w:rsidRPr="0021336E">
              <w:rPr>
                <w:rFonts w:cs="Times New Roman"/>
                <w:sz w:val="24"/>
                <w:szCs w:val="24"/>
              </w:rPr>
              <w:t>08/13912</w:t>
            </w:r>
          </w:p>
        </w:tc>
        <w:tc>
          <w:tcPr>
            <w:tcW w:w="1417" w:type="dxa"/>
          </w:tcPr>
          <w:p w14:paraId="73DF4079" w14:textId="095A5183" w:rsidR="00B347F2" w:rsidRPr="00DD7587" w:rsidRDefault="00B347F2" w:rsidP="00B347F2">
            <w:pPr>
              <w:jc w:val="center"/>
              <w:rPr>
                <w:rFonts w:cs="Times New Roman"/>
                <w:sz w:val="24"/>
                <w:szCs w:val="24"/>
              </w:rPr>
            </w:pPr>
            <w:r>
              <w:rPr>
                <w:rFonts w:cs="Times New Roman"/>
                <w:sz w:val="24"/>
                <w:szCs w:val="24"/>
              </w:rPr>
              <w:t>01.07.2020</w:t>
            </w:r>
          </w:p>
        </w:tc>
        <w:tc>
          <w:tcPr>
            <w:tcW w:w="5387" w:type="dxa"/>
          </w:tcPr>
          <w:p w14:paraId="56B95499" w14:textId="68F5B314" w:rsidR="00B347F2" w:rsidRPr="00DD7587" w:rsidRDefault="00B347F2" w:rsidP="00B347F2">
            <w:pPr>
              <w:jc w:val="both"/>
              <w:rPr>
                <w:rFonts w:cs="Times New Roman"/>
                <w:sz w:val="20"/>
                <w:szCs w:val="20"/>
              </w:rPr>
            </w:pPr>
            <w:r w:rsidRPr="0045030A">
              <w:rPr>
                <w:rFonts w:cs="Times New Roman"/>
                <w:sz w:val="20"/>
                <w:szCs w:val="20"/>
              </w:rPr>
              <w:t xml:space="preserve">Щодо </w:t>
            </w:r>
            <w:r>
              <w:rPr>
                <w:rFonts w:cs="Times New Roman"/>
                <w:sz w:val="20"/>
                <w:szCs w:val="20"/>
              </w:rPr>
              <w:t>надання інформації за І півріччя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1EEF4820" w14:textId="34E3F1B7" w:rsidR="00B347F2" w:rsidRPr="00D8414B" w:rsidRDefault="00B347F2" w:rsidP="00B347F2">
            <w:pPr>
              <w:jc w:val="center"/>
              <w:rPr>
                <w:rFonts w:cs="Times New Roman"/>
                <w:sz w:val="20"/>
                <w:szCs w:val="20"/>
              </w:rPr>
            </w:pPr>
            <w:r w:rsidRPr="00B71E90">
              <w:rPr>
                <w:rFonts w:cs="Times New Roman"/>
                <w:sz w:val="20"/>
                <w:szCs w:val="20"/>
              </w:rPr>
              <w:t>Враховано в роботі</w:t>
            </w:r>
          </w:p>
        </w:tc>
      </w:tr>
      <w:tr w:rsidR="00B347F2" w:rsidRPr="002872BC" w14:paraId="5CAAA532" w14:textId="77777777" w:rsidTr="00C235B8">
        <w:tc>
          <w:tcPr>
            <w:tcW w:w="708" w:type="dxa"/>
            <w:vMerge/>
          </w:tcPr>
          <w:p w14:paraId="41E85DE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6670FC" w14:textId="77777777" w:rsidR="00B347F2" w:rsidRPr="00A0025C" w:rsidRDefault="00B347F2" w:rsidP="00B347F2"/>
        </w:tc>
        <w:tc>
          <w:tcPr>
            <w:tcW w:w="1418" w:type="dxa"/>
          </w:tcPr>
          <w:p w14:paraId="17092AC6" w14:textId="27BCBF17" w:rsidR="00B347F2" w:rsidRPr="003E68A4" w:rsidRDefault="00B347F2" w:rsidP="00B347F2">
            <w:pPr>
              <w:jc w:val="center"/>
              <w:rPr>
                <w:rFonts w:cs="Times New Roman"/>
                <w:sz w:val="24"/>
                <w:szCs w:val="24"/>
              </w:rPr>
            </w:pPr>
            <w:r w:rsidRPr="00AF2862">
              <w:rPr>
                <w:rFonts w:cs="Times New Roman"/>
                <w:sz w:val="24"/>
                <w:szCs w:val="24"/>
              </w:rPr>
              <w:t>08/13918</w:t>
            </w:r>
          </w:p>
        </w:tc>
        <w:tc>
          <w:tcPr>
            <w:tcW w:w="1417" w:type="dxa"/>
          </w:tcPr>
          <w:p w14:paraId="55BA9C62" w14:textId="0EFBA562" w:rsidR="00B347F2" w:rsidRDefault="00B347F2" w:rsidP="00B347F2">
            <w:pPr>
              <w:jc w:val="center"/>
              <w:rPr>
                <w:rFonts w:cs="Times New Roman"/>
                <w:sz w:val="24"/>
                <w:szCs w:val="24"/>
              </w:rPr>
            </w:pPr>
            <w:r>
              <w:rPr>
                <w:rFonts w:cs="Times New Roman"/>
                <w:sz w:val="24"/>
                <w:szCs w:val="24"/>
              </w:rPr>
              <w:t>01.07.2020</w:t>
            </w:r>
          </w:p>
        </w:tc>
        <w:tc>
          <w:tcPr>
            <w:tcW w:w="5387" w:type="dxa"/>
          </w:tcPr>
          <w:p w14:paraId="730E4D1D" w14:textId="670453C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B158DC" w14:textId="2C0ED575" w:rsidR="00B347F2" w:rsidRPr="00D8414B" w:rsidRDefault="00B347F2" w:rsidP="00B347F2">
            <w:pPr>
              <w:jc w:val="center"/>
              <w:rPr>
                <w:rFonts w:cs="Times New Roman"/>
                <w:sz w:val="20"/>
                <w:szCs w:val="20"/>
              </w:rPr>
            </w:pPr>
            <w:r>
              <w:rPr>
                <w:rFonts w:cs="Times New Roman"/>
                <w:sz w:val="20"/>
                <w:szCs w:val="20"/>
              </w:rPr>
              <w:t xml:space="preserve">№ </w:t>
            </w:r>
            <w:r w:rsidRPr="00137CF7">
              <w:rPr>
                <w:rFonts w:cs="Times New Roman"/>
                <w:sz w:val="20"/>
                <w:szCs w:val="20"/>
              </w:rPr>
              <w:t>225-СК-37</w:t>
            </w:r>
            <w:r>
              <w:rPr>
                <w:rFonts w:cs="Times New Roman"/>
                <w:sz w:val="20"/>
                <w:szCs w:val="20"/>
              </w:rPr>
              <w:t>71 від 03.07.2020</w:t>
            </w:r>
          </w:p>
        </w:tc>
      </w:tr>
      <w:tr w:rsidR="00B347F2" w:rsidRPr="002872BC" w14:paraId="4C5C5990" w14:textId="77777777" w:rsidTr="00C235B8">
        <w:tc>
          <w:tcPr>
            <w:tcW w:w="708" w:type="dxa"/>
            <w:vMerge/>
          </w:tcPr>
          <w:p w14:paraId="15C2E0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2E3D44" w14:textId="77777777" w:rsidR="00B347F2" w:rsidRPr="00A0025C" w:rsidRDefault="00B347F2" w:rsidP="00B347F2"/>
        </w:tc>
        <w:tc>
          <w:tcPr>
            <w:tcW w:w="1418" w:type="dxa"/>
          </w:tcPr>
          <w:p w14:paraId="38F1600D" w14:textId="501FAD03" w:rsidR="00B347F2" w:rsidRPr="007A3C72" w:rsidRDefault="00B347F2" w:rsidP="00B347F2">
            <w:pPr>
              <w:jc w:val="center"/>
              <w:rPr>
                <w:rFonts w:cs="Times New Roman"/>
                <w:sz w:val="24"/>
                <w:szCs w:val="24"/>
              </w:rPr>
            </w:pPr>
            <w:r w:rsidRPr="001D2794">
              <w:rPr>
                <w:rFonts w:cs="Times New Roman"/>
                <w:sz w:val="24"/>
                <w:szCs w:val="24"/>
              </w:rPr>
              <w:t>08/15413</w:t>
            </w:r>
          </w:p>
        </w:tc>
        <w:tc>
          <w:tcPr>
            <w:tcW w:w="1417" w:type="dxa"/>
          </w:tcPr>
          <w:p w14:paraId="1EFEA06D" w14:textId="6A3D3F2D" w:rsidR="00B347F2" w:rsidRDefault="00B347F2" w:rsidP="00B347F2">
            <w:pPr>
              <w:jc w:val="center"/>
              <w:rPr>
                <w:rFonts w:cs="Times New Roman"/>
                <w:sz w:val="24"/>
                <w:szCs w:val="24"/>
              </w:rPr>
            </w:pPr>
            <w:r>
              <w:rPr>
                <w:rFonts w:cs="Times New Roman"/>
                <w:sz w:val="24"/>
                <w:szCs w:val="24"/>
              </w:rPr>
              <w:t>16.07.2020</w:t>
            </w:r>
          </w:p>
        </w:tc>
        <w:tc>
          <w:tcPr>
            <w:tcW w:w="5387" w:type="dxa"/>
          </w:tcPr>
          <w:p w14:paraId="295D36F0" w14:textId="4AADA18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81157A5" w14:textId="021B6FE6" w:rsidR="00B347F2" w:rsidRPr="00F15BEE" w:rsidRDefault="00B347F2" w:rsidP="00B347F2">
            <w:pPr>
              <w:jc w:val="center"/>
              <w:rPr>
                <w:rFonts w:cs="Times New Roman"/>
                <w:sz w:val="20"/>
                <w:szCs w:val="20"/>
                <w:highlight w:val="yellow"/>
              </w:rPr>
            </w:pPr>
            <w:r w:rsidRPr="00B71E90">
              <w:rPr>
                <w:rFonts w:cs="Times New Roman"/>
                <w:sz w:val="20"/>
                <w:szCs w:val="20"/>
              </w:rPr>
              <w:t>Враховано в роботі</w:t>
            </w:r>
          </w:p>
        </w:tc>
      </w:tr>
      <w:tr w:rsidR="00B347F2" w:rsidRPr="002872BC" w14:paraId="2051D740" w14:textId="77777777" w:rsidTr="00C235B8">
        <w:tc>
          <w:tcPr>
            <w:tcW w:w="708" w:type="dxa"/>
            <w:vMerge/>
          </w:tcPr>
          <w:p w14:paraId="2C994F4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835C78" w14:textId="77777777" w:rsidR="00B347F2" w:rsidRPr="00A0025C" w:rsidRDefault="00B347F2" w:rsidP="00B347F2"/>
        </w:tc>
        <w:tc>
          <w:tcPr>
            <w:tcW w:w="1418" w:type="dxa"/>
          </w:tcPr>
          <w:p w14:paraId="1A7F1CDF" w14:textId="71A07D94" w:rsidR="00B347F2" w:rsidRPr="007A3C72" w:rsidRDefault="00B347F2" w:rsidP="00B347F2">
            <w:pPr>
              <w:jc w:val="center"/>
              <w:rPr>
                <w:rFonts w:cs="Times New Roman"/>
                <w:sz w:val="24"/>
                <w:szCs w:val="24"/>
              </w:rPr>
            </w:pPr>
            <w:r w:rsidRPr="00FA02BC">
              <w:rPr>
                <w:rFonts w:cs="Times New Roman"/>
                <w:sz w:val="24"/>
                <w:szCs w:val="24"/>
              </w:rPr>
              <w:t>08/15871</w:t>
            </w:r>
          </w:p>
        </w:tc>
        <w:tc>
          <w:tcPr>
            <w:tcW w:w="1417" w:type="dxa"/>
          </w:tcPr>
          <w:p w14:paraId="1983501C" w14:textId="34FE8B5B" w:rsidR="00B347F2" w:rsidRDefault="00B347F2" w:rsidP="00B347F2">
            <w:pPr>
              <w:jc w:val="center"/>
              <w:rPr>
                <w:rFonts w:cs="Times New Roman"/>
                <w:sz w:val="24"/>
                <w:szCs w:val="24"/>
              </w:rPr>
            </w:pPr>
            <w:r>
              <w:rPr>
                <w:rFonts w:cs="Times New Roman"/>
                <w:sz w:val="24"/>
                <w:szCs w:val="24"/>
              </w:rPr>
              <w:t>22.07.2020</w:t>
            </w:r>
          </w:p>
        </w:tc>
        <w:tc>
          <w:tcPr>
            <w:tcW w:w="5387" w:type="dxa"/>
          </w:tcPr>
          <w:p w14:paraId="5DA50562" w14:textId="243504E4"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16</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FA02BC">
              <w:rPr>
                <w:rFonts w:cs="Times New Roman"/>
                <w:sz w:val="20"/>
                <w:szCs w:val="20"/>
              </w:rPr>
              <w:t>08/279/2003-263</w:t>
            </w:r>
            <w:r>
              <w:rPr>
                <w:rFonts w:cs="Times New Roman"/>
                <w:sz w:val="20"/>
                <w:szCs w:val="20"/>
              </w:rPr>
              <w:t xml:space="preserve"> без розгляду</w:t>
            </w:r>
          </w:p>
        </w:tc>
        <w:tc>
          <w:tcPr>
            <w:tcW w:w="2836" w:type="dxa"/>
          </w:tcPr>
          <w:p w14:paraId="1ECC57D2" w14:textId="210968B6" w:rsidR="00B347F2" w:rsidRPr="00F15BEE"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5AE5D40A" w14:textId="77777777" w:rsidTr="00C235B8">
        <w:tc>
          <w:tcPr>
            <w:tcW w:w="708" w:type="dxa"/>
            <w:vMerge/>
          </w:tcPr>
          <w:p w14:paraId="56F4F58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7B8DE4" w14:textId="77777777" w:rsidR="00B347F2" w:rsidRPr="00A0025C" w:rsidRDefault="00B347F2" w:rsidP="00B347F2"/>
        </w:tc>
        <w:tc>
          <w:tcPr>
            <w:tcW w:w="1418" w:type="dxa"/>
          </w:tcPr>
          <w:p w14:paraId="34FF1B80" w14:textId="0102C558" w:rsidR="00B347F2" w:rsidRPr="007A3C72" w:rsidRDefault="00B347F2" w:rsidP="00B347F2">
            <w:pPr>
              <w:jc w:val="center"/>
              <w:rPr>
                <w:rFonts w:cs="Times New Roman"/>
                <w:sz w:val="24"/>
                <w:szCs w:val="24"/>
              </w:rPr>
            </w:pPr>
            <w:r w:rsidRPr="00022DA3">
              <w:rPr>
                <w:rFonts w:cs="Times New Roman"/>
                <w:sz w:val="24"/>
                <w:szCs w:val="24"/>
              </w:rPr>
              <w:t>08/15872</w:t>
            </w:r>
          </w:p>
        </w:tc>
        <w:tc>
          <w:tcPr>
            <w:tcW w:w="1417" w:type="dxa"/>
          </w:tcPr>
          <w:p w14:paraId="39CED5C4" w14:textId="62596F6C" w:rsidR="00B347F2" w:rsidRDefault="00B347F2" w:rsidP="00B347F2">
            <w:pPr>
              <w:jc w:val="center"/>
              <w:rPr>
                <w:rFonts w:cs="Times New Roman"/>
                <w:sz w:val="24"/>
                <w:szCs w:val="24"/>
              </w:rPr>
            </w:pPr>
            <w:r>
              <w:rPr>
                <w:rFonts w:cs="Times New Roman"/>
                <w:sz w:val="24"/>
                <w:szCs w:val="24"/>
              </w:rPr>
              <w:t>22.07.2020</w:t>
            </w:r>
          </w:p>
        </w:tc>
        <w:tc>
          <w:tcPr>
            <w:tcW w:w="5387" w:type="dxa"/>
          </w:tcPr>
          <w:p w14:paraId="4EEB98FE" w14:textId="1C1473C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F592B7B" w14:textId="57A9792C"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022DA3">
              <w:rPr>
                <w:rFonts w:cs="Times New Roman"/>
                <w:sz w:val="20"/>
                <w:szCs w:val="20"/>
              </w:rPr>
              <w:t>225-СК-4283</w:t>
            </w:r>
            <w:r>
              <w:rPr>
                <w:rFonts w:cs="Times New Roman"/>
                <w:sz w:val="20"/>
                <w:szCs w:val="20"/>
              </w:rPr>
              <w:t xml:space="preserve"> від 24.07.2020</w:t>
            </w:r>
          </w:p>
        </w:tc>
      </w:tr>
      <w:tr w:rsidR="00B347F2" w:rsidRPr="002872BC" w14:paraId="6993EE8E" w14:textId="77777777" w:rsidTr="00C235B8">
        <w:tc>
          <w:tcPr>
            <w:tcW w:w="708" w:type="dxa"/>
            <w:vMerge/>
          </w:tcPr>
          <w:p w14:paraId="54EADA6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C8E12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5718EAC" w14:textId="7B1A7907" w:rsidR="00B347F2" w:rsidRPr="007A3C72" w:rsidRDefault="00B347F2" w:rsidP="00B347F2">
            <w:pPr>
              <w:jc w:val="center"/>
              <w:rPr>
                <w:rFonts w:cs="Times New Roman"/>
                <w:sz w:val="24"/>
                <w:szCs w:val="24"/>
              </w:rPr>
            </w:pPr>
            <w:r>
              <w:rPr>
                <w:rFonts w:cs="Times New Roman"/>
                <w:sz w:val="24"/>
                <w:szCs w:val="24"/>
              </w:rPr>
              <w:t>08/16827</w:t>
            </w:r>
          </w:p>
        </w:tc>
        <w:tc>
          <w:tcPr>
            <w:tcW w:w="1417" w:type="dxa"/>
            <w:tcBorders>
              <w:top w:val="single" w:sz="4" w:space="0" w:color="auto"/>
              <w:left w:val="single" w:sz="4" w:space="0" w:color="auto"/>
              <w:bottom w:val="single" w:sz="4" w:space="0" w:color="auto"/>
              <w:right w:val="single" w:sz="4" w:space="0" w:color="auto"/>
            </w:tcBorders>
          </w:tcPr>
          <w:p w14:paraId="307B349A" w14:textId="41A20EA2"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019DC2CE" w14:textId="011837E5"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C46F78F" w14:textId="1924F3E8" w:rsidR="00B347F2" w:rsidRPr="00F15BEE" w:rsidRDefault="00B347F2" w:rsidP="00B347F2">
            <w:pPr>
              <w:jc w:val="center"/>
              <w:rPr>
                <w:rFonts w:cs="Times New Roman"/>
                <w:sz w:val="20"/>
                <w:szCs w:val="20"/>
                <w:highlight w:val="yellow"/>
              </w:rPr>
            </w:pPr>
            <w:r>
              <w:rPr>
                <w:rFonts w:cs="Times New Roman"/>
                <w:sz w:val="20"/>
                <w:szCs w:val="20"/>
              </w:rPr>
              <w:t>№ 225-СК-4501 від 04.08.2020</w:t>
            </w:r>
          </w:p>
        </w:tc>
      </w:tr>
      <w:tr w:rsidR="00B347F2" w:rsidRPr="002872BC" w14:paraId="129B2B51" w14:textId="77777777" w:rsidTr="00C235B8">
        <w:tc>
          <w:tcPr>
            <w:tcW w:w="708" w:type="dxa"/>
            <w:vMerge/>
          </w:tcPr>
          <w:p w14:paraId="6ABC3A0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20B971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1AFC75D" w14:textId="39ADC919" w:rsidR="00B347F2" w:rsidRPr="007A3C72" w:rsidRDefault="00B347F2" w:rsidP="00B347F2">
            <w:pPr>
              <w:jc w:val="center"/>
              <w:rPr>
                <w:rFonts w:cs="Times New Roman"/>
                <w:sz w:val="24"/>
                <w:szCs w:val="24"/>
              </w:rPr>
            </w:pPr>
            <w:r>
              <w:rPr>
                <w:rFonts w:cs="Times New Roman"/>
                <w:sz w:val="24"/>
                <w:szCs w:val="24"/>
              </w:rPr>
              <w:t>08/17440</w:t>
            </w:r>
          </w:p>
        </w:tc>
        <w:tc>
          <w:tcPr>
            <w:tcW w:w="1417" w:type="dxa"/>
            <w:tcBorders>
              <w:top w:val="single" w:sz="4" w:space="0" w:color="auto"/>
              <w:left w:val="single" w:sz="4" w:space="0" w:color="auto"/>
              <w:bottom w:val="single" w:sz="4" w:space="0" w:color="auto"/>
              <w:right w:val="single" w:sz="4" w:space="0" w:color="auto"/>
            </w:tcBorders>
          </w:tcPr>
          <w:p w14:paraId="6F80003E" w14:textId="5B08A3CD" w:rsidR="00B347F2" w:rsidRDefault="00B347F2" w:rsidP="00B347F2">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1C9632FA" w14:textId="7580DE37"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92E5C63" w14:textId="6BD9CFA6" w:rsidR="00B347F2" w:rsidRPr="00F15BEE" w:rsidRDefault="00B347F2" w:rsidP="00B347F2">
            <w:pPr>
              <w:jc w:val="center"/>
              <w:rPr>
                <w:rFonts w:cs="Times New Roman"/>
                <w:sz w:val="20"/>
                <w:szCs w:val="20"/>
                <w:highlight w:val="yellow"/>
              </w:rPr>
            </w:pPr>
            <w:r>
              <w:rPr>
                <w:rFonts w:cs="Times New Roman"/>
                <w:sz w:val="20"/>
                <w:szCs w:val="20"/>
              </w:rPr>
              <w:t>№ 225-СК-4829 від 14.08.2020</w:t>
            </w:r>
          </w:p>
        </w:tc>
      </w:tr>
      <w:tr w:rsidR="00B347F2" w:rsidRPr="002872BC" w14:paraId="2FC6B1A0" w14:textId="77777777" w:rsidTr="00C235B8">
        <w:tc>
          <w:tcPr>
            <w:tcW w:w="708" w:type="dxa"/>
            <w:vMerge/>
          </w:tcPr>
          <w:p w14:paraId="3D467FE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4A5644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805142B" w14:textId="1E001442" w:rsidR="00B347F2" w:rsidRPr="007A3C72" w:rsidRDefault="00B347F2" w:rsidP="00B347F2">
            <w:pPr>
              <w:jc w:val="center"/>
              <w:rPr>
                <w:rFonts w:cs="Times New Roman"/>
                <w:sz w:val="24"/>
                <w:szCs w:val="24"/>
              </w:rPr>
            </w:pPr>
            <w:r>
              <w:rPr>
                <w:rFonts w:cs="Times New Roman"/>
                <w:sz w:val="24"/>
                <w:szCs w:val="24"/>
              </w:rPr>
              <w:t>08/17953</w:t>
            </w:r>
          </w:p>
        </w:tc>
        <w:tc>
          <w:tcPr>
            <w:tcW w:w="1417" w:type="dxa"/>
            <w:tcBorders>
              <w:top w:val="single" w:sz="4" w:space="0" w:color="auto"/>
              <w:left w:val="single" w:sz="4" w:space="0" w:color="auto"/>
              <w:bottom w:val="single" w:sz="4" w:space="0" w:color="auto"/>
              <w:right w:val="single" w:sz="4" w:space="0" w:color="auto"/>
            </w:tcBorders>
          </w:tcPr>
          <w:p w14:paraId="25E392AF" w14:textId="0415F2AF" w:rsidR="00B347F2"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267F0DFB" w14:textId="590BDAB8"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34817D1" w14:textId="36D2B90F" w:rsidR="00B347F2" w:rsidRPr="00F15BEE" w:rsidRDefault="00B347F2" w:rsidP="00B347F2">
            <w:pPr>
              <w:jc w:val="center"/>
              <w:rPr>
                <w:rFonts w:cs="Times New Roman"/>
                <w:sz w:val="20"/>
                <w:szCs w:val="20"/>
                <w:highlight w:val="yellow"/>
              </w:rPr>
            </w:pPr>
            <w:r>
              <w:rPr>
                <w:rFonts w:cs="Times New Roman"/>
                <w:sz w:val="20"/>
                <w:szCs w:val="20"/>
              </w:rPr>
              <w:t>№ 225-СК-4937 від 25.08.2020</w:t>
            </w:r>
          </w:p>
        </w:tc>
      </w:tr>
      <w:tr w:rsidR="00B347F2" w:rsidRPr="002872BC" w14:paraId="1201E141" w14:textId="77777777" w:rsidTr="00C235B8">
        <w:tc>
          <w:tcPr>
            <w:tcW w:w="708" w:type="dxa"/>
            <w:vMerge/>
          </w:tcPr>
          <w:p w14:paraId="5EABE23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12B672"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FEDF20D" w14:textId="4D1243B9" w:rsidR="00B347F2" w:rsidRPr="007A3C72" w:rsidRDefault="00B347F2" w:rsidP="00B347F2">
            <w:pPr>
              <w:jc w:val="center"/>
              <w:rPr>
                <w:rFonts w:cs="Times New Roman"/>
                <w:sz w:val="24"/>
                <w:szCs w:val="24"/>
              </w:rPr>
            </w:pPr>
            <w:r>
              <w:rPr>
                <w:rFonts w:cs="Times New Roman"/>
                <w:sz w:val="24"/>
                <w:szCs w:val="24"/>
              </w:rPr>
              <w:t>08/18402</w:t>
            </w:r>
          </w:p>
        </w:tc>
        <w:tc>
          <w:tcPr>
            <w:tcW w:w="1417" w:type="dxa"/>
            <w:tcBorders>
              <w:top w:val="single" w:sz="4" w:space="0" w:color="auto"/>
              <w:left w:val="single" w:sz="4" w:space="0" w:color="auto"/>
              <w:bottom w:val="single" w:sz="4" w:space="0" w:color="auto"/>
              <w:right w:val="single" w:sz="4" w:space="0" w:color="auto"/>
            </w:tcBorders>
          </w:tcPr>
          <w:p w14:paraId="666BD73B" w14:textId="50BCF0CA" w:rsidR="00B347F2" w:rsidRDefault="00B347F2" w:rsidP="00B347F2">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522CE29A" w14:textId="7B6E5463"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подарункових наборів першокласника для шкіл Дніпровського району                      м. Києва, а саме: спеціалізованої школи І-ІІІ ступенів № 120 з поглибленим вивченням природничо-математичного циклу, середньої загальноосвітньої школи І-ІІІ ступенів                       № 180, спеціалізованої школи І-ІІІ ступенів № 265 з поглибленим вивченням предметів художньо-естетичного циклу</w:t>
            </w:r>
          </w:p>
        </w:tc>
        <w:tc>
          <w:tcPr>
            <w:tcW w:w="2836" w:type="dxa"/>
            <w:tcBorders>
              <w:top w:val="single" w:sz="4" w:space="0" w:color="auto"/>
              <w:left w:val="single" w:sz="4" w:space="0" w:color="auto"/>
              <w:bottom w:val="single" w:sz="4" w:space="0" w:color="auto"/>
              <w:right w:val="single" w:sz="4" w:space="0" w:color="auto"/>
            </w:tcBorders>
          </w:tcPr>
          <w:p w14:paraId="1EFE0491" w14:textId="52A86674" w:rsidR="00B347F2" w:rsidRPr="00F15BEE" w:rsidRDefault="00B347F2" w:rsidP="00B347F2">
            <w:pPr>
              <w:jc w:val="center"/>
              <w:rPr>
                <w:rFonts w:cs="Times New Roman"/>
                <w:sz w:val="20"/>
                <w:szCs w:val="20"/>
                <w:highlight w:val="yellow"/>
              </w:rPr>
            </w:pPr>
            <w:r>
              <w:rPr>
                <w:rFonts w:cs="Times New Roman"/>
                <w:sz w:val="20"/>
                <w:szCs w:val="20"/>
              </w:rPr>
              <w:t>№ 225-СК-5059 від 27.08.2020</w:t>
            </w:r>
          </w:p>
        </w:tc>
      </w:tr>
      <w:tr w:rsidR="00B347F2" w:rsidRPr="002872BC" w14:paraId="17DE1166" w14:textId="77777777" w:rsidTr="00C235B8">
        <w:tc>
          <w:tcPr>
            <w:tcW w:w="708" w:type="dxa"/>
            <w:vMerge/>
          </w:tcPr>
          <w:p w14:paraId="6C091FA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117210" w14:textId="77777777" w:rsidR="00B347F2" w:rsidRPr="00A0025C" w:rsidRDefault="00B347F2" w:rsidP="00B347F2"/>
        </w:tc>
        <w:tc>
          <w:tcPr>
            <w:tcW w:w="1418" w:type="dxa"/>
          </w:tcPr>
          <w:p w14:paraId="7951A275" w14:textId="5FD1467A" w:rsidR="00B347F2" w:rsidRPr="007A3C72" w:rsidRDefault="00B347F2" w:rsidP="00B347F2">
            <w:pPr>
              <w:jc w:val="center"/>
              <w:rPr>
                <w:rFonts w:cs="Times New Roman"/>
                <w:sz w:val="24"/>
                <w:szCs w:val="24"/>
              </w:rPr>
            </w:pPr>
            <w:r w:rsidRPr="00DA002E">
              <w:rPr>
                <w:rFonts w:cs="Times New Roman"/>
                <w:sz w:val="24"/>
                <w:szCs w:val="24"/>
              </w:rPr>
              <w:t>08/18994</w:t>
            </w:r>
          </w:p>
        </w:tc>
        <w:tc>
          <w:tcPr>
            <w:tcW w:w="1417" w:type="dxa"/>
          </w:tcPr>
          <w:p w14:paraId="4BD249C1" w14:textId="7A89B279" w:rsidR="00B347F2" w:rsidRDefault="00B347F2" w:rsidP="00B347F2">
            <w:pPr>
              <w:jc w:val="center"/>
              <w:rPr>
                <w:rFonts w:cs="Times New Roman"/>
                <w:sz w:val="24"/>
                <w:szCs w:val="24"/>
              </w:rPr>
            </w:pPr>
            <w:r>
              <w:rPr>
                <w:rFonts w:cs="Times New Roman"/>
                <w:sz w:val="24"/>
                <w:szCs w:val="24"/>
              </w:rPr>
              <w:t>01.09.2020</w:t>
            </w:r>
          </w:p>
        </w:tc>
        <w:tc>
          <w:tcPr>
            <w:tcW w:w="5387" w:type="dxa"/>
          </w:tcPr>
          <w:p w14:paraId="5D6456A4" w14:textId="0F90CB5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D5CB023" w14:textId="40D573FD"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DA002E">
              <w:rPr>
                <w:rFonts w:cs="Times New Roman"/>
                <w:sz w:val="20"/>
                <w:szCs w:val="20"/>
              </w:rPr>
              <w:t>225-СК-5217</w:t>
            </w:r>
            <w:r>
              <w:rPr>
                <w:rFonts w:cs="Times New Roman"/>
                <w:sz w:val="20"/>
                <w:szCs w:val="20"/>
              </w:rPr>
              <w:t xml:space="preserve"> від 03.09.2020</w:t>
            </w:r>
          </w:p>
        </w:tc>
      </w:tr>
      <w:tr w:rsidR="00B347F2" w:rsidRPr="002872BC" w14:paraId="7602CDF4" w14:textId="77777777" w:rsidTr="00C235B8">
        <w:tc>
          <w:tcPr>
            <w:tcW w:w="708" w:type="dxa"/>
            <w:vMerge/>
          </w:tcPr>
          <w:p w14:paraId="5176853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AE22231" w14:textId="77777777" w:rsidR="00B347F2" w:rsidRPr="00A0025C" w:rsidRDefault="00B347F2" w:rsidP="00B347F2"/>
        </w:tc>
        <w:tc>
          <w:tcPr>
            <w:tcW w:w="1418" w:type="dxa"/>
          </w:tcPr>
          <w:p w14:paraId="60469202" w14:textId="57CF9144" w:rsidR="00B347F2" w:rsidRPr="007A3C72" w:rsidRDefault="00B347F2" w:rsidP="00B347F2">
            <w:pPr>
              <w:jc w:val="center"/>
              <w:rPr>
                <w:rFonts w:cs="Times New Roman"/>
                <w:sz w:val="24"/>
                <w:szCs w:val="24"/>
              </w:rPr>
            </w:pPr>
            <w:r w:rsidRPr="007231CA">
              <w:rPr>
                <w:rFonts w:cs="Times New Roman"/>
                <w:sz w:val="24"/>
                <w:szCs w:val="24"/>
              </w:rPr>
              <w:t>08/19733</w:t>
            </w:r>
          </w:p>
        </w:tc>
        <w:tc>
          <w:tcPr>
            <w:tcW w:w="1417" w:type="dxa"/>
          </w:tcPr>
          <w:p w14:paraId="0E5C3943" w14:textId="5104CE2B" w:rsidR="00B347F2" w:rsidRDefault="00B347F2" w:rsidP="00B347F2">
            <w:pPr>
              <w:jc w:val="center"/>
              <w:rPr>
                <w:rFonts w:cs="Times New Roman"/>
                <w:sz w:val="24"/>
                <w:szCs w:val="24"/>
              </w:rPr>
            </w:pPr>
            <w:r>
              <w:rPr>
                <w:rFonts w:cs="Times New Roman"/>
                <w:sz w:val="24"/>
                <w:szCs w:val="24"/>
              </w:rPr>
              <w:t>08.09.2020</w:t>
            </w:r>
          </w:p>
        </w:tc>
        <w:tc>
          <w:tcPr>
            <w:tcW w:w="5387" w:type="dxa"/>
          </w:tcPr>
          <w:p w14:paraId="030D6D5A" w14:textId="40663A1D" w:rsidR="00B347F2" w:rsidRPr="009F426F" w:rsidRDefault="00B347F2" w:rsidP="00B347F2">
            <w:pPr>
              <w:jc w:val="both"/>
              <w:rPr>
                <w:rFonts w:cs="Times New Roman"/>
                <w:sz w:val="20"/>
                <w:szCs w:val="20"/>
              </w:rPr>
            </w:pPr>
            <w:r w:rsidRPr="00E72177">
              <w:rPr>
                <w:rFonts w:cs="Times New Roman"/>
                <w:sz w:val="20"/>
                <w:szCs w:val="20"/>
              </w:rPr>
              <w:t>Щодо здійснення фінансування для придбання паркових лавок, що будуть установлені на прибудинковій території житлов</w:t>
            </w:r>
            <w:r>
              <w:rPr>
                <w:rFonts w:cs="Times New Roman"/>
                <w:sz w:val="20"/>
                <w:szCs w:val="20"/>
              </w:rPr>
              <w:t>их</w:t>
            </w:r>
            <w:r w:rsidRPr="00E72177">
              <w:rPr>
                <w:rFonts w:cs="Times New Roman"/>
                <w:sz w:val="20"/>
                <w:szCs w:val="20"/>
              </w:rPr>
              <w:t xml:space="preserve"> будинк</w:t>
            </w:r>
            <w:r>
              <w:rPr>
                <w:rFonts w:cs="Times New Roman"/>
                <w:sz w:val="20"/>
                <w:szCs w:val="20"/>
              </w:rPr>
              <w:t>ів</w:t>
            </w:r>
            <w:r w:rsidRPr="00E72177">
              <w:rPr>
                <w:rFonts w:cs="Times New Roman"/>
                <w:sz w:val="20"/>
                <w:szCs w:val="20"/>
              </w:rPr>
              <w:t xml:space="preserve"> по </w:t>
            </w:r>
            <w:r w:rsidRPr="00961951">
              <w:rPr>
                <w:rFonts w:cs="Times New Roman"/>
                <w:sz w:val="20"/>
                <w:szCs w:val="20"/>
              </w:rPr>
              <w:t>вул. Райдужна, 3-б</w:t>
            </w:r>
            <w:r>
              <w:rPr>
                <w:rFonts w:cs="Times New Roman"/>
                <w:sz w:val="20"/>
                <w:szCs w:val="20"/>
              </w:rPr>
              <w:t>, в</w:t>
            </w:r>
            <w:r w:rsidRPr="00961951">
              <w:rPr>
                <w:rFonts w:cs="Times New Roman"/>
                <w:sz w:val="20"/>
                <w:szCs w:val="20"/>
              </w:rPr>
              <w:t>ул. Сєрова,</w:t>
            </w:r>
            <w:r>
              <w:rPr>
                <w:rFonts w:cs="Times New Roman"/>
                <w:sz w:val="20"/>
                <w:szCs w:val="20"/>
              </w:rPr>
              <w:t xml:space="preserve"> </w:t>
            </w:r>
            <w:r w:rsidRPr="00961951">
              <w:rPr>
                <w:rFonts w:cs="Times New Roman"/>
                <w:sz w:val="20"/>
                <w:szCs w:val="20"/>
              </w:rPr>
              <w:t>30</w:t>
            </w:r>
            <w:r>
              <w:rPr>
                <w:rFonts w:cs="Times New Roman"/>
                <w:sz w:val="20"/>
                <w:szCs w:val="20"/>
              </w:rPr>
              <w:t>, в</w:t>
            </w:r>
            <w:r w:rsidRPr="00961951">
              <w:rPr>
                <w:rFonts w:cs="Times New Roman"/>
                <w:sz w:val="20"/>
                <w:szCs w:val="20"/>
              </w:rPr>
              <w:t>ул. Райдужна, 39</w:t>
            </w:r>
            <w:r>
              <w:rPr>
                <w:rFonts w:cs="Times New Roman"/>
                <w:sz w:val="20"/>
                <w:szCs w:val="20"/>
              </w:rPr>
              <w:t xml:space="preserve">, </w:t>
            </w:r>
            <w:r w:rsidRPr="00961951">
              <w:rPr>
                <w:rFonts w:cs="Times New Roman"/>
                <w:sz w:val="20"/>
                <w:szCs w:val="20"/>
              </w:rPr>
              <w:t>бул</w:t>
            </w:r>
            <w:r>
              <w:rPr>
                <w:rFonts w:cs="Times New Roman"/>
                <w:sz w:val="20"/>
                <w:szCs w:val="20"/>
              </w:rPr>
              <w:t>ьв</w:t>
            </w:r>
            <w:r w:rsidRPr="00961951">
              <w:rPr>
                <w:rFonts w:cs="Times New Roman"/>
                <w:sz w:val="20"/>
                <w:szCs w:val="20"/>
              </w:rPr>
              <w:t>. Перова, 11-а</w:t>
            </w:r>
            <w:r>
              <w:rPr>
                <w:rFonts w:cs="Times New Roman"/>
                <w:sz w:val="20"/>
                <w:szCs w:val="20"/>
              </w:rPr>
              <w:t xml:space="preserve">, </w:t>
            </w:r>
            <w:r w:rsidRPr="00961951">
              <w:rPr>
                <w:rFonts w:cs="Times New Roman"/>
                <w:sz w:val="20"/>
                <w:szCs w:val="20"/>
              </w:rPr>
              <w:t xml:space="preserve">11-б </w:t>
            </w:r>
          </w:p>
        </w:tc>
        <w:tc>
          <w:tcPr>
            <w:tcW w:w="2836" w:type="dxa"/>
          </w:tcPr>
          <w:p w14:paraId="3528B70A" w14:textId="2CD032FE" w:rsidR="00B347F2" w:rsidRPr="00F15BEE"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3BA31B17" w14:textId="77777777" w:rsidTr="00C235B8">
        <w:tc>
          <w:tcPr>
            <w:tcW w:w="708" w:type="dxa"/>
            <w:vMerge/>
          </w:tcPr>
          <w:p w14:paraId="6C06934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4C1D52" w14:textId="77777777" w:rsidR="00B347F2" w:rsidRPr="00A0025C" w:rsidRDefault="00B347F2" w:rsidP="00B347F2"/>
        </w:tc>
        <w:tc>
          <w:tcPr>
            <w:tcW w:w="1418" w:type="dxa"/>
          </w:tcPr>
          <w:p w14:paraId="2A0DC49B" w14:textId="4A41068D" w:rsidR="00B347F2" w:rsidRPr="007A3C72" w:rsidRDefault="00B347F2" w:rsidP="00B347F2">
            <w:pPr>
              <w:jc w:val="center"/>
              <w:rPr>
                <w:rFonts w:cs="Times New Roman"/>
                <w:sz w:val="24"/>
                <w:szCs w:val="24"/>
              </w:rPr>
            </w:pPr>
            <w:r w:rsidRPr="00FB499D">
              <w:rPr>
                <w:rFonts w:cs="Times New Roman"/>
                <w:sz w:val="24"/>
                <w:szCs w:val="24"/>
              </w:rPr>
              <w:t>08/19776</w:t>
            </w:r>
          </w:p>
        </w:tc>
        <w:tc>
          <w:tcPr>
            <w:tcW w:w="1417" w:type="dxa"/>
          </w:tcPr>
          <w:p w14:paraId="6D3C44C6" w14:textId="3BA5259E" w:rsidR="00B347F2" w:rsidRDefault="00B347F2" w:rsidP="00B347F2">
            <w:pPr>
              <w:jc w:val="center"/>
              <w:rPr>
                <w:rFonts w:cs="Times New Roman"/>
                <w:sz w:val="24"/>
                <w:szCs w:val="24"/>
              </w:rPr>
            </w:pPr>
            <w:r>
              <w:rPr>
                <w:rFonts w:cs="Times New Roman"/>
                <w:sz w:val="24"/>
                <w:szCs w:val="24"/>
              </w:rPr>
              <w:t>08.09.2020</w:t>
            </w:r>
          </w:p>
        </w:tc>
        <w:tc>
          <w:tcPr>
            <w:tcW w:w="5387" w:type="dxa"/>
          </w:tcPr>
          <w:p w14:paraId="3C27514C" w14:textId="49A0E26F"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08.09.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FB499D">
              <w:rPr>
                <w:rFonts w:cs="Times New Roman"/>
                <w:sz w:val="20"/>
                <w:szCs w:val="20"/>
              </w:rPr>
              <w:t xml:space="preserve">08/279/2003-321 </w:t>
            </w:r>
            <w:r>
              <w:rPr>
                <w:rFonts w:cs="Times New Roman"/>
                <w:sz w:val="20"/>
                <w:szCs w:val="20"/>
              </w:rPr>
              <w:t>без розгляду</w:t>
            </w:r>
          </w:p>
        </w:tc>
        <w:tc>
          <w:tcPr>
            <w:tcW w:w="2836" w:type="dxa"/>
          </w:tcPr>
          <w:p w14:paraId="4B66A3B4" w14:textId="3C1B9377" w:rsidR="00B347F2" w:rsidRPr="00F15BEE"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15FE5D3D" w14:textId="77777777" w:rsidTr="00C235B8">
        <w:tc>
          <w:tcPr>
            <w:tcW w:w="708" w:type="dxa"/>
            <w:vMerge/>
          </w:tcPr>
          <w:p w14:paraId="4EF4B45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CB6F39A" w14:textId="77777777" w:rsidR="00B347F2" w:rsidRPr="00A0025C" w:rsidRDefault="00B347F2" w:rsidP="00B347F2"/>
        </w:tc>
        <w:tc>
          <w:tcPr>
            <w:tcW w:w="1418" w:type="dxa"/>
          </w:tcPr>
          <w:p w14:paraId="31AC22CE" w14:textId="08F51F97" w:rsidR="00B347F2" w:rsidRPr="007A3C72" w:rsidRDefault="00B347F2" w:rsidP="00B347F2">
            <w:pPr>
              <w:jc w:val="center"/>
              <w:rPr>
                <w:rFonts w:cs="Times New Roman"/>
                <w:sz w:val="24"/>
                <w:szCs w:val="24"/>
              </w:rPr>
            </w:pPr>
            <w:r w:rsidRPr="00D12EE8">
              <w:rPr>
                <w:rFonts w:cs="Times New Roman"/>
                <w:sz w:val="24"/>
                <w:szCs w:val="24"/>
              </w:rPr>
              <w:t>08/19777</w:t>
            </w:r>
          </w:p>
        </w:tc>
        <w:tc>
          <w:tcPr>
            <w:tcW w:w="1417" w:type="dxa"/>
          </w:tcPr>
          <w:p w14:paraId="33BFF3BB" w14:textId="3EC991C9" w:rsidR="00B347F2" w:rsidRDefault="00B347F2" w:rsidP="00B347F2">
            <w:pPr>
              <w:jc w:val="center"/>
              <w:rPr>
                <w:rFonts w:cs="Times New Roman"/>
                <w:sz w:val="24"/>
                <w:szCs w:val="24"/>
              </w:rPr>
            </w:pPr>
            <w:r>
              <w:rPr>
                <w:rFonts w:cs="Times New Roman"/>
                <w:sz w:val="24"/>
                <w:szCs w:val="24"/>
              </w:rPr>
              <w:t>08.09.2020</w:t>
            </w:r>
          </w:p>
        </w:tc>
        <w:tc>
          <w:tcPr>
            <w:tcW w:w="5387" w:type="dxa"/>
          </w:tcPr>
          <w:p w14:paraId="65F61DEE" w14:textId="55EAB31F" w:rsidR="00B347F2" w:rsidRPr="009F426F" w:rsidRDefault="00B347F2" w:rsidP="00B347F2">
            <w:pPr>
              <w:jc w:val="both"/>
              <w:rPr>
                <w:rFonts w:cs="Times New Roman"/>
                <w:sz w:val="20"/>
                <w:szCs w:val="20"/>
              </w:rPr>
            </w:pPr>
            <w:r w:rsidRPr="00E72177">
              <w:rPr>
                <w:rFonts w:cs="Times New Roman"/>
                <w:sz w:val="20"/>
                <w:szCs w:val="20"/>
              </w:rPr>
              <w:t>Щодо здійснення фінансування для придбання паркових лавок, що будуть установлені на прибудинковій території житлов</w:t>
            </w:r>
            <w:r>
              <w:rPr>
                <w:rFonts w:cs="Times New Roman"/>
                <w:sz w:val="20"/>
                <w:szCs w:val="20"/>
              </w:rPr>
              <w:t>их</w:t>
            </w:r>
            <w:r w:rsidRPr="00E72177">
              <w:rPr>
                <w:rFonts w:cs="Times New Roman"/>
                <w:sz w:val="20"/>
                <w:szCs w:val="20"/>
              </w:rPr>
              <w:t xml:space="preserve"> будинк</w:t>
            </w:r>
            <w:r>
              <w:rPr>
                <w:rFonts w:cs="Times New Roman"/>
                <w:sz w:val="20"/>
                <w:szCs w:val="20"/>
              </w:rPr>
              <w:t>ів</w:t>
            </w:r>
            <w:r w:rsidRPr="00E72177">
              <w:rPr>
                <w:rFonts w:cs="Times New Roman"/>
                <w:sz w:val="20"/>
                <w:szCs w:val="20"/>
              </w:rPr>
              <w:t xml:space="preserve"> по </w:t>
            </w:r>
            <w:r w:rsidRPr="00961951">
              <w:rPr>
                <w:rFonts w:cs="Times New Roman"/>
                <w:sz w:val="20"/>
                <w:szCs w:val="20"/>
              </w:rPr>
              <w:t>вул. Райдужна, 3-б</w:t>
            </w:r>
            <w:r>
              <w:rPr>
                <w:rFonts w:cs="Times New Roman"/>
                <w:sz w:val="20"/>
                <w:szCs w:val="20"/>
              </w:rPr>
              <w:t>, в</w:t>
            </w:r>
            <w:r w:rsidRPr="00961951">
              <w:rPr>
                <w:rFonts w:cs="Times New Roman"/>
                <w:sz w:val="20"/>
                <w:szCs w:val="20"/>
              </w:rPr>
              <w:t>ул. Сєрова,</w:t>
            </w:r>
            <w:r>
              <w:rPr>
                <w:rFonts w:cs="Times New Roman"/>
                <w:sz w:val="20"/>
                <w:szCs w:val="20"/>
              </w:rPr>
              <w:t xml:space="preserve"> </w:t>
            </w:r>
            <w:r w:rsidRPr="00961951">
              <w:rPr>
                <w:rFonts w:cs="Times New Roman"/>
                <w:sz w:val="20"/>
                <w:szCs w:val="20"/>
              </w:rPr>
              <w:t>30</w:t>
            </w:r>
            <w:r>
              <w:rPr>
                <w:rFonts w:cs="Times New Roman"/>
                <w:sz w:val="20"/>
                <w:szCs w:val="20"/>
              </w:rPr>
              <w:t>, в</w:t>
            </w:r>
            <w:r w:rsidRPr="00961951">
              <w:rPr>
                <w:rFonts w:cs="Times New Roman"/>
                <w:sz w:val="20"/>
                <w:szCs w:val="20"/>
              </w:rPr>
              <w:t>ул. Райдужна, 39</w:t>
            </w:r>
            <w:r>
              <w:rPr>
                <w:rFonts w:cs="Times New Roman"/>
                <w:sz w:val="20"/>
                <w:szCs w:val="20"/>
              </w:rPr>
              <w:t xml:space="preserve">, </w:t>
            </w:r>
            <w:r w:rsidRPr="00961951">
              <w:rPr>
                <w:rFonts w:cs="Times New Roman"/>
                <w:sz w:val="20"/>
                <w:szCs w:val="20"/>
              </w:rPr>
              <w:t>бул</w:t>
            </w:r>
            <w:r>
              <w:rPr>
                <w:rFonts w:cs="Times New Roman"/>
                <w:sz w:val="20"/>
                <w:szCs w:val="20"/>
              </w:rPr>
              <w:t>ьв</w:t>
            </w:r>
            <w:r w:rsidRPr="00961951">
              <w:rPr>
                <w:rFonts w:cs="Times New Roman"/>
                <w:sz w:val="20"/>
                <w:szCs w:val="20"/>
              </w:rPr>
              <w:t>. Перова, 11-а</w:t>
            </w:r>
            <w:r>
              <w:rPr>
                <w:rFonts w:cs="Times New Roman"/>
                <w:sz w:val="20"/>
                <w:szCs w:val="20"/>
              </w:rPr>
              <w:t xml:space="preserve">, </w:t>
            </w:r>
            <w:r w:rsidRPr="00961951">
              <w:rPr>
                <w:rFonts w:cs="Times New Roman"/>
                <w:sz w:val="20"/>
                <w:szCs w:val="20"/>
              </w:rPr>
              <w:t xml:space="preserve">11-б </w:t>
            </w:r>
          </w:p>
        </w:tc>
        <w:tc>
          <w:tcPr>
            <w:tcW w:w="2836" w:type="dxa"/>
          </w:tcPr>
          <w:p w14:paraId="2DE71ADD" w14:textId="27E683B4"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066EFD">
              <w:rPr>
                <w:rFonts w:cs="Times New Roman"/>
                <w:sz w:val="20"/>
                <w:szCs w:val="20"/>
              </w:rPr>
              <w:t>225-СК-5497</w:t>
            </w:r>
            <w:r>
              <w:rPr>
                <w:rFonts w:cs="Times New Roman"/>
                <w:sz w:val="20"/>
                <w:szCs w:val="20"/>
              </w:rPr>
              <w:t xml:space="preserve"> від 15.09.2020</w:t>
            </w:r>
          </w:p>
        </w:tc>
      </w:tr>
      <w:tr w:rsidR="00B347F2" w:rsidRPr="002872BC" w14:paraId="1EE47D19" w14:textId="77777777" w:rsidTr="00C235B8">
        <w:tc>
          <w:tcPr>
            <w:tcW w:w="708" w:type="dxa"/>
            <w:vMerge/>
          </w:tcPr>
          <w:p w14:paraId="2A5AF7E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EE51588" w14:textId="77777777" w:rsidR="00B347F2" w:rsidRPr="00A0025C" w:rsidRDefault="00B347F2" w:rsidP="00B347F2"/>
        </w:tc>
        <w:tc>
          <w:tcPr>
            <w:tcW w:w="1418" w:type="dxa"/>
          </w:tcPr>
          <w:p w14:paraId="35780096" w14:textId="51576941" w:rsidR="00B347F2" w:rsidRPr="007A3C72" w:rsidRDefault="00B347F2" w:rsidP="00B347F2">
            <w:pPr>
              <w:jc w:val="center"/>
              <w:rPr>
                <w:rFonts w:cs="Times New Roman"/>
                <w:sz w:val="24"/>
                <w:szCs w:val="24"/>
              </w:rPr>
            </w:pPr>
            <w:r w:rsidRPr="002F74F0">
              <w:rPr>
                <w:rFonts w:cs="Times New Roman"/>
                <w:sz w:val="24"/>
                <w:szCs w:val="24"/>
              </w:rPr>
              <w:t>08/19789</w:t>
            </w:r>
          </w:p>
        </w:tc>
        <w:tc>
          <w:tcPr>
            <w:tcW w:w="1417" w:type="dxa"/>
          </w:tcPr>
          <w:p w14:paraId="57BB4FD6" w14:textId="216DCCCA" w:rsidR="00B347F2" w:rsidRDefault="00B347F2" w:rsidP="00B347F2">
            <w:pPr>
              <w:jc w:val="center"/>
              <w:rPr>
                <w:rFonts w:cs="Times New Roman"/>
                <w:sz w:val="24"/>
                <w:szCs w:val="24"/>
              </w:rPr>
            </w:pPr>
            <w:r>
              <w:rPr>
                <w:rFonts w:cs="Times New Roman"/>
                <w:sz w:val="24"/>
                <w:szCs w:val="24"/>
              </w:rPr>
              <w:t>09.09.2020</w:t>
            </w:r>
          </w:p>
        </w:tc>
        <w:tc>
          <w:tcPr>
            <w:tcW w:w="5387" w:type="dxa"/>
          </w:tcPr>
          <w:p w14:paraId="47F29A4F" w14:textId="0C56239F" w:rsidR="00B347F2" w:rsidRPr="009F426F" w:rsidRDefault="00B347F2" w:rsidP="00B347F2">
            <w:pPr>
              <w:jc w:val="both"/>
              <w:rPr>
                <w:rFonts w:cs="Times New Roman"/>
                <w:sz w:val="20"/>
                <w:szCs w:val="20"/>
              </w:rPr>
            </w:pPr>
            <w:r w:rsidRPr="00E72177">
              <w:rPr>
                <w:rFonts w:cs="Times New Roman"/>
                <w:sz w:val="20"/>
                <w:szCs w:val="20"/>
              </w:rPr>
              <w:t>Щодо здійснення фінансування для придбання паркових лавок</w:t>
            </w:r>
            <w:r>
              <w:t xml:space="preserve"> </w:t>
            </w:r>
            <w:r w:rsidRPr="005D0F8A">
              <w:rPr>
                <w:rFonts w:cs="Times New Roman"/>
                <w:sz w:val="20"/>
                <w:szCs w:val="20"/>
              </w:rPr>
              <w:t>КП «Керуюча компанія з обслуговування житлового фонду Дніпровського району м. Києва»</w:t>
            </w:r>
            <w:r w:rsidRPr="00E72177">
              <w:rPr>
                <w:rFonts w:cs="Times New Roman"/>
                <w:sz w:val="20"/>
                <w:szCs w:val="20"/>
              </w:rPr>
              <w:t>, що будуть установлені на прибудинковій території житлов</w:t>
            </w:r>
            <w:r>
              <w:rPr>
                <w:rFonts w:cs="Times New Roman"/>
                <w:sz w:val="20"/>
                <w:szCs w:val="20"/>
              </w:rPr>
              <w:t>их</w:t>
            </w:r>
            <w:r w:rsidRPr="00E72177">
              <w:rPr>
                <w:rFonts w:cs="Times New Roman"/>
                <w:sz w:val="20"/>
                <w:szCs w:val="20"/>
              </w:rPr>
              <w:t xml:space="preserve"> будинк</w:t>
            </w:r>
            <w:r>
              <w:rPr>
                <w:rFonts w:cs="Times New Roman"/>
                <w:sz w:val="20"/>
                <w:szCs w:val="20"/>
              </w:rPr>
              <w:t>ів</w:t>
            </w:r>
            <w:r w:rsidRPr="00E72177">
              <w:rPr>
                <w:rFonts w:cs="Times New Roman"/>
                <w:sz w:val="20"/>
                <w:szCs w:val="20"/>
              </w:rPr>
              <w:t xml:space="preserve"> </w:t>
            </w:r>
            <w:r w:rsidRPr="00E72177">
              <w:rPr>
                <w:rFonts w:cs="Times New Roman"/>
                <w:sz w:val="20"/>
                <w:szCs w:val="20"/>
              </w:rPr>
              <w:lastRenderedPageBreak/>
              <w:t xml:space="preserve">по </w:t>
            </w:r>
            <w:r w:rsidRPr="00961951">
              <w:rPr>
                <w:rFonts w:cs="Times New Roman"/>
                <w:sz w:val="20"/>
                <w:szCs w:val="20"/>
              </w:rPr>
              <w:t>вул. Райдужна, 3-б</w:t>
            </w:r>
            <w:r>
              <w:rPr>
                <w:rFonts w:cs="Times New Roman"/>
                <w:sz w:val="20"/>
                <w:szCs w:val="20"/>
              </w:rPr>
              <w:t>, 39, в</w:t>
            </w:r>
            <w:r w:rsidRPr="00961951">
              <w:rPr>
                <w:rFonts w:cs="Times New Roman"/>
                <w:sz w:val="20"/>
                <w:szCs w:val="20"/>
              </w:rPr>
              <w:t>ул. Сєрова,</w:t>
            </w:r>
            <w:r>
              <w:rPr>
                <w:rFonts w:cs="Times New Roman"/>
                <w:sz w:val="20"/>
                <w:szCs w:val="20"/>
              </w:rPr>
              <w:t xml:space="preserve"> </w:t>
            </w:r>
            <w:r w:rsidRPr="00961951">
              <w:rPr>
                <w:rFonts w:cs="Times New Roman"/>
                <w:sz w:val="20"/>
                <w:szCs w:val="20"/>
              </w:rPr>
              <w:t>30</w:t>
            </w:r>
            <w:r>
              <w:rPr>
                <w:rFonts w:cs="Times New Roman"/>
                <w:sz w:val="20"/>
                <w:szCs w:val="20"/>
              </w:rPr>
              <w:t xml:space="preserve">, </w:t>
            </w:r>
            <w:r w:rsidRPr="00961951">
              <w:rPr>
                <w:rFonts w:cs="Times New Roman"/>
                <w:sz w:val="20"/>
                <w:szCs w:val="20"/>
              </w:rPr>
              <w:t>бул</w:t>
            </w:r>
            <w:r>
              <w:rPr>
                <w:rFonts w:cs="Times New Roman"/>
                <w:sz w:val="20"/>
                <w:szCs w:val="20"/>
              </w:rPr>
              <w:t>ьв</w:t>
            </w:r>
            <w:r w:rsidRPr="00961951">
              <w:rPr>
                <w:rFonts w:cs="Times New Roman"/>
                <w:sz w:val="20"/>
                <w:szCs w:val="20"/>
              </w:rPr>
              <w:t>. Перо</w:t>
            </w:r>
            <w:r>
              <w:rPr>
                <w:rFonts w:cs="Times New Roman"/>
                <w:sz w:val="20"/>
                <w:szCs w:val="20"/>
              </w:rPr>
              <w:t xml:space="preserve">-                         </w:t>
            </w:r>
            <w:r w:rsidRPr="00961951">
              <w:rPr>
                <w:rFonts w:cs="Times New Roman"/>
                <w:sz w:val="20"/>
                <w:szCs w:val="20"/>
              </w:rPr>
              <w:t>ва, 11-а</w:t>
            </w:r>
            <w:r>
              <w:rPr>
                <w:rFonts w:cs="Times New Roman"/>
                <w:sz w:val="20"/>
                <w:szCs w:val="20"/>
              </w:rPr>
              <w:t xml:space="preserve">, </w:t>
            </w:r>
            <w:r w:rsidRPr="00961951">
              <w:rPr>
                <w:rFonts w:cs="Times New Roman"/>
                <w:sz w:val="20"/>
                <w:szCs w:val="20"/>
              </w:rPr>
              <w:t xml:space="preserve">11-б </w:t>
            </w:r>
          </w:p>
        </w:tc>
        <w:tc>
          <w:tcPr>
            <w:tcW w:w="2836" w:type="dxa"/>
          </w:tcPr>
          <w:p w14:paraId="4116B32C" w14:textId="5FA1541D" w:rsidR="00B347F2" w:rsidRPr="00F15BEE" w:rsidRDefault="00B347F2" w:rsidP="00B347F2">
            <w:pPr>
              <w:jc w:val="center"/>
              <w:rPr>
                <w:rFonts w:cs="Times New Roman"/>
                <w:sz w:val="20"/>
                <w:szCs w:val="20"/>
                <w:highlight w:val="yellow"/>
              </w:rPr>
            </w:pPr>
            <w:r>
              <w:rPr>
                <w:rFonts w:cs="Times New Roman"/>
                <w:sz w:val="20"/>
                <w:szCs w:val="20"/>
              </w:rPr>
              <w:lastRenderedPageBreak/>
              <w:t xml:space="preserve">№ </w:t>
            </w:r>
            <w:r w:rsidRPr="00066EFD">
              <w:rPr>
                <w:rFonts w:cs="Times New Roman"/>
                <w:sz w:val="20"/>
                <w:szCs w:val="20"/>
              </w:rPr>
              <w:t>225-СК-5497</w:t>
            </w:r>
            <w:r>
              <w:rPr>
                <w:rFonts w:cs="Times New Roman"/>
                <w:sz w:val="20"/>
                <w:szCs w:val="20"/>
              </w:rPr>
              <w:t xml:space="preserve"> від 15.09.2020</w:t>
            </w:r>
          </w:p>
        </w:tc>
      </w:tr>
      <w:tr w:rsidR="00B347F2" w:rsidRPr="002872BC" w14:paraId="67335162" w14:textId="77777777" w:rsidTr="00C235B8">
        <w:tc>
          <w:tcPr>
            <w:tcW w:w="708" w:type="dxa"/>
            <w:vMerge/>
          </w:tcPr>
          <w:p w14:paraId="5C26C1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D588FE" w14:textId="77777777" w:rsidR="00B347F2" w:rsidRPr="00A0025C" w:rsidRDefault="00B347F2" w:rsidP="00B347F2"/>
        </w:tc>
        <w:tc>
          <w:tcPr>
            <w:tcW w:w="1418" w:type="dxa"/>
          </w:tcPr>
          <w:p w14:paraId="7BF5618B" w14:textId="4B24D612" w:rsidR="00B347F2" w:rsidRPr="007A3C72" w:rsidRDefault="00B347F2" w:rsidP="00B347F2">
            <w:pPr>
              <w:jc w:val="center"/>
              <w:rPr>
                <w:rFonts w:cs="Times New Roman"/>
                <w:sz w:val="24"/>
                <w:szCs w:val="24"/>
              </w:rPr>
            </w:pPr>
            <w:r w:rsidRPr="00360A4C">
              <w:rPr>
                <w:rFonts w:cs="Times New Roman"/>
                <w:sz w:val="24"/>
                <w:szCs w:val="24"/>
              </w:rPr>
              <w:t>08/19876</w:t>
            </w:r>
          </w:p>
        </w:tc>
        <w:tc>
          <w:tcPr>
            <w:tcW w:w="1417" w:type="dxa"/>
          </w:tcPr>
          <w:p w14:paraId="0FAC1992" w14:textId="5F353BD7" w:rsidR="00B347F2" w:rsidRDefault="00B347F2" w:rsidP="00B347F2">
            <w:pPr>
              <w:jc w:val="center"/>
              <w:rPr>
                <w:rFonts w:cs="Times New Roman"/>
                <w:sz w:val="24"/>
                <w:szCs w:val="24"/>
              </w:rPr>
            </w:pPr>
            <w:r>
              <w:rPr>
                <w:rFonts w:cs="Times New Roman"/>
                <w:sz w:val="24"/>
                <w:szCs w:val="24"/>
              </w:rPr>
              <w:t>09.09.2020</w:t>
            </w:r>
          </w:p>
        </w:tc>
        <w:tc>
          <w:tcPr>
            <w:tcW w:w="5387" w:type="dxa"/>
            <w:tcBorders>
              <w:top w:val="single" w:sz="4" w:space="0" w:color="auto"/>
              <w:left w:val="single" w:sz="4" w:space="0" w:color="auto"/>
              <w:bottom w:val="single" w:sz="4" w:space="0" w:color="auto"/>
              <w:right w:val="single" w:sz="4" w:space="0" w:color="auto"/>
            </w:tcBorders>
          </w:tcPr>
          <w:p w14:paraId="585DA41E" w14:textId="18459601" w:rsidR="00B347F2" w:rsidRPr="009F426F" w:rsidRDefault="00B347F2" w:rsidP="00B347F2">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Pr>
          <w:p w14:paraId="1B6E07F0" w14:textId="4098513F" w:rsidR="00B347F2" w:rsidRPr="00F15BEE"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1A1DACFA" w14:textId="77777777" w:rsidTr="00C235B8">
        <w:tc>
          <w:tcPr>
            <w:tcW w:w="708" w:type="dxa"/>
            <w:vMerge/>
          </w:tcPr>
          <w:p w14:paraId="36D30A3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3BE7D3" w14:textId="77777777" w:rsidR="00B347F2" w:rsidRPr="00A0025C" w:rsidRDefault="00B347F2" w:rsidP="00B347F2"/>
        </w:tc>
        <w:tc>
          <w:tcPr>
            <w:tcW w:w="1418" w:type="dxa"/>
          </w:tcPr>
          <w:p w14:paraId="6A396F8D" w14:textId="2E71B029" w:rsidR="00B347F2" w:rsidRPr="007A3C72" w:rsidRDefault="00B347F2" w:rsidP="00B347F2">
            <w:pPr>
              <w:jc w:val="center"/>
              <w:rPr>
                <w:rFonts w:cs="Times New Roman"/>
                <w:sz w:val="24"/>
                <w:szCs w:val="24"/>
              </w:rPr>
            </w:pPr>
            <w:r w:rsidRPr="001A2B5B">
              <w:rPr>
                <w:rFonts w:cs="Times New Roman"/>
                <w:sz w:val="24"/>
                <w:szCs w:val="24"/>
              </w:rPr>
              <w:t>08/20014</w:t>
            </w:r>
          </w:p>
        </w:tc>
        <w:tc>
          <w:tcPr>
            <w:tcW w:w="1417" w:type="dxa"/>
          </w:tcPr>
          <w:p w14:paraId="387975A0" w14:textId="5A7FD94E" w:rsidR="00B347F2" w:rsidRDefault="00B347F2" w:rsidP="00B347F2">
            <w:pPr>
              <w:jc w:val="center"/>
              <w:rPr>
                <w:rFonts w:cs="Times New Roman"/>
                <w:sz w:val="24"/>
                <w:szCs w:val="24"/>
              </w:rPr>
            </w:pPr>
            <w:r>
              <w:rPr>
                <w:rFonts w:cs="Times New Roman"/>
                <w:sz w:val="24"/>
                <w:szCs w:val="24"/>
              </w:rPr>
              <w:t>11.09.2020</w:t>
            </w:r>
          </w:p>
        </w:tc>
        <w:tc>
          <w:tcPr>
            <w:tcW w:w="5387" w:type="dxa"/>
          </w:tcPr>
          <w:p w14:paraId="26A24934" w14:textId="75C058F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ADF0DB5" w14:textId="6F217DC0"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1A2B5B">
              <w:rPr>
                <w:rFonts w:cs="Times New Roman"/>
                <w:sz w:val="20"/>
                <w:szCs w:val="20"/>
              </w:rPr>
              <w:t>225-СК-5587</w:t>
            </w:r>
            <w:r>
              <w:rPr>
                <w:rFonts w:cs="Times New Roman"/>
                <w:sz w:val="20"/>
                <w:szCs w:val="20"/>
              </w:rPr>
              <w:t xml:space="preserve"> від 17.09.2020</w:t>
            </w:r>
          </w:p>
        </w:tc>
      </w:tr>
      <w:tr w:rsidR="00B347F2" w:rsidRPr="002872BC" w14:paraId="34DA509A" w14:textId="77777777" w:rsidTr="00C235B8">
        <w:tc>
          <w:tcPr>
            <w:tcW w:w="708" w:type="dxa"/>
            <w:vMerge/>
          </w:tcPr>
          <w:p w14:paraId="46FED2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8D741F2" w14:textId="77777777" w:rsidR="00B347F2" w:rsidRPr="00A0025C" w:rsidRDefault="00B347F2" w:rsidP="00B347F2"/>
        </w:tc>
        <w:tc>
          <w:tcPr>
            <w:tcW w:w="1418" w:type="dxa"/>
          </w:tcPr>
          <w:p w14:paraId="3509B68F" w14:textId="72E22B5A" w:rsidR="00B347F2" w:rsidRPr="007A3C72" w:rsidRDefault="00B347F2" w:rsidP="00B347F2">
            <w:pPr>
              <w:jc w:val="center"/>
              <w:rPr>
                <w:rFonts w:cs="Times New Roman"/>
                <w:sz w:val="24"/>
                <w:szCs w:val="24"/>
              </w:rPr>
            </w:pPr>
            <w:r w:rsidRPr="004B09AD">
              <w:rPr>
                <w:rFonts w:cs="Times New Roman"/>
                <w:sz w:val="24"/>
                <w:szCs w:val="24"/>
              </w:rPr>
              <w:t>08/20015</w:t>
            </w:r>
          </w:p>
        </w:tc>
        <w:tc>
          <w:tcPr>
            <w:tcW w:w="1417" w:type="dxa"/>
          </w:tcPr>
          <w:p w14:paraId="50AD5707" w14:textId="69A61E98" w:rsidR="00B347F2" w:rsidRDefault="00B347F2" w:rsidP="00B347F2">
            <w:pPr>
              <w:jc w:val="center"/>
              <w:rPr>
                <w:rFonts w:cs="Times New Roman"/>
                <w:sz w:val="24"/>
                <w:szCs w:val="24"/>
              </w:rPr>
            </w:pPr>
            <w:r>
              <w:rPr>
                <w:rFonts w:cs="Times New Roman"/>
                <w:sz w:val="24"/>
                <w:szCs w:val="24"/>
              </w:rPr>
              <w:t>11.09.2020</w:t>
            </w:r>
          </w:p>
        </w:tc>
        <w:tc>
          <w:tcPr>
            <w:tcW w:w="5387" w:type="dxa"/>
          </w:tcPr>
          <w:p w14:paraId="24F08189" w14:textId="24F093A6" w:rsidR="00B347F2" w:rsidRPr="009F426F" w:rsidRDefault="00B347F2" w:rsidP="00B347F2">
            <w:pPr>
              <w:jc w:val="both"/>
              <w:rPr>
                <w:rFonts w:cs="Times New Roman"/>
                <w:sz w:val="20"/>
                <w:szCs w:val="20"/>
              </w:rPr>
            </w:pPr>
            <w:r w:rsidRPr="00E72177">
              <w:rPr>
                <w:rFonts w:cs="Times New Roman"/>
                <w:sz w:val="20"/>
                <w:szCs w:val="20"/>
              </w:rPr>
              <w:t xml:space="preserve">Щодо здійснення фінансування </w:t>
            </w:r>
            <w:r>
              <w:rPr>
                <w:rFonts w:cs="Times New Roman"/>
                <w:sz w:val="20"/>
                <w:szCs w:val="20"/>
              </w:rPr>
              <w:t>на</w:t>
            </w:r>
            <w:r w:rsidRPr="00E72177">
              <w:rPr>
                <w:rFonts w:cs="Times New Roman"/>
                <w:sz w:val="20"/>
                <w:szCs w:val="20"/>
              </w:rPr>
              <w:t xml:space="preserve"> придбання паркових лавок </w:t>
            </w:r>
            <w:r>
              <w:rPr>
                <w:rFonts w:cs="Times New Roman"/>
                <w:sz w:val="20"/>
                <w:szCs w:val="20"/>
              </w:rPr>
              <w:t xml:space="preserve">для </w:t>
            </w:r>
            <w:r w:rsidRPr="004B09AD">
              <w:rPr>
                <w:rFonts w:cs="Times New Roman"/>
                <w:sz w:val="20"/>
                <w:szCs w:val="20"/>
              </w:rPr>
              <w:t>спеціалізован</w:t>
            </w:r>
            <w:r>
              <w:rPr>
                <w:rFonts w:cs="Times New Roman"/>
                <w:sz w:val="20"/>
                <w:szCs w:val="20"/>
              </w:rPr>
              <w:t>ої</w:t>
            </w:r>
            <w:r w:rsidRPr="004B09AD">
              <w:rPr>
                <w:rFonts w:cs="Times New Roman"/>
                <w:sz w:val="20"/>
                <w:szCs w:val="20"/>
              </w:rPr>
              <w:t xml:space="preserve"> школ</w:t>
            </w:r>
            <w:r>
              <w:rPr>
                <w:rFonts w:cs="Times New Roman"/>
                <w:sz w:val="20"/>
                <w:szCs w:val="20"/>
              </w:rPr>
              <w:t>и</w:t>
            </w:r>
            <w:r w:rsidRPr="004B09AD">
              <w:rPr>
                <w:rFonts w:cs="Times New Roman"/>
                <w:sz w:val="20"/>
                <w:szCs w:val="20"/>
              </w:rPr>
              <w:t xml:space="preserve"> І-ІІІ ступенів №</w:t>
            </w:r>
            <w:r>
              <w:rPr>
                <w:rFonts w:cs="Times New Roman"/>
                <w:sz w:val="20"/>
                <w:szCs w:val="20"/>
              </w:rPr>
              <w:t xml:space="preserve"> </w:t>
            </w:r>
            <w:r w:rsidRPr="004B09AD">
              <w:rPr>
                <w:rFonts w:cs="Times New Roman"/>
                <w:sz w:val="20"/>
                <w:szCs w:val="20"/>
              </w:rPr>
              <w:t xml:space="preserve">120 </w:t>
            </w:r>
            <w:r>
              <w:rPr>
                <w:rFonts w:cs="Times New Roman"/>
                <w:sz w:val="20"/>
                <w:szCs w:val="20"/>
              </w:rPr>
              <w:t xml:space="preserve">                               </w:t>
            </w:r>
            <w:r w:rsidRPr="004B09AD">
              <w:rPr>
                <w:rFonts w:cs="Times New Roman"/>
                <w:sz w:val="20"/>
                <w:szCs w:val="20"/>
              </w:rPr>
              <w:t>м.</w:t>
            </w:r>
            <w:r>
              <w:rPr>
                <w:rFonts w:cs="Times New Roman"/>
                <w:sz w:val="20"/>
                <w:szCs w:val="20"/>
              </w:rPr>
              <w:t xml:space="preserve"> </w:t>
            </w:r>
            <w:r w:rsidRPr="004B09AD">
              <w:rPr>
                <w:rFonts w:cs="Times New Roman"/>
                <w:sz w:val="20"/>
                <w:szCs w:val="20"/>
              </w:rPr>
              <w:t>Києва з поглибленим вивченням предметів природничо-математичного циклу</w:t>
            </w:r>
          </w:p>
        </w:tc>
        <w:tc>
          <w:tcPr>
            <w:tcW w:w="2836" w:type="dxa"/>
          </w:tcPr>
          <w:p w14:paraId="39A61E04" w14:textId="3C5D0665"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1A2B5B">
              <w:rPr>
                <w:rFonts w:cs="Times New Roman"/>
                <w:sz w:val="20"/>
                <w:szCs w:val="20"/>
              </w:rPr>
              <w:t>225-СК-5587</w:t>
            </w:r>
            <w:r>
              <w:rPr>
                <w:rFonts w:cs="Times New Roman"/>
                <w:sz w:val="20"/>
                <w:szCs w:val="20"/>
              </w:rPr>
              <w:t xml:space="preserve"> від 17.09.2020</w:t>
            </w:r>
          </w:p>
        </w:tc>
      </w:tr>
      <w:tr w:rsidR="00B347F2" w:rsidRPr="002872BC" w14:paraId="051AA088" w14:textId="77777777" w:rsidTr="00C235B8">
        <w:tc>
          <w:tcPr>
            <w:tcW w:w="708" w:type="dxa"/>
            <w:vMerge/>
          </w:tcPr>
          <w:p w14:paraId="215934F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51D3B3" w14:textId="77777777" w:rsidR="00B347F2" w:rsidRPr="00A0025C" w:rsidRDefault="00B347F2" w:rsidP="00B347F2"/>
        </w:tc>
        <w:tc>
          <w:tcPr>
            <w:tcW w:w="1418" w:type="dxa"/>
          </w:tcPr>
          <w:p w14:paraId="3C33706A" w14:textId="57CB2848" w:rsidR="00B347F2" w:rsidRPr="007A3C72" w:rsidRDefault="00B347F2" w:rsidP="00B347F2">
            <w:pPr>
              <w:jc w:val="center"/>
              <w:rPr>
                <w:rFonts w:cs="Times New Roman"/>
                <w:sz w:val="24"/>
                <w:szCs w:val="24"/>
              </w:rPr>
            </w:pPr>
            <w:r w:rsidRPr="00D955C3">
              <w:rPr>
                <w:rFonts w:cs="Times New Roman"/>
                <w:sz w:val="24"/>
                <w:szCs w:val="24"/>
              </w:rPr>
              <w:t>08/20017</w:t>
            </w:r>
          </w:p>
        </w:tc>
        <w:tc>
          <w:tcPr>
            <w:tcW w:w="1417" w:type="dxa"/>
          </w:tcPr>
          <w:p w14:paraId="1C6C6C0D" w14:textId="27D538F6" w:rsidR="00B347F2" w:rsidRDefault="00B347F2" w:rsidP="00B347F2">
            <w:pPr>
              <w:jc w:val="center"/>
              <w:rPr>
                <w:rFonts w:cs="Times New Roman"/>
                <w:sz w:val="24"/>
                <w:szCs w:val="24"/>
              </w:rPr>
            </w:pPr>
            <w:r>
              <w:rPr>
                <w:rFonts w:cs="Times New Roman"/>
                <w:sz w:val="24"/>
                <w:szCs w:val="24"/>
              </w:rPr>
              <w:t>11.09.2020</w:t>
            </w:r>
          </w:p>
        </w:tc>
        <w:tc>
          <w:tcPr>
            <w:tcW w:w="5387" w:type="dxa"/>
          </w:tcPr>
          <w:p w14:paraId="0679E486" w14:textId="39F6F0F0" w:rsidR="00B347F2" w:rsidRPr="009F426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ДНЗ № 438</w:t>
            </w:r>
            <w:r>
              <w:t xml:space="preserve"> </w:t>
            </w:r>
            <w:r w:rsidRPr="00D955C3">
              <w:rPr>
                <w:rFonts w:cs="Times New Roman"/>
                <w:sz w:val="20"/>
                <w:szCs w:val="20"/>
              </w:rPr>
              <w:t>Дніпровського району м. Києва</w:t>
            </w:r>
          </w:p>
        </w:tc>
        <w:tc>
          <w:tcPr>
            <w:tcW w:w="2836" w:type="dxa"/>
          </w:tcPr>
          <w:p w14:paraId="0D40AC32" w14:textId="5185EA2C" w:rsidR="00B347F2" w:rsidRPr="00F15BEE"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2994DD1B" w14:textId="77777777" w:rsidTr="00C235B8">
        <w:tc>
          <w:tcPr>
            <w:tcW w:w="708" w:type="dxa"/>
            <w:vMerge/>
          </w:tcPr>
          <w:p w14:paraId="306BCA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246A751" w14:textId="77777777" w:rsidR="00B347F2" w:rsidRPr="00A0025C" w:rsidRDefault="00B347F2" w:rsidP="00B347F2"/>
        </w:tc>
        <w:tc>
          <w:tcPr>
            <w:tcW w:w="1418" w:type="dxa"/>
          </w:tcPr>
          <w:p w14:paraId="5B8DA052" w14:textId="197582A9" w:rsidR="00B347F2" w:rsidRPr="007A3C72" w:rsidRDefault="00B347F2" w:rsidP="00B347F2">
            <w:pPr>
              <w:jc w:val="center"/>
              <w:rPr>
                <w:rFonts w:cs="Times New Roman"/>
                <w:sz w:val="24"/>
                <w:szCs w:val="24"/>
              </w:rPr>
            </w:pPr>
            <w:r w:rsidRPr="008F2230">
              <w:rPr>
                <w:rFonts w:cs="Times New Roman"/>
                <w:sz w:val="24"/>
                <w:szCs w:val="24"/>
              </w:rPr>
              <w:t>08/20018</w:t>
            </w:r>
          </w:p>
        </w:tc>
        <w:tc>
          <w:tcPr>
            <w:tcW w:w="1417" w:type="dxa"/>
          </w:tcPr>
          <w:p w14:paraId="634C5815" w14:textId="4C225DB8" w:rsidR="00B347F2" w:rsidRDefault="00B347F2" w:rsidP="00B347F2">
            <w:pPr>
              <w:jc w:val="center"/>
              <w:rPr>
                <w:rFonts w:cs="Times New Roman"/>
                <w:sz w:val="24"/>
                <w:szCs w:val="24"/>
              </w:rPr>
            </w:pPr>
            <w:r>
              <w:rPr>
                <w:rFonts w:cs="Times New Roman"/>
                <w:sz w:val="24"/>
                <w:szCs w:val="24"/>
              </w:rPr>
              <w:t>11.09.2020</w:t>
            </w:r>
          </w:p>
        </w:tc>
        <w:tc>
          <w:tcPr>
            <w:tcW w:w="5387" w:type="dxa"/>
          </w:tcPr>
          <w:p w14:paraId="02DC05DC" w14:textId="5D722AE4"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 ЖБК «</w:t>
            </w:r>
            <w:r w:rsidRPr="008F2230">
              <w:rPr>
                <w:rFonts w:cs="Times New Roman"/>
                <w:sz w:val="20"/>
                <w:szCs w:val="20"/>
              </w:rPr>
              <w:t>Академічний-12</w:t>
            </w:r>
            <w:r>
              <w:rPr>
                <w:rFonts w:cs="Times New Roman"/>
                <w:sz w:val="20"/>
                <w:szCs w:val="20"/>
              </w:rPr>
              <w:t xml:space="preserve">» для 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w:t>
            </w:r>
            <w:r w:rsidRPr="008F2230">
              <w:rPr>
                <w:rFonts w:cs="Times New Roman"/>
                <w:sz w:val="20"/>
                <w:szCs w:val="20"/>
              </w:rPr>
              <w:t>вул. Райдужна, 31</w:t>
            </w:r>
            <w:r>
              <w:rPr>
                <w:rFonts w:cs="Times New Roman"/>
                <w:sz w:val="20"/>
                <w:szCs w:val="20"/>
              </w:rPr>
              <w:t xml:space="preserve"> Дніпровського </w:t>
            </w:r>
            <w:r w:rsidRPr="00A66D13">
              <w:rPr>
                <w:rFonts w:cs="Times New Roman"/>
                <w:sz w:val="20"/>
                <w:szCs w:val="20"/>
              </w:rPr>
              <w:t>району м. Києва</w:t>
            </w:r>
          </w:p>
        </w:tc>
        <w:tc>
          <w:tcPr>
            <w:tcW w:w="2836" w:type="dxa"/>
          </w:tcPr>
          <w:p w14:paraId="4DD96F6F" w14:textId="7FE45EDE" w:rsidR="00B347F2" w:rsidRPr="00F15BEE"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125CA76A" w14:textId="77777777" w:rsidTr="00C235B8">
        <w:tc>
          <w:tcPr>
            <w:tcW w:w="708" w:type="dxa"/>
            <w:vMerge/>
          </w:tcPr>
          <w:p w14:paraId="69456B6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36AE75" w14:textId="77777777" w:rsidR="00B347F2" w:rsidRPr="00A0025C" w:rsidRDefault="00B347F2" w:rsidP="00B347F2"/>
        </w:tc>
        <w:tc>
          <w:tcPr>
            <w:tcW w:w="1418" w:type="dxa"/>
          </w:tcPr>
          <w:p w14:paraId="77CF7606" w14:textId="77185605" w:rsidR="00B347F2" w:rsidRPr="007A3C72" w:rsidRDefault="00B347F2" w:rsidP="00B347F2">
            <w:pPr>
              <w:jc w:val="center"/>
              <w:rPr>
                <w:rFonts w:cs="Times New Roman"/>
                <w:sz w:val="24"/>
                <w:szCs w:val="24"/>
              </w:rPr>
            </w:pPr>
            <w:r w:rsidRPr="008F2230">
              <w:rPr>
                <w:rFonts w:cs="Times New Roman"/>
                <w:sz w:val="24"/>
                <w:szCs w:val="24"/>
              </w:rPr>
              <w:t>08/20021</w:t>
            </w:r>
          </w:p>
        </w:tc>
        <w:tc>
          <w:tcPr>
            <w:tcW w:w="1417" w:type="dxa"/>
          </w:tcPr>
          <w:p w14:paraId="6CEFB4DF" w14:textId="7BA8E2E4" w:rsidR="00B347F2" w:rsidRDefault="00B347F2" w:rsidP="00B347F2">
            <w:pPr>
              <w:jc w:val="center"/>
              <w:rPr>
                <w:rFonts w:cs="Times New Roman"/>
                <w:sz w:val="24"/>
                <w:szCs w:val="24"/>
              </w:rPr>
            </w:pPr>
            <w:r>
              <w:rPr>
                <w:rFonts w:cs="Times New Roman"/>
                <w:sz w:val="24"/>
                <w:szCs w:val="24"/>
              </w:rPr>
              <w:t>11.09.2020</w:t>
            </w:r>
          </w:p>
        </w:tc>
        <w:tc>
          <w:tcPr>
            <w:tcW w:w="5387" w:type="dxa"/>
          </w:tcPr>
          <w:p w14:paraId="42FAB00B" w14:textId="19154662" w:rsidR="00B347F2" w:rsidRPr="009F426F" w:rsidRDefault="00B347F2" w:rsidP="00B347F2">
            <w:pPr>
              <w:jc w:val="both"/>
              <w:rPr>
                <w:rFonts w:cs="Times New Roman"/>
                <w:sz w:val="20"/>
                <w:szCs w:val="20"/>
              </w:rPr>
            </w:pPr>
            <w:r w:rsidRPr="00E72177">
              <w:rPr>
                <w:rFonts w:cs="Times New Roman"/>
                <w:sz w:val="20"/>
                <w:szCs w:val="20"/>
              </w:rPr>
              <w:t xml:space="preserve">Щодо здійснення фінансування </w:t>
            </w:r>
            <w:r>
              <w:rPr>
                <w:rFonts w:cs="Times New Roman"/>
                <w:sz w:val="20"/>
                <w:szCs w:val="20"/>
              </w:rPr>
              <w:t>на</w:t>
            </w:r>
            <w:r w:rsidRPr="00E72177">
              <w:rPr>
                <w:rFonts w:cs="Times New Roman"/>
                <w:sz w:val="20"/>
                <w:szCs w:val="20"/>
              </w:rPr>
              <w:t xml:space="preserve"> придбання паркових лавок </w:t>
            </w:r>
            <w:r>
              <w:rPr>
                <w:rFonts w:cs="Times New Roman"/>
                <w:sz w:val="20"/>
                <w:szCs w:val="20"/>
              </w:rPr>
              <w:t xml:space="preserve">для </w:t>
            </w:r>
            <w:r w:rsidRPr="008F2230">
              <w:rPr>
                <w:rFonts w:cs="Times New Roman"/>
                <w:sz w:val="20"/>
                <w:szCs w:val="20"/>
              </w:rPr>
              <w:t>ЖБК «Академічний-12»</w:t>
            </w:r>
            <w:r>
              <w:rPr>
                <w:rFonts w:cs="Times New Roman"/>
                <w:sz w:val="20"/>
                <w:szCs w:val="20"/>
              </w:rPr>
              <w:t>,</w:t>
            </w:r>
            <w:r>
              <w:t xml:space="preserve"> </w:t>
            </w:r>
            <w:r w:rsidRPr="008F2230">
              <w:rPr>
                <w:rFonts w:cs="Times New Roman"/>
                <w:sz w:val="20"/>
                <w:szCs w:val="20"/>
              </w:rPr>
              <w:t>що будуть установлені на прибудинковій території житлов</w:t>
            </w:r>
            <w:r>
              <w:rPr>
                <w:rFonts w:cs="Times New Roman"/>
                <w:sz w:val="20"/>
                <w:szCs w:val="20"/>
              </w:rPr>
              <w:t>ого</w:t>
            </w:r>
            <w:r w:rsidRPr="008F2230">
              <w:rPr>
                <w:rFonts w:cs="Times New Roman"/>
                <w:sz w:val="20"/>
                <w:szCs w:val="20"/>
              </w:rPr>
              <w:t xml:space="preserve"> будинк</w:t>
            </w:r>
            <w:r>
              <w:rPr>
                <w:rFonts w:cs="Times New Roman"/>
                <w:sz w:val="20"/>
                <w:szCs w:val="20"/>
              </w:rPr>
              <w:t>у</w:t>
            </w:r>
            <w:r w:rsidRPr="008F2230">
              <w:rPr>
                <w:rFonts w:cs="Times New Roman"/>
                <w:sz w:val="20"/>
                <w:szCs w:val="20"/>
              </w:rPr>
              <w:t xml:space="preserve"> по </w:t>
            </w:r>
            <w:r>
              <w:rPr>
                <w:rFonts w:cs="Times New Roman"/>
                <w:sz w:val="20"/>
                <w:szCs w:val="20"/>
              </w:rPr>
              <w:t xml:space="preserve">                          </w:t>
            </w:r>
            <w:r w:rsidRPr="008F2230">
              <w:rPr>
                <w:rFonts w:cs="Times New Roman"/>
                <w:sz w:val="20"/>
                <w:szCs w:val="20"/>
              </w:rPr>
              <w:t xml:space="preserve">вул. Райдужна, </w:t>
            </w:r>
            <w:r>
              <w:rPr>
                <w:rFonts w:cs="Times New Roman"/>
                <w:sz w:val="20"/>
                <w:szCs w:val="20"/>
              </w:rPr>
              <w:t>31</w:t>
            </w:r>
            <w:r>
              <w:t xml:space="preserve"> </w:t>
            </w:r>
            <w:r w:rsidRPr="007E165F">
              <w:rPr>
                <w:rFonts w:cs="Times New Roman"/>
                <w:sz w:val="20"/>
                <w:szCs w:val="20"/>
              </w:rPr>
              <w:t>Дніпровського району м. Києва</w:t>
            </w:r>
          </w:p>
        </w:tc>
        <w:tc>
          <w:tcPr>
            <w:tcW w:w="2836" w:type="dxa"/>
          </w:tcPr>
          <w:p w14:paraId="26407887" w14:textId="6039D353"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1A2B5B">
              <w:rPr>
                <w:rFonts w:cs="Times New Roman"/>
                <w:sz w:val="20"/>
                <w:szCs w:val="20"/>
              </w:rPr>
              <w:t>225-СК-5587</w:t>
            </w:r>
            <w:r>
              <w:rPr>
                <w:rFonts w:cs="Times New Roman"/>
                <w:sz w:val="20"/>
                <w:szCs w:val="20"/>
              </w:rPr>
              <w:t xml:space="preserve"> від 17.09.2020</w:t>
            </w:r>
          </w:p>
        </w:tc>
      </w:tr>
      <w:tr w:rsidR="00B347F2" w:rsidRPr="002872BC" w14:paraId="4FF7C03B" w14:textId="77777777" w:rsidTr="00C235B8">
        <w:tc>
          <w:tcPr>
            <w:tcW w:w="708" w:type="dxa"/>
            <w:vMerge/>
          </w:tcPr>
          <w:p w14:paraId="22A19B0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C550CF" w14:textId="77777777" w:rsidR="00B347F2" w:rsidRPr="00A0025C" w:rsidRDefault="00B347F2" w:rsidP="00B347F2"/>
        </w:tc>
        <w:tc>
          <w:tcPr>
            <w:tcW w:w="1418" w:type="dxa"/>
          </w:tcPr>
          <w:p w14:paraId="28B9D2F1" w14:textId="256CFA0F" w:rsidR="00B347F2" w:rsidRPr="007A3C72" w:rsidRDefault="00B347F2" w:rsidP="00B347F2">
            <w:pPr>
              <w:jc w:val="center"/>
              <w:rPr>
                <w:rFonts w:cs="Times New Roman"/>
                <w:sz w:val="24"/>
                <w:szCs w:val="24"/>
              </w:rPr>
            </w:pPr>
            <w:r w:rsidRPr="00520B19">
              <w:rPr>
                <w:rFonts w:cs="Times New Roman"/>
                <w:sz w:val="24"/>
                <w:szCs w:val="24"/>
              </w:rPr>
              <w:t>08/20188</w:t>
            </w:r>
          </w:p>
        </w:tc>
        <w:tc>
          <w:tcPr>
            <w:tcW w:w="1417" w:type="dxa"/>
          </w:tcPr>
          <w:p w14:paraId="7BDE34CC" w14:textId="60C1E24C" w:rsidR="00B347F2" w:rsidRDefault="00B347F2" w:rsidP="00B347F2">
            <w:pPr>
              <w:jc w:val="center"/>
              <w:rPr>
                <w:rFonts w:cs="Times New Roman"/>
                <w:sz w:val="24"/>
                <w:szCs w:val="24"/>
              </w:rPr>
            </w:pPr>
            <w:r>
              <w:rPr>
                <w:rFonts w:cs="Times New Roman"/>
                <w:sz w:val="24"/>
                <w:szCs w:val="24"/>
              </w:rPr>
              <w:t>14.09.2020</w:t>
            </w:r>
          </w:p>
        </w:tc>
        <w:tc>
          <w:tcPr>
            <w:tcW w:w="5387" w:type="dxa"/>
          </w:tcPr>
          <w:p w14:paraId="169C80BB" w14:textId="09135714"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10.09.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5D163F">
              <w:rPr>
                <w:rFonts w:cs="Times New Roman"/>
                <w:sz w:val="20"/>
                <w:szCs w:val="20"/>
              </w:rPr>
              <w:t xml:space="preserve">08/279/2003-330 </w:t>
            </w:r>
            <w:r>
              <w:rPr>
                <w:rFonts w:cs="Times New Roman"/>
                <w:sz w:val="20"/>
                <w:szCs w:val="20"/>
              </w:rPr>
              <w:t>без розгляду</w:t>
            </w:r>
          </w:p>
        </w:tc>
        <w:tc>
          <w:tcPr>
            <w:tcW w:w="2836" w:type="dxa"/>
          </w:tcPr>
          <w:p w14:paraId="0D033AE9" w14:textId="46004919" w:rsidR="00B347F2" w:rsidRPr="00F15BEE" w:rsidRDefault="00B347F2" w:rsidP="00B347F2">
            <w:pPr>
              <w:jc w:val="center"/>
              <w:rPr>
                <w:rFonts w:cs="Times New Roman"/>
                <w:sz w:val="20"/>
                <w:szCs w:val="20"/>
                <w:highlight w:val="yellow"/>
              </w:rPr>
            </w:pPr>
            <w:r w:rsidRPr="00FC6097">
              <w:rPr>
                <w:rFonts w:cs="Times New Roman"/>
                <w:sz w:val="20"/>
                <w:szCs w:val="20"/>
              </w:rPr>
              <w:t>Враховано в роботі</w:t>
            </w:r>
          </w:p>
        </w:tc>
      </w:tr>
      <w:tr w:rsidR="00B347F2" w:rsidRPr="002872BC" w14:paraId="65734C4A" w14:textId="77777777" w:rsidTr="00C235B8">
        <w:tc>
          <w:tcPr>
            <w:tcW w:w="708" w:type="dxa"/>
            <w:vMerge/>
          </w:tcPr>
          <w:p w14:paraId="3120BBB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CE96BA" w14:textId="77777777" w:rsidR="00B347F2" w:rsidRPr="00A0025C" w:rsidRDefault="00B347F2" w:rsidP="00B347F2"/>
        </w:tc>
        <w:tc>
          <w:tcPr>
            <w:tcW w:w="1418" w:type="dxa"/>
          </w:tcPr>
          <w:p w14:paraId="43793456" w14:textId="14010BB7" w:rsidR="00B347F2" w:rsidRPr="007A3C72" w:rsidRDefault="00B347F2" w:rsidP="00B347F2">
            <w:pPr>
              <w:jc w:val="center"/>
              <w:rPr>
                <w:rFonts w:cs="Times New Roman"/>
                <w:sz w:val="24"/>
                <w:szCs w:val="24"/>
              </w:rPr>
            </w:pPr>
            <w:r w:rsidRPr="00A71504">
              <w:rPr>
                <w:rFonts w:cs="Times New Roman"/>
                <w:sz w:val="24"/>
                <w:szCs w:val="24"/>
              </w:rPr>
              <w:t>08/20189</w:t>
            </w:r>
          </w:p>
        </w:tc>
        <w:tc>
          <w:tcPr>
            <w:tcW w:w="1417" w:type="dxa"/>
          </w:tcPr>
          <w:p w14:paraId="1BD9AE1F" w14:textId="072B37D6" w:rsidR="00B347F2" w:rsidRDefault="00B347F2" w:rsidP="00B347F2">
            <w:pPr>
              <w:jc w:val="center"/>
              <w:rPr>
                <w:rFonts w:cs="Times New Roman"/>
                <w:sz w:val="24"/>
                <w:szCs w:val="24"/>
              </w:rPr>
            </w:pPr>
            <w:r>
              <w:rPr>
                <w:rFonts w:cs="Times New Roman"/>
                <w:sz w:val="24"/>
                <w:szCs w:val="24"/>
              </w:rPr>
              <w:t>14.09.2020</w:t>
            </w:r>
          </w:p>
        </w:tc>
        <w:tc>
          <w:tcPr>
            <w:tcW w:w="5387" w:type="dxa"/>
          </w:tcPr>
          <w:p w14:paraId="08F99DCD" w14:textId="2009C3BE"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10.09.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5D163F">
              <w:rPr>
                <w:rFonts w:cs="Times New Roman"/>
                <w:sz w:val="20"/>
                <w:szCs w:val="20"/>
              </w:rPr>
              <w:t>08/279/2003-3</w:t>
            </w:r>
            <w:r>
              <w:rPr>
                <w:rFonts w:cs="Times New Roman"/>
                <w:sz w:val="20"/>
                <w:szCs w:val="20"/>
              </w:rPr>
              <w:t>29</w:t>
            </w:r>
            <w:r w:rsidRPr="005D163F">
              <w:rPr>
                <w:rFonts w:cs="Times New Roman"/>
                <w:sz w:val="20"/>
                <w:szCs w:val="20"/>
              </w:rPr>
              <w:t xml:space="preserve"> </w:t>
            </w:r>
            <w:r>
              <w:rPr>
                <w:rFonts w:cs="Times New Roman"/>
                <w:sz w:val="20"/>
                <w:szCs w:val="20"/>
              </w:rPr>
              <w:t>без розгляду</w:t>
            </w:r>
          </w:p>
        </w:tc>
        <w:tc>
          <w:tcPr>
            <w:tcW w:w="2836" w:type="dxa"/>
          </w:tcPr>
          <w:p w14:paraId="6B278056" w14:textId="31A70FF0" w:rsidR="00B347F2" w:rsidRPr="00F15BEE" w:rsidRDefault="00B347F2" w:rsidP="00B347F2">
            <w:pPr>
              <w:jc w:val="center"/>
              <w:rPr>
                <w:rFonts w:cs="Times New Roman"/>
                <w:sz w:val="20"/>
                <w:szCs w:val="20"/>
                <w:highlight w:val="yellow"/>
              </w:rPr>
            </w:pPr>
            <w:r w:rsidRPr="00FC6097">
              <w:rPr>
                <w:rFonts w:cs="Times New Roman"/>
                <w:sz w:val="20"/>
                <w:szCs w:val="20"/>
              </w:rPr>
              <w:t>Враховано в роботі</w:t>
            </w:r>
          </w:p>
        </w:tc>
      </w:tr>
      <w:tr w:rsidR="00B347F2" w:rsidRPr="002872BC" w14:paraId="34AFD3E0" w14:textId="77777777" w:rsidTr="00C235B8">
        <w:tc>
          <w:tcPr>
            <w:tcW w:w="708" w:type="dxa"/>
            <w:vMerge/>
          </w:tcPr>
          <w:p w14:paraId="7808B12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80B116" w14:textId="77777777" w:rsidR="00B347F2" w:rsidRPr="00A0025C" w:rsidRDefault="00B347F2" w:rsidP="00B347F2"/>
        </w:tc>
        <w:tc>
          <w:tcPr>
            <w:tcW w:w="1418" w:type="dxa"/>
          </w:tcPr>
          <w:p w14:paraId="641647F8" w14:textId="711B41B3" w:rsidR="00B347F2" w:rsidRPr="007A3C72" w:rsidRDefault="00B347F2" w:rsidP="00B347F2">
            <w:pPr>
              <w:jc w:val="center"/>
              <w:rPr>
                <w:rFonts w:cs="Times New Roman"/>
                <w:sz w:val="24"/>
                <w:szCs w:val="24"/>
              </w:rPr>
            </w:pPr>
            <w:r w:rsidRPr="00C713BC">
              <w:rPr>
                <w:rFonts w:cs="Times New Roman"/>
                <w:sz w:val="24"/>
                <w:szCs w:val="24"/>
              </w:rPr>
              <w:t>08/20216</w:t>
            </w:r>
          </w:p>
        </w:tc>
        <w:tc>
          <w:tcPr>
            <w:tcW w:w="1417" w:type="dxa"/>
          </w:tcPr>
          <w:p w14:paraId="45D3F107" w14:textId="3DB47639" w:rsidR="00B347F2" w:rsidRDefault="00B347F2" w:rsidP="00B347F2">
            <w:pPr>
              <w:jc w:val="center"/>
              <w:rPr>
                <w:rFonts w:cs="Times New Roman"/>
                <w:sz w:val="24"/>
                <w:szCs w:val="24"/>
              </w:rPr>
            </w:pPr>
            <w:r>
              <w:rPr>
                <w:rFonts w:cs="Times New Roman"/>
                <w:sz w:val="24"/>
                <w:szCs w:val="24"/>
              </w:rPr>
              <w:t>14.09.2020</w:t>
            </w:r>
          </w:p>
        </w:tc>
        <w:tc>
          <w:tcPr>
            <w:tcW w:w="5387" w:type="dxa"/>
          </w:tcPr>
          <w:p w14:paraId="6ED2691D" w14:textId="4F284ED5" w:rsidR="00B347F2" w:rsidRPr="009F426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ДНЗ № 438</w:t>
            </w:r>
            <w:r>
              <w:t xml:space="preserve"> </w:t>
            </w:r>
            <w:r w:rsidRPr="00D955C3">
              <w:rPr>
                <w:rFonts w:cs="Times New Roman"/>
                <w:sz w:val="20"/>
                <w:szCs w:val="20"/>
              </w:rPr>
              <w:t>Дніпровського району м. Києва</w:t>
            </w:r>
          </w:p>
        </w:tc>
        <w:tc>
          <w:tcPr>
            <w:tcW w:w="2836" w:type="dxa"/>
          </w:tcPr>
          <w:p w14:paraId="191779FE" w14:textId="58653152"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1A2B5B">
              <w:rPr>
                <w:rFonts w:cs="Times New Roman"/>
                <w:sz w:val="20"/>
                <w:szCs w:val="20"/>
              </w:rPr>
              <w:t>225-СК-5587</w:t>
            </w:r>
            <w:r>
              <w:rPr>
                <w:rFonts w:cs="Times New Roman"/>
                <w:sz w:val="20"/>
                <w:szCs w:val="20"/>
              </w:rPr>
              <w:t xml:space="preserve"> від 17.09.2020</w:t>
            </w:r>
          </w:p>
        </w:tc>
      </w:tr>
      <w:tr w:rsidR="00B347F2" w:rsidRPr="002872BC" w14:paraId="7CD1CB35" w14:textId="77777777" w:rsidTr="00C235B8">
        <w:tc>
          <w:tcPr>
            <w:tcW w:w="708" w:type="dxa"/>
            <w:vMerge/>
          </w:tcPr>
          <w:p w14:paraId="236E861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1A908B" w14:textId="77777777" w:rsidR="00B347F2" w:rsidRPr="00A0025C" w:rsidRDefault="00B347F2" w:rsidP="00B347F2"/>
        </w:tc>
        <w:tc>
          <w:tcPr>
            <w:tcW w:w="1418" w:type="dxa"/>
          </w:tcPr>
          <w:p w14:paraId="30281830" w14:textId="3D21FEDD" w:rsidR="00B347F2" w:rsidRPr="007A3C72" w:rsidRDefault="00B347F2" w:rsidP="00B347F2">
            <w:pPr>
              <w:jc w:val="center"/>
              <w:rPr>
                <w:rFonts w:cs="Times New Roman"/>
                <w:sz w:val="24"/>
                <w:szCs w:val="24"/>
              </w:rPr>
            </w:pPr>
            <w:r w:rsidRPr="00DD1CA3">
              <w:rPr>
                <w:rFonts w:cs="Times New Roman"/>
                <w:sz w:val="24"/>
                <w:szCs w:val="24"/>
              </w:rPr>
              <w:t>08/20250</w:t>
            </w:r>
          </w:p>
        </w:tc>
        <w:tc>
          <w:tcPr>
            <w:tcW w:w="1417" w:type="dxa"/>
          </w:tcPr>
          <w:p w14:paraId="0D34AE4D" w14:textId="5C3B4996" w:rsidR="00B347F2" w:rsidRDefault="00B347F2" w:rsidP="00B347F2">
            <w:pPr>
              <w:jc w:val="center"/>
              <w:rPr>
                <w:rFonts w:cs="Times New Roman"/>
                <w:sz w:val="24"/>
                <w:szCs w:val="24"/>
              </w:rPr>
            </w:pPr>
            <w:r>
              <w:rPr>
                <w:rFonts w:cs="Times New Roman"/>
                <w:sz w:val="24"/>
                <w:szCs w:val="24"/>
              </w:rPr>
              <w:t>14.09.2020</w:t>
            </w:r>
          </w:p>
        </w:tc>
        <w:tc>
          <w:tcPr>
            <w:tcW w:w="5387" w:type="dxa"/>
          </w:tcPr>
          <w:p w14:paraId="390F70AD" w14:textId="6982EF82"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10.09.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5D163F">
              <w:rPr>
                <w:rFonts w:cs="Times New Roman"/>
                <w:sz w:val="20"/>
                <w:szCs w:val="20"/>
              </w:rPr>
              <w:t>08/279/2003-3</w:t>
            </w:r>
            <w:r>
              <w:rPr>
                <w:rFonts w:cs="Times New Roman"/>
                <w:sz w:val="20"/>
                <w:szCs w:val="20"/>
              </w:rPr>
              <w:t>30</w:t>
            </w:r>
            <w:r w:rsidRPr="005D163F">
              <w:rPr>
                <w:rFonts w:cs="Times New Roman"/>
                <w:sz w:val="20"/>
                <w:szCs w:val="20"/>
              </w:rPr>
              <w:t xml:space="preserve"> </w:t>
            </w:r>
            <w:r>
              <w:rPr>
                <w:rFonts w:cs="Times New Roman"/>
                <w:sz w:val="20"/>
                <w:szCs w:val="20"/>
              </w:rPr>
              <w:t>без розгляду</w:t>
            </w:r>
          </w:p>
        </w:tc>
        <w:tc>
          <w:tcPr>
            <w:tcW w:w="2836" w:type="dxa"/>
          </w:tcPr>
          <w:p w14:paraId="2062793D" w14:textId="5F2B3D45" w:rsidR="00B347F2" w:rsidRPr="00F15BEE" w:rsidRDefault="00B347F2" w:rsidP="00B347F2">
            <w:pPr>
              <w:jc w:val="center"/>
              <w:rPr>
                <w:rFonts w:cs="Times New Roman"/>
                <w:sz w:val="20"/>
                <w:szCs w:val="20"/>
                <w:highlight w:val="yellow"/>
              </w:rPr>
            </w:pPr>
            <w:r w:rsidRPr="00FC6097">
              <w:rPr>
                <w:rFonts w:cs="Times New Roman"/>
                <w:sz w:val="20"/>
                <w:szCs w:val="20"/>
              </w:rPr>
              <w:t>Враховано в роботі</w:t>
            </w:r>
          </w:p>
        </w:tc>
      </w:tr>
      <w:tr w:rsidR="00B347F2" w:rsidRPr="002872BC" w14:paraId="7D3D367A" w14:textId="77777777" w:rsidTr="00C235B8">
        <w:tc>
          <w:tcPr>
            <w:tcW w:w="708" w:type="dxa"/>
            <w:vMerge/>
          </w:tcPr>
          <w:p w14:paraId="1A42781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05FD39" w14:textId="77777777" w:rsidR="00B347F2" w:rsidRPr="00A0025C" w:rsidRDefault="00B347F2" w:rsidP="00B347F2"/>
        </w:tc>
        <w:tc>
          <w:tcPr>
            <w:tcW w:w="1418" w:type="dxa"/>
          </w:tcPr>
          <w:p w14:paraId="17D038A5" w14:textId="18DA6140" w:rsidR="00B347F2" w:rsidRPr="007A3C72" w:rsidRDefault="00B347F2" w:rsidP="00B347F2">
            <w:pPr>
              <w:jc w:val="center"/>
              <w:rPr>
                <w:rFonts w:cs="Times New Roman"/>
                <w:sz w:val="24"/>
                <w:szCs w:val="24"/>
              </w:rPr>
            </w:pPr>
            <w:r w:rsidRPr="00AD004F">
              <w:rPr>
                <w:rFonts w:cs="Times New Roman"/>
                <w:sz w:val="24"/>
                <w:szCs w:val="24"/>
              </w:rPr>
              <w:t>08/20297</w:t>
            </w:r>
          </w:p>
        </w:tc>
        <w:tc>
          <w:tcPr>
            <w:tcW w:w="1417" w:type="dxa"/>
          </w:tcPr>
          <w:p w14:paraId="2A19C99E" w14:textId="0CD19E48" w:rsidR="00B347F2" w:rsidRDefault="00B347F2" w:rsidP="00B347F2">
            <w:pPr>
              <w:jc w:val="center"/>
              <w:rPr>
                <w:rFonts w:cs="Times New Roman"/>
                <w:sz w:val="24"/>
                <w:szCs w:val="24"/>
              </w:rPr>
            </w:pPr>
            <w:r>
              <w:rPr>
                <w:rFonts w:cs="Times New Roman"/>
                <w:sz w:val="24"/>
                <w:szCs w:val="24"/>
              </w:rPr>
              <w:t>15.09.2020</w:t>
            </w:r>
          </w:p>
        </w:tc>
        <w:tc>
          <w:tcPr>
            <w:tcW w:w="5387" w:type="dxa"/>
          </w:tcPr>
          <w:p w14:paraId="3A587B4E" w14:textId="60B1F550" w:rsidR="00B347F2" w:rsidRPr="009F426F" w:rsidRDefault="00B347F2" w:rsidP="00B347F2">
            <w:pPr>
              <w:jc w:val="both"/>
              <w:rPr>
                <w:rFonts w:cs="Times New Roman"/>
                <w:sz w:val="20"/>
                <w:szCs w:val="20"/>
              </w:rPr>
            </w:pPr>
            <w:r w:rsidRPr="00AD004F">
              <w:rPr>
                <w:rFonts w:cs="Times New Roman"/>
                <w:sz w:val="20"/>
                <w:szCs w:val="20"/>
              </w:rPr>
              <w:t xml:space="preserve">Щодо здійснення фінансування на придбання господарських інструментів </w:t>
            </w:r>
            <w:r>
              <w:rPr>
                <w:rFonts w:cs="Times New Roman"/>
                <w:sz w:val="20"/>
                <w:szCs w:val="20"/>
              </w:rPr>
              <w:t xml:space="preserve">ЖБК «Шовковик-4» для будинку по                               </w:t>
            </w:r>
            <w:r w:rsidRPr="00AD004F">
              <w:rPr>
                <w:rFonts w:cs="Times New Roman"/>
                <w:sz w:val="20"/>
                <w:szCs w:val="20"/>
              </w:rPr>
              <w:t xml:space="preserve">вул. Райдужна, 17 </w:t>
            </w:r>
            <w:r w:rsidRPr="007E165F">
              <w:rPr>
                <w:rFonts w:cs="Times New Roman"/>
                <w:sz w:val="20"/>
                <w:szCs w:val="20"/>
              </w:rPr>
              <w:t>Дніпровського району м. Києва</w:t>
            </w:r>
          </w:p>
        </w:tc>
        <w:tc>
          <w:tcPr>
            <w:tcW w:w="2836" w:type="dxa"/>
          </w:tcPr>
          <w:p w14:paraId="6F7F2F0F" w14:textId="261CF101" w:rsidR="00B347F2" w:rsidRPr="00F15BEE" w:rsidRDefault="00B347F2" w:rsidP="00B347F2">
            <w:pPr>
              <w:jc w:val="center"/>
              <w:rPr>
                <w:rFonts w:cs="Times New Roman"/>
                <w:sz w:val="20"/>
                <w:szCs w:val="20"/>
                <w:highlight w:val="yellow"/>
              </w:rPr>
            </w:pPr>
            <w:r w:rsidRPr="00FC6097">
              <w:rPr>
                <w:rFonts w:cs="Times New Roman"/>
                <w:sz w:val="20"/>
                <w:szCs w:val="20"/>
              </w:rPr>
              <w:t>Враховано в роботі</w:t>
            </w:r>
          </w:p>
        </w:tc>
      </w:tr>
      <w:tr w:rsidR="00B347F2" w:rsidRPr="002872BC" w14:paraId="6E3EFF37" w14:textId="77777777" w:rsidTr="00C235B8">
        <w:tc>
          <w:tcPr>
            <w:tcW w:w="708" w:type="dxa"/>
            <w:vMerge/>
          </w:tcPr>
          <w:p w14:paraId="1EED1DC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9B5F84" w14:textId="77777777" w:rsidR="00B347F2" w:rsidRPr="00A0025C" w:rsidRDefault="00B347F2" w:rsidP="00B347F2"/>
        </w:tc>
        <w:tc>
          <w:tcPr>
            <w:tcW w:w="1418" w:type="dxa"/>
          </w:tcPr>
          <w:p w14:paraId="28ABFBBC" w14:textId="3F567F44" w:rsidR="00B347F2" w:rsidRPr="007A3C72" w:rsidRDefault="00B347F2" w:rsidP="00B347F2">
            <w:pPr>
              <w:jc w:val="center"/>
              <w:rPr>
                <w:rFonts w:cs="Times New Roman"/>
                <w:sz w:val="24"/>
                <w:szCs w:val="24"/>
              </w:rPr>
            </w:pPr>
            <w:r w:rsidRPr="00401AFC">
              <w:rPr>
                <w:rFonts w:cs="Times New Roman"/>
                <w:sz w:val="24"/>
                <w:szCs w:val="24"/>
              </w:rPr>
              <w:t>08/20322</w:t>
            </w:r>
          </w:p>
        </w:tc>
        <w:tc>
          <w:tcPr>
            <w:tcW w:w="1417" w:type="dxa"/>
          </w:tcPr>
          <w:p w14:paraId="68E51849" w14:textId="745D2D9D" w:rsidR="00B347F2" w:rsidRDefault="00B347F2" w:rsidP="00B347F2">
            <w:pPr>
              <w:jc w:val="center"/>
              <w:rPr>
                <w:rFonts w:cs="Times New Roman"/>
                <w:sz w:val="24"/>
                <w:szCs w:val="24"/>
              </w:rPr>
            </w:pPr>
            <w:r>
              <w:rPr>
                <w:rFonts w:cs="Times New Roman"/>
                <w:sz w:val="24"/>
                <w:szCs w:val="24"/>
              </w:rPr>
              <w:t>15.09.2020</w:t>
            </w:r>
          </w:p>
        </w:tc>
        <w:tc>
          <w:tcPr>
            <w:tcW w:w="5387" w:type="dxa"/>
          </w:tcPr>
          <w:p w14:paraId="37E1A32E" w14:textId="35ABDF0A" w:rsidR="00B347F2" w:rsidRPr="009F426F" w:rsidRDefault="00B347F2" w:rsidP="00B347F2">
            <w:pPr>
              <w:jc w:val="both"/>
              <w:rPr>
                <w:rFonts w:cs="Times New Roman"/>
                <w:sz w:val="20"/>
                <w:szCs w:val="20"/>
              </w:rPr>
            </w:pPr>
            <w:r w:rsidRPr="00AD004F">
              <w:rPr>
                <w:rFonts w:cs="Times New Roman"/>
                <w:sz w:val="20"/>
                <w:szCs w:val="20"/>
              </w:rPr>
              <w:t xml:space="preserve">Щодо здійснення фінансування на придбання </w:t>
            </w:r>
            <w:r w:rsidRPr="00401AFC">
              <w:rPr>
                <w:rFonts w:cs="Times New Roman"/>
                <w:sz w:val="20"/>
                <w:szCs w:val="20"/>
              </w:rPr>
              <w:t xml:space="preserve">господарчих товарів та інвентарю </w:t>
            </w:r>
            <w:r>
              <w:rPr>
                <w:rFonts w:cs="Times New Roman"/>
                <w:sz w:val="20"/>
                <w:szCs w:val="20"/>
              </w:rPr>
              <w:t xml:space="preserve">ЖБК «Шовковик-4» для будинку по                               </w:t>
            </w:r>
            <w:r w:rsidRPr="00AD004F">
              <w:rPr>
                <w:rFonts w:cs="Times New Roman"/>
                <w:sz w:val="20"/>
                <w:szCs w:val="20"/>
              </w:rPr>
              <w:t xml:space="preserve">вул. Райдужна, 17 </w:t>
            </w:r>
            <w:r w:rsidRPr="007E165F">
              <w:rPr>
                <w:rFonts w:cs="Times New Roman"/>
                <w:sz w:val="20"/>
                <w:szCs w:val="20"/>
              </w:rPr>
              <w:t>Дніпровського району м. Києва</w:t>
            </w:r>
          </w:p>
        </w:tc>
        <w:tc>
          <w:tcPr>
            <w:tcW w:w="2836" w:type="dxa"/>
          </w:tcPr>
          <w:p w14:paraId="663DDC72" w14:textId="1D9857FB"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401AFC">
              <w:rPr>
                <w:rFonts w:cs="Times New Roman"/>
                <w:sz w:val="20"/>
                <w:szCs w:val="20"/>
              </w:rPr>
              <w:t>225-СК-5645</w:t>
            </w:r>
            <w:r>
              <w:rPr>
                <w:rFonts w:cs="Times New Roman"/>
                <w:sz w:val="20"/>
                <w:szCs w:val="20"/>
              </w:rPr>
              <w:t xml:space="preserve"> від 18.09.2020</w:t>
            </w:r>
          </w:p>
        </w:tc>
      </w:tr>
      <w:tr w:rsidR="00B347F2" w:rsidRPr="002872BC" w14:paraId="06E259A5" w14:textId="77777777" w:rsidTr="00C235B8">
        <w:tc>
          <w:tcPr>
            <w:tcW w:w="708" w:type="dxa"/>
            <w:vMerge/>
          </w:tcPr>
          <w:p w14:paraId="00F5B03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753C76" w14:textId="77777777" w:rsidR="00B347F2" w:rsidRPr="00A0025C" w:rsidRDefault="00B347F2" w:rsidP="00B347F2"/>
        </w:tc>
        <w:tc>
          <w:tcPr>
            <w:tcW w:w="1418" w:type="dxa"/>
          </w:tcPr>
          <w:p w14:paraId="689D73F3" w14:textId="7873E763" w:rsidR="00B347F2" w:rsidRPr="007A3C72" w:rsidRDefault="00B347F2" w:rsidP="00B347F2">
            <w:pPr>
              <w:jc w:val="center"/>
              <w:rPr>
                <w:rFonts w:cs="Times New Roman"/>
                <w:sz w:val="24"/>
                <w:szCs w:val="24"/>
              </w:rPr>
            </w:pPr>
            <w:r w:rsidRPr="00325D48">
              <w:rPr>
                <w:rFonts w:cs="Times New Roman"/>
                <w:sz w:val="24"/>
                <w:szCs w:val="24"/>
              </w:rPr>
              <w:t>08/20414</w:t>
            </w:r>
          </w:p>
        </w:tc>
        <w:tc>
          <w:tcPr>
            <w:tcW w:w="1417" w:type="dxa"/>
          </w:tcPr>
          <w:p w14:paraId="7B762B08" w14:textId="1180AB71" w:rsidR="00B347F2" w:rsidRDefault="00B347F2" w:rsidP="00B347F2">
            <w:pPr>
              <w:jc w:val="center"/>
              <w:rPr>
                <w:rFonts w:cs="Times New Roman"/>
                <w:sz w:val="24"/>
                <w:szCs w:val="24"/>
              </w:rPr>
            </w:pPr>
            <w:r>
              <w:rPr>
                <w:rFonts w:cs="Times New Roman"/>
                <w:sz w:val="24"/>
                <w:szCs w:val="24"/>
              </w:rPr>
              <w:t>16.09.2020</w:t>
            </w:r>
          </w:p>
        </w:tc>
        <w:tc>
          <w:tcPr>
            <w:tcW w:w="5387" w:type="dxa"/>
          </w:tcPr>
          <w:p w14:paraId="7F5DD879" w14:textId="103DC5E0"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15.09.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5D163F">
              <w:rPr>
                <w:rFonts w:cs="Times New Roman"/>
                <w:sz w:val="20"/>
                <w:szCs w:val="20"/>
              </w:rPr>
              <w:t>08/279/2003-3</w:t>
            </w:r>
            <w:r>
              <w:rPr>
                <w:rFonts w:cs="Times New Roman"/>
                <w:sz w:val="20"/>
                <w:szCs w:val="20"/>
              </w:rPr>
              <w:t>36</w:t>
            </w:r>
            <w:r w:rsidRPr="005D163F">
              <w:rPr>
                <w:rFonts w:cs="Times New Roman"/>
                <w:sz w:val="20"/>
                <w:szCs w:val="20"/>
              </w:rPr>
              <w:t xml:space="preserve"> </w:t>
            </w:r>
            <w:r>
              <w:rPr>
                <w:rFonts w:cs="Times New Roman"/>
                <w:sz w:val="20"/>
                <w:szCs w:val="20"/>
              </w:rPr>
              <w:t>без розгляду</w:t>
            </w:r>
          </w:p>
        </w:tc>
        <w:tc>
          <w:tcPr>
            <w:tcW w:w="2836" w:type="dxa"/>
          </w:tcPr>
          <w:p w14:paraId="4E46A2DA" w14:textId="2CDCE237" w:rsidR="00B347F2" w:rsidRPr="00F15BEE" w:rsidRDefault="00B347F2" w:rsidP="00B347F2">
            <w:pPr>
              <w:jc w:val="center"/>
              <w:rPr>
                <w:rFonts w:cs="Times New Roman"/>
                <w:sz w:val="20"/>
                <w:szCs w:val="20"/>
                <w:highlight w:val="yellow"/>
              </w:rPr>
            </w:pPr>
            <w:r w:rsidRPr="00FC6097">
              <w:rPr>
                <w:rFonts w:cs="Times New Roman"/>
                <w:sz w:val="20"/>
                <w:szCs w:val="20"/>
              </w:rPr>
              <w:t>Враховано в роботі</w:t>
            </w:r>
          </w:p>
        </w:tc>
      </w:tr>
      <w:tr w:rsidR="00B347F2" w:rsidRPr="002872BC" w14:paraId="472FBE0E" w14:textId="77777777" w:rsidTr="00C235B8">
        <w:tc>
          <w:tcPr>
            <w:tcW w:w="708" w:type="dxa"/>
            <w:vMerge/>
          </w:tcPr>
          <w:p w14:paraId="62FB753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CBB410" w14:textId="77777777" w:rsidR="00B347F2" w:rsidRPr="00A0025C" w:rsidRDefault="00B347F2" w:rsidP="00B347F2"/>
        </w:tc>
        <w:tc>
          <w:tcPr>
            <w:tcW w:w="1418" w:type="dxa"/>
          </w:tcPr>
          <w:p w14:paraId="18C7ACCC" w14:textId="30DF2888" w:rsidR="00B347F2" w:rsidRPr="007A3C72" w:rsidRDefault="00B347F2" w:rsidP="00B347F2">
            <w:pPr>
              <w:jc w:val="center"/>
              <w:rPr>
                <w:rFonts w:cs="Times New Roman"/>
                <w:sz w:val="24"/>
                <w:szCs w:val="24"/>
              </w:rPr>
            </w:pPr>
            <w:r w:rsidRPr="007C0E16">
              <w:rPr>
                <w:rFonts w:cs="Times New Roman"/>
                <w:sz w:val="24"/>
                <w:szCs w:val="24"/>
              </w:rPr>
              <w:t>08/20434</w:t>
            </w:r>
          </w:p>
        </w:tc>
        <w:tc>
          <w:tcPr>
            <w:tcW w:w="1417" w:type="dxa"/>
          </w:tcPr>
          <w:p w14:paraId="3F3CBF90" w14:textId="7C22A6FE" w:rsidR="00B347F2" w:rsidRDefault="00B347F2" w:rsidP="00B347F2">
            <w:pPr>
              <w:jc w:val="center"/>
              <w:rPr>
                <w:rFonts w:cs="Times New Roman"/>
                <w:sz w:val="24"/>
                <w:szCs w:val="24"/>
              </w:rPr>
            </w:pPr>
            <w:r>
              <w:rPr>
                <w:rFonts w:cs="Times New Roman"/>
                <w:sz w:val="24"/>
                <w:szCs w:val="24"/>
              </w:rPr>
              <w:t>16.09.2020</w:t>
            </w:r>
          </w:p>
        </w:tc>
        <w:tc>
          <w:tcPr>
            <w:tcW w:w="5387" w:type="dxa"/>
          </w:tcPr>
          <w:p w14:paraId="188DCCA9" w14:textId="586D6A5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2F11E9A" w14:textId="78946BA1"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7C0E16">
              <w:rPr>
                <w:rFonts w:cs="Times New Roman"/>
                <w:sz w:val="20"/>
                <w:szCs w:val="20"/>
              </w:rPr>
              <w:t>225-СК-5702</w:t>
            </w:r>
            <w:r>
              <w:rPr>
                <w:rFonts w:cs="Times New Roman"/>
                <w:sz w:val="20"/>
                <w:szCs w:val="20"/>
              </w:rPr>
              <w:t xml:space="preserve"> від 21.09.2020</w:t>
            </w:r>
          </w:p>
        </w:tc>
      </w:tr>
      <w:tr w:rsidR="00B347F2" w:rsidRPr="002872BC" w14:paraId="4CBAF9E0" w14:textId="77777777" w:rsidTr="00C235B8">
        <w:tc>
          <w:tcPr>
            <w:tcW w:w="708" w:type="dxa"/>
            <w:vMerge/>
          </w:tcPr>
          <w:p w14:paraId="2D3E617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D2EDCF7" w14:textId="77777777" w:rsidR="00B347F2" w:rsidRPr="00A0025C" w:rsidRDefault="00B347F2" w:rsidP="00B347F2"/>
        </w:tc>
        <w:tc>
          <w:tcPr>
            <w:tcW w:w="1418" w:type="dxa"/>
          </w:tcPr>
          <w:p w14:paraId="19DFC06E" w14:textId="70F20741" w:rsidR="00B347F2" w:rsidRPr="007A3C72" w:rsidRDefault="00B347F2" w:rsidP="00B347F2">
            <w:pPr>
              <w:jc w:val="center"/>
              <w:rPr>
                <w:rFonts w:cs="Times New Roman"/>
                <w:sz w:val="24"/>
                <w:szCs w:val="24"/>
              </w:rPr>
            </w:pPr>
            <w:r w:rsidRPr="00D2406B">
              <w:rPr>
                <w:rFonts w:cs="Times New Roman"/>
                <w:sz w:val="24"/>
                <w:szCs w:val="24"/>
              </w:rPr>
              <w:t>08/20766</w:t>
            </w:r>
          </w:p>
        </w:tc>
        <w:tc>
          <w:tcPr>
            <w:tcW w:w="1417" w:type="dxa"/>
          </w:tcPr>
          <w:p w14:paraId="37E6077D" w14:textId="100D4DEA" w:rsidR="00B347F2" w:rsidRDefault="00B347F2" w:rsidP="00B347F2">
            <w:pPr>
              <w:jc w:val="center"/>
              <w:rPr>
                <w:rFonts w:cs="Times New Roman"/>
                <w:sz w:val="24"/>
                <w:szCs w:val="24"/>
              </w:rPr>
            </w:pPr>
            <w:r>
              <w:rPr>
                <w:rFonts w:cs="Times New Roman"/>
                <w:sz w:val="24"/>
                <w:szCs w:val="24"/>
              </w:rPr>
              <w:t>21.09.2020</w:t>
            </w:r>
          </w:p>
        </w:tc>
        <w:tc>
          <w:tcPr>
            <w:tcW w:w="5387" w:type="dxa"/>
          </w:tcPr>
          <w:p w14:paraId="0EBA23D9" w14:textId="6972C2E0" w:rsidR="00B347F2" w:rsidRPr="009F426F" w:rsidRDefault="00B347F2" w:rsidP="00B347F2">
            <w:pPr>
              <w:jc w:val="both"/>
              <w:rPr>
                <w:rFonts w:cs="Times New Roman"/>
                <w:sz w:val="20"/>
                <w:szCs w:val="20"/>
              </w:rPr>
            </w:pPr>
            <w:r w:rsidRPr="00AD004F">
              <w:rPr>
                <w:rFonts w:cs="Times New Roman"/>
                <w:sz w:val="20"/>
                <w:szCs w:val="20"/>
              </w:rPr>
              <w:t xml:space="preserve">Щодо здійснення фінансування на придбання </w:t>
            </w:r>
            <w:r>
              <w:rPr>
                <w:rFonts w:cs="Times New Roman"/>
                <w:sz w:val="20"/>
                <w:szCs w:val="20"/>
              </w:rPr>
              <w:t>будівельних матеріалів</w:t>
            </w:r>
            <w:r w:rsidRPr="00AD004F">
              <w:rPr>
                <w:rFonts w:cs="Times New Roman"/>
                <w:sz w:val="20"/>
                <w:szCs w:val="20"/>
              </w:rPr>
              <w:t xml:space="preserve"> </w:t>
            </w:r>
            <w:r>
              <w:rPr>
                <w:rFonts w:cs="Times New Roman"/>
                <w:sz w:val="20"/>
                <w:szCs w:val="20"/>
              </w:rPr>
              <w:t>ЖБК «</w:t>
            </w:r>
            <w:r w:rsidRPr="00D2406B">
              <w:rPr>
                <w:rFonts w:cs="Times New Roman"/>
                <w:sz w:val="20"/>
                <w:szCs w:val="20"/>
              </w:rPr>
              <w:t>Академічний-12</w:t>
            </w:r>
            <w:r>
              <w:rPr>
                <w:rFonts w:cs="Times New Roman"/>
                <w:sz w:val="20"/>
                <w:szCs w:val="20"/>
              </w:rPr>
              <w:t xml:space="preserve">» для будинку по                               </w:t>
            </w:r>
            <w:r w:rsidRPr="00AD004F">
              <w:rPr>
                <w:rFonts w:cs="Times New Roman"/>
                <w:sz w:val="20"/>
                <w:szCs w:val="20"/>
              </w:rPr>
              <w:t xml:space="preserve">вул. Райдужна, </w:t>
            </w:r>
            <w:r>
              <w:rPr>
                <w:rFonts w:cs="Times New Roman"/>
                <w:sz w:val="20"/>
                <w:szCs w:val="20"/>
              </w:rPr>
              <w:t>31</w:t>
            </w:r>
            <w:r w:rsidRPr="00AD004F">
              <w:rPr>
                <w:rFonts w:cs="Times New Roman"/>
                <w:sz w:val="20"/>
                <w:szCs w:val="20"/>
              </w:rPr>
              <w:t xml:space="preserve"> </w:t>
            </w:r>
            <w:r w:rsidRPr="007E165F">
              <w:rPr>
                <w:rFonts w:cs="Times New Roman"/>
                <w:sz w:val="20"/>
                <w:szCs w:val="20"/>
              </w:rPr>
              <w:t>Дніпровського району м. Києва</w:t>
            </w:r>
          </w:p>
        </w:tc>
        <w:tc>
          <w:tcPr>
            <w:tcW w:w="2836" w:type="dxa"/>
          </w:tcPr>
          <w:p w14:paraId="15FE02B8" w14:textId="72AB0668" w:rsidR="00B347F2" w:rsidRPr="00F15BEE" w:rsidRDefault="00B347F2" w:rsidP="00B347F2">
            <w:pPr>
              <w:jc w:val="center"/>
              <w:rPr>
                <w:rFonts w:cs="Times New Roman"/>
                <w:sz w:val="20"/>
                <w:szCs w:val="20"/>
                <w:highlight w:val="yellow"/>
              </w:rPr>
            </w:pPr>
            <w:r w:rsidRPr="00FC6097">
              <w:rPr>
                <w:rFonts w:cs="Times New Roman"/>
                <w:sz w:val="20"/>
                <w:szCs w:val="20"/>
              </w:rPr>
              <w:t>Враховано в роботі</w:t>
            </w:r>
          </w:p>
        </w:tc>
      </w:tr>
      <w:tr w:rsidR="00B347F2" w:rsidRPr="002872BC" w14:paraId="75695EF0" w14:textId="77777777" w:rsidTr="00C235B8">
        <w:tc>
          <w:tcPr>
            <w:tcW w:w="708" w:type="dxa"/>
            <w:vMerge/>
          </w:tcPr>
          <w:p w14:paraId="464B749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C47555" w14:textId="77777777" w:rsidR="00B347F2" w:rsidRPr="00A0025C" w:rsidRDefault="00B347F2" w:rsidP="00B347F2"/>
        </w:tc>
        <w:tc>
          <w:tcPr>
            <w:tcW w:w="1418" w:type="dxa"/>
          </w:tcPr>
          <w:p w14:paraId="26D62BBA" w14:textId="2621A75D" w:rsidR="00B347F2" w:rsidRPr="007A3C72" w:rsidRDefault="00B347F2" w:rsidP="00B347F2">
            <w:pPr>
              <w:jc w:val="center"/>
              <w:rPr>
                <w:rFonts w:cs="Times New Roman"/>
                <w:sz w:val="24"/>
                <w:szCs w:val="24"/>
              </w:rPr>
            </w:pPr>
            <w:r w:rsidRPr="00A750F7">
              <w:rPr>
                <w:rFonts w:cs="Times New Roman"/>
                <w:sz w:val="24"/>
                <w:szCs w:val="24"/>
              </w:rPr>
              <w:t>08/20768</w:t>
            </w:r>
          </w:p>
        </w:tc>
        <w:tc>
          <w:tcPr>
            <w:tcW w:w="1417" w:type="dxa"/>
          </w:tcPr>
          <w:p w14:paraId="01583CFD" w14:textId="741E5DB1" w:rsidR="00B347F2" w:rsidRDefault="00B347F2" w:rsidP="00B347F2">
            <w:pPr>
              <w:jc w:val="center"/>
              <w:rPr>
                <w:rFonts w:cs="Times New Roman"/>
                <w:sz w:val="24"/>
                <w:szCs w:val="24"/>
              </w:rPr>
            </w:pPr>
            <w:r>
              <w:rPr>
                <w:rFonts w:cs="Times New Roman"/>
                <w:sz w:val="24"/>
                <w:szCs w:val="24"/>
              </w:rPr>
              <w:t>21.09.2020</w:t>
            </w:r>
          </w:p>
        </w:tc>
        <w:tc>
          <w:tcPr>
            <w:tcW w:w="5387" w:type="dxa"/>
          </w:tcPr>
          <w:p w14:paraId="31287527" w14:textId="4BFD575F" w:rsidR="00B347F2" w:rsidRPr="009F426F" w:rsidRDefault="00B347F2" w:rsidP="00B347F2">
            <w:pPr>
              <w:jc w:val="both"/>
              <w:rPr>
                <w:rFonts w:cs="Times New Roman"/>
                <w:sz w:val="20"/>
                <w:szCs w:val="20"/>
              </w:rPr>
            </w:pPr>
            <w:r w:rsidRPr="00E72177">
              <w:rPr>
                <w:rFonts w:cs="Times New Roman"/>
                <w:sz w:val="20"/>
                <w:szCs w:val="20"/>
              </w:rPr>
              <w:t xml:space="preserve">Щодо здійснення фінансування </w:t>
            </w:r>
            <w:r>
              <w:rPr>
                <w:rFonts w:cs="Times New Roman"/>
                <w:sz w:val="20"/>
                <w:szCs w:val="20"/>
              </w:rPr>
              <w:t>на</w:t>
            </w:r>
            <w:r w:rsidRPr="00E72177">
              <w:rPr>
                <w:rFonts w:cs="Times New Roman"/>
                <w:sz w:val="20"/>
                <w:szCs w:val="20"/>
              </w:rPr>
              <w:t xml:space="preserve"> придбання </w:t>
            </w:r>
            <w:r>
              <w:rPr>
                <w:rFonts w:cs="Times New Roman"/>
                <w:sz w:val="20"/>
                <w:szCs w:val="20"/>
              </w:rPr>
              <w:t xml:space="preserve">будівельних матеріалів для </w:t>
            </w:r>
            <w:r w:rsidRPr="004B09AD">
              <w:rPr>
                <w:rFonts w:cs="Times New Roman"/>
                <w:sz w:val="20"/>
                <w:szCs w:val="20"/>
              </w:rPr>
              <w:t>спеціалізован</w:t>
            </w:r>
            <w:r>
              <w:rPr>
                <w:rFonts w:cs="Times New Roman"/>
                <w:sz w:val="20"/>
                <w:szCs w:val="20"/>
              </w:rPr>
              <w:t>ої</w:t>
            </w:r>
            <w:r w:rsidRPr="004B09AD">
              <w:rPr>
                <w:rFonts w:cs="Times New Roman"/>
                <w:sz w:val="20"/>
                <w:szCs w:val="20"/>
              </w:rPr>
              <w:t xml:space="preserve"> школ</w:t>
            </w:r>
            <w:r>
              <w:rPr>
                <w:rFonts w:cs="Times New Roman"/>
                <w:sz w:val="20"/>
                <w:szCs w:val="20"/>
              </w:rPr>
              <w:t>и</w:t>
            </w:r>
            <w:r w:rsidRPr="004B09AD">
              <w:rPr>
                <w:rFonts w:cs="Times New Roman"/>
                <w:sz w:val="20"/>
                <w:szCs w:val="20"/>
              </w:rPr>
              <w:t xml:space="preserve"> І-ІІІ ступенів №</w:t>
            </w:r>
            <w:r>
              <w:rPr>
                <w:rFonts w:cs="Times New Roman"/>
                <w:sz w:val="20"/>
                <w:szCs w:val="20"/>
              </w:rPr>
              <w:t xml:space="preserve"> </w:t>
            </w:r>
            <w:r w:rsidRPr="004B09AD">
              <w:rPr>
                <w:rFonts w:cs="Times New Roman"/>
                <w:sz w:val="20"/>
                <w:szCs w:val="20"/>
              </w:rPr>
              <w:t xml:space="preserve">120 </w:t>
            </w:r>
            <w:r>
              <w:rPr>
                <w:rFonts w:cs="Times New Roman"/>
                <w:sz w:val="20"/>
                <w:szCs w:val="20"/>
              </w:rPr>
              <w:t xml:space="preserve">                               </w:t>
            </w:r>
            <w:r w:rsidRPr="004B09AD">
              <w:rPr>
                <w:rFonts w:cs="Times New Roman"/>
                <w:sz w:val="20"/>
                <w:szCs w:val="20"/>
              </w:rPr>
              <w:t>м.</w:t>
            </w:r>
            <w:r>
              <w:rPr>
                <w:rFonts w:cs="Times New Roman"/>
                <w:sz w:val="20"/>
                <w:szCs w:val="20"/>
              </w:rPr>
              <w:t xml:space="preserve"> </w:t>
            </w:r>
            <w:r w:rsidRPr="004B09AD">
              <w:rPr>
                <w:rFonts w:cs="Times New Roman"/>
                <w:sz w:val="20"/>
                <w:szCs w:val="20"/>
              </w:rPr>
              <w:t>Києва з поглибленим вивченням предметів природничо-математичного циклу</w:t>
            </w:r>
          </w:p>
        </w:tc>
        <w:tc>
          <w:tcPr>
            <w:tcW w:w="2836" w:type="dxa"/>
          </w:tcPr>
          <w:p w14:paraId="78231855" w14:textId="510DABF5"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A750F7">
              <w:rPr>
                <w:rFonts w:cs="Times New Roman"/>
                <w:sz w:val="20"/>
                <w:szCs w:val="20"/>
              </w:rPr>
              <w:t>225-СК-5787</w:t>
            </w:r>
            <w:r>
              <w:rPr>
                <w:rFonts w:cs="Times New Roman"/>
                <w:sz w:val="20"/>
                <w:szCs w:val="20"/>
              </w:rPr>
              <w:t xml:space="preserve"> від 23.09.2020</w:t>
            </w:r>
          </w:p>
        </w:tc>
      </w:tr>
      <w:tr w:rsidR="00B347F2" w:rsidRPr="002872BC" w14:paraId="3C067A38" w14:textId="77777777" w:rsidTr="00C235B8">
        <w:tc>
          <w:tcPr>
            <w:tcW w:w="708" w:type="dxa"/>
            <w:vMerge/>
          </w:tcPr>
          <w:p w14:paraId="2261687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F0F0CD" w14:textId="77777777" w:rsidR="00B347F2" w:rsidRPr="00A0025C" w:rsidRDefault="00B347F2" w:rsidP="00B347F2"/>
        </w:tc>
        <w:tc>
          <w:tcPr>
            <w:tcW w:w="1418" w:type="dxa"/>
          </w:tcPr>
          <w:p w14:paraId="6F52A6F6" w14:textId="148AA4AE" w:rsidR="00B347F2" w:rsidRPr="007A3C72" w:rsidRDefault="00B347F2" w:rsidP="00B347F2">
            <w:pPr>
              <w:jc w:val="center"/>
              <w:rPr>
                <w:rFonts w:cs="Times New Roman"/>
                <w:sz w:val="24"/>
                <w:szCs w:val="24"/>
              </w:rPr>
            </w:pPr>
            <w:r w:rsidRPr="00153412">
              <w:rPr>
                <w:rFonts w:cs="Times New Roman"/>
                <w:sz w:val="24"/>
                <w:szCs w:val="24"/>
              </w:rPr>
              <w:t>08/20840</w:t>
            </w:r>
          </w:p>
        </w:tc>
        <w:tc>
          <w:tcPr>
            <w:tcW w:w="1417" w:type="dxa"/>
          </w:tcPr>
          <w:p w14:paraId="50DC17F0" w14:textId="25DC7669" w:rsidR="00B347F2" w:rsidRDefault="00B347F2" w:rsidP="00B347F2">
            <w:pPr>
              <w:jc w:val="center"/>
              <w:rPr>
                <w:rFonts w:cs="Times New Roman"/>
                <w:sz w:val="24"/>
                <w:szCs w:val="24"/>
              </w:rPr>
            </w:pPr>
            <w:r>
              <w:rPr>
                <w:rFonts w:cs="Times New Roman"/>
                <w:sz w:val="24"/>
                <w:szCs w:val="24"/>
              </w:rPr>
              <w:t>21.09.2020</w:t>
            </w:r>
          </w:p>
        </w:tc>
        <w:tc>
          <w:tcPr>
            <w:tcW w:w="5387" w:type="dxa"/>
          </w:tcPr>
          <w:p w14:paraId="268F33AC" w14:textId="15B773C3"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21.09.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5D163F">
              <w:rPr>
                <w:rFonts w:cs="Times New Roman"/>
                <w:sz w:val="20"/>
                <w:szCs w:val="20"/>
              </w:rPr>
              <w:t>08/279/2003-3</w:t>
            </w:r>
            <w:r>
              <w:rPr>
                <w:rFonts w:cs="Times New Roman"/>
                <w:sz w:val="20"/>
                <w:szCs w:val="20"/>
              </w:rPr>
              <w:t>42 без розгляду</w:t>
            </w:r>
          </w:p>
        </w:tc>
        <w:tc>
          <w:tcPr>
            <w:tcW w:w="2836" w:type="dxa"/>
          </w:tcPr>
          <w:p w14:paraId="5EBE0D06" w14:textId="39E0BC9B" w:rsidR="00B347F2" w:rsidRPr="00F15BEE" w:rsidRDefault="00B347F2" w:rsidP="00B347F2">
            <w:pPr>
              <w:jc w:val="center"/>
              <w:rPr>
                <w:rFonts w:cs="Times New Roman"/>
                <w:sz w:val="20"/>
                <w:szCs w:val="20"/>
                <w:highlight w:val="yellow"/>
              </w:rPr>
            </w:pPr>
            <w:r w:rsidRPr="00FC6097">
              <w:rPr>
                <w:rFonts w:cs="Times New Roman"/>
                <w:sz w:val="20"/>
                <w:szCs w:val="20"/>
              </w:rPr>
              <w:t>Враховано в роботі</w:t>
            </w:r>
          </w:p>
        </w:tc>
      </w:tr>
      <w:tr w:rsidR="00B347F2" w:rsidRPr="002872BC" w14:paraId="7E8D6FD8" w14:textId="77777777" w:rsidTr="00C235B8">
        <w:tc>
          <w:tcPr>
            <w:tcW w:w="708" w:type="dxa"/>
            <w:vMerge/>
          </w:tcPr>
          <w:p w14:paraId="0FBDF32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5270D46" w14:textId="77777777" w:rsidR="00B347F2" w:rsidRPr="00A0025C" w:rsidRDefault="00B347F2" w:rsidP="00B347F2"/>
        </w:tc>
        <w:tc>
          <w:tcPr>
            <w:tcW w:w="1418" w:type="dxa"/>
          </w:tcPr>
          <w:p w14:paraId="4634D693" w14:textId="7DB06C0F" w:rsidR="00B347F2" w:rsidRPr="007A3C72" w:rsidRDefault="00B347F2" w:rsidP="00B347F2">
            <w:pPr>
              <w:jc w:val="center"/>
              <w:rPr>
                <w:rFonts w:cs="Times New Roman"/>
                <w:sz w:val="24"/>
                <w:szCs w:val="24"/>
              </w:rPr>
            </w:pPr>
            <w:r w:rsidRPr="00F45695">
              <w:rPr>
                <w:rFonts w:cs="Times New Roman"/>
                <w:sz w:val="24"/>
                <w:szCs w:val="24"/>
              </w:rPr>
              <w:t>08/20863</w:t>
            </w:r>
          </w:p>
        </w:tc>
        <w:tc>
          <w:tcPr>
            <w:tcW w:w="1417" w:type="dxa"/>
          </w:tcPr>
          <w:p w14:paraId="74189C51" w14:textId="742E6EE9" w:rsidR="00B347F2" w:rsidRDefault="00B347F2" w:rsidP="00B347F2">
            <w:pPr>
              <w:jc w:val="center"/>
              <w:rPr>
                <w:rFonts w:cs="Times New Roman"/>
                <w:sz w:val="24"/>
                <w:szCs w:val="24"/>
              </w:rPr>
            </w:pPr>
            <w:r>
              <w:rPr>
                <w:rFonts w:cs="Times New Roman"/>
                <w:sz w:val="24"/>
                <w:szCs w:val="24"/>
              </w:rPr>
              <w:t>22.09.2020</w:t>
            </w:r>
          </w:p>
        </w:tc>
        <w:tc>
          <w:tcPr>
            <w:tcW w:w="5387" w:type="dxa"/>
          </w:tcPr>
          <w:p w14:paraId="6F31C43D" w14:textId="3461DD67" w:rsidR="00B347F2" w:rsidRPr="009F426F" w:rsidRDefault="00B347F2" w:rsidP="00B347F2">
            <w:pPr>
              <w:jc w:val="both"/>
              <w:rPr>
                <w:rFonts w:cs="Times New Roman"/>
                <w:sz w:val="20"/>
                <w:szCs w:val="20"/>
              </w:rPr>
            </w:pPr>
            <w:r w:rsidRPr="00E72177">
              <w:rPr>
                <w:rFonts w:cs="Times New Roman"/>
                <w:sz w:val="20"/>
                <w:szCs w:val="20"/>
              </w:rPr>
              <w:t xml:space="preserve">Щодо здійснення фінансування </w:t>
            </w:r>
            <w:r>
              <w:rPr>
                <w:rFonts w:cs="Times New Roman"/>
                <w:sz w:val="20"/>
                <w:szCs w:val="20"/>
              </w:rPr>
              <w:t>на</w:t>
            </w:r>
            <w:r w:rsidRPr="00E72177">
              <w:rPr>
                <w:rFonts w:cs="Times New Roman"/>
                <w:sz w:val="20"/>
                <w:szCs w:val="20"/>
              </w:rPr>
              <w:t xml:space="preserve"> придбання </w:t>
            </w:r>
            <w:r>
              <w:rPr>
                <w:rFonts w:cs="Times New Roman"/>
                <w:sz w:val="20"/>
                <w:szCs w:val="20"/>
              </w:rPr>
              <w:t xml:space="preserve">будівельних матеріалів для </w:t>
            </w:r>
            <w:r w:rsidRPr="004B09AD">
              <w:rPr>
                <w:rFonts w:cs="Times New Roman"/>
                <w:sz w:val="20"/>
                <w:szCs w:val="20"/>
              </w:rPr>
              <w:t>спеціалізован</w:t>
            </w:r>
            <w:r>
              <w:rPr>
                <w:rFonts w:cs="Times New Roman"/>
                <w:sz w:val="20"/>
                <w:szCs w:val="20"/>
              </w:rPr>
              <w:t>ої</w:t>
            </w:r>
            <w:r w:rsidRPr="004B09AD">
              <w:rPr>
                <w:rFonts w:cs="Times New Roman"/>
                <w:sz w:val="20"/>
                <w:szCs w:val="20"/>
              </w:rPr>
              <w:t xml:space="preserve"> школ</w:t>
            </w:r>
            <w:r>
              <w:rPr>
                <w:rFonts w:cs="Times New Roman"/>
                <w:sz w:val="20"/>
                <w:szCs w:val="20"/>
              </w:rPr>
              <w:t>и</w:t>
            </w:r>
            <w:r w:rsidRPr="004B09AD">
              <w:rPr>
                <w:rFonts w:cs="Times New Roman"/>
                <w:sz w:val="20"/>
                <w:szCs w:val="20"/>
              </w:rPr>
              <w:t xml:space="preserve"> І-ІІІ ступенів №</w:t>
            </w:r>
            <w:r>
              <w:rPr>
                <w:rFonts w:cs="Times New Roman"/>
                <w:sz w:val="20"/>
                <w:szCs w:val="20"/>
              </w:rPr>
              <w:t xml:space="preserve"> </w:t>
            </w:r>
            <w:r w:rsidRPr="004B09AD">
              <w:rPr>
                <w:rFonts w:cs="Times New Roman"/>
                <w:sz w:val="20"/>
                <w:szCs w:val="20"/>
              </w:rPr>
              <w:t xml:space="preserve">120 </w:t>
            </w:r>
            <w:r>
              <w:rPr>
                <w:rFonts w:cs="Times New Roman"/>
                <w:sz w:val="20"/>
                <w:szCs w:val="20"/>
              </w:rPr>
              <w:t xml:space="preserve">                               </w:t>
            </w:r>
            <w:r w:rsidRPr="004B09AD">
              <w:rPr>
                <w:rFonts w:cs="Times New Roman"/>
                <w:sz w:val="20"/>
                <w:szCs w:val="20"/>
              </w:rPr>
              <w:t>м.</w:t>
            </w:r>
            <w:r>
              <w:rPr>
                <w:rFonts w:cs="Times New Roman"/>
                <w:sz w:val="20"/>
                <w:szCs w:val="20"/>
              </w:rPr>
              <w:t xml:space="preserve"> </w:t>
            </w:r>
            <w:r w:rsidRPr="004B09AD">
              <w:rPr>
                <w:rFonts w:cs="Times New Roman"/>
                <w:sz w:val="20"/>
                <w:szCs w:val="20"/>
              </w:rPr>
              <w:t>Києва з поглибленим вивченням предметів природничо-математичного циклу</w:t>
            </w:r>
          </w:p>
        </w:tc>
        <w:tc>
          <w:tcPr>
            <w:tcW w:w="2836" w:type="dxa"/>
          </w:tcPr>
          <w:p w14:paraId="634238E4" w14:textId="29777C88"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A750F7">
              <w:rPr>
                <w:rFonts w:cs="Times New Roman"/>
                <w:sz w:val="20"/>
                <w:szCs w:val="20"/>
              </w:rPr>
              <w:t>225-СК-5787</w:t>
            </w:r>
            <w:r>
              <w:rPr>
                <w:rFonts w:cs="Times New Roman"/>
                <w:sz w:val="20"/>
                <w:szCs w:val="20"/>
              </w:rPr>
              <w:t xml:space="preserve"> від 23.09.2020</w:t>
            </w:r>
          </w:p>
        </w:tc>
      </w:tr>
      <w:tr w:rsidR="00B347F2" w:rsidRPr="002872BC" w14:paraId="6EE90A28" w14:textId="77777777" w:rsidTr="00C235B8">
        <w:tc>
          <w:tcPr>
            <w:tcW w:w="708" w:type="dxa"/>
            <w:vMerge/>
          </w:tcPr>
          <w:p w14:paraId="3B8CAD0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ED6F8B4" w14:textId="77777777" w:rsidR="00B347F2" w:rsidRPr="00A0025C" w:rsidRDefault="00B347F2" w:rsidP="00B347F2"/>
        </w:tc>
        <w:tc>
          <w:tcPr>
            <w:tcW w:w="1418" w:type="dxa"/>
          </w:tcPr>
          <w:p w14:paraId="380FE157" w14:textId="67F12527" w:rsidR="00B347F2" w:rsidRPr="007A3C72" w:rsidRDefault="00B347F2" w:rsidP="00B347F2">
            <w:pPr>
              <w:jc w:val="center"/>
              <w:rPr>
                <w:rFonts w:cs="Times New Roman"/>
                <w:sz w:val="24"/>
                <w:szCs w:val="24"/>
              </w:rPr>
            </w:pPr>
            <w:r w:rsidRPr="00BD3E5C">
              <w:rPr>
                <w:rFonts w:cs="Times New Roman"/>
                <w:sz w:val="24"/>
                <w:szCs w:val="24"/>
              </w:rPr>
              <w:t>08/20895</w:t>
            </w:r>
          </w:p>
        </w:tc>
        <w:tc>
          <w:tcPr>
            <w:tcW w:w="1417" w:type="dxa"/>
          </w:tcPr>
          <w:p w14:paraId="5444992D" w14:textId="292B2867" w:rsidR="00B347F2" w:rsidRDefault="00B347F2" w:rsidP="00B347F2">
            <w:pPr>
              <w:jc w:val="center"/>
              <w:rPr>
                <w:rFonts w:cs="Times New Roman"/>
                <w:sz w:val="24"/>
                <w:szCs w:val="24"/>
              </w:rPr>
            </w:pPr>
            <w:r>
              <w:rPr>
                <w:rFonts w:cs="Times New Roman"/>
                <w:sz w:val="24"/>
                <w:szCs w:val="24"/>
              </w:rPr>
              <w:t>22.09.2020</w:t>
            </w:r>
          </w:p>
        </w:tc>
        <w:tc>
          <w:tcPr>
            <w:tcW w:w="5387" w:type="dxa"/>
          </w:tcPr>
          <w:p w14:paraId="66B533A1" w14:textId="77B9CC15" w:rsidR="00B347F2" w:rsidRPr="009F426F" w:rsidRDefault="00B347F2" w:rsidP="00B347F2">
            <w:pPr>
              <w:jc w:val="both"/>
              <w:rPr>
                <w:rFonts w:cs="Times New Roman"/>
                <w:sz w:val="20"/>
                <w:szCs w:val="20"/>
              </w:rPr>
            </w:pPr>
            <w:r w:rsidRPr="00E72177">
              <w:rPr>
                <w:rFonts w:cs="Times New Roman"/>
                <w:sz w:val="20"/>
                <w:szCs w:val="20"/>
              </w:rPr>
              <w:t xml:space="preserve">Щодо здійснення фінансування </w:t>
            </w:r>
            <w:r>
              <w:rPr>
                <w:rFonts w:cs="Times New Roman"/>
                <w:sz w:val="20"/>
                <w:szCs w:val="20"/>
              </w:rPr>
              <w:t>на</w:t>
            </w:r>
            <w:r w:rsidRPr="00E72177">
              <w:rPr>
                <w:rFonts w:cs="Times New Roman"/>
                <w:sz w:val="20"/>
                <w:szCs w:val="20"/>
              </w:rPr>
              <w:t xml:space="preserve"> придбання </w:t>
            </w:r>
            <w:r>
              <w:rPr>
                <w:rFonts w:cs="Times New Roman"/>
                <w:sz w:val="20"/>
                <w:szCs w:val="20"/>
              </w:rPr>
              <w:t xml:space="preserve">будівельних матеріалів </w:t>
            </w:r>
            <w:r w:rsidRPr="005C6FB1">
              <w:rPr>
                <w:rFonts w:cs="Times New Roman"/>
                <w:sz w:val="20"/>
                <w:szCs w:val="20"/>
              </w:rPr>
              <w:t xml:space="preserve">ЖБК «Академічний-12» для будинку по                               вул. Райдужна, 31 </w:t>
            </w:r>
            <w:r w:rsidRPr="007E165F">
              <w:rPr>
                <w:rFonts w:cs="Times New Roman"/>
                <w:sz w:val="20"/>
                <w:szCs w:val="20"/>
              </w:rPr>
              <w:t>Дніпровського району м. Києва</w:t>
            </w:r>
          </w:p>
        </w:tc>
        <w:tc>
          <w:tcPr>
            <w:tcW w:w="2836" w:type="dxa"/>
          </w:tcPr>
          <w:p w14:paraId="508A90FD" w14:textId="2DD74B93"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BD3E5C">
              <w:rPr>
                <w:rFonts w:cs="Times New Roman"/>
                <w:sz w:val="20"/>
                <w:szCs w:val="20"/>
              </w:rPr>
              <w:t>225-СК-5949</w:t>
            </w:r>
            <w:r>
              <w:rPr>
                <w:rFonts w:cs="Times New Roman"/>
                <w:sz w:val="20"/>
                <w:szCs w:val="20"/>
              </w:rPr>
              <w:t xml:space="preserve"> від 30.09.2020</w:t>
            </w:r>
          </w:p>
        </w:tc>
      </w:tr>
      <w:tr w:rsidR="00B347F2" w:rsidRPr="002872BC" w14:paraId="48F68EB0" w14:textId="77777777" w:rsidTr="00C235B8">
        <w:tc>
          <w:tcPr>
            <w:tcW w:w="708" w:type="dxa"/>
            <w:vMerge/>
          </w:tcPr>
          <w:p w14:paraId="744FFA7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495DE2" w14:textId="77777777" w:rsidR="00B347F2" w:rsidRPr="00A0025C" w:rsidRDefault="00B347F2" w:rsidP="00B347F2"/>
        </w:tc>
        <w:tc>
          <w:tcPr>
            <w:tcW w:w="1418" w:type="dxa"/>
          </w:tcPr>
          <w:p w14:paraId="08A3843E" w14:textId="377B0950" w:rsidR="00B347F2" w:rsidRPr="007A3C72" w:rsidRDefault="00B347F2" w:rsidP="00B347F2">
            <w:pPr>
              <w:jc w:val="center"/>
              <w:rPr>
                <w:rFonts w:cs="Times New Roman"/>
                <w:sz w:val="24"/>
                <w:szCs w:val="24"/>
              </w:rPr>
            </w:pPr>
            <w:r w:rsidRPr="00463A62">
              <w:rPr>
                <w:rFonts w:cs="Times New Roman"/>
                <w:sz w:val="24"/>
                <w:szCs w:val="24"/>
              </w:rPr>
              <w:t>08/21010</w:t>
            </w:r>
          </w:p>
        </w:tc>
        <w:tc>
          <w:tcPr>
            <w:tcW w:w="1417" w:type="dxa"/>
          </w:tcPr>
          <w:p w14:paraId="0414E989" w14:textId="062123C6" w:rsidR="00B347F2" w:rsidRDefault="00B347F2" w:rsidP="00B347F2">
            <w:pPr>
              <w:jc w:val="center"/>
              <w:rPr>
                <w:rFonts w:cs="Times New Roman"/>
                <w:sz w:val="24"/>
                <w:szCs w:val="24"/>
              </w:rPr>
            </w:pPr>
            <w:r>
              <w:rPr>
                <w:rFonts w:cs="Times New Roman"/>
                <w:sz w:val="24"/>
                <w:szCs w:val="24"/>
              </w:rPr>
              <w:t>23.09.2020</w:t>
            </w:r>
          </w:p>
        </w:tc>
        <w:tc>
          <w:tcPr>
            <w:tcW w:w="5387" w:type="dxa"/>
          </w:tcPr>
          <w:p w14:paraId="314FEA49" w14:textId="40661103" w:rsidR="00B347F2" w:rsidRPr="009F426F" w:rsidRDefault="00B347F2" w:rsidP="00B347F2">
            <w:pPr>
              <w:jc w:val="both"/>
              <w:rPr>
                <w:rFonts w:cs="Times New Roman"/>
                <w:sz w:val="20"/>
                <w:szCs w:val="20"/>
              </w:rPr>
            </w:pPr>
            <w:r w:rsidRPr="008B6CE1">
              <w:rPr>
                <w:rFonts w:cs="Times New Roman"/>
                <w:sz w:val="20"/>
                <w:szCs w:val="20"/>
              </w:rPr>
              <w:t xml:space="preserve">Щодо </w:t>
            </w:r>
            <w:r>
              <w:rPr>
                <w:rFonts w:cs="Times New Roman"/>
                <w:sz w:val="20"/>
                <w:szCs w:val="20"/>
              </w:rPr>
              <w:t>внесення змін до</w:t>
            </w:r>
            <w:r w:rsidRPr="008B6CE1">
              <w:rPr>
                <w:rFonts w:cs="Times New Roman"/>
                <w:sz w:val="20"/>
                <w:szCs w:val="20"/>
              </w:rPr>
              <w:t xml:space="preserve">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22.09.</w:t>
            </w:r>
            <w:r w:rsidRPr="001D4472">
              <w:rPr>
                <w:rFonts w:cs="Times New Roman"/>
                <w:sz w:val="20"/>
                <w:szCs w:val="20"/>
              </w:rPr>
              <w:t>2020 №</w:t>
            </w:r>
            <w:r>
              <w:rPr>
                <w:rFonts w:cs="Times New Roman"/>
                <w:sz w:val="20"/>
                <w:szCs w:val="20"/>
              </w:rPr>
              <w:t xml:space="preserve"> </w:t>
            </w:r>
            <w:r w:rsidRPr="00463A62">
              <w:rPr>
                <w:rFonts w:cs="Times New Roman"/>
                <w:sz w:val="20"/>
                <w:szCs w:val="20"/>
              </w:rPr>
              <w:t>08/279/2003-347</w:t>
            </w:r>
          </w:p>
        </w:tc>
        <w:tc>
          <w:tcPr>
            <w:tcW w:w="2836" w:type="dxa"/>
          </w:tcPr>
          <w:p w14:paraId="61DBD13A" w14:textId="26A76EC4"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463A62">
              <w:rPr>
                <w:rFonts w:cs="Times New Roman"/>
                <w:sz w:val="20"/>
                <w:szCs w:val="20"/>
              </w:rPr>
              <w:t>225-СК-5949</w:t>
            </w:r>
            <w:r>
              <w:rPr>
                <w:rFonts w:cs="Times New Roman"/>
                <w:sz w:val="20"/>
                <w:szCs w:val="20"/>
              </w:rPr>
              <w:t xml:space="preserve"> від 30.09.2020</w:t>
            </w:r>
          </w:p>
        </w:tc>
      </w:tr>
      <w:tr w:rsidR="00B347F2" w:rsidRPr="002872BC" w14:paraId="51392A18" w14:textId="77777777" w:rsidTr="00C235B8">
        <w:tc>
          <w:tcPr>
            <w:tcW w:w="708" w:type="dxa"/>
            <w:vMerge/>
          </w:tcPr>
          <w:p w14:paraId="23DD622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0A6AC5" w14:textId="77777777" w:rsidR="00B347F2" w:rsidRPr="00A0025C" w:rsidRDefault="00B347F2" w:rsidP="00B347F2"/>
        </w:tc>
        <w:tc>
          <w:tcPr>
            <w:tcW w:w="1418" w:type="dxa"/>
          </w:tcPr>
          <w:p w14:paraId="4DAEFF27" w14:textId="00512468" w:rsidR="00B347F2" w:rsidRPr="007A3C72" w:rsidRDefault="00B347F2" w:rsidP="00B347F2">
            <w:pPr>
              <w:jc w:val="center"/>
              <w:rPr>
                <w:rFonts w:cs="Times New Roman"/>
                <w:sz w:val="24"/>
                <w:szCs w:val="24"/>
              </w:rPr>
            </w:pPr>
            <w:r w:rsidRPr="007E165F">
              <w:rPr>
                <w:rFonts w:cs="Times New Roman"/>
                <w:sz w:val="24"/>
                <w:szCs w:val="24"/>
              </w:rPr>
              <w:t>08/21325</w:t>
            </w:r>
          </w:p>
        </w:tc>
        <w:tc>
          <w:tcPr>
            <w:tcW w:w="1417" w:type="dxa"/>
          </w:tcPr>
          <w:p w14:paraId="4D7F511C" w14:textId="43EE5D08" w:rsidR="00B347F2" w:rsidRDefault="00B347F2" w:rsidP="00B347F2">
            <w:pPr>
              <w:jc w:val="center"/>
              <w:rPr>
                <w:rFonts w:cs="Times New Roman"/>
                <w:sz w:val="24"/>
                <w:szCs w:val="24"/>
              </w:rPr>
            </w:pPr>
            <w:r>
              <w:rPr>
                <w:rFonts w:cs="Times New Roman"/>
                <w:sz w:val="24"/>
                <w:szCs w:val="24"/>
              </w:rPr>
              <w:t>28.09.2020</w:t>
            </w:r>
          </w:p>
        </w:tc>
        <w:tc>
          <w:tcPr>
            <w:tcW w:w="5387" w:type="dxa"/>
          </w:tcPr>
          <w:p w14:paraId="28578620" w14:textId="2A73DF0A" w:rsidR="00B347F2" w:rsidRPr="009F426F" w:rsidRDefault="00B347F2" w:rsidP="00B347F2">
            <w:pPr>
              <w:jc w:val="both"/>
              <w:rPr>
                <w:rFonts w:cs="Times New Roman"/>
                <w:sz w:val="20"/>
                <w:szCs w:val="20"/>
              </w:rPr>
            </w:pPr>
            <w:r w:rsidRPr="00E72177">
              <w:rPr>
                <w:rFonts w:cs="Times New Roman"/>
                <w:sz w:val="20"/>
                <w:szCs w:val="20"/>
              </w:rPr>
              <w:t xml:space="preserve">Щодо здійснення фінансування </w:t>
            </w:r>
            <w:r>
              <w:rPr>
                <w:rFonts w:cs="Times New Roman"/>
                <w:sz w:val="20"/>
                <w:szCs w:val="20"/>
              </w:rPr>
              <w:t>на</w:t>
            </w:r>
            <w:r w:rsidRPr="00E72177">
              <w:rPr>
                <w:rFonts w:cs="Times New Roman"/>
                <w:sz w:val="20"/>
                <w:szCs w:val="20"/>
              </w:rPr>
              <w:t xml:space="preserve"> придбання </w:t>
            </w:r>
            <w:r>
              <w:rPr>
                <w:rFonts w:cs="Times New Roman"/>
                <w:sz w:val="20"/>
                <w:szCs w:val="20"/>
              </w:rPr>
              <w:t xml:space="preserve">будівельних матеріалів, </w:t>
            </w:r>
            <w:r w:rsidRPr="007E165F">
              <w:rPr>
                <w:rFonts w:cs="Times New Roman"/>
                <w:sz w:val="20"/>
                <w:szCs w:val="20"/>
              </w:rPr>
              <w:t>господарських інструментів та інвентарю</w:t>
            </w:r>
            <w:r>
              <w:rPr>
                <w:rFonts w:cs="Times New Roman"/>
                <w:sz w:val="20"/>
                <w:szCs w:val="20"/>
              </w:rPr>
              <w:t xml:space="preserve">                     </w:t>
            </w:r>
            <w:r w:rsidRPr="005C6FB1">
              <w:rPr>
                <w:rFonts w:cs="Times New Roman"/>
                <w:sz w:val="20"/>
                <w:szCs w:val="20"/>
              </w:rPr>
              <w:t>ЖБК «</w:t>
            </w:r>
            <w:r w:rsidRPr="007E165F">
              <w:rPr>
                <w:rFonts w:cs="Times New Roman"/>
                <w:sz w:val="20"/>
                <w:szCs w:val="20"/>
              </w:rPr>
              <w:t>Автомат-1</w:t>
            </w:r>
            <w:r w:rsidRPr="005C6FB1">
              <w:rPr>
                <w:rFonts w:cs="Times New Roman"/>
                <w:sz w:val="20"/>
                <w:szCs w:val="20"/>
              </w:rPr>
              <w:t xml:space="preserve">» для будинку по </w:t>
            </w:r>
            <w:r>
              <w:rPr>
                <w:rFonts w:cs="Times New Roman"/>
                <w:sz w:val="20"/>
                <w:szCs w:val="20"/>
              </w:rPr>
              <w:t>в</w:t>
            </w:r>
            <w:r w:rsidRPr="005C6FB1">
              <w:rPr>
                <w:rFonts w:cs="Times New Roman"/>
                <w:sz w:val="20"/>
                <w:szCs w:val="20"/>
              </w:rPr>
              <w:t xml:space="preserve">ул. Райдужна, </w:t>
            </w:r>
            <w:r>
              <w:rPr>
                <w:rFonts w:cs="Times New Roman"/>
                <w:sz w:val="20"/>
                <w:szCs w:val="20"/>
              </w:rPr>
              <w:t>63</w:t>
            </w:r>
            <w:r w:rsidRPr="005C6FB1">
              <w:rPr>
                <w:rFonts w:cs="Times New Roman"/>
                <w:sz w:val="20"/>
                <w:szCs w:val="20"/>
              </w:rPr>
              <w:t xml:space="preserve"> </w:t>
            </w:r>
            <w:r w:rsidRPr="007E165F">
              <w:rPr>
                <w:rFonts w:cs="Times New Roman"/>
                <w:sz w:val="20"/>
                <w:szCs w:val="20"/>
              </w:rPr>
              <w:t>Дніпровського району м. Києва</w:t>
            </w:r>
          </w:p>
        </w:tc>
        <w:tc>
          <w:tcPr>
            <w:tcW w:w="2836" w:type="dxa"/>
          </w:tcPr>
          <w:p w14:paraId="40C14321" w14:textId="3A405069"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7E165F">
              <w:rPr>
                <w:rFonts w:cs="Times New Roman"/>
                <w:sz w:val="20"/>
                <w:szCs w:val="20"/>
              </w:rPr>
              <w:t>225-СК-5919</w:t>
            </w:r>
            <w:r>
              <w:rPr>
                <w:rFonts w:cs="Times New Roman"/>
                <w:sz w:val="20"/>
                <w:szCs w:val="20"/>
              </w:rPr>
              <w:t xml:space="preserve"> від 30.09.2020</w:t>
            </w:r>
          </w:p>
        </w:tc>
      </w:tr>
      <w:tr w:rsidR="00B347F2" w:rsidRPr="002872BC" w14:paraId="1BE291AA" w14:textId="77777777" w:rsidTr="00C235B8">
        <w:tc>
          <w:tcPr>
            <w:tcW w:w="708" w:type="dxa"/>
            <w:vMerge/>
          </w:tcPr>
          <w:p w14:paraId="2111907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DFE30C" w14:textId="77777777" w:rsidR="00B347F2" w:rsidRPr="00A0025C" w:rsidRDefault="00B347F2" w:rsidP="00B347F2"/>
        </w:tc>
        <w:tc>
          <w:tcPr>
            <w:tcW w:w="1418" w:type="dxa"/>
          </w:tcPr>
          <w:p w14:paraId="5D161794" w14:textId="04959025" w:rsidR="00B347F2" w:rsidRPr="007A3C72" w:rsidRDefault="00B347F2" w:rsidP="00B347F2">
            <w:pPr>
              <w:jc w:val="center"/>
              <w:rPr>
                <w:rFonts w:cs="Times New Roman"/>
                <w:sz w:val="24"/>
                <w:szCs w:val="24"/>
              </w:rPr>
            </w:pPr>
            <w:r w:rsidRPr="0085531C">
              <w:rPr>
                <w:rFonts w:cs="Times New Roman"/>
                <w:sz w:val="24"/>
                <w:szCs w:val="24"/>
              </w:rPr>
              <w:t>08/21869</w:t>
            </w:r>
          </w:p>
        </w:tc>
        <w:tc>
          <w:tcPr>
            <w:tcW w:w="1417" w:type="dxa"/>
          </w:tcPr>
          <w:p w14:paraId="339368E6" w14:textId="78C791B0" w:rsidR="00B347F2" w:rsidRDefault="00B347F2" w:rsidP="00B347F2">
            <w:pPr>
              <w:jc w:val="center"/>
              <w:rPr>
                <w:rFonts w:cs="Times New Roman"/>
                <w:sz w:val="24"/>
                <w:szCs w:val="24"/>
              </w:rPr>
            </w:pPr>
            <w:r>
              <w:rPr>
                <w:rFonts w:cs="Times New Roman"/>
                <w:sz w:val="24"/>
                <w:szCs w:val="24"/>
              </w:rPr>
              <w:t>01.10.2020</w:t>
            </w:r>
          </w:p>
        </w:tc>
        <w:tc>
          <w:tcPr>
            <w:tcW w:w="5387" w:type="dxa"/>
            <w:tcBorders>
              <w:top w:val="single" w:sz="4" w:space="0" w:color="auto"/>
              <w:left w:val="single" w:sz="4" w:space="0" w:color="auto"/>
              <w:bottom w:val="single" w:sz="4" w:space="0" w:color="auto"/>
              <w:right w:val="single" w:sz="4" w:space="0" w:color="auto"/>
            </w:tcBorders>
          </w:tcPr>
          <w:p w14:paraId="392C1B1E" w14:textId="1B2CFA43"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будівельних матеріалів ЖБК </w:t>
            </w:r>
            <w:r w:rsidRPr="0085531C">
              <w:rPr>
                <w:rFonts w:cs="Times New Roman"/>
                <w:sz w:val="20"/>
                <w:szCs w:val="20"/>
              </w:rPr>
              <w:t xml:space="preserve">«Домобудівник-4» </w:t>
            </w:r>
            <w:r>
              <w:rPr>
                <w:rFonts w:cs="Times New Roman"/>
                <w:sz w:val="20"/>
                <w:szCs w:val="20"/>
              </w:rPr>
              <w:t xml:space="preserve">для будинку по                            </w:t>
            </w:r>
            <w:r w:rsidRPr="0085531C">
              <w:rPr>
                <w:rFonts w:cs="Times New Roman"/>
                <w:sz w:val="20"/>
                <w:szCs w:val="20"/>
              </w:rPr>
              <w:t>вул. Райдужна, 37 Дніпровсько</w:t>
            </w:r>
            <w:r>
              <w:rPr>
                <w:rFonts w:cs="Times New Roman"/>
                <w:sz w:val="20"/>
                <w:szCs w:val="20"/>
              </w:rPr>
              <w:t>го</w:t>
            </w:r>
            <w:r w:rsidRPr="0085531C">
              <w:rPr>
                <w:rFonts w:cs="Times New Roman"/>
                <w:sz w:val="20"/>
                <w:szCs w:val="20"/>
              </w:rPr>
              <w:t xml:space="preserve"> район</w:t>
            </w:r>
            <w:r>
              <w:rPr>
                <w:rFonts w:cs="Times New Roman"/>
                <w:sz w:val="20"/>
                <w:szCs w:val="20"/>
              </w:rPr>
              <w:t>у</w:t>
            </w:r>
            <w:r w:rsidRPr="0085531C">
              <w:rPr>
                <w:rFonts w:cs="Times New Roman"/>
                <w:sz w:val="20"/>
                <w:szCs w:val="20"/>
              </w:rPr>
              <w:t xml:space="preserve"> м</w:t>
            </w:r>
            <w:r>
              <w:rPr>
                <w:rFonts w:cs="Times New Roman"/>
                <w:sz w:val="20"/>
                <w:szCs w:val="20"/>
              </w:rPr>
              <w:t>.</w:t>
            </w:r>
            <w:r w:rsidRPr="0085531C">
              <w:rPr>
                <w:rFonts w:cs="Times New Roman"/>
                <w:sz w:val="20"/>
                <w:szCs w:val="20"/>
              </w:rPr>
              <w:t xml:space="preserve"> Києва</w:t>
            </w:r>
          </w:p>
        </w:tc>
        <w:tc>
          <w:tcPr>
            <w:tcW w:w="2836" w:type="dxa"/>
          </w:tcPr>
          <w:p w14:paraId="6C192663" w14:textId="2789906B" w:rsidR="00B347F2" w:rsidRPr="00F15BEE"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3079CA12" w14:textId="77777777" w:rsidTr="00C235B8">
        <w:tc>
          <w:tcPr>
            <w:tcW w:w="708" w:type="dxa"/>
            <w:vMerge/>
          </w:tcPr>
          <w:p w14:paraId="467834E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9373B1" w14:textId="77777777" w:rsidR="00B347F2" w:rsidRPr="00A0025C" w:rsidRDefault="00B347F2" w:rsidP="00B347F2"/>
        </w:tc>
        <w:tc>
          <w:tcPr>
            <w:tcW w:w="1418" w:type="dxa"/>
          </w:tcPr>
          <w:p w14:paraId="0FCA0FFD" w14:textId="63761590" w:rsidR="00B347F2" w:rsidRPr="007A3C72" w:rsidRDefault="00B347F2" w:rsidP="00B347F2">
            <w:pPr>
              <w:jc w:val="center"/>
              <w:rPr>
                <w:rFonts w:cs="Times New Roman"/>
                <w:sz w:val="24"/>
                <w:szCs w:val="24"/>
              </w:rPr>
            </w:pPr>
            <w:r w:rsidRPr="00467677">
              <w:rPr>
                <w:rFonts w:cs="Times New Roman"/>
                <w:sz w:val="24"/>
                <w:szCs w:val="24"/>
              </w:rPr>
              <w:t>08/21871</w:t>
            </w:r>
          </w:p>
        </w:tc>
        <w:tc>
          <w:tcPr>
            <w:tcW w:w="1417" w:type="dxa"/>
          </w:tcPr>
          <w:p w14:paraId="55D429B6" w14:textId="44261419" w:rsidR="00B347F2" w:rsidRDefault="00B347F2" w:rsidP="00B347F2">
            <w:pPr>
              <w:jc w:val="center"/>
              <w:rPr>
                <w:rFonts w:cs="Times New Roman"/>
                <w:sz w:val="24"/>
                <w:szCs w:val="24"/>
              </w:rPr>
            </w:pPr>
            <w:r>
              <w:rPr>
                <w:rFonts w:cs="Times New Roman"/>
                <w:sz w:val="24"/>
                <w:szCs w:val="24"/>
              </w:rPr>
              <w:t>01.10.2020</w:t>
            </w:r>
          </w:p>
        </w:tc>
        <w:tc>
          <w:tcPr>
            <w:tcW w:w="5387" w:type="dxa"/>
          </w:tcPr>
          <w:p w14:paraId="47510BED" w14:textId="03DDD44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4350A7" w14:textId="70268A47"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467677">
              <w:rPr>
                <w:rFonts w:cs="Times New Roman"/>
                <w:sz w:val="20"/>
                <w:szCs w:val="20"/>
              </w:rPr>
              <w:t>225-СК-6140</w:t>
            </w:r>
            <w:r>
              <w:rPr>
                <w:rFonts w:cs="Times New Roman"/>
                <w:sz w:val="20"/>
                <w:szCs w:val="20"/>
              </w:rPr>
              <w:t xml:space="preserve"> від 07.10.2020</w:t>
            </w:r>
          </w:p>
        </w:tc>
      </w:tr>
      <w:tr w:rsidR="00B347F2" w:rsidRPr="002872BC" w14:paraId="4976BCDA" w14:textId="77777777" w:rsidTr="00C235B8">
        <w:tc>
          <w:tcPr>
            <w:tcW w:w="708" w:type="dxa"/>
            <w:vMerge/>
          </w:tcPr>
          <w:p w14:paraId="7F6025C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6961D22" w14:textId="77777777" w:rsidR="00B347F2" w:rsidRPr="00A0025C" w:rsidRDefault="00B347F2" w:rsidP="00B347F2"/>
        </w:tc>
        <w:tc>
          <w:tcPr>
            <w:tcW w:w="1418" w:type="dxa"/>
          </w:tcPr>
          <w:p w14:paraId="67E87319" w14:textId="1193ACBF" w:rsidR="00B347F2" w:rsidRPr="007A3C72" w:rsidRDefault="00B347F2" w:rsidP="00B347F2">
            <w:pPr>
              <w:jc w:val="center"/>
              <w:rPr>
                <w:rFonts w:cs="Times New Roman"/>
                <w:sz w:val="24"/>
                <w:szCs w:val="24"/>
              </w:rPr>
            </w:pPr>
            <w:r w:rsidRPr="007D7121">
              <w:rPr>
                <w:rFonts w:cs="Times New Roman"/>
                <w:sz w:val="24"/>
                <w:szCs w:val="24"/>
              </w:rPr>
              <w:t>08/21971</w:t>
            </w:r>
          </w:p>
        </w:tc>
        <w:tc>
          <w:tcPr>
            <w:tcW w:w="1417" w:type="dxa"/>
          </w:tcPr>
          <w:p w14:paraId="5B946670" w14:textId="6956E50A" w:rsidR="00B347F2" w:rsidRDefault="00B347F2" w:rsidP="00B347F2">
            <w:pPr>
              <w:jc w:val="center"/>
              <w:rPr>
                <w:rFonts w:cs="Times New Roman"/>
                <w:sz w:val="24"/>
                <w:szCs w:val="24"/>
              </w:rPr>
            </w:pPr>
            <w:r>
              <w:rPr>
                <w:rFonts w:cs="Times New Roman"/>
                <w:sz w:val="24"/>
                <w:szCs w:val="24"/>
              </w:rPr>
              <w:t>02.10.2020</w:t>
            </w:r>
          </w:p>
        </w:tc>
        <w:tc>
          <w:tcPr>
            <w:tcW w:w="5387" w:type="dxa"/>
          </w:tcPr>
          <w:p w14:paraId="672AC727" w14:textId="459D9FAD" w:rsidR="00B347F2" w:rsidRPr="009F426F" w:rsidRDefault="00B347F2" w:rsidP="00B347F2">
            <w:pPr>
              <w:jc w:val="both"/>
              <w:rPr>
                <w:rFonts w:cs="Times New Roman"/>
                <w:sz w:val="20"/>
                <w:szCs w:val="20"/>
              </w:rPr>
            </w:pPr>
            <w:r w:rsidRPr="00CB760A">
              <w:rPr>
                <w:rFonts w:cs="Times New Roman"/>
                <w:sz w:val="20"/>
                <w:szCs w:val="20"/>
              </w:rPr>
              <w:t xml:space="preserve">Щодо залишення попереднього звернення </w:t>
            </w:r>
            <w:r w:rsidRPr="009F426F">
              <w:rPr>
                <w:rFonts w:cs="Times New Roman"/>
                <w:sz w:val="20"/>
                <w:szCs w:val="20"/>
              </w:rPr>
              <w:t xml:space="preserve">від </w:t>
            </w:r>
            <w:r>
              <w:rPr>
                <w:rFonts w:cs="Times New Roman"/>
                <w:sz w:val="20"/>
                <w:szCs w:val="20"/>
              </w:rPr>
              <w:t>01.10.</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7D7121">
              <w:rPr>
                <w:rFonts w:cs="Times New Roman"/>
                <w:sz w:val="20"/>
                <w:szCs w:val="20"/>
              </w:rPr>
              <w:t xml:space="preserve">08/279/2003-362 </w:t>
            </w:r>
            <w:r>
              <w:rPr>
                <w:rFonts w:cs="Times New Roman"/>
                <w:sz w:val="20"/>
                <w:szCs w:val="20"/>
              </w:rPr>
              <w:t>без розгляду</w:t>
            </w:r>
          </w:p>
        </w:tc>
        <w:tc>
          <w:tcPr>
            <w:tcW w:w="2836" w:type="dxa"/>
          </w:tcPr>
          <w:p w14:paraId="6F2715A8" w14:textId="4B039108" w:rsidR="00B347F2" w:rsidRPr="00F15BEE"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5FDF7D62" w14:textId="77777777" w:rsidTr="00C235B8">
        <w:tc>
          <w:tcPr>
            <w:tcW w:w="708" w:type="dxa"/>
            <w:vMerge/>
          </w:tcPr>
          <w:p w14:paraId="672ECB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3AE122" w14:textId="77777777" w:rsidR="00B347F2" w:rsidRPr="00A0025C" w:rsidRDefault="00B347F2" w:rsidP="00B347F2"/>
        </w:tc>
        <w:tc>
          <w:tcPr>
            <w:tcW w:w="1418" w:type="dxa"/>
          </w:tcPr>
          <w:p w14:paraId="32DB9A36" w14:textId="62DFA9EF" w:rsidR="00B347F2" w:rsidRPr="007A3C72" w:rsidRDefault="00B347F2" w:rsidP="00B347F2">
            <w:pPr>
              <w:jc w:val="center"/>
              <w:rPr>
                <w:rFonts w:cs="Times New Roman"/>
                <w:sz w:val="24"/>
                <w:szCs w:val="24"/>
              </w:rPr>
            </w:pPr>
            <w:r w:rsidRPr="009A4E0E">
              <w:rPr>
                <w:rFonts w:cs="Times New Roman"/>
                <w:sz w:val="24"/>
                <w:szCs w:val="24"/>
              </w:rPr>
              <w:t>08/21972</w:t>
            </w:r>
          </w:p>
        </w:tc>
        <w:tc>
          <w:tcPr>
            <w:tcW w:w="1417" w:type="dxa"/>
          </w:tcPr>
          <w:p w14:paraId="2DB7E0AF" w14:textId="39872159" w:rsidR="00B347F2"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023375F7" w14:textId="10171FE9"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будівельних матеріалів ЖБК </w:t>
            </w:r>
            <w:r w:rsidRPr="0085531C">
              <w:rPr>
                <w:rFonts w:cs="Times New Roman"/>
                <w:sz w:val="20"/>
                <w:szCs w:val="20"/>
              </w:rPr>
              <w:t xml:space="preserve">«Домобудівник-4» </w:t>
            </w:r>
            <w:r>
              <w:rPr>
                <w:rFonts w:cs="Times New Roman"/>
                <w:sz w:val="20"/>
                <w:szCs w:val="20"/>
              </w:rPr>
              <w:t xml:space="preserve">для будинку по                            </w:t>
            </w:r>
            <w:r w:rsidRPr="0085531C">
              <w:rPr>
                <w:rFonts w:cs="Times New Roman"/>
                <w:sz w:val="20"/>
                <w:szCs w:val="20"/>
              </w:rPr>
              <w:t>вул. Райдужна, 37 Дніпровсько</w:t>
            </w:r>
            <w:r>
              <w:rPr>
                <w:rFonts w:cs="Times New Roman"/>
                <w:sz w:val="20"/>
                <w:szCs w:val="20"/>
              </w:rPr>
              <w:t>го</w:t>
            </w:r>
            <w:r w:rsidRPr="0085531C">
              <w:rPr>
                <w:rFonts w:cs="Times New Roman"/>
                <w:sz w:val="20"/>
                <w:szCs w:val="20"/>
              </w:rPr>
              <w:t xml:space="preserve"> район</w:t>
            </w:r>
            <w:r>
              <w:rPr>
                <w:rFonts w:cs="Times New Roman"/>
                <w:sz w:val="20"/>
                <w:szCs w:val="20"/>
              </w:rPr>
              <w:t>у</w:t>
            </w:r>
            <w:r w:rsidRPr="0085531C">
              <w:rPr>
                <w:rFonts w:cs="Times New Roman"/>
                <w:sz w:val="20"/>
                <w:szCs w:val="20"/>
              </w:rPr>
              <w:t xml:space="preserve"> м</w:t>
            </w:r>
            <w:r>
              <w:rPr>
                <w:rFonts w:cs="Times New Roman"/>
                <w:sz w:val="20"/>
                <w:szCs w:val="20"/>
              </w:rPr>
              <w:t>.</w:t>
            </w:r>
            <w:r w:rsidRPr="0085531C">
              <w:rPr>
                <w:rFonts w:cs="Times New Roman"/>
                <w:sz w:val="20"/>
                <w:szCs w:val="20"/>
              </w:rPr>
              <w:t xml:space="preserve"> Києва</w:t>
            </w:r>
          </w:p>
        </w:tc>
        <w:tc>
          <w:tcPr>
            <w:tcW w:w="2836" w:type="dxa"/>
          </w:tcPr>
          <w:p w14:paraId="0B4136C9" w14:textId="622FF98C"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9A4E0E">
              <w:rPr>
                <w:rFonts w:cs="Times New Roman"/>
                <w:sz w:val="20"/>
                <w:szCs w:val="20"/>
              </w:rPr>
              <w:t>225-СК-6132</w:t>
            </w:r>
            <w:r>
              <w:rPr>
                <w:rFonts w:cs="Times New Roman"/>
                <w:sz w:val="20"/>
                <w:szCs w:val="20"/>
              </w:rPr>
              <w:t xml:space="preserve"> від 07.10.2020</w:t>
            </w:r>
          </w:p>
        </w:tc>
      </w:tr>
      <w:tr w:rsidR="00B347F2" w:rsidRPr="002872BC" w14:paraId="0A90E660" w14:textId="77777777" w:rsidTr="00C235B8">
        <w:tc>
          <w:tcPr>
            <w:tcW w:w="708" w:type="dxa"/>
            <w:vMerge/>
          </w:tcPr>
          <w:p w14:paraId="37215CB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5EE1F50" w14:textId="77777777" w:rsidR="00B347F2" w:rsidRPr="00A0025C" w:rsidRDefault="00B347F2" w:rsidP="00B347F2"/>
        </w:tc>
        <w:tc>
          <w:tcPr>
            <w:tcW w:w="1418" w:type="dxa"/>
          </w:tcPr>
          <w:p w14:paraId="6B340332" w14:textId="658549C5" w:rsidR="00B347F2" w:rsidRPr="007A3C72" w:rsidRDefault="00B347F2" w:rsidP="00B347F2">
            <w:pPr>
              <w:jc w:val="center"/>
              <w:rPr>
                <w:rFonts w:cs="Times New Roman"/>
                <w:sz w:val="24"/>
                <w:szCs w:val="24"/>
              </w:rPr>
            </w:pPr>
            <w:r w:rsidRPr="00E4320A">
              <w:rPr>
                <w:rFonts w:cs="Times New Roman"/>
                <w:sz w:val="24"/>
                <w:szCs w:val="24"/>
              </w:rPr>
              <w:t>08/22036</w:t>
            </w:r>
          </w:p>
        </w:tc>
        <w:tc>
          <w:tcPr>
            <w:tcW w:w="1417" w:type="dxa"/>
          </w:tcPr>
          <w:p w14:paraId="456B8BC7" w14:textId="456C0992" w:rsidR="00B347F2"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49DE1973" w14:textId="5CB7FB4E"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будівельних матеріалів, </w:t>
            </w:r>
            <w:r w:rsidRPr="0026076F">
              <w:rPr>
                <w:rFonts w:cs="Times New Roman"/>
                <w:sz w:val="20"/>
                <w:szCs w:val="20"/>
              </w:rPr>
              <w:t>господарських інструментів та інвентарю</w:t>
            </w:r>
            <w:r>
              <w:rPr>
                <w:rFonts w:cs="Times New Roman"/>
                <w:sz w:val="20"/>
                <w:szCs w:val="20"/>
              </w:rPr>
              <w:t xml:space="preserve">                    ЖБК </w:t>
            </w:r>
            <w:r w:rsidRPr="0085531C">
              <w:rPr>
                <w:rFonts w:cs="Times New Roman"/>
                <w:sz w:val="20"/>
                <w:szCs w:val="20"/>
              </w:rPr>
              <w:t>«</w:t>
            </w:r>
            <w:r w:rsidRPr="0026076F">
              <w:rPr>
                <w:rFonts w:cs="Times New Roman"/>
                <w:sz w:val="20"/>
                <w:szCs w:val="20"/>
              </w:rPr>
              <w:t>Дарницький-11</w:t>
            </w:r>
            <w:r w:rsidRPr="0085531C">
              <w:rPr>
                <w:rFonts w:cs="Times New Roman"/>
                <w:sz w:val="20"/>
                <w:szCs w:val="20"/>
              </w:rPr>
              <w:t xml:space="preserve">» </w:t>
            </w:r>
            <w:r>
              <w:rPr>
                <w:rFonts w:cs="Times New Roman"/>
                <w:sz w:val="20"/>
                <w:szCs w:val="20"/>
              </w:rPr>
              <w:t xml:space="preserve">для будинку по </w:t>
            </w:r>
            <w:r w:rsidRPr="0085531C">
              <w:rPr>
                <w:rFonts w:cs="Times New Roman"/>
                <w:sz w:val="20"/>
                <w:szCs w:val="20"/>
              </w:rPr>
              <w:t xml:space="preserve">вул. </w:t>
            </w:r>
            <w:r w:rsidRPr="0026076F">
              <w:rPr>
                <w:rFonts w:cs="Times New Roman"/>
                <w:sz w:val="20"/>
                <w:szCs w:val="20"/>
              </w:rPr>
              <w:t>Сєрова, 30</w:t>
            </w:r>
            <w:r>
              <w:rPr>
                <w:rFonts w:cs="Times New Roman"/>
                <w:sz w:val="20"/>
                <w:szCs w:val="20"/>
              </w:rPr>
              <w:t>-б</w:t>
            </w:r>
            <w:r w:rsidRPr="0026076F">
              <w:rPr>
                <w:rFonts w:cs="Times New Roman"/>
                <w:sz w:val="20"/>
                <w:szCs w:val="20"/>
              </w:rPr>
              <w:t xml:space="preserve"> </w:t>
            </w:r>
            <w:r w:rsidRPr="0085531C">
              <w:rPr>
                <w:rFonts w:cs="Times New Roman"/>
                <w:sz w:val="20"/>
                <w:szCs w:val="20"/>
              </w:rPr>
              <w:t>Дніпровсько</w:t>
            </w:r>
            <w:r>
              <w:rPr>
                <w:rFonts w:cs="Times New Roman"/>
                <w:sz w:val="20"/>
                <w:szCs w:val="20"/>
              </w:rPr>
              <w:t>го</w:t>
            </w:r>
            <w:r w:rsidRPr="0085531C">
              <w:rPr>
                <w:rFonts w:cs="Times New Roman"/>
                <w:sz w:val="20"/>
                <w:szCs w:val="20"/>
              </w:rPr>
              <w:t xml:space="preserve"> район</w:t>
            </w:r>
            <w:r>
              <w:rPr>
                <w:rFonts w:cs="Times New Roman"/>
                <w:sz w:val="20"/>
                <w:szCs w:val="20"/>
              </w:rPr>
              <w:t>у</w:t>
            </w:r>
            <w:r w:rsidRPr="0085531C">
              <w:rPr>
                <w:rFonts w:cs="Times New Roman"/>
                <w:sz w:val="20"/>
                <w:szCs w:val="20"/>
              </w:rPr>
              <w:t xml:space="preserve"> м</w:t>
            </w:r>
            <w:r>
              <w:rPr>
                <w:rFonts w:cs="Times New Roman"/>
                <w:sz w:val="20"/>
                <w:szCs w:val="20"/>
              </w:rPr>
              <w:t>.</w:t>
            </w:r>
            <w:r w:rsidRPr="0085531C">
              <w:rPr>
                <w:rFonts w:cs="Times New Roman"/>
                <w:sz w:val="20"/>
                <w:szCs w:val="20"/>
              </w:rPr>
              <w:t xml:space="preserve"> Києва</w:t>
            </w:r>
          </w:p>
        </w:tc>
        <w:tc>
          <w:tcPr>
            <w:tcW w:w="2836" w:type="dxa"/>
          </w:tcPr>
          <w:p w14:paraId="6883278B" w14:textId="1930D44D"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9A4E0E">
              <w:rPr>
                <w:rFonts w:cs="Times New Roman"/>
                <w:sz w:val="20"/>
                <w:szCs w:val="20"/>
              </w:rPr>
              <w:t>225-СК-61</w:t>
            </w:r>
            <w:r>
              <w:rPr>
                <w:rFonts w:cs="Times New Roman"/>
                <w:sz w:val="20"/>
                <w:szCs w:val="20"/>
              </w:rPr>
              <w:t>7</w:t>
            </w:r>
            <w:r w:rsidRPr="009A4E0E">
              <w:rPr>
                <w:rFonts w:cs="Times New Roman"/>
                <w:sz w:val="20"/>
                <w:szCs w:val="20"/>
              </w:rPr>
              <w:t>2</w:t>
            </w:r>
            <w:r>
              <w:rPr>
                <w:rFonts w:cs="Times New Roman"/>
                <w:sz w:val="20"/>
                <w:szCs w:val="20"/>
              </w:rPr>
              <w:t xml:space="preserve"> від 08.10.2020</w:t>
            </w:r>
          </w:p>
        </w:tc>
      </w:tr>
      <w:tr w:rsidR="00B347F2" w:rsidRPr="002872BC" w14:paraId="7C474AB7" w14:textId="77777777" w:rsidTr="00C235B8">
        <w:tc>
          <w:tcPr>
            <w:tcW w:w="708" w:type="dxa"/>
            <w:vMerge/>
          </w:tcPr>
          <w:p w14:paraId="48315F4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20CA63" w14:textId="77777777" w:rsidR="00B347F2" w:rsidRPr="00A0025C" w:rsidRDefault="00B347F2" w:rsidP="00B347F2"/>
        </w:tc>
        <w:tc>
          <w:tcPr>
            <w:tcW w:w="1418" w:type="dxa"/>
          </w:tcPr>
          <w:p w14:paraId="6A00F627" w14:textId="014D5635" w:rsidR="00B347F2" w:rsidRPr="007A3C72" w:rsidRDefault="00B347F2" w:rsidP="00B347F2">
            <w:pPr>
              <w:jc w:val="center"/>
              <w:rPr>
                <w:rFonts w:cs="Times New Roman"/>
                <w:sz w:val="24"/>
                <w:szCs w:val="24"/>
              </w:rPr>
            </w:pPr>
            <w:r w:rsidRPr="002A64FA">
              <w:rPr>
                <w:rFonts w:cs="Times New Roman"/>
                <w:sz w:val="24"/>
                <w:szCs w:val="24"/>
              </w:rPr>
              <w:t>08/22038</w:t>
            </w:r>
          </w:p>
        </w:tc>
        <w:tc>
          <w:tcPr>
            <w:tcW w:w="1417" w:type="dxa"/>
          </w:tcPr>
          <w:p w14:paraId="41F02D3B" w14:textId="0EF0E6A1" w:rsidR="00B347F2"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3603FBF6" w14:textId="4ACC6AE2"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1E5E9CD" w14:textId="1F2D2E84"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9A4E0E">
              <w:rPr>
                <w:rFonts w:cs="Times New Roman"/>
                <w:sz w:val="20"/>
                <w:szCs w:val="20"/>
              </w:rPr>
              <w:t>225-СК-61</w:t>
            </w:r>
            <w:r>
              <w:rPr>
                <w:rFonts w:cs="Times New Roman"/>
                <w:sz w:val="20"/>
                <w:szCs w:val="20"/>
              </w:rPr>
              <w:t>7</w:t>
            </w:r>
            <w:r w:rsidRPr="009A4E0E">
              <w:rPr>
                <w:rFonts w:cs="Times New Roman"/>
                <w:sz w:val="20"/>
                <w:szCs w:val="20"/>
              </w:rPr>
              <w:t>2</w:t>
            </w:r>
            <w:r>
              <w:rPr>
                <w:rFonts w:cs="Times New Roman"/>
                <w:sz w:val="20"/>
                <w:szCs w:val="20"/>
              </w:rPr>
              <w:t xml:space="preserve"> від 08.10.2020</w:t>
            </w:r>
          </w:p>
        </w:tc>
      </w:tr>
      <w:tr w:rsidR="00B347F2" w:rsidRPr="002872BC" w14:paraId="7AF58052" w14:textId="77777777" w:rsidTr="00C235B8">
        <w:tc>
          <w:tcPr>
            <w:tcW w:w="708" w:type="dxa"/>
            <w:vMerge/>
          </w:tcPr>
          <w:p w14:paraId="3F88B10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9FCCBC8" w14:textId="77777777" w:rsidR="00B347F2" w:rsidRPr="00A0025C" w:rsidRDefault="00B347F2" w:rsidP="00B347F2"/>
        </w:tc>
        <w:tc>
          <w:tcPr>
            <w:tcW w:w="1418" w:type="dxa"/>
          </w:tcPr>
          <w:p w14:paraId="7222C139" w14:textId="235E47FC" w:rsidR="00B347F2" w:rsidRPr="007A3C72" w:rsidRDefault="00B347F2" w:rsidP="00B347F2">
            <w:pPr>
              <w:jc w:val="center"/>
              <w:rPr>
                <w:rFonts w:cs="Times New Roman"/>
                <w:sz w:val="24"/>
                <w:szCs w:val="24"/>
              </w:rPr>
            </w:pPr>
            <w:r w:rsidRPr="007078C7">
              <w:rPr>
                <w:rFonts w:cs="Times New Roman"/>
                <w:sz w:val="24"/>
                <w:szCs w:val="24"/>
              </w:rPr>
              <w:t>08/22039</w:t>
            </w:r>
          </w:p>
        </w:tc>
        <w:tc>
          <w:tcPr>
            <w:tcW w:w="1417" w:type="dxa"/>
          </w:tcPr>
          <w:p w14:paraId="3A5B946E" w14:textId="72FC53B4" w:rsidR="00B347F2"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665A0904" w14:textId="55241354"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будівельних матеріалів ЖБК </w:t>
            </w:r>
            <w:r w:rsidRPr="0085531C">
              <w:rPr>
                <w:rFonts w:cs="Times New Roman"/>
                <w:sz w:val="20"/>
                <w:szCs w:val="20"/>
              </w:rPr>
              <w:t>«</w:t>
            </w:r>
            <w:r w:rsidRPr="0026076F">
              <w:rPr>
                <w:rFonts w:cs="Times New Roman"/>
                <w:sz w:val="20"/>
                <w:szCs w:val="20"/>
              </w:rPr>
              <w:t>Дарницький-11</w:t>
            </w:r>
            <w:r w:rsidRPr="0085531C">
              <w:rPr>
                <w:rFonts w:cs="Times New Roman"/>
                <w:sz w:val="20"/>
                <w:szCs w:val="20"/>
              </w:rPr>
              <w:t xml:space="preserve">» </w:t>
            </w:r>
            <w:r>
              <w:rPr>
                <w:rFonts w:cs="Times New Roman"/>
                <w:sz w:val="20"/>
                <w:szCs w:val="20"/>
              </w:rPr>
              <w:t xml:space="preserve">для будинку по                           </w:t>
            </w:r>
            <w:r w:rsidRPr="0085531C">
              <w:rPr>
                <w:rFonts w:cs="Times New Roman"/>
                <w:sz w:val="20"/>
                <w:szCs w:val="20"/>
              </w:rPr>
              <w:t xml:space="preserve">вул. </w:t>
            </w:r>
            <w:r w:rsidRPr="0026076F">
              <w:rPr>
                <w:rFonts w:cs="Times New Roman"/>
                <w:sz w:val="20"/>
                <w:szCs w:val="20"/>
              </w:rPr>
              <w:t>Сєрова, 30</w:t>
            </w:r>
            <w:r>
              <w:rPr>
                <w:rFonts w:cs="Times New Roman"/>
                <w:sz w:val="20"/>
                <w:szCs w:val="20"/>
              </w:rPr>
              <w:t>-б</w:t>
            </w:r>
            <w:r w:rsidRPr="0026076F">
              <w:rPr>
                <w:rFonts w:cs="Times New Roman"/>
                <w:sz w:val="20"/>
                <w:szCs w:val="20"/>
              </w:rPr>
              <w:t xml:space="preserve"> </w:t>
            </w:r>
            <w:r w:rsidRPr="0085531C">
              <w:rPr>
                <w:rFonts w:cs="Times New Roman"/>
                <w:sz w:val="20"/>
                <w:szCs w:val="20"/>
              </w:rPr>
              <w:t>Дніпровсько</w:t>
            </w:r>
            <w:r>
              <w:rPr>
                <w:rFonts w:cs="Times New Roman"/>
                <w:sz w:val="20"/>
                <w:szCs w:val="20"/>
              </w:rPr>
              <w:t>го</w:t>
            </w:r>
            <w:r w:rsidRPr="0085531C">
              <w:rPr>
                <w:rFonts w:cs="Times New Roman"/>
                <w:sz w:val="20"/>
                <w:szCs w:val="20"/>
              </w:rPr>
              <w:t xml:space="preserve"> район</w:t>
            </w:r>
            <w:r>
              <w:rPr>
                <w:rFonts w:cs="Times New Roman"/>
                <w:sz w:val="20"/>
                <w:szCs w:val="20"/>
              </w:rPr>
              <w:t>у</w:t>
            </w:r>
            <w:r w:rsidRPr="0085531C">
              <w:rPr>
                <w:rFonts w:cs="Times New Roman"/>
                <w:sz w:val="20"/>
                <w:szCs w:val="20"/>
              </w:rPr>
              <w:t xml:space="preserve"> м</w:t>
            </w:r>
            <w:r>
              <w:rPr>
                <w:rFonts w:cs="Times New Roman"/>
                <w:sz w:val="20"/>
                <w:szCs w:val="20"/>
              </w:rPr>
              <w:t>.</w:t>
            </w:r>
            <w:r w:rsidRPr="0085531C">
              <w:rPr>
                <w:rFonts w:cs="Times New Roman"/>
                <w:sz w:val="20"/>
                <w:szCs w:val="20"/>
              </w:rPr>
              <w:t xml:space="preserve"> Києва</w:t>
            </w:r>
          </w:p>
        </w:tc>
        <w:tc>
          <w:tcPr>
            <w:tcW w:w="2836" w:type="dxa"/>
          </w:tcPr>
          <w:p w14:paraId="2718BC1E" w14:textId="64066FEE"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9A4E0E">
              <w:rPr>
                <w:rFonts w:cs="Times New Roman"/>
                <w:sz w:val="20"/>
                <w:szCs w:val="20"/>
              </w:rPr>
              <w:t>225-СК-61</w:t>
            </w:r>
            <w:r>
              <w:rPr>
                <w:rFonts w:cs="Times New Roman"/>
                <w:sz w:val="20"/>
                <w:szCs w:val="20"/>
              </w:rPr>
              <w:t>7</w:t>
            </w:r>
            <w:r w:rsidRPr="009A4E0E">
              <w:rPr>
                <w:rFonts w:cs="Times New Roman"/>
                <w:sz w:val="20"/>
                <w:szCs w:val="20"/>
              </w:rPr>
              <w:t>2</w:t>
            </w:r>
            <w:r>
              <w:rPr>
                <w:rFonts w:cs="Times New Roman"/>
                <w:sz w:val="20"/>
                <w:szCs w:val="20"/>
              </w:rPr>
              <w:t xml:space="preserve"> від 08.10.2020</w:t>
            </w:r>
          </w:p>
        </w:tc>
      </w:tr>
      <w:tr w:rsidR="00B347F2" w:rsidRPr="002872BC" w14:paraId="1EE06B04" w14:textId="77777777" w:rsidTr="00C235B8">
        <w:tc>
          <w:tcPr>
            <w:tcW w:w="708" w:type="dxa"/>
            <w:vMerge/>
          </w:tcPr>
          <w:p w14:paraId="7BE4DF2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52C719" w14:textId="77777777" w:rsidR="00B347F2" w:rsidRPr="00A0025C" w:rsidRDefault="00B347F2" w:rsidP="00B347F2"/>
        </w:tc>
        <w:tc>
          <w:tcPr>
            <w:tcW w:w="1418" w:type="dxa"/>
          </w:tcPr>
          <w:p w14:paraId="00ACC667" w14:textId="6600E54F" w:rsidR="00B347F2" w:rsidRPr="007A3C72" w:rsidRDefault="00B347F2" w:rsidP="00B347F2">
            <w:pPr>
              <w:jc w:val="center"/>
              <w:rPr>
                <w:rFonts w:cs="Times New Roman"/>
                <w:sz w:val="24"/>
                <w:szCs w:val="24"/>
              </w:rPr>
            </w:pPr>
            <w:r w:rsidRPr="001A79EE">
              <w:rPr>
                <w:rFonts w:cs="Times New Roman"/>
                <w:sz w:val="24"/>
                <w:szCs w:val="24"/>
              </w:rPr>
              <w:t>08/22180</w:t>
            </w:r>
          </w:p>
        </w:tc>
        <w:tc>
          <w:tcPr>
            <w:tcW w:w="1417" w:type="dxa"/>
          </w:tcPr>
          <w:p w14:paraId="7F44195B" w14:textId="4B69FE76" w:rsidR="00B347F2" w:rsidRDefault="00B347F2" w:rsidP="00B347F2">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728DC43F" w14:textId="3C53CAE3"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будівельних матеріалів ЖБК </w:t>
            </w:r>
            <w:r w:rsidRPr="0085531C">
              <w:rPr>
                <w:rFonts w:cs="Times New Roman"/>
                <w:sz w:val="20"/>
                <w:szCs w:val="20"/>
              </w:rPr>
              <w:t>«</w:t>
            </w:r>
            <w:r w:rsidRPr="001A79EE">
              <w:rPr>
                <w:rFonts w:cs="Times New Roman"/>
                <w:sz w:val="20"/>
                <w:szCs w:val="20"/>
              </w:rPr>
              <w:t>Суднобудівник-15</w:t>
            </w:r>
            <w:r w:rsidRPr="0085531C">
              <w:rPr>
                <w:rFonts w:cs="Times New Roman"/>
                <w:sz w:val="20"/>
                <w:szCs w:val="20"/>
              </w:rPr>
              <w:t xml:space="preserve">» </w:t>
            </w:r>
            <w:r>
              <w:rPr>
                <w:rFonts w:cs="Times New Roman"/>
                <w:sz w:val="20"/>
                <w:szCs w:val="20"/>
              </w:rPr>
              <w:t xml:space="preserve">для будинку по                           </w:t>
            </w:r>
            <w:r w:rsidRPr="0085531C">
              <w:rPr>
                <w:rFonts w:cs="Times New Roman"/>
                <w:sz w:val="20"/>
                <w:szCs w:val="20"/>
              </w:rPr>
              <w:t xml:space="preserve">вул. </w:t>
            </w:r>
            <w:r w:rsidRPr="001A79EE">
              <w:rPr>
                <w:rFonts w:cs="Times New Roman"/>
                <w:sz w:val="20"/>
                <w:szCs w:val="20"/>
              </w:rPr>
              <w:t xml:space="preserve">Райдужна, 71 </w:t>
            </w:r>
            <w:r w:rsidRPr="0085531C">
              <w:rPr>
                <w:rFonts w:cs="Times New Roman"/>
                <w:sz w:val="20"/>
                <w:szCs w:val="20"/>
              </w:rPr>
              <w:t>Дніпровсько</w:t>
            </w:r>
            <w:r>
              <w:rPr>
                <w:rFonts w:cs="Times New Roman"/>
                <w:sz w:val="20"/>
                <w:szCs w:val="20"/>
              </w:rPr>
              <w:t>го</w:t>
            </w:r>
            <w:r w:rsidRPr="0085531C">
              <w:rPr>
                <w:rFonts w:cs="Times New Roman"/>
                <w:sz w:val="20"/>
                <w:szCs w:val="20"/>
              </w:rPr>
              <w:t xml:space="preserve"> район</w:t>
            </w:r>
            <w:r>
              <w:rPr>
                <w:rFonts w:cs="Times New Roman"/>
                <w:sz w:val="20"/>
                <w:szCs w:val="20"/>
              </w:rPr>
              <w:t>у</w:t>
            </w:r>
            <w:r w:rsidRPr="0085531C">
              <w:rPr>
                <w:rFonts w:cs="Times New Roman"/>
                <w:sz w:val="20"/>
                <w:szCs w:val="20"/>
              </w:rPr>
              <w:t xml:space="preserve"> м</w:t>
            </w:r>
            <w:r>
              <w:rPr>
                <w:rFonts w:cs="Times New Roman"/>
                <w:sz w:val="20"/>
                <w:szCs w:val="20"/>
              </w:rPr>
              <w:t>.</w:t>
            </w:r>
            <w:r w:rsidRPr="0085531C">
              <w:rPr>
                <w:rFonts w:cs="Times New Roman"/>
                <w:sz w:val="20"/>
                <w:szCs w:val="20"/>
              </w:rPr>
              <w:t xml:space="preserve"> Києва</w:t>
            </w:r>
          </w:p>
        </w:tc>
        <w:tc>
          <w:tcPr>
            <w:tcW w:w="2836" w:type="dxa"/>
          </w:tcPr>
          <w:p w14:paraId="43AEAAEF" w14:textId="759B2E05"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9A4E0E">
              <w:rPr>
                <w:rFonts w:cs="Times New Roman"/>
                <w:sz w:val="20"/>
                <w:szCs w:val="20"/>
              </w:rPr>
              <w:t>225-СК-61</w:t>
            </w:r>
            <w:r>
              <w:rPr>
                <w:rFonts w:cs="Times New Roman"/>
                <w:sz w:val="20"/>
                <w:szCs w:val="20"/>
              </w:rPr>
              <w:t>7</w:t>
            </w:r>
            <w:r w:rsidRPr="009A4E0E">
              <w:rPr>
                <w:rFonts w:cs="Times New Roman"/>
                <w:sz w:val="20"/>
                <w:szCs w:val="20"/>
              </w:rPr>
              <w:t>2</w:t>
            </w:r>
            <w:r>
              <w:rPr>
                <w:rFonts w:cs="Times New Roman"/>
                <w:sz w:val="20"/>
                <w:szCs w:val="20"/>
              </w:rPr>
              <w:t xml:space="preserve"> від 08.10.2020</w:t>
            </w:r>
          </w:p>
        </w:tc>
      </w:tr>
      <w:tr w:rsidR="00B347F2" w:rsidRPr="002872BC" w14:paraId="16AF70C6" w14:textId="77777777" w:rsidTr="00C235B8">
        <w:tc>
          <w:tcPr>
            <w:tcW w:w="708" w:type="dxa"/>
            <w:vMerge/>
          </w:tcPr>
          <w:p w14:paraId="78FBF92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920583" w14:textId="77777777" w:rsidR="00B347F2" w:rsidRPr="00A0025C" w:rsidRDefault="00B347F2" w:rsidP="00B347F2"/>
        </w:tc>
        <w:tc>
          <w:tcPr>
            <w:tcW w:w="1418" w:type="dxa"/>
          </w:tcPr>
          <w:p w14:paraId="7DEA6334" w14:textId="5D416190" w:rsidR="00B347F2" w:rsidRPr="007A3C72" w:rsidRDefault="00B347F2" w:rsidP="00B347F2">
            <w:pPr>
              <w:jc w:val="center"/>
              <w:rPr>
                <w:rFonts w:cs="Times New Roman"/>
                <w:sz w:val="24"/>
                <w:szCs w:val="24"/>
              </w:rPr>
            </w:pPr>
            <w:r w:rsidRPr="00DB1F33">
              <w:rPr>
                <w:rFonts w:cs="Times New Roman"/>
                <w:sz w:val="24"/>
                <w:szCs w:val="24"/>
              </w:rPr>
              <w:t>08/22182</w:t>
            </w:r>
          </w:p>
        </w:tc>
        <w:tc>
          <w:tcPr>
            <w:tcW w:w="1417" w:type="dxa"/>
          </w:tcPr>
          <w:p w14:paraId="23ECC265" w14:textId="3048B2F2" w:rsidR="00B347F2" w:rsidRDefault="00B347F2" w:rsidP="00B347F2">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4CEA63F3" w14:textId="7005BB63"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с</w:t>
            </w:r>
            <w:r w:rsidRPr="00DB1F33">
              <w:rPr>
                <w:rFonts w:cs="Times New Roman"/>
                <w:sz w:val="20"/>
                <w:szCs w:val="20"/>
              </w:rPr>
              <w:t>пеціалізован</w:t>
            </w:r>
            <w:r>
              <w:rPr>
                <w:rFonts w:cs="Times New Roman"/>
                <w:sz w:val="20"/>
                <w:szCs w:val="20"/>
              </w:rPr>
              <w:t>ої</w:t>
            </w:r>
            <w:r w:rsidRPr="00DB1F33">
              <w:rPr>
                <w:rFonts w:cs="Times New Roman"/>
                <w:sz w:val="20"/>
                <w:szCs w:val="20"/>
              </w:rPr>
              <w:t xml:space="preserve"> школ</w:t>
            </w:r>
            <w:r>
              <w:rPr>
                <w:rFonts w:cs="Times New Roman"/>
                <w:sz w:val="20"/>
                <w:szCs w:val="20"/>
              </w:rPr>
              <w:t>и І-ІІІ</w:t>
            </w:r>
            <w:r w:rsidRPr="00DB1F33">
              <w:rPr>
                <w:rFonts w:cs="Times New Roman"/>
                <w:sz w:val="20"/>
                <w:szCs w:val="20"/>
              </w:rPr>
              <w:t xml:space="preserve"> ступенів № </w:t>
            </w:r>
            <w:r>
              <w:rPr>
                <w:rFonts w:cs="Times New Roman"/>
                <w:sz w:val="20"/>
                <w:szCs w:val="20"/>
              </w:rPr>
              <w:t xml:space="preserve"> </w:t>
            </w:r>
            <w:r w:rsidRPr="00DB1F33">
              <w:rPr>
                <w:rFonts w:cs="Times New Roman"/>
                <w:sz w:val="20"/>
                <w:szCs w:val="20"/>
              </w:rPr>
              <w:t>265 з поглибленим вивченням предметів художньо-естетичного циклу</w:t>
            </w:r>
            <w:r>
              <w:t xml:space="preserve"> </w:t>
            </w:r>
            <w:r w:rsidRPr="00DB1F33">
              <w:rPr>
                <w:rFonts w:cs="Times New Roman"/>
                <w:sz w:val="20"/>
                <w:szCs w:val="20"/>
              </w:rPr>
              <w:t>Дніпровського району м. Києва</w:t>
            </w:r>
          </w:p>
        </w:tc>
        <w:tc>
          <w:tcPr>
            <w:tcW w:w="2836" w:type="dxa"/>
          </w:tcPr>
          <w:p w14:paraId="57093126" w14:textId="26F2BE20"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9A4E0E">
              <w:rPr>
                <w:rFonts w:cs="Times New Roman"/>
                <w:sz w:val="20"/>
                <w:szCs w:val="20"/>
              </w:rPr>
              <w:t>225-СК-61</w:t>
            </w:r>
            <w:r>
              <w:rPr>
                <w:rFonts w:cs="Times New Roman"/>
                <w:sz w:val="20"/>
                <w:szCs w:val="20"/>
              </w:rPr>
              <w:t>7</w:t>
            </w:r>
            <w:r w:rsidRPr="009A4E0E">
              <w:rPr>
                <w:rFonts w:cs="Times New Roman"/>
                <w:sz w:val="20"/>
                <w:szCs w:val="20"/>
              </w:rPr>
              <w:t>2</w:t>
            </w:r>
            <w:r>
              <w:rPr>
                <w:rFonts w:cs="Times New Roman"/>
                <w:sz w:val="20"/>
                <w:szCs w:val="20"/>
              </w:rPr>
              <w:t xml:space="preserve"> від 08.10.2020</w:t>
            </w:r>
          </w:p>
        </w:tc>
      </w:tr>
      <w:tr w:rsidR="00B347F2" w:rsidRPr="002872BC" w14:paraId="5615B578" w14:textId="77777777" w:rsidTr="00C235B8">
        <w:tc>
          <w:tcPr>
            <w:tcW w:w="708" w:type="dxa"/>
            <w:vMerge/>
          </w:tcPr>
          <w:p w14:paraId="774433E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87A8F8" w14:textId="77777777" w:rsidR="00B347F2" w:rsidRPr="00A0025C" w:rsidRDefault="00B347F2" w:rsidP="00B347F2"/>
        </w:tc>
        <w:tc>
          <w:tcPr>
            <w:tcW w:w="1418" w:type="dxa"/>
          </w:tcPr>
          <w:p w14:paraId="0569DE61" w14:textId="4974A086" w:rsidR="00B347F2" w:rsidRPr="007A3C72" w:rsidRDefault="00B347F2" w:rsidP="00B347F2">
            <w:pPr>
              <w:jc w:val="center"/>
              <w:rPr>
                <w:rFonts w:cs="Times New Roman"/>
                <w:sz w:val="24"/>
                <w:szCs w:val="24"/>
              </w:rPr>
            </w:pPr>
            <w:r w:rsidRPr="00B83193">
              <w:rPr>
                <w:rFonts w:cs="Times New Roman"/>
                <w:sz w:val="24"/>
                <w:szCs w:val="24"/>
              </w:rPr>
              <w:t>08/22191</w:t>
            </w:r>
          </w:p>
        </w:tc>
        <w:tc>
          <w:tcPr>
            <w:tcW w:w="1417" w:type="dxa"/>
          </w:tcPr>
          <w:p w14:paraId="4984F020" w14:textId="1A3F18C9" w:rsidR="00B347F2" w:rsidRDefault="00B347F2" w:rsidP="00B347F2">
            <w:pPr>
              <w:jc w:val="center"/>
              <w:rPr>
                <w:rFonts w:cs="Times New Roman"/>
                <w:sz w:val="24"/>
                <w:szCs w:val="24"/>
              </w:rPr>
            </w:pPr>
            <w:r>
              <w:rPr>
                <w:rFonts w:cs="Times New Roman"/>
                <w:sz w:val="24"/>
                <w:szCs w:val="24"/>
              </w:rPr>
              <w:t>05.10.2020</w:t>
            </w:r>
          </w:p>
        </w:tc>
        <w:tc>
          <w:tcPr>
            <w:tcW w:w="5387" w:type="dxa"/>
          </w:tcPr>
          <w:p w14:paraId="0BFCE102" w14:textId="01A6A446" w:rsidR="00B347F2" w:rsidRPr="009F426F" w:rsidRDefault="00B347F2" w:rsidP="00B347F2">
            <w:pPr>
              <w:jc w:val="both"/>
              <w:rPr>
                <w:rFonts w:cs="Times New Roman"/>
                <w:sz w:val="20"/>
                <w:szCs w:val="20"/>
              </w:rPr>
            </w:pPr>
            <w:r w:rsidRPr="00B83193">
              <w:rPr>
                <w:rFonts w:cs="Times New Roman"/>
                <w:sz w:val="20"/>
                <w:szCs w:val="20"/>
              </w:rPr>
              <w:t xml:space="preserve">Щодо здійснення фінансування </w:t>
            </w:r>
            <w:r>
              <w:rPr>
                <w:rFonts w:cs="Times New Roman"/>
                <w:sz w:val="20"/>
                <w:szCs w:val="20"/>
              </w:rPr>
              <w:t>для</w:t>
            </w:r>
            <w:r w:rsidRPr="00B83193">
              <w:rPr>
                <w:rFonts w:cs="Times New Roman"/>
                <w:sz w:val="20"/>
                <w:szCs w:val="20"/>
              </w:rPr>
              <w:t xml:space="preserve"> придбання </w:t>
            </w:r>
            <w:r>
              <w:rPr>
                <w:rFonts w:cs="Times New Roman"/>
                <w:sz w:val="20"/>
                <w:szCs w:val="20"/>
              </w:rPr>
              <w:t>м</w:t>
            </w:r>
            <w:r w:rsidRPr="00B83193">
              <w:rPr>
                <w:rFonts w:cs="Times New Roman"/>
                <w:sz w:val="20"/>
                <w:szCs w:val="20"/>
              </w:rPr>
              <w:t>атеріальн</w:t>
            </w:r>
            <w:r>
              <w:rPr>
                <w:rFonts w:cs="Times New Roman"/>
                <w:sz w:val="20"/>
                <w:szCs w:val="20"/>
              </w:rPr>
              <w:t>их</w:t>
            </w:r>
            <w:r w:rsidRPr="00B83193">
              <w:rPr>
                <w:rFonts w:cs="Times New Roman"/>
                <w:sz w:val="20"/>
                <w:szCs w:val="20"/>
              </w:rPr>
              <w:t xml:space="preserve"> цінност</w:t>
            </w:r>
            <w:r>
              <w:rPr>
                <w:rFonts w:cs="Times New Roman"/>
                <w:sz w:val="20"/>
                <w:szCs w:val="20"/>
              </w:rPr>
              <w:t>ей</w:t>
            </w:r>
            <w:r w:rsidRPr="00B83193">
              <w:rPr>
                <w:rFonts w:cs="Times New Roman"/>
                <w:sz w:val="20"/>
                <w:szCs w:val="20"/>
              </w:rPr>
              <w:t xml:space="preserve"> на побутові проблеми</w:t>
            </w:r>
            <w:r>
              <w:t xml:space="preserve"> </w:t>
            </w:r>
            <w:r>
              <w:rPr>
                <w:rFonts w:cs="Times New Roman"/>
                <w:sz w:val="20"/>
                <w:szCs w:val="20"/>
              </w:rPr>
              <w:t>ЖБК</w:t>
            </w:r>
            <w:r w:rsidRPr="00B83193">
              <w:rPr>
                <w:rFonts w:cs="Times New Roman"/>
                <w:sz w:val="20"/>
                <w:szCs w:val="20"/>
              </w:rPr>
              <w:t xml:space="preserve"> «Суднобудівник-15» Дніпровсько</w:t>
            </w:r>
            <w:r>
              <w:rPr>
                <w:rFonts w:cs="Times New Roman"/>
                <w:sz w:val="20"/>
                <w:szCs w:val="20"/>
              </w:rPr>
              <w:t>го</w:t>
            </w:r>
            <w:r w:rsidRPr="00B83193">
              <w:rPr>
                <w:rFonts w:cs="Times New Roman"/>
                <w:sz w:val="20"/>
                <w:szCs w:val="20"/>
              </w:rPr>
              <w:t xml:space="preserve"> район</w:t>
            </w:r>
            <w:r>
              <w:rPr>
                <w:rFonts w:cs="Times New Roman"/>
                <w:sz w:val="20"/>
                <w:szCs w:val="20"/>
              </w:rPr>
              <w:t>у</w:t>
            </w:r>
            <w:r w:rsidRPr="00B83193">
              <w:rPr>
                <w:rFonts w:cs="Times New Roman"/>
                <w:sz w:val="20"/>
                <w:szCs w:val="20"/>
              </w:rPr>
              <w:t xml:space="preserve"> м</w:t>
            </w:r>
            <w:r>
              <w:rPr>
                <w:rFonts w:cs="Times New Roman"/>
                <w:sz w:val="20"/>
                <w:szCs w:val="20"/>
              </w:rPr>
              <w:t>.</w:t>
            </w:r>
            <w:r w:rsidRPr="00B83193">
              <w:rPr>
                <w:rFonts w:cs="Times New Roman"/>
                <w:sz w:val="20"/>
                <w:szCs w:val="20"/>
              </w:rPr>
              <w:t xml:space="preserve"> Києва</w:t>
            </w:r>
          </w:p>
        </w:tc>
        <w:tc>
          <w:tcPr>
            <w:tcW w:w="2836" w:type="dxa"/>
          </w:tcPr>
          <w:p w14:paraId="7F50B3FC" w14:textId="70F8CF51"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B83193">
              <w:rPr>
                <w:rFonts w:cs="Times New Roman"/>
                <w:sz w:val="20"/>
                <w:szCs w:val="20"/>
              </w:rPr>
              <w:t>225-СК-6172</w:t>
            </w:r>
            <w:r>
              <w:rPr>
                <w:rFonts w:cs="Times New Roman"/>
                <w:sz w:val="20"/>
                <w:szCs w:val="20"/>
              </w:rPr>
              <w:t xml:space="preserve"> від 08.10.2020</w:t>
            </w:r>
          </w:p>
        </w:tc>
      </w:tr>
      <w:tr w:rsidR="00B347F2" w:rsidRPr="002872BC" w14:paraId="38A4844E" w14:textId="77777777" w:rsidTr="00C235B8">
        <w:tc>
          <w:tcPr>
            <w:tcW w:w="708" w:type="dxa"/>
            <w:vMerge/>
          </w:tcPr>
          <w:p w14:paraId="432661F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2895C5C" w14:textId="77777777" w:rsidR="00B347F2" w:rsidRPr="00A0025C" w:rsidRDefault="00B347F2" w:rsidP="00B347F2"/>
        </w:tc>
        <w:tc>
          <w:tcPr>
            <w:tcW w:w="1418" w:type="dxa"/>
          </w:tcPr>
          <w:p w14:paraId="5AA90A2A" w14:textId="143657FB" w:rsidR="00B347F2" w:rsidRPr="007A3C72" w:rsidRDefault="00B347F2" w:rsidP="00B347F2">
            <w:pPr>
              <w:jc w:val="center"/>
              <w:rPr>
                <w:rFonts w:cs="Times New Roman"/>
                <w:sz w:val="24"/>
                <w:szCs w:val="24"/>
              </w:rPr>
            </w:pPr>
            <w:r w:rsidRPr="00CF46F4">
              <w:rPr>
                <w:rFonts w:cs="Times New Roman"/>
                <w:sz w:val="24"/>
                <w:szCs w:val="24"/>
              </w:rPr>
              <w:t>08/22563</w:t>
            </w:r>
          </w:p>
        </w:tc>
        <w:tc>
          <w:tcPr>
            <w:tcW w:w="1417" w:type="dxa"/>
          </w:tcPr>
          <w:p w14:paraId="21F7D7CF" w14:textId="03D9F973" w:rsidR="00B347F2" w:rsidRDefault="00B347F2" w:rsidP="00B347F2">
            <w:pPr>
              <w:jc w:val="center"/>
              <w:rPr>
                <w:rFonts w:cs="Times New Roman"/>
                <w:sz w:val="24"/>
                <w:szCs w:val="24"/>
              </w:rPr>
            </w:pPr>
            <w:r>
              <w:rPr>
                <w:rFonts w:cs="Times New Roman"/>
                <w:sz w:val="24"/>
                <w:szCs w:val="24"/>
              </w:rPr>
              <w:t>08.10.2020</w:t>
            </w:r>
          </w:p>
        </w:tc>
        <w:tc>
          <w:tcPr>
            <w:tcW w:w="5387" w:type="dxa"/>
            <w:tcBorders>
              <w:top w:val="single" w:sz="4" w:space="0" w:color="auto"/>
              <w:left w:val="single" w:sz="4" w:space="0" w:color="auto"/>
              <w:bottom w:val="single" w:sz="4" w:space="0" w:color="auto"/>
              <w:right w:val="single" w:sz="4" w:space="0" w:color="auto"/>
            </w:tcBorders>
          </w:tcPr>
          <w:p w14:paraId="3C1EDEEA" w14:textId="5C436C45"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будівельних матеріалів ЖБК </w:t>
            </w:r>
            <w:r w:rsidRPr="0085531C">
              <w:rPr>
                <w:rFonts w:cs="Times New Roman"/>
                <w:sz w:val="20"/>
                <w:szCs w:val="20"/>
              </w:rPr>
              <w:t>«</w:t>
            </w:r>
            <w:r w:rsidRPr="00CF46F4">
              <w:rPr>
                <w:rFonts w:cs="Times New Roman"/>
                <w:sz w:val="20"/>
                <w:szCs w:val="20"/>
              </w:rPr>
              <w:t>Кристал-14</w:t>
            </w:r>
            <w:r w:rsidRPr="0085531C">
              <w:rPr>
                <w:rFonts w:cs="Times New Roman"/>
                <w:sz w:val="20"/>
                <w:szCs w:val="20"/>
              </w:rPr>
              <w:t xml:space="preserve">» </w:t>
            </w:r>
            <w:r>
              <w:rPr>
                <w:rFonts w:cs="Times New Roman"/>
                <w:sz w:val="20"/>
                <w:szCs w:val="20"/>
              </w:rPr>
              <w:t xml:space="preserve">для будинку по                           </w:t>
            </w:r>
            <w:r w:rsidRPr="0085531C">
              <w:rPr>
                <w:rFonts w:cs="Times New Roman"/>
                <w:sz w:val="20"/>
                <w:szCs w:val="20"/>
              </w:rPr>
              <w:t xml:space="preserve">вул. </w:t>
            </w:r>
            <w:r w:rsidRPr="001A79EE">
              <w:rPr>
                <w:rFonts w:cs="Times New Roman"/>
                <w:sz w:val="20"/>
                <w:szCs w:val="20"/>
              </w:rPr>
              <w:t xml:space="preserve">Райдужна, </w:t>
            </w:r>
            <w:r>
              <w:rPr>
                <w:rFonts w:cs="Times New Roman"/>
                <w:sz w:val="20"/>
                <w:szCs w:val="20"/>
              </w:rPr>
              <w:t>45</w:t>
            </w:r>
            <w:r w:rsidRPr="001A79EE">
              <w:rPr>
                <w:rFonts w:cs="Times New Roman"/>
                <w:sz w:val="20"/>
                <w:szCs w:val="20"/>
              </w:rPr>
              <w:t xml:space="preserve"> </w:t>
            </w:r>
            <w:r w:rsidRPr="0085531C">
              <w:rPr>
                <w:rFonts w:cs="Times New Roman"/>
                <w:sz w:val="20"/>
                <w:szCs w:val="20"/>
              </w:rPr>
              <w:t>Дніпровсько</w:t>
            </w:r>
            <w:r>
              <w:rPr>
                <w:rFonts w:cs="Times New Roman"/>
                <w:sz w:val="20"/>
                <w:szCs w:val="20"/>
              </w:rPr>
              <w:t>го</w:t>
            </w:r>
            <w:r w:rsidRPr="0085531C">
              <w:rPr>
                <w:rFonts w:cs="Times New Roman"/>
                <w:sz w:val="20"/>
                <w:szCs w:val="20"/>
              </w:rPr>
              <w:t xml:space="preserve"> район</w:t>
            </w:r>
            <w:r>
              <w:rPr>
                <w:rFonts w:cs="Times New Roman"/>
                <w:sz w:val="20"/>
                <w:szCs w:val="20"/>
              </w:rPr>
              <w:t>у</w:t>
            </w:r>
            <w:r w:rsidRPr="0085531C">
              <w:rPr>
                <w:rFonts w:cs="Times New Roman"/>
                <w:sz w:val="20"/>
                <w:szCs w:val="20"/>
              </w:rPr>
              <w:t xml:space="preserve"> м</w:t>
            </w:r>
            <w:r>
              <w:rPr>
                <w:rFonts w:cs="Times New Roman"/>
                <w:sz w:val="20"/>
                <w:szCs w:val="20"/>
              </w:rPr>
              <w:t>.</w:t>
            </w:r>
            <w:r w:rsidRPr="0085531C">
              <w:rPr>
                <w:rFonts w:cs="Times New Roman"/>
                <w:sz w:val="20"/>
                <w:szCs w:val="20"/>
              </w:rPr>
              <w:t xml:space="preserve"> Києва</w:t>
            </w:r>
          </w:p>
        </w:tc>
        <w:tc>
          <w:tcPr>
            <w:tcW w:w="2836" w:type="dxa"/>
          </w:tcPr>
          <w:p w14:paraId="075A9220" w14:textId="219D7573"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CF46F4">
              <w:rPr>
                <w:rFonts w:cs="Times New Roman"/>
                <w:sz w:val="20"/>
                <w:szCs w:val="20"/>
              </w:rPr>
              <w:t>225-СК-6321</w:t>
            </w:r>
            <w:r>
              <w:rPr>
                <w:rFonts w:cs="Times New Roman"/>
                <w:sz w:val="20"/>
                <w:szCs w:val="20"/>
              </w:rPr>
              <w:t xml:space="preserve"> від 13.10.2020</w:t>
            </w:r>
          </w:p>
        </w:tc>
      </w:tr>
      <w:tr w:rsidR="00B347F2" w:rsidRPr="002872BC" w14:paraId="6E3A9B74" w14:textId="77777777" w:rsidTr="00C235B8">
        <w:tc>
          <w:tcPr>
            <w:tcW w:w="708" w:type="dxa"/>
            <w:vMerge/>
          </w:tcPr>
          <w:p w14:paraId="3DB7758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2536E8" w14:textId="77777777" w:rsidR="00B347F2" w:rsidRPr="00A0025C" w:rsidRDefault="00B347F2" w:rsidP="00B347F2"/>
        </w:tc>
        <w:tc>
          <w:tcPr>
            <w:tcW w:w="1418" w:type="dxa"/>
          </w:tcPr>
          <w:p w14:paraId="28B831DB" w14:textId="30AF8336" w:rsidR="00B347F2" w:rsidRPr="007A3C72" w:rsidRDefault="00B347F2" w:rsidP="00B347F2">
            <w:pPr>
              <w:jc w:val="center"/>
              <w:rPr>
                <w:rFonts w:cs="Times New Roman"/>
                <w:sz w:val="24"/>
                <w:szCs w:val="24"/>
              </w:rPr>
            </w:pPr>
            <w:r w:rsidRPr="000A0308">
              <w:rPr>
                <w:rFonts w:cs="Times New Roman"/>
                <w:sz w:val="24"/>
                <w:szCs w:val="24"/>
              </w:rPr>
              <w:t>08/22622</w:t>
            </w:r>
          </w:p>
        </w:tc>
        <w:tc>
          <w:tcPr>
            <w:tcW w:w="1417" w:type="dxa"/>
          </w:tcPr>
          <w:p w14:paraId="3D5D74A7" w14:textId="58497E91" w:rsidR="00B347F2" w:rsidRDefault="00B347F2" w:rsidP="00B347F2">
            <w:pPr>
              <w:jc w:val="center"/>
              <w:rPr>
                <w:rFonts w:cs="Times New Roman"/>
                <w:sz w:val="24"/>
                <w:szCs w:val="24"/>
              </w:rPr>
            </w:pPr>
            <w:r>
              <w:rPr>
                <w:rFonts w:cs="Times New Roman"/>
                <w:sz w:val="24"/>
                <w:szCs w:val="24"/>
              </w:rPr>
              <w:t>09.10.2020</w:t>
            </w:r>
          </w:p>
        </w:tc>
        <w:tc>
          <w:tcPr>
            <w:tcW w:w="5387" w:type="dxa"/>
          </w:tcPr>
          <w:p w14:paraId="4550F931" w14:textId="16895340" w:rsidR="00B347F2" w:rsidRPr="009F426F" w:rsidRDefault="00B347F2" w:rsidP="00B347F2">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в</w:t>
            </w:r>
            <w:r w:rsidRPr="00081C61">
              <w:rPr>
                <w:rFonts w:cs="Times New Roman"/>
                <w:sz w:val="20"/>
                <w:szCs w:val="20"/>
              </w:rPr>
              <w:t>ироб</w:t>
            </w:r>
            <w:r>
              <w:rPr>
                <w:rFonts w:cs="Times New Roman"/>
                <w:sz w:val="20"/>
                <w:szCs w:val="20"/>
              </w:rPr>
              <w:t>ів</w:t>
            </w:r>
            <w:r w:rsidRPr="00081C61">
              <w:rPr>
                <w:rFonts w:cs="Times New Roman"/>
                <w:sz w:val="20"/>
                <w:szCs w:val="20"/>
              </w:rPr>
              <w:t xml:space="preserve"> медичного</w:t>
            </w:r>
            <w:r>
              <w:rPr>
                <w:rFonts w:cs="Times New Roman"/>
                <w:sz w:val="20"/>
                <w:szCs w:val="20"/>
              </w:rPr>
              <w:t xml:space="preserve"> </w:t>
            </w:r>
            <w:r w:rsidRPr="00081C61">
              <w:rPr>
                <w:rFonts w:cs="Times New Roman"/>
                <w:sz w:val="20"/>
                <w:szCs w:val="20"/>
              </w:rPr>
              <w:t>призначення</w:t>
            </w:r>
            <w:r>
              <w:rPr>
                <w:rFonts w:cs="Times New Roman"/>
                <w:sz w:val="20"/>
                <w:szCs w:val="20"/>
              </w:rPr>
              <w:t xml:space="preserve"> для ДНЗ № 438 Дніпровського </w:t>
            </w:r>
            <w:r w:rsidRPr="00473B09">
              <w:rPr>
                <w:rFonts w:cs="Times New Roman"/>
                <w:sz w:val="20"/>
                <w:szCs w:val="20"/>
              </w:rPr>
              <w:t>району м. Києва</w:t>
            </w:r>
          </w:p>
        </w:tc>
        <w:tc>
          <w:tcPr>
            <w:tcW w:w="2836" w:type="dxa"/>
            <w:tcBorders>
              <w:top w:val="single" w:sz="4" w:space="0" w:color="auto"/>
              <w:left w:val="single" w:sz="4" w:space="0" w:color="auto"/>
              <w:bottom w:val="single" w:sz="4" w:space="0" w:color="auto"/>
              <w:right w:val="single" w:sz="4" w:space="0" w:color="auto"/>
            </w:tcBorders>
          </w:tcPr>
          <w:p w14:paraId="2D4B782C" w14:textId="77777777" w:rsidR="00B347F2" w:rsidRDefault="00B347F2" w:rsidP="00B347F2">
            <w:pPr>
              <w:jc w:val="center"/>
              <w:rPr>
                <w:rFonts w:cs="Times New Roman"/>
                <w:sz w:val="20"/>
                <w:szCs w:val="20"/>
              </w:rPr>
            </w:pPr>
            <w:r>
              <w:rPr>
                <w:rFonts w:cs="Times New Roman"/>
                <w:sz w:val="20"/>
                <w:szCs w:val="20"/>
              </w:rPr>
              <w:t xml:space="preserve">№ </w:t>
            </w:r>
            <w:r w:rsidRPr="00F44A6D">
              <w:rPr>
                <w:rFonts w:cs="Times New Roman"/>
                <w:sz w:val="20"/>
                <w:szCs w:val="20"/>
              </w:rPr>
              <w:t>225-СК-6380</w:t>
            </w:r>
            <w:r>
              <w:rPr>
                <w:rFonts w:cs="Times New Roman"/>
                <w:sz w:val="20"/>
                <w:szCs w:val="20"/>
              </w:rPr>
              <w:t xml:space="preserve"> від 15.10.2020</w:t>
            </w:r>
          </w:p>
          <w:p w14:paraId="4E74B46D" w14:textId="434DF31F" w:rsidR="00B347F2" w:rsidRPr="00F15BEE" w:rsidRDefault="00B347F2" w:rsidP="00B347F2">
            <w:pPr>
              <w:jc w:val="center"/>
              <w:rPr>
                <w:rFonts w:cs="Times New Roman"/>
                <w:sz w:val="20"/>
                <w:szCs w:val="20"/>
                <w:highlight w:val="yellow"/>
              </w:rPr>
            </w:pPr>
            <w:r w:rsidRPr="00F44A6D">
              <w:rPr>
                <w:rFonts w:cs="Times New Roman"/>
                <w:sz w:val="20"/>
                <w:szCs w:val="20"/>
              </w:rPr>
              <w:t>№ 225-СК-6519</w:t>
            </w:r>
            <w:r>
              <w:rPr>
                <w:rFonts w:cs="Times New Roman"/>
                <w:sz w:val="20"/>
                <w:szCs w:val="20"/>
              </w:rPr>
              <w:t xml:space="preserve"> </w:t>
            </w:r>
            <w:r w:rsidRPr="00F44A6D">
              <w:rPr>
                <w:rFonts w:cs="Times New Roman"/>
                <w:sz w:val="20"/>
                <w:szCs w:val="20"/>
              </w:rPr>
              <w:t xml:space="preserve">від </w:t>
            </w:r>
            <w:r>
              <w:rPr>
                <w:rFonts w:cs="Times New Roman"/>
                <w:sz w:val="20"/>
                <w:szCs w:val="20"/>
              </w:rPr>
              <w:t>21</w:t>
            </w:r>
            <w:r w:rsidRPr="00F44A6D">
              <w:rPr>
                <w:rFonts w:cs="Times New Roman"/>
                <w:sz w:val="20"/>
                <w:szCs w:val="20"/>
              </w:rPr>
              <w:t>.10.2020</w:t>
            </w:r>
          </w:p>
        </w:tc>
      </w:tr>
      <w:tr w:rsidR="00B347F2" w:rsidRPr="002872BC" w14:paraId="1D3CAF1E" w14:textId="77777777" w:rsidTr="00C235B8">
        <w:tc>
          <w:tcPr>
            <w:tcW w:w="708" w:type="dxa"/>
            <w:vMerge/>
          </w:tcPr>
          <w:p w14:paraId="11635DB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0E8BD2" w14:textId="77777777" w:rsidR="00B347F2" w:rsidRPr="00A0025C" w:rsidRDefault="00B347F2" w:rsidP="00B347F2"/>
        </w:tc>
        <w:tc>
          <w:tcPr>
            <w:tcW w:w="1418" w:type="dxa"/>
          </w:tcPr>
          <w:p w14:paraId="4516D16E" w14:textId="2074BC83" w:rsidR="00B347F2" w:rsidRPr="007A3C72" w:rsidRDefault="00B347F2" w:rsidP="00B347F2">
            <w:pPr>
              <w:jc w:val="center"/>
              <w:rPr>
                <w:rFonts w:cs="Times New Roman"/>
                <w:sz w:val="24"/>
                <w:szCs w:val="24"/>
              </w:rPr>
            </w:pPr>
            <w:r w:rsidRPr="00DB7F1D">
              <w:rPr>
                <w:rFonts w:cs="Times New Roman"/>
                <w:sz w:val="24"/>
                <w:szCs w:val="24"/>
              </w:rPr>
              <w:t>08/22699</w:t>
            </w:r>
          </w:p>
        </w:tc>
        <w:tc>
          <w:tcPr>
            <w:tcW w:w="1417" w:type="dxa"/>
          </w:tcPr>
          <w:p w14:paraId="176D3025" w14:textId="3970B5AC" w:rsidR="00B347F2" w:rsidRDefault="00B347F2" w:rsidP="00B347F2">
            <w:pPr>
              <w:jc w:val="center"/>
              <w:rPr>
                <w:rFonts w:cs="Times New Roman"/>
                <w:sz w:val="24"/>
                <w:szCs w:val="24"/>
              </w:rPr>
            </w:pPr>
            <w:r>
              <w:rPr>
                <w:rFonts w:cs="Times New Roman"/>
                <w:sz w:val="24"/>
                <w:szCs w:val="24"/>
              </w:rPr>
              <w:t>12.10.2020</w:t>
            </w:r>
          </w:p>
        </w:tc>
        <w:tc>
          <w:tcPr>
            <w:tcW w:w="5387" w:type="dxa"/>
          </w:tcPr>
          <w:p w14:paraId="52DCC459" w14:textId="33F65749" w:rsidR="00B347F2" w:rsidRPr="009F426F" w:rsidRDefault="00B347F2" w:rsidP="00B347F2">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7A655A0D" w14:textId="0C7F5028" w:rsidR="00B347F2" w:rsidRPr="00F15BEE" w:rsidRDefault="00B347F2" w:rsidP="00B347F2">
            <w:pPr>
              <w:jc w:val="center"/>
              <w:rPr>
                <w:rFonts w:cs="Times New Roman"/>
                <w:sz w:val="20"/>
                <w:szCs w:val="20"/>
                <w:highlight w:val="yellow"/>
              </w:rPr>
            </w:pPr>
            <w:r w:rsidRPr="00F7487D">
              <w:rPr>
                <w:rFonts w:cs="Times New Roman"/>
                <w:sz w:val="20"/>
                <w:szCs w:val="20"/>
              </w:rPr>
              <w:t>Враховано в роботі</w:t>
            </w:r>
          </w:p>
        </w:tc>
      </w:tr>
      <w:tr w:rsidR="00B347F2" w:rsidRPr="002872BC" w14:paraId="1E32A789" w14:textId="77777777" w:rsidTr="00C235B8">
        <w:tc>
          <w:tcPr>
            <w:tcW w:w="708" w:type="dxa"/>
            <w:vMerge/>
          </w:tcPr>
          <w:p w14:paraId="0879C7F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F9304A" w14:textId="77777777" w:rsidR="00B347F2" w:rsidRPr="00A0025C" w:rsidRDefault="00B347F2" w:rsidP="00B347F2"/>
        </w:tc>
        <w:tc>
          <w:tcPr>
            <w:tcW w:w="1418" w:type="dxa"/>
          </w:tcPr>
          <w:p w14:paraId="6CBE4D63" w14:textId="0B32D0B2" w:rsidR="00B347F2" w:rsidRPr="007A3C72" w:rsidRDefault="00B347F2" w:rsidP="00B347F2">
            <w:pPr>
              <w:jc w:val="center"/>
              <w:rPr>
                <w:rFonts w:cs="Times New Roman"/>
                <w:sz w:val="24"/>
                <w:szCs w:val="24"/>
              </w:rPr>
            </w:pPr>
            <w:r w:rsidRPr="009F3EBA">
              <w:rPr>
                <w:rFonts w:cs="Times New Roman"/>
                <w:sz w:val="24"/>
                <w:szCs w:val="24"/>
              </w:rPr>
              <w:t>08/23277</w:t>
            </w:r>
          </w:p>
        </w:tc>
        <w:tc>
          <w:tcPr>
            <w:tcW w:w="1417" w:type="dxa"/>
          </w:tcPr>
          <w:p w14:paraId="5BABCC3E" w14:textId="377CFF0D" w:rsidR="00B347F2" w:rsidRDefault="00B347F2" w:rsidP="00B347F2">
            <w:pPr>
              <w:jc w:val="center"/>
              <w:rPr>
                <w:rFonts w:cs="Times New Roman"/>
                <w:sz w:val="24"/>
                <w:szCs w:val="24"/>
              </w:rPr>
            </w:pPr>
            <w:r>
              <w:rPr>
                <w:rFonts w:cs="Times New Roman"/>
                <w:sz w:val="24"/>
                <w:szCs w:val="24"/>
              </w:rPr>
              <w:t>19.10.2020</w:t>
            </w:r>
          </w:p>
        </w:tc>
        <w:tc>
          <w:tcPr>
            <w:tcW w:w="5387" w:type="dxa"/>
          </w:tcPr>
          <w:p w14:paraId="68C75B56" w14:textId="51516D0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07D2E6" w14:textId="3BCFFD62"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9F3EBA">
              <w:rPr>
                <w:rFonts w:cs="Times New Roman"/>
                <w:sz w:val="20"/>
                <w:szCs w:val="20"/>
              </w:rPr>
              <w:t>225-СК-6670</w:t>
            </w:r>
            <w:r>
              <w:rPr>
                <w:rFonts w:cs="Times New Roman"/>
                <w:sz w:val="20"/>
                <w:szCs w:val="20"/>
              </w:rPr>
              <w:t xml:space="preserve"> від 28.10.2020</w:t>
            </w:r>
          </w:p>
        </w:tc>
      </w:tr>
      <w:tr w:rsidR="00B347F2" w:rsidRPr="002872BC" w14:paraId="6EB51E3D" w14:textId="77777777" w:rsidTr="00C235B8">
        <w:tc>
          <w:tcPr>
            <w:tcW w:w="708" w:type="dxa"/>
            <w:vMerge/>
          </w:tcPr>
          <w:p w14:paraId="687406B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632F366" w14:textId="77777777" w:rsidR="00B347F2" w:rsidRPr="00A0025C" w:rsidRDefault="00B347F2" w:rsidP="00B347F2"/>
        </w:tc>
        <w:tc>
          <w:tcPr>
            <w:tcW w:w="1418" w:type="dxa"/>
          </w:tcPr>
          <w:p w14:paraId="2BB06420" w14:textId="6DFA8AEE" w:rsidR="00B347F2" w:rsidRPr="007A3C72" w:rsidRDefault="00B347F2" w:rsidP="00B347F2">
            <w:pPr>
              <w:jc w:val="center"/>
              <w:rPr>
                <w:rFonts w:cs="Times New Roman"/>
                <w:sz w:val="24"/>
                <w:szCs w:val="24"/>
              </w:rPr>
            </w:pPr>
            <w:r w:rsidRPr="00FC0F55">
              <w:rPr>
                <w:rFonts w:cs="Times New Roman"/>
                <w:sz w:val="24"/>
                <w:szCs w:val="24"/>
              </w:rPr>
              <w:t>08/24600</w:t>
            </w:r>
          </w:p>
        </w:tc>
        <w:tc>
          <w:tcPr>
            <w:tcW w:w="1417" w:type="dxa"/>
          </w:tcPr>
          <w:p w14:paraId="28FDF1D3" w14:textId="3FB0C279" w:rsidR="00B347F2" w:rsidRDefault="00B347F2" w:rsidP="00B347F2">
            <w:pPr>
              <w:jc w:val="center"/>
              <w:rPr>
                <w:rFonts w:cs="Times New Roman"/>
                <w:sz w:val="24"/>
                <w:szCs w:val="24"/>
              </w:rPr>
            </w:pPr>
            <w:r>
              <w:rPr>
                <w:rFonts w:cs="Times New Roman"/>
                <w:sz w:val="24"/>
                <w:szCs w:val="24"/>
              </w:rPr>
              <w:t>09.11.2020</w:t>
            </w:r>
          </w:p>
        </w:tc>
        <w:tc>
          <w:tcPr>
            <w:tcW w:w="5387" w:type="dxa"/>
          </w:tcPr>
          <w:p w14:paraId="3132E918" w14:textId="7B21791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251577" w14:textId="4E2F5F17"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FC0F55">
              <w:rPr>
                <w:rFonts w:cs="Times New Roman"/>
                <w:sz w:val="20"/>
                <w:szCs w:val="20"/>
              </w:rPr>
              <w:t>225-СК-6821</w:t>
            </w:r>
            <w:r>
              <w:rPr>
                <w:rFonts w:cs="Times New Roman"/>
                <w:sz w:val="20"/>
                <w:szCs w:val="20"/>
              </w:rPr>
              <w:t xml:space="preserve"> від 10.11.2020</w:t>
            </w:r>
          </w:p>
        </w:tc>
      </w:tr>
      <w:tr w:rsidR="00B347F2" w:rsidRPr="002872BC" w14:paraId="5134B20D" w14:textId="77777777" w:rsidTr="00C235B8">
        <w:tc>
          <w:tcPr>
            <w:tcW w:w="708" w:type="dxa"/>
            <w:vMerge/>
          </w:tcPr>
          <w:p w14:paraId="260742E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9E4998" w14:textId="77777777" w:rsidR="00B347F2" w:rsidRPr="00A0025C" w:rsidRDefault="00B347F2" w:rsidP="00B347F2"/>
        </w:tc>
        <w:tc>
          <w:tcPr>
            <w:tcW w:w="1418" w:type="dxa"/>
          </w:tcPr>
          <w:p w14:paraId="767A3677" w14:textId="0A5FD963" w:rsidR="00B347F2" w:rsidRPr="007A3C72" w:rsidRDefault="00B347F2" w:rsidP="00B347F2">
            <w:pPr>
              <w:jc w:val="center"/>
              <w:rPr>
                <w:rFonts w:cs="Times New Roman"/>
                <w:sz w:val="24"/>
                <w:szCs w:val="24"/>
              </w:rPr>
            </w:pPr>
            <w:r w:rsidRPr="008A3BF1">
              <w:rPr>
                <w:rFonts w:cs="Times New Roman"/>
                <w:sz w:val="24"/>
                <w:szCs w:val="24"/>
              </w:rPr>
              <w:t>08/24603</w:t>
            </w:r>
          </w:p>
        </w:tc>
        <w:tc>
          <w:tcPr>
            <w:tcW w:w="1417" w:type="dxa"/>
          </w:tcPr>
          <w:p w14:paraId="498862F3" w14:textId="1A237140" w:rsidR="00B347F2" w:rsidRDefault="00B347F2" w:rsidP="00B347F2">
            <w:pPr>
              <w:jc w:val="center"/>
              <w:rPr>
                <w:rFonts w:cs="Times New Roman"/>
                <w:sz w:val="24"/>
                <w:szCs w:val="24"/>
              </w:rPr>
            </w:pPr>
            <w:r>
              <w:rPr>
                <w:rFonts w:cs="Times New Roman"/>
                <w:sz w:val="24"/>
                <w:szCs w:val="24"/>
              </w:rPr>
              <w:t>09.11.2020</w:t>
            </w:r>
          </w:p>
        </w:tc>
        <w:tc>
          <w:tcPr>
            <w:tcW w:w="5387" w:type="dxa"/>
          </w:tcPr>
          <w:p w14:paraId="1048D787" w14:textId="5CBC6643" w:rsidR="00B347F2" w:rsidRPr="009F426F" w:rsidRDefault="00B347F2" w:rsidP="00B347F2">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10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558101F3" w14:textId="42ABF327" w:rsidR="00B347F2" w:rsidRPr="00F15BEE"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4F4A7B59" w14:textId="77777777" w:rsidTr="00C235B8">
        <w:tc>
          <w:tcPr>
            <w:tcW w:w="708" w:type="dxa"/>
            <w:vMerge/>
          </w:tcPr>
          <w:p w14:paraId="5E74E1B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033B90" w14:textId="77777777" w:rsidR="00B347F2" w:rsidRPr="00A0025C" w:rsidRDefault="00B347F2" w:rsidP="00B347F2"/>
        </w:tc>
        <w:tc>
          <w:tcPr>
            <w:tcW w:w="1418" w:type="dxa"/>
          </w:tcPr>
          <w:p w14:paraId="2810CB3F" w14:textId="599BFEB3" w:rsidR="00B347F2" w:rsidRPr="007A3C72" w:rsidRDefault="00B347F2" w:rsidP="00B347F2">
            <w:pPr>
              <w:jc w:val="center"/>
              <w:rPr>
                <w:rFonts w:cs="Times New Roman"/>
                <w:sz w:val="24"/>
                <w:szCs w:val="24"/>
              </w:rPr>
            </w:pPr>
            <w:r w:rsidRPr="00C74AAC">
              <w:rPr>
                <w:rFonts w:cs="Times New Roman"/>
                <w:sz w:val="24"/>
                <w:szCs w:val="24"/>
              </w:rPr>
              <w:t>08/25244</w:t>
            </w:r>
          </w:p>
        </w:tc>
        <w:tc>
          <w:tcPr>
            <w:tcW w:w="1417" w:type="dxa"/>
          </w:tcPr>
          <w:p w14:paraId="2751F1C0" w14:textId="50870992" w:rsidR="00B347F2" w:rsidRDefault="00B347F2" w:rsidP="00B347F2">
            <w:pPr>
              <w:jc w:val="center"/>
              <w:rPr>
                <w:rFonts w:cs="Times New Roman"/>
                <w:sz w:val="24"/>
                <w:szCs w:val="24"/>
              </w:rPr>
            </w:pPr>
            <w:r>
              <w:rPr>
                <w:rFonts w:cs="Times New Roman"/>
                <w:sz w:val="24"/>
                <w:szCs w:val="24"/>
              </w:rPr>
              <w:t>19.11.2020</w:t>
            </w:r>
          </w:p>
        </w:tc>
        <w:tc>
          <w:tcPr>
            <w:tcW w:w="5387" w:type="dxa"/>
          </w:tcPr>
          <w:p w14:paraId="0DB41FA1" w14:textId="6786F92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22E24E6" w14:textId="4010780D"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C74AAC">
              <w:rPr>
                <w:rFonts w:cs="Times New Roman"/>
                <w:sz w:val="20"/>
                <w:szCs w:val="20"/>
              </w:rPr>
              <w:t>225-СК-7025</w:t>
            </w:r>
            <w:r>
              <w:rPr>
                <w:rFonts w:cs="Times New Roman"/>
                <w:sz w:val="20"/>
                <w:szCs w:val="20"/>
              </w:rPr>
              <w:t xml:space="preserve"> від 20.11.2020</w:t>
            </w:r>
          </w:p>
        </w:tc>
      </w:tr>
      <w:tr w:rsidR="00B347F2" w:rsidRPr="002872BC" w14:paraId="66C3B41C" w14:textId="77777777" w:rsidTr="00C235B8">
        <w:tc>
          <w:tcPr>
            <w:tcW w:w="708" w:type="dxa"/>
            <w:vMerge w:val="restart"/>
          </w:tcPr>
          <w:p w14:paraId="37DF4D7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CAC4BCB" w14:textId="7AB500FD" w:rsidR="00B347F2" w:rsidRPr="00DD7587" w:rsidRDefault="00B347F2" w:rsidP="00B347F2">
            <w:pPr>
              <w:rPr>
                <w:rFonts w:cs="Times New Roman"/>
                <w:szCs w:val="28"/>
              </w:rPr>
            </w:pPr>
            <w:r w:rsidRPr="00A0025C">
              <w:t>Окопний Олексій Юрійович</w:t>
            </w:r>
          </w:p>
        </w:tc>
        <w:tc>
          <w:tcPr>
            <w:tcW w:w="1418" w:type="dxa"/>
          </w:tcPr>
          <w:p w14:paraId="48E451A2" w14:textId="00C35BED" w:rsidR="00B347F2" w:rsidRPr="00DD7587" w:rsidRDefault="00B347F2" w:rsidP="00B347F2">
            <w:pPr>
              <w:jc w:val="center"/>
              <w:rPr>
                <w:rFonts w:cs="Times New Roman"/>
                <w:sz w:val="24"/>
                <w:szCs w:val="24"/>
              </w:rPr>
            </w:pPr>
            <w:r w:rsidRPr="00AB525D">
              <w:rPr>
                <w:rFonts w:cs="Times New Roman"/>
                <w:sz w:val="24"/>
                <w:szCs w:val="24"/>
              </w:rPr>
              <w:t>08/14532</w:t>
            </w:r>
          </w:p>
        </w:tc>
        <w:tc>
          <w:tcPr>
            <w:tcW w:w="1417" w:type="dxa"/>
          </w:tcPr>
          <w:p w14:paraId="7A1C981A" w14:textId="61AA37E3"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36041EFF" w14:textId="5A2EE06C"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25F8B9" w14:textId="5364762F" w:rsidR="00B347F2" w:rsidRPr="00D8414B" w:rsidRDefault="00B347F2" w:rsidP="00B347F2">
            <w:pPr>
              <w:jc w:val="center"/>
              <w:rPr>
                <w:rFonts w:cs="Times New Roman"/>
                <w:sz w:val="20"/>
                <w:szCs w:val="20"/>
              </w:rPr>
            </w:pPr>
            <w:r>
              <w:rPr>
                <w:rFonts w:cs="Times New Roman"/>
                <w:sz w:val="20"/>
                <w:szCs w:val="20"/>
              </w:rPr>
              <w:t xml:space="preserve">№ </w:t>
            </w:r>
            <w:r w:rsidRPr="00AB525D">
              <w:rPr>
                <w:rFonts w:cs="Times New Roman"/>
                <w:sz w:val="20"/>
                <w:szCs w:val="20"/>
              </w:rPr>
              <w:t>225-СК-3892</w:t>
            </w:r>
            <w:r>
              <w:rPr>
                <w:rFonts w:cs="Times New Roman"/>
                <w:sz w:val="20"/>
                <w:szCs w:val="20"/>
              </w:rPr>
              <w:t xml:space="preserve"> від 09.07.2020</w:t>
            </w:r>
          </w:p>
        </w:tc>
      </w:tr>
      <w:tr w:rsidR="00B347F2" w:rsidRPr="002872BC" w14:paraId="7A40974B" w14:textId="77777777" w:rsidTr="00C235B8">
        <w:tc>
          <w:tcPr>
            <w:tcW w:w="708" w:type="dxa"/>
            <w:vMerge/>
          </w:tcPr>
          <w:p w14:paraId="771F698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1FF2DB" w14:textId="77777777" w:rsidR="00B347F2" w:rsidRPr="00A0025C" w:rsidRDefault="00B347F2" w:rsidP="00B347F2"/>
        </w:tc>
        <w:tc>
          <w:tcPr>
            <w:tcW w:w="1418" w:type="dxa"/>
          </w:tcPr>
          <w:p w14:paraId="63B45F73" w14:textId="5016D8F1" w:rsidR="00B347F2" w:rsidRPr="00DD7587" w:rsidRDefault="00B347F2" w:rsidP="00B347F2">
            <w:pPr>
              <w:jc w:val="center"/>
              <w:rPr>
                <w:rFonts w:cs="Times New Roman"/>
                <w:sz w:val="24"/>
                <w:szCs w:val="24"/>
              </w:rPr>
            </w:pPr>
            <w:r w:rsidRPr="007372D8">
              <w:rPr>
                <w:rFonts w:cs="Times New Roman"/>
                <w:sz w:val="24"/>
                <w:szCs w:val="24"/>
              </w:rPr>
              <w:t>08/15880</w:t>
            </w:r>
          </w:p>
        </w:tc>
        <w:tc>
          <w:tcPr>
            <w:tcW w:w="1417" w:type="dxa"/>
          </w:tcPr>
          <w:p w14:paraId="19BE98D8" w14:textId="178D76A9" w:rsidR="00B347F2" w:rsidRPr="00DD7587" w:rsidRDefault="00B347F2" w:rsidP="00B347F2">
            <w:pPr>
              <w:jc w:val="center"/>
              <w:rPr>
                <w:rFonts w:cs="Times New Roman"/>
                <w:sz w:val="24"/>
                <w:szCs w:val="24"/>
              </w:rPr>
            </w:pPr>
            <w:r>
              <w:rPr>
                <w:rFonts w:cs="Times New Roman"/>
                <w:sz w:val="24"/>
                <w:szCs w:val="24"/>
              </w:rPr>
              <w:t>22.07.2020</w:t>
            </w:r>
          </w:p>
        </w:tc>
        <w:tc>
          <w:tcPr>
            <w:tcW w:w="5387" w:type="dxa"/>
          </w:tcPr>
          <w:p w14:paraId="3FFA56AF" w14:textId="290DF475" w:rsidR="00B347F2" w:rsidRPr="00DD7587" w:rsidRDefault="00B347F2" w:rsidP="00B347F2">
            <w:pPr>
              <w:jc w:val="both"/>
              <w:rPr>
                <w:rFonts w:cs="Times New Roman"/>
                <w:sz w:val="20"/>
                <w:szCs w:val="20"/>
              </w:rPr>
            </w:pPr>
            <w:r w:rsidRPr="0045030A">
              <w:rPr>
                <w:rFonts w:cs="Times New Roman"/>
                <w:sz w:val="20"/>
                <w:szCs w:val="20"/>
              </w:rPr>
              <w:t xml:space="preserve">Щодо </w:t>
            </w:r>
            <w:r>
              <w:rPr>
                <w:rFonts w:cs="Times New Roman"/>
                <w:sz w:val="20"/>
                <w:szCs w:val="20"/>
              </w:rPr>
              <w:t>надання інформації за І півріччя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01DC449B" w14:textId="1767F5C9" w:rsidR="00B347F2" w:rsidRPr="00D8414B" w:rsidRDefault="00B347F2" w:rsidP="00B347F2">
            <w:pPr>
              <w:jc w:val="center"/>
              <w:rPr>
                <w:rFonts w:cs="Times New Roman"/>
                <w:sz w:val="20"/>
                <w:szCs w:val="20"/>
              </w:rPr>
            </w:pPr>
            <w:r w:rsidRPr="00B71E90">
              <w:rPr>
                <w:rFonts w:cs="Times New Roman"/>
                <w:sz w:val="20"/>
                <w:szCs w:val="20"/>
              </w:rPr>
              <w:t>Враховано в роботі</w:t>
            </w:r>
          </w:p>
        </w:tc>
      </w:tr>
      <w:tr w:rsidR="00B347F2" w:rsidRPr="002872BC" w14:paraId="2EA07E9E" w14:textId="77777777" w:rsidTr="00C235B8">
        <w:tc>
          <w:tcPr>
            <w:tcW w:w="708" w:type="dxa"/>
            <w:vMerge/>
          </w:tcPr>
          <w:p w14:paraId="276E649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15892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23BCC5A" w14:textId="0A1A86C9" w:rsidR="00B347F2" w:rsidRPr="00DD7587" w:rsidRDefault="00B347F2" w:rsidP="00B347F2">
            <w:pPr>
              <w:jc w:val="center"/>
              <w:rPr>
                <w:rFonts w:cs="Times New Roman"/>
                <w:sz w:val="24"/>
                <w:szCs w:val="24"/>
              </w:rPr>
            </w:pPr>
            <w:r>
              <w:rPr>
                <w:rFonts w:cs="Times New Roman"/>
                <w:sz w:val="24"/>
                <w:szCs w:val="24"/>
              </w:rPr>
              <w:t>08/17500</w:t>
            </w:r>
          </w:p>
        </w:tc>
        <w:tc>
          <w:tcPr>
            <w:tcW w:w="1417" w:type="dxa"/>
            <w:tcBorders>
              <w:top w:val="single" w:sz="4" w:space="0" w:color="auto"/>
              <w:left w:val="single" w:sz="4" w:space="0" w:color="auto"/>
              <w:bottom w:val="single" w:sz="4" w:space="0" w:color="auto"/>
              <w:right w:val="single" w:sz="4" w:space="0" w:color="auto"/>
            </w:tcBorders>
          </w:tcPr>
          <w:p w14:paraId="0B1B661A" w14:textId="36B180DF" w:rsidR="00B347F2" w:rsidRPr="00DD7587" w:rsidRDefault="00B347F2" w:rsidP="00B347F2">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352898E9" w14:textId="52A9B929"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17EF596" w14:textId="5431450B" w:rsidR="00B347F2" w:rsidRPr="00D8414B" w:rsidRDefault="00B347F2" w:rsidP="00B347F2">
            <w:pPr>
              <w:jc w:val="center"/>
              <w:rPr>
                <w:rFonts w:cs="Times New Roman"/>
                <w:sz w:val="20"/>
                <w:szCs w:val="20"/>
              </w:rPr>
            </w:pPr>
            <w:r>
              <w:rPr>
                <w:rFonts w:cs="Times New Roman"/>
                <w:sz w:val="20"/>
                <w:szCs w:val="20"/>
              </w:rPr>
              <w:t>№ 225-СК-4777 від 12.08.2020</w:t>
            </w:r>
          </w:p>
        </w:tc>
      </w:tr>
      <w:tr w:rsidR="00B347F2" w:rsidRPr="002872BC" w14:paraId="5079ABA1" w14:textId="77777777" w:rsidTr="00C235B8">
        <w:tc>
          <w:tcPr>
            <w:tcW w:w="708" w:type="dxa"/>
            <w:vMerge/>
          </w:tcPr>
          <w:p w14:paraId="2346A59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4A8B9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ED9C027" w14:textId="01328719" w:rsidR="00B347F2" w:rsidRPr="00DD7587" w:rsidRDefault="00B347F2" w:rsidP="00B347F2">
            <w:pPr>
              <w:jc w:val="center"/>
              <w:rPr>
                <w:rFonts w:cs="Times New Roman"/>
                <w:sz w:val="24"/>
                <w:szCs w:val="24"/>
              </w:rPr>
            </w:pPr>
            <w:r>
              <w:rPr>
                <w:rFonts w:cs="Times New Roman"/>
                <w:sz w:val="24"/>
                <w:szCs w:val="24"/>
              </w:rPr>
              <w:t>08/17722</w:t>
            </w:r>
          </w:p>
        </w:tc>
        <w:tc>
          <w:tcPr>
            <w:tcW w:w="1417" w:type="dxa"/>
            <w:tcBorders>
              <w:top w:val="single" w:sz="4" w:space="0" w:color="auto"/>
              <w:left w:val="single" w:sz="4" w:space="0" w:color="auto"/>
              <w:bottom w:val="single" w:sz="4" w:space="0" w:color="auto"/>
              <w:right w:val="single" w:sz="4" w:space="0" w:color="auto"/>
            </w:tcBorders>
          </w:tcPr>
          <w:p w14:paraId="52AD56A8" w14:textId="0A75843B" w:rsidR="00B347F2" w:rsidRPr="00DD7587"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5EE2579A" w14:textId="595E7D1C"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C47905B" w14:textId="18F290ED" w:rsidR="00B347F2" w:rsidRPr="00D8414B" w:rsidRDefault="00B347F2" w:rsidP="00B347F2">
            <w:pPr>
              <w:jc w:val="center"/>
              <w:rPr>
                <w:rFonts w:cs="Times New Roman"/>
                <w:sz w:val="20"/>
                <w:szCs w:val="20"/>
              </w:rPr>
            </w:pPr>
            <w:r>
              <w:rPr>
                <w:rFonts w:cs="Times New Roman"/>
                <w:sz w:val="20"/>
                <w:szCs w:val="20"/>
              </w:rPr>
              <w:t>№ 225-СК-4809 від 14.08.2020</w:t>
            </w:r>
          </w:p>
        </w:tc>
      </w:tr>
      <w:tr w:rsidR="00B347F2" w:rsidRPr="002872BC" w14:paraId="22A9B73A" w14:textId="77777777" w:rsidTr="00C235B8">
        <w:tc>
          <w:tcPr>
            <w:tcW w:w="708" w:type="dxa"/>
            <w:vMerge/>
          </w:tcPr>
          <w:p w14:paraId="44DD13E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508B2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CF7775D" w14:textId="2CAE858D" w:rsidR="00B347F2" w:rsidRPr="00DD7587" w:rsidRDefault="00B347F2" w:rsidP="00B347F2">
            <w:pPr>
              <w:jc w:val="center"/>
              <w:rPr>
                <w:rFonts w:cs="Times New Roman"/>
                <w:sz w:val="24"/>
                <w:szCs w:val="24"/>
              </w:rPr>
            </w:pPr>
            <w:r>
              <w:rPr>
                <w:rFonts w:cs="Times New Roman"/>
                <w:sz w:val="24"/>
                <w:szCs w:val="24"/>
              </w:rPr>
              <w:t>08/18302</w:t>
            </w:r>
          </w:p>
        </w:tc>
        <w:tc>
          <w:tcPr>
            <w:tcW w:w="1417" w:type="dxa"/>
            <w:tcBorders>
              <w:top w:val="single" w:sz="4" w:space="0" w:color="auto"/>
              <w:left w:val="single" w:sz="4" w:space="0" w:color="auto"/>
              <w:bottom w:val="single" w:sz="4" w:space="0" w:color="auto"/>
              <w:right w:val="single" w:sz="4" w:space="0" w:color="auto"/>
            </w:tcBorders>
          </w:tcPr>
          <w:p w14:paraId="1CAB121D" w14:textId="3E464791" w:rsidR="00B347F2" w:rsidRPr="00DD7587"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69E2A884" w14:textId="29345B3F" w:rsidR="00B347F2" w:rsidRPr="00DD7587" w:rsidRDefault="00B347F2" w:rsidP="00B347F2">
            <w:pPr>
              <w:jc w:val="both"/>
              <w:rPr>
                <w:rFonts w:cs="Times New Roman"/>
                <w:sz w:val="20"/>
                <w:szCs w:val="20"/>
              </w:rPr>
            </w:pPr>
            <w:r>
              <w:rPr>
                <w:rFonts w:cs="Times New Roman"/>
                <w:sz w:val="20"/>
                <w:szCs w:val="20"/>
              </w:rPr>
              <w:t>Щодо призначення на посаду помічника-консультанта</w:t>
            </w:r>
          </w:p>
        </w:tc>
        <w:tc>
          <w:tcPr>
            <w:tcW w:w="2836" w:type="dxa"/>
            <w:tcBorders>
              <w:top w:val="single" w:sz="4" w:space="0" w:color="auto"/>
              <w:left w:val="single" w:sz="4" w:space="0" w:color="auto"/>
              <w:bottom w:val="single" w:sz="4" w:space="0" w:color="auto"/>
              <w:right w:val="single" w:sz="4" w:space="0" w:color="auto"/>
            </w:tcBorders>
          </w:tcPr>
          <w:p w14:paraId="3767C2D2" w14:textId="589D43FF" w:rsidR="00B347F2" w:rsidRPr="00D8414B"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141D3F4D" w14:textId="77777777" w:rsidTr="00C235B8">
        <w:tc>
          <w:tcPr>
            <w:tcW w:w="708" w:type="dxa"/>
            <w:vMerge/>
          </w:tcPr>
          <w:p w14:paraId="3FDE94E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03B3F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E1B03B5" w14:textId="24466BC0" w:rsidR="00B347F2" w:rsidRPr="00DD7587" w:rsidRDefault="00B347F2" w:rsidP="00B347F2">
            <w:pPr>
              <w:jc w:val="center"/>
              <w:rPr>
                <w:rFonts w:cs="Times New Roman"/>
                <w:sz w:val="24"/>
                <w:szCs w:val="24"/>
              </w:rPr>
            </w:pPr>
            <w:r>
              <w:rPr>
                <w:rFonts w:cs="Times New Roman"/>
                <w:sz w:val="24"/>
                <w:szCs w:val="24"/>
              </w:rPr>
              <w:t>08/18445</w:t>
            </w:r>
          </w:p>
        </w:tc>
        <w:tc>
          <w:tcPr>
            <w:tcW w:w="1417" w:type="dxa"/>
            <w:tcBorders>
              <w:top w:val="single" w:sz="4" w:space="0" w:color="auto"/>
              <w:left w:val="single" w:sz="4" w:space="0" w:color="auto"/>
              <w:bottom w:val="single" w:sz="4" w:space="0" w:color="auto"/>
              <w:right w:val="single" w:sz="4" w:space="0" w:color="auto"/>
            </w:tcBorders>
          </w:tcPr>
          <w:p w14:paraId="6D6A2AD1" w14:textId="3CA05D9F" w:rsidR="00B347F2" w:rsidRPr="00DD7587" w:rsidRDefault="00B347F2" w:rsidP="00B347F2">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1CF97BB4" w14:textId="6F34716E"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A0B71E6" w14:textId="49F06C8A" w:rsidR="00B347F2" w:rsidRPr="00D8414B" w:rsidRDefault="00B347F2" w:rsidP="00B347F2">
            <w:pPr>
              <w:jc w:val="center"/>
              <w:rPr>
                <w:rFonts w:cs="Times New Roman"/>
                <w:sz w:val="20"/>
                <w:szCs w:val="20"/>
              </w:rPr>
            </w:pPr>
            <w:r>
              <w:rPr>
                <w:rFonts w:cs="Times New Roman"/>
                <w:sz w:val="20"/>
                <w:szCs w:val="20"/>
              </w:rPr>
              <w:t>№ 225-СК-5076 від 28.08.2020</w:t>
            </w:r>
          </w:p>
        </w:tc>
      </w:tr>
      <w:tr w:rsidR="00B347F2" w:rsidRPr="002872BC" w14:paraId="7DCFE609" w14:textId="77777777" w:rsidTr="00C235B8">
        <w:tc>
          <w:tcPr>
            <w:tcW w:w="708" w:type="dxa"/>
            <w:vMerge/>
          </w:tcPr>
          <w:p w14:paraId="5E31F45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787A83" w14:textId="77777777" w:rsidR="00B347F2" w:rsidRPr="00A0025C" w:rsidRDefault="00B347F2" w:rsidP="00B347F2"/>
        </w:tc>
        <w:tc>
          <w:tcPr>
            <w:tcW w:w="1418" w:type="dxa"/>
          </w:tcPr>
          <w:p w14:paraId="5200CE8D" w14:textId="5AE73B97" w:rsidR="00B347F2" w:rsidRPr="00DD7587" w:rsidRDefault="00B347F2" w:rsidP="00B347F2">
            <w:pPr>
              <w:jc w:val="center"/>
              <w:rPr>
                <w:rFonts w:cs="Times New Roman"/>
                <w:sz w:val="24"/>
                <w:szCs w:val="24"/>
              </w:rPr>
            </w:pPr>
            <w:r w:rsidRPr="004D2F2F">
              <w:rPr>
                <w:rFonts w:cs="Times New Roman"/>
                <w:sz w:val="24"/>
                <w:szCs w:val="24"/>
              </w:rPr>
              <w:t>08/19935</w:t>
            </w:r>
          </w:p>
        </w:tc>
        <w:tc>
          <w:tcPr>
            <w:tcW w:w="1417" w:type="dxa"/>
          </w:tcPr>
          <w:p w14:paraId="0400E4B2" w14:textId="73E5FF7F" w:rsidR="00B347F2" w:rsidRPr="00DD7587" w:rsidRDefault="00B347F2" w:rsidP="00B347F2">
            <w:pPr>
              <w:jc w:val="center"/>
              <w:rPr>
                <w:rFonts w:cs="Times New Roman"/>
                <w:sz w:val="24"/>
                <w:szCs w:val="24"/>
              </w:rPr>
            </w:pPr>
            <w:r>
              <w:rPr>
                <w:rFonts w:cs="Times New Roman"/>
                <w:sz w:val="24"/>
                <w:szCs w:val="24"/>
              </w:rPr>
              <w:t>10.09.2020</w:t>
            </w:r>
          </w:p>
        </w:tc>
        <w:tc>
          <w:tcPr>
            <w:tcW w:w="5387" w:type="dxa"/>
          </w:tcPr>
          <w:p w14:paraId="3152429A" w14:textId="59879DB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D1E1CA" w14:textId="42B9D1E4" w:rsidR="00B347F2" w:rsidRPr="00D8414B" w:rsidRDefault="00B347F2" w:rsidP="00B347F2">
            <w:pPr>
              <w:jc w:val="center"/>
              <w:rPr>
                <w:rFonts w:cs="Times New Roman"/>
                <w:sz w:val="20"/>
                <w:szCs w:val="20"/>
              </w:rPr>
            </w:pPr>
            <w:r>
              <w:rPr>
                <w:rFonts w:cs="Times New Roman"/>
                <w:sz w:val="20"/>
                <w:szCs w:val="20"/>
              </w:rPr>
              <w:t xml:space="preserve">№ </w:t>
            </w:r>
            <w:r w:rsidRPr="004D2F2F">
              <w:rPr>
                <w:rFonts w:cs="Times New Roman"/>
                <w:sz w:val="20"/>
                <w:szCs w:val="20"/>
              </w:rPr>
              <w:t>225-СК-5510</w:t>
            </w:r>
            <w:r>
              <w:rPr>
                <w:rFonts w:cs="Times New Roman"/>
                <w:sz w:val="20"/>
                <w:szCs w:val="20"/>
              </w:rPr>
              <w:t xml:space="preserve"> від 15.09.2020</w:t>
            </w:r>
          </w:p>
        </w:tc>
      </w:tr>
      <w:tr w:rsidR="00B347F2" w:rsidRPr="002872BC" w14:paraId="7315FE57" w14:textId="77777777" w:rsidTr="00C235B8">
        <w:tc>
          <w:tcPr>
            <w:tcW w:w="708" w:type="dxa"/>
            <w:vMerge/>
          </w:tcPr>
          <w:p w14:paraId="1061600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ADB707" w14:textId="77777777" w:rsidR="00B347F2" w:rsidRPr="00A0025C" w:rsidRDefault="00B347F2" w:rsidP="00B347F2"/>
        </w:tc>
        <w:tc>
          <w:tcPr>
            <w:tcW w:w="1418" w:type="dxa"/>
          </w:tcPr>
          <w:p w14:paraId="5D5329C9" w14:textId="7DB2E590" w:rsidR="00B347F2" w:rsidRPr="00DD7587" w:rsidRDefault="00B347F2" w:rsidP="00B347F2">
            <w:pPr>
              <w:jc w:val="center"/>
              <w:rPr>
                <w:rFonts w:cs="Times New Roman"/>
                <w:sz w:val="24"/>
                <w:szCs w:val="24"/>
              </w:rPr>
            </w:pPr>
            <w:r w:rsidRPr="00082AB8">
              <w:rPr>
                <w:rFonts w:cs="Times New Roman"/>
                <w:sz w:val="24"/>
                <w:szCs w:val="24"/>
              </w:rPr>
              <w:t>08/21787</w:t>
            </w:r>
          </w:p>
        </w:tc>
        <w:tc>
          <w:tcPr>
            <w:tcW w:w="1417" w:type="dxa"/>
          </w:tcPr>
          <w:p w14:paraId="5A76DE3C" w14:textId="531DC98F" w:rsidR="00B347F2" w:rsidRPr="00DD7587" w:rsidRDefault="00B347F2" w:rsidP="00B347F2">
            <w:pPr>
              <w:jc w:val="center"/>
              <w:rPr>
                <w:rFonts w:cs="Times New Roman"/>
                <w:sz w:val="24"/>
                <w:szCs w:val="24"/>
              </w:rPr>
            </w:pPr>
            <w:r>
              <w:rPr>
                <w:rFonts w:cs="Times New Roman"/>
                <w:sz w:val="24"/>
                <w:szCs w:val="24"/>
              </w:rPr>
              <w:t>01.10.2020</w:t>
            </w:r>
          </w:p>
        </w:tc>
        <w:tc>
          <w:tcPr>
            <w:tcW w:w="5387" w:type="dxa"/>
          </w:tcPr>
          <w:p w14:paraId="1D3888F4" w14:textId="38CA63B8"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EAB45C" w14:textId="47604B7B" w:rsidR="00B347F2" w:rsidRPr="00D8414B" w:rsidRDefault="00B347F2" w:rsidP="00B347F2">
            <w:pPr>
              <w:jc w:val="center"/>
              <w:rPr>
                <w:rFonts w:cs="Times New Roman"/>
                <w:sz w:val="20"/>
                <w:szCs w:val="20"/>
              </w:rPr>
            </w:pPr>
            <w:r>
              <w:rPr>
                <w:rFonts w:cs="Times New Roman"/>
                <w:sz w:val="20"/>
                <w:szCs w:val="20"/>
              </w:rPr>
              <w:t xml:space="preserve">№ </w:t>
            </w:r>
            <w:r w:rsidRPr="0028004D">
              <w:rPr>
                <w:rFonts w:cs="Times New Roman"/>
                <w:sz w:val="20"/>
                <w:szCs w:val="20"/>
              </w:rPr>
              <w:t>225-СК-6020</w:t>
            </w:r>
            <w:r>
              <w:rPr>
                <w:rFonts w:cs="Times New Roman"/>
                <w:sz w:val="20"/>
                <w:szCs w:val="20"/>
              </w:rPr>
              <w:t xml:space="preserve"> від 02.10.2020</w:t>
            </w:r>
          </w:p>
        </w:tc>
      </w:tr>
      <w:tr w:rsidR="00B347F2" w:rsidRPr="002872BC" w14:paraId="1ABECA31" w14:textId="77777777" w:rsidTr="00C235B8">
        <w:tc>
          <w:tcPr>
            <w:tcW w:w="708" w:type="dxa"/>
            <w:vMerge/>
          </w:tcPr>
          <w:p w14:paraId="7CC8E25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19F52C2" w14:textId="77777777" w:rsidR="00B347F2" w:rsidRPr="00A0025C" w:rsidRDefault="00B347F2" w:rsidP="00B347F2"/>
        </w:tc>
        <w:tc>
          <w:tcPr>
            <w:tcW w:w="1418" w:type="dxa"/>
          </w:tcPr>
          <w:p w14:paraId="1836B6C5" w14:textId="543C8C04" w:rsidR="00B347F2" w:rsidRPr="00DD7587" w:rsidRDefault="00B347F2" w:rsidP="00B347F2">
            <w:pPr>
              <w:jc w:val="center"/>
              <w:rPr>
                <w:rFonts w:cs="Times New Roman"/>
                <w:sz w:val="24"/>
                <w:szCs w:val="24"/>
              </w:rPr>
            </w:pPr>
            <w:r w:rsidRPr="00E07CDA">
              <w:rPr>
                <w:rFonts w:cs="Times New Roman"/>
                <w:sz w:val="24"/>
                <w:szCs w:val="24"/>
              </w:rPr>
              <w:t>08/22904</w:t>
            </w:r>
          </w:p>
        </w:tc>
        <w:tc>
          <w:tcPr>
            <w:tcW w:w="1417" w:type="dxa"/>
          </w:tcPr>
          <w:p w14:paraId="060E5253" w14:textId="31D46998" w:rsidR="00B347F2" w:rsidRPr="00DD7587" w:rsidRDefault="00B347F2" w:rsidP="00B347F2">
            <w:pPr>
              <w:jc w:val="center"/>
              <w:rPr>
                <w:rFonts w:cs="Times New Roman"/>
                <w:sz w:val="24"/>
                <w:szCs w:val="24"/>
              </w:rPr>
            </w:pPr>
            <w:r>
              <w:rPr>
                <w:rFonts w:cs="Times New Roman"/>
                <w:sz w:val="24"/>
                <w:szCs w:val="24"/>
              </w:rPr>
              <w:t>13.10.2020</w:t>
            </w:r>
          </w:p>
        </w:tc>
        <w:tc>
          <w:tcPr>
            <w:tcW w:w="5387" w:type="dxa"/>
          </w:tcPr>
          <w:p w14:paraId="6E78FAD0" w14:textId="3CE3B486" w:rsidR="00B347F2" w:rsidRPr="00DD7587" w:rsidRDefault="00B347F2" w:rsidP="00B347F2">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323AF466" w14:textId="06915D63" w:rsidR="00B347F2" w:rsidRPr="00D8414B" w:rsidRDefault="00B347F2" w:rsidP="00B347F2">
            <w:pPr>
              <w:jc w:val="center"/>
              <w:rPr>
                <w:rFonts w:cs="Times New Roman"/>
                <w:sz w:val="20"/>
                <w:szCs w:val="20"/>
              </w:rPr>
            </w:pPr>
            <w:r w:rsidRPr="00F7487D">
              <w:rPr>
                <w:rFonts w:cs="Times New Roman"/>
                <w:sz w:val="20"/>
                <w:szCs w:val="20"/>
              </w:rPr>
              <w:t>Враховано в роботі</w:t>
            </w:r>
          </w:p>
        </w:tc>
      </w:tr>
      <w:tr w:rsidR="00B347F2" w:rsidRPr="002872BC" w14:paraId="4CD9C0EC" w14:textId="77777777" w:rsidTr="00C235B8">
        <w:tc>
          <w:tcPr>
            <w:tcW w:w="708" w:type="dxa"/>
            <w:vMerge/>
          </w:tcPr>
          <w:p w14:paraId="0C6ABDD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011247" w14:textId="77777777" w:rsidR="00B347F2" w:rsidRPr="00A0025C" w:rsidRDefault="00B347F2" w:rsidP="00B347F2"/>
        </w:tc>
        <w:tc>
          <w:tcPr>
            <w:tcW w:w="1418" w:type="dxa"/>
          </w:tcPr>
          <w:p w14:paraId="22272AB3" w14:textId="11B8573D" w:rsidR="00B347F2" w:rsidRPr="00DD7587" w:rsidRDefault="00B347F2" w:rsidP="00B347F2">
            <w:pPr>
              <w:jc w:val="center"/>
              <w:rPr>
                <w:rFonts w:cs="Times New Roman"/>
                <w:sz w:val="24"/>
                <w:szCs w:val="24"/>
              </w:rPr>
            </w:pPr>
            <w:r w:rsidRPr="005E0E0A">
              <w:rPr>
                <w:rFonts w:cs="Times New Roman"/>
                <w:sz w:val="24"/>
                <w:szCs w:val="24"/>
              </w:rPr>
              <w:t>08/23459</w:t>
            </w:r>
          </w:p>
        </w:tc>
        <w:tc>
          <w:tcPr>
            <w:tcW w:w="1417" w:type="dxa"/>
          </w:tcPr>
          <w:p w14:paraId="539DE713" w14:textId="67F78272" w:rsidR="00B347F2" w:rsidRPr="00DD7587" w:rsidRDefault="00B347F2" w:rsidP="00B347F2">
            <w:pPr>
              <w:jc w:val="center"/>
              <w:rPr>
                <w:rFonts w:cs="Times New Roman"/>
                <w:sz w:val="24"/>
                <w:szCs w:val="24"/>
              </w:rPr>
            </w:pPr>
            <w:r>
              <w:rPr>
                <w:rFonts w:cs="Times New Roman"/>
                <w:sz w:val="24"/>
                <w:szCs w:val="24"/>
              </w:rPr>
              <w:t>21.10.2020</w:t>
            </w:r>
          </w:p>
        </w:tc>
        <w:tc>
          <w:tcPr>
            <w:tcW w:w="5387" w:type="dxa"/>
          </w:tcPr>
          <w:p w14:paraId="6BB699C5" w14:textId="1D542D9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35FA8C" w14:textId="41662CC9" w:rsidR="00B347F2" w:rsidRPr="00D8414B" w:rsidRDefault="00B347F2" w:rsidP="00B347F2">
            <w:pPr>
              <w:jc w:val="center"/>
              <w:rPr>
                <w:rFonts w:cs="Times New Roman"/>
                <w:sz w:val="20"/>
                <w:szCs w:val="20"/>
              </w:rPr>
            </w:pPr>
            <w:r>
              <w:rPr>
                <w:rFonts w:cs="Times New Roman"/>
                <w:sz w:val="20"/>
                <w:szCs w:val="20"/>
              </w:rPr>
              <w:t xml:space="preserve">№ </w:t>
            </w:r>
            <w:r w:rsidRPr="005E0E0A">
              <w:rPr>
                <w:rFonts w:cs="Times New Roman"/>
                <w:sz w:val="20"/>
                <w:szCs w:val="20"/>
              </w:rPr>
              <w:t>225-СК-6602</w:t>
            </w:r>
            <w:r>
              <w:rPr>
                <w:rFonts w:cs="Times New Roman"/>
                <w:sz w:val="20"/>
                <w:szCs w:val="20"/>
              </w:rPr>
              <w:t xml:space="preserve"> від 23.10.2020</w:t>
            </w:r>
          </w:p>
        </w:tc>
      </w:tr>
      <w:tr w:rsidR="00B347F2" w:rsidRPr="002872BC" w14:paraId="26FB25B9" w14:textId="77777777" w:rsidTr="00C235B8">
        <w:tc>
          <w:tcPr>
            <w:tcW w:w="708" w:type="dxa"/>
            <w:vMerge/>
          </w:tcPr>
          <w:p w14:paraId="2C1BA5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B49153" w14:textId="77777777" w:rsidR="00B347F2" w:rsidRPr="00A0025C" w:rsidRDefault="00B347F2" w:rsidP="00B347F2"/>
        </w:tc>
        <w:tc>
          <w:tcPr>
            <w:tcW w:w="1418" w:type="dxa"/>
          </w:tcPr>
          <w:p w14:paraId="1937ED8E" w14:textId="75BA3128" w:rsidR="00B347F2" w:rsidRPr="00DD7587" w:rsidRDefault="00B347F2" w:rsidP="00B347F2">
            <w:pPr>
              <w:jc w:val="center"/>
              <w:rPr>
                <w:rFonts w:cs="Times New Roman"/>
                <w:sz w:val="24"/>
                <w:szCs w:val="24"/>
              </w:rPr>
            </w:pPr>
            <w:r w:rsidRPr="00BF47AE">
              <w:rPr>
                <w:rFonts w:cs="Times New Roman"/>
                <w:sz w:val="24"/>
                <w:szCs w:val="24"/>
              </w:rPr>
              <w:t>08/24270</w:t>
            </w:r>
          </w:p>
        </w:tc>
        <w:tc>
          <w:tcPr>
            <w:tcW w:w="1417" w:type="dxa"/>
          </w:tcPr>
          <w:p w14:paraId="11A1103E" w14:textId="02FCB21D" w:rsidR="00B347F2" w:rsidRPr="00DD7587" w:rsidRDefault="00B347F2" w:rsidP="00B347F2">
            <w:pPr>
              <w:jc w:val="center"/>
              <w:rPr>
                <w:rFonts w:cs="Times New Roman"/>
                <w:sz w:val="24"/>
                <w:szCs w:val="24"/>
              </w:rPr>
            </w:pPr>
            <w:r>
              <w:rPr>
                <w:rFonts w:cs="Times New Roman"/>
                <w:sz w:val="24"/>
                <w:szCs w:val="24"/>
              </w:rPr>
              <w:t>03.11.2020</w:t>
            </w:r>
          </w:p>
        </w:tc>
        <w:tc>
          <w:tcPr>
            <w:tcW w:w="5387" w:type="dxa"/>
          </w:tcPr>
          <w:p w14:paraId="6AF8E214" w14:textId="3349A946" w:rsidR="00B347F2" w:rsidRPr="00DD7587" w:rsidRDefault="00B347F2" w:rsidP="00B347F2">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10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69060503" w14:textId="2BEFB8C0" w:rsidR="00B347F2" w:rsidRPr="00D8414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26B4783A" w14:textId="77777777" w:rsidTr="00C235B8">
        <w:tc>
          <w:tcPr>
            <w:tcW w:w="708" w:type="dxa"/>
            <w:vMerge/>
          </w:tcPr>
          <w:p w14:paraId="418E5C6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7C279A" w14:textId="77777777" w:rsidR="00B347F2" w:rsidRPr="00A0025C" w:rsidRDefault="00B347F2" w:rsidP="00B347F2"/>
        </w:tc>
        <w:tc>
          <w:tcPr>
            <w:tcW w:w="1418" w:type="dxa"/>
          </w:tcPr>
          <w:p w14:paraId="6F07F14B" w14:textId="268F71D2" w:rsidR="00B347F2" w:rsidRPr="00DD7587" w:rsidRDefault="00B347F2" w:rsidP="00B347F2">
            <w:pPr>
              <w:jc w:val="center"/>
              <w:rPr>
                <w:rFonts w:cs="Times New Roman"/>
                <w:sz w:val="24"/>
                <w:szCs w:val="24"/>
              </w:rPr>
            </w:pPr>
            <w:r w:rsidRPr="00202150">
              <w:rPr>
                <w:rFonts w:cs="Times New Roman"/>
                <w:sz w:val="24"/>
                <w:szCs w:val="24"/>
              </w:rPr>
              <w:t>08/24583</w:t>
            </w:r>
          </w:p>
        </w:tc>
        <w:tc>
          <w:tcPr>
            <w:tcW w:w="1417" w:type="dxa"/>
          </w:tcPr>
          <w:p w14:paraId="1EC0CCD9" w14:textId="680E577C" w:rsidR="00B347F2" w:rsidRPr="00DD7587" w:rsidRDefault="00B347F2" w:rsidP="00B347F2">
            <w:pPr>
              <w:jc w:val="center"/>
              <w:rPr>
                <w:rFonts w:cs="Times New Roman"/>
                <w:sz w:val="24"/>
                <w:szCs w:val="24"/>
              </w:rPr>
            </w:pPr>
            <w:r>
              <w:rPr>
                <w:rFonts w:cs="Times New Roman"/>
                <w:sz w:val="24"/>
                <w:szCs w:val="24"/>
              </w:rPr>
              <w:t>09.11.2020</w:t>
            </w:r>
          </w:p>
        </w:tc>
        <w:tc>
          <w:tcPr>
            <w:tcW w:w="5387" w:type="dxa"/>
          </w:tcPr>
          <w:p w14:paraId="657F6B62" w14:textId="093F13D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478489" w14:textId="53E969EF" w:rsidR="00B347F2" w:rsidRPr="00D8414B" w:rsidRDefault="00B347F2" w:rsidP="00B347F2">
            <w:pPr>
              <w:jc w:val="center"/>
              <w:rPr>
                <w:rFonts w:cs="Times New Roman"/>
                <w:sz w:val="20"/>
                <w:szCs w:val="20"/>
              </w:rPr>
            </w:pPr>
            <w:r>
              <w:rPr>
                <w:rFonts w:cs="Times New Roman"/>
                <w:sz w:val="20"/>
                <w:szCs w:val="20"/>
              </w:rPr>
              <w:t xml:space="preserve">№ </w:t>
            </w:r>
            <w:r w:rsidRPr="00202150">
              <w:rPr>
                <w:rFonts w:cs="Times New Roman"/>
                <w:sz w:val="20"/>
                <w:szCs w:val="20"/>
              </w:rPr>
              <w:t>225-СК-6861</w:t>
            </w:r>
            <w:r>
              <w:rPr>
                <w:rFonts w:cs="Times New Roman"/>
                <w:sz w:val="20"/>
                <w:szCs w:val="20"/>
              </w:rPr>
              <w:t xml:space="preserve"> від 11.11.2020</w:t>
            </w:r>
          </w:p>
        </w:tc>
      </w:tr>
      <w:tr w:rsidR="00B347F2" w:rsidRPr="002872BC" w14:paraId="7C955BD8" w14:textId="77777777" w:rsidTr="00C235B8">
        <w:tc>
          <w:tcPr>
            <w:tcW w:w="708" w:type="dxa"/>
            <w:vMerge/>
          </w:tcPr>
          <w:p w14:paraId="07CF9C2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A5482C" w14:textId="77777777" w:rsidR="00B347F2" w:rsidRPr="00A0025C" w:rsidRDefault="00B347F2" w:rsidP="00B347F2"/>
        </w:tc>
        <w:tc>
          <w:tcPr>
            <w:tcW w:w="1418" w:type="dxa"/>
          </w:tcPr>
          <w:p w14:paraId="59CEA3F0" w14:textId="3C91EA90" w:rsidR="00B347F2" w:rsidRPr="00DD7587" w:rsidRDefault="00B347F2" w:rsidP="00B347F2">
            <w:pPr>
              <w:jc w:val="center"/>
              <w:rPr>
                <w:rFonts w:cs="Times New Roman"/>
                <w:sz w:val="24"/>
                <w:szCs w:val="24"/>
              </w:rPr>
            </w:pPr>
            <w:r w:rsidRPr="0021760A">
              <w:rPr>
                <w:rFonts w:cs="Times New Roman"/>
                <w:sz w:val="24"/>
                <w:szCs w:val="24"/>
              </w:rPr>
              <w:t>08/25358</w:t>
            </w:r>
          </w:p>
        </w:tc>
        <w:tc>
          <w:tcPr>
            <w:tcW w:w="1417" w:type="dxa"/>
          </w:tcPr>
          <w:p w14:paraId="677413DD" w14:textId="44E07000" w:rsidR="00B347F2" w:rsidRPr="00DD7587" w:rsidRDefault="00B347F2" w:rsidP="00B347F2">
            <w:pPr>
              <w:jc w:val="center"/>
              <w:rPr>
                <w:rFonts w:cs="Times New Roman"/>
                <w:sz w:val="24"/>
                <w:szCs w:val="24"/>
              </w:rPr>
            </w:pPr>
            <w:r>
              <w:rPr>
                <w:rFonts w:cs="Times New Roman"/>
                <w:sz w:val="24"/>
                <w:szCs w:val="24"/>
              </w:rPr>
              <w:t>20.11.2020</w:t>
            </w:r>
          </w:p>
        </w:tc>
        <w:tc>
          <w:tcPr>
            <w:tcW w:w="5387" w:type="dxa"/>
          </w:tcPr>
          <w:p w14:paraId="6B2AF1C7" w14:textId="71359A1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8A6018" w14:textId="306592B7" w:rsidR="00B347F2" w:rsidRPr="00D8414B" w:rsidRDefault="00B347F2" w:rsidP="00B347F2">
            <w:pPr>
              <w:jc w:val="center"/>
              <w:rPr>
                <w:rFonts w:cs="Times New Roman"/>
                <w:sz w:val="20"/>
                <w:szCs w:val="20"/>
              </w:rPr>
            </w:pPr>
            <w:r>
              <w:rPr>
                <w:rFonts w:cs="Times New Roman"/>
                <w:sz w:val="20"/>
                <w:szCs w:val="20"/>
              </w:rPr>
              <w:t xml:space="preserve">№ </w:t>
            </w:r>
            <w:r w:rsidRPr="0021760A">
              <w:rPr>
                <w:rFonts w:cs="Times New Roman"/>
                <w:sz w:val="20"/>
                <w:szCs w:val="20"/>
              </w:rPr>
              <w:t>225-СК-7089</w:t>
            </w:r>
            <w:r>
              <w:rPr>
                <w:rFonts w:cs="Times New Roman"/>
                <w:sz w:val="20"/>
                <w:szCs w:val="20"/>
              </w:rPr>
              <w:t xml:space="preserve"> від 23.11.2020</w:t>
            </w:r>
          </w:p>
        </w:tc>
      </w:tr>
      <w:tr w:rsidR="00B347F2" w:rsidRPr="002872BC" w14:paraId="26BCA407" w14:textId="77777777" w:rsidTr="00C235B8">
        <w:tc>
          <w:tcPr>
            <w:tcW w:w="708" w:type="dxa"/>
            <w:vMerge w:val="restart"/>
          </w:tcPr>
          <w:p w14:paraId="7CE18D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73F9C210" w14:textId="0CF3D7E9" w:rsidR="00B347F2" w:rsidRPr="00DD7587" w:rsidRDefault="00B347F2" w:rsidP="00B347F2">
            <w:pPr>
              <w:rPr>
                <w:rFonts w:cs="Times New Roman"/>
                <w:szCs w:val="28"/>
              </w:rPr>
            </w:pPr>
            <w:r w:rsidRPr="00A0025C">
              <w:t>Омельченко Олександр Олександрович</w:t>
            </w:r>
          </w:p>
        </w:tc>
        <w:tc>
          <w:tcPr>
            <w:tcW w:w="1418" w:type="dxa"/>
          </w:tcPr>
          <w:p w14:paraId="4F96DB85" w14:textId="6BD295D3" w:rsidR="00B347F2" w:rsidRPr="00DD7587" w:rsidRDefault="00B347F2" w:rsidP="00B347F2">
            <w:pPr>
              <w:jc w:val="center"/>
              <w:rPr>
                <w:rFonts w:cs="Times New Roman"/>
                <w:sz w:val="24"/>
                <w:szCs w:val="24"/>
              </w:rPr>
            </w:pPr>
            <w:r w:rsidRPr="006872FE">
              <w:rPr>
                <w:rFonts w:cs="Times New Roman"/>
                <w:sz w:val="24"/>
                <w:szCs w:val="24"/>
              </w:rPr>
              <w:t>08/14041</w:t>
            </w:r>
          </w:p>
        </w:tc>
        <w:tc>
          <w:tcPr>
            <w:tcW w:w="1417" w:type="dxa"/>
          </w:tcPr>
          <w:p w14:paraId="697052F5" w14:textId="08CAB179"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152B7273" w14:textId="63071F22"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ED25967" w14:textId="234253B0" w:rsidR="00B347F2" w:rsidRPr="00D8414B" w:rsidRDefault="00B347F2" w:rsidP="00B347F2">
            <w:pPr>
              <w:jc w:val="center"/>
              <w:rPr>
                <w:rFonts w:cs="Times New Roman"/>
                <w:sz w:val="20"/>
                <w:szCs w:val="20"/>
              </w:rPr>
            </w:pPr>
            <w:r>
              <w:rPr>
                <w:rFonts w:cs="Times New Roman"/>
                <w:sz w:val="20"/>
                <w:szCs w:val="20"/>
              </w:rPr>
              <w:t xml:space="preserve">№ </w:t>
            </w:r>
            <w:r w:rsidRPr="006872FE">
              <w:rPr>
                <w:rFonts w:cs="Times New Roman"/>
                <w:sz w:val="20"/>
                <w:szCs w:val="20"/>
              </w:rPr>
              <w:t>225-СК-3913</w:t>
            </w:r>
            <w:r>
              <w:rPr>
                <w:rFonts w:cs="Times New Roman"/>
                <w:sz w:val="20"/>
                <w:szCs w:val="20"/>
              </w:rPr>
              <w:t xml:space="preserve"> від 09.07.2020</w:t>
            </w:r>
          </w:p>
        </w:tc>
      </w:tr>
      <w:tr w:rsidR="00B347F2" w:rsidRPr="002872BC" w14:paraId="2DFAD242" w14:textId="77777777" w:rsidTr="00C235B8">
        <w:tc>
          <w:tcPr>
            <w:tcW w:w="708" w:type="dxa"/>
            <w:vMerge/>
          </w:tcPr>
          <w:p w14:paraId="3C6EA37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B8316CD" w14:textId="77777777" w:rsidR="00B347F2" w:rsidRPr="00A0025C" w:rsidRDefault="00B347F2" w:rsidP="00B347F2"/>
        </w:tc>
        <w:tc>
          <w:tcPr>
            <w:tcW w:w="1418" w:type="dxa"/>
          </w:tcPr>
          <w:p w14:paraId="6F0EA43D" w14:textId="429155D6" w:rsidR="00B347F2" w:rsidRPr="00DD7587" w:rsidRDefault="00B347F2" w:rsidP="00B347F2">
            <w:pPr>
              <w:jc w:val="center"/>
              <w:rPr>
                <w:rFonts w:cs="Times New Roman"/>
                <w:sz w:val="24"/>
                <w:szCs w:val="24"/>
              </w:rPr>
            </w:pPr>
            <w:r w:rsidRPr="00D6215C">
              <w:rPr>
                <w:rFonts w:cs="Times New Roman"/>
                <w:sz w:val="24"/>
                <w:szCs w:val="24"/>
              </w:rPr>
              <w:t>24878</w:t>
            </w:r>
          </w:p>
        </w:tc>
        <w:tc>
          <w:tcPr>
            <w:tcW w:w="1417" w:type="dxa"/>
          </w:tcPr>
          <w:p w14:paraId="1FBFBC69" w14:textId="5C96D6D8" w:rsidR="00B347F2" w:rsidRPr="00DD7587" w:rsidRDefault="00B347F2" w:rsidP="00B347F2">
            <w:pPr>
              <w:jc w:val="center"/>
              <w:rPr>
                <w:rFonts w:cs="Times New Roman"/>
                <w:sz w:val="24"/>
                <w:szCs w:val="24"/>
              </w:rPr>
            </w:pPr>
            <w:r>
              <w:rPr>
                <w:rFonts w:cs="Times New Roman"/>
                <w:sz w:val="24"/>
                <w:szCs w:val="24"/>
              </w:rPr>
              <w:t>10.07.2020</w:t>
            </w:r>
          </w:p>
        </w:tc>
        <w:tc>
          <w:tcPr>
            <w:tcW w:w="5387" w:type="dxa"/>
          </w:tcPr>
          <w:p w14:paraId="19ABD28D" w14:textId="21BD1016" w:rsidR="00B347F2" w:rsidRPr="00DD7587" w:rsidRDefault="00B347F2" w:rsidP="00B347F2">
            <w:pPr>
              <w:jc w:val="both"/>
              <w:rPr>
                <w:rFonts w:cs="Times New Roman"/>
                <w:sz w:val="20"/>
                <w:szCs w:val="20"/>
              </w:rPr>
            </w:pPr>
            <w:r w:rsidRPr="00D6215C">
              <w:rPr>
                <w:rFonts w:cs="Times New Roman"/>
                <w:sz w:val="20"/>
                <w:szCs w:val="20"/>
              </w:rPr>
              <w:t xml:space="preserve">Щодо надання інформації </w:t>
            </w:r>
            <w:r>
              <w:rPr>
                <w:rFonts w:cs="Times New Roman"/>
                <w:sz w:val="20"/>
                <w:szCs w:val="20"/>
              </w:rPr>
              <w:t>стосовно</w:t>
            </w:r>
            <w:r w:rsidRPr="00D6215C">
              <w:rPr>
                <w:rFonts w:cs="Times New Roman"/>
                <w:sz w:val="20"/>
                <w:szCs w:val="20"/>
              </w:rPr>
              <w:t xml:space="preserve"> добудови житлових комплексів, будівництво яких здійснювалося групою приватних підприємств, пов’язаних з посадовими особами державної корпорації </w:t>
            </w:r>
            <w:r>
              <w:rPr>
                <w:rFonts w:cs="Times New Roman"/>
                <w:sz w:val="20"/>
                <w:szCs w:val="20"/>
              </w:rPr>
              <w:t>«</w:t>
            </w:r>
            <w:r w:rsidRPr="00D6215C">
              <w:rPr>
                <w:rFonts w:cs="Times New Roman"/>
                <w:sz w:val="20"/>
                <w:szCs w:val="20"/>
              </w:rPr>
              <w:t>Укрбуд</w:t>
            </w:r>
            <w:r>
              <w:rPr>
                <w:rFonts w:cs="Times New Roman"/>
                <w:sz w:val="20"/>
                <w:szCs w:val="20"/>
              </w:rPr>
              <w:t>»</w:t>
            </w:r>
          </w:p>
        </w:tc>
        <w:tc>
          <w:tcPr>
            <w:tcW w:w="2836" w:type="dxa"/>
          </w:tcPr>
          <w:p w14:paraId="6FB92CDB" w14:textId="6D1ED9E1" w:rsidR="00B347F2" w:rsidRPr="00D8414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A505DAB" w14:textId="77777777" w:rsidTr="00C235B8">
        <w:tc>
          <w:tcPr>
            <w:tcW w:w="708" w:type="dxa"/>
            <w:vMerge/>
          </w:tcPr>
          <w:p w14:paraId="5D1134F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29A10C" w14:textId="77777777" w:rsidR="00B347F2" w:rsidRPr="00A0025C" w:rsidRDefault="00B347F2" w:rsidP="00B347F2"/>
        </w:tc>
        <w:tc>
          <w:tcPr>
            <w:tcW w:w="1418" w:type="dxa"/>
          </w:tcPr>
          <w:p w14:paraId="701447D6" w14:textId="53998E4A" w:rsidR="00B347F2" w:rsidRPr="00DD7587" w:rsidRDefault="00B347F2" w:rsidP="00B347F2">
            <w:pPr>
              <w:jc w:val="center"/>
              <w:rPr>
                <w:rFonts w:cs="Times New Roman"/>
                <w:sz w:val="24"/>
                <w:szCs w:val="24"/>
              </w:rPr>
            </w:pPr>
            <w:r w:rsidRPr="00BE16F4">
              <w:rPr>
                <w:rFonts w:cs="Times New Roman"/>
                <w:sz w:val="24"/>
                <w:szCs w:val="24"/>
              </w:rPr>
              <w:t>08/15319</w:t>
            </w:r>
          </w:p>
        </w:tc>
        <w:tc>
          <w:tcPr>
            <w:tcW w:w="1417" w:type="dxa"/>
          </w:tcPr>
          <w:p w14:paraId="5514CDF5" w14:textId="44F488F8" w:rsidR="00B347F2" w:rsidRPr="00DD7587" w:rsidRDefault="00B347F2" w:rsidP="00B347F2">
            <w:pPr>
              <w:jc w:val="center"/>
              <w:rPr>
                <w:rFonts w:cs="Times New Roman"/>
                <w:sz w:val="24"/>
                <w:szCs w:val="24"/>
              </w:rPr>
            </w:pPr>
            <w:r>
              <w:rPr>
                <w:rFonts w:cs="Times New Roman"/>
                <w:sz w:val="24"/>
                <w:szCs w:val="24"/>
              </w:rPr>
              <w:t>15.07.2020</w:t>
            </w:r>
          </w:p>
        </w:tc>
        <w:tc>
          <w:tcPr>
            <w:tcW w:w="5387" w:type="dxa"/>
          </w:tcPr>
          <w:p w14:paraId="1A2E1B87" w14:textId="743774F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5E2D69E" w14:textId="0E9051DA" w:rsidR="00B347F2" w:rsidRPr="00D8414B" w:rsidRDefault="00B347F2" w:rsidP="00B347F2">
            <w:pPr>
              <w:jc w:val="center"/>
              <w:rPr>
                <w:rFonts w:cs="Times New Roman"/>
                <w:sz w:val="20"/>
                <w:szCs w:val="20"/>
              </w:rPr>
            </w:pPr>
            <w:r>
              <w:rPr>
                <w:rFonts w:cs="Times New Roman"/>
                <w:sz w:val="20"/>
                <w:szCs w:val="20"/>
              </w:rPr>
              <w:t xml:space="preserve">№ </w:t>
            </w:r>
            <w:r w:rsidRPr="00DC2242">
              <w:rPr>
                <w:rFonts w:cs="Times New Roman"/>
                <w:sz w:val="20"/>
                <w:szCs w:val="20"/>
              </w:rPr>
              <w:t>225-СК-4224</w:t>
            </w:r>
            <w:r>
              <w:rPr>
                <w:rFonts w:cs="Times New Roman"/>
                <w:sz w:val="20"/>
                <w:szCs w:val="20"/>
              </w:rPr>
              <w:t xml:space="preserve"> від 22.07.2020</w:t>
            </w:r>
          </w:p>
        </w:tc>
      </w:tr>
      <w:tr w:rsidR="00B347F2" w:rsidRPr="002872BC" w14:paraId="720D0735" w14:textId="77777777" w:rsidTr="00C235B8">
        <w:tc>
          <w:tcPr>
            <w:tcW w:w="708" w:type="dxa"/>
            <w:vMerge/>
          </w:tcPr>
          <w:p w14:paraId="193A1A2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0A4D5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746EB02" w14:textId="3B5203CF" w:rsidR="00B347F2" w:rsidRPr="00DD7587" w:rsidRDefault="00B347F2" w:rsidP="00B347F2">
            <w:pPr>
              <w:jc w:val="center"/>
              <w:rPr>
                <w:rFonts w:cs="Times New Roman"/>
                <w:sz w:val="24"/>
                <w:szCs w:val="24"/>
              </w:rPr>
            </w:pPr>
            <w:r>
              <w:rPr>
                <w:rFonts w:cs="Times New Roman"/>
                <w:sz w:val="24"/>
                <w:szCs w:val="24"/>
              </w:rPr>
              <w:t>08/16913</w:t>
            </w:r>
          </w:p>
        </w:tc>
        <w:tc>
          <w:tcPr>
            <w:tcW w:w="1417" w:type="dxa"/>
            <w:tcBorders>
              <w:top w:val="single" w:sz="4" w:space="0" w:color="auto"/>
              <w:left w:val="single" w:sz="4" w:space="0" w:color="auto"/>
              <w:bottom w:val="single" w:sz="4" w:space="0" w:color="auto"/>
              <w:right w:val="single" w:sz="4" w:space="0" w:color="auto"/>
            </w:tcBorders>
          </w:tcPr>
          <w:p w14:paraId="56B2A017" w14:textId="5468F92F"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1DB46F92" w14:textId="5A2C69DF"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E28E605" w14:textId="74E67C21" w:rsidR="00B347F2" w:rsidRPr="00D8414B" w:rsidRDefault="00B347F2" w:rsidP="00B347F2">
            <w:pPr>
              <w:jc w:val="center"/>
              <w:rPr>
                <w:rFonts w:cs="Times New Roman"/>
                <w:sz w:val="20"/>
                <w:szCs w:val="20"/>
              </w:rPr>
            </w:pPr>
            <w:r>
              <w:rPr>
                <w:rFonts w:cs="Times New Roman"/>
                <w:sz w:val="20"/>
                <w:szCs w:val="20"/>
              </w:rPr>
              <w:t>№ 225-СК-4585 від 06.08.2020</w:t>
            </w:r>
          </w:p>
        </w:tc>
      </w:tr>
      <w:tr w:rsidR="00B347F2" w:rsidRPr="002872BC" w14:paraId="1075C05F" w14:textId="77777777" w:rsidTr="00C235B8">
        <w:tc>
          <w:tcPr>
            <w:tcW w:w="708" w:type="dxa"/>
            <w:vMerge/>
          </w:tcPr>
          <w:p w14:paraId="4CC982F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9B2168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016CF85" w14:textId="49350250" w:rsidR="00B347F2" w:rsidRPr="00DD7587" w:rsidRDefault="00B347F2" w:rsidP="00B347F2">
            <w:pPr>
              <w:jc w:val="center"/>
              <w:rPr>
                <w:rFonts w:cs="Times New Roman"/>
                <w:sz w:val="24"/>
                <w:szCs w:val="24"/>
              </w:rPr>
            </w:pPr>
            <w:r>
              <w:rPr>
                <w:rFonts w:cs="Times New Roman"/>
                <w:sz w:val="24"/>
                <w:szCs w:val="24"/>
              </w:rPr>
              <w:t>08/17170</w:t>
            </w:r>
          </w:p>
        </w:tc>
        <w:tc>
          <w:tcPr>
            <w:tcW w:w="1417" w:type="dxa"/>
            <w:tcBorders>
              <w:top w:val="single" w:sz="4" w:space="0" w:color="auto"/>
              <w:left w:val="single" w:sz="4" w:space="0" w:color="auto"/>
              <w:bottom w:val="single" w:sz="4" w:space="0" w:color="auto"/>
              <w:right w:val="single" w:sz="4" w:space="0" w:color="auto"/>
            </w:tcBorders>
          </w:tcPr>
          <w:p w14:paraId="36240E0A" w14:textId="11A68883" w:rsidR="00B347F2" w:rsidRPr="00DD7587"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03B5EB1" w14:textId="3CCFCE13"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0AC639A" w14:textId="0B21897F" w:rsidR="00B347F2" w:rsidRPr="00D8414B" w:rsidRDefault="00B347F2" w:rsidP="00B347F2">
            <w:pPr>
              <w:jc w:val="center"/>
              <w:rPr>
                <w:rFonts w:cs="Times New Roman"/>
                <w:sz w:val="20"/>
                <w:szCs w:val="20"/>
              </w:rPr>
            </w:pPr>
            <w:r>
              <w:rPr>
                <w:rFonts w:cs="Times New Roman"/>
                <w:sz w:val="20"/>
                <w:szCs w:val="20"/>
              </w:rPr>
              <w:t>№ 225-СК-4721 від 11.08.2020</w:t>
            </w:r>
          </w:p>
        </w:tc>
      </w:tr>
      <w:tr w:rsidR="00B347F2" w:rsidRPr="002872BC" w14:paraId="2CBF397A" w14:textId="77777777" w:rsidTr="00C235B8">
        <w:tc>
          <w:tcPr>
            <w:tcW w:w="708" w:type="dxa"/>
            <w:vMerge/>
          </w:tcPr>
          <w:p w14:paraId="5927B74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AFC7A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98B6B32" w14:textId="20A47167" w:rsidR="00B347F2" w:rsidRPr="00DD7587" w:rsidRDefault="00B347F2" w:rsidP="00B347F2">
            <w:pPr>
              <w:jc w:val="center"/>
              <w:rPr>
                <w:rFonts w:cs="Times New Roman"/>
                <w:sz w:val="24"/>
                <w:szCs w:val="24"/>
              </w:rPr>
            </w:pPr>
            <w:r>
              <w:rPr>
                <w:rFonts w:cs="Times New Roman"/>
                <w:sz w:val="24"/>
                <w:szCs w:val="24"/>
              </w:rPr>
              <w:t>08/17962</w:t>
            </w:r>
          </w:p>
        </w:tc>
        <w:tc>
          <w:tcPr>
            <w:tcW w:w="1417" w:type="dxa"/>
            <w:tcBorders>
              <w:top w:val="single" w:sz="4" w:space="0" w:color="auto"/>
              <w:left w:val="single" w:sz="4" w:space="0" w:color="auto"/>
              <w:bottom w:val="single" w:sz="4" w:space="0" w:color="auto"/>
              <w:right w:val="single" w:sz="4" w:space="0" w:color="auto"/>
            </w:tcBorders>
          </w:tcPr>
          <w:p w14:paraId="249C3DF9" w14:textId="5F9F52F5" w:rsidR="00B347F2" w:rsidRPr="00DD7587"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19024703" w14:textId="7E3E7956"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76AF17F" w14:textId="3DC1CD81" w:rsidR="00B347F2" w:rsidRPr="00D8414B" w:rsidRDefault="00B347F2" w:rsidP="00B347F2">
            <w:pPr>
              <w:jc w:val="center"/>
              <w:rPr>
                <w:rFonts w:cs="Times New Roman"/>
                <w:sz w:val="20"/>
                <w:szCs w:val="20"/>
              </w:rPr>
            </w:pPr>
            <w:r>
              <w:rPr>
                <w:rFonts w:cs="Times New Roman"/>
                <w:sz w:val="20"/>
                <w:szCs w:val="20"/>
              </w:rPr>
              <w:t>№ 225-СК-4944 від 25.08.2020</w:t>
            </w:r>
          </w:p>
        </w:tc>
      </w:tr>
      <w:tr w:rsidR="00B347F2" w:rsidRPr="002872BC" w14:paraId="119370F9" w14:textId="77777777" w:rsidTr="00C235B8">
        <w:tc>
          <w:tcPr>
            <w:tcW w:w="708" w:type="dxa"/>
            <w:vMerge/>
          </w:tcPr>
          <w:p w14:paraId="5190626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1C28D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2589480" w14:textId="4EF5B20B" w:rsidR="00B347F2" w:rsidRPr="00DD7587" w:rsidRDefault="00B347F2" w:rsidP="00B347F2">
            <w:pPr>
              <w:jc w:val="center"/>
              <w:rPr>
                <w:rFonts w:cs="Times New Roman"/>
                <w:sz w:val="24"/>
                <w:szCs w:val="24"/>
              </w:rPr>
            </w:pPr>
            <w:r>
              <w:rPr>
                <w:rFonts w:cs="Times New Roman"/>
                <w:sz w:val="24"/>
                <w:szCs w:val="24"/>
              </w:rPr>
              <w:t>30158</w:t>
            </w:r>
          </w:p>
        </w:tc>
        <w:tc>
          <w:tcPr>
            <w:tcW w:w="1417" w:type="dxa"/>
            <w:tcBorders>
              <w:top w:val="single" w:sz="4" w:space="0" w:color="auto"/>
              <w:left w:val="single" w:sz="4" w:space="0" w:color="auto"/>
              <w:bottom w:val="single" w:sz="4" w:space="0" w:color="auto"/>
              <w:right w:val="single" w:sz="4" w:space="0" w:color="auto"/>
            </w:tcBorders>
          </w:tcPr>
          <w:p w14:paraId="4B45FA1F" w14:textId="42BC2437" w:rsidR="00B347F2" w:rsidRPr="00DD7587"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56994868" w14:textId="46C6321D" w:rsidR="00B347F2" w:rsidRPr="00DD7587" w:rsidRDefault="00B347F2" w:rsidP="00B347F2">
            <w:pPr>
              <w:jc w:val="both"/>
              <w:rPr>
                <w:rFonts w:cs="Times New Roman"/>
                <w:sz w:val="20"/>
                <w:szCs w:val="20"/>
              </w:rPr>
            </w:pPr>
            <w:r>
              <w:rPr>
                <w:rFonts w:cs="Times New Roman"/>
                <w:sz w:val="20"/>
                <w:szCs w:val="20"/>
              </w:rPr>
              <w:t>Щодо необхідності скасування рішення Київської міської ради від 23.07.2020 № 32/9111 «Про звільнення об'єктів  будівництва групи компаній «Укрбуд» від нарахування пайової участі у створенні і розвитку інфраструктури міста Києва» в зв'язку з його невідповідністю законодавству України</w:t>
            </w:r>
          </w:p>
        </w:tc>
        <w:tc>
          <w:tcPr>
            <w:tcW w:w="2836" w:type="dxa"/>
            <w:tcBorders>
              <w:top w:val="single" w:sz="4" w:space="0" w:color="auto"/>
              <w:left w:val="single" w:sz="4" w:space="0" w:color="auto"/>
              <w:bottom w:val="single" w:sz="4" w:space="0" w:color="auto"/>
              <w:right w:val="single" w:sz="4" w:space="0" w:color="auto"/>
            </w:tcBorders>
          </w:tcPr>
          <w:p w14:paraId="517BB31E" w14:textId="3C7D5E19" w:rsidR="00B347F2" w:rsidRPr="00D8414B" w:rsidRDefault="00B347F2" w:rsidP="00B347F2">
            <w:pPr>
              <w:jc w:val="center"/>
              <w:rPr>
                <w:rFonts w:cs="Times New Roman"/>
                <w:sz w:val="20"/>
                <w:szCs w:val="20"/>
              </w:rPr>
            </w:pPr>
            <w:r>
              <w:rPr>
                <w:rFonts w:cs="Times New Roman"/>
                <w:sz w:val="20"/>
                <w:szCs w:val="20"/>
              </w:rPr>
              <w:t>№ 001-01-99 від 11.09.2020</w:t>
            </w:r>
          </w:p>
        </w:tc>
      </w:tr>
      <w:tr w:rsidR="00B347F2" w:rsidRPr="002872BC" w14:paraId="4F9F97DC" w14:textId="77777777" w:rsidTr="00C235B8">
        <w:tc>
          <w:tcPr>
            <w:tcW w:w="708" w:type="dxa"/>
            <w:vMerge/>
          </w:tcPr>
          <w:p w14:paraId="69F078D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5806DD" w14:textId="77777777" w:rsidR="00B347F2" w:rsidRPr="00A0025C" w:rsidRDefault="00B347F2" w:rsidP="00B347F2"/>
        </w:tc>
        <w:tc>
          <w:tcPr>
            <w:tcW w:w="1418" w:type="dxa"/>
          </w:tcPr>
          <w:p w14:paraId="510C241A" w14:textId="7D2D6055" w:rsidR="00B347F2" w:rsidRPr="00DD7587" w:rsidRDefault="00B347F2" w:rsidP="00B347F2">
            <w:pPr>
              <w:jc w:val="center"/>
              <w:rPr>
                <w:rFonts w:cs="Times New Roman"/>
                <w:sz w:val="24"/>
                <w:szCs w:val="24"/>
              </w:rPr>
            </w:pPr>
            <w:r w:rsidRPr="00D723CC">
              <w:rPr>
                <w:rFonts w:cs="Times New Roman"/>
                <w:sz w:val="24"/>
                <w:szCs w:val="24"/>
              </w:rPr>
              <w:t>08/19341</w:t>
            </w:r>
          </w:p>
        </w:tc>
        <w:tc>
          <w:tcPr>
            <w:tcW w:w="1417" w:type="dxa"/>
          </w:tcPr>
          <w:p w14:paraId="59D1CECA" w14:textId="50D59E6E" w:rsidR="00B347F2" w:rsidRPr="00DD7587" w:rsidRDefault="00B347F2" w:rsidP="00B347F2">
            <w:pPr>
              <w:jc w:val="center"/>
              <w:rPr>
                <w:rFonts w:cs="Times New Roman"/>
                <w:sz w:val="24"/>
                <w:szCs w:val="24"/>
              </w:rPr>
            </w:pPr>
            <w:r>
              <w:rPr>
                <w:rFonts w:cs="Times New Roman"/>
                <w:sz w:val="24"/>
                <w:szCs w:val="24"/>
              </w:rPr>
              <w:t>03.09.2020</w:t>
            </w:r>
          </w:p>
        </w:tc>
        <w:tc>
          <w:tcPr>
            <w:tcW w:w="5387" w:type="dxa"/>
          </w:tcPr>
          <w:p w14:paraId="60F6F0F3" w14:textId="2E2BBE0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8684BF" w14:textId="5F26B543" w:rsidR="00B347F2" w:rsidRPr="00D8414B" w:rsidRDefault="00B347F2" w:rsidP="00B347F2">
            <w:pPr>
              <w:jc w:val="center"/>
              <w:rPr>
                <w:rFonts w:cs="Times New Roman"/>
                <w:sz w:val="20"/>
                <w:szCs w:val="20"/>
              </w:rPr>
            </w:pPr>
            <w:r>
              <w:rPr>
                <w:rFonts w:cs="Times New Roman"/>
                <w:sz w:val="20"/>
                <w:szCs w:val="20"/>
              </w:rPr>
              <w:t xml:space="preserve">№ </w:t>
            </w:r>
            <w:r w:rsidRPr="003D56A8">
              <w:rPr>
                <w:rFonts w:cs="Times New Roman"/>
                <w:sz w:val="20"/>
                <w:szCs w:val="20"/>
              </w:rPr>
              <w:t>225-СК-5298</w:t>
            </w:r>
            <w:r>
              <w:rPr>
                <w:rFonts w:cs="Times New Roman"/>
                <w:sz w:val="20"/>
                <w:szCs w:val="20"/>
              </w:rPr>
              <w:t xml:space="preserve"> від 04.09.2020</w:t>
            </w:r>
          </w:p>
        </w:tc>
      </w:tr>
      <w:tr w:rsidR="00B347F2" w:rsidRPr="002872BC" w14:paraId="54AE47DB" w14:textId="77777777" w:rsidTr="00C235B8">
        <w:tc>
          <w:tcPr>
            <w:tcW w:w="708" w:type="dxa"/>
            <w:vMerge/>
          </w:tcPr>
          <w:p w14:paraId="6A6D05F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38BC347" w14:textId="77777777" w:rsidR="00B347F2" w:rsidRPr="00A0025C" w:rsidRDefault="00B347F2" w:rsidP="00B347F2"/>
        </w:tc>
        <w:tc>
          <w:tcPr>
            <w:tcW w:w="1418" w:type="dxa"/>
          </w:tcPr>
          <w:p w14:paraId="53CF6B1C" w14:textId="6B04C28C" w:rsidR="00B347F2" w:rsidRPr="00DD7587" w:rsidRDefault="00B347F2" w:rsidP="00B347F2">
            <w:pPr>
              <w:jc w:val="center"/>
              <w:rPr>
                <w:rFonts w:cs="Times New Roman"/>
                <w:sz w:val="24"/>
                <w:szCs w:val="24"/>
              </w:rPr>
            </w:pPr>
            <w:r w:rsidRPr="000C19A0">
              <w:rPr>
                <w:rFonts w:cs="Times New Roman"/>
                <w:sz w:val="24"/>
                <w:szCs w:val="24"/>
              </w:rPr>
              <w:t>08/20385</w:t>
            </w:r>
          </w:p>
        </w:tc>
        <w:tc>
          <w:tcPr>
            <w:tcW w:w="1417" w:type="dxa"/>
          </w:tcPr>
          <w:p w14:paraId="574CF5CD" w14:textId="30A874B0" w:rsidR="00B347F2" w:rsidRPr="00DD7587" w:rsidRDefault="00B347F2" w:rsidP="00B347F2">
            <w:pPr>
              <w:jc w:val="center"/>
              <w:rPr>
                <w:rFonts w:cs="Times New Roman"/>
                <w:sz w:val="24"/>
                <w:szCs w:val="24"/>
              </w:rPr>
            </w:pPr>
            <w:r>
              <w:rPr>
                <w:rFonts w:cs="Times New Roman"/>
                <w:sz w:val="24"/>
                <w:szCs w:val="24"/>
              </w:rPr>
              <w:t>15.09.2020</w:t>
            </w:r>
          </w:p>
        </w:tc>
        <w:tc>
          <w:tcPr>
            <w:tcW w:w="5387" w:type="dxa"/>
          </w:tcPr>
          <w:p w14:paraId="3E7E9124" w14:textId="49915948"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92D97D" w14:textId="681AF4B9" w:rsidR="00B347F2" w:rsidRPr="00D8414B" w:rsidRDefault="00B347F2" w:rsidP="00B347F2">
            <w:pPr>
              <w:jc w:val="center"/>
              <w:rPr>
                <w:rFonts w:cs="Times New Roman"/>
                <w:sz w:val="20"/>
                <w:szCs w:val="20"/>
              </w:rPr>
            </w:pPr>
            <w:r>
              <w:rPr>
                <w:rFonts w:cs="Times New Roman"/>
                <w:sz w:val="20"/>
                <w:szCs w:val="20"/>
              </w:rPr>
              <w:t xml:space="preserve">№ </w:t>
            </w:r>
            <w:r w:rsidRPr="00C67DF0">
              <w:rPr>
                <w:rFonts w:cs="Times New Roman"/>
                <w:sz w:val="20"/>
                <w:szCs w:val="20"/>
              </w:rPr>
              <w:t>225-СК-5605</w:t>
            </w:r>
            <w:r>
              <w:rPr>
                <w:rFonts w:cs="Times New Roman"/>
                <w:sz w:val="20"/>
                <w:szCs w:val="20"/>
              </w:rPr>
              <w:t xml:space="preserve"> від 17.09.2020</w:t>
            </w:r>
          </w:p>
        </w:tc>
      </w:tr>
      <w:tr w:rsidR="00B347F2" w:rsidRPr="002872BC" w14:paraId="02DDE596" w14:textId="77777777" w:rsidTr="00C235B8">
        <w:tc>
          <w:tcPr>
            <w:tcW w:w="708" w:type="dxa"/>
            <w:vMerge/>
          </w:tcPr>
          <w:p w14:paraId="05FC003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A131AC" w14:textId="77777777" w:rsidR="00B347F2" w:rsidRPr="00A0025C" w:rsidRDefault="00B347F2" w:rsidP="00B347F2"/>
        </w:tc>
        <w:tc>
          <w:tcPr>
            <w:tcW w:w="1418" w:type="dxa"/>
          </w:tcPr>
          <w:p w14:paraId="55FB6F56" w14:textId="6D2B47AD" w:rsidR="00B347F2" w:rsidRPr="00DD7587" w:rsidRDefault="00B347F2" w:rsidP="00B347F2">
            <w:pPr>
              <w:jc w:val="center"/>
              <w:rPr>
                <w:rFonts w:cs="Times New Roman"/>
                <w:sz w:val="24"/>
                <w:szCs w:val="24"/>
              </w:rPr>
            </w:pPr>
            <w:r w:rsidRPr="00F21C1C">
              <w:rPr>
                <w:rFonts w:cs="Times New Roman"/>
                <w:sz w:val="24"/>
                <w:szCs w:val="24"/>
              </w:rPr>
              <w:t>08/20911</w:t>
            </w:r>
          </w:p>
        </w:tc>
        <w:tc>
          <w:tcPr>
            <w:tcW w:w="1417" w:type="dxa"/>
          </w:tcPr>
          <w:p w14:paraId="29EB1B5C" w14:textId="3069BC52" w:rsidR="00B347F2" w:rsidRPr="00DD7587" w:rsidRDefault="00B347F2" w:rsidP="00B347F2">
            <w:pPr>
              <w:jc w:val="center"/>
              <w:rPr>
                <w:rFonts w:cs="Times New Roman"/>
                <w:sz w:val="24"/>
                <w:szCs w:val="24"/>
              </w:rPr>
            </w:pPr>
            <w:r>
              <w:rPr>
                <w:rFonts w:cs="Times New Roman"/>
                <w:sz w:val="24"/>
                <w:szCs w:val="24"/>
              </w:rPr>
              <w:t>22.09.2020</w:t>
            </w:r>
          </w:p>
        </w:tc>
        <w:tc>
          <w:tcPr>
            <w:tcW w:w="5387" w:type="dxa"/>
          </w:tcPr>
          <w:p w14:paraId="3B8563CD" w14:textId="636A7505" w:rsidR="00B347F2" w:rsidRPr="00DD7587" w:rsidRDefault="00B347F2" w:rsidP="00B347F2">
            <w:pPr>
              <w:jc w:val="both"/>
              <w:rPr>
                <w:rFonts w:cs="Times New Roman"/>
                <w:sz w:val="20"/>
                <w:szCs w:val="20"/>
              </w:rPr>
            </w:pPr>
            <w:r>
              <w:rPr>
                <w:rFonts w:cs="Times New Roman"/>
                <w:sz w:val="20"/>
                <w:szCs w:val="20"/>
              </w:rPr>
              <w:t xml:space="preserve">Щодо ознайомлення з ремонтно-реставраційними роботами даху та горища над основною будівлею та сесійною залою з пристосуванням під сучасні умови адміністративного будинку Київської міської ради </w:t>
            </w:r>
          </w:p>
        </w:tc>
        <w:tc>
          <w:tcPr>
            <w:tcW w:w="2836" w:type="dxa"/>
          </w:tcPr>
          <w:p w14:paraId="07527EFA" w14:textId="06183BDA" w:rsidR="00B347F2" w:rsidRPr="00D8414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5C1CBB6" w14:textId="77777777" w:rsidTr="00C235B8">
        <w:tc>
          <w:tcPr>
            <w:tcW w:w="708" w:type="dxa"/>
            <w:vMerge/>
          </w:tcPr>
          <w:p w14:paraId="179A975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0ACFF2F" w14:textId="77777777" w:rsidR="00B347F2" w:rsidRPr="00A0025C" w:rsidRDefault="00B347F2" w:rsidP="00B347F2"/>
        </w:tc>
        <w:tc>
          <w:tcPr>
            <w:tcW w:w="1418" w:type="dxa"/>
          </w:tcPr>
          <w:p w14:paraId="27C67D5A" w14:textId="0670E692" w:rsidR="00B347F2" w:rsidRPr="00DD7587" w:rsidRDefault="00B347F2" w:rsidP="00B347F2">
            <w:pPr>
              <w:jc w:val="center"/>
              <w:rPr>
                <w:rFonts w:cs="Times New Roman"/>
                <w:sz w:val="24"/>
                <w:szCs w:val="24"/>
              </w:rPr>
            </w:pPr>
            <w:r w:rsidRPr="006D7334">
              <w:rPr>
                <w:rFonts w:cs="Times New Roman"/>
                <w:sz w:val="24"/>
                <w:szCs w:val="24"/>
              </w:rPr>
              <w:t>08/21836</w:t>
            </w:r>
          </w:p>
        </w:tc>
        <w:tc>
          <w:tcPr>
            <w:tcW w:w="1417" w:type="dxa"/>
          </w:tcPr>
          <w:p w14:paraId="04C39FEB" w14:textId="344A340D" w:rsidR="00B347F2" w:rsidRPr="00DD7587" w:rsidRDefault="00B347F2" w:rsidP="00B347F2">
            <w:pPr>
              <w:jc w:val="center"/>
              <w:rPr>
                <w:rFonts w:cs="Times New Roman"/>
                <w:sz w:val="24"/>
                <w:szCs w:val="24"/>
              </w:rPr>
            </w:pPr>
            <w:r>
              <w:rPr>
                <w:rFonts w:cs="Times New Roman"/>
                <w:sz w:val="24"/>
                <w:szCs w:val="24"/>
              </w:rPr>
              <w:t>01.10.2020</w:t>
            </w:r>
          </w:p>
        </w:tc>
        <w:tc>
          <w:tcPr>
            <w:tcW w:w="5387" w:type="dxa"/>
          </w:tcPr>
          <w:p w14:paraId="5FDAB304" w14:textId="1DBB955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128694" w14:textId="405DE4EE" w:rsidR="00B347F2" w:rsidRPr="00D8414B" w:rsidRDefault="00B347F2" w:rsidP="00B347F2">
            <w:pPr>
              <w:jc w:val="center"/>
              <w:rPr>
                <w:rFonts w:cs="Times New Roman"/>
                <w:sz w:val="20"/>
                <w:szCs w:val="20"/>
              </w:rPr>
            </w:pPr>
            <w:r>
              <w:rPr>
                <w:rFonts w:cs="Times New Roman"/>
                <w:sz w:val="20"/>
                <w:szCs w:val="20"/>
              </w:rPr>
              <w:t xml:space="preserve">№ </w:t>
            </w:r>
            <w:r w:rsidRPr="00873D48">
              <w:rPr>
                <w:rFonts w:cs="Times New Roman"/>
                <w:sz w:val="20"/>
                <w:szCs w:val="20"/>
              </w:rPr>
              <w:t>225-СК-60</w:t>
            </w:r>
            <w:r>
              <w:rPr>
                <w:rFonts w:cs="Times New Roman"/>
                <w:sz w:val="20"/>
                <w:szCs w:val="20"/>
              </w:rPr>
              <w:t>15 від 02.10.2020</w:t>
            </w:r>
          </w:p>
        </w:tc>
      </w:tr>
      <w:tr w:rsidR="00B347F2" w:rsidRPr="002872BC" w14:paraId="70088037" w14:textId="77777777" w:rsidTr="00C235B8">
        <w:tc>
          <w:tcPr>
            <w:tcW w:w="708" w:type="dxa"/>
            <w:vMerge/>
          </w:tcPr>
          <w:p w14:paraId="16D41B9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33D236" w14:textId="77777777" w:rsidR="00B347F2" w:rsidRPr="00A0025C" w:rsidRDefault="00B347F2" w:rsidP="00B347F2"/>
        </w:tc>
        <w:tc>
          <w:tcPr>
            <w:tcW w:w="1418" w:type="dxa"/>
          </w:tcPr>
          <w:p w14:paraId="791457B3" w14:textId="6D2457A0" w:rsidR="00B347F2" w:rsidRPr="00DD7587" w:rsidRDefault="00B347F2" w:rsidP="00B347F2">
            <w:pPr>
              <w:jc w:val="center"/>
              <w:rPr>
                <w:rFonts w:cs="Times New Roman"/>
                <w:sz w:val="24"/>
                <w:szCs w:val="24"/>
              </w:rPr>
            </w:pPr>
            <w:r w:rsidRPr="004510DF">
              <w:rPr>
                <w:rFonts w:cs="Times New Roman"/>
                <w:sz w:val="24"/>
                <w:szCs w:val="24"/>
              </w:rPr>
              <w:t>08/23067</w:t>
            </w:r>
          </w:p>
        </w:tc>
        <w:tc>
          <w:tcPr>
            <w:tcW w:w="1417" w:type="dxa"/>
          </w:tcPr>
          <w:p w14:paraId="1C75786C" w14:textId="264274CF" w:rsidR="00B347F2" w:rsidRPr="00DD7587" w:rsidRDefault="00B347F2" w:rsidP="00B347F2">
            <w:pPr>
              <w:jc w:val="center"/>
              <w:rPr>
                <w:rFonts w:cs="Times New Roman"/>
                <w:sz w:val="24"/>
                <w:szCs w:val="24"/>
              </w:rPr>
            </w:pPr>
            <w:r>
              <w:rPr>
                <w:rFonts w:cs="Times New Roman"/>
                <w:sz w:val="24"/>
                <w:szCs w:val="24"/>
              </w:rPr>
              <w:t>15.10.2020</w:t>
            </w:r>
          </w:p>
        </w:tc>
        <w:tc>
          <w:tcPr>
            <w:tcW w:w="5387" w:type="dxa"/>
          </w:tcPr>
          <w:p w14:paraId="61998D97" w14:textId="5E88016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D9C933" w14:textId="22AA2B27" w:rsidR="00B347F2" w:rsidRPr="00D8414B" w:rsidRDefault="00B347F2" w:rsidP="00B347F2">
            <w:pPr>
              <w:jc w:val="center"/>
              <w:rPr>
                <w:rFonts w:cs="Times New Roman"/>
                <w:sz w:val="20"/>
                <w:szCs w:val="20"/>
              </w:rPr>
            </w:pPr>
            <w:r>
              <w:rPr>
                <w:rFonts w:cs="Times New Roman"/>
                <w:sz w:val="20"/>
                <w:szCs w:val="20"/>
              </w:rPr>
              <w:t xml:space="preserve">№ </w:t>
            </w:r>
            <w:r w:rsidRPr="004510DF">
              <w:rPr>
                <w:rFonts w:cs="Times New Roman"/>
                <w:sz w:val="20"/>
                <w:szCs w:val="20"/>
              </w:rPr>
              <w:t>225-СК-6436</w:t>
            </w:r>
            <w:r>
              <w:rPr>
                <w:rFonts w:cs="Times New Roman"/>
                <w:sz w:val="20"/>
                <w:szCs w:val="20"/>
              </w:rPr>
              <w:t xml:space="preserve"> від 16.10.2020</w:t>
            </w:r>
          </w:p>
        </w:tc>
      </w:tr>
      <w:tr w:rsidR="00B347F2" w:rsidRPr="002872BC" w14:paraId="2B9BC2EB" w14:textId="77777777" w:rsidTr="00C235B8">
        <w:tc>
          <w:tcPr>
            <w:tcW w:w="708" w:type="dxa"/>
            <w:vMerge/>
          </w:tcPr>
          <w:p w14:paraId="371EF7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0BE93D" w14:textId="77777777" w:rsidR="00B347F2" w:rsidRPr="00A0025C" w:rsidRDefault="00B347F2" w:rsidP="00B347F2"/>
        </w:tc>
        <w:tc>
          <w:tcPr>
            <w:tcW w:w="1418" w:type="dxa"/>
          </w:tcPr>
          <w:p w14:paraId="75FF9D27" w14:textId="621F7F24" w:rsidR="00B347F2" w:rsidRPr="00DD7587" w:rsidRDefault="00B347F2" w:rsidP="00B347F2">
            <w:pPr>
              <w:jc w:val="center"/>
              <w:rPr>
                <w:rFonts w:cs="Times New Roman"/>
                <w:sz w:val="24"/>
                <w:szCs w:val="24"/>
              </w:rPr>
            </w:pPr>
            <w:r w:rsidRPr="007C0DB0">
              <w:rPr>
                <w:rFonts w:cs="Times New Roman"/>
                <w:sz w:val="24"/>
                <w:szCs w:val="24"/>
              </w:rPr>
              <w:t>08/24753</w:t>
            </w:r>
          </w:p>
        </w:tc>
        <w:tc>
          <w:tcPr>
            <w:tcW w:w="1417" w:type="dxa"/>
          </w:tcPr>
          <w:p w14:paraId="6A3CD2C2" w14:textId="6D5D73D3" w:rsidR="00B347F2" w:rsidRPr="00DD7587" w:rsidRDefault="00B347F2" w:rsidP="00B347F2">
            <w:pPr>
              <w:jc w:val="center"/>
              <w:rPr>
                <w:rFonts w:cs="Times New Roman"/>
                <w:sz w:val="24"/>
                <w:szCs w:val="24"/>
              </w:rPr>
            </w:pPr>
            <w:r>
              <w:rPr>
                <w:rFonts w:cs="Times New Roman"/>
                <w:sz w:val="24"/>
                <w:szCs w:val="24"/>
              </w:rPr>
              <w:t>10.11.2020</w:t>
            </w:r>
          </w:p>
        </w:tc>
        <w:tc>
          <w:tcPr>
            <w:tcW w:w="5387" w:type="dxa"/>
          </w:tcPr>
          <w:p w14:paraId="3A6E4467" w14:textId="3531472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42FAC9" w14:textId="3E82C954" w:rsidR="00B347F2" w:rsidRPr="00D8414B" w:rsidRDefault="00B347F2" w:rsidP="00B347F2">
            <w:pPr>
              <w:jc w:val="center"/>
              <w:rPr>
                <w:rFonts w:cs="Times New Roman"/>
                <w:sz w:val="20"/>
                <w:szCs w:val="20"/>
              </w:rPr>
            </w:pPr>
            <w:r>
              <w:rPr>
                <w:rFonts w:cs="Times New Roman"/>
                <w:sz w:val="20"/>
                <w:szCs w:val="20"/>
              </w:rPr>
              <w:t xml:space="preserve">№ </w:t>
            </w:r>
            <w:r w:rsidRPr="007C0DB0">
              <w:rPr>
                <w:rFonts w:cs="Times New Roman"/>
                <w:sz w:val="20"/>
                <w:szCs w:val="20"/>
              </w:rPr>
              <w:t>225-СК-6911</w:t>
            </w:r>
            <w:r>
              <w:rPr>
                <w:rFonts w:cs="Times New Roman"/>
                <w:sz w:val="20"/>
                <w:szCs w:val="20"/>
              </w:rPr>
              <w:t xml:space="preserve"> від 11.11.2020</w:t>
            </w:r>
          </w:p>
        </w:tc>
      </w:tr>
      <w:tr w:rsidR="00B347F2" w:rsidRPr="002872BC" w14:paraId="07605A76" w14:textId="77777777" w:rsidTr="00C235B8">
        <w:tc>
          <w:tcPr>
            <w:tcW w:w="708" w:type="dxa"/>
            <w:vMerge/>
          </w:tcPr>
          <w:p w14:paraId="7815BED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46ABBF" w14:textId="77777777" w:rsidR="00B347F2" w:rsidRPr="00A0025C" w:rsidRDefault="00B347F2" w:rsidP="00B347F2"/>
        </w:tc>
        <w:tc>
          <w:tcPr>
            <w:tcW w:w="1418" w:type="dxa"/>
          </w:tcPr>
          <w:p w14:paraId="3337AB69" w14:textId="3A727D86" w:rsidR="00B347F2" w:rsidRPr="00DD7587" w:rsidRDefault="00B347F2" w:rsidP="00B347F2">
            <w:pPr>
              <w:jc w:val="center"/>
              <w:rPr>
                <w:rFonts w:cs="Times New Roman"/>
                <w:sz w:val="24"/>
                <w:szCs w:val="24"/>
              </w:rPr>
            </w:pPr>
            <w:r w:rsidRPr="0053668D">
              <w:rPr>
                <w:rFonts w:cs="Times New Roman"/>
                <w:sz w:val="24"/>
                <w:szCs w:val="24"/>
              </w:rPr>
              <w:t>08/25356</w:t>
            </w:r>
          </w:p>
        </w:tc>
        <w:tc>
          <w:tcPr>
            <w:tcW w:w="1417" w:type="dxa"/>
          </w:tcPr>
          <w:p w14:paraId="79B799B5" w14:textId="554647A2" w:rsidR="00B347F2" w:rsidRPr="00DD7587" w:rsidRDefault="00B347F2" w:rsidP="00B347F2">
            <w:pPr>
              <w:jc w:val="center"/>
              <w:rPr>
                <w:rFonts w:cs="Times New Roman"/>
                <w:sz w:val="24"/>
                <w:szCs w:val="24"/>
              </w:rPr>
            </w:pPr>
            <w:r>
              <w:rPr>
                <w:rFonts w:cs="Times New Roman"/>
                <w:sz w:val="24"/>
                <w:szCs w:val="24"/>
              </w:rPr>
              <w:t>20.11.2020</w:t>
            </w:r>
          </w:p>
        </w:tc>
        <w:tc>
          <w:tcPr>
            <w:tcW w:w="5387" w:type="dxa"/>
          </w:tcPr>
          <w:p w14:paraId="1390A84C" w14:textId="0436F66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F9522AF" w14:textId="4B97C47B" w:rsidR="00B347F2" w:rsidRPr="00D8414B" w:rsidRDefault="00B347F2" w:rsidP="00B347F2">
            <w:pPr>
              <w:jc w:val="center"/>
              <w:rPr>
                <w:rFonts w:cs="Times New Roman"/>
                <w:sz w:val="20"/>
                <w:szCs w:val="20"/>
              </w:rPr>
            </w:pPr>
            <w:r>
              <w:rPr>
                <w:rFonts w:cs="Times New Roman"/>
                <w:sz w:val="20"/>
                <w:szCs w:val="20"/>
              </w:rPr>
              <w:t xml:space="preserve">№ </w:t>
            </w:r>
            <w:r w:rsidRPr="0053668D">
              <w:rPr>
                <w:rFonts w:cs="Times New Roman"/>
                <w:sz w:val="20"/>
                <w:szCs w:val="20"/>
              </w:rPr>
              <w:t>225-СК-7088</w:t>
            </w:r>
            <w:r>
              <w:rPr>
                <w:rFonts w:cs="Times New Roman"/>
                <w:sz w:val="20"/>
                <w:szCs w:val="20"/>
              </w:rPr>
              <w:t xml:space="preserve"> від 23.11.2020</w:t>
            </w:r>
          </w:p>
        </w:tc>
      </w:tr>
      <w:tr w:rsidR="00B347F2" w:rsidRPr="002872BC" w14:paraId="02F689E7" w14:textId="77777777" w:rsidTr="00C235B8">
        <w:tc>
          <w:tcPr>
            <w:tcW w:w="708" w:type="dxa"/>
            <w:vMerge w:val="restart"/>
          </w:tcPr>
          <w:p w14:paraId="2DED71B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92F6247" w14:textId="01AEABA3" w:rsidR="00B347F2" w:rsidRPr="00DD7587" w:rsidRDefault="00B347F2" w:rsidP="00B347F2">
            <w:pPr>
              <w:rPr>
                <w:rFonts w:cs="Times New Roman"/>
                <w:szCs w:val="28"/>
              </w:rPr>
            </w:pPr>
            <w:r w:rsidRPr="00A0025C">
              <w:t>Онуфрійчук Вадим Михайлович</w:t>
            </w:r>
          </w:p>
        </w:tc>
        <w:tc>
          <w:tcPr>
            <w:tcW w:w="1418" w:type="dxa"/>
          </w:tcPr>
          <w:p w14:paraId="79DA0280" w14:textId="5EDED93C" w:rsidR="00B347F2" w:rsidRPr="00DD7587" w:rsidRDefault="00B347F2" w:rsidP="00B347F2">
            <w:pPr>
              <w:jc w:val="center"/>
              <w:rPr>
                <w:rFonts w:cs="Times New Roman"/>
                <w:sz w:val="24"/>
                <w:szCs w:val="24"/>
              </w:rPr>
            </w:pPr>
            <w:r w:rsidRPr="005140CC">
              <w:rPr>
                <w:rFonts w:cs="Times New Roman"/>
                <w:sz w:val="24"/>
                <w:szCs w:val="24"/>
              </w:rPr>
              <w:t>08/13830</w:t>
            </w:r>
          </w:p>
        </w:tc>
        <w:tc>
          <w:tcPr>
            <w:tcW w:w="1417" w:type="dxa"/>
          </w:tcPr>
          <w:p w14:paraId="3B9ED7FE" w14:textId="2640BB19" w:rsidR="00B347F2" w:rsidRPr="00DD7587" w:rsidRDefault="00B347F2" w:rsidP="00B347F2">
            <w:pPr>
              <w:jc w:val="center"/>
              <w:rPr>
                <w:rFonts w:cs="Times New Roman"/>
                <w:sz w:val="24"/>
                <w:szCs w:val="24"/>
              </w:rPr>
            </w:pPr>
            <w:r>
              <w:rPr>
                <w:rFonts w:cs="Times New Roman"/>
                <w:sz w:val="24"/>
                <w:szCs w:val="24"/>
              </w:rPr>
              <w:t>01.07.2020</w:t>
            </w:r>
          </w:p>
        </w:tc>
        <w:tc>
          <w:tcPr>
            <w:tcW w:w="5387" w:type="dxa"/>
          </w:tcPr>
          <w:p w14:paraId="57D10FE7" w14:textId="1C5681EE" w:rsidR="00B347F2" w:rsidRPr="00DD7587"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310 </w:t>
            </w:r>
            <w:r w:rsidRPr="009F426F">
              <w:rPr>
                <w:rFonts w:cs="Times New Roman"/>
                <w:sz w:val="20"/>
                <w:szCs w:val="20"/>
              </w:rPr>
              <w:t xml:space="preserve">КП «Керуюча компанія з обслуговування житлового фонду </w:t>
            </w:r>
            <w:r>
              <w:rPr>
                <w:rFonts w:cs="Times New Roman"/>
                <w:sz w:val="20"/>
                <w:szCs w:val="20"/>
              </w:rPr>
              <w:t>Деснянс</w:t>
            </w:r>
            <w:r w:rsidRPr="009F426F">
              <w:rPr>
                <w:rFonts w:cs="Times New Roman"/>
                <w:sz w:val="20"/>
                <w:szCs w:val="20"/>
              </w:rPr>
              <w:t xml:space="preserve">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5140CC">
              <w:rPr>
                <w:rFonts w:cs="Times New Roman"/>
                <w:sz w:val="20"/>
                <w:szCs w:val="20"/>
              </w:rPr>
              <w:t>вул. Т</w:t>
            </w:r>
            <w:r>
              <w:rPr>
                <w:rFonts w:cs="Times New Roman"/>
                <w:sz w:val="20"/>
                <w:szCs w:val="20"/>
              </w:rPr>
              <w:t xml:space="preserve">еодора </w:t>
            </w:r>
            <w:r w:rsidRPr="005140CC">
              <w:rPr>
                <w:rFonts w:cs="Times New Roman"/>
                <w:sz w:val="20"/>
                <w:szCs w:val="20"/>
              </w:rPr>
              <w:t>Драйзера,</w:t>
            </w:r>
            <w:r>
              <w:rPr>
                <w:rFonts w:cs="Times New Roman"/>
                <w:sz w:val="20"/>
                <w:szCs w:val="20"/>
              </w:rPr>
              <w:t xml:space="preserve"> </w:t>
            </w:r>
            <w:r w:rsidRPr="005140CC">
              <w:rPr>
                <w:rFonts w:cs="Times New Roman"/>
                <w:sz w:val="20"/>
                <w:szCs w:val="20"/>
              </w:rPr>
              <w:t>26</w:t>
            </w:r>
          </w:p>
        </w:tc>
        <w:tc>
          <w:tcPr>
            <w:tcW w:w="2836" w:type="dxa"/>
          </w:tcPr>
          <w:p w14:paraId="0A5BE896" w14:textId="3DC344C1" w:rsidR="00B347F2" w:rsidRPr="00D8414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2F5C3CC7" w14:textId="77777777" w:rsidTr="00C235B8">
        <w:tc>
          <w:tcPr>
            <w:tcW w:w="708" w:type="dxa"/>
            <w:vMerge/>
          </w:tcPr>
          <w:p w14:paraId="3C5427B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859CF6" w14:textId="77777777" w:rsidR="00B347F2" w:rsidRPr="00A0025C" w:rsidRDefault="00B347F2" w:rsidP="00B347F2"/>
        </w:tc>
        <w:tc>
          <w:tcPr>
            <w:tcW w:w="1418" w:type="dxa"/>
          </w:tcPr>
          <w:p w14:paraId="37E3434A" w14:textId="073169EC" w:rsidR="00B347F2" w:rsidRPr="002E08B0" w:rsidRDefault="00B347F2" w:rsidP="00B347F2">
            <w:pPr>
              <w:jc w:val="center"/>
              <w:rPr>
                <w:rFonts w:cs="Times New Roman"/>
                <w:sz w:val="24"/>
                <w:szCs w:val="24"/>
              </w:rPr>
            </w:pPr>
            <w:r w:rsidRPr="0015092A">
              <w:rPr>
                <w:rFonts w:cs="Times New Roman"/>
                <w:sz w:val="24"/>
                <w:szCs w:val="24"/>
              </w:rPr>
              <w:t>08/13831</w:t>
            </w:r>
          </w:p>
        </w:tc>
        <w:tc>
          <w:tcPr>
            <w:tcW w:w="1417" w:type="dxa"/>
          </w:tcPr>
          <w:p w14:paraId="24993105" w14:textId="0DB932FE" w:rsidR="00B347F2" w:rsidRDefault="00B347F2" w:rsidP="00B347F2">
            <w:pPr>
              <w:jc w:val="center"/>
              <w:rPr>
                <w:rFonts w:cs="Times New Roman"/>
                <w:sz w:val="24"/>
                <w:szCs w:val="24"/>
              </w:rPr>
            </w:pPr>
            <w:r>
              <w:rPr>
                <w:rFonts w:cs="Times New Roman"/>
                <w:sz w:val="24"/>
                <w:szCs w:val="24"/>
              </w:rPr>
              <w:t>01.07.2020</w:t>
            </w:r>
          </w:p>
        </w:tc>
        <w:tc>
          <w:tcPr>
            <w:tcW w:w="5387" w:type="dxa"/>
          </w:tcPr>
          <w:p w14:paraId="23FA5D11" w14:textId="14E5ECDA" w:rsidR="00B347F2"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6D11D41" w14:textId="53BC31F9"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15092A">
              <w:rPr>
                <w:rFonts w:cs="Times New Roman"/>
                <w:sz w:val="20"/>
                <w:szCs w:val="20"/>
              </w:rPr>
              <w:t>225-СК-3799</w:t>
            </w:r>
            <w:r>
              <w:rPr>
                <w:rFonts w:cs="Times New Roman"/>
                <w:sz w:val="20"/>
                <w:szCs w:val="20"/>
              </w:rPr>
              <w:t xml:space="preserve"> від 06.07.2020</w:t>
            </w:r>
          </w:p>
        </w:tc>
      </w:tr>
      <w:tr w:rsidR="00B347F2" w:rsidRPr="002872BC" w14:paraId="4C19C614" w14:textId="77777777" w:rsidTr="00C235B8">
        <w:tc>
          <w:tcPr>
            <w:tcW w:w="708" w:type="dxa"/>
            <w:vMerge/>
          </w:tcPr>
          <w:p w14:paraId="0E295FD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4DDD85" w14:textId="77777777" w:rsidR="00B347F2" w:rsidRPr="00A0025C" w:rsidRDefault="00B347F2" w:rsidP="00B347F2"/>
        </w:tc>
        <w:tc>
          <w:tcPr>
            <w:tcW w:w="1418" w:type="dxa"/>
          </w:tcPr>
          <w:p w14:paraId="1A38162E" w14:textId="75D601EF" w:rsidR="00B347F2" w:rsidRPr="002E08B0" w:rsidRDefault="00B347F2" w:rsidP="00B347F2">
            <w:pPr>
              <w:jc w:val="center"/>
              <w:rPr>
                <w:rFonts w:cs="Times New Roman"/>
                <w:sz w:val="24"/>
                <w:szCs w:val="24"/>
              </w:rPr>
            </w:pPr>
            <w:r w:rsidRPr="00137CF7">
              <w:rPr>
                <w:rFonts w:cs="Times New Roman"/>
                <w:sz w:val="24"/>
                <w:szCs w:val="24"/>
              </w:rPr>
              <w:t>08/13832</w:t>
            </w:r>
          </w:p>
        </w:tc>
        <w:tc>
          <w:tcPr>
            <w:tcW w:w="1417" w:type="dxa"/>
          </w:tcPr>
          <w:p w14:paraId="74B79489" w14:textId="2E151DEB" w:rsidR="00B347F2" w:rsidRDefault="00B347F2" w:rsidP="00B347F2">
            <w:pPr>
              <w:jc w:val="center"/>
              <w:rPr>
                <w:rFonts w:cs="Times New Roman"/>
                <w:sz w:val="24"/>
                <w:szCs w:val="24"/>
              </w:rPr>
            </w:pPr>
            <w:r>
              <w:rPr>
                <w:rFonts w:cs="Times New Roman"/>
                <w:sz w:val="24"/>
                <w:szCs w:val="24"/>
              </w:rPr>
              <w:t>01.07.2020</w:t>
            </w:r>
          </w:p>
        </w:tc>
        <w:tc>
          <w:tcPr>
            <w:tcW w:w="5387" w:type="dxa"/>
          </w:tcPr>
          <w:p w14:paraId="41CA43F4" w14:textId="7B299004" w:rsidR="00B347F2"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79DCEF8" w14:textId="0486ECE2"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137CF7">
              <w:rPr>
                <w:rFonts w:cs="Times New Roman"/>
                <w:sz w:val="20"/>
                <w:szCs w:val="20"/>
              </w:rPr>
              <w:t>225-СК-3767</w:t>
            </w:r>
            <w:r>
              <w:rPr>
                <w:rFonts w:cs="Times New Roman"/>
                <w:sz w:val="20"/>
                <w:szCs w:val="20"/>
              </w:rPr>
              <w:t xml:space="preserve"> від 03.07.2020</w:t>
            </w:r>
          </w:p>
        </w:tc>
      </w:tr>
      <w:tr w:rsidR="00B347F2" w:rsidRPr="002872BC" w14:paraId="1C0F27F6" w14:textId="77777777" w:rsidTr="00C235B8">
        <w:tc>
          <w:tcPr>
            <w:tcW w:w="708" w:type="dxa"/>
            <w:vMerge/>
          </w:tcPr>
          <w:p w14:paraId="5C49EF1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663201" w14:textId="77777777" w:rsidR="00B347F2" w:rsidRPr="00A0025C" w:rsidRDefault="00B347F2" w:rsidP="00B347F2"/>
        </w:tc>
        <w:tc>
          <w:tcPr>
            <w:tcW w:w="1418" w:type="dxa"/>
          </w:tcPr>
          <w:p w14:paraId="3A991260" w14:textId="473A3E4B" w:rsidR="00B347F2" w:rsidRPr="002E08B0" w:rsidRDefault="00B347F2" w:rsidP="00B347F2">
            <w:pPr>
              <w:jc w:val="center"/>
              <w:rPr>
                <w:rFonts w:cs="Times New Roman"/>
                <w:sz w:val="24"/>
                <w:szCs w:val="24"/>
              </w:rPr>
            </w:pPr>
            <w:r w:rsidRPr="0060395F">
              <w:rPr>
                <w:rFonts w:cs="Times New Roman"/>
                <w:sz w:val="24"/>
                <w:szCs w:val="24"/>
              </w:rPr>
              <w:t>08/13833</w:t>
            </w:r>
          </w:p>
        </w:tc>
        <w:tc>
          <w:tcPr>
            <w:tcW w:w="1417" w:type="dxa"/>
          </w:tcPr>
          <w:p w14:paraId="1D62C7B1" w14:textId="207492D2" w:rsidR="00B347F2" w:rsidRDefault="00B347F2" w:rsidP="00B347F2">
            <w:pPr>
              <w:jc w:val="center"/>
              <w:rPr>
                <w:rFonts w:cs="Times New Roman"/>
                <w:sz w:val="24"/>
                <w:szCs w:val="24"/>
              </w:rPr>
            </w:pPr>
            <w:r>
              <w:rPr>
                <w:rFonts w:cs="Times New Roman"/>
                <w:sz w:val="24"/>
                <w:szCs w:val="24"/>
              </w:rPr>
              <w:t>01.07.2020</w:t>
            </w:r>
          </w:p>
        </w:tc>
        <w:tc>
          <w:tcPr>
            <w:tcW w:w="5387" w:type="dxa"/>
          </w:tcPr>
          <w:p w14:paraId="71938A78" w14:textId="33315862" w:rsidR="00B347F2"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340E23" w14:textId="07187621"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137CF7">
              <w:rPr>
                <w:rFonts w:cs="Times New Roman"/>
                <w:sz w:val="20"/>
                <w:szCs w:val="20"/>
              </w:rPr>
              <w:t>225-СК-3767</w:t>
            </w:r>
            <w:r>
              <w:rPr>
                <w:rFonts w:cs="Times New Roman"/>
                <w:sz w:val="20"/>
                <w:szCs w:val="20"/>
              </w:rPr>
              <w:t xml:space="preserve"> від 03.07.2020</w:t>
            </w:r>
          </w:p>
        </w:tc>
      </w:tr>
      <w:tr w:rsidR="00B347F2" w:rsidRPr="002872BC" w14:paraId="6C979A6A" w14:textId="77777777" w:rsidTr="00C235B8">
        <w:tc>
          <w:tcPr>
            <w:tcW w:w="708" w:type="dxa"/>
            <w:vMerge/>
          </w:tcPr>
          <w:p w14:paraId="16A95D9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7769F3" w14:textId="77777777" w:rsidR="00B347F2" w:rsidRPr="00A0025C" w:rsidRDefault="00B347F2" w:rsidP="00B347F2"/>
        </w:tc>
        <w:tc>
          <w:tcPr>
            <w:tcW w:w="1418" w:type="dxa"/>
          </w:tcPr>
          <w:p w14:paraId="52288D28" w14:textId="50789140" w:rsidR="00B347F2" w:rsidRPr="002E08B0" w:rsidRDefault="00B347F2" w:rsidP="00B347F2">
            <w:pPr>
              <w:jc w:val="center"/>
              <w:rPr>
                <w:rFonts w:cs="Times New Roman"/>
                <w:sz w:val="24"/>
                <w:szCs w:val="24"/>
              </w:rPr>
            </w:pPr>
            <w:r w:rsidRPr="001C2816">
              <w:rPr>
                <w:rFonts w:cs="Times New Roman"/>
                <w:sz w:val="24"/>
                <w:szCs w:val="24"/>
              </w:rPr>
              <w:t>08/14106</w:t>
            </w:r>
          </w:p>
        </w:tc>
        <w:tc>
          <w:tcPr>
            <w:tcW w:w="1417" w:type="dxa"/>
          </w:tcPr>
          <w:p w14:paraId="78BC175D" w14:textId="3C69261B" w:rsidR="00B347F2" w:rsidRDefault="00B347F2" w:rsidP="00B347F2">
            <w:pPr>
              <w:jc w:val="center"/>
              <w:rPr>
                <w:rFonts w:cs="Times New Roman"/>
                <w:sz w:val="24"/>
                <w:szCs w:val="24"/>
              </w:rPr>
            </w:pPr>
            <w:r>
              <w:rPr>
                <w:rFonts w:cs="Times New Roman"/>
                <w:sz w:val="24"/>
                <w:szCs w:val="24"/>
              </w:rPr>
              <w:t>03.07.2020</w:t>
            </w:r>
          </w:p>
        </w:tc>
        <w:tc>
          <w:tcPr>
            <w:tcW w:w="5387" w:type="dxa"/>
          </w:tcPr>
          <w:p w14:paraId="62D930D6" w14:textId="28E7BC31" w:rsidR="00B347F2"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30</w:t>
            </w:r>
            <w:r w:rsidRPr="001D4472">
              <w:rPr>
                <w:rFonts w:cs="Times New Roman"/>
                <w:sz w:val="20"/>
                <w:szCs w:val="20"/>
              </w:rPr>
              <w:t>.0</w:t>
            </w:r>
            <w:r>
              <w:rPr>
                <w:rFonts w:cs="Times New Roman"/>
                <w:sz w:val="20"/>
                <w:szCs w:val="20"/>
              </w:rPr>
              <w:t>6</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 xml:space="preserve">08/279/08/075-105 </w:t>
            </w:r>
            <w:r>
              <w:rPr>
                <w:rFonts w:cs="Times New Roman"/>
                <w:sz w:val="20"/>
                <w:szCs w:val="20"/>
              </w:rPr>
              <w:t>без розгляду</w:t>
            </w:r>
          </w:p>
        </w:tc>
        <w:tc>
          <w:tcPr>
            <w:tcW w:w="2836" w:type="dxa"/>
          </w:tcPr>
          <w:p w14:paraId="41336ADE" w14:textId="5D2B6A3B" w:rsidR="00B347F2" w:rsidRPr="00A17F75"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54B3F9F5" w14:textId="77777777" w:rsidTr="00C235B8">
        <w:tc>
          <w:tcPr>
            <w:tcW w:w="708" w:type="dxa"/>
            <w:vMerge/>
          </w:tcPr>
          <w:p w14:paraId="1C22309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6AEE0F4" w14:textId="77777777" w:rsidR="00B347F2" w:rsidRPr="00A0025C" w:rsidRDefault="00B347F2" w:rsidP="00B347F2"/>
        </w:tc>
        <w:tc>
          <w:tcPr>
            <w:tcW w:w="1418" w:type="dxa"/>
          </w:tcPr>
          <w:p w14:paraId="5DF8D126" w14:textId="65974FBE" w:rsidR="00B347F2" w:rsidRPr="002E08B0" w:rsidRDefault="00B347F2" w:rsidP="00B347F2">
            <w:pPr>
              <w:jc w:val="center"/>
              <w:rPr>
                <w:rFonts w:cs="Times New Roman"/>
                <w:sz w:val="24"/>
                <w:szCs w:val="24"/>
              </w:rPr>
            </w:pPr>
            <w:r w:rsidRPr="005B39E4">
              <w:rPr>
                <w:rFonts w:cs="Times New Roman"/>
                <w:sz w:val="24"/>
                <w:szCs w:val="24"/>
              </w:rPr>
              <w:t>08/14108</w:t>
            </w:r>
          </w:p>
        </w:tc>
        <w:tc>
          <w:tcPr>
            <w:tcW w:w="1417" w:type="dxa"/>
          </w:tcPr>
          <w:p w14:paraId="2D7C76D9" w14:textId="78DB24F4" w:rsidR="00B347F2" w:rsidRDefault="00B347F2" w:rsidP="00B347F2">
            <w:pPr>
              <w:jc w:val="center"/>
              <w:rPr>
                <w:rFonts w:cs="Times New Roman"/>
                <w:sz w:val="24"/>
                <w:szCs w:val="24"/>
              </w:rPr>
            </w:pPr>
            <w:r>
              <w:rPr>
                <w:rFonts w:cs="Times New Roman"/>
                <w:sz w:val="24"/>
                <w:szCs w:val="24"/>
              </w:rPr>
              <w:t>03.07.2020</w:t>
            </w:r>
          </w:p>
        </w:tc>
        <w:tc>
          <w:tcPr>
            <w:tcW w:w="5387" w:type="dxa"/>
          </w:tcPr>
          <w:p w14:paraId="1AE826B8" w14:textId="0A25AB4A" w:rsidR="00B347F2"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310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022F18">
              <w:rPr>
                <w:rFonts w:cs="Times New Roman"/>
                <w:sz w:val="20"/>
                <w:szCs w:val="20"/>
              </w:rPr>
              <w:t xml:space="preserve">вул. </w:t>
            </w:r>
            <w:r>
              <w:rPr>
                <w:rFonts w:cs="Times New Roman"/>
                <w:sz w:val="20"/>
                <w:szCs w:val="20"/>
              </w:rPr>
              <w:t>Теодора Драйзера, 26</w:t>
            </w:r>
          </w:p>
        </w:tc>
        <w:tc>
          <w:tcPr>
            <w:tcW w:w="2836" w:type="dxa"/>
          </w:tcPr>
          <w:p w14:paraId="57222A0C" w14:textId="6228F917"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AF56A5">
              <w:rPr>
                <w:rFonts w:cs="Times New Roman"/>
                <w:sz w:val="20"/>
                <w:szCs w:val="20"/>
              </w:rPr>
              <w:t>225-СК-3809</w:t>
            </w:r>
            <w:r>
              <w:rPr>
                <w:rFonts w:cs="Times New Roman"/>
                <w:sz w:val="20"/>
                <w:szCs w:val="20"/>
              </w:rPr>
              <w:t xml:space="preserve"> від 06.07.2020</w:t>
            </w:r>
          </w:p>
        </w:tc>
      </w:tr>
      <w:tr w:rsidR="00B347F2" w:rsidRPr="002872BC" w14:paraId="170B4CA4" w14:textId="77777777" w:rsidTr="00C235B8">
        <w:tc>
          <w:tcPr>
            <w:tcW w:w="708" w:type="dxa"/>
            <w:vMerge/>
          </w:tcPr>
          <w:p w14:paraId="0824FEA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49493F" w14:textId="77777777" w:rsidR="00B347F2" w:rsidRPr="00A0025C" w:rsidRDefault="00B347F2" w:rsidP="00B347F2"/>
        </w:tc>
        <w:tc>
          <w:tcPr>
            <w:tcW w:w="1418" w:type="dxa"/>
          </w:tcPr>
          <w:p w14:paraId="2C8BB8CD" w14:textId="58E8E4EF" w:rsidR="00B347F2" w:rsidRPr="002E08B0" w:rsidRDefault="00B347F2" w:rsidP="00B347F2">
            <w:pPr>
              <w:jc w:val="center"/>
              <w:rPr>
                <w:rFonts w:cs="Times New Roman"/>
                <w:sz w:val="24"/>
                <w:szCs w:val="24"/>
              </w:rPr>
            </w:pPr>
            <w:r w:rsidRPr="003F1302">
              <w:rPr>
                <w:rFonts w:cs="Times New Roman"/>
                <w:sz w:val="24"/>
                <w:szCs w:val="24"/>
              </w:rPr>
              <w:t>08/14122</w:t>
            </w:r>
          </w:p>
        </w:tc>
        <w:tc>
          <w:tcPr>
            <w:tcW w:w="1417" w:type="dxa"/>
          </w:tcPr>
          <w:p w14:paraId="073D4BD2" w14:textId="79A38F25" w:rsidR="00B347F2" w:rsidRDefault="00B347F2" w:rsidP="00B347F2">
            <w:pPr>
              <w:jc w:val="center"/>
              <w:rPr>
                <w:rFonts w:cs="Times New Roman"/>
                <w:sz w:val="24"/>
                <w:szCs w:val="24"/>
              </w:rPr>
            </w:pPr>
            <w:r>
              <w:rPr>
                <w:rFonts w:cs="Times New Roman"/>
                <w:sz w:val="24"/>
                <w:szCs w:val="24"/>
              </w:rPr>
              <w:t>03.07.2020</w:t>
            </w:r>
          </w:p>
        </w:tc>
        <w:tc>
          <w:tcPr>
            <w:tcW w:w="5387" w:type="dxa"/>
          </w:tcPr>
          <w:p w14:paraId="5592655E" w14:textId="12B774FB" w:rsidR="00B347F2"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310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Pr>
                <w:rFonts w:cs="Times New Roman"/>
                <w:sz w:val="20"/>
                <w:szCs w:val="20"/>
              </w:rPr>
              <w:t xml:space="preserve">                                  </w:t>
            </w:r>
            <w:r w:rsidRPr="00022F18">
              <w:rPr>
                <w:rFonts w:cs="Times New Roman"/>
                <w:sz w:val="20"/>
                <w:szCs w:val="20"/>
              </w:rPr>
              <w:t xml:space="preserve">вул. </w:t>
            </w:r>
            <w:r>
              <w:rPr>
                <w:rFonts w:cs="Times New Roman"/>
                <w:sz w:val="20"/>
                <w:szCs w:val="20"/>
              </w:rPr>
              <w:t>Бальзака, 16-а</w:t>
            </w:r>
          </w:p>
        </w:tc>
        <w:tc>
          <w:tcPr>
            <w:tcW w:w="2836" w:type="dxa"/>
          </w:tcPr>
          <w:p w14:paraId="6C47BC2F" w14:textId="230F8273" w:rsidR="00B347F2" w:rsidRPr="00A17F75"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61836025" w14:textId="77777777" w:rsidTr="00C235B8">
        <w:tc>
          <w:tcPr>
            <w:tcW w:w="708" w:type="dxa"/>
            <w:vMerge/>
          </w:tcPr>
          <w:p w14:paraId="09DF528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6D5B9B" w14:textId="77777777" w:rsidR="00B347F2" w:rsidRPr="00A0025C" w:rsidRDefault="00B347F2" w:rsidP="00B347F2"/>
        </w:tc>
        <w:tc>
          <w:tcPr>
            <w:tcW w:w="1418" w:type="dxa"/>
          </w:tcPr>
          <w:p w14:paraId="1960385B" w14:textId="250C3146" w:rsidR="00B347F2" w:rsidRPr="002E08B0" w:rsidRDefault="00B347F2" w:rsidP="00B347F2">
            <w:pPr>
              <w:jc w:val="center"/>
              <w:rPr>
                <w:rFonts w:cs="Times New Roman"/>
                <w:sz w:val="24"/>
                <w:szCs w:val="24"/>
              </w:rPr>
            </w:pPr>
            <w:r w:rsidRPr="00F77009">
              <w:rPr>
                <w:rFonts w:cs="Times New Roman"/>
                <w:sz w:val="24"/>
                <w:szCs w:val="24"/>
              </w:rPr>
              <w:t>08/14240</w:t>
            </w:r>
          </w:p>
        </w:tc>
        <w:tc>
          <w:tcPr>
            <w:tcW w:w="1417" w:type="dxa"/>
          </w:tcPr>
          <w:p w14:paraId="1B5EB5E1" w14:textId="5FCB0672" w:rsidR="00B347F2" w:rsidRDefault="00B347F2" w:rsidP="00B347F2">
            <w:pPr>
              <w:jc w:val="center"/>
              <w:rPr>
                <w:rFonts w:cs="Times New Roman"/>
                <w:sz w:val="24"/>
                <w:szCs w:val="24"/>
              </w:rPr>
            </w:pPr>
            <w:r>
              <w:rPr>
                <w:rFonts w:cs="Times New Roman"/>
                <w:sz w:val="24"/>
                <w:szCs w:val="24"/>
              </w:rPr>
              <w:t>06.07.2020</w:t>
            </w:r>
          </w:p>
        </w:tc>
        <w:tc>
          <w:tcPr>
            <w:tcW w:w="5387" w:type="dxa"/>
          </w:tcPr>
          <w:p w14:paraId="1B7442C5" w14:textId="0AC33037" w:rsidR="00B347F2"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sidRPr="00310074">
              <w:rPr>
                <w:rFonts w:cs="Times New Roman"/>
                <w:sz w:val="20"/>
                <w:szCs w:val="20"/>
              </w:rPr>
              <w:t>03.07.2020</w:t>
            </w:r>
            <w:r>
              <w:rPr>
                <w:rFonts w:cs="Times New Roman"/>
                <w:sz w:val="20"/>
                <w:szCs w:val="20"/>
              </w:rPr>
              <w:t xml:space="preserve">                          </w:t>
            </w:r>
            <w:r w:rsidRPr="00310074">
              <w:rPr>
                <w:rFonts w:cs="Times New Roman"/>
                <w:sz w:val="20"/>
                <w:szCs w:val="20"/>
              </w:rPr>
              <w:t>№ 08/279/08/075-113</w:t>
            </w:r>
            <w:r>
              <w:rPr>
                <w:rFonts w:cs="Times New Roman"/>
                <w:sz w:val="20"/>
                <w:szCs w:val="20"/>
              </w:rPr>
              <w:t xml:space="preserve">, </w:t>
            </w:r>
            <w:r w:rsidRPr="00310074">
              <w:rPr>
                <w:rFonts w:cs="Times New Roman"/>
                <w:sz w:val="20"/>
                <w:szCs w:val="20"/>
              </w:rPr>
              <w:t xml:space="preserve">№ 08/279/08/075-114 </w:t>
            </w:r>
            <w:r>
              <w:rPr>
                <w:rFonts w:cs="Times New Roman"/>
                <w:sz w:val="20"/>
                <w:szCs w:val="20"/>
              </w:rPr>
              <w:t>без розгляду</w:t>
            </w:r>
          </w:p>
        </w:tc>
        <w:tc>
          <w:tcPr>
            <w:tcW w:w="2836" w:type="dxa"/>
          </w:tcPr>
          <w:p w14:paraId="563244B9" w14:textId="7D1D5790" w:rsidR="00B347F2" w:rsidRPr="00A17F75"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06E5ED1A" w14:textId="77777777" w:rsidTr="00C235B8">
        <w:tc>
          <w:tcPr>
            <w:tcW w:w="708" w:type="dxa"/>
            <w:vMerge/>
          </w:tcPr>
          <w:p w14:paraId="50DCFED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2A5C18" w14:textId="77777777" w:rsidR="00B347F2" w:rsidRPr="00A0025C" w:rsidRDefault="00B347F2" w:rsidP="00B347F2"/>
        </w:tc>
        <w:tc>
          <w:tcPr>
            <w:tcW w:w="1418" w:type="dxa"/>
          </w:tcPr>
          <w:p w14:paraId="791BEF90" w14:textId="69B5283F" w:rsidR="00B347F2" w:rsidRPr="002E08B0" w:rsidRDefault="00B347F2" w:rsidP="00B347F2">
            <w:pPr>
              <w:jc w:val="center"/>
              <w:rPr>
                <w:rFonts w:cs="Times New Roman"/>
                <w:sz w:val="24"/>
                <w:szCs w:val="24"/>
              </w:rPr>
            </w:pPr>
            <w:r w:rsidRPr="00090383">
              <w:rPr>
                <w:rFonts w:cs="Times New Roman"/>
                <w:sz w:val="24"/>
                <w:szCs w:val="24"/>
              </w:rPr>
              <w:t>08/14241</w:t>
            </w:r>
          </w:p>
        </w:tc>
        <w:tc>
          <w:tcPr>
            <w:tcW w:w="1417" w:type="dxa"/>
          </w:tcPr>
          <w:p w14:paraId="3FC26844" w14:textId="65D5D951" w:rsidR="00B347F2" w:rsidRDefault="00B347F2" w:rsidP="00B347F2">
            <w:pPr>
              <w:jc w:val="center"/>
              <w:rPr>
                <w:rFonts w:cs="Times New Roman"/>
                <w:sz w:val="24"/>
                <w:szCs w:val="24"/>
              </w:rPr>
            </w:pPr>
            <w:r>
              <w:rPr>
                <w:rFonts w:cs="Times New Roman"/>
                <w:sz w:val="24"/>
                <w:szCs w:val="24"/>
              </w:rPr>
              <w:t>06.07.2020</w:t>
            </w:r>
          </w:p>
        </w:tc>
        <w:tc>
          <w:tcPr>
            <w:tcW w:w="5387" w:type="dxa"/>
          </w:tcPr>
          <w:p w14:paraId="2026C369" w14:textId="57FEEFDC" w:rsidR="00B347F2"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310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Pr>
                <w:rFonts w:cs="Times New Roman"/>
                <w:sz w:val="20"/>
                <w:szCs w:val="20"/>
              </w:rPr>
              <w:t xml:space="preserve">                                  </w:t>
            </w:r>
            <w:r w:rsidRPr="00022F18">
              <w:rPr>
                <w:rFonts w:cs="Times New Roman"/>
                <w:sz w:val="20"/>
                <w:szCs w:val="20"/>
              </w:rPr>
              <w:t xml:space="preserve">вул. </w:t>
            </w:r>
            <w:r>
              <w:rPr>
                <w:rFonts w:cs="Times New Roman"/>
                <w:sz w:val="20"/>
                <w:szCs w:val="20"/>
              </w:rPr>
              <w:t>Бальзака, 16-а</w:t>
            </w:r>
          </w:p>
        </w:tc>
        <w:tc>
          <w:tcPr>
            <w:tcW w:w="2836" w:type="dxa"/>
          </w:tcPr>
          <w:p w14:paraId="0A234A4C" w14:textId="6A44B94A" w:rsidR="00B347F2" w:rsidRPr="00DA4B7D" w:rsidRDefault="00B347F2" w:rsidP="00B347F2">
            <w:pPr>
              <w:jc w:val="center"/>
              <w:rPr>
                <w:rFonts w:cs="Times New Roman"/>
                <w:sz w:val="20"/>
                <w:szCs w:val="20"/>
              </w:rPr>
            </w:pPr>
            <w:r w:rsidRPr="00DA4B7D">
              <w:rPr>
                <w:rFonts w:cs="Times New Roman"/>
                <w:sz w:val="20"/>
                <w:szCs w:val="20"/>
              </w:rPr>
              <w:t>Враховано в роботі</w:t>
            </w:r>
          </w:p>
        </w:tc>
      </w:tr>
      <w:tr w:rsidR="00B347F2" w:rsidRPr="002872BC" w14:paraId="1C173155" w14:textId="77777777" w:rsidTr="00C235B8">
        <w:tc>
          <w:tcPr>
            <w:tcW w:w="708" w:type="dxa"/>
            <w:vMerge/>
          </w:tcPr>
          <w:p w14:paraId="36C161F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3D91EB9" w14:textId="77777777" w:rsidR="00B347F2" w:rsidRPr="00A0025C" w:rsidRDefault="00B347F2" w:rsidP="00B347F2"/>
        </w:tc>
        <w:tc>
          <w:tcPr>
            <w:tcW w:w="1418" w:type="dxa"/>
          </w:tcPr>
          <w:p w14:paraId="2B7C63B1" w14:textId="69853B13" w:rsidR="00B347F2" w:rsidRPr="002E08B0" w:rsidRDefault="00B347F2" w:rsidP="00B347F2">
            <w:pPr>
              <w:jc w:val="center"/>
              <w:rPr>
                <w:rFonts w:cs="Times New Roman"/>
                <w:sz w:val="24"/>
                <w:szCs w:val="24"/>
              </w:rPr>
            </w:pPr>
            <w:r w:rsidRPr="00B22AF2">
              <w:rPr>
                <w:rFonts w:cs="Times New Roman"/>
                <w:sz w:val="24"/>
                <w:szCs w:val="24"/>
              </w:rPr>
              <w:t>08/14243</w:t>
            </w:r>
          </w:p>
        </w:tc>
        <w:tc>
          <w:tcPr>
            <w:tcW w:w="1417" w:type="dxa"/>
          </w:tcPr>
          <w:p w14:paraId="5E0957E3" w14:textId="37383706" w:rsidR="00B347F2" w:rsidRDefault="00B347F2" w:rsidP="00B347F2">
            <w:pPr>
              <w:jc w:val="center"/>
              <w:rPr>
                <w:rFonts w:cs="Times New Roman"/>
                <w:sz w:val="24"/>
                <w:szCs w:val="24"/>
              </w:rPr>
            </w:pPr>
            <w:r>
              <w:rPr>
                <w:rFonts w:cs="Times New Roman"/>
                <w:sz w:val="24"/>
                <w:szCs w:val="24"/>
              </w:rPr>
              <w:t>06.07.2020</w:t>
            </w:r>
          </w:p>
        </w:tc>
        <w:tc>
          <w:tcPr>
            <w:tcW w:w="5387" w:type="dxa"/>
          </w:tcPr>
          <w:p w14:paraId="277D9075" w14:textId="02A3A2F9" w:rsidR="00B347F2"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310 </w:t>
            </w:r>
            <w:r w:rsidRPr="00953434">
              <w:rPr>
                <w:rFonts w:cs="Times New Roman"/>
                <w:sz w:val="20"/>
                <w:szCs w:val="20"/>
              </w:rPr>
              <w:t xml:space="preserve">КП «Керуюча компанія з </w:t>
            </w:r>
            <w:r w:rsidRPr="00953434">
              <w:rPr>
                <w:rFonts w:cs="Times New Roman"/>
                <w:sz w:val="20"/>
                <w:szCs w:val="20"/>
              </w:rPr>
              <w:lastRenderedPageBreak/>
              <w:t xml:space="preserve">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022F18">
              <w:rPr>
                <w:rFonts w:cs="Times New Roman"/>
                <w:sz w:val="20"/>
                <w:szCs w:val="20"/>
              </w:rPr>
              <w:t xml:space="preserve">вул. </w:t>
            </w:r>
            <w:r>
              <w:rPr>
                <w:rFonts w:cs="Times New Roman"/>
                <w:sz w:val="20"/>
                <w:szCs w:val="20"/>
              </w:rPr>
              <w:t>Теодора Драйзера, 26</w:t>
            </w:r>
          </w:p>
        </w:tc>
        <w:tc>
          <w:tcPr>
            <w:tcW w:w="2836" w:type="dxa"/>
          </w:tcPr>
          <w:p w14:paraId="171BAF0D" w14:textId="5AAFCA00" w:rsidR="00B347F2" w:rsidRPr="00A17F75" w:rsidRDefault="00B347F2" w:rsidP="00B347F2">
            <w:pPr>
              <w:jc w:val="center"/>
              <w:rPr>
                <w:rFonts w:cs="Times New Roman"/>
                <w:sz w:val="20"/>
                <w:szCs w:val="20"/>
                <w:highlight w:val="yellow"/>
              </w:rPr>
            </w:pPr>
            <w:r>
              <w:rPr>
                <w:rFonts w:cs="Times New Roman"/>
                <w:sz w:val="20"/>
                <w:szCs w:val="20"/>
              </w:rPr>
              <w:lastRenderedPageBreak/>
              <w:t xml:space="preserve">№ </w:t>
            </w:r>
            <w:r w:rsidRPr="00B22AF2">
              <w:rPr>
                <w:rFonts w:cs="Times New Roman"/>
                <w:sz w:val="20"/>
                <w:szCs w:val="20"/>
              </w:rPr>
              <w:t>225-СК-3862</w:t>
            </w:r>
            <w:r>
              <w:rPr>
                <w:rFonts w:cs="Times New Roman"/>
                <w:sz w:val="20"/>
                <w:szCs w:val="20"/>
              </w:rPr>
              <w:t xml:space="preserve"> від 07.07.2020</w:t>
            </w:r>
          </w:p>
        </w:tc>
      </w:tr>
      <w:tr w:rsidR="00B347F2" w:rsidRPr="002872BC" w14:paraId="2459F0D8" w14:textId="77777777" w:rsidTr="00C235B8">
        <w:tc>
          <w:tcPr>
            <w:tcW w:w="708" w:type="dxa"/>
            <w:vMerge/>
          </w:tcPr>
          <w:p w14:paraId="42F92FF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B20446" w14:textId="77777777" w:rsidR="00B347F2" w:rsidRPr="00A0025C" w:rsidRDefault="00B347F2" w:rsidP="00B347F2"/>
        </w:tc>
        <w:tc>
          <w:tcPr>
            <w:tcW w:w="1418" w:type="dxa"/>
          </w:tcPr>
          <w:p w14:paraId="045AE0B4" w14:textId="24E54DE7" w:rsidR="00B347F2" w:rsidRPr="002E08B0" w:rsidRDefault="00B347F2" w:rsidP="00B347F2">
            <w:pPr>
              <w:jc w:val="center"/>
              <w:rPr>
                <w:rFonts w:cs="Times New Roman"/>
                <w:sz w:val="24"/>
                <w:szCs w:val="24"/>
              </w:rPr>
            </w:pPr>
            <w:r w:rsidRPr="00C9347C">
              <w:rPr>
                <w:rFonts w:cs="Times New Roman"/>
                <w:sz w:val="24"/>
                <w:szCs w:val="24"/>
              </w:rPr>
              <w:t>08/15152</w:t>
            </w:r>
          </w:p>
        </w:tc>
        <w:tc>
          <w:tcPr>
            <w:tcW w:w="1417" w:type="dxa"/>
          </w:tcPr>
          <w:p w14:paraId="2D6B02D4" w14:textId="0BEA509E" w:rsidR="00B347F2" w:rsidRDefault="00B347F2" w:rsidP="00B347F2">
            <w:pPr>
              <w:jc w:val="center"/>
              <w:rPr>
                <w:rFonts w:cs="Times New Roman"/>
                <w:sz w:val="24"/>
                <w:szCs w:val="24"/>
              </w:rPr>
            </w:pPr>
            <w:r>
              <w:rPr>
                <w:rFonts w:cs="Times New Roman"/>
                <w:sz w:val="24"/>
                <w:szCs w:val="24"/>
              </w:rPr>
              <w:t>14.07.2020</w:t>
            </w:r>
          </w:p>
        </w:tc>
        <w:tc>
          <w:tcPr>
            <w:tcW w:w="5387" w:type="dxa"/>
          </w:tcPr>
          <w:p w14:paraId="7D5843A6" w14:textId="37236BA1" w:rsidR="00B347F2" w:rsidRDefault="00B347F2" w:rsidP="00B347F2">
            <w:pPr>
              <w:jc w:val="both"/>
              <w:rPr>
                <w:rFonts w:cs="Times New Roman"/>
                <w:sz w:val="20"/>
                <w:szCs w:val="20"/>
              </w:rPr>
            </w:pPr>
            <w:r w:rsidRPr="0045030A">
              <w:rPr>
                <w:rFonts w:cs="Times New Roman"/>
                <w:sz w:val="20"/>
                <w:szCs w:val="20"/>
              </w:rPr>
              <w:t xml:space="preserve">Щодо </w:t>
            </w:r>
            <w:r>
              <w:rPr>
                <w:rFonts w:cs="Times New Roman"/>
                <w:sz w:val="20"/>
                <w:szCs w:val="20"/>
              </w:rPr>
              <w:t>надання інформації за І півріччя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3E281FD5" w14:textId="64E4DC19" w:rsidR="00B347F2" w:rsidRPr="00A17F75" w:rsidRDefault="00B347F2" w:rsidP="00B347F2">
            <w:pPr>
              <w:jc w:val="center"/>
              <w:rPr>
                <w:rFonts w:cs="Times New Roman"/>
                <w:sz w:val="20"/>
                <w:szCs w:val="20"/>
                <w:highlight w:val="yellow"/>
              </w:rPr>
            </w:pPr>
            <w:r w:rsidRPr="00B71E90">
              <w:rPr>
                <w:rFonts w:cs="Times New Roman"/>
                <w:sz w:val="20"/>
                <w:szCs w:val="20"/>
              </w:rPr>
              <w:t>Враховано в роботі</w:t>
            </w:r>
          </w:p>
        </w:tc>
      </w:tr>
      <w:tr w:rsidR="00B347F2" w:rsidRPr="002872BC" w14:paraId="3B5F064C" w14:textId="77777777" w:rsidTr="00C235B8">
        <w:tc>
          <w:tcPr>
            <w:tcW w:w="708" w:type="dxa"/>
            <w:vMerge/>
          </w:tcPr>
          <w:p w14:paraId="297A932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6CA19A" w14:textId="77777777" w:rsidR="00B347F2" w:rsidRPr="00A0025C" w:rsidRDefault="00B347F2" w:rsidP="00B347F2"/>
        </w:tc>
        <w:tc>
          <w:tcPr>
            <w:tcW w:w="1418" w:type="dxa"/>
          </w:tcPr>
          <w:p w14:paraId="088067A4" w14:textId="3ADC9867" w:rsidR="00B347F2" w:rsidRPr="002E08B0" w:rsidRDefault="00B347F2" w:rsidP="00B347F2">
            <w:pPr>
              <w:jc w:val="center"/>
              <w:rPr>
                <w:rFonts w:cs="Times New Roman"/>
                <w:sz w:val="24"/>
                <w:szCs w:val="24"/>
              </w:rPr>
            </w:pPr>
            <w:r w:rsidRPr="00AF4F4F">
              <w:rPr>
                <w:rFonts w:cs="Times New Roman"/>
                <w:sz w:val="24"/>
                <w:szCs w:val="24"/>
              </w:rPr>
              <w:t>08/15514</w:t>
            </w:r>
          </w:p>
        </w:tc>
        <w:tc>
          <w:tcPr>
            <w:tcW w:w="1417" w:type="dxa"/>
          </w:tcPr>
          <w:p w14:paraId="4114B820" w14:textId="3BCF81C8" w:rsidR="00B347F2" w:rsidRDefault="00B347F2" w:rsidP="00B347F2">
            <w:pPr>
              <w:jc w:val="center"/>
              <w:rPr>
                <w:rFonts w:cs="Times New Roman"/>
                <w:sz w:val="24"/>
                <w:szCs w:val="24"/>
              </w:rPr>
            </w:pPr>
            <w:r>
              <w:rPr>
                <w:rFonts w:cs="Times New Roman"/>
                <w:sz w:val="24"/>
                <w:szCs w:val="24"/>
              </w:rPr>
              <w:t>17.07.2020</w:t>
            </w:r>
          </w:p>
        </w:tc>
        <w:tc>
          <w:tcPr>
            <w:tcW w:w="5387" w:type="dxa"/>
          </w:tcPr>
          <w:p w14:paraId="52E86A48" w14:textId="22B2B1BF" w:rsidR="00B347F2"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423103" w14:textId="3C59A8EE"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AF4F4F">
              <w:rPr>
                <w:rFonts w:cs="Times New Roman"/>
                <w:sz w:val="20"/>
                <w:szCs w:val="20"/>
              </w:rPr>
              <w:t>225-СК-4234</w:t>
            </w:r>
            <w:r>
              <w:rPr>
                <w:rFonts w:cs="Times New Roman"/>
                <w:sz w:val="20"/>
                <w:szCs w:val="20"/>
              </w:rPr>
              <w:t xml:space="preserve"> від 22.07.2020</w:t>
            </w:r>
          </w:p>
        </w:tc>
      </w:tr>
      <w:tr w:rsidR="00B347F2" w:rsidRPr="002872BC" w14:paraId="2A74617F" w14:textId="77777777" w:rsidTr="00C235B8">
        <w:tc>
          <w:tcPr>
            <w:tcW w:w="708" w:type="dxa"/>
            <w:vMerge/>
          </w:tcPr>
          <w:p w14:paraId="2276C7F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1E1E43C" w14:textId="77777777" w:rsidR="00B347F2" w:rsidRPr="00A0025C" w:rsidRDefault="00B347F2" w:rsidP="00B347F2"/>
        </w:tc>
        <w:tc>
          <w:tcPr>
            <w:tcW w:w="1418" w:type="dxa"/>
          </w:tcPr>
          <w:p w14:paraId="11FDB0A9" w14:textId="56B2834F" w:rsidR="00B347F2" w:rsidRPr="002E08B0" w:rsidRDefault="00B347F2" w:rsidP="00B347F2">
            <w:pPr>
              <w:jc w:val="center"/>
              <w:rPr>
                <w:rFonts w:cs="Times New Roman"/>
                <w:sz w:val="24"/>
                <w:szCs w:val="24"/>
              </w:rPr>
            </w:pPr>
            <w:r w:rsidRPr="00916247">
              <w:rPr>
                <w:rFonts w:cs="Times New Roman"/>
                <w:sz w:val="24"/>
                <w:szCs w:val="24"/>
              </w:rPr>
              <w:t>08/16428</w:t>
            </w:r>
          </w:p>
        </w:tc>
        <w:tc>
          <w:tcPr>
            <w:tcW w:w="1417" w:type="dxa"/>
          </w:tcPr>
          <w:p w14:paraId="4C6EF539" w14:textId="1964472B" w:rsidR="00B347F2" w:rsidRDefault="00B347F2" w:rsidP="00B347F2">
            <w:pPr>
              <w:jc w:val="center"/>
              <w:rPr>
                <w:rFonts w:cs="Times New Roman"/>
                <w:sz w:val="24"/>
                <w:szCs w:val="24"/>
              </w:rPr>
            </w:pPr>
            <w:r>
              <w:rPr>
                <w:rFonts w:cs="Times New Roman"/>
                <w:sz w:val="24"/>
                <w:szCs w:val="24"/>
              </w:rPr>
              <w:t>29.07.2020</w:t>
            </w:r>
          </w:p>
        </w:tc>
        <w:tc>
          <w:tcPr>
            <w:tcW w:w="5387" w:type="dxa"/>
          </w:tcPr>
          <w:p w14:paraId="57C25D87" w14:textId="370AEB74" w:rsidR="00B347F2"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68AEB5E" w14:textId="38F788C6"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916247">
              <w:rPr>
                <w:rFonts w:cs="Times New Roman"/>
                <w:sz w:val="20"/>
                <w:szCs w:val="20"/>
              </w:rPr>
              <w:t>225-СК-4459</w:t>
            </w:r>
            <w:r>
              <w:rPr>
                <w:rFonts w:cs="Times New Roman"/>
                <w:sz w:val="20"/>
                <w:szCs w:val="20"/>
              </w:rPr>
              <w:t xml:space="preserve"> від 31.07.2020</w:t>
            </w:r>
          </w:p>
        </w:tc>
      </w:tr>
      <w:tr w:rsidR="00B347F2" w:rsidRPr="002872BC" w14:paraId="03D9904E" w14:textId="77777777" w:rsidTr="00C235B8">
        <w:tc>
          <w:tcPr>
            <w:tcW w:w="708" w:type="dxa"/>
            <w:vMerge/>
          </w:tcPr>
          <w:p w14:paraId="504A638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D9097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14DB2EA" w14:textId="1D272199" w:rsidR="00B347F2" w:rsidRPr="002E08B0" w:rsidRDefault="00B347F2" w:rsidP="00B347F2">
            <w:pPr>
              <w:jc w:val="center"/>
              <w:rPr>
                <w:rFonts w:cs="Times New Roman"/>
                <w:sz w:val="24"/>
                <w:szCs w:val="24"/>
              </w:rPr>
            </w:pPr>
            <w:r>
              <w:rPr>
                <w:rFonts w:cs="Times New Roman"/>
                <w:sz w:val="24"/>
                <w:szCs w:val="24"/>
              </w:rPr>
              <w:t>08/17215</w:t>
            </w:r>
          </w:p>
        </w:tc>
        <w:tc>
          <w:tcPr>
            <w:tcW w:w="1417" w:type="dxa"/>
            <w:tcBorders>
              <w:top w:val="single" w:sz="4" w:space="0" w:color="auto"/>
              <w:left w:val="single" w:sz="4" w:space="0" w:color="auto"/>
              <w:bottom w:val="single" w:sz="4" w:space="0" w:color="auto"/>
              <w:right w:val="single" w:sz="4" w:space="0" w:color="auto"/>
            </w:tcBorders>
          </w:tcPr>
          <w:p w14:paraId="0CD57ED2" w14:textId="0140BC55"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756F0086" w14:textId="2B85C2E0" w:rsidR="00B347F2"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E740466" w14:textId="4591D57B" w:rsidR="00B347F2" w:rsidRPr="00A17F75" w:rsidRDefault="00B347F2" w:rsidP="00B347F2">
            <w:pPr>
              <w:jc w:val="center"/>
              <w:rPr>
                <w:rFonts w:cs="Times New Roman"/>
                <w:sz w:val="20"/>
                <w:szCs w:val="20"/>
                <w:highlight w:val="yellow"/>
              </w:rPr>
            </w:pPr>
            <w:r>
              <w:rPr>
                <w:rFonts w:cs="Times New Roman"/>
                <w:sz w:val="20"/>
                <w:szCs w:val="20"/>
              </w:rPr>
              <w:t>№ 225-СК-4654 від 07.08.2020</w:t>
            </w:r>
          </w:p>
        </w:tc>
      </w:tr>
      <w:tr w:rsidR="00B347F2" w:rsidRPr="002872BC" w14:paraId="2911393E" w14:textId="77777777" w:rsidTr="00C235B8">
        <w:tc>
          <w:tcPr>
            <w:tcW w:w="708" w:type="dxa"/>
            <w:vMerge/>
          </w:tcPr>
          <w:p w14:paraId="761D8AA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65C0672"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3703A06" w14:textId="06B7A751" w:rsidR="00B347F2" w:rsidRPr="002E08B0" w:rsidRDefault="00B347F2" w:rsidP="00B347F2">
            <w:pPr>
              <w:jc w:val="center"/>
              <w:rPr>
                <w:rFonts w:cs="Times New Roman"/>
                <w:sz w:val="24"/>
                <w:szCs w:val="24"/>
              </w:rPr>
            </w:pPr>
            <w:r>
              <w:rPr>
                <w:rFonts w:cs="Times New Roman"/>
                <w:sz w:val="24"/>
                <w:szCs w:val="24"/>
              </w:rPr>
              <w:t>08/17216</w:t>
            </w:r>
          </w:p>
        </w:tc>
        <w:tc>
          <w:tcPr>
            <w:tcW w:w="1417" w:type="dxa"/>
            <w:tcBorders>
              <w:top w:val="single" w:sz="4" w:space="0" w:color="auto"/>
              <w:left w:val="single" w:sz="4" w:space="0" w:color="auto"/>
              <w:bottom w:val="single" w:sz="4" w:space="0" w:color="auto"/>
              <w:right w:val="single" w:sz="4" w:space="0" w:color="auto"/>
            </w:tcBorders>
          </w:tcPr>
          <w:p w14:paraId="336EE6A0" w14:textId="4E9A7F21"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40925813" w14:textId="180BF161" w:rsidR="00B347F2"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949A379" w14:textId="1D37C84B" w:rsidR="00B347F2" w:rsidRPr="00A17F75" w:rsidRDefault="00B347F2" w:rsidP="00B347F2">
            <w:pPr>
              <w:jc w:val="center"/>
              <w:rPr>
                <w:rFonts w:cs="Times New Roman"/>
                <w:sz w:val="20"/>
                <w:szCs w:val="20"/>
                <w:highlight w:val="yellow"/>
              </w:rPr>
            </w:pPr>
            <w:r>
              <w:rPr>
                <w:rFonts w:cs="Times New Roman"/>
                <w:sz w:val="20"/>
                <w:szCs w:val="20"/>
              </w:rPr>
              <w:t>№ 225-СК-4654 від 07.08.2020</w:t>
            </w:r>
          </w:p>
        </w:tc>
      </w:tr>
      <w:tr w:rsidR="00B347F2" w:rsidRPr="002872BC" w14:paraId="5F685DBE" w14:textId="77777777" w:rsidTr="00C235B8">
        <w:tc>
          <w:tcPr>
            <w:tcW w:w="708" w:type="dxa"/>
            <w:vMerge/>
          </w:tcPr>
          <w:p w14:paraId="793D5F3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7A9FF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5589309" w14:textId="000BA59D" w:rsidR="00B347F2" w:rsidRPr="002E08B0" w:rsidRDefault="00B347F2" w:rsidP="00B347F2">
            <w:pPr>
              <w:jc w:val="center"/>
              <w:rPr>
                <w:rFonts w:cs="Times New Roman"/>
                <w:sz w:val="24"/>
                <w:szCs w:val="24"/>
              </w:rPr>
            </w:pPr>
            <w:r>
              <w:rPr>
                <w:rFonts w:cs="Times New Roman"/>
                <w:sz w:val="24"/>
                <w:szCs w:val="24"/>
              </w:rPr>
              <w:t>08/18333</w:t>
            </w:r>
          </w:p>
        </w:tc>
        <w:tc>
          <w:tcPr>
            <w:tcW w:w="1417" w:type="dxa"/>
            <w:tcBorders>
              <w:top w:val="single" w:sz="4" w:space="0" w:color="auto"/>
              <w:left w:val="single" w:sz="4" w:space="0" w:color="auto"/>
              <w:bottom w:val="single" w:sz="4" w:space="0" w:color="auto"/>
              <w:right w:val="single" w:sz="4" w:space="0" w:color="auto"/>
            </w:tcBorders>
          </w:tcPr>
          <w:p w14:paraId="620DB036" w14:textId="59DD2CA2" w:rsidR="00B347F2"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422DEFD8" w14:textId="15063053" w:rsidR="00B347F2"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756FE58" w14:textId="2978AFBA" w:rsidR="00B347F2" w:rsidRPr="00A17F75" w:rsidRDefault="00B347F2" w:rsidP="00B347F2">
            <w:pPr>
              <w:jc w:val="center"/>
              <w:rPr>
                <w:rFonts w:cs="Times New Roman"/>
                <w:sz w:val="20"/>
                <w:szCs w:val="20"/>
                <w:highlight w:val="yellow"/>
              </w:rPr>
            </w:pPr>
            <w:r>
              <w:rPr>
                <w:rFonts w:cs="Times New Roman"/>
                <w:sz w:val="20"/>
                <w:szCs w:val="20"/>
              </w:rPr>
              <w:t>№ 225-СК-4982 від 26.08.2020</w:t>
            </w:r>
          </w:p>
        </w:tc>
      </w:tr>
      <w:tr w:rsidR="00B347F2" w:rsidRPr="002872BC" w14:paraId="02D00B61" w14:textId="77777777" w:rsidTr="00C235B8">
        <w:tc>
          <w:tcPr>
            <w:tcW w:w="708" w:type="dxa"/>
            <w:vMerge/>
          </w:tcPr>
          <w:p w14:paraId="539CC97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0EAE16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DD72011" w14:textId="15FA48AA" w:rsidR="00B347F2" w:rsidRPr="002E08B0" w:rsidRDefault="00B347F2" w:rsidP="00B347F2">
            <w:pPr>
              <w:jc w:val="center"/>
              <w:rPr>
                <w:rFonts w:cs="Times New Roman"/>
                <w:sz w:val="24"/>
                <w:szCs w:val="24"/>
              </w:rPr>
            </w:pPr>
            <w:r>
              <w:rPr>
                <w:rFonts w:cs="Times New Roman"/>
                <w:sz w:val="24"/>
                <w:szCs w:val="24"/>
              </w:rPr>
              <w:t>08/18815</w:t>
            </w:r>
          </w:p>
        </w:tc>
        <w:tc>
          <w:tcPr>
            <w:tcW w:w="1417" w:type="dxa"/>
            <w:tcBorders>
              <w:top w:val="single" w:sz="4" w:space="0" w:color="auto"/>
              <w:left w:val="single" w:sz="4" w:space="0" w:color="auto"/>
              <w:bottom w:val="single" w:sz="4" w:space="0" w:color="auto"/>
              <w:right w:val="single" w:sz="4" w:space="0" w:color="auto"/>
            </w:tcBorders>
          </w:tcPr>
          <w:p w14:paraId="10F5DD42" w14:textId="3DC27048" w:rsidR="00B347F2"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4335DF7A" w14:textId="675A61C8" w:rsidR="00B347F2" w:rsidRDefault="00B347F2" w:rsidP="00B347F2">
            <w:pPr>
              <w:jc w:val="both"/>
              <w:rPr>
                <w:rFonts w:cs="Times New Roman"/>
                <w:sz w:val="20"/>
                <w:szCs w:val="20"/>
              </w:rPr>
            </w:pPr>
            <w:r>
              <w:rPr>
                <w:rFonts w:cs="Times New Roman"/>
                <w:sz w:val="20"/>
                <w:szCs w:val="20"/>
              </w:rPr>
              <w:t>Щодо здійснення фінансування для проведення поточного ремонту дитячого майданчика по вул. Драйзера, 44-а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4CB357F" w14:textId="11661784" w:rsidR="00B347F2" w:rsidRPr="00A17F75" w:rsidRDefault="00B347F2" w:rsidP="00B347F2">
            <w:pPr>
              <w:jc w:val="center"/>
              <w:rPr>
                <w:rFonts w:cs="Times New Roman"/>
                <w:sz w:val="20"/>
                <w:szCs w:val="20"/>
                <w:highlight w:val="yellow"/>
              </w:rPr>
            </w:pPr>
            <w:r>
              <w:rPr>
                <w:rFonts w:cs="Times New Roman"/>
                <w:sz w:val="20"/>
                <w:szCs w:val="20"/>
              </w:rPr>
              <w:t>№ 225-СК-5251 від 04.09.2020</w:t>
            </w:r>
          </w:p>
        </w:tc>
      </w:tr>
      <w:tr w:rsidR="00B347F2" w:rsidRPr="002872BC" w14:paraId="174B9CCE" w14:textId="77777777" w:rsidTr="00C235B8">
        <w:tc>
          <w:tcPr>
            <w:tcW w:w="708" w:type="dxa"/>
            <w:vMerge/>
          </w:tcPr>
          <w:p w14:paraId="5329D8E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730BA2" w14:textId="77777777" w:rsidR="00B347F2" w:rsidRPr="00A0025C" w:rsidRDefault="00B347F2" w:rsidP="00B347F2"/>
        </w:tc>
        <w:tc>
          <w:tcPr>
            <w:tcW w:w="1418" w:type="dxa"/>
          </w:tcPr>
          <w:p w14:paraId="6392070A" w14:textId="3022B96F" w:rsidR="00B347F2" w:rsidRPr="002E08B0" w:rsidRDefault="00B347F2" w:rsidP="00B347F2">
            <w:pPr>
              <w:jc w:val="center"/>
              <w:rPr>
                <w:rFonts w:cs="Times New Roman"/>
                <w:sz w:val="24"/>
                <w:szCs w:val="24"/>
              </w:rPr>
            </w:pPr>
            <w:r w:rsidRPr="009A63B3">
              <w:rPr>
                <w:rFonts w:cs="Times New Roman"/>
                <w:sz w:val="24"/>
                <w:szCs w:val="24"/>
              </w:rPr>
              <w:t>08/19575</w:t>
            </w:r>
          </w:p>
        </w:tc>
        <w:tc>
          <w:tcPr>
            <w:tcW w:w="1417" w:type="dxa"/>
          </w:tcPr>
          <w:p w14:paraId="7424E585" w14:textId="3F309FDB" w:rsidR="00B347F2" w:rsidRDefault="00B347F2" w:rsidP="00B347F2">
            <w:pPr>
              <w:jc w:val="center"/>
              <w:rPr>
                <w:rFonts w:cs="Times New Roman"/>
                <w:sz w:val="24"/>
                <w:szCs w:val="24"/>
              </w:rPr>
            </w:pPr>
            <w:r>
              <w:rPr>
                <w:rFonts w:cs="Times New Roman"/>
                <w:sz w:val="24"/>
                <w:szCs w:val="24"/>
              </w:rPr>
              <w:t>07.09.2020</w:t>
            </w:r>
          </w:p>
        </w:tc>
        <w:tc>
          <w:tcPr>
            <w:tcW w:w="5387" w:type="dxa"/>
          </w:tcPr>
          <w:p w14:paraId="468605D1" w14:textId="477167CE" w:rsidR="00B347F2"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9A0F59" w14:textId="64A81C1B"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9A63B3">
              <w:rPr>
                <w:rFonts w:cs="Times New Roman"/>
                <w:sz w:val="20"/>
                <w:szCs w:val="20"/>
              </w:rPr>
              <w:t>225-СК-5428</w:t>
            </w:r>
            <w:r>
              <w:rPr>
                <w:rFonts w:cs="Times New Roman"/>
                <w:sz w:val="20"/>
                <w:szCs w:val="20"/>
              </w:rPr>
              <w:t xml:space="preserve"> від 10.09.2020</w:t>
            </w:r>
          </w:p>
        </w:tc>
      </w:tr>
      <w:tr w:rsidR="00B347F2" w:rsidRPr="002872BC" w14:paraId="3E5FADB9" w14:textId="77777777" w:rsidTr="00C235B8">
        <w:tc>
          <w:tcPr>
            <w:tcW w:w="708" w:type="dxa"/>
            <w:vMerge/>
          </w:tcPr>
          <w:p w14:paraId="2259F8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AABC5E" w14:textId="77777777" w:rsidR="00B347F2" w:rsidRPr="00A0025C" w:rsidRDefault="00B347F2" w:rsidP="00B347F2"/>
        </w:tc>
        <w:tc>
          <w:tcPr>
            <w:tcW w:w="1418" w:type="dxa"/>
          </w:tcPr>
          <w:p w14:paraId="61095191" w14:textId="204B2295" w:rsidR="00B347F2" w:rsidRPr="002E08B0" w:rsidRDefault="00B347F2" w:rsidP="00B347F2">
            <w:pPr>
              <w:jc w:val="center"/>
              <w:rPr>
                <w:rFonts w:cs="Times New Roman"/>
                <w:sz w:val="24"/>
                <w:szCs w:val="24"/>
              </w:rPr>
            </w:pPr>
            <w:r w:rsidRPr="00E476D1">
              <w:rPr>
                <w:rFonts w:cs="Times New Roman"/>
                <w:sz w:val="24"/>
                <w:szCs w:val="24"/>
              </w:rPr>
              <w:t>08/19576</w:t>
            </w:r>
          </w:p>
        </w:tc>
        <w:tc>
          <w:tcPr>
            <w:tcW w:w="1417" w:type="dxa"/>
          </w:tcPr>
          <w:p w14:paraId="3D8B0569" w14:textId="7D7A81BF" w:rsidR="00B347F2" w:rsidRDefault="00B347F2" w:rsidP="00B347F2">
            <w:pPr>
              <w:jc w:val="center"/>
              <w:rPr>
                <w:rFonts w:cs="Times New Roman"/>
                <w:sz w:val="24"/>
                <w:szCs w:val="24"/>
              </w:rPr>
            </w:pPr>
            <w:r>
              <w:rPr>
                <w:rFonts w:cs="Times New Roman"/>
                <w:sz w:val="24"/>
                <w:szCs w:val="24"/>
              </w:rPr>
              <w:t>07.09.2020</w:t>
            </w:r>
          </w:p>
        </w:tc>
        <w:tc>
          <w:tcPr>
            <w:tcW w:w="5387" w:type="dxa"/>
          </w:tcPr>
          <w:p w14:paraId="195B6FE7" w14:textId="5FD0717F" w:rsidR="00B347F2"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3E0B3D4" w14:textId="5A9F11BE"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9A63B3">
              <w:rPr>
                <w:rFonts w:cs="Times New Roman"/>
                <w:sz w:val="20"/>
                <w:szCs w:val="20"/>
              </w:rPr>
              <w:t>225-СК-5428</w:t>
            </w:r>
            <w:r>
              <w:rPr>
                <w:rFonts w:cs="Times New Roman"/>
                <w:sz w:val="20"/>
                <w:szCs w:val="20"/>
              </w:rPr>
              <w:t xml:space="preserve"> від 10.09.2020</w:t>
            </w:r>
          </w:p>
        </w:tc>
      </w:tr>
      <w:tr w:rsidR="00B347F2" w:rsidRPr="002872BC" w14:paraId="1C0984D3" w14:textId="77777777" w:rsidTr="00C235B8">
        <w:tc>
          <w:tcPr>
            <w:tcW w:w="708" w:type="dxa"/>
            <w:vMerge/>
          </w:tcPr>
          <w:p w14:paraId="3FC283D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48D860" w14:textId="77777777" w:rsidR="00B347F2" w:rsidRPr="00A0025C" w:rsidRDefault="00B347F2" w:rsidP="00B347F2"/>
        </w:tc>
        <w:tc>
          <w:tcPr>
            <w:tcW w:w="1418" w:type="dxa"/>
          </w:tcPr>
          <w:p w14:paraId="19A1ABBA" w14:textId="2378827D" w:rsidR="00B347F2" w:rsidRPr="002E08B0" w:rsidRDefault="00B347F2" w:rsidP="00B347F2">
            <w:pPr>
              <w:jc w:val="center"/>
              <w:rPr>
                <w:rFonts w:cs="Times New Roman"/>
                <w:sz w:val="24"/>
                <w:szCs w:val="24"/>
              </w:rPr>
            </w:pPr>
            <w:r w:rsidRPr="004D17F6">
              <w:rPr>
                <w:rFonts w:cs="Times New Roman"/>
                <w:sz w:val="24"/>
                <w:szCs w:val="24"/>
              </w:rPr>
              <w:t>08/19578</w:t>
            </w:r>
          </w:p>
        </w:tc>
        <w:tc>
          <w:tcPr>
            <w:tcW w:w="1417" w:type="dxa"/>
          </w:tcPr>
          <w:p w14:paraId="6A45B1AB" w14:textId="6132AE6E" w:rsidR="00B347F2" w:rsidRDefault="00B347F2" w:rsidP="00B347F2">
            <w:pPr>
              <w:jc w:val="center"/>
              <w:rPr>
                <w:rFonts w:cs="Times New Roman"/>
                <w:sz w:val="24"/>
                <w:szCs w:val="24"/>
              </w:rPr>
            </w:pPr>
            <w:r>
              <w:rPr>
                <w:rFonts w:cs="Times New Roman"/>
                <w:sz w:val="24"/>
                <w:szCs w:val="24"/>
              </w:rPr>
              <w:t>07.09.2020</w:t>
            </w:r>
          </w:p>
        </w:tc>
        <w:tc>
          <w:tcPr>
            <w:tcW w:w="5387" w:type="dxa"/>
          </w:tcPr>
          <w:p w14:paraId="0EBDE8AE" w14:textId="705A9490" w:rsidR="00B347F2"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69422D8" w14:textId="5E025A03"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252FB9">
              <w:rPr>
                <w:rFonts w:cs="Times New Roman"/>
                <w:sz w:val="20"/>
                <w:szCs w:val="20"/>
              </w:rPr>
              <w:t>225-СК-5357</w:t>
            </w:r>
            <w:r>
              <w:rPr>
                <w:rFonts w:cs="Times New Roman"/>
                <w:sz w:val="20"/>
                <w:szCs w:val="20"/>
              </w:rPr>
              <w:t xml:space="preserve"> від 09.09.2020</w:t>
            </w:r>
          </w:p>
        </w:tc>
      </w:tr>
      <w:tr w:rsidR="00B347F2" w:rsidRPr="002872BC" w14:paraId="6122E682" w14:textId="77777777" w:rsidTr="00C235B8">
        <w:tc>
          <w:tcPr>
            <w:tcW w:w="708" w:type="dxa"/>
            <w:vMerge/>
          </w:tcPr>
          <w:p w14:paraId="64121B9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B8FF71" w14:textId="77777777" w:rsidR="00B347F2" w:rsidRPr="00A0025C" w:rsidRDefault="00B347F2" w:rsidP="00B347F2"/>
        </w:tc>
        <w:tc>
          <w:tcPr>
            <w:tcW w:w="1418" w:type="dxa"/>
          </w:tcPr>
          <w:p w14:paraId="452C637F" w14:textId="1B440F1E" w:rsidR="00B347F2" w:rsidRPr="002E08B0" w:rsidRDefault="00B347F2" w:rsidP="00B347F2">
            <w:pPr>
              <w:jc w:val="center"/>
              <w:rPr>
                <w:rFonts w:cs="Times New Roman"/>
                <w:sz w:val="24"/>
                <w:szCs w:val="24"/>
              </w:rPr>
            </w:pPr>
            <w:r w:rsidRPr="000008F7">
              <w:rPr>
                <w:rFonts w:cs="Times New Roman"/>
                <w:sz w:val="24"/>
                <w:szCs w:val="24"/>
              </w:rPr>
              <w:t>08/20792</w:t>
            </w:r>
          </w:p>
        </w:tc>
        <w:tc>
          <w:tcPr>
            <w:tcW w:w="1417" w:type="dxa"/>
          </w:tcPr>
          <w:p w14:paraId="52F1E9FC" w14:textId="1D04A633" w:rsidR="00B347F2" w:rsidRDefault="00B347F2" w:rsidP="00B347F2">
            <w:pPr>
              <w:jc w:val="center"/>
              <w:rPr>
                <w:rFonts w:cs="Times New Roman"/>
                <w:sz w:val="24"/>
                <w:szCs w:val="24"/>
              </w:rPr>
            </w:pPr>
            <w:r>
              <w:rPr>
                <w:rFonts w:cs="Times New Roman"/>
                <w:sz w:val="24"/>
                <w:szCs w:val="24"/>
              </w:rPr>
              <w:t>21.09.2020</w:t>
            </w:r>
          </w:p>
        </w:tc>
        <w:tc>
          <w:tcPr>
            <w:tcW w:w="5387" w:type="dxa"/>
          </w:tcPr>
          <w:p w14:paraId="25AA4323" w14:textId="5668C420" w:rsidR="00B347F2" w:rsidRDefault="00B347F2" w:rsidP="00B347F2">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0FDE6059" w14:textId="0C38D20D"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546B37">
              <w:rPr>
                <w:rFonts w:cs="Times New Roman"/>
                <w:sz w:val="20"/>
                <w:szCs w:val="20"/>
              </w:rPr>
              <w:t>225-СК-5753</w:t>
            </w:r>
            <w:r>
              <w:rPr>
                <w:rFonts w:cs="Times New Roman"/>
                <w:sz w:val="20"/>
                <w:szCs w:val="20"/>
              </w:rPr>
              <w:t xml:space="preserve"> від 23.09.2020</w:t>
            </w:r>
          </w:p>
        </w:tc>
      </w:tr>
      <w:tr w:rsidR="00B347F2" w:rsidRPr="002872BC" w14:paraId="6910B967" w14:textId="77777777" w:rsidTr="00C235B8">
        <w:tc>
          <w:tcPr>
            <w:tcW w:w="708" w:type="dxa"/>
            <w:vMerge/>
          </w:tcPr>
          <w:p w14:paraId="511CF0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3C1A9B" w14:textId="77777777" w:rsidR="00B347F2" w:rsidRPr="00A0025C" w:rsidRDefault="00B347F2" w:rsidP="00B347F2"/>
        </w:tc>
        <w:tc>
          <w:tcPr>
            <w:tcW w:w="1418" w:type="dxa"/>
          </w:tcPr>
          <w:p w14:paraId="42D59B94" w14:textId="7ADEE8B4" w:rsidR="00B347F2" w:rsidRPr="002E08B0" w:rsidRDefault="00B347F2" w:rsidP="00B347F2">
            <w:pPr>
              <w:jc w:val="center"/>
              <w:rPr>
                <w:rFonts w:cs="Times New Roman"/>
                <w:sz w:val="24"/>
                <w:szCs w:val="24"/>
              </w:rPr>
            </w:pPr>
            <w:r w:rsidRPr="002022BB">
              <w:rPr>
                <w:rFonts w:cs="Times New Roman"/>
                <w:sz w:val="24"/>
                <w:szCs w:val="24"/>
              </w:rPr>
              <w:t>08/20925</w:t>
            </w:r>
          </w:p>
        </w:tc>
        <w:tc>
          <w:tcPr>
            <w:tcW w:w="1417" w:type="dxa"/>
          </w:tcPr>
          <w:p w14:paraId="17BE4C7E" w14:textId="54923321" w:rsidR="00B347F2" w:rsidRDefault="00B347F2" w:rsidP="00B347F2">
            <w:pPr>
              <w:jc w:val="center"/>
              <w:rPr>
                <w:rFonts w:cs="Times New Roman"/>
                <w:sz w:val="24"/>
                <w:szCs w:val="24"/>
              </w:rPr>
            </w:pPr>
            <w:r>
              <w:rPr>
                <w:rFonts w:cs="Times New Roman"/>
                <w:sz w:val="24"/>
                <w:szCs w:val="24"/>
              </w:rPr>
              <w:t>22.09.2020</w:t>
            </w:r>
          </w:p>
        </w:tc>
        <w:tc>
          <w:tcPr>
            <w:tcW w:w="5387" w:type="dxa"/>
          </w:tcPr>
          <w:p w14:paraId="7A893B70" w14:textId="07C06F01" w:rsidR="00B347F2"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ігрових наборів</w:t>
            </w:r>
            <w:r w:rsidRPr="00D17897">
              <w:rPr>
                <w:rFonts w:cs="Times New Roman"/>
                <w:sz w:val="20"/>
                <w:szCs w:val="20"/>
              </w:rPr>
              <w:t xml:space="preserve"> </w:t>
            </w:r>
            <w:r>
              <w:rPr>
                <w:rFonts w:cs="Times New Roman"/>
                <w:sz w:val="20"/>
                <w:szCs w:val="20"/>
              </w:rPr>
              <w:t xml:space="preserve">для школи </w:t>
            </w:r>
            <w:r w:rsidRPr="004A0E62">
              <w:rPr>
                <w:rFonts w:cs="Times New Roman"/>
                <w:sz w:val="20"/>
                <w:szCs w:val="20"/>
              </w:rPr>
              <w:t>І-ІІІ ступенів №</w:t>
            </w:r>
            <w:r>
              <w:rPr>
                <w:rFonts w:cs="Times New Roman"/>
                <w:sz w:val="20"/>
                <w:szCs w:val="20"/>
              </w:rPr>
              <w:t xml:space="preserve"> </w:t>
            </w:r>
            <w:r w:rsidRPr="004A0E62">
              <w:rPr>
                <w:rFonts w:cs="Times New Roman"/>
                <w:sz w:val="20"/>
                <w:szCs w:val="20"/>
              </w:rPr>
              <w:t>249</w:t>
            </w:r>
            <w:r>
              <w:rPr>
                <w:rFonts w:cs="Times New Roman"/>
                <w:sz w:val="20"/>
                <w:szCs w:val="20"/>
              </w:rPr>
              <w:t>,</w:t>
            </w:r>
            <w:r>
              <w:t xml:space="preserve"> </w:t>
            </w:r>
            <w:r w:rsidRPr="004A0E62">
              <w:rPr>
                <w:sz w:val="20"/>
                <w:szCs w:val="20"/>
              </w:rPr>
              <w:t>ш</w:t>
            </w:r>
            <w:r w:rsidRPr="004A0E62">
              <w:rPr>
                <w:rFonts w:cs="Times New Roman"/>
                <w:sz w:val="20"/>
                <w:szCs w:val="20"/>
              </w:rPr>
              <w:t>кол</w:t>
            </w:r>
            <w:r>
              <w:rPr>
                <w:rFonts w:cs="Times New Roman"/>
                <w:sz w:val="20"/>
                <w:szCs w:val="20"/>
              </w:rPr>
              <w:t>и</w:t>
            </w:r>
            <w:r w:rsidRPr="004A0E62">
              <w:rPr>
                <w:rFonts w:cs="Times New Roman"/>
                <w:sz w:val="20"/>
                <w:szCs w:val="20"/>
              </w:rPr>
              <w:t xml:space="preserve"> І-ІІІ ступенів №</w:t>
            </w:r>
            <w:r>
              <w:rPr>
                <w:rFonts w:cs="Times New Roman"/>
                <w:sz w:val="20"/>
                <w:szCs w:val="20"/>
              </w:rPr>
              <w:t xml:space="preserve"> </w:t>
            </w:r>
            <w:r w:rsidRPr="004A0E62">
              <w:rPr>
                <w:rFonts w:cs="Times New Roman"/>
                <w:sz w:val="20"/>
                <w:szCs w:val="20"/>
              </w:rPr>
              <w:t>259</w:t>
            </w:r>
            <w:r>
              <w:rPr>
                <w:rFonts w:cs="Times New Roman"/>
                <w:sz w:val="20"/>
                <w:szCs w:val="20"/>
              </w:rPr>
              <w:t>,</w:t>
            </w:r>
            <w:r>
              <w:t xml:space="preserve"> </w:t>
            </w:r>
            <w:r>
              <w:rPr>
                <w:rFonts w:cs="Times New Roman"/>
                <w:sz w:val="20"/>
                <w:szCs w:val="20"/>
              </w:rPr>
              <w:t>ш</w:t>
            </w:r>
            <w:r w:rsidRPr="004A0E62">
              <w:rPr>
                <w:rFonts w:cs="Times New Roman"/>
                <w:sz w:val="20"/>
                <w:szCs w:val="20"/>
              </w:rPr>
              <w:t>кола І-ІІІ ступенів №</w:t>
            </w:r>
            <w:r>
              <w:rPr>
                <w:rFonts w:cs="Times New Roman"/>
                <w:sz w:val="20"/>
                <w:szCs w:val="20"/>
              </w:rPr>
              <w:t xml:space="preserve"> </w:t>
            </w:r>
            <w:r w:rsidRPr="004A0E62">
              <w:rPr>
                <w:rFonts w:cs="Times New Roman"/>
                <w:sz w:val="20"/>
                <w:szCs w:val="20"/>
              </w:rPr>
              <w:t>270</w:t>
            </w:r>
            <w:r>
              <w:t xml:space="preserve"> </w:t>
            </w:r>
            <w:r w:rsidRPr="004A0E62">
              <w:rPr>
                <w:rFonts w:cs="Times New Roman"/>
                <w:sz w:val="20"/>
                <w:szCs w:val="20"/>
              </w:rPr>
              <w:t xml:space="preserve">та </w:t>
            </w:r>
            <w:r>
              <w:rPr>
                <w:rFonts w:cs="Times New Roman"/>
                <w:sz w:val="20"/>
                <w:szCs w:val="20"/>
              </w:rPr>
              <w:t>ц</w:t>
            </w:r>
            <w:r w:rsidRPr="004A0E62">
              <w:rPr>
                <w:rFonts w:cs="Times New Roman"/>
                <w:sz w:val="20"/>
                <w:szCs w:val="20"/>
              </w:rPr>
              <w:t>ентру дитячої та юнацької творчості Деснянського району м</w:t>
            </w:r>
            <w:r>
              <w:rPr>
                <w:rFonts w:cs="Times New Roman"/>
                <w:sz w:val="20"/>
                <w:szCs w:val="20"/>
              </w:rPr>
              <w:t>.</w:t>
            </w:r>
            <w:r w:rsidRPr="004A0E62">
              <w:rPr>
                <w:rFonts w:cs="Times New Roman"/>
                <w:sz w:val="20"/>
                <w:szCs w:val="20"/>
              </w:rPr>
              <w:t xml:space="preserve"> Києва</w:t>
            </w:r>
          </w:p>
        </w:tc>
        <w:tc>
          <w:tcPr>
            <w:tcW w:w="2836" w:type="dxa"/>
          </w:tcPr>
          <w:p w14:paraId="7DBA2455" w14:textId="7C6F300F"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4A0E62">
              <w:rPr>
                <w:rFonts w:cs="Times New Roman"/>
                <w:sz w:val="20"/>
                <w:szCs w:val="20"/>
              </w:rPr>
              <w:t>225-СК-5925</w:t>
            </w:r>
            <w:r>
              <w:rPr>
                <w:rFonts w:cs="Times New Roman"/>
                <w:sz w:val="20"/>
                <w:szCs w:val="20"/>
              </w:rPr>
              <w:t xml:space="preserve"> від 30.09.2020</w:t>
            </w:r>
          </w:p>
        </w:tc>
      </w:tr>
      <w:tr w:rsidR="00B347F2" w:rsidRPr="002872BC" w14:paraId="38F4B4E6" w14:textId="77777777" w:rsidTr="00C235B8">
        <w:tc>
          <w:tcPr>
            <w:tcW w:w="708" w:type="dxa"/>
            <w:vMerge/>
          </w:tcPr>
          <w:p w14:paraId="54F8302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5BC971" w14:textId="77777777" w:rsidR="00B347F2" w:rsidRPr="00A0025C" w:rsidRDefault="00B347F2" w:rsidP="00B347F2"/>
        </w:tc>
        <w:tc>
          <w:tcPr>
            <w:tcW w:w="1418" w:type="dxa"/>
          </w:tcPr>
          <w:p w14:paraId="6C4BDCB9" w14:textId="5093A037" w:rsidR="00B347F2" w:rsidRPr="00A30D02" w:rsidRDefault="00B347F2" w:rsidP="00B347F2">
            <w:pPr>
              <w:jc w:val="center"/>
              <w:rPr>
                <w:rFonts w:cs="Times New Roman"/>
                <w:sz w:val="24"/>
                <w:szCs w:val="24"/>
              </w:rPr>
            </w:pPr>
            <w:r w:rsidRPr="00FE4EDA">
              <w:rPr>
                <w:rFonts w:cs="Times New Roman"/>
                <w:sz w:val="24"/>
                <w:szCs w:val="24"/>
              </w:rPr>
              <w:t>08/21021</w:t>
            </w:r>
          </w:p>
        </w:tc>
        <w:tc>
          <w:tcPr>
            <w:tcW w:w="1417" w:type="dxa"/>
          </w:tcPr>
          <w:p w14:paraId="355F9BE5" w14:textId="4A76460E" w:rsidR="00B347F2" w:rsidRDefault="00B347F2" w:rsidP="00B347F2">
            <w:pPr>
              <w:jc w:val="center"/>
              <w:rPr>
                <w:rFonts w:cs="Times New Roman"/>
                <w:sz w:val="24"/>
                <w:szCs w:val="24"/>
              </w:rPr>
            </w:pPr>
            <w:r>
              <w:rPr>
                <w:rFonts w:cs="Times New Roman"/>
                <w:sz w:val="24"/>
                <w:szCs w:val="24"/>
              </w:rPr>
              <w:t>23.09.2020</w:t>
            </w:r>
          </w:p>
        </w:tc>
        <w:tc>
          <w:tcPr>
            <w:tcW w:w="5387" w:type="dxa"/>
          </w:tcPr>
          <w:p w14:paraId="2FEC6F3E" w14:textId="366A6C6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C746934" w14:textId="2BCD01FC" w:rsidR="00B347F2" w:rsidRPr="00453E9D" w:rsidRDefault="00B347F2" w:rsidP="00B347F2">
            <w:pPr>
              <w:jc w:val="center"/>
              <w:rPr>
                <w:rFonts w:cs="Times New Roman"/>
                <w:sz w:val="20"/>
                <w:szCs w:val="20"/>
              </w:rPr>
            </w:pPr>
            <w:r>
              <w:rPr>
                <w:rFonts w:cs="Times New Roman"/>
                <w:sz w:val="20"/>
                <w:szCs w:val="20"/>
              </w:rPr>
              <w:t xml:space="preserve">№ </w:t>
            </w:r>
            <w:r w:rsidRPr="00FE4EDA">
              <w:rPr>
                <w:rFonts w:cs="Times New Roman"/>
                <w:sz w:val="20"/>
                <w:szCs w:val="20"/>
              </w:rPr>
              <w:t>225-СК-5947</w:t>
            </w:r>
            <w:r>
              <w:rPr>
                <w:rFonts w:cs="Times New Roman"/>
                <w:sz w:val="20"/>
                <w:szCs w:val="20"/>
              </w:rPr>
              <w:t xml:space="preserve"> від 30.09.2020</w:t>
            </w:r>
          </w:p>
        </w:tc>
      </w:tr>
      <w:tr w:rsidR="00B347F2" w:rsidRPr="002872BC" w14:paraId="3E7798FB" w14:textId="77777777" w:rsidTr="00C235B8">
        <w:tc>
          <w:tcPr>
            <w:tcW w:w="708" w:type="dxa"/>
            <w:vMerge/>
          </w:tcPr>
          <w:p w14:paraId="4E9538A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DAB5E58" w14:textId="77777777" w:rsidR="00B347F2" w:rsidRPr="00A0025C" w:rsidRDefault="00B347F2" w:rsidP="00B347F2"/>
        </w:tc>
        <w:tc>
          <w:tcPr>
            <w:tcW w:w="1418" w:type="dxa"/>
          </w:tcPr>
          <w:p w14:paraId="424F4397" w14:textId="72D1E939" w:rsidR="00B347F2" w:rsidRPr="000E716A" w:rsidRDefault="00B347F2" w:rsidP="00B347F2">
            <w:pPr>
              <w:jc w:val="center"/>
              <w:rPr>
                <w:rFonts w:cs="Times New Roman"/>
                <w:sz w:val="24"/>
                <w:szCs w:val="24"/>
              </w:rPr>
            </w:pPr>
            <w:r w:rsidRPr="0073792E">
              <w:rPr>
                <w:rFonts w:cs="Times New Roman"/>
                <w:sz w:val="24"/>
                <w:szCs w:val="24"/>
              </w:rPr>
              <w:t>08/21022</w:t>
            </w:r>
          </w:p>
        </w:tc>
        <w:tc>
          <w:tcPr>
            <w:tcW w:w="1417" w:type="dxa"/>
          </w:tcPr>
          <w:p w14:paraId="75E0C7BA" w14:textId="79ED3740" w:rsidR="00B347F2" w:rsidRDefault="00B347F2" w:rsidP="00B347F2">
            <w:pPr>
              <w:jc w:val="center"/>
              <w:rPr>
                <w:rFonts w:cs="Times New Roman"/>
                <w:sz w:val="24"/>
                <w:szCs w:val="24"/>
              </w:rPr>
            </w:pPr>
            <w:r>
              <w:rPr>
                <w:rFonts w:cs="Times New Roman"/>
                <w:sz w:val="24"/>
                <w:szCs w:val="24"/>
              </w:rPr>
              <w:t>23.09.2020</w:t>
            </w:r>
          </w:p>
        </w:tc>
        <w:tc>
          <w:tcPr>
            <w:tcW w:w="5387" w:type="dxa"/>
          </w:tcPr>
          <w:p w14:paraId="4B5B1C89" w14:textId="1C6D82B8" w:rsidR="00B347F2" w:rsidRPr="0045030A" w:rsidRDefault="00B347F2" w:rsidP="00B347F2">
            <w:pPr>
              <w:jc w:val="both"/>
              <w:rPr>
                <w:rFonts w:cs="Times New Roman"/>
                <w:sz w:val="20"/>
                <w:szCs w:val="20"/>
              </w:rPr>
            </w:pPr>
            <w:r w:rsidRPr="00F20EEE">
              <w:rPr>
                <w:rFonts w:cs="Times New Roman"/>
                <w:sz w:val="20"/>
                <w:szCs w:val="20"/>
              </w:rPr>
              <w:t xml:space="preserve">Щодо здійснення фінансування </w:t>
            </w:r>
            <w:r>
              <w:rPr>
                <w:rFonts w:cs="Times New Roman"/>
                <w:sz w:val="20"/>
                <w:szCs w:val="20"/>
              </w:rPr>
              <w:t>КП «</w:t>
            </w:r>
            <w:r w:rsidRPr="0073792E">
              <w:rPr>
                <w:rFonts w:cs="Times New Roman"/>
                <w:sz w:val="20"/>
                <w:szCs w:val="20"/>
              </w:rPr>
              <w:t xml:space="preserve">Керуюча компанія з обслуговування житлового фонду Деснянського району </w:t>
            </w:r>
            <w:r>
              <w:rPr>
                <w:rFonts w:cs="Times New Roman"/>
                <w:sz w:val="20"/>
                <w:szCs w:val="20"/>
              </w:rPr>
              <w:t xml:space="preserve">                   </w:t>
            </w:r>
            <w:r w:rsidRPr="0073792E">
              <w:rPr>
                <w:rFonts w:cs="Times New Roman"/>
                <w:sz w:val="20"/>
                <w:szCs w:val="20"/>
              </w:rPr>
              <w:t>м. Києва</w:t>
            </w:r>
            <w:r>
              <w:rPr>
                <w:rFonts w:cs="Times New Roman"/>
                <w:sz w:val="20"/>
                <w:szCs w:val="20"/>
              </w:rPr>
              <w:t xml:space="preserve">» </w:t>
            </w:r>
            <w:r w:rsidRPr="00F20EEE">
              <w:rPr>
                <w:rFonts w:cs="Times New Roman"/>
                <w:sz w:val="20"/>
                <w:szCs w:val="20"/>
              </w:rPr>
              <w:t xml:space="preserve">на </w:t>
            </w:r>
            <w:r>
              <w:rPr>
                <w:rFonts w:cs="Times New Roman"/>
                <w:sz w:val="20"/>
                <w:szCs w:val="20"/>
              </w:rPr>
              <w:t>проведення поточного ремонту в будинку по вул.</w:t>
            </w:r>
            <w:r>
              <w:t xml:space="preserve"> </w:t>
            </w:r>
            <w:r w:rsidRPr="0073792E">
              <w:rPr>
                <w:rFonts w:cs="Times New Roman"/>
                <w:sz w:val="20"/>
                <w:szCs w:val="20"/>
              </w:rPr>
              <w:t>Драйзера, 18</w:t>
            </w:r>
          </w:p>
        </w:tc>
        <w:tc>
          <w:tcPr>
            <w:tcW w:w="2836" w:type="dxa"/>
          </w:tcPr>
          <w:p w14:paraId="01629841" w14:textId="303C990C" w:rsidR="00B347F2" w:rsidRPr="00B71E90" w:rsidRDefault="00B347F2" w:rsidP="00B347F2">
            <w:pPr>
              <w:jc w:val="center"/>
              <w:rPr>
                <w:rFonts w:cs="Times New Roman"/>
                <w:sz w:val="20"/>
                <w:szCs w:val="20"/>
              </w:rPr>
            </w:pPr>
            <w:r>
              <w:rPr>
                <w:rFonts w:cs="Times New Roman"/>
                <w:sz w:val="20"/>
                <w:szCs w:val="20"/>
              </w:rPr>
              <w:t xml:space="preserve">№ </w:t>
            </w:r>
            <w:r w:rsidRPr="00FE4EDA">
              <w:rPr>
                <w:rFonts w:cs="Times New Roman"/>
                <w:sz w:val="20"/>
                <w:szCs w:val="20"/>
              </w:rPr>
              <w:t>225-СК-5947</w:t>
            </w:r>
            <w:r>
              <w:rPr>
                <w:rFonts w:cs="Times New Roman"/>
                <w:sz w:val="20"/>
                <w:szCs w:val="20"/>
              </w:rPr>
              <w:t xml:space="preserve"> від 30.09.2020</w:t>
            </w:r>
          </w:p>
        </w:tc>
      </w:tr>
      <w:tr w:rsidR="00B347F2" w:rsidRPr="002872BC" w14:paraId="34258C4A" w14:textId="77777777" w:rsidTr="00C235B8">
        <w:tc>
          <w:tcPr>
            <w:tcW w:w="708" w:type="dxa"/>
            <w:vMerge/>
          </w:tcPr>
          <w:p w14:paraId="7199831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47B7EB" w14:textId="77777777" w:rsidR="00B347F2" w:rsidRPr="00A0025C" w:rsidRDefault="00B347F2" w:rsidP="00B347F2"/>
        </w:tc>
        <w:tc>
          <w:tcPr>
            <w:tcW w:w="1418" w:type="dxa"/>
          </w:tcPr>
          <w:p w14:paraId="3F6777D4" w14:textId="1FC830C9" w:rsidR="00B347F2" w:rsidRPr="000E716A" w:rsidRDefault="00B347F2" w:rsidP="00B347F2">
            <w:pPr>
              <w:jc w:val="center"/>
              <w:rPr>
                <w:rFonts w:cs="Times New Roman"/>
                <w:sz w:val="24"/>
                <w:szCs w:val="24"/>
              </w:rPr>
            </w:pPr>
            <w:r w:rsidRPr="00396BF5">
              <w:rPr>
                <w:rFonts w:cs="Times New Roman"/>
                <w:sz w:val="24"/>
                <w:szCs w:val="24"/>
              </w:rPr>
              <w:t>08/21023</w:t>
            </w:r>
          </w:p>
        </w:tc>
        <w:tc>
          <w:tcPr>
            <w:tcW w:w="1417" w:type="dxa"/>
          </w:tcPr>
          <w:p w14:paraId="7F6CE876" w14:textId="5E04572D" w:rsidR="00B347F2" w:rsidRDefault="00B347F2" w:rsidP="00B347F2">
            <w:pPr>
              <w:jc w:val="center"/>
              <w:rPr>
                <w:rFonts w:cs="Times New Roman"/>
                <w:sz w:val="24"/>
                <w:szCs w:val="24"/>
              </w:rPr>
            </w:pPr>
            <w:r>
              <w:rPr>
                <w:rFonts w:cs="Times New Roman"/>
                <w:sz w:val="24"/>
                <w:szCs w:val="24"/>
              </w:rPr>
              <w:t>23.09.2020</w:t>
            </w:r>
          </w:p>
        </w:tc>
        <w:tc>
          <w:tcPr>
            <w:tcW w:w="5387" w:type="dxa"/>
          </w:tcPr>
          <w:p w14:paraId="101EFF04" w14:textId="6791301D" w:rsidR="00B347F2" w:rsidRPr="0045030A" w:rsidRDefault="00B347F2" w:rsidP="00B347F2">
            <w:pPr>
              <w:jc w:val="both"/>
              <w:rPr>
                <w:rFonts w:cs="Times New Roman"/>
                <w:sz w:val="20"/>
                <w:szCs w:val="20"/>
              </w:rPr>
            </w:pPr>
            <w:r w:rsidRPr="00F20EEE">
              <w:rPr>
                <w:rFonts w:cs="Times New Roman"/>
                <w:sz w:val="20"/>
                <w:szCs w:val="20"/>
              </w:rPr>
              <w:t xml:space="preserve">Щодо здійснення фінансування </w:t>
            </w:r>
            <w:r>
              <w:rPr>
                <w:rFonts w:cs="Times New Roman"/>
                <w:sz w:val="20"/>
                <w:szCs w:val="20"/>
              </w:rPr>
              <w:t>КП «</w:t>
            </w:r>
            <w:r w:rsidRPr="0073792E">
              <w:rPr>
                <w:rFonts w:cs="Times New Roman"/>
                <w:sz w:val="20"/>
                <w:szCs w:val="20"/>
              </w:rPr>
              <w:t xml:space="preserve">Керуюча компанія з обслуговування житлового фонду Деснянського району </w:t>
            </w:r>
            <w:r>
              <w:rPr>
                <w:rFonts w:cs="Times New Roman"/>
                <w:sz w:val="20"/>
                <w:szCs w:val="20"/>
              </w:rPr>
              <w:t xml:space="preserve">                   </w:t>
            </w:r>
            <w:r w:rsidRPr="0073792E">
              <w:rPr>
                <w:rFonts w:cs="Times New Roman"/>
                <w:sz w:val="20"/>
                <w:szCs w:val="20"/>
              </w:rPr>
              <w:lastRenderedPageBreak/>
              <w:t>м. Києва</w:t>
            </w:r>
            <w:r>
              <w:rPr>
                <w:rFonts w:cs="Times New Roman"/>
                <w:sz w:val="20"/>
                <w:szCs w:val="20"/>
              </w:rPr>
              <w:t xml:space="preserve">» </w:t>
            </w:r>
            <w:r w:rsidRPr="00F20EEE">
              <w:rPr>
                <w:rFonts w:cs="Times New Roman"/>
                <w:sz w:val="20"/>
                <w:szCs w:val="20"/>
              </w:rPr>
              <w:t xml:space="preserve">на </w:t>
            </w:r>
            <w:r>
              <w:rPr>
                <w:rFonts w:cs="Times New Roman"/>
                <w:sz w:val="20"/>
                <w:szCs w:val="20"/>
              </w:rPr>
              <w:t>проведення поточного ремонту в будинку по вул.</w:t>
            </w:r>
            <w:r>
              <w:t xml:space="preserve"> </w:t>
            </w:r>
            <w:r w:rsidRPr="00396BF5">
              <w:rPr>
                <w:rFonts w:cs="Times New Roman"/>
                <w:sz w:val="20"/>
                <w:szCs w:val="20"/>
              </w:rPr>
              <w:t>Бальзака, 20</w:t>
            </w:r>
          </w:p>
        </w:tc>
        <w:tc>
          <w:tcPr>
            <w:tcW w:w="2836" w:type="dxa"/>
          </w:tcPr>
          <w:p w14:paraId="1029F195" w14:textId="47EFAF69" w:rsidR="00B347F2" w:rsidRPr="00B71E90" w:rsidRDefault="00B347F2" w:rsidP="00B347F2">
            <w:pPr>
              <w:jc w:val="center"/>
              <w:rPr>
                <w:rFonts w:cs="Times New Roman"/>
                <w:sz w:val="20"/>
                <w:szCs w:val="20"/>
              </w:rPr>
            </w:pPr>
            <w:r>
              <w:rPr>
                <w:rFonts w:cs="Times New Roman"/>
                <w:sz w:val="20"/>
                <w:szCs w:val="20"/>
              </w:rPr>
              <w:lastRenderedPageBreak/>
              <w:t xml:space="preserve">№ </w:t>
            </w:r>
            <w:r w:rsidRPr="00FE4EDA">
              <w:rPr>
                <w:rFonts w:cs="Times New Roman"/>
                <w:sz w:val="20"/>
                <w:szCs w:val="20"/>
              </w:rPr>
              <w:t>225-СК-5947</w:t>
            </w:r>
            <w:r>
              <w:rPr>
                <w:rFonts w:cs="Times New Roman"/>
                <w:sz w:val="20"/>
                <w:szCs w:val="20"/>
              </w:rPr>
              <w:t xml:space="preserve"> від 30.09.2020</w:t>
            </w:r>
          </w:p>
        </w:tc>
      </w:tr>
      <w:tr w:rsidR="00B347F2" w:rsidRPr="002872BC" w14:paraId="0B202206" w14:textId="77777777" w:rsidTr="00C235B8">
        <w:tc>
          <w:tcPr>
            <w:tcW w:w="708" w:type="dxa"/>
            <w:vMerge/>
          </w:tcPr>
          <w:p w14:paraId="4E64CA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BC6530" w14:textId="77777777" w:rsidR="00B347F2" w:rsidRPr="00A0025C" w:rsidRDefault="00B347F2" w:rsidP="00B347F2"/>
        </w:tc>
        <w:tc>
          <w:tcPr>
            <w:tcW w:w="1418" w:type="dxa"/>
          </w:tcPr>
          <w:p w14:paraId="5582989C" w14:textId="5129380B" w:rsidR="00B347F2" w:rsidRPr="000E716A" w:rsidRDefault="00B347F2" w:rsidP="00B347F2">
            <w:pPr>
              <w:jc w:val="center"/>
              <w:rPr>
                <w:rFonts w:cs="Times New Roman"/>
                <w:sz w:val="24"/>
                <w:szCs w:val="24"/>
              </w:rPr>
            </w:pPr>
            <w:r w:rsidRPr="0076062F">
              <w:rPr>
                <w:rFonts w:cs="Times New Roman"/>
                <w:sz w:val="24"/>
                <w:szCs w:val="24"/>
              </w:rPr>
              <w:t>08/21609</w:t>
            </w:r>
          </w:p>
        </w:tc>
        <w:tc>
          <w:tcPr>
            <w:tcW w:w="1417" w:type="dxa"/>
          </w:tcPr>
          <w:p w14:paraId="0E257F07" w14:textId="3557E33A" w:rsidR="00B347F2" w:rsidRDefault="00B347F2" w:rsidP="00B347F2">
            <w:pPr>
              <w:jc w:val="center"/>
              <w:rPr>
                <w:rFonts w:cs="Times New Roman"/>
                <w:sz w:val="24"/>
                <w:szCs w:val="24"/>
              </w:rPr>
            </w:pPr>
            <w:r>
              <w:rPr>
                <w:rFonts w:cs="Times New Roman"/>
                <w:sz w:val="24"/>
                <w:szCs w:val="24"/>
              </w:rPr>
              <w:t>29.09.2020</w:t>
            </w:r>
          </w:p>
        </w:tc>
        <w:tc>
          <w:tcPr>
            <w:tcW w:w="5387" w:type="dxa"/>
          </w:tcPr>
          <w:p w14:paraId="4F86E7AA" w14:textId="07B4EAC3" w:rsidR="00B347F2" w:rsidRPr="0045030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724079" w14:textId="429EE147" w:rsidR="00B347F2" w:rsidRPr="00B71E90" w:rsidRDefault="00B347F2" w:rsidP="00B347F2">
            <w:pPr>
              <w:jc w:val="center"/>
              <w:rPr>
                <w:rFonts w:cs="Times New Roman"/>
                <w:sz w:val="20"/>
                <w:szCs w:val="20"/>
              </w:rPr>
            </w:pPr>
            <w:r>
              <w:rPr>
                <w:rFonts w:cs="Times New Roman"/>
                <w:sz w:val="20"/>
                <w:szCs w:val="20"/>
              </w:rPr>
              <w:t xml:space="preserve">№ </w:t>
            </w:r>
            <w:r w:rsidRPr="0076062F">
              <w:rPr>
                <w:rFonts w:cs="Times New Roman"/>
                <w:sz w:val="20"/>
                <w:szCs w:val="20"/>
              </w:rPr>
              <w:t>225-СК-6018</w:t>
            </w:r>
            <w:r>
              <w:rPr>
                <w:rFonts w:cs="Times New Roman"/>
                <w:sz w:val="20"/>
                <w:szCs w:val="20"/>
              </w:rPr>
              <w:t xml:space="preserve"> від 02.10.2020</w:t>
            </w:r>
          </w:p>
        </w:tc>
      </w:tr>
      <w:tr w:rsidR="00B347F2" w:rsidRPr="002872BC" w14:paraId="3BF51D5F" w14:textId="77777777" w:rsidTr="00C235B8">
        <w:tc>
          <w:tcPr>
            <w:tcW w:w="708" w:type="dxa"/>
            <w:vMerge/>
          </w:tcPr>
          <w:p w14:paraId="3FC4C3A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92E489" w14:textId="77777777" w:rsidR="00B347F2" w:rsidRPr="00A0025C" w:rsidRDefault="00B347F2" w:rsidP="00B347F2"/>
        </w:tc>
        <w:tc>
          <w:tcPr>
            <w:tcW w:w="1418" w:type="dxa"/>
          </w:tcPr>
          <w:p w14:paraId="70565A2C" w14:textId="20181CA3" w:rsidR="00B347F2" w:rsidRPr="000E716A" w:rsidRDefault="00B347F2" w:rsidP="00B347F2">
            <w:pPr>
              <w:jc w:val="center"/>
              <w:rPr>
                <w:rFonts w:cs="Times New Roman"/>
                <w:sz w:val="24"/>
                <w:szCs w:val="24"/>
              </w:rPr>
            </w:pPr>
            <w:r w:rsidRPr="00EE5F71">
              <w:rPr>
                <w:rFonts w:cs="Times New Roman"/>
                <w:sz w:val="24"/>
                <w:szCs w:val="24"/>
              </w:rPr>
              <w:t>08/22388</w:t>
            </w:r>
          </w:p>
        </w:tc>
        <w:tc>
          <w:tcPr>
            <w:tcW w:w="1417" w:type="dxa"/>
          </w:tcPr>
          <w:p w14:paraId="3BCE344F" w14:textId="580F530F" w:rsidR="00B347F2" w:rsidRDefault="00B347F2" w:rsidP="00B347F2">
            <w:pPr>
              <w:jc w:val="center"/>
              <w:rPr>
                <w:rFonts w:cs="Times New Roman"/>
                <w:sz w:val="24"/>
                <w:szCs w:val="24"/>
              </w:rPr>
            </w:pPr>
            <w:r>
              <w:rPr>
                <w:rFonts w:cs="Times New Roman"/>
                <w:sz w:val="24"/>
                <w:szCs w:val="24"/>
              </w:rPr>
              <w:t>06.10.2020</w:t>
            </w:r>
          </w:p>
        </w:tc>
        <w:tc>
          <w:tcPr>
            <w:tcW w:w="5387" w:type="dxa"/>
          </w:tcPr>
          <w:p w14:paraId="70B98AF2" w14:textId="5EF248FA" w:rsidR="00B347F2" w:rsidRPr="0045030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14545C" w14:textId="0FE6998E" w:rsidR="00B347F2" w:rsidRPr="00B71E90" w:rsidRDefault="00B347F2" w:rsidP="00B347F2">
            <w:pPr>
              <w:jc w:val="center"/>
              <w:rPr>
                <w:rFonts w:cs="Times New Roman"/>
                <w:sz w:val="20"/>
                <w:szCs w:val="20"/>
              </w:rPr>
            </w:pPr>
            <w:r>
              <w:rPr>
                <w:rFonts w:cs="Times New Roman"/>
                <w:sz w:val="20"/>
                <w:szCs w:val="20"/>
              </w:rPr>
              <w:t xml:space="preserve">№ </w:t>
            </w:r>
            <w:r w:rsidRPr="00EE5F71">
              <w:rPr>
                <w:rFonts w:cs="Times New Roman"/>
                <w:sz w:val="20"/>
                <w:szCs w:val="20"/>
              </w:rPr>
              <w:t>225-СК-6270</w:t>
            </w:r>
            <w:r>
              <w:rPr>
                <w:rFonts w:cs="Times New Roman"/>
                <w:sz w:val="20"/>
                <w:szCs w:val="20"/>
              </w:rPr>
              <w:t xml:space="preserve"> від 09.10.2020</w:t>
            </w:r>
          </w:p>
        </w:tc>
      </w:tr>
      <w:tr w:rsidR="00B347F2" w:rsidRPr="002872BC" w14:paraId="37EE24D5" w14:textId="77777777" w:rsidTr="00C235B8">
        <w:tc>
          <w:tcPr>
            <w:tcW w:w="708" w:type="dxa"/>
            <w:vMerge/>
          </w:tcPr>
          <w:p w14:paraId="5002563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B27D89" w14:textId="77777777" w:rsidR="00B347F2" w:rsidRPr="00A0025C" w:rsidRDefault="00B347F2" w:rsidP="00B347F2"/>
        </w:tc>
        <w:tc>
          <w:tcPr>
            <w:tcW w:w="1418" w:type="dxa"/>
          </w:tcPr>
          <w:p w14:paraId="4E86A66B" w14:textId="1C9DA44B" w:rsidR="00B347F2" w:rsidRPr="000E716A" w:rsidRDefault="00B347F2" w:rsidP="00B347F2">
            <w:pPr>
              <w:jc w:val="center"/>
              <w:rPr>
                <w:rFonts w:cs="Times New Roman"/>
                <w:sz w:val="24"/>
                <w:szCs w:val="24"/>
              </w:rPr>
            </w:pPr>
            <w:r w:rsidRPr="002E6B5E">
              <w:rPr>
                <w:rFonts w:cs="Times New Roman"/>
                <w:sz w:val="24"/>
                <w:szCs w:val="24"/>
              </w:rPr>
              <w:t>08/22389</w:t>
            </w:r>
          </w:p>
        </w:tc>
        <w:tc>
          <w:tcPr>
            <w:tcW w:w="1417" w:type="dxa"/>
          </w:tcPr>
          <w:p w14:paraId="1EAB32CF" w14:textId="66B4A490" w:rsidR="00B347F2" w:rsidRDefault="00B347F2" w:rsidP="00B347F2">
            <w:pPr>
              <w:jc w:val="center"/>
              <w:rPr>
                <w:rFonts w:cs="Times New Roman"/>
                <w:sz w:val="24"/>
                <w:szCs w:val="24"/>
              </w:rPr>
            </w:pPr>
            <w:r>
              <w:rPr>
                <w:rFonts w:cs="Times New Roman"/>
                <w:sz w:val="24"/>
                <w:szCs w:val="24"/>
              </w:rPr>
              <w:t>06.10.2020</w:t>
            </w:r>
          </w:p>
        </w:tc>
        <w:tc>
          <w:tcPr>
            <w:tcW w:w="5387" w:type="dxa"/>
          </w:tcPr>
          <w:p w14:paraId="28C9042B" w14:textId="3B1A27EA" w:rsidR="00B347F2" w:rsidRPr="0045030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B1BEB6" w14:textId="757A22A8" w:rsidR="00B347F2" w:rsidRPr="00B71E90" w:rsidRDefault="00B347F2" w:rsidP="00B347F2">
            <w:pPr>
              <w:jc w:val="center"/>
              <w:rPr>
                <w:rFonts w:cs="Times New Roman"/>
                <w:sz w:val="20"/>
                <w:szCs w:val="20"/>
              </w:rPr>
            </w:pPr>
            <w:r>
              <w:rPr>
                <w:rFonts w:cs="Times New Roman"/>
                <w:sz w:val="20"/>
                <w:szCs w:val="20"/>
              </w:rPr>
              <w:t xml:space="preserve">№ </w:t>
            </w:r>
            <w:r w:rsidRPr="00EE5F71">
              <w:rPr>
                <w:rFonts w:cs="Times New Roman"/>
                <w:sz w:val="20"/>
                <w:szCs w:val="20"/>
              </w:rPr>
              <w:t>225-СК-6270</w:t>
            </w:r>
            <w:r>
              <w:rPr>
                <w:rFonts w:cs="Times New Roman"/>
                <w:sz w:val="20"/>
                <w:szCs w:val="20"/>
              </w:rPr>
              <w:t xml:space="preserve"> від 09.10.2020</w:t>
            </w:r>
          </w:p>
        </w:tc>
      </w:tr>
      <w:tr w:rsidR="00B347F2" w:rsidRPr="002872BC" w14:paraId="50E0ACC0" w14:textId="77777777" w:rsidTr="00C235B8">
        <w:tc>
          <w:tcPr>
            <w:tcW w:w="708" w:type="dxa"/>
            <w:vMerge/>
          </w:tcPr>
          <w:p w14:paraId="1AEC0C0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950AD4" w14:textId="77777777" w:rsidR="00B347F2" w:rsidRPr="00A0025C" w:rsidRDefault="00B347F2" w:rsidP="00B347F2"/>
        </w:tc>
        <w:tc>
          <w:tcPr>
            <w:tcW w:w="1418" w:type="dxa"/>
          </w:tcPr>
          <w:p w14:paraId="2CCD5503" w14:textId="69908163" w:rsidR="00B347F2" w:rsidRPr="000E716A" w:rsidRDefault="00B347F2" w:rsidP="00B347F2">
            <w:pPr>
              <w:jc w:val="center"/>
              <w:rPr>
                <w:rFonts w:cs="Times New Roman"/>
                <w:sz w:val="24"/>
                <w:szCs w:val="24"/>
              </w:rPr>
            </w:pPr>
            <w:r w:rsidRPr="00462825">
              <w:rPr>
                <w:rFonts w:cs="Times New Roman"/>
                <w:sz w:val="24"/>
                <w:szCs w:val="24"/>
              </w:rPr>
              <w:t>08/22407</w:t>
            </w:r>
          </w:p>
        </w:tc>
        <w:tc>
          <w:tcPr>
            <w:tcW w:w="1417" w:type="dxa"/>
          </w:tcPr>
          <w:p w14:paraId="5C432071" w14:textId="67C0A4A1" w:rsidR="00B347F2" w:rsidRDefault="00B347F2" w:rsidP="00B347F2">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16406C6A" w14:textId="6478A361" w:rsidR="00B347F2" w:rsidRPr="0045030A"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08BDE6C" w14:textId="0320B9DA" w:rsidR="00B347F2" w:rsidRPr="00B71E90" w:rsidRDefault="00B347F2" w:rsidP="00B347F2">
            <w:pPr>
              <w:jc w:val="center"/>
              <w:rPr>
                <w:rFonts w:cs="Times New Roman"/>
                <w:sz w:val="20"/>
                <w:szCs w:val="20"/>
              </w:rPr>
            </w:pPr>
            <w:r>
              <w:rPr>
                <w:rFonts w:cs="Times New Roman"/>
                <w:sz w:val="20"/>
                <w:szCs w:val="20"/>
              </w:rPr>
              <w:t xml:space="preserve">№ </w:t>
            </w:r>
            <w:r w:rsidRPr="00462825">
              <w:rPr>
                <w:rFonts w:cs="Times New Roman"/>
                <w:sz w:val="20"/>
                <w:szCs w:val="20"/>
              </w:rPr>
              <w:t>225-СК-6225</w:t>
            </w:r>
            <w:r>
              <w:rPr>
                <w:rFonts w:cs="Times New Roman"/>
                <w:sz w:val="20"/>
                <w:szCs w:val="20"/>
              </w:rPr>
              <w:t xml:space="preserve"> від 08.10.2020</w:t>
            </w:r>
          </w:p>
        </w:tc>
      </w:tr>
      <w:tr w:rsidR="00B347F2" w:rsidRPr="002872BC" w14:paraId="735535E8" w14:textId="77777777" w:rsidTr="00C235B8">
        <w:tc>
          <w:tcPr>
            <w:tcW w:w="708" w:type="dxa"/>
            <w:vMerge/>
          </w:tcPr>
          <w:p w14:paraId="42251EE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1E7D46" w14:textId="77777777" w:rsidR="00B347F2" w:rsidRPr="00A0025C" w:rsidRDefault="00B347F2" w:rsidP="00B347F2"/>
        </w:tc>
        <w:tc>
          <w:tcPr>
            <w:tcW w:w="1418" w:type="dxa"/>
          </w:tcPr>
          <w:p w14:paraId="1DB8B09C" w14:textId="19868C1B" w:rsidR="00B347F2" w:rsidRPr="000E716A" w:rsidRDefault="00B347F2" w:rsidP="00B347F2">
            <w:pPr>
              <w:jc w:val="center"/>
              <w:rPr>
                <w:rFonts w:cs="Times New Roman"/>
                <w:sz w:val="24"/>
                <w:szCs w:val="24"/>
              </w:rPr>
            </w:pPr>
            <w:r w:rsidRPr="007318C9">
              <w:rPr>
                <w:rFonts w:cs="Times New Roman"/>
                <w:sz w:val="24"/>
                <w:szCs w:val="24"/>
              </w:rPr>
              <w:t>08/23208</w:t>
            </w:r>
          </w:p>
        </w:tc>
        <w:tc>
          <w:tcPr>
            <w:tcW w:w="1417" w:type="dxa"/>
          </w:tcPr>
          <w:p w14:paraId="515C23C4" w14:textId="59B9AC38" w:rsidR="00B347F2" w:rsidRDefault="00B347F2" w:rsidP="00B347F2">
            <w:pPr>
              <w:jc w:val="center"/>
              <w:rPr>
                <w:rFonts w:cs="Times New Roman"/>
                <w:sz w:val="24"/>
                <w:szCs w:val="24"/>
              </w:rPr>
            </w:pPr>
            <w:r>
              <w:rPr>
                <w:rFonts w:cs="Times New Roman"/>
                <w:sz w:val="24"/>
                <w:szCs w:val="24"/>
              </w:rPr>
              <w:t>19.10.2020</w:t>
            </w:r>
          </w:p>
        </w:tc>
        <w:tc>
          <w:tcPr>
            <w:tcW w:w="5387" w:type="dxa"/>
          </w:tcPr>
          <w:p w14:paraId="56D500E6" w14:textId="4310CAF8" w:rsidR="00B347F2" w:rsidRPr="0045030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906A92" w14:textId="764751C6" w:rsidR="00B347F2" w:rsidRPr="00B71E90" w:rsidRDefault="00B347F2" w:rsidP="00B347F2">
            <w:pPr>
              <w:jc w:val="center"/>
              <w:rPr>
                <w:rFonts w:cs="Times New Roman"/>
                <w:sz w:val="20"/>
                <w:szCs w:val="20"/>
              </w:rPr>
            </w:pPr>
            <w:r>
              <w:rPr>
                <w:rFonts w:cs="Times New Roman"/>
                <w:sz w:val="20"/>
                <w:szCs w:val="20"/>
              </w:rPr>
              <w:t xml:space="preserve">№ </w:t>
            </w:r>
            <w:r w:rsidRPr="007318C9">
              <w:rPr>
                <w:rFonts w:cs="Times New Roman"/>
                <w:sz w:val="20"/>
                <w:szCs w:val="20"/>
              </w:rPr>
              <w:t>225-СК-6511</w:t>
            </w:r>
            <w:r>
              <w:rPr>
                <w:rFonts w:cs="Times New Roman"/>
                <w:sz w:val="20"/>
                <w:szCs w:val="20"/>
              </w:rPr>
              <w:t xml:space="preserve"> від 21.10.2020</w:t>
            </w:r>
          </w:p>
        </w:tc>
      </w:tr>
      <w:tr w:rsidR="00B347F2" w:rsidRPr="002872BC" w14:paraId="075CA358" w14:textId="77777777" w:rsidTr="00C235B8">
        <w:tc>
          <w:tcPr>
            <w:tcW w:w="708" w:type="dxa"/>
            <w:vMerge/>
          </w:tcPr>
          <w:p w14:paraId="0635C63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032565" w14:textId="77777777" w:rsidR="00B347F2" w:rsidRPr="00A0025C" w:rsidRDefault="00B347F2" w:rsidP="00B347F2"/>
        </w:tc>
        <w:tc>
          <w:tcPr>
            <w:tcW w:w="1418" w:type="dxa"/>
          </w:tcPr>
          <w:p w14:paraId="0BBE6A9D" w14:textId="29191649" w:rsidR="00B347F2" w:rsidRPr="000E716A" w:rsidRDefault="00B347F2" w:rsidP="00B347F2">
            <w:pPr>
              <w:jc w:val="center"/>
              <w:rPr>
                <w:rFonts w:cs="Times New Roman"/>
                <w:sz w:val="24"/>
                <w:szCs w:val="24"/>
              </w:rPr>
            </w:pPr>
            <w:r w:rsidRPr="00AF7088">
              <w:rPr>
                <w:rFonts w:cs="Times New Roman"/>
                <w:sz w:val="24"/>
                <w:szCs w:val="24"/>
              </w:rPr>
              <w:t>08/23274</w:t>
            </w:r>
          </w:p>
        </w:tc>
        <w:tc>
          <w:tcPr>
            <w:tcW w:w="1417" w:type="dxa"/>
          </w:tcPr>
          <w:p w14:paraId="230CB120" w14:textId="4278C403" w:rsidR="00B347F2" w:rsidRDefault="00B347F2" w:rsidP="00B347F2">
            <w:pPr>
              <w:jc w:val="center"/>
              <w:rPr>
                <w:rFonts w:cs="Times New Roman"/>
                <w:sz w:val="24"/>
                <w:szCs w:val="24"/>
              </w:rPr>
            </w:pPr>
            <w:r>
              <w:rPr>
                <w:rFonts w:cs="Times New Roman"/>
                <w:sz w:val="24"/>
                <w:szCs w:val="24"/>
              </w:rPr>
              <w:t>19.10.2020</w:t>
            </w:r>
          </w:p>
        </w:tc>
        <w:tc>
          <w:tcPr>
            <w:tcW w:w="5387" w:type="dxa"/>
            <w:tcBorders>
              <w:top w:val="single" w:sz="4" w:space="0" w:color="auto"/>
              <w:left w:val="single" w:sz="4" w:space="0" w:color="auto"/>
              <w:bottom w:val="single" w:sz="4" w:space="0" w:color="auto"/>
              <w:right w:val="single" w:sz="4" w:space="0" w:color="auto"/>
            </w:tcBorders>
          </w:tcPr>
          <w:p w14:paraId="38F3D2EC" w14:textId="2E048A99" w:rsidR="00B347F2" w:rsidRPr="0045030A"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CEF6758" w14:textId="7F45CB72" w:rsidR="00B347F2" w:rsidRPr="00B71E90" w:rsidRDefault="00B347F2" w:rsidP="00B347F2">
            <w:pPr>
              <w:jc w:val="center"/>
              <w:rPr>
                <w:rFonts w:cs="Times New Roman"/>
                <w:sz w:val="20"/>
                <w:szCs w:val="20"/>
              </w:rPr>
            </w:pPr>
            <w:r>
              <w:rPr>
                <w:rFonts w:cs="Times New Roman"/>
                <w:sz w:val="20"/>
                <w:szCs w:val="20"/>
              </w:rPr>
              <w:t xml:space="preserve">№ </w:t>
            </w:r>
            <w:r w:rsidRPr="00AF7088">
              <w:rPr>
                <w:rFonts w:cs="Times New Roman"/>
                <w:sz w:val="20"/>
                <w:szCs w:val="20"/>
              </w:rPr>
              <w:t>225-СК-6509</w:t>
            </w:r>
            <w:r>
              <w:rPr>
                <w:rFonts w:cs="Times New Roman"/>
                <w:sz w:val="20"/>
                <w:szCs w:val="20"/>
              </w:rPr>
              <w:t xml:space="preserve"> від 21.10.2020</w:t>
            </w:r>
          </w:p>
        </w:tc>
      </w:tr>
      <w:tr w:rsidR="00B347F2" w:rsidRPr="002872BC" w14:paraId="591238FA" w14:textId="77777777" w:rsidTr="00C235B8">
        <w:tc>
          <w:tcPr>
            <w:tcW w:w="708" w:type="dxa"/>
            <w:vMerge/>
          </w:tcPr>
          <w:p w14:paraId="046101B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8B70D2" w14:textId="77777777" w:rsidR="00B347F2" w:rsidRPr="00A0025C" w:rsidRDefault="00B347F2" w:rsidP="00B347F2"/>
        </w:tc>
        <w:tc>
          <w:tcPr>
            <w:tcW w:w="1418" w:type="dxa"/>
          </w:tcPr>
          <w:p w14:paraId="3873E9A1" w14:textId="339AD9A3" w:rsidR="00B347F2" w:rsidRPr="000E716A" w:rsidRDefault="00B347F2" w:rsidP="00B347F2">
            <w:pPr>
              <w:jc w:val="center"/>
              <w:rPr>
                <w:rFonts w:cs="Times New Roman"/>
                <w:sz w:val="24"/>
                <w:szCs w:val="24"/>
              </w:rPr>
            </w:pPr>
            <w:r w:rsidRPr="00EF7445">
              <w:rPr>
                <w:rFonts w:cs="Times New Roman"/>
                <w:sz w:val="24"/>
                <w:szCs w:val="24"/>
              </w:rPr>
              <w:t>08/23856</w:t>
            </w:r>
          </w:p>
        </w:tc>
        <w:tc>
          <w:tcPr>
            <w:tcW w:w="1417" w:type="dxa"/>
          </w:tcPr>
          <w:p w14:paraId="51D687F3" w14:textId="569C1A8E" w:rsidR="00B347F2" w:rsidRDefault="00B347F2" w:rsidP="00B347F2">
            <w:pPr>
              <w:jc w:val="center"/>
              <w:rPr>
                <w:rFonts w:cs="Times New Roman"/>
                <w:sz w:val="24"/>
                <w:szCs w:val="24"/>
              </w:rPr>
            </w:pPr>
            <w:r>
              <w:rPr>
                <w:rFonts w:cs="Times New Roman"/>
                <w:sz w:val="24"/>
                <w:szCs w:val="24"/>
              </w:rPr>
              <w:t>28.10.2020</w:t>
            </w:r>
          </w:p>
        </w:tc>
        <w:tc>
          <w:tcPr>
            <w:tcW w:w="5387" w:type="dxa"/>
          </w:tcPr>
          <w:p w14:paraId="2E2A538A" w14:textId="3DB39958" w:rsidR="00B347F2" w:rsidRPr="0045030A" w:rsidRDefault="00B347F2" w:rsidP="00B347F2">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w:t>
            </w:r>
            <w:r>
              <w:rPr>
                <w:rFonts w:cs="Times New Roman"/>
                <w:sz w:val="20"/>
                <w:szCs w:val="20"/>
              </w:rPr>
              <w:t xml:space="preserve">                           </w:t>
            </w:r>
            <w:r w:rsidRPr="00F7487D">
              <w:rPr>
                <w:rFonts w:cs="Times New Roman"/>
                <w:sz w:val="20"/>
                <w:szCs w:val="20"/>
              </w:rPr>
              <w:t>2016-2020 роки</w:t>
            </w:r>
          </w:p>
        </w:tc>
        <w:tc>
          <w:tcPr>
            <w:tcW w:w="2836" w:type="dxa"/>
          </w:tcPr>
          <w:p w14:paraId="28D39BF1" w14:textId="2E0EA40E" w:rsidR="00B347F2" w:rsidRPr="00B71E90" w:rsidRDefault="00B347F2" w:rsidP="00B347F2">
            <w:pPr>
              <w:jc w:val="center"/>
              <w:rPr>
                <w:rFonts w:cs="Times New Roman"/>
                <w:sz w:val="20"/>
                <w:szCs w:val="20"/>
              </w:rPr>
            </w:pPr>
            <w:r w:rsidRPr="00F7487D">
              <w:rPr>
                <w:rFonts w:cs="Times New Roman"/>
                <w:sz w:val="20"/>
                <w:szCs w:val="20"/>
              </w:rPr>
              <w:t>Враховано в роботі</w:t>
            </w:r>
          </w:p>
        </w:tc>
      </w:tr>
      <w:tr w:rsidR="00B347F2" w:rsidRPr="002872BC" w14:paraId="6B7F51CA" w14:textId="77777777" w:rsidTr="00C235B8">
        <w:tc>
          <w:tcPr>
            <w:tcW w:w="708" w:type="dxa"/>
            <w:vMerge/>
          </w:tcPr>
          <w:p w14:paraId="3F010A5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F77A50" w14:textId="77777777" w:rsidR="00B347F2" w:rsidRPr="00A0025C" w:rsidRDefault="00B347F2" w:rsidP="00B347F2"/>
        </w:tc>
        <w:tc>
          <w:tcPr>
            <w:tcW w:w="1418" w:type="dxa"/>
          </w:tcPr>
          <w:p w14:paraId="221C1173" w14:textId="02B873D3" w:rsidR="00B347F2" w:rsidRPr="000E716A" w:rsidRDefault="00B347F2" w:rsidP="00B347F2">
            <w:pPr>
              <w:jc w:val="center"/>
              <w:rPr>
                <w:rFonts w:cs="Times New Roman"/>
                <w:sz w:val="24"/>
                <w:szCs w:val="24"/>
              </w:rPr>
            </w:pPr>
            <w:r w:rsidRPr="00AA6D9D">
              <w:rPr>
                <w:rFonts w:cs="Times New Roman"/>
                <w:sz w:val="24"/>
                <w:szCs w:val="24"/>
              </w:rPr>
              <w:t>08/23930</w:t>
            </w:r>
          </w:p>
        </w:tc>
        <w:tc>
          <w:tcPr>
            <w:tcW w:w="1417" w:type="dxa"/>
          </w:tcPr>
          <w:p w14:paraId="29D64012" w14:textId="794004BF" w:rsidR="00B347F2" w:rsidRDefault="00B347F2" w:rsidP="00B347F2">
            <w:pPr>
              <w:jc w:val="center"/>
              <w:rPr>
                <w:rFonts w:cs="Times New Roman"/>
                <w:sz w:val="24"/>
                <w:szCs w:val="24"/>
              </w:rPr>
            </w:pPr>
            <w:r>
              <w:rPr>
                <w:rFonts w:cs="Times New Roman"/>
                <w:sz w:val="24"/>
                <w:szCs w:val="24"/>
              </w:rPr>
              <w:t>29.10.2020</w:t>
            </w:r>
          </w:p>
        </w:tc>
        <w:tc>
          <w:tcPr>
            <w:tcW w:w="5387" w:type="dxa"/>
          </w:tcPr>
          <w:p w14:paraId="1B64BD78" w14:textId="2802FBD7" w:rsidR="00B347F2" w:rsidRPr="0045030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C570A6" w14:textId="1584399B" w:rsidR="00B347F2" w:rsidRPr="00B71E90" w:rsidRDefault="00B347F2" w:rsidP="00B347F2">
            <w:pPr>
              <w:jc w:val="center"/>
              <w:rPr>
                <w:rFonts w:cs="Times New Roman"/>
                <w:sz w:val="20"/>
                <w:szCs w:val="20"/>
              </w:rPr>
            </w:pPr>
            <w:r>
              <w:rPr>
                <w:rFonts w:cs="Times New Roman"/>
                <w:sz w:val="20"/>
                <w:szCs w:val="20"/>
              </w:rPr>
              <w:t xml:space="preserve">№ </w:t>
            </w:r>
            <w:r w:rsidRPr="00A83883">
              <w:rPr>
                <w:rFonts w:cs="Times New Roman"/>
                <w:sz w:val="20"/>
                <w:szCs w:val="20"/>
              </w:rPr>
              <w:t>225-СК-6713</w:t>
            </w:r>
            <w:r>
              <w:rPr>
                <w:rFonts w:cs="Times New Roman"/>
                <w:sz w:val="20"/>
                <w:szCs w:val="20"/>
              </w:rPr>
              <w:t xml:space="preserve"> від 30.10.2020</w:t>
            </w:r>
          </w:p>
        </w:tc>
      </w:tr>
      <w:tr w:rsidR="00B347F2" w:rsidRPr="002872BC" w14:paraId="500B8D6F" w14:textId="77777777" w:rsidTr="00C235B8">
        <w:tc>
          <w:tcPr>
            <w:tcW w:w="708" w:type="dxa"/>
            <w:vMerge/>
          </w:tcPr>
          <w:p w14:paraId="0937249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82A140" w14:textId="77777777" w:rsidR="00B347F2" w:rsidRPr="00A0025C" w:rsidRDefault="00B347F2" w:rsidP="00B347F2"/>
        </w:tc>
        <w:tc>
          <w:tcPr>
            <w:tcW w:w="1418" w:type="dxa"/>
          </w:tcPr>
          <w:p w14:paraId="6570CE2B" w14:textId="0CA2A243" w:rsidR="00B347F2" w:rsidRPr="000E716A" w:rsidRDefault="00B347F2" w:rsidP="00B347F2">
            <w:pPr>
              <w:jc w:val="center"/>
              <w:rPr>
                <w:rFonts w:cs="Times New Roman"/>
                <w:sz w:val="24"/>
                <w:szCs w:val="24"/>
              </w:rPr>
            </w:pPr>
            <w:r w:rsidRPr="001B5607">
              <w:rPr>
                <w:rFonts w:cs="Times New Roman"/>
                <w:sz w:val="24"/>
                <w:szCs w:val="24"/>
              </w:rPr>
              <w:t>08/23958</w:t>
            </w:r>
          </w:p>
        </w:tc>
        <w:tc>
          <w:tcPr>
            <w:tcW w:w="1417" w:type="dxa"/>
          </w:tcPr>
          <w:p w14:paraId="33A2311F" w14:textId="5637AB98" w:rsidR="00B347F2" w:rsidRDefault="00B347F2" w:rsidP="00B347F2">
            <w:pPr>
              <w:jc w:val="center"/>
              <w:rPr>
                <w:rFonts w:cs="Times New Roman"/>
                <w:sz w:val="24"/>
                <w:szCs w:val="24"/>
              </w:rPr>
            </w:pPr>
            <w:r>
              <w:rPr>
                <w:rFonts w:cs="Times New Roman"/>
                <w:sz w:val="24"/>
                <w:szCs w:val="24"/>
              </w:rPr>
              <w:t>29.10.2020</w:t>
            </w:r>
          </w:p>
        </w:tc>
        <w:tc>
          <w:tcPr>
            <w:tcW w:w="5387" w:type="dxa"/>
            <w:tcBorders>
              <w:top w:val="single" w:sz="4" w:space="0" w:color="auto"/>
              <w:left w:val="single" w:sz="4" w:space="0" w:color="auto"/>
              <w:bottom w:val="single" w:sz="4" w:space="0" w:color="auto"/>
              <w:right w:val="single" w:sz="4" w:space="0" w:color="auto"/>
            </w:tcBorders>
          </w:tcPr>
          <w:p w14:paraId="70434282" w14:textId="30BEDC75" w:rsidR="00B347F2" w:rsidRPr="0045030A" w:rsidRDefault="00B347F2" w:rsidP="00B347F2">
            <w:pPr>
              <w:jc w:val="both"/>
              <w:rPr>
                <w:rFonts w:cs="Times New Roman"/>
                <w:sz w:val="20"/>
                <w:szCs w:val="20"/>
              </w:rPr>
            </w:pPr>
            <w:r>
              <w:rPr>
                <w:rFonts w:cs="Times New Roman"/>
                <w:sz w:val="20"/>
                <w:szCs w:val="20"/>
              </w:rPr>
              <w:t xml:space="preserve">Щодо внесення змін до попереднього звернення від 27.10.2020 № </w:t>
            </w:r>
            <w:r w:rsidRPr="001B5607">
              <w:rPr>
                <w:rFonts w:cs="Times New Roman"/>
                <w:sz w:val="20"/>
                <w:szCs w:val="20"/>
              </w:rPr>
              <w:t>08/279/08/075-166</w:t>
            </w:r>
          </w:p>
        </w:tc>
        <w:tc>
          <w:tcPr>
            <w:tcW w:w="2836" w:type="dxa"/>
          </w:tcPr>
          <w:p w14:paraId="5F5B63AB" w14:textId="251C401C" w:rsidR="00B347F2" w:rsidRPr="00B71E90" w:rsidRDefault="00B347F2" w:rsidP="00B347F2">
            <w:pPr>
              <w:jc w:val="center"/>
              <w:rPr>
                <w:rFonts w:cs="Times New Roman"/>
                <w:sz w:val="20"/>
                <w:szCs w:val="20"/>
              </w:rPr>
            </w:pPr>
            <w:r>
              <w:rPr>
                <w:rFonts w:cs="Times New Roman"/>
                <w:sz w:val="20"/>
                <w:szCs w:val="20"/>
              </w:rPr>
              <w:t xml:space="preserve">№ </w:t>
            </w:r>
            <w:r w:rsidRPr="00FC3A97">
              <w:rPr>
                <w:rFonts w:cs="Times New Roman"/>
                <w:sz w:val="20"/>
                <w:szCs w:val="20"/>
              </w:rPr>
              <w:t>225-СК-6713</w:t>
            </w:r>
            <w:r>
              <w:rPr>
                <w:rFonts w:cs="Times New Roman"/>
                <w:sz w:val="20"/>
                <w:szCs w:val="20"/>
              </w:rPr>
              <w:t xml:space="preserve"> від 30.10.2020</w:t>
            </w:r>
          </w:p>
        </w:tc>
      </w:tr>
      <w:tr w:rsidR="00B347F2" w:rsidRPr="002872BC" w14:paraId="4234E047" w14:textId="77777777" w:rsidTr="00C235B8">
        <w:tc>
          <w:tcPr>
            <w:tcW w:w="708" w:type="dxa"/>
            <w:vMerge/>
          </w:tcPr>
          <w:p w14:paraId="42B2EFA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A0E1D0" w14:textId="77777777" w:rsidR="00B347F2" w:rsidRPr="00A0025C" w:rsidRDefault="00B347F2" w:rsidP="00B347F2"/>
        </w:tc>
        <w:tc>
          <w:tcPr>
            <w:tcW w:w="1418" w:type="dxa"/>
          </w:tcPr>
          <w:p w14:paraId="6803C3F9" w14:textId="7D3F2BFE" w:rsidR="00B347F2" w:rsidRPr="000E716A" w:rsidRDefault="00B347F2" w:rsidP="00B347F2">
            <w:pPr>
              <w:jc w:val="center"/>
              <w:rPr>
                <w:rFonts w:cs="Times New Roman"/>
                <w:sz w:val="24"/>
                <w:szCs w:val="24"/>
              </w:rPr>
            </w:pPr>
            <w:r w:rsidRPr="001D6B7B">
              <w:rPr>
                <w:rFonts w:cs="Times New Roman"/>
                <w:sz w:val="24"/>
                <w:szCs w:val="24"/>
              </w:rPr>
              <w:t>08/24590</w:t>
            </w:r>
          </w:p>
        </w:tc>
        <w:tc>
          <w:tcPr>
            <w:tcW w:w="1417" w:type="dxa"/>
          </w:tcPr>
          <w:p w14:paraId="7382185F" w14:textId="7B87AD60" w:rsidR="00B347F2" w:rsidRDefault="00B347F2" w:rsidP="00B347F2">
            <w:pPr>
              <w:jc w:val="center"/>
              <w:rPr>
                <w:rFonts w:cs="Times New Roman"/>
                <w:sz w:val="24"/>
                <w:szCs w:val="24"/>
              </w:rPr>
            </w:pPr>
            <w:r>
              <w:rPr>
                <w:rFonts w:cs="Times New Roman"/>
                <w:sz w:val="24"/>
                <w:szCs w:val="24"/>
              </w:rPr>
              <w:t>09.11.2020</w:t>
            </w:r>
          </w:p>
        </w:tc>
        <w:tc>
          <w:tcPr>
            <w:tcW w:w="5387" w:type="dxa"/>
          </w:tcPr>
          <w:p w14:paraId="60EDEA72" w14:textId="1F1330B1" w:rsidR="00B347F2" w:rsidRPr="0045030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481406" w14:textId="3E3FB0AC" w:rsidR="00B347F2" w:rsidRPr="00B71E90" w:rsidRDefault="00B347F2" w:rsidP="00B347F2">
            <w:pPr>
              <w:jc w:val="center"/>
              <w:rPr>
                <w:rFonts w:cs="Times New Roman"/>
                <w:sz w:val="20"/>
                <w:szCs w:val="20"/>
              </w:rPr>
            </w:pPr>
            <w:r>
              <w:rPr>
                <w:rFonts w:cs="Times New Roman"/>
                <w:sz w:val="20"/>
                <w:szCs w:val="20"/>
              </w:rPr>
              <w:t xml:space="preserve">№ </w:t>
            </w:r>
            <w:r w:rsidRPr="004D562F">
              <w:rPr>
                <w:rFonts w:cs="Times New Roman"/>
                <w:sz w:val="20"/>
                <w:szCs w:val="20"/>
              </w:rPr>
              <w:t>225-СК-6806</w:t>
            </w:r>
            <w:r>
              <w:rPr>
                <w:rFonts w:cs="Times New Roman"/>
                <w:sz w:val="20"/>
                <w:szCs w:val="20"/>
              </w:rPr>
              <w:t xml:space="preserve"> від 10.11.2020</w:t>
            </w:r>
          </w:p>
        </w:tc>
      </w:tr>
      <w:tr w:rsidR="00B347F2" w:rsidRPr="002872BC" w14:paraId="0F44357A" w14:textId="77777777" w:rsidTr="00C235B8">
        <w:tc>
          <w:tcPr>
            <w:tcW w:w="708" w:type="dxa"/>
            <w:vMerge/>
          </w:tcPr>
          <w:p w14:paraId="462EFBE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837FE7" w14:textId="77777777" w:rsidR="00B347F2" w:rsidRPr="00A0025C" w:rsidRDefault="00B347F2" w:rsidP="00B347F2"/>
        </w:tc>
        <w:tc>
          <w:tcPr>
            <w:tcW w:w="1418" w:type="dxa"/>
          </w:tcPr>
          <w:p w14:paraId="36CE7B5D" w14:textId="2C697D11" w:rsidR="00B347F2" w:rsidRPr="000E716A" w:rsidRDefault="00B347F2" w:rsidP="00B347F2">
            <w:pPr>
              <w:jc w:val="center"/>
              <w:rPr>
                <w:rFonts w:cs="Times New Roman"/>
                <w:sz w:val="24"/>
                <w:szCs w:val="24"/>
              </w:rPr>
            </w:pPr>
            <w:r w:rsidRPr="003E4807">
              <w:rPr>
                <w:rFonts w:cs="Times New Roman"/>
                <w:sz w:val="24"/>
                <w:szCs w:val="24"/>
              </w:rPr>
              <w:t>08/24932</w:t>
            </w:r>
          </w:p>
        </w:tc>
        <w:tc>
          <w:tcPr>
            <w:tcW w:w="1417" w:type="dxa"/>
          </w:tcPr>
          <w:p w14:paraId="2A5F6C56" w14:textId="65EFD30F" w:rsidR="00B347F2" w:rsidRDefault="00B347F2" w:rsidP="00B347F2">
            <w:pPr>
              <w:jc w:val="center"/>
              <w:rPr>
                <w:rFonts w:cs="Times New Roman"/>
                <w:sz w:val="24"/>
                <w:szCs w:val="24"/>
              </w:rPr>
            </w:pPr>
            <w:r>
              <w:rPr>
                <w:rFonts w:cs="Times New Roman"/>
                <w:sz w:val="24"/>
                <w:szCs w:val="24"/>
              </w:rPr>
              <w:t>13.11.2020</w:t>
            </w:r>
          </w:p>
        </w:tc>
        <w:tc>
          <w:tcPr>
            <w:tcW w:w="5387" w:type="dxa"/>
          </w:tcPr>
          <w:p w14:paraId="29CBF902" w14:textId="3C80D724" w:rsidR="00B347F2" w:rsidRPr="0045030A" w:rsidRDefault="00B347F2" w:rsidP="00B347F2">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10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111C8C6F" w14:textId="35CA611C" w:rsidR="00B347F2" w:rsidRPr="00B71E90" w:rsidRDefault="00B347F2" w:rsidP="00B347F2">
            <w:pPr>
              <w:jc w:val="center"/>
              <w:rPr>
                <w:rFonts w:cs="Times New Roman"/>
                <w:sz w:val="20"/>
                <w:szCs w:val="20"/>
              </w:rPr>
            </w:pPr>
            <w:r w:rsidRPr="00F7487D">
              <w:rPr>
                <w:rFonts w:cs="Times New Roman"/>
                <w:sz w:val="20"/>
                <w:szCs w:val="20"/>
              </w:rPr>
              <w:t>Враховано в роботі</w:t>
            </w:r>
          </w:p>
        </w:tc>
      </w:tr>
      <w:tr w:rsidR="00B347F2" w:rsidRPr="002872BC" w14:paraId="0A87884C" w14:textId="77777777" w:rsidTr="00C235B8">
        <w:tc>
          <w:tcPr>
            <w:tcW w:w="708" w:type="dxa"/>
            <w:vMerge/>
          </w:tcPr>
          <w:p w14:paraId="116247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696D80" w14:textId="77777777" w:rsidR="00B347F2" w:rsidRPr="00A0025C" w:rsidRDefault="00B347F2" w:rsidP="00B347F2"/>
        </w:tc>
        <w:tc>
          <w:tcPr>
            <w:tcW w:w="1418" w:type="dxa"/>
          </w:tcPr>
          <w:p w14:paraId="219A7BCD" w14:textId="2FFC51A1" w:rsidR="00B347F2" w:rsidRPr="000E716A" w:rsidRDefault="00B347F2" w:rsidP="00B347F2">
            <w:pPr>
              <w:jc w:val="center"/>
              <w:rPr>
                <w:rFonts w:cs="Times New Roman"/>
                <w:sz w:val="24"/>
                <w:szCs w:val="24"/>
              </w:rPr>
            </w:pPr>
            <w:r w:rsidRPr="00372FB0">
              <w:rPr>
                <w:rFonts w:cs="Times New Roman"/>
                <w:sz w:val="24"/>
                <w:szCs w:val="24"/>
              </w:rPr>
              <w:t>08/25404</w:t>
            </w:r>
          </w:p>
        </w:tc>
        <w:tc>
          <w:tcPr>
            <w:tcW w:w="1417" w:type="dxa"/>
          </w:tcPr>
          <w:p w14:paraId="3E8C3913" w14:textId="7DD45AE3" w:rsidR="00B347F2" w:rsidRDefault="00B347F2" w:rsidP="00B347F2">
            <w:pPr>
              <w:jc w:val="center"/>
              <w:rPr>
                <w:rFonts w:cs="Times New Roman"/>
                <w:sz w:val="24"/>
                <w:szCs w:val="24"/>
              </w:rPr>
            </w:pPr>
            <w:r>
              <w:rPr>
                <w:rFonts w:cs="Times New Roman"/>
                <w:sz w:val="24"/>
                <w:szCs w:val="24"/>
              </w:rPr>
              <w:t>23.11.2020</w:t>
            </w:r>
          </w:p>
        </w:tc>
        <w:tc>
          <w:tcPr>
            <w:tcW w:w="5387" w:type="dxa"/>
          </w:tcPr>
          <w:p w14:paraId="247650F7" w14:textId="56AFA8A8" w:rsidR="00B347F2" w:rsidRPr="0045030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0CDD02" w14:textId="2BE607FA" w:rsidR="00B347F2" w:rsidRPr="00B71E90" w:rsidRDefault="00B347F2" w:rsidP="00B347F2">
            <w:pPr>
              <w:jc w:val="center"/>
              <w:rPr>
                <w:rFonts w:cs="Times New Roman"/>
                <w:sz w:val="20"/>
                <w:szCs w:val="20"/>
              </w:rPr>
            </w:pPr>
            <w:r>
              <w:rPr>
                <w:rFonts w:cs="Times New Roman"/>
                <w:sz w:val="20"/>
                <w:szCs w:val="20"/>
              </w:rPr>
              <w:t xml:space="preserve">№ </w:t>
            </w:r>
            <w:r w:rsidRPr="004D562F">
              <w:rPr>
                <w:rFonts w:cs="Times New Roman"/>
                <w:sz w:val="20"/>
                <w:szCs w:val="20"/>
              </w:rPr>
              <w:t>225-СК-</w:t>
            </w:r>
            <w:r>
              <w:rPr>
                <w:rFonts w:cs="Times New Roman"/>
                <w:sz w:val="20"/>
                <w:szCs w:val="20"/>
              </w:rPr>
              <w:t>7198 від 26.11.2020</w:t>
            </w:r>
          </w:p>
        </w:tc>
      </w:tr>
      <w:tr w:rsidR="00B347F2" w:rsidRPr="002872BC" w14:paraId="537B4A71" w14:textId="77777777" w:rsidTr="00C235B8">
        <w:tc>
          <w:tcPr>
            <w:tcW w:w="708" w:type="dxa"/>
            <w:vMerge/>
          </w:tcPr>
          <w:p w14:paraId="30DA548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EA41B2" w14:textId="77777777" w:rsidR="00B347F2" w:rsidRPr="00A0025C" w:rsidRDefault="00B347F2" w:rsidP="00B347F2"/>
        </w:tc>
        <w:tc>
          <w:tcPr>
            <w:tcW w:w="1418" w:type="dxa"/>
          </w:tcPr>
          <w:p w14:paraId="2FE72467" w14:textId="32CCDE95" w:rsidR="00B347F2" w:rsidRPr="000E716A" w:rsidRDefault="00B347F2" w:rsidP="00B347F2">
            <w:pPr>
              <w:jc w:val="center"/>
              <w:rPr>
                <w:rFonts w:cs="Times New Roman"/>
                <w:sz w:val="24"/>
                <w:szCs w:val="24"/>
              </w:rPr>
            </w:pPr>
            <w:r w:rsidRPr="00190EA3">
              <w:rPr>
                <w:rFonts w:cs="Times New Roman"/>
                <w:sz w:val="24"/>
                <w:szCs w:val="24"/>
              </w:rPr>
              <w:t>08/25560</w:t>
            </w:r>
          </w:p>
        </w:tc>
        <w:tc>
          <w:tcPr>
            <w:tcW w:w="1417" w:type="dxa"/>
          </w:tcPr>
          <w:p w14:paraId="516C5BFC" w14:textId="7883CF05" w:rsidR="00B347F2" w:rsidRDefault="00B347F2" w:rsidP="00B347F2">
            <w:pPr>
              <w:jc w:val="center"/>
              <w:rPr>
                <w:rFonts w:cs="Times New Roman"/>
                <w:sz w:val="24"/>
                <w:szCs w:val="24"/>
              </w:rPr>
            </w:pPr>
            <w:r>
              <w:rPr>
                <w:rFonts w:cs="Times New Roman"/>
                <w:sz w:val="24"/>
                <w:szCs w:val="24"/>
              </w:rPr>
              <w:t>23.11.2020</w:t>
            </w:r>
          </w:p>
        </w:tc>
        <w:tc>
          <w:tcPr>
            <w:tcW w:w="5387" w:type="dxa"/>
          </w:tcPr>
          <w:p w14:paraId="4511A0D9" w14:textId="73A9EB4C" w:rsidR="00B347F2" w:rsidRPr="0045030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54778D" w14:textId="58B4C5CF" w:rsidR="00B347F2" w:rsidRPr="00B71E90" w:rsidRDefault="00B347F2" w:rsidP="00B347F2">
            <w:pPr>
              <w:jc w:val="center"/>
              <w:rPr>
                <w:rFonts w:cs="Times New Roman"/>
                <w:sz w:val="20"/>
                <w:szCs w:val="20"/>
              </w:rPr>
            </w:pPr>
            <w:r>
              <w:rPr>
                <w:rFonts w:cs="Times New Roman"/>
                <w:sz w:val="20"/>
                <w:szCs w:val="20"/>
              </w:rPr>
              <w:t xml:space="preserve">№ </w:t>
            </w:r>
            <w:r w:rsidRPr="004D562F">
              <w:rPr>
                <w:rFonts w:cs="Times New Roman"/>
                <w:sz w:val="20"/>
                <w:szCs w:val="20"/>
              </w:rPr>
              <w:t>225-СК-</w:t>
            </w:r>
            <w:r>
              <w:rPr>
                <w:rFonts w:cs="Times New Roman"/>
                <w:sz w:val="20"/>
                <w:szCs w:val="20"/>
              </w:rPr>
              <w:t>7198 від 26.11.2020</w:t>
            </w:r>
          </w:p>
        </w:tc>
      </w:tr>
      <w:tr w:rsidR="00B347F2" w:rsidRPr="002872BC" w14:paraId="4BBB5694" w14:textId="77777777" w:rsidTr="00C235B8">
        <w:tc>
          <w:tcPr>
            <w:tcW w:w="708" w:type="dxa"/>
            <w:vMerge w:val="restart"/>
          </w:tcPr>
          <w:p w14:paraId="47151A5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FA14B84" w14:textId="24FB4337" w:rsidR="00B347F2" w:rsidRPr="00DD7587" w:rsidRDefault="00B347F2" w:rsidP="00B347F2">
            <w:pPr>
              <w:rPr>
                <w:rFonts w:cs="Times New Roman"/>
                <w:szCs w:val="28"/>
              </w:rPr>
            </w:pPr>
            <w:r w:rsidRPr="00A0025C">
              <w:t>Опадчий Ігор Михайлович</w:t>
            </w:r>
          </w:p>
        </w:tc>
        <w:tc>
          <w:tcPr>
            <w:tcW w:w="1418" w:type="dxa"/>
          </w:tcPr>
          <w:p w14:paraId="39DAB662" w14:textId="38B4DC2F" w:rsidR="00B347F2" w:rsidRPr="00DD7587" w:rsidRDefault="00B347F2" w:rsidP="00B347F2">
            <w:pPr>
              <w:jc w:val="center"/>
              <w:rPr>
                <w:rFonts w:cs="Times New Roman"/>
                <w:sz w:val="24"/>
                <w:szCs w:val="24"/>
              </w:rPr>
            </w:pPr>
            <w:r w:rsidRPr="008E598F">
              <w:rPr>
                <w:rFonts w:cs="Times New Roman"/>
                <w:sz w:val="24"/>
                <w:szCs w:val="24"/>
              </w:rPr>
              <w:t>08/13961</w:t>
            </w:r>
          </w:p>
        </w:tc>
        <w:tc>
          <w:tcPr>
            <w:tcW w:w="1417" w:type="dxa"/>
          </w:tcPr>
          <w:p w14:paraId="1693A69F" w14:textId="0D6FC5C1"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396BCD25" w14:textId="140225F4"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A9E4CC" w14:textId="3176B4E5" w:rsidR="00B347F2" w:rsidRPr="00D8414B" w:rsidRDefault="00B347F2" w:rsidP="00B347F2">
            <w:pPr>
              <w:jc w:val="center"/>
              <w:rPr>
                <w:rFonts w:cs="Times New Roman"/>
                <w:sz w:val="20"/>
                <w:szCs w:val="20"/>
              </w:rPr>
            </w:pPr>
            <w:r>
              <w:rPr>
                <w:rFonts w:cs="Times New Roman"/>
                <w:sz w:val="20"/>
                <w:szCs w:val="20"/>
              </w:rPr>
              <w:t xml:space="preserve">№ </w:t>
            </w:r>
            <w:r w:rsidRPr="008E598F">
              <w:rPr>
                <w:rFonts w:cs="Times New Roman"/>
                <w:sz w:val="20"/>
                <w:szCs w:val="20"/>
              </w:rPr>
              <w:t>225-СК-3792</w:t>
            </w:r>
            <w:r>
              <w:rPr>
                <w:rFonts w:cs="Times New Roman"/>
                <w:sz w:val="20"/>
                <w:szCs w:val="20"/>
              </w:rPr>
              <w:t xml:space="preserve"> від 06.07.2020</w:t>
            </w:r>
          </w:p>
        </w:tc>
      </w:tr>
      <w:tr w:rsidR="00B347F2" w:rsidRPr="002872BC" w14:paraId="41ADB799" w14:textId="77777777" w:rsidTr="00C235B8">
        <w:tc>
          <w:tcPr>
            <w:tcW w:w="708" w:type="dxa"/>
            <w:vMerge/>
          </w:tcPr>
          <w:p w14:paraId="2506CA6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8F83A0" w14:textId="77777777" w:rsidR="00B347F2" w:rsidRPr="00A0025C" w:rsidRDefault="00B347F2" w:rsidP="00B347F2"/>
        </w:tc>
        <w:tc>
          <w:tcPr>
            <w:tcW w:w="1418" w:type="dxa"/>
          </w:tcPr>
          <w:p w14:paraId="6CB9390F" w14:textId="320671F6" w:rsidR="00B347F2" w:rsidRPr="009328CE" w:rsidRDefault="00B347F2" w:rsidP="00B347F2">
            <w:pPr>
              <w:jc w:val="center"/>
              <w:rPr>
                <w:rFonts w:cs="Times New Roman"/>
                <w:sz w:val="24"/>
                <w:szCs w:val="24"/>
              </w:rPr>
            </w:pPr>
            <w:r w:rsidRPr="00A30AEF">
              <w:rPr>
                <w:rFonts w:cs="Times New Roman"/>
                <w:sz w:val="24"/>
                <w:szCs w:val="24"/>
              </w:rPr>
              <w:t>08/15092</w:t>
            </w:r>
          </w:p>
        </w:tc>
        <w:tc>
          <w:tcPr>
            <w:tcW w:w="1417" w:type="dxa"/>
          </w:tcPr>
          <w:p w14:paraId="18CEED89" w14:textId="3C4EA9C2" w:rsidR="00B347F2" w:rsidRDefault="00B347F2" w:rsidP="00B347F2">
            <w:pPr>
              <w:jc w:val="center"/>
              <w:rPr>
                <w:rFonts w:cs="Times New Roman"/>
                <w:sz w:val="24"/>
                <w:szCs w:val="24"/>
              </w:rPr>
            </w:pPr>
            <w:r>
              <w:rPr>
                <w:rFonts w:cs="Times New Roman"/>
                <w:sz w:val="24"/>
                <w:szCs w:val="24"/>
              </w:rPr>
              <w:t>13.07.2020</w:t>
            </w:r>
          </w:p>
        </w:tc>
        <w:tc>
          <w:tcPr>
            <w:tcW w:w="5387" w:type="dxa"/>
          </w:tcPr>
          <w:p w14:paraId="557B68A0" w14:textId="30D3449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A69A361" w14:textId="33FAB816" w:rsidR="00B347F2" w:rsidRPr="003669C7" w:rsidRDefault="00B347F2" w:rsidP="00B347F2">
            <w:pPr>
              <w:jc w:val="center"/>
              <w:rPr>
                <w:rFonts w:cs="Times New Roman"/>
                <w:sz w:val="20"/>
                <w:szCs w:val="20"/>
              </w:rPr>
            </w:pPr>
            <w:r>
              <w:rPr>
                <w:rFonts w:cs="Times New Roman"/>
                <w:sz w:val="20"/>
                <w:szCs w:val="20"/>
              </w:rPr>
              <w:t xml:space="preserve">№ </w:t>
            </w:r>
            <w:r w:rsidRPr="00A37E23">
              <w:rPr>
                <w:rFonts w:cs="Times New Roman"/>
                <w:sz w:val="20"/>
                <w:szCs w:val="20"/>
              </w:rPr>
              <w:t>225-СК-4065</w:t>
            </w:r>
            <w:r>
              <w:rPr>
                <w:rFonts w:cs="Times New Roman"/>
                <w:sz w:val="20"/>
                <w:szCs w:val="20"/>
              </w:rPr>
              <w:t xml:space="preserve"> від 15.07.2020</w:t>
            </w:r>
          </w:p>
        </w:tc>
      </w:tr>
      <w:tr w:rsidR="00B347F2" w:rsidRPr="002872BC" w14:paraId="463DE9E6" w14:textId="77777777" w:rsidTr="00C235B8">
        <w:tc>
          <w:tcPr>
            <w:tcW w:w="708" w:type="dxa"/>
            <w:vMerge/>
          </w:tcPr>
          <w:p w14:paraId="541881F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3E5112" w14:textId="77777777" w:rsidR="00B347F2" w:rsidRPr="00A0025C" w:rsidRDefault="00B347F2" w:rsidP="00B347F2"/>
        </w:tc>
        <w:tc>
          <w:tcPr>
            <w:tcW w:w="1418" w:type="dxa"/>
          </w:tcPr>
          <w:p w14:paraId="30B8FACE" w14:textId="3474E10F" w:rsidR="00B347F2" w:rsidRPr="009328CE" w:rsidRDefault="00B347F2" w:rsidP="00B347F2">
            <w:pPr>
              <w:jc w:val="center"/>
              <w:rPr>
                <w:rFonts w:cs="Times New Roman"/>
                <w:sz w:val="24"/>
                <w:szCs w:val="24"/>
              </w:rPr>
            </w:pPr>
            <w:r w:rsidRPr="00A37E23">
              <w:rPr>
                <w:rFonts w:cs="Times New Roman"/>
                <w:sz w:val="24"/>
                <w:szCs w:val="24"/>
              </w:rPr>
              <w:t>08/15094</w:t>
            </w:r>
          </w:p>
        </w:tc>
        <w:tc>
          <w:tcPr>
            <w:tcW w:w="1417" w:type="dxa"/>
          </w:tcPr>
          <w:p w14:paraId="437A6D74" w14:textId="02EAD7B7" w:rsidR="00B347F2" w:rsidRDefault="00B347F2" w:rsidP="00B347F2">
            <w:pPr>
              <w:jc w:val="center"/>
              <w:rPr>
                <w:rFonts w:cs="Times New Roman"/>
                <w:sz w:val="24"/>
                <w:szCs w:val="24"/>
              </w:rPr>
            </w:pPr>
            <w:r>
              <w:rPr>
                <w:rFonts w:cs="Times New Roman"/>
                <w:sz w:val="24"/>
                <w:szCs w:val="24"/>
              </w:rPr>
              <w:t>13.07.2020</w:t>
            </w:r>
          </w:p>
        </w:tc>
        <w:tc>
          <w:tcPr>
            <w:tcW w:w="5387" w:type="dxa"/>
          </w:tcPr>
          <w:p w14:paraId="4AC5D2F5" w14:textId="0662441A" w:rsidR="00B347F2" w:rsidRPr="009F426F" w:rsidRDefault="00B347F2" w:rsidP="00B347F2">
            <w:pPr>
              <w:jc w:val="both"/>
              <w:rPr>
                <w:rFonts w:cs="Times New Roman"/>
                <w:sz w:val="20"/>
                <w:szCs w:val="20"/>
              </w:rPr>
            </w:pPr>
            <w:r w:rsidRPr="00A1198B">
              <w:rPr>
                <w:rFonts w:cs="Times New Roman"/>
                <w:sz w:val="20"/>
                <w:szCs w:val="20"/>
              </w:rPr>
              <w:t xml:space="preserve">Щодо здійснення фінансування на придбання подарункових наборів першокласника для </w:t>
            </w:r>
            <w:r>
              <w:rPr>
                <w:rFonts w:cs="Times New Roman"/>
                <w:sz w:val="20"/>
                <w:szCs w:val="20"/>
              </w:rPr>
              <w:t xml:space="preserve">шкіл </w:t>
            </w:r>
            <w:r w:rsidRPr="003756FE">
              <w:rPr>
                <w:rFonts w:cs="Times New Roman"/>
                <w:sz w:val="20"/>
                <w:szCs w:val="20"/>
              </w:rPr>
              <w:t xml:space="preserve">Деснянського району </w:t>
            </w:r>
            <w:r>
              <w:rPr>
                <w:rFonts w:cs="Times New Roman"/>
                <w:sz w:val="20"/>
                <w:szCs w:val="20"/>
              </w:rPr>
              <w:t xml:space="preserve">                      </w:t>
            </w:r>
            <w:r w:rsidRPr="003756FE">
              <w:rPr>
                <w:rFonts w:cs="Times New Roman"/>
                <w:sz w:val="20"/>
                <w:szCs w:val="20"/>
              </w:rPr>
              <w:t>м. Києва</w:t>
            </w:r>
            <w:r>
              <w:rPr>
                <w:rFonts w:cs="Times New Roman"/>
                <w:sz w:val="20"/>
                <w:szCs w:val="20"/>
              </w:rPr>
              <w:t>, а саме</w:t>
            </w:r>
            <w:r w:rsidRPr="003756FE">
              <w:rPr>
                <w:rFonts w:cs="Times New Roman"/>
                <w:sz w:val="20"/>
                <w:szCs w:val="20"/>
              </w:rPr>
              <w:t xml:space="preserve"> </w:t>
            </w:r>
            <w:r>
              <w:rPr>
                <w:rFonts w:cs="Times New Roman"/>
                <w:sz w:val="20"/>
                <w:szCs w:val="20"/>
              </w:rPr>
              <w:t>для: с</w:t>
            </w:r>
            <w:r w:rsidRPr="00A37E23">
              <w:rPr>
                <w:rFonts w:cs="Times New Roman"/>
                <w:sz w:val="20"/>
                <w:szCs w:val="20"/>
              </w:rPr>
              <w:t>пеціалізован</w:t>
            </w:r>
            <w:r>
              <w:rPr>
                <w:rFonts w:cs="Times New Roman"/>
                <w:sz w:val="20"/>
                <w:szCs w:val="20"/>
              </w:rPr>
              <w:t>ої</w:t>
            </w:r>
            <w:r w:rsidRPr="00A37E23">
              <w:rPr>
                <w:rFonts w:cs="Times New Roman"/>
                <w:sz w:val="20"/>
                <w:szCs w:val="20"/>
              </w:rPr>
              <w:t xml:space="preserve"> школ</w:t>
            </w:r>
            <w:r>
              <w:rPr>
                <w:rFonts w:cs="Times New Roman"/>
                <w:sz w:val="20"/>
                <w:szCs w:val="20"/>
              </w:rPr>
              <w:t xml:space="preserve">и                                        </w:t>
            </w:r>
            <w:r w:rsidRPr="00A37E23">
              <w:rPr>
                <w:rFonts w:cs="Times New Roman"/>
                <w:sz w:val="20"/>
                <w:szCs w:val="20"/>
              </w:rPr>
              <w:t xml:space="preserve"> І-ІІІ ступенів №</w:t>
            </w:r>
            <w:r>
              <w:rPr>
                <w:rFonts w:cs="Times New Roman"/>
                <w:sz w:val="20"/>
                <w:szCs w:val="20"/>
              </w:rPr>
              <w:t xml:space="preserve"> </w:t>
            </w:r>
            <w:r w:rsidRPr="00A37E23">
              <w:rPr>
                <w:rFonts w:cs="Times New Roman"/>
                <w:sz w:val="20"/>
                <w:szCs w:val="20"/>
              </w:rPr>
              <w:t>152 з поглибленим вивченням англійської мови</w:t>
            </w:r>
            <w:r>
              <w:rPr>
                <w:rFonts w:cs="Times New Roman"/>
                <w:sz w:val="20"/>
                <w:szCs w:val="20"/>
              </w:rPr>
              <w:t xml:space="preserve">, </w:t>
            </w:r>
            <w:r w:rsidRPr="00A37E23">
              <w:rPr>
                <w:rFonts w:cs="Times New Roman"/>
                <w:sz w:val="20"/>
                <w:szCs w:val="20"/>
              </w:rPr>
              <w:t>школ</w:t>
            </w:r>
            <w:r>
              <w:rPr>
                <w:rFonts w:cs="Times New Roman"/>
                <w:sz w:val="20"/>
                <w:szCs w:val="20"/>
              </w:rPr>
              <w:t>и І-ІІІ</w:t>
            </w:r>
            <w:r w:rsidRPr="00A37E23">
              <w:rPr>
                <w:rFonts w:cs="Times New Roman"/>
                <w:sz w:val="20"/>
                <w:szCs w:val="20"/>
              </w:rPr>
              <w:t xml:space="preserve"> ступенів № 190</w:t>
            </w:r>
            <w:r>
              <w:rPr>
                <w:rFonts w:cs="Times New Roman"/>
                <w:sz w:val="20"/>
                <w:szCs w:val="20"/>
              </w:rPr>
              <w:t>,</w:t>
            </w:r>
            <w:r>
              <w:t xml:space="preserve"> </w:t>
            </w:r>
            <w:r>
              <w:rPr>
                <w:rFonts w:cs="Times New Roman"/>
                <w:sz w:val="20"/>
                <w:szCs w:val="20"/>
              </w:rPr>
              <w:t>з</w:t>
            </w:r>
            <w:r w:rsidRPr="00A37E23">
              <w:rPr>
                <w:rFonts w:cs="Times New Roman"/>
                <w:sz w:val="20"/>
                <w:szCs w:val="20"/>
              </w:rPr>
              <w:t>агальноосвітн</w:t>
            </w:r>
            <w:r>
              <w:rPr>
                <w:rFonts w:cs="Times New Roman"/>
                <w:sz w:val="20"/>
                <w:szCs w:val="20"/>
              </w:rPr>
              <w:t>ьої</w:t>
            </w:r>
            <w:r w:rsidRPr="00A37E23">
              <w:rPr>
                <w:rFonts w:cs="Times New Roman"/>
                <w:sz w:val="20"/>
                <w:szCs w:val="20"/>
              </w:rPr>
              <w:t xml:space="preserve"> школ</w:t>
            </w:r>
            <w:r>
              <w:rPr>
                <w:rFonts w:cs="Times New Roman"/>
                <w:sz w:val="20"/>
                <w:szCs w:val="20"/>
              </w:rPr>
              <w:t>и</w:t>
            </w:r>
            <w:r w:rsidRPr="00A37E23">
              <w:rPr>
                <w:rFonts w:cs="Times New Roman"/>
                <w:sz w:val="20"/>
                <w:szCs w:val="20"/>
              </w:rPr>
              <w:t xml:space="preserve"> І- ІІІ ступенів №</w:t>
            </w:r>
            <w:r>
              <w:rPr>
                <w:rFonts w:cs="Times New Roman"/>
                <w:sz w:val="20"/>
                <w:szCs w:val="20"/>
              </w:rPr>
              <w:t xml:space="preserve"> </w:t>
            </w:r>
            <w:r w:rsidRPr="00A37E23">
              <w:rPr>
                <w:rFonts w:cs="Times New Roman"/>
                <w:sz w:val="20"/>
                <w:szCs w:val="20"/>
              </w:rPr>
              <w:t xml:space="preserve">212 </w:t>
            </w:r>
          </w:p>
        </w:tc>
        <w:tc>
          <w:tcPr>
            <w:tcW w:w="2836" w:type="dxa"/>
          </w:tcPr>
          <w:p w14:paraId="223AD659" w14:textId="02DB4AE8" w:rsidR="00B347F2" w:rsidRPr="00FA06D9" w:rsidRDefault="00B347F2" w:rsidP="00B347F2">
            <w:pPr>
              <w:jc w:val="center"/>
              <w:rPr>
                <w:rFonts w:cs="Times New Roman"/>
                <w:sz w:val="20"/>
                <w:szCs w:val="20"/>
              </w:rPr>
            </w:pPr>
            <w:r>
              <w:rPr>
                <w:rFonts w:cs="Times New Roman"/>
                <w:sz w:val="20"/>
                <w:szCs w:val="20"/>
              </w:rPr>
              <w:t xml:space="preserve">№ </w:t>
            </w:r>
            <w:r w:rsidRPr="00A37E23">
              <w:rPr>
                <w:rFonts w:cs="Times New Roman"/>
                <w:sz w:val="20"/>
                <w:szCs w:val="20"/>
              </w:rPr>
              <w:t>225-СК-4065</w:t>
            </w:r>
            <w:r>
              <w:rPr>
                <w:rFonts w:cs="Times New Roman"/>
                <w:sz w:val="20"/>
                <w:szCs w:val="20"/>
              </w:rPr>
              <w:t xml:space="preserve"> від 15.07.2020</w:t>
            </w:r>
          </w:p>
        </w:tc>
      </w:tr>
      <w:tr w:rsidR="00B347F2" w:rsidRPr="002872BC" w14:paraId="24B513BB" w14:textId="77777777" w:rsidTr="00C235B8">
        <w:tc>
          <w:tcPr>
            <w:tcW w:w="708" w:type="dxa"/>
            <w:vMerge/>
          </w:tcPr>
          <w:p w14:paraId="1EC7D51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347BBC2" w14:textId="77777777" w:rsidR="00B347F2" w:rsidRPr="00A0025C" w:rsidRDefault="00B347F2" w:rsidP="00B347F2"/>
        </w:tc>
        <w:tc>
          <w:tcPr>
            <w:tcW w:w="1418" w:type="dxa"/>
          </w:tcPr>
          <w:p w14:paraId="21FAF5D8" w14:textId="31D545E5" w:rsidR="00B347F2" w:rsidRPr="00D50930" w:rsidRDefault="00B347F2" w:rsidP="00B347F2">
            <w:pPr>
              <w:jc w:val="center"/>
              <w:rPr>
                <w:rFonts w:cs="Times New Roman"/>
                <w:sz w:val="24"/>
                <w:szCs w:val="24"/>
              </w:rPr>
            </w:pPr>
            <w:r w:rsidRPr="007D6828">
              <w:rPr>
                <w:rFonts w:cs="Times New Roman"/>
                <w:sz w:val="24"/>
                <w:szCs w:val="24"/>
              </w:rPr>
              <w:t>08/15295</w:t>
            </w:r>
          </w:p>
        </w:tc>
        <w:tc>
          <w:tcPr>
            <w:tcW w:w="1417" w:type="dxa"/>
          </w:tcPr>
          <w:p w14:paraId="33B61664" w14:textId="5DE71F70" w:rsidR="00B347F2" w:rsidRDefault="00B347F2" w:rsidP="00B347F2">
            <w:pPr>
              <w:jc w:val="center"/>
              <w:rPr>
                <w:rFonts w:cs="Times New Roman"/>
                <w:sz w:val="24"/>
                <w:szCs w:val="24"/>
              </w:rPr>
            </w:pPr>
            <w:r>
              <w:rPr>
                <w:rFonts w:cs="Times New Roman"/>
                <w:sz w:val="24"/>
                <w:szCs w:val="24"/>
              </w:rPr>
              <w:t>15.07.2020</w:t>
            </w:r>
          </w:p>
        </w:tc>
        <w:tc>
          <w:tcPr>
            <w:tcW w:w="5387" w:type="dxa"/>
          </w:tcPr>
          <w:p w14:paraId="6B85D9A2" w14:textId="06ADECF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FB1DDB" w14:textId="5967D0E9" w:rsidR="00B347F2" w:rsidRPr="00FA06D9" w:rsidRDefault="00B347F2" w:rsidP="00B347F2">
            <w:pPr>
              <w:jc w:val="center"/>
              <w:rPr>
                <w:rFonts w:cs="Times New Roman"/>
                <w:sz w:val="20"/>
                <w:szCs w:val="20"/>
              </w:rPr>
            </w:pPr>
            <w:r>
              <w:rPr>
                <w:rFonts w:cs="Times New Roman"/>
                <w:sz w:val="20"/>
                <w:szCs w:val="20"/>
              </w:rPr>
              <w:t xml:space="preserve">№ </w:t>
            </w:r>
            <w:r w:rsidRPr="007D6828">
              <w:rPr>
                <w:rFonts w:cs="Times New Roman"/>
                <w:sz w:val="20"/>
                <w:szCs w:val="20"/>
              </w:rPr>
              <w:t>225-СК-4107</w:t>
            </w:r>
            <w:r>
              <w:rPr>
                <w:rFonts w:cs="Times New Roman"/>
                <w:sz w:val="20"/>
                <w:szCs w:val="20"/>
              </w:rPr>
              <w:t xml:space="preserve"> від 16.07.2020</w:t>
            </w:r>
          </w:p>
        </w:tc>
      </w:tr>
      <w:tr w:rsidR="00B347F2" w:rsidRPr="002872BC" w14:paraId="43955B0C" w14:textId="77777777" w:rsidTr="00C235B8">
        <w:tc>
          <w:tcPr>
            <w:tcW w:w="708" w:type="dxa"/>
            <w:vMerge/>
          </w:tcPr>
          <w:p w14:paraId="0D1335A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4FEC933" w14:textId="77777777" w:rsidR="00B347F2" w:rsidRPr="00A0025C" w:rsidRDefault="00B347F2" w:rsidP="00B347F2"/>
        </w:tc>
        <w:tc>
          <w:tcPr>
            <w:tcW w:w="1418" w:type="dxa"/>
          </w:tcPr>
          <w:p w14:paraId="2D796878" w14:textId="7EC6620B" w:rsidR="00B347F2" w:rsidRPr="00D50930" w:rsidRDefault="00B347F2" w:rsidP="00B347F2">
            <w:pPr>
              <w:jc w:val="center"/>
              <w:rPr>
                <w:rFonts w:cs="Times New Roman"/>
                <w:sz w:val="24"/>
                <w:szCs w:val="24"/>
              </w:rPr>
            </w:pPr>
            <w:r w:rsidRPr="00FD3E0F">
              <w:rPr>
                <w:rFonts w:cs="Times New Roman"/>
                <w:sz w:val="24"/>
                <w:szCs w:val="24"/>
              </w:rPr>
              <w:t>08/15681</w:t>
            </w:r>
          </w:p>
        </w:tc>
        <w:tc>
          <w:tcPr>
            <w:tcW w:w="1417" w:type="dxa"/>
          </w:tcPr>
          <w:p w14:paraId="25A98D40" w14:textId="1BAC3350" w:rsidR="00B347F2" w:rsidRDefault="00B347F2" w:rsidP="00B347F2">
            <w:pPr>
              <w:jc w:val="center"/>
              <w:rPr>
                <w:rFonts w:cs="Times New Roman"/>
                <w:sz w:val="24"/>
                <w:szCs w:val="24"/>
              </w:rPr>
            </w:pPr>
            <w:r>
              <w:rPr>
                <w:rFonts w:cs="Times New Roman"/>
                <w:sz w:val="24"/>
                <w:szCs w:val="24"/>
              </w:rPr>
              <w:t>20.07.2020</w:t>
            </w:r>
          </w:p>
        </w:tc>
        <w:tc>
          <w:tcPr>
            <w:tcW w:w="5387" w:type="dxa"/>
          </w:tcPr>
          <w:p w14:paraId="749C98ED" w14:textId="38394C8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6A3C3A5" w14:textId="09395699" w:rsidR="00B347F2" w:rsidRPr="00FA06D9" w:rsidRDefault="00B347F2" w:rsidP="00B347F2">
            <w:pPr>
              <w:jc w:val="center"/>
              <w:rPr>
                <w:rFonts w:cs="Times New Roman"/>
                <w:sz w:val="20"/>
                <w:szCs w:val="20"/>
              </w:rPr>
            </w:pPr>
            <w:r>
              <w:rPr>
                <w:rFonts w:cs="Times New Roman"/>
                <w:sz w:val="20"/>
                <w:szCs w:val="20"/>
              </w:rPr>
              <w:t xml:space="preserve">№ </w:t>
            </w:r>
            <w:r w:rsidRPr="00FD3E0F">
              <w:rPr>
                <w:rFonts w:cs="Times New Roman"/>
                <w:sz w:val="20"/>
                <w:szCs w:val="20"/>
              </w:rPr>
              <w:t>225-СК-4219</w:t>
            </w:r>
            <w:r>
              <w:rPr>
                <w:rFonts w:cs="Times New Roman"/>
                <w:sz w:val="20"/>
                <w:szCs w:val="20"/>
              </w:rPr>
              <w:t xml:space="preserve"> від 22.07.2020</w:t>
            </w:r>
          </w:p>
        </w:tc>
      </w:tr>
      <w:tr w:rsidR="00B347F2" w:rsidRPr="002872BC" w14:paraId="4DB95CEC" w14:textId="77777777" w:rsidTr="00C235B8">
        <w:tc>
          <w:tcPr>
            <w:tcW w:w="708" w:type="dxa"/>
            <w:vMerge/>
          </w:tcPr>
          <w:p w14:paraId="07B743D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CB377BD" w14:textId="77777777" w:rsidR="00B347F2" w:rsidRPr="00A0025C" w:rsidRDefault="00B347F2" w:rsidP="00B347F2"/>
        </w:tc>
        <w:tc>
          <w:tcPr>
            <w:tcW w:w="1418" w:type="dxa"/>
          </w:tcPr>
          <w:p w14:paraId="2C054A34" w14:textId="77BBDB9C" w:rsidR="00B347F2" w:rsidRPr="00D50930" w:rsidRDefault="00B347F2" w:rsidP="00B347F2">
            <w:pPr>
              <w:jc w:val="center"/>
              <w:rPr>
                <w:rFonts w:cs="Times New Roman"/>
                <w:sz w:val="24"/>
                <w:szCs w:val="24"/>
              </w:rPr>
            </w:pPr>
            <w:r w:rsidRPr="00A662BA">
              <w:rPr>
                <w:rFonts w:cs="Times New Roman"/>
                <w:sz w:val="24"/>
                <w:szCs w:val="24"/>
              </w:rPr>
              <w:t>08/15682</w:t>
            </w:r>
          </w:p>
        </w:tc>
        <w:tc>
          <w:tcPr>
            <w:tcW w:w="1417" w:type="dxa"/>
          </w:tcPr>
          <w:p w14:paraId="61FC7DBD" w14:textId="7CE4DA11" w:rsidR="00B347F2" w:rsidRDefault="00B347F2" w:rsidP="00B347F2">
            <w:pPr>
              <w:jc w:val="center"/>
              <w:rPr>
                <w:rFonts w:cs="Times New Roman"/>
                <w:sz w:val="24"/>
                <w:szCs w:val="24"/>
              </w:rPr>
            </w:pPr>
            <w:r>
              <w:rPr>
                <w:rFonts w:cs="Times New Roman"/>
                <w:sz w:val="24"/>
                <w:szCs w:val="24"/>
              </w:rPr>
              <w:t>20.07.2020</w:t>
            </w:r>
          </w:p>
        </w:tc>
        <w:tc>
          <w:tcPr>
            <w:tcW w:w="5387" w:type="dxa"/>
          </w:tcPr>
          <w:p w14:paraId="2E709520" w14:textId="728EBBA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015C1D2" w14:textId="68C2E5A3" w:rsidR="00B347F2" w:rsidRPr="00FA06D9" w:rsidRDefault="00B347F2" w:rsidP="00B347F2">
            <w:pPr>
              <w:jc w:val="center"/>
              <w:rPr>
                <w:rFonts w:cs="Times New Roman"/>
                <w:sz w:val="20"/>
                <w:szCs w:val="20"/>
              </w:rPr>
            </w:pPr>
            <w:r>
              <w:rPr>
                <w:rFonts w:cs="Times New Roman"/>
                <w:sz w:val="20"/>
                <w:szCs w:val="20"/>
              </w:rPr>
              <w:t xml:space="preserve">№ </w:t>
            </w:r>
            <w:r w:rsidRPr="00FD3E0F">
              <w:rPr>
                <w:rFonts w:cs="Times New Roman"/>
                <w:sz w:val="20"/>
                <w:szCs w:val="20"/>
              </w:rPr>
              <w:t>225-СК-4219</w:t>
            </w:r>
            <w:r>
              <w:rPr>
                <w:rFonts w:cs="Times New Roman"/>
                <w:sz w:val="20"/>
                <w:szCs w:val="20"/>
              </w:rPr>
              <w:t xml:space="preserve"> від 22.07.2020</w:t>
            </w:r>
          </w:p>
        </w:tc>
      </w:tr>
      <w:tr w:rsidR="00B347F2" w:rsidRPr="002872BC" w14:paraId="7FDD4610" w14:textId="77777777" w:rsidTr="00C235B8">
        <w:tc>
          <w:tcPr>
            <w:tcW w:w="708" w:type="dxa"/>
            <w:vMerge/>
          </w:tcPr>
          <w:p w14:paraId="626594C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E0AAC5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A81F845" w14:textId="2016208F" w:rsidR="00B347F2" w:rsidRPr="00D50930" w:rsidRDefault="00B347F2" w:rsidP="00B347F2">
            <w:pPr>
              <w:jc w:val="center"/>
              <w:rPr>
                <w:rFonts w:cs="Times New Roman"/>
                <w:sz w:val="24"/>
                <w:szCs w:val="24"/>
              </w:rPr>
            </w:pPr>
            <w:r>
              <w:rPr>
                <w:rFonts w:cs="Times New Roman"/>
                <w:sz w:val="24"/>
                <w:szCs w:val="24"/>
              </w:rPr>
              <w:t>08/16805</w:t>
            </w:r>
          </w:p>
        </w:tc>
        <w:tc>
          <w:tcPr>
            <w:tcW w:w="1417" w:type="dxa"/>
            <w:tcBorders>
              <w:top w:val="single" w:sz="4" w:space="0" w:color="auto"/>
              <w:left w:val="single" w:sz="4" w:space="0" w:color="auto"/>
              <w:bottom w:val="single" w:sz="4" w:space="0" w:color="auto"/>
              <w:right w:val="single" w:sz="4" w:space="0" w:color="auto"/>
            </w:tcBorders>
          </w:tcPr>
          <w:p w14:paraId="571E3C51" w14:textId="0BEBD5BD"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3DFCD3AE" w14:textId="71735839"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7519567" w14:textId="710C751F" w:rsidR="00B347F2" w:rsidRPr="00FA06D9" w:rsidRDefault="00B347F2" w:rsidP="00B347F2">
            <w:pPr>
              <w:jc w:val="center"/>
              <w:rPr>
                <w:rFonts w:cs="Times New Roman"/>
                <w:sz w:val="20"/>
                <w:szCs w:val="20"/>
              </w:rPr>
            </w:pPr>
            <w:r>
              <w:rPr>
                <w:rFonts w:cs="Times New Roman"/>
                <w:sz w:val="20"/>
                <w:szCs w:val="20"/>
              </w:rPr>
              <w:t>№ 225-СК-4500 від 04.08.2020</w:t>
            </w:r>
          </w:p>
        </w:tc>
      </w:tr>
      <w:tr w:rsidR="00B347F2" w:rsidRPr="002872BC" w14:paraId="2A151670" w14:textId="77777777" w:rsidTr="00C235B8">
        <w:tc>
          <w:tcPr>
            <w:tcW w:w="708" w:type="dxa"/>
            <w:vMerge/>
          </w:tcPr>
          <w:p w14:paraId="016C0B2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8F382B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0EBB51A" w14:textId="05F60E31" w:rsidR="00B347F2" w:rsidRPr="00D50930" w:rsidRDefault="00B347F2" w:rsidP="00B347F2">
            <w:pPr>
              <w:jc w:val="center"/>
              <w:rPr>
                <w:rFonts w:cs="Times New Roman"/>
                <w:sz w:val="24"/>
                <w:szCs w:val="24"/>
              </w:rPr>
            </w:pPr>
            <w:r>
              <w:rPr>
                <w:rFonts w:cs="Times New Roman"/>
                <w:sz w:val="24"/>
                <w:szCs w:val="24"/>
              </w:rPr>
              <w:t>08/17350</w:t>
            </w:r>
          </w:p>
        </w:tc>
        <w:tc>
          <w:tcPr>
            <w:tcW w:w="1417" w:type="dxa"/>
            <w:tcBorders>
              <w:top w:val="single" w:sz="4" w:space="0" w:color="auto"/>
              <w:left w:val="single" w:sz="4" w:space="0" w:color="auto"/>
              <w:bottom w:val="single" w:sz="4" w:space="0" w:color="auto"/>
              <w:right w:val="single" w:sz="4" w:space="0" w:color="auto"/>
            </w:tcBorders>
          </w:tcPr>
          <w:p w14:paraId="0D8F7204" w14:textId="4B8B1EE1"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5315AAD4" w14:textId="332C769B"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1475F06" w14:textId="4BCEDC1E" w:rsidR="00B347F2" w:rsidRPr="00FA06D9" w:rsidRDefault="00B347F2" w:rsidP="00B347F2">
            <w:pPr>
              <w:jc w:val="center"/>
              <w:rPr>
                <w:rFonts w:cs="Times New Roman"/>
                <w:sz w:val="20"/>
                <w:szCs w:val="20"/>
              </w:rPr>
            </w:pPr>
            <w:r>
              <w:rPr>
                <w:rFonts w:cs="Times New Roman"/>
                <w:sz w:val="20"/>
                <w:szCs w:val="20"/>
              </w:rPr>
              <w:t>№ 225-СК-4818 від 14.08.2020</w:t>
            </w:r>
          </w:p>
        </w:tc>
      </w:tr>
      <w:tr w:rsidR="00B347F2" w:rsidRPr="002872BC" w14:paraId="012C5105" w14:textId="77777777" w:rsidTr="00C235B8">
        <w:tc>
          <w:tcPr>
            <w:tcW w:w="708" w:type="dxa"/>
            <w:vMerge/>
          </w:tcPr>
          <w:p w14:paraId="2052CB0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44A8A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C0632CF" w14:textId="59DF537F" w:rsidR="00B347F2" w:rsidRPr="00D50930" w:rsidRDefault="00B347F2" w:rsidP="00B347F2">
            <w:pPr>
              <w:jc w:val="center"/>
              <w:rPr>
                <w:rFonts w:cs="Times New Roman"/>
                <w:sz w:val="24"/>
                <w:szCs w:val="24"/>
              </w:rPr>
            </w:pPr>
            <w:r>
              <w:rPr>
                <w:rFonts w:cs="Times New Roman"/>
                <w:sz w:val="24"/>
                <w:szCs w:val="24"/>
              </w:rPr>
              <w:t>08/17985</w:t>
            </w:r>
          </w:p>
        </w:tc>
        <w:tc>
          <w:tcPr>
            <w:tcW w:w="1417" w:type="dxa"/>
            <w:tcBorders>
              <w:top w:val="single" w:sz="4" w:space="0" w:color="auto"/>
              <w:left w:val="single" w:sz="4" w:space="0" w:color="auto"/>
              <w:bottom w:val="single" w:sz="4" w:space="0" w:color="auto"/>
              <w:right w:val="single" w:sz="4" w:space="0" w:color="auto"/>
            </w:tcBorders>
          </w:tcPr>
          <w:p w14:paraId="34D7EE84" w14:textId="67931EDA" w:rsidR="00B347F2"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5AE60416" w14:textId="12138ABB"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5379A6E" w14:textId="12BDF33D" w:rsidR="00B347F2" w:rsidRPr="00FA06D9" w:rsidRDefault="00B347F2" w:rsidP="00B347F2">
            <w:pPr>
              <w:jc w:val="center"/>
              <w:rPr>
                <w:rFonts w:cs="Times New Roman"/>
                <w:sz w:val="20"/>
                <w:szCs w:val="20"/>
              </w:rPr>
            </w:pPr>
            <w:r>
              <w:rPr>
                <w:rFonts w:cs="Times New Roman"/>
                <w:sz w:val="20"/>
                <w:szCs w:val="20"/>
              </w:rPr>
              <w:t>№ 225-СК-4935 від 25.08.2020</w:t>
            </w:r>
          </w:p>
        </w:tc>
      </w:tr>
      <w:tr w:rsidR="00B347F2" w:rsidRPr="002872BC" w14:paraId="137CEA76" w14:textId="77777777" w:rsidTr="00C235B8">
        <w:tc>
          <w:tcPr>
            <w:tcW w:w="708" w:type="dxa"/>
            <w:vMerge/>
          </w:tcPr>
          <w:p w14:paraId="7A22A22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DB43BB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663AB22" w14:textId="1C2933B1" w:rsidR="00B347F2" w:rsidRPr="00D50930" w:rsidRDefault="00B347F2" w:rsidP="00B347F2">
            <w:pPr>
              <w:jc w:val="center"/>
              <w:rPr>
                <w:rFonts w:cs="Times New Roman"/>
                <w:sz w:val="24"/>
                <w:szCs w:val="24"/>
              </w:rPr>
            </w:pPr>
            <w:r>
              <w:rPr>
                <w:rFonts w:cs="Times New Roman"/>
                <w:sz w:val="24"/>
                <w:szCs w:val="24"/>
              </w:rPr>
              <w:t>08/17986</w:t>
            </w:r>
          </w:p>
        </w:tc>
        <w:tc>
          <w:tcPr>
            <w:tcW w:w="1417" w:type="dxa"/>
            <w:tcBorders>
              <w:top w:val="single" w:sz="4" w:space="0" w:color="auto"/>
              <w:left w:val="single" w:sz="4" w:space="0" w:color="auto"/>
              <w:bottom w:val="single" w:sz="4" w:space="0" w:color="auto"/>
              <w:right w:val="single" w:sz="4" w:space="0" w:color="auto"/>
            </w:tcBorders>
          </w:tcPr>
          <w:p w14:paraId="58A8EE0C" w14:textId="73B0E08B" w:rsidR="00B347F2"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63C13320" w14:textId="63A32D21"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5D33AA1" w14:textId="060735EA" w:rsidR="00B347F2" w:rsidRPr="00FA06D9" w:rsidRDefault="00B347F2" w:rsidP="00B347F2">
            <w:pPr>
              <w:jc w:val="center"/>
              <w:rPr>
                <w:rFonts w:cs="Times New Roman"/>
                <w:sz w:val="20"/>
                <w:szCs w:val="20"/>
              </w:rPr>
            </w:pPr>
            <w:r>
              <w:rPr>
                <w:rFonts w:cs="Times New Roman"/>
                <w:sz w:val="20"/>
                <w:szCs w:val="20"/>
              </w:rPr>
              <w:t>№ 225-СК-4941 від 25.08.2020</w:t>
            </w:r>
          </w:p>
        </w:tc>
      </w:tr>
      <w:tr w:rsidR="00B347F2" w:rsidRPr="002872BC" w14:paraId="5206EF73" w14:textId="77777777" w:rsidTr="00C235B8">
        <w:tc>
          <w:tcPr>
            <w:tcW w:w="708" w:type="dxa"/>
            <w:vMerge/>
          </w:tcPr>
          <w:p w14:paraId="3C1E4E0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1A3ED7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8DA7574" w14:textId="5DAC0D33" w:rsidR="00B347F2" w:rsidRPr="00D50930" w:rsidRDefault="00B347F2" w:rsidP="00B347F2">
            <w:pPr>
              <w:jc w:val="center"/>
              <w:rPr>
                <w:rFonts w:cs="Times New Roman"/>
                <w:sz w:val="24"/>
                <w:szCs w:val="24"/>
              </w:rPr>
            </w:pPr>
            <w:r>
              <w:rPr>
                <w:rFonts w:cs="Times New Roman"/>
                <w:sz w:val="24"/>
                <w:szCs w:val="24"/>
              </w:rPr>
              <w:t>08/17989</w:t>
            </w:r>
          </w:p>
        </w:tc>
        <w:tc>
          <w:tcPr>
            <w:tcW w:w="1417" w:type="dxa"/>
            <w:tcBorders>
              <w:top w:val="single" w:sz="4" w:space="0" w:color="auto"/>
              <w:left w:val="single" w:sz="4" w:space="0" w:color="auto"/>
              <w:bottom w:val="single" w:sz="4" w:space="0" w:color="auto"/>
              <w:right w:val="single" w:sz="4" w:space="0" w:color="auto"/>
            </w:tcBorders>
          </w:tcPr>
          <w:p w14:paraId="2FD8C107" w14:textId="2C834A66" w:rsidR="00B347F2"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2971F3E0" w14:textId="43CA01F9"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3A5930C" w14:textId="37BA7BE8" w:rsidR="00B347F2" w:rsidRPr="00FA06D9" w:rsidRDefault="00B347F2" w:rsidP="00B347F2">
            <w:pPr>
              <w:jc w:val="center"/>
              <w:rPr>
                <w:rFonts w:cs="Times New Roman"/>
                <w:sz w:val="20"/>
                <w:szCs w:val="20"/>
              </w:rPr>
            </w:pPr>
            <w:r>
              <w:rPr>
                <w:rFonts w:cs="Times New Roman"/>
                <w:sz w:val="20"/>
                <w:szCs w:val="20"/>
              </w:rPr>
              <w:t>№ 225-СК-4935 від 25.08.2020</w:t>
            </w:r>
          </w:p>
        </w:tc>
      </w:tr>
      <w:tr w:rsidR="00B347F2" w:rsidRPr="002872BC" w14:paraId="7FE18FE2" w14:textId="77777777" w:rsidTr="00C235B8">
        <w:tc>
          <w:tcPr>
            <w:tcW w:w="708" w:type="dxa"/>
            <w:vMerge/>
          </w:tcPr>
          <w:p w14:paraId="1C28A23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DE4A23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730D677" w14:textId="083053F1" w:rsidR="00B347F2" w:rsidRPr="009676B3" w:rsidRDefault="00B347F2" w:rsidP="00B347F2">
            <w:pPr>
              <w:jc w:val="center"/>
              <w:rPr>
                <w:rFonts w:cs="Times New Roman"/>
                <w:sz w:val="24"/>
                <w:szCs w:val="24"/>
              </w:rPr>
            </w:pPr>
            <w:r>
              <w:rPr>
                <w:rFonts w:cs="Times New Roman"/>
                <w:sz w:val="24"/>
                <w:szCs w:val="24"/>
              </w:rPr>
              <w:t>08/17990</w:t>
            </w:r>
          </w:p>
        </w:tc>
        <w:tc>
          <w:tcPr>
            <w:tcW w:w="1417" w:type="dxa"/>
            <w:tcBorders>
              <w:top w:val="single" w:sz="4" w:space="0" w:color="auto"/>
              <w:left w:val="single" w:sz="4" w:space="0" w:color="auto"/>
              <w:bottom w:val="single" w:sz="4" w:space="0" w:color="auto"/>
              <w:right w:val="single" w:sz="4" w:space="0" w:color="auto"/>
            </w:tcBorders>
          </w:tcPr>
          <w:p w14:paraId="17A05C5D" w14:textId="4111042A" w:rsidR="00B347F2"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7E041A0C" w14:textId="44D9A144" w:rsidR="00B347F2" w:rsidRPr="009F426F" w:rsidRDefault="00B347F2" w:rsidP="00B347F2">
            <w:pPr>
              <w:ind w:left="39" w:right="34"/>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E683C63" w14:textId="6C0C77A8" w:rsidR="00B347F2" w:rsidRPr="00453E9D" w:rsidRDefault="00B347F2" w:rsidP="00B347F2">
            <w:pPr>
              <w:jc w:val="center"/>
              <w:rPr>
                <w:rFonts w:cs="Times New Roman"/>
                <w:sz w:val="20"/>
                <w:szCs w:val="20"/>
              </w:rPr>
            </w:pPr>
            <w:r>
              <w:rPr>
                <w:rFonts w:cs="Times New Roman"/>
                <w:sz w:val="20"/>
                <w:szCs w:val="20"/>
              </w:rPr>
              <w:t>№ 225-СК-4935 від 25.08.2020</w:t>
            </w:r>
          </w:p>
        </w:tc>
      </w:tr>
      <w:tr w:rsidR="00B347F2" w:rsidRPr="002872BC" w14:paraId="575B773D" w14:textId="77777777" w:rsidTr="00C235B8">
        <w:tc>
          <w:tcPr>
            <w:tcW w:w="708" w:type="dxa"/>
            <w:vMerge/>
          </w:tcPr>
          <w:p w14:paraId="7C09BD1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CA766FC" w14:textId="77777777" w:rsidR="00B347F2" w:rsidRPr="00A0025C" w:rsidRDefault="00B347F2" w:rsidP="00B347F2"/>
        </w:tc>
        <w:tc>
          <w:tcPr>
            <w:tcW w:w="1418" w:type="dxa"/>
          </w:tcPr>
          <w:p w14:paraId="5D26865F" w14:textId="25205824" w:rsidR="00B347F2" w:rsidRPr="0043003D" w:rsidRDefault="00B347F2" w:rsidP="00B347F2">
            <w:pPr>
              <w:jc w:val="center"/>
              <w:rPr>
                <w:rFonts w:cs="Times New Roman"/>
                <w:sz w:val="24"/>
                <w:szCs w:val="24"/>
              </w:rPr>
            </w:pPr>
            <w:r w:rsidRPr="00BD67FE">
              <w:rPr>
                <w:rFonts w:cs="Times New Roman"/>
                <w:sz w:val="24"/>
                <w:szCs w:val="24"/>
              </w:rPr>
              <w:t>08/18984</w:t>
            </w:r>
          </w:p>
        </w:tc>
        <w:tc>
          <w:tcPr>
            <w:tcW w:w="1417" w:type="dxa"/>
          </w:tcPr>
          <w:p w14:paraId="29FDC686" w14:textId="64E215DF" w:rsidR="00B347F2" w:rsidRDefault="00B347F2" w:rsidP="00B347F2">
            <w:pPr>
              <w:jc w:val="center"/>
              <w:rPr>
                <w:rFonts w:cs="Times New Roman"/>
                <w:sz w:val="24"/>
                <w:szCs w:val="24"/>
              </w:rPr>
            </w:pPr>
            <w:r>
              <w:rPr>
                <w:rFonts w:cs="Times New Roman"/>
                <w:sz w:val="24"/>
                <w:szCs w:val="24"/>
              </w:rPr>
              <w:t>01.09.2020</w:t>
            </w:r>
          </w:p>
        </w:tc>
        <w:tc>
          <w:tcPr>
            <w:tcW w:w="5387" w:type="dxa"/>
          </w:tcPr>
          <w:p w14:paraId="07B5DE9F" w14:textId="506E001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72A285D" w14:textId="2705C09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BD67FE">
              <w:rPr>
                <w:rFonts w:cs="Times New Roman"/>
                <w:sz w:val="20"/>
                <w:szCs w:val="20"/>
              </w:rPr>
              <w:t>225-СК-5219</w:t>
            </w:r>
            <w:r>
              <w:rPr>
                <w:rFonts w:cs="Times New Roman"/>
                <w:sz w:val="20"/>
                <w:szCs w:val="20"/>
              </w:rPr>
              <w:t xml:space="preserve"> від 03.09.2020</w:t>
            </w:r>
          </w:p>
        </w:tc>
      </w:tr>
      <w:tr w:rsidR="00B347F2" w:rsidRPr="002872BC" w14:paraId="1FA6351F" w14:textId="77777777" w:rsidTr="00C235B8">
        <w:tc>
          <w:tcPr>
            <w:tcW w:w="708" w:type="dxa"/>
            <w:vMerge/>
          </w:tcPr>
          <w:p w14:paraId="4FD9EEE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AFED30" w14:textId="77777777" w:rsidR="00B347F2" w:rsidRPr="00A0025C" w:rsidRDefault="00B347F2" w:rsidP="00B347F2"/>
        </w:tc>
        <w:tc>
          <w:tcPr>
            <w:tcW w:w="1418" w:type="dxa"/>
          </w:tcPr>
          <w:p w14:paraId="562B2FBD" w14:textId="22BABCC6" w:rsidR="00B347F2" w:rsidRPr="00F54A3F" w:rsidRDefault="00B347F2" w:rsidP="00B347F2">
            <w:pPr>
              <w:jc w:val="center"/>
              <w:rPr>
                <w:rFonts w:cs="Times New Roman"/>
                <w:sz w:val="24"/>
                <w:szCs w:val="24"/>
              </w:rPr>
            </w:pPr>
            <w:r w:rsidRPr="00AA06A7">
              <w:rPr>
                <w:rFonts w:cs="Times New Roman"/>
                <w:sz w:val="24"/>
                <w:szCs w:val="24"/>
              </w:rPr>
              <w:t>08/18986</w:t>
            </w:r>
          </w:p>
        </w:tc>
        <w:tc>
          <w:tcPr>
            <w:tcW w:w="1417" w:type="dxa"/>
          </w:tcPr>
          <w:p w14:paraId="51D355AD" w14:textId="70E8AFD3" w:rsidR="00B347F2" w:rsidRDefault="00B347F2" w:rsidP="00B347F2">
            <w:pPr>
              <w:jc w:val="center"/>
              <w:rPr>
                <w:rFonts w:cs="Times New Roman"/>
                <w:sz w:val="24"/>
                <w:szCs w:val="24"/>
              </w:rPr>
            </w:pPr>
            <w:r>
              <w:rPr>
                <w:rFonts w:cs="Times New Roman"/>
                <w:sz w:val="24"/>
                <w:szCs w:val="24"/>
              </w:rPr>
              <w:t>01.09.2020</w:t>
            </w:r>
          </w:p>
        </w:tc>
        <w:tc>
          <w:tcPr>
            <w:tcW w:w="5387" w:type="dxa"/>
          </w:tcPr>
          <w:p w14:paraId="338ABCE4" w14:textId="29AE1ED3" w:rsidR="00B347F2" w:rsidRPr="009F426F" w:rsidRDefault="00B347F2" w:rsidP="00B347F2">
            <w:pPr>
              <w:jc w:val="both"/>
              <w:rPr>
                <w:rFonts w:cs="Times New Roman"/>
                <w:sz w:val="20"/>
                <w:szCs w:val="20"/>
              </w:rPr>
            </w:pPr>
            <w:r w:rsidRPr="00AA06A7">
              <w:rPr>
                <w:rFonts w:cs="Times New Roman"/>
                <w:sz w:val="20"/>
                <w:szCs w:val="20"/>
              </w:rPr>
              <w:t>Щодо здійснення фінансування на придбання матеріально-технічних цінностей</w:t>
            </w:r>
          </w:p>
        </w:tc>
        <w:tc>
          <w:tcPr>
            <w:tcW w:w="2836" w:type="dxa"/>
          </w:tcPr>
          <w:p w14:paraId="6C7D5802" w14:textId="17E15128"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BD67FE">
              <w:rPr>
                <w:rFonts w:cs="Times New Roman"/>
                <w:sz w:val="20"/>
                <w:szCs w:val="20"/>
              </w:rPr>
              <w:t>225-СК-5219</w:t>
            </w:r>
            <w:r>
              <w:rPr>
                <w:rFonts w:cs="Times New Roman"/>
                <w:sz w:val="20"/>
                <w:szCs w:val="20"/>
              </w:rPr>
              <w:t xml:space="preserve"> від 03.09.2020</w:t>
            </w:r>
          </w:p>
        </w:tc>
      </w:tr>
      <w:tr w:rsidR="00B347F2" w:rsidRPr="002872BC" w14:paraId="70B0648B" w14:textId="77777777" w:rsidTr="00C235B8">
        <w:tc>
          <w:tcPr>
            <w:tcW w:w="708" w:type="dxa"/>
            <w:vMerge/>
          </w:tcPr>
          <w:p w14:paraId="7733E60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D0BA9B4" w14:textId="77777777" w:rsidR="00B347F2" w:rsidRPr="00A0025C" w:rsidRDefault="00B347F2" w:rsidP="00B347F2"/>
        </w:tc>
        <w:tc>
          <w:tcPr>
            <w:tcW w:w="1418" w:type="dxa"/>
          </w:tcPr>
          <w:p w14:paraId="637A233F" w14:textId="39F33077" w:rsidR="00B347F2" w:rsidRPr="00784813" w:rsidRDefault="00B347F2" w:rsidP="00B347F2">
            <w:pPr>
              <w:jc w:val="center"/>
              <w:rPr>
                <w:rFonts w:cs="Times New Roman"/>
                <w:sz w:val="24"/>
                <w:szCs w:val="24"/>
              </w:rPr>
            </w:pPr>
            <w:r w:rsidRPr="0049343D">
              <w:rPr>
                <w:rFonts w:cs="Times New Roman"/>
                <w:sz w:val="24"/>
                <w:szCs w:val="24"/>
              </w:rPr>
              <w:t>08/20678</w:t>
            </w:r>
          </w:p>
        </w:tc>
        <w:tc>
          <w:tcPr>
            <w:tcW w:w="1417" w:type="dxa"/>
          </w:tcPr>
          <w:p w14:paraId="5FA72551" w14:textId="41972344" w:rsidR="00B347F2" w:rsidRDefault="00B347F2" w:rsidP="00B347F2">
            <w:pPr>
              <w:jc w:val="center"/>
              <w:rPr>
                <w:rFonts w:cs="Times New Roman"/>
                <w:sz w:val="24"/>
                <w:szCs w:val="24"/>
              </w:rPr>
            </w:pPr>
            <w:r>
              <w:rPr>
                <w:rFonts w:cs="Times New Roman"/>
                <w:sz w:val="24"/>
                <w:szCs w:val="24"/>
              </w:rPr>
              <w:t>18.09.2020</w:t>
            </w:r>
          </w:p>
        </w:tc>
        <w:tc>
          <w:tcPr>
            <w:tcW w:w="5387" w:type="dxa"/>
          </w:tcPr>
          <w:p w14:paraId="2A4F70D0" w14:textId="5E30BFF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A7B3FA" w14:textId="0F4165E3" w:rsidR="00B347F2" w:rsidRPr="00453E9D" w:rsidRDefault="00B347F2" w:rsidP="00B347F2">
            <w:pPr>
              <w:jc w:val="center"/>
              <w:rPr>
                <w:rFonts w:cs="Times New Roman"/>
                <w:sz w:val="20"/>
                <w:szCs w:val="20"/>
              </w:rPr>
            </w:pPr>
            <w:r>
              <w:rPr>
                <w:rFonts w:cs="Times New Roman"/>
                <w:sz w:val="20"/>
                <w:szCs w:val="20"/>
              </w:rPr>
              <w:t xml:space="preserve">№ </w:t>
            </w:r>
            <w:r w:rsidRPr="0049343D">
              <w:rPr>
                <w:rFonts w:cs="Times New Roman"/>
                <w:sz w:val="20"/>
                <w:szCs w:val="20"/>
              </w:rPr>
              <w:t>225-СК-5745</w:t>
            </w:r>
            <w:r>
              <w:rPr>
                <w:rFonts w:cs="Times New Roman"/>
                <w:sz w:val="20"/>
                <w:szCs w:val="20"/>
              </w:rPr>
              <w:t xml:space="preserve"> від 23.09.2020</w:t>
            </w:r>
          </w:p>
        </w:tc>
      </w:tr>
      <w:tr w:rsidR="00B347F2" w:rsidRPr="002872BC" w14:paraId="3F0FBC03" w14:textId="77777777" w:rsidTr="00C235B8">
        <w:tc>
          <w:tcPr>
            <w:tcW w:w="708" w:type="dxa"/>
            <w:vMerge/>
          </w:tcPr>
          <w:p w14:paraId="32B2541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E5113DA" w14:textId="77777777" w:rsidR="00B347F2" w:rsidRPr="00A0025C" w:rsidRDefault="00B347F2" w:rsidP="00B347F2"/>
        </w:tc>
        <w:tc>
          <w:tcPr>
            <w:tcW w:w="1418" w:type="dxa"/>
          </w:tcPr>
          <w:p w14:paraId="07738B0F" w14:textId="5AEE724E" w:rsidR="00B347F2" w:rsidRPr="00784813" w:rsidRDefault="00B347F2" w:rsidP="00B347F2">
            <w:pPr>
              <w:jc w:val="center"/>
              <w:rPr>
                <w:rFonts w:cs="Times New Roman"/>
                <w:sz w:val="24"/>
                <w:szCs w:val="24"/>
              </w:rPr>
            </w:pPr>
            <w:r w:rsidRPr="00C84670">
              <w:rPr>
                <w:rFonts w:cs="Times New Roman"/>
                <w:sz w:val="24"/>
                <w:szCs w:val="24"/>
              </w:rPr>
              <w:t>08/20682</w:t>
            </w:r>
          </w:p>
        </w:tc>
        <w:tc>
          <w:tcPr>
            <w:tcW w:w="1417" w:type="dxa"/>
          </w:tcPr>
          <w:p w14:paraId="76AA7179" w14:textId="08A40710" w:rsidR="00B347F2" w:rsidRDefault="00B347F2" w:rsidP="00B347F2">
            <w:pPr>
              <w:jc w:val="center"/>
              <w:rPr>
                <w:rFonts w:cs="Times New Roman"/>
                <w:sz w:val="24"/>
                <w:szCs w:val="24"/>
              </w:rPr>
            </w:pPr>
            <w:r>
              <w:rPr>
                <w:rFonts w:cs="Times New Roman"/>
                <w:sz w:val="24"/>
                <w:szCs w:val="24"/>
              </w:rPr>
              <w:t>18.09.2020</w:t>
            </w:r>
          </w:p>
        </w:tc>
        <w:tc>
          <w:tcPr>
            <w:tcW w:w="5387" w:type="dxa"/>
          </w:tcPr>
          <w:p w14:paraId="03D0238D" w14:textId="17AF936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F07D9C" w14:textId="45B7B9A7"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9343D">
              <w:rPr>
                <w:rFonts w:cs="Times New Roman"/>
                <w:sz w:val="20"/>
                <w:szCs w:val="20"/>
              </w:rPr>
              <w:t>225-СК-5745</w:t>
            </w:r>
            <w:r>
              <w:rPr>
                <w:rFonts w:cs="Times New Roman"/>
                <w:sz w:val="20"/>
                <w:szCs w:val="20"/>
              </w:rPr>
              <w:t xml:space="preserve"> від 23.09.2020</w:t>
            </w:r>
          </w:p>
        </w:tc>
      </w:tr>
      <w:tr w:rsidR="00B347F2" w:rsidRPr="002872BC" w14:paraId="025157B8" w14:textId="77777777" w:rsidTr="00C235B8">
        <w:tc>
          <w:tcPr>
            <w:tcW w:w="708" w:type="dxa"/>
            <w:vMerge/>
          </w:tcPr>
          <w:p w14:paraId="6F3B127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402B35" w14:textId="77777777" w:rsidR="00B347F2" w:rsidRPr="00A0025C" w:rsidRDefault="00B347F2" w:rsidP="00B347F2"/>
        </w:tc>
        <w:tc>
          <w:tcPr>
            <w:tcW w:w="1418" w:type="dxa"/>
          </w:tcPr>
          <w:p w14:paraId="60C67149" w14:textId="345A1B94" w:rsidR="00B347F2" w:rsidRPr="00C0528E" w:rsidRDefault="00B347F2" w:rsidP="00B347F2">
            <w:pPr>
              <w:jc w:val="center"/>
              <w:rPr>
                <w:rFonts w:cs="Times New Roman"/>
                <w:sz w:val="24"/>
                <w:szCs w:val="24"/>
              </w:rPr>
            </w:pPr>
            <w:r w:rsidRPr="001334DA">
              <w:rPr>
                <w:rFonts w:cs="Times New Roman"/>
                <w:sz w:val="24"/>
                <w:szCs w:val="24"/>
              </w:rPr>
              <w:t>08/20684</w:t>
            </w:r>
          </w:p>
        </w:tc>
        <w:tc>
          <w:tcPr>
            <w:tcW w:w="1417" w:type="dxa"/>
          </w:tcPr>
          <w:p w14:paraId="37F4DFFA" w14:textId="7FE0C36B" w:rsidR="00B347F2" w:rsidRDefault="00B347F2" w:rsidP="00B347F2">
            <w:pPr>
              <w:jc w:val="center"/>
              <w:rPr>
                <w:rFonts w:cs="Times New Roman"/>
                <w:sz w:val="24"/>
                <w:szCs w:val="24"/>
              </w:rPr>
            </w:pPr>
            <w:r>
              <w:rPr>
                <w:rFonts w:cs="Times New Roman"/>
                <w:sz w:val="24"/>
                <w:szCs w:val="24"/>
              </w:rPr>
              <w:t>18.09.2020</w:t>
            </w:r>
          </w:p>
        </w:tc>
        <w:tc>
          <w:tcPr>
            <w:tcW w:w="5387" w:type="dxa"/>
          </w:tcPr>
          <w:p w14:paraId="48414739" w14:textId="6CB5EB16"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56218A" w14:textId="1A0897B7" w:rsidR="00B347F2" w:rsidRPr="00453E9D" w:rsidRDefault="00B347F2" w:rsidP="00B347F2">
            <w:pPr>
              <w:jc w:val="center"/>
              <w:rPr>
                <w:rFonts w:cs="Times New Roman"/>
                <w:sz w:val="20"/>
                <w:szCs w:val="20"/>
              </w:rPr>
            </w:pPr>
            <w:r>
              <w:rPr>
                <w:rFonts w:cs="Times New Roman"/>
                <w:sz w:val="20"/>
                <w:szCs w:val="20"/>
              </w:rPr>
              <w:t xml:space="preserve">№ </w:t>
            </w:r>
            <w:r w:rsidRPr="0049343D">
              <w:rPr>
                <w:rFonts w:cs="Times New Roman"/>
                <w:sz w:val="20"/>
                <w:szCs w:val="20"/>
              </w:rPr>
              <w:t>225-СК-5745</w:t>
            </w:r>
            <w:r>
              <w:rPr>
                <w:rFonts w:cs="Times New Roman"/>
                <w:sz w:val="20"/>
                <w:szCs w:val="20"/>
              </w:rPr>
              <w:t xml:space="preserve"> від 23.09.2020</w:t>
            </w:r>
          </w:p>
        </w:tc>
      </w:tr>
      <w:tr w:rsidR="00B347F2" w:rsidRPr="002872BC" w14:paraId="4A14200D" w14:textId="77777777" w:rsidTr="00C235B8">
        <w:tc>
          <w:tcPr>
            <w:tcW w:w="708" w:type="dxa"/>
            <w:vMerge/>
          </w:tcPr>
          <w:p w14:paraId="4C5CA77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991D7BB" w14:textId="77777777" w:rsidR="00B347F2" w:rsidRPr="00A0025C" w:rsidRDefault="00B347F2" w:rsidP="00B347F2"/>
        </w:tc>
        <w:tc>
          <w:tcPr>
            <w:tcW w:w="1418" w:type="dxa"/>
          </w:tcPr>
          <w:p w14:paraId="0B0DD457" w14:textId="58A8D9F6" w:rsidR="00B347F2" w:rsidRPr="00C0528E" w:rsidRDefault="00B347F2" w:rsidP="00B347F2">
            <w:pPr>
              <w:jc w:val="center"/>
              <w:rPr>
                <w:rFonts w:cs="Times New Roman"/>
                <w:sz w:val="24"/>
                <w:szCs w:val="24"/>
              </w:rPr>
            </w:pPr>
            <w:r w:rsidRPr="00685493">
              <w:rPr>
                <w:rFonts w:cs="Times New Roman"/>
                <w:sz w:val="24"/>
                <w:szCs w:val="24"/>
              </w:rPr>
              <w:t>08/21863</w:t>
            </w:r>
          </w:p>
        </w:tc>
        <w:tc>
          <w:tcPr>
            <w:tcW w:w="1417" w:type="dxa"/>
          </w:tcPr>
          <w:p w14:paraId="2C97B1F2" w14:textId="60BEA694" w:rsidR="00B347F2" w:rsidRDefault="00B347F2" w:rsidP="00B347F2">
            <w:pPr>
              <w:jc w:val="center"/>
              <w:rPr>
                <w:rFonts w:cs="Times New Roman"/>
                <w:sz w:val="24"/>
                <w:szCs w:val="24"/>
              </w:rPr>
            </w:pPr>
            <w:r>
              <w:rPr>
                <w:rFonts w:cs="Times New Roman"/>
                <w:sz w:val="24"/>
                <w:szCs w:val="24"/>
              </w:rPr>
              <w:t>01.10.2020</w:t>
            </w:r>
          </w:p>
        </w:tc>
        <w:tc>
          <w:tcPr>
            <w:tcW w:w="5387" w:type="dxa"/>
          </w:tcPr>
          <w:p w14:paraId="52926E6C" w14:textId="0D097168"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A31972" w14:textId="3E505D00"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B6539D">
              <w:rPr>
                <w:rFonts w:cs="Times New Roman"/>
                <w:sz w:val="20"/>
                <w:szCs w:val="20"/>
              </w:rPr>
              <w:t>225-СК-61</w:t>
            </w:r>
            <w:r>
              <w:rPr>
                <w:rFonts w:cs="Times New Roman"/>
                <w:sz w:val="20"/>
                <w:szCs w:val="20"/>
              </w:rPr>
              <w:t>43 від 07.10.2020</w:t>
            </w:r>
          </w:p>
        </w:tc>
      </w:tr>
      <w:tr w:rsidR="00B347F2" w:rsidRPr="002872BC" w14:paraId="44EB6D14" w14:textId="77777777" w:rsidTr="00C235B8">
        <w:tc>
          <w:tcPr>
            <w:tcW w:w="708" w:type="dxa"/>
            <w:vMerge/>
          </w:tcPr>
          <w:p w14:paraId="09D88E4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D5EE70" w14:textId="77777777" w:rsidR="00B347F2" w:rsidRPr="00A0025C" w:rsidRDefault="00B347F2" w:rsidP="00B347F2"/>
        </w:tc>
        <w:tc>
          <w:tcPr>
            <w:tcW w:w="1418" w:type="dxa"/>
          </w:tcPr>
          <w:p w14:paraId="51291993" w14:textId="2C0CA803" w:rsidR="00B347F2" w:rsidRPr="00C0528E" w:rsidRDefault="00B347F2" w:rsidP="00B347F2">
            <w:pPr>
              <w:jc w:val="center"/>
              <w:rPr>
                <w:rFonts w:cs="Times New Roman"/>
                <w:sz w:val="24"/>
                <w:szCs w:val="24"/>
              </w:rPr>
            </w:pPr>
            <w:r w:rsidRPr="009B20E8">
              <w:rPr>
                <w:rFonts w:cs="Times New Roman"/>
                <w:sz w:val="24"/>
                <w:szCs w:val="24"/>
              </w:rPr>
              <w:t>08/23197</w:t>
            </w:r>
          </w:p>
        </w:tc>
        <w:tc>
          <w:tcPr>
            <w:tcW w:w="1417" w:type="dxa"/>
          </w:tcPr>
          <w:p w14:paraId="30C702E8" w14:textId="7C963ADA" w:rsidR="00B347F2" w:rsidRDefault="00B347F2" w:rsidP="00B347F2">
            <w:pPr>
              <w:jc w:val="center"/>
              <w:rPr>
                <w:rFonts w:cs="Times New Roman"/>
                <w:sz w:val="24"/>
                <w:szCs w:val="24"/>
              </w:rPr>
            </w:pPr>
            <w:r>
              <w:rPr>
                <w:rFonts w:cs="Times New Roman"/>
                <w:sz w:val="24"/>
                <w:szCs w:val="24"/>
              </w:rPr>
              <w:t>16.10.2020</w:t>
            </w:r>
          </w:p>
        </w:tc>
        <w:tc>
          <w:tcPr>
            <w:tcW w:w="5387" w:type="dxa"/>
          </w:tcPr>
          <w:p w14:paraId="5DC74456" w14:textId="2A5CAD24"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959113" w14:textId="406AFFF1"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B6880">
              <w:rPr>
                <w:rFonts w:cs="Times New Roman"/>
                <w:sz w:val="20"/>
                <w:szCs w:val="20"/>
              </w:rPr>
              <w:t>225-СК-6475</w:t>
            </w:r>
            <w:r>
              <w:rPr>
                <w:rFonts w:cs="Times New Roman"/>
                <w:sz w:val="20"/>
                <w:szCs w:val="20"/>
              </w:rPr>
              <w:t xml:space="preserve"> від 19.10.2020</w:t>
            </w:r>
          </w:p>
        </w:tc>
      </w:tr>
      <w:tr w:rsidR="00B347F2" w:rsidRPr="002872BC" w14:paraId="10BCD9D4" w14:textId="77777777" w:rsidTr="00C235B8">
        <w:tc>
          <w:tcPr>
            <w:tcW w:w="708" w:type="dxa"/>
            <w:vMerge/>
          </w:tcPr>
          <w:p w14:paraId="1CE1908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73296C" w14:textId="77777777" w:rsidR="00B347F2" w:rsidRPr="00A0025C" w:rsidRDefault="00B347F2" w:rsidP="00B347F2"/>
        </w:tc>
        <w:tc>
          <w:tcPr>
            <w:tcW w:w="1418" w:type="dxa"/>
          </w:tcPr>
          <w:p w14:paraId="2108D08E" w14:textId="63E98D6D" w:rsidR="00B347F2" w:rsidRPr="00C0528E" w:rsidRDefault="00B347F2" w:rsidP="00B347F2">
            <w:pPr>
              <w:jc w:val="center"/>
              <w:rPr>
                <w:rFonts w:cs="Times New Roman"/>
                <w:sz w:val="24"/>
                <w:szCs w:val="24"/>
              </w:rPr>
            </w:pPr>
            <w:r w:rsidRPr="003A10BC">
              <w:rPr>
                <w:rFonts w:cs="Times New Roman"/>
                <w:sz w:val="24"/>
                <w:szCs w:val="24"/>
              </w:rPr>
              <w:t>08/23199</w:t>
            </w:r>
          </w:p>
        </w:tc>
        <w:tc>
          <w:tcPr>
            <w:tcW w:w="1417" w:type="dxa"/>
          </w:tcPr>
          <w:p w14:paraId="6A359387" w14:textId="11E37660" w:rsidR="00B347F2" w:rsidRDefault="00B347F2" w:rsidP="00B347F2">
            <w:pPr>
              <w:jc w:val="center"/>
              <w:rPr>
                <w:rFonts w:cs="Times New Roman"/>
                <w:sz w:val="24"/>
                <w:szCs w:val="24"/>
              </w:rPr>
            </w:pPr>
            <w:r>
              <w:rPr>
                <w:rFonts w:cs="Times New Roman"/>
                <w:sz w:val="24"/>
                <w:szCs w:val="24"/>
              </w:rPr>
              <w:t>16.10.2020</w:t>
            </w:r>
          </w:p>
        </w:tc>
        <w:tc>
          <w:tcPr>
            <w:tcW w:w="5387" w:type="dxa"/>
          </w:tcPr>
          <w:p w14:paraId="246987DF" w14:textId="5E410A4E"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8E4A14" w14:textId="00352C7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B6880">
              <w:rPr>
                <w:rFonts w:cs="Times New Roman"/>
                <w:sz w:val="20"/>
                <w:szCs w:val="20"/>
              </w:rPr>
              <w:t>225-СК-6475</w:t>
            </w:r>
            <w:r>
              <w:rPr>
                <w:rFonts w:cs="Times New Roman"/>
                <w:sz w:val="20"/>
                <w:szCs w:val="20"/>
              </w:rPr>
              <w:t xml:space="preserve"> від 19.10.2020</w:t>
            </w:r>
          </w:p>
        </w:tc>
      </w:tr>
      <w:tr w:rsidR="00B347F2" w:rsidRPr="002872BC" w14:paraId="020F1174" w14:textId="77777777" w:rsidTr="00C235B8">
        <w:tc>
          <w:tcPr>
            <w:tcW w:w="708" w:type="dxa"/>
            <w:vMerge/>
          </w:tcPr>
          <w:p w14:paraId="1FB45BF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37DEAE" w14:textId="77777777" w:rsidR="00B347F2" w:rsidRPr="00A0025C" w:rsidRDefault="00B347F2" w:rsidP="00B347F2"/>
        </w:tc>
        <w:tc>
          <w:tcPr>
            <w:tcW w:w="1418" w:type="dxa"/>
          </w:tcPr>
          <w:p w14:paraId="2B66978C" w14:textId="12F80B81" w:rsidR="00B347F2" w:rsidRPr="00C0528E" w:rsidRDefault="00B347F2" w:rsidP="00B347F2">
            <w:pPr>
              <w:jc w:val="center"/>
              <w:rPr>
                <w:rFonts w:cs="Times New Roman"/>
                <w:sz w:val="24"/>
                <w:szCs w:val="24"/>
              </w:rPr>
            </w:pPr>
            <w:r w:rsidRPr="00455CD4">
              <w:rPr>
                <w:rFonts w:cs="Times New Roman"/>
                <w:sz w:val="24"/>
                <w:szCs w:val="24"/>
              </w:rPr>
              <w:t>08/23201</w:t>
            </w:r>
          </w:p>
        </w:tc>
        <w:tc>
          <w:tcPr>
            <w:tcW w:w="1417" w:type="dxa"/>
          </w:tcPr>
          <w:p w14:paraId="19D0A3A3" w14:textId="50DE1CC5" w:rsidR="00B347F2" w:rsidRDefault="00B347F2" w:rsidP="00B347F2">
            <w:pPr>
              <w:jc w:val="center"/>
              <w:rPr>
                <w:rFonts w:cs="Times New Roman"/>
                <w:sz w:val="24"/>
                <w:szCs w:val="24"/>
              </w:rPr>
            </w:pPr>
            <w:r>
              <w:rPr>
                <w:rFonts w:cs="Times New Roman"/>
                <w:sz w:val="24"/>
                <w:szCs w:val="24"/>
              </w:rPr>
              <w:t>16.10.2020</w:t>
            </w:r>
          </w:p>
        </w:tc>
        <w:tc>
          <w:tcPr>
            <w:tcW w:w="5387" w:type="dxa"/>
          </w:tcPr>
          <w:p w14:paraId="74226C85" w14:textId="74028FA8"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7AA0F05" w14:textId="214E0723"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B6880">
              <w:rPr>
                <w:rFonts w:cs="Times New Roman"/>
                <w:sz w:val="20"/>
                <w:szCs w:val="20"/>
              </w:rPr>
              <w:t>225-СК-6475</w:t>
            </w:r>
            <w:r>
              <w:rPr>
                <w:rFonts w:cs="Times New Roman"/>
                <w:sz w:val="20"/>
                <w:szCs w:val="20"/>
              </w:rPr>
              <w:t xml:space="preserve"> від 19.10.2020</w:t>
            </w:r>
          </w:p>
        </w:tc>
      </w:tr>
      <w:tr w:rsidR="00B347F2" w:rsidRPr="002872BC" w14:paraId="5718899E" w14:textId="77777777" w:rsidTr="00C235B8">
        <w:tc>
          <w:tcPr>
            <w:tcW w:w="708" w:type="dxa"/>
            <w:vMerge/>
          </w:tcPr>
          <w:p w14:paraId="2C50EBB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6F84BA" w14:textId="77777777" w:rsidR="00B347F2" w:rsidRPr="00A0025C" w:rsidRDefault="00B347F2" w:rsidP="00B347F2"/>
        </w:tc>
        <w:tc>
          <w:tcPr>
            <w:tcW w:w="1418" w:type="dxa"/>
          </w:tcPr>
          <w:p w14:paraId="4C43A4B8" w14:textId="49747ACB" w:rsidR="00B347F2" w:rsidRPr="00C0528E" w:rsidRDefault="00B347F2" w:rsidP="00B347F2">
            <w:pPr>
              <w:jc w:val="center"/>
              <w:rPr>
                <w:rFonts w:cs="Times New Roman"/>
                <w:sz w:val="24"/>
                <w:szCs w:val="24"/>
              </w:rPr>
            </w:pPr>
            <w:r w:rsidRPr="00BC3460">
              <w:rPr>
                <w:rFonts w:cs="Times New Roman"/>
                <w:sz w:val="24"/>
                <w:szCs w:val="24"/>
              </w:rPr>
              <w:t>08/23706</w:t>
            </w:r>
          </w:p>
        </w:tc>
        <w:tc>
          <w:tcPr>
            <w:tcW w:w="1417" w:type="dxa"/>
          </w:tcPr>
          <w:p w14:paraId="5A12F5D1" w14:textId="1497969D" w:rsidR="00B347F2" w:rsidRDefault="00B347F2" w:rsidP="00B347F2">
            <w:pPr>
              <w:jc w:val="center"/>
              <w:rPr>
                <w:rFonts w:cs="Times New Roman"/>
                <w:sz w:val="24"/>
                <w:szCs w:val="24"/>
              </w:rPr>
            </w:pPr>
            <w:r>
              <w:rPr>
                <w:rFonts w:cs="Times New Roman"/>
                <w:sz w:val="24"/>
                <w:szCs w:val="24"/>
              </w:rPr>
              <w:t>23.10.2020</w:t>
            </w:r>
          </w:p>
        </w:tc>
        <w:tc>
          <w:tcPr>
            <w:tcW w:w="5387" w:type="dxa"/>
          </w:tcPr>
          <w:p w14:paraId="246D3E00" w14:textId="1679C8D9"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F04F22" w14:textId="591AEF11"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BC3460">
              <w:rPr>
                <w:rFonts w:cs="Times New Roman"/>
                <w:sz w:val="20"/>
                <w:szCs w:val="20"/>
              </w:rPr>
              <w:t>225-СК-6620</w:t>
            </w:r>
            <w:r>
              <w:rPr>
                <w:rFonts w:cs="Times New Roman"/>
                <w:sz w:val="20"/>
                <w:szCs w:val="20"/>
              </w:rPr>
              <w:t xml:space="preserve"> від 26.10.2020</w:t>
            </w:r>
          </w:p>
        </w:tc>
      </w:tr>
      <w:tr w:rsidR="00B347F2" w:rsidRPr="002872BC" w14:paraId="74A9EDC4" w14:textId="77777777" w:rsidTr="00C235B8">
        <w:tc>
          <w:tcPr>
            <w:tcW w:w="708" w:type="dxa"/>
            <w:vMerge/>
          </w:tcPr>
          <w:p w14:paraId="7184D64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1E755C" w14:textId="77777777" w:rsidR="00B347F2" w:rsidRPr="00A0025C" w:rsidRDefault="00B347F2" w:rsidP="00B347F2"/>
        </w:tc>
        <w:tc>
          <w:tcPr>
            <w:tcW w:w="1418" w:type="dxa"/>
          </w:tcPr>
          <w:p w14:paraId="7B890A2F" w14:textId="34DE0D0E" w:rsidR="00B347F2" w:rsidRPr="00C0528E" w:rsidRDefault="00B347F2" w:rsidP="00B347F2">
            <w:pPr>
              <w:jc w:val="center"/>
              <w:rPr>
                <w:rFonts w:cs="Times New Roman"/>
                <w:sz w:val="24"/>
                <w:szCs w:val="24"/>
              </w:rPr>
            </w:pPr>
            <w:r w:rsidRPr="005926BF">
              <w:rPr>
                <w:rFonts w:cs="Times New Roman"/>
                <w:sz w:val="24"/>
                <w:szCs w:val="24"/>
              </w:rPr>
              <w:t>08/24675</w:t>
            </w:r>
          </w:p>
        </w:tc>
        <w:tc>
          <w:tcPr>
            <w:tcW w:w="1417" w:type="dxa"/>
          </w:tcPr>
          <w:p w14:paraId="53589D04" w14:textId="45A7AFD2" w:rsidR="00B347F2" w:rsidRDefault="00B347F2" w:rsidP="00B347F2">
            <w:pPr>
              <w:jc w:val="center"/>
              <w:rPr>
                <w:rFonts w:cs="Times New Roman"/>
                <w:sz w:val="24"/>
                <w:szCs w:val="24"/>
              </w:rPr>
            </w:pPr>
            <w:r>
              <w:rPr>
                <w:rFonts w:cs="Times New Roman"/>
                <w:sz w:val="24"/>
                <w:szCs w:val="24"/>
              </w:rPr>
              <w:t>09.11.2020</w:t>
            </w:r>
          </w:p>
        </w:tc>
        <w:tc>
          <w:tcPr>
            <w:tcW w:w="5387" w:type="dxa"/>
          </w:tcPr>
          <w:p w14:paraId="098C8AAF" w14:textId="4D10EE0B"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B10216" w14:textId="1D890546"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5926BF">
              <w:rPr>
                <w:rFonts w:cs="Times New Roman"/>
                <w:sz w:val="20"/>
                <w:szCs w:val="20"/>
              </w:rPr>
              <w:t>225-СК-6885</w:t>
            </w:r>
            <w:r>
              <w:rPr>
                <w:rFonts w:cs="Times New Roman"/>
                <w:sz w:val="20"/>
                <w:szCs w:val="20"/>
              </w:rPr>
              <w:t xml:space="preserve"> від 11.11.2020</w:t>
            </w:r>
          </w:p>
        </w:tc>
      </w:tr>
      <w:tr w:rsidR="00B347F2" w:rsidRPr="002872BC" w14:paraId="76121E90" w14:textId="77777777" w:rsidTr="00C235B8">
        <w:tc>
          <w:tcPr>
            <w:tcW w:w="708" w:type="dxa"/>
            <w:vMerge/>
          </w:tcPr>
          <w:p w14:paraId="03F5435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3247288" w14:textId="77777777" w:rsidR="00B347F2" w:rsidRPr="00A0025C" w:rsidRDefault="00B347F2" w:rsidP="00B347F2"/>
        </w:tc>
        <w:tc>
          <w:tcPr>
            <w:tcW w:w="1418" w:type="dxa"/>
          </w:tcPr>
          <w:p w14:paraId="584AD220" w14:textId="2C9C09C6" w:rsidR="00B347F2" w:rsidRPr="00C0528E" w:rsidRDefault="00B347F2" w:rsidP="00B347F2">
            <w:pPr>
              <w:jc w:val="center"/>
              <w:rPr>
                <w:rFonts w:cs="Times New Roman"/>
                <w:sz w:val="24"/>
                <w:szCs w:val="24"/>
              </w:rPr>
            </w:pPr>
            <w:r w:rsidRPr="000921EE">
              <w:rPr>
                <w:rFonts w:cs="Times New Roman"/>
                <w:sz w:val="24"/>
                <w:szCs w:val="24"/>
              </w:rPr>
              <w:t>08/25283</w:t>
            </w:r>
          </w:p>
        </w:tc>
        <w:tc>
          <w:tcPr>
            <w:tcW w:w="1417" w:type="dxa"/>
          </w:tcPr>
          <w:p w14:paraId="496C063E" w14:textId="792FC55F" w:rsidR="00B347F2" w:rsidRDefault="00B347F2" w:rsidP="00B347F2">
            <w:pPr>
              <w:jc w:val="center"/>
              <w:rPr>
                <w:rFonts w:cs="Times New Roman"/>
                <w:sz w:val="24"/>
                <w:szCs w:val="24"/>
              </w:rPr>
            </w:pPr>
            <w:r>
              <w:rPr>
                <w:rFonts w:cs="Times New Roman"/>
                <w:sz w:val="24"/>
                <w:szCs w:val="24"/>
              </w:rPr>
              <w:t>19.11.2020</w:t>
            </w:r>
          </w:p>
        </w:tc>
        <w:tc>
          <w:tcPr>
            <w:tcW w:w="5387" w:type="dxa"/>
          </w:tcPr>
          <w:p w14:paraId="50385296" w14:textId="38B3C28D"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C52B12" w14:textId="633B6A92"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921EE">
              <w:rPr>
                <w:rFonts w:cs="Times New Roman"/>
                <w:sz w:val="20"/>
                <w:szCs w:val="20"/>
              </w:rPr>
              <w:t>225-СК-7091</w:t>
            </w:r>
            <w:r>
              <w:rPr>
                <w:rFonts w:cs="Times New Roman"/>
                <w:sz w:val="20"/>
                <w:szCs w:val="20"/>
              </w:rPr>
              <w:t xml:space="preserve"> від 23.11.2020</w:t>
            </w:r>
          </w:p>
        </w:tc>
      </w:tr>
      <w:tr w:rsidR="00B347F2" w:rsidRPr="002872BC" w14:paraId="5739C6EB" w14:textId="77777777" w:rsidTr="00C235B8">
        <w:tc>
          <w:tcPr>
            <w:tcW w:w="708" w:type="dxa"/>
            <w:vMerge/>
          </w:tcPr>
          <w:p w14:paraId="0E8EE16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6AF787" w14:textId="77777777" w:rsidR="00B347F2" w:rsidRPr="00A0025C" w:rsidRDefault="00B347F2" w:rsidP="00B347F2"/>
        </w:tc>
        <w:tc>
          <w:tcPr>
            <w:tcW w:w="1418" w:type="dxa"/>
          </w:tcPr>
          <w:p w14:paraId="14A6C339" w14:textId="79744A96" w:rsidR="00B347F2" w:rsidRPr="00C0528E" w:rsidRDefault="00B347F2" w:rsidP="00B347F2">
            <w:pPr>
              <w:jc w:val="center"/>
              <w:rPr>
                <w:rFonts w:cs="Times New Roman"/>
                <w:sz w:val="24"/>
                <w:szCs w:val="24"/>
              </w:rPr>
            </w:pPr>
            <w:r w:rsidRPr="002C27CE">
              <w:rPr>
                <w:rFonts w:cs="Times New Roman"/>
                <w:sz w:val="24"/>
                <w:szCs w:val="24"/>
              </w:rPr>
              <w:t>08/25285</w:t>
            </w:r>
          </w:p>
        </w:tc>
        <w:tc>
          <w:tcPr>
            <w:tcW w:w="1417" w:type="dxa"/>
          </w:tcPr>
          <w:p w14:paraId="5C9C18A1" w14:textId="7D5E5DBD" w:rsidR="00B347F2" w:rsidRDefault="00B347F2" w:rsidP="00B347F2">
            <w:pPr>
              <w:jc w:val="center"/>
              <w:rPr>
                <w:rFonts w:cs="Times New Roman"/>
                <w:sz w:val="24"/>
                <w:szCs w:val="24"/>
              </w:rPr>
            </w:pPr>
            <w:r>
              <w:rPr>
                <w:rFonts w:cs="Times New Roman"/>
                <w:sz w:val="24"/>
                <w:szCs w:val="24"/>
              </w:rPr>
              <w:t>19.11.2020</w:t>
            </w:r>
          </w:p>
        </w:tc>
        <w:tc>
          <w:tcPr>
            <w:tcW w:w="5387" w:type="dxa"/>
          </w:tcPr>
          <w:p w14:paraId="6B69B7CB" w14:textId="283F289A"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BCE8BF" w14:textId="1A05690D"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921EE">
              <w:rPr>
                <w:rFonts w:cs="Times New Roman"/>
                <w:sz w:val="20"/>
                <w:szCs w:val="20"/>
              </w:rPr>
              <w:t>225-СК-7091</w:t>
            </w:r>
            <w:r>
              <w:rPr>
                <w:rFonts w:cs="Times New Roman"/>
                <w:sz w:val="20"/>
                <w:szCs w:val="20"/>
              </w:rPr>
              <w:t xml:space="preserve"> від 23.11.2020</w:t>
            </w:r>
          </w:p>
        </w:tc>
      </w:tr>
      <w:tr w:rsidR="00B347F2" w:rsidRPr="002872BC" w14:paraId="497BEE97" w14:textId="77777777" w:rsidTr="00C235B8">
        <w:tc>
          <w:tcPr>
            <w:tcW w:w="708" w:type="dxa"/>
            <w:vMerge/>
          </w:tcPr>
          <w:p w14:paraId="72D5CB1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DC423D" w14:textId="77777777" w:rsidR="00B347F2" w:rsidRPr="00A0025C" w:rsidRDefault="00B347F2" w:rsidP="00B347F2"/>
        </w:tc>
        <w:tc>
          <w:tcPr>
            <w:tcW w:w="1418" w:type="dxa"/>
          </w:tcPr>
          <w:p w14:paraId="32E5E9C4" w14:textId="5C9BC7AD" w:rsidR="00B347F2" w:rsidRPr="00C0528E" w:rsidRDefault="00B347F2" w:rsidP="00B347F2">
            <w:pPr>
              <w:jc w:val="center"/>
              <w:rPr>
                <w:rFonts w:cs="Times New Roman"/>
                <w:sz w:val="24"/>
                <w:szCs w:val="24"/>
              </w:rPr>
            </w:pPr>
            <w:r w:rsidRPr="00DD0E92">
              <w:rPr>
                <w:rFonts w:cs="Times New Roman"/>
                <w:sz w:val="24"/>
                <w:szCs w:val="24"/>
              </w:rPr>
              <w:t>08/25287</w:t>
            </w:r>
          </w:p>
        </w:tc>
        <w:tc>
          <w:tcPr>
            <w:tcW w:w="1417" w:type="dxa"/>
          </w:tcPr>
          <w:p w14:paraId="3945C23F" w14:textId="5F481B47" w:rsidR="00B347F2" w:rsidRDefault="00B347F2" w:rsidP="00B347F2">
            <w:pPr>
              <w:jc w:val="center"/>
              <w:rPr>
                <w:rFonts w:cs="Times New Roman"/>
                <w:sz w:val="24"/>
                <w:szCs w:val="24"/>
              </w:rPr>
            </w:pPr>
            <w:r>
              <w:rPr>
                <w:rFonts w:cs="Times New Roman"/>
                <w:sz w:val="24"/>
                <w:szCs w:val="24"/>
              </w:rPr>
              <w:t>19.11.2020</w:t>
            </w:r>
          </w:p>
        </w:tc>
        <w:tc>
          <w:tcPr>
            <w:tcW w:w="5387" w:type="dxa"/>
          </w:tcPr>
          <w:p w14:paraId="4439ADA6" w14:textId="6C4B4E0E"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C78D12" w14:textId="1FFE5212"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921EE">
              <w:rPr>
                <w:rFonts w:cs="Times New Roman"/>
                <w:sz w:val="20"/>
                <w:szCs w:val="20"/>
              </w:rPr>
              <w:t>225-СК-7091</w:t>
            </w:r>
            <w:r>
              <w:rPr>
                <w:rFonts w:cs="Times New Roman"/>
                <w:sz w:val="20"/>
                <w:szCs w:val="20"/>
              </w:rPr>
              <w:t xml:space="preserve"> від 23.11.2020</w:t>
            </w:r>
          </w:p>
        </w:tc>
      </w:tr>
      <w:tr w:rsidR="00B347F2" w:rsidRPr="002872BC" w14:paraId="56D14DF2" w14:textId="77777777" w:rsidTr="00C235B8">
        <w:tc>
          <w:tcPr>
            <w:tcW w:w="708" w:type="dxa"/>
            <w:vMerge/>
          </w:tcPr>
          <w:p w14:paraId="3D2F2BE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B4F930" w14:textId="77777777" w:rsidR="00B347F2" w:rsidRPr="00A0025C" w:rsidRDefault="00B347F2" w:rsidP="00B347F2"/>
        </w:tc>
        <w:tc>
          <w:tcPr>
            <w:tcW w:w="1418" w:type="dxa"/>
          </w:tcPr>
          <w:p w14:paraId="1AC89B54" w14:textId="7A9F2E10" w:rsidR="00B347F2" w:rsidRPr="00C0528E" w:rsidRDefault="00B347F2" w:rsidP="00B347F2">
            <w:pPr>
              <w:jc w:val="center"/>
              <w:rPr>
                <w:rFonts w:cs="Times New Roman"/>
                <w:sz w:val="24"/>
                <w:szCs w:val="24"/>
              </w:rPr>
            </w:pPr>
            <w:r w:rsidRPr="00DD0E92">
              <w:rPr>
                <w:rFonts w:cs="Times New Roman"/>
                <w:sz w:val="24"/>
                <w:szCs w:val="24"/>
              </w:rPr>
              <w:t>08/25288</w:t>
            </w:r>
          </w:p>
        </w:tc>
        <w:tc>
          <w:tcPr>
            <w:tcW w:w="1417" w:type="dxa"/>
          </w:tcPr>
          <w:p w14:paraId="1CFBA6C8" w14:textId="47B71E7D" w:rsidR="00B347F2" w:rsidRDefault="00B347F2" w:rsidP="00B347F2">
            <w:pPr>
              <w:jc w:val="center"/>
              <w:rPr>
                <w:rFonts w:cs="Times New Roman"/>
                <w:sz w:val="24"/>
                <w:szCs w:val="24"/>
              </w:rPr>
            </w:pPr>
            <w:r>
              <w:rPr>
                <w:rFonts w:cs="Times New Roman"/>
                <w:sz w:val="24"/>
                <w:szCs w:val="24"/>
              </w:rPr>
              <w:t>19.11.2020</w:t>
            </w:r>
          </w:p>
        </w:tc>
        <w:tc>
          <w:tcPr>
            <w:tcW w:w="5387" w:type="dxa"/>
          </w:tcPr>
          <w:p w14:paraId="7D3A0225" w14:textId="571972DB"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714E30" w14:textId="0658266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921EE">
              <w:rPr>
                <w:rFonts w:cs="Times New Roman"/>
                <w:sz w:val="20"/>
                <w:szCs w:val="20"/>
              </w:rPr>
              <w:t>225-СК-7091</w:t>
            </w:r>
            <w:r>
              <w:rPr>
                <w:rFonts w:cs="Times New Roman"/>
                <w:sz w:val="20"/>
                <w:szCs w:val="20"/>
              </w:rPr>
              <w:t xml:space="preserve"> від 23.11.2020</w:t>
            </w:r>
          </w:p>
        </w:tc>
      </w:tr>
      <w:tr w:rsidR="00B347F2" w:rsidRPr="002872BC" w14:paraId="451B2845" w14:textId="77777777" w:rsidTr="00C235B8">
        <w:tc>
          <w:tcPr>
            <w:tcW w:w="708" w:type="dxa"/>
            <w:vMerge w:val="restart"/>
          </w:tcPr>
          <w:p w14:paraId="6CF537F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1670F485" w14:textId="564E54E5" w:rsidR="00B347F2" w:rsidRPr="00DD7587" w:rsidRDefault="00B347F2" w:rsidP="00B347F2">
            <w:pPr>
              <w:rPr>
                <w:rFonts w:cs="Times New Roman"/>
                <w:szCs w:val="28"/>
              </w:rPr>
            </w:pPr>
            <w:r w:rsidRPr="00A0025C">
              <w:t>Пабат Олександр Вікторович</w:t>
            </w:r>
          </w:p>
        </w:tc>
        <w:tc>
          <w:tcPr>
            <w:tcW w:w="1418" w:type="dxa"/>
          </w:tcPr>
          <w:p w14:paraId="06615A7A" w14:textId="25A5D0F5" w:rsidR="00B347F2" w:rsidRPr="00DD7587" w:rsidRDefault="00B347F2" w:rsidP="00B347F2">
            <w:pPr>
              <w:jc w:val="center"/>
              <w:rPr>
                <w:rFonts w:cs="Times New Roman"/>
                <w:sz w:val="24"/>
                <w:szCs w:val="24"/>
              </w:rPr>
            </w:pPr>
            <w:r w:rsidRPr="009A5562">
              <w:rPr>
                <w:rFonts w:cs="Times New Roman"/>
                <w:sz w:val="24"/>
                <w:szCs w:val="24"/>
              </w:rPr>
              <w:t>08/14183</w:t>
            </w:r>
          </w:p>
        </w:tc>
        <w:tc>
          <w:tcPr>
            <w:tcW w:w="1417" w:type="dxa"/>
          </w:tcPr>
          <w:p w14:paraId="5FD8AAB9" w14:textId="654E1D9E"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161A6216" w14:textId="00D335B5"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w:t>
            </w:r>
            <w:r w:rsidRPr="00D17897">
              <w:rPr>
                <w:rFonts w:cs="Times New Roman"/>
                <w:sz w:val="20"/>
                <w:szCs w:val="20"/>
              </w:rPr>
              <w:t xml:space="preserve"> </w:t>
            </w:r>
            <w:r>
              <w:rPr>
                <w:rFonts w:cs="Times New Roman"/>
                <w:sz w:val="20"/>
                <w:szCs w:val="20"/>
              </w:rPr>
              <w:t>для ДНЗ № 547 Святошинського району м. Києва</w:t>
            </w:r>
          </w:p>
        </w:tc>
        <w:tc>
          <w:tcPr>
            <w:tcW w:w="2836" w:type="dxa"/>
          </w:tcPr>
          <w:p w14:paraId="0D31A888" w14:textId="41C0052B" w:rsidR="00B347F2" w:rsidRPr="004257C1" w:rsidRDefault="00B347F2" w:rsidP="00B347F2">
            <w:pPr>
              <w:jc w:val="center"/>
              <w:rPr>
                <w:rFonts w:cs="Times New Roman"/>
                <w:sz w:val="20"/>
                <w:szCs w:val="20"/>
                <w:highlight w:val="yellow"/>
              </w:rPr>
            </w:pPr>
            <w:r>
              <w:rPr>
                <w:rFonts w:cs="Times New Roman"/>
                <w:sz w:val="20"/>
                <w:szCs w:val="20"/>
              </w:rPr>
              <w:t xml:space="preserve">№ </w:t>
            </w:r>
            <w:r w:rsidRPr="009A5562">
              <w:rPr>
                <w:rFonts w:cs="Times New Roman"/>
                <w:sz w:val="20"/>
                <w:szCs w:val="20"/>
              </w:rPr>
              <w:t>225-СК-3864</w:t>
            </w:r>
            <w:r>
              <w:rPr>
                <w:rFonts w:cs="Times New Roman"/>
                <w:sz w:val="20"/>
                <w:szCs w:val="20"/>
              </w:rPr>
              <w:t xml:space="preserve"> від 07.07.2020</w:t>
            </w:r>
          </w:p>
        </w:tc>
      </w:tr>
      <w:tr w:rsidR="00B347F2" w:rsidRPr="002872BC" w14:paraId="2EE87BD5" w14:textId="77777777" w:rsidTr="00C235B8">
        <w:tc>
          <w:tcPr>
            <w:tcW w:w="708" w:type="dxa"/>
            <w:vMerge/>
          </w:tcPr>
          <w:p w14:paraId="6788AB7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26ED65" w14:textId="77777777" w:rsidR="00B347F2" w:rsidRPr="00A0025C" w:rsidRDefault="00B347F2" w:rsidP="00B347F2"/>
        </w:tc>
        <w:tc>
          <w:tcPr>
            <w:tcW w:w="1418" w:type="dxa"/>
          </w:tcPr>
          <w:p w14:paraId="4D6DE427" w14:textId="7E932719" w:rsidR="00B347F2" w:rsidRPr="00682086" w:rsidRDefault="00B347F2" w:rsidP="00B347F2">
            <w:pPr>
              <w:jc w:val="center"/>
              <w:rPr>
                <w:rFonts w:cs="Times New Roman"/>
                <w:sz w:val="24"/>
                <w:szCs w:val="24"/>
              </w:rPr>
            </w:pPr>
            <w:r w:rsidRPr="004671C5">
              <w:rPr>
                <w:rFonts w:cs="Times New Roman"/>
                <w:sz w:val="24"/>
                <w:szCs w:val="24"/>
              </w:rPr>
              <w:t>08/14185</w:t>
            </w:r>
          </w:p>
        </w:tc>
        <w:tc>
          <w:tcPr>
            <w:tcW w:w="1417" w:type="dxa"/>
          </w:tcPr>
          <w:p w14:paraId="0BD6894F" w14:textId="6E4FE5A3" w:rsidR="00B347F2" w:rsidRDefault="00B347F2" w:rsidP="00B347F2">
            <w:pPr>
              <w:jc w:val="center"/>
              <w:rPr>
                <w:rFonts w:cs="Times New Roman"/>
                <w:sz w:val="24"/>
                <w:szCs w:val="24"/>
              </w:rPr>
            </w:pPr>
            <w:r>
              <w:rPr>
                <w:rFonts w:cs="Times New Roman"/>
                <w:sz w:val="24"/>
                <w:szCs w:val="24"/>
              </w:rPr>
              <w:t>03.07.2020</w:t>
            </w:r>
          </w:p>
        </w:tc>
        <w:tc>
          <w:tcPr>
            <w:tcW w:w="5387" w:type="dxa"/>
          </w:tcPr>
          <w:p w14:paraId="405E522C" w14:textId="0A298C4A" w:rsidR="00B347F2" w:rsidRPr="004257C1"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w:t>
            </w:r>
            <w:r w:rsidRPr="00D17897">
              <w:rPr>
                <w:rFonts w:cs="Times New Roman"/>
                <w:sz w:val="20"/>
                <w:szCs w:val="20"/>
              </w:rPr>
              <w:t xml:space="preserve"> </w:t>
            </w:r>
            <w:r>
              <w:rPr>
                <w:rFonts w:cs="Times New Roman"/>
                <w:sz w:val="20"/>
                <w:szCs w:val="20"/>
              </w:rPr>
              <w:t>для ДНЗ № 547 Святошинського району м. Києва</w:t>
            </w:r>
          </w:p>
        </w:tc>
        <w:tc>
          <w:tcPr>
            <w:tcW w:w="2836" w:type="dxa"/>
          </w:tcPr>
          <w:p w14:paraId="7D833DD8" w14:textId="76F79FE9" w:rsidR="00B347F2" w:rsidRPr="004257C1" w:rsidRDefault="00B347F2" w:rsidP="00B347F2">
            <w:pPr>
              <w:jc w:val="center"/>
              <w:rPr>
                <w:rFonts w:cs="Times New Roman"/>
                <w:sz w:val="20"/>
                <w:szCs w:val="20"/>
                <w:highlight w:val="yellow"/>
              </w:rPr>
            </w:pPr>
            <w:r>
              <w:rPr>
                <w:rFonts w:cs="Times New Roman"/>
                <w:sz w:val="20"/>
                <w:szCs w:val="20"/>
              </w:rPr>
              <w:t xml:space="preserve">№ </w:t>
            </w:r>
            <w:r w:rsidRPr="009A5562">
              <w:rPr>
                <w:rFonts w:cs="Times New Roman"/>
                <w:sz w:val="20"/>
                <w:szCs w:val="20"/>
              </w:rPr>
              <w:t>225-СК-3864</w:t>
            </w:r>
            <w:r>
              <w:rPr>
                <w:rFonts w:cs="Times New Roman"/>
                <w:sz w:val="20"/>
                <w:szCs w:val="20"/>
              </w:rPr>
              <w:t xml:space="preserve"> від 07.07.2020</w:t>
            </w:r>
          </w:p>
        </w:tc>
      </w:tr>
      <w:tr w:rsidR="00B347F2" w:rsidRPr="002872BC" w14:paraId="6576F86F" w14:textId="77777777" w:rsidTr="00C235B8">
        <w:tc>
          <w:tcPr>
            <w:tcW w:w="708" w:type="dxa"/>
            <w:vMerge/>
          </w:tcPr>
          <w:p w14:paraId="7A95DA3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1E24979" w14:textId="77777777" w:rsidR="00B347F2" w:rsidRPr="00A0025C" w:rsidRDefault="00B347F2" w:rsidP="00B347F2"/>
        </w:tc>
        <w:tc>
          <w:tcPr>
            <w:tcW w:w="1418" w:type="dxa"/>
          </w:tcPr>
          <w:p w14:paraId="412995C7" w14:textId="14BEB438" w:rsidR="00B347F2" w:rsidRPr="00682086" w:rsidRDefault="00B347F2" w:rsidP="00B347F2">
            <w:pPr>
              <w:jc w:val="center"/>
              <w:rPr>
                <w:rFonts w:cs="Times New Roman"/>
                <w:sz w:val="24"/>
                <w:szCs w:val="24"/>
              </w:rPr>
            </w:pPr>
            <w:r w:rsidRPr="004671C5">
              <w:rPr>
                <w:rFonts w:cs="Times New Roman"/>
                <w:sz w:val="24"/>
                <w:szCs w:val="24"/>
              </w:rPr>
              <w:t>08/14186</w:t>
            </w:r>
          </w:p>
        </w:tc>
        <w:tc>
          <w:tcPr>
            <w:tcW w:w="1417" w:type="dxa"/>
          </w:tcPr>
          <w:p w14:paraId="7363BF91" w14:textId="73148482" w:rsidR="00B347F2" w:rsidRDefault="00B347F2" w:rsidP="00B347F2">
            <w:pPr>
              <w:jc w:val="center"/>
              <w:rPr>
                <w:rFonts w:cs="Times New Roman"/>
                <w:sz w:val="24"/>
                <w:szCs w:val="24"/>
              </w:rPr>
            </w:pPr>
            <w:r>
              <w:rPr>
                <w:rFonts w:cs="Times New Roman"/>
                <w:sz w:val="24"/>
                <w:szCs w:val="24"/>
              </w:rPr>
              <w:t>03.07.2020</w:t>
            </w:r>
          </w:p>
        </w:tc>
        <w:tc>
          <w:tcPr>
            <w:tcW w:w="5387" w:type="dxa"/>
          </w:tcPr>
          <w:p w14:paraId="54B91A6E" w14:textId="752C69F5"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м’якого інвентарю</w:t>
            </w:r>
            <w:r w:rsidRPr="00D17897">
              <w:rPr>
                <w:rFonts w:cs="Times New Roman"/>
                <w:sz w:val="20"/>
                <w:szCs w:val="20"/>
              </w:rPr>
              <w:t xml:space="preserve"> </w:t>
            </w:r>
            <w:r>
              <w:rPr>
                <w:rFonts w:cs="Times New Roman"/>
                <w:sz w:val="20"/>
                <w:szCs w:val="20"/>
              </w:rPr>
              <w:t>для ДНЗ № 547 Святошинського району м. Києва</w:t>
            </w:r>
          </w:p>
        </w:tc>
        <w:tc>
          <w:tcPr>
            <w:tcW w:w="2836" w:type="dxa"/>
          </w:tcPr>
          <w:p w14:paraId="5C37D86F" w14:textId="43E9CA39" w:rsidR="00B347F2" w:rsidRPr="003669C7" w:rsidRDefault="00B347F2" w:rsidP="00B347F2">
            <w:pPr>
              <w:jc w:val="center"/>
              <w:rPr>
                <w:rFonts w:cs="Times New Roman"/>
                <w:sz w:val="20"/>
                <w:szCs w:val="20"/>
              </w:rPr>
            </w:pPr>
            <w:r>
              <w:rPr>
                <w:rFonts w:cs="Times New Roman"/>
                <w:sz w:val="20"/>
                <w:szCs w:val="20"/>
              </w:rPr>
              <w:t xml:space="preserve">№ </w:t>
            </w:r>
            <w:r w:rsidRPr="009A5562">
              <w:rPr>
                <w:rFonts w:cs="Times New Roman"/>
                <w:sz w:val="20"/>
                <w:szCs w:val="20"/>
              </w:rPr>
              <w:t>225-СК-3864</w:t>
            </w:r>
            <w:r>
              <w:rPr>
                <w:rFonts w:cs="Times New Roman"/>
                <w:sz w:val="20"/>
                <w:szCs w:val="20"/>
              </w:rPr>
              <w:t xml:space="preserve"> від 07.07.2020</w:t>
            </w:r>
          </w:p>
        </w:tc>
      </w:tr>
      <w:tr w:rsidR="00B347F2" w:rsidRPr="002872BC" w14:paraId="361ACC20" w14:textId="77777777" w:rsidTr="00C235B8">
        <w:tc>
          <w:tcPr>
            <w:tcW w:w="708" w:type="dxa"/>
            <w:vMerge/>
          </w:tcPr>
          <w:p w14:paraId="1786DB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987F61" w14:textId="77777777" w:rsidR="00B347F2" w:rsidRPr="00A0025C" w:rsidRDefault="00B347F2" w:rsidP="00B347F2"/>
        </w:tc>
        <w:tc>
          <w:tcPr>
            <w:tcW w:w="1418" w:type="dxa"/>
          </w:tcPr>
          <w:p w14:paraId="145B749F" w14:textId="7AFFCE09" w:rsidR="00B347F2" w:rsidRPr="00682086" w:rsidRDefault="00B347F2" w:rsidP="00B347F2">
            <w:pPr>
              <w:jc w:val="center"/>
              <w:rPr>
                <w:rFonts w:cs="Times New Roman"/>
                <w:sz w:val="24"/>
                <w:szCs w:val="24"/>
              </w:rPr>
            </w:pPr>
            <w:r w:rsidRPr="006B7FC7">
              <w:rPr>
                <w:rFonts w:cs="Times New Roman"/>
                <w:sz w:val="24"/>
                <w:szCs w:val="24"/>
              </w:rPr>
              <w:t>08/14212</w:t>
            </w:r>
          </w:p>
        </w:tc>
        <w:tc>
          <w:tcPr>
            <w:tcW w:w="1417" w:type="dxa"/>
          </w:tcPr>
          <w:p w14:paraId="1395BD13" w14:textId="42902D99" w:rsidR="00B347F2" w:rsidRDefault="00B347F2" w:rsidP="00B347F2">
            <w:pPr>
              <w:jc w:val="center"/>
              <w:rPr>
                <w:rFonts w:cs="Times New Roman"/>
                <w:sz w:val="24"/>
                <w:szCs w:val="24"/>
              </w:rPr>
            </w:pPr>
            <w:r>
              <w:rPr>
                <w:rFonts w:cs="Times New Roman"/>
                <w:sz w:val="24"/>
                <w:szCs w:val="24"/>
              </w:rPr>
              <w:t>03.07.2020</w:t>
            </w:r>
          </w:p>
        </w:tc>
        <w:tc>
          <w:tcPr>
            <w:tcW w:w="5387" w:type="dxa"/>
          </w:tcPr>
          <w:p w14:paraId="7283360D" w14:textId="30322A03"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та ігрових наборів</w:t>
            </w:r>
            <w:r w:rsidRPr="00D17897">
              <w:rPr>
                <w:rFonts w:cs="Times New Roman"/>
                <w:sz w:val="20"/>
                <w:szCs w:val="20"/>
              </w:rPr>
              <w:t xml:space="preserve"> </w:t>
            </w:r>
            <w:r>
              <w:rPr>
                <w:rFonts w:cs="Times New Roman"/>
                <w:sz w:val="20"/>
                <w:szCs w:val="20"/>
              </w:rPr>
              <w:t>для ДНЗ № 547 Святошинського району                      м. Києва</w:t>
            </w:r>
          </w:p>
        </w:tc>
        <w:tc>
          <w:tcPr>
            <w:tcW w:w="2836" w:type="dxa"/>
          </w:tcPr>
          <w:p w14:paraId="2EBD7ABF" w14:textId="0F82905B" w:rsidR="00B347F2" w:rsidRPr="004257C1" w:rsidRDefault="00B347F2" w:rsidP="00B347F2">
            <w:pPr>
              <w:jc w:val="center"/>
              <w:rPr>
                <w:rFonts w:cs="Times New Roman"/>
                <w:sz w:val="20"/>
                <w:szCs w:val="20"/>
                <w:highlight w:val="yellow"/>
              </w:rPr>
            </w:pPr>
            <w:r>
              <w:rPr>
                <w:rFonts w:cs="Times New Roman"/>
                <w:sz w:val="20"/>
                <w:szCs w:val="20"/>
              </w:rPr>
              <w:t xml:space="preserve">№ </w:t>
            </w:r>
            <w:r w:rsidRPr="009A5562">
              <w:rPr>
                <w:rFonts w:cs="Times New Roman"/>
                <w:sz w:val="20"/>
                <w:szCs w:val="20"/>
              </w:rPr>
              <w:t>225-СК-3864</w:t>
            </w:r>
            <w:r>
              <w:rPr>
                <w:rFonts w:cs="Times New Roman"/>
                <w:sz w:val="20"/>
                <w:szCs w:val="20"/>
              </w:rPr>
              <w:t xml:space="preserve"> від 07.07.2020</w:t>
            </w:r>
          </w:p>
        </w:tc>
      </w:tr>
      <w:tr w:rsidR="00B347F2" w:rsidRPr="002872BC" w14:paraId="1313D763" w14:textId="77777777" w:rsidTr="00C235B8">
        <w:tc>
          <w:tcPr>
            <w:tcW w:w="708" w:type="dxa"/>
            <w:vMerge/>
          </w:tcPr>
          <w:p w14:paraId="242ED9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45C1903" w14:textId="77777777" w:rsidR="00B347F2" w:rsidRPr="00A0025C" w:rsidRDefault="00B347F2" w:rsidP="00B347F2"/>
        </w:tc>
        <w:tc>
          <w:tcPr>
            <w:tcW w:w="1418" w:type="dxa"/>
          </w:tcPr>
          <w:p w14:paraId="4C38636D" w14:textId="1EE8AFAE" w:rsidR="00B347F2" w:rsidRPr="00AF2B1F" w:rsidRDefault="00B347F2" w:rsidP="00B347F2">
            <w:pPr>
              <w:jc w:val="center"/>
              <w:rPr>
                <w:rFonts w:cs="Times New Roman"/>
                <w:sz w:val="24"/>
                <w:szCs w:val="24"/>
              </w:rPr>
            </w:pPr>
            <w:r w:rsidRPr="007761C5">
              <w:rPr>
                <w:rFonts w:cs="Times New Roman"/>
                <w:sz w:val="24"/>
                <w:szCs w:val="24"/>
              </w:rPr>
              <w:t>08/15088</w:t>
            </w:r>
          </w:p>
        </w:tc>
        <w:tc>
          <w:tcPr>
            <w:tcW w:w="1417" w:type="dxa"/>
          </w:tcPr>
          <w:p w14:paraId="2A4B368C" w14:textId="5FA857A9" w:rsidR="00B347F2" w:rsidRDefault="00B347F2" w:rsidP="00B347F2">
            <w:pPr>
              <w:jc w:val="center"/>
              <w:rPr>
                <w:rFonts w:cs="Times New Roman"/>
                <w:sz w:val="24"/>
                <w:szCs w:val="24"/>
              </w:rPr>
            </w:pPr>
            <w:r>
              <w:rPr>
                <w:rFonts w:cs="Times New Roman"/>
                <w:sz w:val="24"/>
                <w:szCs w:val="24"/>
              </w:rPr>
              <w:t>13.07.2020</w:t>
            </w:r>
          </w:p>
        </w:tc>
        <w:tc>
          <w:tcPr>
            <w:tcW w:w="5387" w:type="dxa"/>
          </w:tcPr>
          <w:p w14:paraId="22786C8E" w14:textId="5837EA1A" w:rsidR="00B347F2" w:rsidRPr="009F426F" w:rsidRDefault="00B347F2" w:rsidP="00B347F2">
            <w:pPr>
              <w:jc w:val="both"/>
              <w:rPr>
                <w:rFonts w:cs="Times New Roman"/>
                <w:sz w:val="20"/>
                <w:szCs w:val="20"/>
              </w:rPr>
            </w:pPr>
            <w:r w:rsidRPr="00190123">
              <w:rPr>
                <w:rFonts w:cs="Times New Roman"/>
                <w:sz w:val="20"/>
                <w:szCs w:val="20"/>
              </w:rPr>
              <w:t>Щодо здійснення фінансування на придбання матеріально-технічних цінностей</w:t>
            </w:r>
          </w:p>
        </w:tc>
        <w:tc>
          <w:tcPr>
            <w:tcW w:w="2836" w:type="dxa"/>
          </w:tcPr>
          <w:p w14:paraId="00E9594F" w14:textId="741CBD03"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7761C5">
              <w:rPr>
                <w:rFonts w:cs="Times New Roman"/>
                <w:sz w:val="20"/>
                <w:szCs w:val="20"/>
              </w:rPr>
              <w:t>225-СК-4087</w:t>
            </w:r>
            <w:r>
              <w:rPr>
                <w:rFonts w:cs="Times New Roman"/>
                <w:sz w:val="20"/>
                <w:szCs w:val="20"/>
              </w:rPr>
              <w:t xml:space="preserve"> </w:t>
            </w:r>
            <w:r w:rsidRPr="00871BD9">
              <w:rPr>
                <w:rFonts w:cs="Times New Roman"/>
                <w:sz w:val="20"/>
                <w:szCs w:val="20"/>
              </w:rPr>
              <w:t>від 15.07.2020</w:t>
            </w:r>
          </w:p>
        </w:tc>
      </w:tr>
      <w:tr w:rsidR="00B347F2" w:rsidRPr="002872BC" w14:paraId="19B24C63" w14:textId="77777777" w:rsidTr="00C235B8">
        <w:tc>
          <w:tcPr>
            <w:tcW w:w="708" w:type="dxa"/>
            <w:vMerge/>
          </w:tcPr>
          <w:p w14:paraId="31CA01A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DAE9E64" w14:textId="77777777" w:rsidR="00B347F2" w:rsidRPr="00A0025C" w:rsidRDefault="00B347F2" w:rsidP="00B347F2"/>
        </w:tc>
        <w:tc>
          <w:tcPr>
            <w:tcW w:w="1418" w:type="dxa"/>
          </w:tcPr>
          <w:p w14:paraId="1EFF2EAF" w14:textId="0D8C0691" w:rsidR="00B347F2" w:rsidRPr="00AF2B1F" w:rsidRDefault="00B347F2" w:rsidP="00B347F2">
            <w:pPr>
              <w:jc w:val="center"/>
              <w:rPr>
                <w:rFonts w:cs="Times New Roman"/>
                <w:sz w:val="24"/>
                <w:szCs w:val="24"/>
              </w:rPr>
            </w:pPr>
            <w:r w:rsidRPr="00F12D71">
              <w:rPr>
                <w:rFonts w:cs="Times New Roman"/>
                <w:sz w:val="24"/>
                <w:szCs w:val="24"/>
              </w:rPr>
              <w:t>08/15777</w:t>
            </w:r>
          </w:p>
        </w:tc>
        <w:tc>
          <w:tcPr>
            <w:tcW w:w="1417" w:type="dxa"/>
          </w:tcPr>
          <w:p w14:paraId="3EAEA692" w14:textId="4FE4A07F" w:rsidR="00B347F2" w:rsidRDefault="00B347F2" w:rsidP="00B347F2">
            <w:pPr>
              <w:jc w:val="center"/>
              <w:rPr>
                <w:rFonts w:cs="Times New Roman"/>
                <w:sz w:val="24"/>
                <w:szCs w:val="24"/>
              </w:rPr>
            </w:pPr>
            <w:r>
              <w:rPr>
                <w:rFonts w:cs="Times New Roman"/>
                <w:sz w:val="24"/>
                <w:szCs w:val="24"/>
              </w:rPr>
              <w:t>21.07.2020</w:t>
            </w:r>
          </w:p>
        </w:tc>
        <w:tc>
          <w:tcPr>
            <w:tcW w:w="5387" w:type="dxa"/>
          </w:tcPr>
          <w:p w14:paraId="4D391551" w14:textId="10EE0E5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1F39BF2" w14:textId="17A8F028"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F12D71">
              <w:rPr>
                <w:rFonts w:cs="Times New Roman"/>
                <w:sz w:val="20"/>
                <w:szCs w:val="20"/>
              </w:rPr>
              <w:t>225-СК-4244</w:t>
            </w:r>
            <w:r>
              <w:rPr>
                <w:rFonts w:cs="Times New Roman"/>
                <w:sz w:val="20"/>
                <w:szCs w:val="20"/>
              </w:rPr>
              <w:t xml:space="preserve"> від 22.07.2020</w:t>
            </w:r>
          </w:p>
        </w:tc>
      </w:tr>
      <w:tr w:rsidR="00B347F2" w:rsidRPr="002872BC" w14:paraId="6425D6F7" w14:textId="77777777" w:rsidTr="00C235B8">
        <w:tc>
          <w:tcPr>
            <w:tcW w:w="708" w:type="dxa"/>
            <w:vMerge/>
          </w:tcPr>
          <w:p w14:paraId="071B3C1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DCB058" w14:textId="77777777" w:rsidR="00B347F2" w:rsidRPr="00A0025C" w:rsidRDefault="00B347F2" w:rsidP="00B347F2"/>
        </w:tc>
        <w:tc>
          <w:tcPr>
            <w:tcW w:w="1418" w:type="dxa"/>
          </w:tcPr>
          <w:p w14:paraId="3F65FB15" w14:textId="4711EC1F" w:rsidR="00B347F2" w:rsidRPr="00AF2B1F" w:rsidRDefault="00B347F2" w:rsidP="00B347F2">
            <w:pPr>
              <w:jc w:val="center"/>
              <w:rPr>
                <w:rFonts w:cs="Times New Roman"/>
                <w:sz w:val="24"/>
                <w:szCs w:val="24"/>
              </w:rPr>
            </w:pPr>
            <w:r w:rsidRPr="00DE57AD">
              <w:rPr>
                <w:rFonts w:cs="Times New Roman"/>
                <w:sz w:val="24"/>
                <w:szCs w:val="24"/>
              </w:rPr>
              <w:t>08/15778</w:t>
            </w:r>
          </w:p>
        </w:tc>
        <w:tc>
          <w:tcPr>
            <w:tcW w:w="1417" w:type="dxa"/>
          </w:tcPr>
          <w:p w14:paraId="465E29AC" w14:textId="159C46F1" w:rsidR="00B347F2" w:rsidRDefault="00B347F2" w:rsidP="00B347F2">
            <w:pPr>
              <w:jc w:val="center"/>
              <w:rPr>
                <w:rFonts w:cs="Times New Roman"/>
                <w:sz w:val="24"/>
                <w:szCs w:val="24"/>
              </w:rPr>
            </w:pPr>
            <w:r>
              <w:rPr>
                <w:rFonts w:cs="Times New Roman"/>
                <w:sz w:val="24"/>
                <w:szCs w:val="24"/>
              </w:rPr>
              <w:t>21.07.2020</w:t>
            </w:r>
          </w:p>
        </w:tc>
        <w:tc>
          <w:tcPr>
            <w:tcW w:w="5387" w:type="dxa"/>
          </w:tcPr>
          <w:p w14:paraId="25718B8B" w14:textId="275A51AF" w:rsidR="00B347F2" w:rsidRPr="00E25E8D"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0032818" w14:textId="4EFC8103" w:rsidR="00B347F2" w:rsidRPr="00020AA6" w:rsidRDefault="00B347F2" w:rsidP="00B347F2">
            <w:pPr>
              <w:jc w:val="center"/>
              <w:rPr>
                <w:rFonts w:cs="Times New Roman"/>
                <w:sz w:val="20"/>
                <w:szCs w:val="20"/>
              </w:rPr>
            </w:pPr>
            <w:r>
              <w:rPr>
                <w:rFonts w:cs="Times New Roman"/>
                <w:sz w:val="20"/>
                <w:szCs w:val="20"/>
              </w:rPr>
              <w:t xml:space="preserve">№ </w:t>
            </w:r>
            <w:r w:rsidRPr="00F12D71">
              <w:rPr>
                <w:rFonts w:cs="Times New Roman"/>
                <w:sz w:val="20"/>
                <w:szCs w:val="20"/>
              </w:rPr>
              <w:t>225-СК-4244</w:t>
            </w:r>
            <w:r>
              <w:rPr>
                <w:rFonts w:cs="Times New Roman"/>
                <w:sz w:val="20"/>
                <w:szCs w:val="20"/>
              </w:rPr>
              <w:t xml:space="preserve"> від 22.07.2020</w:t>
            </w:r>
          </w:p>
        </w:tc>
      </w:tr>
      <w:tr w:rsidR="00B347F2" w:rsidRPr="002872BC" w14:paraId="2DB7D322" w14:textId="77777777" w:rsidTr="00C235B8">
        <w:tc>
          <w:tcPr>
            <w:tcW w:w="708" w:type="dxa"/>
            <w:vMerge/>
          </w:tcPr>
          <w:p w14:paraId="0B9FBA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C3D6EA" w14:textId="77777777" w:rsidR="00B347F2" w:rsidRPr="00A0025C" w:rsidRDefault="00B347F2" w:rsidP="00B347F2"/>
        </w:tc>
        <w:tc>
          <w:tcPr>
            <w:tcW w:w="1418" w:type="dxa"/>
          </w:tcPr>
          <w:p w14:paraId="39188AE0" w14:textId="47EE3325" w:rsidR="00B347F2" w:rsidRPr="008B43CD" w:rsidRDefault="00B347F2" w:rsidP="00B347F2">
            <w:pPr>
              <w:jc w:val="center"/>
              <w:rPr>
                <w:rFonts w:cs="Times New Roman"/>
                <w:sz w:val="24"/>
                <w:szCs w:val="24"/>
              </w:rPr>
            </w:pPr>
            <w:r w:rsidRPr="0065116D">
              <w:rPr>
                <w:rFonts w:cs="Times New Roman"/>
                <w:sz w:val="24"/>
                <w:szCs w:val="24"/>
              </w:rPr>
              <w:t>08/16080</w:t>
            </w:r>
          </w:p>
        </w:tc>
        <w:tc>
          <w:tcPr>
            <w:tcW w:w="1417" w:type="dxa"/>
          </w:tcPr>
          <w:p w14:paraId="7D94923B" w14:textId="182CF13A" w:rsidR="00B347F2" w:rsidRDefault="00B347F2" w:rsidP="00B347F2">
            <w:pPr>
              <w:jc w:val="center"/>
              <w:rPr>
                <w:rFonts w:cs="Times New Roman"/>
                <w:sz w:val="24"/>
                <w:szCs w:val="24"/>
              </w:rPr>
            </w:pPr>
            <w:r>
              <w:rPr>
                <w:rFonts w:cs="Times New Roman"/>
                <w:sz w:val="24"/>
                <w:szCs w:val="24"/>
              </w:rPr>
              <w:t>23.07.2020</w:t>
            </w:r>
          </w:p>
        </w:tc>
        <w:tc>
          <w:tcPr>
            <w:tcW w:w="5387" w:type="dxa"/>
          </w:tcPr>
          <w:p w14:paraId="47BADFFD" w14:textId="0F2F0F4C" w:rsidR="00B347F2" w:rsidRPr="009F426F"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672FBECE" w14:textId="1B6A8631" w:rsidR="00B347F2" w:rsidRPr="00A17F75"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7A0FEFBA" w14:textId="77777777" w:rsidTr="00C235B8">
        <w:tc>
          <w:tcPr>
            <w:tcW w:w="708" w:type="dxa"/>
            <w:vMerge/>
          </w:tcPr>
          <w:p w14:paraId="1A620B6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E5C5A1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7F8FEDE" w14:textId="5F884E29" w:rsidR="00B347F2" w:rsidRPr="001222A4" w:rsidRDefault="00B347F2" w:rsidP="00B347F2">
            <w:pPr>
              <w:jc w:val="center"/>
              <w:rPr>
                <w:rFonts w:cs="Times New Roman"/>
                <w:sz w:val="24"/>
                <w:szCs w:val="24"/>
              </w:rPr>
            </w:pPr>
            <w:r>
              <w:rPr>
                <w:rFonts w:cs="Times New Roman"/>
                <w:sz w:val="24"/>
                <w:szCs w:val="24"/>
              </w:rPr>
              <w:t>08/16802</w:t>
            </w:r>
          </w:p>
        </w:tc>
        <w:tc>
          <w:tcPr>
            <w:tcW w:w="1417" w:type="dxa"/>
            <w:tcBorders>
              <w:top w:val="single" w:sz="4" w:space="0" w:color="auto"/>
              <w:left w:val="single" w:sz="4" w:space="0" w:color="auto"/>
              <w:bottom w:val="single" w:sz="4" w:space="0" w:color="auto"/>
              <w:right w:val="single" w:sz="4" w:space="0" w:color="auto"/>
            </w:tcBorders>
          </w:tcPr>
          <w:p w14:paraId="265674AD" w14:textId="0B2B6718" w:rsidR="00B347F2" w:rsidRPr="001222A4"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5DC6C539" w14:textId="1B1EC249"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D88F446" w14:textId="061037B3" w:rsidR="00B347F2" w:rsidRPr="00975613" w:rsidRDefault="00B347F2" w:rsidP="00B347F2">
            <w:pPr>
              <w:jc w:val="center"/>
              <w:rPr>
                <w:rFonts w:cs="Times New Roman"/>
                <w:sz w:val="20"/>
                <w:szCs w:val="20"/>
              </w:rPr>
            </w:pPr>
            <w:r>
              <w:rPr>
                <w:rFonts w:cs="Times New Roman"/>
                <w:sz w:val="20"/>
                <w:szCs w:val="20"/>
              </w:rPr>
              <w:t>№ 225-СК-4499 від 04.08.2020</w:t>
            </w:r>
          </w:p>
        </w:tc>
      </w:tr>
      <w:tr w:rsidR="00B347F2" w:rsidRPr="002872BC" w14:paraId="7BDE91FD" w14:textId="77777777" w:rsidTr="00C235B8">
        <w:tc>
          <w:tcPr>
            <w:tcW w:w="708" w:type="dxa"/>
            <w:vMerge/>
          </w:tcPr>
          <w:p w14:paraId="7F26DC1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D60D7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ED031A0" w14:textId="373584F3" w:rsidR="00B347F2" w:rsidRPr="001222A4" w:rsidRDefault="00B347F2" w:rsidP="00B347F2">
            <w:pPr>
              <w:jc w:val="center"/>
              <w:rPr>
                <w:rFonts w:cs="Times New Roman"/>
                <w:sz w:val="24"/>
                <w:szCs w:val="24"/>
              </w:rPr>
            </w:pPr>
            <w:r>
              <w:rPr>
                <w:rFonts w:cs="Times New Roman"/>
                <w:sz w:val="24"/>
                <w:szCs w:val="24"/>
              </w:rPr>
              <w:t>08/16804</w:t>
            </w:r>
          </w:p>
        </w:tc>
        <w:tc>
          <w:tcPr>
            <w:tcW w:w="1417" w:type="dxa"/>
            <w:tcBorders>
              <w:top w:val="single" w:sz="4" w:space="0" w:color="auto"/>
              <w:left w:val="single" w:sz="4" w:space="0" w:color="auto"/>
              <w:bottom w:val="single" w:sz="4" w:space="0" w:color="auto"/>
              <w:right w:val="single" w:sz="4" w:space="0" w:color="auto"/>
            </w:tcBorders>
          </w:tcPr>
          <w:p w14:paraId="140CB054" w14:textId="1B3A3D97" w:rsidR="00B347F2" w:rsidRPr="001222A4"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45D53AE4" w14:textId="24597F22"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0411565" w14:textId="186EF473" w:rsidR="00B347F2" w:rsidRPr="00975613" w:rsidRDefault="00B347F2" w:rsidP="00B347F2">
            <w:pPr>
              <w:jc w:val="center"/>
              <w:rPr>
                <w:rFonts w:cs="Times New Roman"/>
                <w:sz w:val="20"/>
                <w:szCs w:val="20"/>
              </w:rPr>
            </w:pPr>
            <w:r>
              <w:rPr>
                <w:rFonts w:cs="Times New Roman"/>
                <w:sz w:val="20"/>
                <w:szCs w:val="20"/>
              </w:rPr>
              <w:t>№ 225-СК-4499 від 04.08.2020</w:t>
            </w:r>
          </w:p>
        </w:tc>
      </w:tr>
      <w:tr w:rsidR="00B347F2" w:rsidRPr="002872BC" w14:paraId="289CCCEE" w14:textId="77777777" w:rsidTr="00C235B8">
        <w:tc>
          <w:tcPr>
            <w:tcW w:w="708" w:type="dxa"/>
            <w:vMerge/>
          </w:tcPr>
          <w:p w14:paraId="6790867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83170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616A621" w14:textId="73A4A2FC" w:rsidR="00B347F2" w:rsidRPr="001222A4" w:rsidRDefault="00B347F2" w:rsidP="00B347F2">
            <w:pPr>
              <w:jc w:val="center"/>
              <w:rPr>
                <w:rFonts w:cs="Times New Roman"/>
                <w:sz w:val="24"/>
                <w:szCs w:val="24"/>
              </w:rPr>
            </w:pPr>
            <w:r>
              <w:rPr>
                <w:rFonts w:cs="Times New Roman"/>
                <w:sz w:val="24"/>
                <w:szCs w:val="24"/>
              </w:rPr>
              <w:t>08/18084</w:t>
            </w:r>
          </w:p>
        </w:tc>
        <w:tc>
          <w:tcPr>
            <w:tcW w:w="1417" w:type="dxa"/>
            <w:tcBorders>
              <w:top w:val="single" w:sz="4" w:space="0" w:color="auto"/>
              <w:left w:val="single" w:sz="4" w:space="0" w:color="auto"/>
              <w:bottom w:val="single" w:sz="4" w:space="0" w:color="auto"/>
              <w:right w:val="single" w:sz="4" w:space="0" w:color="auto"/>
            </w:tcBorders>
          </w:tcPr>
          <w:p w14:paraId="5DF02A3C" w14:textId="0E0D9B21" w:rsidR="00B347F2" w:rsidRPr="001222A4" w:rsidRDefault="00B347F2" w:rsidP="00B347F2">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61912F83" w14:textId="3B0504F3"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9D8AE20" w14:textId="4A9BAE73" w:rsidR="00B347F2" w:rsidRPr="005D326A" w:rsidRDefault="00B347F2" w:rsidP="00B347F2">
            <w:pPr>
              <w:jc w:val="center"/>
              <w:rPr>
                <w:rFonts w:cs="Times New Roman"/>
                <w:sz w:val="20"/>
                <w:szCs w:val="20"/>
              </w:rPr>
            </w:pPr>
            <w:r>
              <w:rPr>
                <w:rFonts w:cs="Times New Roman"/>
                <w:sz w:val="20"/>
                <w:szCs w:val="20"/>
              </w:rPr>
              <w:t>№ 225-СК-4995 від 26.08.2020</w:t>
            </w:r>
          </w:p>
        </w:tc>
      </w:tr>
      <w:tr w:rsidR="00B347F2" w:rsidRPr="002872BC" w14:paraId="52F4A485" w14:textId="77777777" w:rsidTr="00C235B8">
        <w:tc>
          <w:tcPr>
            <w:tcW w:w="708" w:type="dxa"/>
            <w:vMerge/>
          </w:tcPr>
          <w:p w14:paraId="2CAF42E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AA69DA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4FB655D" w14:textId="51805941" w:rsidR="00B347F2" w:rsidRPr="001222A4" w:rsidRDefault="00B347F2" w:rsidP="00B347F2">
            <w:pPr>
              <w:jc w:val="center"/>
              <w:rPr>
                <w:rFonts w:cs="Times New Roman"/>
                <w:sz w:val="24"/>
                <w:szCs w:val="24"/>
              </w:rPr>
            </w:pPr>
            <w:r>
              <w:rPr>
                <w:rFonts w:cs="Times New Roman"/>
                <w:sz w:val="24"/>
                <w:szCs w:val="24"/>
              </w:rPr>
              <w:t>08/18491</w:t>
            </w:r>
          </w:p>
        </w:tc>
        <w:tc>
          <w:tcPr>
            <w:tcW w:w="1417" w:type="dxa"/>
            <w:tcBorders>
              <w:top w:val="single" w:sz="4" w:space="0" w:color="auto"/>
              <w:left w:val="single" w:sz="4" w:space="0" w:color="auto"/>
              <w:bottom w:val="single" w:sz="4" w:space="0" w:color="auto"/>
              <w:right w:val="single" w:sz="4" w:space="0" w:color="auto"/>
            </w:tcBorders>
          </w:tcPr>
          <w:p w14:paraId="7B6C7C1F" w14:textId="43ECE688" w:rsidR="00B347F2" w:rsidRPr="001222A4"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0BE29B37" w14:textId="7254DA07"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F693A77" w14:textId="3C3D2A97" w:rsidR="00B347F2" w:rsidRPr="00975613" w:rsidRDefault="00B347F2" w:rsidP="00B347F2">
            <w:pPr>
              <w:jc w:val="center"/>
              <w:rPr>
                <w:rFonts w:cs="Times New Roman"/>
                <w:sz w:val="20"/>
                <w:szCs w:val="20"/>
              </w:rPr>
            </w:pPr>
            <w:r>
              <w:rPr>
                <w:rFonts w:cs="Times New Roman"/>
                <w:sz w:val="20"/>
                <w:szCs w:val="20"/>
              </w:rPr>
              <w:t>№ 225-СК-5068 від 28.08.2020</w:t>
            </w:r>
          </w:p>
        </w:tc>
      </w:tr>
      <w:tr w:rsidR="00B347F2" w:rsidRPr="002872BC" w14:paraId="61F6794C" w14:textId="77777777" w:rsidTr="00C235B8">
        <w:tc>
          <w:tcPr>
            <w:tcW w:w="708" w:type="dxa"/>
            <w:vMerge/>
          </w:tcPr>
          <w:p w14:paraId="6756CAE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B24840" w14:textId="77777777" w:rsidR="00B347F2" w:rsidRPr="00A0025C" w:rsidRDefault="00B347F2" w:rsidP="00B347F2"/>
        </w:tc>
        <w:tc>
          <w:tcPr>
            <w:tcW w:w="1418" w:type="dxa"/>
          </w:tcPr>
          <w:p w14:paraId="5D8A744C" w14:textId="370ED074" w:rsidR="00B347F2" w:rsidRPr="006671C0" w:rsidRDefault="00B347F2" w:rsidP="00B347F2">
            <w:pPr>
              <w:jc w:val="center"/>
              <w:rPr>
                <w:rFonts w:cs="Times New Roman"/>
                <w:sz w:val="24"/>
                <w:szCs w:val="24"/>
              </w:rPr>
            </w:pPr>
            <w:r w:rsidRPr="0009482A">
              <w:rPr>
                <w:rFonts w:cs="Times New Roman"/>
                <w:sz w:val="24"/>
                <w:szCs w:val="24"/>
              </w:rPr>
              <w:t>08/19176</w:t>
            </w:r>
          </w:p>
        </w:tc>
        <w:tc>
          <w:tcPr>
            <w:tcW w:w="1417" w:type="dxa"/>
          </w:tcPr>
          <w:p w14:paraId="239C7887" w14:textId="4E5FC190" w:rsidR="00B347F2" w:rsidRDefault="00B347F2" w:rsidP="00B347F2">
            <w:pPr>
              <w:jc w:val="center"/>
              <w:rPr>
                <w:rFonts w:cs="Times New Roman"/>
                <w:sz w:val="24"/>
                <w:szCs w:val="24"/>
              </w:rPr>
            </w:pPr>
            <w:r>
              <w:rPr>
                <w:rFonts w:cs="Times New Roman"/>
                <w:sz w:val="24"/>
                <w:szCs w:val="24"/>
              </w:rPr>
              <w:t>02.09.2020</w:t>
            </w:r>
          </w:p>
        </w:tc>
        <w:tc>
          <w:tcPr>
            <w:tcW w:w="5387" w:type="dxa"/>
          </w:tcPr>
          <w:p w14:paraId="44C8A29E" w14:textId="4A919FD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135D7D" w14:textId="4FAD8525" w:rsidR="00B347F2" w:rsidRDefault="00B347F2" w:rsidP="00B347F2">
            <w:pPr>
              <w:jc w:val="center"/>
              <w:rPr>
                <w:rFonts w:cs="Times New Roman"/>
                <w:sz w:val="20"/>
                <w:szCs w:val="20"/>
              </w:rPr>
            </w:pPr>
            <w:r>
              <w:rPr>
                <w:rFonts w:cs="Times New Roman"/>
                <w:sz w:val="20"/>
                <w:szCs w:val="20"/>
              </w:rPr>
              <w:t xml:space="preserve">№ </w:t>
            </w:r>
            <w:r w:rsidRPr="0009482A">
              <w:rPr>
                <w:rFonts w:cs="Times New Roman"/>
                <w:sz w:val="20"/>
                <w:szCs w:val="20"/>
              </w:rPr>
              <w:t>225-СК-5249</w:t>
            </w:r>
            <w:r>
              <w:rPr>
                <w:rFonts w:cs="Times New Roman"/>
                <w:sz w:val="20"/>
                <w:szCs w:val="20"/>
              </w:rPr>
              <w:t xml:space="preserve"> від 04.09.2020</w:t>
            </w:r>
          </w:p>
        </w:tc>
      </w:tr>
      <w:tr w:rsidR="00B347F2" w:rsidRPr="002872BC" w14:paraId="7497098B" w14:textId="77777777" w:rsidTr="00C235B8">
        <w:tc>
          <w:tcPr>
            <w:tcW w:w="708" w:type="dxa"/>
            <w:vMerge/>
          </w:tcPr>
          <w:p w14:paraId="18646B1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F6DE4CA" w14:textId="77777777" w:rsidR="00B347F2" w:rsidRPr="00A0025C" w:rsidRDefault="00B347F2" w:rsidP="00B347F2"/>
        </w:tc>
        <w:tc>
          <w:tcPr>
            <w:tcW w:w="1418" w:type="dxa"/>
          </w:tcPr>
          <w:p w14:paraId="15EF0E80" w14:textId="4ED9C351" w:rsidR="00B347F2" w:rsidRPr="006671C0" w:rsidRDefault="00B347F2" w:rsidP="00B347F2">
            <w:pPr>
              <w:jc w:val="center"/>
              <w:rPr>
                <w:rFonts w:cs="Times New Roman"/>
                <w:sz w:val="24"/>
                <w:szCs w:val="24"/>
              </w:rPr>
            </w:pPr>
            <w:r w:rsidRPr="0061686F">
              <w:rPr>
                <w:rFonts w:cs="Times New Roman"/>
                <w:sz w:val="24"/>
                <w:szCs w:val="24"/>
              </w:rPr>
              <w:t>08/19177</w:t>
            </w:r>
          </w:p>
        </w:tc>
        <w:tc>
          <w:tcPr>
            <w:tcW w:w="1417" w:type="dxa"/>
          </w:tcPr>
          <w:p w14:paraId="0F0BF44F" w14:textId="1326E354" w:rsidR="00B347F2" w:rsidRDefault="00B347F2" w:rsidP="00B347F2">
            <w:pPr>
              <w:jc w:val="center"/>
              <w:rPr>
                <w:rFonts w:cs="Times New Roman"/>
                <w:sz w:val="24"/>
                <w:szCs w:val="24"/>
              </w:rPr>
            </w:pPr>
            <w:r>
              <w:rPr>
                <w:rFonts w:cs="Times New Roman"/>
                <w:sz w:val="24"/>
                <w:szCs w:val="24"/>
              </w:rPr>
              <w:t>02.09.2020</w:t>
            </w:r>
          </w:p>
        </w:tc>
        <w:tc>
          <w:tcPr>
            <w:tcW w:w="5387" w:type="dxa"/>
          </w:tcPr>
          <w:p w14:paraId="58A829D4" w14:textId="55EBCC6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598D85" w14:textId="520C8E49" w:rsidR="00B347F2" w:rsidRPr="0070635C" w:rsidRDefault="00B347F2" w:rsidP="00B347F2">
            <w:pPr>
              <w:jc w:val="center"/>
              <w:rPr>
                <w:rFonts w:cs="Times New Roman"/>
                <w:sz w:val="20"/>
                <w:szCs w:val="20"/>
              </w:rPr>
            </w:pPr>
            <w:r>
              <w:rPr>
                <w:rFonts w:cs="Times New Roman"/>
                <w:sz w:val="20"/>
                <w:szCs w:val="20"/>
              </w:rPr>
              <w:t xml:space="preserve">№ </w:t>
            </w:r>
            <w:r w:rsidRPr="0009482A">
              <w:rPr>
                <w:rFonts w:cs="Times New Roman"/>
                <w:sz w:val="20"/>
                <w:szCs w:val="20"/>
              </w:rPr>
              <w:t>225-СК-5249</w:t>
            </w:r>
            <w:r>
              <w:rPr>
                <w:rFonts w:cs="Times New Roman"/>
                <w:sz w:val="20"/>
                <w:szCs w:val="20"/>
              </w:rPr>
              <w:t xml:space="preserve"> від 04.09.2020</w:t>
            </w:r>
          </w:p>
        </w:tc>
      </w:tr>
      <w:tr w:rsidR="00B347F2" w:rsidRPr="002872BC" w14:paraId="4E6AF3BA" w14:textId="77777777" w:rsidTr="00C235B8">
        <w:tc>
          <w:tcPr>
            <w:tcW w:w="708" w:type="dxa"/>
            <w:vMerge/>
          </w:tcPr>
          <w:p w14:paraId="331C889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B0F92C" w14:textId="77777777" w:rsidR="00B347F2" w:rsidRPr="00A0025C" w:rsidRDefault="00B347F2" w:rsidP="00B347F2"/>
        </w:tc>
        <w:tc>
          <w:tcPr>
            <w:tcW w:w="1418" w:type="dxa"/>
          </w:tcPr>
          <w:p w14:paraId="6853F189" w14:textId="46BB79AF" w:rsidR="00B347F2" w:rsidRPr="00E75FAB" w:rsidRDefault="00B347F2" w:rsidP="00B347F2">
            <w:pPr>
              <w:jc w:val="center"/>
              <w:rPr>
                <w:rFonts w:cs="Times New Roman"/>
                <w:sz w:val="24"/>
                <w:szCs w:val="24"/>
              </w:rPr>
            </w:pPr>
            <w:r w:rsidRPr="00185772">
              <w:rPr>
                <w:rFonts w:cs="Times New Roman"/>
                <w:sz w:val="24"/>
                <w:szCs w:val="24"/>
              </w:rPr>
              <w:t>31452</w:t>
            </w:r>
          </w:p>
        </w:tc>
        <w:tc>
          <w:tcPr>
            <w:tcW w:w="1417" w:type="dxa"/>
          </w:tcPr>
          <w:p w14:paraId="77660BD4" w14:textId="21380F62" w:rsidR="00B347F2" w:rsidRDefault="00B347F2" w:rsidP="00B347F2">
            <w:pPr>
              <w:jc w:val="center"/>
              <w:rPr>
                <w:rFonts w:cs="Times New Roman"/>
                <w:sz w:val="24"/>
                <w:szCs w:val="24"/>
              </w:rPr>
            </w:pPr>
            <w:r>
              <w:rPr>
                <w:rFonts w:cs="Times New Roman"/>
                <w:sz w:val="24"/>
                <w:szCs w:val="24"/>
              </w:rPr>
              <w:t>03.09.2020</w:t>
            </w:r>
          </w:p>
        </w:tc>
        <w:tc>
          <w:tcPr>
            <w:tcW w:w="5387" w:type="dxa"/>
          </w:tcPr>
          <w:p w14:paraId="20E0B5E9" w14:textId="7EB2F026" w:rsidR="00B347F2" w:rsidRPr="006B5E34" w:rsidRDefault="00B347F2" w:rsidP="00B347F2">
            <w:pPr>
              <w:jc w:val="both"/>
              <w:rPr>
                <w:rFonts w:cs="Times New Roman"/>
                <w:sz w:val="20"/>
                <w:szCs w:val="20"/>
              </w:rPr>
            </w:pPr>
            <w:r>
              <w:rPr>
                <w:rFonts w:cs="Times New Roman"/>
                <w:sz w:val="20"/>
                <w:szCs w:val="20"/>
              </w:rPr>
              <w:t>Щ</w:t>
            </w:r>
            <w:r w:rsidRPr="00185772">
              <w:rPr>
                <w:rFonts w:cs="Times New Roman"/>
                <w:sz w:val="20"/>
                <w:szCs w:val="20"/>
              </w:rPr>
              <w:t>одо виконання рекомендацій, зазначених у звіті представників Уповноваженого Верховної Ради України з прав людини, за результатами моніторингу забезпечення архітектурної доступності громадської приймальні Київської міської державної адміністрації для осіб з інвалідністю та інших маломобільних груп</w:t>
            </w:r>
          </w:p>
        </w:tc>
        <w:tc>
          <w:tcPr>
            <w:tcW w:w="2836" w:type="dxa"/>
          </w:tcPr>
          <w:p w14:paraId="67AF62B7" w14:textId="31B3E1E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85772">
              <w:rPr>
                <w:rFonts w:cs="Times New Roman"/>
                <w:sz w:val="20"/>
                <w:szCs w:val="20"/>
              </w:rPr>
              <w:t>225-КР-5486</w:t>
            </w:r>
            <w:r>
              <w:rPr>
                <w:rFonts w:cs="Times New Roman"/>
                <w:sz w:val="20"/>
                <w:szCs w:val="20"/>
              </w:rPr>
              <w:t xml:space="preserve"> від 14.09.2020</w:t>
            </w:r>
          </w:p>
        </w:tc>
      </w:tr>
      <w:tr w:rsidR="00B347F2" w:rsidRPr="002872BC" w14:paraId="549E1200" w14:textId="77777777" w:rsidTr="00C235B8">
        <w:tc>
          <w:tcPr>
            <w:tcW w:w="708" w:type="dxa"/>
            <w:vMerge/>
          </w:tcPr>
          <w:p w14:paraId="502416F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9105E1" w14:textId="77777777" w:rsidR="00B347F2" w:rsidRPr="00A0025C" w:rsidRDefault="00B347F2" w:rsidP="00B347F2"/>
        </w:tc>
        <w:tc>
          <w:tcPr>
            <w:tcW w:w="1418" w:type="dxa"/>
          </w:tcPr>
          <w:p w14:paraId="3D9B328C" w14:textId="5CEF58AD" w:rsidR="00B347F2" w:rsidRPr="00E75FAB" w:rsidRDefault="00B347F2" w:rsidP="00B347F2">
            <w:pPr>
              <w:jc w:val="center"/>
              <w:rPr>
                <w:rFonts w:cs="Times New Roman"/>
                <w:sz w:val="24"/>
                <w:szCs w:val="24"/>
              </w:rPr>
            </w:pPr>
            <w:r w:rsidRPr="001528EB">
              <w:rPr>
                <w:rFonts w:cs="Times New Roman"/>
                <w:sz w:val="24"/>
                <w:szCs w:val="24"/>
              </w:rPr>
              <w:t>08/20720</w:t>
            </w:r>
          </w:p>
        </w:tc>
        <w:tc>
          <w:tcPr>
            <w:tcW w:w="1417" w:type="dxa"/>
          </w:tcPr>
          <w:p w14:paraId="05EF0C57" w14:textId="6529D04B" w:rsidR="00B347F2" w:rsidRDefault="00B347F2" w:rsidP="00B347F2">
            <w:pPr>
              <w:jc w:val="center"/>
              <w:rPr>
                <w:rFonts w:cs="Times New Roman"/>
                <w:sz w:val="24"/>
                <w:szCs w:val="24"/>
              </w:rPr>
            </w:pPr>
            <w:r>
              <w:rPr>
                <w:rFonts w:cs="Times New Roman"/>
                <w:sz w:val="24"/>
                <w:szCs w:val="24"/>
              </w:rPr>
              <w:t>18.09.2020</w:t>
            </w:r>
          </w:p>
        </w:tc>
        <w:tc>
          <w:tcPr>
            <w:tcW w:w="5387" w:type="dxa"/>
          </w:tcPr>
          <w:p w14:paraId="3EB9132A" w14:textId="1028B939" w:rsidR="00B347F2" w:rsidRPr="006B5E34"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20F684" w14:textId="0556695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528EB">
              <w:rPr>
                <w:rFonts w:cs="Times New Roman"/>
                <w:sz w:val="20"/>
                <w:szCs w:val="20"/>
              </w:rPr>
              <w:t>225-СК-5742</w:t>
            </w:r>
            <w:r>
              <w:rPr>
                <w:rFonts w:cs="Times New Roman"/>
                <w:sz w:val="20"/>
                <w:szCs w:val="20"/>
              </w:rPr>
              <w:t xml:space="preserve"> від 23.09.2020</w:t>
            </w:r>
          </w:p>
        </w:tc>
      </w:tr>
      <w:tr w:rsidR="00B347F2" w:rsidRPr="002872BC" w14:paraId="78F32772" w14:textId="77777777" w:rsidTr="00C235B8">
        <w:tc>
          <w:tcPr>
            <w:tcW w:w="708" w:type="dxa"/>
            <w:vMerge/>
          </w:tcPr>
          <w:p w14:paraId="08C9357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1408EB" w14:textId="77777777" w:rsidR="00B347F2" w:rsidRPr="00A0025C" w:rsidRDefault="00B347F2" w:rsidP="00B347F2"/>
        </w:tc>
        <w:tc>
          <w:tcPr>
            <w:tcW w:w="1418" w:type="dxa"/>
          </w:tcPr>
          <w:p w14:paraId="5DA6E32E" w14:textId="5F1514B0" w:rsidR="00B347F2" w:rsidRPr="00E75FAB" w:rsidRDefault="00B347F2" w:rsidP="00B347F2">
            <w:pPr>
              <w:jc w:val="center"/>
              <w:rPr>
                <w:rFonts w:cs="Times New Roman"/>
                <w:sz w:val="24"/>
                <w:szCs w:val="24"/>
              </w:rPr>
            </w:pPr>
            <w:r w:rsidRPr="004C48EC">
              <w:rPr>
                <w:rFonts w:cs="Times New Roman"/>
                <w:sz w:val="24"/>
                <w:szCs w:val="24"/>
              </w:rPr>
              <w:t>08/20722</w:t>
            </w:r>
          </w:p>
        </w:tc>
        <w:tc>
          <w:tcPr>
            <w:tcW w:w="1417" w:type="dxa"/>
          </w:tcPr>
          <w:p w14:paraId="6666444F" w14:textId="46C78019" w:rsidR="00B347F2" w:rsidRDefault="00B347F2" w:rsidP="00B347F2">
            <w:pPr>
              <w:jc w:val="center"/>
              <w:rPr>
                <w:rFonts w:cs="Times New Roman"/>
                <w:sz w:val="24"/>
                <w:szCs w:val="24"/>
              </w:rPr>
            </w:pPr>
            <w:r>
              <w:rPr>
                <w:rFonts w:cs="Times New Roman"/>
                <w:sz w:val="24"/>
                <w:szCs w:val="24"/>
              </w:rPr>
              <w:t>18.09.2020</w:t>
            </w:r>
          </w:p>
        </w:tc>
        <w:tc>
          <w:tcPr>
            <w:tcW w:w="5387" w:type="dxa"/>
          </w:tcPr>
          <w:p w14:paraId="7C577A6A" w14:textId="6E8A28F4" w:rsidR="00B347F2" w:rsidRPr="006B5E34"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002E0B" w14:textId="45520BB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528EB">
              <w:rPr>
                <w:rFonts w:cs="Times New Roman"/>
                <w:sz w:val="20"/>
                <w:szCs w:val="20"/>
              </w:rPr>
              <w:t>225-СК-5742</w:t>
            </w:r>
            <w:r>
              <w:rPr>
                <w:rFonts w:cs="Times New Roman"/>
                <w:sz w:val="20"/>
                <w:szCs w:val="20"/>
              </w:rPr>
              <w:t xml:space="preserve"> від 23.09.2020</w:t>
            </w:r>
          </w:p>
        </w:tc>
      </w:tr>
      <w:tr w:rsidR="00B347F2" w:rsidRPr="002872BC" w14:paraId="286BC896" w14:textId="77777777" w:rsidTr="00C235B8">
        <w:tc>
          <w:tcPr>
            <w:tcW w:w="708" w:type="dxa"/>
            <w:vMerge/>
          </w:tcPr>
          <w:p w14:paraId="10A73D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E8151A" w14:textId="77777777" w:rsidR="00B347F2" w:rsidRPr="00A0025C" w:rsidRDefault="00B347F2" w:rsidP="00B347F2"/>
        </w:tc>
        <w:tc>
          <w:tcPr>
            <w:tcW w:w="1418" w:type="dxa"/>
          </w:tcPr>
          <w:p w14:paraId="347E8DFE" w14:textId="7798DEC5" w:rsidR="00B347F2" w:rsidRPr="00E75FAB" w:rsidRDefault="00B347F2" w:rsidP="00B347F2">
            <w:pPr>
              <w:jc w:val="center"/>
              <w:rPr>
                <w:rFonts w:cs="Times New Roman"/>
                <w:sz w:val="24"/>
                <w:szCs w:val="24"/>
              </w:rPr>
            </w:pPr>
            <w:r w:rsidRPr="00D6535A">
              <w:rPr>
                <w:rFonts w:cs="Times New Roman"/>
                <w:sz w:val="24"/>
                <w:szCs w:val="24"/>
              </w:rPr>
              <w:t>08/21160</w:t>
            </w:r>
          </w:p>
        </w:tc>
        <w:tc>
          <w:tcPr>
            <w:tcW w:w="1417" w:type="dxa"/>
          </w:tcPr>
          <w:p w14:paraId="761A1360" w14:textId="3EA7239A" w:rsidR="00B347F2" w:rsidRDefault="00B347F2" w:rsidP="00B347F2">
            <w:pPr>
              <w:jc w:val="center"/>
              <w:rPr>
                <w:rFonts w:cs="Times New Roman"/>
                <w:sz w:val="24"/>
                <w:szCs w:val="24"/>
              </w:rPr>
            </w:pPr>
            <w:r>
              <w:rPr>
                <w:rFonts w:cs="Times New Roman"/>
                <w:sz w:val="24"/>
                <w:szCs w:val="24"/>
              </w:rPr>
              <w:t>24.09.2020</w:t>
            </w:r>
          </w:p>
        </w:tc>
        <w:tc>
          <w:tcPr>
            <w:tcW w:w="5387" w:type="dxa"/>
          </w:tcPr>
          <w:p w14:paraId="61663C5D" w14:textId="2D0DA47C" w:rsidR="00B347F2" w:rsidRPr="006B5E34"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с</w:t>
            </w:r>
            <w:r w:rsidRPr="00D6535A">
              <w:rPr>
                <w:rFonts w:cs="Times New Roman"/>
                <w:sz w:val="20"/>
                <w:szCs w:val="20"/>
              </w:rPr>
              <w:t>пеціалізован</w:t>
            </w:r>
            <w:r>
              <w:rPr>
                <w:rFonts w:cs="Times New Roman"/>
                <w:sz w:val="20"/>
                <w:szCs w:val="20"/>
              </w:rPr>
              <w:t>ої</w:t>
            </w:r>
            <w:r w:rsidRPr="00D6535A">
              <w:rPr>
                <w:rFonts w:cs="Times New Roman"/>
                <w:sz w:val="20"/>
                <w:szCs w:val="20"/>
              </w:rPr>
              <w:t xml:space="preserve"> школ</w:t>
            </w:r>
            <w:r>
              <w:rPr>
                <w:rFonts w:cs="Times New Roman"/>
                <w:sz w:val="20"/>
                <w:szCs w:val="20"/>
              </w:rPr>
              <w:t>и</w:t>
            </w:r>
            <w:r w:rsidRPr="00D6535A">
              <w:rPr>
                <w:rFonts w:cs="Times New Roman"/>
                <w:sz w:val="20"/>
                <w:szCs w:val="20"/>
              </w:rPr>
              <w:t xml:space="preserve"> №</w:t>
            </w:r>
            <w:r>
              <w:rPr>
                <w:rFonts w:cs="Times New Roman"/>
                <w:sz w:val="20"/>
                <w:szCs w:val="20"/>
              </w:rPr>
              <w:t xml:space="preserve"> </w:t>
            </w:r>
            <w:r w:rsidRPr="00D6535A">
              <w:rPr>
                <w:rFonts w:cs="Times New Roman"/>
                <w:sz w:val="20"/>
                <w:szCs w:val="20"/>
              </w:rPr>
              <w:t>197 ім.</w:t>
            </w:r>
            <w:r>
              <w:rPr>
                <w:rFonts w:cs="Times New Roman"/>
                <w:sz w:val="20"/>
                <w:szCs w:val="20"/>
              </w:rPr>
              <w:t xml:space="preserve"> </w:t>
            </w:r>
            <w:r w:rsidRPr="00D6535A">
              <w:rPr>
                <w:rFonts w:cs="Times New Roman"/>
                <w:sz w:val="20"/>
                <w:szCs w:val="20"/>
              </w:rPr>
              <w:t>Дмитра Луценка Святошинського району м.</w:t>
            </w:r>
            <w:r>
              <w:rPr>
                <w:rFonts w:cs="Times New Roman"/>
                <w:sz w:val="20"/>
                <w:szCs w:val="20"/>
              </w:rPr>
              <w:t xml:space="preserve"> </w:t>
            </w:r>
            <w:r w:rsidRPr="00D6535A">
              <w:rPr>
                <w:rFonts w:cs="Times New Roman"/>
                <w:sz w:val="20"/>
                <w:szCs w:val="20"/>
              </w:rPr>
              <w:t>Києва</w:t>
            </w:r>
          </w:p>
        </w:tc>
        <w:tc>
          <w:tcPr>
            <w:tcW w:w="2836" w:type="dxa"/>
          </w:tcPr>
          <w:p w14:paraId="2A26AA9B" w14:textId="7F6C0535"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D6535A">
              <w:rPr>
                <w:rFonts w:cs="Times New Roman"/>
                <w:sz w:val="20"/>
                <w:szCs w:val="20"/>
              </w:rPr>
              <w:t>225-СК-5941</w:t>
            </w:r>
            <w:r>
              <w:rPr>
                <w:rFonts w:cs="Times New Roman"/>
                <w:sz w:val="20"/>
                <w:szCs w:val="20"/>
              </w:rPr>
              <w:t xml:space="preserve"> від 30.09.2020</w:t>
            </w:r>
          </w:p>
        </w:tc>
      </w:tr>
      <w:tr w:rsidR="00B347F2" w:rsidRPr="002872BC" w14:paraId="1C4332F1" w14:textId="77777777" w:rsidTr="00C235B8">
        <w:tc>
          <w:tcPr>
            <w:tcW w:w="708" w:type="dxa"/>
            <w:vMerge/>
          </w:tcPr>
          <w:p w14:paraId="162A455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EB376BE" w14:textId="77777777" w:rsidR="00B347F2" w:rsidRPr="00A0025C" w:rsidRDefault="00B347F2" w:rsidP="00B347F2"/>
        </w:tc>
        <w:tc>
          <w:tcPr>
            <w:tcW w:w="1418" w:type="dxa"/>
          </w:tcPr>
          <w:p w14:paraId="75DF4A2F" w14:textId="192DE697" w:rsidR="00B347F2" w:rsidRPr="00E75FAB" w:rsidRDefault="00B347F2" w:rsidP="00B347F2">
            <w:pPr>
              <w:jc w:val="center"/>
              <w:rPr>
                <w:rFonts w:cs="Times New Roman"/>
                <w:sz w:val="24"/>
                <w:szCs w:val="24"/>
              </w:rPr>
            </w:pPr>
            <w:r w:rsidRPr="00F15890">
              <w:rPr>
                <w:rFonts w:cs="Times New Roman"/>
                <w:sz w:val="24"/>
                <w:szCs w:val="24"/>
              </w:rPr>
              <w:t>08/21999</w:t>
            </w:r>
          </w:p>
        </w:tc>
        <w:tc>
          <w:tcPr>
            <w:tcW w:w="1417" w:type="dxa"/>
          </w:tcPr>
          <w:p w14:paraId="122DF453" w14:textId="10F3E5EE" w:rsidR="00B347F2" w:rsidRDefault="00B347F2" w:rsidP="00B347F2">
            <w:pPr>
              <w:jc w:val="center"/>
              <w:rPr>
                <w:rFonts w:cs="Times New Roman"/>
                <w:sz w:val="24"/>
                <w:szCs w:val="24"/>
              </w:rPr>
            </w:pPr>
            <w:r>
              <w:rPr>
                <w:rFonts w:cs="Times New Roman"/>
                <w:sz w:val="24"/>
                <w:szCs w:val="24"/>
              </w:rPr>
              <w:t>02.10.2020</w:t>
            </w:r>
          </w:p>
        </w:tc>
        <w:tc>
          <w:tcPr>
            <w:tcW w:w="5387" w:type="dxa"/>
          </w:tcPr>
          <w:p w14:paraId="0802C263" w14:textId="77C8A257" w:rsidR="00B347F2" w:rsidRPr="006B5E34"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CE80636" w14:textId="6708DD5D"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F15890">
              <w:rPr>
                <w:rFonts w:cs="Times New Roman"/>
                <w:sz w:val="20"/>
                <w:szCs w:val="20"/>
              </w:rPr>
              <w:t>225-СК-6107</w:t>
            </w:r>
            <w:r>
              <w:rPr>
                <w:rFonts w:cs="Times New Roman"/>
                <w:sz w:val="20"/>
                <w:szCs w:val="20"/>
              </w:rPr>
              <w:t xml:space="preserve"> від 07.10.2020</w:t>
            </w:r>
          </w:p>
        </w:tc>
      </w:tr>
      <w:tr w:rsidR="00B347F2" w:rsidRPr="002872BC" w14:paraId="32326C95" w14:textId="77777777" w:rsidTr="00C235B8">
        <w:tc>
          <w:tcPr>
            <w:tcW w:w="708" w:type="dxa"/>
            <w:vMerge/>
          </w:tcPr>
          <w:p w14:paraId="2BCECA1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2AE324" w14:textId="77777777" w:rsidR="00B347F2" w:rsidRPr="00A0025C" w:rsidRDefault="00B347F2" w:rsidP="00B347F2"/>
        </w:tc>
        <w:tc>
          <w:tcPr>
            <w:tcW w:w="1418" w:type="dxa"/>
          </w:tcPr>
          <w:p w14:paraId="0358A450" w14:textId="5A211911" w:rsidR="00B347F2" w:rsidRPr="00E75FAB" w:rsidRDefault="00B347F2" w:rsidP="00B347F2">
            <w:pPr>
              <w:jc w:val="center"/>
              <w:rPr>
                <w:rFonts w:cs="Times New Roman"/>
                <w:sz w:val="24"/>
                <w:szCs w:val="24"/>
              </w:rPr>
            </w:pPr>
            <w:r w:rsidRPr="00A72E1A">
              <w:rPr>
                <w:rFonts w:cs="Times New Roman"/>
                <w:sz w:val="24"/>
                <w:szCs w:val="24"/>
              </w:rPr>
              <w:t>08/22549</w:t>
            </w:r>
          </w:p>
        </w:tc>
        <w:tc>
          <w:tcPr>
            <w:tcW w:w="1417" w:type="dxa"/>
          </w:tcPr>
          <w:p w14:paraId="7AA4486E" w14:textId="42CB8AAD" w:rsidR="00B347F2" w:rsidRDefault="00B347F2" w:rsidP="00B347F2">
            <w:pPr>
              <w:jc w:val="center"/>
              <w:rPr>
                <w:rFonts w:cs="Times New Roman"/>
                <w:sz w:val="24"/>
                <w:szCs w:val="24"/>
              </w:rPr>
            </w:pPr>
            <w:r>
              <w:rPr>
                <w:rFonts w:cs="Times New Roman"/>
                <w:sz w:val="24"/>
                <w:szCs w:val="24"/>
              </w:rPr>
              <w:t>08.10.2020</w:t>
            </w:r>
          </w:p>
        </w:tc>
        <w:tc>
          <w:tcPr>
            <w:tcW w:w="5387" w:type="dxa"/>
          </w:tcPr>
          <w:p w14:paraId="0B7BAD15" w14:textId="1593DF19" w:rsidR="00B347F2" w:rsidRPr="006B5E34"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ABC1B1" w14:textId="64E28A2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72E1A">
              <w:rPr>
                <w:rFonts w:cs="Times New Roman"/>
                <w:sz w:val="20"/>
                <w:szCs w:val="20"/>
              </w:rPr>
              <w:t>225-СК-6325</w:t>
            </w:r>
            <w:r>
              <w:rPr>
                <w:rFonts w:cs="Times New Roman"/>
                <w:sz w:val="20"/>
                <w:szCs w:val="20"/>
              </w:rPr>
              <w:t xml:space="preserve"> від 13.10.2020</w:t>
            </w:r>
          </w:p>
        </w:tc>
      </w:tr>
      <w:tr w:rsidR="00B347F2" w:rsidRPr="002872BC" w14:paraId="767330DC" w14:textId="77777777" w:rsidTr="00C235B8">
        <w:tc>
          <w:tcPr>
            <w:tcW w:w="708" w:type="dxa"/>
            <w:vMerge/>
          </w:tcPr>
          <w:p w14:paraId="7BB8508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F64B9E" w14:textId="77777777" w:rsidR="00B347F2" w:rsidRPr="00A0025C" w:rsidRDefault="00B347F2" w:rsidP="00B347F2"/>
        </w:tc>
        <w:tc>
          <w:tcPr>
            <w:tcW w:w="1418" w:type="dxa"/>
          </w:tcPr>
          <w:p w14:paraId="4BBFE0E9" w14:textId="61DB3D0E" w:rsidR="00B347F2" w:rsidRPr="00E75FAB" w:rsidRDefault="00B347F2" w:rsidP="00B347F2">
            <w:pPr>
              <w:jc w:val="center"/>
              <w:rPr>
                <w:rFonts w:cs="Times New Roman"/>
                <w:sz w:val="24"/>
                <w:szCs w:val="24"/>
              </w:rPr>
            </w:pPr>
            <w:r w:rsidRPr="00186C2F">
              <w:rPr>
                <w:rFonts w:cs="Times New Roman"/>
                <w:sz w:val="24"/>
                <w:szCs w:val="24"/>
              </w:rPr>
              <w:t>08/23189</w:t>
            </w:r>
          </w:p>
        </w:tc>
        <w:tc>
          <w:tcPr>
            <w:tcW w:w="1417" w:type="dxa"/>
          </w:tcPr>
          <w:p w14:paraId="1B2435CB" w14:textId="32C22D16" w:rsidR="00B347F2" w:rsidRDefault="00B347F2" w:rsidP="00B347F2">
            <w:pPr>
              <w:jc w:val="center"/>
              <w:rPr>
                <w:rFonts w:cs="Times New Roman"/>
                <w:sz w:val="24"/>
                <w:szCs w:val="24"/>
              </w:rPr>
            </w:pPr>
            <w:r>
              <w:rPr>
                <w:rFonts w:cs="Times New Roman"/>
                <w:sz w:val="24"/>
                <w:szCs w:val="24"/>
              </w:rPr>
              <w:t>16.10.2020</w:t>
            </w:r>
          </w:p>
        </w:tc>
        <w:tc>
          <w:tcPr>
            <w:tcW w:w="5387" w:type="dxa"/>
          </w:tcPr>
          <w:p w14:paraId="57307CD8" w14:textId="5E486727" w:rsidR="00B347F2" w:rsidRPr="006B5E34"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324AF9" w14:textId="1AAA2BE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86C2F">
              <w:rPr>
                <w:rFonts w:cs="Times New Roman"/>
                <w:sz w:val="20"/>
                <w:szCs w:val="20"/>
              </w:rPr>
              <w:t>225-СК-6474</w:t>
            </w:r>
            <w:r>
              <w:rPr>
                <w:rFonts w:cs="Times New Roman"/>
                <w:sz w:val="20"/>
                <w:szCs w:val="20"/>
              </w:rPr>
              <w:t xml:space="preserve"> від 19.10.2020</w:t>
            </w:r>
          </w:p>
        </w:tc>
      </w:tr>
      <w:tr w:rsidR="00B347F2" w:rsidRPr="002872BC" w14:paraId="63292AFE" w14:textId="77777777" w:rsidTr="00C235B8">
        <w:tc>
          <w:tcPr>
            <w:tcW w:w="708" w:type="dxa"/>
            <w:vMerge/>
          </w:tcPr>
          <w:p w14:paraId="5A49CDF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6F2AA9" w14:textId="77777777" w:rsidR="00B347F2" w:rsidRPr="00A0025C" w:rsidRDefault="00B347F2" w:rsidP="00B347F2"/>
        </w:tc>
        <w:tc>
          <w:tcPr>
            <w:tcW w:w="1418" w:type="dxa"/>
          </w:tcPr>
          <w:p w14:paraId="2FC47C7F" w14:textId="0D63ADAA" w:rsidR="00B347F2" w:rsidRPr="00E75FAB" w:rsidRDefault="00B347F2" w:rsidP="00B347F2">
            <w:pPr>
              <w:jc w:val="center"/>
              <w:rPr>
                <w:rFonts w:cs="Times New Roman"/>
                <w:sz w:val="24"/>
                <w:szCs w:val="24"/>
              </w:rPr>
            </w:pPr>
            <w:r w:rsidRPr="007D0888">
              <w:rPr>
                <w:rFonts w:cs="Times New Roman"/>
                <w:sz w:val="24"/>
                <w:szCs w:val="24"/>
              </w:rPr>
              <w:t>08/23428</w:t>
            </w:r>
          </w:p>
        </w:tc>
        <w:tc>
          <w:tcPr>
            <w:tcW w:w="1417" w:type="dxa"/>
          </w:tcPr>
          <w:p w14:paraId="1FE8EB95" w14:textId="440A1DB0" w:rsidR="00B347F2" w:rsidRDefault="00B347F2" w:rsidP="00B347F2">
            <w:pPr>
              <w:jc w:val="center"/>
              <w:rPr>
                <w:rFonts w:cs="Times New Roman"/>
                <w:sz w:val="24"/>
                <w:szCs w:val="24"/>
              </w:rPr>
            </w:pPr>
            <w:r>
              <w:rPr>
                <w:rFonts w:cs="Times New Roman"/>
                <w:sz w:val="24"/>
                <w:szCs w:val="24"/>
              </w:rPr>
              <w:t>21.10.2020</w:t>
            </w:r>
          </w:p>
        </w:tc>
        <w:tc>
          <w:tcPr>
            <w:tcW w:w="5387" w:type="dxa"/>
          </w:tcPr>
          <w:p w14:paraId="45A265A1" w14:textId="5321B4FD" w:rsidR="00B347F2" w:rsidRPr="006B5E34"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21BBAA" w14:textId="4F2935C3"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7D0888">
              <w:rPr>
                <w:rFonts w:cs="Times New Roman"/>
                <w:sz w:val="20"/>
                <w:szCs w:val="20"/>
              </w:rPr>
              <w:t>225-СК-6601</w:t>
            </w:r>
            <w:r>
              <w:rPr>
                <w:rFonts w:cs="Times New Roman"/>
                <w:sz w:val="20"/>
                <w:szCs w:val="20"/>
              </w:rPr>
              <w:t xml:space="preserve"> від 23.10.2020</w:t>
            </w:r>
          </w:p>
        </w:tc>
      </w:tr>
      <w:tr w:rsidR="00B347F2" w:rsidRPr="002872BC" w14:paraId="3684F4ED" w14:textId="77777777" w:rsidTr="00C235B8">
        <w:tc>
          <w:tcPr>
            <w:tcW w:w="708" w:type="dxa"/>
            <w:vMerge/>
          </w:tcPr>
          <w:p w14:paraId="747D59A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E46CA1" w14:textId="77777777" w:rsidR="00B347F2" w:rsidRPr="00A0025C" w:rsidRDefault="00B347F2" w:rsidP="00B347F2"/>
        </w:tc>
        <w:tc>
          <w:tcPr>
            <w:tcW w:w="1418" w:type="dxa"/>
          </w:tcPr>
          <w:p w14:paraId="612808C5" w14:textId="56491E8D" w:rsidR="00B347F2" w:rsidRPr="00E75FAB" w:rsidRDefault="00B347F2" w:rsidP="00B347F2">
            <w:pPr>
              <w:jc w:val="center"/>
              <w:rPr>
                <w:rFonts w:cs="Times New Roman"/>
                <w:sz w:val="24"/>
                <w:szCs w:val="24"/>
              </w:rPr>
            </w:pPr>
            <w:r w:rsidRPr="002535C1">
              <w:rPr>
                <w:rFonts w:cs="Times New Roman"/>
                <w:sz w:val="24"/>
                <w:szCs w:val="24"/>
              </w:rPr>
              <w:t>08/24672</w:t>
            </w:r>
          </w:p>
        </w:tc>
        <w:tc>
          <w:tcPr>
            <w:tcW w:w="1417" w:type="dxa"/>
          </w:tcPr>
          <w:p w14:paraId="57E554D1" w14:textId="4E25F5E4" w:rsidR="00B347F2" w:rsidRDefault="00B347F2" w:rsidP="00B347F2">
            <w:pPr>
              <w:jc w:val="center"/>
              <w:rPr>
                <w:rFonts w:cs="Times New Roman"/>
                <w:sz w:val="24"/>
                <w:szCs w:val="24"/>
              </w:rPr>
            </w:pPr>
            <w:r>
              <w:rPr>
                <w:rFonts w:cs="Times New Roman"/>
                <w:sz w:val="24"/>
                <w:szCs w:val="24"/>
              </w:rPr>
              <w:t>09.11.2020</w:t>
            </w:r>
          </w:p>
        </w:tc>
        <w:tc>
          <w:tcPr>
            <w:tcW w:w="5387" w:type="dxa"/>
          </w:tcPr>
          <w:p w14:paraId="13F3BB4F" w14:textId="21571089" w:rsidR="00B347F2" w:rsidRPr="006B5E34"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656FF6" w14:textId="2422100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2535C1">
              <w:rPr>
                <w:rFonts w:cs="Times New Roman"/>
                <w:sz w:val="20"/>
                <w:szCs w:val="20"/>
              </w:rPr>
              <w:t>225-СК-6824</w:t>
            </w:r>
            <w:r>
              <w:rPr>
                <w:rFonts w:cs="Times New Roman"/>
                <w:sz w:val="20"/>
                <w:szCs w:val="20"/>
              </w:rPr>
              <w:t xml:space="preserve"> від 10.11.2020</w:t>
            </w:r>
          </w:p>
        </w:tc>
      </w:tr>
      <w:tr w:rsidR="00B347F2" w:rsidRPr="002872BC" w14:paraId="4B246786" w14:textId="77777777" w:rsidTr="00C235B8">
        <w:tc>
          <w:tcPr>
            <w:tcW w:w="708" w:type="dxa"/>
            <w:vMerge/>
          </w:tcPr>
          <w:p w14:paraId="18F2D9D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9B7CD9" w14:textId="77777777" w:rsidR="00B347F2" w:rsidRPr="00A0025C" w:rsidRDefault="00B347F2" w:rsidP="00B347F2"/>
        </w:tc>
        <w:tc>
          <w:tcPr>
            <w:tcW w:w="1418" w:type="dxa"/>
          </w:tcPr>
          <w:p w14:paraId="63115AB6" w14:textId="49CE3948" w:rsidR="00B347F2" w:rsidRPr="00E75FAB" w:rsidRDefault="00B347F2" w:rsidP="00B347F2">
            <w:pPr>
              <w:jc w:val="center"/>
              <w:rPr>
                <w:rFonts w:cs="Times New Roman"/>
                <w:sz w:val="24"/>
                <w:szCs w:val="24"/>
              </w:rPr>
            </w:pPr>
            <w:r w:rsidRPr="003B7F19">
              <w:rPr>
                <w:rFonts w:cs="Times New Roman"/>
                <w:sz w:val="24"/>
                <w:szCs w:val="24"/>
              </w:rPr>
              <w:t>08/25231</w:t>
            </w:r>
          </w:p>
        </w:tc>
        <w:tc>
          <w:tcPr>
            <w:tcW w:w="1417" w:type="dxa"/>
          </w:tcPr>
          <w:p w14:paraId="2BD1D5B4" w14:textId="07785D58" w:rsidR="00B347F2" w:rsidRDefault="00B347F2" w:rsidP="00B347F2">
            <w:pPr>
              <w:jc w:val="center"/>
              <w:rPr>
                <w:rFonts w:cs="Times New Roman"/>
                <w:sz w:val="24"/>
                <w:szCs w:val="24"/>
              </w:rPr>
            </w:pPr>
            <w:r>
              <w:rPr>
                <w:rFonts w:cs="Times New Roman"/>
                <w:sz w:val="24"/>
                <w:szCs w:val="24"/>
              </w:rPr>
              <w:t>19.11.2020</w:t>
            </w:r>
          </w:p>
        </w:tc>
        <w:tc>
          <w:tcPr>
            <w:tcW w:w="5387" w:type="dxa"/>
          </w:tcPr>
          <w:p w14:paraId="2C002F36" w14:textId="2FA1B8CF" w:rsidR="00B347F2" w:rsidRPr="00B16FA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1FF5C6" w14:textId="6A3BADB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B7F19">
              <w:rPr>
                <w:rFonts w:cs="Times New Roman"/>
                <w:sz w:val="20"/>
                <w:szCs w:val="20"/>
              </w:rPr>
              <w:t>225-СК-7029</w:t>
            </w:r>
            <w:r>
              <w:rPr>
                <w:rFonts w:cs="Times New Roman"/>
                <w:sz w:val="20"/>
                <w:szCs w:val="20"/>
              </w:rPr>
              <w:t xml:space="preserve"> від 20.11.2020</w:t>
            </w:r>
          </w:p>
        </w:tc>
      </w:tr>
      <w:tr w:rsidR="00B347F2" w:rsidRPr="002872BC" w14:paraId="40CAD178" w14:textId="77777777" w:rsidTr="00C235B8">
        <w:tc>
          <w:tcPr>
            <w:tcW w:w="708" w:type="dxa"/>
            <w:vMerge/>
          </w:tcPr>
          <w:p w14:paraId="69EAE25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FA6DAF" w14:textId="77777777" w:rsidR="00B347F2" w:rsidRPr="00A0025C" w:rsidRDefault="00B347F2" w:rsidP="00B347F2"/>
        </w:tc>
        <w:tc>
          <w:tcPr>
            <w:tcW w:w="1418" w:type="dxa"/>
          </w:tcPr>
          <w:p w14:paraId="0C4ECE5C" w14:textId="0E855C58" w:rsidR="00B347F2" w:rsidRPr="00B16FAF" w:rsidRDefault="00B347F2" w:rsidP="00B347F2">
            <w:pPr>
              <w:jc w:val="center"/>
              <w:rPr>
                <w:rFonts w:cs="Times New Roman"/>
                <w:sz w:val="24"/>
                <w:szCs w:val="24"/>
              </w:rPr>
            </w:pPr>
            <w:r w:rsidRPr="00AD793A">
              <w:rPr>
                <w:rFonts w:cs="Times New Roman"/>
                <w:sz w:val="24"/>
                <w:szCs w:val="24"/>
              </w:rPr>
              <w:t>08/25253</w:t>
            </w:r>
          </w:p>
        </w:tc>
        <w:tc>
          <w:tcPr>
            <w:tcW w:w="1417" w:type="dxa"/>
          </w:tcPr>
          <w:p w14:paraId="464F5598" w14:textId="2D345B49" w:rsidR="00B347F2" w:rsidRDefault="00B347F2" w:rsidP="00B347F2">
            <w:pPr>
              <w:jc w:val="center"/>
              <w:rPr>
                <w:rFonts w:cs="Times New Roman"/>
                <w:sz w:val="24"/>
                <w:szCs w:val="24"/>
              </w:rPr>
            </w:pPr>
            <w:r>
              <w:rPr>
                <w:rFonts w:cs="Times New Roman"/>
                <w:sz w:val="24"/>
                <w:szCs w:val="24"/>
              </w:rPr>
              <w:t>19.11.2020</w:t>
            </w:r>
          </w:p>
        </w:tc>
        <w:tc>
          <w:tcPr>
            <w:tcW w:w="5387" w:type="dxa"/>
          </w:tcPr>
          <w:p w14:paraId="6C938E92" w14:textId="4C9EC5A7" w:rsidR="00B347F2" w:rsidRPr="00B16FA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D15585" w14:textId="0211721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B7F19">
              <w:rPr>
                <w:rFonts w:cs="Times New Roman"/>
                <w:sz w:val="20"/>
                <w:szCs w:val="20"/>
              </w:rPr>
              <w:t>225-СК-7029</w:t>
            </w:r>
            <w:r>
              <w:rPr>
                <w:rFonts w:cs="Times New Roman"/>
                <w:sz w:val="20"/>
                <w:szCs w:val="20"/>
              </w:rPr>
              <w:t xml:space="preserve"> від 20.11.2020</w:t>
            </w:r>
          </w:p>
        </w:tc>
      </w:tr>
      <w:tr w:rsidR="00B347F2" w:rsidRPr="002872BC" w14:paraId="4710B506" w14:textId="77777777" w:rsidTr="00C235B8">
        <w:tc>
          <w:tcPr>
            <w:tcW w:w="708" w:type="dxa"/>
            <w:vMerge/>
          </w:tcPr>
          <w:p w14:paraId="194F99A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DC648ED" w14:textId="77777777" w:rsidR="00B347F2" w:rsidRPr="00A0025C" w:rsidRDefault="00B347F2" w:rsidP="00B347F2"/>
        </w:tc>
        <w:tc>
          <w:tcPr>
            <w:tcW w:w="1418" w:type="dxa"/>
          </w:tcPr>
          <w:p w14:paraId="5AE87AD9" w14:textId="725358DC" w:rsidR="00B347F2" w:rsidRPr="00B16FAF" w:rsidRDefault="00B347F2" w:rsidP="00B347F2">
            <w:pPr>
              <w:jc w:val="center"/>
              <w:rPr>
                <w:rFonts w:cs="Times New Roman"/>
                <w:sz w:val="24"/>
                <w:szCs w:val="24"/>
              </w:rPr>
            </w:pPr>
            <w:r w:rsidRPr="00426A78">
              <w:rPr>
                <w:rFonts w:cs="Times New Roman"/>
                <w:sz w:val="24"/>
                <w:szCs w:val="24"/>
              </w:rPr>
              <w:t>08/25261</w:t>
            </w:r>
          </w:p>
        </w:tc>
        <w:tc>
          <w:tcPr>
            <w:tcW w:w="1417" w:type="dxa"/>
          </w:tcPr>
          <w:p w14:paraId="23BDAD00" w14:textId="0284F513" w:rsidR="00B347F2" w:rsidRDefault="00B347F2" w:rsidP="00B347F2">
            <w:pPr>
              <w:jc w:val="center"/>
              <w:rPr>
                <w:rFonts w:cs="Times New Roman"/>
                <w:sz w:val="24"/>
                <w:szCs w:val="24"/>
              </w:rPr>
            </w:pPr>
            <w:r>
              <w:rPr>
                <w:rFonts w:cs="Times New Roman"/>
                <w:sz w:val="24"/>
                <w:szCs w:val="24"/>
              </w:rPr>
              <w:t>19.11.2020</w:t>
            </w:r>
          </w:p>
        </w:tc>
        <w:tc>
          <w:tcPr>
            <w:tcW w:w="5387" w:type="dxa"/>
          </w:tcPr>
          <w:p w14:paraId="3EA2AE7E" w14:textId="41BA9BC4" w:rsidR="00B347F2" w:rsidRPr="00B16FA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0CFB48" w14:textId="2EF67B15"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B7F19">
              <w:rPr>
                <w:rFonts w:cs="Times New Roman"/>
                <w:sz w:val="20"/>
                <w:szCs w:val="20"/>
              </w:rPr>
              <w:t>225-СК-7029</w:t>
            </w:r>
            <w:r>
              <w:rPr>
                <w:rFonts w:cs="Times New Roman"/>
                <w:sz w:val="20"/>
                <w:szCs w:val="20"/>
              </w:rPr>
              <w:t xml:space="preserve"> від 20.11.2020</w:t>
            </w:r>
          </w:p>
        </w:tc>
      </w:tr>
      <w:tr w:rsidR="00B347F2" w:rsidRPr="002872BC" w14:paraId="1761F642" w14:textId="77777777" w:rsidTr="00C235B8">
        <w:tc>
          <w:tcPr>
            <w:tcW w:w="708" w:type="dxa"/>
            <w:vMerge w:val="restart"/>
          </w:tcPr>
          <w:p w14:paraId="3DE4C81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CDDF3B4" w14:textId="161BC3B7" w:rsidR="00B347F2" w:rsidRPr="00DD7587" w:rsidRDefault="00B347F2" w:rsidP="00B347F2">
            <w:pPr>
              <w:rPr>
                <w:rFonts w:cs="Times New Roman"/>
                <w:szCs w:val="28"/>
              </w:rPr>
            </w:pPr>
            <w:r w:rsidRPr="00A0025C">
              <w:t>Павлик Віталій Андрійович</w:t>
            </w:r>
          </w:p>
        </w:tc>
        <w:tc>
          <w:tcPr>
            <w:tcW w:w="1418" w:type="dxa"/>
          </w:tcPr>
          <w:p w14:paraId="39DAFAD6" w14:textId="6773A0F4" w:rsidR="00B347F2" w:rsidRPr="00DD7587" w:rsidRDefault="00B347F2" w:rsidP="00B347F2">
            <w:pPr>
              <w:jc w:val="center"/>
              <w:rPr>
                <w:rFonts w:cs="Times New Roman"/>
                <w:sz w:val="24"/>
                <w:szCs w:val="24"/>
              </w:rPr>
            </w:pPr>
            <w:r w:rsidRPr="00693E7B">
              <w:rPr>
                <w:rFonts w:cs="Times New Roman"/>
                <w:sz w:val="24"/>
                <w:szCs w:val="24"/>
              </w:rPr>
              <w:t>08/14519</w:t>
            </w:r>
          </w:p>
        </w:tc>
        <w:tc>
          <w:tcPr>
            <w:tcW w:w="1417" w:type="dxa"/>
          </w:tcPr>
          <w:p w14:paraId="20D5B14C" w14:textId="59F299D7"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40FF6403" w14:textId="4B04A7D8" w:rsidR="00B347F2" w:rsidRPr="00DD7587"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20AC91CC" w14:textId="0CA7E20A" w:rsidR="00B347F2" w:rsidRPr="003669C7"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DED87F5" w14:textId="77777777" w:rsidTr="00C235B8">
        <w:tc>
          <w:tcPr>
            <w:tcW w:w="708" w:type="dxa"/>
            <w:vMerge/>
          </w:tcPr>
          <w:p w14:paraId="68D3154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E344D2" w14:textId="77777777" w:rsidR="00B347F2" w:rsidRPr="00A0025C" w:rsidRDefault="00B347F2" w:rsidP="00B347F2"/>
        </w:tc>
        <w:tc>
          <w:tcPr>
            <w:tcW w:w="1418" w:type="dxa"/>
          </w:tcPr>
          <w:p w14:paraId="1DD3D67A" w14:textId="1F974192" w:rsidR="00B347F2" w:rsidRPr="00F31198" w:rsidRDefault="00B347F2" w:rsidP="00B347F2">
            <w:pPr>
              <w:jc w:val="center"/>
              <w:rPr>
                <w:rFonts w:cs="Times New Roman"/>
                <w:sz w:val="24"/>
                <w:szCs w:val="24"/>
              </w:rPr>
            </w:pPr>
            <w:r w:rsidRPr="00AB525D">
              <w:rPr>
                <w:rFonts w:cs="Times New Roman"/>
                <w:sz w:val="24"/>
                <w:szCs w:val="24"/>
              </w:rPr>
              <w:t>08/14530</w:t>
            </w:r>
          </w:p>
        </w:tc>
        <w:tc>
          <w:tcPr>
            <w:tcW w:w="1417" w:type="dxa"/>
          </w:tcPr>
          <w:p w14:paraId="62D7C3E9" w14:textId="08BB50C3" w:rsidR="00B347F2" w:rsidRDefault="00B347F2" w:rsidP="00B347F2">
            <w:pPr>
              <w:jc w:val="center"/>
              <w:rPr>
                <w:rFonts w:cs="Times New Roman"/>
                <w:sz w:val="24"/>
                <w:szCs w:val="24"/>
              </w:rPr>
            </w:pPr>
            <w:r>
              <w:rPr>
                <w:rFonts w:cs="Times New Roman"/>
                <w:sz w:val="24"/>
                <w:szCs w:val="24"/>
              </w:rPr>
              <w:t>07.07.2020</w:t>
            </w:r>
          </w:p>
        </w:tc>
        <w:tc>
          <w:tcPr>
            <w:tcW w:w="5387" w:type="dxa"/>
          </w:tcPr>
          <w:p w14:paraId="0A83A753" w14:textId="151610B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B6E148" w14:textId="0A8B5DED" w:rsidR="00B347F2" w:rsidRPr="003669C7" w:rsidRDefault="00B347F2" w:rsidP="00B347F2">
            <w:pPr>
              <w:jc w:val="center"/>
              <w:rPr>
                <w:rFonts w:cs="Times New Roman"/>
                <w:sz w:val="20"/>
                <w:szCs w:val="20"/>
              </w:rPr>
            </w:pPr>
            <w:r>
              <w:rPr>
                <w:rFonts w:cs="Times New Roman"/>
                <w:sz w:val="20"/>
                <w:szCs w:val="20"/>
              </w:rPr>
              <w:t xml:space="preserve">№ </w:t>
            </w:r>
            <w:r w:rsidRPr="00AB525D">
              <w:rPr>
                <w:rFonts w:cs="Times New Roman"/>
                <w:sz w:val="20"/>
                <w:szCs w:val="20"/>
              </w:rPr>
              <w:t>225-СК-3929</w:t>
            </w:r>
            <w:r>
              <w:rPr>
                <w:rFonts w:cs="Times New Roman"/>
                <w:sz w:val="20"/>
                <w:szCs w:val="20"/>
              </w:rPr>
              <w:t xml:space="preserve"> від 10.07.2020</w:t>
            </w:r>
          </w:p>
        </w:tc>
      </w:tr>
      <w:tr w:rsidR="00B347F2" w:rsidRPr="002872BC" w14:paraId="60FEBE83" w14:textId="77777777" w:rsidTr="00C235B8">
        <w:tc>
          <w:tcPr>
            <w:tcW w:w="708" w:type="dxa"/>
            <w:vMerge/>
          </w:tcPr>
          <w:p w14:paraId="07E59AC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6E9C3B" w14:textId="77777777" w:rsidR="00B347F2" w:rsidRPr="00A0025C" w:rsidRDefault="00B347F2" w:rsidP="00B347F2"/>
        </w:tc>
        <w:tc>
          <w:tcPr>
            <w:tcW w:w="1418" w:type="dxa"/>
          </w:tcPr>
          <w:p w14:paraId="446C4D2A" w14:textId="1F9EF7BC" w:rsidR="00B347F2" w:rsidRPr="00F31198" w:rsidRDefault="00B347F2" w:rsidP="00B347F2">
            <w:pPr>
              <w:jc w:val="center"/>
              <w:rPr>
                <w:rFonts w:cs="Times New Roman"/>
                <w:sz w:val="24"/>
                <w:szCs w:val="24"/>
              </w:rPr>
            </w:pPr>
            <w:r w:rsidRPr="00C94A2D">
              <w:rPr>
                <w:rFonts w:cs="Times New Roman"/>
                <w:sz w:val="24"/>
                <w:szCs w:val="24"/>
              </w:rPr>
              <w:t>08/14533</w:t>
            </w:r>
          </w:p>
        </w:tc>
        <w:tc>
          <w:tcPr>
            <w:tcW w:w="1417" w:type="dxa"/>
          </w:tcPr>
          <w:p w14:paraId="09D913E9" w14:textId="3092A856" w:rsidR="00B347F2" w:rsidRDefault="00B347F2" w:rsidP="00B347F2">
            <w:pPr>
              <w:jc w:val="center"/>
              <w:rPr>
                <w:rFonts w:cs="Times New Roman"/>
                <w:sz w:val="24"/>
                <w:szCs w:val="24"/>
              </w:rPr>
            </w:pPr>
            <w:r>
              <w:rPr>
                <w:rFonts w:cs="Times New Roman"/>
                <w:sz w:val="24"/>
                <w:szCs w:val="24"/>
              </w:rPr>
              <w:t>07.07.2020</w:t>
            </w:r>
          </w:p>
        </w:tc>
        <w:tc>
          <w:tcPr>
            <w:tcW w:w="5387" w:type="dxa"/>
          </w:tcPr>
          <w:p w14:paraId="67DD8857" w14:textId="0550B83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8C46260" w14:textId="04B71E8C" w:rsidR="00B347F2" w:rsidRPr="003669C7" w:rsidRDefault="00B347F2" w:rsidP="00B347F2">
            <w:pPr>
              <w:jc w:val="center"/>
              <w:rPr>
                <w:rFonts w:cs="Times New Roman"/>
                <w:sz w:val="20"/>
                <w:szCs w:val="20"/>
              </w:rPr>
            </w:pPr>
            <w:r>
              <w:rPr>
                <w:rFonts w:cs="Times New Roman"/>
                <w:sz w:val="20"/>
                <w:szCs w:val="20"/>
              </w:rPr>
              <w:t xml:space="preserve">№ </w:t>
            </w:r>
            <w:r w:rsidRPr="00AB525D">
              <w:rPr>
                <w:rFonts w:cs="Times New Roman"/>
                <w:sz w:val="20"/>
                <w:szCs w:val="20"/>
              </w:rPr>
              <w:t>225-СК-3929</w:t>
            </w:r>
            <w:r>
              <w:rPr>
                <w:rFonts w:cs="Times New Roman"/>
                <w:sz w:val="20"/>
                <w:szCs w:val="20"/>
              </w:rPr>
              <w:t xml:space="preserve"> від 10.07.2020</w:t>
            </w:r>
          </w:p>
        </w:tc>
      </w:tr>
      <w:tr w:rsidR="00B347F2" w:rsidRPr="002872BC" w14:paraId="0F7A6A62" w14:textId="77777777" w:rsidTr="00C235B8">
        <w:tc>
          <w:tcPr>
            <w:tcW w:w="708" w:type="dxa"/>
            <w:vMerge/>
          </w:tcPr>
          <w:p w14:paraId="268F2BE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D933D04" w14:textId="77777777" w:rsidR="00B347F2" w:rsidRPr="00A0025C" w:rsidRDefault="00B347F2" w:rsidP="00B347F2"/>
        </w:tc>
        <w:tc>
          <w:tcPr>
            <w:tcW w:w="1418" w:type="dxa"/>
          </w:tcPr>
          <w:p w14:paraId="749899F7" w14:textId="001BA62C" w:rsidR="00B347F2" w:rsidRPr="00F31198" w:rsidRDefault="00B347F2" w:rsidP="00B347F2">
            <w:pPr>
              <w:jc w:val="center"/>
              <w:rPr>
                <w:rFonts w:cs="Times New Roman"/>
                <w:sz w:val="24"/>
                <w:szCs w:val="24"/>
              </w:rPr>
            </w:pPr>
            <w:r w:rsidRPr="00CC028A">
              <w:rPr>
                <w:rFonts w:cs="Times New Roman"/>
                <w:sz w:val="24"/>
                <w:szCs w:val="24"/>
              </w:rPr>
              <w:t>08/16730</w:t>
            </w:r>
          </w:p>
        </w:tc>
        <w:tc>
          <w:tcPr>
            <w:tcW w:w="1417" w:type="dxa"/>
          </w:tcPr>
          <w:p w14:paraId="1D579EEE" w14:textId="3FC29A23" w:rsidR="00B347F2" w:rsidRDefault="00B347F2" w:rsidP="00B347F2">
            <w:pPr>
              <w:jc w:val="center"/>
              <w:rPr>
                <w:rFonts w:cs="Times New Roman"/>
                <w:sz w:val="24"/>
                <w:szCs w:val="24"/>
              </w:rPr>
            </w:pPr>
            <w:r>
              <w:rPr>
                <w:rFonts w:cs="Times New Roman"/>
                <w:sz w:val="24"/>
                <w:szCs w:val="24"/>
              </w:rPr>
              <w:t>31.07.2020</w:t>
            </w:r>
          </w:p>
        </w:tc>
        <w:tc>
          <w:tcPr>
            <w:tcW w:w="5387" w:type="dxa"/>
          </w:tcPr>
          <w:p w14:paraId="4578D03A" w14:textId="279FF46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D90AA6" w14:textId="3E6EEFED" w:rsidR="00B347F2" w:rsidRPr="003669C7" w:rsidRDefault="00B347F2" w:rsidP="00B347F2">
            <w:pPr>
              <w:jc w:val="center"/>
              <w:rPr>
                <w:rFonts w:cs="Times New Roman"/>
                <w:sz w:val="20"/>
                <w:szCs w:val="20"/>
              </w:rPr>
            </w:pPr>
            <w:r>
              <w:rPr>
                <w:rFonts w:cs="Times New Roman"/>
                <w:sz w:val="20"/>
                <w:szCs w:val="20"/>
              </w:rPr>
              <w:t xml:space="preserve">№ </w:t>
            </w:r>
            <w:r w:rsidRPr="00CC028A">
              <w:rPr>
                <w:rFonts w:cs="Times New Roman"/>
                <w:sz w:val="20"/>
                <w:szCs w:val="20"/>
              </w:rPr>
              <w:t>225-СК-4511</w:t>
            </w:r>
            <w:r>
              <w:rPr>
                <w:rFonts w:cs="Times New Roman"/>
                <w:sz w:val="20"/>
                <w:szCs w:val="20"/>
              </w:rPr>
              <w:t xml:space="preserve"> від 04.08.2020</w:t>
            </w:r>
          </w:p>
        </w:tc>
      </w:tr>
      <w:tr w:rsidR="00B347F2" w:rsidRPr="002872BC" w14:paraId="54B0A305" w14:textId="77777777" w:rsidTr="00C235B8">
        <w:tc>
          <w:tcPr>
            <w:tcW w:w="708" w:type="dxa"/>
            <w:vMerge/>
          </w:tcPr>
          <w:p w14:paraId="37B2054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3828BE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23D0AF6" w14:textId="563C9B72" w:rsidR="00B347F2" w:rsidRPr="00F31198" w:rsidRDefault="00B347F2" w:rsidP="00B347F2">
            <w:pPr>
              <w:jc w:val="center"/>
              <w:rPr>
                <w:rFonts w:cs="Times New Roman"/>
                <w:sz w:val="24"/>
                <w:szCs w:val="24"/>
              </w:rPr>
            </w:pPr>
            <w:r>
              <w:rPr>
                <w:rFonts w:cs="Times New Roman"/>
                <w:sz w:val="24"/>
                <w:szCs w:val="24"/>
              </w:rPr>
              <w:t>08/17255</w:t>
            </w:r>
          </w:p>
        </w:tc>
        <w:tc>
          <w:tcPr>
            <w:tcW w:w="1417" w:type="dxa"/>
            <w:tcBorders>
              <w:top w:val="single" w:sz="4" w:space="0" w:color="auto"/>
              <w:left w:val="single" w:sz="4" w:space="0" w:color="auto"/>
              <w:bottom w:val="single" w:sz="4" w:space="0" w:color="auto"/>
              <w:right w:val="single" w:sz="4" w:space="0" w:color="auto"/>
            </w:tcBorders>
          </w:tcPr>
          <w:p w14:paraId="7ADA3922" w14:textId="6E24510F"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20CECF48" w14:textId="024694D4"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8F2C65D" w14:textId="68C83D8A" w:rsidR="00B347F2" w:rsidRPr="003669C7" w:rsidRDefault="00B347F2" w:rsidP="00B347F2">
            <w:pPr>
              <w:jc w:val="center"/>
              <w:rPr>
                <w:rFonts w:cs="Times New Roman"/>
                <w:sz w:val="20"/>
                <w:szCs w:val="20"/>
              </w:rPr>
            </w:pPr>
            <w:r>
              <w:rPr>
                <w:rFonts w:cs="Times New Roman"/>
                <w:sz w:val="20"/>
                <w:szCs w:val="20"/>
              </w:rPr>
              <w:t>№ 225-СК-4706 від 11.08.2020</w:t>
            </w:r>
          </w:p>
        </w:tc>
      </w:tr>
      <w:tr w:rsidR="00B347F2" w:rsidRPr="002872BC" w14:paraId="3CBD5FAA" w14:textId="77777777" w:rsidTr="00C235B8">
        <w:tc>
          <w:tcPr>
            <w:tcW w:w="708" w:type="dxa"/>
            <w:vMerge/>
          </w:tcPr>
          <w:p w14:paraId="7BB280A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FF566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3A34487" w14:textId="64EDBDA3" w:rsidR="00B347F2" w:rsidRPr="00F31198" w:rsidRDefault="00B347F2" w:rsidP="00B347F2">
            <w:pPr>
              <w:jc w:val="center"/>
              <w:rPr>
                <w:rFonts w:cs="Times New Roman"/>
                <w:sz w:val="24"/>
                <w:szCs w:val="24"/>
              </w:rPr>
            </w:pPr>
            <w:r>
              <w:rPr>
                <w:rFonts w:cs="Times New Roman"/>
                <w:sz w:val="24"/>
                <w:szCs w:val="24"/>
              </w:rPr>
              <w:t>08/18090</w:t>
            </w:r>
          </w:p>
        </w:tc>
        <w:tc>
          <w:tcPr>
            <w:tcW w:w="1417" w:type="dxa"/>
            <w:tcBorders>
              <w:top w:val="single" w:sz="4" w:space="0" w:color="auto"/>
              <w:left w:val="single" w:sz="4" w:space="0" w:color="auto"/>
              <w:bottom w:val="single" w:sz="4" w:space="0" w:color="auto"/>
              <w:right w:val="single" w:sz="4" w:space="0" w:color="auto"/>
            </w:tcBorders>
          </w:tcPr>
          <w:p w14:paraId="4988B9F9" w14:textId="0F90F347" w:rsidR="00B347F2" w:rsidRDefault="00B347F2" w:rsidP="00B347F2">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1D535183" w14:textId="46D1B532"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06AD014" w14:textId="76212729" w:rsidR="00B347F2" w:rsidRPr="003669C7" w:rsidRDefault="00B347F2" w:rsidP="00B347F2">
            <w:pPr>
              <w:jc w:val="center"/>
              <w:rPr>
                <w:rFonts w:cs="Times New Roman"/>
                <w:sz w:val="20"/>
                <w:szCs w:val="20"/>
              </w:rPr>
            </w:pPr>
            <w:r>
              <w:rPr>
                <w:rFonts w:cs="Times New Roman"/>
                <w:sz w:val="20"/>
                <w:szCs w:val="20"/>
              </w:rPr>
              <w:t>№ 225-СК-4994 від 26.08.2020</w:t>
            </w:r>
          </w:p>
        </w:tc>
      </w:tr>
      <w:tr w:rsidR="00B347F2" w:rsidRPr="002872BC" w14:paraId="71561038" w14:textId="77777777" w:rsidTr="00C235B8">
        <w:tc>
          <w:tcPr>
            <w:tcW w:w="708" w:type="dxa"/>
            <w:vMerge/>
          </w:tcPr>
          <w:p w14:paraId="313CB93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9950D7" w14:textId="77777777" w:rsidR="00B347F2" w:rsidRPr="00A0025C" w:rsidRDefault="00B347F2" w:rsidP="00B347F2"/>
        </w:tc>
        <w:tc>
          <w:tcPr>
            <w:tcW w:w="1418" w:type="dxa"/>
          </w:tcPr>
          <w:p w14:paraId="71BEF8E2" w14:textId="6B9BB5C3" w:rsidR="00B347F2" w:rsidRPr="00F31198" w:rsidRDefault="00B347F2" w:rsidP="00B347F2">
            <w:pPr>
              <w:jc w:val="center"/>
              <w:rPr>
                <w:rFonts w:cs="Times New Roman"/>
                <w:sz w:val="24"/>
                <w:szCs w:val="24"/>
              </w:rPr>
            </w:pPr>
            <w:r w:rsidRPr="007676AA">
              <w:rPr>
                <w:rFonts w:cs="Times New Roman"/>
                <w:sz w:val="24"/>
                <w:szCs w:val="24"/>
              </w:rPr>
              <w:t>08/19155</w:t>
            </w:r>
          </w:p>
        </w:tc>
        <w:tc>
          <w:tcPr>
            <w:tcW w:w="1417" w:type="dxa"/>
          </w:tcPr>
          <w:p w14:paraId="465ED975" w14:textId="4F98EC68" w:rsidR="00B347F2" w:rsidRDefault="00B347F2" w:rsidP="00B347F2">
            <w:pPr>
              <w:jc w:val="center"/>
              <w:rPr>
                <w:rFonts w:cs="Times New Roman"/>
                <w:sz w:val="24"/>
                <w:szCs w:val="24"/>
              </w:rPr>
            </w:pPr>
            <w:r>
              <w:rPr>
                <w:rFonts w:cs="Times New Roman"/>
                <w:sz w:val="24"/>
                <w:szCs w:val="24"/>
              </w:rPr>
              <w:t>02.09.2020</w:t>
            </w:r>
          </w:p>
        </w:tc>
        <w:tc>
          <w:tcPr>
            <w:tcW w:w="5387" w:type="dxa"/>
          </w:tcPr>
          <w:p w14:paraId="3FC93D56" w14:textId="38B2214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42F24C" w14:textId="24B39648" w:rsidR="00B347F2" w:rsidRPr="003669C7" w:rsidRDefault="00B347F2" w:rsidP="00B347F2">
            <w:pPr>
              <w:jc w:val="center"/>
              <w:rPr>
                <w:rFonts w:cs="Times New Roman"/>
                <w:sz w:val="20"/>
                <w:szCs w:val="20"/>
              </w:rPr>
            </w:pPr>
            <w:r>
              <w:rPr>
                <w:rFonts w:cs="Times New Roman"/>
                <w:sz w:val="20"/>
                <w:szCs w:val="20"/>
              </w:rPr>
              <w:t xml:space="preserve">№ </w:t>
            </w:r>
            <w:r w:rsidRPr="00F04C84">
              <w:rPr>
                <w:rFonts w:cs="Times New Roman"/>
                <w:sz w:val="20"/>
                <w:szCs w:val="20"/>
              </w:rPr>
              <w:t>225-СК-5274</w:t>
            </w:r>
            <w:r>
              <w:rPr>
                <w:rFonts w:cs="Times New Roman"/>
                <w:sz w:val="20"/>
                <w:szCs w:val="20"/>
              </w:rPr>
              <w:t xml:space="preserve"> від 04.09.2020</w:t>
            </w:r>
          </w:p>
        </w:tc>
      </w:tr>
      <w:tr w:rsidR="00B347F2" w:rsidRPr="002872BC" w14:paraId="0FFB0D5E" w14:textId="77777777" w:rsidTr="00C235B8">
        <w:tc>
          <w:tcPr>
            <w:tcW w:w="708" w:type="dxa"/>
            <w:vMerge/>
          </w:tcPr>
          <w:p w14:paraId="0AC7F40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3E9200F" w14:textId="77777777" w:rsidR="00B347F2" w:rsidRPr="00A0025C" w:rsidRDefault="00B347F2" w:rsidP="00B347F2"/>
        </w:tc>
        <w:tc>
          <w:tcPr>
            <w:tcW w:w="1418" w:type="dxa"/>
          </w:tcPr>
          <w:p w14:paraId="117FBACA" w14:textId="18991ACE" w:rsidR="00B347F2" w:rsidRPr="00F31198" w:rsidRDefault="00B347F2" w:rsidP="00B347F2">
            <w:pPr>
              <w:jc w:val="center"/>
              <w:rPr>
                <w:rFonts w:cs="Times New Roman"/>
                <w:sz w:val="24"/>
                <w:szCs w:val="24"/>
              </w:rPr>
            </w:pPr>
            <w:r w:rsidRPr="009163E9">
              <w:rPr>
                <w:rFonts w:cs="Times New Roman"/>
                <w:sz w:val="24"/>
                <w:szCs w:val="24"/>
              </w:rPr>
              <w:t>08/19235</w:t>
            </w:r>
          </w:p>
        </w:tc>
        <w:tc>
          <w:tcPr>
            <w:tcW w:w="1417" w:type="dxa"/>
          </w:tcPr>
          <w:p w14:paraId="6C2D9AF7" w14:textId="44A611B9" w:rsidR="00B347F2" w:rsidRDefault="00B347F2" w:rsidP="00B347F2">
            <w:pPr>
              <w:jc w:val="center"/>
              <w:rPr>
                <w:rFonts w:cs="Times New Roman"/>
                <w:sz w:val="24"/>
                <w:szCs w:val="24"/>
              </w:rPr>
            </w:pPr>
            <w:r>
              <w:rPr>
                <w:rFonts w:cs="Times New Roman"/>
                <w:sz w:val="24"/>
                <w:szCs w:val="24"/>
              </w:rPr>
              <w:t>02.09.2020</w:t>
            </w:r>
          </w:p>
        </w:tc>
        <w:tc>
          <w:tcPr>
            <w:tcW w:w="5387" w:type="dxa"/>
          </w:tcPr>
          <w:p w14:paraId="2C9EEFCA" w14:textId="3202CB96"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861EE2C" w14:textId="30490A1E" w:rsidR="00B347F2" w:rsidRPr="003669C7" w:rsidRDefault="00B347F2" w:rsidP="00B347F2">
            <w:pPr>
              <w:jc w:val="center"/>
              <w:rPr>
                <w:rFonts w:cs="Times New Roman"/>
                <w:sz w:val="20"/>
                <w:szCs w:val="20"/>
              </w:rPr>
            </w:pPr>
            <w:r>
              <w:rPr>
                <w:rFonts w:cs="Times New Roman"/>
                <w:sz w:val="20"/>
                <w:szCs w:val="20"/>
              </w:rPr>
              <w:t xml:space="preserve">№ </w:t>
            </w:r>
            <w:r w:rsidRPr="00F04C84">
              <w:rPr>
                <w:rFonts w:cs="Times New Roman"/>
                <w:sz w:val="20"/>
                <w:szCs w:val="20"/>
              </w:rPr>
              <w:t>225-СК-52</w:t>
            </w:r>
            <w:r>
              <w:rPr>
                <w:rFonts w:cs="Times New Roman"/>
                <w:sz w:val="20"/>
                <w:szCs w:val="20"/>
              </w:rPr>
              <w:t>6</w:t>
            </w:r>
            <w:r w:rsidRPr="00F04C84">
              <w:rPr>
                <w:rFonts w:cs="Times New Roman"/>
                <w:sz w:val="20"/>
                <w:szCs w:val="20"/>
              </w:rPr>
              <w:t>4</w:t>
            </w:r>
            <w:r>
              <w:rPr>
                <w:rFonts w:cs="Times New Roman"/>
                <w:sz w:val="20"/>
                <w:szCs w:val="20"/>
              </w:rPr>
              <w:t xml:space="preserve"> від 04.09.2020</w:t>
            </w:r>
          </w:p>
        </w:tc>
      </w:tr>
      <w:tr w:rsidR="00B347F2" w:rsidRPr="002872BC" w14:paraId="23262AE4" w14:textId="77777777" w:rsidTr="00C235B8">
        <w:tc>
          <w:tcPr>
            <w:tcW w:w="708" w:type="dxa"/>
            <w:vMerge/>
          </w:tcPr>
          <w:p w14:paraId="5E0C7EB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0663130" w14:textId="77777777" w:rsidR="00B347F2" w:rsidRPr="00A0025C" w:rsidRDefault="00B347F2" w:rsidP="00B347F2"/>
        </w:tc>
        <w:tc>
          <w:tcPr>
            <w:tcW w:w="1418" w:type="dxa"/>
          </w:tcPr>
          <w:p w14:paraId="0B79B7D6" w14:textId="7D15E574" w:rsidR="00B347F2" w:rsidRPr="00F31198" w:rsidRDefault="00B347F2" w:rsidP="00B347F2">
            <w:pPr>
              <w:jc w:val="center"/>
              <w:rPr>
                <w:rFonts w:cs="Times New Roman"/>
                <w:sz w:val="24"/>
                <w:szCs w:val="24"/>
              </w:rPr>
            </w:pPr>
            <w:r w:rsidRPr="00E01B4F">
              <w:rPr>
                <w:rFonts w:cs="Times New Roman"/>
                <w:sz w:val="24"/>
                <w:szCs w:val="24"/>
              </w:rPr>
              <w:t>08/20425</w:t>
            </w:r>
          </w:p>
        </w:tc>
        <w:tc>
          <w:tcPr>
            <w:tcW w:w="1417" w:type="dxa"/>
          </w:tcPr>
          <w:p w14:paraId="578E4576" w14:textId="4C109B0F" w:rsidR="00B347F2" w:rsidRDefault="00B347F2" w:rsidP="00B347F2">
            <w:pPr>
              <w:jc w:val="center"/>
              <w:rPr>
                <w:rFonts w:cs="Times New Roman"/>
                <w:sz w:val="24"/>
                <w:szCs w:val="24"/>
              </w:rPr>
            </w:pPr>
            <w:r>
              <w:rPr>
                <w:rFonts w:cs="Times New Roman"/>
                <w:sz w:val="24"/>
                <w:szCs w:val="24"/>
              </w:rPr>
              <w:t>16.09.2020</w:t>
            </w:r>
          </w:p>
        </w:tc>
        <w:tc>
          <w:tcPr>
            <w:tcW w:w="5387" w:type="dxa"/>
          </w:tcPr>
          <w:p w14:paraId="080BACF7" w14:textId="34197B7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F74530" w14:textId="50A28F72" w:rsidR="00B347F2" w:rsidRPr="003669C7" w:rsidRDefault="00B347F2" w:rsidP="00B347F2">
            <w:pPr>
              <w:jc w:val="center"/>
              <w:rPr>
                <w:rFonts w:cs="Times New Roman"/>
                <w:sz w:val="20"/>
                <w:szCs w:val="20"/>
              </w:rPr>
            </w:pPr>
            <w:r>
              <w:rPr>
                <w:rFonts w:cs="Times New Roman"/>
                <w:sz w:val="20"/>
                <w:szCs w:val="20"/>
              </w:rPr>
              <w:t xml:space="preserve">№ </w:t>
            </w:r>
            <w:r w:rsidRPr="00E01B4F">
              <w:rPr>
                <w:rFonts w:cs="Times New Roman"/>
                <w:sz w:val="20"/>
                <w:szCs w:val="20"/>
              </w:rPr>
              <w:t>225-СК-5651</w:t>
            </w:r>
            <w:r>
              <w:rPr>
                <w:rFonts w:cs="Times New Roman"/>
                <w:sz w:val="20"/>
                <w:szCs w:val="20"/>
              </w:rPr>
              <w:t xml:space="preserve"> від 18.09.2020</w:t>
            </w:r>
          </w:p>
        </w:tc>
      </w:tr>
      <w:tr w:rsidR="00B347F2" w:rsidRPr="002872BC" w14:paraId="2C104BE0" w14:textId="77777777" w:rsidTr="00C235B8">
        <w:tc>
          <w:tcPr>
            <w:tcW w:w="708" w:type="dxa"/>
            <w:vMerge/>
          </w:tcPr>
          <w:p w14:paraId="2FCAF6A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65822C" w14:textId="77777777" w:rsidR="00B347F2" w:rsidRPr="00A0025C" w:rsidRDefault="00B347F2" w:rsidP="00B347F2"/>
        </w:tc>
        <w:tc>
          <w:tcPr>
            <w:tcW w:w="1418" w:type="dxa"/>
          </w:tcPr>
          <w:p w14:paraId="093F7E1F" w14:textId="0765F4FD" w:rsidR="00B347F2" w:rsidRPr="00F31198" w:rsidRDefault="00B347F2" w:rsidP="00B347F2">
            <w:pPr>
              <w:jc w:val="center"/>
              <w:rPr>
                <w:rFonts w:cs="Times New Roman"/>
                <w:sz w:val="24"/>
                <w:szCs w:val="24"/>
              </w:rPr>
            </w:pPr>
            <w:r w:rsidRPr="004A0879">
              <w:rPr>
                <w:rFonts w:cs="Times New Roman"/>
                <w:sz w:val="24"/>
                <w:szCs w:val="24"/>
              </w:rPr>
              <w:t>08/20972</w:t>
            </w:r>
          </w:p>
        </w:tc>
        <w:tc>
          <w:tcPr>
            <w:tcW w:w="1417" w:type="dxa"/>
          </w:tcPr>
          <w:p w14:paraId="63D61E36" w14:textId="6D7448F4" w:rsidR="00B347F2" w:rsidRDefault="00B347F2" w:rsidP="00B347F2">
            <w:pPr>
              <w:jc w:val="center"/>
              <w:rPr>
                <w:rFonts w:cs="Times New Roman"/>
                <w:sz w:val="24"/>
                <w:szCs w:val="24"/>
              </w:rPr>
            </w:pPr>
            <w:r>
              <w:rPr>
                <w:rFonts w:cs="Times New Roman"/>
                <w:sz w:val="24"/>
                <w:szCs w:val="24"/>
              </w:rPr>
              <w:t>23.09.2020</w:t>
            </w:r>
          </w:p>
        </w:tc>
        <w:tc>
          <w:tcPr>
            <w:tcW w:w="5387" w:type="dxa"/>
          </w:tcPr>
          <w:p w14:paraId="2851EB3D" w14:textId="211F979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9BA5308" w14:textId="5406C1A3" w:rsidR="00B347F2" w:rsidRPr="003669C7" w:rsidRDefault="00B347F2" w:rsidP="00B347F2">
            <w:pPr>
              <w:jc w:val="center"/>
              <w:rPr>
                <w:rFonts w:cs="Times New Roman"/>
                <w:sz w:val="20"/>
                <w:szCs w:val="20"/>
              </w:rPr>
            </w:pPr>
            <w:r>
              <w:rPr>
                <w:rFonts w:cs="Times New Roman"/>
                <w:sz w:val="20"/>
                <w:szCs w:val="20"/>
              </w:rPr>
              <w:t xml:space="preserve">№ </w:t>
            </w:r>
            <w:r w:rsidRPr="004A0879">
              <w:rPr>
                <w:rFonts w:cs="Times New Roman"/>
                <w:sz w:val="20"/>
                <w:szCs w:val="20"/>
              </w:rPr>
              <w:t>225-СК-5934</w:t>
            </w:r>
            <w:r>
              <w:rPr>
                <w:rFonts w:cs="Times New Roman"/>
                <w:sz w:val="20"/>
                <w:szCs w:val="20"/>
              </w:rPr>
              <w:t xml:space="preserve"> від 30.09.2020</w:t>
            </w:r>
          </w:p>
        </w:tc>
      </w:tr>
      <w:tr w:rsidR="00B347F2" w:rsidRPr="002872BC" w14:paraId="1D22CE76" w14:textId="77777777" w:rsidTr="00C235B8">
        <w:tc>
          <w:tcPr>
            <w:tcW w:w="708" w:type="dxa"/>
            <w:vMerge/>
          </w:tcPr>
          <w:p w14:paraId="1CA87DD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F0101A" w14:textId="77777777" w:rsidR="00B347F2" w:rsidRPr="00A0025C" w:rsidRDefault="00B347F2" w:rsidP="00B347F2"/>
        </w:tc>
        <w:tc>
          <w:tcPr>
            <w:tcW w:w="1418" w:type="dxa"/>
          </w:tcPr>
          <w:p w14:paraId="42A66001" w14:textId="223F5EE3" w:rsidR="00B347F2" w:rsidRPr="00F31198" w:rsidRDefault="00B347F2" w:rsidP="00B347F2">
            <w:pPr>
              <w:jc w:val="center"/>
              <w:rPr>
                <w:rFonts w:cs="Times New Roman"/>
                <w:sz w:val="24"/>
                <w:szCs w:val="24"/>
              </w:rPr>
            </w:pPr>
            <w:r w:rsidRPr="00751C91">
              <w:rPr>
                <w:rFonts w:cs="Times New Roman"/>
                <w:sz w:val="24"/>
                <w:szCs w:val="24"/>
              </w:rPr>
              <w:t>08/20978</w:t>
            </w:r>
          </w:p>
        </w:tc>
        <w:tc>
          <w:tcPr>
            <w:tcW w:w="1417" w:type="dxa"/>
          </w:tcPr>
          <w:p w14:paraId="03BDE6CD" w14:textId="7427E7AE" w:rsidR="00B347F2" w:rsidRDefault="00B347F2" w:rsidP="00B347F2">
            <w:pPr>
              <w:jc w:val="center"/>
              <w:rPr>
                <w:rFonts w:cs="Times New Roman"/>
                <w:sz w:val="24"/>
                <w:szCs w:val="24"/>
              </w:rPr>
            </w:pPr>
            <w:r>
              <w:rPr>
                <w:rFonts w:cs="Times New Roman"/>
                <w:sz w:val="24"/>
                <w:szCs w:val="24"/>
              </w:rPr>
              <w:t>23.09.2020</w:t>
            </w:r>
          </w:p>
        </w:tc>
        <w:tc>
          <w:tcPr>
            <w:tcW w:w="5387" w:type="dxa"/>
          </w:tcPr>
          <w:p w14:paraId="274BF12F" w14:textId="39EFE769"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7706015" w14:textId="438D81E2" w:rsidR="00B347F2" w:rsidRPr="003669C7" w:rsidRDefault="00B347F2" w:rsidP="00B347F2">
            <w:pPr>
              <w:jc w:val="center"/>
              <w:rPr>
                <w:rFonts w:cs="Times New Roman"/>
                <w:sz w:val="20"/>
                <w:szCs w:val="20"/>
              </w:rPr>
            </w:pPr>
            <w:r>
              <w:rPr>
                <w:rFonts w:cs="Times New Roman"/>
                <w:sz w:val="20"/>
                <w:szCs w:val="20"/>
              </w:rPr>
              <w:t xml:space="preserve">№ </w:t>
            </w:r>
            <w:r w:rsidRPr="004A0879">
              <w:rPr>
                <w:rFonts w:cs="Times New Roman"/>
                <w:sz w:val="20"/>
                <w:szCs w:val="20"/>
              </w:rPr>
              <w:t>225-СК-5934</w:t>
            </w:r>
            <w:r>
              <w:rPr>
                <w:rFonts w:cs="Times New Roman"/>
                <w:sz w:val="20"/>
                <w:szCs w:val="20"/>
              </w:rPr>
              <w:t xml:space="preserve"> від 30.09.2020</w:t>
            </w:r>
          </w:p>
        </w:tc>
      </w:tr>
      <w:tr w:rsidR="00B347F2" w:rsidRPr="002872BC" w14:paraId="47CCFB05" w14:textId="77777777" w:rsidTr="00C235B8">
        <w:tc>
          <w:tcPr>
            <w:tcW w:w="708" w:type="dxa"/>
            <w:vMerge/>
          </w:tcPr>
          <w:p w14:paraId="3EE18CA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DEC7A0" w14:textId="77777777" w:rsidR="00B347F2" w:rsidRPr="00A0025C" w:rsidRDefault="00B347F2" w:rsidP="00B347F2"/>
        </w:tc>
        <w:tc>
          <w:tcPr>
            <w:tcW w:w="1418" w:type="dxa"/>
          </w:tcPr>
          <w:p w14:paraId="169D2BDB" w14:textId="26BC93AB" w:rsidR="00B347F2" w:rsidRPr="00F31198" w:rsidRDefault="00B347F2" w:rsidP="00B347F2">
            <w:pPr>
              <w:jc w:val="center"/>
              <w:rPr>
                <w:rFonts w:cs="Times New Roman"/>
                <w:sz w:val="24"/>
                <w:szCs w:val="24"/>
              </w:rPr>
            </w:pPr>
            <w:r w:rsidRPr="00294100">
              <w:rPr>
                <w:rFonts w:cs="Times New Roman"/>
                <w:sz w:val="24"/>
                <w:szCs w:val="24"/>
              </w:rPr>
              <w:t>08/20979</w:t>
            </w:r>
          </w:p>
        </w:tc>
        <w:tc>
          <w:tcPr>
            <w:tcW w:w="1417" w:type="dxa"/>
          </w:tcPr>
          <w:p w14:paraId="26A8253C" w14:textId="2B79D56C" w:rsidR="00B347F2" w:rsidRDefault="00B347F2" w:rsidP="00B347F2">
            <w:pPr>
              <w:jc w:val="center"/>
              <w:rPr>
                <w:rFonts w:cs="Times New Roman"/>
                <w:sz w:val="24"/>
                <w:szCs w:val="24"/>
              </w:rPr>
            </w:pPr>
            <w:r>
              <w:rPr>
                <w:rFonts w:cs="Times New Roman"/>
                <w:sz w:val="24"/>
                <w:szCs w:val="24"/>
              </w:rPr>
              <w:t>23.09.2020</w:t>
            </w:r>
          </w:p>
        </w:tc>
        <w:tc>
          <w:tcPr>
            <w:tcW w:w="5387" w:type="dxa"/>
          </w:tcPr>
          <w:p w14:paraId="1BA93CE0" w14:textId="7BFD62F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6911B31" w14:textId="42CA18DC" w:rsidR="00B347F2" w:rsidRPr="003669C7" w:rsidRDefault="00B347F2" w:rsidP="00B347F2">
            <w:pPr>
              <w:jc w:val="center"/>
              <w:rPr>
                <w:rFonts w:cs="Times New Roman"/>
                <w:sz w:val="20"/>
                <w:szCs w:val="20"/>
              </w:rPr>
            </w:pPr>
            <w:r>
              <w:rPr>
                <w:rFonts w:cs="Times New Roman"/>
                <w:sz w:val="20"/>
                <w:szCs w:val="20"/>
              </w:rPr>
              <w:t xml:space="preserve">№ </w:t>
            </w:r>
            <w:r w:rsidRPr="004A0879">
              <w:rPr>
                <w:rFonts w:cs="Times New Roman"/>
                <w:sz w:val="20"/>
                <w:szCs w:val="20"/>
              </w:rPr>
              <w:t>225-СК-5934</w:t>
            </w:r>
            <w:r>
              <w:rPr>
                <w:rFonts w:cs="Times New Roman"/>
                <w:sz w:val="20"/>
                <w:szCs w:val="20"/>
              </w:rPr>
              <w:t xml:space="preserve"> від 30.09.2020</w:t>
            </w:r>
          </w:p>
        </w:tc>
      </w:tr>
      <w:tr w:rsidR="00B347F2" w:rsidRPr="002872BC" w14:paraId="06D09BF4" w14:textId="77777777" w:rsidTr="00C235B8">
        <w:tc>
          <w:tcPr>
            <w:tcW w:w="708" w:type="dxa"/>
            <w:vMerge/>
          </w:tcPr>
          <w:p w14:paraId="46CE823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B65EF36" w14:textId="77777777" w:rsidR="00B347F2" w:rsidRPr="00A0025C" w:rsidRDefault="00B347F2" w:rsidP="00B347F2"/>
        </w:tc>
        <w:tc>
          <w:tcPr>
            <w:tcW w:w="1418" w:type="dxa"/>
          </w:tcPr>
          <w:p w14:paraId="1096E128" w14:textId="5E289141" w:rsidR="00B347F2" w:rsidRPr="00F31198" w:rsidRDefault="00B347F2" w:rsidP="00B347F2">
            <w:pPr>
              <w:jc w:val="center"/>
              <w:rPr>
                <w:rFonts w:cs="Times New Roman"/>
                <w:sz w:val="24"/>
                <w:szCs w:val="24"/>
              </w:rPr>
            </w:pPr>
            <w:r w:rsidRPr="00294100">
              <w:rPr>
                <w:rFonts w:cs="Times New Roman"/>
                <w:sz w:val="24"/>
                <w:szCs w:val="24"/>
              </w:rPr>
              <w:t>08/20980</w:t>
            </w:r>
          </w:p>
        </w:tc>
        <w:tc>
          <w:tcPr>
            <w:tcW w:w="1417" w:type="dxa"/>
          </w:tcPr>
          <w:p w14:paraId="07487CCC" w14:textId="55594294" w:rsidR="00B347F2" w:rsidRDefault="00B347F2" w:rsidP="00B347F2">
            <w:pPr>
              <w:jc w:val="center"/>
              <w:rPr>
                <w:rFonts w:cs="Times New Roman"/>
                <w:sz w:val="24"/>
                <w:szCs w:val="24"/>
              </w:rPr>
            </w:pPr>
            <w:r>
              <w:rPr>
                <w:rFonts w:cs="Times New Roman"/>
                <w:sz w:val="24"/>
                <w:szCs w:val="24"/>
              </w:rPr>
              <w:t>23.09.2020</w:t>
            </w:r>
          </w:p>
        </w:tc>
        <w:tc>
          <w:tcPr>
            <w:tcW w:w="5387" w:type="dxa"/>
          </w:tcPr>
          <w:p w14:paraId="02E8599B" w14:textId="5C5C0B0B"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6C24B54" w14:textId="522098AF" w:rsidR="00B347F2" w:rsidRPr="003669C7" w:rsidRDefault="00B347F2" w:rsidP="00B347F2">
            <w:pPr>
              <w:jc w:val="center"/>
              <w:rPr>
                <w:rFonts w:cs="Times New Roman"/>
                <w:sz w:val="20"/>
                <w:szCs w:val="20"/>
              </w:rPr>
            </w:pPr>
            <w:r>
              <w:rPr>
                <w:rFonts w:cs="Times New Roman"/>
                <w:sz w:val="20"/>
                <w:szCs w:val="20"/>
              </w:rPr>
              <w:t xml:space="preserve">№ </w:t>
            </w:r>
            <w:r w:rsidRPr="004A0879">
              <w:rPr>
                <w:rFonts w:cs="Times New Roman"/>
                <w:sz w:val="20"/>
                <w:szCs w:val="20"/>
              </w:rPr>
              <w:t>225-СК-5934</w:t>
            </w:r>
            <w:r>
              <w:rPr>
                <w:rFonts w:cs="Times New Roman"/>
                <w:sz w:val="20"/>
                <w:szCs w:val="20"/>
              </w:rPr>
              <w:t xml:space="preserve"> від 30.09.2020</w:t>
            </w:r>
          </w:p>
        </w:tc>
      </w:tr>
      <w:tr w:rsidR="00B347F2" w:rsidRPr="002872BC" w14:paraId="2B00720D" w14:textId="77777777" w:rsidTr="00C235B8">
        <w:tc>
          <w:tcPr>
            <w:tcW w:w="708" w:type="dxa"/>
            <w:vMerge/>
          </w:tcPr>
          <w:p w14:paraId="1EEA3A4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CAA451" w14:textId="77777777" w:rsidR="00B347F2" w:rsidRPr="00A0025C" w:rsidRDefault="00B347F2" w:rsidP="00B347F2"/>
        </w:tc>
        <w:tc>
          <w:tcPr>
            <w:tcW w:w="1418" w:type="dxa"/>
          </w:tcPr>
          <w:p w14:paraId="6B0E67D4" w14:textId="478E5CCC" w:rsidR="00B347F2" w:rsidRPr="00F31198" w:rsidRDefault="00B347F2" w:rsidP="00B347F2">
            <w:pPr>
              <w:jc w:val="center"/>
              <w:rPr>
                <w:rFonts w:cs="Times New Roman"/>
                <w:sz w:val="24"/>
                <w:szCs w:val="24"/>
              </w:rPr>
            </w:pPr>
            <w:r w:rsidRPr="00565893">
              <w:rPr>
                <w:rFonts w:cs="Times New Roman"/>
                <w:sz w:val="24"/>
                <w:szCs w:val="24"/>
              </w:rPr>
              <w:t>08/20982</w:t>
            </w:r>
          </w:p>
        </w:tc>
        <w:tc>
          <w:tcPr>
            <w:tcW w:w="1417" w:type="dxa"/>
          </w:tcPr>
          <w:p w14:paraId="22B216E5" w14:textId="3B8AD52D" w:rsidR="00B347F2" w:rsidRDefault="00B347F2" w:rsidP="00B347F2">
            <w:pPr>
              <w:jc w:val="center"/>
              <w:rPr>
                <w:rFonts w:cs="Times New Roman"/>
                <w:sz w:val="24"/>
                <w:szCs w:val="24"/>
              </w:rPr>
            </w:pPr>
            <w:r>
              <w:rPr>
                <w:rFonts w:cs="Times New Roman"/>
                <w:sz w:val="24"/>
                <w:szCs w:val="24"/>
              </w:rPr>
              <w:t>23.09.2020</w:t>
            </w:r>
          </w:p>
        </w:tc>
        <w:tc>
          <w:tcPr>
            <w:tcW w:w="5387" w:type="dxa"/>
          </w:tcPr>
          <w:p w14:paraId="252511CE" w14:textId="5820FBBC"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A28D1AC" w14:textId="046633B7" w:rsidR="00B347F2" w:rsidRPr="003669C7" w:rsidRDefault="00B347F2" w:rsidP="00B347F2">
            <w:pPr>
              <w:jc w:val="center"/>
              <w:rPr>
                <w:rFonts w:cs="Times New Roman"/>
                <w:sz w:val="20"/>
                <w:szCs w:val="20"/>
              </w:rPr>
            </w:pPr>
            <w:r>
              <w:rPr>
                <w:rFonts w:cs="Times New Roman"/>
                <w:sz w:val="20"/>
                <w:szCs w:val="20"/>
              </w:rPr>
              <w:t xml:space="preserve">№ </w:t>
            </w:r>
            <w:r w:rsidRPr="004A0879">
              <w:rPr>
                <w:rFonts w:cs="Times New Roman"/>
                <w:sz w:val="20"/>
                <w:szCs w:val="20"/>
              </w:rPr>
              <w:t>225-СК-5934</w:t>
            </w:r>
            <w:r>
              <w:rPr>
                <w:rFonts w:cs="Times New Roman"/>
                <w:sz w:val="20"/>
                <w:szCs w:val="20"/>
              </w:rPr>
              <w:t xml:space="preserve"> від 30.09.2020</w:t>
            </w:r>
          </w:p>
        </w:tc>
      </w:tr>
      <w:tr w:rsidR="00B347F2" w:rsidRPr="002872BC" w14:paraId="5A536AF2" w14:textId="77777777" w:rsidTr="00C235B8">
        <w:tc>
          <w:tcPr>
            <w:tcW w:w="708" w:type="dxa"/>
            <w:vMerge/>
          </w:tcPr>
          <w:p w14:paraId="65DF149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2534D4" w14:textId="77777777" w:rsidR="00B347F2" w:rsidRPr="00A0025C" w:rsidRDefault="00B347F2" w:rsidP="00B347F2"/>
        </w:tc>
        <w:tc>
          <w:tcPr>
            <w:tcW w:w="1418" w:type="dxa"/>
          </w:tcPr>
          <w:p w14:paraId="4068724C" w14:textId="5FDAB3D8" w:rsidR="00B347F2" w:rsidRPr="00F31198" w:rsidRDefault="00B347F2" w:rsidP="00B347F2">
            <w:pPr>
              <w:jc w:val="center"/>
              <w:rPr>
                <w:rFonts w:cs="Times New Roman"/>
                <w:sz w:val="24"/>
                <w:szCs w:val="24"/>
              </w:rPr>
            </w:pPr>
            <w:r w:rsidRPr="00793582">
              <w:rPr>
                <w:rFonts w:cs="Times New Roman"/>
                <w:sz w:val="24"/>
                <w:szCs w:val="24"/>
              </w:rPr>
              <w:t>08/21223</w:t>
            </w:r>
          </w:p>
        </w:tc>
        <w:tc>
          <w:tcPr>
            <w:tcW w:w="1417" w:type="dxa"/>
          </w:tcPr>
          <w:p w14:paraId="01F599D1" w14:textId="6432406E" w:rsidR="00B347F2" w:rsidRDefault="00B347F2" w:rsidP="00B347F2">
            <w:pPr>
              <w:jc w:val="center"/>
              <w:rPr>
                <w:rFonts w:cs="Times New Roman"/>
                <w:sz w:val="24"/>
                <w:szCs w:val="24"/>
              </w:rPr>
            </w:pPr>
            <w:r>
              <w:rPr>
                <w:rFonts w:cs="Times New Roman"/>
                <w:sz w:val="24"/>
                <w:szCs w:val="24"/>
              </w:rPr>
              <w:t>25.09.2020</w:t>
            </w:r>
          </w:p>
        </w:tc>
        <w:tc>
          <w:tcPr>
            <w:tcW w:w="5387" w:type="dxa"/>
          </w:tcPr>
          <w:p w14:paraId="461A8FFD" w14:textId="76DEA96E"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412A513" w14:textId="5716C943" w:rsidR="00B347F2" w:rsidRPr="003669C7" w:rsidRDefault="00B347F2" w:rsidP="00B347F2">
            <w:pPr>
              <w:jc w:val="center"/>
              <w:rPr>
                <w:rFonts w:cs="Times New Roman"/>
                <w:sz w:val="20"/>
                <w:szCs w:val="20"/>
              </w:rPr>
            </w:pPr>
            <w:r>
              <w:rPr>
                <w:rFonts w:cs="Times New Roman"/>
                <w:sz w:val="20"/>
                <w:szCs w:val="20"/>
              </w:rPr>
              <w:t xml:space="preserve">№ </w:t>
            </w:r>
            <w:r w:rsidRPr="00793582">
              <w:rPr>
                <w:rFonts w:cs="Times New Roman"/>
                <w:sz w:val="20"/>
                <w:szCs w:val="20"/>
              </w:rPr>
              <w:t>225-СК-5913</w:t>
            </w:r>
            <w:r>
              <w:rPr>
                <w:rFonts w:cs="Times New Roman"/>
                <w:sz w:val="20"/>
                <w:szCs w:val="20"/>
              </w:rPr>
              <w:t xml:space="preserve"> від 30.09.2020</w:t>
            </w:r>
          </w:p>
        </w:tc>
      </w:tr>
      <w:tr w:rsidR="00B347F2" w:rsidRPr="002872BC" w14:paraId="60113286" w14:textId="77777777" w:rsidTr="00C235B8">
        <w:tc>
          <w:tcPr>
            <w:tcW w:w="708" w:type="dxa"/>
            <w:vMerge/>
          </w:tcPr>
          <w:p w14:paraId="048C216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EA6CC6" w14:textId="77777777" w:rsidR="00B347F2" w:rsidRPr="00A0025C" w:rsidRDefault="00B347F2" w:rsidP="00B347F2"/>
        </w:tc>
        <w:tc>
          <w:tcPr>
            <w:tcW w:w="1418" w:type="dxa"/>
          </w:tcPr>
          <w:p w14:paraId="525BAF8C" w14:textId="2033E330" w:rsidR="00B347F2" w:rsidRPr="00F31198" w:rsidRDefault="00B347F2" w:rsidP="00B347F2">
            <w:pPr>
              <w:jc w:val="center"/>
              <w:rPr>
                <w:rFonts w:cs="Times New Roman"/>
                <w:sz w:val="24"/>
                <w:szCs w:val="24"/>
              </w:rPr>
            </w:pPr>
            <w:r w:rsidRPr="009E5DED">
              <w:rPr>
                <w:rFonts w:cs="Times New Roman"/>
                <w:sz w:val="24"/>
                <w:szCs w:val="24"/>
              </w:rPr>
              <w:t>08/21227</w:t>
            </w:r>
          </w:p>
        </w:tc>
        <w:tc>
          <w:tcPr>
            <w:tcW w:w="1417" w:type="dxa"/>
          </w:tcPr>
          <w:p w14:paraId="226A69B0" w14:textId="019F65BC" w:rsidR="00B347F2" w:rsidRDefault="00B347F2" w:rsidP="00B347F2">
            <w:pPr>
              <w:jc w:val="center"/>
              <w:rPr>
                <w:rFonts w:cs="Times New Roman"/>
                <w:sz w:val="24"/>
                <w:szCs w:val="24"/>
              </w:rPr>
            </w:pPr>
            <w:r>
              <w:rPr>
                <w:rFonts w:cs="Times New Roman"/>
                <w:sz w:val="24"/>
                <w:szCs w:val="24"/>
              </w:rPr>
              <w:t>25.09.2020</w:t>
            </w:r>
          </w:p>
        </w:tc>
        <w:tc>
          <w:tcPr>
            <w:tcW w:w="5387" w:type="dxa"/>
          </w:tcPr>
          <w:p w14:paraId="67653C3C" w14:textId="5B0E80BD"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1C4A596" w14:textId="566DA947" w:rsidR="00B347F2" w:rsidRPr="003669C7" w:rsidRDefault="00B347F2" w:rsidP="00B347F2">
            <w:pPr>
              <w:jc w:val="center"/>
              <w:rPr>
                <w:rFonts w:cs="Times New Roman"/>
                <w:sz w:val="20"/>
                <w:szCs w:val="20"/>
              </w:rPr>
            </w:pPr>
            <w:r>
              <w:rPr>
                <w:rFonts w:cs="Times New Roman"/>
                <w:sz w:val="20"/>
                <w:szCs w:val="20"/>
              </w:rPr>
              <w:t xml:space="preserve">№ </w:t>
            </w:r>
            <w:r w:rsidRPr="00793582">
              <w:rPr>
                <w:rFonts w:cs="Times New Roman"/>
                <w:sz w:val="20"/>
                <w:szCs w:val="20"/>
              </w:rPr>
              <w:t>225-СК-5913</w:t>
            </w:r>
            <w:r>
              <w:rPr>
                <w:rFonts w:cs="Times New Roman"/>
                <w:sz w:val="20"/>
                <w:szCs w:val="20"/>
              </w:rPr>
              <w:t xml:space="preserve"> від 30.09.2020</w:t>
            </w:r>
          </w:p>
        </w:tc>
      </w:tr>
      <w:tr w:rsidR="00B347F2" w:rsidRPr="002872BC" w14:paraId="536D82EE" w14:textId="77777777" w:rsidTr="00C235B8">
        <w:tc>
          <w:tcPr>
            <w:tcW w:w="708" w:type="dxa"/>
            <w:vMerge/>
          </w:tcPr>
          <w:p w14:paraId="2184EE8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BE9A11" w14:textId="77777777" w:rsidR="00B347F2" w:rsidRPr="00A0025C" w:rsidRDefault="00B347F2" w:rsidP="00B347F2"/>
        </w:tc>
        <w:tc>
          <w:tcPr>
            <w:tcW w:w="1418" w:type="dxa"/>
          </w:tcPr>
          <w:p w14:paraId="4229316D" w14:textId="4803ED32" w:rsidR="00B347F2" w:rsidRPr="00F31198" w:rsidRDefault="00B347F2" w:rsidP="00B347F2">
            <w:pPr>
              <w:jc w:val="center"/>
              <w:rPr>
                <w:rFonts w:cs="Times New Roman"/>
                <w:sz w:val="24"/>
                <w:szCs w:val="24"/>
              </w:rPr>
            </w:pPr>
            <w:r w:rsidRPr="00C452DC">
              <w:rPr>
                <w:rFonts w:cs="Times New Roman"/>
                <w:sz w:val="24"/>
                <w:szCs w:val="24"/>
              </w:rPr>
              <w:t>08/21228</w:t>
            </w:r>
          </w:p>
        </w:tc>
        <w:tc>
          <w:tcPr>
            <w:tcW w:w="1417" w:type="dxa"/>
          </w:tcPr>
          <w:p w14:paraId="415A05BA" w14:textId="59AF804A" w:rsidR="00B347F2" w:rsidRDefault="00B347F2" w:rsidP="00B347F2">
            <w:pPr>
              <w:jc w:val="center"/>
              <w:rPr>
                <w:rFonts w:cs="Times New Roman"/>
                <w:sz w:val="24"/>
                <w:szCs w:val="24"/>
              </w:rPr>
            </w:pPr>
            <w:r>
              <w:rPr>
                <w:rFonts w:cs="Times New Roman"/>
                <w:sz w:val="24"/>
                <w:szCs w:val="24"/>
              </w:rPr>
              <w:t>25.09.2020</w:t>
            </w:r>
          </w:p>
        </w:tc>
        <w:tc>
          <w:tcPr>
            <w:tcW w:w="5387" w:type="dxa"/>
          </w:tcPr>
          <w:p w14:paraId="359A9653" w14:textId="3CD96AA7"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685BB42" w14:textId="7BDD655A" w:rsidR="00B347F2" w:rsidRPr="003669C7" w:rsidRDefault="00B347F2" w:rsidP="00B347F2">
            <w:pPr>
              <w:jc w:val="center"/>
              <w:rPr>
                <w:rFonts w:cs="Times New Roman"/>
                <w:sz w:val="20"/>
                <w:szCs w:val="20"/>
              </w:rPr>
            </w:pPr>
            <w:r>
              <w:rPr>
                <w:rFonts w:cs="Times New Roman"/>
                <w:sz w:val="20"/>
                <w:szCs w:val="20"/>
              </w:rPr>
              <w:t xml:space="preserve">№ </w:t>
            </w:r>
            <w:r w:rsidRPr="00793582">
              <w:rPr>
                <w:rFonts w:cs="Times New Roman"/>
                <w:sz w:val="20"/>
                <w:szCs w:val="20"/>
              </w:rPr>
              <w:t>225-СК-5913</w:t>
            </w:r>
            <w:r>
              <w:rPr>
                <w:rFonts w:cs="Times New Roman"/>
                <w:sz w:val="20"/>
                <w:szCs w:val="20"/>
              </w:rPr>
              <w:t xml:space="preserve"> від 30.09.2020</w:t>
            </w:r>
          </w:p>
        </w:tc>
      </w:tr>
      <w:tr w:rsidR="00B347F2" w:rsidRPr="002872BC" w14:paraId="4E3D1E12" w14:textId="77777777" w:rsidTr="00C235B8">
        <w:tc>
          <w:tcPr>
            <w:tcW w:w="708" w:type="dxa"/>
            <w:vMerge/>
          </w:tcPr>
          <w:p w14:paraId="23A50F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529C5F" w14:textId="77777777" w:rsidR="00B347F2" w:rsidRPr="00A0025C" w:rsidRDefault="00B347F2" w:rsidP="00B347F2"/>
        </w:tc>
        <w:tc>
          <w:tcPr>
            <w:tcW w:w="1418" w:type="dxa"/>
          </w:tcPr>
          <w:p w14:paraId="12459D90" w14:textId="778621FB" w:rsidR="00B347F2" w:rsidRPr="00F31198" w:rsidRDefault="00B347F2" w:rsidP="00B347F2">
            <w:pPr>
              <w:jc w:val="center"/>
              <w:rPr>
                <w:rFonts w:cs="Times New Roman"/>
                <w:sz w:val="24"/>
                <w:szCs w:val="24"/>
              </w:rPr>
            </w:pPr>
            <w:r w:rsidRPr="008D7AFA">
              <w:rPr>
                <w:rFonts w:cs="Times New Roman"/>
                <w:sz w:val="24"/>
                <w:szCs w:val="24"/>
              </w:rPr>
              <w:t>08/21230</w:t>
            </w:r>
          </w:p>
        </w:tc>
        <w:tc>
          <w:tcPr>
            <w:tcW w:w="1417" w:type="dxa"/>
          </w:tcPr>
          <w:p w14:paraId="13BA67DF" w14:textId="6FD296C9" w:rsidR="00B347F2" w:rsidRDefault="00B347F2" w:rsidP="00B347F2">
            <w:pPr>
              <w:jc w:val="center"/>
              <w:rPr>
                <w:rFonts w:cs="Times New Roman"/>
                <w:sz w:val="24"/>
                <w:szCs w:val="24"/>
              </w:rPr>
            </w:pPr>
            <w:r>
              <w:rPr>
                <w:rFonts w:cs="Times New Roman"/>
                <w:sz w:val="24"/>
                <w:szCs w:val="24"/>
              </w:rPr>
              <w:t>25.09.2020</w:t>
            </w:r>
          </w:p>
        </w:tc>
        <w:tc>
          <w:tcPr>
            <w:tcW w:w="5387" w:type="dxa"/>
          </w:tcPr>
          <w:p w14:paraId="712F7F38" w14:textId="7CEF9FEA"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63083CD" w14:textId="0FD6E0CD" w:rsidR="00B347F2" w:rsidRPr="003669C7" w:rsidRDefault="00B347F2" w:rsidP="00B347F2">
            <w:pPr>
              <w:jc w:val="center"/>
              <w:rPr>
                <w:rFonts w:cs="Times New Roman"/>
                <w:sz w:val="20"/>
                <w:szCs w:val="20"/>
              </w:rPr>
            </w:pPr>
            <w:r>
              <w:rPr>
                <w:rFonts w:cs="Times New Roman"/>
                <w:sz w:val="20"/>
                <w:szCs w:val="20"/>
              </w:rPr>
              <w:t xml:space="preserve">№ </w:t>
            </w:r>
            <w:r w:rsidRPr="00793582">
              <w:rPr>
                <w:rFonts w:cs="Times New Roman"/>
                <w:sz w:val="20"/>
                <w:szCs w:val="20"/>
              </w:rPr>
              <w:t>225-СК-5913</w:t>
            </w:r>
            <w:r>
              <w:rPr>
                <w:rFonts w:cs="Times New Roman"/>
                <w:sz w:val="20"/>
                <w:szCs w:val="20"/>
              </w:rPr>
              <w:t xml:space="preserve"> від 30.09.2020</w:t>
            </w:r>
          </w:p>
        </w:tc>
      </w:tr>
      <w:tr w:rsidR="00B347F2" w:rsidRPr="002872BC" w14:paraId="6FF82F39" w14:textId="77777777" w:rsidTr="00C235B8">
        <w:tc>
          <w:tcPr>
            <w:tcW w:w="708" w:type="dxa"/>
            <w:vMerge/>
          </w:tcPr>
          <w:p w14:paraId="5C5A8E6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91670EC" w14:textId="77777777" w:rsidR="00B347F2" w:rsidRPr="00A0025C" w:rsidRDefault="00B347F2" w:rsidP="00B347F2"/>
        </w:tc>
        <w:tc>
          <w:tcPr>
            <w:tcW w:w="1418" w:type="dxa"/>
          </w:tcPr>
          <w:p w14:paraId="0CF6BD3E" w14:textId="417AD7A3" w:rsidR="00B347F2" w:rsidRPr="00F31198" w:rsidRDefault="00B347F2" w:rsidP="00B347F2">
            <w:pPr>
              <w:jc w:val="center"/>
              <w:rPr>
                <w:rFonts w:cs="Times New Roman"/>
                <w:sz w:val="24"/>
                <w:szCs w:val="24"/>
              </w:rPr>
            </w:pPr>
            <w:r w:rsidRPr="005D5D29">
              <w:rPr>
                <w:rFonts w:cs="Times New Roman"/>
                <w:sz w:val="24"/>
                <w:szCs w:val="24"/>
              </w:rPr>
              <w:t>08/21345</w:t>
            </w:r>
          </w:p>
        </w:tc>
        <w:tc>
          <w:tcPr>
            <w:tcW w:w="1417" w:type="dxa"/>
          </w:tcPr>
          <w:p w14:paraId="70C6AD24" w14:textId="20AF66C7" w:rsidR="00B347F2" w:rsidRDefault="00B347F2" w:rsidP="00B347F2">
            <w:pPr>
              <w:jc w:val="center"/>
              <w:rPr>
                <w:rFonts w:cs="Times New Roman"/>
                <w:sz w:val="24"/>
                <w:szCs w:val="24"/>
              </w:rPr>
            </w:pPr>
            <w:r>
              <w:rPr>
                <w:rFonts w:cs="Times New Roman"/>
                <w:sz w:val="24"/>
                <w:szCs w:val="24"/>
              </w:rPr>
              <w:t>28.09.2020</w:t>
            </w:r>
          </w:p>
        </w:tc>
        <w:tc>
          <w:tcPr>
            <w:tcW w:w="5387" w:type="dxa"/>
          </w:tcPr>
          <w:p w14:paraId="10ED3212" w14:textId="04069C9D"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6A696E8" w14:textId="0CB2EEFB" w:rsidR="00B347F2" w:rsidRPr="003669C7" w:rsidRDefault="00B347F2" w:rsidP="00B347F2">
            <w:pPr>
              <w:jc w:val="center"/>
              <w:rPr>
                <w:rFonts w:cs="Times New Roman"/>
                <w:sz w:val="20"/>
                <w:szCs w:val="20"/>
              </w:rPr>
            </w:pPr>
            <w:r>
              <w:rPr>
                <w:rFonts w:cs="Times New Roman"/>
                <w:sz w:val="20"/>
                <w:szCs w:val="20"/>
              </w:rPr>
              <w:t xml:space="preserve">№ </w:t>
            </w:r>
            <w:r w:rsidRPr="00793582">
              <w:rPr>
                <w:rFonts w:cs="Times New Roman"/>
                <w:sz w:val="20"/>
                <w:szCs w:val="20"/>
              </w:rPr>
              <w:t>225-СК-5913</w:t>
            </w:r>
            <w:r>
              <w:rPr>
                <w:rFonts w:cs="Times New Roman"/>
                <w:sz w:val="20"/>
                <w:szCs w:val="20"/>
              </w:rPr>
              <w:t xml:space="preserve"> від 30.09.2020</w:t>
            </w:r>
          </w:p>
        </w:tc>
      </w:tr>
      <w:tr w:rsidR="00B347F2" w:rsidRPr="002872BC" w14:paraId="40504E71" w14:textId="77777777" w:rsidTr="00C235B8">
        <w:tc>
          <w:tcPr>
            <w:tcW w:w="708" w:type="dxa"/>
            <w:vMerge/>
          </w:tcPr>
          <w:p w14:paraId="25D0EE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5430AF" w14:textId="77777777" w:rsidR="00B347F2" w:rsidRPr="00A0025C" w:rsidRDefault="00B347F2" w:rsidP="00B347F2"/>
        </w:tc>
        <w:tc>
          <w:tcPr>
            <w:tcW w:w="1418" w:type="dxa"/>
          </w:tcPr>
          <w:p w14:paraId="47DC8270" w14:textId="4786D2A6" w:rsidR="00B347F2" w:rsidRPr="00F31198" w:rsidRDefault="00B347F2" w:rsidP="00B347F2">
            <w:pPr>
              <w:jc w:val="center"/>
              <w:rPr>
                <w:rFonts w:cs="Times New Roman"/>
                <w:sz w:val="24"/>
                <w:szCs w:val="24"/>
              </w:rPr>
            </w:pPr>
            <w:r w:rsidRPr="005D5D29">
              <w:rPr>
                <w:rFonts w:cs="Times New Roman"/>
                <w:sz w:val="24"/>
                <w:szCs w:val="24"/>
              </w:rPr>
              <w:t>08/21347</w:t>
            </w:r>
          </w:p>
        </w:tc>
        <w:tc>
          <w:tcPr>
            <w:tcW w:w="1417" w:type="dxa"/>
          </w:tcPr>
          <w:p w14:paraId="7184ECDC" w14:textId="1A4BFE60" w:rsidR="00B347F2" w:rsidRDefault="00B347F2" w:rsidP="00B347F2">
            <w:pPr>
              <w:jc w:val="center"/>
              <w:rPr>
                <w:rFonts w:cs="Times New Roman"/>
                <w:sz w:val="24"/>
                <w:szCs w:val="24"/>
              </w:rPr>
            </w:pPr>
            <w:r>
              <w:rPr>
                <w:rFonts w:cs="Times New Roman"/>
                <w:sz w:val="24"/>
                <w:szCs w:val="24"/>
              </w:rPr>
              <w:t>28.09.2020</w:t>
            </w:r>
          </w:p>
        </w:tc>
        <w:tc>
          <w:tcPr>
            <w:tcW w:w="5387" w:type="dxa"/>
          </w:tcPr>
          <w:p w14:paraId="137F9C86" w14:textId="706A7B12"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1A48A09" w14:textId="40004558" w:rsidR="00B347F2" w:rsidRPr="003669C7" w:rsidRDefault="00B347F2" w:rsidP="00B347F2">
            <w:pPr>
              <w:jc w:val="center"/>
              <w:rPr>
                <w:rFonts w:cs="Times New Roman"/>
                <w:sz w:val="20"/>
                <w:szCs w:val="20"/>
              </w:rPr>
            </w:pPr>
            <w:r>
              <w:rPr>
                <w:rFonts w:cs="Times New Roman"/>
                <w:sz w:val="20"/>
                <w:szCs w:val="20"/>
              </w:rPr>
              <w:t xml:space="preserve">№ </w:t>
            </w:r>
            <w:r w:rsidRPr="00793582">
              <w:rPr>
                <w:rFonts w:cs="Times New Roman"/>
                <w:sz w:val="20"/>
                <w:szCs w:val="20"/>
              </w:rPr>
              <w:t>225-СК-5913</w:t>
            </w:r>
            <w:r>
              <w:rPr>
                <w:rFonts w:cs="Times New Roman"/>
                <w:sz w:val="20"/>
                <w:szCs w:val="20"/>
              </w:rPr>
              <w:t xml:space="preserve"> від 30.09.2020</w:t>
            </w:r>
          </w:p>
        </w:tc>
      </w:tr>
      <w:tr w:rsidR="00B347F2" w:rsidRPr="002872BC" w14:paraId="5F4F8718" w14:textId="77777777" w:rsidTr="00C235B8">
        <w:tc>
          <w:tcPr>
            <w:tcW w:w="708" w:type="dxa"/>
            <w:vMerge/>
          </w:tcPr>
          <w:p w14:paraId="1278EE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46E077D" w14:textId="77777777" w:rsidR="00B347F2" w:rsidRPr="00A0025C" w:rsidRDefault="00B347F2" w:rsidP="00B347F2"/>
        </w:tc>
        <w:tc>
          <w:tcPr>
            <w:tcW w:w="1418" w:type="dxa"/>
          </w:tcPr>
          <w:p w14:paraId="4C221828" w14:textId="657118B5" w:rsidR="00B347F2" w:rsidRPr="00F31198" w:rsidRDefault="00B347F2" w:rsidP="00B347F2">
            <w:pPr>
              <w:jc w:val="center"/>
              <w:rPr>
                <w:rFonts w:cs="Times New Roman"/>
                <w:sz w:val="24"/>
                <w:szCs w:val="24"/>
              </w:rPr>
            </w:pPr>
            <w:r w:rsidRPr="00B42D6F">
              <w:rPr>
                <w:rFonts w:cs="Times New Roman"/>
                <w:sz w:val="24"/>
                <w:szCs w:val="24"/>
              </w:rPr>
              <w:t>08/21530</w:t>
            </w:r>
          </w:p>
        </w:tc>
        <w:tc>
          <w:tcPr>
            <w:tcW w:w="1417" w:type="dxa"/>
          </w:tcPr>
          <w:p w14:paraId="530596E3" w14:textId="3ECDCC7E" w:rsidR="00B347F2" w:rsidRDefault="00B347F2" w:rsidP="00B347F2">
            <w:pPr>
              <w:jc w:val="center"/>
              <w:rPr>
                <w:rFonts w:cs="Times New Roman"/>
                <w:sz w:val="24"/>
                <w:szCs w:val="24"/>
              </w:rPr>
            </w:pPr>
            <w:r>
              <w:rPr>
                <w:rFonts w:cs="Times New Roman"/>
                <w:sz w:val="24"/>
                <w:szCs w:val="24"/>
              </w:rPr>
              <w:t>29.09.2020</w:t>
            </w:r>
          </w:p>
        </w:tc>
        <w:tc>
          <w:tcPr>
            <w:tcW w:w="5387" w:type="dxa"/>
          </w:tcPr>
          <w:p w14:paraId="187A72EF" w14:textId="782AD776"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C9806F4" w14:textId="1E98B3F8" w:rsidR="00B347F2" w:rsidRPr="003669C7" w:rsidRDefault="00B347F2" w:rsidP="00B347F2">
            <w:pPr>
              <w:jc w:val="center"/>
              <w:rPr>
                <w:rFonts w:cs="Times New Roman"/>
                <w:sz w:val="20"/>
                <w:szCs w:val="20"/>
              </w:rPr>
            </w:pPr>
            <w:r>
              <w:rPr>
                <w:rFonts w:cs="Times New Roman"/>
                <w:sz w:val="20"/>
                <w:szCs w:val="20"/>
              </w:rPr>
              <w:t xml:space="preserve">№ </w:t>
            </w:r>
            <w:r w:rsidRPr="00793582">
              <w:rPr>
                <w:rFonts w:cs="Times New Roman"/>
                <w:sz w:val="20"/>
                <w:szCs w:val="20"/>
              </w:rPr>
              <w:t>225-СК-5913</w:t>
            </w:r>
            <w:r>
              <w:rPr>
                <w:rFonts w:cs="Times New Roman"/>
                <w:sz w:val="20"/>
                <w:szCs w:val="20"/>
              </w:rPr>
              <w:t xml:space="preserve"> від 30.09.2020</w:t>
            </w:r>
          </w:p>
        </w:tc>
      </w:tr>
      <w:tr w:rsidR="00B347F2" w:rsidRPr="002872BC" w14:paraId="0C2B8895" w14:textId="77777777" w:rsidTr="00C235B8">
        <w:tc>
          <w:tcPr>
            <w:tcW w:w="708" w:type="dxa"/>
            <w:vMerge/>
          </w:tcPr>
          <w:p w14:paraId="52E724B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878EEC2" w14:textId="77777777" w:rsidR="00B347F2" w:rsidRPr="00A0025C" w:rsidRDefault="00B347F2" w:rsidP="00B347F2"/>
        </w:tc>
        <w:tc>
          <w:tcPr>
            <w:tcW w:w="1418" w:type="dxa"/>
          </w:tcPr>
          <w:p w14:paraId="226C2D45" w14:textId="2639AC5C" w:rsidR="00B347F2" w:rsidRPr="00F31198" w:rsidRDefault="00B347F2" w:rsidP="00B347F2">
            <w:pPr>
              <w:jc w:val="center"/>
              <w:rPr>
                <w:rFonts w:cs="Times New Roman"/>
                <w:sz w:val="24"/>
                <w:szCs w:val="24"/>
              </w:rPr>
            </w:pPr>
            <w:r w:rsidRPr="00AF6721">
              <w:rPr>
                <w:rFonts w:cs="Times New Roman"/>
                <w:sz w:val="24"/>
                <w:szCs w:val="24"/>
              </w:rPr>
              <w:t>08/22271</w:t>
            </w:r>
          </w:p>
        </w:tc>
        <w:tc>
          <w:tcPr>
            <w:tcW w:w="1417" w:type="dxa"/>
          </w:tcPr>
          <w:p w14:paraId="2B116AA9" w14:textId="0D95FAD9" w:rsidR="00B347F2" w:rsidRDefault="00B347F2" w:rsidP="00B347F2">
            <w:pPr>
              <w:jc w:val="center"/>
              <w:rPr>
                <w:rFonts w:cs="Times New Roman"/>
                <w:sz w:val="24"/>
                <w:szCs w:val="24"/>
              </w:rPr>
            </w:pPr>
            <w:r>
              <w:rPr>
                <w:rFonts w:cs="Times New Roman"/>
                <w:sz w:val="24"/>
                <w:szCs w:val="24"/>
              </w:rPr>
              <w:t>06.10.2020</w:t>
            </w:r>
          </w:p>
        </w:tc>
        <w:tc>
          <w:tcPr>
            <w:tcW w:w="5387" w:type="dxa"/>
          </w:tcPr>
          <w:p w14:paraId="5635B0E2" w14:textId="4DC51DD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CF9F9F" w14:textId="1E17889F" w:rsidR="00B347F2" w:rsidRPr="003669C7" w:rsidRDefault="00B347F2" w:rsidP="00B347F2">
            <w:pPr>
              <w:jc w:val="center"/>
              <w:rPr>
                <w:rFonts w:cs="Times New Roman"/>
                <w:sz w:val="20"/>
                <w:szCs w:val="20"/>
              </w:rPr>
            </w:pPr>
            <w:r>
              <w:rPr>
                <w:rFonts w:cs="Times New Roman"/>
                <w:sz w:val="20"/>
                <w:szCs w:val="20"/>
              </w:rPr>
              <w:t xml:space="preserve">№ </w:t>
            </w:r>
            <w:r w:rsidRPr="00AF6721">
              <w:rPr>
                <w:rFonts w:cs="Times New Roman"/>
                <w:sz w:val="20"/>
                <w:szCs w:val="20"/>
              </w:rPr>
              <w:t>225-СК-6110</w:t>
            </w:r>
            <w:r>
              <w:rPr>
                <w:rFonts w:cs="Times New Roman"/>
                <w:sz w:val="20"/>
                <w:szCs w:val="20"/>
              </w:rPr>
              <w:t xml:space="preserve"> від 07.10.2020</w:t>
            </w:r>
          </w:p>
        </w:tc>
      </w:tr>
      <w:tr w:rsidR="00B347F2" w:rsidRPr="002872BC" w14:paraId="44F0FA9C" w14:textId="77777777" w:rsidTr="00C235B8">
        <w:tc>
          <w:tcPr>
            <w:tcW w:w="708" w:type="dxa"/>
            <w:vMerge/>
          </w:tcPr>
          <w:p w14:paraId="5542440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A397851" w14:textId="77777777" w:rsidR="00B347F2" w:rsidRPr="00A0025C" w:rsidRDefault="00B347F2" w:rsidP="00B347F2"/>
        </w:tc>
        <w:tc>
          <w:tcPr>
            <w:tcW w:w="1418" w:type="dxa"/>
          </w:tcPr>
          <w:p w14:paraId="39C9B436" w14:textId="07E0ED5E" w:rsidR="00B347F2" w:rsidRPr="00F31198" w:rsidRDefault="00B347F2" w:rsidP="00B347F2">
            <w:pPr>
              <w:jc w:val="center"/>
              <w:rPr>
                <w:rFonts w:cs="Times New Roman"/>
                <w:sz w:val="24"/>
                <w:szCs w:val="24"/>
              </w:rPr>
            </w:pPr>
            <w:r w:rsidRPr="00CF5303">
              <w:rPr>
                <w:rFonts w:cs="Times New Roman"/>
                <w:sz w:val="24"/>
                <w:szCs w:val="24"/>
              </w:rPr>
              <w:t>08/22362</w:t>
            </w:r>
          </w:p>
        </w:tc>
        <w:tc>
          <w:tcPr>
            <w:tcW w:w="1417" w:type="dxa"/>
          </w:tcPr>
          <w:p w14:paraId="0A134DF8" w14:textId="5AFEEC10" w:rsidR="00B347F2" w:rsidRDefault="00B347F2" w:rsidP="00B347F2">
            <w:pPr>
              <w:jc w:val="center"/>
              <w:rPr>
                <w:rFonts w:cs="Times New Roman"/>
                <w:sz w:val="24"/>
                <w:szCs w:val="24"/>
              </w:rPr>
            </w:pPr>
            <w:r>
              <w:rPr>
                <w:rFonts w:cs="Times New Roman"/>
                <w:sz w:val="24"/>
                <w:szCs w:val="24"/>
              </w:rPr>
              <w:t>06.10.2020</w:t>
            </w:r>
          </w:p>
        </w:tc>
        <w:tc>
          <w:tcPr>
            <w:tcW w:w="5387" w:type="dxa"/>
          </w:tcPr>
          <w:p w14:paraId="21A2C81C" w14:textId="00B31582"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господарського інвентарю та покриття для підлоги с</w:t>
            </w:r>
            <w:r w:rsidRPr="00CE4296">
              <w:rPr>
                <w:rFonts w:cs="Times New Roman"/>
                <w:sz w:val="20"/>
                <w:szCs w:val="20"/>
              </w:rPr>
              <w:t>пеціалізован</w:t>
            </w:r>
            <w:r>
              <w:rPr>
                <w:rFonts w:cs="Times New Roman"/>
                <w:sz w:val="20"/>
                <w:szCs w:val="20"/>
              </w:rPr>
              <w:t>ій</w:t>
            </w:r>
            <w:r w:rsidRPr="00CE4296">
              <w:rPr>
                <w:rFonts w:cs="Times New Roman"/>
                <w:sz w:val="20"/>
                <w:szCs w:val="20"/>
              </w:rPr>
              <w:t xml:space="preserve"> загальноосвітн</w:t>
            </w:r>
            <w:r>
              <w:rPr>
                <w:rFonts w:cs="Times New Roman"/>
                <w:sz w:val="20"/>
                <w:szCs w:val="20"/>
              </w:rPr>
              <w:t>ій</w:t>
            </w:r>
            <w:r w:rsidRPr="00CE4296">
              <w:rPr>
                <w:rFonts w:cs="Times New Roman"/>
                <w:sz w:val="20"/>
                <w:szCs w:val="20"/>
              </w:rPr>
              <w:t xml:space="preserve"> школ</w:t>
            </w:r>
            <w:r>
              <w:rPr>
                <w:rFonts w:cs="Times New Roman"/>
                <w:sz w:val="20"/>
                <w:szCs w:val="20"/>
              </w:rPr>
              <w:t>і</w:t>
            </w:r>
            <w:r w:rsidRPr="00CE4296">
              <w:rPr>
                <w:rFonts w:cs="Times New Roman"/>
                <w:sz w:val="20"/>
                <w:szCs w:val="20"/>
              </w:rPr>
              <w:t xml:space="preserve"> I-III ступенів №</w:t>
            </w:r>
            <w:r>
              <w:rPr>
                <w:rFonts w:cs="Times New Roman"/>
                <w:sz w:val="20"/>
                <w:szCs w:val="20"/>
              </w:rPr>
              <w:t xml:space="preserve"> </w:t>
            </w:r>
            <w:r w:rsidRPr="00CE4296">
              <w:rPr>
                <w:rFonts w:cs="Times New Roman"/>
                <w:sz w:val="20"/>
                <w:szCs w:val="20"/>
              </w:rPr>
              <w:t>274 з поглибленим вивченням іноземної мови</w:t>
            </w:r>
            <w:r>
              <w:rPr>
                <w:rFonts w:cs="Times New Roman"/>
                <w:sz w:val="20"/>
                <w:szCs w:val="20"/>
              </w:rPr>
              <w:t xml:space="preserve"> Дарницького </w:t>
            </w:r>
            <w:r w:rsidRPr="00296155">
              <w:rPr>
                <w:rFonts w:cs="Times New Roman"/>
                <w:sz w:val="20"/>
                <w:szCs w:val="20"/>
              </w:rPr>
              <w:t>району м. Києва</w:t>
            </w:r>
          </w:p>
        </w:tc>
        <w:tc>
          <w:tcPr>
            <w:tcW w:w="2836" w:type="dxa"/>
          </w:tcPr>
          <w:p w14:paraId="7CE3A9AB" w14:textId="714CBAB8" w:rsidR="00B347F2" w:rsidRPr="003669C7"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A04B3F1" w14:textId="77777777" w:rsidTr="00C235B8">
        <w:tc>
          <w:tcPr>
            <w:tcW w:w="708" w:type="dxa"/>
            <w:vMerge/>
          </w:tcPr>
          <w:p w14:paraId="0FE4EF4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BC356E" w14:textId="77777777" w:rsidR="00B347F2" w:rsidRPr="00A0025C" w:rsidRDefault="00B347F2" w:rsidP="00B347F2"/>
        </w:tc>
        <w:tc>
          <w:tcPr>
            <w:tcW w:w="1418" w:type="dxa"/>
          </w:tcPr>
          <w:p w14:paraId="3B5AB778" w14:textId="27A42247" w:rsidR="00B347F2" w:rsidRPr="00F31198" w:rsidRDefault="00B347F2" w:rsidP="00B347F2">
            <w:pPr>
              <w:jc w:val="center"/>
              <w:rPr>
                <w:rFonts w:cs="Times New Roman"/>
                <w:sz w:val="24"/>
                <w:szCs w:val="24"/>
              </w:rPr>
            </w:pPr>
            <w:r w:rsidRPr="00693D45">
              <w:rPr>
                <w:rFonts w:cs="Times New Roman"/>
                <w:sz w:val="24"/>
                <w:szCs w:val="24"/>
              </w:rPr>
              <w:t>08/22363</w:t>
            </w:r>
          </w:p>
        </w:tc>
        <w:tc>
          <w:tcPr>
            <w:tcW w:w="1417" w:type="dxa"/>
          </w:tcPr>
          <w:p w14:paraId="223D4FC3" w14:textId="5EC3BF5B" w:rsidR="00B347F2" w:rsidRDefault="00B347F2" w:rsidP="00B347F2">
            <w:pPr>
              <w:jc w:val="center"/>
              <w:rPr>
                <w:rFonts w:cs="Times New Roman"/>
                <w:sz w:val="24"/>
                <w:szCs w:val="24"/>
              </w:rPr>
            </w:pPr>
            <w:r>
              <w:rPr>
                <w:rFonts w:cs="Times New Roman"/>
                <w:sz w:val="24"/>
                <w:szCs w:val="24"/>
              </w:rPr>
              <w:t>06.10.2020</w:t>
            </w:r>
          </w:p>
        </w:tc>
        <w:tc>
          <w:tcPr>
            <w:tcW w:w="5387" w:type="dxa"/>
          </w:tcPr>
          <w:p w14:paraId="2529A529" w14:textId="1690DD6E"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жалюзі для с</w:t>
            </w:r>
            <w:r w:rsidRPr="00CE4296">
              <w:rPr>
                <w:rFonts w:cs="Times New Roman"/>
                <w:sz w:val="20"/>
                <w:szCs w:val="20"/>
              </w:rPr>
              <w:t>пеціалізован</w:t>
            </w:r>
            <w:r>
              <w:rPr>
                <w:rFonts w:cs="Times New Roman"/>
                <w:sz w:val="20"/>
                <w:szCs w:val="20"/>
              </w:rPr>
              <w:t>ої</w:t>
            </w:r>
            <w:r w:rsidRPr="00CE4296">
              <w:rPr>
                <w:rFonts w:cs="Times New Roman"/>
                <w:sz w:val="20"/>
                <w:szCs w:val="20"/>
              </w:rPr>
              <w:t xml:space="preserve"> загальноосвітн</w:t>
            </w:r>
            <w:r>
              <w:rPr>
                <w:rFonts w:cs="Times New Roman"/>
                <w:sz w:val="20"/>
                <w:szCs w:val="20"/>
              </w:rPr>
              <w:t>ьої</w:t>
            </w:r>
            <w:r w:rsidRPr="00CE4296">
              <w:rPr>
                <w:rFonts w:cs="Times New Roman"/>
                <w:sz w:val="20"/>
                <w:szCs w:val="20"/>
              </w:rPr>
              <w:t xml:space="preserve"> школ</w:t>
            </w:r>
            <w:r>
              <w:rPr>
                <w:rFonts w:cs="Times New Roman"/>
                <w:sz w:val="20"/>
                <w:szCs w:val="20"/>
              </w:rPr>
              <w:t>и</w:t>
            </w:r>
            <w:r w:rsidRPr="00CE4296">
              <w:rPr>
                <w:rFonts w:cs="Times New Roman"/>
                <w:sz w:val="20"/>
                <w:szCs w:val="20"/>
              </w:rPr>
              <w:t xml:space="preserve"> I-III ступенів №</w:t>
            </w:r>
            <w:r>
              <w:rPr>
                <w:rFonts w:cs="Times New Roman"/>
                <w:sz w:val="20"/>
                <w:szCs w:val="20"/>
              </w:rPr>
              <w:t xml:space="preserve"> </w:t>
            </w:r>
            <w:r w:rsidRPr="00CE4296">
              <w:rPr>
                <w:rFonts w:cs="Times New Roman"/>
                <w:sz w:val="20"/>
                <w:szCs w:val="20"/>
              </w:rPr>
              <w:t>274 з поглибленим вивченням іноземної мови</w:t>
            </w:r>
            <w:r>
              <w:rPr>
                <w:rFonts w:cs="Times New Roman"/>
                <w:sz w:val="20"/>
                <w:szCs w:val="20"/>
              </w:rPr>
              <w:t xml:space="preserve"> Дарницького </w:t>
            </w:r>
            <w:r w:rsidRPr="00296155">
              <w:rPr>
                <w:rFonts w:cs="Times New Roman"/>
                <w:sz w:val="20"/>
                <w:szCs w:val="20"/>
              </w:rPr>
              <w:t>району м. Києва</w:t>
            </w:r>
          </w:p>
        </w:tc>
        <w:tc>
          <w:tcPr>
            <w:tcW w:w="2836" w:type="dxa"/>
          </w:tcPr>
          <w:p w14:paraId="49B1EE03" w14:textId="4E8B707E" w:rsidR="00B347F2" w:rsidRPr="003669C7"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C5C0889" w14:textId="77777777" w:rsidTr="00C235B8">
        <w:tc>
          <w:tcPr>
            <w:tcW w:w="708" w:type="dxa"/>
            <w:vMerge/>
          </w:tcPr>
          <w:p w14:paraId="31F7B7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405FD8" w14:textId="77777777" w:rsidR="00B347F2" w:rsidRPr="00A0025C" w:rsidRDefault="00B347F2" w:rsidP="00B347F2"/>
        </w:tc>
        <w:tc>
          <w:tcPr>
            <w:tcW w:w="1418" w:type="dxa"/>
          </w:tcPr>
          <w:p w14:paraId="4BA98489" w14:textId="56678011" w:rsidR="00B347F2" w:rsidRPr="00F31198" w:rsidRDefault="00B347F2" w:rsidP="00B347F2">
            <w:pPr>
              <w:jc w:val="center"/>
              <w:rPr>
                <w:rFonts w:cs="Times New Roman"/>
                <w:sz w:val="24"/>
                <w:szCs w:val="24"/>
              </w:rPr>
            </w:pPr>
            <w:r w:rsidRPr="0056469B">
              <w:rPr>
                <w:rFonts w:cs="Times New Roman"/>
                <w:sz w:val="24"/>
                <w:szCs w:val="24"/>
              </w:rPr>
              <w:t>08/22540</w:t>
            </w:r>
          </w:p>
        </w:tc>
        <w:tc>
          <w:tcPr>
            <w:tcW w:w="1417" w:type="dxa"/>
          </w:tcPr>
          <w:p w14:paraId="414E55E9" w14:textId="5BA8F466" w:rsidR="00B347F2" w:rsidRDefault="00B347F2" w:rsidP="00B347F2">
            <w:pPr>
              <w:jc w:val="center"/>
              <w:rPr>
                <w:rFonts w:cs="Times New Roman"/>
                <w:sz w:val="24"/>
                <w:szCs w:val="24"/>
              </w:rPr>
            </w:pPr>
            <w:r>
              <w:rPr>
                <w:rFonts w:cs="Times New Roman"/>
                <w:sz w:val="24"/>
                <w:szCs w:val="24"/>
              </w:rPr>
              <w:t>08.10.2020</w:t>
            </w:r>
          </w:p>
        </w:tc>
        <w:tc>
          <w:tcPr>
            <w:tcW w:w="5387" w:type="dxa"/>
          </w:tcPr>
          <w:p w14:paraId="754292D3" w14:textId="7BB4E04B"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господарського інвентарю, покриття для підлоги та жалюзі с</w:t>
            </w:r>
            <w:r w:rsidRPr="00CE4296">
              <w:rPr>
                <w:rFonts w:cs="Times New Roman"/>
                <w:sz w:val="20"/>
                <w:szCs w:val="20"/>
              </w:rPr>
              <w:t>пеціалізован</w:t>
            </w:r>
            <w:r>
              <w:rPr>
                <w:rFonts w:cs="Times New Roman"/>
                <w:sz w:val="20"/>
                <w:szCs w:val="20"/>
              </w:rPr>
              <w:t>ій</w:t>
            </w:r>
            <w:r w:rsidRPr="00CE4296">
              <w:rPr>
                <w:rFonts w:cs="Times New Roman"/>
                <w:sz w:val="20"/>
                <w:szCs w:val="20"/>
              </w:rPr>
              <w:t xml:space="preserve"> загальноосвітн</w:t>
            </w:r>
            <w:r>
              <w:rPr>
                <w:rFonts w:cs="Times New Roman"/>
                <w:sz w:val="20"/>
                <w:szCs w:val="20"/>
              </w:rPr>
              <w:t>ій</w:t>
            </w:r>
            <w:r w:rsidRPr="00CE4296">
              <w:rPr>
                <w:rFonts w:cs="Times New Roman"/>
                <w:sz w:val="20"/>
                <w:szCs w:val="20"/>
              </w:rPr>
              <w:t xml:space="preserve"> школ</w:t>
            </w:r>
            <w:r>
              <w:rPr>
                <w:rFonts w:cs="Times New Roman"/>
                <w:sz w:val="20"/>
                <w:szCs w:val="20"/>
              </w:rPr>
              <w:t>і</w:t>
            </w:r>
            <w:r w:rsidRPr="00CE4296">
              <w:rPr>
                <w:rFonts w:cs="Times New Roman"/>
                <w:sz w:val="20"/>
                <w:szCs w:val="20"/>
              </w:rPr>
              <w:t xml:space="preserve"> I-III ступенів №</w:t>
            </w:r>
            <w:r>
              <w:rPr>
                <w:rFonts w:cs="Times New Roman"/>
                <w:sz w:val="20"/>
                <w:szCs w:val="20"/>
              </w:rPr>
              <w:t xml:space="preserve"> </w:t>
            </w:r>
            <w:r w:rsidRPr="00CE4296">
              <w:rPr>
                <w:rFonts w:cs="Times New Roman"/>
                <w:sz w:val="20"/>
                <w:szCs w:val="20"/>
              </w:rPr>
              <w:t>274 з поглибленим вивченням іноземної мови</w:t>
            </w:r>
            <w:r>
              <w:rPr>
                <w:rFonts w:cs="Times New Roman"/>
                <w:sz w:val="20"/>
                <w:szCs w:val="20"/>
              </w:rPr>
              <w:t xml:space="preserve"> Дарницького </w:t>
            </w:r>
            <w:r w:rsidRPr="00296155">
              <w:rPr>
                <w:rFonts w:cs="Times New Roman"/>
                <w:sz w:val="20"/>
                <w:szCs w:val="20"/>
              </w:rPr>
              <w:t>району м. Києва</w:t>
            </w:r>
          </w:p>
        </w:tc>
        <w:tc>
          <w:tcPr>
            <w:tcW w:w="2836" w:type="dxa"/>
          </w:tcPr>
          <w:p w14:paraId="160797EC" w14:textId="650D8505" w:rsidR="00B347F2" w:rsidRPr="003669C7"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C6FED69" w14:textId="77777777" w:rsidTr="00C235B8">
        <w:tc>
          <w:tcPr>
            <w:tcW w:w="708" w:type="dxa"/>
            <w:vMerge/>
          </w:tcPr>
          <w:p w14:paraId="1AA3D71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7F196C" w14:textId="77777777" w:rsidR="00B347F2" w:rsidRPr="00A0025C" w:rsidRDefault="00B347F2" w:rsidP="00B347F2"/>
        </w:tc>
        <w:tc>
          <w:tcPr>
            <w:tcW w:w="1418" w:type="dxa"/>
          </w:tcPr>
          <w:p w14:paraId="18FF0114" w14:textId="52B500AF" w:rsidR="00B347F2" w:rsidRPr="00F31198" w:rsidRDefault="00B347F2" w:rsidP="00B347F2">
            <w:pPr>
              <w:jc w:val="center"/>
              <w:rPr>
                <w:rFonts w:cs="Times New Roman"/>
                <w:sz w:val="24"/>
                <w:szCs w:val="24"/>
              </w:rPr>
            </w:pPr>
            <w:r w:rsidRPr="00F7487D">
              <w:rPr>
                <w:rFonts w:cs="Times New Roman"/>
                <w:sz w:val="24"/>
                <w:szCs w:val="24"/>
              </w:rPr>
              <w:t>08/22543</w:t>
            </w:r>
          </w:p>
        </w:tc>
        <w:tc>
          <w:tcPr>
            <w:tcW w:w="1417" w:type="dxa"/>
          </w:tcPr>
          <w:p w14:paraId="09D922A0" w14:textId="04E81AAF" w:rsidR="00B347F2" w:rsidRDefault="00B347F2" w:rsidP="00B347F2">
            <w:pPr>
              <w:jc w:val="center"/>
              <w:rPr>
                <w:rFonts w:cs="Times New Roman"/>
                <w:sz w:val="24"/>
                <w:szCs w:val="24"/>
              </w:rPr>
            </w:pPr>
            <w:r>
              <w:rPr>
                <w:rFonts w:cs="Times New Roman"/>
                <w:sz w:val="24"/>
                <w:szCs w:val="24"/>
              </w:rPr>
              <w:t>08.10.2020</w:t>
            </w:r>
          </w:p>
        </w:tc>
        <w:tc>
          <w:tcPr>
            <w:tcW w:w="5387" w:type="dxa"/>
          </w:tcPr>
          <w:p w14:paraId="6A121D1A" w14:textId="57546EA2"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 xml:space="preserve">покриття для підлоги та </w:t>
            </w:r>
            <w:r w:rsidRPr="00F7487D">
              <w:rPr>
                <w:rFonts w:cs="Times New Roman"/>
                <w:sz w:val="20"/>
                <w:szCs w:val="20"/>
              </w:rPr>
              <w:t xml:space="preserve">господарського інвентарю </w:t>
            </w:r>
            <w:r>
              <w:rPr>
                <w:rFonts w:cs="Times New Roman"/>
                <w:sz w:val="20"/>
                <w:szCs w:val="20"/>
              </w:rPr>
              <w:t>с</w:t>
            </w:r>
            <w:r w:rsidRPr="00CE4296">
              <w:rPr>
                <w:rFonts w:cs="Times New Roman"/>
                <w:sz w:val="20"/>
                <w:szCs w:val="20"/>
              </w:rPr>
              <w:t>пеціалізован</w:t>
            </w:r>
            <w:r>
              <w:rPr>
                <w:rFonts w:cs="Times New Roman"/>
                <w:sz w:val="20"/>
                <w:szCs w:val="20"/>
              </w:rPr>
              <w:t>ій</w:t>
            </w:r>
            <w:r w:rsidRPr="00CE4296">
              <w:rPr>
                <w:rFonts w:cs="Times New Roman"/>
                <w:sz w:val="20"/>
                <w:szCs w:val="20"/>
              </w:rPr>
              <w:t xml:space="preserve"> загальноосвітн</w:t>
            </w:r>
            <w:r>
              <w:rPr>
                <w:rFonts w:cs="Times New Roman"/>
                <w:sz w:val="20"/>
                <w:szCs w:val="20"/>
              </w:rPr>
              <w:t>ій</w:t>
            </w:r>
            <w:r w:rsidRPr="00CE4296">
              <w:rPr>
                <w:rFonts w:cs="Times New Roman"/>
                <w:sz w:val="20"/>
                <w:szCs w:val="20"/>
              </w:rPr>
              <w:t xml:space="preserve"> школ</w:t>
            </w:r>
            <w:r>
              <w:rPr>
                <w:rFonts w:cs="Times New Roman"/>
                <w:sz w:val="20"/>
                <w:szCs w:val="20"/>
              </w:rPr>
              <w:t>і</w:t>
            </w:r>
            <w:r w:rsidRPr="00CE4296">
              <w:rPr>
                <w:rFonts w:cs="Times New Roman"/>
                <w:sz w:val="20"/>
                <w:szCs w:val="20"/>
              </w:rPr>
              <w:t xml:space="preserve"> I-III ступенів №</w:t>
            </w:r>
            <w:r>
              <w:rPr>
                <w:rFonts w:cs="Times New Roman"/>
                <w:sz w:val="20"/>
                <w:szCs w:val="20"/>
              </w:rPr>
              <w:t xml:space="preserve"> </w:t>
            </w:r>
            <w:r w:rsidRPr="00CE4296">
              <w:rPr>
                <w:rFonts w:cs="Times New Roman"/>
                <w:sz w:val="20"/>
                <w:szCs w:val="20"/>
              </w:rPr>
              <w:t>274 з поглибленим вивченням іноземної мови</w:t>
            </w:r>
            <w:r>
              <w:rPr>
                <w:rFonts w:cs="Times New Roman"/>
                <w:sz w:val="20"/>
                <w:szCs w:val="20"/>
              </w:rPr>
              <w:t xml:space="preserve"> Дарницького </w:t>
            </w:r>
            <w:r w:rsidRPr="00296155">
              <w:rPr>
                <w:rFonts w:cs="Times New Roman"/>
                <w:sz w:val="20"/>
                <w:szCs w:val="20"/>
              </w:rPr>
              <w:t>району м. Києва</w:t>
            </w:r>
          </w:p>
        </w:tc>
        <w:tc>
          <w:tcPr>
            <w:tcW w:w="2836" w:type="dxa"/>
          </w:tcPr>
          <w:p w14:paraId="53F36B80" w14:textId="5D252C7E" w:rsidR="00B347F2" w:rsidRPr="003669C7" w:rsidRDefault="00B347F2" w:rsidP="00B347F2">
            <w:pPr>
              <w:jc w:val="center"/>
              <w:rPr>
                <w:rFonts w:cs="Times New Roman"/>
                <w:sz w:val="20"/>
                <w:szCs w:val="20"/>
              </w:rPr>
            </w:pPr>
            <w:r>
              <w:rPr>
                <w:rFonts w:cs="Times New Roman"/>
                <w:sz w:val="20"/>
                <w:szCs w:val="20"/>
              </w:rPr>
              <w:t xml:space="preserve">№ </w:t>
            </w:r>
            <w:r w:rsidRPr="00F7487D">
              <w:rPr>
                <w:rFonts w:cs="Times New Roman"/>
                <w:sz w:val="20"/>
                <w:szCs w:val="20"/>
              </w:rPr>
              <w:t>225-СК-6350</w:t>
            </w:r>
            <w:r>
              <w:rPr>
                <w:rFonts w:cs="Times New Roman"/>
                <w:sz w:val="20"/>
                <w:szCs w:val="20"/>
              </w:rPr>
              <w:t xml:space="preserve"> від 13.10.2020</w:t>
            </w:r>
          </w:p>
        </w:tc>
      </w:tr>
      <w:tr w:rsidR="00B347F2" w:rsidRPr="002872BC" w14:paraId="4F33AA83" w14:textId="77777777" w:rsidTr="00C235B8">
        <w:tc>
          <w:tcPr>
            <w:tcW w:w="708" w:type="dxa"/>
            <w:vMerge/>
          </w:tcPr>
          <w:p w14:paraId="341642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034820" w14:textId="77777777" w:rsidR="00B347F2" w:rsidRPr="00A0025C" w:rsidRDefault="00B347F2" w:rsidP="00B347F2"/>
        </w:tc>
        <w:tc>
          <w:tcPr>
            <w:tcW w:w="1418" w:type="dxa"/>
          </w:tcPr>
          <w:p w14:paraId="79F2E2F7" w14:textId="7628D056" w:rsidR="00B347F2" w:rsidRPr="00F31198" w:rsidRDefault="00B347F2" w:rsidP="00B347F2">
            <w:pPr>
              <w:jc w:val="center"/>
              <w:rPr>
                <w:rFonts w:cs="Times New Roman"/>
                <w:sz w:val="24"/>
                <w:szCs w:val="24"/>
              </w:rPr>
            </w:pPr>
            <w:r w:rsidRPr="00751FD1">
              <w:rPr>
                <w:rFonts w:cs="Times New Roman"/>
                <w:sz w:val="24"/>
                <w:szCs w:val="24"/>
              </w:rPr>
              <w:t>08/22729</w:t>
            </w:r>
          </w:p>
        </w:tc>
        <w:tc>
          <w:tcPr>
            <w:tcW w:w="1417" w:type="dxa"/>
          </w:tcPr>
          <w:p w14:paraId="75FA1AC8" w14:textId="16CD6908" w:rsidR="00B347F2" w:rsidRDefault="00B347F2" w:rsidP="00B347F2">
            <w:pPr>
              <w:jc w:val="center"/>
              <w:rPr>
                <w:rFonts w:cs="Times New Roman"/>
                <w:sz w:val="24"/>
                <w:szCs w:val="24"/>
              </w:rPr>
            </w:pPr>
            <w:r>
              <w:rPr>
                <w:rFonts w:cs="Times New Roman"/>
                <w:sz w:val="24"/>
                <w:szCs w:val="24"/>
              </w:rPr>
              <w:t>12.10.2020</w:t>
            </w:r>
          </w:p>
        </w:tc>
        <w:tc>
          <w:tcPr>
            <w:tcW w:w="5387" w:type="dxa"/>
          </w:tcPr>
          <w:p w14:paraId="16E27101" w14:textId="6143200F"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жалюзі для с</w:t>
            </w:r>
            <w:r w:rsidRPr="00CE4296">
              <w:rPr>
                <w:rFonts w:cs="Times New Roman"/>
                <w:sz w:val="20"/>
                <w:szCs w:val="20"/>
              </w:rPr>
              <w:t>пеціалізован</w:t>
            </w:r>
            <w:r>
              <w:rPr>
                <w:rFonts w:cs="Times New Roman"/>
                <w:sz w:val="20"/>
                <w:szCs w:val="20"/>
              </w:rPr>
              <w:t>ої</w:t>
            </w:r>
            <w:r w:rsidRPr="00CE4296">
              <w:rPr>
                <w:rFonts w:cs="Times New Roman"/>
                <w:sz w:val="20"/>
                <w:szCs w:val="20"/>
              </w:rPr>
              <w:t xml:space="preserve"> загальноосвітн</w:t>
            </w:r>
            <w:r>
              <w:rPr>
                <w:rFonts w:cs="Times New Roman"/>
                <w:sz w:val="20"/>
                <w:szCs w:val="20"/>
              </w:rPr>
              <w:t>ьої</w:t>
            </w:r>
            <w:r w:rsidRPr="00CE4296">
              <w:rPr>
                <w:rFonts w:cs="Times New Roman"/>
                <w:sz w:val="20"/>
                <w:szCs w:val="20"/>
              </w:rPr>
              <w:t xml:space="preserve"> школ</w:t>
            </w:r>
            <w:r>
              <w:rPr>
                <w:rFonts w:cs="Times New Roman"/>
                <w:sz w:val="20"/>
                <w:szCs w:val="20"/>
              </w:rPr>
              <w:t>и</w:t>
            </w:r>
            <w:r w:rsidRPr="00CE4296">
              <w:rPr>
                <w:rFonts w:cs="Times New Roman"/>
                <w:sz w:val="20"/>
                <w:szCs w:val="20"/>
              </w:rPr>
              <w:t xml:space="preserve"> I-III ступенів №</w:t>
            </w:r>
            <w:r>
              <w:rPr>
                <w:rFonts w:cs="Times New Roman"/>
                <w:sz w:val="20"/>
                <w:szCs w:val="20"/>
              </w:rPr>
              <w:t xml:space="preserve"> </w:t>
            </w:r>
            <w:r w:rsidRPr="00CE4296">
              <w:rPr>
                <w:rFonts w:cs="Times New Roman"/>
                <w:sz w:val="20"/>
                <w:szCs w:val="20"/>
              </w:rPr>
              <w:t>274 з поглибленим вивченням іноземної мови</w:t>
            </w:r>
            <w:r>
              <w:rPr>
                <w:rFonts w:cs="Times New Roman"/>
                <w:sz w:val="20"/>
                <w:szCs w:val="20"/>
              </w:rPr>
              <w:t xml:space="preserve"> Дарницького </w:t>
            </w:r>
            <w:r w:rsidRPr="00296155">
              <w:rPr>
                <w:rFonts w:cs="Times New Roman"/>
                <w:sz w:val="20"/>
                <w:szCs w:val="20"/>
              </w:rPr>
              <w:t>району м. Києва</w:t>
            </w:r>
          </w:p>
        </w:tc>
        <w:tc>
          <w:tcPr>
            <w:tcW w:w="2836" w:type="dxa"/>
          </w:tcPr>
          <w:p w14:paraId="08160111" w14:textId="6731DC94" w:rsidR="00B347F2" w:rsidRPr="003669C7" w:rsidRDefault="00B347F2" w:rsidP="00B347F2">
            <w:pPr>
              <w:jc w:val="center"/>
              <w:rPr>
                <w:rFonts w:cs="Times New Roman"/>
                <w:sz w:val="20"/>
                <w:szCs w:val="20"/>
              </w:rPr>
            </w:pPr>
            <w:r>
              <w:rPr>
                <w:rFonts w:cs="Times New Roman"/>
                <w:sz w:val="20"/>
                <w:szCs w:val="20"/>
              </w:rPr>
              <w:t xml:space="preserve">№ </w:t>
            </w:r>
            <w:r w:rsidRPr="00751FD1">
              <w:rPr>
                <w:rFonts w:cs="Times New Roman"/>
                <w:sz w:val="20"/>
                <w:szCs w:val="20"/>
              </w:rPr>
              <w:t>225-СК-6373</w:t>
            </w:r>
            <w:r>
              <w:rPr>
                <w:rFonts w:cs="Times New Roman"/>
                <w:sz w:val="20"/>
                <w:szCs w:val="20"/>
              </w:rPr>
              <w:t xml:space="preserve"> від 15.10.2020</w:t>
            </w:r>
          </w:p>
        </w:tc>
      </w:tr>
      <w:tr w:rsidR="00B347F2" w:rsidRPr="002872BC" w14:paraId="6F17EBA7" w14:textId="77777777" w:rsidTr="00C235B8">
        <w:tc>
          <w:tcPr>
            <w:tcW w:w="708" w:type="dxa"/>
            <w:vMerge/>
          </w:tcPr>
          <w:p w14:paraId="48EE402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20C4DA" w14:textId="77777777" w:rsidR="00B347F2" w:rsidRPr="00A0025C" w:rsidRDefault="00B347F2" w:rsidP="00B347F2"/>
        </w:tc>
        <w:tc>
          <w:tcPr>
            <w:tcW w:w="1418" w:type="dxa"/>
          </w:tcPr>
          <w:p w14:paraId="3F2CDC7A" w14:textId="7EE800A3" w:rsidR="00B347F2" w:rsidRPr="00F31198" w:rsidRDefault="00B347F2" w:rsidP="00B347F2">
            <w:pPr>
              <w:jc w:val="center"/>
              <w:rPr>
                <w:rFonts w:cs="Times New Roman"/>
                <w:sz w:val="24"/>
                <w:szCs w:val="24"/>
              </w:rPr>
            </w:pPr>
            <w:r w:rsidRPr="00234A5A">
              <w:rPr>
                <w:rFonts w:cs="Times New Roman"/>
                <w:sz w:val="24"/>
                <w:szCs w:val="24"/>
              </w:rPr>
              <w:t>08/23429</w:t>
            </w:r>
          </w:p>
        </w:tc>
        <w:tc>
          <w:tcPr>
            <w:tcW w:w="1417" w:type="dxa"/>
          </w:tcPr>
          <w:p w14:paraId="371302C5" w14:textId="256D7C7B" w:rsidR="00B347F2" w:rsidRDefault="00B347F2" w:rsidP="00B347F2">
            <w:pPr>
              <w:jc w:val="center"/>
              <w:rPr>
                <w:rFonts w:cs="Times New Roman"/>
                <w:sz w:val="24"/>
                <w:szCs w:val="24"/>
              </w:rPr>
            </w:pPr>
            <w:r>
              <w:rPr>
                <w:rFonts w:cs="Times New Roman"/>
                <w:sz w:val="24"/>
                <w:szCs w:val="24"/>
              </w:rPr>
              <w:t>21.10.2020</w:t>
            </w:r>
          </w:p>
        </w:tc>
        <w:tc>
          <w:tcPr>
            <w:tcW w:w="5387" w:type="dxa"/>
          </w:tcPr>
          <w:p w14:paraId="6F5E2039" w14:textId="744D398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0710B0" w14:textId="51A598E8" w:rsidR="00B347F2" w:rsidRPr="003669C7" w:rsidRDefault="00B347F2" w:rsidP="00B347F2">
            <w:pPr>
              <w:jc w:val="center"/>
              <w:rPr>
                <w:rFonts w:cs="Times New Roman"/>
                <w:sz w:val="20"/>
                <w:szCs w:val="20"/>
              </w:rPr>
            </w:pPr>
            <w:r>
              <w:rPr>
                <w:rFonts w:cs="Times New Roman"/>
                <w:sz w:val="20"/>
                <w:szCs w:val="20"/>
              </w:rPr>
              <w:t xml:space="preserve">№ </w:t>
            </w:r>
            <w:r w:rsidRPr="004F4206">
              <w:rPr>
                <w:rFonts w:cs="Times New Roman"/>
                <w:sz w:val="20"/>
                <w:szCs w:val="20"/>
              </w:rPr>
              <w:t>225-СК-6603</w:t>
            </w:r>
            <w:r>
              <w:rPr>
                <w:rFonts w:cs="Times New Roman"/>
                <w:sz w:val="20"/>
                <w:szCs w:val="20"/>
              </w:rPr>
              <w:t xml:space="preserve"> від 23.10.2020</w:t>
            </w:r>
          </w:p>
        </w:tc>
      </w:tr>
      <w:tr w:rsidR="00B347F2" w:rsidRPr="002872BC" w14:paraId="71B3E130" w14:textId="77777777" w:rsidTr="00C235B8">
        <w:tc>
          <w:tcPr>
            <w:tcW w:w="708" w:type="dxa"/>
            <w:vMerge/>
          </w:tcPr>
          <w:p w14:paraId="28C4F30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6ACEE06" w14:textId="77777777" w:rsidR="00B347F2" w:rsidRPr="00A0025C" w:rsidRDefault="00B347F2" w:rsidP="00B347F2"/>
        </w:tc>
        <w:tc>
          <w:tcPr>
            <w:tcW w:w="1418" w:type="dxa"/>
          </w:tcPr>
          <w:p w14:paraId="53342DC7" w14:textId="4482A261" w:rsidR="00B347F2" w:rsidRPr="00F31198" w:rsidRDefault="00B347F2" w:rsidP="00B347F2">
            <w:pPr>
              <w:jc w:val="center"/>
              <w:rPr>
                <w:rFonts w:cs="Times New Roman"/>
                <w:sz w:val="24"/>
                <w:szCs w:val="24"/>
              </w:rPr>
            </w:pPr>
            <w:r w:rsidRPr="00B91E79">
              <w:rPr>
                <w:rFonts w:cs="Times New Roman"/>
                <w:sz w:val="24"/>
                <w:szCs w:val="24"/>
              </w:rPr>
              <w:t>08/24799</w:t>
            </w:r>
          </w:p>
        </w:tc>
        <w:tc>
          <w:tcPr>
            <w:tcW w:w="1417" w:type="dxa"/>
          </w:tcPr>
          <w:p w14:paraId="13CCFDB8" w14:textId="629C29E5" w:rsidR="00B347F2" w:rsidRDefault="00B347F2" w:rsidP="00B347F2">
            <w:pPr>
              <w:jc w:val="center"/>
              <w:rPr>
                <w:rFonts w:cs="Times New Roman"/>
                <w:sz w:val="24"/>
                <w:szCs w:val="24"/>
              </w:rPr>
            </w:pPr>
            <w:r>
              <w:rPr>
                <w:rFonts w:cs="Times New Roman"/>
                <w:sz w:val="24"/>
                <w:szCs w:val="24"/>
              </w:rPr>
              <w:t>10.11.2020</w:t>
            </w:r>
          </w:p>
        </w:tc>
        <w:tc>
          <w:tcPr>
            <w:tcW w:w="5387" w:type="dxa"/>
          </w:tcPr>
          <w:p w14:paraId="3A2E27D4" w14:textId="1C001B0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BABB65" w14:textId="4B1A6191" w:rsidR="00B347F2" w:rsidRPr="003669C7" w:rsidRDefault="00B347F2" w:rsidP="00B347F2">
            <w:pPr>
              <w:jc w:val="center"/>
              <w:rPr>
                <w:rFonts w:cs="Times New Roman"/>
                <w:sz w:val="20"/>
                <w:szCs w:val="20"/>
              </w:rPr>
            </w:pPr>
            <w:r>
              <w:rPr>
                <w:rFonts w:cs="Times New Roman"/>
                <w:sz w:val="20"/>
                <w:szCs w:val="20"/>
              </w:rPr>
              <w:t xml:space="preserve">№ </w:t>
            </w:r>
            <w:r w:rsidRPr="00B91E79">
              <w:rPr>
                <w:rFonts w:cs="Times New Roman"/>
                <w:sz w:val="20"/>
                <w:szCs w:val="20"/>
              </w:rPr>
              <w:t>225-СК-6932</w:t>
            </w:r>
            <w:r>
              <w:rPr>
                <w:rFonts w:cs="Times New Roman"/>
                <w:sz w:val="20"/>
                <w:szCs w:val="20"/>
              </w:rPr>
              <w:t xml:space="preserve"> від 12.11.2020</w:t>
            </w:r>
          </w:p>
        </w:tc>
      </w:tr>
      <w:tr w:rsidR="00B347F2" w:rsidRPr="002872BC" w14:paraId="38B37E52" w14:textId="77777777" w:rsidTr="00C235B8">
        <w:tc>
          <w:tcPr>
            <w:tcW w:w="708" w:type="dxa"/>
            <w:vMerge/>
          </w:tcPr>
          <w:p w14:paraId="33304AA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ABB7C3" w14:textId="77777777" w:rsidR="00B347F2" w:rsidRPr="00A0025C" w:rsidRDefault="00B347F2" w:rsidP="00B347F2"/>
        </w:tc>
        <w:tc>
          <w:tcPr>
            <w:tcW w:w="1418" w:type="dxa"/>
          </w:tcPr>
          <w:p w14:paraId="7CB5934C" w14:textId="4E1DD915" w:rsidR="00B347F2" w:rsidRPr="00F31198" w:rsidRDefault="00B347F2" w:rsidP="00B347F2">
            <w:pPr>
              <w:jc w:val="center"/>
              <w:rPr>
                <w:rFonts w:cs="Times New Roman"/>
                <w:sz w:val="24"/>
                <w:szCs w:val="24"/>
              </w:rPr>
            </w:pPr>
            <w:r w:rsidRPr="00AB5104">
              <w:rPr>
                <w:rFonts w:cs="Times New Roman"/>
                <w:sz w:val="24"/>
                <w:szCs w:val="24"/>
              </w:rPr>
              <w:t>08/25537</w:t>
            </w:r>
          </w:p>
        </w:tc>
        <w:tc>
          <w:tcPr>
            <w:tcW w:w="1417" w:type="dxa"/>
          </w:tcPr>
          <w:p w14:paraId="5CE0B42F" w14:textId="6A1DD990" w:rsidR="00B347F2" w:rsidRDefault="00B347F2" w:rsidP="00B347F2">
            <w:pPr>
              <w:jc w:val="center"/>
              <w:rPr>
                <w:rFonts w:cs="Times New Roman"/>
                <w:sz w:val="24"/>
                <w:szCs w:val="24"/>
              </w:rPr>
            </w:pPr>
            <w:r>
              <w:rPr>
                <w:rFonts w:cs="Times New Roman"/>
                <w:sz w:val="24"/>
                <w:szCs w:val="24"/>
              </w:rPr>
              <w:t>23.11.2020</w:t>
            </w:r>
          </w:p>
        </w:tc>
        <w:tc>
          <w:tcPr>
            <w:tcW w:w="5387" w:type="dxa"/>
          </w:tcPr>
          <w:p w14:paraId="336D465E" w14:textId="1630487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314F15" w14:textId="555917A8" w:rsidR="00B347F2" w:rsidRPr="003669C7" w:rsidRDefault="00B347F2" w:rsidP="00B347F2">
            <w:pPr>
              <w:jc w:val="center"/>
              <w:rPr>
                <w:rFonts w:cs="Times New Roman"/>
                <w:sz w:val="20"/>
                <w:szCs w:val="20"/>
              </w:rPr>
            </w:pPr>
            <w:r>
              <w:rPr>
                <w:rFonts w:cs="Times New Roman"/>
                <w:sz w:val="20"/>
                <w:szCs w:val="20"/>
              </w:rPr>
              <w:t xml:space="preserve">№ </w:t>
            </w:r>
            <w:r w:rsidRPr="00AB5104">
              <w:rPr>
                <w:rFonts w:cs="Times New Roman"/>
                <w:sz w:val="20"/>
                <w:szCs w:val="20"/>
              </w:rPr>
              <w:t>225-СК-7143</w:t>
            </w:r>
            <w:r>
              <w:rPr>
                <w:rFonts w:cs="Times New Roman"/>
                <w:sz w:val="20"/>
                <w:szCs w:val="20"/>
              </w:rPr>
              <w:t xml:space="preserve"> від 26.11.2020</w:t>
            </w:r>
          </w:p>
        </w:tc>
      </w:tr>
      <w:tr w:rsidR="00B347F2" w:rsidRPr="002872BC" w14:paraId="2DD576F2" w14:textId="77777777" w:rsidTr="00C235B8">
        <w:tc>
          <w:tcPr>
            <w:tcW w:w="708" w:type="dxa"/>
            <w:vMerge w:val="restart"/>
          </w:tcPr>
          <w:p w14:paraId="24310FD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939074B" w14:textId="422FF3E2" w:rsidR="00B347F2" w:rsidRPr="00DD7587" w:rsidRDefault="00B347F2" w:rsidP="00B347F2">
            <w:pPr>
              <w:rPr>
                <w:rFonts w:cs="Times New Roman"/>
                <w:szCs w:val="28"/>
              </w:rPr>
            </w:pPr>
            <w:r w:rsidRPr="00A0025C">
              <w:t>Паладій Сергій Володимирович</w:t>
            </w:r>
          </w:p>
        </w:tc>
        <w:tc>
          <w:tcPr>
            <w:tcW w:w="1418" w:type="dxa"/>
          </w:tcPr>
          <w:p w14:paraId="6BD98277" w14:textId="2365D164" w:rsidR="00B347F2" w:rsidRPr="00DD7587" w:rsidRDefault="00B347F2" w:rsidP="00B347F2">
            <w:pPr>
              <w:jc w:val="center"/>
              <w:rPr>
                <w:rFonts w:cs="Times New Roman"/>
                <w:sz w:val="24"/>
                <w:szCs w:val="24"/>
              </w:rPr>
            </w:pPr>
            <w:r w:rsidRPr="00EC6D78">
              <w:rPr>
                <w:rFonts w:cs="Times New Roman"/>
                <w:sz w:val="24"/>
                <w:szCs w:val="24"/>
              </w:rPr>
              <w:t>08/14140</w:t>
            </w:r>
          </w:p>
        </w:tc>
        <w:tc>
          <w:tcPr>
            <w:tcW w:w="1417" w:type="dxa"/>
          </w:tcPr>
          <w:p w14:paraId="126EEE3E" w14:textId="141EAB6C"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44B6804A" w14:textId="77A2FA4A" w:rsidR="00B347F2" w:rsidRPr="00DD7587"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покриття для підлоги ДНЗ № 99</w:t>
            </w:r>
            <w:r w:rsidRPr="001916CC">
              <w:rPr>
                <w:rFonts w:cs="Times New Roman"/>
                <w:sz w:val="20"/>
                <w:szCs w:val="20"/>
              </w:rPr>
              <w:t xml:space="preserve"> </w:t>
            </w:r>
            <w:r>
              <w:rPr>
                <w:rFonts w:cs="Times New Roman"/>
                <w:sz w:val="20"/>
                <w:szCs w:val="20"/>
              </w:rPr>
              <w:t>Дарниць</w:t>
            </w:r>
            <w:r w:rsidRPr="001916CC">
              <w:rPr>
                <w:rFonts w:cs="Times New Roman"/>
                <w:sz w:val="20"/>
                <w:szCs w:val="20"/>
              </w:rPr>
              <w:t xml:space="preserve">кого району </w:t>
            </w:r>
            <w:r>
              <w:rPr>
                <w:rFonts w:cs="Times New Roman"/>
                <w:sz w:val="20"/>
                <w:szCs w:val="20"/>
              </w:rPr>
              <w:t>м. Києва</w:t>
            </w:r>
          </w:p>
        </w:tc>
        <w:tc>
          <w:tcPr>
            <w:tcW w:w="2836" w:type="dxa"/>
          </w:tcPr>
          <w:p w14:paraId="28646077" w14:textId="4268E198" w:rsidR="00B347F2" w:rsidRPr="003669C7" w:rsidRDefault="00B347F2" w:rsidP="00B347F2">
            <w:pPr>
              <w:jc w:val="center"/>
              <w:rPr>
                <w:rFonts w:cs="Times New Roman"/>
                <w:sz w:val="20"/>
                <w:szCs w:val="20"/>
              </w:rPr>
            </w:pPr>
            <w:r>
              <w:rPr>
                <w:rFonts w:cs="Times New Roman"/>
                <w:sz w:val="20"/>
                <w:szCs w:val="20"/>
              </w:rPr>
              <w:t xml:space="preserve">№ </w:t>
            </w:r>
            <w:r w:rsidRPr="009659B6">
              <w:rPr>
                <w:rFonts w:cs="Times New Roman"/>
                <w:sz w:val="20"/>
                <w:szCs w:val="20"/>
              </w:rPr>
              <w:t>225-СК-3866</w:t>
            </w:r>
            <w:r>
              <w:rPr>
                <w:rFonts w:cs="Times New Roman"/>
                <w:sz w:val="20"/>
                <w:szCs w:val="20"/>
              </w:rPr>
              <w:t xml:space="preserve"> від 07.07.2020</w:t>
            </w:r>
          </w:p>
        </w:tc>
      </w:tr>
      <w:tr w:rsidR="00B347F2" w:rsidRPr="002872BC" w14:paraId="462F1C29" w14:textId="77777777" w:rsidTr="00C235B8">
        <w:tc>
          <w:tcPr>
            <w:tcW w:w="708" w:type="dxa"/>
            <w:vMerge/>
          </w:tcPr>
          <w:p w14:paraId="6E309F8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A65A4F6" w14:textId="77777777" w:rsidR="00B347F2" w:rsidRPr="00A0025C" w:rsidRDefault="00B347F2" w:rsidP="00B347F2"/>
        </w:tc>
        <w:tc>
          <w:tcPr>
            <w:tcW w:w="1418" w:type="dxa"/>
          </w:tcPr>
          <w:p w14:paraId="087648D0" w14:textId="4CA34FAC" w:rsidR="00B347F2" w:rsidRPr="00DD7587" w:rsidRDefault="00B347F2" w:rsidP="00B347F2">
            <w:pPr>
              <w:jc w:val="center"/>
              <w:rPr>
                <w:rFonts w:cs="Times New Roman"/>
                <w:sz w:val="24"/>
                <w:szCs w:val="24"/>
              </w:rPr>
            </w:pPr>
            <w:r w:rsidRPr="00901F3A">
              <w:rPr>
                <w:rFonts w:cs="Times New Roman"/>
                <w:sz w:val="24"/>
                <w:szCs w:val="24"/>
              </w:rPr>
              <w:t>08/14236</w:t>
            </w:r>
          </w:p>
        </w:tc>
        <w:tc>
          <w:tcPr>
            <w:tcW w:w="1417" w:type="dxa"/>
          </w:tcPr>
          <w:p w14:paraId="3CD40611" w14:textId="30344FF4"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2CF97DFD" w14:textId="61EC0EA4"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631525" w14:textId="37FAA2F6" w:rsidR="00B347F2" w:rsidRPr="003669C7" w:rsidRDefault="00B347F2" w:rsidP="00B347F2">
            <w:pPr>
              <w:jc w:val="center"/>
              <w:rPr>
                <w:rFonts w:cs="Times New Roman"/>
                <w:sz w:val="20"/>
                <w:szCs w:val="20"/>
              </w:rPr>
            </w:pPr>
            <w:r>
              <w:rPr>
                <w:rFonts w:cs="Times New Roman"/>
                <w:sz w:val="20"/>
                <w:szCs w:val="20"/>
              </w:rPr>
              <w:t xml:space="preserve">№ </w:t>
            </w:r>
            <w:r w:rsidRPr="00901F3A">
              <w:rPr>
                <w:rFonts w:cs="Times New Roman"/>
                <w:sz w:val="20"/>
                <w:szCs w:val="20"/>
              </w:rPr>
              <w:t>225-СК-3957</w:t>
            </w:r>
            <w:r>
              <w:rPr>
                <w:rFonts w:cs="Times New Roman"/>
                <w:sz w:val="20"/>
                <w:szCs w:val="20"/>
              </w:rPr>
              <w:t xml:space="preserve"> від 10.07.2020</w:t>
            </w:r>
          </w:p>
        </w:tc>
      </w:tr>
      <w:tr w:rsidR="00B347F2" w:rsidRPr="002872BC" w14:paraId="3E9A674E" w14:textId="77777777" w:rsidTr="00C235B8">
        <w:tc>
          <w:tcPr>
            <w:tcW w:w="708" w:type="dxa"/>
            <w:vMerge/>
          </w:tcPr>
          <w:p w14:paraId="7279D12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65A50BD" w14:textId="77777777" w:rsidR="00B347F2" w:rsidRPr="00A0025C" w:rsidRDefault="00B347F2" w:rsidP="00B347F2"/>
        </w:tc>
        <w:tc>
          <w:tcPr>
            <w:tcW w:w="1418" w:type="dxa"/>
          </w:tcPr>
          <w:p w14:paraId="11D82EB7" w14:textId="254A9B19" w:rsidR="00B347F2" w:rsidRPr="00DD7587" w:rsidRDefault="00B347F2" w:rsidP="00B347F2">
            <w:pPr>
              <w:jc w:val="center"/>
              <w:rPr>
                <w:rFonts w:cs="Times New Roman"/>
                <w:sz w:val="24"/>
                <w:szCs w:val="24"/>
              </w:rPr>
            </w:pPr>
            <w:r w:rsidRPr="00DA5876">
              <w:rPr>
                <w:rFonts w:cs="Times New Roman"/>
                <w:sz w:val="24"/>
                <w:szCs w:val="24"/>
              </w:rPr>
              <w:t>08/14237</w:t>
            </w:r>
          </w:p>
        </w:tc>
        <w:tc>
          <w:tcPr>
            <w:tcW w:w="1417" w:type="dxa"/>
          </w:tcPr>
          <w:p w14:paraId="2D84E3F8" w14:textId="3A2CDEDB"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5E2A717E" w14:textId="666E4A0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50C4CB" w14:textId="301BD467" w:rsidR="00B347F2" w:rsidRPr="003669C7" w:rsidRDefault="00B347F2" w:rsidP="00B347F2">
            <w:pPr>
              <w:jc w:val="center"/>
              <w:rPr>
                <w:rFonts w:cs="Times New Roman"/>
                <w:sz w:val="20"/>
                <w:szCs w:val="20"/>
              </w:rPr>
            </w:pPr>
            <w:r>
              <w:rPr>
                <w:rFonts w:cs="Times New Roman"/>
                <w:sz w:val="20"/>
                <w:szCs w:val="20"/>
              </w:rPr>
              <w:t xml:space="preserve">№ </w:t>
            </w:r>
            <w:r w:rsidRPr="00901F3A">
              <w:rPr>
                <w:rFonts w:cs="Times New Roman"/>
                <w:sz w:val="20"/>
                <w:szCs w:val="20"/>
              </w:rPr>
              <w:t>225-СК-3957</w:t>
            </w:r>
            <w:r>
              <w:rPr>
                <w:rFonts w:cs="Times New Roman"/>
                <w:sz w:val="20"/>
                <w:szCs w:val="20"/>
              </w:rPr>
              <w:t xml:space="preserve"> від 10.07.2020</w:t>
            </w:r>
          </w:p>
        </w:tc>
      </w:tr>
      <w:tr w:rsidR="00B347F2" w:rsidRPr="002872BC" w14:paraId="0D5CFE95" w14:textId="77777777" w:rsidTr="00C235B8">
        <w:tc>
          <w:tcPr>
            <w:tcW w:w="708" w:type="dxa"/>
            <w:vMerge/>
          </w:tcPr>
          <w:p w14:paraId="6DCA12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2D992B" w14:textId="77777777" w:rsidR="00B347F2" w:rsidRPr="00A0025C" w:rsidRDefault="00B347F2" w:rsidP="00B347F2"/>
        </w:tc>
        <w:tc>
          <w:tcPr>
            <w:tcW w:w="1418" w:type="dxa"/>
          </w:tcPr>
          <w:p w14:paraId="7C5A0E9D" w14:textId="36B03AAD" w:rsidR="00B347F2" w:rsidRPr="00DD7587" w:rsidRDefault="00B347F2" w:rsidP="00B347F2">
            <w:pPr>
              <w:jc w:val="center"/>
              <w:rPr>
                <w:rFonts w:cs="Times New Roman"/>
                <w:sz w:val="24"/>
                <w:szCs w:val="24"/>
              </w:rPr>
            </w:pPr>
            <w:r w:rsidRPr="009D28FA">
              <w:rPr>
                <w:rFonts w:cs="Times New Roman"/>
                <w:sz w:val="24"/>
                <w:szCs w:val="24"/>
              </w:rPr>
              <w:t>08/14703</w:t>
            </w:r>
          </w:p>
        </w:tc>
        <w:tc>
          <w:tcPr>
            <w:tcW w:w="1417" w:type="dxa"/>
          </w:tcPr>
          <w:p w14:paraId="25EF90F3" w14:textId="21C7CEB9" w:rsidR="00B347F2" w:rsidRPr="00DD7587" w:rsidRDefault="00B347F2" w:rsidP="00B347F2">
            <w:pPr>
              <w:jc w:val="center"/>
              <w:rPr>
                <w:rFonts w:cs="Times New Roman"/>
                <w:sz w:val="24"/>
                <w:szCs w:val="24"/>
              </w:rPr>
            </w:pPr>
            <w:r>
              <w:rPr>
                <w:rFonts w:cs="Times New Roman"/>
                <w:sz w:val="24"/>
                <w:szCs w:val="24"/>
              </w:rPr>
              <w:t>08.07.2020</w:t>
            </w:r>
          </w:p>
        </w:tc>
        <w:tc>
          <w:tcPr>
            <w:tcW w:w="5387" w:type="dxa"/>
          </w:tcPr>
          <w:p w14:paraId="7298941D" w14:textId="09525AD0" w:rsidR="00B347F2" w:rsidRPr="00DD7587"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КП </w:t>
            </w:r>
            <w:r w:rsidRPr="009D28FA">
              <w:rPr>
                <w:rFonts w:cs="Times New Roman"/>
                <w:sz w:val="20"/>
                <w:szCs w:val="20"/>
              </w:rPr>
              <w:t xml:space="preserve">«Керуюча компанія з обслуговування житлового фонду </w:t>
            </w:r>
            <w:r>
              <w:rPr>
                <w:rFonts w:cs="Times New Roman"/>
                <w:sz w:val="20"/>
                <w:szCs w:val="20"/>
              </w:rPr>
              <w:t>Дарниц</w:t>
            </w:r>
            <w:r w:rsidRPr="009D28FA">
              <w:rPr>
                <w:rFonts w:cs="Times New Roman"/>
                <w:sz w:val="20"/>
                <w:szCs w:val="20"/>
              </w:rPr>
              <w:t xml:space="preserve">ького району </w:t>
            </w:r>
            <w:r>
              <w:rPr>
                <w:rFonts w:cs="Times New Roman"/>
                <w:sz w:val="20"/>
                <w:szCs w:val="20"/>
              </w:rPr>
              <w:t xml:space="preserve">                     </w:t>
            </w:r>
            <w:r w:rsidRPr="009D28FA">
              <w:rPr>
                <w:rFonts w:cs="Times New Roman"/>
                <w:sz w:val="20"/>
                <w:szCs w:val="20"/>
              </w:rPr>
              <w:t>м. Києва»</w:t>
            </w:r>
            <w:r>
              <w:rPr>
                <w:rFonts w:cs="Times New Roman"/>
                <w:sz w:val="20"/>
                <w:szCs w:val="20"/>
              </w:rPr>
              <w:t xml:space="preserve"> для</w:t>
            </w:r>
            <w:r w:rsidRPr="009D28FA">
              <w:rPr>
                <w:rFonts w:cs="Times New Roman"/>
                <w:sz w:val="20"/>
                <w:szCs w:val="20"/>
              </w:rPr>
              <w:t xml:space="preserve"> будинку</w:t>
            </w:r>
            <w:r>
              <w:t xml:space="preserve"> </w:t>
            </w:r>
            <w:r w:rsidRPr="009D28FA">
              <w:rPr>
                <w:rFonts w:cs="Times New Roman"/>
                <w:sz w:val="20"/>
                <w:szCs w:val="20"/>
              </w:rPr>
              <w:t>за адресою: пров</w:t>
            </w:r>
            <w:r>
              <w:rPr>
                <w:rFonts w:cs="Times New Roman"/>
                <w:sz w:val="20"/>
                <w:szCs w:val="20"/>
              </w:rPr>
              <w:t>. Поліський, 7/1</w:t>
            </w:r>
          </w:p>
        </w:tc>
        <w:tc>
          <w:tcPr>
            <w:tcW w:w="2836" w:type="dxa"/>
          </w:tcPr>
          <w:p w14:paraId="62771492" w14:textId="37729B9B" w:rsidR="00B347F2" w:rsidRPr="003669C7" w:rsidRDefault="00B347F2" w:rsidP="00B347F2">
            <w:pPr>
              <w:jc w:val="center"/>
              <w:rPr>
                <w:rFonts w:cs="Times New Roman"/>
                <w:sz w:val="20"/>
                <w:szCs w:val="20"/>
              </w:rPr>
            </w:pPr>
            <w:r>
              <w:rPr>
                <w:rFonts w:cs="Times New Roman"/>
                <w:sz w:val="20"/>
                <w:szCs w:val="20"/>
              </w:rPr>
              <w:t xml:space="preserve">№ </w:t>
            </w:r>
            <w:r w:rsidRPr="009D28FA">
              <w:rPr>
                <w:rFonts w:cs="Times New Roman"/>
                <w:sz w:val="20"/>
                <w:szCs w:val="20"/>
              </w:rPr>
              <w:t>225-СК-3904</w:t>
            </w:r>
            <w:r>
              <w:rPr>
                <w:rFonts w:cs="Times New Roman"/>
                <w:sz w:val="20"/>
                <w:szCs w:val="20"/>
              </w:rPr>
              <w:t xml:space="preserve"> від 09.07.2020</w:t>
            </w:r>
          </w:p>
        </w:tc>
      </w:tr>
      <w:tr w:rsidR="00B347F2" w:rsidRPr="002872BC" w14:paraId="60322904" w14:textId="77777777" w:rsidTr="00C235B8">
        <w:tc>
          <w:tcPr>
            <w:tcW w:w="708" w:type="dxa"/>
            <w:vMerge/>
          </w:tcPr>
          <w:p w14:paraId="68C0BFA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864676" w14:textId="77777777" w:rsidR="00B347F2" w:rsidRPr="00A0025C" w:rsidRDefault="00B347F2" w:rsidP="00B347F2"/>
        </w:tc>
        <w:tc>
          <w:tcPr>
            <w:tcW w:w="1418" w:type="dxa"/>
          </w:tcPr>
          <w:p w14:paraId="4B49E4F3" w14:textId="42C84C12" w:rsidR="00B347F2" w:rsidRPr="00DD7587" w:rsidRDefault="00B347F2" w:rsidP="00B347F2">
            <w:pPr>
              <w:jc w:val="center"/>
              <w:rPr>
                <w:rFonts w:cs="Times New Roman"/>
                <w:sz w:val="24"/>
                <w:szCs w:val="24"/>
              </w:rPr>
            </w:pPr>
            <w:r w:rsidRPr="00C8795E">
              <w:rPr>
                <w:rFonts w:cs="Times New Roman"/>
                <w:sz w:val="24"/>
                <w:szCs w:val="24"/>
              </w:rPr>
              <w:t>08/15176</w:t>
            </w:r>
          </w:p>
        </w:tc>
        <w:tc>
          <w:tcPr>
            <w:tcW w:w="1417" w:type="dxa"/>
          </w:tcPr>
          <w:p w14:paraId="6CE10E13" w14:textId="191B2250" w:rsidR="00B347F2" w:rsidRPr="00DD7587" w:rsidRDefault="00B347F2" w:rsidP="00B347F2">
            <w:pPr>
              <w:jc w:val="center"/>
              <w:rPr>
                <w:rFonts w:cs="Times New Roman"/>
                <w:sz w:val="24"/>
                <w:szCs w:val="24"/>
              </w:rPr>
            </w:pPr>
            <w:r>
              <w:rPr>
                <w:rFonts w:cs="Times New Roman"/>
                <w:sz w:val="24"/>
                <w:szCs w:val="24"/>
              </w:rPr>
              <w:t>14.07.2020</w:t>
            </w:r>
          </w:p>
        </w:tc>
        <w:tc>
          <w:tcPr>
            <w:tcW w:w="5387" w:type="dxa"/>
          </w:tcPr>
          <w:p w14:paraId="10E5D9E7" w14:textId="41000D63" w:rsidR="00B347F2" w:rsidRPr="00DD7587"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покриття для підлоги ДНЗ № 678</w:t>
            </w:r>
            <w:r w:rsidRPr="001916CC">
              <w:rPr>
                <w:rFonts w:cs="Times New Roman"/>
                <w:sz w:val="20"/>
                <w:szCs w:val="20"/>
              </w:rPr>
              <w:t xml:space="preserve"> </w:t>
            </w:r>
            <w:r>
              <w:rPr>
                <w:rFonts w:cs="Times New Roman"/>
                <w:sz w:val="20"/>
                <w:szCs w:val="20"/>
              </w:rPr>
              <w:t>Дарни</w:t>
            </w:r>
            <w:r w:rsidRPr="001916CC">
              <w:rPr>
                <w:rFonts w:cs="Times New Roman"/>
                <w:sz w:val="20"/>
                <w:szCs w:val="20"/>
              </w:rPr>
              <w:t xml:space="preserve">ького району </w:t>
            </w:r>
            <w:r>
              <w:rPr>
                <w:rFonts w:cs="Times New Roman"/>
                <w:sz w:val="20"/>
                <w:szCs w:val="20"/>
              </w:rPr>
              <w:t>м. Києва</w:t>
            </w:r>
          </w:p>
        </w:tc>
        <w:tc>
          <w:tcPr>
            <w:tcW w:w="2836" w:type="dxa"/>
          </w:tcPr>
          <w:p w14:paraId="5CE53514" w14:textId="3A0E5CE4" w:rsidR="00B347F2" w:rsidRPr="003669C7" w:rsidRDefault="00B347F2" w:rsidP="00B347F2">
            <w:pPr>
              <w:jc w:val="center"/>
              <w:rPr>
                <w:rFonts w:cs="Times New Roman"/>
                <w:sz w:val="20"/>
                <w:szCs w:val="20"/>
              </w:rPr>
            </w:pPr>
            <w:r>
              <w:rPr>
                <w:rFonts w:cs="Times New Roman"/>
                <w:sz w:val="20"/>
                <w:szCs w:val="20"/>
              </w:rPr>
              <w:t xml:space="preserve">№ </w:t>
            </w:r>
            <w:r w:rsidRPr="00C8795E">
              <w:rPr>
                <w:rFonts w:cs="Times New Roman"/>
                <w:sz w:val="20"/>
                <w:szCs w:val="20"/>
              </w:rPr>
              <w:t>225-СК-4205</w:t>
            </w:r>
            <w:r>
              <w:rPr>
                <w:rFonts w:cs="Times New Roman"/>
                <w:sz w:val="20"/>
                <w:szCs w:val="20"/>
              </w:rPr>
              <w:t xml:space="preserve"> від 22.07.2020</w:t>
            </w:r>
          </w:p>
        </w:tc>
      </w:tr>
      <w:tr w:rsidR="00B347F2" w:rsidRPr="002872BC" w14:paraId="07BCB1B6" w14:textId="77777777" w:rsidTr="00C235B8">
        <w:tc>
          <w:tcPr>
            <w:tcW w:w="708" w:type="dxa"/>
            <w:vMerge/>
          </w:tcPr>
          <w:p w14:paraId="658C3CB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03546F" w14:textId="77777777" w:rsidR="00B347F2" w:rsidRPr="00A0025C" w:rsidRDefault="00B347F2" w:rsidP="00B347F2"/>
        </w:tc>
        <w:tc>
          <w:tcPr>
            <w:tcW w:w="1418" w:type="dxa"/>
          </w:tcPr>
          <w:p w14:paraId="2ACB197E" w14:textId="540E6D12" w:rsidR="00B347F2" w:rsidRPr="00DD7587" w:rsidRDefault="00B347F2" w:rsidP="00B347F2">
            <w:pPr>
              <w:jc w:val="center"/>
              <w:rPr>
                <w:rFonts w:cs="Times New Roman"/>
                <w:sz w:val="24"/>
                <w:szCs w:val="24"/>
              </w:rPr>
            </w:pPr>
            <w:r w:rsidRPr="002E4998">
              <w:rPr>
                <w:rFonts w:cs="Times New Roman"/>
                <w:sz w:val="24"/>
                <w:szCs w:val="24"/>
              </w:rPr>
              <w:t>08/16103</w:t>
            </w:r>
          </w:p>
        </w:tc>
        <w:tc>
          <w:tcPr>
            <w:tcW w:w="1417" w:type="dxa"/>
          </w:tcPr>
          <w:p w14:paraId="4C9DB138" w14:textId="487B2800" w:rsidR="00B347F2" w:rsidRPr="00DD7587" w:rsidRDefault="00B347F2" w:rsidP="00B347F2">
            <w:pPr>
              <w:jc w:val="center"/>
              <w:rPr>
                <w:rFonts w:cs="Times New Roman"/>
                <w:sz w:val="24"/>
                <w:szCs w:val="24"/>
              </w:rPr>
            </w:pPr>
            <w:r>
              <w:rPr>
                <w:rFonts w:cs="Times New Roman"/>
                <w:sz w:val="24"/>
                <w:szCs w:val="24"/>
              </w:rPr>
              <w:t>24.07.2020</w:t>
            </w:r>
          </w:p>
        </w:tc>
        <w:tc>
          <w:tcPr>
            <w:tcW w:w="5387" w:type="dxa"/>
          </w:tcPr>
          <w:p w14:paraId="58A47EE5" w14:textId="37BA6762"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9A4F0F5" w14:textId="051CFD36" w:rsidR="00B347F2" w:rsidRPr="003669C7" w:rsidRDefault="00B347F2" w:rsidP="00B347F2">
            <w:pPr>
              <w:jc w:val="center"/>
              <w:rPr>
                <w:rFonts w:cs="Times New Roman"/>
                <w:sz w:val="20"/>
                <w:szCs w:val="20"/>
              </w:rPr>
            </w:pPr>
            <w:r>
              <w:rPr>
                <w:rFonts w:cs="Times New Roman"/>
                <w:sz w:val="20"/>
                <w:szCs w:val="20"/>
              </w:rPr>
              <w:t xml:space="preserve">№ </w:t>
            </w:r>
            <w:r w:rsidRPr="002E4998">
              <w:rPr>
                <w:rFonts w:cs="Times New Roman"/>
                <w:sz w:val="20"/>
                <w:szCs w:val="20"/>
              </w:rPr>
              <w:t>225-СК-4366</w:t>
            </w:r>
            <w:r>
              <w:rPr>
                <w:rFonts w:cs="Times New Roman"/>
                <w:sz w:val="20"/>
                <w:szCs w:val="20"/>
              </w:rPr>
              <w:t xml:space="preserve"> від 29.07.2020</w:t>
            </w:r>
          </w:p>
        </w:tc>
      </w:tr>
      <w:tr w:rsidR="00B347F2" w:rsidRPr="002872BC" w14:paraId="6F96B500" w14:textId="77777777" w:rsidTr="00C235B8">
        <w:tc>
          <w:tcPr>
            <w:tcW w:w="708" w:type="dxa"/>
            <w:vMerge/>
          </w:tcPr>
          <w:p w14:paraId="226AA5A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625454" w14:textId="77777777" w:rsidR="00B347F2" w:rsidRPr="00A0025C" w:rsidRDefault="00B347F2" w:rsidP="00B347F2"/>
        </w:tc>
        <w:tc>
          <w:tcPr>
            <w:tcW w:w="1418" w:type="dxa"/>
          </w:tcPr>
          <w:p w14:paraId="074A1819" w14:textId="442AB597" w:rsidR="00B347F2" w:rsidRPr="00DD7587" w:rsidRDefault="00B347F2" w:rsidP="00B347F2">
            <w:pPr>
              <w:jc w:val="center"/>
              <w:rPr>
                <w:rFonts w:cs="Times New Roman"/>
                <w:sz w:val="24"/>
                <w:szCs w:val="24"/>
              </w:rPr>
            </w:pPr>
            <w:r w:rsidRPr="00923F53">
              <w:rPr>
                <w:rFonts w:cs="Times New Roman"/>
                <w:sz w:val="24"/>
                <w:szCs w:val="24"/>
              </w:rPr>
              <w:t>08/16105</w:t>
            </w:r>
          </w:p>
        </w:tc>
        <w:tc>
          <w:tcPr>
            <w:tcW w:w="1417" w:type="dxa"/>
          </w:tcPr>
          <w:p w14:paraId="408B3B0B" w14:textId="35854BCE" w:rsidR="00B347F2" w:rsidRPr="00DD7587" w:rsidRDefault="00B347F2" w:rsidP="00B347F2">
            <w:pPr>
              <w:jc w:val="center"/>
              <w:rPr>
                <w:rFonts w:cs="Times New Roman"/>
                <w:sz w:val="24"/>
                <w:szCs w:val="24"/>
              </w:rPr>
            </w:pPr>
            <w:r>
              <w:rPr>
                <w:rFonts w:cs="Times New Roman"/>
                <w:sz w:val="24"/>
                <w:szCs w:val="24"/>
              </w:rPr>
              <w:t>24.07.2020</w:t>
            </w:r>
          </w:p>
        </w:tc>
        <w:tc>
          <w:tcPr>
            <w:tcW w:w="5387" w:type="dxa"/>
          </w:tcPr>
          <w:p w14:paraId="3864E52C" w14:textId="55B9F188" w:rsidR="00B347F2" w:rsidRPr="00DD7587"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покриття для підлоги ДНЗ № 678</w:t>
            </w:r>
            <w:r w:rsidRPr="001916CC">
              <w:rPr>
                <w:rFonts w:cs="Times New Roman"/>
                <w:sz w:val="20"/>
                <w:szCs w:val="20"/>
              </w:rPr>
              <w:t xml:space="preserve"> </w:t>
            </w:r>
            <w:r>
              <w:rPr>
                <w:rFonts w:cs="Times New Roman"/>
                <w:sz w:val="20"/>
                <w:szCs w:val="20"/>
              </w:rPr>
              <w:t>Дарниц</w:t>
            </w:r>
            <w:r w:rsidRPr="001916CC">
              <w:rPr>
                <w:rFonts w:cs="Times New Roman"/>
                <w:sz w:val="20"/>
                <w:szCs w:val="20"/>
              </w:rPr>
              <w:t xml:space="preserve">ького району </w:t>
            </w:r>
            <w:r>
              <w:rPr>
                <w:rFonts w:cs="Times New Roman"/>
                <w:sz w:val="20"/>
                <w:szCs w:val="20"/>
              </w:rPr>
              <w:t>м. Києва</w:t>
            </w:r>
          </w:p>
        </w:tc>
        <w:tc>
          <w:tcPr>
            <w:tcW w:w="2836" w:type="dxa"/>
          </w:tcPr>
          <w:p w14:paraId="11B88A1A" w14:textId="5973C41F" w:rsidR="00B347F2" w:rsidRPr="003669C7" w:rsidRDefault="00B347F2" w:rsidP="00B347F2">
            <w:pPr>
              <w:jc w:val="center"/>
              <w:rPr>
                <w:rFonts w:cs="Times New Roman"/>
                <w:sz w:val="20"/>
                <w:szCs w:val="20"/>
              </w:rPr>
            </w:pPr>
            <w:r>
              <w:rPr>
                <w:rFonts w:cs="Times New Roman"/>
                <w:sz w:val="20"/>
                <w:szCs w:val="20"/>
              </w:rPr>
              <w:t xml:space="preserve">№ </w:t>
            </w:r>
            <w:r w:rsidRPr="002E4998">
              <w:rPr>
                <w:rFonts w:cs="Times New Roman"/>
                <w:sz w:val="20"/>
                <w:szCs w:val="20"/>
              </w:rPr>
              <w:t>225-СК-4366</w:t>
            </w:r>
            <w:r>
              <w:rPr>
                <w:rFonts w:cs="Times New Roman"/>
                <w:sz w:val="20"/>
                <w:szCs w:val="20"/>
              </w:rPr>
              <w:t xml:space="preserve"> від 29.07.2020</w:t>
            </w:r>
          </w:p>
        </w:tc>
      </w:tr>
      <w:tr w:rsidR="00B347F2" w:rsidRPr="002872BC" w14:paraId="4F174881" w14:textId="77777777" w:rsidTr="00C235B8">
        <w:tc>
          <w:tcPr>
            <w:tcW w:w="708" w:type="dxa"/>
            <w:vMerge/>
          </w:tcPr>
          <w:p w14:paraId="36CC503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2D35CD" w14:textId="77777777" w:rsidR="00B347F2" w:rsidRPr="00A0025C" w:rsidRDefault="00B347F2" w:rsidP="00B347F2"/>
        </w:tc>
        <w:tc>
          <w:tcPr>
            <w:tcW w:w="1418" w:type="dxa"/>
          </w:tcPr>
          <w:p w14:paraId="7C75D6AE" w14:textId="4937D1AC" w:rsidR="00B347F2" w:rsidRPr="00DD7587" w:rsidRDefault="00B347F2" w:rsidP="00B347F2">
            <w:pPr>
              <w:jc w:val="center"/>
              <w:rPr>
                <w:rFonts w:cs="Times New Roman"/>
                <w:sz w:val="24"/>
                <w:szCs w:val="24"/>
              </w:rPr>
            </w:pPr>
            <w:r w:rsidRPr="009A2EE8">
              <w:rPr>
                <w:rFonts w:cs="Times New Roman"/>
                <w:sz w:val="24"/>
                <w:szCs w:val="24"/>
              </w:rPr>
              <w:t>08/16173</w:t>
            </w:r>
          </w:p>
        </w:tc>
        <w:tc>
          <w:tcPr>
            <w:tcW w:w="1417" w:type="dxa"/>
          </w:tcPr>
          <w:p w14:paraId="4FB9CFEA" w14:textId="7D738959" w:rsidR="00B347F2" w:rsidRPr="00DD7587" w:rsidRDefault="00B347F2" w:rsidP="00B347F2">
            <w:pPr>
              <w:jc w:val="center"/>
              <w:rPr>
                <w:rFonts w:cs="Times New Roman"/>
                <w:sz w:val="24"/>
                <w:szCs w:val="24"/>
              </w:rPr>
            </w:pPr>
            <w:r>
              <w:rPr>
                <w:rFonts w:cs="Times New Roman"/>
                <w:sz w:val="24"/>
                <w:szCs w:val="24"/>
              </w:rPr>
              <w:t>24.07.2020</w:t>
            </w:r>
          </w:p>
        </w:tc>
        <w:tc>
          <w:tcPr>
            <w:tcW w:w="5387" w:type="dxa"/>
          </w:tcPr>
          <w:p w14:paraId="266A23D8" w14:textId="546921A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EDD528" w14:textId="603DDDE9" w:rsidR="00B347F2" w:rsidRPr="003669C7" w:rsidRDefault="00B347F2" w:rsidP="00B347F2">
            <w:pPr>
              <w:jc w:val="center"/>
              <w:rPr>
                <w:rFonts w:cs="Times New Roman"/>
                <w:sz w:val="20"/>
                <w:szCs w:val="20"/>
              </w:rPr>
            </w:pPr>
            <w:r>
              <w:rPr>
                <w:rFonts w:cs="Times New Roman"/>
                <w:sz w:val="20"/>
                <w:szCs w:val="20"/>
              </w:rPr>
              <w:t xml:space="preserve">№ </w:t>
            </w:r>
            <w:r w:rsidRPr="009A2EE8">
              <w:rPr>
                <w:rFonts w:cs="Times New Roman"/>
                <w:sz w:val="20"/>
                <w:szCs w:val="20"/>
              </w:rPr>
              <w:t>225-СК-4374</w:t>
            </w:r>
            <w:r>
              <w:rPr>
                <w:rFonts w:cs="Times New Roman"/>
                <w:sz w:val="20"/>
                <w:szCs w:val="20"/>
              </w:rPr>
              <w:t xml:space="preserve"> від 29.07.2020</w:t>
            </w:r>
          </w:p>
        </w:tc>
      </w:tr>
      <w:tr w:rsidR="00B347F2" w:rsidRPr="002872BC" w14:paraId="235DEA68" w14:textId="77777777" w:rsidTr="00C235B8">
        <w:tc>
          <w:tcPr>
            <w:tcW w:w="708" w:type="dxa"/>
            <w:vMerge/>
          </w:tcPr>
          <w:p w14:paraId="44646A3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4BC055" w14:textId="77777777" w:rsidR="00B347F2" w:rsidRPr="00A0025C" w:rsidRDefault="00B347F2" w:rsidP="00B347F2"/>
        </w:tc>
        <w:tc>
          <w:tcPr>
            <w:tcW w:w="1418" w:type="dxa"/>
          </w:tcPr>
          <w:p w14:paraId="041E5C7E" w14:textId="40771B58" w:rsidR="00B347F2" w:rsidRPr="00DD7587" w:rsidRDefault="00B347F2" w:rsidP="00B347F2">
            <w:pPr>
              <w:jc w:val="center"/>
              <w:rPr>
                <w:rFonts w:cs="Times New Roman"/>
                <w:sz w:val="24"/>
                <w:szCs w:val="24"/>
              </w:rPr>
            </w:pPr>
            <w:r w:rsidRPr="00ED6354">
              <w:rPr>
                <w:rFonts w:cs="Times New Roman"/>
                <w:sz w:val="24"/>
                <w:szCs w:val="24"/>
              </w:rPr>
              <w:t>08/16174</w:t>
            </w:r>
          </w:p>
        </w:tc>
        <w:tc>
          <w:tcPr>
            <w:tcW w:w="1417" w:type="dxa"/>
          </w:tcPr>
          <w:p w14:paraId="1BCEF88F" w14:textId="3460E7CB" w:rsidR="00B347F2" w:rsidRPr="00DD7587" w:rsidRDefault="00B347F2" w:rsidP="00B347F2">
            <w:pPr>
              <w:jc w:val="center"/>
              <w:rPr>
                <w:rFonts w:cs="Times New Roman"/>
                <w:sz w:val="24"/>
                <w:szCs w:val="24"/>
              </w:rPr>
            </w:pPr>
            <w:r>
              <w:rPr>
                <w:rFonts w:cs="Times New Roman"/>
                <w:sz w:val="24"/>
                <w:szCs w:val="24"/>
              </w:rPr>
              <w:t>24.07.2020</w:t>
            </w:r>
          </w:p>
        </w:tc>
        <w:tc>
          <w:tcPr>
            <w:tcW w:w="5387" w:type="dxa"/>
          </w:tcPr>
          <w:p w14:paraId="6E2254EC" w14:textId="04A9350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620CCCF" w14:textId="6A635488" w:rsidR="00B347F2" w:rsidRPr="003669C7" w:rsidRDefault="00B347F2" w:rsidP="00B347F2">
            <w:pPr>
              <w:jc w:val="center"/>
              <w:rPr>
                <w:rFonts w:cs="Times New Roman"/>
                <w:sz w:val="20"/>
                <w:szCs w:val="20"/>
              </w:rPr>
            </w:pPr>
            <w:r>
              <w:rPr>
                <w:rFonts w:cs="Times New Roman"/>
                <w:sz w:val="20"/>
                <w:szCs w:val="20"/>
              </w:rPr>
              <w:t xml:space="preserve">№ </w:t>
            </w:r>
            <w:r w:rsidRPr="009A2EE8">
              <w:rPr>
                <w:rFonts w:cs="Times New Roman"/>
                <w:sz w:val="20"/>
                <w:szCs w:val="20"/>
              </w:rPr>
              <w:t>225-СК-4374</w:t>
            </w:r>
            <w:r>
              <w:rPr>
                <w:rFonts w:cs="Times New Roman"/>
                <w:sz w:val="20"/>
                <w:szCs w:val="20"/>
              </w:rPr>
              <w:t xml:space="preserve"> від 29.07.2020</w:t>
            </w:r>
          </w:p>
        </w:tc>
      </w:tr>
      <w:tr w:rsidR="00B347F2" w:rsidRPr="002872BC" w14:paraId="40E1661C" w14:textId="77777777" w:rsidTr="00C235B8">
        <w:tc>
          <w:tcPr>
            <w:tcW w:w="708" w:type="dxa"/>
            <w:vMerge/>
          </w:tcPr>
          <w:p w14:paraId="56FB148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94EEC62" w14:textId="77777777" w:rsidR="00B347F2" w:rsidRPr="00A0025C" w:rsidRDefault="00B347F2" w:rsidP="00B347F2"/>
        </w:tc>
        <w:tc>
          <w:tcPr>
            <w:tcW w:w="1418" w:type="dxa"/>
          </w:tcPr>
          <w:p w14:paraId="63CF6309" w14:textId="7FAED831" w:rsidR="00B347F2" w:rsidRPr="00DD7587" w:rsidRDefault="00B347F2" w:rsidP="00B347F2">
            <w:pPr>
              <w:jc w:val="center"/>
              <w:rPr>
                <w:rFonts w:cs="Times New Roman"/>
                <w:sz w:val="24"/>
                <w:szCs w:val="24"/>
              </w:rPr>
            </w:pPr>
            <w:r w:rsidRPr="003674A4">
              <w:rPr>
                <w:rFonts w:cs="Times New Roman"/>
                <w:sz w:val="24"/>
                <w:szCs w:val="24"/>
              </w:rPr>
              <w:t>27188</w:t>
            </w:r>
          </w:p>
        </w:tc>
        <w:tc>
          <w:tcPr>
            <w:tcW w:w="1417" w:type="dxa"/>
          </w:tcPr>
          <w:p w14:paraId="26173ECA" w14:textId="71A8DA7E" w:rsidR="00B347F2" w:rsidRPr="00DD7587" w:rsidRDefault="00B347F2" w:rsidP="00B347F2">
            <w:pPr>
              <w:jc w:val="center"/>
              <w:rPr>
                <w:rFonts w:cs="Times New Roman"/>
                <w:sz w:val="24"/>
                <w:szCs w:val="24"/>
              </w:rPr>
            </w:pPr>
            <w:r>
              <w:rPr>
                <w:rFonts w:cs="Times New Roman"/>
                <w:sz w:val="24"/>
                <w:szCs w:val="24"/>
              </w:rPr>
              <w:t>29.07.2020</w:t>
            </w:r>
          </w:p>
        </w:tc>
        <w:tc>
          <w:tcPr>
            <w:tcW w:w="5387" w:type="dxa"/>
          </w:tcPr>
          <w:p w14:paraId="64D0A226" w14:textId="75D2F600" w:rsidR="00B347F2" w:rsidRPr="00DD7587" w:rsidRDefault="00B347F2" w:rsidP="00B347F2">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32E972AF" w14:textId="3934634C" w:rsidR="00B347F2" w:rsidRPr="003669C7" w:rsidRDefault="00B347F2" w:rsidP="00B347F2">
            <w:pPr>
              <w:jc w:val="center"/>
              <w:rPr>
                <w:rFonts w:cs="Times New Roman"/>
                <w:sz w:val="20"/>
                <w:szCs w:val="20"/>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347F2" w:rsidRPr="002872BC" w14:paraId="697F2FD9" w14:textId="77777777" w:rsidTr="00C235B8">
        <w:tc>
          <w:tcPr>
            <w:tcW w:w="708" w:type="dxa"/>
            <w:vMerge/>
          </w:tcPr>
          <w:p w14:paraId="14F7AFC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D1F8CA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E64E72C" w14:textId="1B601FB6" w:rsidR="00B347F2" w:rsidRPr="00DD7587" w:rsidRDefault="00B347F2" w:rsidP="00B347F2">
            <w:pPr>
              <w:jc w:val="center"/>
              <w:rPr>
                <w:rFonts w:cs="Times New Roman"/>
                <w:sz w:val="24"/>
                <w:szCs w:val="24"/>
              </w:rPr>
            </w:pPr>
            <w:r>
              <w:rPr>
                <w:rFonts w:cs="Times New Roman"/>
                <w:sz w:val="24"/>
                <w:szCs w:val="24"/>
              </w:rPr>
              <w:t>08/16940</w:t>
            </w:r>
          </w:p>
        </w:tc>
        <w:tc>
          <w:tcPr>
            <w:tcW w:w="1417" w:type="dxa"/>
            <w:tcBorders>
              <w:top w:val="single" w:sz="4" w:space="0" w:color="auto"/>
              <w:left w:val="single" w:sz="4" w:space="0" w:color="auto"/>
              <w:bottom w:val="single" w:sz="4" w:space="0" w:color="auto"/>
              <w:right w:val="single" w:sz="4" w:space="0" w:color="auto"/>
            </w:tcBorders>
          </w:tcPr>
          <w:p w14:paraId="4005557B" w14:textId="51AD4BE1"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7AD2900" w14:textId="0044CA83"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90AAC42" w14:textId="6A19B9E9" w:rsidR="00B347F2" w:rsidRPr="003669C7" w:rsidRDefault="00B347F2" w:rsidP="00B347F2">
            <w:pPr>
              <w:jc w:val="center"/>
              <w:rPr>
                <w:rFonts w:cs="Times New Roman"/>
                <w:sz w:val="20"/>
                <w:szCs w:val="20"/>
              </w:rPr>
            </w:pPr>
            <w:r>
              <w:rPr>
                <w:rFonts w:cs="Times New Roman"/>
                <w:sz w:val="20"/>
                <w:szCs w:val="20"/>
              </w:rPr>
              <w:t>№ 225-СК-4556 від 05.08.2020</w:t>
            </w:r>
          </w:p>
        </w:tc>
      </w:tr>
      <w:tr w:rsidR="00B347F2" w:rsidRPr="002872BC" w14:paraId="70A7EAFF" w14:textId="77777777" w:rsidTr="00C235B8">
        <w:tc>
          <w:tcPr>
            <w:tcW w:w="708" w:type="dxa"/>
            <w:vMerge/>
          </w:tcPr>
          <w:p w14:paraId="53C6BB3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08CFE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F1C76C3" w14:textId="77FE13EE" w:rsidR="00B347F2" w:rsidRPr="00DD7587" w:rsidRDefault="00B347F2" w:rsidP="00B347F2">
            <w:pPr>
              <w:jc w:val="center"/>
              <w:rPr>
                <w:rFonts w:cs="Times New Roman"/>
                <w:sz w:val="24"/>
                <w:szCs w:val="24"/>
              </w:rPr>
            </w:pPr>
            <w:r>
              <w:rPr>
                <w:rFonts w:cs="Times New Roman"/>
                <w:sz w:val="24"/>
                <w:szCs w:val="24"/>
              </w:rPr>
              <w:t>08/16941</w:t>
            </w:r>
          </w:p>
        </w:tc>
        <w:tc>
          <w:tcPr>
            <w:tcW w:w="1417" w:type="dxa"/>
            <w:tcBorders>
              <w:top w:val="single" w:sz="4" w:space="0" w:color="auto"/>
              <w:left w:val="single" w:sz="4" w:space="0" w:color="auto"/>
              <w:bottom w:val="single" w:sz="4" w:space="0" w:color="auto"/>
              <w:right w:val="single" w:sz="4" w:space="0" w:color="auto"/>
            </w:tcBorders>
          </w:tcPr>
          <w:p w14:paraId="5204BFE6" w14:textId="694F9C73"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1B42C914" w14:textId="2E31E5E2"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C28B4AB" w14:textId="4B4CDD7A" w:rsidR="00B347F2" w:rsidRPr="003669C7" w:rsidRDefault="00B347F2" w:rsidP="00B347F2">
            <w:pPr>
              <w:jc w:val="center"/>
              <w:rPr>
                <w:rFonts w:cs="Times New Roman"/>
                <w:sz w:val="20"/>
                <w:szCs w:val="20"/>
              </w:rPr>
            </w:pPr>
            <w:r>
              <w:rPr>
                <w:rFonts w:cs="Times New Roman"/>
                <w:sz w:val="20"/>
                <w:szCs w:val="20"/>
              </w:rPr>
              <w:t>№ 225-СК-4556 від 05.08.2020</w:t>
            </w:r>
          </w:p>
        </w:tc>
      </w:tr>
      <w:tr w:rsidR="00B347F2" w:rsidRPr="002872BC" w14:paraId="2FEC96E8" w14:textId="77777777" w:rsidTr="00C235B8">
        <w:tc>
          <w:tcPr>
            <w:tcW w:w="708" w:type="dxa"/>
            <w:vMerge/>
          </w:tcPr>
          <w:p w14:paraId="4D031F5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D65F0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A07F372" w14:textId="5ED96B02" w:rsidR="00B347F2" w:rsidRPr="00DD7587" w:rsidRDefault="00B347F2" w:rsidP="00B347F2">
            <w:pPr>
              <w:jc w:val="center"/>
              <w:rPr>
                <w:rFonts w:cs="Times New Roman"/>
                <w:sz w:val="24"/>
                <w:szCs w:val="24"/>
              </w:rPr>
            </w:pPr>
            <w:r>
              <w:rPr>
                <w:rFonts w:cs="Times New Roman"/>
                <w:sz w:val="24"/>
                <w:szCs w:val="24"/>
              </w:rPr>
              <w:t>08/17960</w:t>
            </w:r>
          </w:p>
        </w:tc>
        <w:tc>
          <w:tcPr>
            <w:tcW w:w="1417" w:type="dxa"/>
            <w:tcBorders>
              <w:top w:val="single" w:sz="4" w:space="0" w:color="auto"/>
              <w:left w:val="single" w:sz="4" w:space="0" w:color="auto"/>
              <w:bottom w:val="single" w:sz="4" w:space="0" w:color="auto"/>
              <w:right w:val="single" w:sz="4" w:space="0" w:color="auto"/>
            </w:tcBorders>
          </w:tcPr>
          <w:p w14:paraId="5E1331D5" w14:textId="55EB15D3" w:rsidR="00B347F2" w:rsidRPr="00DD7587"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216B94EB" w14:textId="36B12149"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73CBB5C" w14:textId="4456BAFF" w:rsidR="00B347F2" w:rsidRPr="003669C7" w:rsidRDefault="00B347F2" w:rsidP="00B347F2">
            <w:pPr>
              <w:jc w:val="center"/>
              <w:rPr>
                <w:rFonts w:cs="Times New Roman"/>
                <w:sz w:val="20"/>
                <w:szCs w:val="20"/>
              </w:rPr>
            </w:pPr>
            <w:r>
              <w:rPr>
                <w:rFonts w:cs="Times New Roman"/>
                <w:sz w:val="20"/>
                <w:szCs w:val="20"/>
              </w:rPr>
              <w:t>№ 225-СК-4945 від 25.08.2020</w:t>
            </w:r>
          </w:p>
        </w:tc>
      </w:tr>
      <w:tr w:rsidR="00B347F2" w:rsidRPr="002872BC" w14:paraId="2AAA80C0" w14:textId="77777777" w:rsidTr="00C235B8">
        <w:tc>
          <w:tcPr>
            <w:tcW w:w="708" w:type="dxa"/>
            <w:vMerge/>
          </w:tcPr>
          <w:p w14:paraId="0F81F81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818016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BFA5483" w14:textId="4E509B6F" w:rsidR="00B347F2" w:rsidRPr="00DD7587" w:rsidRDefault="00B347F2" w:rsidP="00B347F2">
            <w:pPr>
              <w:jc w:val="center"/>
              <w:rPr>
                <w:rFonts w:cs="Times New Roman"/>
                <w:sz w:val="24"/>
                <w:szCs w:val="24"/>
              </w:rPr>
            </w:pPr>
            <w:r>
              <w:rPr>
                <w:rFonts w:cs="Times New Roman"/>
                <w:sz w:val="24"/>
                <w:szCs w:val="24"/>
              </w:rPr>
              <w:t>08/17963</w:t>
            </w:r>
          </w:p>
        </w:tc>
        <w:tc>
          <w:tcPr>
            <w:tcW w:w="1417" w:type="dxa"/>
            <w:tcBorders>
              <w:top w:val="single" w:sz="4" w:space="0" w:color="auto"/>
              <w:left w:val="single" w:sz="4" w:space="0" w:color="auto"/>
              <w:bottom w:val="single" w:sz="4" w:space="0" w:color="auto"/>
              <w:right w:val="single" w:sz="4" w:space="0" w:color="auto"/>
            </w:tcBorders>
          </w:tcPr>
          <w:p w14:paraId="6D88F0BE" w14:textId="0567C027" w:rsidR="00B347F2" w:rsidRPr="00DD7587"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398889FB" w14:textId="78434EF0"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6223DD2" w14:textId="493844EC" w:rsidR="00B347F2" w:rsidRPr="003669C7" w:rsidRDefault="00B347F2" w:rsidP="00B347F2">
            <w:pPr>
              <w:jc w:val="center"/>
              <w:rPr>
                <w:rFonts w:cs="Times New Roman"/>
                <w:sz w:val="20"/>
                <w:szCs w:val="20"/>
              </w:rPr>
            </w:pPr>
            <w:r>
              <w:rPr>
                <w:rFonts w:cs="Times New Roman"/>
                <w:sz w:val="20"/>
                <w:szCs w:val="20"/>
              </w:rPr>
              <w:t>№ 225-СК-4945 від 25.08.2020</w:t>
            </w:r>
          </w:p>
        </w:tc>
      </w:tr>
      <w:tr w:rsidR="00B347F2" w:rsidRPr="002872BC" w14:paraId="2705005B" w14:textId="77777777" w:rsidTr="00C235B8">
        <w:tc>
          <w:tcPr>
            <w:tcW w:w="708" w:type="dxa"/>
            <w:vMerge/>
          </w:tcPr>
          <w:p w14:paraId="262FA74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30B9D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1553FCC" w14:textId="0EB8F5C4" w:rsidR="00B347F2" w:rsidRPr="00DD7587" w:rsidRDefault="00B347F2" w:rsidP="00B347F2">
            <w:pPr>
              <w:jc w:val="center"/>
              <w:rPr>
                <w:rFonts w:cs="Times New Roman"/>
                <w:sz w:val="24"/>
                <w:szCs w:val="24"/>
              </w:rPr>
            </w:pPr>
            <w:r>
              <w:rPr>
                <w:rFonts w:cs="Times New Roman"/>
                <w:sz w:val="24"/>
                <w:szCs w:val="24"/>
              </w:rPr>
              <w:t>08/18085</w:t>
            </w:r>
          </w:p>
        </w:tc>
        <w:tc>
          <w:tcPr>
            <w:tcW w:w="1417" w:type="dxa"/>
            <w:tcBorders>
              <w:top w:val="single" w:sz="4" w:space="0" w:color="auto"/>
              <w:left w:val="single" w:sz="4" w:space="0" w:color="auto"/>
              <w:bottom w:val="single" w:sz="4" w:space="0" w:color="auto"/>
              <w:right w:val="single" w:sz="4" w:space="0" w:color="auto"/>
            </w:tcBorders>
          </w:tcPr>
          <w:p w14:paraId="5E7D49C7" w14:textId="68B9267C" w:rsidR="00B347F2" w:rsidRPr="00DD7587" w:rsidRDefault="00B347F2" w:rsidP="00B347F2">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07843AE0" w14:textId="22064B6D"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придбання металопластикових віконних блоків КП «Керуюча компанія з обслуговування житлового фонду Дарницького району                  м. Києва» для будинків по вул. Бориспільська, 36, 38</w:t>
            </w:r>
          </w:p>
        </w:tc>
        <w:tc>
          <w:tcPr>
            <w:tcW w:w="2836" w:type="dxa"/>
            <w:tcBorders>
              <w:top w:val="single" w:sz="4" w:space="0" w:color="auto"/>
              <w:left w:val="single" w:sz="4" w:space="0" w:color="auto"/>
              <w:bottom w:val="single" w:sz="4" w:space="0" w:color="auto"/>
              <w:right w:val="single" w:sz="4" w:space="0" w:color="auto"/>
            </w:tcBorders>
          </w:tcPr>
          <w:p w14:paraId="76D36635" w14:textId="6688490C" w:rsidR="00B347F2" w:rsidRPr="003669C7" w:rsidRDefault="00B347F2" w:rsidP="00B347F2">
            <w:pPr>
              <w:jc w:val="center"/>
              <w:rPr>
                <w:rFonts w:cs="Times New Roman"/>
                <w:sz w:val="20"/>
                <w:szCs w:val="20"/>
              </w:rPr>
            </w:pPr>
            <w:r>
              <w:rPr>
                <w:rFonts w:cs="Times New Roman"/>
                <w:sz w:val="20"/>
                <w:szCs w:val="20"/>
              </w:rPr>
              <w:t>№ 225-СК-4991 від 26.08.2020</w:t>
            </w:r>
          </w:p>
        </w:tc>
      </w:tr>
      <w:tr w:rsidR="00B347F2" w:rsidRPr="002872BC" w14:paraId="77EF6574" w14:textId="77777777" w:rsidTr="00C235B8">
        <w:tc>
          <w:tcPr>
            <w:tcW w:w="708" w:type="dxa"/>
            <w:vMerge/>
          </w:tcPr>
          <w:p w14:paraId="42637A5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D58874F" w14:textId="77777777" w:rsidR="00B347F2" w:rsidRPr="00A0025C" w:rsidRDefault="00B347F2" w:rsidP="00B347F2"/>
        </w:tc>
        <w:tc>
          <w:tcPr>
            <w:tcW w:w="1418" w:type="dxa"/>
          </w:tcPr>
          <w:p w14:paraId="484BD4A4" w14:textId="5EC00D1D" w:rsidR="00B347F2" w:rsidRPr="00DD7587" w:rsidRDefault="00B347F2" w:rsidP="00B347F2">
            <w:pPr>
              <w:jc w:val="center"/>
              <w:rPr>
                <w:rFonts w:cs="Times New Roman"/>
                <w:sz w:val="24"/>
                <w:szCs w:val="24"/>
              </w:rPr>
            </w:pPr>
            <w:r w:rsidRPr="008324EF">
              <w:rPr>
                <w:rFonts w:cs="Times New Roman"/>
                <w:sz w:val="24"/>
                <w:szCs w:val="24"/>
              </w:rPr>
              <w:t>08/19260</w:t>
            </w:r>
          </w:p>
        </w:tc>
        <w:tc>
          <w:tcPr>
            <w:tcW w:w="1417" w:type="dxa"/>
          </w:tcPr>
          <w:p w14:paraId="202963A2" w14:textId="08C3F2A5" w:rsidR="00B347F2" w:rsidRPr="00DD7587" w:rsidRDefault="00B347F2" w:rsidP="00B347F2">
            <w:pPr>
              <w:jc w:val="center"/>
              <w:rPr>
                <w:rFonts w:cs="Times New Roman"/>
                <w:sz w:val="24"/>
                <w:szCs w:val="24"/>
              </w:rPr>
            </w:pPr>
            <w:r>
              <w:rPr>
                <w:rFonts w:cs="Times New Roman"/>
                <w:sz w:val="24"/>
                <w:szCs w:val="24"/>
              </w:rPr>
              <w:t>03.09.2020</w:t>
            </w:r>
          </w:p>
        </w:tc>
        <w:tc>
          <w:tcPr>
            <w:tcW w:w="5387" w:type="dxa"/>
          </w:tcPr>
          <w:p w14:paraId="6EDFFF56" w14:textId="60406700" w:rsidR="00B347F2" w:rsidRPr="00DD7587"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КП «</w:t>
            </w:r>
            <w:r w:rsidRPr="008324EF">
              <w:rPr>
                <w:rFonts w:cs="Times New Roman"/>
                <w:sz w:val="20"/>
                <w:szCs w:val="20"/>
              </w:rPr>
              <w:t xml:space="preserve">Керуюча компанія з обслуговування житлового фонду </w:t>
            </w:r>
            <w:r>
              <w:rPr>
                <w:rFonts w:cs="Times New Roman"/>
                <w:sz w:val="20"/>
                <w:szCs w:val="20"/>
              </w:rPr>
              <w:t>Дарниц</w:t>
            </w:r>
            <w:r w:rsidRPr="008324EF">
              <w:rPr>
                <w:rFonts w:cs="Times New Roman"/>
                <w:sz w:val="20"/>
                <w:szCs w:val="20"/>
              </w:rPr>
              <w:t>ького району</w:t>
            </w:r>
            <w:r>
              <w:rPr>
                <w:rFonts w:cs="Times New Roman"/>
                <w:sz w:val="20"/>
                <w:szCs w:val="20"/>
              </w:rPr>
              <w:t xml:space="preserve">                 </w:t>
            </w:r>
            <w:r w:rsidRPr="008324EF">
              <w:rPr>
                <w:rFonts w:cs="Times New Roman"/>
                <w:sz w:val="20"/>
                <w:szCs w:val="20"/>
              </w:rPr>
              <w:t xml:space="preserve"> м. Києва</w:t>
            </w:r>
            <w:r>
              <w:rPr>
                <w:rFonts w:cs="Times New Roman"/>
                <w:sz w:val="20"/>
                <w:szCs w:val="20"/>
              </w:rPr>
              <w:t xml:space="preserve">» для будинку </w:t>
            </w:r>
            <w:r w:rsidRPr="008324EF">
              <w:rPr>
                <w:rFonts w:cs="Times New Roman"/>
                <w:sz w:val="20"/>
                <w:szCs w:val="20"/>
              </w:rPr>
              <w:t xml:space="preserve">за адресою: провул. </w:t>
            </w:r>
            <w:r>
              <w:rPr>
                <w:rFonts w:cs="Times New Roman"/>
                <w:sz w:val="20"/>
                <w:szCs w:val="20"/>
              </w:rPr>
              <w:t>Поліський, 7/1</w:t>
            </w:r>
          </w:p>
        </w:tc>
        <w:tc>
          <w:tcPr>
            <w:tcW w:w="2836" w:type="dxa"/>
          </w:tcPr>
          <w:p w14:paraId="22537D01" w14:textId="21BC5AA5" w:rsidR="00B347F2" w:rsidRPr="003669C7" w:rsidRDefault="00B347F2" w:rsidP="00B347F2">
            <w:pPr>
              <w:jc w:val="center"/>
              <w:rPr>
                <w:rFonts w:cs="Times New Roman"/>
                <w:sz w:val="20"/>
                <w:szCs w:val="20"/>
              </w:rPr>
            </w:pPr>
            <w:r>
              <w:rPr>
                <w:rFonts w:cs="Times New Roman"/>
                <w:sz w:val="20"/>
                <w:szCs w:val="20"/>
              </w:rPr>
              <w:t xml:space="preserve">№ </w:t>
            </w:r>
            <w:r w:rsidRPr="008324EF">
              <w:rPr>
                <w:rFonts w:cs="Times New Roman"/>
                <w:sz w:val="20"/>
                <w:szCs w:val="20"/>
              </w:rPr>
              <w:t>225-СК-5370</w:t>
            </w:r>
            <w:r>
              <w:rPr>
                <w:rFonts w:cs="Times New Roman"/>
                <w:sz w:val="20"/>
                <w:szCs w:val="20"/>
              </w:rPr>
              <w:t xml:space="preserve"> від 09.09.2020</w:t>
            </w:r>
          </w:p>
        </w:tc>
      </w:tr>
      <w:tr w:rsidR="00B347F2" w:rsidRPr="002872BC" w14:paraId="08ACF5A2" w14:textId="77777777" w:rsidTr="00C235B8">
        <w:tc>
          <w:tcPr>
            <w:tcW w:w="708" w:type="dxa"/>
            <w:vMerge/>
          </w:tcPr>
          <w:p w14:paraId="49B07DF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DCBBA8" w14:textId="77777777" w:rsidR="00B347F2" w:rsidRPr="00A0025C" w:rsidRDefault="00B347F2" w:rsidP="00B347F2"/>
        </w:tc>
        <w:tc>
          <w:tcPr>
            <w:tcW w:w="1418" w:type="dxa"/>
          </w:tcPr>
          <w:p w14:paraId="3917D07B" w14:textId="51EE3825" w:rsidR="00B347F2" w:rsidRPr="00DD7587" w:rsidRDefault="00B347F2" w:rsidP="00B347F2">
            <w:pPr>
              <w:jc w:val="center"/>
              <w:rPr>
                <w:rFonts w:cs="Times New Roman"/>
                <w:sz w:val="24"/>
                <w:szCs w:val="24"/>
              </w:rPr>
            </w:pPr>
            <w:r w:rsidRPr="00A70715">
              <w:rPr>
                <w:rFonts w:cs="Times New Roman"/>
                <w:sz w:val="24"/>
                <w:szCs w:val="24"/>
              </w:rPr>
              <w:t>08/19404</w:t>
            </w:r>
          </w:p>
        </w:tc>
        <w:tc>
          <w:tcPr>
            <w:tcW w:w="1417" w:type="dxa"/>
          </w:tcPr>
          <w:p w14:paraId="61A5DE37" w14:textId="3AECB2DE"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334AD486" w14:textId="2596B6C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C7EBC6" w14:textId="21EFD39B" w:rsidR="00B347F2" w:rsidRPr="003669C7" w:rsidRDefault="00B347F2" w:rsidP="00B347F2">
            <w:pPr>
              <w:jc w:val="center"/>
              <w:rPr>
                <w:rFonts w:cs="Times New Roman"/>
                <w:sz w:val="20"/>
                <w:szCs w:val="20"/>
              </w:rPr>
            </w:pPr>
            <w:r>
              <w:rPr>
                <w:rFonts w:cs="Times New Roman"/>
                <w:sz w:val="20"/>
                <w:szCs w:val="20"/>
              </w:rPr>
              <w:t xml:space="preserve">№ </w:t>
            </w:r>
            <w:r w:rsidRPr="00A70715">
              <w:rPr>
                <w:rFonts w:cs="Times New Roman"/>
                <w:sz w:val="20"/>
                <w:szCs w:val="20"/>
              </w:rPr>
              <w:t>225-СК-5430</w:t>
            </w:r>
            <w:r>
              <w:rPr>
                <w:rFonts w:cs="Times New Roman"/>
                <w:sz w:val="20"/>
                <w:szCs w:val="20"/>
              </w:rPr>
              <w:t xml:space="preserve"> від 10.09.2020</w:t>
            </w:r>
          </w:p>
        </w:tc>
      </w:tr>
      <w:tr w:rsidR="00B347F2" w:rsidRPr="002872BC" w14:paraId="19C630A4" w14:textId="77777777" w:rsidTr="00C235B8">
        <w:tc>
          <w:tcPr>
            <w:tcW w:w="708" w:type="dxa"/>
            <w:vMerge/>
          </w:tcPr>
          <w:p w14:paraId="42793E7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05D58DB" w14:textId="77777777" w:rsidR="00B347F2" w:rsidRPr="00A0025C" w:rsidRDefault="00B347F2" w:rsidP="00B347F2"/>
        </w:tc>
        <w:tc>
          <w:tcPr>
            <w:tcW w:w="1418" w:type="dxa"/>
          </w:tcPr>
          <w:p w14:paraId="5826A14C" w14:textId="0895A1D3" w:rsidR="00B347F2" w:rsidRPr="00DD7587" w:rsidRDefault="00B347F2" w:rsidP="00B347F2">
            <w:pPr>
              <w:jc w:val="center"/>
              <w:rPr>
                <w:rFonts w:cs="Times New Roman"/>
                <w:sz w:val="24"/>
                <w:szCs w:val="24"/>
              </w:rPr>
            </w:pPr>
            <w:r w:rsidRPr="00561A3A">
              <w:rPr>
                <w:rFonts w:cs="Times New Roman"/>
                <w:sz w:val="24"/>
                <w:szCs w:val="24"/>
              </w:rPr>
              <w:t>08/19405</w:t>
            </w:r>
          </w:p>
        </w:tc>
        <w:tc>
          <w:tcPr>
            <w:tcW w:w="1417" w:type="dxa"/>
          </w:tcPr>
          <w:p w14:paraId="5D06D559" w14:textId="6F6DDE30"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6A339105" w14:textId="64F1BCA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4F56EA" w14:textId="28DFAEE2" w:rsidR="00B347F2" w:rsidRPr="003669C7" w:rsidRDefault="00B347F2" w:rsidP="00B347F2">
            <w:pPr>
              <w:jc w:val="center"/>
              <w:rPr>
                <w:rFonts w:cs="Times New Roman"/>
                <w:sz w:val="20"/>
                <w:szCs w:val="20"/>
              </w:rPr>
            </w:pPr>
            <w:r>
              <w:rPr>
                <w:rFonts w:cs="Times New Roman"/>
                <w:sz w:val="20"/>
                <w:szCs w:val="20"/>
              </w:rPr>
              <w:t xml:space="preserve">№ </w:t>
            </w:r>
            <w:r w:rsidRPr="00A70715">
              <w:rPr>
                <w:rFonts w:cs="Times New Roman"/>
                <w:sz w:val="20"/>
                <w:szCs w:val="20"/>
              </w:rPr>
              <w:t>225-СК-5430</w:t>
            </w:r>
            <w:r>
              <w:rPr>
                <w:rFonts w:cs="Times New Roman"/>
                <w:sz w:val="20"/>
                <w:szCs w:val="20"/>
              </w:rPr>
              <w:t xml:space="preserve"> від 10.09.2020</w:t>
            </w:r>
          </w:p>
        </w:tc>
      </w:tr>
      <w:tr w:rsidR="00B347F2" w:rsidRPr="002872BC" w14:paraId="60A3E66F" w14:textId="77777777" w:rsidTr="00C235B8">
        <w:tc>
          <w:tcPr>
            <w:tcW w:w="708" w:type="dxa"/>
            <w:vMerge/>
          </w:tcPr>
          <w:p w14:paraId="3140E9D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2574282" w14:textId="77777777" w:rsidR="00B347F2" w:rsidRPr="00A0025C" w:rsidRDefault="00B347F2" w:rsidP="00B347F2"/>
        </w:tc>
        <w:tc>
          <w:tcPr>
            <w:tcW w:w="1418" w:type="dxa"/>
          </w:tcPr>
          <w:p w14:paraId="089F3C90" w14:textId="2844E7E0" w:rsidR="00B347F2" w:rsidRPr="00DD7587" w:rsidRDefault="00B347F2" w:rsidP="00B347F2">
            <w:pPr>
              <w:jc w:val="center"/>
              <w:rPr>
                <w:rFonts w:cs="Times New Roman"/>
                <w:sz w:val="24"/>
                <w:szCs w:val="24"/>
              </w:rPr>
            </w:pPr>
            <w:r w:rsidRPr="003C4C7F">
              <w:rPr>
                <w:rFonts w:cs="Times New Roman"/>
                <w:sz w:val="24"/>
                <w:szCs w:val="24"/>
              </w:rPr>
              <w:t>08/19406</w:t>
            </w:r>
          </w:p>
        </w:tc>
        <w:tc>
          <w:tcPr>
            <w:tcW w:w="1417" w:type="dxa"/>
          </w:tcPr>
          <w:p w14:paraId="5FE310CA" w14:textId="768032B2"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2508033B" w14:textId="2F25CAF4"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F70ACD9" w14:textId="57E7C8E2" w:rsidR="00B347F2" w:rsidRPr="003669C7" w:rsidRDefault="00B347F2" w:rsidP="00B347F2">
            <w:pPr>
              <w:jc w:val="center"/>
              <w:rPr>
                <w:rFonts w:cs="Times New Roman"/>
                <w:sz w:val="20"/>
                <w:szCs w:val="20"/>
              </w:rPr>
            </w:pPr>
            <w:r>
              <w:rPr>
                <w:rFonts w:cs="Times New Roman"/>
                <w:sz w:val="20"/>
                <w:szCs w:val="20"/>
              </w:rPr>
              <w:t xml:space="preserve">№ </w:t>
            </w:r>
            <w:r w:rsidRPr="002F2CF0">
              <w:rPr>
                <w:rFonts w:cs="Times New Roman"/>
                <w:sz w:val="20"/>
                <w:szCs w:val="20"/>
              </w:rPr>
              <w:t>225-СК-536</w:t>
            </w:r>
            <w:r>
              <w:rPr>
                <w:rFonts w:cs="Times New Roman"/>
                <w:sz w:val="20"/>
                <w:szCs w:val="20"/>
              </w:rPr>
              <w:t>0 від 09.09.2020</w:t>
            </w:r>
          </w:p>
        </w:tc>
      </w:tr>
      <w:tr w:rsidR="00B347F2" w:rsidRPr="002872BC" w14:paraId="744853FA" w14:textId="77777777" w:rsidTr="00C235B8">
        <w:tc>
          <w:tcPr>
            <w:tcW w:w="708" w:type="dxa"/>
            <w:vMerge/>
          </w:tcPr>
          <w:p w14:paraId="7094385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429EF4" w14:textId="77777777" w:rsidR="00B347F2" w:rsidRPr="00A0025C" w:rsidRDefault="00B347F2" w:rsidP="00B347F2"/>
        </w:tc>
        <w:tc>
          <w:tcPr>
            <w:tcW w:w="1418" w:type="dxa"/>
          </w:tcPr>
          <w:p w14:paraId="73D8AA6A" w14:textId="7212628F" w:rsidR="00B347F2" w:rsidRPr="00DD7587" w:rsidRDefault="00B347F2" w:rsidP="00B347F2">
            <w:pPr>
              <w:jc w:val="center"/>
              <w:rPr>
                <w:rFonts w:cs="Times New Roman"/>
                <w:sz w:val="24"/>
                <w:szCs w:val="24"/>
              </w:rPr>
            </w:pPr>
            <w:r w:rsidRPr="006B1BA2">
              <w:rPr>
                <w:rFonts w:cs="Times New Roman"/>
                <w:sz w:val="24"/>
                <w:szCs w:val="24"/>
              </w:rPr>
              <w:t>08/19976</w:t>
            </w:r>
          </w:p>
        </w:tc>
        <w:tc>
          <w:tcPr>
            <w:tcW w:w="1417" w:type="dxa"/>
          </w:tcPr>
          <w:p w14:paraId="5A0E920E" w14:textId="465C0DB2" w:rsidR="00B347F2" w:rsidRPr="00DD7587" w:rsidRDefault="00B347F2" w:rsidP="00B347F2">
            <w:pPr>
              <w:jc w:val="center"/>
              <w:rPr>
                <w:rFonts w:cs="Times New Roman"/>
                <w:sz w:val="24"/>
                <w:szCs w:val="24"/>
              </w:rPr>
            </w:pPr>
            <w:r>
              <w:rPr>
                <w:rFonts w:cs="Times New Roman"/>
                <w:sz w:val="24"/>
                <w:szCs w:val="24"/>
              </w:rPr>
              <w:t>10.09.2020</w:t>
            </w:r>
          </w:p>
        </w:tc>
        <w:tc>
          <w:tcPr>
            <w:tcW w:w="5387" w:type="dxa"/>
          </w:tcPr>
          <w:p w14:paraId="7C05F787" w14:textId="54864858"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BF5EB16" w14:textId="3E923A46" w:rsidR="00B347F2" w:rsidRPr="003669C7" w:rsidRDefault="00B347F2" w:rsidP="00B347F2">
            <w:pPr>
              <w:jc w:val="center"/>
              <w:rPr>
                <w:rFonts w:cs="Times New Roman"/>
                <w:sz w:val="20"/>
                <w:szCs w:val="20"/>
              </w:rPr>
            </w:pPr>
            <w:r>
              <w:rPr>
                <w:rFonts w:cs="Times New Roman"/>
                <w:sz w:val="20"/>
                <w:szCs w:val="20"/>
              </w:rPr>
              <w:t xml:space="preserve">№ </w:t>
            </w:r>
            <w:r w:rsidRPr="006B1BA2">
              <w:rPr>
                <w:rFonts w:cs="Times New Roman"/>
                <w:sz w:val="20"/>
                <w:szCs w:val="20"/>
              </w:rPr>
              <w:t>225-СК-5624</w:t>
            </w:r>
            <w:r>
              <w:rPr>
                <w:rFonts w:cs="Times New Roman"/>
                <w:sz w:val="20"/>
                <w:szCs w:val="20"/>
              </w:rPr>
              <w:t xml:space="preserve"> від 17.09.2020</w:t>
            </w:r>
          </w:p>
        </w:tc>
      </w:tr>
      <w:tr w:rsidR="00B347F2" w:rsidRPr="002872BC" w14:paraId="787BA485" w14:textId="77777777" w:rsidTr="00C235B8">
        <w:tc>
          <w:tcPr>
            <w:tcW w:w="708" w:type="dxa"/>
            <w:vMerge/>
          </w:tcPr>
          <w:p w14:paraId="168B7ED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8D7D49" w14:textId="77777777" w:rsidR="00B347F2" w:rsidRPr="00A0025C" w:rsidRDefault="00B347F2" w:rsidP="00B347F2"/>
        </w:tc>
        <w:tc>
          <w:tcPr>
            <w:tcW w:w="1418" w:type="dxa"/>
          </w:tcPr>
          <w:p w14:paraId="4F0C0D12" w14:textId="0AD27543" w:rsidR="00B347F2" w:rsidRPr="00DD7587" w:rsidRDefault="00B347F2" w:rsidP="00B347F2">
            <w:pPr>
              <w:jc w:val="center"/>
              <w:rPr>
                <w:rFonts w:cs="Times New Roman"/>
                <w:sz w:val="24"/>
                <w:szCs w:val="24"/>
              </w:rPr>
            </w:pPr>
            <w:r w:rsidRPr="000326B8">
              <w:rPr>
                <w:rFonts w:cs="Times New Roman"/>
                <w:sz w:val="24"/>
                <w:szCs w:val="24"/>
              </w:rPr>
              <w:t>08/20239</w:t>
            </w:r>
          </w:p>
        </w:tc>
        <w:tc>
          <w:tcPr>
            <w:tcW w:w="1417" w:type="dxa"/>
          </w:tcPr>
          <w:p w14:paraId="1C5E442F" w14:textId="46E9390C" w:rsidR="00B347F2" w:rsidRPr="00DD7587" w:rsidRDefault="00B347F2" w:rsidP="00B347F2">
            <w:pPr>
              <w:jc w:val="center"/>
              <w:rPr>
                <w:rFonts w:cs="Times New Roman"/>
                <w:sz w:val="24"/>
                <w:szCs w:val="24"/>
              </w:rPr>
            </w:pPr>
            <w:r>
              <w:rPr>
                <w:rFonts w:cs="Times New Roman"/>
                <w:sz w:val="24"/>
                <w:szCs w:val="24"/>
              </w:rPr>
              <w:t>16.09.2020</w:t>
            </w:r>
          </w:p>
        </w:tc>
        <w:tc>
          <w:tcPr>
            <w:tcW w:w="5387" w:type="dxa"/>
          </w:tcPr>
          <w:p w14:paraId="676A7971" w14:textId="7C3E538D" w:rsidR="00B347F2" w:rsidRPr="00DD7587"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02.09.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/049-95 без розгляду</w:t>
            </w:r>
          </w:p>
        </w:tc>
        <w:tc>
          <w:tcPr>
            <w:tcW w:w="2836" w:type="dxa"/>
          </w:tcPr>
          <w:p w14:paraId="7AC1D0FE" w14:textId="7E185263" w:rsidR="00B347F2" w:rsidRPr="003669C7" w:rsidRDefault="00B347F2" w:rsidP="00B347F2">
            <w:pPr>
              <w:jc w:val="center"/>
              <w:rPr>
                <w:rFonts w:cs="Times New Roman"/>
                <w:sz w:val="20"/>
                <w:szCs w:val="20"/>
              </w:rPr>
            </w:pPr>
            <w:r w:rsidRPr="00FC6097">
              <w:rPr>
                <w:rFonts w:cs="Times New Roman"/>
                <w:sz w:val="20"/>
                <w:szCs w:val="20"/>
              </w:rPr>
              <w:t>Враховано в роботі</w:t>
            </w:r>
          </w:p>
        </w:tc>
      </w:tr>
      <w:tr w:rsidR="00B347F2" w:rsidRPr="002872BC" w14:paraId="62B836F4" w14:textId="77777777" w:rsidTr="00C235B8">
        <w:tc>
          <w:tcPr>
            <w:tcW w:w="708" w:type="dxa"/>
            <w:vMerge/>
          </w:tcPr>
          <w:p w14:paraId="4BFDD82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5B6B13" w14:textId="77777777" w:rsidR="00B347F2" w:rsidRPr="00A0025C" w:rsidRDefault="00B347F2" w:rsidP="00B347F2"/>
        </w:tc>
        <w:tc>
          <w:tcPr>
            <w:tcW w:w="1418" w:type="dxa"/>
          </w:tcPr>
          <w:p w14:paraId="2227963D" w14:textId="061D9E13" w:rsidR="00B347F2" w:rsidRPr="00864F9C" w:rsidRDefault="00B347F2" w:rsidP="00B347F2">
            <w:pPr>
              <w:jc w:val="center"/>
              <w:rPr>
                <w:rFonts w:cs="Times New Roman"/>
                <w:sz w:val="24"/>
                <w:szCs w:val="24"/>
              </w:rPr>
            </w:pPr>
            <w:r w:rsidRPr="00A75443">
              <w:rPr>
                <w:rFonts w:cs="Times New Roman"/>
                <w:sz w:val="24"/>
                <w:szCs w:val="24"/>
              </w:rPr>
              <w:t>08/21198</w:t>
            </w:r>
          </w:p>
        </w:tc>
        <w:tc>
          <w:tcPr>
            <w:tcW w:w="1417" w:type="dxa"/>
          </w:tcPr>
          <w:p w14:paraId="63BB6FEF" w14:textId="3945E6FD" w:rsidR="00B347F2" w:rsidRDefault="00B347F2" w:rsidP="00B347F2">
            <w:pPr>
              <w:jc w:val="center"/>
              <w:rPr>
                <w:rFonts w:cs="Times New Roman"/>
                <w:sz w:val="24"/>
                <w:szCs w:val="24"/>
              </w:rPr>
            </w:pPr>
            <w:r>
              <w:rPr>
                <w:rFonts w:cs="Times New Roman"/>
                <w:sz w:val="24"/>
                <w:szCs w:val="24"/>
              </w:rPr>
              <w:t>24.09.2020</w:t>
            </w:r>
          </w:p>
        </w:tc>
        <w:tc>
          <w:tcPr>
            <w:tcW w:w="5387" w:type="dxa"/>
          </w:tcPr>
          <w:p w14:paraId="28C2127F" w14:textId="49BB5891" w:rsidR="00B347F2" w:rsidRPr="009F426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КП «</w:t>
            </w:r>
            <w:r w:rsidRPr="008324EF">
              <w:rPr>
                <w:rFonts w:cs="Times New Roman"/>
                <w:sz w:val="20"/>
                <w:szCs w:val="20"/>
              </w:rPr>
              <w:t xml:space="preserve">Керуюча компанія з обслуговування житлового фонду </w:t>
            </w:r>
            <w:r>
              <w:rPr>
                <w:rFonts w:cs="Times New Roman"/>
                <w:sz w:val="20"/>
                <w:szCs w:val="20"/>
              </w:rPr>
              <w:t>Дарниц</w:t>
            </w:r>
            <w:r w:rsidRPr="008324EF">
              <w:rPr>
                <w:rFonts w:cs="Times New Roman"/>
                <w:sz w:val="20"/>
                <w:szCs w:val="20"/>
              </w:rPr>
              <w:t>ького району</w:t>
            </w:r>
            <w:r>
              <w:rPr>
                <w:rFonts w:cs="Times New Roman"/>
                <w:sz w:val="20"/>
                <w:szCs w:val="20"/>
              </w:rPr>
              <w:t xml:space="preserve">                 </w:t>
            </w:r>
            <w:r w:rsidRPr="008324EF">
              <w:rPr>
                <w:rFonts w:cs="Times New Roman"/>
                <w:sz w:val="20"/>
                <w:szCs w:val="20"/>
              </w:rPr>
              <w:t xml:space="preserve"> м. Києва</w:t>
            </w:r>
            <w:r>
              <w:rPr>
                <w:rFonts w:cs="Times New Roman"/>
                <w:sz w:val="20"/>
                <w:szCs w:val="20"/>
              </w:rPr>
              <w:t>» для будинків по вул. Бориспільське шосе, 7-а, 7-б</w:t>
            </w:r>
          </w:p>
        </w:tc>
        <w:tc>
          <w:tcPr>
            <w:tcW w:w="2836" w:type="dxa"/>
          </w:tcPr>
          <w:p w14:paraId="384C507A" w14:textId="334198A7" w:rsidR="00B347F2" w:rsidRDefault="00B347F2" w:rsidP="00B347F2">
            <w:pPr>
              <w:jc w:val="center"/>
              <w:rPr>
                <w:rFonts w:cs="Times New Roman"/>
                <w:sz w:val="20"/>
                <w:szCs w:val="20"/>
              </w:rPr>
            </w:pPr>
            <w:r>
              <w:rPr>
                <w:rFonts w:cs="Times New Roman"/>
                <w:sz w:val="20"/>
                <w:szCs w:val="20"/>
              </w:rPr>
              <w:t xml:space="preserve">№ </w:t>
            </w:r>
            <w:r w:rsidRPr="00A75443">
              <w:rPr>
                <w:rFonts w:cs="Times New Roman"/>
                <w:sz w:val="20"/>
                <w:szCs w:val="20"/>
              </w:rPr>
              <w:t>225-СК-5915</w:t>
            </w:r>
            <w:r>
              <w:rPr>
                <w:rFonts w:cs="Times New Roman"/>
                <w:sz w:val="20"/>
                <w:szCs w:val="20"/>
              </w:rPr>
              <w:t xml:space="preserve"> від 30.09.2020</w:t>
            </w:r>
          </w:p>
        </w:tc>
      </w:tr>
      <w:tr w:rsidR="00B347F2" w:rsidRPr="002872BC" w14:paraId="099D3227" w14:textId="77777777" w:rsidTr="00C235B8">
        <w:tc>
          <w:tcPr>
            <w:tcW w:w="708" w:type="dxa"/>
            <w:vMerge/>
          </w:tcPr>
          <w:p w14:paraId="7F3B971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1FFEE2" w14:textId="77777777" w:rsidR="00B347F2" w:rsidRPr="00A0025C" w:rsidRDefault="00B347F2" w:rsidP="00B347F2"/>
        </w:tc>
        <w:tc>
          <w:tcPr>
            <w:tcW w:w="1418" w:type="dxa"/>
          </w:tcPr>
          <w:p w14:paraId="6282007D" w14:textId="768A20AC" w:rsidR="00B347F2" w:rsidRPr="00864F9C" w:rsidRDefault="00B347F2" w:rsidP="00B347F2">
            <w:pPr>
              <w:jc w:val="center"/>
              <w:rPr>
                <w:rFonts w:cs="Times New Roman"/>
                <w:sz w:val="24"/>
                <w:szCs w:val="24"/>
              </w:rPr>
            </w:pPr>
            <w:r w:rsidRPr="00773CE0">
              <w:rPr>
                <w:rFonts w:cs="Times New Roman"/>
                <w:sz w:val="24"/>
                <w:szCs w:val="24"/>
              </w:rPr>
              <w:t>08/21764</w:t>
            </w:r>
          </w:p>
        </w:tc>
        <w:tc>
          <w:tcPr>
            <w:tcW w:w="1417" w:type="dxa"/>
          </w:tcPr>
          <w:p w14:paraId="305993D4" w14:textId="2C1456CE" w:rsidR="00B347F2" w:rsidRDefault="00B347F2" w:rsidP="00B347F2">
            <w:pPr>
              <w:jc w:val="center"/>
              <w:rPr>
                <w:rFonts w:cs="Times New Roman"/>
                <w:sz w:val="24"/>
                <w:szCs w:val="24"/>
              </w:rPr>
            </w:pPr>
            <w:r>
              <w:rPr>
                <w:rFonts w:cs="Times New Roman"/>
                <w:sz w:val="24"/>
                <w:szCs w:val="24"/>
              </w:rPr>
              <w:t>30.09.2020</w:t>
            </w:r>
          </w:p>
        </w:tc>
        <w:tc>
          <w:tcPr>
            <w:tcW w:w="5387" w:type="dxa"/>
          </w:tcPr>
          <w:p w14:paraId="7788EC60" w14:textId="2352DB1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E12033" w14:textId="3CAC4C1D" w:rsidR="00B347F2" w:rsidRDefault="00B347F2" w:rsidP="00B347F2">
            <w:pPr>
              <w:jc w:val="center"/>
              <w:rPr>
                <w:rFonts w:cs="Times New Roman"/>
                <w:sz w:val="20"/>
                <w:szCs w:val="20"/>
              </w:rPr>
            </w:pPr>
            <w:r>
              <w:rPr>
                <w:rFonts w:cs="Times New Roman"/>
                <w:sz w:val="20"/>
                <w:szCs w:val="20"/>
              </w:rPr>
              <w:t xml:space="preserve">№ </w:t>
            </w:r>
            <w:r w:rsidRPr="00773CE0">
              <w:rPr>
                <w:rFonts w:cs="Times New Roman"/>
                <w:sz w:val="20"/>
                <w:szCs w:val="20"/>
              </w:rPr>
              <w:t>225-СК-6019</w:t>
            </w:r>
            <w:r>
              <w:rPr>
                <w:rFonts w:cs="Times New Roman"/>
                <w:sz w:val="20"/>
                <w:szCs w:val="20"/>
              </w:rPr>
              <w:t xml:space="preserve"> від 02.10.2020</w:t>
            </w:r>
          </w:p>
        </w:tc>
      </w:tr>
      <w:tr w:rsidR="00B347F2" w:rsidRPr="002872BC" w14:paraId="6936EC55" w14:textId="77777777" w:rsidTr="00C235B8">
        <w:tc>
          <w:tcPr>
            <w:tcW w:w="708" w:type="dxa"/>
            <w:vMerge/>
          </w:tcPr>
          <w:p w14:paraId="4701A3F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FB2361" w14:textId="77777777" w:rsidR="00B347F2" w:rsidRPr="00A0025C" w:rsidRDefault="00B347F2" w:rsidP="00B347F2"/>
        </w:tc>
        <w:tc>
          <w:tcPr>
            <w:tcW w:w="1418" w:type="dxa"/>
          </w:tcPr>
          <w:p w14:paraId="5188F703" w14:textId="38F0BBF1" w:rsidR="00B347F2" w:rsidRPr="00864F9C" w:rsidRDefault="00B347F2" w:rsidP="00B347F2">
            <w:pPr>
              <w:jc w:val="center"/>
              <w:rPr>
                <w:rFonts w:cs="Times New Roman"/>
                <w:sz w:val="24"/>
                <w:szCs w:val="24"/>
              </w:rPr>
            </w:pPr>
            <w:r w:rsidRPr="0052229F">
              <w:rPr>
                <w:rFonts w:cs="Times New Roman"/>
                <w:sz w:val="24"/>
                <w:szCs w:val="24"/>
              </w:rPr>
              <w:t>08/21765</w:t>
            </w:r>
          </w:p>
        </w:tc>
        <w:tc>
          <w:tcPr>
            <w:tcW w:w="1417" w:type="dxa"/>
          </w:tcPr>
          <w:p w14:paraId="0E78FF77" w14:textId="0666EA5D" w:rsidR="00B347F2" w:rsidRDefault="00B347F2" w:rsidP="00B347F2">
            <w:pPr>
              <w:jc w:val="center"/>
              <w:rPr>
                <w:rFonts w:cs="Times New Roman"/>
                <w:sz w:val="24"/>
                <w:szCs w:val="24"/>
              </w:rPr>
            </w:pPr>
            <w:r>
              <w:rPr>
                <w:rFonts w:cs="Times New Roman"/>
                <w:sz w:val="24"/>
                <w:szCs w:val="24"/>
              </w:rPr>
              <w:t>30.09.2020</w:t>
            </w:r>
          </w:p>
        </w:tc>
        <w:tc>
          <w:tcPr>
            <w:tcW w:w="5387" w:type="dxa"/>
          </w:tcPr>
          <w:p w14:paraId="52ED35BF" w14:textId="3539B52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33BF18" w14:textId="01E73199" w:rsidR="00B347F2" w:rsidRDefault="00B347F2" w:rsidP="00B347F2">
            <w:pPr>
              <w:jc w:val="center"/>
              <w:rPr>
                <w:rFonts w:cs="Times New Roman"/>
                <w:sz w:val="20"/>
                <w:szCs w:val="20"/>
              </w:rPr>
            </w:pPr>
            <w:r>
              <w:rPr>
                <w:rFonts w:cs="Times New Roman"/>
                <w:sz w:val="20"/>
                <w:szCs w:val="20"/>
              </w:rPr>
              <w:t xml:space="preserve">№ </w:t>
            </w:r>
            <w:r w:rsidRPr="00773CE0">
              <w:rPr>
                <w:rFonts w:cs="Times New Roman"/>
                <w:sz w:val="20"/>
                <w:szCs w:val="20"/>
              </w:rPr>
              <w:t>225-СК-6019</w:t>
            </w:r>
            <w:r>
              <w:rPr>
                <w:rFonts w:cs="Times New Roman"/>
                <w:sz w:val="20"/>
                <w:szCs w:val="20"/>
              </w:rPr>
              <w:t xml:space="preserve"> від 02.10.2020</w:t>
            </w:r>
          </w:p>
        </w:tc>
      </w:tr>
      <w:tr w:rsidR="00B347F2" w:rsidRPr="002872BC" w14:paraId="230731C6" w14:textId="77777777" w:rsidTr="00C235B8">
        <w:tc>
          <w:tcPr>
            <w:tcW w:w="708" w:type="dxa"/>
            <w:vMerge/>
          </w:tcPr>
          <w:p w14:paraId="168DE60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BDEA83" w14:textId="77777777" w:rsidR="00B347F2" w:rsidRPr="00A0025C" w:rsidRDefault="00B347F2" w:rsidP="00B347F2"/>
        </w:tc>
        <w:tc>
          <w:tcPr>
            <w:tcW w:w="1418" w:type="dxa"/>
          </w:tcPr>
          <w:p w14:paraId="7CDA933B" w14:textId="450A4AA4" w:rsidR="00B347F2" w:rsidRPr="00864F9C" w:rsidRDefault="00B347F2" w:rsidP="00B347F2">
            <w:pPr>
              <w:jc w:val="center"/>
              <w:rPr>
                <w:rFonts w:cs="Times New Roman"/>
                <w:sz w:val="24"/>
                <w:szCs w:val="24"/>
              </w:rPr>
            </w:pPr>
            <w:r w:rsidRPr="0003537D">
              <w:rPr>
                <w:rFonts w:cs="Times New Roman"/>
                <w:sz w:val="24"/>
                <w:szCs w:val="24"/>
              </w:rPr>
              <w:t>08/21993</w:t>
            </w:r>
          </w:p>
        </w:tc>
        <w:tc>
          <w:tcPr>
            <w:tcW w:w="1417" w:type="dxa"/>
          </w:tcPr>
          <w:p w14:paraId="684F30FF" w14:textId="36DE5D0E" w:rsidR="00B347F2" w:rsidRDefault="00B347F2" w:rsidP="00B347F2">
            <w:pPr>
              <w:jc w:val="center"/>
              <w:rPr>
                <w:rFonts w:cs="Times New Roman"/>
                <w:sz w:val="24"/>
                <w:szCs w:val="24"/>
              </w:rPr>
            </w:pPr>
            <w:r>
              <w:rPr>
                <w:rFonts w:cs="Times New Roman"/>
                <w:sz w:val="24"/>
                <w:szCs w:val="24"/>
              </w:rPr>
              <w:t>02.10.2020</w:t>
            </w:r>
          </w:p>
        </w:tc>
        <w:tc>
          <w:tcPr>
            <w:tcW w:w="5387" w:type="dxa"/>
          </w:tcPr>
          <w:p w14:paraId="41179C80" w14:textId="0BA4B60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1DBA9A0" w14:textId="48E72EFC" w:rsidR="00B347F2" w:rsidRDefault="00B347F2" w:rsidP="00B347F2">
            <w:pPr>
              <w:jc w:val="center"/>
              <w:rPr>
                <w:rFonts w:cs="Times New Roman"/>
                <w:sz w:val="20"/>
                <w:szCs w:val="20"/>
              </w:rPr>
            </w:pPr>
            <w:r>
              <w:rPr>
                <w:rFonts w:cs="Times New Roman"/>
                <w:sz w:val="20"/>
                <w:szCs w:val="20"/>
              </w:rPr>
              <w:t xml:space="preserve">№ </w:t>
            </w:r>
            <w:r w:rsidRPr="0003537D">
              <w:rPr>
                <w:rFonts w:cs="Times New Roman"/>
                <w:sz w:val="20"/>
                <w:szCs w:val="20"/>
              </w:rPr>
              <w:t>225-СК-6119</w:t>
            </w:r>
            <w:r>
              <w:rPr>
                <w:rFonts w:cs="Times New Roman"/>
                <w:sz w:val="20"/>
                <w:szCs w:val="20"/>
              </w:rPr>
              <w:t xml:space="preserve"> від 07.10.2020</w:t>
            </w:r>
          </w:p>
        </w:tc>
      </w:tr>
      <w:tr w:rsidR="00B347F2" w:rsidRPr="002872BC" w14:paraId="599036F6" w14:textId="77777777" w:rsidTr="00C235B8">
        <w:tc>
          <w:tcPr>
            <w:tcW w:w="708" w:type="dxa"/>
            <w:vMerge/>
          </w:tcPr>
          <w:p w14:paraId="2E1A1A6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734B2A" w14:textId="77777777" w:rsidR="00B347F2" w:rsidRPr="00A0025C" w:rsidRDefault="00B347F2" w:rsidP="00B347F2"/>
        </w:tc>
        <w:tc>
          <w:tcPr>
            <w:tcW w:w="1418" w:type="dxa"/>
          </w:tcPr>
          <w:p w14:paraId="7417661E" w14:textId="68026597" w:rsidR="00B347F2" w:rsidRPr="00864F9C" w:rsidRDefault="00B347F2" w:rsidP="00B347F2">
            <w:pPr>
              <w:jc w:val="center"/>
              <w:rPr>
                <w:rFonts w:cs="Times New Roman"/>
                <w:sz w:val="24"/>
                <w:szCs w:val="24"/>
              </w:rPr>
            </w:pPr>
            <w:r w:rsidRPr="006B2BB7">
              <w:rPr>
                <w:rFonts w:cs="Times New Roman"/>
                <w:sz w:val="24"/>
                <w:szCs w:val="24"/>
              </w:rPr>
              <w:t>08/22048</w:t>
            </w:r>
          </w:p>
        </w:tc>
        <w:tc>
          <w:tcPr>
            <w:tcW w:w="1417" w:type="dxa"/>
          </w:tcPr>
          <w:p w14:paraId="40B58143" w14:textId="3F004F36" w:rsidR="00B347F2" w:rsidRDefault="00B347F2" w:rsidP="00B347F2">
            <w:pPr>
              <w:jc w:val="center"/>
              <w:rPr>
                <w:rFonts w:cs="Times New Roman"/>
                <w:sz w:val="24"/>
                <w:szCs w:val="24"/>
              </w:rPr>
            </w:pPr>
            <w:r>
              <w:rPr>
                <w:rFonts w:cs="Times New Roman"/>
                <w:sz w:val="24"/>
                <w:szCs w:val="24"/>
              </w:rPr>
              <w:t>05.10.2020</w:t>
            </w:r>
          </w:p>
        </w:tc>
        <w:tc>
          <w:tcPr>
            <w:tcW w:w="5387" w:type="dxa"/>
          </w:tcPr>
          <w:p w14:paraId="0E2CC4A1" w14:textId="09EBA00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800D6F" w14:textId="2F6755CF" w:rsidR="00B347F2" w:rsidRDefault="00B347F2" w:rsidP="00B347F2">
            <w:pPr>
              <w:jc w:val="center"/>
              <w:rPr>
                <w:rFonts w:cs="Times New Roman"/>
                <w:sz w:val="20"/>
                <w:szCs w:val="20"/>
              </w:rPr>
            </w:pPr>
            <w:r>
              <w:rPr>
                <w:rFonts w:cs="Times New Roman"/>
                <w:sz w:val="20"/>
                <w:szCs w:val="20"/>
              </w:rPr>
              <w:t xml:space="preserve">№ </w:t>
            </w:r>
            <w:r w:rsidRPr="0003537D">
              <w:rPr>
                <w:rFonts w:cs="Times New Roman"/>
                <w:sz w:val="20"/>
                <w:szCs w:val="20"/>
              </w:rPr>
              <w:t>225-СК-6119</w:t>
            </w:r>
            <w:r>
              <w:rPr>
                <w:rFonts w:cs="Times New Roman"/>
                <w:sz w:val="20"/>
                <w:szCs w:val="20"/>
              </w:rPr>
              <w:t xml:space="preserve"> від 07.10.2020</w:t>
            </w:r>
          </w:p>
        </w:tc>
      </w:tr>
      <w:tr w:rsidR="00B347F2" w:rsidRPr="002872BC" w14:paraId="1477D198" w14:textId="77777777" w:rsidTr="00C235B8">
        <w:tc>
          <w:tcPr>
            <w:tcW w:w="708" w:type="dxa"/>
            <w:vMerge/>
          </w:tcPr>
          <w:p w14:paraId="3707E60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0FCEB7" w14:textId="77777777" w:rsidR="00B347F2" w:rsidRPr="00A0025C" w:rsidRDefault="00B347F2" w:rsidP="00B347F2"/>
        </w:tc>
        <w:tc>
          <w:tcPr>
            <w:tcW w:w="1418" w:type="dxa"/>
          </w:tcPr>
          <w:p w14:paraId="0A7A2337" w14:textId="2A53A631" w:rsidR="00B347F2" w:rsidRPr="00864F9C" w:rsidRDefault="00B347F2" w:rsidP="00B347F2">
            <w:pPr>
              <w:jc w:val="center"/>
              <w:rPr>
                <w:rFonts w:cs="Times New Roman"/>
                <w:sz w:val="24"/>
                <w:szCs w:val="24"/>
              </w:rPr>
            </w:pPr>
            <w:r w:rsidRPr="004A604B">
              <w:rPr>
                <w:rFonts w:cs="Times New Roman"/>
                <w:sz w:val="24"/>
                <w:szCs w:val="24"/>
              </w:rPr>
              <w:t>08/22662</w:t>
            </w:r>
          </w:p>
        </w:tc>
        <w:tc>
          <w:tcPr>
            <w:tcW w:w="1417" w:type="dxa"/>
          </w:tcPr>
          <w:p w14:paraId="0AA5BB91" w14:textId="661B5DEC" w:rsidR="00B347F2" w:rsidRDefault="00B347F2" w:rsidP="00B347F2">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13196133" w14:textId="42EF0272"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FB2ABDB" w14:textId="663DB5D7" w:rsidR="00B347F2"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A28ED76" w14:textId="77777777" w:rsidTr="00C235B8">
        <w:tc>
          <w:tcPr>
            <w:tcW w:w="708" w:type="dxa"/>
            <w:vMerge/>
          </w:tcPr>
          <w:p w14:paraId="3B4BA71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54D6A5" w14:textId="77777777" w:rsidR="00B347F2" w:rsidRPr="00A0025C" w:rsidRDefault="00B347F2" w:rsidP="00B347F2"/>
        </w:tc>
        <w:tc>
          <w:tcPr>
            <w:tcW w:w="1418" w:type="dxa"/>
          </w:tcPr>
          <w:p w14:paraId="31BB5CDF" w14:textId="6875DE8E" w:rsidR="00B347F2" w:rsidRPr="00864F9C" w:rsidRDefault="00B347F2" w:rsidP="00B347F2">
            <w:pPr>
              <w:jc w:val="center"/>
              <w:rPr>
                <w:rFonts w:cs="Times New Roman"/>
                <w:sz w:val="24"/>
                <w:szCs w:val="24"/>
              </w:rPr>
            </w:pPr>
            <w:r w:rsidRPr="00691272">
              <w:rPr>
                <w:rFonts w:cs="Times New Roman"/>
                <w:sz w:val="24"/>
                <w:szCs w:val="24"/>
              </w:rPr>
              <w:t>08/22743</w:t>
            </w:r>
          </w:p>
        </w:tc>
        <w:tc>
          <w:tcPr>
            <w:tcW w:w="1417" w:type="dxa"/>
          </w:tcPr>
          <w:p w14:paraId="7BE6A42F" w14:textId="0CE7EB8B" w:rsidR="00B347F2" w:rsidRDefault="00B347F2" w:rsidP="00B347F2">
            <w:pPr>
              <w:jc w:val="center"/>
              <w:rPr>
                <w:rFonts w:cs="Times New Roman"/>
                <w:sz w:val="24"/>
                <w:szCs w:val="24"/>
              </w:rPr>
            </w:pPr>
            <w:r>
              <w:rPr>
                <w:rFonts w:cs="Times New Roman"/>
                <w:sz w:val="24"/>
                <w:szCs w:val="24"/>
              </w:rPr>
              <w:t>12.10.2020</w:t>
            </w:r>
          </w:p>
        </w:tc>
        <w:tc>
          <w:tcPr>
            <w:tcW w:w="5387" w:type="dxa"/>
          </w:tcPr>
          <w:p w14:paraId="5A35A2B9" w14:textId="3843F3EF" w:rsidR="00B347F2" w:rsidRPr="009F426F" w:rsidRDefault="00B347F2" w:rsidP="00B347F2">
            <w:pPr>
              <w:jc w:val="both"/>
              <w:rPr>
                <w:rFonts w:cs="Times New Roman"/>
                <w:sz w:val="20"/>
                <w:szCs w:val="20"/>
              </w:rPr>
            </w:pPr>
            <w:r w:rsidRPr="003170AC">
              <w:rPr>
                <w:rFonts w:cs="Times New Roman"/>
                <w:sz w:val="20"/>
                <w:szCs w:val="20"/>
              </w:rPr>
              <w:t xml:space="preserve">Щодо здійснення фінансування для придбання паркових лавок КП «Керуюча компанія з обслуговування житлового фонду </w:t>
            </w:r>
            <w:r>
              <w:rPr>
                <w:rFonts w:cs="Times New Roman"/>
                <w:sz w:val="20"/>
                <w:szCs w:val="20"/>
              </w:rPr>
              <w:t>Дарниц</w:t>
            </w:r>
            <w:r w:rsidRPr="003170AC">
              <w:rPr>
                <w:rFonts w:cs="Times New Roman"/>
                <w:sz w:val="20"/>
                <w:szCs w:val="20"/>
              </w:rPr>
              <w:t xml:space="preserve">ького </w:t>
            </w:r>
            <w:r>
              <w:rPr>
                <w:rFonts w:cs="Times New Roman"/>
                <w:sz w:val="20"/>
                <w:szCs w:val="20"/>
              </w:rPr>
              <w:t xml:space="preserve">району </w:t>
            </w:r>
            <w:r w:rsidRPr="003170AC">
              <w:rPr>
                <w:rFonts w:cs="Times New Roman"/>
                <w:sz w:val="20"/>
                <w:szCs w:val="20"/>
              </w:rPr>
              <w:t>м. Києва», що будуть установлені на прибудинковій території житлов</w:t>
            </w:r>
            <w:r>
              <w:rPr>
                <w:rFonts w:cs="Times New Roman"/>
                <w:sz w:val="20"/>
                <w:szCs w:val="20"/>
              </w:rPr>
              <w:t>их</w:t>
            </w:r>
            <w:r w:rsidRPr="003170AC">
              <w:rPr>
                <w:rFonts w:cs="Times New Roman"/>
                <w:sz w:val="20"/>
                <w:szCs w:val="20"/>
              </w:rPr>
              <w:t xml:space="preserve"> будинк</w:t>
            </w:r>
            <w:r>
              <w:rPr>
                <w:rFonts w:cs="Times New Roman"/>
                <w:sz w:val="20"/>
                <w:szCs w:val="20"/>
              </w:rPr>
              <w:t>ів</w:t>
            </w:r>
            <w:r w:rsidRPr="003170AC">
              <w:rPr>
                <w:rFonts w:cs="Times New Roman"/>
                <w:sz w:val="20"/>
                <w:szCs w:val="20"/>
              </w:rPr>
              <w:t xml:space="preserve"> по</w:t>
            </w:r>
            <w:r>
              <w:rPr>
                <w:rFonts w:cs="Times New Roman"/>
                <w:sz w:val="20"/>
                <w:szCs w:val="20"/>
              </w:rPr>
              <w:t xml:space="preserve"> </w:t>
            </w:r>
            <w:r w:rsidRPr="003170AC">
              <w:rPr>
                <w:rFonts w:cs="Times New Roman"/>
                <w:sz w:val="20"/>
                <w:szCs w:val="20"/>
              </w:rPr>
              <w:t xml:space="preserve">вул. </w:t>
            </w:r>
            <w:r>
              <w:rPr>
                <w:rFonts w:cs="Times New Roman"/>
                <w:sz w:val="20"/>
                <w:szCs w:val="20"/>
              </w:rPr>
              <w:t xml:space="preserve">Бориспільська, 26, 32-б, вул. Поліська, 4, 4-а, 12, провул. </w:t>
            </w:r>
            <w:r w:rsidRPr="00691272">
              <w:rPr>
                <w:rFonts w:cs="Times New Roman"/>
                <w:sz w:val="20"/>
                <w:szCs w:val="20"/>
              </w:rPr>
              <w:t xml:space="preserve">Поліський, </w:t>
            </w:r>
            <w:r>
              <w:rPr>
                <w:rFonts w:cs="Times New Roman"/>
                <w:sz w:val="20"/>
                <w:szCs w:val="20"/>
              </w:rPr>
              <w:t>1, вул. Бориспільське шосе, 7-а</w:t>
            </w:r>
            <w:r w:rsidRPr="003170AC">
              <w:rPr>
                <w:rFonts w:cs="Times New Roman"/>
                <w:sz w:val="20"/>
                <w:szCs w:val="20"/>
              </w:rPr>
              <w:t xml:space="preserve"> </w:t>
            </w:r>
          </w:p>
        </w:tc>
        <w:tc>
          <w:tcPr>
            <w:tcW w:w="2836" w:type="dxa"/>
          </w:tcPr>
          <w:p w14:paraId="56B07297" w14:textId="21F1F9C2" w:rsidR="00B347F2" w:rsidRDefault="00B347F2" w:rsidP="00B347F2">
            <w:pPr>
              <w:jc w:val="center"/>
              <w:rPr>
                <w:rFonts w:cs="Times New Roman"/>
                <w:sz w:val="20"/>
                <w:szCs w:val="20"/>
              </w:rPr>
            </w:pPr>
            <w:r>
              <w:rPr>
                <w:rFonts w:cs="Times New Roman"/>
                <w:sz w:val="20"/>
                <w:szCs w:val="20"/>
              </w:rPr>
              <w:t xml:space="preserve">№ </w:t>
            </w:r>
            <w:r w:rsidRPr="00691272">
              <w:rPr>
                <w:rFonts w:cs="Times New Roman"/>
                <w:sz w:val="20"/>
                <w:szCs w:val="20"/>
              </w:rPr>
              <w:t>225-СК-6367</w:t>
            </w:r>
            <w:r>
              <w:rPr>
                <w:rFonts w:cs="Times New Roman"/>
                <w:sz w:val="20"/>
                <w:szCs w:val="20"/>
              </w:rPr>
              <w:t xml:space="preserve"> від 15.10.2020</w:t>
            </w:r>
          </w:p>
        </w:tc>
      </w:tr>
      <w:tr w:rsidR="00B347F2" w:rsidRPr="002872BC" w14:paraId="00181D4A" w14:textId="77777777" w:rsidTr="00C235B8">
        <w:tc>
          <w:tcPr>
            <w:tcW w:w="708" w:type="dxa"/>
            <w:vMerge/>
          </w:tcPr>
          <w:p w14:paraId="5F3D831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DC3293" w14:textId="77777777" w:rsidR="00B347F2" w:rsidRPr="00A0025C" w:rsidRDefault="00B347F2" w:rsidP="00B347F2"/>
        </w:tc>
        <w:tc>
          <w:tcPr>
            <w:tcW w:w="1418" w:type="dxa"/>
          </w:tcPr>
          <w:p w14:paraId="7B8D03F8" w14:textId="5B074A76" w:rsidR="00B347F2" w:rsidRPr="00864F9C" w:rsidRDefault="00B347F2" w:rsidP="00B347F2">
            <w:pPr>
              <w:jc w:val="center"/>
              <w:rPr>
                <w:rFonts w:cs="Times New Roman"/>
                <w:sz w:val="24"/>
                <w:szCs w:val="24"/>
              </w:rPr>
            </w:pPr>
            <w:r w:rsidRPr="008A6967">
              <w:rPr>
                <w:rFonts w:cs="Times New Roman"/>
                <w:sz w:val="24"/>
                <w:szCs w:val="24"/>
              </w:rPr>
              <w:t>08/22782</w:t>
            </w:r>
          </w:p>
        </w:tc>
        <w:tc>
          <w:tcPr>
            <w:tcW w:w="1417" w:type="dxa"/>
          </w:tcPr>
          <w:p w14:paraId="6BDE47BD" w14:textId="41C0798B" w:rsidR="00B347F2" w:rsidRDefault="00B347F2" w:rsidP="00B347F2">
            <w:pPr>
              <w:jc w:val="center"/>
              <w:rPr>
                <w:rFonts w:cs="Times New Roman"/>
                <w:sz w:val="24"/>
                <w:szCs w:val="24"/>
              </w:rPr>
            </w:pPr>
            <w:r>
              <w:rPr>
                <w:rFonts w:cs="Times New Roman"/>
                <w:sz w:val="24"/>
                <w:szCs w:val="24"/>
              </w:rPr>
              <w:t>12.10.2020</w:t>
            </w:r>
          </w:p>
        </w:tc>
        <w:tc>
          <w:tcPr>
            <w:tcW w:w="5387" w:type="dxa"/>
          </w:tcPr>
          <w:p w14:paraId="4973073C" w14:textId="100399D3" w:rsidR="00B347F2" w:rsidRPr="009F426F" w:rsidRDefault="00B347F2" w:rsidP="00B347F2">
            <w:pPr>
              <w:jc w:val="both"/>
              <w:rPr>
                <w:rFonts w:cs="Times New Roman"/>
                <w:sz w:val="20"/>
                <w:szCs w:val="20"/>
              </w:rPr>
            </w:pPr>
            <w:r w:rsidRPr="00CB760A">
              <w:rPr>
                <w:rFonts w:cs="Times New Roman"/>
                <w:sz w:val="20"/>
                <w:szCs w:val="20"/>
              </w:rPr>
              <w:t xml:space="preserve">Щодо залишення попереднього звернення </w:t>
            </w:r>
            <w:r w:rsidRPr="009F426F">
              <w:rPr>
                <w:rFonts w:cs="Times New Roman"/>
                <w:sz w:val="20"/>
                <w:szCs w:val="20"/>
              </w:rPr>
              <w:t xml:space="preserve">від </w:t>
            </w:r>
            <w:r>
              <w:rPr>
                <w:rFonts w:cs="Times New Roman"/>
                <w:sz w:val="20"/>
                <w:szCs w:val="20"/>
              </w:rPr>
              <w:t>09.10.</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B0126A">
              <w:rPr>
                <w:rFonts w:cs="Times New Roman"/>
                <w:sz w:val="20"/>
                <w:szCs w:val="20"/>
              </w:rPr>
              <w:t>08</w:t>
            </w:r>
            <w:r>
              <w:rPr>
                <w:rFonts w:cs="Times New Roman"/>
                <w:sz w:val="20"/>
                <w:szCs w:val="20"/>
              </w:rPr>
              <w:t>/</w:t>
            </w:r>
            <w:r w:rsidRPr="00B0126A">
              <w:rPr>
                <w:rFonts w:cs="Times New Roman"/>
                <w:sz w:val="20"/>
                <w:szCs w:val="20"/>
              </w:rPr>
              <w:t>279</w:t>
            </w:r>
            <w:r>
              <w:rPr>
                <w:rFonts w:cs="Times New Roman"/>
                <w:sz w:val="20"/>
                <w:szCs w:val="20"/>
              </w:rPr>
              <w:t>/0</w:t>
            </w:r>
            <w:r w:rsidRPr="00B0126A">
              <w:rPr>
                <w:rFonts w:cs="Times New Roman"/>
                <w:sz w:val="20"/>
                <w:szCs w:val="20"/>
              </w:rPr>
              <w:t>8</w:t>
            </w:r>
            <w:r>
              <w:rPr>
                <w:rFonts w:cs="Times New Roman"/>
                <w:sz w:val="20"/>
                <w:szCs w:val="20"/>
              </w:rPr>
              <w:t>/049-128 без розгляду</w:t>
            </w:r>
          </w:p>
        </w:tc>
        <w:tc>
          <w:tcPr>
            <w:tcW w:w="2836" w:type="dxa"/>
          </w:tcPr>
          <w:p w14:paraId="5CE96016" w14:textId="7530DC56" w:rsidR="00B347F2" w:rsidRDefault="00B347F2" w:rsidP="00B347F2">
            <w:pPr>
              <w:jc w:val="center"/>
              <w:rPr>
                <w:rFonts w:cs="Times New Roman"/>
                <w:sz w:val="20"/>
                <w:szCs w:val="20"/>
              </w:rPr>
            </w:pPr>
            <w:r w:rsidRPr="009F426F">
              <w:rPr>
                <w:rFonts w:cs="Times New Roman"/>
                <w:sz w:val="20"/>
                <w:szCs w:val="20"/>
              </w:rPr>
              <w:t>Враховано в роботі</w:t>
            </w:r>
          </w:p>
        </w:tc>
      </w:tr>
      <w:tr w:rsidR="00B347F2" w:rsidRPr="002872BC" w14:paraId="3B9D2BBC" w14:textId="77777777" w:rsidTr="00C235B8">
        <w:tc>
          <w:tcPr>
            <w:tcW w:w="708" w:type="dxa"/>
            <w:vMerge/>
          </w:tcPr>
          <w:p w14:paraId="3542DEF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1719368" w14:textId="77777777" w:rsidR="00B347F2" w:rsidRPr="00A0025C" w:rsidRDefault="00B347F2" w:rsidP="00B347F2"/>
        </w:tc>
        <w:tc>
          <w:tcPr>
            <w:tcW w:w="1418" w:type="dxa"/>
          </w:tcPr>
          <w:p w14:paraId="5D30F484" w14:textId="6E81C148" w:rsidR="00B347F2" w:rsidRPr="00864F9C" w:rsidRDefault="00B347F2" w:rsidP="00B347F2">
            <w:pPr>
              <w:jc w:val="center"/>
              <w:rPr>
                <w:rFonts w:cs="Times New Roman"/>
                <w:sz w:val="24"/>
                <w:szCs w:val="24"/>
              </w:rPr>
            </w:pPr>
            <w:r w:rsidRPr="00A0743D">
              <w:rPr>
                <w:rFonts w:cs="Times New Roman"/>
                <w:sz w:val="24"/>
                <w:szCs w:val="24"/>
              </w:rPr>
              <w:t>08/22784</w:t>
            </w:r>
          </w:p>
        </w:tc>
        <w:tc>
          <w:tcPr>
            <w:tcW w:w="1417" w:type="dxa"/>
          </w:tcPr>
          <w:p w14:paraId="3A214FD5" w14:textId="02E0D2AF" w:rsidR="00B347F2" w:rsidRDefault="00B347F2" w:rsidP="00B347F2">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2B007D17" w14:textId="05FF29DE"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CCBA59C" w14:textId="28F5D629" w:rsidR="00B347F2" w:rsidRDefault="00B347F2" w:rsidP="00B347F2">
            <w:pPr>
              <w:jc w:val="center"/>
              <w:rPr>
                <w:rFonts w:cs="Times New Roman"/>
                <w:sz w:val="20"/>
                <w:szCs w:val="20"/>
              </w:rPr>
            </w:pPr>
            <w:r>
              <w:rPr>
                <w:rFonts w:cs="Times New Roman"/>
                <w:sz w:val="20"/>
                <w:szCs w:val="20"/>
              </w:rPr>
              <w:t xml:space="preserve">№ </w:t>
            </w:r>
            <w:r w:rsidRPr="00A0743D">
              <w:rPr>
                <w:rFonts w:cs="Times New Roman"/>
                <w:sz w:val="20"/>
                <w:szCs w:val="20"/>
              </w:rPr>
              <w:t>225-СК-6367</w:t>
            </w:r>
            <w:r>
              <w:rPr>
                <w:rFonts w:cs="Times New Roman"/>
                <w:sz w:val="20"/>
                <w:szCs w:val="20"/>
              </w:rPr>
              <w:t xml:space="preserve"> від 15.10.2020</w:t>
            </w:r>
          </w:p>
        </w:tc>
      </w:tr>
      <w:tr w:rsidR="00B347F2" w:rsidRPr="002872BC" w14:paraId="5EA4A7D8" w14:textId="77777777" w:rsidTr="00C235B8">
        <w:tc>
          <w:tcPr>
            <w:tcW w:w="708" w:type="dxa"/>
            <w:vMerge/>
          </w:tcPr>
          <w:p w14:paraId="30F9BB0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89BDBB" w14:textId="77777777" w:rsidR="00B347F2" w:rsidRPr="00A0025C" w:rsidRDefault="00B347F2" w:rsidP="00B347F2"/>
        </w:tc>
        <w:tc>
          <w:tcPr>
            <w:tcW w:w="1418" w:type="dxa"/>
          </w:tcPr>
          <w:p w14:paraId="7A40B13B" w14:textId="7A25A951" w:rsidR="00B347F2" w:rsidRPr="00864F9C" w:rsidRDefault="00B347F2" w:rsidP="00B347F2">
            <w:pPr>
              <w:jc w:val="center"/>
              <w:rPr>
                <w:rFonts w:cs="Times New Roman"/>
                <w:sz w:val="24"/>
                <w:szCs w:val="24"/>
              </w:rPr>
            </w:pPr>
            <w:r w:rsidRPr="007318C9">
              <w:rPr>
                <w:rFonts w:cs="Times New Roman"/>
                <w:sz w:val="24"/>
                <w:szCs w:val="24"/>
              </w:rPr>
              <w:t>08/23210</w:t>
            </w:r>
          </w:p>
        </w:tc>
        <w:tc>
          <w:tcPr>
            <w:tcW w:w="1417" w:type="dxa"/>
          </w:tcPr>
          <w:p w14:paraId="1EDC1FD8" w14:textId="11DD6F7E" w:rsidR="00B347F2" w:rsidRDefault="00B347F2" w:rsidP="00B347F2">
            <w:pPr>
              <w:jc w:val="center"/>
              <w:rPr>
                <w:rFonts w:cs="Times New Roman"/>
                <w:sz w:val="24"/>
                <w:szCs w:val="24"/>
              </w:rPr>
            </w:pPr>
            <w:r>
              <w:rPr>
                <w:rFonts w:cs="Times New Roman"/>
                <w:sz w:val="24"/>
                <w:szCs w:val="24"/>
              </w:rPr>
              <w:t>19.10.2020</w:t>
            </w:r>
          </w:p>
        </w:tc>
        <w:tc>
          <w:tcPr>
            <w:tcW w:w="5387" w:type="dxa"/>
          </w:tcPr>
          <w:p w14:paraId="7DBE5B3C" w14:textId="770AF595"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ОСББ № 13,</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w:t>
            </w:r>
            <w:r w:rsidRPr="007318C9">
              <w:rPr>
                <w:rFonts w:cs="Times New Roman"/>
                <w:sz w:val="20"/>
                <w:szCs w:val="20"/>
              </w:rPr>
              <w:t>вул. Бориса Гмир</w:t>
            </w:r>
            <w:r>
              <w:rPr>
                <w:rFonts w:cs="Times New Roman"/>
                <w:sz w:val="20"/>
                <w:szCs w:val="20"/>
              </w:rPr>
              <w:t>і, 13 Дарницького району м. Києва</w:t>
            </w:r>
          </w:p>
        </w:tc>
        <w:tc>
          <w:tcPr>
            <w:tcW w:w="2836" w:type="dxa"/>
          </w:tcPr>
          <w:p w14:paraId="0ABF0EBA" w14:textId="7A7C59E6" w:rsidR="00B347F2" w:rsidRDefault="00B347F2" w:rsidP="00B347F2">
            <w:pPr>
              <w:jc w:val="center"/>
              <w:rPr>
                <w:rFonts w:cs="Times New Roman"/>
                <w:sz w:val="20"/>
                <w:szCs w:val="20"/>
              </w:rPr>
            </w:pPr>
            <w:r>
              <w:rPr>
                <w:rFonts w:cs="Times New Roman"/>
                <w:sz w:val="20"/>
                <w:szCs w:val="20"/>
              </w:rPr>
              <w:t xml:space="preserve">№ </w:t>
            </w:r>
            <w:r w:rsidRPr="007318C9">
              <w:rPr>
                <w:rFonts w:cs="Times New Roman"/>
                <w:sz w:val="20"/>
                <w:szCs w:val="20"/>
              </w:rPr>
              <w:t>225-СК-6536</w:t>
            </w:r>
            <w:r>
              <w:rPr>
                <w:rFonts w:cs="Times New Roman"/>
                <w:sz w:val="20"/>
                <w:szCs w:val="20"/>
              </w:rPr>
              <w:t xml:space="preserve"> від 21.10.2020</w:t>
            </w:r>
          </w:p>
        </w:tc>
      </w:tr>
      <w:tr w:rsidR="00B347F2" w:rsidRPr="002872BC" w14:paraId="51D341A9" w14:textId="77777777" w:rsidTr="00C235B8">
        <w:tc>
          <w:tcPr>
            <w:tcW w:w="708" w:type="dxa"/>
            <w:vMerge/>
          </w:tcPr>
          <w:p w14:paraId="7DBB6A2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9E3DA78" w14:textId="77777777" w:rsidR="00B347F2" w:rsidRPr="00A0025C" w:rsidRDefault="00B347F2" w:rsidP="00B347F2"/>
        </w:tc>
        <w:tc>
          <w:tcPr>
            <w:tcW w:w="1418" w:type="dxa"/>
          </w:tcPr>
          <w:p w14:paraId="5540FCF1" w14:textId="0F91C7AA" w:rsidR="00B347F2" w:rsidRPr="00864F9C" w:rsidRDefault="00B347F2" w:rsidP="00B347F2">
            <w:pPr>
              <w:jc w:val="center"/>
              <w:rPr>
                <w:rFonts w:cs="Times New Roman"/>
                <w:sz w:val="24"/>
                <w:szCs w:val="24"/>
              </w:rPr>
            </w:pPr>
            <w:r w:rsidRPr="00022185">
              <w:rPr>
                <w:rFonts w:cs="Times New Roman"/>
                <w:sz w:val="24"/>
                <w:szCs w:val="24"/>
              </w:rPr>
              <w:t>08/23259</w:t>
            </w:r>
          </w:p>
        </w:tc>
        <w:tc>
          <w:tcPr>
            <w:tcW w:w="1417" w:type="dxa"/>
          </w:tcPr>
          <w:p w14:paraId="3934911A" w14:textId="66A58904" w:rsidR="00B347F2" w:rsidRDefault="00B347F2" w:rsidP="00B347F2">
            <w:pPr>
              <w:jc w:val="center"/>
              <w:rPr>
                <w:rFonts w:cs="Times New Roman"/>
                <w:sz w:val="24"/>
                <w:szCs w:val="24"/>
              </w:rPr>
            </w:pPr>
            <w:r>
              <w:rPr>
                <w:rFonts w:cs="Times New Roman"/>
                <w:sz w:val="24"/>
                <w:szCs w:val="24"/>
              </w:rPr>
              <w:t>19.10.2020</w:t>
            </w:r>
          </w:p>
        </w:tc>
        <w:tc>
          <w:tcPr>
            <w:tcW w:w="5387" w:type="dxa"/>
          </w:tcPr>
          <w:p w14:paraId="30AF6D56" w14:textId="77864A7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023C61" w14:textId="75E4E77D" w:rsidR="00B347F2" w:rsidRDefault="00B347F2" w:rsidP="00B347F2">
            <w:pPr>
              <w:jc w:val="center"/>
              <w:rPr>
                <w:rFonts w:cs="Times New Roman"/>
                <w:sz w:val="20"/>
                <w:szCs w:val="20"/>
              </w:rPr>
            </w:pPr>
            <w:r>
              <w:rPr>
                <w:rFonts w:cs="Times New Roman"/>
                <w:sz w:val="20"/>
                <w:szCs w:val="20"/>
              </w:rPr>
              <w:t xml:space="preserve">№ </w:t>
            </w:r>
            <w:r w:rsidRPr="00AF64B7">
              <w:rPr>
                <w:rFonts w:cs="Times New Roman"/>
                <w:sz w:val="20"/>
                <w:szCs w:val="20"/>
              </w:rPr>
              <w:t>225-СК-6483</w:t>
            </w:r>
            <w:r>
              <w:rPr>
                <w:rFonts w:cs="Times New Roman"/>
                <w:sz w:val="20"/>
                <w:szCs w:val="20"/>
              </w:rPr>
              <w:t xml:space="preserve"> від 20.10.2020</w:t>
            </w:r>
          </w:p>
        </w:tc>
      </w:tr>
      <w:tr w:rsidR="00B347F2" w:rsidRPr="002872BC" w14:paraId="43986F6F" w14:textId="77777777" w:rsidTr="00C235B8">
        <w:tc>
          <w:tcPr>
            <w:tcW w:w="708" w:type="dxa"/>
            <w:vMerge/>
          </w:tcPr>
          <w:p w14:paraId="5E8929E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190CCF" w14:textId="77777777" w:rsidR="00B347F2" w:rsidRPr="00A0025C" w:rsidRDefault="00B347F2" w:rsidP="00B347F2"/>
        </w:tc>
        <w:tc>
          <w:tcPr>
            <w:tcW w:w="1418" w:type="dxa"/>
          </w:tcPr>
          <w:p w14:paraId="0F0D3A24" w14:textId="6991A244" w:rsidR="00B347F2" w:rsidRPr="00864F9C" w:rsidRDefault="00B347F2" w:rsidP="00B347F2">
            <w:pPr>
              <w:jc w:val="center"/>
              <w:rPr>
                <w:rFonts w:cs="Times New Roman"/>
                <w:sz w:val="24"/>
                <w:szCs w:val="24"/>
              </w:rPr>
            </w:pPr>
            <w:r w:rsidRPr="001F30D7">
              <w:rPr>
                <w:rFonts w:cs="Times New Roman"/>
                <w:sz w:val="24"/>
                <w:szCs w:val="24"/>
              </w:rPr>
              <w:t>08/23261</w:t>
            </w:r>
          </w:p>
        </w:tc>
        <w:tc>
          <w:tcPr>
            <w:tcW w:w="1417" w:type="dxa"/>
          </w:tcPr>
          <w:p w14:paraId="097C41DC" w14:textId="130AEE49" w:rsidR="00B347F2" w:rsidRDefault="00B347F2" w:rsidP="00B347F2">
            <w:pPr>
              <w:jc w:val="center"/>
              <w:rPr>
                <w:rFonts w:cs="Times New Roman"/>
                <w:sz w:val="24"/>
                <w:szCs w:val="24"/>
              </w:rPr>
            </w:pPr>
            <w:r>
              <w:rPr>
                <w:rFonts w:cs="Times New Roman"/>
                <w:sz w:val="24"/>
                <w:szCs w:val="24"/>
              </w:rPr>
              <w:t>19.10.2020</w:t>
            </w:r>
          </w:p>
        </w:tc>
        <w:tc>
          <w:tcPr>
            <w:tcW w:w="5387" w:type="dxa"/>
          </w:tcPr>
          <w:p w14:paraId="7EF75309" w14:textId="2564295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39705C" w14:textId="0E9362CD" w:rsidR="00B347F2" w:rsidRDefault="00B347F2" w:rsidP="00B347F2">
            <w:pPr>
              <w:jc w:val="center"/>
              <w:rPr>
                <w:rFonts w:cs="Times New Roman"/>
                <w:sz w:val="20"/>
                <w:szCs w:val="20"/>
              </w:rPr>
            </w:pPr>
            <w:r>
              <w:rPr>
                <w:rFonts w:cs="Times New Roman"/>
                <w:sz w:val="20"/>
                <w:szCs w:val="20"/>
              </w:rPr>
              <w:t xml:space="preserve">№ </w:t>
            </w:r>
            <w:r w:rsidRPr="00AF64B7">
              <w:rPr>
                <w:rFonts w:cs="Times New Roman"/>
                <w:sz w:val="20"/>
                <w:szCs w:val="20"/>
              </w:rPr>
              <w:t>225-СК-6483</w:t>
            </w:r>
            <w:r>
              <w:rPr>
                <w:rFonts w:cs="Times New Roman"/>
                <w:sz w:val="20"/>
                <w:szCs w:val="20"/>
              </w:rPr>
              <w:t xml:space="preserve"> від 20.10.2020</w:t>
            </w:r>
          </w:p>
        </w:tc>
      </w:tr>
      <w:tr w:rsidR="00B347F2" w:rsidRPr="002872BC" w14:paraId="04DE0FF9" w14:textId="77777777" w:rsidTr="00C235B8">
        <w:tc>
          <w:tcPr>
            <w:tcW w:w="708" w:type="dxa"/>
            <w:vMerge/>
          </w:tcPr>
          <w:p w14:paraId="1D6413E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5D4384" w14:textId="77777777" w:rsidR="00B347F2" w:rsidRPr="00A0025C" w:rsidRDefault="00B347F2" w:rsidP="00B347F2"/>
        </w:tc>
        <w:tc>
          <w:tcPr>
            <w:tcW w:w="1418" w:type="dxa"/>
          </w:tcPr>
          <w:p w14:paraId="4BF3DF51" w14:textId="2AC0146D" w:rsidR="00B347F2" w:rsidRPr="00864F9C" w:rsidRDefault="00B347F2" w:rsidP="00B347F2">
            <w:pPr>
              <w:jc w:val="center"/>
              <w:rPr>
                <w:rFonts w:cs="Times New Roman"/>
                <w:sz w:val="24"/>
                <w:szCs w:val="24"/>
              </w:rPr>
            </w:pPr>
            <w:r w:rsidRPr="002E7BB1">
              <w:rPr>
                <w:rFonts w:cs="Times New Roman"/>
                <w:sz w:val="24"/>
                <w:szCs w:val="24"/>
              </w:rPr>
              <w:t>08/24586</w:t>
            </w:r>
          </w:p>
        </w:tc>
        <w:tc>
          <w:tcPr>
            <w:tcW w:w="1417" w:type="dxa"/>
          </w:tcPr>
          <w:p w14:paraId="65CB0163" w14:textId="25DC53D2" w:rsidR="00B347F2" w:rsidRDefault="00B347F2" w:rsidP="00B347F2">
            <w:pPr>
              <w:jc w:val="center"/>
              <w:rPr>
                <w:rFonts w:cs="Times New Roman"/>
                <w:sz w:val="24"/>
                <w:szCs w:val="24"/>
              </w:rPr>
            </w:pPr>
            <w:r>
              <w:rPr>
                <w:rFonts w:cs="Times New Roman"/>
                <w:sz w:val="24"/>
                <w:szCs w:val="24"/>
              </w:rPr>
              <w:t>09.11.2020</w:t>
            </w:r>
          </w:p>
        </w:tc>
        <w:tc>
          <w:tcPr>
            <w:tcW w:w="5387" w:type="dxa"/>
          </w:tcPr>
          <w:p w14:paraId="38012070" w14:textId="108857F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462AA0" w14:textId="59A251F3" w:rsidR="00B347F2" w:rsidRDefault="00B347F2" w:rsidP="00B347F2">
            <w:pPr>
              <w:jc w:val="center"/>
              <w:rPr>
                <w:rFonts w:cs="Times New Roman"/>
                <w:sz w:val="20"/>
                <w:szCs w:val="20"/>
              </w:rPr>
            </w:pPr>
            <w:r>
              <w:rPr>
                <w:rFonts w:cs="Times New Roman"/>
                <w:sz w:val="20"/>
                <w:szCs w:val="20"/>
              </w:rPr>
              <w:t xml:space="preserve">№ </w:t>
            </w:r>
            <w:r w:rsidRPr="00202150">
              <w:rPr>
                <w:rFonts w:cs="Times New Roman"/>
                <w:sz w:val="20"/>
                <w:szCs w:val="20"/>
              </w:rPr>
              <w:t>225-СК-686</w:t>
            </w:r>
            <w:r>
              <w:rPr>
                <w:rFonts w:cs="Times New Roman"/>
                <w:sz w:val="20"/>
                <w:szCs w:val="20"/>
              </w:rPr>
              <w:t>0 від 11.11.2020</w:t>
            </w:r>
          </w:p>
        </w:tc>
      </w:tr>
      <w:tr w:rsidR="00B347F2" w:rsidRPr="002872BC" w14:paraId="4842E489" w14:textId="77777777" w:rsidTr="00C235B8">
        <w:tc>
          <w:tcPr>
            <w:tcW w:w="708" w:type="dxa"/>
            <w:vMerge/>
          </w:tcPr>
          <w:p w14:paraId="3866D4A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F943AA" w14:textId="77777777" w:rsidR="00B347F2" w:rsidRPr="00A0025C" w:rsidRDefault="00B347F2" w:rsidP="00B347F2"/>
        </w:tc>
        <w:tc>
          <w:tcPr>
            <w:tcW w:w="1418" w:type="dxa"/>
          </w:tcPr>
          <w:p w14:paraId="04A5BCA9" w14:textId="432EC738" w:rsidR="00B347F2" w:rsidRPr="00864F9C" w:rsidRDefault="00B347F2" w:rsidP="00B347F2">
            <w:pPr>
              <w:jc w:val="center"/>
              <w:rPr>
                <w:rFonts w:cs="Times New Roman"/>
                <w:sz w:val="24"/>
                <w:szCs w:val="24"/>
              </w:rPr>
            </w:pPr>
            <w:r w:rsidRPr="00187517">
              <w:rPr>
                <w:rFonts w:cs="Times New Roman"/>
                <w:sz w:val="24"/>
                <w:szCs w:val="24"/>
              </w:rPr>
              <w:t>08/24594</w:t>
            </w:r>
          </w:p>
        </w:tc>
        <w:tc>
          <w:tcPr>
            <w:tcW w:w="1417" w:type="dxa"/>
          </w:tcPr>
          <w:p w14:paraId="65434216" w14:textId="749D976B" w:rsidR="00B347F2" w:rsidRDefault="00B347F2" w:rsidP="00B347F2">
            <w:pPr>
              <w:jc w:val="center"/>
              <w:rPr>
                <w:rFonts w:cs="Times New Roman"/>
                <w:sz w:val="24"/>
                <w:szCs w:val="24"/>
              </w:rPr>
            </w:pPr>
            <w:r>
              <w:rPr>
                <w:rFonts w:cs="Times New Roman"/>
                <w:sz w:val="24"/>
                <w:szCs w:val="24"/>
              </w:rPr>
              <w:t>09.11.2020</w:t>
            </w:r>
          </w:p>
        </w:tc>
        <w:tc>
          <w:tcPr>
            <w:tcW w:w="5387" w:type="dxa"/>
          </w:tcPr>
          <w:p w14:paraId="604B23A7" w14:textId="5CC6C92C" w:rsidR="00B347F2" w:rsidRPr="009F426F"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3DA39975" w14:textId="51208D00" w:rsidR="00B347F2"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2D935F5F" w14:textId="77777777" w:rsidTr="00C235B8">
        <w:tc>
          <w:tcPr>
            <w:tcW w:w="708" w:type="dxa"/>
            <w:vMerge/>
          </w:tcPr>
          <w:p w14:paraId="12566F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90BFD37" w14:textId="77777777" w:rsidR="00B347F2" w:rsidRPr="00A0025C" w:rsidRDefault="00B347F2" w:rsidP="00B347F2"/>
        </w:tc>
        <w:tc>
          <w:tcPr>
            <w:tcW w:w="1418" w:type="dxa"/>
          </w:tcPr>
          <w:p w14:paraId="7BFDF67A" w14:textId="68CE280B" w:rsidR="00B347F2" w:rsidRPr="00864F9C" w:rsidRDefault="00B347F2" w:rsidP="00B347F2">
            <w:pPr>
              <w:jc w:val="center"/>
              <w:rPr>
                <w:rFonts w:cs="Times New Roman"/>
                <w:sz w:val="24"/>
                <w:szCs w:val="24"/>
              </w:rPr>
            </w:pPr>
            <w:r w:rsidRPr="00800753">
              <w:rPr>
                <w:rFonts w:cs="Times New Roman"/>
                <w:sz w:val="24"/>
                <w:szCs w:val="24"/>
              </w:rPr>
              <w:t>08/25232</w:t>
            </w:r>
          </w:p>
        </w:tc>
        <w:tc>
          <w:tcPr>
            <w:tcW w:w="1417" w:type="dxa"/>
          </w:tcPr>
          <w:p w14:paraId="58E59BCF" w14:textId="47E30F2E" w:rsidR="00B347F2" w:rsidRDefault="00B347F2" w:rsidP="00B347F2">
            <w:pPr>
              <w:jc w:val="center"/>
              <w:rPr>
                <w:rFonts w:cs="Times New Roman"/>
                <w:sz w:val="24"/>
                <w:szCs w:val="24"/>
              </w:rPr>
            </w:pPr>
            <w:r>
              <w:rPr>
                <w:rFonts w:cs="Times New Roman"/>
                <w:sz w:val="24"/>
                <w:szCs w:val="24"/>
              </w:rPr>
              <w:t>19.11.2020</w:t>
            </w:r>
          </w:p>
        </w:tc>
        <w:tc>
          <w:tcPr>
            <w:tcW w:w="5387" w:type="dxa"/>
          </w:tcPr>
          <w:p w14:paraId="7B9726D8" w14:textId="6CCA21B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0BA13B8" w14:textId="217D3B2F" w:rsidR="00B347F2" w:rsidRDefault="00B347F2" w:rsidP="00B347F2">
            <w:pPr>
              <w:jc w:val="center"/>
              <w:rPr>
                <w:rFonts w:cs="Times New Roman"/>
                <w:sz w:val="20"/>
                <w:szCs w:val="20"/>
              </w:rPr>
            </w:pPr>
            <w:r>
              <w:rPr>
                <w:rFonts w:cs="Times New Roman"/>
                <w:sz w:val="20"/>
                <w:szCs w:val="20"/>
              </w:rPr>
              <w:t xml:space="preserve">№ </w:t>
            </w:r>
            <w:r w:rsidRPr="00800753">
              <w:rPr>
                <w:rFonts w:cs="Times New Roman"/>
                <w:sz w:val="20"/>
                <w:szCs w:val="20"/>
              </w:rPr>
              <w:t>225-СК-7023</w:t>
            </w:r>
            <w:r>
              <w:rPr>
                <w:rFonts w:cs="Times New Roman"/>
                <w:sz w:val="20"/>
                <w:szCs w:val="20"/>
              </w:rPr>
              <w:t xml:space="preserve"> від 20.11.2020</w:t>
            </w:r>
          </w:p>
        </w:tc>
      </w:tr>
      <w:tr w:rsidR="00B347F2" w:rsidRPr="002872BC" w14:paraId="5017A4C1" w14:textId="77777777" w:rsidTr="00C235B8">
        <w:tc>
          <w:tcPr>
            <w:tcW w:w="708" w:type="dxa"/>
            <w:vMerge/>
          </w:tcPr>
          <w:p w14:paraId="64B7B96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519BCE" w14:textId="77777777" w:rsidR="00B347F2" w:rsidRPr="00A0025C" w:rsidRDefault="00B347F2" w:rsidP="00B347F2"/>
        </w:tc>
        <w:tc>
          <w:tcPr>
            <w:tcW w:w="1418" w:type="dxa"/>
          </w:tcPr>
          <w:p w14:paraId="10D32ECA" w14:textId="5C5446B9" w:rsidR="00B347F2" w:rsidRPr="00864F9C" w:rsidRDefault="00B347F2" w:rsidP="00B347F2">
            <w:pPr>
              <w:jc w:val="center"/>
              <w:rPr>
                <w:rFonts w:cs="Times New Roman"/>
                <w:sz w:val="24"/>
                <w:szCs w:val="24"/>
              </w:rPr>
            </w:pPr>
            <w:r w:rsidRPr="009E5D63">
              <w:rPr>
                <w:rFonts w:cs="Times New Roman"/>
                <w:sz w:val="24"/>
                <w:szCs w:val="24"/>
              </w:rPr>
              <w:t>08/25239</w:t>
            </w:r>
          </w:p>
        </w:tc>
        <w:tc>
          <w:tcPr>
            <w:tcW w:w="1417" w:type="dxa"/>
          </w:tcPr>
          <w:p w14:paraId="10B6C617" w14:textId="282A2071" w:rsidR="00B347F2" w:rsidRDefault="00B347F2" w:rsidP="00B347F2">
            <w:pPr>
              <w:jc w:val="center"/>
              <w:rPr>
                <w:rFonts w:cs="Times New Roman"/>
                <w:sz w:val="24"/>
                <w:szCs w:val="24"/>
              </w:rPr>
            </w:pPr>
            <w:r>
              <w:rPr>
                <w:rFonts w:cs="Times New Roman"/>
                <w:sz w:val="24"/>
                <w:szCs w:val="24"/>
              </w:rPr>
              <w:t>19.11.2020</w:t>
            </w:r>
          </w:p>
        </w:tc>
        <w:tc>
          <w:tcPr>
            <w:tcW w:w="5387" w:type="dxa"/>
          </w:tcPr>
          <w:p w14:paraId="4EDA1781" w14:textId="732B64D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FC47DB7" w14:textId="62C88B7B" w:rsidR="00B347F2" w:rsidRDefault="00B347F2" w:rsidP="00B347F2">
            <w:pPr>
              <w:jc w:val="center"/>
              <w:rPr>
                <w:rFonts w:cs="Times New Roman"/>
                <w:sz w:val="20"/>
                <w:szCs w:val="20"/>
              </w:rPr>
            </w:pPr>
            <w:r>
              <w:rPr>
                <w:rFonts w:cs="Times New Roman"/>
                <w:sz w:val="20"/>
                <w:szCs w:val="20"/>
              </w:rPr>
              <w:t xml:space="preserve">№ </w:t>
            </w:r>
            <w:r w:rsidRPr="00800753">
              <w:rPr>
                <w:rFonts w:cs="Times New Roman"/>
                <w:sz w:val="20"/>
                <w:szCs w:val="20"/>
              </w:rPr>
              <w:t>225-СК-7023</w:t>
            </w:r>
            <w:r>
              <w:rPr>
                <w:rFonts w:cs="Times New Roman"/>
                <w:sz w:val="20"/>
                <w:szCs w:val="20"/>
              </w:rPr>
              <w:t xml:space="preserve"> від 20.11.2020</w:t>
            </w:r>
          </w:p>
        </w:tc>
      </w:tr>
      <w:tr w:rsidR="00B347F2" w:rsidRPr="002872BC" w14:paraId="51C16F2F" w14:textId="77777777" w:rsidTr="00C235B8">
        <w:tc>
          <w:tcPr>
            <w:tcW w:w="708" w:type="dxa"/>
            <w:vMerge/>
          </w:tcPr>
          <w:p w14:paraId="1AFE3C6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65FC769" w14:textId="77777777" w:rsidR="00B347F2" w:rsidRPr="00A0025C" w:rsidRDefault="00B347F2" w:rsidP="00B347F2"/>
        </w:tc>
        <w:tc>
          <w:tcPr>
            <w:tcW w:w="1418" w:type="dxa"/>
          </w:tcPr>
          <w:p w14:paraId="4371BD05" w14:textId="429BE5CB" w:rsidR="00B347F2" w:rsidRPr="00864F9C" w:rsidRDefault="00B347F2" w:rsidP="00B347F2">
            <w:pPr>
              <w:jc w:val="center"/>
              <w:rPr>
                <w:rFonts w:cs="Times New Roman"/>
                <w:sz w:val="24"/>
                <w:szCs w:val="24"/>
              </w:rPr>
            </w:pPr>
            <w:r w:rsidRPr="0084018A">
              <w:rPr>
                <w:rFonts w:cs="Times New Roman"/>
                <w:sz w:val="24"/>
                <w:szCs w:val="24"/>
              </w:rPr>
              <w:t>08/25387</w:t>
            </w:r>
          </w:p>
        </w:tc>
        <w:tc>
          <w:tcPr>
            <w:tcW w:w="1417" w:type="dxa"/>
          </w:tcPr>
          <w:p w14:paraId="7D6D334B" w14:textId="71CB7D1A" w:rsidR="00B347F2" w:rsidRDefault="00B347F2" w:rsidP="00B347F2">
            <w:pPr>
              <w:jc w:val="center"/>
              <w:rPr>
                <w:rFonts w:cs="Times New Roman"/>
                <w:sz w:val="24"/>
                <w:szCs w:val="24"/>
              </w:rPr>
            </w:pPr>
            <w:r>
              <w:rPr>
                <w:rFonts w:cs="Times New Roman"/>
                <w:sz w:val="24"/>
                <w:szCs w:val="24"/>
              </w:rPr>
              <w:t>20.11.2020</w:t>
            </w:r>
          </w:p>
        </w:tc>
        <w:tc>
          <w:tcPr>
            <w:tcW w:w="5387" w:type="dxa"/>
          </w:tcPr>
          <w:p w14:paraId="6155B337" w14:textId="268B3EE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FC91F45" w14:textId="46F96336" w:rsidR="00B347F2" w:rsidRDefault="00B347F2" w:rsidP="00B347F2">
            <w:pPr>
              <w:jc w:val="center"/>
              <w:rPr>
                <w:rFonts w:cs="Times New Roman"/>
                <w:sz w:val="20"/>
                <w:szCs w:val="20"/>
              </w:rPr>
            </w:pPr>
            <w:r>
              <w:rPr>
                <w:rFonts w:cs="Times New Roman"/>
                <w:sz w:val="20"/>
                <w:szCs w:val="20"/>
              </w:rPr>
              <w:t xml:space="preserve">№ </w:t>
            </w:r>
            <w:r w:rsidRPr="00DD628E">
              <w:rPr>
                <w:rFonts w:cs="Times New Roman"/>
                <w:sz w:val="20"/>
                <w:szCs w:val="20"/>
              </w:rPr>
              <w:t>225-СК-7102</w:t>
            </w:r>
            <w:r>
              <w:rPr>
                <w:rFonts w:cs="Times New Roman"/>
                <w:sz w:val="20"/>
                <w:szCs w:val="20"/>
              </w:rPr>
              <w:t xml:space="preserve"> від 24.11.2020</w:t>
            </w:r>
          </w:p>
        </w:tc>
      </w:tr>
      <w:tr w:rsidR="00B347F2" w:rsidRPr="002872BC" w14:paraId="0B84CE04" w14:textId="77777777" w:rsidTr="00C235B8">
        <w:tc>
          <w:tcPr>
            <w:tcW w:w="708" w:type="dxa"/>
            <w:vMerge w:val="restart"/>
          </w:tcPr>
          <w:p w14:paraId="7140E0D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60FEFB36" w14:textId="44AC0BFA" w:rsidR="00B347F2" w:rsidRPr="00DD7587" w:rsidRDefault="00B347F2" w:rsidP="00B347F2">
            <w:pPr>
              <w:rPr>
                <w:rFonts w:cs="Times New Roman"/>
                <w:szCs w:val="28"/>
              </w:rPr>
            </w:pPr>
            <w:r w:rsidRPr="00A0025C">
              <w:t>Пестерєва Надія Михайлівна</w:t>
            </w:r>
          </w:p>
        </w:tc>
        <w:tc>
          <w:tcPr>
            <w:tcW w:w="1418" w:type="dxa"/>
          </w:tcPr>
          <w:p w14:paraId="30F835BD" w14:textId="33CB0531" w:rsidR="00B347F2" w:rsidRPr="00DD7587" w:rsidRDefault="00B347F2" w:rsidP="00B347F2">
            <w:pPr>
              <w:jc w:val="center"/>
              <w:rPr>
                <w:rFonts w:cs="Times New Roman"/>
                <w:sz w:val="24"/>
                <w:szCs w:val="24"/>
              </w:rPr>
            </w:pPr>
            <w:r w:rsidRPr="00D06C3A">
              <w:rPr>
                <w:rFonts w:cs="Times New Roman"/>
                <w:sz w:val="24"/>
                <w:szCs w:val="24"/>
              </w:rPr>
              <w:t>08/14036</w:t>
            </w:r>
          </w:p>
        </w:tc>
        <w:tc>
          <w:tcPr>
            <w:tcW w:w="1417" w:type="dxa"/>
          </w:tcPr>
          <w:p w14:paraId="3D325573" w14:textId="0E92FFA5"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4F04E2AF" w14:textId="3866246C"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793F7A" w14:textId="41902803" w:rsidR="00B347F2" w:rsidRPr="003669C7" w:rsidRDefault="00B347F2" w:rsidP="00B347F2">
            <w:pPr>
              <w:jc w:val="center"/>
              <w:rPr>
                <w:rFonts w:cs="Times New Roman"/>
                <w:sz w:val="20"/>
                <w:szCs w:val="20"/>
              </w:rPr>
            </w:pPr>
            <w:r>
              <w:rPr>
                <w:rFonts w:cs="Times New Roman"/>
                <w:sz w:val="20"/>
                <w:szCs w:val="20"/>
              </w:rPr>
              <w:t xml:space="preserve">№ </w:t>
            </w:r>
            <w:r w:rsidRPr="00D06C3A">
              <w:rPr>
                <w:rFonts w:cs="Times New Roman"/>
                <w:sz w:val="20"/>
                <w:szCs w:val="20"/>
              </w:rPr>
              <w:t>225-СК-3947</w:t>
            </w:r>
            <w:r>
              <w:rPr>
                <w:rFonts w:cs="Times New Roman"/>
                <w:sz w:val="20"/>
                <w:szCs w:val="20"/>
              </w:rPr>
              <w:t xml:space="preserve"> від 10.07.2020</w:t>
            </w:r>
          </w:p>
        </w:tc>
      </w:tr>
      <w:tr w:rsidR="00B347F2" w:rsidRPr="002872BC" w14:paraId="746691DF" w14:textId="77777777" w:rsidTr="00C235B8">
        <w:tc>
          <w:tcPr>
            <w:tcW w:w="708" w:type="dxa"/>
            <w:vMerge/>
          </w:tcPr>
          <w:p w14:paraId="64452DC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CFA81D0" w14:textId="77777777" w:rsidR="00B347F2" w:rsidRPr="00A0025C" w:rsidRDefault="00B347F2" w:rsidP="00B347F2"/>
        </w:tc>
        <w:tc>
          <w:tcPr>
            <w:tcW w:w="1418" w:type="dxa"/>
          </w:tcPr>
          <w:p w14:paraId="4152E3D3" w14:textId="525BE0B1" w:rsidR="00B347F2" w:rsidRPr="00D51A50" w:rsidRDefault="00B347F2" w:rsidP="00B347F2">
            <w:pPr>
              <w:jc w:val="center"/>
              <w:rPr>
                <w:rFonts w:cs="Times New Roman"/>
                <w:sz w:val="24"/>
                <w:szCs w:val="24"/>
              </w:rPr>
            </w:pPr>
            <w:r w:rsidRPr="00757341">
              <w:rPr>
                <w:rFonts w:cs="Times New Roman"/>
                <w:sz w:val="24"/>
                <w:szCs w:val="24"/>
              </w:rPr>
              <w:t>08/14037</w:t>
            </w:r>
          </w:p>
        </w:tc>
        <w:tc>
          <w:tcPr>
            <w:tcW w:w="1417" w:type="dxa"/>
          </w:tcPr>
          <w:p w14:paraId="23FAF8A2" w14:textId="29C7CBD5" w:rsidR="00B347F2" w:rsidRDefault="00B347F2" w:rsidP="00B347F2">
            <w:pPr>
              <w:jc w:val="center"/>
              <w:rPr>
                <w:rFonts w:cs="Times New Roman"/>
                <w:sz w:val="24"/>
                <w:szCs w:val="24"/>
              </w:rPr>
            </w:pPr>
            <w:r>
              <w:rPr>
                <w:rFonts w:cs="Times New Roman"/>
                <w:sz w:val="24"/>
                <w:szCs w:val="24"/>
              </w:rPr>
              <w:t>02.07.2020</w:t>
            </w:r>
          </w:p>
        </w:tc>
        <w:tc>
          <w:tcPr>
            <w:tcW w:w="5387" w:type="dxa"/>
          </w:tcPr>
          <w:p w14:paraId="6E2136AA" w14:textId="70E3629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3B1378" w14:textId="5E498415"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D06C3A">
              <w:rPr>
                <w:rFonts w:cs="Times New Roman"/>
                <w:sz w:val="20"/>
                <w:szCs w:val="20"/>
              </w:rPr>
              <w:t>225-СК-3947</w:t>
            </w:r>
            <w:r>
              <w:rPr>
                <w:rFonts w:cs="Times New Roman"/>
                <w:sz w:val="20"/>
                <w:szCs w:val="20"/>
              </w:rPr>
              <w:t xml:space="preserve"> від 10.07.2020</w:t>
            </w:r>
          </w:p>
        </w:tc>
      </w:tr>
      <w:tr w:rsidR="00B347F2" w:rsidRPr="002872BC" w14:paraId="34DDCF0B" w14:textId="77777777" w:rsidTr="00C235B8">
        <w:tc>
          <w:tcPr>
            <w:tcW w:w="708" w:type="dxa"/>
            <w:vMerge/>
          </w:tcPr>
          <w:p w14:paraId="44EE144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8D2715" w14:textId="77777777" w:rsidR="00B347F2" w:rsidRPr="00A0025C" w:rsidRDefault="00B347F2" w:rsidP="00B347F2"/>
        </w:tc>
        <w:tc>
          <w:tcPr>
            <w:tcW w:w="1418" w:type="dxa"/>
          </w:tcPr>
          <w:p w14:paraId="4E21466A" w14:textId="455CFC02" w:rsidR="00B347F2" w:rsidRPr="00D51A50" w:rsidRDefault="00B347F2" w:rsidP="00B347F2">
            <w:pPr>
              <w:jc w:val="center"/>
              <w:rPr>
                <w:rFonts w:cs="Times New Roman"/>
                <w:sz w:val="24"/>
                <w:szCs w:val="24"/>
              </w:rPr>
            </w:pPr>
            <w:r w:rsidRPr="00C56AB0">
              <w:rPr>
                <w:rFonts w:cs="Times New Roman"/>
                <w:sz w:val="24"/>
                <w:szCs w:val="24"/>
              </w:rPr>
              <w:t>08/14040</w:t>
            </w:r>
          </w:p>
        </w:tc>
        <w:tc>
          <w:tcPr>
            <w:tcW w:w="1417" w:type="dxa"/>
          </w:tcPr>
          <w:p w14:paraId="6D973F06" w14:textId="1B3CC586" w:rsidR="00B347F2" w:rsidRDefault="00B347F2" w:rsidP="00B347F2">
            <w:pPr>
              <w:jc w:val="center"/>
              <w:rPr>
                <w:rFonts w:cs="Times New Roman"/>
                <w:sz w:val="24"/>
                <w:szCs w:val="24"/>
              </w:rPr>
            </w:pPr>
            <w:r>
              <w:rPr>
                <w:rFonts w:cs="Times New Roman"/>
                <w:sz w:val="24"/>
                <w:szCs w:val="24"/>
              </w:rPr>
              <w:t>02.07.2020</w:t>
            </w:r>
          </w:p>
        </w:tc>
        <w:tc>
          <w:tcPr>
            <w:tcW w:w="5387" w:type="dxa"/>
          </w:tcPr>
          <w:p w14:paraId="5E59C64F" w14:textId="057275A2" w:rsidR="00B347F2" w:rsidRPr="009F426F"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3519ABBA" w14:textId="13177410"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052489D3" w14:textId="77777777" w:rsidTr="00C235B8">
        <w:tc>
          <w:tcPr>
            <w:tcW w:w="708" w:type="dxa"/>
            <w:vMerge/>
          </w:tcPr>
          <w:p w14:paraId="1FA3B73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6B7BBEC" w14:textId="77777777" w:rsidR="00B347F2" w:rsidRPr="00A0025C" w:rsidRDefault="00B347F2" w:rsidP="00B347F2"/>
        </w:tc>
        <w:tc>
          <w:tcPr>
            <w:tcW w:w="1418" w:type="dxa"/>
          </w:tcPr>
          <w:p w14:paraId="31B146DE" w14:textId="05CC43BC" w:rsidR="00B347F2" w:rsidRPr="00D51A50" w:rsidRDefault="00B347F2" w:rsidP="00B347F2">
            <w:pPr>
              <w:jc w:val="center"/>
              <w:rPr>
                <w:rFonts w:cs="Times New Roman"/>
                <w:sz w:val="24"/>
                <w:szCs w:val="24"/>
              </w:rPr>
            </w:pPr>
            <w:r w:rsidRPr="003674A4">
              <w:rPr>
                <w:rFonts w:cs="Times New Roman"/>
                <w:sz w:val="24"/>
                <w:szCs w:val="24"/>
              </w:rPr>
              <w:t>27188</w:t>
            </w:r>
          </w:p>
        </w:tc>
        <w:tc>
          <w:tcPr>
            <w:tcW w:w="1417" w:type="dxa"/>
          </w:tcPr>
          <w:p w14:paraId="78F88F55" w14:textId="084F4670" w:rsidR="00B347F2" w:rsidRDefault="00B347F2" w:rsidP="00B347F2">
            <w:pPr>
              <w:jc w:val="center"/>
              <w:rPr>
                <w:rFonts w:cs="Times New Roman"/>
                <w:sz w:val="24"/>
                <w:szCs w:val="24"/>
              </w:rPr>
            </w:pPr>
            <w:r>
              <w:rPr>
                <w:rFonts w:cs="Times New Roman"/>
                <w:sz w:val="24"/>
                <w:szCs w:val="24"/>
              </w:rPr>
              <w:t>29.07.2020</w:t>
            </w:r>
          </w:p>
        </w:tc>
        <w:tc>
          <w:tcPr>
            <w:tcW w:w="5387" w:type="dxa"/>
          </w:tcPr>
          <w:p w14:paraId="729FA42A" w14:textId="644DE092" w:rsidR="00B347F2" w:rsidRPr="009F426F" w:rsidRDefault="00B347F2" w:rsidP="00B347F2">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7169DBDC" w14:textId="1AAD2F7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347F2" w:rsidRPr="002872BC" w14:paraId="107B13B1" w14:textId="77777777" w:rsidTr="00C235B8">
        <w:tc>
          <w:tcPr>
            <w:tcW w:w="708" w:type="dxa"/>
            <w:vMerge/>
          </w:tcPr>
          <w:p w14:paraId="23BDF59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83C34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EE65D54" w14:textId="7AAAA7C1" w:rsidR="00B347F2" w:rsidRPr="00D51A50" w:rsidRDefault="00B347F2" w:rsidP="00B347F2">
            <w:pPr>
              <w:jc w:val="center"/>
              <w:rPr>
                <w:rFonts w:cs="Times New Roman"/>
                <w:sz w:val="24"/>
                <w:szCs w:val="24"/>
              </w:rPr>
            </w:pPr>
            <w:r>
              <w:rPr>
                <w:rFonts w:cs="Times New Roman"/>
                <w:sz w:val="24"/>
                <w:szCs w:val="24"/>
              </w:rPr>
              <w:t>08/17040</w:t>
            </w:r>
          </w:p>
        </w:tc>
        <w:tc>
          <w:tcPr>
            <w:tcW w:w="1417" w:type="dxa"/>
            <w:tcBorders>
              <w:top w:val="single" w:sz="4" w:space="0" w:color="auto"/>
              <w:left w:val="single" w:sz="4" w:space="0" w:color="auto"/>
              <w:bottom w:val="single" w:sz="4" w:space="0" w:color="auto"/>
              <w:right w:val="single" w:sz="4" w:space="0" w:color="auto"/>
            </w:tcBorders>
          </w:tcPr>
          <w:p w14:paraId="46975767" w14:textId="7FF28BFF"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700D5DF" w14:textId="16F1C3A1"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619A27B" w14:textId="53EAB30E" w:rsidR="00B347F2" w:rsidRPr="00E20A4D" w:rsidRDefault="00B347F2" w:rsidP="00B347F2">
            <w:pPr>
              <w:jc w:val="center"/>
              <w:rPr>
                <w:rFonts w:cs="Times New Roman"/>
                <w:sz w:val="20"/>
                <w:szCs w:val="20"/>
                <w:highlight w:val="yellow"/>
              </w:rPr>
            </w:pPr>
            <w:r>
              <w:rPr>
                <w:rFonts w:cs="Times New Roman"/>
                <w:sz w:val="20"/>
                <w:szCs w:val="20"/>
              </w:rPr>
              <w:t>№ 225-СК-4620 від 06.08.2020</w:t>
            </w:r>
          </w:p>
        </w:tc>
      </w:tr>
      <w:tr w:rsidR="00B347F2" w:rsidRPr="002872BC" w14:paraId="3D7292C0" w14:textId="77777777" w:rsidTr="00C235B8">
        <w:tc>
          <w:tcPr>
            <w:tcW w:w="708" w:type="dxa"/>
            <w:vMerge/>
          </w:tcPr>
          <w:p w14:paraId="2EB338A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902B3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1D6C133" w14:textId="6DE4096F" w:rsidR="00B347F2" w:rsidRPr="00D51A50" w:rsidRDefault="00B347F2" w:rsidP="00B347F2">
            <w:pPr>
              <w:jc w:val="center"/>
              <w:rPr>
                <w:rFonts w:cs="Times New Roman"/>
                <w:sz w:val="24"/>
                <w:szCs w:val="24"/>
              </w:rPr>
            </w:pPr>
            <w:r>
              <w:rPr>
                <w:rFonts w:cs="Times New Roman"/>
                <w:sz w:val="24"/>
                <w:szCs w:val="24"/>
              </w:rPr>
              <w:t>08/17042</w:t>
            </w:r>
          </w:p>
        </w:tc>
        <w:tc>
          <w:tcPr>
            <w:tcW w:w="1417" w:type="dxa"/>
            <w:tcBorders>
              <w:top w:val="single" w:sz="4" w:space="0" w:color="auto"/>
              <w:left w:val="single" w:sz="4" w:space="0" w:color="auto"/>
              <w:bottom w:val="single" w:sz="4" w:space="0" w:color="auto"/>
              <w:right w:val="single" w:sz="4" w:space="0" w:color="auto"/>
            </w:tcBorders>
          </w:tcPr>
          <w:p w14:paraId="16BE860D" w14:textId="604ACFFF"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6296B9E" w14:textId="311A6066"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E1241CA" w14:textId="5BF0FF12" w:rsidR="00B347F2" w:rsidRPr="00E20A4D" w:rsidRDefault="00B347F2" w:rsidP="00B347F2">
            <w:pPr>
              <w:jc w:val="center"/>
              <w:rPr>
                <w:rFonts w:cs="Times New Roman"/>
                <w:sz w:val="20"/>
                <w:szCs w:val="20"/>
                <w:highlight w:val="yellow"/>
              </w:rPr>
            </w:pPr>
            <w:r>
              <w:rPr>
                <w:rFonts w:cs="Times New Roman"/>
                <w:sz w:val="20"/>
                <w:szCs w:val="20"/>
              </w:rPr>
              <w:t>№ 225-СК-4620 від 06.08.2020</w:t>
            </w:r>
          </w:p>
        </w:tc>
      </w:tr>
      <w:tr w:rsidR="00B347F2" w:rsidRPr="002872BC" w14:paraId="7E7075A5" w14:textId="77777777" w:rsidTr="00C235B8">
        <w:tc>
          <w:tcPr>
            <w:tcW w:w="708" w:type="dxa"/>
            <w:vMerge/>
          </w:tcPr>
          <w:p w14:paraId="67CB62D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9CA7DC" w14:textId="77777777" w:rsidR="00B347F2" w:rsidRPr="00A0025C" w:rsidRDefault="00B347F2" w:rsidP="00B347F2"/>
        </w:tc>
        <w:tc>
          <w:tcPr>
            <w:tcW w:w="1418" w:type="dxa"/>
          </w:tcPr>
          <w:p w14:paraId="14E041CC" w14:textId="18874300" w:rsidR="00B347F2" w:rsidRPr="00D51A50" w:rsidRDefault="00B347F2" w:rsidP="00B347F2">
            <w:pPr>
              <w:jc w:val="center"/>
              <w:rPr>
                <w:rFonts w:cs="Times New Roman"/>
                <w:sz w:val="24"/>
                <w:szCs w:val="24"/>
              </w:rPr>
            </w:pPr>
            <w:r w:rsidRPr="00CC5CEA">
              <w:rPr>
                <w:rFonts w:cs="Times New Roman"/>
                <w:sz w:val="24"/>
                <w:szCs w:val="24"/>
              </w:rPr>
              <w:t>08/19127</w:t>
            </w:r>
          </w:p>
        </w:tc>
        <w:tc>
          <w:tcPr>
            <w:tcW w:w="1417" w:type="dxa"/>
          </w:tcPr>
          <w:p w14:paraId="7A48DC4A" w14:textId="18221B30" w:rsidR="00B347F2" w:rsidRDefault="00B347F2" w:rsidP="00B347F2">
            <w:pPr>
              <w:jc w:val="center"/>
              <w:rPr>
                <w:rFonts w:cs="Times New Roman"/>
                <w:sz w:val="24"/>
                <w:szCs w:val="24"/>
              </w:rPr>
            </w:pPr>
            <w:r>
              <w:rPr>
                <w:rFonts w:cs="Times New Roman"/>
                <w:sz w:val="24"/>
                <w:szCs w:val="24"/>
              </w:rPr>
              <w:t>02.09.2020</w:t>
            </w:r>
          </w:p>
        </w:tc>
        <w:tc>
          <w:tcPr>
            <w:tcW w:w="5387" w:type="dxa"/>
          </w:tcPr>
          <w:p w14:paraId="5837FC87" w14:textId="6F79BF2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DFB004" w14:textId="2CA71648"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CC5CEA">
              <w:rPr>
                <w:rFonts w:cs="Times New Roman"/>
                <w:sz w:val="20"/>
                <w:szCs w:val="20"/>
              </w:rPr>
              <w:t>225-СК-5206</w:t>
            </w:r>
            <w:r>
              <w:rPr>
                <w:rFonts w:cs="Times New Roman"/>
                <w:sz w:val="20"/>
                <w:szCs w:val="20"/>
              </w:rPr>
              <w:t xml:space="preserve"> від 03.09.2020</w:t>
            </w:r>
          </w:p>
        </w:tc>
      </w:tr>
      <w:tr w:rsidR="00B347F2" w:rsidRPr="002872BC" w14:paraId="73A5EA02" w14:textId="77777777" w:rsidTr="00C235B8">
        <w:tc>
          <w:tcPr>
            <w:tcW w:w="708" w:type="dxa"/>
            <w:vMerge/>
          </w:tcPr>
          <w:p w14:paraId="47533BE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F2F0D26" w14:textId="77777777" w:rsidR="00B347F2" w:rsidRPr="00A0025C" w:rsidRDefault="00B347F2" w:rsidP="00B347F2"/>
        </w:tc>
        <w:tc>
          <w:tcPr>
            <w:tcW w:w="1418" w:type="dxa"/>
          </w:tcPr>
          <w:p w14:paraId="2B185607" w14:textId="210E9D34" w:rsidR="00B347F2" w:rsidRPr="00D51A50" w:rsidRDefault="00B347F2" w:rsidP="00B347F2">
            <w:pPr>
              <w:jc w:val="center"/>
              <w:rPr>
                <w:rFonts w:cs="Times New Roman"/>
                <w:sz w:val="24"/>
                <w:szCs w:val="24"/>
              </w:rPr>
            </w:pPr>
            <w:r w:rsidRPr="00721C6C">
              <w:rPr>
                <w:rFonts w:cs="Times New Roman"/>
                <w:sz w:val="24"/>
                <w:szCs w:val="24"/>
              </w:rPr>
              <w:t>08/19128</w:t>
            </w:r>
          </w:p>
        </w:tc>
        <w:tc>
          <w:tcPr>
            <w:tcW w:w="1417" w:type="dxa"/>
          </w:tcPr>
          <w:p w14:paraId="5FA9219C" w14:textId="48B18D96" w:rsidR="00B347F2" w:rsidRDefault="00B347F2" w:rsidP="00B347F2">
            <w:pPr>
              <w:jc w:val="center"/>
              <w:rPr>
                <w:rFonts w:cs="Times New Roman"/>
                <w:sz w:val="24"/>
                <w:szCs w:val="24"/>
              </w:rPr>
            </w:pPr>
            <w:r>
              <w:rPr>
                <w:rFonts w:cs="Times New Roman"/>
                <w:sz w:val="24"/>
                <w:szCs w:val="24"/>
              </w:rPr>
              <w:t>02.09.2020</w:t>
            </w:r>
          </w:p>
        </w:tc>
        <w:tc>
          <w:tcPr>
            <w:tcW w:w="5387" w:type="dxa"/>
          </w:tcPr>
          <w:p w14:paraId="767B3A0E" w14:textId="5E91881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06F29DD" w14:textId="101E909B" w:rsidR="00B347F2" w:rsidRPr="00DD7BF1" w:rsidRDefault="00B347F2" w:rsidP="00B347F2">
            <w:pPr>
              <w:jc w:val="center"/>
              <w:rPr>
                <w:rFonts w:cs="Times New Roman"/>
                <w:sz w:val="20"/>
                <w:szCs w:val="20"/>
              </w:rPr>
            </w:pPr>
            <w:r>
              <w:rPr>
                <w:rFonts w:cs="Times New Roman"/>
                <w:sz w:val="20"/>
                <w:szCs w:val="20"/>
              </w:rPr>
              <w:t xml:space="preserve">№ </w:t>
            </w:r>
            <w:r w:rsidRPr="00CC5CEA">
              <w:rPr>
                <w:rFonts w:cs="Times New Roman"/>
                <w:sz w:val="20"/>
                <w:szCs w:val="20"/>
              </w:rPr>
              <w:t>225-СК-5206</w:t>
            </w:r>
            <w:r>
              <w:rPr>
                <w:rFonts w:cs="Times New Roman"/>
                <w:sz w:val="20"/>
                <w:szCs w:val="20"/>
              </w:rPr>
              <w:t xml:space="preserve"> від 03.09.2020</w:t>
            </w:r>
          </w:p>
        </w:tc>
      </w:tr>
      <w:tr w:rsidR="00B347F2" w:rsidRPr="002872BC" w14:paraId="3BF2CC04" w14:textId="77777777" w:rsidTr="00C235B8">
        <w:tc>
          <w:tcPr>
            <w:tcW w:w="708" w:type="dxa"/>
            <w:vMerge/>
          </w:tcPr>
          <w:p w14:paraId="760E074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399BFD" w14:textId="77777777" w:rsidR="00B347F2" w:rsidRPr="00A0025C" w:rsidRDefault="00B347F2" w:rsidP="00B347F2"/>
        </w:tc>
        <w:tc>
          <w:tcPr>
            <w:tcW w:w="1418" w:type="dxa"/>
          </w:tcPr>
          <w:p w14:paraId="2421FC1F" w14:textId="7F9E5143" w:rsidR="00B347F2" w:rsidRPr="00D51A50" w:rsidRDefault="00B347F2" w:rsidP="00B347F2">
            <w:pPr>
              <w:jc w:val="center"/>
              <w:rPr>
                <w:rFonts w:cs="Times New Roman"/>
                <w:sz w:val="24"/>
                <w:szCs w:val="24"/>
              </w:rPr>
            </w:pPr>
            <w:r w:rsidRPr="007A2F66">
              <w:rPr>
                <w:rFonts w:cs="Times New Roman"/>
                <w:sz w:val="24"/>
                <w:szCs w:val="24"/>
              </w:rPr>
              <w:t>08/19996</w:t>
            </w:r>
          </w:p>
        </w:tc>
        <w:tc>
          <w:tcPr>
            <w:tcW w:w="1417" w:type="dxa"/>
          </w:tcPr>
          <w:p w14:paraId="46D2087A" w14:textId="77A07810" w:rsidR="00B347F2" w:rsidRDefault="00B347F2" w:rsidP="00B347F2">
            <w:pPr>
              <w:jc w:val="center"/>
              <w:rPr>
                <w:rFonts w:cs="Times New Roman"/>
                <w:sz w:val="24"/>
                <w:szCs w:val="24"/>
              </w:rPr>
            </w:pPr>
            <w:r>
              <w:rPr>
                <w:rFonts w:cs="Times New Roman"/>
                <w:sz w:val="24"/>
                <w:szCs w:val="24"/>
              </w:rPr>
              <w:t>10.09.2020</w:t>
            </w:r>
          </w:p>
        </w:tc>
        <w:tc>
          <w:tcPr>
            <w:tcW w:w="5387" w:type="dxa"/>
          </w:tcPr>
          <w:p w14:paraId="029C1AA6" w14:textId="622B0069" w:rsidR="00B347F2" w:rsidRPr="009F426F" w:rsidRDefault="00B347F2" w:rsidP="00B347F2">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sidRPr="005851B1">
              <w:rPr>
                <w:rFonts w:cs="Times New Roman"/>
                <w:sz w:val="20"/>
                <w:szCs w:val="20"/>
              </w:rPr>
              <w:t>центр</w:t>
            </w:r>
            <w:r>
              <w:rPr>
                <w:rFonts w:cs="Times New Roman"/>
                <w:sz w:val="20"/>
                <w:szCs w:val="20"/>
              </w:rPr>
              <w:t>у</w:t>
            </w:r>
            <w:r w:rsidRPr="005851B1">
              <w:rPr>
                <w:rFonts w:cs="Times New Roman"/>
                <w:sz w:val="20"/>
                <w:szCs w:val="20"/>
              </w:rPr>
              <w:t xml:space="preserve"> соціальних служб для сім'ї, дітей та молоді</w:t>
            </w:r>
            <w:r w:rsidRPr="00B412BB">
              <w:rPr>
                <w:rFonts w:cs="Times New Roman"/>
                <w:sz w:val="20"/>
                <w:szCs w:val="20"/>
              </w:rPr>
              <w:t xml:space="preserve"> Печерського району</w:t>
            </w:r>
            <w:r>
              <w:rPr>
                <w:rFonts w:cs="Times New Roman"/>
                <w:sz w:val="20"/>
                <w:szCs w:val="20"/>
              </w:rPr>
              <w:t xml:space="preserve"> </w:t>
            </w:r>
            <w:r w:rsidRPr="00B412BB">
              <w:rPr>
                <w:rFonts w:cs="Times New Roman"/>
                <w:sz w:val="20"/>
                <w:szCs w:val="20"/>
              </w:rPr>
              <w:t>м. Києва</w:t>
            </w:r>
          </w:p>
        </w:tc>
        <w:tc>
          <w:tcPr>
            <w:tcW w:w="2836" w:type="dxa"/>
          </w:tcPr>
          <w:p w14:paraId="39B6FC1E" w14:textId="26BBAD10"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5851B1">
              <w:rPr>
                <w:rFonts w:cs="Times New Roman"/>
                <w:sz w:val="20"/>
                <w:szCs w:val="20"/>
              </w:rPr>
              <w:t>225-СК-5588</w:t>
            </w:r>
            <w:r>
              <w:rPr>
                <w:rFonts w:cs="Times New Roman"/>
                <w:sz w:val="20"/>
                <w:szCs w:val="20"/>
              </w:rPr>
              <w:t xml:space="preserve"> від 17.09.2020</w:t>
            </w:r>
          </w:p>
        </w:tc>
      </w:tr>
      <w:tr w:rsidR="00B347F2" w:rsidRPr="002872BC" w14:paraId="14D4E835" w14:textId="77777777" w:rsidTr="00C235B8">
        <w:tc>
          <w:tcPr>
            <w:tcW w:w="708" w:type="dxa"/>
            <w:vMerge/>
          </w:tcPr>
          <w:p w14:paraId="24BCBBC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7C5512" w14:textId="77777777" w:rsidR="00B347F2" w:rsidRPr="00A0025C" w:rsidRDefault="00B347F2" w:rsidP="00B347F2"/>
        </w:tc>
        <w:tc>
          <w:tcPr>
            <w:tcW w:w="1418" w:type="dxa"/>
          </w:tcPr>
          <w:p w14:paraId="77D891F1" w14:textId="08EB0E64" w:rsidR="00B347F2" w:rsidRPr="00D51A50" w:rsidRDefault="00B347F2" w:rsidP="00B347F2">
            <w:pPr>
              <w:jc w:val="center"/>
              <w:rPr>
                <w:rFonts w:cs="Times New Roman"/>
                <w:sz w:val="24"/>
                <w:szCs w:val="24"/>
              </w:rPr>
            </w:pPr>
            <w:r w:rsidRPr="00954B35">
              <w:rPr>
                <w:rFonts w:cs="Times New Roman"/>
                <w:sz w:val="24"/>
                <w:szCs w:val="24"/>
              </w:rPr>
              <w:t>08/20927</w:t>
            </w:r>
          </w:p>
        </w:tc>
        <w:tc>
          <w:tcPr>
            <w:tcW w:w="1417" w:type="dxa"/>
          </w:tcPr>
          <w:p w14:paraId="4A63B4E0" w14:textId="3C93C20F" w:rsidR="00B347F2" w:rsidRDefault="00B347F2" w:rsidP="00B347F2">
            <w:pPr>
              <w:jc w:val="center"/>
              <w:rPr>
                <w:rFonts w:cs="Times New Roman"/>
                <w:sz w:val="24"/>
                <w:szCs w:val="24"/>
              </w:rPr>
            </w:pPr>
            <w:r>
              <w:rPr>
                <w:rFonts w:cs="Times New Roman"/>
                <w:sz w:val="24"/>
                <w:szCs w:val="24"/>
              </w:rPr>
              <w:t>22.09.2020</w:t>
            </w:r>
          </w:p>
        </w:tc>
        <w:tc>
          <w:tcPr>
            <w:tcW w:w="5387" w:type="dxa"/>
          </w:tcPr>
          <w:p w14:paraId="6E1EC59F" w14:textId="0B8887FA" w:rsidR="00B347F2" w:rsidRPr="009F426F" w:rsidRDefault="00B347F2" w:rsidP="00B347F2">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sidRPr="00954B35">
              <w:rPr>
                <w:rFonts w:cs="Times New Roman"/>
                <w:sz w:val="20"/>
                <w:szCs w:val="20"/>
              </w:rPr>
              <w:t>Українськ</w:t>
            </w:r>
            <w:r>
              <w:rPr>
                <w:rFonts w:cs="Times New Roman"/>
                <w:sz w:val="20"/>
                <w:szCs w:val="20"/>
              </w:rPr>
              <w:t>ого</w:t>
            </w:r>
            <w:r w:rsidRPr="00954B35">
              <w:rPr>
                <w:rFonts w:cs="Times New Roman"/>
                <w:sz w:val="20"/>
                <w:szCs w:val="20"/>
              </w:rPr>
              <w:t xml:space="preserve"> колеж</w:t>
            </w:r>
            <w:r>
              <w:rPr>
                <w:rFonts w:cs="Times New Roman"/>
                <w:sz w:val="20"/>
                <w:szCs w:val="20"/>
              </w:rPr>
              <w:t>у</w:t>
            </w:r>
            <w:r w:rsidRPr="00954B35">
              <w:rPr>
                <w:rFonts w:cs="Times New Roman"/>
                <w:sz w:val="20"/>
                <w:szCs w:val="20"/>
              </w:rPr>
              <w:t xml:space="preserve"> </w:t>
            </w:r>
            <w:r>
              <w:rPr>
                <w:rFonts w:cs="Times New Roman"/>
                <w:sz w:val="20"/>
                <w:szCs w:val="20"/>
              </w:rPr>
              <w:t xml:space="preserve">                              </w:t>
            </w:r>
            <w:r w:rsidRPr="00954B35">
              <w:rPr>
                <w:rFonts w:cs="Times New Roman"/>
                <w:sz w:val="20"/>
                <w:szCs w:val="20"/>
              </w:rPr>
              <w:t>ім.</w:t>
            </w:r>
            <w:r>
              <w:rPr>
                <w:rFonts w:cs="Times New Roman"/>
                <w:sz w:val="20"/>
                <w:szCs w:val="20"/>
              </w:rPr>
              <w:t xml:space="preserve"> </w:t>
            </w:r>
            <w:r w:rsidRPr="00954B35">
              <w:rPr>
                <w:rFonts w:cs="Times New Roman"/>
                <w:sz w:val="20"/>
                <w:szCs w:val="20"/>
              </w:rPr>
              <w:t>В.О.Сухомлинського (спеціалізована школа №</w:t>
            </w:r>
            <w:r>
              <w:rPr>
                <w:rFonts w:cs="Times New Roman"/>
                <w:sz w:val="20"/>
                <w:szCs w:val="20"/>
              </w:rPr>
              <w:t xml:space="preserve"> </w:t>
            </w:r>
            <w:r w:rsidRPr="00954B35">
              <w:rPr>
                <w:rFonts w:cs="Times New Roman"/>
                <w:sz w:val="20"/>
                <w:szCs w:val="20"/>
              </w:rPr>
              <w:t>272</w:t>
            </w:r>
            <w:r>
              <w:rPr>
                <w:rFonts w:cs="Times New Roman"/>
                <w:sz w:val="20"/>
                <w:szCs w:val="20"/>
              </w:rPr>
              <w:t xml:space="preserve">) Дніпровського </w:t>
            </w:r>
            <w:r w:rsidRPr="00E423F9">
              <w:rPr>
                <w:rFonts w:cs="Times New Roman"/>
                <w:sz w:val="20"/>
                <w:szCs w:val="20"/>
              </w:rPr>
              <w:t>району м. Києва</w:t>
            </w:r>
          </w:p>
        </w:tc>
        <w:tc>
          <w:tcPr>
            <w:tcW w:w="2836" w:type="dxa"/>
          </w:tcPr>
          <w:p w14:paraId="2D905335" w14:textId="0FD54316"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15E27">
              <w:rPr>
                <w:rFonts w:cs="Times New Roman"/>
                <w:sz w:val="20"/>
                <w:szCs w:val="20"/>
              </w:rPr>
              <w:t xml:space="preserve">225-СК-5916 </w:t>
            </w:r>
            <w:r>
              <w:rPr>
                <w:rFonts w:cs="Times New Roman"/>
                <w:sz w:val="20"/>
                <w:szCs w:val="20"/>
              </w:rPr>
              <w:t>від 30.09.2020</w:t>
            </w:r>
          </w:p>
        </w:tc>
      </w:tr>
      <w:tr w:rsidR="00B347F2" w:rsidRPr="002872BC" w14:paraId="214DABBF" w14:textId="77777777" w:rsidTr="00C235B8">
        <w:tc>
          <w:tcPr>
            <w:tcW w:w="708" w:type="dxa"/>
            <w:vMerge/>
          </w:tcPr>
          <w:p w14:paraId="2DABBAF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0317D9D" w14:textId="77777777" w:rsidR="00B347F2" w:rsidRPr="00A0025C" w:rsidRDefault="00B347F2" w:rsidP="00B347F2"/>
        </w:tc>
        <w:tc>
          <w:tcPr>
            <w:tcW w:w="1418" w:type="dxa"/>
          </w:tcPr>
          <w:p w14:paraId="75ACB39E" w14:textId="037B5E7D" w:rsidR="00B347F2" w:rsidRPr="00D51A50" w:rsidRDefault="00B347F2" w:rsidP="00B347F2">
            <w:pPr>
              <w:jc w:val="center"/>
              <w:rPr>
                <w:rFonts w:cs="Times New Roman"/>
                <w:sz w:val="24"/>
                <w:szCs w:val="24"/>
              </w:rPr>
            </w:pPr>
            <w:r w:rsidRPr="001249F3">
              <w:rPr>
                <w:rFonts w:cs="Times New Roman"/>
                <w:sz w:val="24"/>
                <w:szCs w:val="24"/>
              </w:rPr>
              <w:t>08/21097</w:t>
            </w:r>
          </w:p>
        </w:tc>
        <w:tc>
          <w:tcPr>
            <w:tcW w:w="1417" w:type="dxa"/>
          </w:tcPr>
          <w:p w14:paraId="7D73AE74" w14:textId="2EE49D6E" w:rsidR="00B347F2" w:rsidRDefault="00B347F2" w:rsidP="00B347F2">
            <w:pPr>
              <w:jc w:val="center"/>
              <w:rPr>
                <w:rFonts w:cs="Times New Roman"/>
                <w:sz w:val="24"/>
                <w:szCs w:val="24"/>
              </w:rPr>
            </w:pPr>
            <w:r>
              <w:rPr>
                <w:rFonts w:cs="Times New Roman"/>
                <w:sz w:val="24"/>
                <w:szCs w:val="24"/>
              </w:rPr>
              <w:t>23.09.2020</w:t>
            </w:r>
          </w:p>
        </w:tc>
        <w:tc>
          <w:tcPr>
            <w:tcW w:w="5387" w:type="dxa"/>
          </w:tcPr>
          <w:p w14:paraId="59F8944C" w14:textId="13784B66"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05E00B3" w14:textId="08F131A5"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249F3">
              <w:rPr>
                <w:rFonts w:cs="Times New Roman"/>
                <w:sz w:val="20"/>
                <w:szCs w:val="20"/>
              </w:rPr>
              <w:t>225-СК-5945</w:t>
            </w:r>
            <w:r>
              <w:rPr>
                <w:rFonts w:cs="Times New Roman"/>
                <w:sz w:val="20"/>
                <w:szCs w:val="20"/>
              </w:rPr>
              <w:t xml:space="preserve"> від 30.09.2020</w:t>
            </w:r>
          </w:p>
        </w:tc>
      </w:tr>
      <w:tr w:rsidR="00B347F2" w:rsidRPr="002872BC" w14:paraId="743BC771" w14:textId="77777777" w:rsidTr="00C235B8">
        <w:tc>
          <w:tcPr>
            <w:tcW w:w="708" w:type="dxa"/>
            <w:vMerge/>
          </w:tcPr>
          <w:p w14:paraId="1EDEF5F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A8E0BB8" w14:textId="77777777" w:rsidR="00B347F2" w:rsidRPr="00A0025C" w:rsidRDefault="00B347F2" w:rsidP="00B347F2"/>
        </w:tc>
        <w:tc>
          <w:tcPr>
            <w:tcW w:w="1418" w:type="dxa"/>
          </w:tcPr>
          <w:p w14:paraId="666484A2" w14:textId="1206A800" w:rsidR="00B347F2" w:rsidRPr="00D51A50" w:rsidRDefault="00B347F2" w:rsidP="00B347F2">
            <w:pPr>
              <w:jc w:val="center"/>
              <w:rPr>
                <w:rFonts w:cs="Times New Roman"/>
                <w:sz w:val="24"/>
                <w:szCs w:val="24"/>
              </w:rPr>
            </w:pPr>
            <w:r w:rsidRPr="006E5372">
              <w:rPr>
                <w:rFonts w:cs="Times New Roman"/>
                <w:sz w:val="24"/>
                <w:szCs w:val="24"/>
              </w:rPr>
              <w:t>08/22042</w:t>
            </w:r>
          </w:p>
        </w:tc>
        <w:tc>
          <w:tcPr>
            <w:tcW w:w="1417" w:type="dxa"/>
          </w:tcPr>
          <w:p w14:paraId="39411F2E" w14:textId="2467D52E" w:rsidR="00B347F2"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125609DF" w14:textId="3E69FCA2"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9C5618B" w14:textId="030DB22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6E5372">
              <w:rPr>
                <w:rFonts w:cs="Times New Roman"/>
                <w:sz w:val="20"/>
                <w:szCs w:val="20"/>
              </w:rPr>
              <w:t>225-СК-6179</w:t>
            </w:r>
            <w:r>
              <w:rPr>
                <w:rFonts w:cs="Times New Roman"/>
                <w:sz w:val="20"/>
                <w:szCs w:val="20"/>
              </w:rPr>
              <w:t xml:space="preserve"> від 08.10.2020</w:t>
            </w:r>
          </w:p>
        </w:tc>
      </w:tr>
      <w:tr w:rsidR="00B347F2" w:rsidRPr="002872BC" w14:paraId="2B863B46" w14:textId="77777777" w:rsidTr="00C235B8">
        <w:tc>
          <w:tcPr>
            <w:tcW w:w="708" w:type="dxa"/>
            <w:vMerge/>
          </w:tcPr>
          <w:p w14:paraId="63B1E70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F84198" w14:textId="77777777" w:rsidR="00B347F2" w:rsidRPr="00A0025C" w:rsidRDefault="00B347F2" w:rsidP="00B347F2"/>
        </w:tc>
        <w:tc>
          <w:tcPr>
            <w:tcW w:w="1418" w:type="dxa"/>
          </w:tcPr>
          <w:p w14:paraId="60F94673" w14:textId="3F78AA88" w:rsidR="00B347F2" w:rsidRPr="00D51A50" w:rsidRDefault="00B347F2" w:rsidP="00B347F2">
            <w:pPr>
              <w:jc w:val="center"/>
              <w:rPr>
                <w:rFonts w:cs="Times New Roman"/>
                <w:sz w:val="24"/>
                <w:szCs w:val="24"/>
              </w:rPr>
            </w:pPr>
            <w:r w:rsidRPr="003659C7">
              <w:rPr>
                <w:rFonts w:cs="Times New Roman"/>
                <w:sz w:val="24"/>
                <w:szCs w:val="24"/>
              </w:rPr>
              <w:t>08/22198</w:t>
            </w:r>
          </w:p>
        </w:tc>
        <w:tc>
          <w:tcPr>
            <w:tcW w:w="1417" w:type="dxa"/>
          </w:tcPr>
          <w:p w14:paraId="561088A3" w14:textId="133302DF" w:rsidR="00B347F2" w:rsidRDefault="00B347F2" w:rsidP="00B347F2">
            <w:pPr>
              <w:jc w:val="center"/>
              <w:rPr>
                <w:rFonts w:cs="Times New Roman"/>
                <w:sz w:val="24"/>
                <w:szCs w:val="24"/>
              </w:rPr>
            </w:pPr>
            <w:r>
              <w:rPr>
                <w:rFonts w:cs="Times New Roman"/>
                <w:sz w:val="24"/>
                <w:szCs w:val="24"/>
              </w:rPr>
              <w:t>05.10.2020</w:t>
            </w:r>
          </w:p>
        </w:tc>
        <w:tc>
          <w:tcPr>
            <w:tcW w:w="5387" w:type="dxa"/>
          </w:tcPr>
          <w:p w14:paraId="5356AD68" w14:textId="2701D8DD" w:rsidR="00B347F2" w:rsidRPr="009F426F" w:rsidRDefault="00B347F2" w:rsidP="00B347F2">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в</w:t>
            </w:r>
            <w:r w:rsidRPr="00081C61">
              <w:rPr>
                <w:rFonts w:cs="Times New Roman"/>
                <w:sz w:val="20"/>
                <w:szCs w:val="20"/>
              </w:rPr>
              <w:t>ироб</w:t>
            </w:r>
            <w:r>
              <w:rPr>
                <w:rFonts w:cs="Times New Roman"/>
                <w:sz w:val="20"/>
                <w:szCs w:val="20"/>
              </w:rPr>
              <w:t>ів</w:t>
            </w:r>
            <w:r w:rsidRPr="00081C61">
              <w:rPr>
                <w:rFonts w:cs="Times New Roman"/>
                <w:sz w:val="20"/>
                <w:szCs w:val="20"/>
              </w:rPr>
              <w:t xml:space="preserve"> медичного</w:t>
            </w:r>
            <w:r>
              <w:rPr>
                <w:rFonts w:cs="Times New Roman"/>
                <w:sz w:val="20"/>
                <w:szCs w:val="20"/>
              </w:rPr>
              <w:t xml:space="preserve"> </w:t>
            </w:r>
            <w:r w:rsidRPr="00081C61">
              <w:rPr>
                <w:rFonts w:cs="Times New Roman"/>
                <w:sz w:val="20"/>
                <w:szCs w:val="20"/>
              </w:rPr>
              <w:t>призначення</w:t>
            </w:r>
            <w:r>
              <w:rPr>
                <w:rFonts w:cs="Times New Roman"/>
                <w:sz w:val="20"/>
                <w:szCs w:val="20"/>
              </w:rPr>
              <w:t xml:space="preserve"> для </w:t>
            </w:r>
            <w:r w:rsidRPr="003659C7">
              <w:rPr>
                <w:rFonts w:cs="Times New Roman"/>
                <w:sz w:val="20"/>
                <w:szCs w:val="20"/>
              </w:rPr>
              <w:t>Українськ</w:t>
            </w:r>
            <w:r>
              <w:rPr>
                <w:rFonts w:cs="Times New Roman"/>
                <w:sz w:val="20"/>
                <w:szCs w:val="20"/>
              </w:rPr>
              <w:t>ого</w:t>
            </w:r>
            <w:r w:rsidRPr="003659C7">
              <w:rPr>
                <w:rFonts w:cs="Times New Roman"/>
                <w:sz w:val="20"/>
                <w:szCs w:val="20"/>
              </w:rPr>
              <w:t xml:space="preserve"> колеж</w:t>
            </w:r>
            <w:r>
              <w:rPr>
                <w:rFonts w:cs="Times New Roman"/>
                <w:sz w:val="20"/>
                <w:szCs w:val="20"/>
              </w:rPr>
              <w:t xml:space="preserve">у                               </w:t>
            </w:r>
            <w:r w:rsidRPr="003659C7">
              <w:rPr>
                <w:rFonts w:cs="Times New Roman"/>
                <w:sz w:val="20"/>
                <w:szCs w:val="20"/>
              </w:rPr>
              <w:t xml:space="preserve"> iм. В.О. Сухомлинського (СШ № 272) </w:t>
            </w:r>
            <w:r>
              <w:rPr>
                <w:rFonts w:cs="Times New Roman"/>
                <w:sz w:val="20"/>
                <w:szCs w:val="20"/>
              </w:rPr>
              <w:t xml:space="preserve">Дніпровського </w:t>
            </w:r>
            <w:r w:rsidRPr="00473B09">
              <w:rPr>
                <w:rFonts w:cs="Times New Roman"/>
                <w:sz w:val="20"/>
                <w:szCs w:val="20"/>
              </w:rPr>
              <w:t>району м. Києва</w:t>
            </w:r>
          </w:p>
        </w:tc>
        <w:tc>
          <w:tcPr>
            <w:tcW w:w="2836" w:type="dxa"/>
            <w:tcBorders>
              <w:top w:val="single" w:sz="4" w:space="0" w:color="auto"/>
              <w:left w:val="single" w:sz="4" w:space="0" w:color="auto"/>
              <w:bottom w:val="single" w:sz="4" w:space="0" w:color="auto"/>
              <w:right w:val="single" w:sz="4" w:space="0" w:color="auto"/>
            </w:tcBorders>
          </w:tcPr>
          <w:p w14:paraId="3F47409A" w14:textId="0CE96470"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659C7">
              <w:rPr>
                <w:rFonts w:cs="Times New Roman"/>
                <w:sz w:val="20"/>
                <w:szCs w:val="20"/>
              </w:rPr>
              <w:t>225-СК-6179</w:t>
            </w:r>
            <w:r>
              <w:rPr>
                <w:rFonts w:cs="Times New Roman"/>
                <w:sz w:val="20"/>
                <w:szCs w:val="20"/>
              </w:rPr>
              <w:t xml:space="preserve"> від 08.10.2020</w:t>
            </w:r>
          </w:p>
        </w:tc>
      </w:tr>
      <w:tr w:rsidR="00B347F2" w:rsidRPr="002872BC" w14:paraId="1B9D3313" w14:textId="77777777" w:rsidTr="00C235B8">
        <w:tc>
          <w:tcPr>
            <w:tcW w:w="708" w:type="dxa"/>
            <w:vMerge/>
          </w:tcPr>
          <w:p w14:paraId="654AD6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1614B4" w14:textId="77777777" w:rsidR="00B347F2" w:rsidRPr="00A0025C" w:rsidRDefault="00B347F2" w:rsidP="00B347F2"/>
        </w:tc>
        <w:tc>
          <w:tcPr>
            <w:tcW w:w="1418" w:type="dxa"/>
          </w:tcPr>
          <w:p w14:paraId="0124EE53" w14:textId="70BEE178" w:rsidR="00B347F2" w:rsidRPr="00D51A50" w:rsidRDefault="00B347F2" w:rsidP="00B347F2">
            <w:pPr>
              <w:jc w:val="center"/>
              <w:rPr>
                <w:rFonts w:cs="Times New Roman"/>
                <w:sz w:val="24"/>
                <w:szCs w:val="24"/>
              </w:rPr>
            </w:pPr>
            <w:r w:rsidRPr="00CB6C46">
              <w:rPr>
                <w:rFonts w:cs="Times New Roman"/>
                <w:sz w:val="24"/>
                <w:szCs w:val="24"/>
              </w:rPr>
              <w:t>08/22199</w:t>
            </w:r>
          </w:p>
        </w:tc>
        <w:tc>
          <w:tcPr>
            <w:tcW w:w="1417" w:type="dxa"/>
          </w:tcPr>
          <w:p w14:paraId="00D78AB9" w14:textId="65DCAF0E" w:rsidR="00B347F2" w:rsidRDefault="00B347F2" w:rsidP="00B347F2">
            <w:pPr>
              <w:jc w:val="center"/>
              <w:rPr>
                <w:rFonts w:cs="Times New Roman"/>
                <w:sz w:val="24"/>
                <w:szCs w:val="24"/>
              </w:rPr>
            </w:pPr>
            <w:r>
              <w:rPr>
                <w:rFonts w:cs="Times New Roman"/>
                <w:sz w:val="24"/>
                <w:szCs w:val="24"/>
              </w:rPr>
              <w:t>05.10.2020</w:t>
            </w:r>
          </w:p>
        </w:tc>
        <w:tc>
          <w:tcPr>
            <w:tcW w:w="5387" w:type="dxa"/>
          </w:tcPr>
          <w:p w14:paraId="67F197E4" w14:textId="5E348CAB" w:rsidR="00B347F2" w:rsidRPr="009F426F" w:rsidRDefault="00B347F2" w:rsidP="00B347F2">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в</w:t>
            </w:r>
            <w:r w:rsidRPr="00081C61">
              <w:rPr>
                <w:rFonts w:cs="Times New Roman"/>
                <w:sz w:val="20"/>
                <w:szCs w:val="20"/>
              </w:rPr>
              <w:t>ироб</w:t>
            </w:r>
            <w:r>
              <w:rPr>
                <w:rFonts w:cs="Times New Roman"/>
                <w:sz w:val="20"/>
                <w:szCs w:val="20"/>
              </w:rPr>
              <w:t>ів</w:t>
            </w:r>
            <w:r w:rsidRPr="00081C61">
              <w:rPr>
                <w:rFonts w:cs="Times New Roman"/>
                <w:sz w:val="20"/>
                <w:szCs w:val="20"/>
              </w:rPr>
              <w:t xml:space="preserve"> медичного</w:t>
            </w:r>
            <w:r>
              <w:rPr>
                <w:rFonts w:cs="Times New Roman"/>
                <w:sz w:val="20"/>
                <w:szCs w:val="20"/>
              </w:rPr>
              <w:t xml:space="preserve"> </w:t>
            </w:r>
            <w:r w:rsidRPr="00081C61">
              <w:rPr>
                <w:rFonts w:cs="Times New Roman"/>
                <w:sz w:val="20"/>
                <w:szCs w:val="20"/>
              </w:rPr>
              <w:t>призначення</w:t>
            </w:r>
            <w:r>
              <w:rPr>
                <w:rFonts w:cs="Times New Roman"/>
                <w:sz w:val="20"/>
                <w:szCs w:val="20"/>
              </w:rPr>
              <w:t xml:space="preserve"> для </w:t>
            </w:r>
            <w:r w:rsidRPr="003659C7">
              <w:rPr>
                <w:rFonts w:cs="Times New Roman"/>
                <w:sz w:val="20"/>
                <w:szCs w:val="20"/>
              </w:rPr>
              <w:t>Українськ</w:t>
            </w:r>
            <w:r>
              <w:rPr>
                <w:rFonts w:cs="Times New Roman"/>
                <w:sz w:val="20"/>
                <w:szCs w:val="20"/>
              </w:rPr>
              <w:t>ого</w:t>
            </w:r>
            <w:r w:rsidRPr="003659C7">
              <w:rPr>
                <w:rFonts w:cs="Times New Roman"/>
                <w:sz w:val="20"/>
                <w:szCs w:val="20"/>
              </w:rPr>
              <w:t xml:space="preserve"> колеж</w:t>
            </w:r>
            <w:r>
              <w:rPr>
                <w:rFonts w:cs="Times New Roman"/>
                <w:sz w:val="20"/>
                <w:szCs w:val="20"/>
              </w:rPr>
              <w:t xml:space="preserve">у                               </w:t>
            </w:r>
            <w:r w:rsidRPr="003659C7">
              <w:rPr>
                <w:rFonts w:cs="Times New Roman"/>
                <w:sz w:val="20"/>
                <w:szCs w:val="20"/>
              </w:rPr>
              <w:t xml:space="preserve"> iм. В.О. Сухомлинського (СШ № 272) </w:t>
            </w:r>
            <w:r>
              <w:rPr>
                <w:rFonts w:cs="Times New Roman"/>
                <w:sz w:val="20"/>
                <w:szCs w:val="20"/>
              </w:rPr>
              <w:t xml:space="preserve">Дніпровського </w:t>
            </w:r>
            <w:r w:rsidRPr="00473B09">
              <w:rPr>
                <w:rFonts w:cs="Times New Roman"/>
                <w:sz w:val="20"/>
                <w:szCs w:val="20"/>
              </w:rPr>
              <w:t>району м. Києва</w:t>
            </w:r>
          </w:p>
        </w:tc>
        <w:tc>
          <w:tcPr>
            <w:tcW w:w="2836" w:type="dxa"/>
            <w:tcBorders>
              <w:top w:val="single" w:sz="4" w:space="0" w:color="auto"/>
              <w:left w:val="single" w:sz="4" w:space="0" w:color="auto"/>
              <w:bottom w:val="single" w:sz="4" w:space="0" w:color="auto"/>
              <w:right w:val="single" w:sz="4" w:space="0" w:color="auto"/>
            </w:tcBorders>
          </w:tcPr>
          <w:p w14:paraId="3A5CF7DA" w14:textId="21055B22"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659C7">
              <w:rPr>
                <w:rFonts w:cs="Times New Roman"/>
                <w:sz w:val="20"/>
                <w:szCs w:val="20"/>
              </w:rPr>
              <w:t>225-СК-6179</w:t>
            </w:r>
            <w:r>
              <w:rPr>
                <w:rFonts w:cs="Times New Roman"/>
                <w:sz w:val="20"/>
                <w:szCs w:val="20"/>
              </w:rPr>
              <w:t xml:space="preserve"> від 08.10.2020</w:t>
            </w:r>
          </w:p>
        </w:tc>
      </w:tr>
      <w:tr w:rsidR="00B347F2" w:rsidRPr="002872BC" w14:paraId="3CACF6DF" w14:textId="77777777" w:rsidTr="00C235B8">
        <w:tc>
          <w:tcPr>
            <w:tcW w:w="708" w:type="dxa"/>
            <w:vMerge/>
          </w:tcPr>
          <w:p w14:paraId="1A955E7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56FB89" w14:textId="77777777" w:rsidR="00B347F2" w:rsidRPr="00A0025C" w:rsidRDefault="00B347F2" w:rsidP="00B347F2"/>
        </w:tc>
        <w:tc>
          <w:tcPr>
            <w:tcW w:w="1418" w:type="dxa"/>
          </w:tcPr>
          <w:p w14:paraId="76FCA8F5" w14:textId="6585E71D" w:rsidR="00B347F2" w:rsidRPr="00D51A50" w:rsidRDefault="00B347F2" w:rsidP="00B347F2">
            <w:pPr>
              <w:jc w:val="center"/>
              <w:rPr>
                <w:rFonts w:cs="Times New Roman"/>
                <w:sz w:val="24"/>
                <w:szCs w:val="24"/>
              </w:rPr>
            </w:pPr>
            <w:r w:rsidRPr="0073424D">
              <w:rPr>
                <w:rFonts w:cs="Times New Roman"/>
                <w:sz w:val="24"/>
                <w:szCs w:val="24"/>
              </w:rPr>
              <w:t>08/22202</w:t>
            </w:r>
          </w:p>
        </w:tc>
        <w:tc>
          <w:tcPr>
            <w:tcW w:w="1417" w:type="dxa"/>
          </w:tcPr>
          <w:p w14:paraId="55EAB850" w14:textId="5D00337A" w:rsidR="00B347F2" w:rsidRDefault="00B347F2" w:rsidP="00B347F2">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28ADB1E7" w14:textId="6BC3B765"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ЖБК «Арсеналець-15»</w:t>
            </w:r>
          </w:p>
        </w:tc>
        <w:tc>
          <w:tcPr>
            <w:tcW w:w="2836" w:type="dxa"/>
          </w:tcPr>
          <w:p w14:paraId="2A8EA06B" w14:textId="4E5F82FE"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1F3B9F36" w14:textId="77777777" w:rsidTr="00C235B8">
        <w:tc>
          <w:tcPr>
            <w:tcW w:w="708" w:type="dxa"/>
            <w:vMerge/>
          </w:tcPr>
          <w:p w14:paraId="61CAEE9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1307B89" w14:textId="77777777" w:rsidR="00B347F2" w:rsidRPr="00A0025C" w:rsidRDefault="00B347F2" w:rsidP="00B347F2"/>
        </w:tc>
        <w:tc>
          <w:tcPr>
            <w:tcW w:w="1418" w:type="dxa"/>
          </w:tcPr>
          <w:p w14:paraId="7C001EB1" w14:textId="41313A4B" w:rsidR="00B347F2" w:rsidRPr="00D51A50" w:rsidRDefault="00B347F2" w:rsidP="00B347F2">
            <w:pPr>
              <w:jc w:val="center"/>
              <w:rPr>
                <w:rFonts w:cs="Times New Roman"/>
                <w:sz w:val="24"/>
                <w:szCs w:val="24"/>
              </w:rPr>
            </w:pPr>
            <w:r w:rsidRPr="00CF7DA1">
              <w:rPr>
                <w:rFonts w:cs="Times New Roman"/>
                <w:sz w:val="24"/>
                <w:szCs w:val="24"/>
              </w:rPr>
              <w:t>08/22296</w:t>
            </w:r>
          </w:p>
        </w:tc>
        <w:tc>
          <w:tcPr>
            <w:tcW w:w="1417" w:type="dxa"/>
          </w:tcPr>
          <w:p w14:paraId="2BA66A08" w14:textId="189617EE" w:rsidR="00B347F2" w:rsidRDefault="00B347F2" w:rsidP="00B347F2">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2A3E86F4" w14:textId="5120C047"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ЖБК «Арсеналець-15»</w:t>
            </w:r>
          </w:p>
        </w:tc>
        <w:tc>
          <w:tcPr>
            <w:tcW w:w="2836" w:type="dxa"/>
          </w:tcPr>
          <w:p w14:paraId="3BCC1482" w14:textId="707D542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CF7DA1">
              <w:rPr>
                <w:rFonts w:cs="Times New Roman"/>
                <w:sz w:val="20"/>
                <w:szCs w:val="20"/>
              </w:rPr>
              <w:t>225-СК-6221</w:t>
            </w:r>
            <w:r>
              <w:rPr>
                <w:rFonts w:cs="Times New Roman"/>
                <w:sz w:val="20"/>
                <w:szCs w:val="20"/>
              </w:rPr>
              <w:t xml:space="preserve"> від 08.10.2020</w:t>
            </w:r>
          </w:p>
        </w:tc>
      </w:tr>
      <w:tr w:rsidR="00B347F2" w:rsidRPr="002872BC" w14:paraId="0208CF5C" w14:textId="77777777" w:rsidTr="00C235B8">
        <w:tc>
          <w:tcPr>
            <w:tcW w:w="708" w:type="dxa"/>
            <w:vMerge/>
          </w:tcPr>
          <w:p w14:paraId="7FAE566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36037D" w14:textId="77777777" w:rsidR="00B347F2" w:rsidRPr="00A0025C" w:rsidRDefault="00B347F2" w:rsidP="00B347F2"/>
        </w:tc>
        <w:tc>
          <w:tcPr>
            <w:tcW w:w="1418" w:type="dxa"/>
          </w:tcPr>
          <w:p w14:paraId="5930AA4D" w14:textId="13137A99" w:rsidR="00B347F2" w:rsidRPr="00D51A50" w:rsidRDefault="00B347F2" w:rsidP="00B347F2">
            <w:pPr>
              <w:jc w:val="center"/>
              <w:rPr>
                <w:rFonts w:cs="Times New Roman"/>
                <w:sz w:val="24"/>
                <w:szCs w:val="24"/>
              </w:rPr>
            </w:pPr>
            <w:r w:rsidRPr="00196CAF">
              <w:rPr>
                <w:rFonts w:cs="Times New Roman"/>
                <w:sz w:val="24"/>
                <w:szCs w:val="24"/>
              </w:rPr>
              <w:t>08/22298</w:t>
            </w:r>
          </w:p>
        </w:tc>
        <w:tc>
          <w:tcPr>
            <w:tcW w:w="1417" w:type="dxa"/>
          </w:tcPr>
          <w:p w14:paraId="3B022849" w14:textId="6D530C3B" w:rsidR="00B347F2" w:rsidRDefault="00B347F2" w:rsidP="00B347F2">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5CD049F7" w14:textId="26092CAB" w:rsidR="00B347F2" w:rsidRPr="009F426F"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05.10.2020 № 08/279/08/175-102</w:t>
            </w:r>
          </w:p>
        </w:tc>
        <w:tc>
          <w:tcPr>
            <w:tcW w:w="2836" w:type="dxa"/>
          </w:tcPr>
          <w:p w14:paraId="3DB27394" w14:textId="49037210"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3CC45242" w14:textId="77777777" w:rsidTr="00C235B8">
        <w:tc>
          <w:tcPr>
            <w:tcW w:w="708" w:type="dxa"/>
            <w:vMerge/>
          </w:tcPr>
          <w:p w14:paraId="51161F9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C5EAB2" w14:textId="77777777" w:rsidR="00B347F2" w:rsidRPr="00A0025C" w:rsidRDefault="00B347F2" w:rsidP="00B347F2"/>
        </w:tc>
        <w:tc>
          <w:tcPr>
            <w:tcW w:w="1418" w:type="dxa"/>
          </w:tcPr>
          <w:p w14:paraId="3BC99385" w14:textId="243BB6C4" w:rsidR="00B347F2" w:rsidRPr="00D51A50" w:rsidRDefault="00B347F2" w:rsidP="00B347F2">
            <w:pPr>
              <w:jc w:val="center"/>
              <w:rPr>
                <w:rFonts w:cs="Times New Roman"/>
                <w:sz w:val="24"/>
                <w:szCs w:val="24"/>
              </w:rPr>
            </w:pPr>
            <w:r w:rsidRPr="00C40719">
              <w:rPr>
                <w:rFonts w:cs="Times New Roman"/>
                <w:sz w:val="24"/>
                <w:szCs w:val="24"/>
              </w:rPr>
              <w:t>08/22507</w:t>
            </w:r>
          </w:p>
        </w:tc>
        <w:tc>
          <w:tcPr>
            <w:tcW w:w="1417" w:type="dxa"/>
          </w:tcPr>
          <w:p w14:paraId="3F2D1B86" w14:textId="21DF46B6" w:rsidR="00B347F2" w:rsidRDefault="00B347F2" w:rsidP="00B347F2">
            <w:pPr>
              <w:jc w:val="center"/>
              <w:rPr>
                <w:rFonts w:cs="Times New Roman"/>
                <w:sz w:val="24"/>
                <w:szCs w:val="24"/>
              </w:rPr>
            </w:pPr>
            <w:r>
              <w:rPr>
                <w:rFonts w:cs="Times New Roman"/>
                <w:sz w:val="24"/>
                <w:szCs w:val="24"/>
              </w:rPr>
              <w:t>07.10.2020</w:t>
            </w:r>
          </w:p>
        </w:tc>
        <w:tc>
          <w:tcPr>
            <w:tcW w:w="5387" w:type="dxa"/>
            <w:tcBorders>
              <w:top w:val="single" w:sz="4" w:space="0" w:color="auto"/>
              <w:left w:val="single" w:sz="4" w:space="0" w:color="auto"/>
              <w:bottom w:val="single" w:sz="4" w:space="0" w:color="auto"/>
              <w:right w:val="single" w:sz="4" w:space="0" w:color="auto"/>
            </w:tcBorders>
          </w:tcPr>
          <w:p w14:paraId="4085C516" w14:textId="0DA86EDD" w:rsidR="00B347F2" w:rsidRPr="009F426F"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05.10.2020 № 08/279/08/175-102</w:t>
            </w:r>
          </w:p>
        </w:tc>
        <w:tc>
          <w:tcPr>
            <w:tcW w:w="2836" w:type="dxa"/>
          </w:tcPr>
          <w:p w14:paraId="66E6BBED" w14:textId="11B1D759"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5DFF06CA" w14:textId="77777777" w:rsidTr="00C235B8">
        <w:tc>
          <w:tcPr>
            <w:tcW w:w="708" w:type="dxa"/>
            <w:vMerge/>
          </w:tcPr>
          <w:p w14:paraId="03D26F7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0A4F71" w14:textId="77777777" w:rsidR="00B347F2" w:rsidRPr="00A0025C" w:rsidRDefault="00B347F2" w:rsidP="00B347F2"/>
        </w:tc>
        <w:tc>
          <w:tcPr>
            <w:tcW w:w="1418" w:type="dxa"/>
          </w:tcPr>
          <w:p w14:paraId="15967287" w14:textId="6E9F3A9C" w:rsidR="00B347F2" w:rsidRPr="00D51A50" w:rsidRDefault="00B347F2" w:rsidP="00B347F2">
            <w:pPr>
              <w:jc w:val="center"/>
              <w:rPr>
                <w:rFonts w:cs="Times New Roman"/>
                <w:sz w:val="24"/>
                <w:szCs w:val="24"/>
              </w:rPr>
            </w:pPr>
            <w:r w:rsidRPr="00E634A1">
              <w:rPr>
                <w:rFonts w:cs="Times New Roman"/>
                <w:sz w:val="24"/>
                <w:szCs w:val="24"/>
              </w:rPr>
              <w:t>08/22511</w:t>
            </w:r>
          </w:p>
        </w:tc>
        <w:tc>
          <w:tcPr>
            <w:tcW w:w="1417" w:type="dxa"/>
          </w:tcPr>
          <w:p w14:paraId="47B45BAA" w14:textId="6D98653C" w:rsidR="00B347F2" w:rsidRDefault="00B347F2" w:rsidP="00B347F2">
            <w:pPr>
              <w:jc w:val="center"/>
              <w:rPr>
                <w:rFonts w:cs="Times New Roman"/>
                <w:sz w:val="24"/>
                <w:szCs w:val="24"/>
              </w:rPr>
            </w:pPr>
            <w:r>
              <w:rPr>
                <w:rFonts w:cs="Times New Roman"/>
                <w:sz w:val="24"/>
                <w:szCs w:val="24"/>
              </w:rPr>
              <w:t>07.10.2020</w:t>
            </w:r>
          </w:p>
        </w:tc>
        <w:tc>
          <w:tcPr>
            <w:tcW w:w="5387" w:type="dxa"/>
            <w:tcBorders>
              <w:top w:val="single" w:sz="4" w:space="0" w:color="auto"/>
              <w:left w:val="single" w:sz="4" w:space="0" w:color="auto"/>
              <w:bottom w:val="single" w:sz="4" w:space="0" w:color="auto"/>
              <w:right w:val="single" w:sz="4" w:space="0" w:color="auto"/>
            </w:tcBorders>
          </w:tcPr>
          <w:p w14:paraId="6D2D728E" w14:textId="0A70A4AA"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ЖБК «Арсеналець-15»</w:t>
            </w:r>
            <w:r>
              <w:t xml:space="preserve"> </w:t>
            </w:r>
            <w:r w:rsidRPr="00E634A1">
              <w:rPr>
                <w:rFonts w:cs="Times New Roman"/>
                <w:sz w:val="20"/>
                <w:szCs w:val="20"/>
              </w:rPr>
              <w:t>Дніпровського району м. Києва</w:t>
            </w:r>
          </w:p>
        </w:tc>
        <w:tc>
          <w:tcPr>
            <w:tcW w:w="2836" w:type="dxa"/>
          </w:tcPr>
          <w:p w14:paraId="03909DB6" w14:textId="1E69B69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E634A1">
              <w:rPr>
                <w:rFonts w:cs="Times New Roman"/>
                <w:sz w:val="20"/>
                <w:szCs w:val="20"/>
              </w:rPr>
              <w:t>225-СК-6323</w:t>
            </w:r>
            <w:r>
              <w:rPr>
                <w:rFonts w:cs="Times New Roman"/>
                <w:sz w:val="20"/>
                <w:szCs w:val="20"/>
              </w:rPr>
              <w:t xml:space="preserve"> від 13.10.2020</w:t>
            </w:r>
          </w:p>
        </w:tc>
      </w:tr>
      <w:tr w:rsidR="00B347F2" w:rsidRPr="002872BC" w14:paraId="4C4BCEB3" w14:textId="77777777" w:rsidTr="00C235B8">
        <w:tc>
          <w:tcPr>
            <w:tcW w:w="708" w:type="dxa"/>
            <w:vMerge/>
          </w:tcPr>
          <w:p w14:paraId="398A747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A232E0" w14:textId="77777777" w:rsidR="00B347F2" w:rsidRPr="00A0025C" w:rsidRDefault="00B347F2" w:rsidP="00B347F2"/>
        </w:tc>
        <w:tc>
          <w:tcPr>
            <w:tcW w:w="1418" w:type="dxa"/>
          </w:tcPr>
          <w:p w14:paraId="5C867FB5" w14:textId="588EBED5" w:rsidR="00B347F2" w:rsidRPr="00D51A50" w:rsidRDefault="00B347F2" w:rsidP="00B347F2">
            <w:pPr>
              <w:jc w:val="center"/>
              <w:rPr>
                <w:rFonts w:cs="Times New Roman"/>
                <w:sz w:val="24"/>
                <w:szCs w:val="24"/>
              </w:rPr>
            </w:pPr>
            <w:r w:rsidRPr="00AB69AD">
              <w:rPr>
                <w:rFonts w:cs="Times New Roman"/>
                <w:sz w:val="24"/>
                <w:szCs w:val="24"/>
              </w:rPr>
              <w:t>08/22812</w:t>
            </w:r>
          </w:p>
        </w:tc>
        <w:tc>
          <w:tcPr>
            <w:tcW w:w="1417" w:type="dxa"/>
          </w:tcPr>
          <w:p w14:paraId="2EDE35C5" w14:textId="773BD482" w:rsidR="00B347F2" w:rsidRDefault="00B347F2" w:rsidP="00B347F2">
            <w:pPr>
              <w:jc w:val="center"/>
              <w:rPr>
                <w:rFonts w:cs="Times New Roman"/>
                <w:sz w:val="24"/>
                <w:szCs w:val="24"/>
              </w:rPr>
            </w:pPr>
            <w:r>
              <w:rPr>
                <w:rFonts w:cs="Times New Roman"/>
                <w:sz w:val="24"/>
                <w:szCs w:val="24"/>
              </w:rPr>
              <w:t>12.10.2020</w:t>
            </w:r>
          </w:p>
        </w:tc>
        <w:tc>
          <w:tcPr>
            <w:tcW w:w="5387" w:type="dxa"/>
          </w:tcPr>
          <w:p w14:paraId="1DC19971" w14:textId="4D5464F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728337B" w14:textId="39B2BE6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F786C">
              <w:rPr>
                <w:rFonts w:cs="Times New Roman"/>
                <w:sz w:val="20"/>
                <w:szCs w:val="20"/>
              </w:rPr>
              <w:t>225-СК-6381</w:t>
            </w:r>
            <w:r>
              <w:rPr>
                <w:rFonts w:cs="Times New Roman"/>
                <w:sz w:val="20"/>
                <w:szCs w:val="20"/>
              </w:rPr>
              <w:t xml:space="preserve"> від 15.10.2020</w:t>
            </w:r>
          </w:p>
        </w:tc>
      </w:tr>
      <w:tr w:rsidR="00B347F2" w:rsidRPr="002872BC" w14:paraId="590F5A92" w14:textId="77777777" w:rsidTr="00C235B8">
        <w:tc>
          <w:tcPr>
            <w:tcW w:w="708" w:type="dxa"/>
            <w:vMerge/>
          </w:tcPr>
          <w:p w14:paraId="758C5B3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94BBC7" w14:textId="77777777" w:rsidR="00B347F2" w:rsidRPr="00A0025C" w:rsidRDefault="00B347F2" w:rsidP="00B347F2"/>
        </w:tc>
        <w:tc>
          <w:tcPr>
            <w:tcW w:w="1418" w:type="dxa"/>
          </w:tcPr>
          <w:p w14:paraId="78F496EF" w14:textId="19408C95" w:rsidR="00B347F2" w:rsidRPr="00D51A50" w:rsidRDefault="00B347F2" w:rsidP="00B347F2">
            <w:pPr>
              <w:jc w:val="center"/>
              <w:rPr>
                <w:rFonts w:cs="Times New Roman"/>
                <w:sz w:val="24"/>
                <w:szCs w:val="24"/>
              </w:rPr>
            </w:pPr>
            <w:r w:rsidRPr="00366616">
              <w:rPr>
                <w:rFonts w:cs="Times New Roman"/>
                <w:sz w:val="24"/>
                <w:szCs w:val="24"/>
              </w:rPr>
              <w:t>08/22813</w:t>
            </w:r>
          </w:p>
        </w:tc>
        <w:tc>
          <w:tcPr>
            <w:tcW w:w="1417" w:type="dxa"/>
          </w:tcPr>
          <w:p w14:paraId="5A4F4044" w14:textId="5C5DE4F4" w:rsidR="00B347F2" w:rsidRDefault="00B347F2" w:rsidP="00B347F2">
            <w:pPr>
              <w:jc w:val="center"/>
              <w:rPr>
                <w:rFonts w:cs="Times New Roman"/>
                <w:sz w:val="24"/>
                <w:szCs w:val="24"/>
              </w:rPr>
            </w:pPr>
            <w:r>
              <w:rPr>
                <w:rFonts w:cs="Times New Roman"/>
                <w:sz w:val="24"/>
                <w:szCs w:val="24"/>
              </w:rPr>
              <w:t>12.10.2020</w:t>
            </w:r>
          </w:p>
        </w:tc>
        <w:tc>
          <w:tcPr>
            <w:tcW w:w="5387" w:type="dxa"/>
          </w:tcPr>
          <w:p w14:paraId="2D614AD8" w14:textId="192540A8" w:rsidR="00B347F2" w:rsidRPr="009F426F" w:rsidRDefault="00B347F2" w:rsidP="00B347F2">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в</w:t>
            </w:r>
            <w:r w:rsidRPr="00081C61">
              <w:rPr>
                <w:rFonts w:cs="Times New Roman"/>
                <w:sz w:val="20"/>
                <w:szCs w:val="20"/>
              </w:rPr>
              <w:t>ироб</w:t>
            </w:r>
            <w:r>
              <w:rPr>
                <w:rFonts w:cs="Times New Roman"/>
                <w:sz w:val="20"/>
                <w:szCs w:val="20"/>
              </w:rPr>
              <w:t>ів</w:t>
            </w:r>
            <w:r w:rsidRPr="00081C61">
              <w:rPr>
                <w:rFonts w:cs="Times New Roman"/>
                <w:sz w:val="20"/>
                <w:szCs w:val="20"/>
              </w:rPr>
              <w:t xml:space="preserve"> медичного</w:t>
            </w:r>
            <w:r>
              <w:rPr>
                <w:rFonts w:cs="Times New Roman"/>
                <w:sz w:val="20"/>
                <w:szCs w:val="20"/>
              </w:rPr>
              <w:t xml:space="preserve"> </w:t>
            </w:r>
            <w:r w:rsidRPr="00081C61">
              <w:rPr>
                <w:rFonts w:cs="Times New Roman"/>
                <w:sz w:val="20"/>
                <w:szCs w:val="20"/>
              </w:rPr>
              <w:t>призначення</w:t>
            </w:r>
            <w:r>
              <w:rPr>
                <w:rFonts w:cs="Times New Roman"/>
                <w:sz w:val="20"/>
                <w:szCs w:val="20"/>
              </w:rPr>
              <w:t xml:space="preserve"> для </w:t>
            </w:r>
            <w:r w:rsidRPr="003659C7">
              <w:rPr>
                <w:rFonts w:cs="Times New Roman"/>
                <w:sz w:val="20"/>
                <w:szCs w:val="20"/>
              </w:rPr>
              <w:t>Українськ</w:t>
            </w:r>
            <w:r>
              <w:rPr>
                <w:rFonts w:cs="Times New Roman"/>
                <w:sz w:val="20"/>
                <w:szCs w:val="20"/>
              </w:rPr>
              <w:t>ого</w:t>
            </w:r>
            <w:r w:rsidRPr="003659C7">
              <w:rPr>
                <w:rFonts w:cs="Times New Roman"/>
                <w:sz w:val="20"/>
                <w:szCs w:val="20"/>
              </w:rPr>
              <w:t xml:space="preserve"> колеж</w:t>
            </w:r>
            <w:r>
              <w:rPr>
                <w:rFonts w:cs="Times New Roman"/>
                <w:sz w:val="20"/>
                <w:szCs w:val="20"/>
              </w:rPr>
              <w:t xml:space="preserve">у                               </w:t>
            </w:r>
            <w:r w:rsidRPr="003659C7">
              <w:rPr>
                <w:rFonts w:cs="Times New Roman"/>
                <w:sz w:val="20"/>
                <w:szCs w:val="20"/>
              </w:rPr>
              <w:t xml:space="preserve"> iм. В.О. Сухомлинського (СШ № 272) </w:t>
            </w:r>
            <w:r>
              <w:rPr>
                <w:rFonts w:cs="Times New Roman"/>
                <w:sz w:val="20"/>
                <w:szCs w:val="20"/>
              </w:rPr>
              <w:t xml:space="preserve">Дніпровського </w:t>
            </w:r>
            <w:r w:rsidRPr="00473B09">
              <w:rPr>
                <w:rFonts w:cs="Times New Roman"/>
                <w:sz w:val="20"/>
                <w:szCs w:val="20"/>
              </w:rPr>
              <w:t>району м. Києва</w:t>
            </w:r>
          </w:p>
        </w:tc>
        <w:tc>
          <w:tcPr>
            <w:tcW w:w="2836" w:type="dxa"/>
            <w:tcBorders>
              <w:top w:val="single" w:sz="4" w:space="0" w:color="auto"/>
              <w:left w:val="single" w:sz="4" w:space="0" w:color="auto"/>
              <w:bottom w:val="single" w:sz="4" w:space="0" w:color="auto"/>
              <w:right w:val="single" w:sz="4" w:space="0" w:color="auto"/>
            </w:tcBorders>
          </w:tcPr>
          <w:p w14:paraId="088107A8" w14:textId="452E229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66616">
              <w:rPr>
                <w:rFonts w:cs="Times New Roman"/>
                <w:sz w:val="20"/>
                <w:szCs w:val="20"/>
              </w:rPr>
              <w:t>225-СК-6390</w:t>
            </w:r>
            <w:r>
              <w:rPr>
                <w:rFonts w:cs="Times New Roman"/>
                <w:sz w:val="20"/>
                <w:szCs w:val="20"/>
              </w:rPr>
              <w:t xml:space="preserve"> від 15.10.2020</w:t>
            </w:r>
          </w:p>
        </w:tc>
      </w:tr>
      <w:tr w:rsidR="00B347F2" w:rsidRPr="002872BC" w14:paraId="6FCAF625" w14:textId="77777777" w:rsidTr="00C235B8">
        <w:tc>
          <w:tcPr>
            <w:tcW w:w="708" w:type="dxa"/>
            <w:vMerge/>
          </w:tcPr>
          <w:p w14:paraId="24EFAE2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9F94E49" w14:textId="77777777" w:rsidR="00B347F2" w:rsidRPr="00A0025C" w:rsidRDefault="00B347F2" w:rsidP="00B347F2"/>
        </w:tc>
        <w:tc>
          <w:tcPr>
            <w:tcW w:w="1418" w:type="dxa"/>
          </w:tcPr>
          <w:p w14:paraId="0C3D15DF" w14:textId="15F26948" w:rsidR="00B347F2" w:rsidRPr="00D51A50" w:rsidRDefault="00B347F2" w:rsidP="00B347F2">
            <w:pPr>
              <w:jc w:val="center"/>
              <w:rPr>
                <w:rFonts w:cs="Times New Roman"/>
                <w:sz w:val="24"/>
                <w:szCs w:val="24"/>
              </w:rPr>
            </w:pPr>
            <w:r w:rsidRPr="004D38B0">
              <w:rPr>
                <w:rFonts w:cs="Times New Roman"/>
                <w:sz w:val="24"/>
                <w:szCs w:val="24"/>
              </w:rPr>
              <w:t>08/22965</w:t>
            </w:r>
          </w:p>
        </w:tc>
        <w:tc>
          <w:tcPr>
            <w:tcW w:w="1417" w:type="dxa"/>
          </w:tcPr>
          <w:p w14:paraId="1E7CCD34" w14:textId="0FBDA1E3" w:rsidR="00B347F2" w:rsidRDefault="00B347F2" w:rsidP="00B347F2">
            <w:pPr>
              <w:jc w:val="center"/>
              <w:rPr>
                <w:rFonts w:cs="Times New Roman"/>
                <w:sz w:val="24"/>
                <w:szCs w:val="24"/>
              </w:rPr>
            </w:pPr>
            <w:r>
              <w:rPr>
                <w:rFonts w:cs="Times New Roman"/>
                <w:sz w:val="24"/>
                <w:szCs w:val="24"/>
              </w:rPr>
              <w:t>15.10.2020</w:t>
            </w:r>
          </w:p>
        </w:tc>
        <w:tc>
          <w:tcPr>
            <w:tcW w:w="5387" w:type="dxa"/>
            <w:tcBorders>
              <w:top w:val="single" w:sz="4" w:space="0" w:color="auto"/>
              <w:left w:val="single" w:sz="4" w:space="0" w:color="auto"/>
              <w:bottom w:val="single" w:sz="4" w:space="0" w:color="auto"/>
              <w:right w:val="single" w:sz="4" w:space="0" w:color="auto"/>
            </w:tcBorders>
          </w:tcPr>
          <w:p w14:paraId="34D8F86B" w14:textId="78F833D0" w:rsidR="00B347F2" w:rsidRPr="009F426F" w:rsidRDefault="00B347F2" w:rsidP="00B347F2">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02BEE104" w14:textId="64E8B52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83FE8">
              <w:rPr>
                <w:rFonts w:cs="Times New Roman"/>
                <w:sz w:val="20"/>
                <w:szCs w:val="20"/>
              </w:rPr>
              <w:t>225-СК-641</w:t>
            </w:r>
            <w:r>
              <w:rPr>
                <w:rFonts w:cs="Times New Roman"/>
                <w:sz w:val="20"/>
                <w:szCs w:val="20"/>
              </w:rPr>
              <w:t>2 від 16.10.2020</w:t>
            </w:r>
          </w:p>
        </w:tc>
      </w:tr>
      <w:tr w:rsidR="00B347F2" w:rsidRPr="002872BC" w14:paraId="47794CA0" w14:textId="77777777" w:rsidTr="00C235B8">
        <w:tc>
          <w:tcPr>
            <w:tcW w:w="708" w:type="dxa"/>
            <w:vMerge/>
          </w:tcPr>
          <w:p w14:paraId="125AED0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448355" w14:textId="77777777" w:rsidR="00B347F2" w:rsidRPr="00A0025C" w:rsidRDefault="00B347F2" w:rsidP="00B347F2"/>
        </w:tc>
        <w:tc>
          <w:tcPr>
            <w:tcW w:w="1418" w:type="dxa"/>
          </w:tcPr>
          <w:p w14:paraId="706F2087" w14:textId="4E7AD6D0" w:rsidR="00B347F2" w:rsidRPr="00D51A50" w:rsidRDefault="00B347F2" w:rsidP="00B347F2">
            <w:pPr>
              <w:jc w:val="center"/>
              <w:rPr>
                <w:rFonts w:cs="Times New Roman"/>
                <w:sz w:val="24"/>
                <w:szCs w:val="24"/>
              </w:rPr>
            </w:pPr>
            <w:r w:rsidRPr="00CA0C0A">
              <w:rPr>
                <w:rFonts w:cs="Times New Roman"/>
                <w:sz w:val="24"/>
                <w:szCs w:val="24"/>
              </w:rPr>
              <w:t>08/23776</w:t>
            </w:r>
          </w:p>
        </w:tc>
        <w:tc>
          <w:tcPr>
            <w:tcW w:w="1417" w:type="dxa"/>
          </w:tcPr>
          <w:p w14:paraId="723FD446" w14:textId="598FB923" w:rsidR="00B347F2" w:rsidRDefault="00B347F2" w:rsidP="00B347F2">
            <w:pPr>
              <w:jc w:val="center"/>
              <w:rPr>
                <w:rFonts w:cs="Times New Roman"/>
                <w:sz w:val="24"/>
                <w:szCs w:val="24"/>
              </w:rPr>
            </w:pPr>
            <w:r>
              <w:rPr>
                <w:rFonts w:cs="Times New Roman"/>
                <w:sz w:val="24"/>
                <w:szCs w:val="24"/>
              </w:rPr>
              <w:t>26.10.2020</w:t>
            </w:r>
          </w:p>
        </w:tc>
        <w:tc>
          <w:tcPr>
            <w:tcW w:w="5387" w:type="dxa"/>
          </w:tcPr>
          <w:p w14:paraId="15BF7DBD" w14:textId="79BE49C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477C52" w14:textId="142258B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CA0C0A">
              <w:rPr>
                <w:rFonts w:cs="Times New Roman"/>
                <w:sz w:val="20"/>
                <w:szCs w:val="20"/>
              </w:rPr>
              <w:t>225-СК-6673</w:t>
            </w:r>
            <w:r>
              <w:rPr>
                <w:rFonts w:cs="Times New Roman"/>
                <w:sz w:val="20"/>
                <w:szCs w:val="20"/>
              </w:rPr>
              <w:t xml:space="preserve"> від 28.10.2020</w:t>
            </w:r>
          </w:p>
        </w:tc>
      </w:tr>
      <w:tr w:rsidR="00B347F2" w:rsidRPr="002872BC" w14:paraId="3613BD60" w14:textId="77777777" w:rsidTr="00C235B8">
        <w:tc>
          <w:tcPr>
            <w:tcW w:w="708" w:type="dxa"/>
            <w:vMerge/>
          </w:tcPr>
          <w:p w14:paraId="242A394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E4905F" w14:textId="77777777" w:rsidR="00B347F2" w:rsidRPr="00A0025C" w:rsidRDefault="00B347F2" w:rsidP="00B347F2"/>
        </w:tc>
        <w:tc>
          <w:tcPr>
            <w:tcW w:w="1418" w:type="dxa"/>
          </w:tcPr>
          <w:p w14:paraId="158340BD" w14:textId="556EFD70" w:rsidR="00B347F2" w:rsidRPr="00D51A50" w:rsidRDefault="00B347F2" w:rsidP="00B347F2">
            <w:pPr>
              <w:jc w:val="center"/>
              <w:rPr>
                <w:rFonts w:cs="Times New Roman"/>
                <w:sz w:val="24"/>
                <w:szCs w:val="24"/>
              </w:rPr>
            </w:pPr>
            <w:r w:rsidRPr="001B7434">
              <w:rPr>
                <w:rFonts w:cs="Times New Roman"/>
                <w:sz w:val="24"/>
                <w:szCs w:val="24"/>
              </w:rPr>
              <w:t>08/24808</w:t>
            </w:r>
          </w:p>
        </w:tc>
        <w:tc>
          <w:tcPr>
            <w:tcW w:w="1417" w:type="dxa"/>
          </w:tcPr>
          <w:p w14:paraId="67575D4A" w14:textId="1DFD871C" w:rsidR="00B347F2" w:rsidRDefault="00B347F2" w:rsidP="00B347F2">
            <w:pPr>
              <w:jc w:val="center"/>
              <w:rPr>
                <w:rFonts w:cs="Times New Roman"/>
                <w:sz w:val="24"/>
                <w:szCs w:val="24"/>
              </w:rPr>
            </w:pPr>
            <w:r>
              <w:rPr>
                <w:rFonts w:cs="Times New Roman"/>
                <w:sz w:val="24"/>
                <w:szCs w:val="24"/>
              </w:rPr>
              <w:t>11.11.2020</w:t>
            </w:r>
          </w:p>
        </w:tc>
        <w:tc>
          <w:tcPr>
            <w:tcW w:w="5387" w:type="dxa"/>
          </w:tcPr>
          <w:p w14:paraId="1DA2CD6E" w14:textId="2234F35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AFBDDF" w14:textId="64685D52"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B7434">
              <w:rPr>
                <w:rFonts w:cs="Times New Roman"/>
                <w:sz w:val="20"/>
                <w:szCs w:val="20"/>
              </w:rPr>
              <w:t>225-СК-6945</w:t>
            </w:r>
            <w:r>
              <w:rPr>
                <w:rFonts w:cs="Times New Roman"/>
                <w:sz w:val="20"/>
                <w:szCs w:val="20"/>
              </w:rPr>
              <w:t xml:space="preserve"> від 12.11.2020</w:t>
            </w:r>
          </w:p>
        </w:tc>
      </w:tr>
      <w:tr w:rsidR="00B347F2" w:rsidRPr="002872BC" w14:paraId="1F4BA2EB" w14:textId="77777777" w:rsidTr="00C235B8">
        <w:tc>
          <w:tcPr>
            <w:tcW w:w="708" w:type="dxa"/>
            <w:vMerge/>
          </w:tcPr>
          <w:p w14:paraId="4FE0924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5913BF" w14:textId="77777777" w:rsidR="00B347F2" w:rsidRPr="00A0025C" w:rsidRDefault="00B347F2" w:rsidP="00B347F2"/>
        </w:tc>
        <w:tc>
          <w:tcPr>
            <w:tcW w:w="1418" w:type="dxa"/>
          </w:tcPr>
          <w:p w14:paraId="755771AE" w14:textId="12D0F147" w:rsidR="00B347F2" w:rsidRPr="00D51A50" w:rsidRDefault="00B347F2" w:rsidP="00B347F2">
            <w:pPr>
              <w:jc w:val="center"/>
              <w:rPr>
                <w:rFonts w:cs="Times New Roman"/>
                <w:sz w:val="24"/>
                <w:szCs w:val="24"/>
              </w:rPr>
            </w:pPr>
            <w:r w:rsidRPr="00A9595B">
              <w:rPr>
                <w:rFonts w:cs="Times New Roman"/>
                <w:sz w:val="24"/>
                <w:szCs w:val="24"/>
              </w:rPr>
              <w:t>08/25553</w:t>
            </w:r>
          </w:p>
        </w:tc>
        <w:tc>
          <w:tcPr>
            <w:tcW w:w="1417" w:type="dxa"/>
          </w:tcPr>
          <w:p w14:paraId="36B1249C" w14:textId="74C4E624" w:rsidR="00B347F2" w:rsidRDefault="00B347F2" w:rsidP="00B347F2">
            <w:pPr>
              <w:jc w:val="center"/>
              <w:rPr>
                <w:rFonts w:cs="Times New Roman"/>
                <w:sz w:val="24"/>
                <w:szCs w:val="24"/>
              </w:rPr>
            </w:pPr>
            <w:r>
              <w:rPr>
                <w:rFonts w:cs="Times New Roman"/>
                <w:sz w:val="24"/>
                <w:szCs w:val="24"/>
              </w:rPr>
              <w:t>23.11.2020</w:t>
            </w:r>
          </w:p>
        </w:tc>
        <w:tc>
          <w:tcPr>
            <w:tcW w:w="5387" w:type="dxa"/>
          </w:tcPr>
          <w:p w14:paraId="44D64D03" w14:textId="40BDD98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C554BD9" w14:textId="4E4E0F64"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9595B">
              <w:rPr>
                <w:rFonts w:cs="Times New Roman"/>
                <w:sz w:val="20"/>
                <w:szCs w:val="20"/>
              </w:rPr>
              <w:t>225-СК-7136</w:t>
            </w:r>
            <w:r>
              <w:rPr>
                <w:rFonts w:cs="Times New Roman"/>
                <w:sz w:val="20"/>
                <w:szCs w:val="20"/>
              </w:rPr>
              <w:t xml:space="preserve"> від 26.11.2020</w:t>
            </w:r>
          </w:p>
        </w:tc>
      </w:tr>
      <w:tr w:rsidR="00B347F2" w:rsidRPr="002872BC" w14:paraId="6B22309A" w14:textId="77777777" w:rsidTr="00C235B8">
        <w:tc>
          <w:tcPr>
            <w:tcW w:w="708" w:type="dxa"/>
            <w:vMerge w:val="restart"/>
          </w:tcPr>
          <w:p w14:paraId="00E026C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323B6F8A" w14:textId="17545EB9" w:rsidR="00B347F2" w:rsidRPr="00DD7587" w:rsidRDefault="00B347F2" w:rsidP="00B347F2">
            <w:pPr>
              <w:rPr>
                <w:rFonts w:cs="Times New Roman"/>
                <w:szCs w:val="28"/>
              </w:rPr>
            </w:pPr>
            <w:r w:rsidRPr="00A0025C">
              <w:t>Петровець Олег Федорович</w:t>
            </w:r>
          </w:p>
        </w:tc>
        <w:tc>
          <w:tcPr>
            <w:tcW w:w="1418" w:type="dxa"/>
          </w:tcPr>
          <w:p w14:paraId="2D32C82B" w14:textId="5F793582" w:rsidR="00B347F2" w:rsidRPr="00DD7587" w:rsidRDefault="00B347F2" w:rsidP="00B347F2">
            <w:pPr>
              <w:jc w:val="center"/>
              <w:rPr>
                <w:rFonts w:cs="Times New Roman"/>
                <w:sz w:val="24"/>
                <w:szCs w:val="24"/>
              </w:rPr>
            </w:pPr>
            <w:r w:rsidRPr="003869D6">
              <w:rPr>
                <w:rFonts w:cs="Times New Roman"/>
                <w:sz w:val="24"/>
                <w:szCs w:val="24"/>
              </w:rPr>
              <w:t>08/14391</w:t>
            </w:r>
          </w:p>
        </w:tc>
        <w:tc>
          <w:tcPr>
            <w:tcW w:w="1417" w:type="dxa"/>
          </w:tcPr>
          <w:p w14:paraId="1035E018" w14:textId="48069B16"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7DE2B8F7" w14:textId="4078732F" w:rsidR="00B347F2" w:rsidRPr="00DD7587"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w:t>
            </w:r>
            <w:r w:rsidRPr="009F426F">
              <w:rPr>
                <w:rFonts w:cs="Times New Roman"/>
                <w:sz w:val="20"/>
                <w:szCs w:val="20"/>
              </w:rPr>
              <w:t xml:space="preserve"> </w:t>
            </w:r>
            <w:r w:rsidRPr="00022F18">
              <w:rPr>
                <w:rFonts w:cs="Times New Roman"/>
                <w:sz w:val="20"/>
                <w:szCs w:val="20"/>
              </w:rPr>
              <w:t xml:space="preserve">вул. </w:t>
            </w:r>
            <w:r>
              <w:rPr>
                <w:rFonts w:cs="Times New Roman"/>
                <w:sz w:val="20"/>
                <w:szCs w:val="20"/>
              </w:rPr>
              <w:t>Чернігівська, 51</w:t>
            </w:r>
          </w:p>
        </w:tc>
        <w:tc>
          <w:tcPr>
            <w:tcW w:w="2836" w:type="dxa"/>
          </w:tcPr>
          <w:p w14:paraId="7DDEE5C8" w14:textId="67E7A3E5" w:rsidR="00B347F2" w:rsidRPr="00FA06D9" w:rsidRDefault="00B347F2" w:rsidP="00B347F2">
            <w:pPr>
              <w:jc w:val="center"/>
              <w:rPr>
                <w:rFonts w:cs="Times New Roman"/>
                <w:sz w:val="20"/>
                <w:szCs w:val="20"/>
              </w:rPr>
            </w:pPr>
            <w:r>
              <w:rPr>
                <w:rFonts w:cs="Times New Roman"/>
                <w:sz w:val="20"/>
                <w:szCs w:val="20"/>
              </w:rPr>
              <w:t xml:space="preserve">№ </w:t>
            </w:r>
            <w:r w:rsidRPr="003869D6">
              <w:rPr>
                <w:rFonts w:cs="Times New Roman"/>
                <w:sz w:val="20"/>
                <w:szCs w:val="20"/>
              </w:rPr>
              <w:t>225-СК-3973</w:t>
            </w:r>
            <w:r>
              <w:rPr>
                <w:rFonts w:cs="Times New Roman"/>
                <w:sz w:val="20"/>
                <w:szCs w:val="20"/>
              </w:rPr>
              <w:t xml:space="preserve"> від 10.07.2020</w:t>
            </w:r>
          </w:p>
        </w:tc>
      </w:tr>
      <w:tr w:rsidR="00B347F2" w:rsidRPr="002872BC" w14:paraId="3FFC195E" w14:textId="77777777" w:rsidTr="00C235B8">
        <w:tc>
          <w:tcPr>
            <w:tcW w:w="708" w:type="dxa"/>
            <w:vMerge/>
          </w:tcPr>
          <w:p w14:paraId="0EA0572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83BD220" w14:textId="77777777" w:rsidR="00B347F2" w:rsidRPr="00A0025C" w:rsidRDefault="00B347F2" w:rsidP="00B347F2"/>
        </w:tc>
        <w:tc>
          <w:tcPr>
            <w:tcW w:w="1418" w:type="dxa"/>
          </w:tcPr>
          <w:p w14:paraId="69F8EB7E" w14:textId="3C876F85" w:rsidR="00B347F2" w:rsidRPr="0003654C" w:rsidRDefault="00B347F2" w:rsidP="00B347F2">
            <w:pPr>
              <w:jc w:val="center"/>
              <w:rPr>
                <w:rFonts w:cs="Times New Roman"/>
                <w:sz w:val="24"/>
                <w:szCs w:val="24"/>
              </w:rPr>
            </w:pPr>
            <w:r w:rsidRPr="009A0492">
              <w:rPr>
                <w:rFonts w:cs="Times New Roman"/>
                <w:sz w:val="24"/>
                <w:szCs w:val="24"/>
              </w:rPr>
              <w:t>08/14392</w:t>
            </w:r>
          </w:p>
        </w:tc>
        <w:tc>
          <w:tcPr>
            <w:tcW w:w="1417" w:type="dxa"/>
          </w:tcPr>
          <w:p w14:paraId="0D6F20C3" w14:textId="32CE074D" w:rsidR="00B347F2" w:rsidRDefault="00B347F2" w:rsidP="00B347F2">
            <w:pPr>
              <w:jc w:val="center"/>
              <w:rPr>
                <w:rFonts w:cs="Times New Roman"/>
                <w:sz w:val="24"/>
                <w:szCs w:val="24"/>
              </w:rPr>
            </w:pPr>
            <w:r>
              <w:rPr>
                <w:rFonts w:cs="Times New Roman"/>
                <w:sz w:val="24"/>
                <w:szCs w:val="24"/>
              </w:rPr>
              <w:t>06.07.2020</w:t>
            </w:r>
          </w:p>
        </w:tc>
        <w:tc>
          <w:tcPr>
            <w:tcW w:w="5387" w:type="dxa"/>
          </w:tcPr>
          <w:p w14:paraId="7B488019" w14:textId="24FAE17A"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для ЖЕД № 410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p>
        </w:tc>
        <w:tc>
          <w:tcPr>
            <w:tcW w:w="2836" w:type="dxa"/>
          </w:tcPr>
          <w:p w14:paraId="2767462E" w14:textId="47A8CA41" w:rsidR="00B347F2" w:rsidRPr="00FA06D9" w:rsidRDefault="00B347F2" w:rsidP="00B347F2">
            <w:pPr>
              <w:jc w:val="center"/>
              <w:rPr>
                <w:rFonts w:cs="Times New Roman"/>
                <w:sz w:val="20"/>
                <w:szCs w:val="20"/>
              </w:rPr>
            </w:pPr>
            <w:r>
              <w:rPr>
                <w:rFonts w:cs="Times New Roman"/>
                <w:sz w:val="20"/>
                <w:szCs w:val="20"/>
              </w:rPr>
              <w:t xml:space="preserve">№ </w:t>
            </w:r>
            <w:r w:rsidRPr="002A4142">
              <w:rPr>
                <w:rFonts w:cs="Times New Roman"/>
                <w:sz w:val="20"/>
                <w:szCs w:val="20"/>
              </w:rPr>
              <w:t>225-СК-3860</w:t>
            </w:r>
            <w:r>
              <w:rPr>
                <w:rFonts w:cs="Times New Roman"/>
                <w:sz w:val="20"/>
                <w:szCs w:val="20"/>
              </w:rPr>
              <w:t xml:space="preserve"> від 07.07.2020</w:t>
            </w:r>
          </w:p>
        </w:tc>
      </w:tr>
      <w:tr w:rsidR="00B347F2" w:rsidRPr="002872BC" w14:paraId="3BFED905" w14:textId="77777777" w:rsidTr="00C235B8">
        <w:tc>
          <w:tcPr>
            <w:tcW w:w="708" w:type="dxa"/>
            <w:vMerge/>
          </w:tcPr>
          <w:p w14:paraId="35F5A73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1C0088" w14:textId="77777777" w:rsidR="00B347F2" w:rsidRPr="00A0025C" w:rsidRDefault="00B347F2" w:rsidP="00B347F2"/>
        </w:tc>
        <w:tc>
          <w:tcPr>
            <w:tcW w:w="1418" w:type="dxa"/>
          </w:tcPr>
          <w:p w14:paraId="494D334D" w14:textId="3163FDA6" w:rsidR="00B347F2" w:rsidRPr="0003654C" w:rsidRDefault="00B347F2" w:rsidP="00B347F2">
            <w:pPr>
              <w:jc w:val="center"/>
              <w:rPr>
                <w:rFonts w:cs="Times New Roman"/>
                <w:sz w:val="24"/>
                <w:szCs w:val="24"/>
              </w:rPr>
            </w:pPr>
            <w:r w:rsidRPr="00F270D6">
              <w:rPr>
                <w:rFonts w:cs="Times New Roman"/>
                <w:sz w:val="24"/>
                <w:szCs w:val="24"/>
              </w:rPr>
              <w:t>08/14393</w:t>
            </w:r>
          </w:p>
        </w:tc>
        <w:tc>
          <w:tcPr>
            <w:tcW w:w="1417" w:type="dxa"/>
          </w:tcPr>
          <w:p w14:paraId="31B5FF45" w14:textId="6406A191" w:rsidR="00B347F2" w:rsidRDefault="00B347F2" w:rsidP="00B347F2">
            <w:pPr>
              <w:jc w:val="center"/>
              <w:rPr>
                <w:rFonts w:cs="Times New Roman"/>
                <w:sz w:val="24"/>
                <w:szCs w:val="24"/>
              </w:rPr>
            </w:pPr>
            <w:r>
              <w:rPr>
                <w:rFonts w:cs="Times New Roman"/>
                <w:sz w:val="24"/>
                <w:szCs w:val="24"/>
              </w:rPr>
              <w:t>06.07.2020</w:t>
            </w:r>
          </w:p>
        </w:tc>
        <w:tc>
          <w:tcPr>
            <w:tcW w:w="5387" w:type="dxa"/>
          </w:tcPr>
          <w:p w14:paraId="2E0EBBEE" w14:textId="6D7136D4"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господарських інструментів для ЖЕД № 410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Дніпров</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p>
        </w:tc>
        <w:tc>
          <w:tcPr>
            <w:tcW w:w="2836" w:type="dxa"/>
          </w:tcPr>
          <w:p w14:paraId="064C6657" w14:textId="2B514639" w:rsidR="00B347F2" w:rsidRPr="00FA06D9" w:rsidRDefault="00B347F2" w:rsidP="00B347F2">
            <w:pPr>
              <w:jc w:val="center"/>
              <w:rPr>
                <w:rFonts w:cs="Times New Roman"/>
                <w:sz w:val="20"/>
                <w:szCs w:val="20"/>
              </w:rPr>
            </w:pPr>
            <w:r>
              <w:rPr>
                <w:rFonts w:cs="Times New Roman"/>
                <w:sz w:val="20"/>
                <w:szCs w:val="20"/>
              </w:rPr>
              <w:t xml:space="preserve">№ </w:t>
            </w:r>
            <w:r w:rsidRPr="002A4142">
              <w:rPr>
                <w:rFonts w:cs="Times New Roman"/>
                <w:sz w:val="20"/>
                <w:szCs w:val="20"/>
              </w:rPr>
              <w:t>225-СК-3860</w:t>
            </w:r>
            <w:r>
              <w:rPr>
                <w:rFonts w:cs="Times New Roman"/>
                <w:sz w:val="20"/>
                <w:szCs w:val="20"/>
              </w:rPr>
              <w:t xml:space="preserve"> від 07.07.2020</w:t>
            </w:r>
          </w:p>
        </w:tc>
      </w:tr>
      <w:tr w:rsidR="00B347F2" w:rsidRPr="002872BC" w14:paraId="1C72D241" w14:textId="77777777" w:rsidTr="00C235B8">
        <w:tc>
          <w:tcPr>
            <w:tcW w:w="708" w:type="dxa"/>
            <w:vMerge/>
          </w:tcPr>
          <w:p w14:paraId="2A0B657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40A47B" w14:textId="77777777" w:rsidR="00B347F2" w:rsidRPr="00A0025C" w:rsidRDefault="00B347F2" w:rsidP="00B347F2"/>
        </w:tc>
        <w:tc>
          <w:tcPr>
            <w:tcW w:w="1418" w:type="dxa"/>
          </w:tcPr>
          <w:p w14:paraId="54F2CE23" w14:textId="67FFBF10" w:rsidR="00B347F2" w:rsidRPr="0003654C" w:rsidRDefault="00B347F2" w:rsidP="00B347F2">
            <w:pPr>
              <w:jc w:val="center"/>
              <w:rPr>
                <w:rFonts w:cs="Times New Roman"/>
                <w:sz w:val="24"/>
                <w:szCs w:val="24"/>
              </w:rPr>
            </w:pPr>
            <w:r w:rsidRPr="00C81169">
              <w:rPr>
                <w:rFonts w:cs="Times New Roman"/>
                <w:sz w:val="24"/>
                <w:szCs w:val="24"/>
              </w:rPr>
              <w:t>08/14395</w:t>
            </w:r>
          </w:p>
        </w:tc>
        <w:tc>
          <w:tcPr>
            <w:tcW w:w="1417" w:type="dxa"/>
          </w:tcPr>
          <w:p w14:paraId="01DAEB30" w14:textId="5951B828" w:rsidR="00B347F2" w:rsidRDefault="00B347F2" w:rsidP="00B347F2">
            <w:pPr>
              <w:jc w:val="center"/>
              <w:rPr>
                <w:rFonts w:cs="Times New Roman"/>
                <w:sz w:val="24"/>
                <w:szCs w:val="24"/>
              </w:rPr>
            </w:pPr>
            <w:r>
              <w:rPr>
                <w:rFonts w:cs="Times New Roman"/>
                <w:sz w:val="24"/>
                <w:szCs w:val="24"/>
              </w:rPr>
              <w:t>06.07.2020</w:t>
            </w:r>
          </w:p>
        </w:tc>
        <w:tc>
          <w:tcPr>
            <w:tcW w:w="5387" w:type="dxa"/>
          </w:tcPr>
          <w:p w14:paraId="467D3514" w14:textId="2F12AD3A" w:rsidR="00B347F2" w:rsidRPr="009F426F" w:rsidRDefault="00B347F2" w:rsidP="00B347F2">
            <w:pPr>
              <w:jc w:val="both"/>
              <w:rPr>
                <w:rFonts w:cs="Times New Roman"/>
                <w:sz w:val="20"/>
                <w:szCs w:val="20"/>
              </w:rPr>
            </w:pPr>
            <w:r w:rsidRPr="0045030A">
              <w:rPr>
                <w:rFonts w:cs="Times New Roman"/>
                <w:sz w:val="20"/>
                <w:szCs w:val="20"/>
              </w:rPr>
              <w:t xml:space="preserve">Щодо </w:t>
            </w:r>
            <w:r>
              <w:rPr>
                <w:rFonts w:cs="Times New Roman"/>
                <w:sz w:val="20"/>
                <w:szCs w:val="20"/>
              </w:rPr>
              <w:t>надання інформації за ІІ квартал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4C6A134A" w14:textId="7A8C439D" w:rsidR="00B347F2" w:rsidRPr="00FA06D9" w:rsidRDefault="00B347F2" w:rsidP="00B347F2">
            <w:pPr>
              <w:jc w:val="center"/>
              <w:rPr>
                <w:rFonts w:cs="Times New Roman"/>
                <w:sz w:val="20"/>
                <w:szCs w:val="20"/>
              </w:rPr>
            </w:pPr>
            <w:r w:rsidRPr="00B71E90">
              <w:rPr>
                <w:rFonts w:cs="Times New Roman"/>
                <w:sz w:val="20"/>
                <w:szCs w:val="20"/>
              </w:rPr>
              <w:t>Враховано в роботі</w:t>
            </w:r>
          </w:p>
        </w:tc>
      </w:tr>
      <w:tr w:rsidR="00B347F2" w:rsidRPr="002872BC" w14:paraId="04D52D88" w14:textId="77777777" w:rsidTr="00C235B8">
        <w:tc>
          <w:tcPr>
            <w:tcW w:w="708" w:type="dxa"/>
            <w:vMerge/>
          </w:tcPr>
          <w:p w14:paraId="72E5718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74135F6" w14:textId="77777777" w:rsidR="00B347F2" w:rsidRPr="00A0025C" w:rsidRDefault="00B347F2" w:rsidP="00B347F2"/>
        </w:tc>
        <w:tc>
          <w:tcPr>
            <w:tcW w:w="1418" w:type="dxa"/>
          </w:tcPr>
          <w:p w14:paraId="4BC00A30" w14:textId="720ACB0E" w:rsidR="00B347F2" w:rsidRPr="0003654C" w:rsidRDefault="00B347F2" w:rsidP="00B347F2">
            <w:pPr>
              <w:jc w:val="center"/>
              <w:rPr>
                <w:rFonts w:cs="Times New Roman"/>
                <w:sz w:val="24"/>
                <w:szCs w:val="24"/>
              </w:rPr>
            </w:pPr>
            <w:r w:rsidRPr="00C81169">
              <w:rPr>
                <w:rFonts w:cs="Times New Roman"/>
                <w:sz w:val="24"/>
                <w:szCs w:val="24"/>
              </w:rPr>
              <w:t>08/14396</w:t>
            </w:r>
          </w:p>
        </w:tc>
        <w:tc>
          <w:tcPr>
            <w:tcW w:w="1417" w:type="dxa"/>
          </w:tcPr>
          <w:p w14:paraId="2153BBE4" w14:textId="231CBD04" w:rsidR="00B347F2" w:rsidRDefault="00B347F2" w:rsidP="00B347F2">
            <w:pPr>
              <w:jc w:val="center"/>
              <w:rPr>
                <w:rFonts w:cs="Times New Roman"/>
                <w:sz w:val="24"/>
                <w:szCs w:val="24"/>
              </w:rPr>
            </w:pPr>
            <w:r>
              <w:rPr>
                <w:rFonts w:cs="Times New Roman"/>
                <w:sz w:val="24"/>
                <w:szCs w:val="24"/>
              </w:rPr>
              <w:t>06.07.2020</w:t>
            </w:r>
          </w:p>
        </w:tc>
        <w:tc>
          <w:tcPr>
            <w:tcW w:w="5387" w:type="dxa"/>
          </w:tcPr>
          <w:p w14:paraId="245BD540" w14:textId="208C0FB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210AD4C" w14:textId="384350A5" w:rsidR="00B347F2" w:rsidRPr="00FA06D9" w:rsidRDefault="00B347F2" w:rsidP="00B347F2">
            <w:pPr>
              <w:jc w:val="center"/>
              <w:rPr>
                <w:rFonts w:cs="Times New Roman"/>
                <w:sz w:val="20"/>
                <w:szCs w:val="20"/>
              </w:rPr>
            </w:pPr>
            <w:r>
              <w:rPr>
                <w:rFonts w:cs="Times New Roman"/>
                <w:sz w:val="20"/>
                <w:szCs w:val="20"/>
              </w:rPr>
              <w:t xml:space="preserve">№ </w:t>
            </w:r>
            <w:r w:rsidRPr="00C81169">
              <w:rPr>
                <w:rFonts w:cs="Times New Roman"/>
                <w:sz w:val="20"/>
                <w:szCs w:val="20"/>
              </w:rPr>
              <w:t>225-СК-4014</w:t>
            </w:r>
            <w:r>
              <w:rPr>
                <w:rFonts w:cs="Times New Roman"/>
                <w:sz w:val="20"/>
                <w:szCs w:val="20"/>
              </w:rPr>
              <w:t xml:space="preserve"> від 10.07.2020</w:t>
            </w:r>
          </w:p>
        </w:tc>
      </w:tr>
      <w:tr w:rsidR="00B347F2" w:rsidRPr="002872BC" w14:paraId="13B4506B" w14:textId="77777777" w:rsidTr="00C235B8">
        <w:tc>
          <w:tcPr>
            <w:tcW w:w="708" w:type="dxa"/>
            <w:vMerge/>
          </w:tcPr>
          <w:p w14:paraId="6A66294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49B71E" w14:textId="77777777" w:rsidR="00B347F2" w:rsidRPr="00A0025C" w:rsidRDefault="00B347F2" w:rsidP="00B347F2"/>
        </w:tc>
        <w:tc>
          <w:tcPr>
            <w:tcW w:w="1418" w:type="dxa"/>
          </w:tcPr>
          <w:p w14:paraId="6302FA8C" w14:textId="0979A522" w:rsidR="00B347F2" w:rsidRPr="0003654C" w:rsidRDefault="00B347F2" w:rsidP="00B347F2">
            <w:pPr>
              <w:jc w:val="center"/>
              <w:rPr>
                <w:rFonts w:cs="Times New Roman"/>
                <w:sz w:val="24"/>
                <w:szCs w:val="24"/>
              </w:rPr>
            </w:pPr>
            <w:r w:rsidRPr="0009545E">
              <w:rPr>
                <w:rFonts w:cs="Times New Roman"/>
                <w:sz w:val="24"/>
                <w:szCs w:val="24"/>
              </w:rPr>
              <w:t>08/14398</w:t>
            </w:r>
          </w:p>
        </w:tc>
        <w:tc>
          <w:tcPr>
            <w:tcW w:w="1417" w:type="dxa"/>
          </w:tcPr>
          <w:p w14:paraId="0452C86C" w14:textId="1AC0BF01" w:rsidR="00B347F2" w:rsidRDefault="00B347F2" w:rsidP="00B347F2">
            <w:pPr>
              <w:jc w:val="center"/>
              <w:rPr>
                <w:rFonts w:cs="Times New Roman"/>
                <w:sz w:val="24"/>
                <w:szCs w:val="24"/>
              </w:rPr>
            </w:pPr>
            <w:r>
              <w:rPr>
                <w:rFonts w:cs="Times New Roman"/>
                <w:sz w:val="24"/>
                <w:szCs w:val="24"/>
              </w:rPr>
              <w:t>06.07.2020</w:t>
            </w:r>
          </w:p>
        </w:tc>
        <w:tc>
          <w:tcPr>
            <w:tcW w:w="5387" w:type="dxa"/>
          </w:tcPr>
          <w:p w14:paraId="76DF7880" w14:textId="6F6C3EE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1EB936" w14:textId="26B75228" w:rsidR="00B347F2" w:rsidRPr="00FA06D9" w:rsidRDefault="00B347F2" w:rsidP="00B347F2">
            <w:pPr>
              <w:jc w:val="center"/>
              <w:rPr>
                <w:rFonts w:cs="Times New Roman"/>
                <w:sz w:val="20"/>
                <w:szCs w:val="20"/>
              </w:rPr>
            </w:pPr>
            <w:r>
              <w:rPr>
                <w:rFonts w:cs="Times New Roman"/>
                <w:sz w:val="20"/>
                <w:szCs w:val="20"/>
              </w:rPr>
              <w:t xml:space="preserve">№ </w:t>
            </w:r>
            <w:r w:rsidRPr="00C81169">
              <w:rPr>
                <w:rFonts w:cs="Times New Roman"/>
                <w:sz w:val="20"/>
                <w:szCs w:val="20"/>
              </w:rPr>
              <w:t>225-СК-4014</w:t>
            </w:r>
            <w:r>
              <w:rPr>
                <w:rFonts w:cs="Times New Roman"/>
                <w:sz w:val="20"/>
                <w:szCs w:val="20"/>
              </w:rPr>
              <w:t xml:space="preserve"> від 10.07.2020</w:t>
            </w:r>
          </w:p>
        </w:tc>
      </w:tr>
      <w:tr w:rsidR="00B347F2" w:rsidRPr="002872BC" w14:paraId="1BE9D0F5" w14:textId="77777777" w:rsidTr="00C235B8">
        <w:tc>
          <w:tcPr>
            <w:tcW w:w="708" w:type="dxa"/>
            <w:vMerge/>
          </w:tcPr>
          <w:p w14:paraId="1FE009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DA9FF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E36ABDB" w14:textId="51695B21" w:rsidR="00B347F2" w:rsidRPr="0003654C" w:rsidRDefault="00B347F2" w:rsidP="00B347F2">
            <w:pPr>
              <w:jc w:val="center"/>
              <w:rPr>
                <w:rFonts w:cs="Times New Roman"/>
                <w:sz w:val="24"/>
                <w:szCs w:val="24"/>
              </w:rPr>
            </w:pPr>
            <w:r>
              <w:rPr>
                <w:rFonts w:cs="Times New Roman"/>
                <w:sz w:val="24"/>
                <w:szCs w:val="24"/>
              </w:rPr>
              <w:t>08/16773</w:t>
            </w:r>
          </w:p>
        </w:tc>
        <w:tc>
          <w:tcPr>
            <w:tcW w:w="1417" w:type="dxa"/>
            <w:tcBorders>
              <w:top w:val="single" w:sz="4" w:space="0" w:color="auto"/>
              <w:left w:val="single" w:sz="4" w:space="0" w:color="auto"/>
              <w:bottom w:val="single" w:sz="4" w:space="0" w:color="auto"/>
              <w:right w:val="single" w:sz="4" w:space="0" w:color="auto"/>
            </w:tcBorders>
          </w:tcPr>
          <w:p w14:paraId="626BB92A" w14:textId="51D9E325"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59AB5A78" w14:textId="2EEBDA55"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будівельних матеріалів ЖБК «Київміськбуд-5» для проведення </w:t>
            </w:r>
            <w:r>
              <w:rPr>
                <w:rFonts w:cs="Times New Roman"/>
                <w:sz w:val="20"/>
                <w:szCs w:val="20"/>
              </w:rPr>
              <w:lastRenderedPageBreak/>
              <w:t>поточного ремонту будинку по вул. Раїси Окіпної, 9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DBAA21C" w14:textId="2923CB31" w:rsidR="00B347F2" w:rsidRPr="00FA06D9" w:rsidRDefault="00B347F2" w:rsidP="00B347F2">
            <w:pPr>
              <w:jc w:val="center"/>
              <w:rPr>
                <w:rFonts w:cs="Times New Roman"/>
                <w:sz w:val="20"/>
                <w:szCs w:val="20"/>
              </w:rPr>
            </w:pPr>
            <w:r>
              <w:rPr>
                <w:rFonts w:cs="Times New Roman"/>
                <w:sz w:val="20"/>
                <w:szCs w:val="20"/>
              </w:rPr>
              <w:lastRenderedPageBreak/>
              <w:t>№ 225-СК-4778 від 12.08.2020</w:t>
            </w:r>
          </w:p>
        </w:tc>
      </w:tr>
      <w:tr w:rsidR="00B347F2" w:rsidRPr="002872BC" w14:paraId="5EDD3214" w14:textId="77777777" w:rsidTr="00C235B8">
        <w:tc>
          <w:tcPr>
            <w:tcW w:w="708" w:type="dxa"/>
            <w:vMerge/>
          </w:tcPr>
          <w:p w14:paraId="2BF7D09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D0AC60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15B5D06" w14:textId="5D36E83F" w:rsidR="00B347F2" w:rsidRPr="0003654C" w:rsidRDefault="00B347F2" w:rsidP="00B347F2">
            <w:pPr>
              <w:jc w:val="center"/>
              <w:rPr>
                <w:rFonts w:cs="Times New Roman"/>
                <w:sz w:val="24"/>
                <w:szCs w:val="24"/>
              </w:rPr>
            </w:pPr>
            <w:r>
              <w:rPr>
                <w:rFonts w:cs="Times New Roman"/>
                <w:sz w:val="24"/>
                <w:szCs w:val="24"/>
              </w:rPr>
              <w:t>08/16775</w:t>
            </w:r>
          </w:p>
        </w:tc>
        <w:tc>
          <w:tcPr>
            <w:tcW w:w="1417" w:type="dxa"/>
            <w:tcBorders>
              <w:top w:val="single" w:sz="4" w:space="0" w:color="auto"/>
              <w:left w:val="single" w:sz="4" w:space="0" w:color="auto"/>
              <w:bottom w:val="single" w:sz="4" w:space="0" w:color="auto"/>
              <w:right w:val="single" w:sz="4" w:space="0" w:color="auto"/>
            </w:tcBorders>
          </w:tcPr>
          <w:p w14:paraId="290C734B" w14:textId="1E78A3BD"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5DAFBBFE" w14:textId="152E3DE3" w:rsidR="00B347F2" w:rsidRPr="009F426F" w:rsidRDefault="00B347F2" w:rsidP="00B347F2">
            <w:pPr>
              <w:jc w:val="both"/>
              <w:rPr>
                <w:rFonts w:cs="Times New Roman"/>
                <w:sz w:val="20"/>
                <w:szCs w:val="20"/>
              </w:rPr>
            </w:pPr>
            <w:r>
              <w:rPr>
                <w:rFonts w:cs="Times New Roman"/>
                <w:sz w:val="20"/>
                <w:szCs w:val="20"/>
              </w:rPr>
              <w:t>Щодо здійснення фінансування для проведення поточного ремонту дитячого майданчика по вул. Челябінська, 9-б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9CBEA02" w14:textId="2A08F818" w:rsidR="00B347F2" w:rsidRPr="00FA06D9" w:rsidRDefault="00B347F2" w:rsidP="00B347F2">
            <w:pPr>
              <w:jc w:val="center"/>
              <w:rPr>
                <w:rFonts w:cs="Times New Roman"/>
                <w:sz w:val="20"/>
                <w:szCs w:val="20"/>
              </w:rPr>
            </w:pPr>
            <w:r>
              <w:rPr>
                <w:rFonts w:cs="Times New Roman"/>
                <w:sz w:val="20"/>
                <w:szCs w:val="20"/>
              </w:rPr>
              <w:t>№ 225-СК-4778 від 12.08.2020</w:t>
            </w:r>
          </w:p>
        </w:tc>
      </w:tr>
      <w:tr w:rsidR="00B347F2" w:rsidRPr="002872BC" w14:paraId="7C9D0D63" w14:textId="77777777" w:rsidTr="00C235B8">
        <w:tc>
          <w:tcPr>
            <w:tcW w:w="708" w:type="dxa"/>
            <w:vMerge/>
          </w:tcPr>
          <w:p w14:paraId="17802E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7E8E5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1280F3A" w14:textId="35228743" w:rsidR="00B347F2" w:rsidRPr="0003654C" w:rsidRDefault="00B347F2" w:rsidP="00B347F2">
            <w:pPr>
              <w:jc w:val="center"/>
              <w:rPr>
                <w:rFonts w:cs="Times New Roman"/>
                <w:sz w:val="24"/>
                <w:szCs w:val="24"/>
              </w:rPr>
            </w:pPr>
            <w:r>
              <w:rPr>
                <w:rFonts w:cs="Times New Roman"/>
                <w:sz w:val="24"/>
                <w:szCs w:val="24"/>
              </w:rPr>
              <w:t>08/17480</w:t>
            </w:r>
          </w:p>
        </w:tc>
        <w:tc>
          <w:tcPr>
            <w:tcW w:w="1417" w:type="dxa"/>
            <w:tcBorders>
              <w:top w:val="single" w:sz="4" w:space="0" w:color="auto"/>
              <w:left w:val="single" w:sz="4" w:space="0" w:color="auto"/>
              <w:bottom w:val="single" w:sz="4" w:space="0" w:color="auto"/>
              <w:right w:val="single" w:sz="4" w:space="0" w:color="auto"/>
            </w:tcBorders>
          </w:tcPr>
          <w:p w14:paraId="68DCF990" w14:textId="08ABE751" w:rsidR="00B347F2" w:rsidRDefault="00B347F2" w:rsidP="00B347F2">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005EECD2" w14:textId="45D5B6F6" w:rsidR="00B347F2" w:rsidRPr="009F426F" w:rsidRDefault="00B347F2" w:rsidP="00B347F2">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Borders>
              <w:top w:val="single" w:sz="4" w:space="0" w:color="auto"/>
              <w:left w:val="single" w:sz="4" w:space="0" w:color="auto"/>
              <w:bottom w:val="single" w:sz="4" w:space="0" w:color="auto"/>
              <w:right w:val="single" w:sz="4" w:space="0" w:color="auto"/>
            </w:tcBorders>
          </w:tcPr>
          <w:p w14:paraId="54AFF028" w14:textId="32D8DF79" w:rsidR="00B347F2" w:rsidRPr="00FA06D9" w:rsidRDefault="00B347F2" w:rsidP="00B347F2">
            <w:pPr>
              <w:jc w:val="center"/>
              <w:rPr>
                <w:rFonts w:cs="Times New Roman"/>
                <w:sz w:val="20"/>
                <w:szCs w:val="20"/>
              </w:rPr>
            </w:pPr>
            <w:r>
              <w:rPr>
                <w:rFonts w:cs="Times New Roman"/>
                <w:sz w:val="20"/>
                <w:szCs w:val="20"/>
              </w:rPr>
              <w:t>№ 225-СК-4811 від 14.08.2020</w:t>
            </w:r>
          </w:p>
        </w:tc>
      </w:tr>
      <w:tr w:rsidR="00B347F2" w:rsidRPr="002872BC" w14:paraId="79CD4B88" w14:textId="77777777" w:rsidTr="00C235B8">
        <w:tc>
          <w:tcPr>
            <w:tcW w:w="708" w:type="dxa"/>
            <w:vMerge/>
          </w:tcPr>
          <w:p w14:paraId="1B3B5EF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B5D95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E604C6E" w14:textId="4501F235" w:rsidR="00B347F2" w:rsidRPr="0003654C" w:rsidRDefault="00B347F2" w:rsidP="00B347F2">
            <w:pPr>
              <w:jc w:val="center"/>
              <w:rPr>
                <w:rFonts w:cs="Times New Roman"/>
                <w:sz w:val="24"/>
                <w:szCs w:val="24"/>
              </w:rPr>
            </w:pPr>
            <w:r>
              <w:rPr>
                <w:rFonts w:cs="Times New Roman"/>
                <w:sz w:val="24"/>
                <w:szCs w:val="24"/>
              </w:rPr>
              <w:t>08/17481</w:t>
            </w:r>
          </w:p>
        </w:tc>
        <w:tc>
          <w:tcPr>
            <w:tcW w:w="1417" w:type="dxa"/>
            <w:tcBorders>
              <w:top w:val="single" w:sz="4" w:space="0" w:color="auto"/>
              <w:left w:val="single" w:sz="4" w:space="0" w:color="auto"/>
              <w:bottom w:val="single" w:sz="4" w:space="0" w:color="auto"/>
              <w:right w:val="single" w:sz="4" w:space="0" w:color="auto"/>
            </w:tcBorders>
          </w:tcPr>
          <w:p w14:paraId="1F60DFAB" w14:textId="76B5BF81" w:rsidR="00B347F2" w:rsidRDefault="00B347F2" w:rsidP="00B347F2">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62717671" w14:textId="3580B96A"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5D9A64B" w14:textId="2655F399" w:rsidR="00B347F2" w:rsidRPr="00FA06D9" w:rsidRDefault="00B347F2" w:rsidP="00B347F2">
            <w:pPr>
              <w:jc w:val="center"/>
              <w:rPr>
                <w:rFonts w:cs="Times New Roman"/>
                <w:sz w:val="20"/>
                <w:szCs w:val="20"/>
              </w:rPr>
            </w:pPr>
            <w:r>
              <w:rPr>
                <w:rFonts w:cs="Times New Roman"/>
                <w:sz w:val="20"/>
                <w:szCs w:val="20"/>
              </w:rPr>
              <w:t>№ 225-СК-4761 від 12.08.2020</w:t>
            </w:r>
          </w:p>
        </w:tc>
      </w:tr>
      <w:tr w:rsidR="00B347F2" w:rsidRPr="002872BC" w14:paraId="400C2BB3" w14:textId="77777777" w:rsidTr="00C235B8">
        <w:tc>
          <w:tcPr>
            <w:tcW w:w="708" w:type="dxa"/>
            <w:vMerge/>
          </w:tcPr>
          <w:p w14:paraId="78B639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D4897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1AAC7B0" w14:textId="4A6EF120" w:rsidR="00B347F2" w:rsidRPr="0003654C" w:rsidRDefault="00B347F2" w:rsidP="00B347F2">
            <w:pPr>
              <w:jc w:val="center"/>
              <w:rPr>
                <w:rFonts w:cs="Times New Roman"/>
                <w:sz w:val="24"/>
                <w:szCs w:val="24"/>
              </w:rPr>
            </w:pPr>
            <w:r>
              <w:rPr>
                <w:rFonts w:cs="Times New Roman"/>
                <w:sz w:val="24"/>
                <w:szCs w:val="24"/>
              </w:rPr>
              <w:t>08/17482</w:t>
            </w:r>
          </w:p>
        </w:tc>
        <w:tc>
          <w:tcPr>
            <w:tcW w:w="1417" w:type="dxa"/>
            <w:tcBorders>
              <w:top w:val="single" w:sz="4" w:space="0" w:color="auto"/>
              <w:left w:val="single" w:sz="4" w:space="0" w:color="auto"/>
              <w:bottom w:val="single" w:sz="4" w:space="0" w:color="auto"/>
              <w:right w:val="single" w:sz="4" w:space="0" w:color="auto"/>
            </w:tcBorders>
          </w:tcPr>
          <w:p w14:paraId="1FBB97E3" w14:textId="1D25297A" w:rsidR="00B347F2" w:rsidRDefault="00B347F2" w:rsidP="00B347F2">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7ABEADFD" w14:textId="35B4E06C"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025AA8A" w14:textId="7712646D" w:rsidR="00B347F2" w:rsidRPr="00FA06D9" w:rsidRDefault="00B347F2" w:rsidP="00B347F2">
            <w:pPr>
              <w:jc w:val="center"/>
              <w:rPr>
                <w:rFonts w:cs="Times New Roman"/>
                <w:sz w:val="20"/>
                <w:szCs w:val="20"/>
              </w:rPr>
            </w:pPr>
            <w:r>
              <w:rPr>
                <w:rFonts w:cs="Times New Roman"/>
                <w:sz w:val="20"/>
                <w:szCs w:val="20"/>
              </w:rPr>
              <w:t>№ 225-СК-4761 від 12.08.2020</w:t>
            </w:r>
          </w:p>
        </w:tc>
      </w:tr>
      <w:tr w:rsidR="00B347F2" w:rsidRPr="002872BC" w14:paraId="6DB086A6" w14:textId="77777777" w:rsidTr="00C235B8">
        <w:tc>
          <w:tcPr>
            <w:tcW w:w="708" w:type="dxa"/>
            <w:vMerge/>
          </w:tcPr>
          <w:p w14:paraId="1426BDC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D4AEF15" w14:textId="77777777" w:rsidR="00B347F2" w:rsidRPr="00A0025C" w:rsidRDefault="00B347F2" w:rsidP="00B347F2"/>
        </w:tc>
        <w:tc>
          <w:tcPr>
            <w:tcW w:w="1418" w:type="dxa"/>
          </w:tcPr>
          <w:p w14:paraId="2EC2BB2B" w14:textId="4B473E18" w:rsidR="00B347F2" w:rsidRPr="0003654C" w:rsidRDefault="00B347F2" w:rsidP="00B347F2">
            <w:pPr>
              <w:jc w:val="center"/>
              <w:rPr>
                <w:rFonts w:cs="Times New Roman"/>
                <w:sz w:val="24"/>
                <w:szCs w:val="24"/>
              </w:rPr>
            </w:pPr>
            <w:r w:rsidRPr="00FB1B44">
              <w:rPr>
                <w:rFonts w:cs="Times New Roman"/>
                <w:sz w:val="24"/>
                <w:szCs w:val="24"/>
              </w:rPr>
              <w:t>08/19400</w:t>
            </w:r>
          </w:p>
        </w:tc>
        <w:tc>
          <w:tcPr>
            <w:tcW w:w="1417" w:type="dxa"/>
          </w:tcPr>
          <w:p w14:paraId="7F931F7B" w14:textId="07260560" w:rsidR="00B347F2" w:rsidRDefault="00B347F2" w:rsidP="00B347F2">
            <w:pPr>
              <w:jc w:val="center"/>
              <w:rPr>
                <w:rFonts w:cs="Times New Roman"/>
                <w:sz w:val="24"/>
                <w:szCs w:val="24"/>
              </w:rPr>
            </w:pPr>
            <w:r>
              <w:rPr>
                <w:rFonts w:cs="Times New Roman"/>
                <w:sz w:val="24"/>
                <w:szCs w:val="24"/>
              </w:rPr>
              <w:t>04.09.2020</w:t>
            </w:r>
          </w:p>
        </w:tc>
        <w:tc>
          <w:tcPr>
            <w:tcW w:w="5387" w:type="dxa"/>
          </w:tcPr>
          <w:p w14:paraId="4A2BC119" w14:textId="58A8E18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9BA909" w14:textId="61E00374" w:rsidR="00B347F2" w:rsidRPr="00FA06D9" w:rsidRDefault="00B347F2" w:rsidP="00B347F2">
            <w:pPr>
              <w:jc w:val="center"/>
              <w:rPr>
                <w:rFonts w:cs="Times New Roman"/>
                <w:sz w:val="20"/>
                <w:szCs w:val="20"/>
              </w:rPr>
            </w:pPr>
            <w:r>
              <w:rPr>
                <w:rFonts w:cs="Times New Roman"/>
                <w:sz w:val="20"/>
                <w:szCs w:val="20"/>
              </w:rPr>
              <w:t xml:space="preserve">№ </w:t>
            </w:r>
            <w:r w:rsidRPr="00FB1B44">
              <w:rPr>
                <w:rFonts w:cs="Times New Roman"/>
                <w:sz w:val="20"/>
                <w:szCs w:val="20"/>
              </w:rPr>
              <w:t>225-СК-5431</w:t>
            </w:r>
            <w:r>
              <w:rPr>
                <w:rFonts w:cs="Times New Roman"/>
                <w:sz w:val="20"/>
                <w:szCs w:val="20"/>
              </w:rPr>
              <w:t xml:space="preserve"> від 10.09.2020</w:t>
            </w:r>
          </w:p>
        </w:tc>
      </w:tr>
      <w:tr w:rsidR="00B347F2" w:rsidRPr="002872BC" w14:paraId="01BF6373" w14:textId="77777777" w:rsidTr="00C235B8">
        <w:tc>
          <w:tcPr>
            <w:tcW w:w="708" w:type="dxa"/>
            <w:vMerge/>
          </w:tcPr>
          <w:p w14:paraId="056C33B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0946A1" w14:textId="77777777" w:rsidR="00B347F2" w:rsidRPr="00A0025C" w:rsidRDefault="00B347F2" w:rsidP="00B347F2"/>
        </w:tc>
        <w:tc>
          <w:tcPr>
            <w:tcW w:w="1418" w:type="dxa"/>
          </w:tcPr>
          <w:p w14:paraId="35E76315" w14:textId="69F16110" w:rsidR="00B347F2" w:rsidRPr="0003654C" w:rsidRDefault="00B347F2" w:rsidP="00B347F2">
            <w:pPr>
              <w:jc w:val="center"/>
              <w:rPr>
                <w:rFonts w:cs="Times New Roman"/>
                <w:sz w:val="24"/>
                <w:szCs w:val="24"/>
              </w:rPr>
            </w:pPr>
            <w:r w:rsidRPr="00F84C94">
              <w:rPr>
                <w:rFonts w:cs="Times New Roman"/>
                <w:sz w:val="24"/>
                <w:szCs w:val="24"/>
              </w:rPr>
              <w:t>08/19401</w:t>
            </w:r>
          </w:p>
        </w:tc>
        <w:tc>
          <w:tcPr>
            <w:tcW w:w="1417" w:type="dxa"/>
          </w:tcPr>
          <w:p w14:paraId="08D0F93E" w14:textId="6C25A08A" w:rsidR="00B347F2" w:rsidRDefault="00B347F2" w:rsidP="00B347F2">
            <w:pPr>
              <w:jc w:val="center"/>
              <w:rPr>
                <w:rFonts w:cs="Times New Roman"/>
                <w:sz w:val="24"/>
                <w:szCs w:val="24"/>
              </w:rPr>
            </w:pPr>
            <w:r>
              <w:rPr>
                <w:rFonts w:cs="Times New Roman"/>
                <w:sz w:val="24"/>
                <w:szCs w:val="24"/>
              </w:rPr>
              <w:t>04.09.2020</w:t>
            </w:r>
          </w:p>
        </w:tc>
        <w:tc>
          <w:tcPr>
            <w:tcW w:w="5387" w:type="dxa"/>
          </w:tcPr>
          <w:p w14:paraId="53F6867B" w14:textId="7A8CC66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91F70C" w14:textId="05A3D8B4" w:rsidR="00B347F2" w:rsidRPr="00FA06D9" w:rsidRDefault="00B347F2" w:rsidP="00B347F2">
            <w:pPr>
              <w:jc w:val="center"/>
              <w:rPr>
                <w:rFonts w:cs="Times New Roman"/>
                <w:sz w:val="20"/>
                <w:szCs w:val="20"/>
              </w:rPr>
            </w:pPr>
            <w:r>
              <w:rPr>
                <w:rFonts w:cs="Times New Roman"/>
                <w:sz w:val="20"/>
                <w:szCs w:val="20"/>
              </w:rPr>
              <w:t xml:space="preserve">№ </w:t>
            </w:r>
            <w:r w:rsidRPr="00FB1B44">
              <w:rPr>
                <w:rFonts w:cs="Times New Roman"/>
                <w:sz w:val="20"/>
                <w:szCs w:val="20"/>
              </w:rPr>
              <w:t>225-СК-5431</w:t>
            </w:r>
            <w:r>
              <w:rPr>
                <w:rFonts w:cs="Times New Roman"/>
                <w:sz w:val="20"/>
                <w:szCs w:val="20"/>
              </w:rPr>
              <w:t xml:space="preserve"> від 10.09.2020</w:t>
            </w:r>
          </w:p>
        </w:tc>
      </w:tr>
      <w:tr w:rsidR="00B347F2" w:rsidRPr="002872BC" w14:paraId="5FC7A186" w14:textId="77777777" w:rsidTr="00C235B8">
        <w:tc>
          <w:tcPr>
            <w:tcW w:w="708" w:type="dxa"/>
            <w:vMerge/>
          </w:tcPr>
          <w:p w14:paraId="40DFC6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D0451E" w14:textId="77777777" w:rsidR="00B347F2" w:rsidRPr="00A0025C" w:rsidRDefault="00B347F2" w:rsidP="00B347F2"/>
        </w:tc>
        <w:tc>
          <w:tcPr>
            <w:tcW w:w="1418" w:type="dxa"/>
          </w:tcPr>
          <w:p w14:paraId="47F87773" w14:textId="79BD13EE" w:rsidR="00B347F2" w:rsidRPr="0003654C" w:rsidRDefault="00B347F2" w:rsidP="00B347F2">
            <w:pPr>
              <w:jc w:val="center"/>
              <w:rPr>
                <w:rFonts w:cs="Times New Roman"/>
                <w:sz w:val="24"/>
                <w:szCs w:val="24"/>
              </w:rPr>
            </w:pPr>
            <w:r w:rsidRPr="00F84C94">
              <w:rPr>
                <w:rFonts w:cs="Times New Roman"/>
                <w:sz w:val="24"/>
                <w:szCs w:val="24"/>
              </w:rPr>
              <w:t>08/19402</w:t>
            </w:r>
          </w:p>
        </w:tc>
        <w:tc>
          <w:tcPr>
            <w:tcW w:w="1417" w:type="dxa"/>
          </w:tcPr>
          <w:p w14:paraId="220B51AB" w14:textId="65B2878C" w:rsidR="00B347F2" w:rsidRDefault="00B347F2" w:rsidP="00B347F2">
            <w:pPr>
              <w:jc w:val="center"/>
              <w:rPr>
                <w:rFonts w:cs="Times New Roman"/>
                <w:sz w:val="24"/>
                <w:szCs w:val="24"/>
              </w:rPr>
            </w:pPr>
            <w:r>
              <w:rPr>
                <w:rFonts w:cs="Times New Roman"/>
                <w:sz w:val="24"/>
                <w:szCs w:val="24"/>
              </w:rPr>
              <w:t>04.09.2020</w:t>
            </w:r>
          </w:p>
        </w:tc>
        <w:tc>
          <w:tcPr>
            <w:tcW w:w="5387" w:type="dxa"/>
          </w:tcPr>
          <w:p w14:paraId="2748CD43" w14:textId="0D06E9E4"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sidRPr="003A39E9">
              <w:rPr>
                <w:rFonts w:cs="Times New Roman"/>
                <w:sz w:val="20"/>
                <w:szCs w:val="20"/>
              </w:rPr>
              <w:t>ЖЕД № 1</w:t>
            </w:r>
            <w:r>
              <w:rPr>
                <w:rFonts w:cs="Times New Roman"/>
                <w:sz w:val="20"/>
                <w:szCs w:val="20"/>
              </w:rPr>
              <w:t xml:space="preserve"> для придбання вуличних столів на </w:t>
            </w:r>
            <w:r w:rsidRPr="003A39E9">
              <w:rPr>
                <w:rFonts w:cs="Times New Roman"/>
                <w:sz w:val="20"/>
                <w:szCs w:val="20"/>
              </w:rPr>
              <w:t>облаштування благоустрою прибудинкової території</w:t>
            </w:r>
            <w:r>
              <w:rPr>
                <w:rFonts w:cs="Times New Roman"/>
                <w:sz w:val="20"/>
                <w:szCs w:val="20"/>
              </w:rPr>
              <w:t xml:space="preserve"> по вул. Микільсько-                              Слобідська, 4-в, 4-г, 4-д, 6</w:t>
            </w:r>
          </w:p>
        </w:tc>
        <w:tc>
          <w:tcPr>
            <w:tcW w:w="2836" w:type="dxa"/>
          </w:tcPr>
          <w:p w14:paraId="2EF74966" w14:textId="5D47961C" w:rsidR="00B347F2" w:rsidRPr="00FA06D9" w:rsidRDefault="00B347F2" w:rsidP="00B347F2">
            <w:pPr>
              <w:jc w:val="center"/>
              <w:rPr>
                <w:rFonts w:cs="Times New Roman"/>
                <w:sz w:val="20"/>
                <w:szCs w:val="20"/>
              </w:rPr>
            </w:pPr>
            <w:r>
              <w:rPr>
                <w:rFonts w:cs="Times New Roman"/>
                <w:sz w:val="20"/>
                <w:szCs w:val="20"/>
              </w:rPr>
              <w:t xml:space="preserve">№ </w:t>
            </w:r>
            <w:r w:rsidRPr="00457D53">
              <w:rPr>
                <w:rFonts w:cs="Times New Roman"/>
                <w:sz w:val="20"/>
                <w:szCs w:val="20"/>
              </w:rPr>
              <w:t>225-СК-5351</w:t>
            </w:r>
            <w:r>
              <w:rPr>
                <w:rFonts w:cs="Times New Roman"/>
                <w:sz w:val="20"/>
                <w:szCs w:val="20"/>
              </w:rPr>
              <w:t xml:space="preserve"> від 09.09.2020</w:t>
            </w:r>
          </w:p>
        </w:tc>
      </w:tr>
      <w:tr w:rsidR="00B347F2" w:rsidRPr="002872BC" w14:paraId="53B6D7FA" w14:textId="77777777" w:rsidTr="00C235B8">
        <w:tc>
          <w:tcPr>
            <w:tcW w:w="708" w:type="dxa"/>
            <w:vMerge/>
          </w:tcPr>
          <w:p w14:paraId="64F8E03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BE6A8F" w14:textId="77777777" w:rsidR="00B347F2" w:rsidRPr="00A0025C" w:rsidRDefault="00B347F2" w:rsidP="00B347F2"/>
        </w:tc>
        <w:tc>
          <w:tcPr>
            <w:tcW w:w="1418" w:type="dxa"/>
          </w:tcPr>
          <w:p w14:paraId="360ABBDA" w14:textId="1E56988D" w:rsidR="00B347F2" w:rsidRPr="0003654C" w:rsidRDefault="00B347F2" w:rsidP="00B347F2">
            <w:pPr>
              <w:jc w:val="center"/>
              <w:rPr>
                <w:rFonts w:cs="Times New Roman"/>
                <w:sz w:val="24"/>
                <w:szCs w:val="24"/>
              </w:rPr>
            </w:pPr>
            <w:r w:rsidRPr="00682E10">
              <w:rPr>
                <w:rFonts w:cs="Times New Roman"/>
                <w:sz w:val="24"/>
                <w:szCs w:val="24"/>
              </w:rPr>
              <w:t>08/19403</w:t>
            </w:r>
          </w:p>
        </w:tc>
        <w:tc>
          <w:tcPr>
            <w:tcW w:w="1417" w:type="dxa"/>
          </w:tcPr>
          <w:p w14:paraId="54D5741C" w14:textId="7B270DAB" w:rsidR="00B347F2" w:rsidRDefault="00B347F2" w:rsidP="00B347F2">
            <w:pPr>
              <w:jc w:val="center"/>
              <w:rPr>
                <w:rFonts w:cs="Times New Roman"/>
                <w:sz w:val="24"/>
                <w:szCs w:val="24"/>
              </w:rPr>
            </w:pPr>
            <w:r>
              <w:rPr>
                <w:rFonts w:cs="Times New Roman"/>
                <w:sz w:val="24"/>
                <w:szCs w:val="24"/>
              </w:rPr>
              <w:t>04.09.2020</w:t>
            </w:r>
          </w:p>
        </w:tc>
        <w:tc>
          <w:tcPr>
            <w:tcW w:w="5387" w:type="dxa"/>
          </w:tcPr>
          <w:p w14:paraId="1BD42ED1" w14:textId="24445F05" w:rsidR="00B347F2" w:rsidRPr="009F426F" w:rsidRDefault="00B347F2" w:rsidP="00B347F2">
            <w:pPr>
              <w:jc w:val="both"/>
              <w:rPr>
                <w:rFonts w:cs="Times New Roman"/>
                <w:sz w:val="20"/>
                <w:szCs w:val="20"/>
              </w:rPr>
            </w:pPr>
            <w:r w:rsidRPr="00E72177">
              <w:rPr>
                <w:rFonts w:cs="Times New Roman"/>
                <w:sz w:val="20"/>
                <w:szCs w:val="20"/>
              </w:rPr>
              <w:t>Щодо здійснення фінансування для придбання паркових лавок ЖЕД № 1, що будуть установлені на прибудинковій території житлов</w:t>
            </w:r>
            <w:r>
              <w:rPr>
                <w:rFonts w:cs="Times New Roman"/>
                <w:sz w:val="20"/>
                <w:szCs w:val="20"/>
              </w:rPr>
              <w:t>их</w:t>
            </w:r>
            <w:r w:rsidRPr="00E72177">
              <w:rPr>
                <w:rFonts w:cs="Times New Roman"/>
                <w:sz w:val="20"/>
                <w:szCs w:val="20"/>
              </w:rPr>
              <w:t xml:space="preserve"> будинк</w:t>
            </w:r>
            <w:r>
              <w:rPr>
                <w:rFonts w:cs="Times New Roman"/>
                <w:sz w:val="20"/>
                <w:szCs w:val="20"/>
              </w:rPr>
              <w:t>ів</w:t>
            </w:r>
            <w:r w:rsidRPr="00E72177">
              <w:rPr>
                <w:rFonts w:cs="Times New Roman"/>
                <w:sz w:val="20"/>
                <w:szCs w:val="20"/>
              </w:rPr>
              <w:t xml:space="preserve"> по вул. Микільсько- Слобідська, 4-в, 4-г, 4-д, 6</w:t>
            </w:r>
          </w:p>
        </w:tc>
        <w:tc>
          <w:tcPr>
            <w:tcW w:w="2836" w:type="dxa"/>
          </w:tcPr>
          <w:p w14:paraId="3614B6D5" w14:textId="6DFE0D11" w:rsidR="00B347F2" w:rsidRPr="00FA06D9" w:rsidRDefault="00B347F2" w:rsidP="00B347F2">
            <w:pPr>
              <w:jc w:val="center"/>
              <w:rPr>
                <w:rFonts w:cs="Times New Roman"/>
                <w:sz w:val="20"/>
                <w:szCs w:val="20"/>
              </w:rPr>
            </w:pPr>
            <w:r>
              <w:rPr>
                <w:rFonts w:cs="Times New Roman"/>
                <w:sz w:val="20"/>
                <w:szCs w:val="20"/>
              </w:rPr>
              <w:t xml:space="preserve">№ </w:t>
            </w:r>
            <w:r w:rsidRPr="00457D53">
              <w:rPr>
                <w:rFonts w:cs="Times New Roman"/>
                <w:sz w:val="20"/>
                <w:szCs w:val="20"/>
              </w:rPr>
              <w:t>225-СК-5351</w:t>
            </w:r>
            <w:r>
              <w:rPr>
                <w:rFonts w:cs="Times New Roman"/>
                <w:sz w:val="20"/>
                <w:szCs w:val="20"/>
              </w:rPr>
              <w:t xml:space="preserve"> від 09.09.2020</w:t>
            </w:r>
          </w:p>
        </w:tc>
      </w:tr>
      <w:tr w:rsidR="00B347F2" w:rsidRPr="002872BC" w14:paraId="45AA2A35" w14:textId="77777777" w:rsidTr="00C235B8">
        <w:tc>
          <w:tcPr>
            <w:tcW w:w="708" w:type="dxa"/>
            <w:vMerge/>
          </w:tcPr>
          <w:p w14:paraId="47BC54D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0E9265" w14:textId="77777777" w:rsidR="00B347F2" w:rsidRPr="00A0025C" w:rsidRDefault="00B347F2" w:rsidP="00B347F2"/>
        </w:tc>
        <w:tc>
          <w:tcPr>
            <w:tcW w:w="1418" w:type="dxa"/>
          </w:tcPr>
          <w:p w14:paraId="0D12F693" w14:textId="4648459A" w:rsidR="00B347F2" w:rsidRPr="0003654C" w:rsidRDefault="00B347F2" w:rsidP="00B347F2">
            <w:pPr>
              <w:jc w:val="center"/>
              <w:rPr>
                <w:rFonts w:cs="Times New Roman"/>
                <w:sz w:val="24"/>
                <w:szCs w:val="24"/>
              </w:rPr>
            </w:pPr>
            <w:r w:rsidRPr="0007585B">
              <w:rPr>
                <w:rFonts w:cs="Times New Roman"/>
                <w:sz w:val="24"/>
                <w:szCs w:val="24"/>
              </w:rPr>
              <w:t>08/20171</w:t>
            </w:r>
          </w:p>
        </w:tc>
        <w:tc>
          <w:tcPr>
            <w:tcW w:w="1417" w:type="dxa"/>
          </w:tcPr>
          <w:p w14:paraId="2B8A1CA0" w14:textId="5DA30BAC" w:rsidR="00B347F2" w:rsidRDefault="00B347F2" w:rsidP="00B347F2">
            <w:pPr>
              <w:jc w:val="center"/>
              <w:rPr>
                <w:rFonts w:cs="Times New Roman"/>
                <w:sz w:val="24"/>
                <w:szCs w:val="24"/>
              </w:rPr>
            </w:pPr>
            <w:r>
              <w:rPr>
                <w:rFonts w:cs="Times New Roman"/>
                <w:sz w:val="24"/>
                <w:szCs w:val="24"/>
              </w:rPr>
              <w:t>14.09.2020</w:t>
            </w:r>
          </w:p>
        </w:tc>
        <w:tc>
          <w:tcPr>
            <w:tcW w:w="5387" w:type="dxa"/>
          </w:tcPr>
          <w:p w14:paraId="6C78FAF1" w14:textId="5303A072"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83FE110" w14:textId="4D2F22E2" w:rsidR="00B347F2" w:rsidRPr="00FA06D9"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27B1D445" w14:textId="77777777" w:rsidTr="00C235B8">
        <w:tc>
          <w:tcPr>
            <w:tcW w:w="708" w:type="dxa"/>
            <w:vMerge/>
          </w:tcPr>
          <w:p w14:paraId="3159246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3D534D8" w14:textId="77777777" w:rsidR="00B347F2" w:rsidRPr="00A0025C" w:rsidRDefault="00B347F2" w:rsidP="00B347F2"/>
        </w:tc>
        <w:tc>
          <w:tcPr>
            <w:tcW w:w="1418" w:type="dxa"/>
          </w:tcPr>
          <w:p w14:paraId="655909C3" w14:textId="245A2067" w:rsidR="00B347F2" w:rsidRPr="0003654C" w:rsidRDefault="00B347F2" w:rsidP="00B347F2">
            <w:pPr>
              <w:jc w:val="center"/>
              <w:rPr>
                <w:rFonts w:cs="Times New Roman"/>
                <w:sz w:val="24"/>
                <w:szCs w:val="24"/>
              </w:rPr>
            </w:pPr>
            <w:r w:rsidRPr="0007585B">
              <w:rPr>
                <w:rFonts w:cs="Times New Roman"/>
                <w:sz w:val="24"/>
                <w:szCs w:val="24"/>
              </w:rPr>
              <w:t>08/20172</w:t>
            </w:r>
          </w:p>
        </w:tc>
        <w:tc>
          <w:tcPr>
            <w:tcW w:w="1417" w:type="dxa"/>
          </w:tcPr>
          <w:p w14:paraId="23D86458" w14:textId="3099E344" w:rsidR="00B347F2" w:rsidRDefault="00B347F2" w:rsidP="00B347F2">
            <w:pPr>
              <w:jc w:val="center"/>
              <w:rPr>
                <w:rFonts w:cs="Times New Roman"/>
                <w:sz w:val="24"/>
                <w:szCs w:val="24"/>
              </w:rPr>
            </w:pPr>
            <w:r>
              <w:rPr>
                <w:rFonts w:cs="Times New Roman"/>
                <w:sz w:val="24"/>
                <w:szCs w:val="24"/>
              </w:rPr>
              <w:t>14.09.2020</w:t>
            </w:r>
          </w:p>
        </w:tc>
        <w:tc>
          <w:tcPr>
            <w:tcW w:w="5387" w:type="dxa"/>
          </w:tcPr>
          <w:p w14:paraId="3F8E4A07" w14:textId="1AB064FF" w:rsidR="00B347F2" w:rsidRPr="009F426F" w:rsidRDefault="00B347F2" w:rsidP="00B347F2">
            <w:pPr>
              <w:jc w:val="both"/>
              <w:rPr>
                <w:rFonts w:cs="Times New Roman"/>
                <w:sz w:val="20"/>
                <w:szCs w:val="20"/>
              </w:rPr>
            </w:pPr>
            <w:r w:rsidRPr="00A629FB">
              <w:rPr>
                <w:rFonts w:cs="Times New Roman"/>
                <w:sz w:val="20"/>
                <w:szCs w:val="20"/>
              </w:rPr>
              <w:t xml:space="preserve">Щодо здійснення фінансування </w:t>
            </w:r>
            <w:r w:rsidRPr="00E34E74">
              <w:rPr>
                <w:rFonts w:cs="Times New Roman"/>
                <w:sz w:val="20"/>
                <w:szCs w:val="20"/>
              </w:rPr>
              <w:t xml:space="preserve">ЖЕД № 1 </w:t>
            </w:r>
            <w:r w:rsidRPr="00A629FB">
              <w:rPr>
                <w:rFonts w:cs="Times New Roman"/>
                <w:sz w:val="20"/>
                <w:szCs w:val="20"/>
              </w:rPr>
              <w:t xml:space="preserve">на придбання </w:t>
            </w:r>
            <w:r>
              <w:rPr>
                <w:rFonts w:cs="Times New Roman"/>
                <w:sz w:val="20"/>
                <w:szCs w:val="20"/>
              </w:rPr>
              <w:t xml:space="preserve">та монтаж освітлювальних приладів в будинку по                                    вул. Микільсько-Слобідська, 2-в </w:t>
            </w:r>
            <w:r w:rsidRPr="008F2C1F">
              <w:rPr>
                <w:rFonts w:cs="Times New Roman"/>
                <w:sz w:val="20"/>
                <w:szCs w:val="20"/>
              </w:rPr>
              <w:t>Д</w:t>
            </w:r>
            <w:r>
              <w:rPr>
                <w:rFonts w:cs="Times New Roman"/>
                <w:sz w:val="20"/>
                <w:szCs w:val="20"/>
              </w:rPr>
              <w:t>ніпровсь</w:t>
            </w:r>
            <w:r w:rsidRPr="008F2C1F">
              <w:rPr>
                <w:rFonts w:cs="Times New Roman"/>
                <w:sz w:val="20"/>
                <w:szCs w:val="20"/>
              </w:rPr>
              <w:t xml:space="preserve">кого району </w:t>
            </w:r>
            <w:r>
              <w:rPr>
                <w:rFonts w:cs="Times New Roman"/>
                <w:sz w:val="20"/>
                <w:szCs w:val="20"/>
              </w:rPr>
              <w:t xml:space="preserve">                      </w:t>
            </w:r>
            <w:r w:rsidRPr="008F2C1F">
              <w:rPr>
                <w:rFonts w:cs="Times New Roman"/>
                <w:sz w:val="20"/>
                <w:szCs w:val="20"/>
              </w:rPr>
              <w:t>м. Києва</w:t>
            </w:r>
            <w:r>
              <w:rPr>
                <w:rFonts w:cs="Times New Roman"/>
                <w:sz w:val="20"/>
                <w:szCs w:val="20"/>
              </w:rPr>
              <w:t xml:space="preserve"> </w:t>
            </w:r>
          </w:p>
        </w:tc>
        <w:tc>
          <w:tcPr>
            <w:tcW w:w="2836" w:type="dxa"/>
          </w:tcPr>
          <w:p w14:paraId="50BAC203" w14:textId="7C1F5470" w:rsidR="00B347F2" w:rsidRPr="00FA06D9" w:rsidRDefault="00B347F2" w:rsidP="00B347F2">
            <w:pPr>
              <w:jc w:val="center"/>
              <w:rPr>
                <w:rFonts w:cs="Times New Roman"/>
                <w:sz w:val="20"/>
                <w:szCs w:val="20"/>
              </w:rPr>
            </w:pPr>
            <w:r>
              <w:rPr>
                <w:rFonts w:cs="Times New Roman"/>
                <w:sz w:val="20"/>
                <w:szCs w:val="20"/>
              </w:rPr>
              <w:t xml:space="preserve">№ </w:t>
            </w:r>
            <w:r w:rsidRPr="00E34E74">
              <w:rPr>
                <w:rFonts w:cs="Times New Roman"/>
                <w:sz w:val="20"/>
                <w:szCs w:val="20"/>
              </w:rPr>
              <w:t>225-СК-5581</w:t>
            </w:r>
            <w:r>
              <w:rPr>
                <w:rFonts w:cs="Times New Roman"/>
                <w:sz w:val="20"/>
                <w:szCs w:val="20"/>
              </w:rPr>
              <w:t xml:space="preserve"> від 16.09.2020</w:t>
            </w:r>
          </w:p>
        </w:tc>
      </w:tr>
      <w:tr w:rsidR="00B347F2" w:rsidRPr="002872BC" w14:paraId="69438902" w14:textId="77777777" w:rsidTr="00C235B8">
        <w:tc>
          <w:tcPr>
            <w:tcW w:w="708" w:type="dxa"/>
            <w:vMerge/>
          </w:tcPr>
          <w:p w14:paraId="6105FB9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9211B2" w14:textId="77777777" w:rsidR="00B347F2" w:rsidRPr="00A0025C" w:rsidRDefault="00B347F2" w:rsidP="00B347F2"/>
        </w:tc>
        <w:tc>
          <w:tcPr>
            <w:tcW w:w="1418" w:type="dxa"/>
          </w:tcPr>
          <w:p w14:paraId="27BDAFD5" w14:textId="58F749AB" w:rsidR="00B347F2" w:rsidRPr="0003654C" w:rsidRDefault="00B347F2" w:rsidP="00B347F2">
            <w:pPr>
              <w:jc w:val="center"/>
              <w:rPr>
                <w:rFonts w:cs="Times New Roman"/>
                <w:sz w:val="24"/>
                <w:szCs w:val="24"/>
              </w:rPr>
            </w:pPr>
            <w:r w:rsidRPr="001D4696">
              <w:rPr>
                <w:rFonts w:cs="Times New Roman"/>
                <w:sz w:val="24"/>
                <w:szCs w:val="24"/>
              </w:rPr>
              <w:t>08/20173</w:t>
            </w:r>
          </w:p>
        </w:tc>
        <w:tc>
          <w:tcPr>
            <w:tcW w:w="1417" w:type="dxa"/>
          </w:tcPr>
          <w:p w14:paraId="330F53E0" w14:textId="21D1FE10" w:rsidR="00B347F2" w:rsidRDefault="00B347F2" w:rsidP="00B347F2">
            <w:pPr>
              <w:jc w:val="center"/>
              <w:rPr>
                <w:rFonts w:cs="Times New Roman"/>
                <w:sz w:val="24"/>
                <w:szCs w:val="24"/>
              </w:rPr>
            </w:pPr>
            <w:r>
              <w:rPr>
                <w:rFonts w:cs="Times New Roman"/>
                <w:sz w:val="24"/>
                <w:szCs w:val="24"/>
              </w:rPr>
              <w:t>14.09.2020</w:t>
            </w:r>
          </w:p>
        </w:tc>
        <w:tc>
          <w:tcPr>
            <w:tcW w:w="5387" w:type="dxa"/>
          </w:tcPr>
          <w:p w14:paraId="6E117584" w14:textId="100C7698" w:rsidR="00B347F2" w:rsidRPr="009F426F" w:rsidRDefault="00B347F2" w:rsidP="00B347F2">
            <w:pPr>
              <w:jc w:val="both"/>
              <w:rPr>
                <w:rFonts w:cs="Times New Roman"/>
                <w:sz w:val="20"/>
                <w:szCs w:val="20"/>
              </w:rPr>
            </w:pPr>
            <w:r w:rsidRPr="00E72177">
              <w:rPr>
                <w:rFonts w:cs="Times New Roman"/>
                <w:sz w:val="20"/>
                <w:szCs w:val="20"/>
              </w:rPr>
              <w:t>Щодо здійснення фінансування для придбання паркових лавок ЖЕД № 1, що будуть установлені на прибудинковій території житлов</w:t>
            </w:r>
            <w:r>
              <w:rPr>
                <w:rFonts w:cs="Times New Roman"/>
                <w:sz w:val="20"/>
                <w:szCs w:val="20"/>
              </w:rPr>
              <w:t>ого</w:t>
            </w:r>
            <w:r w:rsidRPr="00E72177">
              <w:rPr>
                <w:rFonts w:cs="Times New Roman"/>
                <w:sz w:val="20"/>
                <w:szCs w:val="20"/>
              </w:rPr>
              <w:t xml:space="preserve"> будинк</w:t>
            </w:r>
            <w:r>
              <w:rPr>
                <w:rFonts w:cs="Times New Roman"/>
                <w:sz w:val="20"/>
                <w:szCs w:val="20"/>
              </w:rPr>
              <w:t>у</w:t>
            </w:r>
            <w:r w:rsidRPr="00E72177">
              <w:rPr>
                <w:rFonts w:cs="Times New Roman"/>
                <w:sz w:val="20"/>
                <w:szCs w:val="20"/>
              </w:rPr>
              <w:t xml:space="preserve"> по вул. Микільсько- Слобідська, </w:t>
            </w:r>
            <w:r>
              <w:rPr>
                <w:rFonts w:cs="Times New Roman"/>
                <w:sz w:val="20"/>
                <w:szCs w:val="20"/>
              </w:rPr>
              <w:t>2-в</w:t>
            </w:r>
          </w:p>
        </w:tc>
        <w:tc>
          <w:tcPr>
            <w:tcW w:w="2836" w:type="dxa"/>
          </w:tcPr>
          <w:p w14:paraId="2ED62B2F" w14:textId="492E6356" w:rsidR="00B347F2" w:rsidRPr="00FA06D9" w:rsidRDefault="00B347F2" w:rsidP="00B347F2">
            <w:pPr>
              <w:jc w:val="center"/>
              <w:rPr>
                <w:rFonts w:cs="Times New Roman"/>
                <w:sz w:val="20"/>
                <w:szCs w:val="20"/>
              </w:rPr>
            </w:pPr>
            <w:r>
              <w:rPr>
                <w:rFonts w:cs="Times New Roman"/>
                <w:sz w:val="20"/>
                <w:szCs w:val="20"/>
              </w:rPr>
              <w:t xml:space="preserve">№ </w:t>
            </w:r>
            <w:r w:rsidRPr="00E34E74">
              <w:rPr>
                <w:rFonts w:cs="Times New Roman"/>
                <w:sz w:val="20"/>
                <w:szCs w:val="20"/>
              </w:rPr>
              <w:t>225-СК-5581</w:t>
            </w:r>
            <w:r>
              <w:rPr>
                <w:rFonts w:cs="Times New Roman"/>
                <w:sz w:val="20"/>
                <w:szCs w:val="20"/>
              </w:rPr>
              <w:t xml:space="preserve"> від 16.09.2020</w:t>
            </w:r>
          </w:p>
        </w:tc>
      </w:tr>
      <w:tr w:rsidR="00B347F2" w:rsidRPr="002872BC" w14:paraId="4FDA013E" w14:textId="77777777" w:rsidTr="00C235B8">
        <w:tc>
          <w:tcPr>
            <w:tcW w:w="708" w:type="dxa"/>
            <w:vMerge/>
          </w:tcPr>
          <w:p w14:paraId="2AF43C3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B661BE" w14:textId="77777777" w:rsidR="00B347F2" w:rsidRPr="00A0025C" w:rsidRDefault="00B347F2" w:rsidP="00B347F2"/>
        </w:tc>
        <w:tc>
          <w:tcPr>
            <w:tcW w:w="1418" w:type="dxa"/>
          </w:tcPr>
          <w:p w14:paraId="4DD0A178" w14:textId="13A5A3FA" w:rsidR="00B347F2" w:rsidRPr="0003654C" w:rsidRDefault="00B347F2" w:rsidP="00B347F2">
            <w:pPr>
              <w:jc w:val="center"/>
              <w:rPr>
                <w:rFonts w:cs="Times New Roman"/>
                <w:sz w:val="24"/>
                <w:szCs w:val="24"/>
              </w:rPr>
            </w:pPr>
            <w:r w:rsidRPr="00523B9E">
              <w:rPr>
                <w:rFonts w:cs="Times New Roman"/>
                <w:sz w:val="24"/>
                <w:szCs w:val="24"/>
              </w:rPr>
              <w:t>08/20286</w:t>
            </w:r>
          </w:p>
        </w:tc>
        <w:tc>
          <w:tcPr>
            <w:tcW w:w="1417" w:type="dxa"/>
          </w:tcPr>
          <w:p w14:paraId="57CF64B7" w14:textId="5490571B" w:rsidR="00B347F2" w:rsidRDefault="00B347F2" w:rsidP="00B347F2">
            <w:pPr>
              <w:jc w:val="center"/>
              <w:rPr>
                <w:rFonts w:cs="Times New Roman"/>
                <w:sz w:val="24"/>
                <w:szCs w:val="24"/>
              </w:rPr>
            </w:pPr>
            <w:r>
              <w:rPr>
                <w:rFonts w:cs="Times New Roman"/>
                <w:sz w:val="24"/>
                <w:szCs w:val="24"/>
              </w:rPr>
              <w:t>15.09.2020</w:t>
            </w:r>
          </w:p>
        </w:tc>
        <w:tc>
          <w:tcPr>
            <w:tcW w:w="5387" w:type="dxa"/>
          </w:tcPr>
          <w:p w14:paraId="4A579E71" w14:textId="406A83DF"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для комунального підприємства по утриманню зелених насаджень Дніпровського </w:t>
            </w:r>
            <w:r w:rsidRPr="00A66D13">
              <w:rPr>
                <w:rFonts w:cs="Times New Roman"/>
                <w:sz w:val="20"/>
                <w:szCs w:val="20"/>
              </w:rPr>
              <w:t>району м. Києва</w:t>
            </w:r>
          </w:p>
        </w:tc>
        <w:tc>
          <w:tcPr>
            <w:tcW w:w="2836" w:type="dxa"/>
          </w:tcPr>
          <w:p w14:paraId="1E66265A" w14:textId="5151CC6A" w:rsidR="00B347F2" w:rsidRPr="00FA06D9"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2778F06" w14:textId="77777777" w:rsidTr="00C235B8">
        <w:tc>
          <w:tcPr>
            <w:tcW w:w="708" w:type="dxa"/>
            <w:vMerge/>
          </w:tcPr>
          <w:p w14:paraId="2114CD5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61789E2" w14:textId="77777777" w:rsidR="00B347F2" w:rsidRPr="00A0025C" w:rsidRDefault="00B347F2" w:rsidP="00B347F2"/>
        </w:tc>
        <w:tc>
          <w:tcPr>
            <w:tcW w:w="1418" w:type="dxa"/>
          </w:tcPr>
          <w:p w14:paraId="40116ACF" w14:textId="4A1BE682" w:rsidR="00B347F2" w:rsidRPr="0003654C" w:rsidRDefault="00B347F2" w:rsidP="00B347F2">
            <w:pPr>
              <w:jc w:val="center"/>
              <w:rPr>
                <w:rFonts w:cs="Times New Roman"/>
                <w:sz w:val="24"/>
                <w:szCs w:val="24"/>
              </w:rPr>
            </w:pPr>
            <w:r w:rsidRPr="003B4A2F">
              <w:rPr>
                <w:rFonts w:cs="Times New Roman"/>
                <w:sz w:val="24"/>
                <w:szCs w:val="24"/>
              </w:rPr>
              <w:t>08/20287</w:t>
            </w:r>
          </w:p>
        </w:tc>
        <w:tc>
          <w:tcPr>
            <w:tcW w:w="1417" w:type="dxa"/>
          </w:tcPr>
          <w:p w14:paraId="773B5A84" w14:textId="2B66E790" w:rsidR="00B347F2" w:rsidRDefault="00B347F2" w:rsidP="00B347F2">
            <w:pPr>
              <w:jc w:val="center"/>
              <w:rPr>
                <w:rFonts w:cs="Times New Roman"/>
                <w:sz w:val="24"/>
                <w:szCs w:val="24"/>
              </w:rPr>
            </w:pPr>
            <w:r>
              <w:rPr>
                <w:rFonts w:cs="Times New Roman"/>
                <w:sz w:val="24"/>
                <w:szCs w:val="24"/>
              </w:rPr>
              <w:t>15.09.2020</w:t>
            </w:r>
          </w:p>
        </w:tc>
        <w:tc>
          <w:tcPr>
            <w:tcW w:w="5387" w:type="dxa"/>
          </w:tcPr>
          <w:p w14:paraId="3B0C798E" w14:textId="25CE4D17"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для комунального підприємства по утриманню зелених насаджень Дніпровського </w:t>
            </w:r>
            <w:r w:rsidRPr="00A66D13">
              <w:rPr>
                <w:rFonts w:cs="Times New Roman"/>
                <w:sz w:val="20"/>
                <w:szCs w:val="20"/>
              </w:rPr>
              <w:t>району м. Києва</w:t>
            </w:r>
          </w:p>
        </w:tc>
        <w:tc>
          <w:tcPr>
            <w:tcW w:w="2836" w:type="dxa"/>
          </w:tcPr>
          <w:p w14:paraId="68A0234F" w14:textId="767033A9" w:rsidR="00B347F2" w:rsidRPr="00FA06D9" w:rsidRDefault="00B347F2" w:rsidP="00B347F2">
            <w:pPr>
              <w:jc w:val="center"/>
              <w:rPr>
                <w:rFonts w:cs="Times New Roman"/>
                <w:sz w:val="20"/>
                <w:szCs w:val="20"/>
              </w:rPr>
            </w:pPr>
            <w:r>
              <w:rPr>
                <w:rFonts w:cs="Times New Roman"/>
                <w:sz w:val="20"/>
                <w:szCs w:val="20"/>
              </w:rPr>
              <w:t xml:space="preserve">№ </w:t>
            </w:r>
            <w:r w:rsidRPr="00E34E74">
              <w:rPr>
                <w:rFonts w:cs="Times New Roman"/>
                <w:sz w:val="20"/>
                <w:szCs w:val="20"/>
              </w:rPr>
              <w:t>225-СК-5581</w:t>
            </w:r>
            <w:r>
              <w:rPr>
                <w:rFonts w:cs="Times New Roman"/>
                <w:sz w:val="20"/>
                <w:szCs w:val="20"/>
              </w:rPr>
              <w:t xml:space="preserve"> від 16.09.2020</w:t>
            </w:r>
          </w:p>
        </w:tc>
      </w:tr>
      <w:tr w:rsidR="00B347F2" w:rsidRPr="002872BC" w14:paraId="383FA055" w14:textId="77777777" w:rsidTr="00C235B8">
        <w:tc>
          <w:tcPr>
            <w:tcW w:w="708" w:type="dxa"/>
            <w:vMerge/>
          </w:tcPr>
          <w:p w14:paraId="6067DF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F865C4" w14:textId="77777777" w:rsidR="00B347F2" w:rsidRPr="00A0025C" w:rsidRDefault="00B347F2" w:rsidP="00B347F2"/>
        </w:tc>
        <w:tc>
          <w:tcPr>
            <w:tcW w:w="1418" w:type="dxa"/>
          </w:tcPr>
          <w:p w14:paraId="5364CA7F" w14:textId="497ABF19" w:rsidR="00B347F2" w:rsidRPr="0003654C" w:rsidRDefault="00B347F2" w:rsidP="00B347F2">
            <w:pPr>
              <w:jc w:val="center"/>
              <w:rPr>
                <w:rFonts w:cs="Times New Roman"/>
                <w:sz w:val="24"/>
                <w:szCs w:val="24"/>
              </w:rPr>
            </w:pPr>
            <w:r w:rsidRPr="00061E93">
              <w:rPr>
                <w:rFonts w:cs="Times New Roman"/>
                <w:sz w:val="24"/>
                <w:szCs w:val="24"/>
              </w:rPr>
              <w:t>08/20288</w:t>
            </w:r>
          </w:p>
        </w:tc>
        <w:tc>
          <w:tcPr>
            <w:tcW w:w="1417" w:type="dxa"/>
          </w:tcPr>
          <w:p w14:paraId="5CB9501D" w14:textId="050200B8" w:rsidR="00B347F2" w:rsidRDefault="00B347F2" w:rsidP="00B347F2">
            <w:pPr>
              <w:jc w:val="center"/>
              <w:rPr>
                <w:rFonts w:cs="Times New Roman"/>
                <w:sz w:val="24"/>
                <w:szCs w:val="24"/>
              </w:rPr>
            </w:pPr>
            <w:r>
              <w:rPr>
                <w:rFonts w:cs="Times New Roman"/>
                <w:sz w:val="24"/>
                <w:szCs w:val="24"/>
              </w:rPr>
              <w:t>15.09.2020</w:t>
            </w:r>
          </w:p>
        </w:tc>
        <w:tc>
          <w:tcPr>
            <w:tcW w:w="5387" w:type="dxa"/>
            <w:tcBorders>
              <w:top w:val="single" w:sz="4" w:space="0" w:color="auto"/>
              <w:left w:val="single" w:sz="4" w:space="0" w:color="auto"/>
              <w:bottom w:val="single" w:sz="4" w:space="0" w:color="auto"/>
              <w:right w:val="single" w:sz="4" w:space="0" w:color="auto"/>
            </w:tcBorders>
          </w:tcPr>
          <w:p w14:paraId="4C434A8A" w14:textId="38E25621"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w:t>
            </w:r>
            <w:r w:rsidRPr="00F23938">
              <w:rPr>
                <w:rFonts w:cs="Times New Roman"/>
                <w:sz w:val="20"/>
                <w:szCs w:val="20"/>
              </w:rPr>
              <w:t xml:space="preserve">господарського інвентарю </w:t>
            </w:r>
            <w:r>
              <w:rPr>
                <w:rFonts w:cs="Times New Roman"/>
                <w:sz w:val="20"/>
                <w:szCs w:val="20"/>
              </w:rPr>
              <w:t xml:space="preserve">для ЖЕД № 410 КП «Керуюча </w:t>
            </w:r>
            <w:r>
              <w:rPr>
                <w:rFonts w:cs="Times New Roman"/>
                <w:sz w:val="20"/>
                <w:szCs w:val="20"/>
              </w:rPr>
              <w:lastRenderedPageBreak/>
              <w:t>компанія з обслуговування житлового фонду Дніпровського району м. Києва»</w:t>
            </w:r>
          </w:p>
        </w:tc>
        <w:tc>
          <w:tcPr>
            <w:tcW w:w="2836" w:type="dxa"/>
          </w:tcPr>
          <w:p w14:paraId="4C8F8073" w14:textId="5E0F0E2C" w:rsidR="00B347F2" w:rsidRPr="00FA06D9" w:rsidRDefault="00B347F2" w:rsidP="00B347F2">
            <w:pPr>
              <w:jc w:val="center"/>
              <w:rPr>
                <w:rFonts w:cs="Times New Roman"/>
                <w:sz w:val="20"/>
                <w:szCs w:val="20"/>
              </w:rPr>
            </w:pPr>
            <w:r>
              <w:rPr>
                <w:rFonts w:cs="Times New Roman"/>
                <w:sz w:val="20"/>
                <w:szCs w:val="20"/>
              </w:rPr>
              <w:lastRenderedPageBreak/>
              <w:t xml:space="preserve">№ </w:t>
            </w:r>
            <w:r w:rsidRPr="00061E93">
              <w:rPr>
                <w:rFonts w:cs="Times New Roman"/>
                <w:sz w:val="20"/>
                <w:szCs w:val="20"/>
              </w:rPr>
              <w:t>225-СК-5671</w:t>
            </w:r>
            <w:r>
              <w:rPr>
                <w:rFonts w:cs="Times New Roman"/>
                <w:sz w:val="20"/>
                <w:szCs w:val="20"/>
              </w:rPr>
              <w:t xml:space="preserve"> від 18.09.2020</w:t>
            </w:r>
          </w:p>
        </w:tc>
      </w:tr>
      <w:tr w:rsidR="00B347F2" w:rsidRPr="002872BC" w14:paraId="3DA8C3ED" w14:textId="77777777" w:rsidTr="00C235B8">
        <w:tc>
          <w:tcPr>
            <w:tcW w:w="708" w:type="dxa"/>
            <w:vMerge/>
          </w:tcPr>
          <w:p w14:paraId="1F05BA2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C37802" w14:textId="77777777" w:rsidR="00B347F2" w:rsidRPr="00A0025C" w:rsidRDefault="00B347F2" w:rsidP="00B347F2"/>
        </w:tc>
        <w:tc>
          <w:tcPr>
            <w:tcW w:w="1418" w:type="dxa"/>
          </w:tcPr>
          <w:p w14:paraId="1ADFB8A6" w14:textId="029F9431" w:rsidR="00B347F2" w:rsidRPr="0003654C" w:rsidRDefault="00B347F2" w:rsidP="00B347F2">
            <w:pPr>
              <w:jc w:val="center"/>
              <w:rPr>
                <w:rFonts w:cs="Times New Roman"/>
                <w:sz w:val="24"/>
                <w:szCs w:val="24"/>
              </w:rPr>
            </w:pPr>
            <w:r w:rsidRPr="00B80511">
              <w:rPr>
                <w:rFonts w:cs="Times New Roman"/>
                <w:sz w:val="24"/>
                <w:szCs w:val="24"/>
              </w:rPr>
              <w:t>08/20289</w:t>
            </w:r>
          </w:p>
        </w:tc>
        <w:tc>
          <w:tcPr>
            <w:tcW w:w="1417" w:type="dxa"/>
          </w:tcPr>
          <w:p w14:paraId="13BB7C91" w14:textId="3F04C5FC" w:rsidR="00B347F2" w:rsidRDefault="00B347F2" w:rsidP="00B347F2">
            <w:pPr>
              <w:jc w:val="center"/>
              <w:rPr>
                <w:rFonts w:cs="Times New Roman"/>
                <w:sz w:val="24"/>
                <w:szCs w:val="24"/>
              </w:rPr>
            </w:pPr>
            <w:r>
              <w:rPr>
                <w:rFonts w:cs="Times New Roman"/>
                <w:sz w:val="24"/>
                <w:szCs w:val="24"/>
              </w:rPr>
              <w:t>15.09.2020</w:t>
            </w:r>
          </w:p>
        </w:tc>
        <w:tc>
          <w:tcPr>
            <w:tcW w:w="5387" w:type="dxa"/>
          </w:tcPr>
          <w:p w14:paraId="1AA68C5D" w14:textId="352C3881"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для </w:t>
            </w:r>
            <w:r w:rsidRPr="00B80511">
              <w:rPr>
                <w:rFonts w:cs="Times New Roman"/>
                <w:sz w:val="20"/>
                <w:szCs w:val="20"/>
              </w:rPr>
              <w:t>КП «Керуюча компанія з обслуговування житлового фонду Дніпровського району м. Києва»</w:t>
            </w:r>
          </w:p>
        </w:tc>
        <w:tc>
          <w:tcPr>
            <w:tcW w:w="2836" w:type="dxa"/>
          </w:tcPr>
          <w:p w14:paraId="02637C6B" w14:textId="7C80832D" w:rsidR="00B347F2" w:rsidRPr="00FA06D9" w:rsidRDefault="00B347F2" w:rsidP="00B347F2">
            <w:pPr>
              <w:jc w:val="center"/>
              <w:rPr>
                <w:rFonts w:cs="Times New Roman"/>
                <w:sz w:val="20"/>
                <w:szCs w:val="20"/>
              </w:rPr>
            </w:pPr>
            <w:r>
              <w:rPr>
                <w:rFonts w:cs="Times New Roman"/>
                <w:sz w:val="20"/>
                <w:szCs w:val="20"/>
              </w:rPr>
              <w:t xml:space="preserve">№ </w:t>
            </w:r>
            <w:r w:rsidRPr="00E34E74">
              <w:rPr>
                <w:rFonts w:cs="Times New Roman"/>
                <w:sz w:val="20"/>
                <w:szCs w:val="20"/>
              </w:rPr>
              <w:t>225-СК-5581</w:t>
            </w:r>
            <w:r>
              <w:rPr>
                <w:rFonts w:cs="Times New Roman"/>
                <w:sz w:val="20"/>
                <w:szCs w:val="20"/>
              </w:rPr>
              <w:t xml:space="preserve"> від 16.09.2020</w:t>
            </w:r>
          </w:p>
        </w:tc>
      </w:tr>
      <w:tr w:rsidR="00B347F2" w:rsidRPr="002872BC" w14:paraId="7B328624" w14:textId="77777777" w:rsidTr="00C235B8">
        <w:tc>
          <w:tcPr>
            <w:tcW w:w="708" w:type="dxa"/>
            <w:vMerge/>
          </w:tcPr>
          <w:p w14:paraId="531DE24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7E2C2F" w14:textId="77777777" w:rsidR="00B347F2" w:rsidRPr="00A0025C" w:rsidRDefault="00B347F2" w:rsidP="00B347F2"/>
        </w:tc>
        <w:tc>
          <w:tcPr>
            <w:tcW w:w="1418" w:type="dxa"/>
          </w:tcPr>
          <w:p w14:paraId="4F71ECFA" w14:textId="69355F23" w:rsidR="00B347F2" w:rsidRPr="0003654C" w:rsidRDefault="00B347F2" w:rsidP="00B347F2">
            <w:pPr>
              <w:jc w:val="center"/>
              <w:rPr>
                <w:rFonts w:cs="Times New Roman"/>
                <w:sz w:val="24"/>
                <w:szCs w:val="24"/>
              </w:rPr>
            </w:pPr>
            <w:r w:rsidRPr="006F77B4">
              <w:rPr>
                <w:rFonts w:cs="Times New Roman"/>
                <w:sz w:val="24"/>
                <w:szCs w:val="24"/>
              </w:rPr>
              <w:t>08/20290</w:t>
            </w:r>
          </w:p>
        </w:tc>
        <w:tc>
          <w:tcPr>
            <w:tcW w:w="1417" w:type="dxa"/>
          </w:tcPr>
          <w:p w14:paraId="609D0DDB" w14:textId="3F8FC36B" w:rsidR="00B347F2" w:rsidRDefault="00B347F2" w:rsidP="00B347F2">
            <w:pPr>
              <w:jc w:val="center"/>
              <w:rPr>
                <w:rFonts w:cs="Times New Roman"/>
                <w:sz w:val="24"/>
                <w:szCs w:val="24"/>
              </w:rPr>
            </w:pPr>
            <w:r>
              <w:rPr>
                <w:rFonts w:cs="Times New Roman"/>
                <w:sz w:val="24"/>
                <w:szCs w:val="24"/>
              </w:rPr>
              <w:t>15.09.2020</w:t>
            </w:r>
          </w:p>
        </w:tc>
        <w:tc>
          <w:tcPr>
            <w:tcW w:w="5387" w:type="dxa"/>
          </w:tcPr>
          <w:p w14:paraId="04297F00" w14:textId="0948A376"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6F9E0D1" w14:textId="42B39333" w:rsidR="00B347F2" w:rsidRPr="00FA06D9" w:rsidRDefault="00B347F2" w:rsidP="00B347F2">
            <w:pPr>
              <w:jc w:val="center"/>
              <w:rPr>
                <w:rFonts w:cs="Times New Roman"/>
                <w:sz w:val="20"/>
                <w:szCs w:val="20"/>
              </w:rPr>
            </w:pPr>
            <w:r>
              <w:rPr>
                <w:rFonts w:cs="Times New Roman"/>
                <w:sz w:val="20"/>
                <w:szCs w:val="20"/>
              </w:rPr>
              <w:t xml:space="preserve">№ </w:t>
            </w:r>
            <w:r w:rsidRPr="00E34E74">
              <w:rPr>
                <w:rFonts w:cs="Times New Roman"/>
                <w:sz w:val="20"/>
                <w:szCs w:val="20"/>
              </w:rPr>
              <w:t>225-СК-5581</w:t>
            </w:r>
            <w:r>
              <w:rPr>
                <w:rFonts w:cs="Times New Roman"/>
                <w:sz w:val="20"/>
                <w:szCs w:val="20"/>
              </w:rPr>
              <w:t xml:space="preserve"> від 16.09.2020</w:t>
            </w:r>
          </w:p>
        </w:tc>
      </w:tr>
      <w:tr w:rsidR="00B347F2" w:rsidRPr="002872BC" w14:paraId="6318DF32" w14:textId="77777777" w:rsidTr="00C235B8">
        <w:tc>
          <w:tcPr>
            <w:tcW w:w="708" w:type="dxa"/>
            <w:vMerge/>
          </w:tcPr>
          <w:p w14:paraId="51163F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D88B91B" w14:textId="77777777" w:rsidR="00B347F2" w:rsidRPr="00A0025C" w:rsidRDefault="00B347F2" w:rsidP="00B347F2"/>
        </w:tc>
        <w:tc>
          <w:tcPr>
            <w:tcW w:w="1418" w:type="dxa"/>
          </w:tcPr>
          <w:p w14:paraId="61322C1B" w14:textId="7E22E13E" w:rsidR="00B347F2" w:rsidRPr="0003654C" w:rsidRDefault="00B347F2" w:rsidP="00B347F2">
            <w:pPr>
              <w:jc w:val="center"/>
              <w:rPr>
                <w:rFonts w:cs="Times New Roman"/>
                <w:sz w:val="24"/>
                <w:szCs w:val="24"/>
              </w:rPr>
            </w:pPr>
            <w:r w:rsidRPr="00927461">
              <w:rPr>
                <w:rFonts w:cs="Times New Roman"/>
                <w:sz w:val="24"/>
                <w:szCs w:val="24"/>
              </w:rPr>
              <w:t>08/20291</w:t>
            </w:r>
          </w:p>
        </w:tc>
        <w:tc>
          <w:tcPr>
            <w:tcW w:w="1417" w:type="dxa"/>
          </w:tcPr>
          <w:p w14:paraId="5CD2E5D8" w14:textId="1B27FFF0" w:rsidR="00B347F2" w:rsidRDefault="00B347F2" w:rsidP="00B347F2">
            <w:pPr>
              <w:jc w:val="center"/>
              <w:rPr>
                <w:rFonts w:cs="Times New Roman"/>
                <w:sz w:val="24"/>
                <w:szCs w:val="24"/>
              </w:rPr>
            </w:pPr>
            <w:r>
              <w:rPr>
                <w:rFonts w:cs="Times New Roman"/>
                <w:sz w:val="24"/>
                <w:szCs w:val="24"/>
              </w:rPr>
              <w:t>15.09.2020</w:t>
            </w:r>
          </w:p>
        </w:tc>
        <w:tc>
          <w:tcPr>
            <w:tcW w:w="5387" w:type="dxa"/>
          </w:tcPr>
          <w:p w14:paraId="21C867BD" w14:textId="689249C4"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дитячого майданчика по вул. Челябінська, 5-б </w:t>
            </w:r>
            <w:r w:rsidRPr="00927461">
              <w:rPr>
                <w:rFonts w:cs="Times New Roman"/>
                <w:sz w:val="20"/>
                <w:szCs w:val="20"/>
              </w:rPr>
              <w:t>Дніпровського</w:t>
            </w:r>
            <w:r w:rsidRPr="00EB73FF">
              <w:rPr>
                <w:rFonts w:cs="Times New Roman"/>
                <w:sz w:val="20"/>
                <w:szCs w:val="20"/>
              </w:rPr>
              <w:t xml:space="preserve"> району м. Києва</w:t>
            </w:r>
          </w:p>
        </w:tc>
        <w:tc>
          <w:tcPr>
            <w:tcW w:w="2836" w:type="dxa"/>
          </w:tcPr>
          <w:p w14:paraId="20407017" w14:textId="4F24CB27" w:rsidR="00B347F2" w:rsidRPr="00FA06D9" w:rsidRDefault="00B347F2" w:rsidP="00B347F2">
            <w:pPr>
              <w:jc w:val="center"/>
              <w:rPr>
                <w:rFonts w:cs="Times New Roman"/>
                <w:sz w:val="20"/>
                <w:szCs w:val="20"/>
              </w:rPr>
            </w:pPr>
            <w:r>
              <w:rPr>
                <w:rFonts w:cs="Times New Roman"/>
                <w:sz w:val="20"/>
                <w:szCs w:val="20"/>
              </w:rPr>
              <w:t xml:space="preserve">№ </w:t>
            </w:r>
            <w:r w:rsidRPr="00E34E74">
              <w:rPr>
                <w:rFonts w:cs="Times New Roman"/>
                <w:sz w:val="20"/>
                <w:szCs w:val="20"/>
              </w:rPr>
              <w:t>225-СК-5581</w:t>
            </w:r>
            <w:r>
              <w:rPr>
                <w:rFonts w:cs="Times New Roman"/>
                <w:sz w:val="20"/>
                <w:szCs w:val="20"/>
              </w:rPr>
              <w:t xml:space="preserve"> від 16.09.2020</w:t>
            </w:r>
          </w:p>
        </w:tc>
      </w:tr>
      <w:tr w:rsidR="00B347F2" w:rsidRPr="002872BC" w14:paraId="3C1638FC" w14:textId="77777777" w:rsidTr="00C235B8">
        <w:tc>
          <w:tcPr>
            <w:tcW w:w="708" w:type="dxa"/>
            <w:vMerge/>
          </w:tcPr>
          <w:p w14:paraId="6C27460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B76FB0" w14:textId="77777777" w:rsidR="00B347F2" w:rsidRPr="00A0025C" w:rsidRDefault="00B347F2" w:rsidP="00B347F2"/>
        </w:tc>
        <w:tc>
          <w:tcPr>
            <w:tcW w:w="1418" w:type="dxa"/>
          </w:tcPr>
          <w:p w14:paraId="4D447C4B" w14:textId="51928709" w:rsidR="00B347F2" w:rsidRPr="0003654C" w:rsidRDefault="00B347F2" w:rsidP="00B347F2">
            <w:pPr>
              <w:jc w:val="center"/>
              <w:rPr>
                <w:rFonts w:cs="Times New Roman"/>
                <w:sz w:val="24"/>
                <w:szCs w:val="24"/>
              </w:rPr>
            </w:pPr>
            <w:r w:rsidRPr="0046248E">
              <w:rPr>
                <w:rFonts w:cs="Times New Roman"/>
                <w:sz w:val="24"/>
                <w:szCs w:val="24"/>
              </w:rPr>
              <w:t>08/20292</w:t>
            </w:r>
          </w:p>
        </w:tc>
        <w:tc>
          <w:tcPr>
            <w:tcW w:w="1417" w:type="dxa"/>
          </w:tcPr>
          <w:p w14:paraId="57611C6A" w14:textId="7D534560" w:rsidR="00B347F2" w:rsidRDefault="00B347F2" w:rsidP="00B347F2">
            <w:pPr>
              <w:jc w:val="center"/>
              <w:rPr>
                <w:rFonts w:cs="Times New Roman"/>
                <w:sz w:val="24"/>
                <w:szCs w:val="24"/>
              </w:rPr>
            </w:pPr>
            <w:r>
              <w:rPr>
                <w:rFonts w:cs="Times New Roman"/>
                <w:sz w:val="24"/>
                <w:szCs w:val="24"/>
              </w:rPr>
              <w:t>15.09.2020</w:t>
            </w:r>
          </w:p>
        </w:tc>
        <w:tc>
          <w:tcPr>
            <w:tcW w:w="5387" w:type="dxa"/>
          </w:tcPr>
          <w:p w14:paraId="438C002D" w14:textId="7E995D4C"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дитячого майданчика по вул. Всеволода                       Нестайка, 8 </w:t>
            </w:r>
            <w:r w:rsidRPr="00927461">
              <w:rPr>
                <w:rFonts w:cs="Times New Roman"/>
                <w:sz w:val="20"/>
                <w:szCs w:val="20"/>
              </w:rPr>
              <w:t>Дніпровського</w:t>
            </w:r>
            <w:r w:rsidRPr="00EB73FF">
              <w:rPr>
                <w:rFonts w:cs="Times New Roman"/>
                <w:sz w:val="20"/>
                <w:szCs w:val="20"/>
              </w:rPr>
              <w:t xml:space="preserve"> району м. Києва</w:t>
            </w:r>
          </w:p>
        </w:tc>
        <w:tc>
          <w:tcPr>
            <w:tcW w:w="2836" w:type="dxa"/>
          </w:tcPr>
          <w:p w14:paraId="6CEF86E0" w14:textId="5C9D1C53" w:rsidR="00B347F2" w:rsidRPr="00FA06D9" w:rsidRDefault="00B347F2" w:rsidP="00B347F2">
            <w:pPr>
              <w:jc w:val="center"/>
              <w:rPr>
                <w:rFonts w:cs="Times New Roman"/>
                <w:sz w:val="20"/>
                <w:szCs w:val="20"/>
              </w:rPr>
            </w:pPr>
            <w:r>
              <w:rPr>
                <w:rFonts w:cs="Times New Roman"/>
                <w:sz w:val="20"/>
                <w:szCs w:val="20"/>
              </w:rPr>
              <w:t xml:space="preserve">№ </w:t>
            </w:r>
            <w:r w:rsidRPr="00E34E74">
              <w:rPr>
                <w:rFonts w:cs="Times New Roman"/>
                <w:sz w:val="20"/>
                <w:szCs w:val="20"/>
              </w:rPr>
              <w:t>225-СК-5581</w:t>
            </w:r>
            <w:r>
              <w:rPr>
                <w:rFonts w:cs="Times New Roman"/>
                <w:sz w:val="20"/>
                <w:szCs w:val="20"/>
              </w:rPr>
              <w:t xml:space="preserve"> від 16.09.2020</w:t>
            </w:r>
          </w:p>
        </w:tc>
      </w:tr>
      <w:tr w:rsidR="00B347F2" w:rsidRPr="002872BC" w14:paraId="6AA5E269" w14:textId="77777777" w:rsidTr="00C235B8">
        <w:tc>
          <w:tcPr>
            <w:tcW w:w="708" w:type="dxa"/>
            <w:vMerge/>
          </w:tcPr>
          <w:p w14:paraId="065A915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86B2FC" w14:textId="77777777" w:rsidR="00B347F2" w:rsidRPr="00A0025C" w:rsidRDefault="00B347F2" w:rsidP="00B347F2"/>
        </w:tc>
        <w:tc>
          <w:tcPr>
            <w:tcW w:w="1418" w:type="dxa"/>
          </w:tcPr>
          <w:p w14:paraId="598D5B77" w14:textId="125495C4" w:rsidR="00B347F2" w:rsidRPr="0003654C" w:rsidRDefault="00B347F2" w:rsidP="00B347F2">
            <w:pPr>
              <w:jc w:val="center"/>
              <w:rPr>
                <w:rFonts w:cs="Times New Roman"/>
                <w:sz w:val="24"/>
                <w:szCs w:val="24"/>
              </w:rPr>
            </w:pPr>
            <w:r w:rsidRPr="005E4BF6">
              <w:rPr>
                <w:rFonts w:cs="Times New Roman"/>
                <w:sz w:val="24"/>
                <w:szCs w:val="24"/>
              </w:rPr>
              <w:t>08/20293</w:t>
            </w:r>
          </w:p>
        </w:tc>
        <w:tc>
          <w:tcPr>
            <w:tcW w:w="1417" w:type="dxa"/>
          </w:tcPr>
          <w:p w14:paraId="1EFACFFB" w14:textId="52022C1C" w:rsidR="00B347F2" w:rsidRDefault="00B347F2" w:rsidP="00B347F2">
            <w:pPr>
              <w:jc w:val="center"/>
              <w:rPr>
                <w:rFonts w:cs="Times New Roman"/>
                <w:sz w:val="24"/>
                <w:szCs w:val="24"/>
              </w:rPr>
            </w:pPr>
            <w:r>
              <w:rPr>
                <w:rFonts w:cs="Times New Roman"/>
                <w:sz w:val="24"/>
                <w:szCs w:val="24"/>
              </w:rPr>
              <w:t>15.09.2020</w:t>
            </w:r>
          </w:p>
        </w:tc>
        <w:tc>
          <w:tcPr>
            <w:tcW w:w="5387" w:type="dxa"/>
            <w:tcBorders>
              <w:top w:val="single" w:sz="4" w:space="0" w:color="auto"/>
              <w:left w:val="single" w:sz="4" w:space="0" w:color="auto"/>
              <w:bottom w:val="single" w:sz="4" w:space="0" w:color="auto"/>
              <w:right w:val="single" w:sz="4" w:space="0" w:color="auto"/>
            </w:tcBorders>
          </w:tcPr>
          <w:p w14:paraId="17098B4E" w14:textId="386318F2"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ЖЕД № 410 КП «Керуюча компанія з обслуговування житлового фонду </w:t>
            </w:r>
            <w:r w:rsidRPr="004637B4">
              <w:rPr>
                <w:rFonts w:cs="Times New Roman"/>
                <w:sz w:val="20"/>
                <w:szCs w:val="20"/>
              </w:rPr>
              <w:t>Дніпровського</w:t>
            </w:r>
            <w:r w:rsidRPr="003B0EFB">
              <w:rPr>
                <w:rFonts w:cs="Times New Roman"/>
                <w:sz w:val="20"/>
                <w:szCs w:val="20"/>
              </w:rPr>
              <w:t xml:space="preserve"> </w:t>
            </w:r>
            <w:r>
              <w:rPr>
                <w:rFonts w:cs="Times New Roman"/>
                <w:sz w:val="20"/>
                <w:szCs w:val="20"/>
              </w:rPr>
              <w:t>району                м. Києва», що будуть установлені в будинку по                                   вул. Микільсько-Слобідська, 6/2</w:t>
            </w:r>
          </w:p>
        </w:tc>
        <w:tc>
          <w:tcPr>
            <w:tcW w:w="2836" w:type="dxa"/>
          </w:tcPr>
          <w:p w14:paraId="6431EEE0" w14:textId="4CC0CF89" w:rsidR="00B347F2" w:rsidRPr="00FA06D9" w:rsidRDefault="00B347F2" w:rsidP="00B347F2">
            <w:pPr>
              <w:jc w:val="center"/>
              <w:rPr>
                <w:rFonts w:cs="Times New Roman"/>
                <w:sz w:val="20"/>
                <w:szCs w:val="20"/>
              </w:rPr>
            </w:pPr>
            <w:r>
              <w:rPr>
                <w:rFonts w:cs="Times New Roman"/>
                <w:sz w:val="20"/>
                <w:szCs w:val="20"/>
              </w:rPr>
              <w:t xml:space="preserve">№ </w:t>
            </w:r>
            <w:r w:rsidRPr="00E34E74">
              <w:rPr>
                <w:rFonts w:cs="Times New Roman"/>
                <w:sz w:val="20"/>
                <w:szCs w:val="20"/>
              </w:rPr>
              <w:t>225-СК-5581</w:t>
            </w:r>
            <w:r>
              <w:rPr>
                <w:rFonts w:cs="Times New Roman"/>
                <w:sz w:val="20"/>
                <w:szCs w:val="20"/>
              </w:rPr>
              <w:t xml:space="preserve"> від 16.09.2020</w:t>
            </w:r>
          </w:p>
        </w:tc>
      </w:tr>
      <w:tr w:rsidR="00B347F2" w:rsidRPr="002872BC" w14:paraId="7DE7D34E" w14:textId="77777777" w:rsidTr="00C235B8">
        <w:tc>
          <w:tcPr>
            <w:tcW w:w="708" w:type="dxa"/>
            <w:vMerge/>
          </w:tcPr>
          <w:p w14:paraId="51AB7D4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F217EF" w14:textId="77777777" w:rsidR="00B347F2" w:rsidRPr="00A0025C" w:rsidRDefault="00B347F2" w:rsidP="00B347F2"/>
        </w:tc>
        <w:tc>
          <w:tcPr>
            <w:tcW w:w="1418" w:type="dxa"/>
          </w:tcPr>
          <w:p w14:paraId="748D116D" w14:textId="1BE68986" w:rsidR="00B347F2" w:rsidRPr="0003654C" w:rsidRDefault="00B347F2" w:rsidP="00B347F2">
            <w:pPr>
              <w:jc w:val="center"/>
              <w:rPr>
                <w:rFonts w:cs="Times New Roman"/>
                <w:sz w:val="24"/>
                <w:szCs w:val="24"/>
              </w:rPr>
            </w:pPr>
            <w:r w:rsidRPr="00205893">
              <w:rPr>
                <w:rFonts w:cs="Times New Roman"/>
                <w:sz w:val="24"/>
                <w:szCs w:val="24"/>
              </w:rPr>
              <w:t>08/20298</w:t>
            </w:r>
          </w:p>
        </w:tc>
        <w:tc>
          <w:tcPr>
            <w:tcW w:w="1417" w:type="dxa"/>
          </w:tcPr>
          <w:p w14:paraId="62E26820" w14:textId="7636897B" w:rsidR="00B347F2" w:rsidRDefault="00B347F2" w:rsidP="00B347F2">
            <w:pPr>
              <w:jc w:val="center"/>
              <w:rPr>
                <w:rFonts w:cs="Times New Roman"/>
                <w:sz w:val="24"/>
                <w:szCs w:val="24"/>
              </w:rPr>
            </w:pPr>
            <w:r>
              <w:rPr>
                <w:rFonts w:cs="Times New Roman"/>
                <w:sz w:val="24"/>
                <w:szCs w:val="24"/>
              </w:rPr>
              <w:t>15.09.2020</w:t>
            </w:r>
          </w:p>
        </w:tc>
        <w:tc>
          <w:tcPr>
            <w:tcW w:w="5387" w:type="dxa"/>
            <w:tcBorders>
              <w:top w:val="single" w:sz="4" w:space="0" w:color="auto"/>
              <w:left w:val="single" w:sz="4" w:space="0" w:color="auto"/>
              <w:bottom w:val="single" w:sz="4" w:space="0" w:color="auto"/>
              <w:right w:val="single" w:sz="4" w:space="0" w:color="auto"/>
            </w:tcBorders>
          </w:tcPr>
          <w:p w14:paraId="22C17243" w14:textId="25452F8B"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ЖЕД № 410 КП «Керуюча компанія з обслуговування житлового фонду </w:t>
            </w:r>
            <w:r w:rsidRPr="004637B4">
              <w:rPr>
                <w:rFonts w:cs="Times New Roman"/>
                <w:sz w:val="20"/>
                <w:szCs w:val="20"/>
              </w:rPr>
              <w:t>Дніпровського</w:t>
            </w:r>
            <w:r w:rsidRPr="003B0EFB">
              <w:rPr>
                <w:rFonts w:cs="Times New Roman"/>
                <w:sz w:val="20"/>
                <w:szCs w:val="20"/>
              </w:rPr>
              <w:t xml:space="preserve"> </w:t>
            </w:r>
            <w:r>
              <w:rPr>
                <w:rFonts w:cs="Times New Roman"/>
                <w:sz w:val="20"/>
                <w:szCs w:val="20"/>
              </w:rPr>
              <w:t xml:space="preserve">району                м. Києва», що будуть установлені в будинках по                                   вул. </w:t>
            </w:r>
            <w:r w:rsidRPr="00FB33C7">
              <w:rPr>
                <w:rFonts w:cs="Times New Roman"/>
                <w:sz w:val="20"/>
                <w:szCs w:val="20"/>
              </w:rPr>
              <w:t xml:space="preserve">Митрополита Андрея </w:t>
            </w:r>
            <w:r>
              <w:rPr>
                <w:rFonts w:cs="Times New Roman"/>
                <w:sz w:val="20"/>
                <w:szCs w:val="20"/>
              </w:rPr>
              <w:t>Шептицького, ½, 24-г</w:t>
            </w:r>
          </w:p>
        </w:tc>
        <w:tc>
          <w:tcPr>
            <w:tcW w:w="2836" w:type="dxa"/>
          </w:tcPr>
          <w:p w14:paraId="7249379F" w14:textId="6A3DA4B6" w:rsidR="00B347F2" w:rsidRPr="00FA06D9" w:rsidRDefault="00B347F2" w:rsidP="00B347F2">
            <w:pPr>
              <w:jc w:val="center"/>
              <w:rPr>
                <w:rFonts w:cs="Times New Roman"/>
                <w:sz w:val="20"/>
                <w:szCs w:val="20"/>
              </w:rPr>
            </w:pPr>
            <w:r>
              <w:rPr>
                <w:rFonts w:cs="Times New Roman"/>
                <w:sz w:val="20"/>
                <w:szCs w:val="20"/>
              </w:rPr>
              <w:t xml:space="preserve">№ </w:t>
            </w:r>
            <w:r w:rsidRPr="00E34E74">
              <w:rPr>
                <w:rFonts w:cs="Times New Roman"/>
                <w:sz w:val="20"/>
                <w:szCs w:val="20"/>
              </w:rPr>
              <w:t>225-СК-5581</w:t>
            </w:r>
            <w:r>
              <w:rPr>
                <w:rFonts w:cs="Times New Roman"/>
                <w:sz w:val="20"/>
                <w:szCs w:val="20"/>
              </w:rPr>
              <w:t xml:space="preserve"> від 16.09.2020</w:t>
            </w:r>
          </w:p>
        </w:tc>
      </w:tr>
      <w:tr w:rsidR="00B347F2" w:rsidRPr="002872BC" w14:paraId="19E01DA0" w14:textId="77777777" w:rsidTr="00C235B8">
        <w:tc>
          <w:tcPr>
            <w:tcW w:w="708" w:type="dxa"/>
            <w:vMerge/>
          </w:tcPr>
          <w:p w14:paraId="497337E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354288" w14:textId="77777777" w:rsidR="00B347F2" w:rsidRPr="00A0025C" w:rsidRDefault="00B347F2" w:rsidP="00B347F2"/>
        </w:tc>
        <w:tc>
          <w:tcPr>
            <w:tcW w:w="1418" w:type="dxa"/>
          </w:tcPr>
          <w:p w14:paraId="6A4652FD" w14:textId="59E4C351" w:rsidR="00B347F2" w:rsidRPr="0003654C" w:rsidRDefault="00B347F2" w:rsidP="00B347F2">
            <w:pPr>
              <w:jc w:val="center"/>
              <w:rPr>
                <w:rFonts w:cs="Times New Roman"/>
                <w:sz w:val="24"/>
                <w:szCs w:val="24"/>
              </w:rPr>
            </w:pPr>
            <w:r w:rsidRPr="00E205AF">
              <w:rPr>
                <w:rFonts w:cs="Times New Roman"/>
                <w:sz w:val="24"/>
                <w:szCs w:val="24"/>
              </w:rPr>
              <w:t>08/20303</w:t>
            </w:r>
          </w:p>
        </w:tc>
        <w:tc>
          <w:tcPr>
            <w:tcW w:w="1417" w:type="dxa"/>
          </w:tcPr>
          <w:p w14:paraId="26EAB038" w14:textId="3825D52A" w:rsidR="00B347F2" w:rsidRDefault="00B347F2" w:rsidP="00B347F2">
            <w:pPr>
              <w:jc w:val="center"/>
              <w:rPr>
                <w:rFonts w:cs="Times New Roman"/>
                <w:sz w:val="24"/>
                <w:szCs w:val="24"/>
              </w:rPr>
            </w:pPr>
            <w:r>
              <w:rPr>
                <w:rFonts w:cs="Times New Roman"/>
                <w:sz w:val="24"/>
                <w:szCs w:val="24"/>
              </w:rPr>
              <w:t>15.09.2020</w:t>
            </w:r>
          </w:p>
        </w:tc>
        <w:tc>
          <w:tcPr>
            <w:tcW w:w="5387" w:type="dxa"/>
          </w:tcPr>
          <w:p w14:paraId="147714EF" w14:textId="1E6F84D3"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03.09.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08/279/8</w:t>
            </w:r>
            <w:r>
              <w:rPr>
                <w:rFonts w:cs="Times New Roman"/>
                <w:sz w:val="20"/>
                <w:szCs w:val="20"/>
              </w:rPr>
              <w:t>/079-1894 без розгляду</w:t>
            </w:r>
          </w:p>
        </w:tc>
        <w:tc>
          <w:tcPr>
            <w:tcW w:w="2836" w:type="dxa"/>
          </w:tcPr>
          <w:p w14:paraId="376ADE54" w14:textId="374760F4" w:rsidR="00B347F2" w:rsidRPr="00FA06D9"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4761609" w14:textId="77777777" w:rsidTr="00C235B8">
        <w:tc>
          <w:tcPr>
            <w:tcW w:w="708" w:type="dxa"/>
            <w:vMerge/>
          </w:tcPr>
          <w:p w14:paraId="4D37F8B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4D1C14" w14:textId="77777777" w:rsidR="00B347F2" w:rsidRPr="00A0025C" w:rsidRDefault="00B347F2" w:rsidP="00B347F2"/>
        </w:tc>
        <w:tc>
          <w:tcPr>
            <w:tcW w:w="1418" w:type="dxa"/>
          </w:tcPr>
          <w:p w14:paraId="643B33C8" w14:textId="485F435C" w:rsidR="00B347F2" w:rsidRPr="0003654C" w:rsidRDefault="00B347F2" w:rsidP="00B347F2">
            <w:pPr>
              <w:jc w:val="center"/>
              <w:rPr>
                <w:rFonts w:cs="Times New Roman"/>
                <w:sz w:val="24"/>
                <w:szCs w:val="24"/>
              </w:rPr>
            </w:pPr>
            <w:r w:rsidRPr="003D679F">
              <w:rPr>
                <w:rFonts w:cs="Times New Roman"/>
                <w:sz w:val="24"/>
                <w:szCs w:val="24"/>
              </w:rPr>
              <w:t>08/20307</w:t>
            </w:r>
          </w:p>
        </w:tc>
        <w:tc>
          <w:tcPr>
            <w:tcW w:w="1417" w:type="dxa"/>
          </w:tcPr>
          <w:p w14:paraId="4E3E7E0F" w14:textId="09A80EA5" w:rsidR="00B347F2" w:rsidRDefault="00B347F2" w:rsidP="00B347F2">
            <w:pPr>
              <w:jc w:val="center"/>
              <w:rPr>
                <w:rFonts w:cs="Times New Roman"/>
                <w:sz w:val="24"/>
                <w:szCs w:val="24"/>
              </w:rPr>
            </w:pPr>
            <w:r>
              <w:rPr>
                <w:rFonts w:cs="Times New Roman"/>
                <w:sz w:val="24"/>
                <w:szCs w:val="24"/>
              </w:rPr>
              <w:t>15.09.2020</w:t>
            </w:r>
          </w:p>
        </w:tc>
        <w:tc>
          <w:tcPr>
            <w:tcW w:w="5387" w:type="dxa"/>
          </w:tcPr>
          <w:p w14:paraId="4E76EFB2" w14:textId="0F468AD7"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3D66F3B" w14:textId="204904BE" w:rsidR="00B347F2" w:rsidRPr="00FA06D9" w:rsidRDefault="00B347F2" w:rsidP="00B347F2">
            <w:pPr>
              <w:jc w:val="center"/>
              <w:rPr>
                <w:rFonts w:cs="Times New Roman"/>
                <w:sz w:val="20"/>
                <w:szCs w:val="20"/>
              </w:rPr>
            </w:pPr>
            <w:r>
              <w:rPr>
                <w:rFonts w:cs="Times New Roman"/>
                <w:sz w:val="20"/>
                <w:szCs w:val="20"/>
              </w:rPr>
              <w:t xml:space="preserve">№ </w:t>
            </w:r>
            <w:r w:rsidRPr="00061E93">
              <w:rPr>
                <w:rFonts w:cs="Times New Roman"/>
                <w:sz w:val="20"/>
                <w:szCs w:val="20"/>
              </w:rPr>
              <w:t>225-СК-5671</w:t>
            </w:r>
            <w:r>
              <w:rPr>
                <w:rFonts w:cs="Times New Roman"/>
                <w:sz w:val="20"/>
                <w:szCs w:val="20"/>
              </w:rPr>
              <w:t xml:space="preserve"> від 18.09.2020</w:t>
            </w:r>
          </w:p>
        </w:tc>
      </w:tr>
      <w:tr w:rsidR="00B347F2" w:rsidRPr="002872BC" w14:paraId="6B2BE091" w14:textId="77777777" w:rsidTr="00C235B8">
        <w:tc>
          <w:tcPr>
            <w:tcW w:w="708" w:type="dxa"/>
            <w:vMerge/>
          </w:tcPr>
          <w:p w14:paraId="08D005B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777806" w14:textId="77777777" w:rsidR="00B347F2" w:rsidRPr="00A0025C" w:rsidRDefault="00B347F2" w:rsidP="00B347F2"/>
        </w:tc>
        <w:tc>
          <w:tcPr>
            <w:tcW w:w="1418" w:type="dxa"/>
          </w:tcPr>
          <w:p w14:paraId="15444969" w14:textId="2C47AE10" w:rsidR="00B347F2" w:rsidRPr="0003654C" w:rsidRDefault="00B347F2" w:rsidP="00B347F2">
            <w:pPr>
              <w:jc w:val="center"/>
              <w:rPr>
                <w:rFonts w:cs="Times New Roman"/>
                <w:sz w:val="24"/>
                <w:szCs w:val="24"/>
              </w:rPr>
            </w:pPr>
            <w:r w:rsidRPr="008616FC">
              <w:rPr>
                <w:rFonts w:cs="Times New Roman"/>
                <w:sz w:val="24"/>
                <w:szCs w:val="24"/>
              </w:rPr>
              <w:t>08/20352</w:t>
            </w:r>
          </w:p>
        </w:tc>
        <w:tc>
          <w:tcPr>
            <w:tcW w:w="1417" w:type="dxa"/>
          </w:tcPr>
          <w:p w14:paraId="77C102B4" w14:textId="54ED68C3" w:rsidR="00B347F2" w:rsidRDefault="00B347F2" w:rsidP="00B347F2">
            <w:pPr>
              <w:jc w:val="center"/>
              <w:rPr>
                <w:rFonts w:cs="Times New Roman"/>
                <w:sz w:val="24"/>
                <w:szCs w:val="24"/>
              </w:rPr>
            </w:pPr>
            <w:r>
              <w:rPr>
                <w:rFonts w:cs="Times New Roman"/>
                <w:sz w:val="24"/>
                <w:szCs w:val="24"/>
              </w:rPr>
              <w:t>15.09.2020</w:t>
            </w:r>
          </w:p>
        </w:tc>
        <w:tc>
          <w:tcPr>
            <w:tcW w:w="5387" w:type="dxa"/>
          </w:tcPr>
          <w:p w14:paraId="4291B11F" w14:textId="32D8EF96"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ОСББ «Флоренції 5» для 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вул. Флоренції, 5 Дніпровського </w:t>
            </w:r>
            <w:r w:rsidRPr="00A66D13">
              <w:rPr>
                <w:rFonts w:cs="Times New Roman"/>
                <w:sz w:val="20"/>
                <w:szCs w:val="20"/>
              </w:rPr>
              <w:t>району м. Києва</w:t>
            </w:r>
          </w:p>
        </w:tc>
        <w:tc>
          <w:tcPr>
            <w:tcW w:w="2836" w:type="dxa"/>
          </w:tcPr>
          <w:p w14:paraId="6A44C44E" w14:textId="476C12CD" w:rsidR="00B347F2" w:rsidRPr="00FA06D9" w:rsidRDefault="00B347F2" w:rsidP="00B347F2">
            <w:pPr>
              <w:jc w:val="center"/>
              <w:rPr>
                <w:rFonts w:cs="Times New Roman"/>
                <w:sz w:val="20"/>
                <w:szCs w:val="20"/>
              </w:rPr>
            </w:pPr>
            <w:r>
              <w:rPr>
                <w:rFonts w:cs="Times New Roman"/>
                <w:sz w:val="20"/>
                <w:szCs w:val="20"/>
              </w:rPr>
              <w:t xml:space="preserve">№ </w:t>
            </w:r>
            <w:r w:rsidRPr="00061E93">
              <w:rPr>
                <w:rFonts w:cs="Times New Roman"/>
                <w:sz w:val="20"/>
                <w:szCs w:val="20"/>
              </w:rPr>
              <w:t>225-СК-5671</w:t>
            </w:r>
            <w:r>
              <w:rPr>
                <w:rFonts w:cs="Times New Roman"/>
                <w:sz w:val="20"/>
                <w:szCs w:val="20"/>
              </w:rPr>
              <w:t xml:space="preserve"> від 18.09.2020</w:t>
            </w:r>
          </w:p>
        </w:tc>
      </w:tr>
      <w:tr w:rsidR="00B347F2" w:rsidRPr="002872BC" w14:paraId="22C08605" w14:textId="77777777" w:rsidTr="00C235B8">
        <w:tc>
          <w:tcPr>
            <w:tcW w:w="708" w:type="dxa"/>
            <w:vMerge/>
          </w:tcPr>
          <w:p w14:paraId="16D5834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19392B" w14:textId="77777777" w:rsidR="00B347F2" w:rsidRPr="00A0025C" w:rsidRDefault="00B347F2" w:rsidP="00B347F2"/>
        </w:tc>
        <w:tc>
          <w:tcPr>
            <w:tcW w:w="1418" w:type="dxa"/>
          </w:tcPr>
          <w:p w14:paraId="1AB2F752" w14:textId="181A1CFD" w:rsidR="00B347F2" w:rsidRPr="0003654C" w:rsidRDefault="00B347F2" w:rsidP="00B347F2">
            <w:pPr>
              <w:jc w:val="center"/>
              <w:rPr>
                <w:rFonts w:cs="Times New Roman"/>
                <w:sz w:val="24"/>
                <w:szCs w:val="24"/>
              </w:rPr>
            </w:pPr>
            <w:r w:rsidRPr="00466BFB">
              <w:rPr>
                <w:rFonts w:cs="Times New Roman"/>
                <w:sz w:val="24"/>
                <w:szCs w:val="24"/>
              </w:rPr>
              <w:t>08/20353</w:t>
            </w:r>
          </w:p>
        </w:tc>
        <w:tc>
          <w:tcPr>
            <w:tcW w:w="1417" w:type="dxa"/>
          </w:tcPr>
          <w:p w14:paraId="5EC6D051" w14:textId="3CD6D992" w:rsidR="00B347F2" w:rsidRDefault="00B347F2" w:rsidP="00B347F2">
            <w:pPr>
              <w:jc w:val="center"/>
              <w:rPr>
                <w:rFonts w:cs="Times New Roman"/>
                <w:sz w:val="24"/>
                <w:szCs w:val="24"/>
              </w:rPr>
            </w:pPr>
            <w:r>
              <w:rPr>
                <w:rFonts w:cs="Times New Roman"/>
                <w:sz w:val="24"/>
                <w:szCs w:val="24"/>
              </w:rPr>
              <w:t>15.09.2020</w:t>
            </w:r>
          </w:p>
        </w:tc>
        <w:tc>
          <w:tcPr>
            <w:tcW w:w="5387" w:type="dxa"/>
          </w:tcPr>
          <w:p w14:paraId="0C3290DD" w14:textId="196590B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AEC352C" w14:textId="686D1AFC" w:rsidR="00B347F2" w:rsidRPr="00FA06D9" w:rsidRDefault="00B347F2" w:rsidP="00B347F2">
            <w:pPr>
              <w:jc w:val="center"/>
              <w:rPr>
                <w:rFonts w:cs="Times New Roman"/>
                <w:sz w:val="20"/>
                <w:szCs w:val="20"/>
              </w:rPr>
            </w:pPr>
            <w:r>
              <w:rPr>
                <w:rFonts w:cs="Times New Roman"/>
                <w:sz w:val="20"/>
                <w:szCs w:val="20"/>
              </w:rPr>
              <w:t xml:space="preserve">№ </w:t>
            </w:r>
            <w:r w:rsidRPr="00061E93">
              <w:rPr>
                <w:rFonts w:cs="Times New Roman"/>
                <w:sz w:val="20"/>
                <w:szCs w:val="20"/>
              </w:rPr>
              <w:t>225-СК-5671</w:t>
            </w:r>
            <w:r>
              <w:rPr>
                <w:rFonts w:cs="Times New Roman"/>
                <w:sz w:val="20"/>
                <w:szCs w:val="20"/>
              </w:rPr>
              <w:t xml:space="preserve"> від 18.09.2020</w:t>
            </w:r>
          </w:p>
        </w:tc>
      </w:tr>
      <w:tr w:rsidR="00B347F2" w:rsidRPr="002872BC" w14:paraId="362F18A9" w14:textId="77777777" w:rsidTr="00C235B8">
        <w:tc>
          <w:tcPr>
            <w:tcW w:w="708" w:type="dxa"/>
            <w:vMerge/>
          </w:tcPr>
          <w:p w14:paraId="27095FC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DAC74AB" w14:textId="77777777" w:rsidR="00B347F2" w:rsidRPr="00A0025C" w:rsidRDefault="00B347F2" w:rsidP="00B347F2"/>
        </w:tc>
        <w:tc>
          <w:tcPr>
            <w:tcW w:w="1418" w:type="dxa"/>
          </w:tcPr>
          <w:p w14:paraId="4C048502" w14:textId="3CB12E55" w:rsidR="00B347F2" w:rsidRPr="0003654C" w:rsidRDefault="00B347F2" w:rsidP="00B347F2">
            <w:pPr>
              <w:jc w:val="center"/>
              <w:rPr>
                <w:rFonts w:cs="Times New Roman"/>
                <w:sz w:val="24"/>
                <w:szCs w:val="24"/>
              </w:rPr>
            </w:pPr>
            <w:r w:rsidRPr="0051714D">
              <w:rPr>
                <w:rFonts w:cs="Times New Roman"/>
                <w:sz w:val="24"/>
                <w:szCs w:val="24"/>
              </w:rPr>
              <w:t>08/20499</w:t>
            </w:r>
          </w:p>
        </w:tc>
        <w:tc>
          <w:tcPr>
            <w:tcW w:w="1417" w:type="dxa"/>
          </w:tcPr>
          <w:p w14:paraId="646F831A" w14:textId="744B4539" w:rsidR="00B347F2" w:rsidRDefault="00B347F2" w:rsidP="00B347F2">
            <w:pPr>
              <w:jc w:val="center"/>
              <w:rPr>
                <w:rFonts w:cs="Times New Roman"/>
                <w:sz w:val="24"/>
                <w:szCs w:val="24"/>
              </w:rPr>
            </w:pPr>
            <w:r>
              <w:rPr>
                <w:rFonts w:cs="Times New Roman"/>
                <w:sz w:val="24"/>
                <w:szCs w:val="24"/>
              </w:rPr>
              <w:t>17.09.2020</w:t>
            </w:r>
          </w:p>
        </w:tc>
        <w:tc>
          <w:tcPr>
            <w:tcW w:w="5387" w:type="dxa"/>
          </w:tcPr>
          <w:p w14:paraId="2505736F" w14:textId="06AB8D74"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14.09.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08/279/8</w:t>
            </w:r>
            <w:r>
              <w:rPr>
                <w:rFonts w:cs="Times New Roman"/>
                <w:sz w:val="20"/>
                <w:szCs w:val="20"/>
              </w:rPr>
              <w:t>/079-1903 без розгляду</w:t>
            </w:r>
          </w:p>
        </w:tc>
        <w:tc>
          <w:tcPr>
            <w:tcW w:w="2836" w:type="dxa"/>
          </w:tcPr>
          <w:p w14:paraId="5D2A2DE2" w14:textId="7E5E446C" w:rsidR="00B347F2" w:rsidRPr="00FA06D9"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506914B3" w14:textId="77777777" w:rsidTr="00C235B8">
        <w:tc>
          <w:tcPr>
            <w:tcW w:w="708" w:type="dxa"/>
            <w:vMerge/>
          </w:tcPr>
          <w:p w14:paraId="386F90F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1881C3" w14:textId="77777777" w:rsidR="00B347F2" w:rsidRPr="00A0025C" w:rsidRDefault="00B347F2" w:rsidP="00B347F2"/>
        </w:tc>
        <w:tc>
          <w:tcPr>
            <w:tcW w:w="1418" w:type="dxa"/>
          </w:tcPr>
          <w:p w14:paraId="6636D441" w14:textId="0173E6AA" w:rsidR="00B347F2" w:rsidRPr="0003654C" w:rsidRDefault="00B347F2" w:rsidP="00B347F2">
            <w:pPr>
              <w:jc w:val="center"/>
              <w:rPr>
                <w:rFonts w:cs="Times New Roman"/>
                <w:sz w:val="24"/>
                <w:szCs w:val="24"/>
              </w:rPr>
            </w:pPr>
            <w:r w:rsidRPr="00CA7261">
              <w:rPr>
                <w:rFonts w:cs="Times New Roman"/>
                <w:sz w:val="24"/>
                <w:szCs w:val="24"/>
              </w:rPr>
              <w:t>08/21094</w:t>
            </w:r>
          </w:p>
        </w:tc>
        <w:tc>
          <w:tcPr>
            <w:tcW w:w="1417" w:type="dxa"/>
          </w:tcPr>
          <w:p w14:paraId="6079A737" w14:textId="5664ABF2" w:rsidR="00B347F2" w:rsidRDefault="00B347F2" w:rsidP="00B347F2">
            <w:pPr>
              <w:jc w:val="center"/>
              <w:rPr>
                <w:rFonts w:cs="Times New Roman"/>
                <w:sz w:val="24"/>
                <w:szCs w:val="24"/>
              </w:rPr>
            </w:pPr>
            <w:r>
              <w:rPr>
                <w:rFonts w:cs="Times New Roman"/>
                <w:sz w:val="24"/>
                <w:szCs w:val="24"/>
              </w:rPr>
              <w:t>23.09.2020</w:t>
            </w:r>
          </w:p>
        </w:tc>
        <w:tc>
          <w:tcPr>
            <w:tcW w:w="5387" w:type="dxa"/>
            <w:tcBorders>
              <w:top w:val="single" w:sz="4" w:space="0" w:color="auto"/>
              <w:left w:val="single" w:sz="4" w:space="0" w:color="auto"/>
              <w:bottom w:val="single" w:sz="4" w:space="0" w:color="auto"/>
              <w:right w:val="single" w:sz="4" w:space="0" w:color="auto"/>
            </w:tcBorders>
          </w:tcPr>
          <w:p w14:paraId="3610CE82" w14:textId="6F2558DA"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ЖЕД № 410 КП «Керуюча компанія з обслуговування житлового фонду </w:t>
            </w:r>
            <w:r w:rsidRPr="004637B4">
              <w:rPr>
                <w:rFonts w:cs="Times New Roman"/>
                <w:sz w:val="20"/>
                <w:szCs w:val="20"/>
              </w:rPr>
              <w:t>Дніпровського</w:t>
            </w:r>
            <w:r w:rsidRPr="003B0EFB">
              <w:rPr>
                <w:rFonts w:cs="Times New Roman"/>
                <w:sz w:val="20"/>
                <w:szCs w:val="20"/>
              </w:rPr>
              <w:t xml:space="preserve"> </w:t>
            </w:r>
            <w:r>
              <w:rPr>
                <w:rFonts w:cs="Times New Roman"/>
                <w:sz w:val="20"/>
                <w:szCs w:val="20"/>
              </w:rPr>
              <w:t xml:space="preserve">району                </w:t>
            </w:r>
            <w:r>
              <w:rPr>
                <w:rFonts w:cs="Times New Roman"/>
                <w:sz w:val="20"/>
                <w:szCs w:val="20"/>
              </w:rPr>
              <w:lastRenderedPageBreak/>
              <w:t xml:space="preserve">м. Києва», що будуть установлені в будинку по                                   вул. </w:t>
            </w:r>
            <w:r w:rsidRPr="00FB33C7">
              <w:rPr>
                <w:rFonts w:cs="Times New Roman"/>
                <w:sz w:val="20"/>
                <w:szCs w:val="20"/>
              </w:rPr>
              <w:t xml:space="preserve">Митрополита Андрея </w:t>
            </w:r>
            <w:r>
              <w:rPr>
                <w:rFonts w:cs="Times New Roman"/>
                <w:sz w:val="20"/>
                <w:szCs w:val="20"/>
              </w:rPr>
              <w:t>Шептицького, 24</w:t>
            </w:r>
          </w:p>
        </w:tc>
        <w:tc>
          <w:tcPr>
            <w:tcW w:w="2836" w:type="dxa"/>
          </w:tcPr>
          <w:p w14:paraId="3DCF2FC9" w14:textId="06CE84C1" w:rsidR="00B347F2" w:rsidRPr="00FA06D9" w:rsidRDefault="00B347F2" w:rsidP="00B347F2">
            <w:pPr>
              <w:jc w:val="center"/>
              <w:rPr>
                <w:rFonts w:cs="Times New Roman"/>
                <w:sz w:val="20"/>
                <w:szCs w:val="20"/>
              </w:rPr>
            </w:pPr>
            <w:r>
              <w:rPr>
                <w:rFonts w:cs="Times New Roman"/>
                <w:sz w:val="20"/>
                <w:szCs w:val="20"/>
              </w:rPr>
              <w:lastRenderedPageBreak/>
              <w:t xml:space="preserve">№ </w:t>
            </w:r>
            <w:r w:rsidRPr="00CA7261">
              <w:rPr>
                <w:rFonts w:cs="Times New Roman"/>
                <w:sz w:val="20"/>
                <w:szCs w:val="20"/>
              </w:rPr>
              <w:t>225-СК-5911</w:t>
            </w:r>
            <w:r>
              <w:rPr>
                <w:rFonts w:cs="Times New Roman"/>
                <w:sz w:val="20"/>
                <w:szCs w:val="20"/>
              </w:rPr>
              <w:t xml:space="preserve"> від 30.09.2020</w:t>
            </w:r>
          </w:p>
        </w:tc>
      </w:tr>
      <w:tr w:rsidR="00B347F2" w:rsidRPr="002872BC" w14:paraId="147680D5" w14:textId="77777777" w:rsidTr="00C235B8">
        <w:tc>
          <w:tcPr>
            <w:tcW w:w="708" w:type="dxa"/>
            <w:vMerge/>
          </w:tcPr>
          <w:p w14:paraId="2014A4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033752" w14:textId="77777777" w:rsidR="00B347F2" w:rsidRPr="00A0025C" w:rsidRDefault="00B347F2" w:rsidP="00B347F2"/>
        </w:tc>
        <w:tc>
          <w:tcPr>
            <w:tcW w:w="1418" w:type="dxa"/>
          </w:tcPr>
          <w:p w14:paraId="3D6E1F61" w14:textId="3BC7A6C5" w:rsidR="00B347F2" w:rsidRPr="0003654C" w:rsidRDefault="00B347F2" w:rsidP="00B347F2">
            <w:pPr>
              <w:jc w:val="center"/>
              <w:rPr>
                <w:rFonts w:cs="Times New Roman"/>
                <w:sz w:val="24"/>
                <w:szCs w:val="24"/>
              </w:rPr>
            </w:pPr>
            <w:r w:rsidRPr="00F2743C">
              <w:rPr>
                <w:rFonts w:cs="Times New Roman"/>
                <w:sz w:val="24"/>
                <w:szCs w:val="24"/>
              </w:rPr>
              <w:t>08/21095</w:t>
            </w:r>
          </w:p>
        </w:tc>
        <w:tc>
          <w:tcPr>
            <w:tcW w:w="1417" w:type="dxa"/>
          </w:tcPr>
          <w:p w14:paraId="44B696DE" w14:textId="7555B86B" w:rsidR="00B347F2" w:rsidRDefault="00B347F2" w:rsidP="00B347F2">
            <w:pPr>
              <w:jc w:val="center"/>
              <w:rPr>
                <w:rFonts w:cs="Times New Roman"/>
                <w:sz w:val="24"/>
                <w:szCs w:val="24"/>
              </w:rPr>
            </w:pPr>
            <w:r>
              <w:rPr>
                <w:rFonts w:cs="Times New Roman"/>
                <w:sz w:val="24"/>
                <w:szCs w:val="24"/>
              </w:rPr>
              <w:t>23.09.2020</w:t>
            </w:r>
          </w:p>
        </w:tc>
        <w:tc>
          <w:tcPr>
            <w:tcW w:w="5387" w:type="dxa"/>
          </w:tcPr>
          <w:p w14:paraId="2BC69931" w14:textId="7490CD70"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CEFBEC5" w14:textId="72264988" w:rsidR="00B347F2" w:rsidRPr="00FA06D9" w:rsidRDefault="00B347F2" w:rsidP="00B347F2">
            <w:pPr>
              <w:jc w:val="center"/>
              <w:rPr>
                <w:rFonts w:cs="Times New Roman"/>
                <w:sz w:val="20"/>
                <w:szCs w:val="20"/>
              </w:rPr>
            </w:pPr>
            <w:r>
              <w:rPr>
                <w:rFonts w:cs="Times New Roman"/>
                <w:sz w:val="20"/>
                <w:szCs w:val="20"/>
              </w:rPr>
              <w:t xml:space="preserve">№ </w:t>
            </w:r>
            <w:r w:rsidRPr="00CA7261">
              <w:rPr>
                <w:rFonts w:cs="Times New Roman"/>
                <w:sz w:val="20"/>
                <w:szCs w:val="20"/>
              </w:rPr>
              <w:t>225-СК-5911</w:t>
            </w:r>
            <w:r>
              <w:rPr>
                <w:rFonts w:cs="Times New Roman"/>
                <w:sz w:val="20"/>
                <w:szCs w:val="20"/>
              </w:rPr>
              <w:t xml:space="preserve"> від 30.09.2020</w:t>
            </w:r>
          </w:p>
        </w:tc>
      </w:tr>
      <w:tr w:rsidR="00B347F2" w:rsidRPr="002872BC" w14:paraId="22ED7B2A" w14:textId="77777777" w:rsidTr="00C235B8">
        <w:tc>
          <w:tcPr>
            <w:tcW w:w="708" w:type="dxa"/>
            <w:vMerge/>
          </w:tcPr>
          <w:p w14:paraId="129287C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6EFCCA" w14:textId="77777777" w:rsidR="00B347F2" w:rsidRPr="00A0025C" w:rsidRDefault="00B347F2" w:rsidP="00B347F2"/>
        </w:tc>
        <w:tc>
          <w:tcPr>
            <w:tcW w:w="1418" w:type="dxa"/>
          </w:tcPr>
          <w:p w14:paraId="2EE486A8" w14:textId="332FC889" w:rsidR="00B347F2" w:rsidRPr="0003654C" w:rsidRDefault="00B347F2" w:rsidP="00B347F2">
            <w:pPr>
              <w:jc w:val="center"/>
              <w:rPr>
                <w:rFonts w:cs="Times New Roman"/>
                <w:sz w:val="24"/>
                <w:szCs w:val="24"/>
              </w:rPr>
            </w:pPr>
            <w:r w:rsidRPr="00C505FB">
              <w:rPr>
                <w:rFonts w:cs="Times New Roman"/>
                <w:sz w:val="24"/>
                <w:szCs w:val="24"/>
              </w:rPr>
              <w:t>08/22034</w:t>
            </w:r>
          </w:p>
        </w:tc>
        <w:tc>
          <w:tcPr>
            <w:tcW w:w="1417" w:type="dxa"/>
          </w:tcPr>
          <w:p w14:paraId="100EBA7E" w14:textId="4B2CF06F" w:rsidR="00B347F2" w:rsidRDefault="00B347F2" w:rsidP="00B347F2">
            <w:pPr>
              <w:jc w:val="center"/>
              <w:rPr>
                <w:rFonts w:cs="Times New Roman"/>
                <w:sz w:val="24"/>
                <w:szCs w:val="24"/>
              </w:rPr>
            </w:pPr>
            <w:r>
              <w:rPr>
                <w:rFonts w:cs="Times New Roman"/>
                <w:sz w:val="24"/>
                <w:szCs w:val="24"/>
              </w:rPr>
              <w:t>02.10.2020</w:t>
            </w:r>
          </w:p>
        </w:tc>
        <w:tc>
          <w:tcPr>
            <w:tcW w:w="5387" w:type="dxa"/>
          </w:tcPr>
          <w:p w14:paraId="201536FD" w14:textId="1610A2C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EB38C3" w14:textId="17424919" w:rsidR="00B347F2" w:rsidRPr="00FA06D9" w:rsidRDefault="00B347F2" w:rsidP="00B347F2">
            <w:pPr>
              <w:jc w:val="center"/>
              <w:rPr>
                <w:rFonts w:cs="Times New Roman"/>
                <w:sz w:val="20"/>
                <w:szCs w:val="20"/>
              </w:rPr>
            </w:pPr>
            <w:r>
              <w:rPr>
                <w:rFonts w:cs="Times New Roman"/>
                <w:sz w:val="20"/>
                <w:szCs w:val="20"/>
              </w:rPr>
              <w:t xml:space="preserve">№ </w:t>
            </w:r>
            <w:r w:rsidRPr="00C505FB">
              <w:rPr>
                <w:rFonts w:cs="Times New Roman"/>
                <w:sz w:val="20"/>
                <w:szCs w:val="20"/>
              </w:rPr>
              <w:t>225-СК-6098</w:t>
            </w:r>
            <w:r>
              <w:rPr>
                <w:rFonts w:cs="Times New Roman"/>
                <w:sz w:val="20"/>
                <w:szCs w:val="20"/>
              </w:rPr>
              <w:t xml:space="preserve"> від 07.10.2020</w:t>
            </w:r>
          </w:p>
        </w:tc>
      </w:tr>
      <w:tr w:rsidR="00B347F2" w:rsidRPr="002872BC" w14:paraId="173D9AC6" w14:textId="77777777" w:rsidTr="00C235B8">
        <w:tc>
          <w:tcPr>
            <w:tcW w:w="708" w:type="dxa"/>
            <w:vMerge/>
          </w:tcPr>
          <w:p w14:paraId="7742743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70D46B" w14:textId="77777777" w:rsidR="00B347F2" w:rsidRPr="00A0025C" w:rsidRDefault="00B347F2" w:rsidP="00B347F2"/>
        </w:tc>
        <w:tc>
          <w:tcPr>
            <w:tcW w:w="1418" w:type="dxa"/>
          </w:tcPr>
          <w:p w14:paraId="4291EB81" w14:textId="64FB0784" w:rsidR="00B347F2" w:rsidRPr="0003654C" w:rsidRDefault="00B347F2" w:rsidP="00B347F2">
            <w:pPr>
              <w:jc w:val="center"/>
              <w:rPr>
                <w:rFonts w:cs="Times New Roman"/>
                <w:sz w:val="24"/>
                <w:szCs w:val="24"/>
              </w:rPr>
            </w:pPr>
            <w:r w:rsidRPr="00633BE0">
              <w:rPr>
                <w:rFonts w:cs="Times New Roman"/>
                <w:sz w:val="24"/>
                <w:szCs w:val="24"/>
              </w:rPr>
              <w:t>08/23529</w:t>
            </w:r>
          </w:p>
        </w:tc>
        <w:tc>
          <w:tcPr>
            <w:tcW w:w="1417" w:type="dxa"/>
          </w:tcPr>
          <w:p w14:paraId="73049D82" w14:textId="0D5C3F14" w:rsidR="00B347F2" w:rsidRDefault="00B347F2" w:rsidP="00B347F2">
            <w:pPr>
              <w:jc w:val="center"/>
              <w:rPr>
                <w:rFonts w:cs="Times New Roman"/>
                <w:sz w:val="24"/>
                <w:szCs w:val="24"/>
              </w:rPr>
            </w:pPr>
            <w:r>
              <w:rPr>
                <w:rFonts w:cs="Times New Roman"/>
                <w:sz w:val="24"/>
                <w:szCs w:val="24"/>
              </w:rPr>
              <w:t>22.10.2020</w:t>
            </w:r>
          </w:p>
        </w:tc>
        <w:tc>
          <w:tcPr>
            <w:tcW w:w="5387" w:type="dxa"/>
          </w:tcPr>
          <w:p w14:paraId="131B88C7" w14:textId="26EC99D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5AFA35" w14:textId="5DD78495" w:rsidR="00B347F2" w:rsidRPr="00FA06D9" w:rsidRDefault="00B347F2" w:rsidP="00B347F2">
            <w:pPr>
              <w:jc w:val="center"/>
              <w:rPr>
                <w:rFonts w:cs="Times New Roman"/>
                <w:sz w:val="20"/>
                <w:szCs w:val="20"/>
              </w:rPr>
            </w:pPr>
            <w:r>
              <w:rPr>
                <w:rFonts w:cs="Times New Roman"/>
                <w:sz w:val="20"/>
                <w:szCs w:val="20"/>
              </w:rPr>
              <w:t xml:space="preserve">№ </w:t>
            </w:r>
            <w:r w:rsidRPr="00633BE0">
              <w:rPr>
                <w:rFonts w:cs="Times New Roman"/>
                <w:sz w:val="20"/>
                <w:szCs w:val="20"/>
              </w:rPr>
              <w:t>225-СК-6594</w:t>
            </w:r>
            <w:r>
              <w:rPr>
                <w:rFonts w:cs="Times New Roman"/>
                <w:sz w:val="20"/>
                <w:szCs w:val="20"/>
              </w:rPr>
              <w:t xml:space="preserve"> від 23.10.2020</w:t>
            </w:r>
          </w:p>
        </w:tc>
      </w:tr>
      <w:tr w:rsidR="00B347F2" w:rsidRPr="002872BC" w14:paraId="5BB5887C" w14:textId="77777777" w:rsidTr="00C235B8">
        <w:tc>
          <w:tcPr>
            <w:tcW w:w="708" w:type="dxa"/>
            <w:vMerge/>
          </w:tcPr>
          <w:p w14:paraId="2D68F24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22E316" w14:textId="77777777" w:rsidR="00B347F2" w:rsidRPr="00A0025C" w:rsidRDefault="00B347F2" w:rsidP="00B347F2"/>
        </w:tc>
        <w:tc>
          <w:tcPr>
            <w:tcW w:w="1418" w:type="dxa"/>
          </w:tcPr>
          <w:p w14:paraId="0B6E884E" w14:textId="065310CF" w:rsidR="00B347F2" w:rsidRPr="0003654C" w:rsidRDefault="00B347F2" w:rsidP="00B347F2">
            <w:pPr>
              <w:jc w:val="center"/>
              <w:rPr>
                <w:rFonts w:cs="Times New Roman"/>
                <w:sz w:val="24"/>
                <w:szCs w:val="24"/>
              </w:rPr>
            </w:pPr>
            <w:r w:rsidRPr="00B62F1C">
              <w:rPr>
                <w:rFonts w:cs="Times New Roman"/>
                <w:sz w:val="24"/>
                <w:szCs w:val="24"/>
              </w:rPr>
              <w:t>08/24794</w:t>
            </w:r>
          </w:p>
        </w:tc>
        <w:tc>
          <w:tcPr>
            <w:tcW w:w="1417" w:type="dxa"/>
          </w:tcPr>
          <w:p w14:paraId="2A6FCC7D" w14:textId="3BB88348" w:rsidR="00B347F2" w:rsidRDefault="00B347F2" w:rsidP="00B347F2">
            <w:pPr>
              <w:jc w:val="center"/>
              <w:rPr>
                <w:rFonts w:cs="Times New Roman"/>
                <w:sz w:val="24"/>
                <w:szCs w:val="24"/>
              </w:rPr>
            </w:pPr>
            <w:r>
              <w:rPr>
                <w:rFonts w:cs="Times New Roman"/>
                <w:sz w:val="24"/>
                <w:szCs w:val="24"/>
              </w:rPr>
              <w:t>10.11.2020</w:t>
            </w:r>
          </w:p>
        </w:tc>
        <w:tc>
          <w:tcPr>
            <w:tcW w:w="5387" w:type="dxa"/>
          </w:tcPr>
          <w:p w14:paraId="1E049B13" w14:textId="30912FD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BDDC34" w14:textId="4CE4CD94" w:rsidR="00B347F2" w:rsidRPr="00FA06D9" w:rsidRDefault="00B347F2" w:rsidP="00B347F2">
            <w:pPr>
              <w:jc w:val="center"/>
              <w:rPr>
                <w:rFonts w:cs="Times New Roman"/>
                <w:sz w:val="20"/>
                <w:szCs w:val="20"/>
              </w:rPr>
            </w:pPr>
            <w:r>
              <w:rPr>
                <w:rFonts w:cs="Times New Roman"/>
                <w:sz w:val="20"/>
                <w:szCs w:val="20"/>
              </w:rPr>
              <w:t xml:space="preserve">№ </w:t>
            </w:r>
            <w:r w:rsidRPr="00B62F1C">
              <w:rPr>
                <w:rFonts w:cs="Times New Roman"/>
                <w:sz w:val="20"/>
                <w:szCs w:val="20"/>
              </w:rPr>
              <w:t>225-СК-6935</w:t>
            </w:r>
            <w:r>
              <w:rPr>
                <w:rFonts w:cs="Times New Roman"/>
                <w:sz w:val="20"/>
                <w:szCs w:val="20"/>
              </w:rPr>
              <w:t xml:space="preserve"> від 12.11.2020</w:t>
            </w:r>
          </w:p>
        </w:tc>
      </w:tr>
      <w:tr w:rsidR="00B347F2" w:rsidRPr="002872BC" w14:paraId="47EB4853" w14:textId="77777777" w:rsidTr="00C235B8">
        <w:tc>
          <w:tcPr>
            <w:tcW w:w="708" w:type="dxa"/>
            <w:vMerge/>
          </w:tcPr>
          <w:p w14:paraId="6606667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E965BEB" w14:textId="77777777" w:rsidR="00B347F2" w:rsidRPr="00A0025C" w:rsidRDefault="00B347F2" w:rsidP="00B347F2"/>
        </w:tc>
        <w:tc>
          <w:tcPr>
            <w:tcW w:w="1418" w:type="dxa"/>
          </w:tcPr>
          <w:p w14:paraId="09511B0B" w14:textId="00AF8062" w:rsidR="00B347F2" w:rsidRPr="0003654C" w:rsidRDefault="00B347F2" w:rsidP="00B347F2">
            <w:pPr>
              <w:jc w:val="center"/>
              <w:rPr>
                <w:rFonts w:cs="Times New Roman"/>
                <w:sz w:val="24"/>
                <w:szCs w:val="24"/>
              </w:rPr>
            </w:pPr>
            <w:r w:rsidRPr="008B4D6E">
              <w:rPr>
                <w:rFonts w:cs="Times New Roman"/>
                <w:sz w:val="24"/>
                <w:szCs w:val="24"/>
              </w:rPr>
              <w:t>08/25157</w:t>
            </w:r>
          </w:p>
        </w:tc>
        <w:tc>
          <w:tcPr>
            <w:tcW w:w="1417" w:type="dxa"/>
          </w:tcPr>
          <w:p w14:paraId="07873237" w14:textId="67DCEC5E" w:rsidR="00B347F2" w:rsidRDefault="00B347F2" w:rsidP="00B347F2">
            <w:pPr>
              <w:jc w:val="center"/>
              <w:rPr>
                <w:rFonts w:cs="Times New Roman"/>
                <w:sz w:val="24"/>
                <w:szCs w:val="24"/>
              </w:rPr>
            </w:pPr>
            <w:r>
              <w:rPr>
                <w:rFonts w:cs="Times New Roman"/>
                <w:sz w:val="24"/>
                <w:szCs w:val="24"/>
              </w:rPr>
              <w:t>18.11.2020</w:t>
            </w:r>
          </w:p>
        </w:tc>
        <w:tc>
          <w:tcPr>
            <w:tcW w:w="5387" w:type="dxa"/>
          </w:tcPr>
          <w:p w14:paraId="689E2AD0" w14:textId="2164B7E8" w:rsidR="00B347F2" w:rsidRPr="009F426F" w:rsidRDefault="00B347F2" w:rsidP="00B347F2">
            <w:pPr>
              <w:jc w:val="both"/>
              <w:rPr>
                <w:rFonts w:cs="Times New Roman"/>
                <w:sz w:val="20"/>
                <w:szCs w:val="20"/>
              </w:rPr>
            </w:pPr>
            <w:r w:rsidRPr="009F426F">
              <w:rPr>
                <w:rFonts w:cs="Times New Roman"/>
                <w:sz w:val="20"/>
                <w:szCs w:val="20"/>
              </w:rPr>
              <w:t>Щодо надання інформації про</w:t>
            </w:r>
            <w:r>
              <w:rPr>
                <w:rFonts w:cs="Times New Roman"/>
                <w:sz w:val="20"/>
                <w:szCs w:val="20"/>
              </w:rPr>
              <w:t xml:space="preserve"> кількість та</w:t>
            </w:r>
            <w:r w:rsidRPr="009F426F">
              <w:rPr>
                <w:rFonts w:cs="Times New Roman"/>
                <w:sz w:val="20"/>
                <w:szCs w:val="20"/>
              </w:rPr>
              <w:t xml:space="preserve"> відвідування </w:t>
            </w:r>
            <w:r>
              <w:rPr>
                <w:rFonts w:cs="Times New Roman"/>
                <w:sz w:val="20"/>
                <w:szCs w:val="20"/>
              </w:rPr>
              <w:t xml:space="preserve">пленарних засідань </w:t>
            </w:r>
            <w:r w:rsidRPr="009F426F">
              <w:rPr>
                <w:rFonts w:cs="Times New Roman"/>
                <w:sz w:val="20"/>
                <w:szCs w:val="20"/>
              </w:rPr>
              <w:t>Київ</w:t>
            </w:r>
            <w:r>
              <w:rPr>
                <w:rFonts w:cs="Times New Roman"/>
                <w:sz w:val="20"/>
                <w:szCs w:val="20"/>
              </w:rPr>
              <w:t xml:space="preserve">ської міської </w:t>
            </w:r>
            <w:r w:rsidRPr="009F426F">
              <w:rPr>
                <w:rFonts w:cs="Times New Roman"/>
                <w:sz w:val="20"/>
                <w:szCs w:val="20"/>
              </w:rPr>
              <w:t xml:space="preserve">ради </w:t>
            </w:r>
            <w:r w:rsidRPr="00226E77">
              <w:rPr>
                <w:rFonts w:cs="Times New Roman"/>
                <w:sz w:val="20"/>
                <w:szCs w:val="20"/>
              </w:rPr>
              <w:t>VIII скликання</w:t>
            </w:r>
          </w:p>
        </w:tc>
        <w:tc>
          <w:tcPr>
            <w:tcW w:w="2836" w:type="dxa"/>
          </w:tcPr>
          <w:p w14:paraId="16DD6EAB" w14:textId="2FEFF17C" w:rsidR="00B347F2" w:rsidRPr="00FA06D9" w:rsidRDefault="00B347F2" w:rsidP="00B347F2">
            <w:pPr>
              <w:jc w:val="center"/>
              <w:rPr>
                <w:rFonts w:cs="Times New Roman"/>
                <w:sz w:val="20"/>
                <w:szCs w:val="20"/>
              </w:rPr>
            </w:pPr>
            <w:r>
              <w:rPr>
                <w:rFonts w:cs="Times New Roman"/>
                <w:sz w:val="20"/>
                <w:szCs w:val="20"/>
              </w:rPr>
              <w:t xml:space="preserve">№ </w:t>
            </w:r>
            <w:r w:rsidRPr="008B4D6E">
              <w:rPr>
                <w:rFonts w:cs="Times New Roman"/>
                <w:sz w:val="20"/>
                <w:szCs w:val="20"/>
              </w:rPr>
              <w:t>225-КР-7083</w:t>
            </w:r>
            <w:r>
              <w:rPr>
                <w:rFonts w:cs="Times New Roman"/>
                <w:sz w:val="20"/>
                <w:szCs w:val="20"/>
              </w:rPr>
              <w:t xml:space="preserve"> від 23.11.2020</w:t>
            </w:r>
          </w:p>
        </w:tc>
      </w:tr>
      <w:tr w:rsidR="00B347F2" w:rsidRPr="002872BC" w14:paraId="0F49A76E" w14:textId="77777777" w:rsidTr="00C235B8">
        <w:tc>
          <w:tcPr>
            <w:tcW w:w="708" w:type="dxa"/>
            <w:vMerge/>
          </w:tcPr>
          <w:p w14:paraId="54D3BF3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A5B6504" w14:textId="77777777" w:rsidR="00B347F2" w:rsidRPr="00A0025C" w:rsidRDefault="00B347F2" w:rsidP="00B347F2"/>
        </w:tc>
        <w:tc>
          <w:tcPr>
            <w:tcW w:w="1418" w:type="dxa"/>
          </w:tcPr>
          <w:p w14:paraId="7F3F2197" w14:textId="230FF059" w:rsidR="00B347F2" w:rsidRPr="0003654C" w:rsidRDefault="00B347F2" w:rsidP="00B347F2">
            <w:pPr>
              <w:jc w:val="center"/>
              <w:rPr>
                <w:rFonts w:cs="Times New Roman"/>
                <w:sz w:val="24"/>
                <w:szCs w:val="24"/>
              </w:rPr>
            </w:pPr>
            <w:r w:rsidRPr="005E23B0">
              <w:rPr>
                <w:rFonts w:cs="Times New Roman"/>
                <w:sz w:val="24"/>
                <w:szCs w:val="24"/>
              </w:rPr>
              <w:t>08/25160</w:t>
            </w:r>
          </w:p>
        </w:tc>
        <w:tc>
          <w:tcPr>
            <w:tcW w:w="1417" w:type="dxa"/>
          </w:tcPr>
          <w:p w14:paraId="33F8A793" w14:textId="3584590E" w:rsidR="00B347F2" w:rsidRDefault="00B347F2" w:rsidP="00B347F2">
            <w:pPr>
              <w:jc w:val="center"/>
              <w:rPr>
                <w:rFonts w:cs="Times New Roman"/>
                <w:sz w:val="24"/>
                <w:szCs w:val="24"/>
              </w:rPr>
            </w:pPr>
            <w:r>
              <w:rPr>
                <w:rFonts w:cs="Times New Roman"/>
                <w:sz w:val="24"/>
                <w:szCs w:val="24"/>
              </w:rPr>
              <w:t>18.11.2020</w:t>
            </w:r>
          </w:p>
        </w:tc>
        <w:tc>
          <w:tcPr>
            <w:tcW w:w="5387" w:type="dxa"/>
          </w:tcPr>
          <w:p w14:paraId="654186D8" w14:textId="315935F2" w:rsidR="00B347F2" w:rsidRPr="009F426F" w:rsidRDefault="00B347F2" w:rsidP="00B347F2">
            <w:pPr>
              <w:jc w:val="both"/>
              <w:rPr>
                <w:rFonts w:cs="Times New Roman"/>
                <w:sz w:val="20"/>
                <w:szCs w:val="20"/>
              </w:rPr>
            </w:pPr>
            <w:r w:rsidRPr="009F426F">
              <w:rPr>
                <w:rFonts w:cs="Times New Roman"/>
                <w:sz w:val="20"/>
                <w:szCs w:val="20"/>
              </w:rPr>
              <w:t>Щодо надання інформації</w:t>
            </w:r>
            <w:r w:rsidRPr="005E23B0">
              <w:rPr>
                <w:rFonts w:cs="Times New Roman"/>
                <w:sz w:val="20"/>
                <w:szCs w:val="20"/>
              </w:rPr>
              <w:t xml:space="preserve"> </w:t>
            </w:r>
            <w:r>
              <w:rPr>
                <w:rFonts w:cs="Times New Roman"/>
                <w:sz w:val="20"/>
                <w:szCs w:val="20"/>
              </w:rPr>
              <w:t>стосовно</w:t>
            </w:r>
            <w:r w:rsidRPr="005E23B0">
              <w:rPr>
                <w:rFonts w:cs="Times New Roman"/>
                <w:sz w:val="20"/>
                <w:szCs w:val="20"/>
              </w:rPr>
              <w:t xml:space="preserve"> зареєстрован</w:t>
            </w:r>
            <w:r>
              <w:rPr>
                <w:rFonts w:cs="Times New Roman"/>
                <w:sz w:val="20"/>
                <w:szCs w:val="20"/>
              </w:rPr>
              <w:t>их</w:t>
            </w:r>
            <w:r w:rsidRPr="005E23B0">
              <w:rPr>
                <w:rFonts w:cs="Times New Roman"/>
                <w:sz w:val="20"/>
                <w:szCs w:val="20"/>
              </w:rPr>
              <w:t xml:space="preserve"> проєкт</w:t>
            </w:r>
            <w:r>
              <w:rPr>
                <w:rFonts w:cs="Times New Roman"/>
                <w:sz w:val="20"/>
                <w:szCs w:val="20"/>
              </w:rPr>
              <w:t>ів</w:t>
            </w:r>
            <w:r w:rsidRPr="005E23B0">
              <w:rPr>
                <w:rFonts w:cs="Times New Roman"/>
                <w:sz w:val="20"/>
                <w:szCs w:val="20"/>
              </w:rPr>
              <w:t xml:space="preserve"> рішень Київської міської ради</w:t>
            </w:r>
            <w:r>
              <w:rPr>
                <w:rFonts w:cs="Times New Roman"/>
                <w:sz w:val="20"/>
                <w:szCs w:val="20"/>
              </w:rPr>
              <w:t xml:space="preserve"> у</w:t>
            </w:r>
            <w:r w:rsidRPr="005E23B0">
              <w:rPr>
                <w:rFonts w:cs="Times New Roman"/>
                <w:sz w:val="20"/>
                <w:szCs w:val="20"/>
              </w:rPr>
              <w:t xml:space="preserve"> період роботи Київської міської ради VII скликання </w:t>
            </w:r>
          </w:p>
        </w:tc>
        <w:tc>
          <w:tcPr>
            <w:tcW w:w="2836" w:type="dxa"/>
          </w:tcPr>
          <w:p w14:paraId="1DDF0182" w14:textId="46773FCF" w:rsidR="00B347F2" w:rsidRPr="00FA06D9" w:rsidRDefault="00B347F2" w:rsidP="00B347F2">
            <w:pPr>
              <w:jc w:val="center"/>
              <w:rPr>
                <w:rFonts w:cs="Times New Roman"/>
                <w:sz w:val="20"/>
                <w:szCs w:val="20"/>
              </w:rPr>
            </w:pPr>
            <w:r>
              <w:rPr>
                <w:rFonts w:cs="Times New Roman"/>
                <w:sz w:val="20"/>
                <w:szCs w:val="20"/>
              </w:rPr>
              <w:t xml:space="preserve">№ </w:t>
            </w:r>
            <w:r w:rsidRPr="005E23B0">
              <w:rPr>
                <w:rFonts w:cs="Times New Roman"/>
                <w:sz w:val="20"/>
                <w:szCs w:val="20"/>
              </w:rPr>
              <w:t>225-СК-7020</w:t>
            </w:r>
            <w:r>
              <w:rPr>
                <w:rFonts w:cs="Times New Roman"/>
                <w:sz w:val="20"/>
                <w:szCs w:val="20"/>
              </w:rPr>
              <w:t xml:space="preserve"> від 20.11.2020</w:t>
            </w:r>
          </w:p>
        </w:tc>
      </w:tr>
      <w:tr w:rsidR="00B347F2" w:rsidRPr="002872BC" w14:paraId="57897955" w14:textId="77777777" w:rsidTr="00C235B8">
        <w:tc>
          <w:tcPr>
            <w:tcW w:w="708" w:type="dxa"/>
            <w:vMerge/>
          </w:tcPr>
          <w:p w14:paraId="2FD9393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745B14" w14:textId="77777777" w:rsidR="00B347F2" w:rsidRPr="00A0025C" w:rsidRDefault="00B347F2" w:rsidP="00B347F2"/>
        </w:tc>
        <w:tc>
          <w:tcPr>
            <w:tcW w:w="1418" w:type="dxa"/>
          </w:tcPr>
          <w:p w14:paraId="79D6EA46" w14:textId="67D7B932" w:rsidR="00B347F2" w:rsidRPr="0003654C" w:rsidRDefault="00B347F2" w:rsidP="00B347F2">
            <w:pPr>
              <w:jc w:val="center"/>
              <w:rPr>
                <w:rFonts w:cs="Times New Roman"/>
                <w:sz w:val="24"/>
                <w:szCs w:val="24"/>
              </w:rPr>
            </w:pPr>
            <w:r w:rsidRPr="00030A0C">
              <w:rPr>
                <w:rFonts w:cs="Times New Roman"/>
                <w:sz w:val="24"/>
                <w:szCs w:val="24"/>
              </w:rPr>
              <w:t>08/25782</w:t>
            </w:r>
          </w:p>
        </w:tc>
        <w:tc>
          <w:tcPr>
            <w:tcW w:w="1417" w:type="dxa"/>
          </w:tcPr>
          <w:p w14:paraId="44E681BB" w14:textId="59E89A90" w:rsidR="00B347F2" w:rsidRDefault="00B347F2" w:rsidP="00B347F2">
            <w:pPr>
              <w:jc w:val="center"/>
              <w:rPr>
                <w:rFonts w:cs="Times New Roman"/>
                <w:sz w:val="24"/>
                <w:szCs w:val="24"/>
              </w:rPr>
            </w:pPr>
            <w:r>
              <w:rPr>
                <w:rFonts w:cs="Times New Roman"/>
                <w:sz w:val="24"/>
                <w:szCs w:val="24"/>
              </w:rPr>
              <w:t>25.11.2020</w:t>
            </w:r>
          </w:p>
        </w:tc>
        <w:tc>
          <w:tcPr>
            <w:tcW w:w="5387" w:type="dxa"/>
          </w:tcPr>
          <w:p w14:paraId="5A0BB7FA" w14:textId="4B7E79A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E9DD1E2" w14:textId="4E0CDDDE" w:rsidR="00B347F2" w:rsidRPr="00FA06D9" w:rsidRDefault="00B347F2" w:rsidP="00B347F2">
            <w:pPr>
              <w:jc w:val="center"/>
              <w:rPr>
                <w:rFonts w:cs="Times New Roman"/>
                <w:sz w:val="20"/>
                <w:szCs w:val="20"/>
              </w:rPr>
            </w:pPr>
            <w:r>
              <w:rPr>
                <w:rFonts w:cs="Times New Roman"/>
                <w:sz w:val="20"/>
                <w:szCs w:val="20"/>
              </w:rPr>
              <w:t xml:space="preserve">№ </w:t>
            </w:r>
            <w:r w:rsidRPr="00030A0C">
              <w:rPr>
                <w:rFonts w:cs="Times New Roman"/>
                <w:sz w:val="20"/>
                <w:szCs w:val="20"/>
              </w:rPr>
              <w:t>225-СК-7195</w:t>
            </w:r>
            <w:r>
              <w:rPr>
                <w:rFonts w:cs="Times New Roman"/>
                <w:sz w:val="20"/>
                <w:szCs w:val="20"/>
              </w:rPr>
              <w:t xml:space="preserve"> від 26.11.2020</w:t>
            </w:r>
          </w:p>
        </w:tc>
      </w:tr>
      <w:tr w:rsidR="00B347F2" w:rsidRPr="002872BC" w14:paraId="7FA64EAA" w14:textId="77777777" w:rsidTr="00C235B8">
        <w:tc>
          <w:tcPr>
            <w:tcW w:w="708" w:type="dxa"/>
            <w:vMerge w:val="restart"/>
          </w:tcPr>
          <w:p w14:paraId="19AF630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7876F0B6" w14:textId="1AC29E13" w:rsidR="00B347F2" w:rsidRPr="00DD7587" w:rsidRDefault="00B347F2" w:rsidP="00B347F2">
            <w:pPr>
              <w:rPr>
                <w:rFonts w:cs="Times New Roman"/>
                <w:szCs w:val="28"/>
              </w:rPr>
            </w:pPr>
            <w:r w:rsidRPr="00A0025C">
              <w:t>Пилипенко Сергій Олександрович</w:t>
            </w:r>
          </w:p>
        </w:tc>
        <w:tc>
          <w:tcPr>
            <w:tcW w:w="1418" w:type="dxa"/>
          </w:tcPr>
          <w:p w14:paraId="05FD68E9" w14:textId="077EA886" w:rsidR="00B347F2" w:rsidRPr="00DD7587" w:rsidRDefault="00B347F2" w:rsidP="00B347F2">
            <w:pPr>
              <w:jc w:val="center"/>
              <w:rPr>
                <w:rFonts w:cs="Times New Roman"/>
                <w:sz w:val="24"/>
                <w:szCs w:val="24"/>
              </w:rPr>
            </w:pPr>
            <w:r w:rsidRPr="0000503B">
              <w:rPr>
                <w:rFonts w:cs="Times New Roman"/>
                <w:sz w:val="24"/>
                <w:szCs w:val="24"/>
              </w:rPr>
              <w:t>08/14570</w:t>
            </w:r>
          </w:p>
        </w:tc>
        <w:tc>
          <w:tcPr>
            <w:tcW w:w="1417" w:type="dxa"/>
          </w:tcPr>
          <w:p w14:paraId="65AE709C" w14:textId="2113E18A"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7022F2D3" w14:textId="12C04234"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7CA86E9" w14:textId="74B87AE9" w:rsidR="00B347F2" w:rsidRPr="003669C7" w:rsidRDefault="00B347F2" w:rsidP="00B347F2">
            <w:pPr>
              <w:jc w:val="center"/>
              <w:rPr>
                <w:rFonts w:cs="Times New Roman"/>
                <w:sz w:val="20"/>
                <w:szCs w:val="20"/>
              </w:rPr>
            </w:pPr>
            <w:r>
              <w:rPr>
                <w:rFonts w:cs="Times New Roman"/>
                <w:sz w:val="20"/>
                <w:szCs w:val="20"/>
              </w:rPr>
              <w:t xml:space="preserve">№ </w:t>
            </w:r>
            <w:r w:rsidRPr="005764E1">
              <w:rPr>
                <w:rFonts w:cs="Times New Roman"/>
                <w:sz w:val="20"/>
                <w:szCs w:val="20"/>
              </w:rPr>
              <w:t>225-СК-4001</w:t>
            </w:r>
            <w:r>
              <w:rPr>
                <w:rFonts w:cs="Times New Roman"/>
                <w:sz w:val="20"/>
                <w:szCs w:val="20"/>
              </w:rPr>
              <w:t xml:space="preserve"> від 10.07.2020</w:t>
            </w:r>
          </w:p>
        </w:tc>
      </w:tr>
      <w:tr w:rsidR="00B347F2" w:rsidRPr="002872BC" w14:paraId="57321338" w14:textId="77777777" w:rsidTr="00C235B8">
        <w:tc>
          <w:tcPr>
            <w:tcW w:w="708" w:type="dxa"/>
            <w:vMerge/>
          </w:tcPr>
          <w:p w14:paraId="4118E46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FF4544" w14:textId="77777777" w:rsidR="00B347F2" w:rsidRPr="00A0025C" w:rsidRDefault="00B347F2" w:rsidP="00B347F2"/>
        </w:tc>
        <w:tc>
          <w:tcPr>
            <w:tcW w:w="1418" w:type="dxa"/>
          </w:tcPr>
          <w:p w14:paraId="46113997" w14:textId="64503B6C" w:rsidR="00B347F2" w:rsidRPr="00843C92" w:rsidRDefault="00B347F2" w:rsidP="00B347F2">
            <w:pPr>
              <w:jc w:val="center"/>
              <w:rPr>
                <w:rFonts w:cs="Times New Roman"/>
                <w:sz w:val="24"/>
                <w:szCs w:val="24"/>
              </w:rPr>
            </w:pPr>
            <w:r w:rsidRPr="001F48C5">
              <w:rPr>
                <w:rFonts w:cs="Times New Roman"/>
                <w:sz w:val="24"/>
                <w:szCs w:val="24"/>
              </w:rPr>
              <w:t>08/14571</w:t>
            </w:r>
          </w:p>
        </w:tc>
        <w:tc>
          <w:tcPr>
            <w:tcW w:w="1417" w:type="dxa"/>
          </w:tcPr>
          <w:p w14:paraId="1DDB2150" w14:textId="750484F5" w:rsidR="00B347F2" w:rsidRDefault="00B347F2" w:rsidP="00B347F2">
            <w:pPr>
              <w:jc w:val="center"/>
              <w:rPr>
                <w:rFonts w:cs="Times New Roman"/>
                <w:sz w:val="24"/>
                <w:szCs w:val="24"/>
              </w:rPr>
            </w:pPr>
            <w:r>
              <w:rPr>
                <w:rFonts w:cs="Times New Roman"/>
                <w:sz w:val="24"/>
                <w:szCs w:val="24"/>
              </w:rPr>
              <w:t>07.07.2020</w:t>
            </w:r>
          </w:p>
        </w:tc>
        <w:tc>
          <w:tcPr>
            <w:tcW w:w="5387" w:type="dxa"/>
          </w:tcPr>
          <w:p w14:paraId="7A99AA2A" w14:textId="496DAC5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421FE9F" w14:textId="0F790024" w:rsidR="00B347F2" w:rsidRPr="003669C7" w:rsidRDefault="00B347F2" w:rsidP="00B347F2">
            <w:pPr>
              <w:jc w:val="center"/>
              <w:rPr>
                <w:rFonts w:cs="Times New Roman"/>
                <w:sz w:val="20"/>
                <w:szCs w:val="20"/>
              </w:rPr>
            </w:pPr>
            <w:r>
              <w:rPr>
                <w:rFonts w:cs="Times New Roman"/>
                <w:sz w:val="20"/>
                <w:szCs w:val="20"/>
              </w:rPr>
              <w:t xml:space="preserve">№ </w:t>
            </w:r>
            <w:r w:rsidRPr="005764E1">
              <w:rPr>
                <w:rFonts w:cs="Times New Roman"/>
                <w:sz w:val="20"/>
                <w:szCs w:val="20"/>
              </w:rPr>
              <w:t>225-СК-4001</w:t>
            </w:r>
            <w:r>
              <w:rPr>
                <w:rFonts w:cs="Times New Roman"/>
                <w:sz w:val="20"/>
                <w:szCs w:val="20"/>
              </w:rPr>
              <w:t xml:space="preserve"> від 10.07.2020</w:t>
            </w:r>
          </w:p>
        </w:tc>
      </w:tr>
      <w:tr w:rsidR="00B347F2" w:rsidRPr="002872BC" w14:paraId="79DABDC0" w14:textId="77777777" w:rsidTr="00C235B8">
        <w:tc>
          <w:tcPr>
            <w:tcW w:w="708" w:type="dxa"/>
            <w:vMerge/>
          </w:tcPr>
          <w:p w14:paraId="3425287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8EC729" w14:textId="77777777" w:rsidR="00B347F2" w:rsidRPr="00A0025C" w:rsidRDefault="00B347F2" w:rsidP="00B347F2"/>
        </w:tc>
        <w:tc>
          <w:tcPr>
            <w:tcW w:w="1418" w:type="dxa"/>
          </w:tcPr>
          <w:p w14:paraId="507B2684" w14:textId="30070E97" w:rsidR="00B347F2" w:rsidRPr="00843C92" w:rsidRDefault="00B347F2" w:rsidP="00B347F2">
            <w:pPr>
              <w:jc w:val="center"/>
              <w:rPr>
                <w:rFonts w:cs="Times New Roman"/>
                <w:sz w:val="24"/>
                <w:szCs w:val="24"/>
              </w:rPr>
            </w:pPr>
            <w:r w:rsidRPr="00912F5A">
              <w:rPr>
                <w:rFonts w:cs="Times New Roman"/>
                <w:sz w:val="24"/>
                <w:szCs w:val="24"/>
              </w:rPr>
              <w:t>08/14572</w:t>
            </w:r>
          </w:p>
        </w:tc>
        <w:tc>
          <w:tcPr>
            <w:tcW w:w="1417" w:type="dxa"/>
          </w:tcPr>
          <w:p w14:paraId="1F817FC1" w14:textId="19C78276" w:rsidR="00B347F2" w:rsidRDefault="00B347F2" w:rsidP="00B347F2">
            <w:pPr>
              <w:jc w:val="center"/>
              <w:rPr>
                <w:rFonts w:cs="Times New Roman"/>
                <w:sz w:val="24"/>
                <w:szCs w:val="24"/>
              </w:rPr>
            </w:pPr>
            <w:r>
              <w:rPr>
                <w:rFonts w:cs="Times New Roman"/>
                <w:sz w:val="24"/>
                <w:szCs w:val="24"/>
              </w:rPr>
              <w:t>07.07.2020</w:t>
            </w:r>
          </w:p>
        </w:tc>
        <w:tc>
          <w:tcPr>
            <w:tcW w:w="5387" w:type="dxa"/>
          </w:tcPr>
          <w:p w14:paraId="460ED4DF" w14:textId="15E4A6E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094CF9" w14:textId="7FE3FB67" w:rsidR="00B347F2" w:rsidRPr="009C2BD6" w:rsidRDefault="00B347F2" w:rsidP="00B347F2">
            <w:pPr>
              <w:jc w:val="center"/>
              <w:rPr>
                <w:rFonts w:cs="Times New Roman"/>
                <w:sz w:val="20"/>
                <w:szCs w:val="20"/>
              </w:rPr>
            </w:pPr>
            <w:r>
              <w:rPr>
                <w:rFonts w:cs="Times New Roman"/>
                <w:sz w:val="20"/>
                <w:szCs w:val="20"/>
              </w:rPr>
              <w:t xml:space="preserve">№ </w:t>
            </w:r>
            <w:r w:rsidRPr="005764E1">
              <w:rPr>
                <w:rFonts w:cs="Times New Roman"/>
                <w:sz w:val="20"/>
                <w:szCs w:val="20"/>
              </w:rPr>
              <w:t>225-СК-4001</w:t>
            </w:r>
            <w:r>
              <w:rPr>
                <w:rFonts w:cs="Times New Roman"/>
                <w:sz w:val="20"/>
                <w:szCs w:val="20"/>
              </w:rPr>
              <w:t xml:space="preserve"> від 10.07.2020</w:t>
            </w:r>
          </w:p>
        </w:tc>
      </w:tr>
      <w:tr w:rsidR="00B347F2" w:rsidRPr="002872BC" w14:paraId="20CF742B" w14:textId="77777777" w:rsidTr="00C235B8">
        <w:tc>
          <w:tcPr>
            <w:tcW w:w="708" w:type="dxa"/>
            <w:vMerge/>
          </w:tcPr>
          <w:p w14:paraId="163F2E2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DA0840" w14:textId="77777777" w:rsidR="00B347F2" w:rsidRPr="00A0025C" w:rsidRDefault="00B347F2" w:rsidP="00B347F2"/>
        </w:tc>
        <w:tc>
          <w:tcPr>
            <w:tcW w:w="1418" w:type="dxa"/>
          </w:tcPr>
          <w:p w14:paraId="177B4BAE" w14:textId="6830988D" w:rsidR="00B347F2" w:rsidRPr="00843C92" w:rsidRDefault="00B347F2" w:rsidP="00B347F2">
            <w:pPr>
              <w:jc w:val="center"/>
              <w:rPr>
                <w:rFonts w:cs="Times New Roman"/>
                <w:sz w:val="24"/>
                <w:szCs w:val="24"/>
              </w:rPr>
            </w:pPr>
            <w:r w:rsidRPr="003F0BFB">
              <w:rPr>
                <w:rFonts w:cs="Times New Roman"/>
                <w:sz w:val="24"/>
                <w:szCs w:val="24"/>
              </w:rPr>
              <w:t>08/14573</w:t>
            </w:r>
          </w:p>
        </w:tc>
        <w:tc>
          <w:tcPr>
            <w:tcW w:w="1417" w:type="dxa"/>
          </w:tcPr>
          <w:p w14:paraId="7013102D" w14:textId="2B59360F" w:rsidR="00B347F2" w:rsidRDefault="00B347F2" w:rsidP="00B347F2">
            <w:pPr>
              <w:jc w:val="center"/>
              <w:rPr>
                <w:rFonts w:cs="Times New Roman"/>
                <w:sz w:val="24"/>
                <w:szCs w:val="24"/>
              </w:rPr>
            </w:pPr>
            <w:r>
              <w:rPr>
                <w:rFonts w:cs="Times New Roman"/>
                <w:sz w:val="24"/>
                <w:szCs w:val="24"/>
              </w:rPr>
              <w:t>07.07.2020</w:t>
            </w:r>
          </w:p>
        </w:tc>
        <w:tc>
          <w:tcPr>
            <w:tcW w:w="5387" w:type="dxa"/>
          </w:tcPr>
          <w:p w14:paraId="26607081" w14:textId="187BB95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C8DCE7" w14:textId="5D810010" w:rsidR="00B347F2" w:rsidRPr="003669C7" w:rsidRDefault="00B347F2" w:rsidP="00B347F2">
            <w:pPr>
              <w:jc w:val="center"/>
              <w:rPr>
                <w:rFonts w:cs="Times New Roman"/>
                <w:sz w:val="20"/>
                <w:szCs w:val="20"/>
              </w:rPr>
            </w:pPr>
            <w:r>
              <w:rPr>
                <w:rFonts w:cs="Times New Roman"/>
                <w:sz w:val="20"/>
                <w:szCs w:val="20"/>
              </w:rPr>
              <w:t xml:space="preserve">№ </w:t>
            </w:r>
            <w:r w:rsidRPr="005764E1">
              <w:rPr>
                <w:rFonts w:cs="Times New Roman"/>
                <w:sz w:val="20"/>
                <w:szCs w:val="20"/>
              </w:rPr>
              <w:t>225-СК-4001</w:t>
            </w:r>
            <w:r>
              <w:rPr>
                <w:rFonts w:cs="Times New Roman"/>
                <w:sz w:val="20"/>
                <w:szCs w:val="20"/>
              </w:rPr>
              <w:t xml:space="preserve"> від 10.07.2020</w:t>
            </w:r>
          </w:p>
        </w:tc>
      </w:tr>
      <w:tr w:rsidR="00B347F2" w:rsidRPr="002872BC" w14:paraId="175F0553" w14:textId="77777777" w:rsidTr="00C235B8">
        <w:tc>
          <w:tcPr>
            <w:tcW w:w="708" w:type="dxa"/>
            <w:vMerge/>
          </w:tcPr>
          <w:p w14:paraId="11319A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6F9C7A1" w14:textId="77777777" w:rsidR="00B347F2" w:rsidRPr="00A0025C" w:rsidRDefault="00B347F2" w:rsidP="00B347F2"/>
        </w:tc>
        <w:tc>
          <w:tcPr>
            <w:tcW w:w="1418" w:type="dxa"/>
          </w:tcPr>
          <w:p w14:paraId="276C39CA" w14:textId="38EC4306" w:rsidR="00B347F2" w:rsidRPr="00843C92" w:rsidRDefault="00B347F2" w:rsidP="00B347F2">
            <w:pPr>
              <w:jc w:val="center"/>
              <w:rPr>
                <w:rFonts w:cs="Times New Roman"/>
                <w:sz w:val="24"/>
                <w:szCs w:val="24"/>
              </w:rPr>
            </w:pPr>
            <w:r w:rsidRPr="0036341B">
              <w:rPr>
                <w:rFonts w:cs="Times New Roman"/>
                <w:sz w:val="24"/>
                <w:szCs w:val="24"/>
              </w:rPr>
              <w:t>08/15538</w:t>
            </w:r>
          </w:p>
        </w:tc>
        <w:tc>
          <w:tcPr>
            <w:tcW w:w="1417" w:type="dxa"/>
          </w:tcPr>
          <w:p w14:paraId="7DF1CD1A" w14:textId="5AD41585" w:rsidR="00B347F2" w:rsidRDefault="00B347F2" w:rsidP="00B347F2">
            <w:pPr>
              <w:jc w:val="center"/>
              <w:rPr>
                <w:rFonts w:cs="Times New Roman"/>
                <w:sz w:val="24"/>
                <w:szCs w:val="24"/>
              </w:rPr>
            </w:pPr>
            <w:r>
              <w:rPr>
                <w:rFonts w:cs="Times New Roman"/>
                <w:sz w:val="24"/>
                <w:szCs w:val="24"/>
              </w:rPr>
              <w:t>17.07.2020</w:t>
            </w:r>
          </w:p>
        </w:tc>
        <w:tc>
          <w:tcPr>
            <w:tcW w:w="5387" w:type="dxa"/>
          </w:tcPr>
          <w:p w14:paraId="40564CAA" w14:textId="154A6F1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9C7F717" w14:textId="63940AFC" w:rsidR="00B347F2" w:rsidRPr="003669C7" w:rsidRDefault="00B347F2" w:rsidP="00B347F2">
            <w:pPr>
              <w:jc w:val="center"/>
              <w:rPr>
                <w:rFonts w:cs="Times New Roman"/>
                <w:sz w:val="20"/>
                <w:szCs w:val="20"/>
              </w:rPr>
            </w:pPr>
            <w:r>
              <w:rPr>
                <w:rFonts w:cs="Times New Roman"/>
                <w:sz w:val="20"/>
                <w:szCs w:val="20"/>
              </w:rPr>
              <w:t xml:space="preserve">№ </w:t>
            </w:r>
            <w:r w:rsidRPr="00AF5AAC">
              <w:rPr>
                <w:rFonts w:cs="Times New Roman"/>
                <w:sz w:val="20"/>
                <w:szCs w:val="20"/>
              </w:rPr>
              <w:t>225-СК-4238</w:t>
            </w:r>
            <w:r>
              <w:rPr>
                <w:rFonts w:cs="Times New Roman"/>
                <w:sz w:val="20"/>
                <w:szCs w:val="20"/>
              </w:rPr>
              <w:t xml:space="preserve"> від 22.07.2020</w:t>
            </w:r>
          </w:p>
        </w:tc>
      </w:tr>
      <w:tr w:rsidR="00B347F2" w:rsidRPr="002872BC" w14:paraId="2AD63733" w14:textId="77777777" w:rsidTr="00C235B8">
        <w:tc>
          <w:tcPr>
            <w:tcW w:w="708" w:type="dxa"/>
            <w:vMerge/>
          </w:tcPr>
          <w:p w14:paraId="2627300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695F58" w14:textId="77777777" w:rsidR="00B347F2" w:rsidRPr="00A0025C" w:rsidRDefault="00B347F2" w:rsidP="00B347F2"/>
        </w:tc>
        <w:tc>
          <w:tcPr>
            <w:tcW w:w="1418" w:type="dxa"/>
          </w:tcPr>
          <w:p w14:paraId="0D7B89AA" w14:textId="417652A5" w:rsidR="00B347F2" w:rsidRPr="00843C92" w:rsidRDefault="00B347F2" w:rsidP="00B347F2">
            <w:pPr>
              <w:jc w:val="center"/>
              <w:rPr>
                <w:rFonts w:cs="Times New Roman"/>
                <w:sz w:val="24"/>
                <w:szCs w:val="24"/>
              </w:rPr>
            </w:pPr>
            <w:r w:rsidRPr="005B4BBC">
              <w:rPr>
                <w:rFonts w:cs="Times New Roman"/>
                <w:sz w:val="24"/>
                <w:szCs w:val="24"/>
              </w:rPr>
              <w:t>08/15539</w:t>
            </w:r>
          </w:p>
        </w:tc>
        <w:tc>
          <w:tcPr>
            <w:tcW w:w="1417" w:type="dxa"/>
          </w:tcPr>
          <w:p w14:paraId="575CF84D" w14:textId="734D4966" w:rsidR="00B347F2" w:rsidRDefault="00B347F2" w:rsidP="00B347F2">
            <w:pPr>
              <w:jc w:val="center"/>
              <w:rPr>
                <w:rFonts w:cs="Times New Roman"/>
                <w:sz w:val="24"/>
                <w:szCs w:val="24"/>
              </w:rPr>
            </w:pPr>
            <w:r>
              <w:rPr>
                <w:rFonts w:cs="Times New Roman"/>
                <w:sz w:val="24"/>
                <w:szCs w:val="24"/>
              </w:rPr>
              <w:t>17.07.2020</w:t>
            </w:r>
          </w:p>
        </w:tc>
        <w:tc>
          <w:tcPr>
            <w:tcW w:w="5387" w:type="dxa"/>
          </w:tcPr>
          <w:p w14:paraId="24AE8EFF" w14:textId="7705B680" w:rsidR="00B347F2" w:rsidRPr="009F426F" w:rsidRDefault="00B347F2" w:rsidP="00B347F2">
            <w:pPr>
              <w:jc w:val="both"/>
              <w:rPr>
                <w:rFonts w:cs="Times New Roman"/>
                <w:sz w:val="20"/>
                <w:szCs w:val="20"/>
              </w:rPr>
            </w:pPr>
            <w:r w:rsidRPr="005B4BBC">
              <w:rPr>
                <w:rFonts w:cs="Times New Roman"/>
                <w:sz w:val="20"/>
                <w:szCs w:val="20"/>
              </w:rPr>
              <w:t>Щодо здійснення фінансування на виплату матеріальної допомоги малозабезпеченій сім’ї</w:t>
            </w:r>
          </w:p>
        </w:tc>
        <w:tc>
          <w:tcPr>
            <w:tcW w:w="2836" w:type="dxa"/>
          </w:tcPr>
          <w:p w14:paraId="57B08B20" w14:textId="313754CC" w:rsidR="00B347F2" w:rsidRPr="003669C7" w:rsidRDefault="00B347F2" w:rsidP="00B347F2">
            <w:pPr>
              <w:jc w:val="center"/>
              <w:rPr>
                <w:rFonts w:cs="Times New Roman"/>
                <w:sz w:val="20"/>
                <w:szCs w:val="20"/>
              </w:rPr>
            </w:pPr>
            <w:r>
              <w:rPr>
                <w:rFonts w:cs="Times New Roman"/>
                <w:sz w:val="20"/>
                <w:szCs w:val="20"/>
              </w:rPr>
              <w:t xml:space="preserve">№ </w:t>
            </w:r>
            <w:r w:rsidRPr="00AF5AAC">
              <w:rPr>
                <w:rFonts w:cs="Times New Roman"/>
                <w:sz w:val="20"/>
                <w:szCs w:val="20"/>
              </w:rPr>
              <w:t>225-СК-4238</w:t>
            </w:r>
            <w:r>
              <w:rPr>
                <w:rFonts w:cs="Times New Roman"/>
                <w:sz w:val="20"/>
                <w:szCs w:val="20"/>
              </w:rPr>
              <w:t xml:space="preserve"> від 22.07.2020</w:t>
            </w:r>
          </w:p>
        </w:tc>
      </w:tr>
      <w:tr w:rsidR="00B347F2" w:rsidRPr="002872BC" w14:paraId="6413707C" w14:textId="77777777" w:rsidTr="00C235B8">
        <w:tc>
          <w:tcPr>
            <w:tcW w:w="708" w:type="dxa"/>
            <w:vMerge/>
          </w:tcPr>
          <w:p w14:paraId="5DF7892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565C82"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827ED47" w14:textId="7517BC8A" w:rsidR="00B347F2" w:rsidRPr="00843C92" w:rsidRDefault="00B347F2" w:rsidP="00B347F2">
            <w:pPr>
              <w:jc w:val="center"/>
              <w:rPr>
                <w:rFonts w:cs="Times New Roman"/>
                <w:sz w:val="24"/>
                <w:szCs w:val="24"/>
              </w:rPr>
            </w:pPr>
            <w:r>
              <w:rPr>
                <w:rFonts w:cs="Times New Roman"/>
                <w:sz w:val="24"/>
                <w:szCs w:val="24"/>
              </w:rPr>
              <w:t>08/17267</w:t>
            </w:r>
          </w:p>
        </w:tc>
        <w:tc>
          <w:tcPr>
            <w:tcW w:w="1417" w:type="dxa"/>
            <w:tcBorders>
              <w:top w:val="single" w:sz="4" w:space="0" w:color="auto"/>
              <w:left w:val="single" w:sz="4" w:space="0" w:color="auto"/>
              <w:bottom w:val="single" w:sz="4" w:space="0" w:color="auto"/>
              <w:right w:val="single" w:sz="4" w:space="0" w:color="auto"/>
            </w:tcBorders>
          </w:tcPr>
          <w:p w14:paraId="4EC66E9F" w14:textId="2AA8F012"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2D8E9B96" w14:textId="2E0EB8C8"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2F38A74" w14:textId="05D3AD1F" w:rsidR="00B347F2" w:rsidRPr="003669C7" w:rsidRDefault="00B347F2" w:rsidP="00B347F2">
            <w:pPr>
              <w:jc w:val="center"/>
              <w:rPr>
                <w:rFonts w:cs="Times New Roman"/>
                <w:sz w:val="20"/>
                <w:szCs w:val="20"/>
              </w:rPr>
            </w:pPr>
            <w:r>
              <w:rPr>
                <w:rFonts w:cs="Times New Roman"/>
                <w:sz w:val="20"/>
                <w:szCs w:val="20"/>
              </w:rPr>
              <w:t>№ 225-СК-4763 від 12.08.2020</w:t>
            </w:r>
          </w:p>
        </w:tc>
      </w:tr>
      <w:tr w:rsidR="00B347F2" w:rsidRPr="002872BC" w14:paraId="05902173" w14:textId="77777777" w:rsidTr="00C235B8">
        <w:tc>
          <w:tcPr>
            <w:tcW w:w="708" w:type="dxa"/>
            <w:vMerge/>
          </w:tcPr>
          <w:p w14:paraId="66DB40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52054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9A0C0CB" w14:textId="24A53749" w:rsidR="00B347F2" w:rsidRPr="00843C92" w:rsidRDefault="00B347F2" w:rsidP="00B347F2">
            <w:pPr>
              <w:jc w:val="center"/>
              <w:rPr>
                <w:rFonts w:cs="Times New Roman"/>
                <w:sz w:val="24"/>
                <w:szCs w:val="24"/>
              </w:rPr>
            </w:pPr>
            <w:r>
              <w:rPr>
                <w:rFonts w:cs="Times New Roman"/>
                <w:sz w:val="24"/>
                <w:szCs w:val="24"/>
              </w:rPr>
              <w:t>08/17268</w:t>
            </w:r>
          </w:p>
        </w:tc>
        <w:tc>
          <w:tcPr>
            <w:tcW w:w="1417" w:type="dxa"/>
            <w:tcBorders>
              <w:top w:val="single" w:sz="4" w:space="0" w:color="auto"/>
              <w:left w:val="single" w:sz="4" w:space="0" w:color="auto"/>
              <w:bottom w:val="single" w:sz="4" w:space="0" w:color="auto"/>
              <w:right w:val="single" w:sz="4" w:space="0" w:color="auto"/>
            </w:tcBorders>
          </w:tcPr>
          <w:p w14:paraId="07110357" w14:textId="7146A7C2"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32B9E10C" w14:textId="3E9EBF2E"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FFB44EE" w14:textId="6B190B5E" w:rsidR="00B347F2" w:rsidRPr="003669C7" w:rsidRDefault="00B347F2" w:rsidP="00B347F2">
            <w:pPr>
              <w:jc w:val="center"/>
              <w:rPr>
                <w:rFonts w:cs="Times New Roman"/>
                <w:sz w:val="20"/>
                <w:szCs w:val="20"/>
              </w:rPr>
            </w:pPr>
            <w:r>
              <w:rPr>
                <w:rFonts w:cs="Times New Roman"/>
                <w:sz w:val="20"/>
                <w:szCs w:val="20"/>
              </w:rPr>
              <w:t>№ 225-СК-4763 від 12.08.2020</w:t>
            </w:r>
          </w:p>
        </w:tc>
      </w:tr>
      <w:tr w:rsidR="00B347F2" w:rsidRPr="002872BC" w14:paraId="7EDAC745" w14:textId="77777777" w:rsidTr="00C235B8">
        <w:tc>
          <w:tcPr>
            <w:tcW w:w="708" w:type="dxa"/>
            <w:vMerge/>
          </w:tcPr>
          <w:p w14:paraId="6DFDF2E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5D69C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4B0D97B" w14:textId="3AD6162D" w:rsidR="00B347F2" w:rsidRPr="00843C92" w:rsidRDefault="00B347F2" w:rsidP="00B347F2">
            <w:pPr>
              <w:jc w:val="center"/>
              <w:rPr>
                <w:rFonts w:cs="Times New Roman"/>
                <w:sz w:val="24"/>
                <w:szCs w:val="24"/>
              </w:rPr>
            </w:pPr>
            <w:r>
              <w:rPr>
                <w:rFonts w:cs="Times New Roman"/>
                <w:sz w:val="24"/>
                <w:szCs w:val="24"/>
              </w:rPr>
              <w:t>08/17271</w:t>
            </w:r>
          </w:p>
        </w:tc>
        <w:tc>
          <w:tcPr>
            <w:tcW w:w="1417" w:type="dxa"/>
            <w:tcBorders>
              <w:top w:val="single" w:sz="4" w:space="0" w:color="auto"/>
              <w:left w:val="single" w:sz="4" w:space="0" w:color="auto"/>
              <w:bottom w:val="single" w:sz="4" w:space="0" w:color="auto"/>
              <w:right w:val="single" w:sz="4" w:space="0" w:color="auto"/>
            </w:tcBorders>
          </w:tcPr>
          <w:p w14:paraId="5F940EC3" w14:textId="421D8E18"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4E0728D4" w14:textId="02E10F15"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3B62CA1" w14:textId="0F0C3C5F" w:rsidR="00B347F2" w:rsidRPr="003669C7" w:rsidRDefault="00B347F2" w:rsidP="00B347F2">
            <w:pPr>
              <w:jc w:val="center"/>
              <w:rPr>
                <w:rFonts w:cs="Times New Roman"/>
                <w:sz w:val="20"/>
                <w:szCs w:val="20"/>
              </w:rPr>
            </w:pPr>
            <w:r>
              <w:rPr>
                <w:rFonts w:cs="Times New Roman"/>
                <w:sz w:val="20"/>
                <w:szCs w:val="20"/>
              </w:rPr>
              <w:t>№ 225-СК-4763 від 12.08.2020</w:t>
            </w:r>
          </w:p>
        </w:tc>
      </w:tr>
      <w:tr w:rsidR="00B347F2" w:rsidRPr="002872BC" w14:paraId="087EDA5A" w14:textId="77777777" w:rsidTr="00C235B8">
        <w:tc>
          <w:tcPr>
            <w:tcW w:w="708" w:type="dxa"/>
            <w:vMerge/>
          </w:tcPr>
          <w:p w14:paraId="067DB6B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D71DF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AA55466" w14:textId="6374D4A4" w:rsidR="00B347F2" w:rsidRPr="00843C92" w:rsidRDefault="00B347F2" w:rsidP="00B347F2">
            <w:pPr>
              <w:jc w:val="center"/>
              <w:rPr>
                <w:rFonts w:cs="Times New Roman"/>
                <w:sz w:val="24"/>
                <w:szCs w:val="24"/>
              </w:rPr>
            </w:pPr>
            <w:r>
              <w:rPr>
                <w:rFonts w:cs="Times New Roman"/>
                <w:sz w:val="24"/>
                <w:szCs w:val="24"/>
              </w:rPr>
              <w:t>08/17286</w:t>
            </w:r>
          </w:p>
        </w:tc>
        <w:tc>
          <w:tcPr>
            <w:tcW w:w="1417" w:type="dxa"/>
            <w:tcBorders>
              <w:top w:val="single" w:sz="4" w:space="0" w:color="auto"/>
              <w:left w:val="single" w:sz="4" w:space="0" w:color="auto"/>
              <w:bottom w:val="single" w:sz="4" w:space="0" w:color="auto"/>
              <w:right w:val="single" w:sz="4" w:space="0" w:color="auto"/>
            </w:tcBorders>
          </w:tcPr>
          <w:p w14:paraId="53A38211" w14:textId="140E770A"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42C1A06D" w14:textId="09F97DD9"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9345A74" w14:textId="435D9EAF" w:rsidR="00B347F2" w:rsidRPr="003669C7" w:rsidRDefault="00B347F2" w:rsidP="00B347F2">
            <w:pPr>
              <w:jc w:val="center"/>
              <w:rPr>
                <w:rFonts w:cs="Times New Roman"/>
                <w:sz w:val="20"/>
                <w:szCs w:val="20"/>
              </w:rPr>
            </w:pPr>
            <w:r>
              <w:rPr>
                <w:rFonts w:cs="Times New Roman"/>
                <w:sz w:val="20"/>
                <w:szCs w:val="20"/>
              </w:rPr>
              <w:t>№ 225-СК-4763 від 12.08.2020</w:t>
            </w:r>
          </w:p>
        </w:tc>
      </w:tr>
      <w:tr w:rsidR="00B347F2" w:rsidRPr="002872BC" w14:paraId="69562024" w14:textId="77777777" w:rsidTr="00C235B8">
        <w:tc>
          <w:tcPr>
            <w:tcW w:w="708" w:type="dxa"/>
            <w:vMerge/>
          </w:tcPr>
          <w:p w14:paraId="4DA8CAD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F79993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6F83616" w14:textId="799D89E5" w:rsidR="00B347F2" w:rsidRPr="00EA76A9" w:rsidRDefault="00B347F2" w:rsidP="00B347F2">
            <w:pPr>
              <w:jc w:val="center"/>
              <w:rPr>
                <w:rFonts w:cs="Times New Roman"/>
                <w:sz w:val="24"/>
                <w:szCs w:val="24"/>
              </w:rPr>
            </w:pPr>
            <w:r>
              <w:rPr>
                <w:rFonts w:cs="Times New Roman"/>
                <w:sz w:val="24"/>
                <w:szCs w:val="24"/>
              </w:rPr>
              <w:t>08/18855</w:t>
            </w:r>
          </w:p>
        </w:tc>
        <w:tc>
          <w:tcPr>
            <w:tcW w:w="1417" w:type="dxa"/>
            <w:tcBorders>
              <w:top w:val="single" w:sz="4" w:space="0" w:color="auto"/>
              <w:left w:val="single" w:sz="4" w:space="0" w:color="auto"/>
              <w:bottom w:val="single" w:sz="4" w:space="0" w:color="auto"/>
              <w:right w:val="single" w:sz="4" w:space="0" w:color="auto"/>
            </w:tcBorders>
          </w:tcPr>
          <w:p w14:paraId="0B3FD90A" w14:textId="2BC00CBB" w:rsidR="00B347F2"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2B760F74" w14:textId="01B52333" w:rsidR="00B347F2" w:rsidRPr="00F20EEE"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B3B9F2B" w14:textId="1D141706" w:rsidR="00B347F2" w:rsidRPr="00E20A4D" w:rsidRDefault="00B347F2" w:rsidP="00B347F2">
            <w:pPr>
              <w:jc w:val="center"/>
              <w:rPr>
                <w:rFonts w:cs="Times New Roman"/>
                <w:sz w:val="20"/>
                <w:szCs w:val="20"/>
                <w:highlight w:val="yellow"/>
              </w:rPr>
            </w:pPr>
            <w:r>
              <w:rPr>
                <w:rFonts w:cs="Times New Roman"/>
                <w:sz w:val="20"/>
                <w:szCs w:val="20"/>
              </w:rPr>
              <w:t>№ 225-СК-5222 від 03.09.2020</w:t>
            </w:r>
          </w:p>
        </w:tc>
      </w:tr>
      <w:tr w:rsidR="00B347F2" w:rsidRPr="002872BC" w14:paraId="310BF2A2" w14:textId="77777777" w:rsidTr="00C235B8">
        <w:tc>
          <w:tcPr>
            <w:tcW w:w="708" w:type="dxa"/>
            <w:vMerge/>
          </w:tcPr>
          <w:p w14:paraId="33B8FD0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AD03E8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1FC046C" w14:textId="26C3FD34" w:rsidR="00B347F2" w:rsidRPr="00EA76A9" w:rsidRDefault="00B347F2" w:rsidP="00B347F2">
            <w:pPr>
              <w:jc w:val="center"/>
              <w:rPr>
                <w:rFonts w:cs="Times New Roman"/>
                <w:sz w:val="24"/>
                <w:szCs w:val="24"/>
              </w:rPr>
            </w:pPr>
            <w:r>
              <w:rPr>
                <w:rFonts w:cs="Times New Roman"/>
                <w:sz w:val="24"/>
                <w:szCs w:val="24"/>
              </w:rPr>
              <w:t>08/18858</w:t>
            </w:r>
          </w:p>
        </w:tc>
        <w:tc>
          <w:tcPr>
            <w:tcW w:w="1417" w:type="dxa"/>
            <w:tcBorders>
              <w:top w:val="single" w:sz="4" w:space="0" w:color="auto"/>
              <w:left w:val="single" w:sz="4" w:space="0" w:color="auto"/>
              <w:bottom w:val="single" w:sz="4" w:space="0" w:color="auto"/>
              <w:right w:val="single" w:sz="4" w:space="0" w:color="auto"/>
            </w:tcBorders>
          </w:tcPr>
          <w:p w14:paraId="3C425B95" w14:textId="47D56AF6" w:rsidR="00B347F2"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58C02D62" w14:textId="61754C9C" w:rsidR="00B347F2" w:rsidRPr="00F20EEE"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F99F9AB" w14:textId="6C08F66E" w:rsidR="00B347F2" w:rsidRPr="00E20A4D" w:rsidRDefault="00B347F2" w:rsidP="00B347F2">
            <w:pPr>
              <w:jc w:val="center"/>
              <w:rPr>
                <w:rFonts w:cs="Times New Roman"/>
                <w:sz w:val="20"/>
                <w:szCs w:val="20"/>
                <w:highlight w:val="yellow"/>
              </w:rPr>
            </w:pPr>
            <w:r>
              <w:rPr>
                <w:rFonts w:cs="Times New Roman"/>
                <w:sz w:val="20"/>
                <w:szCs w:val="20"/>
              </w:rPr>
              <w:t>№ 225-СК-5222 від 03.09.2020</w:t>
            </w:r>
          </w:p>
        </w:tc>
      </w:tr>
      <w:tr w:rsidR="00B347F2" w:rsidRPr="002872BC" w14:paraId="464BF9C8" w14:textId="77777777" w:rsidTr="00C235B8">
        <w:tc>
          <w:tcPr>
            <w:tcW w:w="708" w:type="dxa"/>
            <w:vMerge/>
          </w:tcPr>
          <w:p w14:paraId="391C463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BF6A94" w14:textId="77777777" w:rsidR="00B347F2" w:rsidRPr="00A0025C" w:rsidRDefault="00B347F2" w:rsidP="00B347F2"/>
        </w:tc>
        <w:tc>
          <w:tcPr>
            <w:tcW w:w="1418" w:type="dxa"/>
          </w:tcPr>
          <w:p w14:paraId="26687022" w14:textId="77AD3714" w:rsidR="00B347F2" w:rsidRPr="00F57FB1" w:rsidRDefault="00B347F2" w:rsidP="00B347F2">
            <w:pPr>
              <w:jc w:val="center"/>
              <w:rPr>
                <w:rFonts w:cs="Times New Roman"/>
                <w:sz w:val="24"/>
                <w:szCs w:val="24"/>
              </w:rPr>
            </w:pPr>
            <w:r w:rsidRPr="0039120A">
              <w:rPr>
                <w:rFonts w:cs="Times New Roman"/>
                <w:sz w:val="24"/>
                <w:szCs w:val="24"/>
              </w:rPr>
              <w:t>08/19347</w:t>
            </w:r>
          </w:p>
        </w:tc>
        <w:tc>
          <w:tcPr>
            <w:tcW w:w="1417" w:type="dxa"/>
          </w:tcPr>
          <w:p w14:paraId="0FA27CF4" w14:textId="4B26FE10" w:rsidR="00B347F2" w:rsidRDefault="00B347F2" w:rsidP="00B347F2">
            <w:pPr>
              <w:jc w:val="center"/>
              <w:rPr>
                <w:rFonts w:cs="Times New Roman"/>
                <w:sz w:val="24"/>
                <w:szCs w:val="24"/>
              </w:rPr>
            </w:pPr>
            <w:r>
              <w:rPr>
                <w:rFonts w:cs="Times New Roman"/>
                <w:sz w:val="24"/>
                <w:szCs w:val="24"/>
              </w:rPr>
              <w:t>03.09.2020</w:t>
            </w:r>
          </w:p>
        </w:tc>
        <w:tc>
          <w:tcPr>
            <w:tcW w:w="5387" w:type="dxa"/>
          </w:tcPr>
          <w:p w14:paraId="67A063BF" w14:textId="31ED9922"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F1F7EB1" w14:textId="031887B8"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9120A">
              <w:rPr>
                <w:rFonts w:cs="Times New Roman"/>
                <w:sz w:val="20"/>
                <w:szCs w:val="20"/>
              </w:rPr>
              <w:t>225-СК-5388</w:t>
            </w:r>
            <w:r>
              <w:rPr>
                <w:rFonts w:cs="Times New Roman"/>
                <w:sz w:val="20"/>
                <w:szCs w:val="20"/>
              </w:rPr>
              <w:t xml:space="preserve"> від 09.09.2020</w:t>
            </w:r>
          </w:p>
        </w:tc>
      </w:tr>
      <w:tr w:rsidR="00B347F2" w:rsidRPr="002872BC" w14:paraId="3A47361E" w14:textId="77777777" w:rsidTr="00C235B8">
        <w:tc>
          <w:tcPr>
            <w:tcW w:w="708" w:type="dxa"/>
            <w:vMerge/>
          </w:tcPr>
          <w:p w14:paraId="2BBE90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B5A1B2" w14:textId="77777777" w:rsidR="00B347F2" w:rsidRPr="00A0025C" w:rsidRDefault="00B347F2" w:rsidP="00B347F2"/>
        </w:tc>
        <w:tc>
          <w:tcPr>
            <w:tcW w:w="1418" w:type="dxa"/>
          </w:tcPr>
          <w:p w14:paraId="7B08F5F0" w14:textId="5F1B5391" w:rsidR="00B347F2" w:rsidRPr="00EA76A9" w:rsidRDefault="00B347F2" w:rsidP="00B347F2">
            <w:pPr>
              <w:jc w:val="center"/>
              <w:rPr>
                <w:rFonts w:cs="Times New Roman"/>
                <w:sz w:val="24"/>
                <w:szCs w:val="24"/>
              </w:rPr>
            </w:pPr>
            <w:r w:rsidRPr="00343AD4">
              <w:rPr>
                <w:rFonts w:cs="Times New Roman"/>
                <w:sz w:val="24"/>
                <w:szCs w:val="24"/>
              </w:rPr>
              <w:t>08/19349</w:t>
            </w:r>
          </w:p>
        </w:tc>
        <w:tc>
          <w:tcPr>
            <w:tcW w:w="1417" w:type="dxa"/>
          </w:tcPr>
          <w:p w14:paraId="21CFF4F2" w14:textId="3661C496" w:rsidR="00B347F2" w:rsidRDefault="00B347F2" w:rsidP="00B347F2">
            <w:pPr>
              <w:jc w:val="center"/>
              <w:rPr>
                <w:rFonts w:cs="Times New Roman"/>
                <w:sz w:val="24"/>
                <w:szCs w:val="24"/>
              </w:rPr>
            </w:pPr>
            <w:r>
              <w:rPr>
                <w:rFonts w:cs="Times New Roman"/>
                <w:sz w:val="24"/>
                <w:szCs w:val="24"/>
              </w:rPr>
              <w:t>03.09.2020</w:t>
            </w:r>
          </w:p>
        </w:tc>
        <w:tc>
          <w:tcPr>
            <w:tcW w:w="5387" w:type="dxa"/>
          </w:tcPr>
          <w:p w14:paraId="41F4AC06" w14:textId="5FBF6FFA"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78404A" w14:textId="4E37C095" w:rsidR="00B347F2" w:rsidRPr="009C2BD6" w:rsidRDefault="00B347F2" w:rsidP="00B347F2">
            <w:pPr>
              <w:jc w:val="center"/>
              <w:rPr>
                <w:rFonts w:cs="Times New Roman"/>
                <w:sz w:val="20"/>
                <w:szCs w:val="20"/>
              </w:rPr>
            </w:pPr>
            <w:r>
              <w:rPr>
                <w:rFonts w:cs="Times New Roman"/>
                <w:sz w:val="20"/>
                <w:szCs w:val="20"/>
              </w:rPr>
              <w:t xml:space="preserve">№ </w:t>
            </w:r>
            <w:r w:rsidRPr="0039120A">
              <w:rPr>
                <w:rFonts w:cs="Times New Roman"/>
                <w:sz w:val="20"/>
                <w:szCs w:val="20"/>
              </w:rPr>
              <w:t>225-СК-5388</w:t>
            </w:r>
            <w:r>
              <w:rPr>
                <w:rFonts w:cs="Times New Roman"/>
                <w:sz w:val="20"/>
                <w:szCs w:val="20"/>
              </w:rPr>
              <w:t xml:space="preserve"> від 09.09.2020</w:t>
            </w:r>
          </w:p>
        </w:tc>
      </w:tr>
      <w:tr w:rsidR="00B347F2" w:rsidRPr="002872BC" w14:paraId="342A6265" w14:textId="77777777" w:rsidTr="00C235B8">
        <w:tc>
          <w:tcPr>
            <w:tcW w:w="708" w:type="dxa"/>
            <w:vMerge/>
          </w:tcPr>
          <w:p w14:paraId="427BEA6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6DB410A" w14:textId="77777777" w:rsidR="00B347F2" w:rsidRPr="00A0025C" w:rsidRDefault="00B347F2" w:rsidP="00B347F2"/>
        </w:tc>
        <w:tc>
          <w:tcPr>
            <w:tcW w:w="1418" w:type="dxa"/>
          </w:tcPr>
          <w:p w14:paraId="445AE025" w14:textId="4BE3EA25" w:rsidR="00B347F2" w:rsidRPr="00AF31DD" w:rsidRDefault="00B347F2" w:rsidP="00B347F2">
            <w:pPr>
              <w:jc w:val="center"/>
              <w:rPr>
                <w:rFonts w:cs="Times New Roman"/>
                <w:sz w:val="24"/>
                <w:szCs w:val="24"/>
              </w:rPr>
            </w:pPr>
            <w:r w:rsidRPr="00581B06">
              <w:rPr>
                <w:rFonts w:cs="Times New Roman"/>
                <w:sz w:val="24"/>
                <w:szCs w:val="24"/>
              </w:rPr>
              <w:t>08/20904</w:t>
            </w:r>
          </w:p>
        </w:tc>
        <w:tc>
          <w:tcPr>
            <w:tcW w:w="1417" w:type="dxa"/>
          </w:tcPr>
          <w:p w14:paraId="6D55B82A" w14:textId="019A7B5E" w:rsidR="00B347F2" w:rsidRDefault="00B347F2" w:rsidP="00B347F2">
            <w:pPr>
              <w:jc w:val="center"/>
              <w:rPr>
                <w:rFonts w:cs="Times New Roman"/>
                <w:sz w:val="24"/>
                <w:szCs w:val="24"/>
              </w:rPr>
            </w:pPr>
            <w:r>
              <w:rPr>
                <w:rFonts w:cs="Times New Roman"/>
                <w:sz w:val="24"/>
                <w:szCs w:val="24"/>
              </w:rPr>
              <w:t>22.09.2020</w:t>
            </w:r>
          </w:p>
        </w:tc>
        <w:tc>
          <w:tcPr>
            <w:tcW w:w="5387" w:type="dxa"/>
          </w:tcPr>
          <w:p w14:paraId="0C872377" w14:textId="1E7B642C"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768379D" w14:textId="7EBEA71A"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A06C37">
              <w:rPr>
                <w:rFonts w:cs="Times New Roman"/>
                <w:sz w:val="20"/>
                <w:szCs w:val="20"/>
              </w:rPr>
              <w:t>225-СК-5948</w:t>
            </w:r>
            <w:r>
              <w:rPr>
                <w:rFonts w:cs="Times New Roman"/>
                <w:sz w:val="20"/>
                <w:szCs w:val="20"/>
              </w:rPr>
              <w:t xml:space="preserve"> від 30.09.2020</w:t>
            </w:r>
          </w:p>
        </w:tc>
      </w:tr>
      <w:tr w:rsidR="00B347F2" w:rsidRPr="002872BC" w14:paraId="310BA902" w14:textId="77777777" w:rsidTr="00C235B8">
        <w:tc>
          <w:tcPr>
            <w:tcW w:w="708" w:type="dxa"/>
            <w:vMerge/>
          </w:tcPr>
          <w:p w14:paraId="036358A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54BE152" w14:textId="77777777" w:rsidR="00B347F2" w:rsidRPr="00A0025C" w:rsidRDefault="00B347F2" w:rsidP="00B347F2"/>
        </w:tc>
        <w:tc>
          <w:tcPr>
            <w:tcW w:w="1418" w:type="dxa"/>
          </w:tcPr>
          <w:p w14:paraId="1B0FCF8C" w14:textId="731D81D9" w:rsidR="00B347F2" w:rsidRPr="00AF31DD" w:rsidRDefault="00B347F2" w:rsidP="00B347F2">
            <w:pPr>
              <w:jc w:val="center"/>
              <w:rPr>
                <w:rFonts w:cs="Times New Roman"/>
                <w:sz w:val="24"/>
                <w:szCs w:val="24"/>
              </w:rPr>
            </w:pPr>
            <w:r w:rsidRPr="00342481">
              <w:rPr>
                <w:rFonts w:cs="Times New Roman"/>
                <w:sz w:val="24"/>
                <w:szCs w:val="24"/>
              </w:rPr>
              <w:t>08/20905</w:t>
            </w:r>
          </w:p>
        </w:tc>
        <w:tc>
          <w:tcPr>
            <w:tcW w:w="1417" w:type="dxa"/>
          </w:tcPr>
          <w:p w14:paraId="4899EFA5" w14:textId="4E0B4B8E" w:rsidR="00B347F2" w:rsidRDefault="00B347F2" w:rsidP="00B347F2">
            <w:pPr>
              <w:jc w:val="center"/>
              <w:rPr>
                <w:rFonts w:cs="Times New Roman"/>
                <w:sz w:val="24"/>
                <w:szCs w:val="24"/>
              </w:rPr>
            </w:pPr>
            <w:r>
              <w:rPr>
                <w:rFonts w:cs="Times New Roman"/>
                <w:sz w:val="24"/>
                <w:szCs w:val="24"/>
              </w:rPr>
              <w:t>22.09.2020</w:t>
            </w:r>
          </w:p>
        </w:tc>
        <w:tc>
          <w:tcPr>
            <w:tcW w:w="5387" w:type="dxa"/>
          </w:tcPr>
          <w:p w14:paraId="548B7936" w14:textId="225E6BD1"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5B5F885" w14:textId="1B5AF39D"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A06C37">
              <w:rPr>
                <w:rFonts w:cs="Times New Roman"/>
                <w:sz w:val="20"/>
                <w:szCs w:val="20"/>
              </w:rPr>
              <w:t>225-СК-5948</w:t>
            </w:r>
            <w:r>
              <w:rPr>
                <w:rFonts w:cs="Times New Roman"/>
                <w:sz w:val="20"/>
                <w:szCs w:val="20"/>
              </w:rPr>
              <w:t xml:space="preserve"> від 30.09.2020</w:t>
            </w:r>
          </w:p>
        </w:tc>
      </w:tr>
      <w:tr w:rsidR="00B347F2" w:rsidRPr="002872BC" w14:paraId="0BDD1C91" w14:textId="77777777" w:rsidTr="00C235B8">
        <w:tc>
          <w:tcPr>
            <w:tcW w:w="708" w:type="dxa"/>
            <w:vMerge/>
          </w:tcPr>
          <w:p w14:paraId="4A0290C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F792F62" w14:textId="77777777" w:rsidR="00B347F2" w:rsidRPr="00A0025C" w:rsidRDefault="00B347F2" w:rsidP="00B347F2"/>
        </w:tc>
        <w:tc>
          <w:tcPr>
            <w:tcW w:w="1418" w:type="dxa"/>
          </w:tcPr>
          <w:p w14:paraId="471B9D90" w14:textId="0B409AD7" w:rsidR="00B347F2" w:rsidRPr="00AF31DD" w:rsidRDefault="00B347F2" w:rsidP="00B347F2">
            <w:pPr>
              <w:jc w:val="center"/>
              <w:rPr>
                <w:rFonts w:cs="Times New Roman"/>
                <w:sz w:val="24"/>
                <w:szCs w:val="24"/>
              </w:rPr>
            </w:pPr>
            <w:r w:rsidRPr="00FB2229">
              <w:rPr>
                <w:rFonts w:cs="Times New Roman"/>
                <w:sz w:val="24"/>
                <w:szCs w:val="24"/>
              </w:rPr>
              <w:t>08/21518</w:t>
            </w:r>
          </w:p>
        </w:tc>
        <w:tc>
          <w:tcPr>
            <w:tcW w:w="1417" w:type="dxa"/>
          </w:tcPr>
          <w:p w14:paraId="09788AC9" w14:textId="4880E48D" w:rsidR="00B347F2" w:rsidRDefault="00B347F2" w:rsidP="00B347F2">
            <w:pPr>
              <w:jc w:val="center"/>
              <w:rPr>
                <w:rFonts w:cs="Times New Roman"/>
                <w:sz w:val="24"/>
                <w:szCs w:val="24"/>
              </w:rPr>
            </w:pPr>
            <w:r>
              <w:rPr>
                <w:rFonts w:cs="Times New Roman"/>
                <w:sz w:val="24"/>
                <w:szCs w:val="24"/>
              </w:rPr>
              <w:t>29.09.2020</w:t>
            </w:r>
          </w:p>
        </w:tc>
        <w:tc>
          <w:tcPr>
            <w:tcW w:w="5387" w:type="dxa"/>
          </w:tcPr>
          <w:p w14:paraId="707102F4" w14:textId="13CCC2C7"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A8B44D9" w14:textId="3158FFB2"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FB2229">
              <w:rPr>
                <w:rFonts w:cs="Times New Roman"/>
                <w:sz w:val="20"/>
                <w:szCs w:val="20"/>
              </w:rPr>
              <w:t>225-СК-5892</w:t>
            </w:r>
            <w:r>
              <w:rPr>
                <w:rFonts w:cs="Times New Roman"/>
                <w:sz w:val="20"/>
                <w:szCs w:val="20"/>
              </w:rPr>
              <w:t xml:space="preserve"> від 30.09.2020</w:t>
            </w:r>
          </w:p>
        </w:tc>
      </w:tr>
      <w:tr w:rsidR="00B347F2" w:rsidRPr="002872BC" w14:paraId="5A804E8B" w14:textId="77777777" w:rsidTr="00C235B8">
        <w:tc>
          <w:tcPr>
            <w:tcW w:w="708" w:type="dxa"/>
            <w:vMerge/>
          </w:tcPr>
          <w:p w14:paraId="7BC9E9D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1C56BD" w14:textId="77777777" w:rsidR="00B347F2" w:rsidRPr="00A0025C" w:rsidRDefault="00B347F2" w:rsidP="00B347F2"/>
        </w:tc>
        <w:tc>
          <w:tcPr>
            <w:tcW w:w="1418" w:type="dxa"/>
          </w:tcPr>
          <w:p w14:paraId="363859B7" w14:textId="3E561A5E" w:rsidR="00B347F2" w:rsidRPr="00AF31DD" w:rsidRDefault="00B347F2" w:rsidP="00B347F2">
            <w:pPr>
              <w:jc w:val="center"/>
              <w:rPr>
                <w:rFonts w:cs="Times New Roman"/>
                <w:sz w:val="24"/>
                <w:szCs w:val="24"/>
              </w:rPr>
            </w:pPr>
            <w:r w:rsidRPr="008715CC">
              <w:rPr>
                <w:rFonts w:cs="Times New Roman"/>
                <w:sz w:val="24"/>
                <w:szCs w:val="24"/>
              </w:rPr>
              <w:t>08/21519</w:t>
            </w:r>
          </w:p>
        </w:tc>
        <w:tc>
          <w:tcPr>
            <w:tcW w:w="1417" w:type="dxa"/>
          </w:tcPr>
          <w:p w14:paraId="2AD69F24" w14:textId="083E65AA" w:rsidR="00B347F2" w:rsidRDefault="00B347F2" w:rsidP="00B347F2">
            <w:pPr>
              <w:jc w:val="center"/>
              <w:rPr>
                <w:rFonts w:cs="Times New Roman"/>
                <w:sz w:val="24"/>
                <w:szCs w:val="24"/>
              </w:rPr>
            </w:pPr>
            <w:r>
              <w:rPr>
                <w:rFonts w:cs="Times New Roman"/>
                <w:sz w:val="24"/>
                <w:szCs w:val="24"/>
              </w:rPr>
              <w:t>29.09.2020</w:t>
            </w:r>
          </w:p>
        </w:tc>
        <w:tc>
          <w:tcPr>
            <w:tcW w:w="5387" w:type="dxa"/>
          </w:tcPr>
          <w:p w14:paraId="06A403DE" w14:textId="5CCED23E"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D3522AE" w14:textId="05648A2A"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FB2229">
              <w:rPr>
                <w:rFonts w:cs="Times New Roman"/>
                <w:sz w:val="20"/>
                <w:szCs w:val="20"/>
              </w:rPr>
              <w:t>225-СК-5892</w:t>
            </w:r>
            <w:r>
              <w:rPr>
                <w:rFonts w:cs="Times New Roman"/>
                <w:sz w:val="20"/>
                <w:szCs w:val="20"/>
              </w:rPr>
              <w:t xml:space="preserve"> від 30.09.2020</w:t>
            </w:r>
          </w:p>
        </w:tc>
      </w:tr>
      <w:tr w:rsidR="00B347F2" w:rsidRPr="002872BC" w14:paraId="62F49874" w14:textId="77777777" w:rsidTr="00C235B8">
        <w:tc>
          <w:tcPr>
            <w:tcW w:w="708" w:type="dxa"/>
            <w:vMerge/>
          </w:tcPr>
          <w:p w14:paraId="729D190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D73CC1" w14:textId="77777777" w:rsidR="00B347F2" w:rsidRPr="00A0025C" w:rsidRDefault="00B347F2" w:rsidP="00B347F2"/>
        </w:tc>
        <w:tc>
          <w:tcPr>
            <w:tcW w:w="1418" w:type="dxa"/>
          </w:tcPr>
          <w:p w14:paraId="4F426598" w14:textId="3A0FA5F1" w:rsidR="00B347F2" w:rsidRPr="00AF31DD" w:rsidRDefault="00B347F2" w:rsidP="00B347F2">
            <w:pPr>
              <w:jc w:val="center"/>
              <w:rPr>
                <w:rFonts w:cs="Times New Roman"/>
                <w:sz w:val="24"/>
                <w:szCs w:val="24"/>
              </w:rPr>
            </w:pPr>
            <w:r w:rsidRPr="00B979A7">
              <w:rPr>
                <w:rFonts w:cs="Times New Roman"/>
                <w:sz w:val="24"/>
                <w:szCs w:val="24"/>
              </w:rPr>
              <w:t>08/22323</w:t>
            </w:r>
          </w:p>
        </w:tc>
        <w:tc>
          <w:tcPr>
            <w:tcW w:w="1417" w:type="dxa"/>
          </w:tcPr>
          <w:p w14:paraId="41405BE0" w14:textId="055DD450" w:rsidR="00B347F2" w:rsidRDefault="00B347F2" w:rsidP="00B347F2">
            <w:pPr>
              <w:jc w:val="center"/>
              <w:rPr>
                <w:rFonts w:cs="Times New Roman"/>
                <w:sz w:val="24"/>
                <w:szCs w:val="24"/>
              </w:rPr>
            </w:pPr>
            <w:r>
              <w:rPr>
                <w:rFonts w:cs="Times New Roman"/>
                <w:sz w:val="24"/>
                <w:szCs w:val="24"/>
              </w:rPr>
              <w:t>06.10.2020</w:t>
            </w:r>
          </w:p>
        </w:tc>
        <w:tc>
          <w:tcPr>
            <w:tcW w:w="5387" w:type="dxa"/>
          </w:tcPr>
          <w:p w14:paraId="5D116A2E" w14:textId="7BA6B8A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0233D55" w14:textId="4606FCB1"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B979A7">
              <w:rPr>
                <w:rFonts w:cs="Times New Roman"/>
                <w:sz w:val="20"/>
                <w:szCs w:val="20"/>
              </w:rPr>
              <w:t>225-СК-6261</w:t>
            </w:r>
            <w:r>
              <w:rPr>
                <w:rFonts w:cs="Times New Roman"/>
                <w:sz w:val="20"/>
                <w:szCs w:val="20"/>
              </w:rPr>
              <w:t xml:space="preserve"> від 09.10.2020</w:t>
            </w:r>
          </w:p>
        </w:tc>
      </w:tr>
      <w:tr w:rsidR="00B347F2" w:rsidRPr="002872BC" w14:paraId="3450BA0D" w14:textId="77777777" w:rsidTr="00C235B8">
        <w:tc>
          <w:tcPr>
            <w:tcW w:w="708" w:type="dxa"/>
            <w:vMerge/>
          </w:tcPr>
          <w:p w14:paraId="5B2596C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C162C14" w14:textId="77777777" w:rsidR="00B347F2" w:rsidRPr="00A0025C" w:rsidRDefault="00B347F2" w:rsidP="00B347F2"/>
        </w:tc>
        <w:tc>
          <w:tcPr>
            <w:tcW w:w="1418" w:type="dxa"/>
          </w:tcPr>
          <w:p w14:paraId="09A5E8AA" w14:textId="1518EF4A" w:rsidR="00B347F2" w:rsidRPr="00AF31DD" w:rsidRDefault="00B347F2" w:rsidP="00B347F2">
            <w:pPr>
              <w:jc w:val="center"/>
              <w:rPr>
                <w:rFonts w:cs="Times New Roman"/>
                <w:sz w:val="24"/>
                <w:szCs w:val="24"/>
              </w:rPr>
            </w:pPr>
            <w:r w:rsidRPr="00F20413">
              <w:rPr>
                <w:rFonts w:cs="Times New Roman"/>
                <w:sz w:val="24"/>
                <w:szCs w:val="24"/>
              </w:rPr>
              <w:t>08/23211</w:t>
            </w:r>
          </w:p>
        </w:tc>
        <w:tc>
          <w:tcPr>
            <w:tcW w:w="1417" w:type="dxa"/>
          </w:tcPr>
          <w:p w14:paraId="3CDB7CBA" w14:textId="78A0AD51" w:rsidR="00B347F2" w:rsidRDefault="00B347F2" w:rsidP="00B347F2">
            <w:pPr>
              <w:jc w:val="center"/>
              <w:rPr>
                <w:rFonts w:cs="Times New Roman"/>
                <w:sz w:val="24"/>
                <w:szCs w:val="24"/>
              </w:rPr>
            </w:pPr>
            <w:r>
              <w:rPr>
                <w:rFonts w:cs="Times New Roman"/>
                <w:sz w:val="24"/>
                <w:szCs w:val="24"/>
              </w:rPr>
              <w:t>19.10.2020</w:t>
            </w:r>
          </w:p>
        </w:tc>
        <w:tc>
          <w:tcPr>
            <w:tcW w:w="5387" w:type="dxa"/>
          </w:tcPr>
          <w:p w14:paraId="4B4CC389" w14:textId="4725E88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F6420C" w14:textId="145720E6"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F20413">
              <w:rPr>
                <w:rFonts w:cs="Times New Roman"/>
                <w:sz w:val="20"/>
                <w:szCs w:val="20"/>
              </w:rPr>
              <w:t>225-СК-6542</w:t>
            </w:r>
            <w:r>
              <w:rPr>
                <w:rFonts w:cs="Times New Roman"/>
                <w:sz w:val="20"/>
                <w:szCs w:val="20"/>
              </w:rPr>
              <w:t xml:space="preserve"> від 21.10.2020</w:t>
            </w:r>
          </w:p>
        </w:tc>
      </w:tr>
      <w:tr w:rsidR="00B347F2" w:rsidRPr="002872BC" w14:paraId="61483B74" w14:textId="77777777" w:rsidTr="00C235B8">
        <w:tc>
          <w:tcPr>
            <w:tcW w:w="708" w:type="dxa"/>
            <w:vMerge/>
          </w:tcPr>
          <w:p w14:paraId="44CE18F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9FBAB5" w14:textId="77777777" w:rsidR="00B347F2" w:rsidRPr="00A0025C" w:rsidRDefault="00B347F2" w:rsidP="00B347F2"/>
        </w:tc>
        <w:tc>
          <w:tcPr>
            <w:tcW w:w="1418" w:type="dxa"/>
          </w:tcPr>
          <w:p w14:paraId="57CA6D78" w14:textId="6D95C974" w:rsidR="00B347F2" w:rsidRPr="00AF31DD" w:rsidRDefault="00B347F2" w:rsidP="00B347F2">
            <w:pPr>
              <w:jc w:val="center"/>
              <w:rPr>
                <w:rFonts w:cs="Times New Roman"/>
                <w:sz w:val="24"/>
                <w:szCs w:val="24"/>
              </w:rPr>
            </w:pPr>
            <w:r w:rsidRPr="00E66714">
              <w:rPr>
                <w:rFonts w:cs="Times New Roman"/>
                <w:sz w:val="24"/>
                <w:szCs w:val="24"/>
              </w:rPr>
              <w:t>08/23212</w:t>
            </w:r>
          </w:p>
        </w:tc>
        <w:tc>
          <w:tcPr>
            <w:tcW w:w="1417" w:type="dxa"/>
          </w:tcPr>
          <w:p w14:paraId="0BD68BE2" w14:textId="265E664C" w:rsidR="00B347F2" w:rsidRDefault="00B347F2" w:rsidP="00B347F2">
            <w:pPr>
              <w:jc w:val="center"/>
              <w:rPr>
                <w:rFonts w:cs="Times New Roman"/>
                <w:sz w:val="24"/>
                <w:szCs w:val="24"/>
              </w:rPr>
            </w:pPr>
            <w:r>
              <w:rPr>
                <w:rFonts w:cs="Times New Roman"/>
                <w:sz w:val="24"/>
                <w:szCs w:val="24"/>
              </w:rPr>
              <w:t>19.10.2020</w:t>
            </w:r>
          </w:p>
        </w:tc>
        <w:tc>
          <w:tcPr>
            <w:tcW w:w="5387" w:type="dxa"/>
          </w:tcPr>
          <w:p w14:paraId="40C1172C" w14:textId="0E872E8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AA2C40E" w14:textId="7310BE5E"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F20413">
              <w:rPr>
                <w:rFonts w:cs="Times New Roman"/>
                <w:sz w:val="20"/>
                <w:szCs w:val="20"/>
              </w:rPr>
              <w:t>225-СК-6542</w:t>
            </w:r>
            <w:r>
              <w:rPr>
                <w:rFonts w:cs="Times New Roman"/>
                <w:sz w:val="20"/>
                <w:szCs w:val="20"/>
              </w:rPr>
              <w:t xml:space="preserve"> від 21.10.2020</w:t>
            </w:r>
          </w:p>
        </w:tc>
      </w:tr>
      <w:tr w:rsidR="00B347F2" w:rsidRPr="002872BC" w14:paraId="23AD9B74" w14:textId="77777777" w:rsidTr="00C235B8">
        <w:tc>
          <w:tcPr>
            <w:tcW w:w="708" w:type="dxa"/>
            <w:vMerge/>
          </w:tcPr>
          <w:p w14:paraId="3E43128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29A9A5" w14:textId="77777777" w:rsidR="00B347F2" w:rsidRPr="00A0025C" w:rsidRDefault="00B347F2" w:rsidP="00B347F2"/>
        </w:tc>
        <w:tc>
          <w:tcPr>
            <w:tcW w:w="1418" w:type="dxa"/>
          </w:tcPr>
          <w:p w14:paraId="0F5DDD0F" w14:textId="6464075E" w:rsidR="00B347F2" w:rsidRPr="00AF31DD" w:rsidRDefault="00B347F2" w:rsidP="00B347F2">
            <w:pPr>
              <w:jc w:val="center"/>
              <w:rPr>
                <w:rFonts w:cs="Times New Roman"/>
                <w:sz w:val="24"/>
                <w:szCs w:val="24"/>
              </w:rPr>
            </w:pPr>
            <w:r w:rsidRPr="00226419">
              <w:rPr>
                <w:rFonts w:cs="Times New Roman"/>
                <w:sz w:val="24"/>
                <w:szCs w:val="24"/>
              </w:rPr>
              <w:t>08/23213</w:t>
            </w:r>
          </w:p>
        </w:tc>
        <w:tc>
          <w:tcPr>
            <w:tcW w:w="1417" w:type="dxa"/>
          </w:tcPr>
          <w:p w14:paraId="1EF6522E" w14:textId="6C7B9EA7" w:rsidR="00B347F2" w:rsidRDefault="00B347F2" w:rsidP="00B347F2">
            <w:pPr>
              <w:jc w:val="center"/>
              <w:rPr>
                <w:rFonts w:cs="Times New Roman"/>
                <w:sz w:val="24"/>
                <w:szCs w:val="24"/>
              </w:rPr>
            </w:pPr>
            <w:r>
              <w:rPr>
                <w:rFonts w:cs="Times New Roman"/>
                <w:sz w:val="24"/>
                <w:szCs w:val="24"/>
              </w:rPr>
              <w:t>19.10.2020</w:t>
            </w:r>
          </w:p>
        </w:tc>
        <w:tc>
          <w:tcPr>
            <w:tcW w:w="5387" w:type="dxa"/>
          </w:tcPr>
          <w:p w14:paraId="6ABB7E5C" w14:textId="5D82500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EB6C7C" w14:textId="6B44CA9F"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F20413">
              <w:rPr>
                <w:rFonts w:cs="Times New Roman"/>
                <w:sz w:val="20"/>
                <w:szCs w:val="20"/>
              </w:rPr>
              <w:t>225-СК-6542</w:t>
            </w:r>
            <w:r>
              <w:rPr>
                <w:rFonts w:cs="Times New Roman"/>
                <w:sz w:val="20"/>
                <w:szCs w:val="20"/>
              </w:rPr>
              <w:t xml:space="preserve"> від 21.10.2020</w:t>
            </w:r>
          </w:p>
        </w:tc>
      </w:tr>
      <w:tr w:rsidR="00B347F2" w:rsidRPr="002872BC" w14:paraId="54F3875F" w14:textId="77777777" w:rsidTr="00C235B8">
        <w:tc>
          <w:tcPr>
            <w:tcW w:w="708" w:type="dxa"/>
            <w:vMerge/>
          </w:tcPr>
          <w:p w14:paraId="3904C14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77D262" w14:textId="77777777" w:rsidR="00B347F2" w:rsidRPr="00A0025C" w:rsidRDefault="00B347F2" w:rsidP="00B347F2"/>
        </w:tc>
        <w:tc>
          <w:tcPr>
            <w:tcW w:w="1418" w:type="dxa"/>
          </w:tcPr>
          <w:p w14:paraId="3DCEAA4E" w14:textId="491E2ACD" w:rsidR="00B347F2" w:rsidRPr="00AF31DD" w:rsidRDefault="00B347F2" w:rsidP="00B347F2">
            <w:pPr>
              <w:jc w:val="center"/>
              <w:rPr>
                <w:rFonts w:cs="Times New Roman"/>
                <w:sz w:val="24"/>
                <w:szCs w:val="24"/>
              </w:rPr>
            </w:pPr>
            <w:r w:rsidRPr="002F67BB">
              <w:rPr>
                <w:rFonts w:cs="Times New Roman"/>
                <w:sz w:val="24"/>
                <w:szCs w:val="24"/>
              </w:rPr>
              <w:t>08/23214</w:t>
            </w:r>
          </w:p>
        </w:tc>
        <w:tc>
          <w:tcPr>
            <w:tcW w:w="1417" w:type="dxa"/>
          </w:tcPr>
          <w:p w14:paraId="3C684EB9" w14:textId="255CC9D3" w:rsidR="00B347F2" w:rsidRDefault="00B347F2" w:rsidP="00B347F2">
            <w:pPr>
              <w:jc w:val="center"/>
              <w:rPr>
                <w:rFonts w:cs="Times New Roman"/>
                <w:sz w:val="24"/>
                <w:szCs w:val="24"/>
              </w:rPr>
            </w:pPr>
            <w:r>
              <w:rPr>
                <w:rFonts w:cs="Times New Roman"/>
                <w:sz w:val="24"/>
                <w:szCs w:val="24"/>
              </w:rPr>
              <w:t>19.10.2020</w:t>
            </w:r>
          </w:p>
        </w:tc>
        <w:tc>
          <w:tcPr>
            <w:tcW w:w="5387" w:type="dxa"/>
          </w:tcPr>
          <w:p w14:paraId="08A0E7A0" w14:textId="73B764D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FE2A57E" w14:textId="5DA466FE"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F20413">
              <w:rPr>
                <w:rFonts w:cs="Times New Roman"/>
                <w:sz w:val="20"/>
                <w:szCs w:val="20"/>
              </w:rPr>
              <w:t>225-СК-6542</w:t>
            </w:r>
            <w:r>
              <w:rPr>
                <w:rFonts w:cs="Times New Roman"/>
                <w:sz w:val="20"/>
                <w:szCs w:val="20"/>
              </w:rPr>
              <w:t xml:space="preserve"> від 21.10.2020</w:t>
            </w:r>
          </w:p>
        </w:tc>
      </w:tr>
      <w:tr w:rsidR="00B347F2" w:rsidRPr="002872BC" w14:paraId="352ADC15" w14:textId="77777777" w:rsidTr="00C235B8">
        <w:tc>
          <w:tcPr>
            <w:tcW w:w="708" w:type="dxa"/>
            <w:vMerge/>
          </w:tcPr>
          <w:p w14:paraId="14B796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10D550" w14:textId="77777777" w:rsidR="00B347F2" w:rsidRPr="00A0025C" w:rsidRDefault="00B347F2" w:rsidP="00B347F2"/>
        </w:tc>
        <w:tc>
          <w:tcPr>
            <w:tcW w:w="1418" w:type="dxa"/>
          </w:tcPr>
          <w:p w14:paraId="3AD4423E" w14:textId="071004DB" w:rsidR="00B347F2" w:rsidRPr="00AF31DD" w:rsidRDefault="00B347F2" w:rsidP="00B347F2">
            <w:pPr>
              <w:jc w:val="center"/>
              <w:rPr>
                <w:rFonts w:cs="Times New Roman"/>
                <w:sz w:val="24"/>
                <w:szCs w:val="24"/>
              </w:rPr>
            </w:pPr>
            <w:r w:rsidRPr="002F67BB">
              <w:rPr>
                <w:rFonts w:cs="Times New Roman"/>
                <w:sz w:val="24"/>
                <w:szCs w:val="24"/>
              </w:rPr>
              <w:t>08/23215</w:t>
            </w:r>
          </w:p>
        </w:tc>
        <w:tc>
          <w:tcPr>
            <w:tcW w:w="1417" w:type="dxa"/>
          </w:tcPr>
          <w:p w14:paraId="7BFE18BD" w14:textId="0C96EC3A" w:rsidR="00B347F2" w:rsidRDefault="00B347F2" w:rsidP="00B347F2">
            <w:pPr>
              <w:jc w:val="center"/>
              <w:rPr>
                <w:rFonts w:cs="Times New Roman"/>
                <w:sz w:val="24"/>
                <w:szCs w:val="24"/>
              </w:rPr>
            </w:pPr>
            <w:r>
              <w:rPr>
                <w:rFonts w:cs="Times New Roman"/>
                <w:sz w:val="24"/>
                <w:szCs w:val="24"/>
              </w:rPr>
              <w:t>19.10.2020</w:t>
            </w:r>
          </w:p>
        </w:tc>
        <w:tc>
          <w:tcPr>
            <w:tcW w:w="5387" w:type="dxa"/>
          </w:tcPr>
          <w:p w14:paraId="5E081128" w14:textId="14F1160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87072A" w14:textId="7FE7FEA2"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F20413">
              <w:rPr>
                <w:rFonts w:cs="Times New Roman"/>
                <w:sz w:val="20"/>
                <w:szCs w:val="20"/>
              </w:rPr>
              <w:t>225-СК-6542</w:t>
            </w:r>
            <w:r>
              <w:rPr>
                <w:rFonts w:cs="Times New Roman"/>
                <w:sz w:val="20"/>
                <w:szCs w:val="20"/>
              </w:rPr>
              <w:t xml:space="preserve"> від 21.10.2020</w:t>
            </w:r>
          </w:p>
        </w:tc>
      </w:tr>
      <w:tr w:rsidR="00B347F2" w:rsidRPr="002872BC" w14:paraId="199E7A52" w14:textId="77777777" w:rsidTr="00C235B8">
        <w:tc>
          <w:tcPr>
            <w:tcW w:w="708" w:type="dxa"/>
            <w:vMerge/>
          </w:tcPr>
          <w:p w14:paraId="21DD1A4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45993E" w14:textId="77777777" w:rsidR="00B347F2" w:rsidRPr="00A0025C" w:rsidRDefault="00B347F2" w:rsidP="00B347F2"/>
        </w:tc>
        <w:tc>
          <w:tcPr>
            <w:tcW w:w="1418" w:type="dxa"/>
          </w:tcPr>
          <w:p w14:paraId="1B14A0A4" w14:textId="02208E1B" w:rsidR="00B347F2" w:rsidRPr="00AF31DD" w:rsidRDefault="00B347F2" w:rsidP="00B347F2">
            <w:pPr>
              <w:jc w:val="center"/>
              <w:rPr>
                <w:rFonts w:cs="Times New Roman"/>
                <w:sz w:val="24"/>
                <w:szCs w:val="24"/>
              </w:rPr>
            </w:pPr>
            <w:r w:rsidRPr="00B03095">
              <w:rPr>
                <w:rFonts w:cs="Times New Roman"/>
                <w:sz w:val="24"/>
                <w:szCs w:val="24"/>
              </w:rPr>
              <w:t>08/23508</w:t>
            </w:r>
          </w:p>
        </w:tc>
        <w:tc>
          <w:tcPr>
            <w:tcW w:w="1417" w:type="dxa"/>
          </w:tcPr>
          <w:p w14:paraId="01636124" w14:textId="35F86206" w:rsidR="00B347F2" w:rsidRDefault="00B347F2" w:rsidP="00B347F2">
            <w:pPr>
              <w:jc w:val="center"/>
              <w:rPr>
                <w:rFonts w:cs="Times New Roman"/>
                <w:sz w:val="24"/>
                <w:szCs w:val="24"/>
              </w:rPr>
            </w:pPr>
            <w:r>
              <w:rPr>
                <w:rFonts w:cs="Times New Roman"/>
                <w:sz w:val="24"/>
                <w:szCs w:val="24"/>
              </w:rPr>
              <w:t>21.10.2020</w:t>
            </w:r>
          </w:p>
        </w:tc>
        <w:tc>
          <w:tcPr>
            <w:tcW w:w="5387" w:type="dxa"/>
          </w:tcPr>
          <w:p w14:paraId="5C923FF9" w14:textId="14D54D36" w:rsidR="00B347F2" w:rsidRPr="009F426F" w:rsidRDefault="00B347F2" w:rsidP="00B347F2">
            <w:pPr>
              <w:jc w:val="both"/>
              <w:rPr>
                <w:rFonts w:cs="Times New Roman"/>
                <w:sz w:val="20"/>
                <w:szCs w:val="20"/>
              </w:rPr>
            </w:pPr>
            <w:r w:rsidRPr="00C2671C">
              <w:rPr>
                <w:rFonts w:cs="Times New Roman"/>
                <w:sz w:val="20"/>
                <w:szCs w:val="20"/>
              </w:rPr>
              <w:t>Щодо відкликання невикористаних коштів розподілом виділених бюджетних асигнувань</w:t>
            </w:r>
          </w:p>
        </w:tc>
        <w:tc>
          <w:tcPr>
            <w:tcW w:w="2836" w:type="dxa"/>
          </w:tcPr>
          <w:p w14:paraId="71AD1F81" w14:textId="55FFD09B" w:rsidR="00B347F2" w:rsidRPr="00F15BEE" w:rsidRDefault="00B347F2" w:rsidP="00B347F2">
            <w:pPr>
              <w:jc w:val="center"/>
              <w:rPr>
                <w:rFonts w:cs="Times New Roman"/>
                <w:sz w:val="20"/>
                <w:szCs w:val="20"/>
                <w:highlight w:val="yellow"/>
              </w:rPr>
            </w:pPr>
            <w:r>
              <w:rPr>
                <w:rFonts w:cs="Times New Roman"/>
                <w:sz w:val="20"/>
                <w:szCs w:val="20"/>
              </w:rPr>
              <w:t xml:space="preserve">№ </w:t>
            </w:r>
            <w:r w:rsidRPr="00B03095">
              <w:rPr>
                <w:rFonts w:cs="Times New Roman"/>
                <w:sz w:val="20"/>
                <w:szCs w:val="20"/>
              </w:rPr>
              <w:t>225-СК-6671</w:t>
            </w:r>
            <w:r>
              <w:rPr>
                <w:rFonts w:cs="Times New Roman"/>
                <w:sz w:val="20"/>
                <w:szCs w:val="20"/>
              </w:rPr>
              <w:t xml:space="preserve"> від 28.10.2020</w:t>
            </w:r>
          </w:p>
        </w:tc>
      </w:tr>
      <w:tr w:rsidR="00B347F2" w:rsidRPr="002872BC" w14:paraId="0EF0E3AE" w14:textId="77777777" w:rsidTr="00C235B8">
        <w:tc>
          <w:tcPr>
            <w:tcW w:w="708" w:type="dxa"/>
            <w:vMerge/>
          </w:tcPr>
          <w:p w14:paraId="33C947E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D92FC1" w14:textId="77777777" w:rsidR="00B347F2" w:rsidRPr="00A0025C" w:rsidRDefault="00B347F2" w:rsidP="00B347F2"/>
        </w:tc>
        <w:tc>
          <w:tcPr>
            <w:tcW w:w="1418" w:type="dxa"/>
          </w:tcPr>
          <w:p w14:paraId="6609E517" w14:textId="0A09D097" w:rsidR="00B347F2" w:rsidRPr="00A55284" w:rsidRDefault="00B347F2" w:rsidP="00B347F2">
            <w:pPr>
              <w:jc w:val="center"/>
              <w:rPr>
                <w:rFonts w:cs="Times New Roman"/>
                <w:sz w:val="24"/>
                <w:szCs w:val="24"/>
              </w:rPr>
            </w:pPr>
            <w:r w:rsidRPr="00DC0E54">
              <w:rPr>
                <w:rFonts w:cs="Times New Roman"/>
                <w:sz w:val="24"/>
                <w:szCs w:val="24"/>
              </w:rPr>
              <w:t>08/24742</w:t>
            </w:r>
          </w:p>
        </w:tc>
        <w:tc>
          <w:tcPr>
            <w:tcW w:w="1417" w:type="dxa"/>
          </w:tcPr>
          <w:p w14:paraId="24A6855D" w14:textId="3593F4AB" w:rsidR="00B347F2" w:rsidRDefault="00B347F2" w:rsidP="00B347F2">
            <w:pPr>
              <w:jc w:val="center"/>
              <w:rPr>
                <w:rFonts w:cs="Times New Roman"/>
                <w:sz w:val="24"/>
                <w:szCs w:val="24"/>
              </w:rPr>
            </w:pPr>
            <w:r>
              <w:rPr>
                <w:rFonts w:cs="Times New Roman"/>
                <w:sz w:val="24"/>
                <w:szCs w:val="24"/>
              </w:rPr>
              <w:t>10.11.2020</w:t>
            </w:r>
          </w:p>
        </w:tc>
        <w:tc>
          <w:tcPr>
            <w:tcW w:w="5387" w:type="dxa"/>
          </w:tcPr>
          <w:p w14:paraId="23570ABE" w14:textId="081E065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43D936" w14:textId="02E6C0C8" w:rsidR="00B347F2" w:rsidRDefault="00B347F2" w:rsidP="00B347F2">
            <w:pPr>
              <w:jc w:val="center"/>
              <w:rPr>
                <w:rFonts w:cs="Times New Roman"/>
                <w:sz w:val="20"/>
                <w:szCs w:val="20"/>
              </w:rPr>
            </w:pPr>
            <w:r>
              <w:rPr>
                <w:rFonts w:cs="Times New Roman"/>
                <w:sz w:val="20"/>
                <w:szCs w:val="20"/>
              </w:rPr>
              <w:t xml:space="preserve">№ </w:t>
            </w:r>
            <w:r w:rsidRPr="00DC0E54">
              <w:rPr>
                <w:rFonts w:cs="Times New Roman"/>
                <w:sz w:val="20"/>
                <w:szCs w:val="20"/>
              </w:rPr>
              <w:t>225-СК-6901</w:t>
            </w:r>
            <w:r>
              <w:rPr>
                <w:rFonts w:cs="Times New Roman"/>
                <w:sz w:val="20"/>
                <w:szCs w:val="20"/>
              </w:rPr>
              <w:t xml:space="preserve"> від 11.11.2020</w:t>
            </w:r>
          </w:p>
        </w:tc>
      </w:tr>
      <w:tr w:rsidR="00B347F2" w:rsidRPr="002872BC" w14:paraId="1F33E189" w14:textId="77777777" w:rsidTr="00C235B8">
        <w:tc>
          <w:tcPr>
            <w:tcW w:w="708" w:type="dxa"/>
            <w:vMerge/>
          </w:tcPr>
          <w:p w14:paraId="4D22DB0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D3ABC4B" w14:textId="77777777" w:rsidR="00B347F2" w:rsidRPr="00A0025C" w:rsidRDefault="00B347F2" w:rsidP="00B347F2"/>
        </w:tc>
        <w:tc>
          <w:tcPr>
            <w:tcW w:w="1418" w:type="dxa"/>
          </w:tcPr>
          <w:p w14:paraId="61566E06" w14:textId="697E6576" w:rsidR="00B347F2" w:rsidRPr="00A55284" w:rsidRDefault="00B347F2" w:rsidP="00B347F2">
            <w:pPr>
              <w:jc w:val="center"/>
              <w:rPr>
                <w:rFonts w:cs="Times New Roman"/>
                <w:sz w:val="24"/>
                <w:szCs w:val="24"/>
              </w:rPr>
            </w:pPr>
            <w:r w:rsidRPr="006C7B90">
              <w:rPr>
                <w:rFonts w:cs="Times New Roman"/>
                <w:sz w:val="24"/>
                <w:szCs w:val="24"/>
              </w:rPr>
              <w:t>08/25705</w:t>
            </w:r>
          </w:p>
        </w:tc>
        <w:tc>
          <w:tcPr>
            <w:tcW w:w="1417" w:type="dxa"/>
          </w:tcPr>
          <w:p w14:paraId="4BC7C1C8" w14:textId="31075189" w:rsidR="00B347F2" w:rsidRDefault="00B347F2" w:rsidP="00B347F2">
            <w:pPr>
              <w:jc w:val="center"/>
              <w:rPr>
                <w:rFonts w:cs="Times New Roman"/>
                <w:sz w:val="24"/>
                <w:szCs w:val="24"/>
              </w:rPr>
            </w:pPr>
            <w:r>
              <w:rPr>
                <w:rFonts w:cs="Times New Roman"/>
                <w:sz w:val="24"/>
                <w:szCs w:val="24"/>
              </w:rPr>
              <w:t>24.11.2020</w:t>
            </w:r>
          </w:p>
        </w:tc>
        <w:tc>
          <w:tcPr>
            <w:tcW w:w="5387" w:type="dxa"/>
          </w:tcPr>
          <w:p w14:paraId="4961FB2F" w14:textId="00CFD44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EE18A2" w14:textId="40107E84" w:rsidR="00B347F2" w:rsidRDefault="00B347F2" w:rsidP="00B347F2">
            <w:pPr>
              <w:jc w:val="center"/>
              <w:rPr>
                <w:rFonts w:cs="Times New Roman"/>
                <w:sz w:val="20"/>
                <w:szCs w:val="20"/>
              </w:rPr>
            </w:pPr>
            <w:r>
              <w:rPr>
                <w:rFonts w:cs="Times New Roman"/>
                <w:sz w:val="20"/>
                <w:szCs w:val="20"/>
              </w:rPr>
              <w:t xml:space="preserve">№ </w:t>
            </w:r>
            <w:r w:rsidRPr="00DD628E">
              <w:rPr>
                <w:rFonts w:cs="Times New Roman"/>
                <w:sz w:val="20"/>
                <w:szCs w:val="20"/>
              </w:rPr>
              <w:t>225-СК-71</w:t>
            </w:r>
            <w:r>
              <w:rPr>
                <w:rFonts w:cs="Times New Roman"/>
                <w:sz w:val="20"/>
                <w:szCs w:val="20"/>
              </w:rPr>
              <w:t>75 від 26.11.2020</w:t>
            </w:r>
          </w:p>
        </w:tc>
      </w:tr>
      <w:tr w:rsidR="00B347F2" w:rsidRPr="002872BC" w14:paraId="78808DC4" w14:textId="77777777" w:rsidTr="00C235B8">
        <w:tc>
          <w:tcPr>
            <w:tcW w:w="708" w:type="dxa"/>
            <w:vMerge/>
          </w:tcPr>
          <w:p w14:paraId="56754C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06088C" w14:textId="77777777" w:rsidR="00B347F2" w:rsidRPr="00A0025C" w:rsidRDefault="00B347F2" w:rsidP="00B347F2"/>
        </w:tc>
        <w:tc>
          <w:tcPr>
            <w:tcW w:w="1418" w:type="dxa"/>
          </w:tcPr>
          <w:p w14:paraId="1B82C877" w14:textId="53D2610D" w:rsidR="00B347F2" w:rsidRPr="00A55284" w:rsidRDefault="00B347F2" w:rsidP="00B347F2">
            <w:pPr>
              <w:jc w:val="center"/>
              <w:rPr>
                <w:rFonts w:cs="Times New Roman"/>
                <w:sz w:val="24"/>
                <w:szCs w:val="24"/>
              </w:rPr>
            </w:pPr>
            <w:r w:rsidRPr="00222351">
              <w:rPr>
                <w:rFonts w:cs="Times New Roman"/>
                <w:sz w:val="24"/>
                <w:szCs w:val="24"/>
              </w:rPr>
              <w:t>08/25707</w:t>
            </w:r>
          </w:p>
        </w:tc>
        <w:tc>
          <w:tcPr>
            <w:tcW w:w="1417" w:type="dxa"/>
          </w:tcPr>
          <w:p w14:paraId="03513C66" w14:textId="48E1FF85" w:rsidR="00B347F2" w:rsidRDefault="00B347F2" w:rsidP="00B347F2">
            <w:pPr>
              <w:jc w:val="center"/>
              <w:rPr>
                <w:rFonts w:cs="Times New Roman"/>
                <w:sz w:val="24"/>
                <w:szCs w:val="24"/>
              </w:rPr>
            </w:pPr>
            <w:r>
              <w:rPr>
                <w:rFonts w:cs="Times New Roman"/>
                <w:sz w:val="24"/>
                <w:szCs w:val="24"/>
              </w:rPr>
              <w:t>24.11.2020</w:t>
            </w:r>
          </w:p>
        </w:tc>
        <w:tc>
          <w:tcPr>
            <w:tcW w:w="5387" w:type="dxa"/>
          </w:tcPr>
          <w:p w14:paraId="5E86CD40" w14:textId="21147C5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47CF2EE" w14:textId="29F1F197" w:rsidR="00B347F2" w:rsidRDefault="00B347F2" w:rsidP="00B347F2">
            <w:pPr>
              <w:jc w:val="center"/>
              <w:rPr>
                <w:rFonts w:cs="Times New Roman"/>
                <w:sz w:val="20"/>
                <w:szCs w:val="20"/>
              </w:rPr>
            </w:pPr>
            <w:r>
              <w:rPr>
                <w:rFonts w:cs="Times New Roman"/>
                <w:sz w:val="20"/>
                <w:szCs w:val="20"/>
              </w:rPr>
              <w:t xml:space="preserve">№ </w:t>
            </w:r>
            <w:r w:rsidRPr="00DD628E">
              <w:rPr>
                <w:rFonts w:cs="Times New Roman"/>
                <w:sz w:val="20"/>
                <w:szCs w:val="20"/>
              </w:rPr>
              <w:t>225-СК-71</w:t>
            </w:r>
            <w:r>
              <w:rPr>
                <w:rFonts w:cs="Times New Roman"/>
                <w:sz w:val="20"/>
                <w:szCs w:val="20"/>
              </w:rPr>
              <w:t>75 від 26.11.2020</w:t>
            </w:r>
          </w:p>
        </w:tc>
      </w:tr>
      <w:tr w:rsidR="00B347F2" w:rsidRPr="002872BC" w14:paraId="37819322" w14:textId="77777777" w:rsidTr="00C235B8">
        <w:tc>
          <w:tcPr>
            <w:tcW w:w="708" w:type="dxa"/>
            <w:vMerge/>
          </w:tcPr>
          <w:p w14:paraId="418E08D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F71567" w14:textId="77777777" w:rsidR="00B347F2" w:rsidRPr="00A0025C" w:rsidRDefault="00B347F2" w:rsidP="00B347F2"/>
        </w:tc>
        <w:tc>
          <w:tcPr>
            <w:tcW w:w="1418" w:type="dxa"/>
          </w:tcPr>
          <w:p w14:paraId="21FCC159" w14:textId="41CDF03E" w:rsidR="00B347F2" w:rsidRPr="00A55284" w:rsidRDefault="00B347F2" w:rsidP="00B347F2">
            <w:pPr>
              <w:jc w:val="center"/>
              <w:rPr>
                <w:rFonts w:cs="Times New Roman"/>
                <w:sz w:val="24"/>
                <w:szCs w:val="24"/>
              </w:rPr>
            </w:pPr>
            <w:r w:rsidRPr="00BB5A9A">
              <w:rPr>
                <w:rFonts w:cs="Times New Roman"/>
                <w:sz w:val="24"/>
                <w:szCs w:val="24"/>
              </w:rPr>
              <w:t>08/25708</w:t>
            </w:r>
          </w:p>
        </w:tc>
        <w:tc>
          <w:tcPr>
            <w:tcW w:w="1417" w:type="dxa"/>
          </w:tcPr>
          <w:p w14:paraId="78923E42" w14:textId="148651D1" w:rsidR="00B347F2" w:rsidRDefault="00B347F2" w:rsidP="00B347F2">
            <w:pPr>
              <w:jc w:val="center"/>
              <w:rPr>
                <w:rFonts w:cs="Times New Roman"/>
                <w:sz w:val="24"/>
                <w:szCs w:val="24"/>
              </w:rPr>
            </w:pPr>
            <w:r>
              <w:rPr>
                <w:rFonts w:cs="Times New Roman"/>
                <w:sz w:val="24"/>
                <w:szCs w:val="24"/>
              </w:rPr>
              <w:t>24.11.2020</w:t>
            </w:r>
          </w:p>
        </w:tc>
        <w:tc>
          <w:tcPr>
            <w:tcW w:w="5387" w:type="dxa"/>
          </w:tcPr>
          <w:p w14:paraId="1D6B67E5" w14:textId="7FFD89D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C7D8C71" w14:textId="3C9E629D" w:rsidR="00B347F2" w:rsidRDefault="00B347F2" w:rsidP="00B347F2">
            <w:pPr>
              <w:jc w:val="center"/>
              <w:rPr>
                <w:rFonts w:cs="Times New Roman"/>
                <w:sz w:val="20"/>
                <w:szCs w:val="20"/>
              </w:rPr>
            </w:pPr>
            <w:r>
              <w:rPr>
                <w:rFonts w:cs="Times New Roman"/>
                <w:sz w:val="20"/>
                <w:szCs w:val="20"/>
              </w:rPr>
              <w:t xml:space="preserve">№ </w:t>
            </w:r>
            <w:r w:rsidRPr="00DD628E">
              <w:rPr>
                <w:rFonts w:cs="Times New Roman"/>
                <w:sz w:val="20"/>
                <w:szCs w:val="20"/>
              </w:rPr>
              <w:t>225-СК-71</w:t>
            </w:r>
            <w:r>
              <w:rPr>
                <w:rFonts w:cs="Times New Roman"/>
                <w:sz w:val="20"/>
                <w:szCs w:val="20"/>
              </w:rPr>
              <w:t>75 від 26.11.2020</w:t>
            </w:r>
          </w:p>
        </w:tc>
      </w:tr>
      <w:tr w:rsidR="00B347F2" w:rsidRPr="002872BC" w14:paraId="22A6F456" w14:textId="77777777" w:rsidTr="00C235B8">
        <w:tc>
          <w:tcPr>
            <w:tcW w:w="708" w:type="dxa"/>
            <w:vMerge w:val="restart"/>
          </w:tcPr>
          <w:p w14:paraId="2A24CE8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6114447F" w14:textId="37370197" w:rsidR="00B347F2" w:rsidRPr="00DD7587" w:rsidRDefault="00B347F2" w:rsidP="00B347F2">
            <w:pPr>
              <w:rPr>
                <w:rFonts w:cs="Times New Roman"/>
                <w:szCs w:val="28"/>
              </w:rPr>
            </w:pPr>
            <w:r w:rsidRPr="00A0025C">
              <w:t>Пинзеник Олеся Олександрівна</w:t>
            </w:r>
          </w:p>
        </w:tc>
        <w:tc>
          <w:tcPr>
            <w:tcW w:w="1418" w:type="dxa"/>
          </w:tcPr>
          <w:p w14:paraId="61949719" w14:textId="204FD8D8" w:rsidR="00B347F2" w:rsidRPr="00DD7587" w:rsidRDefault="00B347F2" w:rsidP="00B347F2">
            <w:pPr>
              <w:jc w:val="center"/>
              <w:rPr>
                <w:rFonts w:cs="Times New Roman"/>
                <w:sz w:val="24"/>
                <w:szCs w:val="24"/>
              </w:rPr>
            </w:pPr>
            <w:r w:rsidRPr="00E52258">
              <w:rPr>
                <w:rFonts w:cs="Times New Roman"/>
                <w:sz w:val="24"/>
                <w:szCs w:val="24"/>
              </w:rPr>
              <w:t>08/14111</w:t>
            </w:r>
          </w:p>
        </w:tc>
        <w:tc>
          <w:tcPr>
            <w:tcW w:w="1417" w:type="dxa"/>
          </w:tcPr>
          <w:p w14:paraId="1C75878E" w14:textId="323EA42C"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63DE1485" w14:textId="282CED5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9C62C86" w14:textId="5E994B9D" w:rsidR="00B347F2" w:rsidRPr="003669C7" w:rsidRDefault="00B347F2" w:rsidP="00B347F2">
            <w:pPr>
              <w:jc w:val="center"/>
              <w:rPr>
                <w:rFonts w:cs="Times New Roman"/>
                <w:sz w:val="20"/>
                <w:szCs w:val="20"/>
              </w:rPr>
            </w:pPr>
            <w:r>
              <w:rPr>
                <w:rFonts w:cs="Times New Roman"/>
                <w:sz w:val="20"/>
                <w:szCs w:val="20"/>
              </w:rPr>
              <w:t xml:space="preserve">№ </w:t>
            </w:r>
            <w:r w:rsidRPr="008F0369">
              <w:rPr>
                <w:rFonts w:cs="Times New Roman"/>
                <w:sz w:val="20"/>
                <w:szCs w:val="20"/>
              </w:rPr>
              <w:t>225-СК-3935</w:t>
            </w:r>
            <w:r>
              <w:rPr>
                <w:rFonts w:cs="Times New Roman"/>
                <w:sz w:val="20"/>
                <w:szCs w:val="20"/>
              </w:rPr>
              <w:t xml:space="preserve"> від 10.07.2020</w:t>
            </w:r>
          </w:p>
        </w:tc>
      </w:tr>
      <w:tr w:rsidR="00B347F2" w:rsidRPr="002872BC" w14:paraId="65040E95" w14:textId="77777777" w:rsidTr="00C235B8">
        <w:tc>
          <w:tcPr>
            <w:tcW w:w="708" w:type="dxa"/>
            <w:vMerge/>
          </w:tcPr>
          <w:p w14:paraId="57D6474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2783E43" w14:textId="77777777" w:rsidR="00B347F2" w:rsidRPr="00A0025C" w:rsidRDefault="00B347F2" w:rsidP="00B347F2"/>
        </w:tc>
        <w:tc>
          <w:tcPr>
            <w:tcW w:w="1418" w:type="dxa"/>
          </w:tcPr>
          <w:p w14:paraId="69F96C46" w14:textId="39F6A44C" w:rsidR="00B347F2" w:rsidRPr="00DD7587" w:rsidRDefault="00B347F2" w:rsidP="00B347F2">
            <w:pPr>
              <w:jc w:val="center"/>
              <w:rPr>
                <w:rFonts w:cs="Times New Roman"/>
                <w:sz w:val="24"/>
                <w:szCs w:val="24"/>
              </w:rPr>
            </w:pPr>
            <w:r w:rsidRPr="00A32D6F">
              <w:rPr>
                <w:rFonts w:cs="Times New Roman"/>
                <w:sz w:val="24"/>
                <w:szCs w:val="24"/>
              </w:rPr>
              <w:t>08/14114</w:t>
            </w:r>
          </w:p>
        </w:tc>
        <w:tc>
          <w:tcPr>
            <w:tcW w:w="1417" w:type="dxa"/>
          </w:tcPr>
          <w:p w14:paraId="20BBB4C4" w14:textId="4609BE6B"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5C1275EE" w14:textId="7EDADB4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B43042D" w14:textId="2D1BD6F1" w:rsidR="00B347F2" w:rsidRPr="003669C7" w:rsidRDefault="00B347F2" w:rsidP="00B347F2">
            <w:pPr>
              <w:jc w:val="center"/>
              <w:rPr>
                <w:rFonts w:cs="Times New Roman"/>
                <w:sz w:val="20"/>
                <w:szCs w:val="20"/>
              </w:rPr>
            </w:pPr>
            <w:r>
              <w:rPr>
                <w:rFonts w:cs="Times New Roman"/>
                <w:sz w:val="20"/>
                <w:szCs w:val="20"/>
              </w:rPr>
              <w:t xml:space="preserve">№ </w:t>
            </w:r>
            <w:r w:rsidRPr="008F0369">
              <w:rPr>
                <w:rFonts w:cs="Times New Roman"/>
                <w:sz w:val="20"/>
                <w:szCs w:val="20"/>
              </w:rPr>
              <w:t>225-СК-3935</w:t>
            </w:r>
            <w:r>
              <w:rPr>
                <w:rFonts w:cs="Times New Roman"/>
                <w:sz w:val="20"/>
                <w:szCs w:val="20"/>
              </w:rPr>
              <w:t xml:space="preserve"> від 10.07.2020</w:t>
            </w:r>
          </w:p>
        </w:tc>
      </w:tr>
      <w:tr w:rsidR="00B347F2" w:rsidRPr="002872BC" w14:paraId="3EF17416" w14:textId="77777777" w:rsidTr="00C235B8">
        <w:tc>
          <w:tcPr>
            <w:tcW w:w="708" w:type="dxa"/>
            <w:vMerge/>
          </w:tcPr>
          <w:p w14:paraId="6E2CF48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DAE9A0A" w14:textId="77777777" w:rsidR="00B347F2" w:rsidRPr="00A0025C" w:rsidRDefault="00B347F2" w:rsidP="00B347F2"/>
        </w:tc>
        <w:tc>
          <w:tcPr>
            <w:tcW w:w="1418" w:type="dxa"/>
          </w:tcPr>
          <w:p w14:paraId="3E586326" w14:textId="2011976C" w:rsidR="00B347F2" w:rsidRPr="00DD7587" w:rsidRDefault="00B347F2" w:rsidP="00B347F2">
            <w:pPr>
              <w:jc w:val="center"/>
              <w:rPr>
                <w:rFonts w:cs="Times New Roman"/>
                <w:sz w:val="24"/>
                <w:szCs w:val="24"/>
              </w:rPr>
            </w:pPr>
            <w:r w:rsidRPr="00DD6044">
              <w:rPr>
                <w:rFonts w:cs="Times New Roman"/>
                <w:sz w:val="24"/>
                <w:szCs w:val="24"/>
              </w:rPr>
              <w:t>08/16024</w:t>
            </w:r>
          </w:p>
        </w:tc>
        <w:tc>
          <w:tcPr>
            <w:tcW w:w="1417" w:type="dxa"/>
          </w:tcPr>
          <w:p w14:paraId="5FE089C3" w14:textId="5DEAC2BB" w:rsidR="00B347F2" w:rsidRPr="00DD7587" w:rsidRDefault="00B347F2" w:rsidP="00B347F2">
            <w:pPr>
              <w:jc w:val="center"/>
              <w:rPr>
                <w:rFonts w:cs="Times New Roman"/>
                <w:sz w:val="24"/>
                <w:szCs w:val="24"/>
              </w:rPr>
            </w:pPr>
            <w:r>
              <w:rPr>
                <w:rFonts w:cs="Times New Roman"/>
                <w:sz w:val="24"/>
                <w:szCs w:val="24"/>
              </w:rPr>
              <w:t>23.07.2020</w:t>
            </w:r>
          </w:p>
        </w:tc>
        <w:tc>
          <w:tcPr>
            <w:tcW w:w="5387" w:type="dxa"/>
          </w:tcPr>
          <w:p w14:paraId="4411D954" w14:textId="123D5821" w:rsidR="00B347F2" w:rsidRPr="00DD7587" w:rsidRDefault="00B347F2" w:rsidP="00B347F2">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від 29.05.2020 № 08/231-1333/ПР</w:t>
            </w:r>
            <w:r w:rsidRPr="002111C6">
              <w:rPr>
                <w:rFonts w:cs="Times New Roman"/>
                <w:sz w:val="20"/>
                <w:szCs w:val="20"/>
              </w:rPr>
              <w:t xml:space="preserve"> «</w:t>
            </w:r>
            <w:r w:rsidRPr="006A0890">
              <w:rPr>
                <w:rFonts w:cs="Times New Roman"/>
                <w:sz w:val="20"/>
                <w:szCs w:val="20"/>
              </w:rPr>
              <w:t>Про викуп земельної ділянки для суспільних потреб</w:t>
            </w:r>
            <w:r>
              <w:rPr>
                <w:rFonts w:cs="Times New Roman"/>
                <w:sz w:val="20"/>
                <w:szCs w:val="20"/>
              </w:rPr>
              <w:t>»</w:t>
            </w:r>
            <w:r w:rsidRPr="002111C6">
              <w:rPr>
                <w:rFonts w:cs="Times New Roman"/>
                <w:sz w:val="20"/>
                <w:szCs w:val="20"/>
              </w:rPr>
              <w:t xml:space="preserve"> до порядку денного пленарного засідання Київської міської ради </w:t>
            </w:r>
            <w:r>
              <w:rPr>
                <w:rFonts w:cs="Times New Roman"/>
                <w:sz w:val="20"/>
                <w:szCs w:val="20"/>
              </w:rPr>
              <w:t>23</w:t>
            </w:r>
            <w:r w:rsidRPr="002111C6">
              <w:rPr>
                <w:rFonts w:cs="Times New Roman"/>
                <w:sz w:val="20"/>
                <w:szCs w:val="20"/>
              </w:rPr>
              <w:t>.</w:t>
            </w:r>
            <w:r>
              <w:rPr>
                <w:rFonts w:cs="Times New Roman"/>
                <w:sz w:val="20"/>
                <w:szCs w:val="20"/>
              </w:rPr>
              <w:t>07.</w:t>
            </w:r>
            <w:r w:rsidRPr="002111C6">
              <w:rPr>
                <w:rFonts w:cs="Times New Roman"/>
                <w:sz w:val="20"/>
                <w:szCs w:val="20"/>
              </w:rPr>
              <w:t>2020</w:t>
            </w:r>
            <w:r>
              <w:rPr>
                <w:rFonts w:cs="Times New Roman"/>
                <w:sz w:val="20"/>
                <w:szCs w:val="20"/>
              </w:rPr>
              <w:t xml:space="preserve"> та надання </w:t>
            </w:r>
            <w:r w:rsidRPr="00DD6044">
              <w:rPr>
                <w:rFonts w:cs="Times New Roman"/>
                <w:sz w:val="20"/>
                <w:szCs w:val="20"/>
              </w:rPr>
              <w:t>тимчасов</w:t>
            </w:r>
            <w:r>
              <w:rPr>
                <w:rFonts w:cs="Times New Roman"/>
                <w:sz w:val="20"/>
                <w:szCs w:val="20"/>
              </w:rPr>
              <w:t>ої</w:t>
            </w:r>
            <w:r w:rsidRPr="00DD6044">
              <w:rPr>
                <w:rFonts w:cs="Times New Roman"/>
                <w:sz w:val="20"/>
                <w:szCs w:val="20"/>
              </w:rPr>
              <w:t xml:space="preserve"> перепустк</w:t>
            </w:r>
            <w:r>
              <w:rPr>
                <w:rFonts w:cs="Times New Roman"/>
                <w:sz w:val="20"/>
                <w:szCs w:val="20"/>
              </w:rPr>
              <w:t>и</w:t>
            </w:r>
            <w:r w:rsidRPr="00DD6044">
              <w:rPr>
                <w:rFonts w:cs="Times New Roman"/>
                <w:sz w:val="20"/>
                <w:szCs w:val="20"/>
              </w:rPr>
              <w:t xml:space="preserve"> для доступу до адміністративної будівлі на вул. Хрещатик, 36 </w:t>
            </w:r>
          </w:p>
        </w:tc>
        <w:tc>
          <w:tcPr>
            <w:tcW w:w="2836" w:type="dxa"/>
          </w:tcPr>
          <w:p w14:paraId="7BCB3D09" w14:textId="566A9572" w:rsidR="00B347F2" w:rsidRPr="003669C7" w:rsidRDefault="00B347F2" w:rsidP="00B347F2">
            <w:pPr>
              <w:jc w:val="center"/>
              <w:rPr>
                <w:rFonts w:cs="Times New Roman"/>
                <w:sz w:val="20"/>
                <w:szCs w:val="20"/>
              </w:rPr>
            </w:pPr>
            <w:r w:rsidRPr="002111C6">
              <w:rPr>
                <w:rFonts w:cs="Times New Roman"/>
                <w:sz w:val="20"/>
                <w:szCs w:val="20"/>
              </w:rPr>
              <w:t>Забезпечено в установленому порядку</w:t>
            </w:r>
          </w:p>
        </w:tc>
      </w:tr>
      <w:tr w:rsidR="00B347F2" w:rsidRPr="002872BC" w14:paraId="7E0C44EA" w14:textId="77777777" w:rsidTr="00C235B8">
        <w:tc>
          <w:tcPr>
            <w:tcW w:w="708" w:type="dxa"/>
            <w:vMerge/>
          </w:tcPr>
          <w:p w14:paraId="32E6134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F7DD153" w14:textId="77777777" w:rsidR="00B347F2" w:rsidRPr="00A0025C" w:rsidRDefault="00B347F2" w:rsidP="00B347F2"/>
        </w:tc>
        <w:tc>
          <w:tcPr>
            <w:tcW w:w="1418" w:type="dxa"/>
          </w:tcPr>
          <w:p w14:paraId="58D42AC7" w14:textId="51F41DBD" w:rsidR="00B347F2" w:rsidRPr="00DD7587" w:rsidRDefault="00B347F2" w:rsidP="00B347F2">
            <w:pPr>
              <w:jc w:val="center"/>
              <w:rPr>
                <w:rFonts w:cs="Times New Roman"/>
                <w:sz w:val="24"/>
                <w:szCs w:val="24"/>
              </w:rPr>
            </w:pPr>
            <w:r w:rsidRPr="00410C62">
              <w:rPr>
                <w:rFonts w:cs="Times New Roman"/>
                <w:sz w:val="24"/>
                <w:szCs w:val="24"/>
              </w:rPr>
              <w:t>08/16087</w:t>
            </w:r>
          </w:p>
        </w:tc>
        <w:tc>
          <w:tcPr>
            <w:tcW w:w="1417" w:type="dxa"/>
          </w:tcPr>
          <w:p w14:paraId="5E79F506" w14:textId="1D25C802" w:rsidR="00B347F2" w:rsidRPr="00DD7587" w:rsidRDefault="00B347F2" w:rsidP="00B347F2">
            <w:pPr>
              <w:jc w:val="center"/>
              <w:rPr>
                <w:rFonts w:cs="Times New Roman"/>
                <w:sz w:val="24"/>
                <w:szCs w:val="24"/>
              </w:rPr>
            </w:pPr>
            <w:r>
              <w:rPr>
                <w:rFonts w:cs="Times New Roman"/>
                <w:sz w:val="24"/>
                <w:szCs w:val="24"/>
              </w:rPr>
              <w:t>23.07.2020</w:t>
            </w:r>
          </w:p>
        </w:tc>
        <w:tc>
          <w:tcPr>
            <w:tcW w:w="5387" w:type="dxa"/>
          </w:tcPr>
          <w:p w14:paraId="07B9D421" w14:textId="4D76C13A"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F0BAD82" w14:textId="5FDFB95E" w:rsidR="00B347F2" w:rsidRPr="003669C7" w:rsidRDefault="00B347F2" w:rsidP="00B347F2">
            <w:pPr>
              <w:jc w:val="center"/>
              <w:rPr>
                <w:rFonts w:cs="Times New Roman"/>
                <w:sz w:val="20"/>
                <w:szCs w:val="20"/>
              </w:rPr>
            </w:pPr>
            <w:r>
              <w:rPr>
                <w:rFonts w:cs="Times New Roman"/>
                <w:sz w:val="20"/>
                <w:szCs w:val="20"/>
              </w:rPr>
              <w:t xml:space="preserve">№ </w:t>
            </w:r>
            <w:r w:rsidRPr="00410C62">
              <w:rPr>
                <w:rFonts w:cs="Times New Roman"/>
                <w:sz w:val="20"/>
                <w:szCs w:val="20"/>
              </w:rPr>
              <w:t>225-СК-4388</w:t>
            </w:r>
            <w:r>
              <w:rPr>
                <w:rFonts w:cs="Times New Roman"/>
                <w:sz w:val="20"/>
                <w:szCs w:val="20"/>
              </w:rPr>
              <w:t xml:space="preserve"> від 29.07.2020</w:t>
            </w:r>
          </w:p>
        </w:tc>
      </w:tr>
      <w:tr w:rsidR="00B347F2" w:rsidRPr="002872BC" w14:paraId="2C0306CB" w14:textId="77777777" w:rsidTr="00C235B8">
        <w:tc>
          <w:tcPr>
            <w:tcW w:w="708" w:type="dxa"/>
            <w:vMerge/>
          </w:tcPr>
          <w:p w14:paraId="1A6AD58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8F401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59B7F3A" w14:textId="2AE0DE5A" w:rsidR="00B347F2" w:rsidRPr="00DD7587" w:rsidRDefault="00B347F2" w:rsidP="00B347F2">
            <w:pPr>
              <w:jc w:val="center"/>
              <w:rPr>
                <w:rFonts w:cs="Times New Roman"/>
                <w:sz w:val="24"/>
                <w:szCs w:val="24"/>
              </w:rPr>
            </w:pPr>
            <w:r>
              <w:rPr>
                <w:rFonts w:cs="Times New Roman"/>
                <w:sz w:val="24"/>
                <w:szCs w:val="24"/>
              </w:rPr>
              <w:t>08/16788</w:t>
            </w:r>
          </w:p>
        </w:tc>
        <w:tc>
          <w:tcPr>
            <w:tcW w:w="1417" w:type="dxa"/>
            <w:tcBorders>
              <w:top w:val="single" w:sz="4" w:space="0" w:color="auto"/>
              <w:left w:val="single" w:sz="4" w:space="0" w:color="auto"/>
              <w:bottom w:val="single" w:sz="4" w:space="0" w:color="auto"/>
              <w:right w:val="single" w:sz="4" w:space="0" w:color="auto"/>
            </w:tcBorders>
          </w:tcPr>
          <w:p w14:paraId="396C985E" w14:textId="0FBEF9B1" w:rsidR="00B347F2" w:rsidRPr="00DD7587"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161E2A80" w14:textId="2C7DAA5B"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E51324A" w14:textId="6BFD4198" w:rsidR="00B347F2" w:rsidRPr="003669C7" w:rsidRDefault="00B347F2" w:rsidP="00B347F2">
            <w:pPr>
              <w:jc w:val="center"/>
              <w:rPr>
                <w:rFonts w:cs="Times New Roman"/>
                <w:sz w:val="20"/>
                <w:szCs w:val="20"/>
              </w:rPr>
            </w:pPr>
            <w:r>
              <w:rPr>
                <w:rFonts w:cs="Times New Roman"/>
                <w:sz w:val="20"/>
                <w:szCs w:val="20"/>
              </w:rPr>
              <w:t>№ 225-СК-4724 від 11.08.2020</w:t>
            </w:r>
          </w:p>
        </w:tc>
      </w:tr>
      <w:tr w:rsidR="00B347F2" w:rsidRPr="002872BC" w14:paraId="11E3EC8B" w14:textId="77777777" w:rsidTr="00C235B8">
        <w:tc>
          <w:tcPr>
            <w:tcW w:w="708" w:type="dxa"/>
            <w:vMerge/>
          </w:tcPr>
          <w:p w14:paraId="7CAA9E9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8922DF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AFB32ED" w14:textId="6DCA4A91" w:rsidR="00B347F2" w:rsidRPr="00DD7587" w:rsidRDefault="00B347F2" w:rsidP="00B347F2">
            <w:pPr>
              <w:jc w:val="center"/>
              <w:rPr>
                <w:rFonts w:cs="Times New Roman"/>
                <w:sz w:val="24"/>
                <w:szCs w:val="24"/>
              </w:rPr>
            </w:pPr>
            <w:r>
              <w:rPr>
                <w:rFonts w:cs="Times New Roman"/>
                <w:sz w:val="24"/>
                <w:szCs w:val="24"/>
              </w:rPr>
              <w:t>08/16905</w:t>
            </w:r>
          </w:p>
        </w:tc>
        <w:tc>
          <w:tcPr>
            <w:tcW w:w="1417" w:type="dxa"/>
            <w:tcBorders>
              <w:top w:val="single" w:sz="4" w:space="0" w:color="auto"/>
              <w:left w:val="single" w:sz="4" w:space="0" w:color="auto"/>
              <w:bottom w:val="single" w:sz="4" w:space="0" w:color="auto"/>
              <w:right w:val="single" w:sz="4" w:space="0" w:color="auto"/>
            </w:tcBorders>
          </w:tcPr>
          <w:p w14:paraId="71DD9D23" w14:textId="049BA1AD"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5DE24F42" w14:textId="61962D35"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E078772" w14:textId="59512F68" w:rsidR="00B347F2" w:rsidRPr="003669C7" w:rsidRDefault="00B347F2" w:rsidP="00B347F2">
            <w:pPr>
              <w:jc w:val="center"/>
              <w:rPr>
                <w:rFonts w:cs="Times New Roman"/>
                <w:sz w:val="20"/>
                <w:szCs w:val="20"/>
              </w:rPr>
            </w:pPr>
            <w:r>
              <w:rPr>
                <w:rFonts w:cs="Times New Roman"/>
                <w:sz w:val="20"/>
                <w:szCs w:val="20"/>
              </w:rPr>
              <w:t>№ 225-СК-4583 від 06.08.2020</w:t>
            </w:r>
          </w:p>
        </w:tc>
      </w:tr>
      <w:tr w:rsidR="00B347F2" w:rsidRPr="002872BC" w14:paraId="772C3E02" w14:textId="77777777" w:rsidTr="00C235B8">
        <w:tc>
          <w:tcPr>
            <w:tcW w:w="708" w:type="dxa"/>
            <w:vMerge/>
          </w:tcPr>
          <w:p w14:paraId="235555C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C935A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11BE02C" w14:textId="1A948ADD" w:rsidR="00B347F2" w:rsidRPr="00DD7587" w:rsidRDefault="00B347F2" w:rsidP="00B347F2">
            <w:pPr>
              <w:jc w:val="center"/>
              <w:rPr>
                <w:rFonts w:cs="Times New Roman"/>
                <w:sz w:val="24"/>
                <w:szCs w:val="24"/>
              </w:rPr>
            </w:pPr>
            <w:r>
              <w:rPr>
                <w:rFonts w:cs="Times New Roman"/>
                <w:sz w:val="24"/>
                <w:szCs w:val="24"/>
              </w:rPr>
              <w:t>08/16906</w:t>
            </w:r>
          </w:p>
        </w:tc>
        <w:tc>
          <w:tcPr>
            <w:tcW w:w="1417" w:type="dxa"/>
            <w:tcBorders>
              <w:top w:val="single" w:sz="4" w:space="0" w:color="auto"/>
              <w:left w:val="single" w:sz="4" w:space="0" w:color="auto"/>
              <w:bottom w:val="single" w:sz="4" w:space="0" w:color="auto"/>
              <w:right w:val="single" w:sz="4" w:space="0" w:color="auto"/>
            </w:tcBorders>
          </w:tcPr>
          <w:p w14:paraId="7573BAAB" w14:textId="4FA01135"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73CD2548" w14:textId="4AC0FEB0"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01C4267" w14:textId="68F77702" w:rsidR="00B347F2" w:rsidRPr="003669C7" w:rsidRDefault="00B347F2" w:rsidP="00B347F2">
            <w:pPr>
              <w:jc w:val="center"/>
              <w:rPr>
                <w:rFonts w:cs="Times New Roman"/>
                <w:sz w:val="20"/>
                <w:szCs w:val="20"/>
              </w:rPr>
            </w:pPr>
            <w:r>
              <w:rPr>
                <w:rFonts w:cs="Times New Roman"/>
                <w:sz w:val="20"/>
                <w:szCs w:val="20"/>
              </w:rPr>
              <w:t>№ 225-СК-4583 від 06.08.2020</w:t>
            </w:r>
          </w:p>
        </w:tc>
      </w:tr>
      <w:tr w:rsidR="00B347F2" w:rsidRPr="002872BC" w14:paraId="6C5A0FDA" w14:textId="77777777" w:rsidTr="00C235B8">
        <w:tc>
          <w:tcPr>
            <w:tcW w:w="708" w:type="dxa"/>
            <w:vMerge/>
          </w:tcPr>
          <w:p w14:paraId="120FE83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4D23B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55EBAE7" w14:textId="789D7618" w:rsidR="00B347F2" w:rsidRPr="00DD7587" w:rsidRDefault="00B347F2" w:rsidP="00B347F2">
            <w:pPr>
              <w:jc w:val="center"/>
              <w:rPr>
                <w:rFonts w:cs="Times New Roman"/>
                <w:sz w:val="24"/>
                <w:szCs w:val="24"/>
              </w:rPr>
            </w:pPr>
            <w:r>
              <w:rPr>
                <w:rFonts w:cs="Times New Roman"/>
                <w:sz w:val="24"/>
                <w:szCs w:val="24"/>
              </w:rPr>
              <w:t>08/18875</w:t>
            </w:r>
          </w:p>
        </w:tc>
        <w:tc>
          <w:tcPr>
            <w:tcW w:w="1417" w:type="dxa"/>
            <w:tcBorders>
              <w:top w:val="single" w:sz="4" w:space="0" w:color="auto"/>
              <w:left w:val="single" w:sz="4" w:space="0" w:color="auto"/>
              <w:bottom w:val="single" w:sz="4" w:space="0" w:color="auto"/>
              <w:right w:val="single" w:sz="4" w:space="0" w:color="auto"/>
            </w:tcBorders>
          </w:tcPr>
          <w:p w14:paraId="0E3510F4" w14:textId="4BC865E9" w:rsidR="00B347F2" w:rsidRPr="00DD7587"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24D81CBC" w14:textId="61FA8AC3"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1D325B3" w14:textId="63AA42FD" w:rsidR="00B347F2" w:rsidRPr="003669C7" w:rsidRDefault="00B347F2" w:rsidP="00B347F2">
            <w:pPr>
              <w:jc w:val="center"/>
              <w:rPr>
                <w:rFonts w:cs="Times New Roman"/>
                <w:sz w:val="20"/>
                <w:szCs w:val="20"/>
              </w:rPr>
            </w:pPr>
            <w:r>
              <w:rPr>
                <w:rFonts w:cs="Times New Roman"/>
                <w:sz w:val="20"/>
                <w:szCs w:val="20"/>
              </w:rPr>
              <w:t>№ 225-СК-5221 від 03.09.2020</w:t>
            </w:r>
          </w:p>
        </w:tc>
      </w:tr>
      <w:tr w:rsidR="00B347F2" w:rsidRPr="002872BC" w14:paraId="1AEA77C0" w14:textId="77777777" w:rsidTr="00C235B8">
        <w:tc>
          <w:tcPr>
            <w:tcW w:w="708" w:type="dxa"/>
            <w:vMerge/>
          </w:tcPr>
          <w:p w14:paraId="6EBFF0D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487FE0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028AE0F" w14:textId="15D8D02F" w:rsidR="00B347F2" w:rsidRPr="00DD7587" w:rsidRDefault="00B347F2" w:rsidP="00B347F2">
            <w:pPr>
              <w:jc w:val="center"/>
              <w:rPr>
                <w:rFonts w:cs="Times New Roman"/>
                <w:sz w:val="24"/>
                <w:szCs w:val="24"/>
              </w:rPr>
            </w:pPr>
            <w:r>
              <w:rPr>
                <w:rFonts w:cs="Times New Roman"/>
                <w:sz w:val="24"/>
                <w:szCs w:val="24"/>
              </w:rPr>
              <w:t>08/18877</w:t>
            </w:r>
          </w:p>
        </w:tc>
        <w:tc>
          <w:tcPr>
            <w:tcW w:w="1417" w:type="dxa"/>
            <w:tcBorders>
              <w:top w:val="single" w:sz="4" w:space="0" w:color="auto"/>
              <w:left w:val="single" w:sz="4" w:space="0" w:color="auto"/>
              <w:bottom w:val="single" w:sz="4" w:space="0" w:color="auto"/>
              <w:right w:val="single" w:sz="4" w:space="0" w:color="auto"/>
            </w:tcBorders>
          </w:tcPr>
          <w:p w14:paraId="33AA1751" w14:textId="39B7609C" w:rsidR="00B347F2" w:rsidRPr="00DD7587"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1F4D5C2A" w14:textId="4B0209BA"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5D58209" w14:textId="283C023C" w:rsidR="00B347F2" w:rsidRPr="003669C7" w:rsidRDefault="00B347F2" w:rsidP="00B347F2">
            <w:pPr>
              <w:jc w:val="center"/>
              <w:rPr>
                <w:rFonts w:cs="Times New Roman"/>
                <w:sz w:val="20"/>
                <w:szCs w:val="20"/>
              </w:rPr>
            </w:pPr>
            <w:r>
              <w:rPr>
                <w:rFonts w:cs="Times New Roman"/>
                <w:sz w:val="20"/>
                <w:szCs w:val="20"/>
              </w:rPr>
              <w:t>№ 225-СК-5221 від 03.09.2020</w:t>
            </w:r>
          </w:p>
        </w:tc>
      </w:tr>
      <w:tr w:rsidR="00B347F2" w:rsidRPr="002872BC" w14:paraId="759C1FC9" w14:textId="77777777" w:rsidTr="00C235B8">
        <w:tc>
          <w:tcPr>
            <w:tcW w:w="708" w:type="dxa"/>
            <w:vMerge/>
          </w:tcPr>
          <w:p w14:paraId="67CC52D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9391F3" w14:textId="77777777" w:rsidR="00B347F2" w:rsidRPr="00A0025C" w:rsidRDefault="00B347F2" w:rsidP="00B347F2"/>
        </w:tc>
        <w:tc>
          <w:tcPr>
            <w:tcW w:w="1418" w:type="dxa"/>
          </w:tcPr>
          <w:p w14:paraId="4C52CA74" w14:textId="48177426" w:rsidR="00B347F2" w:rsidRPr="00DD7587" w:rsidRDefault="00B347F2" w:rsidP="00B347F2">
            <w:pPr>
              <w:jc w:val="center"/>
              <w:rPr>
                <w:rFonts w:cs="Times New Roman"/>
                <w:sz w:val="24"/>
                <w:szCs w:val="24"/>
              </w:rPr>
            </w:pPr>
            <w:r w:rsidRPr="00B61710">
              <w:rPr>
                <w:rFonts w:cs="Times New Roman"/>
                <w:sz w:val="24"/>
                <w:szCs w:val="24"/>
              </w:rPr>
              <w:t>08/21112</w:t>
            </w:r>
          </w:p>
        </w:tc>
        <w:tc>
          <w:tcPr>
            <w:tcW w:w="1417" w:type="dxa"/>
          </w:tcPr>
          <w:p w14:paraId="1F2DA04E" w14:textId="46CFA65A" w:rsidR="00B347F2" w:rsidRPr="00DD7587" w:rsidRDefault="00B347F2" w:rsidP="00B347F2">
            <w:pPr>
              <w:jc w:val="center"/>
              <w:rPr>
                <w:rFonts w:cs="Times New Roman"/>
                <w:sz w:val="24"/>
                <w:szCs w:val="24"/>
              </w:rPr>
            </w:pPr>
            <w:r>
              <w:rPr>
                <w:rFonts w:cs="Times New Roman"/>
                <w:sz w:val="24"/>
                <w:szCs w:val="24"/>
              </w:rPr>
              <w:t>23.09.2020</w:t>
            </w:r>
          </w:p>
        </w:tc>
        <w:tc>
          <w:tcPr>
            <w:tcW w:w="5387" w:type="dxa"/>
          </w:tcPr>
          <w:p w14:paraId="346B93D9" w14:textId="272DAEA7"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E13B890" w14:textId="1E91FBFC" w:rsidR="00B347F2" w:rsidRPr="003669C7" w:rsidRDefault="00B347F2" w:rsidP="00B347F2">
            <w:pPr>
              <w:jc w:val="center"/>
              <w:rPr>
                <w:rFonts w:cs="Times New Roman"/>
                <w:sz w:val="20"/>
                <w:szCs w:val="20"/>
              </w:rPr>
            </w:pPr>
            <w:r>
              <w:rPr>
                <w:rFonts w:cs="Times New Roman"/>
                <w:sz w:val="20"/>
                <w:szCs w:val="20"/>
              </w:rPr>
              <w:t xml:space="preserve">№ </w:t>
            </w:r>
            <w:r w:rsidRPr="00B61710">
              <w:rPr>
                <w:rFonts w:cs="Times New Roman"/>
                <w:sz w:val="20"/>
                <w:szCs w:val="20"/>
              </w:rPr>
              <w:t>225-СК-5930</w:t>
            </w:r>
            <w:r>
              <w:rPr>
                <w:rFonts w:cs="Times New Roman"/>
                <w:sz w:val="20"/>
                <w:szCs w:val="20"/>
              </w:rPr>
              <w:t xml:space="preserve"> від 30.09.2020</w:t>
            </w:r>
          </w:p>
        </w:tc>
      </w:tr>
      <w:tr w:rsidR="00B347F2" w:rsidRPr="002872BC" w14:paraId="013E5E71" w14:textId="77777777" w:rsidTr="00C235B8">
        <w:tc>
          <w:tcPr>
            <w:tcW w:w="708" w:type="dxa"/>
            <w:vMerge/>
          </w:tcPr>
          <w:p w14:paraId="1939D8A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3A30AC" w14:textId="77777777" w:rsidR="00B347F2" w:rsidRPr="00A0025C" w:rsidRDefault="00B347F2" w:rsidP="00B347F2"/>
        </w:tc>
        <w:tc>
          <w:tcPr>
            <w:tcW w:w="1418" w:type="dxa"/>
          </w:tcPr>
          <w:p w14:paraId="626A2FCB" w14:textId="6D407999" w:rsidR="00B347F2" w:rsidRPr="00DD7587" w:rsidRDefault="00B347F2" w:rsidP="00B347F2">
            <w:pPr>
              <w:jc w:val="center"/>
              <w:rPr>
                <w:rFonts w:cs="Times New Roman"/>
                <w:sz w:val="24"/>
                <w:szCs w:val="24"/>
              </w:rPr>
            </w:pPr>
            <w:r w:rsidRPr="00773FBA">
              <w:rPr>
                <w:rFonts w:cs="Times New Roman"/>
                <w:sz w:val="24"/>
                <w:szCs w:val="24"/>
              </w:rPr>
              <w:t>08/22740</w:t>
            </w:r>
          </w:p>
        </w:tc>
        <w:tc>
          <w:tcPr>
            <w:tcW w:w="1417" w:type="dxa"/>
          </w:tcPr>
          <w:p w14:paraId="1EB85B82" w14:textId="5D85D5AC" w:rsidR="00B347F2" w:rsidRPr="00DD7587" w:rsidRDefault="00B347F2" w:rsidP="00B347F2">
            <w:pPr>
              <w:jc w:val="center"/>
              <w:rPr>
                <w:rFonts w:cs="Times New Roman"/>
                <w:sz w:val="24"/>
                <w:szCs w:val="24"/>
              </w:rPr>
            </w:pPr>
            <w:r>
              <w:rPr>
                <w:rFonts w:cs="Times New Roman"/>
                <w:sz w:val="24"/>
                <w:szCs w:val="24"/>
              </w:rPr>
              <w:t>12.10.2020</w:t>
            </w:r>
          </w:p>
        </w:tc>
        <w:tc>
          <w:tcPr>
            <w:tcW w:w="5387" w:type="dxa"/>
          </w:tcPr>
          <w:p w14:paraId="219B5F1F" w14:textId="72630152"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9CFA62" w14:textId="5B369ED3" w:rsidR="00B347F2" w:rsidRPr="003669C7" w:rsidRDefault="00B347F2" w:rsidP="00B347F2">
            <w:pPr>
              <w:jc w:val="center"/>
              <w:rPr>
                <w:rFonts w:cs="Times New Roman"/>
                <w:sz w:val="20"/>
                <w:szCs w:val="20"/>
              </w:rPr>
            </w:pPr>
            <w:r>
              <w:rPr>
                <w:rFonts w:cs="Times New Roman"/>
                <w:sz w:val="20"/>
                <w:szCs w:val="20"/>
              </w:rPr>
              <w:t xml:space="preserve">№ </w:t>
            </w:r>
            <w:r w:rsidRPr="00873DBA">
              <w:rPr>
                <w:rFonts w:cs="Times New Roman"/>
                <w:sz w:val="20"/>
                <w:szCs w:val="20"/>
              </w:rPr>
              <w:t>225-СК-6311</w:t>
            </w:r>
            <w:r>
              <w:rPr>
                <w:rFonts w:cs="Times New Roman"/>
                <w:sz w:val="20"/>
                <w:szCs w:val="20"/>
              </w:rPr>
              <w:t xml:space="preserve"> від 13.10.2020</w:t>
            </w:r>
          </w:p>
        </w:tc>
      </w:tr>
      <w:tr w:rsidR="00B347F2" w:rsidRPr="002872BC" w14:paraId="69E6F195" w14:textId="77777777" w:rsidTr="00C235B8">
        <w:tc>
          <w:tcPr>
            <w:tcW w:w="708" w:type="dxa"/>
            <w:vMerge/>
          </w:tcPr>
          <w:p w14:paraId="5001E96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639B62" w14:textId="77777777" w:rsidR="00B347F2" w:rsidRPr="00A0025C" w:rsidRDefault="00B347F2" w:rsidP="00B347F2"/>
        </w:tc>
        <w:tc>
          <w:tcPr>
            <w:tcW w:w="1418" w:type="dxa"/>
          </w:tcPr>
          <w:p w14:paraId="2C4CFAAF" w14:textId="5977DE31" w:rsidR="00B347F2" w:rsidRPr="00DD7587" w:rsidRDefault="00B347F2" w:rsidP="00B347F2">
            <w:pPr>
              <w:jc w:val="center"/>
              <w:rPr>
                <w:rFonts w:cs="Times New Roman"/>
                <w:sz w:val="24"/>
                <w:szCs w:val="24"/>
              </w:rPr>
            </w:pPr>
            <w:r w:rsidRPr="00691272">
              <w:rPr>
                <w:rFonts w:cs="Times New Roman"/>
                <w:sz w:val="24"/>
                <w:szCs w:val="24"/>
              </w:rPr>
              <w:t>08/22742</w:t>
            </w:r>
          </w:p>
        </w:tc>
        <w:tc>
          <w:tcPr>
            <w:tcW w:w="1417" w:type="dxa"/>
          </w:tcPr>
          <w:p w14:paraId="2039DD9F" w14:textId="6693D9F6" w:rsidR="00B347F2" w:rsidRPr="00DD7587" w:rsidRDefault="00B347F2" w:rsidP="00B347F2">
            <w:pPr>
              <w:jc w:val="center"/>
              <w:rPr>
                <w:rFonts w:cs="Times New Roman"/>
                <w:sz w:val="24"/>
                <w:szCs w:val="24"/>
              </w:rPr>
            </w:pPr>
            <w:r>
              <w:rPr>
                <w:rFonts w:cs="Times New Roman"/>
                <w:sz w:val="24"/>
                <w:szCs w:val="24"/>
              </w:rPr>
              <w:t>12.10.2020</w:t>
            </w:r>
          </w:p>
        </w:tc>
        <w:tc>
          <w:tcPr>
            <w:tcW w:w="5387" w:type="dxa"/>
          </w:tcPr>
          <w:p w14:paraId="66F7F2A1" w14:textId="511D9C3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23EA78" w14:textId="77FFC33F" w:rsidR="00B347F2" w:rsidRPr="003669C7" w:rsidRDefault="00B347F2" w:rsidP="00B347F2">
            <w:pPr>
              <w:jc w:val="center"/>
              <w:rPr>
                <w:rFonts w:cs="Times New Roman"/>
                <w:sz w:val="20"/>
                <w:szCs w:val="20"/>
              </w:rPr>
            </w:pPr>
            <w:r>
              <w:rPr>
                <w:rFonts w:cs="Times New Roman"/>
                <w:sz w:val="20"/>
                <w:szCs w:val="20"/>
              </w:rPr>
              <w:t xml:space="preserve">№ </w:t>
            </w:r>
            <w:r w:rsidRPr="00873DBA">
              <w:rPr>
                <w:rFonts w:cs="Times New Roman"/>
                <w:sz w:val="20"/>
                <w:szCs w:val="20"/>
              </w:rPr>
              <w:t>225-СК-6311</w:t>
            </w:r>
            <w:r>
              <w:rPr>
                <w:rFonts w:cs="Times New Roman"/>
                <w:sz w:val="20"/>
                <w:szCs w:val="20"/>
              </w:rPr>
              <w:t xml:space="preserve"> від 13.10.2020</w:t>
            </w:r>
          </w:p>
        </w:tc>
      </w:tr>
      <w:tr w:rsidR="00B347F2" w:rsidRPr="002872BC" w14:paraId="0296D4DA" w14:textId="77777777" w:rsidTr="00C235B8">
        <w:tc>
          <w:tcPr>
            <w:tcW w:w="708" w:type="dxa"/>
            <w:vMerge/>
          </w:tcPr>
          <w:p w14:paraId="580AB0F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D331DA4" w14:textId="77777777" w:rsidR="00B347F2" w:rsidRPr="00A0025C" w:rsidRDefault="00B347F2" w:rsidP="00B347F2"/>
        </w:tc>
        <w:tc>
          <w:tcPr>
            <w:tcW w:w="1418" w:type="dxa"/>
          </w:tcPr>
          <w:p w14:paraId="1D04DB5F" w14:textId="29F24817" w:rsidR="00B347F2" w:rsidRPr="00764479" w:rsidRDefault="00B347F2" w:rsidP="00B347F2">
            <w:pPr>
              <w:jc w:val="center"/>
              <w:rPr>
                <w:rFonts w:cs="Times New Roman"/>
                <w:sz w:val="24"/>
                <w:szCs w:val="24"/>
              </w:rPr>
            </w:pPr>
            <w:r w:rsidRPr="002E5CAB">
              <w:rPr>
                <w:rFonts w:cs="Times New Roman"/>
                <w:sz w:val="24"/>
                <w:szCs w:val="24"/>
              </w:rPr>
              <w:t>08/23369</w:t>
            </w:r>
          </w:p>
        </w:tc>
        <w:tc>
          <w:tcPr>
            <w:tcW w:w="1417" w:type="dxa"/>
          </w:tcPr>
          <w:p w14:paraId="5E60873A" w14:textId="4EC46C1A" w:rsidR="00B347F2" w:rsidRDefault="00B347F2" w:rsidP="00B347F2">
            <w:pPr>
              <w:jc w:val="center"/>
              <w:rPr>
                <w:rFonts w:cs="Times New Roman"/>
                <w:sz w:val="24"/>
                <w:szCs w:val="24"/>
              </w:rPr>
            </w:pPr>
            <w:r>
              <w:rPr>
                <w:rFonts w:cs="Times New Roman"/>
                <w:sz w:val="24"/>
                <w:szCs w:val="24"/>
              </w:rPr>
              <w:t>20.10.2020</w:t>
            </w:r>
          </w:p>
        </w:tc>
        <w:tc>
          <w:tcPr>
            <w:tcW w:w="5387" w:type="dxa"/>
            <w:tcBorders>
              <w:top w:val="single" w:sz="4" w:space="0" w:color="auto"/>
              <w:left w:val="single" w:sz="4" w:space="0" w:color="auto"/>
              <w:bottom w:val="single" w:sz="4" w:space="0" w:color="auto"/>
              <w:right w:val="single" w:sz="4" w:space="0" w:color="auto"/>
            </w:tcBorders>
          </w:tcPr>
          <w:p w14:paraId="3830B35B" w14:textId="607401CD" w:rsidR="00B347F2" w:rsidRPr="009F426F" w:rsidRDefault="00B347F2" w:rsidP="00B347F2">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3F5D8A7E" w14:textId="5D7605F0" w:rsidR="00B347F2" w:rsidRPr="003669C7" w:rsidRDefault="00B347F2" w:rsidP="00B347F2">
            <w:pPr>
              <w:jc w:val="center"/>
              <w:rPr>
                <w:rFonts w:cs="Times New Roman"/>
                <w:sz w:val="20"/>
                <w:szCs w:val="20"/>
              </w:rPr>
            </w:pPr>
            <w:r>
              <w:rPr>
                <w:rFonts w:cs="Times New Roman"/>
                <w:sz w:val="20"/>
                <w:szCs w:val="20"/>
              </w:rPr>
              <w:t xml:space="preserve">№ </w:t>
            </w:r>
            <w:r w:rsidRPr="007E1CE4">
              <w:rPr>
                <w:rFonts w:cs="Times New Roman"/>
                <w:sz w:val="20"/>
                <w:szCs w:val="20"/>
              </w:rPr>
              <w:t>225-СК-6605</w:t>
            </w:r>
            <w:r>
              <w:rPr>
                <w:rFonts w:cs="Times New Roman"/>
                <w:sz w:val="20"/>
                <w:szCs w:val="20"/>
              </w:rPr>
              <w:t xml:space="preserve"> від 23.10.2020</w:t>
            </w:r>
          </w:p>
        </w:tc>
      </w:tr>
      <w:tr w:rsidR="00B347F2" w:rsidRPr="002872BC" w14:paraId="6CEBE528" w14:textId="77777777" w:rsidTr="00C235B8">
        <w:tc>
          <w:tcPr>
            <w:tcW w:w="708" w:type="dxa"/>
            <w:vMerge/>
          </w:tcPr>
          <w:p w14:paraId="3FBAA2A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FF5096" w14:textId="77777777" w:rsidR="00B347F2" w:rsidRPr="00A0025C" w:rsidRDefault="00B347F2" w:rsidP="00B347F2"/>
        </w:tc>
        <w:tc>
          <w:tcPr>
            <w:tcW w:w="1418" w:type="dxa"/>
          </w:tcPr>
          <w:p w14:paraId="5EC37BDB" w14:textId="0CC6CBD1" w:rsidR="00B347F2" w:rsidRPr="00764479" w:rsidRDefault="00B347F2" w:rsidP="00B347F2">
            <w:pPr>
              <w:jc w:val="center"/>
              <w:rPr>
                <w:rFonts w:cs="Times New Roman"/>
                <w:sz w:val="24"/>
                <w:szCs w:val="24"/>
              </w:rPr>
            </w:pPr>
            <w:r w:rsidRPr="00ED3F0E">
              <w:rPr>
                <w:rFonts w:cs="Times New Roman"/>
                <w:sz w:val="24"/>
                <w:szCs w:val="24"/>
              </w:rPr>
              <w:t>08/24724</w:t>
            </w:r>
          </w:p>
        </w:tc>
        <w:tc>
          <w:tcPr>
            <w:tcW w:w="1417" w:type="dxa"/>
          </w:tcPr>
          <w:p w14:paraId="0C737A05" w14:textId="4185C6F3" w:rsidR="00B347F2" w:rsidRDefault="00B347F2" w:rsidP="00B347F2">
            <w:pPr>
              <w:jc w:val="center"/>
              <w:rPr>
                <w:rFonts w:cs="Times New Roman"/>
                <w:sz w:val="24"/>
                <w:szCs w:val="24"/>
              </w:rPr>
            </w:pPr>
            <w:r>
              <w:rPr>
                <w:rFonts w:cs="Times New Roman"/>
                <w:sz w:val="24"/>
                <w:szCs w:val="24"/>
              </w:rPr>
              <w:t>10.11.2020</w:t>
            </w:r>
          </w:p>
        </w:tc>
        <w:tc>
          <w:tcPr>
            <w:tcW w:w="5387" w:type="dxa"/>
          </w:tcPr>
          <w:p w14:paraId="451CD627" w14:textId="442E30B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5062D1" w14:textId="3B0EDD07" w:rsidR="00B347F2" w:rsidRPr="0020492B" w:rsidRDefault="00B347F2" w:rsidP="00B347F2">
            <w:pPr>
              <w:jc w:val="center"/>
              <w:rPr>
                <w:rFonts w:cs="Times New Roman"/>
                <w:sz w:val="20"/>
                <w:szCs w:val="20"/>
              </w:rPr>
            </w:pPr>
            <w:r>
              <w:rPr>
                <w:rFonts w:cs="Times New Roman"/>
                <w:sz w:val="20"/>
                <w:szCs w:val="20"/>
              </w:rPr>
              <w:t xml:space="preserve">№ </w:t>
            </w:r>
            <w:r w:rsidRPr="00D06ADE">
              <w:rPr>
                <w:rFonts w:cs="Times New Roman"/>
                <w:sz w:val="20"/>
                <w:szCs w:val="20"/>
              </w:rPr>
              <w:t>225-СК-6896</w:t>
            </w:r>
            <w:r>
              <w:rPr>
                <w:rFonts w:cs="Times New Roman"/>
                <w:sz w:val="20"/>
                <w:szCs w:val="20"/>
              </w:rPr>
              <w:t xml:space="preserve"> від 11.11.2020</w:t>
            </w:r>
          </w:p>
        </w:tc>
      </w:tr>
      <w:tr w:rsidR="00B347F2" w:rsidRPr="002872BC" w14:paraId="1D6D9F22" w14:textId="77777777" w:rsidTr="00C235B8">
        <w:tc>
          <w:tcPr>
            <w:tcW w:w="708" w:type="dxa"/>
            <w:vMerge/>
          </w:tcPr>
          <w:p w14:paraId="254F0C1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901C68" w14:textId="77777777" w:rsidR="00B347F2" w:rsidRPr="00A0025C" w:rsidRDefault="00B347F2" w:rsidP="00B347F2"/>
        </w:tc>
        <w:tc>
          <w:tcPr>
            <w:tcW w:w="1418" w:type="dxa"/>
          </w:tcPr>
          <w:p w14:paraId="079EAF41" w14:textId="44423082" w:rsidR="00B347F2" w:rsidRPr="00FD0CD9" w:rsidRDefault="00B347F2" w:rsidP="00B347F2">
            <w:pPr>
              <w:jc w:val="center"/>
              <w:rPr>
                <w:rFonts w:cs="Times New Roman"/>
                <w:sz w:val="24"/>
                <w:szCs w:val="24"/>
              </w:rPr>
            </w:pPr>
            <w:r w:rsidRPr="00DD628E">
              <w:rPr>
                <w:rFonts w:cs="Times New Roman"/>
                <w:sz w:val="24"/>
                <w:szCs w:val="24"/>
              </w:rPr>
              <w:t>08/25393</w:t>
            </w:r>
          </w:p>
        </w:tc>
        <w:tc>
          <w:tcPr>
            <w:tcW w:w="1417" w:type="dxa"/>
          </w:tcPr>
          <w:p w14:paraId="6DB6128C" w14:textId="3A4BB256" w:rsidR="00B347F2" w:rsidRDefault="00B347F2" w:rsidP="00B347F2">
            <w:pPr>
              <w:jc w:val="center"/>
              <w:rPr>
                <w:rFonts w:cs="Times New Roman"/>
                <w:sz w:val="24"/>
                <w:szCs w:val="24"/>
              </w:rPr>
            </w:pPr>
            <w:r>
              <w:rPr>
                <w:rFonts w:cs="Times New Roman"/>
                <w:sz w:val="24"/>
                <w:szCs w:val="24"/>
              </w:rPr>
              <w:t>20.11.2020</w:t>
            </w:r>
          </w:p>
        </w:tc>
        <w:tc>
          <w:tcPr>
            <w:tcW w:w="5387" w:type="dxa"/>
          </w:tcPr>
          <w:p w14:paraId="7CF27F10" w14:textId="05054F2F" w:rsidR="00B347F2" w:rsidRPr="006715B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0192E7" w14:textId="37BB6B8E" w:rsidR="00B347F2" w:rsidRDefault="00B347F2" w:rsidP="00B347F2">
            <w:pPr>
              <w:jc w:val="center"/>
              <w:rPr>
                <w:rFonts w:cs="Times New Roman"/>
                <w:sz w:val="20"/>
                <w:szCs w:val="20"/>
              </w:rPr>
            </w:pPr>
            <w:r>
              <w:rPr>
                <w:rFonts w:cs="Times New Roman"/>
                <w:sz w:val="20"/>
                <w:szCs w:val="20"/>
              </w:rPr>
              <w:t xml:space="preserve">№ </w:t>
            </w:r>
            <w:r w:rsidRPr="00DD628E">
              <w:rPr>
                <w:rFonts w:cs="Times New Roman"/>
                <w:sz w:val="20"/>
                <w:szCs w:val="20"/>
              </w:rPr>
              <w:t>225-СК-7109</w:t>
            </w:r>
            <w:r>
              <w:rPr>
                <w:rFonts w:cs="Times New Roman"/>
                <w:sz w:val="20"/>
                <w:szCs w:val="20"/>
              </w:rPr>
              <w:t xml:space="preserve"> від 24.11.2020</w:t>
            </w:r>
          </w:p>
        </w:tc>
      </w:tr>
      <w:tr w:rsidR="00B347F2" w:rsidRPr="002872BC" w14:paraId="2C86093F" w14:textId="77777777" w:rsidTr="00C235B8">
        <w:tc>
          <w:tcPr>
            <w:tcW w:w="708" w:type="dxa"/>
            <w:vMerge w:val="restart"/>
          </w:tcPr>
          <w:p w14:paraId="79F8510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464A0FFA" w14:textId="5444CAA8" w:rsidR="00B347F2" w:rsidRPr="00DD7587" w:rsidRDefault="00B347F2" w:rsidP="00B347F2">
            <w:pPr>
              <w:rPr>
                <w:rFonts w:cs="Times New Roman"/>
                <w:szCs w:val="28"/>
              </w:rPr>
            </w:pPr>
            <w:r w:rsidRPr="00A0025C">
              <w:t>Пишняк Вадим Петрович</w:t>
            </w:r>
          </w:p>
        </w:tc>
        <w:tc>
          <w:tcPr>
            <w:tcW w:w="1418" w:type="dxa"/>
          </w:tcPr>
          <w:p w14:paraId="2253C2C3" w14:textId="3E228595" w:rsidR="00B347F2" w:rsidRPr="00DD7587" w:rsidRDefault="00B347F2" w:rsidP="00B347F2">
            <w:pPr>
              <w:jc w:val="center"/>
              <w:rPr>
                <w:rFonts w:cs="Times New Roman"/>
                <w:sz w:val="24"/>
                <w:szCs w:val="24"/>
              </w:rPr>
            </w:pPr>
            <w:r w:rsidRPr="00131E7A">
              <w:rPr>
                <w:rFonts w:cs="Times New Roman"/>
                <w:sz w:val="24"/>
                <w:szCs w:val="24"/>
              </w:rPr>
              <w:t>08/21147</w:t>
            </w:r>
          </w:p>
        </w:tc>
        <w:tc>
          <w:tcPr>
            <w:tcW w:w="1417" w:type="dxa"/>
          </w:tcPr>
          <w:p w14:paraId="02637D9F" w14:textId="4D6B7108" w:rsidR="00B347F2" w:rsidRPr="00DD7587" w:rsidRDefault="00B347F2" w:rsidP="00B347F2">
            <w:pPr>
              <w:jc w:val="center"/>
              <w:rPr>
                <w:rFonts w:cs="Times New Roman"/>
                <w:sz w:val="24"/>
                <w:szCs w:val="24"/>
              </w:rPr>
            </w:pPr>
            <w:r>
              <w:rPr>
                <w:rFonts w:cs="Times New Roman"/>
                <w:sz w:val="24"/>
                <w:szCs w:val="24"/>
              </w:rPr>
              <w:t>24.09.2020</w:t>
            </w:r>
          </w:p>
        </w:tc>
        <w:tc>
          <w:tcPr>
            <w:tcW w:w="5387" w:type="dxa"/>
          </w:tcPr>
          <w:p w14:paraId="3DD6FAE1" w14:textId="2DDC19D2"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B635377" w14:textId="6FD765ED" w:rsidR="00B347F2" w:rsidRPr="00DD7587" w:rsidRDefault="00B347F2" w:rsidP="00B347F2">
            <w:pPr>
              <w:jc w:val="center"/>
              <w:rPr>
                <w:rFonts w:cs="Times New Roman"/>
                <w:sz w:val="20"/>
                <w:szCs w:val="20"/>
              </w:rPr>
            </w:pPr>
            <w:r>
              <w:rPr>
                <w:rFonts w:cs="Times New Roman"/>
                <w:sz w:val="20"/>
                <w:szCs w:val="20"/>
              </w:rPr>
              <w:t xml:space="preserve">№ </w:t>
            </w:r>
            <w:r w:rsidRPr="00131E7A">
              <w:rPr>
                <w:rFonts w:cs="Times New Roman"/>
                <w:sz w:val="20"/>
                <w:szCs w:val="20"/>
              </w:rPr>
              <w:t>225-СК-5935</w:t>
            </w:r>
            <w:r>
              <w:rPr>
                <w:rFonts w:cs="Times New Roman"/>
                <w:sz w:val="20"/>
                <w:szCs w:val="20"/>
              </w:rPr>
              <w:t xml:space="preserve"> від 30.09.2020</w:t>
            </w:r>
          </w:p>
        </w:tc>
      </w:tr>
      <w:tr w:rsidR="00B347F2" w:rsidRPr="002872BC" w14:paraId="43267B70" w14:textId="77777777" w:rsidTr="00C235B8">
        <w:tc>
          <w:tcPr>
            <w:tcW w:w="708" w:type="dxa"/>
            <w:vMerge/>
          </w:tcPr>
          <w:p w14:paraId="7EA723F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1BB4A3" w14:textId="77777777" w:rsidR="00B347F2" w:rsidRPr="00A0025C" w:rsidRDefault="00B347F2" w:rsidP="00B347F2"/>
        </w:tc>
        <w:tc>
          <w:tcPr>
            <w:tcW w:w="1418" w:type="dxa"/>
          </w:tcPr>
          <w:p w14:paraId="5AEDBF6F" w14:textId="7EC266AD" w:rsidR="00B347F2" w:rsidRPr="00131E7A" w:rsidRDefault="00B347F2" w:rsidP="00B347F2">
            <w:pPr>
              <w:jc w:val="center"/>
              <w:rPr>
                <w:rFonts w:cs="Times New Roman"/>
                <w:sz w:val="24"/>
                <w:szCs w:val="24"/>
              </w:rPr>
            </w:pPr>
            <w:r w:rsidRPr="00752060">
              <w:rPr>
                <w:rFonts w:cs="Times New Roman"/>
                <w:sz w:val="24"/>
                <w:szCs w:val="24"/>
              </w:rPr>
              <w:t>08/22431</w:t>
            </w:r>
          </w:p>
        </w:tc>
        <w:tc>
          <w:tcPr>
            <w:tcW w:w="1417" w:type="dxa"/>
          </w:tcPr>
          <w:p w14:paraId="6DD5E6A7" w14:textId="02EA05B2" w:rsidR="00B347F2" w:rsidRDefault="00B347F2" w:rsidP="00B347F2">
            <w:pPr>
              <w:jc w:val="center"/>
              <w:rPr>
                <w:rFonts w:cs="Times New Roman"/>
                <w:sz w:val="24"/>
                <w:szCs w:val="24"/>
              </w:rPr>
            </w:pPr>
            <w:r>
              <w:rPr>
                <w:rFonts w:cs="Times New Roman"/>
                <w:sz w:val="24"/>
                <w:szCs w:val="24"/>
              </w:rPr>
              <w:t>07.10.2020</w:t>
            </w:r>
          </w:p>
        </w:tc>
        <w:tc>
          <w:tcPr>
            <w:tcW w:w="5387" w:type="dxa"/>
            <w:tcBorders>
              <w:top w:val="single" w:sz="4" w:space="0" w:color="auto"/>
              <w:left w:val="single" w:sz="4" w:space="0" w:color="auto"/>
              <w:bottom w:val="single" w:sz="4" w:space="0" w:color="auto"/>
              <w:right w:val="single" w:sz="4" w:space="0" w:color="auto"/>
            </w:tcBorders>
          </w:tcPr>
          <w:p w14:paraId="41FE92FF" w14:textId="66E9211A" w:rsidR="00B347F2" w:rsidRPr="00F20EEE" w:rsidRDefault="00B347F2" w:rsidP="00B347F2">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5E5A2411" w14:textId="18A7DF6E" w:rsidR="00B347F2"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CA79CDC" w14:textId="77777777" w:rsidTr="00C235B8">
        <w:tc>
          <w:tcPr>
            <w:tcW w:w="708" w:type="dxa"/>
            <w:vMerge/>
          </w:tcPr>
          <w:p w14:paraId="7C69F7D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854E5A5" w14:textId="77777777" w:rsidR="00B347F2" w:rsidRPr="00A0025C" w:rsidRDefault="00B347F2" w:rsidP="00B347F2"/>
        </w:tc>
        <w:tc>
          <w:tcPr>
            <w:tcW w:w="1418" w:type="dxa"/>
          </w:tcPr>
          <w:p w14:paraId="3BFAA0D1" w14:textId="7B33488A" w:rsidR="00B347F2" w:rsidRPr="00131E7A" w:rsidRDefault="00B347F2" w:rsidP="00B347F2">
            <w:pPr>
              <w:jc w:val="center"/>
              <w:rPr>
                <w:rFonts w:cs="Times New Roman"/>
                <w:sz w:val="24"/>
                <w:szCs w:val="24"/>
              </w:rPr>
            </w:pPr>
            <w:r w:rsidRPr="003630EC">
              <w:rPr>
                <w:rFonts w:cs="Times New Roman"/>
                <w:sz w:val="24"/>
                <w:szCs w:val="24"/>
              </w:rPr>
              <w:t>08/22434</w:t>
            </w:r>
          </w:p>
        </w:tc>
        <w:tc>
          <w:tcPr>
            <w:tcW w:w="1417" w:type="dxa"/>
          </w:tcPr>
          <w:p w14:paraId="18F83C68" w14:textId="7972BE34" w:rsidR="00B347F2" w:rsidRDefault="00B347F2" w:rsidP="00B347F2">
            <w:pPr>
              <w:jc w:val="center"/>
              <w:rPr>
                <w:rFonts w:cs="Times New Roman"/>
                <w:sz w:val="24"/>
                <w:szCs w:val="24"/>
              </w:rPr>
            </w:pPr>
            <w:r>
              <w:rPr>
                <w:rFonts w:cs="Times New Roman"/>
                <w:sz w:val="24"/>
                <w:szCs w:val="24"/>
              </w:rPr>
              <w:t>07.10.2020</w:t>
            </w:r>
          </w:p>
        </w:tc>
        <w:tc>
          <w:tcPr>
            <w:tcW w:w="5387" w:type="dxa"/>
          </w:tcPr>
          <w:p w14:paraId="06322A64" w14:textId="41F7DCA2"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90F22E" w14:textId="5CD8038C" w:rsidR="00B347F2" w:rsidRDefault="00B347F2" w:rsidP="00B347F2">
            <w:pPr>
              <w:jc w:val="center"/>
              <w:rPr>
                <w:rFonts w:cs="Times New Roman"/>
                <w:sz w:val="20"/>
                <w:szCs w:val="20"/>
              </w:rPr>
            </w:pPr>
            <w:r>
              <w:rPr>
                <w:rFonts w:cs="Times New Roman"/>
                <w:sz w:val="20"/>
                <w:szCs w:val="20"/>
              </w:rPr>
              <w:t xml:space="preserve">№ </w:t>
            </w:r>
            <w:r w:rsidRPr="003630EC">
              <w:rPr>
                <w:rFonts w:cs="Times New Roman"/>
                <w:sz w:val="20"/>
                <w:szCs w:val="20"/>
              </w:rPr>
              <w:t>225-СК-6262</w:t>
            </w:r>
            <w:r>
              <w:rPr>
                <w:rFonts w:cs="Times New Roman"/>
                <w:sz w:val="20"/>
                <w:szCs w:val="20"/>
              </w:rPr>
              <w:t xml:space="preserve"> від 09.10.2020</w:t>
            </w:r>
          </w:p>
        </w:tc>
      </w:tr>
      <w:tr w:rsidR="00B347F2" w:rsidRPr="002872BC" w14:paraId="0C464978" w14:textId="77777777" w:rsidTr="00C235B8">
        <w:tc>
          <w:tcPr>
            <w:tcW w:w="708" w:type="dxa"/>
            <w:vMerge/>
          </w:tcPr>
          <w:p w14:paraId="3CBCA3F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EA769F" w14:textId="77777777" w:rsidR="00B347F2" w:rsidRPr="00A0025C" w:rsidRDefault="00B347F2" w:rsidP="00B347F2"/>
        </w:tc>
        <w:tc>
          <w:tcPr>
            <w:tcW w:w="1418" w:type="dxa"/>
          </w:tcPr>
          <w:p w14:paraId="5CD58754" w14:textId="660D03C0" w:rsidR="00B347F2" w:rsidRPr="00131E7A" w:rsidRDefault="00B347F2" w:rsidP="00B347F2">
            <w:pPr>
              <w:jc w:val="center"/>
              <w:rPr>
                <w:rFonts w:cs="Times New Roman"/>
                <w:sz w:val="24"/>
                <w:szCs w:val="24"/>
              </w:rPr>
            </w:pPr>
            <w:r w:rsidRPr="00F7487D">
              <w:rPr>
                <w:rFonts w:cs="Times New Roman"/>
                <w:sz w:val="24"/>
                <w:szCs w:val="24"/>
              </w:rPr>
              <w:t>08/22544</w:t>
            </w:r>
          </w:p>
        </w:tc>
        <w:tc>
          <w:tcPr>
            <w:tcW w:w="1417" w:type="dxa"/>
          </w:tcPr>
          <w:p w14:paraId="06B58BFE" w14:textId="1C55BA30" w:rsidR="00B347F2" w:rsidRDefault="00B347F2" w:rsidP="00B347F2">
            <w:pPr>
              <w:jc w:val="center"/>
              <w:rPr>
                <w:rFonts w:cs="Times New Roman"/>
                <w:sz w:val="24"/>
                <w:szCs w:val="24"/>
              </w:rPr>
            </w:pPr>
            <w:r>
              <w:rPr>
                <w:rFonts w:cs="Times New Roman"/>
                <w:sz w:val="24"/>
                <w:szCs w:val="24"/>
              </w:rPr>
              <w:t>08.10.2020</w:t>
            </w:r>
          </w:p>
        </w:tc>
        <w:tc>
          <w:tcPr>
            <w:tcW w:w="5387" w:type="dxa"/>
          </w:tcPr>
          <w:p w14:paraId="7DC84704" w14:textId="1FD48A52" w:rsidR="00B347F2" w:rsidRPr="00F20EEE" w:rsidRDefault="00B347F2" w:rsidP="00B347F2">
            <w:pPr>
              <w:jc w:val="both"/>
              <w:rPr>
                <w:rFonts w:cs="Times New Roman"/>
                <w:sz w:val="20"/>
                <w:szCs w:val="20"/>
              </w:rPr>
            </w:pPr>
            <w:r w:rsidRPr="00F7487D">
              <w:rPr>
                <w:rFonts w:cs="Times New Roman"/>
                <w:sz w:val="20"/>
                <w:szCs w:val="20"/>
              </w:rPr>
              <w:t>Щодо надання інформації за І</w:t>
            </w:r>
            <w:r>
              <w:rPr>
                <w:rFonts w:cs="Times New Roman"/>
                <w:sz w:val="20"/>
                <w:szCs w:val="20"/>
              </w:rPr>
              <w:t xml:space="preserve">ІІ </w:t>
            </w:r>
            <w:r w:rsidRPr="00F7487D">
              <w:rPr>
                <w:rFonts w:cs="Times New Roman"/>
                <w:sz w:val="20"/>
                <w:szCs w:val="20"/>
              </w:rPr>
              <w:t>квартал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07596A0E" w14:textId="37CB3F2F" w:rsidR="00B347F2" w:rsidRDefault="00B347F2" w:rsidP="00B347F2">
            <w:pPr>
              <w:jc w:val="center"/>
              <w:rPr>
                <w:rFonts w:cs="Times New Roman"/>
                <w:sz w:val="20"/>
                <w:szCs w:val="20"/>
              </w:rPr>
            </w:pPr>
            <w:r w:rsidRPr="00F7487D">
              <w:rPr>
                <w:rFonts w:cs="Times New Roman"/>
                <w:sz w:val="20"/>
                <w:szCs w:val="20"/>
              </w:rPr>
              <w:t>Враховано в роботі</w:t>
            </w:r>
          </w:p>
        </w:tc>
      </w:tr>
      <w:tr w:rsidR="00B347F2" w:rsidRPr="002872BC" w14:paraId="2061920F" w14:textId="77777777" w:rsidTr="00C235B8">
        <w:tc>
          <w:tcPr>
            <w:tcW w:w="708" w:type="dxa"/>
            <w:vMerge/>
          </w:tcPr>
          <w:p w14:paraId="6167711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6B473E" w14:textId="77777777" w:rsidR="00B347F2" w:rsidRPr="00A0025C" w:rsidRDefault="00B347F2" w:rsidP="00B347F2"/>
        </w:tc>
        <w:tc>
          <w:tcPr>
            <w:tcW w:w="1418" w:type="dxa"/>
          </w:tcPr>
          <w:p w14:paraId="2698E9F8" w14:textId="0B43CE49" w:rsidR="00B347F2" w:rsidRPr="00131E7A" w:rsidRDefault="00B347F2" w:rsidP="00B347F2">
            <w:pPr>
              <w:jc w:val="center"/>
              <w:rPr>
                <w:rFonts w:cs="Times New Roman"/>
                <w:sz w:val="24"/>
                <w:szCs w:val="24"/>
              </w:rPr>
            </w:pPr>
            <w:r w:rsidRPr="00F7487D">
              <w:rPr>
                <w:rFonts w:cs="Times New Roman"/>
                <w:sz w:val="24"/>
                <w:szCs w:val="24"/>
              </w:rPr>
              <w:t>08/22546</w:t>
            </w:r>
          </w:p>
        </w:tc>
        <w:tc>
          <w:tcPr>
            <w:tcW w:w="1417" w:type="dxa"/>
          </w:tcPr>
          <w:p w14:paraId="53549DC5" w14:textId="434D82B0" w:rsidR="00B347F2" w:rsidRDefault="00B347F2" w:rsidP="00B347F2">
            <w:pPr>
              <w:jc w:val="center"/>
              <w:rPr>
                <w:rFonts w:cs="Times New Roman"/>
                <w:sz w:val="24"/>
                <w:szCs w:val="24"/>
              </w:rPr>
            </w:pPr>
            <w:r>
              <w:rPr>
                <w:rFonts w:cs="Times New Roman"/>
                <w:sz w:val="24"/>
                <w:szCs w:val="24"/>
              </w:rPr>
              <w:t>08.10.2020</w:t>
            </w:r>
          </w:p>
        </w:tc>
        <w:tc>
          <w:tcPr>
            <w:tcW w:w="5387" w:type="dxa"/>
          </w:tcPr>
          <w:p w14:paraId="70355DC3" w14:textId="0F9B6E4F"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A5B01D1" w14:textId="58E39468" w:rsidR="00B347F2" w:rsidRDefault="00B347F2" w:rsidP="00B347F2">
            <w:pPr>
              <w:jc w:val="center"/>
              <w:rPr>
                <w:rFonts w:cs="Times New Roman"/>
                <w:sz w:val="20"/>
                <w:szCs w:val="20"/>
              </w:rPr>
            </w:pPr>
            <w:r>
              <w:rPr>
                <w:rFonts w:cs="Times New Roman"/>
                <w:sz w:val="20"/>
                <w:szCs w:val="20"/>
              </w:rPr>
              <w:t xml:space="preserve">№ </w:t>
            </w:r>
            <w:r w:rsidRPr="00F7487D">
              <w:rPr>
                <w:rFonts w:cs="Times New Roman"/>
                <w:sz w:val="20"/>
                <w:szCs w:val="20"/>
              </w:rPr>
              <w:t>225-СК-6326</w:t>
            </w:r>
            <w:r>
              <w:rPr>
                <w:rFonts w:cs="Times New Roman"/>
                <w:sz w:val="20"/>
                <w:szCs w:val="20"/>
              </w:rPr>
              <w:t xml:space="preserve"> від 13.10.2020</w:t>
            </w:r>
          </w:p>
        </w:tc>
      </w:tr>
      <w:tr w:rsidR="00B347F2" w:rsidRPr="002872BC" w14:paraId="233939A8" w14:textId="77777777" w:rsidTr="00C235B8">
        <w:tc>
          <w:tcPr>
            <w:tcW w:w="708" w:type="dxa"/>
            <w:vMerge/>
          </w:tcPr>
          <w:p w14:paraId="4E8DDDC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382B39A" w14:textId="77777777" w:rsidR="00B347F2" w:rsidRPr="00A0025C" w:rsidRDefault="00B347F2" w:rsidP="00B347F2"/>
        </w:tc>
        <w:tc>
          <w:tcPr>
            <w:tcW w:w="1418" w:type="dxa"/>
          </w:tcPr>
          <w:p w14:paraId="3830E247" w14:textId="2DC12D1A" w:rsidR="00B347F2" w:rsidRPr="00131E7A" w:rsidRDefault="00B347F2" w:rsidP="00B347F2">
            <w:pPr>
              <w:jc w:val="center"/>
              <w:rPr>
                <w:rFonts w:cs="Times New Roman"/>
                <w:sz w:val="24"/>
                <w:szCs w:val="24"/>
              </w:rPr>
            </w:pPr>
            <w:r w:rsidRPr="00C833FD">
              <w:rPr>
                <w:rFonts w:cs="Times New Roman"/>
                <w:sz w:val="24"/>
                <w:szCs w:val="24"/>
              </w:rPr>
              <w:t>08/22547</w:t>
            </w:r>
          </w:p>
        </w:tc>
        <w:tc>
          <w:tcPr>
            <w:tcW w:w="1417" w:type="dxa"/>
          </w:tcPr>
          <w:p w14:paraId="466594A3" w14:textId="66EC17AF" w:rsidR="00B347F2" w:rsidRDefault="00B347F2" w:rsidP="00B347F2">
            <w:pPr>
              <w:jc w:val="center"/>
              <w:rPr>
                <w:rFonts w:cs="Times New Roman"/>
                <w:sz w:val="24"/>
                <w:szCs w:val="24"/>
              </w:rPr>
            </w:pPr>
            <w:r>
              <w:rPr>
                <w:rFonts w:cs="Times New Roman"/>
                <w:sz w:val="24"/>
                <w:szCs w:val="24"/>
              </w:rPr>
              <w:t>08.10.2020</w:t>
            </w:r>
          </w:p>
        </w:tc>
        <w:tc>
          <w:tcPr>
            <w:tcW w:w="5387" w:type="dxa"/>
          </w:tcPr>
          <w:p w14:paraId="4203F8B2" w14:textId="0A557B3B"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68A972" w14:textId="0C653412" w:rsidR="00B347F2" w:rsidRDefault="00B347F2" w:rsidP="00B347F2">
            <w:pPr>
              <w:jc w:val="center"/>
              <w:rPr>
                <w:rFonts w:cs="Times New Roman"/>
                <w:sz w:val="20"/>
                <w:szCs w:val="20"/>
              </w:rPr>
            </w:pPr>
            <w:r>
              <w:rPr>
                <w:rFonts w:cs="Times New Roman"/>
                <w:sz w:val="20"/>
                <w:szCs w:val="20"/>
              </w:rPr>
              <w:t xml:space="preserve">№ </w:t>
            </w:r>
            <w:r w:rsidRPr="00F7487D">
              <w:rPr>
                <w:rFonts w:cs="Times New Roman"/>
                <w:sz w:val="20"/>
                <w:szCs w:val="20"/>
              </w:rPr>
              <w:t>225-СК-6326</w:t>
            </w:r>
            <w:r>
              <w:rPr>
                <w:rFonts w:cs="Times New Roman"/>
                <w:sz w:val="20"/>
                <w:szCs w:val="20"/>
              </w:rPr>
              <w:t xml:space="preserve"> від 13.10.2020</w:t>
            </w:r>
          </w:p>
        </w:tc>
      </w:tr>
      <w:tr w:rsidR="00B347F2" w:rsidRPr="002872BC" w14:paraId="004A5E00" w14:textId="77777777" w:rsidTr="00C235B8">
        <w:tc>
          <w:tcPr>
            <w:tcW w:w="708" w:type="dxa"/>
            <w:vMerge/>
          </w:tcPr>
          <w:p w14:paraId="10581C0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3709E3" w14:textId="77777777" w:rsidR="00B347F2" w:rsidRPr="00A0025C" w:rsidRDefault="00B347F2" w:rsidP="00B347F2"/>
        </w:tc>
        <w:tc>
          <w:tcPr>
            <w:tcW w:w="1418" w:type="dxa"/>
          </w:tcPr>
          <w:p w14:paraId="1D8313CC" w14:textId="218B3B68" w:rsidR="00B347F2" w:rsidRPr="00131E7A" w:rsidRDefault="00B347F2" w:rsidP="00B347F2">
            <w:pPr>
              <w:jc w:val="center"/>
              <w:rPr>
                <w:rFonts w:cs="Times New Roman"/>
                <w:sz w:val="24"/>
                <w:szCs w:val="24"/>
              </w:rPr>
            </w:pPr>
            <w:r w:rsidRPr="0036090D">
              <w:rPr>
                <w:rFonts w:cs="Times New Roman"/>
                <w:sz w:val="24"/>
                <w:szCs w:val="24"/>
              </w:rPr>
              <w:t>08/23181</w:t>
            </w:r>
          </w:p>
        </w:tc>
        <w:tc>
          <w:tcPr>
            <w:tcW w:w="1417" w:type="dxa"/>
          </w:tcPr>
          <w:p w14:paraId="489B33C7" w14:textId="7572C657" w:rsidR="00B347F2" w:rsidRDefault="00B347F2" w:rsidP="00B347F2">
            <w:pPr>
              <w:jc w:val="center"/>
              <w:rPr>
                <w:rFonts w:cs="Times New Roman"/>
                <w:sz w:val="24"/>
                <w:szCs w:val="24"/>
              </w:rPr>
            </w:pPr>
            <w:r>
              <w:rPr>
                <w:rFonts w:cs="Times New Roman"/>
                <w:sz w:val="24"/>
                <w:szCs w:val="24"/>
              </w:rPr>
              <w:t>16.10.2020</w:t>
            </w:r>
          </w:p>
        </w:tc>
        <w:tc>
          <w:tcPr>
            <w:tcW w:w="5387" w:type="dxa"/>
            <w:tcBorders>
              <w:top w:val="single" w:sz="4" w:space="0" w:color="auto"/>
              <w:left w:val="single" w:sz="4" w:space="0" w:color="auto"/>
              <w:bottom w:val="single" w:sz="4" w:space="0" w:color="auto"/>
              <w:right w:val="single" w:sz="4" w:space="0" w:color="auto"/>
            </w:tcBorders>
          </w:tcPr>
          <w:p w14:paraId="051E3BC1" w14:textId="4F2FF556" w:rsidR="00B347F2" w:rsidRPr="00F20EEE" w:rsidRDefault="00B347F2" w:rsidP="00B347F2">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73E70226" w14:textId="7DE3B649" w:rsidR="00B347F2" w:rsidRDefault="00B347F2" w:rsidP="00B347F2">
            <w:pPr>
              <w:jc w:val="center"/>
              <w:rPr>
                <w:rFonts w:cs="Times New Roman"/>
                <w:sz w:val="20"/>
                <w:szCs w:val="20"/>
              </w:rPr>
            </w:pPr>
            <w:r>
              <w:rPr>
                <w:rFonts w:cs="Times New Roman"/>
                <w:sz w:val="20"/>
                <w:szCs w:val="20"/>
              </w:rPr>
              <w:t xml:space="preserve">№ </w:t>
            </w:r>
            <w:r w:rsidRPr="00FC6F21">
              <w:rPr>
                <w:rFonts w:cs="Times New Roman"/>
                <w:sz w:val="20"/>
                <w:szCs w:val="20"/>
              </w:rPr>
              <w:t>225-СК-6476</w:t>
            </w:r>
            <w:r>
              <w:rPr>
                <w:rFonts w:cs="Times New Roman"/>
                <w:sz w:val="20"/>
                <w:szCs w:val="20"/>
              </w:rPr>
              <w:t xml:space="preserve"> від 19.10.2020</w:t>
            </w:r>
          </w:p>
        </w:tc>
      </w:tr>
      <w:tr w:rsidR="00B347F2" w:rsidRPr="002872BC" w14:paraId="2796599B" w14:textId="77777777" w:rsidTr="00C235B8">
        <w:tc>
          <w:tcPr>
            <w:tcW w:w="708" w:type="dxa"/>
            <w:vMerge/>
          </w:tcPr>
          <w:p w14:paraId="3768252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65B563" w14:textId="77777777" w:rsidR="00B347F2" w:rsidRPr="00A0025C" w:rsidRDefault="00B347F2" w:rsidP="00B347F2"/>
        </w:tc>
        <w:tc>
          <w:tcPr>
            <w:tcW w:w="1418" w:type="dxa"/>
          </w:tcPr>
          <w:p w14:paraId="25EC729B" w14:textId="23D50AC1" w:rsidR="00B347F2" w:rsidRPr="00131E7A" w:rsidRDefault="00B347F2" w:rsidP="00B347F2">
            <w:pPr>
              <w:jc w:val="center"/>
              <w:rPr>
                <w:rFonts w:cs="Times New Roman"/>
                <w:sz w:val="24"/>
                <w:szCs w:val="24"/>
              </w:rPr>
            </w:pPr>
            <w:r w:rsidRPr="00B04BD0">
              <w:rPr>
                <w:rFonts w:cs="Times New Roman"/>
                <w:sz w:val="24"/>
                <w:szCs w:val="24"/>
              </w:rPr>
              <w:t>08/23184</w:t>
            </w:r>
          </w:p>
        </w:tc>
        <w:tc>
          <w:tcPr>
            <w:tcW w:w="1417" w:type="dxa"/>
            <w:tcBorders>
              <w:top w:val="single" w:sz="4" w:space="0" w:color="auto"/>
              <w:left w:val="single" w:sz="4" w:space="0" w:color="auto"/>
              <w:bottom w:val="single" w:sz="4" w:space="0" w:color="auto"/>
              <w:right w:val="single" w:sz="4" w:space="0" w:color="auto"/>
            </w:tcBorders>
          </w:tcPr>
          <w:p w14:paraId="7AF55D67" w14:textId="3F0A47E2" w:rsidR="00B347F2" w:rsidRDefault="00B347F2" w:rsidP="00B347F2">
            <w:pPr>
              <w:jc w:val="center"/>
              <w:rPr>
                <w:rFonts w:cs="Times New Roman"/>
                <w:sz w:val="24"/>
                <w:szCs w:val="24"/>
              </w:rPr>
            </w:pPr>
            <w:r>
              <w:rPr>
                <w:rFonts w:cs="Times New Roman"/>
                <w:sz w:val="24"/>
                <w:szCs w:val="24"/>
              </w:rPr>
              <w:t>16.10.2020</w:t>
            </w:r>
          </w:p>
        </w:tc>
        <w:tc>
          <w:tcPr>
            <w:tcW w:w="5387" w:type="dxa"/>
            <w:tcBorders>
              <w:top w:val="single" w:sz="4" w:space="0" w:color="auto"/>
              <w:left w:val="single" w:sz="4" w:space="0" w:color="auto"/>
              <w:bottom w:val="single" w:sz="4" w:space="0" w:color="auto"/>
              <w:right w:val="single" w:sz="4" w:space="0" w:color="auto"/>
            </w:tcBorders>
          </w:tcPr>
          <w:p w14:paraId="320D21FE" w14:textId="087484AB" w:rsidR="00B347F2" w:rsidRPr="00F20EEE" w:rsidRDefault="00B347F2" w:rsidP="00B347F2">
            <w:pPr>
              <w:jc w:val="both"/>
              <w:rPr>
                <w:rFonts w:cs="Times New Roman"/>
                <w:sz w:val="20"/>
                <w:szCs w:val="20"/>
              </w:rPr>
            </w:pPr>
            <w:r>
              <w:rPr>
                <w:rFonts w:cs="Times New Roman"/>
                <w:sz w:val="20"/>
                <w:szCs w:val="20"/>
              </w:rPr>
              <w:t>Щодо залишення попереднього звернення від 07.10.2020                              № 08/279/08/2017-1/К без розгляду</w:t>
            </w:r>
          </w:p>
        </w:tc>
        <w:tc>
          <w:tcPr>
            <w:tcW w:w="2836" w:type="dxa"/>
            <w:tcBorders>
              <w:top w:val="single" w:sz="4" w:space="0" w:color="auto"/>
              <w:left w:val="single" w:sz="4" w:space="0" w:color="auto"/>
              <w:bottom w:val="single" w:sz="4" w:space="0" w:color="auto"/>
              <w:right w:val="single" w:sz="4" w:space="0" w:color="auto"/>
            </w:tcBorders>
          </w:tcPr>
          <w:p w14:paraId="3CDDE491" w14:textId="7912463F" w:rsidR="00B347F2"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1BEBD01" w14:textId="77777777" w:rsidTr="00C235B8">
        <w:tc>
          <w:tcPr>
            <w:tcW w:w="708" w:type="dxa"/>
            <w:vMerge/>
          </w:tcPr>
          <w:p w14:paraId="22673B3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56A73B" w14:textId="77777777" w:rsidR="00B347F2" w:rsidRPr="00A0025C" w:rsidRDefault="00B347F2" w:rsidP="00B347F2"/>
        </w:tc>
        <w:tc>
          <w:tcPr>
            <w:tcW w:w="1418" w:type="dxa"/>
          </w:tcPr>
          <w:p w14:paraId="305A79DF" w14:textId="4D1DCC95" w:rsidR="00B347F2" w:rsidRPr="00131E7A" w:rsidRDefault="00B347F2" w:rsidP="00B347F2">
            <w:pPr>
              <w:jc w:val="center"/>
              <w:rPr>
                <w:rFonts w:cs="Times New Roman"/>
                <w:sz w:val="24"/>
                <w:szCs w:val="24"/>
              </w:rPr>
            </w:pPr>
            <w:r w:rsidRPr="00B04BD0">
              <w:rPr>
                <w:rFonts w:cs="Times New Roman"/>
                <w:sz w:val="24"/>
                <w:szCs w:val="24"/>
              </w:rPr>
              <w:t>08/23186</w:t>
            </w:r>
          </w:p>
        </w:tc>
        <w:tc>
          <w:tcPr>
            <w:tcW w:w="1417" w:type="dxa"/>
            <w:tcBorders>
              <w:top w:val="single" w:sz="4" w:space="0" w:color="auto"/>
              <w:left w:val="single" w:sz="4" w:space="0" w:color="auto"/>
              <w:bottom w:val="single" w:sz="4" w:space="0" w:color="auto"/>
              <w:right w:val="single" w:sz="4" w:space="0" w:color="auto"/>
            </w:tcBorders>
          </w:tcPr>
          <w:p w14:paraId="1A02282C" w14:textId="0B3E46F9" w:rsidR="00B347F2" w:rsidRDefault="00B347F2" w:rsidP="00B347F2">
            <w:pPr>
              <w:jc w:val="center"/>
              <w:rPr>
                <w:rFonts w:cs="Times New Roman"/>
                <w:sz w:val="24"/>
                <w:szCs w:val="24"/>
              </w:rPr>
            </w:pPr>
            <w:r>
              <w:rPr>
                <w:rFonts w:cs="Times New Roman"/>
                <w:sz w:val="24"/>
                <w:szCs w:val="24"/>
              </w:rPr>
              <w:t>16.10.2020</w:t>
            </w:r>
          </w:p>
        </w:tc>
        <w:tc>
          <w:tcPr>
            <w:tcW w:w="5387" w:type="dxa"/>
            <w:tcBorders>
              <w:top w:val="single" w:sz="4" w:space="0" w:color="auto"/>
              <w:left w:val="single" w:sz="4" w:space="0" w:color="auto"/>
              <w:bottom w:val="single" w:sz="4" w:space="0" w:color="auto"/>
              <w:right w:val="single" w:sz="4" w:space="0" w:color="auto"/>
            </w:tcBorders>
          </w:tcPr>
          <w:p w14:paraId="5FCBD063" w14:textId="6F3585F0" w:rsidR="00B347F2" w:rsidRPr="00F20EEE" w:rsidRDefault="00B347F2" w:rsidP="00B347F2">
            <w:pPr>
              <w:jc w:val="both"/>
              <w:rPr>
                <w:rFonts w:cs="Times New Roman"/>
                <w:sz w:val="20"/>
                <w:szCs w:val="20"/>
              </w:rPr>
            </w:pPr>
            <w:r>
              <w:rPr>
                <w:rFonts w:cs="Times New Roman"/>
                <w:sz w:val="20"/>
                <w:szCs w:val="20"/>
              </w:rPr>
              <w:t>Щодо залишення попереднього звернення від 08.10.2020                              № 08/279/08/2017-10/З без розгляду</w:t>
            </w:r>
          </w:p>
        </w:tc>
        <w:tc>
          <w:tcPr>
            <w:tcW w:w="2836" w:type="dxa"/>
            <w:tcBorders>
              <w:top w:val="single" w:sz="4" w:space="0" w:color="auto"/>
              <w:left w:val="single" w:sz="4" w:space="0" w:color="auto"/>
              <w:bottom w:val="single" w:sz="4" w:space="0" w:color="auto"/>
              <w:right w:val="single" w:sz="4" w:space="0" w:color="auto"/>
            </w:tcBorders>
          </w:tcPr>
          <w:p w14:paraId="29064CD8" w14:textId="73602CF7" w:rsidR="00B347F2"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E118571" w14:textId="77777777" w:rsidTr="00C235B8">
        <w:tc>
          <w:tcPr>
            <w:tcW w:w="708" w:type="dxa"/>
            <w:vMerge/>
          </w:tcPr>
          <w:p w14:paraId="54D5AC6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44B7A7" w14:textId="77777777" w:rsidR="00B347F2" w:rsidRPr="00A0025C" w:rsidRDefault="00B347F2" w:rsidP="00B347F2"/>
        </w:tc>
        <w:tc>
          <w:tcPr>
            <w:tcW w:w="1418" w:type="dxa"/>
          </w:tcPr>
          <w:p w14:paraId="7B464447" w14:textId="4D6575B6" w:rsidR="00B347F2" w:rsidRPr="00131E7A" w:rsidRDefault="00B347F2" w:rsidP="00B347F2">
            <w:pPr>
              <w:jc w:val="center"/>
              <w:rPr>
                <w:rFonts w:cs="Times New Roman"/>
                <w:sz w:val="24"/>
                <w:szCs w:val="24"/>
              </w:rPr>
            </w:pPr>
            <w:r w:rsidRPr="009C5F7C">
              <w:rPr>
                <w:rFonts w:cs="Times New Roman"/>
                <w:sz w:val="24"/>
                <w:szCs w:val="24"/>
              </w:rPr>
              <w:t>08/24623</w:t>
            </w:r>
          </w:p>
        </w:tc>
        <w:tc>
          <w:tcPr>
            <w:tcW w:w="1417" w:type="dxa"/>
          </w:tcPr>
          <w:p w14:paraId="51B643FD" w14:textId="4861B7F6" w:rsidR="00B347F2" w:rsidRDefault="00B347F2" w:rsidP="00B347F2">
            <w:pPr>
              <w:jc w:val="center"/>
              <w:rPr>
                <w:rFonts w:cs="Times New Roman"/>
                <w:sz w:val="24"/>
                <w:szCs w:val="24"/>
              </w:rPr>
            </w:pPr>
            <w:r>
              <w:rPr>
                <w:rFonts w:cs="Times New Roman"/>
                <w:sz w:val="24"/>
                <w:szCs w:val="24"/>
              </w:rPr>
              <w:t>09.11.2020</w:t>
            </w:r>
          </w:p>
        </w:tc>
        <w:tc>
          <w:tcPr>
            <w:tcW w:w="5387" w:type="dxa"/>
          </w:tcPr>
          <w:p w14:paraId="585B25D6" w14:textId="67DB20F8"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C77648" w14:textId="5C8CCAAB" w:rsidR="00B347F2" w:rsidRDefault="00B347F2" w:rsidP="00B347F2">
            <w:pPr>
              <w:jc w:val="center"/>
              <w:rPr>
                <w:rFonts w:cs="Times New Roman"/>
                <w:sz w:val="20"/>
                <w:szCs w:val="20"/>
              </w:rPr>
            </w:pPr>
            <w:r>
              <w:rPr>
                <w:rFonts w:cs="Times New Roman"/>
                <w:sz w:val="20"/>
                <w:szCs w:val="20"/>
              </w:rPr>
              <w:t xml:space="preserve">№ </w:t>
            </w:r>
            <w:r w:rsidRPr="00202150">
              <w:rPr>
                <w:rFonts w:cs="Times New Roman"/>
                <w:sz w:val="20"/>
                <w:szCs w:val="20"/>
              </w:rPr>
              <w:t>225-СК-68</w:t>
            </w:r>
            <w:r>
              <w:rPr>
                <w:rFonts w:cs="Times New Roman"/>
                <w:sz w:val="20"/>
                <w:szCs w:val="20"/>
              </w:rPr>
              <w:t>04 від 10.11.2020</w:t>
            </w:r>
          </w:p>
        </w:tc>
      </w:tr>
      <w:tr w:rsidR="00B347F2" w:rsidRPr="002872BC" w14:paraId="0630E178" w14:textId="77777777" w:rsidTr="00C235B8">
        <w:tc>
          <w:tcPr>
            <w:tcW w:w="708" w:type="dxa"/>
            <w:vMerge/>
          </w:tcPr>
          <w:p w14:paraId="361EAB1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975D83" w14:textId="77777777" w:rsidR="00B347F2" w:rsidRPr="00A0025C" w:rsidRDefault="00B347F2" w:rsidP="00B347F2"/>
        </w:tc>
        <w:tc>
          <w:tcPr>
            <w:tcW w:w="1418" w:type="dxa"/>
          </w:tcPr>
          <w:p w14:paraId="36EB4C99" w14:textId="2047F6A3" w:rsidR="00B347F2" w:rsidRPr="00131E7A" w:rsidRDefault="00B347F2" w:rsidP="00B347F2">
            <w:pPr>
              <w:jc w:val="center"/>
              <w:rPr>
                <w:rFonts w:cs="Times New Roman"/>
                <w:sz w:val="24"/>
                <w:szCs w:val="24"/>
              </w:rPr>
            </w:pPr>
            <w:r w:rsidRPr="00B861B5">
              <w:rPr>
                <w:rFonts w:cs="Times New Roman"/>
                <w:sz w:val="24"/>
                <w:szCs w:val="24"/>
              </w:rPr>
              <w:t>08/25753</w:t>
            </w:r>
          </w:p>
        </w:tc>
        <w:tc>
          <w:tcPr>
            <w:tcW w:w="1417" w:type="dxa"/>
          </w:tcPr>
          <w:p w14:paraId="7BE65388" w14:textId="03CD9001" w:rsidR="00B347F2" w:rsidRDefault="00B347F2" w:rsidP="00B347F2">
            <w:pPr>
              <w:jc w:val="center"/>
              <w:rPr>
                <w:rFonts w:cs="Times New Roman"/>
                <w:sz w:val="24"/>
                <w:szCs w:val="24"/>
              </w:rPr>
            </w:pPr>
            <w:r>
              <w:rPr>
                <w:rFonts w:cs="Times New Roman"/>
                <w:sz w:val="24"/>
                <w:szCs w:val="24"/>
              </w:rPr>
              <w:t>24.11.2020</w:t>
            </w:r>
          </w:p>
        </w:tc>
        <w:tc>
          <w:tcPr>
            <w:tcW w:w="5387" w:type="dxa"/>
          </w:tcPr>
          <w:p w14:paraId="4E1F9353" w14:textId="001A201A"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63A800" w14:textId="054E3F98" w:rsidR="00B347F2" w:rsidRDefault="00B347F2" w:rsidP="00B347F2">
            <w:pPr>
              <w:jc w:val="center"/>
              <w:rPr>
                <w:rFonts w:cs="Times New Roman"/>
                <w:sz w:val="20"/>
                <w:szCs w:val="20"/>
              </w:rPr>
            </w:pPr>
            <w:r>
              <w:rPr>
                <w:rFonts w:cs="Times New Roman"/>
                <w:sz w:val="20"/>
                <w:szCs w:val="20"/>
              </w:rPr>
              <w:t xml:space="preserve">№ </w:t>
            </w:r>
            <w:r w:rsidRPr="00F6192E">
              <w:rPr>
                <w:rFonts w:cs="Times New Roman"/>
                <w:sz w:val="20"/>
                <w:szCs w:val="20"/>
              </w:rPr>
              <w:t>225-СК-715</w:t>
            </w:r>
            <w:r>
              <w:rPr>
                <w:rFonts w:cs="Times New Roman"/>
                <w:sz w:val="20"/>
                <w:szCs w:val="20"/>
              </w:rPr>
              <w:t>4 від 26.11.2020</w:t>
            </w:r>
          </w:p>
        </w:tc>
      </w:tr>
      <w:tr w:rsidR="00B347F2" w:rsidRPr="002872BC" w14:paraId="1CCB4F41" w14:textId="77777777" w:rsidTr="00C235B8">
        <w:tc>
          <w:tcPr>
            <w:tcW w:w="708" w:type="dxa"/>
            <w:vMerge/>
          </w:tcPr>
          <w:p w14:paraId="40C4208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F20DE78" w14:textId="77777777" w:rsidR="00B347F2" w:rsidRPr="00A0025C" w:rsidRDefault="00B347F2" w:rsidP="00B347F2"/>
        </w:tc>
        <w:tc>
          <w:tcPr>
            <w:tcW w:w="1418" w:type="dxa"/>
          </w:tcPr>
          <w:p w14:paraId="6B036BFF" w14:textId="25EA5BE6" w:rsidR="00B347F2" w:rsidRPr="00131E7A" w:rsidRDefault="00B347F2" w:rsidP="00B347F2">
            <w:pPr>
              <w:jc w:val="center"/>
              <w:rPr>
                <w:rFonts w:cs="Times New Roman"/>
                <w:sz w:val="24"/>
                <w:szCs w:val="24"/>
              </w:rPr>
            </w:pPr>
            <w:r w:rsidRPr="00B861B5">
              <w:rPr>
                <w:rFonts w:cs="Times New Roman"/>
                <w:sz w:val="24"/>
                <w:szCs w:val="24"/>
              </w:rPr>
              <w:t>08/25754</w:t>
            </w:r>
          </w:p>
        </w:tc>
        <w:tc>
          <w:tcPr>
            <w:tcW w:w="1417" w:type="dxa"/>
          </w:tcPr>
          <w:p w14:paraId="7D52FDA2" w14:textId="2AD458D0" w:rsidR="00B347F2" w:rsidRDefault="00B347F2" w:rsidP="00B347F2">
            <w:pPr>
              <w:jc w:val="center"/>
              <w:rPr>
                <w:rFonts w:cs="Times New Roman"/>
                <w:sz w:val="24"/>
                <w:szCs w:val="24"/>
              </w:rPr>
            </w:pPr>
            <w:r>
              <w:rPr>
                <w:rFonts w:cs="Times New Roman"/>
                <w:sz w:val="24"/>
                <w:szCs w:val="24"/>
              </w:rPr>
              <w:t>24.11.2020</w:t>
            </w:r>
          </w:p>
        </w:tc>
        <w:tc>
          <w:tcPr>
            <w:tcW w:w="5387" w:type="dxa"/>
          </w:tcPr>
          <w:p w14:paraId="73D9348C" w14:textId="2F5FF772"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C1D312" w14:textId="0FA4A460" w:rsidR="00B347F2" w:rsidRDefault="00B347F2" w:rsidP="00B347F2">
            <w:pPr>
              <w:jc w:val="center"/>
              <w:rPr>
                <w:rFonts w:cs="Times New Roman"/>
                <w:sz w:val="20"/>
                <w:szCs w:val="20"/>
              </w:rPr>
            </w:pPr>
            <w:r>
              <w:rPr>
                <w:rFonts w:cs="Times New Roman"/>
                <w:sz w:val="20"/>
                <w:szCs w:val="20"/>
              </w:rPr>
              <w:t xml:space="preserve">№ </w:t>
            </w:r>
            <w:r w:rsidRPr="00F6192E">
              <w:rPr>
                <w:rFonts w:cs="Times New Roman"/>
                <w:sz w:val="20"/>
                <w:szCs w:val="20"/>
              </w:rPr>
              <w:t>225-СК-715</w:t>
            </w:r>
            <w:r>
              <w:rPr>
                <w:rFonts w:cs="Times New Roman"/>
                <w:sz w:val="20"/>
                <w:szCs w:val="20"/>
              </w:rPr>
              <w:t>4 від 26.11.2020</w:t>
            </w:r>
          </w:p>
        </w:tc>
      </w:tr>
      <w:tr w:rsidR="00B347F2" w:rsidRPr="002872BC" w14:paraId="6999BAEC" w14:textId="77777777" w:rsidTr="00C235B8">
        <w:tc>
          <w:tcPr>
            <w:tcW w:w="708" w:type="dxa"/>
            <w:vMerge w:val="restart"/>
          </w:tcPr>
          <w:p w14:paraId="547CC0C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50FC1ECE" w14:textId="6E1F6FD6" w:rsidR="00B347F2" w:rsidRPr="00DD7587" w:rsidRDefault="00B347F2" w:rsidP="00B347F2">
            <w:pPr>
              <w:rPr>
                <w:rFonts w:cs="Times New Roman"/>
                <w:szCs w:val="28"/>
              </w:rPr>
            </w:pPr>
            <w:r w:rsidRPr="00A0025C">
              <w:t>Поживанов Олександр Михайлович</w:t>
            </w:r>
          </w:p>
        </w:tc>
        <w:tc>
          <w:tcPr>
            <w:tcW w:w="1418" w:type="dxa"/>
          </w:tcPr>
          <w:p w14:paraId="7336AB7C" w14:textId="427365FE" w:rsidR="00B347F2" w:rsidRPr="00DD7587" w:rsidRDefault="00B347F2" w:rsidP="00B347F2">
            <w:pPr>
              <w:jc w:val="center"/>
              <w:rPr>
                <w:rFonts w:cs="Times New Roman"/>
                <w:sz w:val="24"/>
                <w:szCs w:val="24"/>
              </w:rPr>
            </w:pPr>
            <w:r w:rsidRPr="007D3D27">
              <w:rPr>
                <w:rFonts w:cs="Times New Roman"/>
                <w:sz w:val="24"/>
                <w:szCs w:val="24"/>
              </w:rPr>
              <w:t>08/14083</w:t>
            </w:r>
          </w:p>
        </w:tc>
        <w:tc>
          <w:tcPr>
            <w:tcW w:w="1417" w:type="dxa"/>
          </w:tcPr>
          <w:p w14:paraId="135DAE68" w14:textId="601CAC6B"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0BF89716" w14:textId="470F7B55"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C8EF85" w14:textId="37FB4C63" w:rsidR="00B347F2" w:rsidRPr="003669C7" w:rsidRDefault="00B347F2" w:rsidP="00B347F2">
            <w:pPr>
              <w:jc w:val="center"/>
              <w:rPr>
                <w:rFonts w:cs="Times New Roman"/>
                <w:sz w:val="20"/>
                <w:szCs w:val="20"/>
              </w:rPr>
            </w:pPr>
            <w:r>
              <w:rPr>
                <w:rFonts w:cs="Times New Roman"/>
                <w:sz w:val="20"/>
                <w:szCs w:val="20"/>
              </w:rPr>
              <w:t xml:space="preserve">№ </w:t>
            </w:r>
            <w:r w:rsidRPr="007D3D27">
              <w:rPr>
                <w:rFonts w:cs="Times New Roman"/>
                <w:sz w:val="20"/>
                <w:szCs w:val="20"/>
              </w:rPr>
              <w:t>225-СК-3950</w:t>
            </w:r>
            <w:r>
              <w:rPr>
                <w:rFonts w:cs="Times New Roman"/>
                <w:sz w:val="20"/>
                <w:szCs w:val="20"/>
              </w:rPr>
              <w:t xml:space="preserve"> від 10.07.2020</w:t>
            </w:r>
          </w:p>
        </w:tc>
      </w:tr>
      <w:tr w:rsidR="00B347F2" w:rsidRPr="002872BC" w14:paraId="7C0FF83C" w14:textId="77777777" w:rsidTr="00C235B8">
        <w:tc>
          <w:tcPr>
            <w:tcW w:w="708" w:type="dxa"/>
            <w:vMerge/>
          </w:tcPr>
          <w:p w14:paraId="49210D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12C807" w14:textId="77777777" w:rsidR="00B347F2" w:rsidRPr="00A0025C" w:rsidRDefault="00B347F2" w:rsidP="00B347F2"/>
        </w:tc>
        <w:tc>
          <w:tcPr>
            <w:tcW w:w="1418" w:type="dxa"/>
          </w:tcPr>
          <w:p w14:paraId="2F905F2E" w14:textId="3EAE4A02" w:rsidR="00B347F2" w:rsidRPr="001903C5" w:rsidRDefault="00B347F2" w:rsidP="00B347F2">
            <w:pPr>
              <w:jc w:val="center"/>
              <w:rPr>
                <w:rFonts w:cs="Times New Roman"/>
                <w:sz w:val="24"/>
                <w:szCs w:val="24"/>
              </w:rPr>
            </w:pPr>
            <w:r w:rsidRPr="00AC38AB">
              <w:rPr>
                <w:rFonts w:cs="Times New Roman"/>
                <w:sz w:val="24"/>
                <w:szCs w:val="24"/>
              </w:rPr>
              <w:t>08/14086</w:t>
            </w:r>
          </w:p>
        </w:tc>
        <w:tc>
          <w:tcPr>
            <w:tcW w:w="1417" w:type="dxa"/>
          </w:tcPr>
          <w:p w14:paraId="50A028BF" w14:textId="3F59F29D" w:rsidR="00B347F2" w:rsidRDefault="00B347F2" w:rsidP="00B347F2">
            <w:pPr>
              <w:jc w:val="center"/>
              <w:rPr>
                <w:rFonts w:cs="Times New Roman"/>
                <w:sz w:val="24"/>
                <w:szCs w:val="24"/>
              </w:rPr>
            </w:pPr>
            <w:r>
              <w:rPr>
                <w:rFonts w:cs="Times New Roman"/>
                <w:sz w:val="24"/>
                <w:szCs w:val="24"/>
              </w:rPr>
              <w:t>02.07.2020</w:t>
            </w:r>
          </w:p>
        </w:tc>
        <w:tc>
          <w:tcPr>
            <w:tcW w:w="5387" w:type="dxa"/>
          </w:tcPr>
          <w:p w14:paraId="2B481AB4" w14:textId="78BD3A3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3533C6" w14:textId="0E7021C3" w:rsidR="00B347F2" w:rsidRPr="00B32000" w:rsidRDefault="00B347F2" w:rsidP="00B347F2">
            <w:pPr>
              <w:jc w:val="center"/>
              <w:rPr>
                <w:rFonts w:cs="Times New Roman"/>
                <w:sz w:val="20"/>
                <w:szCs w:val="20"/>
              </w:rPr>
            </w:pPr>
            <w:r>
              <w:rPr>
                <w:rFonts w:cs="Times New Roman"/>
                <w:sz w:val="20"/>
                <w:szCs w:val="20"/>
              </w:rPr>
              <w:t xml:space="preserve">№ </w:t>
            </w:r>
            <w:r w:rsidRPr="007D3D27">
              <w:rPr>
                <w:rFonts w:cs="Times New Roman"/>
                <w:sz w:val="20"/>
                <w:szCs w:val="20"/>
              </w:rPr>
              <w:t>225-СК-3950</w:t>
            </w:r>
            <w:r>
              <w:rPr>
                <w:rFonts w:cs="Times New Roman"/>
                <w:sz w:val="20"/>
                <w:szCs w:val="20"/>
              </w:rPr>
              <w:t xml:space="preserve"> від 10.07.2020</w:t>
            </w:r>
          </w:p>
        </w:tc>
      </w:tr>
      <w:tr w:rsidR="00B347F2" w:rsidRPr="002872BC" w14:paraId="7A40892A" w14:textId="77777777" w:rsidTr="00C235B8">
        <w:tc>
          <w:tcPr>
            <w:tcW w:w="708" w:type="dxa"/>
            <w:vMerge/>
          </w:tcPr>
          <w:p w14:paraId="538E4A4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C42EA2" w14:textId="77777777" w:rsidR="00B347F2" w:rsidRPr="00A0025C" w:rsidRDefault="00B347F2" w:rsidP="00B347F2"/>
        </w:tc>
        <w:tc>
          <w:tcPr>
            <w:tcW w:w="1418" w:type="dxa"/>
          </w:tcPr>
          <w:p w14:paraId="453DB01A" w14:textId="7ECBE305" w:rsidR="00B347F2" w:rsidRPr="001903C5" w:rsidRDefault="00B347F2" w:rsidP="00B347F2">
            <w:pPr>
              <w:jc w:val="center"/>
              <w:rPr>
                <w:rFonts w:cs="Times New Roman"/>
                <w:sz w:val="24"/>
                <w:szCs w:val="24"/>
              </w:rPr>
            </w:pPr>
            <w:r w:rsidRPr="00812AB0">
              <w:rPr>
                <w:rFonts w:cs="Times New Roman"/>
                <w:sz w:val="24"/>
                <w:szCs w:val="24"/>
              </w:rPr>
              <w:t>08/15812</w:t>
            </w:r>
          </w:p>
        </w:tc>
        <w:tc>
          <w:tcPr>
            <w:tcW w:w="1417" w:type="dxa"/>
          </w:tcPr>
          <w:p w14:paraId="6A99B893" w14:textId="6ED124F5" w:rsidR="00B347F2" w:rsidRDefault="00B347F2" w:rsidP="00B347F2">
            <w:pPr>
              <w:jc w:val="center"/>
              <w:rPr>
                <w:rFonts w:cs="Times New Roman"/>
                <w:sz w:val="24"/>
                <w:szCs w:val="24"/>
              </w:rPr>
            </w:pPr>
            <w:r>
              <w:rPr>
                <w:rFonts w:cs="Times New Roman"/>
                <w:sz w:val="24"/>
                <w:szCs w:val="24"/>
              </w:rPr>
              <w:t>21.07.2020</w:t>
            </w:r>
          </w:p>
        </w:tc>
        <w:tc>
          <w:tcPr>
            <w:tcW w:w="5387" w:type="dxa"/>
          </w:tcPr>
          <w:p w14:paraId="264AC528" w14:textId="6883CBC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7A5CA3" w14:textId="232E80F8" w:rsidR="00B347F2" w:rsidRPr="00B32000" w:rsidRDefault="00B347F2" w:rsidP="00B347F2">
            <w:pPr>
              <w:jc w:val="center"/>
              <w:rPr>
                <w:rFonts w:cs="Times New Roman"/>
                <w:sz w:val="20"/>
                <w:szCs w:val="20"/>
              </w:rPr>
            </w:pPr>
            <w:r>
              <w:rPr>
                <w:rFonts w:cs="Times New Roman"/>
                <w:sz w:val="20"/>
                <w:szCs w:val="20"/>
              </w:rPr>
              <w:t xml:space="preserve">№ </w:t>
            </w:r>
            <w:r w:rsidRPr="00812AB0">
              <w:rPr>
                <w:rFonts w:cs="Times New Roman"/>
                <w:sz w:val="20"/>
                <w:szCs w:val="20"/>
              </w:rPr>
              <w:t>225-СК-4242</w:t>
            </w:r>
            <w:r>
              <w:rPr>
                <w:rFonts w:cs="Times New Roman"/>
                <w:sz w:val="20"/>
                <w:szCs w:val="20"/>
              </w:rPr>
              <w:t xml:space="preserve"> від 22.07.2020</w:t>
            </w:r>
          </w:p>
        </w:tc>
      </w:tr>
      <w:tr w:rsidR="00B347F2" w:rsidRPr="002872BC" w14:paraId="607902BF" w14:textId="77777777" w:rsidTr="00C235B8">
        <w:tc>
          <w:tcPr>
            <w:tcW w:w="708" w:type="dxa"/>
            <w:vMerge/>
          </w:tcPr>
          <w:p w14:paraId="6859D2E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FCD0E4" w14:textId="77777777" w:rsidR="00B347F2" w:rsidRPr="00A0025C" w:rsidRDefault="00B347F2" w:rsidP="00B347F2"/>
        </w:tc>
        <w:tc>
          <w:tcPr>
            <w:tcW w:w="1418" w:type="dxa"/>
          </w:tcPr>
          <w:p w14:paraId="75E6A706" w14:textId="4A16697C" w:rsidR="00B347F2" w:rsidRPr="001903C5" w:rsidRDefault="00B347F2" w:rsidP="00B347F2">
            <w:pPr>
              <w:jc w:val="center"/>
              <w:rPr>
                <w:rFonts w:cs="Times New Roman"/>
                <w:sz w:val="24"/>
                <w:szCs w:val="24"/>
              </w:rPr>
            </w:pPr>
            <w:r w:rsidRPr="00E12462">
              <w:rPr>
                <w:rFonts w:cs="Times New Roman"/>
                <w:sz w:val="24"/>
                <w:szCs w:val="24"/>
              </w:rPr>
              <w:t>08/15940</w:t>
            </w:r>
          </w:p>
        </w:tc>
        <w:tc>
          <w:tcPr>
            <w:tcW w:w="1417" w:type="dxa"/>
          </w:tcPr>
          <w:p w14:paraId="2CA2761C" w14:textId="58D98726" w:rsidR="00B347F2" w:rsidRDefault="00B347F2" w:rsidP="00B347F2">
            <w:pPr>
              <w:jc w:val="center"/>
              <w:rPr>
                <w:rFonts w:cs="Times New Roman"/>
                <w:sz w:val="24"/>
                <w:szCs w:val="24"/>
              </w:rPr>
            </w:pPr>
            <w:r>
              <w:rPr>
                <w:rFonts w:cs="Times New Roman"/>
                <w:sz w:val="24"/>
                <w:szCs w:val="24"/>
              </w:rPr>
              <w:t>22.07.2020</w:t>
            </w:r>
          </w:p>
        </w:tc>
        <w:tc>
          <w:tcPr>
            <w:tcW w:w="5387" w:type="dxa"/>
          </w:tcPr>
          <w:p w14:paraId="6F99DD6C" w14:textId="2C22932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D05C7C" w14:textId="4572EFB1" w:rsidR="00B347F2" w:rsidRPr="00B32000" w:rsidRDefault="00B347F2" w:rsidP="00B347F2">
            <w:pPr>
              <w:jc w:val="center"/>
              <w:rPr>
                <w:rFonts w:cs="Times New Roman"/>
                <w:sz w:val="20"/>
                <w:szCs w:val="20"/>
              </w:rPr>
            </w:pPr>
            <w:r>
              <w:rPr>
                <w:rFonts w:cs="Times New Roman"/>
                <w:sz w:val="20"/>
                <w:szCs w:val="20"/>
              </w:rPr>
              <w:t xml:space="preserve">№ </w:t>
            </w:r>
            <w:r w:rsidRPr="00E12462">
              <w:rPr>
                <w:rFonts w:cs="Times New Roman"/>
                <w:sz w:val="20"/>
                <w:szCs w:val="20"/>
              </w:rPr>
              <w:t>225-СК-4286</w:t>
            </w:r>
            <w:r>
              <w:rPr>
                <w:rFonts w:cs="Times New Roman"/>
                <w:sz w:val="20"/>
                <w:szCs w:val="20"/>
              </w:rPr>
              <w:t xml:space="preserve"> від 24.07.2020</w:t>
            </w:r>
          </w:p>
        </w:tc>
      </w:tr>
      <w:tr w:rsidR="00B347F2" w:rsidRPr="002872BC" w14:paraId="1DA2D643" w14:textId="77777777" w:rsidTr="00C235B8">
        <w:tc>
          <w:tcPr>
            <w:tcW w:w="708" w:type="dxa"/>
            <w:vMerge/>
          </w:tcPr>
          <w:p w14:paraId="59178C3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6BC37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C35CA98" w14:textId="1FEB5C25" w:rsidR="00B347F2" w:rsidRPr="001903C5" w:rsidRDefault="00B347F2" w:rsidP="00B347F2">
            <w:pPr>
              <w:jc w:val="center"/>
              <w:rPr>
                <w:rFonts w:cs="Times New Roman"/>
                <w:sz w:val="24"/>
                <w:szCs w:val="24"/>
              </w:rPr>
            </w:pPr>
            <w:r>
              <w:rPr>
                <w:rFonts w:cs="Times New Roman"/>
                <w:sz w:val="24"/>
                <w:szCs w:val="24"/>
              </w:rPr>
              <w:t>08/16894</w:t>
            </w:r>
          </w:p>
        </w:tc>
        <w:tc>
          <w:tcPr>
            <w:tcW w:w="1417" w:type="dxa"/>
            <w:tcBorders>
              <w:top w:val="single" w:sz="4" w:space="0" w:color="auto"/>
              <w:left w:val="single" w:sz="4" w:space="0" w:color="auto"/>
              <w:bottom w:val="single" w:sz="4" w:space="0" w:color="auto"/>
              <w:right w:val="single" w:sz="4" w:space="0" w:color="auto"/>
            </w:tcBorders>
          </w:tcPr>
          <w:p w14:paraId="36AA35DC" w14:textId="233AB2DD"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AE11084" w14:textId="1DEC7D56"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7435864" w14:textId="149116CC" w:rsidR="00B347F2" w:rsidRPr="00B32000" w:rsidRDefault="00B347F2" w:rsidP="00B347F2">
            <w:pPr>
              <w:jc w:val="center"/>
              <w:rPr>
                <w:rFonts w:cs="Times New Roman"/>
                <w:sz w:val="20"/>
                <w:szCs w:val="20"/>
              </w:rPr>
            </w:pPr>
            <w:r>
              <w:rPr>
                <w:rFonts w:cs="Times New Roman"/>
                <w:sz w:val="20"/>
                <w:szCs w:val="20"/>
              </w:rPr>
              <w:t>№ 225-СК-4582 від 06.08.2020</w:t>
            </w:r>
          </w:p>
        </w:tc>
      </w:tr>
      <w:tr w:rsidR="00B347F2" w:rsidRPr="002872BC" w14:paraId="687B8DC9" w14:textId="77777777" w:rsidTr="00C235B8">
        <w:tc>
          <w:tcPr>
            <w:tcW w:w="708" w:type="dxa"/>
            <w:vMerge/>
          </w:tcPr>
          <w:p w14:paraId="54ADBBD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80C5B7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D1D795B" w14:textId="1D245FB0" w:rsidR="00B347F2" w:rsidRPr="001903C5" w:rsidRDefault="00B347F2" w:rsidP="00B347F2">
            <w:pPr>
              <w:jc w:val="center"/>
              <w:rPr>
                <w:rFonts w:cs="Times New Roman"/>
                <w:sz w:val="24"/>
                <w:szCs w:val="24"/>
              </w:rPr>
            </w:pPr>
            <w:r>
              <w:rPr>
                <w:rFonts w:cs="Times New Roman"/>
                <w:sz w:val="24"/>
                <w:szCs w:val="24"/>
              </w:rPr>
              <w:t>08/16895</w:t>
            </w:r>
          </w:p>
        </w:tc>
        <w:tc>
          <w:tcPr>
            <w:tcW w:w="1417" w:type="dxa"/>
            <w:tcBorders>
              <w:top w:val="single" w:sz="4" w:space="0" w:color="auto"/>
              <w:left w:val="single" w:sz="4" w:space="0" w:color="auto"/>
              <w:bottom w:val="single" w:sz="4" w:space="0" w:color="auto"/>
              <w:right w:val="single" w:sz="4" w:space="0" w:color="auto"/>
            </w:tcBorders>
          </w:tcPr>
          <w:p w14:paraId="6EC5A0CD" w14:textId="177792AB"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EB6C558" w14:textId="614278A5"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4BD97F6" w14:textId="4E1B3991" w:rsidR="00B347F2" w:rsidRPr="00B32000" w:rsidRDefault="00B347F2" w:rsidP="00B347F2">
            <w:pPr>
              <w:jc w:val="center"/>
              <w:rPr>
                <w:rFonts w:cs="Times New Roman"/>
                <w:sz w:val="20"/>
                <w:szCs w:val="20"/>
              </w:rPr>
            </w:pPr>
            <w:r>
              <w:rPr>
                <w:rFonts w:cs="Times New Roman"/>
                <w:sz w:val="20"/>
                <w:szCs w:val="20"/>
              </w:rPr>
              <w:t>№ 225-СК-4582 від 06.08.2020</w:t>
            </w:r>
          </w:p>
        </w:tc>
      </w:tr>
      <w:tr w:rsidR="00B347F2" w:rsidRPr="002872BC" w14:paraId="58961FA8" w14:textId="77777777" w:rsidTr="00C235B8">
        <w:tc>
          <w:tcPr>
            <w:tcW w:w="708" w:type="dxa"/>
            <w:vMerge/>
          </w:tcPr>
          <w:p w14:paraId="387894A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EBE92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95BEA6F" w14:textId="057C5189" w:rsidR="00B347F2" w:rsidRPr="001903C5" w:rsidRDefault="00B347F2" w:rsidP="00B347F2">
            <w:pPr>
              <w:jc w:val="center"/>
              <w:rPr>
                <w:rFonts w:cs="Times New Roman"/>
                <w:sz w:val="24"/>
                <w:szCs w:val="24"/>
              </w:rPr>
            </w:pPr>
            <w:r>
              <w:rPr>
                <w:rFonts w:cs="Times New Roman"/>
                <w:sz w:val="24"/>
                <w:szCs w:val="24"/>
              </w:rPr>
              <w:t>08/18362</w:t>
            </w:r>
          </w:p>
        </w:tc>
        <w:tc>
          <w:tcPr>
            <w:tcW w:w="1417" w:type="dxa"/>
            <w:tcBorders>
              <w:top w:val="single" w:sz="4" w:space="0" w:color="auto"/>
              <w:left w:val="single" w:sz="4" w:space="0" w:color="auto"/>
              <w:bottom w:val="single" w:sz="4" w:space="0" w:color="auto"/>
              <w:right w:val="single" w:sz="4" w:space="0" w:color="auto"/>
            </w:tcBorders>
          </w:tcPr>
          <w:p w14:paraId="063D94CC" w14:textId="0D50B0CA" w:rsidR="00B347F2"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0381FBE1" w14:textId="6B9AFBD0"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CA888D5" w14:textId="33BB50E0" w:rsidR="00B347F2" w:rsidRPr="00B32000" w:rsidRDefault="00B347F2" w:rsidP="00B347F2">
            <w:pPr>
              <w:jc w:val="center"/>
              <w:rPr>
                <w:rFonts w:cs="Times New Roman"/>
                <w:sz w:val="20"/>
                <w:szCs w:val="20"/>
              </w:rPr>
            </w:pPr>
            <w:r>
              <w:rPr>
                <w:rFonts w:cs="Times New Roman"/>
                <w:sz w:val="20"/>
                <w:szCs w:val="20"/>
              </w:rPr>
              <w:t>№ 225-СК-5074 від 28.08.2020</w:t>
            </w:r>
          </w:p>
        </w:tc>
      </w:tr>
      <w:tr w:rsidR="00B347F2" w:rsidRPr="002872BC" w14:paraId="4CBF5AD6" w14:textId="77777777" w:rsidTr="00C235B8">
        <w:tc>
          <w:tcPr>
            <w:tcW w:w="708" w:type="dxa"/>
            <w:vMerge/>
          </w:tcPr>
          <w:p w14:paraId="322FBCA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65323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143BF13" w14:textId="341A7406" w:rsidR="00B347F2" w:rsidRPr="001903C5" w:rsidRDefault="00B347F2" w:rsidP="00B347F2">
            <w:pPr>
              <w:jc w:val="center"/>
              <w:rPr>
                <w:rFonts w:cs="Times New Roman"/>
                <w:sz w:val="24"/>
                <w:szCs w:val="24"/>
              </w:rPr>
            </w:pPr>
            <w:r>
              <w:rPr>
                <w:rFonts w:cs="Times New Roman"/>
                <w:sz w:val="24"/>
                <w:szCs w:val="24"/>
              </w:rPr>
              <w:t>08/18364</w:t>
            </w:r>
          </w:p>
        </w:tc>
        <w:tc>
          <w:tcPr>
            <w:tcW w:w="1417" w:type="dxa"/>
            <w:tcBorders>
              <w:top w:val="single" w:sz="4" w:space="0" w:color="auto"/>
              <w:left w:val="single" w:sz="4" w:space="0" w:color="auto"/>
              <w:bottom w:val="single" w:sz="4" w:space="0" w:color="auto"/>
              <w:right w:val="single" w:sz="4" w:space="0" w:color="auto"/>
            </w:tcBorders>
          </w:tcPr>
          <w:p w14:paraId="1F05E8C9" w14:textId="75E1CB11" w:rsidR="00B347F2"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40C0394B" w14:textId="7238308D"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962C229" w14:textId="70AB8848" w:rsidR="00B347F2" w:rsidRPr="00B32000" w:rsidRDefault="00B347F2" w:rsidP="00B347F2">
            <w:pPr>
              <w:jc w:val="center"/>
              <w:rPr>
                <w:rFonts w:cs="Times New Roman"/>
                <w:sz w:val="20"/>
                <w:szCs w:val="20"/>
              </w:rPr>
            </w:pPr>
            <w:r>
              <w:rPr>
                <w:rFonts w:cs="Times New Roman"/>
                <w:sz w:val="20"/>
                <w:szCs w:val="20"/>
              </w:rPr>
              <w:t>№ 225-СК-5074 від 28.08.2020</w:t>
            </w:r>
          </w:p>
        </w:tc>
      </w:tr>
      <w:tr w:rsidR="00B347F2" w:rsidRPr="002872BC" w14:paraId="21BB96D0" w14:textId="77777777" w:rsidTr="00C235B8">
        <w:tc>
          <w:tcPr>
            <w:tcW w:w="708" w:type="dxa"/>
            <w:vMerge/>
          </w:tcPr>
          <w:p w14:paraId="4336190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6AD01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5BD3B06" w14:textId="7F98241E" w:rsidR="00B347F2" w:rsidRPr="001903C5" w:rsidRDefault="00B347F2" w:rsidP="00B347F2">
            <w:pPr>
              <w:jc w:val="center"/>
              <w:rPr>
                <w:rFonts w:cs="Times New Roman"/>
                <w:sz w:val="24"/>
                <w:szCs w:val="24"/>
              </w:rPr>
            </w:pPr>
            <w:r>
              <w:rPr>
                <w:rFonts w:cs="Times New Roman"/>
                <w:sz w:val="24"/>
                <w:szCs w:val="24"/>
              </w:rPr>
              <w:t>08/18368</w:t>
            </w:r>
          </w:p>
        </w:tc>
        <w:tc>
          <w:tcPr>
            <w:tcW w:w="1417" w:type="dxa"/>
            <w:tcBorders>
              <w:top w:val="single" w:sz="4" w:space="0" w:color="auto"/>
              <w:left w:val="single" w:sz="4" w:space="0" w:color="auto"/>
              <w:bottom w:val="single" w:sz="4" w:space="0" w:color="auto"/>
              <w:right w:val="single" w:sz="4" w:space="0" w:color="auto"/>
            </w:tcBorders>
          </w:tcPr>
          <w:p w14:paraId="578E3204" w14:textId="0AAE9DBF" w:rsidR="00B347F2"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05219F52" w14:textId="67E64BD3"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5E9B46C" w14:textId="08F7DAA3" w:rsidR="00B347F2" w:rsidRPr="00B32000" w:rsidRDefault="00B347F2" w:rsidP="00B347F2">
            <w:pPr>
              <w:jc w:val="center"/>
              <w:rPr>
                <w:rFonts w:cs="Times New Roman"/>
                <w:sz w:val="20"/>
                <w:szCs w:val="20"/>
              </w:rPr>
            </w:pPr>
            <w:r>
              <w:rPr>
                <w:rFonts w:cs="Times New Roman"/>
                <w:sz w:val="20"/>
                <w:szCs w:val="20"/>
              </w:rPr>
              <w:t>№ 225-СК-5074 від 28.08.2020</w:t>
            </w:r>
          </w:p>
        </w:tc>
      </w:tr>
      <w:tr w:rsidR="00B347F2" w:rsidRPr="002872BC" w14:paraId="68F0FFCA" w14:textId="77777777" w:rsidTr="00C235B8">
        <w:tc>
          <w:tcPr>
            <w:tcW w:w="708" w:type="dxa"/>
            <w:vMerge/>
          </w:tcPr>
          <w:p w14:paraId="52DE450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40C1336" w14:textId="77777777" w:rsidR="00B347F2" w:rsidRPr="00A0025C" w:rsidRDefault="00B347F2" w:rsidP="00B347F2"/>
        </w:tc>
        <w:tc>
          <w:tcPr>
            <w:tcW w:w="1418" w:type="dxa"/>
          </w:tcPr>
          <w:p w14:paraId="4E49D263" w14:textId="5B30E3EA" w:rsidR="00B347F2" w:rsidRPr="001903C5" w:rsidRDefault="00B347F2" w:rsidP="00B347F2">
            <w:pPr>
              <w:jc w:val="center"/>
              <w:rPr>
                <w:rFonts w:cs="Times New Roman"/>
                <w:sz w:val="24"/>
                <w:szCs w:val="24"/>
              </w:rPr>
            </w:pPr>
            <w:r w:rsidRPr="00DF3C51">
              <w:rPr>
                <w:rFonts w:cs="Times New Roman"/>
                <w:sz w:val="24"/>
                <w:szCs w:val="24"/>
              </w:rPr>
              <w:t>08/19379</w:t>
            </w:r>
          </w:p>
        </w:tc>
        <w:tc>
          <w:tcPr>
            <w:tcW w:w="1417" w:type="dxa"/>
          </w:tcPr>
          <w:p w14:paraId="0118FCA8" w14:textId="7DA47819" w:rsidR="00B347F2" w:rsidRDefault="00B347F2" w:rsidP="00B347F2">
            <w:pPr>
              <w:jc w:val="center"/>
              <w:rPr>
                <w:rFonts w:cs="Times New Roman"/>
                <w:sz w:val="24"/>
                <w:szCs w:val="24"/>
              </w:rPr>
            </w:pPr>
            <w:r>
              <w:rPr>
                <w:rFonts w:cs="Times New Roman"/>
                <w:sz w:val="24"/>
                <w:szCs w:val="24"/>
              </w:rPr>
              <w:t>03.09.2020</w:t>
            </w:r>
          </w:p>
        </w:tc>
        <w:tc>
          <w:tcPr>
            <w:tcW w:w="5387" w:type="dxa"/>
          </w:tcPr>
          <w:p w14:paraId="36A16098" w14:textId="29A04D1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037D76" w14:textId="05BA6EDC" w:rsidR="00B347F2" w:rsidRPr="00B32000" w:rsidRDefault="00B347F2" w:rsidP="00B347F2">
            <w:pPr>
              <w:jc w:val="center"/>
              <w:rPr>
                <w:rFonts w:cs="Times New Roman"/>
                <w:sz w:val="20"/>
                <w:szCs w:val="20"/>
              </w:rPr>
            </w:pPr>
            <w:r>
              <w:rPr>
                <w:rFonts w:cs="Times New Roman"/>
                <w:sz w:val="20"/>
                <w:szCs w:val="20"/>
              </w:rPr>
              <w:t xml:space="preserve">№ </w:t>
            </w:r>
            <w:r w:rsidRPr="00CA3A35">
              <w:rPr>
                <w:rFonts w:cs="Times New Roman"/>
                <w:sz w:val="20"/>
                <w:szCs w:val="20"/>
              </w:rPr>
              <w:t>225-СК-5432</w:t>
            </w:r>
            <w:r>
              <w:rPr>
                <w:rFonts w:cs="Times New Roman"/>
                <w:sz w:val="20"/>
                <w:szCs w:val="20"/>
              </w:rPr>
              <w:t xml:space="preserve"> від 10.09.2020</w:t>
            </w:r>
          </w:p>
        </w:tc>
      </w:tr>
      <w:tr w:rsidR="00B347F2" w:rsidRPr="002872BC" w14:paraId="16696EBB" w14:textId="77777777" w:rsidTr="00C235B8">
        <w:tc>
          <w:tcPr>
            <w:tcW w:w="708" w:type="dxa"/>
            <w:vMerge/>
          </w:tcPr>
          <w:p w14:paraId="00E11B1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6D7DDB9" w14:textId="77777777" w:rsidR="00B347F2" w:rsidRPr="00A0025C" w:rsidRDefault="00B347F2" w:rsidP="00B347F2"/>
        </w:tc>
        <w:tc>
          <w:tcPr>
            <w:tcW w:w="1418" w:type="dxa"/>
          </w:tcPr>
          <w:p w14:paraId="3261E2CB" w14:textId="5C3B98EE" w:rsidR="00B347F2" w:rsidRPr="001903C5" w:rsidRDefault="00B347F2" w:rsidP="00B347F2">
            <w:pPr>
              <w:jc w:val="center"/>
              <w:rPr>
                <w:rFonts w:cs="Times New Roman"/>
                <w:sz w:val="24"/>
                <w:szCs w:val="24"/>
              </w:rPr>
            </w:pPr>
            <w:r w:rsidRPr="00BB472B">
              <w:rPr>
                <w:rFonts w:cs="Times New Roman"/>
                <w:sz w:val="24"/>
                <w:szCs w:val="24"/>
              </w:rPr>
              <w:t>08/19381</w:t>
            </w:r>
          </w:p>
        </w:tc>
        <w:tc>
          <w:tcPr>
            <w:tcW w:w="1417" w:type="dxa"/>
          </w:tcPr>
          <w:p w14:paraId="704649DA" w14:textId="7566C656" w:rsidR="00B347F2" w:rsidRDefault="00B347F2" w:rsidP="00B347F2">
            <w:pPr>
              <w:jc w:val="center"/>
              <w:rPr>
                <w:rFonts w:cs="Times New Roman"/>
                <w:sz w:val="24"/>
                <w:szCs w:val="24"/>
              </w:rPr>
            </w:pPr>
            <w:r>
              <w:rPr>
                <w:rFonts w:cs="Times New Roman"/>
                <w:sz w:val="24"/>
                <w:szCs w:val="24"/>
              </w:rPr>
              <w:t>03.09.2020</w:t>
            </w:r>
          </w:p>
        </w:tc>
        <w:tc>
          <w:tcPr>
            <w:tcW w:w="5387" w:type="dxa"/>
          </w:tcPr>
          <w:p w14:paraId="538C34AB" w14:textId="02D3D65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CD635B" w14:textId="13D1ABAF" w:rsidR="00B347F2" w:rsidRPr="007D7A0B" w:rsidRDefault="00B347F2" w:rsidP="00B347F2">
            <w:pPr>
              <w:jc w:val="center"/>
              <w:rPr>
                <w:rFonts w:cs="Times New Roman"/>
                <w:sz w:val="20"/>
                <w:szCs w:val="20"/>
              </w:rPr>
            </w:pPr>
            <w:r>
              <w:rPr>
                <w:rFonts w:cs="Times New Roman"/>
                <w:sz w:val="20"/>
                <w:szCs w:val="20"/>
              </w:rPr>
              <w:t xml:space="preserve">№ </w:t>
            </w:r>
            <w:r w:rsidRPr="00CA3A35">
              <w:rPr>
                <w:rFonts w:cs="Times New Roman"/>
                <w:sz w:val="20"/>
                <w:szCs w:val="20"/>
              </w:rPr>
              <w:t>225-СК-5432</w:t>
            </w:r>
            <w:r>
              <w:rPr>
                <w:rFonts w:cs="Times New Roman"/>
                <w:sz w:val="20"/>
                <w:szCs w:val="20"/>
              </w:rPr>
              <w:t xml:space="preserve"> від 10.09.2020</w:t>
            </w:r>
          </w:p>
        </w:tc>
      </w:tr>
      <w:tr w:rsidR="00B347F2" w:rsidRPr="002872BC" w14:paraId="4BD89E5B" w14:textId="77777777" w:rsidTr="00C235B8">
        <w:tc>
          <w:tcPr>
            <w:tcW w:w="708" w:type="dxa"/>
            <w:vMerge/>
          </w:tcPr>
          <w:p w14:paraId="4F326D0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8CC6AF" w14:textId="77777777" w:rsidR="00B347F2" w:rsidRPr="00A0025C" w:rsidRDefault="00B347F2" w:rsidP="00B347F2"/>
        </w:tc>
        <w:tc>
          <w:tcPr>
            <w:tcW w:w="1418" w:type="dxa"/>
          </w:tcPr>
          <w:p w14:paraId="1FAF0310" w14:textId="6DB40C46" w:rsidR="00B347F2" w:rsidRPr="00417C77" w:rsidRDefault="00B347F2" w:rsidP="00B347F2">
            <w:pPr>
              <w:jc w:val="center"/>
              <w:rPr>
                <w:rFonts w:cs="Times New Roman"/>
                <w:sz w:val="24"/>
                <w:szCs w:val="24"/>
              </w:rPr>
            </w:pPr>
            <w:r w:rsidRPr="000326B8">
              <w:rPr>
                <w:rFonts w:cs="Times New Roman"/>
                <w:sz w:val="24"/>
                <w:szCs w:val="24"/>
              </w:rPr>
              <w:t>08/20238</w:t>
            </w:r>
          </w:p>
        </w:tc>
        <w:tc>
          <w:tcPr>
            <w:tcW w:w="1417" w:type="dxa"/>
          </w:tcPr>
          <w:p w14:paraId="18154E56" w14:textId="2F47D703" w:rsidR="00B347F2" w:rsidRDefault="00B347F2" w:rsidP="00B347F2">
            <w:pPr>
              <w:jc w:val="center"/>
              <w:rPr>
                <w:rFonts w:cs="Times New Roman"/>
                <w:sz w:val="24"/>
                <w:szCs w:val="24"/>
              </w:rPr>
            </w:pPr>
            <w:r>
              <w:rPr>
                <w:rFonts w:cs="Times New Roman"/>
                <w:sz w:val="24"/>
                <w:szCs w:val="24"/>
              </w:rPr>
              <w:t>14.09.2020</w:t>
            </w:r>
          </w:p>
        </w:tc>
        <w:tc>
          <w:tcPr>
            <w:tcW w:w="5387" w:type="dxa"/>
          </w:tcPr>
          <w:p w14:paraId="046B04B3" w14:textId="7210520C"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89FF722" w14:textId="77288CE5"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0326B8">
              <w:rPr>
                <w:rFonts w:cs="Times New Roman"/>
                <w:sz w:val="20"/>
                <w:szCs w:val="20"/>
              </w:rPr>
              <w:t>225-СК-5576</w:t>
            </w:r>
            <w:r>
              <w:rPr>
                <w:rFonts w:cs="Times New Roman"/>
                <w:sz w:val="20"/>
                <w:szCs w:val="20"/>
              </w:rPr>
              <w:t xml:space="preserve"> від 16.09.2020</w:t>
            </w:r>
          </w:p>
        </w:tc>
      </w:tr>
      <w:tr w:rsidR="00B347F2" w:rsidRPr="002872BC" w14:paraId="76E1CE03" w14:textId="77777777" w:rsidTr="00C235B8">
        <w:tc>
          <w:tcPr>
            <w:tcW w:w="708" w:type="dxa"/>
            <w:vMerge/>
          </w:tcPr>
          <w:p w14:paraId="17B6D4B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0C64F3" w14:textId="77777777" w:rsidR="00B347F2" w:rsidRPr="00A0025C" w:rsidRDefault="00B347F2" w:rsidP="00B347F2"/>
        </w:tc>
        <w:tc>
          <w:tcPr>
            <w:tcW w:w="1418" w:type="dxa"/>
          </w:tcPr>
          <w:p w14:paraId="628995A4" w14:textId="69B214D1" w:rsidR="00B347F2" w:rsidRPr="00417C77" w:rsidRDefault="00B347F2" w:rsidP="00B347F2">
            <w:pPr>
              <w:jc w:val="center"/>
              <w:rPr>
                <w:rFonts w:cs="Times New Roman"/>
                <w:sz w:val="24"/>
                <w:szCs w:val="24"/>
              </w:rPr>
            </w:pPr>
            <w:r w:rsidRPr="00C60FC4">
              <w:rPr>
                <w:rFonts w:cs="Times New Roman"/>
                <w:sz w:val="24"/>
                <w:szCs w:val="24"/>
              </w:rPr>
              <w:t>08/20661</w:t>
            </w:r>
          </w:p>
        </w:tc>
        <w:tc>
          <w:tcPr>
            <w:tcW w:w="1417" w:type="dxa"/>
          </w:tcPr>
          <w:p w14:paraId="533EACD6" w14:textId="6FD577DB" w:rsidR="00B347F2" w:rsidRDefault="00B347F2" w:rsidP="00B347F2">
            <w:pPr>
              <w:jc w:val="center"/>
              <w:rPr>
                <w:rFonts w:cs="Times New Roman"/>
                <w:sz w:val="24"/>
                <w:szCs w:val="24"/>
              </w:rPr>
            </w:pPr>
            <w:r>
              <w:rPr>
                <w:rFonts w:cs="Times New Roman"/>
                <w:sz w:val="24"/>
                <w:szCs w:val="24"/>
              </w:rPr>
              <w:t>18.09.2020</w:t>
            </w:r>
          </w:p>
        </w:tc>
        <w:tc>
          <w:tcPr>
            <w:tcW w:w="5387" w:type="dxa"/>
          </w:tcPr>
          <w:p w14:paraId="26797C0A" w14:textId="6B63F5E8"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та шкільної дошки для с</w:t>
            </w:r>
            <w:r w:rsidRPr="007C1D2F">
              <w:rPr>
                <w:rFonts w:cs="Times New Roman"/>
                <w:sz w:val="20"/>
                <w:szCs w:val="20"/>
              </w:rPr>
              <w:t>пеціалізован</w:t>
            </w:r>
            <w:r>
              <w:rPr>
                <w:rFonts w:cs="Times New Roman"/>
                <w:sz w:val="20"/>
                <w:szCs w:val="20"/>
              </w:rPr>
              <w:t>ої</w:t>
            </w:r>
            <w:r w:rsidRPr="007C1D2F">
              <w:rPr>
                <w:rFonts w:cs="Times New Roman"/>
                <w:sz w:val="20"/>
                <w:szCs w:val="20"/>
              </w:rPr>
              <w:t xml:space="preserve"> школ</w:t>
            </w:r>
            <w:r>
              <w:rPr>
                <w:rFonts w:cs="Times New Roman"/>
                <w:sz w:val="20"/>
                <w:szCs w:val="20"/>
              </w:rPr>
              <w:t>и</w:t>
            </w:r>
            <w:r w:rsidRPr="007C1D2F">
              <w:rPr>
                <w:rFonts w:cs="Times New Roman"/>
                <w:sz w:val="20"/>
                <w:szCs w:val="20"/>
              </w:rPr>
              <w:t xml:space="preserve"> №</w:t>
            </w:r>
            <w:r>
              <w:rPr>
                <w:rFonts w:cs="Times New Roman"/>
                <w:sz w:val="20"/>
                <w:szCs w:val="20"/>
              </w:rPr>
              <w:t xml:space="preserve"> </w:t>
            </w:r>
            <w:r w:rsidRPr="007C1D2F">
              <w:rPr>
                <w:rFonts w:cs="Times New Roman"/>
                <w:sz w:val="20"/>
                <w:szCs w:val="20"/>
              </w:rPr>
              <w:t>298 Оболонського району м.</w:t>
            </w:r>
            <w:r>
              <w:rPr>
                <w:rFonts w:cs="Times New Roman"/>
                <w:sz w:val="20"/>
                <w:szCs w:val="20"/>
              </w:rPr>
              <w:t xml:space="preserve"> </w:t>
            </w:r>
            <w:r w:rsidRPr="007C1D2F">
              <w:rPr>
                <w:rFonts w:cs="Times New Roman"/>
                <w:sz w:val="20"/>
                <w:szCs w:val="20"/>
              </w:rPr>
              <w:t>Києва</w:t>
            </w:r>
          </w:p>
        </w:tc>
        <w:tc>
          <w:tcPr>
            <w:tcW w:w="2836" w:type="dxa"/>
          </w:tcPr>
          <w:p w14:paraId="1D984D7F" w14:textId="74DDAE1A"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C60FC4">
              <w:rPr>
                <w:rFonts w:cs="Times New Roman"/>
                <w:sz w:val="20"/>
                <w:szCs w:val="20"/>
              </w:rPr>
              <w:t>225-СК-5784</w:t>
            </w:r>
            <w:r>
              <w:rPr>
                <w:rFonts w:cs="Times New Roman"/>
                <w:sz w:val="20"/>
                <w:szCs w:val="20"/>
              </w:rPr>
              <w:t xml:space="preserve"> від 23.09.2020</w:t>
            </w:r>
          </w:p>
        </w:tc>
      </w:tr>
      <w:tr w:rsidR="00B347F2" w:rsidRPr="002872BC" w14:paraId="5F93E100" w14:textId="77777777" w:rsidTr="00C235B8">
        <w:tc>
          <w:tcPr>
            <w:tcW w:w="708" w:type="dxa"/>
            <w:vMerge/>
          </w:tcPr>
          <w:p w14:paraId="44FDDE3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A41EECB" w14:textId="77777777" w:rsidR="00B347F2" w:rsidRPr="00A0025C" w:rsidRDefault="00B347F2" w:rsidP="00B347F2"/>
        </w:tc>
        <w:tc>
          <w:tcPr>
            <w:tcW w:w="1418" w:type="dxa"/>
          </w:tcPr>
          <w:p w14:paraId="2E72B84A" w14:textId="776D2024" w:rsidR="00B347F2" w:rsidRPr="00417C77" w:rsidRDefault="00B347F2" w:rsidP="00B347F2">
            <w:pPr>
              <w:jc w:val="center"/>
              <w:rPr>
                <w:rFonts w:cs="Times New Roman"/>
                <w:sz w:val="24"/>
                <w:szCs w:val="24"/>
              </w:rPr>
            </w:pPr>
            <w:r w:rsidRPr="008C5E02">
              <w:rPr>
                <w:rFonts w:cs="Times New Roman"/>
                <w:sz w:val="24"/>
                <w:szCs w:val="24"/>
              </w:rPr>
              <w:t>08/21419</w:t>
            </w:r>
          </w:p>
        </w:tc>
        <w:tc>
          <w:tcPr>
            <w:tcW w:w="1417" w:type="dxa"/>
          </w:tcPr>
          <w:p w14:paraId="0214C0DC" w14:textId="3076F94B" w:rsidR="00B347F2" w:rsidRDefault="00B347F2" w:rsidP="00B347F2">
            <w:pPr>
              <w:jc w:val="center"/>
              <w:rPr>
                <w:rFonts w:cs="Times New Roman"/>
                <w:sz w:val="24"/>
                <w:szCs w:val="24"/>
              </w:rPr>
            </w:pPr>
            <w:r>
              <w:rPr>
                <w:rFonts w:cs="Times New Roman"/>
                <w:sz w:val="24"/>
                <w:szCs w:val="24"/>
              </w:rPr>
              <w:t>28.09.2020</w:t>
            </w:r>
          </w:p>
        </w:tc>
        <w:tc>
          <w:tcPr>
            <w:tcW w:w="5387" w:type="dxa"/>
          </w:tcPr>
          <w:p w14:paraId="71376075" w14:textId="5F468198"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47C4C9C" w14:textId="2EE68BC5"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8C5E02">
              <w:rPr>
                <w:rFonts w:cs="Times New Roman"/>
                <w:sz w:val="20"/>
                <w:szCs w:val="20"/>
              </w:rPr>
              <w:t>225-СК-5955</w:t>
            </w:r>
            <w:r>
              <w:rPr>
                <w:rFonts w:cs="Times New Roman"/>
                <w:sz w:val="20"/>
                <w:szCs w:val="20"/>
              </w:rPr>
              <w:t xml:space="preserve"> від 30.09.2020</w:t>
            </w:r>
          </w:p>
        </w:tc>
      </w:tr>
      <w:tr w:rsidR="00B347F2" w:rsidRPr="002872BC" w14:paraId="5C95E7EF" w14:textId="77777777" w:rsidTr="00C235B8">
        <w:tc>
          <w:tcPr>
            <w:tcW w:w="708" w:type="dxa"/>
            <w:vMerge/>
          </w:tcPr>
          <w:p w14:paraId="4D0FC78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165A815" w14:textId="77777777" w:rsidR="00B347F2" w:rsidRPr="00A0025C" w:rsidRDefault="00B347F2" w:rsidP="00B347F2"/>
        </w:tc>
        <w:tc>
          <w:tcPr>
            <w:tcW w:w="1418" w:type="dxa"/>
          </w:tcPr>
          <w:p w14:paraId="63EE1002" w14:textId="739BD5D0" w:rsidR="00B347F2" w:rsidRPr="00417C77" w:rsidRDefault="00B347F2" w:rsidP="00B347F2">
            <w:pPr>
              <w:jc w:val="center"/>
              <w:rPr>
                <w:rFonts w:cs="Times New Roman"/>
                <w:sz w:val="24"/>
                <w:szCs w:val="24"/>
              </w:rPr>
            </w:pPr>
            <w:r w:rsidRPr="00F15E0A">
              <w:rPr>
                <w:rFonts w:cs="Times New Roman"/>
                <w:sz w:val="24"/>
                <w:szCs w:val="24"/>
              </w:rPr>
              <w:t>08/21895</w:t>
            </w:r>
          </w:p>
        </w:tc>
        <w:tc>
          <w:tcPr>
            <w:tcW w:w="1417" w:type="dxa"/>
          </w:tcPr>
          <w:p w14:paraId="3EE90999" w14:textId="3C668067" w:rsidR="00B347F2" w:rsidRDefault="00B347F2" w:rsidP="00B347F2">
            <w:pPr>
              <w:jc w:val="center"/>
              <w:rPr>
                <w:rFonts w:cs="Times New Roman"/>
                <w:sz w:val="24"/>
                <w:szCs w:val="24"/>
              </w:rPr>
            </w:pPr>
            <w:r>
              <w:rPr>
                <w:rFonts w:cs="Times New Roman"/>
                <w:sz w:val="24"/>
                <w:szCs w:val="24"/>
              </w:rPr>
              <w:t>01.10.2020</w:t>
            </w:r>
          </w:p>
        </w:tc>
        <w:tc>
          <w:tcPr>
            <w:tcW w:w="5387" w:type="dxa"/>
          </w:tcPr>
          <w:p w14:paraId="0D220981" w14:textId="4358C25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DD341F3" w14:textId="3F25468C"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BC7F4A">
              <w:rPr>
                <w:rFonts w:cs="Times New Roman"/>
                <w:sz w:val="20"/>
                <w:szCs w:val="20"/>
              </w:rPr>
              <w:t>225-СК-61</w:t>
            </w:r>
            <w:r>
              <w:rPr>
                <w:rFonts w:cs="Times New Roman"/>
                <w:sz w:val="20"/>
                <w:szCs w:val="20"/>
              </w:rPr>
              <w:t>44 від 07.10.2020</w:t>
            </w:r>
          </w:p>
        </w:tc>
      </w:tr>
      <w:tr w:rsidR="00B347F2" w:rsidRPr="002872BC" w14:paraId="2E57A91B" w14:textId="77777777" w:rsidTr="00C235B8">
        <w:tc>
          <w:tcPr>
            <w:tcW w:w="708" w:type="dxa"/>
            <w:vMerge/>
          </w:tcPr>
          <w:p w14:paraId="59B8D0C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22EE7A5" w14:textId="77777777" w:rsidR="00B347F2" w:rsidRPr="00A0025C" w:rsidRDefault="00B347F2" w:rsidP="00B347F2"/>
        </w:tc>
        <w:tc>
          <w:tcPr>
            <w:tcW w:w="1418" w:type="dxa"/>
          </w:tcPr>
          <w:p w14:paraId="7C796DFE" w14:textId="14103DC2" w:rsidR="00B347F2" w:rsidRPr="00417C77" w:rsidRDefault="00B347F2" w:rsidP="00B347F2">
            <w:pPr>
              <w:jc w:val="center"/>
              <w:rPr>
                <w:rFonts w:cs="Times New Roman"/>
                <w:sz w:val="24"/>
                <w:szCs w:val="24"/>
              </w:rPr>
            </w:pPr>
            <w:r w:rsidRPr="00774201">
              <w:rPr>
                <w:rFonts w:cs="Times New Roman"/>
                <w:sz w:val="24"/>
                <w:szCs w:val="24"/>
              </w:rPr>
              <w:t>08/23744</w:t>
            </w:r>
          </w:p>
        </w:tc>
        <w:tc>
          <w:tcPr>
            <w:tcW w:w="1417" w:type="dxa"/>
          </w:tcPr>
          <w:p w14:paraId="597DAD4C" w14:textId="4E1DE73C" w:rsidR="00B347F2" w:rsidRDefault="00B347F2" w:rsidP="00B347F2">
            <w:pPr>
              <w:jc w:val="center"/>
              <w:rPr>
                <w:rFonts w:cs="Times New Roman"/>
                <w:sz w:val="24"/>
                <w:szCs w:val="24"/>
              </w:rPr>
            </w:pPr>
            <w:r>
              <w:rPr>
                <w:rFonts w:cs="Times New Roman"/>
                <w:sz w:val="24"/>
                <w:szCs w:val="24"/>
              </w:rPr>
              <w:t>26.10.2020</w:t>
            </w:r>
          </w:p>
        </w:tc>
        <w:tc>
          <w:tcPr>
            <w:tcW w:w="5387" w:type="dxa"/>
          </w:tcPr>
          <w:p w14:paraId="456E188C" w14:textId="6C3CC5A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B087D4" w14:textId="7276B3B6"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774201">
              <w:rPr>
                <w:rFonts w:cs="Times New Roman"/>
                <w:sz w:val="20"/>
                <w:szCs w:val="20"/>
              </w:rPr>
              <w:t>225-СК-6674</w:t>
            </w:r>
            <w:r>
              <w:rPr>
                <w:rFonts w:cs="Times New Roman"/>
                <w:sz w:val="20"/>
                <w:szCs w:val="20"/>
              </w:rPr>
              <w:t xml:space="preserve"> від 28.10.2020</w:t>
            </w:r>
          </w:p>
        </w:tc>
      </w:tr>
      <w:tr w:rsidR="00B347F2" w:rsidRPr="002872BC" w14:paraId="6B8B2410" w14:textId="77777777" w:rsidTr="00C235B8">
        <w:tc>
          <w:tcPr>
            <w:tcW w:w="708" w:type="dxa"/>
            <w:vMerge/>
          </w:tcPr>
          <w:p w14:paraId="77BD636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9A9D37" w14:textId="77777777" w:rsidR="00B347F2" w:rsidRPr="00A0025C" w:rsidRDefault="00B347F2" w:rsidP="00B347F2"/>
        </w:tc>
        <w:tc>
          <w:tcPr>
            <w:tcW w:w="1418" w:type="dxa"/>
          </w:tcPr>
          <w:p w14:paraId="418E0F23" w14:textId="4DCE9480" w:rsidR="00B347F2" w:rsidRPr="00417C77" w:rsidRDefault="00B347F2" w:rsidP="00B347F2">
            <w:pPr>
              <w:jc w:val="center"/>
              <w:rPr>
                <w:rFonts w:cs="Times New Roman"/>
                <w:sz w:val="24"/>
                <w:szCs w:val="24"/>
              </w:rPr>
            </w:pPr>
            <w:r w:rsidRPr="00A52E84">
              <w:rPr>
                <w:rFonts w:cs="Times New Roman"/>
                <w:sz w:val="24"/>
                <w:szCs w:val="24"/>
              </w:rPr>
              <w:t>08/24746</w:t>
            </w:r>
          </w:p>
        </w:tc>
        <w:tc>
          <w:tcPr>
            <w:tcW w:w="1417" w:type="dxa"/>
          </w:tcPr>
          <w:p w14:paraId="01E7887C" w14:textId="0923CE71" w:rsidR="00B347F2" w:rsidRDefault="00B347F2" w:rsidP="00B347F2">
            <w:pPr>
              <w:jc w:val="center"/>
              <w:rPr>
                <w:rFonts w:cs="Times New Roman"/>
                <w:sz w:val="24"/>
                <w:szCs w:val="24"/>
              </w:rPr>
            </w:pPr>
            <w:r>
              <w:rPr>
                <w:rFonts w:cs="Times New Roman"/>
                <w:sz w:val="24"/>
                <w:szCs w:val="24"/>
              </w:rPr>
              <w:t>10.11.2020</w:t>
            </w:r>
          </w:p>
        </w:tc>
        <w:tc>
          <w:tcPr>
            <w:tcW w:w="5387" w:type="dxa"/>
          </w:tcPr>
          <w:p w14:paraId="2A6BBD90" w14:textId="3DB373A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53FFDB" w14:textId="2868CD1F"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A52E84">
              <w:rPr>
                <w:rFonts w:cs="Times New Roman"/>
                <w:sz w:val="20"/>
                <w:szCs w:val="20"/>
              </w:rPr>
              <w:t>225-СК-6910</w:t>
            </w:r>
            <w:r>
              <w:rPr>
                <w:rFonts w:cs="Times New Roman"/>
                <w:sz w:val="20"/>
                <w:szCs w:val="20"/>
              </w:rPr>
              <w:t xml:space="preserve"> від 11.11.2020</w:t>
            </w:r>
          </w:p>
        </w:tc>
      </w:tr>
      <w:tr w:rsidR="00B347F2" w:rsidRPr="002872BC" w14:paraId="3393D9A6" w14:textId="77777777" w:rsidTr="00C235B8">
        <w:tc>
          <w:tcPr>
            <w:tcW w:w="708" w:type="dxa"/>
            <w:vMerge/>
          </w:tcPr>
          <w:p w14:paraId="2E4BD23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DCCB01F" w14:textId="77777777" w:rsidR="00B347F2" w:rsidRPr="00A0025C" w:rsidRDefault="00B347F2" w:rsidP="00B347F2"/>
        </w:tc>
        <w:tc>
          <w:tcPr>
            <w:tcW w:w="1418" w:type="dxa"/>
          </w:tcPr>
          <w:p w14:paraId="208D5FD1" w14:textId="5791F6FA" w:rsidR="00B347F2" w:rsidRPr="00417C77" w:rsidRDefault="00B347F2" w:rsidP="00B347F2">
            <w:pPr>
              <w:jc w:val="center"/>
              <w:rPr>
                <w:rFonts w:cs="Times New Roman"/>
                <w:sz w:val="24"/>
                <w:szCs w:val="24"/>
              </w:rPr>
            </w:pPr>
            <w:r w:rsidRPr="00F6192E">
              <w:rPr>
                <w:rFonts w:cs="Times New Roman"/>
                <w:sz w:val="24"/>
                <w:szCs w:val="24"/>
              </w:rPr>
              <w:t>08/25543</w:t>
            </w:r>
          </w:p>
        </w:tc>
        <w:tc>
          <w:tcPr>
            <w:tcW w:w="1417" w:type="dxa"/>
          </w:tcPr>
          <w:p w14:paraId="6AA1A47F" w14:textId="15BCB10F" w:rsidR="00B347F2" w:rsidRDefault="00B347F2" w:rsidP="00B347F2">
            <w:pPr>
              <w:jc w:val="center"/>
              <w:rPr>
                <w:rFonts w:cs="Times New Roman"/>
                <w:sz w:val="24"/>
                <w:szCs w:val="24"/>
              </w:rPr>
            </w:pPr>
            <w:r>
              <w:rPr>
                <w:rFonts w:cs="Times New Roman"/>
                <w:sz w:val="24"/>
                <w:szCs w:val="24"/>
              </w:rPr>
              <w:t>23.11.2020</w:t>
            </w:r>
          </w:p>
        </w:tc>
        <w:tc>
          <w:tcPr>
            <w:tcW w:w="5387" w:type="dxa"/>
          </w:tcPr>
          <w:p w14:paraId="56309897" w14:textId="02E156E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15ACDBF" w14:textId="19D0B112"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F6192E">
              <w:rPr>
                <w:rFonts w:cs="Times New Roman"/>
                <w:sz w:val="20"/>
                <w:szCs w:val="20"/>
              </w:rPr>
              <w:t>225-СК-7155</w:t>
            </w:r>
            <w:r>
              <w:rPr>
                <w:rFonts w:cs="Times New Roman"/>
                <w:sz w:val="20"/>
                <w:szCs w:val="20"/>
              </w:rPr>
              <w:t xml:space="preserve"> від 26.11.2020</w:t>
            </w:r>
          </w:p>
        </w:tc>
      </w:tr>
      <w:tr w:rsidR="00B347F2" w:rsidRPr="002872BC" w14:paraId="3861A729" w14:textId="77777777" w:rsidTr="00C235B8">
        <w:tc>
          <w:tcPr>
            <w:tcW w:w="708" w:type="dxa"/>
            <w:vMerge w:val="restart"/>
          </w:tcPr>
          <w:p w14:paraId="49A4E85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567348EC" w14:textId="471258A8" w:rsidR="00B347F2" w:rsidRPr="00DD7587" w:rsidRDefault="00B347F2" w:rsidP="00B347F2">
            <w:pPr>
              <w:rPr>
                <w:rFonts w:cs="Times New Roman"/>
                <w:szCs w:val="28"/>
              </w:rPr>
            </w:pPr>
            <w:r w:rsidRPr="00A0025C">
              <w:t>Попов Денис В’ячеславович</w:t>
            </w:r>
          </w:p>
        </w:tc>
        <w:tc>
          <w:tcPr>
            <w:tcW w:w="1418" w:type="dxa"/>
          </w:tcPr>
          <w:p w14:paraId="1FC1595B" w14:textId="7F5076B6" w:rsidR="00B347F2" w:rsidRPr="00DD7587" w:rsidRDefault="00B347F2" w:rsidP="00B347F2">
            <w:pPr>
              <w:jc w:val="center"/>
              <w:rPr>
                <w:rFonts w:cs="Times New Roman"/>
                <w:sz w:val="24"/>
                <w:szCs w:val="24"/>
              </w:rPr>
            </w:pPr>
            <w:r w:rsidRPr="00D140CE">
              <w:rPr>
                <w:rFonts w:cs="Times New Roman"/>
                <w:sz w:val="24"/>
                <w:szCs w:val="24"/>
              </w:rPr>
              <w:t>08/14271</w:t>
            </w:r>
          </w:p>
        </w:tc>
        <w:tc>
          <w:tcPr>
            <w:tcW w:w="1417" w:type="dxa"/>
          </w:tcPr>
          <w:p w14:paraId="578DC6CF" w14:textId="4CE713D6"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7510C95D" w14:textId="57F0CBF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009F0A5" w14:textId="4BCE7B2E" w:rsidR="00B347F2" w:rsidRPr="008B66CB" w:rsidRDefault="00B347F2" w:rsidP="00B347F2">
            <w:pPr>
              <w:jc w:val="center"/>
              <w:rPr>
                <w:rFonts w:cs="Times New Roman"/>
                <w:sz w:val="20"/>
                <w:szCs w:val="20"/>
              </w:rPr>
            </w:pPr>
            <w:r>
              <w:rPr>
                <w:rFonts w:cs="Times New Roman"/>
                <w:sz w:val="20"/>
                <w:szCs w:val="20"/>
              </w:rPr>
              <w:t xml:space="preserve">№ </w:t>
            </w:r>
            <w:r w:rsidRPr="00D140CE">
              <w:rPr>
                <w:rFonts w:cs="Times New Roman"/>
                <w:sz w:val="20"/>
                <w:szCs w:val="20"/>
              </w:rPr>
              <w:t>225-СК-3994</w:t>
            </w:r>
            <w:r>
              <w:rPr>
                <w:rFonts w:cs="Times New Roman"/>
                <w:sz w:val="20"/>
                <w:szCs w:val="20"/>
              </w:rPr>
              <w:t xml:space="preserve"> від 10.07.2020</w:t>
            </w:r>
          </w:p>
        </w:tc>
      </w:tr>
      <w:tr w:rsidR="00B347F2" w:rsidRPr="002872BC" w14:paraId="03EB1A89" w14:textId="77777777" w:rsidTr="00C235B8">
        <w:tc>
          <w:tcPr>
            <w:tcW w:w="708" w:type="dxa"/>
            <w:vMerge/>
          </w:tcPr>
          <w:p w14:paraId="2AF2FB1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6986B44" w14:textId="77777777" w:rsidR="00B347F2" w:rsidRPr="00A0025C" w:rsidRDefault="00B347F2" w:rsidP="00B347F2"/>
        </w:tc>
        <w:tc>
          <w:tcPr>
            <w:tcW w:w="1418" w:type="dxa"/>
          </w:tcPr>
          <w:p w14:paraId="6057E079" w14:textId="4B587E7C" w:rsidR="00B347F2" w:rsidRPr="00DD7587" w:rsidRDefault="00B347F2" w:rsidP="00B347F2">
            <w:pPr>
              <w:jc w:val="center"/>
              <w:rPr>
                <w:rFonts w:cs="Times New Roman"/>
                <w:sz w:val="24"/>
                <w:szCs w:val="24"/>
              </w:rPr>
            </w:pPr>
            <w:r w:rsidRPr="007B4BA0">
              <w:rPr>
                <w:rFonts w:cs="Times New Roman"/>
                <w:sz w:val="24"/>
                <w:szCs w:val="24"/>
              </w:rPr>
              <w:t>08/14334</w:t>
            </w:r>
          </w:p>
        </w:tc>
        <w:tc>
          <w:tcPr>
            <w:tcW w:w="1417" w:type="dxa"/>
          </w:tcPr>
          <w:p w14:paraId="264B7AD1" w14:textId="1CF92EAB"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38B37D3E" w14:textId="1E8024E0"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D87AC7" w14:textId="3513552E" w:rsidR="00B347F2" w:rsidRPr="008B66CB" w:rsidRDefault="00B347F2" w:rsidP="00B347F2">
            <w:pPr>
              <w:jc w:val="center"/>
              <w:rPr>
                <w:rFonts w:cs="Times New Roman"/>
                <w:sz w:val="20"/>
                <w:szCs w:val="20"/>
              </w:rPr>
            </w:pPr>
            <w:r>
              <w:rPr>
                <w:rFonts w:cs="Times New Roman"/>
                <w:sz w:val="20"/>
                <w:szCs w:val="20"/>
              </w:rPr>
              <w:t xml:space="preserve">№ </w:t>
            </w:r>
            <w:r w:rsidRPr="00D140CE">
              <w:rPr>
                <w:rFonts w:cs="Times New Roman"/>
                <w:sz w:val="20"/>
                <w:szCs w:val="20"/>
              </w:rPr>
              <w:t>225-СК-3994</w:t>
            </w:r>
            <w:r>
              <w:rPr>
                <w:rFonts w:cs="Times New Roman"/>
                <w:sz w:val="20"/>
                <w:szCs w:val="20"/>
              </w:rPr>
              <w:t xml:space="preserve"> від 10.07.2020</w:t>
            </w:r>
          </w:p>
        </w:tc>
      </w:tr>
      <w:tr w:rsidR="00B347F2" w:rsidRPr="002872BC" w14:paraId="43D35862" w14:textId="77777777" w:rsidTr="00C235B8">
        <w:tc>
          <w:tcPr>
            <w:tcW w:w="708" w:type="dxa"/>
            <w:vMerge/>
          </w:tcPr>
          <w:p w14:paraId="7250AA0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97FF74" w14:textId="77777777" w:rsidR="00B347F2" w:rsidRPr="00A0025C" w:rsidRDefault="00B347F2" w:rsidP="00B347F2"/>
        </w:tc>
        <w:tc>
          <w:tcPr>
            <w:tcW w:w="1418" w:type="dxa"/>
          </w:tcPr>
          <w:p w14:paraId="312FB313" w14:textId="41B79B34" w:rsidR="00B347F2" w:rsidRPr="00DD7587" w:rsidRDefault="00B347F2" w:rsidP="00B347F2">
            <w:pPr>
              <w:jc w:val="center"/>
              <w:rPr>
                <w:rFonts w:cs="Times New Roman"/>
                <w:sz w:val="24"/>
                <w:szCs w:val="24"/>
              </w:rPr>
            </w:pPr>
            <w:r w:rsidRPr="008753D5">
              <w:rPr>
                <w:rFonts w:cs="Times New Roman"/>
                <w:sz w:val="24"/>
                <w:szCs w:val="24"/>
              </w:rPr>
              <w:t>08/15238</w:t>
            </w:r>
          </w:p>
        </w:tc>
        <w:tc>
          <w:tcPr>
            <w:tcW w:w="1417" w:type="dxa"/>
          </w:tcPr>
          <w:p w14:paraId="0DF5A0A5" w14:textId="3BC9FD65" w:rsidR="00B347F2" w:rsidRPr="00DD7587" w:rsidRDefault="00B347F2" w:rsidP="00B347F2">
            <w:pPr>
              <w:jc w:val="center"/>
              <w:rPr>
                <w:rFonts w:cs="Times New Roman"/>
                <w:sz w:val="24"/>
                <w:szCs w:val="24"/>
              </w:rPr>
            </w:pPr>
            <w:r>
              <w:rPr>
                <w:rFonts w:cs="Times New Roman"/>
                <w:sz w:val="24"/>
                <w:szCs w:val="24"/>
              </w:rPr>
              <w:t>15.07.2020</w:t>
            </w:r>
          </w:p>
        </w:tc>
        <w:tc>
          <w:tcPr>
            <w:tcW w:w="5387" w:type="dxa"/>
          </w:tcPr>
          <w:p w14:paraId="23208B06" w14:textId="4F0AEDEC"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28217AF" w14:textId="71565597" w:rsidR="00B347F2" w:rsidRPr="008B66CB" w:rsidRDefault="00B347F2" w:rsidP="00B347F2">
            <w:pPr>
              <w:jc w:val="center"/>
              <w:rPr>
                <w:rFonts w:cs="Times New Roman"/>
                <w:sz w:val="20"/>
                <w:szCs w:val="20"/>
              </w:rPr>
            </w:pPr>
            <w:r>
              <w:rPr>
                <w:rFonts w:cs="Times New Roman"/>
                <w:sz w:val="20"/>
                <w:szCs w:val="20"/>
              </w:rPr>
              <w:t xml:space="preserve">№ </w:t>
            </w:r>
            <w:r w:rsidRPr="00507B08">
              <w:rPr>
                <w:rFonts w:cs="Times New Roman"/>
                <w:sz w:val="20"/>
                <w:szCs w:val="20"/>
              </w:rPr>
              <w:t>225-СК-4188</w:t>
            </w:r>
            <w:r>
              <w:rPr>
                <w:rFonts w:cs="Times New Roman"/>
                <w:sz w:val="20"/>
                <w:szCs w:val="20"/>
              </w:rPr>
              <w:t xml:space="preserve"> від 22.07.2020</w:t>
            </w:r>
          </w:p>
        </w:tc>
      </w:tr>
      <w:tr w:rsidR="00B347F2" w:rsidRPr="002872BC" w14:paraId="7BAD8E1D" w14:textId="77777777" w:rsidTr="00C235B8">
        <w:tc>
          <w:tcPr>
            <w:tcW w:w="708" w:type="dxa"/>
            <w:vMerge/>
          </w:tcPr>
          <w:p w14:paraId="17904F3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3B87E9" w14:textId="77777777" w:rsidR="00B347F2" w:rsidRPr="00A0025C" w:rsidRDefault="00B347F2" w:rsidP="00B347F2"/>
        </w:tc>
        <w:tc>
          <w:tcPr>
            <w:tcW w:w="1418" w:type="dxa"/>
          </w:tcPr>
          <w:p w14:paraId="04D9BF74" w14:textId="181E806A" w:rsidR="00B347F2" w:rsidRPr="00DD7587" w:rsidRDefault="00B347F2" w:rsidP="00B347F2">
            <w:pPr>
              <w:jc w:val="center"/>
              <w:rPr>
                <w:rFonts w:cs="Times New Roman"/>
                <w:sz w:val="24"/>
                <w:szCs w:val="24"/>
              </w:rPr>
            </w:pPr>
            <w:r w:rsidRPr="00AE1AA3">
              <w:rPr>
                <w:rFonts w:cs="Times New Roman"/>
                <w:sz w:val="24"/>
                <w:szCs w:val="24"/>
              </w:rPr>
              <w:t>08/15239</w:t>
            </w:r>
          </w:p>
        </w:tc>
        <w:tc>
          <w:tcPr>
            <w:tcW w:w="1417" w:type="dxa"/>
          </w:tcPr>
          <w:p w14:paraId="30927565" w14:textId="65310E0A" w:rsidR="00B347F2" w:rsidRPr="00DD7587" w:rsidRDefault="00B347F2" w:rsidP="00B347F2">
            <w:pPr>
              <w:jc w:val="center"/>
              <w:rPr>
                <w:rFonts w:cs="Times New Roman"/>
                <w:sz w:val="24"/>
                <w:szCs w:val="24"/>
              </w:rPr>
            </w:pPr>
            <w:r>
              <w:rPr>
                <w:rFonts w:cs="Times New Roman"/>
                <w:sz w:val="24"/>
                <w:szCs w:val="24"/>
              </w:rPr>
              <w:t>15.07.2020</w:t>
            </w:r>
          </w:p>
        </w:tc>
        <w:tc>
          <w:tcPr>
            <w:tcW w:w="5387" w:type="dxa"/>
          </w:tcPr>
          <w:p w14:paraId="7DAE7CA1" w14:textId="25F483E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F01DA2" w14:textId="30760353" w:rsidR="00B347F2" w:rsidRPr="008B66CB" w:rsidRDefault="00B347F2" w:rsidP="00B347F2">
            <w:pPr>
              <w:jc w:val="center"/>
              <w:rPr>
                <w:rFonts w:cs="Times New Roman"/>
                <w:sz w:val="20"/>
                <w:szCs w:val="20"/>
              </w:rPr>
            </w:pPr>
            <w:r>
              <w:rPr>
                <w:rFonts w:cs="Times New Roman"/>
                <w:sz w:val="20"/>
                <w:szCs w:val="20"/>
              </w:rPr>
              <w:t xml:space="preserve">№ </w:t>
            </w:r>
            <w:r w:rsidRPr="00AE1AA3">
              <w:rPr>
                <w:rFonts w:cs="Times New Roman"/>
                <w:sz w:val="20"/>
                <w:szCs w:val="20"/>
              </w:rPr>
              <w:t>225-СК-4233</w:t>
            </w:r>
            <w:r>
              <w:rPr>
                <w:rFonts w:cs="Times New Roman"/>
                <w:sz w:val="20"/>
                <w:szCs w:val="20"/>
              </w:rPr>
              <w:t xml:space="preserve"> від 22.07.2020</w:t>
            </w:r>
          </w:p>
        </w:tc>
      </w:tr>
      <w:tr w:rsidR="00B347F2" w:rsidRPr="002872BC" w14:paraId="011FCF15" w14:textId="77777777" w:rsidTr="00C235B8">
        <w:tc>
          <w:tcPr>
            <w:tcW w:w="708" w:type="dxa"/>
            <w:vMerge/>
          </w:tcPr>
          <w:p w14:paraId="6921053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2D32565" w14:textId="77777777" w:rsidR="00B347F2" w:rsidRPr="00A0025C" w:rsidRDefault="00B347F2" w:rsidP="00B347F2"/>
        </w:tc>
        <w:tc>
          <w:tcPr>
            <w:tcW w:w="1418" w:type="dxa"/>
          </w:tcPr>
          <w:p w14:paraId="694E4F8F" w14:textId="3A6A5408" w:rsidR="00B347F2" w:rsidRPr="00DD7587" w:rsidRDefault="00B347F2" w:rsidP="00B347F2">
            <w:pPr>
              <w:jc w:val="center"/>
              <w:rPr>
                <w:rFonts w:cs="Times New Roman"/>
                <w:sz w:val="24"/>
                <w:szCs w:val="24"/>
              </w:rPr>
            </w:pPr>
            <w:r w:rsidRPr="00955FAB">
              <w:rPr>
                <w:rFonts w:cs="Times New Roman"/>
                <w:sz w:val="24"/>
                <w:szCs w:val="24"/>
              </w:rPr>
              <w:t>08/15732</w:t>
            </w:r>
          </w:p>
        </w:tc>
        <w:tc>
          <w:tcPr>
            <w:tcW w:w="1417" w:type="dxa"/>
          </w:tcPr>
          <w:p w14:paraId="7C4EFFCE" w14:textId="1C267852" w:rsidR="00B347F2" w:rsidRPr="00DD7587" w:rsidRDefault="00B347F2" w:rsidP="00B347F2">
            <w:pPr>
              <w:jc w:val="center"/>
              <w:rPr>
                <w:rFonts w:cs="Times New Roman"/>
                <w:sz w:val="24"/>
                <w:szCs w:val="24"/>
              </w:rPr>
            </w:pPr>
            <w:r>
              <w:rPr>
                <w:rFonts w:cs="Times New Roman"/>
                <w:sz w:val="24"/>
                <w:szCs w:val="24"/>
              </w:rPr>
              <w:t>21.07.2020</w:t>
            </w:r>
          </w:p>
        </w:tc>
        <w:tc>
          <w:tcPr>
            <w:tcW w:w="5387" w:type="dxa"/>
          </w:tcPr>
          <w:p w14:paraId="7DB88063" w14:textId="0AE2AB39" w:rsidR="00B347F2" w:rsidRPr="00DD7587"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для ОСН «Лісовий-4» Деснянського району м. Києва</w:t>
            </w:r>
          </w:p>
        </w:tc>
        <w:tc>
          <w:tcPr>
            <w:tcW w:w="2836" w:type="dxa"/>
          </w:tcPr>
          <w:p w14:paraId="2A224E3A" w14:textId="34CF5D7C" w:rsidR="00B347F2" w:rsidRPr="008B66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59313075" w14:textId="77777777" w:rsidTr="00C235B8">
        <w:tc>
          <w:tcPr>
            <w:tcW w:w="708" w:type="dxa"/>
            <w:vMerge/>
          </w:tcPr>
          <w:p w14:paraId="0D3B1AB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7CC9A1" w14:textId="77777777" w:rsidR="00B347F2" w:rsidRPr="00A0025C" w:rsidRDefault="00B347F2" w:rsidP="00B347F2"/>
        </w:tc>
        <w:tc>
          <w:tcPr>
            <w:tcW w:w="1418" w:type="dxa"/>
          </w:tcPr>
          <w:p w14:paraId="614FF596" w14:textId="1242253B" w:rsidR="00B347F2" w:rsidRPr="00DD7587" w:rsidRDefault="00B347F2" w:rsidP="00B347F2">
            <w:pPr>
              <w:jc w:val="center"/>
              <w:rPr>
                <w:rFonts w:cs="Times New Roman"/>
                <w:sz w:val="24"/>
                <w:szCs w:val="24"/>
              </w:rPr>
            </w:pPr>
            <w:r w:rsidRPr="00BA2C05">
              <w:rPr>
                <w:rFonts w:cs="Times New Roman"/>
                <w:sz w:val="24"/>
                <w:szCs w:val="24"/>
              </w:rPr>
              <w:t>08/15737</w:t>
            </w:r>
          </w:p>
        </w:tc>
        <w:tc>
          <w:tcPr>
            <w:tcW w:w="1417" w:type="dxa"/>
          </w:tcPr>
          <w:p w14:paraId="538D5C00" w14:textId="0E9B1158" w:rsidR="00B347F2" w:rsidRPr="00DD7587" w:rsidRDefault="00B347F2" w:rsidP="00B347F2">
            <w:pPr>
              <w:jc w:val="center"/>
              <w:rPr>
                <w:rFonts w:cs="Times New Roman"/>
                <w:sz w:val="24"/>
                <w:szCs w:val="24"/>
              </w:rPr>
            </w:pPr>
            <w:r>
              <w:rPr>
                <w:rFonts w:cs="Times New Roman"/>
                <w:sz w:val="24"/>
                <w:szCs w:val="24"/>
              </w:rPr>
              <w:t>21.07.2020</w:t>
            </w:r>
          </w:p>
        </w:tc>
        <w:tc>
          <w:tcPr>
            <w:tcW w:w="5387" w:type="dxa"/>
          </w:tcPr>
          <w:p w14:paraId="710F440A" w14:textId="6DF50654" w:rsidR="00B347F2" w:rsidRPr="00DD7587"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303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Волкова, 14</w:t>
            </w:r>
          </w:p>
        </w:tc>
        <w:tc>
          <w:tcPr>
            <w:tcW w:w="2836" w:type="dxa"/>
          </w:tcPr>
          <w:p w14:paraId="71B21DE1" w14:textId="6C00A88B" w:rsidR="00B347F2" w:rsidRPr="008B66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52964F31" w14:textId="77777777" w:rsidTr="00C235B8">
        <w:tc>
          <w:tcPr>
            <w:tcW w:w="708" w:type="dxa"/>
            <w:vMerge/>
          </w:tcPr>
          <w:p w14:paraId="3254A1F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3D777D2" w14:textId="77777777" w:rsidR="00B347F2" w:rsidRPr="00A0025C" w:rsidRDefault="00B347F2" w:rsidP="00B347F2"/>
        </w:tc>
        <w:tc>
          <w:tcPr>
            <w:tcW w:w="1418" w:type="dxa"/>
          </w:tcPr>
          <w:p w14:paraId="2C1C985E" w14:textId="704EC937" w:rsidR="00B347F2" w:rsidRPr="00DD7587" w:rsidRDefault="00B347F2" w:rsidP="00B347F2">
            <w:pPr>
              <w:jc w:val="center"/>
              <w:rPr>
                <w:rFonts w:cs="Times New Roman"/>
                <w:sz w:val="24"/>
                <w:szCs w:val="24"/>
              </w:rPr>
            </w:pPr>
            <w:r w:rsidRPr="00D24E60">
              <w:rPr>
                <w:rFonts w:cs="Times New Roman"/>
                <w:sz w:val="24"/>
                <w:szCs w:val="24"/>
              </w:rPr>
              <w:t>08/15740</w:t>
            </w:r>
          </w:p>
        </w:tc>
        <w:tc>
          <w:tcPr>
            <w:tcW w:w="1417" w:type="dxa"/>
          </w:tcPr>
          <w:p w14:paraId="600E2956" w14:textId="198A3267" w:rsidR="00B347F2" w:rsidRPr="00DD7587" w:rsidRDefault="00B347F2" w:rsidP="00B347F2">
            <w:pPr>
              <w:jc w:val="center"/>
              <w:rPr>
                <w:rFonts w:cs="Times New Roman"/>
                <w:sz w:val="24"/>
                <w:szCs w:val="24"/>
              </w:rPr>
            </w:pPr>
            <w:r>
              <w:rPr>
                <w:rFonts w:cs="Times New Roman"/>
                <w:sz w:val="24"/>
                <w:szCs w:val="24"/>
              </w:rPr>
              <w:t>21.07.2020</w:t>
            </w:r>
          </w:p>
        </w:tc>
        <w:tc>
          <w:tcPr>
            <w:tcW w:w="5387" w:type="dxa"/>
          </w:tcPr>
          <w:p w14:paraId="1A54A442" w14:textId="65BC50CA" w:rsidR="00B347F2" w:rsidRPr="00DD7587"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303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Волкова, 10</w:t>
            </w:r>
          </w:p>
        </w:tc>
        <w:tc>
          <w:tcPr>
            <w:tcW w:w="2836" w:type="dxa"/>
          </w:tcPr>
          <w:p w14:paraId="3C2E2D8D" w14:textId="04743824" w:rsidR="00B347F2" w:rsidRPr="008B66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842CA16" w14:textId="77777777" w:rsidTr="00C235B8">
        <w:tc>
          <w:tcPr>
            <w:tcW w:w="708" w:type="dxa"/>
            <w:vMerge/>
          </w:tcPr>
          <w:p w14:paraId="4362317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109566" w14:textId="77777777" w:rsidR="00B347F2" w:rsidRPr="00A0025C" w:rsidRDefault="00B347F2" w:rsidP="00B347F2"/>
        </w:tc>
        <w:tc>
          <w:tcPr>
            <w:tcW w:w="1418" w:type="dxa"/>
          </w:tcPr>
          <w:p w14:paraId="7C40247F" w14:textId="799A7FFC" w:rsidR="00B347F2" w:rsidRPr="00DD7587" w:rsidRDefault="00B347F2" w:rsidP="00B347F2">
            <w:pPr>
              <w:jc w:val="center"/>
              <w:rPr>
                <w:rFonts w:cs="Times New Roman"/>
                <w:sz w:val="24"/>
                <w:szCs w:val="24"/>
              </w:rPr>
            </w:pPr>
            <w:r w:rsidRPr="00281EDA">
              <w:rPr>
                <w:rFonts w:cs="Times New Roman"/>
                <w:sz w:val="24"/>
                <w:szCs w:val="24"/>
              </w:rPr>
              <w:t>08/15916</w:t>
            </w:r>
          </w:p>
        </w:tc>
        <w:tc>
          <w:tcPr>
            <w:tcW w:w="1417" w:type="dxa"/>
          </w:tcPr>
          <w:p w14:paraId="43C5100D" w14:textId="372CEE9E" w:rsidR="00B347F2" w:rsidRPr="00DD7587" w:rsidRDefault="00B347F2" w:rsidP="00B347F2">
            <w:pPr>
              <w:jc w:val="center"/>
              <w:rPr>
                <w:rFonts w:cs="Times New Roman"/>
                <w:sz w:val="24"/>
                <w:szCs w:val="24"/>
              </w:rPr>
            </w:pPr>
            <w:r>
              <w:rPr>
                <w:rFonts w:cs="Times New Roman"/>
                <w:sz w:val="24"/>
                <w:szCs w:val="24"/>
              </w:rPr>
              <w:t>22.07.2020</w:t>
            </w:r>
          </w:p>
        </w:tc>
        <w:tc>
          <w:tcPr>
            <w:tcW w:w="5387" w:type="dxa"/>
          </w:tcPr>
          <w:p w14:paraId="7A059C8F" w14:textId="51CAF7D8" w:rsidR="00B347F2" w:rsidRPr="00DD7587"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20</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 xml:space="preserve">053-2-01, </w:t>
            </w:r>
            <w:r w:rsidRPr="00281EDA">
              <w:rPr>
                <w:rFonts w:cs="Times New Roman"/>
                <w:sz w:val="20"/>
                <w:szCs w:val="20"/>
              </w:rPr>
              <w:t>№ 08/279/08/053-2-0</w:t>
            </w:r>
            <w:r>
              <w:rPr>
                <w:rFonts w:cs="Times New Roman"/>
                <w:sz w:val="20"/>
                <w:szCs w:val="20"/>
              </w:rPr>
              <w:t xml:space="preserve">2,                                                </w:t>
            </w:r>
            <w:r w:rsidRPr="00281EDA">
              <w:rPr>
                <w:rFonts w:cs="Times New Roman"/>
                <w:sz w:val="20"/>
                <w:szCs w:val="20"/>
              </w:rPr>
              <w:t>№ 08/279/08/053-2-0</w:t>
            </w:r>
            <w:r>
              <w:rPr>
                <w:rFonts w:cs="Times New Roman"/>
                <w:sz w:val="20"/>
                <w:szCs w:val="20"/>
              </w:rPr>
              <w:t>3</w:t>
            </w:r>
            <w:r w:rsidRPr="00A737B7">
              <w:rPr>
                <w:rFonts w:cs="Times New Roman"/>
                <w:sz w:val="20"/>
                <w:szCs w:val="20"/>
              </w:rPr>
              <w:t xml:space="preserve"> </w:t>
            </w:r>
            <w:r>
              <w:rPr>
                <w:rFonts w:cs="Times New Roman"/>
                <w:sz w:val="20"/>
                <w:szCs w:val="20"/>
              </w:rPr>
              <w:t>без розгляду</w:t>
            </w:r>
          </w:p>
        </w:tc>
        <w:tc>
          <w:tcPr>
            <w:tcW w:w="2836" w:type="dxa"/>
          </w:tcPr>
          <w:p w14:paraId="445411FC" w14:textId="7292E824" w:rsidR="00B347F2" w:rsidRPr="008B66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F787DD5" w14:textId="77777777" w:rsidTr="00C235B8">
        <w:tc>
          <w:tcPr>
            <w:tcW w:w="708" w:type="dxa"/>
            <w:vMerge/>
          </w:tcPr>
          <w:p w14:paraId="52DAC8E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5950F5" w14:textId="77777777" w:rsidR="00B347F2" w:rsidRPr="00A0025C" w:rsidRDefault="00B347F2" w:rsidP="00B347F2"/>
        </w:tc>
        <w:tc>
          <w:tcPr>
            <w:tcW w:w="1418" w:type="dxa"/>
          </w:tcPr>
          <w:p w14:paraId="33838C17" w14:textId="08E0A2A5" w:rsidR="00B347F2" w:rsidRPr="00DD7587" w:rsidRDefault="00B347F2" w:rsidP="00B347F2">
            <w:pPr>
              <w:jc w:val="center"/>
              <w:rPr>
                <w:rFonts w:cs="Times New Roman"/>
                <w:sz w:val="24"/>
                <w:szCs w:val="24"/>
              </w:rPr>
            </w:pPr>
            <w:r w:rsidRPr="003149D5">
              <w:rPr>
                <w:rFonts w:cs="Times New Roman"/>
                <w:sz w:val="24"/>
                <w:szCs w:val="24"/>
              </w:rPr>
              <w:t>08/16012</w:t>
            </w:r>
          </w:p>
        </w:tc>
        <w:tc>
          <w:tcPr>
            <w:tcW w:w="1417" w:type="dxa"/>
          </w:tcPr>
          <w:p w14:paraId="58A213F6" w14:textId="2CCC4745" w:rsidR="00B347F2" w:rsidRPr="00DD7587" w:rsidRDefault="00B347F2" w:rsidP="00B347F2">
            <w:pPr>
              <w:jc w:val="center"/>
              <w:rPr>
                <w:rFonts w:cs="Times New Roman"/>
                <w:sz w:val="24"/>
                <w:szCs w:val="24"/>
              </w:rPr>
            </w:pPr>
            <w:r>
              <w:rPr>
                <w:rFonts w:cs="Times New Roman"/>
                <w:sz w:val="24"/>
                <w:szCs w:val="24"/>
              </w:rPr>
              <w:t>23.07.2020</w:t>
            </w:r>
          </w:p>
        </w:tc>
        <w:tc>
          <w:tcPr>
            <w:tcW w:w="5387" w:type="dxa"/>
          </w:tcPr>
          <w:p w14:paraId="5CE4BAC1" w14:textId="33D6E5CD"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просп. Лісовий, 41 Деснянського району м. Києва</w:t>
            </w:r>
          </w:p>
        </w:tc>
        <w:tc>
          <w:tcPr>
            <w:tcW w:w="2836" w:type="dxa"/>
          </w:tcPr>
          <w:p w14:paraId="4DDD57A7" w14:textId="563ACB1A" w:rsidR="00B347F2" w:rsidRPr="008B66CB" w:rsidRDefault="00B347F2" w:rsidP="00B347F2">
            <w:pPr>
              <w:jc w:val="center"/>
              <w:rPr>
                <w:rFonts w:cs="Times New Roman"/>
                <w:sz w:val="20"/>
                <w:szCs w:val="20"/>
              </w:rPr>
            </w:pPr>
            <w:r>
              <w:rPr>
                <w:rFonts w:cs="Times New Roman"/>
                <w:sz w:val="20"/>
                <w:szCs w:val="20"/>
              </w:rPr>
              <w:t xml:space="preserve">№ </w:t>
            </w:r>
            <w:r w:rsidRPr="00771E7B">
              <w:rPr>
                <w:rFonts w:cs="Times New Roman"/>
                <w:sz w:val="20"/>
                <w:szCs w:val="20"/>
              </w:rPr>
              <w:t>225-СК-4466</w:t>
            </w:r>
            <w:r>
              <w:rPr>
                <w:rFonts w:cs="Times New Roman"/>
                <w:sz w:val="20"/>
                <w:szCs w:val="20"/>
              </w:rPr>
              <w:t xml:space="preserve"> від 31.07.2020</w:t>
            </w:r>
          </w:p>
        </w:tc>
      </w:tr>
      <w:tr w:rsidR="00B347F2" w:rsidRPr="002872BC" w14:paraId="5F37E053" w14:textId="77777777" w:rsidTr="00C235B8">
        <w:tc>
          <w:tcPr>
            <w:tcW w:w="708" w:type="dxa"/>
            <w:vMerge/>
          </w:tcPr>
          <w:p w14:paraId="0B8E13B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97FED1" w14:textId="77777777" w:rsidR="00B347F2" w:rsidRPr="00A0025C" w:rsidRDefault="00B347F2" w:rsidP="00B347F2"/>
        </w:tc>
        <w:tc>
          <w:tcPr>
            <w:tcW w:w="1418" w:type="dxa"/>
          </w:tcPr>
          <w:p w14:paraId="36178ADE" w14:textId="288E9849" w:rsidR="00B347F2" w:rsidRPr="00DD7587" w:rsidRDefault="00B347F2" w:rsidP="00B347F2">
            <w:pPr>
              <w:jc w:val="center"/>
              <w:rPr>
                <w:rFonts w:cs="Times New Roman"/>
                <w:sz w:val="24"/>
                <w:szCs w:val="24"/>
              </w:rPr>
            </w:pPr>
            <w:r w:rsidRPr="005235A6">
              <w:rPr>
                <w:rFonts w:cs="Times New Roman"/>
                <w:sz w:val="24"/>
                <w:szCs w:val="24"/>
              </w:rPr>
              <w:t>08/16020</w:t>
            </w:r>
          </w:p>
        </w:tc>
        <w:tc>
          <w:tcPr>
            <w:tcW w:w="1417" w:type="dxa"/>
          </w:tcPr>
          <w:p w14:paraId="4037328D" w14:textId="0174FB52" w:rsidR="00B347F2" w:rsidRPr="00DD7587" w:rsidRDefault="00B347F2" w:rsidP="00B347F2">
            <w:pPr>
              <w:jc w:val="center"/>
              <w:rPr>
                <w:rFonts w:cs="Times New Roman"/>
                <w:sz w:val="24"/>
                <w:szCs w:val="24"/>
              </w:rPr>
            </w:pPr>
            <w:r>
              <w:rPr>
                <w:rFonts w:cs="Times New Roman"/>
                <w:sz w:val="24"/>
                <w:szCs w:val="24"/>
              </w:rPr>
              <w:t>23.07.2020</w:t>
            </w:r>
          </w:p>
        </w:tc>
        <w:tc>
          <w:tcPr>
            <w:tcW w:w="5387" w:type="dxa"/>
          </w:tcPr>
          <w:p w14:paraId="209B2524" w14:textId="7FDA213F"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просп. Лісовий, 43 Деснянського району м. Києва</w:t>
            </w:r>
          </w:p>
        </w:tc>
        <w:tc>
          <w:tcPr>
            <w:tcW w:w="2836" w:type="dxa"/>
          </w:tcPr>
          <w:p w14:paraId="7AEC885A" w14:textId="6E3A7162" w:rsidR="00B347F2" w:rsidRPr="008B66CB" w:rsidRDefault="00B347F2" w:rsidP="00B347F2">
            <w:pPr>
              <w:jc w:val="center"/>
              <w:rPr>
                <w:rFonts w:cs="Times New Roman"/>
                <w:sz w:val="20"/>
                <w:szCs w:val="20"/>
              </w:rPr>
            </w:pPr>
            <w:r>
              <w:rPr>
                <w:rFonts w:cs="Times New Roman"/>
                <w:sz w:val="20"/>
                <w:szCs w:val="20"/>
              </w:rPr>
              <w:t xml:space="preserve">№ </w:t>
            </w:r>
            <w:r w:rsidRPr="00771E7B">
              <w:rPr>
                <w:rFonts w:cs="Times New Roman"/>
                <w:sz w:val="20"/>
                <w:szCs w:val="20"/>
              </w:rPr>
              <w:t>225-СК-4466</w:t>
            </w:r>
            <w:r>
              <w:rPr>
                <w:rFonts w:cs="Times New Roman"/>
                <w:sz w:val="20"/>
                <w:szCs w:val="20"/>
              </w:rPr>
              <w:t xml:space="preserve"> від 31.07.2020</w:t>
            </w:r>
          </w:p>
        </w:tc>
      </w:tr>
      <w:tr w:rsidR="00B347F2" w:rsidRPr="002872BC" w14:paraId="60FACC07" w14:textId="77777777" w:rsidTr="00C235B8">
        <w:tc>
          <w:tcPr>
            <w:tcW w:w="708" w:type="dxa"/>
            <w:vMerge/>
          </w:tcPr>
          <w:p w14:paraId="56057C5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804577" w14:textId="77777777" w:rsidR="00B347F2" w:rsidRPr="00A0025C" w:rsidRDefault="00B347F2" w:rsidP="00B347F2"/>
        </w:tc>
        <w:tc>
          <w:tcPr>
            <w:tcW w:w="1418" w:type="dxa"/>
          </w:tcPr>
          <w:p w14:paraId="72F5A59E" w14:textId="531CBFF3" w:rsidR="00B347F2" w:rsidRPr="00DD7587" w:rsidRDefault="00B347F2" w:rsidP="00B347F2">
            <w:pPr>
              <w:jc w:val="center"/>
              <w:rPr>
                <w:rFonts w:cs="Times New Roman"/>
                <w:sz w:val="24"/>
                <w:szCs w:val="24"/>
              </w:rPr>
            </w:pPr>
            <w:r w:rsidRPr="00DD6044">
              <w:rPr>
                <w:rFonts w:cs="Times New Roman"/>
                <w:sz w:val="24"/>
                <w:szCs w:val="24"/>
              </w:rPr>
              <w:t>08/16023</w:t>
            </w:r>
          </w:p>
        </w:tc>
        <w:tc>
          <w:tcPr>
            <w:tcW w:w="1417" w:type="dxa"/>
          </w:tcPr>
          <w:p w14:paraId="54DF91DD" w14:textId="10FCB727" w:rsidR="00B347F2" w:rsidRPr="00DD7587" w:rsidRDefault="00B347F2" w:rsidP="00B347F2">
            <w:pPr>
              <w:jc w:val="center"/>
              <w:rPr>
                <w:rFonts w:cs="Times New Roman"/>
                <w:sz w:val="24"/>
                <w:szCs w:val="24"/>
              </w:rPr>
            </w:pPr>
            <w:r>
              <w:rPr>
                <w:rFonts w:cs="Times New Roman"/>
                <w:sz w:val="24"/>
                <w:szCs w:val="24"/>
              </w:rPr>
              <w:t>23.07.2020</w:t>
            </w:r>
          </w:p>
        </w:tc>
        <w:tc>
          <w:tcPr>
            <w:tcW w:w="5387" w:type="dxa"/>
          </w:tcPr>
          <w:p w14:paraId="1FEBA1AE" w14:textId="4A0B1FE5"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просп. Лісовий, 33 Деснянського району м. Києва</w:t>
            </w:r>
          </w:p>
        </w:tc>
        <w:tc>
          <w:tcPr>
            <w:tcW w:w="2836" w:type="dxa"/>
          </w:tcPr>
          <w:p w14:paraId="2DA6543F" w14:textId="27D36E08" w:rsidR="00B347F2" w:rsidRPr="008B66CB" w:rsidRDefault="00B347F2" w:rsidP="00B347F2">
            <w:pPr>
              <w:jc w:val="center"/>
              <w:rPr>
                <w:rFonts w:cs="Times New Roman"/>
                <w:sz w:val="20"/>
                <w:szCs w:val="20"/>
              </w:rPr>
            </w:pPr>
            <w:r>
              <w:rPr>
                <w:rFonts w:cs="Times New Roman"/>
                <w:sz w:val="20"/>
                <w:szCs w:val="20"/>
              </w:rPr>
              <w:t xml:space="preserve">№ </w:t>
            </w:r>
            <w:r w:rsidRPr="00771E7B">
              <w:rPr>
                <w:rFonts w:cs="Times New Roman"/>
                <w:sz w:val="20"/>
                <w:szCs w:val="20"/>
              </w:rPr>
              <w:t>225-СК-4466</w:t>
            </w:r>
            <w:r>
              <w:rPr>
                <w:rFonts w:cs="Times New Roman"/>
                <w:sz w:val="20"/>
                <w:szCs w:val="20"/>
              </w:rPr>
              <w:t xml:space="preserve"> від 31.07.2020</w:t>
            </w:r>
          </w:p>
        </w:tc>
      </w:tr>
      <w:tr w:rsidR="00B347F2" w:rsidRPr="002872BC" w14:paraId="7947F6D8" w14:textId="77777777" w:rsidTr="00C235B8">
        <w:tc>
          <w:tcPr>
            <w:tcW w:w="708" w:type="dxa"/>
            <w:vMerge/>
          </w:tcPr>
          <w:p w14:paraId="24105FC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36B11B" w14:textId="77777777" w:rsidR="00B347F2" w:rsidRPr="00A0025C" w:rsidRDefault="00B347F2" w:rsidP="00B347F2"/>
        </w:tc>
        <w:tc>
          <w:tcPr>
            <w:tcW w:w="1418" w:type="dxa"/>
          </w:tcPr>
          <w:p w14:paraId="0435168E" w14:textId="7530FA93" w:rsidR="00B347F2" w:rsidRPr="00DD7587" w:rsidRDefault="00B347F2" w:rsidP="00B347F2">
            <w:pPr>
              <w:jc w:val="center"/>
              <w:rPr>
                <w:rFonts w:cs="Times New Roman"/>
                <w:sz w:val="24"/>
                <w:szCs w:val="24"/>
              </w:rPr>
            </w:pPr>
            <w:r w:rsidRPr="004B3CD8">
              <w:rPr>
                <w:rFonts w:cs="Times New Roman"/>
                <w:sz w:val="24"/>
                <w:szCs w:val="24"/>
              </w:rPr>
              <w:t>08/16286</w:t>
            </w:r>
          </w:p>
        </w:tc>
        <w:tc>
          <w:tcPr>
            <w:tcW w:w="1417" w:type="dxa"/>
          </w:tcPr>
          <w:p w14:paraId="03AEEC7A" w14:textId="7309D927" w:rsidR="00B347F2" w:rsidRPr="00DD7587" w:rsidRDefault="00B347F2" w:rsidP="00B347F2">
            <w:pPr>
              <w:jc w:val="center"/>
              <w:rPr>
                <w:rFonts w:cs="Times New Roman"/>
                <w:sz w:val="24"/>
                <w:szCs w:val="24"/>
              </w:rPr>
            </w:pPr>
            <w:r>
              <w:rPr>
                <w:rFonts w:cs="Times New Roman"/>
                <w:sz w:val="24"/>
                <w:szCs w:val="24"/>
              </w:rPr>
              <w:t>27.07.2020</w:t>
            </w:r>
          </w:p>
        </w:tc>
        <w:tc>
          <w:tcPr>
            <w:tcW w:w="5387" w:type="dxa"/>
          </w:tcPr>
          <w:p w14:paraId="68B2C235" w14:textId="5BDCA1D4" w:rsidR="00B347F2" w:rsidRPr="00DD7587"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303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Волкова, 14</w:t>
            </w:r>
          </w:p>
        </w:tc>
        <w:tc>
          <w:tcPr>
            <w:tcW w:w="2836" w:type="dxa"/>
          </w:tcPr>
          <w:p w14:paraId="2CD16CCE" w14:textId="3A393B2D" w:rsidR="00B347F2" w:rsidRPr="008B66CB" w:rsidRDefault="00B347F2" w:rsidP="00B347F2">
            <w:pPr>
              <w:jc w:val="center"/>
              <w:rPr>
                <w:rFonts w:cs="Times New Roman"/>
                <w:sz w:val="20"/>
                <w:szCs w:val="20"/>
              </w:rPr>
            </w:pPr>
            <w:r>
              <w:rPr>
                <w:rFonts w:cs="Times New Roman"/>
                <w:sz w:val="20"/>
                <w:szCs w:val="20"/>
              </w:rPr>
              <w:t xml:space="preserve">№ </w:t>
            </w:r>
            <w:r w:rsidRPr="00771E7B">
              <w:rPr>
                <w:rFonts w:cs="Times New Roman"/>
                <w:sz w:val="20"/>
                <w:szCs w:val="20"/>
              </w:rPr>
              <w:t>225-СК-4466</w:t>
            </w:r>
            <w:r>
              <w:rPr>
                <w:rFonts w:cs="Times New Roman"/>
                <w:sz w:val="20"/>
                <w:szCs w:val="20"/>
              </w:rPr>
              <w:t xml:space="preserve"> від 31.07.2020</w:t>
            </w:r>
          </w:p>
        </w:tc>
      </w:tr>
      <w:tr w:rsidR="00B347F2" w:rsidRPr="002872BC" w14:paraId="6B83E809" w14:textId="77777777" w:rsidTr="00C235B8">
        <w:tc>
          <w:tcPr>
            <w:tcW w:w="708" w:type="dxa"/>
            <w:vMerge/>
          </w:tcPr>
          <w:p w14:paraId="25DAFF9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D8D1029" w14:textId="77777777" w:rsidR="00B347F2" w:rsidRPr="00A0025C" w:rsidRDefault="00B347F2" w:rsidP="00B347F2"/>
        </w:tc>
        <w:tc>
          <w:tcPr>
            <w:tcW w:w="1418" w:type="dxa"/>
          </w:tcPr>
          <w:p w14:paraId="07B1E4D7" w14:textId="409FFC2C" w:rsidR="00B347F2" w:rsidRPr="00DD7587" w:rsidRDefault="00B347F2" w:rsidP="00B347F2">
            <w:pPr>
              <w:jc w:val="center"/>
              <w:rPr>
                <w:rFonts w:cs="Times New Roman"/>
                <w:sz w:val="24"/>
                <w:szCs w:val="24"/>
              </w:rPr>
            </w:pPr>
            <w:r w:rsidRPr="00BA5165">
              <w:rPr>
                <w:rFonts w:cs="Times New Roman"/>
                <w:sz w:val="24"/>
                <w:szCs w:val="24"/>
              </w:rPr>
              <w:t>08/16290</w:t>
            </w:r>
          </w:p>
        </w:tc>
        <w:tc>
          <w:tcPr>
            <w:tcW w:w="1417" w:type="dxa"/>
          </w:tcPr>
          <w:p w14:paraId="4EA4CDD1" w14:textId="549A011F" w:rsidR="00B347F2" w:rsidRPr="00DD7587" w:rsidRDefault="00B347F2" w:rsidP="00B347F2">
            <w:pPr>
              <w:jc w:val="center"/>
              <w:rPr>
                <w:rFonts w:cs="Times New Roman"/>
                <w:sz w:val="24"/>
                <w:szCs w:val="24"/>
              </w:rPr>
            </w:pPr>
            <w:r>
              <w:rPr>
                <w:rFonts w:cs="Times New Roman"/>
                <w:sz w:val="24"/>
                <w:szCs w:val="24"/>
              </w:rPr>
              <w:t>27.07.2020</w:t>
            </w:r>
          </w:p>
        </w:tc>
        <w:tc>
          <w:tcPr>
            <w:tcW w:w="5387" w:type="dxa"/>
          </w:tcPr>
          <w:p w14:paraId="2378B03B" w14:textId="3329D3A3" w:rsidR="00B347F2" w:rsidRPr="00DD7587"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303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Волкова, 10</w:t>
            </w:r>
          </w:p>
        </w:tc>
        <w:tc>
          <w:tcPr>
            <w:tcW w:w="2836" w:type="dxa"/>
          </w:tcPr>
          <w:p w14:paraId="680D9116" w14:textId="66A8D1BB" w:rsidR="00B347F2" w:rsidRPr="008B66CB" w:rsidRDefault="00B347F2" w:rsidP="00B347F2">
            <w:pPr>
              <w:jc w:val="center"/>
              <w:rPr>
                <w:rFonts w:cs="Times New Roman"/>
                <w:sz w:val="20"/>
                <w:szCs w:val="20"/>
              </w:rPr>
            </w:pPr>
            <w:r>
              <w:rPr>
                <w:rFonts w:cs="Times New Roman"/>
                <w:sz w:val="20"/>
                <w:szCs w:val="20"/>
              </w:rPr>
              <w:t xml:space="preserve">№ </w:t>
            </w:r>
            <w:r w:rsidRPr="00771E7B">
              <w:rPr>
                <w:rFonts w:cs="Times New Roman"/>
                <w:sz w:val="20"/>
                <w:szCs w:val="20"/>
              </w:rPr>
              <w:t>225-СК-4466</w:t>
            </w:r>
            <w:r>
              <w:rPr>
                <w:rFonts w:cs="Times New Roman"/>
                <w:sz w:val="20"/>
                <w:szCs w:val="20"/>
              </w:rPr>
              <w:t xml:space="preserve"> від 31.07.2020</w:t>
            </w:r>
          </w:p>
        </w:tc>
      </w:tr>
      <w:tr w:rsidR="00B347F2" w:rsidRPr="002872BC" w14:paraId="621964EE" w14:textId="77777777" w:rsidTr="00C235B8">
        <w:tc>
          <w:tcPr>
            <w:tcW w:w="708" w:type="dxa"/>
            <w:vMerge/>
          </w:tcPr>
          <w:p w14:paraId="6683301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D8084A" w14:textId="77777777" w:rsidR="00B347F2" w:rsidRPr="00A0025C" w:rsidRDefault="00B347F2" w:rsidP="00B347F2"/>
        </w:tc>
        <w:tc>
          <w:tcPr>
            <w:tcW w:w="1418" w:type="dxa"/>
          </w:tcPr>
          <w:p w14:paraId="67C2F258" w14:textId="7582D1A4" w:rsidR="00B347F2" w:rsidRPr="00DD7587" w:rsidRDefault="00B347F2" w:rsidP="00B347F2">
            <w:pPr>
              <w:jc w:val="center"/>
              <w:rPr>
                <w:rFonts w:cs="Times New Roman"/>
                <w:sz w:val="24"/>
                <w:szCs w:val="24"/>
              </w:rPr>
            </w:pPr>
            <w:r w:rsidRPr="001F547E">
              <w:rPr>
                <w:rFonts w:cs="Times New Roman"/>
                <w:sz w:val="24"/>
                <w:szCs w:val="24"/>
              </w:rPr>
              <w:t>08/16292</w:t>
            </w:r>
          </w:p>
        </w:tc>
        <w:tc>
          <w:tcPr>
            <w:tcW w:w="1417" w:type="dxa"/>
          </w:tcPr>
          <w:p w14:paraId="3CD816A6" w14:textId="36B17132" w:rsidR="00B347F2" w:rsidRPr="00DD7587" w:rsidRDefault="00B347F2" w:rsidP="00B347F2">
            <w:pPr>
              <w:jc w:val="center"/>
              <w:rPr>
                <w:rFonts w:cs="Times New Roman"/>
                <w:sz w:val="24"/>
                <w:szCs w:val="24"/>
              </w:rPr>
            </w:pPr>
            <w:r>
              <w:rPr>
                <w:rFonts w:cs="Times New Roman"/>
                <w:sz w:val="24"/>
                <w:szCs w:val="24"/>
              </w:rPr>
              <w:t>27.07.2020</w:t>
            </w:r>
          </w:p>
        </w:tc>
        <w:tc>
          <w:tcPr>
            <w:tcW w:w="5387" w:type="dxa"/>
          </w:tcPr>
          <w:p w14:paraId="48E9C1BC" w14:textId="5050654D" w:rsidR="00B347F2" w:rsidRPr="00DD7587"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w:t>
            </w:r>
            <w:r w:rsidRPr="001F547E">
              <w:rPr>
                <w:rFonts w:cs="Times New Roman"/>
                <w:sz w:val="20"/>
                <w:szCs w:val="20"/>
              </w:rPr>
              <w:t>КП «Керуюча компанія з обслуговування житлового фонду Деснянського району                      м. Києва»</w:t>
            </w:r>
            <w:r>
              <w:rPr>
                <w:rFonts w:cs="Times New Roman"/>
                <w:sz w:val="20"/>
                <w:szCs w:val="20"/>
              </w:rPr>
              <w:t xml:space="preserve"> для будинку по просп. Лісовий, 23-а</w:t>
            </w:r>
          </w:p>
        </w:tc>
        <w:tc>
          <w:tcPr>
            <w:tcW w:w="2836" w:type="dxa"/>
          </w:tcPr>
          <w:p w14:paraId="4ABA248F" w14:textId="374B2885" w:rsidR="00B347F2" w:rsidRPr="008B66CB" w:rsidRDefault="00B347F2" w:rsidP="00B347F2">
            <w:pPr>
              <w:jc w:val="center"/>
              <w:rPr>
                <w:rFonts w:cs="Times New Roman"/>
                <w:sz w:val="20"/>
                <w:szCs w:val="20"/>
              </w:rPr>
            </w:pPr>
            <w:r>
              <w:rPr>
                <w:rFonts w:cs="Times New Roman"/>
                <w:sz w:val="20"/>
                <w:szCs w:val="20"/>
              </w:rPr>
              <w:t xml:space="preserve">№ </w:t>
            </w:r>
            <w:r w:rsidRPr="00771E7B">
              <w:rPr>
                <w:rFonts w:cs="Times New Roman"/>
                <w:sz w:val="20"/>
                <w:szCs w:val="20"/>
              </w:rPr>
              <w:t>225-СК-4466</w:t>
            </w:r>
            <w:r>
              <w:rPr>
                <w:rFonts w:cs="Times New Roman"/>
                <w:sz w:val="20"/>
                <w:szCs w:val="20"/>
              </w:rPr>
              <w:t xml:space="preserve"> від 31.07.2020</w:t>
            </w:r>
          </w:p>
        </w:tc>
      </w:tr>
      <w:tr w:rsidR="00B347F2" w:rsidRPr="002872BC" w14:paraId="0548FBF4" w14:textId="77777777" w:rsidTr="00C235B8">
        <w:tc>
          <w:tcPr>
            <w:tcW w:w="708" w:type="dxa"/>
            <w:vMerge/>
          </w:tcPr>
          <w:p w14:paraId="41FB564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299052" w14:textId="77777777" w:rsidR="00B347F2" w:rsidRPr="00A0025C" w:rsidRDefault="00B347F2" w:rsidP="00B347F2"/>
        </w:tc>
        <w:tc>
          <w:tcPr>
            <w:tcW w:w="1418" w:type="dxa"/>
          </w:tcPr>
          <w:p w14:paraId="6F929245" w14:textId="595E3F38" w:rsidR="00B347F2" w:rsidRPr="00DD7587" w:rsidRDefault="00B347F2" w:rsidP="00B347F2">
            <w:pPr>
              <w:jc w:val="center"/>
              <w:rPr>
                <w:rFonts w:cs="Times New Roman"/>
                <w:sz w:val="24"/>
                <w:szCs w:val="24"/>
              </w:rPr>
            </w:pPr>
            <w:r w:rsidRPr="001F547E">
              <w:rPr>
                <w:rFonts w:cs="Times New Roman"/>
                <w:sz w:val="24"/>
                <w:szCs w:val="24"/>
              </w:rPr>
              <w:t>08/16294</w:t>
            </w:r>
          </w:p>
        </w:tc>
        <w:tc>
          <w:tcPr>
            <w:tcW w:w="1417" w:type="dxa"/>
          </w:tcPr>
          <w:p w14:paraId="65026444" w14:textId="0FAC3D6F" w:rsidR="00B347F2" w:rsidRPr="00DD7587" w:rsidRDefault="00B347F2" w:rsidP="00B347F2">
            <w:pPr>
              <w:jc w:val="center"/>
              <w:rPr>
                <w:rFonts w:cs="Times New Roman"/>
                <w:sz w:val="24"/>
                <w:szCs w:val="24"/>
              </w:rPr>
            </w:pPr>
            <w:r>
              <w:rPr>
                <w:rFonts w:cs="Times New Roman"/>
                <w:sz w:val="24"/>
                <w:szCs w:val="24"/>
              </w:rPr>
              <w:t>27.07.2020</w:t>
            </w:r>
          </w:p>
        </w:tc>
        <w:tc>
          <w:tcPr>
            <w:tcW w:w="5387" w:type="dxa"/>
          </w:tcPr>
          <w:p w14:paraId="27CD60A4" w14:textId="5DBD88FD" w:rsidR="00B347F2" w:rsidRPr="00DD7587"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 xml:space="preserve">ЖЕД № 303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w:t>
            </w:r>
            <w:r w:rsidRPr="00953434">
              <w:rPr>
                <w:rFonts w:cs="Times New Roman"/>
                <w:sz w:val="20"/>
                <w:szCs w:val="20"/>
              </w:rPr>
              <w:t xml:space="preserve">ського району </w:t>
            </w:r>
            <w:r>
              <w:rPr>
                <w:rFonts w:cs="Times New Roman"/>
                <w:sz w:val="20"/>
                <w:szCs w:val="20"/>
              </w:rPr>
              <w:t xml:space="preserve">                     </w:t>
            </w:r>
            <w:r w:rsidRPr="00953434">
              <w:rPr>
                <w:rFonts w:cs="Times New Roman"/>
                <w:sz w:val="20"/>
                <w:szCs w:val="20"/>
              </w:rPr>
              <w:t>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Кубанської України, 24-а</w:t>
            </w:r>
          </w:p>
        </w:tc>
        <w:tc>
          <w:tcPr>
            <w:tcW w:w="2836" w:type="dxa"/>
          </w:tcPr>
          <w:p w14:paraId="0D01488D" w14:textId="4B3D3E8E" w:rsidR="00B347F2" w:rsidRPr="008B66CB" w:rsidRDefault="00B347F2" w:rsidP="00B347F2">
            <w:pPr>
              <w:jc w:val="center"/>
              <w:rPr>
                <w:rFonts w:cs="Times New Roman"/>
                <w:sz w:val="20"/>
                <w:szCs w:val="20"/>
              </w:rPr>
            </w:pPr>
            <w:r>
              <w:rPr>
                <w:rFonts w:cs="Times New Roman"/>
                <w:sz w:val="20"/>
                <w:szCs w:val="20"/>
              </w:rPr>
              <w:t xml:space="preserve">№ </w:t>
            </w:r>
            <w:r w:rsidRPr="00771E7B">
              <w:rPr>
                <w:rFonts w:cs="Times New Roman"/>
                <w:sz w:val="20"/>
                <w:szCs w:val="20"/>
              </w:rPr>
              <w:t>225-СК-4466</w:t>
            </w:r>
            <w:r>
              <w:rPr>
                <w:rFonts w:cs="Times New Roman"/>
                <w:sz w:val="20"/>
                <w:szCs w:val="20"/>
              </w:rPr>
              <w:t xml:space="preserve"> від 31.07.2020</w:t>
            </w:r>
          </w:p>
        </w:tc>
      </w:tr>
      <w:tr w:rsidR="00B347F2" w:rsidRPr="002872BC" w14:paraId="323A603D" w14:textId="77777777" w:rsidTr="00C235B8">
        <w:tc>
          <w:tcPr>
            <w:tcW w:w="708" w:type="dxa"/>
            <w:vMerge/>
          </w:tcPr>
          <w:p w14:paraId="0A1FCF0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570051" w14:textId="77777777" w:rsidR="00B347F2" w:rsidRPr="00A0025C" w:rsidRDefault="00B347F2" w:rsidP="00B347F2"/>
        </w:tc>
        <w:tc>
          <w:tcPr>
            <w:tcW w:w="1418" w:type="dxa"/>
          </w:tcPr>
          <w:p w14:paraId="01B3C7B2" w14:textId="0795B5F7" w:rsidR="00B347F2" w:rsidRPr="00DD7587" w:rsidRDefault="00B347F2" w:rsidP="00B347F2">
            <w:pPr>
              <w:jc w:val="center"/>
              <w:rPr>
                <w:rFonts w:cs="Times New Roman"/>
                <w:sz w:val="24"/>
                <w:szCs w:val="24"/>
              </w:rPr>
            </w:pPr>
            <w:r w:rsidRPr="003674A4">
              <w:rPr>
                <w:rFonts w:cs="Times New Roman"/>
                <w:sz w:val="24"/>
                <w:szCs w:val="24"/>
              </w:rPr>
              <w:t>27188</w:t>
            </w:r>
          </w:p>
        </w:tc>
        <w:tc>
          <w:tcPr>
            <w:tcW w:w="1417" w:type="dxa"/>
          </w:tcPr>
          <w:p w14:paraId="6900A7D8" w14:textId="1572792F" w:rsidR="00B347F2" w:rsidRPr="00DD7587" w:rsidRDefault="00B347F2" w:rsidP="00B347F2">
            <w:pPr>
              <w:jc w:val="center"/>
              <w:rPr>
                <w:rFonts w:cs="Times New Roman"/>
                <w:sz w:val="24"/>
                <w:szCs w:val="24"/>
              </w:rPr>
            </w:pPr>
            <w:r>
              <w:rPr>
                <w:rFonts w:cs="Times New Roman"/>
                <w:sz w:val="24"/>
                <w:szCs w:val="24"/>
              </w:rPr>
              <w:t>29.07.2020</w:t>
            </w:r>
          </w:p>
        </w:tc>
        <w:tc>
          <w:tcPr>
            <w:tcW w:w="5387" w:type="dxa"/>
          </w:tcPr>
          <w:p w14:paraId="5933E6F0" w14:textId="639FB93E" w:rsidR="00B347F2" w:rsidRPr="00DD7587" w:rsidRDefault="00B347F2" w:rsidP="00B347F2">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w:t>
            </w:r>
            <w:r w:rsidRPr="001003EA">
              <w:rPr>
                <w:rFonts w:cs="Times New Roman"/>
                <w:sz w:val="20"/>
                <w:szCs w:val="20"/>
              </w:rPr>
              <w:lastRenderedPageBreak/>
              <w:t xml:space="preserve">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372F7222" w14:textId="01927012" w:rsidR="00B347F2" w:rsidRPr="008B66CB" w:rsidRDefault="00B347F2" w:rsidP="00B347F2">
            <w:pPr>
              <w:jc w:val="center"/>
              <w:rPr>
                <w:rFonts w:cs="Times New Roman"/>
                <w:sz w:val="20"/>
                <w:szCs w:val="20"/>
              </w:rPr>
            </w:pPr>
            <w:r>
              <w:rPr>
                <w:rFonts w:cs="Times New Roman"/>
                <w:sz w:val="20"/>
                <w:szCs w:val="20"/>
              </w:rPr>
              <w:lastRenderedPageBreak/>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347F2" w:rsidRPr="002872BC" w14:paraId="607389EF" w14:textId="77777777" w:rsidTr="00C235B8">
        <w:tc>
          <w:tcPr>
            <w:tcW w:w="708" w:type="dxa"/>
            <w:vMerge/>
          </w:tcPr>
          <w:p w14:paraId="3B4FA6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9AC3036" w14:textId="77777777" w:rsidR="00B347F2" w:rsidRPr="00A0025C" w:rsidRDefault="00B347F2" w:rsidP="00B347F2"/>
        </w:tc>
        <w:tc>
          <w:tcPr>
            <w:tcW w:w="1418" w:type="dxa"/>
          </w:tcPr>
          <w:p w14:paraId="5DC2900F" w14:textId="69E20F45" w:rsidR="00B347F2" w:rsidRPr="0075720A" w:rsidRDefault="00B347F2" w:rsidP="00B347F2">
            <w:pPr>
              <w:jc w:val="center"/>
              <w:rPr>
                <w:rFonts w:cs="Times New Roman"/>
                <w:sz w:val="24"/>
                <w:szCs w:val="24"/>
              </w:rPr>
            </w:pPr>
            <w:r w:rsidRPr="00F37F72">
              <w:rPr>
                <w:rFonts w:cs="Times New Roman"/>
                <w:sz w:val="24"/>
                <w:szCs w:val="24"/>
              </w:rPr>
              <w:t>08/16561</w:t>
            </w:r>
          </w:p>
        </w:tc>
        <w:tc>
          <w:tcPr>
            <w:tcW w:w="1417" w:type="dxa"/>
          </w:tcPr>
          <w:p w14:paraId="0C1D86D0" w14:textId="2070B4C5" w:rsidR="00B347F2" w:rsidRDefault="00B347F2" w:rsidP="00B347F2">
            <w:pPr>
              <w:jc w:val="center"/>
              <w:rPr>
                <w:rFonts w:cs="Times New Roman"/>
                <w:sz w:val="24"/>
                <w:szCs w:val="24"/>
              </w:rPr>
            </w:pPr>
            <w:r>
              <w:rPr>
                <w:rFonts w:cs="Times New Roman"/>
                <w:sz w:val="24"/>
                <w:szCs w:val="24"/>
              </w:rPr>
              <w:t>30.07.2020</w:t>
            </w:r>
          </w:p>
        </w:tc>
        <w:tc>
          <w:tcPr>
            <w:tcW w:w="5387" w:type="dxa"/>
          </w:tcPr>
          <w:p w14:paraId="63C99A99" w14:textId="1ED39B52" w:rsidR="00B347F2" w:rsidRPr="0045030A" w:rsidRDefault="00B347F2" w:rsidP="00B347F2">
            <w:pPr>
              <w:jc w:val="both"/>
              <w:rPr>
                <w:rFonts w:cs="Times New Roman"/>
                <w:sz w:val="20"/>
                <w:szCs w:val="20"/>
              </w:rPr>
            </w:pPr>
            <w:r w:rsidRPr="002C7EE3">
              <w:rPr>
                <w:rFonts w:cs="Times New Roman"/>
                <w:sz w:val="20"/>
                <w:szCs w:val="20"/>
              </w:rPr>
              <w:t xml:space="preserve">Щодо здійснення фінансування для придбання паркових лавок </w:t>
            </w:r>
            <w:r>
              <w:rPr>
                <w:rFonts w:cs="Times New Roman"/>
                <w:sz w:val="20"/>
                <w:szCs w:val="20"/>
              </w:rPr>
              <w:t xml:space="preserve">ЖЕД № 303 </w:t>
            </w:r>
            <w:r w:rsidRPr="002C7EE3">
              <w:rPr>
                <w:rFonts w:cs="Times New Roman"/>
                <w:sz w:val="20"/>
                <w:szCs w:val="20"/>
              </w:rPr>
              <w:t xml:space="preserve">КП «Керуюча компанія з обслуговування житлового фонду </w:t>
            </w:r>
            <w:r>
              <w:rPr>
                <w:rFonts w:cs="Times New Roman"/>
                <w:sz w:val="20"/>
                <w:szCs w:val="20"/>
              </w:rPr>
              <w:t>Деснянс</w:t>
            </w:r>
            <w:r w:rsidRPr="002C7EE3">
              <w:rPr>
                <w:rFonts w:cs="Times New Roman"/>
                <w:sz w:val="20"/>
                <w:szCs w:val="20"/>
              </w:rPr>
              <w:t>ького району м. Києва», що будуть установлені на прибудинковій території житлов</w:t>
            </w:r>
            <w:r>
              <w:rPr>
                <w:rFonts w:cs="Times New Roman"/>
                <w:sz w:val="20"/>
                <w:szCs w:val="20"/>
              </w:rPr>
              <w:t>ого</w:t>
            </w:r>
            <w:r w:rsidRPr="002C7EE3">
              <w:rPr>
                <w:rFonts w:cs="Times New Roman"/>
                <w:sz w:val="20"/>
                <w:szCs w:val="20"/>
              </w:rPr>
              <w:t xml:space="preserve"> будинк</w:t>
            </w:r>
            <w:r>
              <w:rPr>
                <w:rFonts w:cs="Times New Roman"/>
                <w:sz w:val="20"/>
                <w:szCs w:val="20"/>
              </w:rPr>
              <w:t>у</w:t>
            </w:r>
            <w:r w:rsidRPr="002C7EE3">
              <w:rPr>
                <w:rFonts w:cs="Times New Roman"/>
                <w:sz w:val="20"/>
                <w:szCs w:val="20"/>
              </w:rPr>
              <w:t xml:space="preserve"> по </w:t>
            </w:r>
            <w:r>
              <w:rPr>
                <w:rFonts w:cs="Times New Roman"/>
                <w:sz w:val="20"/>
                <w:szCs w:val="20"/>
              </w:rPr>
              <w:t>просп. Лісовий, 31</w:t>
            </w:r>
          </w:p>
        </w:tc>
        <w:tc>
          <w:tcPr>
            <w:tcW w:w="2836" w:type="dxa"/>
          </w:tcPr>
          <w:p w14:paraId="483CD2E6" w14:textId="36FA63A5" w:rsidR="00B347F2" w:rsidRPr="00B71E90" w:rsidRDefault="00B347F2" w:rsidP="00B347F2">
            <w:pPr>
              <w:jc w:val="center"/>
              <w:rPr>
                <w:rFonts w:cs="Times New Roman"/>
                <w:sz w:val="20"/>
                <w:szCs w:val="20"/>
              </w:rPr>
            </w:pPr>
            <w:r>
              <w:rPr>
                <w:rFonts w:cs="Times New Roman"/>
                <w:sz w:val="20"/>
                <w:szCs w:val="20"/>
              </w:rPr>
              <w:t xml:space="preserve">№ </w:t>
            </w:r>
            <w:r w:rsidRPr="00E713A8">
              <w:rPr>
                <w:rFonts w:cs="Times New Roman"/>
                <w:sz w:val="20"/>
                <w:szCs w:val="20"/>
              </w:rPr>
              <w:t>225-СК-4687</w:t>
            </w:r>
            <w:r>
              <w:rPr>
                <w:rFonts w:cs="Times New Roman"/>
                <w:sz w:val="20"/>
                <w:szCs w:val="20"/>
              </w:rPr>
              <w:t xml:space="preserve"> від 10.08.2020</w:t>
            </w:r>
          </w:p>
        </w:tc>
      </w:tr>
      <w:tr w:rsidR="00B347F2" w:rsidRPr="002872BC" w14:paraId="00CDCEC7" w14:textId="77777777" w:rsidTr="00C235B8">
        <w:tc>
          <w:tcPr>
            <w:tcW w:w="708" w:type="dxa"/>
            <w:vMerge/>
          </w:tcPr>
          <w:p w14:paraId="6D58C7E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FAB4EE" w14:textId="77777777" w:rsidR="00B347F2" w:rsidRPr="00A0025C" w:rsidRDefault="00B347F2" w:rsidP="00B347F2"/>
        </w:tc>
        <w:tc>
          <w:tcPr>
            <w:tcW w:w="1418" w:type="dxa"/>
          </w:tcPr>
          <w:p w14:paraId="09FBBC3F" w14:textId="3ECD7607" w:rsidR="00B347F2" w:rsidRPr="0075720A" w:rsidRDefault="00B347F2" w:rsidP="00B347F2">
            <w:pPr>
              <w:jc w:val="center"/>
              <w:rPr>
                <w:rFonts w:cs="Times New Roman"/>
                <w:sz w:val="24"/>
                <w:szCs w:val="24"/>
              </w:rPr>
            </w:pPr>
            <w:r w:rsidRPr="0086316B">
              <w:rPr>
                <w:rFonts w:cs="Times New Roman"/>
                <w:sz w:val="24"/>
                <w:szCs w:val="24"/>
              </w:rPr>
              <w:t>08/16562</w:t>
            </w:r>
          </w:p>
        </w:tc>
        <w:tc>
          <w:tcPr>
            <w:tcW w:w="1417" w:type="dxa"/>
          </w:tcPr>
          <w:p w14:paraId="19716FB1" w14:textId="6B35B026" w:rsidR="00B347F2" w:rsidRDefault="00B347F2" w:rsidP="00B347F2">
            <w:pPr>
              <w:jc w:val="center"/>
              <w:rPr>
                <w:rFonts w:cs="Times New Roman"/>
                <w:sz w:val="24"/>
                <w:szCs w:val="24"/>
              </w:rPr>
            </w:pPr>
            <w:r>
              <w:rPr>
                <w:rFonts w:cs="Times New Roman"/>
                <w:sz w:val="24"/>
                <w:szCs w:val="24"/>
              </w:rPr>
              <w:t>30.07.2020</w:t>
            </w:r>
          </w:p>
        </w:tc>
        <w:tc>
          <w:tcPr>
            <w:tcW w:w="5387" w:type="dxa"/>
          </w:tcPr>
          <w:p w14:paraId="2FD6A99E" w14:textId="05B39832" w:rsidR="00B347F2" w:rsidRPr="0045030A" w:rsidRDefault="00B347F2" w:rsidP="00B347F2">
            <w:pPr>
              <w:jc w:val="both"/>
              <w:rPr>
                <w:rFonts w:cs="Times New Roman"/>
                <w:sz w:val="20"/>
                <w:szCs w:val="20"/>
              </w:rPr>
            </w:pPr>
            <w:r w:rsidRPr="002C7EE3">
              <w:rPr>
                <w:rFonts w:cs="Times New Roman"/>
                <w:sz w:val="20"/>
                <w:szCs w:val="20"/>
              </w:rPr>
              <w:t xml:space="preserve">Щодо здійснення фінансування для придбання паркових лавок </w:t>
            </w:r>
            <w:r>
              <w:rPr>
                <w:rFonts w:cs="Times New Roman"/>
                <w:sz w:val="20"/>
                <w:szCs w:val="20"/>
              </w:rPr>
              <w:t xml:space="preserve">ЖЕД № 303 </w:t>
            </w:r>
            <w:r w:rsidRPr="002C7EE3">
              <w:rPr>
                <w:rFonts w:cs="Times New Roman"/>
                <w:sz w:val="20"/>
                <w:szCs w:val="20"/>
              </w:rPr>
              <w:t xml:space="preserve">КП «Керуюча компанія з обслуговування житлового фонду </w:t>
            </w:r>
            <w:r>
              <w:rPr>
                <w:rFonts w:cs="Times New Roman"/>
                <w:sz w:val="20"/>
                <w:szCs w:val="20"/>
              </w:rPr>
              <w:t>Деснянс</w:t>
            </w:r>
            <w:r w:rsidRPr="002C7EE3">
              <w:rPr>
                <w:rFonts w:cs="Times New Roman"/>
                <w:sz w:val="20"/>
                <w:szCs w:val="20"/>
              </w:rPr>
              <w:t>ького району м. Києва», що будуть установлені на прибудинковій території житлов</w:t>
            </w:r>
            <w:r>
              <w:rPr>
                <w:rFonts w:cs="Times New Roman"/>
                <w:sz w:val="20"/>
                <w:szCs w:val="20"/>
              </w:rPr>
              <w:t>ого</w:t>
            </w:r>
            <w:r w:rsidRPr="002C7EE3">
              <w:rPr>
                <w:rFonts w:cs="Times New Roman"/>
                <w:sz w:val="20"/>
                <w:szCs w:val="20"/>
              </w:rPr>
              <w:t xml:space="preserve"> будинк</w:t>
            </w:r>
            <w:r>
              <w:rPr>
                <w:rFonts w:cs="Times New Roman"/>
                <w:sz w:val="20"/>
                <w:szCs w:val="20"/>
              </w:rPr>
              <w:t>у</w:t>
            </w:r>
            <w:r w:rsidRPr="002C7EE3">
              <w:rPr>
                <w:rFonts w:cs="Times New Roman"/>
                <w:sz w:val="20"/>
                <w:szCs w:val="20"/>
              </w:rPr>
              <w:t xml:space="preserve"> по </w:t>
            </w:r>
            <w:r>
              <w:rPr>
                <w:rFonts w:cs="Times New Roman"/>
                <w:sz w:val="20"/>
                <w:szCs w:val="20"/>
              </w:rPr>
              <w:t>вул. Кубанської України, 24</w:t>
            </w:r>
          </w:p>
        </w:tc>
        <w:tc>
          <w:tcPr>
            <w:tcW w:w="2836" w:type="dxa"/>
          </w:tcPr>
          <w:p w14:paraId="5935D233" w14:textId="55E26957" w:rsidR="00B347F2" w:rsidRPr="00B71E90"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D7F6A48" w14:textId="77777777" w:rsidTr="00C235B8">
        <w:tc>
          <w:tcPr>
            <w:tcW w:w="708" w:type="dxa"/>
            <w:vMerge/>
          </w:tcPr>
          <w:p w14:paraId="6602B1F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7231B1" w14:textId="77777777" w:rsidR="00B347F2" w:rsidRPr="00A0025C" w:rsidRDefault="00B347F2" w:rsidP="00B347F2"/>
        </w:tc>
        <w:tc>
          <w:tcPr>
            <w:tcW w:w="1418" w:type="dxa"/>
          </w:tcPr>
          <w:p w14:paraId="07E9086E" w14:textId="69F00AC4" w:rsidR="00B347F2" w:rsidRPr="0075720A" w:rsidRDefault="00B347F2" w:rsidP="00B347F2">
            <w:pPr>
              <w:jc w:val="center"/>
              <w:rPr>
                <w:rFonts w:cs="Times New Roman"/>
                <w:sz w:val="24"/>
                <w:szCs w:val="24"/>
              </w:rPr>
            </w:pPr>
            <w:r w:rsidRPr="003C4CDE">
              <w:rPr>
                <w:rFonts w:cs="Times New Roman"/>
                <w:sz w:val="24"/>
                <w:szCs w:val="24"/>
              </w:rPr>
              <w:t>08/16563</w:t>
            </w:r>
          </w:p>
        </w:tc>
        <w:tc>
          <w:tcPr>
            <w:tcW w:w="1417" w:type="dxa"/>
          </w:tcPr>
          <w:p w14:paraId="11F50F1F" w14:textId="38D9EB14" w:rsidR="00B347F2" w:rsidRDefault="00B347F2" w:rsidP="00B347F2">
            <w:pPr>
              <w:jc w:val="center"/>
              <w:rPr>
                <w:rFonts w:cs="Times New Roman"/>
                <w:sz w:val="24"/>
                <w:szCs w:val="24"/>
              </w:rPr>
            </w:pPr>
            <w:r>
              <w:rPr>
                <w:rFonts w:cs="Times New Roman"/>
                <w:sz w:val="24"/>
                <w:szCs w:val="24"/>
              </w:rPr>
              <w:t>30.07.2020</w:t>
            </w:r>
          </w:p>
        </w:tc>
        <w:tc>
          <w:tcPr>
            <w:tcW w:w="5387" w:type="dxa"/>
          </w:tcPr>
          <w:p w14:paraId="0151E3B8" w14:textId="1B1C2AFF" w:rsidR="00B347F2" w:rsidRPr="0045030A" w:rsidRDefault="00B347F2" w:rsidP="00B347F2">
            <w:pPr>
              <w:jc w:val="both"/>
              <w:rPr>
                <w:rFonts w:cs="Times New Roman"/>
                <w:sz w:val="20"/>
                <w:szCs w:val="20"/>
              </w:rPr>
            </w:pPr>
            <w:r w:rsidRPr="002C7EE3">
              <w:rPr>
                <w:rFonts w:cs="Times New Roman"/>
                <w:sz w:val="20"/>
                <w:szCs w:val="20"/>
              </w:rPr>
              <w:t xml:space="preserve">Щодо здійснення фінансування для придбання паркових лавок </w:t>
            </w:r>
            <w:r>
              <w:rPr>
                <w:rFonts w:cs="Times New Roman"/>
                <w:sz w:val="20"/>
                <w:szCs w:val="20"/>
              </w:rPr>
              <w:t xml:space="preserve">ЖЕД № 303 </w:t>
            </w:r>
            <w:r w:rsidRPr="002C7EE3">
              <w:rPr>
                <w:rFonts w:cs="Times New Roman"/>
                <w:sz w:val="20"/>
                <w:szCs w:val="20"/>
              </w:rPr>
              <w:t xml:space="preserve">КП «Керуюча компанія з обслуговування житлового фонду </w:t>
            </w:r>
            <w:r>
              <w:rPr>
                <w:rFonts w:cs="Times New Roman"/>
                <w:sz w:val="20"/>
                <w:szCs w:val="20"/>
              </w:rPr>
              <w:t>Деснянс</w:t>
            </w:r>
            <w:r w:rsidRPr="002C7EE3">
              <w:rPr>
                <w:rFonts w:cs="Times New Roman"/>
                <w:sz w:val="20"/>
                <w:szCs w:val="20"/>
              </w:rPr>
              <w:t>ького району м. Києва», що будуть установлені на прибудинковій території житлов</w:t>
            </w:r>
            <w:r>
              <w:rPr>
                <w:rFonts w:cs="Times New Roman"/>
                <w:sz w:val="20"/>
                <w:szCs w:val="20"/>
              </w:rPr>
              <w:t>ого</w:t>
            </w:r>
            <w:r w:rsidRPr="002C7EE3">
              <w:rPr>
                <w:rFonts w:cs="Times New Roman"/>
                <w:sz w:val="20"/>
                <w:szCs w:val="20"/>
              </w:rPr>
              <w:t xml:space="preserve"> будинк</w:t>
            </w:r>
            <w:r>
              <w:rPr>
                <w:rFonts w:cs="Times New Roman"/>
                <w:sz w:val="20"/>
                <w:szCs w:val="20"/>
              </w:rPr>
              <w:t>у</w:t>
            </w:r>
            <w:r w:rsidRPr="002C7EE3">
              <w:rPr>
                <w:rFonts w:cs="Times New Roman"/>
                <w:sz w:val="20"/>
                <w:szCs w:val="20"/>
              </w:rPr>
              <w:t xml:space="preserve"> по </w:t>
            </w:r>
            <w:r>
              <w:rPr>
                <w:rFonts w:cs="Times New Roman"/>
                <w:sz w:val="20"/>
                <w:szCs w:val="20"/>
              </w:rPr>
              <w:t>просп. Лісовий, 43</w:t>
            </w:r>
          </w:p>
        </w:tc>
        <w:tc>
          <w:tcPr>
            <w:tcW w:w="2836" w:type="dxa"/>
          </w:tcPr>
          <w:p w14:paraId="3D99B9F3" w14:textId="22AA2C1D" w:rsidR="00B347F2" w:rsidRPr="00B71E90"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50D49B9" w14:textId="77777777" w:rsidTr="00C235B8">
        <w:tc>
          <w:tcPr>
            <w:tcW w:w="708" w:type="dxa"/>
            <w:vMerge/>
          </w:tcPr>
          <w:p w14:paraId="5757479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A634606" w14:textId="77777777" w:rsidR="00B347F2" w:rsidRPr="00A0025C" w:rsidRDefault="00B347F2" w:rsidP="00B347F2"/>
        </w:tc>
        <w:tc>
          <w:tcPr>
            <w:tcW w:w="1418" w:type="dxa"/>
          </w:tcPr>
          <w:p w14:paraId="5D8234E9" w14:textId="756B2634" w:rsidR="00B347F2" w:rsidRPr="0075720A" w:rsidRDefault="00B347F2" w:rsidP="00B347F2">
            <w:pPr>
              <w:jc w:val="center"/>
              <w:rPr>
                <w:rFonts w:cs="Times New Roman"/>
                <w:sz w:val="24"/>
                <w:szCs w:val="24"/>
              </w:rPr>
            </w:pPr>
            <w:r w:rsidRPr="00EB7155">
              <w:rPr>
                <w:rFonts w:cs="Times New Roman"/>
                <w:sz w:val="24"/>
                <w:szCs w:val="24"/>
              </w:rPr>
              <w:t>08/16647</w:t>
            </w:r>
          </w:p>
        </w:tc>
        <w:tc>
          <w:tcPr>
            <w:tcW w:w="1417" w:type="dxa"/>
          </w:tcPr>
          <w:p w14:paraId="6734BB97" w14:textId="2AA598A5" w:rsidR="00B347F2" w:rsidRDefault="00B347F2" w:rsidP="00B347F2">
            <w:pPr>
              <w:jc w:val="center"/>
              <w:rPr>
                <w:rFonts w:cs="Times New Roman"/>
                <w:sz w:val="24"/>
                <w:szCs w:val="24"/>
              </w:rPr>
            </w:pPr>
            <w:r>
              <w:rPr>
                <w:rFonts w:cs="Times New Roman"/>
                <w:sz w:val="24"/>
                <w:szCs w:val="24"/>
              </w:rPr>
              <w:t>31.07.2020</w:t>
            </w:r>
          </w:p>
        </w:tc>
        <w:tc>
          <w:tcPr>
            <w:tcW w:w="5387" w:type="dxa"/>
          </w:tcPr>
          <w:p w14:paraId="6D0D6DBD" w14:textId="2DDDC03E" w:rsidR="00B347F2" w:rsidRPr="0045030A"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ЖБК «Весна» для будинку по просп. Лісовий, 15-а</w:t>
            </w:r>
            <w:r>
              <w:t xml:space="preserve"> </w:t>
            </w:r>
            <w:r w:rsidRPr="00EB7155">
              <w:rPr>
                <w:rFonts w:cs="Times New Roman"/>
                <w:sz w:val="20"/>
                <w:szCs w:val="20"/>
              </w:rPr>
              <w:t xml:space="preserve">Деснянського району </w:t>
            </w:r>
            <w:r>
              <w:rPr>
                <w:rFonts w:cs="Times New Roman"/>
                <w:sz w:val="20"/>
                <w:szCs w:val="20"/>
              </w:rPr>
              <w:t xml:space="preserve">                       </w:t>
            </w:r>
            <w:r w:rsidRPr="00EB7155">
              <w:rPr>
                <w:rFonts w:cs="Times New Roman"/>
                <w:sz w:val="20"/>
                <w:szCs w:val="20"/>
              </w:rPr>
              <w:t>м. Києва</w:t>
            </w:r>
          </w:p>
        </w:tc>
        <w:tc>
          <w:tcPr>
            <w:tcW w:w="2836" w:type="dxa"/>
          </w:tcPr>
          <w:p w14:paraId="3737DC5A" w14:textId="2F24DD3F" w:rsidR="00B347F2" w:rsidRPr="00B71E90" w:rsidRDefault="00B347F2" w:rsidP="00B347F2">
            <w:pPr>
              <w:jc w:val="center"/>
              <w:rPr>
                <w:rFonts w:cs="Times New Roman"/>
                <w:sz w:val="20"/>
                <w:szCs w:val="20"/>
              </w:rPr>
            </w:pPr>
            <w:r>
              <w:rPr>
                <w:rFonts w:cs="Times New Roman"/>
                <w:sz w:val="20"/>
                <w:szCs w:val="20"/>
              </w:rPr>
              <w:t xml:space="preserve">№ </w:t>
            </w:r>
            <w:r w:rsidRPr="00EB7155">
              <w:rPr>
                <w:rFonts w:cs="Times New Roman"/>
                <w:sz w:val="20"/>
                <w:szCs w:val="20"/>
              </w:rPr>
              <w:t xml:space="preserve">225-СК-4691 </w:t>
            </w:r>
            <w:r>
              <w:rPr>
                <w:rFonts w:cs="Times New Roman"/>
                <w:sz w:val="20"/>
                <w:szCs w:val="20"/>
              </w:rPr>
              <w:t>від 10.08.2020</w:t>
            </w:r>
          </w:p>
        </w:tc>
      </w:tr>
      <w:tr w:rsidR="00B347F2" w:rsidRPr="002872BC" w14:paraId="4617935A" w14:textId="77777777" w:rsidTr="00C235B8">
        <w:tc>
          <w:tcPr>
            <w:tcW w:w="708" w:type="dxa"/>
            <w:vMerge/>
          </w:tcPr>
          <w:p w14:paraId="70BAC14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96622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F40D247" w14:textId="349C37F8" w:rsidR="00B347F2" w:rsidRPr="0075720A" w:rsidRDefault="00B347F2" w:rsidP="00B347F2">
            <w:pPr>
              <w:jc w:val="center"/>
              <w:rPr>
                <w:rFonts w:cs="Times New Roman"/>
                <w:sz w:val="24"/>
                <w:szCs w:val="24"/>
              </w:rPr>
            </w:pPr>
            <w:r>
              <w:rPr>
                <w:rFonts w:cs="Times New Roman"/>
                <w:sz w:val="24"/>
                <w:szCs w:val="24"/>
              </w:rPr>
              <w:t>08/17209</w:t>
            </w:r>
          </w:p>
        </w:tc>
        <w:tc>
          <w:tcPr>
            <w:tcW w:w="1417" w:type="dxa"/>
            <w:tcBorders>
              <w:top w:val="single" w:sz="4" w:space="0" w:color="auto"/>
              <w:left w:val="single" w:sz="4" w:space="0" w:color="auto"/>
              <w:bottom w:val="single" w:sz="4" w:space="0" w:color="auto"/>
              <w:right w:val="single" w:sz="4" w:space="0" w:color="auto"/>
            </w:tcBorders>
          </w:tcPr>
          <w:p w14:paraId="24CFD2A6" w14:textId="681BF21E"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53D0F0A9" w14:textId="13245E9D" w:rsidR="00B347F2" w:rsidRPr="0045030A"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1AD72BE" w14:textId="754E6E38" w:rsidR="00B347F2" w:rsidRPr="00B71E90" w:rsidRDefault="00B347F2" w:rsidP="00B347F2">
            <w:pPr>
              <w:jc w:val="center"/>
              <w:rPr>
                <w:rFonts w:cs="Times New Roman"/>
                <w:sz w:val="20"/>
                <w:szCs w:val="20"/>
              </w:rPr>
            </w:pPr>
            <w:r>
              <w:rPr>
                <w:rFonts w:cs="Times New Roman"/>
                <w:sz w:val="20"/>
                <w:szCs w:val="20"/>
              </w:rPr>
              <w:t>№ 225-СК-4648 від 07.08.2020</w:t>
            </w:r>
          </w:p>
        </w:tc>
      </w:tr>
      <w:tr w:rsidR="00B347F2" w:rsidRPr="002872BC" w14:paraId="151986A3" w14:textId="77777777" w:rsidTr="00C235B8">
        <w:tc>
          <w:tcPr>
            <w:tcW w:w="708" w:type="dxa"/>
            <w:vMerge/>
          </w:tcPr>
          <w:p w14:paraId="32BD45A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226C18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3DA72E4" w14:textId="5CE75B98" w:rsidR="00B347F2" w:rsidRPr="0075720A" w:rsidRDefault="00B347F2" w:rsidP="00B347F2">
            <w:pPr>
              <w:jc w:val="center"/>
              <w:rPr>
                <w:rFonts w:cs="Times New Roman"/>
                <w:sz w:val="24"/>
                <w:szCs w:val="24"/>
              </w:rPr>
            </w:pPr>
            <w:r>
              <w:rPr>
                <w:rFonts w:cs="Times New Roman"/>
                <w:sz w:val="24"/>
                <w:szCs w:val="24"/>
              </w:rPr>
              <w:t>08/17231</w:t>
            </w:r>
          </w:p>
        </w:tc>
        <w:tc>
          <w:tcPr>
            <w:tcW w:w="1417" w:type="dxa"/>
            <w:tcBorders>
              <w:top w:val="single" w:sz="4" w:space="0" w:color="auto"/>
              <w:left w:val="single" w:sz="4" w:space="0" w:color="auto"/>
              <w:bottom w:val="single" w:sz="4" w:space="0" w:color="auto"/>
              <w:right w:val="single" w:sz="4" w:space="0" w:color="auto"/>
            </w:tcBorders>
          </w:tcPr>
          <w:p w14:paraId="2E76666D" w14:textId="32B1BCCC"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0F443606" w14:textId="67A4AB22" w:rsidR="00B347F2" w:rsidRPr="0045030A"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6D9302A" w14:textId="33462D11" w:rsidR="00B347F2" w:rsidRPr="00B71E90" w:rsidRDefault="00B347F2" w:rsidP="00B347F2">
            <w:pPr>
              <w:jc w:val="center"/>
              <w:rPr>
                <w:rFonts w:cs="Times New Roman"/>
                <w:sz w:val="20"/>
                <w:szCs w:val="20"/>
              </w:rPr>
            </w:pPr>
            <w:r>
              <w:rPr>
                <w:rFonts w:cs="Times New Roman"/>
                <w:sz w:val="20"/>
                <w:szCs w:val="20"/>
              </w:rPr>
              <w:t>№ 225-СК-4648 від 07.08.2020</w:t>
            </w:r>
          </w:p>
        </w:tc>
      </w:tr>
      <w:tr w:rsidR="00B347F2" w:rsidRPr="002872BC" w14:paraId="7A5C4FA4" w14:textId="77777777" w:rsidTr="00C235B8">
        <w:tc>
          <w:tcPr>
            <w:tcW w:w="708" w:type="dxa"/>
            <w:vMerge/>
          </w:tcPr>
          <w:p w14:paraId="135942E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67BCB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0C0299A" w14:textId="263BA65E" w:rsidR="00B347F2" w:rsidRPr="0075720A" w:rsidRDefault="00B347F2" w:rsidP="00B347F2">
            <w:pPr>
              <w:jc w:val="center"/>
              <w:rPr>
                <w:rFonts w:cs="Times New Roman"/>
                <w:sz w:val="24"/>
                <w:szCs w:val="24"/>
              </w:rPr>
            </w:pPr>
            <w:r>
              <w:rPr>
                <w:rFonts w:cs="Times New Roman"/>
                <w:sz w:val="24"/>
                <w:szCs w:val="24"/>
              </w:rPr>
              <w:t>08/17473</w:t>
            </w:r>
          </w:p>
        </w:tc>
        <w:tc>
          <w:tcPr>
            <w:tcW w:w="1417" w:type="dxa"/>
            <w:tcBorders>
              <w:top w:val="single" w:sz="4" w:space="0" w:color="auto"/>
              <w:left w:val="single" w:sz="4" w:space="0" w:color="auto"/>
              <w:bottom w:val="single" w:sz="4" w:space="0" w:color="auto"/>
              <w:right w:val="single" w:sz="4" w:space="0" w:color="auto"/>
            </w:tcBorders>
          </w:tcPr>
          <w:p w14:paraId="2708C05B" w14:textId="596A18AC" w:rsidR="00B347F2" w:rsidRDefault="00B347F2" w:rsidP="00B347F2">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15C81A82" w14:textId="564164FC" w:rsidR="00B347F2" w:rsidRPr="0045030A" w:rsidRDefault="00B347F2" w:rsidP="00B347F2">
            <w:pPr>
              <w:jc w:val="both"/>
              <w:rPr>
                <w:rFonts w:cs="Times New Roman"/>
                <w:sz w:val="20"/>
                <w:szCs w:val="20"/>
              </w:rPr>
            </w:pPr>
            <w:r>
              <w:rPr>
                <w:rFonts w:cs="Times New Roman"/>
                <w:sz w:val="20"/>
                <w:szCs w:val="20"/>
              </w:rPr>
              <w:t>Щодо залишення попередніх звернень від 29.07.2020                              № 08/279/08/053-2-07, № 08/279/08/053-2-08 без розгляду</w:t>
            </w:r>
          </w:p>
        </w:tc>
        <w:tc>
          <w:tcPr>
            <w:tcW w:w="2836" w:type="dxa"/>
            <w:tcBorders>
              <w:top w:val="single" w:sz="4" w:space="0" w:color="auto"/>
              <w:left w:val="single" w:sz="4" w:space="0" w:color="auto"/>
              <w:bottom w:val="single" w:sz="4" w:space="0" w:color="auto"/>
              <w:right w:val="single" w:sz="4" w:space="0" w:color="auto"/>
            </w:tcBorders>
          </w:tcPr>
          <w:p w14:paraId="38ADB096" w14:textId="25CC03F8" w:rsidR="00B347F2" w:rsidRPr="00B71E90"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0C3EBFE2" w14:textId="77777777" w:rsidTr="00C235B8">
        <w:tc>
          <w:tcPr>
            <w:tcW w:w="708" w:type="dxa"/>
            <w:vMerge/>
          </w:tcPr>
          <w:p w14:paraId="7EABDA7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E8276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23C41C1" w14:textId="1EC11491" w:rsidR="00B347F2" w:rsidRPr="00DD7587" w:rsidRDefault="00B347F2" w:rsidP="00B347F2">
            <w:pPr>
              <w:jc w:val="center"/>
              <w:rPr>
                <w:rFonts w:cs="Times New Roman"/>
                <w:sz w:val="24"/>
                <w:szCs w:val="24"/>
              </w:rPr>
            </w:pPr>
            <w:r>
              <w:rPr>
                <w:rFonts w:cs="Times New Roman"/>
                <w:sz w:val="24"/>
                <w:szCs w:val="24"/>
              </w:rPr>
              <w:t>08/17475</w:t>
            </w:r>
          </w:p>
        </w:tc>
        <w:tc>
          <w:tcPr>
            <w:tcW w:w="1417" w:type="dxa"/>
            <w:tcBorders>
              <w:top w:val="single" w:sz="4" w:space="0" w:color="auto"/>
              <w:left w:val="single" w:sz="4" w:space="0" w:color="auto"/>
              <w:bottom w:val="single" w:sz="4" w:space="0" w:color="auto"/>
              <w:right w:val="single" w:sz="4" w:space="0" w:color="auto"/>
            </w:tcBorders>
          </w:tcPr>
          <w:p w14:paraId="3CB370D1" w14:textId="703EBF7C" w:rsidR="00B347F2" w:rsidRPr="00DD7587" w:rsidRDefault="00B347F2" w:rsidP="00B347F2">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4AFBC463" w14:textId="3244FCD2" w:rsidR="00B347F2" w:rsidRPr="00DD7587" w:rsidRDefault="00B347F2" w:rsidP="00B347F2">
            <w:pPr>
              <w:jc w:val="both"/>
              <w:rPr>
                <w:rFonts w:cs="Times New Roman"/>
                <w:sz w:val="20"/>
                <w:szCs w:val="20"/>
              </w:rPr>
            </w:pPr>
            <w:r>
              <w:rPr>
                <w:rFonts w:cs="Times New Roman"/>
                <w:sz w:val="20"/>
                <w:szCs w:val="20"/>
              </w:rPr>
              <w:t>Щодо здійснення фінансування для придбання паркових лавок ЖЕД № 303 КП «Керуюча компанія з обслуговування житлового фонду Деснянського району району м. Києва», що будуть установлені на прибудинковій території житлового будинку по вул. Кубанської України, 24</w:t>
            </w:r>
          </w:p>
        </w:tc>
        <w:tc>
          <w:tcPr>
            <w:tcW w:w="2836" w:type="dxa"/>
            <w:tcBorders>
              <w:top w:val="single" w:sz="4" w:space="0" w:color="auto"/>
              <w:left w:val="single" w:sz="4" w:space="0" w:color="auto"/>
              <w:bottom w:val="single" w:sz="4" w:space="0" w:color="auto"/>
              <w:right w:val="single" w:sz="4" w:space="0" w:color="auto"/>
            </w:tcBorders>
          </w:tcPr>
          <w:p w14:paraId="37A9E83A" w14:textId="1BA3D909" w:rsidR="00B347F2" w:rsidRPr="008B66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4C363E8" w14:textId="77777777" w:rsidTr="00C235B8">
        <w:tc>
          <w:tcPr>
            <w:tcW w:w="708" w:type="dxa"/>
            <w:vMerge/>
          </w:tcPr>
          <w:p w14:paraId="4F9FF9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2C457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87179B7" w14:textId="77C9F274" w:rsidR="00B347F2" w:rsidRPr="00DD7587" w:rsidRDefault="00B347F2" w:rsidP="00B347F2">
            <w:pPr>
              <w:jc w:val="center"/>
              <w:rPr>
                <w:rFonts w:cs="Times New Roman"/>
                <w:sz w:val="24"/>
                <w:szCs w:val="24"/>
              </w:rPr>
            </w:pPr>
            <w:r>
              <w:rPr>
                <w:rFonts w:cs="Times New Roman"/>
                <w:sz w:val="24"/>
                <w:szCs w:val="24"/>
              </w:rPr>
              <w:t>08/17477</w:t>
            </w:r>
          </w:p>
        </w:tc>
        <w:tc>
          <w:tcPr>
            <w:tcW w:w="1417" w:type="dxa"/>
            <w:tcBorders>
              <w:top w:val="single" w:sz="4" w:space="0" w:color="auto"/>
              <w:left w:val="single" w:sz="4" w:space="0" w:color="auto"/>
              <w:bottom w:val="single" w:sz="4" w:space="0" w:color="auto"/>
              <w:right w:val="single" w:sz="4" w:space="0" w:color="auto"/>
            </w:tcBorders>
          </w:tcPr>
          <w:p w14:paraId="04571DA7" w14:textId="19673139" w:rsidR="00B347F2" w:rsidRPr="00DD7587" w:rsidRDefault="00B347F2" w:rsidP="00B347F2">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1D193DAD" w14:textId="26D80C89" w:rsidR="00B347F2" w:rsidRPr="00DD7587" w:rsidRDefault="00B347F2" w:rsidP="00B347F2">
            <w:pPr>
              <w:jc w:val="both"/>
              <w:rPr>
                <w:rFonts w:cs="Times New Roman"/>
                <w:sz w:val="20"/>
                <w:szCs w:val="20"/>
              </w:rPr>
            </w:pPr>
            <w:r>
              <w:rPr>
                <w:rFonts w:cs="Times New Roman"/>
                <w:sz w:val="20"/>
                <w:szCs w:val="20"/>
              </w:rPr>
              <w:t>Щодо здійснення фінансування для придбання паркових лавок ЖЕД № 303 КП «Керуюча компанія з обслуговування житлового фонду Деснянського району району м. Києва», що будуть установлені на прибудинковій території житлового будинку по просп. Лісовий, 43</w:t>
            </w:r>
          </w:p>
        </w:tc>
        <w:tc>
          <w:tcPr>
            <w:tcW w:w="2836" w:type="dxa"/>
            <w:tcBorders>
              <w:top w:val="single" w:sz="4" w:space="0" w:color="auto"/>
              <w:left w:val="single" w:sz="4" w:space="0" w:color="auto"/>
              <w:bottom w:val="single" w:sz="4" w:space="0" w:color="auto"/>
              <w:right w:val="single" w:sz="4" w:space="0" w:color="auto"/>
            </w:tcBorders>
          </w:tcPr>
          <w:p w14:paraId="6C5FDD8D" w14:textId="4965996B" w:rsidR="00B347F2" w:rsidRPr="008B66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24BC83EE" w14:textId="77777777" w:rsidTr="00C235B8">
        <w:tc>
          <w:tcPr>
            <w:tcW w:w="708" w:type="dxa"/>
            <w:vMerge/>
          </w:tcPr>
          <w:p w14:paraId="588EFD6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9CF84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0EE29D8" w14:textId="59BB79CF" w:rsidR="00B347F2" w:rsidRPr="00DD7587" w:rsidRDefault="00B347F2" w:rsidP="00B347F2">
            <w:pPr>
              <w:jc w:val="center"/>
              <w:rPr>
                <w:rFonts w:cs="Times New Roman"/>
                <w:sz w:val="24"/>
                <w:szCs w:val="24"/>
              </w:rPr>
            </w:pPr>
            <w:r>
              <w:rPr>
                <w:rFonts w:cs="Times New Roman"/>
                <w:sz w:val="24"/>
                <w:szCs w:val="24"/>
              </w:rPr>
              <w:t>08/17657</w:t>
            </w:r>
          </w:p>
        </w:tc>
        <w:tc>
          <w:tcPr>
            <w:tcW w:w="1417" w:type="dxa"/>
            <w:tcBorders>
              <w:top w:val="single" w:sz="4" w:space="0" w:color="auto"/>
              <w:left w:val="single" w:sz="4" w:space="0" w:color="auto"/>
              <w:bottom w:val="single" w:sz="4" w:space="0" w:color="auto"/>
              <w:right w:val="single" w:sz="4" w:space="0" w:color="auto"/>
            </w:tcBorders>
          </w:tcPr>
          <w:p w14:paraId="6BC7F9B7" w14:textId="083CCF2C" w:rsidR="00B347F2" w:rsidRPr="00DD7587" w:rsidRDefault="00B347F2" w:rsidP="00B347F2">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71C3DA4D" w14:textId="1FE47DB7" w:rsidR="00B347F2" w:rsidRPr="00DD7587" w:rsidRDefault="00B347F2" w:rsidP="00B347F2">
            <w:pPr>
              <w:jc w:val="both"/>
              <w:rPr>
                <w:rFonts w:cs="Times New Roman"/>
                <w:sz w:val="20"/>
                <w:szCs w:val="20"/>
              </w:rPr>
            </w:pPr>
            <w:r>
              <w:rPr>
                <w:rFonts w:cs="Times New Roman"/>
                <w:sz w:val="20"/>
                <w:szCs w:val="20"/>
              </w:rPr>
              <w:t>Щодо залишення попередніх звернень від 10.08.2020                              № 08/279/08/053-2-11, № 08/279/08/053-2-12 без розгляду</w:t>
            </w:r>
          </w:p>
        </w:tc>
        <w:tc>
          <w:tcPr>
            <w:tcW w:w="2836" w:type="dxa"/>
            <w:tcBorders>
              <w:top w:val="single" w:sz="4" w:space="0" w:color="auto"/>
              <w:left w:val="single" w:sz="4" w:space="0" w:color="auto"/>
              <w:bottom w:val="single" w:sz="4" w:space="0" w:color="auto"/>
              <w:right w:val="single" w:sz="4" w:space="0" w:color="auto"/>
            </w:tcBorders>
          </w:tcPr>
          <w:p w14:paraId="019AA51A" w14:textId="1BB787D6" w:rsidR="00B347F2" w:rsidRPr="008B66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01C40F0" w14:textId="77777777" w:rsidTr="00C235B8">
        <w:tc>
          <w:tcPr>
            <w:tcW w:w="708" w:type="dxa"/>
            <w:vMerge/>
          </w:tcPr>
          <w:p w14:paraId="5802433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9D89D2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61269D1" w14:textId="6AE2D29D" w:rsidR="00B347F2" w:rsidRPr="00DD7587" w:rsidRDefault="00B347F2" w:rsidP="00B347F2">
            <w:pPr>
              <w:jc w:val="center"/>
              <w:rPr>
                <w:rFonts w:cs="Times New Roman"/>
                <w:sz w:val="24"/>
                <w:szCs w:val="24"/>
              </w:rPr>
            </w:pPr>
            <w:r>
              <w:rPr>
                <w:rFonts w:cs="Times New Roman"/>
                <w:sz w:val="24"/>
                <w:szCs w:val="24"/>
              </w:rPr>
              <w:t>08/17878</w:t>
            </w:r>
          </w:p>
        </w:tc>
        <w:tc>
          <w:tcPr>
            <w:tcW w:w="1417" w:type="dxa"/>
            <w:tcBorders>
              <w:top w:val="single" w:sz="4" w:space="0" w:color="auto"/>
              <w:left w:val="single" w:sz="4" w:space="0" w:color="auto"/>
              <w:bottom w:val="single" w:sz="4" w:space="0" w:color="auto"/>
              <w:right w:val="single" w:sz="4" w:space="0" w:color="auto"/>
            </w:tcBorders>
          </w:tcPr>
          <w:p w14:paraId="7B723FAE" w14:textId="1AB6C1E1" w:rsidR="00B347F2" w:rsidRPr="00DD7587" w:rsidRDefault="00B347F2" w:rsidP="00B347F2">
            <w:pPr>
              <w:jc w:val="center"/>
              <w:rPr>
                <w:rFonts w:cs="Times New Roman"/>
                <w:sz w:val="24"/>
                <w:szCs w:val="24"/>
              </w:rPr>
            </w:pPr>
            <w:r>
              <w:rPr>
                <w:rFonts w:cs="Times New Roman"/>
                <w:sz w:val="24"/>
                <w:szCs w:val="24"/>
              </w:rPr>
              <w:t>14.08.2020</w:t>
            </w:r>
          </w:p>
        </w:tc>
        <w:tc>
          <w:tcPr>
            <w:tcW w:w="5387" w:type="dxa"/>
            <w:tcBorders>
              <w:top w:val="single" w:sz="4" w:space="0" w:color="auto"/>
              <w:left w:val="single" w:sz="4" w:space="0" w:color="auto"/>
              <w:bottom w:val="single" w:sz="4" w:space="0" w:color="auto"/>
              <w:right w:val="single" w:sz="4" w:space="0" w:color="auto"/>
            </w:tcBorders>
          </w:tcPr>
          <w:p w14:paraId="6901DE5C" w14:textId="70389D7E" w:rsidR="00B347F2" w:rsidRPr="00DD7587" w:rsidRDefault="00B347F2" w:rsidP="00B347F2">
            <w:pPr>
              <w:jc w:val="both"/>
              <w:rPr>
                <w:rFonts w:cs="Times New Roman"/>
                <w:sz w:val="20"/>
                <w:szCs w:val="20"/>
              </w:rPr>
            </w:pPr>
            <w:r>
              <w:rPr>
                <w:rFonts w:cs="Times New Roman"/>
                <w:sz w:val="20"/>
                <w:szCs w:val="20"/>
              </w:rPr>
              <w:t xml:space="preserve">Щодо здійснення фінансування для придбання паркових лавок ЖЕД № 303 КП «Керуюча компанія з обслуговування житлового фонду Деснянського району району м. Києва», </w:t>
            </w:r>
            <w:r>
              <w:rPr>
                <w:rFonts w:cs="Times New Roman"/>
                <w:sz w:val="20"/>
                <w:szCs w:val="20"/>
              </w:rPr>
              <w:lastRenderedPageBreak/>
              <w:t>що будуть установлені на прибудинковій території житлового будинку по просп. Лісовий, 43</w:t>
            </w:r>
          </w:p>
        </w:tc>
        <w:tc>
          <w:tcPr>
            <w:tcW w:w="2836" w:type="dxa"/>
            <w:tcBorders>
              <w:top w:val="single" w:sz="4" w:space="0" w:color="auto"/>
              <w:left w:val="single" w:sz="4" w:space="0" w:color="auto"/>
              <w:bottom w:val="single" w:sz="4" w:space="0" w:color="auto"/>
              <w:right w:val="single" w:sz="4" w:space="0" w:color="auto"/>
            </w:tcBorders>
          </w:tcPr>
          <w:p w14:paraId="07BC5BD9" w14:textId="46FED2EC" w:rsidR="00B347F2" w:rsidRPr="008B66CB" w:rsidRDefault="00B347F2" w:rsidP="00B347F2">
            <w:pPr>
              <w:jc w:val="center"/>
              <w:rPr>
                <w:rFonts w:cs="Times New Roman"/>
                <w:sz w:val="20"/>
                <w:szCs w:val="20"/>
              </w:rPr>
            </w:pPr>
            <w:r>
              <w:rPr>
                <w:rFonts w:cs="Times New Roman"/>
                <w:sz w:val="20"/>
                <w:szCs w:val="20"/>
              </w:rPr>
              <w:lastRenderedPageBreak/>
              <w:t>№ 225-СК-4951 від 25.08.2020</w:t>
            </w:r>
          </w:p>
        </w:tc>
      </w:tr>
      <w:tr w:rsidR="00B347F2" w:rsidRPr="002872BC" w14:paraId="641DDAB4" w14:textId="77777777" w:rsidTr="00C235B8">
        <w:tc>
          <w:tcPr>
            <w:tcW w:w="708" w:type="dxa"/>
            <w:vMerge/>
          </w:tcPr>
          <w:p w14:paraId="7DB1E70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F98FA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D07C610" w14:textId="38EE9428" w:rsidR="00B347F2" w:rsidRPr="00DD7587" w:rsidRDefault="00B347F2" w:rsidP="00B347F2">
            <w:pPr>
              <w:jc w:val="center"/>
              <w:rPr>
                <w:rFonts w:cs="Times New Roman"/>
                <w:sz w:val="24"/>
                <w:szCs w:val="24"/>
              </w:rPr>
            </w:pPr>
            <w:r>
              <w:rPr>
                <w:rFonts w:cs="Times New Roman"/>
                <w:sz w:val="24"/>
                <w:szCs w:val="24"/>
              </w:rPr>
              <w:t>08/17880</w:t>
            </w:r>
          </w:p>
        </w:tc>
        <w:tc>
          <w:tcPr>
            <w:tcW w:w="1417" w:type="dxa"/>
            <w:tcBorders>
              <w:top w:val="single" w:sz="4" w:space="0" w:color="auto"/>
              <w:left w:val="single" w:sz="4" w:space="0" w:color="auto"/>
              <w:bottom w:val="single" w:sz="4" w:space="0" w:color="auto"/>
              <w:right w:val="single" w:sz="4" w:space="0" w:color="auto"/>
            </w:tcBorders>
          </w:tcPr>
          <w:p w14:paraId="2E4644F5" w14:textId="33B69601" w:rsidR="00B347F2" w:rsidRPr="00DD7587" w:rsidRDefault="00B347F2" w:rsidP="00B347F2">
            <w:pPr>
              <w:jc w:val="center"/>
              <w:rPr>
                <w:rFonts w:cs="Times New Roman"/>
                <w:sz w:val="24"/>
                <w:szCs w:val="24"/>
              </w:rPr>
            </w:pPr>
            <w:r>
              <w:rPr>
                <w:rFonts w:cs="Times New Roman"/>
                <w:sz w:val="24"/>
                <w:szCs w:val="24"/>
              </w:rPr>
              <w:t>14.08.2020</w:t>
            </w:r>
          </w:p>
        </w:tc>
        <w:tc>
          <w:tcPr>
            <w:tcW w:w="5387" w:type="dxa"/>
            <w:tcBorders>
              <w:top w:val="single" w:sz="4" w:space="0" w:color="auto"/>
              <w:left w:val="single" w:sz="4" w:space="0" w:color="auto"/>
              <w:bottom w:val="single" w:sz="4" w:space="0" w:color="auto"/>
              <w:right w:val="single" w:sz="4" w:space="0" w:color="auto"/>
            </w:tcBorders>
          </w:tcPr>
          <w:p w14:paraId="58D02945" w14:textId="7EA5652C" w:rsidR="00B347F2" w:rsidRPr="00DD7587" w:rsidRDefault="00B347F2" w:rsidP="00B347F2">
            <w:pPr>
              <w:jc w:val="both"/>
              <w:rPr>
                <w:rFonts w:cs="Times New Roman"/>
                <w:sz w:val="20"/>
                <w:szCs w:val="20"/>
              </w:rPr>
            </w:pPr>
            <w:r>
              <w:rPr>
                <w:rFonts w:cs="Times New Roman"/>
                <w:sz w:val="20"/>
                <w:szCs w:val="20"/>
              </w:rPr>
              <w:t>Щодо здійснення фінансування для придбання паркових лавок ЖЕД № 303 КП «Керуюча компанія з обслуговування житлового фонду Деснянського району району м. Києва», що будуть установлені на прибудинковій території житлового будинку по вул. Кубанської України, 24</w:t>
            </w:r>
          </w:p>
        </w:tc>
        <w:tc>
          <w:tcPr>
            <w:tcW w:w="2836" w:type="dxa"/>
            <w:tcBorders>
              <w:top w:val="single" w:sz="4" w:space="0" w:color="auto"/>
              <w:left w:val="single" w:sz="4" w:space="0" w:color="auto"/>
              <w:bottom w:val="single" w:sz="4" w:space="0" w:color="auto"/>
              <w:right w:val="single" w:sz="4" w:space="0" w:color="auto"/>
            </w:tcBorders>
          </w:tcPr>
          <w:p w14:paraId="44CC13BC" w14:textId="2A274DC2" w:rsidR="00B347F2" w:rsidRPr="008B66CB" w:rsidRDefault="00B347F2" w:rsidP="00B347F2">
            <w:pPr>
              <w:jc w:val="center"/>
              <w:rPr>
                <w:rFonts w:cs="Times New Roman"/>
                <w:sz w:val="20"/>
                <w:szCs w:val="20"/>
              </w:rPr>
            </w:pPr>
            <w:r>
              <w:rPr>
                <w:rFonts w:cs="Times New Roman"/>
                <w:sz w:val="20"/>
                <w:szCs w:val="20"/>
              </w:rPr>
              <w:t>№ 225-СК-4951 від 25.08.2020</w:t>
            </w:r>
          </w:p>
        </w:tc>
      </w:tr>
      <w:tr w:rsidR="00B347F2" w:rsidRPr="002872BC" w14:paraId="18E16865" w14:textId="77777777" w:rsidTr="00C235B8">
        <w:tc>
          <w:tcPr>
            <w:tcW w:w="708" w:type="dxa"/>
            <w:vMerge/>
          </w:tcPr>
          <w:p w14:paraId="0C36C15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A3F55B" w14:textId="77777777" w:rsidR="00B347F2" w:rsidRPr="00A0025C" w:rsidRDefault="00B347F2" w:rsidP="00B347F2"/>
        </w:tc>
        <w:tc>
          <w:tcPr>
            <w:tcW w:w="1418" w:type="dxa"/>
          </w:tcPr>
          <w:p w14:paraId="4C087A3A" w14:textId="389BF559" w:rsidR="00B347F2" w:rsidRPr="00DD7587" w:rsidRDefault="00B347F2" w:rsidP="00B347F2">
            <w:pPr>
              <w:jc w:val="center"/>
              <w:rPr>
                <w:rFonts w:cs="Times New Roman"/>
                <w:sz w:val="24"/>
                <w:szCs w:val="24"/>
              </w:rPr>
            </w:pPr>
            <w:r w:rsidRPr="00221657">
              <w:rPr>
                <w:rFonts w:cs="Times New Roman"/>
                <w:sz w:val="24"/>
                <w:szCs w:val="24"/>
              </w:rPr>
              <w:t>08/19465</w:t>
            </w:r>
          </w:p>
        </w:tc>
        <w:tc>
          <w:tcPr>
            <w:tcW w:w="1417" w:type="dxa"/>
          </w:tcPr>
          <w:p w14:paraId="7C45D88F" w14:textId="52202DE0"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1E91EFD2" w14:textId="378CBC5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FAA0728" w14:textId="2D22713C" w:rsidR="00B347F2" w:rsidRPr="008B66CB" w:rsidRDefault="00B347F2" w:rsidP="00B347F2">
            <w:pPr>
              <w:jc w:val="center"/>
              <w:rPr>
                <w:rFonts w:cs="Times New Roman"/>
                <w:sz w:val="20"/>
                <w:szCs w:val="20"/>
              </w:rPr>
            </w:pPr>
            <w:r>
              <w:rPr>
                <w:rFonts w:cs="Times New Roman"/>
                <w:sz w:val="20"/>
                <w:szCs w:val="20"/>
              </w:rPr>
              <w:t xml:space="preserve">№ </w:t>
            </w:r>
            <w:r w:rsidRPr="00221657">
              <w:rPr>
                <w:rFonts w:cs="Times New Roman"/>
                <w:sz w:val="20"/>
                <w:szCs w:val="20"/>
              </w:rPr>
              <w:t>225-СК-5416</w:t>
            </w:r>
            <w:r>
              <w:rPr>
                <w:rFonts w:cs="Times New Roman"/>
                <w:sz w:val="20"/>
                <w:szCs w:val="20"/>
              </w:rPr>
              <w:t xml:space="preserve"> від 10.09.2020</w:t>
            </w:r>
          </w:p>
        </w:tc>
      </w:tr>
      <w:tr w:rsidR="00B347F2" w:rsidRPr="002872BC" w14:paraId="053F8748" w14:textId="77777777" w:rsidTr="00C235B8">
        <w:tc>
          <w:tcPr>
            <w:tcW w:w="708" w:type="dxa"/>
            <w:vMerge/>
          </w:tcPr>
          <w:p w14:paraId="6BB5175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D4DFF2A" w14:textId="77777777" w:rsidR="00B347F2" w:rsidRPr="00A0025C" w:rsidRDefault="00B347F2" w:rsidP="00B347F2"/>
        </w:tc>
        <w:tc>
          <w:tcPr>
            <w:tcW w:w="1418" w:type="dxa"/>
          </w:tcPr>
          <w:p w14:paraId="5442A089" w14:textId="1D5EC88A" w:rsidR="00B347F2" w:rsidRPr="00DD7587" w:rsidRDefault="00B347F2" w:rsidP="00B347F2">
            <w:pPr>
              <w:jc w:val="center"/>
              <w:rPr>
                <w:rFonts w:cs="Times New Roman"/>
                <w:sz w:val="24"/>
                <w:szCs w:val="24"/>
              </w:rPr>
            </w:pPr>
            <w:r w:rsidRPr="00FB0642">
              <w:rPr>
                <w:rFonts w:cs="Times New Roman"/>
                <w:sz w:val="24"/>
                <w:szCs w:val="24"/>
              </w:rPr>
              <w:t>08/19467</w:t>
            </w:r>
          </w:p>
        </w:tc>
        <w:tc>
          <w:tcPr>
            <w:tcW w:w="1417" w:type="dxa"/>
          </w:tcPr>
          <w:p w14:paraId="1B157D0A" w14:textId="58402362"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226AB73C" w14:textId="2F9A4AD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044106" w14:textId="4D368EBF" w:rsidR="00B347F2" w:rsidRPr="008B66CB" w:rsidRDefault="00B347F2" w:rsidP="00B347F2">
            <w:pPr>
              <w:jc w:val="center"/>
              <w:rPr>
                <w:rFonts w:cs="Times New Roman"/>
                <w:sz w:val="20"/>
                <w:szCs w:val="20"/>
              </w:rPr>
            </w:pPr>
            <w:r>
              <w:rPr>
                <w:rFonts w:cs="Times New Roman"/>
                <w:sz w:val="20"/>
                <w:szCs w:val="20"/>
              </w:rPr>
              <w:t xml:space="preserve">№ </w:t>
            </w:r>
            <w:r w:rsidRPr="00221657">
              <w:rPr>
                <w:rFonts w:cs="Times New Roman"/>
                <w:sz w:val="20"/>
                <w:szCs w:val="20"/>
              </w:rPr>
              <w:t>225-СК-5416</w:t>
            </w:r>
            <w:r>
              <w:rPr>
                <w:rFonts w:cs="Times New Roman"/>
                <w:sz w:val="20"/>
                <w:szCs w:val="20"/>
              </w:rPr>
              <w:t xml:space="preserve"> від 10.09.2020</w:t>
            </w:r>
          </w:p>
        </w:tc>
      </w:tr>
      <w:tr w:rsidR="00B347F2" w:rsidRPr="002872BC" w14:paraId="1C98F2B4" w14:textId="77777777" w:rsidTr="00C235B8">
        <w:tc>
          <w:tcPr>
            <w:tcW w:w="708" w:type="dxa"/>
            <w:vMerge/>
          </w:tcPr>
          <w:p w14:paraId="3B7F532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EA69E25" w14:textId="77777777" w:rsidR="00B347F2" w:rsidRPr="00A0025C" w:rsidRDefault="00B347F2" w:rsidP="00B347F2"/>
        </w:tc>
        <w:tc>
          <w:tcPr>
            <w:tcW w:w="1418" w:type="dxa"/>
          </w:tcPr>
          <w:p w14:paraId="790DBF24" w14:textId="410F1166" w:rsidR="00B347F2" w:rsidRPr="00DD7587" w:rsidRDefault="00B347F2" w:rsidP="00B347F2">
            <w:pPr>
              <w:jc w:val="center"/>
              <w:rPr>
                <w:rFonts w:cs="Times New Roman"/>
                <w:sz w:val="24"/>
                <w:szCs w:val="24"/>
              </w:rPr>
            </w:pPr>
            <w:r w:rsidRPr="00AF21C6">
              <w:rPr>
                <w:rFonts w:cs="Times New Roman"/>
                <w:sz w:val="24"/>
                <w:szCs w:val="24"/>
              </w:rPr>
              <w:t>08/20885</w:t>
            </w:r>
          </w:p>
        </w:tc>
        <w:tc>
          <w:tcPr>
            <w:tcW w:w="1417" w:type="dxa"/>
          </w:tcPr>
          <w:p w14:paraId="1F6AAFC8" w14:textId="7A1B51FD" w:rsidR="00B347F2" w:rsidRPr="00DD7587" w:rsidRDefault="00B347F2" w:rsidP="00B347F2">
            <w:pPr>
              <w:jc w:val="center"/>
              <w:rPr>
                <w:rFonts w:cs="Times New Roman"/>
                <w:sz w:val="24"/>
                <w:szCs w:val="24"/>
              </w:rPr>
            </w:pPr>
            <w:r>
              <w:rPr>
                <w:rFonts w:cs="Times New Roman"/>
                <w:sz w:val="24"/>
                <w:szCs w:val="24"/>
              </w:rPr>
              <w:t>22.09.2020</w:t>
            </w:r>
          </w:p>
        </w:tc>
        <w:tc>
          <w:tcPr>
            <w:tcW w:w="5387" w:type="dxa"/>
          </w:tcPr>
          <w:p w14:paraId="5AE64E1E" w14:textId="0525523F" w:rsidR="00B347F2" w:rsidRPr="00DD7587"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504FB328" w14:textId="03D0EDC4" w:rsidR="00B347F2" w:rsidRPr="008B66CB" w:rsidRDefault="00B347F2" w:rsidP="00B347F2">
            <w:pPr>
              <w:jc w:val="center"/>
              <w:rPr>
                <w:rFonts w:cs="Times New Roman"/>
                <w:sz w:val="20"/>
                <w:szCs w:val="20"/>
              </w:rPr>
            </w:pPr>
            <w:r>
              <w:rPr>
                <w:rFonts w:cs="Times New Roman"/>
                <w:sz w:val="20"/>
                <w:szCs w:val="20"/>
              </w:rPr>
              <w:t xml:space="preserve">№ </w:t>
            </w:r>
            <w:r w:rsidRPr="00AF21C6">
              <w:rPr>
                <w:rFonts w:cs="Times New Roman"/>
                <w:sz w:val="20"/>
                <w:szCs w:val="20"/>
              </w:rPr>
              <w:t>225-СК-5780</w:t>
            </w:r>
            <w:r>
              <w:rPr>
                <w:rFonts w:cs="Times New Roman"/>
                <w:sz w:val="20"/>
                <w:szCs w:val="20"/>
              </w:rPr>
              <w:t xml:space="preserve"> від 23.09.2020</w:t>
            </w:r>
          </w:p>
        </w:tc>
      </w:tr>
      <w:tr w:rsidR="00B347F2" w:rsidRPr="002872BC" w14:paraId="1A1BBBF3" w14:textId="77777777" w:rsidTr="00C235B8">
        <w:tc>
          <w:tcPr>
            <w:tcW w:w="708" w:type="dxa"/>
            <w:vMerge/>
          </w:tcPr>
          <w:p w14:paraId="233B691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3C4F35" w14:textId="77777777" w:rsidR="00B347F2" w:rsidRPr="00A0025C" w:rsidRDefault="00B347F2" w:rsidP="00B347F2"/>
        </w:tc>
        <w:tc>
          <w:tcPr>
            <w:tcW w:w="1418" w:type="dxa"/>
          </w:tcPr>
          <w:p w14:paraId="59B77DA4" w14:textId="5CF5A379" w:rsidR="00B347F2" w:rsidRPr="00DD7587" w:rsidRDefault="00B347F2" w:rsidP="00B347F2">
            <w:pPr>
              <w:jc w:val="center"/>
              <w:rPr>
                <w:rFonts w:cs="Times New Roman"/>
                <w:sz w:val="24"/>
                <w:szCs w:val="24"/>
              </w:rPr>
            </w:pPr>
            <w:r w:rsidRPr="00EA0FCB">
              <w:rPr>
                <w:rFonts w:cs="Times New Roman"/>
                <w:sz w:val="24"/>
                <w:szCs w:val="24"/>
              </w:rPr>
              <w:t>08/22372</w:t>
            </w:r>
          </w:p>
        </w:tc>
        <w:tc>
          <w:tcPr>
            <w:tcW w:w="1417" w:type="dxa"/>
          </w:tcPr>
          <w:p w14:paraId="6F5BF12A" w14:textId="568D3F28" w:rsidR="00B347F2" w:rsidRPr="00DD7587" w:rsidRDefault="00B347F2" w:rsidP="00B347F2">
            <w:pPr>
              <w:jc w:val="center"/>
              <w:rPr>
                <w:rFonts w:cs="Times New Roman"/>
                <w:sz w:val="24"/>
                <w:szCs w:val="24"/>
              </w:rPr>
            </w:pPr>
            <w:r>
              <w:rPr>
                <w:rFonts w:cs="Times New Roman"/>
                <w:sz w:val="24"/>
                <w:szCs w:val="24"/>
              </w:rPr>
              <w:t>06.10.2020</w:t>
            </w:r>
          </w:p>
        </w:tc>
        <w:tc>
          <w:tcPr>
            <w:tcW w:w="5387" w:type="dxa"/>
          </w:tcPr>
          <w:p w14:paraId="353FCA60" w14:textId="03BCD872"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4390ED" w14:textId="7EC84B00" w:rsidR="00B347F2" w:rsidRPr="008B66CB" w:rsidRDefault="00B347F2" w:rsidP="00B347F2">
            <w:pPr>
              <w:jc w:val="center"/>
              <w:rPr>
                <w:rFonts w:cs="Times New Roman"/>
                <w:sz w:val="20"/>
                <w:szCs w:val="20"/>
              </w:rPr>
            </w:pPr>
            <w:r>
              <w:rPr>
                <w:rFonts w:cs="Times New Roman"/>
                <w:sz w:val="20"/>
                <w:szCs w:val="20"/>
              </w:rPr>
              <w:t xml:space="preserve">№ </w:t>
            </w:r>
            <w:r w:rsidRPr="00EA0FCB">
              <w:rPr>
                <w:rFonts w:cs="Times New Roman"/>
                <w:sz w:val="20"/>
                <w:szCs w:val="20"/>
              </w:rPr>
              <w:t>225-СК-6274</w:t>
            </w:r>
            <w:r>
              <w:rPr>
                <w:rFonts w:cs="Times New Roman"/>
                <w:sz w:val="20"/>
                <w:szCs w:val="20"/>
              </w:rPr>
              <w:t xml:space="preserve"> від 09.10.2020</w:t>
            </w:r>
          </w:p>
        </w:tc>
      </w:tr>
      <w:tr w:rsidR="00B347F2" w:rsidRPr="002872BC" w14:paraId="652D23C3" w14:textId="77777777" w:rsidTr="00C235B8">
        <w:tc>
          <w:tcPr>
            <w:tcW w:w="708" w:type="dxa"/>
            <w:vMerge/>
          </w:tcPr>
          <w:p w14:paraId="52A7B4D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D2C1BB" w14:textId="77777777" w:rsidR="00B347F2" w:rsidRPr="00A0025C" w:rsidRDefault="00B347F2" w:rsidP="00B347F2"/>
        </w:tc>
        <w:tc>
          <w:tcPr>
            <w:tcW w:w="1418" w:type="dxa"/>
          </w:tcPr>
          <w:p w14:paraId="5E5ED9EE" w14:textId="64F24B0A" w:rsidR="00B347F2" w:rsidRPr="00DD7587" w:rsidRDefault="00B347F2" w:rsidP="00B347F2">
            <w:pPr>
              <w:jc w:val="center"/>
              <w:rPr>
                <w:rFonts w:cs="Times New Roman"/>
                <w:sz w:val="24"/>
                <w:szCs w:val="24"/>
              </w:rPr>
            </w:pPr>
            <w:r w:rsidRPr="00125E07">
              <w:rPr>
                <w:rFonts w:cs="Times New Roman"/>
                <w:sz w:val="24"/>
                <w:szCs w:val="24"/>
              </w:rPr>
              <w:t>08/23218</w:t>
            </w:r>
          </w:p>
        </w:tc>
        <w:tc>
          <w:tcPr>
            <w:tcW w:w="1417" w:type="dxa"/>
          </w:tcPr>
          <w:p w14:paraId="77DB65BC" w14:textId="3E35AB34" w:rsidR="00B347F2" w:rsidRPr="00DD7587" w:rsidRDefault="00B347F2" w:rsidP="00B347F2">
            <w:pPr>
              <w:jc w:val="center"/>
              <w:rPr>
                <w:rFonts w:cs="Times New Roman"/>
                <w:sz w:val="24"/>
                <w:szCs w:val="24"/>
              </w:rPr>
            </w:pPr>
            <w:r>
              <w:rPr>
                <w:rFonts w:cs="Times New Roman"/>
                <w:sz w:val="24"/>
                <w:szCs w:val="24"/>
              </w:rPr>
              <w:t>19.10.2020</w:t>
            </w:r>
          </w:p>
        </w:tc>
        <w:tc>
          <w:tcPr>
            <w:tcW w:w="5387" w:type="dxa"/>
          </w:tcPr>
          <w:p w14:paraId="36DADB2D" w14:textId="2BF5CB4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172D2F" w14:textId="0F85018C" w:rsidR="00B347F2" w:rsidRPr="008B66CB" w:rsidRDefault="00B347F2" w:rsidP="00B347F2">
            <w:pPr>
              <w:jc w:val="center"/>
              <w:rPr>
                <w:rFonts w:cs="Times New Roman"/>
                <w:sz w:val="20"/>
                <w:szCs w:val="20"/>
              </w:rPr>
            </w:pPr>
            <w:r>
              <w:rPr>
                <w:rFonts w:cs="Times New Roman"/>
                <w:sz w:val="20"/>
                <w:szCs w:val="20"/>
              </w:rPr>
              <w:t xml:space="preserve">№ </w:t>
            </w:r>
            <w:r w:rsidRPr="00125E07">
              <w:rPr>
                <w:rFonts w:cs="Times New Roman"/>
                <w:sz w:val="20"/>
                <w:szCs w:val="20"/>
              </w:rPr>
              <w:t>225-СК-6523</w:t>
            </w:r>
            <w:r>
              <w:rPr>
                <w:rFonts w:cs="Times New Roman"/>
                <w:sz w:val="20"/>
                <w:szCs w:val="20"/>
              </w:rPr>
              <w:t xml:space="preserve"> від 21.10.2020</w:t>
            </w:r>
          </w:p>
        </w:tc>
      </w:tr>
      <w:tr w:rsidR="00B347F2" w:rsidRPr="002872BC" w14:paraId="1733215C" w14:textId="77777777" w:rsidTr="00C235B8">
        <w:tc>
          <w:tcPr>
            <w:tcW w:w="708" w:type="dxa"/>
            <w:vMerge/>
          </w:tcPr>
          <w:p w14:paraId="0B85404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1FFCA26" w14:textId="77777777" w:rsidR="00B347F2" w:rsidRPr="00A0025C" w:rsidRDefault="00B347F2" w:rsidP="00B347F2"/>
        </w:tc>
        <w:tc>
          <w:tcPr>
            <w:tcW w:w="1418" w:type="dxa"/>
          </w:tcPr>
          <w:p w14:paraId="1CFACBEE" w14:textId="7C9910A7" w:rsidR="00B347F2" w:rsidRPr="00DD7587" w:rsidRDefault="00B347F2" w:rsidP="00B347F2">
            <w:pPr>
              <w:jc w:val="center"/>
              <w:rPr>
                <w:rFonts w:cs="Times New Roman"/>
                <w:sz w:val="24"/>
                <w:szCs w:val="24"/>
              </w:rPr>
            </w:pPr>
            <w:r w:rsidRPr="00C813B1">
              <w:rPr>
                <w:rFonts w:cs="Times New Roman"/>
                <w:sz w:val="24"/>
                <w:szCs w:val="24"/>
              </w:rPr>
              <w:t>08/23346</w:t>
            </w:r>
          </w:p>
        </w:tc>
        <w:tc>
          <w:tcPr>
            <w:tcW w:w="1417" w:type="dxa"/>
          </w:tcPr>
          <w:p w14:paraId="5C6E1ECF" w14:textId="1720CABC" w:rsidR="00B347F2" w:rsidRPr="00DD7587" w:rsidRDefault="00B347F2" w:rsidP="00B347F2">
            <w:pPr>
              <w:jc w:val="center"/>
              <w:rPr>
                <w:rFonts w:cs="Times New Roman"/>
                <w:sz w:val="24"/>
                <w:szCs w:val="24"/>
              </w:rPr>
            </w:pPr>
            <w:r>
              <w:rPr>
                <w:rFonts w:cs="Times New Roman"/>
                <w:sz w:val="24"/>
                <w:szCs w:val="24"/>
              </w:rPr>
              <w:t>20.10.2020</w:t>
            </w:r>
          </w:p>
        </w:tc>
        <w:tc>
          <w:tcPr>
            <w:tcW w:w="5387" w:type="dxa"/>
          </w:tcPr>
          <w:p w14:paraId="07A0D1A1" w14:textId="600E4FB5"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F96CC94" w14:textId="2014C28D" w:rsidR="00B347F2" w:rsidRPr="008B66CB" w:rsidRDefault="00B347F2" w:rsidP="00B347F2">
            <w:pPr>
              <w:jc w:val="center"/>
              <w:rPr>
                <w:rFonts w:cs="Times New Roman"/>
                <w:sz w:val="20"/>
                <w:szCs w:val="20"/>
              </w:rPr>
            </w:pPr>
            <w:r>
              <w:rPr>
                <w:rFonts w:cs="Times New Roman"/>
                <w:sz w:val="20"/>
                <w:szCs w:val="20"/>
              </w:rPr>
              <w:t xml:space="preserve">№ </w:t>
            </w:r>
            <w:r w:rsidRPr="00FE7B46">
              <w:rPr>
                <w:rFonts w:cs="Times New Roman"/>
                <w:sz w:val="20"/>
                <w:szCs w:val="20"/>
              </w:rPr>
              <w:t>225-СК-6521</w:t>
            </w:r>
            <w:r>
              <w:rPr>
                <w:rFonts w:cs="Times New Roman"/>
                <w:sz w:val="20"/>
                <w:szCs w:val="20"/>
              </w:rPr>
              <w:t xml:space="preserve"> від 21.10.2020</w:t>
            </w:r>
          </w:p>
        </w:tc>
      </w:tr>
      <w:tr w:rsidR="00B347F2" w:rsidRPr="002872BC" w14:paraId="51972552" w14:textId="77777777" w:rsidTr="00C235B8">
        <w:tc>
          <w:tcPr>
            <w:tcW w:w="708" w:type="dxa"/>
            <w:vMerge/>
          </w:tcPr>
          <w:p w14:paraId="4ABF2BB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2FD9062" w14:textId="77777777" w:rsidR="00B347F2" w:rsidRPr="00A0025C" w:rsidRDefault="00B347F2" w:rsidP="00B347F2"/>
        </w:tc>
        <w:tc>
          <w:tcPr>
            <w:tcW w:w="1418" w:type="dxa"/>
          </w:tcPr>
          <w:p w14:paraId="7498C535" w14:textId="7D14F4E8" w:rsidR="00B347F2" w:rsidRPr="00DD7587" w:rsidRDefault="00B347F2" w:rsidP="00B347F2">
            <w:pPr>
              <w:jc w:val="center"/>
              <w:rPr>
                <w:rFonts w:cs="Times New Roman"/>
                <w:sz w:val="24"/>
                <w:szCs w:val="24"/>
              </w:rPr>
            </w:pPr>
            <w:r w:rsidRPr="00602042">
              <w:rPr>
                <w:rFonts w:cs="Times New Roman"/>
                <w:sz w:val="24"/>
                <w:szCs w:val="24"/>
              </w:rPr>
              <w:t>08/24452</w:t>
            </w:r>
          </w:p>
        </w:tc>
        <w:tc>
          <w:tcPr>
            <w:tcW w:w="1417" w:type="dxa"/>
          </w:tcPr>
          <w:p w14:paraId="23D278A5" w14:textId="28046F74" w:rsidR="00B347F2" w:rsidRPr="00DD7587" w:rsidRDefault="00B347F2" w:rsidP="00B347F2">
            <w:pPr>
              <w:jc w:val="center"/>
              <w:rPr>
                <w:rFonts w:cs="Times New Roman"/>
                <w:sz w:val="24"/>
                <w:szCs w:val="24"/>
              </w:rPr>
            </w:pPr>
            <w:r>
              <w:rPr>
                <w:rFonts w:cs="Times New Roman"/>
                <w:sz w:val="24"/>
                <w:szCs w:val="24"/>
              </w:rPr>
              <w:t>06.11.2020</w:t>
            </w:r>
          </w:p>
        </w:tc>
        <w:tc>
          <w:tcPr>
            <w:tcW w:w="5387" w:type="dxa"/>
          </w:tcPr>
          <w:p w14:paraId="5C6B051E" w14:textId="4D3482B1"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0B02C10" w14:textId="72869A10" w:rsidR="00B347F2" w:rsidRPr="008B66CB" w:rsidRDefault="00B347F2" w:rsidP="00B347F2">
            <w:pPr>
              <w:jc w:val="center"/>
              <w:rPr>
                <w:rFonts w:cs="Times New Roman"/>
                <w:sz w:val="20"/>
                <w:szCs w:val="20"/>
              </w:rPr>
            </w:pPr>
            <w:r>
              <w:rPr>
                <w:rFonts w:cs="Times New Roman"/>
                <w:sz w:val="20"/>
                <w:szCs w:val="20"/>
              </w:rPr>
              <w:t xml:space="preserve">№ </w:t>
            </w:r>
            <w:r w:rsidRPr="00602042">
              <w:rPr>
                <w:rFonts w:cs="Times New Roman"/>
                <w:sz w:val="20"/>
                <w:szCs w:val="20"/>
              </w:rPr>
              <w:t>225-СК-6852</w:t>
            </w:r>
            <w:r>
              <w:rPr>
                <w:rFonts w:cs="Times New Roman"/>
                <w:sz w:val="20"/>
                <w:szCs w:val="20"/>
              </w:rPr>
              <w:t xml:space="preserve"> від 11.11.2020</w:t>
            </w:r>
          </w:p>
        </w:tc>
      </w:tr>
      <w:tr w:rsidR="00B347F2" w:rsidRPr="002872BC" w14:paraId="6105A07F" w14:textId="77777777" w:rsidTr="00C235B8">
        <w:tc>
          <w:tcPr>
            <w:tcW w:w="708" w:type="dxa"/>
            <w:vMerge/>
          </w:tcPr>
          <w:p w14:paraId="765E1B0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3F1E54" w14:textId="77777777" w:rsidR="00B347F2" w:rsidRPr="00A0025C" w:rsidRDefault="00B347F2" w:rsidP="00B347F2"/>
        </w:tc>
        <w:tc>
          <w:tcPr>
            <w:tcW w:w="1418" w:type="dxa"/>
          </w:tcPr>
          <w:p w14:paraId="777B4711" w14:textId="30D148E1" w:rsidR="00B347F2" w:rsidRPr="00DD7587" w:rsidRDefault="00B347F2" w:rsidP="00B347F2">
            <w:pPr>
              <w:jc w:val="center"/>
              <w:rPr>
                <w:rFonts w:cs="Times New Roman"/>
                <w:sz w:val="24"/>
                <w:szCs w:val="24"/>
              </w:rPr>
            </w:pPr>
            <w:r w:rsidRPr="0075459B">
              <w:rPr>
                <w:rFonts w:cs="Times New Roman"/>
                <w:sz w:val="24"/>
                <w:szCs w:val="24"/>
              </w:rPr>
              <w:t>08/24454</w:t>
            </w:r>
          </w:p>
        </w:tc>
        <w:tc>
          <w:tcPr>
            <w:tcW w:w="1417" w:type="dxa"/>
          </w:tcPr>
          <w:p w14:paraId="4F624D1D" w14:textId="67E5BD52" w:rsidR="00B347F2" w:rsidRPr="00DD7587" w:rsidRDefault="00B347F2" w:rsidP="00B347F2">
            <w:pPr>
              <w:jc w:val="center"/>
              <w:rPr>
                <w:rFonts w:cs="Times New Roman"/>
                <w:sz w:val="24"/>
                <w:szCs w:val="24"/>
              </w:rPr>
            </w:pPr>
            <w:r>
              <w:rPr>
                <w:rFonts w:cs="Times New Roman"/>
                <w:sz w:val="24"/>
                <w:szCs w:val="24"/>
              </w:rPr>
              <w:t>06.11.2020</w:t>
            </w:r>
          </w:p>
        </w:tc>
        <w:tc>
          <w:tcPr>
            <w:tcW w:w="5387" w:type="dxa"/>
          </w:tcPr>
          <w:p w14:paraId="093527C8" w14:textId="739CEDF8"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43D9C1" w14:textId="6662349C" w:rsidR="00B347F2" w:rsidRPr="008B66CB" w:rsidRDefault="00B347F2" w:rsidP="00B347F2">
            <w:pPr>
              <w:jc w:val="center"/>
              <w:rPr>
                <w:rFonts w:cs="Times New Roman"/>
                <w:sz w:val="20"/>
                <w:szCs w:val="20"/>
              </w:rPr>
            </w:pPr>
            <w:r>
              <w:rPr>
                <w:rFonts w:cs="Times New Roman"/>
                <w:sz w:val="20"/>
                <w:szCs w:val="20"/>
              </w:rPr>
              <w:t xml:space="preserve">№ </w:t>
            </w:r>
            <w:r w:rsidRPr="00602042">
              <w:rPr>
                <w:rFonts w:cs="Times New Roman"/>
                <w:sz w:val="20"/>
                <w:szCs w:val="20"/>
              </w:rPr>
              <w:t>225-СК-6852</w:t>
            </w:r>
            <w:r>
              <w:rPr>
                <w:rFonts w:cs="Times New Roman"/>
                <w:sz w:val="20"/>
                <w:szCs w:val="20"/>
              </w:rPr>
              <w:t xml:space="preserve"> від 11.11.2020</w:t>
            </w:r>
          </w:p>
        </w:tc>
      </w:tr>
      <w:tr w:rsidR="00B347F2" w:rsidRPr="002872BC" w14:paraId="6FAB32A5" w14:textId="77777777" w:rsidTr="00C235B8">
        <w:tc>
          <w:tcPr>
            <w:tcW w:w="708" w:type="dxa"/>
            <w:vMerge/>
          </w:tcPr>
          <w:p w14:paraId="2E5B3DA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D59C1D4" w14:textId="77777777" w:rsidR="00B347F2" w:rsidRPr="00A0025C" w:rsidRDefault="00B347F2" w:rsidP="00B347F2"/>
        </w:tc>
        <w:tc>
          <w:tcPr>
            <w:tcW w:w="1418" w:type="dxa"/>
          </w:tcPr>
          <w:p w14:paraId="776DD3C1" w14:textId="608925B4" w:rsidR="00B347F2" w:rsidRPr="00DD7587" w:rsidRDefault="00B347F2" w:rsidP="00B347F2">
            <w:pPr>
              <w:jc w:val="center"/>
              <w:rPr>
                <w:rFonts w:cs="Times New Roman"/>
                <w:sz w:val="24"/>
                <w:szCs w:val="24"/>
              </w:rPr>
            </w:pPr>
            <w:r w:rsidRPr="00C10D84">
              <w:rPr>
                <w:rFonts w:cs="Times New Roman"/>
                <w:sz w:val="24"/>
                <w:szCs w:val="24"/>
              </w:rPr>
              <w:t>08/24575</w:t>
            </w:r>
          </w:p>
        </w:tc>
        <w:tc>
          <w:tcPr>
            <w:tcW w:w="1417" w:type="dxa"/>
          </w:tcPr>
          <w:p w14:paraId="4B618920" w14:textId="08784CDA" w:rsidR="00B347F2" w:rsidRPr="00DD7587" w:rsidRDefault="00B347F2" w:rsidP="00B347F2">
            <w:pPr>
              <w:jc w:val="center"/>
              <w:rPr>
                <w:rFonts w:cs="Times New Roman"/>
                <w:sz w:val="24"/>
                <w:szCs w:val="24"/>
              </w:rPr>
            </w:pPr>
            <w:r>
              <w:rPr>
                <w:rFonts w:cs="Times New Roman"/>
                <w:sz w:val="24"/>
                <w:szCs w:val="24"/>
              </w:rPr>
              <w:t>09.11.2020</w:t>
            </w:r>
          </w:p>
        </w:tc>
        <w:tc>
          <w:tcPr>
            <w:tcW w:w="5387" w:type="dxa"/>
          </w:tcPr>
          <w:p w14:paraId="77D66DC2" w14:textId="0A28EE3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83DA335" w14:textId="5F483F9F" w:rsidR="00B347F2" w:rsidRPr="008B66CB" w:rsidRDefault="00B347F2" w:rsidP="00B347F2">
            <w:pPr>
              <w:jc w:val="center"/>
              <w:rPr>
                <w:rFonts w:cs="Times New Roman"/>
                <w:sz w:val="20"/>
                <w:szCs w:val="20"/>
              </w:rPr>
            </w:pPr>
            <w:r>
              <w:rPr>
                <w:rFonts w:cs="Times New Roman"/>
                <w:sz w:val="20"/>
                <w:szCs w:val="20"/>
              </w:rPr>
              <w:t xml:space="preserve">№ </w:t>
            </w:r>
            <w:r w:rsidRPr="00602042">
              <w:rPr>
                <w:rFonts w:cs="Times New Roman"/>
                <w:sz w:val="20"/>
                <w:szCs w:val="20"/>
              </w:rPr>
              <w:t>225-СК-68</w:t>
            </w:r>
            <w:r>
              <w:rPr>
                <w:rFonts w:cs="Times New Roman"/>
                <w:sz w:val="20"/>
                <w:szCs w:val="20"/>
              </w:rPr>
              <w:t>70 від 11.11.2020</w:t>
            </w:r>
          </w:p>
        </w:tc>
      </w:tr>
      <w:tr w:rsidR="00B347F2" w:rsidRPr="002872BC" w14:paraId="5FFAC007" w14:textId="77777777" w:rsidTr="00C235B8">
        <w:tc>
          <w:tcPr>
            <w:tcW w:w="708" w:type="dxa"/>
            <w:vMerge/>
          </w:tcPr>
          <w:p w14:paraId="6B43963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E59F15" w14:textId="77777777" w:rsidR="00B347F2" w:rsidRPr="00A0025C" w:rsidRDefault="00B347F2" w:rsidP="00B347F2"/>
        </w:tc>
        <w:tc>
          <w:tcPr>
            <w:tcW w:w="1418" w:type="dxa"/>
          </w:tcPr>
          <w:p w14:paraId="7614B4FA" w14:textId="71BDB011" w:rsidR="00B347F2" w:rsidRPr="00DD7587" w:rsidRDefault="00B347F2" w:rsidP="00B347F2">
            <w:pPr>
              <w:jc w:val="center"/>
              <w:rPr>
                <w:rFonts w:cs="Times New Roman"/>
                <w:sz w:val="24"/>
                <w:szCs w:val="24"/>
              </w:rPr>
            </w:pPr>
            <w:r w:rsidRPr="004A315A">
              <w:rPr>
                <w:rFonts w:cs="Times New Roman"/>
                <w:sz w:val="24"/>
                <w:szCs w:val="24"/>
              </w:rPr>
              <w:t>08/25448</w:t>
            </w:r>
          </w:p>
        </w:tc>
        <w:tc>
          <w:tcPr>
            <w:tcW w:w="1417" w:type="dxa"/>
          </w:tcPr>
          <w:p w14:paraId="136FDE8C" w14:textId="15187F4E" w:rsidR="00B347F2" w:rsidRPr="00DD7587" w:rsidRDefault="00B347F2" w:rsidP="00B347F2">
            <w:pPr>
              <w:jc w:val="center"/>
              <w:rPr>
                <w:rFonts w:cs="Times New Roman"/>
                <w:sz w:val="24"/>
                <w:szCs w:val="24"/>
              </w:rPr>
            </w:pPr>
            <w:r>
              <w:rPr>
                <w:rFonts w:cs="Times New Roman"/>
                <w:sz w:val="24"/>
                <w:szCs w:val="24"/>
              </w:rPr>
              <w:t>23.11.2020</w:t>
            </w:r>
          </w:p>
        </w:tc>
        <w:tc>
          <w:tcPr>
            <w:tcW w:w="5387" w:type="dxa"/>
          </w:tcPr>
          <w:p w14:paraId="45B960EC" w14:textId="67D88204" w:rsidR="00B347F2" w:rsidRPr="00DD7587"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73C8232F" w14:textId="7800B382" w:rsidR="00B347F2" w:rsidRPr="008B66CB"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32B81CB7" w14:textId="77777777" w:rsidTr="00C235B8">
        <w:tc>
          <w:tcPr>
            <w:tcW w:w="708" w:type="dxa"/>
            <w:vMerge/>
          </w:tcPr>
          <w:p w14:paraId="3B04E12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3ED2BD" w14:textId="77777777" w:rsidR="00B347F2" w:rsidRPr="00A0025C" w:rsidRDefault="00B347F2" w:rsidP="00B347F2"/>
        </w:tc>
        <w:tc>
          <w:tcPr>
            <w:tcW w:w="1418" w:type="dxa"/>
          </w:tcPr>
          <w:p w14:paraId="16276545" w14:textId="4DF37D2F" w:rsidR="00B347F2" w:rsidRPr="00DD7587" w:rsidRDefault="00B347F2" w:rsidP="00B347F2">
            <w:pPr>
              <w:jc w:val="center"/>
              <w:rPr>
                <w:rFonts w:cs="Times New Roman"/>
                <w:sz w:val="24"/>
                <w:szCs w:val="24"/>
              </w:rPr>
            </w:pPr>
            <w:r w:rsidRPr="00F63C96">
              <w:rPr>
                <w:rFonts w:cs="Times New Roman"/>
                <w:sz w:val="24"/>
                <w:szCs w:val="24"/>
              </w:rPr>
              <w:t>08/25579</w:t>
            </w:r>
          </w:p>
        </w:tc>
        <w:tc>
          <w:tcPr>
            <w:tcW w:w="1417" w:type="dxa"/>
          </w:tcPr>
          <w:p w14:paraId="0064BBEC" w14:textId="111650C4" w:rsidR="00B347F2" w:rsidRPr="00DD7587" w:rsidRDefault="00B347F2" w:rsidP="00B347F2">
            <w:pPr>
              <w:jc w:val="center"/>
              <w:rPr>
                <w:rFonts w:cs="Times New Roman"/>
                <w:sz w:val="24"/>
                <w:szCs w:val="24"/>
              </w:rPr>
            </w:pPr>
            <w:r>
              <w:rPr>
                <w:rFonts w:cs="Times New Roman"/>
                <w:sz w:val="24"/>
                <w:szCs w:val="24"/>
              </w:rPr>
              <w:t>24.11.2020</w:t>
            </w:r>
          </w:p>
        </w:tc>
        <w:tc>
          <w:tcPr>
            <w:tcW w:w="5387" w:type="dxa"/>
          </w:tcPr>
          <w:p w14:paraId="3389F486" w14:textId="202516C4"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767D77" w14:textId="49E73372" w:rsidR="00B347F2" w:rsidRPr="008B66CB" w:rsidRDefault="00B347F2" w:rsidP="00B347F2">
            <w:pPr>
              <w:jc w:val="center"/>
              <w:rPr>
                <w:rFonts w:cs="Times New Roman"/>
                <w:sz w:val="20"/>
                <w:szCs w:val="20"/>
              </w:rPr>
            </w:pPr>
            <w:r>
              <w:rPr>
                <w:rFonts w:cs="Times New Roman"/>
                <w:sz w:val="20"/>
                <w:szCs w:val="20"/>
              </w:rPr>
              <w:t xml:space="preserve">№ </w:t>
            </w:r>
            <w:r w:rsidRPr="00E8183E">
              <w:rPr>
                <w:rFonts w:cs="Times New Roman"/>
                <w:sz w:val="20"/>
                <w:szCs w:val="20"/>
              </w:rPr>
              <w:t>225-СК-7203</w:t>
            </w:r>
            <w:r>
              <w:rPr>
                <w:rFonts w:cs="Times New Roman"/>
                <w:sz w:val="20"/>
                <w:szCs w:val="20"/>
              </w:rPr>
              <w:t xml:space="preserve"> від 26.11.2020</w:t>
            </w:r>
          </w:p>
        </w:tc>
      </w:tr>
      <w:tr w:rsidR="00B347F2" w:rsidRPr="002872BC" w14:paraId="3C8FEDA8" w14:textId="77777777" w:rsidTr="00C235B8">
        <w:tc>
          <w:tcPr>
            <w:tcW w:w="708" w:type="dxa"/>
            <w:vMerge/>
          </w:tcPr>
          <w:p w14:paraId="479ACAC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61E9DF" w14:textId="77777777" w:rsidR="00B347F2" w:rsidRPr="00A0025C" w:rsidRDefault="00B347F2" w:rsidP="00B347F2"/>
        </w:tc>
        <w:tc>
          <w:tcPr>
            <w:tcW w:w="1418" w:type="dxa"/>
          </w:tcPr>
          <w:p w14:paraId="7F55BE9D" w14:textId="45AD78E0" w:rsidR="00B347F2" w:rsidRPr="00DD7587" w:rsidRDefault="00B347F2" w:rsidP="00B347F2">
            <w:pPr>
              <w:jc w:val="center"/>
              <w:rPr>
                <w:rFonts w:cs="Times New Roman"/>
                <w:sz w:val="24"/>
                <w:szCs w:val="24"/>
              </w:rPr>
            </w:pPr>
            <w:r w:rsidRPr="00191AC8">
              <w:rPr>
                <w:rFonts w:cs="Times New Roman"/>
                <w:sz w:val="24"/>
                <w:szCs w:val="24"/>
              </w:rPr>
              <w:t>08/25591</w:t>
            </w:r>
          </w:p>
        </w:tc>
        <w:tc>
          <w:tcPr>
            <w:tcW w:w="1417" w:type="dxa"/>
          </w:tcPr>
          <w:p w14:paraId="177E8C7E" w14:textId="2B0308C3" w:rsidR="00B347F2" w:rsidRPr="00DD7587" w:rsidRDefault="00B347F2" w:rsidP="00B347F2">
            <w:pPr>
              <w:jc w:val="center"/>
              <w:rPr>
                <w:rFonts w:cs="Times New Roman"/>
                <w:sz w:val="24"/>
                <w:szCs w:val="24"/>
              </w:rPr>
            </w:pPr>
            <w:r>
              <w:rPr>
                <w:rFonts w:cs="Times New Roman"/>
                <w:sz w:val="24"/>
                <w:szCs w:val="24"/>
              </w:rPr>
              <w:t>24.11.2020</w:t>
            </w:r>
          </w:p>
        </w:tc>
        <w:tc>
          <w:tcPr>
            <w:tcW w:w="5387" w:type="dxa"/>
          </w:tcPr>
          <w:p w14:paraId="6CE07033" w14:textId="2E73DD15" w:rsidR="00B347F2" w:rsidRPr="00DD7587"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793D37BB" w14:textId="2DF549F8" w:rsidR="00B347F2" w:rsidRPr="008B66CB"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08B838DE" w14:textId="77777777" w:rsidTr="00C235B8">
        <w:tc>
          <w:tcPr>
            <w:tcW w:w="708" w:type="dxa"/>
            <w:vMerge/>
          </w:tcPr>
          <w:p w14:paraId="0B1FCC6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DF08119" w14:textId="77777777" w:rsidR="00B347F2" w:rsidRPr="00A0025C" w:rsidRDefault="00B347F2" w:rsidP="00B347F2"/>
        </w:tc>
        <w:tc>
          <w:tcPr>
            <w:tcW w:w="1418" w:type="dxa"/>
          </w:tcPr>
          <w:p w14:paraId="6E959071" w14:textId="362372AE" w:rsidR="00B347F2" w:rsidRPr="00DD7587" w:rsidRDefault="00B347F2" w:rsidP="00B347F2">
            <w:pPr>
              <w:jc w:val="center"/>
              <w:rPr>
                <w:rFonts w:cs="Times New Roman"/>
                <w:sz w:val="24"/>
                <w:szCs w:val="24"/>
              </w:rPr>
            </w:pPr>
            <w:r w:rsidRPr="00FB609C">
              <w:rPr>
                <w:rFonts w:cs="Times New Roman"/>
                <w:sz w:val="24"/>
                <w:szCs w:val="24"/>
              </w:rPr>
              <w:t>08/25609</w:t>
            </w:r>
          </w:p>
        </w:tc>
        <w:tc>
          <w:tcPr>
            <w:tcW w:w="1417" w:type="dxa"/>
          </w:tcPr>
          <w:p w14:paraId="7AD3429F" w14:textId="08F350E9" w:rsidR="00B347F2" w:rsidRPr="00DD7587" w:rsidRDefault="00B347F2" w:rsidP="00B347F2">
            <w:pPr>
              <w:jc w:val="center"/>
              <w:rPr>
                <w:rFonts w:cs="Times New Roman"/>
                <w:sz w:val="24"/>
                <w:szCs w:val="24"/>
              </w:rPr>
            </w:pPr>
            <w:r>
              <w:rPr>
                <w:rFonts w:cs="Times New Roman"/>
                <w:sz w:val="24"/>
                <w:szCs w:val="24"/>
              </w:rPr>
              <w:t>24.11.2020</w:t>
            </w:r>
          </w:p>
        </w:tc>
        <w:tc>
          <w:tcPr>
            <w:tcW w:w="5387" w:type="dxa"/>
          </w:tcPr>
          <w:p w14:paraId="15AFCC78" w14:textId="7973A9FF" w:rsidR="00B347F2" w:rsidRPr="00DD7587"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23.10.</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08/053-0-91</w:t>
            </w:r>
            <w:r w:rsidRPr="00A737B7">
              <w:rPr>
                <w:rFonts w:cs="Times New Roman"/>
                <w:sz w:val="20"/>
                <w:szCs w:val="20"/>
              </w:rPr>
              <w:t xml:space="preserve"> </w:t>
            </w:r>
            <w:r>
              <w:rPr>
                <w:rFonts w:cs="Times New Roman"/>
                <w:sz w:val="20"/>
                <w:szCs w:val="20"/>
              </w:rPr>
              <w:t>без розгляду</w:t>
            </w:r>
          </w:p>
        </w:tc>
        <w:tc>
          <w:tcPr>
            <w:tcW w:w="2836" w:type="dxa"/>
          </w:tcPr>
          <w:p w14:paraId="1443D111" w14:textId="654D940B" w:rsidR="00B347F2" w:rsidRPr="008B66CB"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06C09F43" w14:textId="77777777" w:rsidTr="00C235B8">
        <w:tc>
          <w:tcPr>
            <w:tcW w:w="708" w:type="dxa"/>
            <w:vMerge/>
          </w:tcPr>
          <w:p w14:paraId="13EAE84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DE4B28" w14:textId="77777777" w:rsidR="00B347F2" w:rsidRPr="00A0025C" w:rsidRDefault="00B347F2" w:rsidP="00B347F2"/>
        </w:tc>
        <w:tc>
          <w:tcPr>
            <w:tcW w:w="1418" w:type="dxa"/>
          </w:tcPr>
          <w:p w14:paraId="2BF60311" w14:textId="6C35664D" w:rsidR="00B347F2" w:rsidRPr="00DD7587" w:rsidRDefault="00B347F2" w:rsidP="00B347F2">
            <w:pPr>
              <w:jc w:val="center"/>
              <w:rPr>
                <w:rFonts w:cs="Times New Roman"/>
                <w:sz w:val="24"/>
                <w:szCs w:val="24"/>
              </w:rPr>
            </w:pPr>
            <w:r w:rsidRPr="00F351CC">
              <w:rPr>
                <w:rFonts w:cs="Times New Roman"/>
                <w:sz w:val="24"/>
                <w:szCs w:val="24"/>
              </w:rPr>
              <w:t>08/25616</w:t>
            </w:r>
          </w:p>
        </w:tc>
        <w:tc>
          <w:tcPr>
            <w:tcW w:w="1417" w:type="dxa"/>
          </w:tcPr>
          <w:p w14:paraId="17E06C3C" w14:textId="57A27EEC" w:rsidR="00B347F2" w:rsidRPr="00DD7587" w:rsidRDefault="00B347F2" w:rsidP="00B347F2">
            <w:pPr>
              <w:jc w:val="center"/>
              <w:rPr>
                <w:rFonts w:cs="Times New Roman"/>
                <w:sz w:val="24"/>
                <w:szCs w:val="24"/>
              </w:rPr>
            </w:pPr>
            <w:r>
              <w:rPr>
                <w:rFonts w:cs="Times New Roman"/>
                <w:sz w:val="24"/>
                <w:szCs w:val="24"/>
              </w:rPr>
              <w:t>24.11.2020</w:t>
            </w:r>
          </w:p>
        </w:tc>
        <w:tc>
          <w:tcPr>
            <w:tcW w:w="5387" w:type="dxa"/>
          </w:tcPr>
          <w:p w14:paraId="17A4F119" w14:textId="0FEC13C1"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C20182" w14:textId="6EBE9BCB" w:rsidR="00B347F2" w:rsidRPr="008B66CB" w:rsidRDefault="00B347F2" w:rsidP="00B347F2">
            <w:pPr>
              <w:jc w:val="center"/>
              <w:rPr>
                <w:rFonts w:cs="Times New Roman"/>
                <w:sz w:val="20"/>
                <w:szCs w:val="20"/>
              </w:rPr>
            </w:pPr>
            <w:r>
              <w:rPr>
                <w:rFonts w:cs="Times New Roman"/>
                <w:sz w:val="20"/>
                <w:szCs w:val="20"/>
              </w:rPr>
              <w:t xml:space="preserve">№ </w:t>
            </w:r>
            <w:r w:rsidRPr="00E8183E">
              <w:rPr>
                <w:rFonts w:cs="Times New Roman"/>
                <w:sz w:val="20"/>
                <w:szCs w:val="20"/>
              </w:rPr>
              <w:t>225-СК-7203</w:t>
            </w:r>
            <w:r>
              <w:rPr>
                <w:rFonts w:cs="Times New Roman"/>
                <w:sz w:val="20"/>
                <w:szCs w:val="20"/>
              </w:rPr>
              <w:t xml:space="preserve"> від 26.11.2020</w:t>
            </w:r>
          </w:p>
        </w:tc>
      </w:tr>
      <w:tr w:rsidR="00B347F2" w:rsidRPr="002872BC" w14:paraId="15928136" w14:textId="77777777" w:rsidTr="00C235B8">
        <w:tc>
          <w:tcPr>
            <w:tcW w:w="708" w:type="dxa"/>
            <w:vMerge/>
          </w:tcPr>
          <w:p w14:paraId="785D241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83F04BD" w14:textId="77777777" w:rsidR="00B347F2" w:rsidRPr="00A0025C" w:rsidRDefault="00B347F2" w:rsidP="00B347F2"/>
        </w:tc>
        <w:tc>
          <w:tcPr>
            <w:tcW w:w="1418" w:type="dxa"/>
          </w:tcPr>
          <w:p w14:paraId="14A593EA" w14:textId="216B9BEE" w:rsidR="00B347F2" w:rsidRPr="00DD7587" w:rsidRDefault="00B347F2" w:rsidP="00B347F2">
            <w:pPr>
              <w:jc w:val="center"/>
              <w:rPr>
                <w:rFonts w:cs="Times New Roman"/>
                <w:sz w:val="24"/>
                <w:szCs w:val="24"/>
              </w:rPr>
            </w:pPr>
            <w:r w:rsidRPr="00F351CC">
              <w:rPr>
                <w:rFonts w:cs="Times New Roman"/>
                <w:sz w:val="24"/>
                <w:szCs w:val="24"/>
              </w:rPr>
              <w:t>08/25617</w:t>
            </w:r>
          </w:p>
        </w:tc>
        <w:tc>
          <w:tcPr>
            <w:tcW w:w="1417" w:type="dxa"/>
          </w:tcPr>
          <w:p w14:paraId="2F2835E6" w14:textId="3849C391" w:rsidR="00B347F2" w:rsidRPr="00DD7587" w:rsidRDefault="00B347F2" w:rsidP="00B347F2">
            <w:pPr>
              <w:jc w:val="center"/>
              <w:rPr>
                <w:rFonts w:cs="Times New Roman"/>
                <w:sz w:val="24"/>
                <w:szCs w:val="24"/>
              </w:rPr>
            </w:pPr>
            <w:r>
              <w:rPr>
                <w:rFonts w:cs="Times New Roman"/>
                <w:sz w:val="24"/>
                <w:szCs w:val="24"/>
              </w:rPr>
              <w:t>24.11.2020</w:t>
            </w:r>
          </w:p>
        </w:tc>
        <w:tc>
          <w:tcPr>
            <w:tcW w:w="5387" w:type="dxa"/>
          </w:tcPr>
          <w:p w14:paraId="34A893BE" w14:textId="00E05DC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38BC09" w14:textId="3A7B704B" w:rsidR="00B347F2" w:rsidRPr="008B66CB" w:rsidRDefault="00B347F2" w:rsidP="00B347F2">
            <w:pPr>
              <w:jc w:val="center"/>
              <w:rPr>
                <w:rFonts w:cs="Times New Roman"/>
                <w:sz w:val="20"/>
                <w:szCs w:val="20"/>
              </w:rPr>
            </w:pPr>
            <w:r>
              <w:rPr>
                <w:rFonts w:cs="Times New Roman"/>
                <w:sz w:val="20"/>
                <w:szCs w:val="20"/>
              </w:rPr>
              <w:t xml:space="preserve">№ </w:t>
            </w:r>
            <w:r w:rsidRPr="00E8183E">
              <w:rPr>
                <w:rFonts w:cs="Times New Roman"/>
                <w:sz w:val="20"/>
                <w:szCs w:val="20"/>
              </w:rPr>
              <w:t>225-СК-7203</w:t>
            </w:r>
            <w:r>
              <w:rPr>
                <w:rFonts w:cs="Times New Roman"/>
                <w:sz w:val="20"/>
                <w:szCs w:val="20"/>
              </w:rPr>
              <w:t xml:space="preserve"> від 26.11.2020</w:t>
            </w:r>
          </w:p>
        </w:tc>
      </w:tr>
      <w:tr w:rsidR="00B347F2" w:rsidRPr="002872BC" w14:paraId="0FFBEC31" w14:textId="77777777" w:rsidTr="00C235B8">
        <w:tc>
          <w:tcPr>
            <w:tcW w:w="708" w:type="dxa"/>
            <w:vMerge w:val="restart"/>
          </w:tcPr>
          <w:p w14:paraId="155692B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3547EAAC" w14:textId="25DFFEDF" w:rsidR="00B347F2" w:rsidRPr="00DD7587" w:rsidRDefault="00B347F2" w:rsidP="00B347F2">
            <w:pPr>
              <w:rPr>
                <w:rFonts w:cs="Times New Roman"/>
                <w:szCs w:val="28"/>
              </w:rPr>
            </w:pPr>
            <w:r w:rsidRPr="00A0025C">
              <w:t>Прокопів Володимир Володимирович</w:t>
            </w:r>
          </w:p>
        </w:tc>
        <w:tc>
          <w:tcPr>
            <w:tcW w:w="1418" w:type="dxa"/>
          </w:tcPr>
          <w:p w14:paraId="2302A10D" w14:textId="31856CD1" w:rsidR="00B347F2" w:rsidRPr="00DD7587" w:rsidRDefault="00B347F2" w:rsidP="00B347F2">
            <w:pPr>
              <w:jc w:val="center"/>
              <w:rPr>
                <w:rFonts w:cs="Times New Roman"/>
                <w:sz w:val="24"/>
                <w:szCs w:val="24"/>
              </w:rPr>
            </w:pPr>
            <w:r w:rsidRPr="008C2749">
              <w:rPr>
                <w:rFonts w:cs="Times New Roman"/>
                <w:sz w:val="24"/>
                <w:szCs w:val="24"/>
              </w:rPr>
              <w:t>24795</w:t>
            </w:r>
          </w:p>
        </w:tc>
        <w:tc>
          <w:tcPr>
            <w:tcW w:w="1417" w:type="dxa"/>
          </w:tcPr>
          <w:p w14:paraId="36E93E06" w14:textId="66AC6092" w:rsidR="00B347F2" w:rsidRPr="00DD7587" w:rsidRDefault="00B347F2" w:rsidP="00B347F2">
            <w:pPr>
              <w:jc w:val="center"/>
              <w:rPr>
                <w:rFonts w:cs="Times New Roman"/>
                <w:sz w:val="24"/>
                <w:szCs w:val="24"/>
              </w:rPr>
            </w:pPr>
            <w:r>
              <w:rPr>
                <w:rFonts w:cs="Times New Roman"/>
                <w:sz w:val="24"/>
                <w:szCs w:val="24"/>
              </w:rPr>
              <w:t>10.07.2020</w:t>
            </w:r>
          </w:p>
        </w:tc>
        <w:tc>
          <w:tcPr>
            <w:tcW w:w="5387" w:type="dxa"/>
          </w:tcPr>
          <w:p w14:paraId="2CFD3EE7" w14:textId="7E01A84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A62EBC7" w14:textId="20A20443" w:rsidR="00B347F2" w:rsidRPr="0020492B" w:rsidRDefault="00B347F2" w:rsidP="00B347F2">
            <w:pPr>
              <w:jc w:val="center"/>
              <w:rPr>
                <w:rFonts w:cs="Times New Roman"/>
                <w:sz w:val="20"/>
                <w:szCs w:val="20"/>
              </w:rPr>
            </w:pPr>
            <w:r>
              <w:rPr>
                <w:rFonts w:cs="Times New Roman"/>
                <w:sz w:val="20"/>
                <w:szCs w:val="20"/>
              </w:rPr>
              <w:t xml:space="preserve">№ </w:t>
            </w:r>
            <w:r w:rsidRPr="008C2749">
              <w:rPr>
                <w:rFonts w:cs="Times New Roman"/>
                <w:sz w:val="20"/>
                <w:szCs w:val="20"/>
              </w:rPr>
              <w:t>225-СК-4103</w:t>
            </w:r>
            <w:r>
              <w:rPr>
                <w:rFonts w:cs="Times New Roman"/>
                <w:sz w:val="20"/>
                <w:szCs w:val="20"/>
              </w:rPr>
              <w:t xml:space="preserve"> від 15.07.2020</w:t>
            </w:r>
          </w:p>
        </w:tc>
      </w:tr>
      <w:tr w:rsidR="00B347F2" w:rsidRPr="002872BC" w14:paraId="11EB95C9" w14:textId="77777777" w:rsidTr="00C235B8">
        <w:tc>
          <w:tcPr>
            <w:tcW w:w="708" w:type="dxa"/>
            <w:vMerge/>
          </w:tcPr>
          <w:p w14:paraId="28B2908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5E7CE7" w14:textId="77777777" w:rsidR="00B347F2" w:rsidRPr="00A0025C" w:rsidRDefault="00B347F2" w:rsidP="00B347F2"/>
        </w:tc>
        <w:tc>
          <w:tcPr>
            <w:tcW w:w="1418" w:type="dxa"/>
          </w:tcPr>
          <w:p w14:paraId="74EA942A" w14:textId="028A4F0B" w:rsidR="00B347F2" w:rsidRPr="00FF17FD" w:rsidRDefault="00B347F2" w:rsidP="00B347F2">
            <w:pPr>
              <w:jc w:val="center"/>
              <w:rPr>
                <w:rFonts w:cs="Times New Roman"/>
                <w:sz w:val="24"/>
                <w:szCs w:val="24"/>
              </w:rPr>
            </w:pPr>
            <w:r w:rsidRPr="008C2749">
              <w:rPr>
                <w:rFonts w:cs="Times New Roman"/>
                <w:sz w:val="24"/>
                <w:szCs w:val="24"/>
              </w:rPr>
              <w:t>24800</w:t>
            </w:r>
          </w:p>
        </w:tc>
        <w:tc>
          <w:tcPr>
            <w:tcW w:w="1417" w:type="dxa"/>
          </w:tcPr>
          <w:p w14:paraId="6642FED3" w14:textId="0F06FE2A" w:rsidR="00B347F2" w:rsidRDefault="00B347F2" w:rsidP="00B347F2">
            <w:pPr>
              <w:jc w:val="center"/>
              <w:rPr>
                <w:rFonts w:cs="Times New Roman"/>
                <w:sz w:val="24"/>
                <w:szCs w:val="24"/>
              </w:rPr>
            </w:pPr>
            <w:r>
              <w:rPr>
                <w:rFonts w:cs="Times New Roman"/>
                <w:sz w:val="24"/>
                <w:szCs w:val="24"/>
              </w:rPr>
              <w:t>10.07.2020</w:t>
            </w:r>
          </w:p>
        </w:tc>
        <w:tc>
          <w:tcPr>
            <w:tcW w:w="5387" w:type="dxa"/>
          </w:tcPr>
          <w:p w14:paraId="3336D053" w14:textId="1A51485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E2DAAA" w14:textId="3B50C2C4" w:rsidR="00B347F2" w:rsidRPr="007D7A0B" w:rsidRDefault="00B347F2" w:rsidP="00B347F2">
            <w:pPr>
              <w:jc w:val="center"/>
              <w:rPr>
                <w:rFonts w:cs="Times New Roman"/>
                <w:sz w:val="20"/>
                <w:szCs w:val="20"/>
              </w:rPr>
            </w:pPr>
            <w:r>
              <w:rPr>
                <w:rFonts w:cs="Times New Roman"/>
                <w:sz w:val="20"/>
                <w:szCs w:val="20"/>
              </w:rPr>
              <w:t xml:space="preserve">№ </w:t>
            </w:r>
            <w:r w:rsidRPr="008C2749">
              <w:rPr>
                <w:rFonts w:cs="Times New Roman"/>
                <w:sz w:val="20"/>
                <w:szCs w:val="20"/>
              </w:rPr>
              <w:t>225-СК-4103</w:t>
            </w:r>
            <w:r>
              <w:rPr>
                <w:rFonts w:cs="Times New Roman"/>
                <w:sz w:val="20"/>
                <w:szCs w:val="20"/>
              </w:rPr>
              <w:t xml:space="preserve"> від 15.07.2020</w:t>
            </w:r>
          </w:p>
        </w:tc>
      </w:tr>
      <w:tr w:rsidR="00B347F2" w:rsidRPr="002872BC" w14:paraId="43A9A1A2" w14:textId="77777777" w:rsidTr="00C235B8">
        <w:tc>
          <w:tcPr>
            <w:tcW w:w="708" w:type="dxa"/>
            <w:vMerge/>
          </w:tcPr>
          <w:p w14:paraId="02F20EE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32ACA1" w14:textId="77777777" w:rsidR="00B347F2" w:rsidRPr="00A0025C" w:rsidRDefault="00B347F2" w:rsidP="00B347F2"/>
        </w:tc>
        <w:tc>
          <w:tcPr>
            <w:tcW w:w="1418" w:type="dxa"/>
          </w:tcPr>
          <w:p w14:paraId="021567DF" w14:textId="244CA389" w:rsidR="00B347F2" w:rsidRPr="00802AFF" w:rsidRDefault="00B347F2" w:rsidP="00B347F2">
            <w:pPr>
              <w:jc w:val="center"/>
              <w:rPr>
                <w:rFonts w:cs="Times New Roman"/>
                <w:sz w:val="24"/>
                <w:szCs w:val="24"/>
              </w:rPr>
            </w:pPr>
            <w:r w:rsidRPr="00650A48">
              <w:rPr>
                <w:rFonts w:cs="Times New Roman"/>
                <w:sz w:val="24"/>
                <w:szCs w:val="24"/>
              </w:rPr>
              <w:t>25821</w:t>
            </w:r>
          </w:p>
        </w:tc>
        <w:tc>
          <w:tcPr>
            <w:tcW w:w="1417" w:type="dxa"/>
          </w:tcPr>
          <w:p w14:paraId="0A3E9627" w14:textId="2B2A7971" w:rsidR="00B347F2" w:rsidRDefault="00B347F2" w:rsidP="00B347F2">
            <w:pPr>
              <w:jc w:val="center"/>
              <w:rPr>
                <w:rFonts w:cs="Times New Roman"/>
                <w:sz w:val="24"/>
                <w:szCs w:val="24"/>
              </w:rPr>
            </w:pPr>
            <w:r>
              <w:rPr>
                <w:rFonts w:cs="Times New Roman"/>
                <w:sz w:val="24"/>
                <w:szCs w:val="24"/>
              </w:rPr>
              <w:t>17.07.2020</w:t>
            </w:r>
          </w:p>
        </w:tc>
        <w:tc>
          <w:tcPr>
            <w:tcW w:w="5387" w:type="dxa"/>
          </w:tcPr>
          <w:p w14:paraId="1E131C3B" w14:textId="1781A02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2EC788" w14:textId="62E978D7"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650A48">
              <w:rPr>
                <w:rFonts w:cs="Times New Roman"/>
                <w:sz w:val="20"/>
                <w:szCs w:val="20"/>
              </w:rPr>
              <w:t>225-СК-4213</w:t>
            </w:r>
            <w:r>
              <w:rPr>
                <w:rFonts w:cs="Times New Roman"/>
                <w:sz w:val="20"/>
                <w:szCs w:val="20"/>
              </w:rPr>
              <w:t xml:space="preserve"> від 22.07.2020</w:t>
            </w:r>
          </w:p>
        </w:tc>
      </w:tr>
      <w:tr w:rsidR="00B347F2" w:rsidRPr="002872BC" w14:paraId="71A3CCD6" w14:textId="77777777" w:rsidTr="00C235B8">
        <w:tc>
          <w:tcPr>
            <w:tcW w:w="708" w:type="dxa"/>
            <w:vMerge/>
          </w:tcPr>
          <w:p w14:paraId="093ED8E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133CFA" w14:textId="77777777" w:rsidR="00B347F2" w:rsidRPr="00A0025C" w:rsidRDefault="00B347F2" w:rsidP="00B347F2"/>
        </w:tc>
        <w:tc>
          <w:tcPr>
            <w:tcW w:w="1418" w:type="dxa"/>
          </w:tcPr>
          <w:p w14:paraId="3C172BB8" w14:textId="31CDC24C" w:rsidR="00B347F2" w:rsidRPr="00802AFF" w:rsidRDefault="00B347F2" w:rsidP="00B347F2">
            <w:pPr>
              <w:jc w:val="center"/>
              <w:rPr>
                <w:rFonts w:cs="Times New Roman"/>
                <w:sz w:val="24"/>
                <w:szCs w:val="24"/>
              </w:rPr>
            </w:pPr>
            <w:r w:rsidRPr="002442F0">
              <w:rPr>
                <w:rFonts w:cs="Times New Roman"/>
                <w:sz w:val="24"/>
                <w:szCs w:val="24"/>
              </w:rPr>
              <w:t>25823</w:t>
            </w:r>
          </w:p>
        </w:tc>
        <w:tc>
          <w:tcPr>
            <w:tcW w:w="1417" w:type="dxa"/>
          </w:tcPr>
          <w:p w14:paraId="5FF51712" w14:textId="3DA3B08E" w:rsidR="00B347F2" w:rsidRDefault="00B347F2" w:rsidP="00B347F2">
            <w:pPr>
              <w:jc w:val="center"/>
              <w:rPr>
                <w:rFonts w:cs="Times New Roman"/>
                <w:sz w:val="24"/>
                <w:szCs w:val="24"/>
              </w:rPr>
            </w:pPr>
            <w:r>
              <w:rPr>
                <w:rFonts w:cs="Times New Roman"/>
                <w:sz w:val="24"/>
                <w:szCs w:val="24"/>
              </w:rPr>
              <w:t>17.07.2020</w:t>
            </w:r>
          </w:p>
        </w:tc>
        <w:tc>
          <w:tcPr>
            <w:tcW w:w="5387" w:type="dxa"/>
          </w:tcPr>
          <w:p w14:paraId="5882F696" w14:textId="4BB9145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3ACBA8" w14:textId="164E6F3B"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650A48">
              <w:rPr>
                <w:rFonts w:cs="Times New Roman"/>
                <w:sz w:val="20"/>
                <w:szCs w:val="20"/>
              </w:rPr>
              <w:t>225-СК-4213</w:t>
            </w:r>
            <w:r>
              <w:rPr>
                <w:rFonts w:cs="Times New Roman"/>
                <w:sz w:val="20"/>
                <w:szCs w:val="20"/>
              </w:rPr>
              <w:t xml:space="preserve"> від 22.07.2020</w:t>
            </w:r>
          </w:p>
        </w:tc>
      </w:tr>
      <w:tr w:rsidR="00B347F2" w:rsidRPr="002872BC" w14:paraId="2BF28F46" w14:textId="77777777" w:rsidTr="00C235B8">
        <w:tc>
          <w:tcPr>
            <w:tcW w:w="708" w:type="dxa"/>
            <w:vMerge/>
          </w:tcPr>
          <w:p w14:paraId="652C8B7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EE5D64" w14:textId="77777777" w:rsidR="00B347F2" w:rsidRPr="00A0025C" w:rsidRDefault="00B347F2" w:rsidP="00B347F2"/>
        </w:tc>
        <w:tc>
          <w:tcPr>
            <w:tcW w:w="1418" w:type="dxa"/>
          </w:tcPr>
          <w:p w14:paraId="6B81C262" w14:textId="5A0DD631" w:rsidR="00B347F2" w:rsidRPr="00802AFF" w:rsidRDefault="00B347F2" w:rsidP="00B347F2">
            <w:pPr>
              <w:jc w:val="center"/>
              <w:rPr>
                <w:rFonts w:cs="Times New Roman"/>
                <w:sz w:val="24"/>
                <w:szCs w:val="24"/>
              </w:rPr>
            </w:pPr>
            <w:r w:rsidRPr="0087335A">
              <w:rPr>
                <w:rFonts w:cs="Times New Roman"/>
                <w:sz w:val="24"/>
                <w:szCs w:val="24"/>
              </w:rPr>
              <w:t>25826</w:t>
            </w:r>
          </w:p>
        </w:tc>
        <w:tc>
          <w:tcPr>
            <w:tcW w:w="1417" w:type="dxa"/>
          </w:tcPr>
          <w:p w14:paraId="6C0B0995" w14:textId="5FDEF2A3" w:rsidR="00B347F2" w:rsidRDefault="00B347F2" w:rsidP="00B347F2">
            <w:pPr>
              <w:jc w:val="center"/>
              <w:rPr>
                <w:rFonts w:cs="Times New Roman"/>
                <w:sz w:val="24"/>
                <w:szCs w:val="24"/>
              </w:rPr>
            </w:pPr>
            <w:r>
              <w:rPr>
                <w:rFonts w:cs="Times New Roman"/>
                <w:sz w:val="24"/>
                <w:szCs w:val="24"/>
              </w:rPr>
              <w:t>17.07.2020</w:t>
            </w:r>
          </w:p>
        </w:tc>
        <w:tc>
          <w:tcPr>
            <w:tcW w:w="5387" w:type="dxa"/>
          </w:tcPr>
          <w:p w14:paraId="7E7B8D30" w14:textId="070F3315"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4E47893" w14:textId="6D275443"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87335A">
              <w:rPr>
                <w:rFonts w:cs="Times New Roman"/>
                <w:sz w:val="20"/>
                <w:szCs w:val="20"/>
              </w:rPr>
              <w:t>225-СК-4192</w:t>
            </w:r>
            <w:r>
              <w:rPr>
                <w:rFonts w:cs="Times New Roman"/>
                <w:sz w:val="20"/>
                <w:szCs w:val="20"/>
              </w:rPr>
              <w:t xml:space="preserve"> від 22.07.2020</w:t>
            </w:r>
          </w:p>
        </w:tc>
      </w:tr>
      <w:tr w:rsidR="00B347F2" w:rsidRPr="002872BC" w14:paraId="3710426A" w14:textId="77777777" w:rsidTr="00C235B8">
        <w:tc>
          <w:tcPr>
            <w:tcW w:w="708" w:type="dxa"/>
            <w:vMerge/>
          </w:tcPr>
          <w:p w14:paraId="5ED6C42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2F2583" w14:textId="77777777" w:rsidR="00B347F2" w:rsidRPr="00A0025C" w:rsidRDefault="00B347F2" w:rsidP="00B347F2"/>
        </w:tc>
        <w:tc>
          <w:tcPr>
            <w:tcW w:w="1418" w:type="dxa"/>
          </w:tcPr>
          <w:p w14:paraId="5BBF18A3" w14:textId="18D891EB" w:rsidR="00B347F2" w:rsidRPr="00802AFF" w:rsidRDefault="00B347F2" w:rsidP="00B347F2">
            <w:pPr>
              <w:jc w:val="center"/>
              <w:rPr>
                <w:rFonts w:cs="Times New Roman"/>
                <w:sz w:val="24"/>
                <w:szCs w:val="24"/>
              </w:rPr>
            </w:pPr>
            <w:r w:rsidRPr="00047363">
              <w:rPr>
                <w:rFonts w:cs="Times New Roman"/>
                <w:sz w:val="24"/>
                <w:szCs w:val="24"/>
              </w:rPr>
              <w:t>25830</w:t>
            </w:r>
          </w:p>
        </w:tc>
        <w:tc>
          <w:tcPr>
            <w:tcW w:w="1417" w:type="dxa"/>
          </w:tcPr>
          <w:p w14:paraId="4D20FD68" w14:textId="47629659" w:rsidR="00B347F2" w:rsidRDefault="00B347F2" w:rsidP="00B347F2">
            <w:pPr>
              <w:jc w:val="center"/>
              <w:rPr>
                <w:rFonts w:cs="Times New Roman"/>
                <w:sz w:val="24"/>
                <w:szCs w:val="24"/>
              </w:rPr>
            </w:pPr>
            <w:r>
              <w:rPr>
                <w:rFonts w:cs="Times New Roman"/>
                <w:sz w:val="24"/>
                <w:szCs w:val="24"/>
              </w:rPr>
              <w:t>17.07.2020</w:t>
            </w:r>
          </w:p>
        </w:tc>
        <w:tc>
          <w:tcPr>
            <w:tcW w:w="5387" w:type="dxa"/>
          </w:tcPr>
          <w:p w14:paraId="05A6509B" w14:textId="2C2EB418"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86F0B45" w14:textId="16BFB571"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87335A">
              <w:rPr>
                <w:rFonts w:cs="Times New Roman"/>
                <w:sz w:val="20"/>
                <w:szCs w:val="20"/>
              </w:rPr>
              <w:t>225-СК-4192</w:t>
            </w:r>
            <w:r>
              <w:rPr>
                <w:rFonts w:cs="Times New Roman"/>
                <w:sz w:val="20"/>
                <w:szCs w:val="20"/>
              </w:rPr>
              <w:t xml:space="preserve"> від 22.07.2020</w:t>
            </w:r>
          </w:p>
        </w:tc>
      </w:tr>
      <w:tr w:rsidR="00B347F2" w:rsidRPr="002872BC" w14:paraId="7F23B29D" w14:textId="77777777" w:rsidTr="00C235B8">
        <w:tc>
          <w:tcPr>
            <w:tcW w:w="708" w:type="dxa"/>
            <w:vMerge/>
          </w:tcPr>
          <w:p w14:paraId="3EF6A55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732B8C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FE68109" w14:textId="0B3EF24B" w:rsidR="00B347F2" w:rsidRPr="00802AFF" w:rsidRDefault="00B347F2" w:rsidP="00B347F2">
            <w:pPr>
              <w:jc w:val="center"/>
              <w:rPr>
                <w:rFonts w:cs="Times New Roman"/>
                <w:sz w:val="24"/>
                <w:szCs w:val="24"/>
              </w:rPr>
            </w:pPr>
            <w:r>
              <w:rPr>
                <w:rFonts w:cs="Times New Roman"/>
                <w:sz w:val="24"/>
                <w:szCs w:val="24"/>
              </w:rPr>
              <w:t>27732</w:t>
            </w:r>
          </w:p>
        </w:tc>
        <w:tc>
          <w:tcPr>
            <w:tcW w:w="1417" w:type="dxa"/>
            <w:tcBorders>
              <w:top w:val="single" w:sz="4" w:space="0" w:color="auto"/>
              <w:left w:val="single" w:sz="4" w:space="0" w:color="auto"/>
              <w:bottom w:val="single" w:sz="4" w:space="0" w:color="auto"/>
              <w:right w:val="single" w:sz="4" w:space="0" w:color="auto"/>
            </w:tcBorders>
          </w:tcPr>
          <w:p w14:paraId="18F0DD3C" w14:textId="08E1D82E"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6B640BA7" w14:textId="5B2F0146"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8200318" w14:textId="3550CCD9" w:rsidR="00B347F2" w:rsidRPr="00DB1FF2" w:rsidRDefault="00B347F2" w:rsidP="00B347F2">
            <w:pPr>
              <w:jc w:val="center"/>
              <w:rPr>
                <w:rFonts w:cs="Times New Roman"/>
                <w:sz w:val="20"/>
                <w:szCs w:val="20"/>
                <w:highlight w:val="yellow"/>
              </w:rPr>
            </w:pPr>
            <w:r>
              <w:rPr>
                <w:rFonts w:cs="Times New Roman"/>
                <w:sz w:val="20"/>
                <w:szCs w:val="20"/>
              </w:rPr>
              <w:t>№ 225-СК-4715 від 11.08.2020</w:t>
            </w:r>
          </w:p>
        </w:tc>
      </w:tr>
      <w:tr w:rsidR="00B347F2" w:rsidRPr="002872BC" w14:paraId="245229B5" w14:textId="77777777" w:rsidTr="00C235B8">
        <w:tc>
          <w:tcPr>
            <w:tcW w:w="708" w:type="dxa"/>
            <w:vMerge/>
          </w:tcPr>
          <w:p w14:paraId="2415109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2B121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A616834" w14:textId="77CF6251" w:rsidR="00B347F2" w:rsidRPr="00802AFF" w:rsidRDefault="00B347F2" w:rsidP="00B347F2">
            <w:pPr>
              <w:jc w:val="center"/>
              <w:rPr>
                <w:rFonts w:cs="Times New Roman"/>
                <w:sz w:val="24"/>
                <w:szCs w:val="24"/>
              </w:rPr>
            </w:pPr>
            <w:r>
              <w:rPr>
                <w:rFonts w:cs="Times New Roman"/>
                <w:sz w:val="24"/>
                <w:szCs w:val="24"/>
              </w:rPr>
              <w:t>28435</w:t>
            </w:r>
          </w:p>
        </w:tc>
        <w:tc>
          <w:tcPr>
            <w:tcW w:w="1417" w:type="dxa"/>
            <w:tcBorders>
              <w:top w:val="single" w:sz="4" w:space="0" w:color="auto"/>
              <w:left w:val="single" w:sz="4" w:space="0" w:color="auto"/>
              <w:bottom w:val="single" w:sz="4" w:space="0" w:color="auto"/>
              <w:right w:val="single" w:sz="4" w:space="0" w:color="auto"/>
            </w:tcBorders>
          </w:tcPr>
          <w:p w14:paraId="75E74BAF" w14:textId="69FBB42F"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454F6CA3" w14:textId="783C6B87"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30790FE" w14:textId="40F60EEE" w:rsidR="00B347F2" w:rsidRPr="00DB1FF2" w:rsidRDefault="00B347F2" w:rsidP="00B347F2">
            <w:pPr>
              <w:jc w:val="center"/>
              <w:rPr>
                <w:rFonts w:cs="Times New Roman"/>
                <w:sz w:val="20"/>
                <w:szCs w:val="20"/>
                <w:highlight w:val="yellow"/>
              </w:rPr>
            </w:pPr>
            <w:r>
              <w:rPr>
                <w:rFonts w:cs="Times New Roman"/>
                <w:sz w:val="20"/>
                <w:szCs w:val="20"/>
              </w:rPr>
              <w:t>№ 225-СК-4759 від 12.08.2020</w:t>
            </w:r>
          </w:p>
        </w:tc>
      </w:tr>
      <w:tr w:rsidR="00B347F2" w:rsidRPr="002872BC" w14:paraId="0EDF07A0" w14:textId="77777777" w:rsidTr="00C235B8">
        <w:tc>
          <w:tcPr>
            <w:tcW w:w="708" w:type="dxa"/>
            <w:vMerge/>
          </w:tcPr>
          <w:p w14:paraId="1361B95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10379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432694A" w14:textId="3AA7A816" w:rsidR="00B347F2" w:rsidRPr="00802AFF" w:rsidRDefault="00B347F2" w:rsidP="00B347F2">
            <w:pPr>
              <w:jc w:val="center"/>
              <w:rPr>
                <w:rFonts w:cs="Times New Roman"/>
                <w:sz w:val="24"/>
                <w:szCs w:val="24"/>
              </w:rPr>
            </w:pPr>
            <w:r>
              <w:rPr>
                <w:rFonts w:cs="Times New Roman"/>
                <w:sz w:val="24"/>
                <w:szCs w:val="24"/>
              </w:rPr>
              <w:t>28437</w:t>
            </w:r>
          </w:p>
        </w:tc>
        <w:tc>
          <w:tcPr>
            <w:tcW w:w="1417" w:type="dxa"/>
            <w:tcBorders>
              <w:top w:val="single" w:sz="4" w:space="0" w:color="auto"/>
              <w:left w:val="single" w:sz="4" w:space="0" w:color="auto"/>
              <w:bottom w:val="single" w:sz="4" w:space="0" w:color="auto"/>
              <w:right w:val="single" w:sz="4" w:space="0" w:color="auto"/>
            </w:tcBorders>
          </w:tcPr>
          <w:p w14:paraId="0CFDFAE7" w14:textId="4CE835D9"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068F1A2E" w14:textId="0366A838"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AEC1B45" w14:textId="14500C6B" w:rsidR="00B347F2" w:rsidRPr="00DB1FF2" w:rsidRDefault="00B347F2" w:rsidP="00B347F2">
            <w:pPr>
              <w:jc w:val="center"/>
              <w:rPr>
                <w:rFonts w:cs="Times New Roman"/>
                <w:sz w:val="20"/>
                <w:szCs w:val="20"/>
                <w:highlight w:val="yellow"/>
              </w:rPr>
            </w:pPr>
            <w:r>
              <w:rPr>
                <w:rFonts w:cs="Times New Roman"/>
                <w:sz w:val="20"/>
                <w:szCs w:val="20"/>
              </w:rPr>
              <w:t>№ 225-СК-4759 від 12.08.2020</w:t>
            </w:r>
          </w:p>
        </w:tc>
      </w:tr>
      <w:tr w:rsidR="00B347F2" w:rsidRPr="002872BC" w14:paraId="40C4A58B" w14:textId="77777777" w:rsidTr="00C235B8">
        <w:tc>
          <w:tcPr>
            <w:tcW w:w="708" w:type="dxa"/>
            <w:vMerge/>
          </w:tcPr>
          <w:p w14:paraId="5E360E9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AD9F3C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66A9D24" w14:textId="5DF90E74" w:rsidR="00B347F2" w:rsidRPr="00802AFF" w:rsidRDefault="00B347F2" w:rsidP="00B347F2">
            <w:pPr>
              <w:jc w:val="center"/>
              <w:rPr>
                <w:rFonts w:cs="Times New Roman"/>
                <w:sz w:val="24"/>
                <w:szCs w:val="24"/>
              </w:rPr>
            </w:pPr>
            <w:r>
              <w:rPr>
                <w:rFonts w:cs="Times New Roman"/>
                <w:sz w:val="24"/>
                <w:szCs w:val="24"/>
              </w:rPr>
              <w:t>29708</w:t>
            </w:r>
          </w:p>
        </w:tc>
        <w:tc>
          <w:tcPr>
            <w:tcW w:w="1417" w:type="dxa"/>
            <w:tcBorders>
              <w:top w:val="single" w:sz="4" w:space="0" w:color="auto"/>
              <w:left w:val="single" w:sz="4" w:space="0" w:color="auto"/>
              <w:bottom w:val="single" w:sz="4" w:space="0" w:color="auto"/>
              <w:right w:val="single" w:sz="4" w:space="0" w:color="auto"/>
            </w:tcBorders>
          </w:tcPr>
          <w:p w14:paraId="731B6B95" w14:textId="36AC7113" w:rsidR="00B347F2" w:rsidRDefault="00B347F2" w:rsidP="00B347F2">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7DFB168E" w14:textId="107AC630"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49D474A" w14:textId="5111E293" w:rsidR="00B347F2" w:rsidRPr="00DB1FF2" w:rsidRDefault="00B347F2" w:rsidP="00B347F2">
            <w:pPr>
              <w:jc w:val="center"/>
              <w:rPr>
                <w:rFonts w:cs="Times New Roman"/>
                <w:sz w:val="20"/>
                <w:szCs w:val="20"/>
                <w:highlight w:val="yellow"/>
              </w:rPr>
            </w:pPr>
            <w:r>
              <w:rPr>
                <w:rFonts w:cs="Times New Roman"/>
                <w:sz w:val="20"/>
                <w:szCs w:val="20"/>
              </w:rPr>
              <w:t>№ 225-СК-4971 від 26.08.2020</w:t>
            </w:r>
          </w:p>
        </w:tc>
      </w:tr>
      <w:tr w:rsidR="00B347F2" w:rsidRPr="002872BC" w14:paraId="4969832A" w14:textId="77777777" w:rsidTr="00C235B8">
        <w:tc>
          <w:tcPr>
            <w:tcW w:w="708" w:type="dxa"/>
            <w:vMerge/>
          </w:tcPr>
          <w:p w14:paraId="530DE5E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39F06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4C7F083" w14:textId="362DF1A7" w:rsidR="00B347F2" w:rsidRPr="00802AFF" w:rsidRDefault="00B347F2" w:rsidP="00B347F2">
            <w:pPr>
              <w:jc w:val="center"/>
              <w:rPr>
                <w:rFonts w:cs="Times New Roman"/>
                <w:sz w:val="24"/>
                <w:szCs w:val="24"/>
              </w:rPr>
            </w:pPr>
            <w:r>
              <w:rPr>
                <w:rFonts w:cs="Times New Roman"/>
                <w:sz w:val="24"/>
                <w:szCs w:val="24"/>
              </w:rPr>
              <w:t>29710</w:t>
            </w:r>
          </w:p>
        </w:tc>
        <w:tc>
          <w:tcPr>
            <w:tcW w:w="1417" w:type="dxa"/>
            <w:tcBorders>
              <w:top w:val="single" w:sz="4" w:space="0" w:color="auto"/>
              <w:left w:val="single" w:sz="4" w:space="0" w:color="auto"/>
              <w:bottom w:val="single" w:sz="4" w:space="0" w:color="auto"/>
              <w:right w:val="single" w:sz="4" w:space="0" w:color="auto"/>
            </w:tcBorders>
          </w:tcPr>
          <w:p w14:paraId="6562B6AB" w14:textId="1B9C5BC0" w:rsidR="00B347F2" w:rsidRDefault="00B347F2" w:rsidP="00B347F2">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1706993D" w14:textId="5878A48C"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33167D6" w14:textId="274D79DC" w:rsidR="00B347F2" w:rsidRPr="00DB1FF2" w:rsidRDefault="00B347F2" w:rsidP="00B347F2">
            <w:pPr>
              <w:jc w:val="center"/>
              <w:rPr>
                <w:rFonts w:cs="Times New Roman"/>
                <w:sz w:val="20"/>
                <w:szCs w:val="20"/>
                <w:highlight w:val="yellow"/>
              </w:rPr>
            </w:pPr>
            <w:r>
              <w:rPr>
                <w:rFonts w:cs="Times New Roman"/>
                <w:sz w:val="20"/>
                <w:szCs w:val="20"/>
              </w:rPr>
              <w:t>№ 225-СК-4971 від 26.08.2020</w:t>
            </w:r>
          </w:p>
        </w:tc>
      </w:tr>
      <w:tr w:rsidR="00B347F2" w:rsidRPr="002872BC" w14:paraId="209375BB" w14:textId="77777777" w:rsidTr="00C235B8">
        <w:tc>
          <w:tcPr>
            <w:tcW w:w="708" w:type="dxa"/>
            <w:vMerge/>
          </w:tcPr>
          <w:p w14:paraId="05542E3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7CCD32"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3D89DE8" w14:textId="6248AF15" w:rsidR="00B347F2" w:rsidRPr="00802AFF" w:rsidRDefault="00B347F2" w:rsidP="00B347F2">
            <w:pPr>
              <w:jc w:val="center"/>
              <w:rPr>
                <w:rFonts w:cs="Times New Roman"/>
                <w:sz w:val="24"/>
                <w:szCs w:val="24"/>
              </w:rPr>
            </w:pPr>
            <w:r>
              <w:rPr>
                <w:rFonts w:cs="Times New Roman"/>
                <w:sz w:val="24"/>
                <w:szCs w:val="24"/>
              </w:rPr>
              <w:t>30854</w:t>
            </w:r>
          </w:p>
        </w:tc>
        <w:tc>
          <w:tcPr>
            <w:tcW w:w="1417" w:type="dxa"/>
            <w:tcBorders>
              <w:top w:val="single" w:sz="4" w:space="0" w:color="auto"/>
              <w:left w:val="single" w:sz="4" w:space="0" w:color="auto"/>
              <w:bottom w:val="single" w:sz="4" w:space="0" w:color="auto"/>
              <w:right w:val="single" w:sz="4" w:space="0" w:color="auto"/>
            </w:tcBorders>
          </w:tcPr>
          <w:p w14:paraId="782E7D3B" w14:textId="1971A162" w:rsidR="00B347F2" w:rsidRDefault="00B347F2" w:rsidP="00B347F2">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2A874A3A" w14:textId="3748DD88"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3376E69" w14:textId="01677557" w:rsidR="00B347F2" w:rsidRPr="00DB1FF2" w:rsidRDefault="00B347F2" w:rsidP="00B347F2">
            <w:pPr>
              <w:jc w:val="center"/>
              <w:rPr>
                <w:rFonts w:cs="Times New Roman"/>
                <w:sz w:val="20"/>
                <w:szCs w:val="20"/>
                <w:highlight w:val="yellow"/>
              </w:rPr>
            </w:pPr>
            <w:r>
              <w:rPr>
                <w:rFonts w:cs="Times New Roman"/>
                <w:sz w:val="20"/>
                <w:szCs w:val="20"/>
              </w:rPr>
              <w:t>№ 225-СК-5163 від 01.09.2020</w:t>
            </w:r>
          </w:p>
        </w:tc>
      </w:tr>
      <w:tr w:rsidR="00B347F2" w:rsidRPr="002872BC" w14:paraId="4C64DFDD" w14:textId="77777777" w:rsidTr="00C235B8">
        <w:tc>
          <w:tcPr>
            <w:tcW w:w="708" w:type="dxa"/>
            <w:vMerge/>
          </w:tcPr>
          <w:p w14:paraId="3D59D62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78AEF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2DE1B8B" w14:textId="790D304B" w:rsidR="00B347F2" w:rsidRPr="00802AFF" w:rsidRDefault="00B347F2" w:rsidP="00B347F2">
            <w:pPr>
              <w:jc w:val="center"/>
              <w:rPr>
                <w:rFonts w:cs="Times New Roman"/>
                <w:sz w:val="24"/>
                <w:szCs w:val="24"/>
              </w:rPr>
            </w:pPr>
            <w:r>
              <w:rPr>
                <w:rFonts w:cs="Times New Roman"/>
                <w:sz w:val="24"/>
                <w:szCs w:val="24"/>
              </w:rPr>
              <w:t>30863</w:t>
            </w:r>
          </w:p>
        </w:tc>
        <w:tc>
          <w:tcPr>
            <w:tcW w:w="1417" w:type="dxa"/>
            <w:tcBorders>
              <w:top w:val="single" w:sz="4" w:space="0" w:color="auto"/>
              <w:left w:val="single" w:sz="4" w:space="0" w:color="auto"/>
              <w:bottom w:val="single" w:sz="4" w:space="0" w:color="auto"/>
              <w:right w:val="single" w:sz="4" w:space="0" w:color="auto"/>
            </w:tcBorders>
          </w:tcPr>
          <w:p w14:paraId="5DD37218" w14:textId="0A02951A" w:rsidR="00B347F2" w:rsidRDefault="00B347F2" w:rsidP="00B347F2">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13CCF151" w14:textId="201EBC05"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85267CC" w14:textId="561FE0C9" w:rsidR="00B347F2" w:rsidRPr="00DB1FF2" w:rsidRDefault="00B347F2" w:rsidP="00B347F2">
            <w:pPr>
              <w:jc w:val="center"/>
              <w:rPr>
                <w:rFonts w:cs="Times New Roman"/>
                <w:sz w:val="20"/>
                <w:szCs w:val="20"/>
                <w:highlight w:val="yellow"/>
              </w:rPr>
            </w:pPr>
            <w:r>
              <w:rPr>
                <w:rFonts w:cs="Times New Roman"/>
                <w:sz w:val="20"/>
                <w:szCs w:val="20"/>
              </w:rPr>
              <w:t>№ 225-СК-5163 від 01.09.2020</w:t>
            </w:r>
          </w:p>
        </w:tc>
      </w:tr>
      <w:tr w:rsidR="00B347F2" w:rsidRPr="002872BC" w14:paraId="0BE01F71" w14:textId="77777777" w:rsidTr="00C235B8">
        <w:tc>
          <w:tcPr>
            <w:tcW w:w="708" w:type="dxa"/>
            <w:vMerge/>
          </w:tcPr>
          <w:p w14:paraId="641A4B1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FC090FE" w14:textId="77777777" w:rsidR="00B347F2" w:rsidRPr="00A0025C" w:rsidRDefault="00B347F2" w:rsidP="00B347F2"/>
        </w:tc>
        <w:tc>
          <w:tcPr>
            <w:tcW w:w="1418" w:type="dxa"/>
          </w:tcPr>
          <w:p w14:paraId="79874AF8" w14:textId="37EE2CC3" w:rsidR="00B347F2" w:rsidRPr="00802AFF" w:rsidRDefault="00B347F2" w:rsidP="00B347F2">
            <w:pPr>
              <w:jc w:val="center"/>
              <w:rPr>
                <w:rFonts w:cs="Times New Roman"/>
                <w:sz w:val="24"/>
                <w:szCs w:val="24"/>
              </w:rPr>
            </w:pPr>
            <w:r w:rsidRPr="00107E0A">
              <w:rPr>
                <w:rFonts w:cs="Times New Roman"/>
                <w:sz w:val="24"/>
                <w:szCs w:val="24"/>
              </w:rPr>
              <w:t>32637</w:t>
            </w:r>
          </w:p>
        </w:tc>
        <w:tc>
          <w:tcPr>
            <w:tcW w:w="1417" w:type="dxa"/>
          </w:tcPr>
          <w:p w14:paraId="5653FF1C" w14:textId="473806F6" w:rsidR="00B347F2" w:rsidRDefault="00B347F2" w:rsidP="00B347F2">
            <w:pPr>
              <w:jc w:val="center"/>
              <w:rPr>
                <w:rFonts w:cs="Times New Roman"/>
                <w:sz w:val="24"/>
                <w:szCs w:val="24"/>
              </w:rPr>
            </w:pPr>
            <w:r>
              <w:rPr>
                <w:rFonts w:cs="Times New Roman"/>
                <w:sz w:val="24"/>
                <w:szCs w:val="24"/>
              </w:rPr>
              <w:t>14.09.2020</w:t>
            </w:r>
          </w:p>
        </w:tc>
        <w:tc>
          <w:tcPr>
            <w:tcW w:w="5387" w:type="dxa"/>
          </w:tcPr>
          <w:p w14:paraId="6F6EA81D" w14:textId="4B6FE83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33463AA" w14:textId="1F2BEEC1"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107E0A">
              <w:rPr>
                <w:rFonts w:cs="Times New Roman"/>
                <w:sz w:val="20"/>
                <w:szCs w:val="20"/>
              </w:rPr>
              <w:t>225-СК-5575</w:t>
            </w:r>
            <w:r>
              <w:rPr>
                <w:rFonts w:cs="Times New Roman"/>
                <w:sz w:val="20"/>
                <w:szCs w:val="20"/>
              </w:rPr>
              <w:t xml:space="preserve"> від 16.09.2020</w:t>
            </w:r>
          </w:p>
        </w:tc>
      </w:tr>
      <w:tr w:rsidR="00B347F2" w:rsidRPr="002872BC" w14:paraId="3F620451" w14:textId="77777777" w:rsidTr="00C235B8">
        <w:tc>
          <w:tcPr>
            <w:tcW w:w="708" w:type="dxa"/>
            <w:vMerge/>
          </w:tcPr>
          <w:p w14:paraId="456B402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E88A4C2" w14:textId="77777777" w:rsidR="00B347F2" w:rsidRPr="00A0025C" w:rsidRDefault="00B347F2" w:rsidP="00B347F2"/>
        </w:tc>
        <w:tc>
          <w:tcPr>
            <w:tcW w:w="1418" w:type="dxa"/>
          </w:tcPr>
          <w:p w14:paraId="1B256DBC" w14:textId="7373301C" w:rsidR="00B347F2" w:rsidRPr="00802AFF" w:rsidRDefault="00B347F2" w:rsidP="00B347F2">
            <w:pPr>
              <w:jc w:val="center"/>
              <w:rPr>
                <w:rFonts w:cs="Times New Roman"/>
                <w:sz w:val="24"/>
                <w:szCs w:val="24"/>
              </w:rPr>
            </w:pPr>
            <w:r w:rsidRPr="00107E0A">
              <w:rPr>
                <w:rFonts w:cs="Times New Roman"/>
                <w:sz w:val="24"/>
                <w:szCs w:val="24"/>
              </w:rPr>
              <w:t>32640</w:t>
            </w:r>
          </w:p>
        </w:tc>
        <w:tc>
          <w:tcPr>
            <w:tcW w:w="1417" w:type="dxa"/>
          </w:tcPr>
          <w:p w14:paraId="05EF952D" w14:textId="2509A5BF" w:rsidR="00B347F2" w:rsidRDefault="00B347F2" w:rsidP="00B347F2">
            <w:pPr>
              <w:jc w:val="center"/>
              <w:rPr>
                <w:rFonts w:cs="Times New Roman"/>
                <w:sz w:val="24"/>
                <w:szCs w:val="24"/>
              </w:rPr>
            </w:pPr>
            <w:r>
              <w:rPr>
                <w:rFonts w:cs="Times New Roman"/>
                <w:sz w:val="24"/>
                <w:szCs w:val="24"/>
              </w:rPr>
              <w:t>14.09.2020</w:t>
            </w:r>
          </w:p>
        </w:tc>
        <w:tc>
          <w:tcPr>
            <w:tcW w:w="5387" w:type="dxa"/>
          </w:tcPr>
          <w:p w14:paraId="533A8496" w14:textId="7E2868B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FD52E6" w14:textId="6F468753"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107E0A">
              <w:rPr>
                <w:rFonts w:cs="Times New Roman"/>
                <w:sz w:val="20"/>
                <w:szCs w:val="20"/>
              </w:rPr>
              <w:t>225-СК-5575</w:t>
            </w:r>
            <w:r>
              <w:rPr>
                <w:rFonts w:cs="Times New Roman"/>
                <w:sz w:val="20"/>
                <w:szCs w:val="20"/>
              </w:rPr>
              <w:t xml:space="preserve"> від 16.09.2020</w:t>
            </w:r>
          </w:p>
        </w:tc>
      </w:tr>
      <w:tr w:rsidR="00B347F2" w:rsidRPr="002872BC" w14:paraId="09D03DE9" w14:textId="77777777" w:rsidTr="00C235B8">
        <w:tc>
          <w:tcPr>
            <w:tcW w:w="708" w:type="dxa"/>
            <w:vMerge/>
          </w:tcPr>
          <w:p w14:paraId="288035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8AEE7F" w14:textId="77777777" w:rsidR="00B347F2" w:rsidRPr="00A0025C" w:rsidRDefault="00B347F2" w:rsidP="00B347F2"/>
        </w:tc>
        <w:tc>
          <w:tcPr>
            <w:tcW w:w="1418" w:type="dxa"/>
          </w:tcPr>
          <w:p w14:paraId="41EC5833" w14:textId="7FC280BF" w:rsidR="00B347F2" w:rsidRPr="00802AFF" w:rsidRDefault="00B347F2" w:rsidP="00B347F2">
            <w:pPr>
              <w:jc w:val="center"/>
              <w:rPr>
                <w:rFonts w:cs="Times New Roman"/>
                <w:sz w:val="24"/>
                <w:szCs w:val="24"/>
              </w:rPr>
            </w:pPr>
            <w:r w:rsidRPr="00837D27">
              <w:rPr>
                <w:rFonts w:cs="Times New Roman"/>
                <w:sz w:val="24"/>
                <w:szCs w:val="24"/>
              </w:rPr>
              <w:t>33448</w:t>
            </w:r>
          </w:p>
        </w:tc>
        <w:tc>
          <w:tcPr>
            <w:tcW w:w="1417" w:type="dxa"/>
          </w:tcPr>
          <w:p w14:paraId="2300831B" w14:textId="63D21A7E" w:rsidR="00B347F2" w:rsidRDefault="00B347F2" w:rsidP="00B347F2">
            <w:pPr>
              <w:jc w:val="center"/>
              <w:rPr>
                <w:rFonts w:cs="Times New Roman"/>
                <w:sz w:val="24"/>
                <w:szCs w:val="24"/>
              </w:rPr>
            </w:pPr>
            <w:r>
              <w:rPr>
                <w:rFonts w:cs="Times New Roman"/>
                <w:sz w:val="24"/>
                <w:szCs w:val="24"/>
              </w:rPr>
              <w:t>21.09.2020</w:t>
            </w:r>
          </w:p>
        </w:tc>
        <w:tc>
          <w:tcPr>
            <w:tcW w:w="5387" w:type="dxa"/>
          </w:tcPr>
          <w:p w14:paraId="65B26FD5" w14:textId="0E4F3E6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793418" w14:textId="111994BE"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837D27">
              <w:rPr>
                <w:rFonts w:cs="Times New Roman"/>
                <w:sz w:val="20"/>
                <w:szCs w:val="20"/>
              </w:rPr>
              <w:t>225-СК-5755</w:t>
            </w:r>
            <w:r>
              <w:rPr>
                <w:rFonts w:cs="Times New Roman"/>
                <w:sz w:val="20"/>
                <w:szCs w:val="20"/>
              </w:rPr>
              <w:t xml:space="preserve"> від 23.09.2020</w:t>
            </w:r>
          </w:p>
        </w:tc>
      </w:tr>
      <w:tr w:rsidR="00B347F2" w:rsidRPr="002872BC" w14:paraId="302C9344" w14:textId="77777777" w:rsidTr="00C235B8">
        <w:tc>
          <w:tcPr>
            <w:tcW w:w="708" w:type="dxa"/>
            <w:vMerge/>
          </w:tcPr>
          <w:p w14:paraId="76FAA83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1391FC" w14:textId="77777777" w:rsidR="00B347F2" w:rsidRPr="00A0025C" w:rsidRDefault="00B347F2" w:rsidP="00B347F2"/>
        </w:tc>
        <w:tc>
          <w:tcPr>
            <w:tcW w:w="1418" w:type="dxa"/>
          </w:tcPr>
          <w:p w14:paraId="4ED421ED" w14:textId="1D6BEDA8" w:rsidR="00B347F2" w:rsidRPr="00802AFF" w:rsidRDefault="00B347F2" w:rsidP="00B347F2">
            <w:pPr>
              <w:jc w:val="center"/>
              <w:rPr>
                <w:rFonts w:cs="Times New Roman"/>
                <w:sz w:val="24"/>
                <w:szCs w:val="24"/>
              </w:rPr>
            </w:pPr>
            <w:r w:rsidRPr="00837D27">
              <w:rPr>
                <w:rFonts w:cs="Times New Roman"/>
                <w:sz w:val="24"/>
                <w:szCs w:val="24"/>
              </w:rPr>
              <w:t>33450</w:t>
            </w:r>
          </w:p>
        </w:tc>
        <w:tc>
          <w:tcPr>
            <w:tcW w:w="1417" w:type="dxa"/>
          </w:tcPr>
          <w:p w14:paraId="3B264F79" w14:textId="5088F516" w:rsidR="00B347F2" w:rsidRDefault="00B347F2" w:rsidP="00B347F2">
            <w:pPr>
              <w:jc w:val="center"/>
              <w:rPr>
                <w:rFonts w:cs="Times New Roman"/>
                <w:sz w:val="24"/>
                <w:szCs w:val="24"/>
              </w:rPr>
            </w:pPr>
            <w:r>
              <w:rPr>
                <w:rFonts w:cs="Times New Roman"/>
                <w:sz w:val="24"/>
                <w:szCs w:val="24"/>
              </w:rPr>
              <w:t>21.09.2020</w:t>
            </w:r>
          </w:p>
        </w:tc>
        <w:tc>
          <w:tcPr>
            <w:tcW w:w="5387" w:type="dxa"/>
          </w:tcPr>
          <w:p w14:paraId="47C3AEA5" w14:textId="312F298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0FDA0A" w14:textId="79590664"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837D27">
              <w:rPr>
                <w:rFonts w:cs="Times New Roman"/>
                <w:sz w:val="20"/>
                <w:szCs w:val="20"/>
              </w:rPr>
              <w:t>225-СК-5755</w:t>
            </w:r>
            <w:r>
              <w:rPr>
                <w:rFonts w:cs="Times New Roman"/>
                <w:sz w:val="20"/>
                <w:szCs w:val="20"/>
              </w:rPr>
              <w:t xml:space="preserve"> від 23.09.2020</w:t>
            </w:r>
          </w:p>
        </w:tc>
      </w:tr>
      <w:tr w:rsidR="00B347F2" w:rsidRPr="002872BC" w14:paraId="7D1D780D" w14:textId="77777777" w:rsidTr="00C235B8">
        <w:tc>
          <w:tcPr>
            <w:tcW w:w="708" w:type="dxa"/>
            <w:vMerge/>
          </w:tcPr>
          <w:p w14:paraId="0D87D41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DF39B0" w14:textId="77777777" w:rsidR="00B347F2" w:rsidRPr="00A0025C" w:rsidRDefault="00B347F2" w:rsidP="00B347F2"/>
        </w:tc>
        <w:tc>
          <w:tcPr>
            <w:tcW w:w="1418" w:type="dxa"/>
          </w:tcPr>
          <w:p w14:paraId="44B4E08A" w14:textId="2CF273B9" w:rsidR="00B347F2" w:rsidRPr="00802AFF" w:rsidRDefault="00B347F2" w:rsidP="00B347F2">
            <w:pPr>
              <w:jc w:val="center"/>
              <w:rPr>
                <w:rFonts w:cs="Times New Roman"/>
                <w:sz w:val="24"/>
                <w:szCs w:val="24"/>
              </w:rPr>
            </w:pPr>
            <w:r w:rsidRPr="005044EF">
              <w:rPr>
                <w:rFonts w:cs="Times New Roman"/>
                <w:sz w:val="24"/>
                <w:szCs w:val="24"/>
              </w:rPr>
              <w:t>36147</w:t>
            </w:r>
          </w:p>
        </w:tc>
        <w:tc>
          <w:tcPr>
            <w:tcW w:w="1417" w:type="dxa"/>
          </w:tcPr>
          <w:p w14:paraId="6A16F289" w14:textId="6C4E39C0" w:rsidR="00B347F2" w:rsidRDefault="00B347F2" w:rsidP="00B347F2">
            <w:pPr>
              <w:jc w:val="center"/>
              <w:rPr>
                <w:rFonts w:cs="Times New Roman"/>
                <w:sz w:val="24"/>
                <w:szCs w:val="24"/>
              </w:rPr>
            </w:pPr>
            <w:r>
              <w:rPr>
                <w:rFonts w:cs="Times New Roman"/>
                <w:sz w:val="24"/>
                <w:szCs w:val="24"/>
              </w:rPr>
              <w:t>09.10.2020</w:t>
            </w:r>
          </w:p>
        </w:tc>
        <w:tc>
          <w:tcPr>
            <w:tcW w:w="5387" w:type="dxa"/>
          </w:tcPr>
          <w:p w14:paraId="0D635AE6" w14:textId="100A67C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7A2D6F6" w14:textId="7A3BD57E"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5044EF">
              <w:rPr>
                <w:rFonts w:cs="Times New Roman"/>
                <w:sz w:val="20"/>
                <w:szCs w:val="20"/>
              </w:rPr>
              <w:t>225-СК-6316</w:t>
            </w:r>
            <w:r>
              <w:rPr>
                <w:rFonts w:cs="Times New Roman"/>
                <w:sz w:val="20"/>
                <w:szCs w:val="20"/>
              </w:rPr>
              <w:t xml:space="preserve"> від 13.10.2020</w:t>
            </w:r>
          </w:p>
        </w:tc>
      </w:tr>
      <w:tr w:rsidR="00B347F2" w:rsidRPr="002872BC" w14:paraId="4F96748A" w14:textId="77777777" w:rsidTr="00C235B8">
        <w:tc>
          <w:tcPr>
            <w:tcW w:w="708" w:type="dxa"/>
            <w:vMerge/>
          </w:tcPr>
          <w:p w14:paraId="354C776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8D9BEF" w14:textId="77777777" w:rsidR="00B347F2" w:rsidRPr="00A0025C" w:rsidRDefault="00B347F2" w:rsidP="00B347F2"/>
        </w:tc>
        <w:tc>
          <w:tcPr>
            <w:tcW w:w="1418" w:type="dxa"/>
          </w:tcPr>
          <w:p w14:paraId="40A400C8" w14:textId="647A3650" w:rsidR="00B347F2" w:rsidRPr="00802AFF" w:rsidRDefault="00B347F2" w:rsidP="00B347F2">
            <w:pPr>
              <w:jc w:val="center"/>
              <w:rPr>
                <w:rFonts w:cs="Times New Roman"/>
                <w:sz w:val="24"/>
                <w:szCs w:val="24"/>
              </w:rPr>
            </w:pPr>
            <w:r w:rsidRPr="00006698">
              <w:rPr>
                <w:rFonts w:cs="Times New Roman"/>
                <w:sz w:val="24"/>
                <w:szCs w:val="24"/>
              </w:rPr>
              <w:t>36155</w:t>
            </w:r>
          </w:p>
        </w:tc>
        <w:tc>
          <w:tcPr>
            <w:tcW w:w="1417" w:type="dxa"/>
          </w:tcPr>
          <w:p w14:paraId="6EBED424" w14:textId="3F827880" w:rsidR="00B347F2" w:rsidRDefault="00B347F2" w:rsidP="00B347F2">
            <w:pPr>
              <w:jc w:val="center"/>
              <w:rPr>
                <w:rFonts w:cs="Times New Roman"/>
                <w:sz w:val="24"/>
                <w:szCs w:val="24"/>
              </w:rPr>
            </w:pPr>
            <w:r>
              <w:rPr>
                <w:rFonts w:cs="Times New Roman"/>
                <w:sz w:val="24"/>
                <w:szCs w:val="24"/>
              </w:rPr>
              <w:t>09.10.2020</w:t>
            </w:r>
          </w:p>
        </w:tc>
        <w:tc>
          <w:tcPr>
            <w:tcW w:w="5387" w:type="dxa"/>
          </w:tcPr>
          <w:p w14:paraId="29DD60F7" w14:textId="0B558D6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DDAF2F" w14:textId="6C1DBBFF"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5044EF">
              <w:rPr>
                <w:rFonts w:cs="Times New Roman"/>
                <w:sz w:val="20"/>
                <w:szCs w:val="20"/>
              </w:rPr>
              <w:t>225-СК-6316</w:t>
            </w:r>
            <w:r>
              <w:rPr>
                <w:rFonts w:cs="Times New Roman"/>
                <w:sz w:val="20"/>
                <w:szCs w:val="20"/>
              </w:rPr>
              <w:t xml:space="preserve"> від 13.10.2020</w:t>
            </w:r>
          </w:p>
        </w:tc>
      </w:tr>
      <w:tr w:rsidR="00B347F2" w:rsidRPr="002872BC" w14:paraId="11B8B48F" w14:textId="77777777" w:rsidTr="00C235B8">
        <w:tc>
          <w:tcPr>
            <w:tcW w:w="708" w:type="dxa"/>
            <w:vMerge/>
          </w:tcPr>
          <w:p w14:paraId="048A165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088926D" w14:textId="77777777" w:rsidR="00B347F2" w:rsidRPr="00A0025C" w:rsidRDefault="00B347F2" w:rsidP="00B347F2"/>
        </w:tc>
        <w:tc>
          <w:tcPr>
            <w:tcW w:w="1418" w:type="dxa"/>
          </w:tcPr>
          <w:p w14:paraId="5266329E" w14:textId="4BC205D8" w:rsidR="00B347F2" w:rsidRPr="00802AFF" w:rsidRDefault="00B347F2" w:rsidP="00B347F2">
            <w:pPr>
              <w:jc w:val="center"/>
              <w:rPr>
                <w:rFonts w:cs="Times New Roman"/>
                <w:sz w:val="24"/>
                <w:szCs w:val="24"/>
              </w:rPr>
            </w:pPr>
            <w:r w:rsidRPr="00ED3409">
              <w:rPr>
                <w:rFonts w:cs="Times New Roman"/>
                <w:sz w:val="24"/>
                <w:szCs w:val="24"/>
              </w:rPr>
              <w:t>37161</w:t>
            </w:r>
          </w:p>
        </w:tc>
        <w:tc>
          <w:tcPr>
            <w:tcW w:w="1417" w:type="dxa"/>
          </w:tcPr>
          <w:p w14:paraId="35B0BB21" w14:textId="6D6711FF" w:rsidR="00B347F2" w:rsidRDefault="00B347F2" w:rsidP="00B347F2">
            <w:pPr>
              <w:jc w:val="center"/>
              <w:rPr>
                <w:rFonts w:cs="Times New Roman"/>
                <w:sz w:val="24"/>
                <w:szCs w:val="24"/>
              </w:rPr>
            </w:pPr>
            <w:r>
              <w:rPr>
                <w:rFonts w:cs="Times New Roman"/>
                <w:sz w:val="24"/>
                <w:szCs w:val="24"/>
              </w:rPr>
              <w:t>19.10.2020</w:t>
            </w:r>
          </w:p>
        </w:tc>
        <w:tc>
          <w:tcPr>
            <w:tcW w:w="5387" w:type="dxa"/>
          </w:tcPr>
          <w:p w14:paraId="5807B1C3" w14:textId="262A5E5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3B5856" w14:textId="42732A5E"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ED3409">
              <w:rPr>
                <w:rFonts w:cs="Times New Roman"/>
                <w:sz w:val="20"/>
                <w:szCs w:val="20"/>
              </w:rPr>
              <w:t>225-СК-6513</w:t>
            </w:r>
            <w:r>
              <w:rPr>
                <w:rFonts w:cs="Times New Roman"/>
                <w:sz w:val="20"/>
                <w:szCs w:val="20"/>
              </w:rPr>
              <w:t xml:space="preserve"> від 21.10.2020</w:t>
            </w:r>
          </w:p>
        </w:tc>
      </w:tr>
      <w:tr w:rsidR="00B347F2" w:rsidRPr="002872BC" w14:paraId="5CFEAE5B" w14:textId="77777777" w:rsidTr="00C235B8">
        <w:tc>
          <w:tcPr>
            <w:tcW w:w="708" w:type="dxa"/>
            <w:vMerge/>
          </w:tcPr>
          <w:p w14:paraId="34F989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0C9111" w14:textId="77777777" w:rsidR="00B347F2" w:rsidRPr="00A0025C" w:rsidRDefault="00B347F2" w:rsidP="00B347F2"/>
        </w:tc>
        <w:tc>
          <w:tcPr>
            <w:tcW w:w="1418" w:type="dxa"/>
          </w:tcPr>
          <w:p w14:paraId="512619FB" w14:textId="572D3967" w:rsidR="00B347F2" w:rsidRPr="00802AFF" w:rsidRDefault="00B347F2" w:rsidP="00B347F2">
            <w:pPr>
              <w:jc w:val="center"/>
              <w:rPr>
                <w:rFonts w:cs="Times New Roman"/>
                <w:sz w:val="24"/>
                <w:szCs w:val="24"/>
              </w:rPr>
            </w:pPr>
            <w:r w:rsidRPr="00EA463D">
              <w:rPr>
                <w:rFonts w:cs="Times New Roman"/>
                <w:sz w:val="24"/>
                <w:szCs w:val="24"/>
              </w:rPr>
              <w:t>37164</w:t>
            </w:r>
          </w:p>
        </w:tc>
        <w:tc>
          <w:tcPr>
            <w:tcW w:w="1417" w:type="dxa"/>
          </w:tcPr>
          <w:p w14:paraId="3DBFA619" w14:textId="7D001BC6" w:rsidR="00B347F2" w:rsidRDefault="00B347F2" w:rsidP="00B347F2">
            <w:pPr>
              <w:jc w:val="center"/>
              <w:rPr>
                <w:rFonts w:cs="Times New Roman"/>
                <w:sz w:val="24"/>
                <w:szCs w:val="24"/>
              </w:rPr>
            </w:pPr>
            <w:r>
              <w:rPr>
                <w:rFonts w:cs="Times New Roman"/>
                <w:sz w:val="24"/>
                <w:szCs w:val="24"/>
              </w:rPr>
              <w:t>19.10.2020</w:t>
            </w:r>
          </w:p>
        </w:tc>
        <w:tc>
          <w:tcPr>
            <w:tcW w:w="5387" w:type="dxa"/>
          </w:tcPr>
          <w:p w14:paraId="7C53E6D8" w14:textId="083688B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CBDD89" w14:textId="2F26E19E"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ED3409">
              <w:rPr>
                <w:rFonts w:cs="Times New Roman"/>
                <w:sz w:val="20"/>
                <w:szCs w:val="20"/>
              </w:rPr>
              <w:t>225-СК-6513</w:t>
            </w:r>
            <w:r>
              <w:rPr>
                <w:rFonts w:cs="Times New Roman"/>
                <w:sz w:val="20"/>
                <w:szCs w:val="20"/>
              </w:rPr>
              <w:t xml:space="preserve"> від 21.10.2020</w:t>
            </w:r>
          </w:p>
        </w:tc>
      </w:tr>
      <w:tr w:rsidR="00B347F2" w:rsidRPr="002872BC" w14:paraId="73723A6D" w14:textId="77777777" w:rsidTr="00C235B8">
        <w:tc>
          <w:tcPr>
            <w:tcW w:w="708" w:type="dxa"/>
            <w:vMerge/>
          </w:tcPr>
          <w:p w14:paraId="2F049B2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C12964" w14:textId="77777777" w:rsidR="00B347F2" w:rsidRPr="00A0025C" w:rsidRDefault="00B347F2" w:rsidP="00B347F2"/>
        </w:tc>
        <w:tc>
          <w:tcPr>
            <w:tcW w:w="1418" w:type="dxa"/>
          </w:tcPr>
          <w:p w14:paraId="335DD5B1" w14:textId="257DF3C4" w:rsidR="00B347F2" w:rsidRPr="00802AFF" w:rsidRDefault="00B347F2" w:rsidP="00B347F2">
            <w:pPr>
              <w:jc w:val="center"/>
              <w:rPr>
                <w:rFonts w:cs="Times New Roman"/>
                <w:sz w:val="24"/>
                <w:szCs w:val="24"/>
              </w:rPr>
            </w:pPr>
            <w:r w:rsidRPr="0061022F">
              <w:rPr>
                <w:rFonts w:cs="Times New Roman"/>
                <w:sz w:val="24"/>
                <w:szCs w:val="24"/>
              </w:rPr>
              <w:t>40434</w:t>
            </w:r>
          </w:p>
        </w:tc>
        <w:tc>
          <w:tcPr>
            <w:tcW w:w="1417" w:type="dxa"/>
          </w:tcPr>
          <w:p w14:paraId="31DBC483" w14:textId="6BFD7FF7" w:rsidR="00B347F2" w:rsidRDefault="00B347F2" w:rsidP="00B347F2">
            <w:pPr>
              <w:jc w:val="center"/>
              <w:rPr>
                <w:rFonts w:cs="Times New Roman"/>
                <w:sz w:val="24"/>
                <w:szCs w:val="24"/>
              </w:rPr>
            </w:pPr>
            <w:r>
              <w:rPr>
                <w:rFonts w:cs="Times New Roman"/>
                <w:sz w:val="24"/>
                <w:szCs w:val="24"/>
              </w:rPr>
              <w:t>16.11.2020</w:t>
            </w:r>
          </w:p>
        </w:tc>
        <w:tc>
          <w:tcPr>
            <w:tcW w:w="5387" w:type="dxa"/>
          </w:tcPr>
          <w:p w14:paraId="570EADEE" w14:textId="772317C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336338" w14:textId="1854CAB3"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8E0C29">
              <w:rPr>
                <w:rFonts w:cs="Times New Roman"/>
                <w:sz w:val="20"/>
                <w:szCs w:val="20"/>
              </w:rPr>
              <w:t>225-СК-6982</w:t>
            </w:r>
            <w:r>
              <w:rPr>
                <w:rFonts w:cs="Times New Roman"/>
                <w:sz w:val="20"/>
                <w:szCs w:val="20"/>
              </w:rPr>
              <w:t xml:space="preserve"> від 17.11.2020</w:t>
            </w:r>
          </w:p>
        </w:tc>
      </w:tr>
      <w:tr w:rsidR="00B347F2" w:rsidRPr="002872BC" w14:paraId="5F51DDAF" w14:textId="77777777" w:rsidTr="00C235B8">
        <w:tc>
          <w:tcPr>
            <w:tcW w:w="708" w:type="dxa"/>
            <w:vMerge/>
          </w:tcPr>
          <w:p w14:paraId="2C6636B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4D010F" w14:textId="77777777" w:rsidR="00B347F2" w:rsidRPr="00A0025C" w:rsidRDefault="00B347F2" w:rsidP="00B347F2"/>
        </w:tc>
        <w:tc>
          <w:tcPr>
            <w:tcW w:w="1418" w:type="dxa"/>
          </w:tcPr>
          <w:p w14:paraId="6D2E97B4" w14:textId="07F0E390" w:rsidR="00B347F2" w:rsidRPr="00802AFF" w:rsidRDefault="00B347F2" w:rsidP="00B347F2">
            <w:pPr>
              <w:jc w:val="center"/>
              <w:rPr>
                <w:rFonts w:cs="Times New Roman"/>
                <w:sz w:val="24"/>
                <w:szCs w:val="24"/>
              </w:rPr>
            </w:pPr>
            <w:r w:rsidRPr="00190EA3">
              <w:rPr>
                <w:rFonts w:cs="Times New Roman"/>
                <w:sz w:val="24"/>
                <w:szCs w:val="24"/>
              </w:rPr>
              <w:t>41227</w:t>
            </w:r>
          </w:p>
        </w:tc>
        <w:tc>
          <w:tcPr>
            <w:tcW w:w="1417" w:type="dxa"/>
          </w:tcPr>
          <w:p w14:paraId="2F7ECCE0" w14:textId="3F56B712" w:rsidR="00B347F2" w:rsidRDefault="00B347F2" w:rsidP="00B347F2">
            <w:pPr>
              <w:jc w:val="center"/>
              <w:rPr>
                <w:rFonts w:cs="Times New Roman"/>
                <w:sz w:val="24"/>
                <w:szCs w:val="24"/>
              </w:rPr>
            </w:pPr>
            <w:r>
              <w:rPr>
                <w:rFonts w:cs="Times New Roman"/>
                <w:sz w:val="24"/>
                <w:szCs w:val="24"/>
              </w:rPr>
              <w:t>23.11.2020</w:t>
            </w:r>
          </w:p>
        </w:tc>
        <w:tc>
          <w:tcPr>
            <w:tcW w:w="5387" w:type="dxa"/>
          </w:tcPr>
          <w:p w14:paraId="2E868A36" w14:textId="7CBA0A5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71157A" w14:textId="082CE0BE"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190EA3">
              <w:rPr>
                <w:rFonts w:cs="Times New Roman"/>
                <w:sz w:val="20"/>
                <w:szCs w:val="20"/>
              </w:rPr>
              <w:t>225-СК-7206</w:t>
            </w:r>
            <w:r>
              <w:rPr>
                <w:rFonts w:cs="Times New Roman"/>
                <w:sz w:val="20"/>
                <w:szCs w:val="20"/>
              </w:rPr>
              <w:t xml:space="preserve"> від 26.11.2020</w:t>
            </w:r>
          </w:p>
        </w:tc>
      </w:tr>
      <w:tr w:rsidR="00B347F2" w:rsidRPr="002872BC" w14:paraId="17735504" w14:textId="77777777" w:rsidTr="00C235B8">
        <w:tc>
          <w:tcPr>
            <w:tcW w:w="708" w:type="dxa"/>
            <w:vMerge/>
          </w:tcPr>
          <w:p w14:paraId="3124F6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0A28FC" w14:textId="77777777" w:rsidR="00B347F2" w:rsidRPr="00A0025C" w:rsidRDefault="00B347F2" w:rsidP="00B347F2"/>
        </w:tc>
        <w:tc>
          <w:tcPr>
            <w:tcW w:w="1418" w:type="dxa"/>
          </w:tcPr>
          <w:p w14:paraId="0AD34828" w14:textId="3CB680D0" w:rsidR="00B347F2" w:rsidRPr="00802AFF" w:rsidRDefault="00B347F2" w:rsidP="00B347F2">
            <w:pPr>
              <w:jc w:val="center"/>
              <w:rPr>
                <w:rFonts w:cs="Times New Roman"/>
                <w:sz w:val="24"/>
                <w:szCs w:val="24"/>
              </w:rPr>
            </w:pPr>
            <w:r w:rsidRPr="000A0E90">
              <w:rPr>
                <w:rFonts w:cs="Times New Roman"/>
                <w:sz w:val="24"/>
                <w:szCs w:val="24"/>
              </w:rPr>
              <w:t>41237</w:t>
            </w:r>
          </w:p>
        </w:tc>
        <w:tc>
          <w:tcPr>
            <w:tcW w:w="1417" w:type="dxa"/>
          </w:tcPr>
          <w:p w14:paraId="6683DCB4" w14:textId="40787059" w:rsidR="00B347F2" w:rsidRDefault="00B347F2" w:rsidP="00B347F2">
            <w:pPr>
              <w:jc w:val="center"/>
              <w:rPr>
                <w:rFonts w:cs="Times New Roman"/>
                <w:sz w:val="24"/>
                <w:szCs w:val="24"/>
              </w:rPr>
            </w:pPr>
            <w:r>
              <w:rPr>
                <w:rFonts w:cs="Times New Roman"/>
                <w:sz w:val="24"/>
                <w:szCs w:val="24"/>
              </w:rPr>
              <w:t>23.11.2020</w:t>
            </w:r>
          </w:p>
        </w:tc>
        <w:tc>
          <w:tcPr>
            <w:tcW w:w="5387" w:type="dxa"/>
          </w:tcPr>
          <w:p w14:paraId="6BB6CBBE" w14:textId="677AD66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B31682" w14:textId="6E811A77"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190EA3">
              <w:rPr>
                <w:rFonts w:cs="Times New Roman"/>
                <w:sz w:val="20"/>
                <w:szCs w:val="20"/>
              </w:rPr>
              <w:t>225-СК-7206</w:t>
            </w:r>
            <w:r>
              <w:rPr>
                <w:rFonts w:cs="Times New Roman"/>
                <w:sz w:val="20"/>
                <w:szCs w:val="20"/>
              </w:rPr>
              <w:t xml:space="preserve"> від 26.11.2020</w:t>
            </w:r>
          </w:p>
        </w:tc>
      </w:tr>
      <w:tr w:rsidR="00B347F2" w:rsidRPr="002872BC" w14:paraId="28BF3CE0" w14:textId="77777777" w:rsidTr="00C235B8">
        <w:tc>
          <w:tcPr>
            <w:tcW w:w="708" w:type="dxa"/>
            <w:vMerge/>
          </w:tcPr>
          <w:p w14:paraId="15C6375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4582E1" w14:textId="77777777" w:rsidR="00B347F2" w:rsidRPr="00A0025C" w:rsidRDefault="00B347F2" w:rsidP="00B347F2"/>
        </w:tc>
        <w:tc>
          <w:tcPr>
            <w:tcW w:w="1418" w:type="dxa"/>
          </w:tcPr>
          <w:p w14:paraId="35BAEB20" w14:textId="69E145A2" w:rsidR="00B347F2" w:rsidRPr="00802AFF" w:rsidRDefault="00B347F2" w:rsidP="00B347F2">
            <w:pPr>
              <w:jc w:val="center"/>
              <w:rPr>
                <w:rFonts w:cs="Times New Roman"/>
                <w:sz w:val="24"/>
                <w:szCs w:val="24"/>
              </w:rPr>
            </w:pPr>
            <w:r w:rsidRPr="0010754D">
              <w:rPr>
                <w:rFonts w:cs="Times New Roman"/>
                <w:sz w:val="24"/>
                <w:szCs w:val="24"/>
              </w:rPr>
              <w:t>41239</w:t>
            </w:r>
          </w:p>
        </w:tc>
        <w:tc>
          <w:tcPr>
            <w:tcW w:w="1417" w:type="dxa"/>
          </w:tcPr>
          <w:p w14:paraId="5EDAE7FD" w14:textId="0239422E" w:rsidR="00B347F2" w:rsidRDefault="00B347F2" w:rsidP="00B347F2">
            <w:pPr>
              <w:jc w:val="center"/>
              <w:rPr>
                <w:rFonts w:cs="Times New Roman"/>
                <w:sz w:val="24"/>
                <w:szCs w:val="24"/>
              </w:rPr>
            </w:pPr>
            <w:r>
              <w:rPr>
                <w:rFonts w:cs="Times New Roman"/>
                <w:sz w:val="24"/>
                <w:szCs w:val="24"/>
              </w:rPr>
              <w:t>23.11.2020</w:t>
            </w:r>
          </w:p>
        </w:tc>
        <w:tc>
          <w:tcPr>
            <w:tcW w:w="5387" w:type="dxa"/>
          </w:tcPr>
          <w:p w14:paraId="0F02CC0D" w14:textId="69AC888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95ABADA" w14:textId="1AFE3DCC"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190EA3">
              <w:rPr>
                <w:rFonts w:cs="Times New Roman"/>
                <w:sz w:val="20"/>
                <w:szCs w:val="20"/>
              </w:rPr>
              <w:t>225-СК-7206</w:t>
            </w:r>
            <w:r>
              <w:rPr>
                <w:rFonts w:cs="Times New Roman"/>
                <w:sz w:val="20"/>
                <w:szCs w:val="20"/>
              </w:rPr>
              <w:t xml:space="preserve"> від 26.11.2020</w:t>
            </w:r>
          </w:p>
        </w:tc>
      </w:tr>
      <w:tr w:rsidR="00B347F2" w:rsidRPr="002872BC" w14:paraId="5F34B846" w14:textId="77777777" w:rsidTr="00C235B8">
        <w:tc>
          <w:tcPr>
            <w:tcW w:w="708" w:type="dxa"/>
            <w:vMerge w:val="restart"/>
          </w:tcPr>
          <w:p w14:paraId="4EA0BE6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7B68FBB" w14:textId="1D4182B0" w:rsidR="00B347F2" w:rsidRPr="00DD7587" w:rsidRDefault="00B347F2" w:rsidP="00B347F2">
            <w:pPr>
              <w:ind w:left="28" w:firstLine="7"/>
              <w:rPr>
                <w:rFonts w:cs="Times New Roman"/>
                <w:szCs w:val="28"/>
              </w:rPr>
            </w:pPr>
            <w:r w:rsidRPr="00A0025C">
              <w:t>Римаренко Сергій Григорович</w:t>
            </w:r>
          </w:p>
        </w:tc>
        <w:tc>
          <w:tcPr>
            <w:tcW w:w="1418" w:type="dxa"/>
          </w:tcPr>
          <w:p w14:paraId="01B49F87" w14:textId="2EDD2C7B" w:rsidR="00B347F2" w:rsidRPr="00DD7587" w:rsidRDefault="00B347F2" w:rsidP="00B347F2">
            <w:pPr>
              <w:jc w:val="center"/>
              <w:rPr>
                <w:rFonts w:cs="Times New Roman"/>
                <w:sz w:val="24"/>
                <w:szCs w:val="24"/>
              </w:rPr>
            </w:pPr>
            <w:r w:rsidRPr="00272A63">
              <w:rPr>
                <w:rFonts w:cs="Times New Roman"/>
                <w:sz w:val="24"/>
                <w:szCs w:val="24"/>
              </w:rPr>
              <w:t>08/14294</w:t>
            </w:r>
          </w:p>
        </w:tc>
        <w:tc>
          <w:tcPr>
            <w:tcW w:w="1417" w:type="dxa"/>
          </w:tcPr>
          <w:p w14:paraId="0958A010" w14:textId="760029EC"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28014B20" w14:textId="7F552842"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4ABD5C5" w14:textId="00F670FA" w:rsidR="00B347F2" w:rsidRPr="002E2DAF" w:rsidRDefault="00B347F2" w:rsidP="00B347F2">
            <w:pPr>
              <w:jc w:val="center"/>
              <w:rPr>
                <w:rFonts w:cs="Times New Roman"/>
                <w:sz w:val="20"/>
                <w:szCs w:val="20"/>
              </w:rPr>
            </w:pPr>
            <w:r>
              <w:rPr>
                <w:rFonts w:cs="Times New Roman"/>
                <w:sz w:val="20"/>
                <w:szCs w:val="20"/>
              </w:rPr>
              <w:t xml:space="preserve">№ </w:t>
            </w:r>
            <w:r w:rsidRPr="00272A63">
              <w:rPr>
                <w:rFonts w:cs="Times New Roman"/>
                <w:sz w:val="20"/>
                <w:szCs w:val="20"/>
              </w:rPr>
              <w:t>225-СК-3888</w:t>
            </w:r>
            <w:r>
              <w:rPr>
                <w:rFonts w:cs="Times New Roman"/>
                <w:sz w:val="20"/>
                <w:szCs w:val="20"/>
              </w:rPr>
              <w:t xml:space="preserve"> від 09.07.2020</w:t>
            </w:r>
          </w:p>
        </w:tc>
      </w:tr>
      <w:tr w:rsidR="00B347F2" w:rsidRPr="002872BC" w14:paraId="5ADDBE8B" w14:textId="77777777" w:rsidTr="00C235B8">
        <w:tc>
          <w:tcPr>
            <w:tcW w:w="708" w:type="dxa"/>
            <w:vMerge/>
          </w:tcPr>
          <w:p w14:paraId="1C3702D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573DF40" w14:textId="77777777" w:rsidR="00B347F2" w:rsidRPr="00A0025C" w:rsidRDefault="00B347F2" w:rsidP="00B347F2">
            <w:pPr>
              <w:ind w:left="28" w:firstLine="7"/>
            </w:pPr>
          </w:p>
        </w:tc>
        <w:tc>
          <w:tcPr>
            <w:tcW w:w="1418" w:type="dxa"/>
          </w:tcPr>
          <w:p w14:paraId="49484D20" w14:textId="0958EA2F" w:rsidR="00B347F2" w:rsidRPr="00BC2AD2" w:rsidRDefault="00B347F2" w:rsidP="00B347F2">
            <w:pPr>
              <w:jc w:val="center"/>
              <w:rPr>
                <w:rFonts w:cs="Times New Roman"/>
                <w:sz w:val="24"/>
                <w:szCs w:val="24"/>
              </w:rPr>
            </w:pPr>
            <w:r w:rsidRPr="00AE0219">
              <w:rPr>
                <w:rFonts w:cs="Times New Roman"/>
                <w:sz w:val="24"/>
                <w:szCs w:val="24"/>
              </w:rPr>
              <w:t>08/14296</w:t>
            </w:r>
          </w:p>
        </w:tc>
        <w:tc>
          <w:tcPr>
            <w:tcW w:w="1417" w:type="dxa"/>
          </w:tcPr>
          <w:p w14:paraId="75C3AB46" w14:textId="331CCBDE" w:rsidR="00B347F2" w:rsidRDefault="00B347F2" w:rsidP="00B347F2">
            <w:pPr>
              <w:jc w:val="center"/>
              <w:rPr>
                <w:rFonts w:cs="Times New Roman"/>
                <w:sz w:val="24"/>
                <w:szCs w:val="24"/>
              </w:rPr>
            </w:pPr>
            <w:r>
              <w:rPr>
                <w:rFonts w:cs="Times New Roman"/>
                <w:sz w:val="24"/>
                <w:szCs w:val="24"/>
              </w:rPr>
              <w:t>06.07.2020</w:t>
            </w:r>
          </w:p>
        </w:tc>
        <w:tc>
          <w:tcPr>
            <w:tcW w:w="5387" w:type="dxa"/>
          </w:tcPr>
          <w:p w14:paraId="6E8E96C9" w14:textId="72C5CAD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3B8EAF" w14:textId="29048639" w:rsidR="00B347F2" w:rsidRPr="00D51211" w:rsidRDefault="00B347F2" w:rsidP="00B347F2">
            <w:pPr>
              <w:jc w:val="center"/>
              <w:rPr>
                <w:rFonts w:cs="Times New Roman"/>
                <w:sz w:val="20"/>
                <w:szCs w:val="20"/>
              </w:rPr>
            </w:pPr>
            <w:r>
              <w:rPr>
                <w:rFonts w:cs="Times New Roman"/>
                <w:sz w:val="20"/>
                <w:szCs w:val="20"/>
              </w:rPr>
              <w:t xml:space="preserve">№ </w:t>
            </w:r>
            <w:r w:rsidRPr="00272A63">
              <w:rPr>
                <w:rFonts w:cs="Times New Roman"/>
                <w:sz w:val="20"/>
                <w:szCs w:val="20"/>
              </w:rPr>
              <w:t>225-СК-3888</w:t>
            </w:r>
            <w:r>
              <w:rPr>
                <w:rFonts w:cs="Times New Roman"/>
                <w:sz w:val="20"/>
                <w:szCs w:val="20"/>
              </w:rPr>
              <w:t xml:space="preserve"> від 09.07.2020</w:t>
            </w:r>
          </w:p>
        </w:tc>
      </w:tr>
      <w:tr w:rsidR="00B347F2" w:rsidRPr="002872BC" w14:paraId="7EC4751C" w14:textId="77777777" w:rsidTr="00C235B8">
        <w:tc>
          <w:tcPr>
            <w:tcW w:w="708" w:type="dxa"/>
            <w:vMerge/>
          </w:tcPr>
          <w:p w14:paraId="1B92568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0F2667" w14:textId="77777777" w:rsidR="00B347F2" w:rsidRPr="00A0025C" w:rsidRDefault="00B347F2" w:rsidP="00B347F2">
            <w:pPr>
              <w:ind w:left="28" w:firstLine="7"/>
            </w:pPr>
          </w:p>
        </w:tc>
        <w:tc>
          <w:tcPr>
            <w:tcW w:w="1418" w:type="dxa"/>
          </w:tcPr>
          <w:p w14:paraId="58412CAF" w14:textId="2D9DF33A" w:rsidR="00B347F2" w:rsidRPr="00237118" w:rsidRDefault="00B347F2" w:rsidP="00B347F2">
            <w:pPr>
              <w:jc w:val="center"/>
              <w:rPr>
                <w:rFonts w:cs="Times New Roman"/>
                <w:sz w:val="24"/>
                <w:szCs w:val="24"/>
              </w:rPr>
            </w:pPr>
            <w:r w:rsidRPr="009700AA">
              <w:rPr>
                <w:rFonts w:cs="Times New Roman"/>
                <w:sz w:val="24"/>
                <w:szCs w:val="24"/>
              </w:rPr>
              <w:t>08/14448</w:t>
            </w:r>
          </w:p>
        </w:tc>
        <w:tc>
          <w:tcPr>
            <w:tcW w:w="1417" w:type="dxa"/>
          </w:tcPr>
          <w:p w14:paraId="575C2BA9" w14:textId="1F88CC97" w:rsidR="00B347F2" w:rsidRDefault="00B347F2" w:rsidP="00B347F2">
            <w:pPr>
              <w:jc w:val="center"/>
              <w:rPr>
                <w:rFonts w:cs="Times New Roman"/>
                <w:sz w:val="24"/>
                <w:szCs w:val="24"/>
              </w:rPr>
            </w:pPr>
            <w:r>
              <w:rPr>
                <w:rFonts w:cs="Times New Roman"/>
                <w:sz w:val="24"/>
                <w:szCs w:val="24"/>
              </w:rPr>
              <w:t>07.07.2020</w:t>
            </w:r>
          </w:p>
        </w:tc>
        <w:tc>
          <w:tcPr>
            <w:tcW w:w="5387" w:type="dxa"/>
          </w:tcPr>
          <w:p w14:paraId="0603D66D" w14:textId="5E1D927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45D9E1" w14:textId="2F8A0394"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272A63">
              <w:rPr>
                <w:rFonts w:cs="Times New Roman"/>
                <w:sz w:val="20"/>
                <w:szCs w:val="20"/>
              </w:rPr>
              <w:t>225-СК-3888</w:t>
            </w:r>
            <w:r>
              <w:rPr>
                <w:rFonts w:cs="Times New Roman"/>
                <w:sz w:val="20"/>
                <w:szCs w:val="20"/>
              </w:rPr>
              <w:t xml:space="preserve"> від 09.07.2020</w:t>
            </w:r>
          </w:p>
        </w:tc>
      </w:tr>
      <w:tr w:rsidR="00B347F2" w:rsidRPr="002872BC" w14:paraId="73B6ABE3" w14:textId="77777777" w:rsidTr="00C235B8">
        <w:tc>
          <w:tcPr>
            <w:tcW w:w="708" w:type="dxa"/>
            <w:vMerge/>
          </w:tcPr>
          <w:p w14:paraId="3E55FD7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EAAEA8" w14:textId="77777777" w:rsidR="00B347F2" w:rsidRPr="00A0025C" w:rsidRDefault="00B347F2" w:rsidP="00B347F2">
            <w:pPr>
              <w:ind w:left="28" w:firstLine="7"/>
            </w:pPr>
          </w:p>
        </w:tc>
        <w:tc>
          <w:tcPr>
            <w:tcW w:w="1418" w:type="dxa"/>
          </w:tcPr>
          <w:p w14:paraId="5D3B1B60" w14:textId="5CB81EC1" w:rsidR="00B347F2" w:rsidRPr="00237118" w:rsidRDefault="00B347F2" w:rsidP="00B347F2">
            <w:pPr>
              <w:jc w:val="center"/>
              <w:rPr>
                <w:rFonts w:cs="Times New Roman"/>
                <w:sz w:val="24"/>
                <w:szCs w:val="24"/>
              </w:rPr>
            </w:pPr>
            <w:r w:rsidRPr="009700AA">
              <w:rPr>
                <w:rFonts w:cs="Times New Roman"/>
                <w:sz w:val="24"/>
                <w:szCs w:val="24"/>
              </w:rPr>
              <w:t>08/14449</w:t>
            </w:r>
          </w:p>
        </w:tc>
        <w:tc>
          <w:tcPr>
            <w:tcW w:w="1417" w:type="dxa"/>
          </w:tcPr>
          <w:p w14:paraId="3F96227E" w14:textId="1E80B1B9" w:rsidR="00B347F2" w:rsidRDefault="00B347F2" w:rsidP="00B347F2">
            <w:pPr>
              <w:jc w:val="center"/>
              <w:rPr>
                <w:rFonts w:cs="Times New Roman"/>
                <w:sz w:val="24"/>
                <w:szCs w:val="24"/>
              </w:rPr>
            </w:pPr>
            <w:r>
              <w:rPr>
                <w:rFonts w:cs="Times New Roman"/>
                <w:sz w:val="24"/>
                <w:szCs w:val="24"/>
              </w:rPr>
              <w:t>07.07.2020</w:t>
            </w:r>
          </w:p>
        </w:tc>
        <w:tc>
          <w:tcPr>
            <w:tcW w:w="5387" w:type="dxa"/>
          </w:tcPr>
          <w:p w14:paraId="7DB615D5" w14:textId="4A2ED75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709952" w14:textId="02088D0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272A63">
              <w:rPr>
                <w:rFonts w:cs="Times New Roman"/>
                <w:sz w:val="20"/>
                <w:szCs w:val="20"/>
              </w:rPr>
              <w:t>225-СК-3888</w:t>
            </w:r>
            <w:r>
              <w:rPr>
                <w:rFonts w:cs="Times New Roman"/>
                <w:sz w:val="20"/>
                <w:szCs w:val="20"/>
              </w:rPr>
              <w:t xml:space="preserve"> від 09.07.2020</w:t>
            </w:r>
          </w:p>
        </w:tc>
      </w:tr>
      <w:tr w:rsidR="00B347F2" w:rsidRPr="002872BC" w14:paraId="344DC4C7" w14:textId="77777777" w:rsidTr="00C235B8">
        <w:tc>
          <w:tcPr>
            <w:tcW w:w="708" w:type="dxa"/>
            <w:vMerge/>
          </w:tcPr>
          <w:p w14:paraId="2DE5B2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FFF01B7" w14:textId="77777777" w:rsidR="00B347F2" w:rsidRPr="00A0025C" w:rsidRDefault="00B347F2" w:rsidP="00B347F2">
            <w:pPr>
              <w:ind w:left="28" w:firstLine="7"/>
            </w:pPr>
          </w:p>
        </w:tc>
        <w:tc>
          <w:tcPr>
            <w:tcW w:w="1418" w:type="dxa"/>
          </w:tcPr>
          <w:p w14:paraId="54F1C26A" w14:textId="1D1756FB" w:rsidR="00B347F2" w:rsidRPr="00237118" w:rsidRDefault="00B347F2" w:rsidP="00B347F2">
            <w:pPr>
              <w:jc w:val="center"/>
              <w:rPr>
                <w:rFonts w:cs="Times New Roman"/>
                <w:sz w:val="24"/>
                <w:szCs w:val="24"/>
              </w:rPr>
            </w:pPr>
            <w:r w:rsidRPr="00EF26B4">
              <w:rPr>
                <w:rFonts w:cs="Times New Roman"/>
                <w:sz w:val="24"/>
                <w:szCs w:val="24"/>
              </w:rPr>
              <w:t>08/14452</w:t>
            </w:r>
          </w:p>
        </w:tc>
        <w:tc>
          <w:tcPr>
            <w:tcW w:w="1417" w:type="dxa"/>
          </w:tcPr>
          <w:p w14:paraId="59BC3CCA" w14:textId="2370A451" w:rsidR="00B347F2" w:rsidRDefault="00B347F2" w:rsidP="00B347F2">
            <w:pPr>
              <w:jc w:val="center"/>
              <w:rPr>
                <w:rFonts w:cs="Times New Roman"/>
                <w:sz w:val="24"/>
                <w:szCs w:val="24"/>
              </w:rPr>
            </w:pPr>
            <w:r>
              <w:rPr>
                <w:rFonts w:cs="Times New Roman"/>
                <w:sz w:val="24"/>
                <w:szCs w:val="24"/>
              </w:rPr>
              <w:t>07.07.2020</w:t>
            </w:r>
          </w:p>
        </w:tc>
        <w:tc>
          <w:tcPr>
            <w:tcW w:w="5387" w:type="dxa"/>
          </w:tcPr>
          <w:p w14:paraId="2574FAE2" w14:textId="335C8CB2" w:rsidR="00B347F2" w:rsidRPr="009F426F" w:rsidRDefault="00B347F2" w:rsidP="00B347F2">
            <w:pPr>
              <w:jc w:val="both"/>
              <w:rPr>
                <w:rFonts w:cs="Times New Roman"/>
                <w:sz w:val="20"/>
                <w:szCs w:val="20"/>
              </w:rPr>
            </w:pPr>
            <w:r w:rsidRPr="00190123">
              <w:rPr>
                <w:rFonts w:cs="Times New Roman"/>
                <w:sz w:val="20"/>
                <w:szCs w:val="20"/>
              </w:rPr>
              <w:t>Щодо здійснення фінансування на придбання матеріально-технічних цінностей</w:t>
            </w:r>
          </w:p>
        </w:tc>
        <w:tc>
          <w:tcPr>
            <w:tcW w:w="2836" w:type="dxa"/>
          </w:tcPr>
          <w:p w14:paraId="13C9805A" w14:textId="008E5745"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61471A">
              <w:rPr>
                <w:rFonts w:cs="Times New Roman"/>
                <w:sz w:val="20"/>
                <w:szCs w:val="20"/>
              </w:rPr>
              <w:t>225-СК-388</w:t>
            </w:r>
            <w:r>
              <w:rPr>
                <w:rFonts w:cs="Times New Roman"/>
                <w:sz w:val="20"/>
                <w:szCs w:val="20"/>
              </w:rPr>
              <w:t>8 від 09.07.2020</w:t>
            </w:r>
          </w:p>
        </w:tc>
      </w:tr>
      <w:tr w:rsidR="00B347F2" w:rsidRPr="002872BC" w14:paraId="54E060A3" w14:textId="77777777" w:rsidTr="00C235B8">
        <w:tc>
          <w:tcPr>
            <w:tcW w:w="708" w:type="dxa"/>
            <w:vMerge/>
          </w:tcPr>
          <w:p w14:paraId="02BFC95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9B0052" w14:textId="77777777" w:rsidR="00B347F2" w:rsidRPr="00A0025C" w:rsidRDefault="00B347F2" w:rsidP="00B347F2">
            <w:pPr>
              <w:ind w:left="28" w:firstLine="7"/>
            </w:pPr>
          </w:p>
        </w:tc>
        <w:tc>
          <w:tcPr>
            <w:tcW w:w="1418" w:type="dxa"/>
          </w:tcPr>
          <w:p w14:paraId="5F67FFBD" w14:textId="6FB693EE" w:rsidR="00B347F2" w:rsidRPr="00237118" w:rsidRDefault="00B347F2" w:rsidP="00B347F2">
            <w:pPr>
              <w:jc w:val="center"/>
              <w:rPr>
                <w:rFonts w:cs="Times New Roman"/>
                <w:sz w:val="24"/>
                <w:szCs w:val="24"/>
              </w:rPr>
            </w:pPr>
            <w:r w:rsidRPr="0001779F">
              <w:rPr>
                <w:rFonts w:cs="Times New Roman"/>
                <w:sz w:val="24"/>
                <w:szCs w:val="24"/>
              </w:rPr>
              <w:t>08/16244</w:t>
            </w:r>
          </w:p>
        </w:tc>
        <w:tc>
          <w:tcPr>
            <w:tcW w:w="1417" w:type="dxa"/>
          </w:tcPr>
          <w:p w14:paraId="33CADE1C" w14:textId="4A56158F" w:rsidR="00B347F2" w:rsidRDefault="00B347F2" w:rsidP="00B347F2">
            <w:pPr>
              <w:jc w:val="center"/>
              <w:rPr>
                <w:rFonts w:cs="Times New Roman"/>
                <w:sz w:val="24"/>
                <w:szCs w:val="24"/>
              </w:rPr>
            </w:pPr>
            <w:r>
              <w:rPr>
                <w:rFonts w:cs="Times New Roman"/>
                <w:sz w:val="24"/>
                <w:szCs w:val="24"/>
              </w:rPr>
              <w:t>27.07.2020</w:t>
            </w:r>
          </w:p>
        </w:tc>
        <w:tc>
          <w:tcPr>
            <w:tcW w:w="5387" w:type="dxa"/>
          </w:tcPr>
          <w:p w14:paraId="08B7B9F5" w14:textId="6385FD51"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КП «Керуюча компанія з обслуговування житлового фонду Святошинського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просп. Леся Курбаса, 12-б</w:t>
            </w:r>
          </w:p>
        </w:tc>
        <w:tc>
          <w:tcPr>
            <w:tcW w:w="2836" w:type="dxa"/>
          </w:tcPr>
          <w:p w14:paraId="0B65A10F" w14:textId="2653FB9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1779F">
              <w:rPr>
                <w:rFonts w:cs="Times New Roman"/>
                <w:sz w:val="20"/>
                <w:szCs w:val="20"/>
              </w:rPr>
              <w:t>225-СК-4387</w:t>
            </w:r>
            <w:r>
              <w:rPr>
                <w:rFonts w:cs="Times New Roman"/>
                <w:sz w:val="20"/>
                <w:szCs w:val="20"/>
              </w:rPr>
              <w:t xml:space="preserve"> від 29.07.2020</w:t>
            </w:r>
          </w:p>
        </w:tc>
      </w:tr>
      <w:tr w:rsidR="00B347F2" w:rsidRPr="002872BC" w14:paraId="7A54E391" w14:textId="77777777" w:rsidTr="00C235B8">
        <w:tc>
          <w:tcPr>
            <w:tcW w:w="708" w:type="dxa"/>
            <w:vMerge/>
          </w:tcPr>
          <w:p w14:paraId="4DF776F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9C351B" w14:textId="77777777" w:rsidR="00B347F2" w:rsidRPr="00A0025C" w:rsidRDefault="00B347F2" w:rsidP="00B347F2">
            <w:pPr>
              <w:ind w:left="28" w:firstLine="7"/>
            </w:pPr>
          </w:p>
        </w:tc>
        <w:tc>
          <w:tcPr>
            <w:tcW w:w="1418" w:type="dxa"/>
          </w:tcPr>
          <w:p w14:paraId="68AE26F2" w14:textId="7EE8CB83" w:rsidR="00B347F2" w:rsidRPr="00237118" w:rsidRDefault="00B347F2" w:rsidP="00B347F2">
            <w:pPr>
              <w:jc w:val="center"/>
              <w:rPr>
                <w:rFonts w:cs="Times New Roman"/>
                <w:sz w:val="24"/>
                <w:szCs w:val="24"/>
              </w:rPr>
            </w:pPr>
            <w:r w:rsidRPr="00BB7A4C">
              <w:rPr>
                <w:rFonts w:cs="Times New Roman"/>
                <w:sz w:val="24"/>
                <w:szCs w:val="24"/>
              </w:rPr>
              <w:t>08/16478</w:t>
            </w:r>
          </w:p>
        </w:tc>
        <w:tc>
          <w:tcPr>
            <w:tcW w:w="1417" w:type="dxa"/>
          </w:tcPr>
          <w:p w14:paraId="7C18FF75" w14:textId="43D46F1B" w:rsidR="00B347F2" w:rsidRDefault="00B347F2" w:rsidP="00B347F2">
            <w:pPr>
              <w:jc w:val="center"/>
              <w:rPr>
                <w:rFonts w:cs="Times New Roman"/>
                <w:sz w:val="24"/>
                <w:szCs w:val="24"/>
              </w:rPr>
            </w:pPr>
            <w:r>
              <w:rPr>
                <w:rFonts w:cs="Times New Roman"/>
                <w:sz w:val="24"/>
                <w:szCs w:val="24"/>
              </w:rPr>
              <w:t>29.07.2020</w:t>
            </w:r>
          </w:p>
        </w:tc>
        <w:tc>
          <w:tcPr>
            <w:tcW w:w="5387" w:type="dxa"/>
          </w:tcPr>
          <w:p w14:paraId="660D1AC5" w14:textId="47B724DE" w:rsidR="00B347F2" w:rsidRPr="009F426F"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1FC8EDBB" w14:textId="580E2C1E" w:rsidR="00B347F2" w:rsidRPr="00E20A4D" w:rsidRDefault="00B347F2" w:rsidP="00B347F2">
            <w:pPr>
              <w:ind w:left="-101" w:right="-107"/>
              <w:jc w:val="center"/>
              <w:rPr>
                <w:rFonts w:cs="Times New Roman"/>
                <w:sz w:val="20"/>
                <w:szCs w:val="20"/>
                <w:highlight w:val="yellow"/>
              </w:rPr>
            </w:pPr>
            <w:r>
              <w:rPr>
                <w:rFonts w:cs="Times New Roman"/>
                <w:sz w:val="20"/>
                <w:szCs w:val="20"/>
              </w:rPr>
              <w:t xml:space="preserve">№ </w:t>
            </w:r>
            <w:r w:rsidRPr="00BB7A4C">
              <w:rPr>
                <w:rFonts w:cs="Times New Roman"/>
                <w:sz w:val="20"/>
                <w:szCs w:val="20"/>
              </w:rPr>
              <w:t>225-СК-4378</w:t>
            </w:r>
            <w:r>
              <w:rPr>
                <w:rFonts w:cs="Times New Roman"/>
                <w:sz w:val="20"/>
                <w:szCs w:val="20"/>
              </w:rPr>
              <w:t xml:space="preserve"> від 29.07.2020</w:t>
            </w:r>
          </w:p>
        </w:tc>
      </w:tr>
      <w:tr w:rsidR="00B347F2" w:rsidRPr="002872BC" w14:paraId="764BF25F" w14:textId="77777777" w:rsidTr="00C235B8">
        <w:tc>
          <w:tcPr>
            <w:tcW w:w="708" w:type="dxa"/>
            <w:vMerge/>
          </w:tcPr>
          <w:p w14:paraId="494FB89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68682C" w14:textId="77777777" w:rsidR="00B347F2" w:rsidRPr="00A0025C" w:rsidRDefault="00B347F2" w:rsidP="00B347F2">
            <w:pPr>
              <w:ind w:left="28" w:firstLine="7"/>
            </w:pPr>
          </w:p>
        </w:tc>
        <w:tc>
          <w:tcPr>
            <w:tcW w:w="1418" w:type="dxa"/>
          </w:tcPr>
          <w:p w14:paraId="4A711D20" w14:textId="32BF6213" w:rsidR="00B347F2" w:rsidRPr="00237118" w:rsidRDefault="00B347F2" w:rsidP="00B347F2">
            <w:pPr>
              <w:jc w:val="center"/>
              <w:rPr>
                <w:rFonts w:cs="Times New Roman"/>
                <w:sz w:val="24"/>
                <w:szCs w:val="24"/>
              </w:rPr>
            </w:pPr>
            <w:r w:rsidRPr="003674A4">
              <w:rPr>
                <w:rFonts w:cs="Times New Roman"/>
                <w:sz w:val="24"/>
                <w:szCs w:val="24"/>
              </w:rPr>
              <w:t>27188</w:t>
            </w:r>
          </w:p>
        </w:tc>
        <w:tc>
          <w:tcPr>
            <w:tcW w:w="1417" w:type="dxa"/>
          </w:tcPr>
          <w:p w14:paraId="707736DA" w14:textId="7322514F" w:rsidR="00B347F2" w:rsidRDefault="00B347F2" w:rsidP="00B347F2">
            <w:pPr>
              <w:jc w:val="center"/>
              <w:rPr>
                <w:rFonts w:cs="Times New Roman"/>
                <w:sz w:val="24"/>
                <w:szCs w:val="24"/>
              </w:rPr>
            </w:pPr>
            <w:r>
              <w:rPr>
                <w:rFonts w:cs="Times New Roman"/>
                <w:sz w:val="24"/>
                <w:szCs w:val="24"/>
              </w:rPr>
              <w:t>29.07.2020</w:t>
            </w:r>
          </w:p>
        </w:tc>
        <w:tc>
          <w:tcPr>
            <w:tcW w:w="5387" w:type="dxa"/>
          </w:tcPr>
          <w:p w14:paraId="28804E6B" w14:textId="06963ECF" w:rsidR="00B347F2" w:rsidRPr="009F426F" w:rsidRDefault="00B347F2" w:rsidP="00B347F2">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5D4D3736" w14:textId="4CF44F75"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347F2" w:rsidRPr="002872BC" w14:paraId="1305794F" w14:textId="77777777" w:rsidTr="00C235B8">
        <w:tc>
          <w:tcPr>
            <w:tcW w:w="708" w:type="dxa"/>
            <w:vMerge/>
          </w:tcPr>
          <w:p w14:paraId="4799A74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B243A6" w14:textId="77777777" w:rsidR="00B347F2" w:rsidRPr="00A0025C" w:rsidRDefault="00B347F2" w:rsidP="00B347F2">
            <w:pPr>
              <w:ind w:left="28" w:firstLine="7"/>
            </w:pPr>
          </w:p>
        </w:tc>
        <w:tc>
          <w:tcPr>
            <w:tcW w:w="1418" w:type="dxa"/>
            <w:tcBorders>
              <w:top w:val="single" w:sz="4" w:space="0" w:color="auto"/>
              <w:left w:val="single" w:sz="4" w:space="0" w:color="auto"/>
              <w:bottom w:val="single" w:sz="4" w:space="0" w:color="auto"/>
              <w:right w:val="single" w:sz="4" w:space="0" w:color="auto"/>
            </w:tcBorders>
          </w:tcPr>
          <w:p w14:paraId="0DDA2BBF" w14:textId="5C956861" w:rsidR="00B347F2" w:rsidRPr="00237118" w:rsidRDefault="00B347F2" w:rsidP="00B347F2">
            <w:pPr>
              <w:jc w:val="center"/>
              <w:rPr>
                <w:rFonts w:cs="Times New Roman"/>
                <w:sz w:val="24"/>
                <w:szCs w:val="24"/>
              </w:rPr>
            </w:pPr>
            <w:r>
              <w:rPr>
                <w:rFonts w:cs="Times New Roman"/>
                <w:sz w:val="24"/>
                <w:szCs w:val="24"/>
              </w:rPr>
              <w:t>08/16923</w:t>
            </w:r>
          </w:p>
        </w:tc>
        <w:tc>
          <w:tcPr>
            <w:tcW w:w="1417" w:type="dxa"/>
            <w:tcBorders>
              <w:top w:val="single" w:sz="4" w:space="0" w:color="auto"/>
              <w:left w:val="single" w:sz="4" w:space="0" w:color="auto"/>
              <w:bottom w:val="single" w:sz="4" w:space="0" w:color="auto"/>
              <w:right w:val="single" w:sz="4" w:space="0" w:color="auto"/>
            </w:tcBorders>
          </w:tcPr>
          <w:p w14:paraId="05CCFC5B" w14:textId="6AD22C6C"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3F9EADA" w14:textId="1BFF2D9D"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5B38516" w14:textId="2785959C" w:rsidR="00B347F2" w:rsidRPr="00E20A4D" w:rsidRDefault="00B347F2" w:rsidP="00B347F2">
            <w:pPr>
              <w:jc w:val="center"/>
              <w:rPr>
                <w:rFonts w:cs="Times New Roman"/>
                <w:sz w:val="20"/>
                <w:szCs w:val="20"/>
                <w:highlight w:val="yellow"/>
              </w:rPr>
            </w:pPr>
            <w:r>
              <w:rPr>
                <w:rFonts w:cs="Times New Roman"/>
                <w:sz w:val="20"/>
                <w:szCs w:val="20"/>
              </w:rPr>
              <w:t>№ 225-СК-4712 від 11.08.2020</w:t>
            </w:r>
          </w:p>
        </w:tc>
      </w:tr>
      <w:tr w:rsidR="00B347F2" w:rsidRPr="002872BC" w14:paraId="29E86A19" w14:textId="77777777" w:rsidTr="00C235B8">
        <w:tc>
          <w:tcPr>
            <w:tcW w:w="708" w:type="dxa"/>
            <w:vMerge/>
          </w:tcPr>
          <w:p w14:paraId="5BC60A4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861D6A" w14:textId="77777777" w:rsidR="00B347F2" w:rsidRPr="00A0025C" w:rsidRDefault="00B347F2" w:rsidP="00B347F2">
            <w:pPr>
              <w:ind w:left="28" w:firstLine="7"/>
            </w:pPr>
          </w:p>
        </w:tc>
        <w:tc>
          <w:tcPr>
            <w:tcW w:w="1418" w:type="dxa"/>
            <w:tcBorders>
              <w:top w:val="single" w:sz="4" w:space="0" w:color="auto"/>
              <w:left w:val="single" w:sz="4" w:space="0" w:color="auto"/>
              <w:bottom w:val="single" w:sz="4" w:space="0" w:color="auto"/>
              <w:right w:val="single" w:sz="4" w:space="0" w:color="auto"/>
            </w:tcBorders>
          </w:tcPr>
          <w:p w14:paraId="4F23457F" w14:textId="4AC956A4" w:rsidR="00B347F2" w:rsidRPr="00237118" w:rsidRDefault="00B347F2" w:rsidP="00B347F2">
            <w:pPr>
              <w:jc w:val="center"/>
              <w:rPr>
                <w:rFonts w:cs="Times New Roman"/>
                <w:sz w:val="24"/>
                <w:szCs w:val="24"/>
              </w:rPr>
            </w:pPr>
            <w:r>
              <w:rPr>
                <w:rFonts w:cs="Times New Roman"/>
                <w:sz w:val="24"/>
                <w:szCs w:val="24"/>
              </w:rPr>
              <w:t>08/16924</w:t>
            </w:r>
          </w:p>
        </w:tc>
        <w:tc>
          <w:tcPr>
            <w:tcW w:w="1417" w:type="dxa"/>
            <w:tcBorders>
              <w:top w:val="single" w:sz="4" w:space="0" w:color="auto"/>
              <w:left w:val="single" w:sz="4" w:space="0" w:color="auto"/>
              <w:bottom w:val="single" w:sz="4" w:space="0" w:color="auto"/>
              <w:right w:val="single" w:sz="4" w:space="0" w:color="auto"/>
            </w:tcBorders>
          </w:tcPr>
          <w:p w14:paraId="172DF8BF" w14:textId="290DAAAB"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59AC8888" w14:textId="0C593AD7"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AFEBEBE" w14:textId="5632FFFA" w:rsidR="00B347F2" w:rsidRPr="00E20A4D" w:rsidRDefault="00B347F2" w:rsidP="00B347F2">
            <w:pPr>
              <w:jc w:val="center"/>
              <w:rPr>
                <w:rFonts w:cs="Times New Roman"/>
                <w:sz w:val="20"/>
                <w:szCs w:val="20"/>
                <w:highlight w:val="yellow"/>
              </w:rPr>
            </w:pPr>
            <w:r>
              <w:rPr>
                <w:rFonts w:cs="Times New Roman"/>
                <w:sz w:val="20"/>
                <w:szCs w:val="20"/>
              </w:rPr>
              <w:t>№ 225-СК-4712 від 11.08.2020</w:t>
            </w:r>
          </w:p>
        </w:tc>
      </w:tr>
      <w:tr w:rsidR="00B347F2" w:rsidRPr="002872BC" w14:paraId="5C6A72D2" w14:textId="77777777" w:rsidTr="00C235B8">
        <w:tc>
          <w:tcPr>
            <w:tcW w:w="708" w:type="dxa"/>
            <w:vMerge/>
          </w:tcPr>
          <w:p w14:paraId="2198540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BDC5D91" w14:textId="77777777" w:rsidR="00B347F2" w:rsidRPr="00A0025C" w:rsidRDefault="00B347F2" w:rsidP="00B347F2">
            <w:pPr>
              <w:ind w:left="28" w:firstLine="7"/>
            </w:pPr>
          </w:p>
        </w:tc>
        <w:tc>
          <w:tcPr>
            <w:tcW w:w="1418" w:type="dxa"/>
            <w:tcBorders>
              <w:top w:val="single" w:sz="4" w:space="0" w:color="auto"/>
              <w:left w:val="single" w:sz="4" w:space="0" w:color="auto"/>
              <w:bottom w:val="single" w:sz="4" w:space="0" w:color="auto"/>
              <w:right w:val="single" w:sz="4" w:space="0" w:color="auto"/>
            </w:tcBorders>
          </w:tcPr>
          <w:p w14:paraId="7FFE7962" w14:textId="7D930AA9" w:rsidR="00B347F2" w:rsidRPr="00237118" w:rsidRDefault="00B347F2" w:rsidP="00B347F2">
            <w:pPr>
              <w:jc w:val="center"/>
              <w:rPr>
                <w:rFonts w:cs="Times New Roman"/>
                <w:sz w:val="24"/>
                <w:szCs w:val="24"/>
              </w:rPr>
            </w:pPr>
            <w:r>
              <w:rPr>
                <w:rFonts w:cs="Times New Roman"/>
                <w:sz w:val="24"/>
                <w:szCs w:val="24"/>
              </w:rPr>
              <w:t>08/16926</w:t>
            </w:r>
          </w:p>
        </w:tc>
        <w:tc>
          <w:tcPr>
            <w:tcW w:w="1417" w:type="dxa"/>
            <w:tcBorders>
              <w:top w:val="single" w:sz="4" w:space="0" w:color="auto"/>
              <w:left w:val="single" w:sz="4" w:space="0" w:color="auto"/>
              <w:bottom w:val="single" w:sz="4" w:space="0" w:color="auto"/>
              <w:right w:val="single" w:sz="4" w:space="0" w:color="auto"/>
            </w:tcBorders>
          </w:tcPr>
          <w:p w14:paraId="6083B297" w14:textId="0D0CE45E"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7672CCA" w14:textId="42A19E13"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C2E045F" w14:textId="4D3A1405" w:rsidR="00B347F2" w:rsidRPr="00E20A4D" w:rsidRDefault="00B347F2" w:rsidP="00B347F2">
            <w:pPr>
              <w:jc w:val="center"/>
              <w:rPr>
                <w:rFonts w:cs="Times New Roman"/>
                <w:sz w:val="20"/>
                <w:szCs w:val="20"/>
                <w:highlight w:val="yellow"/>
              </w:rPr>
            </w:pPr>
            <w:r>
              <w:rPr>
                <w:rFonts w:cs="Times New Roman"/>
                <w:sz w:val="20"/>
                <w:szCs w:val="20"/>
              </w:rPr>
              <w:t>№ 225-СК-4712 від 11.08.2020</w:t>
            </w:r>
          </w:p>
        </w:tc>
      </w:tr>
      <w:tr w:rsidR="00B347F2" w:rsidRPr="002872BC" w14:paraId="3DC03A49" w14:textId="77777777" w:rsidTr="00C235B8">
        <w:tc>
          <w:tcPr>
            <w:tcW w:w="708" w:type="dxa"/>
            <w:vMerge/>
          </w:tcPr>
          <w:p w14:paraId="66EF91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9DAC52" w14:textId="77777777" w:rsidR="00B347F2" w:rsidRPr="00A0025C" w:rsidRDefault="00B347F2" w:rsidP="00B347F2">
            <w:pPr>
              <w:ind w:left="28" w:firstLine="7"/>
            </w:pPr>
          </w:p>
        </w:tc>
        <w:tc>
          <w:tcPr>
            <w:tcW w:w="1418" w:type="dxa"/>
            <w:tcBorders>
              <w:top w:val="single" w:sz="4" w:space="0" w:color="auto"/>
              <w:left w:val="single" w:sz="4" w:space="0" w:color="auto"/>
              <w:bottom w:val="single" w:sz="4" w:space="0" w:color="auto"/>
              <w:right w:val="single" w:sz="4" w:space="0" w:color="auto"/>
            </w:tcBorders>
          </w:tcPr>
          <w:p w14:paraId="2EE88987" w14:textId="481EEAD8" w:rsidR="00B347F2" w:rsidRPr="00237118" w:rsidRDefault="00B347F2" w:rsidP="00B347F2">
            <w:pPr>
              <w:jc w:val="center"/>
              <w:rPr>
                <w:rFonts w:cs="Times New Roman"/>
                <w:sz w:val="24"/>
                <w:szCs w:val="24"/>
              </w:rPr>
            </w:pPr>
            <w:r>
              <w:rPr>
                <w:rFonts w:cs="Times New Roman"/>
                <w:sz w:val="24"/>
                <w:szCs w:val="24"/>
              </w:rPr>
              <w:t>08/16927</w:t>
            </w:r>
          </w:p>
        </w:tc>
        <w:tc>
          <w:tcPr>
            <w:tcW w:w="1417" w:type="dxa"/>
            <w:tcBorders>
              <w:top w:val="single" w:sz="4" w:space="0" w:color="auto"/>
              <w:left w:val="single" w:sz="4" w:space="0" w:color="auto"/>
              <w:bottom w:val="single" w:sz="4" w:space="0" w:color="auto"/>
              <w:right w:val="single" w:sz="4" w:space="0" w:color="auto"/>
            </w:tcBorders>
          </w:tcPr>
          <w:p w14:paraId="29F0BB50" w14:textId="652430F1"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134EB98B" w14:textId="38766A8A"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E30B5EE" w14:textId="31E1F392" w:rsidR="00B347F2" w:rsidRPr="00E20A4D" w:rsidRDefault="00B347F2" w:rsidP="00B347F2">
            <w:pPr>
              <w:jc w:val="center"/>
              <w:rPr>
                <w:rFonts w:cs="Times New Roman"/>
                <w:sz w:val="20"/>
                <w:szCs w:val="20"/>
                <w:highlight w:val="yellow"/>
              </w:rPr>
            </w:pPr>
            <w:r>
              <w:rPr>
                <w:rFonts w:cs="Times New Roman"/>
                <w:sz w:val="20"/>
                <w:szCs w:val="20"/>
              </w:rPr>
              <w:t>№ 225-СК-4574 від 06.08.2020</w:t>
            </w:r>
          </w:p>
        </w:tc>
      </w:tr>
      <w:tr w:rsidR="00B347F2" w:rsidRPr="002872BC" w14:paraId="4DE8DAC3" w14:textId="77777777" w:rsidTr="00C235B8">
        <w:tc>
          <w:tcPr>
            <w:tcW w:w="708" w:type="dxa"/>
            <w:vMerge/>
          </w:tcPr>
          <w:p w14:paraId="631CDE8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927EAB" w14:textId="77777777" w:rsidR="00B347F2" w:rsidRPr="00A0025C" w:rsidRDefault="00B347F2" w:rsidP="00B347F2">
            <w:pPr>
              <w:ind w:left="28" w:firstLine="7"/>
            </w:pPr>
          </w:p>
        </w:tc>
        <w:tc>
          <w:tcPr>
            <w:tcW w:w="1418" w:type="dxa"/>
            <w:tcBorders>
              <w:top w:val="single" w:sz="4" w:space="0" w:color="auto"/>
              <w:left w:val="single" w:sz="4" w:space="0" w:color="auto"/>
              <w:bottom w:val="single" w:sz="4" w:space="0" w:color="auto"/>
              <w:right w:val="single" w:sz="4" w:space="0" w:color="auto"/>
            </w:tcBorders>
          </w:tcPr>
          <w:p w14:paraId="40124FD8" w14:textId="4449EDCC" w:rsidR="00B347F2" w:rsidRPr="00237118" w:rsidRDefault="00B347F2" w:rsidP="00B347F2">
            <w:pPr>
              <w:jc w:val="center"/>
              <w:rPr>
                <w:rFonts w:cs="Times New Roman"/>
                <w:sz w:val="24"/>
                <w:szCs w:val="24"/>
              </w:rPr>
            </w:pPr>
            <w:r>
              <w:rPr>
                <w:rFonts w:cs="Times New Roman"/>
                <w:sz w:val="24"/>
                <w:szCs w:val="24"/>
              </w:rPr>
              <w:t>08/16928</w:t>
            </w:r>
          </w:p>
        </w:tc>
        <w:tc>
          <w:tcPr>
            <w:tcW w:w="1417" w:type="dxa"/>
            <w:tcBorders>
              <w:top w:val="single" w:sz="4" w:space="0" w:color="auto"/>
              <w:left w:val="single" w:sz="4" w:space="0" w:color="auto"/>
              <w:bottom w:val="single" w:sz="4" w:space="0" w:color="auto"/>
              <w:right w:val="single" w:sz="4" w:space="0" w:color="auto"/>
            </w:tcBorders>
          </w:tcPr>
          <w:p w14:paraId="198DF6A0" w14:textId="63348911"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763B13D7" w14:textId="717B48D5"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3751664" w14:textId="21A616A8" w:rsidR="00B347F2" w:rsidRPr="00E20A4D" w:rsidRDefault="00B347F2" w:rsidP="00B347F2">
            <w:pPr>
              <w:jc w:val="center"/>
              <w:rPr>
                <w:rFonts w:cs="Times New Roman"/>
                <w:sz w:val="20"/>
                <w:szCs w:val="20"/>
                <w:highlight w:val="yellow"/>
              </w:rPr>
            </w:pPr>
            <w:r>
              <w:rPr>
                <w:rFonts w:cs="Times New Roman"/>
                <w:sz w:val="20"/>
                <w:szCs w:val="20"/>
              </w:rPr>
              <w:t>№ 225-СК-4574 від 06.08.2020</w:t>
            </w:r>
          </w:p>
        </w:tc>
      </w:tr>
      <w:tr w:rsidR="00B347F2" w:rsidRPr="002872BC" w14:paraId="11A2FF96" w14:textId="77777777" w:rsidTr="00C235B8">
        <w:tc>
          <w:tcPr>
            <w:tcW w:w="708" w:type="dxa"/>
            <w:vMerge/>
          </w:tcPr>
          <w:p w14:paraId="6A074E7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599906" w14:textId="77777777" w:rsidR="00B347F2" w:rsidRPr="00A0025C" w:rsidRDefault="00B347F2" w:rsidP="00B347F2">
            <w:pPr>
              <w:ind w:left="28" w:firstLine="7"/>
            </w:pPr>
          </w:p>
        </w:tc>
        <w:tc>
          <w:tcPr>
            <w:tcW w:w="1418" w:type="dxa"/>
            <w:tcBorders>
              <w:top w:val="single" w:sz="4" w:space="0" w:color="auto"/>
              <w:left w:val="single" w:sz="4" w:space="0" w:color="auto"/>
              <w:bottom w:val="single" w:sz="4" w:space="0" w:color="auto"/>
              <w:right w:val="single" w:sz="4" w:space="0" w:color="auto"/>
            </w:tcBorders>
          </w:tcPr>
          <w:p w14:paraId="49504FB3" w14:textId="7BBFE77F" w:rsidR="00B347F2" w:rsidRPr="00237118" w:rsidRDefault="00B347F2" w:rsidP="00B347F2">
            <w:pPr>
              <w:jc w:val="center"/>
              <w:rPr>
                <w:rFonts w:cs="Times New Roman"/>
                <w:sz w:val="24"/>
                <w:szCs w:val="24"/>
              </w:rPr>
            </w:pPr>
            <w:r>
              <w:rPr>
                <w:rFonts w:cs="Times New Roman"/>
                <w:sz w:val="24"/>
                <w:szCs w:val="24"/>
              </w:rPr>
              <w:t>08/16929</w:t>
            </w:r>
          </w:p>
        </w:tc>
        <w:tc>
          <w:tcPr>
            <w:tcW w:w="1417" w:type="dxa"/>
            <w:tcBorders>
              <w:top w:val="single" w:sz="4" w:space="0" w:color="auto"/>
              <w:left w:val="single" w:sz="4" w:space="0" w:color="auto"/>
              <w:bottom w:val="single" w:sz="4" w:space="0" w:color="auto"/>
              <w:right w:val="single" w:sz="4" w:space="0" w:color="auto"/>
            </w:tcBorders>
          </w:tcPr>
          <w:p w14:paraId="290E5BAC" w14:textId="0C20E362"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6DFA090" w14:textId="64BFDDF9"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C1F8E4D" w14:textId="2FB37C37" w:rsidR="00B347F2" w:rsidRPr="00E20A4D" w:rsidRDefault="00B347F2" w:rsidP="00B347F2">
            <w:pPr>
              <w:jc w:val="center"/>
              <w:rPr>
                <w:rFonts w:cs="Times New Roman"/>
                <w:sz w:val="20"/>
                <w:szCs w:val="20"/>
                <w:highlight w:val="yellow"/>
              </w:rPr>
            </w:pPr>
            <w:r>
              <w:rPr>
                <w:rFonts w:cs="Times New Roman"/>
                <w:sz w:val="20"/>
                <w:szCs w:val="20"/>
              </w:rPr>
              <w:t>№ 225-СК-4574 від 06.08.2020</w:t>
            </w:r>
          </w:p>
        </w:tc>
      </w:tr>
      <w:tr w:rsidR="00B347F2" w:rsidRPr="002872BC" w14:paraId="7C9FF5CC" w14:textId="77777777" w:rsidTr="00C235B8">
        <w:tc>
          <w:tcPr>
            <w:tcW w:w="708" w:type="dxa"/>
            <w:vMerge/>
          </w:tcPr>
          <w:p w14:paraId="150BD3F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CF3F57" w14:textId="77777777" w:rsidR="00B347F2" w:rsidRPr="00A0025C" w:rsidRDefault="00B347F2" w:rsidP="00B347F2">
            <w:pPr>
              <w:ind w:left="28" w:firstLine="7"/>
            </w:pPr>
          </w:p>
        </w:tc>
        <w:tc>
          <w:tcPr>
            <w:tcW w:w="1418" w:type="dxa"/>
            <w:tcBorders>
              <w:top w:val="single" w:sz="4" w:space="0" w:color="auto"/>
              <w:left w:val="single" w:sz="4" w:space="0" w:color="auto"/>
              <w:bottom w:val="single" w:sz="4" w:space="0" w:color="auto"/>
              <w:right w:val="single" w:sz="4" w:space="0" w:color="auto"/>
            </w:tcBorders>
          </w:tcPr>
          <w:p w14:paraId="06BD9E36" w14:textId="13B10CE5" w:rsidR="00B347F2" w:rsidRPr="00237118" w:rsidRDefault="00B347F2" w:rsidP="00B347F2">
            <w:pPr>
              <w:jc w:val="center"/>
              <w:rPr>
                <w:rFonts w:cs="Times New Roman"/>
                <w:sz w:val="24"/>
                <w:szCs w:val="24"/>
              </w:rPr>
            </w:pPr>
            <w:r>
              <w:rPr>
                <w:rFonts w:cs="Times New Roman"/>
                <w:sz w:val="24"/>
                <w:szCs w:val="24"/>
              </w:rPr>
              <w:t>08/16930</w:t>
            </w:r>
          </w:p>
        </w:tc>
        <w:tc>
          <w:tcPr>
            <w:tcW w:w="1417" w:type="dxa"/>
            <w:tcBorders>
              <w:top w:val="single" w:sz="4" w:space="0" w:color="auto"/>
              <w:left w:val="single" w:sz="4" w:space="0" w:color="auto"/>
              <w:bottom w:val="single" w:sz="4" w:space="0" w:color="auto"/>
              <w:right w:val="single" w:sz="4" w:space="0" w:color="auto"/>
            </w:tcBorders>
          </w:tcPr>
          <w:p w14:paraId="336B3A8A" w14:textId="0A48688A"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3B17E17" w14:textId="16DF2437" w:rsidR="00B347F2" w:rsidRPr="00A843DE"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B3F0B44" w14:textId="097D20A9" w:rsidR="00B347F2" w:rsidRPr="00E20A4D" w:rsidRDefault="00B347F2" w:rsidP="00B347F2">
            <w:pPr>
              <w:jc w:val="center"/>
              <w:rPr>
                <w:rFonts w:cs="Times New Roman"/>
                <w:sz w:val="20"/>
                <w:szCs w:val="20"/>
                <w:highlight w:val="yellow"/>
              </w:rPr>
            </w:pPr>
            <w:r>
              <w:rPr>
                <w:rFonts w:cs="Times New Roman"/>
                <w:sz w:val="20"/>
                <w:szCs w:val="20"/>
              </w:rPr>
              <w:t>№ 225-СК-4574 від 06.08.2020</w:t>
            </w:r>
          </w:p>
        </w:tc>
      </w:tr>
      <w:tr w:rsidR="00B347F2" w:rsidRPr="002872BC" w14:paraId="5A4F8C79" w14:textId="77777777" w:rsidTr="00C235B8">
        <w:tc>
          <w:tcPr>
            <w:tcW w:w="708" w:type="dxa"/>
            <w:vMerge/>
          </w:tcPr>
          <w:p w14:paraId="722C42D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0CD7CC" w14:textId="77777777" w:rsidR="00B347F2" w:rsidRPr="00A0025C" w:rsidRDefault="00B347F2" w:rsidP="00B347F2">
            <w:pPr>
              <w:ind w:left="28" w:firstLine="7"/>
            </w:pPr>
          </w:p>
        </w:tc>
        <w:tc>
          <w:tcPr>
            <w:tcW w:w="1418" w:type="dxa"/>
            <w:tcBorders>
              <w:top w:val="single" w:sz="4" w:space="0" w:color="auto"/>
              <w:left w:val="single" w:sz="4" w:space="0" w:color="auto"/>
              <w:bottom w:val="single" w:sz="4" w:space="0" w:color="auto"/>
              <w:right w:val="single" w:sz="4" w:space="0" w:color="auto"/>
            </w:tcBorders>
          </w:tcPr>
          <w:p w14:paraId="32BF6EAC" w14:textId="205A9C3C" w:rsidR="00B347F2" w:rsidRPr="00237118" w:rsidRDefault="00B347F2" w:rsidP="00B347F2">
            <w:pPr>
              <w:jc w:val="center"/>
              <w:rPr>
                <w:rFonts w:cs="Times New Roman"/>
                <w:sz w:val="24"/>
                <w:szCs w:val="24"/>
              </w:rPr>
            </w:pPr>
            <w:r>
              <w:rPr>
                <w:rFonts w:cs="Times New Roman"/>
                <w:sz w:val="24"/>
                <w:szCs w:val="24"/>
              </w:rPr>
              <w:t>08/17949</w:t>
            </w:r>
          </w:p>
        </w:tc>
        <w:tc>
          <w:tcPr>
            <w:tcW w:w="1417" w:type="dxa"/>
            <w:tcBorders>
              <w:top w:val="single" w:sz="4" w:space="0" w:color="auto"/>
              <w:left w:val="single" w:sz="4" w:space="0" w:color="auto"/>
              <w:bottom w:val="single" w:sz="4" w:space="0" w:color="auto"/>
              <w:right w:val="single" w:sz="4" w:space="0" w:color="auto"/>
            </w:tcBorders>
          </w:tcPr>
          <w:p w14:paraId="750593D9" w14:textId="4F285D0C" w:rsidR="00B347F2"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7205E417" w14:textId="5A86787D" w:rsidR="00B347F2" w:rsidRPr="00A843DE"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Святошинського району м. Києва», що будуть установлені в будинку по вул. Якуба Коласа, 6-а</w:t>
            </w:r>
          </w:p>
        </w:tc>
        <w:tc>
          <w:tcPr>
            <w:tcW w:w="2836" w:type="dxa"/>
            <w:tcBorders>
              <w:top w:val="single" w:sz="4" w:space="0" w:color="auto"/>
              <w:left w:val="single" w:sz="4" w:space="0" w:color="auto"/>
              <w:bottom w:val="single" w:sz="4" w:space="0" w:color="auto"/>
              <w:right w:val="single" w:sz="4" w:space="0" w:color="auto"/>
            </w:tcBorders>
          </w:tcPr>
          <w:p w14:paraId="670C34B9" w14:textId="73C93929" w:rsidR="00B347F2" w:rsidRPr="00E20A4D" w:rsidRDefault="00B347F2" w:rsidP="00B347F2">
            <w:pPr>
              <w:jc w:val="center"/>
              <w:rPr>
                <w:rFonts w:cs="Times New Roman"/>
                <w:sz w:val="20"/>
                <w:szCs w:val="20"/>
                <w:highlight w:val="yellow"/>
              </w:rPr>
            </w:pPr>
            <w:r>
              <w:rPr>
                <w:rFonts w:cs="Times New Roman"/>
                <w:sz w:val="20"/>
                <w:szCs w:val="20"/>
              </w:rPr>
              <w:t>№ 225-СК-5008 від 26.08.2020</w:t>
            </w:r>
          </w:p>
        </w:tc>
      </w:tr>
      <w:tr w:rsidR="00B347F2" w:rsidRPr="002872BC" w14:paraId="7A14F837" w14:textId="77777777" w:rsidTr="00C235B8">
        <w:tc>
          <w:tcPr>
            <w:tcW w:w="708" w:type="dxa"/>
            <w:vMerge/>
          </w:tcPr>
          <w:p w14:paraId="5FEEAA7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0DBFA3" w14:textId="77777777" w:rsidR="00B347F2" w:rsidRPr="00A0025C" w:rsidRDefault="00B347F2" w:rsidP="00B347F2">
            <w:pPr>
              <w:ind w:left="28" w:firstLine="7"/>
            </w:pPr>
          </w:p>
        </w:tc>
        <w:tc>
          <w:tcPr>
            <w:tcW w:w="1418" w:type="dxa"/>
            <w:tcBorders>
              <w:top w:val="single" w:sz="4" w:space="0" w:color="auto"/>
              <w:left w:val="single" w:sz="4" w:space="0" w:color="auto"/>
              <w:bottom w:val="single" w:sz="4" w:space="0" w:color="auto"/>
              <w:right w:val="single" w:sz="4" w:space="0" w:color="auto"/>
            </w:tcBorders>
          </w:tcPr>
          <w:p w14:paraId="447DC374" w14:textId="09A2CD5D" w:rsidR="00B347F2" w:rsidRPr="00237118" w:rsidRDefault="00B347F2" w:rsidP="00B347F2">
            <w:pPr>
              <w:jc w:val="center"/>
              <w:rPr>
                <w:rFonts w:cs="Times New Roman"/>
                <w:sz w:val="24"/>
                <w:szCs w:val="24"/>
              </w:rPr>
            </w:pPr>
            <w:r>
              <w:rPr>
                <w:rFonts w:cs="Times New Roman"/>
                <w:sz w:val="24"/>
                <w:szCs w:val="24"/>
              </w:rPr>
              <w:t>08/18377</w:t>
            </w:r>
          </w:p>
        </w:tc>
        <w:tc>
          <w:tcPr>
            <w:tcW w:w="1417" w:type="dxa"/>
            <w:tcBorders>
              <w:top w:val="single" w:sz="4" w:space="0" w:color="auto"/>
              <w:left w:val="single" w:sz="4" w:space="0" w:color="auto"/>
              <w:bottom w:val="single" w:sz="4" w:space="0" w:color="auto"/>
              <w:right w:val="single" w:sz="4" w:space="0" w:color="auto"/>
            </w:tcBorders>
          </w:tcPr>
          <w:p w14:paraId="27C020EB" w14:textId="45AD18D0" w:rsidR="00B347F2"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10BBA0CE" w14:textId="1C9DCDF7" w:rsidR="00B347F2" w:rsidRPr="00A843DE"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Святошинського району м. Києва», що будуть установлені в будинку по вул. Героїв Космосу, 1-б</w:t>
            </w:r>
          </w:p>
        </w:tc>
        <w:tc>
          <w:tcPr>
            <w:tcW w:w="2836" w:type="dxa"/>
            <w:tcBorders>
              <w:top w:val="single" w:sz="4" w:space="0" w:color="auto"/>
              <w:left w:val="single" w:sz="4" w:space="0" w:color="auto"/>
              <w:bottom w:val="single" w:sz="4" w:space="0" w:color="auto"/>
              <w:right w:val="single" w:sz="4" w:space="0" w:color="auto"/>
            </w:tcBorders>
          </w:tcPr>
          <w:p w14:paraId="0914B29D" w14:textId="6CF32D82" w:rsidR="00B347F2" w:rsidRPr="00E20A4D" w:rsidRDefault="00B347F2" w:rsidP="00B347F2">
            <w:pPr>
              <w:jc w:val="center"/>
              <w:rPr>
                <w:rFonts w:cs="Times New Roman"/>
                <w:sz w:val="20"/>
                <w:szCs w:val="20"/>
                <w:highlight w:val="yellow"/>
              </w:rPr>
            </w:pPr>
            <w:r>
              <w:rPr>
                <w:rFonts w:cs="Times New Roman"/>
                <w:sz w:val="20"/>
                <w:szCs w:val="20"/>
              </w:rPr>
              <w:t>№ 225-СК-5050 від 27.08.2020</w:t>
            </w:r>
          </w:p>
        </w:tc>
      </w:tr>
      <w:tr w:rsidR="00B347F2" w:rsidRPr="002872BC" w14:paraId="06A80FF3" w14:textId="77777777" w:rsidTr="00C235B8">
        <w:tc>
          <w:tcPr>
            <w:tcW w:w="708" w:type="dxa"/>
            <w:vMerge/>
          </w:tcPr>
          <w:p w14:paraId="4F3A332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C8B0CB" w14:textId="77777777" w:rsidR="00B347F2" w:rsidRPr="00A0025C" w:rsidRDefault="00B347F2" w:rsidP="00B347F2">
            <w:pPr>
              <w:ind w:left="28" w:firstLine="7"/>
            </w:pPr>
          </w:p>
        </w:tc>
        <w:tc>
          <w:tcPr>
            <w:tcW w:w="1418" w:type="dxa"/>
            <w:tcBorders>
              <w:top w:val="single" w:sz="4" w:space="0" w:color="auto"/>
              <w:left w:val="single" w:sz="4" w:space="0" w:color="auto"/>
              <w:bottom w:val="single" w:sz="4" w:space="0" w:color="auto"/>
              <w:right w:val="single" w:sz="4" w:space="0" w:color="auto"/>
            </w:tcBorders>
          </w:tcPr>
          <w:p w14:paraId="5C32FE83" w14:textId="4825B795" w:rsidR="00B347F2" w:rsidRPr="00237118" w:rsidRDefault="00B347F2" w:rsidP="00B347F2">
            <w:pPr>
              <w:jc w:val="center"/>
              <w:rPr>
                <w:rFonts w:cs="Times New Roman"/>
                <w:sz w:val="24"/>
                <w:szCs w:val="24"/>
              </w:rPr>
            </w:pPr>
            <w:r>
              <w:rPr>
                <w:rFonts w:cs="Times New Roman"/>
                <w:sz w:val="24"/>
                <w:szCs w:val="24"/>
              </w:rPr>
              <w:t>08/18378</w:t>
            </w:r>
          </w:p>
        </w:tc>
        <w:tc>
          <w:tcPr>
            <w:tcW w:w="1417" w:type="dxa"/>
            <w:tcBorders>
              <w:top w:val="single" w:sz="4" w:space="0" w:color="auto"/>
              <w:left w:val="single" w:sz="4" w:space="0" w:color="auto"/>
              <w:bottom w:val="single" w:sz="4" w:space="0" w:color="auto"/>
              <w:right w:val="single" w:sz="4" w:space="0" w:color="auto"/>
            </w:tcBorders>
          </w:tcPr>
          <w:p w14:paraId="2B5ACC38" w14:textId="6A00A392" w:rsidR="00B347F2"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55595802" w14:textId="35900D14" w:rsidR="00B347F2" w:rsidRPr="00A843DE"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Святошинського району м. Києва», що будуть установлені в будинку по вул. Ромена Роллана, 4-г</w:t>
            </w:r>
          </w:p>
        </w:tc>
        <w:tc>
          <w:tcPr>
            <w:tcW w:w="2836" w:type="dxa"/>
            <w:tcBorders>
              <w:top w:val="single" w:sz="4" w:space="0" w:color="auto"/>
              <w:left w:val="single" w:sz="4" w:space="0" w:color="auto"/>
              <w:bottom w:val="single" w:sz="4" w:space="0" w:color="auto"/>
              <w:right w:val="single" w:sz="4" w:space="0" w:color="auto"/>
            </w:tcBorders>
          </w:tcPr>
          <w:p w14:paraId="5F92327F" w14:textId="72528776" w:rsidR="00B347F2" w:rsidRPr="00E20A4D" w:rsidRDefault="00B347F2" w:rsidP="00B347F2">
            <w:pPr>
              <w:jc w:val="center"/>
              <w:rPr>
                <w:rFonts w:cs="Times New Roman"/>
                <w:sz w:val="20"/>
                <w:szCs w:val="20"/>
                <w:highlight w:val="yellow"/>
              </w:rPr>
            </w:pPr>
            <w:r>
              <w:rPr>
                <w:rFonts w:cs="Times New Roman"/>
                <w:sz w:val="20"/>
                <w:szCs w:val="20"/>
              </w:rPr>
              <w:t>№ 225-СК-5050 від 27.08.2020</w:t>
            </w:r>
          </w:p>
        </w:tc>
      </w:tr>
      <w:tr w:rsidR="00B347F2" w:rsidRPr="002872BC" w14:paraId="46A6DFA9" w14:textId="77777777" w:rsidTr="00C235B8">
        <w:tc>
          <w:tcPr>
            <w:tcW w:w="708" w:type="dxa"/>
            <w:vMerge/>
          </w:tcPr>
          <w:p w14:paraId="7DF9870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BE837D" w14:textId="77777777" w:rsidR="00B347F2" w:rsidRPr="00A0025C" w:rsidRDefault="00B347F2" w:rsidP="00B347F2">
            <w:pPr>
              <w:ind w:left="28" w:firstLine="7"/>
            </w:pPr>
          </w:p>
        </w:tc>
        <w:tc>
          <w:tcPr>
            <w:tcW w:w="1418" w:type="dxa"/>
          </w:tcPr>
          <w:p w14:paraId="6FC75229" w14:textId="0E666F95" w:rsidR="00B347F2" w:rsidRPr="00237118" w:rsidRDefault="00B347F2" w:rsidP="00B347F2">
            <w:pPr>
              <w:jc w:val="center"/>
              <w:rPr>
                <w:rFonts w:cs="Times New Roman"/>
                <w:sz w:val="24"/>
                <w:szCs w:val="24"/>
              </w:rPr>
            </w:pPr>
            <w:r w:rsidRPr="00F40B38">
              <w:rPr>
                <w:rFonts w:cs="Times New Roman"/>
                <w:sz w:val="24"/>
                <w:szCs w:val="24"/>
              </w:rPr>
              <w:t>08/19285</w:t>
            </w:r>
          </w:p>
        </w:tc>
        <w:tc>
          <w:tcPr>
            <w:tcW w:w="1417" w:type="dxa"/>
          </w:tcPr>
          <w:p w14:paraId="4CA7E37C" w14:textId="0AD35E81" w:rsidR="00B347F2" w:rsidRDefault="00B347F2" w:rsidP="00B347F2">
            <w:pPr>
              <w:jc w:val="center"/>
              <w:rPr>
                <w:rFonts w:cs="Times New Roman"/>
                <w:sz w:val="24"/>
                <w:szCs w:val="24"/>
              </w:rPr>
            </w:pPr>
            <w:r>
              <w:rPr>
                <w:rFonts w:cs="Times New Roman"/>
                <w:sz w:val="24"/>
                <w:szCs w:val="24"/>
              </w:rPr>
              <w:t>03.09.2020</w:t>
            </w:r>
          </w:p>
        </w:tc>
        <w:tc>
          <w:tcPr>
            <w:tcW w:w="5387" w:type="dxa"/>
          </w:tcPr>
          <w:p w14:paraId="5FCED7CC" w14:textId="69DD3741"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399F74" w14:textId="669DA1E3"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F40B38">
              <w:rPr>
                <w:rFonts w:cs="Times New Roman"/>
                <w:sz w:val="20"/>
                <w:szCs w:val="20"/>
              </w:rPr>
              <w:t>225-СК-5411</w:t>
            </w:r>
            <w:r>
              <w:rPr>
                <w:rFonts w:cs="Times New Roman"/>
                <w:sz w:val="20"/>
                <w:szCs w:val="20"/>
              </w:rPr>
              <w:t xml:space="preserve"> від 10.09.2020</w:t>
            </w:r>
          </w:p>
        </w:tc>
      </w:tr>
      <w:tr w:rsidR="00B347F2" w:rsidRPr="002872BC" w14:paraId="684A7EA9" w14:textId="77777777" w:rsidTr="00C235B8">
        <w:tc>
          <w:tcPr>
            <w:tcW w:w="708" w:type="dxa"/>
            <w:vMerge/>
          </w:tcPr>
          <w:p w14:paraId="2D3CA03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DA1B52" w14:textId="77777777" w:rsidR="00B347F2" w:rsidRPr="00A0025C" w:rsidRDefault="00B347F2" w:rsidP="00B347F2">
            <w:pPr>
              <w:ind w:left="28" w:firstLine="7"/>
            </w:pPr>
          </w:p>
        </w:tc>
        <w:tc>
          <w:tcPr>
            <w:tcW w:w="1418" w:type="dxa"/>
          </w:tcPr>
          <w:p w14:paraId="0F56D004" w14:textId="4858632C" w:rsidR="00B347F2" w:rsidRPr="00237118" w:rsidRDefault="00B347F2" w:rsidP="00B347F2">
            <w:pPr>
              <w:jc w:val="center"/>
              <w:rPr>
                <w:rFonts w:cs="Times New Roman"/>
                <w:sz w:val="24"/>
                <w:szCs w:val="24"/>
              </w:rPr>
            </w:pPr>
            <w:r w:rsidRPr="000529CA">
              <w:rPr>
                <w:rFonts w:cs="Times New Roman"/>
                <w:sz w:val="24"/>
                <w:szCs w:val="24"/>
              </w:rPr>
              <w:t>08/19286</w:t>
            </w:r>
          </w:p>
        </w:tc>
        <w:tc>
          <w:tcPr>
            <w:tcW w:w="1417" w:type="dxa"/>
          </w:tcPr>
          <w:p w14:paraId="1076D7E9" w14:textId="01E1636F" w:rsidR="00B347F2" w:rsidRDefault="00B347F2" w:rsidP="00B347F2">
            <w:pPr>
              <w:jc w:val="center"/>
              <w:rPr>
                <w:rFonts w:cs="Times New Roman"/>
                <w:sz w:val="24"/>
                <w:szCs w:val="24"/>
              </w:rPr>
            </w:pPr>
            <w:r>
              <w:rPr>
                <w:rFonts w:cs="Times New Roman"/>
                <w:sz w:val="24"/>
                <w:szCs w:val="24"/>
              </w:rPr>
              <w:t>03.09.2020</w:t>
            </w:r>
          </w:p>
        </w:tc>
        <w:tc>
          <w:tcPr>
            <w:tcW w:w="5387" w:type="dxa"/>
          </w:tcPr>
          <w:p w14:paraId="3A45D0CC" w14:textId="3EB041A3"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3680312" w14:textId="0AD2D96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F40B38">
              <w:rPr>
                <w:rFonts w:cs="Times New Roman"/>
                <w:sz w:val="20"/>
                <w:szCs w:val="20"/>
              </w:rPr>
              <w:t>225-СК-5411</w:t>
            </w:r>
            <w:r>
              <w:rPr>
                <w:rFonts w:cs="Times New Roman"/>
                <w:sz w:val="20"/>
                <w:szCs w:val="20"/>
              </w:rPr>
              <w:t xml:space="preserve"> від 10.09.2020</w:t>
            </w:r>
          </w:p>
        </w:tc>
      </w:tr>
      <w:tr w:rsidR="00B347F2" w:rsidRPr="002872BC" w14:paraId="1F59B2E2" w14:textId="77777777" w:rsidTr="00C235B8">
        <w:tc>
          <w:tcPr>
            <w:tcW w:w="708" w:type="dxa"/>
            <w:vMerge/>
          </w:tcPr>
          <w:p w14:paraId="3D940F6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204659" w14:textId="77777777" w:rsidR="00B347F2" w:rsidRPr="00A0025C" w:rsidRDefault="00B347F2" w:rsidP="00B347F2">
            <w:pPr>
              <w:ind w:left="28" w:firstLine="7"/>
            </w:pPr>
          </w:p>
        </w:tc>
        <w:tc>
          <w:tcPr>
            <w:tcW w:w="1418" w:type="dxa"/>
          </w:tcPr>
          <w:p w14:paraId="1537B34E" w14:textId="55EBA820" w:rsidR="00B347F2" w:rsidRPr="00237118" w:rsidRDefault="00B347F2" w:rsidP="00B347F2">
            <w:pPr>
              <w:jc w:val="center"/>
              <w:rPr>
                <w:rFonts w:cs="Times New Roman"/>
                <w:sz w:val="24"/>
                <w:szCs w:val="24"/>
              </w:rPr>
            </w:pPr>
            <w:r w:rsidRPr="00C35EB7">
              <w:rPr>
                <w:rFonts w:cs="Times New Roman"/>
                <w:sz w:val="24"/>
                <w:szCs w:val="24"/>
              </w:rPr>
              <w:t>08/19287</w:t>
            </w:r>
          </w:p>
        </w:tc>
        <w:tc>
          <w:tcPr>
            <w:tcW w:w="1417" w:type="dxa"/>
          </w:tcPr>
          <w:p w14:paraId="14E66B44" w14:textId="4C9DADB0" w:rsidR="00B347F2" w:rsidRDefault="00B347F2" w:rsidP="00B347F2">
            <w:pPr>
              <w:jc w:val="center"/>
              <w:rPr>
                <w:rFonts w:cs="Times New Roman"/>
                <w:sz w:val="24"/>
                <w:szCs w:val="24"/>
              </w:rPr>
            </w:pPr>
            <w:r>
              <w:rPr>
                <w:rFonts w:cs="Times New Roman"/>
                <w:sz w:val="24"/>
                <w:szCs w:val="24"/>
              </w:rPr>
              <w:t>03.09.2020</w:t>
            </w:r>
          </w:p>
        </w:tc>
        <w:tc>
          <w:tcPr>
            <w:tcW w:w="5387" w:type="dxa"/>
          </w:tcPr>
          <w:p w14:paraId="66ADBE75" w14:textId="581D1F83"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707588" w14:textId="704ED7F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F40B38">
              <w:rPr>
                <w:rFonts w:cs="Times New Roman"/>
                <w:sz w:val="20"/>
                <w:szCs w:val="20"/>
              </w:rPr>
              <w:t>225-СК-5411</w:t>
            </w:r>
            <w:r>
              <w:rPr>
                <w:rFonts w:cs="Times New Roman"/>
                <w:sz w:val="20"/>
                <w:szCs w:val="20"/>
              </w:rPr>
              <w:t xml:space="preserve"> від 10.09.2020</w:t>
            </w:r>
          </w:p>
        </w:tc>
      </w:tr>
      <w:tr w:rsidR="00B347F2" w:rsidRPr="002872BC" w14:paraId="47D9E3CB" w14:textId="77777777" w:rsidTr="00C235B8">
        <w:tc>
          <w:tcPr>
            <w:tcW w:w="708" w:type="dxa"/>
            <w:vMerge/>
          </w:tcPr>
          <w:p w14:paraId="50CB26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C932DFE" w14:textId="77777777" w:rsidR="00B347F2" w:rsidRPr="00A0025C" w:rsidRDefault="00B347F2" w:rsidP="00B347F2">
            <w:pPr>
              <w:ind w:left="28" w:firstLine="7"/>
            </w:pPr>
          </w:p>
        </w:tc>
        <w:tc>
          <w:tcPr>
            <w:tcW w:w="1418" w:type="dxa"/>
          </w:tcPr>
          <w:p w14:paraId="55582E48" w14:textId="1BC08789" w:rsidR="00B347F2" w:rsidRPr="00237118" w:rsidRDefault="00B347F2" w:rsidP="00B347F2">
            <w:pPr>
              <w:jc w:val="center"/>
              <w:rPr>
                <w:rFonts w:cs="Times New Roman"/>
                <w:sz w:val="24"/>
                <w:szCs w:val="24"/>
              </w:rPr>
            </w:pPr>
            <w:r w:rsidRPr="008E661A">
              <w:rPr>
                <w:rFonts w:cs="Times New Roman"/>
                <w:sz w:val="24"/>
                <w:szCs w:val="24"/>
              </w:rPr>
              <w:t>08/19288</w:t>
            </w:r>
          </w:p>
        </w:tc>
        <w:tc>
          <w:tcPr>
            <w:tcW w:w="1417" w:type="dxa"/>
          </w:tcPr>
          <w:p w14:paraId="32F46529" w14:textId="441C5408" w:rsidR="00B347F2" w:rsidRDefault="00B347F2" w:rsidP="00B347F2">
            <w:pPr>
              <w:jc w:val="center"/>
              <w:rPr>
                <w:rFonts w:cs="Times New Roman"/>
                <w:sz w:val="24"/>
                <w:szCs w:val="24"/>
              </w:rPr>
            </w:pPr>
            <w:r>
              <w:rPr>
                <w:rFonts w:cs="Times New Roman"/>
                <w:sz w:val="24"/>
                <w:szCs w:val="24"/>
              </w:rPr>
              <w:t>03.09.2020</w:t>
            </w:r>
          </w:p>
        </w:tc>
        <w:tc>
          <w:tcPr>
            <w:tcW w:w="5387" w:type="dxa"/>
          </w:tcPr>
          <w:p w14:paraId="64D9AA09" w14:textId="0DD098C4"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5D1ACD" w14:textId="1681533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F40B38">
              <w:rPr>
                <w:rFonts w:cs="Times New Roman"/>
                <w:sz w:val="20"/>
                <w:szCs w:val="20"/>
              </w:rPr>
              <w:t>225-СК-5411</w:t>
            </w:r>
            <w:r>
              <w:rPr>
                <w:rFonts w:cs="Times New Roman"/>
                <w:sz w:val="20"/>
                <w:szCs w:val="20"/>
              </w:rPr>
              <w:t xml:space="preserve"> від 10.09.2020</w:t>
            </w:r>
          </w:p>
        </w:tc>
      </w:tr>
      <w:tr w:rsidR="00B347F2" w:rsidRPr="002872BC" w14:paraId="6092BB37" w14:textId="77777777" w:rsidTr="00C235B8">
        <w:tc>
          <w:tcPr>
            <w:tcW w:w="708" w:type="dxa"/>
            <w:vMerge/>
          </w:tcPr>
          <w:p w14:paraId="5FC5784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A5368E" w14:textId="77777777" w:rsidR="00B347F2" w:rsidRPr="00A0025C" w:rsidRDefault="00B347F2" w:rsidP="00B347F2">
            <w:pPr>
              <w:ind w:left="28" w:firstLine="7"/>
            </w:pPr>
          </w:p>
        </w:tc>
        <w:tc>
          <w:tcPr>
            <w:tcW w:w="1418" w:type="dxa"/>
          </w:tcPr>
          <w:p w14:paraId="1E2AC6D8" w14:textId="7A627823" w:rsidR="00B347F2" w:rsidRPr="00237118" w:rsidRDefault="00B347F2" w:rsidP="00B347F2">
            <w:pPr>
              <w:jc w:val="center"/>
              <w:rPr>
                <w:rFonts w:cs="Times New Roman"/>
                <w:sz w:val="24"/>
                <w:szCs w:val="24"/>
              </w:rPr>
            </w:pPr>
            <w:r w:rsidRPr="001D5D9A">
              <w:rPr>
                <w:rFonts w:cs="Times New Roman"/>
                <w:sz w:val="24"/>
                <w:szCs w:val="24"/>
              </w:rPr>
              <w:t>08/19289</w:t>
            </w:r>
          </w:p>
        </w:tc>
        <w:tc>
          <w:tcPr>
            <w:tcW w:w="1417" w:type="dxa"/>
          </w:tcPr>
          <w:p w14:paraId="6A1B1D77" w14:textId="2EA7CD07" w:rsidR="00B347F2" w:rsidRDefault="00B347F2" w:rsidP="00B347F2">
            <w:pPr>
              <w:jc w:val="center"/>
              <w:rPr>
                <w:rFonts w:cs="Times New Roman"/>
                <w:sz w:val="24"/>
                <w:szCs w:val="24"/>
              </w:rPr>
            </w:pPr>
            <w:r>
              <w:rPr>
                <w:rFonts w:cs="Times New Roman"/>
                <w:sz w:val="24"/>
                <w:szCs w:val="24"/>
              </w:rPr>
              <w:t>03.09.2020</w:t>
            </w:r>
          </w:p>
        </w:tc>
        <w:tc>
          <w:tcPr>
            <w:tcW w:w="5387" w:type="dxa"/>
          </w:tcPr>
          <w:p w14:paraId="2D4645A2" w14:textId="76715830" w:rsidR="00B347F2" w:rsidRPr="00A843DE"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Pr>
                <w:rFonts w:cs="Times New Roman"/>
                <w:sz w:val="20"/>
                <w:szCs w:val="20"/>
              </w:rPr>
              <w:t>ЖБК «АВТОТРАНСПОРТНИК</w:t>
            </w:r>
            <w:r w:rsidRPr="00953434">
              <w:rPr>
                <w:rFonts w:cs="Times New Roman"/>
                <w:sz w:val="20"/>
                <w:szCs w:val="20"/>
              </w:rPr>
              <w:t>»</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Тулузи, 22 Святошинського району м. Києва</w:t>
            </w:r>
          </w:p>
        </w:tc>
        <w:tc>
          <w:tcPr>
            <w:tcW w:w="2836" w:type="dxa"/>
          </w:tcPr>
          <w:p w14:paraId="7BEA24CD" w14:textId="755110B0"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D258D">
              <w:rPr>
                <w:rFonts w:cs="Times New Roman"/>
                <w:sz w:val="20"/>
                <w:szCs w:val="20"/>
              </w:rPr>
              <w:t>225-СК-5359</w:t>
            </w:r>
            <w:r>
              <w:rPr>
                <w:rFonts w:cs="Times New Roman"/>
                <w:sz w:val="20"/>
                <w:szCs w:val="20"/>
              </w:rPr>
              <w:t xml:space="preserve"> від 09.09.2020</w:t>
            </w:r>
          </w:p>
        </w:tc>
      </w:tr>
      <w:tr w:rsidR="00B347F2" w:rsidRPr="002872BC" w14:paraId="23A9EAB1" w14:textId="77777777" w:rsidTr="00C235B8">
        <w:tc>
          <w:tcPr>
            <w:tcW w:w="708" w:type="dxa"/>
            <w:vMerge/>
          </w:tcPr>
          <w:p w14:paraId="63777E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369E47" w14:textId="77777777" w:rsidR="00B347F2" w:rsidRPr="00A0025C" w:rsidRDefault="00B347F2" w:rsidP="00B347F2">
            <w:pPr>
              <w:ind w:left="28" w:firstLine="7"/>
            </w:pPr>
          </w:p>
        </w:tc>
        <w:tc>
          <w:tcPr>
            <w:tcW w:w="1418" w:type="dxa"/>
          </w:tcPr>
          <w:p w14:paraId="1C62FF5C" w14:textId="41FA1577" w:rsidR="00B347F2" w:rsidRPr="00237118" w:rsidRDefault="00B347F2" w:rsidP="00B347F2">
            <w:pPr>
              <w:jc w:val="center"/>
              <w:rPr>
                <w:rFonts w:cs="Times New Roman"/>
                <w:sz w:val="24"/>
                <w:szCs w:val="24"/>
              </w:rPr>
            </w:pPr>
            <w:r w:rsidRPr="005F1342">
              <w:rPr>
                <w:rFonts w:cs="Times New Roman"/>
                <w:sz w:val="24"/>
                <w:szCs w:val="24"/>
              </w:rPr>
              <w:t>08/21559</w:t>
            </w:r>
          </w:p>
        </w:tc>
        <w:tc>
          <w:tcPr>
            <w:tcW w:w="1417" w:type="dxa"/>
          </w:tcPr>
          <w:p w14:paraId="1CEB1FC0" w14:textId="321654DE" w:rsidR="00B347F2" w:rsidRDefault="00B347F2" w:rsidP="00B347F2">
            <w:pPr>
              <w:jc w:val="center"/>
              <w:rPr>
                <w:rFonts w:cs="Times New Roman"/>
                <w:sz w:val="24"/>
                <w:szCs w:val="24"/>
              </w:rPr>
            </w:pPr>
            <w:r>
              <w:rPr>
                <w:rFonts w:cs="Times New Roman"/>
                <w:sz w:val="24"/>
                <w:szCs w:val="24"/>
              </w:rPr>
              <w:t>29.09.2020</w:t>
            </w:r>
          </w:p>
        </w:tc>
        <w:tc>
          <w:tcPr>
            <w:tcW w:w="5387" w:type="dxa"/>
          </w:tcPr>
          <w:p w14:paraId="032DCC7D" w14:textId="1DC28BF0" w:rsidR="00B347F2" w:rsidRPr="00A843DE"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F0A92AF" w14:textId="4B7F2E02"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5F1342">
              <w:rPr>
                <w:rFonts w:cs="Times New Roman"/>
                <w:sz w:val="20"/>
                <w:szCs w:val="20"/>
              </w:rPr>
              <w:t>225-СК-6124</w:t>
            </w:r>
            <w:r>
              <w:rPr>
                <w:rFonts w:cs="Times New Roman"/>
                <w:sz w:val="20"/>
                <w:szCs w:val="20"/>
              </w:rPr>
              <w:t xml:space="preserve"> від 07.10.2020</w:t>
            </w:r>
          </w:p>
        </w:tc>
      </w:tr>
      <w:tr w:rsidR="00B347F2" w:rsidRPr="002872BC" w14:paraId="4DE125A1" w14:textId="77777777" w:rsidTr="00C235B8">
        <w:tc>
          <w:tcPr>
            <w:tcW w:w="708" w:type="dxa"/>
            <w:vMerge/>
          </w:tcPr>
          <w:p w14:paraId="687201C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BC4C5F" w14:textId="77777777" w:rsidR="00B347F2" w:rsidRPr="00A0025C" w:rsidRDefault="00B347F2" w:rsidP="00B347F2">
            <w:pPr>
              <w:ind w:left="28" w:firstLine="7"/>
            </w:pPr>
          </w:p>
        </w:tc>
        <w:tc>
          <w:tcPr>
            <w:tcW w:w="1418" w:type="dxa"/>
          </w:tcPr>
          <w:p w14:paraId="6ACAC11C" w14:textId="6914E8ED" w:rsidR="00B347F2" w:rsidRPr="00237118" w:rsidRDefault="00B347F2" w:rsidP="00B347F2">
            <w:pPr>
              <w:jc w:val="center"/>
              <w:rPr>
                <w:rFonts w:cs="Times New Roman"/>
                <w:sz w:val="24"/>
                <w:szCs w:val="24"/>
              </w:rPr>
            </w:pPr>
            <w:r w:rsidRPr="00735C5F">
              <w:rPr>
                <w:rFonts w:cs="Times New Roman"/>
                <w:sz w:val="24"/>
                <w:szCs w:val="24"/>
              </w:rPr>
              <w:t>08/21561</w:t>
            </w:r>
          </w:p>
        </w:tc>
        <w:tc>
          <w:tcPr>
            <w:tcW w:w="1417" w:type="dxa"/>
          </w:tcPr>
          <w:p w14:paraId="7F5F3EE3" w14:textId="6238C302" w:rsidR="00B347F2" w:rsidRDefault="00B347F2" w:rsidP="00B347F2">
            <w:pPr>
              <w:jc w:val="center"/>
              <w:rPr>
                <w:rFonts w:cs="Times New Roman"/>
                <w:sz w:val="24"/>
                <w:szCs w:val="24"/>
              </w:rPr>
            </w:pPr>
            <w:r>
              <w:rPr>
                <w:rFonts w:cs="Times New Roman"/>
                <w:sz w:val="24"/>
                <w:szCs w:val="24"/>
              </w:rPr>
              <w:t>29.09.2020</w:t>
            </w:r>
          </w:p>
        </w:tc>
        <w:tc>
          <w:tcPr>
            <w:tcW w:w="5387" w:type="dxa"/>
          </w:tcPr>
          <w:p w14:paraId="03FC8414" w14:textId="369E07AF" w:rsidR="00B347F2" w:rsidRPr="00A843DE"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9639F41" w14:textId="679983E3"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5F1342">
              <w:rPr>
                <w:rFonts w:cs="Times New Roman"/>
                <w:sz w:val="20"/>
                <w:szCs w:val="20"/>
              </w:rPr>
              <w:t>225-СК-6124</w:t>
            </w:r>
            <w:r>
              <w:rPr>
                <w:rFonts w:cs="Times New Roman"/>
                <w:sz w:val="20"/>
                <w:szCs w:val="20"/>
              </w:rPr>
              <w:t xml:space="preserve"> від 07.10.2020</w:t>
            </w:r>
          </w:p>
        </w:tc>
      </w:tr>
      <w:tr w:rsidR="00B347F2" w:rsidRPr="002872BC" w14:paraId="764F0D95" w14:textId="77777777" w:rsidTr="00C235B8">
        <w:tc>
          <w:tcPr>
            <w:tcW w:w="708" w:type="dxa"/>
            <w:vMerge/>
          </w:tcPr>
          <w:p w14:paraId="7A0CAAD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03B926" w14:textId="77777777" w:rsidR="00B347F2" w:rsidRPr="00A0025C" w:rsidRDefault="00B347F2" w:rsidP="00B347F2">
            <w:pPr>
              <w:ind w:left="28" w:firstLine="7"/>
            </w:pPr>
          </w:p>
        </w:tc>
        <w:tc>
          <w:tcPr>
            <w:tcW w:w="1418" w:type="dxa"/>
          </w:tcPr>
          <w:p w14:paraId="50E2D121" w14:textId="076587F7" w:rsidR="00B347F2" w:rsidRPr="00237118" w:rsidRDefault="00B347F2" w:rsidP="00B347F2">
            <w:pPr>
              <w:jc w:val="center"/>
              <w:rPr>
                <w:rFonts w:cs="Times New Roman"/>
                <w:sz w:val="24"/>
                <w:szCs w:val="24"/>
              </w:rPr>
            </w:pPr>
            <w:r w:rsidRPr="00087881">
              <w:rPr>
                <w:rFonts w:cs="Times New Roman"/>
                <w:sz w:val="24"/>
                <w:szCs w:val="24"/>
              </w:rPr>
              <w:t>08/21562</w:t>
            </w:r>
          </w:p>
        </w:tc>
        <w:tc>
          <w:tcPr>
            <w:tcW w:w="1417" w:type="dxa"/>
          </w:tcPr>
          <w:p w14:paraId="287DAF2A" w14:textId="5D1DC2CE" w:rsidR="00B347F2" w:rsidRDefault="00B347F2" w:rsidP="00B347F2">
            <w:pPr>
              <w:jc w:val="center"/>
              <w:rPr>
                <w:rFonts w:cs="Times New Roman"/>
                <w:sz w:val="24"/>
                <w:szCs w:val="24"/>
              </w:rPr>
            </w:pPr>
            <w:r>
              <w:rPr>
                <w:rFonts w:cs="Times New Roman"/>
                <w:sz w:val="24"/>
                <w:szCs w:val="24"/>
              </w:rPr>
              <w:t>29.09.2020</w:t>
            </w:r>
          </w:p>
        </w:tc>
        <w:tc>
          <w:tcPr>
            <w:tcW w:w="5387" w:type="dxa"/>
          </w:tcPr>
          <w:p w14:paraId="78B59F5E" w14:textId="59C73BE4" w:rsidR="00B347F2" w:rsidRPr="00A843DE"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AAFD36E" w14:textId="4B51789D"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5F1342">
              <w:rPr>
                <w:rFonts w:cs="Times New Roman"/>
                <w:sz w:val="20"/>
                <w:szCs w:val="20"/>
              </w:rPr>
              <w:t>225-СК-6124</w:t>
            </w:r>
            <w:r>
              <w:rPr>
                <w:rFonts w:cs="Times New Roman"/>
                <w:sz w:val="20"/>
                <w:szCs w:val="20"/>
              </w:rPr>
              <w:t xml:space="preserve"> від 07.10.2020</w:t>
            </w:r>
          </w:p>
        </w:tc>
      </w:tr>
      <w:tr w:rsidR="00B347F2" w:rsidRPr="002872BC" w14:paraId="33C8710C" w14:textId="77777777" w:rsidTr="00C235B8">
        <w:tc>
          <w:tcPr>
            <w:tcW w:w="708" w:type="dxa"/>
            <w:vMerge/>
          </w:tcPr>
          <w:p w14:paraId="02389E7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248AEE" w14:textId="77777777" w:rsidR="00B347F2" w:rsidRPr="00A0025C" w:rsidRDefault="00B347F2" w:rsidP="00B347F2">
            <w:pPr>
              <w:ind w:left="28" w:firstLine="7"/>
            </w:pPr>
          </w:p>
        </w:tc>
        <w:tc>
          <w:tcPr>
            <w:tcW w:w="1418" w:type="dxa"/>
          </w:tcPr>
          <w:p w14:paraId="01F2B9CA" w14:textId="0F8CF043" w:rsidR="00B347F2" w:rsidRPr="00237118" w:rsidRDefault="00B347F2" w:rsidP="00B347F2">
            <w:pPr>
              <w:jc w:val="center"/>
              <w:rPr>
                <w:rFonts w:cs="Times New Roman"/>
                <w:sz w:val="24"/>
                <w:szCs w:val="24"/>
              </w:rPr>
            </w:pPr>
            <w:r w:rsidRPr="003C07F7">
              <w:rPr>
                <w:rFonts w:cs="Times New Roman"/>
                <w:sz w:val="24"/>
                <w:szCs w:val="24"/>
              </w:rPr>
              <w:t>08/21697</w:t>
            </w:r>
          </w:p>
        </w:tc>
        <w:tc>
          <w:tcPr>
            <w:tcW w:w="1417" w:type="dxa"/>
          </w:tcPr>
          <w:p w14:paraId="57CE1F06" w14:textId="2CE9E9EC" w:rsidR="00B347F2" w:rsidRDefault="00B347F2" w:rsidP="00B347F2">
            <w:pPr>
              <w:jc w:val="center"/>
              <w:rPr>
                <w:rFonts w:cs="Times New Roman"/>
                <w:sz w:val="24"/>
                <w:szCs w:val="24"/>
              </w:rPr>
            </w:pPr>
            <w:r>
              <w:rPr>
                <w:rFonts w:cs="Times New Roman"/>
                <w:sz w:val="24"/>
                <w:szCs w:val="24"/>
              </w:rPr>
              <w:t>30.09.2020</w:t>
            </w:r>
          </w:p>
        </w:tc>
        <w:tc>
          <w:tcPr>
            <w:tcW w:w="5387" w:type="dxa"/>
          </w:tcPr>
          <w:p w14:paraId="1988FC35" w14:textId="24BFC353" w:rsidR="00B347F2" w:rsidRPr="00A843DE" w:rsidRDefault="00B347F2" w:rsidP="00B347F2">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внесення змін до </w:t>
            </w:r>
            <w:r w:rsidRPr="009F426F">
              <w:rPr>
                <w:rFonts w:cs="Times New Roman"/>
                <w:sz w:val="20"/>
                <w:szCs w:val="20"/>
              </w:rPr>
              <w:t>попередн</w:t>
            </w:r>
            <w:r>
              <w:rPr>
                <w:rFonts w:cs="Times New Roman"/>
                <w:sz w:val="20"/>
                <w:szCs w:val="20"/>
              </w:rPr>
              <w:t>ього</w:t>
            </w:r>
            <w:r w:rsidRPr="009F426F">
              <w:rPr>
                <w:rFonts w:cs="Times New Roman"/>
                <w:sz w:val="20"/>
                <w:szCs w:val="20"/>
              </w:rPr>
              <w:t xml:space="preserve"> звернен</w:t>
            </w:r>
            <w:r>
              <w:rPr>
                <w:rFonts w:cs="Times New Roman"/>
                <w:sz w:val="20"/>
                <w:szCs w:val="20"/>
              </w:rPr>
              <w:t>ня</w:t>
            </w:r>
            <w:r w:rsidRPr="009F426F">
              <w:rPr>
                <w:rFonts w:cs="Times New Roman"/>
                <w:sz w:val="20"/>
                <w:szCs w:val="20"/>
              </w:rPr>
              <w:t xml:space="preserve"> від </w:t>
            </w:r>
            <w:r>
              <w:rPr>
                <w:rFonts w:cs="Times New Roman"/>
                <w:sz w:val="20"/>
                <w:szCs w:val="20"/>
              </w:rPr>
              <w:t>29.09.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D36DDB">
              <w:rPr>
                <w:rFonts w:cs="Times New Roman"/>
                <w:sz w:val="20"/>
                <w:szCs w:val="20"/>
              </w:rPr>
              <w:t>08/279/08/</w:t>
            </w:r>
            <w:r>
              <w:rPr>
                <w:rFonts w:cs="Times New Roman"/>
                <w:sz w:val="20"/>
                <w:szCs w:val="20"/>
              </w:rPr>
              <w:t>055-151</w:t>
            </w:r>
          </w:p>
        </w:tc>
        <w:tc>
          <w:tcPr>
            <w:tcW w:w="2836" w:type="dxa"/>
          </w:tcPr>
          <w:p w14:paraId="37402B43" w14:textId="6BB510A8"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7D1B72">
              <w:rPr>
                <w:rFonts w:cs="Times New Roman"/>
                <w:sz w:val="20"/>
                <w:szCs w:val="20"/>
              </w:rPr>
              <w:t>225-СК-6124</w:t>
            </w:r>
            <w:r>
              <w:rPr>
                <w:rFonts w:cs="Times New Roman"/>
                <w:sz w:val="20"/>
                <w:szCs w:val="20"/>
              </w:rPr>
              <w:t xml:space="preserve"> від 07.10.2020</w:t>
            </w:r>
          </w:p>
        </w:tc>
      </w:tr>
      <w:tr w:rsidR="00B347F2" w:rsidRPr="002872BC" w14:paraId="35F81709" w14:textId="77777777" w:rsidTr="00C235B8">
        <w:tc>
          <w:tcPr>
            <w:tcW w:w="708" w:type="dxa"/>
            <w:vMerge/>
          </w:tcPr>
          <w:p w14:paraId="56BCED2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8E38BE0" w14:textId="77777777" w:rsidR="00B347F2" w:rsidRPr="00A0025C" w:rsidRDefault="00B347F2" w:rsidP="00B347F2">
            <w:pPr>
              <w:ind w:left="28" w:firstLine="7"/>
            </w:pPr>
          </w:p>
        </w:tc>
        <w:tc>
          <w:tcPr>
            <w:tcW w:w="1418" w:type="dxa"/>
          </w:tcPr>
          <w:p w14:paraId="3C79D084" w14:textId="22C476E2" w:rsidR="00B347F2" w:rsidRPr="00237118" w:rsidRDefault="00B347F2" w:rsidP="00B347F2">
            <w:pPr>
              <w:jc w:val="center"/>
              <w:rPr>
                <w:rFonts w:cs="Times New Roman"/>
                <w:sz w:val="24"/>
                <w:szCs w:val="24"/>
              </w:rPr>
            </w:pPr>
            <w:r w:rsidRPr="00410C39">
              <w:rPr>
                <w:rFonts w:cs="Times New Roman"/>
                <w:sz w:val="24"/>
                <w:szCs w:val="24"/>
              </w:rPr>
              <w:t>08/22644</w:t>
            </w:r>
          </w:p>
        </w:tc>
        <w:tc>
          <w:tcPr>
            <w:tcW w:w="1417" w:type="dxa"/>
          </w:tcPr>
          <w:p w14:paraId="28411E03" w14:textId="66117366" w:rsidR="00B347F2" w:rsidRDefault="00B347F2" w:rsidP="00B347F2">
            <w:pPr>
              <w:jc w:val="center"/>
              <w:rPr>
                <w:rFonts w:cs="Times New Roman"/>
                <w:sz w:val="24"/>
                <w:szCs w:val="24"/>
              </w:rPr>
            </w:pPr>
            <w:r>
              <w:rPr>
                <w:rFonts w:cs="Times New Roman"/>
                <w:sz w:val="24"/>
                <w:szCs w:val="24"/>
              </w:rPr>
              <w:t>09.10.2020</w:t>
            </w:r>
          </w:p>
        </w:tc>
        <w:tc>
          <w:tcPr>
            <w:tcW w:w="5387" w:type="dxa"/>
          </w:tcPr>
          <w:p w14:paraId="65292C8F" w14:textId="4684EBD7"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9F511F" w14:textId="7458847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10C39">
              <w:rPr>
                <w:rFonts w:cs="Times New Roman"/>
                <w:sz w:val="20"/>
                <w:szCs w:val="20"/>
              </w:rPr>
              <w:t>225-СК-6334</w:t>
            </w:r>
            <w:r>
              <w:rPr>
                <w:rFonts w:cs="Times New Roman"/>
                <w:sz w:val="20"/>
                <w:szCs w:val="20"/>
              </w:rPr>
              <w:t xml:space="preserve"> від 13.10.2020</w:t>
            </w:r>
          </w:p>
        </w:tc>
      </w:tr>
      <w:tr w:rsidR="00B347F2" w:rsidRPr="002872BC" w14:paraId="074D99DD" w14:textId="77777777" w:rsidTr="00C235B8">
        <w:tc>
          <w:tcPr>
            <w:tcW w:w="708" w:type="dxa"/>
            <w:vMerge/>
          </w:tcPr>
          <w:p w14:paraId="2DE6F7E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C17107" w14:textId="77777777" w:rsidR="00B347F2" w:rsidRPr="00A0025C" w:rsidRDefault="00B347F2" w:rsidP="00B347F2">
            <w:pPr>
              <w:ind w:left="28" w:firstLine="7"/>
            </w:pPr>
          </w:p>
        </w:tc>
        <w:tc>
          <w:tcPr>
            <w:tcW w:w="1418" w:type="dxa"/>
          </w:tcPr>
          <w:p w14:paraId="6819C2AD" w14:textId="02E003D6" w:rsidR="00B347F2" w:rsidRPr="00237118" w:rsidRDefault="00B347F2" w:rsidP="00B347F2">
            <w:pPr>
              <w:jc w:val="center"/>
              <w:rPr>
                <w:rFonts w:cs="Times New Roman"/>
                <w:sz w:val="24"/>
                <w:szCs w:val="24"/>
              </w:rPr>
            </w:pPr>
            <w:r w:rsidRPr="00897972">
              <w:rPr>
                <w:rFonts w:cs="Times New Roman"/>
                <w:sz w:val="24"/>
                <w:szCs w:val="24"/>
              </w:rPr>
              <w:t>08/22645</w:t>
            </w:r>
          </w:p>
        </w:tc>
        <w:tc>
          <w:tcPr>
            <w:tcW w:w="1417" w:type="dxa"/>
          </w:tcPr>
          <w:p w14:paraId="3F4E5C56" w14:textId="66FFDA6B" w:rsidR="00B347F2" w:rsidRDefault="00B347F2" w:rsidP="00B347F2">
            <w:pPr>
              <w:jc w:val="center"/>
              <w:rPr>
                <w:rFonts w:cs="Times New Roman"/>
                <w:sz w:val="24"/>
                <w:szCs w:val="24"/>
              </w:rPr>
            </w:pPr>
            <w:r>
              <w:rPr>
                <w:rFonts w:cs="Times New Roman"/>
                <w:sz w:val="24"/>
                <w:szCs w:val="24"/>
              </w:rPr>
              <w:t>09.10.2020</w:t>
            </w:r>
          </w:p>
        </w:tc>
        <w:tc>
          <w:tcPr>
            <w:tcW w:w="5387" w:type="dxa"/>
          </w:tcPr>
          <w:p w14:paraId="3C3921E3" w14:textId="006B2520"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D5E8B7" w14:textId="297BF67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10C39">
              <w:rPr>
                <w:rFonts w:cs="Times New Roman"/>
                <w:sz w:val="20"/>
                <w:szCs w:val="20"/>
              </w:rPr>
              <w:t>225-СК-6334</w:t>
            </w:r>
            <w:r>
              <w:rPr>
                <w:rFonts w:cs="Times New Roman"/>
                <w:sz w:val="20"/>
                <w:szCs w:val="20"/>
              </w:rPr>
              <w:t xml:space="preserve"> від 13.10.2020</w:t>
            </w:r>
          </w:p>
        </w:tc>
      </w:tr>
      <w:tr w:rsidR="00B347F2" w:rsidRPr="002872BC" w14:paraId="31FD7B49" w14:textId="77777777" w:rsidTr="00C235B8">
        <w:tc>
          <w:tcPr>
            <w:tcW w:w="708" w:type="dxa"/>
            <w:vMerge/>
          </w:tcPr>
          <w:p w14:paraId="208B870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C805C4" w14:textId="77777777" w:rsidR="00B347F2" w:rsidRPr="00A0025C" w:rsidRDefault="00B347F2" w:rsidP="00B347F2">
            <w:pPr>
              <w:ind w:left="28" w:firstLine="7"/>
            </w:pPr>
          </w:p>
        </w:tc>
        <w:tc>
          <w:tcPr>
            <w:tcW w:w="1418" w:type="dxa"/>
          </w:tcPr>
          <w:p w14:paraId="4B91EB19" w14:textId="13AB3C21" w:rsidR="00B347F2" w:rsidRPr="00237118" w:rsidRDefault="00B347F2" w:rsidP="00B347F2">
            <w:pPr>
              <w:jc w:val="center"/>
              <w:rPr>
                <w:rFonts w:cs="Times New Roman"/>
                <w:sz w:val="24"/>
                <w:szCs w:val="24"/>
              </w:rPr>
            </w:pPr>
            <w:r w:rsidRPr="00B91FB2">
              <w:rPr>
                <w:rFonts w:cs="Times New Roman"/>
                <w:sz w:val="24"/>
                <w:szCs w:val="24"/>
              </w:rPr>
              <w:t>08/22646</w:t>
            </w:r>
          </w:p>
        </w:tc>
        <w:tc>
          <w:tcPr>
            <w:tcW w:w="1417" w:type="dxa"/>
          </w:tcPr>
          <w:p w14:paraId="37F4EF15" w14:textId="2B2E777F" w:rsidR="00B347F2" w:rsidRDefault="00B347F2" w:rsidP="00B347F2">
            <w:pPr>
              <w:jc w:val="center"/>
              <w:rPr>
                <w:rFonts w:cs="Times New Roman"/>
                <w:sz w:val="24"/>
                <w:szCs w:val="24"/>
              </w:rPr>
            </w:pPr>
            <w:r>
              <w:rPr>
                <w:rFonts w:cs="Times New Roman"/>
                <w:sz w:val="24"/>
                <w:szCs w:val="24"/>
              </w:rPr>
              <w:t>09.10.2020</w:t>
            </w:r>
          </w:p>
        </w:tc>
        <w:tc>
          <w:tcPr>
            <w:tcW w:w="5387" w:type="dxa"/>
          </w:tcPr>
          <w:p w14:paraId="4A84B9AB" w14:textId="30AB197E"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0D3A212" w14:textId="2EFDCA82"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10C39">
              <w:rPr>
                <w:rFonts w:cs="Times New Roman"/>
                <w:sz w:val="20"/>
                <w:szCs w:val="20"/>
              </w:rPr>
              <w:t>225-СК-6334</w:t>
            </w:r>
            <w:r>
              <w:rPr>
                <w:rFonts w:cs="Times New Roman"/>
                <w:sz w:val="20"/>
                <w:szCs w:val="20"/>
              </w:rPr>
              <w:t xml:space="preserve"> від 13.10.2020</w:t>
            </w:r>
          </w:p>
        </w:tc>
      </w:tr>
      <w:tr w:rsidR="00B347F2" w:rsidRPr="002872BC" w14:paraId="2556314E" w14:textId="77777777" w:rsidTr="00C235B8">
        <w:tc>
          <w:tcPr>
            <w:tcW w:w="708" w:type="dxa"/>
            <w:vMerge/>
          </w:tcPr>
          <w:p w14:paraId="17F47BB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939D24D" w14:textId="77777777" w:rsidR="00B347F2" w:rsidRPr="00A0025C" w:rsidRDefault="00B347F2" w:rsidP="00B347F2">
            <w:pPr>
              <w:ind w:left="28" w:firstLine="7"/>
            </w:pPr>
          </w:p>
        </w:tc>
        <w:tc>
          <w:tcPr>
            <w:tcW w:w="1418" w:type="dxa"/>
          </w:tcPr>
          <w:p w14:paraId="5A4592C3" w14:textId="594EA33F" w:rsidR="00B347F2" w:rsidRPr="00237118" w:rsidRDefault="00B347F2" w:rsidP="00B347F2">
            <w:pPr>
              <w:jc w:val="center"/>
              <w:rPr>
                <w:rFonts w:cs="Times New Roman"/>
                <w:sz w:val="24"/>
                <w:szCs w:val="24"/>
              </w:rPr>
            </w:pPr>
            <w:r w:rsidRPr="00E765FD">
              <w:rPr>
                <w:rFonts w:cs="Times New Roman"/>
                <w:sz w:val="24"/>
                <w:szCs w:val="24"/>
              </w:rPr>
              <w:t>08/22647</w:t>
            </w:r>
          </w:p>
        </w:tc>
        <w:tc>
          <w:tcPr>
            <w:tcW w:w="1417" w:type="dxa"/>
          </w:tcPr>
          <w:p w14:paraId="3A1C24EC" w14:textId="38D98B0E" w:rsidR="00B347F2" w:rsidRDefault="00B347F2" w:rsidP="00B347F2">
            <w:pPr>
              <w:jc w:val="center"/>
              <w:rPr>
                <w:rFonts w:cs="Times New Roman"/>
                <w:sz w:val="24"/>
                <w:szCs w:val="24"/>
              </w:rPr>
            </w:pPr>
            <w:r>
              <w:rPr>
                <w:rFonts w:cs="Times New Roman"/>
                <w:sz w:val="24"/>
                <w:szCs w:val="24"/>
              </w:rPr>
              <w:t>09.10.2020</w:t>
            </w:r>
          </w:p>
        </w:tc>
        <w:tc>
          <w:tcPr>
            <w:tcW w:w="5387" w:type="dxa"/>
          </w:tcPr>
          <w:p w14:paraId="64C142A8" w14:textId="0CB86E1B"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5270776" w14:textId="1A64C95E"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10C39">
              <w:rPr>
                <w:rFonts w:cs="Times New Roman"/>
                <w:sz w:val="20"/>
                <w:szCs w:val="20"/>
              </w:rPr>
              <w:t>225-СК-6334</w:t>
            </w:r>
            <w:r>
              <w:rPr>
                <w:rFonts w:cs="Times New Roman"/>
                <w:sz w:val="20"/>
                <w:szCs w:val="20"/>
              </w:rPr>
              <w:t xml:space="preserve"> від 13.10.2020</w:t>
            </w:r>
          </w:p>
        </w:tc>
      </w:tr>
      <w:tr w:rsidR="00B347F2" w:rsidRPr="002872BC" w14:paraId="4BFF323B" w14:textId="77777777" w:rsidTr="00C235B8">
        <w:tc>
          <w:tcPr>
            <w:tcW w:w="708" w:type="dxa"/>
            <w:vMerge/>
          </w:tcPr>
          <w:p w14:paraId="306183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F86FA8" w14:textId="77777777" w:rsidR="00B347F2" w:rsidRPr="00A0025C" w:rsidRDefault="00B347F2" w:rsidP="00B347F2">
            <w:pPr>
              <w:ind w:left="28" w:firstLine="7"/>
            </w:pPr>
          </w:p>
        </w:tc>
        <w:tc>
          <w:tcPr>
            <w:tcW w:w="1418" w:type="dxa"/>
          </w:tcPr>
          <w:p w14:paraId="00E04BB7" w14:textId="59C43555" w:rsidR="00B347F2" w:rsidRPr="00237118" w:rsidRDefault="00B347F2" w:rsidP="00B347F2">
            <w:pPr>
              <w:jc w:val="center"/>
              <w:rPr>
                <w:rFonts w:cs="Times New Roman"/>
                <w:sz w:val="24"/>
                <w:szCs w:val="24"/>
              </w:rPr>
            </w:pPr>
            <w:r w:rsidRPr="00CC2E7B">
              <w:rPr>
                <w:rFonts w:cs="Times New Roman"/>
                <w:sz w:val="24"/>
                <w:szCs w:val="24"/>
              </w:rPr>
              <w:t>08/24133</w:t>
            </w:r>
          </w:p>
        </w:tc>
        <w:tc>
          <w:tcPr>
            <w:tcW w:w="1417" w:type="dxa"/>
          </w:tcPr>
          <w:p w14:paraId="37C54A21" w14:textId="573EECFF" w:rsidR="00B347F2" w:rsidRDefault="00B347F2" w:rsidP="00B347F2">
            <w:pPr>
              <w:jc w:val="center"/>
              <w:rPr>
                <w:rFonts w:cs="Times New Roman"/>
                <w:sz w:val="24"/>
                <w:szCs w:val="24"/>
              </w:rPr>
            </w:pPr>
            <w:r>
              <w:rPr>
                <w:rFonts w:cs="Times New Roman"/>
                <w:sz w:val="24"/>
                <w:szCs w:val="24"/>
              </w:rPr>
              <w:t>02.11.2020</w:t>
            </w:r>
          </w:p>
        </w:tc>
        <w:tc>
          <w:tcPr>
            <w:tcW w:w="5387" w:type="dxa"/>
          </w:tcPr>
          <w:p w14:paraId="26B992A2" w14:textId="2416DACA"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83B0A19" w14:textId="1BD43D4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B6907">
              <w:rPr>
                <w:rFonts w:cs="Times New Roman"/>
                <w:sz w:val="20"/>
                <w:szCs w:val="20"/>
              </w:rPr>
              <w:t>225-СК-675</w:t>
            </w:r>
            <w:r>
              <w:rPr>
                <w:rFonts w:cs="Times New Roman"/>
                <w:sz w:val="20"/>
                <w:szCs w:val="20"/>
              </w:rPr>
              <w:t>7 від 04.11.2020</w:t>
            </w:r>
          </w:p>
        </w:tc>
      </w:tr>
      <w:tr w:rsidR="00B347F2" w:rsidRPr="002872BC" w14:paraId="13F70289" w14:textId="77777777" w:rsidTr="00C235B8">
        <w:tc>
          <w:tcPr>
            <w:tcW w:w="708" w:type="dxa"/>
            <w:vMerge/>
          </w:tcPr>
          <w:p w14:paraId="0BC2639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723A5E" w14:textId="77777777" w:rsidR="00B347F2" w:rsidRPr="00A0025C" w:rsidRDefault="00B347F2" w:rsidP="00B347F2">
            <w:pPr>
              <w:ind w:left="28" w:firstLine="7"/>
            </w:pPr>
          </w:p>
        </w:tc>
        <w:tc>
          <w:tcPr>
            <w:tcW w:w="1418" w:type="dxa"/>
          </w:tcPr>
          <w:p w14:paraId="283604B0" w14:textId="38402BC8" w:rsidR="00B347F2" w:rsidRPr="00237118" w:rsidRDefault="00B347F2" w:rsidP="00B347F2">
            <w:pPr>
              <w:jc w:val="center"/>
              <w:rPr>
                <w:rFonts w:cs="Times New Roman"/>
                <w:sz w:val="24"/>
                <w:szCs w:val="24"/>
              </w:rPr>
            </w:pPr>
            <w:r w:rsidRPr="00CC2E7B">
              <w:rPr>
                <w:rFonts w:cs="Times New Roman"/>
                <w:sz w:val="24"/>
                <w:szCs w:val="24"/>
              </w:rPr>
              <w:t>08/24135</w:t>
            </w:r>
          </w:p>
        </w:tc>
        <w:tc>
          <w:tcPr>
            <w:tcW w:w="1417" w:type="dxa"/>
          </w:tcPr>
          <w:p w14:paraId="3B5E93ED" w14:textId="10DC60B7" w:rsidR="00B347F2" w:rsidRDefault="00B347F2" w:rsidP="00B347F2">
            <w:pPr>
              <w:jc w:val="center"/>
              <w:rPr>
                <w:rFonts w:cs="Times New Roman"/>
                <w:sz w:val="24"/>
                <w:szCs w:val="24"/>
              </w:rPr>
            </w:pPr>
            <w:r>
              <w:rPr>
                <w:rFonts w:cs="Times New Roman"/>
                <w:sz w:val="24"/>
                <w:szCs w:val="24"/>
              </w:rPr>
              <w:t>02.11.2020</w:t>
            </w:r>
          </w:p>
        </w:tc>
        <w:tc>
          <w:tcPr>
            <w:tcW w:w="5387" w:type="dxa"/>
          </w:tcPr>
          <w:p w14:paraId="365DC995" w14:textId="717703C6"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70B34D7" w14:textId="7DD8C514"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B6907">
              <w:rPr>
                <w:rFonts w:cs="Times New Roman"/>
                <w:sz w:val="20"/>
                <w:szCs w:val="20"/>
              </w:rPr>
              <w:t>225-СК-675</w:t>
            </w:r>
            <w:r>
              <w:rPr>
                <w:rFonts w:cs="Times New Roman"/>
                <w:sz w:val="20"/>
                <w:szCs w:val="20"/>
              </w:rPr>
              <w:t>7 від 04.11.2020</w:t>
            </w:r>
          </w:p>
        </w:tc>
      </w:tr>
      <w:tr w:rsidR="00B347F2" w:rsidRPr="002872BC" w14:paraId="66A66A4F" w14:textId="77777777" w:rsidTr="00C235B8">
        <w:tc>
          <w:tcPr>
            <w:tcW w:w="708" w:type="dxa"/>
            <w:vMerge/>
          </w:tcPr>
          <w:p w14:paraId="3B9541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00EBC1" w14:textId="77777777" w:rsidR="00B347F2" w:rsidRPr="00A0025C" w:rsidRDefault="00B347F2" w:rsidP="00B347F2">
            <w:pPr>
              <w:ind w:left="28" w:firstLine="7"/>
            </w:pPr>
          </w:p>
        </w:tc>
        <w:tc>
          <w:tcPr>
            <w:tcW w:w="1418" w:type="dxa"/>
          </w:tcPr>
          <w:p w14:paraId="06613F08" w14:textId="000D7DBD" w:rsidR="00B347F2" w:rsidRPr="00237118" w:rsidRDefault="00B347F2" w:rsidP="00B347F2">
            <w:pPr>
              <w:jc w:val="center"/>
              <w:rPr>
                <w:rFonts w:cs="Times New Roman"/>
                <w:sz w:val="24"/>
                <w:szCs w:val="24"/>
              </w:rPr>
            </w:pPr>
            <w:r w:rsidRPr="004C3294">
              <w:rPr>
                <w:rFonts w:cs="Times New Roman"/>
                <w:sz w:val="24"/>
                <w:szCs w:val="24"/>
              </w:rPr>
              <w:t>08/24780</w:t>
            </w:r>
          </w:p>
        </w:tc>
        <w:tc>
          <w:tcPr>
            <w:tcW w:w="1417" w:type="dxa"/>
          </w:tcPr>
          <w:p w14:paraId="5BBBC94E" w14:textId="209D7DAD" w:rsidR="00B347F2" w:rsidRDefault="00B347F2" w:rsidP="00B347F2">
            <w:pPr>
              <w:jc w:val="center"/>
              <w:rPr>
                <w:rFonts w:cs="Times New Roman"/>
                <w:sz w:val="24"/>
                <w:szCs w:val="24"/>
              </w:rPr>
            </w:pPr>
            <w:r>
              <w:rPr>
                <w:rFonts w:cs="Times New Roman"/>
                <w:sz w:val="24"/>
                <w:szCs w:val="24"/>
              </w:rPr>
              <w:t>10.11.2020</w:t>
            </w:r>
          </w:p>
        </w:tc>
        <w:tc>
          <w:tcPr>
            <w:tcW w:w="5387" w:type="dxa"/>
          </w:tcPr>
          <w:p w14:paraId="4E26A667" w14:textId="54EB0A4C"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CA9AEE" w14:textId="57F6F2C7"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C3294">
              <w:rPr>
                <w:rFonts w:cs="Times New Roman"/>
                <w:sz w:val="20"/>
                <w:szCs w:val="20"/>
              </w:rPr>
              <w:t>225-СК-6948</w:t>
            </w:r>
            <w:r>
              <w:rPr>
                <w:rFonts w:cs="Times New Roman"/>
                <w:sz w:val="20"/>
                <w:szCs w:val="20"/>
              </w:rPr>
              <w:t xml:space="preserve"> від 12.11.2020</w:t>
            </w:r>
          </w:p>
        </w:tc>
      </w:tr>
      <w:tr w:rsidR="00B347F2" w:rsidRPr="002872BC" w14:paraId="2D26FD40" w14:textId="77777777" w:rsidTr="00C235B8">
        <w:tc>
          <w:tcPr>
            <w:tcW w:w="708" w:type="dxa"/>
            <w:vMerge/>
          </w:tcPr>
          <w:p w14:paraId="7BDD6F2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FF1F42" w14:textId="77777777" w:rsidR="00B347F2" w:rsidRPr="00A0025C" w:rsidRDefault="00B347F2" w:rsidP="00B347F2">
            <w:pPr>
              <w:ind w:left="28" w:firstLine="7"/>
            </w:pPr>
          </w:p>
        </w:tc>
        <w:tc>
          <w:tcPr>
            <w:tcW w:w="1418" w:type="dxa"/>
          </w:tcPr>
          <w:p w14:paraId="6E5F2860" w14:textId="37CCAF15" w:rsidR="00B347F2" w:rsidRPr="00237118" w:rsidRDefault="00B347F2" w:rsidP="00B347F2">
            <w:pPr>
              <w:jc w:val="center"/>
              <w:rPr>
                <w:rFonts w:cs="Times New Roman"/>
                <w:sz w:val="24"/>
                <w:szCs w:val="24"/>
              </w:rPr>
            </w:pPr>
            <w:r w:rsidRPr="00557FBB">
              <w:rPr>
                <w:rFonts w:cs="Times New Roman"/>
                <w:sz w:val="24"/>
                <w:szCs w:val="24"/>
              </w:rPr>
              <w:t>08/25527</w:t>
            </w:r>
          </w:p>
        </w:tc>
        <w:tc>
          <w:tcPr>
            <w:tcW w:w="1417" w:type="dxa"/>
          </w:tcPr>
          <w:p w14:paraId="539CDF63" w14:textId="42659CF5" w:rsidR="00B347F2" w:rsidRDefault="00B347F2" w:rsidP="00B347F2">
            <w:pPr>
              <w:jc w:val="center"/>
              <w:rPr>
                <w:rFonts w:cs="Times New Roman"/>
                <w:sz w:val="24"/>
                <w:szCs w:val="24"/>
              </w:rPr>
            </w:pPr>
            <w:r>
              <w:rPr>
                <w:rFonts w:cs="Times New Roman"/>
                <w:sz w:val="24"/>
                <w:szCs w:val="24"/>
              </w:rPr>
              <w:t>23.11.2020</w:t>
            </w:r>
          </w:p>
        </w:tc>
        <w:tc>
          <w:tcPr>
            <w:tcW w:w="5387" w:type="dxa"/>
          </w:tcPr>
          <w:p w14:paraId="4432C430" w14:textId="4F434529" w:rsidR="00B347F2" w:rsidRPr="00A843DE"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6A9D3C80" w14:textId="62C10DC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557FBB">
              <w:rPr>
                <w:rFonts w:cs="Times New Roman"/>
                <w:sz w:val="20"/>
                <w:szCs w:val="20"/>
              </w:rPr>
              <w:t>225-СК-7152</w:t>
            </w:r>
            <w:r>
              <w:rPr>
                <w:rFonts w:cs="Times New Roman"/>
                <w:sz w:val="20"/>
                <w:szCs w:val="20"/>
              </w:rPr>
              <w:t xml:space="preserve"> від 26.11.2020</w:t>
            </w:r>
          </w:p>
        </w:tc>
      </w:tr>
      <w:tr w:rsidR="00B347F2" w:rsidRPr="002872BC" w14:paraId="5D3C4FD9" w14:textId="77777777" w:rsidTr="00C235B8">
        <w:tc>
          <w:tcPr>
            <w:tcW w:w="708" w:type="dxa"/>
            <w:vMerge/>
          </w:tcPr>
          <w:p w14:paraId="62EC77B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B8BAC3" w14:textId="77777777" w:rsidR="00B347F2" w:rsidRPr="00A0025C" w:rsidRDefault="00B347F2" w:rsidP="00B347F2">
            <w:pPr>
              <w:ind w:left="28" w:firstLine="7"/>
            </w:pPr>
          </w:p>
        </w:tc>
        <w:tc>
          <w:tcPr>
            <w:tcW w:w="1418" w:type="dxa"/>
          </w:tcPr>
          <w:p w14:paraId="5DE18F2C" w14:textId="233AB455" w:rsidR="00B347F2" w:rsidRPr="00237118" w:rsidRDefault="00B347F2" w:rsidP="00B347F2">
            <w:pPr>
              <w:jc w:val="center"/>
              <w:rPr>
                <w:rFonts w:cs="Times New Roman"/>
                <w:sz w:val="24"/>
                <w:szCs w:val="24"/>
              </w:rPr>
            </w:pPr>
            <w:r w:rsidRPr="0037315F">
              <w:rPr>
                <w:rFonts w:cs="Times New Roman"/>
                <w:sz w:val="24"/>
                <w:szCs w:val="24"/>
              </w:rPr>
              <w:t>08/25528</w:t>
            </w:r>
          </w:p>
        </w:tc>
        <w:tc>
          <w:tcPr>
            <w:tcW w:w="1417" w:type="dxa"/>
          </w:tcPr>
          <w:p w14:paraId="313E7E00" w14:textId="1E24F254" w:rsidR="00B347F2" w:rsidRDefault="00B347F2" w:rsidP="00B347F2">
            <w:pPr>
              <w:jc w:val="center"/>
              <w:rPr>
                <w:rFonts w:cs="Times New Roman"/>
                <w:sz w:val="24"/>
                <w:szCs w:val="24"/>
              </w:rPr>
            </w:pPr>
            <w:r>
              <w:rPr>
                <w:rFonts w:cs="Times New Roman"/>
                <w:sz w:val="24"/>
                <w:szCs w:val="24"/>
              </w:rPr>
              <w:t>23.11.2020</w:t>
            </w:r>
          </w:p>
        </w:tc>
        <w:tc>
          <w:tcPr>
            <w:tcW w:w="5387" w:type="dxa"/>
          </w:tcPr>
          <w:p w14:paraId="457498DF" w14:textId="0A714501"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51978CE" w14:textId="3670EB97"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557FBB">
              <w:rPr>
                <w:rFonts w:cs="Times New Roman"/>
                <w:sz w:val="20"/>
                <w:szCs w:val="20"/>
              </w:rPr>
              <w:t>225-СК-7152</w:t>
            </w:r>
            <w:r>
              <w:rPr>
                <w:rFonts w:cs="Times New Roman"/>
                <w:sz w:val="20"/>
                <w:szCs w:val="20"/>
              </w:rPr>
              <w:t xml:space="preserve"> від 26.11.2020</w:t>
            </w:r>
          </w:p>
        </w:tc>
      </w:tr>
      <w:tr w:rsidR="00B347F2" w:rsidRPr="002872BC" w14:paraId="4C7377B3" w14:textId="77777777" w:rsidTr="00C235B8">
        <w:tc>
          <w:tcPr>
            <w:tcW w:w="708" w:type="dxa"/>
            <w:vMerge/>
          </w:tcPr>
          <w:p w14:paraId="127B821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3ADC5D" w14:textId="77777777" w:rsidR="00B347F2" w:rsidRPr="00A0025C" w:rsidRDefault="00B347F2" w:rsidP="00B347F2">
            <w:pPr>
              <w:ind w:left="28" w:firstLine="7"/>
            </w:pPr>
          </w:p>
        </w:tc>
        <w:tc>
          <w:tcPr>
            <w:tcW w:w="1418" w:type="dxa"/>
          </w:tcPr>
          <w:p w14:paraId="1824A91D" w14:textId="250ACA7C" w:rsidR="00B347F2" w:rsidRPr="00237118" w:rsidRDefault="00B347F2" w:rsidP="00B347F2">
            <w:pPr>
              <w:jc w:val="center"/>
              <w:rPr>
                <w:rFonts w:cs="Times New Roman"/>
                <w:sz w:val="24"/>
                <w:szCs w:val="24"/>
              </w:rPr>
            </w:pPr>
            <w:r w:rsidRPr="00421312">
              <w:rPr>
                <w:rFonts w:cs="Times New Roman"/>
                <w:sz w:val="24"/>
                <w:szCs w:val="24"/>
              </w:rPr>
              <w:t>08/25756</w:t>
            </w:r>
          </w:p>
        </w:tc>
        <w:tc>
          <w:tcPr>
            <w:tcW w:w="1417" w:type="dxa"/>
          </w:tcPr>
          <w:p w14:paraId="51788265" w14:textId="2A06CD97" w:rsidR="00B347F2" w:rsidRDefault="00B347F2" w:rsidP="00B347F2">
            <w:pPr>
              <w:jc w:val="center"/>
              <w:rPr>
                <w:rFonts w:cs="Times New Roman"/>
                <w:sz w:val="24"/>
                <w:szCs w:val="24"/>
              </w:rPr>
            </w:pPr>
            <w:r>
              <w:rPr>
                <w:rFonts w:cs="Times New Roman"/>
                <w:sz w:val="24"/>
                <w:szCs w:val="24"/>
              </w:rPr>
              <w:t>24.11.2020</w:t>
            </w:r>
          </w:p>
        </w:tc>
        <w:tc>
          <w:tcPr>
            <w:tcW w:w="5387" w:type="dxa"/>
          </w:tcPr>
          <w:p w14:paraId="172F33C3" w14:textId="6209EBD3"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E175DE" w14:textId="31A8F2E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21312">
              <w:rPr>
                <w:rFonts w:cs="Times New Roman"/>
                <w:sz w:val="20"/>
                <w:szCs w:val="20"/>
              </w:rPr>
              <w:t>225-СК-7152</w:t>
            </w:r>
            <w:r>
              <w:rPr>
                <w:rFonts w:cs="Times New Roman"/>
                <w:sz w:val="20"/>
                <w:szCs w:val="20"/>
              </w:rPr>
              <w:t xml:space="preserve"> від 26.11.2020</w:t>
            </w:r>
          </w:p>
        </w:tc>
      </w:tr>
      <w:tr w:rsidR="00B347F2" w:rsidRPr="002872BC" w14:paraId="54ABDC9A" w14:textId="77777777" w:rsidTr="00C235B8">
        <w:tc>
          <w:tcPr>
            <w:tcW w:w="708" w:type="dxa"/>
            <w:vMerge/>
          </w:tcPr>
          <w:p w14:paraId="33890BF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9D939F" w14:textId="77777777" w:rsidR="00B347F2" w:rsidRPr="00A0025C" w:rsidRDefault="00B347F2" w:rsidP="00B347F2">
            <w:pPr>
              <w:ind w:left="28" w:firstLine="7"/>
            </w:pPr>
          </w:p>
        </w:tc>
        <w:tc>
          <w:tcPr>
            <w:tcW w:w="1418" w:type="dxa"/>
          </w:tcPr>
          <w:p w14:paraId="573502C4" w14:textId="397BDF1D" w:rsidR="00B347F2" w:rsidRPr="00237118" w:rsidRDefault="00B347F2" w:rsidP="00B347F2">
            <w:pPr>
              <w:jc w:val="center"/>
              <w:rPr>
                <w:rFonts w:cs="Times New Roman"/>
                <w:sz w:val="24"/>
                <w:szCs w:val="24"/>
              </w:rPr>
            </w:pPr>
            <w:r w:rsidRPr="00A93BFC">
              <w:rPr>
                <w:rFonts w:cs="Times New Roman"/>
                <w:sz w:val="24"/>
                <w:szCs w:val="24"/>
              </w:rPr>
              <w:t>08/25757</w:t>
            </w:r>
          </w:p>
        </w:tc>
        <w:tc>
          <w:tcPr>
            <w:tcW w:w="1417" w:type="dxa"/>
          </w:tcPr>
          <w:p w14:paraId="27B80866" w14:textId="602B28C9" w:rsidR="00B347F2" w:rsidRDefault="00B347F2" w:rsidP="00B347F2">
            <w:pPr>
              <w:jc w:val="center"/>
              <w:rPr>
                <w:rFonts w:cs="Times New Roman"/>
                <w:sz w:val="24"/>
                <w:szCs w:val="24"/>
              </w:rPr>
            </w:pPr>
            <w:r>
              <w:rPr>
                <w:rFonts w:cs="Times New Roman"/>
                <w:sz w:val="24"/>
                <w:szCs w:val="24"/>
              </w:rPr>
              <w:t>24.11.2020</w:t>
            </w:r>
          </w:p>
        </w:tc>
        <w:tc>
          <w:tcPr>
            <w:tcW w:w="5387" w:type="dxa"/>
          </w:tcPr>
          <w:p w14:paraId="5A26F9CF" w14:textId="72C88B45" w:rsidR="00B347F2" w:rsidRPr="00A843D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4A625A" w14:textId="1293D79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21312">
              <w:rPr>
                <w:rFonts w:cs="Times New Roman"/>
                <w:sz w:val="20"/>
                <w:szCs w:val="20"/>
              </w:rPr>
              <w:t>225-СК-7152</w:t>
            </w:r>
            <w:r>
              <w:rPr>
                <w:rFonts w:cs="Times New Roman"/>
                <w:sz w:val="20"/>
                <w:szCs w:val="20"/>
              </w:rPr>
              <w:t xml:space="preserve"> від 26.11.2020</w:t>
            </w:r>
          </w:p>
        </w:tc>
      </w:tr>
      <w:tr w:rsidR="00B347F2" w:rsidRPr="002872BC" w14:paraId="68500DBF" w14:textId="77777777" w:rsidTr="00C235B8">
        <w:tc>
          <w:tcPr>
            <w:tcW w:w="708" w:type="dxa"/>
            <w:vMerge w:val="restart"/>
          </w:tcPr>
          <w:p w14:paraId="048E458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610DF554" w14:textId="753F4CF6" w:rsidR="00B347F2" w:rsidRPr="00DD7587" w:rsidRDefault="00B347F2" w:rsidP="00B347F2">
            <w:pPr>
              <w:rPr>
                <w:rFonts w:cs="Times New Roman"/>
                <w:szCs w:val="28"/>
              </w:rPr>
            </w:pPr>
            <w:r w:rsidRPr="00A0025C">
              <w:t>Росляков Віталій Валерійович</w:t>
            </w:r>
          </w:p>
        </w:tc>
        <w:tc>
          <w:tcPr>
            <w:tcW w:w="1418" w:type="dxa"/>
          </w:tcPr>
          <w:p w14:paraId="6F897493" w14:textId="416E3CD0" w:rsidR="00B347F2" w:rsidRPr="00DD7587" w:rsidRDefault="00B347F2" w:rsidP="00B347F2">
            <w:pPr>
              <w:jc w:val="center"/>
              <w:rPr>
                <w:rFonts w:cs="Times New Roman"/>
                <w:sz w:val="24"/>
                <w:szCs w:val="24"/>
              </w:rPr>
            </w:pPr>
            <w:r w:rsidRPr="00F00CB5">
              <w:rPr>
                <w:rFonts w:cs="Times New Roman"/>
                <w:sz w:val="24"/>
                <w:szCs w:val="24"/>
              </w:rPr>
              <w:t>08/13894</w:t>
            </w:r>
          </w:p>
        </w:tc>
        <w:tc>
          <w:tcPr>
            <w:tcW w:w="1417" w:type="dxa"/>
          </w:tcPr>
          <w:p w14:paraId="074A1C2C" w14:textId="3D1FD61F" w:rsidR="00B347F2" w:rsidRPr="00DD7587" w:rsidRDefault="00B347F2" w:rsidP="00B347F2">
            <w:pPr>
              <w:jc w:val="center"/>
              <w:rPr>
                <w:rFonts w:cs="Times New Roman"/>
                <w:sz w:val="24"/>
                <w:szCs w:val="24"/>
              </w:rPr>
            </w:pPr>
            <w:r>
              <w:rPr>
                <w:rFonts w:cs="Times New Roman"/>
                <w:sz w:val="24"/>
                <w:szCs w:val="24"/>
              </w:rPr>
              <w:t>01.07.2020</w:t>
            </w:r>
          </w:p>
        </w:tc>
        <w:tc>
          <w:tcPr>
            <w:tcW w:w="5387" w:type="dxa"/>
          </w:tcPr>
          <w:p w14:paraId="412785B2" w14:textId="096645F2"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40E2F8" w14:textId="339610DC" w:rsidR="00B347F2" w:rsidRPr="005F445A" w:rsidRDefault="00B347F2" w:rsidP="00B347F2">
            <w:pPr>
              <w:jc w:val="center"/>
              <w:rPr>
                <w:rFonts w:cs="Times New Roman"/>
                <w:sz w:val="20"/>
                <w:szCs w:val="20"/>
              </w:rPr>
            </w:pPr>
            <w:r>
              <w:rPr>
                <w:rFonts w:cs="Times New Roman"/>
                <w:sz w:val="20"/>
                <w:szCs w:val="20"/>
              </w:rPr>
              <w:t xml:space="preserve">№ </w:t>
            </w:r>
            <w:r w:rsidRPr="00F00CB5">
              <w:rPr>
                <w:rFonts w:cs="Times New Roman"/>
                <w:sz w:val="20"/>
                <w:szCs w:val="20"/>
              </w:rPr>
              <w:t>225-СК-3776</w:t>
            </w:r>
            <w:r>
              <w:rPr>
                <w:rFonts w:cs="Times New Roman"/>
                <w:sz w:val="20"/>
                <w:szCs w:val="20"/>
              </w:rPr>
              <w:t xml:space="preserve"> від 03.07.2020</w:t>
            </w:r>
          </w:p>
        </w:tc>
      </w:tr>
      <w:tr w:rsidR="00B347F2" w:rsidRPr="002872BC" w14:paraId="6B549E1E" w14:textId="77777777" w:rsidTr="00C235B8">
        <w:tc>
          <w:tcPr>
            <w:tcW w:w="708" w:type="dxa"/>
            <w:vMerge/>
          </w:tcPr>
          <w:p w14:paraId="163BB28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3D1979" w14:textId="77777777" w:rsidR="00B347F2" w:rsidRPr="00A0025C" w:rsidRDefault="00B347F2" w:rsidP="00B347F2"/>
        </w:tc>
        <w:tc>
          <w:tcPr>
            <w:tcW w:w="1418" w:type="dxa"/>
          </w:tcPr>
          <w:p w14:paraId="4206F96B" w14:textId="1F118763" w:rsidR="00B347F2" w:rsidRPr="00D5284B" w:rsidRDefault="00B347F2" w:rsidP="00B347F2">
            <w:pPr>
              <w:jc w:val="center"/>
              <w:rPr>
                <w:rFonts w:cs="Times New Roman"/>
                <w:sz w:val="24"/>
                <w:szCs w:val="24"/>
              </w:rPr>
            </w:pPr>
            <w:r w:rsidRPr="00B26072">
              <w:rPr>
                <w:rFonts w:cs="Times New Roman"/>
                <w:sz w:val="24"/>
                <w:szCs w:val="24"/>
              </w:rPr>
              <w:t>08/13980</w:t>
            </w:r>
          </w:p>
        </w:tc>
        <w:tc>
          <w:tcPr>
            <w:tcW w:w="1417" w:type="dxa"/>
          </w:tcPr>
          <w:p w14:paraId="209B5C22" w14:textId="7E83B508" w:rsidR="00B347F2" w:rsidRDefault="00B347F2" w:rsidP="00B347F2">
            <w:pPr>
              <w:jc w:val="center"/>
              <w:rPr>
                <w:rFonts w:cs="Times New Roman"/>
                <w:sz w:val="24"/>
                <w:szCs w:val="24"/>
              </w:rPr>
            </w:pPr>
            <w:r>
              <w:rPr>
                <w:rFonts w:cs="Times New Roman"/>
                <w:sz w:val="24"/>
                <w:szCs w:val="24"/>
              </w:rPr>
              <w:t>02.07.2020</w:t>
            </w:r>
          </w:p>
        </w:tc>
        <w:tc>
          <w:tcPr>
            <w:tcW w:w="5387" w:type="dxa"/>
          </w:tcPr>
          <w:p w14:paraId="032A4B2A" w14:textId="1DC4EC7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923053" w14:textId="26B0751D"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B26072">
              <w:rPr>
                <w:rFonts w:cs="Times New Roman"/>
                <w:sz w:val="20"/>
                <w:szCs w:val="20"/>
              </w:rPr>
              <w:t>225-СК-3915</w:t>
            </w:r>
            <w:r>
              <w:rPr>
                <w:rFonts w:cs="Times New Roman"/>
                <w:sz w:val="20"/>
                <w:szCs w:val="20"/>
              </w:rPr>
              <w:t xml:space="preserve"> від 09.07.2020</w:t>
            </w:r>
          </w:p>
        </w:tc>
      </w:tr>
      <w:tr w:rsidR="00B347F2" w:rsidRPr="002872BC" w14:paraId="0DE58612" w14:textId="77777777" w:rsidTr="00C235B8">
        <w:tc>
          <w:tcPr>
            <w:tcW w:w="708" w:type="dxa"/>
            <w:vMerge/>
          </w:tcPr>
          <w:p w14:paraId="4EF90C3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355870C" w14:textId="77777777" w:rsidR="00B347F2" w:rsidRPr="00A0025C" w:rsidRDefault="00B347F2" w:rsidP="00B347F2"/>
        </w:tc>
        <w:tc>
          <w:tcPr>
            <w:tcW w:w="1418" w:type="dxa"/>
          </w:tcPr>
          <w:p w14:paraId="432AA9A1" w14:textId="5A8991E1" w:rsidR="00B347F2" w:rsidRPr="00D5284B" w:rsidRDefault="00B347F2" w:rsidP="00B347F2">
            <w:pPr>
              <w:jc w:val="center"/>
              <w:rPr>
                <w:rFonts w:cs="Times New Roman"/>
                <w:sz w:val="24"/>
                <w:szCs w:val="24"/>
              </w:rPr>
            </w:pPr>
            <w:r w:rsidRPr="00F70DFB">
              <w:rPr>
                <w:rFonts w:cs="Times New Roman"/>
                <w:sz w:val="24"/>
                <w:szCs w:val="24"/>
              </w:rPr>
              <w:t>08/13981</w:t>
            </w:r>
          </w:p>
        </w:tc>
        <w:tc>
          <w:tcPr>
            <w:tcW w:w="1417" w:type="dxa"/>
          </w:tcPr>
          <w:p w14:paraId="56BA7043" w14:textId="6AAE555A" w:rsidR="00B347F2" w:rsidRDefault="00B347F2" w:rsidP="00B347F2">
            <w:pPr>
              <w:jc w:val="center"/>
              <w:rPr>
                <w:rFonts w:cs="Times New Roman"/>
                <w:sz w:val="24"/>
                <w:szCs w:val="24"/>
              </w:rPr>
            </w:pPr>
            <w:r>
              <w:rPr>
                <w:rFonts w:cs="Times New Roman"/>
                <w:sz w:val="24"/>
                <w:szCs w:val="24"/>
              </w:rPr>
              <w:t>02.07.2020</w:t>
            </w:r>
          </w:p>
        </w:tc>
        <w:tc>
          <w:tcPr>
            <w:tcW w:w="5387" w:type="dxa"/>
          </w:tcPr>
          <w:p w14:paraId="49718DF6" w14:textId="3D0D5E1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5FE51E" w14:textId="44E0B1D7"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B26072">
              <w:rPr>
                <w:rFonts w:cs="Times New Roman"/>
                <w:sz w:val="20"/>
                <w:szCs w:val="20"/>
              </w:rPr>
              <w:t>225-СК-3915</w:t>
            </w:r>
            <w:r>
              <w:rPr>
                <w:rFonts w:cs="Times New Roman"/>
                <w:sz w:val="20"/>
                <w:szCs w:val="20"/>
              </w:rPr>
              <w:t xml:space="preserve"> від 09.07.2020</w:t>
            </w:r>
          </w:p>
        </w:tc>
      </w:tr>
      <w:tr w:rsidR="00B347F2" w:rsidRPr="002872BC" w14:paraId="2527947F" w14:textId="77777777" w:rsidTr="00C235B8">
        <w:tc>
          <w:tcPr>
            <w:tcW w:w="708" w:type="dxa"/>
            <w:vMerge/>
          </w:tcPr>
          <w:p w14:paraId="679A180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D97DF2B" w14:textId="77777777" w:rsidR="00B347F2" w:rsidRPr="00A0025C" w:rsidRDefault="00B347F2" w:rsidP="00B347F2"/>
        </w:tc>
        <w:tc>
          <w:tcPr>
            <w:tcW w:w="1418" w:type="dxa"/>
          </w:tcPr>
          <w:p w14:paraId="66593150" w14:textId="7B135221" w:rsidR="00B347F2" w:rsidRPr="00D5284B" w:rsidRDefault="00B347F2" w:rsidP="00B347F2">
            <w:pPr>
              <w:jc w:val="center"/>
              <w:rPr>
                <w:rFonts w:cs="Times New Roman"/>
                <w:sz w:val="24"/>
                <w:szCs w:val="24"/>
              </w:rPr>
            </w:pPr>
            <w:r w:rsidRPr="00C10100">
              <w:rPr>
                <w:rFonts w:cs="Times New Roman"/>
                <w:sz w:val="24"/>
                <w:szCs w:val="24"/>
              </w:rPr>
              <w:t>08/14051</w:t>
            </w:r>
          </w:p>
        </w:tc>
        <w:tc>
          <w:tcPr>
            <w:tcW w:w="1417" w:type="dxa"/>
          </w:tcPr>
          <w:p w14:paraId="06C5A8DA" w14:textId="2F42B1B4" w:rsidR="00B347F2" w:rsidRDefault="00B347F2" w:rsidP="00B347F2">
            <w:pPr>
              <w:jc w:val="center"/>
              <w:rPr>
                <w:rFonts w:cs="Times New Roman"/>
                <w:sz w:val="24"/>
                <w:szCs w:val="24"/>
              </w:rPr>
            </w:pPr>
            <w:r>
              <w:rPr>
                <w:rFonts w:cs="Times New Roman"/>
                <w:sz w:val="24"/>
                <w:szCs w:val="24"/>
              </w:rPr>
              <w:t>02.07.2020</w:t>
            </w:r>
          </w:p>
        </w:tc>
        <w:tc>
          <w:tcPr>
            <w:tcW w:w="5387" w:type="dxa"/>
          </w:tcPr>
          <w:p w14:paraId="67EB5E0D" w14:textId="2CA807A8" w:rsidR="00B347F2" w:rsidRPr="009F426F"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4B841507" w14:textId="453A7386" w:rsidR="00B347F2" w:rsidRPr="00A17F75"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144CE6D8" w14:textId="77777777" w:rsidTr="00C235B8">
        <w:tc>
          <w:tcPr>
            <w:tcW w:w="708" w:type="dxa"/>
            <w:vMerge/>
          </w:tcPr>
          <w:p w14:paraId="0FC8B32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8D8DC7" w14:textId="77777777" w:rsidR="00B347F2" w:rsidRPr="00A0025C" w:rsidRDefault="00B347F2" w:rsidP="00B347F2"/>
        </w:tc>
        <w:tc>
          <w:tcPr>
            <w:tcW w:w="1418" w:type="dxa"/>
          </w:tcPr>
          <w:p w14:paraId="4E84BE05" w14:textId="6E6EBE0F" w:rsidR="00B347F2" w:rsidRPr="00D5284B" w:rsidRDefault="00B347F2" w:rsidP="00B347F2">
            <w:pPr>
              <w:jc w:val="center"/>
              <w:rPr>
                <w:rFonts w:cs="Times New Roman"/>
                <w:sz w:val="24"/>
                <w:szCs w:val="24"/>
              </w:rPr>
            </w:pPr>
            <w:r w:rsidRPr="002664CB">
              <w:rPr>
                <w:rFonts w:cs="Times New Roman"/>
                <w:sz w:val="24"/>
                <w:szCs w:val="24"/>
              </w:rPr>
              <w:t>08/15011</w:t>
            </w:r>
          </w:p>
        </w:tc>
        <w:tc>
          <w:tcPr>
            <w:tcW w:w="1417" w:type="dxa"/>
          </w:tcPr>
          <w:p w14:paraId="557A9E88" w14:textId="297E323F" w:rsidR="00B347F2" w:rsidRDefault="00B347F2" w:rsidP="00B347F2">
            <w:pPr>
              <w:jc w:val="center"/>
              <w:rPr>
                <w:rFonts w:cs="Times New Roman"/>
                <w:sz w:val="24"/>
                <w:szCs w:val="24"/>
              </w:rPr>
            </w:pPr>
            <w:r>
              <w:rPr>
                <w:rFonts w:cs="Times New Roman"/>
                <w:sz w:val="24"/>
                <w:szCs w:val="24"/>
              </w:rPr>
              <w:t>13.07.2020</w:t>
            </w:r>
          </w:p>
        </w:tc>
        <w:tc>
          <w:tcPr>
            <w:tcW w:w="5387" w:type="dxa"/>
          </w:tcPr>
          <w:p w14:paraId="5C20A3A4" w14:textId="695A6AD5"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w:t>
            </w:r>
            <w:r w:rsidRPr="00D17897">
              <w:rPr>
                <w:rFonts w:cs="Times New Roman"/>
                <w:sz w:val="20"/>
                <w:szCs w:val="20"/>
              </w:rPr>
              <w:t xml:space="preserve"> </w:t>
            </w:r>
            <w:r>
              <w:rPr>
                <w:rFonts w:cs="Times New Roman"/>
                <w:sz w:val="20"/>
                <w:szCs w:val="20"/>
              </w:rPr>
              <w:t>для ДНЗ № 303 Дніпровського району м. Києва</w:t>
            </w:r>
          </w:p>
        </w:tc>
        <w:tc>
          <w:tcPr>
            <w:tcW w:w="2836" w:type="dxa"/>
          </w:tcPr>
          <w:p w14:paraId="6B32BB6B" w14:textId="4CC16650"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2664CB">
              <w:rPr>
                <w:rFonts w:cs="Times New Roman"/>
                <w:sz w:val="20"/>
                <w:szCs w:val="20"/>
              </w:rPr>
              <w:t>225-СК-4067</w:t>
            </w:r>
            <w:r>
              <w:rPr>
                <w:rFonts w:cs="Times New Roman"/>
                <w:sz w:val="20"/>
                <w:szCs w:val="20"/>
              </w:rPr>
              <w:t xml:space="preserve"> від 15.07.2020</w:t>
            </w:r>
          </w:p>
        </w:tc>
      </w:tr>
      <w:tr w:rsidR="00B347F2" w:rsidRPr="002872BC" w14:paraId="510307F4" w14:textId="77777777" w:rsidTr="00C235B8">
        <w:tc>
          <w:tcPr>
            <w:tcW w:w="708" w:type="dxa"/>
            <w:vMerge/>
          </w:tcPr>
          <w:p w14:paraId="4155DE9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494244" w14:textId="77777777" w:rsidR="00B347F2" w:rsidRPr="00A0025C" w:rsidRDefault="00B347F2" w:rsidP="00B347F2"/>
        </w:tc>
        <w:tc>
          <w:tcPr>
            <w:tcW w:w="1418" w:type="dxa"/>
          </w:tcPr>
          <w:p w14:paraId="137FE467" w14:textId="327EEB59" w:rsidR="00B347F2" w:rsidRPr="00D5284B" w:rsidRDefault="00B347F2" w:rsidP="00B347F2">
            <w:pPr>
              <w:jc w:val="center"/>
              <w:rPr>
                <w:rFonts w:cs="Times New Roman"/>
                <w:sz w:val="24"/>
                <w:szCs w:val="24"/>
              </w:rPr>
            </w:pPr>
            <w:r w:rsidRPr="00702B56">
              <w:rPr>
                <w:rFonts w:cs="Times New Roman"/>
                <w:sz w:val="24"/>
                <w:szCs w:val="24"/>
              </w:rPr>
              <w:t>08/15013</w:t>
            </w:r>
          </w:p>
        </w:tc>
        <w:tc>
          <w:tcPr>
            <w:tcW w:w="1417" w:type="dxa"/>
          </w:tcPr>
          <w:p w14:paraId="2C69F1A6" w14:textId="4A177878" w:rsidR="00B347F2" w:rsidRDefault="00B347F2" w:rsidP="00B347F2">
            <w:pPr>
              <w:jc w:val="center"/>
              <w:rPr>
                <w:rFonts w:cs="Times New Roman"/>
                <w:sz w:val="24"/>
                <w:szCs w:val="24"/>
              </w:rPr>
            </w:pPr>
            <w:r>
              <w:rPr>
                <w:rFonts w:cs="Times New Roman"/>
                <w:sz w:val="24"/>
                <w:szCs w:val="24"/>
              </w:rPr>
              <w:t>13.07.2020</w:t>
            </w:r>
          </w:p>
        </w:tc>
        <w:tc>
          <w:tcPr>
            <w:tcW w:w="5387" w:type="dxa"/>
          </w:tcPr>
          <w:p w14:paraId="776849EA" w14:textId="017563D9" w:rsidR="00B347F2" w:rsidRPr="009F426F" w:rsidRDefault="00B347F2" w:rsidP="00B347F2">
            <w:pPr>
              <w:jc w:val="both"/>
              <w:rPr>
                <w:rFonts w:cs="Times New Roman"/>
                <w:sz w:val="20"/>
                <w:szCs w:val="20"/>
              </w:rPr>
            </w:pPr>
            <w:r w:rsidRPr="002C7EE3">
              <w:rPr>
                <w:rFonts w:cs="Times New Roman"/>
                <w:sz w:val="20"/>
                <w:szCs w:val="20"/>
              </w:rPr>
              <w:t xml:space="preserve">Щодо здійснення фінансування </w:t>
            </w:r>
            <w:r>
              <w:rPr>
                <w:rFonts w:cs="Times New Roman"/>
                <w:sz w:val="20"/>
                <w:szCs w:val="20"/>
              </w:rPr>
              <w:t>на</w:t>
            </w:r>
            <w:r w:rsidRPr="002C7EE3">
              <w:rPr>
                <w:rFonts w:cs="Times New Roman"/>
                <w:sz w:val="20"/>
                <w:szCs w:val="20"/>
              </w:rPr>
              <w:t xml:space="preserve"> придбання паркових лавок </w:t>
            </w:r>
            <w:r>
              <w:rPr>
                <w:rFonts w:cs="Times New Roman"/>
                <w:sz w:val="20"/>
                <w:szCs w:val="20"/>
              </w:rPr>
              <w:t xml:space="preserve">для ЖБК «Будіндустрія» </w:t>
            </w:r>
            <w:r w:rsidRPr="00702B56">
              <w:rPr>
                <w:rFonts w:cs="Times New Roman"/>
                <w:sz w:val="20"/>
                <w:szCs w:val="20"/>
              </w:rPr>
              <w:t xml:space="preserve">Дніпровського району </w:t>
            </w:r>
            <w:r>
              <w:rPr>
                <w:rFonts w:cs="Times New Roman"/>
                <w:sz w:val="20"/>
                <w:szCs w:val="20"/>
              </w:rPr>
              <w:t xml:space="preserve">                      </w:t>
            </w:r>
            <w:r w:rsidRPr="00702B56">
              <w:rPr>
                <w:rFonts w:cs="Times New Roman"/>
                <w:sz w:val="20"/>
                <w:szCs w:val="20"/>
              </w:rPr>
              <w:t>м. Києва</w:t>
            </w:r>
          </w:p>
        </w:tc>
        <w:tc>
          <w:tcPr>
            <w:tcW w:w="2836" w:type="dxa"/>
          </w:tcPr>
          <w:p w14:paraId="76E88353" w14:textId="0F841D8E"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2664CB">
              <w:rPr>
                <w:rFonts w:cs="Times New Roman"/>
                <w:sz w:val="20"/>
                <w:szCs w:val="20"/>
              </w:rPr>
              <w:t>225-СК-4067</w:t>
            </w:r>
            <w:r>
              <w:rPr>
                <w:rFonts w:cs="Times New Roman"/>
                <w:sz w:val="20"/>
                <w:szCs w:val="20"/>
              </w:rPr>
              <w:t xml:space="preserve"> від 15.07.2020</w:t>
            </w:r>
          </w:p>
        </w:tc>
      </w:tr>
      <w:tr w:rsidR="00B347F2" w:rsidRPr="002872BC" w14:paraId="10F32B29" w14:textId="77777777" w:rsidTr="00C235B8">
        <w:tc>
          <w:tcPr>
            <w:tcW w:w="708" w:type="dxa"/>
            <w:vMerge/>
          </w:tcPr>
          <w:p w14:paraId="6768DF3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47FE33" w14:textId="77777777" w:rsidR="00B347F2" w:rsidRPr="00A0025C" w:rsidRDefault="00B347F2" w:rsidP="00B347F2"/>
        </w:tc>
        <w:tc>
          <w:tcPr>
            <w:tcW w:w="1418" w:type="dxa"/>
          </w:tcPr>
          <w:p w14:paraId="0DEFAD5E" w14:textId="5A6E7A05" w:rsidR="00B347F2" w:rsidRPr="00D5284B" w:rsidRDefault="00B347F2" w:rsidP="00B347F2">
            <w:pPr>
              <w:jc w:val="center"/>
              <w:rPr>
                <w:rFonts w:cs="Times New Roman"/>
                <w:sz w:val="24"/>
                <w:szCs w:val="24"/>
              </w:rPr>
            </w:pPr>
            <w:r w:rsidRPr="00704078">
              <w:rPr>
                <w:rFonts w:cs="Times New Roman"/>
                <w:sz w:val="24"/>
                <w:szCs w:val="24"/>
              </w:rPr>
              <w:t>08/15015</w:t>
            </w:r>
          </w:p>
        </w:tc>
        <w:tc>
          <w:tcPr>
            <w:tcW w:w="1417" w:type="dxa"/>
          </w:tcPr>
          <w:p w14:paraId="3EDAA386" w14:textId="5B4C0850" w:rsidR="00B347F2" w:rsidRDefault="00B347F2" w:rsidP="00B347F2">
            <w:pPr>
              <w:jc w:val="center"/>
              <w:rPr>
                <w:rFonts w:cs="Times New Roman"/>
                <w:sz w:val="24"/>
                <w:szCs w:val="24"/>
              </w:rPr>
            </w:pPr>
            <w:r>
              <w:rPr>
                <w:rFonts w:cs="Times New Roman"/>
                <w:sz w:val="24"/>
                <w:szCs w:val="24"/>
              </w:rPr>
              <w:t>13.07.2020</w:t>
            </w:r>
          </w:p>
        </w:tc>
        <w:tc>
          <w:tcPr>
            <w:tcW w:w="5387" w:type="dxa"/>
          </w:tcPr>
          <w:p w14:paraId="64C0243E" w14:textId="0EE7DC34" w:rsidR="00B347F2" w:rsidRPr="009F426F" w:rsidRDefault="00B347F2" w:rsidP="00B347F2">
            <w:pPr>
              <w:jc w:val="both"/>
              <w:rPr>
                <w:rFonts w:cs="Times New Roman"/>
                <w:sz w:val="20"/>
                <w:szCs w:val="20"/>
              </w:rPr>
            </w:pPr>
            <w:r w:rsidRPr="002C7EE3">
              <w:rPr>
                <w:rFonts w:cs="Times New Roman"/>
                <w:sz w:val="20"/>
                <w:szCs w:val="20"/>
              </w:rPr>
              <w:t xml:space="preserve">Щодо здійснення фінансування </w:t>
            </w:r>
            <w:r>
              <w:rPr>
                <w:rFonts w:cs="Times New Roman"/>
                <w:sz w:val="20"/>
                <w:szCs w:val="20"/>
              </w:rPr>
              <w:t>на</w:t>
            </w:r>
            <w:r w:rsidRPr="002C7EE3">
              <w:rPr>
                <w:rFonts w:cs="Times New Roman"/>
                <w:sz w:val="20"/>
                <w:szCs w:val="20"/>
              </w:rPr>
              <w:t xml:space="preserve"> придбання паркових лавок </w:t>
            </w:r>
            <w:r>
              <w:rPr>
                <w:rFonts w:cs="Times New Roman"/>
                <w:sz w:val="20"/>
                <w:szCs w:val="20"/>
              </w:rPr>
              <w:t xml:space="preserve">для ЖБК «Арсеналець-7» </w:t>
            </w:r>
            <w:r w:rsidRPr="00702B56">
              <w:rPr>
                <w:rFonts w:cs="Times New Roman"/>
                <w:sz w:val="20"/>
                <w:szCs w:val="20"/>
              </w:rPr>
              <w:t xml:space="preserve">Дніпровського району </w:t>
            </w:r>
            <w:r>
              <w:rPr>
                <w:rFonts w:cs="Times New Roman"/>
                <w:sz w:val="20"/>
                <w:szCs w:val="20"/>
              </w:rPr>
              <w:t xml:space="preserve">                      </w:t>
            </w:r>
            <w:r w:rsidRPr="00702B56">
              <w:rPr>
                <w:rFonts w:cs="Times New Roman"/>
                <w:sz w:val="20"/>
                <w:szCs w:val="20"/>
              </w:rPr>
              <w:t>м. Києва</w:t>
            </w:r>
          </w:p>
        </w:tc>
        <w:tc>
          <w:tcPr>
            <w:tcW w:w="2836" w:type="dxa"/>
          </w:tcPr>
          <w:p w14:paraId="3A3B5330" w14:textId="6FF76305"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2664CB">
              <w:rPr>
                <w:rFonts w:cs="Times New Roman"/>
                <w:sz w:val="20"/>
                <w:szCs w:val="20"/>
              </w:rPr>
              <w:t>225-СК-4067</w:t>
            </w:r>
            <w:r>
              <w:rPr>
                <w:rFonts w:cs="Times New Roman"/>
                <w:sz w:val="20"/>
                <w:szCs w:val="20"/>
              </w:rPr>
              <w:t xml:space="preserve"> від 15.07.2020</w:t>
            </w:r>
          </w:p>
        </w:tc>
      </w:tr>
      <w:tr w:rsidR="00B347F2" w:rsidRPr="002872BC" w14:paraId="76FF17B5" w14:textId="77777777" w:rsidTr="00C235B8">
        <w:tc>
          <w:tcPr>
            <w:tcW w:w="708" w:type="dxa"/>
            <w:vMerge/>
          </w:tcPr>
          <w:p w14:paraId="31F56B0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181A94" w14:textId="77777777" w:rsidR="00B347F2" w:rsidRPr="00A0025C" w:rsidRDefault="00B347F2" w:rsidP="00B347F2"/>
        </w:tc>
        <w:tc>
          <w:tcPr>
            <w:tcW w:w="1418" w:type="dxa"/>
          </w:tcPr>
          <w:p w14:paraId="4AC0763C" w14:textId="009EB680" w:rsidR="00B347F2" w:rsidRPr="00D5284B" w:rsidRDefault="00B347F2" w:rsidP="00B347F2">
            <w:pPr>
              <w:jc w:val="center"/>
              <w:rPr>
                <w:rFonts w:cs="Times New Roman"/>
                <w:sz w:val="24"/>
                <w:szCs w:val="24"/>
              </w:rPr>
            </w:pPr>
            <w:r w:rsidRPr="00D1015E">
              <w:rPr>
                <w:rFonts w:cs="Times New Roman"/>
                <w:sz w:val="24"/>
                <w:szCs w:val="24"/>
              </w:rPr>
              <w:t>08/15017</w:t>
            </w:r>
          </w:p>
        </w:tc>
        <w:tc>
          <w:tcPr>
            <w:tcW w:w="1417" w:type="dxa"/>
          </w:tcPr>
          <w:p w14:paraId="5484A6CD" w14:textId="63CBED64" w:rsidR="00B347F2" w:rsidRDefault="00B347F2" w:rsidP="00B347F2">
            <w:pPr>
              <w:jc w:val="center"/>
              <w:rPr>
                <w:rFonts w:cs="Times New Roman"/>
                <w:sz w:val="24"/>
                <w:szCs w:val="24"/>
              </w:rPr>
            </w:pPr>
            <w:r>
              <w:rPr>
                <w:rFonts w:cs="Times New Roman"/>
                <w:sz w:val="24"/>
                <w:szCs w:val="24"/>
              </w:rPr>
              <w:t>13.07.2020</w:t>
            </w:r>
          </w:p>
        </w:tc>
        <w:tc>
          <w:tcPr>
            <w:tcW w:w="5387" w:type="dxa"/>
          </w:tcPr>
          <w:p w14:paraId="7FFFD97D" w14:textId="215F0B91"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м</w:t>
            </w:r>
            <w:r w:rsidRPr="00D1015E">
              <w:rPr>
                <w:rFonts w:cs="Times New Roman"/>
                <w:sz w:val="20"/>
                <w:szCs w:val="20"/>
              </w:rPr>
              <w:t>атеріальн</w:t>
            </w:r>
            <w:r>
              <w:rPr>
                <w:rFonts w:cs="Times New Roman"/>
                <w:sz w:val="20"/>
                <w:szCs w:val="20"/>
              </w:rPr>
              <w:t>их</w:t>
            </w:r>
            <w:r w:rsidRPr="00D1015E">
              <w:rPr>
                <w:rFonts w:cs="Times New Roman"/>
                <w:sz w:val="20"/>
                <w:szCs w:val="20"/>
              </w:rPr>
              <w:t xml:space="preserve"> цінност</w:t>
            </w:r>
            <w:r>
              <w:rPr>
                <w:rFonts w:cs="Times New Roman"/>
                <w:sz w:val="20"/>
                <w:szCs w:val="20"/>
              </w:rPr>
              <w:t>ей</w:t>
            </w:r>
            <w:r w:rsidRPr="00D1015E">
              <w:rPr>
                <w:rFonts w:cs="Times New Roman"/>
                <w:sz w:val="20"/>
                <w:szCs w:val="20"/>
              </w:rPr>
              <w:t xml:space="preserve"> на побутові проблеми</w:t>
            </w:r>
            <w:r>
              <w:rPr>
                <w:rFonts w:cs="Times New Roman"/>
                <w:sz w:val="20"/>
                <w:szCs w:val="20"/>
              </w:rPr>
              <w:t xml:space="preserve"> ЖБК «Монтажник»</w:t>
            </w:r>
            <w:r>
              <w:t xml:space="preserve">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15479A82" w14:textId="564B90BE"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2664CB">
              <w:rPr>
                <w:rFonts w:cs="Times New Roman"/>
                <w:sz w:val="20"/>
                <w:szCs w:val="20"/>
              </w:rPr>
              <w:t>225-СК-4067</w:t>
            </w:r>
            <w:r>
              <w:rPr>
                <w:rFonts w:cs="Times New Roman"/>
                <w:sz w:val="20"/>
                <w:szCs w:val="20"/>
              </w:rPr>
              <w:t xml:space="preserve"> від 15.07.2020</w:t>
            </w:r>
          </w:p>
        </w:tc>
      </w:tr>
      <w:tr w:rsidR="00B347F2" w:rsidRPr="002872BC" w14:paraId="273C38F0" w14:textId="77777777" w:rsidTr="00C235B8">
        <w:tc>
          <w:tcPr>
            <w:tcW w:w="708" w:type="dxa"/>
            <w:vMerge/>
          </w:tcPr>
          <w:p w14:paraId="773CE37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EE32D9" w14:textId="77777777" w:rsidR="00B347F2" w:rsidRPr="00A0025C" w:rsidRDefault="00B347F2" w:rsidP="00B347F2"/>
        </w:tc>
        <w:tc>
          <w:tcPr>
            <w:tcW w:w="1418" w:type="dxa"/>
          </w:tcPr>
          <w:p w14:paraId="4E21B614" w14:textId="2BFCA569" w:rsidR="00B347F2" w:rsidRPr="00D5284B" w:rsidRDefault="00B347F2" w:rsidP="00B347F2">
            <w:pPr>
              <w:jc w:val="center"/>
              <w:rPr>
                <w:rFonts w:cs="Times New Roman"/>
                <w:sz w:val="24"/>
                <w:szCs w:val="24"/>
              </w:rPr>
            </w:pPr>
            <w:r w:rsidRPr="00CC074E">
              <w:rPr>
                <w:rFonts w:cs="Times New Roman"/>
                <w:sz w:val="24"/>
                <w:szCs w:val="24"/>
              </w:rPr>
              <w:t>08/15315</w:t>
            </w:r>
          </w:p>
        </w:tc>
        <w:tc>
          <w:tcPr>
            <w:tcW w:w="1417" w:type="dxa"/>
          </w:tcPr>
          <w:p w14:paraId="7E52F1DB" w14:textId="16628590" w:rsidR="00B347F2" w:rsidRDefault="00B347F2" w:rsidP="00B347F2">
            <w:pPr>
              <w:jc w:val="center"/>
              <w:rPr>
                <w:rFonts w:cs="Times New Roman"/>
                <w:sz w:val="24"/>
                <w:szCs w:val="24"/>
              </w:rPr>
            </w:pPr>
            <w:r>
              <w:rPr>
                <w:rFonts w:cs="Times New Roman"/>
                <w:sz w:val="24"/>
                <w:szCs w:val="24"/>
              </w:rPr>
              <w:t>15.07.2020</w:t>
            </w:r>
          </w:p>
        </w:tc>
        <w:tc>
          <w:tcPr>
            <w:tcW w:w="5387" w:type="dxa"/>
          </w:tcPr>
          <w:p w14:paraId="4F156188" w14:textId="5CAAA5A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4B8BBB" w14:textId="19A2B8D0"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CC074E">
              <w:rPr>
                <w:rFonts w:cs="Times New Roman"/>
                <w:sz w:val="20"/>
                <w:szCs w:val="20"/>
              </w:rPr>
              <w:t>225-СК-4208</w:t>
            </w:r>
            <w:r>
              <w:rPr>
                <w:rFonts w:cs="Times New Roman"/>
                <w:sz w:val="20"/>
                <w:szCs w:val="20"/>
              </w:rPr>
              <w:t xml:space="preserve"> від 22.07.2020</w:t>
            </w:r>
          </w:p>
        </w:tc>
      </w:tr>
      <w:tr w:rsidR="00B347F2" w:rsidRPr="002872BC" w14:paraId="2577D66F" w14:textId="77777777" w:rsidTr="00C235B8">
        <w:tc>
          <w:tcPr>
            <w:tcW w:w="708" w:type="dxa"/>
            <w:vMerge/>
          </w:tcPr>
          <w:p w14:paraId="38DF56A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B0CA826" w14:textId="77777777" w:rsidR="00B347F2" w:rsidRPr="00A0025C" w:rsidRDefault="00B347F2" w:rsidP="00B347F2"/>
        </w:tc>
        <w:tc>
          <w:tcPr>
            <w:tcW w:w="1418" w:type="dxa"/>
          </w:tcPr>
          <w:p w14:paraId="5F9BA553" w14:textId="1298CAAC" w:rsidR="00B347F2" w:rsidRPr="00D5284B" w:rsidRDefault="00B347F2" w:rsidP="00B347F2">
            <w:pPr>
              <w:jc w:val="center"/>
              <w:rPr>
                <w:rFonts w:cs="Times New Roman"/>
                <w:sz w:val="24"/>
                <w:szCs w:val="24"/>
              </w:rPr>
            </w:pPr>
            <w:r w:rsidRPr="00BE6207">
              <w:rPr>
                <w:rFonts w:cs="Times New Roman"/>
                <w:sz w:val="24"/>
                <w:szCs w:val="24"/>
              </w:rPr>
              <w:t>08/16143</w:t>
            </w:r>
          </w:p>
        </w:tc>
        <w:tc>
          <w:tcPr>
            <w:tcW w:w="1417" w:type="dxa"/>
          </w:tcPr>
          <w:p w14:paraId="7122542A" w14:textId="0AA3EA6D" w:rsidR="00B347F2" w:rsidRDefault="00B347F2" w:rsidP="00B347F2">
            <w:pPr>
              <w:jc w:val="center"/>
              <w:rPr>
                <w:rFonts w:cs="Times New Roman"/>
                <w:sz w:val="24"/>
                <w:szCs w:val="24"/>
              </w:rPr>
            </w:pPr>
            <w:r>
              <w:rPr>
                <w:rFonts w:cs="Times New Roman"/>
                <w:sz w:val="24"/>
                <w:szCs w:val="24"/>
              </w:rPr>
              <w:t>24.07.2020</w:t>
            </w:r>
          </w:p>
        </w:tc>
        <w:tc>
          <w:tcPr>
            <w:tcW w:w="5387" w:type="dxa"/>
          </w:tcPr>
          <w:p w14:paraId="4D03C87E" w14:textId="4D650514"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w:t>
            </w:r>
            <w:r w:rsidRPr="00D17897">
              <w:rPr>
                <w:rFonts w:cs="Times New Roman"/>
                <w:sz w:val="20"/>
                <w:szCs w:val="20"/>
              </w:rPr>
              <w:t xml:space="preserve"> </w:t>
            </w:r>
            <w:r>
              <w:rPr>
                <w:rFonts w:cs="Times New Roman"/>
                <w:sz w:val="20"/>
                <w:szCs w:val="20"/>
              </w:rPr>
              <w:t>для с</w:t>
            </w:r>
            <w:r w:rsidRPr="00BE6207">
              <w:rPr>
                <w:rFonts w:cs="Times New Roman"/>
                <w:sz w:val="20"/>
                <w:szCs w:val="20"/>
              </w:rPr>
              <w:t>ередн</w:t>
            </w:r>
            <w:r>
              <w:rPr>
                <w:rFonts w:cs="Times New Roman"/>
                <w:sz w:val="20"/>
                <w:szCs w:val="20"/>
              </w:rPr>
              <w:t>ьої</w:t>
            </w:r>
            <w:r w:rsidRPr="00BE6207">
              <w:rPr>
                <w:rFonts w:cs="Times New Roman"/>
                <w:sz w:val="20"/>
                <w:szCs w:val="20"/>
              </w:rPr>
              <w:t xml:space="preserve"> загальноосвітн</w:t>
            </w:r>
            <w:r>
              <w:rPr>
                <w:rFonts w:cs="Times New Roman"/>
                <w:sz w:val="20"/>
                <w:szCs w:val="20"/>
              </w:rPr>
              <w:t>ьої</w:t>
            </w:r>
            <w:r w:rsidRPr="00BE6207">
              <w:rPr>
                <w:rFonts w:cs="Times New Roman"/>
                <w:sz w:val="20"/>
                <w:szCs w:val="20"/>
              </w:rPr>
              <w:t xml:space="preserve"> школ</w:t>
            </w:r>
            <w:r>
              <w:rPr>
                <w:rFonts w:cs="Times New Roman"/>
                <w:sz w:val="20"/>
                <w:szCs w:val="20"/>
              </w:rPr>
              <w:t>и</w:t>
            </w:r>
            <w:r w:rsidRPr="00BE6207">
              <w:rPr>
                <w:rFonts w:cs="Times New Roman"/>
                <w:sz w:val="20"/>
                <w:szCs w:val="20"/>
              </w:rPr>
              <w:t xml:space="preserve"> І-ІІІ ступенів № 195 </w:t>
            </w:r>
            <w:r>
              <w:rPr>
                <w:rFonts w:cs="Times New Roman"/>
                <w:sz w:val="20"/>
                <w:szCs w:val="20"/>
              </w:rPr>
              <w:t xml:space="preserve">                        </w:t>
            </w:r>
            <w:r w:rsidRPr="00BE6207">
              <w:rPr>
                <w:rFonts w:cs="Times New Roman"/>
                <w:sz w:val="20"/>
                <w:szCs w:val="20"/>
              </w:rPr>
              <w:t>ім. В.І.</w:t>
            </w:r>
            <w:r>
              <w:rPr>
                <w:rFonts w:cs="Times New Roman"/>
                <w:sz w:val="20"/>
                <w:szCs w:val="20"/>
              </w:rPr>
              <w:t xml:space="preserve"> </w:t>
            </w:r>
            <w:r w:rsidRPr="00BE6207">
              <w:rPr>
                <w:rFonts w:cs="Times New Roman"/>
                <w:sz w:val="20"/>
                <w:szCs w:val="20"/>
              </w:rPr>
              <w:t xml:space="preserve">Кудряшова </w:t>
            </w:r>
            <w:r>
              <w:rPr>
                <w:rFonts w:cs="Times New Roman"/>
                <w:sz w:val="20"/>
                <w:szCs w:val="20"/>
              </w:rPr>
              <w:t>Дніпровського району м. Києва</w:t>
            </w:r>
          </w:p>
        </w:tc>
        <w:tc>
          <w:tcPr>
            <w:tcW w:w="2836" w:type="dxa"/>
          </w:tcPr>
          <w:p w14:paraId="252F5FB8" w14:textId="3780B3EC"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BE6207">
              <w:rPr>
                <w:rFonts w:cs="Times New Roman"/>
                <w:sz w:val="20"/>
                <w:szCs w:val="20"/>
              </w:rPr>
              <w:t>225-СК-4365</w:t>
            </w:r>
            <w:r>
              <w:rPr>
                <w:rFonts w:cs="Times New Roman"/>
                <w:sz w:val="20"/>
                <w:szCs w:val="20"/>
              </w:rPr>
              <w:t xml:space="preserve"> від 29.07.2020</w:t>
            </w:r>
          </w:p>
        </w:tc>
      </w:tr>
      <w:tr w:rsidR="00B347F2" w:rsidRPr="002872BC" w14:paraId="5965DFBD" w14:textId="77777777" w:rsidTr="00C235B8">
        <w:tc>
          <w:tcPr>
            <w:tcW w:w="708" w:type="dxa"/>
            <w:vMerge/>
          </w:tcPr>
          <w:p w14:paraId="3E945A4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57E959" w14:textId="77777777" w:rsidR="00B347F2" w:rsidRPr="00A0025C" w:rsidRDefault="00B347F2" w:rsidP="00B347F2"/>
        </w:tc>
        <w:tc>
          <w:tcPr>
            <w:tcW w:w="1418" w:type="dxa"/>
          </w:tcPr>
          <w:p w14:paraId="339FE4D5" w14:textId="5F832E8A" w:rsidR="00B347F2" w:rsidRPr="00D5284B" w:rsidRDefault="00B347F2" w:rsidP="00B347F2">
            <w:pPr>
              <w:jc w:val="center"/>
              <w:rPr>
                <w:rFonts w:cs="Times New Roman"/>
                <w:sz w:val="24"/>
                <w:szCs w:val="24"/>
              </w:rPr>
            </w:pPr>
            <w:r w:rsidRPr="00327F29">
              <w:rPr>
                <w:rFonts w:cs="Times New Roman"/>
                <w:sz w:val="24"/>
                <w:szCs w:val="24"/>
              </w:rPr>
              <w:t>08/16520</w:t>
            </w:r>
          </w:p>
        </w:tc>
        <w:tc>
          <w:tcPr>
            <w:tcW w:w="1417" w:type="dxa"/>
          </w:tcPr>
          <w:p w14:paraId="181A8FA1" w14:textId="469D3AC0" w:rsidR="00B347F2" w:rsidRDefault="00B347F2" w:rsidP="00B347F2">
            <w:pPr>
              <w:jc w:val="center"/>
              <w:rPr>
                <w:rFonts w:cs="Times New Roman"/>
                <w:sz w:val="24"/>
                <w:szCs w:val="24"/>
              </w:rPr>
            </w:pPr>
            <w:r>
              <w:rPr>
                <w:rFonts w:cs="Times New Roman"/>
                <w:sz w:val="24"/>
                <w:szCs w:val="24"/>
              </w:rPr>
              <w:t>29.07.2020</w:t>
            </w:r>
          </w:p>
        </w:tc>
        <w:tc>
          <w:tcPr>
            <w:tcW w:w="5387" w:type="dxa"/>
          </w:tcPr>
          <w:p w14:paraId="4E04DB92" w14:textId="18E3B0B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B683FD7" w14:textId="71FE4114" w:rsidR="00B347F2" w:rsidRPr="00A17F75"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4ABB61F1" w14:textId="77777777" w:rsidTr="00C235B8">
        <w:tc>
          <w:tcPr>
            <w:tcW w:w="708" w:type="dxa"/>
            <w:vMerge/>
          </w:tcPr>
          <w:p w14:paraId="54DE13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68EC1C0" w14:textId="77777777" w:rsidR="00B347F2" w:rsidRPr="00A0025C" w:rsidRDefault="00B347F2" w:rsidP="00B347F2"/>
        </w:tc>
        <w:tc>
          <w:tcPr>
            <w:tcW w:w="1418" w:type="dxa"/>
          </w:tcPr>
          <w:p w14:paraId="0DABDAA3" w14:textId="421380BF" w:rsidR="00B347F2" w:rsidRPr="00D5284B" w:rsidRDefault="00B347F2" w:rsidP="00B347F2">
            <w:pPr>
              <w:jc w:val="center"/>
              <w:rPr>
                <w:rFonts w:cs="Times New Roman"/>
                <w:sz w:val="24"/>
                <w:szCs w:val="24"/>
              </w:rPr>
            </w:pPr>
            <w:r w:rsidRPr="00053C8B">
              <w:rPr>
                <w:rFonts w:cs="Times New Roman"/>
                <w:sz w:val="24"/>
                <w:szCs w:val="24"/>
              </w:rPr>
              <w:t>08/16522</w:t>
            </w:r>
          </w:p>
        </w:tc>
        <w:tc>
          <w:tcPr>
            <w:tcW w:w="1417" w:type="dxa"/>
          </w:tcPr>
          <w:p w14:paraId="14EF6AAC" w14:textId="013EE932" w:rsidR="00B347F2" w:rsidRDefault="00B347F2" w:rsidP="00B347F2">
            <w:pPr>
              <w:jc w:val="center"/>
              <w:rPr>
                <w:rFonts w:cs="Times New Roman"/>
                <w:sz w:val="24"/>
                <w:szCs w:val="24"/>
              </w:rPr>
            </w:pPr>
            <w:r>
              <w:rPr>
                <w:rFonts w:cs="Times New Roman"/>
                <w:sz w:val="24"/>
                <w:szCs w:val="24"/>
              </w:rPr>
              <w:t>29.07.2020</w:t>
            </w:r>
          </w:p>
        </w:tc>
        <w:tc>
          <w:tcPr>
            <w:tcW w:w="5387" w:type="dxa"/>
          </w:tcPr>
          <w:p w14:paraId="3FDBF897" w14:textId="6584D36A"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будівельних матеріалів для ЖБК «Музика»</w:t>
            </w:r>
            <w:r>
              <w:t xml:space="preserve"> </w:t>
            </w:r>
            <w:r w:rsidRPr="00D679C5">
              <w:rPr>
                <w:rFonts w:cs="Times New Roman"/>
                <w:sz w:val="20"/>
                <w:szCs w:val="20"/>
              </w:rPr>
              <w:t xml:space="preserve">Дніпровського району </w:t>
            </w:r>
            <w:r>
              <w:rPr>
                <w:rFonts w:cs="Times New Roman"/>
                <w:sz w:val="20"/>
                <w:szCs w:val="20"/>
              </w:rPr>
              <w:t xml:space="preserve">                </w:t>
            </w:r>
            <w:r w:rsidRPr="00D679C5">
              <w:rPr>
                <w:rFonts w:cs="Times New Roman"/>
                <w:sz w:val="20"/>
                <w:szCs w:val="20"/>
              </w:rPr>
              <w:t>м. Києва</w:t>
            </w:r>
          </w:p>
        </w:tc>
        <w:tc>
          <w:tcPr>
            <w:tcW w:w="2836" w:type="dxa"/>
          </w:tcPr>
          <w:p w14:paraId="74DC83DB" w14:textId="33AF88D0"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053C8B">
              <w:rPr>
                <w:rFonts w:cs="Times New Roman"/>
                <w:sz w:val="20"/>
                <w:szCs w:val="20"/>
              </w:rPr>
              <w:t>225-СК-4439</w:t>
            </w:r>
            <w:r>
              <w:rPr>
                <w:rFonts w:cs="Times New Roman"/>
                <w:sz w:val="20"/>
                <w:szCs w:val="20"/>
              </w:rPr>
              <w:t xml:space="preserve"> від 31.07.2020</w:t>
            </w:r>
          </w:p>
        </w:tc>
      </w:tr>
      <w:tr w:rsidR="00B347F2" w:rsidRPr="002872BC" w14:paraId="79912088" w14:textId="77777777" w:rsidTr="00C235B8">
        <w:tc>
          <w:tcPr>
            <w:tcW w:w="708" w:type="dxa"/>
            <w:vMerge/>
          </w:tcPr>
          <w:p w14:paraId="1183260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577B50" w14:textId="77777777" w:rsidR="00B347F2" w:rsidRPr="00A0025C" w:rsidRDefault="00B347F2" w:rsidP="00B347F2"/>
        </w:tc>
        <w:tc>
          <w:tcPr>
            <w:tcW w:w="1418" w:type="dxa"/>
          </w:tcPr>
          <w:p w14:paraId="0A22ADEB" w14:textId="702069CD" w:rsidR="00B347F2" w:rsidRPr="002B2FFE" w:rsidRDefault="00B347F2" w:rsidP="00B347F2">
            <w:pPr>
              <w:jc w:val="center"/>
              <w:rPr>
                <w:rFonts w:cs="Times New Roman"/>
                <w:sz w:val="24"/>
                <w:szCs w:val="24"/>
              </w:rPr>
            </w:pPr>
            <w:r w:rsidRPr="001737CA">
              <w:rPr>
                <w:rFonts w:cs="Times New Roman"/>
                <w:sz w:val="24"/>
                <w:szCs w:val="24"/>
              </w:rPr>
              <w:t>08/16525</w:t>
            </w:r>
          </w:p>
        </w:tc>
        <w:tc>
          <w:tcPr>
            <w:tcW w:w="1417" w:type="dxa"/>
          </w:tcPr>
          <w:p w14:paraId="6F76BB9A" w14:textId="2687E04D" w:rsidR="00B347F2" w:rsidRDefault="00B347F2" w:rsidP="00B347F2">
            <w:pPr>
              <w:jc w:val="center"/>
              <w:rPr>
                <w:rFonts w:cs="Times New Roman"/>
                <w:sz w:val="24"/>
                <w:szCs w:val="24"/>
              </w:rPr>
            </w:pPr>
            <w:r>
              <w:rPr>
                <w:rFonts w:cs="Times New Roman"/>
                <w:sz w:val="24"/>
                <w:szCs w:val="24"/>
              </w:rPr>
              <w:t>29.07.2020</w:t>
            </w:r>
          </w:p>
        </w:tc>
        <w:tc>
          <w:tcPr>
            <w:tcW w:w="5387" w:type="dxa"/>
          </w:tcPr>
          <w:p w14:paraId="3907FBBB" w14:textId="45B4A325"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будівельних матеріалів для ЖБК «Весна-2»</w:t>
            </w:r>
            <w:r>
              <w:t xml:space="preserve"> </w:t>
            </w:r>
            <w:r w:rsidRPr="00D679C5">
              <w:rPr>
                <w:rFonts w:cs="Times New Roman"/>
                <w:sz w:val="20"/>
                <w:szCs w:val="20"/>
              </w:rPr>
              <w:t xml:space="preserve">Дніпровського району </w:t>
            </w:r>
            <w:r>
              <w:rPr>
                <w:rFonts w:cs="Times New Roman"/>
                <w:sz w:val="20"/>
                <w:szCs w:val="20"/>
              </w:rPr>
              <w:t xml:space="preserve">                </w:t>
            </w:r>
            <w:r w:rsidRPr="00D679C5">
              <w:rPr>
                <w:rFonts w:cs="Times New Roman"/>
                <w:sz w:val="20"/>
                <w:szCs w:val="20"/>
              </w:rPr>
              <w:t>м. Києва</w:t>
            </w:r>
          </w:p>
        </w:tc>
        <w:tc>
          <w:tcPr>
            <w:tcW w:w="2836" w:type="dxa"/>
          </w:tcPr>
          <w:p w14:paraId="02510749" w14:textId="3DE38C9F" w:rsidR="00B347F2" w:rsidRPr="00266723" w:rsidRDefault="00B347F2" w:rsidP="00B347F2">
            <w:pPr>
              <w:jc w:val="center"/>
              <w:rPr>
                <w:rFonts w:cs="Times New Roman"/>
                <w:sz w:val="20"/>
                <w:szCs w:val="20"/>
              </w:rPr>
            </w:pPr>
            <w:r>
              <w:rPr>
                <w:rFonts w:cs="Times New Roman"/>
                <w:sz w:val="20"/>
                <w:szCs w:val="20"/>
              </w:rPr>
              <w:t xml:space="preserve">№ </w:t>
            </w:r>
            <w:r w:rsidRPr="00053C8B">
              <w:rPr>
                <w:rFonts w:cs="Times New Roman"/>
                <w:sz w:val="20"/>
                <w:szCs w:val="20"/>
              </w:rPr>
              <w:t>225-СК-4439</w:t>
            </w:r>
            <w:r>
              <w:rPr>
                <w:rFonts w:cs="Times New Roman"/>
                <w:sz w:val="20"/>
                <w:szCs w:val="20"/>
              </w:rPr>
              <w:t xml:space="preserve"> від 31.07.2020</w:t>
            </w:r>
          </w:p>
        </w:tc>
      </w:tr>
      <w:tr w:rsidR="00B347F2" w:rsidRPr="002872BC" w14:paraId="1BB319B6" w14:textId="77777777" w:rsidTr="00C235B8">
        <w:tc>
          <w:tcPr>
            <w:tcW w:w="708" w:type="dxa"/>
            <w:vMerge/>
          </w:tcPr>
          <w:p w14:paraId="1BF2219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2FE85E7" w14:textId="77777777" w:rsidR="00B347F2" w:rsidRPr="00A0025C" w:rsidRDefault="00B347F2" w:rsidP="00B347F2"/>
        </w:tc>
        <w:tc>
          <w:tcPr>
            <w:tcW w:w="1418" w:type="dxa"/>
          </w:tcPr>
          <w:p w14:paraId="6963BAAB" w14:textId="5D9682DB" w:rsidR="00B347F2" w:rsidRPr="002B2FFE" w:rsidRDefault="00B347F2" w:rsidP="00B347F2">
            <w:pPr>
              <w:jc w:val="center"/>
              <w:rPr>
                <w:rFonts w:cs="Times New Roman"/>
                <w:sz w:val="24"/>
                <w:szCs w:val="24"/>
              </w:rPr>
            </w:pPr>
            <w:r w:rsidRPr="00DB5D46">
              <w:rPr>
                <w:rFonts w:cs="Times New Roman"/>
                <w:sz w:val="24"/>
                <w:szCs w:val="24"/>
              </w:rPr>
              <w:t>08/16529</w:t>
            </w:r>
          </w:p>
        </w:tc>
        <w:tc>
          <w:tcPr>
            <w:tcW w:w="1417" w:type="dxa"/>
          </w:tcPr>
          <w:p w14:paraId="31FD2476" w14:textId="7226F641" w:rsidR="00B347F2" w:rsidRDefault="00B347F2" w:rsidP="00B347F2">
            <w:pPr>
              <w:jc w:val="center"/>
              <w:rPr>
                <w:rFonts w:cs="Times New Roman"/>
                <w:sz w:val="24"/>
                <w:szCs w:val="24"/>
              </w:rPr>
            </w:pPr>
            <w:r>
              <w:rPr>
                <w:rFonts w:cs="Times New Roman"/>
                <w:sz w:val="24"/>
                <w:szCs w:val="24"/>
              </w:rPr>
              <w:t>29.07.2020</w:t>
            </w:r>
          </w:p>
        </w:tc>
        <w:tc>
          <w:tcPr>
            <w:tcW w:w="5387" w:type="dxa"/>
          </w:tcPr>
          <w:p w14:paraId="576CA3C0" w14:textId="5BC20EA0"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будівельних матеріалів для ЖБК «Вища школа № 1»</w:t>
            </w:r>
            <w:r>
              <w:t xml:space="preserve"> </w:t>
            </w:r>
            <w:r w:rsidRPr="00D679C5">
              <w:rPr>
                <w:rFonts w:cs="Times New Roman"/>
                <w:sz w:val="20"/>
                <w:szCs w:val="20"/>
              </w:rPr>
              <w:t>Дніпровського району м. Києва</w:t>
            </w:r>
          </w:p>
        </w:tc>
        <w:tc>
          <w:tcPr>
            <w:tcW w:w="2836" w:type="dxa"/>
          </w:tcPr>
          <w:p w14:paraId="7DD2D144" w14:textId="3EB8096F"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053C8B">
              <w:rPr>
                <w:rFonts w:cs="Times New Roman"/>
                <w:sz w:val="20"/>
                <w:szCs w:val="20"/>
              </w:rPr>
              <w:t>225-СК-4439</w:t>
            </w:r>
            <w:r>
              <w:rPr>
                <w:rFonts w:cs="Times New Roman"/>
                <w:sz w:val="20"/>
                <w:szCs w:val="20"/>
              </w:rPr>
              <w:t xml:space="preserve"> від 31.07.2020</w:t>
            </w:r>
          </w:p>
        </w:tc>
      </w:tr>
      <w:tr w:rsidR="00B347F2" w:rsidRPr="002872BC" w14:paraId="7020E49F" w14:textId="77777777" w:rsidTr="00C235B8">
        <w:tc>
          <w:tcPr>
            <w:tcW w:w="708" w:type="dxa"/>
            <w:vMerge/>
          </w:tcPr>
          <w:p w14:paraId="249E654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BA08C24" w14:textId="77777777" w:rsidR="00B347F2" w:rsidRPr="00A0025C" w:rsidRDefault="00B347F2" w:rsidP="00B347F2"/>
        </w:tc>
        <w:tc>
          <w:tcPr>
            <w:tcW w:w="1418" w:type="dxa"/>
          </w:tcPr>
          <w:p w14:paraId="092D2D21" w14:textId="354EC416" w:rsidR="00B347F2" w:rsidRPr="002B2FFE" w:rsidRDefault="00B347F2" w:rsidP="00B347F2">
            <w:pPr>
              <w:jc w:val="center"/>
              <w:rPr>
                <w:rFonts w:cs="Times New Roman"/>
                <w:sz w:val="24"/>
                <w:szCs w:val="24"/>
              </w:rPr>
            </w:pPr>
            <w:r w:rsidRPr="00825FCB">
              <w:rPr>
                <w:rFonts w:cs="Times New Roman"/>
                <w:sz w:val="24"/>
                <w:szCs w:val="24"/>
              </w:rPr>
              <w:t>08/16553</w:t>
            </w:r>
          </w:p>
        </w:tc>
        <w:tc>
          <w:tcPr>
            <w:tcW w:w="1417" w:type="dxa"/>
          </w:tcPr>
          <w:p w14:paraId="2528FBC5" w14:textId="29C554E3" w:rsidR="00B347F2" w:rsidRDefault="00B347F2" w:rsidP="00B347F2">
            <w:pPr>
              <w:jc w:val="center"/>
              <w:rPr>
                <w:rFonts w:cs="Times New Roman"/>
                <w:sz w:val="24"/>
                <w:szCs w:val="24"/>
              </w:rPr>
            </w:pPr>
            <w:r>
              <w:rPr>
                <w:rFonts w:cs="Times New Roman"/>
                <w:sz w:val="24"/>
                <w:szCs w:val="24"/>
              </w:rPr>
              <w:t>30.07.2020</w:t>
            </w:r>
          </w:p>
        </w:tc>
        <w:tc>
          <w:tcPr>
            <w:tcW w:w="5387" w:type="dxa"/>
          </w:tcPr>
          <w:p w14:paraId="304F718F" w14:textId="12565A9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2C44F3E" w14:textId="15DE0955"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825FCB">
              <w:rPr>
                <w:rFonts w:cs="Times New Roman"/>
                <w:sz w:val="20"/>
                <w:szCs w:val="20"/>
              </w:rPr>
              <w:t>225-СК-4465</w:t>
            </w:r>
            <w:r>
              <w:rPr>
                <w:rFonts w:cs="Times New Roman"/>
                <w:sz w:val="20"/>
                <w:szCs w:val="20"/>
              </w:rPr>
              <w:t xml:space="preserve"> від 31.07.2020</w:t>
            </w:r>
          </w:p>
        </w:tc>
      </w:tr>
      <w:tr w:rsidR="00B347F2" w:rsidRPr="002872BC" w14:paraId="234DD6A2" w14:textId="77777777" w:rsidTr="00C235B8">
        <w:tc>
          <w:tcPr>
            <w:tcW w:w="708" w:type="dxa"/>
            <w:vMerge/>
          </w:tcPr>
          <w:p w14:paraId="3380DBB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178EF10" w14:textId="77777777" w:rsidR="00B347F2" w:rsidRPr="00A0025C" w:rsidRDefault="00B347F2" w:rsidP="00B347F2"/>
        </w:tc>
        <w:tc>
          <w:tcPr>
            <w:tcW w:w="1418" w:type="dxa"/>
          </w:tcPr>
          <w:p w14:paraId="477829E1" w14:textId="0218B762" w:rsidR="00B347F2" w:rsidRPr="004443D5" w:rsidRDefault="00B347F2" w:rsidP="00B347F2">
            <w:pPr>
              <w:jc w:val="center"/>
              <w:rPr>
                <w:rFonts w:cs="Times New Roman"/>
                <w:sz w:val="24"/>
                <w:szCs w:val="24"/>
              </w:rPr>
            </w:pPr>
            <w:r w:rsidRPr="00454FE3">
              <w:rPr>
                <w:rFonts w:cs="Times New Roman"/>
                <w:sz w:val="24"/>
                <w:szCs w:val="24"/>
              </w:rPr>
              <w:t>08/16554</w:t>
            </w:r>
          </w:p>
        </w:tc>
        <w:tc>
          <w:tcPr>
            <w:tcW w:w="1417" w:type="dxa"/>
          </w:tcPr>
          <w:p w14:paraId="67EB7A52" w14:textId="093FD23E" w:rsidR="00B347F2" w:rsidRDefault="00B347F2" w:rsidP="00B347F2">
            <w:pPr>
              <w:jc w:val="center"/>
              <w:rPr>
                <w:rFonts w:cs="Times New Roman"/>
                <w:sz w:val="24"/>
                <w:szCs w:val="24"/>
              </w:rPr>
            </w:pPr>
            <w:r>
              <w:rPr>
                <w:rFonts w:cs="Times New Roman"/>
                <w:sz w:val="24"/>
                <w:szCs w:val="24"/>
              </w:rPr>
              <w:t>30.07.2020</w:t>
            </w:r>
          </w:p>
        </w:tc>
        <w:tc>
          <w:tcPr>
            <w:tcW w:w="5387" w:type="dxa"/>
          </w:tcPr>
          <w:p w14:paraId="4FC096F8" w14:textId="70714B5F"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28</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083-45ф</w:t>
            </w:r>
            <w:r w:rsidRPr="00A737B7">
              <w:rPr>
                <w:rFonts w:cs="Times New Roman"/>
                <w:sz w:val="20"/>
                <w:szCs w:val="20"/>
              </w:rPr>
              <w:t xml:space="preserve"> </w:t>
            </w:r>
            <w:r>
              <w:rPr>
                <w:rFonts w:cs="Times New Roman"/>
                <w:sz w:val="20"/>
                <w:szCs w:val="20"/>
              </w:rPr>
              <w:t>без розгляду</w:t>
            </w:r>
          </w:p>
        </w:tc>
        <w:tc>
          <w:tcPr>
            <w:tcW w:w="2836" w:type="dxa"/>
          </w:tcPr>
          <w:p w14:paraId="2A6C999D" w14:textId="45656AD9" w:rsidR="00B347F2"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29106792" w14:textId="77777777" w:rsidTr="00C235B8">
        <w:tc>
          <w:tcPr>
            <w:tcW w:w="708" w:type="dxa"/>
            <w:vMerge/>
          </w:tcPr>
          <w:p w14:paraId="608D4B9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992A9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A036A59" w14:textId="7A78C803" w:rsidR="00B347F2" w:rsidRPr="004443D5" w:rsidRDefault="00B347F2" w:rsidP="00B347F2">
            <w:pPr>
              <w:jc w:val="center"/>
              <w:rPr>
                <w:rFonts w:cs="Times New Roman"/>
                <w:sz w:val="24"/>
                <w:szCs w:val="24"/>
              </w:rPr>
            </w:pPr>
            <w:r>
              <w:rPr>
                <w:rFonts w:cs="Times New Roman"/>
                <w:sz w:val="24"/>
                <w:szCs w:val="24"/>
              </w:rPr>
              <w:t>08/16830</w:t>
            </w:r>
          </w:p>
        </w:tc>
        <w:tc>
          <w:tcPr>
            <w:tcW w:w="1417" w:type="dxa"/>
            <w:tcBorders>
              <w:top w:val="single" w:sz="4" w:space="0" w:color="auto"/>
              <w:left w:val="single" w:sz="4" w:space="0" w:color="auto"/>
              <w:bottom w:val="single" w:sz="4" w:space="0" w:color="auto"/>
              <w:right w:val="single" w:sz="4" w:space="0" w:color="auto"/>
            </w:tcBorders>
          </w:tcPr>
          <w:p w14:paraId="3013B877" w14:textId="069E06D7"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7F9888CA" w14:textId="7779215F"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9C4AC3D" w14:textId="7D022D59" w:rsidR="00B347F2" w:rsidRDefault="00B347F2" w:rsidP="00B347F2">
            <w:pPr>
              <w:jc w:val="center"/>
              <w:rPr>
                <w:rFonts w:cs="Times New Roman"/>
                <w:sz w:val="20"/>
                <w:szCs w:val="20"/>
                <w:highlight w:val="yellow"/>
              </w:rPr>
            </w:pPr>
            <w:r>
              <w:rPr>
                <w:rFonts w:cs="Times New Roman"/>
                <w:sz w:val="20"/>
                <w:szCs w:val="20"/>
              </w:rPr>
              <w:t>№ 225-СК-4561 від 05.08.2020</w:t>
            </w:r>
          </w:p>
        </w:tc>
      </w:tr>
      <w:tr w:rsidR="00B347F2" w:rsidRPr="002872BC" w14:paraId="674E098D" w14:textId="77777777" w:rsidTr="00C235B8">
        <w:tc>
          <w:tcPr>
            <w:tcW w:w="708" w:type="dxa"/>
            <w:vMerge/>
          </w:tcPr>
          <w:p w14:paraId="0378F86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2DE475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4635F65" w14:textId="5792A8A4" w:rsidR="00B347F2" w:rsidRPr="004443D5" w:rsidRDefault="00B347F2" w:rsidP="00B347F2">
            <w:pPr>
              <w:jc w:val="center"/>
              <w:rPr>
                <w:rFonts w:cs="Times New Roman"/>
                <w:sz w:val="24"/>
                <w:szCs w:val="24"/>
              </w:rPr>
            </w:pPr>
            <w:r>
              <w:rPr>
                <w:rFonts w:cs="Times New Roman"/>
                <w:sz w:val="24"/>
                <w:szCs w:val="24"/>
              </w:rPr>
              <w:t>08/16836</w:t>
            </w:r>
          </w:p>
        </w:tc>
        <w:tc>
          <w:tcPr>
            <w:tcW w:w="1417" w:type="dxa"/>
            <w:tcBorders>
              <w:top w:val="single" w:sz="4" w:space="0" w:color="auto"/>
              <w:left w:val="single" w:sz="4" w:space="0" w:color="auto"/>
              <w:bottom w:val="single" w:sz="4" w:space="0" w:color="auto"/>
              <w:right w:val="single" w:sz="4" w:space="0" w:color="auto"/>
            </w:tcBorders>
          </w:tcPr>
          <w:p w14:paraId="634F8586" w14:textId="305C786A"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7CC24BBB" w14:textId="6684565E"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4E02DE8" w14:textId="7DF24882" w:rsidR="00B347F2" w:rsidRDefault="00B347F2" w:rsidP="00B347F2">
            <w:pPr>
              <w:jc w:val="center"/>
              <w:rPr>
                <w:rFonts w:cs="Times New Roman"/>
                <w:sz w:val="20"/>
                <w:szCs w:val="20"/>
                <w:highlight w:val="yellow"/>
              </w:rPr>
            </w:pPr>
            <w:r>
              <w:rPr>
                <w:rFonts w:cs="Times New Roman"/>
                <w:sz w:val="20"/>
                <w:szCs w:val="20"/>
              </w:rPr>
              <w:t>№ 225-СК-4561 від 05.08.2020</w:t>
            </w:r>
          </w:p>
        </w:tc>
      </w:tr>
      <w:tr w:rsidR="00B347F2" w:rsidRPr="002872BC" w14:paraId="44452798" w14:textId="77777777" w:rsidTr="00C235B8">
        <w:tc>
          <w:tcPr>
            <w:tcW w:w="708" w:type="dxa"/>
            <w:vMerge/>
          </w:tcPr>
          <w:p w14:paraId="1119240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88A1B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0B0127C" w14:textId="52D4A6CD" w:rsidR="00B347F2" w:rsidRPr="004443D5" w:rsidRDefault="00B347F2" w:rsidP="00B347F2">
            <w:pPr>
              <w:jc w:val="center"/>
              <w:rPr>
                <w:rFonts w:cs="Times New Roman"/>
                <w:sz w:val="24"/>
                <w:szCs w:val="24"/>
              </w:rPr>
            </w:pPr>
            <w:r>
              <w:rPr>
                <w:rFonts w:cs="Times New Roman"/>
                <w:sz w:val="24"/>
                <w:szCs w:val="24"/>
              </w:rPr>
              <w:t>08/17316</w:t>
            </w:r>
          </w:p>
        </w:tc>
        <w:tc>
          <w:tcPr>
            <w:tcW w:w="1417" w:type="dxa"/>
            <w:tcBorders>
              <w:top w:val="single" w:sz="4" w:space="0" w:color="auto"/>
              <w:left w:val="single" w:sz="4" w:space="0" w:color="auto"/>
              <w:bottom w:val="single" w:sz="4" w:space="0" w:color="auto"/>
              <w:right w:val="single" w:sz="4" w:space="0" w:color="auto"/>
            </w:tcBorders>
          </w:tcPr>
          <w:p w14:paraId="2DC223AC" w14:textId="430FDED0"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0BDF4472" w14:textId="52E3B152"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ОСББ «Шумського 5», що будуть установлені в будинках по вул. Шумського, 5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F517D6B" w14:textId="041675E1" w:rsidR="00B347F2" w:rsidRDefault="00B347F2" w:rsidP="00B347F2">
            <w:pPr>
              <w:jc w:val="center"/>
              <w:rPr>
                <w:rFonts w:cs="Times New Roman"/>
                <w:sz w:val="20"/>
                <w:szCs w:val="20"/>
                <w:highlight w:val="yellow"/>
              </w:rPr>
            </w:pPr>
            <w:r>
              <w:rPr>
                <w:rFonts w:cs="Times New Roman"/>
                <w:sz w:val="20"/>
                <w:szCs w:val="20"/>
              </w:rPr>
              <w:t>№ 225-СК-4719 від 11.08.2020</w:t>
            </w:r>
          </w:p>
        </w:tc>
      </w:tr>
      <w:tr w:rsidR="00B347F2" w:rsidRPr="002872BC" w14:paraId="12602DF8" w14:textId="77777777" w:rsidTr="00C235B8">
        <w:tc>
          <w:tcPr>
            <w:tcW w:w="708" w:type="dxa"/>
            <w:vMerge/>
          </w:tcPr>
          <w:p w14:paraId="7A9DEF6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7F5B87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8B20DFC" w14:textId="6CB4D91B" w:rsidR="00B347F2" w:rsidRPr="004443D5" w:rsidRDefault="00B347F2" w:rsidP="00B347F2">
            <w:pPr>
              <w:jc w:val="center"/>
              <w:rPr>
                <w:rFonts w:cs="Times New Roman"/>
                <w:sz w:val="24"/>
                <w:szCs w:val="24"/>
              </w:rPr>
            </w:pPr>
            <w:r>
              <w:rPr>
                <w:rFonts w:cs="Times New Roman"/>
                <w:sz w:val="24"/>
                <w:szCs w:val="24"/>
              </w:rPr>
              <w:t>08/17320</w:t>
            </w:r>
          </w:p>
        </w:tc>
        <w:tc>
          <w:tcPr>
            <w:tcW w:w="1417" w:type="dxa"/>
            <w:tcBorders>
              <w:top w:val="single" w:sz="4" w:space="0" w:color="auto"/>
              <w:left w:val="single" w:sz="4" w:space="0" w:color="auto"/>
              <w:bottom w:val="single" w:sz="4" w:space="0" w:color="auto"/>
              <w:right w:val="single" w:sz="4" w:space="0" w:color="auto"/>
            </w:tcBorders>
          </w:tcPr>
          <w:p w14:paraId="71CF6033" w14:textId="70F9CCA1"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3BAA74B2" w14:textId="3A2C2504"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покриття для підлоги та будівельних матеріалів ОК ЖБК «Дельфін»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54BA75C" w14:textId="4A94CCEA" w:rsidR="00B347F2" w:rsidRDefault="00B347F2" w:rsidP="00B347F2">
            <w:pPr>
              <w:jc w:val="center"/>
              <w:rPr>
                <w:rFonts w:cs="Times New Roman"/>
                <w:sz w:val="20"/>
                <w:szCs w:val="20"/>
                <w:highlight w:val="yellow"/>
              </w:rPr>
            </w:pPr>
            <w:r>
              <w:rPr>
                <w:rFonts w:cs="Times New Roman"/>
                <w:sz w:val="20"/>
                <w:szCs w:val="20"/>
              </w:rPr>
              <w:t>№ 225-СК-4719 від 11.08.2020</w:t>
            </w:r>
          </w:p>
        </w:tc>
      </w:tr>
      <w:tr w:rsidR="00B347F2" w:rsidRPr="002872BC" w14:paraId="117D29EE" w14:textId="77777777" w:rsidTr="00C235B8">
        <w:tc>
          <w:tcPr>
            <w:tcW w:w="708" w:type="dxa"/>
            <w:vMerge/>
          </w:tcPr>
          <w:p w14:paraId="10B6505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3462F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DC6276E" w14:textId="49860B44" w:rsidR="00B347F2" w:rsidRPr="004443D5" w:rsidRDefault="00B347F2" w:rsidP="00B347F2">
            <w:pPr>
              <w:jc w:val="center"/>
              <w:rPr>
                <w:rFonts w:cs="Times New Roman"/>
                <w:sz w:val="24"/>
                <w:szCs w:val="24"/>
              </w:rPr>
            </w:pPr>
            <w:r>
              <w:rPr>
                <w:rFonts w:cs="Times New Roman"/>
                <w:sz w:val="24"/>
                <w:szCs w:val="24"/>
              </w:rPr>
              <w:t>08/17882</w:t>
            </w:r>
          </w:p>
        </w:tc>
        <w:tc>
          <w:tcPr>
            <w:tcW w:w="1417" w:type="dxa"/>
            <w:tcBorders>
              <w:top w:val="single" w:sz="4" w:space="0" w:color="auto"/>
              <w:left w:val="single" w:sz="4" w:space="0" w:color="auto"/>
              <w:bottom w:val="single" w:sz="4" w:space="0" w:color="auto"/>
              <w:right w:val="single" w:sz="4" w:space="0" w:color="auto"/>
            </w:tcBorders>
          </w:tcPr>
          <w:p w14:paraId="55E35E2F" w14:textId="366B1CE0" w:rsidR="00B347F2" w:rsidRDefault="00B347F2" w:rsidP="00B347F2">
            <w:pPr>
              <w:jc w:val="center"/>
              <w:rPr>
                <w:rFonts w:cs="Times New Roman"/>
                <w:sz w:val="24"/>
                <w:szCs w:val="24"/>
              </w:rPr>
            </w:pPr>
            <w:r>
              <w:rPr>
                <w:rFonts w:cs="Times New Roman"/>
                <w:sz w:val="24"/>
                <w:szCs w:val="24"/>
              </w:rPr>
              <w:t>14.08.2020</w:t>
            </w:r>
          </w:p>
        </w:tc>
        <w:tc>
          <w:tcPr>
            <w:tcW w:w="5387" w:type="dxa"/>
            <w:tcBorders>
              <w:top w:val="single" w:sz="4" w:space="0" w:color="auto"/>
              <w:left w:val="single" w:sz="4" w:space="0" w:color="auto"/>
              <w:bottom w:val="single" w:sz="4" w:space="0" w:color="auto"/>
              <w:right w:val="single" w:sz="4" w:space="0" w:color="auto"/>
            </w:tcBorders>
          </w:tcPr>
          <w:p w14:paraId="0EA105E5" w14:textId="463F89CD"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26BED58" w14:textId="0E9661CE" w:rsidR="00B347F2" w:rsidRDefault="00B347F2" w:rsidP="00B347F2">
            <w:pPr>
              <w:jc w:val="center"/>
              <w:rPr>
                <w:rFonts w:cs="Times New Roman"/>
                <w:sz w:val="20"/>
                <w:szCs w:val="20"/>
                <w:highlight w:val="yellow"/>
              </w:rPr>
            </w:pPr>
            <w:r>
              <w:rPr>
                <w:rFonts w:cs="Times New Roman"/>
                <w:sz w:val="20"/>
                <w:szCs w:val="20"/>
              </w:rPr>
              <w:t>№ 225-СК-4956 від 25.08.2020</w:t>
            </w:r>
          </w:p>
        </w:tc>
      </w:tr>
      <w:tr w:rsidR="00B347F2" w:rsidRPr="002872BC" w14:paraId="47B67CF1" w14:textId="77777777" w:rsidTr="00C235B8">
        <w:tc>
          <w:tcPr>
            <w:tcW w:w="708" w:type="dxa"/>
            <w:vMerge/>
          </w:tcPr>
          <w:p w14:paraId="0BD3249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E2ED3F9" w14:textId="77777777" w:rsidR="00B347F2" w:rsidRPr="00A0025C" w:rsidRDefault="00B347F2" w:rsidP="00B347F2"/>
        </w:tc>
        <w:tc>
          <w:tcPr>
            <w:tcW w:w="1418" w:type="dxa"/>
          </w:tcPr>
          <w:p w14:paraId="2586D69E" w14:textId="6E1AC03E" w:rsidR="00B347F2" w:rsidRPr="004443D5" w:rsidRDefault="00B347F2" w:rsidP="00B347F2">
            <w:pPr>
              <w:jc w:val="center"/>
              <w:rPr>
                <w:rFonts w:cs="Times New Roman"/>
                <w:sz w:val="24"/>
                <w:szCs w:val="24"/>
              </w:rPr>
            </w:pPr>
            <w:r w:rsidRPr="00113EE4">
              <w:rPr>
                <w:rFonts w:cs="Times New Roman"/>
                <w:sz w:val="24"/>
                <w:szCs w:val="24"/>
              </w:rPr>
              <w:t>08/19137</w:t>
            </w:r>
          </w:p>
        </w:tc>
        <w:tc>
          <w:tcPr>
            <w:tcW w:w="1417" w:type="dxa"/>
          </w:tcPr>
          <w:p w14:paraId="40E43919" w14:textId="134DF4DA" w:rsidR="00B347F2" w:rsidRDefault="00B347F2" w:rsidP="00B347F2">
            <w:pPr>
              <w:jc w:val="center"/>
              <w:rPr>
                <w:rFonts w:cs="Times New Roman"/>
                <w:sz w:val="24"/>
                <w:szCs w:val="24"/>
              </w:rPr>
            </w:pPr>
            <w:r>
              <w:rPr>
                <w:rFonts w:cs="Times New Roman"/>
                <w:sz w:val="24"/>
                <w:szCs w:val="24"/>
              </w:rPr>
              <w:t>02.09.2020</w:t>
            </w:r>
          </w:p>
        </w:tc>
        <w:tc>
          <w:tcPr>
            <w:tcW w:w="5387" w:type="dxa"/>
          </w:tcPr>
          <w:p w14:paraId="0E6F5BC9" w14:textId="30B6F91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20F07B" w14:textId="767E62B5" w:rsidR="00B347F2" w:rsidRDefault="00B347F2" w:rsidP="00B347F2">
            <w:pPr>
              <w:jc w:val="center"/>
              <w:rPr>
                <w:rFonts w:cs="Times New Roman"/>
                <w:sz w:val="20"/>
                <w:szCs w:val="20"/>
                <w:highlight w:val="yellow"/>
              </w:rPr>
            </w:pPr>
            <w:r>
              <w:rPr>
                <w:rFonts w:cs="Times New Roman"/>
                <w:sz w:val="20"/>
                <w:szCs w:val="20"/>
              </w:rPr>
              <w:t xml:space="preserve">№ </w:t>
            </w:r>
            <w:r w:rsidRPr="00113EE4">
              <w:rPr>
                <w:rFonts w:cs="Times New Roman"/>
                <w:sz w:val="20"/>
                <w:szCs w:val="20"/>
              </w:rPr>
              <w:t>225-СК-5259</w:t>
            </w:r>
            <w:r>
              <w:rPr>
                <w:rFonts w:cs="Times New Roman"/>
                <w:sz w:val="20"/>
                <w:szCs w:val="20"/>
              </w:rPr>
              <w:t xml:space="preserve"> від 04.09.2020</w:t>
            </w:r>
          </w:p>
        </w:tc>
      </w:tr>
      <w:tr w:rsidR="00B347F2" w:rsidRPr="002872BC" w14:paraId="41B9BA77" w14:textId="77777777" w:rsidTr="00C235B8">
        <w:tc>
          <w:tcPr>
            <w:tcW w:w="708" w:type="dxa"/>
            <w:vMerge/>
          </w:tcPr>
          <w:p w14:paraId="62D11E5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866347" w14:textId="77777777" w:rsidR="00B347F2" w:rsidRPr="00A0025C" w:rsidRDefault="00B347F2" w:rsidP="00B347F2"/>
        </w:tc>
        <w:tc>
          <w:tcPr>
            <w:tcW w:w="1418" w:type="dxa"/>
          </w:tcPr>
          <w:p w14:paraId="3D9B4295" w14:textId="699DAFEA" w:rsidR="00B347F2" w:rsidRPr="004443D5" w:rsidRDefault="00B347F2" w:rsidP="00B347F2">
            <w:pPr>
              <w:jc w:val="center"/>
              <w:rPr>
                <w:rFonts w:cs="Times New Roman"/>
                <w:sz w:val="24"/>
                <w:szCs w:val="24"/>
              </w:rPr>
            </w:pPr>
            <w:r w:rsidRPr="00203B5C">
              <w:rPr>
                <w:rFonts w:cs="Times New Roman"/>
                <w:sz w:val="24"/>
                <w:szCs w:val="24"/>
              </w:rPr>
              <w:t>08/20334</w:t>
            </w:r>
          </w:p>
        </w:tc>
        <w:tc>
          <w:tcPr>
            <w:tcW w:w="1417" w:type="dxa"/>
          </w:tcPr>
          <w:p w14:paraId="085612EB" w14:textId="61728F14" w:rsidR="00B347F2" w:rsidRDefault="00B347F2" w:rsidP="00B347F2">
            <w:pPr>
              <w:jc w:val="center"/>
              <w:rPr>
                <w:rFonts w:cs="Times New Roman"/>
                <w:sz w:val="24"/>
                <w:szCs w:val="24"/>
              </w:rPr>
            </w:pPr>
            <w:r>
              <w:rPr>
                <w:rFonts w:cs="Times New Roman"/>
                <w:sz w:val="24"/>
                <w:szCs w:val="24"/>
              </w:rPr>
              <w:t>15.09.2020</w:t>
            </w:r>
          </w:p>
        </w:tc>
        <w:tc>
          <w:tcPr>
            <w:tcW w:w="5387" w:type="dxa"/>
          </w:tcPr>
          <w:p w14:paraId="69206B1B" w14:textId="02E7E1C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B9CB52" w14:textId="14CCB41C" w:rsidR="00B347F2" w:rsidRDefault="00B347F2" w:rsidP="00B347F2">
            <w:pPr>
              <w:jc w:val="center"/>
              <w:rPr>
                <w:rFonts w:cs="Times New Roman"/>
                <w:sz w:val="20"/>
                <w:szCs w:val="20"/>
                <w:highlight w:val="yellow"/>
              </w:rPr>
            </w:pPr>
            <w:r>
              <w:rPr>
                <w:rFonts w:cs="Times New Roman"/>
                <w:sz w:val="20"/>
                <w:szCs w:val="20"/>
              </w:rPr>
              <w:t xml:space="preserve">№ </w:t>
            </w:r>
            <w:r w:rsidRPr="00203B5C">
              <w:rPr>
                <w:rFonts w:cs="Times New Roman"/>
                <w:sz w:val="20"/>
                <w:szCs w:val="20"/>
              </w:rPr>
              <w:t>225-СК-5602</w:t>
            </w:r>
            <w:r>
              <w:rPr>
                <w:rFonts w:cs="Times New Roman"/>
                <w:sz w:val="20"/>
                <w:szCs w:val="20"/>
              </w:rPr>
              <w:t xml:space="preserve"> від 17.09.2020</w:t>
            </w:r>
          </w:p>
        </w:tc>
      </w:tr>
      <w:tr w:rsidR="00B347F2" w:rsidRPr="002872BC" w14:paraId="061C3CDD" w14:textId="77777777" w:rsidTr="00C235B8">
        <w:tc>
          <w:tcPr>
            <w:tcW w:w="708" w:type="dxa"/>
            <w:vMerge/>
          </w:tcPr>
          <w:p w14:paraId="2E0D580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F67FE6" w14:textId="77777777" w:rsidR="00B347F2" w:rsidRPr="00A0025C" w:rsidRDefault="00B347F2" w:rsidP="00B347F2"/>
        </w:tc>
        <w:tc>
          <w:tcPr>
            <w:tcW w:w="1418" w:type="dxa"/>
          </w:tcPr>
          <w:p w14:paraId="1B956A5B" w14:textId="0C26477B" w:rsidR="00B347F2" w:rsidRPr="004443D5" w:rsidRDefault="00B347F2" w:rsidP="00B347F2">
            <w:pPr>
              <w:jc w:val="center"/>
              <w:rPr>
                <w:rFonts w:cs="Times New Roman"/>
                <w:sz w:val="24"/>
                <w:szCs w:val="24"/>
              </w:rPr>
            </w:pPr>
            <w:r w:rsidRPr="00070176">
              <w:rPr>
                <w:rFonts w:cs="Times New Roman"/>
                <w:sz w:val="24"/>
                <w:szCs w:val="24"/>
              </w:rPr>
              <w:t>08/20500</w:t>
            </w:r>
          </w:p>
        </w:tc>
        <w:tc>
          <w:tcPr>
            <w:tcW w:w="1417" w:type="dxa"/>
          </w:tcPr>
          <w:p w14:paraId="4E1DE9B1" w14:textId="3390F1BB" w:rsidR="00B347F2" w:rsidRDefault="00B347F2" w:rsidP="00B347F2">
            <w:pPr>
              <w:jc w:val="center"/>
              <w:rPr>
                <w:rFonts w:cs="Times New Roman"/>
                <w:sz w:val="24"/>
                <w:szCs w:val="24"/>
              </w:rPr>
            </w:pPr>
            <w:r>
              <w:rPr>
                <w:rFonts w:cs="Times New Roman"/>
                <w:sz w:val="24"/>
                <w:szCs w:val="24"/>
              </w:rPr>
              <w:t>17.09.2020</w:t>
            </w:r>
          </w:p>
        </w:tc>
        <w:tc>
          <w:tcPr>
            <w:tcW w:w="5387" w:type="dxa"/>
          </w:tcPr>
          <w:p w14:paraId="6C9B13D3" w14:textId="5A9667AD"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4546E68" w14:textId="57144265" w:rsidR="00B347F2" w:rsidRDefault="00B347F2" w:rsidP="00B347F2">
            <w:pPr>
              <w:jc w:val="center"/>
              <w:rPr>
                <w:rFonts w:cs="Times New Roman"/>
                <w:sz w:val="20"/>
                <w:szCs w:val="20"/>
                <w:highlight w:val="yellow"/>
              </w:rPr>
            </w:pPr>
            <w:r>
              <w:rPr>
                <w:rFonts w:cs="Times New Roman"/>
                <w:sz w:val="20"/>
                <w:szCs w:val="20"/>
              </w:rPr>
              <w:t xml:space="preserve">№ </w:t>
            </w:r>
            <w:r w:rsidRPr="00070176">
              <w:rPr>
                <w:rFonts w:cs="Times New Roman"/>
                <w:sz w:val="20"/>
                <w:szCs w:val="20"/>
              </w:rPr>
              <w:t>225-СК-5647</w:t>
            </w:r>
            <w:r>
              <w:rPr>
                <w:rFonts w:cs="Times New Roman"/>
                <w:sz w:val="20"/>
                <w:szCs w:val="20"/>
              </w:rPr>
              <w:t xml:space="preserve"> від 18.09.2020</w:t>
            </w:r>
          </w:p>
        </w:tc>
      </w:tr>
      <w:tr w:rsidR="00B347F2" w:rsidRPr="002872BC" w14:paraId="48E30CA0" w14:textId="77777777" w:rsidTr="00C235B8">
        <w:tc>
          <w:tcPr>
            <w:tcW w:w="708" w:type="dxa"/>
            <w:vMerge/>
          </w:tcPr>
          <w:p w14:paraId="7FC8C6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46DFDA7" w14:textId="77777777" w:rsidR="00B347F2" w:rsidRPr="00A0025C" w:rsidRDefault="00B347F2" w:rsidP="00B347F2"/>
        </w:tc>
        <w:tc>
          <w:tcPr>
            <w:tcW w:w="1418" w:type="dxa"/>
          </w:tcPr>
          <w:p w14:paraId="1AA8DECA" w14:textId="3F4401C5" w:rsidR="00B347F2" w:rsidRPr="004443D5" w:rsidRDefault="00B347F2" w:rsidP="00B347F2">
            <w:pPr>
              <w:jc w:val="center"/>
              <w:rPr>
                <w:rFonts w:cs="Times New Roman"/>
                <w:sz w:val="24"/>
                <w:szCs w:val="24"/>
              </w:rPr>
            </w:pPr>
            <w:r w:rsidRPr="00070176">
              <w:rPr>
                <w:rFonts w:cs="Times New Roman"/>
                <w:sz w:val="24"/>
                <w:szCs w:val="24"/>
              </w:rPr>
              <w:t>08/20501</w:t>
            </w:r>
          </w:p>
        </w:tc>
        <w:tc>
          <w:tcPr>
            <w:tcW w:w="1417" w:type="dxa"/>
          </w:tcPr>
          <w:p w14:paraId="5B77AD2B" w14:textId="2F04BDAE" w:rsidR="00B347F2" w:rsidRDefault="00B347F2" w:rsidP="00B347F2">
            <w:pPr>
              <w:jc w:val="center"/>
              <w:rPr>
                <w:rFonts w:cs="Times New Roman"/>
                <w:sz w:val="24"/>
                <w:szCs w:val="24"/>
              </w:rPr>
            </w:pPr>
            <w:r>
              <w:rPr>
                <w:rFonts w:cs="Times New Roman"/>
                <w:sz w:val="24"/>
                <w:szCs w:val="24"/>
              </w:rPr>
              <w:t>17.09.2020</w:t>
            </w:r>
          </w:p>
        </w:tc>
        <w:tc>
          <w:tcPr>
            <w:tcW w:w="5387" w:type="dxa"/>
          </w:tcPr>
          <w:p w14:paraId="193B36E5" w14:textId="63ED914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FB5B4BA" w14:textId="2BEA4AAC" w:rsidR="00B347F2" w:rsidRDefault="00B347F2" w:rsidP="00B347F2">
            <w:pPr>
              <w:jc w:val="center"/>
              <w:rPr>
                <w:rFonts w:cs="Times New Roman"/>
                <w:sz w:val="20"/>
                <w:szCs w:val="20"/>
                <w:highlight w:val="yellow"/>
              </w:rPr>
            </w:pPr>
            <w:r>
              <w:rPr>
                <w:rFonts w:cs="Times New Roman"/>
                <w:sz w:val="20"/>
                <w:szCs w:val="20"/>
              </w:rPr>
              <w:t xml:space="preserve">№ </w:t>
            </w:r>
            <w:r w:rsidRPr="00070176">
              <w:rPr>
                <w:rFonts w:cs="Times New Roman"/>
                <w:sz w:val="20"/>
                <w:szCs w:val="20"/>
              </w:rPr>
              <w:t>225-СК-5698</w:t>
            </w:r>
            <w:r>
              <w:rPr>
                <w:rFonts w:cs="Times New Roman"/>
                <w:sz w:val="20"/>
                <w:szCs w:val="20"/>
              </w:rPr>
              <w:t xml:space="preserve"> від 21.09.2020</w:t>
            </w:r>
          </w:p>
        </w:tc>
      </w:tr>
      <w:tr w:rsidR="00B347F2" w:rsidRPr="002872BC" w14:paraId="717278F9" w14:textId="77777777" w:rsidTr="00C235B8">
        <w:tc>
          <w:tcPr>
            <w:tcW w:w="708" w:type="dxa"/>
            <w:vMerge/>
          </w:tcPr>
          <w:p w14:paraId="2DBFFCF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5812BA" w14:textId="77777777" w:rsidR="00B347F2" w:rsidRPr="00A0025C" w:rsidRDefault="00B347F2" w:rsidP="00B347F2"/>
        </w:tc>
        <w:tc>
          <w:tcPr>
            <w:tcW w:w="1418" w:type="dxa"/>
          </w:tcPr>
          <w:p w14:paraId="02D34D9B" w14:textId="563F7D14" w:rsidR="00B347F2" w:rsidRPr="004443D5" w:rsidRDefault="00B347F2" w:rsidP="00B347F2">
            <w:pPr>
              <w:jc w:val="center"/>
              <w:rPr>
                <w:rFonts w:cs="Times New Roman"/>
                <w:sz w:val="24"/>
                <w:szCs w:val="24"/>
              </w:rPr>
            </w:pPr>
            <w:r w:rsidRPr="0008714F">
              <w:rPr>
                <w:rFonts w:cs="Times New Roman"/>
                <w:sz w:val="24"/>
                <w:szCs w:val="24"/>
              </w:rPr>
              <w:t>08/20502</w:t>
            </w:r>
          </w:p>
        </w:tc>
        <w:tc>
          <w:tcPr>
            <w:tcW w:w="1417" w:type="dxa"/>
          </w:tcPr>
          <w:p w14:paraId="7F54D339" w14:textId="5CAE44E0" w:rsidR="00B347F2" w:rsidRDefault="00B347F2" w:rsidP="00B347F2">
            <w:pPr>
              <w:jc w:val="center"/>
              <w:rPr>
                <w:rFonts w:cs="Times New Roman"/>
                <w:sz w:val="24"/>
                <w:szCs w:val="24"/>
              </w:rPr>
            </w:pPr>
            <w:r>
              <w:rPr>
                <w:rFonts w:cs="Times New Roman"/>
                <w:sz w:val="24"/>
                <w:szCs w:val="24"/>
              </w:rPr>
              <w:t>17.09.2020</w:t>
            </w:r>
          </w:p>
        </w:tc>
        <w:tc>
          <w:tcPr>
            <w:tcW w:w="5387" w:type="dxa"/>
          </w:tcPr>
          <w:p w14:paraId="74384072" w14:textId="249532B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0D473B" w14:textId="0AC6B108" w:rsidR="00B347F2" w:rsidRDefault="00B347F2" w:rsidP="00B347F2">
            <w:pPr>
              <w:jc w:val="center"/>
              <w:rPr>
                <w:rFonts w:cs="Times New Roman"/>
                <w:sz w:val="20"/>
                <w:szCs w:val="20"/>
                <w:highlight w:val="yellow"/>
              </w:rPr>
            </w:pPr>
            <w:r>
              <w:rPr>
                <w:rFonts w:cs="Times New Roman"/>
                <w:sz w:val="20"/>
                <w:szCs w:val="20"/>
              </w:rPr>
              <w:t xml:space="preserve">№ </w:t>
            </w:r>
            <w:r w:rsidRPr="00070176">
              <w:rPr>
                <w:rFonts w:cs="Times New Roman"/>
                <w:sz w:val="20"/>
                <w:szCs w:val="20"/>
              </w:rPr>
              <w:t>225-СК-5698</w:t>
            </w:r>
            <w:r>
              <w:rPr>
                <w:rFonts w:cs="Times New Roman"/>
                <w:sz w:val="20"/>
                <w:szCs w:val="20"/>
              </w:rPr>
              <w:t xml:space="preserve"> від 21.09.2020</w:t>
            </w:r>
          </w:p>
        </w:tc>
      </w:tr>
      <w:tr w:rsidR="00B347F2" w:rsidRPr="002872BC" w14:paraId="3B2816EB" w14:textId="77777777" w:rsidTr="00C235B8">
        <w:tc>
          <w:tcPr>
            <w:tcW w:w="708" w:type="dxa"/>
            <w:vMerge/>
          </w:tcPr>
          <w:p w14:paraId="16822A0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93F876" w14:textId="77777777" w:rsidR="00B347F2" w:rsidRPr="00A0025C" w:rsidRDefault="00B347F2" w:rsidP="00B347F2"/>
        </w:tc>
        <w:tc>
          <w:tcPr>
            <w:tcW w:w="1418" w:type="dxa"/>
          </w:tcPr>
          <w:p w14:paraId="39AF8223" w14:textId="038235A2" w:rsidR="00B347F2" w:rsidRPr="004443D5" w:rsidRDefault="00B347F2" w:rsidP="00B347F2">
            <w:pPr>
              <w:jc w:val="center"/>
              <w:rPr>
                <w:rFonts w:cs="Times New Roman"/>
                <w:sz w:val="24"/>
                <w:szCs w:val="24"/>
              </w:rPr>
            </w:pPr>
            <w:r w:rsidRPr="00D24D87">
              <w:rPr>
                <w:rFonts w:cs="Times New Roman"/>
                <w:sz w:val="24"/>
                <w:szCs w:val="24"/>
              </w:rPr>
              <w:t>08/20568</w:t>
            </w:r>
          </w:p>
        </w:tc>
        <w:tc>
          <w:tcPr>
            <w:tcW w:w="1417" w:type="dxa"/>
          </w:tcPr>
          <w:p w14:paraId="1D204631" w14:textId="35504465" w:rsidR="00B347F2" w:rsidRDefault="00B347F2" w:rsidP="00B347F2">
            <w:pPr>
              <w:jc w:val="center"/>
              <w:rPr>
                <w:rFonts w:cs="Times New Roman"/>
                <w:sz w:val="24"/>
                <w:szCs w:val="24"/>
              </w:rPr>
            </w:pPr>
            <w:r>
              <w:rPr>
                <w:rFonts w:cs="Times New Roman"/>
                <w:sz w:val="24"/>
                <w:szCs w:val="24"/>
              </w:rPr>
              <w:t>17.09.2020</w:t>
            </w:r>
          </w:p>
        </w:tc>
        <w:tc>
          <w:tcPr>
            <w:tcW w:w="5387" w:type="dxa"/>
            <w:tcBorders>
              <w:top w:val="single" w:sz="4" w:space="0" w:color="auto"/>
              <w:left w:val="single" w:sz="4" w:space="0" w:color="auto"/>
              <w:bottom w:val="single" w:sz="4" w:space="0" w:color="auto"/>
              <w:right w:val="single" w:sz="4" w:space="0" w:color="auto"/>
            </w:tcBorders>
          </w:tcPr>
          <w:p w14:paraId="7A319898" w14:textId="635CA78A"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господарського інвентарю для ЖЕД № 410 КП «Керуюча компанія з обслуговування житлового фонду Дніпровського району м. Києва»</w:t>
            </w:r>
          </w:p>
        </w:tc>
        <w:tc>
          <w:tcPr>
            <w:tcW w:w="2836" w:type="dxa"/>
          </w:tcPr>
          <w:p w14:paraId="5BB7F468" w14:textId="74943298" w:rsidR="00B347F2" w:rsidRDefault="00B347F2" w:rsidP="00B347F2">
            <w:pPr>
              <w:jc w:val="center"/>
              <w:rPr>
                <w:rFonts w:cs="Times New Roman"/>
                <w:sz w:val="20"/>
                <w:szCs w:val="20"/>
                <w:highlight w:val="yellow"/>
              </w:rPr>
            </w:pPr>
            <w:r>
              <w:rPr>
                <w:rFonts w:cs="Times New Roman"/>
                <w:sz w:val="20"/>
                <w:szCs w:val="20"/>
              </w:rPr>
              <w:t xml:space="preserve">№ </w:t>
            </w:r>
            <w:r w:rsidRPr="00D24D87">
              <w:rPr>
                <w:rFonts w:cs="Times New Roman"/>
                <w:sz w:val="20"/>
                <w:szCs w:val="20"/>
              </w:rPr>
              <w:t>225-СК-5841</w:t>
            </w:r>
            <w:r>
              <w:rPr>
                <w:rFonts w:cs="Times New Roman"/>
                <w:sz w:val="20"/>
                <w:szCs w:val="20"/>
              </w:rPr>
              <w:t xml:space="preserve"> від 28.09.2020</w:t>
            </w:r>
          </w:p>
        </w:tc>
      </w:tr>
      <w:tr w:rsidR="00B347F2" w:rsidRPr="002872BC" w14:paraId="721AB271" w14:textId="77777777" w:rsidTr="00C235B8">
        <w:tc>
          <w:tcPr>
            <w:tcW w:w="708" w:type="dxa"/>
            <w:vMerge/>
          </w:tcPr>
          <w:p w14:paraId="5917309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9AF3704" w14:textId="77777777" w:rsidR="00B347F2" w:rsidRPr="00A0025C" w:rsidRDefault="00B347F2" w:rsidP="00B347F2"/>
        </w:tc>
        <w:tc>
          <w:tcPr>
            <w:tcW w:w="1418" w:type="dxa"/>
          </w:tcPr>
          <w:p w14:paraId="01DE7677" w14:textId="7465ECC6" w:rsidR="00B347F2" w:rsidRPr="004443D5" w:rsidRDefault="00B347F2" w:rsidP="00B347F2">
            <w:pPr>
              <w:jc w:val="center"/>
              <w:rPr>
                <w:rFonts w:cs="Times New Roman"/>
                <w:sz w:val="24"/>
                <w:szCs w:val="24"/>
              </w:rPr>
            </w:pPr>
            <w:r w:rsidRPr="00F7300B">
              <w:rPr>
                <w:rFonts w:cs="Times New Roman"/>
                <w:sz w:val="24"/>
                <w:szCs w:val="24"/>
              </w:rPr>
              <w:t>08/20569</w:t>
            </w:r>
          </w:p>
        </w:tc>
        <w:tc>
          <w:tcPr>
            <w:tcW w:w="1417" w:type="dxa"/>
          </w:tcPr>
          <w:p w14:paraId="4E7356D2" w14:textId="05395601" w:rsidR="00B347F2" w:rsidRDefault="00B347F2" w:rsidP="00B347F2">
            <w:pPr>
              <w:jc w:val="center"/>
              <w:rPr>
                <w:rFonts w:cs="Times New Roman"/>
                <w:sz w:val="24"/>
                <w:szCs w:val="24"/>
              </w:rPr>
            </w:pPr>
            <w:r>
              <w:rPr>
                <w:rFonts w:cs="Times New Roman"/>
                <w:sz w:val="24"/>
                <w:szCs w:val="24"/>
              </w:rPr>
              <w:t>17.09.2020</w:t>
            </w:r>
          </w:p>
        </w:tc>
        <w:tc>
          <w:tcPr>
            <w:tcW w:w="5387" w:type="dxa"/>
            <w:tcBorders>
              <w:top w:val="single" w:sz="4" w:space="0" w:color="auto"/>
              <w:left w:val="single" w:sz="4" w:space="0" w:color="auto"/>
              <w:bottom w:val="single" w:sz="4" w:space="0" w:color="auto"/>
              <w:right w:val="single" w:sz="4" w:space="0" w:color="auto"/>
            </w:tcBorders>
          </w:tcPr>
          <w:p w14:paraId="39D69AD9" w14:textId="03A51166"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ЖЕД № 407 КП «Керуюча компанія з обслуговування житлового фонду Дніпров</w:t>
            </w:r>
            <w:r w:rsidRPr="003B0EFB">
              <w:rPr>
                <w:rFonts w:cs="Times New Roman"/>
                <w:sz w:val="20"/>
                <w:szCs w:val="20"/>
              </w:rPr>
              <w:t xml:space="preserve">ського </w:t>
            </w:r>
            <w:r>
              <w:rPr>
                <w:rFonts w:cs="Times New Roman"/>
                <w:sz w:val="20"/>
                <w:szCs w:val="20"/>
              </w:rPr>
              <w:t>району                 м. Києва», що будуть установлені в будинках по вул. Івана Миколайчука, 15, просп. Павла Тичини, 11</w:t>
            </w:r>
          </w:p>
        </w:tc>
        <w:tc>
          <w:tcPr>
            <w:tcW w:w="2836" w:type="dxa"/>
          </w:tcPr>
          <w:p w14:paraId="78FF382B" w14:textId="6E992FE6" w:rsidR="00B347F2" w:rsidRDefault="00B347F2" w:rsidP="00B347F2">
            <w:pPr>
              <w:jc w:val="center"/>
              <w:rPr>
                <w:rFonts w:cs="Times New Roman"/>
                <w:sz w:val="20"/>
                <w:szCs w:val="20"/>
                <w:highlight w:val="yellow"/>
              </w:rPr>
            </w:pPr>
            <w:r>
              <w:rPr>
                <w:rFonts w:cs="Times New Roman"/>
                <w:sz w:val="20"/>
                <w:szCs w:val="20"/>
              </w:rPr>
              <w:t xml:space="preserve">№ </w:t>
            </w:r>
            <w:r w:rsidRPr="00D24D87">
              <w:rPr>
                <w:rFonts w:cs="Times New Roman"/>
                <w:sz w:val="20"/>
                <w:szCs w:val="20"/>
              </w:rPr>
              <w:t>225-СК-5841</w:t>
            </w:r>
            <w:r>
              <w:rPr>
                <w:rFonts w:cs="Times New Roman"/>
                <w:sz w:val="20"/>
                <w:szCs w:val="20"/>
              </w:rPr>
              <w:t xml:space="preserve"> від 28.09.2020</w:t>
            </w:r>
          </w:p>
        </w:tc>
      </w:tr>
      <w:tr w:rsidR="00B347F2" w:rsidRPr="002872BC" w14:paraId="6AD77414" w14:textId="77777777" w:rsidTr="00C235B8">
        <w:tc>
          <w:tcPr>
            <w:tcW w:w="708" w:type="dxa"/>
            <w:vMerge/>
          </w:tcPr>
          <w:p w14:paraId="147F329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EC48898" w14:textId="77777777" w:rsidR="00B347F2" w:rsidRPr="00A0025C" w:rsidRDefault="00B347F2" w:rsidP="00B347F2"/>
        </w:tc>
        <w:tc>
          <w:tcPr>
            <w:tcW w:w="1418" w:type="dxa"/>
          </w:tcPr>
          <w:p w14:paraId="04B922D6" w14:textId="05CF6D17" w:rsidR="00B347F2" w:rsidRPr="004443D5" w:rsidRDefault="00B347F2" w:rsidP="00B347F2">
            <w:pPr>
              <w:jc w:val="center"/>
              <w:rPr>
                <w:rFonts w:cs="Times New Roman"/>
                <w:sz w:val="24"/>
                <w:szCs w:val="24"/>
              </w:rPr>
            </w:pPr>
            <w:r w:rsidRPr="00BE65DC">
              <w:rPr>
                <w:rFonts w:cs="Times New Roman"/>
                <w:sz w:val="24"/>
                <w:szCs w:val="24"/>
              </w:rPr>
              <w:t>08/20574</w:t>
            </w:r>
          </w:p>
        </w:tc>
        <w:tc>
          <w:tcPr>
            <w:tcW w:w="1417" w:type="dxa"/>
          </w:tcPr>
          <w:p w14:paraId="4D7A29B5" w14:textId="0198B971" w:rsidR="00B347F2" w:rsidRDefault="00B347F2" w:rsidP="00B347F2">
            <w:pPr>
              <w:jc w:val="center"/>
              <w:rPr>
                <w:rFonts w:cs="Times New Roman"/>
                <w:sz w:val="24"/>
                <w:szCs w:val="24"/>
              </w:rPr>
            </w:pPr>
            <w:r>
              <w:rPr>
                <w:rFonts w:cs="Times New Roman"/>
                <w:sz w:val="24"/>
                <w:szCs w:val="24"/>
              </w:rPr>
              <w:t>17.09.2020</w:t>
            </w:r>
          </w:p>
        </w:tc>
        <w:tc>
          <w:tcPr>
            <w:tcW w:w="5387" w:type="dxa"/>
            <w:tcBorders>
              <w:top w:val="single" w:sz="4" w:space="0" w:color="auto"/>
              <w:left w:val="single" w:sz="4" w:space="0" w:color="auto"/>
              <w:bottom w:val="single" w:sz="4" w:space="0" w:color="auto"/>
              <w:right w:val="single" w:sz="4" w:space="0" w:color="auto"/>
            </w:tcBorders>
          </w:tcPr>
          <w:p w14:paraId="629EE6E8" w14:textId="5B0ECC5C"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меблів для ДНЗ № 525 Дніпровс</w:t>
            </w:r>
            <w:r w:rsidRPr="00C12FE4">
              <w:rPr>
                <w:rFonts w:cs="Times New Roman"/>
                <w:sz w:val="20"/>
                <w:szCs w:val="20"/>
              </w:rPr>
              <w:t>ького району м. Києва</w:t>
            </w:r>
          </w:p>
        </w:tc>
        <w:tc>
          <w:tcPr>
            <w:tcW w:w="2836" w:type="dxa"/>
          </w:tcPr>
          <w:p w14:paraId="050D508A" w14:textId="61C2DAFC" w:rsidR="00B347F2" w:rsidRDefault="00B347F2" w:rsidP="00B347F2">
            <w:pPr>
              <w:jc w:val="center"/>
              <w:rPr>
                <w:rFonts w:cs="Times New Roman"/>
                <w:sz w:val="20"/>
                <w:szCs w:val="20"/>
                <w:highlight w:val="yellow"/>
              </w:rPr>
            </w:pPr>
            <w:r>
              <w:rPr>
                <w:rFonts w:cs="Times New Roman"/>
                <w:sz w:val="20"/>
                <w:szCs w:val="20"/>
              </w:rPr>
              <w:t xml:space="preserve">№ </w:t>
            </w:r>
            <w:r w:rsidRPr="00BE65DC">
              <w:rPr>
                <w:rFonts w:cs="Times New Roman"/>
                <w:sz w:val="20"/>
                <w:szCs w:val="20"/>
              </w:rPr>
              <w:t>225-СК-5794</w:t>
            </w:r>
            <w:r>
              <w:rPr>
                <w:rFonts w:cs="Times New Roman"/>
                <w:sz w:val="20"/>
                <w:szCs w:val="20"/>
              </w:rPr>
              <w:t xml:space="preserve"> від 24.09.2020</w:t>
            </w:r>
          </w:p>
        </w:tc>
      </w:tr>
      <w:tr w:rsidR="00B347F2" w:rsidRPr="002872BC" w14:paraId="0831DFB3" w14:textId="77777777" w:rsidTr="00C235B8">
        <w:tc>
          <w:tcPr>
            <w:tcW w:w="708" w:type="dxa"/>
            <w:vMerge/>
          </w:tcPr>
          <w:p w14:paraId="484FD1E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33CFBA" w14:textId="77777777" w:rsidR="00B347F2" w:rsidRPr="00A0025C" w:rsidRDefault="00B347F2" w:rsidP="00B347F2"/>
        </w:tc>
        <w:tc>
          <w:tcPr>
            <w:tcW w:w="1418" w:type="dxa"/>
          </w:tcPr>
          <w:p w14:paraId="13B4D961" w14:textId="0B57DAA1" w:rsidR="00B347F2" w:rsidRPr="004443D5" w:rsidRDefault="00B347F2" w:rsidP="00B347F2">
            <w:pPr>
              <w:jc w:val="center"/>
              <w:rPr>
                <w:rFonts w:cs="Times New Roman"/>
                <w:sz w:val="24"/>
                <w:szCs w:val="24"/>
              </w:rPr>
            </w:pPr>
            <w:r w:rsidRPr="00BD4EF6">
              <w:rPr>
                <w:rFonts w:cs="Times New Roman"/>
                <w:sz w:val="24"/>
                <w:szCs w:val="24"/>
              </w:rPr>
              <w:t>08/20576</w:t>
            </w:r>
          </w:p>
        </w:tc>
        <w:tc>
          <w:tcPr>
            <w:tcW w:w="1417" w:type="dxa"/>
          </w:tcPr>
          <w:p w14:paraId="1C042AAB" w14:textId="446B073D" w:rsidR="00B347F2" w:rsidRDefault="00B347F2" w:rsidP="00B347F2">
            <w:pPr>
              <w:jc w:val="center"/>
              <w:rPr>
                <w:rFonts w:cs="Times New Roman"/>
                <w:sz w:val="24"/>
                <w:szCs w:val="24"/>
              </w:rPr>
            </w:pPr>
            <w:r>
              <w:rPr>
                <w:rFonts w:cs="Times New Roman"/>
                <w:sz w:val="24"/>
                <w:szCs w:val="24"/>
              </w:rPr>
              <w:t>17.09.2020</w:t>
            </w:r>
          </w:p>
        </w:tc>
        <w:tc>
          <w:tcPr>
            <w:tcW w:w="5387" w:type="dxa"/>
          </w:tcPr>
          <w:p w14:paraId="66E5A016" w14:textId="59018434"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с</w:t>
            </w:r>
            <w:r w:rsidRPr="00BD4EF6">
              <w:rPr>
                <w:rFonts w:cs="Times New Roman"/>
                <w:sz w:val="20"/>
                <w:szCs w:val="20"/>
              </w:rPr>
              <w:t>ередн</w:t>
            </w:r>
            <w:r>
              <w:rPr>
                <w:rFonts w:cs="Times New Roman"/>
                <w:sz w:val="20"/>
                <w:szCs w:val="20"/>
              </w:rPr>
              <w:t>ьої</w:t>
            </w:r>
            <w:r w:rsidRPr="00BD4EF6">
              <w:rPr>
                <w:rFonts w:cs="Times New Roman"/>
                <w:sz w:val="20"/>
                <w:szCs w:val="20"/>
              </w:rPr>
              <w:t xml:space="preserve"> загальноосвітн</w:t>
            </w:r>
            <w:r>
              <w:rPr>
                <w:rFonts w:cs="Times New Roman"/>
                <w:sz w:val="20"/>
                <w:szCs w:val="20"/>
              </w:rPr>
              <w:t>ьої</w:t>
            </w:r>
            <w:r w:rsidRPr="00BD4EF6">
              <w:rPr>
                <w:rFonts w:cs="Times New Roman"/>
                <w:sz w:val="20"/>
                <w:szCs w:val="20"/>
              </w:rPr>
              <w:t xml:space="preserve"> </w:t>
            </w:r>
            <w:r>
              <w:rPr>
                <w:rFonts w:cs="Times New Roman"/>
                <w:sz w:val="20"/>
                <w:szCs w:val="20"/>
              </w:rPr>
              <w:t xml:space="preserve">                                          </w:t>
            </w:r>
            <w:r w:rsidRPr="00BD4EF6">
              <w:rPr>
                <w:rFonts w:cs="Times New Roman"/>
                <w:sz w:val="20"/>
                <w:szCs w:val="20"/>
              </w:rPr>
              <w:t>школ</w:t>
            </w:r>
            <w:r>
              <w:rPr>
                <w:rFonts w:cs="Times New Roman"/>
                <w:sz w:val="20"/>
                <w:szCs w:val="20"/>
              </w:rPr>
              <w:t>и</w:t>
            </w:r>
            <w:r w:rsidRPr="00BD4EF6">
              <w:rPr>
                <w:rFonts w:cs="Times New Roman"/>
                <w:sz w:val="20"/>
                <w:szCs w:val="20"/>
              </w:rPr>
              <w:t xml:space="preserve"> І-ІІІ ступенів №</w:t>
            </w:r>
            <w:r>
              <w:rPr>
                <w:rFonts w:cs="Times New Roman"/>
                <w:sz w:val="20"/>
                <w:szCs w:val="20"/>
              </w:rPr>
              <w:t xml:space="preserve"> </w:t>
            </w:r>
            <w:r w:rsidRPr="00BD4EF6">
              <w:rPr>
                <w:rFonts w:cs="Times New Roman"/>
                <w:sz w:val="20"/>
                <w:szCs w:val="20"/>
              </w:rPr>
              <w:t>228</w:t>
            </w:r>
            <w:r>
              <w:rPr>
                <w:rFonts w:cs="Times New Roman"/>
                <w:sz w:val="20"/>
                <w:szCs w:val="20"/>
              </w:rPr>
              <w:t xml:space="preserve"> </w:t>
            </w:r>
            <w:r w:rsidRPr="00BD4EF6">
              <w:rPr>
                <w:rFonts w:cs="Times New Roman"/>
                <w:sz w:val="20"/>
                <w:szCs w:val="20"/>
              </w:rPr>
              <w:t>Дніпровського району м. Києва</w:t>
            </w:r>
          </w:p>
        </w:tc>
        <w:tc>
          <w:tcPr>
            <w:tcW w:w="2836" w:type="dxa"/>
          </w:tcPr>
          <w:p w14:paraId="123B4E27" w14:textId="2A399EF3" w:rsidR="00B347F2" w:rsidRDefault="00B347F2" w:rsidP="00B347F2">
            <w:pPr>
              <w:jc w:val="center"/>
              <w:rPr>
                <w:rFonts w:cs="Times New Roman"/>
                <w:sz w:val="20"/>
                <w:szCs w:val="20"/>
                <w:highlight w:val="yellow"/>
              </w:rPr>
            </w:pPr>
            <w:r>
              <w:rPr>
                <w:rFonts w:cs="Times New Roman"/>
                <w:sz w:val="20"/>
                <w:szCs w:val="20"/>
              </w:rPr>
              <w:t xml:space="preserve">№ </w:t>
            </w:r>
            <w:r w:rsidRPr="00BE65DC">
              <w:rPr>
                <w:rFonts w:cs="Times New Roman"/>
                <w:sz w:val="20"/>
                <w:szCs w:val="20"/>
              </w:rPr>
              <w:t>225-СК-5794</w:t>
            </w:r>
            <w:r>
              <w:rPr>
                <w:rFonts w:cs="Times New Roman"/>
                <w:sz w:val="20"/>
                <w:szCs w:val="20"/>
              </w:rPr>
              <w:t xml:space="preserve"> від 24.09.2020</w:t>
            </w:r>
          </w:p>
        </w:tc>
      </w:tr>
      <w:tr w:rsidR="00B347F2" w:rsidRPr="002872BC" w14:paraId="10B4FAE9" w14:textId="77777777" w:rsidTr="00C235B8">
        <w:tc>
          <w:tcPr>
            <w:tcW w:w="708" w:type="dxa"/>
            <w:vMerge/>
          </w:tcPr>
          <w:p w14:paraId="258720A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FD0368" w14:textId="77777777" w:rsidR="00B347F2" w:rsidRPr="00A0025C" w:rsidRDefault="00B347F2" w:rsidP="00B347F2"/>
        </w:tc>
        <w:tc>
          <w:tcPr>
            <w:tcW w:w="1418" w:type="dxa"/>
          </w:tcPr>
          <w:p w14:paraId="44788AF7" w14:textId="7F93A4DE" w:rsidR="00B347F2" w:rsidRPr="004443D5" w:rsidRDefault="00B347F2" w:rsidP="00B347F2">
            <w:pPr>
              <w:jc w:val="center"/>
              <w:rPr>
                <w:rFonts w:cs="Times New Roman"/>
                <w:sz w:val="24"/>
                <w:szCs w:val="24"/>
              </w:rPr>
            </w:pPr>
            <w:r w:rsidRPr="00BD4EF6">
              <w:rPr>
                <w:rFonts w:cs="Times New Roman"/>
                <w:sz w:val="24"/>
                <w:szCs w:val="24"/>
              </w:rPr>
              <w:t>08/20577</w:t>
            </w:r>
          </w:p>
        </w:tc>
        <w:tc>
          <w:tcPr>
            <w:tcW w:w="1417" w:type="dxa"/>
          </w:tcPr>
          <w:p w14:paraId="5F780BEE" w14:textId="5E28DB9F" w:rsidR="00B347F2" w:rsidRDefault="00B347F2" w:rsidP="00B347F2">
            <w:pPr>
              <w:jc w:val="center"/>
              <w:rPr>
                <w:rFonts w:cs="Times New Roman"/>
                <w:sz w:val="24"/>
                <w:szCs w:val="24"/>
              </w:rPr>
            </w:pPr>
            <w:r>
              <w:rPr>
                <w:rFonts w:cs="Times New Roman"/>
                <w:sz w:val="24"/>
                <w:szCs w:val="24"/>
              </w:rPr>
              <w:t>17.09.2020</w:t>
            </w:r>
          </w:p>
        </w:tc>
        <w:tc>
          <w:tcPr>
            <w:tcW w:w="5387" w:type="dxa"/>
            <w:tcBorders>
              <w:top w:val="single" w:sz="4" w:space="0" w:color="auto"/>
              <w:left w:val="single" w:sz="4" w:space="0" w:color="auto"/>
              <w:bottom w:val="single" w:sz="4" w:space="0" w:color="auto"/>
              <w:right w:val="single" w:sz="4" w:space="0" w:color="auto"/>
            </w:tcBorders>
          </w:tcPr>
          <w:p w14:paraId="1B6EA060" w14:textId="607E5015"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для ЖЕД № 407 КП «Керуюча компанія з обслуговування житлового фонду Дніпровського району                  м. Києва»</w:t>
            </w:r>
          </w:p>
        </w:tc>
        <w:tc>
          <w:tcPr>
            <w:tcW w:w="2836" w:type="dxa"/>
          </w:tcPr>
          <w:p w14:paraId="7E0B4076" w14:textId="68D30FFE" w:rsidR="00B347F2" w:rsidRDefault="00B347F2" w:rsidP="00B347F2">
            <w:pPr>
              <w:jc w:val="center"/>
              <w:rPr>
                <w:rFonts w:cs="Times New Roman"/>
                <w:sz w:val="20"/>
                <w:szCs w:val="20"/>
                <w:highlight w:val="yellow"/>
              </w:rPr>
            </w:pPr>
            <w:r>
              <w:rPr>
                <w:rFonts w:cs="Times New Roman"/>
                <w:sz w:val="20"/>
                <w:szCs w:val="20"/>
              </w:rPr>
              <w:t xml:space="preserve">№ </w:t>
            </w:r>
            <w:r w:rsidRPr="00BE65DC">
              <w:rPr>
                <w:rFonts w:cs="Times New Roman"/>
                <w:sz w:val="20"/>
                <w:szCs w:val="20"/>
              </w:rPr>
              <w:t>225-СК-5794</w:t>
            </w:r>
            <w:r>
              <w:rPr>
                <w:rFonts w:cs="Times New Roman"/>
                <w:sz w:val="20"/>
                <w:szCs w:val="20"/>
              </w:rPr>
              <w:t xml:space="preserve"> від 24.09.2020</w:t>
            </w:r>
          </w:p>
        </w:tc>
      </w:tr>
      <w:tr w:rsidR="00B347F2" w:rsidRPr="002872BC" w14:paraId="5AE2D439" w14:textId="77777777" w:rsidTr="00C235B8">
        <w:tc>
          <w:tcPr>
            <w:tcW w:w="708" w:type="dxa"/>
            <w:vMerge/>
          </w:tcPr>
          <w:p w14:paraId="4BF2D1C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674252" w14:textId="77777777" w:rsidR="00B347F2" w:rsidRPr="00A0025C" w:rsidRDefault="00B347F2" w:rsidP="00B347F2"/>
        </w:tc>
        <w:tc>
          <w:tcPr>
            <w:tcW w:w="1418" w:type="dxa"/>
          </w:tcPr>
          <w:p w14:paraId="3D681B02" w14:textId="04195F5D" w:rsidR="00B347F2" w:rsidRPr="004443D5" w:rsidRDefault="00B347F2" w:rsidP="00B347F2">
            <w:pPr>
              <w:jc w:val="center"/>
              <w:rPr>
                <w:rFonts w:cs="Times New Roman"/>
                <w:sz w:val="24"/>
                <w:szCs w:val="24"/>
              </w:rPr>
            </w:pPr>
            <w:r w:rsidRPr="00592F59">
              <w:rPr>
                <w:rFonts w:cs="Times New Roman"/>
                <w:sz w:val="24"/>
                <w:szCs w:val="24"/>
              </w:rPr>
              <w:t>08/20581</w:t>
            </w:r>
          </w:p>
        </w:tc>
        <w:tc>
          <w:tcPr>
            <w:tcW w:w="1417" w:type="dxa"/>
          </w:tcPr>
          <w:p w14:paraId="5DE0DFAF" w14:textId="5C6C2F53" w:rsidR="00B347F2" w:rsidRDefault="00B347F2" w:rsidP="00B347F2">
            <w:pPr>
              <w:jc w:val="center"/>
              <w:rPr>
                <w:rFonts w:cs="Times New Roman"/>
                <w:sz w:val="24"/>
                <w:szCs w:val="24"/>
              </w:rPr>
            </w:pPr>
            <w:r>
              <w:rPr>
                <w:rFonts w:cs="Times New Roman"/>
                <w:sz w:val="24"/>
                <w:szCs w:val="24"/>
              </w:rPr>
              <w:t>17.09.2020</w:t>
            </w:r>
          </w:p>
        </w:tc>
        <w:tc>
          <w:tcPr>
            <w:tcW w:w="5387" w:type="dxa"/>
            <w:tcBorders>
              <w:top w:val="single" w:sz="4" w:space="0" w:color="auto"/>
              <w:left w:val="single" w:sz="4" w:space="0" w:color="auto"/>
              <w:bottom w:val="single" w:sz="4" w:space="0" w:color="auto"/>
              <w:right w:val="single" w:sz="4" w:space="0" w:color="auto"/>
            </w:tcBorders>
          </w:tcPr>
          <w:p w14:paraId="16F2331D" w14:textId="3D607A5D"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жалюзі для бібліотеки ім. Івана Сергієнка Централізованої бібліотечної системи Дніпровського району м. Києва</w:t>
            </w:r>
          </w:p>
        </w:tc>
        <w:tc>
          <w:tcPr>
            <w:tcW w:w="2836" w:type="dxa"/>
          </w:tcPr>
          <w:p w14:paraId="649FA0A5" w14:textId="39431B40" w:rsidR="00B347F2" w:rsidRDefault="00B347F2" w:rsidP="00B347F2">
            <w:pPr>
              <w:jc w:val="center"/>
              <w:rPr>
                <w:rFonts w:cs="Times New Roman"/>
                <w:sz w:val="20"/>
                <w:szCs w:val="20"/>
                <w:highlight w:val="yellow"/>
              </w:rPr>
            </w:pPr>
            <w:r>
              <w:rPr>
                <w:rFonts w:cs="Times New Roman"/>
                <w:sz w:val="20"/>
                <w:szCs w:val="20"/>
              </w:rPr>
              <w:t xml:space="preserve">№ </w:t>
            </w:r>
            <w:r w:rsidRPr="00BE65DC">
              <w:rPr>
                <w:rFonts w:cs="Times New Roman"/>
                <w:sz w:val="20"/>
                <w:szCs w:val="20"/>
              </w:rPr>
              <w:t>225-СК-5794</w:t>
            </w:r>
            <w:r>
              <w:rPr>
                <w:rFonts w:cs="Times New Roman"/>
                <w:sz w:val="20"/>
                <w:szCs w:val="20"/>
              </w:rPr>
              <w:t xml:space="preserve"> від 24.09.2020</w:t>
            </w:r>
          </w:p>
        </w:tc>
      </w:tr>
      <w:tr w:rsidR="00B347F2" w:rsidRPr="002872BC" w14:paraId="618F337C" w14:textId="77777777" w:rsidTr="00C235B8">
        <w:tc>
          <w:tcPr>
            <w:tcW w:w="708" w:type="dxa"/>
            <w:vMerge/>
          </w:tcPr>
          <w:p w14:paraId="2CAB309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E7497EE" w14:textId="77777777" w:rsidR="00B347F2" w:rsidRPr="00A0025C" w:rsidRDefault="00B347F2" w:rsidP="00B347F2"/>
        </w:tc>
        <w:tc>
          <w:tcPr>
            <w:tcW w:w="1418" w:type="dxa"/>
          </w:tcPr>
          <w:p w14:paraId="19F55556" w14:textId="5E793B71" w:rsidR="00B347F2" w:rsidRPr="004443D5" w:rsidRDefault="00B347F2" w:rsidP="00B347F2">
            <w:pPr>
              <w:jc w:val="center"/>
              <w:rPr>
                <w:rFonts w:cs="Times New Roman"/>
                <w:sz w:val="24"/>
                <w:szCs w:val="24"/>
              </w:rPr>
            </w:pPr>
            <w:r w:rsidRPr="00BE1D95">
              <w:rPr>
                <w:rFonts w:cs="Times New Roman"/>
                <w:sz w:val="24"/>
                <w:szCs w:val="24"/>
              </w:rPr>
              <w:t>08/21068</w:t>
            </w:r>
          </w:p>
        </w:tc>
        <w:tc>
          <w:tcPr>
            <w:tcW w:w="1417" w:type="dxa"/>
          </w:tcPr>
          <w:p w14:paraId="73D78FD8" w14:textId="6BEA4C0B" w:rsidR="00B347F2" w:rsidRDefault="00B347F2" w:rsidP="00B347F2">
            <w:pPr>
              <w:jc w:val="center"/>
              <w:rPr>
                <w:rFonts w:cs="Times New Roman"/>
                <w:sz w:val="24"/>
                <w:szCs w:val="24"/>
              </w:rPr>
            </w:pPr>
            <w:r>
              <w:rPr>
                <w:rFonts w:cs="Times New Roman"/>
                <w:sz w:val="24"/>
                <w:szCs w:val="24"/>
              </w:rPr>
              <w:t>23.09.2020</w:t>
            </w:r>
          </w:p>
        </w:tc>
        <w:tc>
          <w:tcPr>
            <w:tcW w:w="5387" w:type="dxa"/>
            <w:tcBorders>
              <w:top w:val="single" w:sz="4" w:space="0" w:color="auto"/>
              <w:left w:val="single" w:sz="4" w:space="0" w:color="auto"/>
              <w:bottom w:val="single" w:sz="4" w:space="0" w:color="auto"/>
              <w:right w:val="single" w:sz="4" w:space="0" w:color="auto"/>
            </w:tcBorders>
          </w:tcPr>
          <w:p w14:paraId="2FB635E0" w14:textId="167434B7"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меблів для НВК № 209 «</w:t>
            </w:r>
            <w:r w:rsidRPr="00BE1D95">
              <w:rPr>
                <w:rFonts w:cs="Times New Roman"/>
                <w:sz w:val="20"/>
                <w:szCs w:val="20"/>
              </w:rPr>
              <w:t>Сузір’я</w:t>
            </w:r>
            <w:r>
              <w:rPr>
                <w:rFonts w:cs="Times New Roman"/>
                <w:sz w:val="20"/>
                <w:szCs w:val="20"/>
              </w:rPr>
              <w:t>» Дніпровс</w:t>
            </w:r>
            <w:r w:rsidRPr="00C12FE4">
              <w:rPr>
                <w:rFonts w:cs="Times New Roman"/>
                <w:sz w:val="20"/>
                <w:szCs w:val="20"/>
              </w:rPr>
              <w:t>ького району м. Києва</w:t>
            </w:r>
          </w:p>
        </w:tc>
        <w:tc>
          <w:tcPr>
            <w:tcW w:w="2836" w:type="dxa"/>
          </w:tcPr>
          <w:p w14:paraId="7C3D9522" w14:textId="0317078F" w:rsidR="00B347F2" w:rsidRDefault="00B347F2" w:rsidP="00B347F2">
            <w:pPr>
              <w:jc w:val="center"/>
              <w:rPr>
                <w:rFonts w:cs="Times New Roman"/>
                <w:sz w:val="20"/>
                <w:szCs w:val="20"/>
                <w:highlight w:val="yellow"/>
              </w:rPr>
            </w:pPr>
            <w:r>
              <w:rPr>
                <w:rFonts w:cs="Times New Roman"/>
                <w:sz w:val="20"/>
                <w:szCs w:val="20"/>
              </w:rPr>
              <w:t xml:space="preserve">№ </w:t>
            </w:r>
            <w:r w:rsidRPr="00D24D87">
              <w:rPr>
                <w:rFonts w:cs="Times New Roman"/>
                <w:sz w:val="20"/>
                <w:szCs w:val="20"/>
              </w:rPr>
              <w:t>225-СК-5841</w:t>
            </w:r>
            <w:r>
              <w:rPr>
                <w:rFonts w:cs="Times New Roman"/>
                <w:sz w:val="20"/>
                <w:szCs w:val="20"/>
              </w:rPr>
              <w:t xml:space="preserve"> від 28.09.2020</w:t>
            </w:r>
          </w:p>
        </w:tc>
      </w:tr>
      <w:tr w:rsidR="00B347F2" w:rsidRPr="002872BC" w14:paraId="5872704D" w14:textId="77777777" w:rsidTr="00C235B8">
        <w:tc>
          <w:tcPr>
            <w:tcW w:w="708" w:type="dxa"/>
            <w:vMerge/>
          </w:tcPr>
          <w:p w14:paraId="7C3F6D5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853373E" w14:textId="77777777" w:rsidR="00B347F2" w:rsidRPr="00A0025C" w:rsidRDefault="00B347F2" w:rsidP="00B347F2"/>
        </w:tc>
        <w:tc>
          <w:tcPr>
            <w:tcW w:w="1418" w:type="dxa"/>
          </w:tcPr>
          <w:p w14:paraId="1B7B10AE" w14:textId="25899978" w:rsidR="00B347F2" w:rsidRPr="004443D5" w:rsidRDefault="00B347F2" w:rsidP="00B347F2">
            <w:pPr>
              <w:jc w:val="center"/>
              <w:rPr>
                <w:rFonts w:cs="Times New Roman"/>
                <w:sz w:val="24"/>
                <w:szCs w:val="24"/>
              </w:rPr>
            </w:pPr>
            <w:r w:rsidRPr="00B055DF">
              <w:rPr>
                <w:rFonts w:cs="Times New Roman"/>
                <w:sz w:val="24"/>
                <w:szCs w:val="24"/>
              </w:rPr>
              <w:t>08/21328</w:t>
            </w:r>
          </w:p>
        </w:tc>
        <w:tc>
          <w:tcPr>
            <w:tcW w:w="1417" w:type="dxa"/>
          </w:tcPr>
          <w:p w14:paraId="5B3B9DCE" w14:textId="2AD163FE" w:rsidR="00B347F2" w:rsidRDefault="00B347F2" w:rsidP="00B347F2">
            <w:pPr>
              <w:jc w:val="center"/>
              <w:rPr>
                <w:rFonts w:cs="Times New Roman"/>
                <w:sz w:val="24"/>
                <w:szCs w:val="24"/>
              </w:rPr>
            </w:pPr>
            <w:r>
              <w:rPr>
                <w:rFonts w:cs="Times New Roman"/>
                <w:sz w:val="24"/>
                <w:szCs w:val="24"/>
              </w:rPr>
              <w:t>28.09.2020</w:t>
            </w:r>
          </w:p>
        </w:tc>
        <w:tc>
          <w:tcPr>
            <w:tcW w:w="5387" w:type="dxa"/>
          </w:tcPr>
          <w:p w14:paraId="1921C353" w14:textId="3DF5D81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F4F18AD" w14:textId="1B70F6BB" w:rsidR="00B347F2" w:rsidRDefault="00B347F2" w:rsidP="00B347F2">
            <w:pPr>
              <w:jc w:val="center"/>
              <w:rPr>
                <w:rFonts w:cs="Times New Roman"/>
                <w:sz w:val="20"/>
                <w:szCs w:val="20"/>
                <w:highlight w:val="yellow"/>
              </w:rPr>
            </w:pPr>
            <w:r>
              <w:rPr>
                <w:rFonts w:cs="Times New Roman"/>
                <w:sz w:val="20"/>
                <w:szCs w:val="20"/>
              </w:rPr>
              <w:t xml:space="preserve">№ </w:t>
            </w:r>
            <w:r w:rsidRPr="00B055DF">
              <w:rPr>
                <w:rFonts w:cs="Times New Roman"/>
                <w:sz w:val="20"/>
                <w:szCs w:val="20"/>
              </w:rPr>
              <w:t>225-СК-5958</w:t>
            </w:r>
            <w:r>
              <w:rPr>
                <w:rFonts w:cs="Times New Roman"/>
                <w:sz w:val="20"/>
                <w:szCs w:val="20"/>
              </w:rPr>
              <w:t xml:space="preserve"> від 30.09.2020</w:t>
            </w:r>
          </w:p>
        </w:tc>
      </w:tr>
      <w:tr w:rsidR="00B347F2" w:rsidRPr="002872BC" w14:paraId="68CD8A85" w14:textId="77777777" w:rsidTr="00C235B8">
        <w:tc>
          <w:tcPr>
            <w:tcW w:w="708" w:type="dxa"/>
            <w:vMerge/>
          </w:tcPr>
          <w:p w14:paraId="2E4AA64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D94A63" w14:textId="77777777" w:rsidR="00B347F2" w:rsidRPr="00A0025C" w:rsidRDefault="00B347F2" w:rsidP="00B347F2"/>
        </w:tc>
        <w:tc>
          <w:tcPr>
            <w:tcW w:w="1418" w:type="dxa"/>
          </w:tcPr>
          <w:p w14:paraId="2B07569D" w14:textId="57B612C3" w:rsidR="00B347F2" w:rsidRPr="004443D5" w:rsidRDefault="00B347F2" w:rsidP="00B347F2">
            <w:pPr>
              <w:jc w:val="center"/>
              <w:rPr>
                <w:rFonts w:cs="Times New Roman"/>
                <w:sz w:val="24"/>
                <w:szCs w:val="24"/>
              </w:rPr>
            </w:pPr>
            <w:r w:rsidRPr="00BA2049">
              <w:rPr>
                <w:rFonts w:cs="Times New Roman"/>
                <w:sz w:val="24"/>
                <w:szCs w:val="24"/>
              </w:rPr>
              <w:t>08/21331</w:t>
            </w:r>
          </w:p>
        </w:tc>
        <w:tc>
          <w:tcPr>
            <w:tcW w:w="1417" w:type="dxa"/>
          </w:tcPr>
          <w:p w14:paraId="539283AD" w14:textId="7EFAB0D5" w:rsidR="00B347F2" w:rsidRDefault="00B347F2" w:rsidP="00B347F2">
            <w:pPr>
              <w:jc w:val="center"/>
              <w:rPr>
                <w:rFonts w:cs="Times New Roman"/>
                <w:sz w:val="24"/>
                <w:szCs w:val="24"/>
              </w:rPr>
            </w:pPr>
            <w:r>
              <w:rPr>
                <w:rFonts w:cs="Times New Roman"/>
                <w:sz w:val="24"/>
                <w:szCs w:val="24"/>
              </w:rPr>
              <w:t>28.09.2020</w:t>
            </w:r>
          </w:p>
        </w:tc>
        <w:tc>
          <w:tcPr>
            <w:tcW w:w="5387" w:type="dxa"/>
          </w:tcPr>
          <w:p w14:paraId="36D2637F" w14:textId="725ECE1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3FC0A0" w14:textId="3A154C28" w:rsidR="00B347F2" w:rsidRDefault="00B347F2" w:rsidP="00B347F2">
            <w:pPr>
              <w:jc w:val="center"/>
              <w:rPr>
                <w:rFonts w:cs="Times New Roman"/>
                <w:sz w:val="20"/>
                <w:szCs w:val="20"/>
                <w:highlight w:val="yellow"/>
              </w:rPr>
            </w:pPr>
            <w:r>
              <w:rPr>
                <w:rFonts w:cs="Times New Roman"/>
                <w:sz w:val="20"/>
                <w:szCs w:val="20"/>
              </w:rPr>
              <w:t xml:space="preserve">№ </w:t>
            </w:r>
            <w:r w:rsidRPr="00B055DF">
              <w:rPr>
                <w:rFonts w:cs="Times New Roman"/>
                <w:sz w:val="20"/>
                <w:szCs w:val="20"/>
              </w:rPr>
              <w:t>225-СК-5958</w:t>
            </w:r>
            <w:r>
              <w:rPr>
                <w:rFonts w:cs="Times New Roman"/>
                <w:sz w:val="20"/>
                <w:szCs w:val="20"/>
              </w:rPr>
              <w:t xml:space="preserve"> від 30.09.2020</w:t>
            </w:r>
          </w:p>
        </w:tc>
      </w:tr>
      <w:tr w:rsidR="00B347F2" w:rsidRPr="002872BC" w14:paraId="44975692" w14:textId="77777777" w:rsidTr="00C235B8">
        <w:tc>
          <w:tcPr>
            <w:tcW w:w="708" w:type="dxa"/>
            <w:vMerge/>
          </w:tcPr>
          <w:p w14:paraId="1CCA396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50899C8" w14:textId="77777777" w:rsidR="00B347F2" w:rsidRPr="00A0025C" w:rsidRDefault="00B347F2" w:rsidP="00B347F2"/>
        </w:tc>
        <w:tc>
          <w:tcPr>
            <w:tcW w:w="1418" w:type="dxa"/>
          </w:tcPr>
          <w:p w14:paraId="06004914" w14:textId="7157CA73" w:rsidR="00B347F2" w:rsidRPr="004443D5" w:rsidRDefault="00B347F2" w:rsidP="00B347F2">
            <w:pPr>
              <w:jc w:val="center"/>
              <w:rPr>
                <w:rFonts w:cs="Times New Roman"/>
                <w:sz w:val="24"/>
                <w:szCs w:val="24"/>
              </w:rPr>
            </w:pPr>
            <w:r w:rsidRPr="001A2A4F">
              <w:rPr>
                <w:rFonts w:cs="Times New Roman"/>
                <w:sz w:val="24"/>
                <w:szCs w:val="24"/>
              </w:rPr>
              <w:t>08/22114</w:t>
            </w:r>
          </w:p>
        </w:tc>
        <w:tc>
          <w:tcPr>
            <w:tcW w:w="1417" w:type="dxa"/>
          </w:tcPr>
          <w:p w14:paraId="54003950" w14:textId="4FFE99B5" w:rsidR="00B347F2" w:rsidRDefault="00B347F2" w:rsidP="00B347F2">
            <w:pPr>
              <w:jc w:val="center"/>
              <w:rPr>
                <w:rFonts w:cs="Times New Roman"/>
                <w:sz w:val="24"/>
                <w:szCs w:val="24"/>
              </w:rPr>
            </w:pPr>
            <w:r>
              <w:rPr>
                <w:rFonts w:cs="Times New Roman"/>
                <w:sz w:val="24"/>
                <w:szCs w:val="24"/>
              </w:rPr>
              <w:t>05.10.2020</w:t>
            </w:r>
          </w:p>
        </w:tc>
        <w:tc>
          <w:tcPr>
            <w:tcW w:w="5387" w:type="dxa"/>
          </w:tcPr>
          <w:p w14:paraId="27A3A2FB" w14:textId="755B9F6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BB046C2" w14:textId="56FE11EC" w:rsidR="00B347F2" w:rsidRDefault="00B347F2" w:rsidP="00B347F2">
            <w:pPr>
              <w:jc w:val="center"/>
              <w:rPr>
                <w:rFonts w:cs="Times New Roman"/>
                <w:sz w:val="20"/>
                <w:szCs w:val="20"/>
                <w:highlight w:val="yellow"/>
              </w:rPr>
            </w:pPr>
            <w:r>
              <w:rPr>
                <w:rFonts w:cs="Times New Roman"/>
                <w:sz w:val="20"/>
                <w:szCs w:val="20"/>
              </w:rPr>
              <w:t xml:space="preserve">№ </w:t>
            </w:r>
            <w:r w:rsidRPr="001A2A4F">
              <w:rPr>
                <w:rFonts w:cs="Times New Roman"/>
                <w:sz w:val="20"/>
                <w:szCs w:val="20"/>
              </w:rPr>
              <w:t>225-СК-6095</w:t>
            </w:r>
            <w:r>
              <w:rPr>
                <w:rFonts w:cs="Times New Roman"/>
                <w:sz w:val="20"/>
                <w:szCs w:val="20"/>
              </w:rPr>
              <w:t xml:space="preserve"> від 07.10.2020</w:t>
            </w:r>
          </w:p>
        </w:tc>
      </w:tr>
      <w:tr w:rsidR="00B347F2" w:rsidRPr="002872BC" w14:paraId="27BB572E" w14:textId="77777777" w:rsidTr="00C235B8">
        <w:tc>
          <w:tcPr>
            <w:tcW w:w="708" w:type="dxa"/>
            <w:vMerge/>
          </w:tcPr>
          <w:p w14:paraId="76D61B3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DE3DDC" w14:textId="77777777" w:rsidR="00B347F2" w:rsidRPr="00A0025C" w:rsidRDefault="00B347F2" w:rsidP="00B347F2"/>
        </w:tc>
        <w:tc>
          <w:tcPr>
            <w:tcW w:w="1418" w:type="dxa"/>
          </w:tcPr>
          <w:p w14:paraId="7EF7DB96" w14:textId="6C0261E0" w:rsidR="00B347F2" w:rsidRPr="004443D5" w:rsidRDefault="00B347F2" w:rsidP="00B347F2">
            <w:pPr>
              <w:jc w:val="center"/>
              <w:rPr>
                <w:rFonts w:cs="Times New Roman"/>
                <w:sz w:val="24"/>
                <w:szCs w:val="24"/>
              </w:rPr>
            </w:pPr>
            <w:r w:rsidRPr="00234A3A">
              <w:rPr>
                <w:rFonts w:cs="Times New Roman"/>
                <w:sz w:val="24"/>
                <w:szCs w:val="24"/>
              </w:rPr>
              <w:t>08/23094</w:t>
            </w:r>
          </w:p>
        </w:tc>
        <w:tc>
          <w:tcPr>
            <w:tcW w:w="1417" w:type="dxa"/>
          </w:tcPr>
          <w:p w14:paraId="05B01251" w14:textId="3271B1BB" w:rsidR="00B347F2" w:rsidRDefault="00B347F2" w:rsidP="00B347F2">
            <w:pPr>
              <w:jc w:val="center"/>
              <w:rPr>
                <w:rFonts w:cs="Times New Roman"/>
                <w:sz w:val="24"/>
                <w:szCs w:val="24"/>
              </w:rPr>
            </w:pPr>
            <w:r>
              <w:rPr>
                <w:rFonts w:cs="Times New Roman"/>
                <w:sz w:val="24"/>
                <w:szCs w:val="24"/>
              </w:rPr>
              <w:t>16.10.2020</w:t>
            </w:r>
          </w:p>
        </w:tc>
        <w:tc>
          <w:tcPr>
            <w:tcW w:w="5387" w:type="dxa"/>
          </w:tcPr>
          <w:p w14:paraId="4EBB549D" w14:textId="4EBC276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3A9E4CE" w14:textId="233F82EA" w:rsidR="00B347F2" w:rsidRDefault="00B347F2" w:rsidP="00B347F2">
            <w:pPr>
              <w:jc w:val="center"/>
              <w:rPr>
                <w:rFonts w:cs="Times New Roman"/>
                <w:sz w:val="20"/>
                <w:szCs w:val="20"/>
                <w:highlight w:val="yellow"/>
              </w:rPr>
            </w:pPr>
            <w:r>
              <w:rPr>
                <w:rFonts w:cs="Times New Roman"/>
                <w:sz w:val="20"/>
                <w:szCs w:val="20"/>
              </w:rPr>
              <w:t xml:space="preserve">№ </w:t>
            </w:r>
            <w:r w:rsidRPr="00234A3A">
              <w:rPr>
                <w:rFonts w:cs="Times New Roman"/>
                <w:sz w:val="20"/>
                <w:szCs w:val="20"/>
              </w:rPr>
              <w:t>225-СК-6494</w:t>
            </w:r>
            <w:r>
              <w:rPr>
                <w:rFonts w:cs="Times New Roman"/>
                <w:sz w:val="20"/>
                <w:szCs w:val="20"/>
              </w:rPr>
              <w:t xml:space="preserve"> від 20.10.2020</w:t>
            </w:r>
          </w:p>
        </w:tc>
      </w:tr>
      <w:tr w:rsidR="00B347F2" w:rsidRPr="002872BC" w14:paraId="31678F09" w14:textId="77777777" w:rsidTr="00C235B8">
        <w:tc>
          <w:tcPr>
            <w:tcW w:w="708" w:type="dxa"/>
            <w:vMerge/>
          </w:tcPr>
          <w:p w14:paraId="2F2CC3F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671261" w14:textId="77777777" w:rsidR="00B347F2" w:rsidRPr="00A0025C" w:rsidRDefault="00B347F2" w:rsidP="00B347F2"/>
        </w:tc>
        <w:tc>
          <w:tcPr>
            <w:tcW w:w="1418" w:type="dxa"/>
          </w:tcPr>
          <w:p w14:paraId="0438F4CD" w14:textId="568E1A35" w:rsidR="00B347F2" w:rsidRPr="004443D5" w:rsidRDefault="00B347F2" w:rsidP="00B347F2">
            <w:pPr>
              <w:jc w:val="center"/>
              <w:rPr>
                <w:rFonts w:cs="Times New Roman"/>
                <w:sz w:val="24"/>
                <w:szCs w:val="24"/>
              </w:rPr>
            </w:pPr>
            <w:r w:rsidRPr="00EE0F5D">
              <w:rPr>
                <w:rFonts w:cs="Times New Roman"/>
                <w:sz w:val="24"/>
                <w:szCs w:val="24"/>
              </w:rPr>
              <w:t>08/23514</w:t>
            </w:r>
          </w:p>
        </w:tc>
        <w:tc>
          <w:tcPr>
            <w:tcW w:w="1417" w:type="dxa"/>
          </w:tcPr>
          <w:p w14:paraId="1813FC9F" w14:textId="24903CDF" w:rsidR="00B347F2" w:rsidRDefault="00B347F2" w:rsidP="00B347F2">
            <w:pPr>
              <w:jc w:val="center"/>
              <w:rPr>
                <w:rFonts w:cs="Times New Roman"/>
                <w:sz w:val="24"/>
                <w:szCs w:val="24"/>
              </w:rPr>
            </w:pPr>
            <w:r>
              <w:rPr>
                <w:rFonts w:cs="Times New Roman"/>
                <w:sz w:val="24"/>
                <w:szCs w:val="24"/>
              </w:rPr>
              <w:t>22.10.2020</w:t>
            </w:r>
          </w:p>
        </w:tc>
        <w:tc>
          <w:tcPr>
            <w:tcW w:w="5387" w:type="dxa"/>
          </w:tcPr>
          <w:p w14:paraId="51CF1051" w14:textId="4C7BF3C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FB1C1E1" w14:textId="4A43FF0C" w:rsidR="00B347F2" w:rsidRDefault="00B347F2" w:rsidP="00B347F2">
            <w:pPr>
              <w:jc w:val="center"/>
              <w:rPr>
                <w:rFonts w:cs="Times New Roman"/>
                <w:sz w:val="20"/>
                <w:szCs w:val="20"/>
                <w:highlight w:val="yellow"/>
              </w:rPr>
            </w:pPr>
            <w:r>
              <w:rPr>
                <w:rFonts w:cs="Times New Roman"/>
                <w:sz w:val="20"/>
                <w:szCs w:val="20"/>
              </w:rPr>
              <w:t xml:space="preserve">№ </w:t>
            </w:r>
            <w:r w:rsidRPr="00EE0F5D">
              <w:rPr>
                <w:rFonts w:cs="Times New Roman"/>
                <w:sz w:val="20"/>
                <w:szCs w:val="20"/>
              </w:rPr>
              <w:t>225-СК-6621</w:t>
            </w:r>
            <w:r>
              <w:rPr>
                <w:rFonts w:cs="Times New Roman"/>
                <w:sz w:val="20"/>
                <w:szCs w:val="20"/>
              </w:rPr>
              <w:t xml:space="preserve"> від 26.10.2020</w:t>
            </w:r>
          </w:p>
        </w:tc>
      </w:tr>
      <w:tr w:rsidR="00B347F2" w:rsidRPr="002872BC" w14:paraId="047DD020" w14:textId="77777777" w:rsidTr="00C235B8">
        <w:tc>
          <w:tcPr>
            <w:tcW w:w="708" w:type="dxa"/>
            <w:vMerge/>
          </w:tcPr>
          <w:p w14:paraId="7999AB9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7595BD6" w14:textId="77777777" w:rsidR="00B347F2" w:rsidRPr="00A0025C" w:rsidRDefault="00B347F2" w:rsidP="00B347F2"/>
        </w:tc>
        <w:tc>
          <w:tcPr>
            <w:tcW w:w="1418" w:type="dxa"/>
          </w:tcPr>
          <w:p w14:paraId="5A24E467" w14:textId="2D9C3C76" w:rsidR="00B347F2" w:rsidRPr="004443D5" w:rsidRDefault="00B347F2" w:rsidP="00B347F2">
            <w:pPr>
              <w:jc w:val="center"/>
              <w:rPr>
                <w:rFonts w:cs="Times New Roman"/>
                <w:sz w:val="24"/>
                <w:szCs w:val="24"/>
              </w:rPr>
            </w:pPr>
            <w:r w:rsidRPr="00467761">
              <w:rPr>
                <w:rFonts w:cs="Times New Roman"/>
                <w:sz w:val="24"/>
                <w:szCs w:val="24"/>
              </w:rPr>
              <w:t>08/23515</w:t>
            </w:r>
          </w:p>
        </w:tc>
        <w:tc>
          <w:tcPr>
            <w:tcW w:w="1417" w:type="dxa"/>
          </w:tcPr>
          <w:p w14:paraId="545B1E15" w14:textId="5DC8512F" w:rsidR="00B347F2" w:rsidRDefault="00B347F2" w:rsidP="00B347F2">
            <w:pPr>
              <w:jc w:val="center"/>
              <w:rPr>
                <w:rFonts w:cs="Times New Roman"/>
                <w:sz w:val="24"/>
                <w:szCs w:val="24"/>
              </w:rPr>
            </w:pPr>
            <w:r>
              <w:rPr>
                <w:rFonts w:cs="Times New Roman"/>
                <w:sz w:val="24"/>
                <w:szCs w:val="24"/>
              </w:rPr>
              <w:t>22.10.2020</w:t>
            </w:r>
          </w:p>
        </w:tc>
        <w:tc>
          <w:tcPr>
            <w:tcW w:w="5387" w:type="dxa"/>
          </w:tcPr>
          <w:p w14:paraId="469DDD3A" w14:textId="68DF5B8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3CCC7E" w14:textId="5BC63F20" w:rsidR="00B347F2" w:rsidRDefault="00B347F2" w:rsidP="00B347F2">
            <w:pPr>
              <w:jc w:val="center"/>
              <w:rPr>
                <w:rFonts w:cs="Times New Roman"/>
                <w:sz w:val="20"/>
                <w:szCs w:val="20"/>
                <w:highlight w:val="yellow"/>
              </w:rPr>
            </w:pPr>
            <w:r>
              <w:rPr>
                <w:rFonts w:cs="Times New Roman"/>
                <w:sz w:val="20"/>
                <w:szCs w:val="20"/>
              </w:rPr>
              <w:t xml:space="preserve">№ </w:t>
            </w:r>
            <w:r w:rsidRPr="00EE0F5D">
              <w:rPr>
                <w:rFonts w:cs="Times New Roman"/>
                <w:sz w:val="20"/>
                <w:szCs w:val="20"/>
              </w:rPr>
              <w:t>225-СК-6621</w:t>
            </w:r>
            <w:r>
              <w:rPr>
                <w:rFonts w:cs="Times New Roman"/>
                <w:sz w:val="20"/>
                <w:szCs w:val="20"/>
              </w:rPr>
              <w:t xml:space="preserve"> від 26.10.2020</w:t>
            </w:r>
          </w:p>
        </w:tc>
      </w:tr>
      <w:tr w:rsidR="00B347F2" w:rsidRPr="002872BC" w14:paraId="560919C5" w14:textId="77777777" w:rsidTr="00C235B8">
        <w:tc>
          <w:tcPr>
            <w:tcW w:w="708" w:type="dxa"/>
            <w:vMerge/>
          </w:tcPr>
          <w:p w14:paraId="3A907EE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4618B4F" w14:textId="77777777" w:rsidR="00B347F2" w:rsidRPr="00A0025C" w:rsidRDefault="00B347F2" w:rsidP="00B347F2"/>
        </w:tc>
        <w:tc>
          <w:tcPr>
            <w:tcW w:w="1418" w:type="dxa"/>
          </w:tcPr>
          <w:p w14:paraId="3D2A274C" w14:textId="5F70919B" w:rsidR="00B347F2" w:rsidRPr="004443D5" w:rsidRDefault="00B347F2" w:rsidP="00B347F2">
            <w:pPr>
              <w:jc w:val="center"/>
              <w:rPr>
                <w:rFonts w:cs="Times New Roman"/>
                <w:sz w:val="24"/>
                <w:szCs w:val="24"/>
              </w:rPr>
            </w:pPr>
            <w:r w:rsidRPr="00467761">
              <w:rPr>
                <w:rFonts w:cs="Times New Roman"/>
                <w:sz w:val="24"/>
                <w:szCs w:val="24"/>
              </w:rPr>
              <w:t>08/23516</w:t>
            </w:r>
          </w:p>
        </w:tc>
        <w:tc>
          <w:tcPr>
            <w:tcW w:w="1417" w:type="dxa"/>
          </w:tcPr>
          <w:p w14:paraId="15326109" w14:textId="7C8EBF1F" w:rsidR="00B347F2" w:rsidRDefault="00B347F2" w:rsidP="00B347F2">
            <w:pPr>
              <w:jc w:val="center"/>
              <w:rPr>
                <w:rFonts w:cs="Times New Roman"/>
                <w:sz w:val="24"/>
                <w:szCs w:val="24"/>
              </w:rPr>
            </w:pPr>
            <w:r>
              <w:rPr>
                <w:rFonts w:cs="Times New Roman"/>
                <w:sz w:val="24"/>
                <w:szCs w:val="24"/>
              </w:rPr>
              <w:t>22.10.2020</w:t>
            </w:r>
          </w:p>
        </w:tc>
        <w:tc>
          <w:tcPr>
            <w:tcW w:w="5387" w:type="dxa"/>
          </w:tcPr>
          <w:p w14:paraId="48C14241" w14:textId="0B4703F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1782FE" w14:textId="3E7016BD" w:rsidR="00B347F2" w:rsidRDefault="00B347F2" w:rsidP="00B347F2">
            <w:pPr>
              <w:jc w:val="center"/>
              <w:rPr>
                <w:rFonts w:cs="Times New Roman"/>
                <w:sz w:val="20"/>
                <w:szCs w:val="20"/>
                <w:highlight w:val="yellow"/>
              </w:rPr>
            </w:pPr>
            <w:r>
              <w:rPr>
                <w:rFonts w:cs="Times New Roman"/>
                <w:sz w:val="20"/>
                <w:szCs w:val="20"/>
              </w:rPr>
              <w:t xml:space="preserve">№ </w:t>
            </w:r>
            <w:r w:rsidRPr="00EE0F5D">
              <w:rPr>
                <w:rFonts w:cs="Times New Roman"/>
                <w:sz w:val="20"/>
                <w:szCs w:val="20"/>
              </w:rPr>
              <w:t>225-СК-6621</w:t>
            </w:r>
            <w:r>
              <w:rPr>
                <w:rFonts w:cs="Times New Roman"/>
                <w:sz w:val="20"/>
                <w:szCs w:val="20"/>
              </w:rPr>
              <w:t xml:space="preserve"> від 26.10.2020</w:t>
            </w:r>
          </w:p>
        </w:tc>
      </w:tr>
      <w:tr w:rsidR="00B347F2" w:rsidRPr="002872BC" w14:paraId="24039EB5" w14:textId="77777777" w:rsidTr="00C235B8">
        <w:tc>
          <w:tcPr>
            <w:tcW w:w="708" w:type="dxa"/>
            <w:vMerge/>
          </w:tcPr>
          <w:p w14:paraId="1FE581B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AD9D59" w14:textId="77777777" w:rsidR="00B347F2" w:rsidRPr="00A0025C" w:rsidRDefault="00B347F2" w:rsidP="00B347F2"/>
        </w:tc>
        <w:tc>
          <w:tcPr>
            <w:tcW w:w="1418" w:type="dxa"/>
          </w:tcPr>
          <w:p w14:paraId="197A39B3" w14:textId="6D251BBC" w:rsidR="00B347F2" w:rsidRPr="004443D5" w:rsidRDefault="00B347F2" w:rsidP="00B347F2">
            <w:pPr>
              <w:jc w:val="center"/>
              <w:rPr>
                <w:rFonts w:cs="Times New Roman"/>
                <w:sz w:val="24"/>
                <w:szCs w:val="24"/>
              </w:rPr>
            </w:pPr>
            <w:r w:rsidRPr="00467761">
              <w:rPr>
                <w:rFonts w:cs="Times New Roman"/>
                <w:sz w:val="24"/>
                <w:szCs w:val="24"/>
              </w:rPr>
              <w:t>08/23518</w:t>
            </w:r>
          </w:p>
        </w:tc>
        <w:tc>
          <w:tcPr>
            <w:tcW w:w="1417" w:type="dxa"/>
          </w:tcPr>
          <w:p w14:paraId="01043DC1" w14:textId="43A5FBA6" w:rsidR="00B347F2" w:rsidRDefault="00B347F2" w:rsidP="00B347F2">
            <w:pPr>
              <w:jc w:val="center"/>
              <w:rPr>
                <w:rFonts w:cs="Times New Roman"/>
                <w:sz w:val="24"/>
                <w:szCs w:val="24"/>
              </w:rPr>
            </w:pPr>
            <w:r>
              <w:rPr>
                <w:rFonts w:cs="Times New Roman"/>
                <w:sz w:val="24"/>
                <w:szCs w:val="24"/>
              </w:rPr>
              <w:t>22.10.2020</w:t>
            </w:r>
          </w:p>
        </w:tc>
        <w:tc>
          <w:tcPr>
            <w:tcW w:w="5387" w:type="dxa"/>
          </w:tcPr>
          <w:p w14:paraId="1AC1D1A8" w14:textId="51B3EEF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94EAE2" w14:textId="7EE43806" w:rsidR="00B347F2" w:rsidRDefault="00B347F2" w:rsidP="00B347F2">
            <w:pPr>
              <w:jc w:val="center"/>
              <w:rPr>
                <w:rFonts w:cs="Times New Roman"/>
                <w:sz w:val="20"/>
                <w:szCs w:val="20"/>
                <w:highlight w:val="yellow"/>
              </w:rPr>
            </w:pPr>
            <w:r>
              <w:rPr>
                <w:rFonts w:cs="Times New Roman"/>
                <w:sz w:val="20"/>
                <w:szCs w:val="20"/>
              </w:rPr>
              <w:t xml:space="preserve">№ </w:t>
            </w:r>
            <w:r w:rsidRPr="00EE0F5D">
              <w:rPr>
                <w:rFonts w:cs="Times New Roman"/>
                <w:sz w:val="20"/>
                <w:szCs w:val="20"/>
              </w:rPr>
              <w:t>225-СК-6621</w:t>
            </w:r>
            <w:r>
              <w:rPr>
                <w:rFonts w:cs="Times New Roman"/>
                <w:sz w:val="20"/>
                <w:szCs w:val="20"/>
              </w:rPr>
              <w:t xml:space="preserve"> від 26.10.2020</w:t>
            </w:r>
          </w:p>
        </w:tc>
      </w:tr>
      <w:tr w:rsidR="00B347F2" w:rsidRPr="002872BC" w14:paraId="6B4C0D05" w14:textId="77777777" w:rsidTr="00C235B8">
        <w:tc>
          <w:tcPr>
            <w:tcW w:w="708" w:type="dxa"/>
            <w:vMerge/>
          </w:tcPr>
          <w:p w14:paraId="0EE9713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A8B9D3" w14:textId="77777777" w:rsidR="00B347F2" w:rsidRPr="00A0025C" w:rsidRDefault="00B347F2" w:rsidP="00B347F2"/>
        </w:tc>
        <w:tc>
          <w:tcPr>
            <w:tcW w:w="1418" w:type="dxa"/>
          </w:tcPr>
          <w:p w14:paraId="5FED96A3" w14:textId="14462F66" w:rsidR="00B347F2" w:rsidRPr="004443D5" w:rsidRDefault="00B347F2" w:rsidP="00B347F2">
            <w:pPr>
              <w:jc w:val="center"/>
              <w:rPr>
                <w:rFonts w:cs="Times New Roman"/>
                <w:sz w:val="24"/>
                <w:szCs w:val="24"/>
              </w:rPr>
            </w:pPr>
            <w:r w:rsidRPr="00467761">
              <w:rPr>
                <w:rFonts w:cs="Times New Roman"/>
                <w:sz w:val="24"/>
                <w:szCs w:val="24"/>
              </w:rPr>
              <w:t>08/23520</w:t>
            </w:r>
          </w:p>
        </w:tc>
        <w:tc>
          <w:tcPr>
            <w:tcW w:w="1417" w:type="dxa"/>
          </w:tcPr>
          <w:p w14:paraId="38B8D3E4" w14:textId="63952136" w:rsidR="00B347F2" w:rsidRDefault="00B347F2" w:rsidP="00B347F2">
            <w:pPr>
              <w:jc w:val="center"/>
              <w:rPr>
                <w:rFonts w:cs="Times New Roman"/>
                <w:sz w:val="24"/>
                <w:szCs w:val="24"/>
              </w:rPr>
            </w:pPr>
            <w:r>
              <w:rPr>
                <w:rFonts w:cs="Times New Roman"/>
                <w:sz w:val="24"/>
                <w:szCs w:val="24"/>
              </w:rPr>
              <w:t>22.10.2020</w:t>
            </w:r>
          </w:p>
        </w:tc>
        <w:tc>
          <w:tcPr>
            <w:tcW w:w="5387" w:type="dxa"/>
          </w:tcPr>
          <w:p w14:paraId="25A5A227" w14:textId="6B28078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4A8137" w14:textId="79B6C4D9" w:rsidR="00B347F2" w:rsidRDefault="00B347F2" w:rsidP="00B347F2">
            <w:pPr>
              <w:jc w:val="center"/>
              <w:rPr>
                <w:rFonts w:cs="Times New Roman"/>
                <w:sz w:val="20"/>
                <w:szCs w:val="20"/>
                <w:highlight w:val="yellow"/>
              </w:rPr>
            </w:pPr>
            <w:r>
              <w:rPr>
                <w:rFonts w:cs="Times New Roman"/>
                <w:sz w:val="20"/>
                <w:szCs w:val="20"/>
              </w:rPr>
              <w:t xml:space="preserve">№ </w:t>
            </w:r>
            <w:r w:rsidRPr="00EE0F5D">
              <w:rPr>
                <w:rFonts w:cs="Times New Roman"/>
                <w:sz w:val="20"/>
                <w:szCs w:val="20"/>
              </w:rPr>
              <w:t>225-СК-6621</w:t>
            </w:r>
            <w:r>
              <w:rPr>
                <w:rFonts w:cs="Times New Roman"/>
                <w:sz w:val="20"/>
                <w:szCs w:val="20"/>
              </w:rPr>
              <w:t xml:space="preserve"> від 26.10.2020</w:t>
            </w:r>
          </w:p>
        </w:tc>
      </w:tr>
      <w:tr w:rsidR="00B347F2" w:rsidRPr="002872BC" w14:paraId="11A2ACC0" w14:textId="77777777" w:rsidTr="00C235B8">
        <w:tc>
          <w:tcPr>
            <w:tcW w:w="708" w:type="dxa"/>
            <w:vMerge/>
          </w:tcPr>
          <w:p w14:paraId="3FA49CF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2676B0" w14:textId="77777777" w:rsidR="00B347F2" w:rsidRPr="00A0025C" w:rsidRDefault="00B347F2" w:rsidP="00B347F2"/>
        </w:tc>
        <w:tc>
          <w:tcPr>
            <w:tcW w:w="1418" w:type="dxa"/>
          </w:tcPr>
          <w:p w14:paraId="43A4184D" w14:textId="6CA44A13" w:rsidR="00B347F2" w:rsidRPr="004443D5" w:rsidRDefault="00B347F2" w:rsidP="00B347F2">
            <w:pPr>
              <w:jc w:val="center"/>
              <w:rPr>
                <w:rFonts w:cs="Times New Roman"/>
                <w:sz w:val="24"/>
                <w:szCs w:val="24"/>
              </w:rPr>
            </w:pPr>
            <w:r w:rsidRPr="00942764">
              <w:rPr>
                <w:rFonts w:cs="Times New Roman"/>
                <w:sz w:val="24"/>
                <w:szCs w:val="24"/>
              </w:rPr>
              <w:t>08/24793</w:t>
            </w:r>
          </w:p>
        </w:tc>
        <w:tc>
          <w:tcPr>
            <w:tcW w:w="1417" w:type="dxa"/>
          </w:tcPr>
          <w:p w14:paraId="09451E10" w14:textId="75BAA466" w:rsidR="00B347F2" w:rsidRDefault="00B347F2" w:rsidP="00B347F2">
            <w:pPr>
              <w:jc w:val="center"/>
              <w:rPr>
                <w:rFonts w:cs="Times New Roman"/>
                <w:sz w:val="24"/>
                <w:szCs w:val="24"/>
              </w:rPr>
            </w:pPr>
            <w:r>
              <w:rPr>
                <w:rFonts w:cs="Times New Roman"/>
                <w:sz w:val="24"/>
                <w:szCs w:val="24"/>
              </w:rPr>
              <w:t>10.11.2020</w:t>
            </w:r>
          </w:p>
        </w:tc>
        <w:tc>
          <w:tcPr>
            <w:tcW w:w="5387" w:type="dxa"/>
          </w:tcPr>
          <w:p w14:paraId="3B9F085B" w14:textId="1441D3A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F105BE8" w14:textId="3C620F47" w:rsidR="00B347F2" w:rsidRDefault="00B347F2" w:rsidP="00B347F2">
            <w:pPr>
              <w:jc w:val="center"/>
              <w:rPr>
                <w:rFonts w:cs="Times New Roman"/>
                <w:sz w:val="20"/>
                <w:szCs w:val="20"/>
                <w:highlight w:val="yellow"/>
              </w:rPr>
            </w:pPr>
            <w:r>
              <w:rPr>
                <w:rFonts w:cs="Times New Roman"/>
                <w:sz w:val="20"/>
                <w:szCs w:val="20"/>
              </w:rPr>
              <w:t xml:space="preserve">№ </w:t>
            </w:r>
            <w:r w:rsidRPr="00942764">
              <w:rPr>
                <w:rFonts w:cs="Times New Roman"/>
                <w:sz w:val="20"/>
                <w:szCs w:val="20"/>
              </w:rPr>
              <w:t>225-СК-6947</w:t>
            </w:r>
            <w:r>
              <w:rPr>
                <w:rFonts w:cs="Times New Roman"/>
                <w:sz w:val="20"/>
                <w:szCs w:val="20"/>
              </w:rPr>
              <w:t xml:space="preserve"> від 12.11.2020</w:t>
            </w:r>
          </w:p>
        </w:tc>
      </w:tr>
      <w:tr w:rsidR="00B347F2" w:rsidRPr="002872BC" w14:paraId="73E36BFC" w14:textId="77777777" w:rsidTr="00C235B8">
        <w:tc>
          <w:tcPr>
            <w:tcW w:w="708" w:type="dxa"/>
            <w:vMerge/>
          </w:tcPr>
          <w:p w14:paraId="2BED4B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81F19B" w14:textId="77777777" w:rsidR="00B347F2" w:rsidRPr="00A0025C" w:rsidRDefault="00B347F2" w:rsidP="00B347F2"/>
        </w:tc>
        <w:tc>
          <w:tcPr>
            <w:tcW w:w="1418" w:type="dxa"/>
          </w:tcPr>
          <w:p w14:paraId="191EAF80" w14:textId="18F0ED90" w:rsidR="00B347F2" w:rsidRPr="004443D5" w:rsidRDefault="00B347F2" w:rsidP="00B347F2">
            <w:pPr>
              <w:jc w:val="center"/>
              <w:rPr>
                <w:rFonts w:cs="Times New Roman"/>
                <w:sz w:val="24"/>
                <w:szCs w:val="24"/>
              </w:rPr>
            </w:pPr>
            <w:r w:rsidRPr="00E25EEC">
              <w:rPr>
                <w:rFonts w:cs="Times New Roman"/>
                <w:sz w:val="24"/>
                <w:szCs w:val="24"/>
              </w:rPr>
              <w:t>08/25552</w:t>
            </w:r>
          </w:p>
        </w:tc>
        <w:tc>
          <w:tcPr>
            <w:tcW w:w="1417" w:type="dxa"/>
          </w:tcPr>
          <w:p w14:paraId="493F77BF" w14:textId="6DD66DD3" w:rsidR="00B347F2" w:rsidRDefault="00B347F2" w:rsidP="00B347F2">
            <w:pPr>
              <w:jc w:val="center"/>
              <w:rPr>
                <w:rFonts w:cs="Times New Roman"/>
                <w:sz w:val="24"/>
                <w:szCs w:val="24"/>
              </w:rPr>
            </w:pPr>
            <w:r>
              <w:rPr>
                <w:rFonts w:cs="Times New Roman"/>
                <w:sz w:val="24"/>
                <w:szCs w:val="24"/>
              </w:rPr>
              <w:t>23.11.2020</w:t>
            </w:r>
          </w:p>
        </w:tc>
        <w:tc>
          <w:tcPr>
            <w:tcW w:w="5387" w:type="dxa"/>
          </w:tcPr>
          <w:p w14:paraId="22E1C7B6" w14:textId="5640208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AB7451E" w14:textId="752DA673" w:rsidR="00B347F2" w:rsidRDefault="00B347F2" w:rsidP="00B347F2">
            <w:pPr>
              <w:jc w:val="center"/>
              <w:rPr>
                <w:rFonts w:cs="Times New Roman"/>
                <w:sz w:val="20"/>
                <w:szCs w:val="20"/>
                <w:highlight w:val="yellow"/>
              </w:rPr>
            </w:pPr>
            <w:r>
              <w:rPr>
                <w:rFonts w:cs="Times New Roman"/>
                <w:sz w:val="20"/>
                <w:szCs w:val="20"/>
              </w:rPr>
              <w:t xml:space="preserve">№ </w:t>
            </w:r>
            <w:r w:rsidRPr="00E25EEC">
              <w:rPr>
                <w:rFonts w:cs="Times New Roman"/>
                <w:sz w:val="20"/>
                <w:szCs w:val="20"/>
              </w:rPr>
              <w:t>225-СК-7139</w:t>
            </w:r>
            <w:r>
              <w:rPr>
                <w:rFonts w:cs="Times New Roman"/>
                <w:sz w:val="20"/>
                <w:szCs w:val="20"/>
              </w:rPr>
              <w:t xml:space="preserve"> від 26.11.2020</w:t>
            </w:r>
          </w:p>
        </w:tc>
      </w:tr>
      <w:tr w:rsidR="00B347F2" w:rsidRPr="002872BC" w14:paraId="39EE2131" w14:textId="77777777" w:rsidTr="00C235B8">
        <w:tc>
          <w:tcPr>
            <w:tcW w:w="708" w:type="dxa"/>
            <w:vMerge/>
          </w:tcPr>
          <w:p w14:paraId="028DA17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77A14E" w14:textId="77777777" w:rsidR="00B347F2" w:rsidRPr="00A0025C" w:rsidRDefault="00B347F2" w:rsidP="00B347F2"/>
        </w:tc>
        <w:tc>
          <w:tcPr>
            <w:tcW w:w="1418" w:type="dxa"/>
          </w:tcPr>
          <w:p w14:paraId="1E73EFBA" w14:textId="735772D3" w:rsidR="00B347F2" w:rsidRPr="004443D5" w:rsidRDefault="00B347F2" w:rsidP="00B347F2">
            <w:pPr>
              <w:jc w:val="center"/>
              <w:rPr>
                <w:rFonts w:cs="Times New Roman"/>
                <w:sz w:val="24"/>
                <w:szCs w:val="24"/>
              </w:rPr>
            </w:pPr>
            <w:r w:rsidRPr="00CA2B52">
              <w:rPr>
                <w:rFonts w:cs="Times New Roman"/>
                <w:sz w:val="24"/>
                <w:szCs w:val="24"/>
              </w:rPr>
              <w:t>08/25824</w:t>
            </w:r>
          </w:p>
        </w:tc>
        <w:tc>
          <w:tcPr>
            <w:tcW w:w="1417" w:type="dxa"/>
          </w:tcPr>
          <w:p w14:paraId="60C07A80" w14:textId="7CDCFBF7" w:rsidR="00B347F2" w:rsidRDefault="00B347F2" w:rsidP="00B347F2">
            <w:pPr>
              <w:jc w:val="center"/>
              <w:rPr>
                <w:rFonts w:cs="Times New Roman"/>
                <w:sz w:val="24"/>
                <w:szCs w:val="24"/>
              </w:rPr>
            </w:pPr>
            <w:r>
              <w:rPr>
                <w:rFonts w:cs="Times New Roman"/>
                <w:sz w:val="24"/>
                <w:szCs w:val="24"/>
              </w:rPr>
              <w:t>26.11.2020</w:t>
            </w:r>
          </w:p>
        </w:tc>
        <w:tc>
          <w:tcPr>
            <w:tcW w:w="5387" w:type="dxa"/>
          </w:tcPr>
          <w:p w14:paraId="532868B9" w14:textId="44BB218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467472" w14:textId="5A02EA93" w:rsidR="00B347F2" w:rsidRDefault="00B347F2" w:rsidP="00B347F2">
            <w:pPr>
              <w:jc w:val="center"/>
              <w:rPr>
                <w:rFonts w:cs="Times New Roman"/>
                <w:sz w:val="20"/>
                <w:szCs w:val="20"/>
                <w:highlight w:val="yellow"/>
              </w:rPr>
            </w:pPr>
            <w:r>
              <w:rPr>
                <w:rFonts w:cs="Times New Roman"/>
                <w:sz w:val="20"/>
                <w:szCs w:val="20"/>
              </w:rPr>
              <w:t xml:space="preserve">№ </w:t>
            </w:r>
            <w:r w:rsidRPr="006D0343">
              <w:rPr>
                <w:rFonts w:cs="Times New Roman"/>
                <w:sz w:val="20"/>
                <w:szCs w:val="20"/>
              </w:rPr>
              <w:t>225-СК-7232</w:t>
            </w:r>
            <w:r>
              <w:rPr>
                <w:rFonts w:cs="Times New Roman"/>
                <w:sz w:val="20"/>
                <w:szCs w:val="20"/>
              </w:rPr>
              <w:t xml:space="preserve"> від 27.11.2020</w:t>
            </w:r>
          </w:p>
        </w:tc>
      </w:tr>
      <w:tr w:rsidR="00B347F2" w:rsidRPr="002872BC" w14:paraId="0B057BA0" w14:textId="77777777" w:rsidTr="00C235B8">
        <w:tc>
          <w:tcPr>
            <w:tcW w:w="708" w:type="dxa"/>
            <w:vMerge w:val="restart"/>
          </w:tcPr>
          <w:p w14:paraId="622C476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57BD2824" w14:textId="18786DF5" w:rsidR="00B347F2" w:rsidRPr="00DD7587" w:rsidRDefault="00B347F2" w:rsidP="00B347F2">
            <w:pPr>
              <w:rPr>
                <w:rFonts w:cs="Times New Roman"/>
                <w:szCs w:val="28"/>
              </w:rPr>
            </w:pPr>
            <w:r w:rsidRPr="00A0025C">
              <w:t>Руденко Олексій Павлович</w:t>
            </w:r>
          </w:p>
        </w:tc>
        <w:tc>
          <w:tcPr>
            <w:tcW w:w="1418" w:type="dxa"/>
          </w:tcPr>
          <w:p w14:paraId="0EB9DD79" w14:textId="2393E5FB" w:rsidR="00B347F2" w:rsidRPr="00DD7587" w:rsidRDefault="00B347F2" w:rsidP="00B347F2">
            <w:pPr>
              <w:jc w:val="center"/>
              <w:rPr>
                <w:rFonts w:cs="Times New Roman"/>
                <w:sz w:val="24"/>
                <w:szCs w:val="24"/>
              </w:rPr>
            </w:pPr>
            <w:r w:rsidRPr="000409EA">
              <w:rPr>
                <w:rFonts w:cs="Times New Roman"/>
                <w:sz w:val="24"/>
                <w:szCs w:val="24"/>
              </w:rPr>
              <w:t>08/14286</w:t>
            </w:r>
          </w:p>
        </w:tc>
        <w:tc>
          <w:tcPr>
            <w:tcW w:w="1417" w:type="dxa"/>
          </w:tcPr>
          <w:p w14:paraId="0B72301F" w14:textId="7BEA86E7"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36ACBB7A" w14:textId="6F46390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A1033A" w14:textId="740613E9" w:rsidR="00B347F2" w:rsidRPr="005F445A"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51D6472" w14:textId="77777777" w:rsidTr="00C235B8">
        <w:tc>
          <w:tcPr>
            <w:tcW w:w="708" w:type="dxa"/>
            <w:vMerge/>
          </w:tcPr>
          <w:p w14:paraId="2AE8261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0A6FC4" w14:textId="77777777" w:rsidR="00B347F2" w:rsidRPr="00A0025C" w:rsidRDefault="00B347F2" w:rsidP="00B347F2"/>
        </w:tc>
        <w:tc>
          <w:tcPr>
            <w:tcW w:w="1418" w:type="dxa"/>
          </w:tcPr>
          <w:p w14:paraId="566E6E25" w14:textId="2836BA2C" w:rsidR="00B347F2" w:rsidRPr="008570ED" w:rsidRDefault="00B347F2" w:rsidP="00B347F2">
            <w:pPr>
              <w:jc w:val="center"/>
              <w:rPr>
                <w:rFonts w:cs="Times New Roman"/>
                <w:sz w:val="24"/>
                <w:szCs w:val="24"/>
              </w:rPr>
            </w:pPr>
            <w:r w:rsidRPr="008A6E0C">
              <w:rPr>
                <w:rFonts w:cs="Times New Roman"/>
                <w:sz w:val="24"/>
                <w:szCs w:val="24"/>
              </w:rPr>
              <w:t>08/14793</w:t>
            </w:r>
          </w:p>
        </w:tc>
        <w:tc>
          <w:tcPr>
            <w:tcW w:w="1417" w:type="dxa"/>
          </w:tcPr>
          <w:p w14:paraId="65846744" w14:textId="5690EC72" w:rsidR="00B347F2" w:rsidRDefault="00B347F2" w:rsidP="00B347F2">
            <w:pPr>
              <w:jc w:val="center"/>
              <w:rPr>
                <w:rFonts w:cs="Times New Roman"/>
                <w:sz w:val="24"/>
                <w:szCs w:val="24"/>
              </w:rPr>
            </w:pPr>
            <w:r>
              <w:rPr>
                <w:rFonts w:cs="Times New Roman"/>
                <w:sz w:val="24"/>
                <w:szCs w:val="24"/>
              </w:rPr>
              <w:t>09.07.2020</w:t>
            </w:r>
          </w:p>
        </w:tc>
        <w:tc>
          <w:tcPr>
            <w:tcW w:w="5387" w:type="dxa"/>
          </w:tcPr>
          <w:p w14:paraId="237A9623" w14:textId="10CBAFAD"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03</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056-804</w:t>
            </w:r>
            <w:r w:rsidRPr="00A737B7">
              <w:rPr>
                <w:rFonts w:cs="Times New Roman"/>
                <w:sz w:val="20"/>
                <w:szCs w:val="20"/>
              </w:rPr>
              <w:t xml:space="preserve"> </w:t>
            </w:r>
            <w:r>
              <w:rPr>
                <w:rFonts w:cs="Times New Roman"/>
                <w:sz w:val="20"/>
                <w:szCs w:val="20"/>
              </w:rPr>
              <w:t>без розгляду</w:t>
            </w:r>
          </w:p>
        </w:tc>
        <w:tc>
          <w:tcPr>
            <w:tcW w:w="2836" w:type="dxa"/>
          </w:tcPr>
          <w:p w14:paraId="30DE8EEA" w14:textId="711F46A7" w:rsidR="00B347F2" w:rsidRPr="000D0A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A46D283" w14:textId="77777777" w:rsidTr="00C235B8">
        <w:tc>
          <w:tcPr>
            <w:tcW w:w="708" w:type="dxa"/>
            <w:vMerge/>
          </w:tcPr>
          <w:p w14:paraId="3EEA407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B6F170" w14:textId="77777777" w:rsidR="00B347F2" w:rsidRPr="00A0025C" w:rsidRDefault="00B347F2" w:rsidP="00B347F2"/>
        </w:tc>
        <w:tc>
          <w:tcPr>
            <w:tcW w:w="1418" w:type="dxa"/>
          </w:tcPr>
          <w:p w14:paraId="74592CFA" w14:textId="57E66775" w:rsidR="00B347F2" w:rsidRPr="008570ED" w:rsidRDefault="00B347F2" w:rsidP="00B347F2">
            <w:pPr>
              <w:jc w:val="center"/>
              <w:rPr>
                <w:rFonts w:cs="Times New Roman"/>
                <w:sz w:val="24"/>
                <w:szCs w:val="24"/>
              </w:rPr>
            </w:pPr>
            <w:r w:rsidRPr="00616AF2">
              <w:rPr>
                <w:rFonts w:cs="Times New Roman"/>
                <w:sz w:val="24"/>
                <w:szCs w:val="24"/>
              </w:rPr>
              <w:t>08/14795</w:t>
            </w:r>
          </w:p>
        </w:tc>
        <w:tc>
          <w:tcPr>
            <w:tcW w:w="1417" w:type="dxa"/>
          </w:tcPr>
          <w:p w14:paraId="1C1F641D" w14:textId="3D1BD7D5" w:rsidR="00B347F2" w:rsidRDefault="00B347F2" w:rsidP="00B347F2">
            <w:pPr>
              <w:jc w:val="center"/>
              <w:rPr>
                <w:rFonts w:cs="Times New Roman"/>
                <w:sz w:val="24"/>
                <w:szCs w:val="24"/>
              </w:rPr>
            </w:pPr>
            <w:r>
              <w:rPr>
                <w:rFonts w:cs="Times New Roman"/>
                <w:sz w:val="24"/>
                <w:szCs w:val="24"/>
              </w:rPr>
              <w:t>09.07.2020</w:t>
            </w:r>
          </w:p>
        </w:tc>
        <w:tc>
          <w:tcPr>
            <w:tcW w:w="5387" w:type="dxa"/>
          </w:tcPr>
          <w:p w14:paraId="7B507896" w14:textId="7033E88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92EFA57" w14:textId="126CA7AA" w:rsidR="00B347F2" w:rsidRPr="000D0ACB" w:rsidRDefault="00B347F2" w:rsidP="00B347F2">
            <w:pPr>
              <w:jc w:val="center"/>
              <w:rPr>
                <w:rFonts w:cs="Times New Roman"/>
                <w:sz w:val="20"/>
                <w:szCs w:val="20"/>
              </w:rPr>
            </w:pPr>
            <w:r>
              <w:rPr>
                <w:rFonts w:cs="Times New Roman"/>
                <w:sz w:val="20"/>
                <w:szCs w:val="20"/>
              </w:rPr>
              <w:t xml:space="preserve">№ </w:t>
            </w:r>
            <w:r w:rsidRPr="00616AF2">
              <w:rPr>
                <w:rFonts w:cs="Times New Roman"/>
                <w:sz w:val="20"/>
                <w:szCs w:val="20"/>
              </w:rPr>
              <w:t>225-СК-3946</w:t>
            </w:r>
            <w:r>
              <w:rPr>
                <w:rFonts w:cs="Times New Roman"/>
                <w:sz w:val="20"/>
                <w:szCs w:val="20"/>
              </w:rPr>
              <w:t xml:space="preserve"> від 10.07.2020</w:t>
            </w:r>
          </w:p>
        </w:tc>
      </w:tr>
      <w:tr w:rsidR="00B347F2" w:rsidRPr="002872BC" w14:paraId="46EAB97C" w14:textId="77777777" w:rsidTr="00C235B8">
        <w:tc>
          <w:tcPr>
            <w:tcW w:w="708" w:type="dxa"/>
            <w:vMerge/>
          </w:tcPr>
          <w:p w14:paraId="4B29868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1A9F72" w14:textId="77777777" w:rsidR="00B347F2" w:rsidRPr="00A0025C" w:rsidRDefault="00B347F2" w:rsidP="00B347F2"/>
        </w:tc>
        <w:tc>
          <w:tcPr>
            <w:tcW w:w="1418" w:type="dxa"/>
          </w:tcPr>
          <w:p w14:paraId="7F6386F1" w14:textId="6D68DAC7" w:rsidR="00B347F2" w:rsidRPr="008570ED" w:rsidRDefault="00B347F2" w:rsidP="00B347F2">
            <w:pPr>
              <w:jc w:val="center"/>
              <w:rPr>
                <w:rFonts w:cs="Times New Roman"/>
                <w:sz w:val="24"/>
                <w:szCs w:val="24"/>
              </w:rPr>
            </w:pPr>
            <w:r w:rsidRPr="00D34B0F">
              <w:rPr>
                <w:rFonts w:cs="Times New Roman"/>
                <w:sz w:val="24"/>
                <w:szCs w:val="24"/>
              </w:rPr>
              <w:t>08/16133</w:t>
            </w:r>
          </w:p>
        </w:tc>
        <w:tc>
          <w:tcPr>
            <w:tcW w:w="1417" w:type="dxa"/>
          </w:tcPr>
          <w:p w14:paraId="283CC40A" w14:textId="6A9E0312" w:rsidR="00B347F2" w:rsidRDefault="00B347F2" w:rsidP="00B347F2">
            <w:pPr>
              <w:jc w:val="center"/>
              <w:rPr>
                <w:rFonts w:cs="Times New Roman"/>
                <w:sz w:val="24"/>
                <w:szCs w:val="24"/>
              </w:rPr>
            </w:pPr>
            <w:r>
              <w:rPr>
                <w:rFonts w:cs="Times New Roman"/>
                <w:sz w:val="24"/>
                <w:szCs w:val="24"/>
              </w:rPr>
              <w:t>24.07.2020</w:t>
            </w:r>
          </w:p>
        </w:tc>
        <w:tc>
          <w:tcPr>
            <w:tcW w:w="5387" w:type="dxa"/>
          </w:tcPr>
          <w:p w14:paraId="3E396A1B" w14:textId="4AE8B044" w:rsidR="00B347F2" w:rsidRPr="009F426F"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3BA869AC" w14:textId="5BBEFBAA" w:rsidR="00B347F2" w:rsidRPr="000D0A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84D2C5A" w14:textId="77777777" w:rsidTr="00C235B8">
        <w:tc>
          <w:tcPr>
            <w:tcW w:w="708" w:type="dxa"/>
            <w:vMerge/>
          </w:tcPr>
          <w:p w14:paraId="12CD6C7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C6F841" w14:textId="77777777" w:rsidR="00B347F2" w:rsidRPr="00A0025C" w:rsidRDefault="00B347F2" w:rsidP="00B347F2"/>
        </w:tc>
        <w:tc>
          <w:tcPr>
            <w:tcW w:w="1418" w:type="dxa"/>
          </w:tcPr>
          <w:p w14:paraId="052ECC74" w14:textId="48C9963A" w:rsidR="00B347F2" w:rsidRPr="008570ED" w:rsidRDefault="00B347F2" w:rsidP="00B347F2">
            <w:pPr>
              <w:jc w:val="center"/>
              <w:rPr>
                <w:rFonts w:cs="Times New Roman"/>
                <w:sz w:val="24"/>
                <w:szCs w:val="24"/>
              </w:rPr>
            </w:pPr>
            <w:r w:rsidRPr="005865B0">
              <w:rPr>
                <w:rFonts w:cs="Times New Roman"/>
                <w:sz w:val="24"/>
                <w:szCs w:val="24"/>
              </w:rPr>
              <w:t>08/16703</w:t>
            </w:r>
          </w:p>
        </w:tc>
        <w:tc>
          <w:tcPr>
            <w:tcW w:w="1417" w:type="dxa"/>
          </w:tcPr>
          <w:p w14:paraId="6F6634E9" w14:textId="7895175E" w:rsidR="00B347F2" w:rsidRDefault="00B347F2" w:rsidP="00B347F2">
            <w:pPr>
              <w:jc w:val="center"/>
              <w:rPr>
                <w:rFonts w:cs="Times New Roman"/>
                <w:sz w:val="24"/>
                <w:szCs w:val="24"/>
              </w:rPr>
            </w:pPr>
            <w:r>
              <w:rPr>
                <w:rFonts w:cs="Times New Roman"/>
                <w:sz w:val="24"/>
                <w:szCs w:val="24"/>
              </w:rPr>
              <w:t>31.07.2020</w:t>
            </w:r>
          </w:p>
        </w:tc>
        <w:tc>
          <w:tcPr>
            <w:tcW w:w="5387" w:type="dxa"/>
          </w:tcPr>
          <w:p w14:paraId="3F08C661" w14:textId="0AAE6B5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AF5B44" w14:textId="605965C9" w:rsidR="00B347F2" w:rsidRPr="000D0ACB" w:rsidRDefault="00B347F2" w:rsidP="00B347F2">
            <w:pPr>
              <w:jc w:val="center"/>
              <w:rPr>
                <w:rFonts w:cs="Times New Roman"/>
                <w:sz w:val="20"/>
                <w:szCs w:val="20"/>
              </w:rPr>
            </w:pPr>
            <w:r>
              <w:rPr>
                <w:rFonts w:cs="Times New Roman"/>
                <w:sz w:val="20"/>
                <w:szCs w:val="20"/>
              </w:rPr>
              <w:t xml:space="preserve">№ </w:t>
            </w:r>
            <w:r w:rsidRPr="005865B0">
              <w:rPr>
                <w:rFonts w:cs="Times New Roman"/>
                <w:sz w:val="20"/>
                <w:szCs w:val="20"/>
              </w:rPr>
              <w:t>225-СК-4519</w:t>
            </w:r>
            <w:r>
              <w:rPr>
                <w:rFonts w:cs="Times New Roman"/>
                <w:sz w:val="20"/>
                <w:szCs w:val="20"/>
              </w:rPr>
              <w:t xml:space="preserve"> від 04.08.2020</w:t>
            </w:r>
          </w:p>
        </w:tc>
      </w:tr>
      <w:tr w:rsidR="00B347F2" w:rsidRPr="002872BC" w14:paraId="2B3677AB" w14:textId="77777777" w:rsidTr="00C235B8">
        <w:tc>
          <w:tcPr>
            <w:tcW w:w="708" w:type="dxa"/>
            <w:vMerge/>
          </w:tcPr>
          <w:p w14:paraId="18ABD0C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7649E0" w14:textId="77777777" w:rsidR="00B347F2" w:rsidRPr="00A0025C" w:rsidRDefault="00B347F2" w:rsidP="00B347F2"/>
        </w:tc>
        <w:tc>
          <w:tcPr>
            <w:tcW w:w="1418" w:type="dxa"/>
          </w:tcPr>
          <w:p w14:paraId="5EFCE473" w14:textId="60A2C727" w:rsidR="00B347F2" w:rsidRPr="008570ED" w:rsidRDefault="00B347F2" w:rsidP="00B347F2">
            <w:pPr>
              <w:jc w:val="center"/>
              <w:rPr>
                <w:rFonts w:cs="Times New Roman"/>
                <w:sz w:val="24"/>
                <w:szCs w:val="24"/>
              </w:rPr>
            </w:pPr>
            <w:r w:rsidRPr="004C20DF">
              <w:rPr>
                <w:rFonts w:cs="Times New Roman"/>
                <w:sz w:val="24"/>
                <w:szCs w:val="24"/>
              </w:rPr>
              <w:t>08/16704</w:t>
            </w:r>
          </w:p>
        </w:tc>
        <w:tc>
          <w:tcPr>
            <w:tcW w:w="1417" w:type="dxa"/>
          </w:tcPr>
          <w:p w14:paraId="26D4F3F5" w14:textId="5FBF1C07" w:rsidR="00B347F2" w:rsidRDefault="00B347F2" w:rsidP="00B347F2">
            <w:pPr>
              <w:jc w:val="center"/>
              <w:rPr>
                <w:rFonts w:cs="Times New Roman"/>
                <w:sz w:val="24"/>
                <w:szCs w:val="24"/>
              </w:rPr>
            </w:pPr>
            <w:r>
              <w:rPr>
                <w:rFonts w:cs="Times New Roman"/>
                <w:sz w:val="24"/>
                <w:szCs w:val="24"/>
              </w:rPr>
              <w:t>31.07.2020</w:t>
            </w:r>
          </w:p>
        </w:tc>
        <w:tc>
          <w:tcPr>
            <w:tcW w:w="5387" w:type="dxa"/>
          </w:tcPr>
          <w:p w14:paraId="529FD239" w14:textId="41A311D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50B4D7" w14:textId="27F0EC2E" w:rsidR="00B347F2" w:rsidRPr="000D0ACB" w:rsidRDefault="00B347F2" w:rsidP="00B347F2">
            <w:pPr>
              <w:jc w:val="center"/>
              <w:rPr>
                <w:rFonts w:cs="Times New Roman"/>
                <w:sz w:val="20"/>
                <w:szCs w:val="20"/>
              </w:rPr>
            </w:pPr>
            <w:r>
              <w:rPr>
                <w:rFonts w:cs="Times New Roman"/>
                <w:sz w:val="20"/>
                <w:szCs w:val="20"/>
              </w:rPr>
              <w:t xml:space="preserve">№ </w:t>
            </w:r>
            <w:r w:rsidRPr="005865B0">
              <w:rPr>
                <w:rFonts w:cs="Times New Roman"/>
                <w:sz w:val="20"/>
                <w:szCs w:val="20"/>
              </w:rPr>
              <w:t>225-СК-4519</w:t>
            </w:r>
            <w:r>
              <w:rPr>
                <w:rFonts w:cs="Times New Roman"/>
                <w:sz w:val="20"/>
                <w:szCs w:val="20"/>
              </w:rPr>
              <w:t xml:space="preserve"> від 04.08.2020</w:t>
            </w:r>
          </w:p>
        </w:tc>
      </w:tr>
      <w:tr w:rsidR="00B347F2" w:rsidRPr="002872BC" w14:paraId="157237EF" w14:textId="77777777" w:rsidTr="00C235B8">
        <w:tc>
          <w:tcPr>
            <w:tcW w:w="708" w:type="dxa"/>
            <w:vMerge/>
          </w:tcPr>
          <w:p w14:paraId="0C3A601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6856AE9" w14:textId="77777777" w:rsidR="00B347F2" w:rsidRPr="00A0025C" w:rsidRDefault="00B347F2" w:rsidP="00B347F2"/>
        </w:tc>
        <w:tc>
          <w:tcPr>
            <w:tcW w:w="1418" w:type="dxa"/>
          </w:tcPr>
          <w:p w14:paraId="37633F97" w14:textId="60A17095" w:rsidR="00B347F2" w:rsidRPr="008570ED" w:rsidRDefault="00B347F2" w:rsidP="00B347F2">
            <w:pPr>
              <w:jc w:val="center"/>
              <w:rPr>
                <w:rFonts w:cs="Times New Roman"/>
                <w:sz w:val="24"/>
                <w:szCs w:val="24"/>
              </w:rPr>
            </w:pPr>
            <w:r w:rsidRPr="009232B2">
              <w:rPr>
                <w:rFonts w:cs="Times New Roman"/>
                <w:sz w:val="24"/>
                <w:szCs w:val="24"/>
              </w:rPr>
              <w:t>08/16706</w:t>
            </w:r>
          </w:p>
        </w:tc>
        <w:tc>
          <w:tcPr>
            <w:tcW w:w="1417" w:type="dxa"/>
          </w:tcPr>
          <w:p w14:paraId="758B609D" w14:textId="2C68F619" w:rsidR="00B347F2" w:rsidRDefault="00B347F2" w:rsidP="00B347F2">
            <w:pPr>
              <w:jc w:val="center"/>
              <w:rPr>
                <w:rFonts w:cs="Times New Roman"/>
                <w:sz w:val="24"/>
                <w:szCs w:val="24"/>
              </w:rPr>
            </w:pPr>
            <w:r>
              <w:rPr>
                <w:rFonts w:cs="Times New Roman"/>
                <w:sz w:val="24"/>
                <w:szCs w:val="24"/>
              </w:rPr>
              <w:t>31.07.2020</w:t>
            </w:r>
          </w:p>
        </w:tc>
        <w:tc>
          <w:tcPr>
            <w:tcW w:w="5387" w:type="dxa"/>
          </w:tcPr>
          <w:p w14:paraId="7F06624A" w14:textId="51B5DB1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F5A972" w14:textId="48A41D63" w:rsidR="00B347F2" w:rsidRPr="000D0ACB" w:rsidRDefault="00B347F2" w:rsidP="00B347F2">
            <w:pPr>
              <w:jc w:val="center"/>
              <w:rPr>
                <w:rFonts w:cs="Times New Roman"/>
                <w:sz w:val="20"/>
                <w:szCs w:val="20"/>
              </w:rPr>
            </w:pPr>
            <w:r>
              <w:rPr>
                <w:rFonts w:cs="Times New Roman"/>
                <w:sz w:val="20"/>
                <w:szCs w:val="20"/>
              </w:rPr>
              <w:t xml:space="preserve">№ </w:t>
            </w:r>
            <w:r w:rsidRPr="005865B0">
              <w:rPr>
                <w:rFonts w:cs="Times New Roman"/>
                <w:sz w:val="20"/>
                <w:szCs w:val="20"/>
              </w:rPr>
              <w:t>225-СК-4519</w:t>
            </w:r>
            <w:r>
              <w:rPr>
                <w:rFonts w:cs="Times New Roman"/>
                <w:sz w:val="20"/>
                <w:szCs w:val="20"/>
              </w:rPr>
              <w:t xml:space="preserve"> від 04.08.2020</w:t>
            </w:r>
          </w:p>
        </w:tc>
      </w:tr>
      <w:tr w:rsidR="00B347F2" w:rsidRPr="002872BC" w14:paraId="497A9A86" w14:textId="77777777" w:rsidTr="00C235B8">
        <w:tc>
          <w:tcPr>
            <w:tcW w:w="708" w:type="dxa"/>
            <w:vMerge/>
          </w:tcPr>
          <w:p w14:paraId="362BF94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070F0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9D87182" w14:textId="2F66DB55" w:rsidR="00B347F2" w:rsidRPr="008570ED" w:rsidRDefault="00B347F2" w:rsidP="00B347F2">
            <w:pPr>
              <w:jc w:val="center"/>
              <w:rPr>
                <w:rFonts w:cs="Times New Roman"/>
                <w:sz w:val="24"/>
                <w:szCs w:val="24"/>
              </w:rPr>
            </w:pPr>
            <w:r>
              <w:rPr>
                <w:rFonts w:cs="Times New Roman"/>
                <w:sz w:val="24"/>
                <w:szCs w:val="24"/>
              </w:rPr>
              <w:t>08/17142</w:t>
            </w:r>
          </w:p>
        </w:tc>
        <w:tc>
          <w:tcPr>
            <w:tcW w:w="1417" w:type="dxa"/>
            <w:tcBorders>
              <w:top w:val="single" w:sz="4" w:space="0" w:color="auto"/>
              <w:left w:val="single" w:sz="4" w:space="0" w:color="auto"/>
              <w:bottom w:val="single" w:sz="4" w:space="0" w:color="auto"/>
              <w:right w:val="single" w:sz="4" w:space="0" w:color="auto"/>
            </w:tcBorders>
          </w:tcPr>
          <w:p w14:paraId="3F876CA1" w14:textId="17F92785"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495F459D" w14:textId="4C6DD269"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6FE6BCE" w14:textId="2C2DEFB8" w:rsidR="00B347F2" w:rsidRPr="000D0ACB" w:rsidRDefault="00B347F2" w:rsidP="00B347F2">
            <w:pPr>
              <w:jc w:val="center"/>
              <w:rPr>
                <w:rFonts w:cs="Times New Roman"/>
                <w:sz w:val="20"/>
                <w:szCs w:val="20"/>
              </w:rPr>
            </w:pPr>
            <w:r>
              <w:rPr>
                <w:rFonts w:cs="Times New Roman"/>
                <w:sz w:val="20"/>
                <w:szCs w:val="20"/>
              </w:rPr>
              <w:t>№ 225-СК-4635 від 06.08.2020</w:t>
            </w:r>
          </w:p>
        </w:tc>
      </w:tr>
      <w:tr w:rsidR="00B347F2" w:rsidRPr="002872BC" w14:paraId="60F9609C" w14:textId="77777777" w:rsidTr="00C235B8">
        <w:tc>
          <w:tcPr>
            <w:tcW w:w="708" w:type="dxa"/>
            <w:vMerge/>
          </w:tcPr>
          <w:p w14:paraId="79B8A02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E3F97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6E61E39" w14:textId="79523D0F" w:rsidR="00B347F2" w:rsidRPr="008570ED" w:rsidRDefault="00B347F2" w:rsidP="00B347F2">
            <w:pPr>
              <w:jc w:val="center"/>
              <w:rPr>
                <w:rFonts w:cs="Times New Roman"/>
                <w:sz w:val="24"/>
                <w:szCs w:val="24"/>
              </w:rPr>
            </w:pPr>
            <w:r>
              <w:rPr>
                <w:rFonts w:cs="Times New Roman"/>
                <w:sz w:val="24"/>
                <w:szCs w:val="24"/>
              </w:rPr>
              <w:t>08/17143</w:t>
            </w:r>
          </w:p>
        </w:tc>
        <w:tc>
          <w:tcPr>
            <w:tcW w:w="1417" w:type="dxa"/>
            <w:tcBorders>
              <w:top w:val="single" w:sz="4" w:space="0" w:color="auto"/>
              <w:left w:val="single" w:sz="4" w:space="0" w:color="auto"/>
              <w:bottom w:val="single" w:sz="4" w:space="0" w:color="auto"/>
              <w:right w:val="single" w:sz="4" w:space="0" w:color="auto"/>
            </w:tcBorders>
          </w:tcPr>
          <w:p w14:paraId="5522624C" w14:textId="62FD52C5"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321E589" w14:textId="2B5D462E"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66F9022" w14:textId="345A1ACB" w:rsidR="00B347F2" w:rsidRPr="000D0ACB" w:rsidRDefault="00B347F2" w:rsidP="00B347F2">
            <w:pPr>
              <w:jc w:val="center"/>
              <w:rPr>
                <w:rFonts w:cs="Times New Roman"/>
                <w:sz w:val="20"/>
                <w:szCs w:val="20"/>
              </w:rPr>
            </w:pPr>
            <w:r>
              <w:rPr>
                <w:rFonts w:cs="Times New Roman"/>
                <w:sz w:val="20"/>
                <w:szCs w:val="20"/>
              </w:rPr>
              <w:t>№ 225-СК-4635 від 06.08.2020</w:t>
            </w:r>
          </w:p>
        </w:tc>
      </w:tr>
      <w:tr w:rsidR="00B347F2" w:rsidRPr="002872BC" w14:paraId="62647BE3" w14:textId="77777777" w:rsidTr="00C235B8">
        <w:tc>
          <w:tcPr>
            <w:tcW w:w="708" w:type="dxa"/>
            <w:vMerge/>
          </w:tcPr>
          <w:p w14:paraId="3F6669F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6FB7780" w14:textId="77777777" w:rsidR="00B347F2" w:rsidRPr="00A0025C" w:rsidRDefault="00B347F2" w:rsidP="00B347F2"/>
        </w:tc>
        <w:tc>
          <w:tcPr>
            <w:tcW w:w="1418" w:type="dxa"/>
          </w:tcPr>
          <w:p w14:paraId="08245CBE" w14:textId="3499AB27" w:rsidR="00B347F2" w:rsidRPr="008570ED" w:rsidRDefault="00B347F2" w:rsidP="00B347F2">
            <w:pPr>
              <w:jc w:val="center"/>
              <w:rPr>
                <w:rFonts w:cs="Times New Roman"/>
                <w:sz w:val="24"/>
                <w:szCs w:val="24"/>
              </w:rPr>
            </w:pPr>
            <w:r w:rsidRPr="00B02E28">
              <w:rPr>
                <w:rFonts w:cs="Times New Roman"/>
                <w:sz w:val="24"/>
                <w:szCs w:val="24"/>
              </w:rPr>
              <w:t>08/19191</w:t>
            </w:r>
          </w:p>
        </w:tc>
        <w:tc>
          <w:tcPr>
            <w:tcW w:w="1417" w:type="dxa"/>
          </w:tcPr>
          <w:p w14:paraId="7606A66F" w14:textId="0647C7DF" w:rsidR="00B347F2" w:rsidRDefault="00B347F2" w:rsidP="00B347F2">
            <w:pPr>
              <w:jc w:val="center"/>
              <w:rPr>
                <w:rFonts w:cs="Times New Roman"/>
                <w:sz w:val="24"/>
                <w:szCs w:val="24"/>
              </w:rPr>
            </w:pPr>
            <w:r>
              <w:rPr>
                <w:rFonts w:cs="Times New Roman"/>
                <w:sz w:val="24"/>
                <w:szCs w:val="24"/>
              </w:rPr>
              <w:t>02.09.2020</w:t>
            </w:r>
          </w:p>
        </w:tc>
        <w:tc>
          <w:tcPr>
            <w:tcW w:w="5387" w:type="dxa"/>
            <w:tcBorders>
              <w:top w:val="single" w:sz="4" w:space="0" w:color="auto"/>
              <w:left w:val="single" w:sz="4" w:space="0" w:color="auto"/>
              <w:bottom w:val="single" w:sz="4" w:space="0" w:color="auto"/>
              <w:right w:val="single" w:sz="4" w:space="0" w:color="auto"/>
            </w:tcBorders>
          </w:tcPr>
          <w:p w14:paraId="782BE01D" w14:textId="0ACB5B2E" w:rsidR="00B347F2" w:rsidRPr="009F426F" w:rsidRDefault="00B347F2" w:rsidP="00B347F2">
            <w:pPr>
              <w:jc w:val="both"/>
              <w:rPr>
                <w:rFonts w:cs="Times New Roman"/>
                <w:sz w:val="20"/>
                <w:szCs w:val="20"/>
              </w:rPr>
            </w:pPr>
            <w:r>
              <w:rPr>
                <w:rFonts w:cs="Times New Roman"/>
                <w:sz w:val="20"/>
                <w:szCs w:val="20"/>
              </w:rPr>
              <w:t>Щодо оголошення на пленарному засіданні Київської міської ради заяви стосовно виходу зі складу депутатської групи «Київська команда»</w:t>
            </w:r>
          </w:p>
        </w:tc>
        <w:tc>
          <w:tcPr>
            <w:tcW w:w="2836" w:type="dxa"/>
            <w:tcBorders>
              <w:top w:val="single" w:sz="4" w:space="0" w:color="auto"/>
              <w:left w:val="single" w:sz="4" w:space="0" w:color="auto"/>
              <w:bottom w:val="single" w:sz="4" w:space="0" w:color="auto"/>
              <w:right w:val="single" w:sz="4" w:space="0" w:color="auto"/>
            </w:tcBorders>
          </w:tcPr>
          <w:p w14:paraId="4641B90A" w14:textId="3675AAC9" w:rsidR="00B347F2" w:rsidRPr="000D0ACB"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1F807F1D" w14:textId="77777777" w:rsidTr="00C235B8">
        <w:tc>
          <w:tcPr>
            <w:tcW w:w="708" w:type="dxa"/>
            <w:vMerge/>
          </w:tcPr>
          <w:p w14:paraId="18C5B3A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38AE031" w14:textId="77777777" w:rsidR="00B347F2" w:rsidRPr="00A0025C" w:rsidRDefault="00B347F2" w:rsidP="00B347F2"/>
        </w:tc>
        <w:tc>
          <w:tcPr>
            <w:tcW w:w="1418" w:type="dxa"/>
          </w:tcPr>
          <w:p w14:paraId="31C7AAAB" w14:textId="5B25A7E6" w:rsidR="00B347F2" w:rsidRPr="008570ED" w:rsidRDefault="00B347F2" w:rsidP="00B347F2">
            <w:pPr>
              <w:jc w:val="center"/>
              <w:rPr>
                <w:rFonts w:cs="Times New Roman"/>
                <w:sz w:val="24"/>
                <w:szCs w:val="24"/>
              </w:rPr>
            </w:pPr>
            <w:r w:rsidRPr="00384787">
              <w:rPr>
                <w:rFonts w:cs="Times New Roman"/>
                <w:sz w:val="24"/>
                <w:szCs w:val="24"/>
              </w:rPr>
              <w:t>08/19193</w:t>
            </w:r>
          </w:p>
        </w:tc>
        <w:tc>
          <w:tcPr>
            <w:tcW w:w="1417" w:type="dxa"/>
          </w:tcPr>
          <w:p w14:paraId="53EB2721" w14:textId="4EA71C50" w:rsidR="00B347F2" w:rsidRDefault="00B347F2" w:rsidP="00B347F2">
            <w:pPr>
              <w:jc w:val="center"/>
              <w:rPr>
                <w:rFonts w:cs="Times New Roman"/>
                <w:sz w:val="24"/>
                <w:szCs w:val="24"/>
              </w:rPr>
            </w:pPr>
            <w:r>
              <w:rPr>
                <w:rFonts w:cs="Times New Roman"/>
                <w:sz w:val="24"/>
                <w:szCs w:val="24"/>
              </w:rPr>
              <w:t>02.09.2020</w:t>
            </w:r>
          </w:p>
        </w:tc>
        <w:tc>
          <w:tcPr>
            <w:tcW w:w="5387" w:type="dxa"/>
          </w:tcPr>
          <w:p w14:paraId="7F4901FD" w14:textId="7BF6094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EDE416B" w14:textId="28CE7E99" w:rsidR="00B347F2" w:rsidRPr="000D0ACB" w:rsidRDefault="00B347F2" w:rsidP="00B347F2">
            <w:pPr>
              <w:jc w:val="center"/>
              <w:rPr>
                <w:rFonts w:cs="Times New Roman"/>
                <w:sz w:val="20"/>
                <w:szCs w:val="20"/>
              </w:rPr>
            </w:pPr>
            <w:r>
              <w:rPr>
                <w:rFonts w:cs="Times New Roman"/>
                <w:sz w:val="20"/>
                <w:szCs w:val="20"/>
              </w:rPr>
              <w:t xml:space="preserve">№ </w:t>
            </w:r>
            <w:r w:rsidRPr="00384787">
              <w:rPr>
                <w:rFonts w:cs="Times New Roman"/>
                <w:sz w:val="20"/>
                <w:szCs w:val="20"/>
              </w:rPr>
              <w:t>225-СК-5239</w:t>
            </w:r>
            <w:r>
              <w:rPr>
                <w:rFonts w:cs="Times New Roman"/>
                <w:sz w:val="20"/>
                <w:szCs w:val="20"/>
              </w:rPr>
              <w:t xml:space="preserve"> від 02.09.2020</w:t>
            </w:r>
          </w:p>
        </w:tc>
      </w:tr>
      <w:tr w:rsidR="00B347F2" w:rsidRPr="002872BC" w14:paraId="0C5E6870" w14:textId="77777777" w:rsidTr="00C235B8">
        <w:tc>
          <w:tcPr>
            <w:tcW w:w="708" w:type="dxa"/>
            <w:vMerge/>
          </w:tcPr>
          <w:p w14:paraId="52F7959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32C02E" w14:textId="77777777" w:rsidR="00B347F2" w:rsidRPr="00A0025C" w:rsidRDefault="00B347F2" w:rsidP="00B347F2"/>
        </w:tc>
        <w:tc>
          <w:tcPr>
            <w:tcW w:w="1418" w:type="dxa"/>
          </w:tcPr>
          <w:p w14:paraId="5903AE5A" w14:textId="14DB8807" w:rsidR="00B347F2" w:rsidRPr="008570ED" w:rsidRDefault="00B347F2" w:rsidP="00B347F2">
            <w:pPr>
              <w:jc w:val="center"/>
              <w:rPr>
                <w:rFonts w:cs="Times New Roman"/>
                <w:sz w:val="24"/>
                <w:szCs w:val="24"/>
              </w:rPr>
            </w:pPr>
            <w:r w:rsidRPr="00F93BA2">
              <w:rPr>
                <w:rFonts w:cs="Times New Roman"/>
                <w:sz w:val="24"/>
                <w:szCs w:val="24"/>
              </w:rPr>
              <w:t>08/19194</w:t>
            </w:r>
          </w:p>
        </w:tc>
        <w:tc>
          <w:tcPr>
            <w:tcW w:w="1417" w:type="dxa"/>
          </w:tcPr>
          <w:p w14:paraId="7D44A675" w14:textId="44FE4338" w:rsidR="00B347F2" w:rsidRDefault="00B347F2" w:rsidP="00B347F2">
            <w:pPr>
              <w:jc w:val="center"/>
              <w:rPr>
                <w:rFonts w:cs="Times New Roman"/>
                <w:sz w:val="24"/>
                <w:szCs w:val="24"/>
              </w:rPr>
            </w:pPr>
            <w:r>
              <w:rPr>
                <w:rFonts w:cs="Times New Roman"/>
                <w:sz w:val="24"/>
                <w:szCs w:val="24"/>
              </w:rPr>
              <w:t>02.09.2020</w:t>
            </w:r>
          </w:p>
        </w:tc>
        <w:tc>
          <w:tcPr>
            <w:tcW w:w="5387" w:type="dxa"/>
          </w:tcPr>
          <w:p w14:paraId="4DB2C8B2" w14:textId="69658A8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CA279C" w14:textId="7780D01B" w:rsidR="00B347F2" w:rsidRPr="005F445A" w:rsidRDefault="00B347F2" w:rsidP="00B347F2">
            <w:pPr>
              <w:jc w:val="center"/>
              <w:rPr>
                <w:rFonts w:cs="Times New Roman"/>
                <w:sz w:val="20"/>
                <w:szCs w:val="20"/>
              </w:rPr>
            </w:pPr>
            <w:r>
              <w:rPr>
                <w:rFonts w:cs="Times New Roman"/>
                <w:sz w:val="20"/>
                <w:szCs w:val="20"/>
              </w:rPr>
              <w:t xml:space="preserve">№ </w:t>
            </w:r>
            <w:r w:rsidRPr="00384787">
              <w:rPr>
                <w:rFonts w:cs="Times New Roman"/>
                <w:sz w:val="20"/>
                <w:szCs w:val="20"/>
              </w:rPr>
              <w:t>225-СК-5239</w:t>
            </w:r>
            <w:r>
              <w:rPr>
                <w:rFonts w:cs="Times New Roman"/>
                <w:sz w:val="20"/>
                <w:szCs w:val="20"/>
              </w:rPr>
              <w:t xml:space="preserve"> від 02.09.2020</w:t>
            </w:r>
          </w:p>
        </w:tc>
      </w:tr>
      <w:tr w:rsidR="00B347F2" w:rsidRPr="002872BC" w14:paraId="3860BFC3" w14:textId="77777777" w:rsidTr="00C235B8">
        <w:tc>
          <w:tcPr>
            <w:tcW w:w="708" w:type="dxa"/>
            <w:vMerge/>
          </w:tcPr>
          <w:p w14:paraId="3F10B3B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ECC8C83" w14:textId="77777777" w:rsidR="00B347F2" w:rsidRPr="00A0025C" w:rsidRDefault="00B347F2" w:rsidP="00B347F2"/>
        </w:tc>
        <w:tc>
          <w:tcPr>
            <w:tcW w:w="1418" w:type="dxa"/>
          </w:tcPr>
          <w:p w14:paraId="08376D89" w14:textId="23BCA54E" w:rsidR="00B347F2" w:rsidRPr="008570ED" w:rsidRDefault="00B347F2" w:rsidP="00B347F2">
            <w:pPr>
              <w:jc w:val="center"/>
              <w:rPr>
                <w:rFonts w:cs="Times New Roman"/>
                <w:sz w:val="24"/>
                <w:szCs w:val="24"/>
              </w:rPr>
            </w:pPr>
            <w:r w:rsidRPr="00B412BB">
              <w:rPr>
                <w:rFonts w:cs="Times New Roman"/>
                <w:sz w:val="24"/>
                <w:szCs w:val="24"/>
              </w:rPr>
              <w:t>08/19551</w:t>
            </w:r>
          </w:p>
        </w:tc>
        <w:tc>
          <w:tcPr>
            <w:tcW w:w="1417" w:type="dxa"/>
          </w:tcPr>
          <w:p w14:paraId="5171E2A1" w14:textId="171E60CE" w:rsidR="00B347F2" w:rsidRDefault="00B347F2" w:rsidP="00B347F2">
            <w:pPr>
              <w:jc w:val="center"/>
              <w:rPr>
                <w:rFonts w:cs="Times New Roman"/>
                <w:sz w:val="24"/>
                <w:szCs w:val="24"/>
              </w:rPr>
            </w:pPr>
            <w:r>
              <w:rPr>
                <w:rFonts w:cs="Times New Roman"/>
                <w:sz w:val="24"/>
                <w:szCs w:val="24"/>
              </w:rPr>
              <w:t>04.09.2020</w:t>
            </w:r>
          </w:p>
        </w:tc>
        <w:tc>
          <w:tcPr>
            <w:tcW w:w="5387" w:type="dxa"/>
          </w:tcPr>
          <w:p w14:paraId="19102DBB" w14:textId="03746C8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B72059" w14:textId="2474E2B2" w:rsidR="00B347F2" w:rsidRPr="00186881" w:rsidRDefault="00B347F2" w:rsidP="00B347F2">
            <w:pPr>
              <w:jc w:val="center"/>
              <w:rPr>
                <w:rFonts w:cs="Times New Roman"/>
                <w:sz w:val="20"/>
                <w:szCs w:val="20"/>
              </w:rPr>
            </w:pPr>
            <w:r>
              <w:rPr>
                <w:rFonts w:cs="Times New Roman"/>
                <w:sz w:val="20"/>
                <w:szCs w:val="20"/>
              </w:rPr>
              <w:t xml:space="preserve">№ </w:t>
            </w:r>
            <w:r w:rsidRPr="00B513E7">
              <w:rPr>
                <w:rFonts w:cs="Times New Roman"/>
                <w:sz w:val="20"/>
                <w:szCs w:val="20"/>
              </w:rPr>
              <w:t>225-СК-5433</w:t>
            </w:r>
            <w:r>
              <w:rPr>
                <w:rFonts w:cs="Times New Roman"/>
                <w:sz w:val="20"/>
                <w:szCs w:val="20"/>
              </w:rPr>
              <w:t xml:space="preserve"> від 10.09.2020</w:t>
            </w:r>
          </w:p>
        </w:tc>
      </w:tr>
      <w:tr w:rsidR="00B347F2" w:rsidRPr="002872BC" w14:paraId="66B7CDDC" w14:textId="77777777" w:rsidTr="00C235B8">
        <w:tc>
          <w:tcPr>
            <w:tcW w:w="708" w:type="dxa"/>
            <w:vMerge/>
          </w:tcPr>
          <w:p w14:paraId="64F2F2E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5DACD6" w14:textId="77777777" w:rsidR="00B347F2" w:rsidRPr="00A0025C" w:rsidRDefault="00B347F2" w:rsidP="00B347F2"/>
        </w:tc>
        <w:tc>
          <w:tcPr>
            <w:tcW w:w="1418" w:type="dxa"/>
          </w:tcPr>
          <w:p w14:paraId="3FBC5F90" w14:textId="3329841B" w:rsidR="00B347F2" w:rsidRPr="00F87D9D" w:rsidRDefault="00B347F2" w:rsidP="00B347F2">
            <w:pPr>
              <w:jc w:val="center"/>
              <w:rPr>
                <w:rFonts w:cs="Times New Roman"/>
                <w:sz w:val="24"/>
                <w:szCs w:val="24"/>
              </w:rPr>
            </w:pPr>
            <w:r w:rsidRPr="00C754A8">
              <w:rPr>
                <w:rFonts w:cs="Times New Roman"/>
                <w:sz w:val="24"/>
                <w:szCs w:val="24"/>
              </w:rPr>
              <w:t>08/20197</w:t>
            </w:r>
          </w:p>
        </w:tc>
        <w:tc>
          <w:tcPr>
            <w:tcW w:w="1417" w:type="dxa"/>
          </w:tcPr>
          <w:p w14:paraId="38AAFEA4" w14:textId="5ABDD78C" w:rsidR="00B347F2" w:rsidRDefault="00B347F2" w:rsidP="00B347F2">
            <w:pPr>
              <w:jc w:val="center"/>
              <w:rPr>
                <w:rFonts w:cs="Times New Roman"/>
                <w:sz w:val="24"/>
                <w:szCs w:val="24"/>
              </w:rPr>
            </w:pPr>
            <w:r>
              <w:rPr>
                <w:rFonts w:cs="Times New Roman"/>
                <w:sz w:val="24"/>
                <w:szCs w:val="24"/>
              </w:rPr>
              <w:t>14.09.2020</w:t>
            </w:r>
          </w:p>
        </w:tc>
        <w:tc>
          <w:tcPr>
            <w:tcW w:w="5387" w:type="dxa"/>
          </w:tcPr>
          <w:p w14:paraId="12F79F90" w14:textId="40030A9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B123D1" w14:textId="4FBA6945" w:rsidR="00B347F2" w:rsidRPr="00C66D23" w:rsidRDefault="00B347F2" w:rsidP="00B347F2">
            <w:pPr>
              <w:jc w:val="center"/>
              <w:rPr>
                <w:rFonts w:cs="Times New Roman"/>
                <w:sz w:val="20"/>
                <w:szCs w:val="20"/>
              </w:rPr>
            </w:pPr>
            <w:r>
              <w:rPr>
                <w:rFonts w:cs="Times New Roman"/>
                <w:sz w:val="20"/>
                <w:szCs w:val="20"/>
              </w:rPr>
              <w:t xml:space="preserve">№ </w:t>
            </w:r>
            <w:r w:rsidRPr="00C754A8">
              <w:rPr>
                <w:rFonts w:cs="Times New Roman"/>
                <w:sz w:val="20"/>
                <w:szCs w:val="20"/>
              </w:rPr>
              <w:t>225-СК-5600</w:t>
            </w:r>
            <w:r>
              <w:rPr>
                <w:rFonts w:cs="Times New Roman"/>
                <w:sz w:val="20"/>
                <w:szCs w:val="20"/>
              </w:rPr>
              <w:t xml:space="preserve"> від 17.09.2020</w:t>
            </w:r>
          </w:p>
        </w:tc>
      </w:tr>
      <w:tr w:rsidR="00B347F2" w:rsidRPr="002872BC" w14:paraId="79F511D9" w14:textId="77777777" w:rsidTr="00C235B8">
        <w:tc>
          <w:tcPr>
            <w:tcW w:w="708" w:type="dxa"/>
            <w:vMerge/>
          </w:tcPr>
          <w:p w14:paraId="67D019E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7E1DF0" w14:textId="77777777" w:rsidR="00B347F2" w:rsidRPr="00A0025C" w:rsidRDefault="00B347F2" w:rsidP="00B347F2"/>
        </w:tc>
        <w:tc>
          <w:tcPr>
            <w:tcW w:w="1418" w:type="dxa"/>
          </w:tcPr>
          <w:p w14:paraId="424F5F6C" w14:textId="3D65662A" w:rsidR="00B347F2" w:rsidRPr="00F87D9D" w:rsidRDefault="00B347F2" w:rsidP="00B347F2">
            <w:pPr>
              <w:jc w:val="center"/>
              <w:rPr>
                <w:rFonts w:cs="Times New Roman"/>
                <w:sz w:val="24"/>
                <w:szCs w:val="24"/>
              </w:rPr>
            </w:pPr>
            <w:r w:rsidRPr="00F41364">
              <w:rPr>
                <w:rFonts w:cs="Times New Roman"/>
                <w:sz w:val="24"/>
                <w:szCs w:val="24"/>
              </w:rPr>
              <w:t>08/20474</w:t>
            </w:r>
          </w:p>
        </w:tc>
        <w:tc>
          <w:tcPr>
            <w:tcW w:w="1417" w:type="dxa"/>
          </w:tcPr>
          <w:p w14:paraId="7A0C86E6" w14:textId="760D3AE3" w:rsidR="00B347F2" w:rsidRDefault="00B347F2" w:rsidP="00B347F2">
            <w:pPr>
              <w:jc w:val="center"/>
              <w:rPr>
                <w:rFonts w:cs="Times New Roman"/>
                <w:sz w:val="24"/>
                <w:szCs w:val="24"/>
              </w:rPr>
            </w:pPr>
            <w:r>
              <w:rPr>
                <w:rFonts w:cs="Times New Roman"/>
                <w:sz w:val="24"/>
                <w:szCs w:val="24"/>
              </w:rPr>
              <w:t>16.09.2020</w:t>
            </w:r>
          </w:p>
        </w:tc>
        <w:tc>
          <w:tcPr>
            <w:tcW w:w="5387" w:type="dxa"/>
          </w:tcPr>
          <w:p w14:paraId="4DA02F7F" w14:textId="74990A4D" w:rsidR="00B347F2" w:rsidRPr="009F426F"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154B046A" w14:textId="2E2D2548" w:rsidR="00B347F2" w:rsidRPr="00C66D23" w:rsidRDefault="00B347F2" w:rsidP="00B347F2">
            <w:pPr>
              <w:jc w:val="center"/>
              <w:rPr>
                <w:rFonts w:cs="Times New Roman"/>
                <w:sz w:val="20"/>
                <w:szCs w:val="20"/>
              </w:rPr>
            </w:pPr>
            <w:r>
              <w:rPr>
                <w:rFonts w:cs="Times New Roman"/>
                <w:sz w:val="20"/>
                <w:szCs w:val="20"/>
              </w:rPr>
              <w:t xml:space="preserve">№ </w:t>
            </w:r>
            <w:r w:rsidRPr="00577C3B">
              <w:rPr>
                <w:rFonts w:cs="Times New Roman"/>
                <w:sz w:val="20"/>
                <w:szCs w:val="20"/>
              </w:rPr>
              <w:t>225-СК-5696</w:t>
            </w:r>
            <w:r>
              <w:rPr>
                <w:rFonts w:cs="Times New Roman"/>
                <w:sz w:val="20"/>
                <w:szCs w:val="20"/>
              </w:rPr>
              <w:t xml:space="preserve"> від 21.09.2020</w:t>
            </w:r>
          </w:p>
        </w:tc>
      </w:tr>
      <w:tr w:rsidR="00B347F2" w:rsidRPr="002872BC" w14:paraId="583732F6" w14:textId="77777777" w:rsidTr="00C235B8">
        <w:tc>
          <w:tcPr>
            <w:tcW w:w="708" w:type="dxa"/>
            <w:vMerge/>
          </w:tcPr>
          <w:p w14:paraId="50AD268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DAB2EE8" w14:textId="77777777" w:rsidR="00B347F2" w:rsidRPr="00A0025C" w:rsidRDefault="00B347F2" w:rsidP="00B347F2"/>
        </w:tc>
        <w:tc>
          <w:tcPr>
            <w:tcW w:w="1418" w:type="dxa"/>
          </w:tcPr>
          <w:p w14:paraId="4B33406A" w14:textId="14FC17FF" w:rsidR="00B347F2" w:rsidRPr="00F87D9D" w:rsidRDefault="00B347F2" w:rsidP="00B347F2">
            <w:pPr>
              <w:jc w:val="center"/>
              <w:rPr>
                <w:rFonts w:cs="Times New Roman"/>
                <w:sz w:val="24"/>
                <w:szCs w:val="24"/>
              </w:rPr>
            </w:pPr>
            <w:r w:rsidRPr="00A75443">
              <w:rPr>
                <w:rFonts w:cs="Times New Roman"/>
                <w:sz w:val="24"/>
                <w:szCs w:val="24"/>
              </w:rPr>
              <w:t>08/21201</w:t>
            </w:r>
          </w:p>
        </w:tc>
        <w:tc>
          <w:tcPr>
            <w:tcW w:w="1417" w:type="dxa"/>
          </w:tcPr>
          <w:p w14:paraId="083AFCF3" w14:textId="26314723" w:rsidR="00B347F2" w:rsidRDefault="00B347F2" w:rsidP="00B347F2">
            <w:pPr>
              <w:jc w:val="center"/>
              <w:rPr>
                <w:rFonts w:cs="Times New Roman"/>
                <w:sz w:val="24"/>
                <w:szCs w:val="24"/>
              </w:rPr>
            </w:pPr>
            <w:r>
              <w:rPr>
                <w:rFonts w:cs="Times New Roman"/>
                <w:sz w:val="24"/>
                <w:szCs w:val="24"/>
              </w:rPr>
              <w:t>24.09.2020</w:t>
            </w:r>
          </w:p>
        </w:tc>
        <w:tc>
          <w:tcPr>
            <w:tcW w:w="5387" w:type="dxa"/>
          </w:tcPr>
          <w:p w14:paraId="5A06B2F8" w14:textId="4B82D7B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0CB2E1" w14:textId="759A64B0" w:rsidR="00B347F2" w:rsidRPr="00C66D23" w:rsidRDefault="00B347F2" w:rsidP="00B347F2">
            <w:pPr>
              <w:jc w:val="center"/>
              <w:rPr>
                <w:rFonts w:cs="Times New Roman"/>
                <w:sz w:val="20"/>
                <w:szCs w:val="20"/>
              </w:rPr>
            </w:pPr>
            <w:r>
              <w:rPr>
                <w:rFonts w:cs="Times New Roman"/>
                <w:sz w:val="20"/>
                <w:szCs w:val="20"/>
              </w:rPr>
              <w:t xml:space="preserve">№ </w:t>
            </w:r>
            <w:r w:rsidRPr="00A75443">
              <w:rPr>
                <w:rFonts w:cs="Times New Roman"/>
                <w:sz w:val="20"/>
                <w:szCs w:val="20"/>
              </w:rPr>
              <w:t>225-СК-6017</w:t>
            </w:r>
            <w:r>
              <w:rPr>
                <w:rFonts w:cs="Times New Roman"/>
                <w:sz w:val="20"/>
                <w:szCs w:val="20"/>
              </w:rPr>
              <w:t xml:space="preserve"> від 02.10.2020</w:t>
            </w:r>
          </w:p>
        </w:tc>
      </w:tr>
      <w:tr w:rsidR="00B347F2" w:rsidRPr="002872BC" w14:paraId="051DFA24" w14:textId="77777777" w:rsidTr="00C235B8">
        <w:tc>
          <w:tcPr>
            <w:tcW w:w="708" w:type="dxa"/>
            <w:vMerge/>
          </w:tcPr>
          <w:p w14:paraId="0497D8A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5F0F00" w14:textId="77777777" w:rsidR="00B347F2" w:rsidRPr="00A0025C" w:rsidRDefault="00B347F2" w:rsidP="00B347F2"/>
        </w:tc>
        <w:tc>
          <w:tcPr>
            <w:tcW w:w="1418" w:type="dxa"/>
          </w:tcPr>
          <w:p w14:paraId="69CF63C4" w14:textId="3F15B2A4" w:rsidR="00B347F2" w:rsidRPr="00F87D9D" w:rsidRDefault="00B347F2" w:rsidP="00B347F2">
            <w:pPr>
              <w:jc w:val="center"/>
              <w:rPr>
                <w:rFonts w:cs="Times New Roman"/>
                <w:sz w:val="24"/>
                <w:szCs w:val="24"/>
              </w:rPr>
            </w:pPr>
            <w:r w:rsidRPr="009C14BC">
              <w:rPr>
                <w:rFonts w:cs="Times New Roman"/>
                <w:sz w:val="24"/>
                <w:szCs w:val="24"/>
              </w:rPr>
              <w:t>08/21203</w:t>
            </w:r>
          </w:p>
        </w:tc>
        <w:tc>
          <w:tcPr>
            <w:tcW w:w="1417" w:type="dxa"/>
          </w:tcPr>
          <w:p w14:paraId="54333E34" w14:textId="3E731D69" w:rsidR="00B347F2" w:rsidRDefault="00B347F2" w:rsidP="00B347F2">
            <w:pPr>
              <w:jc w:val="center"/>
              <w:rPr>
                <w:rFonts w:cs="Times New Roman"/>
                <w:sz w:val="24"/>
                <w:szCs w:val="24"/>
              </w:rPr>
            </w:pPr>
            <w:r>
              <w:rPr>
                <w:rFonts w:cs="Times New Roman"/>
                <w:sz w:val="24"/>
                <w:szCs w:val="24"/>
              </w:rPr>
              <w:t>24.09.2020</w:t>
            </w:r>
          </w:p>
        </w:tc>
        <w:tc>
          <w:tcPr>
            <w:tcW w:w="5387" w:type="dxa"/>
          </w:tcPr>
          <w:p w14:paraId="4CE62F3A" w14:textId="613C2B3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5AE91D9" w14:textId="5C520623" w:rsidR="00B347F2" w:rsidRPr="00C66D23" w:rsidRDefault="00B347F2" w:rsidP="00B347F2">
            <w:pPr>
              <w:jc w:val="center"/>
              <w:rPr>
                <w:rFonts w:cs="Times New Roman"/>
                <w:sz w:val="20"/>
                <w:szCs w:val="20"/>
              </w:rPr>
            </w:pPr>
            <w:r>
              <w:rPr>
                <w:rFonts w:cs="Times New Roman"/>
                <w:sz w:val="20"/>
                <w:szCs w:val="20"/>
              </w:rPr>
              <w:t xml:space="preserve">№ </w:t>
            </w:r>
            <w:r w:rsidRPr="00A75443">
              <w:rPr>
                <w:rFonts w:cs="Times New Roman"/>
                <w:sz w:val="20"/>
                <w:szCs w:val="20"/>
              </w:rPr>
              <w:t>225-СК-6017</w:t>
            </w:r>
            <w:r>
              <w:rPr>
                <w:rFonts w:cs="Times New Roman"/>
                <w:sz w:val="20"/>
                <w:szCs w:val="20"/>
              </w:rPr>
              <w:t xml:space="preserve"> від 02.10.2020</w:t>
            </w:r>
          </w:p>
        </w:tc>
      </w:tr>
      <w:tr w:rsidR="00B347F2" w:rsidRPr="002872BC" w14:paraId="2A6CC8D6" w14:textId="77777777" w:rsidTr="00C235B8">
        <w:tc>
          <w:tcPr>
            <w:tcW w:w="708" w:type="dxa"/>
            <w:vMerge/>
          </w:tcPr>
          <w:p w14:paraId="07792B5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E80B7DE" w14:textId="77777777" w:rsidR="00B347F2" w:rsidRPr="00A0025C" w:rsidRDefault="00B347F2" w:rsidP="00B347F2"/>
        </w:tc>
        <w:tc>
          <w:tcPr>
            <w:tcW w:w="1418" w:type="dxa"/>
          </w:tcPr>
          <w:p w14:paraId="3B1AA4E1" w14:textId="7183D68B" w:rsidR="00B347F2" w:rsidRPr="00F87D9D" w:rsidRDefault="00B347F2" w:rsidP="00B347F2">
            <w:pPr>
              <w:jc w:val="center"/>
              <w:rPr>
                <w:rFonts w:cs="Times New Roman"/>
                <w:sz w:val="24"/>
                <w:szCs w:val="24"/>
              </w:rPr>
            </w:pPr>
            <w:r w:rsidRPr="00654D3A">
              <w:rPr>
                <w:rFonts w:cs="Times New Roman"/>
                <w:sz w:val="24"/>
                <w:szCs w:val="24"/>
              </w:rPr>
              <w:t>08/22222</w:t>
            </w:r>
          </w:p>
        </w:tc>
        <w:tc>
          <w:tcPr>
            <w:tcW w:w="1417" w:type="dxa"/>
          </w:tcPr>
          <w:p w14:paraId="08340E6E" w14:textId="69CA7E9E" w:rsidR="00B347F2" w:rsidRDefault="00B347F2" w:rsidP="00B347F2">
            <w:pPr>
              <w:jc w:val="center"/>
              <w:rPr>
                <w:rFonts w:cs="Times New Roman"/>
                <w:sz w:val="24"/>
                <w:szCs w:val="24"/>
              </w:rPr>
            </w:pPr>
            <w:r>
              <w:rPr>
                <w:rFonts w:cs="Times New Roman"/>
                <w:sz w:val="24"/>
                <w:szCs w:val="24"/>
              </w:rPr>
              <w:t>06.10.2020</w:t>
            </w:r>
          </w:p>
        </w:tc>
        <w:tc>
          <w:tcPr>
            <w:tcW w:w="5387" w:type="dxa"/>
          </w:tcPr>
          <w:p w14:paraId="501A3866" w14:textId="1868517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F281DD" w14:textId="7508E796" w:rsidR="00B347F2" w:rsidRPr="00C66D23" w:rsidRDefault="00B347F2" w:rsidP="00B347F2">
            <w:pPr>
              <w:jc w:val="center"/>
              <w:rPr>
                <w:rFonts w:cs="Times New Roman"/>
                <w:sz w:val="20"/>
                <w:szCs w:val="20"/>
              </w:rPr>
            </w:pPr>
            <w:r>
              <w:rPr>
                <w:rFonts w:cs="Times New Roman"/>
                <w:sz w:val="20"/>
                <w:szCs w:val="20"/>
              </w:rPr>
              <w:t xml:space="preserve">№ </w:t>
            </w:r>
            <w:r w:rsidRPr="00654D3A">
              <w:rPr>
                <w:rFonts w:cs="Times New Roman"/>
                <w:sz w:val="20"/>
                <w:szCs w:val="20"/>
              </w:rPr>
              <w:t>225-СК-6239</w:t>
            </w:r>
            <w:r>
              <w:rPr>
                <w:rFonts w:cs="Times New Roman"/>
                <w:sz w:val="20"/>
                <w:szCs w:val="20"/>
              </w:rPr>
              <w:t xml:space="preserve"> від 09.10.2020</w:t>
            </w:r>
          </w:p>
        </w:tc>
      </w:tr>
      <w:tr w:rsidR="00B347F2" w:rsidRPr="002872BC" w14:paraId="0C96E793" w14:textId="77777777" w:rsidTr="00C235B8">
        <w:tc>
          <w:tcPr>
            <w:tcW w:w="708" w:type="dxa"/>
            <w:vMerge/>
          </w:tcPr>
          <w:p w14:paraId="23499F8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A7930F1" w14:textId="77777777" w:rsidR="00B347F2" w:rsidRPr="00A0025C" w:rsidRDefault="00B347F2" w:rsidP="00B347F2"/>
        </w:tc>
        <w:tc>
          <w:tcPr>
            <w:tcW w:w="1418" w:type="dxa"/>
          </w:tcPr>
          <w:p w14:paraId="76576AE9" w14:textId="71A964A5" w:rsidR="00B347F2" w:rsidRPr="00F87D9D" w:rsidRDefault="00B347F2" w:rsidP="00B347F2">
            <w:pPr>
              <w:jc w:val="center"/>
              <w:rPr>
                <w:rFonts w:cs="Times New Roman"/>
                <w:sz w:val="24"/>
                <w:szCs w:val="24"/>
              </w:rPr>
            </w:pPr>
            <w:r w:rsidRPr="0059046C">
              <w:rPr>
                <w:rFonts w:cs="Times New Roman"/>
                <w:sz w:val="24"/>
                <w:szCs w:val="24"/>
              </w:rPr>
              <w:t>08/22901</w:t>
            </w:r>
          </w:p>
        </w:tc>
        <w:tc>
          <w:tcPr>
            <w:tcW w:w="1417" w:type="dxa"/>
          </w:tcPr>
          <w:p w14:paraId="12AD52ED" w14:textId="0A86F13A" w:rsidR="00B347F2" w:rsidRDefault="00B347F2" w:rsidP="00B347F2">
            <w:pPr>
              <w:jc w:val="center"/>
              <w:rPr>
                <w:rFonts w:cs="Times New Roman"/>
                <w:sz w:val="24"/>
                <w:szCs w:val="24"/>
              </w:rPr>
            </w:pPr>
            <w:r>
              <w:rPr>
                <w:rFonts w:cs="Times New Roman"/>
                <w:sz w:val="24"/>
                <w:szCs w:val="24"/>
              </w:rPr>
              <w:t>13.10.2020</w:t>
            </w:r>
          </w:p>
        </w:tc>
        <w:tc>
          <w:tcPr>
            <w:tcW w:w="5387" w:type="dxa"/>
          </w:tcPr>
          <w:p w14:paraId="1E52FF54" w14:textId="75E0E51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19F9F4" w14:textId="4FC22F00" w:rsidR="00B347F2" w:rsidRPr="00C66D23" w:rsidRDefault="00B347F2" w:rsidP="00B347F2">
            <w:pPr>
              <w:jc w:val="center"/>
              <w:rPr>
                <w:rFonts w:cs="Times New Roman"/>
                <w:sz w:val="20"/>
                <w:szCs w:val="20"/>
              </w:rPr>
            </w:pPr>
            <w:r>
              <w:rPr>
                <w:rFonts w:cs="Times New Roman"/>
                <w:sz w:val="20"/>
                <w:szCs w:val="20"/>
              </w:rPr>
              <w:t xml:space="preserve">№ </w:t>
            </w:r>
            <w:r w:rsidRPr="0059046C">
              <w:rPr>
                <w:rFonts w:cs="Times New Roman"/>
                <w:sz w:val="20"/>
                <w:szCs w:val="20"/>
              </w:rPr>
              <w:t>225-СК-6400</w:t>
            </w:r>
            <w:r>
              <w:rPr>
                <w:rFonts w:cs="Times New Roman"/>
                <w:sz w:val="20"/>
                <w:szCs w:val="20"/>
              </w:rPr>
              <w:t xml:space="preserve"> від 15.10.2020</w:t>
            </w:r>
          </w:p>
        </w:tc>
      </w:tr>
      <w:tr w:rsidR="00B347F2" w:rsidRPr="002872BC" w14:paraId="124C4A8E" w14:textId="77777777" w:rsidTr="00C235B8">
        <w:tc>
          <w:tcPr>
            <w:tcW w:w="708" w:type="dxa"/>
            <w:vMerge/>
          </w:tcPr>
          <w:p w14:paraId="0BA161E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350C9E" w14:textId="77777777" w:rsidR="00B347F2" w:rsidRPr="00A0025C" w:rsidRDefault="00B347F2" w:rsidP="00B347F2"/>
        </w:tc>
        <w:tc>
          <w:tcPr>
            <w:tcW w:w="1418" w:type="dxa"/>
          </w:tcPr>
          <w:p w14:paraId="1331EA5C" w14:textId="6791E5F2" w:rsidR="00B347F2" w:rsidRPr="00F87D9D" w:rsidRDefault="00B347F2" w:rsidP="00B347F2">
            <w:pPr>
              <w:jc w:val="center"/>
              <w:rPr>
                <w:rFonts w:cs="Times New Roman"/>
                <w:sz w:val="24"/>
                <w:szCs w:val="24"/>
              </w:rPr>
            </w:pPr>
            <w:r w:rsidRPr="00287560">
              <w:rPr>
                <w:rFonts w:cs="Times New Roman"/>
                <w:sz w:val="24"/>
                <w:szCs w:val="24"/>
              </w:rPr>
              <w:t>08/23400</w:t>
            </w:r>
          </w:p>
        </w:tc>
        <w:tc>
          <w:tcPr>
            <w:tcW w:w="1417" w:type="dxa"/>
          </w:tcPr>
          <w:p w14:paraId="7CF8808B" w14:textId="632F51AC" w:rsidR="00B347F2" w:rsidRDefault="00B347F2" w:rsidP="00B347F2">
            <w:pPr>
              <w:jc w:val="center"/>
              <w:rPr>
                <w:rFonts w:cs="Times New Roman"/>
                <w:sz w:val="24"/>
                <w:szCs w:val="24"/>
              </w:rPr>
            </w:pPr>
            <w:r>
              <w:rPr>
                <w:rFonts w:cs="Times New Roman"/>
                <w:sz w:val="24"/>
                <w:szCs w:val="24"/>
              </w:rPr>
              <w:t>21.10.2020</w:t>
            </w:r>
          </w:p>
        </w:tc>
        <w:tc>
          <w:tcPr>
            <w:tcW w:w="5387" w:type="dxa"/>
          </w:tcPr>
          <w:p w14:paraId="64684C61" w14:textId="295D2EB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047170F" w14:textId="76D70124" w:rsidR="00B347F2" w:rsidRPr="00C66D23" w:rsidRDefault="00B347F2" w:rsidP="00B347F2">
            <w:pPr>
              <w:jc w:val="center"/>
              <w:rPr>
                <w:rFonts w:cs="Times New Roman"/>
                <w:sz w:val="20"/>
                <w:szCs w:val="20"/>
              </w:rPr>
            </w:pPr>
            <w:r>
              <w:rPr>
                <w:rFonts w:cs="Times New Roman"/>
                <w:sz w:val="20"/>
                <w:szCs w:val="20"/>
              </w:rPr>
              <w:t xml:space="preserve">№ </w:t>
            </w:r>
            <w:r w:rsidRPr="00287560">
              <w:rPr>
                <w:rFonts w:cs="Times New Roman"/>
                <w:sz w:val="20"/>
                <w:szCs w:val="20"/>
              </w:rPr>
              <w:t>225-СК-6607</w:t>
            </w:r>
            <w:r>
              <w:rPr>
                <w:rFonts w:cs="Times New Roman"/>
                <w:sz w:val="20"/>
                <w:szCs w:val="20"/>
              </w:rPr>
              <w:t xml:space="preserve"> від 23.10.2020</w:t>
            </w:r>
          </w:p>
        </w:tc>
      </w:tr>
      <w:tr w:rsidR="00B347F2" w:rsidRPr="002872BC" w14:paraId="7D62B71E" w14:textId="77777777" w:rsidTr="00C235B8">
        <w:tc>
          <w:tcPr>
            <w:tcW w:w="708" w:type="dxa"/>
            <w:vMerge/>
          </w:tcPr>
          <w:p w14:paraId="2C6BE9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E4FEC9" w14:textId="77777777" w:rsidR="00B347F2" w:rsidRPr="00A0025C" w:rsidRDefault="00B347F2" w:rsidP="00B347F2"/>
        </w:tc>
        <w:tc>
          <w:tcPr>
            <w:tcW w:w="1418" w:type="dxa"/>
          </w:tcPr>
          <w:p w14:paraId="660F48F9" w14:textId="3153C547" w:rsidR="00B347F2" w:rsidRPr="00F87D9D" w:rsidRDefault="00B347F2" w:rsidP="00B347F2">
            <w:pPr>
              <w:jc w:val="center"/>
              <w:rPr>
                <w:rFonts w:cs="Times New Roman"/>
                <w:sz w:val="24"/>
                <w:szCs w:val="24"/>
              </w:rPr>
            </w:pPr>
            <w:r w:rsidRPr="00057708">
              <w:rPr>
                <w:rFonts w:cs="Times New Roman"/>
                <w:sz w:val="24"/>
                <w:szCs w:val="24"/>
              </w:rPr>
              <w:t>08/23401</w:t>
            </w:r>
          </w:p>
        </w:tc>
        <w:tc>
          <w:tcPr>
            <w:tcW w:w="1417" w:type="dxa"/>
          </w:tcPr>
          <w:p w14:paraId="736F5E22" w14:textId="75C410BA" w:rsidR="00B347F2" w:rsidRDefault="00B347F2" w:rsidP="00B347F2">
            <w:pPr>
              <w:jc w:val="center"/>
              <w:rPr>
                <w:rFonts w:cs="Times New Roman"/>
                <w:sz w:val="24"/>
                <w:szCs w:val="24"/>
              </w:rPr>
            </w:pPr>
            <w:r>
              <w:rPr>
                <w:rFonts w:cs="Times New Roman"/>
                <w:sz w:val="24"/>
                <w:szCs w:val="24"/>
              </w:rPr>
              <w:t>21.10.2020</w:t>
            </w:r>
          </w:p>
        </w:tc>
        <w:tc>
          <w:tcPr>
            <w:tcW w:w="5387" w:type="dxa"/>
          </w:tcPr>
          <w:p w14:paraId="127B2ADA" w14:textId="7DC2AAE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A27A146" w14:textId="30233929" w:rsidR="00B347F2" w:rsidRPr="00C66D23" w:rsidRDefault="00B347F2" w:rsidP="00B347F2">
            <w:pPr>
              <w:jc w:val="center"/>
              <w:rPr>
                <w:rFonts w:cs="Times New Roman"/>
                <w:sz w:val="20"/>
                <w:szCs w:val="20"/>
              </w:rPr>
            </w:pPr>
            <w:r>
              <w:rPr>
                <w:rFonts w:cs="Times New Roman"/>
                <w:sz w:val="20"/>
                <w:szCs w:val="20"/>
              </w:rPr>
              <w:t xml:space="preserve">№ </w:t>
            </w:r>
            <w:r w:rsidRPr="00287560">
              <w:rPr>
                <w:rFonts w:cs="Times New Roman"/>
                <w:sz w:val="20"/>
                <w:szCs w:val="20"/>
              </w:rPr>
              <w:t>225-СК-6607</w:t>
            </w:r>
            <w:r>
              <w:rPr>
                <w:rFonts w:cs="Times New Roman"/>
                <w:sz w:val="20"/>
                <w:szCs w:val="20"/>
              </w:rPr>
              <w:t xml:space="preserve"> від 23.10.2020</w:t>
            </w:r>
          </w:p>
        </w:tc>
      </w:tr>
      <w:tr w:rsidR="00B347F2" w:rsidRPr="002872BC" w14:paraId="47FB3C3D" w14:textId="77777777" w:rsidTr="00C235B8">
        <w:tc>
          <w:tcPr>
            <w:tcW w:w="708" w:type="dxa"/>
            <w:vMerge/>
          </w:tcPr>
          <w:p w14:paraId="41D28F0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C662BA" w14:textId="77777777" w:rsidR="00B347F2" w:rsidRPr="00A0025C" w:rsidRDefault="00B347F2" w:rsidP="00B347F2"/>
        </w:tc>
        <w:tc>
          <w:tcPr>
            <w:tcW w:w="1418" w:type="dxa"/>
          </w:tcPr>
          <w:p w14:paraId="66C64938" w14:textId="4C546CE2" w:rsidR="00B347F2" w:rsidRPr="00F87D9D" w:rsidRDefault="00B347F2" w:rsidP="00B347F2">
            <w:pPr>
              <w:jc w:val="center"/>
              <w:rPr>
                <w:rFonts w:cs="Times New Roman"/>
                <w:sz w:val="24"/>
                <w:szCs w:val="24"/>
              </w:rPr>
            </w:pPr>
            <w:r w:rsidRPr="00543AC4">
              <w:rPr>
                <w:rFonts w:cs="Times New Roman"/>
                <w:sz w:val="24"/>
                <w:szCs w:val="24"/>
              </w:rPr>
              <w:t>08/24678</w:t>
            </w:r>
          </w:p>
        </w:tc>
        <w:tc>
          <w:tcPr>
            <w:tcW w:w="1417" w:type="dxa"/>
          </w:tcPr>
          <w:p w14:paraId="5FF3C667" w14:textId="5DE207CC" w:rsidR="00B347F2" w:rsidRDefault="00B347F2" w:rsidP="00B347F2">
            <w:pPr>
              <w:jc w:val="center"/>
              <w:rPr>
                <w:rFonts w:cs="Times New Roman"/>
                <w:sz w:val="24"/>
                <w:szCs w:val="24"/>
              </w:rPr>
            </w:pPr>
            <w:r>
              <w:rPr>
                <w:rFonts w:cs="Times New Roman"/>
                <w:sz w:val="24"/>
                <w:szCs w:val="24"/>
              </w:rPr>
              <w:t>09.11.2020</w:t>
            </w:r>
          </w:p>
        </w:tc>
        <w:tc>
          <w:tcPr>
            <w:tcW w:w="5387" w:type="dxa"/>
          </w:tcPr>
          <w:p w14:paraId="260F4E30" w14:textId="4351F3F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374913" w14:textId="3A089F1F" w:rsidR="00B347F2" w:rsidRPr="00C66D23" w:rsidRDefault="00B347F2" w:rsidP="00B347F2">
            <w:pPr>
              <w:jc w:val="center"/>
              <w:rPr>
                <w:rFonts w:cs="Times New Roman"/>
                <w:sz w:val="20"/>
                <w:szCs w:val="20"/>
              </w:rPr>
            </w:pPr>
            <w:r>
              <w:rPr>
                <w:rFonts w:cs="Times New Roman"/>
                <w:sz w:val="20"/>
                <w:szCs w:val="20"/>
              </w:rPr>
              <w:t xml:space="preserve">№ </w:t>
            </w:r>
            <w:r w:rsidRPr="00543AC4">
              <w:rPr>
                <w:rFonts w:cs="Times New Roman"/>
                <w:sz w:val="20"/>
                <w:szCs w:val="20"/>
              </w:rPr>
              <w:t>225-СК-6888</w:t>
            </w:r>
            <w:r>
              <w:rPr>
                <w:rFonts w:cs="Times New Roman"/>
                <w:sz w:val="20"/>
                <w:szCs w:val="20"/>
              </w:rPr>
              <w:t xml:space="preserve"> від 11.11.2020</w:t>
            </w:r>
          </w:p>
        </w:tc>
      </w:tr>
      <w:tr w:rsidR="00B347F2" w:rsidRPr="002872BC" w14:paraId="4E5AB288" w14:textId="77777777" w:rsidTr="00C235B8">
        <w:tc>
          <w:tcPr>
            <w:tcW w:w="708" w:type="dxa"/>
            <w:vMerge/>
          </w:tcPr>
          <w:p w14:paraId="7DD74A0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3F7BF4" w14:textId="77777777" w:rsidR="00B347F2" w:rsidRPr="00A0025C" w:rsidRDefault="00B347F2" w:rsidP="00B347F2"/>
        </w:tc>
        <w:tc>
          <w:tcPr>
            <w:tcW w:w="1418" w:type="dxa"/>
          </w:tcPr>
          <w:p w14:paraId="69832D42" w14:textId="77CD4D0A" w:rsidR="00B347F2" w:rsidRPr="00F87D9D" w:rsidRDefault="00B347F2" w:rsidP="00B347F2">
            <w:pPr>
              <w:jc w:val="center"/>
              <w:rPr>
                <w:rFonts w:cs="Times New Roman"/>
                <w:sz w:val="24"/>
                <w:szCs w:val="24"/>
              </w:rPr>
            </w:pPr>
            <w:r w:rsidRPr="000D572D">
              <w:rPr>
                <w:rFonts w:cs="Times New Roman"/>
                <w:sz w:val="24"/>
                <w:szCs w:val="24"/>
              </w:rPr>
              <w:t>08/25317</w:t>
            </w:r>
          </w:p>
        </w:tc>
        <w:tc>
          <w:tcPr>
            <w:tcW w:w="1417" w:type="dxa"/>
          </w:tcPr>
          <w:p w14:paraId="686C3336" w14:textId="1A115E3D" w:rsidR="00B347F2" w:rsidRDefault="00B347F2" w:rsidP="00B347F2">
            <w:pPr>
              <w:jc w:val="center"/>
              <w:rPr>
                <w:rFonts w:cs="Times New Roman"/>
                <w:sz w:val="24"/>
                <w:szCs w:val="24"/>
              </w:rPr>
            </w:pPr>
            <w:r>
              <w:rPr>
                <w:rFonts w:cs="Times New Roman"/>
                <w:sz w:val="24"/>
                <w:szCs w:val="24"/>
              </w:rPr>
              <w:t>20.11.2020</w:t>
            </w:r>
          </w:p>
        </w:tc>
        <w:tc>
          <w:tcPr>
            <w:tcW w:w="5387" w:type="dxa"/>
          </w:tcPr>
          <w:p w14:paraId="19F59096" w14:textId="2759095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B88888" w14:textId="1DC793B7" w:rsidR="00B347F2" w:rsidRPr="00C66D23" w:rsidRDefault="00B347F2" w:rsidP="00B347F2">
            <w:pPr>
              <w:jc w:val="center"/>
              <w:rPr>
                <w:rFonts w:cs="Times New Roman"/>
                <w:sz w:val="20"/>
                <w:szCs w:val="20"/>
              </w:rPr>
            </w:pPr>
            <w:r>
              <w:rPr>
                <w:rFonts w:cs="Times New Roman"/>
                <w:sz w:val="20"/>
                <w:szCs w:val="20"/>
              </w:rPr>
              <w:t xml:space="preserve">№ </w:t>
            </w:r>
            <w:r w:rsidRPr="000D572D">
              <w:rPr>
                <w:rFonts w:cs="Times New Roman"/>
                <w:sz w:val="20"/>
                <w:szCs w:val="20"/>
              </w:rPr>
              <w:t>225-СК-7086</w:t>
            </w:r>
            <w:r>
              <w:rPr>
                <w:rFonts w:cs="Times New Roman"/>
                <w:sz w:val="20"/>
                <w:szCs w:val="20"/>
              </w:rPr>
              <w:t xml:space="preserve"> від 23.11.2020</w:t>
            </w:r>
          </w:p>
        </w:tc>
      </w:tr>
      <w:tr w:rsidR="00B347F2" w:rsidRPr="002872BC" w14:paraId="7CD4DF8C" w14:textId="77777777" w:rsidTr="00C235B8">
        <w:tc>
          <w:tcPr>
            <w:tcW w:w="708" w:type="dxa"/>
            <w:vMerge w:val="restart"/>
          </w:tcPr>
          <w:p w14:paraId="6C645B66" w14:textId="66446DE1"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611353AF" w14:textId="5F1F1BC1" w:rsidR="00B347F2" w:rsidRPr="00DD7587" w:rsidRDefault="00B347F2" w:rsidP="00B347F2">
            <w:pPr>
              <w:rPr>
                <w:rFonts w:cs="Times New Roman"/>
                <w:szCs w:val="28"/>
              </w:rPr>
            </w:pPr>
            <w:r w:rsidRPr="00A0025C">
              <w:t>Сагайдак Ілля Вадимович</w:t>
            </w:r>
          </w:p>
        </w:tc>
        <w:tc>
          <w:tcPr>
            <w:tcW w:w="1418" w:type="dxa"/>
          </w:tcPr>
          <w:p w14:paraId="3D7E55B0" w14:textId="6D8C9589" w:rsidR="00B347F2" w:rsidRPr="00DD7587" w:rsidRDefault="00B347F2" w:rsidP="00B347F2">
            <w:pPr>
              <w:jc w:val="center"/>
              <w:rPr>
                <w:rFonts w:cs="Times New Roman"/>
                <w:sz w:val="24"/>
                <w:szCs w:val="24"/>
              </w:rPr>
            </w:pPr>
            <w:r w:rsidRPr="00C93067">
              <w:rPr>
                <w:rFonts w:cs="Times New Roman"/>
                <w:sz w:val="24"/>
                <w:szCs w:val="24"/>
              </w:rPr>
              <w:t>08/14089</w:t>
            </w:r>
          </w:p>
        </w:tc>
        <w:tc>
          <w:tcPr>
            <w:tcW w:w="1417" w:type="dxa"/>
          </w:tcPr>
          <w:p w14:paraId="32AA171B" w14:textId="45519737"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42453C4D" w14:textId="6622E8E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5273979" w14:textId="644EC508" w:rsidR="00B347F2" w:rsidRPr="0020492B" w:rsidRDefault="00B347F2" w:rsidP="00B347F2">
            <w:pPr>
              <w:jc w:val="center"/>
              <w:rPr>
                <w:rFonts w:cs="Times New Roman"/>
                <w:sz w:val="20"/>
                <w:szCs w:val="20"/>
              </w:rPr>
            </w:pPr>
            <w:r>
              <w:rPr>
                <w:rFonts w:cs="Times New Roman"/>
                <w:sz w:val="20"/>
                <w:szCs w:val="20"/>
              </w:rPr>
              <w:t xml:space="preserve">№ </w:t>
            </w:r>
            <w:r w:rsidRPr="00C93067">
              <w:rPr>
                <w:rFonts w:cs="Times New Roman"/>
                <w:sz w:val="20"/>
                <w:szCs w:val="20"/>
              </w:rPr>
              <w:t>225-СК-3793</w:t>
            </w:r>
            <w:r>
              <w:rPr>
                <w:rFonts w:cs="Times New Roman"/>
                <w:sz w:val="20"/>
                <w:szCs w:val="20"/>
              </w:rPr>
              <w:t xml:space="preserve"> від 06.07.2020</w:t>
            </w:r>
          </w:p>
        </w:tc>
      </w:tr>
      <w:tr w:rsidR="00B347F2" w:rsidRPr="002872BC" w14:paraId="1AF01B06" w14:textId="77777777" w:rsidTr="00C235B8">
        <w:tc>
          <w:tcPr>
            <w:tcW w:w="708" w:type="dxa"/>
            <w:vMerge/>
          </w:tcPr>
          <w:p w14:paraId="4269998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3321F6" w14:textId="77777777" w:rsidR="00B347F2" w:rsidRPr="00A0025C" w:rsidRDefault="00B347F2" w:rsidP="00B347F2"/>
        </w:tc>
        <w:tc>
          <w:tcPr>
            <w:tcW w:w="1418" w:type="dxa"/>
          </w:tcPr>
          <w:p w14:paraId="0CAABF60" w14:textId="3CE9A431" w:rsidR="00B347F2" w:rsidRPr="00D879BC" w:rsidRDefault="00B347F2" w:rsidP="00B347F2">
            <w:pPr>
              <w:jc w:val="center"/>
              <w:rPr>
                <w:rFonts w:cs="Times New Roman"/>
                <w:sz w:val="24"/>
                <w:szCs w:val="24"/>
              </w:rPr>
            </w:pPr>
            <w:r w:rsidRPr="00BE25E0">
              <w:rPr>
                <w:rFonts w:cs="Times New Roman"/>
                <w:sz w:val="24"/>
                <w:szCs w:val="24"/>
              </w:rPr>
              <w:t>08/14090</w:t>
            </w:r>
          </w:p>
        </w:tc>
        <w:tc>
          <w:tcPr>
            <w:tcW w:w="1417" w:type="dxa"/>
          </w:tcPr>
          <w:p w14:paraId="0D7C73A9" w14:textId="6A4CAEEF" w:rsidR="00B347F2" w:rsidRDefault="00B347F2" w:rsidP="00B347F2">
            <w:pPr>
              <w:jc w:val="center"/>
              <w:rPr>
                <w:rFonts w:cs="Times New Roman"/>
                <w:sz w:val="24"/>
                <w:szCs w:val="24"/>
              </w:rPr>
            </w:pPr>
            <w:r>
              <w:rPr>
                <w:rFonts w:cs="Times New Roman"/>
                <w:sz w:val="24"/>
                <w:szCs w:val="24"/>
              </w:rPr>
              <w:t>02.07.2020</w:t>
            </w:r>
          </w:p>
        </w:tc>
        <w:tc>
          <w:tcPr>
            <w:tcW w:w="5387" w:type="dxa"/>
          </w:tcPr>
          <w:p w14:paraId="7A6DCD31" w14:textId="1ADFFD7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65D6D9" w14:textId="1E0A79C5" w:rsidR="00B347F2" w:rsidRPr="00186881" w:rsidRDefault="00B347F2" w:rsidP="00B347F2">
            <w:pPr>
              <w:jc w:val="center"/>
              <w:rPr>
                <w:rFonts w:cs="Times New Roman"/>
                <w:sz w:val="20"/>
                <w:szCs w:val="20"/>
              </w:rPr>
            </w:pPr>
            <w:r>
              <w:rPr>
                <w:rFonts w:cs="Times New Roman"/>
                <w:sz w:val="20"/>
                <w:szCs w:val="20"/>
              </w:rPr>
              <w:t xml:space="preserve">№ </w:t>
            </w:r>
            <w:r w:rsidRPr="00C93067">
              <w:rPr>
                <w:rFonts w:cs="Times New Roman"/>
                <w:sz w:val="20"/>
                <w:szCs w:val="20"/>
              </w:rPr>
              <w:t>225-СК-3793</w:t>
            </w:r>
            <w:r>
              <w:rPr>
                <w:rFonts w:cs="Times New Roman"/>
                <w:sz w:val="20"/>
                <w:szCs w:val="20"/>
              </w:rPr>
              <w:t xml:space="preserve"> від 06.07.2020</w:t>
            </w:r>
          </w:p>
        </w:tc>
      </w:tr>
      <w:tr w:rsidR="00B347F2" w:rsidRPr="002872BC" w14:paraId="182F2A70" w14:textId="77777777" w:rsidTr="00C235B8">
        <w:tc>
          <w:tcPr>
            <w:tcW w:w="708" w:type="dxa"/>
            <w:vMerge/>
          </w:tcPr>
          <w:p w14:paraId="184E689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100D9A" w14:textId="77777777" w:rsidR="00B347F2" w:rsidRPr="00A0025C" w:rsidRDefault="00B347F2" w:rsidP="00B347F2"/>
        </w:tc>
        <w:tc>
          <w:tcPr>
            <w:tcW w:w="1418" w:type="dxa"/>
          </w:tcPr>
          <w:p w14:paraId="69E69A1F" w14:textId="12EE4A5E" w:rsidR="00B347F2" w:rsidRPr="00D879BC" w:rsidRDefault="00B347F2" w:rsidP="00B347F2">
            <w:pPr>
              <w:jc w:val="center"/>
              <w:rPr>
                <w:rFonts w:cs="Times New Roman"/>
                <w:sz w:val="24"/>
                <w:szCs w:val="24"/>
              </w:rPr>
            </w:pPr>
            <w:r w:rsidRPr="00BE25E0">
              <w:rPr>
                <w:rFonts w:cs="Times New Roman"/>
                <w:sz w:val="24"/>
                <w:szCs w:val="24"/>
              </w:rPr>
              <w:t>08/14091</w:t>
            </w:r>
          </w:p>
        </w:tc>
        <w:tc>
          <w:tcPr>
            <w:tcW w:w="1417" w:type="dxa"/>
          </w:tcPr>
          <w:p w14:paraId="4EB3748C" w14:textId="5AA7BCC8" w:rsidR="00B347F2" w:rsidRDefault="00B347F2" w:rsidP="00B347F2">
            <w:pPr>
              <w:jc w:val="center"/>
              <w:rPr>
                <w:rFonts w:cs="Times New Roman"/>
                <w:sz w:val="24"/>
                <w:szCs w:val="24"/>
              </w:rPr>
            </w:pPr>
            <w:r>
              <w:rPr>
                <w:rFonts w:cs="Times New Roman"/>
                <w:sz w:val="24"/>
                <w:szCs w:val="24"/>
              </w:rPr>
              <w:t>02.07.2020</w:t>
            </w:r>
          </w:p>
        </w:tc>
        <w:tc>
          <w:tcPr>
            <w:tcW w:w="5387" w:type="dxa"/>
          </w:tcPr>
          <w:p w14:paraId="558AFE2B" w14:textId="70022D2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459342" w14:textId="1E8C2677" w:rsidR="00B347F2" w:rsidRPr="00186881" w:rsidRDefault="00B347F2" w:rsidP="00B347F2">
            <w:pPr>
              <w:jc w:val="center"/>
              <w:rPr>
                <w:rFonts w:cs="Times New Roman"/>
                <w:sz w:val="20"/>
                <w:szCs w:val="20"/>
              </w:rPr>
            </w:pPr>
            <w:r>
              <w:rPr>
                <w:rFonts w:cs="Times New Roman"/>
                <w:sz w:val="20"/>
                <w:szCs w:val="20"/>
              </w:rPr>
              <w:t xml:space="preserve">№ </w:t>
            </w:r>
            <w:r w:rsidRPr="00C93067">
              <w:rPr>
                <w:rFonts w:cs="Times New Roman"/>
                <w:sz w:val="20"/>
                <w:szCs w:val="20"/>
              </w:rPr>
              <w:t>225-СК-3793</w:t>
            </w:r>
            <w:r>
              <w:rPr>
                <w:rFonts w:cs="Times New Roman"/>
                <w:sz w:val="20"/>
                <w:szCs w:val="20"/>
              </w:rPr>
              <w:t xml:space="preserve"> від 06.07.2020</w:t>
            </w:r>
          </w:p>
        </w:tc>
      </w:tr>
      <w:tr w:rsidR="00B347F2" w:rsidRPr="002872BC" w14:paraId="65AB817B" w14:textId="77777777" w:rsidTr="00C235B8">
        <w:tc>
          <w:tcPr>
            <w:tcW w:w="708" w:type="dxa"/>
            <w:vMerge/>
          </w:tcPr>
          <w:p w14:paraId="4214707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2B6D88" w14:textId="77777777" w:rsidR="00B347F2" w:rsidRPr="00A0025C" w:rsidRDefault="00B347F2" w:rsidP="00B347F2"/>
        </w:tc>
        <w:tc>
          <w:tcPr>
            <w:tcW w:w="1418" w:type="dxa"/>
          </w:tcPr>
          <w:p w14:paraId="0E15CE41" w14:textId="01AC5450" w:rsidR="00B347F2" w:rsidRPr="00D879BC" w:rsidRDefault="00B347F2" w:rsidP="00B347F2">
            <w:pPr>
              <w:jc w:val="center"/>
              <w:rPr>
                <w:rFonts w:cs="Times New Roman"/>
                <w:sz w:val="24"/>
                <w:szCs w:val="24"/>
              </w:rPr>
            </w:pPr>
            <w:r w:rsidRPr="002F7EE3">
              <w:rPr>
                <w:rFonts w:cs="Times New Roman"/>
                <w:sz w:val="24"/>
                <w:szCs w:val="24"/>
              </w:rPr>
              <w:t>08/14102</w:t>
            </w:r>
          </w:p>
        </w:tc>
        <w:tc>
          <w:tcPr>
            <w:tcW w:w="1417" w:type="dxa"/>
          </w:tcPr>
          <w:p w14:paraId="759650E7" w14:textId="4B2B3390" w:rsidR="00B347F2" w:rsidRDefault="00B347F2" w:rsidP="00B347F2">
            <w:pPr>
              <w:jc w:val="center"/>
              <w:rPr>
                <w:rFonts w:cs="Times New Roman"/>
                <w:sz w:val="24"/>
                <w:szCs w:val="24"/>
              </w:rPr>
            </w:pPr>
            <w:r>
              <w:rPr>
                <w:rFonts w:cs="Times New Roman"/>
                <w:sz w:val="24"/>
                <w:szCs w:val="24"/>
              </w:rPr>
              <w:t>03.07.2020</w:t>
            </w:r>
          </w:p>
        </w:tc>
        <w:tc>
          <w:tcPr>
            <w:tcW w:w="5387" w:type="dxa"/>
          </w:tcPr>
          <w:p w14:paraId="22AA9E16" w14:textId="5366057D" w:rsidR="00B347F2" w:rsidRPr="009F426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ЖЕД № 7 КП «</w:t>
            </w:r>
            <w:r w:rsidRPr="00ED1A1E">
              <w:rPr>
                <w:rFonts w:cs="Times New Roman"/>
                <w:sz w:val="20"/>
                <w:szCs w:val="20"/>
              </w:rPr>
              <w:t>Керуюча компанія з обслуговування житлового фонду Святошинського району м. Києва»</w:t>
            </w:r>
            <w:r>
              <w:rPr>
                <w:rFonts w:cs="Times New Roman"/>
                <w:sz w:val="20"/>
                <w:szCs w:val="20"/>
              </w:rPr>
              <w:t xml:space="preserve"> для будинку по                             вул. Корсунська, 33</w:t>
            </w:r>
          </w:p>
        </w:tc>
        <w:tc>
          <w:tcPr>
            <w:tcW w:w="2836" w:type="dxa"/>
          </w:tcPr>
          <w:p w14:paraId="067F88B0" w14:textId="0BED65A7" w:rsidR="00B347F2" w:rsidRPr="00186881" w:rsidRDefault="00B347F2" w:rsidP="00B347F2">
            <w:pPr>
              <w:jc w:val="center"/>
              <w:rPr>
                <w:rFonts w:cs="Times New Roman"/>
                <w:sz w:val="20"/>
                <w:szCs w:val="20"/>
              </w:rPr>
            </w:pPr>
            <w:r>
              <w:rPr>
                <w:rFonts w:cs="Times New Roman"/>
                <w:sz w:val="20"/>
                <w:szCs w:val="20"/>
              </w:rPr>
              <w:t xml:space="preserve">№ </w:t>
            </w:r>
            <w:r w:rsidRPr="002F7EE3">
              <w:rPr>
                <w:rFonts w:cs="Times New Roman"/>
                <w:sz w:val="20"/>
                <w:szCs w:val="20"/>
              </w:rPr>
              <w:t>225-СК-3868</w:t>
            </w:r>
            <w:r>
              <w:rPr>
                <w:rFonts w:cs="Times New Roman"/>
                <w:sz w:val="20"/>
                <w:szCs w:val="20"/>
              </w:rPr>
              <w:t xml:space="preserve"> від 07.07.2020</w:t>
            </w:r>
          </w:p>
        </w:tc>
      </w:tr>
      <w:tr w:rsidR="00B347F2" w:rsidRPr="002872BC" w14:paraId="5E7F4C2B" w14:textId="77777777" w:rsidTr="00C235B8">
        <w:tc>
          <w:tcPr>
            <w:tcW w:w="708" w:type="dxa"/>
            <w:vMerge/>
          </w:tcPr>
          <w:p w14:paraId="2A71186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C23FAC" w14:textId="77777777" w:rsidR="00B347F2" w:rsidRPr="00A0025C" w:rsidRDefault="00B347F2" w:rsidP="00B347F2"/>
        </w:tc>
        <w:tc>
          <w:tcPr>
            <w:tcW w:w="1418" w:type="dxa"/>
          </w:tcPr>
          <w:p w14:paraId="6A1186EB" w14:textId="2D6177F5" w:rsidR="00B347F2" w:rsidRPr="00D879BC" w:rsidRDefault="00B347F2" w:rsidP="00B347F2">
            <w:pPr>
              <w:jc w:val="center"/>
              <w:rPr>
                <w:rFonts w:cs="Times New Roman"/>
                <w:sz w:val="24"/>
                <w:szCs w:val="24"/>
              </w:rPr>
            </w:pPr>
            <w:r w:rsidRPr="00ED1A1E">
              <w:rPr>
                <w:rFonts w:cs="Times New Roman"/>
                <w:sz w:val="24"/>
                <w:szCs w:val="24"/>
              </w:rPr>
              <w:t>08/14103</w:t>
            </w:r>
          </w:p>
        </w:tc>
        <w:tc>
          <w:tcPr>
            <w:tcW w:w="1417" w:type="dxa"/>
          </w:tcPr>
          <w:p w14:paraId="3D71D29E" w14:textId="0F43C600" w:rsidR="00B347F2" w:rsidRDefault="00B347F2" w:rsidP="00B347F2">
            <w:pPr>
              <w:jc w:val="center"/>
              <w:rPr>
                <w:rFonts w:cs="Times New Roman"/>
                <w:sz w:val="24"/>
                <w:szCs w:val="24"/>
              </w:rPr>
            </w:pPr>
            <w:r>
              <w:rPr>
                <w:rFonts w:cs="Times New Roman"/>
                <w:sz w:val="24"/>
                <w:szCs w:val="24"/>
              </w:rPr>
              <w:t>03.07.2020</w:t>
            </w:r>
          </w:p>
        </w:tc>
        <w:tc>
          <w:tcPr>
            <w:tcW w:w="5387" w:type="dxa"/>
          </w:tcPr>
          <w:p w14:paraId="52A9CACB" w14:textId="360FB93B" w:rsidR="00B347F2" w:rsidRPr="009F426F" w:rsidRDefault="00B347F2" w:rsidP="00B347F2">
            <w:pPr>
              <w:jc w:val="both"/>
              <w:rPr>
                <w:rFonts w:cs="Times New Roman"/>
                <w:sz w:val="20"/>
                <w:szCs w:val="20"/>
              </w:rPr>
            </w:pPr>
            <w:r w:rsidRPr="00A629FB">
              <w:rPr>
                <w:rFonts w:cs="Times New Roman"/>
                <w:sz w:val="20"/>
                <w:szCs w:val="20"/>
              </w:rPr>
              <w:t xml:space="preserve">Щодо здійснення фінансування на придбання </w:t>
            </w:r>
            <w:r>
              <w:rPr>
                <w:rFonts w:cs="Times New Roman"/>
                <w:sz w:val="20"/>
                <w:szCs w:val="20"/>
              </w:rPr>
              <w:t xml:space="preserve">жалюзі </w:t>
            </w:r>
            <w:r w:rsidRPr="00A629FB">
              <w:rPr>
                <w:rFonts w:cs="Times New Roman"/>
                <w:sz w:val="20"/>
                <w:szCs w:val="20"/>
              </w:rPr>
              <w:t xml:space="preserve">для </w:t>
            </w:r>
            <w:r>
              <w:rPr>
                <w:rFonts w:cs="Times New Roman"/>
                <w:sz w:val="20"/>
                <w:szCs w:val="20"/>
              </w:rPr>
              <w:t>с</w:t>
            </w:r>
            <w:r w:rsidRPr="00ED1A1E">
              <w:rPr>
                <w:rFonts w:cs="Times New Roman"/>
                <w:sz w:val="20"/>
                <w:szCs w:val="20"/>
              </w:rPr>
              <w:t>ередн</w:t>
            </w:r>
            <w:r>
              <w:rPr>
                <w:rFonts w:cs="Times New Roman"/>
                <w:sz w:val="20"/>
                <w:szCs w:val="20"/>
              </w:rPr>
              <w:t>ьої</w:t>
            </w:r>
            <w:r w:rsidRPr="00ED1A1E">
              <w:rPr>
                <w:rFonts w:cs="Times New Roman"/>
                <w:sz w:val="20"/>
                <w:szCs w:val="20"/>
              </w:rPr>
              <w:t xml:space="preserve"> загальноосвітн</w:t>
            </w:r>
            <w:r>
              <w:rPr>
                <w:rFonts w:cs="Times New Roman"/>
                <w:sz w:val="20"/>
                <w:szCs w:val="20"/>
              </w:rPr>
              <w:t>ьої</w:t>
            </w:r>
            <w:r w:rsidRPr="00ED1A1E">
              <w:rPr>
                <w:rFonts w:cs="Times New Roman"/>
                <w:sz w:val="20"/>
                <w:szCs w:val="20"/>
              </w:rPr>
              <w:t xml:space="preserve"> школ</w:t>
            </w:r>
            <w:r>
              <w:rPr>
                <w:rFonts w:cs="Times New Roman"/>
                <w:sz w:val="20"/>
                <w:szCs w:val="20"/>
              </w:rPr>
              <w:t>и</w:t>
            </w:r>
            <w:r w:rsidRPr="00ED1A1E">
              <w:rPr>
                <w:rFonts w:cs="Times New Roman"/>
                <w:sz w:val="20"/>
                <w:szCs w:val="20"/>
              </w:rPr>
              <w:t xml:space="preserve"> №</w:t>
            </w:r>
            <w:r>
              <w:rPr>
                <w:rFonts w:cs="Times New Roman"/>
                <w:sz w:val="20"/>
                <w:szCs w:val="20"/>
              </w:rPr>
              <w:t xml:space="preserve"> </w:t>
            </w:r>
            <w:r w:rsidRPr="00ED1A1E">
              <w:rPr>
                <w:rFonts w:cs="Times New Roman"/>
                <w:sz w:val="20"/>
                <w:szCs w:val="20"/>
              </w:rPr>
              <w:t>55 Святошинського району м.Києва</w:t>
            </w:r>
          </w:p>
        </w:tc>
        <w:tc>
          <w:tcPr>
            <w:tcW w:w="2836" w:type="dxa"/>
          </w:tcPr>
          <w:p w14:paraId="56D5ADF4" w14:textId="1441CE00" w:rsidR="00B347F2" w:rsidRPr="00186881" w:rsidRDefault="00B347F2" w:rsidP="00B347F2">
            <w:pPr>
              <w:jc w:val="center"/>
              <w:rPr>
                <w:rFonts w:cs="Times New Roman"/>
                <w:sz w:val="20"/>
                <w:szCs w:val="20"/>
              </w:rPr>
            </w:pPr>
            <w:r>
              <w:rPr>
                <w:rFonts w:cs="Times New Roman"/>
                <w:sz w:val="20"/>
                <w:szCs w:val="20"/>
              </w:rPr>
              <w:t xml:space="preserve">№ </w:t>
            </w:r>
            <w:r w:rsidRPr="002F7EE3">
              <w:rPr>
                <w:rFonts w:cs="Times New Roman"/>
                <w:sz w:val="20"/>
                <w:szCs w:val="20"/>
              </w:rPr>
              <w:t>225-СК-3868</w:t>
            </w:r>
            <w:r>
              <w:rPr>
                <w:rFonts w:cs="Times New Roman"/>
                <w:sz w:val="20"/>
                <w:szCs w:val="20"/>
              </w:rPr>
              <w:t xml:space="preserve"> від 07.07.2020</w:t>
            </w:r>
          </w:p>
        </w:tc>
      </w:tr>
      <w:tr w:rsidR="00B347F2" w:rsidRPr="002872BC" w14:paraId="563E7C50" w14:textId="77777777" w:rsidTr="00C235B8">
        <w:tc>
          <w:tcPr>
            <w:tcW w:w="708" w:type="dxa"/>
            <w:vMerge/>
          </w:tcPr>
          <w:p w14:paraId="3618EBC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1A5143" w14:textId="77777777" w:rsidR="00B347F2" w:rsidRPr="00A0025C" w:rsidRDefault="00B347F2" w:rsidP="00B347F2"/>
        </w:tc>
        <w:tc>
          <w:tcPr>
            <w:tcW w:w="1418" w:type="dxa"/>
          </w:tcPr>
          <w:p w14:paraId="0DAC6FFA" w14:textId="3B888701" w:rsidR="00B347F2" w:rsidRPr="00D879BC" w:rsidRDefault="00B347F2" w:rsidP="00B347F2">
            <w:pPr>
              <w:jc w:val="center"/>
              <w:rPr>
                <w:rFonts w:cs="Times New Roman"/>
                <w:sz w:val="24"/>
                <w:szCs w:val="24"/>
              </w:rPr>
            </w:pPr>
            <w:r w:rsidRPr="002127DF">
              <w:rPr>
                <w:rFonts w:cs="Times New Roman"/>
                <w:sz w:val="24"/>
                <w:szCs w:val="24"/>
              </w:rPr>
              <w:t>08/14893</w:t>
            </w:r>
          </w:p>
        </w:tc>
        <w:tc>
          <w:tcPr>
            <w:tcW w:w="1417" w:type="dxa"/>
          </w:tcPr>
          <w:p w14:paraId="2B508E62" w14:textId="7FB00342" w:rsidR="00B347F2" w:rsidRDefault="00B347F2" w:rsidP="00B347F2">
            <w:pPr>
              <w:jc w:val="center"/>
              <w:rPr>
                <w:rFonts w:cs="Times New Roman"/>
                <w:sz w:val="24"/>
                <w:szCs w:val="24"/>
              </w:rPr>
            </w:pPr>
            <w:r>
              <w:rPr>
                <w:rFonts w:cs="Times New Roman"/>
                <w:sz w:val="24"/>
                <w:szCs w:val="24"/>
              </w:rPr>
              <w:t>10.07.2020</w:t>
            </w:r>
          </w:p>
        </w:tc>
        <w:tc>
          <w:tcPr>
            <w:tcW w:w="5387" w:type="dxa"/>
          </w:tcPr>
          <w:p w14:paraId="4C7300CB" w14:textId="1E79E946" w:rsidR="00B347F2" w:rsidRPr="009F426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ЖБК «АТЕК» для будинку по вул. Академіка Єфремова, 20</w:t>
            </w:r>
          </w:p>
        </w:tc>
        <w:tc>
          <w:tcPr>
            <w:tcW w:w="2836" w:type="dxa"/>
          </w:tcPr>
          <w:p w14:paraId="72F2589D" w14:textId="45F6E44B" w:rsidR="00B347F2" w:rsidRPr="00186881" w:rsidRDefault="00B347F2" w:rsidP="00B347F2">
            <w:pPr>
              <w:jc w:val="center"/>
              <w:rPr>
                <w:rFonts w:cs="Times New Roman"/>
                <w:sz w:val="20"/>
                <w:szCs w:val="20"/>
              </w:rPr>
            </w:pPr>
            <w:r>
              <w:rPr>
                <w:rFonts w:cs="Times New Roman"/>
                <w:sz w:val="20"/>
                <w:szCs w:val="20"/>
              </w:rPr>
              <w:t xml:space="preserve">№ </w:t>
            </w:r>
            <w:r w:rsidRPr="0004514E">
              <w:rPr>
                <w:rFonts w:cs="Times New Roman"/>
                <w:sz w:val="20"/>
                <w:szCs w:val="20"/>
              </w:rPr>
              <w:t>225-СК-4061</w:t>
            </w:r>
            <w:r>
              <w:rPr>
                <w:rFonts w:cs="Times New Roman"/>
                <w:sz w:val="20"/>
                <w:szCs w:val="20"/>
              </w:rPr>
              <w:t xml:space="preserve"> від 15.07.2020</w:t>
            </w:r>
          </w:p>
        </w:tc>
      </w:tr>
      <w:tr w:rsidR="00B347F2" w:rsidRPr="002872BC" w14:paraId="6E7CCBA9" w14:textId="77777777" w:rsidTr="00C235B8">
        <w:tc>
          <w:tcPr>
            <w:tcW w:w="708" w:type="dxa"/>
            <w:vMerge/>
          </w:tcPr>
          <w:p w14:paraId="6475DD0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AD1503" w14:textId="77777777" w:rsidR="00B347F2" w:rsidRPr="00A0025C" w:rsidRDefault="00B347F2" w:rsidP="00B347F2"/>
        </w:tc>
        <w:tc>
          <w:tcPr>
            <w:tcW w:w="1418" w:type="dxa"/>
          </w:tcPr>
          <w:p w14:paraId="430BC1CC" w14:textId="2BA0DE20" w:rsidR="00B347F2" w:rsidRPr="00D879BC" w:rsidRDefault="00B347F2" w:rsidP="00B347F2">
            <w:pPr>
              <w:jc w:val="center"/>
              <w:rPr>
                <w:rFonts w:cs="Times New Roman"/>
                <w:sz w:val="24"/>
                <w:szCs w:val="24"/>
              </w:rPr>
            </w:pPr>
            <w:r w:rsidRPr="00215F5A">
              <w:rPr>
                <w:rFonts w:cs="Times New Roman"/>
                <w:sz w:val="24"/>
                <w:szCs w:val="24"/>
              </w:rPr>
              <w:t>08/15369</w:t>
            </w:r>
          </w:p>
        </w:tc>
        <w:tc>
          <w:tcPr>
            <w:tcW w:w="1417" w:type="dxa"/>
          </w:tcPr>
          <w:p w14:paraId="3516814F" w14:textId="55763309" w:rsidR="00B347F2" w:rsidRDefault="00B347F2" w:rsidP="00B347F2">
            <w:pPr>
              <w:jc w:val="center"/>
              <w:rPr>
                <w:rFonts w:cs="Times New Roman"/>
                <w:sz w:val="24"/>
                <w:szCs w:val="24"/>
              </w:rPr>
            </w:pPr>
            <w:r>
              <w:rPr>
                <w:rFonts w:cs="Times New Roman"/>
                <w:sz w:val="24"/>
                <w:szCs w:val="24"/>
              </w:rPr>
              <w:t>16.07.2020</w:t>
            </w:r>
          </w:p>
        </w:tc>
        <w:tc>
          <w:tcPr>
            <w:tcW w:w="5387" w:type="dxa"/>
          </w:tcPr>
          <w:p w14:paraId="3B6B7124" w14:textId="3290D010" w:rsidR="00B347F2" w:rsidRPr="009F426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ЖБК «АТЕК» для будинку по вул. Академіка Єфремова, 18</w:t>
            </w:r>
          </w:p>
        </w:tc>
        <w:tc>
          <w:tcPr>
            <w:tcW w:w="2836" w:type="dxa"/>
          </w:tcPr>
          <w:p w14:paraId="23E049D2" w14:textId="788ACFF3" w:rsidR="00B347F2" w:rsidRPr="00186881"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2C3284F8" w14:textId="77777777" w:rsidTr="00C235B8">
        <w:tc>
          <w:tcPr>
            <w:tcW w:w="708" w:type="dxa"/>
            <w:vMerge/>
          </w:tcPr>
          <w:p w14:paraId="4B5F723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ACE479" w14:textId="77777777" w:rsidR="00B347F2" w:rsidRPr="00A0025C" w:rsidRDefault="00B347F2" w:rsidP="00B347F2"/>
        </w:tc>
        <w:tc>
          <w:tcPr>
            <w:tcW w:w="1418" w:type="dxa"/>
          </w:tcPr>
          <w:p w14:paraId="2EC5B68C" w14:textId="00588AD4" w:rsidR="00B347F2" w:rsidRPr="00D879BC" w:rsidRDefault="00B347F2" w:rsidP="00B347F2">
            <w:pPr>
              <w:jc w:val="center"/>
              <w:rPr>
                <w:rFonts w:cs="Times New Roman"/>
                <w:sz w:val="24"/>
                <w:szCs w:val="24"/>
              </w:rPr>
            </w:pPr>
            <w:r w:rsidRPr="0070387C">
              <w:rPr>
                <w:rFonts w:cs="Times New Roman"/>
                <w:sz w:val="24"/>
                <w:szCs w:val="24"/>
              </w:rPr>
              <w:t>08/15745</w:t>
            </w:r>
          </w:p>
        </w:tc>
        <w:tc>
          <w:tcPr>
            <w:tcW w:w="1417" w:type="dxa"/>
          </w:tcPr>
          <w:p w14:paraId="71F8E25C" w14:textId="5FD289B5" w:rsidR="00B347F2" w:rsidRDefault="00B347F2" w:rsidP="00B347F2">
            <w:pPr>
              <w:jc w:val="center"/>
              <w:rPr>
                <w:rFonts w:cs="Times New Roman"/>
                <w:sz w:val="24"/>
                <w:szCs w:val="24"/>
              </w:rPr>
            </w:pPr>
            <w:r>
              <w:rPr>
                <w:rFonts w:cs="Times New Roman"/>
                <w:sz w:val="24"/>
                <w:szCs w:val="24"/>
              </w:rPr>
              <w:t>21.07.2020</w:t>
            </w:r>
          </w:p>
        </w:tc>
        <w:tc>
          <w:tcPr>
            <w:tcW w:w="5387" w:type="dxa"/>
          </w:tcPr>
          <w:p w14:paraId="7410EAE4" w14:textId="2AF9C26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8101641" w14:textId="4AA446AE" w:rsidR="00B347F2" w:rsidRPr="00186881" w:rsidRDefault="00B347F2" w:rsidP="00B347F2">
            <w:pPr>
              <w:jc w:val="center"/>
              <w:rPr>
                <w:rFonts w:cs="Times New Roman"/>
                <w:sz w:val="20"/>
                <w:szCs w:val="20"/>
              </w:rPr>
            </w:pPr>
            <w:r>
              <w:rPr>
                <w:rFonts w:cs="Times New Roman"/>
                <w:sz w:val="20"/>
                <w:szCs w:val="20"/>
              </w:rPr>
              <w:t xml:space="preserve">№ </w:t>
            </w:r>
            <w:r w:rsidRPr="0070387C">
              <w:rPr>
                <w:rFonts w:cs="Times New Roman"/>
                <w:sz w:val="20"/>
                <w:szCs w:val="20"/>
              </w:rPr>
              <w:t>225-СК-4217</w:t>
            </w:r>
            <w:r>
              <w:rPr>
                <w:rFonts w:cs="Times New Roman"/>
                <w:sz w:val="20"/>
                <w:szCs w:val="20"/>
              </w:rPr>
              <w:t xml:space="preserve"> від 22.07.2020</w:t>
            </w:r>
          </w:p>
        </w:tc>
      </w:tr>
      <w:tr w:rsidR="00B347F2" w:rsidRPr="002872BC" w14:paraId="5B8BC16F" w14:textId="77777777" w:rsidTr="00C235B8">
        <w:tc>
          <w:tcPr>
            <w:tcW w:w="708" w:type="dxa"/>
            <w:vMerge/>
          </w:tcPr>
          <w:p w14:paraId="3F7D5D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68ACF8" w14:textId="77777777" w:rsidR="00B347F2" w:rsidRPr="00A0025C" w:rsidRDefault="00B347F2" w:rsidP="00B347F2"/>
        </w:tc>
        <w:tc>
          <w:tcPr>
            <w:tcW w:w="1418" w:type="dxa"/>
          </w:tcPr>
          <w:p w14:paraId="15C084BB" w14:textId="1B3869D0" w:rsidR="00B347F2" w:rsidRPr="00D879BC" w:rsidRDefault="00B347F2" w:rsidP="00B347F2">
            <w:pPr>
              <w:jc w:val="center"/>
              <w:rPr>
                <w:rFonts w:cs="Times New Roman"/>
                <w:sz w:val="24"/>
                <w:szCs w:val="24"/>
              </w:rPr>
            </w:pPr>
            <w:r w:rsidRPr="0070387C">
              <w:rPr>
                <w:rFonts w:cs="Times New Roman"/>
                <w:sz w:val="24"/>
                <w:szCs w:val="24"/>
              </w:rPr>
              <w:t>08/15747</w:t>
            </w:r>
          </w:p>
        </w:tc>
        <w:tc>
          <w:tcPr>
            <w:tcW w:w="1417" w:type="dxa"/>
          </w:tcPr>
          <w:p w14:paraId="15B0BD39" w14:textId="5E4019EA" w:rsidR="00B347F2" w:rsidRDefault="00B347F2" w:rsidP="00B347F2">
            <w:pPr>
              <w:jc w:val="center"/>
              <w:rPr>
                <w:rFonts w:cs="Times New Roman"/>
                <w:sz w:val="24"/>
                <w:szCs w:val="24"/>
              </w:rPr>
            </w:pPr>
            <w:r>
              <w:rPr>
                <w:rFonts w:cs="Times New Roman"/>
                <w:sz w:val="24"/>
                <w:szCs w:val="24"/>
              </w:rPr>
              <w:t>21.07.2020</w:t>
            </w:r>
          </w:p>
        </w:tc>
        <w:tc>
          <w:tcPr>
            <w:tcW w:w="5387" w:type="dxa"/>
          </w:tcPr>
          <w:p w14:paraId="3857EB88" w14:textId="5C2F1F8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FF3803F" w14:textId="16D9E2CD" w:rsidR="00B347F2" w:rsidRPr="00186881" w:rsidRDefault="00B347F2" w:rsidP="00B347F2">
            <w:pPr>
              <w:jc w:val="center"/>
              <w:rPr>
                <w:rFonts w:cs="Times New Roman"/>
                <w:sz w:val="20"/>
                <w:szCs w:val="20"/>
              </w:rPr>
            </w:pPr>
            <w:r>
              <w:rPr>
                <w:rFonts w:cs="Times New Roman"/>
                <w:sz w:val="20"/>
                <w:szCs w:val="20"/>
              </w:rPr>
              <w:t xml:space="preserve">№ </w:t>
            </w:r>
            <w:r w:rsidRPr="0070387C">
              <w:rPr>
                <w:rFonts w:cs="Times New Roman"/>
                <w:sz w:val="20"/>
                <w:szCs w:val="20"/>
              </w:rPr>
              <w:t>225-СК-4217</w:t>
            </w:r>
            <w:r>
              <w:rPr>
                <w:rFonts w:cs="Times New Roman"/>
                <w:sz w:val="20"/>
                <w:szCs w:val="20"/>
              </w:rPr>
              <w:t xml:space="preserve"> від 22.07.2020</w:t>
            </w:r>
          </w:p>
        </w:tc>
      </w:tr>
      <w:tr w:rsidR="00B347F2" w:rsidRPr="002872BC" w14:paraId="185F5A78" w14:textId="77777777" w:rsidTr="00C235B8">
        <w:tc>
          <w:tcPr>
            <w:tcW w:w="708" w:type="dxa"/>
            <w:vMerge/>
          </w:tcPr>
          <w:p w14:paraId="2610F86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16B22D" w14:textId="77777777" w:rsidR="00B347F2" w:rsidRPr="00A0025C" w:rsidRDefault="00B347F2" w:rsidP="00B347F2"/>
        </w:tc>
        <w:tc>
          <w:tcPr>
            <w:tcW w:w="1418" w:type="dxa"/>
          </w:tcPr>
          <w:p w14:paraId="25BE66FA" w14:textId="3FDE9B01" w:rsidR="00B347F2" w:rsidRPr="00D879BC" w:rsidRDefault="00B347F2" w:rsidP="00B347F2">
            <w:pPr>
              <w:jc w:val="center"/>
              <w:rPr>
                <w:rFonts w:cs="Times New Roman"/>
                <w:sz w:val="24"/>
                <w:szCs w:val="24"/>
              </w:rPr>
            </w:pPr>
            <w:r w:rsidRPr="003F1F86">
              <w:rPr>
                <w:rFonts w:cs="Times New Roman"/>
                <w:sz w:val="24"/>
                <w:szCs w:val="24"/>
              </w:rPr>
              <w:t>08/15749</w:t>
            </w:r>
          </w:p>
        </w:tc>
        <w:tc>
          <w:tcPr>
            <w:tcW w:w="1417" w:type="dxa"/>
          </w:tcPr>
          <w:p w14:paraId="14815DC3" w14:textId="59ED489B" w:rsidR="00B347F2" w:rsidRDefault="00B347F2" w:rsidP="00B347F2">
            <w:pPr>
              <w:jc w:val="center"/>
              <w:rPr>
                <w:rFonts w:cs="Times New Roman"/>
                <w:sz w:val="24"/>
                <w:szCs w:val="24"/>
              </w:rPr>
            </w:pPr>
            <w:r>
              <w:rPr>
                <w:rFonts w:cs="Times New Roman"/>
                <w:sz w:val="24"/>
                <w:szCs w:val="24"/>
              </w:rPr>
              <w:t>21.07.2020</w:t>
            </w:r>
          </w:p>
        </w:tc>
        <w:tc>
          <w:tcPr>
            <w:tcW w:w="5387" w:type="dxa"/>
          </w:tcPr>
          <w:p w14:paraId="41F6CC9E" w14:textId="7F075AF1"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16</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08-057/863</w:t>
            </w:r>
            <w:r w:rsidRPr="00A737B7">
              <w:rPr>
                <w:rFonts w:cs="Times New Roman"/>
                <w:sz w:val="20"/>
                <w:szCs w:val="20"/>
              </w:rPr>
              <w:t xml:space="preserve"> </w:t>
            </w:r>
            <w:r>
              <w:rPr>
                <w:rFonts w:cs="Times New Roman"/>
                <w:sz w:val="20"/>
                <w:szCs w:val="20"/>
              </w:rPr>
              <w:t>без розгляду</w:t>
            </w:r>
          </w:p>
        </w:tc>
        <w:tc>
          <w:tcPr>
            <w:tcW w:w="2836" w:type="dxa"/>
          </w:tcPr>
          <w:p w14:paraId="3414ADE1" w14:textId="5838BA53" w:rsidR="00B347F2" w:rsidRPr="00186881"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521750B" w14:textId="77777777" w:rsidTr="00C235B8">
        <w:tc>
          <w:tcPr>
            <w:tcW w:w="708" w:type="dxa"/>
            <w:vMerge/>
          </w:tcPr>
          <w:p w14:paraId="40908A4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160C82" w14:textId="77777777" w:rsidR="00B347F2" w:rsidRPr="00A0025C" w:rsidRDefault="00B347F2" w:rsidP="00B347F2"/>
        </w:tc>
        <w:tc>
          <w:tcPr>
            <w:tcW w:w="1418" w:type="dxa"/>
          </w:tcPr>
          <w:p w14:paraId="5CEA7F9D" w14:textId="1350D5DA" w:rsidR="00B347F2" w:rsidRPr="00D879BC" w:rsidRDefault="00B347F2" w:rsidP="00B347F2">
            <w:pPr>
              <w:jc w:val="center"/>
              <w:rPr>
                <w:rFonts w:cs="Times New Roman"/>
                <w:sz w:val="24"/>
                <w:szCs w:val="24"/>
              </w:rPr>
            </w:pPr>
            <w:r w:rsidRPr="00855404">
              <w:rPr>
                <w:rFonts w:cs="Times New Roman"/>
                <w:sz w:val="24"/>
                <w:szCs w:val="24"/>
              </w:rPr>
              <w:t>08/15893</w:t>
            </w:r>
          </w:p>
        </w:tc>
        <w:tc>
          <w:tcPr>
            <w:tcW w:w="1417" w:type="dxa"/>
          </w:tcPr>
          <w:p w14:paraId="2B2E8034" w14:textId="1F28BB8D" w:rsidR="00B347F2" w:rsidRDefault="00B347F2" w:rsidP="00B347F2">
            <w:pPr>
              <w:jc w:val="center"/>
              <w:rPr>
                <w:rFonts w:cs="Times New Roman"/>
                <w:sz w:val="24"/>
                <w:szCs w:val="24"/>
              </w:rPr>
            </w:pPr>
            <w:r>
              <w:rPr>
                <w:rFonts w:cs="Times New Roman"/>
                <w:sz w:val="24"/>
                <w:szCs w:val="24"/>
              </w:rPr>
              <w:t>22.07.2020</w:t>
            </w:r>
          </w:p>
        </w:tc>
        <w:tc>
          <w:tcPr>
            <w:tcW w:w="5387" w:type="dxa"/>
          </w:tcPr>
          <w:p w14:paraId="31F92063" w14:textId="78AFE244" w:rsidR="00B347F2" w:rsidRPr="009F426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ЖБК «АТЕК» для будинку по вул. Академіка Єфремова, 18</w:t>
            </w:r>
          </w:p>
        </w:tc>
        <w:tc>
          <w:tcPr>
            <w:tcW w:w="2836" w:type="dxa"/>
          </w:tcPr>
          <w:p w14:paraId="3D5C331B" w14:textId="0E8846F0" w:rsidR="00B347F2" w:rsidRPr="00186881" w:rsidRDefault="00B347F2" w:rsidP="00B347F2">
            <w:pPr>
              <w:jc w:val="center"/>
              <w:rPr>
                <w:rFonts w:cs="Times New Roman"/>
                <w:sz w:val="20"/>
                <w:szCs w:val="20"/>
              </w:rPr>
            </w:pPr>
            <w:r>
              <w:rPr>
                <w:rFonts w:cs="Times New Roman"/>
                <w:sz w:val="20"/>
                <w:szCs w:val="20"/>
              </w:rPr>
              <w:t xml:space="preserve">№ </w:t>
            </w:r>
            <w:r w:rsidRPr="00855404">
              <w:rPr>
                <w:rFonts w:cs="Times New Roman"/>
                <w:sz w:val="20"/>
                <w:szCs w:val="20"/>
              </w:rPr>
              <w:t>225-СК-4280</w:t>
            </w:r>
            <w:r>
              <w:rPr>
                <w:rFonts w:cs="Times New Roman"/>
                <w:sz w:val="20"/>
                <w:szCs w:val="20"/>
              </w:rPr>
              <w:t xml:space="preserve"> від 24.07.2020</w:t>
            </w:r>
          </w:p>
        </w:tc>
      </w:tr>
      <w:tr w:rsidR="00B347F2" w:rsidRPr="002872BC" w14:paraId="584DA8B7" w14:textId="77777777" w:rsidTr="00C235B8">
        <w:tc>
          <w:tcPr>
            <w:tcW w:w="708" w:type="dxa"/>
            <w:vMerge/>
          </w:tcPr>
          <w:p w14:paraId="0FD9C9A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18AC1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A8E7ADF" w14:textId="1A226108" w:rsidR="00B347F2" w:rsidRPr="00D879BC" w:rsidRDefault="00B347F2" w:rsidP="00B347F2">
            <w:pPr>
              <w:jc w:val="center"/>
              <w:rPr>
                <w:rFonts w:cs="Times New Roman"/>
                <w:sz w:val="24"/>
                <w:szCs w:val="24"/>
              </w:rPr>
            </w:pPr>
            <w:r>
              <w:rPr>
                <w:rFonts w:cs="Times New Roman"/>
                <w:sz w:val="24"/>
                <w:szCs w:val="24"/>
              </w:rPr>
              <w:t>08/16979</w:t>
            </w:r>
          </w:p>
        </w:tc>
        <w:tc>
          <w:tcPr>
            <w:tcW w:w="1417" w:type="dxa"/>
            <w:tcBorders>
              <w:top w:val="single" w:sz="4" w:space="0" w:color="auto"/>
              <w:left w:val="single" w:sz="4" w:space="0" w:color="auto"/>
              <w:bottom w:val="single" w:sz="4" w:space="0" w:color="auto"/>
              <w:right w:val="single" w:sz="4" w:space="0" w:color="auto"/>
            </w:tcBorders>
          </w:tcPr>
          <w:p w14:paraId="670C7D4C" w14:textId="33F11E4A"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652FC6F7" w14:textId="4423C111" w:rsidR="00B347F2" w:rsidRPr="009F426F" w:rsidRDefault="00B347F2" w:rsidP="00B347F2">
            <w:pPr>
              <w:jc w:val="both"/>
              <w:rPr>
                <w:rFonts w:cs="Times New Roman"/>
                <w:sz w:val="20"/>
                <w:szCs w:val="20"/>
              </w:rPr>
            </w:pPr>
            <w:r>
              <w:rPr>
                <w:rFonts w:cs="Times New Roman"/>
                <w:sz w:val="20"/>
                <w:szCs w:val="20"/>
              </w:rPr>
              <w:t>Щодо залишення попереднього звернення від 20.07.2020                              № 08/279/08-057/867 без розгляду</w:t>
            </w:r>
          </w:p>
        </w:tc>
        <w:tc>
          <w:tcPr>
            <w:tcW w:w="2836" w:type="dxa"/>
            <w:tcBorders>
              <w:top w:val="single" w:sz="4" w:space="0" w:color="auto"/>
              <w:left w:val="single" w:sz="4" w:space="0" w:color="auto"/>
              <w:bottom w:val="single" w:sz="4" w:space="0" w:color="auto"/>
              <w:right w:val="single" w:sz="4" w:space="0" w:color="auto"/>
            </w:tcBorders>
          </w:tcPr>
          <w:p w14:paraId="74F0E352" w14:textId="2AB28E41" w:rsidR="00B347F2" w:rsidRPr="0020492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29090F1" w14:textId="77777777" w:rsidTr="00C235B8">
        <w:tc>
          <w:tcPr>
            <w:tcW w:w="708" w:type="dxa"/>
            <w:vMerge/>
          </w:tcPr>
          <w:p w14:paraId="047B263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764A3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C0A4DA9" w14:textId="1F082EBA" w:rsidR="00B347F2" w:rsidRPr="00D879BC" w:rsidRDefault="00B347F2" w:rsidP="00B347F2">
            <w:pPr>
              <w:jc w:val="center"/>
              <w:rPr>
                <w:rFonts w:cs="Times New Roman"/>
                <w:sz w:val="24"/>
                <w:szCs w:val="24"/>
              </w:rPr>
            </w:pPr>
            <w:r>
              <w:rPr>
                <w:rFonts w:cs="Times New Roman"/>
                <w:sz w:val="24"/>
                <w:szCs w:val="24"/>
              </w:rPr>
              <w:t>08/16980</w:t>
            </w:r>
          </w:p>
        </w:tc>
        <w:tc>
          <w:tcPr>
            <w:tcW w:w="1417" w:type="dxa"/>
            <w:tcBorders>
              <w:top w:val="single" w:sz="4" w:space="0" w:color="auto"/>
              <w:left w:val="single" w:sz="4" w:space="0" w:color="auto"/>
              <w:bottom w:val="single" w:sz="4" w:space="0" w:color="auto"/>
              <w:right w:val="single" w:sz="4" w:space="0" w:color="auto"/>
            </w:tcBorders>
          </w:tcPr>
          <w:p w14:paraId="62524E3E" w14:textId="17F56A9E"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0A90987D" w14:textId="3D07E918"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8369F77" w14:textId="7386124F" w:rsidR="00B347F2" w:rsidRPr="0020492B" w:rsidRDefault="00B347F2" w:rsidP="00B347F2">
            <w:pPr>
              <w:jc w:val="center"/>
              <w:rPr>
                <w:rFonts w:cs="Times New Roman"/>
                <w:sz w:val="20"/>
                <w:szCs w:val="20"/>
              </w:rPr>
            </w:pPr>
            <w:r>
              <w:rPr>
                <w:rFonts w:cs="Times New Roman"/>
                <w:sz w:val="20"/>
                <w:szCs w:val="20"/>
              </w:rPr>
              <w:t>№ 225-СК-4571 від 06.08.2020</w:t>
            </w:r>
          </w:p>
        </w:tc>
      </w:tr>
      <w:tr w:rsidR="00B347F2" w:rsidRPr="002872BC" w14:paraId="302CA8C9" w14:textId="77777777" w:rsidTr="00C235B8">
        <w:tc>
          <w:tcPr>
            <w:tcW w:w="708" w:type="dxa"/>
            <w:vMerge/>
          </w:tcPr>
          <w:p w14:paraId="7607EC9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0C585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9A5C244" w14:textId="797963AC" w:rsidR="00B347F2" w:rsidRPr="00D879BC" w:rsidRDefault="00B347F2" w:rsidP="00B347F2">
            <w:pPr>
              <w:jc w:val="center"/>
              <w:rPr>
                <w:rFonts w:cs="Times New Roman"/>
                <w:sz w:val="24"/>
                <w:szCs w:val="24"/>
              </w:rPr>
            </w:pPr>
            <w:r>
              <w:rPr>
                <w:rFonts w:cs="Times New Roman"/>
                <w:sz w:val="24"/>
                <w:szCs w:val="24"/>
              </w:rPr>
              <w:t>08/16981</w:t>
            </w:r>
          </w:p>
        </w:tc>
        <w:tc>
          <w:tcPr>
            <w:tcW w:w="1417" w:type="dxa"/>
            <w:tcBorders>
              <w:top w:val="single" w:sz="4" w:space="0" w:color="auto"/>
              <w:left w:val="single" w:sz="4" w:space="0" w:color="auto"/>
              <w:bottom w:val="single" w:sz="4" w:space="0" w:color="auto"/>
              <w:right w:val="single" w:sz="4" w:space="0" w:color="auto"/>
            </w:tcBorders>
          </w:tcPr>
          <w:p w14:paraId="471AA18A" w14:textId="40F1AACE"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63B4081E" w14:textId="12327B47"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CA850B3" w14:textId="35B00F7C" w:rsidR="00B347F2" w:rsidRPr="0020492B" w:rsidRDefault="00B347F2" w:rsidP="00B347F2">
            <w:pPr>
              <w:jc w:val="center"/>
              <w:rPr>
                <w:rFonts w:cs="Times New Roman"/>
                <w:sz w:val="20"/>
                <w:szCs w:val="20"/>
              </w:rPr>
            </w:pPr>
            <w:r>
              <w:rPr>
                <w:rFonts w:cs="Times New Roman"/>
                <w:sz w:val="20"/>
                <w:szCs w:val="20"/>
              </w:rPr>
              <w:t>№ 225-СК-4571 від 06.08.2020</w:t>
            </w:r>
          </w:p>
        </w:tc>
      </w:tr>
      <w:tr w:rsidR="00B347F2" w:rsidRPr="002872BC" w14:paraId="455CC8CC" w14:textId="77777777" w:rsidTr="00C235B8">
        <w:tc>
          <w:tcPr>
            <w:tcW w:w="708" w:type="dxa"/>
            <w:vMerge/>
          </w:tcPr>
          <w:p w14:paraId="7A7BB54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E719D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AD86432" w14:textId="3E4EE6D5" w:rsidR="00B347F2" w:rsidRPr="00D879BC" w:rsidRDefault="00B347F2" w:rsidP="00B347F2">
            <w:pPr>
              <w:jc w:val="center"/>
              <w:rPr>
                <w:rFonts w:cs="Times New Roman"/>
                <w:sz w:val="24"/>
                <w:szCs w:val="24"/>
              </w:rPr>
            </w:pPr>
            <w:r>
              <w:rPr>
                <w:rFonts w:cs="Times New Roman"/>
                <w:sz w:val="24"/>
                <w:szCs w:val="24"/>
              </w:rPr>
              <w:t>08/16982</w:t>
            </w:r>
          </w:p>
        </w:tc>
        <w:tc>
          <w:tcPr>
            <w:tcW w:w="1417" w:type="dxa"/>
            <w:tcBorders>
              <w:top w:val="single" w:sz="4" w:space="0" w:color="auto"/>
              <w:left w:val="single" w:sz="4" w:space="0" w:color="auto"/>
              <w:bottom w:val="single" w:sz="4" w:space="0" w:color="auto"/>
              <w:right w:val="single" w:sz="4" w:space="0" w:color="auto"/>
            </w:tcBorders>
          </w:tcPr>
          <w:p w14:paraId="7A888018" w14:textId="73FA4A99"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61A6FFD1" w14:textId="640CCBE3"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EB0F2BB" w14:textId="59F6AA7D" w:rsidR="00B347F2" w:rsidRPr="0020492B" w:rsidRDefault="00B347F2" w:rsidP="00B347F2">
            <w:pPr>
              <w:jc w:val="center"/>
              <w:rPr>
                <w:rFonts w:cs="Times New Roman"/>
                <w:sz w:val="20"/>
                <w:szCs w:val="20"/>
              </w:rPr>
            </w:pPr>
            <w:r>
              <w:rPr>
                <w:rFonts w:cs="Times New Roman"/>
                <w:sz w:val="20"/>
                <w:szCs w:val="20"/>
              </w:rPr>
              <w:t>№ 225-СК-4571 від 06.08.2020</w:t>
            </w:r>
          </w:p>
        </w:tc>
      </w:tr>
      <w:tr w:rsidR="00B347F2" w:rsidRPr="002872BC" w14:paraId="0E0E34B2" w14:textId="77777777" w:rsidTr="00C235B8">
        <w:tc>
          <w:tcPr>
            <w:tcW w:w="708" w:type="dxa"/>
            <w:vMerge/>
          </w:tcPr>
          <w:p w14:paraId="46648EB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C3151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90CBF57" w14:textId="66F7743F" w:rsidR="00B347F2" w:rsidRPr="00D879BC" w:rsidRDefault="00B347F2" w:rsidP="00B347F2">
            <w:pPr>
              <w:jc w:val="center"/>
              <w:rPr>
                <w:rFonts w:cs="Times New Roman"/>
                <w:sz w:val="24"/>
                <w:szCs w:val="24"/>
              </w:rPr>
            </w:pPr>
            <w:r>
              <w:rPr>
                <w:rFonts w:cs="Times New Roman"/>
                <w:sz w:val="24"/>
                <w:szCs w:val="24"/>
              </w:rPr>
              <w:t>08/16984</w:t>
            </w:r>
          </w:p>
        </w:tc>
        <w:tc>
          <w:tcPr>
            <w:tcW w:w="1417" w:type="dxa"/>
            <w:tcBorders>
              <w:top w:val="single" w:sz="4" w:space="0" w:color="auto"/>
              <w:left w:val="single" w:sz="4" w:space="0" w:color="auto"/>
              <w:bottom w:val="single" w:sz="4" w:space="0" w:color="auto"/>
              <w:right w:val="single" w:sz="4" w:space="0" w:color="auto"/>
            </w:tcBorders>
          </w:tcPr>
          <w:p w14:paraId="091537FD" w14:textId="3E3371E0"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0E118E0D" w14:textId="56A461CF" w:rsidR="00B347F2" w:rsidRPr="009F426F" w:rsidRDefault="00B347F2" w:rsidP="00B347F2">
            <w:pPr>
              <w:jc w:val="both"/>
              <w:rPr>
                <w:rFonts w:cs="Times New Roman"/>
                <w:sz w:val="20"/>
                <w:szCs w:val="20"/>
              </w:rPr>
            </w:pPr>
            <w:r>
              <w:rPr>
                <w:rFonts w:cs="Times New Roman"/>
                <w:sz w:val="20"/>
                <w:szCs w:val="20"/>
              </w:rPr>
              <w:t>Щодо відкликання невикористаних коштів розподілом виділених бюджетних асигнувань</w:t>
            </w:r>
          </w:p>
        </w:tc>
        <w:tc>
          <w:tcPr>
            <w:tcW w:w="2836" w:type="dxa"/>
            <w:tcBorders>
              <w:top w:val="single" w:sz="4" w:space="0" w:color="auto"/>
              <w:left w:val="single" w:sz="4" w:space="0" w:color="auto"/>
              <w:bottom w:val="single" w:sz="4" w:space="0" w:color="auto"/>
              <w:right w:val="single" w:sz="4" w:space="0" w:color="auto"/>
            </w:tcBorders>
          </w:tcPr>
          <w:p w14:paraId="5283317C" w14:textId="7B492E51" w:rsidR="00B347F2" w:rsidRPr="0020492B" w:rsidRDefault="00B347F2" w:rsidP="00B347F2">
            <w:pPr>
              <w:jc w:val="center"/>
              <w:rPr>
                <w:rFonts w:cs="Times New Roman"/>
                <w:sz w:val="20"/>
                <w:szCs w:val="20"/>
              </w:rPr>
            </w:pPr>
            <w:r>
              <w:rPr>
                <w:rFonts w:cs="Times New Roman"/>
                <w:sz w:val="20"/>
                <w:szCs w:val="20"/>
              </w:rPr>
              <w:t>№ 225-СК-4780 від 12.08.2020</w:t>
            </w:r>
          </w:p>
        </w:tc>
      </w:tr>
      <w:tr w:rsidR="00B347F2" w:rsidRPr="002872BC" w14:paraId="08E2A30B" w14:textId="77777777" w:rsidTr="00C235B8">
        <w:tc>
          <w:tcPr>
            <w:tcW w:w="708" w:type="dxa"/>
            <w:vMerge/>
          </w:tcPr>
          <w:p w14:paraId="4068C30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0F5D82"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E82F5E7" w14:textId="4182DDC0" w:rsidR="00B347F2" w:rsidRPr="00D879BC" w:rsidRDefault="00B347F2" w:rsidP="00B347F2">
            <w:pPr>
              <w:jc w:val="center"/>
              <w:rPr>
                <w:rFonts w:cs="Times New Roman"/>
                <w:sz w:val="24"/>
                <w:szCs w:val="24"/>
              </w:rPr>
            </w:pPr>
            <w:r>
              <w:rPr>
                <w:rFonts w:cs="Times New Roman"/>
                <w:sz w:val="24"/>
                <w:szCs w:val="24"/>
              </w:rPr>
              <w:t>08/16986</w:t>
            </w:r>
          </w:p>
        </w:tc>
        <w:tc>
          <w:tcPr>
            <w:tcW w:w="1417" w:type="dxa"/>
            <w:tcBorders>
              <w:top w:val="single" w:sz="4" w:space="0" w:color="auto"/>
              <w:left w:val="single" w:sz="4" w:space="0" w:color="auto"/>
              <w:bottom w:val="single" w:sz="4" w:space="0" w:color="auto"/>
              <w:right w:val="single" w:sz="4" w:space="0" w:color="auto"/>
            </w:tcBorders>
          </w:tcPr>
          <w:p w14:paraId="0120892C" w14:textId="5481E032"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583AFFFA" w14:textId="1582C904"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жалюзі для середньої загальноосвітньої школи № 55 Святошинського району м.Києва</w:t>
            </w:r>
          </w:p>
        </w:tc>
        <w:tc>
          <w:tcPr>
            <w:tcW w:w="2836" w:type="dxa"/>
            <w:tcBorders>
              <w:top w:val="single" w:sz="4" w:space="0" w:color="auto"/>
              <w:left w:val="single" w:sz="4" w:space="0" w:color="auto"/>
              <w:bottom w:val="single" w:sz="4" w:space="0" w:color="auto"/>
              <w:right w:val="single" w:sz="4" w:space="0" w:color="auto"/>
            </w:tcBorders>
          </w:tcPr>
          <w:p w14:paraId="6A7AECFD" w14:textId="556652AD" w:rsidR="00B347F2" w:rsidRPr="0020492B" w:rsidRDefault="00B347F2" w:rsidP="00B347F2">
            <w:pPr>
              <w:jc w:val="center"/>
              <w:rPr>
                <w:rFonts w:cs="Times New Roman"/>
                <w:sz w:val="20"/>
                <w:szCs w:val="20"/>
              </w:rPr>
            </w:pPr>
            <w:r>
              <w:rPr>
                <w:rFonts w:cs="Times New Roman"/>
                <w:sz w:val="20"/>
                <w:szCs w:val="20"/>
              </w:rPr>
              <w:t>№ 225-СК-4727 від 11.08.2020</w:t>
            </w:r>
          </w:p>
        </w:tc>
      </w:tr>
      <w:tr w:rsidR="00B347F2" w:rsidRPr="002872BC" w14:paraId="73A71906" w14:textId="77777777" w:rsidTr="00C235B8">
        <w:tc>
          <w:tcPr>
            <w:tcW w:w="708" w:type="dxa"/>
            <w:vMerge/>
          </w:tcPr>
          <w:p w14:paraId="42B6301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60AB1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18F7F8C" w14:textId="517EA7D7" w:rsidR="00B347F2" w:rsidRPr="00D879BC" w:rsidRDefault="00B347F2" w:rsidP="00B347F2">
            <w:pPr>
              <w:jc w:val="center"/>
              <w:rPr>
                <w:rFonts w:cs="Times New Roman"/>
                <w:sz w:val="24"/>
                <w:szCs w:val="24"/>
              </w:rPr>
            </w:pPr>
            <w:r>
              <w:rPr>
                <w:rFonts w:cs="Times New Roman"/>
                <w:sz w:val="24"/>
                <w:szCs w:val="24"/>
              </w:rPr>
              <w:t>08/16987</w:t>
            </w:r>
          </w:p>
        </w:tc>
        <w:tc>
          <w:tcPr>
            <w:tcW w:w="1417" w:type="dxa"/>
            <w:tcBorders>
              <w:top w:val="single" w:sz="4" w:space="0" w:color="auto"/>
              <w:left w:val="single" w:sz="4" w:space="0" w:color="auto"/>
              <w:bottom w:val="single" w:sz="4" w:space="0" w:color="auto"/>
              <w:right w:val="single" w:sz="4" w:space="0" w:color="auto"/>
            </w:tcBorders>
          </w:tcPr>
          <w:p w14:paraId="691CE590" w14:textId="02F9B9A7"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149FBF00" w14:textId="4153E747"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F6F15E0" w14:textId="4ADC5DB2" w:rsidR="00B347F2" w:rsidRPr="0020492B" w:rsidRDefault="00B347F2" w:rsidP="00B347F2">
            <w:pPr>
              <w:jc w:val="center"/>
              <w:rPr>
                <w:rFonts w:cs="Times New Roman"/>
                <w:sz w:val="20"/>
                <w:szCs w:val="20"/>
              </w:rPr>
            </w:pPr>
            <w:r>
              <w:rPr>
                <w:rFonts w:cs="Times New Roman"/>
                <w:sz w:val="20"/>
                <w:szCs w:val="20"/>
              </w:rPr>
              <w:t>№ 225-СК-4727 від 11.08.2020</w:t>
            </w:r>
          </w:p>
        </w:tc>
      </w:tr>
      <w:tr w:rsidR="00B347F2" w:rsidRPr="002872BC" w14:paraId="735C9CA8" w14:textId="77777777" w:rsidTr="00C235B8">
        <w:tc>
          <w:tcPr>
            <w:tcW w:w="708" w:type="dxa"/>
            <w:vMerge/>
          </w:tcPr>
          <w:p w14:paraId="7DFAF80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00A9BF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20DD773" w14:textId="03034A69" w:rsidR="00B347F2" w:rsidRPr="00D879BC" w:rsidRDefault="00B347F2" w:rsidP="00B347F2">
            <w:pPr>
              <w:jc w:val="center"/>
              <w:rPr>
                <w:rFonts w:cs="Times New Roman"/>
                <w:sz w:val="24"/>
                <w:szCs w:val="24"/>
              </w:rPr>
            </w:pPr>
            <w:r>
              <w:rPr>
                <w:rFonts w:cs="Times New Roman"/>
                <w:sz w:val="24"/>
                <w:szCs w:val="24"/>
              </w:rPr>
              <w:t>08/17256</w:t>
            </w:r>
          </w:p>
        </w:tc>
        <w:tc>
          <w:tcPr>
            <w:tcW w:w="1417" w:type="dxa"/>
            <w:tcBorders>
              <w:top w:val="single" w:sz="4" w:space="0" w:color="auto"/>
              <w:left w:val="single" w:sz="4" w:space="0" w:color="auto"/>
              <w:bottom w:val="single" w:sz="4" w:space="0" w:color="auto"/>
              <w:right w:val="single" w:sz="4" w:space="0" w:color="auto"/>
            </w:tcBorders>
          </w:tcPr>
          <w:p w14:paraId="780F419F" w14:textId="304A6255"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7C5571B6" w14:textId="30AB1599"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ЖБК «АТЕК» для будинку по вул. Академіка Єфремова, 18, 20</w:t>
            </w:r>
          </w:p>
        </w:tc>
        <w:tc>
          <w:tcPr>
            <w:tcW w:w="2836" w:type="dxa"/>
            <w:tcBorders>
              <w:top w:val="single" w:sz="4" w:space="0" w:color="auto"/>
              <w:left w:val="single" w:sz="4" w:space="0" w:color="auto"/>
              <w:bottom w:val="single" w:sz="4" w:space="0" w:color="auto"/>
              <w:right w:val="single" w:sz="4" w:space="0" w:color="auto"/>
            </w:tcBorders>
          </w:tcPr>
          <w:p w14:paraId="74F8442E" w14:textId="2E685A56" w:rsidR="00B347F2" w:rsidRPr="0020492B" w:rsidRDefault="00B347F2" w:rsidP="00B347F2">
            <w:pPr>
              <w:jc w:val="center"/>
              <w:rPr>
                <w:rFonts w:cs="Times New Roman"/>
                <w:sz w:val="20"/>
                <w:szCs w:val="20"/>
              </w:rPr>
            </w:pPr>
            <w:r>
              <w:rPr>
                <w:rFonts w:cs="Times New Roman"/>
                <w:sz w:val="20"/>
                <w:szCs w:val="20"/>
              </w:rPr>
              <w:t>№ 225-СК-4727 від 11.08.2020</w:t>
            </w:r>
          </w:p>
        </w:tc>
      </w:tr>
      <w:tr w:rsidR="00B347F2" w:rsidRPr="002872BC" w14:paraId="2E0B6583" w14:textId="77777777" w:rsidTr="00C235B8">
        <w:tc>
          <w:tcPr>
            <w:tcW w:w="708" w:type="dxa"/>
            <w:vMerge/>
          </w:tcPr>
          <w:p w14:paraId="4826626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98E40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B71A523" w14:textId="745E6137" w:rsidR="00B347F2" w:rsidRPr="00D879BC" w:rsidRDefault="00B347F2" w:rsidP="00B347F2">
            <w:pPr>
              <w:jc w:val="center"/>
              <w:rPr>
                <w:rFonts w:cs="Times New Roman"/>
                <w:sz w:val="24"/>
                <w:szCs w:val="24"/>
              </w:rPr>
            </w:pPr>
            <w:r>
              <w:rPr>
                <w:rFonts w:cs="Times New Roman"/>
                <w:sz w:val="24"/>
                <w:szCs w:val="24"/>
              </w:rPr>
              <w:t>08/18622</w:t>
            </w:r>
          </w:p>
        </w:tc>
        <w:tc>
          <w:tcPr>
            <w:tcW w:w="1417" w:type="dxa"/>
            <w:tcBorders>
              <w:top w:val="single" w:sz="4" w:space="0" w:color="auto"/>
              <w:left w:val="single" w:sz="4" w:space="0" w:color="auto"/>
              <w:bottom w:val="single" w:sz="4" w:space="0" w:color="auto"/>
              <w:right w:val="single" w:sz="4" w:space="0" w:color="auto"/>
            </w:tcBorders>
          </w:tcPr>
          <w:p w14:paraId="71D8DE18" w14:textId="63C48239" w:rsidR="00B347F2"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27CD2945" w14:textId="04C4BFAB"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жалюзі для ДНЗ № 682 Святошинського району м.Києва</w:t>
            </w:r>
          </w:p>
        </w:tc>
        <w:tc>
          <w:tcPr>
            <w:tcW w:w="2836" w:type="dxa"/>
            <w:tcBorders>
              <w:top w:val="single" w:sz="4" w:space="0" w:color="auto"/>
              <w:left w:val="single" w:sz="4" w:space="0" w:color="auto"/>
              <w:bottom w:val="single" w:sz="4" w:space="0" w:color="auto"/>
              <w:right w:val="single" w:sz="4" w:space="0" w:color="auto"/>
            </w:tcBorders>
          </w:tcPr>
          <w:p w14:paraId="04B4FAEF" w14:textId="0AF9B95F" w:rsidR="00B347F2" w:rsidRPr="0020492B" w:rsidRDefault="00B347F2" w:rsidP="00B347F2">
            <w:pPr>
              <w:jc w:val="center"/>
              <w:rPr>
                <w:rFonts w:cs="Times New Roman"/>
                <w:sz w:val="20"/>
                <w:szCs w:val="20"/>
              </w:rPr>
            </w:pPr>
            <w:r>
              <w:rPr>
                <w:rFonts w:cs="Times New Roman"/>
                <w:sz w:val="20"/>
                <w:szCs w:val="20"/>
              </w:rPr>
              <w:t>№ 225-СК-5129 від 01.09.2020</w:t>
            </w:r>
          </w:p>
        </w:tc>
      </w:tr>
      <w:tr w:rsidR="00B347F2" w:rsidRPr="002872BC" w14:paraId="00167A06" w14:textId="77777777" w:rsidTr="00C235B8">
        <w:tc>
          <w:tcPr>
            <w:tcW w:w="708" w:type="dxa"/>
            <w:vMerge/>
          </w:tcPr>
          <w:p w14:paraId="44B892D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E7205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8CFC32D" w14:textId="29493878" w:rsidR="00B347F2" w:rsidRPr="00D879BC" w:rsidRDefault="00B347F2" w:rsidP="00B347F2">
            <w:pPr>
              <w:jc w:val="center"/>
              <w:rPr>
                <w:rFonts w:cs="Times New Roman"/>
                <w:sz w:val="24"/>
                <w:szCs w:val="24"/>
              </w:rPr>
            </w:pPr>
            <w:r>
              <w:rPr>
                <w:rFonts w:cs="Times New Roman"/>
                <w:sz w:val="24"/>
                <w:szCs w:val="24"/>
              </w:rPr>
              <w:t>08/18659</w:t>
            </w:r>
          </w:p>
        </w:tc>
        <w:tc>
          <w:tcPr>
            <w:tcW w:w="1417" w:type="dxa"/>
            <w:tcBorders>
              <w:top w:val="single" w:sz="4" w:space="0" w:color="auto"/>
              <w:left w:val="single" w:sz="4" w:space="0" w:color="auto"/>
              <w:bottom w:val="single" w:sz="4" w:space="0" w:color="auto"/>
              <w:right w:val="single" w:sz="4" w:space="0" w:color="auto"/>
            </w:tcBorders>
          </w:tcPr>
          <w:p w14:paraId="557F8A03" w14:textId="79082DF4" w:rsidR="00B347F2"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18DE67E3" w14:textId="49D7EC17"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будівельних матеріалів ЖБК «Аеліта» для будинку по вул. Академіка Туполєва, 5 Святошинського району м.Києва</w:t>
            </w:r>
          </w:p>
        </w:tc>
        <w:tc>
          <w:tcPr>
            <w:tcW w:w="2836" w:type="dxa"/>
            <w:tcBorders>
              <w:top w:val="single" w:sz="4" w:space="0" w:color="auto"/>
              <w:left w:val="single" w:sz="4" w:space="0" w:color="auto"/>
              <w:bottom w:val="single" w:sz="4" w:space="0" w:color="auto"/>
              <w:right w:val="single" w:sz="4" w:space="0" w:color="auto"/>
            </w:tcBorders>
          </w:tcPr>
          <w:p w14:paraId="27443E4B" w14:textId="7B891155" w:rsidR="00B347F2" w:rsidRPr="0020492B" w:rsidRDefault="00B347F2" w:rsidP="00B347F2">
            <w:pPr>
              <w:jc w:val="center"/>
              <w:rPr>
                <w:rFonts w:cs="Times New Roman"/>
                <w:sz w:val="20"/>
                <w:szCs w:val="20"/>
              </w:rPr>
            </w:pPr>
            <w:r>
              <w:rPr>
                <w:rFonts w:cs="Times New Roman"/>
                <w:sz w:val="20"/>
                <w:szCs w:val="20"/>
              </w:rPr>
              <w:t>№ 225-СК-5129 від 01.09.2020</w:t>
            </w:r>
          </w:p>
        </w:tc>
      </w:tr>
      <w:tr w:rsidR="00B347F2" w:rsidRPr="002872BC" w14:paraId="7B50E5DF" w14:textId="77777777" w:rsidTr="00C235B8">
        <w:tc>
          <w:tcPr>
            <w:tcW w:w="708" w:type="dxa"/>
            <w:vMerge/>
          </w:tcPr>
          <w:p w14:paraId="0398909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F05FA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6925F3D" w14:textId="546AE80F" w:rsidR="00B347F2" w:rsidRPr="00D879BC" w:rsidRDefault="00B347F2" w:rsidP="00B347F2">
            <w:pPr>
              <w:jc w:val="center"/>
              <w:rPr>
                <w:rFonts w:cs="Times New Roman"/>
                <w:sz w:val="24"/>
                <w:szCs w:val="24"/>
              </w:rPr>
            </w:pPr>
            <w:r>
              <w:rPr>
                <w:rFonts w:cs="Times New Roman"/>
                <w:sz w:val="24"/>
                <w:szCs w:val="24"/>
              </w:rPr>
              <w:t>08/18662</w:t>
            </w:r>
          </w:p>
        </w:tc>
        <w:tc>
          <w:tcPr>
            <w:tcW w:w="1417" w:type="dxa"/>
            <w:tcBorders>
              <w:top w:val="single" w:sz="4" w:space="0" w:color="auto"/>
              <w:left w:val="single" w:sz="4" w:space="0" w:color="auto"/>
              <w:bottom w:val="single" w:sz="4" w:space="0" w:color="auto"/>
              <w:right w:val="single" w:sz="4" w:space="0" w:color="auto"/>
            </w:tcBorders>
          </w:tcPr>
          <w:p w14:paraId="285C6B46" w14:textId="24555CCB" w:rsidR="00B347F2"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7C8C142C" w14:textId="79D5AD50"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жалюзі для спеціалізованої авіаційно-технологічної школи № 203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4EEE195" w14:textId="1566C08A" w:rsidR="00B347F2" w:rsidRPr="0020492B" w:rsidRDefault="00B347F2" w:rsidP="00B347F2">
            <w:pPr>
              <w:jc w:val="center"/>
              <w:rPr>
                <w:rFonts w:cs="Times New Roman"/>
                <w:sz w:val="20"/>
                <w:szCs w:val="20"/>
              </w:rPr>
            </w:pPr>
            <w:r>
              <w:rPr>
                <w:rFonts w:cs="Times New Roman"/>
                <w:sz w:val="20"/>
                <w:szCs w:val="20"/>
              </w:rPr>
              <w:t>№ 225-СК-5129 від 01.09.2020</w:t>
            </w:r>
          </w:p>
        </w:tc>
      </w:tr>
      <w:tr w:rsidR="00B347F2" w:rsidRPr="002872BC" w14:paraId="1CE5B853" w14:textId="77777777" w:rsidTr="00C235B8">
        <w:tc>
          <w:tcPr>
            <w:tcW w:w="708" w:type="dxa"/>
            <w:vMerge/>
          </w:tcPr>
          <w:p w14:paraId="7D3A9FC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D1072E1" w14:textId="77777777" w:rsidR="00B347F2" w:rsidRPr="00A0025C" w:rsidRDefault="00B347F2" w:rsidP="00B347F2"/>
        </w:tc>
        <w:tc>
          <w:tcPr>
            <w:tcW w:w="1418" w:type="dxa"/>
          </w:tcPr>
          <w:p w14:paraId="0B13F6A3" w14:textId="0A13BF17" w:rsidR="00B347F2" w:rsidRPr="0005625E" w:rsidRDefault="00B347F2" w:rsidP="00B347F2">
            <w:pPr>
              <w:jc w:val="center"/>
              <w:rPr>
                <w:rFonts w:cs="Times New Roman"/>
                <w:sz w:val="24"/>
                <w:szCs w:val="24"/>
              </w:rPr>
            </w:pPr>
            <w:r w:rsidRPr="00EB254D">
              <w:rPr>
                <w:rFonts w:cs="Times New Roman"/>
                <w:sz w:val="24"/>
                <w:szCs w:val="24"/>
              </w:rPr>
              <w:t>08/19239</w:t>
            </w:r>
          </w:p>
        </w:tc>
        <w:tc>
          <w:tcPr>
            <w:tcW w:w="1417" w:type="dxa"/>
          </w:tcPr>
          <w:p w14:paraId="17E976FA" w14:textId="32968E9A" w:rsidR="00B347F2" w:rsidRDefault="00B347F2" w:rsidP="00B347F2">
            <w:pPr>
              <w:jc w:val="center"/>
              <w:rPr>
                <w:rFonts w:cs="Times New Roman"/>
                <w:sz w:val="24"/>
                <w:szCs w:val="24"/>
              </w:rPr>
            </w:pPr>
            <w:r>
              <w:rPr>
                <w:rFonts w:cs="Times New Roman"/>
                <w:sz w:val="24"/>
                <w:szCs w:val="24"/>
              </w:rPr>
              <w:t>03.09.2020</w:t>
            </w:r>
          </w:p>
        </w:tc>
        <w:tc>
          <w:tcPr>
            <w:tcW w:w="5387" w:type="dxa"/>
            <w:tcBorders>
              <w:top w:val="single" w:sz="4" w:space="0" w:color="auto"/>
              <w:left w:val="single" w:sz="4" w:space="0" w:color="auto"/>
              <w:bottom w:val="single" w:sz="4" w:space="0" w:color="auto"/>
              <w:right w:val="single" w:sz="4" w:space="0" w:color="auto"/>
            </w:tcBorders>
          </w:tcPr>
          <w:p w14:paraId="72860B4A" w14:textId="54E97B17" w:rsidR="00B347F2" w:rsidRPr="009F426F" w:rsidRDefault="00B347F2" w:rsidP="00B347F2">
            <w:pPr>
              <w:jc w:val="both"/>
              <w:rPr>
                <w:rFonts w:cs="Times New Roman"/>
                <w:sz w:val="20"/>
                <w:szCs w:val="20"/>
              </w:rPr>
            </w:pPr>
            <w:r>
              <w:rPr>
                <w:rFonts w:cs="Times New Roman"/>
                <w:sz w:val="20"/>
                <w:szCs w:val="20"/>
              </w:rPr>
              <w:t>Щодо оголошення на пленарному засіданні Київської міської ради заяви стосовно виходу зі складу депутатської групи «Київська команда»</w:t>
            </w:r>
          </w:p>
        </w:tc>
        <w:tc>
          <w:tcPr>
            <w:tcW w:w="2836" w:type="dxa"/>
            <w:tcBorders>
              <w:top w:val="single" w:sz="4" w:space="0" w:color="auto"/>
              <w:left w:val="single" w:sz="4" w:space="0" w:color="auto"/>
              <w:bottom w:val="single" w:sz="4" w:space="0" w:color="auto"/>
              <w:right w:val="single" w:sz="4" w:space="0" w:color="auto"/>
            </w:tcBorders>
          </w:tcPr>
          <w:p w14:paraId="1B6C181C" w14:textId="1C2416B2" w:rsidR="00B347F2" w:rsidRPr="00565085"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0CE38C55" w14:textId="77777777" w:rsidTr="00C235B8">
        <w:tc>
          <w:tcPr>
            <w:tcW w:w="708" w:type="dxa"/>
            <w:vMerge/>
          </w:tcPr>
          <w:p w14:paraId="0DE895C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C7CFF0" w14:textId="77777777" w:rsidR="00B347F2" w:rsidRPr="00A0025C" w:rsidRDefault="00B347F2" w:rsidP="00B347F2"/>
        </w:tc>
        <w:tc>
          <w:tcPr>
            <w:tcW w:w="1418" w:type="dxa"/>
          </w:tcPr>
          <w:p w14:paraId="4280E455" w14:textId="2F876F60" w:rsidR="00B347F2" w:rsidRPr="00C75B68" w:rsidRDefault="00B347F2" w:rsidP="00B347F2">
            <w:pPr>
              <w:jc w:val="center"/>
              <w:rPr>
                <w:rFonts w:cs="Times New Roman"/>
                <w:sz w:val="24"/>
                <w:szCs w:val="24"/>
              </w:rPr>
            </w:pPr>
            <w:r w:rsidRPr="00EB254D">
              <w:rPr>
                <w:rFonts w:cs="Times New Roman"/>
                <w:sz w:val="24"/>
                <w:szCs w:val="24"/>
              </w:rPr>
              <w:t>08/19240</w:t>
            </w:r>
          </w:p>
        </w:tc>
        <w:tc>
          <w:tcPr>
            <w:tcW w:w="1417" w:type="dxa"/>
          </w:tcPr>
          <w:p w14:paraId="65C468EB" w14:textId="79C87F00" w:rsidR="00B347F2" w:rsidRDefault="00B347F2" w:rsidP="00B347F2">
            <w:pPr>
              <w:jc w:val="center"/>
              <w:rPr>
                <w:rFonts w:cs="Times New Roman"/>
                <w:sz w:val="24"/>
                <w:szCs w:val="24"/>
              </w:rPr>
            </w:pPr>
            <w:r>
              <w:rPr>
                <w:rFonts w:cs="Times New Roman"/>
                <w:sz w:val="24"/>
                <w:szCs w:val="24"/>
              </w:rPr>
              <w:t>03.09.2020</w:t>
            </w:r>
          </w:p>
        </w:tc>
        <w:tc>
          <w:tcPr>
            <w:tcW w:w="5387" w:type="dxa"/>
          </w:tcPr>
          <w:p w14:paraId="3AF9E99F" w14:textId="1BBD2DFF" w:rsidR="00B347F2" w:rsidRPr="009F426F" w:rsidRDefault="00B347F2" w:rsidP="00B347F2">
            <w:pPr>
              <w:jc w:val="both"/>
              <w:rPr>
                <w:rFonts w:cs="Times New Roman"/>
                <w:sz w:val="20"/>
                <w:szCs w:val="20"/>
              </w:rPr>
            </w:pPr>
            <w:r w:rsidRPr="00837E55">
              <w:rPr>
                <w:rFonts w:cs="Times New Roman"/>
                <w:sz w:val="20"/>
                <w:szCs w:val="20"/>
              </w:rPr>
              <w:t xml:space="preserve">Щодо надання </w:t>
            </w:r>
            <w:r>
              <w:rPr>
                <w:rFonts w:cs="Times New Roman"/>
                <w:sz w:val="20"/>
                <w:szCs w:val="20"/>
              </w:rPr>
              <w:t>03.09.</w:t>
            </w:r>
            <w:r w:rsidRPr="00837E55">
              <w:rPr>
                <w:rFonts w:cs="Times New Roman"/>
                <w:sz w:val="20"/>
                <w:szCs w:val="20"/>
              </w:rPr>
              <w:t>20</w:t>
            </w:r>
            <w:r>
              <w:rPr>
                <w:rFonts w:cs="Times New Roman"/>
                <w:sz w:val="20"/>
                <w:szCs w:val="20"/>
              </w:rPr>
              <w:t>20</w:t>
            </w:r>
            <w:r w:rsidRPr="00837E55">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6" w:type="dxa"/>
          </w:tcPr>
          <w:p w14:paraId="208441F8" w14:textId="439A4104" w:rsidR="00B347F2" w:rsidRDefault="00B347F2" w:rsidP="00B347F2">
            <w:pPr>
              <w:jc w:val="center"/>
              <w:rPr>
                <w:rFonts w:cs="Times New Roman"/>
                <w:sz w:val="20"/>
                <w:szCs w:val="20"/>
              </w:rPr>
            </w:pPr>
            <w:r>
              <w:rPr>
                <w:rFonts w:cs="Times New Roman"/>
                <w:sz w:val="20"/>
                <w:szCs w:val="20"/>
              </w:rPr>
              <w:t xml:space="preserve">№ </w:t>
            </w:r>
            <w:r w:rsidRPr="00EB254D">
              <w:rPr>
                <w:rFonts w:cs="Times New Roman"/>
                <w:sz w:val="20"/>
                <w:szCs w:val="20"/>
              </w:rPr>
              <w:t>225-СК-5322</w:t>
            </w:r>
            <w:r>
              <w:rPr>
                <w:rFonts w:cs="Times New Roman"/>
                <w:sz w:val="20"/>
                <w:szCs w:val="20"/>
              </w:rPr>
              <w:t xml:space="preserve"> від 08.09.2020</w:t>
            </w:r>
          </w:p>
        </w:tc>
      </w:tr>
      <w:tr w:rsidR="00B347F2" w:rsidRPr="002872BC" w14:paraId="2A2A729D" w14:textId="77777777" w:rsidTr="00C235B8">
        <w:tc>
          <w:tcPr>
            <w:tcW w:w="708" w:type="dxa"/>
            <w:vMerge/>
          </w:tcPr>
          <w:p w14:paraId="4CC845E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2DC233" w14:textId="77777777" w:rsidR="00B347F2" w:rsidRPr="00A0025C" w:rsidRDefault="00B347F2" w:rsidP="00B347F2"/>
        </w:tc>
        <w:tc>
          <w:tcPr>
            <w:tcW w:w="1418" w:type="dxa"/>
          </w:tcPr>
          <w:p w14:paraId="087FE2DE" w14:textId="0FBD04D5" w:rsidR="00B347F2" w:rsidRPr="00C75B68" w:rsidRDefault="00B347F2" w:rsidP="00B347F2">
            <w:pPr>
              <w:jc w:val="center"/>
              <w:rPr>
                <w:rFonts w:cs="Times New Roman"/>
                <w:sz w:val="24"/>
                <w:szCs w:val="24"/>
              </w:rPr>
            </w:pPr>
            <w:r w:rsidRPr="00252FB9">
              <w:rPr>
                <w:rFonts w:cs="Times New Roman"/>
                <w:sz w:val="24"/>
                <w:szCs w:val="24"/>
              </w:rPr>
              <w:t>08/19582</w:t>
            </w:r>
          </w:p>
        </w:tc>
        <w:tc>
          <w:tcPr>
            <w:tcW w:w="1417" w:type="dxa"/>
          </w:tcPr>
          <w:p w14:paraId="2D2F04F0" w14:textId="616F12B4" w:rsidR="00B347F2" w:rsidRDefault="00B347F2" w:rsidP="00B347F2">
            <w:pPr>
              <w:jc w:val="center"/>
              <w:rPr>
                <w:rFonts w:cs="Times New Roman"/>
                <w:sz w:val="24"/>
                <w:szCs w:val="24"/>
              </w:rPr>
            </w:pPr>
            <w:r>
              <w:rPr>
                <w:rFonts w:cs="Times New Roman"/>
                <w:sz w:val="24"/>
                <w:szCs w:val="24"/>
              </w:rPr>
              <w:t>07.09.2020</w:t>
            </w:r>
          </w:p>
        </w:tc>
        <w:tc>
          <w:tcPr>
            <w:tcW w:w="5387" w:type="dxa"/>
          </w:tcPr>
          <w:p w14:paraId="7FDD3E0E" w14:textId="7D2D6D7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5A29B3D" w14:textId="52CE360A" w:rsidR="00B347F2" w:rsidRDefault="00B347F2" w:rsidP="00B347F2">
            <w:pPr>
              <w:jc w:val="center"/>
              <w:rPr>
                <w:rFonts w:cs="Times New Roman"/>
                <w:sz w:val="20"/>
                <w:szCs w:val="20"/>
              </w:rPr>
            </w:pPr>
            <w:r>
              <w:rPr>
                <w:rFonts w:cs="Times New Roman"/>
                <w:sz w:val="20"/>
                <w:szCs w:val="20"/>
              </w:rPr>
              <w:t xml:space="preserve">№ </w:t>
            </w:r>
            <w:r w:rsidRPr="00252FB9">
              <w:rPr>
                <w:rFonts w:cs="Times New Roman"/>
                <w:sz w:val="20"/>
                <w:szCs w:val="20"/>
              </w:rPr>
              <w:t>225-СК-5393</w:t>
            </w:r>
            <w:r>
              <w:rPr>
                <w:rFonts w:cs="Times New Roman"/>
                <w:sz w:val="20"/>
                <w:szCs w:val="20"/>
              </w:rPr>
              <w:t xml:space="preserve"> від 09.09.2020</w:t>
            </w:r>
          </w:p>
        </w:tc>
      </w:tr>
      <w:tr w:rsidR="00B347F2" w:rsidRPr="002872BC" w14:paraId="6CD92280" w14:textId="77777777" w:rsidTr="00C235B8">
        <w:tc>
          <w:tcPr>
            <w:tcW w:w="708" w:type="dxa"/>
            <w:vMerge/>
          </w:tcPr>
          <w:p w14:paraId="53C9A0D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92C1445" w14:textId="77777777" w:rsidR="00B347F2" w:rsidRPr="00A0025C" w:rsidRDefault="00B347F2" w:rsidP="00B347F2"/>
        </w:tc>
        <w:tc>
          <w:tcPr>
            <w:tcW w:w="1418" w:type="dxa"/>
          </w:tcPr>
          <w:p w14:paraId="2B1295CD" w14:textId="4BFC118C" w:rsidR="00B347F2" w:rsidRPr="00C75B68" w:rsidRDefault="00B347F2" w:rsidP="00B347F2">
            <w:pPr>
              <w:jc w:val="center"/>
              <w:rPr>
                <w:rFonts w:cs="Times New Roman"/>
                <w:sz w:val="24"/>
                <w:szCs w:val="24"/>
              </w:rPr>
            </w:pPr>
            <w:r w:rsidRPr="00743FAD">
              <w:rPr>
                <w:rFonts w:cs="Times New Roman"/>
                <w:sz w:val="24"/>
                <w:szCs w:val="24"/>
              </w:rPr>
              <w:t>08/19584</w:t>
            </w:r>
          </w:p>
        </w:tc>
        <w:tc>
          <w:tcPr>
            <w:tcW w:w="1417" w:type="dxa"/>
          </w:tcPr>
          <w:p w14:paraId="0309A155" w14:textId="203A01A0" w:rsidR="00B347F2" w:rsidRDefault="00B347F2" w:rsidP="00B347F2">
            <w:pPr>
              <w:jc w:val="center"/>
              <w:rPr>
                <w:rFonts w:cs="Times New Roman"/>
                <w:sz w:val="24"/>
                <w:szCs w:val="24"/>
              </w:rPr>
            </w:pPr>
            <w:r>
              <w:rPr>
                <w:rFonts w:cs="Times New Roman"/>
                <w:sz w:val="24"/>
                <w:szCs w:val="24"/>
              </w:rPr>
              <w:t>07.09.2020</w:t>
            </w:r>
          </w:p>
        </w:tc>
        <w:tc>
          <w:tcPr>
            <w:tcW w:w="5387" w:type="dxa"/>
          </w:tcPr>
          <w:p w14:paraId="237EF4C6" w14:textId="6C5D21D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8120EE" w14:textId="4BE79F87" w:rsidR="00B347F2" w:rsidRDefault="00B347F2" w:rsidP="00B347F2">
            <w:pPr>
              <w:jc w:val="center"/>
              <w:rPr>
                <w:rFonts w:cs="Times New Roman"/>
                <w:sz w:val="20"/>
                <w:szCs w:val="20"/>
              </w:rPr>
            </w:pPr>
            <w:r>
              <w:rPr>
                <w:rFonts w:cs="Times New Roman"/>
                <w:sz w:val="20"/>
                <w:szCs w:val="20"/>
              </w:rPr>
              <w:t xml:space="preserve">№ </w:t>
            </w:r>
            <w:r w:rsidRPr="00252FB9">
              <w:rPr>
                <w:rFonts w:cs="Times New Roman"/>
                <w:sz w:val="20"/>
                <w:szCs w:val="20"/>
              </w:rPr>
              <w:t>225-СК-5393</w:t>
            </w:r>
            <w:r>
              <w:rPr>
                <w:rFonts w:cs="Times New Roman"/>
                <w:sz w:val="20"/>
                <w:szCs w:val="20"/>
              </w:rPr>
              <w:t xml:space="preserve"> від 09.09.2020</w:t>
            </w:r>
          </w:p>
        </w:tc>
      </w:tr>
      <w:tr w:rsidR="00B347F2" w:rsidRPr="002872BC" w14:paraId="1C33F242" w14:textId="77777777" w:rsidTr="00C235B8">
        <w:tc>
          <w:tcPr>
            <w:tcW w:w="708" w:type="dxa"/>
            <w:vMerge/>
          </w:tcPr>
          <w:p w14:paraId="35C4797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D758A40" w14:textId="77777777" w:rsidR="00B347F2" w:rsidRPr="00A0025C" w:rsidRDefault="00B347F2" w:rsidP="00B347F2"/>
        </w:tc>
        <w:tc>
          <w:tcPr>
            <w:tcW w:w="1418" w:type="dxa"/>
          </w:tcPr>
          <w:p w14:paraId="31458AEC" w14:textId="0FDFCBE6" w:rsidR="00B347F2" w:rsidRPr="00C75B68" w:rsidRDefault="00B347F2" w:rsidP="00B347F2">
            <w:pPr>
              <w:jc w:val="center"/>
              <w:rPr>
                <w:rFonts w:cs="Times New Roman"/>
                <w:sz w:val="24"/>
                <w:szCs w:val="24"/>
              </w:rPr>
            </w:pPr>
            <w:r w:rsidRPr="001C531A">
              <w:rPr>
                <w:rFonts w:cs="Times New Roman"/>
                <w:sz w:val="24"/>
                <w:szCs w:val="24"/>
              </w:rPr>
              <w:t>08/19587</w:t>
            </w:r>
          </w:p>
        </w:tc>
        <w:tc>
          <w:tcPr>
            <w:tcW w:w="1417" w:type="dxa"/>
          </w:tcPr>
          <w:p w14:paraId="53EF591F" w14:textId="179DDF78" w:rsidR="00B347F2" w:rsidRDefault="00B347F2" w:rsidP="00B347F2">
            <w:pPr>
              <w:jc w:val="center"/>
              <w:rPr>
                <w:rFonts w:cs="Times New Roman"/>
                <w:sz w:val="24"/>
                <w:szCs w:val="24"/>
              </w:rPr>
            </w:pPr>
            <w:r>
              <w:rPr>
                <w:rFonts w:cs="Times New Roman"/>
                <w:sz w:val="24"/>
                <w:szCs w:val="24"/>
              </w:rPr>
              <w:t>07.09.2020</w:t>
            </w:r>
          </w:p>
        </w:tc>
        <w:tc>
          <w:tcPr>
            <w:tcW w:w="5387" w:type="dxa"/>
          </w:tcPr>
          <w:p w14:paraId="203AEEDA" w14:textId="1E92B8D1" w:rsidR="00B347F2" w:rsidRPr="009F426F"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0FE9ECF3" w14:textId="7DC8E291" w:rsidR="00B347F2" w:rsidRDefault="00B347F2" w:rsidP="00B347F2">
            <w:pPr>
              <w:jc w:val="center"/>
              <w:rPr>
                <w:rFonts w:cs="Times New Roman"/>
                <w:sz w:val="20"/>
                <w:szCs w:val="20"/>
              </w:rPr>
            </w:pPr>
            <w:r>
              <w:rPr>
                <w:rFonts w:cs="Times New Roman"/>
                <w:sz w:val="20"/>
                <w:szCs w:val="20"/>
              </w:rPr>
              <w:t xml:space="preserve">№ </w:t>
            </w:r>
            <w:r w:rsidRPr="00252FB9">
              <w:rPr>
                <w:rFonts w:cs="Times New Roman"/>
                <w:sz w:val="20"/>
                <w:szCs w:val="20"/>
              </w:rPr>
              <w:t>225-СК-5393</w:t>
            </w:r>
            <w:r>
              <w:rPr>
                <w:rFonts w:cs="Times New Roman"/>
                <w:sz w:val="20"/>
                <w:szCs w:val="20"/>
              </w:rPr>
              <w:t xml:space="preserve"> від 09.09.2020</w:t>
            </w:r>
          </w:p>
        </w:tc>
      </w:tr>
      <w:tr w:rsidR="00B347F2" w:rsidRPr="002872BC" w14:paraId="24868FE8" w14:textId="77777777" w:rsidTr="00C235B8">
        <w:tc>
          <w:tcPr>
            <w:tcW w:w="708" w:type="dxa"/>
            <w:vMerge/>
          </w:tcPr>
          <w:p w14:paraId="1C231AE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CBDA40" w14:textId="77777777" w:rsidR="00B347F2" w:rsidRPr="00A0025C" w:rsidRDefault="00B347F2" w:rsidP="00B347F2"/>
        </w:tc>
        <w:tc>
          <w:tcPr>
            <w:tcW w:w="1418" w:type="dxa"/>
          </w:tcPr>
          <w:p w14:paraId="6C8083EB" w14:textId="1EA8E12B" w:rsidR="00B347F2" w:rsidRPr="00C75B68" w:rsidRDefault="00B347F2" w:rsidP="00B347F2">
            <w:pPr>
              <w:jc w:val="center"/>
              <w:rPr>
                <w:rFonts w:cs="Times New Roman"/>
                <w:sz w:val="24"/>
                <w:szCs w:val="24"/>
              </w:rPr>
            </w:pPr>
            <w:r w:rsidRPr="00636C86">
              <w:rPr>
                <w:rFonts w:cs="Times New Roman"/>
                <w:sz w:val="24"/>
                <w:szCs w:val="24"/>
              </w:rPr>
              <w:t>08/20099</w:t>
            </w:r>
          </w:p>
        </w:tc>
        <w:tc>
          <w:tcPr>
            <w:tcW w:w="1417" w:type="dxa"/>
          </w:tcPr>
          <w:p w14:paraId="1951B0D4" w14:textId="4FD2F846" w:rsidR="00B347F2" w:rsidRDefault="00B347F2" w:rsidP="00B347F2">
            <w:pPr>
              <w:jc w:val="center"/>
              <w:rPr>
                <w:rFonts w:cs="Times New Roman"/>
                <w:sz w:val="24"/>
                <w:szCs w:val="24"/>
              </w:rPr>
            </w:pPr>
            <w:r>
              <w:rPr>
                <w:rFonts w:cs="Times New Roman"/>
                <w:sz w:val="24"/>
                <w:szCs w:val="24"/>
              </w:rPr>
              <w:t>11.09.2020</w:t>
            </w:r>
          </w:p>
        </w:tc>
        <w:tc>
          <w:tcPr>
            <w:tcW w:w="5387" w:type="dxa"/>
            <w:tcBorders>
              <w:top w:val="single" w:sz="4" w:space="0" w:color="auto"/>
              <w:left w:val="single" w:sz="4" w:space="0" w:color="auto"/>
              <w:bottom w:val="single" w:sz="4" w:space="0" w:color="auto"/>
              <w:right w:val="single" w:sz="4" w:space="0" w:color="auto"/>
            </w:tcBorders>
          </w:tcPr>
          <w:p w14:paraId="6DF98290" w14:textId="6B8B8479"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ОСББ «Авіатор-17», що будуть установлені в будинку по вул. Ірпінська, 63-а Святошинського району                  м. Києва</w:t>
            </w:r>
          </w:p>
        </w:tc>
        <w:tc>
          <w:tcPr>
            <w:tcW w:w="2836" w:type="dxa"/>
          </w:tcPr>
          <w:p w14:paraId="1812CE71" w14:textId="6265F723" w:rsidR="00B347F2" w:rsidRDefault="00B347F2" w:rsidP="00B347F2">
            <w:pPr>
              <w:jc w:val="center"/>
              <w:rPr>
                <w:rFonts w:cs="Times New Roman"/>
                <w:sz w:val="20"/>
                <w:szCs w:val="20"/>
              </w:rPr>
            </w:pPr>
            <w:r>
              <w:rPr>
                <w:rFonts w:cs="Times New Roman"/>
                <w:sz w:val="20"/>
                <w:szCs w:val="20"/>
              </w:rPr>
              <w:t xml:space="preserve">№ </w:t>
            </w:r>
            <w:r w:rsidRPr="00636C86">
              <w:rPr>
                <w:rFonts w:cs="Times New Roman"/>
                <w:sz w:val="20"/>
                <w:szCs w:val="20"/>
              </w:rPr>
              <w:t>225-СК-5580</w:t>
            </w:r>
            <w:r>
              <w:rPr>
                <w:rFonts w:cs="Times New Roman"/>
                <w:sz w:val="20"/>
                <w:szCs w:val="20"/>
              </w:rPr>
              <w:t xml:space="preserve"> від 16.09.2020</w:t>
            </w:r>
          </w:p>
        </w:tc>
      </w:tr>
      <w:tr w:rsidR="00B347F2" w:rsidRPr="002872BC" w14:paraId="54DDF015" w14:textId="77777777" w:rsidTr="00C235B8">
        <w:tc>
          <w:tcPr>
            <w:tcW w:w="708" w:type="dxa"/>
            <w:vMerge/>
          </w:tcPr>
          <w:p w14:paraId="48CB8BB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3BB0B33" w14:textId="77777777" w:rsidR="00B347F2" w:rsidRPr="00A0025C" w:rsidRDefault="00B347F2" w:rsidP="00B347F2"/>
        </w:tc>
        <w:tc>
          <w:tcPr>
            <w:tcW w:w="1418" w:type="dxa"/>
          </w:tcPr>
          <w:p w14:paraId="79A96DB4" w14:textId="7CC6EA2E" w:rsidR="00B347F2" w:rsidRPr="00C75B68" w:rsidRDefault="00B347F2" w:rsidP="00B347F2">
            <w:pPr>
              <w:jc w:val="center"/>
              <w:rPr>
                <w:rFonts w:cs="Times New Roman"/>
                <w:sz w:val="24"/>
                <w:szCs w:val="24"/>
              </w:rPr>
            </w:pPr>
            <w:r w:rsidRPr="003E7673">
              <w:rPr>
                <w:rFonts w:cs="Times New Roman"/>
                <w:sz w:val="24"/>
                <w:szCs w:val="24"/>
              </w:rPr>
              <w:t>08/20104</w:t>
            </w:r>
          </w:p>
        </w:tc>
        <w:tc>
          <w:tcPr>
            <w:tcW w:w="1417" w:type="dxa"/>
          </w:tcPr>
          <w:p w14:paraId="73E28BD9" w14:textId="7612D933" w:rsidR="00B347F2" w:rsidRDefault="00B347F2" w:rsidP="00B347F2">
            <w:pPr>
              <w:jc w:val="center"/>
              <w:rPr>
                <w:rFonts w:cs="Times New Roman"/>
                <w:sz w:val="24"/>
                <w:szCs w:val="24"/>
              </w:rPr>
            </w:pPr>
            <w:r>
              <w:rPr>
                <w:rFonts w:cs="Times New Roman"/>
                <w:sz w:val="24"/>
                <w:szCs w:val="24"/>
              </w:rPr>
              <w:t>11.09.2020</w:t>
            </w:r>
          </w:p>
        </w:tc>
        <w:tc>
          <w:tcPr>
            <w:tcW w:w="5387" w:type="dxa"/>
            <w:tcBorders>
              <w:top w:val="single" w:sz="4" w:space="0" w:color="auto"/>
              <w:left w:val="single" w:sz="4" w:space="0" w:color="auto"/>
              <w:bottom w:val="single" w:sz="4" w:space="0" w:color="auto"/>
              <w:right w:val="single" w:sz="4" w:space="0" w:color="auto"/>
            </w:tcBorders>
          </w:tcPr>
          <w:p w14:paraId="551BEE9B" w14:textId="4C236859"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меблів для ДНЗ № 682 </w:t>
            </w:r>
            <w:r w:rsidRPr="00C12FE4">
              <w:rPr>
                <w:rFonts w:cs="Times New Roman"/>
                <w:sz w:val="20"/>
                <w:szCs w:val="20"/>
              </w:rPr>
              <w:t>Святошинського району м. Києва</w:t>
            </w:r>
          </w:p>
        </w:tc>
        <w:tc>
          <w:tcPr>
            <w:tcW w:w="2836" w:type="dxa"/>
          </w:tcPr>
          <w:p w14:paraId="2B9D8401" w14:textId="0566EAB0" w:rsidR="00B347F2" w:rsidRDefault="00B347F2" w:rsidP="00B347F2">
            <w:pPr>
              <w:jc w:val="center"/>
              <w:rPr>
                <w:rFonts w:cs="Times New Roman"/>
                <w:sz w:val="20"/>
                <w:szCs w:val="20"/>
              </w:rPr>
            </w:pPr>
            <w:r>
              <w:rPr>
                <w:rFonts w:cs="Times New Roman"/>
                <w:sz w:val="20"/>
                <w:szCs w:val="20"/>
              </w:rPr>
              <w:t xml:space="preserve">№ </w:t>
            </w:r>
            <w:r w:rsidRPr="00636C86">
              <w:rPr>
                <w:rFonts w:cs="Times New Roman"/>
                <w:sz w:val="20"/>
                <w:szCs w:val="20"/>
              </w:rPr>
              <w:t>225-СК-5580</w:t>
            </w:r>
            <w:r>
              <w:rPr>
                <w:rFonts w:cs="Times New Roman"/>
                <w:sz w:val="20"/>
                <w:szCs w:val="20"/>
              </w:rPr>
              <w:t xml:space="preserve"> від 16.09.2020</w:t>
            </w:r>
          </w:p>
        </w:tc>
      </w:tr>
      <w:tr w:rsidR="00B347F2" w:rsidRPr="002872BC" w14:paraId="43EE9B37" w14:textId="77777777" w:rsidTr="00C235B8">
        <w:tc>
          <w:tcPr>
            <w:tcW w:w="708" w:type="dxa"/>
            <w:vMerge/>
          </w:tcPr>
          <w:p w14:paraId="22E3B93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545CDED" w14:textId="77777777" w:rsidR="00B347F2" w:rsidRPr="00A0025C" w:rsidRDefault="00B347F2" w:rsidP="00B347F2"/>
        </w:tc>
        <w:tc>
          <w:tcPr>
            <w:tcW w:w="1418" w:type="dxa"/>
          </w:tcPr>
          <w:p w14:paraId="31F9A722" w14:textId="584618EF" w:rsidR="00B347F2" w:rsidRPr="00C75B68" w:rsidRDefault="00B347F2" w:rsidP="00B347F2">
            <w:pPr>
              <w:jc w:val="center"/>
              <w:rPr>
                <w:rFonts w:cs="Times New Roman"/>
                <w:sz w:val="24"/>
                <w:szCs w:val="24"/>
              </w:rPr>
            </w:pPr>
            <w:r w:rsidRPr="002B672C">
              <w:rPr>
                <w:rFonts w:cs="Times New Roman"/>
                <w:sz w:val="24"/>
                <w:szCs w:val="24"/>
              </w:rPr>
              <w:t>08/20106</w:t>
            </w:r>
          </w:p>
        </w:tc>
        <w:tc>
          <w:tcPr>
            <w:tcW w:w="1417" w:type="dxa"/>
          </w:tcPr>
          <w:p w14:paraId="518D995E" w14:textId="14376F1B" w:rsidR="00B347F2" w:rsidRDefault="00B347F2" w:rsidP="00B347F2">
            <w:pPr>
              <w:jc w:val="center"/>
              <w:rPr>
                <w:rFonts w:cs="Times New Roman"/>
                <w:sz w:val="24"/>
                <w:szCs w:val="24"/>
              </w:rPr>
            </w:pPr>
            <w:r>
              <w:rPr>
                <w:rFonts w:cs="Times New Roman"/>
                <w:sz w:val="24"/>
                <w:szCs w:val="24"/>
              </w:rPr>
              <w:t>11.09.2020</w:t>
            </w:r>
          </w:p>
        </w:tc>
        <w:tc>
          <w:tcPr>
            <w:tcW w:w="5387" w:type="dxa"/>
            <w:tcBorders>
              <w:top w:val="single" w:sz="4" w:space="0" w:color="auto"/>
              <w:left w:val="single" w:sz="4" w:space="0" w:color="auto"/>
              <w:bottom w:val="single" w:sz="4" w:space="0" w:color="auto"/>
              <w:right w:val="single" w:sz="4" w:space="0" w:color="auto"/>
            </w:tcBorders>
          </w:tcPr>
          <w:p w14:paraId="40419912" w14:textId="2DAE0FF7"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ОСББ «Наш дім-34», що будуть установлені в будинку по вул. Ушакова, 34-а Святошинського району                  м. Києва</w:t>
            </w:r>
          </w:p>
        </w:tc>
        <w:tc>
          <w:tcPr>
            <w:tcW w:w="2836" w:type="dxa"/>
          </w:tcPr>
          <w:p w14:paraId="2F9A0CED" w14:textId="09A73034" w:rsidR="00B347F2" w:rsidRDefault="00B347F2" w:rsidP="00B347F2">
            <w:pPr>
              <w:jc w:val="center"/>
              <w:rPr>
                <w:rFonts w:cs="Times New Roman"/>
                <w:sz w:val="20"/>
                <w:szCs w:val="20"/>
              </w:rPr>
            </w:pPr>
            <w:r>
              <w:rPr>
                <w:rFonts w:cs="Times New Roman"/>
                <w:sz w:val="20"/>
                <w:szCs w:val="20"/>
              </w:rPr>
              <w:t xml:space="preserve">№ </w:t>
            </w:r>
            <w:r w:rsidRPr="00636C86">
              <w:rPr>
                <w:rFonts w:cs="Times New Roman"/>
                <w:sz w:val="20"/>
                <w:szCs w:val="20"/>
              </w:rPr>
              <w:t>225-СК-5580</w:t>
            </w:r>
            <w:r>
              <w:rPr>
                <w:rFonts w:cs="Times New Roman"/>
                <w:sz w:val="20"/>
                <w:szCs w:val="20"/>
              </w:rPr>
              <w:t xml:space="preserve"> від 16.09.2020</w:t>
            </w:r>
          </w:p>
        </w:tc>
      </w:tr>
      <w:tr w:rsidR="00B347F2" w:rsidRPr="002872BC" w14:paraId="1717F4B3" w14:textId="77777777" w:rsidTr="00C235B8">
        <w:tc>
          <w:tcPr>
            <w:tcW w:w="708" w:type="dxa"/>
            <w:vMerge/>
          </w:tcPr>
          <w:p w14:paraId="5EAC6F5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37DFD5" w14:textId="77777777" w:rsidR="00B347F2" w:rsidRPr="00A0025C" w:rsidRDefault="00B347F2" w:rsidP="00B347F2"/>
        </w:tc>
        <w:tc>
          <w:tcPr>
            <w:tcW w:w="1418" w:type="dxa"/>
          </w:tcPr>
          <w:p w14:paraId="32929A96" w14:textId="6DF0FA94" w:rsidR="00B347F2" w:rsidRPr="00C75B68" w:rsidRDefault="00B347F2" w:rsidP="00B347F2">
            <w:pPr>
              <w:jc w:val="center"/>
              <w:rPr>
                <w:rFonts w:cs="Times New Roman"/>
                <w:sz w:val="24"/>
                <w:szCs w:val="24"/>
              </w:rPr>
            </w:pPr>
            <w:r w:rsidRPr="00613306">
              <w:rPr>
                <w:rFonts w:cs="Times New Roman"/>
                <w:sz w:val="24"/>
                <w:szCs w:val="24"/>
              </w:rPr>
              <w:t>08/20112</w:t>
            </w:r>
          </w:p>
        </w:tc>
        <w:tc>
          <w:tcPr>
            <w:tcW w:w="1417" w:type="dxa"/>
          </w:tcPr>
          <w:p w14:paraId="3D414CC7" w14:textId="50C9E8BD" w:rsidR="00B347F2" w:rsidRDefault="00B347F2" w:rsidP="00B347F2">
            <w:pPr>
              <w:jc w:val="center"/>
              <w:rPr>
                <w:rFonts w:cs="Times New Roman"/>
                <w:sz w:val="24"/>
                <w:szCs w:val="24"/>
              </w:rPr>
            </w:pPr>
            <w:r>
              <w:rPr>
                <w:rFonts w:cs="Times New Roman"/>
                <w:sz w:val="24"/>
                <w:szCs w:val="24"/>
              </w:rPr>
              <w:t>11.09.2020</w:t>
            </w:r>
          </w:p>
        </w:tc>
        <w:tc>
          <w:tcPr>
            <w:tcW w:w="5387" w:type="dxa"/>
          </w:tcPr>
          <w:p w14:paraId="0D2B316F" w14:textId="6CF286EE"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спортивного майданчика по </w:t>
            </w:r>
            <w:r w:rsidRPr="00EC7368">
              <w:rPr>
                <w:rFonts w:cs="Times New Roman"/>
                <w:sz w:val="20"/>
                <w:szCs w:val="20"/>
              </w:rPr>
              <w:t xml:space="preserve">вул. </w:t>
            </w:r>
            <w:r>
              <w:rPr>
                <w:rFonts w:cs="Times New Roman"/>
                <w:sz w:val="20"/>
                <w:szCs w:val="20"/>
              </w:rPr>
              <w:t xml:space="preserve">Осіння, 33 </w:t>
            </w:r>
            <w:r w:rsidRPr="00613306">
              <w:rPr>
                <w:rFonts w:cs="Times New Roman"/>
                <w:sz w:val="20"/>
                <w:szCs w:val="20"/>
              </w:rPr>
              <w:t xml:space="preserve">Святошинського </w:t>
            </w:r>
            <w:r w:rsidRPr="00EC7368">
              <w:rPr>
                <w:rFonts w:cs="Times New Roman"/>
                <w:sz w:val="20"/>
                <w:szCs w:val="20"/>
              </w:rPr>
              <w:t>район</w:t>
            </w:r>
            <w:r>
              <w:rPr>
                <w:rFonts w:cs="Times New Roman"/>
                <w:sz w:val="20"/>
                <w:szCs w:val="20"/>
              </w:rPr>
              <w:t>у</w:t>
            </w:r>
            <w:r w:rsidRPr="00EC7368">
              <w:rPr>
                <w:rFonts w:cs="Times New Roman"/>
                <w:sz w:val="20"/>
                <w:szCs w:val="20"/>
              </w:rPr>
              <w:t xml:space="preserve"> </w:t>
            </w:r>
            <w:r w:rsidRPr="00EB73FF">
              <w:rPr>
                <w:rFonts w:cs="Times New Roman"/>
                <w:sz w:val="20"/>
                <w:szCs w:val="20"/>
              </w:rPr>
              <w:t>м. Києва</w:t>
            </w:r>
          </w:p>
        </w:tc>
        <w:tc>
          <w:tcPr>
            <w:tcW w:w="2836" w:type="dxa"/>
          </w:tcPr>
          <w:p w14:paraId="4D141935" w14:textId="2F2F445C" w:rsidR="00B347F2" w:rsidRDefault="00B347F2" w:rsidP="00B347F2">
            <w:pPr>
              <w:jc w:val="center"/>
              <w:rPr>
                <w:rFonts w:cs="Times New Roman"/>
                <w:sz w:val="20"/>
                <w:szCs w:val="20"/>
              </w:rPr>
            </w:pPr>
            <w:r>
              <w:rPr>
                <w:rFonts w:cs="Times New Roman"/>
                <w:sz w:val="20"/>
                <w:szCs w:val="20"/>
              </w:rPr>
              <w:t xml:space="preserve">№ </w:t>
            </w:r>
            <w:r w:rsidRPr="00636C86">
              <w:rPr>
                <w:rFonts w:cs="Times New Roman"/>
                <w:sz w:val="20"/>
                <w:szCs w:val="20"/>
              </w:rPr>
              <w:t>225-СК-5580</w:t>
            </w:r>
            <w:r>
              <w:rPr>
                <w:rFonts w:cs="Times New Roman"/>
                <w:sz w:val="20"/>
                <w:szCs w:val="20"/>
              </w:rPr>
              <w:t xml:space="preserve"> від 16.09.2020</w:t>
            </w:r>
          </w:p>
        </w:tc>
      </w:tr>
      <w:tr w:rsidR="00B347F2" w:rsidRPr="002872BC" w14:paraId="591FBD3F" w14:textId="77777777" w:rsidTr="00C235B8">
        <w:tc>
          <w:tcPr>
            <w:tcW w:w="708" w:type="dxa"/>
            <w:vMerge/>
          </w:tcPr>
          <w:p w14:paraId="22D2E6E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F223E9" w14:textId="77777777" w:rsidR="00B347F2" w:rsidRPr="00A0025C" w:rsidRDefault="00B347F2" w:rsidP="00B347F2"/>
        </w:tc>
        <w:tc>
          <w:tcPr>
            <w:tcW w:w="1418" w:type="dxa"/>
          </w:tcPr>
          <w:p w14:paraId="57586740" w14:textId="435E467A" w:rsidR="00B347F2" w:rsidRPr="00C75B68" w:rsidRDefault="00B347F2" w:rsidP="00B347F2">
            <w:pPr>
              <w:jc w:val="center"/>
              <w:rPr>
                <w:rFonts w:cs="Times New Roman"/>
                <w:sz w:val="24"/>
                <w:szCs w:val="24"/>
              </w:rPr>
            </w:pPr>
            <w:r w:rsidRPr="00F50DF5">
              <w:rPr>
                <w:rFonts w:cs="Times New Roman"/>
                <w:sz w:val="24"/>
                <w:szCs w:val="24"/>
              </w:rPr>
              <w:t>08/20117</w:t>
            </w:r>
          </w:p>
        </w:tc>
        <w:tc>
          <w:tcPr>
            <w:tcW w:w="1417" w:type="dxa"/>
          </w:tcPr>
          <w:p w14:paraId="757DF8A2" w14:textId="12C293FC" w:rsidR="00B347F2" w:rsidRDefault="00B347F2" w:rsidP="00B347F2">
            <w:pPr>
              <w:jc w:val="center"/>
              <w:rPr>
                <w:rFonts w:cs="Times New Roman"/>
                <w:sz w:val="24"/>
                <w:szCs w:val="24"/>
              </w:rPr>
            </w:pPr>
            <w:r>
              <w:rPr>
                <w:rFonts w:cs="Times New Roman"/>
                <w:sz w:val="24"/>
                <w:szCs w:val="24"/>
              </w:rPr>
              <w:t>11.09.2020</w:t>
            </w:r>
          </w:p>
        </w:tc>
        <w:tc>
          <w:tcPr>
            <w:tcW w:w="5387" w:type="dxa"/>
          </w:tcPr>
          <w:p w14:paraId="7CB85EC0" w14:textId="4DB3DFF8"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спортивного майданчика по </w:t>
            </w:r>
            <w:r w:rsidRPr="00EC7368">
              <w:rPr>
                <w:rFonts w:cs="Times New Roman"/>
                <w:sz w:val="20"/>
                <w:szCs w:val="20"/>
              </w:rPr>
              <w:t xml:space="preserve">вул. </w:t>
            </w:r>
            <w:r>
              <w:rPr>
                <w:rFonts w:cs="Times New Roman"/>
                <w:sz w:val="20"/>
                <w:szCs w:val="20"/>
              </w:rPr>
              <w:t xml:space="preserve">Академіка Єфремова, 20 </w:t>
            </w:r>
            <w:r w:rsidRPr="00613306">
              <w:rPr>
                <w:rFonts w:cs="Times New Roman"/>
                <w:sz w:val="20"/>
                <w:szCs w:val="20"/>
              </w:rPr>
              <w:t xml:space="preserve">Святошинського </w:t>
            </w:r>
            <w:r w:rsidRPr="00EC7368">
              <w:rPr>
                <w:rFonts w:cs="Times New Roman"/>
                <w:sz w:val="20"/>
                <w:szCs w:val="20"/>
              </w:rPr>
              <w:t>район</w:t>
            </w:r>
            <w:r>
              <w:rPr>
                <w:rFonts w:cs="Times New Roman"/>
                <w:sz w:val="20"/>
                <w:szCs w:val="20"/>
              </w:rPr>
              <w:t>у</w:t>
            </w:r>
            <w:r w:rsidRPr="00EC7368">
              <w:rPr>
                <w:rFonts w:cs="Times New Roman"/>
                <w:sz w:val="20"/>
                <w:szCs w:val="20"/>
              </w:rPr>
              <w:t xml:space="preserve"> </w:t>
            </w:r>
            <w:r w:rsidRPr="00EB73FF">
              <w:rPr>
                <w:rFonts w:cs="Times New Roman"/>
                <w:sz w:val="20"/>
                <w:szCs w:val="20"/>
              </w:rPr>
              <w:t>м. Києва</w:t>
            </w:r>
          </w:p>
        </w:tc>
        <w:tc>
          <w:tcPr>
            <w:tcW w:w="2836" w:type="dxa"/>
          </w:tcPr>
          <w:p w14:paraId="4817EE5A" w14:textId="08A41A7E" w:rsidR="00B347F2" w:rsidRDefault="00B347F2" w:rsidP="00B347F2">
            <w:pPr>
              <w:jc w:val="center"/>
              <w:rPr>
                <w:rFonts w:cs="Times New Roman"/>
                <w:sz w:val="20"/>
                <w:szCs w:val="20"/>
              </w:rPr>
            </w:pPr>
            <w:r>
              <w:rPr>
                <w:rFonts w:cs="Times New Roman"/>
                <w:sz w:val="20"/>
                <w:szCs w:val="20"/>
              </w:rPr>
              <w:t xml:space="preserve">№ </w:t>
            </w:r>
            <w:r w:rsidRPr="00636C86">
              <w:rPr>
                <w:rFonts w:cs="Times New Roman"/>
                <w:sz w:val="20"/>
                <w:szCs w:val="20"/>
              </w:rPr>
              <w:t>225-СК-5580</w:t>
            </w:r>
            <w:r>
              <w:rPr>
                <w:rFonts w:cs="Times New Roman"/>
                <w:sz w:val="20"/>
                <w:szCs w:val="20"/>
              </w:rPr>
              <w:t xml:space="preserve"> від 16.09.2020</w:t>
            </w:r>
          </w:p>
        </w:tc>
      </w:tr>
      <w:tr w:rsidR="00B347F2" w:rsidRPr="002872BC" w14:paraId="2FA40317" w14:textId="77777777" w:rsidTr="00C235B8">
        <w:tc>
          <w:tcPr>
            <w:tcW w:w="708" w:type="dxa"/>
            <w:vMerge/>
          </w:tcPr>
          <w:p w14:paraId="29D198B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DC0875" w14:textId="77777777" w:rsidR="00B347F2" w:rsidRPr="00A0025C" w:rsidRDefault="00B347F2" w:rsidP="00B347F2"/>
        </w:tc>
        <w:tc>
          <w:tcPr>
            <w:tcW w:w="1418" w:type="dxa"/>
          </w:tcPr>
          <w:p w14:paraId="5C3D4CE4" w14:textId="1A990EBF" w:rsidR="00B347F2" w:rsidRPr="00C75B68" w:rsidRDefault="00B347F2" w:rsidP="00B347F2">
            <w:pPr>
              <w:jc w:val="center"/>
              <w:rPr>
                <w:rFonts w:cs="Times New Roman"/>
                <w:sz w:val="24"/>
                <w:szCs w:val="24"/>
              </w:rPr>
            </w:pPr>
            <w:r w:rsidRPr="00E673B1">
              <w:rPr>
                <w:rFonts w:cs="Times New Roman"/>
                <w:sz w:val="24"/>
                <w:szCs w:val="24"/>
              </w:rPr>
              <w:t>08/20428</w:t>
            </w:r>
          </w:p>
        </w:tc>
        <w:tc>
          <w:tcPr>
            <w:tcW w:w="1417" w:type="dxa"/>
          </w:tcPr>
          <w:p w14:paraId="36BB9F3F" w14:textId="7CD766FC" w:rsidR="00B347F2" w:rsidRDefault="00B347F2" w:rsidP="00B347F2">
            <w:pPr>
              <w:jc w:val="center"/>
              <w:rPr>
                <w:rFonts w:cs="Times New Roman"/>
                <w:sz w:val="24"/>
                <w:szCs w:val="24"/>
              </w:rPr>
            </w:pPr>
            <w:r>
              <w:rPr>
                <w:rFonts w:cs="Times New Roman"/>
                <w:sz w:val="24"/>
                <w:szCs w:val="24"/>
              </w:rPr>
              <w:t>16.09.2020</w:t>
            </w:r>
          </w:p>
        </w:tc>
        <w:tc>
          <w:tcPr>
            <w:tcW w:w="5387" w:type="dxa"/>
          </w:tcPr>
          <w:p w14:paraId="56D8F440" w14:textId="6E96DB30" w:rsidR="00B347F2" w:rsidRPr="009F426F" w:rsidRDefault="00B347F2" w:rsidP="00B347F2">
            <w:pPr>
              <w:jc w:val="both"/>
              <w:rPr>
                <w:rFonts w:cs="Times New Roman"/>
                <w:sz w:val="20"/>
                <w:szCs w:val="20"/>
              </w:rPr>
            </w:pPr>
            <w:r w:rsidRPr="007C0E16">
              <w:rPr>
                <w:rFonts w:cs="Times New Roman"/>
                <w:sz w:val="20"/>
                <w:szCs w:val="20"/>
              </w:rPr>
              <w:t>Щодо здійснення фінансування на придбання</w:t>
            </w:r>
            <w:r>
              <w:rPr>
                <w:rFonts w:cs="Times New Roman"/>
                <w:sz w:val="20"/>
                <w:szCs w:val="20"/>
              </w:rPr>
              <w:t xml:space="preserve"> т</w:t>
            </w:r>
            <w:r w:rsidRPr="007C0E16">
              <w:rPr>
                <w:rFonts w:cs="Times New Roman"/>
                <w:sz w:val="20"/>
                <w:szCs w:val="20"/>
              </w:rPr>
              <w:t>оварно-матеріальн</w:t>
            </w:r>
            <w:r>
              <w:rPr>
                <w:rFonts w:cs="Times New Roman"/>
                <w:sz w:val="20"/>
                <w:szCs w:val="20"/>
              </w:rPr>
              <w:t>их</w:t>
            </w:r>
            <w:r w:rsidRPr="007C0E16">
              <w:rPr>
                <w:rFonts w:cs="Times New Roman"/>
                <w:sz w:val="20"/>
                <w:szCs w:val="20"/>
              </w:rPr>
              <w:t xml:space="preserve"> цінност</w:t>
            </w:r>
            <w:r>
              <w:rPr>
                <w:rFonts w:cs="Times New Roman"/>
                <w:sz w:val="20"/>
                <w:szCs w:val="20"/>
              </w:rPr>
              <w:t>ей для ДНЗ № 682</w:t>
            </w:r>
            <w:r>
              <w:t xml:space="preserve"> </w:t>
            </w:r>
            <w:r w:rsidRPr="007C0E16">
              <w:rPr>
                <w:rFonts w:cs="Times New Roman"/>
                <w:sz w:val="20"/>
                <w:szCs w:val="20"/>
              </w:rPr>
              <w:t>Святошинського району м. Києва</w:t>
            </w:r>
          </w:p>
        </w:tc>
        <w:tc>
          <w:tcPr>
            <w:tcW w:w="2836" w:type="dxa"/>
          </w:tcPr>
          <w:p w14:paraId="5C1F1636" w14:textId="2C63B434" w:rsidR="00B347F2" w:rsidRDefault="00B347F2" w:rsidP="00B347F2">
            <w:pPr>
              <w:jc w:val="center"/>
              <w:rPr>
                <w:rFonts w:cs="Times New Roman"/>
                <w:sz w:val="20"/>
                <w:szCs w:val="20"/>
              </w:rPr>
            </w:pPr>
            <w:r>
              <w:rPr>
                <w:rFonts w:cs="Times New Roman"/>
                <w:sz w:val="20"/>
                <w:szCs w:val="20"/>
              </w:rPr>
              <w:t xml:space="preserve">№ </w:t>
            </w:r>
            <w:r w:rsidRPr="007C0E16">
              <w:rPr>
                <w:rFonts w:cs="Times New Roman"/>
                <w:sz w:val="20"/>
                <w:szCs w:val="20"/>
              </w:rPr>
              <w:t>225-СК-5668</w:t>
            </w:r>
            <w:r>
              <w:rPr>
                <w:rFonts w:cs="Times New Roman"/>
                <w:sz w:val="20"/>
                <w:szCs w:val="20"/>
              </w:rPr>
              <w:t xml:space="preserve"> від 18.09.2020</w:t>
            </w:r>
          </w:p>
        </w:tc>
      </w:tr>
      <w:tr w:rsidR="00B347F2" w:rsidRPr="002872BC" w14:paraId="7FDB7692" w14:textId="77777777" w:rsidTr="00C235B8">
        <w:tc>
          <w:tcPr>
            <w:tcW w:w="708" w:type="dxa"/>
            <w:vMerge/>
          </w:tcPr>
          <w:p w14:paraId="090B6B8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28CDF9" w14:textId="77777777" w:rsidR="00B347F2" w:rsidRPr="00A0025C" w:rsidRDefault="00B347F2" w:rsidP="00B347F2"/>
        </w:tc>
        <w:tc>
          <w:tcPr>
            <w:tcW w:w="1418" w:type="dxa"/>
          </w:tcPr>
          <w:p w14:paraId="36727837" w14:textId="0804FACC" w:rsidR="00B347F2" w:rsidRPr="00C75B68" w:rsidRDefault="00B347F2" w:rsidP="00B347F2">
            <w:pPr>
              <w:jc w:val="center"/>
              <w:rPr>
                <w:rFonts w:cs="Times New Roman"/>
                <w:sz w:val="24"/>
                <w:szCs w:val="24"/>
              </w:rPr>
            </w:pPr>
            <w:r w:rsidRPr="00B305DC">
              <w:rPr>
                <w:rFonts w:cs="Times New Roman"/>
                <w:sz w:val="24"/>
                <w:szCs w:val="24"/>
              </w:rPr>
              <w:t>08/20706</w:t>
            </w:r>
          </w:p>
        </w:tc>
        <w:tc>
          <w:tcPr>
            <w:tcW w:w="1417" w:type="dxa"/>
          </w:tcPr>
          <w:p w14:paraId="607A96A4" w14:textId="421617A9" w:rsidR="00B347F2" w:rsidRDefault="00B347F2" w:rsidP="00B347F2">
            <w:pPr>
              <w:jc w:val="center"/>
              <w:rPr>
                <w:rFonts w:cs="Times New Roman"/>
                <w:sz w:val="24"/>
                <w:szCs w:val="24"/>
              </w:rPr>
            </w:pPr>
            <w:r>
              <w:rPr>
                <w:rFonts w:cs="Times New Roman"/>
                <w:sz w:val="24"/>
                <w:szCs w:val="24"/>
              </w:rPr>
              <w:t>18.09.2020</w:t>
            </w:r>
          </w:p>
        </w:tc>
        <w:tc>
          <w:tcPr>
            <w:tcW w:w="5387" w:type="dxa"/>
            <w:tcBorders>
              <w:top w:val="single" w:sz="4" w:space="0" w:color="auto"/>
              <w:left w:val="single" w:sz="4" w:space="0" w:color="auto"/>
              <w:bottom w:val="single" w:sz="4" w:space="0" w:color="auto"/>
              <w:right w:val="single" w:sz="4" w:space="0" w:color="auto"/>
            </w:tcBorders>
          </w:tcPr>
          <w:p w14:paraId="59F2086A" w14:textId="64968708"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ОСББ «Святошин», що будуть установлені в будинку по вул. Академіка Єфремова, 21</w:t>
            </w:r>
            <w:r>
              <w:t xml:space="preserve"> </w:t>
            </w:r>
            <w:r w:rsidRPr="00B305DC">
              <w:rPr>
                <w:rFonts w:cs="Times New Roman"/>
                <w:sz w:val="20"/>
                <w:szCs w:val="20"/>
              </w:rPr>
              <w:t>Святошинського</w:t>
            </w:r>
            <w:r w:rsidRPr="00F60E3A">
              <w:rPr>
                <w:rFonts w:cs="Times New Roman"/>
                <w:sz w:val="20"/>
                <w:szCs w:val="20"/>
              </w:rPr>
              <w:t xml:space="preserve"> району м. Києва</w:t>
            </w:r>
          </w:p>
        </w:tc>
        <w:tc>
          <w:tcPr>
            <w:tcW w:w="2836" w:type="dxa"/>
          </w:tcPr>
          <w:p w14:paraId="3539A77F" w14:textId="7DC73989" w:rsidR="00B347F2" w:rsidRDefault="00B347F2" w:rsidP="00B347F2">
            <w:pPr>
              <w:jc w:val="center"/>
              <w:rPr>
                <w:rFonts w:cs="Times New Roman"/>
                <w:sz w:val="20"/>
                <w:szCs w:val="20"/>
              </w:rPr>
            </w:pPr>
            <w:r>
              <w:rPr>
                <w:rFonts w:cs="Times New Roman"/>
                <w:sz w:val="20"/>
                <w:szCs w:val="20"/>
              </w:rPr>
              <w:t xml:space="preserve">№ </w:t>
            </w:r>
            <w:r w:rsidRPr="00B305DC">
              <w:rPr>
                <w:rFonts w:cs="Times New Roman"/>
                <w:sz w:val="20"/>
                <w:szCs w:val="20"/>
              </w:rPr>
              <w:t>225-СК-5807</w:t>
            </w:r>
            <w:r>
              <w:rPr>
                <w:rFonts w:cs="Times New Roman"/>
                <w:sz w:val="20"/>
                <w:szCs w:val="20"/>
              </w:rPr>
              <w:t xml:space="preserve"> від 24.09.2020</w:t>
            </w:r>
          </w:p>
        </w:tc>
      </w:tr>
      <w:tr w:rsidR="00B347F2" w:rsidRPr="002872BC" w14:paraId="43052A61" w14:textId="77777777" w:rsidTr="00C235B8">
        <w:tc>
          <w:tcPr>
            <w:tcW w:w="708" w:type="dxa"/>
            <w:vMerge/>
          </w:tcPr>
          <w:p w14:paraId="04AC008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9DC9C2" w14:textId="77777777" w:rsidR="00B347F2" w:rsidRPr="00A0025C" w:rsidRDefault="00B347F2" w:rsidP="00B347F2"/>
        </w:tc>
        <w:tc>
          <w:tcPr>
            <w:tcW w:w="1418" w:type="dxa"/>
          </w:tcPr>
          <w:p w14:paraId="2151FB95" w14:textId="5EF731BB" w:rsidR="00B347F2" w:rsidRPr="00C75B68" w:rsidRDefault="00B347F2" w:rsidP="00B347F2">
            <w:pPr>
              <w:jc w:val="center"/>
              <w:rPr>
                <w:rFonts w:cs="Times New Roman"/>
                <w:sz w:val="24"/>
                <w:szCs w:val="24"/>
              </w:rPr>
            </w:pPr>
            <w:r w:rsidRPr="00430CE5">
              <w:rPr>
                <w:rFonts w:cs="Times New Roman"/>
                <w:sz w:val="24"/>
                <w:szCs w:val="24"/>
              </w:rPr>
              <w:t>08/20806</w:t>
            </w:r>
          </w:p>
        </w:tc>
        <w:tc>
          <w:tcPr>
            <w:tcW w:w="1417" w:type="dxa"/>
          </w:tcPr>
          <w:p w14:paraId="612D5061" w14:textId="4C3BC19A" w:rsidR="00B347F2" w:rsidRDefault="00B347F2" w:rsidP="00B347F2">
            <w:pPr>
              <w:jc w:val="center"/>
              <w:rPr>
                <w:rFonts w:cs="Times New Roman"/>
                <w:sz w:val="24"/>
                <w:szCs w:val="24"/>
              </w:rPr>
            </w:pPr>
            <w:r>
              <w:rPr>
                <w:rFonts w:cs="Times New Roman"/>
                <w:sz w:val="24"/>
                <w:szCs w:val="24"/>
              </w:rPr>
              <w:t>21.09.2020</w:t>
            </w:r>
          </w:p>
        </w:tc>
        <w:tc>
          <w:tcPr>
            <w:tcW w:w="5387" w:type="dxa"/>
            <w:tcBorders>
              <w:top w:val="single" w:sz="4" w:space="0" w:color="auto"/>
              <w:left w:val="single" w:sz="4" w:space="0" w:color="auto"/>
              <w:bottom w:val="single" w:sz="4" w:space="0" w:color="auto"/>
              <w:right w:val="single" w:sz="4" w:space="0" w:color="auto"/>
            </w:tcBorders>
          </w:tcPr>
          <w:p w14:paraId="22717D7F" w14:textId="2B7F15A7"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ОСББ «Палладіна-13», що будуть установлені в будинку по просп. Академіка Палладіна, 13</w:t>
            </w:r>
            <w:r>
              <w:t xml:space="preserve"> </w:t>
            </w:r>
            <w:r w:rsidRPr="00B305DC">
              <w:rPr>
                <w:rFonts w:cs="Times New Roman"/>
                <w:sz w:val="20"/>
                <w:szCs w:val="20"/>
              </w:rPr>
              <w:t>Святошинського</w:t>
            </w:r>
            <w:r w:rsidRPr="00F60E3A">
              <w:rPr>
                <w:rFonts w:cs="Times New Roman"/>
                <w:sz w:val="20"/>
                <w:szCs w:val="20"/>
              </w:rPr>
              <w:t xml:space="preserve"> району м. Києва</w:t>
            </w:r>
          </w:p>
        </w:tc>
        <w:tc>
          <w:tcPr>
            <w:tcW w:w="2836" w:type="dxa"/>
          </w:tcPr>
          <w:p w14:paraId="76E825F5" w14:textId="456E5FF0" w:rsidR="00B347F2"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77DDBC2" w14:textId="77777777" w:rsidTr="00C235B8">
        <w:tc>
          <w:tcPr>
            <w:tcW w:w="708" w:type="dxa"/>
            <w:vMerge/>
          </w:tcPr>
          <w:p w14:paraId="7991CEA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9B0F1F8" w14:textId="77777777" w:rsidR="00B347F2" w:rsidRPr="00A0025C" w:rsidRDefault="00B347F2" w:rsidP="00B347F2"/>
        </w:tc>
        <w:tc>
          <w:tcPr>
            <w:tcW w:w="1418" w:type="dxa"/>
          </w:tcPr>
          <w:p w14:paraId="443F9E1F" w14:textId="366363D6" w:rsidR="00B347F2" w:rsidRPr="00C75B68" w:rsidRDefault="00B347F2" w:rsidP="00B347F2">
            <w:pPr>
              <w:jc w:val="center"/>
              <w:rPr>
                <w:rFonts w:cs="Times New Roman"/>
                <w:sz w:val="24"/>
                <w:szCs w:val="24"/>
              </w:rPr>
            </w:pPr>
            <w:r w:rsidRPr="00F404DB">
              <w:rPr>
                <w:rFonts w:cs="Times New Roman"/>
                <w:sz w:val="24"/>
                <w:szCs w:val="24"/>
              </w:rPr>
              <w:t>08/20807</w:t>
            </w:r>
          </w:p>
        </w:tc>
        <w:tc>
          <w:tcPr>
            <w:tcW w:w="1417" w:type="dxa"/>
          </w:tcPr>
          <w:p w14:paraId="57A1DBBC" w14:textId="1DF9E6EE" w:rsidR="00B347F2" w:rsidRDefault="00B347F2" w:rsidP="00B347F2">
            <w:pPr>
              <w:jc w:val="center"/>
              <w:rPr>
                <w:rFonts w:cs="Times New Roman"/>
                <w:sz w:val="24"/>
                <w:szCs w:val="24"/>
              </w:rPr>
            </w:pPr>
            <w:r>
              <w:rPr>
                <w:rFonts w:cs="Times New Roman"/>
                <w:sz w:val="24"/>
                <w:szCs w:val="24"/>
              </w:rPr>
              <w:t>21.09.2020</w:t>
            </w:r>
          </w:p>
        </w:tc>
        <w:tc>
          <w:tcPr>
            <w:tcW w:w="5387" w:type="dxa"/>
            <w:tcBorders>
              <w:top w:val="single" w:sz="4" w:space="0" w:color="auto"/>
              <w:left w:val="single" w:sz="4" w:space="0" w:color="auto"/>
              <w:bottom w:val="single" w:sz="4" w:space="0" w:color="auto"/>
              <w:right w:val="single" w:sz="4" w:space="0" w:color="auto"/>
            </w:tcBorders>
          </w:tcPr>
          <w:p w14:paraId="77779848" w14:textId="171CF84D"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ОСББ «Гармонія 20А20», що будуть установлені в будинках по вул. Миколи Ушакова, 20, 20-а</w:t>
            </w:r>
            <w:r>
              <w:t xml:space="preserve"> </w:t>
            </w:r>
            <w:r w:rsidRPr="00B305DC">
              <w:rPr>
                <w:rFonts w:cs="Times New Roman"/>
                <w:sz w:val="20"/>
                <w:szCs w:val="20"/>
              </w:rPr>
              <w:t>Святошинського</w:t>
            </w:r>
            <w:r w:rsidRPr="00F60E3A">
              <w:rPr>
                <w:rFonts w:cs="Times New Roman"/>
                <w:sz w:val="20"/>
                <w:szCs w:val="20"/>
              </w:rPr>
              <w:t xml:space="preserve"> району м. Києва</w:t>
            </w:r>
          </w:p>
        </w:tc>
        <w:tc>
          <w:tcPr>
            <w:tcW w:w="2836" w:type="dxa"/>
          </w:tcPr>
          <w:p w14:paraId="4219EBF5" w14:textId="4D6E7285" w:rsidR="00B347F2" w:rsidRDefault="00B347F2" w:rsidP="00B347F2">
            <w:pPr>
              <w:jc w:val="center"/>
              <w:rPr>
                <w:rFonts w:cs="Times New Roman"/>
                <w:sz w:val="20"/>
                <w:szCs w:val="20"/>
              </w:rPr>
            </w:pPr>
            <w:r>
              <w:rPr>
                <w:rFonts w:cs="Times New Roman"/>
                <w:sz w:val="20"/>
                <w:szCs w:val="20"/>
              </w:rPr>
              <w:t xml:space="preserve">№ </w:t>
            </w:r>
            <w:r w:rsidRPr="00B305DC">
              <w:rPr>
                <w:rFonts w:cs="Times New Roman"/>
                <w:sz w:val="20"/>
                <w:szCs w:val="20"/>
              </w:rPr>
              <w:t>225-СК-5807</w:t>
            </w:r>
            <w:r>
              <w:rPr>
                <w:rFonts w:cs="Times New Roman"/>
                <w:sz w:val="20"/>
                <w:szCs w:val="20"/>
              </w:rPr>
              <w:t xml:space="preserve"> від 24.09.2020</w:t>
            </w:r>
          </w:p>
        </w:tc>
      </w:tr>
      <w:tr w:rsidR="00B347F2" w:rsidRPr="002872BC" w14:paraId="0C5AD1F6" w14:textId="77777777" w:rsidTr="00C235B8">
        <w:tc>
          <w:tcPr>
            <w:tcW w:w="708" w:type="dxa"/>
            <w:vMerge/>
          </w:tcPr>
          <w:p w14:paraId="5828910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500F0F" w14:textId="77777777" w:rsidR="00B347F2" w:rsidRPr="00A0025C" w:rsidRDefault="00B347F2" w:rsidP="00B347F2"/>
        </w:tc>
        <w:tc>
          <w:tcPr>
            <w:tcW w:w="1418" w:type="dxa"/>
          </w:tcPr>
          <w:p w14:paraId="455E8CAA" w14:textId="212C3C46" w:rsidR="00B347F2" w:rsidRPr="00C75B68" w:rsidRDefault="00B347F2" w:rsidP="00B347F2">
            <w:pPr>
              <w:jc w:val="center"/>
              <w:rPr>
                <w:rFonts w:cs="Times New Roman"/>
                <w:sz w:val="24"/>
                <w:szCs w:val="24"/>
              </w:rPr>
            </w:pPr>
            <w:r w:rsidRPr="00B24D9E">
              <w:rPr>
                <w:rFonts w:cs="Times New Roman"/>
                <w:sz w:val="24"/>
                <w:szCs w:val="24"/>
              </w:rPr>
              <w:t>08/20894</w:t>
            </w:r>
          </w:p>
        </w:tc>
        <w:tc>
          <w:tcPr>
            <w:tcW w:w="1417" w:type="dxa"/>
          </w:tcPr>
          <w:p w14:paraId="574723E8" w14:textId="391108BF" w:rsidR="00B347F2" w:rsidRDefault="00B347F2" w:rsidP="00B347F2">
            <w:pPr>
              <w:jc w:val="center"/>
              <w:rPr>
                <w:rFonts w:cs="Times New Roman"/>
                <w:sz w:val="24"/>
                <w:szCs w:val="24"/>
              </w:rPr>
            </w:pPr>
            <w:r>
              <w:rPr>
                <w:rFonts w:cs="Times New Roman"/>
                <w:sz w:val="24"/>
                <w:szCs w:val="24"/>
              </w:rPr>
              <w:t>22.09.2020</w:t>
            </w:r>
          </w:p>
        </w:tc>
        <w:tc>
          <w:tcPr>
            <w:tcW w:w="5387" w:type="dxa"/>
          </w:tcPr>
          <w:p w14:paraId="5F39666D" w14:textId="5D894D85"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17.08.</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-057/898 без розгляду</w:t>
            </w:r>
          </w:p>
        </w:tc>
        <w:tc>
          <w:tcPr>
            <w:tcW w:w="2836" w:type="dxa"/>
          </w:tcPr>
          <w:p w14:paraId="381B5A0F" w14:textId="776FC1C0" w:rsidR="00B347F2" w:rsidRDefault="00B347F2" w:rsidP="00B347F2">
            <w:pPr>
              <w:jc w:val="center"/>
              <w:rPr>
                <w:rFonts w:cs="Times New Roman"/>
                <w:sz w:val="20"/>
                <w:szCs w:val="20"/>
              </w:rPr>
            </w:pPr>
            <w:r w:rsidRPr="00FC6097">
              <w:rPr>
                <w:rFonts w:cs="Times New Roman"/>
                <w:sz w:val="20"/>
                <w:szCs w:val="20"/>
              </w:rPr>
              <w:t>Враховано в роботі</w:t>
            </w:r>
          </w:p>
        </w:tc>
      </w:tr>
      <w:tr w:rsidR="00B347F2" w:rsidRPr="002872BC" w14:paraId="366D207A" w14:textId="77777777" w:rsidTr="00C235B8">
        <w:tc>
          <w:tcPr>
            <w:tcW w:w="708" w:type="dxa"/>
            <w:vMerge/>
          </w:tcPr>
          <w:p w14:paraId="46EEB35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E6300EC" w14:textId="77777777" w:rsidR="00B347F2" w:rsidRPr="00A0025C" w:rsidRDefault="00B347F2" w:rsidP="00B347F2"/>
        </w:tc>
        <w:tc>
          <w:tcPr>
            <w:tcW w:w="1418" w:type="dxa"/>
          </w:tcPr>
          <w:p w14:paraId="4727424A" w14:textId="1568EC2C" w:rsidR="00B347F2" w:rsidRPr="00C75B68" w:rsidRDefault="00B347F2" w:rsidP="00B347F2">
            <w:pPr>
              <w:jc w:val="center"/>
              <w:rPr>
                <w:rFonts w:cs="Times New Roman"/>
                <w:sz w:val="24"/>
                <w:szCs w:val="24"/>
              </w:rPr>
            </w:pPr>
            <w:r w:rsidRPr="00EA236F">
              <w:rPr>
                <w:rFonts w:cs="Times New Roman"/>
                <w:sz w:val="24"/>
                <w:szCs w:val="24"/>
              </w:rPr>
              <w:t>08/20900</w:t>
            </w:r>
          </w:p>
        </w:tc>
        <w:tc>
          <w:tcPr>
            <w:tcW w:w="1417" w:type="dxa"/>
          </w:tcPr>
          <w:p w14:paraId="4826E195" w14:textId="75390C8D" w:rsidR="00B347F2" w:rsidRDefault="00B347F2" w:rsidP="00B347F2">
            <w:pPr>
              <w:jc w:val="center"/>
              <w:rPr>
                <w:rFonts w:cs="Times New Roman"/>
                <w:sz w:val="24"/>
                <w:szCs w:val="24"/>
              </w:rPr>
            </w:pPr>
            <w:r>
              <w:rPr>
                <w:rFonts w:cs="Times New Roman"/>
                <w:sz w:val="24"/>
                <w:szCs w:val="24"/>
              </w:rPr>
              <w:t>22.09.2020</w:t>
            </w:r>
          </w:p>
        </w:tc>
        <w:tc>
          <w:tcPr>
            <w:tcW w:w="5387" w:type="dxa"/>
            <w:tcBorders>
              <w:top w:val="single" w:sz="4" w:space="0" w:color="auto"/>
              <w:left w:val="single" w:sz="4" w:space="0" w:color="auto"/>
              <w:bottom w:val="single" w:sz="4" w:space="0" w:color="auto"/>
              <w:right w:val="single" w:sz="4" w:space="0" w:color="auto"/>
            </w:tcBorders>
          </w:tcPr>
          <w:p w14:paraId="16A8DCA9" w14:textId="28A382BF"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ОСББ «Палладіна-13», що будуть установлені в будинку по просп. Академіка Палладіна, 13</w:t>
            </w:r>
            <w:r>
              <w:t xml:space="preserve"> </w:t>
            </w:r>
            <w:r w:rsidRPr="00B305DC">
              <w:rPr>
                <w:rFonts w:cs="Times New Roman"/>
                <w:sz w:val="20"/>
                <w:szCs w:val="20"/>
              </w:rPr>
              <w:t>Святошинського</w:t>
            </w:r>
            <w:r w:rsidRPr="00F60E3A">
              <w:rPr>
                <w:rFonts w:cs="Times New Roman"/>
                <w:sz w:val="20"/>
                <w:szCs w:val="20"/>
              </w:rPr>
              <w:t xml:space="preserve"> району м. Києва</w:t>
            </w:r>
          </w:p>
        </w:tc>
        <w:tc>
          <w:tcPr>
            <w:tcW w:w="2836" w:type="dxa"/>
          </w:tcPr>
          <w:p w14:paraId="6725F677" w14:textId="23DBA73D" w:rsidR="00B347F2" w:rsidRDefault="00B347F2" w:rsidP="00B347F2">
            <w:pPr>
              <w:jc w:val="center"/>
              <w:rPr>
                <w:rFonts w:cs="Times New Roman"/>
                <w:sz w:val="20"/>
                <w:szCs w:val="20"/>
              </w:rPr>
            </w:pPr>
            <w:r>
              <w:rPr>
                <w:rFonts w:cs="Times New Roman"/>
                <w:sz w:val="20"/>
                <w:szCs w:val="20"/>
              </w:rPr>
              <w:t xml:space="preserve">№ </w:t>
            </w:r>
            <w:r w:rsidRPr="00EA236F">
              <w:rPr>
                <w:rFonts w:cs="Times New Roman"/>
                <w:sz w:val="20"/>
                <w:szCs w:val="20"/>
              </w:rPr>
              <w:t>225-СК-5951</w:t>
            </w:r>
            <w:r>
              <w:rPr>
                <w:rFonts w:cs="Times New Roman"/>
                <w:sz w:val="20"/>
                <w:szCs w:val="20"/>
              </w:rPr>
              <w:t xml:space="preserve"> від 30.09.2020</w:t>
            </w:r>
          </w:p>
        </w:tc>
      </w:tr>
      <w:tr w:rsidR="00B347F2" w:rsidRPr="002872BC" w14:paraId="457D7655" w14:textId="77777777" w:rsidTr="00C235B8">
        <w:tc>
          <w:tcPr>
            <w:tcW w:w="708" w:type="dxa"/>
            <w:vMerge/>
          </w:tcPr>
          <w:p w14:paraId="2DADD86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53FA35" w14:textId="77777777" w:rsidR="00B347F2" w:rsidRPr="00A0025C" w:rsidRDefault="00B347F2" w:rsidP="00B347F2"/>
        </w:tc>
        <w:tc>
          <w:tcPr>
            <w:tcW w:w="1418" w:type="dxa"/>
          </w:tcPr>
          <w:p w14:paraId="0DB2705D" w14:textId="3CAB9E6F" w:rsidR="00B347F2" w:rsidRPr="00C75B68" w:rsidRDefault="00B347F2" w:rsidP="00B347F2">
            <w:pPr>
              <w:jc w:val="center"/>
              <w:rPr>
                <w:rFonts w:cs="Times New Roman"/>
                <w:sz w:val="24"/>
                <w:szCs w:val="24"/>
              </w:rPr>
            </w:pPr>
            <w:r w:rsidRPr="003F47FD">
              <w:rPr>
                <w:rFonts w:cs="Times New Roman"/>
                <w:sz w:val="24"/>
                <w:szCs w:val="24"/>
              </w:rPr>
              <w:t>08/21242</w:t>
            </w:r>
          </w:p>
        </w:tc>
        <w:tc>
          <w:tcPr>
            <w:tcW w:w="1417" w:type="dxa"/>
          </w:tcPr>
          <w:p w14:paraId="118D609A" w14:textId="1EE9E8E9" w:rsidR="00B347F2" w:rsidRDefault="00B347F2" w:rsidP="00B347F2">
            <w:pPr>
              <w:jc w:val="center"/>
              <w:rPr>
                <w:rFonts w:cs="Times New Roman"/>
                <w:sz w:val="24"/>
                <w:szCs w:val="24"/>
              </w:rPr>
            </w:pPr>
            <w:r>
              <w:rPr>
                <w:rFonts w:cs="Times New Roman"/>
                <w:sz w:val="24"/>
                <w:szCs w:val="24"/>
              </w:rPr>
              <w:t>25.09.2020</w:t>
            </w:r>
          </w:p>
        </w:tc>
        <w:tc>
          <w:tcPr>
            <w:tcW w:w="5387" w:type="dxa"/>
          </w:tcPr>
          <w:p w14:paraId="77BFB77D" w14:textId="0E98EB4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0EF402B" w14:textId="1B875C03" w:rsidR="00B347F2" w:rsidRDefault="00B347F2" w:rsidP="00B347F2">
            <w:pPr>
              <w:jc w:val="center"/>
              <w:rPr>
                <w:rFonts w:cs="Times New Roman"/>
                <w:sz w:val="20"/>
                <w:szCs w:val="20"/>
              </w:rPr>
            </w:pPr>
            <w:r>
              <w:rPr>
                <w:rFonts w:cs="Times New Roman"/>
                <w:sz w:val="20"/>
                <w:szCs w:val="20"/>
              </w:rPr>
              <w:t xml:space="preserve">№ </w:t>
            </w:r>
            <w:r w:rsidRPr="003F47FD">
              <w:rPr>
                <w:rFonts w:cs="Times New Roman"/>
                <w:sz w:val="20"/>
                <w:szCs w:val="20"/>
              </w:rPr>
              <w:t>225-СК-6005</w:t>
            </w:r>
            <w:r>
              <w:rPr>
                <w:rFonts w:cs="Times New Roman"/>
                <w:sz w:val="20"/>
                <w:szCs w:val="20"/>
              </w:rPr>
              <w:t xml:space="preserve"> від 02.10.2020</w:t>
            </w:r>
          </w:p>
        </w:tc>
      </w:tr>
      <w:tr w:rsidR="00B347F2" w:rsidRPr="002872BC" w14:paraId="35EF9EA0" w14:textId="77777777" w:rsidTr="00C235B8">
        <w:tc>
          <w:tcPr>
            <w:tcW w:w="708" w:type="dxa"/>
            <w:vMerge/>
          </w:tcPr>
          <w:p w14:paraId="0DE02BC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BFC3D31" w14:textId="77777777" w:rsidR="00B347F2" w:rsidRPr="00A0025C" w:rsidRDefault="00B347F2" w:rsidP="00B347F2"/>
        </w:tc>
        <w:tc>
          <w:tcPr>
            <w:tcW w:w="1418" w:type="dxa"/>
          </w:tcPr>
          <w:p w14:paraId="46C48114" w14:textId="32E1A8AC" w:rsidR="00B347F2" w:rsidRPr="00C75B68" w:rsidRDefault="00B347F2" w:rsidP="00B347F2">
            <w:pPr>
              <w:jc w:val="center"/>
              <w:rPr>
                <w:rFonts w:cs="Times New Roman"/>
                <w:sz w:val="24"/>
                <w:szCs w:val="24"/>
              </w:rPr>
            </w:pPr>
            <w:r w:rsidRPr="00127ED5">
              <w:rPr>
                <w:rFonts w:cs="Times New Roman"/>
                <w:sz w:val="24"/>
                <w:szCs w:val="24"/>
              </w:rPr>
              <w:t>08/21243</w:t>
            </w:r>
          </w:p>
        </w:tc>
        <w:tc>
          <w:tcPr>
            <w:tcW w:w="1417" w:type="dxa"/>
          </w:tcPr>
          <w:p w14:paraId="7B98B4E7" w14:textId="16109033" w:rsidR="00B347F2" w:rsidRDefault="00B347F2" w:rsidP="00B347F2">
            <w:pPr>
              <w:jc w:val="center"/>
              <w:rPr>
                <w:rFonts w:cs="Times New Roman"/>
                <w:sz w:val="24"/>
                <w:szCs w:val="24"/>
              </w:rPr>
            </w:pPr>
            <w:r>
              <w:rPr>
                <w:rFonts w:cs="Times New Roman"/>
                <w:sz w:val="24"/>
                <w:szCs w:val="24"/>
              </w:rPr>
              <w:t>25.09.2020</w:t>
            </w:r>
          </w:p>
        </w:tc>
        <w:tc>
          <w:tcPr>
            <w:tcW w:w="5387" w:type="dxa"/>
            <w:tcBorders>
              <w:top w:val="single" w:sz="4" w:space="0" w:color="auto"/>
              <w:left w:val="single" w:sz="4" w:space="0" w:color="auto"/>
              <w:bottom w:val="single" w:sz="4" w:space="0" w:color="auto"/>
              <w:right w:val="single" w:sz="4" w:space="0" w:color="auto"/>
            </w:tcBorders>
          </w:tcPr>
          <w:p w14:paraId="2C60FD8D" w14:textId="1478B378"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ЖЕД № 6 КП «Керуюча компанія з обслуговування житлового фонду Святошинс</w:t>
            </w:r>
            <w:r w:rsidRPr="003B0EFB">
              <w:rPr>
                <w:rFonts w:cs="Times New Roman"/>
                <w:sz w:val="20"/>
                <w:szCs w:val="20"/>
              </w:rPr>
              <w:t xml:space="preserve">ького </w:t>
            </w:r>
            <w:r>
              <w:rPr>
                <w:rFonts w:cs="Times New Roman"/>
                <w:sz w:val="20"/>
                <w:szCs w:val="20"/>
              </w:rPr>
              <w:t>району м. Києва», що будуть установлені в будинку по                                  просп. Академіка Єфремова, 13</w:t>
            </w:r>
          </w:p>
        </w:tc>
        <w:tc>
          <w:tcPr>
            <w:tcW w:w="2836" w:type="dxa"/>
          </w:tcPr>
          <w:p w14:paraId="1FEBD8F9" w14:textId="7589CC3F" w:rsidR="00B347F2" w:rsidRDefault="00B347F2" w:rsidP="00B347F2">
            <w:pPr>
              <w:jc w:val="center"/>
              <w:rPr>
                <w:rFonts w:cs="Times New Roman"/>
                <w:sz w:val="20"/>
                <w:szCs w:val="20"/>
              </w:rPr>
            </w:pPr>
            <w:r>
              <w:rPr>
                <w:rFonts w:cs="Times New Roman"/>
                <w:sz w:val="20"/>
                <w:szCs w:val="20"/>
              </w:rPr>
              <w:t xml:space="preserve">№ </w:t>
            </w:r>
            <w:r w:rsidRPr="00300168">
              <w:rPr>
                <w:rFonts w:cs="Times New Roman"/>
                <w:sz w:val="20"/>
                <w:szCs w:val="20"/>
              </w:rPr>
              <w:t>225-СК-5921</w:t>
            </w:r>
            <w:r>
              <w:rPr>
                <w:rFonts w:cs="Times New Roman"/>
                <w:sz w:val="20"/>
                <w:szCs w:val="20"/>
              </w:rPr>
              <w:t xml:space="preserve"> від 30.09.2020</w:t>
            </w:r>
          </w:p>
        </w:tc>
      </w:tr>
      <w:tr w:rsidR="00B347F2" w:rsidRPr="002872BC" w14:paraId="53FF0151" w14:textId="77777777" w:rsidTr="00C235B8">
        <w:tc>
          <w:tcPr>
            <w:tcW w:w="708" w:type="dxa"/>
            <w:vMerge/>
          </w:tcPr>
          <w:p w14:paraId="659BFB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0797D9" w14:textId="77777777" w:rsidR="00B347F2" w:rsidRPr="00A0025C" w:rsidRDefault="00B347F2" w:rsidP="00B347F2"/>
        </w:tc>
        <w:tc>
          <w:tcPr>
            <w:tcW w:w="1418" w:type="dxa"/>
          </w:tcPr>
          <w:p w14:paraId="3A5930FB" w14:textId="468A41DC" w:rsidR="00B347F2" w:rsidRPr="00C75B68" w:rsidRDefault="00B347F2" w:rsidP="00B347F2">
            <w:pPr>
              <w:jc w:val="center"/>
              <w:rPr>
                <w:rFonts w:cs="Times New Roman"/>
                <w:sz w:val="24"/>
                <w:szCs w:val="24"/>
              </w:rPr>
            </w:pPr>
            <w:r w:rsidRPr="0015723A">
              <w:rPr>
                <w:rFonts w:cs="Times New Roman"/>
                <w:sz w:val="24"/>
                <w:szCs w:val="24"/>
              </w:rPr>
              <w:t>08/22120</w:t>
            </w:r>
          </w:p>
        </w:tc>
        <w:tc>
          <w:tcPr>
            <w:tcW w:w="1417" w:type="dxa"/>
          </w:tcPr>
          <w:p w14:paraId="0AB8DC29" w14:textId="410D70C9" w:rsidR="00B347F2" w:rsidRDefault="00B347F2" w:rsidP="00B347F2">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70E2D59A" w14:textId="3BAC9D05"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9296470" w14:textId="6810A606" w:rsidR="00B347F2" w:rsidRDefault="00B347F2" w:rsidP="00B347F2">
            <w:pPr>
              <w:jc w:val="center"/>
              <w:rPr>
                <w:rFonts w:cs="Times New Roman"/>
                <w:sz w:val="20"/>
                <w:szCs w:val="20"/>
              </w:rPr>
            </w:pPr>
            <w:r>
              <w:rPr>
                <w:rFonts w:cs="Times New Roman"/>
                <w:sz w:val="20"/>
                <w:szCs w:val="20"/>
              </w:rPr>
              <w:t xml:space="preserve">№ </w:t>
            </w:r>
            <w:r w:rsidRPr="009C793F">
              <w:rPr>
                <w:rFonts w:cs="Times New Roman"/>
                <w:sz w:val="20"/>
                <w:szCs w:val="20"/>
              </w:rPr>
              <w:t>225-СК-61</w:t>
            </w:r>
            <w:r>
              <w:rPr>
                <w:rFonts w:cs="Times New Roman"/>
                <w:sz w:val="20"/>
                <w:szCs w:val="20"/>
              </w:rPr>
              <w:t>97 від 08.10.2020</w:t>
            </w:r>
          </w:p>
        </w:tc>
      </w:tr>
      <w:tr w:rsidR="00B347F2" w:rsidRPr="002872BC" w14:paraId="7CF1CFB1" w14:textId="77777777" w:rsidTr="00C235B8">
        <w:tc>
          <w:tcPr>
            <w:tcW w:w="708" w:type="dxa"/>
            <w:vMerge/>
          </w:tcPr>
          <w:p w14:paraId="07023E7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2275B3" w14:textId="77777777" w:rsidR="00B347F2" w:rsidRPr="00A0025C" w:rsidRDefault="00B347F2" w:rsidP="00B347F2"/>
        </w:tc>
        <w:tc>
          <w:tcPr>
            <w:tcW w:w="1418" w:type="dxa"/>
          </w:tcPr>
          <w:p w14:paraId="510A4F82" w14:textId="61BE32E2" w:rsidR="00B347F2" w:rsidRPr="00C75B68" w:rsidRDefault="00B347F2" w:rsidP="00B347F2">
            <w:pPr>
              <w:jc w:val="center"/>
              <w:rPr>
                <w:rFonts w:cs="Times New Roman"/>
                <w:sz w:val="24"/>
                <w:szCs w:val="24"/>
              </w:rPr>
            </w:pPr>
            <w:r w:rsidRPr="00ED14F7">
              <w:rPr>
                <w:rFonts w:cs="Times New Roman"/>
                <w:sz w:val="24"/>
                <w:szCs w:val="24"/>
              </w:rPr>
              <w:t>08/22123</w:t>
            </w:r>
          </w:p>
        </w:tc>
        <w:tc>
          <w:tcPr>
            <w:tcW w:w="1417" w:type="dxa"/>
          </w:tcPr>
          <w:p w14:paraId="13991542" w14:textId="58B2E7DC" w:rsidR="00B347F2" w:rsidRDefault="00B347F2" w:rsidP="00B347F2">
            <w:pPr>
              <w:jc w:val="center"/>
              <w:rPr>
                <w:rFonts w:cs="Times New Roman"/>
                <w:sz w:val="24"/>
                <w:szCs w:val="24"/>
              </w:rPr>
            </w:pPr>
            <w:r>
              <w:rPr>
                <w:rFonts w:cs="Times New Roman"/>
                <w:sz w:val="24"/>
                <w:szCs w:val="24"/>
              </w:rPr>
              <w:t>05.10.2020</w:t>
            </w:r>
          </w:p>
        </w:tc>
        <w:tc>
          <w:tcPr>
            <w:tcW w:w="5387" w:type="dxa"/>
          </w:tcPr>
          <w:p w14:paraId="72D12F15" w14:textId="6275C20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083BFA" w14:textId="5AA08D75" w:rsidR="00B347F2" w:rsidRDefault="00B347F2" w:rsidP="00B347F2">
            <w:pPr>
              <w:jc w:val="center"/>
              <w:rPr>
                <w:rFonts w:cs="Times New Roman"/>
                <w:sz w:val="20"/>
                <w:szCs w:val="20"/>
              </w:rPr>
            </w:pPr>
            <w:r>
              <w:rPr>
                <w:rFonts w:cs="Times New Roman"/>
                <w:sz w:val="20"/>
                <w:szCs w:val="20"/>
              </w:rPr>
              <w:t xml:space="preserve">№ </w:t>
            </w:r>
            <w:r w:rsidRPr="00ED14F7">
              <w:rPr>
                <w:rFonts w:cs="Times New Roman"/>
                <w:sz w:val="20"/>
                <w:szCs w:val="20"/>
              </w:rPr>
              <w:t>225-СК-6129</w:t>
            </w:r>
            <w:r>
              <w:rPr>
                <w:rFonts w:cs="Times New Roman"/>
                <w:sz w:val="20"/>
                <w:szCs w:val="20"/>
              </w:rPr>
              <w:t xml:space="preserve"> від 07.10.2020</w:t>
            </w:r>
          </w:p>
        </w:tc>
      </w:tr>
      <w:tr w:rsidR="00B347F2" w:rsidRPr="002872BC" w14:paraId="53AB9742" w14:textId="77777777" w:rsidTr="00C235B8">
        <w:tc>
          <w:tcPr>
            <w:tcW w:w="708" w:type="dxa"/>
            <w:vMerge/>
          </w:tcPr>
          <w:p w14:paraId="7BB66C8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06F7F5F" w14:textId="77777777" w:rsidR="00B347F2" w:rsidRPr="00A0025C" w:rsidRDefault="00B347F2" w:rsidP="00B347F2"/>
        </w:tc>
        <w:tc>
          <w:tcPr>
            <w:tcW w:w="1418" w:type="dxa"/>
          </w:tcPr>
          <w:p w14:paraId="707615AF" w14:textId="5C5FAD53" w:rsidR="00B347F2" w:rsidRPr="00C75B68" w:rsidRDefault="00B347F2" w:rsidP="00B347F2">
            <w:pPr>
              <w:jc w:val="center"/>
              <w:rPr>
                <w:rFonts w:cs="Times New Roman"/>
                <w:sz w:val="24"/>
                <w:szCs w:val="24"/>
              </w:rPr>
            </w:pPr>
            <w:r w:rsidRPr="00F413C5">
              <w:rPr>
                <w:rFonts w:cs="Times New Roman"/>
                <w:sz w:val="24"/>
                <w:szCs w:val="24"/>
              </w:rPr>
              <w:t>08/22124</w:t>
            </w:r>
          </w:p>
        </w:tc>
        <w:tc>
          <w:tcPr>
            <w:tcW w:w="1417" w:type="dxa"/>
          </w:tcPr>
          <w:p w14:paraId="7D2AC0EC" w14:textId="5D89319A" w:rsidR="00B347F2" w:rsidRDefault="00B347F2" w:rsidP="00B347F2">
            <w:pPr>
              <w:jc w:val="center"/>
              <w:rPr>
                <w:rFonts w:cs="Times New Roman"/>
                <w:sz w:val="24"/>
                <w:szCs w:val="24"/>
              </w:rPr>
            </w:pPr>
            <w:r>
              <w:rPr>
                <w:rFonts w:cs="Times New Roman"/>
                <w:sz w:val="24"/>
                <w:szCs w:val="24"/>
              </w:rPr>
              <w:t>05.10.2020</w:t>
            </w:r>
          </w:p>
        </w:tc>
        <w:tc>
          <w:tcPr>
            <w:tcW w:w="5387" w:type="dxa"/>
          </w:tcPr>
          <w:p w14:paraId="6C3822BB" w14:textId="7340C2B9" w:rsidR="00B347F2" w:rsidRPr="009F426F" w:rsidRDefault="00B347F2" w:rsidP="00B347F2">
            <w:pPr>
              <w:jc w:val="both"/>
              <w:rPr>
                <w:rFonts w:cs="Times New Roman"/>
                <w:sz w:val="20"/>
                <w:szCs w:val="20"/>
              </w:rPr>
            </w:pPr>
            <w:r w:rsidRPr="00F413C5">
              <w:rPr>
                <w:rFonts w:cs="Times New Roman"/>
                <w:sz w:val="20"/>
                <w:szCs w:val="20"/>
              </w:rPr>
              <w:t>Щодо відкликання невикористаних коштів розподілом виділених бюджетних асигнувань</w:t>
            </w:r>
          </w:p>
        </w:tc>
        <w:tc>
          <w:tcPr>
            <w:tcW w:w="2836" w:type="dxa"/>
          </w:tcPr>
          <w:p w14:paraId="409949A8" w14:textId="167B34FC" w:rsidR="00B347F2" w:rsidRDefault="00B347F2" w:rsidP="00B347F2">
            <w:pPr>
              <w:jc w:val="center"/>
              <w:rPr>
                <w:rFonts w:cs="Times New Roman"/>
                <w:sz w:val="20"/>
                <w:szCs w:val="20"/>
              </w:rPr>
            </w:pPr>
            <w:r>
              <w:rPr>
                <w:rFonts w:cs="Times New Roman"/>
                <w:sz w:val="20"/>
                <w:szCs w:val="20"/>
              </w:rPr>
              <w:t xml:space="preserve">№ </w:t>
            </w:r>
            <w:r w:rsidRPr="00F413C5">
              <w:rPr>
                <w:rFonts w:cs="Times New Roman"/>
                <w:sz w:val="20"/>
                <w:szCs w:val="20"/>
              </w:rPr>
              <w:t>225-СК-6129</w:t>
            </w:r>
            <w:r>
              <w:rPr>
                <w:rFonts w:cs="Times New Roman"/>
                <w:sz w:val="20"/>
                <w:szCs w:val="20"/>
              </w:rPr>
              <w:t xml:space="preserve"> від 07.10.2020</w:t>
            </w:r>
          </w:p>
        </w:tc>
      </w:tr>
      <w:tr w:rsidR="00B347F2" w:rsidRPr="002872BC" w14:paraId="652ADD36" w14:textId="77777777" w:rsidTr="00C235B8">
        <w:tc>
          <w:tcPr>
            <w:tcW w:w="708" w:type="dxa"/>
            <w:vMerge/>
          </w:tcPr>
          <w:p w14:paraId="5BF155B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4731032" w14:textId="77777777" w:rsidR="00B347F2" w:rsidRPr="00A0025C" w:rsidRDefault="00B347F2" w:rsidP="00B347F2"/>
        </w:tc>
        <w:tc>
          <w:tcPr>
            <w:tcW w:w="1418" w:type="dxa"/>
          </w:tcPr>
          <w:p w14:paraId="5D413484" w14:textId="0FAC721B" w:rsidR="00B347F2" w:rsidRPr="00C75B68" w:rsidRDefault="00B347F2" w:rsidP="00B347F2">
            <w:pPr>
              <w:jc w:val="center"/>
              <w:rPr>
                <w:rFonts w:cs="Times New Roman"/>
                <w:sz w:val="24"/>
                <w:szCs w:val="24"/>
              </w:rPr>
            </w:pPr>
            <w:r w:rsidRPr="001109B9">
              <w:rPr>
                <w:rFonts w:cs="Times New Roman"/>
                <w:sz w:val="24"/>
                <w:szCs w:val="24"/>
              </w:rPr>
              <w:t>08/22805</w:t>
            </w:r>
          </w:p>
        </w:tc>
        <w:tc>
          <w:tcPr>
            <w:tcW w:w="1417" w:type="dxa"/>
          </w:tcPr>
          <w:p w14:paraId="29888A70" w14:textId="65A21F04" w:rsidR="00B347F2" w:rsidRDefault="00B347F2" w:rsidP="00B347F2">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7633C666" w14:textId="178CD8E9" w:rsidR="00B347F2" w:rsidRPr="009F426F" w:rsidRDefault="00B347F2" w:rsidP="00B347F2">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3B4F1D7B" w14:textId="116A312C" w:rsidR="00B347F2" w:rsidRDefault="00B347F2" w:rsidP="00B347F2">
            <w:pPr>
              <w:jc w:val="center"/>
              <w:rPr>
                <w:rFonts w:cs="Times New Roman"/>
                <w:sz w:val="20"/>
                <w:szCs w:val="20"/>
              </w:rPr>
            </w:pPr>
            <w:r>
              <w:rPr>
                <w:rFonts w:cs="Times New Roman"/>
                <w:sz w:val="20"/>
                <w:szCs w:val="20"/>
              </w:rPr>
              <w:t xml:space="preserve">№ </w:t>
            </w:r>
            <w:r w:rsidRPr="001109B9">
              <w:rPr>
                <w:rFonts w:cs="Times New Roman"/>
                <w:sz w:val="20"/>
                <w:szCs w:val="20"/>
              </w:rPr>
              <w:t>225-СК-6383</w:t>
            </w:r>
            <w:r>
              <w:rPr>
                <w:rFonts w:cs="Times New Roman"/>
                <w:sz w:val="20"/>
                <w:szCs w:val="20"/>
              </w:rPr>
              <w:t xml:space="preserve"> від 15.10.2020</w:t>
            </w:r>
          </w:p>
        </w:tc>
      </w:tr>
      <w:tr w:rsidR="00B347F2" w:rsidRPr="002872BC" w14:paraId="21007634" w14:textId="77777777" w:rsidTr="00C235B8">
        <w:tc>
          <w:tcPr>
            <w:tcW w:w="708" w:type="dxa"/>
            <w:vMerge/>
          </w:tcPr>
          <w:p w14:paraId="5E933EF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E34B84" w14:textId="77777777" w:rsidR="00B347F2" w:rsidRPr="00A0025C" w:rsidRDefault="00B347F2" w:rsidP="00B347F2"/>
        </w:tc>
        <w:tc>
          <w:tcPr>
            <w:tcW w:w="1418" w:type="dxa"/>
          </w:tcPr>
          <w:p w14:paraId="17D4F33A" w14:textId="31ED2640" w:rsidR="00B347F2" w:rsidRPr="00C75B68" w:rsidRDefault="00B347F2" w:rsidP="00B347F2">
            <w:pPr>
              <w:jc w:val="center"/>
              <w:rPr>
                <w:rFonts w:cs="Times New Roman"/>
                <w:sz w:val="24"/>
                <w:szCs w:val="24"/>
              </w:rPr>
            </w:pPr>
            <w:r w:rsidRPr="001109B9">
              <w:rPr>
                <w:rFonts w:cs="Times New Roman"/>
                <w:sz w:val="24"/>
                <w:szCs w:val="24"/>
              </w:rPr>
              <w:t>08/22806</w:t>
            </w:r>
          </w:p>
        </w:tc>
        <w:tc>
          <w:tcPr>
            <w:tcW w:w="1417" w:type="dxa"/>
          </w:tcPr>
          <w:p w14:paraId="5F83BD9A" w14:textId="71E120BE" w:rsidR="00B347F2" w:rsidRDefault="00B347F2" w:rsidP="00B347F2">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5C0DAC5D" w14:textId="64B1FB67"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39A4973" w14:textId="1B068B4B" w:rsidR="00B347F2" w:rsidRDefault="00B347F2" w:rsidP="00B347F2">
            <w:pPr>
              <w:jc w:val="center"/>
              <w:rPr>
                <w:rFonts w:cs="Times New Roman"/>
                <w:sz w:val="20"/>
                <w:szCs w:val="20"/>
              </w:rPr>
            </w:pPr>
            <w:r>
              <w:rPr>
                <w:rFonts w:cs="Times New Roman"/>
                <w:sz w:val="20"/>
                <w:szCs w:val="20"/>
              </w:rPr>
              <w:t xml:space="preserve">№ </w:t>
            </w:r>
            <w:r w:rsidRPr="001109B9">
              <w:rPr>
                <w:rFonts w:cs="Times New Roman"/>
                <w:sz w:val="20"/>
                <w:szCs w:val="20"/>
              </w:rPr>
              <w:t>225-СК-6370</w:t>
            </w:r>
            <w:r>
              <w:rPr>
                <w:rFonts w:cs="Times New Roman"/>
                <w:sz w:val="20"/>
                <w:szCs w:val="20"/>
              </w:rPr>
              <w:t xml:space="preserve"> від 15.10.2020</w:t>
            </w:r>
          </w:p>
        </w:tc>
      </w:tr>
      <w:tr w:rsidR="00B347F2" w:rsidRPr="002872BC" w14:paraId="3D1B5AC9" w14:textId="77777777" w:rsidTr="00C235B8">
        <w:tc>
          <w:tcPr>
            <w:tcW w:w="708" w:type="dxa"/>
            <w:vMerge/>
          </w:tcPr>
          <w:p w14:paraId="58849AD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33FE98" w14:textId="77777777" w:rsidR="00B347F2" w:rsidRPr="00A0025C" w:rsidRDefault="00B347F2" w:rsidP="00B347F2"/>
        </w:tc>
        <w:tc>
          <w:tcPr>
            <w:tcW w:w="1418" w:type="dxa"/>
          </w:tcPr>
          <w:p w14:paraId="4FBAEFAD" w14:textId="651A6CCC" w:rsidR="00B347F2" w:rsidRPr="00C75B68" w:rsidRDefault="00B347F2" w:rsidP="00B347F2">
            <w:pPr>
              <w:jc w:val="center"/>
              <w:rPr>
                <w:rFonts w:cs="Times New Roman"/>
                <w:sz w:val="24"/>
                <w:szCs w:val="24"/>
              </w:rPr>
            </w:pPr>
            <w:r w:rsidRPr="00D54B59">
              <w:rPr>
                <w:rFonts w:cs="Times New Roman"/>
                <w:sz w:val="24"/>
                <w:szCs w:val="24"/>
              </w:rPr>
              <w:t>08/23551</w:t>
            </w:r>
          </w:p>
        </w:tc>
        <w:tc>
          <w:tcPr>
            <w:tcW w:w="1417" w:type="dxa"/>
          </w:tcPr>
          <w:p w14:paraId="51898D66" w14:textId="41CCC2EC" w:rsidR="00B347F2" w:rsidRDefault="00B347F2" w:rsidP="00B347F2">
            <w:pPr>
              <w:jc w:val="center"/>
              <w:rPr>
                <w:rFonts w:cs="Times New Roman"/>
                <w:sz w:val="24"/>
                <w:szCs w:val="24"/>
              </w:rPr>
            </w:pPr>
            <w:r>
              <w:rPr>
                <w:rFonts w:cs="Times New Roman"/>
                <w:sz w:val="24"/>
                <w:szCs w:val="24"/>
              </w:rPr>
              <w:t>22.10.2020</w:t>
            </w:r>
          </w:p>
        </w:tc>
        <w:tc>
          <w:tcPr>
            <w:tcW w:w="5387" w:type="dxa"/>
          </w:tcPr>
          <w:p w14:paraId="25025BD2" w14:textId="675EB86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8951FE" w14:textId="37D4BA4E" w:rsidR="00B347F2" w:rsidRDefault="00B347F2" w:rsidP="00B347F2">
            <w:pPr>
              <w:jc w:val="center"/>
              <w:rPr>
                <w:rFonts w:cs="Times New Roman"/>
                <w:sz w:val="20"/>
                <w:szCs w:val="20"/>
              </w:rPr>
            </w:pPr>
            <w:r>
              <w:rPr>
                <w:rFonts w:cs="Times New Roman"/>
                <w:sz w:val="20"/>
                <w:szCs w:val="20"/>
              </w:rPr>
              <w:t xml:space="preserve">№ </w:t>
            </w:r>
            <w:r w:rsidRPr="00D54B59">
              <w:rPr>
                <w:rFonts w:cs="Times New Roman"/>
                <w:sz w:val="20"/>
                <w:szCs w:val="20"/>
              </w:rPr>
              <w:t>225-СК-6598</w:t>
            </w:r>
            <w:r>
              <w:rPr>
                <w:rFonts w:cs="Times New Roman"/>
                <w:sz w:val="20"/>
                <w:szCs w:val="20"/>
              </w:rPr>
              <w:t xml:space="preserve"> від 23.10.2020</w:t>
            </w:r>
          </w:p>
        </w:tc>
      </w:tr>
      <w:tr w:rsidR="00B347F2" w:rsidRPr="002872BC" w14:paraId="3B3AE07F" w14:textId="77777777" w:rsidTr="00C235B8">
        <w:tc>
          <w:tcPr>
            <w:tcW w:w="708" w:type="dxa"/>
            <w:vMerge/>
          </w:tcPr>
          <w:p w14:paraId="5B18573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D63D08" w14:textId="77777777" w:rsidR="00B347F2" w:rsidRPr="00A0025C" w:rsidRDefault="00B347F2" w:rsidP="00B347F2"/>
        </w:tc>
        <w:tc>
          <w:tcPr>
            <w:tcW w:w="1418" w:type="dxa"/>
          </w:tcPr>
          <w:p w14:paraId="68F03F42" w14:textId="76FC2457" w:rsidR="00B347F2" w:rsidRPr="00C75B68" w:rsidRDefault="00B347F2" w:rsidP="00B347F2">
            <w:pPr>
              <w:jc w:val="center"/>
              <w:rPr>
                <w:rFonts w:cs="Times New Roman"/>
                <w:sz w:val="24"/>
                <w:szCs w:val="24"/>
              </w:rPr>
            </w:pPr>
            <w:r w:rsidRPr="007C37B1">
              <w:rPr>
                <w:rFonts w:cs="Times New Roman"/>
                <w:sz w:val="24"/>
                <w:szCs w:val="24"/>
              </w:rPr>
              <w:t>08/23707</w:t>
            </w:r>
          </w:p>
        </w:tc>
        <w:tc>
          <w:tcPr>
            <w:tcW w:w="1417" w:type="dxa"/>
          </w:tcPr>
          <w:p w14:paraId="63B7C1A2" w14:textId="420B0DEC" w:rsidR="00B347F2" w:rsidRDefault="00B347F2" w:rsidP="00B347F2">
            <w:pPr>
              <w:jc w:val="center"/>
              <w:rPr>
                <w:rFonts w:cs="Times New Roman"/>
                <w:sz w:val="24"/>
                <w:szCs w:val="24"/>
              </w:rPr>
            </w:pPr>
            <w:r>
              <w:rPr>
                <w:rFonts w:cs="Times New Roman"/>
                <w:sz w:val="24"/>
                <w:szCs w:val="24"/>
              </w:rPr>
              <w:t>23.10.2020</w:t>
            </w:r>
          </w:p>
        </w:tc>
        <w:tc>
          <w:tcPr>
            <w:tcW w:w="5387" w:type="dxa"/>
          </w:tcPr>
          <w:p w14:paraId="1B8C4AF5" w14:textId="3D21FB5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0244A14" w14:textId="5BB4F673" w:rsidR="00B347F2" w:rsidRDefault="00B347F2" w:rsidP="00B347F2">
            <w:pPr>
              <w:jc w:val="center"/>
              <w:rPr>
                <w:rFonts w:cs="Times New Roman"/>
                <w:sz w:val="20"/>
                <w:szCs w:val="20"/>
              </w:rPr>
            </w:pPr>
            <w:r>
              <w:rPr>
                <w:rFonts w:cs="Times New Roman"/>
                <w:sz w:val="20"/>
                <w:szCs w:val="20"/>
              </w:rPr>
              <w:t xml:space="preserve">№ </w:t>
            </w:r>
            <w:r w:rsidRPr="007C37B1">
              <w:rPr>
                <w:rFonts w:cs="Times New Roman"/>
                <w:sz w:val="20"/>
                <w:szCs w:val="20"/>
              </w:rPr>
              <w:t>225-СК-6622</w:t>
            </w:r>
            <w:r>
              <w:rPr>
                <w:rFonts w:cs="Times New Roman"/>
                <w:sz w:val="20"/>
                <w:szCs w:val="20"/>
              </w:rPr>
              <w:t xml:space="preserve"> від 26.10.2020</w:t>
            </w:r>
          </w:p>
        </w:tc>
      </w:tr>
      <w:tr w:rsidR="00B347F2" w:rsidRPr="002872BC" w14:paraId="1A1EEEEF" w14:textId="77777777" w:rsidTr="00C235B8">
        <w:tc>
          <w:tcPr>
            <w:tcW w:w="708" w:type="dxa"/>
            <w:vMerge/>
          </w:tcPr>
          <w:p w14:paraId="775D67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52642C" w14:textId="77777777" w:rsidR="00B347F2" w:rsidRPr="00A0025C" w:rsidRDefault="00B347F2" w:rsidP="00B347F2"/>
        </w:tc>
        <w:tc>
          <w:tcPr>
            <w:tcW w:w="1418" w:type="dxa"/>
          </w:tcPr>
          <w:p w14:paraId="54D9D7A8" w14:textId="485F878C" w:rsidR="00B347F2" w:rsidRPr="00C75B68" w:rsidRDefault="00B347F2" w:rsidP="00B347F2">
            <w:pPr>
              <w:jc w:val="center"/>
              <w:rPr>
                <w:rFonts w:cs="Times New Roman"/>
                <w:sz w:val="24"/>
                <w:szCs w:val="24"/>
              </w:rPr>
            </w:pPr>
            <w:r w:rsidRPr="006404CC">
              <w:rPr>
                <w:rFonts w:cs="Times New Roman"/>
                <w:sz w:val="24"/>
                <w:szCs w:val="24"/>
              </w:rPr>
              <w:t>08/23710</w:t>
            </w:r>
          </w:p>
        </w:tc>
        <w:tc>
          <w:tcPr>
            <w:tcW w:w="1417" w:type="dxa"/>
          </w:tcPr>
          <w:p w14:paraId="4433228B" w14:textId="13DFE3AC" w:rsidR="00B347F2" w:rsidRDefault="00B347F2" w:rsidP="00B347F2">
            <w:pPr>
              <w:jc w:val="center"/>
              <w:rPr>
                <w:rFonts w:cs="Times New Roman"/>
                <w:sz w:val="24"/>
                <w:szCs w:val="24"/>
              </w:rPr>
            </w:pPr>
            <w:r>
              <w:rPr>
                <w:rFonts w:cs="Times New Roman"/>
                <w:sz w:val="24"/>
                <w:szCs w:val="24"/>
              </w:rPr>
              <w:t>23.10.2020</w:t>
            </w:r>
          </w:p>
        </w:tc>
        <w:tc>
          <w:tcPr>
            <w:tcW w:w="5387" w:type="dxa"/>
          </w:tcPr>
          <w:p w14:paraId="78C11884" w14:textId="0F2E00D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D680FB" w14:textId="72E3439F" w:rsidR="00B347F2" w:rsidRDefault="00B347F2" w:rsidP="00B347F2">
            <w:pPr>
              <w:jc w:val="center"/>
              <w:rPr>
                <w:rFonts w:cs="Times New Roman"/>
                <w:sz w:val="20"/>
                <w:szCs w:val="20"/>
              </w:rPr>
            </w:pPr>
            <w:r>
              <w:rPr>
                <w:rFonts w:cs="Times New Roman"/>
                <w:sz w:val="20"/>
                <w:szCs w:val="20"/>
              </w:rPr>
              <w:t xml:space="preserve">№ </w:t>
            </w:r>
            <w:r w:rsidRPr="007C37B1">
              <w:rPr>
                <w:rFonts w:cs="Times New Roman"/>
                <w:sz w:val="20"/>
                <w:szCs w:val="20"/>
              </w:rPr>
              <w:t>225-СК-6622</w:t>
            </w:r>
            <w:r>
              <w:rPr>
                <w:rFonts w:cs="Times New Roman"/>
                <w:sz w:val="20"/>
                <w:szCs w:val="20"/>
              </w:rPr>
              <w:t xml:space="preserve"> від 26.10.2020</w:t>
            </w:r>
          </w:p>
        </w:tc>
      </w:tr>
      <w:tr w:rsidR="00B347F2" w:rsidRPr="002872BC" w14:paraId="004E879D" w14:textId="77777777" w:rsidTr="00C235B8">
        <w:tc>
          <w:tcPr>
            <w:tcW w:w="708" w:type="dxa"/>
            <w:vMerge/>
          </w:tcPr>
          <w:p w14:paraId="6852ED9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7162FE" w14:textId="77777777" w:rsidR="00B347F2" w:rsidRPr="00A0025C" w:rsidRDefault="00B347F2" w:rsidP="00B347F2"/>
        </w:tc>
        <w:tc>
          <w:tcPr>
            <w:tcW w:w="1418" w:type="dxa"/>
          </w:tcPr>
          <w:p w14:paraId="28EF7966" w14:textId="46556910" w:rsidR="00B347F2" w:rsidRPr="00C75B68" w:rsidRDefault="00B347F2" w:rsidP="00B347F2">
            <w:pPr>
              <w:jc w:val="center"/>
              <w:rPr>
                <w:rFonts w:cs="Times New Roman"/>
                <w:sz w:val="24"/>
                <w:szCs w:val="24"/>
              </w:rPr>
            </w:pPr>
            <w:r w:rsidRPr="002D2F7F">
              <w:rPr>
                <w:rFonts w:cs="Times New Roman"/>
                <w:sz w:val="24"/>
                <w:szCs w:val="24"/>
              </w:rPr>
              <w:t>08/24642</w:t>
            </w:r>
          </w:p>
        </w:tc>
        <w:tc>
          <w:tcPr>
            <w:tcW w:w="1417" w:type="dxa"/>
          </w:tcPr>
          <w:p w14:paraId="061110B4" w14:textId="55AC688C" w:rsidR="00B347F2" w:rsidRDefault="00B347F2" w:rsidP="00B347F2">
            <w:pPr>
              <w:jc w:val="center"/>
              <w:rPr>
                <w:rFonts w:cs="Times New Roman"/>
                <w:sz w:val="24"/>
                <w:szCs w:val="24"/>
              </w:rPr>
            </w:pPr>
            <w:r>
              <w:rPr>
                <w:rFonts w:cs="Times New Roman"/>
                <w:sz w:val="24"/>
                <w:szCs w:val="24"/>
              </w:rPr>
              <w:t>09.11.2020</w:t>
            </w:r>
          </w:p>
        </w:tc>
        <w:tc>
          <w:tcPr>
            <w:tcW w:w="5387" w:type="dxa"/>
          </w:tcPr>
          <w:p w14:paraId="57BA8A47" w14:textId="5233A59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57AB2C" w14:textId="22656150" w:rsidR="00B347F2" w:rsidRDefault="00B347F2" w:rsidP="00B347F2">
            <w:pPr>
              <w:jc w:val="center"/>
              <w:rPr>
                <w:rFonts w:cs="Times New Roman"/>
                <w:sz w:val="20"/>
                <w:szCs w:val="20"/>
              </w:rPr>
            </w:pPr>
            <w:r>
              <w:rPr>
                <w:rFonts w:cs="Times New Roman"/>
                <w:sz w:val="20"/>
                <w:szCs w:val="20"/>
              </w:rPr>
              <w:t xml:space="preserve">№ </w:t>
            </w:r>
            <w:r w:rsidRPr="002D2F7F">
              <w:rPr>
                <w:rFonts w:cs="Times New Roman"/>
                <w:sz w:val="20"/>
                <w:szCs w:val="20"/>
              </w:rPr>
              <w:t>225-СК-6847</w:t>
            </w:r>
            <w:r>
              <w:rPr>
                <w:rFonts w:cs="Times New Roman"/>
                <w:sz w:val="20"/>
                <w:szCs w:val="20"/>
              </w:rPr>
              <w:t xml:space="preserve"> від 11.11.2020</w:t>
            </w:r>
          </w:p>
        </w:tc>
      </w:tr>
      <w:tr w:rsidR="00B347F2" w:rsidRPr="002872BC" w14:paraId="2C75FC5F" w14:textId="77777777" w:rsidTr="00C235B8">
        <w:tc>
          <w:tcPr>
            <w:tcW w:w="708" w:type="dxa"/>
            <w:vMerge/>
          </w:tcPr>
          <w:p w14:paraId="1DAE659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67B5FD1" w14:textId="77777777" w:rsidR="00B347F2" w:rsidRPr="00A0025C" w:rsidRDefault="00B347F2" w:rsidP="00B347F2"/>
        </w:tc>
        <w:tc>
          <w:tcPr>
            <w:tcW w:w="1418" w:type="dxa"/>
          </w:tcPr>
          <w:p w14:paraId="06179D3C" w14:textId="2652F568" w:rsidR="00B347F2" w:rsidRPr="00C75B68" w:rsidRDefault="00B347F2" w:rsidP="00B347F2">
            <w:pPr>
              <w:jc w:val="center"/>
              <w:rPr>
                <w:rFonts w:cs="Times New Roman"/>
                <w:sz w:val="24"/>
                <w:szCs w:val="24"/>
              </w:rPr>
            </w:pPr>
            <w:r w:rsidRPr="00B837A6">
              <w:rPr>
                <w:rFonts w:cs="Times New Roman"/>
                <w:sz w:val="24"/>
                <w:szCs w:val="24"/>
              </w:rPr>
              <w:t>08/25411</w:t>
            </w:r>
          </w:p>
        </w:tc>
        <w:tc>
          <w:tcPr>
            <w:tcW w:w="1417" w:type="dxa"/>
          </w:tcPr>
          <w:p w14:paraId="52F7C523" w14:textId="579D6B39" w:rsidR="00B347F2" w:rsidRDefault="00B347F2" w:rsidP="00B347F2">
            <w:pPr>
              <w:jc w:val="center"/>
              <w:rPr>
                <w:rFonts w:cs="Times New Roman"/>
                <w:sz w:val="24"/>
                <w:szCs w:val="24"/>
              </w:rPr>
            </w:pPr>
            <w:r>
              <w:rPr>
                <w:rFonts w:cs="Times New Roman"/>
                <w:sz w:val="24"/>
                <w:szCs w:val="24"/>
              </w:rPr>
              <w:t>23.11.2020</w:t>
            </w:r>
          </w:p>
        </w:tc>
        <w:tc>
          <w:tcPr>
            <w:tcW w:w="5387" w:type="dxa"/>
          </w:tcPr>
          <w:p w14:paraId="0652AE5A" w14:textId="4D275EB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F775FB" w14:textId="7A6A9495" w:rsidR="00B347F2" w:rsidRDefault="00B347F2" w:rsidP="00B347F2">
            <w:pPr>
              <w:jc w:val="center"/>
              <w:rPr>
                <w:rFonts w:cs="Times New Roman"/>
                <w:sz w:val="20"/>
                <w:szCs w:val="20"/>
              </w:rPr>
            </w:pPr>
            <w:r>
              <w:rPr>
                <w:rFonts w:cs="Times New Roman"/>
                <w:sz w:val="20"/>
                <w:szCs w:val="20"/>
              </w:rPr>
              <w:t xml:space="preserve">№ </w:t>
            </w:r>
            <w:r w:rsidRPr="004D562F">
              <w:rPr>
                <w:rFonts w:cs="Times New Roman"/>
                <w:sz w:val="20"/>
                <w:szCs w:val="20"/>
              </w:rPr>
              <w:t>225-СК-</w:t>
            </w:r>
            <w:r>
              <w:rPr>
                <w:rFonts w:cs="Times New Roman"/>
                <w:sz w:val="20"/>
                <w:szCs w:val="20"/>
              </w:rPr>
              <w:t>7191 від 26.11.2020</w:t>
            </w:r>
          </w:p>
        </w:tc>
      </w:tr>
      <w:tr w:rsidR="00B347F2" w:rsidRPr="002872BC" w14:paraId="3E10B04B" w14:textId="77777777" w:rsidTr="00C235B8">
        <w:tc>
          <w:tcPr>
            <w:tcW w:w="708" w:type="dxa"/>
            <w:vMerge/>
          </w:tcPr>
          <w:p w14:paraId="53A925C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1AFF77" w14:textId="77777777" w:rsidR="00B347F2" w:rsidRPr="00A0025C" w:rsidRDefault="00B347F2" w:rsidP="00B347F2"/>
        </w:tc>
        <w:tc>
          <w:tcPr>
            <w:tcW w:w="1418" w:type="dxa"/>
          </w:tcPr>
          <w:p w14:paraId="75C7263C" w14:textId="65D3181B" w:rsidR="00B347F2" w:rsidRPr="00C75B68" w:rsidRDefault="00B347F2" w:rsidP="00B347F2">
            <w:pPr>
              <w:jc w:val="center"/>
              <w:rPr>
                <w:rFonts w:cs="Times New Roman"/>
                <w:sz w:val="24"/>
                <w:szCs w:val="24"/>
              </w:rPr>
            </w:pPr>
            <w:r w:rsidRPr="00B837A6">
              <w:rPr>
                <w:rFonts w:cs="Times New Roman"/>
                <w:sz w:val="24"/>
                <w:szCs w:val="24"/>
              </w:rPr>
              <w:t>08/25412</w:t>
            </w:r>
          </w:p>
        </w:tc>
        <w:tc>
          <w:tcPr>
            <w:tcW w:w="1417" w:type="dxa"/>
          </w:tcPr>
          <w:p w14:paraId="7412B9DD" w14:textId="6E50A6F0" w:rsidR="00B347F2" w:rsidRDefault="00B347F2" w:rsidP="00B347F2">
            <w:pPr>
              <w:jc w:val="center"/>
              <w:rPr>
                <w:rFonts w:cs="Times New Roman"/>
                <w:sz w:val="24"/>
                <w:szCs w:val="24"/>
              </w:rPr>
            </w:pPr>
            <w:r>
              <w:rPr>
                <w:rFonts w:cs="Times New Roman"/>
                <w:sz w:val="24"/>
                <w:szCs w:val="24"/>
              </w:rPr>
              <w:t>23.11.2020</w:t>
            </w:r>
          </w:p>
        </w:tc>
        <w:tc>
          <w:tcPr>
            <w:tcW w:w="5387" w:type="dxa"/>
          </w:tcPr>
          <w:p w14:paraId="0D714D0C" w14:textId="27212AF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A57F47" w14:textId="3E792CCD" w:rsidR="00B347F2" w:rsidRDefault="00B347F2" w:rsidP="00B347F2">
            <w:pPr>
              <w:jc w:val="center"/>
              <w:rPr>
                <w:rFonts w:cs="Times New Roman"/>
                <w:sz w:val="20"/>
                <w:szCs w:val="20"/>
              </w:rPr>
            </w:pPr>
            <w:r>
              <w:rPr>
                <w:rFonts w:cs="Times New Roman"/>
                <w:sz w:val="20"/>
                <w:szCs w:val="20"/>
              </w:rPr>
              <w:t xml:space="preserve">№ </w:t>
            </w:r>
            <w:r w:rsidRPr="004D562F">
              <w:rPr>
                <w:rFonts w:cs="Times New Roman"/>
                <w:sz w:val="20"/>
                <w:szCs w:val="20"/>
              </w:rPr>
              <w:t>225-СК-</w:t>
            </w:r>
            <w:r>
              <w:rPr>
                <w:rFonts w:cs="Times New Roman"/>
                <w:sz w:val="20"/>
                <w:szCs w:val="20"/>
              </w:rPr>
              <w:t>7191 від 26.11.2020</w:t>
            </w:r>
          </w:p>
        </w:tc>
      </w:tr>
      <w:tr w:rsidR="00B347F2" w:rsidRPr="002872BC" w14:paraId="146FBC05" w14:textId="77777777" w:rsidTr="00C235B8">
        <w:tc>
          <w:tcPr>
            <w:tcW w:w="708" w:type="dxa"/>
            <w:vMerge/>
          </w:tcPr>
          <w:p w14:paraId="775B826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A73F08" w14:textId="77777777" w:rsidR="00B347F2" w:rsidRPr="00A0025C" w:rsidRDefault="00B347F2" w:rsidP="00B347F2"/>
        </w:tc>
        <w:tc>
          <w:tcPr>
            <w:tcW w:w="1418" w:type="dxa"/>
          </w:tcPr>
          <w:p w14:paraId="0729C8A3" w14:textId="49B898BA" w:rsidR="00B347F2" w:rsidRPr="00C75B68" w:rsidRDefault="00B347F2" w:rsidP="00B347F2">
            <w:pPr>
              <w:jc w:val="center"/>
              <w:rPr>
                <w:rFonts w:cs="Times New Roman"/>
                <w:sz w:val="24"/>
                <w:szCs w:val="24"/>
              </w:rPr>
            </w:pPr>
            <w:r w:rsidRPr="001256D2">
              <w:rPr>
                <w:rFonts w:cs="Times New Roman"/>
                <w:sz w:val="24"/>
                <w:szCs w:val="24"/>
              </w:rPr>
              <w:t>08/25763</w:t>
            </w:r>
          </w:p>
        </w:tc>
        <w:tc>
          <w:tcPr>
            <w:tcW w:w="1417" w:type="dxa"/>
          </w:tcPr>
          <w:p w14:paraId="6902C791" w14:textId="49C7F2C2" w:rsidR="00B347F2" w:rsidRDefault="00B347F2" w:rsidP="00B347F2">
            <w:pPr>
              <w:jc w:val="center"/>
              <w:rPr>
                <w:rFonts w:cs="Times New Roman"/>
                <w:sz w:val="24"/>
                <w:szCs w:val="24"/>
              </w:rPr>
            </w:pPr>
            <w:r>
              <w:rPr>
                <w:rFonts w:cs="Times New Roman"/>
                <w:sz w:val="24"/>
                <w:szCs w:val="24"/>
              </w:rPr>
              <w:t>25.11.2020</w:t>
            </w:r>
          </w:p>
        </w:tc>
        <w:tc>
          <w:tcPr>
            <w:tcW w:w="5387" w:type="dxa"/>
          </w:tcPr>
          <w:p w14:paraId="2AAEE1EA" w14:textId="16B8D87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21D987D" w14:textId="4C560F59" w:rsidR="00B347F2" w:rsidRDefault="00B347F2" w:rsidP="00B347F2">
            <w:pPr>
              <w:jc w:val="center"/>
              <w:rPr>
                <w:rFonts w:cs="Times New Roman"/>
                <w:sz w:val="20"/>
                <w:szCs w:val="20"/>
              </w:rPr>
            </w:pPr>
            <w:r>
              <w:rPr>
                <w:rFonts w:cs="Times New Roman"/>
                <w:sz w:val="20"/>
                <w:szCs w:val="20"/>
              </w:rPr>
              <w:t xml:space="preserve">№ </w:t>
            </w:r>
            <w:r w:rsidRPr="001256D2">
              <w:rPr>
                <w:rFonts w:cs="Times New Roman"/>
                <w:sz w:val="20"/>
                <w:szCs w:val="20"/>
              </w:rPr>
              <w:t>225-СК-7144</w:t>
            </w:r>
            <w:r>
              <w:rPr>
                <w:rFonts w:cs="Times New Roman"/>
                <w:sz w:val="20"/>
                <w:szCs w:val="20"/>
              </w:rPr>
              <w:t xml:space="preserve"> від 26.11.2020</w:t>
            </w:r>
          </w:p>
        </w:tc>
      </w:tr>
      <w:tr w:rsidR="00B347F2" w:rsidRPr="002872BC" w14:paraId="05A22539" w14:textId="77777777" w:rsidTr="00C235B8">
        <w:tc>
          <w:tcPr>
            <w:tcW w:w="708" w:type="dxa"/>
            <w:vMerge w:val="restart"/>
          </w:tcPr>
          <w:p w14:paraId="0D910329" w14:textId="09E84C42" w:rsidR="00B347F2" w:rsidRPr="00DD7587" w:rsidRDefault="00B347F2" w:rsidP="00B347F2">
            <w:pPr>
              <w:pStyle w:val="a5"/>
              <w:numPr>
                <w:ilvl w:val="0"/>
                <w:numId w:val="4"/>
              </w:numPr>
              <w:tabs>
                <w:tab w:val="left" w:pos="360"/>
              </w:tabs>
              <w:rPr>
                <w:rFonts w:cs="Times New Roman"/>
                <w:szCs w:val="28"/>
              </w:rPr>
            </w:pPr>
            <w:r>
              <w:rPr>
                <w:rFonts w:cs="Times New Roman"/>
                <w:szCs w:val="28"/>
              </w:rPr>
              <w:t xml:space="preserve"> </w:t>
            </w:r>
          </w:p>
        </w:tc>
        <w:tc>
          <w:tcPr>
            <w:tcW w:w="3969" w:type="dxa"/>
            <w:vMerge w:val="restart"/>
          </w:tcPr>
          <w:p w14:paraId="0F32F4C5" w14:textId="4778AD74" w:rsidR="00B347F2" w:rsidRPr="00DD7587" w:rsidRDefault="00B347F2" w:rsidP="00B347F2">
            <w:pPr>
              <w:rPr>
                <w:rFonts w:cs="Times New Roman"/>
                <w:szCs w:val="28"/>
              </w:rPr>
            </w:pPr>
            <w:r w:rsidRPr="00A0025C">
              <w:t>Сандалова Ганна Олександрівна</w:t>
            </w:r>
          </w:p>
        </w:tc>
        <w:tc>
          <w:tcPr>
            <w:tcW w:w="1418" w:type="dxa"/>
          </w:tcPr>
          <w:p w14:paraId="30E4D7E0" w14:textId="717B18C4" w:rsidR="00B347F2" w:rsidRPr="00DD7587" w:rsidRDefault="00B347F2" w:rsidP="00B347F2">
            <w:pPr>
              <w:jc w:val="center"/>
              <w:rPr>
                <w:rFonts w:cs="Times New Roman"/>
                <w:sz w:val="24"/>
                <w:szCs w:val="24"/>
              </w:rPr>
            </w:pPr>
            <w:r w:rsidRPr="00AE0219">
              <w:rPr>
                <w:rFonts w:cs="Times New Roman"/>
                <w:sz w:val="24"/>
                <w:szCs w:val="24"/>
              </w:rPr>
              <w:t>08/14297</w:t>
            </w:r>
          </w:p>
        </w:tc>
        <w:tc>
          <w:tcPr>
            <w:tcW w:w="1417" w:type="dxa"/>
          </w:tcPr>
          <w:p w14:paraId="563A6997" w14:textId="1A720DD1"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19F1AF0F" w14:textId="2488D315" w:rsidR="00B347F2" w:rsidRPr="001C2BE7"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7D586D2" w14:textId="3016A366" w:rsidR="00B347F2" w:rsidRPr="00DD7587" w:rsidRDefault="00B347F2" w:rsidP="00B347F2">
            <w:pPr>
              <w:jc w:val="center"/>
              <w:rPr>
                <w:rFonts w:cs="Times New Roman"/>
                <w:sz w:val="20"/>
                <w:szCs w:val="20"/>
              </w:rPr>
            </w:pPr>
            <w:r>
              <w:rPr>
                <w:rFonts w:cs="Times New Roman"/>
                <w:sz w:val="20"/>
                <w:szCs w:val="20"/>
              </w:rPr>
              <w:t xml:space="preserve">№ </w:t>
            </w:r>
            <w:r w:rsidRPr="00AE0219">
              <w:rPr>
                <w:rFonts w:cs="Times New Roman"/>
                <w:sz w:val="20"/>
                <w:szCs w:val="20"/>
              </w:rPr>
              <w:t>225-СК-3943</w:t>
            </w:r>
            <w:r>
              <w:rPr>
                <w:rFonts w:cs="Times New Roman"/>
                <w:sz w:val="20"/>
                <w:szCs w:val="20"/>
              </w:rPr>
              <w:t xml:space="preserve"> від 10.07.2020</w:t>
            </w:r>
          </w:p>
        </w:tc>
      </w:tr>
      <w:tr w:rsidR="00B347F2" w:rsidRPr="002872BC" w14:paraId="3CBC02EF" w14:textId="77777777" w:rsidTr="00C235B8">
        <w:tc>
          <w:tcPr>
            <w:tcW w:w="708" w:type="dxa"/>
            <w:vMerge/>
          </w:tcPr>
          <w:p w14:paraId="600B1EC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A95DB7" w14:textId="77777777" w:rsidR="00B347F2" w:rsidRPr="00A0025C" w:rsidRDefault="00B347F2" w:rsidP="00B347F2"/>
        </w:tc>
        <w:tc>
          <w:tcPr>
            <w:tcW w:w="1418" w:type="dxa"/>
          </w:tcPr>
          <w:p w14:paraId="6D7CF4A4" w14:textId="6F874091" w:rsidR="00B347F2" w:rsidRPr="001C2BE7" w:rsidRDefault="00B347F2" w:rsidP="00B347F2">
            <w:pPr>
              <w:jc w:val="center"/>
              <w:rPr>
                <w:rFonts w:cs="Times New Roman"/>
                <w:sz w:val="24"/>
                <w:szCs w:val="24"/>
              </w:rPr>
            </w:pPr>
            <w:r w:rsidRPr="00AE0219">
              <w:rPr>
                <w:rFonts w:cs="Times New Roman"/>
                <w:sz w:val="24"/>
                <w:szCs w:val="24"/>
              </w:rPr>
              <w:t>08/14298</w:t>
            </w:r>
          </w:p>
        </w:tc>
        <w:tc>
          <w:tcPr>
            <w:tcW w:w="1417" w:type="dxa"/>
          </w:tcPr>
          <w:p w14:paraId="6DC23C80" w14:textId="32C4E394" w:rsidR="00B347F2" w:rsidRDefault="00B347F2" w:rsidP="00B347F2">
            <w:pPr>
              <w:jc w:val="center"/>
              <w:rPr>
                <w:rFonts w:cs="Times New Roman"/>
                <w:sz w:val="24"/>
                <w:szCs w:val="24"/>
              </w:rPr>
            </w:pPr>
            <w:r>
              <w:rPr>
                <w:rFonts w:cs="Times New Roman"/>
                <w:sz w:val="24"/>
                <w:szCs w:val="24"/>
              </w:rPr>
              <w:t>06.07.2020</w:t>
            </w:r>
          </w:p>
        </w:tc>
        <w:tc>
          <w:tcPr>
            <w:tcW w:w="5387" w:type="dxa"/>
          </w:tcPr>
          <w:p w14:paraId="4F97DD54" w14:textId="465B63A1" w:rsidR="00B347F2" w:rsidRPr="001C2BE7" w:rsidRDefault="00B347F2" w:rsidP="00B347F2">
            <w:pPr>
              <w:spacing w:line="259" w:lineRule="auto"/>
              <w:jc w:val="both"/>
              <w:rPr>
                <w:sz w:val="20"/>
                <w:szCs w:val="20"/>
              </w:rPr>
            </w:pPr>
            <w:r w:rsidRPr="009F426F">
              <w:rPr>
                <w:rFonts w:cs="Times New Roman"/>
                <w:sz w:val="20"/>
                <w:szCs w:val="20"/>
              </w:rPr>
              <w:t>Щодо фінансового забезпечення</w:t>
            </w:r>
          </w:p>
        </w:tc>
        <w:tc>
          <w:tcPr>
            <w:tcW w:w="2836" w:type="dxa"/>
          </w:tcPr>
          <w:p w14:paraId="1012CFD6" w14:textId="3B0A008A" w:rsidR="00B347F2" w:rsidRDefault="00B347F2" w:rsidP="00B347F2">
            <w:pPr>
              <w:jc w:val="center"/>
              <w:rPr>
                <w:rFonts w:cs="Times New Roman"/>
                <w:sz w:val="20"/>
                <w:szCs w:val="20"/>
              </w:rPr>
            </w:pPr>
            <w:r>
              <w:rPr>
                <w:rFonts w:cs="Times New Roman"/>
                <w:sz w:val="20"/>
                <w:szCs w:val="20"/>
              </w:rPr>
              <w:t xml:space="preserve">№ </w:t>
            </w:r>
            <w:r w:rsidRPr="00AE0219">
              <w:rPr>
                <w:rFonts w:cs="Times New Roman"/>
                <w:sz w:val="20"/>
                <w:szCs w:val="20"/>
              </w:rPr>
              <w:t>225-СК-3943</w:t>
            </w:r>
            <w:r>
              <w:rPr>
                <w:rFonts w:cs="Times New Roman"/>
                <w:sz w:val="20"/>
                <w:szCs w:val="20"/>
              </w:rPr>
              <w:t xml:space="preserve"> від 10.07.2020</w:t>
            </w:r>
          </w:p>
        </w:tc>
      </w:tr>
      <w:tr w:rsidR="00B347F2" w:rsidRPr="002872BC" w14:paraId="0BBBBFA0" w14:textId="77777777" w:rsidTr="00C235B8">
        <w:tc>
          <w:tcPr>
            <w:tcW w:w="708" w:type="dxa"/>
            <w:vMerge/>
          </w:tcPr>
          <w:p w14:paraId="1B1F91F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306CDB" w14:textId="77777777" w:rsidR="00B347F2" w:rsidRPr="00A0025C" w:rsidRDefault="00B347F2" w:rsidP="00B347F2"/>
        </w:tc>
        <w:tc>
          <w:tcPr>
            <w:tcW w:w="1418" w:type="dxa"/>
          </w:tcPr>
          <w:p w14:paraId="4DCCCE25" w14:textId="09C37AF0" w:rsidR="00B347F2" w:rsidRPr="00091B09" w:rsidRDefault="00B347F2" w:rsidP="00B347F2">
            <w:pPr>
              <w:jc w:val="center"/>
              <w:rPr>
                <w:rFonts w:cs="Times New Roman"/>
                <w:sz w:val="24"/>
                <w:szCs w:val="24"/>
              </w:rPr>
            </w:pPr>
            <w:r w:rsidRPr="00204594">
              <w:rPr>
                <w:rFonts w:cs="Times New Roman"/>
                <w:sz w:val="24"/>
                <w:szCs w:val="24"/>
              </w:rPr>
              <w:t>08/14400</w:t>
            </w:r>
          </w:p>
        </w:tc>
        <w:tc>
          <w:tcPr>
            <w:tcW w:w="1417" w:type="dxa"/>
          </w:tcPr>
          <w:p w14:paraId="450D514F" w14:textId="2B5003A2" w:rsidR="00B347F2" w:rsidRDefault="00B347F2" w:rsidP="00B347F2">
            <w:pPr>
              <w:jc w:val="center"/>
              <w:rPr>
                <w:rFonts w:cs="Times New Roman"/>
                <w:sz w:val="24"/>
                <w:szCs w:val="24"/>
              </w:rPr>
            </w:pPr>
            <w:r>
              <w:rPr>
                <w:rFonts w:cs="Times New Roman"/>
                <w:sz w:val="24"/>
                <w:szCs w:val="24"/>
              </w:rPr>
              <w:t>06.07.2020</w:t>
            </w:r>
          </w:p>
        </w:tc>
        <w:tc>
          <w:tcPr>
            <w:tcW w:w="5387" w:type="dxa"/>
          </w:tcPr>
          <w:p w14:paraId="2AF524CF" w14:textId="37A82B67" w:rsidR="00B347F2" w:rsidRPr="00764479" w:rsidRDefault="00B347F2" w:rsidP="00B347F2">
            <w:pPr>
              <w:spacing w:line="259" w:lineRule="auto"/>
              <w:jc w:val="both"/>
              <w:rPr>
                <w:rFonts w:cs="Times New Roman"/>
                <w:sz w:val="20"/>
                <w:szCs w:val="20"/>
              </w:rPr>
            </w:pPr>
            <w:r w:rsidRPr="00204594">
              <w:rPr>
                <w:rFonts w:cs="Times New Roman"/>
                <w:sz w:val="20"/>
                <w:szCs w:val="20"/>
              </w:rPr>
              <w:t xml:space="preserve">Щодо відсутності на пленарному засіданні Київської міської ради </w:t>
            </w:r>
            <w:r>
              <w:rPr>
                <w:rFonts w:cs="Times New Roman"/>
                <w:sz w:val="20"/>
                <w:szCs w:val="20"/>
              </w:rPr>
              <w:t>07</w:t>
            </w:r>
            <w:r w:rsidRPr="00204594">
              <w:rPr>
                <w:rFonts w:cs="Times New Roman"/>
                <w:sz w:val="20"/>
                <w:szCs w:val="20"/>
              </w:rPr>
              <w:t>.</w:t>
            </w:r>
            <w:r>
              <w:rPr>
                <w:rFonts w:cs="Times New Roman"/>
                <w:sz w:val="20"/>
                <w:szCs w:val="20"/>
              </w:rPr>
              <w:t>07.</w:t>
            </w:r>
            <w:r w:rsidRPr="00204594">
              <w:rPr>
                <w:rFonts w:cs="Times New Roman"/>
                <w:sz w:val="20"/>
                <w:szCs w:val="20"/>
              </w:rPr>
              <w:t>2020</w:t>
            </w:r>
          </w:p>
        </w:tc>
        <w:tc>
          <w:tcPr>
            <w:tcW w:w="2836" w:type="dxa"/>
          </w:tcPr>
          <w:p w14:paraId="1991DC43" w14:textId="4995E82F" w:rsidR="00B347F2" w:rsidRPr="005F445A" w:rsidRDefault="00B347F2" w:rsidP="00B347F2">
            <w:pPr>
              <w:jc w:val="center"/>
              <w:rPr>
                <w:rFonts w:cs="Times New Roman"/>
                <w:sz w:val="20"/>
                <w:szCs w:val="20"/>
              </w:rPr>
            </w:pPr>
            <w:r w:rsidRPr="00204594">
              <w:rPr>
                <w:rFonts w:cs="Times New Roman"/>
                <w:sz w:val="20"/>
                <w:szCs w:val="20"/>
              </w:rPr>
              <w:t>Враховано в роботі</w:t>
            </w:r>
          </w:p>
        </w:tc>
      </w:tr>
      <w:tr w:rsidR="00B347F2" w:rsidRPr="002872BC" w14:paraId="0B940D30" w14:textId="77777777" w:rsidTr="00C235B8">
        <w:tc>
          <w:tcPr>
            <w:tcW w:w="708" w:type="dxa"/>
            <w:vMerge/>
          </w:tcPr>
          <w:p w14:paraId="1017A1A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A08D94" w14:textId="77777777" w:rsidR="00B347F2" w:rsidRPr="00A0025C" w:rsidRDefault="00B347F2" w:rsidP="00B347F2"/>
        </w:tc>
        <w:tc>
          <w:tcPr>
            <w:tcW w:w="1418" w:type="dxa"/>
          </w:tcPr>
          <w:p w14:paraId="2B645CC7" w14:textId="16F91DC8" w:rsidR="00B347F2" w:rsidRPr="00764479" w:rsidRDefault="00B347F2" w:rsidP="00B347F2">
            <w:pPr>
              <w:jc w:val="center"/>
              <w:rPr>
                <w:rFonts w:cs="Times New Roman"/>
                <w:sz w:val="24"/>
                <w:szCs w:val="24"/>
              </w:rPr>
            </w:pPr>
            <w:r w:rsidRPr="00545937">
              <w:rPr>
                <w:rFonts w:cs="Times New Roman"/>
                <w:sz w:val="24"/>
                <w:szCs w:val="24"/>
              </w:rPr>
              <w:t>08/16069</w:t>
            </w:r>
          </w:p>
        </w:tc>
        <w:tc>
          <w:tcPr>
            <w:tcW w:w="1417" w:type="dxa"/>
          </w:tcPr>
          <w:p w14:paraId="44481B6E" w14:textId="6DF838CD" w:rsidR="00B347F2" w:rsidRDefault="00B347F2" w:rsidP="00B347F2">
            <w:pPr>
              <w:jc w:val="center"/>
              <w:rPr>
                <w:rFonts w:cs="Times New Roman"/>
                <w:sz w:val="24"/>
                <w:szCs w:val="24"/>
              </w:rPr>
            </w:pPr>
            <w:r>
              <w:rPr>
                <w:rFonts w:cs="Times New Roman"/>
                <w:sz w:val="24"/>
                <w:szCs w:val="24"/>
              </w:rPr>
              <w:t>23.07.2020</w:t>
            </w:r>
          </w:p>
        </w:tc>
        <w:tc>
          <w:tcPr>
            <w:tcW w:w="5387" w:type="dxa"/>
          </w:tcPr>
          <w:p w14:paraId="1D511C56" w14:textId="66A804AF"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BB8CCC2" w14:textId="56C8A34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545937">
              <w:rPr>
                <w:rFonts w:cs="Times New Roman"/>
                <w:sz w:val="20"/>
                <w:szCs w:val="20"/>
              </w:rPr>
              <w:t>225-СК-4394</w:t>
            </w:r>
            <w:r>
              <w:rPr>
                <w:rFonts w:cs="Times New Roman"/>
                <w:sz w:val="20"/>
                <w:szCs w:val="20"/>
              </w:rPr>
              <w:t xml:space="preserve"> від 29.07.2020</w:t>
            </w:r>
          </w:p>
        </w:tc>
      </w:tr>
      <w:tr w:rsidR="00B347F2" w:rsidRPr="002872BC" w14:paraId="1005F2B1" w14:textId="77777777" w:rsidTr="00C235B8">
        <w:tc>
          <w:tcPr>
            <w:tcW w:w="708" w:type="dxa"/>
            <w:vMerge/>
          </w:tcPr>
          <w:p w14:paraId="61A31CD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976EAD" w14:textId="77777777" w:rsidR="00B347F2" w:rsidRPr="00A0025C" w:rsidRDefault="00B347F2" w:rsidP="00B347F2"/>
        </w:tc>
        <w:tc>
          <w:tcPr>
            <w:tcW w:w="1418" w:type="dxa"/>
          </w:tcPr>
          <w:p w14:paraId="517DD09E" w14:textId="6A2D0F11" w:rsidR="00B347F2" w:rsidRPr="00FA1F30" w:rsidRDefault="00B347F2" w:rsidP="00B347F2">
            <w:pPr>
              <w:jc w:val="center"/>
              <w:rPr>
                <w:rFonts w:cs="Times New Roman"/>
                <w:sz w:val="24"/>
                <w:szCs w:val="24"/>
              </w:rPr>
            </w:pPr>
            <w:r w:rsidRPr="000C19CB">
              <w:rPr>
                <w:rFonts w:cs="Times New Roman"/>
                <w:sz w:val="24"/>
                <w:szCs w:val="24"/>
              </w:rPr>
              <w:t>08/16071</w:t>
            </w:r>
          </w:p>
        </w:tc>
        <w:tc>
          <w:tcPr>
            <w:tcW w:w="1417" w:type="dxa"/>
          </w:tcPr>
          <w:p w14:paraId="62B91B35" w14:textId="5DA8006D" w:rsidR="00B347F2" w:rsidRDefault="00B347F2" w:rsidP="00B347F2">
            <w:pPr>
              <w:jc w:val="center"/>
              <w:rPr>
                <w:rFonts w:cs="Times New Roman"/>
                <w:sz w:val="24"/>
                <w:szCs w:val="24"/>
              </w:rPr>
            </w:pPr>
            <w:r>
              <w:rPr>
                <w:rFonts w:cs="Times New Roman"/>
                <w:sz w:val="24"/>
                <w:szCs w:val="24"/>
              </w:rPr>
              <w:t>23.07.2020</w:t>
            </w:r>
          </w:p>
        </w:tc>
        <w:tc>
          <w:tcPr>
            <w:tcW w:w="5387" w:type="dxa"/>
          </w:tcPr>
          <w:p w14:paraId="7255A9FA" w14:textId="11253C1A"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66C0F9" w14:textId="5C7F7780" w:rsidR="00B347F2" w:rsidRPr="000D0ACB" w:rsidRDefault="00B347F2" w:rsidP="00B347F2">
            <w:pPr>
              <w:jc w:val="center"/>
              <w:rPr>
                <w:rFonts w:cs="Times New Roman"/>
                <w:sz w:val="20"/>
                <w:szCs w:val="20"/>
              </w:rPr>
            </w:pPr>
            <w:r>
              <w:rPr>
                <w:rFonts w:cs="Times New Roman"/>
                <w:sz w:val="20"/>
                <w:szCs w:val="20"/>
              </w:rPr>
              <w:t xml:space="preserve">№ </w:t>
            </w:r>
            <w:r w:rsidRPr="00545937">
              <w:rPr>
                <w:rFonts w:cs="Times New Roman"/>
                <w:sz w:val="20"/>
                <w:szCs w:val="20"/>
              </w:rPr>
              <w:t>225-СК-4394</w:t>
            </w:r>
            <w:r>
              <w:rPr>
                <w:rFonts w:cs="Times New Roman"/>
                <w:sz w:val="20"/>
                <w:szCs w:val="20"/>
              </w:rPr>
              <w:t xml:space="preserve"> від 29.07.2020</w:t>
            </w:r>
          </w:p>
        </w:tc>
      </w:tr>
      <w:tr w:rsidR="00B347F2" w:rsidRPr="002872BC" w14:paraId="78618B31" w14:textId="77777777" w:rsidTr="00C235B8">
        <w:tc>
          <w:tcPr>
            <w:tcW w:w="708" w:type="dxa"/>
            <w:vMerge/>
          </w:tcPr>
          <w:p w14:paraId="7BA72CD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6F55EB" w14:textId="77777777" w:rsidR="00B347F2" w:rsidRPr="00A0025C" w:rsidRDefault="00B347F2" w:rsidP="00B347F2"/>
        </w:tc>
        <w:tc>
          <w:tcPr>
            <w:tcW w:w="1418" w:type="dxa"/>
          </w:tcPr>
          <w:p w14:paraId="65400C49" w14:textId="21186356" w:rsidR="00B347F2" w:rsidRPr="0065430B" w:rsidRDefault="00B347F2" w:rsidP="00B347F2">
            <w:pPr>
              <w:jc w:val="center"/>
              <w:rPr>
                <w:rFonts w:cs="Times New Roman"/>
                <w:sz w:val="24"/>
                <w:szCs w:val="24"/>
              </w:rPr>
            </w:pPr>
            <w:r w:rsidRPr="003674A4">
              <w:rPr>
                <w:rFonts w:cs="Times New Roman"/>
                <w:sz w:val="24"/>
                <w:szCs w:val="24"/>
              </w:rPr>
              <w:t>27188</w:t>
            </w:r>
          </w:p>
        </w:tc>
        <w:tc>
          <w:tcPr>
            <w:tcW w:w="1417" w:type="dxa"/>
          </w:tcPr>
          <w:p w14:paraId="65242648" w14:textId="3FA79B0E" w:rsidR="00B347F2" w:rsidRDefault="00B347F2" w:rsidP="00B347F2">
            <w:pPr>
              <w:jc w:val="center"/>
              <w:rPr>
                <w:rFonts w:cs="Times New Roman"/>
                <w:sz w:val="24"/>
                <w:szCs w:val="24"/>
              </w:rPr>
            </w:pPr>
            <w:r>
              <w:rPr>
                <w:rFonts w:cs="Times New Roman"/>
                <w:sz w:val="24"/>
                <w:szCs w:val="24"/>
              </w:rPr>
              <w:t>29.07.2020</w:t>
            </w:r>
          </w:p>
        </w:tc>
        <w:tc>
          <w:tcPr>
            <w:tcW w:w="5387" w:type="dxa"/>
          </w:tcPr>
          <w:p w14:paraId="36DD8939" w14:textId="1BF44680" w:rsidR="00B347F2" w:rsidRPr="009F426F" w:rsidRDefault="00B347F2" w:rsidP="00B347F2">
            <w:pPr>
              <w:spacing w:line="259" w:lineRule="auto"/>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6BE62D37" w14:textId="05414AE2"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347F2" w:rsidRPr="002872BC" w14:paraId="40BFD66B" w14:textId="77777777" w:rsidTr="00C235B8">
        <w:tc>
          <w:tcPr>
            <w:tcW w:w="708" w:type="dxa"/>
            <w:vMerge/>
          </w:tcPr>
          <w:p w14:paraId="3216D5D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1680F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75E0767" w14:textId="39E102F6" w:rsidR="00B347F2" w:rsidRPr="0065430B" w:rsidRDefault="00B347F2" w:rsidP="00B347F2">
            <w:pPr>
              <w:jc w:val="center"/>
              <w:rPr>
                <w:rFonts w:cs="Times New Roman"/>
                <w:sz w:val="24"/>
                <w:szCs w:val="24"/>
              </w:rPr>
            </w:pPr>
            <w:r>
              <w:rPr>
                <w:rFonts w:cs="Times New Roman"/>
                <w:sz w:val="24"/>
                <w:szCs w:val="24"/>
              </w:rPr>
              <w:t>08/17097</w:t>
            </w:r>
          </w:p>
        </w:tc>
        <w:tc>
          <w:tcPr>
            <w:tcW w:w="1417" w:type="dxa"/>
            <w:tcBorders>
              <w:top w:val="single" w:sz="4" w:space="0" w:color="auto"/>
              <w:left w:val="single" w:sz="4" w:space="0" w:color="auto"/>
              <w:bottom w:val="single" w:sz="4" w:space="0" w:color="auto"/>
              <w:right w:val="single" w:sz="4" w:space="0" w:color="auto"/>
            </w:tcBorders>
          </w:tcPr>
          <w:p w14:paraId="7D4ED06F" w14:textId="083B5F74"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39F203E" w14:textId="68C98E93" w:rsidR="00B347F2" w:rsidRPr="009F426F" w:rsidRDefault="00B347F2" w:rsidP="00B347F2">
            <w:pPr>
              <w:spacing w:line="259" w:lineRule="auto"/>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AA4D659" w14:textId="176F8867" w:rsidR="00B347F2" w:rsidRPr="00DB1FF2" w:rsidRDefault="00B347F2" w:rsidP="00B347F2">
            <w:pPr>
              <w:jc w:val="center"/>
              <w:rPr>
                <w:rFonts w:cs="Times New Roman"/>
                <w:sz w:val="20"/>
                <w:szCs w:val="20"/>
                <w:highlight w:val="yellow"/>
              </w:rPr>
            </w:pPr>
            <w:r>
              <w:rPr>
                <w:rFonts w:cs="Times New Roman"/>
                <w:sz w:val="20"/>
                <w:szCs w:val="20"/>
              </w:rPr>
              <w:t>№ 225-СК-4615 від 06.08.2020</w:t>
            </w:r>
          </w:p>
        </w:tc>
      </w:tr>
      <w:tr w:rsidR="00B347F2" w:rsidRPr="002872BC" w14:paraId="4113C990" w14:textId="77777777" w:rsidTr="00C235B8">
        <w:tc>
          <w:tcPr>
            <w:tcW w:w="708" w:type="dxa"/>
            <w:vMerge/>
          </w:tcPr>
          <w:p w14:paraId="0A302D5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48CA8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48DBDE3" w14:textId="2CD09995" w:rsidR="00B347F2" w:rsidRPr="0065430B" w:rsidRDefault="00B347F2" w:rsidP="00B347F2">
            <w:pPr>
              <w:jc w:val="center"/>
              <w:rPr>
                <w:rFonts w:cs="Times New Roman"/>
                <w:sz w:val="24"/>
                <w:szCs w:val="24"/>
              </w:rPr>
            </w:pPr>
            <w:r>
              <w:rPr>
                <w:rFonts w:cs="Times New Roman"/>
                <w:sz w:val="24"/>
                <w:szCs w:val="24"/>
              </w:rPr>
              <w:t>08/17099</w:t>
            </w:r>
          </w:p>
        </w:tc>
        <w:tc>
          <w:tcPr>
            <w:tcW w:w="1417" w:type="dxa"/>
            <w:tcBorders>
              <w:top w:val="single" w:sz="4" w:space="0" w:color="auto"/>
              <w:left w:val="single" w:sz="4" w:space="0" w:color="auto"/>
              <w:bottom w:val="single" w:sz="4" w:space="0" w:color="auto"/>
              <w:right w:val="single" w:sz="4" w:space="0" w:color="auto"/>
            </w:tcBorders>
          </w:tcPr>
          <w:p w14:paraId="4CBA6D3A" w14:textId="59A0AB84"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6FD3A04" w14:textId="03E0BE40" w:rsidR="00B347F2" w:rsidRPr="009F426F" w:rsidRDefault="00B347F2" w:rsidP="00B347F2">
            <w:pPr>
              <w:spacing w:line="259" w:lineRule="auto"/>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BA76D2A" w14:textId="5FEF41D0" w:rsidR="00B347F2" w:rsidRPr="00DB1FF2" w:rsidRDefault="00B347F2" w:rsidP="00B347F2">
            <w:pPr>
              <w:jc w:val="center"/>
              <w:rPr>
                <w:rFonts w:cs="Times New Roman"/>
                <w:sz w:val="20"/>
                <w:szCs w:val="20"/>
                <w:highlight w:val="yellow"/>
              </w:rPr>
            </w:pPr>
            <w:r>
              <w:rPr>
                <w:rFonts w:cs="Times New Roman"/>
                <w:sz w:val="20"/>
                <w:szCs w:val="20"/>
              </w:rPr>
              <w:t>№ 225-СК-4615 від 06.08.2020</w:t>
            </w:r>
          </w:p>
        </w:tc>
      </w:tr>
      <w:tr w:rsidR="00B347F2" w:rsidRPr="002872BC" w14:paraId="723C68A7" w14:textId="77777777" w:rsidTr="00C235B8">
        <w:tc>
          <w:tcPr>
            <w:tcW w:w="708" w:type="dxa"/>
            <w:vMerge/>
          </w:tcPr>
          <w:p w14:paraId="171B1A0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5C252D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AF0C2D9" w14:textId="78BCBAFA" w:rsidR="00B347F2" w:rsidRPr="0065430B" w:rsidRDefault="00B347F2" w:rsidP="00B347F2">
            <w:pPr>
              <w:jc w:val="center"/>
              <w:rPr>
                <w:rFonts w:cs="Times New Roman"/>
                <w:sz w:val="24"/>
                <w:szCs w:val="24"/>
              </w:rPr>
            </w:pPr>
            <w:r>
              <w:rPr>
                <w:rFonts w:cs="Times New Roman"/>
                <w:sz w:val="24"/>
                <w:szCs w:val="24"/>
              </w:rPr>
              <w:t>08/18658</w:t>
            </w:r>
          </w:p>
        </w:tc>
        <w:tc>
          <w:tcPr>
            <w:tcW w:w="1417" w:type="dxa"/>
            <w:tcBorders>
              <w:top w:val="single" w:sz="4" w:space="0" w:color="auto"/>
              <w:left w:val="single" w:sz="4" w:space="0" w:color="auto"/>
              <w:bottom w:val="single" w:sz="4" w:space="0" w:color="auto"/>
              <w:right w:val="single" w:sz="4" w:space="0" w:color="auto"/>
            </w:tcBorders>
          </w:tcPr>
          <w:p w14:paraId="516FAFE9" w14:textId="7B5DF0AB" w:rsidR="00B347F2"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44BC5682" w14:textId="5DE6C708" w:rsidR="00B347F2" w:rsidRPr="009F426F" w:rsidRDefault="00B347F2" w:rsidP="00B347F2">
            <w:pPr>
              <w:spacing w:line="259" w:lineRule="auto"/>
              <w:jc w:val="both"/>
              <w:rPr>
                <w:rFonts w:cs="Times New Roman"/>
                <w:sz w:val="20"/>
                <w:szCs w:val="20"/>
              </w:rPr>
            </w:pPr>
            <w:r>
              <w:rPr>
                <w:rFonts w:cs="Times New Roman"/>
                <w:sz w:val="20"/>
                <w:szCs w:val="20"/>
              </w:rPr>
              <w:t>Щодо здійснення фінансування на придбання будівельних матеріалів для спеціальної школи І-ІІ ступенів № 10 Дарницького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84FA367" w14:textId="796E61EF" w:rsidR="00B347F2" w:rsidRPr="00DB1FF2" w:rsidRDefault="00B347F2" w:rsidP="00B347F2">
            <w:pPr>
              <w:jc w:val="center"/>
              <w:rPr>
                <w:rFonts w:cs="Times New Roman"/>
                <w:sz w:val="20"/>
                <w:szCs w:val="20"/>
                <w:highlight w:val="yellow"/>
              </w:rPr>
            </w:pPr>
            <w:r>
              <w:rPr>
                <w:rFonts w:cs="Times New Roman"/>
                <w:sz w:val="20"/>
                <w:szCs w:val="20"/>
              </w:rPr>
              <w:t>№ 225-СК-5130 від 01.09.2020</w:t>
            </w:r>
          </w:p>
        </w:tc>
      </w:tr>
      <w:tr w:rsidR="00B347F2" w:rsidRPr="002872BC" w14:paraId="513F8318" w14:textId="77777777" w:rsidTr="00C235B8">
        <w:tc>
          <w:tcPr>
            <w:tcW w:w="708" w:type="dxa"/>
            <w:vMerge/>
          </w:tcPr>
          <w:p w14:paraId="1287A0D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31BAF5" w14:textId="77777777" w:rsidR="00B347F2" w:rsidRPr="00A0025C" w:rsidRDefault="00B347F2" w:rsidP="00B347F2"/>
        </w:tc>
        <w:tc>
          <w:tcPr>
            <w:tcW w:w="1418" w:type="dxa"/>
          </w:tcPr>
          <w:p w14:paraId="26DE2FF5" w14:textId="6343ABA5" w:rsidR="00B347F2" w:rsidRPr="0065430B" w:rsidRDefault="00B347F2" w:rsidP="00B347F2">
            <w:pPr>
              <w:jc w:val="center"/>
              <w:rPr>
                <w:rFonts w:cs="Times New Roman"/>
                <w:sz w:val="24"/>
                <w:szCs w:val="24"/>
              </w:rPr>
            </w:pPr>
            <w:r w:rsidRPr="00FD3EB4">
              <w:rPr>
                <w:rFonts w:cs="Times New Roman"/>
                <w:sz w:val="24"/>
                <w:szCs w:val="24"/>
              </w:rPr>
              <w:t>08/19125</w:t>
            </w:r>
          </w:p>
        </w:tc>
        <w:tc>
          <w:tcPr>
            <w:tcW w:w="1417" w:type="dxa"/>
          </w:tcPr>
          <w:p w14:paraId="34E293A9" w14:textId="361CBD7F" w:rsidR="00B347F2" w:rsidRDefault="00B347F2" w:rsidP="00B347F2">
            <w:pPr>
              <w:jc w:val="center"/>
              <w:rPr>
                <w:rFonts w:cs="Times New Roman"/>
                <w:sz w:val="24"/>
                <w:szCs w:val="24"/>
              </w:rPr>
            </w:pPr>
            <w:r>
              <w:rPr>
                <w:rFonts w:cs="Times New Roman"/>
                <w:sz w:val="24"/>
                <w:szCs w:val="24"/>
              </w:rPr>
              <w:t>02.09.2020</w:t>
            </w:r>
          </w:p>
        </w:tc>
        <w:tc>
          <w:tcPr>
            <w:tcW w:w="5387" w:type="dxa"/>
          </w:tcPr>
          <w:p w14:paraId="73478312" w14:textId="079E81D7"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7C5116" w14:textId="66E7BA45"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FD3EB4">
              <w:rPr>
                <w:rFonts w:cs="Times New Roman"/>
                <w:sz w:val="20"/>
                <w:szCs w:val="20"/>
              </w:rPr>
              <w:t>225-СК-5195</w:t>
            </w:r>
            <w:r>
              <w:rPr>
                <w:rFonts w:cs="Times New Roman"/>
                <w:sz w:val="20"/>
                <w:szCs w:val="20"/>
              </w:rPr>
              <w:t xml:space="preserve"> від 02.09.2020</w:t>
            </w:r>
          </w:p>
        </w:tc>
      </w:tr>
      <w:tr w:rsidR="00B347F2" w:rsidRPr="002872BC" w14:paraId="62FD5FFC" w14:textId="77777777" w:rsidTr="00C235B8">
        <w:tc>
          <w:tcPr>
            <w:tcW w:w="708" w:type="dxa"/>
            <w:vMerge/>
          </w:tcPr>
          <w:p w14:paraId="6413C6D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C0A276" w14:textId="77777777" w:rsidR="00B347F2" w:rsidRPr="00A0025C" w:rsidRDefault="00B347F2" w:rsidP="00B347F2"/>
        </w:tc>
        <w:tc>
          <w:tcPr>
            <w:tcW w:w="1418" w:type="dxa"/>
          </w:tcPr>
          <w:p w14:paraId="2A258014" w14:textId="62E1C680" w:rsidR="00B347F2" w:rsidRPr="0065430B" w:rsidRDefault="00B347F2" w:rsidP="00B347F2">
            <w:pPr>
              <w:jc w:val="center"/>
              <w:rPr>
                <w:rFonts w:cs="Times New Roman"/>
                <w:sz w:val="24"/>
                <w:szCs w:val="24"/>
              </w:rPr>
            </w:pPr>
            <w:r w:rsidRPr="00B33860">
              <w:rPr>
                <w:rFonts w:cs="Times New Roman"/>
                <w:sz w:val="24"/>
                <w:szCs w:val="24"/>
              </w:rPr>
              <w:t>08/19126</w:t>
            </w:r>
          </w:p>
        </w:tc>
        <w:tc>
          <w:tcPr>
            <w:tcW w:w="1417" w:type="dxa"/>
          </w:tcPr>
          <w:p w14:paraId="7BAF58BA" w14:textId="0A8909C0" w:rsidR="00B347F2" w:rsidRDefault="00B347F2" w:rsidP="00B347F2">
            <w:pPr>
              <w:jc w:val="center"/>
              <w:rPr>
                <w:rFonts w:cs="Times New Roman"/>
                <w:sz w:val="24"/>
                <w:szCs w:val="24"/>
              </w:rPr>
            </w:pPr>
            <w:r>
              <w:rPr>
                <w:rFonts w:cs="Times New Roman"/>
                <w:sz w:val="24"/>
                <w:szCs w:val="24"/>
              </w:rPr>
              <w:t>02.09.2020</w:t>
            </w:r>
          </w:p>
        </w:tc>
        <w:tc>
          <w:tcPr>
            <w:tcW w:w="5387" w:type="dxa"/>
          </w:tcPr>
          <w:p w14:paraId="10EBD321" w14:textId="4647B7C8"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0F60B2" w14:textId="486253DD"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FD3EB4">
              <w:rPr>
                <w:rFonts w:cs="Times New Roman"/>
                <w:sz w:val="20"/>
                <w:szCs w:val="20"/>
              </w:rPr>
              <w:t>225-СК-5195</w:t>
            </w:r>
            <w:r>
              <w:rPr>
                <w:rFonts w:cs="Times New Roman"/>
                <w:sz w:val="20"/>
                <w:szCs w:val="20"/>
              </w:rPr>
              <w:t xml:space="preserve"> від 02.09.2020</w:t>
            </w:r>
          </w:p>
        </w:tc>
      </w:tr>
      <w:tr w:rsidR="00B347F2" w:rsidRPr="002872BC" w14:paraId="45CF2880" w14:textId="77777777" w:rsidTr="00C235B8">
        <w:tc>
          <w:tcPr>
            <w:tcW w:w="708" w:type="dxa"/>
            <w:vMerge/>
          </w:tcPr>
          <w:p w14:paraId="40F6965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EF1D554" w14:textId="77777777" w:rsidR="00B347F2" w:rsidRPr="00A0025C" w:rsidRDefault="00B347F2" w:rsidP="00B347F2"/>
        </w:tc>
        <w:tc>
          <w:tcPr>
            <w:tcW w:w="1418" w:type="dxa"/>
          </w:tcPr>
          <w:p w14:paraId="2E91D5ED" w14:textId="7F3827D0" w:rsidR="00B347F2" w:rsidRPr="0065430B" w:rsidRDefault="00B347F2" w:rsidP="00B347F2">
            <w:pPr>
              <w:jc w:val="center"/>
              <w:rPr>
                <w:rFonts w:cs="Times New Roman"/>
                <w:sz w:val="24"/>
                <w:szCs w:val="24"/>
              </w:rPr>
            </w:pPr>
            <w:r w:rsidRPr="00197B1F">
              <w:rPr>
                <w:rFonts w:cs="Times New Roman"/>
                <w:sz w:val="24"/>
                <w:szCs w:val="24"/>
              </w:rPr>
              <w:t>08/19500</w:t>
            </w:r>
          </w:p>
        </w:tc>
        <w:tc>
          <w:tcPr>
            <w:tcW w:w="1417" w:type="dxa"/>
          </w:tcPr>
          <w:p w14:paraId="2BC8B9D8" w14:textId="285C514C" w:rsidR="00B347F2" w:rsidRDefault="00B347F2" w:rsidP="00B347F2">
            <w:pPr>
              <w:jc w:val="center"/>
              <w:rPr>
                <w:rFonts w:cs="Times New Roman"/>
                <w:sz w:val="24"/>
                <w:szCs w:val="24"/>
              </w:rPr>
            </w:pPr>
            <w:r>
              <w:rPr>
                <w:rFonts w:cs="Times New Roman"/>
                <w:sz w:val="24"/>
                <w:szCs w:val="24"/>
              </w:rPr>
              <w:t>04.09.2020</w:t>
            </w:r>
          </w:p>
        </w:tc>
        <w:tc>
          <w:tcPr>
            <w:tcW w:w="5387" w:type="dxa"/>
          </w:tcPr>
          <w:p w14:paraId="4E8E57A7" w14:textId="78A79876"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C586BF" w14:textId="5090EE7D"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197B1F">
              <w:rPr>
                <w:rFonts w:cs="Times New Roman"/>
                <w:sz w:val="20"/>
                <w:szCs w:val="20"/>
              </w:rPr>
              <w:t>225-СК-5434</w:t>
            </w:r>
            <w:r>
              <w:rPr>
                <w:rFonts w:cs="Times New Roman"/>
                <w:sz w:val="20"/>
                <w:szCs w:val="20"/>
              </w:rPr>
              <w:t xml:space="preserve"> від 10.09.2020</w:t>
            </w:r>
          </w:p>
        </w:tc>
      </w:tr>
      <w:tr w:rsidR="00B347F2" w:rsidRPr="002872BC" w14:paraId="6D535E64" w14:textId="77777777" w:rsidTr="00C235B8">
        <w:tc>
          <w:tcPr>
            <w:tcW w:w="708" w:type="dxa"/>
            <w:vMerge/>
          </w:tcPr>
          <w:p w14:paraId="4777CCD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FA5DBF" w14:textId="77777777" w:rsidR="00B347F2" w:rsidRPr="00A0025C" w:rsidRDefault="00B347F2" w:rsidP="00B347F2"/>
        </w:tc>
        <w:tc>
          <w:tcPr>
            <w:tcW w:w="1418" w:type="dxa"/>
          </w:tcPr>
          <w:p w14:paraId="74EB5C13" w14:textId="631A028E" w:rsidR="00B347F2" w:rsidRPr="0065430B" w:rsidRDefault="00B347F2" w:rsidP="00B347F2">
            <w:pPr>
              <w:jc w:val="center"/>
              <w:rPr>
                <w:rFonts w:cs="Times New Roman"/>
                <w:sz w:val="24"/>
                <w:szCs w:val="24"/>
              </w:rPr>
            </w:pPr>
            <w:r w:rsidRPr="00335A7F">
              <w:rPr>
                <w:rFonts w:cs="Times New Roman"/>
                <w:sz w:val="24"/>
                <w:szCs w:val="24"/>
              </w:rPr>
              <w:t>08/19507</w:t>
            </w:r>
          </w:p>
        </w:tc>
        <w:tc>
          <w:tcPr>
            <w:tcW w:w="1417" w:type="dxa"/>
          </w:tcPr>
          <w:p w14:paraId="04383021" w14:textId="77E0F6EC" w:rsidR="00B347F2" w:rsidRDefault="00B347F2" w:rsidP="00B347F2">
            <w:pPr>
              <w:jc w:val="center"/>
              <w:rPr>
                <w:rFonts w:cs="Times New Roman"/>
                <w:sz w:val="24"/>
                <w:szCs w:val="24"/>
              </w:rPr>
            </w:pPr>
            <w:r>
              <w:rPr>
                <w:rFonts w:cs="Times New Roman"/>
                <w:sz w:val="24"/>
                <w:szCs w:val="24"/>
              </w:rPr>
              <w:t>04.09.2020</w:t>
            </w:r>
          </w:p>
        </w:tc>
        <w:tc>
          <w:tcPr>
            <w:tcW w:w="5387" w:type="dxa"/>
          </w:tcPr>
          <w:p w14:paraId="7A9B12C3" w14:textId="0C6DA6CF"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2BCC8F" w14:textId="65A51C67"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197B1F">
              <w:rPr>
                <w:rFonts w:cs="Times New Roman"/>
                <w:sz w:val="20"/>
                <w:szCs w:val="20"/>
              </w:rPr>
              <w:t>225-СК-5434</w:t>
            </w:r>
            <w:r>
              <w:rPr>
                <w:rFonts w:cs="Times New Roman"/>
                <w:sz w:val="20"/>
                <w:szCs w:val="20"/>
              </w:rPr>
              <w:t xml:space="preserve"> від 10.09.2020</w:t>
            </w:r>
          </w:p>
        </w:tc>
      </w:tr>
      <w:tr w:rsidR="00B347F2" w:rsidRPr="002872BC" w14:paraId="1BB0BF6E" w14:textId="77777777" w:rsidTr="00C235B8">
        <w:tc>
          <w:tcPr>
            <w:tcW w:w="708" w:type="dxa"/>
            <w:vMerge/>
          </w:tcPr>
          <w:p w14:paraId="0F11D35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E65F77" w14:textId="77777777" w:rsidR="00B347F2" w:rsidRPr="00A0025C" w:rsidRDefault="00B347F2" w:rsidP="00B347F2"/>
        </w:tc>
        <w:tc>
          <w:tcPr>
            <w:tcW w:w="1418" w:type="dxa"/>
          </w:tcPr>
          <w:p w14:paraId="55E93969" w14:textId="0A3F8705" w:rsidR="00B347F2" w:rsidRPr="0065430B" w:rsidRDefault="00B347F2" w:rsidP="00B347F2">
            <w:pPr>
              <w:jc w:val="center"/>
              <w:rPr>
                <w:rFonts w:cs="Times New Roman"/>
                <w:sz w:val="24"/>
                <w:szCs w:val="24"/>
              </w:rPr>
            </w:pPr>
            <w:r w:rsidRPr="00AE4637">
              <w:rPr>
                <w:rFonts w:cs="Times New Roman"/>
                <w:sz w:val="24"/>
                <w:szCs w:val="24"/>
              </w:rPr>
              <w:t>08/20481</w:t>
            </w:r>
          </w:p>
        </w:tc>
        <w:tc>
          <w:tcPr>
            <w:tcW w:w="1417" w:type="dxa"/>
          </w:tcPr>
          <w:p w14:paraId="6F4C6189" w14:textId="422B7800" w:rsidR="00B347F2" w:rsidRDefault="00B347F2" w:rsidP="00B347F2">
            <w:pPr>
              <w:jc w:val="center"/>
              <w:rPr>
                <w:rFonts w:cs="Times New Roman"/>
                <w:sz w:val="24"/>
                <w:szCs w:val="24"/>
              </w:rPr>
            </w:pPr>
            <w:r>
              <w:rPr>
                <w:rFonts w:cs="Times New Roman"/>
                <w:sz w:val="24"/>
                <w:szCs w:val="24"/>
              </w:rPr>
              <w:t>16.09.2020</w:t>
            </w:r>
          </w:p>
        </w:tc>
        <w:tc>
          <w:tcPr>
            <w:tcW w:w="5387" w:type="dxa"/>
          </w:tcPr>
          <w:p w14:paraId="6046B04A" w14:textId="18A75FC9" w:rsidR="00B347F2" w:rsidRPr="009F426F" w:rsidRDefault="00B347F2" w:rsidP="00B347F2">
            <w:pPr>
              <w:spacing w:line="259" w:lineRule="auto"/>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12E5F9E7" w14:textId="681255F1" w:rsidR="00B347F2" w:rsidRPr="00DB1FF2" w:rsidRDefault="00B347F2" w:rsidP="00B347F2">
            <w:pPr>
              <w:jc w:val="center"/>
              <w:rPr>
                <w:rFonts w:cs="Times New Roman"/>
                <w:sz w:val="20"/>
                <w:szCs w:val="20"/>
                <w:highlight w:val="yellow"/>
              </w:rPr>
            </w:pPr>
            <w:r w:rsidRPr="00322EB8">
              <w:rPr>
                <w:rFonts w:cs="Times New Roman"/>
                <w:sz w:val="20"/>
                <w:szCs w:val="20"/>
              </w:rPr>
              <w:t xml:space="preserve">№ </w:t>
            </w:r>
            <w:r w:rsidRPr="00142DD4">
              <w:rPr>
                <w:rFonts w:cs="Times New Roman"/>
                <w:sz w:val="20"/>
                <w:szCs w:val="20"/>
              </w:rPr>
              <w:t>225-СК-5678</w:t>
            </w:r>
            <w:r>
              <w:rPr>
                <w:rFonts w:cs="Times New Roman"/>
                <w:sz w:val="20"/>
                <w:szCs w:val="20"/>
              </w:rPr>
              <w:t xml:space="preserve"> </w:t>
            </w:r>
            <w:r w:rsidRPr="00322EB8">
              <w:rPr>
                <w:rFonts w:cs="Times New Roman"/>
                <w:sz w:val="20"/>
                <w:szCs w:val="20"/>
              </w:rPr>
              <w:t xml:space="preserve">від </w:t>
            </w:r>
            <w:r>
              <w:rPr>
                <w:rFonts w:cs="Times New Roman"/>
                <w:sz w:val="20"/>
                <w:szCs w:val="20"/>
              </w:rPr>
              <w:t>18</w:t>
            </w:r>
            <w:r w:rsidRPr="00322EB8">
              <w:rPr>
                <w:rFonts w:cs="Times New Roman"/>
                <w:sz w:val="20"/>
                <w:szCs w:val="20"/>
              </w:rPr>
              <w:t>.09.2020</w:t>
            </w:r>
          </w:p>
        </w:tc>
      </w:tr>
      <w:tr w:rsidR="00B347F2" w:rsidRPr="002872BC" w14:paraId="1256B859" w14:textId="77777777" w:rsidTr="00C235B8">
        <w:tc>
          <w:tcPr>
            <w:tcW w:w="708" w:type="dxa"/>
            <w:vMerge/>
          </w:tcPr>
          <w:p w14:paraId="47E7FE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0B12D1" w14:textId="77777777" w:rsidR="00B347F2" w:rsidRPr="00A0025C" w:rsidRDefault="00B347F2" w:rsidP="00B347F2"/>
        </w:tc>
        <w:tc>
          <w:tcPr>
            <w:tcW w:w="1418" w:type="dxa"/>
          </w:tcPr>
          <w:p w14:paraId="05DDB5B2" w14:textId="2277FA09" w:rsidR="00B347F2" w:rsidRPr="0065430B" w:rsidRDefault="00B347F2" w:rsidP="00B347F2">
            <w:pPr>
              <w:jc w:val="center"/>
              <w:rPr>
                <w:rFonts w:cs="Times New Roman"/>
                <w:sz w:val="24"/>
                <w:szCs w:val="24"/>
              </w:rPr>
            </w:pPr>
            <w:r w:rsidRPr="00DE54DD">
              <w:rPr>
                <w:rFonts w:cs="Times New Roman"/>
                <w:sz w:val="24"/>
                <w:szCs w:val="24"/>
              </w:rPr>
              <w:t>08/20995</w:t>
            </w:r>
          </w:p>
        </w:tc>
        <w:tc>
          <w:tcPr>
            <w:tcW w:w="1417" w:type="dxa"/>
          </w:tcPr>
          <w:p w14:paraId="25901202" w14:textId="6FBFEBEE" w:rsidR="00B347F2" w:rsidRDefault="00B347F2" w:rsidP="00B347F2">
            <w:pPr>
              <w:jc w:val="center"/>
              <w:rPr>
                <w:rFonts w:cs="Times New Roman"/>
                <w:sz w:val="24"/>
                <w:szCs w:val="24"/>
              </w:rPr>
            </w:pPr>
            <w:r>
              <w:rPr>
                <w:rFonts w:cs="Times New Roman"/>
                <w:sz w:val="24"/>
                <w:szCs w:val="24"/>
              </w:rPr>
              <w:t>23.09.2020</w:t>
            </w:r>
          </w:p>
        </w:tc>
        <w:tc>
          <w:tcPr>
            <w:tcW w:w="5387" w:type="dxa"/>
          </w:tcPr>
          <w:p w14:paraId="230F8DE0" w14:textId="30CB004C"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C2983A" w14:textId="76D740BE"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DE54DD">
              <w:rPr>
                <w:rFonts w:cs="Times New Roman"/>
                <w:sz w:val="20"/>
                <w:szCs w:val="20"/>
              </w:rPr>
              <w:t>225-СК-6012</w:t>
            </w:r>
            <w:r>
              <w:rPr>
                <w:rFonts w:cs="Times New Roman"/>
                <w:sz w:val="20"/>
                <w:szCs w:val="20"/>
              </w:rPr>
              <w:t xml:space="preserve"> від 02.10.2020</w:t>
            </w:r>
          </w:p>
        </w:tc>
      </w:tr>
      <w:tr w:rsidR="00B347F2" w:rsidRPr="002872BC" w14:paraId="3B41EF5D" w14:textId="77777777" w:rsidTr="00C235B8">
        <w:tc>
          <w:tcPr>
            <w:tcW w:w="708" w:type="dxa"/>
            <w:vMerge/>
          </w:tcPr>
          <w:p w14:paraId="46048DE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C481B4" w14:textId="77777777" w:rsidR="00B347F2" w:rsidRPr="00A0025C" w:rsidRDefault="00B347F2" w:rsidP="00B347F2"/>
        </w:tc>
        <w:tc>
          <w:tcPr>
            <w:tcW w:w="1418" w:type="dxa"/>
          </w:tcPr>
          <w:p w14:paraId="08B0A55E" w14:textId="3ADBB0C2" w:rsidR="00B347F2" w:rsidRPr="0065430B" w:rsidRDefault="00B347F2" w:rsidP="00B347F2">
            <w:pPr>
              <w:jc w:val="center"/>
              <w:rPr>
                <w:rFonts w:cs="Times New Roman"/>
                <w:sz w:val="24"/>
                <w:szCs w:val="24"/>
              </w:rPr>
            </w:pPr>
            <w:r w:rsidRPr="00DE54DD">
              <w:rPr>
                <w:rFonts w:cs="Times New Roman"/>
                <w:sz w:val="24"/>
                <w:szCs w:val="24"/>
              </w:rPr>
              <w:t>08/20996</w:t>
            </w:r>
          </w:p>
        </w:tc>
        <w:tc>
          <w:tcPr>
            <w:tcW w:w="1417" w:type="dxa"/>
          </w:tcPr>
          <w:p w14:paraId="7BC4CBDB" w14:textId="1918E682" w:rsidR="00B347F2" w:rsidRDefault="00B347F2" w:rsidP="00B347F2">
            <w:pPr>
              <w:jc w:val="center"/>
              <w:rPr>
                <w:rFonts w:cs="Times New Roman"/>
                <w:sz w:val="24"/>
                <w:szCs w:val="24"/>
              </w:rPr>
            </w:pPr>
            <w:r>
              <w:rPr>
                <w:rFonts w:cs="Times New Roman"/>
                <w:sz w:val="24"/>
                <w:szCs w:val="24"/>
              </w:rPr>
              <w:t>23.09.2020</w:t>
            </w:r>
          </w:p>
        </w:tc>
        <w:tc>
          <w:tcPr>
            <w:tcW w:w="5387" w:type="dxa"/>
          </w:tcPr>
          <w:p w14:paraId="47CD800D" w14:textId="6B4FCF82"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B6575A" w14:textId="6FD89699"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DE54DD">
              <w:rPr>
                <w:rFonts w:cs="Times New Roman"/>
                <w:sz w:val="20"/>
                <w:szCs w:val="20"/>
              </w:rPr>
              <w:t>225-СК-6012</w:t>
            </w:r>
            <w:r>
              <w:rPr>
                <w:rFonts w:cs="Times New Roman"/>
                <w:sz w:val="20"/>
                <w:szCs w:val="20"/>
              </w:rPr>
              <w:t xml:space="preserve"> від 02.10.2020</w:t>
            </w:r>
          </w:p>
        </w:tc>
      </w:tr>
      <w:tr w:rsidR="00B347F2" w:rsidRPr="002872BC" w14:paraId="1658220F" w14:textId="77777777" w:rsidTr="00C235B8">
        <w:tc>
          <w:tcPr>
            <w:tcW w:w="708" w:type="dxa"/>
            <w:vMerge/>
          </w:tcPr>
          <w:p w14:paraId="448EAAF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0426E13" w14:textId="77777777" w:rsidR="00B347F2" w:rsidRPr="00A0025C" w:rsidRDefault="00B347F2" w:rsidP="00B347F2"/>
        </w:tc>
        <w:tc>
          <w:tcPr>
            <w:tcW w:w="1418" w:type="dxa"/>
          </w:tcPr>
          <w:p w14:paraId="7F859FAC" w14:textId="0A348BA1" w:rsidR="00B347F2" w:rsidRPr="0065430B" w:rsidRDefault="00B347F2" w:rsidP="00B347F2">
            <w:pPr>
              <w:jc w:val="center"/>
              <w:rPr>
                <w:rFonts w:cs="Times New Roman"/>
                <w:sz w:val="24"/>
                <w:szCs w:val="24"/>
              </w:rPr>
            </w:pPr>
            <w:r w:rsidRPr="00707C6B">
              <w:rPr>
                <w:rFonts w:cs="Times New Roman"/>
                <w:sz w:val="24"/>
                <w:szCs w:val="24"/>
              </w:rPr>
              <w:t>08/22248</w:t>
            </w:r>
          </w:p>
        </w:tc>
        <w:tc>
          <w:tcPr>
            <w:tcW w:w="1417" w:type="dxa"/>
          </w:tcPr>
          <w:p w14:paraId="444B8258" w14:textId="1CDD5763" w:rsidR="00B347F2" w:rsidRDefault="00B347F2" w:rsidP="00B347F2">
            <w:pPr>
              <w:jc w:val="center"/>
              <w:rPr>
                <w:rFonts w:cs="Times New Roman"/>
                <w:sz w:val="24"/>
                <w:szCs w:val="24"/>
              </w:rPr>
            </w:pPr>
            <w:r>
              <w:rPr>
                <w:rFonts w:cs="Times New Roman"/>
                <w:sz w:val="24"/>
                <w:szCs w:val="24"/>
              </w:rPr>
              <w:t>06.10.2020</w:t>
            </w:r>
          </w:p>
        </w:tc>
        <w:tc>
          <w:tcPr>
            <w:tcW w:w="5387" w:type="dxa"/>
          </w:tcPr>
          <w:p w14:paraId="1FD4435C" w14:textId="726E37C5"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28EEA6" w14:textId="095E735C" w:rsidR="00B347F2" w:rsidRPr="00DB1FF2" w:rsidRDefault="00B347F2" w:rsidP="00B347F2">
            <w:pPr>
              <w:jc w:val="center"/>
              <w:rPr>
                <w:rFonts w:cs="Times New Roman"/>
                <w:sz w:val="20"/>
                <w:szCs w:val="20"/>
                <w:highlight w:val="yellow"/>
              </w:rPr>
            </w:pPr>
            <w:r>
              <w:rPr>
                <w:rFonts w:cs="Times New Roman"/>
                <w:sz w:val="20"/>
                <w:szCs w:val="20"/>
              </w:rPr>
              <w:t xml:space="preserve">№ </w:t>
            </w:r>
            <w:r w:rsidRPr="00B92764">
              <w:rPr>
                <w:rFonts w:cs="Times New Roman"/>
                <w:sz w:val="20"/>
                <w:szCs w:val="20"/>
              </w:rPr>
              <w:t>225-СК-6093</w:t>
            </w:r>
            <w:r>
              <w:rPr>
                <w:rFonts w:cs="Times New Roman"/>
                <w:sz w:val="20"/>
                <w:szCs w:val="20"/>
              </w:rPr>
              <w:t xml:space="preserve"> від 07.10.2020</w:t>
            </w:r>
          </w:p>
        </w:tc>
      </w:tr>
      <w:tr w:rsidR="00B347F2" w:rsidRPr="002872BC" w14:paraId="23D233FB" w14:textId="77777777" w:rsidTr="00C235B8">
        <w:tc>
          <w:tcPr>
            <w:tcW w:w="708" w:type="dxa"/>
            <w:vMerge/>
          </w:tcPr>
          <w:p w14:paraId="23ACDD5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B4526F" w14:textId="77777777" w:rsidR="00B347F2" w:rsidRPr="00A0025C" w:rsidRDefault="00B347F2" w:rsidP="00B347F2"/>
        </w:tc>
        <w:tc>
          <w:tcPr>
            <w:tcW w:w="1418" w:type="dxa"/>
          </w:tcPr>
          <w:p w14:paraId="55CB4184" w14:textId="077C4E64" w:rsidR="00B347F2" w:rsidRPr="00DB1FF2" w:rsidRDefault="00B347F2" w:rsidP="00B347F2">
            <w:pPr>
              <w:jc w:val="center"/>
              <w:rPr>
                <w:rFonts w:cs="Times New Roman"/>
                <w:sz w:val="24"/>
                <w:szCs w:val="24"/>
              </w:rPr>
            </w:pPr>
            <w:r w:rsidRPr="00CD6067">
              <w:rPr>
                <w:rFonts w:cs="Times New Roman"/>
                <w:sz w:val="24"/>
                <w:szCs w:val="24"/>
              </w:rPr>
              <w:t>36280</w:t>
            </w:r>
          </w:p>
        </w:tc>
        <w:tc>
          <w:tcPr>
            <w:tcW w:w="1417" w:type="dxa"/>
          </w:tcPr>
          <w:p w14:paraId="719D52F2" w14:textId="46D80E1F" w:rsidR="00B347F2" w:rsidRDefault="00B347F2" w:rsidP="00B347F2">
            <w:pPr>
              <w:jc w:val="center"/>
              <w:rPr>
                <w:rFonts w:cs="Times New Roman"/>
                <w:sz w:val="24"/>
                <w:szCs w:val="24"/>
              </w:rPr>
            </w:pPr>
            <w:r>
              <w:rPr>
                <w:rFonts w:cs="Times New Roman"/>
                <w:sz w:val="24"/>
                <w:szCs w:val="24"/>
              </w:rPr>
              <w:t>12.10.2020</w:t>
            </w:r>
          </w:p>
        </w:tc>
        <w:tc>
          <w:tcPr>
            <w:tcW w:w="5387" w:type="dxa"/>
          </w:tcPr>
          <w:p w14:paraId="3B8400A1" w14:textId="69A29326" w:rsidR="00B347F2" w:rsidRPr="009F426F" w:rsidRDefault="00B347F2" w:rsidP="00B347F2">
            <w:pPr>
              <w:spacing w:line="259" w:lineRule="auto"/>
              <w:jc w:val="both"/>
              <w:rPr>
                <w:rFonts w:cs="Times New Roman"/>
                <w:sz w:val="20"/>
                <w:szCs w:val="20"/>
              </w:rPr>
            </w:pPr>
            <w:r w:rsidRPr="000D5194">
              <w:rPr>
                <w:rFonts w:cs="Times New Roman"/>
                <w:sz w:val="20"/>
                <w:szCs w:val="20"/>
              </w:rPr>
              <w:t xml:space="preserve">Щодо передачі бюджетних призначень </w:t>
            </w:r>
            <w:r>
              <w:rPr>
                <w:rFonts w:cs="Times New Roman"/>
                <w:sz w:val="20"/>
                <w:szCs w:val="20"/>
              </w:rPr>
              <w:t>Дарниц</w:t>
            </w:r>
            <w:r w:rsidRPr="000D5194">
              <w:rPr>
                <w:rFonts w:cs="Times New Roman"/>
                <w:sz w:val="20"/>
                <w:szCs w:val="20"/>
              </w:rPr>
              <w:t xml:space="preserve">ькій районній в м. Києві державній адміністрації </w:t>
            </w:r>
            <w:r>
              <w:rPr>
                <w:rFonts w:cs="Times New Roman"/>
                <w:sz w:val="20"/>
                <w:szCs w:val="20"/>
              </w:rPr>
              <w:t xml:space="preserve">для управління освіти </w:t>
            </w:r>
            <w:r w:rsidRPr="00CD6067">
              <w:rPr>
                <w:rFonts w:cs="Times New Roman"/>
                <w:sz w:val="20"/>
                <w:szCs w:val="20"/>
              </w:rPr>
              <w:t>Дарницьк</w:t>
            </w:r>
            <w:r>
              <w:rPr>
                <w:rFonts w:cs="Times New Roman"/>
                <w:sz w:val="20"/>
                <w:szCs w:val="20"/>
              </w:rPr>
              <w:t>ої</w:t>
            </w:r>
            <w:r w:rsidRPr="00CD6067">
              <w:rPr>
                <w:rFonts w:cs="Times New Roman"/>
                <w:sz w:val="20"/>
                <w:szCs w:val="20"/>
              </w:rPr>
              <w:t xml:space="preserve"> районн</w:t>
            </w:r>
            <w:r>
              <w:rPr>
                <w:rFonts w:cs="Times New Roman"/>
                <w:sz w:val="20"/>
                <w:szCs w:val="20"/>
              </w:rPr>
              <w:t>ої</w:t>
            </w:r>
            <w:r w:rsidRPr="00CD6067">
              <w:rPr>
                <w:rFonts w:cs="Times New Roman"/>
                <w:sz w:val="20"/>
                <w:szCs w:val="20"/>
              </w:rPr>
              <w:t xml:space="preserve"> в м. Києві державн</w:t>
            </w:r>
            <w:r>
              <w:rPr>
                <w:rFonts w:cs="Times New Roman"/>
                <w:sz w:val="20"/>
                <w:szCs w:val="20"/>
              </w:rPr>
              <w:t>ої</w:t>
            </w:r>
            <w:r w:rsidRPr="00CD6067">
              <w:rPr>
                <w:rFonts w:cs="Times New Roman"/>
                <w:sz w:val="20"/>
                <w:szCs w:val="20"/>
              </w:rPr>
              <w:t xml:space="preserve"> адміністрації </w:t>
            </w:r>
            <w:r>
              <w:rPr>
                <w:rFonts w:cs="Times New Roman"/>
                <w:sz w:val="20"/>
                <w:szCs w:val="20"/>
              </w:rPr>
              <w:t>на проведення часткового ремонту с</w:t>
            </w:r>
            <w:r w:rsidRPr="00B6642F">
              <w:rPr>
                <w:rFonts w:cs="Times New Roman"/>
                <w:sz w:val="20"/>
                <w:szCs w:val="20"/>
              </w:rPr>
              <w:t>ередн</w:t>
            </w:r>
            <w:r>
              <w:rPr>
                <w:rFonts w:cs="Times New Roman"/>
                <w:sz w:val="20"/>
                <w:szCs w:val="20"/>
              </w:rPr>
              <w:t>ього</w:t>
            </w:r>
            <w:r w:rsidRPr="00B6642F">
              <w:rPr>
                <w:rFonts w:cs="Times New Roman"/>
                <w:sz w:val="20"/>
                <w:szCs w:val="20"/>
              </w:rPr>
              <w:t xml:space="preserve"> загальноосвітн</w:t>
            </w:r>
            <w:r>
              <w:rPr>
                <w:rFonts w:cs="Times New Roman"/>
                <w:sz w:val="20"/>
                <w:szCs w:val="20"/>
              </w:rPr>
              <w:t>ього</w:t>
            </w:r>
            <w:r w:rsidRPr="00B6642F">
              <w:rPr>
                <w:rFonts w:cs="Times New Roman"/>
                <w:sz w:val="20"/>
                <w:szCs w:val="20"/>
              </w:rPr>
              <w:t xml:space="preserve"> заклад</w:t>
            </w:r>
            <w:r>
              <w:rPr>
                <w:rFonts w:cs="Times New Roman"/>
                <w:sz w:val="20"/>
                <w:szCs w:val="20"/>
              </w:rPr>
              <w:t>у</w:t>
            </w:r>
            <w:r w:rsidRPr="00B6642F">
              <w:rPr>
                <w:rFonts w:cs="Times New Roman"/>
                <w:sz w:val="20"/>
                <w:szCs w:val="20"/>
              </w:rPr>
              <w:t xml:space="preserve"> </w:t>
            </w:r>
            <w:r>
              <w:rPr>
                <w:rFonts w:cs="Times New Roman"/>
                <w:sz w:val="20"/>
                <w:szCs w:val="20"/>
              </w:rPr>
              <w:t>«</w:t>
            </w:r>
            <w:r w:rsidRPr="00B6642F">
              <w:rPr>
                <w:rFonts w:cs="Times New Roman"/>
                <w:sz w:val="20"/>
                <w:szCs w:val="20"/>
              </w:rPr>
              <w:t>Слов’янська гімназія</w:t>
            </w:r>
            <w:r>
              <w:rPr>
                <w:rFonts w:cs="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tcPr>
          <w:p w14:paraId="5218FDEC" w14:textId="1CF41B7B" w:rsidR="00B347F2" w:rsidRPr="00875C2E"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03C810A6" w14:textId="77777777" w:rsidTr="00C235B8">
        <w:tc>
          <w:tcPr>
            <w:tcW w:w="708" w:type="dxa"/>
            <w:vMerge/>
          </w:tcPr>
          <w:p w14:paraId="4A9DD29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A57F6B" w14:textId="77777777" w:rsidR="00B347F2" w:rsidRPr="00A0025C" w:rsidRDefault="00B347F2" w:rsidP="00B347F2"/>
        </w:tc>
        <w:tc>
          <w:tcPr>
            <w:tcW w:w="1418" w:type="dxa"/>
          </w:tcPr>
          <w:p w14:paraId="1F15F00F" w14:textId="5BCF0F21" w:rsidR="00B347F2" w:rsidRPr="00793A1C" w:rsidRDefault="00B347F2" w:rsidP="00B347F2">
            <w:pPr>
              <w:jc w:val="center"/>
              <w:rPr>
                <w:rFonts w:cs="Times New Roman"/>
                <w:sz w:val="24"/>
                <w:szCs w:val="24"/>
              </w:rPr>
            </w:pPr>
            <w:r w:rsidRPr="003B40F5">
              <w:rPr>
                <w:rFonts w:cs="Times New Roman"/>
                <w:sz w:val="24"/>
                <w:szCs w:val="24"/>
              </w:rPr>
              <w:t>08/22885</w:t>
            </w:r>
          </w:p>
        </w:tc>
        <w:tc>
          <w:tcPr>
            <w:tcW w:w="1417" w:type="dxa"/>
          </w:tcPr>
          <w:p w14:paraId="27A72E2A" w14:textId="31844FD6" w:rsidR="00B347F2" w:rsidRDefault="00B347F2" w:rsidP="00B347F2">
            <w:pPr>
              <w:jc w:val="center"/>
              <w:rPr>
                <w:rFonts w:cs="Times New Roman"/>
                <w:sz w:val="24"/>
                <w:szCs w:val="24"/>
              </w:rPr>
            </w:pPr>
            <w:r>
              <w:rPr>
                <w:rFonts w:cs="Times New Roman"/>
                <w:sz w:val="24"/>
                <w:szCs w:val="24"/>
              </w:rPr>
              <w:t>13.10.2020</w:t>
            </w:r>
          </w:p>
        </w:tc>
        <w:tc>
          <w:tcPr>
            <w:tcW w:w="5387" w:type="dxa"/>
          </w:tcPr>
          <w:p w14:paraId="53A2DC5F" w14:textId="3BF79F55" w:rsidR="00B347F2" w:rsidRPr="00F20EEE"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ECFD8F" w14:textId="25A84A82" w:rsidR="00B347F2" w:rsidRPr="00875C2E" w:rsidRDefault="00B347F2" w:rsidP="00B347F2">
            <w:pPr>
              <w:jc w:val="center"/>
              <w:rPr>
                <w:rFonts w:cs="Times New Roman"/>
                <w:sz w:val="20"/>
                <w:szCs w:val="20"/>
              </w:rPr>
            </w:pPr>
            <w:r>
              <w:rPr>
                <w:rFonts w:cs="Times New Roman"/>
                <w:sz w:val="20"/>
                <w:szCs w:val="20"/>
              </w:rPr>
              <w:t xml:space="preserve">№ </w:t>
            </w:r>
            <w:r w:rsidRPr="003B40F5">
              <w:rPr>
                <w:rFonts w:cs="Times New Roman"/>
                <w:sz w:val="20"/>
                <w:szCs w:val="20"/>
              </w:rPr>
              <w:t>225-СК-6406</w:t>
            </w:r>
            <w:r>
              <w:rPr>
                <w:rFonts w:cs="Times New Roman"/>
                <w:sz w:val="20"/>
                <w:szCs w:val="20"/>
              </w:rPr>
              <w:t xml:space="preserve"> від 15.10.2020</w:t>
            </w:r>
          </w:p>
        </w:tc>
      </w:tr>
      <w:tr w:rsidR="00B347F2" w:rsidRPr="002872BC" w14:paraId="499AB364" w14:textId="77777777" w:rsidTr="00C235B8">
        <w:tc>
          <w:tcPr>
            <w:tcW w:w="708" w:type="dxa"/>
            <w:vMerge/>
          </w:tcPr>
          <w:p w14:paraId="7FCBAF8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419A88E" w14:textId="77777777" w:rsidR="00B347F2" w:rsidRPr="00A0025C" w:rsidRDefault="00B347F2" w:rsidP="00B347F2"/>
        </w:tc>
        <w:tc>
          <w:tcPr>
            <w:tcW w:w="1418" w:type="dxa"/>
          </w:tcPr>
          <w:p w14:paraId="2764399C" w14:textId="443F33C5" w:rsidR="00B347F2" w:rsidRPr="009C5272" w:rsidRDefault="00B347F2" w:rsidP="00B347F2">
            <w:pPr>
              <w:jc w:val="center"/>
              <w:rPr>
                <w:rFonts w:cs="Times New Roman"/>
                <w:sz w:val="24"/>
                <w:szCs w:val="24"/>
              </w:rPr>
            </w:pPr>
            <w:r w:rsidRPr="00057708">
              <w:rPr>
                <w:rFonts w:cs="Times New Roman"/>
                <w:sz w:val="24"/>
                <w:szCs w:val="24"/>
              </w:rPr>
              <w:t>08/23402</w:t>
            </w:r>
          </w:p>
        </w:tc>
        <w:tc>
          <w:tcPr>
            <w:tcW w:w="1417" w:type="dxa"/>
          </w:tcPr>
          <w:p w14:paraId="4B02F056" w14:textId="47B1DE8A" w:rsidR="00B347F2" w:rsidRDefault="00B347F2" w:rsidP="00B347F2">
            <w:pPr>
              <w:jc w:val="center"/>
              <w:rPr>
                <w:rFonts w:cs="Times New Roman"/>
                <w:sz w:val="24"/>
                <w:szCs w:val="24"/>
              </w:rPr>
            </w:pPr>
            <w:r>
              <w:rPr>
                <w:rFonts w:cs="Times New Roman"/>
                <w:sz w:val="24"/>
                <w:szCs w:val="24"/>
              </w:rPr>
              <w:t>21.10.2020</w:t>
            </w:r>
          </w:p>
        </w:tc>
        <w:tc>
          <w:tcPr>
            <w:tcW w:w="5387" w:type="dxa"/>
          </w:tcPr>
          <w:p w14:paraId="4ACAE4D7" w14:textId="0DB32309"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B9DE86" w14:textId="2C53CE03" w:rsidR="00B347F2" w:rsidRPr="00BD4381" w:rsidRDefault="00B347F2" w:rsidP="00B347F2">
            <w:pPr>
              <w:jc w:val="center"/>
              <w:rPr>
                <w:rFonts w:cs="Times New Roman"/>
                <w:sz w:val="20"/>
                <w:szCs w:val="20"/>
              </w:rPr>
            </w:pPr>
            <w:r>
              <w:rPr>
                <w:rFonts w:cs="Times New Roman"/>
                <w:sz w:val="20"/>
                <w:szCs w:val="20"/>
              </w:rPr>
              <w:t xml:space="preserve">№ </w:t>
            </w:r>
            <w:r w:rsidRPr="00057708">
              <w:rPr>
                <w:rFonts w:cs="Times New Roman"/>
                <w:sz w:val="20"/>
                <w:szCs w:val="20"/>
              </w:rPr>
              <w:t>225-СК-6609</w:t>
            </w:r>
            <w:r>
              <w:rPr>
                <w:rFonts w:cs="Times New Roman"/>
                <w:sz w:val="20"/>
                <w:szCs w:val="20"/>
              </w:rPr>
              <w:t xml:space="preserve"> від 23.10.2020</w:t>
            </w:r>
          </w:p>
        </w:tc>
      </w:tr>
      <w:tr w:rsidR="00B347F2" w:rsidRPr="002872BC" w14:paraId="74A2BB91" w14:textId="77777777" w:rsidTr="00C235B8">
        <w:tc>
          <w:tcPr>
            <w:tcW w:w="708" w:type="dxa"/>
            <w:vMerge/>
          </w:tcPr>
          <w:p w14:paraId="52D66EB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632DE4" w14:textId="77777777" w:rsidR="00B347F2" w:rsidRPr="00A0025C" w:rsidRDefault="00B347F2" w:rsidP="00B347F2"/>
        </w:tc>
        <w:tc>
          <w:tcPr>
            <w:tcW w:w="1418" w:type="dxa"/>
          </w:tcPr>
          <w:p w14:paraId="02E44685" w14:textId="26131658" w:rsidR="00B347F2" w:rsidRPr="009C5272" w:rsidRDefault="00B347F2" w:rsidP="00B347F2">
            <w:pPr>
              <w:jc w:val="center"/>
              <w:rPr>
                <w:rFonts w:cs="Times New Roman"/>
                <w:sz w:val="24"/>
                <w:szCs w:val="24"/>
              </w:rPr>
            </w:pPr>
            <w:r w:rsidRPr="009E325F">
              <w:rPr>
                <w:rFonts w:cs="Times New Roman"/>
                <w:sz w:val="24"/>
                <w:szCs w:val="24"/>
              </w:rPr>
              <w:t>08/23403</w:t>
            </w:r>
          </w:p>
        </w:tc>
        <w:tc>
          <w:tcPr>
            <w:tcW w:w="1417" w:type="dxa"/>
          </w:tcPr>
          <w:p w14:paraId="0A7202C2" w14:textId="454CEBDC" w:rsidR="00B347F2" w:rsidRDefault="00B347F2" w:rsidP="00B347F2">
            <w:pPr>
              <w:jc w:val="center"/>
              <w:rPr>
                <w:rFonts w:cs="Times New Roman"/>
                <w:sz w:val="24"/>
                <w:szCs w:val="24"/>
              </w:rPr>
            </w:pPr>
            <w:r>
              <w:rPr>
                <w:rFonts w:cs="Times New Roman"/>
                <w:sz w:val="24"/>
                <w:szCs w:val="24"/>
              </w:rPr>
              <w:t>21.10.2020</w:t>
            </w:r>
          </w:p>
        </w:tc>
        <w:tc>
          <w:tcPr>
            <w:tcW w:w="5387" w:type="dxa"/>
          </w:tcPr>
          <w:p w14:paraId="52E086EC" w14:textId="3301321C"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AA4F048" w14:textId="4FEC382F" w:rsidR="00B347F2" w:rsidRPr="00BD4381" w:rsidRDefault="00B347F2" w:rsidP="00B347F2">
            <w:pPr>
              <w:jc w:val="center"/>
              <w:rPr>
                <w:rFonts w:cs="Times New Roman"/>
                <w:sz w:val="20"/>
                <w:szCs w:val="20"/>
              </w:rPr>
            </w:pPr>
            <w:r>
              <w:rPr>
                <w:rFonts w:cs="Times New Roman"/>
                <w:sz w:val="20"/>
                <w:szCs w:val="20"/>
              </w:rPr>
              <w:t xml:space="preserve">№ </w:t>
            </w:r>
            <w:r w:rsidRPr="00057708">
              <w:rPr>
                <w:rFonts w:cs="Times New Roman"/>
                <w:sz w:val="20"/>
                <w:szCs w:val="20"/>
              </w:rPr>
              <w:t>225-СК-6609</w:t>
            </w:r>
            <w:r>
              <w:rPr>
                <w:rFonts w:cs="Times New Roman"/>
                <w:sz w:val="20"/>
                <w:szCs w:val="20"/>
              </w:rPr>
              <w:t xml:space="preserve"> від 23.10.2020</w:t>
            </w:r>
          </w:p>
        </w:tc>
      </w:tr>
      <w:tr w:rsidR="00B347F2" w:rsidRPr="002872BC" w14:paraId="584FC099" w14:textId="77777777" w:rsidTr="00C235B8">
        <w:tc>
          <w:tcPr>
            <w:tcW w:w="708" w:type="dxa"/>
            <w:vMerge/>
          </w:tcPr>
          <w:p w14:paraId="77BAE49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DFD3D0" w14:textId="77777777" w:rsidR="00B347F2" w:rsidRPr="00A0025C" w:rsidRDefault="00B347F2" w:rsidP="00B347F2"/>
        </w:tc>
        <w:tc>
          <w:tcPr>
            <w:tcW w:w="1418" w:type="dxa"/>
          </w:tcPr>
          <w:p w14:paraId="40CDA881" w14:textId="645CB046" w:rsidR="00B347F2" w:rsidRPr="009C5272" w:rsidRDefault="00B347F2" w:rsidP="00B347F2">
            <w:pPr>
              <w:jc w:val="center"/>
              <w:rPr>
                <w:rFonts w:cs="Times New Roman"/>
                <w:sz w:val="24"/>
                <w:szCs w:val="24"/>
              </w:rPr>
            </w:pPr>
            <w:r w:rsidRPr="00AC3489">
              <w:rPr>
                <w:rFonts w:cs="Times New Roman"/>
                <w:sz w:val="24"/>
                <w:szCs w:val="24"/>
              </w:rPr>
              <w:t>08/24687</w:t>
            </w:r>
          </w:p>
        </w:tc>
        <w:tc>
          <w:tcPr>
            <w:tcW w:w="1417" w:type="dxa"/>
          </w:tcPr>
          <w:p w14:paraId="2CC643D1" w14:textId="52E349D1" w:rsidR="00B347F2" w:rsidRDefault="00B347F2" w:rsidP="00B347F2">
            <w:pPr>
              <w:jc w:val="center"/>
              <w:rPr>
                <w:rFonts w:cs="Times New Roman"/>
                <w:sz w:val="24"/>
                <w:szCs w:val="24"/>
              </w:rPr>
            </w:pPr>
            <w:r>
              <w:rPr>
                <w:rFonts w:cs="Times New Roman"/>
                <w:sz w:val="24"/>
                <w:szCs w:val="24"/>
              </w:rPr>
              <w:t>10.11.2020</w:t>
            </w:r>
          </w:p>
        </w:tc>
        <w:tc>
          <w:tcPr>
            <w:tcW w:w="5387" w:type="dxa"/>
          </w:tcPr>
          <w:p w14:paraId="4D24726E" w14:textId="7493AF57"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A46C712" w14:textId="60BA8355" w:rsidR="00B347F2" w:rsidRPr="00BD4381" w:rsidRDefault="00B347F2" w:rsidP="00B347F2">
            <w:pPr>
              <w:jc w:val="center"/>
              <w:rPr>
                <w:rFonts w:cs="Times New Roman"/>
                <w:sz w:val="20"/>
                <w:szCs w:val="20"/>
              </w:rPr>
            </w:pPr>
            <w:r>
              <w:rPr>
                <w:rFonts w:cs="Times New Roman"/>
                <w:sz w:val="20"/>
                <w:szCs w:val="20"/>
              </w:rPr>
              <w:t xml:space="preserve">№ </w:t>
            </w:r>
            <w:r w:rsidRPr="003E62F9">
              <w:rPr>
                <w:rFonts w:cs="Times New Roman"/>
                <w:sz w:val="20"/>
                <w:szCs w:val="20"/>
              </w:rPr>
              <w:t>225-СК-6889</w:t>
            </w:r>
            <w:r>
              <w:rPr>
                <w:rFonts w:cs="Times New Roman"/>
                <w:sz w:val="20"/>
                <w:szCs w:val="20"/>
              </w:rPr>
              <w:t xml:space="preserve"> від 11.11.2020</w:t>
            </w:r>
          </w:p>
        </w:tc>
      </w:tr>
      <w:tr w:rsidR="00B347F2" w:rsidRPr="002872BC" w14:paraId="4E26C8B6" w14:textId="77777777" w:rsidTr="00C235B8">
        <w:tc>
          <w:tcPr>
            <w:tcW w:w="708" w:type="dxa"/>
            <w:vMerge/>
          </w:tcPr>
          <w:p w14:paraId="6052631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AF91FD" w14:textId="77777777" w:rsidR="00B347F2" w:rsidRPr="00A0025C" w:rsidRDefault="00B347F2" w:rsidP="00B347F2"/>
        </w:tc>
        <w:tc>
          <w:tcPr>
            <w:tcW w:w="1418" w:type="dxa"/>
          </w:tcPr>
          <w:p w14:paraId="118078B2" w14:textId="6E4D2EEA" w:rsidR="00B347F2" w:rsidRPr="009C5272" w:rsidRDefault="00B347F2" w:rsidP="00B347F2">
            <w:pPr>
              <w:jc w:val="center"/>
              <w:rPr>
                <w:rFonts w:cs="Times New Roman"/>
                <w:sz w:val="24"/>
                <w:szCs w:val="24"/>
              </w:rPr>
            </w:pPr>
            <w:r w:rsidRPr="009C6502">
              <w:rPr>
                <w:rFonts w:cs="Times New Roman"/>
                <w:sz w:val="24"/>
                <w:szCs w:val="24"/>
              </w:rPr>
              <w:t>08/25311</w:t>
            </w:r>
          </w:p>
        </w:tc>
        <w:tc>
          <w:tcPr>
            <w:tcW w:w="1417" w:type="dxa"/>
          </w:tcPr>
          <w:p w14:paraId="08A2F9B8" w14:textId="220DBB73" w:rsidR="00B347F2" w:rsidRDefault="00B347F2" w:rsidP="00B347F2">
            <w:pPr>
              <w:jc w:val="center"/>
              <w:rPr>
                <w:rFonts w:cs="Times New Roman"/>
                <w:sz w:val="24"/>
                <w:szCs w:val="24"/>
              </w:rPr>
            </w:pPr>
            <w:r>
              <w:rPr>
                <w:rFonts w:cs="Times New Roman"/>
                <w:sz w:val="24"/>
                <w:szCs w:val="24"/>
              </w:rPr>
              <w:t>20.11.2020</w:t>
            </w:r>
          </w:p>
        </w:tc>
        <w:tc>
          <w:tcPr>
            <w:tcW w:w="5387" w:type="dxa"/>
          </w:tcPr>
          <w:p w14:paraId="6F52AC08" w14:textId="03DCE8BF" w:rsidR="00B347F2" w:rsidRPr="009F426F" w:rsidRDefault="00B347F2" w:rsidP="00B347F2">
            <w:pPr>
              <w:spacing w:line="259" w:lineRule="auto"/>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9EA4D8" w14:textId="4CD9A32E" w:rsidR="00B347F2" w:rsidRPr="00BD4381" w:rsidRDefault="00B347F2" w:rsidP="00B347F2">
            <w:pPr>
              <w:jc w:val="center"/>
              <w:rPr>
                <w:rFonts w:cs="Times New Roman"/>
                <w:sz w:val="20"/>
                <w:szCs w:val="20"/>
              </w:rPr>
            </w:pPr>
            <w:r>
              <w:rPr>
                <w:rFonts w:cs="Times New Roman"/>
                <w:sz w:val="20"/>
                <w:szCs w:val="20"/>
              </w:rPr>
              <w:t xml:space="preserve">№ </w:t>
            </w:r>
            <w:r w:rsidRPr="006D56A2">
              <w:rPr>
                <w:rFonts w:cs="Times New Roman"/>
                <w:sz w:val="20"/>
                <w:szCs w:val="20"/>
              </w:rPr>
              <w:t>225-СК-707</w:t>
            </w:r>
            <w:r>
              <w:rPr>
                <w:rFonts w:cs="Times New Roman"/>
                <w:sz w:val="20"/>
                <w:szCs w:val="20"/>
              </w:rPr>
              <w:t>1 від 23.11.2020</w:t>
            </w:r>
          </w:p>
        </w:tc>
      </w:tr>
      <w:tr w:rsidR="00B347F2" w:rsidRPr="002872BC" w14:paraId="4B13BC0D" w14:textId="77777777" w:rsidTr="00C235B8">
        <w:tc>
          <w:tcPr>
            <w:tcW w:w="708" w:type="dxa"/>
            <w:vMerge w:val="restart"/>
          </w:tcPr>
          <w:p w14:paraId="387AA3A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53E4C3A9" w14:textId="7BA31C05" w:rsidR="00B347F2" w:rsidRPr="00DD7587" w:rsidRDefault="00B347F2" w:rsidP="00B347F2">
            <w:pPr>
              <w:rPr>
                <w:rFonts w:cs="Times New Roman"/>
                <w:szCs w:val="28"/>
              </w:rPr>
            </w:pPr>
            <w:r w:rsidRPr="00A0025C">
              <w:t>Свириденко Ганна Вікторівна</w:t>
            </w:r>
          </w:p>
        </w:tc>
        <w:tc>
          <w:tcPr>
            <w:tcW w:w="1418" w:type="dxa"/>
          </w:tcPr>
          <w:p w14:paraId="0A33189E" w14:textId="543729C3" w:rsidR="00B347F2" w:rsidRPr="00DD7587" w:rsidRDefault="00B347F2" w:rsidP="00B347F2">
            <w:pPr>
              <w:jc w:val="center"/>
              <w:rPr>
                <w:rFonts w:cs="Times New Roman"/>
                <w:sz w:val="24"/>
                <w:szCs w:val="24"/>
              </w:rPr>
            </w:pPr>
            <w:r w:rsidRPr="00BE1A99">
              <w:rPr>
                <w:rFonts w:cs="Times New Roman"/>
                <w:sz w:val="24"/>
                <w:szCs w:val="24"/>
              </w:rPr>
              <w:t>08/15480</w:t>
            </w:r>
          </w:p>
        </w:tc>
        <w:tc>
          <w:tcPr>
            <w:tcW w:w="1417" w:type="dxa"/>
          </w:tcPr>
          <w:p w14:paraId="6544204A" w14:textId="634A04DD" w:rsidR="00B347F2" w:rsidRPr="00DD7587" w:rsidRDefault="00B347F2" w:rsidP="00B347F2">
            <w:pPr>
              <w:jc w:val="center"/>
              <w:rPr>
                <w:rFonts w:cs="Times New Roman"/>
                <w:sz w:val="24"/>
                <w:szCs w:val="24"/>
              </w:rPr>
            </w:pPr>
            <w:r>
              <w:rPr>
                <w:rFonts w:cs="Times New Roman"/>
                <w:sz w:val="24"/>
                <w:szCs w:val="24"/>
              </w:rPr>
              <w:t>17.07.2020</w:t>
            </w:r>
          </w:p>
        </w:tc>
        <w:tc>
          <w:tcPr>
            <w:tcW w:w="5387" w:type="dxa"/>
          </w:tcPr>
          <w:p w14:paraId="0197AE3F" w14:textId="29A98920"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0467ED" w14:textId="67FE473F" w:rsidR="00B347F2" w:rsidRPr="005F445A" w:rsidRDefault="00B347F2" w:rsidP="00B347F2">
            <w:pPr>
              <w:jc w:val="center"/>
              <w:rPr>
                <w:rFonts w:cs="Times New Roman"/>
                <w:sz w:val="20"/>
                <w:szCs w:val="20"/>
              </w:rPr>
            </w:pPr>
            <w:r>
              <w:rPr>
                <w:rFonts w:cs="Times New Roman"/>
                <w:sz w:val="20"/>
                <w:szCs w:val="20"/>
              </w:rPr>
              <w:t xml:space="preserve">№ </w:t>
            </w:r>
            <w:r w:rsidRPr="00BE1A99">
              <w:rPr>
                <w:rFonts w:cs="Times New Roman"/>
                <w:sz w:val="20"/>
                <w:szCs w:val="20"/>
              </w:rPr>
              <w:t>225-СК-4214</w:t>
            </w:r>
            <w:r>
              <w:rPr>
                <w:rFonts w:cs="Times New Roman"/>
                <w:sz w:val="20"/>
                <w:szCs w:val="20"/>
              </w:rPr>
              <w:t xml:space="preserve"> від 22.07.2020</w:t>
            </w:r>
          </w:p>
        </w:tc>
      </w:tr>
      <w:tr w:rsidR="00B347F2" w:rsidRPr="002872BC" w14:paraId="1704BC4A" w14:textId="77777777" w:rsidTr="00C235B8">
        <w:tc>
          <w:tcPr>
            <w:tcW w:w="708" w:type="dxa"/>
            <w:vMerge/>
          </w:tcPr>
          <w:p w14:paraId="69D9861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FB368A" w14:textId="77777777" w:rsidR="00B347F2" w:rsidRPr="00A0025C" w:rsidRDefault="00B347F2" w:rsidP="00B347F2"/>
        </w:tc>
        <w:tc>
          <w:tcPr>
            <w:tcW w:w="1418" w:type="dxa"/>
          </w:tcPr>
          <w:p w14:paraId="38683FD3" w14:textId="210025B0" w:rsidR="00B347F2" w:rsidRPr="00F7303A" w:rsidRDefault="00B347F2" w:rsidP="00B347F2">
            <w:pPr>
              <w:jc w:val="center"/>
              <w:rPr>
                <w:rFonts w:cs="Times New Roman"/>
                <w:sz w:val="24"/>
                <w:szCs w:val="24"/>
              </w:rPr>
            </w:pPr>
            <w:r w:rsidRPr="00A32DB3">
              <w:rPr>
                <w:rFonts w:cs="Times New Roman"/>
                <w:sz w:val="24"/>
                <w:szCs w:val="24"/>
              </w:rPr>
              <w:t>08/15481</w:t>
            </w:r>
          </w:p>
        </w:tc>
        <w:tc>
          <w:tcPr>
            <w:tcW w:w="1417" w:type="dxa"/>
          </w:tcPr>
          <w:p w14:paraId="12654684" w14:textId="1DB296B3" w:rsidR="00B347F2" w:rsidRDefault="00B347F2" w:rsidP="00B347F2">
            <w:pPr>
              <w:jc w:val="center"/>
              <w:rPr>
                <w:rFonts w:cs="Times New Roman"/>
                <w:sz w:val="24"/>
                <w:szCs w:val="24"/>
              </w:rPr>
            </w:pPr>
            <w:r>
              <w:rPr>
                <w:rFonts w:cs="Times New Roman"/>
                <w:sz w:val="24"/>
                <w:szCs w:val="24"/>
              </w:rPr>
              <w:t>17.07.2020</w:t>
            </w:r>
          </w:p>
        </w:tc>
        <w:tc>
          <w:tcPr>
            <w:tcW w:w="5387" w:type="dxa"/>
          </w:tcPr>
          <w:p w14:paraId="524EE6A8" w14:textId="674C089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7F3976B" w14:textId="6AF3B36B" w:rsidR="00B347F2" w:rsidRPr="005F445A" w:rsidRDefault="00B347F2" w:rsidP="00B347F2">
            <w:pPr>
              <w:jc w:val="center"/>
              <w:rPr>
                <w:rFonts w:cs="Times New Roman"/>
                <w:sz w:val="20"/>
                <w:szCs w:val="20"/>
              </w:rPr>
            </w:pPr>
            <w:r>
              <w:rPr>
                <w:rFonts w:cs="Times New Roman"/>
                <w:sz w:val="20"/>
                <w:szCs w:val="20"/>
              </w:rPr>
              <w:t xml:space="preserve">№ </w:t>
            </w:r>
            <w:r w:rsidRPr="00BE1A99">
              <w:rPr>
                <w:rFonts w:cs="Times New Roman"/>
                <w:sz w:val="20"/>
                <w:szCs w:val="20"/>
              </w:rPr>
              <w:t>225-СК-4214</w:t>
            </w:r>
            <w:r>
              <w:rPr>
                <w:rFonts w:cs="Times New Roman"/>
                <w:sz w:val="20"/>
                <w:szCs w:val="20"/>
              </w:rPr>
              <w:t xml:space="preserve"> від 22.07.2020</w:t>
            </w:r>
          </w:p>
        </w:tc>
      </w:tr>
      <w:tr w:rsidR="00B347F2" w:rsidRPr="002872BC" w14:paraId="57E4C852" w14:textId="77777777" w:rsidTr="00C235B8">
        <w:tc>
          <w:tcPr>
            <w:tcW w:w="708" w:type="dxa"/>
            <w:vMerge/>
          </w:tcPr>
          <w:p w14:paraId="312C25B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5AF3ADE" w14:textId="77777777" w:rsidR="00B347F2" w:rsidRPr="00A0025C" w:rsidRDefault="00B347F2" w:rsidP="00B347F2"/>
        </w:tc>
        <w:tc>
          <w:tcPr>
            <w:tcW w:w="1418" w:type="dxa"/>
          </w:tcPr>
          <w:p w14:paraId="2E720D46" w14:textId="22371326" w:rsidR="00B347F2" w:rsidRPr="00F7303A" w:rsidRDefault="00B347F2" w:rsidP="00B347F2">
            <w:pPr>
              <w:jc w:val="center"/>
              <w:rPr>
                <w:rFonts w:cs="Times New Roman"/>
                <w:sz w:val="24"/>
                <w:szCs w:val="24"/>
              </w:rPr>
            </w:pPr>
            <w:r w:rsidRPr="00D303EB">
              <w:rPr>
                <w:rFonts w:cs="Times New Roman"/>
                <w:sz w:val="24"/>
                <w:szCs w:val="24"/>
              </w:rPr>
              <w:t>08/16128</w:t>
            </w:r>
          </w:p>
        </w:tc>
        <w:tc>
          <w:tcPr>
            <w:tcW w:w="1417" w:type="dxa"/>
          </w:tcPr>
          <w:p w14:paraId="6873F9DD" w14:textId="35E65546" w:rsidR="00B347F2" w:rsidRDefault="00B347F2" w:rsidP="00B347F2">
            <w:pPr>
              <w:jc w:val="center"/>
              <w:rPr>
                <w:rFonts w:cs="Times New Roman"/>
                <w:sz w:val="24"/>
                <w:szCs w:val="24"/>
              </w:rPr>
            </w:pPr>
            <w:r>
              <w:rPr>
                <w:rFonts w:cs="Times New Roman"/>
                <w:sz w:val="24"/>
                <w:szCs w:val="24"/>
              </w:rPr>
              <w:t>24.07.2020</w:t>
            </w:r>
          </w:p>
        </w:tc>
        <w:tc>
          <w:tcPr>
            <w:tcW w:w="5387" w:type="dxa"/>
          </w:tcPr>
          <w:p w14:paraId="44457F68" w14:textId="6062284F"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93596BE" w14:textId="30B13C49" w:rsidR="00B347F2" w:rsidRPr="005F445A" w:rsidRDefault="00B347F2" w:rsidP="00B347F2">
            <w:pPr>
              <w:jc w:val="center"/>
              <w:rPr>
                <w:rFonts w:cs="Times New Roman"/>
                <w:sz w:val="20"/>
                <w:szCs w:val="20"/>
              </w:rPr>
            </w:pPr>
            <w:r>
              <w:rPr>
                <w:rFonts w:cs="Times New Roman"/>
                <w:sz w:val="20"/>
                <w:szCs w:val="20"/>
              </w:rPr>
              <w:t xml:space="preserve">№ </w:t>
            </w:r>
            <w:r w:rsidRPr="00D303EB">
              <w:rPr>
                <w:rFonts w:cs="Times New Roman"/>
                <w:sz w:val="20"/>
                <w:szCs w:val="20"/>
              </w:rPr>
              <w:t>225-СК-4380</w:t>
            </w:r>
            <w:r>
              <w:rPr>
                <w:rFonts w:cs="Times New Roman"/>
                <w:sz w:val="20"/>
                <w:szCs w:val="20"/>
              </w:rPr>
              <w:t xml:space="preserve"> від 29.07.2020</w:t>
            </w:r>
          </w:p>
        </w:tc>
      </w:tr>
      <w:tr w:rsidR="00B347F2" w:rsidRPr="002872BC" w14:paraId="62AE0B78" w14:textId="77777777" w:rsidTr="00C235B8">
        <w:tc>
          <w:tcPr>
            <w:tcW w:w="708" w:type="dxa"/>
            <w:vMerge/>
          </w:tcPr>
          <w:p w14:paraId="2C49228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BDCB5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82DA017" w14:textId="644A0482" w:rsidR="00B347F2" w:rsidRPr="00F7303A" w:rsidRDefault="00B347F2" w:rsidP="00B347F2">
            <w:pPr>
              <w:jc w:val="center"/>
              <w:rPr>
                <w:rFonts w:cs="Times New Roman"/>
                <w:sz w:val="24"/>
                <w:szCs w:val="24"/>
              </w:rPr>
            </w:pPr>
            <w:r>
              <w:rPr>
                <w:rFonts w:cs="Times New Roman"/>
                <w:sz w:val="24"/>
                <w:szCs w:val="24"/>
              </w:rPr>
              <w:t>08/18215</w:t>
            </w:r>
          </w:p>
        </w:tc>
        <w:tc>
          <w:tcPr>
            <w:tcW w:w="1417" w:type="dxa"/>
            <w:tcBorders>
              <w:top w:val="single" w:sz="4" w:space="0" w:color="auto"/>
              <w:left w:val="single" w:sz="4" w:space="0" w:color="auto"/>
              <w:bottom w:val="single" w:sz="4" w:space="0" w:color="auto"/>
              <w:right w:val="single" w:sz="4" w:space="0" w:color="auto"/>
            </w:tcBorders>
          </w:tcPr>
          <w:p w14:paraId="39637F01" w14:textId="069BD7AE" w:rsidR="00B347F2" w:rsidRDefault="00B347F2" w:rsidP="00B347F2">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390C0B60" w14:textId="23ADE9A2" w:rsidR="00B347F2" w:rsidRPr="009F426F" w:rsidRDefault="00B347F2" w:rsidP="00B347F2">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Borders>
              <w:top w:val="single" w:sz="4" w:space="0" w:color="auto"/>
              <w:left w:val="single" w:sz="4" w:space="0" w:color="auto"/>
              <w:bottom w:val="single" w:sz="4" w:space="0" w:color="auto"/>
              <w:right w:val="single" w:sz="4" w:space="0" w:color="auto"/>
            </w:tcBorders>
          </w:tcPr>
          <w:p w14:paraId="1E1D3CB1" w14:textId="61E8A0E6" w:rsidR="00B347F2" w:rsidRPr="005F445A" w:rsidRDefault="00B347F2" w:rsidP="00B347F2">
            <w:pPr>
              <w:jc w:val="center"/>
              <w:rPr>
                <w:rFonts w:cs="Times New Roman"/>
                <w:sz w:val="20"/>
                <w:szCs w:val="20"/>
              </w:rPr>
            </w:pPr>
            <w:r>
              <w:rPr>
                <w:rFonts w:cs="Times New Roman"/>
                <w:sz w:val="20"/>
                <w:szCs w:val="20"/>
              </w:rPr>
              <w:t>№ 225-СК-4930 від 25.08.2020</w:t>
            </w:r>
          </w:p>
        </w:tc>
      </w:tr>
      <w:tr w:rsidR="00B347F2" w:rsidRPr="002872BC" w14:paraId="4BC57D33" w14:textId="77777777" w:rsidTr="00C235B8">
        <w:tc>
          <w:tcPr>
            <w:tcW w:w="708" w:type="dxa"/>
            <w:vMerge/>
          </w:tcPr>
          <w:p w14:paraId="633E3C4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9AB61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B48BC2A" w14:textId="34718879" w:rsidR="00B347F2" w:rsidRPr="00F7303A" w:rsidRDefault="00B347F2" w:rsidP="00B347F2">
            <w:pPr>
              <w:jc w:val="center"/>
              <w:rPr>
                <w:rFonts w:cs="Times New Roman"/>
                <w:sz w:val="24"/>
                <w:szCs w:val="24"/>
              </w:rPr>
            </w:pPr>
            <w:r>
              <w:rPr>
                <w:rFonts w:cs="Times New Roman"/>
                <w:sz w:val="24"/>
                <w:szCs w:val="24"/>
              </w:rPr>
              <w:t>08/18218</w:t>
            </w:r>
          </w:p>
        </w:tc>
        <w:tc>
          <w:tcPr>
            <w:tcW w:w="1417" w:type="dxa"/>
            <w:tcBorders>
              <w:top w:val="single" w:sz="4" w:space="0" w:color="auto"/>
              <w:left w:val="single" w:sz="4" w:space="0" w:color="auto"/>
              <w:bottom w:val="single" w:sz="4" w:space="0" w:color="auto"/>
              <w:right w:val="single" w:sz="4" w:space="0" w:color="auto"/>
            </w:tcBorders>
          </w:tcPr>
          <w:p w14:paraId="3067845B" w14:textId="028D5989" w:rsidR="00B347F2" w:rsidRDefault="00B347F2" w:rsidP="00B347F2">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0E4D5C85" w14:textId="03B08C81"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8E31C67" w14:textId="270AD907" w:rsidR="00B347F2" w:rsidRPr="005F445A" w:rsidRDefault="00B347F2" w:rsidP="00B347F2">
            <w:pPr>
              <w:jc w:val="center"/>
              <w:rPr>
                <w:rFonts w:cs="Times New Roman"/>
                <w:sz w:val="20"/>
                <w:szCs w:val="20"/>
              </w:rPr>
            </w:pPr>
            <w:r>
              <w:rPr>
                <w:rFonts w:cs="Times New Roman"/>
                <w:sz w:val="20"/>
                <w:szCs w:val="20"/>
              </w:rPr>
              <w:t>№ 225-СК-4976 від 26.08.2020</w:t>
            </w:r>
          </w:p>
        </w:tc>
      </w:tr>
      <w:tr w:rsidR="00B347F2" w:rsidRPr="002872BC" w14:paraId="57076B72" w14:textId="77777777" w:rsidTr="00C235B8">
        <w:tc>
          <w:tcPr>
            <w:tcW w:w="708" w:type="dxa"/>
            <w:vMerge/>
          </w:tcPr>
          <w:p w14:paraId="169C9F2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192C8A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7278F12" w14:textId="6634B9CC" w:rsidR="00B347F2" w:rsidRPr="00F7303A" w:rsidRDefault="00B347F2" w:rsidP="00B347F2">
            <w:pPr>
              <w:jc w:val="center"/>
              <w:rPr>
                <w:rFonts w:cs="Times New Roman"/>
                <w:sz w:val="24"/>
                <w:szCs w:val="24"/>
              </w:rPr>
            </w:pPr>
            <w:r>
              <w:rPr>
                <w:rFonts w:cs="Times New Roman"/>
                <w:sz w:val="24"/>
                <w:szCs w:val="24"/>
              </w:rPr>
              <w:t>08/18220</w:t>
            </w:r>
          </w:p>
        </w:tc>
        <w:tc>
          <w:tcPr>
            <w:tcW w:w="1417" w:type="dxa"/>
            <w:tcBorders>
              <w:top w:val="single" w:sz="4" w:space="0" w:color="auto"/>
              <w:left w:val="single" w:sz="4" w:space="0" w:color="auto"/>
              <w:bottom w:val="single" w:sz="4" w:space="0" w:color="auto"/>
              <w:right w:val="single" w:sz="4" w:space="0" w:color="auto"/>
            </w:tcBorders>
          </w:tcPr>
          <w:p w14:paraId="53A8836C" w14:textId="0FC8B705" w:rsidR="00B347F2" w:rsidRDefault="00B347F2" w:rsidP="00B347F2">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02C6B6EE" w14:textId="2221E5D4"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C648322" w14:textId="097AB389" w:rsidR="00B347F2" w:rsidRPr="005F445A" w:rsidRDefault="00B347F2" w:rsidP="00B347F2">
            <w:pPr>
              <w:jc w:val="center"/>
              <w:rPr>
                <w:rFonts w:cs="Times New Roman"/>
                <w:sz w:val="20"/>
                <w:szCs w:val="20"/>
              </w:rPr>
            </w:pPr>
            <w:r>
              <w:rPr>
                <w:rFonts w:cs="Times New Roman"/>
                <w:sz w:val="20"/>
                <w:szCs w:val="20"/>
              </w:rPr>
              <w:t>№ 225-СК-4976 від 26.08.2020</w:t>
            </w:r>
          </w:p>
        </w:tc>
      </w:tr>
      <w:tr w:rsidR="00B347F2" w:rsidRPr="002872BC" w14:paraId="6CAEED6F" w14:textId="77777777" w:rsidTr="00C235B8">
        <w:tc>
          <w:tcPr>
            <w:tcW w:w="708" w:type="dxa"/>
            <w:vMerge/>
          </w:tcPr>
          <w:p w14:paraId="033BEEC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D444400" w14:textId="77777777" w:rsidR="00B347F2" w:rsidRPr="00A0025C" w:rsidRDefault="00B347F2" w:rsidP="00B347F2"/>
        </w:tc>
        <w:tc>
          <w:tcPr>
            <w:tcW w:w="1418" w:type="dxa"/>
          </w:tcPr>
          <w:p w14:paraId="2EF18992" w14:textId="6A765C89" w:rsidR="00B347F2" w:rsidRPr="00F7303A" w:rsidRDefault="00B347F2" w:rsidP="00B347F2">
            <w:pPr>
              <w:jc w:val="center"/>
              <w:rPr>
                <w:rFonts w:cs="Times New Roman"/>
                <w:sz w:val="24"/>
                <w:szCs w:val="24"/>
              </w:rPr>
            </w:pPr>
            <w:r w:rsidRPr="005914A4">
              <w:rPr>
                <w:rFonts w:cs="Times New Roman"/>
                <w:sz w:val="24"/>
                <w:szCs w:val="24"/>
              </w:rPr>
              <w:t>08/20910</w:t>
            </w:r>
          </w:p>
        </w:tc>
        <w:tc>
          <w:tcPr>
            <w:tcW w:w="1417" w:type="dxa"/>
          </w:tcPr>
          <w:p w14:paraId="03378128" w14:textId="59C8EF2D" w:rsidR="00B347F2" w:rsidRDefault="00B347F2" w:rsidP="00B347F2">
            <w:pPr>
              <w:jc w:val="center"/>
              <w:rPr>
                <w:rFonts w:cs="Times New Roman"/>
                <w:sz w:val="24"/>
                <w:szCs w:val="24"/>
              </w:rPr>
            </w:pPr>
            <w:r>
              <w:rPr>
                <w:rFonts w:cs="Times New Roman"/>
                <w:sz w:val="24"/>
                <w:szCs w:val="24"/>
              </w:rPr>
              <w:t>22.09.2020</w:t>
            </w:r>
          </w:p>
        </w:tc>
        <w:tc>
          <w:tcPr>
            <w:tcW w:w="5387" w:type="dxa"/>
          </w:tcPr>
          <w:p w14:paraId="03628A37" w14:textId="0C8C7169" w:rsidR="00B347F2" w:rsidRPr="009F426F" w:rsidRDefault="00B347F2" w:rsidP="00B347F2">
            <w:pPr>
              <w:jc w:val="both"/>
              <w:rPr>
                <w:rFonts w:cs="Times New Roman"/>
                <w:sz w:val="20"/>
                <w:szCs w:val="20"/>
              </w:rPr>
            </w:pPr>
            <w:r w:rsidRPr="00ED0ED8">
              <w:rPr>
                <w:rFonts w:cs="Times New Roman"/>
                <w:sz w:val="20"/>
                <w:szCs w:val="20"/>
              </w:rPr>
              <w:t xml:space="preserve">Щодо </w:t>
            </w:r>
            <w:r>
              <w:rPr>
                <w:rFonts w:cs="Times New Roman"/>
                <w:sz w:val="20"/>
                <w:szCs w:val="20"/>
              </w:rPr>
              <w:t>надання</w:t>
            </w:r>
            <w:r w:rsidRPr="00ED0ED8">
              <w:rPr>
                <w:rFonts w:cs="Times New Roman"/>
                <w:sz w:val="20"/>
                <w:szCs w:val="20"/>
              </w:rPr>
              <w:t xml:space="preserve"> </w:t>
            </w:r>
            <w:r>
              <w:rPr>
                <w:rFonts w:cs="Times New Roman"/>
                <w:sz w:val="20"/>
                <w:szCs w:val="20"/>
              </w:rPr>
              <w:t>дублікату</w:t>
            </w:r>
            <w:r w:rsidRPr="00ED0ED8">
              <w:rPr>
                <w:rFonts w:cs="Times New Roman"/>
                <w:sz w:val="20"/>
                <w:szCs w:val="20"/>
              </w:rPr>
              <w:t xml:space="preserve"> перепустки для доступу до адміністративної будівлі на вул. Хрещатик, 36</w:t>
            </w:r>
          </w:p>
        </w:tc>
        <w:tc>
          <w:tcPr>
            <w:tcW w:w="2836" w:type="dxa"/>
          </w:tcPr>
          <w:p w14:paraId="765D19AD" w14:textId="02E77761" w:rsidR="00B347F2" w:rsidRPr="005F445A"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28736DED" w14:textId="77777777" w:rsidTr="00C235B8">
        <w:tc>
          <w:tcPr>
            <w:tcW w:w="708" w:type="dxa"/>
            <w:vMerge/>
          </w:tcPr>
          <w:p w14:paraId="4CEED3F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46690A" w14:textId="77777777" w:rsidR="00B347F2" w:rsidRPr="00A0025C" w:rsidRDefault="00B347F2" w:rsidP="00B347F2"/>
        </w:tc>
        <w:tc>
          <w:tcPr>
            <w:tcW w:w="1418" w:type="dxa"/>
          </w:tcPr>
          <w:p w14:paraId="05384634" w14:textId="619B64FE" w:rsidR="00B347F2" w:rsidRPr="00F7303A" w:rsidRDefault="00B347F2" w:rsidP="00B347F2">
            <w:pPr>
              <w:jc w:val="center"/>
              <w:rPr>
                <w:rFonts w:cs="Times New Roman"/>
                <w:sz w:val="24"/>
                <w:szCs w:val="24"/>
              </w:rPr>
            </w:pPr>
            <w:r w:rsidRPr="00B15024">
              <w:rPr>
                <w:rFonts w:cs="Times New Roman"/>
                <w:sz w:val="24"/>
                <w:szCs w:val="24"/>
              </w:rPr>
              <w:t>08/22081</w:t>
            </w:r>
          </w:p>
        </w:tc>
        <w:tc>
          <w:tcPr>
            <w:tcW w:w="1417" w:type="dxa"/>
          </w:tcPr>
          <w:p w14:paraId="5AE9FAC1" w14:textId="217E59EA" w:rsidR="00B347F2" w:rsidRDefault="00B347F2" w:rsidP="00B347F2">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5D45967C" w14:textId="074C203B"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1AB01DD" w14:textId="0E7D3015" w:rsidR="00B347F2" w:rsidRPr="005F445A" w:rsidRDefault="00B347F2" w:rsidP="00B347F2">
            <w:pPr>
              <w:jc w:val="center"/>
              <w:rPr>
                <w:rFonts w:cs="Times New Roman"/>
                <w:sz w:val="20"/>
                <w:szCs w:val="20"/>
              </w:rPr>
            </w:pPr>
            <w:r>
              <w:rPr>
                <w:rFonts w:cs="Times New Roman"/>
                <w:sz w:val="20"/>
                <w:szCs w:val="20"/>
              </w:rPr>
              <w:t xml:space="preserve">№ </w:t>
            </w:r>
            <w:r w:rsidRPr="009C793F">
              <w:rPr>
                <w:rFonts w:cs="Times New Roman"/>
                <w:sz w:val="20"/>
                <w:szCs w:val="20"/>
              </w:rPr>
              <w:t>225-СК-61</w:t>
            </w:r>
            <w:r>
              <w:rPr>
                <w:rFonts w:cs="Times New Roman"/>
                <w:sz w:val="20"/>
                <w:szCs w:val="20"/>
              </w:rPr>
              <w:t>96 від 08.10.2020</w:t>
            </w:r>
          </w:p>
        </w:tc>
      </w:tr>
      <w:tr w:rsidR="00B347F2" w:rsidRPr="002872BC" w14:paraId="65267ED2" w14:textId="77777777" w:rsidTr="00C235B8">
        <w:tc>
          <w:tcPr>
            <w:tcW w:w="708" w:type="dxa"/>
            <w:vMerge/>
          </w:tcPr>
          <w:p w14:paraId="18480F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8035F9" w14:textId="77777777" w:rsidR="00B347F2" w:rsidRPr="00A0025C" w:rsidRDefault="00B347F2" w:rsidP="00B347F2"/>
        </w:tc>
        <w:tc>
          <w:tcPr>
            <w:tcW w:w="1418" w:type="dxa"/>
          </w:tcPr>
          <w:p w14:paraId="14A356FE" w14:textId="73AA5564" w:rsidR="00B347F2" w:rsidRPr="00F7303A" w:rsidRDefault="00B347F2" w:rsidP="00B347F2">
            <w:pPr>
              <w:jc w:val="center"/>
              <w:rPr>
                <w:rFonts w:cs="Times New Roman"/>
                <w:sz w:val="24"/>
                <w:szCs w:val="24"/>
              </w:rPr>
            </w:pPr>
            <w:r w:rsidRPr="00A94155">
              <w:rPr>
                <w:rFonts w:cs="Times New Roman"/>
                <w:sz w:val="24"/>
                <w:szCs w:val="24"/>
              </w:rPr>
              <w:t>08/22085</w:t>
            </w:r>
          </w:p>
        </w:tc>
        <w:tc>
          <w:tcPr>
            <w:tcW w:w="1417" w:type="dxa"/>
          </w:tcPr>
          <w:p w14:paraId="594D1754" w14:textId="689ACD45" w:rsidR="00B347F2" w:rsidRDefault="00B347F2" w:rsidP="00B347F2">
            <w:pPr>
              <w:jc w:val="center"/>
              <w:rPr>
                <w:rFonts w:cs="Times New Roman"/>
                <w:sz w:val="24"/>
                <w:szCs w:val="24"/>
              </w:rPr>
            </w:pPr>
            <w:r>
              <w:rPr>
                <w:rFonts w:cs="Times New Roman"/>
                <w:sz w:val="24"/>
                <w:szCs w:val="24"/>
              </w:rPr>
              <w:t>05.10.2020</w:t>
            </w:r>
          </w:p>
        </w:tc>
        <w:tc>
          <w:tcPr>
            <w:tcW w:w="5387" w:type="dxa"/>
          </w:tcPr>
          <w:p w14:paraId="7D84CF2C" w14:textId="15C1B84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0CCD22" w14:textId="43C7E21F" w:rsidR="00B347F2" w:rsidRPr="005F445A" w:rsidRDefault="00B347F2" w:rsidP="00B347F2">
            <w:pPr>
              <w:jc w:val="center"/>
              <w:rPr>
                <w:rFonts w:cs="Times New Roman"/>
                <w:sz w:val="20"/>
                <w:szCs w:val="20"/>
              </w:rPr>
            </w:pPr>
            <w:r>
              <w:rPr>
                <w:rFonts w:cs="Times New Roman"/>
                <w:sz w:val="20"/>
                <w:szCs w:val="20"/>
              </w:rPr>
              <w:t xml:space="preserve">№ </w:t>
            </w:r>
            <w:r w:rsidRPr="00A94155">
              <w:rPr>
                <w:rFonts w:cs="Times New Roman"/>
                <w:sz w:val="20"/>
                <w:szCs w:val="20"/>
              </w:rPr>
              <w:t>225-СК-6101</w:t>
            </w:r>
            <w:r>
              <w:rPr>
                <w:rFonts w:cs="Times New Roman"/>
                <w:sz w:val="20"/>
                <w:szCs w:val="20"/>
              </w:rPr>
              <w:t xml:space="preserve"> від 07.10.2020</w:t>
            </w:r>
          </w:p>
        </w:tc>
      </w:tr>
      <w:tr w:rsidR="00B347F2" w:rsidRPr="002872BC" w14:paraId="7589E888" w14:textId="77777777" w:rsidTr="00C235B8">
        <w:tc>
          <w:tcPr>
            <w:tcW w:w="708" w:type="dxa"/>
            <w:vMerge/>
          </w:tcPr>
          <w:p w14:paraId="118248B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E2D22D2" w14:textId="77777777" w:rsidR="00B347F2" w:rsidRPr="00A0025C" w:rsidRDefault="00B347F2" w:rsidP="00B347F2"/>
        </w:tc>
        <w:tc>
          <w:tcPr>
            <w:tcW w:w="1418" w:type="dxa"/>
          </w:tcPr>
          <w:p w14:paraId="349DB9EA" w14:textId="663AA709" w:rsidR="00B347F2" w:rsidRPr="00F7303A" w:rsidRDefault="00B347F2" w:rsidP="00B347F2">
            <w:pPr>
              <w:jc w:val="center"/>
              <w:rPr>
                <w:rFonts w:cs="Times New Roman"/>
                <w:sz w:val="24"/>
                <w:szCs w:val="24"/>
              </w:rPr>
            </w:pPr>
            <w:r w:rsidRPr="00014EE1">
              <w:rPr>
                <w:rFonts w:cs="Times New Roman"/>
                <w:sz w:val="24"/>
                <w:szCs w:val="24"/>
              </w:rPr>
              <w:t>08/22086</w:t>
            </w:r>
          </w:p>
        </w:tc>
        <w:tc>
          <w:tcPr>
            <w:tcW w:w="1417" w:type="dxa"/>
          </w:tcPr>
          <w:p w14:paraId="21F227DE" w14:textId="7326F40F" w:rsidR="00B347F2" w:rsidRDefault="00B347F2" w:rsidP="00B347F2">
            <w:pPr>
              <w:jc w:val="center"/>
              <w:rPr>
                <w:rFonts w:cs="Times New Roman"/>
                <w:sz w:val="24"/>
                <w:szCs w:val="24"/>
              </w:rPr>
            </w:pPr>
            <w:r>
              <w:rPr>
                <w:rFonts w:cs="Times New Roman"/>
                <w:sz w:val="24"/>
                <w:szCs w:val="24"/>
              </w:rPr>
              <w:t>05.10.2020</w:t>
            </w:r>
          </w:p>
        </w:tc>
        <w:tc>
          <w:tcPr>
            <w:tcW w:w="5387" w:type="dxa"/>
          </w:tcPr>
          <w:p w14:paraId="61F02BAA" w14:textId="386DE3F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C8058D" w14:textId="6ACECEE5" w:rsidR="00B347F2" w:rsidRPr="005F445A" w:rsidRDefault="00B347F2" w:rsidP="00B347F2">
            <w:pPr>
              <w:jc w:val="center"/>
              <w:rPr>
                <w:rFonts w:cs="Times New Roman"/>
                <w:sz w:val="20"/>
                <w:szCs w:val="20"/>
              </w:rPr>
            </w:pPr>
            <w:r>
              <w:rPr>
                <w:rFonts w:cs="Times New Roman"/>
                <w:sz w:val="20"/>
                <w:szCs w:val="20"/>
              </w:rPr>
              <w:t xml:space="preserve">№ </w:t>
            </w:r>
            <w:r w:rsidRPr="00A94155">
              <w:rPr>
                <w:rFonts w:cs="Times New Roman"/>
                <w:sz w:val="20"/>
                <w:szCs w:val="20"/>
              </w:rPr>
              <w:t>225-СК-6101</w:t>
            </w:r>
            <w:r>
              <w:rPr>
                <w:rFonts w:cs="Times New Roman"/>
                <w:sz w:val="20"/>
                <w:szCs w:val="20"/>
              </w:rPr>
              <w:t xml:space="preserve"> від 07.10.2020</w:t>
            </w:r>
          </w:p>
        </w:tc>
      </w:tr>
      <w:tr w:rsidR="00B347F2" w:rsidRPr="002872BC" w14:paraId="4AEA4ABC" w14:textId="77777777" w:rsidTr="00C235B8">
        <w:tc>
          <w:tcPr>
            <w:tcW w:w="708" w:type="dxa"/>
            <w:vMerge/>
          </w:tcPr>
          <w:p w14:paraId="40B807B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0BFC98" w14:textId="77777777" w:rsidR="00B347F2" w:rsidRPr="00A0025C" w:rsidRDefault="00B347F2" w:rsidP="00B347F2"/>
        </w:tc>
        <w:tc>
          <w:tcPr>
            <w:tcW w:w="1418" w:type="dxa"/>
          </w:tcPr>
          <w:p w14:paraId="39E6579E" w14:textId="1AE41D6E" w:rsidR="00B347F2" w:rsidRPr="00F7303A" w:rsidRDefault="00B347F2" w:rsidP="00B347F2">
            <w:pPr>
              <w:jc w:val="center"/>
              <w:rPr>
                <w:rFonts w:cs="Times New Roman"/>
                <w:sz w:val="24"/>
                <w:szCs w:val="24"/>
              </w:rPr>
            </w:pPr>
            <w:r w:rsidRPr="00CD50AE">
              <w:rPr>
                <w:rFonts w:cs="Times New Roman"/>
                <w:sz w:val="24"/>
                <w:szCs w:val="24"/>
              </w:rPr>
              <w:t>08/23630</w:t>
            </w:r>
          </w:p>
        </w:tc>
        <w:tc>
          <w:tcPr>
            <w:tcW w:w="1417" w:type="dxa"/>
          </w:tcPr>
          <w:p w14:paraId="54BC20BD" w14:textId="3C49D0B7" w:rsidR="00B347F2" w:rsidRDefault="00B347F2" w:rsidP="00B347F2">
            <w:pPr>
              <w:jc w:val="center"/>
              <w:rPr>
                <w:rFonts w:cs="Times New Roman"/>
                <w:sz w:val="24"/>
                <w:szCs w:val="24"/>
              </w:rPr>
            </w:pPr>
            <w:r>
              <w:rPr>
                <w:rFonts w:cs="Times New Roman"/>
                <w:sz w:val="24"/>
                <w:szCs w:val="24"/>
              </w:rPr>
              <w:t>23.10.2020</w:t>
            </w:r>
          </w:p>
        </w:tc>
        <w:tc>
          <w:tcPr>
            <w:tcW w:w="5387" w:type="dxa"/>
            <w:tcBorders>
              <w:top w:val="single" w:sz="4" w:space="0" w:color="auto"/>
              <w:left w:val="single" w:sz="4" w:space="0" w:color="auto"/>
              <w:bottom w:val="single" w:sz="4" w:space="0" w:color="auto"/>
              <w:right w:val="single" w:sz="4" w:space="0" w:color="auto"/>
            </w:tcBorders>
          </w:tcPr>
          <w:p w14:paraId="5040D26B" w14:textId="76D8C874"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61D531F4" w14:textId="758F1162" w:rsidR="00B347F2" w:rsidRPr="005F445A" w:rsidRDefault="00B347F2" w:rsidP="00B347F2">
            <w:pPr>
              <w:jc w:val="center"/>
              <w:rPr>
                <w:rFonts w:cs="Times New Roman"/>
                <w:sz w:val="20"/>
                <w:szCs w:val="20"/>
              </w:rPr>
            </w:pPr>
            <w:r>
              <w:rPr>
                <w:rFonts w:cs="Times New Roman"/>
                <w:sz w:val="20"/>
                <w:szCs w:val="20"/>
              </w:rPr>
              <w:t xml:space="preserve">№ </w:t>
            </w:r>
            <w:r w:rsidRPr="00CD50AE">
              <w:rPr>
                <w:rFonts w:cs="Times New Roman"/>
                <w:sz w:val="20"/>
                <w:szCs w:val="20"/>
              </w:rPr>
              <w:t>225-СК-6677</w:t>
            </w:r>
            <w:r>
              <w:rPr>
                <w:rFonts w:cs="Times New Roman"/>
                <w:sz w:val="20"/>
                <w:szCs w:val="20"/>
              </w:rPr>
              <w:t xml:space="preserve"> від 28.10.2020</w:t>
            </w:r>
          </w:p>
        </w:tc>
      </w:tr>
      <w:tr w:rsidR="00B347F2" w:rsidRPr="002872BC" w14:paraId="36A6DEFB" w14:textId="77777777" w:rsidTr="00C235B8">
        <w:tc>
          <w:tcPr>
            <w:tcW w:w="708" w:type="dxa"/>
            <w:vMerge/>
          </w:tcPr>
          <w:p w14:paraId="637D5EC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AB28EE" w14:textId="77777777" w:rsidR="00B347F2" w:rsidRPr="00A0025C" w:rsidRDefault="00B347F2" w:rsidP="00B347F2"/>
        </w:tc>
        <w:tc>
          <w:tcPr>
            <w:tcW w:w="1418" w:type="dxa"/>
          </w:tcPr>
          <w:p w14:paraId="504E0FD2" w14:textId="51D796B0" w:rsidR="00B347F2" w:rsidRPr="00F7303A" w:rsidRDefault="00B347F2" w:rsidP="00B347F2">
            <w:pPr>
              <w:jc w:val="center"/>
              <w:rPr>
                <w:rFonts w:cs="Times New Roman"/>
                <w:sz w:val="24"/>
                <w:szCs w:val="24"/>
              </w:rPr>
            </w:pPr>
            <w:r w:rsidRPr="00F95270">
              <w:rPr>
                <w:rFonts w:cs="Times New Roman"/>
                <w:sz w:val="24"/>
                <w:szCs w:val="24"/>
              </w:rPr>
              <w:t>08/24668</w:t>
            </w:r>
          </w:p>
        </w:tc>
        <w:tc>
          <w:tcPr>
            <w:tcW w:w="1417" w:type="dxa"/>
          </w:tcPr>
          <w:p w14:paraId="5DC1D191" w14:textId="56BCC902" w:rsidR="00B347F2" w:rsidRDefault="00B347F2" w:rsidP="00B347F2">
            <w:pPr>
              <w:jc w:val="center"/>
              <w:rPr>
                <w:rFonts w:cs="Times New Roman"/>
                <w:sz w:val="24"/>
                <w:szCs w:val="24"/>
              </w:rPr>
            </w:pPr>
            <w:r>
              <w:rPr>
                <w:rFonts w:cs="Times New Roman"/>
                <w:sz w:val="24"/>
                <w:szCs w:val="24"/>
              </w:rPr>
              <w:t>09.11.2020</w:t>
            </w:r>
          </w:p>
        </w:tc>
        <w:tc>
          <w:tcPr>
            <w:tcW w:w="5387" w:type="dxa"/>
          </w:tcPr>
          <w:p w14:paraId="6F917F30" w14:textId="2378413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C95AA2" w14:textId="576AE5F9" w:rsidR="00B347F2" w:rsidRPr="005F445A" w:rsidRDefault="00B347F2" w:rsidP="00B347F2">
            <w:pPr>
              <w:jc w:val="center"/>
              <w:rPr>
                <w:rFonts w:cs="Times New Roman"/>
                <w:sz w:val="20"/>
                <w:szCs w:val="20"/>
              </w:rPr>
            </w:pPr>
            <w:r>
              <w:rPr>
                <w:rFonts w:cs="Times New Roman"/>
                <w:sz w:val="20"/>
                <w:szCs w:val="20"/>
              </w:rPr>
              <w:t xml:space="preserve">№ </w:t>
            </w:r>
            <w:r w:rsidRPr="00C10D84">
              <w:rPr>
                <w:rFonts w:cs="Times New Roman"/>
                <w:sz w:val="20"/>
                <w:szCs w:val="20"/>
              </w:rPr>
              <w:t>225-СК-68</w:t>
            </w:r>
            <w:r>
              <w:rPr>
                <w:rFonts w:cs="Times New Roman"/>
                <w:sz w:val="20"/>
                <w:szCs w:val="20"/>
              </w:rPr>
              <w:t>68 від 11.11.2020</w:t>
            </w:r>
          </w:p>
        </w:tc>
      </w:tr>
      <w:tr w:rsidR="00B347F2" w:rsidRPr="002872BC" w14:paraId="3391013E" w14:textId="77777777" w:rsidTr="00C235B8">
        <w:tc>
          <w:tcPr>
            <w:tcW w:w="708" w:type="dxa"/>
            <w:vMerge/>
          </w:tcPr>
          <w:p w14:paraId="0DFB45D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BB1FA60" w14:textId="77777777" w:rsidR="00B347F2" w:rsidRPr="00A0025C" w:rsidRDefault="00B347F2" w:rsidP="00B347F2"/>
        </w:tc>
        <w:tc>
          <w:tcPr>
            <w:tcW w:w="1418" w:type="dxa"/>
          </w:tcPr>
          <w:p w14:paraId="75DF2F74" w14:textId="3B055920" w:rsidR="00B347F2" w:rsidRPr="00F7303A" w:rsidRDefault="00B347F2" w:rsidP="00B347F2">
            <w:pPr>
              <w:jc w:val="center"/>
              <w:rPr>
                <w:rFonts w:cs="Times New Roman"/>
                <w:sz w:val="24"/>
                <w:szCs w:val="24"/>
              </w:rPr>
            </w:pPr>
            <w:r w:rsidRPr="00555FCB">
              <w:rPr>
                <w:rFonts w:cs="Times New Roman"/>
                <w:sz w:val="24"/>
                <w:szCs w:val="24"/>
              </w:rPr>
              <w:t>08/25429</w:t>
            </w:r>
          </w:p>
        </w:tc>
        <w:tc>
          <w:tcPr>
            <w:tcW w:w="1417" w:type="dxa"/>
          </w:tcPr>
          <w:p w14:paraId="0E2C7BA4" w14:textId="5738E808" w:rsidR="00B347F2" w:rsidRDefault="00B347F2" w:rsidP="00B347F2">
            <w:pPr>
              <w:jc w:val="center"/>
              <w:rPr>
                <w:rFonts w:cs="Times New Roman"/>
                <w:sz w:val="24"/>
                <w:szCs w:val="24"/>
              </w:rPr>
            </w:pPr>
            <w:r>
              <w:rPr>
                <w:rFonts w:cs="Times New Roman"/>
                <w:sz w:val="24"/>
                <w:szCs w:val="24"/>
              </w:rPr>
              <w:t>23.11.2020</w:t>
            </w:r>
          </w:p>
        </w:tc>
        <w:tc>
          <w:tcPr>
            <w:tcW w:w="5387" w:type="dxa"/>
          </w:tcPr>
          <w:p w14:paraId="5B8FF7DA" w14:textId="3D2A58B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D2445A8" w14:textId="1C9A4E35" w:rsidR="00B347F2" w:rsidRPr="005F445A" w:rsidRDefault="00B347F2" w:rsidP="00B347F2">
            <w:pPr>
              <w:jc w:val="center"/>
              <w:rPr>
                <w:rFonts w:cs="Times New Roman"/>
                <w:sz w:val="20"/>
                <w:szCs w:val="20"/>
              </w:rPr>
            </w:pPr>
            <w:r>
              <w:rPr>
                <w:rFonts w:cs="Times New Roman"/>
                <w:sz w:val="20"/>
                <w:szCs w:val="20"/>
              </w:rPr>
              <w:t xml:space="preserve">№ </w:t>
            </w:r>
            <w:r w:rsidRPr="00555FCB">
              <w:rPr>
                <w:rFonts w:cs="Times New Roman"/>
                <w:sz w:val="20"/>
                <w:szCs w:val="20"/>
              </w:rPr>
              <w:t>225-СК-7168</w:t>
            </w:r>
            <w:r>
              <w:rPr>
                <w:rFonts w:cs="Times New Roman"/>
                <w:sz w:val="20"/>
                <w:szCs w:val="20"/>
              </w:rPr>
              <w:t xml:space="preserve"> від 26.11.2020</w:t>
            </w:r>
          </w:p>
        </w:tc>
      </w:tr>
      <w:tr w:rsidR="00B347F2" w:rsidRPr="002872BC" w14:paraId="3FC7A093" w14:textId="77777777" w:rsidTr="00C235B8">
        <w:tc>
          <w:tcPr>
            <w:tcW w:w="708" w:type="dxa"/>
            <w:vMerge w:val="restart"/>
          </w:tcPr>
          <w:p w14:paraId="4F22129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6930983A" w14:textId="3B76E6B3" w:rsidR="00B347F2" w:rsidRPr="00DD7587" w:rsidRDefault="00B347F2" w:rsidP="00B347F2">
            <w:pPr>
              <w:rPr>
                <w:rFonts w:cs="Times New Roman"/>
                <w:szCs w:val="28"/>
              </w:rPr>
            </w:pPr>
            <w:r w:rsidRPr="00A0025C">
              <w:t>Сиротюк Юрій Миколайович</w:t>
            </w:r>
          </w:p>
        </w:tc>
        <w:tc>
          <w:tcPr>
            <w:tcW w:w="1418" w:type="dxa"/>
          </w:tcPr>
          <w:p w14:paraId="084CD3B2" w14:textId="7A1BA72F" w:rsidR="00B347F2" w:rsidRPr="00DD7587" w:rsidRDefault="00B347F2" w:rsidP="00B347F2">
            <w:pPr>
              <w:jc w:val="center"/>
              <w:rPr>
                <w:rFonts w:cs="Times New Roman"/>
                <w:sz w:val="24"/>
                <w:szCs w:val="24"/>
              </w:rPr>
            </w:pPr>
            <w:r w:rsidRPr="00AC1105">
              <w:rPr>
                <w:rFonts w:cs="Times New Roman"/>
                <w:sz w:val="24"/>
                <w:szCs w:val="24"/>
              </w:rPr>
              <w:t>08/14336</w:t>
            </w:r>
          </w:p>
        </w:tc>
        <w:tc>
          <w:tcPr>
            <w:tcW w:w="1417" w:type="dxa"/>
          </w:tcPr>
          <w:p w14:paraId="0662195A" w14:textId="11E9C1E5"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7C734252" w14:textId="4FC01F92"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CC43F91" w14:textId="1887F26B" w:rsidR="00B347F2" w:rsidRPr="00DD7587" w:rsidRDefault="00B347F2" w:rsidP="00B347F2">
            <w:pPr>
              <w:jc w:val="center"/>
              <w:rPr>
                <w:rFonts w:cs="Times New Roman"/>
                <w:sz w:val="20"/>
                <w:szCs w:val="20"/>
              </w:rPr>
            </w:pPr>
            <w:r>
              <w:rPr>
                <w:rFonts w:cs="Times New Roman"/>
                <w:sz w:val="20"/>
                <w:szCs w:val="20"/>
              </w:rPr>
              <w:t xml:space="preserve">№ </w:t>
            </w:r>
            <w:r w:rsidRPr="00B1489B">
              <w:rPr>
                <w:rFonts w:cs="Times New Roman"/>
                <w:sz w:val="20"/>
                <w:szCs w:val="20"/>
              </w:rPr>
              <w:t>225-СК-3992</w:t>
            </w:r>
            <w:r>
              <w:rPr>
                <w:rFonts w:cs="Times New Roman"/>
                <w:sz w:val="20"/>
                <w:szCs w:val="20"/>
              </w:rPr>
              <w:t xml:space="preserve"> від 10.07.2020</w:t>
            </w:r>
          </w:p>
        </w:tc>
      </w:tr>
      <w:tr w:rsidR="00B347F2" w:rsidRPr="002872BC" w14:paraId="2146AE87" w14:textId="77777777" w:rsidTr="00C235B8">
        <w:tc>
          <w:tcPr>
            <w:tcW w:w="708" w:type="dxa"/>
            <w:vMerge/>
          </w:tcPr>
          <w:p w14:paraId="270301E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6DA9DB" w14:textId="77777777" w:rsidR="00B347F2" w:rsidRPr="00A0025C" w:rsidRDefault="00B347F2" w:rsidP="00B347F2"/>
        </w:tc>
        <w:tc>
          <w:tcPr>
            <w:tcW w:w="1418" w:type="dxa"/>
          </w:tcPr>
          <w:p w14:paraId="3F19F859" w14:textId="326BA633" w:rsidR="00B347F2" w:rsidRPr="009F03D5" w:rsidRDefault="00B347F2" w:rsidP="00B347F2">
            <w:pPr>
              <w:jc w:val="center"/>
              <w:rPr>
                <w:rFonts w:cs="Times New Roman"/>
                <w:sz w:val="24"/>
                <w:szCs w:val="24"/>
              </w:rPr>
            </w:pPr>
            <w:r w:rsidRPr="00351689">
              <w:rPr>
                <w:rFonts w:cs="Times New Roman"/>
                <w:sz w:val="24"/>
                <w:szCs w:val="24"/>
              </w:rPr>
              <w:t>08/14368</w:t>
            </w:r>
          </w:p>
        </w:tc>
        <w:tc>
          <w:tcPr>
            <w:tcW w:w="1417" w:type="dxa"/>
          </w:tcPr>
          <w:p w14:paraId="6259343D" w14:textId="66D3B643" w:rsidR="00B347F2" w:rsidRDefault="00B347F2" w:rsidP="00B347F2">
            <w:pPr>
              <w:jc w:val="center"/>
              <w:rPr>
                <w:rFonts w:cs="Times New Roman"/>
                <w:sz w:val="24"/>
                <w:szCs w:val="24"/>
              </w:rPr>
            </w:pPr>
            <w:r>
              <w:rPr>
                <w:rFonts w:cs="Times New Roman"/>
                <w:sz w:val="24"/>
                <w:szCs w:val="24"/>
              </w:rPr>
              <w:t>06.07.2020</w:t>
            </w:r>
          </w:p>
        </w:tc>
        <w:tc>
          <w:tcPr>
            <w:tcW w:w="5387" w:type="dxa"/>
          </w:tcPr>
          <w:p w14:paraId="1335F40F" w14:textId="630409F8"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E0AC82" w14:textId="2CFF62EF" w:rsidR="00B347F2" w:rsidRPr="005F445A" w:rsidRDefault="00B347F2" w:rsidP="00B347F2">
            <w:pPr>
              <w:jc w:val="center"/>
              <w:rPr>
                <w:rFonts w:cs="Times New Roman"/>
                <w:sz w:val="20"/>
                <w:szCs w:val="20"/>
              </w:rPr>
            </w:pPr>
            <w:r>
              <w:rPr>
                <w:rFonts w:cs="Times New Roman"/>
                <w:sz w:val="20"/>
                <w:szCs w:val="20"/>
              </w:rPr>
              <w:t xml:space="preserve">№ </w:t>
            </w:r>
            <w:r w:rsidRPr="00B1489B">
              <w:rPr>
                <w:rFonts w:cs="Times New Roman"/>
                <w:sz w:val="20"/>
                <w:szCs w:val="20"/>
              </w:rPr>
              <w:t>225-СК-3992</w:t>
            </w:r>
            <w:r>
              <w:rPr>
                <w:rFonts w:cs="Times New Roman"/>
                <w:sz w:val="20"/>
                <w:szCs w:val="20"/>
              </w:rPr>
              <w:t xml:space="preserve"> від 10.07.2020</w:t>
            </w:r>
          </w:p>
        </w:tc>
      </w:tr>
      <w:tr w:rsidR="00B347F2" w:rsidRPr="002872BC" w14:paraId="0BAD7545" w14:textId="77777777" w:rsidTr="00C235B8">
        <w:tc>
          <w:tcPr>
            <w:tcW w:w="708" w:type="dxa"/>
            <w:vMerge/>
          </w:tcPr>
          <w:p w14:paraId="7AC7791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7E14F1" w14:textId="77777777" w:rsidR="00B347F2" w:rsidRPr="00A0025C" w:rsidRDefault="00B347F2" w:rsidP="00B347F2"/>
        </w:tc>
        <w:tc>
          <w:tcPr>
            <w:tcW w:w="1418" w:type="dxa"/>
          </w:tcPr>
          <w:p w14:paraId="6CF63F6F" w14:textId="5C833D9E" w:rsidR="00B347F2" w:rsidRPr="00B02419" w:rsidRDefault="00B347F2" w:rsidP="00B347F2">
            <w:pPr>
              <w:jc w:val="center"/>
              <w:rPr>
                <w:rFonts w:cs="Times New Roman"/>
                <w:sz w:val="24"/>
                <w:szCs w:val="24"/>
              </w:rPr>
            </w:pPr>
            <w:r w:rsidRPr="006F3511">
              <w:rPr>
                <w:rFonts w:cs="Times New Roman"/>
                <w:sz w:val="24"/>
                <w:szCs w:val="24"/>
              </w:rPr>
              <w:t>08/15858</w:t>
            </w:r>
          </w:p>
        </w:tc>
        <w:tc>
          <w:tcPr>
            <w:tcW w:w="1417" w:type="dxa"/>
          </w:tcPr>
          <w:p w14:paraId="3DEC7604" w14:textId="31DFCB96" w:rsidR="00B347F2" w:rsidRDefault="00B347F2" w:rsidP="00B347F2">
            <w:pPr>
              <w:jc w:val="center"/>
              <w:rPr>
                <w:rFonts w:cs="Times New Roman"/>
                <w:sz w:val="24"/>
                <w:szCs w:val="24"/>
              </w:rPr>
            </w:pPr>
            <w:r>
              <w:rPr>
                <w:rFonts w:cs="Times New Roman"/>
                <w:sz w:val="24"/>
                <w:szCs w:val="24"/>
              </w:rPr>
              <w:t>22.07.2020</w:t>
            </w:r>
          </w:p>
        </w:tc>
        <w:tc>
          <w:tcPr>
            <w:tcW w:w="5387" w:type="dxa"/>
          </w:tcPr>
          <w:p w14:paraId="3378587D" w14:textId="719216A0"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E76F81" w14:textId="0C7AEFDD"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6F3511">
              <w:rPr>
                <w:rFonts w:cs="Times New Roman"/>
                <w:sz w:val="20"/>
                <w:szCs w:val="20"/>
              </w:rPr>
              <w:t>225-СК-4292</w:t>
            </w:r>
            <w:r>
              <w:rPr>
                <w:rFonts w:cs="Times New Roman"/>
                <w:sz w:val="20"/>
                <w:szCs w:val="20"/>
              </w:rPr>
              <w:t xml:space="preserve"> від 24.07.2020</w:t>
            </w:r>
          </w:p>
        </w:tc>
      </w:tr>
      <w:tr w:rsidR="00B347F2" w:rsidRPr="002872BC" w14:paraId="4240B603" w14:textId="77777777" w:rsidTr="00C235B8">
        <w:tc>
          <w:tcPr>
            <w:tcW w:w="708" w:type="dxa"/>
            <w:vMerge/>
          </w:tcPr>
          <w:p w14:paraId="7E314F2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4B5845F" w14:textId="77777777" w:rsidR="00B347F2" w:rsidRPr="00A0025C" w:rsidRDefault="00B347F2" w:rsidP="00B347F2"/>
        </w:tc>
        <w:tc>
          <w:tcPr>
            <w:tcW w:w="1418" w:type="dxa"/>
          </w:tcPr>
          <w:p w14:paraId="02A41332" w14:textId="6350AEF3" w:rsidR="00B347F2" w:rsidRPr="00B02419" w:rsidRDefault="00B347F2" w:rsidP="00B347F2">
            <w:pPr>
              <w:jc w:val="center"/>
              <w:rPr>
                <w:rFonts w:cs="Times New Roman"/>
                <w:sz w:val="24"/>
                <w:szCs w:val="24"/>
              </w:rPr>
            </w:pPr>
            <w:r w:rsidRPr="00007E63">
              <w:rPr>
                <w:rFonts w:cs="Times New Roman"/>
                <w:sz w:val="24"/>
                <w:szCs w:val="24"/>
              </w:rPr>
              <w:t>08/15859</w:t>
            </w:r>
          </w:p>
        </w:tc>
        <w:tc>
          <w:tcPr>
            <w:tcW w:w="1417" w:type="dxa"/>
          </w:tcPr>
          <w:p w14:paraId="6B81211B" w14:textId="29548CED" w:rsidR="00B347F2" w:rsidRDefault="00B347F2" w:rsidP="00B347F2">
            <w:pPr>
              <w:jc w:val="center"/>
              <w:rPr>
                <w:rFonts w:cs="Times New Roman"/>
                <w:sz w:val="24"/>
                <w:szCs w:val="24"/>
              </w:rPr>
            </w:pPr>
            <w:r>
              <w:rPr>
                <w:rFonts w:cs="Times New Roman"/>
                <w:sz w:val="24"/>
                <w:szCs w:val="24"/>
              </w:rPr>
              <w:t>22.07.2020</w:t>
            </w:r>
          </w:p>
        </w:tc>
        <w:tc>
          <w:tcPr>
            <w:tcW w:w="5387" w:type="dxa"/>
          </w:tcPr>
          <w:p w14:paraId="53DFEEA3" w14:textId="2BAF221C"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D2CE49" w14:textId="78BC66FB"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6F3511">
              <w:rPr>
                <w:rFonts w:cs="Times New Roman"/>
                <w:sz w:val="20"/>
                <w:szCs w:val="20"/>
              </w:rPr>
              <w:t>225-СК-4292</w:t>
            </w:r>
            <w:r>
              <w:rPr>
                <w:rFonts w:cs="Times New Roman"/>
                <w:sz w:val="20"/>
                <w:szCs w:val="20"/>
              </w:rPr>
              <w:t xml:space="preserve"> від 24.07.2020</w:t>
            </w:r>
          </w:p>
        </w:tc>
      </w:tr>
      <w:tr w:rsidR="00B347F2" w:rsidRPr="002872BC" w14:paraId="7F651FC6" w14:textId="77777777" w:rsidTr="00C235B8">
        <w:tc>
          <w:tcPr>
            <w:tcW w:w="708" w:type="dxa"/>
            <w:vMerge/>
          </w:tcPr>
          <w:p w14:paraId="516955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FD4713" w14:textId="77777777" w:rsidR="00B347F2" w:rsidRPr="00A0025C" w:rsidRDefault="00B347F2" w:rsidP="00B347F2"/>
        </w:tc>
        <w:tc>
          <w:tcPr>
            <w:tcW w:w="1418" w:type="dxa"/>
          </w:tcPr>
          <w:p w14:paraId="1F9C7FC4" w14:textId="6EC7B114" w:rsidR="00B347F2" w:rsidRPr="00B02419" w:rsidRDefault="00B347F2" w:rsidP="00B347F2">
            <w:pPr>
              <w:jc w:val="center"/>
              <w:rPr>
                <w:rFonts w:cs="Times New Roman"/>
                <w:sz w:val="24"/>
                <w:szCs w:val="24"/>
              </w:rPr>
            </w:pPr>
            <w:r w:rsidRPr="00D54CE1">
              <w:rPr>
                <w:rFonts w:cs="Times New Roman"/>
                <w:sz w:val="24"/>
                <w:szCs w:val="24"/>
              </w:rPr>
              <w:t>08/15861</w:t>
            </w:r>
          </w:p>
        </w:tc>
        <w:tc>
          <w:tcPr>
            <w:tcW w:w="1417" w:type="dxa"/>
          </w:tcPr>
          <w:p w14:paraId="51DE5034" w14:textId="7DE13CE1" w:rsidR="00B347F2" w:rsidRDefault="00B347F2" w:rsidP="00B347F2">
            <w:pPr>
              <w:jc w:val="center"/>
              <w:rPr>
                <w:rFonts w:cs="Times New Roman"/>
                <w:sz w:val="24"/>
                <w:szCs w:val="24"/>
              </w:rPr>
            </w:pPr>
            <w:r>
              <w:rPr>
                <w:rFonts w:cs="Times New Roman"/>
                <w:sz w:val="24"/>
                <w:szCs w:val="24"/>
              </w:rPr>
              <w:t>22.07.2020</w:t>
            </w:r>
          </w:p>
        </w:tc>
        <w:tc>
          <w:tcPr>
            <w:tcW w:w="5387" w:type="dxa"/>
          </w:tcPr>
          <w:p w14:paraId="58B7B81A" w14:textId="44E9843E" w:rsidR="00B347F2" w:rsidRPr="00B02419"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 xml:space="preserve">меблів для </w:t>
            </w:r>
            <w:r w:rsidRPr="000F38F0">
              <w:rPr>
                <w:rFonts w:cs="Times New Roman"/>
                <w:sz w:val="20"/>
                <w:szCs w:val="20"/>
              </w:rPr>
              <w:t>школ</w:t>
            </w:r>
            <w:r>
              <w:rPr>
                <w:rFonts w:cs="Times New Roman"/>
                <w:sz w:val="20"/>
                <w:szCs w:val="20"/>
              </w:rPr>
              <w:t>и</w:t>
            </w:r>
            <w:r w:rsidRPr="000F38F0">
              <w:rPr>
                <w:rFonts w:cs="Times New Roman"/>
                <w:sz w:val="20"/>
                <w:szCs w:val="20"/>
              </w:rPr>
              <w:t xml:space="preserve"> І - ІІІ ступенів № 218 Деснянського району м</w:t>
            </w:r>
            <w:r>
              <w:rPr>
                <w:rFonts w:cs="Times New Roman"/>
                <w:sz w:val="20"/>
                <w:szCs w:val="20"/>
              </w:rPr>
              <w:t>.</w:t>
            </w:r>
            <w:r w:rsidRPr="000F38F0">
              <w:rPr>
                <w:rFonts w:cs="Times New Roman"/>
                <w:sz w:val="20"/>
                <w:szCs w:val="20"/>
              </w:rPr>
              <w:t xml:space="preserve"> Києва</w:t>
            </w:r>
          </w:p>
        </w:tc>
        <w:tc>
          <w:tcPr>
            <w:tcW w:w="2836" w:type="dxa"/>
          </w:tcPr>
          <w:p w14:paraId="1B1E95CA" w14:textId="4D8305C8" w:rsidR="00B347F2" w:rsidRPr="00484677" w:rsidRDefault="00B347F2" w:rsidP="00B347F2">
            <w:pPr>
              <w:jc w:val="center"/>
              <w:rPr>
                <w:rFonts w:cs="Times New Roman"/>
                <w:sz w:val="20"/>
                <w:szCs w:val="20"/>
                <w:highlight w:val="yellow"/>
              </w:rPr>
            </w:pPr>
            <w:r w:rsidRPr="000F38F0">
              <w:rPr>
                <w:rFonts w:cs="Times New Roman"/>
                <w:sz w:val="20"/>
                <w:szCs w:val="20"/>
              </w:rPr>
              <w:t>Враховано в роботі</w:t>
            </w:r>
          </w:p>
        </w:tc>
      </w:tr>
      <w:tr w:rsidR="00B347F2" w:rsidRPr="002872BC" w14:paraId="13FB26FF" w14:textId="77777777" w:rsidTr="00C235B8">
        <w:tc>
          <w:tcPr>
            <w:tcW w:w="708" w:type="dxa"/>
            <w:vMerge/>
          </w:tcPr>
          <w:p w14:paraId="2E0F256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1A2AFF" w14:textId="77777777" w:rsidR="00B347F2" w:rsidRPr="00A0025C" w:rsidRDefault="00B347F2" w:rsidP="00B347F2"/>
        </w:tc>
        <w:tc>
          <w:tcPr>
            <w:tcW w:w="1418" w:type="dxa"/>
          </w:tcPr>
          <w:p w14:paraId="04F03EEC" w14:textId="36819988" w:rsidR="00B347F2" w:rsidRPr="00B02419" w:rsidRDefault="00B347F2" w:rsidP="00B347F2">
            <w:pPr>
              <w:jc w:val="center"/>
              <w:rPr>
                <w:rFonts w:cs="Times New Roman"/>
                <w:sz w:val="24"/>
                <w:szCs w:val="24"/>
              </w:rPr>
            </w:pPr>
            <w:r w:rsidRPr="00327E2D">
              <w:rPr>
                <w:rFonts w:cs="Times New Roman"/>
                <w:sz w:val="24"/>
                <w:szCs w:val="24"/>
              </w:rPr>
              <w:t>08/16065</w:t>
            </w:r>
          </w:p>
        </w:tc>
        <w:tc>
          <w:tcPr>
            <w:tcW w:w="1417" w:type="dxa"/>
          </w:tcPr>
          <w:p w14:paraId="0FAAA5C0" w14:textId="24EBC203" w:rsidR="00B347F2" w:rsidRDefault="00B347F2" w:rsidP="00B347F2">
            <w:pPr>
              <w:jc w:val="center"/>
              <w:rPr>
                <w:rFonts w:cs="Times New Roman"/>
                <w:sz w:val="24"/>
                <w:szCs w:val="24"/>
              </w:rPr>
            </w:pPr>
            <w:r>
              <w:rPr>
                <w:rFonts w:cs="Times New Roman"/>
                <w:sz w:val="24"/>
                <w:szCs w:val="24"/>
              </w:rPr>
              <w:t>23.07.2020</w:t>
            </w:r>
          </w:p>
        </w:tc>
        <w:tc>
          <w:tcPr>
            <w:tcW w:w="5387" w:type="dxa"/>
          </w:tcPr>
          <w:p w14:paraId="20A56B34" w14:textId="037EAB22" w:rsidR="00B347F2" w:rsidRPr="00B02419"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21</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08/060-2-01</w:t>
            </w:r>
            <w:r w:rsidRPr="00A737B7">
              <w:rPr>
                <w:rFonts w:cs="Times New Roman"/>
                <w:sz w:val="20"/>
                <w:szCs w:val="20"/>
              </w:rPr>
              <w:t xml:space="preserve"> </w:t>
            </w:r>
            <w:r>
              <w:rPr>
                <w:rFonts w:cs="Times New Roman"/>
                <w:sz w:val="20"/>
                <w:szCs w:val="20"/>
              </w:rPr>
              <w:t>без розгляду</w:t>
            </w:r>
          </w:p>
        </w:tc>
        <w:tc>
          <w:tcPr>
            <w:tcW w:w="2836" w:type="dxa"/>
          </w:tcPr>
          <w:p w14:paraId="050E6311" w14:textId="2D77FA1D" w:rsidR="00B347F2" w:rsidRPr="00484677"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5B83C0A1" w14:textId="77777777" w:rsidTr="00C235B8">
        <w:tc>
          <w:tcPr>
            <w:tcW w:w="708" w:type="dxa"/>
            <w:vMerge/>
          </w:tcPr>
          <w:p w14:paraId="2031293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907B273" w14:textId="77777777" w:rsidR="00B347F2" w:rsidRPr="00A0025C" w:rsidRDefault="00B347F2" w:rsidP="00B347F2"/>
        </w:tc>
        <w:tc>
          <w:tcPr>
            <w:tcW w:w="1418" w:type="dxa"/>
          </w:tcPr>
          <w:p w14:paraId="57559C79" w14:textId="6EC2FE4D" w:rsidR="00B347F2" w:rsidRPr="00B02419" w:rsidRDefault="00B347F2" w:rsidP="00B347F2">
            <w:pPr>
              <w:jc w:val="center"/>
              <w:rPr>
                <w:rFonts w:cs="Times New Roman"/>
                <w:sz w:val="24"/>
                <w:szCs w:val="24"/>
              </w:rPr>
            </w:pPr>
            <w:r w:rsidRPr="007E05FD">
              <w:rPr>
                <w:rFonts w:cs="Times New Roman"/>
                <w:sz w:val="24"/>
                <w:szCs w:val="24"/>
              </w:rPr>
              <w:t>26703</w:t>
            </w:r>
          </w:p>
        </w:tc>
        <w:tc>
          <w:tcPr>
            <w:tcW w:w="1417" w:type="dxa"/>
          </w:tcPr>
          <w:p w14:paraId="0A60BEBA" w14:textId="49A2D306" w:rsidR="00B347F2" w:rsidRDefault="00B347F2" w:rsidP="00B347F2">
            <w:pPr>
              <w:jc w:val="center"/>
              <w:rPr>
                <w:rFonts w:cs="Times New Roman"/>
                <w:sz w:val="24"/>
                <w:szCs w:val="24"/>
              </w:rPr>
            </w:pPr>
            <w:r>
              <w:rPr>
                <w:rFonts w:cs="Times New Roman"/>
                <w:sz w:val="24"/>
                <w:szCs w:val="24"/>
              </w:rPr>
              <w:t>24.07.2020</w:t>
            </w:r>
          </w:p>
        </w:tc>
        <w:tc>
          <w:tcPr>
            <w:tcW w:w="5387" w:type="dxa"/>
          </w:tcPr>
          <w:p w14:paraId="3C81A735" w14:textId="06865B2F" w:rsidR="00B347F2" w:rsidRPr="00B02419" w:rsidRDefault="00B347F2" w:rsidP="00B347F2">
            <w:pPr>
              <w:jc w:val="both"/>
              <w:rPr>
                <w:rFonts w:cs="Times New Roman"/>
                <w:sz w:val="20"/>
                <w:szCs w:val="20"/>
              </w:rPr>
            </w:pPr>
            <w:r w:rsidRPr="00BC1D98">
              <w:rPr>
                <w:rFonts w:cs="Times New Roman"/>
                <w:sz w:val="20"/>
                <w:szCs w:val="20"/>
              </w:rPr>
              <w:t xml:space="preserve">Щодо розгляду на пленарному засіданні Київської міської ради проєкту рішення Київської міської ради від </w:t>
            </w:r>
            <w:r>
              <w:rPr>
                <w:rFonts w:cs="Times New Roman"/>
                <w:sz w:val="20"/>
                <w:szCs w:val="20"/>
              </w:rPr>
              <w:t>14.01.2020 № 08/231-74/ПР «П</w:t>
            </w:r>
            <w:r w:rsidRPr="007E05FD">
              <w:rPr>
                <w:rFonts w:cs="Times New Roman"/>
                <w:sz w:val="20"/>
                <w:szCs w:val="20"/>
              </w:rPr>
              <w:t>ро перейменування вулиці у Солом’янському районі міста Києва</w:t>
            </w:r>
            <w:r>
              <w:rPr>
                <w:rFonts w:cs="Times New Roman"/>
                <w:sz w:val="20"/>
                <w:szCs w:val="20"/>
              </w:rPr>
              <w:t>»</w:t>
            </w:r>
          </w:p>
        </w:tc>
        <w:tc>
          <w:tcPr>
            <w:tcW w:w="2836" w:type="dxa"/>
          </w:tcPr>
          <w:p w14:paraId="54F87A96" w14:textId="6B64D0EB"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7E05FD">
              <w:rPr>
                <w:rFonts w:cs="Times New Roman"/>
                <w:sz w:val="20"/>
                <w:szCs w:val="20"/>
              </w:rPr>
              <w:t>225-СК-4482</w:t>
            </w:r>
            <w:r>
              <w:rPr>
                <w:rFonts w:cs="Times New Roman"/>
                <w:sz w:val="20"/>
                <w:szCs w:val="20"/>
              </w:rPr>
              <w:t xml:space="preserve"> від 03.08.2020</w:t>
            </w:r>
          </w:p>
        </w:tc>
      </w:tr>
      <w:tr w:rsidR="00B347F2" w:rsidRPr="002872BC" w14:paraId="20EA3C3B" w14:textId="77777777" w:rsidTr="00C235B8">
        <w:tc>
          <w:tcPr>
            <w:tcW w:w="708" w:type="dxa"/>
            <w:vMerge/>
          </w:tcPr>
          <w:p w14:paraId="0B53428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2ADA8E" w14:textId="77777777" w:rsidR="00B347F2" w:rsidRPr="00A0025C" w:rsidRDefault="00B347F2" w:rsidP="00B347F2"/>
        </w:tc>
        <w:tc>
          <w:tcPr>
            <w:tcW w:w="1418" w:type="dxa"/>
          </w:tcPr>
          <w:p w14:paraId="4B0F39F3" w14:textId="15AFC614" w:rsidR="00B347F2" w:rsidRPr="00B02419" w:rsidRDefault="00B347F2" w:rsidP="00B347F2">
            <w:pPr>
              <w:jc w:val="center"/>
              <w:rPr>
                <w:rFonts w:cs="Times New Roman"/>
                <w:sz w:val="24"/>
                <w:szCs w:val="24"/>
              </w:rPr>
            </w:pPr>
            <w:r w:rsidRPr="00E00761">
              <w:rPr>
                <w:rFonts w:cs="Times New Roman"/>
                <w:sz w:val="24"/>
                <w:szCs w:val="24"/>
              </w:rPr>
              <w:t>08/16396</w:t>
            </w:r>
          </w:p>
        </w:tc>
        <w:tc>
          <w:tcPr>
            <w:tcW w:w="1417" w:type="dxa"/>
          </w:tcPr>
          <w:p w14:paraId="222EFA3E" w14:textId="134EA6BD" w:rsidR="00B347F2" w:rsidRDefault="00B347F2" w:rsidP="00B347F2">
            <w:pPr>
              <w:jc w:val="center"/>
              <w:rPr>
                <w:rFonts w:cs="Times New Roman"/>
                <w:sz w:val="24"/>
                <w:szCs w:val="24"/>
              </w:rPr>
            </w:pPr>
            <w:r>
              <w:rPr>
                <w:rFonts w:cs="Times New Roman"/>
                <w:sz w:val="24"/>
                <w:szCs w:val="24"/>
              </w:rPr>
              <w:t>28.07.2020</w:t>
            </w:r>
          </w:p>
        </w:tc>
        <w:tc>
          <w:tcPr>
            <w:tcW w:w="5387" w:type="dxa"/>
          </w:tcPr>
          <w:p w14:paraId="7F42E3A0" w14:textId="4B5F6059" w:rsidR="00B347F2" w:rsidRPr="00B02419"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 xml:space="preserve">меблів для </w:t>
            </w:r>
            <w:r w:rsidRPr="000F38F0">
              <w:rPr>
                <w:rFonts w:cs="Times New Roman"/>
                <w:sz w:val="20"/>
                <w:szCs w:val="20"/>
              </w:rPr>
              <w:t>школ</w:t>
            </w:r>
            <w:r>
              <w:rPr>
                <w:rFonts w:cs="Times New Roman"/>
                <w:sz w:val="20"/>
                <w:szCs w:val="20"/>
              </w:rPr>
              <w:t>и</w:t>
            </w:r>
            <w:r w:rsidRPr="000F38F0">
              <w:rPr>
                <w:rFonts w:cs="Times New Roman"/>
                <w:sz w:val="20"/>
                <w:szCs w:val="20"/>
              </w:rPr>
              <w:t xml:space="preserve"> І - ІІІ ступенів № 218 Деснянського району м</w:t>
            </w:r>
            <w:r>
              <w:rPr>
                <w:rFonts w:cs="Times New Roman"/>
                <w:sz w:val="20"/>
                <w:szCs w:val="20"/>
              </w:rPr>
              <w:t>.</w:t>
            </w:r>
            <w:r w:rsidRPr="000F38F0">
              <w:rPr>
                <w:rFonts w:cs="Times New Roman"/>
                <w:sz w:val="20"/>
                <w:szCs w:val="20"/>
              </w:rPr>
              <w:t xml:space="preserve"> Києва</w:t>
            </w:r>
          </w:p>
        </w:tc>
        <w:tc>
          <w:tcPr>
            <w:tcW w:w="2836" w:type="dxa"/>
          </w:tcPr>
          <w:p w14:paraId="44237FCA" w14:textId="25001F4F"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E00761">
              <w:rPr>
                <w:rFonts w:cs="Times New Roman"/>
                <w:sz w:val="20"/>
                <w:szCs w:val="20"/>
              </w:rPr>
              <w:t>225-СК-4463</w:t>
            </w:r>
            <w:r>
              <w:rPr>
                <w:rFonts w:cs="Times New Roman"/>
                <w:sz w:val="20"/>
                <w:szCs w:val="20"/>
              </w:rPr>
              <w:t xml:space="preserve"> від 31.07.2020</w:t>
            </w:r>
          </w:p>
        </w:tc>
      </w:tr>
      <w:tr w:rsidR="00B347F2" w:rsidRPr="002872BC" w14:paraId="52557895" w14:textId="77777777" w:rsidTr="00C235B8">
        <w:tc>
          <w:tcPr>
            <w:tcW w:w="708" w:type="dxa"/>
            <w:vMerge/>
          </w:tcPr>
          <w:p w14:paraId="3ECBA8F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61CE29F" w14:textId="77777777" w:rsidR="00B347F2" w:rsidRPr="00A0025C" w:rsidRDefault="00B347F2" w:rsidP="00B347F2"/>
        </w:tc>
        <w:tc>
          <w:tcPr>
            <w:tcW w:w="1418" w:type="dxa"/>
          </w:tcPr>
          <w:p w14:paraId="3D2EA2A9" w14:textId="10BDDF89" w:rsidR="00B347F2" w:rsidRPr="00B02419" w:rsidRDefault="00B347F2" w:rsidP="00B347F2">
            <w:pPr>
              <w:jc w:val="center"/>
              <w:rPr>
                <w:rFonts w:cs="Times New Roman"/>
                <w:sz w:val="24"/>
                <w:szCs w:val="24"/>
              </w:rPr>
            </w:pPr>
            <w:r w:rsidRPr="00EB5F75">
              <w:rPr>
                <w:rFonts w:cs="Times New Roman"/>
                <w:sz w:val="24"/>
                <w:szCs w:val="24"/>
              </w:rPr>
              <w:t>08/16397</w:t>
            </w:r>
          </w:p>
        </w:tc>
        <w:tc>
          <w:tcPr>
            <w:tcW w:w="1417" w:type="dxa"/>
          </w:tcPr>
          <w:p w14:paraId="41231060" w14:textId="5F354955" w:rsidR="00B347F2" w:rsidRDefault="00B347F2" w:rsidP="00B347F2">
            <w:pPr>
              <w:jc w:val="center"/>
              <w:rPr>
                <w:rFonts w:cs="Times New Roman"/>
                <w:sz w:val="24"/>
                <w:szCs w:val="24"/>
              </w:rPr>
            </w:pPr>
            <w:r>
              <w:rPr>
                <w:rFonts w:cs="Times New Roman"/>
                <w:sz w:val="24"/>
                <w:szCs w:val="24"/>
              </w:rPr>
              <w:t>28.07.2020</w:t>
            </w:r>
          </w:p>
        </w:tc>
        <w:tc>
          <w:tcPr>
            <w:tcW w:w="5387" w:type="dxa"/>
          </w:tcPr>
          <w:p w14:paraId="79380AB0" w14:textId="1A4B356C" w:rsidR="00B347F2" w:rsidRPr="00B02419"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просп. Науки, 45-б Голосіївського району м. Києва</w:t>
            </w:r>
          </w:p>
        </w:tc>
        <w:tc>
          <w:tcPr>
            <w:tcW w:w="2836" w:type="dxa"/>
          </w:tcPr>
          <w:p w14:paraId="75FEFDA4" w14:textId="524D2728" w:rsidR="00B347F2" w:rsidRPr="00484677"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60E51A53" w14:textId="77777777" w:rsidTr="00C235B8">
        <w:tc>
          <w:tcPr>
            <w:tcW w:w="708" w:type="dxa"/>
            <w:vMerge/>
          </w:tcPr>
          <w:p w14:paraId="28880DB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83F65D" w14:textId="77777777" w:rsidR="00B347F2" w:rsidRPr="00A0025C" w:rsidRDefault="00B347F2" w:rsidP="00B347F2"/>
        </w:tc>
        <w:tc>
          <w:tcPr>
            <w:tcW w:w="1418" w:type="dxa"/>
          </w:tcPr>
          <w:p w14:paraId="0F8EF414" w14:textId="74E408D6" w:rsidR="00B347F2" w:rsidRPr="00B02419" w:rsidRDefault="00B347F2" w:rsidP="00B347F2">
            <w:pPr>
              <w:jc w:val="center"/>
              <w:rPr>
                <w:rFonts w:cs="Times New Roman"/>
                <w:sz w:val="24"/>
                <w:szCs w:val="24"/>
              </w:rPr>
            </w:pPr>
            <w:r w:rsidRPr="00D66067">
              <w:rPr>
                <w:rFonts w:cs="Times New Roman"/>
                <w:sz w:val="24"/>
                <w:szCs w:val="24"/>
              </w:rPr>
              <w:t>08/16506</w:t>
            </w:r>
          </w:p>
        </w:tc>
        <w:tc>
          <w:tcPr>
            <w:tcW w:w="1417" w:type="dxa"/>
          </w:tcPr>
          <w:p w14:paraId="7A364FC5" w14:textId="6B33FBBE" w:rsidR="00B347F2" w:rsidRDefault="00B347F2" w:rsidP="00B347F2">
            <w:pPr>
              <w:jc w:val="center"/>
              <w:rPr>
                <w:rFonts w:cs="Times New Roman"/>
                <w:sz w:val="24"/>
                <w:szCs w:val="24"/>
              </w:rPr>
            </w:pPr>
            <w:r>
              <w:rPr>
                <w:rFonts w:cs="Times New Roman"/>
                <w:sz w:val="24"/>
                <w:szCs w:val="24"/>
              </w:rPr>
              <w:t>29.07.2020</w:t>
            </w:r>
          </w:p>
        </w:tc>
        <w:tc>
          <w:tcPr>
            <w:tcW w:w="5387" w:type="dxa"/>
          </w:tcPr>
          <w:p w14:paraId="109F34BA" w14:textId="444D878F" w:rsidR="00B347F2" w:rsidRPr="00B02419"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28</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08/060-2-06</w:t>
            </w:r>
            <w:r w:rsidRPr="00A737B7">
              <w:rPr>
                <w:rFonts w:cs="Times New Roman"/>
                <w:sz w:val="20"/>
                <w:szCs w:val="20"/>
              </w:rPr>
              <w:t xml:space="preserve"> </w:t>
            </w:r>
            <w:r>
              <w:rPr>
                <w:rFonts w:cs="Times New Roman"/>
                <w:sz w:val="20"/>
                <w:szCs w:val="20"/>
              </w:rPr>
              <w:t>без розгляду</w:t>
            </w:r>
          </w:p>
        </w:tc>
        <w:tc>
          <w:tcPr>
            <w:tcW w:w="2836" w:type="dxa"/>
          </w:tcPr>
          <w:p w14:paraId="46B6764C" w14:textId="6D564333" w:rsidR="00B347F2" w:rsidRPr="00484677"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73CC21A0" w14:textId="77777777" w:rsidTr="00C235B8">
        <w:tc>
          <w:tcPr>
            <w:tcW w:w="708" w:type="dxa"/>
            <w:vMerge/>
          </w:tcPr>
          <w:p w14:paraId="54E1353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C4A101" w14:textId="77777777" w:rsidR="00B347F2" w:rsidRPr="00A0025C" w:rsidRDefault="00B347F2" w:rsidP="00B347F2"/>
        </w:tc>
        <w:tc>
          <w:tcPr>
            <w:tcW w:w="1418" w:type="dxa"/>
          </w:tcPr>
          <w:p w14:paraId="38618B84" w14:textId="215CFBF5" w:rsidR="00B347F2" w:rsidRPr="00B02419" w:rsidRDefault="00B347F2" w:rsidP="00B347F2">
            <w:pPr>
              <w:jc w:val="center"/>
              <w:rPr>
                <w:rFonts w:cs="Times New Roman"/>
                <w:sz w:val="24"/>
                <w:szCs w:val="24"/>
              </w:rPr>
            </w:pPr>
            <w:r w:rsidRPr="003674A4">
              <w:rPr>
                <w:rFonts w:cs="Times New Roman"/>
                <w:sz w:val="24"/>
                <w:szCs w:val="24"/>
              </w:rPr>
              <w:t>27188</w:t>
            </w:r>
          </w:p>
        </w:tc>
        <w:tc>
          <w:tcPr>
            <w:tcW w:w="1417" w:type="dxa"/>
          </w:tcPr>
          <w:p w14:paraId="11320CDD" w14:textId="073AA65F" w:rsidR="00B347F2" w:rsidRDefault="00B347F2" w:rsidP="00B347F2">
            <w:pPr>
              <w:jc w:val="center"/>
              <w:rPr>
                <w:rFonts w:cs="Times New Roman"/>
                <w:sz w:val="24"/>
                <w:szCs w:val="24"/>
              </w:rPr>
            </w:pPr>
            <w:r>
              <w:rPr>
                <w:rFonts w:cs="Times New Roman"/>
                <w:sz w:val="24"/>
                <w:szCs w:val="24"/>
              </w:rPr>
              <w:t>29.07.2020</w:t>
            </w:r>
          </w:p>
        </w:tc>
        <w:tc>
          <w:tcPr>
            <w:tcW w:w="5387" w:type="dxa"/>
          </w:tcPr>
          <w:p w14:paraId="48243FD2" w14:textId="700D3F1C" w:rsidR="00B347F2" w:rsidRPr="00B02419" w:rsidRDefault="00B347F2" w:rsidP="00B347F2">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31B12458" w14:textId="473B02A4"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347F2" w:rsidRPr="002872BC" w14:paraId="6440299A" w14:textId="77777777" w:rsidTr="00C235B8">
        <w:tc>
          <w:tcPr>
            <w:tcW w:w="708" w:type="dxa"/>
            <w:vMerge/>
          </w:tcPr>
          <w:p w14:paraId="0F99FF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EE9CF8" w14:textId="77777777" w:rsidR="00B347F2" w:rsidRPr="00A0025C" w:rsidRDefault="00B347F2" w:rsidP="00B347F2"/>
        </w:tc>
        <w:tc>
          <w:tcPr>
            <w:tcW w:w="1418" w:type="dxa"/>
          </w:tcPr>
          <w:p w14:paraId="5A08A584" w14:textId="3DE135F4" w:rsidR="00B347F2" w:rsidRPr="00B02419" w:rsidRDefault="00B347F2" w:rsidP="00B347F2">
            <w:pPr>
              <w:jc w:val="center"/>
              <w:rPr>
                <w:rFonts w:cs="Times New Roman"/>
                <w:sz w:val="24"/>
                <w:szCs w:val="24"/>
              </w:rPr>
            </w:pPr>
            <w:r w:rsidRPr="001B260E">
              <w:rPr>
                <w:rFonts w:cs="Times New Roman"/>
                <w:sz w:val="24"/>
                <w:szCs w:val="24"/>
              </w:rPr>
              <w:t>08/16648</w:t>
            </w:r>
          </w:p>
        </w:tc>
        <w:tc>
          <w:tcPr>
            <w:tcW w:w="1417" w:type="dxa"/>
          </w:tcPr>
          <w:p w14:paraId="18C2A77A" w14:textId="03DFAC75" w:rsidR="00B347F2" w:rsidRDefault="00B347F2" w:rsidP="00B347F2">
            <w:pPr>
              <w:jc w:val="center"/>
              <w:rPr>
                <w:rFonts w:cs="Times New Roman"/>
                <w:sz w:val="24"/>
                <w:szCs w:val="24"/>
              </w:rPr>
            </w:pPr>
            <w:r>
              <w:rPr>
                <w:rFonts w:cs="Times New Roman"/>
                <w:sz w:val="24"/>
                <w:szCs w:val="24"/>
              </w:rPr>
              <w:t>31.07.2020</w:t>
            </w:r>
          </w:p>
        </w:tc>
        <w:tc>
          <w:tcPr>
            <w:tcW w:w="5387" w:type="dxa"/>
          </w:tcPr>
          <w:p w14:paraId="7E9FA3B8" w14:textId="36E7BDAD" w:rsidR="00B347F2" w:rsidRPr="00B02419"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для проведення поточного ремонту дитячого майданчика по просп. Науки, 45-б Голосіївського району м. Києва</w:t>
            </w:r>
          </w:p>
        </w:tc>
        <w:tc>
          <w:tcPr>
            <w:tcW w:w="2836" w:type="dxa"/>
          </w:tcPr>
          <w:p w14:paraId="4D58D715" w14:textId="73646006" w:rsidR="00B347F2" w:rsidRPr="00484677"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53D526CE" w14:textId="77777777" w:rsidTr="00C235B8">
        <w:tc>
          <w:tcPr>
            <w:tcW w:w="708" w:type="dxa"/>
            <w:vMerge/>
          </w:tcPr>
          <w:p w14:paraId="7D87468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AA269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F97AF33" w14:textId="34AD4309" w:rsidR="00B347F2" w:rsidRPr="00B02419" w:rsidRDefault="00B347F2" w:rsidP="00B347F2">
            <w:pPr>
              <w:jc w:val="center"/>
              <w:rPr>
                <w:rFonts w:cs="Times New Roman"/>
                <w:sz w:val="24"/>
                <w:szCs w:val="24"/>
              </w:rPr>
            </w:pPr>
            <w:r>
              <w:rPr>
                <w:rFonts w:cs="Times New Roman"/>
                <w:sz w:val="24"/>
                <w:szCs w:val="24"/>
              </w:rPr>
              <w:t>08/16835</w:t>
            </w:r>
          </w:p>
        </w:tc>
        <w:tc>
          <w:tcPr>
            <w:tcW w:w="1417" w:type="dxa"/>
            <w:tcBorders>
              <w:top w:val="single" w:sz="4" w:space="0" w:color="auto"/>
              <w:left w:val="single" w:sz="4" w:space="0" w:color="auto"/>
              <w:bottom w:val="single" w:sz="4" w:space="0" w:color="auto"/>
              <w:right w:val="single" w:sz="4" w:space="0" w:color="auto"/>
            </w:tcBorders>
          </w:tcPr>
          <w:p w14:paraId="1928F56C" w14:textId="75F191AC"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535BE50F" w14:textId="4F6E78C8" w:rsidR="00B347F2" w:rsidRPr="00B02419" w:rsidRDefault="00B347F2" w:rsidP="00B347F2">
            <w:pPr>
              <w:jc w:val="both"/>
              <w:rPr>
                <w:rFonts w:cs="Times New Roman"/>
                <w:sz w:val="20"/>
                <w:szCs w:val="20"/>
              </w:rPr>
            </w:pPr>
            <w:r>
              <w:rPr>
                <w:rFonts w:cs="Times New Roman"/>
                <w:sz w:val="20"/>
                <w:szCs w:val="20"/>
              </w:rPr>
              <w:t>Щодо залишення попереднього звернення від 30.07.2020                              № 08/279/08/060-2-06 без розгляду</w:t>
            </w:r>
          </w:p>
        </w:tc>
        <w:tc>
          <w:tcPr>
            <w:tcW w:w="2836" w:type="dxa"/>
            <w:tcBorders>
              <w:top w:val="single" w:sz="4" w:space="0" w:color="auto"/>
              <w:left w:val="single" w:sz="4" w:space="0" w:color="auto"/>
              <w:bottom w:val="single" w:sz="4" w:space="0" w:color="auto"/>
              <w:right w:val="single" w:sz="4" w:space="0" w:color="auto"/>
            </w:tcBorders>
          </w:tcPr>
          <w:p w14:paraId="076F4C77" w14:textId="5C1C6FE4" w:rsidR="00B347F2" w:rsidRPr="00484677"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3A985BC2" w14:textId="77777777" w:rsidTr="00C235B8">
        <w:tc>
          <w:tcPr>
            <w:tcW w:w="708" w:type="dxa"/>
            <w:vMerge/>
          </w:tcPr>
          <w:p w14:paraId="197524B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E0F103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2EF1375" w14:textId="49FD527F" w:rsidR="00B347F2" w:rsidRPr="00B02419" w:rsidRDefault="00B347F2" w:rsidP="00B347F2">
            <w:pPr>
              <w:jc w:val="center"/>
              <w:rPr>
                <w:rFonts w:cs="Times New Roman"/>
                <w:sz w:val="24"/>
                <w:szCs w:val="24"/>
              </w:rPr>
            </w:pPr>
            <w:r>
              <w:rPr>
                <w:rFonts w:cs="Times New Roman"/>
                <w:sz w:val="24"/>
                <w:szCs w:val="24"/>
              </w:rPr>
              <w:t>08/16931</w:t>
            </w:r>
          </w:p>
        </w:tc>
        <w:tc>
          <w:tcPr>
            <w:tcW w:w="1417" w:type="dxa"/>
            <w:tcBorders>
              <w:top w:val="single" w:sz="4" w:space="0" w:color="auto"/>
              <w:left w:val="single" w:sz="4" w:space="0" w:color="auto"/>
              <w:bottom w:val="single" w:sz="4" w:space="0" w:color="auto"/>
              <w:right w:val="single" w:sz="4" w:space="0" w:color="auto"/>
            </w:tcBorders>
          </w:tcPr>
          <w:p w14:paraId="08CA4FCA" w14:textId="1652B5B8"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5463BB85" w14:textId="7E1216AD" w:rsidR="00B347F2" w:rsidRPr="00B02419" w:rsidRDefault="00B347F2" w:rsidP="00B347F2">
            <w:pPr>
              <w:jc w:val="both"/>
              <w:rPr>
                <w:rFonts w:cs="Times New Roman"/>
                <w:sz w:val="20"/>
                <w:szCs w:val="20"/>
              </w:rPr>
            </w:pPr>
            <w:r>
              <w:rPr>
                <w:rFonts w:cs="Times New Roman"/>
                <w:sz w:val="20"/>
                <w:szCs w:val="20"/>
              </w:rPr>
              <w:t>Щодо здійснення фінансування для проведення поточного ремонту дитячого майданчика по просп. Науки, 54-б Голосіївського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11DAD91" w14:textId="16FCEBF4" w:rsidR="00B347F2" w:rsidRPr="00484677" w:rsidRDefault="00B347F2" w:rsidP="00B347F2">
            <w:pPr>
              <w:jc w:val="center"/>
              <w:rPr>
                <w:rFonts w:cs="Times New Roman"/>
                <w:sz w:val="20"/>
                <w:szCs w:val="20"/>
                <w:highlight w:val="yellow"/>
              </w:rPr>
            </w:pPr>
            <w:r>
              <w:rPr>
                <w:rFonts w:cs="Times New Roman"/>
                <w:sz w:val="20"/>
                <w:szCs w:val="20"/>
              </w:rPr>
              <w:t>№ 225-СК-4834 від 14.08.2020</w:t>
            </w:r>
          </w:p>
        </w:tc>
      </w:tr>
      <w:tr w:rsidR="00B347F2" w:rsidRPr="002872BC" w14:paraId="3A4C4806" w14:textId="77777777" w:rsidTr="00C235B8">
        <w:tc>
          <w:tcPr>
            <w:tcW w:w="708" w:type="dxa"/>
            <w:vMerge/>
          </w:tcPr>
          <w:p w14:paraId="26B3BA7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05399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B7EAE24" w14:textId="7FF4A1EA" w:rsidR="00B347F2" w:rsidRPr="00B02419" w:rsidRDefault="00B347F2" w:rsidP="00B347F2">
            <w:pPr>
              <w:jc w:val="center"/>
              <w:rPr>
                <w:rFonts w:cs="Times New Roman"/>
                <w:sz w:val="24"/>
                <w:szCs w:val="24"/>
              </w:rPr>
            </w:pPr>
            <w:r>
              <w:rPr>
                <w:rFonts w:cs="Times New Roman"/>
                <w:sz w:val="24"/>
                <w:szCs w:val="24"/>
              </w:rPr>
              <w:t>08/17211</w:t>
            </w:r>
          </w:p>
        </w:tc>
        <w:tc>
          <w:tcPr>
            <w:tcW w:w="1417" w:type="dxa"/>
            <w:tcBorders>
              <w:top w:val="single" w:sz="4" w:space="0" w:color="auto"/>
              <w:left w:val="single" w:sz="4" w:space="0" w:color="auto"/>
              <w:bottom w:val="single" w:sz="4" w:space="0" w:color="auto"/>
              <w:right w:val="single" w:sz="4" w:space="0" w:color="auto"/>
            </w:tcBorders>
          </w:tcPr>
          <w:p w14:paraId="25EB90F1" w14:textId="66F489A3"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59243CAD" w14:textId="4E512754" w:rsidR="00B347F2" w:rsidRPr="00B02419"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E388B7E" w14:textId="1A5E97B0" w:rsidR="00B347F2" w:rsidRPr="00484677" w:rsidRDefault="00B347F2" w:rsidP="00B347F2">
            <w:pPr>
              <w:jc w:val="center"/>
              <w:rPr>
                <w:rFonts w:cs="Times New Roman"/>
                <w:sz w:val="20"/>
                <w:szCs w:val="20"/>
                <w:highlight w:val="yellow"/>
              </w:rPr>
            </w:pPr>
            <w:r>
              <w:rPr>
                <w:rFonts w:cs="Times New Roman"/>
                <w:sz w:val="20"/>
                <w:szCs w:val="20"/>
              </w:rPr>
              <w:t>№ 225-СК-4642 від 07.08.2020</w:t>
            </w:r>
          </w:p>
        </w:tc>
      </w:tr>
      <w:tr w:rsidR="00B347F2" w:rsidRPr="002872BC" w14:paraId="63AB9A55" w14:textId="77777777" w:rsidTr="00C235B8">
        <w:tc>
          <w:tcPr>
            <w:tcW w:w="708" w:type="dxa"/>
            <w:vMerge/>
          </w:tcPr>
          <w:p w14:paraId="727C430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2359C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B36F33D" w14:textId="39EDEA11" w:rsidR="00B347F2" w:rsidRPr="00B02419" w:rsidRDefault="00B347F2" w:rsidP="00B347F2">
            <w:pPr>
              <w:jc w:val="center"/>
              <w:rPr>
                <w:rFonts w:cs="Times New Roman"/>
                <w:sz w:val="24"/>
                <w:szCs w:val="24"/>
              </w:rPr>
            </w:pPr>
            <w:r>
              <w:rPr>
                <w:rFonts w:cs="Times New Roman"/>
                <w:sz w:val="24"/>
                <w:szCs w:val="24"/>
              </w:rPr>
              <w:t>08/17245</w:t>
            </w:r>
          </w:p>
        </w:tc>
        <w:tc>
          <w:tcPr>
            <w:tcW w:w="1417" w:type="dxa"/>
            <w:tcBorders>
              <w:top w:val="single" w:sz="4" w:space="0" w:color="auto"/>
              <w:left w:val="single" w:sz="4" w:space="0" w:color="auto"/>
              <w:bottom w:val="single" w:sz="4" w:space="0" w:color="auto"/>
              <w:right w:val="single" w:sz="4" w:space="0" w:color="auto"/>
            </w:tcBorders>
          </w:tcPr>
          <w:p w14:paraId="061E58DC" w14:textId="773971AD"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5543A066" w14:textId="71CB0270" w:rsidR="00B347F2" w:rsidRPr="00B02419"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E6D56E7" w14:textId="142987FD" w:rsidR="00B347F2" w:rsidRPr="00484677" w:rsidRDefault="00B347F2" w:rsidP="00B347F2">
            <w:pPr>
              <w:jc w:val="center"/>
              <w:rPr>
                <w:rFonts w:cs="Times New Roman"/>
                <w:sz w:val="20"/>
                <w:szCs w:val="20"/>
                <w:highlight w:val="yellow"/>
              </w:rPr>
            </w:pPr>
            <w:r>
              <w:rPr>
                <w:rFonts w:cs="Times New Roman"/>
                <w:sz w:val="20"/>
                <w:szCs w:val="20"/>
              </w:rPr>
              <w:t>№ 225-СК-4642 від 07.08.2020</w:t>
            </w:r>
          </w:p>
        </w:tc>
      </w:tr>
      <w:tr w:rsidR="00B347F2" w:rsidRPr="002872BC" w14:paraId="7F73FCDD" w14:textId="77777777" w:rsidTr="00C235B8">
        <w:tc>
          <w:tcPr>
            <w:tcW w:w="708" w:type="dxa"/>
            <w:vMerge/>
          </w:tcPr>
          <w:p w14:paraId="0D3B222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09957C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5CA516E" w14:textId="1852ADC9" w:rsidR="00B347F2" w:rsidRPr="00B02419" w:rsidRDefault="00B347F2" w:rsidP="00B347F2">
            <w:pPr>
              <w:jc w:val="center"/>
              <w:rPr>
                <w:rFonts w:cs="Times New Roman"/>
                <w:sz w:val="24"/>
                <w:szCs w:val="24"/>
              </w:rPr>
            </w:pPr>
            <w:r>
              <w:rPr>
                <w:rFonts w:cs="Times New Roman"/>
                <w:sz w:val="24"/>
                <w:szCs w:val="24"/>
              </w:rPr>
              <w:t>08/17811</w:t>
            </w:r>
          </w:p>
        </w:tc>
        <w:tc>
          <w:tcPr>
            <w:tcW w:w="1417" w:type="dxa"/>
            <w:tcBorders>
              <w:top w:val="single" w:sz="4" w:space="0" w:color="auto"/>
              <w:left w:val="single" w:sz="4" w:space="0" w:color="auto"/>
              <w:bottom w:val="single" w:sz="4" w:space="0" w:color="auto"/>
              <w:right w:val="single" w:sz="4" w:space="0" w:color="auto"/>
            </w:tcBorders>
          </w:tcPr>
          <w:p w14:paraId="3DA2A966" w14:textId="36E1A653" w:rsidR="00B347F2"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24498FFD" w14:textId="09B6A1BC" w:rsidR="00B347F2" w:rsidRPr="00B02419"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5259FE6" w14:textId="3E676C22" w:rsidR="00B347F2" w:rsidRPr="00484677" w:rsidRDefault="00B347F2" w:rsidP="00B347F2">
            <w:pPr>
              <w:jc w:val="center"/>
              <w:rPr>
                <w:rFonts w:cs="Times New Roman"/>
                <w:sz w:val="20"/>
                <w:szCs w:val="20"/>
                <w:highlight w:val="yellow"/>
              </w:rPr>
            </w:pPr>
            <w:r>
              <w:rPr>
                <w:rFonts w:cs="Times New Roman"/>
                <w:sz w:val="20"/>
                <w:szCs w:val="20"/>
              </w:rPr>
              <w:t>№ 225-СК-4851 від 14.08.2020</w:t>
            </w:r>
          </w:p>
        </w:tc>
      </w:tr>
      <w:tr w:rsidR="00B347F2" w:rsidRPr="002872BC" w14:paraId="2C63A6EB" w14:textId="77777777" w:rsidTr="00C235B8">
        <w:tc>
          <w:tcPr>
            <w:tcW w:w="708" w:type="dxa"/>
            <w:vMerge/>
          </w:tcPr>
          <w:p w14:paraId="17FE194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1D8E82"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AF0BFCC" w14:textId="20AC2F18" w:rsidR="00B347F2" w:rsidRPr="00B02419" w:rsidRDefault="00B347F2" w:rsidP="00B347F2">
            <w:pPr>
              <w:jc w:val="center"/>
              <w:rPr>
                <w:rFonts w:cs="Times New Roman"/>
                <w:sz w:val="24"/>
                <w:szCs w:val="24"/>
              </w:rPr>
            </w:pPr>
            <w:r>
              <w:rPr>
                <w:rFonts w:cs="Times New Roman"/>
                <w:sz w:val="24"/>
                <w:szCs w:val="24"/>
              </w:rPr>
              <w:t>08/17812</w:t>
            </w:r>
          </w:p>
        </w:tc>
        <w:tc>
          <w:tcPr>
            <w:tcW w:w="1417" w:type="dxa"/>
            <w:tcBorders>
              <w:top w:val="single" w:sz="4" w:space="0" w:color="auto"/>
              <w:left w:val="single" w:sz="4" w:space="0" w:color="auto"/>
              <w:bottom w:val="single" w:sz="4" w:space="0" w:color="auto"/>
              <w:right w:val="single" w:sz="4" w:space="0" w:color="auto"/>
            </w:tcBorders>
          </w:tcPr>
          <w:p w14:paraId="70FAB788" w14:textId="08975DED" w:rsidR="00B347F2"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5D5FCA5D" w14:textId="31FAF509" w:rsidR="00B347F2" w:rsidRPr="00B02419"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EE32DDF" w14:textId="03972CFF" w:rsidR="00B347F2" w:rsidRPr="00484677" w:rsidRDefault="00B347F2" w:rsidP="00B347F2">
            <w:pPr>
              <w:jc w:val="center"/>
              <w:rPr>
                <w:rFonts w:cs="Times New Roman"/>
                <w:sz w:val="20"/>
                <w:szCs w:val="20"/>
                <w:highlight w:val="yellow"/>
              </w:rPr>
            </w:pPr>
            <w:r>
              <w:rPr>
                <w:rFonts w:cs="Times New Roman"/>
                <w:sz w:val="20"/>
                <w:szCs w:val="20"/>
              </w:rPr>
              <w:t>№ 225-СК-4851 від 14.08.2020</w:t>
            </w:r>
          </w:p>
        </w:tc>
      </w:tr>
      <w:tr w:rsidR="00B347F2" w:rsidRPr="002872BC" w14:paraId="10447D19" w14:textId="77777777" w:rsidTr="00C235B8">
        <w:tc>
          <w:tcPr>
            <w:tcW w:w="708" w:type="dxa"/>
            <w:vMerge/>
          </w:tcPr>
          <w:p w14:paraId="06E8C05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270BA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6F6641A" w14:textId="59A5D421" w:rsidR="00B347F2" w:rsidRPr="00B02419" w:rsidRDefault="00B347F2" w:rsidP="00B347F2">
            <w:pPr>
              <w:jc w:val="center"/>
              <w:rPr>
                <w:rFonts w:cs="Times New Roman"/>
                <w:sz w:val="24"/>
                <w:szCs w:val="24"/>
              </w:rPr>
            </w:pPr>
            <w:r>
              <w:rPr>
                <w:rFonts w:cs="Times New Roman"/>
                <w:sz w:val="24"/>
                <w:szCs w:val="24"/>
              </w:rPr>
              <w:t>08/17813</w:t>
            </w:r>
          </w:p>
        </w:tc>
        <w:tc>
          <w:tcPr>
            <w:tcW w:w="1417" w:type="dxa"/>
            <w:tcBorders>
              <w:top w:val="single" w:sz="4" w:space="0" w:color="auto"/>
              <w:left w:val="single" w:sz="4" w:space="0" w:color="auto"/>
              <w:bottom w:val="single" w:sz="4" w:space="0" w:color="auto"/>
              <w:right w:val="single" w:sz="4" w:space="0" w:color="auto"/>
            </w:tcBorders>
          </w:tcPr>
          <w:p w14:paraId="256B04E6" w14:textId="49C7D73F" w:rsidR="00B347F2"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15A7C206" w14:textId="12995CE3" w:rsidR="00B347F2" w:rsidRPr="00B02419"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FCB2B2E" w14:textId="208D3181" w:rsidR="00B347F2" w:rsidRPr="00484677" w:rsidRDefault="00B347F2" w:rsidP="00B347F2">
            <w:pPr>
              <w:jc w:val="center"/>
              <w:rPr>
                <w:rFonts w:cs="Times New Roman"/>
                <w:sz w:val="20"/>
                <w:szCs w:val="20"/>
                <w:highlight w:val="yellow"/>
              </w:rPr>
            </w:pPr>
            <w:r>
              <w:rPr>
                <w:rFonts w:cs="Times New Roman"/>
                <w:sz w:val="20"/>
                <w:szCs w:val="20"/>
              </w:rPr>
              <w:t>№ 225-СК-4851 від 14.08.2020</w:t>
            </w:r>
          </w:p>
        </w:tc>
      </w:tr>
      <w:tr w:rsidR="00B347F2" w:rsidRPr="002872BC" w14:paraId="00C34697" w14:textId="77777777" w:rsidTr="00C235B8">
        <w:tc>
          <w:tcPr>
            <w:tcW w:w="708" w:type="dxa"/>
            <w:vMerge/>
          </w:tcPr>
          <w:p w14:paraId="220E308D" w14:textId="77777777" w:rsidR="00B347F2" w:rsidRPr="00DD7587" w:rsidRDefault="00B347F2" w:rsidP="00B347F2">
            <w:pPr>
              <w:pStyle w:val="a5"/>
              <w:numPr>
                <w:ilvl w:val="0"/>
                <w:numId w:val="4"/>
              </w:numPr>
              <w:tabs>
                <w:tab w:val="left" w:pos="360"/>
              </w:tabs>
              <w:rPr>
                <w:rFonts w:cs="Times New Roman"/>
                <w:szCs w:val="28"/>
              </w:rPr>
            </w:pPr>
            <w:bookmarkStart w:id="3" w:name="_Hlk45545720"/>
          </w:p>
        </w:tc>
        <w:tc>
          <w:tcPr>
            <w:tcW w:w="3969" w:type="dxa"/>
            <w:vMerge/>
          </w:tcPr>
          <w:p w14:paraId="156946A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2C81557" w14:textId="63B0EED0" w:rsidR="00B347F2" w:rsidRPr="00B02419" w:rsidRDefault="00B347F2" w:rsidP="00B347F2">
            <w:pPr>
              <w:jc w:val="center"/>
              <w:rPr>
                <w:rFonts w:cs="Times New Roman"/>
                <w:sz w:val="24"/>
                <w:szCs w:val="24"/>
              </w:rPr>
            </w:pPr>
            <w:r>
              <w:rPr>
                <w:rFonts w:cs="Times New Roman"/>
                <w:sz w:val="24"/>
                <w:szCs w:val="24"/>
              </w:rPr>
              <w:t>08/17814</w:t>
            </w:r>
          </w:p>
        </w:tc>
        <w:tc>
          <w:tcPr>
            <w:tcW w:w="1417" w:type="dxa"/>
            <w:tcBorders>
              <w:top w:val="single" w:sz="4" w:space="0" w:color="auto"/>
              <w:left w:val="single" w:sz="4" w:space="0" w:color="auto"/>
              <w:bottom w:val="single" w:sz="4" w:space="0" w:color="auto"/>
              <w:right w:val="single" w:sz="4" w:space="0" w:color="auto"/>
            </w:tcBorders>
          </w:tcPr>
          <w:p w14:paraId="50E76593" w14:textId="15C6904F" w:rsidR="00B347F2"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5830905F" w14:textId="7D9AEC01" w:rsidR="00B347F2" w:rsidRPr="00DD18FC"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A1F606E" w14:textId="3B5CE33E" w:rsidR="00B347F2" w:rsidRPr="00484677" w:rsidRDefault="00B347F2" w:rsidP="00B347F2">
            <w:pPr>
              <w:jc w:val="center"/>
              <w:rPr>
                <w:rFonts w:cs="Times New Roman"/>
                <w:sz w:val="20"/>
                <w:szCs w:val="20"/>
                <w:highlight w:val="yellow"/>
              </w:rPr>
            </w:pPr>
            <w:r>
              <w:rPr>
                <w:rFonts w:cs="Times New Roman"/>
                <w:sz w:val="20"/>
                <w:szCs w:val="20"/>
              </w:rPr>
              <w:t>№ 225-СК-4861 від 14.08.2020</w:t>
            </w:r>
          </w:p>
        </w:tc>
      </w:tr>
      <w:bookmarkEnd w:id="3"/>
      <w:tr w:rsidR="00B347F2" w:rsidRPr="002872BC" w14:paraId="5DCFE148" w14:textId="77777777" w:rsidTr="00C235B8">
        <w:tc>
          <w:tcPr>
            <w:tcW w:w="708" w:type="dxa"/>
            <w:vMerge/>
          </w:tcPr>
          <w:p w14:paraId="27EAB19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1ACEBD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1E07119" w14:textId="7586852E" w:rsidR="00B347F2" w:rsidRPr="00B02419" w:rsidRDefault="00B347F2" w:rsidP="00B347F2">
            <w:pPr>
              <w:jc w:val="center"/>
              <w:rPr>
                <w:rFonts w:cs="Times New Roman"/>
                <w:sz w:val="24"/>
                <w:szCs w:val="24"/>
              </w:rPr>
            </w:pPr>
            <w:r>
              <w:rPr>
                <w:rFonts w:cs="Times New Roman"/>
                <w:sz w:val="24"/>
                <w:szCs w:val="24"/>
              </w:rPr>
              <w:t>08/17815</w:t>
            </w:r>
          </w:p>
        </w:tc>
        <w:tc>
          <w:tcPr>
            <w:tcW w:w="1417" w:type="dxa"/>
            <w:tcBorders>
              <w:top w:val="single" w:sz="4" w:space="0" w:color="auto"/>
              <w:left w:val="single" w:sz="4" w:space="0" w:color="auto"/>
              <w:bottom w:val="single" w:sz="4" w:space="0" w:color="auto"/>
              <w:right w:val="single" w:sz="4" w:space="0" w:color="auto"/>
            </w:tcBorders>
          </w:tcPr>
          <w:p w14:paraId="6A5F8566" w14:textId="44B036BD" w:rsidR="00B347F2"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6D8D9888" w14:textId="3730C268" w:rsidR="00B347F2" w:rsidRPr="00B02419" w:rsidRDefault="00B347F2" w:rsidP="00B347F2">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КП «Керуюча компанія з обслуговування житлового фонду Солом’янського району м. Києва» для ЖЕД № 906</w:t>
            </w:r>
          </w:p>
        </w:tc>
        <w:tc>
          <w:tcPr>
            <w:tcW w:w="2836" w:type="dxa"/>
            <w:tcBorders>
              <w:top w:val="single" w:sz="4" w:space="0" w:color="auto"/>
              <w:left w:val="single" w:sz="4" w:space="0" w:color="auto"/>
              <w:bottom w:val="single" w:sz="4" w:space="0" w:color="auto"/>
              <w:right w:val="single" w:sz="4" w:space="0" w:color="auto"/>
            </w:tcBorders>
          </w:tcPr>
          <w:p w14:paraId="6C218A9F" w14:textId="649EF023" w:rsidR="00B347F2" w:rsidRPr="00484677" w:rsidRDefault="00B347F2" w:rsidP="00B347F2">
            <w:pPr>
              <w:jc w:val="center"/>
              <w:rPr>
                <w:rFonts w:cs="Times New Roman"/>
                <w:sz w:val="20"/>
                <w:szCs w:val="20"/>
                <w:highlight w:val="yellow"/>
              </w:rPr>
            </w:pPr>
            <w:r>
              <w:rPr>
                <w:rFonts w:cs="Times New Roman"/>
                <w:sz w:val="20"/>
                <w:szCs w:val="20"/>
              </w:rPr>
              <w:t>№ 225-СК-4861 від 14.08.2020</w:t>
            </w:r>
          </w:p>
        </w:tc>
      </w:tr>
      <w:tr w:rsidR="00B347F2" w:rsidRPr="002872BC" w14:paraId="670E9A77" w14:textId="77777777" w:rsidTr="00C235B8">
        <w:tc>
          <w:tcPr>
            <w:tcW w:w="708" w:type="dxa"/>
            <w:vMerge/>
          </w:tcPr>
          <w:p w14:paraId="7A3E674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0C2F0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9754104" w14:textId="406F5F2F" w:rsidR="00B347F2" w:rsidRPr="00B02419" w:rsidRDefault="00B347F2" w:rsidP="00B347F2">
            <w:pPr>
              <w:jc w:val="center"/>
              <w:rPr>
                <w:rFonts w:cs="Times New Roman"/>
                <w:sz w:val="24"/>
                <w:szCs w:val="24"/>
              </w:rPr>
            </w:pPr>
            <w:r>
              <w:rPr>
                <w:rFonts w:cs="Times New Roman"/>
                <w:sz w:val="24"/>
                <w:szCs w:val="24"/>
              </w:rPr>
              <w:t>08/18510</w:t>
            </w:r>
          </w:p>
        </w:tc>
        <w:tc>
          <w:tcPr>
            <w:tcW w:w="1417" w:type="dxa"/>
            <w:tcBorders>
              <w:top w:val="single" w:sz="4" w:space="0" w:color="auto"/>
              <w:left w:val="single" w:sz="4" w:space="0" w:color="auto"/>
              <w:bottom w:val="single" w:sz="4" w:space="0" w:color="auto"/>
              <w:right w:val="single" w:sz="4" w:space="0" w:color="auto"/>
            </w:tcBorders>
          </w:tcPr>
          <w:p w14:paraId="624BFAA3" w14:textId="0BA35A34"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17DB244C" w14:textId="14C84559" w:rsidR="00B347F2" w:rsidRPr="00B02419" w:rsidRDefault="00B347F2" w:rsidP="00B347F2">
            <w:pPr>
              <w:jc w:val="both"/>
              <w:rPr>
                <w:rFonts w:cs="Times New Roman"/>
                <w:sz w:val="20"/>
                <w:szCs w:val="20"/>
              </w:rPr>
            </w:pPr>
            <w:r>
              <w:rPr>
                <w:rFonts w:cs="Times New Roman"/>
                <w:sz w:val="20"/>
                <w:szCs w:val="20"/>
              </w:rPr>
              <w:t>Щодо здійснення фінансування на придбання меблів для еколого-природничого ліцею № 116 Голосіївського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4D0C2C5C" w14:textId="6219339B" w:rsidR="00B347F2" w:rsidRPr="00484677" w:rsidRDefault="00B347F2" w:rsidP="00B347F2">
            <w:pPr>
              <w:jc w:val="center"/>
              <w:rPr>
                <w:rFonts w:cs="Times New Roman"/>
                <w:sz w:val="20"/>
                <w:szCs w:val="20"/>
                <w:highlight w:val="yellow"/>
              </w:rPr>
            </w:pPr>
            <w:r>
              <w:rPr>
                <w:rFonts w:cs="Times New Roman"/>
                <w:sz w:val="20"/>
                <w:szCs w:val="20"/>
              </w:rPr>
              <w:t>№ 225-СК-5073 від 28.08.2020</w:t>
            </w:r>
          </w:p>
        </w:tc>
      </w:tr>
      <w:tr w:rsidR="00B347F2" w:rsidRPr="002872BC" w14:paraId="02EB8425" w14:textId="77777777" w:rsidTr="00C235B8">
        <w:tc>
          <w:tcPr>
            <w:tcW w:w="708" w:type="dxa"/>
            <w:vMerge/>
          </w:tcPr>
          <w:p w14:paraId="554B665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A3007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0558051" w14:textId="7BDDBE10" w:rsidR="00B347F2" w:rsidRPr="00B02419" w:rsidRDefault="00B347F2" w:rsidP="00B347F2">
            <w:pPr>
              <w:jc w:val="center"/>
              <w:rPr>
                <w:rFonts w:cs="Times New Roman"/>
                <w:sz w:val="24"/>
                <w:szCs w:val="24"/>
              </w:rPr>
            </w:pPr>
            <w:r>
              <w:rPr>
                <w:rFonts w:cs="Times New Roman"/>
                <w:sz w:val="24"/>
                <w:szCs w:val="24"/>
              </w:rPr>
              <w:t>08/18512</w:t>
            </w:r>
          </w:p>
        </w:tc>
        <w:tc>
          <w:tcPr>
            <w:tcW w:w="1417" w:type="dxa"/>
            <w:tcBorders>
              <w:top w:val="single" w:sz="4" w:space="0" w:color="auto"/>
              <w:left w:val="single" w:sz="4" w:space="0" w:color="auto"/>
              <w:bottom w:val="single" w:sz="4" w:space="0" w:color="auto"/>
              <w:right w:val="single" w:sz="4" w:space="0" w:color="auto"/>
            </w:tcBorders>
          </w:tcPr>
          <w:p w14:paraId="5B2867E9" w14:textId="04D15637"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3827303C" w14:textId="6DE52CC2" w:rsidR="00B347F2" w:rsidRPr="00B02419" w:rsidRDefault="00B347F2" w:rsidP="00B347F2">
            <w:pPr>
              <w:jc w:val="both"/>
              <w:rPr>
                <w:rFonts w:cs="Times New Roman"/>
                <w:sz w:val="20"/>
                <w:szCs w:val="20"/>
              </w:rPr>
            </w:pPr>
            <w:r>
              <w:rPr>
                <w:rFonts w:cs="Times New Roman"/>
                <w:sz w:val="20"/>
                <w:szCs w:val="20"/>
              </w:rPr>
              <w:t>Щодо здійснення фінансування на придбання матеріально-технічних цінностей для школи І-ІІІ ступенів № 108 Голосіївського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272386D" w14:textId="0BF2F1D6" w:rsidR="00B347F2" w:rsidRPr="00484677" w:rsidRDefault="00B347F2" w:rsidP="00B347F2">
            <w:pPr>
              <w:jc w:val="center"/>
              <w:rPr>
                <w:rFonts w:cs="Times New Roman"/>
                <w:sz w:val="20"/>
                <w:szCs w:val="20"/>
                <w:highlight w:val="yellow"/>
              </w:rPr>
            </w:pPr>
            <w:r>
              <w:rPr>
                <w:rFonts w:cs="Times New Roman"/>
                <w:sz w:val="20"/>
                <w:szCs w:val="20"/>
              </w:rPr>
              <w:t>№ 225-СК-5138 від 01.09.2020</w:t>
            </w:r>
          </w:p>
        </w:tc>
      </w:tr>
      <w:tr w:rsidR="00B347F2" w:rsidRPr="002872BC" w14:paraId="3337EE9C" w14:textId="77777777" w:rsidTr="00C235B8">
        <w:tc>
          <w:tcPr>
            <w:tcW w:w="708" w:type="dxa"/>
            <w:vMerge/>
          </w:tcPr>
          <w:p w14:paraId="17AD5BF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AE686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DE8F8EF" w14:textId="02344CD4" w:rsidR="00B347F2" w:rsidRPr="00B02419" w:rsidRDefault="00B347F2" w:rsidP="00B347F2">
            <w:pPr>
              <w:jc w:val="center"/>
              <w:rPr>
                <w:rFonts w:cs="Times New Roman"/>
                <w:sz w:val="24"/>
                <w:szCs w:val="24"/>
              </w:rPr>
            </w:pPr>
            <w:r>
              <w:rPr>
                <w:rFonts w:cs="Times New Roman"/>
                <w:sz w:val="24"/>
                <w:szCs w:val="24"/>
              </w:rPr>
              <w:t>08/18514</w:t>
            </w:r>
          </w:p>
        </w:tc>
        <w:tc>
          <w:tcPr>
            <w:tcW w:w="1417" w:type="dxa"/>
            <w:tcBorders>
              <w:top w:val="single" w:sz="4" w:space="0" w:color="auto"/>
              <w:left w:val="single" w:sz="4" w:space="0" w:color="auto"/>
              <w:bottom w:val="single" w:sz="4" w:space="0" w:color="auto"/>
              <w:right w:val="single" w:sz="4" w:space="0" w:color="auto"/>
            </w:tcBorders>
          </w:tcPr>
          <w:p w14:paraId="1DA2D2DA" w14:textId="2B740954"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0A7FA993" w14:textId="1D96AAB8" w:rsidR="00B347F2" w:rsidRPr="00B02419" w:rsidRDefault="00B347F2" w:rsidP="00B347F2">
            <w:pPr>
              <w:jc w:val="both"/>
              <w:rPr>
                <w:rFonts w:cs="Times New Roman"/>
                <w:sz w:val="20"/>
                <w:szCs w:val="20"/>
              </w:rPr>
            </w:pPr>
            <w:r>
              <w:rPr>
                <w:rFonts w:cs="Times New Roman"/>
                <w:sz w:val="20"/>
                <w:szCs w:val="20"/>
              </w:rPr>
              <w:t>Щодо здійснення фінансування для проведення поточного ремонту дитячого майданчика ЗДО № 41 по                                           вул. Деміївська, 35-а Голосіївського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E991E9A" w14:textId="38201F19" w:rsidR="00B347F2" w:rsidRPr="00484677" w:rsidRDefault="00B347F2" w:rsidP="00B347F2">
            <w:pPr>
              <w:jc w:val="center"/>
              <w:rPr>
                <w:rFonts w:cs="Times New Roman"/>
                <w:sz w:val="20"/>
                <w:szCs w:val="20"/>
                <w:highlight w:val="yellow"/>
              </w:rPr>
            </w:pPr>
            <w:r>
              <w:rPr>
                <w:rFonts w:cs="Times New Roman"/>
                <w:sz w:val="20"/>
                <w:szCs w:val="20"/>
              </w:rPr>
              <w:t>№ 225-СК-5138 від 01.09.2020</w:t>
            </w:r>
          </w:p>
        </w:tc>
      </w:tr>
      <w:tr w:rsidR="00B347F2" w:rsidRPr="002872BC" w14:paraId="0013B6A0" w14:textId="77777777" w:rsidTr="00C235B8">
        <w:tc>
          <w:tcPr>
            <w:tcW w:w="708" w:type="dxa"/>
            <w:vMerge/>
          </w:tcPr>
          <w:p w14:paraId="606B3DD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2FD3E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EE1B968" w14:textId="4355DC25" w:rsidR="00B347F2" w:rsidRPr="00B02419" w:rsidRDefault="00B347F2" w:rsidP="00B347F2">
            <w:pPr>
              <w:jc w:val="center"/>
              <w:rPr>
                <w:rFonts w:cs="Times New Roman"/>
                <w:sz w:val="24"/>
                <w:szCs w:val="24"/>
              </w:rPr>
            </w:pPr>
            <w:r>
              <w:rPr>
                <w:rFonts w:cs="Times New Roman"/>
                <w:sz w:val="24"/>
                <w:szCs w:val="24"/>
              </w:rPr>
              <w:t>08/18518</w:t>
            </w:r>
          </w:p>
        </w:tc>
        <w:tc>
          <w:tcPr>
            <w:tcW w:w="1417" w:type="dxa"/>
            <w:tcBorders>
              <w:top w:val="single" w:sz="4" w:space="0" w:color="auto"/>
              <w:left w:val="single" w:sz="4" w:space="0" w:color="auto"/>
              <w:bottom w:val="single" w:sz="4" w:space="0" w:color="auto"/>
              <w:right w:val="single" w:sz="4" w:space="0" w:color="auto"/>
            </w:tcBorders>
          </w:tcPr>
          <w:p w14:paraId="3492BF39" w14:textId="4FEB5E05"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7CBEABAB" w14:textId="1382B2D9" w:rsidR="00B347F2" w:rsidRPr="00B02419" w:rsidRDefault="00B347F2" w:rsidP="00B347F2">
            <w:pPr>
              <w:jc w:val="both"/>
              <w:rPr>
                <w:rFonts w:cs="Times New Roman"/>
                <w:sz w:val="20"/>
                <w:szCs w:val="20"/>
              </w:rPr>
            </w:pPr>
            <w:r>
              <w:rPr>
                <w:rFonts w:cs="Times New Roman"/>
                <w:sz w:val="20"/>
                <w:szCs w:val="20"/>
              </w:rPr>
              <w:t>Щодо здійснення фінансування для проведення поточного ремонту дитячого майданчика ЗДО № 24 по                                           вул. Козацька, 34 Голосіївського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9CCC7A4" w14:textId="1813D7D2" w:rsidR="00B347F2" w:rsidRPr="00484677" w:rsidRDefault="00B347F2" w:rsidP="00B347F2">
            <w:pPr>
              <w:jc w:val="center"/>
              <w:rPr>
                <w:rFonts w:cs="Times New Roman"/>
                <w:sz w:val="20"/>
                <w:szCs w:val="20"/>
                <w:highlight w:val="yellow"/>
              </w:rPr>
            </w:pPr>
            <w:r>
              <w:rPr>
                <w:rFonts w:cs="Times New Roman"/>
                <w:sz w:val="20"/>
                <w:szCs w:val="20"/>
              </w:rPr>
              <w:t>№ 225-СК-5268 від 04.09.2020</w:t>
            </w:r>
          </w:p>
        </w:tc>
      </w:tr>
      <w:tr w:rsidR="00B347F2" w:rsidRPr="002872BC" w14:paraId="2A8DFC7A" w14:textId="77777777" w:rsidTr="00C235B8">
        <w:tc>
          <w:tcPr>
            <w:tcW w:w="708" w:type="dxa"/>
            <w:vMerge/>
          </w:tcPr>
          <w:p w14:paraId="7E3F2ED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F566D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9782E49" w14:textId="4C4B547A" w:rsidR="00B347F2" w:rsidRPr="00B02419" w:rsidRDefault="00B347F2" w:rsidP="00B347F2">
            <w:pPr>
              <w:jc w:val="center"/>
              <w:rPr>
                <w:rFonts w:cs="Times New Roman"/>
                <w:sz w:val="24"/>
                <w:szCs w:val="24"/>
              </w:rPr>
            </w:pPr>
            <w:r>
              <w:rPr>
                <w:rFonts w:cs="Times New Roman"/>
                <w:sz w:val="24"/>
                <w:szCs w:val="24"/>
              </w:rPr>
              <w:t>08/18520</w:t>
            </w:r>
          </w:p>
        </w:tc>
        <w:tc>
          <w:tcPr>
            <w:tcW w:w="1417" w:type="dxa"/>
            <w:tcBorders>
              <w:top w:val="single" w:sz="4" w:space="0" w:color="auto"/>
              <w:left w:val="single" w:sz="4" w:space="0" w:color="auto"/>
              <w:bottom w:val="single" w:sz="4" w:space="0" w:color="auto"/>
              <w:right w:val="single" w:sz="4" w:space="0" w:color="auto"/>
            </w:tcBorders>
          </w:tcPr>
          <w:p w14:paraId="729485FA" w14:textId="00F4A736"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46E4B165" w14:textId="44BF82C1" w:rsidR="00B347F2" w:rsidRPr="00B02419" w:rsidRDefault="00B347F2" w:rsidP="00B347F2">
            <w:pPr>
              <w:jc w:val="both"/>
              <w:rPr>
                <w:rFonts w:cs="Times New Roman"/>
                <w:sz w:val="20"/>
                <w:szCs w:val="20"/>
              </w:rPr>
            </w:pPr>
            <w:r>
              <w:rPr>
                <w:rFonts w:cs="Times New Roman"/>
                <w:sz w:val="20"/>
                <w:szCs w:val="20"/>
              </w:rPr>
              <w:t>Щодо здійснення фінансування на придбання освітлювальних приладів для школи І-ІІІ ступенів № 218 Деснянського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4E7646FB" w14:textId="0208128A" w:rsidR="00B347F2" w:rsidRPr="00484677" w:rsidRDefault="00B347F2" w:rsidP="00B347F2">
            <w:pPr>
              <w:jc w:val="center"/>
              <w:rPr>
                <w:rFonts w:cs="Times New Roman"/>
                <w:sz w:val="20"/>
                <w:szCs w:val="20"/>
                <w:highlight w:val="yellow"/>
              </w:rPr>
            </w:pPr>
            <w:r>
              <w:rPr>
                <w:rFonts w:cs="Times New Roman"/>
                <w:sz w:val="20"/>
                <w:szCs w:val="20"/>
              </w:rPr>
              <w:t>№ 225-СК-5138 від 01.09.2020</w:t>
            </w:r>
          </w:p>
        </w:tc>
      </w:tr>
      <w:tr w:rsidR="00B347F2" w:rsidRPr="002872BC" w14:paraId="6798B3BA" w14:textId="77777777" w:rsidTr="00C235B8">
        <w:tc>
          <w:tcPr>
            <w:tcW w:w="708" w:type="dxa"/>
            <w:vMerge/>
          </w:tcPr>
          <w:p w14:paraId="61DDE20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35487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F29C4DC" w14:textId="0ABBF0B5" w:rsidR="00B347F2" w:rsidRPr="00B02419" w:rsidRDefault="00B347F2" w:rsidP="00B347F2">
            <w:pPr>
              <w:jc w:val="center"/>
              <w:rPr>
                <w:rFonts w:cs="Times New Roman"/>
                <w:sz w:val="24"/>
                <w:szCs w:val="24"/>
              </w:rPr>
            </w:pPr>
            <w:r>
              <w:rPr>
                <w:rFonts w:cs="Times New Roman"/>
                <w:sz w:val="24"/>
                <w:szCs w:val="24"/>
              </w:rPr>
              <w:t>08/18552</w:t>
            </w:r>
          </w:p>
        </w:tc>
        <w:tc>
          <w:tcPr>
            <w:tcW w:w="1417" w:type="dxa"/>
            <w:tcBorders>
              <w:top w:val="single" w:sz="4" w:space="0" w:color="auto"/>
              <w:left w:val="single" w:sz="4" w:space="0" w:color="auto"/>
              <w:bottom w:val="single" w:sz="4" w:space="0" w:color="auto"/>
              <w:right w:val="single" w:sz="4" w:space="0" w:color="auto"/>
            </w:tcBorders>
          </w:tcPr>
          <w:p w14:paraId="10721EA4" w14:textId="670E088D"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050E3094" w14:textId="206AEDEB" w:rsidR="00B347F2" w:rsidRPr="00B02419" w:rsidRDefault="00B347F2" w:rsidP="00B347F2">
            <w:pPr>
              <w:jc w:val="both"/>
              <w:rPr>
                <w:rFonts w:cs="Times New Roman"/>
                <w:sz w:val="20"/>
                <w:szCs w:val="20"/>
              </w:rPr>
            </w:pPr>
            <w:r>
              <w:rPr>
                <w:rFonts w:cs="Times New Roman"/>
                <w:sz w:val="20"/>
                <w:szCs w:val="20"/>
              </w:rPr>
              <w:t>Щодо здійснення фінансування на придбання акустичної системи для ЗДО № 24 Голосіївського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C6A5DAF" w14:textId="41361FB8" w:rsidR="00B347F2" w:rsidRPr="00484677" w:rsidRDefault="00B347F2" w:rsidP="00B347F2">
            <w:pPr>
              <w:jc w:val="center"/>
              <w:rPr>
                <w:rFonts w:cs="Times New Roman"/>
                <w:sz w:val="20"/>
                <w:szCs w:val="20"/>
                <w:highlight w:val="yellow"/>
              </w:rPr>
            </w:pPr>
            <w:r>
              <w:rPr>
                <w:rFonts w:cs="Times New Roman"/>
                <w:sz w:val="20"/>
                <w:szCs w:val="20"/>
              </w:rPr>
              <w:t>№ 225-СК-5138 від 01.09.2020</w:t>
            </w:r>
          </w:p>
        </w:tc>
      </w:tr>
      <w:tr w:rsidR="00B347F2" w:rsidRPr="002872BC" w14:paraId="64687739" w14:textId="77777777" w:rsidTr="00C235B8">
        <w:tc>
          <w:tcPr>
            <w:tcW w:w="708" w:type="dxa"/>
            <w:vMerge/>
          </w:tcPr>
          <w:p w14:paraId="6CF655F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14D173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5803FDE" w14:textId="546BBD65" w:rsidR="00B347F2" w:rsidRPr="00B02419" w:rsidRDefault="00B347F2" w:rsidP="00B347F2">
            <w:pPr>
              <w:jc w:val="center"/>
              <w:rPr>
                <w:rFonts w:cs="Times New Roman"/>
                <w:sz w:val="24"/>
                <w:szCs w:val="24"/>
              </w:rPr>
            </w:pPr>
            <w:r>
              <w:rPr>
                <w:rFonts w:cs="Times New Roman"/>
                <w:sz w:val="24"/>
                <w:szCs w:val="24"/>
              </w:rPr>
              <w:t>08/18553</w:t>
            </w:r>
          </w:p>
        </w:tc>
        <w:tc>
          <w:tcPr>
            <w:tcW w:w="1417" w:type="dxa"/>
            <w:tcBorders>
              <w:top w:val="single" w:sz="4" w:space="0" w:color="auto"/>
              <w:left w:val="single" w:sz="4" w:space="0" w:color="auto"/>
              <w:bottom w:val="single" w:sz="4" w:space="0" w:color="auto"/>
              <w:right w:val="single" w:sz="4" w:space="0" w:color="auto"/>
            </w:tcBorders>
          </w:tcPr>
          <w:p w14:paraId="641F0BE7" w14:textId="444DA694"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1618781C" w14:textId="71FC6244" w:rsidR="00B347F2" w:rsidRPr="00B02419" w:rsidRDefault="00B347F2" w:rsidP="00B347F2">
            <w:pPr>
              <w:jc w:val="both"/>
              <w:rPr>
                <w:rFonts w:cs="Times New Roman"/>
                <w:sz w:val="20"/>
                <w:szCs w:val="20"/>
              </w:rPr>
            </w:pPr>
            <w:r>
              <w:rPr>
                <w:rFonts w:cs="Times New Roman"/>
                <w:sz w:val="20"/>
                <w:szCs w:val="20"/>
              </w:rPr>
              <w:t>Щодо здійснення фінансування на придбання офісної техніки для еколого-природничого ліцею № 116 Голосіївського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43C47FD2" w14:textId="7A52B71F" w:rsidR="00B347F2" w:rsidRPr="00484677" w:rsidRDefault="00B347F2" w:rsidP="00B347F2">
            <w:pPr>
              <w:jc w:val="center"/>
              <w:rPr>
                <w:rFonts w:cs="Times New Roman"/>
                <w:sz w:val="20"/>
                <w:szCs w:val="20"/>
                <w:highlight w:val="yellow"/>
              </w:rPr>
            </w:pPr>
            <w:r>
              <w:rPr>
                <w:rFonts w:cs="Times New Roman"/>
                <w:sz w:val="20"/>
                <w:szCs w:val="20"/>
              </w:rPr>
              <w:t>№ 225-СК-5138 від 01.09.2020</w:t>
            </w:r>
          </w:p>
        </w:tc>
      </w:tr>
      <w:tr w:rsidR="00B347F2" w:rsidRPr="002872BC" w14:paraId="31E1A594" w14:textId="77777777" w:rsidTr="00C235B8">
        <w:tc>
          <w:tcPr>
            <w:tcW w:w="708" w:type="dxa"/>
            <w:vMerge/>
          </w:tcPr>
          <w:p w14:paraId="7F56A11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6FAB67" w14:textId="77777777" w:rsidR="00B347F2" w:rsidRPr="00A0025C" w:rsidRDefault="00B347F2" w:rsidP="00B347F2"/>
        </w:tc>
        <w:tc>
          <w:tcPr>
            <w:tcW w:w="1418" w:type="dxa"/>
          </w:tcPr>
          <w:p w14:paraId="0C0F6E8E" w14:textId="2CBB36CD" w:rsidR="00B347F2" w:rsidRPr="00B02419" w:rsidRDefault="00B347F2" w:rsidP="00B347F2">
            <w:pPr>
              <w:jc w:val="center"/>
              <w:rPr>
                <w:rFonts w:cs="Times New Roman"/>
                <w:sz w:val="24"/>
                <w:szCs w:val="24"/>
              </w:rPr>
            </w:pPr>
            <w:r w:rsidRPr="00D35E02">
              <w:rPr>
                <w:rFonts w:cs="Times New Roman"/>
                <w:sz w:val="24"/>
                <w:szCs w:val="24"/>
              </w:rPr>
              <w:t>08/19145</w:t>
            </w:r>
          </w:p>
        </w:tc>
        <w:tc>
          <w:tcPr>
            <w:tcW w:w="1417" w:type="dxa"/>
          </w:tcPr>
          <w:p w14:paraId="4710F2C9" w14:textId="25322FA4" w:rsidR="00B347F2" w:rsidRDefault="00B347F2" w:rsidP="00B347F2">
            <w:pPr>
              <w:jc w:val="center"/>
              <w:rPr>
                <w:rFonts w:cs="Times New Roman"/>
                <w:sz w:val="24"/>
                <w:szCs w:val="24"/>
              </w:rPr>
            </w:pPr>
            <w:r>
              <w:rPr>
                <w:rFonts w:cs="Times New Roman"/>
                <w:sz w:val="24"/>
                <w:szCs w:val="24"/>
              </w:rPr>
              <w:t>02.09.2020</w:t>
            </w:r>
          </w:p>
        </w:tc>
        <w:tc>
          <w:tcPr>
            <w:tcW w:w="5387" w:type="dxa"/>
          </w:tcPr>
          <w:p w14:paraId="703EE182" w14:textId="115A5FE7" w:rsidR="00B347F2" w:rsidRPr="00B02419"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с</w:t>
            </w:r>
            <w:r w:rsidRPr="00D35E02">
              <w:rPr>
                <w:rFonts w:cs="Times New Roman"/>
                <w:sz w:val="20"/>
                <w:szCs w:val="20"/>
              </w:rPr>
              <w:t>пеціалізован</w:t>
            </w:r>
            <w:r>
              <w:rPr>
                <w:rFonts w:cs="Times New Roman"/>
                <w:sz w:val="20"/>
                <w:szCs w:val="20"/>
              </w:rPr>
              <w:t>ої</w:t>
            </w:r>
            <w:r w:rsidRPr="00D35E02">
              <w:rPr>
                <w:rFonts w:cs="Times New Roman"/>
                <w:sz w:val="20"/>
                <w:szCs w:val="20"/>
              </w:rPr>
              <w:t xml:space="preserve"> школ</w:t>
            </w:r>
            <w:r>
              <w:rPr>
                <w:rFonts w:cs="Times New Roman"/>
                <w:sz w:val="20"/>
                <w:szCs w:val="20"/>
              </w:rPr>
              <w:t>и</w:t>
            </w:r>
            <w:r w:rsidRPr="00D35E02">
              <w:rPr>
                <w:rFonts w:cs="Times New Roman"/>
                <w:sz w:val="20"/>
                <w:szCs w:val="20"/>
              </w:rPr>
              <w:t xml:space="preserve"> І-ІІІ ступенів з поглибленим вивченням української мови та літератури №</w:t>
            </w:r>
            <w:r>
              <w:rPr>
                <w:rFonts w:cs="Times New Roman"/>
                <w:sz w:val="20"/>
                <w:szCs w:val="20"/>
              </w:rPr>
              <w:t xml:space="preserve"> </w:t>
            </w:r>
            <w:r w:rsidRPr="00D35E02">
              <w:rPr>
                <w:rFonts w:cs="Times New Roman"/>
                <w:sz w:val="20"/>
                <w:szCs w:val="20"/>
              </w:rPr>
              <w:t>273</w:t>
            </w:r>
            <w:r>
              <w:rPr>
                <w:rFonts w:cs="Times New Roman"/>
                <w:sz w:val="20"/>
                <w:szCs w:val="20"/>
              </w:rPr>
              <w:t xml:space="preserve"> Голосіївського </w:t>
            </w:r>
            <w:r w:rsidRPr="00CE0D35">
              <w:rPr>
                <w:rFonts w:cs="Times New Roman"/>
                <w:sz w:val="20"/>
                <w:szCs w:val="20"/>
              </w:rPr>
              <w:t>району м.</w:t>
            </w:r>
            <w:r>
              <w:rPr>
                <w:rFonts w:cs="Times New Roman"/>
                <w:sz w:val="20"/>
                <w:szCs w:val="20"/>
              </w:rPr>
              <w:t xml:space="preserve"> К</w:t>
            </w:r>
            <w:r w:rsidRPr="00CE0D35">
              <w:rPr>
                <w:rFonts w:cs="Times New Roman"/>
                <w:sz w:val="20"/>
                <w:szCs w:val="20"/>
              </w:rPr>
              <w:t>иєва</w:t>
            </w:r>
          </w:p>
        </w:tc>
        <w:tc>
          <w:tcPr>
            <w:tcW w:w="2836" w:type="dxa"/>
          </w:tcPr>
          <w:p w14:paraId="375E25EC" w14:textId="531DD2AB"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D35E02">
              <w:rPr>
                <w:rFonts w:cs="Times New Roman"/>
                <w:sz w:val="20"/>
                <w:szCs w:val="20"/>
              </w:rPr>
              <w:t>225-СК-5268</w:t>
            </w:r>
            <w:r>
              <w:rPr>
                <w:rFonts w:cs="Times New Roman"/>
                <w:sz w:val="20"/>
                <w:szCs w:val="20"/>
              </w:rPr>
              <w:t xml:space="preserve"> від 04.09.2020</w:t>
            </w:r>
          </w:p>
        </w:tc>
      </w:tr>
      <w:tr w:rsidR="00B347F2" w:rsidRPr="002872BC" w14:paraId="77C531C0" w14:textId="77777777" w:rsidTr="00C235B8">
        <w:tc>
          <w:tcPr>
            <w:tcW w:w="708" w:type="dxa"/>
            <w:vMerge/>
          </w:tcPr>
          <w:p w14:paraId="5D18368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F098BC" w14:textId="77777777" w:rsidR="00B347F2" w:rsidRPr="00A0025C" w:rsidRDefault="00B347F2" w:rsidP="00B347F2"/>
        </w:tc>
        <w:tc>
          <w:tcPr>
            <w:tcW w:w="1418" w:type="dxa"/>
          </w:tcPr>
          <w:p w14:paraId="1D2026E9" w14:textId="3A27DB57" w:rsidR="00B347F2" w:rsidRPr="00B02419" w:rsidRDefault="00B347F2" w:rsidP="00B347F2">
            <w:pPr>
              <w:jc w:val="center"/>
              <w:rPr>
                <w:rFonts w:cs="Times New Roman"/>
                <w:sz w:val="24"/>
                <w:szCs w:val="24"/>
              </w:rPr>
            </w:pPr>
            <w:r w:rsidRPr="00110431">
              <w:rPr>
                <w:rFonts w:cs="Times New Roman"/>
                <w:sz w:val="24"/>
                <w:szCs w:val="24"/>
              </w:rPr>
              <w:t>08/19148</w:t>
            </w:r>
          </w:p>
        </w:tc>
        <w:tc>
          <w:tcPr>
            <w:tcW w:w="1417" w:type="dxa"/>
          </w:tcPr>
          <w:p w14:paraId="75817E7A" w14:textId="26165DB1" w:rsidR="00B347F2" w:rsidRDefault="00B347F2" w:rsidP="00B347F2">
            <w:pPr>
              <w:jc w:val="center"/>
              <w:rPr>
                <w:rFonts w:cs="Times New Roman"/>
                <w:sz w:val="24"/>
                <w:szCs w:val="24"/>
              </w:rPr>
            </w:pPr>
            <w:r>
              <w:rPr>
                <w:rFonts w:cs="Times New Roman"/>
                <w:sz w:val="24"/>
                <w:szCs w:val="24"/>
              </w:rPr>
              <w:t>02.09.2020</w:t>
            </w:r>
          </w:p>
        </w:tc>
        <w:tc>
          <w:tcPr>
            <w:tcW w:w="5387" w:type="dxa"/>
          </w:tcPr>
          <w:p w14:paraId="03DDF341" w14:textId="431514E9" w:rsidR="00B347F2" w:rsidRPr="00B02419"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для </w:t>
            </w:r>
            <w:r w:rsidRPr="00720A4F">
              <w:rPr>
                <w:rFonts w:cs="Times New Roman"/>
                <w:sz w:val="20"/>
                <w:szCs w:val="20"/>
              </w:rPr>
              <w:t>школ</w:t>
            </w:r>
            <w:r>
              <w:rPr>
                <w:rFonts w:cs="Times New Roman"/>
                <w:sz w:val="20"/>
                <w:szCs w:val="20"/>
              </w:rPr>
              <w:t>и</w:t>
            </w:r>
            <w:r w:rsidRPr="00720A4F">
              <w:rPr>
                <w:rFonts w:cs="Times New Roman"/>
                <w:sz w:val="20"/>
                <w:szCs w:val="20"/>
              </w:rPr>
              <w:t xml:space="preserve"> </w:t>
            </w:r>
            <w:r>
              <w:rPr>
                <w:rFonts w:cs="Times New Roman"/>
                <w:sz w:val="20"/>
                <w:szCs w:val="20"/>
              </w:rPr>
              <w:t>І-ІІІ</w:t>
            </w:r>
            <w:r w:rsidRPr="00720A4F">
              <w:rPr>
                <w:rFonts w:cs="Times New Roman"/>
                <w:sz w:val="20"/>
                <w:szCs w:val="20"/>
              </w:rPr>
              <w:t xml:space="preserve"> ступенів №</w:t>
            </w:r>
            <w:r>
              <w:rPr>
                <w:rFonts w:cs="Times New Roman"/>
                <w:sz w:val="20"/>
                <w:szCs w:val="20"/>
              </w:rPr>
              <w:t xml:space="preserve"> </w:t>
            </w:r>
            <w:r w:rsidRPr="00720A4F">
              <w:rPr>
                <w:rFonts w:cs="Times New Roman"/>
                <w:sz w:val="20"/>
                <w:szCs w:val="20"/>
              </w:rPr>
              <w:t xml:space="preserve">218 </w:t>
            </w:r>
            <w:r>
              <w:rPr>
                <w:rFonts w:cs="Times New Roman"/>
                <w:sz w:val="20"/>
                <w:szCs w:val="20"/>
              </w:rPr>
              <w:t>Д</w:t>
            </w:r>
            <w:r w:rsidRPr="00720A4F">
              <w:rPr>
                <w:rFonts w:cs="Times New Roman"/>
                <w:sz w:val="20"/>
                <w:szCs w:val="20"/>
              </w:rPr>
              <w:t>еснянського району м</w:t>
            </w:r>
            <w:r>
              <w:rPr>
                <w:rFonts w:cs="Times New Roman"/>
                <w:sz w:val="20"/>
                <w:szCs w:val="20"/>
              </w:rPr>
              <w:t>.</w:t>
            </w:r>
            <w:r w:rsidRPr="00720A4F">
              <w:rPr>
                <w:rFonts w:cs="Times New Roman"/>
                <w:sz w:val="20"/>
                <w:szCs w:val="20"/>
              </w:rPr>
              <w:t xml:space="preserve"> </w:t>
            </w:r>
            <w:r>
              <w:rPr>
                <w:rFonts w:cs="Times New Roman"/>
                <w:sz w:val="20"/>
                <w:szCs w:val="20"/>
              </w:rPr>
              <w:t>К</w:t>
            </w:r>
            <w:r w:rsidRPr="00720A4F">
              <w:rPr>
                <w:rFonts w:cs="Times New Roman"/>
                <w:sz w:val="20"/>
                <w:szCs w:val="20"/>
              </w:rPr>
              <w:t>иєва</w:t>
            </w:r>
          </w:p>
        </w:tc>
        <w:tc>
          <w:tcPr>
            <w:tcW w:w="2836" w:type="dxa"/>
          </w:tcPr>
          <w:p w14:paraId="74C9AB80" w14:textId="1ACFFEAC" w:rsidR="00B347F2" w:rsidRPr="00484677" w:rsidRDefault="00B347F2" w:rsidP="00B347F2">
            <w:pPr>
              <w:jc w:val="center"/>
              <w:rPr>
                <w:rFonts w:cs="Times New Roman"/>
                <w:sz w:val="20"/>
                <w:szCs w:val="20"/>
                <w:highlight w:val="yellow"/>
              </w:rPr>
            </w:pPr>
            <w:r w:rsidRPr="00204594">
              <w:rPr>
                <w:rFonts w:cs="Times New Roman"/>
                <w:sz w:val="20"/>
                <w:szCs w:val="20"/>
              </w:rPr>
              <w:t>Враховано в роботі</w:t>
            </w:r>
          </w:p>
        </w:tc>
      </w:tr>
      <w:tr w:rsidR="00B347F2" w:rsidRPr="002872BC" w14:paraId="4CDB116C" w14:textId="77777777" w:rsidTr="00C235B8">
        <w:tc>
          <w:tcPr>
            <w:tcW w:w="708" w:type="dxa"/>
            <w:vMerge/>
          </w:tcPr>
          <w:p w14:paraId="194F58A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098572" w14:textId="77777777" w:rsidR="00B347F2" w:rsidRPr="00A0025C" w:rsidRDefault="00B347F2" w:rsidP="00B347F2"/>
        </w:tc>
        <w:tc>
          <w:tcPr>
            <w:tcW w:w="1418" w:type="dxa"/>
          </w:tcPr>
          <w:p w14:paraId="4C511A6A" w14:textId="3869BFA9" w:rsidR="00B347F2" w:rsidRPr="00B02419" w:rsidRDefault="00B347F2" w:rsidP="00B347F2">
            <w:pPr>
              <w:jc w:val="center"/>
              <w:rPr>
                <w:rFonts w:cs="Times New Roman"/>
                <w:sz w:val="24"/>
                <w:szCs w:val="24"/>
              </w:rPr>
            </w:pPr>
            <w:r w:rsidRPr="007B54B2">
              <w:rPr>
                <w:rFonts w:cs="Times New Roman"/>
                <w:sz w:val="24"/>
                <w:szCs w:val="24"/>
              </w:rPr>
              <w:t>08/19460</w:t>
            </w:r>
          </w:p>
        </w:tc>
        <w:tc>
          <w:tcPr>
            <w:tcW w:w="1417" w:type="dxa"/>
          </w:tcPr>
          <w:p w14:paraId="5E6F3098" w14:textId="4BEA928E" w:rsidR="00B347F2" w:rsidRDefault="00B347F2" w:rsidP="00B347F2">
            <w:pPr>
              <w:jc w:val="center"/>
              <w:rPr>
                <w:rFonts w:cs="Times New Roman"/>
                <w:sz w:val="24"/>
                <w:szCs w:val="24"/>
              </w:rPr>
            </w:pPr>
            <w:r>
              <w:rPr>
                <w:rFonts w:cs="Times New Roman"/>
                <w:sz w:val="24"/>
                <w:szCs w:val="24"/>
              </w:rPr>
              <w:t>04.09.2020</w:t>
            </w:r>
          </w:p>
        </w:tc>
        <w:tc>
          <w:tcPr>
            <w:tcW w:w="5387" w:type="dxa"/>
          </w:tcPr>
          <w:p w14:paraId="6AA81A1F" w14:textId="01053B77"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FF0E79" w14:textId="40C6EA98"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8B3264">
              <w:rPr>
                <w:rFonts w:cs="Times New Roman"/>
                <w:sz w:val="20"/>
                <w:szCs w:val="20"/>
              </w:rPr>
              <w:t>225-СК-5413</w:t>
            </w:r>
            <w:r>
              <w:rPr>
                <w:rFonts w:cs="Times New Roman"/>
                <w:sz w:val="20"/>
                <w:szCs w:val="20"/>
              </w:rPr>
              <w:t xml:space="preserve"> від 10.09.2020</w:t>
            </w:r>
          </w:p>
        </w:tc>
      </w:tr>
      <w:tr w:rsidR="00B347F2" w:rsidRPr="002872BC" w14:paraId="0BA934ED" w14:textId="77777777" w:rsidTr="00C235B8">
        <w:tc>
          <w:tcPr>
            <w:tcW w:w="708" w:type="dxa"/>
            <w:vMerge/>
          </w:tcPr>
          <w:p w14:paraId="44F9CAE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EAB766" w14:textId="77777777" w:rsidR="00B347F2" w:rsidRPr="00A0025C" w:rsidRDefault="00B347F2" w:rsidP="00B347F2"/>
        </w:tc>
        <w:tc>
          <w:tcPr>
            <w:tcW w:w="1418" w:type="dxa"/>
          </w:tcPr>
          <w:p w14:paraId="708A919A" w14:textId="2A22A310" w:rsidR="00B347F2" w:rsidRPr="00B02419" w:rsidRDefault="00B347F2" w:rsidP="00B347F2">
            <w:pPr>
              <w:jc w:val="center"/>
              <w:rPr>
                <w:rFonts w:cs="Times New Roman"/>
                <w:sz w:val="24"/>
                <w:szCs w:val="24"/>
              </w:rPr>
            </w:pPr>
            <w:r w:rsidRPr="00ED7362">
              <w:rPr>
                <w:rFonts w:cs="Times New Roman"/>
                <w:sz w:val="24"/>
                <w:szCs w:val="24"/>
              </w:rPr>
              <w:t>08/19463</w:t>
            </w:r>
          </w:p>
        </w:tc>
        <w:tc>
          <w:tcPr>
            <w:tcW w:w="1417" w:type="dxa"/>
          </w:tcPr>
          <w:p w14:paraId="0F00C113" w14:textId="0DD65397" w:rsidR="00B347F2" w:rsidRDefault="00B347F2" w:rsidP="00B347F2">
            <w:pPr>
              <w:jc w:val="center"/>
              <w:rPr>
                <w:rFonts w:cs="Times New Roman"/>
                <w:sz w:val="24"/>
                <w:szCs w:val="24"/>
              </w:rPr>
            </w:pPr>
            <w:r>
              <w:rPr>
                <w:rFonts w:cs="Times New Roman"/>
                <w:sz w:val="24"/>
                <w:szCs w:val="24"/>
              </w:rPr>
              <w:t>04.09.2020</w:t>
            </w:r>
          </w:p>
        </w:tc>
        <w:tc>
          <w:tcPr>
            <w:tcW w:w="5387" w:type="dxa"/>
          </w:tcPr>
          <w:p w14:paraId="2AFBC0C2" w14:textId="725172DD"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1E9790" w14:textId="39B06C2A"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8B3264">
              <w:rPr>
                <w:rFonts w:cs="Times New Roman"/>
                <w:sz w:val="20"/>
                <w:szCs w:val="20"/>
              </w:rPr>
              <w:t>225-СК-5413</w:t>
            </w:r>
            <w:r>
              <w:rPr>
                <w:rFonts w:cs="Times New Roman"/>
                <w:sz w:val="20"/>
                <w:szCs w:val="20"/>
              </w:rPr>
              <w:t xml:space="preserve"> від 10.09.2020</w:t>
            </w:r>
          </w:p>
        </w:tc>
      </w:tr>
      <w:tr w:rsidR="00B347F2" w:rsidRPr="002872BC" w14:paraId="1514A743" w14:textId="77777777" w:rsidTr="00C235B8">
        <w:tc>
          <w:tcPr>
            <w:tcW w:w="708" w:type="dxa"/>
            <w:vMerge/>
          </w:tcPr>
          <w:p w14:paraId="5733F5B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65F0C6" w14:textId="77777777" w:rsidR="00B347F2" w:rsidRPr="00A0025C" w:rsidRDefault="00B347F2" w:rsidP="00B347F2"/>
        </w:tc>
        <w:tc>
          <w:tcPr>
            <w:tcW w:w="1418" w:type="dxa"/>
          </w:tcPr>
          <w:p w14:paraId="04D2DBD6" w14:textId="4032660B" w:rsidR="00B347F2" w:rsidRPr="00B02419" w:rsidRDefault="00B347F2" w:rsidP="00B347F2">
            <w:pPr>
              <w:jc w:val="center"/>
              <w:rPr>
                <w:rFonts w:cs="Times New Roman"/>
                <w:sz w:val="24"/>
                <w:szCs w:val="24"/>
              </w:rPr>
            </w:pPr>
            <w:r w:rsidRPr="00AA66C1">
              <w:rPr>
                <w:rFonts w:cs="Times New Roman"/>
                <w:sz w:val="24"/>
                <w:szCs w:val="24"/>
              </w:rPr>
              <w:t>08/19961</w:t>
            </w:r>
          </w:p>
        </w:tc>
        <w:tc>
          <w:tcPr>
            <w:tcW w:w="1417" w:type="dxa"/>
          </w:tcPr>
          <w:p w14:paraId="2848569E" w14:textId="68818537" w:rsidR="00B347F2" w:rsidRDefault="00B347F2" w:rsidP="00B347F2">
            <w:pPr>
              <w:jc w:val="center"/>
              <w:rPr>
                <w:rFonts w:cs="Times New Roman"/>
                <w:sz w:val="24"/>
                <w:szCs w:val="24"/>
              </w:rPr>
            </w:pPr>
            <w:r>
              <w:rPr>
                <w:rFonts w:cs="Times New Roman"/>
                <w:sz w:val="24"/>
                <w:szCs w:val="24"/>
              </w:rPr>
              <w:t>10.09.2020</w:t>
            </w:r>
          </w:p>
        </w:tc>
        <w:tc>
          <w:tcPr>
            <w:tcW w:w="5387" w:type="dxa"/>
          </w:tcPr>
          <w:p w14:paraId="7A2FB5E0" w14:textId="4BE08B49" w:rsidR="00B347F2" w:rsidRPr="00B02419"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02.09.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/060-2-11 без розгляду</w:t>
            </w:r>
          </w:p>
        </w:tc>
        <w:tc>
          <w:tcPr>
            <w:tcW w:w="2836" w:type="dxa"/>
          </w:tcPr>
          <w:p w14:paraId="13614159" w14:textId="004C567A" w:rsidR="00B347F2" w:rsidRPr="00484677" w:rsidRDefault="00B347F2" w:rsidP="00B347F2">
            <w:pPr>
              <w:jc w:val="center"/>
              <w:rPr>
                <w:rFonts w:cs="Times New Roman"/>
                <w:sz w:val="20"/>
                <w:szCs w:val="20"/>
                <w:highlight w:val="yellow"/>
              </w:rPr>
            </w:pPr>
            <w:r w:rsidRPr="00FC6097">
              <w:rPr>
                <w:rFonts w:cs="Times New Roman"/>
                <w:sz w:val="20"/>
                <w:szCs w:val="20"/>
              </w:rPr>
              <w:t>Враховано в роботі</w:t>
            </w:r>
          </w:p>
        </w:tc>
      </w:tr>
      <w:tr w:rsidR="00B347F2" w:rsidRPr="002872BC" w14:paraId="5E27B11D" w14:textId="77777777" w:rsidTr="00C235B8">
        <w:tc>
          <w:tcPr>
            <w:tcW w:w="708" w:type="dxa"/>
            <w:vMerge/>
          </w:tcPr>
          <w:p w14:paraId="5D04D63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D9BB09D" w14:textId="77777777" w:rsidR="00B347F2" w:rsidRPr="00A0025C" w:rsidRDefault="00B347F2" w:rsidP="00B347F2"/>
        </w:tc>
        <w:tc>
          <w:tcPr>
            <w:tcW w:w="1418" w:type="dxa"/>
          </w:tcPr>
          <w:p w14:paraId="78D33154" w14:textId="0B9E2977" w:rsidR="00B347F2" w:rsidRPr="00B02419" w:rsidRDefault="00B347F2" w:rsidP="00B347F2">
            <w:pPr>
              <w:jc w:val="center"/>
              <w:rPr>
                <w:rFonts w:cs="Times New Roman"/>
                <w:sz w:val="24"/>
                <w:szCs w:val="24"/>
              </w:rPr>
            </w:pPr>
            <w:r w:rsidRPr="002361A8">
              <w:rPr>
                <w:rFonts w:cs="Times New Roman"/>
                <w:sz w:val="24"/>
                <w:szCs w:val="24"/>
              </w:rPr>
              <w:t>08/20869</w:t>
            </w:r>
          </w:p>
        </w:tc>
        <w:tc>
          <w:tcPr>
            <w:tcW w:w="1417" w:type="dxa"/>
          </w:tcPr>
          <w:p w14:paraId="5918497E" w14:textId="4DA974FA" w:rsidR="00B347F2" w:rsidRDefault="00B347F2" w:rsidP="00B347F2">
            <w:pPr>
              <w:jc w:val="center"/>
              <w:rPr>
                <w:rFonts w:cs="Times New Roman"/>
                <w:sz w:val="24"/>
                <w:szCs w:val="24"/>
              </w:rPr>
            </w:pPr>
            <w:r>
              <w:rPr>
                <w:rFonts w:cs="Times New Roman"/>
                <w:sz w:val="24"/>
                <w:szCs w:val="24"/>
              </w:rPr>
              <w:t>22.09.2020</w:t>
            </w:r>
          </w:p>
        </w:tc>
        <w:tc>
          <w:tcPr>
            <w:tcW w:w="5387" w:type="dxa"/>
          </w:tcPr>
          <w:p w14:paraId="13C848DC" w14:textId="78F96C41"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9FCA7C" w14:textId="13BAFB8B"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2361A8">
              <w:rPr>
                <w:rFonts w:cs="Times New Roman"/>
                <w:sz w:val="20"/>
                <w:szCs w:val="20"/>
              </w:rPr>
              <w:t>225-СК-5803</w:t>
            </w:r>
            <w:r>
              <w:rPr>
                <w:rFonts w:cs="Times New Roman"/>
                <w:sz w:val="20"/>
                <w:szCs w:val="20"/>
              </w:rPr>
              <w:t xml:space="preserve"> від 24.09.2020</w:t>
            </w:r>
          </w:p>
        </w:tc>
      </w:tr>
      <w:tr w:rsidR="00B347F2" w:rsidRPr="002872BC" w14:paraId="4A4D7C2D" w14:textId="77777777" w:rsidTr="00C235B8">
        <w:tc>
          <w:tcPr>
            <w:tcW w:w="708" w:type="dxa"/>
            <w:vMerge/>
          </w:tcPr>
          <w:p w14:paraId="2FA2488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C5DF06" w14:textId="77777777" w:rsidR="00B347F2" w:rsidRPr="00A0025C" w:rsidRDefault="00B347F2" w:rsidP="00B347F2"/>
        </w:tc>
        <w:tc>
          <w:tcPr>
            <w:tcW w:w="1418" w:type="dxa"/>
          </w:tcPr>
          <w:p w14:paraId="6509E3E9" w14:textId="0750B5C7" w:rsidR="00B347F2" w:rsidRPr="00B02419" w:rsidRDefault="00B347F2" w:rsidP="00B347F2">
            <w:pPr>
              <w:jc w:val="center"/>
              <w:rPr>
                <w:rFonts w:cs="Times New Roman"/>
                <w:sz w:val="24"/>
                <w:szCs w:val="24"/>
              </w:rPr>
            </w:pPr>
            <w:r w:rsidRPr="00CB4BF8">
              <w:rPr>
                <w:rFonts w:cs="Times New Roman"/>
                <w:sz w:val="24"/>
                <w:szCs w:val="24"/>
              </w:rPr>
              <w:t>08/20886</w:t>
            </w:r>
          </w:p>
        </w:tc>
        <w:tc>
          <w:tcPr>
            <w:tcW w:w="1417" w:type="dxa"/>
          </w:tcPr>
          <w:p w14:paraId="47794FDD" w14:textId="3E5A4233" w:rsidR="00B347F2" w:rsidRDefault="00B347F2" w:rsidP="00B347F2">
            <w:pPr>
              <w:jc w:val="center"/>
              <w:rPr>
                <w:rFonts w:cs="Times New Roman"/>
                <w:sz w:val="24"/>
                <w:szCs w:val="24"/>
              </w:rPr>
            </w:pPr>
            <w:r>
              <w:rPr>
                <w:rFonts w:cs="Times New Roman"/>
                <w:sz w:val="24"/>
                <w:szCs w:val="24"/>
              </w:rPr>
              <w:t>22.09.2020</w:t>
            </w:r>
          </w:p>
        </w:tc>
        <w:tc>
          <w:tcPr>
            <w:tcW w:w="5387" w:type="dxa"/>
          </w:tcPr>
          <w:p w14:paraId="13F9B28C" w14:textId="27AA6D21" w:rsidR="00B347F2" w:rsidRPr="00B02419"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6D434F7E" w14:textId="50295338" w:rsidR="00B347F2" w:rsidRPr="00484677" w:rsidRDefault="00B347F2" w:rsidP="00B347F2">
            <w:pPr>
              <w:jc w:val="center"/>
              <w:rPr>
                <w:rFonts w:cs="Times New Roman"/>
                <w:sz w:val="20"/>
                <w:szCs w:val="20"/>
                <w:highlight w:val="yellow"/>
              </w:rPr>
            </w:pPr>
            <w:r w:rsidRPr="00322EB8">
              <w:rPr>
                <w:rFonts w:cs="Times New Roman"/>
                <w:sz w:val="20"/>
                <w:szCs w:val="20"/>
              </w:rPr>
              <w:t xml:space="preserve">№ </w:t>
            </w:r>
            <w:r w:rsidRPr="00CB4BF8">
              <w:rPr>
                <w:rFonts w:cs="Times New Roman"/>
                <w:sz w:val="20"/>
                <w:szCs w:val="20"/>
              </w:rPr>
              <w:t>225-СК-5803</w:t>
            </w:r>
            <w:r>
              <w:rPr>
                <w:rFonts w:cs="Times New Roman"/>
                <w:sz w:val="20"/>
                <w:szCs w:val="20"/>
              </w:rPr>
              <w:t xml:space="preserve"> </w:t>
            </w:r>
            <w:r w:rsidRPr="00322EB8">
              <w:rPr>
                <w:rFonts w:cs="Times New Roman"/>
                <w:sz w:val="20"/>
                <w:szCs w:val="20"/>
              </w:rPr>
              <w:t xml:space="preserve">від </w:t>
            </w:r>
            <w:r>
              <w:rPr>
                <w:rFonts w:cs="Times New Roman"/>
                <w:sz w:val="20"/>
                <w:szCs w:val="20"/>
              </w:rPr>
              <w:t>24</w:t>
            </w:r>
            <w:r w:rsidRPr="00322EB8">
              <w:rPr>
                <w:rFonts w:cs="Times New Roman"/>
                <w:sz w:val="20"/>
                <w:szCs w:val="20"/>
              </w:rPr>
              <w:t>.09.2020</w:t>
            </w:r>
          </w:p>
        </w:tc>
      </w:tr>
      <w:tr w:rsidR="00B347F2" w:rsidRPr="002872BC" w14:paraId="6D07E0A3" w14:textId="77777777" w:rsidTr="00C235B8">
        <w:tc>
          <w:tcPr>
            <w:tcW w:w="708" w:type="dxa"/>
            <w:vMerge/>
          </w:tcPr>
          <w:p w14:paraId="0E5D2B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545304" w14:textId="77777777" w:rsidR="00B347F2" w:rsidRPr="00A0025C" w:rsidRDefault="00B347F2" w:rsidP="00B347F2"/>
        </w:tc>
        <w:tc>
          <w:tcPr>
            <w:tcW w:w="1418" w:type="dxa"/>
          </w:tcPr>
          <w:p w14:paraId="690192F2" w14:textId="5C6A6914" w:rsidR="00B347F2" w:rsidRPr="00B02419" w:rsidRDefault="00B347F2" w:rsidP="00B347F2">
            <w:pPr>
              <w:jc w:val="center"/>
              <w:rPr>
                <w:rFonts w:cs="Times New Roman"/>
                <w:sz w:val="24"/>
                <w:szCs w:val="24"/>
              </w:rPr>
            </w:pPr>
            <w:r w:rsidRPr="000F4EE6">
              <w:rPr>
                <w:rFonts w:cs="Times New Roman"/>
                <w:sz w:val="24"/>
                <w:szCs w:val="24"/>
              </w:rPr>
              <w:t>08/21303</w:t>
            </w:r>
          </w:p>
        </w:tc>
        <w:tc>
          <w:tcPr>
            <w:tcW w:w="1417" w:type="dxa"/>
          </w:tcPr>
          <w:p w14:paraId="7C6F4D97" w14:textId="794E0705" w:rsidR="00B347F2" w:rsidRDefault="00B347F2" w:rsidP="00B347F2">
            <w:pPr>
              <w:jc w:val="center"/>
              <w:rPr>
                <w:rFonts w:cs="Times New Roman"/>
                <w:sz w:val="24"/>
                <w:szCs w:val="24"/>
              </w:rPr>
            </w:pPr>
            <w:r>
              <w:rPr>
                <w:rFonts w:cs="Times New Roman"/>
                <w:sz w:val="24"/>
                <w:szCs w:val="24"/>
              </w:rPr>
              <w:t>25.09.2020</w:t>
            </w:r>
          </w:p>
        </w:tc>
        <w:tc>
          <w:tcPr>
            <w:tcW w:w="5387" w:type="dxa"/>
          </w:tcPr>
          <w:p w14:paraId="55008779" w14:textId="41703417" w:rsidR="00B347F2" w:rsidRPr="00B02419"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 ш</w:t>
            </w:r>
            <w:r w:rsidRPr="000F4EE6">
              <w:rPr>
                <w:rFonts w:cs="Times New Roman"/>
                <w:sz w:val="20"/>
                <w:szCs w:val="20"/>
              </w:rPr>
              <w:t>кол</w:t>
            </w:r>
            <w:r>
              <w:rPr>
                <w:rFonts w:cs="Times New Roman"/>
                <w:sz w:val="20"/>
                <w:szCs w:val="20"/>
              </w:rPr>
              <w:t>и</w:t>
            </w:r>
            <w:r w:rsidRPr="000F4EE6">
              <w:rPr>
                <w:rFonts w:cs="Times New Roman"/>
                <w:sz w:val="20"/>
                <w:szCs w:val="20"/>
              </w:rPr>
              <w:t xml:space="preserve"> І-ІІІ </w:t>
            </w:r>
            <w:r>
              <w:rPr>
                <w:rFonts w:cs="Times New Roman"/>
                <w:sz w:val="20"/>
                <w:szCs w:val="20"/>
              </w:rPr>
              <w:t>с</w:t>
            </w:r>
            <w:r w:rsidRPr="000F4EE6">
              <w:rPr>
                <w:rFonts w:cs="Times New Roman"/>
                <w:sz w:val="20"/>
                <w:szCs w:val="20"/>
              </w:rPr>
              <w:t>тупенів №</w:t>
            </w:r>
            <w:r>
              <w:rPr>
                <w:rFonts w:cs="Times New Roman"/>
                <w:sz w:val="20"/>
                <w:szCs w:val="20"/>
              </w:rPr>
              <w:t xml:space="preserve"> </w:t>
            </w:r>
            <w:r w:rsidRPr="000F4EE6">
              <w:rPr>
                <w:rFonts w:cs="Times New Roman"/>
                <w:sz w:val="20"/>
                <w:szCs w:val="20"/>
              </w:rPr>
              <w:t>122</w:t>
            </w:r>
            <w:r>
              <w:t xml:space="preserve"> </w:t>
            </w:r>
            <w:r w:rsidRPr="000F4EE6">
              <w:rPr>
                <w:rFonts w:cs="Times New Roman"/>
                <w:sz w:val="20"/>
                <w:szCs w:val="20"/>
              </w:rPr>
              <w:t>Голосіївського району м. Києва</w:t>
            </w:r>
          </w:p>
        </w:tc>
        <w:tc>
          <w:tcPr>
            <w:tcW w:w="2836" w:type="dxa"/>
          </w:tcPr>
          <w:p w14:paraId="105A2346" w14:textId="088B3824" w:rsidR="00B347F2" w:rsidRPr="00484677" w:rsidRDefault="00B347F2" w:rsidP="00B347F2">
            <w:pPr>
              <w:jc w:val="center"/>
              <w:rPr>
                <w:rFonts w:cs="Times New Roman"/>
                <w:sz w:val="20"/>
                <w:szCs w:val="20"/>
                <w:highlight w:val="yellow"/>
              </w:rPr>
            </w:pPr>
            <w:r w:rsidRPr="00322EB8">
              <w:rPr>
                <w:rFonts w:cs="Times New Roman"/>
                <w:sz w:val="20"/>
                <w:szCs w:val="20"/>
              </w:rPr>
              <w:t xml:space="preserve">№ </w:t>
            </w:r>
            <w:r w:rsidRPr="003D2568">
              <w:rPr>
                <w:rFonts w:cs="Times New Roman"/>
                <w:sz w:val="20"/>
                <w:szCs w:val="20"/>
              </w:rPr>
              <w:t xml:space="preserve">225-СК-5879 </w:t>
            </w:r>
            <w:r w:rsidRPr="00322EB8">
              <w:rPr>
                <w:rFonts w:cs="Times New Roman"/>
                <w:sz w:val="20"/>
                <w:szCs w:val="20"/>
              </w:rPr>
              <w:t xml:space="preserve">від </w:t>
            </w:r>
            <w:r>
              <w:rPr>
                <w:rFonts w:cs="Times New Roman"/>
                <w:sz w:val="20"/>
                <w:szCs w:val="20"/>
              </w:rPr>
              <w:t>30</w:t>
            </w:r>
            <w:r w:rsidRPr="00322EB8">
              <w:rPr>
                <w:rFonts w:cs="Times New Roman"/>
                <w:sz w:val="20"/>
                <w:szCs w:val="20"/>
              </w:rPr>
              <w:t>.09.2020</w:t>
            </w:r>
          </w:p>
        </w:tc>
      </w:tr>
      <w:tr w:rsidR="00B347F2" w:rsidRPr="002872BC" w14:paraId="72DF2976" w14:textId="77777777" w:rsidTr="00C235B8">
        <w:tc>
          <w:tcPr>
            <w:tcW w:w="708" w:type="dxa"/>
            <w:vMerge/>
          </w:tcPr>
          <w:p w14:paraId="0090E5B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C895DC" w14:textId="77777777" w:rsidR="00B347F2" w:rsidRPr="00A0025C" w:rsidRDefault="00B347F2" w:rsidP="00B347F2"/>
        </w:tc>
        <w:tc>
          <w:tcPr>
            <w:tcW w:w="1418" w:type="dxa"/>
          </w:tcPr>
          <w:p w14:paraId="1729FB9B" w14:textId="5FF57220" w:rsidR="00B347F2" w:rsidRPr="00B02419" w:rsidRDefault="00B347F2" w:rsidP="00B347F2">
            <w:pPr>
              <w:jc w:val="center"/>
              <w:rPr>
                <w:rFonts w:cs="Times New Roman"/>
                <w:sz w:val="24"/>
                <w:szCs w:val="24"/>
              </w:rPr>
            </w:pPr>
            <w:r w:rsidRPr="00B77191">
              <w:rPr>
                <w:rFonts w:cs="Times New Roman"/>
                <w:sz w:val="24"/>
                <w:szCs w:val="24"/>
              </w:rPr>
              <w:t>08/21312</w:t>
            </w:r>
          </w:p>
        </w:tc>
        <w:tc>
          <w:tcPr>
            <w:tcW w:w="1417" w:type="dxa"/>
          </w:tcPr>
          <w:p w14:paraId="40A630B7" w14:textId="6628268A" w:rsidR="00B347F2" w:rsidRDefault="00B347F2" w:rsidP="00B347F2">
            <w:pPr>
              <w:jc w:val="center"/>
              <w:rPr>
                <w:rFonts w:cs="Times New Roman"/>
                <w:sz w:val="24"/>
                <w:szCs w:val="24"/>
              </w:rPr>
            </w:pPr>
            <w:r>
              <w:rPr>
                <w:rFonts w:cs="Times New Roman"/>
                <w:sz w:val="24"/>
                <w:szCs w:val="24"/>
              </w:rPr>
              <w:t>25.09.2020</w:t>
            </w:r>
          </w:p>
        </w:tc>
        <w:tc>
          <w:tcPr>
            <w:tcW w:w="5387" w:type="dxa"/>
          </w:tcPr>
          <w:p w14:paraId="42A7BA4A" w14:textId="2D5B7212" w:rsidR="00B347F2" w:rsidRPr="00B02419"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 г</w:t>
            </w:r>
            <w:r w:rsidRPr="00B77191">
              <w:rPr>
                <w:rFonts w:cs="Times New Roman"/>
                <w:sz w:val="20"/>
                <w:szCs w:val="20"/>
              </w:rPr>
              <w:t>імназі</w:t>
            </w:r>
            <w:r>
              <w:rPr>
                <w:rFonts w:cs="Times New Roman"/>
                <w:sz w:val="20"/>
                <w:szCs w:val="20"/>
              </w:rPr>
              <w:t>ї</w:t>
            </w:r>
            <w:r w:rsidRPr="00B77191">
              <w:rPr>
                <w:rFonts w:cs="Times New Roman"/>
                <w:sz w:val="20"/>
                <w:szCs w:val="20"/>
              </w:rPr>
              <w:t xml:space="preserve"> «Києво-Могилянський колегіум»</w:t>
            </w:r>
            <w:r>
              <w:rPr>
                <w:rFonts w:cs="Times New Roman"/>
                <w:sz w:val="20"/>
                <w:szCs w:val="20"/>
              </w:rPr>
              <w:t xml:space="preserve"> Деснянського </w:t>
            </w:r>
            <w:r w:rsidRPr="000F4EE6">
              <w:rPr>
                <w:rFonts w:cs="Times New Roman"/>
                <w:sz w:val="20"/>
                <w:szCs w:val="20"/>
              </w:rPr>
              <w:t>району м. Києва</w:t>
            </w:r>
          </w:p>
        </w:tc>
        <w:tc>
          <w:tcPr>
            <w:tcW w:w="2836" w:type="dxa"/>
          </w:tcPr>
          <w:p w14:paraId="37A2929C" w14:textId="2833F2A2" w:rsidR="00B347F2" w:rsidRPr="00484677" w:rsidRDefault="00B347F2" w:rsidP="00B347F2">
            <w:pPr>
              <w:jc w:val="center"/>
              <w:rPr>
                <w:rFonts w:cs="Times New Roman"/>
                <w:sz w:val="20"/>
                <w:szCs w:val="20"/>
                <w:highlight w:val="yellow"/>
              </w:rPr>
            </w:pPr>
            <w:r w:rsidRPr="00322EB8">
              <w:rPr>
                <w:rFonts w:cs="Times New Roman"/>
                <w:sz w:val="20"/>
                <w:szCs w:val="20"/>
              </w:rPr>
              <w:t xml:space="preserve">№ </w:t>
            </w:r>
            <w:r w:rsidRPr="003D2568">
              <w:rPr>
                <w:rFonts w:cs="Times New Roman"/>
                <w:sz w:val="20"/>
                <w:szCs w:val="20"/>
              </w:rPr>
              <w:t xml:space="preserve">225-СК-5879 </w:t>
            </w:r>
            <w:r w:rsidRPr="00322EB8">
              <w:rPr>
                <w:rFonts w:cs="Times New Roman"/>
                <w:sz w:val="20"/>
                <w:szCs w:val="20"/>
              </w:rPr>
              <w:t xml:space="preserve">від </w:t>
            </w:r>
            <w:r>
              <w:rPr>
                <w:rFonts w:cs="Times New Roman"/>
                <w:sz w:val="20"/>
                <w:szCs w:val="20"/>
              </w:rPr>
              <w:t>30</w:t>
            </w:r>
            <w:r w:rsidRPr="00322EB8">
              <w:rPr>
                <w:rFonts w:cs="Times New Roman"/>
                <w:sz w:val="20"/>
                <w:szCs w:val="20"/>
              </w:rPr>
              <w:t>.09.2020</w:t>
            </w:r>
          </w:p>
        </w:tc>
      </w:tr>
      <w:tr w:rsidR="00B347F2" w:rsidRPr="002872BC" w14:paraId="0FCD69E7" w14:textId="77777777" w:rsidTr="00C235B8">
        <w:tc>
          <w:tcPr>
            <w:tcW w:w="708" w:type="dxa"/>
            <w:vMerge/>
          </w:tcPr>
          <w:p w14:paraId="3B9509E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FA8C03F" w14:textId="77777777" w:rsidR="00B347F2" w:rsidRPr="00A0025C" w:rsidRDefault="00B347F2" w:rsidP="00B347F2"/>
        </w:tc>
        <w:tc>
          <w:tcPr>
            <w:tcW w:w="1418" w:type="dxa"/>
          </w:tcPr>
          <w:p w14:paraId="67E423F9" w14:textId="6BEFFF60" w:rsidR="00B347F2" w:rsidRPr="00B02419" w:rsidRDefault="00B347F2" w:rsidP="00B347F2">
            <w:pPr>
              <w:jc w:val="center"/>
              <w:rPr>
                <w:rFonts w:cs="Times New Roman"/>
                <w:sz w:val="24"/>
                <w:szCs w:val="24"/>
              </w:rPr>
            </w:pPr>
            <w:r w:rsidRPr="00B77191">
              <w:rPr>
                <w:rFonts w:cs="Times New Roman"/>
                <w:sz w:val="24"/>
                <w:szCs w:val="24"/>
              </w:rPr>
              <w:t>08/21313</w:t>
            </w:r>
          </w:p>
        </w:tc>
        <w:tc>
          <w:tcPr>
            <w:tcW w:w="1417" w:type="dxa"/>
          </w:tcPr>
          <w:p w14:paraId="364507A9" w14:textId="7124ED80" w:rsidR="00B347F2" w:rsidRDefault="00B347F2" w:rsidP="00B347F2">
            <w:pPr>
              <w:jc w:val="center"/>
              <w:rPr>
                <w:rFonts w:cs="Times New Roman"/>
                <w:sz w:val="24"/>
                <w:szCs w:val="24"/>
              </w:rPr>
            </w:pPr>
            <w:r>
              <w:rPr>
                <w:rFonts w:cs="Times New Roman"/>
                <w:sz w:val="24"/>
                <w:szCs w:val="24"/>
              </w:rPr>
              <w:t>25.09.2020</w:t>
            </w:r>
          </w:p>
        </w:tc>
        <w:tc>
          <w:tcPr>
            <w:tcW w:w="5387" w:type="dxa"/>
          </w:tcPr>
          <w:p w14:paraId="1143B012" w14:textId="30B8296F" w:rsidR="00B347F2" w:rsidRPr="00B02419" w:rsidRDefault="00B347F2" w:rsidP="00B347F2">
            <w:pPr>
              <w:jc w:val="both"/>
              <w:rPr>
                <w:rFonts w:cs="Times New Roman"/>
                <w:sz w:val="20"/>
                <w:szCs w:val="20"/>
              </w:rPr>
            </w:pPr>
            <w:r w:rsidRPr="00C728F1">
              <w:rPr>
                <w:rFonts w:cs="Times New Roman"/>
                <w:sz w:val="20"/>
                <w:szCs w:val="20"/>
              </w:rPr>
              <w:t xml:space="preserve">Щодо здійснення фінансування на придбання </w:t>
            </w:r>
            <w:r w:rsidRPr="00B77191">
              <w:rPr>
                <w:rFonts w:cs="Times New Roman"/>
                <w:sz w:val="20"/>
                <w:szCs w:val="20"/>
              </w:rPr>
              <w:t>підстав</w:t>
            </w:r>
            <w:r>
              <w:rPr>
                <w:rFonts w:cs="Times New Roman"/>
                <w:sz w:val="20"/>
                <w:szCs w:val="20"/>
              </w:rPr>
              <w:t>ок</w:t>
            </w:r>
            <w:r w:rsidRPr="00B77191">
              <w:rPr>
                <w:rFonts w:cs="Times New Roman"/>
                <w:sz w:val="20"/>
                <w:szCs w:val="20"/>
              </w:rPr>
              <w:t xml:space="preserve"> для нот</w:t>
            </w:r>
            <w:r>
              <w:rPr>
                <w:rFonts w:cs="Times New Roman"/>
                <w:sz w:val="20"/>
                <w:szCs w:val="20"/>
              </w:rPr>
              <w:t xml:space="preserve"> ДМШ № 24 Деснянського </w:t>
            </w:r>
            <w:r w:rsidRPr="000F4EE6">
              <w:rPr>
                <w:rFonts w:cs="Times New Roman"/>
                <w:sz w:val="20"/>
                <w:szCs w:val="20"/>
              </w:rPr>
              <w:t>району м. Києва</w:t>
            </w:r>
          </w:p>
        </w:tc>
        <w:tc>
          <w:tcPr>
            <w:tcW w:w="2836" w:type="dxa"/>
          </w:tcPr>
          <w:p w14:paraId="6CC65590" w14:textId="241A4A63" w:rsidR="00B347F2" w:rsidRPr="00484677" w:rsidRDefault="00B347F2" w:rsidP="00B347F2">
            <w:pPr>
              <w:jc w:val="center"/>
              <w:rPr>
                <w:rFonts w:cs="Times New Roman"/>
                <w:sz w:val="20"/>
                <w:szCs w:val="20"/>
                <w:highlight w:val="yellow"/>
              </w:rPr>
            </w:pPr>
            <w:r w:rsidRPr="00322EB8">
              <w:rPr>
                <w:rFonts w:cs="Times New Roman"/>
                <w:sz w:val="20"/>
                <w:szCs w:val="20"/>
              </w:rPr>
              <w:t xml:space="preserve">№ </w:t>
            </w:r>
            <w:r w:rsidRPr="003D2568">
              <w:rPr>
                <w:rFonts w:cs="Times New Roman"/>
                <w:sz w:val="20"/>
                <w:szCs w:val="20"/>
              </w:rPr>
              <w:t xml:space="preserve">225-СК-5879 </w:t>
            </w:r>
            <w:r w:rsidRPr="00322EB8">
              <w:rPr>
                <w:rFonts w:cs="Times New Roman"/>
                <w:sz w:val="20"/>
                <w:szCs w:val="20"/>
              </w:rPr>
              <w:t xml:space="preserve">від </w:t>
            </w:r>
            <w:r>
              <w:rPr>
                <w:rFonts w:cs="Times New Roman"/>
                <w:sz w:val="20"/>
                <w:szCs w:val="20"/>
              </w:rPr>
              <w:t>30</w:t>
            </w:r>
            <w:r w:rsidRPr="00322EB8">
              <w:rPr>
                <w:rFonts w:cs="Times New Roman"/>
                <w:sz w:val="20"/>
                <w:szCs w:val="20"/>
              </w:rPr>
              <w:t>.09.2020</w:t>
            </w:r>
          </w:p>
        </w:tc>
      </w:tr>
      <w:tr w:rsidR="00B347F2" w:rsidRPr="002872BC" w14:paraId="33A8A06A" w14:textId="77777777" w:rsidTr="00C235B8">
        <w:tc>
          <w:tcPr>
            <w:tcW w:w="708" w:type="dxa"/>
            <w:vMerge/>
          </w:tcPr>
          <w:p w14:paraId="3D11F0A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492C46" w14:textId="77777777" w:rsidR="00B347F2" w:rsidRPr="00A0025C" w:rsidRDefault="00B347F2" w:rsidP="00B347F2"/>
        </w:tc>
        <w:tc>
          <w:tcPr>
            <w:tcW w:w="1418" w:type="dxa"/>
          </w:tcPr>
          <w:p w14:paraId="363466D3" w14:textId="1FA4813F" w:rsidR="00B347F2" w:rsidRPr="00B02419" w:rsidRDefault="00B347F2" w:rsidP="00B347F2">
            <w:pPr>
              <w:jc w:val="center"/>
              <w:rPr>
                <w:rFonts w:cs="Times New Roman"/>
                <w:sz w:val="24"/>
                <w:szCs w:val="24"/>
              </w:rPr>
            </w:pPr>
            <w:r w:rsidRPr="009C4F2A">
              <w:rPr>
                <w:rFonts w:cs="Times New Roman"/>
                <w:sz w:val="24"/>
                <w:szCs w:val="24"/>
              </w:rPr>
              <w:t>08/21315</w:t>
            </w:r>
          </w:p>
        </w:tc>
        <w:tc>
          <w:tcPr>
            <w:tcW w:w="1417" w:type="dxa"/>
          </w:tcPr>
          <w:p w14:paraId="13598DFD" w14:textId="04FF1A18" w:rsidR="00B347F2" w:rsidRDefault="00B347F2" w:rsidP="00B347F2">
            <w:pPr>
              <w:jc w:val="center"/>
              <w:rPr>
                <w:rFonts w:cs="Times New Roman"/>
                <w:sz w:val="24"/>
                <w:szCs w:val="24"/>
              </w:rPr>
            </w:pPr>
            <w:r>
              <w:rPr>
                <w:rFonts w:cs="Times New Roman"/>
                <w:sz w:val="24"/>
                <w:szCs w:val="24"/>
              </w:rPr>
              <w:t>25.09.2020</w:t>
            </w:r>
          </w:p>
        </w:tc>
        <w:tc>
          <w:tcPr>
            <w:tcW w:w="5387" w:type="dxa"/>
          </w:tcPr>
          <w:p w14:paraId="6DA8D483" w14:textId="4998B3C7" w:rsidR="00B347F2" w:rsidRPr="00B02419"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для с</w:t>
            </w:r>
            <w:r w:rsidRPr="00D13097">
              <w:rPr>
                <w:rFonts w:cs="Times New Roman"/>
                <w:sz w:val="20"/>
                <w:szCs w:val="20"/>
              </w:rPr>
              <w:t>пеціалізован</w:t>
            </w:r>
            <w:r>
              <w:rPr>
                <w:rFonts w:cs="Times New Roman"/>
                <w:sz w:val="20"/>
                <w:szCs w:val="20"/>
              </w:rPr>
              <w:t>ої</w:t>
            </w:r>
            <w:r w:rsidRPr="00D13097">
              <w:rPr>
                <w:rFonts w:cs="Times New Roman"/>
                <w:sz w:val="20"/>
                <w:szCs w:val="20"/>
              </w:rPr>
              <w:t xml:space="preserve"> школ</w:t>
            </w:r>
            <w:r>
              <w:rPr>
                <w:rFonts w:cs="Times New Roman"/>
                <w:sz w:val="20"/>
                <w:szCs w:val="20"/>
              </w:rPr>
              <w:t>и</w:t>
            </w:r>
            <w:r w:rsidRPr="00D13097">
              <w:rPr>
                <w:rFonts w:cs="Times New Roman"/>
                <w:sz w:val="20"/>
                <w:szCs w:val="20"/>
              </w:rPr>
              <w:t xml:space="preserve"> І-ІІІ ступенів з поглибленим вивченням англійської мови №</w:t>
            </w:r>
            <w:r>
              <w:rPr>
                <w:rFonts w:cs="Times New Roman"/>
                <w:sz w:val="20"/>
                <w:szCs w:val="20"/>
              </w:rPr>
              <w:t xml:space="preserve"> </w:t>
            </w:r>
            <w:r w:rsidRPr="00D13097">
              <w:rPr>
                <w:rFonts w:cs="Times New Roman"/>
                <w:sz w:val="20"/>
                <w:szCs w:val="20"/>
              </w:rPr>
              <w:t>15</w:t>
            </w:r>
            <w:r>
              <w:t xml:space="preserve"> </w:t>
            </w:r>
            <w:r w:rsidRPr="00D13097">
              <w:rPr>
                <w:rFonts w:cs="Times New Roman"/>
                <w:sz w:val="20"/>
                <w:szCs w:val="20"/>
              </w:rPr>
              <w:t>Голосіївського району м. Києва</w:t>
            </w:r>
          </w:p>
        </w:tc>
        <w:tc>
          <w:tcPr>
            <w:tcW w:w="2836" w:type="dxa"/>
          </w:tcPr>
          <w:p w14:paraId="00ED88E0" w14:textId="0235C7D1" w:rsidR="00B347F2" w:rsidRPr="00484677" w:rsidRDefault="00B347F2" w:rsidP="00B347F2">
            <w:pPr>
              <w:jc w:val="center"/>
              <w:rPr>
                <w:rFonts w:cs="Times New Roman"/>
                <w:sz w:val="20"/>
                <w:szCs w:val="20"/>
                <w:highlight w:val="yellow"/>
              </w:rPr>
            </w:pPr>
            <w:r w:rsidRPr="00322EB8">
              <w:rPr>
                <w:rFonts w:cs="Times New Roman"/>
                <w:sz w:val="20"/>
                <w:szCs w:val="20"/>
              </w:rPr>
              <w:t xml:space="preserve">№ </w:t>
            </w:r>
            <w:r w:rsidRPr="003D2568">
              <w:rPr>
                <w:rFonts w:cs="Times New Roman"/>
                <w:sz w:val="20"/>
                <w:szCs w:val="20"/>
              </w:rPr>
              <w:t xml:space="preserve">225-СК-5879 </w:t>
            </w:r>
            <w:r w:rsidRPr="00322EB8">
              <w:rPr>
                <w:rFonts w:cs="Times New Roman"/>
                <w:sz w:val="20"/>
                <w:szCs w:val="20"/>
              </w:rPr>
              <w:t xml:space="preserve">від </w:t>
            </w:r>
            <w:r>
              <w:rPr>
                <w:rFonts w:cs="Times New Roman"/>
                <w:sz w:val="20"/>
                <w:szCs w:val="20"/>
              </w:rPr>
              <w:t>30</w:t>
            </w:r>
            <w:r w:rsidRPr="00322EB8">
              <w:rPr>
                <w:rFonts w:cs="Times New Roman"/>
                <w:sz w:val="20"/>
                <w:szCs w:val="20"/>
              </w:rPr>
              <w:t>.09.2020</w:t>
            </w:r>
          </w:p>
        </w:tc>
      </w:tr>
      <w:tr w:rsidR="00B347F2" w:rsidRPr="002872BC" w14:paraId="7B5F8377" w14:textId="77777777" w:rsidTr="00C235B8">
        <w:tc>
          <w:tcPr>
            <w:tcW w:w="708" w:type="dxa"/>
            <w:vMerge/>
          </w:tcPr>
          <w:p w14:paraId="1F733C2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2D7CE68" w14:textId="77777777" w:rsidR="00B347F2" w:rsidRPr="00A0025C" w:rsidRDefault="00B347F2" w:rsidP="00B347F2"/>
        </w:tc>
        <w:tc>
          <w:tcPr>
            <w:tcW w:w="1418" w:type="dxa"/>
          </w:tcPr>
          <w:p w14:paraId="4C1639A2" w14:textId="643F4D54" w:rsidR="00B347F2" w:rsidRPr="00B02419" w:rsidRDefault="00B347F2" w:rsidP="00B347F2">
            <w:pPr>
              <w:jc w:val="center"/>
              <w:rPr>
                <w:rFonts w:cs="Times New Roman"/>
                <w:sz w:val="24"/>
                <w:szCs w:val="24"/>
              </w:rPr>
            </w:pPr>
            <w:r w:rsidRPr="00072661">
              <w:rPr>
                <w:rFonts w:cs="Times New Roman"/>
                <w:sz w:val="24"/>
                <w:szCs w:val="24"/>
              </w:rPr>
              <w:t>08/21319</w:t>
            </w:r>
          </w:p>
        </w:tc>
        <w:tc>
          <w:tcPr>
            <w:tcW w:w="1417" w:type="dxa"/>
          </w:tcPr>
          <w:p w14:paraId="0BADCB21" w14:textId="6B867664" w:rsidR="00B347F2" w:rsidRDefault="00B347F2" w:rsidP="00B347F2">
            <w:pPr>
              <w:jc w:val="center"/>
              <w:rPr>
                <w:rFonts w:cs="Times New Roman"/>
                <w:sz w:val="24"/>
                <w:szCs w:val="24"/>
              </w:rPr>
            </w:pPr>
            <w:r>
              <w:rPr>
                <w:rFonts w:cs="Times New Roman"/>
                <w:sz w:val="24"/>
                <w:szCs w:val="24"/>
              </w:rPr>
              <w:t>25.09.2020</w:t>
            </w:r>
          </w:p>
        </w:tc>
        <w:tc>
          <w:tcPr>
            <w:tcW w:w="5387" w:type="dxa"/>
          </w:tcPr>
          <w:p w14:paraId="25566B36" w14:textId="2078DA3C" w:rsidR="00B347F2" w:rsidRPr="00B02419" w:rsidRDefault="00B347F2" w:rsidP="00B347F2">
            <w:pPr>
              <w:jc w:val="both"/>
              <w:rPr>
                <w:rFonts w:cs="Times New Roman"/>
                <w:sz w:val="20"/>
                <w:szCs w:val="20"/>
              </w:rPr>
            </w:pPr>
            <w:r w:rsidRPr="00C728F1">
              <w:rPr>
                <w:rFonts w:cs="Times New Roman"/>
                <w:sz w:val="20"/>
                <w:szCs w:val="20"/>
              </w:rPr>
              <w:t xml:space="preserve">Щодо здійснення фінансування на придбання </w:t>
            </w:r>
            <w:r>
              <w:rPr>
                <w:rFonts w:cs="Times New Roman"/>
                <w:sz w:val="20"/>
                <w:szCs w:val="20"/>
              </w:rPr>
              <w:t>паяльного обладнання та інструментів для с</w:t>
            </w:r>
            <w:r w:rsidRPr="00D13097">
              <w:rPr>
                <w:rFonts w:cs="Times New Roman"/>
                <w:sz w:val="20"/>
                <w:szCs w:val="20"/>
              </w:rPr>
              <w:t>пеціалізован</w:t>
            </w:r>
            <w:r>
              <w:rPr>
                <w:rFonts w:cs="Times New Roman"/>
                <w:sz w:val="20"/>
                <w:szCs w:val="20"/>
              </w:rPr>
              <w:t>ої</w:t>
            </w:r>
            <w:r w:rsidRPr="00D13097">
              <w:rPr>
                <w:rFonts w:cs="Times New Roman"/>
                <w:sz w:val="20"/>
                <w:szCs w:val="20"/>
              </w:rPr>
              <w:t xml:space="preserve"> школ</w:t>
            </w:r>
            <w:r>
              <w:rPr>
                <w:rFonts w:cs="Times New Roman"/>
                <w:sz w:val="20"/>
                <w:szCs w:val="20"/>
              </w:rPr>
              <w:t>и</w:t>
            </w:r>
            <w:r w:rsidRPr="00D13097">
              <w:rPr>
                <w:rFonts w:cs="Times New Roman"/>
                <w:sz w:val="20"/>
                <w:szCs w:val="20"/>
              </w:rPr>
              <w:t xml:space="preserve"> І-ІІІ </w:t>
            </w:r>
            <w:r w:rsidRPr="00D13097">
              <w:rPr>
                <w:rFonts w:cs="Times New Roman"/>
                <w:sz w:val="20"/>
                <w:szCs w:val="20"/>
              </w:rPr>
              <w:lastRenderedPageBreak/>
              <w:t>ступенів з поглибленим вивченням англійської мови №</w:t>
            </w:r>
            <w:r>
              <w:rPr>
                <w:rFonts w:cs="Times New Roman"/>
                <w:sz w:val="20"/>
                <w:szCs w:val="20"/>
              </w:rPr>
              <w:t xml:space="preserve"> </w:t>
            </w:r>
            <w:r w:rsidRPr="00D13097">
              <w:rPr>
                <w:rFonts w:cs="Times New Roman"/>
                <w:sz w:val="20"/>
                <w:szCs w:val="20"/>
              </w:rPr>
              <w:t>15</w:t>
            </w:r>
            <w:r>
              <w:t xml:space="preserve"> </w:t>
            </w:r>
            <w:r w:rsidRPr="00D13097">
              <w:rPr>
                <w:rFonts w:cs="Times New Roman"/>
                <w:sz w:val="20"/>
                <w:szCs w:val="20"/>
              </w:rPr>
              <w:t>Голосіївського району м. Києва</w:t>
            </w:r>
          </w:p>
        </w:tc>
        <w:tc>
          <w:tcPr>
            <w:tcW w:w="2836" w:type="dxa"/>
          </w:tcPr>
          <w:p w14:paraId="7F5BAF42" w14:textId="5758E5AB" w:rsidR="00B347F2" w:rsidRPr="00484677" w:rsidRDefault="00B347F2" w:rsidP="00B347F2">
            <w:pPr>
              <w:jc w:val="center"/>
              <w:rPr>
                <w:rFonts w:cs="Times New Roman"/>
                <w:sz w:val="20"/>
                <w:szCs w:val="20"/>
                <w:highlight w:val="yellow"/>
              </w:rPr>
            </w:pPr>
            <w:r w:rsidRPr="00322EB8">
              <w:rPr>
                <w:rFonts w:cs="Times New Roman"/>
                <w:sz w:val="20"/>
                <w:szCs w:val="20"/>
              </w:rPr>
              <w:lastRenderedPageBreak/>
              <w:t xml:space="preserve">№ </w:t>
            </w:r>
            <w:r w:rsidRPr="003D2568">
              <w:rPr>
                <w:rFonts w:cs="Times New Roman"/>
                <w:sz w:val="20"/>
                <w:szCs w:val="20"/>
              </w:rPr>
              <w:t xml:space="preserve">225-СК-5879 </w:t>
            </w:r>
            <w:r w:rsidRPr="00322EB8">
              <w:rPr>
                <w:rFonts w:cs="Times New Roman"/>
                <w:sz w:val="20"/>
                <w:szCs w:val="20"/>
              </w:rPr>
              <w:t xml:space="preserve">від </w:t>
            </w:r>
            <w:r>
              <w:rPr>
                <w:rFonts w:cs="Times New Roman"/>
                <w:sz w:val="20"/>
                <w:szCs w:val="20"/>
              </w:rPr>
              <w:t>30</w:t>
            </w:r>
            <w:r w:rsidRPr="00322EB8">
              <w:rPr>
                <w:rFonts w:cs="Times New Roman"/>
                <w:sz w:val="20"/>
                <w:szCs w:val="20"/>
              </w:rPr>
              <w:t>.09.2020</w:t>
            </w:r>
          </w:p>
        </w:tc>
      </w:tr>
      <w:tr w:rsidR="00B347F2" w:rsidRPr="002872BC" w14:paraId="334630EE" w14:textId="77777777" w:rsidTr="00C235B8">
        <w:tc>
          <w:tcPr>
            <w:tcW w:w="708" w:type="dxa"/>
            <w:vMerge/>
          </w:tcPr>
          <w:p w14:paraId="1D95925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1CE636" w14:textId="77777777" w:rsidR="00B347F2" w:rsidRPr="00A0025C" w:rsidRDefault="00B347F2" w:rsidP="00B347F2"/>
        </w:tc>
        <w:tc>
          <w:tcPr>
            <w:tcW w:w="1418" w:type="dxa"/>
          </w:tcPr>
          <w:p w14:paraId="05B852BA" w14:textId="086FC1F8" w:rsidR="00B347F2" w:rsidRPr="00B02419" w:rsidRDefault="00B347F2" w:rsidP="00B347F2">
            <w:pPr>
              <w:jc w:val="center"/>
              <w:rPr>
                <w:rFonts w:cs="Times New Roman"/>
                <w:sz w:val="24"/>
                <w:szCs w:val="24"/>
              </w:rPr>
            </w:pPr>
            <w:r w:rsidRPr="00072661">
              <w:rPr>
                <w:rFonts w:cs="Times New Roman"/>
                <w:sz w:val="24"/>
                <w:szCs w:val="24"/>
              </w:rPr>
              <w:t>08/21321</w:t>
            </w:r>
          </w:p>
        </w:tc>
        <w:tc>
          <w:tcPr>
            <w:tcW w:w="1417" w:type="dxa"/>
          </w:tcPr>
          <w:p w14:paraId="0B4A6A63" w14:textId="4270E956" w:rsidR="00B347F2" w:rsidRDefault="00B347F2" w:rsidP="00B347F2">
            <w:pPr>
              <w:jc w:val="center"/>
              <w:rPr>
                <w:rFonts w:cs="Times New Roman"/>
                <w:sz w:val="24"/>
                <w:szCs w:val="24"/>
              </w:rPr>
            </w:pPr>
            <w:r>
              <w:rPr>
                <w:rFonts w:cs="Times New Roman"/>
                <w:sz w:val="24"/>
                <w:szCs w:val="24"/>
              </w:rPr>
              <w:t>25.09.2020</w:t>
            </w:r>
          </w:p>
        </w:tc>
        <w:tc>
          <w:tcPr>
            <w:tcW w:w="5387" w:type="dxa"/>
          </w:tcPr>
          <w:p w14:paraId="40E01003" w14:textId="00B46276" w:rsidR="00B347F2" w:rsidRPr="00B02419" w:rsidRDefault="00B347F2" w:rsidP="00B347F2">
            <w:pPr>
              <w:jc w:val="both"/>
              <w:rPr>
                <w:rFonts w:cs="Times New Roman"/>
                <w:sz w:val="20"/>
                <w:szCs w:val="20"/>
              </w:rPr>
            </w:pPr>
            <w:r w:rsidRPr="00C728F1">
              <w:rPr>
                <w:rFonts w:cs="Times New Roman"/>
                <w:sz w:val="20"/>
                <w:szCs w:val="20"/>
              </w:rPr>
              <w:t xml:space="preserve">Щодо здійснення фінансування на придбання </w:t>
            </w:r>
            <w:r>
              <w:rPr>
                <w:rFonts w:cs="Times New Roman"/>
                <w:sz w:val="20"/>
                <w:szCs w:val="20"/>
              </w:rPr>
              <w:t xml:space="preserve">меблів для  ДМШ № 24 Деснянського </w:t>
            </w:r>
            <w:r w:rsidRPr="000F4EE6">
              <w:rPr>
                <w:rFonts w:cs="Times New Roman"/>
                <w:sz w:val="20"/>
                <w:szCs w:val="20"/>
              </w:rPr>
              <w:t>району м. Києва</w:t>
            </w:r>
          </w:p>
        </w:tc>
        <w:tc>
          <w:tcPr>
            <w:tcW w:w="2836" w:type="dxa"/>
          </w:tcPr>
          <w:p w14:paraId="6ED317D5" w14:textId="2331F0A8" w:rsidR="00B347F2" w:rsidRPr="00484677" w:rsidRDefault="00B347F2" w:rsidP="00B347F2">
            <w:pPr>
              <w:jc w:val="center"/>
              <w:rPr>
                <w:rFonts w:cs="Times New Roman"/>
                <w:sz w:val="20"/>
                <w:szCs w:val="20"/>
                <w:highlight w:val="yellow"/>
              </w:rPr>
            </w:pPr>
            <w:r w:rsidRPr="00322EB8">
              <w:rPr>
                <w:rFonts w:cs="Times New Roman"/>
                <w:sz w:val="20"/>
                <w:szCs w:val="20"/>
              </w:rPr>
              <w:t xml:space="preserve">№ </w:t>
            </w:r>
            <w:r w:rsidRPr="003D2568">
              <w:rPr>
                <w:rFonts w:cs="Times New Roman"/>
                <w:sz w:val="20"/>
                <w:szCs w:val="20"/>
              </w:rPr>
              <w:t xml:space="preserve">225-СК-5879 </w:t>
            </w:r>
            <w:r w:rsidRPr="00322EB8">
              <w:rPr>
                <w:rFonts w:cs="Times New Roman"/>
                <w:sz w:val="20"/>
                <w:szCs w:val="20"/>
              </w:rPr>
              <w:t xml:space="preserve">від </w:t>
            </w:r>
            <w:r>
              <w:rPr>
                <w:rFonts w:cs="Times New Roman"/>
                <w:sz w:val="20"/>
                <w:szCs w:val="20"/>
              </w:rPr>
              <w:t>30</w:t>
            </w:r>
            <w:r w:rsidRPr="00322EB8">
              <w:rPr>
                <w:rFonts w:cs="Times New Roman"/>
                <w:sz w:val="20"/>
                <w:szCs w:val="20"/>
              </w:rPr>
              <w:t>.09.2020</w:t>
            </w:r>
          </w:p>
        </w:tc>
      </w:tr>
      <w:tr w:rsidR="00B347F2" w:rsidRPr="002872BC" w14:paraId="1B1B1602" w14:textId="77777777" w:rsidTr="00C235B8">
        <w:tc>
          <w:tcPr>
            <w:tcW w:w="708" w:type="dxa"/>
            <w:vMerge/>
          </w:tcPr>
          <w:p w14:paraId="6453DA4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E91607" w14:textId="77777777" w:rsidR="00B347F2" w:rsidRPr="00A0025C" w:rsidRDefault="00B347F2" w:rsidP="00B347F2"/>
        </w:tc>
        <w:tc>
          <w:tcPr>
            <w:tcW w:w="1418" w:type="dxa"/>
          </w:tcPr>
          <w:p w14:paraId="2BFF0BA5" w14:textId="1FEB624E" w:rsidR="00B347F2" w:rsidRPr="00B02419" w:rsidRDefault="00B347F2" w:rsidP="00B347F2">
            <w:pPr>
              <w:jc w:val="center"/>
              <w:rPr>
                <w:rFonts w:cs="Times New Roman"/>
                <w:sz w:val="24"/>
                <w:szCs w:val="24"/>
              </w:rPr>
            </w:pPr>
            <w:r w:rsidRPr="00CC48F6">
              <w:rPr>
                <w:rFonts w:cs="Times New Roman"/>
                <w:sz w:val="24"/>
                <w:szCs w:val="24"/>
              </w:rPr>
              <w:t>08/21955</w:t>
            </w:r>
          </w:p>
        </w:tc>
        <w:tc>
          <w:tcPr>
            <w:tcW w:w="1417" w:type="dxa"/>
          </w:tcPr>
          <w:p w14:paraId="726E9194" w14:textId="24270408" w:rsidR="00B347F2" w:rsidRDefault="00B347F2" w:rsidP="00B347F2">
            <w:pPr>
              <w:jc w:val="center"/>
              <w:rPr>
                <w:rFonts w:cs="Times New Roman"/>
                <w:sz w:val="24"/>
                <w:szCs w:val="24"/>
              </w:rPr>
            </w:pPr>
            <w:r>
              <w:rPr>
                <w:rFonts w:cs="Times New Roman"/>
                <w:sz w:val="24"/>
                <w:szCs w:val="24"/>
              </w:rPr>
              <w:t>02.10.2020</w:t>
            </w:r>
          </w:p>
        </w:tc>
        <w:tc>
          <w:tcPr>
            <w:tcW w:w="5387" w:type="dxa"/>
          </w:tcPr>
          <w:p w14:paraId="16D3D666" w14:textId="07D27B81" w:rsidR="00B347F2" w:rsidRPr="00B02419"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ОСББ «НАУКИ 54Б» для проведення поточного ремонту спортивного майданчика по просп. Науки, 54-б Голосіївського району м. Києва</w:t>
            </w:r>
          </w:p>
        </w:tc>
        <w:tc>
          <w:tcPr>
            <w:tcW w:w="2836" w:type="dxa"/>
          </w:tcPr>
          <w:p w14:paraId="57D4D5CE" w14:textId="30D8BA1D"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345D3D">
              <w:rPr>
                <w:rFonts w:cs="Times New Roman"/>
                <w:sz w:val="20"/>
                <w:szCs w:val="20"/>
              </w:rPr>
              <w:t>225-СК-6171</w:t>
            </w:r>
            <w:r>
              <w:rPr>
                <w:rFonts w:cs="Times New Roman"/>
                <w:sz w:val="20"/>
                <w:szCs w:val="20"/>
              </w:rPr>
              <w:t xml:space="preserve"> від 08.10.2020</w:t>
            </w:r>
          </w:p>
        </w:tc>
      </w:tr>
      <w:tr w:rsidR="00B347F2" w:rsidRPr="002872BC" w14:paraId="2FE53C68" w14:textId="77777777" w:rsidTr="00C235B8">
        <w:tc>
          <w:tcPr>
            <w:tcW w:w="708" w:type="dxa"/>
            <w:vMerge/>
          </w:tcPr>
          <w:p w14:paraId="486664F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3D2FF4" w14:textId="77777777" w:rsidR="00B347F2" w:rsidRPr="00A0025C" w:rsidRDefault="00B347F2" w:rsidP="00B347F2"/>
        </w:tc>
        <w:tc>
          <w:tcPr>
            <w:tcW w:w="1418" w:type="dxa"/>
          </w:tcPr>
          <w:p w14:paraId="156568A7" w14:textId="0568B17F" w:rsidR="00B347F2" w:rsidRPr="00B02419" w:rsidRDefault="00B347F2" w:rsidP="00B347F2">
            <w:pPr>
              <w:jc w:val="center"/>
              <w:rPr>
                <w:rFonts w:cs="Times New Roman"/>
                <w:sz w:val="24"/>
                <w:szCs w:val="24"/>
              </w:rPr>
            </w:pPr>
            <w:r w:rsidRPr="00345D3D">
              <w:rPr>
                <w:rFonts w:cs="Times New Roman"/>
                <w:sz w:val="24"/>
                <w:szCs w:val="24"/>
              </w:rPr>
              <w:t>08/21956</w:t>
            </w:r>
          </w:p>
        </w:tc>
        <w:tc>
          <w:tcPr>
            <w:tcW w:w="1417" w:type="dxa"/>
          </w:tcPr>
          <w:p w14:paraId="6E6C8D4E" w14:textId="1C6E0924" w:rsidR="00B347F2" w:rsidRDefault="00B347F2" w:rsidP="00B347F2">
            <w:pPr>
              <w:jc w:val="center"/>
              <w:rPr>
                <w:rFonts w:cs="Times New Roman"/>
                <w:sz w:val="24"/>
                <w:szCs w:val="24"/>
              </w:rPr>
            </w:pPr>
            <w:r>
              <w:rPr>
                <w:rFonts w:cs="Times New Roman"/>
                <w:sz w:val="24"/>
                <w:szCs w:val="24"/>
              </w:rPr>
              <w:t>02.10.2020</w:t>
            </w:r>
          </w:p>
        </w:tc>
        <w:tc>
          <w:tcPr>
            <w:tcW w:w="5387" w:type="dxa"/>
          </w:tcPr>
          <w:p w14:paraId="5575E3D8" w14:textId="44615FCD" w:rsidR="00B347F2" w:rsidRPr="00B02419" w:rsidRDefault="00B347F2" w:rsidP="00B347F2">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кухонного приладдя та в</w:t>
            </w:r>
            <w:r w:rsidRPr="00081C61">
              <w:rPr>
                <w:rFonts w:cs="Times New Roman"/>
                <w:sz w:val="20"/>
                <w:szCs w:val="20"/>
              </w:rPr>
              <w:t>ироб</w:t>
            </w:r>
            <w:r>
              <w:rPr>
                <w:rFonts w:cs="Times New Roman"/>
                <w:sz w:val="20"/>
                <w:szCs w:val="20"/>
              </w:rPr>
              <w:t>ів</w:t>
            </w:r>
            <w:r w:rsidRPr="00081C61">
              <w:rPr>
                <w:rFonts w:cs="Times New Roman"/>
                <w:sz w:val="20"/>
                <w:szCs w:val="20"/>
              </w:rPr>
              <w:t xml:space="preserve"> медичного</w:t>
            </w:r>
            <w:r>
              <w:rPr>
                <w:rFonts w:cs="Times New Roman"/>
                <w:sz w:val="20"/>
                <w:szCs w:val="20"/>
              </w:rPr>
              <w:t xml:space="preserve"> </w:t>
            </w:r>
            <w:r w:rsidRPr="00081C61">
              <w:rPr>
                <w:rFonts w:cs="Times New Roman"/>
                <w:sz w:val="20"/>
                <w:szCs w:val="20"/>
              </w:rPr>
              <w:t>призначення</w:t>
            </w:r>
            <w:r>
              <w:rPr>
                <w:rFonts w:cs="Times New Roman"/>
                <w:sz w:val="20"/>
                <w:szCs w:val="20"/>
              </w:rPr>
              <w:t xml:space="preserve"> для ДНЗ № 32 Голосії</w:t>
            </w:r>
            <w:r w:rsidRPr="00473B09">
              <w:rPr>
                <w:rFonts w:cs="Times New Roman"/>
                <w:sz w:val="20"/>
                <w:szCs w:val="20"/>
              </w:rPr>
              <w:t>вського району м. Києва</w:t>
            </w:r>
          </w:p>
        </w:tc>
        <w:tc>
          <w:tcPr>
            <w:tcW w:w="2836" w:type="dxa"/>
          </w:tcPr>
          <w:p w14:paraId="26B2AEB6" w14:textId="66A51E60" w:rsidR="00B347F2" w:rsidRPr="00484677"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3AEE7414" w14:textId="77777777" w:rsidTr="00C235B8">
        <w:tc>
          <w:tcPr>
            <w:tcW w:w="708" w:type="dxa"/>
            <w:vMerge/>
          </w:tcPr>
          <w:p w14:paraId="7166D02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4D4736" w14:textId="77777777" w:rsidR="00B347F2" w:rsidRPr="00A0025C" w:rsidRDefault="00B347F2" w:rsidP="00B347F2"/>
        </w:tc>
        <w:tc>
          <w:tcPr>
            <w:tcW w:w="1418" w:type="dxa"/>
          </w:tcPr>
          <w:p w14:paraId="7FB195A4" w14:textId="678B4015" w:rsidR="00B347F2" w:rsidRPr="00B02419" w:rsidRDefault="00B347F2" w:rsidP="00B347F2">
            <w:pPr>
              <w:jc w:val="center"/>
              <w:rPr>
                <w:rFonts w:cs="Times New Roman"/>
                <w:sz w:val="24"/>
                <w:szCs w:val="24"/>
              </w:rPr>
            </w:pPr>
            <w:r w:rsidRPr="007A0027">
              <w:rPr>
                <w:rFonts w:cs="Times New Roman"/>
                <w:sz w:val="24"/>
                <w:szCs w:val="24"/>
              </w:rPr>
              <w:t>08/21958</w:t>
            </w:r>
          </w:p>
        </w:tc>
        <w:tc>
          <w:tcPr>
            <w:tcW w:w="1417" w:type="dxa"/>
          </w:tcPr>
          <w:p w14:paraId="5AC6A92A" w14:textId="64266574" w:rsidR="00B347F2"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1254A260" w14:textId="300F0EB3" w:rsidR="00B347F2" w:rsidRPr="00B02419"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демонстраційних таблиць для </w:t>
            </w:r>
            <w:r w:rsidRPr="00A46DB2">
              <w:rPr>
                <w:rFonts w:cs="Times New Roman"/>
                <w:sz w:val="20"/>
                <w:szCs w:val="20"/>
              </w:rPr>
              <w:t>спеціалізованої школи № 14 ім. С.Ф. Грушевського Оболонського району м. Києвa</w:t>
            </w:r>
            <w:r>
              <w:rPr>
                <w:rFonts w:cs="Times New Roman"/>
                <w:sz w:val="20"/>
                <w:szCs w:val="20"/>
              </w:rPr>
              <w:t xml:space="preserve"> </w:t>
            </w:r>
          </w:p>
        </w:tc>
        <w:tc>
          <w:tcPr>
            <w:tcW w:w="2836" w:type="dxa"/>
          </w:tcPr>
          <w:p w14:paraId="53E608DA" w14:textId="4CB3B0A9"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7A0027">
              <w:rPr>
                <w:rFonts w:cs="Times New Roman"/>
                <w:sz w:val="20"/>
                <w:szCs w:val="20"/>
              </w:rPr>
              <w:t>225-СК-6220</w:t>
            </w:r>
            <w:r>
              <w:rPr>
                <w:rFonts w:cs="Times New Roman"/>
                <w:sz w:val="20"/>
                <w:szCs w:val="20"/>
              </w:rPr>
              <w:t xml:space="preserve"> від 08.10.2020</w:t>
            </w:r>
          </w:p>
        </w:tc>
      </w:tr>
      <w:tr w:rsidR="00B347F2" w:rsidRPr="002872BC" w14:paraId="6C358400" w14:textId="77777777" w:rsidTr="00C235B8">
        <w:tc>
          <w:tcPr>
            <w:tcW w:w="708" w:type="dxa"/>
            <w:vMerge/>
          </w:tcPr>
          <w:p w14:paraId="33C80F1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CF8E225" w14:textId="77777777" w:rsidR="00B347F2" w:rsidRPr="00A0025C" w:rsidRDefault="00B347F2" w:rsidP="00B347F2"/>
        </w:tc>
        <w:tc>
          <w:tcPr>
            <w:tcW w:w="1418" w:type="dxa"/>
          </w:tcPr>
          <w:p w14:paraId="13085CAB" w14:textId="248D0FC0" w:rsidR="00B347F2" w:rsidRPr="00B02419" w:rsidRDefault="00B347F2" w:rsidP="00B347F2">
            <w:pPr>
              <w:jc w:val="center"/>
              <w:rPr>
                <w:rFonts w:cs="Times New Roman"/>
                <w:sz w:val="24"/>
                <w:szCs w:val="24"/>
              </w:rPr>
            </w:pPr>
            <w:r w:rsidRPr="00BD32E8">
              <w:rPr>
                <w:rFonts w:cs="Times New Roman"/>
                <w:sz w:val="24"/>
                <w:szCs w:val="24"/>
              </w:rPr>
              <w:t>08/21960</w:t>
            </w:r>
          </w:p>
        </w:tc>
        <w:tc>
          <w:tcPr>
            <w:tcW w:w="1417" w:type="dxa"/>
          </w:tcPr>
          <w:p w14:paraId="42D7BA94" w14:textId="52A1EFBF" w:rsidR="00B347F2"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691D8AEB" w14:textId="297758AA" w:rsidR="00B347F2" w:rsidRPr="00B02419" w:rsidRDefault="00B347F2" w:rsidP="00B347F2">
            <w:pPr>
              <w:jc w:val="both"/>
              <w:rPr>
                <w:rFonts w:cs="Times New Roman"/>
                <w:sz w:val="20"/>
                <w:szCs w:val="20"/>
              </w:rPr>
            </w:pPr>
            <w:r>
              <w:rPr>
                <w:rFonts w:cs="Times New Roman"/>
                <w:sz w:val="20"/>
                <w:szCs w:val="20"/>
              </w:rPr>
              <w:t>Щодо здійснення фінансування на придбання меблів для ДНЗ № 32 Голосіїв</w:t>
            </w:r>
            <w:r w:rsidRPr="007A0027">
              <w:rPr>
                <w:rFonts w:cs="Times New Roman"/>
                <w:sz w:val="20"/>
                <w:szCs w:val="20"/>
              </w:rPr>
              <w:t>ського району м. Києвa</w:t>
            </w:r>
          </w:p>
        </w:tc>
        <w:tc>
          <w:tcPr>
            <w:tcW w:w="2836" w:type="dxa"/>
          </w:tcPr>
          <w:p w14:paraId="2D673A54" w14:textId="62914946"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7A0027">
              <w:rPr>
                <w:rFonts w:cs="Times New Roman"/>
                <w:sz w:val="20"/>
                <w:szCs w:val="20"/>
              </w:rPr>
              <w:t>225-СК-6220</w:t>
            </w:r>
            <w:r>
              <w:rPr>
                <w:rFonts w:cs="Times New Roman"/>
                <w:sz w:val="20"/>
                <w:szCs w:val="20"/>
              </w:rPr>
              <w:t xml:space="preserve"> від 08.10.2020</w:t>
            </w:r>
          </w:p>
        </w:tc>
      </w:tr>
      <w:tr w:rsidR="00B347F2" w:rsidRPr="002872BC" w14:paraId="182019D5" w14:textId="77777777" w:rsidTr="00C235B8">
        <w:tc>
          <w:tcPr>
            <w:tcW w:w="708" w:type="dxa"/>
            <w:vMerge/>
          </w:tcPr>
          <w:p w14:paraId="11F6FDC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734EA7" w14:textId="77777777" w:rsidR="00B347F2" w:rsidRPr="00A0025C" w:rsidRDefault="00B347F2" w:rsidP="00B347F2"/>
        </w:tc>
        <w:tc>
          <w:tcPr>
            <w:tcW w:w="1418" w:type="dxa"/>
          </w:tcPr>
          <w:p w14:paraId="219D4AD1" w14:textId="7AB4E242" w:rsidR="00B347F2" w:rsidRPr="00B02419" w:rsidRDefault="00B347F2" w:rsidP="00B347F2">
            <w:pPr>
              <w:jc w:val="center"/>
              <w:rPr>
                <w:rFonts w:cs="Times New Roman"/>
                <w:sz w:val="24"/>
                <w:szCs w:val="24"/>
              </w:rPr>
            </w:pPr>
            <w:r w:rsidRPr="001E2D9D">
              <w:rPr>
                <w:rFonts w:cs="Times New Roman"/>
                <w:sz w:val="24"/>
                <w:szCs w:val="24"/>
              </w:rPr>
              <w:t>08/21962</w:t>
            </w:r>
          </w:p>
        </w:tc>
        <w:tc>
          <w:tcPr>
            <w:tcW w:w="1417" w:type="dxa"/>
          </w:tcPr>
          <w:p w14:paraId="2A4BE7DA" w14:textId="08590A65" w:rsidR="00B347F2"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3D0A6B50" w14:textId="5AF08774" w:rsidR="00B347F2" w:rsidRPr="00B02419" w:rsidRDefault="00B347F2" w:rsidP="00B347F2">
            <w:pPr>
              <w:jc w:val="both"/>
              <w:rPr>
                <w:rFonts w:cs="Times New Roman"/>
                <w:sz w:val="20"/>
                <w:szCs w:val="20"/>
              </w:rPr>
            </w:pPr>
            <w:r>
              <w:rPr>
                <w:rFonts w:cs="Times New Roman"/>
                <w:sz w:val="20"/>
                <w:szCs w:val="20"/>
              </w:rPr>
              <w:t>Щодо здійснення фінансування на придбання телескопу для с</w:t>
            </w:r>
            <w:r w:rsidRPr="007D7121">
              <w:rPr>
                <w:rFonts w:cs="Times New Roman"/>
                <w:sz w:val="20"/>
                <w:szCs w:val="20"/>
              </w:rPr>
              <w:t>пеціалізован</w:t>
            </w:r>
            <w:r>
              <w:rPr>
                <w:rFonts w:cs="Times New Roman"/>
                <w:sz w:val="20"/>
                <w:szCs w:val="20"/>
              </w:rPr>
              <w:t>ої</w:t>
            </w:r>
            <w:r w:rsidRPr="007D7121">
              <w:rPr>
                <w:rFonts w:cs="Times New Roman"/>
                <w:sz w:val="20"/>
                <w:szCs w:val="20"/>
              </w:rPr>
              <w:t xml:space="preserve"> школ</w:t>
            </w:r>
            <w:r>
              <w:rPr>
                <w:rFonts w:cs="Times New Roman"/>
                <w:sz w:val="20"/>
                <w:szCs w:val="20"/>
              </w:rPr>
              <w:t>и</w:t>
            </w:r>
            <w:r w:rsidRPr="007D7121">
              <w:rPr>
                <w:rFonts w:cs="Times New Roman"/>
                <w:sz w:val="20"/>
                <w:szCs w:val="20"/>
              </w:rPr>
              <w:t xml:space="preserve"> I-III ступенів з поглибленим вивченням англійської мови №</w:t>
            </w:r>
            <w:r>
              <w:rPr>
                <w:rFonts w:cs="Times New Roman"/>
                <w:sz w:val="20"/>
                <w:szCs w:val="20"/>
              </w:rPr>
              <w:t xml:space="preserve"> </w:t>
            </w:r>
            <w:r w:rsidRPr="007D7121">
              <w:rPr>
                <w:rFonts w:cs="Times New Roman"/>
                <w:sz w:val="20"/>
                <w:szCs w:val="20"/>
              </w:rPr>
              <w:t>15</w:t>
            </w:r>
            <w:r>
              <w:rPr>
                <w:rFonts w:cs="Times New Roman"/>
                <w:sz w:val="20"/>
                <w:szCs w:val="20"/>
              </w:rPr>
              <w:t xml:space="preserve"> </w:t>
            </w:r>
            <w:r w:rsidRPr="007D7121">
              <w:rPr>
                <w:rFonts w:cs="Times New Roman"/>
                <w:sz w:val="20"/>
                <w:szCs w:val="20"/>
              </w:rPr>
              <w:t>Голосіївського району</w:t>
            </w:r>
            <w:r>
              <w:rPr>
                <w:rFonts w:cs="Times New Roman"/>
                <w:sz w:val="20"/>
                <w:szCs w:val="20"/>
              </w:rPr>
              <w:t xml:space="preserve">                     </w:t>
            </w:r>
            <w:r w:rsidRPr="007A0027">
              <w:rPr>
                <w:rFonts w:cs="Times New Roman"/>
                <w:sz w:val="20"/>
                <w:szCs w:val="20"/>
              </w:rPr>
              <w:t xml:space="preserve"> м. Києвa</w:t>
            </w:r>
          </w:p>
        </w:tc>
        <w:tc>
          <w:tcPr>
            <w:tcW w:w="2836" w:type="dxa"/>
          </w:tcPr>
          <w:p w14:paraId="53C3C317" w14:textId="588940E9"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7D7121">
              <w:rPr>
                <w:rFonts w:cs="Times New Roman"/>
                <w:sz w:val="20"/>
                <w:szCs w:val="20"/>
              </w:rPr>
              <w:t>225-СК-6171</w:t>
            </w:r>
            <w:r>
              <w:rPr>
                <w:rFonts w:cs="Times New Roman"/>
                <w:sz w:val="20"/>
                <w:szCs w:val="20"/>
              </w:rPr>
              <w:t xml:space="preserve"> від 08.10.2020</w:t>
            </w:r>
          </w:p>
        </w:tc>
      </w:tr>
      <w:tr w:rsidR="00B347F2" w:rsidRPr="002872BC" w14:paraId="1863BA0D" w14:textId="77777777" w:rsidTr="00C235B8">
        <w:tc>
          <w:tcPr>
            <w:tcW w:w="708" w:type="dxa"/>
            <w:vMerge/>
          </w:tcPr>
          <w:p w14:paraId="1D6C481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17088D" w14:textId="77777777" w:rsidR="00B347F2" w:rsidRPr="00A0025C" w:rsidRDefault="00B347F2" w:rsidP="00B347F2"/>
        </w:tc>
        <w:tc>
          <w:tcPr>
            <w:tcW w:w="1418" w:type="dxa"/>
          </w:tcPr>
          <w:p w14:paraId="34AFF3C6" w14:textId="248C0755" w:rsidR="00B347F2" w:rsidRPr="00B02419" w:rsidRDefault="00B347F2" w:rsidP="00B347F2">
            <w:pPr>
              <w:jc w:val="center"/>
              <w:rPr>
                <w:rFonts w:cs="Times New Roman"/>
                <w:sz w:val="24"/>
                <w:szCs w:val="24"/>
              </w:rPr>
            </w:pPr>
            <w:r w:rsidRPr="006B2BB7">
              <w:rPr>
                <w:rFonts w:cs="Times New Roman"/>
                <w:sz w:val="24"/>
                <w:szCs w:val="24"/>
              </w:rPr>
              <w:t>08/22049</w:t>
            </w:r>
          </w:p>
        </w:tc>
        <w:tc>
          <w:tcPr>
            <w:tcW w:w="1417" w:type="dxa"/>
          </w:tcPr>
          <w:p w14:paraId="5D27B1A5" w14:textId="2B0215CE" w:rsidR="00B347F2" w:rsidRDefault="00B347F2" w:rsidP="00B347F2">
            <w:pPr>
              <w:jc w:val="center"/>
              <w:rPr>
                <w:rFonts w:cs="Times New Roman"/>
                <w:sz w:val="24"/>
                <w:szCs w:val="24"/>
              </w:rPr>
            </w:pPr>
            <w:r>
              <w:rPr>
                <w:rFonts w:cs="Times New Roman"/>
                <w:sz w:val="24"/>
                <w:szCs w:val="24"/>
              </w:rPr>
              <w:t>05.10.2020</w:t>
            </w:r>
          </w:p>
        </w:tc>
        <w:tc>
          <w:tcPr>
            <w:tcW w:w="5387" w:type="dxa"/>
          </w:tcPr>
          <w:p w14:paraId="56D6E20E" w14:textId="0A0B5615" w:rsidR="00B347F2" w:rsidRPr="00B02419" w:rsidRDefault="00B347F2" w:rsidP="00B347F2">
            <w:pPr>
              <w:jc w:val="both"/>
              <w:rPr>
                <w:rFonts w:cs="Times New Roman"/>
                <w:sz w:val="20"/>
                <w:szCs w:val="20"/>
              </w:rPr>
            </w:pPr>
            <w:r w:rsidRPr="00622A68">
              <w:rPr>
                <w:rFonts w:cs="Times New Roman"/>
                <w:sz w:val="20"/>
                <w:szCs w:val="20"/>
              </w:rPr>
              <w:t>Щодо здійснення фінансування</w:t>
            </w:r>
            <w:r>
              <w:rPr>
                <w:rFonts w:cs="Times New Roman"/>
                <w:sz w:val="20"/>
                <w:szCs w:val="20"/>
              </w:rPr>
              <w:t xml:space="preserve"> для проведення поточного ремонту дитячого майданчика ДНЗ № 27 по                                         вул. Курчатова, 11-а Деснянського району м. Києва</w:t>
            </w:r>
          </w:p>
        </w:tc>
        <w:tc>
          <w:tcPr>
            <w:tcW w:w="2836" w:type="dxa"/>
          </w:tcPr>
          <w:p w14:paraId="0CAB0822" w14:textId="6FF219B9"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345D3D">
              <w:rPr>
                <w:rFonts w:cs="Times New Roman"/>
                <w:sz w:val="20"/>
                <w:szCs w:val="20"/>
              </w:rPr>
              <w:t>225-СК-6171</w:t>
            </w:r>
            <w:r>
              <w:rPr>
                <w:rFonts w:cs="Times New Roman"/>
                <w:sz w:val="20"/>
                <w:szCs w:val="20"/>
              </w:rPr>
              <w:t xml:space="preserve"> від 08.10.2020</w:t>
            </w:r>
          </w:p>
        </w:tc>
      </w:tr>
      <w:tr w:rsidR="00B347F2" w:rsidRPr="002872BC" w14:paraId="740CC10E" w14:textId="77777777" w:rsidTr="00C235B8">
        <w:tc>
          <w:tcPr>
            <w:tcW w:w="708" w:type="dxa"/>
            <w:vMerge/>
          </w:tcPr>
          <w:p w14:paraId="35376CF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5C3359" w14:textId="77777777" w:rsidR="00B347F2" w:rsidRPr="00A0025C" w:rsidRDefault="00B347F2" w:rsidP="00B347F2"/>
        </w:tc>
        <w:tc>
          <w:tcPr>
            <w:tcW w:w="1418" w:type="dxa"/>
          </w:tcPr>
          <w:p w14:paraId="2E2A9B39" w14:textId="35D1D3F4" w:rsidR="00B347F2" w:rsidRPr="00B02419" w:rsidRDefault="00B347F2" w:rsidP="00B347F2">
            <w:pPr>
              <w:jc w:val="center"/>
              <w:rPr>
                <w:rFonts w:cs="Times New Roman"/>
                <w:sz w:val="24"/>
                <w:szCs w:val="24"/>
              </w:rPr>
            </w:pPr>
            <w:r w:rsidRPr="00A46DB2">
              <w:rPr>
                <w:rFonts w:cs="Times New Roman"/>
                <w:sz w:val="24"/>
                <w:szCs w:val="24"/>
              </w:rPr>
              <w:t>08/22106</w:t>
            </w:r>
          </w:p>
        </w:tc>
        <w:tc>
          <w:tcPr>
            <w:tcW w:w="1417" w:type="dxa"/>
          </w:tcPr>
          <w:p w14:paraId="3391B4E5" w14:textId="4DBD1A52" w:rsidR="00B347F2" w:rsidRDefault="00B347F2" w:rsidP="00B347F2">
            <w:pPr>
              <w:jc w:val="center"/>
              <w:rPr>
                <w:rFonts w:cs="Times New Roman"/>
                <w:sz w:val="24"/>
                <w:szCs w:val="24"/>
              </w:rPr>
            </w:pPr>
            <w:r>
              <w:rPr>
                <w:rFonts w:cs="Times New Roman"/>
                <w:sz w:val="24"/>
                <w:szCs w:val="24"/>
              </w:rPr>
              <w:t>05.10.2020</w:t>
            </w:r>
          </w:p>
        </w:tc>
        <w:tc>
          <w:tcPr>
            <w:tcW w:w="5387" w:type="dxa"/>
          </w:tcPr>
          <w:p w14:paraId="77D59133" w14:textId="6AA79E18" w:rsidR="00B347F2" w:rsidRPr="00B02419" w:rsidRDefault="00B347F2" w:rsidP="00B347F2">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оргтехніки для с</w:t>
            </w:r>
            <w:r w:rsidRPr="00A46DB2">
              <w:rPr>
                <w:rFonts w:cs="Times New Roman"/>
                <w:sz w:val="20"/>
                <w:szCs w:val="20"/>
              </w:rPr>
              <w:t>пеціалізован</w:t>
            </w:r>
            <w:r>
              <w:rPr>
                <w:rFonts w:cs="Times New Roman"/>
                <w:sz w:val="20"/>
                <w:szCs w:val="20"/>
              </w:rPr>
              <w:t>ої</w:t>
            </w:r>
            <w:r w:rsidRPr="00A46DB2">
              <w:rPr>
                <w:rFonts w:cs="Times New Roman"/>
                <w:sz w:val="20"/>
                <w:szCs w:val="20"/>
              </w:rPr>
              <w:t xml:space="preserve"> школ</w:t>
            </w:r>
            <w:r>
              <w:rPr>
                <w:rFonts w:cs="Times New Roman"/>
                <w:sz w:val="20"/>
                <w:szCs w:val="20"/>
              </w:rPr>
              <w:t>и</w:t>
            </w:r>
            <w:r w:rsidRPr="00A46DB2">
              <w:rPr>
                <w:rFonts w:cs="Times New Roman"/>
                <w:sz w:val="20"/>
                <w:szCs w:val="20"/>
              </w:rPr>
              <w:t xml:space="preserve"> №</w:t>
            </w:r>
            <w:r>
              <w:rPr>
                <w:rFonts w:cs="Times New Roman"/>
                <w:sz w:val="20"/>
                <w:szCs w:val="20"/>
              </w:rPr>
              <w:t xml:space="preserve"> </w:t>
            </w:r>
            <w:r w:rsidRPr="00A46DB2">
              <w:rPr>
                <w:rFonts w:cs="Times New Roman"/>
                <w:sz w:val="20"/>
                <w:szCs w:val="20"/>
              </w:rPr>
              <w:t>14 ім.</w:t>
            </w:r>
            <w:r>
              <w:rPr>
                <w:rFonts w:cs="Times New Roman"/>
                <w:sz w:val="20"/>
                <w:szCs w:val="20"/>
              </w:rPr>
              <w:t xml:space="preserve"> </w:t>
            </w:r>
            <w:r w:rsidRPr="00A46DB2">
              <w:rPr>
                <w:rFonts w:cs="Times New Roman"/>
                <w:sz w:val="20"/>
                <w:szCs w:val="20"/>
              </w:rPr>
              <w:t>С.Ф.</w:t>
            </w:r>
            <w:r>
              <w:rPr>
                <w:rFonts w:cs="Times New Roman"/>
                <w:sz w:val="20"/>
                <w:szCs w:val="20"/>
              </w:rPr>
              <w:t xml:space="preserve"> </w:t>
            </w:r>
            <w:r w:rsidRPr="00A46DB2">
              <w:rPr>
                <w:rFonts w:cs="Times New Roman"/>
                <w:sz w:val="20"/>
                <w:szCs w:val="20"/>
              </w:rPr>
              <w:t>Грушевського Оболонського району м. Києвa</w:t>
            </w:r>
            <w:r>
              <w:rPr>
                <w:rFonts w:cs="Times New Roman"/>
                <w:sz w:val="20"/>
                <w:szCs w:val="20"/>
              </w:rPr>
              <w:t xml:space="preserve"> </w:t>
            </w:r>
          </w:p>
        </w:tc>
        <w:tc>
          <w:tcPr>
            <w:tcW w:w="2836" w:type="dxa"/>
          </w:tcPr>
          <w:p w14:paraId="573053D4" w14:textId="3B68E48C" w:rsidR="00B347F2" w:rsidRPr="00484677"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0B9D6B5A" w14:textId="77777777" w:rsidTr="00C235B8">
        <w:tc>
          <w:tcPr>
            <w:tcW w:w="708" w:type="dxa"/>
            <w:vMerge/>
          </w:tcPr>
          <w:p w14:paraId="38304AB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AF4A6A" w14:textId="77777777" w:rsidR="00B347F2" w:rsidRPr="00A0025C" w:rsidRDefault="00B347F2" w:rsidP="00B347F2"/>
        </w:tc>
        <w:tc>
          <w:tcPr>
            <w:tcW w:w="1418" w:type="dxa"/>
          </w:tcPr>
          <w:p w14:paraId="72C6889D" w14:textId="4214A2EE" w:rsidR="00B347F2" w:rsidRPr="00B02419" w:rsidRDefault="00B347F2" w:rsidP="00B347F2">
            <w:pPr>
              <w:jc w:val="center"/>
              <w:rPr>
                <w:rFonts w:cs="Times New Roman"/>
                <w:sz w:val="24"/>
                <w:szCs w:val="24"/>
              </w:rPr>
            </w:pPr>
            <w:r w:rsidRPr="00A635C2">
              <w:rPr>
                <w:rFonts w:cs="Times New Roman"/>
                <w:sz w:val="24"/>
                <w:szCs w:val="24"/>
              </w:rPr>
              <w:t>08/22107</w:t>
            </w:r>
          </w:p>
        </w:tc>
        <w:tc>
          <w:tcPr>
            <w:tcW w:w="1417" w:type="dxa"/>
          </w:tcPr>
          <w:p w14:paraId="4573F382" w14:textId="2CBB56A9" w:rsidR="00B347F2" w:rsidRDefault="00B347F2" w:rsidP="00B347F2">
            <w:pPr>
              <w:jc w:val="center"/>
              <w:rPr>
                <w:rFonts w:cs="Times New Roman"/>
                <w:sz w:val="24"/>
                <w:szCs w:val="24"/>
              </w:rPr>
            </w:pPr>
            <w:r>
              <w:rPr>
                <w:rFonts w:cs="Times New Roman"/>
                <w:sz w:val="24"/>
                <w:szCs w:val="24"/>
              </w:rPr>
              <w:t>05.10.2020</w:t>
            </w:r>
          </w:p>
        </w:tc>
        <w:tc>
          <w:tcPr>
            <w:tcW w:w="5387" w:type="dxa"/>
          </w:tcPr>
          <w:p w14:paraId="0C51A177" w14:textId="29F84ED6" w:rsidR="00B347F2" w:rsidRPr="00B02419" w:rsidRDefault="00B347F2" w:rsidP="00B347F2">
            <w:pPr>
              <w:jc w:val="both"/>
              <w:rPr>
                <w:rFonts w:cs="Times New Roman"/>
                <w:sz w:val="20"/>
                <w:szCs w:val="20"/>
              </w:rPr>
            </w:pPr>
            <w:r w:rsidRPr="000606CD">
              <w:rPr>
                <w:rFonts w:cs="Times New Roman"/>
                <w:sz w:val="20"/>
                <w:szCs w:val="20"/>
              </w:rPr>
              <w:t xml:space="preserve">Щодо здійснення фінансування на придбання </w:t>
            </w:r>
            <w:r>
              <w:rPr>
                <w:rFonts w:cs="Times New Roman"/>
                <w:sz w:val="20"/>
                <w:szCs w:val="20"/>
              </w:rPr>
              <w:t>т</w:t>
            </w:r>
            <w:r w:rsidRPr="000606CD">
              <w:rPr>
                <w:rFonts w:cs="Times New Roman"/>
                <w:sz w:val="20"/>
                <w:szCs w:val="20"/>
              </w:rPr>
              <w:t>оварно-матеріальн</w:t>
            </w:r>
            <w:r>
              <w:rPr>
                <w:rFonts w:cs="Times New Roman"/>
                <w:sz w:val="20"/>
                <w:szCs w:val="20"/>
              </w:rPr>
              <w:t>их</w:t>
            </w:r>
            <w:r w:rsidRPr="000606CD">
              <w:rPr>
                <w:rFonts w:cs="Times New Roman"/>
                <w:sz w:val="20"/>
                <w:szCs w:val="20"/>
              </w:rPr>
              <w:t xml:space="preserve"> цінност</w:t>
            </w:r>
            <w:r>
              <w:rPr>
                <w:rFonts w:cs="Times New Roman"/>
                <w:sz w:val="20"/>
                <w:szCs w:val="20"/>
              </w:rPr>
              <w:t xml:space="preserve">ей для ДНЗ № 208 </w:t>
            </w:r>
            <w:r w:rsidRPr="00DF5ABF">
              <w:rPr>
                <w:rFonts w:cs="Times New Roman"/>
                <w:sz w:val="20"/>
                <w:szCs w:val="20"/>
              </w:rPr>
              <w:t>Оболонського району м. Києвa</w:t>
            </w:r>
          </w:p>
        </w:tc>
        <w:tc>
          <w:tcPr>
            <w:tcW w:w="2836" w:type="dxa"/>
          </w:tcPr>
          <w:p w14:paraId="32AC008A" w14:textId="35F53F7C" w:rsidR="00B347F2" w:rsidRPr="00484677"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68EFDACB" w14:textId="77777777" w:rsidTr="00C235B8">
        <w:tc>
          <w:tcPr>
            <w:tcW w:w="708" w:type="dxa"/>
            <w:vMerge/>
          </w:tcPr>
          <w:p w14:paraId="5623E02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5B785C" w14:textId="77777777" w:rsidR="00B347F2" w:rsidRPr="00A0025C" w:rsidRDefault="00B347F2" w:rsidP="00B347F2"/>
        </w:tc>
        <w:tc>
          <w:tcPr>
            <w:tcW w:w="1418" w:type="dxa"/>
          </w:tcPr>
          <w:p w14:paraId="052537BE" w14:textId="1C91466D" w:rsidR="00B347F2" w:rsidRPr="00B02419" w:rsidRDefault="00B347F2" w:rsidP="00B347F2">
            <w:pPr>
              <w:jc w:val="center"/>
              <w:rPr>
                <w:rFonts w:cs="Times New Roman"/>
                <w:sz w:val="24"/>
                <w:szCs w:val="24"/>
              </w:rPr>
            </w:pPr>
            <w:r w:rsidRPr="00A57738">
              <w:rPr>
                <w:rFonts w:cs="Times New Roman"/>
                <w:sz w:val="24"/>
                <w:szCs w:val="24"/>
              </w:rPr>
              <w:t>08/22110</w:t>
            </w:r>
          </w:p>
        </w:tc>
        <w:tc>
          <w:tcPr>
            <w:tcW w:w="1417" w:type="dxa"/>
          </w:tcPr>
          <w:p w14:paraId="7FD83116" w14:textId="0C4776ED" w:rsidR="00B347F2"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23E01A9F" w14:textId="2CAA25D6" w:rsidR="00B347F2" w:rsidRPr="00B02419"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меблів для ДНЗ № 208 </w:t>
            </w:r>
            <w:r w:rsidRPr="00A57738">
              <w:rPr>
                <w:rFonts w:cs="Times New Roman"/>
                <w:sz w:val="20"/>
                <w:szCs w:val="20"/>
              </w:rPr>
              <w:t>Оболонськог</w:t>
            </w:r>
            <w:r w:rsidRPr="007A0027">
              <w:rPr>
                <w:rFonts w:cs="Times New Roman"/>
                <w:sz w:val="20"/>
                <w:szCs w:val="20"/>
              </w:rPr>
              <w:t>о району м. Києвa</w:t>
            </w:r>
          </w:p>
        </w:tc>
        <w:tc>
          <w:tcPr>
            <w:tcW w:w="2836" w:type="dxa"/>
          </w:tcPr>
          <w:p w14:paraId="676A0287" w14:textId="167A3E03"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7A0027">
              <w:rPr>
                <w:rFonts w:cs="Times New Roman"/>
                <w:sz w:val="20"/>
                <w:szCs w:val="20"/>
              </w:rPr>
              <w:t>225-СК-6220</w:t>
            </w:r>
            <w:r>
              <w:rPr>
                <w:rFonts w:cs="Times New Roman"/>
                <w:sz w:val="20"/>
                <w:szCs w:val="20"/>
              </w:rPr>
              <w:t xml:space="preserve"> від 08.10.2020</w:t>
            </w:r>
          </w:p>
        </w:tc>
      </w:tr>
      <w:tr w:rsidR="00B347F2" w:rsidRPr="002872BC" w14:paraId="3698F177" w14:textId="77777777" w:rsidTr="00C235B8">
        <w:tc>
          <w:tcPr>
            <w:tcW w:w="708" w:type="dxa"/>
            <w:vMerge/>
          </w:tcPr>
          <w:p w14:paraId="6272340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242441C" w14:textId="77777777" w:rsidR="00B347F2" w:rsidRPr="00A0025C" w:rsidRDefault="00B347F2" w:rsidP="00B347F2"/>
        </w:tc>
        <w:tc>
          <w:tcPr>
            <w:tcW w:w="1418" w:type="dxa"/>
          </w:tcPr>
          <w:p w14:paraId="533BCB06" w14:textId="6AA9C690" w:rsidR="00B347F2" w:rsidRPr="00B02419" w:rsidRDefault="00B347F2" w:rsidP="00B347F2">
            <w:pPr>
              <w:jc w:val="center"/>
              <w:rPr>
                <w:rFonts w:cs="Times New Roman"/>
                <w:sz w:val="24"/>
                <w:szCs w:val="24"/>
              </w:rPr>
            </w:pPr>
            <w:r w:rsidRPr="00D2380F">
              <w:rPr>
                <w:rFonts w:cs="Times New Roman"/>
                <w:sz w:val="24"/>
                <w:szCs w:val="24"/>
              </w:rPr>
              <w:t>08/22253</w:t>
            </w:r>
          </w:p>
        </w:tc>
        <w:tc>
          <w:tcPr>
            <w:tcW w:w="1417" w:type="dxa"/>
          </w:tcPr>
          <w:p w14:paraId="37E891C0" w14:textId="0E337B7A" w:rsidR="00B347F2" w:rsidRDefault="00B347F2" w:rsidP="00B347F2">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702C5427" w14:textId="68149FC8" w:rsidR="00B347F2" w:rsidRPr="00B02419"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02.10.2020 № 08/279/08/060-2-24</w:t>
            </w:r>
          </w:p>
        </w:tc>
        <w:tc>
          <w:tcPr>
            <w:tcW w:w="2836" w:type="dxa"/>
            <w:tcBorders>
              <w:top w:val="single" w:sz="4" w:space="0" w:color="auto"/>
              <w:left w:val="single" w:sz="4" w:space="0" w:color="auto"/>
              <w:bottom w:val="single" w:sz="4" w:space="0" w:color="auto"/>
              <w:right w:val="single" w:sz="4" w:space="0" w:color="auto"/>
            </w:tcBorders>
          </w:tcPr>
          <w:p w14:paraId="6FA56176" w14:textId="7A4298CA"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D2380F">
              <w:rPr>
                <w:rFonts w:cs="Times New Roman"/>
                <w:sz w:val="20"/>
                <w:szCs w:val="20"/>
              </w:rPr>
              <w:t>225-СК-6220</w:t>
            </w:r>
            <w:r>
              <w:rPr>
                <w:rFonts w:cs="Times New Roman"/>
                <w:sz w:val="20"/>
                <w:szCs w:val="20"/>
              </w:rPr>
              <w:t xml:space="preserve"> від 08.10.2020</w:t>
            </w:r>
          </w:p>
        </w:tc>
      </w:tr>
      <w:tr w:rsidR="00B347F2" w:rsidRPr="002872BC" w14:paraId="273075F4" w14:textId="77777777" w:rsidTr="00C235B8">
        <w:tc>
          <w:tcPr>
            <w:tcW w:w="708" w:type="dxa"/>
            <w:vMerge/>
          </w:tcPr>
          <w:p w14:paraId="607A5FA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B541AB" w14:textId="77777777" w:rsidR="00B347F2" w:rsidRPr="00A0025C" w:rsidRDefault="00B347F2" w:rsidP="00B347F2"/>
        </w:tc>
        <w:tc>
          <w:tcPr>
            <w:tcW w:w="1418" w:type="dxa"/>
          </w:tcPr>
          <w:p w14:paraId="31A52473" w14:textId="67EC751E" w:rsidR="00B347F2" w:rsidRPr="00B02419" w:rsidRDefault="00B347F2" w:rsidP="00B347F2">
            <w:pPr>
              <w:jc w:val="center"/>
              <w:rPr>
                <w:rFonts w:cs="Times New Roman"/>
                <w:sz w:val="24"/>
                <w:szCs w:val="24"/>
              </w:rPr>
            </w:pPr>
            <w:r w:rsidRPr="00DF6755">
              <w:rPr>
                <w:rFonts w:cs="Times New Roman"/>
                <w:sz w:val="24"/>
                <w:szCs w:val="24"/>
              </w:rPr>
              <w:t>08/22309</w:t>
            </w:r>
          </w:p>
        </w:tc>
        <w:tc>
          <w:tcPr>
            <w:tcW w:w="1417" w:type="dxa"/>
          </w:tcPr>
          <w:p w14:paraId="277415C3" w14:textId="7555E3ED" w:rsidR="00B347F2" w:rsidRDefault="00B347F2" w:rsidP="00B347F2">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2B73A658" w14:textId="7B15E7BE" w:rsidR="00B347F2" w:rsidRPr="00B02419"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02.10.2020 № 08/279/08/060-2-21</w:t>
            </w:r>
          </w:p>
        </w:tc>
        <w:tc>
          <w:tcPr>
            <w:tcW w:w="2836" w:type="dxa"/>
          </w:tcPr>
          <w:p w14:paraId="0EC142E8" w14:textId="12684C8D"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7A0027">
              <w:rPr>
                <w:rFonts w:cs="Times New Roman"/>
                <w:sz w:val="20"/>
                <w:szCs w:val="20"/>
              </w:rPr>
              <w:t>225-СК-6220</w:t>
            </w:r>
            <w:r>
              <w:rPr>
                <w:rFonts w:cs="Times New Roman"/>
                <w:sz w:val="20"/>
                <w:szCs w:val="20"/>
              </w:rPr>
              <w:t xml:space="preserve"> від 08.10.2020</w:t>
            </w:r>
          </w:p>
        </w:tc>
      </w:tr>
      <w:tr w:rsidR="00B347F2" w:rsidRPr="002872BC" w14:paraId="450181DF" w14:textId="77777777" w:rsidTr="00C235B8">
        <w:tc>
          <w:tcPr>
            <w:tcW w:w="708" w:type="dxa"/>
            <w:vMerge/>
          </w:tcPr>
          <w:p w14:paraId="57F8CE1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06E43A" w14:textId="77777777" w:rsidR="00B347F2" w:rsidRPr="00A0025C" w:rsidRDefault="00B347F2" w:rsidP="00B347F2"/>
        </w:tc>
        <w:tc>
          <w:tcPr>
            <w:tcW w:w="1418" w:type="dxa"/>
          </w:tcPr>
          <w:p w14:paraId="466E74CA" w14:textId="464D7FAF" w:rsidR="00B347F2" w:rsidRPr="00B02419" w:rsidRDefault="00B347F2" w:rsidP="00B347F2">
            <w:pPr>
              <w:jc w:val="center"/>
              <w:rPr>
                <w:rFonts w:cs="Times New Roman"/>
                <w:sz w:val="24"/>
                <w:szCs w:val="24"/>
              </w:rPr>
            </w:pPr>
            <w:r w:rsidRPr="008F4059">
              <w:rPr>
                <w:rFonts w:cs="Times New Roman"/>
                <w:sz w:val="24"/>
                <w:szCs w:val="24"/>
              </w:rPr>
              <w:t>08/22310</w:t>
            </w:r>
          </w:p>
        </w:tc>
        <w:tc>
          <w:tcPr>
            <w:tcW w:w="1417" w:type="dxa"/>
          </w:tcPr>
          <w:p w14:paraId="16833CA2" w14:textId="26283AD6" w:rsidR="00B347F2" w:rsidRDefault="00B347F2" w:rsidP="00B347F2">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43B9BEC2" w14:textId="7065EA8C" w:rsidR="00B347F2" w:rsidRPr="00B02419"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02.10.2020 № 08/279/08/060-2-18</w:t>
            </w:r>
          </w:p>
        </w:tc>
        <w:tc>
          <w:tcPr>
            <w:tcW w:w="2836" w:type="dxa"/>
          </w:tcPr>
          <w:p w14:paraId="47D80340" w14:textId="10E3EFA7"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7A0027">
              <w:rPr>
                <w:rFonts w:cs="Times New Roman"/>
                <w:sz w:val="20"/>
                <w:szCs w:val="20"/>
              </w:rPr>
              <w:t>225-СК-6220</w:t>
            </w:r>
            <w:r>
              <w:rPr>
                <w:rFonts w:cs="Times New Roman"/>
                <w:sz w:val="20"/>
                <w:szCs w:val="20"/>
              </w:rPr>
              <w:t xml:space="preserve"> від 08.10.2020</w:t>
            </w:r>
          </w:p>
        </w:tc>
      </w:tr>
      <w:tr w:rsidR="00B347F2" w:rsidRPr="002872BC" w14:paraId="1B08918C" w14:textId="77777777" w:rsidTr="00C235B8">
        <w:tc>
          <w:tcPr>
            <w:tcW w:w="708" w:type="dxa"/>
            <w:vMerge/>
          </w:tcPr>
          <w:p w14:paraId="7FB85AF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8647B7" w14:textId="77777777" w:rsidR="00B347F2" w:rsidRPr="00A0025C" w:rsidRDefault="00B347F2" w:rsidP="00B347F2"/>
        </w:tc>
        <w:tc>
          <w:tcPr>
            <w:tcW w:w="1418" w:type="dxa"/>
          </w:tcPr>
          <w:p w14:paraId="607A18D0" w14:textId="136D97A3" w:rsidR="00B347F2" w:rsidRPr="00B02419" w:rsidRDefault="00B347F2" w:rsidP="00B347F2">
            <w:pPr>
              <w:jc w:val="center"/>
              <w:rPr>
                <w:rFonts w:cs="Times New Roman"/>
                <w:sz w:val="24"/>
                <w:szCs w:val="24"/>
              </w:rPr>
            </w:pPr>
            <w:r w:rsidRPr="00EA0FCB">
              <w:rPr>
                <w:rFonts w:cs="Times New Roman"/>
                <w:sz w:val="24"/>
                <w:szCs w:val="24"/>
              </w:rPr>
              <w:t>08/22376</w:t>
            </w:r>
          </w:p>
        </w:tc>
        <w:tc>
          <w:tcPr>
            <w:tcW w:w="1417" w:type="dxa"/>
          </w:tcPr>
          <w:p w14:paraId="4716BB87" w14:textId="6E5F0401" w:rsidR="00B347F2" w:rsidRDefault="00B347F2" w:rsidP="00B347F2">
            <w:pPr>
              <w:jc w:val="center"/>
              <w:rPr>
                <w:rFonts w:cs="Times New Roman"/>
                <w:sz w:val="24"/>
                <w:szCs w:val="24"/>
              </w:rPr>
            </w:pPr>
            <w:r>
              <w:rPr>
                <w:rFonts w:cs="Times New Roman"/>
                <w:sz w:val="24"/>
                <w:szCs w:val="24"/>
              </w:rPr>
              <w:t>06.10.2020</w:t>
            </w:r>
          </w:p>
        </w:tc>
        <w:tc>
          <w:tcPr>
            <w:tcW w:w="5387" w:type="dxa"/>
          </w:tcPr>
          <w:p w14:paraId="4E250D53" w14:textId="4E29989E"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7CF67A" w14:textId="2CD0C1C9"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EA0FCB">
              <w:rPr>
                <w:rFonts w:cs="Times New Roman"/>
                <w:sz w:val="20"/>
                <w:szCs w:val="20"/>
              </w:rPr>
              <w:t>225-СК-6250</w:t>
            </w:r>
            <w:r>
              <w:rPr>
                <w:rFonts w:cs="Times New Roman"/>
                <w:sz w:val="20"/>
                <w:szCs w:val="20"/>
              </w:rPr>
              <w:t xml:space="preserve"> від 09.10.2020</w:t>
            </w:r>
          </w:p>
        </w:tc>
      </w:tr>
      <w:tr w:rsidR="00B347F2" w:rsidRPr="002872BC" w14:paraId="0F84DD8E" w14:textId="77777777" w:rsidTr="00C235B8">
        <w:tc>
          <w:tcPr>
            <w:tcW w:w="708" w:type="dxa"/>
            <w:vMerge/>
          </w:tcPr>
          <w:p w14:paraId="28A111F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639E78C" w14:textId="77777777" w:rsidR="00B347F2" w:rsidRPr="00A0025C" w:rsidRDefault="00B347F2" w:rsidP="00B347F2"/>
        </w:tc>
        <w:tc>
          <w:tcPr>
            <w:tcW w:w="1418" w:type="dxa"/>
          </w:tcPr>
          <w:p w14:paraId="3674CB03" w14:textId="5FA7146F" w:rsidR="00B347F2" w:rsidRPr="00B02419" w:rsidRDefault="00B347F2" w:rsidP="00B347F2">
            <w:pPr>
              <w:jc w:val="center"/>
              <w:rPr>
                <w:rFonts w:cs="Times New Roman"/>
                <w:sz w:val="24"/>
                <w:szCs w:val="24"/>
              </w:rPr>
            </w:pPr>
            <w:r w:rsidRPr="007C01F5">
              <w:rPr>
                <w:rFonts w:cs="Times New Roman"/>
                <w:sz w:val="24"/>
                <w:szCs w:val="24"/>
              </w:rPr>
              <w:t>08/22597</w:t>
            </w:r>
          </w:p>
        </w:tc>
        <w:tc>
          <w:tcPr>
            <w:tcW w:w="1417" w:type="dxa"/>
            <w:tcBorders>
              <w:top w:val="single" w:sz="4" w:space="0" w:color="auto"/>
              <w:left w:val="single" w:sz="4" w:space="0" w:color="auto"/>
              <w:bottom w:val="single" w:sz="4" w:space="0" w:color="auto"/>
              <w:right w:val="single" w:sz="4" w:space="0" w:color="auto"/>
            </w:tcBorders>
          </w:tcPr>
          <w:p w14:paraId="399D142C" w14:textId="27C7CD0D" w:rsidR="00B347F2" w:rsidRDefault="00B347F2" w:rsidP="00B347F2">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5A1BACE8" w14:textId="371246B0" w:rsidR="00B347F2" w:rsidRPr="00B02419" w:rsidRDefault="00B347F2" w:rsidP="00B347F2">
            <w:pPr>
              <w:jc w:val="both"/>
              <w:rPr>
                <w:rFonts w:cs="Times New Roman"/>
                <w:sz w:val="20"/>
                <w:szCs w:val="20"/>
              </w:rPr>
            </w:pPr>
            <w:r>
              <w:rPr>
                <w:rFonts w:cs="Times New Roman"/>
                <w:sz w:val="20"/>
                <w:szCs w:val="20"/>
              </w:rPr>
              <w:t xml:space="preserve">Щодо залишення попередніх звернень від 02.10.2020                              № 08/279/08/060-2-20, </w:t>
            </w:r>
            <w:r w:rsidRPr="00A036D4">
              <w:rPr>
                <w:rFonts w:cs="Times New Roman"/>
                <w:sz w:val="20"/>
                <w:szCs w:val="20"/>
              </w:rPr>
              <w:t>№ 08/279/08/060-2-2</w:t>
            </w:r>
            <w:r>
              <w:rPr>
                <w:rFonts w:cs="Times New Roman"/>
                <w:sz w:val="20"/>
                <w:szCs w:val="20"/>
              </w:rPr>
              <w:t xml:space="preserve">2,                                           </w:t>
            </w:r>
            <w:r w:rsidRPr="00A036D4">
              <w:rPr>
                <w:rFonts w:cs="Times New Roman"/>
                <w:sz w:val="20"/>
                <w:szCs w:val="20"/>
              </w:rPr>
              <w:t>№ 08/279/08/060-2-2</w:t>
            </w:r>
            <w:r>
              <w:rPr>
                <w:rFonts w:cs="Times New Roman"/>
                <w:sz w:val="20"/>
                <w:szCs w:val="20"/>
              </w:rPr>
              <w:t>3 без розгляду</w:t>
            </w:r>
          </w:p>
        </w:tc>
        <w:tc>
          <w:tcPr>
            <w:tcW w:w="2836" w:type="dxa"/>
            <w:tcBorders>
              <w:top w:val="single" w:sz="4" w:space="0" w:color="auto"/>
              <w:left w:val="single" w:sz="4" w:space="0" w:color="auto"/>
              <w:bottom w:val="single" w:sz="4" w:space="0" w:color="auto"/>
              <w:right w:val="single" w:sz="4" w:space="0" w:color="auto"/>
            </w:tcBorders>
          </w:tcPr>
          <w:p w14:paraId="72C520B6" w14:textId="532E950B" w:rsidR="00B347F2" w:rsidRPr="00484677"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596B67C0" w14:textId="77777777" w:rsidTr="00C235B8">
        <w:tc>
          <w:tcPr>
            <w:tcW w:w="708" w:type="dxa"/>
            <w:vMerge/>
          </w:tcPr>
          <w:p w14:paraId="42CB8C3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5CF2068" w14:textId="77777777" w:rsidR="00B347F2" w:rsidRPr="00A0025C" w:rsidRDefault="00B347F2" w:rsidP="00B347F2"/>
        </w:tc>
        <w:tc>
          <w:tcPr>
            <w:tcW w:w="1418" w:type="dxa"/>
          </w:tcPr>
          <w:p w14:paraId="461AE403" w14:textId="3D18AF4C" w:rsidR="00B347F2" w:rsidRPr="00B02419" w:rsidRDefault="00B347F2" w:rsidP="00B347F2">
            <w:pPr>
              <w:jc w:val="center"/>
              <w:rPr>
                <w:rFonts w:cs="Times New Roman"/>
                <w:sz w:val="24"/>
                <w:szCs w:val="24"/>
              </w:rPr>
            </w:pPr>
            <w:r w:rsidRPr="00DB7F1D">
              <w:rPr>
                <w:rFonts w:cs="Times New Roman"/>
                <w:sz w:val="24"/>
                <w:szCs w:val="24"/>
              </w:rPr>
              <w:t>08/22701</w:t>
            </w:r>
          </w:p>
        </w:tc>
        <w:tc>
          <w:tcPr>
            <w:tcW w:w="1417" w:type="dxa"/>
          </w:tcPr>
          <w:p w14:paraId="10AA23B4" w14:textId="7709CA73" w:rsidR="00B347F2" w:rsidRDefault="00B347F2" w:rsidP="00B347F2">
            <w:pPr>
              <w:jc w:val="center"/>
              <w:rPr>
                <w:rFonts w:cs="Times New Roman"/>
                <w:sz w:val="24"/>
                <w:szCs w:val="24"/>
              </w:rPr>
            </w:pPr>
            <w:r>
              <w:rPr>
                <w:rFonts w:cs="Times New Roman"/>
                <w:sz w:val="24"/>
                <w:szCs w:val="24"/>
              </w:rPr>
              <w:t>12.10.2020</w:t>
            </w:r>
          </w:p>
        </w:tc>
        <w:tc>
          <w:tcPr>
            <w:tcW w:w="5387" w:type="dxa"/>
          </w:tcPr>
          <w:p w14:paraId="6A287758" w14:textId="4DA8A7CB"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776BB2" w14:textId="5A3A0710"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DB7F1D">
              <w:rPr>
                <w:rFonts w:cs="Times New Roman"/>
                <w:sz w:val="20"/>
                <w:szCs w:val="20"/>
              </w:rPr>
              <w:t>225-СК-6318</w:t>
            </w:r>
            <w:r>
              <w:rPr>
                <w:rFonts w:cs="Times New Roman"/>
                <w:sz w:val="20"/>
                <w:szCs w:val="20"/>
              </w:rPr>
              <w:t xml:space="preserve"> від 13.10.2020</w:t>
            </w:r>
          </w:p>
        </w:tc>
      </w:tr>
      <w:tr w:rsidR="00B347F2" w:rsidRPr="002872BC" w14:paraId="013C29E1" w14:textId="77777777" w:rsidTr="00C235B8">
        <w:tc>
          <w:tcPr>
            <w:tcW w:w="708" w:type="dxa"/>
            <w:vMerge/>
          </w:tcPr>
          <w:p w14:paraId="1A590F3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A91721" w14:textId="77777777" w:rsidR="00B347F2" w:rsidRPr="00A0025C" w:rsidRDefault="00B347F2" w:rsidP="00B347F2"/>
        </w:tc>
        <w:tc>
          <w:tcPr>
            <w:tcW w:w="1418" w:type="dxa"/>
          </w:tcPr>
          <w:p w14:paraId="22E933A4" w14:textId="7F2DD55D" w:rsidR="00B347F2" w:rsidRPr="00B02419" w:rsidRDefault="00B347F2" w:rsidP="00B347F2">
            <w:pPr>
              <w:jc w:val="center"/>
              <w:rPr>
                <w:rFonts w:cs="Times New Roman"/>
                <w:sz w:val="24"/>
                <w:szCs w:val="24"/>
              </w:rPr>
            </w:pPr>
            <w:r w:rsidRPr="00633A21">
              <w:rPr>
                <w:rFonts w:cs="Times New Roman"/>
                <w:sz w:val="24"/>
                <w:szCs w:val="24"/>
              </w:rPr>
              <w:t>08/22702</w:t>
            </w:r>
          </w:p>
        </w:tc>
        <w:tc>
          <w:tcPr>
            <w:tcW w:w="1417" w:type="dxa"/>
          </w:tcPr>
          <w:p w14:paraId="676EEE92" w14:textId="1C5F47D9" w:rsidR="00B347F2" w:rsidRDefault="00B347F2" w:rsidP="00B347F2">
            <w:pPr>
              <w:jc w:val="center"/>
              <w:rPr>
                <w:rFonts w:cs="Times New Roman"/>
                <w:sz w:val="24"/>
                <w:szCs w:val="24"/>
              </w:rPr>
            </w:pPr>
            <w:r>
              <w:rPr>
                <w:rFonts w:cs="Times New Roman"/>
                <w:sz w:val="24"/>
                <w:szCs w:val="24"/>
              </w:rPr>
              <w:t>12.10.2020</w:t>
            </w:r>
          </w:p>
        </w:tc>
        <w:tc>
          <w:tcPr>
            <w:tcW w:w="5387" w:type="dxa"/>
          </w:tcPr>
          <w:p w14:paraId="25C348A2" w14:textId="0E541B70"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FC6306A" w14:textId="4BAD55BA"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DB7F1D">
              <w:rPr>
                <w:rFonts w:cs="Times New Roman"/>
                <w:sz w:val="20"/>
                <w:szCs w:val="20"/>
              </w:rPr>
              <w:t>225-СК-6318</w:t>
            </w:r>
            <w:r>
              <w:rPr>
                <w:rFonts w:cs="Times New Roman"/>
                <w:sz w:val="20"/>
                <w:szCs w:val="20"/>
              </w:rPr>
              <w:t xml:space="preserve"> від 13.10.2020</w:t>
            </w:r>
          </w:p>
        </w:tc>
      </w:tr>
      <w:tr w:rsidR="00B347F2" w:rsidRPr="002872BC" w14:paraId="62E5A056" w14:textId="77777777" w:rsidTr="00C235B8">
        <w:tc>
          <w:tcPr>
            <w:tcW w:w="708" w:type="dxa"/>
            <w:vMerge/>
          </w:tcPr>
          <w:p w14:paraId="49C6F76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10E22D3" w14:textId="77777777" w:rsidR="00B347F2" w:rsidRPr="00A0025C" w:rsidRDefault="00B347F2" w:rsidP="00B347F2"/>
        </w:tc>
        <w:tc>
          <w:tcPr>
            <w:tcW w:w="1418" w:type="dxa"/>
          </w:tcPr>
          <w:p w14:paraId="465AF4E2" w14:textId="53BEA9B2" w:rsidR="00B347F2" w:rsidRPr="00B02419" w:rsidRDefault="00B347F2" w:rsidP="00B347F2">
            <w:pPr>
              <w:jc w:val="center"/>
              <w:rPr>
                <w:rFonts w:cs="Times New Roman"/>
                <w:sz w:val="24"/>
                <w:szCs w:val="24"/>
              </w:rPr>
            </w:pPr>
            <w:r w:rsidRPr="00633A21">
              <w:rPr>
                <w:rFonts w:cs="Times New Roman"/>
                <w:sz w:val="24"/>
                <w:szCs w:val="24"/>
              </w:rPr>
              <w:t>08/22703</w:t>
            </w:r>
          </w:p>
        </w:tc>
        <w:tc>
          <w:tcPr>
            <w:tcW w:w="1417" w:type="dxa"/>
          </w:tcPr>
          <w:p w14:paraId="2A71623C" w14:textId="5480E56F" w:rsidR="00B347F2" w:rsidRDefault="00B347F2" w:rsidP="00B347F2">
            <w:pPr>
              <w:jc w:val="center"/>
              <w:rPr>
                <w:rFonts w:cs="Times New Roman"/>
                <w:sz w:val="24"/>
                <w:szCs w:val="24"/>
              </w:rPr>
            </w:pPr>
            <w:r>
              <w:rPr>
                <w:rFonts w:cs="Times New Roman"/>
                <w:sz w:val="24"/>
                <w:szCs w:val="24"/>
              </w:rPr>
              <w:t>12.10.2020</w:t>
            </w:r>
          </w:p>
        </w:tc>
        <w:tc>
          <w:tcPr>
            <w:tcW w:w="5387" w:type="dxa"/>
          </w:tcPr>
          <w:p w14:paraId="5AD2735C" w14:textId="6FEEB002"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A068E9" w14:textId="32E33104"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DB7F1D">
              <w:rPr>
                <w:rFonts w:cs="Times New Roman"/>
                <w:sz w:val="20"/>
                <w:szCs w:val="20"/>
              </w:rPr>
              <w:t>225-СК-6318</w:t>
            </w:r>
            <w:r>
              <w:rPr>
                <w:rFonts w:cs="Times New Roman"/>
                <w:sz w:val="20"/>
                <w:szCs w:val="20"/>
              </w:rPr>
              <w:t xml:space="preserve"> від 13.10.2020</w:t>
            </w:r>
          </w:p>
        </w:tc>
      </w:tr>
      <w:tr w:rsidR="00B347F2" w:rsidRPr="002872BC" w14:paraId="045D1363" w14:textId="77777777" w:rsidTr="00C235B8">
        <w:tc>
          <w:tcPr>
            <w:tcW w:w="708" w:type="dxa"/>
            <w:vMerge/>
          </w:tcPr>
          <w:p w14:paraId="6DACF28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EE09B74" w14:textId="77777777" w:rsidR="00B347F2" w:rsidRPr="00A0025C" w:rsidRDefault="00B347F2" w:rsidP="00B347F2"/>
        </w:tc>
        <w:tc>
          <w:tcPr>
            <w:tcW w:w="1418" w:type="dxa"/>
          </w:tcPr>
          <w:p w14:paraId="29B88164" w14:textId="50DC3CB2" w:rsidR="00B347F2" w:rsidRPr="00B02419" w:rsidRDefault="00B347F2" w:rsidP="00B347F2">
            <w:pPr>
              <w:jc w:val="center"/>
              <w:rPr>
                <w:rFonts w:cs="Times New Roman"/>
                <w:sz w:val="24"/>
                <w:szCs w:val="24"/>
              </w:rPr>
            </w:pPr>
            <w:r w:rsidRPr="00304C12">
              <w:rPr>
                <w:rFonts w:cs="Times New Roman"/>
                <w:sz w:val="24"/>
                <w:szCs w:val="24"/>
              </w:rPr>
              <w:t>08/22716</w:t>
            </w:r>
          </w:p>
        </w:tc>
        <w:tc>
          <w:tcPr>
            <w:tcW w:w="1417" w:type="dxa"/>
          </w:tcPr>
          <w:p w14:paraId="2648A169" w14:textId="2C115521" w:rsidR="00B347F2" w:rsidRDefault="00B347F2" w:rsidP="00B347F2">
            <w:pPr>
              <w:jc w:val="center"/>
              <w:rPr>
                <w:rFonts w:cs="Times New Roman"/>
                <w:sz w:val="24"/>
                <w:szCs w:val="24"/>
              </w:rPr>
            </w:pPr>
            <w:r>
              <w:rPr>
                <w:rFonts w:cs="Times New Roman"/>
                <w:sz w:val="24"/>
                <w:szCs w:val="24"/>
              </w:rPr>
              <w:t>12.10.2020</w:t>
            </w:r>
          </w:p>
        </w:tc>
        <w:tc>
          <w:tcPr>
            <w:tcW w:w="5387" w:type="dxa"/>
          </w:tcPr>
          <w:p w14:paraId="4B6508F1" w14:textId="2FFB8C03" w:rsidR="00B347F2" w:rsidRPr="00B02419" w:rsidRDefault="00B347F2" w:rsidP="00B347F2">
            <w:pPr>
              <w:jc w:val="both"/>
              <w:rPr>
                <w:rFonts w:cs="Times New Roman"/>
                <w:sz w:val="20"/>
                <w:szCs w:val="20"/>
              </w:rPr>
            </w:pPr>
            <w:r w:rsidRPr="00304C12">
              <w:rPr>
                <w:rFonts w:cs="Times New Roman"/>
                <w:sz w:val="20"/>
                <w:szCs w:val="20"/>
              </w:rPr>
              <w:t>Щодо здійснення фінансування на придбання</w:t>
            </w:r>
            <w:r>
              <w:rPr>
                <w:rFonts w:cs="Times New Roman"/>
                <w:sz w:val="20"/>
                <w:szCs w:val="20"/>
              </w:rPr>
              <w:t xml:space="preserve"> побутової техніки для ДНЗ № 208 </w:t>
            </w:r>
            <w:r w:rsidRPr="00304C12">
              <w:rPr>
                <w:rFonts w:cs="Times New Roman"/>
                <w:sz w:val="20"/>
                <w:szCs w:val="20"/>
              </w:rPr>
              <w:t>Оболонського району м. Києвa</w:t>
            </w:r>
          </w:p>
        </w:tc>
        <w:tc>
          <w:tcPr>
            <w:tcW w:w="2836" w:type="dxa"/>
          </w:tcPr>
          <w:p w14:paraId="7E14F08B" w14:textId="60370B55"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304C12">
              <w:rPr>
                <w:rFonts w:cs="Times New Roman"/>
                <w:sz w:val="20"/>
                <w:szCs w:val="20"/>
              </w:rPr>
              <w:t>225-СК-6425</w:t>
            </w:r>
            <w:r>
              <w:rPr>
                <w:rFonts w:cs="Times New Roman"/>
                <w:sz w:val="20"/>
                <w:szCs w:val="20"/>
              </w:rPr>
              <w:t xml:space="preserve"> від 16.10.2020</w:t>
            </w:r>
          </w:p>
        </w:tc>
      </w:tr>
      <w:tr w:rsidR="00B347F2" w:rsidRPr="002872BC" w14:paraId="2FCE606B" w14:textId="77777777" w:rsidTr="00C235B8">
        <w:tc>
          <w:tcPr>
            <w:tcW w:w="708" w:type="dxa"/>
            <w:vMerge/>
          </w:tcPr>
          <w:p w14:paraId="3E7EDC5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D85618" w14:textId="77777777" w:rsidR="00B347F2" w:rsidRPr="00A0025C" w:rsidRDefault="00B347F2" w:rsidP="00B347F2"/>
        </w:tc>
        <w:tc>
          <w:tcPr>
            <w:tcW w:w="1418" w:type="dxa"/>
          </w:tcPr>
          <w:p w14:paraId="3D6B91B0" w14:textId="3ABA9738" w:rsidR="00B347F2" w:rsidRPr="00B02419" w:rsidRDefault="00B347F2" w:rsidP="00B347F2">
            <w:pPr>
              <w:jc w:val="center"/>
              <w:rPr>
                <w:rFonts w:cs="Times New Roman"/>
                <w:sz w:val="24"/>
                <w:szCs w:val="24"/>
              </w:rPr>
            </w:pPr>
            <w:r w:rsidRPr="00AC4050">
              <w:rPr>
                <w:rFonts w:cs="Times New Roman"/>
                <w:sz w:val="24"/>
                <w:szCs w:val="24"/>
              </w:rPr>
              <w:t>08/22717</w:t>
            </w:r>
          </w:p>
        </w:tc>
        <w:tc>
          <w:tcPr>
            <w:tcW w:w="1417" w:type="dxa"/>
          </w:tcPr>
          <w:p w14:paraId="62C0E4E7" w14:textId="234802EE" w:rsidR="00B347F2" w:rsidRDefault="00B347F2" w:rsidP="00B347F2">
            <w:pPr>
              <w:jc w:val="center"/>
              <w:rPr>
                <w:rFonts w:cs="Times New Roman"/>
                <w:sz w:val="24"/>
                <w:szCs w:val="24"/>
              </w:rPr>
            </w:pPr>
            <w:r>
              <w:rPr>
                <w:rFonts w:cs="Times New Roman"/>
                <w:sz w:val="24"/>
                <w:szCs w:val="24"/>
              </w:rPr>
              <w:t>12.10.2020</w:t>
            </w:r>
          </w:p>
        </w:tc>
        <w:tc>
          <w:tcPr>
            <w:tcW w:w="5387" w:type="dxa"/>
          </w:tcPr>
          <w:p w14:paraId="1D1A5533" w14:textId="1CA53829" w:rsidR="00B347F2" w:rsidRPr="00B02419" w:rsidRDefault="00B347F2" w:rsidP="00B347F2">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оргтехніки для с</w:t>
            </w:r>
            <w:r w:rsidRPr="00A46DB2">
              <w:rPr>
                <w:rFonts w:cs="Times New Roman"/>
                <w:sz w:val="20"/>
                <w:szCs w:val="20"/>
              </w:rPr>
              <w:t>пеціалізован</w:t>
            </w:r>
            <w:r>
              <w:rPr>
                <w:rFonts w:cs="Times New Roman"/>
                <w:sz w:val="20"/>
                <w:szCs w:val="20"/>
              </w:rPr>
              <w:t>ої</w:t>
            </w:r>
            <w:r w:rsidRPr="00A46DB2">
              <w:rPr>
                <w:rFonts w:cs="Times New Roman"/>
                <w:sz w:val="20"/>
                <w:szCs w:val="20"/>
              </w:rPr>
              <w:t xml:space="preserve"> школ</w:t>
            </w:r>
            <w:r>
              <w:rPr>
                <w:rFonts w:cs="Times New Roman"/>
                <w:sz w:val="20"/>
                <w:szCs w:val="20"/>
              </w:rPr>
              <w:t>и</w:t>
            </w:r>
            <w:r w:rsidRPr="00A46DB2">
              <w:rPr>
                <w:rFonts w:cs="Times New Roman"/>
                <w:sz w:val="20"/>
                <w:szCs w:val="20"/>
              </w:rPr>
              <w:t xml:space="preserve"> №</w:t>
            </w:r>
            <w:r>
              <w:rPr>
                <w:rFonts w:cs="Times New Roman"/>
                <w:sz w:val="20"/>
                <w:szCs w:val="20"/>
              </w:rPr>
              <w:t xml:space="preserve"> </w:t>
            </w:r>
            <w:r w:rsidRPr="00A46DB2">
              <w:rPr>
                <w:rFonts w:cs="Times New Roman"/>
                <w:sz w:val="20"/>
                <w:szCs w:val="20"/>
              </w:rPr>
              <w:t>14 ім.</w:t>
            </w:r>
            <w:r>
              <w:rPr>
                <w:rFonts w:cs="Times New Roman"/>
                <w:sz w:val="20"/>
                <w:szCs w:val="20"/>
              </w:rPr>
              <w:t xml:space="preserve"> </w:t>
            </w:r>
            <w:r w:rsidRPr="00A46DB2">
              <w:rPr>
                <w:rFonts w:cs="Times New Roman"/>
                <w:sz w:val="20"/>
                <w:szCs w:val="20"/>
              </w:rPr>
              <w:t>С.Ф.</w:t>
            </w:r>
            <w:r>
              <w:rPr>
                <w:rFonts w:cs="Times New Roman"/>
                <w:sz w:val="20"/>
                <w:szCs w:val="20"/>
              </w:rPr>
              <w:t xml:space="preserve"> </w:t>
            </w:r>
            <w:r w:rsidRPr="00A46DB2">
              <w:rPr>
                <w:rFonts w:cs="Times New Roman"/>
                <w:sz w:val="20"/>
                <w:szCs w:val="20"/>
              </w:rPr>
              <w:t>Грушевського Оболонського району м. Києвa</w:t>
            </w:r>
            <w:r>
              <w:rPr>
                <w:rFonts w:cs="Times New Roman"/>
                <w:sz w:val="20"/>
                <w:szCs w:val="20"/>
              </w:rPr>
              <w:t xml:space="preserve"> </w:t>
            </w:r>
          </w:p>
        </w:tc>
        <w:tc>
          <w:tcPr>
            <w:tcW w:w="2836" w:type="dxa"/>
          </w:tcPr>
          <w:p w14:paraId="164352DB" w14:textId="09682C41" w:rsidR="00B347F2" w:rsidRPr="00484677"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7433729E" w14:textId="77777777" w:rsidTr="00C235B8">
        <w:tc>
          <w:tcPr>
            <w:tcW w:w="708" w:type="dxa"/>
            <w:vMerge/>
          </w:tcPr>
          <w:p w14:paraId="4A1E9A4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11A595" w14:textId="77777777" w:rsidR="00B347F2" w:rsidRPr="00A0025C" w:rsidRDefault="00B347F2" w:rsidP="00B347F2"/>
        </w:tc>
        <w:tc>
          <w:tcPr>
            <w:tcW w:w="1418" w:type="dxa"/>
          </w:tcPr>
          <w:p w14:paraId="270A0E69" w14:textId="7C76654B" w:rsidR="00B347F2" w:rsidRPr="00B02419" w:rsidRDefault="00B347F2" w:rsidP="00B347F2">
            <w:pPr>
              <w:jc w:val="center"/>
              <w:rPr>
                <w:rFonts w:cs="Times New Roman"/>
                <w:sz w:val="24"/>
                <w:szCs w:val="24"/>
              </w:rPr>
            </w:pPr>
            <w:r w:rsidRPr="001109B9">
              <w:rPr>
                <w:rFonts w:cs="Times New Roman"/>
                <w:sz w:val="24"/>
                <w:szCs w:val="24"/>
              </w:rPr>
              <w:t>08/22808</w:t>
            </w:r>
          </w:p>
        </w:tc>
        <w:tc>
          <w:tcPr>
            <w:tcW w:w="1417" w:type="dxa"/>
          </w:tcPr>
          <w:p w14:paraId="47D79E59" w14:textId="6518EA7A" w:rsidR="00B347F2" w:rsidRDefault="00B347F2" w:rsidP="00B347F2">
            <w:pPr>
              <w:jc w:val="center"/>
              <w:rPr>
                <w:rFonts w:cs="Times New Roman"/>
                <w:sz w:val="24"/>
                <w:szCs w:val="24"/>
              </w:rPr>
            </w:pPr>
            <w:r>
              <w:rPr>
                <w:rFonts w:cs="Times New Roman"/>
                <w:sz w:val="24"/>
                <w:szCs w:val="24"/>
              </w:rPr>
              <w:t>12.10.2020</w:t>
            </w:r>
          </w:p>
        </w:tc>
        <w:tc>
          <w:tcPr>
            <w:tcW w:w="5387" w:type="dxa"/>
          </w:tcPr>
          <w:p w14:paraId="35E28BC2" w14:textId="07E82A75" w:rsidR="00B347F2" w:rsidRPr="00B02419" w:rsidRDefault="00B347F2" w:rsidP="00B347F2">
            <w:pPr>
              <w:jc w:val="both"/>
              <w:rPr>
                <w:rFonts w:cs="Times New Roman"/>
                <w:sz w:val="20"/>
                <w:szCs w:val="20"/>
              </w:rPr>
            </w:pPr>
            <w:r w:rsidRPr="0000711F">
              <w:rPr>
                <w:rFonts w:cs="Times New Roman"/>
                <w:sz w:val="20"/>
                <w:szCs w:val="20"/>
              </w:rPr>
              <w:t xml:space="preserve">Щодо здійснення фінансування на придбання </w:t>
            </w:r>
            <w:r>
              <w:rPr>
                <w:rFonts w:cs="Times New Roman"/>
                <w:sz w:val="20"/>
                <w:szCs w:val="20"/>
              </w:rPr>
              <w:t>оргтехніки для с</w:t>
            </w:r>
            <w:r w:rsidRPr="00A46DB2">
              <w:rPr>
                <w:rFonts w:cs="Times New Roman"/>
                <w:sz w:val="20"/>
                <w:szCs w:val="20"/>
              </w:rPr>
              <w:t>пеціалізован</w:t>
            </w:r>
            <w:r>
              <w:rPr>
                <w:rFonts w:cs="Times New Roman"/>
                <w:sz w:val="20"/>
                <w:szCs w:val="20"/>
              </w:rPr>
              <w:t>ої</w:t>
            </w:r>
            <w:r w:rsidRPr="00A46DB2">
              <w:rPr>
                <w:rFonts w:cs="Times New Roman"/>
                <w:sz w:val="20"/>
                <w:szCs w:val="20"/>
              </w:rPr>
              <w:t xml:space="preserve"> школ</w:t>
            </w:r>
            <w:r>
              <w:rPr>
                <w:rFonts w:cs="Times New Roman"/>
                <w:sz w:val="20"/>
                <w:szCs w:val="20"/>
              </w:rPr>
              <w:t>и</w:t>
            </w:r>
            <w:r w:rsidRPr="00A46DB2">
              <w:rPr>
                <w:rFonts w:cs="Times New Roman"/>
                <w:sz w:val="20"/>
                <w:szCs w:val="20"/>
              </w:rPr>
              <w:t xml:space="preserve"> №</w:t>
            </w:r>
            <w:r>
              <w:rPr>
                <w:rFonts w:cs="Times New Roman"/>
                <w:sz w:val="20"/>
                <w:szCs w:val="20"/>
              </w:rPr>
              <w:t xml:space="preserve"> </w:t>
            </w:r>
            <w:r w:rsidRPr="00A46DB2">
              <w:rPr>
                <w:rFonts w:cs="Times New Roman"/>
                <w:sz w:val="20"/>
                <w:szCs w:val="20"/>
              </w:rPr>
              <w:t>14 ім.</w:t>
            </w:r>
            <w:r>
              <w:rPr>
                <w:rFonts w:cs="Times New Roman"/>
                <w:sz w:val="20"/>
                <w:szCs w:val="20"/>
              </w:rPr>
              <w:t xml:space="preserve"> </w:t>
            </w:r>
            <w:r w:rsidRPr="00A46DB2">
              <w:rPr>
                <w:rFonts w:cs="Times New Roman"/>
                <w:sz w:val="20"/>
                <w:szCs w:val="20"/>
              </w:rPr>
              <w:t>С.Ф.</w:t>
            </w:r>
            <w:r>
              <w:rPr>
                <w:rFonts w:cs="Times New Roman"/>
                <w:sz w:val="20"/>
                <w:szCs w:val="20"/>
              </w:rPr>
              <w:t xml:space="preserve"> </w:t>
            </w:r>
            <w:r w:rsidRPr="00A46DB2">
              <w:rPr>
                <w:rFonts w:cs="Times New Roman"/>
                <w:sz w:val="20"/>
                <w:szCs w:val="20"/>
              </w:rPr>
              <w:t>Грушевського Оболонського району м. Києвa</w:t>
            </w:r>
            <w:r>
              <w:rPr>
                <w:rFonts w:cs="Times New Roman"/>
                <w:sz w:val="20"/>
                <w:szCs w:val="20"/>
              </w:rPr>
              <w:t xml:space="preserve"> </w:t>
            </w:r>
          </w:p>
        </w:tc>
        <w:tc>
          <w:tcPr>
            <w:tcW w:w="2836" w:type="dxa"/>
          </w:tcPr>
          <w:p w14:paraId="4F1859A2" w14:textId="70B17FB3"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304C12">
              <w:rPr>
                <w:rFonts w:cs="Times New Roman"/>
                <w:sz w:val="20"/>
                <w:szCs w:val="20"/>
              </w:rPr>
              <w:t>225-СК-6425</w:t>
            </w:r>
            <w:r>
              <w:rPr>
                <w:rFonts w:cs="Times New Roman"/>
                <w:sz w:val="20"/>
                <w:szCs w:val="20"/>
              </w:rPr>
              <w:t xml:space="preserve"> від 16.10.2020</w:t>
            </w:r>
          </w:p>
        </w:tc>
      </w:tr>
      <w:tr w:rsidR="00B347F2" w:rsidRPr="002872BC" w14:paraId="693196F6" w14:textId="77777777" w:rsidTr="00C235B8">
        <w:tc>
          <w:tcPr>
            <w:tcW w:w="708" w:type="dxa"/>
            <w:vMerge/>
          </w:tcPr>
          <w:p w14:paraId="1E3A99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21D7EB" w14:textId="77777777" w:rsidR="00B347F2" w:rsidRPr="00A0025C" w:rsidRDefault="00B347F2" w:rsidP="00B347F2"/>
        </w:tc>
        <w:tc>
          <w:tcPr>
            <w:tcW w:w="1418" w:type="dxa"/>
          </w:tcPr>
          <w:p w14:paraId="32652B76" w14:textId="647CF4E1" w:rsidR="00B347F2" w:rsidRPr="00B02419" w:rsidRDefault="00B347F2" w:rsidP="00B347F2">
            <w:pPr>
              <w:jc w:val="center"/>
              <w:rPr>
                <w:rFonts w:cs="Times New Roman"/>
                <w:sz w:val="24"/>
                <w:szCs w:val="24"/>
              </w:rPr>
            </w:pPr>
            <w:r w:rsidRPr="00177E09">
              <w:rPr>
                <w:rFonts w:cs="Times New Roman"/>
                <w:sz w:val="24"/>
                <w:szCs w:val="24"/>
              </w:rPr>
              <w:t>08/22809</w:t>
            </w:r>
          </w:p>
        </w:tc>
        <w:tc>
          <w:tcPr>
            <w:tcW w:w="1417" w:type="dxa"/>
            <w:tcBorders>
              <w:top w:val="single" w:sz="4" w:space="0" w:color="auto"/>
              <w:left w:val="single" w:sz="4" w:space="0" w:color="auto"/>
              <w:bottom w:val="single" w:sz="4" w:space="0" w:color="auto"/>
              <w:right w:val="single" w:sz="4" w:space="0" w:color="auto"/>
            </w:tcBorders>
          </w:tcPr>
          <w:p w14:paraId="6E412694" w14:textId="28CB4983" w:rsidR="00B347F2" w:rsidRDefault="00B347F2" w:rsidP="00B347F2">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5471FE5D" w14:textId="19CFDE0A" w:rsidR="00B347F2" w:rsidRPr="00B02419" w:rsidRDefault="00B347F2" w:rsidP="00B347F2">
            <w:pPr>
              <w:jc w:val="both"/>
              <w:rPr>
                <w:rFonts w:cs="Times New Roman"/>
                <w:sz w:val="20"/>
                <w:szCs w:val="20"/>
              </w:rPr>
            </w:pPr>
            <w:r>
              <w:rPr>
                <w:rFonts w:cs="Times New Roman"/>
                <w:sz w:val="20"/>
                <w:szCs w:val="20"/>
              </w:rPr>
              <w:t>Щодо залишення попереднього звернення від 09.10.2020                              № 08/279/08/060-2-25 без розгляду</w:t>
            </w:r>
          </w:p>
        </w:tc>
        <w:tc>
          <w:tcPr>
            <w:tcW w:w="2836" w:type="dxa"/>
            <w:tcBorders>
              <w:top w:val="single" w:sz="4" w:space="0" w:color="auto"/>
              <w:left w:val="single" w:sz="4" w:space="0" w:color="auto"/>
              <w:bottom w:val="single" w:sz="4" w:space="0" w:color="auto"/>
              <w:right w:val="single" w:sz="4" w:space="0" w:color="auto"/>
            </w:tcBorders>
          </w:tcPr>
          <w:p w14:paraId="343826B4" w14:textId="5685E8FE" w:rsidR="00B347F2" w:rsidRPr="00484677"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348F93FD" w14:textId="77777777" w:rsidTr="00C235B8">
        <w:tc>
          <w:tcPr>
            <w:tcW w:w="708" w:type="dxa"/>
            <w:vMerge/>
          </w:tcPr>
          <w:p w14:paraId="7FB881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46BBDF" w14:textId="77777777" w:rsidR="00B347F2" w:rsidRPr="00A0025C" w:rsidRDefault="00B347F2" w:rsidP="00B347F2"/>
        </w:tc>
        <w:tc>
          <w:tcPr>
            <w:tcW w:w="1418" w:type="dxa"/>
          </w:tcPr>
          <w:p w14:paraId="08A24F21" w14:textId="6A483D6D" w:rsidR="00B347F2" w:rsidRPr="00B02419" w:rsidRDefault="00B347F2" w:rsidP="00B347F2">
            <w:pPr>
              <w:jc w:val="center"/>
              <w:rPr>
                <w:rFonts w:cs="Times New Roman"/>
                <w:sz w:val="24"/>
                <w:szCs w:val="24"/>
              </w:rPr>
            </w:pPr>
            <w:r w:rsidRPr="0018233C">
              <w:rPr>
                <w:rFonts w:cs="Times New Roman"/>
                <w:sz w:val="24"/>
                <w:szCs w:val="24"/>
              </w:rPr>
              <w:t>08/23217</w:t>
            </w:r>
          </w:p>
        </w:tc>
        <w:tc>
          <w:tcPr>
            <w:tcW w:w="1417" w:type="dxa"/>
          </w:tcPr>
          <w:p w14:paraId="55C254CB" w14:textId="706960AD" w:rsidR="00B347F2" w:rsidRDefault="00B347F2" w:rsidP="00B347F2">
            <w:pPr>
              <w:jc w:val="center"/>
              <w:rPr>
                <w:rFonts w:cs="Times New Roman"/>
                <w:sz w:val="24"/>
                <w:szCs w:val="24"/>
              </w:rPr>
            </w:pPr>
            <w:r>
              <w:rPr>
                <w:rFonts w:cs="Times New Roman"/>
                <w:sz w:val="24"/>
                <w:szCs w:val="24"/>
              </w:rPr>
              <w:t>19.10.2020</w:t>
            </w:r>
          </w:p>
        </w:tc>
        <w:tc>
          <w:tcPr>
            <w:tcW w:w="5387" w:type="dxa"/>
          </w:tcPr>
          <w:p w14:paraId="1B3BC53E" w14:textId="15AEC423"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F0A98AA" w14:textId="6CA72CC8"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CB0A1C">
              <w:rPr>
                <w:rFonts w:cs="Times New Roman"/>
                <w:sz w:val="20"/>
                <w:szCs w:val="20"/>
              </w:rPr>
              <w:t>225-СК-6526</w:t>
            </w:r>
            <w:r>
              <w:rPr>
                <w:rFonts w:cs="Times New Roman"/>
                <w:sz w:val="20"/>
                <w:szCs w:val="20"/>
              </w:rPr>
              <w:t xml:space="preserve"> від 21.10.2020</w:t>
            </w:r>
          </w:p>
        </w:tc>
      </w:tr>
      <w:tr w:rsidR="00B347F2" w:rsidRPr="002872BC" w14:paraId="4C6069C1" w14:textId="77777777" w:rsidTr="00C235B8">
        <w:tc>
          <w:tcPr>
            <w:tcW w:w="708" w:type="dxa"/>
            <w:vMerge/>
          </w:tcPr>
          <w:p w14:paraId="0DAAEE9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18F13CE" w14:textId="77777777" w:rsidR="00B347F2" w:rsidRPr="00A0025C" w:rsidRDefault="00B347F2" w:rsidP="00B347F2"/>
        </w:tc>
        <w:tc>
          <w:tcPr>
            <w:tcW w:w="1418" w:type="dxa"/>
          </w:tcPr>
          <w:p w14:paraId="18F7AB97" w14:textId="646DEC17" w:rsidR="00B347F2" w:rsidRPr="00B02419" w:rsidRDefault="00B347F2" w:rsidP="00B347F2">
            <w:pPr>
              <w:jc w:val="center"/>
              <w:rPr>
                <w:rFonts w:cs="Times New Roman"/>
                <w:sz w:val="24"/>
                <w:szCs w:val="24"/>
              </w:rPr>
            </w:pPr>
            <w:r w:rsidRPr="004C1876">
              <w:rPr>
                <w:rFonts w:cs="Times New Roman"/>
                <w:sz w:val="24"/>
                <w:szCs w:val="24"/>
              </w:rPr>
              <w:t>08/24051</w:t>
            </w:r>
          </w:p>
        </w:tc>
        <w:tc>
          <w:tcPr>
            <w:tcW w:w="1417" w:type="dxa"/>
          </w:tcPr>
          <w:p w14:paraId="707E8D1B" w14:textId="68071CDF" w:rsidR="00B347F2" w:rsidRDefault="00B347F2" w:rsidP="00B347F2">
            <w:pPr>
              <w:jc w:val="center"/>
              <w:rPr>
                <w:rFonts w:cs="Times New Roman"/>
                <w:sz w:val="24"/>
                <w:szCs w:val="24"/>
              </w:rPr>
            </w:pPr>
            <w:r>
              <w:rPr>
                <w:rFonts w:cs="Times New Roman"/>
                <w:sz w:val="24"/>
                <w:szCs w:val="24"/>
              </w:rPr>
              <w:t>30.10.2020</w:t>
            </w:r>
          </w:p>
        </w:tc>
        <w:tc>
          <w:tcPr>
            <w:tcW w:w="5387" w:type="dxa"/>
          </w:tcPr>
          <w:p w14:paraId="41F82910" w14:textId="73EB9424"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4C2626" w14:textId="2F9F0FF5"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BE607C">
              <w:rPr>
                <w:rFonts w:cs="Times New Roman"/>
                <w:sz w:val="20"/>
                <w:szCs w:val="20"/>
              </w:rPr>
              <w:t>225-СК-6736</w:t>
            </w:r>
            <w:r>
              <w:rPr>
                <w:rFonts w:cs="Times New Roman"/>
                <w:sz w:val="20"/>
                <w:szCs w:val="20"/>
              </w:rPr>
              <w:t xml:space="preserve"> від 02.11.2020</w:t>
            </w:r>
          </w:p>
        </w:tc>
      </w:tr>
      <w:tr w:rsidR="00B347F2" w:rsidRPr="002872BC" w14:paraId="6B6EFFF6" w14:textId="77777777" w:rsidTr="00C235B8">
        <w:tc>
          <w:tcPr>
            <w:tcW w:w="708" w:type="dxa"/>
            <w:vMerge/>
          </w:tcPr>
          <w:p w14:paraId="62A2C14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DCB667" w14:textId="77777777" w:rsidR="00B347F2" w:rsidRPr="00A0025C" w:rsidRDefault="00B347F2" w:rsidP="00B347F2"/>
        </w:tc>
        <w:tc>
          <w:tcPr>
            <w:tcW w:w="1418" w:type="dxa"/>
          </w:tcPr>
          <w:p w14:paraId="664E5473" w14:textId="2891F507" w:rsidR="00B347F2" w:rsidRPr="00B02419" w:rsidRDefault="00B347F2" w:rsidP="00B347F2">
            <w:pPr>
              <w:jc w:val="center"/>
              <w:rPr>
                <w:rFonts w:cs="Times New Roman"/>
                <w:sz w:val="24"/>
                <w:szCs w:val="24"/>
              </w:rPr>
            </w:pPr>
            <w:r w:rsidRPr="00C10D84">
              <w:rPr>
                <w:rFonts w:cs="Times New Roman"/>
                <w:sz w:val="24"/>
                <w:szCs w:val="24"/>
              </w:rPr>
              <w:t>08/24577</w:t>
            </w:r>
          </w:p>
        </w:tc>
        <w:tc>
          <w:tcPr>
            <w:tcW w:w="1417" w:type="dxa"/>
          </w:tcPr>
          <w:p w14:paraId="660AA11B" w14:textId="0271E0A4" w:rsidR="00B347F2" w:rsidRDefault="00B347F2" w:rsidP="00B347F2">
            <w:pPr>
              <w:jc w:val="center"/>
              <w:rPr>
                <w:rFonts w:cs="Times New Roman"/>
                <w:sz w:val="24"/>
                <w:szCs w:val="24"/>
              </w:rPr>
            </w:pPr>
            <w:r>
              <w:rPr>
                <w:rFonts w:cs="Times New Roman"/>
                <w:sz w:val="24"/>
                <w:szCs w:val="24"/>
              </w:rPr>
              <w:t>09.11.2020</w:t>
            </w:r>
          </w:p>
        </w:tc>
        <w:tc>
          <w:tcPr>
            <w:tcW w:w="5387" w:type="dxa"/>
          </w:tcPr>
          <w:p w14:paraId="40D38723" w14:textId="65C3B7E9"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F42D00" w14:textId="207358AA"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C10D84">
              <w:rPr>
                <w:rFonts w:cs="Times New Roman"/>
                <w:sz w:val="20"/>
                <w:szCs w:val="20"/>
              </w:rPr>
              <w:t>225-СК-6846</w:t>
            </w:r>
            <w:r>
              <w:rPr>
                <w:rFonts w:cs="Times New Roman"/>
                <w:sz w:val="20"/>
                <w:szCs w:val="20"/>
              </w:rPr>
              <w:t xml:space="preserve"> від 11.11.2020</w:t>
            </w:r>
          </w:p>
        </w:tc>
      </w:tr>
      <w:tr w:rsidR="00B347F2" w:rsidRPr="002872BC" w14:paraId="66039729" w14:textId="77777777" w:rsidTr="00C235B8">
        <w:tc>
          <w:tcPr>
            <w:tcW w:w="708" w:type="dxa"/>
            <w:vMerge/>
          </w:tcPr>
          <w:p w14:paraId="75BD2F0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C29F45" w14:textId="77777777" w:rsidR="00B347F2" w:rsidRPr="00A0025C" w:rsidRDefault="00B347F2" w:rsidP="00B347F2"/>
        </w:tc>
        <w:tc>
          <w:tcPr>
            <w:tcW w:w="1418" w:type="dxa"/>
          </w:tcPr>
          <w:p w14:paraId="46651805" w14:textId="041D3546" w:rsidR="00B347F2" w:rsidRPr="00B02419" w:rsidRDefault="00B347F2" w:rsidP="00B347F2">
            <w:pPr>
              <w:jc w:val="center"/>
              <w:rPr>
                <w:rFonts w:cs="Times New Roman"/>
                <w:sz w:val="24"/>
                <w:szCs w:val="24"/>
              </w:rPr>
            </w:pPr>
            <w:r w:rsidRPr="00755BAB">
              <w:rPr>
                <w:rFonts w:cs="Times New Roman"/>
                <w:sz w:val="24"/>
                <w:szCs w:val="24"/>
              </w:rPr>
              <w:t>08/25446</w:t>
            </w:r>
          </w:p>
        </w:tc>
        <w:tc>
          <w:tcPr>
            <w:tcW w:w="1417" w:type="dxa"/>
          </w:tcPr>
          <w:p w14:paraId="2F575EB2" w14:textId="6F9164CA" w:rsidR="00B347F2" w:rsidRDefault="00B347F2" w:rsidP="00B347F2">
            <w:pPr>
              <w:jc w:val="center"/>
              <w:rPr>
                <w:rFonts w:cs="Times New Roman"/>
                <w:sz w:val="24"/>
                <w:szCs w:val="24"/>
              </w:rPr>
            </w:pPr>
            <w:r>
              <w:rPr>
                <w:rFonts w:cs="Times New Roman"/>
                <w:sz w:val="24"/>
                <w:szCs w:val="24"/>
              </w:rPr>
              <w:t>23.11.2020</w:t>
            </w:r>
          </w:p>
        </w:tc>
        <w:tc>
          <w:tcPr>
            <w:tcW w:w="5387" w:type="dxa"/>
          </w:tcPr>
          <w:p w14:paraId="45D89533" w14:textId="37D49996" w:rsidR="00B347F2" w:rsidRPr="00B02419"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20E0AAC2" w14:textId="7214E13C" w:rsidR="00B347F2" w:rsidRPr="00484677" w:rsidRDefault="00B347F2" w:rsidP="00B347F2">
            <w:pPr>
              <w:jc w:val="center"/>
              <w:rPr>
                <w:rFonts w:cs="Times New Roman"/>
                <w:sz w:val="20"/>
                <w:szCs w:val="20"/>
                <w:highlight w:val="yellow"/>
              </w:rPr>
            </w:pPr>
            <w:r w:rsidRPr="00802CD5">
              <w:rPr>
                <w:rFonts w:cs="Times New Roman"/>
                <w:sz w:val="20"/>
                <w:szCs w:val="20"/>
              </w:rPr>
              <w:t>Враховано в роботі</w:t>
            </w:r>
          </w:p>
        </w:tc>
      </w:tr>
      <w:tr w:rsidR="00B347F2" w:rsidRPr="002872BC" w14:paraId="484D58AD" w14:textId="77777777" w:rsidTr="00C235B8">
        <w:tc>
          <w:tcPr>
            <w:tcW w:w="708" w:type="dxa"/>
            <w:vMerge/>
          </w:tcPr>
          <w:p w14:paraId="5E33437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B083CC" w14:textId="77777777" w:rsidR="00B347F2" w:rsidRPr="00A0025C" w:rsidRDefault="00B347F2" w:rsidP="00B347F2"/>
        </w:tc>
        <w:tc>
          <w:tcPr>
            <w:tcW w:w="1418" w:type="dxa"/>
          </w:tcPr>
          <w:p w14:paraId="61BD1933" w14:textId="2611C185" w:rsidR="00B347F2" w:rsidRPr="00B02419" w:rsidRDefault="00B347F2" w:rsidP="00B347F2">
            <w:pPr>
              <w:jc w:val="center"/>
              <w:rPr>
                <w:rFonts w:cs="Times New Roman"/>
                <w:sz w:val="24"/>
                <w:szCs w:val="24"/>
              </w:rPr>
            </w:pPr>
            <w:r w:rsidRPr="004B6BD7">
              <w:rPr>
                <w:rFonts w:cs="Times New Roman"/>
                <w:sz w:val="24"/>
                <w:szCs w:val="24"/>
              </w:rPr>
              <w:t>08/25581</w:t>
            </w:r>
          </w:p>
        </w:tc>
        <w:tc>
          <w:tcPr>
            <w:tcW w:w="1417" w:type="dxa"/>
          </w:tcPr>
          <w:p w14:paraId="2E7CAF8A" w14:textId="1239D593" w:rsidR="00B347F2" w:rsidRDefault="00B347F2" w:rsidP="00B347F2">
            <w:pPr>
              <w:jc w:val="center"/>
              <w:rPr>
                <w:rFonts w:cs="Times New Roman"/>
                <w:sz w:val="24"/>
                <w:szCs w:val="24"/>
              </w:rPr>
            </w:pPr>
            <w:r>
              <w:rPr>
                <w:rFonts w:cs="Times New Roman"/>
                <w:sz w:val="24"/>
                <w:szCs w:val="24"/>
              </w:rPr>
              <w:t>24.11.2020</w:t>
            </w:r>
          </w:p>
        </w:tc>
        <w:tc>
          <w:tcPr>
            <w:tcW w:w="5387" w:type="dxa"/>
          </w:tcPr>
          <w:p w14:paraId="00671E33" w14:textId="4FC31C1A"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EFE2E92" w14:textId="0B19F807"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4B6BD7">
              <w:rPr>
                <w:rFonts w:cs="Times New Roman"/>
                <w:sz w:val="20"/>
                <w:szCs w:val="20"/>
              </w:rPr>
              <w:t>225-СК-7202</w:t>
            </w:r>
            <w:r>
              <w:rPr>
                <w:rFonts w:cs="Times New Roman"/>
                <w:sz w:val="20"/>
                <w:szCs w:val="20"/>
              </w:rPr>
              <w:t xml:space="preserve"> від 26.11.2020</w:t>
            </w:r>
          </w:p>
        </w:tc>
      </w:tr>
      <w:tr w:rsidR="00B347F2" w:rsidRPr="002872BC" w14:paraId="34CC8CFA" w14:textId="77777777" w:rsidTr="00C235B8">
        <w:tc>
          <w:tcPr>
            <w:tcW w:w="708" w:type="dxa"/>
            <w:vMerge/>
          </w:tcPr>
          <w:p w14:paraId="29D9A7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DFDDEDC" w14:textId="77777777" w:rsidR="00B347F2" w:rsidRPr="00A0025C" w:rsidRDefault="00B347F2" w:rsidP="00B347F2"/>
        </w:tc>
        <w:tc>
          <w:tcPr>
            <w:tcW w:w="1418" w:type="dxa"/>
          </w:tcPr>
          <w:p w14:paraId="2F5B6375" w14:textId="7E4CCB34" w:rsidR="00B347F2" w:rsidRPr="00B02419" w:rsidRDefault="00B347F2" w:rsidP="00B347F2">
            <w:pPr>
              <w:jc w:val="center"/>
              <w:rPr>
                <w:rFonts w:cs="Times New Roman"/>
                <w:sz w:val="24"/>
                <w:szCs w:val="24"/>
              </w:rPr>
            </w:pPr>
            <w:r w:rsidRPr="00663D2F">
              <w:rPr>
                <w:rFonts w:cs="Times New Roman"/>
                <w:sz w:val="24"/>
                <w:szCs w:val="24"/>
              </w:rPr>
              <w:t>08/25593</w:t>
            </w:r>
          </w:p>
        </w:tc>
        <w:tc>
          <w:tcPr>
            <w:tcW w:w="1417" w:type="dxa"/>
          </w:tcPr>
          <w:p w14:paraId="6003488F" w14:textId="631C7F9A" w:rsidR="00B347F2" w:rsidRDefault="00B347F2" w:rsidP="00B347F2">
            <w:pPr>
              <w:jc w:val="center"/>
              <w:rPr>
                <w:rFonts w:cs="Times New Roman"/>
                <w:sz w:val="24"/>
                <w:szCs w:val="24"/>
              </w:rPr>
            </w:pPr>
            <w:r>
              <w:rPr>
                <w:rFonts w:cs="Times New Roman"/>
                <w:sz w:val="24"/>
                <w:szCs w:val="24"/>
              </w:rPr>
              <w:t>24.11.2020</w:t>
            </w:r>
          </w:p>
        </w:tc>
        <w:tc>
          <w:tcPr>
            <w:tcW w:w="5387" w:type="dxa"/>
          </w:tcPr>
          <w:p w14:paraId="7903739B" w14:textId="57581E92" w:rsidR="00B347F2" w:rsidRPr="00B02419"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14770376" w14:textId="6A99A8E5" w:rsidR="00B347F2" w:rsidRPr="00484677" w:rsidRDefault="00B347F2" w:rsidP="00B347F2">
            <w:pPr>
              <w:jc w:val="center"/>
              <w:rPr>
                <w:rFonts w:cs="Times New Roman"/>
                <w:sz w:val="20"/>
                <w:szCs w:val="20"/>
                <w:highlight w:val="yellow"/>
              </w:rPr>
            </w:pPr>
            <w:r w:rsidRPr="00802CD5">
              <w:rPr>
                <w:rFonts w:cs="Times New Roman"/>
                <w:sz w:val="20"/>
                <w:szCs w:val="20"/>
              </w:rPr>
              <w:t>Враховано в роботі</w:t>
            </w:r>
          </w:p>
        </w:tc>
      </w:tr>
      <w:tr w:rsidR="00B347F2" w:rsidRPr="002872BC" w14:paraId="6B5AA78B" w14:textId="77777777" w:rsidTr="00C235B8">
        <w:tc>
          <w:tcPr>
            <w:tcW w:w="708" w:type="dxa"/>
            <w:vMerge/>
          </w:tcPr>
          <w:p w14:paraId="5292843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E70081" w14:textId="77777777" w:rsidR="00B347F2" w:rsidRPr="00A0025C" w:rsidRDefault="00B347F2" w:rsidP="00B347F2"/>
        </w:tc>
        <w:tc>
          <w:tcPr>
            <w:tcW w:w="1418" w:type="dxa"/>
          </w:tcPr>
          <w:p w14:paraId="0E0B3C7E" w14:textId="23F13B93" w:rsidR="00B347F2" w:rsidRPr="00B02419" w:rsidRDefault="00B347F2" w:rsidP="00B347F2">
            <w:pPr>
              <w:jc w:val="center"/>
              <w:rPr>
                <w:rFonts w:cs="Times New Roman"/>
                <w:sz w:val="24"/>
                <w:szCs w:val="24"/>
              </w:rPr>
            </w:pPr>
            <w:r w:rsidRPr="00D85A4C">
              <w:rPr>
                <w:rFonts w:cs="Times New Roman"/>
                <w:sz w:val="24"/>
                <w:szCs w:val="24"/>
              </w:rPr>
              <w:t>08/25604</w:t>
            </w:r>
          </w:p>
        </w:tc>
        <w:tc>
          <w:tcPr>
            <w:tcW w:w="1417" w:type="dxa"/>
          </w:tcPr>
          <w:p w14:paraId="601C6944" w14:textId="78873CD5" w:rsidR="00B347F2" w:rsidRDefault="00B347F2" w:rsidP="00B347F2">
            <w:pPr>
              <w:jc w:val="center"/>
              <w:rPr>
                <w:rFonts w:cs="Times New Roman"/>
                <w:sz w:val="24"/>
                <w:szCs w:val="24"/>
              </w:rPr>
            </w:pPr>
            <w:r>
              <w:rPr>
                <w:rFonts w:cs="Times New Roman"/>
                <w:sz w:val="24"/>
                <w:szCs w:val="24"/>
              </w:rPr>
              <w:t>24.11.2020</w:t>
            </w:r>
          </w:p>
        </w:tc>
        <w:tc>
          <w:tcPr>
            <w:tcW w:w="5387" w:type="dxa"/>
          </w:tcPr>
          <w:p w14:paraId="3CFF3816" w14:textId="7735ADB0" w:rsidR="00B347F2" w:rsidRPr="00B02419"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23.10.</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08/060-0-73</w:t>
            </w:r>
            <w:r w:rsidRPr="00A737B7">
              <w:rPr>
                <w:rFonts w:cs="Times New Roman"/>
                <w:sz w:val="20"/>
                <w:szCs w:val="20"/>
              </w:rPr>
              <w:t xml:space="preserve"> </w:t>
            </w:r>
            <w:r>
              <w:rPr>
                <w:rFonts w:cs="Times New Roman"/>
                <w:sz w:val="20"/>
                <w:szCs w:val="20"/>
              </w:rPr>
              <w:t>без розгляду</w:t>
            </w:r>
          </w:p>
        </w:tc>
        <w:tc>
          <w:tcPr>
            <w:tcW w:w="2836" w:type="dxa"/>
          </w:tcPr>
          <w:p w14:paraId="26176A6D" w14:textId="615531F2" w:rsidR="00B347F2" w:rsidRPr="00484677" w:rsidRDefault="00B347F2" w:rsidP="00B347F2">
            <w:pPr>
              <w:jc w:val="center"/>
              <w:rPr>
                <w:rFonts w:cs="Times New Roman"/>
                <w:sz w:val="20"/>
                <w:szCs w:val="20"/>
                <w:highlight w:val="yellow"/>
              </w:rPr>
            </w:pPr>
            <w:r w:rsidRPr="00802CD5">
              <w:rPr>
                <w:rFonts w:cs="Times New Roman"/>
                <w:sz w:val="20"/>
                <w:szCs w:val="20"/>
              </w:rPr>
              <w:t>Враховано в роботі</w:t>
            </w:r>
          </w:p>
        </w:tc>
      </w:tr>
      <w:tr w:rsidR="00B347F2" w:rsidRPr="002872BC" w14:paraId="36CBE075" w14:textId="77777777" w:rsidTr="00C235B8">
        <w:tc>
          <w:tcPr>
            <w:tcW w:w="708" w:type="dxa"/>
            <w:vMerge/>
          </w:tcPr>
          <w:p w14:paraId="2090951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B57E28" w14:textId="77777777" w:rsidR="00B347F2" w:rsidRPr="00A0025C" w:rsidRDefault="00B347F2" w:rsidP="00B347F2"/>
        </w:tc>
        <w:tc>
          <w:tcPr>
            <w:tcW w:w="1418" w:type="dxa"/>
          </w:tcPr>
          <w:p w14:paraId="7EB5B1B3" w14:textId="1C69F83E" w:rsidR="00B347F2" w:rsidRPr="00B02419" w:rsidRDefault="00B347F2" w:rsidP="00B347F2">
            <w:pPr>
              <w:jc w:val="center"/>
              <w:rPr>
                <w:rFonts w:cs="Times New Roman"/>
                <w:sz w:val="24"/>
                <w:szCs w:val="24"/>
              </w:rPr>
            </w:pPr>
            <w:r w:rsidRPr="006F25B2">
              <w:rPr>
                <w:rFonts w:cs="Times New Roman"/>
                <w:sz w:val="24"/>
                <w:szCs w:val="24"/>
              </w:rPr>
              <w:t>08/25619</w:t>
            </w:r>
          </w:p>
        </w:tc>
        <w:tc>
          <w:tcPr>
            <w:tcW w:w="1417" w:type="dxa"/>
          </w:tcPr>
          <w:p w14:paraId="1B6F12D2" w14:textId="28652882" w:rsidR="00B347F2" w:rsidRDefault="00B347F2" w:rsidP="00B347F2">
            <w:pPr>
              <w:jc w:val="center"/>
              <w:rPr>
                <w:rFonts w:cs="Times New Roman"/>
                <w:sz w:val="24"/>
                <w:szCs w:val="24"/>
              </w:rPr>
            </w:pPr>
            <w:r>
              <w:rPr>
                <w:rFonts w:cs="Times New Roman"/>
                <w:sz w:val="24"/>
                <w:szCs w:val="24"/>
              </w:rPr>
              <w:t>24.11.2020</w:t>
            </w:r>
          </w:p>
        </w:tc>
        <w:tc>
          <w:tcPr>
            <w:tcW w:w="5387" w:type="dxa"/>
          </w:tcPr>
          <w:p w14:paraId="0F31C042" w14:textId="4BCFCFBA"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A95FC6" w14:textId="7E60FDDD"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4B6BD7">
              <w:rPr>
                <w:rFonts w:cs="Times New Roman"/>
                <w:sz w:val="20"/>
                <w:szCs w:val="20"/>
              </w:rPr>
              <w:t>225-СК-7202</w:t>
            </w:r>
            <w:r>
              <w:rPr>
                <w:rFonts w:cs="Times New Roman"/>
                <w:sz w:val="20"/>
                <w:szCs w:val="20"/>
              </w:rPr>
              <w:t xml:space="preserve"> від 26.11.2020</w:t>
            </w:r>
          </w:p>
        </w:tc>
      </w:tr>
      <w:tr w:rsidR="00B347F2" w:rsidRPr="002872BC" w14:paraId="3610D7F8" w14:textId="77777777" w:rsidTr="00C235B8">
        <w:tc>
          <w:tcPr>
            <w:tcW w:w="708" w:type="dxa"/>
            <w:vMerge/>
          </w:tcPr>
          <w:p w14:paraId="5AED6E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1AEEC53" w14:textId="77777777" w:rsidR="00B347F2" w:rsidRPr="00A0025C" w:rsidRDefault="00B347F2" w:rsidP="00B347F2"/>
        </w:tc>
        <w:tc>
          <w:tcPr>
            <w:tcW w:w="1418" w:type="dxa"/>
          </w:tcPr>
          <w:p w14:paraId="0EAD1B80" w14:textId="69F80BAE" w:rsidR="00B347F2" w:rsidRPr="00B02419" w:rsidRDefault="00B347F2" w:rsidP="00B347F2">
            <w:pPr>
              <w:jc w:val="center"/>
              <w:rPr>
                <w:rFonts w:cs="Times New Roman"/>
                <w:sz w:val="24"/>
                <w:szCs w:val="24"/>
              </w:rPr>
            </w:pPr>
            <w:r w:rsidRPr="006F25B2">
              <w:rPr>
                <w:rFonts w:cs="Times New Roman"/>
                <w:sz w:val="24"/>
                <w:szCs w:val="24"/>
              </w:rPr>
              <w:t>08/25621</w:t>
            </w:r>
          </w:p>
        </w:tc>
        <w:tc>
          <w:tcPr>
            <w:tcW w:w="1417" w:type="dxa"/>
          </w:tcPr>
          <w:p w14:paraId="2204ADD5" w14:textId="6BE510EA" w:rsidR="00B347F2" w:rsidRDefault="00B347F2" w:rsidP="00B347F2">
            <w:pPr>
              <w:jc w:val="center"/>
              <w:rPr>
                <w:rFonts w:cs="Times New Roman"/>
                <w:sz w:val="24"/>
                <w:szCs w:val="24"/>
              </w:rPr>
            </w:pPr>
            <w:r>
              <w:rPr>
                <w:rFonts w:cs="Times New Roman"/>
                <w:sz w:val="24"/>
                <w:szCs w:val="24"/>
              </w:rPr>
              <w:t>24.11.2020</w:t>
            </w:r>
          </w:p>
        </w:tc>
        <w:tc>
          <w:tcPr>
            <w:tcW w:w="5387" w:type="dxa"/>
          </w:tcPr>
          <w:p w14:paraId="288D7DED" w14:textId="4DC6C0C4" w:rsidR="00B347F2" w:rsidRPr="00B02419"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24B3C1" w14:textId="5CDDFE70" w:rsidR="00B347F2" w:rsidRPr="00484677" w:rsidRDefault="00B347F2" w:rsidP="00B347F2">
            <w:pPr>
              <w:jc w:val="center"/>
              <w:rPr>
                <w:rFonts w:cs="Times New Roman"/>
                <w:sz w:val="20"/>
                <w:szCs w:val="20"/>
                <w:highlight w:val="yellow"/>
              </w:rPr>
            </w:pPr>
            <w:r>
              <w:rPr>
                <w:rFonts w:cs="Times New Roman"/>
                <w:sz w:val="20"/>
                <w:szCs w:val="20"/>
              </w:rPr>
              <w:t xml:space="preserve">№ </w:t>
            </w:r>
            <w:r w:rsidRPr="004B6BD7">
              <w:rPr>
                <w:rFonts w:cs="Times New Roman"/>
                <w:sz w:val="20"/>
                <w:szCs w:val="20"/>
              </w:rPr>
              <w:t>225-СК-7202</w:t>
            </w:r>
            <w:r>
              <w:rPr>
                <w:rFonts w:cs="Times New Roman"/>
                <w:sz w:val="20"/>
                <w:szCs w:val="20"/>
              </w:rPr>
              <w:t xml:space="preserve"> від 26.11.2020</w:t>
            </w:r>
          </w:p>
        </w:tc>
      </w:tr>
      <w:tr w:rsidR="00B347F2" w:rsidRPr="002872BC" w14:paraId="351DF174" w14:textId="77777777" w:rsidTr="00C235B8">
        <w:tc>
          <w:tcPr>
            <w:tcW w:w="708" w:type="dxa"/>
            <w:vMerge w:val="restart"/>
          </w:tcPr>
          <w:p w14:paraId="68680DD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7AE76377" w14:textId="5B7D36AB" w:rsidR="00B347F2" w:rsidRPr="00DD7587" w:rsidRDefault="00B347F2" w:rsidP="00B347F2">
            <w:pPr>
              <w:rPr>
                <w:rFonts w:cs="Times New Roman"/>
                <w:szCs w:val="28"/>
              </w:rPr>
            </w:pPr>
            <w:r w:rsidRPr="00A0025C">
              <w:t>Старовойт Володимир Миколайович</w:t>
            </w:r>
          </w:p>
        </w:tc>
        <w:tc>
          <w:tcPr>
            <w:tcW w:w="1418" w:type="dxa"/>
          </w:tcPr>
          <w:p w14:paraId="19DFCA30" w14:textId="68B33406" w:rsidR="00B347F2" w:rsidRPr="00DD7587" w:rsidRDefault="00B347F2" w:rsidP="00B347F2">
            <w:pPr>
              <w:jc w:val="center"/>
              <w:rPr>
                <w:rFonts w:cs="Times New Roman"/>
                <w:sz w:val="24"/>
                <w:szCs w:val="24"/>
              </w:rPr>
            </w:pPr>
            <w:r w:rsidRPr="00DD0B83">
              <w:rPr>
                <w:rFonts w:cs="Times New Roman"/>
                <w:sz w:val="24"/>
                <w:szCs w:val="24"/>
              </w:rPr>
              <w:t>08/14591</w:t>
            </w:r>
          </w:p>
        </w:tc>
        <w:tc>
          <w:tcPr>
            <w:tcW w:w="1417" w:type="dxa"/>
          </w:tcPr>
          <w:p w14:paraId="395C53F4" w14:textId="3DDFBC85"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260D7A2E" w14:textId="4B501B3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14F593" w14:textId="5B30480C" w:rsidR="00B347F2" w:rsidRPr="005F445A" w:rsidRDefault="00B347F2" w:rsidP="00B347F2">
            <w:pPr>
              <w:jc w:val="center"/>
              <w:rPr>
                <w:rFonts w:cs="Times New Roman"/>
                <w:sz w:val="20"/>
                <w:szCs w:val="20"/>
              </w:rPr>
            </w:pPr>
            <w:r>
              <w:rPr>
                <w:rFonts w:cs="Times New Roman"/>
                <w:sz w:val="20"/>
                <w:szCs w:val="20"/>
              </w:rPr>
              <w:t xml:space="preserve">№ </w:t>
            </w:r>
            <w:r w:rsidRPr="00DD0B83">
              <w:rPr>
                <w:rFonts w:cs="Times New Roman"/>
                <w:sz w:val="20"/>
                <w:szCs w:val="20"/>
              </w:rPr>
              <w:t>225-СК-3986</w:t>
            </w:r>
            <w:r>
              <w:rPr>
                <w:rFonts w:cs="Times New Roman"/>
                <w:sz w:val="20"/>
                <w:szCs w:val="20"/>
              </w:rPr>
              <w:t xml:space="preserve"> від 10.07.2020</w:t>
            </w:r>
          </w:p>
        </w:tc>
      </w:tr>
      <w:tr w:rsidR="00B347F2" w:rsidRPr="002872BC" w14:paraId="2C2B9DA1" w14:textId="77777777" w:rsidTr="00C235B8">
        <w:tc>
          <w:tcPr>
            <w:tcW w:w="708" w:type="dxa"/>
            <w:vMerge/>
          </w:tcPr>
          <w:p w14:paraId="44033A3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ADC1D47" w14:textId="77777777" w:rsidR="00B347F2" w:rsidRPr="00A0025C" w:rsidRDefault="00B347F2" w:rsidP="00B347F2"/>
        </w:tc>
        <w:tc>
          <w:tcPr>
            <w:tcW w:w="1418" w:type="dxa"/>
          </w:tcPr>
          <w:p w14:paraId="795BFE76" w14:textId="6648CA00" w:rsidR="00B347F2" w:rsidRPr="00AB6A96" w:rsidRDefault="00B347F2" w:rsidP="00B347F2">
            <w:pPr>
              <w:jc w:val="center"/>
              <w:rPr>
                <w:rFonts w:cs="Times New Roman"/>
                <w:sz w:val="24"/>
                <w:szCs w:val="24"/>
              </w:rPr>
            </w:pPr>
            <w:r w:rsidRPr="00BC32C3">
              <w:rPr>
                <w:rFonts w:cs="Times New Roman"/>
                <w:sz w:val="24"/>
                <w:szCs w:val="24"/>
              </w:rPr>
              <w:t>08/14592</w:t>
            </w:r>
          </w:p>
        </w:tc>
        <w:tc>
          <w:tcPr>
            <w:tcW w:w="1417" w:type="dxa"/>
          </w:tcPr>
          <w:p w14:paraId="593DF49E" w14:textId="117A5372" w:rsidR="00B347F2" w:rsidRDefault="00B347F2" w:rsidP="00B347F2">
            <w:pPr>
              <w:jc w:val="center"/>
              <w:rPr>
                <w:rFonts w:cs="Times New Roman"/>
                <w:sz w:val="24"/>
                <w:szCs w:val="24"/>
              </w:rPr>
            </w:pPr>
            <w:r>
              <w:rPr>
                <w:rFonts w:cs="Times New Roman"/>
                <w:sz w:val="24"/>
                <w:szCs w:val="24"/>
              </w:rPr>
              <w:t>07.07.2020</w:t>
            </w:r>
          </w:p>
        </w:tc>
        <w:tc>
          <w:tcPr>
            <w:tcW w:w="5387" w:type="dxa"/>
          </w:tcPr>
          <w:p w14:paraId="38DE4610" w14:textId="1CDFF00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32A689" w14:textId="56088F3E" w:rsidR="00B347F2" w:rsidRPr="005F445A" w:rsidRDefault="00B347F2" w:rsidP="00B347F2">
            <w:pPr>
              <w:jc w:val="center"/>
              <w:rPr>
                <w:rFonts w:cs="Times New Roman"/>
                <w:sz w:val="20"/>
                <w:szCs w:val="20"/>
              </w:rPr>
            </w:pPr>
            <w:r>
              <w:rPr>
                <w:rFonts w:cs="Times New Roman"/>
                <w:sz w:val="20"/>
                <w:szCs w:val="20"/>
              </w:rPr>
              <w:t xml:space="preserve">№ </w:t>
            </w:r>
            <w:r w:rsidRPr="00DD0B83">
              <w:rPr>
                <w:rFonts w:cs="Times New Roman"/>
                <w:sz w:val="20"/>
                <w:szCs w:val="20"/>
              </w:rPr>
              <w:t>225-СК-3986</w:t>
            </w:r>
            <w:r>
              <w:rPr>
                <w:rFonts w:cs="Times New Roman"/>
                <w:sz w:val="20"/>
                <w:szCs w:val="20"/>
              </w:rPr>
              <w:t xml:space="preserve"> від 10.07.2020</w:t>
            </w:r>
          </w:p>
        </w:tc>
      </w:tr>
      <w:tr w:rsidR="00B347F2" w:rsidRPr="002872BC" w14:paraId="56FF928E" w14:textId="77777777" w:rsidTr="00C235B8">
        <w:tc>
          <w:tcPr>
            <w:tcW w:w="708" w:type="dxa"/>
            <w:vMerge/>
          </w:tcPr>
          <w:p w14:paraId="5D101D6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E45548F" w14:textId="77777777" w:rsidR="00B347F2" w:rsidRPr="00A0025C" w:rsidRDefault="00B347F2" w:rsidP="00B347F2"/>
        </w:tc>
        <w:tc>
          <w:tcPr>
            <w:tcW w:w="1418" w:type="dxa"/>
          </w:tcPr>
          <w:p w14:paraId="54C9BEC0" w14:textId="216C0EAC" w:rsidR="00B347F2" w:rsidRPr="00AB6A96" w:rsidRDefault="00B347F2" w:rsidP="00B347F2">
            <w:pPr>
              <w:jc w:val="center"/>
              <w:rPr>
                <w:rFonts w:cs="Times New Roman"/>
                <w:sz w:val="24"/>
                <w:szCs w:val="24"/>
              </w:rPr>
            </w:pPr>
            <w:r w:rsidRPr="00965245">
              <w:rPr>
                <w:rFonts w:cs="Times New Roman"/>
                <w:sz w:val="24"/>
                <w:szCs w:val="24"/>
              </w:rPr>
              <w:t>08/14593</w:t>
            </w:r>
          </w:p>
        </w:tc>
        <w:tc>
          <w:tcPr>
            <w:tcW w:w="1417" w:type="dxa"/>
          </w:tcPr>
          <w:p w14:paraId="5AA7AC8E" w14:textId="497BAB75" w:rsidR="00B347F2" w:rsidRDefault="00B347F2" w:rsidP="00B347F2">
            <w:pPr>
              <w:jc w:val="center"/>
              <w:rPr>
                <w:rFonts w:cs="Times New Roman"/>
                <w:sz w:val="24"/>
                <w:szCs w:val="24"/>
              </w:rPr>
            </w:pPr>
            <w:r>
              <w:rPr>
                <w:rFonts w:cs="Times New Roman"/>
                <w:sz w:val="24"/>
                <w:szCs w:val="24"/>
              </w:rPr>
              <w:t>07.07.2020</w:t>
            </w:r>
          </w:p>
        </w:tc>
        <w:tc>
          <w:tcPr>
            <w:tcW w:w="5387" w:type="dxa"/>
          </w:tcPr>
          <w:p w14:paraId="6D93B77F" w14:textId="286D929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F38343" w14:textId="0E9D00E6" w:rsidR="00B347F2" w:rsidRPr="00805007" w:rsidRDefault="00B347F2" w:rsidP="00B347F2">
            <w:pPr>
              <w:jc w:val="center"/>
              <w:rPr>
                <w:rFonts w:cs="Times New Roman"/>
                <w:sz w:val="20"/>
                <w:szCs w:val="20"/>
              </w:rPr>
            </w:pPr>
            <w:r>
              <w:rPr>
                <w:rFonts w:cs="Times New Roman"/>
                <w:sz w:val="20"/>
                <w:szCs w:val="20"/>
              </w:rPr>
              <w:t xml:space="preserve">№ </w:t>
            </w:r>
            <w:r w:rsidRPr="00DD0B83">
              <w:rPr>
                <w:rFonts w:cs="Times New Roman"/>
                <w:sz w:val="20"/>
                <w:szCs w:val="20"/>
              </w:rPr>
              <w:t>225-СК-3986</w:t>
            </w:r>
            <w:r>
              <w:rPr>
                <w:rFonts w:cs="Times New Roman"/>
                <w:sz w:val="20"/>
                <w:szCs w:val="20"/>
              </w:rPr>
              <w:t xml:space="preserve"> від 10.07.2020</w:t>
            </w:r>
          </w:p>
        </w:tc>
      </w:tr>
      <w:tr w:rsidR="00B347F2" w:rsidRPr="002872BC" w14:paraId="15DF6865" w14:textId="77777777" w:rsidTr="00C235B8">
        <w:tc>
          <w:tcPr>
            <w:tcW w:w="708" w:type="dxa"/>
            <w:vMerge/>
          </w:tcPr>
          <w:p w14:paraId="108A2F6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04A3B78" w14:textId="77777777" w:rsidR="00B347F2" w:rsidRPr="00A0025C" w:rsidRDefault="00B347F2" w:rsidP="00B347F2"/>
        </w:tc>
        <w:tc>
          <w:tcPr>
            <w:tcW w:w="1418" w:type="dxa"/>
          </w:tcPr>
          <w:p w14:paraId="5AD84063" w14:textId="383835D2" w:rsidR="00B347F2" w:rsidRPr="00AB6A96" w:rsidRDefault="00B347F2" w:rsidP="00B347F2">
            <w:pPr>
              <w:jc w:val="center"/>
              <w:rPr>
                <w:rFonts w:cs="Times New Roman"/>
                <w:sz w:val="24"/>
                <w:szCs w:val="24"/>
              </w:rPr>
            </w:pPr>
            <w:r w:rsidRPr="00567F21">
              <w:rPr>
                <w:rFonts w:cs="Times New Roman"/>
                <w:sz w:val="24"/>
                <w:szCs w:val="24"/>
              </w:rPr>
              <w:t>08/14594</w:t>
            </w:r>
          </w:p>
        </w:tc>
        <w:tc>
          <w:tcPr>
            <w:tcW w:w="1417" w:type="dxa"/>
          </w:tcPr>
          <w:p w14:paraId="352AEEFB" w14:textId="5F7590F4" w:rsidR="00B347F2" w:rsidRDefault="00B347F2" w:rsidP="00B347F2">
            <w:pPr>
              <w:jc w:val="center"/>
              <w:rPr>
                <w:rFonts w:cs="Times New Roman"/>
                <w:sz w:val="24"/>
                <w:szCs w:val="24"/>
              </w:rPr>
            </w:pPr>
            <w:r>
              <w:rPr>
                <w:rFonts w:cs="Times New Roman"/>
                <w:sz w:val="24"/>
                <w:szCs w:val="24"/>
              </w:rPr>
              <w:t>07.07.2020</w:t>
            </w:r>
          </w:p>
        </w:tc>
        <w:tc>
          <w:tcPr>
            <w:tcW w:w="5387" w:type="dxa"/>
          </w:tcPr>
          <w:p w14:paraId="4B1EE4EE" w14:textId="3C46CE6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B415ED1" w14:textId="03696FF5" w:rsidR="00B347F2" w:rsidRPr="00805007" w:rsidRDefault="00B347F2" w:rsidP="00B347F2">
            <w:pPr>
              <w:jc w:val="center"/>
              <w:rPr>
                <w:rFonts w:cs="Times New Roman"/>
                <w:sz w:val="20"/>
                <w:szCs w:val="20"/>
              </w:rPr>
            </w:pPr>
            <w:r>
              <w:rPr>
                <w:rFonts w:cs="Times New Roman"/>
                <w:sz w:val="20"/>
                <w:szCs w:val="20"/>
              </w:rPr>
              <w:t xml:space="preserve">№ </w:t>
            </w:r>
            <w:r w:rsidRPr="00DD0B83">
              <w:rPr>
                <w:rFonts w:cs="Times New Roman"/>
                <w:sz w:val="20"/>
                <w:szCs w:val="20"/>
              </w:rPr>
              <w:t>225-СК-3986</w:t>
            </w:r>
            <w:r>
              <w:rPr>
                <w:rFonts w:cs="Times New Roman"/>
                <w:sz w:val="20"/>
                <w:szCs w:val="20"/>
              </w:rPr>
              <w:t xml:space="preserve"> від 10.07.2020</w:t>
            </w:r>
          </w:p>
        </w:tc>
      </w:tr>
      <w:tr w:rsidR="00B347F2" w:rsidRPr="002872BC" w14:paraId="622AD458" w14:textId="77777777" w:rsidTr="00C235B8">
        <w:tc>
          <w:tcPr>
            <w:tcW w:w="708" w:type="dxa"/>
            <w:vMerge/>
          </w:tcPr>
          <w:p w14:paraId="1F1709C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DEB6D6" w14:textId="77777777" w:rsidR="00B347F2" w:rsidRPr="00A0025C" w:rsidRDefault="00B347F2" w:rsidP="00B347F2"/>
        </w:tc>
        <w:tc>
          <w:tcPr>
            <w:tcW w:w="1418" w:type="dxa"/>
          </w:tcPr>
          <w:p w14:paraId="68191BA3" w14:textId="7EF8CD5C" w:rsidR="00B347F2" w:rsidRPr="00AB6A96" w:rsidRDefault="00B347F2" w:rsidP="00B347F2">
            <w:pPr>
              <w:jc w:val="center"/>
              <w:rPr>
                <w:rFonts w:cs="Times New Roman"/>
                <w:sz w:val="24"/>
                <w:szCs w:val="24"/>
              </w:rPr>
            </w:pPr>
            <w:r w:rsidRPr="00AE3C28">
              <w:rPr>
                <w:rFonts w:cs="Times New Roman"/>
                <w:sz w:val="24"/>
                <w:szCs w:val="24"/>
              </w:rPr>
              <w:t>08/14595</w:t>
            </w:r>
          </w:p>
        </w:tc>
        <w:tc>
          <w:tcPr>
            <w:tcW w:w="1417" w:type="dxa"/>
          </w:tcPr>
          <w:p w14:paraId="26462BA3" w14:textId="29EB4DF1" w:rsidR="00B347F2" w:rsidRDefault="00B347F2" w:rsidP="00B347F2">
            <w:pPr>
              <w:jc w:val="center"/>
              <w:rPr>
                <w:rFonts w:cs="Times New Roman"/>
                <w:sz w:val="24"/>
                <w:szCs w:val="24"/>
              </w:rPr>
            </w:pPr>
            <w:r>
              <w:rPr>
                <w:rFonts w:cs="Times New Roman"/>
                <w:sz w:val="24"/>
                <w:szCs w:val="24"/>
              </w:rPr>
              <w:t>07.07.2020</w:t>
            </w:r>
          </w:p>
        </w:tc>
        <w:tc>
          <w:tcPr>
            <w:tcW w:w="5387" w:type="dxa"/>
          </w:tcPr>
          <w:p w14:paraId="6D04C382" w14:textId="4319D26B"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ACD5460" w14:textId="50AA31BB" w:rsidR="00B347F2" w:rsidRPr="005F445A" w:rsidRDefault="00B347F2" w:rsidP="00B347F2">
            <w:pPr>
              <w:jc w:val="center"/>
              <w:rPr>
                <w:rFonts w:cs="Times New Roman"/>
                <w:sz w:val="20"/>
                <w:szCs w:val="20"/>
              </w:rPr>
            </w:pPr>
            <w:r>
              <w:rPr>
                <w:rFonts w:cs="Times New Roman"/>
                <w:sz w:val="20"/>
                <w:szCs w:val="20"/>
              </w:rPr>
              <w:t xml:space="preserve">№ </w:t>
            </w:r>
            <w:r w:rsidRPr="00AE3C28">
              <w:rPr>
                <w:rFonts w:cs="Times New Roman"/>
                <w:sz w:val="20"/>
                <w:szCs w:val="20"/>
              </w:rPr>
              <w:t>225-СК-3908</w:t>
            </w:r>
            <w:r>
              <w:rPr>
                <w:rFonts w:cs="Times New Roman"/>
                <w:sz w:val="20"/>
                <w:szCs w:val="20"/>
              </w:rPr>
              <w:t xml:space="preserve"> від 09.07.2020</w:t>
            </w:r>
          </w:p>
        </w:tc>
      </w:tr>
      <w:tr w:rsidR="00B347F2" w:rsidRPr="002872BC" w14:paraId="2C171639" w14:textId="77777777" w:rsidTr="00C235B8">
        <w:tc>
          <w:tcPr>
            <w:tcW w:w="708" w:type="dxa"/>
            <w:vMerge/>
          </w:tcPr>
          <w:p w14:paraId="530B585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49282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296F1A9" w14:textId="0F6320F7" w:rsidR="00B347F2" w:rsidRPr="00AB6A96" w:rsidRDefault="00B347F2" w:rsidP="00B347F2">
            <w:pPr>
              <w:jc w:val="center"/>
              <w:rPr>
                <w:rFonts w:cs="Times New Roman"/>
                <w:sz w:val="24"/>
                <w:szCs w:val="24"/>
              </w:rPr>
            </w:pPr>
            <w:r>
              <w:rPr>
                <w:rFonts w:cs="Times New Roman"/>
                <w:sz w:val="24"/>
                <w:szCs w:val="24"/>
              </w:rPr>
              <w:t>08/17328</w:t>
            </w:r>
          </w:p>
        </w:tc>
        <w:tc>
          <w:tcPr>
            <w:tcW w:w="1417" w:type="dxa"/>
            <w:tcBorders>
              <w:top w:val="single" w:sz="4" w:space="0" w:color="auto"/>
              <w:left w:val="single" w:sz="4" w:space="0" w:color="auto"/>
              <w:bottom w:val="single" w:sz="4" w:space="0" w:color="auto"/>
              <w:right w:val="single" w:sz="4" w:space="0" w:color="auto"/>
            </w:tcBorders>
          </w:tcPr>
          <w:p w14:paraId="43C19392" w14:textId="68F45FC0"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74472433" w14:textId="020A2631"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844A266" w14:textId="5A67C652" w:rsidR="00B347F2" w:rsidRPr="005F445A" w:rsidRDefault="00B347F2" w:rsidP="00B347F2">
            <w:pPr>
              <w:jc w:val="center"/>
              <w:rPr>
                <w:rFonts w:cs="Times New Roman"/>
                <w:sz w:val="20"/>
                <w:szCs w:val="20"/>
              </w:rPr>
            </w:pPr>
            <w:r>
              <w:rPr>
                <w:rFonts w:cs="Times New Roman"/>
                <w:sz w:val="20"/>
                <w:szCs w:val="20"/>
              </w:rPr>
              <w:t>№ 225-СК-4771 від 12.08.2020</w:t>
            </w:r>
          </w:p>
        </w:tc>
      </w:tr>
      <w:tr w:rsidR="00B347F2" w:rsidRPr="002872BC" w14:paraId="631F15E6" w14:textId="77777777" w:rsidTr="00C235B8">
        <w:tc>
          <w:tcPr>
            <w:tcW w:w="708" w:type="dxa"/>
            <w:vMerge/>
          </w:tcPr>
          <w:p w14:paraId="0E565DA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252DE7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02CD05F" w14:textId="5A300B2F" w:rsidR="00B347F2" w:rsidRPr="00AB6A96" w:rsidRDefault="00B347F2" w:rsidP="00B347F2">
            <w:pPr>
              <w:jc w:val="center"/>
              <w:rPr>
                <w:rFonts w:cs="Times New Roman"/>
                <w:sz w:val="24"/>
                <w:szCs w:val="24"/>
              </w:rPr>
            </w:pPr>
            <w:r>
              <w:rPr>
                <w:rFonts w:cs="Times New Roman"/>
                <w:sz w:val="24"/>
                <w:szCs w:val="24"/>
              </w:rPr>
              <w:t>08/17330</w:t>
            </w:r>
          </w:p>
        </w:tc>
        <w:tc>
          <w:tcPr>
            <w:tcW w:w="1417" w:type="dxa"/>
            <w:tcBorders>
              <w:top w:val="single" w:sz="4" w:space="0" w:color="auto"/>
              <w:left w:val="single" w:sz="4" w:space="0" w:color="auto"/>
              <w:bottom w:val="single" w:sz="4" w:space="0" w:color="auto"/>
              <w:right w:val="single" w:sz="4" w:space="0" w:color="auto"/>
            </w:tcBorders>
          </w:tcPr>
          <w:p w14:paraId="3242AA40" w14:textId="002A014A"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428A15A4" w14:textId="668026FB"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66D1DDA" w14:textId="5D6466BE" w:rsidR="00B347F2" w:rsidRPr="005F445A" w:rsidRDefault="00B347F2" w:rsidP="00B347F2">
            <w:pPr>
              <w:jc w:val="center"/>
              <w:rPr>
                <w:rFonts w:cs="Times New Roman"/>
                <w:sz w:val="20"/>
                <w:szCs w:val="20"/>
              </w:rPr>
            </w:pPr>
            <w:r>
              <w:rPr>
                <w:rFonts w:cs="Times New Roman"/>
                <w:sz w:val="20"/>
                <w:szCs w:val="20"/>
              </w:rPr>
              <w:t>№ 225-СК-4771 від 12.08.2020</w:t>
            </w:r>
          </w:p>
        </w:tc>
      </w:tr>
      <w:tr w:rsidR="00B347F2" w:rsidRPr="002872BC" w14:paraId="7E0F34F0" w14:textId="77777777" w:rsidTr="00C235B8">
        <w:tc>
          <w:tcPr>
            <w:tcW w:w="708" w:type="dxa"/>
            <w:vMerge/>
          </w:tcPr>
          <w:p w14:paraId="5320543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4B35B2"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257A93B" w14:textId="6FC65D0A" w:rsidR="00B347F2" w:rsidRPr="00AB6A96" w:rsidRDefault="00B347F2" w:rsidP="00B347F2">
            <w:pPr>
              <w:jc w:val="center"/>
              <w:rPr>
                <w:rFonts w:cs="Times New Roman"/>
                <w:sz w:val="24"/>
                <w:szCs w:val="24"/>
              </w:rPr>
            </w:pPr>
            <w:r>
              <w:rPr>
                <w:rFonts w:cs="Times New Roman"/>
                <w:sz w:val="24"/>
                <w:szCs w:val="24"/>
              </w:rPr>
              <w:t>08/17331</w:t>
            </w:r>
          </w:p>
        </w:tc>
        <w:tc>
          <w:tcPr>
            <w:tcW w:w="1417" w:type="dxa"/>
            <w:tcBorders>
              <w:top w:val="single" w:sz="4" w:space="0" w:color="auto"/>
              <w:left w:val="single" w:sz="4" w:space="0" w:color="auto"/>
              <w:bottom w:val="single" w:sz="4" w:space="0" w:color="auto"/>
              <w:right w:val="single" w:sz="4" w:space="0" w:color="auto"/>
            </w:tcBorders>
          </w:tcPr>
          <w:p w14:paraId="080425C9" w14:textId="27EC368E"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222A5255" w14:textId="2BF5AB0C"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CA55734" w14:textId="0AAFAD73" w:rsidR="00B347F2" w:rsidRPr="005F445A" w:rsidRDefault="00B347F2" w:rsidP="00B347F2">
            <w:pPr>
              <w:jc w:val="center"/>
              <w:rPr>
                <w:rFonts w:cs="Times New Roman"/>
                <w:sz w:val="20"/>
                <w:szCs w:val="20"/>
              </w:rPr>
            </w:pPr>
            <w:r>
              <w:rPr>
                <w:rFonts w:cs="Times New Roman"/>
                <w:sz w:val="20"/>
                <w:szCs w:val="20"/>
              </w:rPr>
              <w:t>№ 225-СК-4771 від 12.08.2020</w:t>
            </w:r>
          </w:p>
        </w:tc>
      </w:tr>
      <w:tr w:rsidR="00B347F2" w:rsidRPr="002872BC" w14:paraId="305B3802" w14:textId="77777777" w:rsidTr="00C235B8">
        <w:tc>
          <w:tcPr>
            <w:tcW w:w="708" w:type="dxa"/>
            <w:vMerge/>
          </w:tcPr>
          <w:p w14:paraId="61DDEEF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248D1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745504D" w14:textId="109DD033" w:rsidR="00B347F2" w:rsidRPr="00AB6A96" w:rsidRDefault="00B347F2" w:rsidP="00B347F2">
            <w:pPr>
              <w:jc w:val="center"/>
              <w:rPr>
                <w:rFonts w:cs="Times New Roman"/>
                <w:sz w:val="24"/>
                <w:szCs w:val="24"/>
              </w:rPr>
            </w:pPr>
            <w:r>
              <w:rPr>
                <w:rFonts w:cs="Times New Roman"/>
                <w:sz w:val="24"/>
                <w:szCs w:val="24"/>
              </w:rPr>
              <w:t>08/17332</w:t>
            </w:r>
          </w:p>
        </w:tc>
        <w:tc>
          <w:tcPr>
            <w:tcW w:w="1417" w:type="dxa"/>
            <w:tcBorders>
              <w:top w:val="single" w:sz="4" w:space="0" w:color="auto"/>
              <w:left w:val="single" w:sz="4" w:space="0" w:color="auto"/>
              <w:bottom w:val="single" w:sz="4" w:space="0" w:color="auto"/>
              <w:right w:val="single" w:sz="4" w:space="0" w:color="auto"/>
            </w:tcBorders>
          </w:tcPr>
          <w:p w14:paraId="09263C25" w14:textId="1148E994"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1ADE0453" w14:textId="35359D52"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258B66C" w14:textId="64E1225C" w:rsidR="00B347F2" w:rsidRPr="005F445A" w:rsidRDefault="00B347F2" w:rsidP="00B347F2">
            <w:pPr>
              <w:jc w:val="center"/>
              <w:rPr>
                <w:rFonts w:cs="Times New Roman"/>
                <w:sz w:val="20"/>
                <w:szCs w:val="20"/>
              </w:rPr>
            </w:pPr>
            <w:r>
              <w:rPr>
                <w:rFonts w:cs="Times New Roman"/>
                <w:sz w:val="20"/>
                <w:szCs w:val="20"/>
              </w:rPr>
              <w:t>№ 225-СК-4771 від 12.08.2020</w:t>
            </w:r>
          </w:p>
        </w:tc>
      </w:tr>
      <w:tr w:rsidR="00B347F2" w:rsidRPr="002872BC" w14:paraId="5CF8ED62" w14:textId="77777777" w:rsidTr="00C235B8">
        <w:tc>
          <w:tcPr>
            <w:tcW w:w="708" w:type="dxa"/>
            <w:vMerge/>
          </w:tcPr>
          <w:p w14:paraId="56A56CB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47D5C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5E05F4D" w14:textId="2BF01FE1" w:rsidR="00B347F2" w:rsidRPr="00AB6A96" w:rsidRDefault="00B347F2" w:rsidP="00B347F2">
            <w:pPr>
              <w:jc w:val="center"/>
              <w:rPr>
                <w:rFonts w:cs="Times New Roman"/>
                <w:sz w:val="24"/>
                <w:szCs w:val="24"/>
              </w:rPr>
            </w:pPr>
            <w:r>
              <w:rPr>
                <w:rFonts w:cs="Times New Roman"/>
                <w:sz w:val="24"/>
                <w:szCs w:val="24"/>
              </w:rPr>
              <w:t>08/18862</w:t>
            </w:r>
          </w:p>
        </w:tc>
        <w:tc>
          <w:tcPr>
            <w:tcW w:w="1417" w:type="dxa"/>
            <w:tcBorders>
              <w:top w:val="single" w:sz="4" w:space="0" w:color="auto"/>
              <w:left w:val="single" w:sz="4" w:space="0" w:color="auto"/>
              <w:bottom w:val="single" w:sz="4" w:space="0" w:color="auto"/>
              <w:right w:val="single" w:sz="4" w:space="0" w:color="auto"/>
            </w:tcBorders>
          </w:tcPr>
          <w:p w14:paraId="5BB4CF0F" w14:textId="3603C944" w:rsidR="00B347F2"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4278543B" w14:textId="4A4CF6F7"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D4436D9" w14:textId="05AB4397" w:rsidR="00B347F2" w:rsidRPr="005F445A" w:rsidRDefault="00B347F2" w:rsidP="00B347F2">
            <w:pPr>
              <w:jc w:val="center"/>
              <w:rPr>
                <w:rFonts w:cs="Times New Roman"/>
                <w:sz w:val="20"/>
                <w:szCs w:val="20"/>
              </w:rPr>
            </w:pPr>
            <w:r>
              <w:rPr>
                <w:rFonts w:cs="Times New Roman"/>
                <w:sz w:val="20"/>
                <w:szCs w:val="20"/>
              </w:rPr>
              <w:t>№ 225-СК-5224 від 03.09.2020</w:t>
            </w:r>
          </w:p>
        </w:tc>
      </w:tr>
      <w:tr w:rsidR="00B347F2" w:rsidRPr="002872BC" w14:paraId="7FB65359" w14:textId="77777777" w:rsidTr="00C235B8">
        <w:tc>
          <w:tcPr>
            <w:tcW w:w="708" w:type="dxa"/>
            <w:vMerge/>
          </w:tcPr>
          <w:p w14:paraId="4C333EC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FBE62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EB95729" w14:textId="164CB3E0" w:rsidR="00B347F2" w:rsidRPr="00AB6A96" w:rsidRDefault="00B347F2" w:rsidP="00B347F2">
            <w:pPr>
              <w:jc w:val="center"/>
              <w:rPr>
                <w:rFonts w:cs="Times New Roman"/>
                <w:sz w:val="24"/>
                <w:szCs w:val="24"/>
              </w:rPr>
            </w:pPr>
            <w:r>
              <w:rPr>
                <w:rFonts w:cs="Times New Roman"/>
                <w:sz w:val="24"/>
                <w:szCs w:val="24"/>
              </w:rPr>
              <w:t>08/18863</w:t>
            </w:r>
          </w:p>
        </w:tc>
        <w:tc>
          <w:tcPr>
            <w:tcW w:w="1417" w:type="dxa"/>
            <w:tcBorders>
              <w:top w:val="single" w:sz="4" w:space="0" w:color="auto"/>
              <w:left w:val="single" w:sz="4" w:space="0" w:color="auto"/>
              <w:bottom w:val="single" w:sz="4" w:space="0" w:color="auto"/>
              <w:right w:val="single" w:sz="4" w:space="0" w:color="auto"/>
            </w:tcBorders>
          </w:tcPr>
          <w:p w14:paraId="17519671" w14:textId="179D5ECF" w:rsidR="00B347F2"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300518A9" w14:textId="0B4AFB27"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E8FDA4B" w14:textId="5691B360" w:rsidR="00B347F2" w:rsidRPr="005F445A" w:rsidRDefault="00B347F2" w:rsidP="00B347F2">
            <w:pPr>
              <w:jc w:val="center"/>
              <w:rPr>
                <w:rFonts w:cs="Times New Roman"/>
                <w:sz w:val="20"/>
                <w:szCs w:val="20"/>
              </w:rPr>
            </w:pPr>
            <w:r>
              <w:rPr>
                <w:rFonts w:cs="Times New Roman"/>
                <w:sz w:val="20"/>
                <w:szCs w:val="20"/>
              </w:rPr>
              <w:t>№ 225-СК-5224 від 03.09.2020</w:t>
            </w:r>
          </w:p>
        </w:tc>
      </w:tr>
      <w:tr w:rsidR="00B347F2" w:rsidRPr="002872BC" w14:paraId="6295C9B7" w14:textId="77777777" w:rsidTr="00C235B8">
        <w:tc>
          <w:tcPr>
            <w:tcW w:w="708" w:type="dxa"/>
            <w:vMerge/>
          </w:tcPr>
          <w:p w14:paraId="6029631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CB6A29" w14:textId="77777777" w:rsidR="00B347F2" w:rsidRPr="00A0025C" w:rsidRDefault="00B347F2" w:rsidP="00B347F2"/>
        </w:tc>
        <w:tc>
          <w:tcPr>
            <w:tcW w:w="1418" w:type="dxa"/>
          </w:tcPr>
          <w:p w14:paraId="4CB46396" w14:textId="7A528F82" w:rsidR="00B347F2" w:rsidRPr="00AB6A96" w:rsidRDefault="00B347F2" w:rsidP="00B347F2">
            <w:pPr>
              <w:jc w:val="center"/>
              <w:rPr>
                <w:rFonts w:cs="Times New Roman"/>
                <w:sz w:val="24"/>
                <w:szCs w:val="24"/>
              </w:rPr>
            </w:pPr>
            <w:r w:rsidRPr="00343AD4">
              <w:rPr>
                <w:rFonts w:cs="Times New Roman"/>
                <w:sz w:val="24"/>
                <w:szCs w:val="24"/>
              </w:rPr>
              <w:t>08/19350</w:t>
            </w:r>
          </w:p>
        </w:tc>
        <w:tc>
          <w:tcPr>
            <w:tcW w:w="1417" w:type="dxa"/>
          </w:tcPr>
          <w:p w14:paraId="3F5D5047" w14:textId="4C58704D" w:rsidR="00B347F2" w:rsidRDefault="00B347F2" w:rsidP="00B347F2">
            <w:pPr>
              <w:jc w:val="center"/>
              <w:rPr>
                <w:rFonts w:cs="Times New Roman"/>
                <w:sz w:val="24"/>
                <w:szCs w:val="24"/>
              </w:rPr>
            </w:pPr>
            <w:r>
              <w:rPr>
                <w:rFonts w:cs="Times New Roman"/>
                <w:sz w:val="24"/>
                <w:szCs w:val="24"/>
              </w:rPr>
              <w:t>03.09.2020</w:t>
            </w:r>
          </w:p>
        </w:tc>
        <w:tc>
          <w:tcPr>
            <w:tcW w:w="5387" w:type="dxa"/>
          </w:tcPr>
          <w:p w14:paraId="79DD8503" w14:textId="77D9206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44C065" w14:textId="5FBCCE82" w:rsidR="00B347F2" w:rsidRPr="005F445A" w:rsidRDefault="00B347F2" w:rsidP="00B347F2">
            <w:pPr>
              <w:jc w:val="center"/>
              <w:rPr>
                <w:rFonts w:cs="Times New Roman"/>
                <w:sz w:val="20"/>
                <w:szCs w:val="20"/>
              </w:rPr>
            </w:pPr>
            <w:r>
              <w:rPr>
                <w:rFonts w:cs="Times New Roman"/>
                <w:sz w:val="20"/>
                <w:szCs w:val="20"/>
              </w:rPr>
              <w:t xml:space="preserve">№ </w:t>
            </w:r>
            <w:r w:rsidRPr="00343AD4">
              <w:rPr>
                <w:rFonts w:cs="Times New Roman"/>
                <w:sz w:val="20"/>
                <w:szCs w:val="20"/>
              </w:rPr>
              <w:t>225-СК-5383</w:t>
            </w:r>
            <w:r>
              <w:rPr>
                <w:rFonts w:cs="Times New Roman"/>
                <w:sz w:val="20"/>
                <w:szCs w:val="20"/>
              </w:rPr>
              <w:t xml:space="preserve"> від 09.09.2020</w:t>
            </w:r>
          </w:p>
        </w:tc>
      </w:tr>
      <w:tr w:rsidR="00B347F2" w:rsidRPr="002872BC" w14:paraId="69EF9BF7" w14:textId="77777777" w:rsidTr="00C235B8">
        <w:tc>
          <w:tcPr>
            <w:tcW w:w="708" w:type="dxa"/>
            <w:vMerge/>
          </w:tcPr>
          <w:p w14:paraId="203254A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E6C371" w14:textId="77777777" w:rsidR="00B347F2" w:rsidRPr="00A0025C" w:rsidRDefault="00B347F2" w:rsidP="00B347F2"/>
        </w:tc>
        <w:tc>
          <w:tcPr>
            <w:tcW w:w="1418" w:type="dxa"/>
          </w:tcPr>
          <w:p w14:paraId="40E49D0B" w14:textId="694B28F7" w:rsidR="00B347F2" w:rsidRPr="00AB6A96" w:rsidRDefault="00B347F2" w:rsidP="00B347F2">
            <w:pPr>
              <w:jc w:val="center"/>
              <w:rPr>
                <w:rFonts w:cs="Times New Roman"/>
                <w:sz w:val="24"/>
                <w:szCs w:val="24"/>
              </w:rPr>
            </w:pPr>
            <w:r w:rsidRPr="0039770F">
              <w:rPr>
                <w:rFonts w:cs="Times New Roman"/>
                <w:sz w:val="24"/>
                <w:szCs w:val="24"/>
              </w:rPr>
              <w:t>08/19351</w:t>
            </w:r>
          </w:p>
        </w:tc>
        <w:tc>
          <w:tcPr>
            <w:tcW w:w="1417" w:type="dxa"/>
          </w:tcPr>
          <w:p w14:paraId="1D69846B" w14:textId="036F8079" w:rsidR="00B347F2" w:rsidRDefault="00B347F2" w:rsidP="00B347F2">
            <w:pPr>
              <w:jc w:val="center"/>
              <w:rPr>
                <w:rFonts w:cs="Times New Roman"/>
                <w:sz w:val="24"/>
                <w:szCs w:val="24"/>
              </w:rPr>
            </w:pPr>
            <w:r>
              <w:rPr>
                <w:rFonts w:cs="Times New Roman"/>
                <w:sz w:val="24"/>
                <w:szCs w:val="24"/>
              </w:rPr>
              <w:t>03.09.2020</w:t>
            </w:r>
          </w:p>
        </w:tc>
        <w:tc>
          <w:tcPr>
            <w:tcW w:w="5387" w:type="dxa"/>
          </w:tcPr>
          <w:p w14:paraId="7409B30B" w14:textId="67A0554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269359" w14:textId="0CF49542" w:rsidR="00B347F2" w:rsidRPr="005F445A" w:rsidRDefault="00B347F2" w:rsidP="00B347F2">
            <w:pPr>
              <w:jc w:val="center"/>
              <w:rPr>
                <w:rFonts w:cs="Times New Roman"/>
                <w:sz w:val="20"/>
                <w:szCs w:val="20"/>
              </w:rPr>
            </w:pPr>
            <w:r>
              <w:rPr>
                <w:rFonts w:cs="Times New Roman"/>
                <w:sz w:val="20"/>
                <w:szCs w:val="20"/>
              </w:rPr>
              <w:t xml:space="preserve">№ </w:t>
            </w:r>
            <w:r w:rsidRPr="00343AD4">
              <w:rPr>
                <w:rFonts w:cs="Times New Roman"/>
                <w:sz w:val="20"/>
                <w:szCs w:val="20"/>
              </w:rPr>
              <w:t>225-СК-5383</w:t>
            </w:r>
            <w:r>
              <w:rPr>
                <w:rFonts w:cs="Times New Roman"/>
                <w:sz w:val="20"/>
                <w:szCs w:val="20"/>
              </w:rPr>
              <w:t xml:space="preserve"> від 09.09.2020</w:t>
            </w:r>
          </w:p>
        </w:tc>
      </w:tr>
      <w:tr w:rsidR="00B347F2" w:rsidRPr="002872BC" w14:paraId="01CCE5FD" w14:textId="77777777" w:rsidTr="00C235B8">
        <w:tc>
          <w:tcPr>
            <w:tcW w:w="708" w:type="dxa"/>
            <w:vMerge/>
          </w:tcPr>
          <w:p w14:paraId="15E93B3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91DDAA" w14:textId="77777777" w:rsidR="00B347F2" w:rsidRPr="00A0025C" w:rsidRDefault="00B347F2" w:rsidP="00B347F2"/>
        </w:tc>
        <w:tc>
          <w:tcPr>
            <w:tcW w:w="1418" w:type="dxa"/>
          </w:tcPr>
          <w:p w14:paraId="09F18213" w14:textId="1E0EC03F" w:rsidR="00B347F2" w:rsidRPr="00AB6A96" w:rsidRDefault="00B347F2" w:rsidP="00B347F2">
            <w:pPr>
              <w:jc w:val="center"/>
              <w:rPr>
                <w:rFonts w:cs="Times New Roman"/>
                <w:sz w:val="24"/>
                <w:szCs w:val="24"/>
              </w:rPr>
            </w:pPr>
            <w:r w:rsidRPr="00331396">
              <w:rPr>
                <w:rFonts w:cs="Times New Roman"/>
                <w:sz w:val="24"/>
                <w:szCs w:val="24"/>
              </w:rPr>
              <w:t>08/21177</w:t>
            </w:r>
          </w:p>
        </w:tc>
        <w:tc>
          <w:tcPr>
            <w:tcW w:w="1417" w:type="dxa"/>
          </w:tcPr>
          <w:p w14:paraId="1117D90A" w14:textId="36F1FE5D" w:rsidR="00B347F2" w:rsidRDefault="00B347F2" w:rsidP="00B347F2">
            <w:pPr>
              <w:jc w:val="center"/>
              <w:rPr>
                <w:rFonts w:cs="Times New Roman"/>
                <w:sz w:val="24"/>
                <w:szCs w:val="24"/>
              </w:rPr>
            </w:pPr>
            <w:r>
              <w:rPr>
                <w:rFonts w:cs="Times New Roman"/>
                <w:sz w:val="24"/>
                <w:szCs w:val="24"/>
              </w:rPr>
              <w:t>24.09.2020</w:t>
            </w:r>
          </w:p>
        </w:tc>
        <w:tc>
          <w:tcPr>
            <w:tcW w:w="5387" w:type="dxa"/>
            <w:tcBorders>
              <w:top w:val="single" w:sz="4" w:space="0" w:color="auto"/>
              <w:left w:val="single" w:sz="4" w:space="0" w:color="auto"/>
              <w:bottom w:val="single" w:sz="4" w:space="0" w:color="auto"/>
              <w:right w:val="single" w:sz="4" w:space="0" w:color="auto"/>
            </w:tcBorders>
          </w:tcPr>
          <w:p w14:paraId="5AEE08B5" w14:textId="7CB80894"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Оболон</w:t>
            </w:r>
            <w:r w:rsidRPr="003B0EFB">
              <w:rPr>
                <w:rFonts w:cs="Times New Roman"/>
                <w:sz w:val="20"/>
                <w:szCs w:val="20"/>
              </w:rPr>
              <w:t xml:space="preserve">ського </w:t>
            </w:r>
            <w:r>
              <w:rPr>
                <w:rFonts w:cs="Times New Roman"/>
                <w:sz w:val="20"/>
                <w:szCs w:val="20"/>
              </w:rPr>
              <w:t>району м. Києва», що будуть установлені в будинку по вул. Героїв Дніпра, 38</w:t>
            </w:r>
          </w:p>
        </w:tc>
        <w:tc>
          <w:tcPr>
            <w:tcW w:w="2836" w:type="dxa"/>
          </w:tcPr>
          <w:p w14:paraId="78D0EACE" w14:textId="3B2E0AF4" w:rsidR="00B347F2" w:rsidRPr="005F445A" w:rsidRDefault="00B347F2" w:rsidP="00B347F2">
            <w:pPr>
              <w:jc w:val="center"/>
              <w:rPr>
                <w:rFonts w:cs="Times New Roman"/>
                <w:sz w:val="20"/>
                <w:szCs w:val="20"/>
              </w:rPr>
            </w:pPr>
            <w:r>
              <w:rPr>
                <w:rFonts w:cs="Times New Roman"/>
                <w:sz w:val="20"/>
                <w:szCs w:val="20"/>
              </w:rPr>
              <w:t xml:space="preserve">№ </w:t>
            </w:r>
            <w:r w:rsidRPr="00331396">
              <w:rPr>
                <w:rFonts w:cs="Times New Roman"/>
                <w:sz w:val="20"/>
                <w:szCs w:val="20"/>
              </w:rPr>
              <w:t>225-СК-5908</w:t>
            </w:r>
            <w:r>
              <w:rPr>
                <w:rFonts w:cs="Times New Roman"/>
                <w:sz w:val="20"/>
                <w:szCs w:val="20"/>
              </w:rPr>
              <w:t xml:space="preserve"> від 30.09.2020</w:t>
            </w:r>
          </w:p>
        </w:tc>
      </w:tr>
      <w:tr w:rsidR="00B347F2" w:rsidRPr="002872BC" w14:paraId="487989B3" w14:textId="77777777" w:rsidTr="00C235B8">
        <w:tc>
          <w:tcPr>
            <w:tcW w:w="708" w:type="dxa"/>
            <w:vMerge/>
          </w:tcPr>
          <w:p w14:paraId="177BD21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37B5F8" w14:textId="77777777" w:rsidR="00B347F2" w:rsidRPr="00A0025C" w:rsidRDefault="00B347F2" w:rsidP="00B347F2"/>
        </w:tc>
        <w:tc>
          <w:tcPr>
            <w:tcW w:w="1418" w:type="dxa"/>
          </w:tcPr>
          <w:p w14:paraId="684C9700" w14:textId="70670FC6" w:rsidR="00B347F2" w:rsidRPr="00AB6A96" w:rsidRDefault="00B347F2" w:rsidP="00B347F2">
            <w:pPr>
              <w:jc w:val="center"/>
              <w:rPr>
                <w:rFonts w:cs="Times New Roman"/>
                <w:sz w:val="24"/>
                <w:szCs w:val="24"/>
              </w:rPr>
            </w:pPr>
            <w:r w:rsidRPr="0077431B">
              <w:rPr>
                <w:rFonts w:cs="Times New Roman"/>
                <w:sz w:val="24"/>
                <w:szCs w:val="24"/>
              </w:rPr>
              <w:t>08/21183</w:t>
            </w:r>
          </w:p>
        </w:tc>
        <w:tc>
          <w:tcPr>
            <w:tcW w:w="1417" w:type="dxa"/>
          </w:tcPr>
          <w:p w14:paraId="5D49C5C5" w14:textId="3CD516AA" w:rsidR="00B347F2" w:rsidRDefault="00B347F2" w:rsidP="00B347F2">
            <w:pPr>
              <w:jc w:val="center"/>
              <w:rPr>
                <w:rFonts w:cs="Times New Roman"/>
                <w:sz w:val="24"/>
                <w:szCs w:val="24"/>
              </w:rPr>
            </w:pPr>
            <w:r>
              <w:rPr>
                <w:rFonts w:cs="Times New Roman"/>
                <w:sz w:val="24"/>
                <w:szCs w:val="24"/>
              </w:rPr>
              <w:t>24.09.2020</w:t>
            </w:r>
          </w:p>
        </w:tc>
        <w:tc>
          <w:tcPr>
            <w:tcW w:w="5387" w:type="dxa"/>
            <w:tcBorders>
              <w:top w:val="single" w:sz="4" w:space="0" w:color="auto"/>
              <w:left w:val="single" w:sz="4" w:space="0" w:color="auto"/>
              <w:bottom w:val="single" w:sz="4" w:space="0" w:color="auto"/>
              <w:right w:val="single" w:sz="4" w:space="0" w:color="auto"/>
            </w:tcBorders>
          </w:tcPr>
          <w:p w14:paraId="7235108C" w14:textId="55D35BC9"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Оболон</w:t>
            </w:r>
            <w:r w:rsidRPr="003B0EFB">
              <w:rPr>
                <w:rFonts w:cs="Times New Roman"/>
                <w:sz w:val="20"/>
                <w:szCs w:val="20"/>
              </w:rPr>
              <w:t xml:space="preserve">ського </w:t>
            </w:r>
            <w:r>
              <w:rPr>
                <w:rFonts w:cs="Times New Roman"/>
                <w:sz w:val="20"/>
                <w:szCs w:val="20"/>
              </w:rPr>
              <w:t>району м. Києва», що будуть установлені в будинку по просп. Героїв                         Сталінграду, 39-а</w:t>
            </w:r>
          </w:p>
        </w:tc>
        <w:tc>
          <w:tcPr>
            <w:tcW w:w="2836" w:type="dxa"/>
          </w:tcPr>
          <w:p w14:paraId="78C8BFF8" w14:textId="28751AAB" w:rsidR="00B347F2" w:rsidRPr="005F445A" w:rsidRDefault="00B347F2" w:rsidP="00B347F2">
            <w:pPr>
              <w:jc w:val="center"/>
              <w:rPr>
                <w:rFonts w:cs="Times New Roman"/>
                <w:sz w:val="20"/>
                <w:szCs w:val="20"/>
              </w:rPr>
            </w:pPr>
            <w:r>
              <w:rPr>
                <w:rFonts w:cs="Times New Roman"/>
                <w:sz w:val="20"/>
                <w:szCs w:val="20"/>
              </w:rPr>
              <w:t xml:space="preserve">№ </w:t>
            </w:r>
            <w:r w:rsidRPr="00331396">
              <w:rPr>
                <w:rFonts w:cs="Times New Roman"/>
                <w:sz w:val="20"/>
                <w:szCs w:val="20"/>
              </w:rPr>
              <w:t>225-СК-5908</w:t>
            </w:r>
            <w:r>
              <w:rPr>
                <w:rFonts w:cs="Times New Roman"/>
                <w:sz w:val="20"/>
                <w:szCs w:val="20"/>
              </w:rPr>
              <w:t xml:space="preserve"> від 30.09.2020</w:t>
            </w:r>
          </w:p>
        </w:tc>
      </w:tr>
      <w:tr w:rsidR="00B347F2" w:rsidRPr="002872BC" w14:paraId="0DEF956D" w14:textId="77777777" w:rsidTr="00C235B8">
        <w:tc>
          <w:tcPr>
            <w:tcW w:w="708" w:type="dxa"/>
            <w:vMerge/>
          </w:tcPr>
          <w:p w14:paraId="3CA99C1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D5BC07" w14:textId="77777777" w:rsidR="00B347F2" w:rsidRPr="00A0025C" w:rsidRDefault="00B347F2" w:rsidP="00B347F2"/>
        </w:tc>
        <w:tc>
          <w:tcPr>
            <w:tcW w:w="1418" w:type="dxa"/>
          </w:tcPr>
          <w:p w14:paraId="0F9B2FB0" w14:textId="2F8CD422" w:rsidR="00B347F2" w:rsidRPr="00AB6A96" w:rsidRDefault="00B347F2" w:rsidP="00B347F2">
            <w:pPr>
              <w:jc w:val="center"/>
              <w:rPr>
                <w:rFonts w:cs="Times New Roman"/>
                <w:sz w:val="24"/>
                <w:szCs w:val="24"/>
              </w:rPr>
            </w:pPr>
            <w:r w:rsidRPr="008E618D">
              <w:rPr>
                <w:rFonts w:cs="Times New Roman"/>
                <w:sz w:val="24"/>
                <w:szCs w:val="24"/>
              </w:rPr>
              <w:t>08/21184</w:t>
            </w:r>
          </w:p>
        </w:tc>
        <w:tc>
          <w:tcPr>
            <w:tcW w:w="1417" w:type="dxa"/>
          </w:tcPr>
          <w:p w14:paraId="4F812FEE" w14:textId="48B2F72A" w:rsidR="00B347F2" w:rsidRDefault="00B347F2" w:rsidP="00B347F2">
            <w:pPr>
              <w:jc w:val="center"/>
              <w:rPr>
                <w:rFonts w:cs="Times New Roman"/>
                <w:sz w:val="24"/>
                <w:szCs w:val="24"/>
              </w:rPr>
            </w:pPr>
            <w:r>
              <w:rPr>
                <w:rFonts w:cs="Times New Roman"/>
                <w:sz w:val="24"/>
                <w:szCs w:val="24"/>
              </w:rPr>
              <w:t>24.09.2020</w:t>
            </w:r>
          </w:p>
        </w:tc>
        <w:tc>
          <w:tcPr>
            <w:tcW w:w="5387" w:type="dxa"/>
            <w:tcBorders>
              <w:top w:val="single" w:sz="4" w:space="0" w:color="auto"/>
              <w:left w:val="single" w:sz="4" w:space="0" w:color="auto"/>
              <w:bottom w:val="single" w:sz="4" w:space="0" w:color="auto"/>
              <w:right w:val="single" w:sz="4" w:space="0" w:color="auto"/>
            </w:tcBorders>
          </w:tcPr>
          <w:p w14:paraId="2A1891C2" w14:textId="14C0E5CB"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Оболон</w:t>
            </w:r>
            <w:r w:rsidRPr="003B0EFB">
              <w:rPr>
                <w:rFonts w:cs="Times New Roman"/>
                <w:sz w:val="20"/>
                <w:szCs w:val="20"/>
              </w:rPr>
              <w:t xml:space="preserve">ського </w:t>
            </w:r>
            <w:r>
              <w:rPr>
                <w:rFonts w:cs="Times New Roman"/>
                <w:sz w:val="20"/>
                <w:szCs w:val="20"/>
              </w:rPr>
              <w:t>району м. Києва», що будуть установлені в будинку по просп. Оболонський, 30</w:t>
            </w:r>
          </w:p>
        </w:tc>
        <w:tc>
          <w:tcPr>
            <w:tcW w:w="2836" w:type="dxa"/>
          </w:tcPr>
          <w:p w14:paraId="0B9C8038" w14:textId="473C66ED" w:rsidR="00B347F2" w:rsidRPr="005F445A" w:rsidRDefault="00B347F2" w:rsidP="00B347F2">
            <w:pPr>
              <w:jc w:val="center"/>
              <w:rPr>
                <w:rFonts w:cs="Times New Roman"/>
                <w:sz w:val="20"/>
                <w:szCs w:val="20"/>
              </w:rPr>
            </w:pPr>
            <w:r>
              <w:rPr>
                <w:rFonts w:cs="Times New Roman"/>
                <w:sz w:val="20"/>
                <w:szCs w:val="20"/>
              </w:rPr>
              <w:t xml:space="preserve">№ </w:t>
            </w:r>
            <w:r w:rsidRPr="00331396">
              <w:rPr>
                <w:rFonts w:cs="Times New Roman"/>
                <w:sz w:val="20"/>
                <w:szCs w:val="20"/>
              </w:rPr>
              <w:t>225-СК-5908</w:t>
            </w:r>
            <w:r>
              <w:rPr>
                <w:rFonts w:cs="Times New Roman"/>
                <w:sz w:val="20"/>
                <w:szCs w:val="20"/>
              </w:rPr>
              <w:t xml:space="preserve"> від 30.09.2020</w:t>
            </w:r>
          </w:p>
        </w:tc>
      </w:tr>
      <w:tr w:rsidR="00B347F2" w:rsidRPr="002872BC" w14:paraId="49BAFA91" w14:textId="77777777" w:rsidTr="00C235B8">
        <w:tc>
          <w:tcPr>
            <w:tcW w:w="708" w:type="dxa"/>
            <w:vMerge/>
          </w:tcPr>
          <w:p w14:paraId="14D3429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AE4006" w14:textId="77777777" w:rsidR="00B347F2" w:rsidRPr="00A0025C" w:rsidRDefault="00B347F2" w:rsidP="00B347F2"/>
        </w:tc>
        <w:tc>
          <w:tcPr>
            <w:tcW w:w="1418" w:type="dxa"/>
          </w:tcPr>
          <w:p w14:paraId="42DADD41" w14:textId="77D5578A" w:rsidR="00B347F2" w:rsidRPr="00AB6A96" w:rsidRDefault="00B347F2" w:rsidP="00B347F2">
            <w:pPr>
              <w:jc w:val="center"/>
              <w:rPr>
                <w:rFonts w:cs="Times New Roman"/>
                <w:sz w:val="24"/>
                <w:szCs w:val="24"/>
              </w:rPr>
            </w:pPr>
            <w:r w:rsidRPr="008C7304">
              <w:rPr>
                <w:rFonts w:cs="Times New Roman"/>
                <w:sz w:val="24"/>
                <w:szCs w:val="24"/>
              </w:rPr>
              <w:t>08/22326</w:t>
            </w:r>
          </w:p>
        </w:tc>
        <w:tc>
          <w:tcPr>
            <w:tcW w:w="1417" w:type="dxa"/>
          </w:tcPr>
          <w:p w14:paraId="6166CD7E" w14:textId="4E8C381A" w:rsidR="00B347F2" w:rsidRDefault="00B347F2" w:rsidP="00B347F2">
            <w:pPr>
              <w:jc w:val="center"/>
              <w:rPr>
                <w:rFonts w:cs="Times New Roman"/>
                <w:sz w:val="24"/>
                <w:szCs w:val="24"/>
              </w:rPr>
            </w:pPr>
            <w:r>
              <w:rPr>
                <w:rFonts w:cs="Times New Roman"/>
                <w:sz w:val="24"/>
                <w:szCs w:val="24"/>
              </w:rPr>
              <w:t>06.10.2020</w:t>
            </w:r>
          </w:p>
        </w:tc>
        <w:tc>
          <w:tcPr>
            <w:tcW w:w="5387" w:type="dxa"/>
          </w:tcPr>
          <w:p w14:paraId="3FE65488" w14:textId="745117B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45C59E" w14:textId="66085C6A" w:rsidR="00B347F2" w:rsidRPr="005F445A" w:rsidRDefault="00B347F2" w:rsidP="00B347F2">
            <w:pPr>
              <w:jc w:val="center"/>
              <w:rPr>
                <w:rFonts w:cs="Times New Roman"/>
                <w:sz w:val="20"/>
                <w:szCs w:val="20"/>
              </w:rPr>
            </w:pPr>
            <w:r>
              <w:rPr>
                <w:rFonts w:cs="Times New Roman"/>
                <w:sz w:val="20"/>
                <w:szCs w:val="20"/>
              </w:rPr>
              <w:t xml:space="preserve">№ </w:t>
            </w:r>
            <w:r w:rsidRPr="008C7304">
              <w:rPr>
                <w:rFonts w:cs="Times New Roman"/>
                <w:sz w:val="20"/>
                <w:szCs w:val="20"/>
              </w:rPr>
              <w:t>225-СК-6243</w:t>
            </w:r>
            <w:r>
              <w:rPr>
                <w:rFonts w:cs="Times New Roman"/>
                <w:sz w:val="20"/>
                <w:szCs w:val="20"/>
              </w:rPr>
              <w:t xml:space="preserve"> від 09.10.2020</w:t>
            </w:r>
          </w:p>
        </w:tc>
      </w:tr>
      <w:tr w:rsidR="00B347F2" w:rsidRPr="002872BC" w14:paraId="7ED87CFE" w14:textId="77777777" w:rsidTr="00C235B8">
        <w:tc>
          <w:tcPr>
            <w:tcW w:w="708" w:type="dxa"/>
            <w:vMerge/>
          </w:tcPr>
          <w:p w14:paraId="25AD16E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5570FD" w14:textId="77777777" w:rsidR="00B347F2" w:rsidRPr="00A0025C" w:rsidRDefault="00B347F2" w:rsidP="00B347F2"/>
        </w:tc>
        <w:tc>
          <w:tcPr>
            <w:tcW w:w="1418" w:type="dxa"/>
          </w:tcPr>
          <w:p w14:paraId="74DC9384" w14:textId="69CE3588" w:rsidR="00B347F2" w:rsidRPr="00AB6A96" w:rsidRDefault="00B347F2" w:rsidP="00B347F2">
            <w:pPr>
              <w:jc w:val="center"/>
              <w:rPr>
                <w:rFonts w:cs="Times New Roman"/>
                <w:sz w:val="24"/>
                <w:szCs w:val="24"/>
              </w:rPr>
            </w:pPr>
            <w:r w:rsidRPr="009B20E8">
              <w:rPr>
                <w:rFonts w:cs="Times New Roman"/>
                <w:sz w:val="24"/>
                <w:szCs w:val="24"/>
              </w:rPr>
              <w:t>08/23194</w:t>
            </w:r>
          </w:p>
        </w:tc>
        <w:tc>
          <w:tcPr>
            <w:tcW w:w="1417" w:type="dxa"/>
          </w:tcPr>
          <w:p w14:paraId="4D1427AA" w14:textId="26E8993F" w:rsidR="00B347F2" w:rsidRDefault="00B347F2" w:rsidP="00B347F2">
            <w:pPr>
              <w:jc w:val="center"/>
              <w:rPr>
                <w:rFonts w:cs="Times New Roman"/>
                <w:sz w:val="24"/>
                <w:szCs w:val="24"/>
              </w:rPr>
            </w:pPr>
            <w:r>
              <w:rPr>
                <w:rFonts w:cs="Times New Roman"/>
                <w:sz w:val="24"/>
                <w:szCs w:val="24"/>
              </w:rPr>
              <w:t>16.10.2020</w:t>
            </w:r>
          </w:p>
        </w:tc>
        <w:tc>
          <w:tcPr>
            <w:tcW w:w="5387" w:type="dxa"/>
          </w:tcPr>
          <w:p w14:paraId="19427037" w14:textId="444BBC8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D79E16" w14:textId="288BB107" w:rsidR="00B347F2" w:rsidRPr="005F445A" w:rsidRDefault="00B347F2" w:rsidP="00B347F2">
            <w:pPr>
              <w:jc w:val="center"/>
              <w:rPr>
                <w:rFonts w:cs="Times New Roman"/>
                <w:sz w:val="20"/>
                <w:szCs w:val="20"/>
              </w:rPr>
            </w:pPr>
            <w:r>
              <w:rPr>
                <w:rFonts w:cs="Times New Roman"/>
                <w:sz w:val="20"/>
                <w:szCs w:val="20"/>
              </w:rPr>
              <w:t xml:space="preserve">№ </w:t>
            </w:r>
            <w:r w:rsidRPr="009B20E8">
              <w:rPr>
                <w:rFonts w:cs="Times New Roman"/>
                <w:sz w:val="20"/>
                <w:szCs w:val="20"/>
              </w:rPr>
              <w:t>225-СК-6492</w:t>
            </w:r>
            <w:r>
              <w:rPr>
                <w:rFonts w:cs="Times New Roman"/>
                <w:sz w:val="20"/>
                <w:szCs w:val="20"/>
              </w:rPr>
              <w:t xml:space="preserve"> від 20.10.2020</w:t>
            </w:r>
          </w:p>
        </w:tc>
      </w:tr>
      <w:tr w:rsidR="00B347F2" w:rsidRPr="002872BC" w14:paraId="6A89975C" w14:textId="77777777" w:rsidTr="00C235B8">
        <w:tc>
          <w:tcPr>
            <w:tcW w:w="708" w:type="dxa"/>
            <w:vMerge/>
          </w:tcPr>
          <w:p w14:paraId="73E918F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6F3031" w14:textId="77777777" w:rsidR="00B347F2" w:rsidRPr="00A0025C" w:rsidRDefault="00B347F2" w:rsidP="00B347F2"/>
        </w:tc>
        <w:tc>
          <w:tcPr>
            <w:tcW w:w="1418" w:type="dxa"/>
          </w:tcPr>
          <w:p w14:paraId="5498A2D6" w14:textId="12131F4E" w:rsidR="00B347F2" w:rsidRPr="00AB6A96" w:rsidRDefault="00B347F2" w:rsidP="00B347F2">
            <w:pPr>
              <w:jc w:val="center"/>
              <w:rPr>
                <w:rFonts w:cs="Times New Roman"/>
                <w:sz w:val="24"/>
                <w:szCs w:val="24"/>
              </w:rPr>
            </w:pPr>
            <w:r w:rsidRPr="009B20E8">
              <w:rPr>
                <w:rFonts w:cs="Times New Roman"/>
                <w:sz w:val="24"/>
                <w:szCs w:val="24"/>
              </w:rPr>
              <w:t>08/23196</w:t>
            </w:r>
          </w:p>
        </w:tc>
        <w:tc>
          <w:tcPr>
            <w:tcW w:w="1417" w:type="dxa"/>
          </w:tcPr>
          <w:p w14:paraId="7EABE02D" w14:textId="02A4AAF0" w:rsidR="00B347F2" w:rsidRDefault="00B347F2" w:rsidP="00B347F2">
            <w:pPr>
              <w:jc w:val="center"/>
              <w:rPr>
                <w:rFonts w:cs="Times New Roman"/>
                <w:sz w:val="24"/>
                <w:szCs w:val="24"/>
              </w:rPr>
            </w:pPr>
            <w:r>
              <w:rPr>
                <w:rFonts w:cs="Times New Roman"/>
                <w:sz w:val="24"/>
                <w:szCs w:val="24"/>
              </w:rPr>
              <w:t>16.10.2020</w:t>
            </w:r>
          </w:p>
        </w:tc>
        <w:tc>
          <w:tcPr>
            <w:tcW w:w="5387" w:type="dxa"/>
          </w:tcPr>
          <w:p w14:paraId="22C428E4" w14:textId="023E642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61871F" w14:textId="2E93D62D" w:rsidR="00B347F2" w:rsidRPr="005F445A" w:rsidRDefault="00B347F2" w:rsidP="00B347F2">
            <w:pPr>
              <w:jc w:val="center"/>
              <w:rPr>
                <w:rFonts w:cs="Times New Roman"/>
                <w:sz w:val="20"/>
                <w:szCs w:val="20"/>
              </w:rPr>
            </w:pPr>
            <w:r>
              <w:rPr>
                <w:rFonts w:cs="Times New Roman"/>
                <w:sz w:val="20"/>
                <w:szCs w:val="20"/>
              </w:rPr>
              <w:t xml:space="preserve">№ </w:t>
            </w:r>
            <w:r w:rsidRPr="009B20E8">
              <w:rPr>
                <w:rFonts w:cs="Times New Roman"/>
                <w:sz w:val="20"/>
                <w:szCs w:val="20"/>
              </w:rPr>
              <w:t>225-СК-6492</w:t>
            </w:r>
            <w:r>
              <w:rPr>
                <w:rFonts w:cs="Times New Roman"/>
                <w:sz w:val="20"/>
                <w:szCs w:val="20"/>
              </w:rPr>
              <w:t xml:space="preserve"> від 20.10.2020</w:t>
            </w:r>
          </w:p>
        </w:tc>
      </w:tr>
      <w:tr w:rsidR="00B347F2" w:rsidRPr="002872BC" w14:paraId="0F2AA4B8" w14:textId="77777777" w:rsidTr="00C235B8">
        <w:tc>
          <w:tcPr>
            <w:tcW w:w="708" w:type="dxa"/>
            <w:vMerge/>
          </w:tcPr>
          <w:p w14:paraId="187528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1A281D1" w14:textId="77777777" w:rsidR="00B347F2" w:rsidRPr="00A0025C" w:rsidRDefault="00B347F2" w:rsidP="00B347F2"/>
        </w:tc>
        <w:tc>
          <w:tcPr>
            <w:tcW w:w="1418" w:type="dxa"/>
          </w:tcPr>
          <w:p w14:paraId="325B16C7" w14:textId="788C4FCF" w:rsidR="00B347F2" w:rsidRPr="00AB6A96" w:rsidRDefault="00B347F2" w:rsidP="00B347F2">
            <w:pPr>
              <w:jc w:val="center"/>
              <w:rPr>
                <w:rFonts w:cs="Times New Roman"/>
                <w:sz w:val="24"/>
                <w:szCs w:val="24"/>
              </w:rPr>
            </w:pPr>
            <w:r w:rsidRPr="003A10BC">
              <w:rPr>
                <w:rFonts w:cs="Times New Roman"/>
                <w:sz w:val="24"/>
                <w:szCs w:val="24"/>
              </w:rPr>
              <w:t>08/23198</w:t>
            </w:r>
          </w:p>
        </w:tc>
        <w:tc>
          <w:tcPr>
            <w:tcW w:w="1417" w:type="dxa"/>
          </w:tcPr>
          <w:p w14:paraId="6B85A0B0" w14:textId="39DEBE19" w:rsidR="00B347F2" w:rsidRDefault="00B347F2" w:rsidP="00B347F2">
            <w:pPr>
              <w:jc w:val="center"/>
              <w:rPr>
                <w:rFonts w:cs="Times New Roman"/>
                <w:sz w:val="24"/>
                <w:szCs w:val="24"/>
              </w:rPr>
            </w:pPr>
            <w:r>
              <w:rPr>
                <w:rFonts w:cs="Times New Roman"/>
                <w:sz w:val="24"/>
                <w:szCs w:val="24"/>
              </w:rPr>
              <w:t>16.10.2020</w:t>
            </w:r>
          </w:p>
        </w:tc>
        <w:tc>
          <w:tcPr>
            <w:tcW w:w="5387" w:type="dxa"/>
          </w:tcPr>
          <w:p w14:paraId="00727C53" w14:textId="312F8F5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181D59" w14:textId="089AB04F" w:rsidR="00B347F2" w:rsidRPr="005F445A" w:rsidRDefault="00B347F2" w:rsidP="00B347F2">
            <w:pPr>
              <w:jc w:val="center"/>
              <w:rPr>
                <w:rFonts w:cs="Times New Roman"/>
                <w:sz w:val="20"/>
                <w:szCs w:val="20"/>
              </w:rPr>
            </w:pPr>
            <w:r>
              <w:rPr>
                <w:rFonts w:cs="Times New Roman"/>
                <w:sz w:val="20"/>
                <w:szCs w:val="20"/>
              </w:rPr>
              <w:t xml:space="preserve">№ </w:t>
            </w:r>
            <w:r w:rsidRPr="009B20E8">
              <w:rPr>
                <w:rFonts w:cs="Times New Roman"/>
                <w:sz w:val="20"/>
                <w:szCs w:val="20"/>
              </w:rPr>
              <w:t>225-СК-6492</w:t>
            </w:r>
            <w:r>
              <w:rPr>
                <w:rFonts w:cs="Times New Roman"/>
                <w:sz w:val="20"/>
                <w:szCs w:val="20"/>
              </w:rPr>
              <w:t xml:space="preserve"> від 20.10.2020</w:t>
            </w:r>
          </w:p>
        </w:tc>
      </w:tr>
      <w:tr w:rsidR="00B347F2" w:rsidRPr="002872BC" w14:paraId="422990EB" w14:textId="77777777" w:rsidTr="00C235B8">
        <w:tc>
          <w:tcPr>
            <w:tcW w:w="708" w:type="dxa"/>
            <w:vMerge/>
          </w:tcPr>
          <w:p w14:paraId="64B83FE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79813B" w14:textId="77777777" w:rsidR="00B347F2" w:rsidRPr="00A0025C" w:rsidRDefault="00B347F2" w:rsidP="00B347F2"/>
        </w:tc>
        <w:tc>
          <w:tcPr>
            <w:tcW w:w="1418" w:type="dxa"/>
          </w:tcPr>
          <w:p w14:paraId="4F5F59E6" w14:textId="316A86EA" w:rsidR="00B347F2" w:rsidRPr="00AB6A96" w:rsidRDefault="00B347F2" w:rsidP="00B347F2">
            <w:pPr>
              <w:jc w:val="center"/>
              <w:rPr>
                <w:rFonts w:cs="Times New Roman"/>
                <w:sz w:val="24"/>
                <w:szCs w:val="24"/>
              </w:rPr>
            </w:pPr>
            <w:r w:rsidRPr="00DD2E34">
              <w:rPr>
                <w:rFonts w:cs="Times New Roman"/>
                <w:sz w:val="24"/>
                <w:szCs w:val="24"/>
              </w:rPr>
              <w:t>08/23502</w:t>
            </w:r>
          </w:p>
        </w:tc>
        <w:tc>
          <w:tcPr>
            <w:tcW w:w="1417" w:type="dxa"/>
          </w:tcPr>
          <w:p w14:paraId="18089F81" w14:textId="5EC68C08" w:rsidR="00B347F2" w:rsidRDefault="00B347F2" w:rsidP="00B347F2">
            <w:pPr>
              <w:jc w:val="center"/>
              <w:rPr>
                <w:rFonts w:cs="Times New Roman"/>
                <w:sz w:val="24"/>
                <w:szCs w:val="24"/>
              </w:rPr>
            </w:pPr>
            <w:r>
              <w:rPr>
                <w:rFonts w:cs="Times New Roman"/>
                <w:sz w:val="24"/>
                <w:szCs w:val="24"/>
              </w:rPr>
              <w:t>21.10.2020</w:t>
            </w:r>
          </w:p>
        </w:tc>
        <w:tc>
          <w:tcPr>
            <w:tcW w:w="5387" w:type="dxa"/>
          </w:tcPr>
          <w:p w14:paraId="1DDBCE43" w14:textId="01F7049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484B53D" w14:textId="7C7908F2" w:rsidR="00B347F2" w:rsidRPr="005F445A" w:rsidRDefault="00B347F2" w:rsidP="00B347F2">
            <w:pPr>
              <w:jc w:val="center"/>
              <w:rPr>
                <w:rFonts w:cs="Times New Roman"/>
                <w:sz w:val="20"/>
                <w:szCs w:val="20"/>
              </w:rPr>
            </w:pPr>
            <w:r>
              <w:rPr>
                <w:rFonts w:cs="Times New Roman"/>
                <w:sz w:val="20"/>
                <w:szCs w:val="20"/>
              </w:rPr>
              <w:t xml:space="preserve">№ </w:t>
            </w:r>
            <w:r w:rsidRPr="00DD2E34">
              <w:rPr>
                <w:rFonts w:cs="Times New Roman"/>
                <w:sz w:val="20"/>
                <w:szCs w:val="20"/>
              </w:rPr>
              <w:t>225-СК-6596</w:t>
            </w:r>
            <w:r>
              <w:rPr>
                <w:rFonts w:cs="Times New Roman"/>
                <w:sz w:val="20"/>
                <w:szCs w:val="20"/>
              </w:rPr>
              <w:t xml:space="preserve"> від 23.10.2020</w:t>
            </w:r>
          </w:p>
        </w:tc>
      </w:tr>
      <w:tr w:rsidR="00B347F2" w:rsidRPr="002872BC" w14:paraId="1B4B50D7" w14:textId="77777777" w:rsidTr="00C235B8">
        <w:tc>
          <w:tcPr>
            <w:tcW w:w="708" w:type="dxa"/>
            <w:vMerge/>
          </w:tcPr>
          <w:p w14:paraId="22EBC93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A927B6C" w14:textId="77777777" w:rsidR="00B347F2" w:rsidRPr="00A0025C" w:rsidRDefault="00B347F2" w:rsidP="00B347F2"/>
        </w:tc>
        <w:tc>
          <w:tcPr>
            <w:tcW w:w="1418" w:type="dxa"/>
          </w:tcPr>
          <w:p w14:paraId="7095CC87" w14:textId="4A592D2B" w:rsidR="00B347F2" w:rsidRPr="00AB6A96" w:rsidRDefault="00B347F2" w:rsidP="00B347F2">
            <w:pPr>
              <w:jc w:val="center"/>
              <w:rPr>
                <w:rFonts w:cs="Times New Roman"/>
                <w:sz w:val="24"/>
                <w:szCs w:val="24"/>
              </w:rPr>
            </w:pPr>
            <w:r w:rsidRPr="00A13BD6">
              <w:rPr>
                <w:rFonts w:cs="Times New Roman"/>
                <w:sz w:val="24"/>
                <w:szCs w:val="24"/>
              </w:rPr>
              <w:t>08/23504</w:t>
            </w:r>
          </w:p>
        </w:tc>
        <w:tc>
          <w:tcPr>
            <w:tcW w:w="1417" w:type="dxa"/>
          </w:tcPr>
          <w:p w14:paraId="3DD43F45" w14:textId="5A26A1C3" w:rsidR="00B347F2" w:rsidRDefault="00B347F2" w:rsidP="00B347F2">
            <w:pPr>
              <w:jc w:val="center"/>
              <w:rPr>
                <w:rFonts w:cs="Times New Roman"/>
                <w:sz w:val="24"/>
                <w:szCs w:val="24"/>
              </w:rPr>
            </w:pPr>
            <w:r>
              <w:rPr>
                <w:rFonts w:cs="Times New Roman"/>
                <w:sz w:val="24"/>
                <w:szCs w:val="24"/>
              </w:rPr>
              <w:t>21.10.2020</w:t>
            </w:r>
          </w:p>
        </w:tc>
        <w:tc>
          <w:tcPr>
            <w:tcW w:w="5387" w:type="dxa"/>
          </w:tcPr>
          <w:p w14:paraId="128C0705" w14:textId="1718993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0F61333" w14:textId="25B9E776" w:rsidR="00B347F2" w:rsidRPr="005F445A" w:rsidRDefault="00B347F2" w:rsidP="00B347F2">
            <w:pPr>
              <w:jc w:val="center"/>
              <w:rPr>
                <w:rFonts w:cs="Times New Roman"/>
                <w:sz w:val="20"/>
                <w:szCs w:val="20"/>
              </w:rPr>
            </w:pPr>
            <w:r>
              <w:rPr>
                <w:rFonts w:cs="Times New Roman"/>
                <w:sz w:val="20"/>
                <w:szCs w:val="20"/>
              </w:rPr>
              <w:t xml:space="preserve">№ </w:t>
            </w:r>
            <w:r w:rsidRPr="00DD2E34">
              <w:rPr>
                <w:rFonts w:cs="Times New Roman"/>
                <w:sz w:val="20"/>
                <w:szCs w:val="20"/>
              </w:rPr>
              <w:t>225-СК-6596</w:t>
            </w:r>
            <w:r>
              <w:rPr>
                <w:rFonts w:cs="Times New Roman"/>
                <w:sz w:val="20"/>
                <w:szCs w:val="20"/>
              </w:rPr>
              <w:t xml:space="preserve"> від 23.10.2020</w:t>
            </w:r>
          </w:p>
        </w:tc>
      </w:tr>
      <w:tr w:rsidR="00B347F2" w:rsidRPr="002872BC" w14:paraId="78028721" w14:textId="77777777" w:rsidTr="00C235B8">
        <w:tc>
          <w:tcPr>
            <w:tcW w:w="708" w:type="dxa"/>
            <w:vMerge/>
          </w:tcPr>
          <w:p w14:paraId="20FCFAF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357E39" w14:textId="77777777" w:rsidR="00B347F2" w:rsidRPr="00A0025C" w:rsidRDefault="00B347F2" w:rsidP="00B347F2"/>
        </w:tc>
        <w:tc>
          <w:tcPr>
            <w:tcW w:w="1418" w:type="dxa"/>
          </w:tcPr>
          <w:p w14:paraId="33382108" w14:textId="46A21678" w:rsidR="00B347F2" w:rsidRPr="00AB6A96" w:rsidRDefault="00B347F2" w:rsidP="00B347F2">
            <w:pPr>
              <w:jc w:val="center"/>
              <w:rPr>
                <w:rFonts w:cs="Times New Roman"/>
                <w:sz w:val="24"/>
                <w:szCs w:val="24"/>
              </w:rPr>
            </w:pPr>
            <w:r w:rsidRPr="0039238E">
              <w:rPr>
                <w:rFonts w:cs="Times New Roman"/>
                <w:sz w:val="24"/>
                <w:szCs w:val="24"/>
              </w:rPr>
              <w:t>08/24744</w:t>
            </w:r>
          </w:p>
        </w:tc>
        <w:tc>
          <w:tcPr>
            <w:tcW w:w="1417" w:type="dxa"/>
          </w:tcPr>
          <w:p w14:paraId="0B57FEF6" w14:textId="5344C50C" w:rsidR="00B347F2" w:rsidRDefault="00B347F2" w:rsidP="00B347F2">
            <w:pPr>
              <w:jc w:val="center"/>
              <w:rPr>
                <w:rFonts w:cs="Times New Roman"/>
                <w:sz w:val="24"/>
                <w:szCs w:val="24"/>
              </w:rPr>
            </w:pPr>
            <w:r>
              <w:rPr>
                <w:rFonts w:cs="Times New Roman"/>
                <w:sz w:val="24"/>
                <w:szCs w:val="24"/>
              </w:rPr>
              <w:t>10.11.2020</w:t>
            </w:r>
          </w:p>
        </w:tc>
        <w:tc>
          <w:tcPr>
            <w:tcW w:w="5387" w:type="dxa"/>
          </w:tcPr>
          <w:p w14:paraId="49DCC8AE" w14:textId="104833D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60BA696" w14:textId="3CF91705" w:rsidR="00B347F2" w:rsidRPr="005F445A" w:rsidRDefault="00B347F2" w:rsidP="00B347F2">
            <w:pPr>
              <w:jc w:val="center"/>
              <w:rPr>
                <w:rFonts w:cs="Times New Roman"/>
                <w:sz w:val="20"/>
                <w:szCs w:val="20"/>
              </w:rPr>
            </w:pPr>
            <w:r>
              <w:rPr>
                <w:rFonts w:cs="Times New Roman"/>
                <w:sz w:val="20"/>
                <w:szCs w:val="20"/>
              </w:rPr>
              <w:t xml:space="preserve">№ </w:t>
            </w:r>
            <w:r w:rsidRPr="0039238E">
              <w:rPr>
                <w:rFonts w:cs="Times New Roman"/>
                <w:sz w:val="20"/>
                <w:szCs w:val="20"/>
              </w:rPr>
              <w:t>225-СК-6904</w:t>
            </w:r>
            <w:r>
              <w:rPr>
                <w:rFonts w:cs="Times New Roman"/>
                <w:sz w:val="20"/>
                <w:szCs w:val="20"/>
              </w:rPr>
              <w:t xml:space="preserve"> від 11.11.2020</w:t>
            </w:r>
          </w:p>
        </w:tc>
      </w:tr>
      <w:tr w:rsidR="00B347F2" w:rsidRPr="002872BC" w14:paraId="0E0B7CF9" w14:textId="77777777" w:rsidTr="00C235B8">
        <w:tc>
          <w:tcPr>
            <w:tcW w:w="708" w:type="dxa"/>
            <w:vMerge/>
          </w:tcPr>
          <w:p w14:paraId="064DDAD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3D2409A" w14:textId="77777777" w:rsidR="00B347F2" w:rsidRPr="00A0025C" w:rsidRDefault="00B347F2" w:rsidP="00B347F2"/>
        </w:tc>
        <w:tc>
          <w:tcPr>
            <w:tcW w:w="1418" w:type="dxa"/>
          </w:tcPr>
          <w:p w14:paraId="6405387F" w14:textId="3AF4EDD6" w:rsidR="00B347F2" w:rsidRPr="00AB6A96" w:rsidRDefault="00B347F2" w:rsidP="00B347F2">
            <w:pPr>
              <w:jc w:val="center"/>
              <w:rPr>
                <w:rFonts w:cs="Times New Roman"/>
                <w:sz w:val="24"/>
                <w:szCs w:val="24"/>
              </w:rPr>
            </w:pPr>
            <w:r w:rsidRPr="00990D26">
              <w:rPr>
                <w:rFonts w:cs="Times New Roman"/>
                <w:sz w:val="24"/>
                <w:szCs w:val="24"/>
              </w:rPr>
              <w:t>08/25691</w:t>
            </w:r>
          </w:p>
        </w:tc>
        <w:tc>
          <w:tcPr>
            <w:tcW w:w="1417" w:type="dxa"/>
          </w:tcPr>
          <w:p w14:paraId="37555759" w14:textId="61550E78" w:rsidR="00B347F2" w:rsidRDefault="00B347F2" w:rsidP="00B347F2">
            <w:pPr>
              <w:jc w:val="center"/>
              <w:rPr>
                <w:rFonts w:cs="Times New Roman"/>
                <w:sz w:val="24"/>
                <w:szCs w:val="24"/>
              </w:rPr>
            </w:pPr>
            <w:r>
              <w:rPr>
                <w:rFonts w:cs="Times New Roman"/>
                <w:sz w:val="24"/>
                <w:szCs w:val="24"/>
              </w:rPr>
              <w:t>24.11.2020</w:t>
            </w:r>
          </w:p>
        </w:tc>
        <w:tc>
          <w:tcPr>
            <w:tcW w:w="5387" w:type="dxa"/>
          </w:tcPr>
          <w:p w14:paraId="6004CACB" w14:textId="171908B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E4C94E" w14:textId="3670C06E" w:rsidR="00B347F2" w:rsidRPr="005F445A" w:rsidRDefault="00B347F2" w:rsidP="00B347F2">
            <w:pPr>
              <w:jc w:val="center"/>
              <w:rPr>
                <w:rFonts w:cs="Times New Roman"/>
                <w:sz w:val="20"/>
                <w:szCs w:val="20"/>
              </w:rPr>
            </w:pPr>
            <w:r>
              <w:rPr>
                <w:rFonts w:cs="Times New Roman"/>
                <w:sz w:val="20"/>
                <w:szCs w:val="20"/>
              </w:rPr>
              <w:t xml:space="preserve">№ </w:t>
            </w:r>
            <w:r w:rsidRPr="00990D26">
              <w:rPr>
                <w:rFonts w:cs="Times New Roman"/>
                <w:sz w:val="20"/>
                <w:szCs w:val="20"/>
              </w:rPr>
              <w:t>225-СК-7174</w:t>
            </w:r>
            <w:r>
              <w:rPr>
                <w:rFonts w:cs="Times New Roman"/>
                <w:sz w:val="20"/>
                <w:szCs w:val="20"/>
              </w:rPr>
              <w:t xml:space="preserve"> від 26.11.2020</w:t>
            </w:r>
          </w:p>
        </w:tc>
      </w:tr>
      <w:tr w:rsidR="00B347F2" w:rsidRPr="002872BC" w14:paraId="2506BF9C" w14:textId="77777777" w:rsidTr="00C235B8">
        <w:tc>
          <w:tcPr>
            <w:tcW w:w="708" w:type="dxa"/>
            <w:vMerge/>
          </w:tcPr>
          <w:p w14:paraId="2669D95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C4BA46" w14:textId="77777777" w:rsidR="00B347F2" w:rsidRPr="00A0025C" w:rsidRDefault="00B347F2" w:rsidP="00B347F2"/>
        </w:tc>
        <w:tc>
          <w:tcPr>
            <w:tcW w:w="1418" w:type="dxa"/>
          </w:tcPr>
          <w:p w14:paraId="272AE214" w14:textId="1E931547" w:rsidR="00B347F2" w:rsidRPr="00AB6A96" w:rsidRDefault="00B347F2" w:rsidP="00B347F2">
            <w:pPr>
              <w:jc w:val="center"/>
              <w:rPr>
                <w:rFonts w:cs="Times New Roman"/>
                <w:sz w:val="24"/>
                <w:szCs w:val="24"/>
              </w:rPr>
            </w:pPr>
            <w:r w:rsidRPr="005D675C">
              <w:rPr>
                <w:rFonts w:cs="Times New Roman"/>
                <w:sz w:val="24"/>
                <w:szCs w:val="24"/>
              </w:rPr>
              <w:t>08/25693</w:t>
            </w:r>
          </w:p>
        </w:tc>
        <w:tc>
          <w:tcPr>
            <w:tcW w:w="1417" w:type="dxa"/>
          </w:tcPr>
          <w:p w14:paraId="332FDA28" w14:textId="0BA40C0E" w:rsidR="00B347F2" w:rsidRDefault="00B347F2" w:rsidP="00B347F2">
            <w:pPr>
              <w:jc w:val="center"/>
              <w:rPr>
                <w:rFonts w:cs="Times New Roman"/>
                <w:sz w:val="24"/>
                <w:szCs w:val="24"/>
              </w:rPr>
            </w:pPr>
            <w:r>
              <w:rPr>
                <w:rFonts w:cs="Times New Roman"/>
                <w:sz w:val="24"/>
                <w:szCs w:val="24"/>
              </w:rPr>
              <w:t>24.11.2020</w:t>
            </w:r>
          </w:p>
        </w:tc>
        <w:tc>
          <w:tcPr>
            <w:tcW w:w="5387" w:type="dxa"/>
          </w:tcPr>
          <w:p w14:paraId="4DD0EF8C" w14:textId="2F6F1E9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3829E7B" w14:textId="54F59F2F" w:rsidR="00B347F2" w:rsidRPr="005F445A"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B8EB450" w14:textId="77777777" w:rsidTr="00C235B8">
        <w:tc>
          <w:tcPr>
            <w:tcW w:w="708" w:type="dxa"/>
            <w:vMerge/>
          </w:tcPr>
          <w:p w14:paraId="76BCFC7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2F6E80" w14:textId="77777777" w:rsidR="00B347F2" w:rsidRPr="00A0025C" w:rsidRDefault="00B347F2" w:rsidP="00B347F2"/>
        </w:tc>
        <w:tc>
          <w:tcPr>
            <w:tcW w:w="1418" w:type="dxa"/>
          </w:tcPr>
          <w:p w14:paraId="75AF00BC" w14:textId="6DE8B27A" w:rsidR="00B347F2" w:rsidRPr="00AB6A96" w:rsidRDefault="00B347F2" w:rsidP="00B347F2">
            <w:pPr>
              <w:jc w:val="center"/>
              <w:rPr>
                <w:rFonts w:cs="Times New Roman"/>
                <w:sz w:val="24"/>
                <w:szCs w:val="24"/>
              </w:rPr>
            </w:pPr>
            <w:r w:rsidRPr="00C91820">
              <w:rPr>
                <w:rFonts w:cs="Times New Roman"/>
                <w:sz w:val="24"/>
                <w:szCs w:val="24"/>
              </w:rPr>
              <w:t>08/25695</w:t>
            </w:r>
          </w:p>
        </w:tc>
        <w:tc>
          <w:tcPr>
            <w:tcW w:w="1417" w:type="dxa"/>
          </w:tcPr>
          <w:p w14:paraId="55BC1D23" w14:textId="1313DB73" w:rsidR="00B347F2" w:rsidRDefault="00B347F2" w:rsidP="00B347F2">
            <w:pPr>
              <w:jc w:val="center"/>
              <w:rPr>
                <w:rFonts w:cs="Times New Roman"/>
                <w:sz w:val="24"/>
                <w:szCs w:val="24"/>
              </w:rPr>
            </w:pPr>
            <w:r>
              <w:rPr>
                <w:rFonts w:cs="Times New Roman"/>
                <w:sz w:val="24"/>
                <w:szCs w:val="24"/>
              </w:rPr>
              <w:t>24.11.2020</w:t>
            </w:r>
          </w:p>
        </w:tc>
        <w:tc>
          <w:tcPr>
            <w:tcW w:w="5387" w:type="dxa"/>
          </w:tcPr>
          <w:p w14:paraId="2CB6B6D6" w14:textId="7BD6784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890F187" w14:textId="6DD05FA1" w:rsidR="00B347F2" w:rsidRPr="005F445A" w:rsidRDefault="00B347F2" w:rsidP="00B347F2">
            <w:pPr>
              <w:jc w:val="center"/>
              <w:rPr>
                <w:rFonts w:cs="Times New Roman"/>
                <w:sz w:val="20"/>
                <w:szCs w:val="20"/>
              </w:rPr>
            </w:pPr>
            <w:r>
              <w:rPr>
                <w:rFonts w:cs="Times New Roman"/>
                <w:sz w:val="20"/>
                <w:szCs w:val="20"/>
              </w:rPr>
              <w:t xml:space="preserve">№ </w:t>
            </w:r>
            <w:r w:rsidRPr="00990D26">
              <w:rPr>
                <w:rFonts w:cs="Times New Roman"/>
                <w:sz w:val="20"/>
                <w:szCs w:val="20"/>
              </w:rPr>
              <w:t>225-СК-7174</w:t>
            </w:r>
            <w:r>
              <w:rPr>
                <w:rFonts w:cs="Times New Roman"/>
                <w:sz w:val="20"/>
                <w:szCs w:val="20"/>
              </w:rPr>
              <w:t xml:space="preserve"> від 26.11.2020</w:t>
            </w:r>
          </w:p>
        </w:tc>
      </w:tr>
      <w:tr w:rsidR="00B347F2" w:rsidRPr="002872BC" w14:paraId="49F70818" w14:textId="77777777" w:rsidTr="00C235B8">
        <w:tc>
          <w:tcPr>
            <w:tcW w:w="708" w:type="dxa"/>
            <w:vMerge/>
          </w:tcPr>
          <w:p w14:paraId="011210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D086C4F" w14:textId="77777777" w:rsidR="00B347F2" w:rsidRPr="00A0025C" w:rsidRDefault="00B347F2" w:rsidP="00B347F2"/>
        </w:tc>
        <w:tc>
          <w:tcPr>
            <w:tcW w:w="1418" w:type="dxa"/>
          </w:tcPr>
          <w:p w14:paraId="372FE2BA" w14:textId="6DF193CE" w:rsidR="00B347F2" w:rsidRPr="0028582C" w:rsidRDefault="00B347F2" w:rsidP="00B347F2">
            <w:pPr>
              <w:jc w:val="center"/>
              <w:rPr>
                <w:rFonts w:cs="Times New Roman"/>
                <w:sz w:val="24"/>
                <w:szCs w:val="24"/>
              </w:rPr>
            </w:pPr>
            <w:r w:rsidRPr="00784BCC">
              <w:rPr>
                <w:rFonts w:cs="Times New Roman"/>
                <w:sz w:val="24"/>
                <w:szCs w:val="24"/>
              </w:rPr>
              <w:t>08/25698</w:t>
            </w:r>
          </w:p>
        </w:tc>
        <w:tc>
          <w:tcPr>
            <w:tcW w:w="1417" w:type="dxa"/>
          </w:tcPr>
          <w:p w14:paraId="4319B83F" w14:textId="67C02A76" w:rsidR="00B347F2" w:rsidRDefault="00B347F2" w:rsidP="00B347F2">
            <w:pPr>
              <w:jc w:val="center"/>
              <w:rPr>
                <w:rFonts w:cs="Times New Roman"/>
                <w:sz w:val="24"/>
                <w:szCs w:val="24"/>
              </w:rPr>
            </w:pPr>
            <w:r>
              <w:rPr>
                <w:rFonts w:cs="Times New Roman"/>
                <w:sz w:val="24"/>
                <w:szCs w:val="24"/>
              </w:rPr>
              <w:t>24.11.2020</w:t>
            </w:r>
          </w:p>
        </w:tc>
        <w:tc>
          <w:tcPr>
            <w:tcW w:w="5387" w:type="dxa"/>
          </w:tcPr>
          <w:p w14:paraId="4CBE33BC" w14:textId="5229EEF9" w:rsidR="00B347F2" w:rsidRPr="009F426F"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37D38DE3" w14:textId="2DC194D5"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990D26">
              <w:rPr>
                <w:rFonts w:cs="Times New Roman"/>
                <w:sz w:val="20"/>
                <w:szCs w:val="20"/>
              </w:rPr>
              <w:t>225-СК-7174</w:t>
            </w:r>
            <w:r>
              <w:rPr>
                <w:rFonts w:cs="Times New Roman"/>
                <w:sz w:val="20"/>
                <w:szCs w:val="20"/>
              </w:rPr>
              <w:t xml:space="preserve"> від 26.11.2020</w:t>
            </w:r>
          </w:p>
        </w:tc>
      </w:tr>
      <w:tr w:rsidR="00B347F2" w:rsidRPr="002872BC" w14:paraId="27BEDBB3" w14:textId="77777777" w:rsidTr="00C235B8">
        <w:tc>
          <w:tcPr>
            <w:tcW w:w="708" w:type="dxa"/>
            <w:vMerge/>
          </w:tcPr>
          <w:p w14:paraId="2F9A28E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20B648" w14:textId="77777777" w:rsidR="00B347F2" w:rsidRPr="00A0025C" w:rsidRDefault="00B347F2" w:rsidP="00B347F2"/>
        </w:tc>
        <w:tc>
          <w:tcPr>
            <w:tcW w:w="1418" w:type="dxa"/>
          </w:tcPr>
          <w:p w14:paraId="29FDCC1D" w14:textId="76778911" w:rsidR="00B347F2" w:rsidRPr="0028582C" w:rsidRDefault="00B347F2" w:rsidP="00B347F2">
            <w:pPr>
              <w:jc w:val="center"/>
              <w:rPr>
                <w:rFonts w:cs="Times New Roman"/>
                <w:sz w:val="24"/>
                <w:szCs w:val="24"/>
              </w:rPr>
            </w:pPr>
            <w:r w:rsidRPr="00EF2317">
              <w:rPr>
                <w:rFonts w:cs="Times New Roman"/>
                <w:sz w:val="24"/>
                <w:szCs w:val="24"/>
              </w:rPr>
              <w:t>08/25786</w:t>
            </w:r>
          </w:p>
        </w:tc>
        <w:tc>
          <w:tcPr>
            <w:tcW w:w="1417" w:type="dxa"/>
          </w:tcPr>
          <w:p w14:paraId="088C33DA" w14:textId="62D23B46" w:rsidR="00B347F2" w:rsidRDefault="00B347F2" w:rsidP="00B347F2">
            <w:pPr>
              <w:jc w:val="center"/>
              <w:rPr>
                <w:rFonts w:cs="Times New Roman"/>
                <w:sz w:val="24"/>
                <w:szCs w:val="24"/>
              </w:rPr>
            </w:pPr>
            <w:r>
              <w:rPr>
                <w:rFonts w:cs="Times New Roman"/>
                <w:sz w:val="24"/>
                <w:szCs w:val="24"/>
              </w:rPr>
              <w:t>25.11.2020</w:t>
            </w:r>
          </w:p>
        </w:tc>
        <w:tc>
          <w:tcPr>
            <w:tcW w:w="5387" w:type="dxa"/>
          </w:tcPr>
          <w:p w14:paraId="05ADF855" w14:textId="3638CE1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1C88F3" w14:textId="3C46094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990D26">
              <w:rPr>
                <w:rFonts w:cs="Times New Roman"/>
                <w:sz w:val="20"/>
                <w:szCs w:val="20"/>
              </w:rPr>
              <w:t>225-СК-7174</w:t>
            </w:r>
            <w:r>
              <w:rPr>
                <w:rFonts w:cs="Times New Roman"/>
                <w:sz w:val="20"/>
                <w:szCs w:val="20"/>
              </w:rPr>
              <w:t xml:space="preserve"> від 26.11.2020</w:t>
            </w:r>
          </w:p>
        </w:tc>
      </w:tr>
      <w:tr w:rsidR="00B347F2" w:rsidRPr="002872BC" w14:paraId="4E98385C" w14:textId="77777777" w:rsidTr="00C235B8">
        <w:tc>
          <w:tcPr>
            <w:tcW w:w="708" w:type="dxa"/>
            <w:vMerge/>
          </w:tcPr>
          <w:p w14:paraId="06AC2C0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219895" w14:textId="77777777" w:rsidR="00B347F2" w:rsidRPr="00A0025C" w:rsidRDefault="00B347F2" w:rsidP="00B347F2"/>
        </w:tc>
        <w:tc>
          <w:tcPr>
            <w:tcW w:w="1418" w:type="dxa"/>
          </w:tcPr>
          <w:p w14:paraId="21E751A8" w14:textId="65DF2EAD" w:rsidR="00B347F2" w:rsidRPr="0028582C" w:rsidRDefault="00B347F2" w:rsidP="00B347F2">
            <w:pPr>
              <w:jc w:val="center"/>
              <w:rPr>
                <w:rFonts w:cs="Times New Roman"/>
                <w:sz w:val="24"/>
                <w:szCs w:val="24"/>
              </w:rPr>
            </w:pPr>
            <w:r w:rsidRPr="00CE1129">
              <w:rPr>
                <w:rFonts w:cs="Times New Roman"/>
                <w:sz w:val="24"/>
                <w:szCs w:val="24"/>
              </w:rPr>
              <w:t>08/25788</w:t>
            </w:r>
          </w:p>
        </w:tc>
        <w:tc>
          <w:tcPr>
            <w:tcW w:w="1417" w:type="dxa"/>
          </w:tcPr>
          <w:p w14:paraId="423453D7" w14:textId="3E0E9809" w:rsidR="00B347F2" w:rsidRDefault="00B347F2" w:rsidP="00B347F2">
            <w:pPr>
              <w:jc w:val="center"/>
              <w:rPr>
                <w:rFonts w:cs="Times New Roman"/>
                <w:sz w:val="24"/>
                <w:szCs w:val="24"/>
              </w:rPr>
            </w:pPr>
            <w:r>
              <w:rPr>
                <w:rFonts w:cs="Times New Roman"/>
                <w:sz w:val="24"/>
                <w:szCs w:val="24"/>
              </w:rPr>
              <w:t>25.11.2020</w:t>
            </w:r>
          </w:p>
        </w:tc>
        <w:tc>
          <w:tcPr>
            <w:tcW w:w="5387" w:type="dxa"/>
          </w:tcPr>
          <w:p w14:paraId="6C812AF8" w14:textId="50EB6E68"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24.11.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9573B4">
              <w:rPr>
                <w:rFonts w:cs="Times New Roman"/>
                <w:sz w:val="20"/>
                <w:szCs w:val="20"/>
              </w:rPr>
              <w:t>08/279/</w:t>
            </w:r>
            <w:r>
              <w:rPr>
                <w:rFonts w:cs="Times New Roman"/>
                <w:sz w:val="20"/>
                <w:szCs w:val="20"/>
              </w:rPr>
              <w:t>0</w:t>
            </w:r>
            <w:r w:rsidRPr="009573B4">
              <w:rPr>
                <w:rFonts w:cs="Times New Roman"/>
                <w:sz w:val="20"/>
                <w:szCs w:val="20"/>
              </w:rPr>
              <w:t>8/</w:t>
            </w:r>
            <w:r>
              <w:rPr>
                <w:rFonts w:cs="Times New Roman"/>
                <w:sz w:val="20"/>
                <w:szCs w:val="20"/>
              </w:rPr>
              <w:t>080-741 без розгляду</w:t>
            </w:r>
          </w:p>
        </w:tc>
        <w:tc>
          <w:tcPr>
            <w:tcW w:w="2836" w:type="dxa"/>
          </w:tcPr>
          <w:p w14:paraId="325A55BE" w14:textId="72F75D27"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76CC9544" w14:textId="77777777" w:rsidTr="00C235B8">
        <w:tc>
          <w:tcPr>
            <w:tcW w:w="708" w:type="dxa"/>
            <w:vMerge w:val="restart"/>
          </w:tcPr>
          <w:p w14:paraId="58C4BC1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E70AD1A" w14:textId="6DA72F8F" w:rsidR="00B347F2" w:rsidRPr="00DD7587" w:rsidRDefault="00B347F2" w:rsidP="00B347F2">
            <w:pPr>
              <w:rPr>
                <w:rFonts w:cs="Times New Roman"/>
                <w:szCs w:val="28"/>
              </w:rPr>
            </w:pPr>
            <w:r w:rsidRPr="00A0025C">
              <w:t>Старостенко Ганна Вікторівна</w:t>
            </w:r>
          </w:p>
        </w:tc>
        <w:tc>
          <w:tcPr>
            <w:tcW w:w="1418" w:type="dxa"/>
          </w:tcPr>
          <w:p w14:paraId="13AD83C2" w14:textId="24E76554" w:rsidR="00B347F2" w:rsidRPr="00DD7587" w:rsidRDefault="00B347F2" w:rsidP="00B347F2">
            <w:pPr>
              <w:jc w:val="center"/>
              <w:rPr>
                <w:rFonts w:cs="Times New Roman"/>
                <w:sz w:val="24"/>
                <w:szCs w:val="24"/>
              </w:rPr>
            </w:pPr>
            <w:r w:rsidRPr="000E3898">
              <w:rPr>
                <w:rFonts w:cs="Times New Roman"/>
                <w:sz w:val="24"/>
                <w:szCs w:val="24"/>
              </w:rPr>
              <w:t>08/14940</w:t>
            </w:r>
          </w:p>
        </w:tc>
        <w:tc>
          <w:tcPr>
            <w:tcW w:w="1417" w:type="dxa"/>
          </w:tcPr>
          <w:p w14:paraId="02A45DA1" w14:textId="5C27046E" w:rsidR="00B347F2" w:rsidRPr="00DD7587" w:rsidRDefault="00B347F2" w:rsidP="00B347F2">
            <w:pPr>
              <w:jc w:val="center"/>
              <w:rPr>
                <w:rFonts w:cs="Times New Roman"/>
                <w:sz w:val="24"/>
                <w:szCs w:val="24"/>
              </w:rPr>
            </w:pPr>
            <w:r>
              <w:rPr>
                <w:rFonts w:cs="Times New Roman"/>
                <w:sz w:val="24"/>
                <w:szCs w:val="24"/>
              </w:rPr>
              <w:t>10.07.2020</w:t>
            </w:r>
          </w:p>
        </w:tc>
        <w:tc>
          <w:tcPr>
            <w:tcW w:w="5387" w:type="dxa"/>
          </w:tcPr>
          <w:p w14:paraId="76A8AD25" w14:textId="5FE1E3A6"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076578" w14:textId="77E74286" w:rsidR="00B347F2" w:rsidRPr="00870D48" w:rsidRDefault="00B347F2" w:rsidP="00B347F2">
            <w:pPr>
              <w:jc w:val="center"/>
              <w:rPr>
                <w:rFonts w:cs="Times New Roman"/>
                <w:sz w:val="20"/>
                <w:szCs w:val="20"/>
              </w:rPr>
            </w:pPr>
            <w:r>
              <w:rPr>
                <w:rFonts w:cs="Times New Roman"/>
                <w:sz w:val="20"/>
                <w:szCs w:val="20"/>
              </w:rPr>
              <w:t xml:space="preserve">№ </w:t>
            </w:r>
            <w:r w:rsidRPr="00354791">
              <w:rPr>
                <w:rFonts w:cs="Times New Roman"/>
                <w:sz w:val="20"/>
                <w:szCs w:val="20"/>
              </w:rPr>
              <w:t>225-СК-4092</w:t>
            </w:r>
            <w:r>
              <w:rPr>
                <w:rFonts w:cs="Times New Roman"/>
                <w:sz w:val="20"/>
                <w:szCs w:val="20"/>
              </w:rPr>
              <w:t xml:space="preserve"> від 15.07.2020</w:t>
            </w:r>
          </w:p>
        </w:tc>
      </w:tr>
      <w:tr w:rsidR="00B347F2" w:rsidRPr="002872BC" w14:paraId="76936BCD" w14:textId="77777777" w:rsidTr="00C235B8">
        <w:tc>
          <w:tcPr>
            <w:tcW w:w="708" w:type="dxa"/>
            <w:vMerge/>
          </w:tcPr>
          <w:p w14:paraId="304387A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B8DF7A" w14:textId="77777777" w:rsidR="00B347F2" w:rsidRPr="00A0025C" w:rsidRDefault="00B347F2" w:rsidP="00B347F2"/>
        </w:tc>
        <w:tc>
          <w:tcPr>
            <w:tcW w:w="1418" w:type="dxa"/>
          </w:tcPr>
          <w:p w14:paraId="346206D0" w14:textId="7DF00C1B" w:rsidR="00B347F2" w:rsidRPr="00DD7587" w:rsidRDefault="00B347F2" w:rsidP="00B347F2">
            <w:pPr>
              <w:jc w:val="center"/>
              <w:rPr>
                <w:rFonts w:cs="Times New Roman"/>
                <w:sz w:val="24"/>
                <w:szCs w:val="24"/>
              </w:rPr>
            </w:pPr>
            <w:r w:rsidRPr="005077DA">
              <w:rPr>
                <w:rFonts w:cs="Times New Roman"/>
                <w:sz w:val="24"/>
                <w:szCs w:val="24"/>
              </w:rPr>
              <w:t>08/14941</w:t>
            </w:r>
          </w:p>
        </w:tc>
        <w:tc>
          <w:tcPr>
            <w:tcW w:w="1417" w:type="dxa"/>
          </w:tcPr>
          <w:p w14:paraId="2FAC3BF2" w14:textId="7D0D6AB4" w:rsidR="00B347F2" w:rsidRPr="00DD7587" w:rsidRDefault="00B347F2" w:rsidP="00B347F2">
            <w:pPr>
              <w:jc w:val="center"/>
              <w:rPr>
                <w:rFonts w:cs="Times New Roman"/>
                <w:sz w:val="24"/>
                <w:szCs w:val="24"/>
              </w:rPr>
            </w:pPr>
            <w:r>
              <w:rPr>
                <w:rFonts w:cs="Times New Roman"/>
                <w:sz w:val="24"/>
                <w:szCs w:val="24"/>
              </w:rPr>
              <w:t>10.07.2020</w:t>
            </w:r>
          </w:p>
        </w:tc>
        <w:tc>
          <w:tcPr>
            <w:tcW w:w="5387" w:type="dxa"/>
          </w:tcPr>
          <w:p w14:paraId="7D847958" w14:textId="06C3882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301B47" w14:textId="164C323E" w:rsidR="00B347F2" w:rsidRPr="00870D48" w:rsidRDefault="00B347F2" w:rsidP="00B347F2">
            <w:pPr>
              <w:jc w:val="center"/>
              <w:rPr>
                <w:rFonts w:cs="Times New Roman"/>
                <w:sz w:val="20"/>
                <w:szCs w:val="20"/>
              </w:rPr>
            </w:pPr>
            <w:r>
              <w:rPr>
                <w:rFonts w:cs="Times New Roman"/>
                <w:sz w:val="20"/>
                <w:szCs w:val="20"/>
              </w:rPr>
              <w:t xml:space="preserve">№ </w:t>
            </w:r>
            <w:r w:rsidRPr="00354791">
              <w:rPr>
                <w:rFonts w:cs="Times New Roman"/>
                <w:sz w:val="20"/>
                <w:szCs w:val="20"/>
              </w:rPr>
              <w:t>225-СК-4092</w:t>
            </w:r>
            <w:r>
              <w:rPr>
                <w:rFonts w:cs="Times New Roman"/>
                <w:sz w:val="20"/>
                <w:szCs w:val="20"/>
              </w:rPr>
              <w:t xml:space="preserve"> від 15.07.2020</w:t>
            </w:r>
          </w:p>
        </w:tc>
      </w:tr>
      <w:tr w:rsidR="00B347F2" w:rsidRPr="002872BC" w14:paraId="1FA25A4E" w14:textId="77777777" w:rsidTr="00C235B8">
        <w:tc>
          <w:tcPr>
            <w:tcW w:w="708" w:type="dxa"/>
            <w:vMerge/>
          </w:tcPr>
          <w:p w14:paraId="4F9B090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B761AA" w14:textId="77777777" w:rsidR="00B347F2" w:rsidRPr="00A0025C" w:rsidRDefault="00B347F2" w:rsidP="00B347F2"/>
        </w:tc>
        <w:tc>
          <w:tcPr>
            <w:tcW w:w="1418" w:type="dxa"/>
          </w:tcPr>
          <w:p w14:paraId="5B2A68BC" w14:textId="04302CB9" w:rsidR="00B347F2" w:rsidRPr="00DD7587" w:rsidRDefault="00B347F2" w:rsidP="00B347F2">
            <w:pPr>
              <w:jc w:val="center"/>
              <w:rPr>
                <w:rFonts w:cs="Times New Roman"/>
                <w:sz w:val="24"/>
                <w:szCs w:val="24"/>
              </w:rPr>
            </w:pPr>
            <w:r w:rsidRPr="00E328E8">
              <w:rPr>
                <w:rFonts w:cs="Times New Roman"/>
                <w:sz w:val="24"/>
                <w:szCs w:val="24"/>
              </w:rPr>
              <w:t>08/14943</w:t>
            </w:r>
          </w:p>
        </w:tc>
        <w:tc>
          <w:tcPr>
            <w:tcW w:w="1417" w:type="dxa"/>
          </w:tcPr>
          <w:p w14:paraId="0500D40F" w14:textId="47307186" w:rsidR="00B347F2" w:rsidRPr="00DD7587" w:rsidRDefault="00B347F2" w:rsidP="00B347F2">
            <w:pPr>
              <w:jc w:val="center"/>
              <w:rPr>
                <w:rFonts w:cs="Times New Roman"/>
                <w:sz w:val="24"/>
                <w:szCs w:val="24"/>
              </w:rPr>
            </w:pPr>
            <w:r>
              <w:rPr>
                <w:rFonts w:cs="Times New Roman"/>
                <w:sz w:val="24"/>
                <w:szCs w:val="24"/>
              </w:rPr>
              <w:t>10.07.2020</w:t>
            </w:r>
          </w:p>
        </w:tc>
        <w:tc>
          <w:tcPr>
            <w:tcW w:w="5387" w:type="dxa"/>
          </w:tcPr>
          <w:p w14:paraId="0BD3FC2C" w14:textId="288003F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7DEAB7" w14:textId="5225C060" w:rsidR="00B347F2" w:rsidRPr="00870D48" w:rsidRDefault="00B347F2" w:rsidP="00B347F2">
            <w:pPr>
              <w:jc w:val="center"/>
              <w:rPr>
                <w:rFonts w:cs="Times New Roman"/>
                <w:sz w:val="20"/>
                <w:szCs w:val="20"/>
              </w:rPr>
            </w:pPr>
            <w:r>
              <w:rPr>
                <w:rFonts w:cs="Times New Roman"/>
                <w:sz w:val="20"/>
                <w:szCs w:val="20"/>
              </w:rPr>
              <w:t xml:space="preserve">№ </w:t>
            </w:r>
            <w:r w:rsidRPr="00354791">
              <w:rPr>
                <w:rFonts w:cs="Times New Roman"/>
                <w:sz w:val="20"/>
                <w:szCs w:val="20"/>
              </w:rPr>
              <w:t>225-СК-4092</w:t>
            </w:r>
            <w:r>
              <w:rPr>
                <w:rFonts w:cs="Times New Roman"/>
                <w:sz w:val="20"/>
                <w:szCs w:val="20"/>
              </w:rPr>
              <w:t xml:space="preserve"> від 15.07.2020</w:t>
            </w:r>
          </w:p>
        </w:tc>
      </w:tr>
      <w:tr w:rsidR="00B347F2" w:rsidRPr="002872BC" w14:paraId="4CC1AEAB" w14:textId="77777777" w:rsidTr="00C235B8">
        <w:tc>
          <w:tcPr>
            <w:tcW w:w="708" w:type="dxa"/>
            <w:vMerge/>
          </w:tcPr>
          <w:p w14:paraId="35FAFCA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BA51E0" w14:textId="77777777" w:rsidR="00B347F2" w:rsidRPr="00A0025C" w:rsidRDefault="00B347F2" w:rsidP="00B347F2"/>
        </w:tc>
        <w:tc>
          <w:tcPr>
            <w:tcW w:w="1418" w:type="dxa"/>
          </w:tcPr>
          <w:p w14:paraId="1EE3F0B8" w14:textId="0D51F6F3" w:rsidR="00B347F2" w:rsidRPr="00DD7587" w:rsidRDefault="00B347F2" w:rsidP="00B347F2">
            <w:pPr>
              <w:jc w:val="center"/>
              <w:rPr>
                <w:rFonts w:cs="Times New Roman"/>
                <w:sz w:val="24"/>
                <w:szCs w:val="24"/>
              </w:rPr>
            </w:pPr>
            <w:r w:rsidRPr="006F0896">
              <w:rPr>
                <w:rFonts w:cs="Times New Roman"/>
                <w:sz w:val="24"/>
                <w:szCs w:val="24"/>
              </w:rPr>
              <w:t>08/14945</w:t>
            </w:r>
          </w:p>
        </w:tc>
        <w:tc>
          <w:tcPr>
            <w:tcW w:w="1417" w:type="dxa"/>
          </w:tcPr>
          <w:p w14:paraId="29967D84" w14:textId="1C7B741D" w:rsidR="00B347F2" w:rsidRPr="00DD7587" w:rsidRDefault="00B347F2" w:rsidP="00B347F2">
            <w:pPr>
              <w:jc w:val="center"/>
              <w:rPr>
                <w:rFonts w:cs="Times New Roman"/>
                <w:sz w:val="24"/>
                <w:szCs w:val="24"/>
              </w:rPr>
            </w:pPr>
            <w:r>
              <w:rPr>
                <w:rFonts w:cs="Times New Roman"/>
                <w:sz w:val="24"/>
                <w:szCs w:val="24"/>
              </w:rPr>
              <w:t>10.07.2020</w:t>
            </w:r>
          </w:p>
        </w:tc>
        <w:tc>
          <w:tcPr>
            <w:tcW w:w="5387" w:type="dxa"/>
          </w:tcPr>
          <w:p w14:paraId="0D59ED0D" w14:textId="472239F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E7B2C3" w14:textId="07170391" w:rsidR="00B347F2" w:rsidRPr="00870D48" w:rsidRDefault="00B347F2" w:rsidP="00B347F2">
            <w:pPr>
              <w:jc w:val="center"/>
              <w:rPr>
                <w:rFonts w:cs="Times New Roman"/>
                <w:sz w:val="20"/>
                <w:szCs w:val="20"/>
              </w:rPr>
            </w:pPr>
            <w:r>
              <w:rPr>
                <w:rFonts w:cs="Times New Roman"/>
                <w:sz w:val="20"/>
                <w:szCs w:val="20"/>
              </w:rPr>
              <w:t xml:space="preserve">№ </w:t>
            </w:r>
            <w:r w:rsidRPr="00354791">
              <w:rPr>
                <w:rFonts w:cs="Times New Roman"/>
                <w:sz w:val="20"/>
                <w:szCs w:val="20"/>
              </w:rPr>
              <w:t>225-СК-4092</w:t>
            </w:r>
            <w:r>
              <w:rPr>
                <w:rFonts w:cs="Times New Roman"/>
                <w:sz w:val="20"/>
                <w:szCs w:val="20"/>
              </w:rPr>
              <w:t xml:space="preserve"> від 15.07.2020</w:t>
            </w:r>
          </w:p>
        </w:tc>
      </w:tr>
      <w:tr w:rsidR="00B347F2" w:rsidRPr="002872BC" w14:paraId="6EF80848" w14:textId="77777777" w:rsidTr="00C235B8">
        <w:tc>
          <w:tcPr>
            <w:tcW w:w="708" w:type="dxa"/>
            <w:vMerge/>
          </w:tcPr>
          <w:p w14:paraId="72F7853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CBF6182" w14:textId="77777777" w:rsidR="00B347F2" w:rsidRPr="00A0025C" w:rsidRDefault="00B347F2" w:rsidP="00B347F2"/>
        </w:tc>
        <w:tc>
          <w:tcPr>
            <w:tcW w:w="1418" w:type="dxa"/>
          </w:tcPr>
          <w:p w14:paraId="750C84E0" w14:textId="18F079B1" w:rsidR="00B347F2" w:rsidRPr="00DD7587" w:rsidRDefault="00B347F2" w:rsidP="00B347F2">
            <w:pPr>
              <w:jc w:val="center"/>
              <w:rPr>
                <w:rFonts w:cs="Times New Roman"/>
                <w:sz w:val="24"/>
                <w:szCs w:val="24"/>
              </w:rPr>
            </w:pPr>
            <w:r w:rsidRPr="00D3742B">
              <w:rPr>
                <w:rFonts w:cs="Times New Roman"/>
                <w:sz w:val="24"/>
                <w:szCs w:val="24"/>
              </w:rPr>
              <w:t>08/14952</w:t>
            </w:r>
          </w:p>
        </w:tc>
        <w:tc>
          <w:tcPr>
            <w:tcW w:w="1417" w:type="dxa"/>
          </w:tcPr>
          <w:p w14:paraId="7C527E9B" w14:textId="5C792EA0" w:rsidR="00B347F2" w:rsidRPr="00DD7587" w:rsidRDefault="00B347F2" w:rsidP="00B347F2">
            <w:pPr>
              <w:jc w:val="center"/>
              <w:rPr>
                <w:rFonts w:cs="Times New Roman"/>
                <w:sz w:val="24"/>
                <w:szCs w:val="24"/>
              </w:rPr>
            </w:pPr>
            <w:r>
              <w:rPr>
                <w:rFonts w:cs="Times New Roman"/>
                <w:sz w:val="24"/>
                <w:szCs w:val="24"/>
              </w:rPr>
              <w:t>10.07.2020</w:t>
            </w:r>
          </w:p>
        </w:tc>
        <w:tc>
          <w:tcPr>
            <w:tcW w:w="5387" w:type="dxa"/>
          </w:tcPr>
          <w:p w14:paraId="03CFFC9E" w14:textId="2FFE9A3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1AFA0F" w14:textId="556F5E56" w:rsidR="00B347F2" w:rsidRPr="00870D48" w:rsidRDefault="00B347F2" w:rsidP="00B347F2">
            <w:pPr>
              <w:jc w:val="center"/>
              <w:rPr>
                <w:rFonts w:cs="Times New Roman"/>
                <w:sz w:val="20"/>
                <w:szCs w:val="20"/>
              </w:rPr>
            </w:pPr>
            <w:r>
              <w:rPr>
                <w:rFonts w:cs="Times New Roman"/>
                <w:sz w:val="20"/>
                <w:szCs w:val="20"/>
              </w:rPr>
              <w:t xml:space="preserve">№ </w:t>
            </w:r>
            <w:r w:rsidRPr="00354791">
              <w:rPr>
                <w:rFonts w:cs="Times New Roman"/>
                <w:sz w:val="20"/>
                <w:szCs w:val="20"/>
              </w:rPr>
              <w:t>225-СК-4092</w:t>
            </w:r>
            <w:r>
              <w:rPr>
                <w:rFonts w:cs="Times New Roman"/>
                <w:sz w:val="20"/>
                <w:szCs w:val="20"/>
              </w:rPr>
              <w:t xml:space="preserve"> від 15.07.2020</w:t>
            </w:r>
          </w:p>
        </w:tc>
      </w:tr>
      <w:tr w:rsidR="00B347F2" w:rsidRPr="002872BC" w14:paraId="3A38F561" w14:textId="77777777" w:rsidTr="00C235B8">
        <w:tc>
          <w:tcPr>
            <w:tcW w:w="708" w:type="dxa"/>
            <w:vMerge/>
          </w:tcPr>
          <w:p w14:paraId="78E8219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5E28A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34B47F1" w14:textId="4BE3CDFF" w:rsidR="00B347F2" w:rsidRPr="00DD7587" w:rsidRDefault="00B347F2" w:rsidP="00B347F2">
            <w:pPr>
              <w:jc w:val="center"/>
              <w:rPr>
                <w:rFonts w:cs="Times New Roman"/>
                <w:sz w:val="24"/>
                <w:szCs w:val="24"/>
              </w:rPr>
            </w:pPr>
            <w:r>
              <w:rPr>
                <w:rFonts w:cs="Times New Roman"/>
                <w:sz w:val="24"/>
                <w:szCs w:val="24"/>
              </w:rPr>
              <w:t>08/16797</w:t>
            </w:r>
          </w:p>
        </w:tc>
        <w:tc>
          <w:tcPr>
            <w:tcW w:w="1417" w:type="dxa"/>
            <w:tcBorders>
              <w:top w:val="single" w:sz="4" w:space="0" w:color="auto"/>
              <w:left w:val="single" w:sz="4" w:space="0" w:color="auto"/>
              <w:bottom w:val="single" w:sz="4" w:space="0" w:color="auto"/>
              <w:right w:val="single" w:sz="4" w:space="0" w:color="auto"/>
            </w:tcBorders>
          </w:tcPr>
          <w:p w14:paraId="3A13D353" w14:textId="7D627D55" w:rsidR="00B347F2" w:rsidRPr="00DD7587"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259EEAC6" w14:textId="466F33F1"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CA17CAE" w14:textId="33288D60" w:rsidR="00B347F2" w:rsidRPr="00870D48" w:rsidRDefault="00B347F2" w:rsidP="00B347F2">
            <w:pPr>
              <w:jc w:val="center"/>
              <w:rPr>
                <w:rFonts w:cs="Times New Roman"/>
                <w:sz w:val="20"/>
                <w:szCs w:val="20"/>
              </w:rPr>
            </w:pPr>
            <w:r>
              <w:rPr>
                <w:rFonts w:cs="Times New Roman"/>
                <w:sz w:val="20"/>
                <w:szCs w:val="20"/>
              </w:rPr>
              <w:t>№ 225-СК-4520 від 04.08.2020</w:t>
            </w:r>
          </w:p>
        </w:tc>
      </w:tr>
      <w:tr w:rsidR="00B347F2" w:rsidRPr="002872BC" w14:paraId="6D8D7ABC" w14:textId="77777777" w:rsidTr="00C235B8">
        <w:tc>
          <w:tcPr>
            <w:tcW w:w="708" w:type="dxa"/>
            <w:vMerge/>
          </w:tcPr>
          <w:p w14:paraId="005F40A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13EDA3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345801D" w14:textId="35C47A23" w:rsidR="00B347F2" w:rsidRPr="00DD7587" w:rsidRDefault="00B347F2" w:rsidP="00B347F2">
            <w:pPr>
              <w:jc w:val="center"/>
              <w:rPr>
                <w:rFonts w:cs="Times New Roman"/>
                <w:sz w:val="24"/>
                <w:szCs w:val="24"/>
              </w:rPr>
            </w:pPr>
            <w:r>
              <w:rPr>
                <w:rFonts w:cs="Times New Roman"/>
                <w:sz w:val="24"/>
                <w:szCs w:val="24"/>
              </w:rPr>
              <w:t>08/16798</w:t>
            </w:r>
          </w:p>
        </w:tc>
        <w:tc>
          <w:tcPr>
            <w:tcW w:w="1417" w:type="dxa"/>
            <w:tcBorders>
              <w:top w:val="single" w:sz="4" w:space="0" w:color="auto"/>
              <w:left w:val="single" w:sz="4" w:space="0" w:color="auto"/>
              <w:bottom w:val="single" w:sz="4" w:space="0" w:color="auto"/>
              <w:right w:val="single" w:sz="4" w:space="0" w:color="auto"/>
            </w:tcBorders>
          </w:tcPr>
          <w:p w14:paraId="5C50B97E" w14:textId="4D8E5786" w:rsidR="00B347F2" w:rsidRPr="00DD7587"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1FE8F243" w14:textId="68C07C1B"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6A2C5DD" w14:textId="3B65FC23" w:rsidR="00B347F2" w:rsidRPr="00870D48" w:rsidRDefault="00B347F2" w:rsidP="00B347F2">
            <w:pPr>
              <w:jc w:val="center"/>
              <w:rPr>
                <w:rFonts w:cs="Times New Roman"/>
                <w:sz w:val="20"/>
                <w:szCs w:val="20"/>
              </w:rPr>
            </w:pPr>
            <w:r>
              <w:rPr>
                <w:rFonts w:cs="Times New Roman"/>
                <w:sz w:val="20"/>
                <w:szCs w:val="20"/>
              </w:rPr>
              <w:t>№ 225-СК-4520 від 04.08.2020</w:t>
            </w:r>
          </w:p>
        </w:tc>
      </w:tr>
      <w:tr w:rsidR="00B347F2" w:rsidRPr="002872BC" w14:paraId="4FB6E7C5" w14:textId="77777777" w:rsidTr="00C235B8">
        <w:tc>
          <w:tcPr>
            <w:tcW w:w="708" w:type="dxa"/>
            <w:vMerge/>
          </w:tcPr>
          <w:p w14:paraId="2259413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28A3F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3281128" w14:textId="5286ACDF" w:rsidR="00B347F2" w:rsidRPr="00DD7587" w:rsidRDefault="00B347F2" w:rsidP="00B347F2">
            <w:pPr>
              <w:jc w:val="center"/>
              <w:rPr>
                <w:rFonts w:cs="Times New Roman"/>
                <w:sz w:val="24"/>
                <w:szCs w:val="24"/>
              </w:rPr>
            </w:pPr>
            <w:r>
              <w:rPr>
                <w:rFonts w:cs="Times New Roman"/>
                <w:sz w:val="24"/>
                <w:szCs w:val="24"/>
              </w:rPr>
              <w:t>08/16799</w:t>
            </w:r>
          </w:p>
        </w:tc>
        <w:tc>
          <w:tcPr>
            <w:tcW w:w="1417" w:type="dxa"/>
            <w:tcBorders>
              <w:top w:val="single" w:sz="4" w:space="0" w:color="auto"/>
              <w:left w:val="single" w:sz="4" w:space="0" w:color="auto"/>
              <w:bottom w:val="single" w:sz="4" w:space="0" w:color="auto"/>
              <w:right w:val="single" w:sz="4" w:space="0" w:color="auto"/>
            </w:tcBorders>
          </w:tcPr>
          <w:p w14:paraId="0326E2C2" w14:textId="13A2BEE8" w:rsidR="00B347F2" w:rsidRPr="00DD7587"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05D5DAF0" w14:textId="6582803A"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83CCDFA" w14:textId="5A7E28E1" w:rsidR="00B347F2" w:rsidRPr="00870D48" w:rsidRDefault="00B347F2" w:rsidP="00B347F2">
            <w:pPr>
              <w:jc w:val="center"/>
              <w:rPr>
                <w:rFonts w:cs="Times New Roman"/>
                <w:sz w:val="20"/>
                <w:szCs w:val="20"/>
              </w:rPr>
            </w:pPr>
            <w:r>
              <w:rPr>
                <w:rFonts w:cs="Times New Roman"/>
                <w:sz w:val="20"/>
                <w:szCs w:val="20"/>
              </w:rPr>
              <w:t>№ 225-СК-4520 від 04.08.2020</w:t>
            </w:r>
          </w:p>
        </w:tc>
      </w:tr>
      <w:tr w:rsidR="00B347F2" w:rsidRPr="002872BC" w14:paraId="7BEB9CF2" w14:textId="77777777" w:rsidTr="00C235B8">
        <w:tc>
          <w:tcPr>
            <w:tcW w:w="708" w:type="dxa"/>
            <w:vMerge/>
          </w:tcPr>
          <w:p w14:paraId="6BF30F0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69575C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ED56B6E" w14:textId="34F32A96" w:rsidR="00B347F2" w:rsidRPr="00DD7587" w:rsidRDefault="00B347F2" w:rsidP="00B347F2">
            <w:pPr>
              <w:jc w:val="center"/>
              <w:rPr>
                <w:rFonts w:cs="Times New Roman"/>
                <w:sz w:val="24"/>
                <w:szCs w:val="24"/>
              </w:rPr>
            </w:pPr>
            <w:r>
              <w:rPr>
                <w:rFonts w:cs="Times New Roman"/>
                <w:sz w:val="24"/>
                <w:szCs w:val="24"/>
              </w:rPr>
              <w:t>08/16800</w:t>
            </w:r>
          </w:p>
        </w:tc>
        <w:tc>
          <w:tcPr>
            <w:tcW w:w="1417" w:type="dxa"/>
            <w:tcBorders>
              <w:top w:val="single" w:sz="4" w:space="0" w:color="auto"/>
              <w:left w:val="single" w:sz="4" w:space="0" w:color="auto"/>
              <w:bottom w:val="single" w:sz="4" w:space="0" w:color="auto"/>
              <w:right w:val="single" w:sz="4" w:space="0" w:color="auto"/>
            </w:tcBorders>
          </w:tcPr>
          <w:p w14:paraId="2C871DA6" w14:textId="6FB59714" w:rsidR="00B347F2" w:rsidRPr="00DD7587"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5689361B" w14:textId="2471CB42"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8ED8A9D" w14:textId="3C8F7985" w:rsidR="00B347F2" w:rsidRPr="00870D48" w:rsidRDefault="00B347F2" w:rsidP="00B347F2">
            <w:pPr>
              <w:jc w:val="center"/>
              <w:rPr>
                <w:rFonts w:cs="Times New Roman"/>
                <w:sz w:val="20"/>
                <w:szCs w:val="20"/>
              </w:rPr>
            </w:pPr>
            <w:r>
              <w:rPr>
                <w:rFonts w:cs="Times New Roman"/>
                <w:sz w:val="20"/>
                <w:szCs w:val="20"/>
              </w:rPr>
              <w:t>№ 225-СК-4520 від 04.08.2020</w:t>
            </w:r>
          </w:p>
        </w:tc>
      </w:tr>
      <w:tr w:rsidR="00B347F2" w:rsidRPr="002872BC" w14:paraId="6E24D947" w14:textId="77777777" w:rsidTr="00C235B8">
        <w:tc>
          <w:tcPr>
            <w:tcW w:w="708" w:type="dxa"/>
            <w:vMerge/>
          </w:tcPr>
          <w:p w14:paraId="13712A0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6736C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DAE1689" w14:textId="6735B549" w:rsidR="00B347F2" w:rsidRPr="00DD7587" w:rsidRDefault="00B347F2" w:rsidP="00B347F2">
            <w:pPr>
              <w:jc w:val="center"/>
              <w:rPr>
                <w:rFonts w:cs="Times New Roman"/>
                <w:sz w:val="24"/>
                <w:szCs w:val="24"/>
              </w:rPr>
            </w:pPr>
            <w:r>
              <w:rPr>
                <w:rFonts w:cs="Times New Roman"/>
                <w:sz w:val="24"/>
                <w:szCs w:val="24"/>
              </w:rPr>
              <w:t>08/16801</w:t>
            </w:r>
          </w:p>
        </w:tc>
        <w:tc>
          <w:tcPr>
            <w:tcW w:w="1417" w:type="dxa"/>
            <w:tcBorders>
              <w:top w:val="single" w:sz="4" w:space="0" w:color="auto"/>
              <w:left w:val="single" w:sz="4" w:space="0" w:color="auto"/>
              <w:bottom w:val="single" w:sz="4" w:space="0" w:color="auto"/>
              <w:right w:val="single" w:sz="4" w:space="0" w:color="auto"/>
            </w:tcBorders>
          </w:tcPr>
          <w:p w14:paraId="2AA36B4D" w14:textId="1278A6C9" w:rsidR="00B347F2" w:rsidRPr="00DD7587"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5A58212B" w14:textId="39A32AC3"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1FD514E" w14:textId="43AC4817" w:rsidR="00B347F2" w:rsidRPr="00870D48" w:rsidRDefault="00B347F2" w:rsidP="00B347F2">
            <w:pPr>
              <w:jc w:val="center"/>
              <w:rPr>
                <w:rFonts w:cs="Times New Roman"/>
                <w:sz w:val="20"/>
                <w:szCs w:val="20"/>
              </w:rPr>
            </w:pPr>
            <w:r>
              <w:rPr>
                <w:rFonts w:cs="Times New Roman"/>
                <w:sz w:val="20"/>
                <w:szCs w:val="20"/>
              </w:rPr>
              <w:t>№ 225-СК-4520 від 04.08.2020</w:t>
            </w:r>
          </w:p>
        </w:tc>
      </w:tr>
      <w:tr w:rsidR="00B347F2" w:rsidRPr="002872BC" w14:paraId="27CBE873" w14:textId="77777777" w:rsidTr="00C235B8">
        <w:tc>
          <w:tcPr>
            <w:tcW w:w="708" w:type="dxa"/>
            <w:vMerge/>
          </w:tcPr>
          <w:p w14:paraId="7F4170A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8BB72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6FEDA3D" w14:textId="43567E9C" w:rsidR="00B347F2" w:rsidRPr="00DD7587" w:rsidRDefault="00B347F2" w:rsidP="00B347F2">
            <w:pPr>
              <w:jc w:val="center"/>
              <w:rPr>
                <w:rFonts w:cs="Times New Roman"/>
                <w:sz w:val="24"/>
                <w:szCs w:val="24"/>
              </w:rPr>
            </w:pPr>
            <w:r>
              <w:rPr>
                <w:rFonts w:cs="Times New Roman"/>
                <w:sz w:val="24"/>
                <w:szCs w:val="24"/>
              </w:rPr>
              <w:t>08/18380</w:t>
            </w:r>
          </w:p>
        </w:tc>
        <w:tc>
          <w:tcPr>
            <w:tcW w:w="1417" w:type="dxa"/>
            <w:tcBorders>
              <w:top w:val="single" w:sz="4" w:space="0" w:color="auto"/>
              <w:left w:val="single" w:sz="4" w:space="0" w:color="auto"/>
              <w:bottom w:val="single" w:sz="4" w:space="0" w:color="auto"/>
              <w:right w:val="single" w:sz="4" w:space="0" w:color="auto"/>
            </w:tcBorders>
          </w:tcPr>
          <w:p w14:paraId="5A074C65" w14:textId="684401DC" w:rsidR="00B347F2" w:rsidRPr="00DD7587"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650AB0A8" w14:textId="140830F0"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Деснянського району м. Києва», що будуть установлені в будинку по вул. Каштанова, 1/9</w:t>
            </w:r>
          </w:p>
        </w:tc>
        <w:tc>
          <w:tcPr>
            <w:tcW w:w="2836" w:type="dxa"/>
            <w:tcBorders>
              <w:top w:val="single" w:sz="4" w:space="0" w:color="auto"/>
              <w:left w:val="single" w:sz="4" w:space="0" w:color="auto"/>
              <w:bottom w:val="single" w:sz="4" w:space="0" w:color="auto"/>
              <w:right w:val="single" w:sz="4" w:space="0" w:color="auto"/>
            </w:tcBorders>
          </w:tcPr>
          <w:p w14:paraId="6628016F" w14:textId="194A1CC4" w:rsidR="00B347F2" w:rsidRPr="00870D48" w:rsidRDefault="00B347F2" w:rsidP="00B347F2">
            <w:pPr>
              <w:jc w:val="center"/>
              <w:rPr>
                <w:rFonts w:cs="Times New Roman"/>
                <w:sz w:val="20"/>
                <w:szCs w:val="20"/>
              </w:rPr>
            </w:pPr>
            <w:r>
              <w:rPr>
                <w:rFonts w:cs="Times New Roman"/>
                <w:sz w:val="20"/>
                <w:szCs w:val="20"/>
              </w:rPr>
              <w:t>№ 225-СК-5060 від 27.08.2020</w:t>
            </w:r>
          </w:p>
        </w:tc>
      </w:tr>
      <w:tr w:rsidR="00B347F2" w:rsidRPr="002872BC" w14:paraId="6C0B9CCE" w14:textId="77777777" w:rsidTr="00C235B8">
        <w:tc>
          <w:tcPr>
            <w:tcW w:w="708" w:type="dxa"/>
            <w:vMerge/>
          </w:tcPr>
          <w:p w14:paraId="7AE769B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CEBD6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84546C8" w14:textId="4B3E39CF" w:rsidR="00B347F2" w:rsidRPr="00DD7587" w:rsidRDefault="00B347F2" w:rsidP="00B347F2">
            <w:pPr>
              <w:jc w:val="center"/>
              <w:rPr>
                <w:rFonts w:cs="Times New Roman"/>
                <w:sz w:val="24"/>
                <w:szCs w:val="24"/>
              </w:rPr>
            </w:pPr>
            <w:r>
              <w:rPr>
                <w:rFonts w:cs="Times New Roman"/>
                <w:sz w:val="24"/>
                <w:szCs w:val="24"/>
              </w:rPr>
              <w:t>08/18550</w:t>
            </w:r>
          </w:p>
        </w:tc>
        <w:tc>
          <w:tcPr>
            <w:tcW w:w="1417" w:type="dxa"/>
            <w:tcBorders>
              <w:top w:val="single" w:sz="4" w:space="0" w:color="auto"/>
              <w:left w:val="single" w:sz="4" w:space="0" w:color="auto"/>
              <w:bottom w:val="single" w:sz="4" w:space="0" w:color="auto"/>
              <w:right w:val="single" w:sz="4" w:space="0" w:color="auto"/>
            </w:tcBorders>
          </w:tcPr>
          <w:p w14:paraId="64B90DC4" w14:textId="2D3C934A" w:rsidR="00B347F2" w:rsidRPr="00DD7587"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2A52115D" w14:textId="07EB569A" w:rsidR="00B347F2" w:rsidRPr="00DD7587" w:rsidRDefault="00B347F2" w:rsidP="00B347F2">
            <w:pPr>
              <w:jc w:val="both"/>
              <w:rPr>
                <w:rFonts w:cs="Times New Roman"/>
                <w:sz w:val="20"/>
                <w:szCs w:val="20"/>
              </w:rPr>
            </w:pPr>
            <w:r>
              <w:rPr>
                <w:rFonts w:cs="Times New Roman"/>
                <w:sz w:val="20"/>
                <w:szCs w:val="20"/>
              </w:rPr>
              <w:t>Щодо залишення попереднього звернення від 21.08.2020                              № 08/279/08/2014/102 без розгляду</w:t>
            </w:r>
          </w:p>
        </w:tc>
        <w:tc>
          <w:tcPr>
            <w:tcW w:w="2836" w:type="dxa"/>
            <w:tcBorders>
              <w:top w:val="single" w:sz="4" w:space="0" w:color="auto"/>
              <w:left w:val="single" w:sz="4" w:space="0" w:color="auto"/>
              <w:bottom w:val="single" w:sz="4" w:space="0" w:color="auto"/>
              <w:right w:val="single" w:sz="4" w:space="0" w:color="auto"/>
            </w:tcBorders>
          </w:tcPr>
          <w:p w14:paraId="2970EB9D" w14:textId="6A6607D1"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FD66835" w14:textId="77777777" w:rsidTr="00C235B8">
        <w:tc>
          <w:tcPr>
            <w:tcW w:w="708" w:type="dxa"/>
            <w:vMerge/>
          </w:tcPr>
          <w:p w14:paraId="562B244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1B9FDE" w14:textId="77777777" w:rsidR="00B347F2" w:rsidRPr="00A0025C" w:rsidRDefault="00B347F2" w:rsidP="00B347F2"/>
        </w:tc>
        <w:tc>
          <w:tcPr>
            <w:tcW w:w="1418" w:type="dxa"/>
          </w:tcPr>
          <w:p w14:paraId="4ED0ECF3" w14:textId="00F15CDB" w:rsidR="00B347F2" w:rsidRPr="00DD7587" w:rsidRDefault="00B347F2" w:rsidP="00B347F2">
            <w:pPr>
              <w:jc w:val="center"/>
              <w:rPr>
                <w:rFonts w:cs="Times New Roman"/>
                <w:sz w:val="24"/>
                <w:szCs w:val="24"/>
              </w:rPr>
            </w:pPr>
            <w:r w:rsidRPr="00100E9F">
              <w:rPr>
                <w:rFonts w:cs="Times New Roman"/>
                <w:sz w:val="24"/>
                <w:szCs w:val="24"/>
              </w:rPr>
              <w:t>08/19802</w:t>
            </w:r>
          </w:p>
        </w:tc>
        <w:tc>
          <w:tcPr>
            <w:tcW w:w="1417" w:type="dxa"/>
          </w:tcPr>
          <w:p w14:paraId="401F164C" w14:textId="4683EBF0" w:rsidR="00B347F2" w:rsidRPr="00DD7587" w:rsidRDefault="00B347F2" w:rsidP="00B347F2">
            <w:pPr>
              <w:jc w:val="center"/>
              <w:rPr>
                <w:rFonts w:cs="Times New Roman"/>
                <w:sz w:val="24"/>
                <w:szCs w:val="24"/>
              </w:rPr>
            </w:pPr>
            <w:r>
              <w:rPr>
                <w:rFonts w:cs="Times New Roman"/>
                <w:sz w:val="24"/>
                <w:szCs w:val="24"/>
              </w:rPr>
              <w:t>09.09.2020</w:t>
            </w:r>
          </w:p>
        </w:tc>
        <w:tc>
          <w:tcPr>
            <w:tcW w:w="5387" w:type="dxa"/>
          </w:tcPr>
          <w:p w14:paraId="03A72A4B" w14:textId="4DFF40BC"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F0E3A11" w14:textId="54635CD7"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2E6714C7" w14:textId="77777777" w:rsidTr="00C235B8">
        <w:tc>
          <w:tcPr>
            <w:tcW w:w="708" w:type="dxa"/>
            <w:vMerge/>
          </w:tcPr>
          <w:p w14:paraId="3CDF3B1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AEBA977" w14:textId="77777777" w:rsidR="00B347F2" w:rsidRPr="00A0025C" w:rsidRDefault="00B347F2" w:rsidP="00B347F2"/>
        </w:tc>
        <w:tc>
          <w:tcPr>
            <w:tcW w:w="1418" w:type="dxa"/>
          </w:tcPr>
          <w:p w14:paraId="1DD12395" w14:textId="02ED7734" w:rsidR="00B347F2" w:rsidRPr="00DD7587" w:rsidRDefault="00B347F2" w:rsidP="00B347F2">
            <w:pPr>
              <w:jc w:val="center"/>
              <w:rPr>
                <w:rFonts w:cs="Times New Roman"/>
                <w:sz w:val="24"/>
                <w:szCs w:val="24"/>
              </w:rPr>
            </w:pPr>
            <w:r w:rsidRPr="00150BD9">
              <w:rPr>
                <w:rFonts w:cs="Times New Roman"/>
                <w:sz w:val="24"/>
                <w:szCs w:val="24"/>
              </w:rPr>
              <w:t>08/19804</w:t>
            </w:r>
          </w:p>
        </w:tc>
        <w:tc>
          <w:tcPr>
            <w:tcW w:w="1417" w:type="dxa"/>
          </w:tcPr>
          <w:p w14:paraId="7B4ECD70" w14:textId="6B02CA39" w:rsidR="00B347F2" w:rsidRPr="00DD7587" w:rsidRDefault="00B347F2" w:rsidP="00B347F2">
            <w:pPr>
              <w:jc w:val="center"/>
              <w:rPr>
                <w:rFonts w:cs="Times New Roman"/>
                <w:sz w:val="24"/>
                <w:szCs w:val="24"/>
              </w:rPr>
            </w:pPr>
            <w:r>
              <w:rPr>
                <w:rFonts w:cs="Times New Roman"/>
                <w:sz w:val="24"/>
                <w:szCs w:val="24"/>
              </w:rPr>
              <w:t>09.09.2020</w:t>
            </w:r>
          </w:p>
        </w:tc>
        <w:tc>
          <w:tcPr>
            <w:tcW w:w="5387" w:type="dxa"/>
          </w:tcPr>
          <w:p w14:paraId="192C3860" w14:textId="6514DFB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7B89EC" w14:textId="6CD7A614" w:rsidR="00B347F2" w:rsidRPr="00870D48" w:rsidRDefault="00B347F2" w:rsidP="00B347F2">
            <w:pPr>
              <w:jc w:val="center"/>
              <w:rPr>
                <w:rFonts w:cs="Times New Roman"/>
                <w:sz w:val="20"/>
                <w:szCs w:val="20"/>
              </w:rPr>
            </w:pPr>
            <w:r>
              <w:rPr>
                <w:rFonts w:cs="Times New Roman"/>
                <w:sz w:val="20"/>
                <w:szCs w:val="20"/>
              </w:rPr>
              <w:t xml:space="preserve">№ </w:t>
            </w:r>
            <w:r w:rsidRPr="0082014C">
              <w:rPr>
                <w:rFonts w:cs="Times New Roman"/>
                <w:sz w:val="20"/>
                <w:szCs w:val="20"/>
              </w:rPr>
              <w:t>225-СК-5539</w:t>
            </w:r>
            <w:r>
              <w:rPr>
                <w:rFonts w:cs="Times New Roman"/>
                <w:sz w:val="20"/>
                <w:szCs w:val="20"/>
              </w:rPr>
              <w:t xml:space="preserve"> від 15.09.2020</w:t>
            </w:r>
          </w:p>
        </w:tc>
      </w:tr>
      <w:tr w:rsidR="00B347F2" w:rsidRPr="002872BC" w14:paraId="1AB94262" w14:textId="77777777" w:rsidTr="00C235B8">
        <w:tc>
          <w:tcPr>
            <w:tcW w:w="708" w:type="dxa"/>
            <w:vMerge/>
          </w:tcPr>
          <w:p w14:paraId="7A94968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5FE8C0" w14:textId="77777777" w:rsidR="00B347F2" w:rsidRPr="00A0025C" w:rsidRDefault="00B347F2" w:rsidP="00B347F2"/>
        </w:tc>
        <w:tc>
          <w:tcPr>
            <w:tcW w:w="1418" w:type="dxa"/>
          </w:tcPr>
          <w:p w14:paraId="4770E5A4" w14:textId="280B405B" w:rsidR="00B347F2" w:rsidRPr="00DD7587" w:rsidRDefault="00B347F2" w:rsidP="00B347F2">
            <w:pPr>
              <w:jc w:val="center"/>
              <w:rPr>
                <w:rFonts w:cs="Times New Roman"/>
                <w:sz w:val="24"/>
                <w:szCs w:val="24"/>
              </w:rPr>
            </w:pPr>
            <w:r w:rsidRPr="004C61FB">
              <w:rPr>
                <w:rFonts w:cs="Times New Roman"/>
                <w:sz w:val="24"/>
                <w:szCs w:val="24"/>
              </w:rPr>
              <w:t>08/19805</w:t>
            </w:r>
          </w:p>
        </w:tc>
        <w:tc>
          <w:tcPr>
            <w:tcW w:w="1417" w:type="dxa"/>
          </w:tcPr>
          <w:p w14:paraId="5126A0E4" w14:textId="52B0BCE6" w:rsidR="00B347F2" w:rsidRPr="00DD7587" w:rsidRDefault="00B347F2" w:rsidP="00B347F2">
            <w:pPr>
              <w:jc w:val="center"/>
              <w:rPr>
                <w:rFonts w:cs="Times New Roman"/>
                <w:sz w:val="24"/>
                <w:szCs w:val="24"/>
              </w:rPr>
            </w:pPr>
            <w:r>
              <w:rPr>
                <w:rFonts w:cs="Times New Roman"/>
                <w:sz w:val="24"/>
                <w:szCs w:val="24"/>
              </w:rPr>
              <w:t>09.09.2020</w:t>
            </w:r>
          </w:p>
        </w:tc>
        <w:tc>
          <w:tcPr>
            <w:tcW w:w="5387" w:type="dxa"/>
          </w:tcPr>
          <w:p w14:paraId="51F71C46" w14:textId="614B953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0049448" w14:textId="2BA8AB76" w:rsidR="00B347F2" w:rsidRPr="00870D48" w:rsidRDefault="00B347F2" w:rsidP="00B347F2">
            <w:pPr>
              <w:jc w:val="center"/>
              <w:rPr>
                <w:rFonts w:cs="Times New Roman"/>
                <w:sz w:val="20"/>
                <w:szCs w:val="20"/>
              </w:rPr>
            </w:pPr>
            <w:r>
              <w:rPr>
                <w:rFonts w:cs="Times New Roman"/>
                <w:sz w:val="20"/>
                <w:szCs w:val="20"/>
              </w:rPr>
              <w:t xml:space="preserve">№ </w:t>
            </w:r>
            <w:r w:rsidRPr="0082014C">
              <w:rPr>
                <w:rFonts w:cs="Times New Roman"/>
                <w:sz w:val="20"/>
                <w:szCs w:val="20"/>
              </w:rPr>
              <w:t>225-СК-5539</w:t>
            </w:r>
            <w:r>
              <w:rPr>
                <w:rFonts w:cs="Times New Roman"/>
                <w:sz w:val="20"/>
                <w:szCs w:val="20"/>
              </w:rPr>
              <w:t xml:space="preserve"> від 15.09.2020</w:t>
            </w:r>
          </w:p>
        </w:tc>
      </w:tr>
      <w:tr w:rsidR="00B347F2" w:rsidRPr="002872BC" w14:paraId="58D4B2E0" w14:textId="77777777" w:rsidTr="00C235B8">
        <w:tc>
          <w:tcPr>
            <w:tcW w:w="708" w:type="dxa"/>
            <w:vMerge/>
          </w:tcPr>
          <w:p w14:paraId="18DADC1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3A963B" w14:textId="77777777" w:rsidR="00B347F2" w:rsidRPr="00A0025C" w:rsidRDefault="00B347F2" w:rsidP="00B347F2"/>
        </w:tc>
        <w:tc>
          <w:tcPr>
            <w:tcW w:w="1418" w:type="dxa"/>
          </w:tcPr>
          <w:p w14:paraId="25A22589" w14:textId="00C69C19" w:rsidR="00B347F2" w:rsidRPr="00DD7587" w:rsidRDefault="00B347F2" w:rsidP="00B347F2">
            <w:pPr>
              <w:jc w:val="center"/>
              <w:rPr>
                <w:rFonts w:cs="Times New Roman"/>
                <w:sz w:val="24"/>
                <w:szCs w:val="24"/>
              </w:rPr>
            </w:pPr>
            <w:r w:rsidRPr="0083483D">
              <w:rPr>
                <w:rFonts w:cs="Times New Roman"/>
                <w:sz w:val="24"/>
                <w:szCs w:val="24"/>
              </w:rPr>
              <w:t>08/19806</w:t>
            </w:r>
          </w:p>
        </w:tc>
        <w:tc>
          <w:tcPr>
            <w:tcW w:w="1417" w:type="dxa"/>
          </w:tcPr>
          <w:p w14:paraId="5886B2EA" w14:textId="5E5F1078" w:rsidR="00B347F2" w:rsidRPr="00DD7587" w:rsidRDefault="00B347F2" w:rsidP="00B347F2">
            <w:pPr>
              <w:jc w:val="center"/>
              <w:rPr>
                <w:rFonts w:cs="Times New Roman"/>
                <w:sz w:val="24"/>
                <w:szCs w:val="24"/>
              </w:rPr>
            </w:pPr>
            <w:r>
              <w:rPr>
                <w:rFonts w:cs="Times New Roman"/>
                <w:sz w:val="24"/>
                <w:szCs w:val="24"/>
              </w:rPr>
              <w:t>09.09.2020</w:t>
            </w:r>
          </w:p>
        </w:tc>
        <w:tc>
          <w:tcPr>
            <w:tcW w:w="5387" w:type="dxa"/>
          </w:tcPr>
          <w:p w14:paraId="428A930C" w14:textId="0007BDF1"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9381D9B" w14:textId="440E662C" w:rsidR="00B347F2" w:rsidRPr="00870D48" w:rsidRDefault="00B347F2" w:rsidP="00B347F2">
            <w:pPr>
              <w:jc w:val="center"/>
              <w:rPr>
                <w:rFonts w:cs="Times New Roman"/>
                <w:sz w:val="20"/>
                <w:szCs w:val="20"/>
              </w:rPr>
            </w:pPr>
            <w:r>
              <w:rPr>
                <w:rFonts w:cs="Times New Roman"/>
                <w:sz w:val="20"/>
                <w:szCs w:val="20"/>
              </w:rPr>
              <w:t xml:space="preserve">№ </w:t>
            </w:r>
            <w:r w:rsidRPr="0082014C">
              <w:rPr>
                <w:rFonts w:cs="Times New Roman"/>
                <w:sz w:val="20"/>
                <w:szCs w:val="20"/>
              </w:rPr>
              <w:t>225-СК-5539</w:t>
            </w:r>
            <w:r>
              <w:rPr>
                <w:rFonts w:cs="Times New Roman"/>
                <w:sz w:val="20"/>
                <w:szCs w:val="20"/>
              </w:rPr>
              <w:t xml:space="preserve"> від 15.09.2020</w:t>
            </w:r>
          </w:p>
        </w:tc>
      </w:tr>
      <w:tr w:rsidR="00B347F2" w:rsidRPr="002872BC" w14:paraId="54731CD8" w14:textId="77777777" w:rsidTr="00C235B8">
        <w:tc>
          <w:tcPr>
            <w:tcW w:w="708" w:type="dxa"/>
            <w:vMerge/>
          </w:tcPr>
          <w:p w14:paraId="654BCAA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AA395E" w14:textId="77777777" w:rsidR="00B347F2" w:rsidRPr="00A0025C" w:rsidRDefault="00B347F2" w:rsidP="00B347F2"/>
        </w:tc>
        <w:tc>
          <w:tcPr>
            <w:tcW w:w="1418" w:type="dxa"/>
          </w:tcPr>
          <w:p w14:paraId="486796AD" w14:textId="7772727C" w:rsidR="00B347F2" w:rsidRPr="00DD7587" w:rsidRDefault="00B347F2" w:rsidP="00B347F2">
            <w:pPr>
              <w:jc w:val="center"/>
              <w:rPr>
                <w:rFonts w:cs="Times New Roman"/>
                <w:sz w:val="24"/>
                <w:szCs w:val="24"/>
              </w:rPr>
            </w:pPr>
            <w:r w:rsidRPr="009D649C">
              <w:rPr>
                <w:rFonts w:cs="Times New Roman"/>
                <w:sz w:val="24"/>
                <w:szCs w:val="24"/>
              </w:rPr>
              <w:t>08/19807</w:t>
            </w:r>
          </w:p>
        </w:tc>
        <w:tc>
          <w:tcPr>
            <w:tcW w:w="1417" w:type="dxa"/>
          </w:tcPr>
          <w:p w14:paraId="490C4848" w14:textId="7C9EF7FA" w:rsidR="00B347F2" w:rsidRPr="00DD7587" w:rsidRDefault="00B347F2" w:rsidP="00B347F2">
            <w:pPr>
              <w:jc w:val="center"/>
              <w:rPr>
                <w:rFonts w:cs="Times New Roman"/>
                <w:sz w:val="24"/>
                <w:szCs w:val="24"/>
              </w:rPr>
            </w:pPr>
            <w:r>
              <w:rPr>
                <w:rFonts w:cs="Times New Roman"/>
                <w:sz w:val="24"/>
                <w:szCs w:val="24"/>
              </w:rPr>
              <w:t>09.09.2020</w:t>
            </w:r>
          </w:p>
        </w:tc>
        <w:tc>
          <w:tcPr>
            <w:tcW w:w="5387" w:type="dxa"/>
          </w:tcPr>
          <w:p w14:paraId="773DDF66" w14:textId="799C389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B045D1" w14:textId="7934D68B" w:rsidR="00B347F2" w:rsidRPr="00870D48" w:rsidRDefault="00B347F2" w:rsidP="00B347F2">
            <w:pPr>
              <w:jc w:val="center"/>
              <w:rPr>
                <w:rFonts w:cs="Times New Roman"/>
                <w:sz w:val="20"/>
                <w:szCs w:val="20"/>
              </w:rPr>
            </w:pPr>
            <w:r>
              <w:rPr>
                <w:rFonts w:cs="Times New Roman"/>
                <w:sz w:val="20"/>
                <w:szCs w:val="20"/>
              </w:rPr>
              <w:t xml:space="preserve">№ </w:t>
            </w:r>
            <w:r w:rsidRPr="0082014C">
              <w:rPr>
                <w:rFonts w:cs="Times New Roman"/>
                <w:sz w:val="20"/>
                <w:szCs w:val="20"/>
              </w:rPr>
              <w:t>225-СК-5539</w:t>
            </w:r>
            <w:r>
              <w:rPr>
                <w:rFonts w:cs="Times New Roman"/>
                <w:sz w:val="20"/>
                <w:szCs w:val="20"/>
              </w:rPr>
              <w:t xml:space="preserve"> від 15.09.2020</w:t>
            </w:r>
          </w:p>
        </w:tc>
      </w:tr>
      <w:tr w:rsidR="00B347F2" w:rsidRPr="002872BC" w14:paraId="754B1E4F" w14:textId="77777777" w:rsidTr="00C235B8">
        <w:tc>
          <w:tcPr>
            <w:tcW w:w="708" w:type="dxa"/>
            <w:vMerge/>
          </w:tcPr>
          <w:p w14:paraId="25AF9DD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D4638E2" w14:textId="77777777" w:rsidR="00B347F2" w:rsidRPr="00A0025C" w:rsidRDefault="00B347F2" w:rsidP="00B347F2"/>
        </w:tc>
        <w:tc>
          <w:tcPr>
            <w:tcW w:w="1418" w:type="dxa"/>
          </w:tcPr>
          <w:p w14:paraId="6A012DC3" w14:textId="7B1787E8" w:rsidR="00B347F2" w:rsidRPr="00DD7587" w:rsidRDefault="00B347F2" w:rsidP="00B347F2">
            <w:pPr>
              <w:jc w:val="center"/>
              <w:rPr>
                <w:rFonts w:cs="Times New Roman"/>
                <w:sz w:val="24"/>
                <w:szCs w:val="24"/>
              </w:rPr>
            </w:pPr>
            <w:r w:rsidRPr="00CC6549">
              <w:rPr>
                <w:rFonts w:cs="Times New Roman"/>
                <w:sz w:val="24"/>
                <w:szCs w:val="24"/>
              </w:rPr>
              <w:t>08/19808</w:t>
            </w:r>
          </w:p>
        </w:tc>
        <w:tc>
          <w:tcPr>
            <w:tcW w:w="1417" w:type="dxa"/>
          </w:tcPr>
          <w:p w14:paraId="4A456EC0" w14:textId="50C5C165" w:rsidR="00B347F2" w:rsidRPr="00DD7587" w:rsidRDefault="00B347F2" w:rsidP="00B347F2">
            <w:pPr>
              <w:jc w:val="center"/>
              <w:rPr>
                <w:rFonts w:cs="Times New Roman"/>
                <w:sz w:val="24"/>
                <w:szCs w:val="24"/>
              </w:rPr>
            </w:pPr>
            <w:r>
              <w:rPr>
                <w:rFonts w:cs="Times New Roman"/>
                <w:sz w:val="24"/>
                <w:szCs w:val="24"/>
              </w:rPr>
              <w:t>09.09.2020</w:t>
            </w:r>
          </w:p>
        </w:tc>
        <w:tc>
          <w:tcPr>
            <w:tcW w:w="5387" w:type="dxa"/>
          </w:tcPr>
          <w:p w14:paraId="64B69E94" w14:textId="4D99321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CEE8402" w14:textId="09241DAA" w:rsidR="00B347F2" w:rsidRPr="00870D48" w:rsidRDefault="00B347F2" w:rsidP="00B347F2">
            <w:pPr>
              <w:jc w:val="center"/>
              <w:rPr>
                <w:rFonts w:cs="Times New Roman"/>
                <w:sz w:val="20"/>
                <w:szCs w:val="20"/>
              </w:rPr>
            </w:pPr>
            <w:r>
              <w:rPr>
                <w:rFonts w:cs="Times New Roman"/>
                <w:sz w:val="20"/>
                <w:szCs w:val="20"/>
              </w:rPr>
              <w:t xml:space="preserve">№ </w:t>
            </w:r>
            <w:r w:rsidRPr="0082014C">
              <w:rPr>
                <w:rFonts w:cs="Times New Roman"/>
                <w:sz w:val="20"/>
                <w:szCs w:val="20"/>
              </w:rPr>
              <w:t>225-СК-5539</w:t>
            </w:r>
            <w:r>
              <w:rPr>
                <w:rFonts w:cs="Times New Roman"/>
                <w:sz w:val="20"/>
                <w:szCs w:val="20"/>
              </w:rPr>
              <w:t xml:space="preserve"> від 15.09.2020</w:t>
            </w:r>
          </w:p>
        </w:tc>
      </w:tr>
      <w:tr w:rsidR="00B347F2" w:rsidRPr="002872BC" w14:paraId="0B3415B2" w14:textId="77777777" w:rsidTr="00C235B8">
        <w:tc>
          <w:tcPr>
            <w:tcW w:w="708" w:type="dxa"/>
            <w:vMerge/>
          </w:tcPr>
          <w:p w14:paraId="7BE321D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969477" w14:textId="77777777" w:rsidR="00B347F2" w:rsidRPr="00A0025C" w:rsidRDefault="00B347F2" w:rsidP="00B347F2"/>
        </w:tc>
        <w:tc>
          <w:tcPr>
            <w:tcW w:w="1418" w:type="dxa"/>
          </w:tcPr>
          <w:p w14:paraId="52CA8534" w14:textId="4992ACCB" w:rsidR="00B347F2" w:rsidRPr="00DD7587" w:rsidRDefault="00B347F2" w:rsidP="00B347F2">
            <w:pPr>
              <w:jc w:val="center"/>
              <w:rPr>
                <w:rFonts w:cs="Times New Roman"/>
                <w:sz w:val="24"/>
                <w:szCs w:val="24"/>
              </w:rPr>
            </w:pPr>
            <w:r w:rsidRPr="002B383E">
              <w:rPr>
                <w:rFonts w:cs="Times New Roman"/>
                <w:sz w:val="24"/>
                <w:szCs w:val="24"/>
              </w:rPr>
              <w:t>08/19951</w:t>
            </w:r>
          </w:p>
        </w:tc>
        <w:tc>
          <w:tcPr>
            <w:tcW w:w="1417" w:type="dxa"/>
          </w:tcPr>
          <w:p w14:paraId="3E64EBEA" w14:textId="1AFBBDC4" w:rsidR="00B347F2" w:rsidRPr="00DD7587" w:rsidRDefault="00B347F2" w:rsidP="00B347F2">
            <w:pPr>
              <w:jc w:val="center"/>
              <w:rPr>
                <w:rFonts w:cs="Times New Roman"/>
                <w:sz w:val="24"/>
                <w:szCs w:val="24"/>
              </w:rPr>
            </w:pPr>
            <w:r>
              <w:rPr>
                <w:rFonts w:cs="Times New Roman"/>
                <w:sz w:val="24"/>
                <w:szCs w:val="24"/>
              </w:rPr>
              <w:t>10.09.2020</w:t>
            </w:r>
          </w:p>
        </w:tc>
        <w:tc>
          <w:tcPr>
            <w:tcW w:w="5387" w:type="dxa"/>
          </w:tcPr>
          <w:p w14:paraId="40BB498C" w14:textId="46ABCFC2"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C015C05" w14:textId="484E3139" w:rsidR="00B347F2" w:rsidRPr="00870D48" w:rsidRDefault="00B347F2" w:rsidP="00B347F2">
            <w:pPr>
              <w:jc w:val="center"/>
              <w:rPr>
                <w:rFonts w:cs="Times New Roman"/>
                <w:sz w:val="20"/>
                <w:szCs w:val="20"/>
              </w:rPr>
            </w:pPr>
            <w:r>
              <w:rPr>
                <w:rFonts w:cs="Times New Roman"/>
                <w:sz w:val="20"/>
                <w:szCs w:val="20"/>
              </w:rPr>
              <w:t xml:space="preserve">№ </w:t>
            </w:r>
            <w:r w:rsidRPr="002B383E">
              <w:rPr>
                <w:rFonts w:cs="Times New Roman"/>
                <w:sz w:val="20"/>
                <w:szCs w:val="20"/>
              </w:rPr>
              <w:t>225-СК-5526</w:t>
            </w:r>
            <w:r>
              <w:rPr>
                <w:rFonts w:cs="Times New Roman"/>
                <w:sz w:val="20"/>
                <w:szCs w:val="20"/>
              </w:rPr>
              <w:t xml:space="preserve"> від 15.09.2020</w:t>
            </w:r>
          </w:p>
        </w:tc>
      </w:tr>
      <w:tr w:rsidR="00B347F2" w:rsidRPr="002872BC" w14:paraId="4D114410" w14:textId="77777777" w:rsidTr="00C235B8">
        <w:tc>
          <w:tcPr>
            <w:tcW w:w="708" w:type="dxa"/>
            <w:vMerge/>
          </w:tcPr>
          <w:p w14:paraId="0B76392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7B3375" w14:textId="77777777" w:rsidR="00B347F2" w:rsidRPr="00A0025C" w:rsidRDefault="00B347F2" w:rsidP="00B347F2"/>
        </w:tc>
        <w:tc>
          <w:tcPr>
            <w:tcW w:w="1418" w:type="dxa"/>
          </w:tcPr>
          <w:p w14:paraId="7E71E25F" w14:textId="7AC3392F" w:rsidR="00B347F2" w:rsidRPr="00DD7587" w:rsidRDefault="00B347F2" w:rsidP="00B347F2">
            <w:pPr>
              <w:jc w:val="center"/>
              <w:rPr>
                <w:rFonts w:cs="Times New Roman"/>
                <w:sz w:val="24"/>
                <w:szCs w:val="24"/>
              </w:rPr>
            </w:pPr>
            <w:r w:rsidRPr="005E4991">
              <w:rPr>
                <w:rFonts w:cs="Times New Roman"/>
                <w:sz w:val="24"/>
                <w:szCs w:val="24"/>
              </w:rPr>
              <w:t>08/19953</w:t>
            </w:r>
          </w:p>
        </w:tc>
        <w:tc>
          <w:tcPr>
            <w:tcW w:w="1417" w:type="dxa"/>
          </w:tcPr>
          <w:p w14:paraId="720652AA" w14:textId="2E75CC57" w:rsidR="00B347F2" w:rsidRPr="00DD7587" w:rsidRDefault="00B347F2" w:rsidP="00B347F2">
            <w:pPr>
              <w:jc w:val="center"/>
              <w:rPr>
                <w:rFonts w:cs="Times New Roman"/>
                <w:sz w:val="24"/>
                <w:szCs w:val="24"/>
              </w:rPr>
            </w:pPr>
            <w:r>
              <w:rPr>
                <w:rFonts w:cs="Times New Roman"/>
                <w:sz w:val="24"/>
                <w:szCs w:val="24"/>
              </w:rPr>
              <w:t>10.09.2020</w:t>
            </w:r>
          </w:p>
        </w:tc>
        <w:tc>
          <w:tcPr>
            <w:tcW w:w="5387" w:type="dxa"/>
          </w:tcPr>
          <w:p w14:paraId="779E4335" w14:textId="782D00A4" w:rsidR="00B347F2" w:rsidRPr="00DD7587"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09.09.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/2014/106 без розгляду</w:t>
            </w:r>
          </w:p>
        </w:tc>
        <w:tc>
          <w:tcPr>
            <w:tcW w:w="2836" w:type="dxa"/>
          </w:tcPr>
          <w:p w14:paraId="0D854769" w14:textId="717E8804" w:rsidR="00B347F2" w:rsidRPr="00870D48" w:rsidRDefault="00B347F2" w:rsidP="00B347F2">
            <w:pPr>
              <w:jc w:val="center"/>
              <w:rPr>
                <w:rFonts w:cs="Times New Roman"/>
                <w:sz w:val="20"/>
                <w:szCs w:val="20"/>
              </w:rPr>
            </w:pPr>
            <w:r w:rsidRPr="00FC6097">
              <w:rPr>
                <w:rFonts w:cs="Times New Roman"/>
                <w:sz w:val="20"/>
                <w:szCs w:val="20"/>
              </w:rPr>
              <w:t>Враховано в роботі</w:t>
            </w:r>
          </w:p>
        </w:tc>
      </w:tr>
      <w:tr w:rsidR="00B347F2" w:rsidRPr="002872BC" w14:paraId="33A62458" w14:textId="77777777" w:rsidTr="00C235B8">
        <w:tc>
          <w:tcPr>
            <w:tcW w:w="708" w:type="dxa"/>
            <w:vMerge/>
          </w:tcPr>
          <w:p w14:paraId="0C80B17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025E70B" w14:textId="77777777" w:rsidR="00B347F2" w:rsidRPr="00A0025C" w:rsidRDefault="00B347F2" w:rsidP="00B347F2"/>
        </w:tc>
        <w:tc>
          <w:tcPr>
            <w:tcW w:w="1418" w:type="dxa"/>
          </w:tcPr>
          <w:p w14:paraId="091D7AA6" w14:textId="1E34E5C9" w:rsidR="00B347F2" w:rsidRPr="00DD7587" w:rsidRDefault="00B347F2" w:rsidP="00B347F2">
            <w:pPr>
              <w:jc w:val="center"/>
              <w:rPr>
                <w:rFonts w:cs="Times New Roman"/>
                <w:sz w:val="24"/>
                <w:szCs w:val="24"/>
              </w:rPr>
            </w:pPr>
            <w:r w:rsidRPr="00531E18">
              <w:rPr>
                <w:rFonts w:cs="Times New Roman"/>
                <w:sz w:val="24"/>
                <w:szCs w:val="24"/>
              </w:rPr>
              <w:t>08/21364</w:t>
            </w:r>
          </w:p>
        </w:tc>
        <w:tc>
          <w:tcPr>
            <w:tcW w:w="1417" w:type="dxa"/>
          </w:tcPr>
          <w:p w14:paraId="4AF6EA20" w14:textId="6E600BE2" w:rsidR="00B347F2" w:rsidRPr="00DD7587" w:rsidRDefault="00B347F2" w:rsidP="00B347F2">
            <w:pPr>
              <w:jc w:val="center"/>
              <w:rPr>
                <w:rFonts w:cs="Times New Roman"/>
                <w:sz w:val="24"/>
                <w:szCs w:val="24"/>
              </w:rPr>
            </w:pPr>
            <w:r>
              <w:rPr>
                <w:rFonts w:cs="Times New Roman"/>
                <w:sz w:val="24"/>
                <w:szCs w:val="24"/>
              </w:rPr>
              <w:t>28.09.2020</w:t>
            </w:r>
          </w:p>
        </w:tc>
        <w:tc>
          <w:tcPr>
            <w:tcW w:w="5387" w:type="dxa"/>
          </w:tcPr>
          <w:p w14:paraId="7D80B3D3" w14:textId="75B4E252" w:rsidR="00B347F2" w:rsidRPr="00DD7587"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для с</w:t>
            </w:r>
            <w:r w:rsidRPr="00531E18">
              <w:rPr>
                <w:rFonts w:cs="Times New Roman"/>
                <w:sz w:val="20"/>
                <w:szCs w:val="20"/>
              </w:rPr>
              <w:t>пеціалізован</w:t>
            </w:r>
            <w:r>
              <w:rPr>
                <w:rFonts w:cs="Times New Roman"/>
                <w:sz w:val="20"/>
                <w:szCs w:val="20"/>
              </w:rPr>
              <w:t>ої</w:t>
            </w:r>
            <w:r w:rsidRPr="00531E18">
              <w:rPr>
                <w:rFonts w:cs="Times New Roman"/>
                <w:sz w:val="20"/>
                <w:szCs w:val="20"/>
              </w:rPr>
              <w:t xml:space="preserve"> школ</w:t>
            </w:r>
            <w:r>
              <w:rPr>
                <w:rFonts w:cs="Times New Roman"/>
                <w:sz w:val="20"/>
                <w:szCs w:val="20"/>
              </w:rPr>
              <w:t>и</w:t>
            </w:r>
            <w:r w:rsidRPr="00531E18">
              <w:rPr>
                <w:rFonts w:cs="Times New Roman"/>
                <w:sz w:val="20"/>
                <w:szCs w:val="20"/>
              </w:rPr>
              <w:t xml:space="preserve"> І-ІІІ ступенів №</w:t>
            </w:r>
            <w:r>
              <w:rPr>
                <w:rFonts w:cs="Times New Roman"/>
                <w:sz w:val="20"/>
                <w:szCs w:val="20"/>
              </w:rPr>
              <w:t xml:space="preserve"> </w:t>
            </w:r>
            <w:r w:rsidRPr="00531E18">
              <w:rPr>
                <w:rFonts w:cs="Times New Roman"/>
                <w:sz w:val="20"/>
                <w:szCs w:val="20"/>
              </w:rPr>
              <w:t>264 з поглибленим вивченням англійської мови Деснянського району м</w:t>
            </w:r>
            <w:r>
              <w:rPr>
                <w:rFonts w:cs="Times New Roman"/>
                <w:sz w:val="20"/>
                <w:szCs w:val="20"/>
              </w:rPr>
              <w:t>.</w:t>
            </w:r>
            <w:r w:rsidRPr="00531E18">
              <w:rPr>
                <w:rFonts w:cs="Times New Roman"/>
                <w:sz w:val="20"/>
                <w:szCs w:val="20"/>
              </w:rPr>
              <w:t xml:space="preserve"> Києва</w:t>
            </w:r>
          </w:p>
        </w:tc>
        <w:tc>
          <w:tcPr>
            <w:tcW w:w="2836" w:type="dxa"/>
          </w:tcPr>
          <w:p w14:paraId="4D7F9C90" w14:textId="375B627E" w:rsidR="00B347F2" w:rsidRPr="00870D48" w:rsidRDefault="00B347F2" w:rsidP="00B347F2">
            <w:pPr>
              <w:jc w:val="center"/>
              <w:rPr>
                <w:rFonts w:cs="Times New Roman"/>
                <w:sz w:val="20"/>
                <w:szCs w:val="20"/>
              </w:rPr>
            </w:pPr>
            <w:r w:rsidRPr="00FC6097">
              <w:rPr>
                <w:rFonts w:cs="Times New Roman"/>
                <w:sz w:val="20"/>
                <w:szCs w:val="20"/>
              </w:rPr>
              <w:t>Враховано в роботі</w:t>
            </w:r>
          </w:p>
        </w:tc>
      </w:tr>
      <w:tr w:rsidR="00B347F2" w:rsidRPr="002872BC" w14:paraId="5F8838EF" w14:textId="77777777" w:rsidTr="00C235B8">
        <w:tc>
          <w:tcPr>
            <w:tcW w:w="708" w:type="dxa"/>
            <w:vMerge/>
          </w:tcPr>
          <w:p w14:paraId="0305889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56F0E4" w14:textId="77777777" w:rsidR="00B347F2" w:rsidRPr="00A0025C" w:rsidRDefault="00B347F2" w:rsidP="00B347F2"/>
        </w:tc>
        <w:tc>
          <w:tcPr>
            <w:tcW w:w="1418" w:type="dxa"/>
          </w:tcPr>
          <w:p w14:paraId="506405FD" w14:textId="47DE5B9B" w:rsidR="00B347F2" w:rsidRPr="00DD7587" w:rsidRDefault="00B347F2" w:rsidP="00B347F2">
            <w:pPr>
              <w:jc w:val="center"/>
              <w:rPr>
                <w:rFonts w:cs="Times New Roman"/>
                <w:sz w:val="24"/>
                <w:szCs w:val="24"/>
              </w:rPr>
            </w:pPr>
            <w:r w:rsidRPr="00010EC4">
              <w:rPr>
                <w:rFonts w:cs="Times New Roman"/>
                <w:sz w:val="24"/>
                <w:szCs w:val="24"/>
              </w:rPr>
              <w:t>08/21366</w:t>
            </w:r>
          </w:p>
        </w:tc>
        <w:tc>
          <w:tcPr>
            <w:tcW w:w="1417" w:type="dxa"/>
          </w:tcPr>
          <w:p w14:paraId="28469D5C" w14:textId="386D2F5D" w:rsidR="00B347F2" w:rsidRPr="00DD7587" w:rsidRDefault="00B347F2" w:rsidP="00B347F2">
            <w:pPr>
              <w:jc w:val="center"/>
              <w:rPr>
                <w:rFonts w:cs="Times New Roman"/>
                <w:sz w:val="24"/>
                <w:szCs w:val="24"/>
              </w:rPr>
            </w:pPr>
            <w:r>
              <w:rPr>
                <w:rFonts w:cs="Times New Roman"/>
                <w:sz w:val="24"/>
                <w:szCs w:val="24"/>
              </w:rPr>
              <w:t>28.09.2020</w:t>
            </w:r>
          </w:p>
        </w:tc>
        <w:tc>
          <w:tcPr>
            <w:tcW w:w="5387" w:type="dxa"/>
          </w:tcPr>
          <w:p w14:paraId="380F908A" w14:textId="4FBEC565" w:rsidR="00B347F2" w:rsidRPr="00DD7587"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для с</w:t>
            </w:r>
            <w:r w:rsidRPr="00531E18">
              <w:rPr>
                <w:rFonts w:cs="Times New Roman"/>
                <w:sz w:val="20"/>
                <w:szCs w:val="20"/>
              </w:rPr>
              <w:t>пеціалізован</w:t>
            </w:r>
            <w:r>
              <w:rPr>
                <w:rFonts w:cs="Times New Roman"/>
                <w:sz w:val="20"/>
                <w:szCs w:val="20"/>
              </w:rPr>
              <w:t>ої</w:t>
            </w:r>
            <w:r w:rsidRPr="00531E18">
              <w:rPr>
                <w:rFonts w:cs="Times New Roman"/>
                <w:sz w:val="20"/>
                <w:szCs w:val="20"/>
              </w:rPr>
              <w:t xml:space="preserve"> школ</w:t>
            </w:r>
            <w:r>
              <w:rPr>
                <w:rFonts w:cs="Times New Roman"/>
                <w:sz w:val="20"/>
                <w:szCs w:val="20"/>
              </w:rPr>
              <w:t>и</w:t>
            </w:r>
            <w:r w:rsidRPr="00531E18">
              <w:rPr>
                <w:rFonts w:cs="Times New Roman"/>
                <w:sz w:val="20"/>
                <w:szCs w:val="20"/>
              </w:rPr>
              <w:t xml:space="preserve"> І-ІІІ ступенів №</w:t>
            </w:r>
            <w:r>
              <w:rPr>
                <w:rFonts w:cs="Times New Roman"/>
                <w:sz w:val="20"/>
                <w:szCs w:val="20"/>
              </w:rPr>
              <w:t xml:space="preserve"> </w:t>
            </w:r>
            <w:r w:rsidRPr="00531E18">
              <w:rPr>
                <w:rFonts w:cs="Times New Roman"/>
                <w:sz w:val="20"/>
                <w:szCs w:val="20"/>
              </w:rPr>
              <w:t>264 з поглибленим вивченням англійської мови Деснянського району м</w:t>
            </w:r>
            <w:r>
              <w:rPr>
                <w:rFonts w:cs="Times New Roman"/>
                <w:sz w:val="20"/>
                <w:szCs w:val="20"/>
              </w:rPr>
              <w:t>.</w:t>
            </w:r>
            <w:r w:rsidRPr="00531E18">
              <w:rPr>
                <w:rFonts w:cs="Times New Roman"/>
                <w:sz w:val="20"/>
                <w:szCs w:val="20"/>
              </w:rPr>
              <w:t xml:space="preserve"> Києва</w:t>
            </w:r>
          </w:p>
        </w:tc>
        <w:tc>
          <w:tcPr>
            <w:tcW w:w="2836" w:type="dxa"/>
          </w:tcPr>
          <w:p w14:paraId="4828C7DD" w14:textId="64A79FE3" w:rsidR="00B347F2" w:rsidRPr="00870D48" w:rsidRDefault="00B347F2" w:rsidP="00B347F2">
            <w:pPr>
              <w:jc w:val="center"/>
              <w:rPr>
                <w:rFonts w:cs="Times New Roman"/>
                <w:sz w:val="20"/>
                <w:szCs w:val="20"/>
              </w:rPr>
            </w:pPr>
            <w:r w:rsidRPr="00FC6097">
              <w:rPr>
                <w:rFonts w:cs="Times New Roman"/>
                <w:sz w:val="20"/>
                <w:szCs w:val="20"/>
              </w:rPr>
              <w:t>Враховано в роботі</w:t>
            </w:r>
          </w:p>
        </w:tc>
      </w:tr>
      <w:tr w:rsidR="00B347F2" w:rsidRPr="002872BC" w14:paraId="79CC7A94" w14:textId="77777777" w:rsidTr="00C235B8">
        <w:tc>
          <w:tcPr>
            <w:tcW w:w="708" w:type="dxa"/>
            <w:vMerge/>
          </w:tcPr>
          <w:p w14:paraId="55F0FA8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C79284" w14:textId="77777777" w:rsidR="00B347F2" w:rsidRPr="00A0025C" w:rsidRDefault="00B347F2" w:rsidP="00B347F2"/>
        </w:tc>
        <w:tc>
          <w:tcPr>
            <w:tcW w:w="1418" w:type="dxa"/>
          </w:tcPr>
          <w:p w14:paraId="3B4C8F65" w14:textId="263AAE46" w:rsidR="00B347F2" w:rsidRPr="00DD7587" w:rsidRDefault="00B347F2" w:rsidP="00B347F2">
            <w:pPr>
              <w:jc w:val="center"/>
              <w:rPr>
                <w:rFonts w:cs="Times New Roman"/>
                <w:sz w:val="24"/>
                <w:szCs w:val="24"/>
              </w:rPr>
            </w:pPr>
            <w:r w:rsidRPr="00EB0AB9">
              <w:rPr>
                <w:rFonts w:cs="Times New Roman"/>
                <w:sz w:val="24"/>
                <w:szCs w:val="24"/>
              </w:rPr>
              <w:t>08/21820</w:t>
            </w:r>
          </w:p>
        </w:tc>
        <w:tc>
          <w:tcPr>
            <w:tcW w:w="1417" w:type="dxa"/>
            <w:tcBorders>
              <w:top w:val="single" w:sz="4" w:space="0" w:color="auto"/>
              <w:left w:val="single" w:sz="4" w:space="0" w:color="auto"/>
              <w:bottom w:val="single" w:sz="4" w:space="0" w:color="auto"/>
              <w:right w:val="single" w:sz="4" w:space="0" w:color="auto"/>
            </w:tcBorders>
          </w:tcPr>
          <w:p w14:paraId="0325ED70" w14:textId="343C8434" w:rsidR="00B347F2" w:rsidRPr="00DD7587" w:rsidRDefault="00B347F2" w:rsidP="00B347F2">
            <w:pPr>
              <w:jc w:val="center"/>
              <w:rPr>
                <w:rFonts w:cs="Times New Roman"/>
                <w:sz w:val="24"/>
                <w:szCs w:val="24"/>
              </w:rPr>
            </w:pPr>
            <w:r>
              <w:rPr>
                <w:rFonts w:cs="Times New Roman"/>
                <w:sz w:val="24"/>
                <w:szCs w:val="24"/>
              </w:rPr>
              <w:t>01.10.2020</w:t>
            </w:r>
          </w:p>
        </w:tc>
        <w:tc>
          <w:tcPr>
            <w:tcW w:w="5387" w:type="dxa"/>
            <w:tcBorders>
              <w:top w:val="single" w:sz="4" w:space="0" w:color="auto"/>
              <w:left w:val="single" w:sz="4" w:space="0" w:color="auto"/>
              <w:bottom w:val="single" w:sz="4" w:space="0" w:color="auto"/>
              <w:right w:val="single" w:sz="4" w:space="0" w:color="auto"/>
            </w:tcBorders>
          </w:tcPr>
          <w:p w14:paraId="611289B3" w14:textId="10A89164" w:rsidR="00B347F2" w:rsidRPr="00DD7587" w:rsidRDefault="00B347F2" w:rsidP="00B347F2">
            <w:pPr>
              <w:jc w:val="both"/>
              <w:rPr>
                <w:rFonts w:cs="Times New Roman"/>
                <w:sz w:val="20"/>
                <w:szCs w:val="20"/>
              </w:rPr>
            </w:pPr>
            <w:r>
              <w:rPr>
                <w:rFonts w:cs="Times New Roman"/>
                <w:sz w:val="20"/>
                <w:szCs w:val="20"/>
              </w:rPr>
              <w:t xml:space="preserve">Щодо залишення попередніх звернень від 28.09.2020                              № 08/279/08/2014/130, </w:t>
            </w:r>
            <w:r w:rsidRPr="00751261">
              <w:rPr>
                <w:rFonts w:cs="Times New Roman"/>
                <w:sz w:val="20"/>
                <w:szCs w:val="20"/>
              </w:rPr>
              <w:t>№ 08/279/08/2014/13</w:t>
            </w:r>
            <w:r>
              <w:rPr>
                <w:rFonts w:cs="Times New Roman"/>
                <w:sz w:val="20"/>
                <w:szCs w:val="20"/>
              </w:rPr>
              <w:t>1 без розгляду</w:t>
            </w:r>
          </w:p>
        </w:tc>
        <w:tc>
          <w:tcPr>
            <w:tcW w:w="2836" w:type="dxa"/>
            <w:tcBorders>
              <w:top w:val="single" w:sz="4" w:space="0" w:color="auto"/>
              <w:left w:val="single" w:sz="4" w:space="0" w:color="auto"/>
              <w:bottom w:val="single" w:sz="4" w:space="0" w:color="auto"/>
              <w:right w:val="single" w:sz="4" w:space="0" w:color="auto"/>
            </w:tcBorders>
          </w:tcPr>
          <w:p w14:paraId="1F3971B9" w14:textId="2DDE5C48"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0A13BBC5" w14:textId="77777777" w:rsidTr="00C235B8">
        <w:tc>
          <w:tcPr>
            <w:tcW w:w="708" w:type="dxa"/>
            <w:vMerge/>
          </w:tcPr>
          <w:p w14:paraId="30CA0BA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22D27A2" w14:textId="77777777" w:rsidR="00B347F2" w:rsidRPr="00A0025C" w:rsidRDefault="00B347F2" w:rsidP="00B347F2"/>
        </w:tc>
        <w:tc>
          <w:tcPr>
            <w:tcW w:w="1418" w:type="dxa"/>
          </w:tcPr>
          <w:p w14:paraId="29564D44" w14:textId="4686FD6A" w:rsidR="00B347F2" w:rsidRPr="00DD7587" w:rsidRDefault="00B347F2" w:rsidP="00B347F2">
            <w:pPr>
              <w:jc w:val="center"/>
              <w:rPr>
                <w:rFonts w:cs="Times New Roman"/>
                <w:sz w:val="24"/>
                <w:szCs w:val="24"/>
              </w:rPr>
            </w:pPr>
            <w:r w:rsidRPr="00FA21A6">
              <w:rPr>
                <w:rFonts w:cs="Times New Roman"/>
                <w:sz w:val="24"/>
                <w:szCs w:val="24"/>
              </w:rPr>
              <w:t>08/22125</w:t>
            </w:r>
          </w:p>
        </w:tc>
        <w:tc>
          <w:tcPr>
            <w:tcW w:w="1417" w:type="dxa"/>
          </w:tcPr>
          <w:p w14:paraId="6EDEF441" w14:textId="43B49B62" w:rsidR="00B347F2" w:rsidRPr="00DD7587" w:rsidRDefault="00B347F2" w:rsidP="00B347F2">
            <w:pPr>
              <w:jc w:val="center"/>
              <w:rPr>
                <w:rFonts w:cs="Times New Roman"/>
                <w:sz w:val="24"/>
                <w:szCs w:val="24"/>
              </w:rPr>
            </w:pPr>
            <w:r>
              <w:rPr>
                <w:rFonts w:cs="Times New Roman"/>
                <w:sz w:val="24"/>
                <w:szCs w:val="24"/>
              </w:rPr>
              <w:t>05.10.2020</w:t>
            </w:r>
          </w:p>
        </w:tc>
        <w:tc>
          <w:tcPr>
            <w:tcW w:w="5387" w:type="dxa"/>
          </w:tcPr>
          <w:p w14:paraId="7A4D578C" w14:textId="02B9CA35"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4249278" w14:textId="2C8F114C" w:rsidR="00B347F2" w:rsidRPr="00870D48" w:rsidRDefault="00B347F2" w:rsidP="00B347F2">
            <w:pPr>
              <w:jc w:val="center"/>
              <w:rPr>
                <w:rFonts w:cs="Times New Roman"/>
                <w:sz w:val="20"/>
                <w:szCs w:val="20"/>
              </w:rPr>
            </w:pPr>
            <w:r>
              <w:rPr>
                <w:rFonts w:cs="Times New Roman"/>
                <w:sz w:val="20"/>
                <w:szCs w:val="20"/>
              </w:rPr>
              <w:t xml:space="preserve">№ </w:t>
            </w:r>
            <w:r w:rsidRPr="00FA21A6">
              <w:rPr>
                <w:rFonts w:cs="Times New Roman"/>
                <w:sz w:val="20"/>
                <w:szCs w:val="20"/>
              </w:rPr>
              <w:t>225-СК-6152</w:t>
            </w:r>
            <w:r>
              <w:rPr>
                <w:rFonts w:cs="Times New Roman"/>
                <w:sz w:val="20"/>
                <w:szCs w:val="20"/>
              </w:rPr>
              <w:t xml:space="preserve"> від 07.10.2020</w:t>
            </w:r>
          </w:p>
        </w:tc>
      </w:tr>
      <w:tr w:rsidR="00B347F2" w:rsidRPr="002872BC" w14:paraId="19FE8668" w14:textId="77777777" w:rsidTr="00C235B8">
        <w:tc>
          <w:tcPr>
            <w:tcW w:w="708" w:type="dxa"/>
            <w:vMerge/>
          </w:tcPr>
          <w:p w14:paraId="6E4A5A4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75786F" w14:textId="77777777" w:rsidR="00B347F2" w:rsidRPr="00A0025C" w:rsidRDefault="00B347F2" w:rsidP="00B347F2"/>
        </w:tc>
        <w:tc>
          <w:tcPr>
            <w:tcW w:w="1418" w:type="dxa"/>
          </w:tcPr>
          <w:p w14:paraId="769A07DF" w14:textId="07975360" w:rsidR="00B347F2" w:rsidRPr="00DD7587" w:rsidRDefault="00B347F2" w:rsidP="00B347F2">
            <w:pPr>
              <w:jc w:val="center"/>
              <w:rPr>
                <w:rFonts w:cs="Times New Roman"/>
                <w:sz w:val="24"/>
                <w:szCs w:val="24"/>
              </w:rPr>
            </w:pPr>
            <w:r w:rsidRPr="00E646F7">
              <w:rPr>
                <w:rFonts w:cs="Times New Roman"/>
                <w:sz w:val="24"/>
                <w:szCs w:val="24"/>
              </w:rPr>
              <w:t>08/22128</w:t>
            </w:r>
          </w:p>
        </w:tc>
        <w:tc>
          <w:tcPr>
            <w:tcW w:w="1417" w:type="dxa"/>
          </w:tcPr>
          <w:p w14:paraId="0E2CF624" w14:textId="53664E49" w:rsidR="00B347F2" w:rsidRPr="00DD7587" w:rsidRDefault="00B347F2" w:rsidP="00B347F2">
            <w:pPr>
              <w:jc w:val="center"/>
              <w:rPr>
                <w:rFonts w:cs="Times New Roman"/>
                <w:sz w:val="24"/>
                <w:szCs w:val="24"/>
              </w:rPr>
            </w:pPr>
            <w:r>
              <w:rPr>
                <w:rFonts w:cs="Times New Roman"/>
                <w:sz w:val="24"/>
                <w:szCs w:val="24"/>
              </w:rPr>
              <w:t>05.10.2020</w:t>
            </w:r>
          </w:p>
        </w:tc>
        <w:tc>
          <w:tcPr>
            <w:tcW w:w="5387" w:type="dxa"/>
          </w:tcPr>
          <w:p w14:paraId="6DEB8DEE" w14:textId="16D61A24"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0B0CEEA" w14:textId="2EB5A5D4" w:rsidR="00B347F2" w:rsidRPr="00870D48" w:rsidRDefault="00B347F2" w:rsidP="00B347F2">
            <w:pPr>
              <w:jc w:val="center"/>
              <w:rPr>
                <w:rFonts w:cs="Times New Roman"/>
                <w:sz w:val="20"/>
                <w:szCs w:val="20"/>
              </w:rPr>
            </w:pPr>
            <w:r>
              <w:rPr>
                <w:rFonts w:cs="Times New Roman"/>
                <w:sz w:val="20"/>
                <w:szCs w:val="20"/>
              </w:rPr>
              <w:t xml:space="preserve">№ </w:t>
            </w:r>
            <w:r w:rsidRPr="00FA21A6">
              <w:rPr>
                <w:rFonts w:cs="Times New Roman"/>
                <w:sz w:val="20"/>
                <w:szCs w:val="20"/>
              </w:rPr>
              <w:t>225-СК-6152</w:t>
            </w:r>
            <w:r>
              <w:rPr>
                <w:rFonts w:cs="Times New Roman"/>
                <w:sz w:val="20"/>
                <w:szCs w:val="20"/>
              </w:rPr>
              <w:t xml:space="preserve"> від 07.10.2020</w:t>
            </w:r>
          </w:p>
        </w:tc>
      </w:tr>
      <w:tr w:rsidR="00B347F2" w:rsidRPr="002872BC" w14:paraId="39733872" w14:textId="77777777" w:rsidTr="00C235B8">
        <w:tc>
          <w:tcPr>
            <w:tcW w:w="708" w:type="dxa"/>
            <w:vMerge/>
          </w:tcPr>
          <w:p w14:paraId="02CE834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8E6779" w14:textId="77777777" w:rsidR="00B347F2" w:rsidRPr="00A0025C" w:rsidRDefault="00B347F2" w:rsidP="00B347F2"/>
        </w:tc>
        <w:tc>
          <w:tcPr>
            <w:tcW w:w="1418" w:type="dxa"/>
          </w:tcPr>
          <w:p w14:paraId="3D246766" w14:textId="09A78C30" w:rsidR="00B347F2" w:rsidRPr="00DD7587" w:rsidRDefault="00B347F2" w:rsidP="00B347F2">
            <w:pPr>
              <w:jc w:val="center"/>
              <w:rPr>
                <w:rFonts w:cs="Times New Roman"/>
                <w:sz w:val="24"/>
                <w:szCs w:val="24"/>
              </w:rPr>
            </w:pPr>
            <w:r w:rsidRPr="004D7F16">
              <w:rPr>
                <w:rFonts w:cs="Times New Roman"/>
                <w:sz w:val="24"/>
                <w:szCs w:val="24"/>
              </w:rPr>
              <w:t>08/22134</w:t>
            </w:r>
          </w:p>
        </w:tc>
        <w:tc>
          <w:tcPr>
            <w:tcW w:w="1417" w:type="dxa"/>
          </w:tcPr>
          <w:p w14:paraId="389F87C0" w14:textId="7BB9BC90" w:rsidR="00B347F2" w:rsidRPr="00DD7587" w:rsidRDefault="00B347F2" w:rsidP="00B347F2">
            <w:pPr>
              <w:jc w:val="center"/>
              <w:rPr>
                <w:rFonts w:cs="Times New Roman"/>
                <w:sz w:val="24"/>
                <w:szCs w:val="24"/>
              </w:rPr>
            </w:pPr>
            <w:r>
              <w:rPr>
                <w:rFonts w:cs="Times New Roman"/>
                <w:sz w:val="24"/>
                <w:szCs w:val="24"/>
              </w:rPr>
              <w:t>05.10.2020</w:t>
            </w:r>
          </w:p>
        </w:tc>
        <w:tc>
          <w:tcPr>
            <w:tcW w:w="5387" w:type="dxa"/>
          </w:tcPr>
          <w:p w14:paraId="5B27A677" w14:textId="1F83EA2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2A1BA5" w14:textId="22BBC8F2" w:rsidR="00B347F2" w:rsidRPr="00870D48" w:rsidRDefault="00B347F2" w:rsidP="00B347F2">
            <w:pPr>
              <w:jc w:val="center"/>
              <w:rPr>
                <w:rFonts w:cs="Times New Roman"/>
                <w:sz w:val="20"/>
                <w:szCs w:val="20"/>
              </w:rPr>
            </w:pPr>
            <w:r>
              <w:rPr>
                <w:rFonts w:cs="Times New Roman"/>
                <w:sz w:val="20"/>
                <w:szCs w:val="20"/>
              </w:rPr>
              <w:t xml:space="preserve">№ </w:t>
            </w:r>
            <w:r w:rsidRPr="00FA21A6">
              <w:rPr>
                <w:rFonts w:cs="Times New Roman"/>
                <w:sz w:val="20"/>
                <w:szCs w:val="20"/>
              </w:rPr>
              <w:t>225-СК-6152</w:t>
            </w:r>
            <w:r>
              <w:rPr>
                <w:rFonts w:cs="Times New Roman"/>
                <w:sz w:val="20"/>
                <w:szCs w:val="20"/>
              </w:rPr>
              <w:t xml:space="preserve"> від 07.10.2020</w:t>
            </w:r>
          </w:p>
        </w:tc>
      </w:tr>
      <w:tr w:rsidR="00B347F2" w:rsidRPr="002872BC" w14:paraId="5C42E571" w14:textId="77777777" w:rsidTr="00C235B8">
        <w:tc>
          <w:tcPr>
            <w:tcW w:w="708" w:type="dxa"/>
            <w:vMerge/>
          </w:tcPr>
          <w:p w14:paraId="4217C42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CBF557" w14:textId="77777777" w:rsidR="00B347F2" w:rsidRPr="00A0025C" w:rsidRDefault="00B347F2" w:rsidP="00B347F2"/>
        </w:tc>
        <w:tc>
          <w:tcPr>
            <w:tcW w:w="1418" w:type="dxa"/>
          </w:tcPr>
          <w:p w14:paraId="3F8FCBCB" w14:textId="1918A46A" w:rsidR="00B347F2" w:rsidRPr="00DD7587" w:rsidRDefault="00B347F2" w:rsidP="00B347F2">
            <w:pPr>
              <w:jc w:val="center"/>
              <w:rPr>
                <w:rFonts w:cs="Times New Roman"/>
                <w:sz w:val="24"/>
                <w:szCs w:val="24"/>
              </w:rPr>
            </w:pPr>
            <w:r w:rsidRPr="004D7F16">
              <w:rPr>
                <w:rFonts w:cs="Times New Roman"/>
                <w:sz w:val="24"/>
                <w:szCs w:val="24"/>
              </w:rPr>
              <w:t>08/22136</w:t>
            </w:r>
          </w:p>
        </w:tc>
        <w:tc>
          <w:tcPr>
            <w:tcW w:w="1417" w:type="dxa"/>
          </w:tcPr>
          <w:p w14:paraId="0A8A05A3" w14:textId="61682855" w:rsidR="00B347F2" w:rsidRPr="00DD7587" w:rsidRDefault="00B347F2" w:rsidP="00B347F2">
            <w:pPr>
              <w:jc w:val="center"/>
              <w:rPr>
                <w:rFonts w:cs="Times New Roman"/>
                <w:sz w:val="24"/>
                <w:szCs w:val="24"/>
              </w:rPr>
            </w:pPr>
            <w:r>
              <w:rPr>
                <w:rFonts w:cs="Times New Roman"/>
                <w:sz w:val="24"/>
                <w:szCs w:val="24"/>
              </w:rPr>
              <w:t>05.10.2020</w:t>
            </w:r>
          </w:p>
        </w:tc>
        <w:tc>
          <w:tcPr>
            <w:tcW w:w="5387" w:type="dxa"/>
          </w:tcPr>
          <w:p w14:paraId="6C06FE5A" w14:textId="73E03D10"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358AF1D" w14:textId="7C937623" w:rsidR="00B347F2" w:rsidRPr="00870D48" w:rsidRDefault="00B347F2" w:rsidP="00B347F2">
            <w:pPr>
              <w:jc w:val="center"/>
              <w:rPr>
                <w:rFonts w:cs="Times New Roman"/>
                <w:sz w:val="20"/>
                <w:szCs w:val="20"/>
              </w:rPr>
            </w:pPr>
            <w:r>
              <w:rPr>
                <w:rFonts w:cs="Times New Roman"/>
                <w:sz w:val="20"/>
                <w:szCs w:val="20"/>
              </w:rPr>
              <w:t xml:space="preserve">№ </w:t>
            </w:r>
            <w:r w:rsidRPr="00FA21A6">
              <w:rPr>
                <w:rFonts w:cs="Times New Roman"/>
                <w:sz w:val="20"/>
                <w:szCs w:val="20"/>
              </w:rPr>
              <w:t>225-СК-6152</w:t>
            </w:r>
            <w:r>
              <w:rPr>
                <w:rFonts w:cs="Times New Roman"/>
                <w:sz w:val="20"/>
                <w:szCs w:val="20"/>
              </w:rPr>
              <w:t xml:space="preserve"> від 07.10.2020</w:t>
            </w:r>
          </w:p>
        </w:tc>
      </w:tr>
      <w:tr w:rsidR="00B347F2" w:rsidRPr="002872BC" w14:paraId="6C946835" w14:textId="77777777" w:rsidTr="00C235B8">
        <w:tc>
          <w:tcPr>
            <w:tcW w:w="708" w:type="dxa"/>
            <w:vMerge/>
          </w:tcPr>
          <w:p w14:paraId="1817B56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972634" w14:textId="77777777" w:rsidR="00B347F2" w:rsidRPr="00A0025C" w:rsidRDefault="00B347F2" w:rsidP="00B347F2"/>
        </w:tc>
        <w:tc>
          <w:tcPr>
            <w:tcW w:w="1418" w:type="dxa"/>
          </w:tcPr>
          <w:p w14:paraId="21A18769" w14:textId="40280923" w:rsidR="00B347F2" w:rsidRPr="00DD7587" w:rsidRDefault="00B347F2" w:rsidP="00B347F2">
            <w:pPr>
              <w:jc w:val="center"/>
              <w:rPr>
                <w:rFonts w:cs="Times New Roman"/>
                <w:sz w:val="24"/>
                <w:szCs w:val="24"/>
              </w:rPr>
            </w:pPr>
            <w:r w:rsidRPr="004D7F16">
              <w:rPr>
                <w:rFonts w:cs="Times New Roman"/>
                <w:sz w:val="24"/>
                <w:szCs w:val="24"/>
              </w:rPr>
              <w:t>08/22138</w:t>
            </w:r>
          </w:p>
        </w:tc>
        <w:tc>
          <w:tcPr>
            <w:tcW w:w="1417" w:type="dxa"/>
          </w:tcPr>
          <w:p w14:paraId="4CD49DE9" w14:textId="5AF35742" w:rsidR="00B347F2" w:rsidRPr="00DD7587" w:rsidRDefault="00B347F2" w:rsidP="00B347F2">
            <w:pPr>
              <w:jc w:val="center"/>
              <w:rPr>
                <w:rFonts w:cs="Times New Roman"/>
                <w:sz w:val="24"/>
                <w:szCs w:val="24"/>
              </w:rPr>
            </w:pPr>
            <w:r>
              <w:rPr>
                <w:rFonts w:cs="Times New Roman"/>
                <w:sz w:val="24"/>
                <w:szCs w:val="24"/>
              </w:rPr>
              <w:t>05.10.2020</w:t>
            </w:r>
          </w:p>
        </w:tc>
        <w:tc>
          <w:tcPr>
            <w:tcW w:w="5387" w:type="dxa"/>
          </w:tcPr>
          <w:p w14:paraId="13BADA86" w14:textId="44676D1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5E0938" w14:textId="4ED2188D" w:rsidR="00B347F2" w:rsidRPr="00870D48" w:rsidRDefault="00B347F2" w:rsidP="00B347F2">
            <w:pPr>
              <w:jc w:val="center"/>
              <w:rPr>
                <w:rFonts w:cs="Times New Roman"/>
                <w:sz w:val="20"/>
                <w:szCs w:val="20"/>
              </w:rPr>
            </w:pPr>
            <w:r>
              <w:rPr>
                <w:rFonts w:cs="Times New Roman"/>
                <w:sz w:val="20"/>
                <w:szCs w:val="20"/>
              </w:rPr>
              <w:t xml:space="preserve">№ </w:t>
            </w:r>
            <w:r w:rsidRPr="00FA21A6">
              <w:rPr>
                <w:rFonts w:cs="Times New Roman"/>
                <w:sz w:val="20"/>
                <w:szCs w:val="20"/>
              </w:rPr>
              <w:t>225-СК-6152</w:t>
            </w:r>
            <w:r>
              <w:rPr>
                <w:rFonts w:cs="Times New Roman"/>
                <w:sz w:val="20"/>
                <w:szCs w:val="20"/>
              </w:rPr>
              <w:t xml:space="preserve"> від 07.10.2020</w:t>
            </w:r>
          </w:p>
        </w:tc>
      </w:tr>
      <w:tr w:rsidR="00B347F2" w:rsidRPr="002872BC" w14:paraId="70EC4900" w14:textId="77777777" w:rsidTr="00C235B8">
        <w:tc>
          <w:tcPr>
            <w:tcW w:w="708" w:type="dxa"/>
            <w:vMerge/>
          </w:tcPr>
          <w:p w14:paraId="4D3EEE9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547C24" w14:textId="77777777" w:rsidR="00B347F2" w:rsidRPr="00A0025C" w:rsidRDefault="00B347F2" w:rsidP="00B347F2"/>
        </w:tc>
        <w:tc>
          <w:tcPr>
            <w:tcW w:w="1418" w:type="dxa"/>
          </w:tcPr>
          <w:p w14:paraId="7E2B1DA8" w14:textId="6D04AE57" w:rsidR="00B347F2" w:rsidRPr="00DD7587" w:rsidRDefault="00B347F2" w:rsidP="00B347F2">
            <w:pPr>
              <w:jc w:val="center"/>
              <w:rPr>
                <w:rFonts w:cs="Times New Roman"/>
                <w:sz w:val="24"/>
                <w:szCs w:val="24"/>
              </w:rPr>
            </w:pPr>
            <w:r w:rsidRPr="00D63F91">
              <w:rPr>
                <w:rFonts w:cs="Times New Roman"/>
                <w:sz w:val="24"/>
                <w:szCs w:val="24"/>
              </w:rPr>
              <w:t>08/22139</w:t>
            </w:r>
          </w:p>
        </w:tc>
        <w:tc>
          <w:tcPr>
            <w:tcW w:w="1417" w:type="dxa"/>
          </w:tcPr>
          <w:p w14:paraId="571DB928" w14:textId="67A126A1" w:rsidR="00B347F2" w:rsidRPr="00DD7587" w:rsidRDefault="00B347F2" w:rsidP="00B347F2">
            <w:pPr>
              <w:jc w:val="center"/>
              <w:rPr>
                <w:rFonts w:cs="Times New Roman"/>
                <w:sz w:val="24"/>
                <w:szCs w:val="24"/>
              </w:rPr>
            </w:pPr>
            <w:r>
              <w:rPr>
                <w:rFonts w:cs="Times New Roman"/>
                <w:sz w:val="24"/>
                <w:szCs w:val="24"/>
              </w:rPr>
              <w:t>05.10.2020</w:t>
            </w:r>
          </w:p>
        </w:tc>
        <w:tc>
          <w:tcPr>
            <w:tcW w:w="5387" w:type="dxa"/>
          </w:tcPr>
          <w:p w14:paraId="2A551F81" w14:textId="2C53E567" w:rsidR="00B347F2" w:rsidRPr="00DD7587"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для с</w:t>
            </w:r>
            <w:r w:rsidRPr="00ED052B">
              <w:rPr>
                <w:rFonts w:cs="Times New Roman"/>
                <w:sz w:val="20"/>
                <w:szCs w:val="20"/>
              </w:rPr>
              <w:t>пеціалізован</w:t>
            </w:r>
            <w:r>
              <w:rPr>
                <w:rFonts w:cs="Times New Roman"/>
                <w:sz w:val="20"/>
                <w:szCs w:val="20"/>
              </w:rPr>
              <w:t>ої</w:t>
            </w:r>
            <w:r w:rsidRPr="00ED052B">
              <w:rPr>
                <w:rFonts w:cs="Times New Roman"/>
                <w:sz w:val="20"/>
                <w:szCs w:val="20"/>
              </w:rPr>
              <w:t xml:space="preserve"> школ</w:t>
            </w:r>
            <w:r>
              <w:rPr>
                <w:rFonts w:cs="Times New Roman"/>
                <w:sz w:val="20"/>
                <w:szCs w:val="20"/>
              </w:rPr>
              <w:t>и</w:t>
            </w:r>
            <w:r w:rsidRPr="00ED052B">
              <w:rPr>
                <w:rFonts w:cs="Times New Roman"/>
                <w:sz w:val="20"/>
                <w:szCs w:val="20"/>
              </w:rPr>
              <w:t xml:space="preserve"> І-ІІІ ступенів №</w:t>
            </w:r>
            <w:r>
              <w:rPr>
                <w:rFonts w:cs="Times New Roman"/>
                <w:sz w:val="20"/>
                <w:szCs w:val="20"/>
              </w:rPr>
              <w:t xml:space="preserve"> </w:t>
            </w:r>
            <w:r w:rsidRPr="00ED052B">
              <w:rPr>
                <w:rFonts w:cs="Times New Roman"/>
                <w:sz w:val="20"/>
                <w:szCs w:val="20"/>
              </w:rPr>
              <w:t>264 з поглибленим вивченням англійської мови Деснянського району м</w:t>
            </w:r>
            <w:r>
              <w:rPr>
                <w:rFonts w:cs="Times New Roman"/>
                <w:sz w:val="20"/>
                <w:szCs w:val="20"/>
              </w:rPr>
              <w:t>.</w:t>
            </w:r>
            <w:r w:rsidRPr="00ED052B">
              <w:rPr>
                <w:rFonts w:cs="Times New Roman"/>
                <w:sz w:val="20"/>
                <w:szCs w:val="20"/>
              </w:rPr>
              <w:t xml:space="preserve"> Києва</w:t>
            </w:r>
          </w:p>
        </w:tc>
        <w:tc>
          <w:tcPr>
            <w:tcW w:w="2836" w:type="dxa"/>
          </w:tcPr>
          <w:p w14:paraId="1EA667E4" w14:textId="29945E03" w:rsidR="00B347F2" w:rsidRPr="00870D48" w:rsidRDefault="00B347F2" w:rsidP="00B347F2">
            <w:pPr>
              <w:jc w:val="center"/>
              <w:rPr>
                <w:rFonts w:cs="Times New Roman"/>
                <w:sz w:val="20"/>
                <w:szCs w:val="20"/>
              </w:rPr>
            </w:pPr>
            <w:r>
              <w:rPr>
                <w:rFonts w:cs="Times New Roman"/>
                <w:sz w:val="20"/>
                <w:szCs w:val="20"/>
              </w:rPr>
              <w:t xml:space="preserve">№ </w:t>
            </w:r>
            <w:r w:rsidRPr="00FA21A6">
              <w:rPr>
                <w:rFonts w:cs="Times New Roman"/>
                <w:sz w:val="20"/>
                <w:szCs w:val="20"/>
              </w:rPr>
              <w:t>225-СК-6</w:t>
            </w:r>
            <w:r>
              <w:rPr>
                <w:rFonts w:cs="Times New Roman"/>
                <w:sz w:val="20"/>
                <w:szCs w:val="20"/>
              </w:rPr>
              <w:t>224 від 08.10.2020</w:t>
            </w:r>
          </w:p>
        </w:tc>
      </w:tr>
      <w:tr w:rsidR="00B347F2" w:rsidRPr="002872BC" w14:paraId="6B709640" w14:textId="77777777" w:rsidTr="00C235B8">
        <w:tc>
          <w:tcPr>
            <w:tcW w:w="708" w:type="dxa"/>
            <w:vMerge/>
          </w:tcPr>
          <w:p w14:paraId="441BD56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D70332" w14:textId="77777777" w:rsidR="00B347F2" w:rsidRPr="00A0025C" w:rsidRDefault="00B347F2" w:rsidP="00B347F2"/>
        </w:tc>
        <w:tc>
          <w:tcPr>
            <w:tcW w:w="1418" w:type="dxa"/>
          </w:tcPr>
          <w:p w14:paraId="25A27E24" w14:textId="3BE75868" w:rsidR="00B347F2" w:rsidRPr="00DD7587" w:rsidRDefault="00B347F2" w:rsidP="00B347F2">
            <w:pPr>
              <w:jc w:val="center"/>
              <w:rPr>
                <w:rFonts w:cs="Times New Roman"/>
                <w:sz w:val="24"/>
                <w:szCs w:val="24"/>
              </w:rPr>
            </w:pPr>
            <w:r w:rsidRPr="00227B84">
              <w:rPr>
                <w:rFonts w:cs="Times New Roman"/>
                <w:sz w:val="24"/>
                <w:szCs w:val="24"/>
              </w:rPr>
              <w:t>08/22140</w:t>
            </w:r>
          </w:p>
        </w:tc>
        <w:tc>
          <w:tcPr>
            <w:tcW w:w="1417" w:type="dxa"/>
          </w:tcPr>
          <w:p w14:paraId="65CDF0FC" w14:textId="353753EA" w:rsidR="00B347F2" w:rsidRPr="00DD7587" w:rsidRDefault="00B347F2" w:rsidP="00B347F2">
            <w:pPr>
              <w:jc w:val="center"/>
              <w:rPr>
                <w:rFonts w:cs="Times New Roman"/>
                <w:sz w:val="24"/>
                <w:szCs w:val="24"/>
              </w:rPr>
            </w:pPr>
            <w:r>
              <w:rPr>
                <w:rFonts w:cs="Times New Roman"/>
                <w:sz w:val="24"/>
                <w:szCs w:val="24"/>
              </w:rPr>
              <w:t>05.10.2020</w:t>
            </w:r>
          </w:p>
        </w:tc>
        <w:tc>
          <w:tcPr>
            <w:tcW w:w="5387" w:type="dxa"/>
          </w:tcPr>
          <w:p w14:paraId="28A2DF72" w14:textId="269B1273" w:rsidR="00B347F2" w:rsidRPr="00DD7587"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дверних блоків для с</w:t>
            </w:r>
            <w:r w:rsidRPr="00ED052B">
              <w:rPr>
                <w:rFonts w:cs="Times New Roman"/>
                <w:sz w:val="20"/>
                <w:szCs w:val="20"/>
              </w:rPr>
              <w:t>пеціалізован</w:t>
            </w:r>
            <w:r>
              <w:rPr>
                <w:rFonts w:cs="Times New Roman"/>
                <w:sz w:val="20"/>
                <w:szCs w:val="20"/>
              </w:rPr>
              <w:t>ої</w:t>
            </w:r>
            <w:r w:rsidRPr="00ED052B">
              <w:rPr>
                <w:rFonts w:cs="Times New Roman"/>
                <w:sz w:val="20"/>
                <w:szCs w:val="20"/>
              </w:rPr>
              <w:t xml:space="preserve"> школ</w:t>
            </w:r>
            <w:r>
              <w:rPr>
                <w:rFonts w:cs="Times New Roman"/>
                <w:sz w:val="20"/>
                <w:szCs w:val="20"/>
              </w:rPr>
              <w:t>и</w:t>
            </w:r>
            <w:r w:rsidRPr="00ED052B">
              <w:rPr>
                <w:rFonts w:cs="Times New Roman"/>
                <w:sz w:val="20"/>
                <w:szCs w:val="20"/>
              </w:rPr>
              <w:t xml:space="preserve"> І-ІІІ ступенів №</w:t>
            </w:r>
            <w:r>
              <w:rPr>
                <w:rFonts w:cs="Times New Roman"/>
                <w:sz w:val="20"/>
                <w:szCs w:val="20"/>
              </w:rPr>
              <w:t xml:space="preserve"> </w:t>
            </w:r>
            <w:r w:rsidRPr="00ED052B">
              <w:rPr>
                <w:rFonts w:cs="Times New Roman"/>
                <w:sz w:val="20"/>
                <w:szCs w:val="20"/>
              </w:rPr>
              <w:t>264 з поглибленим вивченням англійської мови Деснянського району м</w:t>
            </w:r>
            <w:r>
              <w:rPr>
                <w:rFonts w:cs="Times New Roman"/>
                <w:sz w:val="20"/>
                <w:szCs w:val="20"/>
              </w:rPr>
              <w:t>.</w:t>
            </w:r>
            <w:r w:rsidRPr="00ED052B">
              <w:rPr>
                <w:rFonts w:cs="Times New Roman"/>
                <w:sz w:val="20"/>
                <w:szCs w:val="20"/>
              </w:rPr>
              <w:t xml:space="preserve"> Києва</w:t>
            </w:r>
          </w:p>
        </w:tc>
        <w:tc>
          <w:tcPr>
            <w:tcW w:w="2836" w:type="dxa"/>
          </w:tcPr>
          <w:p w14:paraId="0B62E179" w14:textId="261F8279" w:rsidR="00B347F2" w:rsidRPr="00870D48" w:rsidRDefault="00B347F2" w:rsidP="00B347F2">
            <w:pPr>
              <w:jc w:val="center"/>
              <w:rPr>
                <w:rFonts w:cs="Times New Roman"/>
                <w:sz w:val="20"/>
                <w:szCs w:val="20"/>
              </w:rPr>
            </w:pPr>
            <w:r>
              <w:rPr>
                <w:rFonts w:cs="Times New Roman"/>
                <w:sz w:val="20"/>
                <w:szCs w:val="20"/>
              </w:rPr>
              <w:t xml:space="preserve">№ </w:t>
            </w:r>
            <w:r w:rsidRPr="00FA21A6">
              <w:rPr>
                <w:rFonts w:cs="Times New Roman"/>
                <w:sz w:val="20"/>
                <w:szCs w:val="20"/>
              </w:rPr>
              <w:t>225-СК-6</w:t>
            </w:r>
            <w:r>
              <w:rPr>
                <w:rFonts w:cs="Times New Roman"/>
                <w:sz w:val="20"/>
                <w:szCs w:val="20"/>
              </w:rPr>
              <w:t>224 від 08.10.2020</w:t>
            </w:r>
          </w:p>
        </w:tc>
      </w:tr>
      <w:tr w:rsidR="00B347F2" w:rsidRPr="002872BC" w14:paraId="14A68584" w14:textId="77777777" w:rsidTr="00C235B8">
        <w:tc>
          <w:tcPr>
            <w:tcW w:w="708" w:type="dxa"/>
            <w:vMerge/>
          </w:tcPr>
          <w:p w14:paraId="3E5D845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AB5E05" w14:textId="77777777" w:rsidR="00B347F2" w:rsidRPr="00A0025C" w:rsidRDefault="00B347F2" w:rsidP="00B347F2"/>
        </w:tc>
        <w:tc>
          <w:tcPr>
            <w:tcW w:w="1418" w:type="dxa"/>
          </w:tcPr>
          <w:p w14:paraId="5D4299D1" w14:textId="21DD1461" w:rsidR="00B347F2" w:rsidRPr="00DD7587" w:rsidRDefault="00B347F2" w:rsidP="00B347F2">
            <w:pPr>
              <w:jc w:val="center"/>
              <w:rPr>
                <w:rFonts w:cs="Times New Roman"/>
                <w:sz w:val="24"/>
                <w:szCs w:val="24"/>
              </w:rPr>
            </w:pPr>
            <w:r w:rsidRPr="00DB2911">
              <w:rPr>
                <w:rFonts w:cs="Times New Roman"/>
                <w:sz w:val="24"/>
                <w:szCs w:val="24"/>
              </w:rPr>
              <w:t>08/24028</w:t>
            </w:r>
          </w:p>
        </w:tc>
        <w:tc>
          <w:tcPr>
            <w:tcW w:w="1417" w:type="dxa"/>
          </w:tcPr>
          <w:p w14:paraId="5F13C303" w14:textId="39639E76" w:rsidR="00B347F2" w:rsidRPr="00DD7587" w:rsidRDefault="00B347F2" w:rsidP="00B347F2">
            <w:pPr>
              <w:jc w:val="center"/>
              <w:rPr>
                <w:rFonts w:cs="Times New Roman"/>
                <w:sz w:val="24"/>
                <w:szCs w:val="24"/>
              </w:rPr>
            </w:pPr>
            <w:r>
              <w:rPr>
                <w:rFonts w:cs="Times New Roman"/>
                <w:sz w:val="24"/>
                <w:szCs w:val="24"/>
              </w:rPr>
              <w:t>30.10.2020</w:t>
            </w:r>
          </w:p>
        </w:tc>
        <w:tc>
          <w:tcPr>
            <w:tcW w:w="5387" w:type="dxa"/>
          </w:tcPr>
          <w:p w14:paraId="142D2D00" w14:textId="3DC2EAC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24037D" w14:textId="79B6EE26" w:rsidR="00B347F2" w:rsidRPr="00870D48" w:rsidRDefault="00B347F2" w:rsidP="00B347F2">
            <w:pPr>
              <w:jc w:val="center"/>
              <w:rPr>
                <w:rFonts w:cs="Times New Roman"/>
                <w:sz w:val="20"/>
                <w:szCs w:val="20"/>
              </w:rPr>
            </w:pPr>
            <w:r>
              <w:rPr>
                <w:rFonts w:cs="Times New Roman"/>
                <w:sz w:val="20"/>
                <w:szCs w:val="20"/>
              </w:rPr>
              <w:t xml:space="preserve">№ </w:t>
            </w:r>
            <w:r w:rsidRPr="00DB2911">
              <w:rPr>
                <w:rFonts w:cs="Times New Roman"/>
                <w:sz w:val="20"/>
                <w:szCs w:val="20"/>
              </w:rPr>
              <w:t>225-СК-6737</w:t>
            </w:r>
            <w:r>
              <w:rPr>
                <w:rFonts w:cs="Times New Roman"/>
                <w:sz w:val="20"/>
                <w:szCs w:val="20"/>
              </w:rPr>
              <w:t xml:space="preserve"> від 02.11.2020</w:t>
            </w:r>
          </w:p>
        </w:tc>
      </w:tr>
      <w:tr w:rsidR="00B347F2" w:rsidRPr="002872BC" w14:paraId="2AA915FB" w14:textId="77777777" w:rsidTr="00C235B8">
        <w:tc>
          <w:tcPr>
            <w:tcW w:w="708" w:type="dxa"/>
            <w:vMerge/>
          </w:tcPr>
          <w:p w14:paraId="35524CC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57D8A4" w14:textId="77777777" w:rsidR="00B347F2" w:rsidRPr="00A0025C" w:rsidRDefault="00B347F2" w:rsidP="00B347F2"/>
        </w:tc>
        <w:tc>
          <w:tcPr>
            <w:tcW w:w="1418" w:type="dxa"/>
          </w:tcPr>
          <w:p w14:paraId="121EE977" w14:textId="79DB17AB" w:rsidR="00B347F2" w:rsidRPr="00DD7587" w:rsidRDefault="00B347F2" w:rsidP="00B347F2">
            <w:pPr>
              <w:jc w:val="center"/>
              <w:rPr>
                <w:rFonts w:cs="Times New Roman"/>
                <w:sz w:val="24"/>
                <w:szCs w:val="24"/>
              </w:rPr>
            </w:pPr>
            <w:r w:rsidRPr="00DB2911">
              <w:rPr>
                <w:rFonts w:cs="Times New Roman"/>
                <w:sz w:val="24"/>
                <w:szCs w:val="24"/>
              </w:rPr>
              <w:t>08/24029</w:t>
            </w:r>
          </w:p>
        </w:tc>
        <w:tc>
          <w:tcPr>
            <w:tcW w:w="1417" w:type="dxa"/>
          </w:tcPr>
          <w:p w14:paraId="46EF448F" w14:textId="652802AA" w:rsidR="00B347F2" w:rsidRPr="00DD7587" w:rsidRDefault="00B347F2" w:rsidP="00B347F2">
            <w:pPr>
              <w:jc w:val="center"/>
              <w:rPr>
                <w:rFonts w:cs="Times New Roman"/>
                <w:sz w:val="24"/>
                <w:szCs w:val="24"/>
              </w:rPr>
            </w:pPr>
            <w:r>
              <w:rPr>
                <w:rFonts w:cs="Times New Roman"/>
                <w:sz w:val="24"/>
                <w:szCs w:val="24"/>
              </w:rPr>
              <w:t>30.10.2020</w:t>
            </w:r>
          </w:p>
        </w:tc>
        <w:tc>
          <w:tcPr>
            <w:tcW w:w="5387" w:type="dxa"/>
          </w:tcPr>
          <w:p w14:paraId="642602FB" w14:textId="4AFB243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14D39A4" w14:textId="1FA99133" w:rsidR="00B347F2" w:rsidRPr="00870D48" w:rsidRDefault="00B347F2" w:rsidP="00B347F2">
            <w:pPr>
              <w:jc w:val="center"/>
              <w:rPr>
                <w:rFonts w:cs="Times New Roman"/>
                <w:sz w:val="20"/>
                <w:szCs w:val="20"/>
              </w:rPr>
            </w:pPr>
            <w:r>
              <w:rPr>
                <w:rFonts w:cs="Times New Roman"/>
                <w:sz w:val="20"/>
                <w:szCs w:val="20"/>
              </w:rPr>
              <w:t xml:space="preserve">№ </w:t>
            </w:r>
            <w:r w:rsidRPr="00DB2911">
              <w:rPr>
                <w:rFonts w:cs="Times New Roman"/>
                <w:sz w:val="20"/>
                <w:szCs w:val="20"/>
              </w:rPr>
              <w:t>225-СК-6737</w:t>
            </w:r>
            <w:r>
              <w:rPr>
                <w:rFonts w:cs="Times New Roman"/>
                <w:sz w:val="20"/>
                <w:szCs w:val="20"/>
              </w:rPr>
              <w:t xml:space="preserve"> від 02.11.2020</w:t>
            </w:r>
          </w:p>
        </w:tc>
      </w:tr>
      <w:tr w:rsidR="00B347F2" w:rsidRPr="002872BC" w14:paraId="15B30F8D" w14:textId="77777777" w:rsidTr="00C235B8">
        <w:tc>
          <w:tcPr>
            <w:tcW w:w="708" w:type="dxa"/>
            <w:vMerge/>
          </w:tcPr>
          <w:p w14:paraId="1F18023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1A9EE5" w14:textId="77777777" w:rsidR="00B347F2" w:rsidRPr="00A0025C" w:rsidRDefault="00B347F2" w:rsidP="00B347F2"/>
        </w:tc>
        <w:tc>
          <w:tcPr>
            <w:tcW w:w="1418" w:type="dxa"/>
          </w:tcPr>
          <w:p w14:paraId="534EB4FF" w14:textId="473419FC" w:rsidR="00B347F2" w:rsidRPr="00DD7587" w:rsidRDefault="00B347F2" w:rsidP="00B347F2">
            <w:pPr>
              <w:jc w:val="center"/>
              <w:rPr>
                <w:rFonts w:cs="Times New Roman"/>
                <w:sz w:val="24"/>
                <w:szCs w:val="24"/>
              </w:rPr>
            </w:pPr>
            <w:r w:rsidRPr="00DB2911">
              <w:rPr>
                <w:rFonts w:cs="Times New Roman"/>
                <w:sz w:val="24"/>
                <w:szCs w:val="24"/>
              </w:rPr>
              <w:t>08/24032</w:t>
            </w:r>
          </w:p>
        </w:tc>
        <w:tc>
          <w:tcPr>
            <w:tcW w:w="1417" w:type="dxa"/>
          </w:tcPr>
          <w:p w14:paraId="0D827394" w14:textId="34D5A4D3" w:rsidR="00B347F2" w:rsidRPr="00DD7587" w:rsidRDefault="00B347F2" w:rsidP="00B347F2">
            <w:pPr>
              <w:jc w:val="center"/>
              <w:rPr>
                <w:rFonts w:cs="Times New Roman"/>
                <w:sz w:val="24"/>
                <w:szCs w:val="24"/>
              </w:rPr>
            </w:pPr>
            <w:r>
              <w:rPr>
                <w:rFonts w:cs="Times New Roman"/>
                <w:sz w:val="24"/>
                <w:szCs w:val="24"/>
              </w:rPr>
              <w:t>30.10.2020</w:t>
            </w:r>
          </w:p>
        </w:tc>
        <w:tc>
          <w:tcPr>
            <w:tcW w:w="5387" w:type="dxa"/>
          </w:tcPr>
          <w:p w14:paraId="6098BF8B" w14:textId="0321090C"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F91BF9" w14:textId="2564D565" w:rsidR="00B347F2" w:rsidRPr="00870D48" w:rsidRDefault="00B347F2" w:rsidP="00B347F2">
            <w:pPr>
              <w:jc w:val="center"/>
              <w:rPr>
                <w:rFonts w:cs="Times New Roman"/>
                <w:sz w:val="20"/>
                <w:szCs w:val="20"/>
              </w:rPr>
            </w:pPr>
            <w:r>
              <w:rPr>
                <w:rFonts w:cs="Times New Roman"/>
                <w:sz w:val="20"/>
                <w:szCs w:val="20"/>
              </w:rPr>
              <w:t xml:space="preserve">№ </w:t>
            </w:r>
            <w:r w:rsidRPr="00DB2911">
              <w:rPr>
                <w:rFonts w:cs="Times New Roman"/>
                <w:sz w:val="20"/>
                <w:szCs w:val="20"/>
              </w:rPr>
              <w:t>225-СК-6737</w:t>
            </w:r>
            <w:r>
              <w:rPr>
                <w:rFonts w:cs="Times New Roman"/>
                <w:sz w:val="20"/>
                <w:szCs w:val="20"/>
              </w:rPr>
              <w:t xml:space="preserve"> від 02.11.2020</w:t>
            </w:r>
          </w:p>
        </w:tc>
      </w:tr>
      <w:tr w:rsidR="00B347F2" w:rsidRPr="002872BC" w14:paraId="475EA055" w14:textId="77777777" w:rsidTr="00C235B8">
        <w:tc>
          <w:tcPr>
            <w:tcW w:w="708" w:type="dxa"/>
            <w:vMerge/>
          </w:tcPr>
          <w:p w14:paraId="517DC02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41432D" w14:textId="77777777" w:rsidR="00B347F2" w:rsidRPr="00A0025C" w:rsidRDefault="00B347F2" w:rsidP="00B347F2"/>
        </w:tc>
        <w:tc>
          <w:tcPr>
            <w:tcW w:w="1418" w:type="dxa"/>
          </w:tcPr>
          <w:p w14:paraId="42BAF93A" w14:textId="2C7F0830" w:rsidR="00B347F2" w:rsidRPr="00DD7587" w:rsidRDefault="00B347F2" w:rsidP="00B347F2">
            <w:pPr>
              <w:jc w:val="center"/>
              <w:rPr>
                <w:rFonts w:cs="Times New Roman"/>
                <w:sz w:val="24"/>
                <w:szCs w:val="24"/>
              </w:rPr>
            </w:pPr>
            <w:r w:rsidRPr="00D241D7">
              <w:rPr>
                <w:rFonts w:cs="Times New Roman"/>
                <w:sz w:val="24"/>
                <w:szCs w:val="24"/>
              </w:rPr>
              <w:t>08/24599</w:t>
            </w:r>
          </w:p>
        </w:tc>
        <w:tc>
          <w:tcPr>
            <w:tcW w:w="1417" w:type="dxa"/>
          </w:tcPr>
          <w:p w14:paraId="19F804C8" w14:textId="2069D322" w:rsidR="00B347F2" w:rsidRPr="00DD7587" w:rsidRDefault="00B347F2" w:rsidP="00B347F2">
            <w:pPr>
              <w:jc w:val="center"/>
              <w:rPr>
                <w:rFonts w:cs="Times New Roman"/>
                <w:sz w:val="24"/>
                <w:szCs w:val="24"/>
              </w:rPr>
            </w:pPr>
            <w:r>
              <w:rPr>
                <w:rFonts w:cs="Times New Roman"/>
                <w:sz w:val="24"/>
                <w:szCs w:val="24"/>
              </w:rPr>
              <w:t>09.11.2020</w:t>
            </w:r>
          </w:p>
        </w:tc>
        <w:tc>
          <w:tcPr>
            <w:tcW w:w="5387" w:type="dxa"/>
          </w:tcPr>
          <w:p w14:paraId="5ADC36E9" w14:textId="16D593F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3362B5" w14:textId="1A998787" w:rsidR="00B347F2" w:rsidRPr="00870D48" w:rsidRDefault="00B347F2" w:rsidP="00B347F2">
            <w:pPr>
              <w:jc w:val="center"/>
              <w:rPr>
                <w:rFonts w:cs="Times New Roman"/>
                <w:sz w:val="20"/>
                <w:szCs w:val="20"/>
              </w:rPr>
            </w:pPr>
            <w:r>
              <w:rPr>
                <w:rFonts w:cs="Times New Roman"/>
                <w:sz w:val="20"/>
                <w:szCs w:val="20"/>
              </w:rPr>
              <w:t xml:space="preserve">№ </w:t>
            </w:r>
            <w:r w:rsidRPr="00D241D7">
              <w:rPr>
                <w:rFonts w:cs="Times New Roman"/>
                <w:sz w:val="20"/>
                <w:szCs w:val="20"/>
              </w:rPr>
              <w:t>225-СК-6864</w:t>
            </w:r>
            <w:r>
              <w:rPr>
                <w:rFonts w:cs="Times New Roman"/>
                <w:sz w:val="20"/>
                <w:szCs w:val="20"/>
              </w:rPr>
              <w:t xml:space="preserve"> від 11.11.2020</w:t>
            </w:r>
          </w:p>
        </w:tc>
      </w:tr>
      <w:tr w:rsidR="00B347F2" w:rsidRPr="002872BC" w14:paraId="36953511" w14:textId="77777777" w:rsidTr="00C235B8">
        <w:tc>
          <w:tcPr>
            <w:tcW w:w="708" w:type="dxa"/>
            <w:vMerge/>
          </w:tcPr>
          <w:p w14:paraId="4ABEACD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F9F6B3" w14:textId="77777777" w:rsidR="00B347F2" w:rsidRPr="00A0025C" w:rsidRDefault="00B347F2" w:rsidP="00B347F2"/>
        </w:tc>
        <w:tc>
          <w:tcPr>
            <w:tcW w:w="1418" w:type="dxa"/>
          </w:tcPr>
          <w:p w14:paraId="0379D9CB" w14:textId="0EF10D01" w:rsidR="00B347F2" w:rsidRPr="00DD7587" w:rsidRDefault="00B347F2" w:rsidP="00B347F2">
            <w:pPr>
              <w:jc w:val="center"/>
              <w:rPr>
                <w:rFonts w:cs="Times New Roman"/>
                <w:sz w:val="24"/>
                <w:szCs w:val="24"/>
              </w:rPr>
            </w:pPr>
            <w:r w:rsidRPr="00993A26">
              <w:rPr>
                <w:rFonts w:cs="Times New Roman"/>
                <w:sz w:val="24"/>
                <w:szCs w:val="24"/>
              </w:rPr>
              <w:t>08/25395</w:t>
            </w:r>
          </w:p>
        </w:tc>
        <w:tc>
          <w:tcPr>
            <w:tcW w:w="1417" w:type="dxa"/>
          </w:tcPr>
          <w:p w14:paraId="74A4ED07" w14:textId="508C935D" w:rsidR="00B347F2" w:rsidRPr="00DD7587" w:rsidRDefault="00B347F2" w:rsidP="00B347F2">
            <w:pPr>
              <w:jc w:val="center"/>
              <w:rPr>
                <w:rFonts w:cs="Times New Roman"/>
                <w:sz w:val="24"/>
                <w:szCs w:val="24"/>
              </w:rPr>
            </w:pPr>
            <w:r>
              <w:rPr>
                <w:rFonts w:cs="Times New Roman"/>
                <w:sz w:val="24"/>
                <w:szCs w:val="24"/>
              </w:rPr>
              <w:t>20.11.2020</w:t>
            </w:r>
          </w:p>
        </w:tc>
        <w:tc>
          <w:tcPr>
            <w:tcW w:w="5387" w:type="dxa"/>
          </w:tcPr>
          <w:p w14:paraId="76260CCB" w14:textId="3BFE32D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C5AD47" w14:textId="21F277EB" w:rsidR="00B347F2" w:rsidRPr="00870D48" w:rsidRDefault="00B347F2" w:rsidP="00B347F2">
            <w:pPr>
              <w:jc w:val="center"/>
              <w:rPr>
                <w:rFonts w:cs="Times New Roman"/>
                <w:sz w:val="20"/>
                <w:szCs w:val="20"/>
              </w:rPr>
            </w:pPr>
            <w:r>
              <w:rPr>
                <w:rFonts w:cs="Times New Roman"/>
                <w:sz w:val="20"/>
                <w:szCs w:val="20"/>
              </w:rPr>
              <w:t xml:space="preserve">№ </w:t>
            </w:r>
            <w:r w:rsidRPr="00993A26">
              <w:rPr>
                <w:rFonts w:cs="Times New Roman"/>
                <w:sz w:val="20"/>
                <w:szCs w:val="20"/>
              </w:rPr>
              <w:t>225-СК-7111</w:t>
            </w:r>
            <w:r>
              <w:rPr>
                <w:rFonts w:cs="Times New Roman"/>
                <w:sz w:val="20"/>
                <w:szCs w:val="20"/>
              </w:rPr>
              <w:t xml:space="preserve"> від 24.11.2020</w:t>
            </w:r>
          </w:p>
        </w:tc>
      </w:tr>
      <w:tr w:rsidR="00B347F2" w:rsidRPr="002872BC" w14:paraId="1324AC80" w14:textId="77777777" w:rsidTr="00C235B8">
        <w:tc>
          <w:tcPr>
            <w:tcW w:w="708" w:type="dxa"/>
            <w:vMerge/>
          </w:tcPr>
          <w:p w14:paraId="355C40D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30CE54" w14:textId="77777777" w:rsidR="00B347F2" w:rsidRPr="00A0025C" w:rsidRDefault="00B347F2" w:rsidP="00B347F2"/>
        </w:tc>
        <w:tc>
          <w:tcPr>
            <w:tcW w:w="1418" w:type="dxa"/>
          </w:tcPr>
          <w:p w14:paraId="7E682BE7" w14:textId="6DEF4337" w:rsidR="00B347F2" w:rsidRPr="00DD7587" w:rsidRDefault="00B347F2" w:rsidP="00B347F2">
            <w:pPr>
              <w:jc w:val="center"/>
              <w:rPr>
                <w:rFonts w:cs="Times New Roman"/>
                <w:sz w:val="24"/>
                <w:szCs w:val="24"/>
              </w:rPr>
            </w:pPr>
            <w:r w:rsidRPr="008C6A13">
              <w:rPr>
                <w:rFonts w:cs="Times New Roman"/>
                <w:sz w:val="24"/>
                <w:szCs w:val="24"/>
              </w:rPr>
              <w:t>08/25396</w:t>
            </w:r>
          </w:p>
        </w:tc>
        <w:tc>
          <w:tcPr>
            <w:tcW w:w="1417" w:type="dxa"/>
          </w:tcPr>
          <w:p w14:paraId="7D693061" w14:textId="0EF294D0" w:rsidR="00B347F2" w:rsidRPr="00DD7587" w:rsidRDefault="00B347F2" w:rsidP="00B347F2">
            <w:pPr>
              <w:jc w:val="center"/>
              <w:rPr>
                <w:rFonts w:cs="Times New Roman"/>
                <w:sz w:val="24"/>
                <w:szCs w:val="24"/>
              </w:rPr>
            </w:pPr>
            <w:r>
              <w:rPr>
                <w:rFonts w:cs="Times New Roman"/>
                <w:sz w:val="24"/>
                <w:szCs w:val="24"/>
              </w:rPr>
              <w:t>20.11.2020</w:t>
            </w:r>
          </w:p>
        </w:tc>
        <w:tc>
          <w:tcPr>
            <w:tcW w:w="5387" w:type="dxa"/>
          </w:tcPr>
          <w:p w14:paraId="4771F5FE" w14:textId="0B439E8C"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9F6FBBE" w14:textId="3C261011" w:rsidR="00B347F2" w:rsidRPr="00870D48" w:rsidRDefault="00B347F2" w:rsidP="00B347F2">
            <w:pPr>
              <w:jc w:val="center"/>
              <w:rPr>
                <w:rFonts w:cs="Times New Roman"/>
                <w:sz w:val="20"/>
                <w:szCs w:val="20"/>
              </w:rPr>
            </w:pPr>
            <w:r>
              <w:rPr>
                <w:rFonts w:cs="Times New Roman"/>
                <w:sz w:val="20"/>
                <w:szCs w:val="20"/>
              </w:rPr>
              <w:t xml:space="preserve">№ </w:t>
            </w:r>
            <w:r w:rsidRPr="00993A26">
              <w:rPr>
                <w:rFonts w:cs="Times New Roman"/>
                <w:sz w:val="20"/>
                <w:szCs w:val="20"/>
              </w:rPr>
              <w:t>225-СК-7111</w:t>
            </w:r>
            <w:r>
              <w:rPr>
                <w:rFonts w:cs="Times New Roman"/>
                <w:sz w:val="20"/>
                <w:szCs w:val="20"/>
              </w:rPr>
              <w:t xml:space="preserve"> від 24.11.2020</w:t>
            </w:r>
          </w:p>
        </w:tc>
      </w:tr>
      <w:tr w:rsidR="00B347F2" w:rsidRPr="002872BC" w14:paraId="541F9B4B" w14:textId="77777777" w:rsidTr="00C235B8">
        <w:tc>
          <w:tcPr>
            <w:tcW w:w="708" w:type="dxa"/>
            <w:vMerge/>
          </w:tcPr>
          <w:p w14:paraId="72283C0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934A4F" w14:textId="77777777" w:rsidR="00B347F2" w:rsidRPr="00A0025C" w:rsidRDefault="00B347F2" w:rsidP="00B347F2"/>
        </w:tc>
        <w:tc>
          <w:tcPr>
            <w:tcW w:w="1418" w:type="dxa"/>
          </w:tcPr>
          <w:p w14:paraId="09967F0F" w14:textId="1B43204A" w:rsidR="00B347F2" w:rsidRPr="00DD7587" w:rsidRDefault="00B347F2" w:rsidP="00B347F2">
            <w:pPr>
              <w:jc w:val="center"/>
              <w:rPr>
                <w:rFonts w:cs="Times New Roman"/>
                <w:sz w:val="24"/>
                <w:szCs w:val="24"/>
              </w:rPr>
            </w:pPr>
            <w:r w:rsidRPr="00921BE6">
              <w:rPr>
                <w:rFonts w:cs="Times New Roman"/>
                <w:sz w:val="24"/>
                <w:szCs w:val="24"/>
              </w:rPr>
              <w:t>08/25397</w:t>
            </w:r>
          </w:p>
        </w:tc>
        <w:tc>
          <w:tcPr>
            <w:tcW w:w="1417" w:type="dxa"/>
          </w:tcPr>
          <w:p w14:paraId="6D952B6D" w14:textId="793A6EA0" w:rsidR="00B347F2" w:rsidRPr="00DD7587" w:rsidRDefault="00B347F2" w:rsidP="00B347F2">
            <w:pPr>
              <w:jc w:val="center"/>
              <w:rPr>
                <w:rFonts w:cs="Times New Roman"/>
                <w:sz w:val="24"/>
                <w:szCs w:val="24"/>
              </w:rPr>
            </w:pPr>
            <w:r>
              <w:rPr>
                <w:rFonts w:cs="Times New Roman"/>
                <w:sz w:val="24"/>
                <w:szCs w:val="24"/>
              </w:rPr>
              <w:t>20.11.2020</w:t>
            </w:r>
          </w:p>
        </w:tc>
        <w:tc>
          <w:tcPr>
            <w:tcW w:w="5387" w:type="dxa"/>
          </w:tcPr>
          <w:p w14:paraId="0EAFF1A8" w14:textId="51B2F5B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ED673A8" w14:textId="59898EF3" w:rsidR="00B347F2" w:rsidRPr="00870D48" w:rsidRDefault="00B347F2" w:rsidP="00B347F2">
            <w:pPr>
              <w:jc w:val="center"/>
              <w:rPr>
                <w:rFonts w:cs="Times New Roman"/>
                <w:sz w:val="20"/>
                <w:szCs w:val="20"/>
              </w:rPr>
            </w:pPr>
            <w:r>
              <w:rPr>
                <w:rFonts w:cs="Times New Roman"/>
                <w:sz w:val="20"/>
                <w:szCs w:val="20"/>
              </w:rPr>
              <w:t xml:space="preserve">№ </w:t>
            </w:r>
            <w:r w:rsidRPr="00993A26">
              <w:rPr>
                <w:rFonts w:cs="Times New Roman"/>
                <w:sz w:val="20"/>
                <w:szCs w:val="20"/>
              </w:rPr>
              <w:t>225-СК-7111</w:t>
            </w:r>
            <w:r>
              <w:rPr>
                <w:rFonts w:cs="Times New Roman"/>
                <w:sz w:val="20"/>
                <w:szCs w:val="20"/>
              </w:rPr>
              <w:t xml:space="preserve"> від 24.11.2020</w:t>
            </w:r>
          </w:p>
        </w:tc>
      </w:tr>
      <w:tr w:rsidR="00B347F2" w:rsidRPr="002872BC" w14:paraId="609B6907" w14:textId="77777777" w:rsidTr="00C235B8">
        <w:tc>
          <w:tcPr>
            <w:tcW w:w="708" w:type="dxa"/>
            <w:vMerge/>
          </w:tcPr>
          <w:p w14:paraId="3092CE7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0704A5" w14:textId="77777777" w:rsidR="00B347F2" w:rsidRPr="00A0025C" w:rsidRDefault="00B347F2" w:rsidP="00B347F2"/>
        </w:tc>
        <w:tc>
          <w:tcPr>
            <w:tcW w:w="1418" w:type="dxa"/>
          </w:tcPr>
          <w:p w14:paraId="2749F2E1" w14:textId="0D3DEAD4" w:rsidR="00B347F2" w:rsidRPr="00DD7587" w:rsidRDefault="00B347F2" w:rsidP="00B347F2">
            <w:pPr>
              <w:jc w:val="center"/>
              <w:rPr>
                <w:rFonts w:cs="Times New Roman"/>
                <w:sz w:val="24"/>
                <w:szCs w:val="24"/>
              </w:rPr>
            </w:pPr>
            <w:r w:rsidRPr="000F488D">
              <w:rPr>
                <w:rFonts w:cs="Times New Roman"/>
                <w:sz w:val="24"/>
                <w:szCs w:val="24"/>
              </w:rPr>
              <w:t>08/25398</w:t>
            </w:r>
          </w:p>
        </w:tc>
        <w:tc>
          <w:tcPr>
            <w:tcW w:w="1417" w:type="dxa"/>
          </w:tcPr>
          <w:p w14:paraId="5AF75969" w14:textId="1B6685BC" w:rsidR="00B347F2" w:rsidRPr="00DD7587" w:rsidRDefault="00B347F2" w:rsidP="00B347F2">
            <w:pPr>
              <w:jc w:val="center"/>
              <w:rPr>
                <w:rFonts w:cs="Times New Roman"/>
                <w:sz w:val="24"/>
                <w:szCs w:val="24"/>
              </w:rPr>
            </w:pPr>
            <w:r>
              <w:rPr>
                <w:rFonts w:cs="Times New Roman"/>
                <w:sz w:val="24"/>
                <w:szCs w:val="24"/>
              </w:rPr>
              <w:t>20.11.2020</w:t>
            </w:r>
          </w:p>
        </w:tc>
        <w:tc>
          <w:tcPr>
            <w:tcW w:w="5387" w:type="dxa"/>
          </w:tcPr>
          <w:p w14:paraId="5E2DE969" w14:textId="4725320C"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6039F0" w14:textId="78FDCB66" w:rsidR="00B347F2" w:rsidRPr="00870D48" w:rsidRDefault="00B347F2" w:rsidP="00B347F2">
            <w:pPr>
              <w:jc w:val="center"/>
              <w:rPr>
                <w:rFonts w:cs="Times New Roman"/>
                <w:sz w:val="20"/>
                <w:szCs w:val="20"/>
              </w:rPr>
            </w:pPr>
            <w:r>
              <w:rPr>
                <w:rFonts w:cs="Times New Roman"/>
                <w:sz w:val="20"/>
                <w:szCs w:val="20"/>
              </w:rPr>
              <w:t xml:space="preserve">№ </w:t>
            </w:r>
            <w:r w:rsidRPr="00993A26">
              <w:rPr>
                <w:rFonts w:cs="Times New Roman"/>
                <w:sz w:val="20"/>
                <w:szCs w:val="20"/>
              </w:rPr>
              <w:t>225-СК-7111</w:t>
            </w:r>
            <w:r>
              <w:rPr>
                <w:rFonts w:cs="Times New Roman"/>
                <w:sz w:val="20"/>
                <w:szCs w:val="20"/>
              </w:rPr>
              <w:t xml:space="preserve"> від 24.11.2020</w:t>
            </w:r>
          </w:p>
        </w:tc>
      </w:tr>
      <w:tr w:rsidR="00B347F2" w:rsidRPr="002872BC" w14:paraId="79919F75" w14:textId="77777777" w:rsidTr="00C235B8">
        <w:tc>
          <w:tcPr>
            <w:tcW w:w="708" w:type="dxa"/>
            <w:vMerge/>
          </w:tcPr>
          <w:p w14:paraId="2FF56D6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7367C7" w14:textId="77777777" w:rsidR="00B347F2" w:rsidRPr="00A0025C" w:rsidRDefault="00B347F2" w:rsidP="00B347F2"/>
        </w:tc>
        <w:tc>
          <w:tcPr>
            <w:tcW w:w="1418" w:type="dxa"/>
          </w:tcPr>
          <w:p w14:paraId="67612930" w14:textId="3B710E7A" w:rsidR="00B347F2" w:rsidRPr="00DD7587" w:rsidRDefault="00B347F2" w:rsidP="00B347F2">
            <w:pPr>
              <w:jc w:val="center"/>
              <w:rPr>
                <w:rFonts w:cs="Times New Roman"/>
                <w:sz w:val="24"/>
                <w:szCs w:val="24"/>
              </w:rPr>
            </w:pPr>
            <w:r w:rsidRPr="00372FB0">
              <w:rPr>
                <w:rFonts w:cs="Times New Roman"/>
                <w:sz w:val="24"/>
                <w:szCs w:val="24"/>
              </w:rPr>
              <w:t>08/25399</w:t>
            </w:r>
          </w:p>
        </w:tc>
        <w:tc>
          <w:tcPr>
            <w:tcW w:w="1417" w:type="dxa"/>
          </w:tcPr>
          <w:p w14:paraId="157605DC" w14:textId="7B453310" w:rsidR="00B347F2" w:rsidRPr="00DD7587" w:rsidRDefault="00B347F2" w:rsidP="00B347F2">
            <w:pPr>
              <w:jc w:val="center"/>
              <w:rPr>
                <w:rFonts w:cs="Times New Roman"/>
                <w:sz w:val="24"/>
                <w:szCs w:val="24"/>
              </w:rPr>
            </w:pPr>
            <w:r>
              <w:rPr>
                <w:rFonts w:cs="Times New Roman"/>
                <w:sz w:val="24"/>
                <w:szCs w:val="24"/>
              </w:rPr>
              <w:t>20.11.2020</w:t>
            </w:r>
          </w:p>
        </w:tc>
        <w:tc>
          <w:tcPr>
            <w:tcW w:w="5387" w:type="dxa"/>
          </w:tcPr>
          <w:p w14:paraId="6BCB8037" w14:textId="28C4D75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902C021" w14:textId="2286C9A7" w:rsidR="00B347F2" w:rsidRPr="00870D48" w:rsidRDefault="00B347F2" w:rsidP="00B347F2">
            <w:pPr>
              <w:jc w:val="center"/>
              <w:rPr>
                <w:rFonts w:cs="Times New Roman"/>
                <w:sz w:val="20"/>
                <w:szCs w:val="20"/>
              </w:rPr>
            </w:pPr>
            <w:r>
              <w:rPr>
                <w:rFonts w:cs="Times New Roman"/>
                <w:sz w:val="20"/>
                <w:szCs w:val="20"/>
              </w:rPr>
              <w:t xml:space="preserve">№ </w:t>
            </w:r>
            <w:r w:rsidRPr="00993A26">
              <w:rPr>
                <w:rFonts w:cs="Times New Roman"/>
                <w:sz w:val="20"/>
                <w:szCs w:val="20"/>
              </w:rPr>
              <w:t>225-СК-7111</w:t>
            </w:r>
            <w:r>
              <w:rPr>
                <w:rFonts w:cs="Times New Roman"/>
                <w:sz w:val="20"/>
                <w:szCs w:val="20"/>
              </w:rPr>
              <w:t xml:space="preserve"> від 24.11.2020</w:t>
            </w:r>
          </w:p>
        </w:tc>
      </w:tr>
      <w:tr w:rsidR="00B347F2" w:rsidRPr="002872BC" w14:paraId="311C7E0C" w14:textId="77777777" w:rsidTr="00C235B8">
        <w:tc>
          <w:tcPr>
            <w:tcW w:w="708" w:type="dxa"/>
            <w:vMerge w:val="restart"/>
          </w:tcPr>
          <w:p w14:paraId="2187486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5DF0F360" w14:textId="41D8814D" w:rsidR="00B347F2" w:rsidRPr="00DD7587" w:rsidRDefault="00B347F2" w:rsidP="00B347F2">
            <w:pPr>
              <w:rPr>
                <w:rFonts w:cs="Times New Roman"/>
                <w:szCs w:val="28"/>
              </w:rPr>
            </w:pPr>
            <w:r w:rsidRPr="00A0025C">
              <w:t>Сторожук Вадим Павлович</w:t>
            </w:r>
          </w:p>
        </w:tc>
        <w:tc>
          <w:tcPr>
            <w:tcW w:w="1418" w:type="dxa"/>
          </w:tcPr>
          <w:p w14:paraId="7FB59BEA" w14:textId="05B54966" w:rsidR="00B347F2" w:rsidRPr="00DD7587" w:rsidRDefault="00B347F2" w:rsidP="00B347F2">
            <w:pPr>
              <w:jc w:val="center"/>
              <w:rPr>
                <w:rFonts w:cs="Times New Roman"/>
                <w:sz w:val="24"/>
                <w:szCs w:val="24"/>
              </w:rPr>
            </w:pPr>
            <w:r w:rsidRPr="00A84820">
              <w:rPr>
                <w:rFonts w:cs="Times New Roman"/>
                <w:sz w:val="24"/>
                <w:szCs w:val="24"/>
              </w:rPr>
              <w:t>08/14060</w:t>
            </w:r>
          </w:p>
        </w:tc>
        <w:tc>
          <w:tcPr>
            <w:tcW w:w="1417" w:type="dxa"/>
          </w:tcPr>
          <w:p w14:paraId="752B4B61" w14:textId="16CD94A4"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18F7AD52" w14:textId="67CC0F19" w:rsidR="00B347F2" w:rsidRPr="00DD7587"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будівельних матеріалів та покриття для підлоги ДНЗ № 563</w:t>
            </w:r>
            <w:r w:rsidRPr="001916CC">
              <w:rPr>
                <w:rFonts w:cs="Times New Roman"/>
                <w:sz w:val="20"/>
                <w:szCs w:val="20"/>
              </w:rPr>
              <w:t xml:space="preserve"> </w:t>
            </w:r>
            <w:r>
              <w:rPr>
                <w:rFonts w:cs="Times New Roman"/>
                <w:sz w:val="20"/>
                <w:szCs w:val="20"/>
              </w:rPr>
              <w:t>Поділь</w:t>
            </w:r>
            <w:r w:rsidRPr="001916CC">
              <w:rPr>
                <w:rFonts w:cs="Times New Roman"/>
                <w:sz w:val="20"/>
                <w:szCs w:val="20"/>
              </w:rPr>
              <w:t xml:space="preserve">ського району </w:t>
            </w:r>
            <w:r>
              <w:rPr>
                <w:rFonts w:cs="Times New Roman"/>
                <w:sz w:val="20"/>
                <w:szCs w:val="20"/>
              </w:rPr>
              <w:t>м. Києва</w:t>
            </w:r>
          </w:p>
        </w:tc>
        <w:tc>
          <w:tcPr>
            <w:tcW w:w="2836" w:type="dxa"/>
          </w:tcPr>
          <w:p w14:paraId="70C0D79C" w14:textId="1A6C22C7" w:rsidR="00B347F2" w:rsidRPr="00870D48" w:rsidRDefault="00B347F2" w:rsidP="00B347F2">
            <w:pPr>
              <w:jc w:val="center"/>
              <w:rPr>
                <w:rFonts w:cs="Times New Roman"/>
                <w:sz w:val="20"/>
                <w:szCs w:val="20"/>
              </w:rPr>
            </w:pPr>
            <w:r>
              <w:rPr>
                <w:rFonts w:cs="Times New Roman"/>
                <w:sz w:val="20"/>
                <w:szCs w:val="20"/>
              </w:rPr>
              <w:t xml:space="preserve">№ </w:t>
            </w:r>
            <w:r w:rsidRPr="00A84820">
              <w:rPr>
                <w:rFonts w:cs="Times New Roman"/>
                <w:sz w:val="20"/>
                <w:szCs w:val="20"/>
              </w:rPr>
              <w:t>225-СК-3804</w:t>
            </w:r>
            <w:r>
              <w:rPr>
                <w:rFonts w:cs="Times New Roman"/>
                <w:sz w:val="20"/>
                <w:szCs w:val="20"/>
              </w:rPr>
              <w:t xml:space="preserve"> від 06.07.2020</w:t>
            </w:r>
          </w:p>
        </w:tc>
      </w:tr>
      <w:tr w:rsidR="00B347F2" w:rsidRPr="002872BC" w14:paraId="2999C526" w14:textId="77777777" w:rsidTr="00C235B8">
        <w:tc>
          <w:tcPr>
            <w:tcW w:w="708" w:type="dxa"/>
            <w:vMerge/>
          </w:tcPr>
          <w:p w14:paraId="4B23F4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6A9BDF" w14:textId="77777777" w:rsidR="00B347F2" w:rsidRPr="00A0025C" w:rsidRDefault="00B347F2" w:rsidP="00B347F2"/>
        </w:tc>
        <w:tc>
          <w:tcPr>
            <w:tcW w:w="1418" w:type="dxa"/>
          </w:tcPr>
          <w:p w14:paraId="3DEA8624" w14:textId="417EE6F6" w:rsidR="00B347F2" w:rsidRPr="00464512" w:rsidRDefault="00B347F2" w:rsidP="00B347F2">
            <w:pPr>
              <w:jc w:val="center"/>
              <w:rPr>
                <w:rFonts w:cs="Times New Roman"/>
                <w:sz w:val="24"/>
                <w:szCs w:val="24"/>
              </w:rPr>
            </w:pPr>
            <w:r w:rsidRPr="00B20F48">
              <w:rPr>
                <w:rFonts w:cs="Times New Roman"/>
                <w:sz w:val="24"/>
                <w:szCs w:val="24"/>
              </w:rPr>
              <w:t>08/14061</w:t>
            </w:r>
          </w:p>
        </w:tc>
        <w:tc>
          <w:tcPr>
            <w:tcW w:w="1417" w:type="dxa"/>
          </w:tcPr>
          <w:p w14:paraId="6928DB88" w14:textId="3C6F4DD3" w:rsidR="00B347F2" w:rsidRDefault="00B347F2" w:rsidP="00B347F2">
            <w:pPr>
              <w:jc w:val="center"/>
              <w:rPr>
                <w:rFonts w:cs="Times New Roman"/>
                <w:sz w:val="24"/>
                <w:szCs w:val="24"/>
              </w:rPr>
            </w:pPr>
            <w:r>
              <w:rPr>
                <w:rFonts w:cs="Times New Roman"/>
                <w:sz w:val="24"/>
                <w:szCs w:val="24"/>
              </w:rPr>
              <w:t>02.07.2020</w:t>
            </w:r>
          </w:p>
        </w:tc>
        <w:tc>
          <w:tcPr>
            <w:tcW w:w="5387" w:type="dxa"/>
          </w:tcPr>
          <w:p w14:paraId="5F7AE30C" w14:textId="1509650E"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 xml:space="preserve">м’якого інвентарю для </w:t>
            </w:r>
            <w:r w:rsidRPr="00B20F48">
              <w:rPr>
                <w:rFonts w:cs="Times New Roman"/>
                <w:sz w:val="20"/>
                <w:szCs w:val="20"/>
              </w:rPr>
              <w:t>загальноосвітн</w:t>
            </w:r>
            <w:r>
              <w:rPr>
                <w:rFonts w:cs="Times New Roman"/>
                <w:sz w:val="20"/>
                <w:szCs w:val="20"/>
              </w:rPr>
              <w:t>ього</w:t>
            </w:r>
            <w:r w:rsidRPr="00B20F48">
              <w:rPr>
                <w:rFonts w:cs="Times New Roman"/>
                <w:sz w:val="20"/>
                <w:szCs w:val="20"/>
              </w:rPr>
              <w:t xml:space="preserve"> навчальн</w:t>
            </w:r>
            <w:r>
              <w:rPr>
                <w:rFonts w:cs="Times New Roman"/>
                <w:sz w:val="20"/>
                <w:szCs w:val="20"/>
              </w:rPr>
              <w:t>ого</w:t>
            </w:r>
            <w:r w:rsidRPr="00B20F48">
              <w:rPr>
                <w:rFonts w:cs="Times New Roman"/>
                <w:sz w:val="20"/>
                <w:szCs w:val="20"/>
              </w:rPr>
              <w:t xml:space="preserve"> заклад</w:t>
            </w:r>
            <w:r>
              <w:rPr>
                <w:rFonts w:cs="Times New Roman"/>
                <w:sz w:val="20"/>
                <w:szCs w:val="20"/>
              </w:rPr>
              <w:t>у                            І</w:t>
            </w:r>
            <w:r w:rsidRPr="00B20F48">
              <w:rPr>
                <w:rFonts w:cs="Times New Roman"/>
                <w:sz w:val="20"/>
                <w:szCs w:val="20"/>
              </w:rPr>
              <w:t xml:space="preserve"> ступеня </w:t>
            </w:r>
            <w:r>
              <w:rPr>
                <w:rFonts w:cs="Times New Roman"/>
                <w:sz w:val="20"/>
                <w:szCs w:val="20"/>
              </w:rPr>
              <w:t>«Ш</w:t>
            </w:r>
            <w:r w:rsidRPr="00B20F48">
              <w:rPr>
                <w:rFonts w:cs="Times New Roman"/>
                <w:sz w:val="20"/>
                <w:szCs w:val="20"/>
              </w:rPr>
              <w:t xml:space="preserve">кола-дитячий садок </w:t>
            </w:r>
            <w:r>
              <w:rPr>
                <w:rFonts w:cs="Times New Roman"/>
                <w:sz w:val="20"/>
                <w:szCs w:val="20"/>
              </w:rPr>
              <w:t>«Р</w:t>
            </w:r>
            <w:r w:rsidRPr="00B20F48">
              <w:rPr>
                <w:rFonts w:cs="Times New Roman"/>
                <w:sz w:val="20"/>
                <w:szCs w:val="20"/>
              </w:rPr>
              <w:t>одзинка</w:t>
            </w:r>
            <w:r>
              <w:rPr>
                <w:rFonts w:cs="Times New Roman"/>
                <w:sz w:val="20"/>
                <w:szCs w:val="20"/>
              </w:rPr>
              <w:t>»</w:t>
            </w:r>
            <w:r w:rsidRPr="00B20F48">
              <w:rPr>
                <w:rFonts w:cs="Times New Roman"/>
                <w:sz w:val="20"/>
                <w:szCs w:val="20"/>
              </w:rPr>
              <w:t xml:space="preserve"> з поглибленим вивченням іноземної мови </w:t>
            </w:r>
            <w:r>
              <w:rPr>
                <w:rFonts w:cs="Times New Roman"/>
                <w:sz w:val="20"/>
                <w:szCs w:val="20"/>
              </w:rPr>
              <w:t>П</w:t>
            </w:r>
            <w:r w:rsidRPr="00B20F48">
              <w:rPr>
                <w:rFonts w:cs="Times New Roman"/>
                <w:sz w:val="20"/>
                <w:szCs w:val="20"/>
              </w:rPr>
              <w:t xml:space="preserve">одільського району м. </w:t>
            </w:r>
            <w:r>
              <w:rPr>
                <w:rFonts w:cs="Times New Roman"/>
                <w:sz w:val="20"/>
                <w:szCs w:val="20"/>
              </w:rPr>
              <w:t>К</w:t>
            </w:r>
            <w:r w:rsidRPr="00B20F48">
              <w:rPr>
                <w:rFonts w:cs="Times New Roman"/>
                <w:sz w:val="20"/>
                <w:szCs w:val="20"/>
              </w:rPr>
              <w:t>иєва</w:t>
            </w:r>
          </w:p>
        </w:tc>
        <w:tc>
          <w:tcPr>
            <w:tcW w:w="2836" w:type="dxa"/>
          </w:tcPr>
          <w:p w14:paraId="086519C1" w14:textId="247695EA" w:rsidR="00B347F2" w:rsidRPr="00C02585" w:rsidRDefault="00B347F2" w:rsidP="00B347F2">
            <w:pPr>
              <w:jc w:val="center"/>
              <w:rPr>
                <w:rFonts w:cs="Times New Roman"/>
                <w:sz w:val="20"/>
                <w:szCs w:val="20"/>
              </w:rPr>
            </w:pPr>
            <w:r>
              <w:rPr>
                <w:rFonts w:cs="Times New Roman"/>
                <w:sz w:val="20"/>
                <w:szCs w:val="20"/>
              </w:rPr>
              <w:t xml:space="preserve">№ </w:t>
            </w:r>
            <w:r w:rsidRPr="00A84820">
              <w:rPr>
                <w:rFonts w:cs="Times New Roman"/>
                <w:sz w:val="20"/>
                <w:szCs w:val="20"/>
              </w:rPr>
              <w:t>225-СК-3804</w:t>
            </w:r>
            <w:r>
              <w:rPr>
                <w:rFonts w:cs="Times New Roman"/>
                <w:sz w:val="20"/>
                <w:szCs w:val="20"/>
              </w:rPr>
              <w:t xml:space="preserve"> від 06.07.2020</w:t>
            </w:r>
          </w:p>
        </w:tc>
      </w:tr>
      <w:tr w:rsidR="00B347F2" w:rsidRPr="002872BC" w14:paraId="50B396B2" w14:textId="77777777" w:rsidTr="00C235B8">
        <w:tc>
          <w:tcPr>
            <w:tcW w:w="708" w:type="dxa"/>
            <w:vMerge/>
          </w:tcPr>
          <w:p w14:paraId="7779C8F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203D12" w14:textId="77777777" w:rsidR="00B347F2" w:rsidRPr="00A0025C" w:rsidRDefault="00B347F2" w:rsidP="00B347F2"/>
        </w:tc>
        <w:tc>
          <w:tcPr>
            <w:tcW w:w="1418" w:type="dxa"/>
          </w:tcPr>
          <w:p w14:paraId="6DD3A6FD" w14:textId="746204F3" w:rsidR="00B347F2" w:rsidRPr="00464512" w:rsidRDefault="00B347F2" w:rsidP="00B347F2">
            <w:pPr>
              <w:jc w:val="center"/>
              <w:rPr>
                <w:rFonts w:cs="Times New Roman"/>
                <w:sz w:val="24"/>
                <w:szCs w:val="24"/>
              </w:rPr>
            </w:pPr>
            <w:r w:rsidRPr="00B20F48">
              <w:rPr>
                <w:rFonts w:cs="Times New Roman"/>
                <w:sz w:val="24"/>
                <w:szCs w:val="24"/>
              </w:rPr>
              <w:t>08/14062</w:t>
            </w:r>
          </w:p>
        </w:tc>
        <w:tc>
          <w:tcPr>
            <w:tcW w:w="1417" w:type="dxa"/>
          </w:tcPr>
          <w:p w14:paraId="6BBA34BD" w14:textId="6F64E166" w:rsidR="00B347F2" w:rsidRDefault="00B347F2" w:rsidP="00B347F2">
            <w:pPr>
              <w:jc w:val="center"/>
              <w:rPr>
                <w:rFonts w:cs="Times New Roman"/>
                <w:sz w:val="24"/>
                <w:szCs w:val="24"/>
              </w:rPr>
            </w:pPr>
            <w:r>
              <w:rPr>
                <w:rFonts w:cs="Times New Roman"/>
                <w:sz w:val="24"/>
                <w:szCs w:val="24"/>
              </w:rPr>
              <w:t>02.07.2020</w:t>
            </w:r>
          </w:p>
        </w:tc>
        <w:tc>
          <w:tcPr>
            <w:tcW w:w="5387" w:type="dxa"/>
          </w:tcPr>
          <w:p w14:paraId="6186282D" w14:textId="0C280177"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т</w:t>
            </w:r>
            <w:r w:rsidRPr="006F5D1D">
              <w:rPr>
                <w:rFonts w:cs="Times New Roman"/>
                <w:sz w:val="20"/>
                <w:szCs w:val="20"/>
              </w:rPr>
              <w:t>оварно-матеріальн</w:t>
            </w:r>
            <w:r>
              <w:rPr>
                <w:rFonts w:cs="Times New Roman"/>
                <w:sz w:val="20"/>
                <w:szCs w:val="20"/>
              </w:rPr>
              <w:t>их</w:t>
            </w:r>
            <w:r w:rsidRPr="006F5D1D">
              <w:rPr>
                <w:rFonts w:cs="Times New Roman"/>
                <w:sz w:val="20"/>
                <w:szCs w:val="20"/>
              </w:rPr>
              <w:t xml:space="preserve"> цінност</w:t>
            </w:r>
            <w:r>
              <w:rPr>
                <w:rFonts w:cs="Times New Roman"/>
                <w:sz w:val="20"/>
                <w:szCs w:val="20"/>
              </w:rPr>
              <w:t xml:space="preserve">ей для </w:t>
            </w:r>
            <w:r w:rsidRPr="006F5D1D">
              <w:rPr>
                <w:rFonts w:cs="Times New Roman"/>
                <w:sz w:val="20"/>
                <w:szCs w:val="20"/>
              </w:rPr>
              <w:t xml:space="preserve">ДНЗ № </w:t>
            </w:r>
            <w:r>
              <w:rPr>
                <w:rFonts w:cs="Times New Roman"/>
                <w:sz w:val="20"/>
                <w:szCs w:val="20"/>
              </w:rPr>
              <w:t>96</w:t>
            </w:r>
            <w:r w:rsidRPr="006F5D1D">
              <w:rPr>
                <w:rFonts w:cs="Times New Roman"/>
                <w:sz w:val="20"/>
                <w:szCs w:val="20"/>
              </w:rPr>
              <w:t xml:space="preserve"> Подільського району м. Києва</w:t>
            </w:r>
          </w:p>
        </w:tc>
        <w:tc>
          <w:tcPr>
            <w:tcW w:w="2836" w:type="dxa"/>
          </w:tcPr>
          <w:p w14:paraId="72C02761" w14:textId="75CCEBFF" w:rsidR="00B347F2" w:rsidRPr="00C02585" w:rsidRDefault="00B347F2" w:rsidP="00B347F2">
            <w:pPr>
              <w:jc w:val="center"/>
              <w:rPr>
                <w:rFonts w:cs="Times New Roman"/>
                <w:sz w:val="20"/>
                <w:szCs w:val="20"/>
              </w:rPr>
            </w:pPr>
            <w:r>
              <w:rPr>
                <w:rFonts w:cs="Times New Roman"/>
                <w:sz w:val="20"/>
                <w:szCs w:val="20"/>
              </w:rPr>
              <w:t xml:space="preserve">№ </w:t>
            </w:r>
            <w:r w:rsidRPr="00A84820">
              <w:rPr>
                <w:rFonts w:cs="Times New Roman"/>
                <w:sz w:val="20"/>
                <w:szCs w:val="20"/>
              </w:rPr>
              <w:t>225-СК-3804</w:t>
            </w:r>
            <w:r>
              <w:rPr>
                <w:rFonts w:cs="Times New Roman"/>
                <w:sz w:val="20"/>
                <w:szCs w:val="20"/>
              </w:rPr>
              <w:t xml:space="preserve"> від 06.07.2020</w:t>
            </w:r>
          </w:p>
        </w:tc>
      </w:tr>
      <w:tr w:rsidR="00B347F2" w:rsidRPr="002872BC" w14:paraId="1E986A17" w14:textId="77777777" w:rsidTr="00C235B8">
        <w:tc>
          <w:tcPr>
            <w:tcW w:w="708" w:type="dxa"/>
            <w:vMerge/>
          </w:tcPr>
          <w:p w14:paraId="59CFA64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2A61D6" w14:textId="77777777" w:rsidR="00B347F2" w:rsidRPr="00A0025C" w:rsidRDefault="00B347F2" w:rsidP="00B347F2"/>
        </w:tc>
        <w:tc>
          <w:tcPr>
            <w:tcW w:w="1418" w:type="dxa"/>
          </w:tcPr>
          <w:p w14:paraId="0AF80E23" w14:textId="51869790" w:rsidR="00B347F2" w:rsidRPr="00464512" w:rsidRDefault="00B347F2" w:rsidP="00B347F2">
            <w:pPr>
              <w:jc w:val="center"/>
              <w:rPr>
                <w:rFonts w:cs="Times New Roman"/>
                <w:sz w:val="24"/>
                <w:szCs w:val="24"/>
              </w:rPr>
            </w:pPr>
            <w:r w:rsidRPr="007A1C94">
              <w:rPr>
                <w:rFonts w:cs="Times New Roman"/>
                <w:sz w:val="24"/>
                <w:szCs w:val="24"/>
              </w:rPr>
              <w:t>08/14063</w:t>
            </w:r>
          </w:p>
        </w:tc>
        <w:tc>
          <w:tcPr>
            <w:tcW w:w="1417" w:type="dxa"/>
          </w:tcPr>
          <w:p w14:paraId="6942FB73" w14:textId="337147F4" w:rsidR="00B347F2" w:rsidRDefault="00B347F2" w:rsidP="00B347F2">
            <w:pPr>
              <w:jc w:val="center"/>
              <w:rPr>
                <w:rFonts w:cs="Times New Roman"/>
                <w:sz w:val="24"/>
                <w:szCs w:val="24"/>
              </w:rPr>
            </w:pPr>
            <w:r>
              <w:rPr>
                <w:rFonts w:cs="Times New Roman"/>
                <w:sz w:val="24"/>
                <w:szCs w:val="24"/>
              </w:rPr>
              <w:t>02.07.2020</w:t>
            </w:r>
          </w:p>
        </w:tc>
        <w:tc>
          <w:tcPr>
            <w:tcW w:w="5387" w:type="dxa"/>
          </w:tcPr>
          <w:p w14:paraId="49B56775" w14:textId="1BE230E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F4ED6EF" w14:textId="4F7B293E" w:rsidR="00B347F2" w:rsidRPr="00C02585" w:rsidRDefault="00B347F2" w:rsidP="00B347F2">
            <w:pPr>
              <w:jc w:val="center"/>
              <w:rPr>
                <w:rFonts w:cs="Times New Roman"/>
                <w:sz w:val="20"/>
                <w:szCs w:val="20"/>
              </w:rPr>
            </w:pPr>
            <w:r>
              <w:rPr>
                <w:rFonts w:cs="Times New Roman"/>
                <w:sz w:val="20"/>
                <w:szCs w:val="20"/>
              </w:rPr>
              <w:t xml:space="preserve">№ </w:t>
            </w:r>
            <w:r w:rsidRPr="008E57CF">
              <w:rPr>
                <w:rFonts w:cs="Times New Roman"/>
                <w:sz w:val="20"/>
                <w:szCs w:val="20"/>
              </w:rPr>
              <w:t>225-СК-3952</w:t>
            </w:r>
            <w:r>
              <w:rPr>
                <w:rFonts w:cs="Times New Roman"/>
                <w:sz w:val="20"/>
                <w:szCs w:val="20"/>
              </w:rPr>
              <w:t xml:space="preserve"> від 10.07.2020</w:t>
            </w:r>
          </w:p>
        </w:tc>
      </w:tr>
      <w:tr w:rsidR="00B347F2" w:rsidRPr="002872BC" w14:paraId="7DB4DCD9" w14:textId="77777777" w:rsidTr="00C235B8">
        <w:tc>
          <w:tcPr>
            <w:tcW w:w="708" w:type="dxa"/>
            <w:vMerge/>
          </w:tcPr>
          <w:p w14:paraId="1F9046F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D002D06" w14:textId="77777777" w:rsidR="00B347F2" w:rsidRPr="00A0025C" w:rsidRDefault="00B347F2" w:rsidP="00B347F2"/>
        </w:tc>
        <w:tc>
          <w:tcPr>
            <w:tcW w:w="1418" w:type="dxa"/>
          </w:tcPr>
          <w:p w14:paraId="0ACC4C93" w14:textId="42EA1E1E" w:rsidR="00B347F2" w:rsidRPr="00464512" w:rsidRDefault="00B347F2" w:rsidP="00B347F2">
            <w:pPr>
              <w:jc w:val="center"/>
              <w:rPr>
                <w:rFonts w:cs="Times New Roman"/>
                <w:sz w:val="24"/>
                <w:szCs w:val="24"/>
              </w:rPr>
            </w:pPr>
            <w:r w:rsidRPr="001157AF">
              <w:rPr>
                <w:rFonts w:cs="Times New Roman"/>
                <w:sz w:val="24"/>
                <w:szCs w:val="24"/>
              </w:rPr>
              <w:t>08/14064</w:t>
            </w:r>
          </w:p>
        </w:tc>
        <w:tc>
          <w:tcPr>
            <w:tcW w:w="1417" w:type="dxa"/>
          </w:tcPr>
          <w:p w14:paraId="5AA24D96" w14:textId="2A9242A3" w:rsidR="00B347F2" w:rsidRDefault="00B347F2" w:rsidP="00B347F2">
            <w:pPr>
              <w:jc w:val="center"/>
              <w:rPr>
                <w:rFonts w:cs="Times New Roman"/>
                <w:sz w:val="24"/>
                <w:szCs w:val="24"/>
              </w:rPr>
            </w:pPr>
            <w:r>
              <w:rPr>
                <w:rFonts w:cs="Times New Roman"/>
                <w:sz w:val="24"/>
                <w:szCs w:val="24"/>
              </w:rPr>
              <w:t>02.07.2020</w:t>
            </w:r>
          </w:p>
        </w:tc>
        <w:tc>
          <w:tcPr>
            <w:tcW w:w="5387" w:type="dxa"/>
          </w:tcPr>
          <w:p w14:paraId="1F875773" w14:textId="4813239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329618" w14:textId="2149DA96" w:rsidR="00B347F2" w:rsidRPr="00C02585" w:rsidRDefault="00B347F2" w:rsidP="00B347F2">
            <w:pPr>
              <w:jc w:val="center"/>
              <w:rPr>
                <w:rFonts w:cs="Times New Roman"/>
                <w:sz w:val="20"/>
                <w:szCs w:val="20"/>
              </w:rPr>
            </w:pPr>
            <w:r>
              <w:rPr>
                <w:rFonts w:cs="Times New Roman"/>
                <w:sz w:val="20"/>
                <w:szCs w:val="20"/>
              </w:rPr>
              <w:t xml:space="preserve">№ </w:t>
            </w:r>
            <w:r w:rsidRPr="008E57CF">
              <w:rPr>
                <w:rFonts w:cs="Times New Roman"/>
                <w:sz w:val="20"/>
                <w:szCs w:val="20"/>
              </w:rPr>
              <w:t>225-СК-3952</w:t>
            </w:r>
            <w:r>
              <w:rPr>
                <w:rFonts w:cs="Times New Roman"/>
                <w:sz w:val="20"/>
                <w:szCs w:val="20"/>
              </w:rPr>
              <w:t xml:space="preserve"> від 10.07.2020</w:t>
            </w:r>
          </w:p>
        </w:tc>
      </w:tr>
      <w:tr w:rsidR="00B347F2" w:rsidRPr="002872BC" w14:paraId="3962D453" w14:textId="77777777" w:rsidTr="00C235B8">
        <w:tc>
          <w:tcPr>
            <w:tcW w:w="708" w:type="dxa"/>
            <w:vMerge/>
          </w:tcPr>
          <w:p w14:paraId="60B21B3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CBE7FA" w14:textId="77777777" w:rsidR="00B347F2" w:rsidRPr="00A0025C" w:rsidRDefault="00B347F2" w:rsidP="00B347F2"/>
        </w:tc>
        <w:tc>
          <w:tcPr>
            <w:tcW w:w="1418" w:type="dxa"/>
          </w:tcPr>
          <w:p w14:paraId="488F1C1D" w14:textId="295367D6" w:rsidR="00B347F2" w:rsidRPr="00464512" w:rsidRDefault="00B347F2" w:rsidP="00B347F2">
            <w:pPr>
              <w:jc w:val="center"/>
              <w:rPr>
                <w:rFonts w:cs="Times New Roman"/>
                <w:sz w:val="24"/>
                <w:szCs w:val="24"/>
              </w:rPr>
            </w:pPr>
            <w:r w:rsidRPr="004D6B8D">
              <w:rPr>
                <w:rFonts w:cs="Times New Roman"/>
                <w:sz w:val="24"/>
                <w:szCs w:val="24"/>
              </w:rPr>
              <w:t>08/14215</w:t>
            </w:r>
          </w:p>
        </w:tc>
        <w:tc>
          <w:tcPr>
            <w:tcW w:w="1417" w:type="dxa"/>
          </w:tcPr>
          <w:p w14:paraId="35366A83" w14:textId="7FC3512F" w:rsidR="00B347F2" w:rsidRDefault="00B347F2" w:rsidP="00B347F2">
            <w:pPr>
              <w:jc w:val="center"/>
              <w:rPr>
                <w:rFonts w:cs="Times New Roman"/>
                <w:sz w:val="24"/>
                <w:szCs w:val="24"/>
              </w:rPr>
            </w:pPr>
            <w:r>
              <w:rPr>
                <w:rFonts w:cs="Times New Roman"/>
                <w:sz w:val="24"/>
                <w:szCs w:val="24"/>
              </w:rPr>
              <w:t>03.07.2020</w:t>
            </w:r>
          </w:p>
        </w:tc>
        <w:tc>
          <w:tcPr>
            <w:tcW w:w="5387" w:type="dxa"/>
          </w:tcPr>
          <w:p w14:paraId="03A1059A" w14:textId="030E6D1E"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будівельних матеріалів та покриття для підлоги ДНЗ № 563</w:t>
            </w:r>
            <w:r w:rsidRPr="001916CC">
              <w:rPr>
                <w:rFonts w:cs="Times New Roman"/>
                <w:sz w:val="20"/>
                <w:szCs w:val="20"/>
              </w:rPr>
              <w:t xml:space="preserve"> </w:t>
            </w:r>
            <w:r>
              <w:rPr>
                <w:rFonts w:cs="Times New Roman"/>
                <w:sz w:val="20"/>
                <w:szCs w:val="20"/>
              </w:rPr>
              <w:t>Поділь</w:t>
            </w:r>
            <w:r w:rsidRPr="001916CC">
              <w:rPr>
                <w:rFonts w:cs="Times New Roman"/>
                <w:sz w:val="20"/>
                <w:szCs w:val="20"/>
              </w:rPr>
              <w:t xml:space="preserve">ського району </w:t>
            </w:r>
            <w:r>
              <w:rPr>
                <w:rFonts w:cs="Times New Roman"/>
                <w:sz w:val="20"/>
                <w:szCs w:val="20"/>
              </w:rPr>
              <w:t>м. Києва</w:t>
            </w:r>
          </w:p>
        </w:tc>
        <w:tc>
          <w:tcPr>
            <w:tcW w:w="2836" w:type="dxa"/>
          </w:tcPr>
          <w:p w14:paraId="53608889" w14:textId="5B7CC0E2" w:rsidR="00B347F2" w:rsidRPr="00C02585" w:rsidRDefault="00B347F2" w:rsidP="00B347F2">
            <w:pPr>
              <w:jc w:val="center"/>
              <w:rPr>
                <w:rFonts w:cs="Times New Roman"/>
                <w:sz w:val="20"/>
                <w:szCs w:val="20"/>
              </w:rPr>
            </w:pPr>
            <w:r>
              <w:rPr>
                <w:rFonts w:cs="Times New Roman"/>
                <w:sz w:val="20"/>
                <w:szCs w:val="20"/>
              </w:rPr>
              <w:t xml:space="preserve">№ </w:t>
            </w:r>
            <w:r w:rsidRPr="004D6B8D">
              <w:rPr>
                <w:rFonts w:cs="Times New Roman"/>
                <w:sz w:val="20"/>
                <w:szCs w:val="20"/>
              </w:rPr>
              <w:t>225-СК-3867</w:t>
            </w:r>
            <w:r>
              <w:rPr>
                <w:rFonts w:cs="Times New Roman"/>
                <w:sz w:val="20"/>
                <w:szCs w:val="20"/>
              </w:rPr>
              <w:t xml:space="preserve"> від 07.07.2020</w:t>
            </w:r>
          </w:p>
        </w:tc>
      </w:tr>
      <w:tr w:rsidR="00B347F2" w:rsidRPr="002872BC" w14:paraId="2BCD131A" w14:textId="77777777" w:rsidTr="00C235B8">
        <w:tc>
          <w:tcPr>
            <w:tcW w:w="708" w:type="dxa"/>
            <w:vMerge/>
          </w:tcPr>
          <w:p w14:paraId="6425E00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C0F441B" w14:textId="77777777" w:rsidR="00B347F2" w:rsidRPr="00A0025C" w:rsidRDefault="00B347F2" w:rsidP="00B347F2"/>
        </w:tc>
        <w:tc>
          <w:tcPr>
            <w:tcW w:w="1418" w:type="dxa"/>
          </w:tcPr>
          <w:p w14:paraId="10B48D10" w14:textId="5C0085A7" w:rsidR="00B347F2" w:rsidRPr="00464512" w:rsidRDefault="00B347F2" w:rsidP="00B347F2">
            <w:pPr>
              <w:jc w:val="center"/>
              <w:rPr>
                <w:rFonts w:cs="Times New Roman"/>
                <w:sz w:val="24"/>
                <w:szCs w:val="24"/>
              </w:rPr>
            </w:pPr>
            <w:r w:rsidRPr="00D65A26">
              <w:rPr>
                <w:rFonts w:cs="Times New Roman"/>
                <w:sz w:val="24"/>
                <w:szCs w:val="24"/>
              </w:rPr>
              <w:t>08/14217</w:t>
            </w:r>
          </w:p>
        </w:tc>
        <w:tc>
          <w:tcPr>
            <w:tcW w:w="1417" w:type="dxa"/>
          </w:tcPr>
          <w:p w14:paraId="79945CB3" w14:textId="1B144990" w:rsidR="00B347F2" w:rsidRDefault="00B347F2" w:rsidP="00B347F2">
            <w:pPr>
              <w:jc w:val="center"/>
              <w:rPr>
                <w:rFonts w:cs="Times New Roman"/>
                <w:sz w:val="24"/>
                <w:szCs w:val="24"/>
              </w:rPr>
            </w:pPr>
            <w:r>
              <w:rPr>
                <w:rFonts w:cs="Times New Roman"/>
                <w:sz w:val="24"/>
                <w:szCs w:val="24"/>
              </w:rPr>
              <w:t>03.07.2020</w:t>
            </w:r>
          </w:p>
        </w:tc>
        <w:tc>
          <w:tcPr>
            <w:tcW w:w="5387" w:type="dxa"/>
          </w:tcPr>
          <w:p w14:paraId="4BB54094" w14:textId="7456D062"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покриття для підлоги ДНЗ № 518</w:t>
            </w:r>
            <w:r w:rsidRPr="001916CC">
              <w:rPr>
                <w:rFonts w:cs="Times New Roman"/>
                <w:sz w:val="20"/>
                <w:szCs w:val="20"/>
              </w:rPr>
              <w:t xml:space="preserve"> </w:t>
            </w:r>
            <w:r>
              <w:rPr>
                <w:rFonts w:cs="Times New Roman"/>
                <w:sz w:val="20"/>
                <w:szCs w:val="20"/>
              </w:rPr>
              <w:t>Поділь</w:t>
            </w:r>
            <w:r w:rsidRPr="001916CC">
              <w:rPr>
                <w:rFonts w:cs="Times New Roman"/>
                <w:sz w:val="20"/>
                <w:szCs w:val="20"/>
              </w:rPr>
              <w:t xml:space="preserve">ського району </w:t>
            </w:r>
            <w:r>
              <w:rPr>
                <w:rFonts w:cs="Times New Roman"/>
                <w:sz w:val="20"/>
                <w:szCs w:val="20"/>
              </w:rPr>
              <w:t>м. Києва</w:t>
            </w:r>
          </w:p>
        </w:tc>
        <w:tc>
          <w:tcPr>
            <w:tcW w:w="2836" w:type="dxa"/>
          </w:tcPr>
          <w:p w14:paraId="037B49DB" w14:textId="41852CD9" w:rsidR="00B347F2" w:rsidRPr="00C02585" w:rsidRDefault="00B347F2" w:rsidP="00B347F2">
            <w:pPr>
              <w:jc w:val="center"/>
              <w:rPr>
                <w:rFonts w:cs="Times New Roman"/>
                <w:sz w:val="20"/>
                <w:szCs w:val="20"/>
              </w:rPr>
            </w:pPr>
            <w:r>
              <w:rPr>
                <w:rFonts w:cs="Times New Roman"/>
                <w:sz w:val="20"/>
                <w:szCs w:val="20"/>
              </w:rPr>
              <w:t xml:space="preserve">№ </w:t>
            </w:r>
            <w:r w:rsidRPr="004D6B8D">
              <w:rPr>
                <w:rFonts w:cs="Times New Roman"/>
                <w:sz w:val="20"/>
                <w:szCs w:val="20"/>
              </w:rPr>
              <w:t>225-СК-3867</w:t>
            </w:r>
            <w:r>
              <w:rPr>
                <w:rFonts w:cs="Times New Roman"/>
                <w:sz w:val="20"/>
                <w:szCs w:val="20"/>
              </w:rPr>
              <w:t xml:space="preserve"> від 07.07.2020</w:t>
            </w:r>
          </w:p>
        </w:tc>
      </w:tr>
      <w:tr w:rsidR="00B347F2" w:rsidRPr="002872BC" w14:paraId="4A9EE293" w14:textId="77777777" w:rsidTr="00C235B8">
        <w:tc>
          <w:tcPr>
            <w:tcW w:w="708" w:type="dxa"/>
            <w:vMerge/>
          </w:tcPr>
          <w:p w14:paraId="542C6BA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2A503E" w14:textId="77777777" w:rsidR="00B347F2" w:rsidRPr="00A0025C" w:rsidRDefault="00B347F2" w:rsidP="00B347F2"/>
        </w:tc>
        <w:tc>
          <w:tcPr>
            <w:tcW w:w="1418" w:type="dxa"/>
          </w:tcPr>
          <w:p w14:paraId="3D5526F3" w14:textId="2D165461" w:rsidR="00B347F2" w:rsidRPr="00464512" w:rsidRDefault="00B347F2" w:rsidP="00B347F2">
            <w:pPr>
              <w:jc w:val="center"/>
              <w:rPr>
                <w:rFonts w:cs="Times New Roman"/>
                <w:sz w:val="24"/>
                <w:szCs w:val="24"/>
              </w:rPr>
            </w:pPr>
            <w:r w:rsidRPr="007E2062">
              <w:rPr>
                <w:rFonts w:cs="Times New Roman"/>
                <w:sz w:val="24"/>
                <w:szCs w:val="24"/>
              </w:rPr>
              <w:t>08/14219</w:t>
            </w:r>
          </w:p>
        </w:tc>
        <w:tc>
          <w:tcPr>
            <w:tcW w:w="1417" w:type="dxa"/>
          </w:tcPr>
          <w:p w14:paraId="06C41C9C" w14:textId="4CAFD505" w:rsidR="00B347F2" w:rsidRDefault="00B347F2" w:rsidP="00B347F2">
            <w:pPr>
              <w:jc w:val="center"/>
              <w:rPr>
                <w:rFonts w:cs="Times New Roman"/>
                <w:sz w:val="24"/>
                <w:szCs w:val="24"/>
              </w:rPr>
            </w:pPr>
            <w:r>
              <w:rPr>
                <w:rFonts w:cs="Times New Roman"/>
                <w:sz w:val="24"/>
                <w:szCs w:val="24"/>
              </w:rPr>
              <w:t>03.07.2020</w:t>
            </w:r>
          </w:p>
        </w:tc>
        <w:tc>
          <w:tcPr>
            <w:tcW w:w="5387" w:type="dxa"/>
          </w:tcPr>
          <w:p w14:paraId="2C8A4877" w14:textId="108BFB1C" w:rsidR="00B347F2" w:rsidRPr="009F426F"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покриття для підлоги ДНЗ № 399</w:t>
            </w:r>
            <w:r w:rsidRPr="001916CC">
              <w:rPr>
                <w:rFonts w:cs="Times New Roman"/>
                <w:sz w:val="20"/>
                <w:szCs w:val="20"/>
              </w:rPr>
              <w:t xml:space="preserve"> </w:t>
            </w:r>
            <w:r>
              <w:rPr>
                <w:rFonts w:cs="Times New Roman"/>
                <w:sz w:val="20"/>
                <w:szCs w:val="20"/>
              </w:rPr>
              <w:t>Поділь</w:t>
            </w:r>
            <w:r w:rsidRPr="001916CC">
              <w:rPr>
                <w:rFonts w:cs="Times New Roman"/>
                <w:sz w:val="20"/>
                <w:szCs w:val="20"/>
              </w:rPr>
              <w:t xml:space="preserve">ського району </w:t>
            </w:r>
            <w:r>
              <w:rPr>
                <w:rFonts w:cs="Times New Roman"/>
                <w:sz w:val="20"/>
                <w:szCs w:val="20"/>
              </w:rPr>
              <w:t>м. Києва</w:t>
            </w:r>
          </w:p>
        </w:tc>
        <w:tc>
          <w:tcPr>
            <w:tcW w:w="2836" w:type="dxa"/>
          </w:tcPr>
          <w:p w14:paraId="500AD51F" w14:textId="652D0FED" w:rsidR="00B347F2" w:rsidRPr="00C02585" w:rsidRDefault="00B347F2" w:rsidP="00B347F2">
            <w:pPr>
              <w:jc w:val="center"/>
              <w:rPr>
                <w:rFonts w:cs="Times New Roman"/>
                <w:sz w:val="20"/>
                <w:szCs w:val="20"/>
              </w:rPr>
            </w:pPr>
            <w:r>
              <w:rPr>
                <w:rFonts w:cs="Times New Roman"/>
                <w:sz w:val="20"/>
                <w:szCs w:val="20"/>
              </w:rPr>
              <w:t xml:space="preserve">№ </w:t>
            </w:r>
            <w:r w:rsidRPr="004D6B8D">
              <w:rPr>
                <w:rFonts w:cs="Times New Roman"/>
                <w:sz w:val="20"/>
                <w:szCs w:val="20"/>
              </w:rPr>
              <w:t>225-СК-3867</w:t>
            </w:r>
            <w:r>
              <w:rPr>
                <w:rFonts w:cs="Times New Roman"/>
                <w:sz w:val="20"/>
                <w:szCs w:val="20"/>
              </w:rPr>
              <w:t xml:space="preserve"> від 07.07.2020</w:t>
            </w:r>
          </w:p>
        </w:tc>
      </w:tr>
      <w:tr w:rsidR="00B347F2" w:rsidRPr="002872BC" w14:paraId="07A200D9" w14:textId="77777777" w:rsidTr="00C235B8">
        <w:tc>
          <w:tcPr>
            <w:tcW w:w="708" w:type="dxa"/>
            <w:vMerge/>
          </w:tcPr>
          <w:p w14:paraId="65EAA93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6B5B47" w14:textId="77777777" w:rsidR="00B347F2" w:rsidRPr="00A0025C" w:rsidRDefault="00B347F2" w:rsidP="00B347F2"/>
        </w:tc>
        <w:tc>
          <w:tcPr>
            <w:tcW w:w="1418" w:type="dxa"/>
          </w:tcPr>
          <w:p w14:paraId="0F99B5FF" w14:textId="0CC8DE21" w:rsidR="00B347F2" w:rsidRPr="00464512" w:rsidRDefault="00B347F2" w:rsidP="00B347F2">
            <w:pPr>
              <w:jc w:val="center"/>
              <w:rPr>
                <w:rFonts w:cs="Times New Roman"/>
                <w:sz w:val="24"/>
                <w:szCs w:val="24"/>
              </w:rPr>
            </w:pPr>
            <w:r w:rsidRPr="00F77C91">
              <w:rPr>
                <w:rFonts w:cs="Times New Roman"/>
                <w:sz w:val="24"/>
                <w:szCs w:val="24"/>
              </w:rPr>
              <w:t>08/15358</w:t>
            </w:r>
          </w:p>
        </w:tc>
        <w:tc>
          <w:tcPr>
            <w:tcW w:w="1417" w:type="dxa"/>
          </w:tcPr>
          <w:p w14:paraId="16E7AD37" w14:textId="10FE421A" w:rsidR="00B347F2" w:rsidRDefault="00B347F2" w:rsidP="00B347F2">
            <w:pPr>
              <w:jc w:val="center"/>
              <w:rPr>
                <w:rFonts w:cs="Times New Roman"/>
                <w:sz w:val="24"/>
                <w:szCs w:val="24"/>
              </w:rPr>
            </w:pPr>
            <w:r>
              <w:rPr>
                <w:rFonts w:cs="Times New Roman"/>
                <w:sz w:val="24"/>
                <w:szCs w:val="24"/>
              </w:rPr>
              <w:t>16.07.2020</w:t>
            </w:r>
          </w:p>
        </w:tc>
        <w:tc>
          <w:tcPr>
            <w:tcW w:w="5387" w:type="dxa"/>
          </w:tcPr>
          <w:p w14:paraId="50ECC596" w14:textId="053A961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64E495" w14:textId="339BF3FA" w:rsidR="00B347F2" w:rsidRPr="00C02585" w:rsidRDefault="00B347F2" w:rsidP="00B347F2">
            <w:pPr>
              <w:jc w:val="center"/>
              <w:rPr>
                <w:rFonts w:cs="Times New Roman"/>
                <w:sz w:val="20"/>
                <w:szCs w:val="20"/>
              </w:rPr>
            </w:pPr>
            <w:r>
              <w:rPr>
                <w:rFonts w:cs="Times New Roman"/>
                <w:sz w:val="20"/>
                <w:szCs w:val="20"/>
              </w:rPr>
              <w:t xml:space="preserve">№ </w:t>
            </w:r>
            <w:r w:rsidRPr="00F77C91">
              <w:rPr>
                <w:rFonts w:cs="Times New Roman"/>
                <w:sz w:val="20"/>
                <w:szCs w:val="20"/>
              </w:rPr>
              <w:t>225-СК-4222</w:t>
            </w:r>
            <w:r>
              <w:rPr>
                <w:rFonts w:cs="Times New Roman"/>
                <w:sz w:val="20"/>
                <w:szCs w:val="20"/>
              </w:rPr>
              <w:t xml:space="preserve"> від 22.07.2020</w:t>
            </w:r>
          </w:p>
        </w:tc>
      </w:tr>
      <w:tr w:rsidR="00B347F2" w:rsidRPr="002872BC" w14:paraId="0A53A059" w14:textId="77777777" w:rsidTr="00C235B8">
        <w:tc>
          <w:tcPr>
            <w:tcW w:w="708" w:type="dxa"/>
            <w:vMerge/>
          </w:tcPr>
          <w:p w14:paraId="231D97E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1588BAC" w14:textId="77777777" w:rsidR="00B347F2" w:rsidRPr="00A0025C" w:rsidRDefault="00B347F2" w:rsidP="00B347F2"/>
        </w:tc>
        <w:tc>
          <w:tcPr>
            <w:tcW w:w="1418" w:type="dxa"/>
          </w:tcPr>
          <w:p w14:paraId="7CF325C4" w14:textId="00EB8395" w:rsidR="00B347F2" w:rsidRPr="00464512" w:rsidRDefault="00B347F2" w:rsidP="00B347F2">
            <w:pPr>
              <w:jc w:val="center"/>
              <w:rPr>
                <w:rFonts w:cs="Times New Roman"/>
                <w:sz w:val="24"/>
                <w:szCs w:val="24"/>
              </w:rPr>
            </w:pPr>
            <w:r w:rsidRPr="00BA5886">
              <w:rPr>
                <w:rFonts w:cs="Times New Roman"/>
                <w:sz w:val="24"/>
                <w:szCs w:val="24"/>
              </w:rPr>
              <w:t>08/15360</w:t>
            </w:r>
          </w:p>
        </w:tc>
        <w:tc>
          <w:tcPr>
            <w:tcW w:w="1417" w:type="dxa"/>
          </w:tcPr>
          <w:p w14:paraId="16FCB9B4" w14:textId="6623A2B9" w:rsidR="00B347F2" w:rsidRDefault="00B347F2" w:rsidP="00B347F2">
            <w:pPr>
              <w:jc w:val="center"/>
              <w:rPr>
                <w:rFonts w:cs="Times New Roman"/>
                <w:sz w:val="24"/>
                <w:szCs w:val="24"/>
              </w:rPr>
            </w:pPr>
            <w:r>
              <w:rPr>
                <w:rFonts w:cs="Times New Roman"/>
                <w:sz w:val="24"/>
                <w:szCs w:val="24"/>
              </w:rPr>
              <w:t>16.07.2020</w:t>
            </w:r>
          </w:p>
        </w:tc>
        <w:tc>
          <w:tcPr>
            <w:tcW w:w="5387" w:type="dxa"/>
          </w:tcPr>
          <w:p w14:paraId="786CFEA3" w14:textId="00268AD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71A1AA" w14:textId="61AA4F06" w:rsidR="00B347F2" w:rsidRPr="00C02585" w:rsidRDefault="00B347F2" w:rsidP="00B347F2">
            <w:pPr>
              <w:jc w:val="center"/>
              <w:rPr>
                <w:rFonts w:cs="Times New Roman"/>
                <w:sz w:val="20"/>
                <w:szCs w:val="20"/>
              </w:rPr>
            </w:pPr>
            <w:r>
              <w:rPr>
                <w:rFonts w:cs="Times New Roman"/>
                <w:sz w:val="20"/>
                <w:szCs w:val="20"/>
              </w:rPr>
              <w:t xml:space="preserve">№ </w:t>
            </w:r>
            <w:r w:rsidRPr="00F77C91">
              <w:rPr>
                <w:rFonts w:cs="Times New Roman"/>
                <w:sz w:val="20"/>
                <w:szCs w:val="20"/>
              </w:rPr>
              <w:t>225-СК-4222</w:t>
            </w:r>
            <w:r>
              <w:rPr>
                <w:rFonts w:cs="Times New Roman"/>
                <w:sz w:val="20"/>
                <w:szCs w:val="20"/>
              </w:rPr>
              <w:t xml:space="preserve"> від 22.07.2020</w:t>
            </w:r>
          </w:p>
        </w:tc>
      </w:tr>
      <w:tr w:rsidR="00B347F2" w:rsidRPr="002872BC" w14:paraId="53F1D5A1" w14:textId="77777777" w:rsidTr="00C235B8">
        <w:tc>
          <w:tcPr>
            <w:tcW w:w="708" w:type="dxa"/>
            <w:vMerge/>
          </w:tcPr>
          <w:p w14:paraId="588E67B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A2DC699" w14:textId="77777777" w:rsidR="00B347F2" w:rsidRPr="00A0025C" w:rsidRDefault="00B347F2" w:rsidP="00B347F2"/>
        </w:tc>
        <w:tc>
          <w:tcPr>
            <w:tcW w:w="1418" w:type="dxa"/>
          </w:tcPr>
          <w:p w14:paraId="7928DABB" w14:textId="5DA673FE" w:rsidR="00B347F2" w:rsidRPr="00464512" w:rsidRDefault="00B347F2" w:rsidP="00B347F2">
            <w:pPr>
              <w:jc w:val="center"/>
              <w:rPr>
                <w:rFonts w:cs="Times New Roman"/>
                <w:sz w:val="24"/>
                <w:szCs w:val="24"/>
              </w:rPr>
            </w:pPr>
            <w:r w:rsidRPr="00082493">
              <w:rPr>
                <w:rFonts w:cs="Times New Roman"/>
                <w:sz w:val="24"/>
                <w:szCs w:val="24"/>
              </w:rPr>
              <w:t>08/15362</w:t>
            </w:r>
          </w:p>
        </w:tc>
        <w:tc>
          <w:tcPr>
            <w:tcW w:w="1417" w:type="dxa"/>
          </w:tcPr>
          <w:p w14:paraId="2F5C4181" w14:textId="55BCC531" w:rsidR="00B347F2" w:rsidRDefault="00B347F2" w:rsidP="00B347F2">
            <w:pPr>
              <w:jc w:val="center"/>
              <w:rPr>
                <w:rFonts w:cs="Times New Roman"/>
                <w:sz w:val="24"/>
                <w:szCs w:val="24"/>
              </w:rPr>
            </w:pPr>
            <w:r>
              <w:rPr>
                <w:rFonts w:cs="Times New Roman"/>
                <w:sz w:val="24"/>
                <w:szCs w:val="24"/>
              </w:rPr>
              <w:t>16.07.2020</w:t>
            </w:r>
          </w:p>
        </w:tc>
        <w:tc>
          <w:tcPr>
            <w:tcW w:w="5387" w:type="dxa"/>
          </w:tcPr>
          <w:p w14:paraId="0149B83A" w14:textId="45E5D48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42D2BB1" w14:textId="1D17E058" w:rsidR="00B347F2" w:rsidRPr="00C02585" w:rsidRDefault="00B347F2" w:rsidP="00B347F2">
            <w:pPr>
              <w:jc w:val="center"/>
              <w:rPr>
                <w:rFonts w:cs="Times New Roman"/>
                <w:sz w:val="20"/>
                <w:szCs w:val="20"/>
              </w:rPr>
            </w:pPr>
            <w:r>
              <w:rPr>
                <w:rFonts w:cs="Times New Roman"/>
                <w:sz w:val="20"/>
                <w:szCs w:val="20"/>
              </w:rPr>
              <w:t xml:space="preserve">№ </w:t>
            </w:r>
            <w:r w:rsidRPr="00F77C91">
              <w:rPr>
                <w:rFonts w:cs="Times New Roman"/>
                <w:sz w:val="20"/>
                <w:szCs w:val="20"/>
              </w:rPr>
              <w:t>225-СК-4222</w:t>
            </w:r>
            <w:r>
              <w:rPr>
                <w:rFonts w:cs="Times New Roman"/>
                <w:sz w:val="20"/>
                <w:szCs w:val="20"/>
              </w:rPr>
              <w:t xml:space="preserve"> від 22.07.2020</w:t>
            </w:r>
          </w:p>
        </w:tc>
      </w:tr>
      <w:tr w:rsidR="00B347F2" w:rsidRPr="002872BC" w14:paraId="5BDD3E40" w14:textId="77777777" w:rsidTr="00C235B8">
        <w:tc>
          <w:tcPr>
            <w:tcW w:w="708" w:type="dxa"/>
            <w:vMerge/>
          </w:tcPr>
          <w:p w14:paraId="68004EE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EE0B548" w14:textId="77777777" w:rsidR="00B347F2" w:rsidRPr="00A0025C" w:rsidRDefault="00B347F2" w:rsidP="00B347F2"/>
        </w:tc>
        <w:tc>
          <w:tcPr>
            <w:tcW w:w="1418" w:type="dxa"/>
          </w:tcPr>
          <w:p w14:paraId="3D978D88" w14:textId="38064F82" w:rsidR="00B347F2" w:rsidRPr="00464512" w:rsidRDefault="00B347F2" w:rsidP="00B347F2">
            <w:pPr>
              <w:jc w:val="center"/>
              <w:rPr>
                <w:rFonts w:cs="Times New Roman"/>
                <w:sz w:val="24"/>
                <w:szCs w:val="24"/>
              </w:rPr>
            </w:pPr>
            <w:r w:rsidRPr="00082493">
              <w:rPr>
                <w:rFonts w:cs="Times New Roman"/>
                <w:sz w:val="24"/>
                <w:szCs w:val="24"/>
              </w:rPr>
              <w:t>08/15363</w:t>
            </w:r>
          </w:p>
        </w:tc>
        <w:tc>
          <w:tcPr>
            <w:tcW w:w="1417" w:type="dxa"/>
          </w:tcPr>
          <w:p w14:paraId="7A1D7657" w14:textId="65250943" w:rsidR="00B347F2" w:rsidRDefault="00B347F2" w:rsidP="00B347F2">
            <w:pPr>
              <w:jc w:val="center"/>
              <w:rPr>
                <w:rFonts w:cs="Times New Roman"/>
                <w:sz w:val="24"/>
                <w:szCs w:val="24"/>
              </w:rPr>
            </w:pPr>
            <w:r>
              <w:rPr>
                <w:rFonts w:cs="Times New Roman"/>
                <w:sz w:val="24"/>
                <w:szCs w:val="24"/>
              </w:rPr>
              <w:t>16.07.2020</w:t>
            </w:r>
          </w:p>
        </w:tc>
        <w:tc>
          <w:tcPr>
            <w:tcW w:w="5387" w:type="dxa"/>
          </w:tcPr>
          <w:p w14:paraId="5751E2F0" w14:textId="58E143C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B7BEA6C" w14:textId="54F20D79" w:rsidR="00B347F2" w:rsidRPr="00C02585" w:rsidRDefault="00B347F2" w:rsidP="00B347F2">
            <w:pPr>
              <w:jc w:val="center"/>
              <w:rPr>
                <w:rFonts w:cs="Times New Roman"/>
                <w:sz w:val="20"/>
                <w:szCs w:val="20"/>
              </w:rPr>
            </w:pPr>
            <w:r>
              <w:rPr>
                <w:rFonts w:cs="Times New Roman"/>
                <w:sz w:val="20"/>
                <w:szCs w:val="20"/>
              </w:rPr>
              <w:t xml:space="preserve">№ </w:t>
            </w:r>
            <w:r w:rsidRPr="00F77C91">
              <w:rPr>
                <w:rFonts w:cs="Times New Roman"/>
                <w:sz w:val="20"/>
                <w:szCs w:val="20"/>
              </w:rPr>
              <w:t>225-СК-4222</w:t>
            </w:r>
            <w:r>
              <w:rPr>
                <w:rFonts w:cs="Times New Roman"/>
                <w:sz w:val="20"/>
                <w:szCs w:val="20"/>
              </w:rPr>
              <w:t xml:space="preserve"> від 22.07.2020</w:t>
            </w:r>
          </w:p>
        </w:tc>
      </w:tr>
      <w:tr w:rsidR="00B347F2" w:rsidRPr="002872BC" w14:paraId="036F3D68" w14:textId="77777777" w:rsidTr="00C235B8">
        <w:tc>
          <w:tcPr>
            <w:tcW w:w="708" w:type="dxa"/>
            <w:vMerge/>
          </w:tcPr>
          <w:p w14:paraId="1328837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4934F2" w14:textId="77777777" w:rsidR="00B347F2" w:rsidRPr="00A0025C" w:rsidRDefault="00B347F2" w:rsidP="00B347F2"/>
        </w:tc>
        <w:tc>
          <w:tcPr>
            <w:tcW w:w="1418" w:type="dxa"/>
          </w:tcPr>
          <w:p w14:paraId="5780D5EB" w14:textId="64FBAF2D" w:rsidR="00B347F2" w:rsidRPr="00157E87" w:rsidRDefault="00B347F2" w:rsidP="00B347F2">
            <w:pPr>
              <w:jc w:val="center"/>
              <w:rPr>
                <w:rFonts w:cs="Times New Roman"/>
                <w:sz w:val="24"/>
                <w:szCs w:val="24"/>
              </w:rPr>
            </w:pPr>
            <w:r w:rsidRPr="00DE57AD">
              <w:rPr>
                <w:rFonts w:cs="Times New Roman"/>
                <w:sz w:val="24"/>
                <w:szCs w:val="24"/>
              </w:rPr>
              <w:t>08/15783</w:t>
            </w:r>
          </w:p>
        </w:tc>
        <w:tc>
          <w:tcPr>
            <w:tcW w:w="1417" w:type="dxa"/>
          </w:tcPr>
          <w:p w14:paraId="049B8672" w14:textId="267C317C" w:rsidR="00B347F2" w:rsidRDefault="00B347F2" w:rsidP="00B347F2">
            <w:pPr>
              <w:jc w:val="center"/>
              <w:rPr>
                <w:rFonts w:cs="Times New Roman"/>
                <w:sz w:val="24"/>
                <w:szCs w:val="24"/>
              </w:rPr>
            </w:pPr>
            <w:r>
              <w:rPr>
                <w:rFonts w:cs="Times New Roman"/>
                <w:sz w:val="24"/>
                <w:szCs w:val="24"/>
              </w:rPr>
              <w:t>21.07.2020</w:t>
            </w:r>
          </w:p>
        </w:tc>
        <w:tc>
          <w:tcPr>
            <w:tcW w:w="5387" w:type="dxa"/>
          </w:tcPr>
          <w:p w14:paraId="5D81705F" w14:textId="05831740"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9C0C5C0" w14:textId="111FA461"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DE57AD">
              <w:rPr>
                <w:rFonts w:cs="Times New Roman"/>
                <w:sz w:val="20"/>
                <w:szCs w:val="20"/>
              </w:rPr>
              <w:t>225-СК-4294</w:t>
            </w:r>
            <w:r>
              <w:rPr>
                <w:rFonts w:cs="Times New Roman"/>
                <w:sz w:val="20"/>
                <w:szCs w:val="20"/>
              </w:rPr>
              <w:t xml:space="preserve"> від 24.07.2020</w:t>
            </w:r>
          </w:p>
        </w:tc>
      </w:tr>
      <w:tr w:rsidR="00B347F2" w:rsidRPr="002872BC" w14:paraId="378F9B80" w14:textId="77777777" w:rsidTr="00C235B8">
        <w:tc>
          <w:tcPr>
            <w:tcW w:w="708" w:type="dxa"/>
            <w:vMerge/>
          </w:tcPr>
          <w:p w14:paraId="65B6639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17538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6EB1F75" w14:textId="67C13965" w:rsidR="00B347F2" w:rsidRPr="00D02509" w:rsidRDefault="00B347F2" w:rsidP="00B347F2">
            <w:pPr>
              <w:jc w:val="center"/>
              <w:rPr>
                <w:rFonts w:cs="Times New Roman"/>
                <w:sz w:val="24"/>
                <w:szCs w:val="24"/>
              </w:rPr>
            </w:pPr>
            <w:r>
              <w:rPr>
                <w:rFonts w:cs="Times New Roman"/>
                <w:sz w:val="24"/>
                <w:szCs w:val="24"/>
              </w:rPr>
              <w:t>08/16837</w:t>
            </w:r>
          </w:p>
        </w:tc>
        <w:tc>
          <w:tcPr>
            <w:tcW w:w="1417" w:type="dxa"/>
            <w:tcBorders>
              <w:top w:val="single" w:sz="4" w:space="0" w:color="auto"/>
              <w:left w:val="single" w:sz="4" w:space="0" w:color="auto"/>
              <w:bottom w:val="single" w:sz="4" w:space="0" w:color="auto"/>
              <w:right w:val="single" w:sz="4" w:space="0" w:color="auto"/>
            </w:tcBorders>
          </w:tcPr>
          <w:p w14:paraId="552289B2" w14:textId="7AC3C948"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2909425D" w14:textId="440DB715"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Подільського району м. Києва», що будуть установлені в будинках по просп. Свободи, 8/28, 28-а, 28-б, вул. Осиповського, 23, вул. Світлицького, 25, 30/20-а</w:t>
            </w:r>
          </w:p>
        </w:tc>
        <w:tc>
          <w:tcPr>
            <w:tcW w:w="2836" w:type="dxa"/>
            <w:tcBorders>
              <w:top w:val="single" w:sz="4" w:space="0" w:color="auto"/>
              <w:left w:val="single" w:sz="4" w:space="0" w:color="auto"/>
              <w:bottom w:val="single" w:sz="4" w:space="0" w:color="auto"/>
              <w:right w:val="single" w:sz="4" w:space="0" w:color="auto"/>
            </w:tcBorders>
          </w:tcPr>
          <w:p w14:paraId="6343B550" w14:textId="5D357812" w:rsidR="00B347F2" w:rsidRPr="00A17F75" w:rsidRDefault="00B347F2" w:rsidP="00B347F2">
            <w:pPr>
              <w:jc w:val="center"/>
              <w:rPr>
                <w:rFonts w:cs="Times New Roman"/>
                <w:sz w:val="20"/>
                <w:szCs w:val="20"/>
                <w:highlight w:val="yellow"/>
              </w:rPr>
            </w:pPr>
            <w:r>
              <w:rPr>
                <w:rFonts w:cs="Times New Roman"/>
                <w:sz w:val="20"/>
                <w:szCs w:val="20"/>
              </w:rPr>
              <w:t>№ 225-СК-4711 від 11.08.2020</w:t>
            </w:r>
          </w:p>
        </w:tc>
      </w:tr>
      <w:tr w:rsidR="00B347F2" w:rsidRPr="002872BC" w14:paraId="34D680A2" w14:textId="77777777" w:rsidTr="00C235B8">
        <w:tc>
          <w:tcPr>
            <w:tcW w:w="708" w:type="dxa"/>
            <w:vMerge/>
          </w:tcPr>
          <w:p w14:paraId="2679E59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D6A54C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3445972" w14:textId="674C2367" w:rsidR="00B347F2" w:rsidRPr="00D02509" w:rsidRDefault="00B347F2" w:rsidP="00B347F2">
            <w:pPr>
              <w:jc w:val="center"/>
              <w:rPr>
                <w:rFonts w:cs="Times New Roman"/>
                <w:sz w:val="24"/>
                <w:szCs w:val="24"/>
              </w:rPr>
            </w:pPr>
            <w:r>
              <w:rPr>
                <w:rFonts w:cs="Times New Roman"/>
                <w:sz w:val="24"/>
                <w:szCs w:val="24"/>
              </w:rPr>
              <w:t>08/16838</w:t>
            </w:r>
          </w:p>
        </w:tc>
        <w:tc>
          <w:tcPr>
            <w:tcW w:w="1417" w:type="dxa"/>
            <w:tcBorders>
              <w:top w:val="single" w:sz="4" w:space="0" w:color="auto"/>
              <w:left w:val="single" w:sz="4" w:space="0" w:color="auto"/>
              <w:bottom w:val="single" w:sz="4" w:space="0" w:color="auto"/>
              <w:right w:val="single" w:sz="4" w:space="0" w:color="auto"/>
            </w:tcBorders>
          </w:tcPr>
          <w:p w14:paraId="502858DC" w14:textId="6EF71097"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36E5BFB9" w14:textId="17445975"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6F8E0D8" w14:textId="3428A6DC" w:rsidR="00B347F2" w:rsidRPr="004103F8" w:rsidRDefault="00B347F2" w:rsidP="00B347F2">
            <w:pPr>
              <w:jc w:val="center"/>
              <w:rPr>
                <w:rFonts w:cs="Times New Roman"/>
                <w:sz w:val="20"/>
                <w:szCs w:val="20"/>
              </w:rPr>
            </w:pPr>
            <w:r>
              <w:rPr>
                <w:rFonts w:cs="Times New Roman"/>
                <w:sz w:val="20"/>
                <w:szCs w:val="20"/>
              </w:rPr>
              <w:t>№ 225-СК-4563 від 05.08.2020</w:t>
            </w:r>
          </w:p>
        </w:tc>
      </w:tr>
      <w:tr w:rsidR="00B347F2" w:rsidRPr="002872BC" w14:paraId="0E52CB63" w14:textId="77777777" w:rsidTr="00C235B8">
        <w:tc>
          <w:tcPr>
            <w:tcW w:w="708" w:type="dxa"/>
            <w:vMerge/>
          </w:tcPr>
          <w:p w14:paraId="402F6DE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97C63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79BABD5" w14:textId="16961918" w:rsidR="00B347F2" w:rsidRPr="00D02509" w:rsidRDefault="00B347F2" w:rsidP="00B347F2">
            <w:pPr>
              <w:jc w:val="center"/>
              <w:rPr>
                <w:rFonts w:cs="Times New Roman"/>
                <w:sz w:val="24"/>
                <w:szCs w:val="24"/>
              </w:rPr>
            </w:pPr>
            <w:r>
              <w:rPr>
                <w:rFonts w:cs="Times New Roman"/>
                <w:sz w:val="24"/>
                <w:szCs w:val="24"/>
              </w:rPr>
              <w:t>08/16839</w:t>
            </w:r>
          </w:p>
        </w:tc>
        <w:tc>
          <w:tcPr>
            <w:tcW w:w="1417" w:type="dxa"/>
            <w:tcBorders>
              <w:top w:val="single" w:sz="4" w:space="0" w:color="auto"/>
              <w:left w:val="single" w:sz="4" w:space="0" w:color="auto"/>
              <w:bottom w:val="single" w:sz="4" w:space="0" w:color="auto"/>
              <w:right w:val="single" w:sz="4" w:space="0" w:color="auto"/>
            </w:tcBorders>
          </w:tcPr>
          <w:p w14:paraId="6A1BD66E" w14:textId="174D7906"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48FE21D0" w14:textId="1228A3B7"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863F8F6" w14:textId="3C1D505D" w:rsidR="00B347F2" w:rsidRPr="004103F8" w:rsidRDefault="00B347F2" w:rsidP="00B347F2">
            <w:pPr>
              <w:jc w:val="center"/>
              <w:rPr>
                <w:rFonts w:cs="Times New Roman"/>
                <w:sz w:val="20"/>
                <w:szCs w:val="20"/>
              </w:rPr>
            </w:pPr>
            <w:r>
              <w:rPr>
                <w:rFonts w:cs="Times New Roman"/>
                <w:sz w:val="20"/>
                <w:szCs w:val="20"/>
              </w:rPr>
              <w:t>№ 225-СК-4563 від 05.08.2020</w:t>
            </w:r>
          </w:p>
        </w:tc>
      </w:tr>
      <w:tr w:rsidR="00B347F2" w:rsidRPr="002872BC" w14:paraId="15DDC3F1" w14:textId="77777777" w:rsidTr="00C235B8">
        <w:tc>
          <w:tcPr>
            <w:tcW w:w="708" w:type="dxa"/>
            <w:vMerge/>
          </w:tcPr>
          <w:p w14:paraId="23E1F1C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051CB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52C300A" w14:textId="4BA0D20E" w:rsidR="00B347F2" w:rsidRPr="00D02509" w:rsidRDefault="00B347F2" w:rsidP="00B347F2">
            <w:pPr>
              <w:jc w:val="center"/>
              <w:rPr>
                <w:rFonts w:cs="Times New Roman"/>
                <w:sz w:val="24"/>
                <w:szCs w:val="24"/>
              </w:rPr>
            </w:pPr>
            <w:r>
              <w:rPr>
                <w:rFonts w:cs="Times New Roman"/>
                <w:sz w:val="24"/>
                <w:szCs w:val="24"/>
              </w:rPr>
              <w:t>08/16841</w:t>
            </w:r>
          </w:p>
        </w:tc>
        <w:tc>
          <w:tcPr>
            <w:tcW w:w="1417" w:type="dxa"/>
            <w:tcBorders>
              <w:top w:val="single" w:sz="4" w:space="0" w:color="auto"/>
              <w:left w:val="single" w:sz="4" w:space="0" w:color="auto"/>
              <w:bottom w:val="single" w:sz="4" w:space="0" w:color="auto"/>
              <w:right w:val="single" w:sz="4" w:space="0" w:color="auto"/>
            </w:tcBorders>
          </w:tcPr>
          <w:p w14:paraId="5B3BBE02" w14:textId="73A74DDB"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1DF52C6B" w14:textId="7462C48A"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1B5C89B" w14:textId="0C1AD740" w:rsidR="00B347F2" w:rsidRPr="004103F8" w:rsidRDefault="00B347F2" w:rsidP="00B347F2">
            <w:pPr>
              <w:jc w:val="center"/>
              <w:rPr>
                <w:rFonts w:cs="Times New Roman"/>
                <w:sz w:val="20"/>
                <w:szCs w:val="20"/>
              </w:rPr>
            </w:pPr>
            <w:r>
              <w:rPr>
                <w:rFonts w:cs="Times New Roman"/>
                <w:sz w:val="20"/>
                <w:szCs w:val="20"/>
              </w:rPr>
              <w:t>№ 225-СК-4563 від 05.08.2020</w:t>
            </w:r>
          </w:p>
        </w:tc>
      </w:tr>
      <w:tr w:rsidR="00B347F2" w:rsidRPr="002872BC" w14:paraId="5314D1A7" w14:textId="77777777" w:rsidTr="00C235B8">
        <w:tc>
          <w:tcPr>
            <w:tcW w:w="708" w:type="dxa"/>
            <w:vMerge/>
          </w:tcPr>
          <w:p w14:paraId="1553D49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C0F54A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32FACE4" w14:textId="7CC06220" w:rsidR="00B347F2" w:rsidRPr="00D02509" w:rsidRDefault="00B347F2" w:rsidP="00B347F2">
            <w:pPr>
              <w:jc w:val="center"/>
              <w:rPr>
                <w:rFonts w:cs="Times New Roman"/>
                <w:sz w:val="24"/>
                <w:szCs w:val="24"/>
              </w:rPr>
            </w:pPr>
            <w:r>
              <w:rPr>
                <w:rFonts w:cs="Times New Roman"/>
                <w:sz w:val="24"/>
                <w:szCs w:val="24"/>
              </w:rPr>
              <w:t>08/16842</w:t>
            </w:r>
          </w:p>
        </w:tc>
        <w:tc>
          <w:tcPr>
            <w:tcW w:w="1417" w:type="dxa"/>
            <w:tcBorders>
              <w:top w:val="single" w:sz="4" w:space="0" w:color="auto"/>
              <w:left w:val="single" w:sz="4" w:space="0" w:color="auto"/>
              <w:bottom w:val="single" w:sz="4" w:space="0" w:color="auto"/>
              <w:right w:val="single" w:sz="4" w:space="0" w:color="auto"/>
            </w:tcBorders>
          </w:tcPr>
          <w:p w14:paraId="570863F8" w14:textId="7B816872"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77F00353" w14:textId="2E90E350"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DBC7D04" w14:textId="076D3E52" w:rsidR="00B347F2" w:rsidRPr="004103F8" w:rsidRDefault="00B347F2" w:rsidP="00B347F2">
            <w:pPr>
              <w:jc w:val="center"/>
              <w:rPr>
                <w:rFonts w:cs="Times New Roman"/>
                <w:sz w:val="20"/>
                <w:szCs w:val="20"/>
              </w:rPr>
            </w:pPr>
            <w:r>
              <w:rPr>
                <w:rFonts w:cs="Times New Roman"/>
                <w:sz w:val="20"/>
                <w:szCs w:val="20"/>
              </w:rPr>
              <w:t>№ 225-СК-4563 від 05.08.2020</w:t>
            </w:r>
          </w:p>
        </w:tc>
      </w:tr>
      <w:tr w:rsidR="00B347F2" w:rsidRPr="002872BC" w14:paraId="314F4A47" w14:textId="77777777" w:rsidTr="00C235B8">
        <w:tc>
          <w:tcPr>
            <w:tcW w:w="708" w:type="dxa"/>
            <w:vMerge/>
          </w:tcPr>
          <w:p w14:paraId="3B31312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937D9F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EB1E466" w14:textId="04FC837E" w:rsidR="00B347F2" w:rsidRPr="00D02509" w:rsidRDefault="00B347F2" w:rsidP="00B347F2">
            <w:pPr>
              <w:jc w:val="center"/>
              <w:rPr>
                <w:rFonts w:cs="Times New Roman"/>
                <w:sz w:val="24"/>
                <w:szCs w:val="24"/>
              </w:rPr>
            </w:pPr>
            <w:r>
              <w:rPr>
                <w:rFonts w:cs="Times New Roman"/>
                <w:sz w:val="24"/>
                <w:szCs w:val="24"/>
              </w:rPr>
              <w:t>08/16844</w:t>
            </w:r>
          </w:p>
        </w:tc>
        <w:tc>
          <w:tcPr>
            <w:tcW w:w="1417" w:type="dxa"/>
            <w:tcBorders>
              <w:top w:val="single" w:sz="4" w:space="0" w:color="auto"/>
              <w:left w:val="single" w:sz="4" w:space="0" w:color="auto"/>
              <w:bottom w:val="single" w:sz="4" w:space="0" w:color="auto"/>
              <w:right w:val="single" w:sz="4" w:space="0" w:color="auto"/>
            </w:tcBorders>
          </w:tcPr>
          <w:p w14:paraId="2993E6B6" w14:textId="664D38FC"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2A069CCD" w14:textId="3B900EF0"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матеріально-технічних цінностей</w:t>
            </w:r>
          </w:p>
        </w:tc>
        <w:tc>
          <w:tcPr>
            <w:tcW w:w="2836" w:type="dxa"/>
            <w:tcBorders>
              <w:top w:val="single" w:sz="4" w:space="0" w:color="auto"/>
              <w:left w:val="single" w:sz="4" w:space="0" w:color="auto"/>
              <w:bottom w:val="single" w:sz="4" w:space="0" w:color="auto"/>
              <w:right w:val="single" w:sz="4" w:space="0" w:color="auto"/>
            </w:tcBorders>
          </w:tcPr>
          <w:p w14:paraId="5ABA1F4A" w14:textId="2099DC8A" w:rsidR="00B347F2" w:rsidRPr="004103F8" w:rsidRDefault="00B347F2" w:rsidP="00B347F2">
            <w:pPr>
              <w:jc w:val="center"/>
              <w:rPr>
                <w:rFonts w:cs="Times New Roman"/>
                <w:sz w:val="20"/>
                <w:szCs w:val="20"/>
              </w:rPr>
            </w:pPr>
            <w:r>
              <w:rPr>
                <w:rFonts w:cs="Times New Roman"/>
                <w:sz w:val="20"/>
                <w:szCs w:val="20"/>
              </w:rPr>
              <w:t>№ 225-СК-4563 від 05.08.2020</w:t>
            </w:r>
          </w:p>
        </w:tc>
      </w:tr>
      <w:tr w:rsidR="00B347F2" w:rsidRPr="002872BC" w14:paraId="68F539F1" w14:textId="77777777" w:rsidTr="00C235B8">
        <w:tc>
          <w:tcPr>
            <w:tcW w:w="708" w:type="dxa"/>
            <w:vMerge/>
          </w:tcPr>
          <w:p w14:paraId="7C6B4E9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B4039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3FAFCB2" w14:textId="49AE5B52" w:rsidR="00B347F2" w:rsidRPr="00D02509" w:rsidRDefault="00B347F2" w:rsidP="00B347F2">
            <w:pPr>
              <w:jc w:val="center"/>
              <w:rPr>
                <w:rFonts w:cs="Times New Roman"/>
                <w:sz w:val="24"/>
                <w:szCs w:val="24"/>
              </w:rPr>
            </w:pPr>
            <w:r>
              <w:rPr>
                <w:rFonts w:cs="Times New Roman"/>
                <w:sz w:val="24"/>
                <w:szCs w:val="24"/>
              </w:rPr>
              <w:t>08/16845</w:t>
            </w:r>
          </w:p>
        </w:tc>
        <w:tc>
          <w:tcPr>
            <w:tcW w:w="1417" w:type="dxa"/>
            <w:tcBorders>
              <w:top w:val="single" w:sz="4" w:space="0" w:color="auto"/>
              <w:left w:val="single" w:sz="4" w:space="0" w:color="auto"/>
              <w:bottom w:val="single" w:sz="4" w:space="0" w:color="auto"/>
              <w:right w:val="single" w:sz="4" w:space="0" w:color="auto"/>
            </w:tcBorders>
          </w:tcPr>
          <w:p w14:paraId="4EBCF2A8" w14:textId="40F233AD"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41B60780" w14:textId="26B55A5A"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F4A85A0" w14:textId="1657F4C2" w:rsidR="00B347F2" w:rsidRPr="004103F8" w:rsidRDefault="00B347F2" w:rsidP="00B347F2">
            <w:pPr>
              <w:jc w:val="center"/>
              <w:rPr>
                <w:rFonts w:cs="Times New Roman"/>
                <w:sz w:val="20"/>
                <w:szCs w:val="20"/>
              </w:rPr>
            </w:pPr>
            <w:r>
              <w:rPr>
                <w:rFonts w:cs="Times New Roman"/>
                <w:sz w:val="20"/>
                <w:szCs w:val="20"/>
              </w:rPr>
              <w:t>№ 225-СК-4563 від 05.08.2020</w:t>
            </w:r>
          </w:p>
        </w:tc>
      </w:tr>
      <w:tr w:rsidR="00B347F2" w:rsidRPr="002872BC" w14:paraId="14456902" w14:textId="77777777" w:rsidTr="00C235B8">
        <w:tc>
          <w:tcPr>
            <w:tcW w:w="708" w:type="dxa"/>
            <w:vMerge/>
          </w:tcPr>
          <w:p w14:paraId="03988DF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8A9F4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70D7E98" w14:textId="47556395" w:rsidR="00B347F2" w:rsidRPr="00D02509" w:rsidRDefault="00B347F2" w:rsidP="00B347F2">
            <w:pPr>
              <w:jc w:val="center"/>
              <w:rPr>
                <w:rFonts w:cs="Times New Roman"/>
                <w:sz w:val="24"/>
                <w:szCs w:val="24"/>
              </w:rPr>
            </w:pPr>
            <w:r>
              <w:rPr>
                <w:rFonts w:cs="Times New Roman"/>
                <w:sz w:val="24"/>
                <w:szCs w:val="24"/>
              </w:rPr>
              <w:t>08/17432</w:t>
            </w:r>
          </w:p>
        </w:tc>
        <w:tc>
          <w:tcPr>
            <w:tcW w:w="1417" w:type="dxa"/>
            <w:tcBorders>
              <w:top w:val="single" w:sz="4" w:space="0" w:color="auto"/>
              <w:left w:val="single" w:sz="4" w:space="0" w:color="auto"/>
              <w:bottom w:val="single" w:sz="4" w:space="0" w:color="auto"/>
              <w:right w:val="single" w:sz="4" w:space="0" w:color="auto"/>
            </w:tcBorders>
          </w:tcPr>
          <w:p w14:paraId="5BBE8D92" w14:textId="31DA324E" w:rsidR="00B347F2" w:rsidRDefault="00B347F2" w:rsidP="00B347F2">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3849F9B9" w14:textId="1AC8B8C0"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8FE0654" w14:textId="21644C22" w:rsidR="00B347F2" w:rsidRPr="004103F8" w:rsidRDefault="00B347F2" w:rsidP="00B347F2">
            <w:pPr>
              <w:jc w:val="center"/>
              <w:rPr>
                <w:rFonts w:cs="Times New Roman"/>
                <w:sz w:val="20"/>
                <w:szCs w:val="20"/>
              </w:rPr>
            </w:pPr>
            <w:r>
              <w:rPr>
                <w:rFonts w:cs="Times New Roman"/>
                <w:sz w:val="20"/>
                <w:szCs w:val="20"/>
              </w:rPr>
              <w:t>№ 225-СК-4741 від 11.08.2020</w:t>
            </w:r>
          </w:p>
        </w:tc>
      </w:tr>
      <w:tr w:rsidR="00B347F2" w:rsidRPr="002872BC" w14:paraId="2881615C" w14:textId="77777777" w:rsidTr="00C235B8">
        <w:tc>
          <w:tcPr>
            <w:tcW w:w="708" w:type="dxa"/>
            <w:vMerge/>
          </w:tcPr>
          <w:p w14:paraId="7313C95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21398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AA98965" w14:textId="1FC9788A" w:rsidR="00B347F2" w:rsidRPr="00D02509" w:rsidRDefault="00B347F2" w:rsidP="00B347F2">
            <w:pPr>
              <w:jc w:val="center"/>
              <w:rPr>
                <w:rFonts w:cs="Times New Roman"/>
                <w:sz w:val="24"/>
                <w:szCs w:val="24"/>
              </w:rPr>
            </w:pPr>
            <w:r>
              <w:rPr>
                <w:rFonts w:cs="Times New Roman"/>
                <w:sz w:val="24"/>
                <w:szCs w:val="24"/>
              </w:rPr>
              <w:t>08/17434</w:t>
            </w:r>
          </w:p>
        </w:tc>
        <w:tc>
          <w:tcPr>
            <w:tcW w:w="1417" w:type="dxa"/>
            <w:tcBorders>
              <w:top w:val="single" w:sz="4" w:space="0" w:color="auto"/>
              <w:left w:val="single" w:sz="4" w:space="0" w:color="auto"/>
              <w:bottom w:val="single" w:sz="4" w:space="0" w:color="auto"/>
              <w:right w:val="single" w:sz="4" w:space="0" w:color="auto"/>
            </w:tcBorders>
          </w:tcPr>
          <w:p w14:paraId="0508EA38" w14:textId="0F2204DA" w:rsidR="00B347F2" w:rsidRDefault="00B347F2" w:rsidP="00B347F2">
            <w:pPr>
              <w:jc w:val="center"/>
              <w:rPr>
                <w:rFonts w:cs="Times New Roman"/>
                <w:sz w:val="24"/>
                <w:szCs w:val="24"/>
              </w:rPr>
            </w:pPr>
            <w:r>
              <w:rPr>
                <w:rFonts w:cs="Times New Roman"/>
                <w:sz w:val="24"/>
                <w:szCs w:val="24"/>
              </w:rPr>
              <w:t>10.08.2020</w:t>
            </w:r>
          </w:p>
        </w:tc>
        <w:tc>
          <w:tcPr>
            <w:tcW w:w="5387" w:type="dxa"/>
            <w:tcBorders>
              <w:top w:val="single" w:sz="4" w:space="0" w:color="auto"/>
              <w:left w:val="single" w:sz="4" w:space="0" w:color="auto"/>
              <w:bottom w:val="single" w:sz="4" w:space="0" w:color="auto"/>
              <w:right w:val="single" w:sz="4" w:space="0" w:color="auto"/>
            </w:tcBorders>
          </w:tcPr>
          <w:p w14:paraId="420E29DB" w14:textId="2720D3F2"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4688349" w14:textId="316FBFF5" w:rsidR="00B347F2" w:rsidRPr="004103F8" w:rsidRDefault="00B347F2" w:rsidP="00B347F2">
            <w:pPr>
              <w:jc w:val="center"/>
              <w:rPr>
                <w:rFonts w:cs="Times New Roman"/>
                <w:sz w:val="20"/>
                <w:szCs w:val="20"/>
              </w:rPr>
            </w:pPr>
            <w:r>
              <w:rPr>
                <w:rFonts w:cs="Times New Roman"/>
                <w:sz w:val="20"/>
                <w:szCs w:val="20"/>
              </w:rPr>
              <w:t>№ 225-СК-4827 від 14.08.2020</w:t>
            </w:r>
          </w:p>
        </w:tc>
      </w:tr>
      <w:tr w:rsidR="00B347F2" w:rsidRPr="002872BC" w14:paraId="2534BB5F" w14:textId="77777777" w:rsidTr="00C235B8">
        <w:tc>
          <w:tcPr>
            <w:tcW w:w="708" w:type="dxa"/>
            <w:vMerge/>
          </w:tcPr>
          <w:p w14:paraId="7B60A04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4F1B45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7A01A7E" w14:textId="2723FA10" w:rsidR="00B347F2" w:rsidRPr="00D02509" w:rsidRDefault="00B347F2" w:rsidP="00B347F2">
            <w:pPr>
              <w:jc w:val="center"/>
              <w:rPr>
                <w:rFonts w:cs="Times New Roman"/>
                <w:sz w:val="24"/>
                <w:szCs w:val="24"/>
              </w:rPr>
            </w:pPr>
            <w:r>
              <w:rPr>
                <w:rFonts w:cs="Times New Roman"/>
                <w:sz w:val="24"/>
                <w:szCs w:val="24"/>
              </w:rPr>
              <w:t>08/18661</w:t>
            </w:r>
          </w:p>
        </w:tc>
        <w:tc>
          <w:tcPr>
            <w:tcW w:w="1417" w:type="dxa"/>
            <w:tcBorders>
              <w:top w:val="single" w:sz="4" w:space="0" w:color="auto"/>
              <w:left w:val="single" w:sz="4" w:space="0" w:color="auto"/>
              <w:bottom w:val="single" w:sz="4" w:space="0" w:color="auto"/>
              <w:right w:val="single" w:sz="4" w:space="0" w:color="auto"/>
            </w:tcBorders>
          </w:tcPr>
          <w:p w14:paraId="2424FFAF" w14:textId="2A3D0C68" w:rsidR="00B347F2"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3A71A0FC" w14:textId="0311CE66"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439B72B" w14:textId="5D27BFA6" w:rsidR="00B347F2" w:rsidRPr="004103F8" w:rsidRDefault="00B347F2" w:rsidP="00B347F2">
            <w:pPr>
              <w:jc w:val="center"/>
              <w:rPr>
                <w:rFonts w:cs="Times New Roman"/>
                <w:sz w:val="20"/>
                <w:szCs w:val="20"/>
              </w:rPr>
            </w:pPr>
            <w:r>
              <w:rPr>
                <w:rFonts w:cs="Times New Roman"/>
                <w:sz w:val="20"/>
                <w:szCs w:val="20"/>
              </w:rPr>
              <w:t>№ 225-СК-5154 від 01.09.2020</w:t>
            </w:r>
          </w:p>
        </w:tc>
      </w:tr>
      <w:tr w:rsidR="00B347F2" w:rsidRPr="002872BC" w14:paraId="1650FDAA" w14:textId="77777777" w:rsidTr="00C235B8">
        <w:tc>
          <w:tcPr>
            <w:tcW w:w="708" w:type="dxa"/>
            <w:vMerge/>
          </w:tcPr>
          <w:p w14:paraId="71F43E7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0E741D" w14:textId="77777777" w:rsidR="00B347F2" w:rsidRPr="00A0025C" w:rsidRDefault="00B347F2" w:rsidP="00B347F2"/>
        </w:tc>
        <w:tc>
          <w:tcPr>
            <w:tcW w:w="1418" w:type="dxa"/>
          </w:tcPr>
          <w:p w14:paraId="3F895E9E" w14:textId="3B9E37E9" w:rsidR="00B347F2" w:rsidRPr="00D02509" w:rsidRDefault="00B347F2" w:rsidP="00B347F2">
            <w:pPr>
              <w:jc w:val="center"/>
              <w:rPr>
                <w:rFonts w:cs="Times New Roman"/>
                <w:sz w:val="24"/>
                <w:szCs w:val="24"/>
              </w:rPr>
            </w:pPr>
            <w:r w:rsidRPr="004C2982">
              <w:rPr>
                <w:rFonts w:cs="Times New Roman"/>
                <w:sz w:val="24"/>
                <w:szCs w:val="24"/>
              </w:rPr>
              <w:t>08/18988</w:t>
            </w:r>
          </w:p>
        </w:tc>
        <w:tc>
          <w:tcPr>
            <w:tcW w:w="1417" w:type="dxa"/>
          </w:tcPr>
          <w:p w14:paraId="13FFA453" w14:textId="3FD3C88D" w:rsidR="00B347F2" w:rsidRDefault="00B347F2" w:rsidP="00B347F2">
            <w:pPr>
              <w:jc w:val="center"/>
              <w:rPr>
                <w:rFonts w:cs="Times New Roman"/>
                <w:sz w:val="24"/>
                <w:szCs w:val="24"/>
              </w:rPr>
            </w:pPr>
            <w:r>
              <w:rPr>
                <w:rFonts w:cs="Times New Roman"/>
                <w:sz w:val="24"/>
                <w:szCs w:val="24"/>
              </w:rPr>
              <w:t>01.09.2020</w:t>
            </w:r>
          </w:p>
        </w:tc>
        <w:tc>
          <w:tcPr>
            <w:tcW w:w="5387" w:type="dxa"/>
          </w:tcPr>
          <w:p w14:paraId="514FBE39" w14:textId="3AC19A1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B4161C7" w14:textId="30407E01" w:rsidR="00B347F2" w:rsidRPr="004103F8" w:rsidRDefault="00B347F2" w:rsidP="00B347F2">
            <w:pPr>
              <w:jc w:val="center"/>
              <w:rPr>
                <w:rFonts w:cs="Times New Roman"/>
                <w:sz w:val="20"/>
                <w:szCs w:val="20"/>
              </w:rPr>
            </w:pPr>
            <w:r>
              <w:rPr>
                <w:rFonts w:cs="Times New Roman"/>
                <w:sz w:val="20"/>
                <w:szCs w:val="20"/>
              </w:rPr>
              <w:t xml:space="preserve">№ </w:t>
            </w:r>
            <w:r w:rsidRPr="004C2982">
              <w:rPr>
                <w:rFonts w:cs="Times New Roman"/>
                <w:sz w:val="20"/>
                <w:szCs w:val="20"/>
              </w:rPr>
              <w:t>225-СК-5218</w:t>
            </w:r>
            <w:r>
              <w:rPr>
                <w:rFonts w:cs="Times New Roman"/>
                <w:sz w:val="20"/>
                <w:szCs w:val="20"/>
              </w:rPr>
              <w:t xml:space="preserve"> від 03.09.2020</w:t>
            </w:r>
          </w:p>
        </w:tc>
      </w:tr>
      <w:tr w:rsidR="00B347F2" w:rsidRPr="002872BC" w14:paraId="182D9E7D" w14:textId="77777777" w:rsidTr="00C235B8">
        <w:tc>
          <w:tcPr>
            <w:tcW w:w="708" w:type="dxa"/>
            <w:vMerge/>
          </w:tcPr>
          <w:p w14:paraId="76577FE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5D37A1F" w14:textId="77777777" w:rsidR="00B347F2" w:rsidRPr="00A0025C" w:rsidRDefault="00B347F2" w:rsidP="00B347F2"/>
        </w:tc>
        <w:tc>
          <w:tcPr>
            <w:tcW w:w="1418" w:type="dxa"/>
          </w:tcPr>
          <w:p w14:paraId="6D00B4A0" w14:textId="352EC18F" w:rsidR="00B347F2" w:rsidRPr="00D02509" w:rsidRDefault="00B347F2" w:rsidP="00B347F2">
            <w:pPr>
              <w:jc w:val="center"/>
              <w:rPr>
                <w:rFonts w:cs="Times New Roman"/>
                <w:sz w:val="24"/>
                <w:szCs w:val="24"/>
              </w:rPr>
            </w:pPr>
            <w:r w:rsidRPr="005273AD">
              <w:rPr>
                <w:rFonts w:cs="Times New Roman"/>
                <w:sz w:val="24"/>
                <w:szCs w:val="24"/>
              </w:rPr>
              <w:t>08/18990</w:t>
            </w:r>
          </w:p>
        </w:tc>
        <w:tc>
          <w:tcPr>
            <w:tcW w:w="1417" w:type="dxa"/>
          </w:tcPr>
          <w:p w14:paraId="4F1E5543" w14:textId="5DC45294" w:rsidR="00B347F2" w:rsidRDefault="00B347F2" w:rsidP="00B347F2">
            <w:pPr>
              <w:jc w:val="center"/>
              <w:rPr>
                <w:rFonts w:cs="Times New Roman"/>
                <w:sz w:val="24"/>
                <w:szCs w:val="24"/>
              </w:rPr>
            </w:pPr>
            <w:r>
              <w:rPr>
                <w:rFonts w:cs="Times New Roman"/>
                <w:sz w:val="24"/>
                <w:szCs w:val="24"/>
              </w:rPr>
              <w:t>01.09.2020</w:t>
            </w:r>
          </w:p>
        </w:tc>
        <w:tc>
          <w:tcPr>
            <w:tcW w:w="5387" w:type="dxa"/>
          </w:tcPr>
          <w:p w14:paraId="59B9BDFC" w14:textId="4FA0EA7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BA53CC" w14:textId="6B504E0B" w:rsidR="00B347F2" w:rsidRPr="004103F8" w:rsidRDefault="00B347F2" w:rsidP="00B347F2">
            <w:pPr>
              <w:jc w:val="center"/>
              <w:rPr>
                <w:rFonts w:cs="Times New Roman"/>
                <w:sz w:val="20"/>
                <w:szCs w:val="20"/>
              </w:rPr>
            </w:pPr>
            <w:r>
              <w:rPr>
                <w:rFonts w:cs="Times New Roman"/>
                <w:sz w:val="20"/>
                <w:szCs w:val="20"/>
              </w:rPr>
              <w:t xml:space="preserve">№ </w:t>
            </w:r>
            <w:r w:rsidRPr="004C2982">
              <w:rPr>
                <w:rFonts w:cs="Times New Roman"/>
                <w:sz w:val="20"/>
                <w:szCs w:val="20"/>
              </w:rPr>
              <w:t>225-СК-5218</w:t>
            </w:r>
            <w:r>
              <w:rPr>
                <w:rFonts w:cs="Times New Roman"/>
                <w:sz w:val="20"/>
                <w:szCs w:val="20"/>
              </w:rPr>
              <w:t xml:space="preserve"> від 03.09.2020</w:t>
            </w:r>
          </w:p>
        </w:tc>
      </w:tr>
      <w:tr w:rsidR="00B347F2" w:rsidRPr="002872BC" w14:paraId="109BB628" w14:textId="77777777" w:rsidTr="00C235B8">
        <w:tc>
          <w:tcPr>
            <w:tcW w:w="708" w:type="dxa"/>
            <w:vMerge/>
          </w:tcPr>
          <w:p w14:paraId="1786F40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4C21EF" w14:textId="77777777" w:rsidR="00B347F2" w:rsidRPr="00A0025C" w:rsidRDefault="00B347F2" w:rsidP="00B347F2"/>
        </w:tc>
        <w:tc>
          <w:tcPr>
            <w:tcW w:w="1418" w:type="dxa"/>
          </w:tcPr>
          <w:p w14:paraId="16BE978E" w14:textId="02CEE247" w:rsidR="00B347F2" w:rsidRPr="00D02509" w:rsidRDefault="00B347F2" w:rsidP="00B347F2">
            <w:pPr>
              <w:jc w:val="center"/>
              <w:rPr>
                <w:rFonts w:cs="Times New Roman"/>
                <w:sz w:val="24"/>
                <w:szCs w:val="24"/>
              </w:rPr>
            </w:pPr>
            <w:r w:rsidRPr="005273AD">
              <w:rPr>
                <w:rFonts w:cs="Times New Roman"/>
                <w:sz w:val="24"/>
                <w:szCs w:val="24"/>
              </w:rPr>
              <w:t>08/18992</w:t>
            </w:r>
          </w:p>
        </w:tc>
        <w:tc>
          <w:tcPr>
            <w:tcW w:w="1417" w:type="dxa"/>
          </w:tcPr>
          <w:p w14:paraId="28C8F23D" w14:textId="55CB6F05" w:rsidR="00B347F2" w:rsidRDefault="00B347F2" w:rsidP="00B347F2">
            <w:pPr>
              <w:jc w:val="center"/>
              <w:rPr>
                <w:rFonts w:cs="Times New Roman"/>
                <w:sz w:val="24"/>
                <w:szCs w:val="24"/>
              </w:rPr>
            </w:pPr>
            <w:r>
              <w:rPr>
                <w:rFonts w:cs="Times New Roman"/>
                <w:sz w:val="24"/>
                <w:szCs w:val="24"/>
              </w:rPr>
              <w:t>01.09.2020</w:t>
            </w:r>
          </w:p>
        </w:tc>
        <w:tc>
          <w:tcPr>
            <w:tcW w:w="5387" w:type="dxa"/>
          </w:tcPr>
          <w:p w14:paraId="4001C4DC" w14:textId="786EF99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E9F654" w14:textId="546B1B55" w:rsidR="00B347F2" w:rsidRPr="004103F8" w:rsidRDefault="00B347F2" w:rsidP="00B347F2">
            <w:pPr>
              <w:jc w:val="center"/>
              <w:rPr>
                <w:rFonts w:cs="Times New Roman"/>
                <w:sz w:val="20"/>
                <w:szCs w:val="20"/>
              </w:rPr>
            </w:pPr>
            <w:r>
              <w:rPr>
                <w:rFonts w:cs="Times New Roman"/>
                <w:sz w:val="20"/>
                <w:szCs w:val="20"/>
              </w:rPr>
              <w:t xml:space="preserve">№ </w:t>
            </w:r>
            <w:r w:rsidRPr="004C2982">
              <w:rPr>
                <w:rFonts w:cs="Times New Roman"/>
                <w:sz w:val="20"/>
                <w:szCs w:val="20"/>
              </w:rPr>
              <w:t>225-СК-5218</w:t>
            </w:r>
            <w:r>
              <w:rPr>
                <w:rFonts w:cs="Times New Roman"/>
                <w:sz w:val="20"/>
                <w:szCs w:val="20"/>
              </w:rPr>
              <w:t xml:space="preserve"> від 03.09.2020</w:t>
            </w:r>
          </w:p>
        </w:tc>
      </w:tr>
      <w:tr w:rsidR="00B347F2" w:rsidRPr="002872BC" w14:paraId="151AEDDC" w14:textId="77777777" w:rsidTr="00C235B8">
        <w:tc>
          <w:tcPr>
            <w:tcW w:w="708" w:type="dxa"/>
            <w:vMerge/>
          </w:tcPr>
          <w:p w14:paraId="4234EE4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A50AAF" w14:textId="77777777" w:rsidR="00B347F2" w:rsidRPr="00A0025C" w:rsidRDefault="00B347F2" w:rsidP="00B347F2"/>
        </w:tc>
        <w:tc>
          <w:tcPr>
            <w:tcW w:w="1418" w:type="dxa"/>
          </w:tcPr>
          <w:p w14:paraId="6D979198" w14:textId="2C046C50" w:rsidR="00B347F2" w:rsidRPr="00D02509" w:rsidRDefault="00B347F2" w:rsidP="00B347F2">
            <w:pPr>
              <w:jc w:val="center"/>
              <w:rPr>
                <w:rFonts w:cs="Times New Roman"/>
                <w:sz w:val="24"/>
                <w:szCs w:val="24"/>
              </w:rPr>
            </w:pPr>
            <w:r w:rsidRPr="001E67F1">
              <w:rPr>
                <w:rFonts w:cs="Times New Roman"/>
                <w:sz w:val="24"/>
                <w:szCs w:val="24"/>
              </w:rPr>
              <w:t>08/19122</w:t>
            </w:r>
          </w:p>
        </w:tc>
        <w:tc>
          <w:tcPr>
            <w:tcW w:w="1417" w:type="dxa"/>
          </w:tcPr>
          <w:p w14:paraId="6AB972FF" w14:textId="40BC0A23" w:rsidR="00B347F2" w:rsidRDefault="00B347F2" w:rsidP="00B347F2">
            <w:pPr>
              <w:jc w:val="center"/>
              <w:rPr>
                <w:rFonts w:cs="Times New Roman"/>
                <w:sz w:val="24"/>
                <w:szCs w:val="24"/>
              </w:rPr>
            </w:pPr>
            <w:r>
              <w:rPr>
                <w:rFonts w:cs="Times New Roman"/>
                <w:sz w:val="24"/>
                <w:szCs w:val="24"/>
              </w:rPr>
              <w:t>02.09.2020</w:t>
            </w:r>
          </w:p>
        </w:tc>
        <w:tc>
          <w:tcPr>
            <w:tcW w:w="5387" w:type="dxa"/>
          </w:tcPr>
          <w:p w14:paraId="677D875C" w14:textId="08DDA8BA" w:rsidR="00B347F2" w:rsidRPr="009F426F" w:rsidRDefault="00B347F2" w:rsidP="00B347F2">
            <w:pPr>
              <w:jc w:val="both"/>
              <w:rPr>
                <w:rFonts w:cs="Times New Roman"/>
                <w:sz w:val="20"/>
                <w:szCs w:val="20"/>
              </w:rPr>
            </w:pPr>
            <w:r w:rsidRPr="00D906CC">
              <w:rPr>
                <w:rFonts w:cs="Times New Roman"/>
                <w:sz w:val="20"/>
                <w:szCs w:val="20"/>
              </w:rPr>
              <w:t xml:space="preserve">Щодо повідомлення про </w:t>
            </w:r>
            <w:r>
              <w:rPr>
                <w:rFonts w:cs="Times New Roman"/>
                <w:sz w:val="20"/>
                <w:szCs w:val="20"/>
              </w:rPr>
              <w:t xml:space="preserve">можливе </w:t>
            </w:r>
            <w:r w:rsidRPr="00D906CC">
              <w:rPr>
                <w:rFonts w:cs="Times New Roman"/>
                <w:sz w:val="20"/>
                <w:szCs w:val="20"/>
              </w:rPr>
              <w:t>виникнення конфлікту інтересів при розгляді питання «Про передачу в оренду приватному акціонерному товариству «Акціонерна компанія «Київводоканал» земельної ділянки для експлуатації та обслуговування будівлі насосної станції на вул. Михайла Котельникова, 31 у Святошинському районі міста Києва (А-26360)</w:t>
            </w:r>
            <w:r>
              <w:rPr>
                <w:rFonts w:cs="Times New Roman"/>
                <w:sz w:val="20"/>
                <w:szCs w:val="20"/>
              </w:rPr>
              <w:t>»</w:t>
            </w:r>
            <w:r w:rsidRPr="00D906CC">
              <w:rPr>
                <w:rFonts w:cs="Times New Roman"/>
                <w:sz w:val="20"/>
                <w:szCs w:val="20"/>
              </w:rPr>
              <w:t xml:space="preserve"> порядку денного пленарного засідання Київської міської ради </w:t>
            </w:r>
            <w:r>
              <w:rPr>
                <w:rFonts w:cs="Times New Roman"/>
                <w:sz w:val="20"/>
                <w:szCs w:val="20"/>
              </w:rPr>
              <w:t>03</w:t>
            </w:r>
            <w:r w:rsidRPr="00D906CC">
              <w:rPr>
                <w:rFonts w:cs="Times New Roman"/>
                <w:sz w:val="20"/>
                <w:szCs w:val="20"/>
              </w:rPr>
              <w:t>.</w:t>
            </w:r>
            <w:r>
              <w:rPr>
                <w:rFonts w:cs="Times New Roman"/>
                <w:sz w:val="20"/>
                <w:szCs w:val="20"/>
              </w:rPr>
              <w:t>09.</w:t>
            </w:r>
            <w:r w:rsidRPr="00D906CC">
              <w:rPr>
                <w:rFonts w:cs="Times New Roman"/>
                <w:sz w:val="20"/>
                <w:szCs w:val="20"/>
              </w:rPr>
              <w:t>202</w:t>
            </w:r>
            <w:r>
              <w:rPr>
                <w:rFonts w:cs="Times New Roman"/>
                <w:sz w:val="20"/>
                <w:szCs w:val="20"/>
              </w:rPr>
              <w:t>0</w:t>
            </w:r>
          </w:p>
        </w:tc>
        <w:tc>
          <w:tcPr>
            <w:tcW w:w="2836" w:type="dxa"/>
          </w:tcPr>
          <w:p w14:paraId="55BED5BF" w14:textId="3A9E8A0A" w:rsidR="00B347F2" w:rsidRPr="004103F8" w:rsidRDefault="00B347F2" w:rsidP="00B347F2">
            <w:pPr>
              <w:jc w:val="center"/>
              <w:rPr>
                <w:rFonts w:cs="Times New Roman"/>
                <w:sz w:val="20"/>
                <w:szCs w:val="20"/>
              </w:rPr>
            </w:pPr>
            <w:r w:rsidRPr="00D906CC">
              <w:rPr>
                <w:rFonts w:cs="Times New Roman"/>
                <w:sz w:val="20"/>
                <w:szCs w:val="20"/>
              </w:rPr>
              <w:t>Враховано в роботі</w:t>
            </w:r>
          </w:p>
        </w:tc>
      </w:tr>
      <w:tr w:rsidR="00B347F2" w:rsidRPr="002872BC" w14:paraId="6E70B55D" w14:textId="77777777" w:rsidTr="00C235B8">
        <w:tc>
          <w:tcPr>
            <w:tcW w:w="708" w:type="dxa"/>
            <w:vMerge/>
          </w:tcPr>
          <w:p w14:paraId="6B093CE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7164FE" w14:textId="77777777" w:rsidR="00B347F2" w:rsidRPr="00A0025C" w:rsidRDefault="00B347F2" w:rsidP="00B347F2"/>
        </w:tc>
        <w:tc>
          <w:tcPr>
            <w:tcW w:w="1418" w:type="dxa"/>
          </w:tcPr>
          <w:p w14:paraId="053C5BCA" w14:textId="6F226A63" w:rsidR="00B347F2" w:rsidRPr="00D02509" w:rsidRDefault="00B347F2" w:rsidP="00B347F2">
            <w:pPr>
              <w:jc w:val="center"/>
              <w:rPr>
                <w:rFonts w:cs="Times New Roman"/>
                <w:sz w:val="24"/>
                <w:szCs w:val="24"/>
              </w:rPr>
            </w:pPr>
            <w:r w:rsidRPr="00961951">
              <w:rPr>
                <w:rFonts w:cs="Times New Roman"/>
                <w:sz w:val="24"/>
                <w:szCs w:val="24"/>
              </w:rPr>
              <w:t>08/19738</w:t>
            </w:r>
          </w:p>
        </w:tc>
        <w:tc>
          <w:tcPr>
            <w:tcW w:w="1417" w:type="dxa"/>
          </w:tcPr>
          <w:p w14:paraId="7799FCFE" w14:textId="1658401E" w:rsidR="00B347F2" w:rsidRDefault="00B347F2" w:rsidP="00B347F2">
            <w:pPr>
              <w:jc w:val="center"/>
              <w:rPr>
                <w:rFonts w:cs="Times New Roman"/>
                <w:sz w:val="24"/>
                <w:szCs w:val="24"/>
              </w:rPr>
            </w:pPr>
            <w:r>
              <w:rPr>
                <w:rFonts w:cs="Times New Roman"/>
                <w:sz w:val="24"/>
                <w:szCs w:val="24"/>
              </w:rPr>
              <w:t>08.09.2020</w:t>
            </w:r>
          </w:p>
        </w:tc>
        <w:tc>
          <w:tcPr>
            <w:tcW w:w="5387" w:type="dxa"/>
          </w:tcPr>
          <w:p w14:paraId="698B8758" w14:textId="52A084F5"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8D42A8A" w14:textId="73197E79" w:rsidR="00B347F2" w:rsidRPr="004103F8" w:rsidRDefault="00B347F2" w:rsidP="00B347F2">
            <w:pPr>
              <w:jc w:val="center"/>
              <w:rPr>
                <w:rFonts w:cs="Times New Roman"/>
                <w:sz w:val="20"/>
                <w:szCs w:val="20"/>
              </w:rPr>
            </w:pPr>
            <w:r>
              <w:rPr>
                <w:rFonts w:cs="Times New Roman"/>
                <w:sz w:val="20"/>
                <w:szCs w:val="20"/>
              </w:rPr>
              <w:t xml:space="preserve">№ </w:t>
            </w:r>
            <w:r w:rsidRPr="00961951">
              <w:rPr>
                <w:rFonts w:cs="Times New Roman"/>
                <w:sz w:val="20"/>
                <w:szCs w:val="20"/>
              </w:rPr>
              <w:t>225-СК-5529</w:t>
            </w:r>
            <w:r>
              <w:rPr>
                <w:rFonts w:cs="Times New Roman"/>
                <w:sz w:val="20"/>
                <w:szCs w:val="20"/>
              </w:rPr>
              <w:t xml:space="preserve"> від 15.09.2020</w:t>
            </w:r>
          </w:p>
        </w:tc>
      </w:tr>
      <w:tr w:rsidR="00B347F2" w:rsidRPr="002872BC" w14:paraId="13EA1E51" w14:textId="77777777" w:rsidTr="00C235B8">
        <w:tc>
          <w:tcPr>
            <w:tcW w:w="708" w:type="dxa"/>
            <w:vMerge/>
          </w:tcPr>
          <w:p w14:paraId="2ECE2DB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6BCD711" w14:textId="77777777" w:rsidR="00B347F2" w:rsidRPr="00A0025C" w:rsidRDefault="00B347F2" w:rsidP="00B347F2"/>
        </w:tc>
        <w:tc>
          <w:tcPr>
            <w:tcW w:w="1418" w:type="dxa"/>
          </w:tcPr>
          <w:p w14:paraId="05937E3F" w14:textId="3415CF22" w:rsidR="00B347F2" w:rsidRPr="00D02509" w:rsidRDefault="00B347F2" w:rsidP="00B347F2">
            <w:pPr>
              <w:jc w:val="center"/>
              <w:rPr>
                <w:rFonts w:cs="Times New Roman"/>
                <w:sz w:val="24"/>
                <w:szCs w:val="24"/>
              </w:rPr>
            </w:pPr>
            <w:r w:rsidRPr="00F17C6C">
              <w:rPr>
                <w:rFonts w:cs="Times New Roman"/>
                <w:sz w:val="24"/>
                <w:szCs w:val="24"/>
              </w:rPr>
              <w:t>08/20002</w:t>
            </w:r>
          </w:p>
        </w:tc>
        <w:tc>
          <w:tcPr>
            <w:tcW w:w="1417" w:type="dxa"/>
          </w:tcPr>
          <w:p w14:paraId="065EECEA" w14:textId="43B829D6" w:rsidR="00B347F2" w:rsidRDefault="00B347F2" w:rsidP="00B347F2">
            <w:pPr>
              <w:jc w:val="center"/>
              <w:rPr>
                <w:rFonts w:cs="Times New Roman"/>
                <w:sz w:val="24"/>
                <w:szCs w:val="24"/>
              </w:rPr>
            </w:pPr>
            <w:r>
              <w:rPr>
                <w:rFonts w:cs="Times New Roman"/>
                <w:sz w:val="24"/>
                <w:szCs w:val="24"/>
              </w:rPr>
              <w:t>11.09.2020</w:t>
            </w:r>
          </w:p>
        </w:tc>
        <w:tc>
          <w:tcPr>
            <w:tcW w:w="5387" w:type="dxa"/>
          </w:tcPr>
          <w:p w14:paraId="02B37F10" w14:textId="0B29D275" w:rsidR="00B347F2" w:rsidRPr="009F426F" w:rsidRDefault="00B347F2" w:rsidP="00B347F2">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для </w:t>
            </w:r>
            <w:r>
              <w:rPr>
                <w:rFonts w:cs="Times New Roman"/>
                <w:sz w:val="20"/>
                <w:szCs w:val="20"/>
              </w:rPr>
              <w:t>з</w:t>
            </w:r>
            <w:r w:rsidRPr="00F17C6C">
              <w:rPr>
                <w:rFonts w:cs="Times New Roman"/>
                <w:sz w:val="20"/>
                <w:szCs w:val="20"/>
              </w:rPr>
              <w:t>агальноосвітн</w:t>
            </w:r>
            <w:r>
              <w:rPr>
                <w:rFonts w:cs="Times New Roman"/>
                <w:sz w:val="20"/>
                <w:szCs w:val="20"/>
              </w:rPr>
              <w:t>ього</w:t>
            </w:r>
            <w:r w:rsidRPr="00F17C6C">
              <w:rPr>
                <w:rFonts w:cs="Times New Roman"/>
                <w:sz w:val="20"/>
                <w:szCs w:val="20"/>
              </w:rPr>
              <w:t xml:space="preserve"> навчальн</w:t>
            </w:r>
            <w:r>
              <w:rPr>
                <w:rFonts w:cs="Times New Roman"/>
                <w:sz w:val="20"/>
                <w:szCs w:val="20"/>
              </w:rPr>
              <w:t>ого</w:t>
            </w:r>
            <w:r w:rsidRPr="00F17C6C">
              <w:rPr>
                <w:rFonts w:cs="Times New Roman"/>
                <w:sz w:val="20"/>
                <w:szCs w:val="20"/>
              </w:rPr>
              <w:t xml:space="preserve"> заклад</w:t>
            </w:r>
            <w:r>
              <w:rPr>
                <w:rFonts w:cs="Times New Roman"/>
                <w:sz w:val="20"/>
                <w:szCs w:val="20"/>
              </w:rPr>
              <w:t>у</w:t>
            </w:r>
            <w:r w:rsidRPr="00F17C6C">
              <w:rPr>
                <w:rFonts w:cs="Times New Roman"/>
                <w:sz w:val="20"/>
                <w:szCs w:val="20"/>
              </w:rPr>
              <w:t xml:space="preserve"> І-ІІІ ступенів</w:t>
            </w:r>
            <w:r>
              <w:rPr>
                <w:rFonts w:cs="Times New Roman"/>
                <w:sz w:val="20"/>
                <w:szCs w:val="20"/>
              </w:rPr>
              <w:t xml:space="preserve"> «</w:t>
            </w:r>
            <w:r w:rsidRPr="00F17C6C">
              <w:rPr>
                <w:rFonts w:cs="Times New Roman"/>
                <w:sz w:val="20"/>
                <w:szCs w:val="20"/>
              </w:rPr>
              <w:t xml:space="preserve">Середня загальноосвітня </w:t>
            </w:r>
            <w:r>
              <w:rPr>
                <w:rFonts w:cs="Times New Roman"/>
                <w:sz w:val="20"/>
                <w:szCs w:val="20"/>
              </w:rPr>
              <w:t xml:space="preserve">                               </w:t>
            </w:r>
            <w:r w:rsidRPr="00F17C6C">
              <w:rPr>
                <w:rFonts w:cs="Times New Roman"/>
                <w:sz w:val="20"/>
                <w:szCs w:val="20"/>
              </w:rPr>
              <w:t>школа №</w:t>
            </w:r>
            <w:r>
              <w:rPr>
                <w:rFonts w:cs="Times New Roman"/>
                <w:sz w:val="20"/>
                <w:szCs w:val="20"/>
              </w:rPr>
              <w:t xml:space="preserve"> </w:t>
            </w:r>
            <w:r w:rsidRPr="00F17C6C">
              <w:rPr>
                <w:rFonts w:cs="Times New Roman"/>
                <w:sz w:val="20"/>
                <w:szCs w:val="20"/>
              </w:rPr>
              <w:t>93</w:t>
            </w:r>
            <w:r>
              <w:rPr>
                <w:rFonts w:cs="Times New Roman"/>
                <w:sz w:val="20"/>
                <w:szCs w:val="20"/>
              </w:rPr>
              <w:t xml:space="preserve">» </w:t>
            </w:r>
            <w:r w:rsidRPr="00F17C6C">
              <w:rPr>
                <w:rFonts w:cs="Times New Roman"/>
                <w:sz w:val="20"/>
                <w:szCs w:val="20"/>
              </w:rPr>
              <w:t>Подільського району м. Києва</w:t>
            </w:r>
          </w:p>
        </w:tc>
        <w:tc>
          <w:tcPr>
            <w:tcW w:w="2836" w:type="dxa"/>
          </w:tcPr>
          <w:p w14:paraId="3B1E492D" w14:textId="5E7B9291" w:rsidR="00B347F2" w:rsidRPr="004103F8" w:rsidRDefault="00B347F2" w:rsidP="00B347F2">
            <w:pPr>
              <w:jc w:val="center"/>
              <w:rPr>
                <w:rFonts w:cs="Times New Roman"/>
                <w:sz w:val="20"/>
                <w:szCs w:val="20"/>
              </w:rPr>
            </w:pPr>
            <w:r>
              <w:rPr>
                <w:rFonts w:cs="Times New Roman"/>
                <w:sz w:val="20"/>
                <w:szCs w:val="20"/>
              </w:rPr>
              <w:t xml:space="preserve">№ </w:t>
            </w:r>
            <w:r w:rsidRPr="003208BC">
              <w:rPr>
                <w:rFonts w:cs="Times New Roman"/>
                <w:sz w:val="20"/>
                <w:szCs w:val="20"/>
              </w:rPr>
              <w:t>225-СК-5593</w:t>
            </w:r>
            <w:r>
              <w:rPr>
                <w:rFonts w:cs="Times New Roman"/>
                <w:sz w:val="20"/>
                <w:szCs w:val="20"/>
              </w:rPr>
              <w:t xml:space="preserve"> від 17.09.2020</w:t>
            </w:r>
          </w:p>
        </w:tc>
      </w:tr>
      <w:tr w:rsidR="00B347F2" w:rsidRPr="002872BC" w14:paraId="061CDAD7" w14:textId="77777777" w:rsidTr="00C235B8">
        <w:tc>
          <w:tcPr>
            <w:tcW w:w="708" w:type="dxa"/>
            <w:vMerge/>
          </w:tcPr>
          <w:p w14:paraId="06CD804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C016EA" w14:textId="77777777" w:rsidR="00B347F2" w:rsidRPr="00A0025C" w:rsidRDefault="00B347F2" w:rsidP="00B347F2"/>
        </w:tc>
        <w:tc>
          <w:tcPr>
            <w:tcW w:w="1418" w:type="dxa"/>
          </w:tcPr>
          <w:p w14:paraId="283BDC09" w14:textId="45B2AA21" w:rsidR="00B347F2" w:rsidRPr="00392EEB" w:rsidRDefault="00B347F2" w:rsidP="00B347F2">
            <w:pPr>
              <w:jc w:val="center"/>
              <w:rPr>
                <w:rFonts w:cs="Times New Roman"/>
                <w:sz w:val="24"/>
                <w:szCs w:val="24"/>
              </w:rPr>
            </w:pPr>
            <w:r w:rsidRPr="0085679D">
              <w:rPr>
                <w:rFonts w:cs="Times New Roman"/>
                <w:sz w:val="24"/>
                <w:szCs w:val="24"/>
              </w:rPr>
              <w:t>08/20003</w:t>
            </w:r>
          </w:p>
        </w:tc>
        <w:tc>
          <w:tcPr>
            <w:tcW w:w="1417" w:type="dxa"/>
          </w:tcPr>
          <w:p w14:paraId="1B75149F" w14:textId="72358B94" w:rsidR="00B347F2" w:rsidRDefault="00B347F2" w:rsidP="00B347F2">
            <w:pPr>
              <w:jc w:val="center"/>
              <w:rPr>
                <w:rFonts w:cs="Times New Roman"/>
                <w:sz w:val="24"/>
                <w:szCs w:val="24"/>
              </w:rPr>
            </w:pPr>
            <w:r>
              <w:rPr>
                <w:rFonts w:cs="Times New Roman"/>
                <w:sz w:val="24"/>
                <w:szCs w:val="24"/>
              </w:rPr>
              <w:t>11.09.2020</w:t>
            </w:r>
          </w:p>
        </w:tc>
        <w:tc>
          <w:tcPr>
            <w:tcW w:w="5387" w:type="dxa"/>
          </w:tcPr>
          <w:p w14:paraId="75A4D8F2" w14:textId="0B389392" w:rsidR="00B347F2" w:rsidRPr="009F426F" w:rsidRDefault="00B347F2" w:rsidP="00B347F2">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w:t>
            </w:r>
            <w:r>
              <w:rPr>
                <w:rFonts w:cs="Times New Roman"/>
                <w:sz w:val="20"/>
                <w:szCs w:val="20"/>
              </w:rPr>
              <w:t xml:space="preserve">та спортивного інвентарю </w:t>
            </w:r>
            <w:r w:rsidRPr="00B412BB">
              <w:rPr>
                <w:rFonts w:cs="Times New Roman"/>
                <w:sz w:val="20"/>
                <w:szCs w:val="20"/>
              </w:rPr>
              <w:t xml:space="preserve">для </w:t>
            </w:r>
            <w:r>
              <w:rPr>
                <w:rFonts w:cs="Times New Roman"/>
                <w:sz w:val="20"/>
                <w:szCs w:val="20"/>
              </w:rPr>
              <w:t>с</w:t>
            </w:r>
            <w:r w:rsidRPr="0085679D">
              <w:rPr>
                <w:rFonts w:cs="Times New Roman"/>
                <w:sz w:val="20"/>
                <w:szCs w:val="20"/>
              </w:rPr>
              <w:t>ередн</w:t>
            </w:r>
            <w:r>
              <w:rPr>
                <w:rFonts w:cs="Times New Roman"/>
                <w:sz w:val="20"/>
                <w:szCs w:val="20"/>
              </w:rPr>
              <w:t>ьої</w:t>
            </w:r>
            <w:r w:rsidRPr="0085679D">
              <w:rPr>
                <w:rFonts w:cs="Times New Roman"/>
                <w:sz w:val="20"/>
                <w:szCs w:val="20"/>
              </w:rPr>
              <w:t xml:space="preserve"> загальноосвітн</w:t>
            </w:r>
            <w:r>
              <w:rPr>
                <w:rFonts w:cs="Times New Roman"/>
                <w:sz w:val="20"/>
                <w:szCs w:val="20"/>
              </w:rPr>
              <w:t>ьої</w:t>
            </w:r>
            <w:r w:rsidRPr="0085679D">
              <w:rPr>
                <w:rFonts w:cs="Times New Roman"/>
                <w:sz w:val="20"/>
                <w:szCs w:val="20"/>
              </w:rPr>
              <w:t xml:space="preserve"> школ</w:t>
            </w:r>
            <w:r>
              <w:rPr>
                <w:rFonts w:cs="Times New Roman"/>
                <w:sz w:val="20"/>
                <w:szCs w:val="20"/>
              </w:rPr>
              <w:t>и</w:t>
            </w:r>
            <w:r w:rsidRPr="0085679D">
              <w:rPr>
                <w:rFonts w:cs="Times New Roman"/>
                <w:sz w:val="20"/>
                <w:szCs w:val="20"/>
              </w:rPr>
              <w:t xml:space="preserve"> №</w:t>
            </w:r>
            <w:r>
              <w:rPr>
                <w:rFonts w:cs="Times New Roman"/>
                <w:sz w:val="20"/>
                <w:szCs w:val="20"/>
              </w:rPr>
              <w:t xml:space="preserve"> </w:t>
            </w:r>
            <w:r w:rsidRPr="0085679D">
              <w:rPr>
                <w:rFonts w:cs="Times New Roman"/>
                <w:sz w:val="20"/>
                <w:szCs w:val="20"/>
              </w:rPr>
              <w:t>262</w:t>
            </w:r>
            <w:r>
              <w:rPr>
                <w:rFonts w:cs="Times New Roman"/>
                <w:sz w:val="20"/>
                <w:szCs w:val="20"/>
              </w:rPr>
              <w:t xml:space="preserve"> </w:t>
            </w:r>
            <w:r w:rsidRPr="00F17C6C">
              <w:rPr>
                <w:rFonts w:cs="Times New Roman"/>
                <w:sz w:val="20"/>
                <w:szCs w:val="20"/>
              </w:rPr>
              <w:t>Подільського району м. Києва</w:t>
            </w:r>
          </w:p>
        </w:tc>
        <w:tc>
          <w:tcPr>
            <w:tcW w:w="2836" w:type="dxa"/>
          </w:tcPr>
          <w:p w14:paraId="5023BD2A" w14:textId="1482039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208BC">
              <w:rPr>
                <w:rFonts w:cs="Times New Roman"/>
                <w:sz w:val="20"/>
                <w:szCs w:val="20"/>
              </w:rPr>
              <w:t>225-СК-5593</w:t>
            </w:r>
            <w:r>
              <w:rPr>
                <w:rFonts w:cs="Times New Roman"/>
                <w:sz w:val="20"/>
                <w:szCs w:val="20"/>
              </w:rPr>
              <w:t xml:space="preserve"> від 17.09.2020</w:t>
            </w:r>
          </w:p>
        </w:tc>
      </w:tr>
      <w:tr w:rsidR="00B347F2" w:rsidRPr="002872BC" w14:paraId="66E7B3D3" w14:textId="77777777" w:rsidTr="00C235B8">
        <w:tc>
          <w:tcPr>
            <w:tcW w:w="708" w:type="dxa"/>
            <w:vMerge/>
          </w:tcPr>
          <w:p w14:paraId="36B40F0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4B1D623" w14:textId="77777777" w:rsidR="00B347F2" w:rsidRPr="00A0025C" w:rsidRDefault="00B347F2" w:rsidP="00B347F2"/>
        </w:tc>
        <w:tc>
          <w:tcPr>
            <w:tcW w:w="1418" w:type="dxa"/>
          </w:tcPr>
          <w:p w14:paraId="2570DEF3" w14:textId="5AD13AA8" w:rsidR="00B347F2" w:rsidRPr="00392EEB" w:rsidRDefault="00B347F2" w:rsidP="00B347F2">
            <w:pPr>
              <w:jc w:val="center"/>
              <w:rPr>
                <w:rFonts w:cs="Times New Roman"/>
                <w:sz w:val="24"/>
                <w:szCs w:val="24"/>
              </w:rPr>
            </w:pPr>
            <w:r w:rsidRPr="00361998">
              <w:rPr>
                <w:rFonts w:cs="Times New Roman"/>
                <w:sz w:val="24"/>
                <w:szCs w:val="24"/>
              </w:rPr>
              <w:t>08/20004</w:t>
            </w:r>
          </w:p>
        </w:tc>
        <w:tc>
          <w:tcPr>
            <w:tcW w:w="1417" w:type="dxa"/>
          </w:tcPr>
          <w:p w14:paraId="7625C8C5" w14:textId="27C427B5" w:rsidR="00B347F2" w:rsidRDefault="00B347F2" w:rsidP="00B347F2">
            <w:pPr>
              <w:jc w:val="center"/>
              <w:rPr>
                <w:rFonts w:cs="Times New Roman"/>
                <w:sz w:val="24"/>
                <w:szCs w:val="24"/>
              </w:rPr>
            </w:pPr>
            <w:r>
              <w:rPr>
                <w:rFonts w:cs="Times New Roman"/>
                <w:sz w:val="24"/>
                <w:szCs w:val="24"/>
              </w:rPr>
              <w:t>11.09.2020</w:t>
            </w:r>
          </w:p>
        </w:tc>
        <w:tc>
          <w:tcPr>
            <w:tcW w:w="5387" w:type="dxa"/>
          </w:tcPr>
          <w:p w14:paraId="22942C1F" w14:textId="2B341B14" w:rsidR="00B347F2" w:rsidRPr="009F426F" w:rsidRDefault="00B347F2" w:rsidP="00B347F2">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w:t>
            </w:r>
            <w:r>
              <w:rPr>
                <w:rFonts w:cs="Times New Roman"/>
                <w:sz w:val="20"/>
                <w:szCs w:val="20"/>
              </w:rPr>
              <w:t xml:space="preserve">та спортивного інвентарю </w:t>
            </w:r>
            <w:r w:rsidRPr="00B412BB">
              <w:rPr>
                <w:rFonts w:cs="Times New Roman"/>
                <w:sz w:val="20"/>
                <w:szCs w:val="20"/>
              </w:rPr>
              <w:t xml:space="preserve">для </w:t>
            </w:r>
            <w:r>
              <w:rPr>
                <w:rFonts w:cs="Times New Roman"/>
                <w:sz w:val="20"/>
                <w:szCs w:val="20"/>
              </w:rPr>
              <w:t>з</w:t>
            </w:r>
            <w:r w:rsidRPr="00361998">
              <w:rPr>
                <w:rFonts w:cs="Times New Roman"/>
                <w:sz w:val="20"/>
                <w:szCs w:val="20"/>
              </w:rPr>
              <w:t>агальноосвітн</w:t>
            </w:r>
            <w:r>
              <w:rPr>
                <w:rFonts w:cs="Times New Roman"/>
                <w:sz w:val="20"/>
                <w:szCs w:val="20"/>
              </w:rPr>
              <w:t>ього</w:t>
            </w:r>
            <w:r w:rsidRPr="00361998">
              <w:rPr>
                <w:rFonts w:cs="Times New Roman"/>
                <w:sz w:val="20"/>
                <w:szCs w:val="20"/>
              </w:rPr>
              <w:t xml:space="preserve"> навчальн</w:t>
            </w:r>
            <w:r>
              <w:rPr>
                <w:rFonts w:cs="Times New Roman"/>
                <w:sz w:val="20"/>
                <w:szCs w:val="20"/>
              </w:rPr>
              <w:t>ого</w:t>
            </w:r>
            <w:r w:rsidRPr="00361998">
              <w:rPr>
                <w:rFonts w:cs="Times New Roman"/>
                <w:sz w:val="20"/>
                <w:szCs w:val="20"/>
              </w:rPr>
              <w:t xml:space="preserve"> заклад</w:t>
            </w:r>
            <w:r>
              <w:rPr>
                <w:rFonts w:cs="Times New Roman"/>
                <w:sz w:val="20"/>
                <w:szCs w:val="20"/>
              </w:rPr>
              <w:t>у</w:t>
            </w:r>
            <w:r w:rsidRPr="00361998">
              <w:rPr>
                <w:rFonts w:cs="Times New Roman"/>
                <w:sz w:val="20"/>
                <w:szCs w:val="20"/>
              </w:rPr>
              <w:t xml:space="preserve"> І-ІІІ ступенів </w:t>
            </w:r>
            <w:r>
              <w:rPr>
                <w:rFonts w:cs="Times New Roman"/>
                <w:sz w:val="20"/>
                <w:szCs w:val="20"/>
              </w:rPr>
              <w:t>«</w:t>
            </w:r>
            <w:r w:rsidRPr="00361998">
              <w:rPr>
                <w:rFonts w:cs="Times New Roman"/>
                <w:sz w:val="20"/>
                <w:szCs w:val="20"/>
              </w:rPr>
              <w:t>Середня загальноосвітня школа № 6</w:t>
            </w:r>
            <w:r>
              <w:rPr>
                <w:rFonts w:cs="Times New Roman"/>
                <w:sz w:val="20"/>
                <w:szCs w:val="20"/>
              </w:rPr>
              <w:t>»</w:t>
            </w:r>
            <w:r w:rsidRPr="00361998">
              <w:rPr>
                <w:rFonts w:cs="Times New Roman"/>
                <w:sz w:val="20"/>
                <w:szCs w:val="20"/>
              </w:rPr>
              <w:t xml:space="preserve"> Подільського району м. Києва</w:t>
            </w:r>
          </w:p>
        </w:tc>
        <w:tc>
          <w:tcPr>
            <w:tcW w:w="2836" w:type="dxa"/>
          </w:tcPr>
          <w:p w14:paraId="296D7329" w14:textId="08FF9D52"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208BC">
              <w:rPr>
                <w:rFonts w:cs="Times New Roman"/>
                <w:sz w:val="20"/>
                <w:szCs w:val="20"/>
              </w:rPr>
              <w:t>225-СК-5593</w:t>
            </w:r>
            <w:r>
              <w:rPr>
                <w:rFonts w:cs="Times New Roman"/>
                <w:sz w:val="20"/>
                <w:szCs w:val="20"/>
              </w:rPr>
              <w:t xml:space="preserve"> від 17.09.2020</w:t>
            </w:r>
          </w:p>
        </w:tc>
      </w:tr>
      <w:tr w:rsidR="00B347F2" w:rsidRPr="002872BC" w14:paraId="78E974DB" w14:textId="77777777" w:rsidTr="00C235B8">
        <w:tc>
          <w:tcPr>
            <w:tcW w:w="708" w:type="dxa"/>
            <w:vMerge/>
          </w:tcPr>
          <w:p w14:paraId="18F3F56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1B4052" w14:textId="77777777" w:rsidR="00B347F2" w:rsidRPr="00A0025C" w:rsidRDefault="00B347F2" w:rsidP="00B347F2"/>
        </w:tc>
        <w:tc>
          <w:tcPr>
            <w:tcW w:w="1418" w:type="dxa"/>
          </w:tcPr>
          <w:p w14:paraId="4A7F6EF1" w14:textId="5142F81A" w:rsidR="00B347F2" w:rsidRPr="00392EEB" w:rsidRDefault="00B347F2" w:rsidP="00B347F2">
            <w:pPr>
              <w:jc w:val="center"/>
              <w:rPr>
                <w:rFonts w:cs="Times New Roman"/>
                <w:sz w:val="24"/>
                <w:szCs w:val="24"/>
              </w:rPr>
            </w:pPr>
            <w:r w:rsidRPr="00F07AE1">
              <w:rPr>
                <w:rFonts w:cs="Times New Roman"/>
                <w:sz w:val="24"/>
                <w:szCs w:val="24"/>
              </w:rPr>
              <w:t>08/20005</w:t>
            </w:r>
          </w:p>
        </w:tc>
        <w:tc>
          <w:tcPr>
            <w:tcW w:w="1417" w:type="dxa"/>
          </w:tcPr>
          <w:p w14:paraId="15CFF5A3" w14:textId="1134E8D2" w:rsidR="00B347F2" w:rsidRDefault="00B347F2" w:rsidP="00B347F2">
            <w:pPr>
              <w:jc w:val="center"/>
              <w:rPr>
                <w:rFonts w:cs="Times New Roman"/>
                <w:sz w:val="24"/>
                <w:szCs w:val="24"/>
              </w:rPr>
            </w:pPr>
            <w:r>
              <w:rPr>
                <w:rFonts w:cs="Times New Roman"/>
                <w:sz w:val="24"/>
                <w:szCs w:val="24"/>
              </w:rPr>
              <w:t>11.09.2020</w:t>
            </w:r>
          </w:p>
        </w:tc>
        <w:tc>
          <w:tcPr>
            <w:tcW w:w="5387" w:type="dxa"/>
          </w:tcPr>
          <w:p w14:paraId="660F18C6" w14:textId="35D47EEE" w:rsidR="00B347F2" w:rsidRPr="009F426F" w:rsidRDefault="00B347F2" w:rsidP="00B347F2">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w:t>
            </w:r>
            <w:r>
              <w:rPr>
                <w:rFonts w:cs="Times New Roman"/>
                <w:sz w:val="20"/>
                <w:szCs w:val="20"/>
              </w:rPr>
              <w:t xml:space="preserve">та спортивного інвентарю </w:t>
            </w:r>
            <w:r w:rsidRPr="00B412BB">
              <w:rPr>
                <w:rFonts w:cs="Times New Roman"/>
                <w:sz w:val="20"/>
                <w:szCs w:val="20"/>
              </w:rPr>
              <w:t xml:space="preserve">для </w:t>
            </w:r>
            <w:r>
              <w:rPr>
                <w:rFonts w:cs="Times New Roman"/>
                <w:sz w:val="20"/>
                <w:szCs w:val="20"/>
              </w:rPr>
              <w:t>с</w:t>
            </w:r>
            <w:r w:rsidRPr="00F07AE1">
              <w:rPr>
                <w:rFonts w:cs="Times New Roman"/>
                <w:sz w:val="20"/>
                <w:szCs w:val="20"/>
              </w:rPr>
              <w:t>пеціалізован</w:t>
            </w:r>
            <w:r>
              <w:rPr>
                <w:rFonts w:cs="Times New Roman"/>
                <w:sz w:val="20"/>
                <w:szCs w:val="20"/>
              </w:rPr>
              <w:t>ої</w:t>
            </w:r>
            <w:r w:rsidRPr="00F07AE1">
              <w:rPr>
                <w:rFonts w:cs="Times New Roman"/>
                <w:sz w:val="20"/>
                <w:szCs w:val="20"/>
              </w:rPr>
              <w:t xml:space="preserve"> школ</w:t>
            </w:r>
            <w:r>
              <w:rPr>
                <w:rFonts w:cs="Times New Roman"/>
                <w:sz w:val="20"/>
                <w:szCs w:val="20"/>
              </w:rPr>
              <w:t>и</w:t>
            </w:r>
            <w:r w:rsidRPr="00F07AE1">
              <w:rPr>
                <w:rFonts w:cs="Times New Roman"/>
                <w:sz w:val="20"/>
                <w:szCs w:val="20"/>
              </w:rPr>
              <w:t xml:space="preserve"> №</w:t>
            </w:r>
            <w:r>
              <w:rPr>
                <w:rFonts w:cs="Times New Roman"/>
                <w:sz w:val="20"/>
                <w:szCs w:val="20"/>
              </w:rPr>
              <w:t xml:space="preserve"> </w:t>
            </w:r>
            <w:r w:rsidRPr="00F07AE1">
              <w:rPr>
                <w:rFonts w:cs="Times New Roman"/>
                <w:sz w:val="20"/>
                <w:szCs w:val="20"/>
              </w:rPr>
              <w:t xml:space="preserve">193 з поглибленим вивченням української мови і літератури </w:t>
            </w:r>
            <w:r w:rsidRPr="00361998">
              <w:rPr>
                <w:rFonts w:cs="Times New Roman"/>
                <w:sz w:val="20"/>
                <w:szCs w:val="20"/>
              </w:rPr>
              <w:t>Подільського району м. Києва</w:t>
            </w:r>
          </w:p>
        </w:tc>
        <w:tc>
          <w:tcPr>
            <w:tcW w:w="2836" w:type="dxa"/>
          </w:tcPr>
          <w:p w14:paraId="6C36445C" w14:textId="3416449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208BC">
              <w:rPr>
                <w:rFonts w:cs="Times New Roman"/>
                <w:sz w:val="20"/>
                <w:szCs w:val="20"/>
              </w:rPr>
              <w:t>225-СК-5593</w:t>
            </w:r>
            <w:r>
              <w:rPr>
                <w:rFonts w:cs="Times New Roman"/>
                <w:sz w:val="20"/>
                <w:szCs w:val="20"/>
              </w:rPr>
              <w:t xml:space="preserve"> від 17.09.2020</w:t>
            </w:r>
          </w:p>
        </w:tc>
      </w:tr>
      <w:tr w:rsidR="00B347F2" w:rsidRPr="002872BC" w14:paraId="03493DF2" w14:textId="77777777" w:rsidTr="00C235B8">
        <w:tc>
          <w:tcPr>
            <w:tcW w:w="708" w:type="dxa"/>
            <w:vMerge/>
          </w:tcPr>
          <w:p w14:paraId="3075E9D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69984D9" w14:textId="77777777" w:rsidR="00B347F2" w:rsidRPr="00A0025C" w:rsidRDefault="00B347F2" w:rsidP="00B347F2"/>
        </w:tc>
        <w:tc>
          <w:tcPr>
            <w:tcW w:w="1418" w:type="dxa"/>
          </w:tcPr>
          <w:p w14:paraId="3A8A5033" w14:textId="5552C779" w:rsidR="00B347F2" w:rsidRPr="00392EEB" w:rsidRDefault="00B347F2" w:rsidP="00B347F2">
            <w:pPr>
              <w:jc w:val="center"/>
              <w:rPr>
                <w:rFonts w:cs="Times New Roman"/>
                <w:sz w:val="24"/>
                <w:szCs w:val="24"/>
              </w:rPr>
            </w:pPr>
            <w:r w:rsidRPr="00346A25">
              <w:rPr>
                <w:rFonts w:cs="Times New Roman"/>
                <w:sz w:val="24"/>
                <w:szCs w:val="24"/>
              </w:rPr>
              <w:t>08/20163</w:t>
            </w:r>
          </w:p>
        </w:tc>
        <w:tc>
          <w:tcPr>
            <w:tcW w:w="1417" w:type="dxa"/>
          </w:tcPr>
          <w:p w14:paraId="6733866C" w14:textId="63BB4CA3" w:rsidR="00B347F2" w:rsidRDefault="00B347F2" w:rsidP="00B347F2">
            <w:pPr>
              <w:jc w:val="center"/>
              <w:rPr>
                <w:rFonts w:cs="Times New Roman"/>
                <w:sz w:val="24"/>
                <w:szCs w:val="24"/>
              </w:rPr>
            </w:pPr>
            <w:r>
              <w:rPr>
                <w:rFonts w:cs="Times New Roman"/>
                <w:sz w:val="24"/>
                <w:szCs w:val="24"/>
              </w:rPr>
              <w:t>14.09.2020</w:t>
            </w:r>
          </w:p>
        </w:tc>
        <w:tc>
          <w:tcPr>
            <w:tcW w:w="5387" w:type="dxa"/>
          </w:tcPr>
          <w:p w14:paraId="3EB8CB87" w14:textId="237807B2" w:rsidR="00B347F2" w:rsidRPr="009F426F" w:rsidRDefault="00B347F2" w:rsidP="00B347F2">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w:t>
            </w:r>
            <w:r>
              <w:rPr>
                <w:rFonts w:cs="Times New Roman"/>
                <w:sz w:val="20"/>
                <w:szCs w:val="20"/>
              </w:rPr>
              <w:t xml:space="preserve">та спортивного інвентарю </w:t>
            </w:r>
            <w:r w:rsidRPr="00B412BB">
              <w:rPr>
                <w:rFonts w:cs="Times New Roman"/>
                <w:sz w:val="20"/>
                <w:szCs w:val="20"/>
              </w:rPr>
              <w:t xml:space="preserve">для </w:t>
            </w:r>
            <w:r>
              <w:rPr>
                <w:rFonts w:cs="Times New Roman"/>
                <w:sz w:val="20"/>
                <w:szCs w:val="20"/>
              </w:rPr>
              <w:t>г</w:t>
            </w:r>
            <w:r w:rsidRPr="00BA5B30">
              <w:rPr>
                <w:rFonts w:cs="Times New Roman"/>
                <w:sz w:val="20"/>
                <w:szCs w:val="20"/>
              </w:rPr>
              <w:t>імназі</w:t>
            </w:r>
            <w:r>
              <w:rPr>
                <w:rFonts w:cs="Times New Roman"/>
                <w:sz w:val="20"/>
                <w:szCs w:val="20"/>
              </w:rPr>
              <w:t>ї</w:t>
            </w:r>
            <w:r w:rsidRPr="00BA5B30">
              <w:rPr>
                <w:rFonts w:cs="Times New Roman"/>
                <w:sz w:val="20"/>
                <w:szCs w:val="20"/>
              </w:rPr>
              <w:t xml:space="preserve"> №</w:t>
            </w:r>
            <w:r>
              <w:rPr>
                <w:rFonts w:cs="Times New Roman"/>
                <w:sz w:val="20"/>
                <w:szCs w:val="20"/>
              </w:rPr>
              <w:t xml:space="preserve"> </w:t>
            </w:r>
            <w:r w:rsidRPr="00BA5B30">
              <w:rPr>
                <w:rFonts w:cs="Times New Roman"/>
                <w:sz w:val="20"/>
                <w:szCs w:val="20"/>
              </w:rPr>
              <w:t xml:space="preserve">34 </w:t>
            </w:r>
            <w:r>
              <w:rPr>
                <w:rFonts w:cs="Times New Roman"/>
                <w:sz w:val="20"/>
                <w:szCs w:val="20"/>
              </w:rPr>
              <w:t>«</w:t>
            </w:r>
            <w:r w:rsidRPr="00BA5B30">
              <w:rPr>
                <w:rFonts w:cs="Times New Roman"/>
                <w:sz w:val="20"/>
                <w:szCs w:val="20"/>
              </w:rPr>
              <w:t>Либідь</w:t>
            </w:r>
            <w:r>
              <w:rPr>
                <w:rFonts w:cs="Times New Roman"/>
                <w:sz w:val="20"/>
                <w:szCs w:val="20"/>
              </w:rPr>
              <w:t>»</w:t>
            </w:r>
            <w:r w:rsidRPr="00BA5B30">
              <w:rPr>
                <w:rFonts w:cs="Times New Roman"/>
                <w:sz w:val="20"/>
                <w:szCs w:val="20"/>
              </w:rPr>
              <w:t xml:space="preserve"> ім. Віктора Максименка</w:t>
            </w:r>
            <w:r>
              <w:rPr>
                <w:rFonts w:cs="Times New Roman"/>
                <w:sz w:val="20"/>
                <w:szCs w:val="20"/>
              </w:rPr>
              <w:t xml:space="preserve"> </w:t>
            </w:r>
            <w:r w:rsidRPr="00361998">
              <w:rPr>
                <w:rFonts w:cs="Times New Roman"/>
                <w:sz w:val="20"/>
                <w:szCs w:val="20"/>
              </w:rPr>
              <w:t>Подільського району м. Києва</w:t>
            </w:r>
          </w:p>
        </w:tc>
        <w:tc>
          <w:tcPr>
            <w:tcW w:w="2836" w:type="dxa"/>
          </w:tcPr>
          <w:p w14:paraId="5264E244" w14:textId="4ECC0284"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208BC">
              <w:rPr>
                <w:rFonts w:cs="Times New Roman"/>
                <w:sz w:val="20"/>
                <w:szCs w:val="20"/>
              </w:rPr>
              <w:t>225-СК-5593</w:t>
            </w:r>
            <w:r>
              <w:rPr>
                <w:rFonts w:cs="Times New Roman"/>
                <w:sz w:val="20"/>
                <w:szCs w:val="20"/>
              </w:rPr>
              <w:t xml:space="preserve"> від 17.09.2020</w:t>
            </w:r>
          </w:p>
        </w:tc>
      </w:tr>
      <w:tr w:rsidR="00B347F2" w:rsidRPr="002872BC" w14:paraId="3E0965A6" w14:textId="77777777" w:rsidTr="00C235B8">
        <w:tc>
          <w:tcPr>
            <w:tcW w:w="708" w:type="dxa"/>
            <w:vMerge/>
          </w:tcPr>
          <w:p w14:paraId="547F10F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BB06E3" w14:textId="77777777" w:rsidR="00B347F2" w:rsidRPr="00A0025C" w:rsidRDefault="00B347F2" w:rsidP="00B347F2"/>
        </w:tc>
        <w:tc>
          <w:tcPr>
            <w:tcW w:w="1418" w:type="dxa"/>
          </w:tcPr>
          <w:p w14:paraId="0703F18F" w14:textId="03896D68" w:rsidR="00B347F2" w:rsidRPr="00392EEB" w:rsidRDefault="00B347F2" w:rsidP="00B347F2">
            <w:pPr>
              <w:jc w:val="center"/>
              <w:rPr>
                <w:rFonts w:cs="Times New Roman"/>
                <w:sz w:val="24"/>
                <w:szCs w:val="24"/>
              </w:rPr>
            </w:pPr>
            <w:r w:rsidRPr="00E0311F">
              <w:rPr>
                <w:rFonts w:cs="Times New Roman"/>
                <w:sz w:val="24"/>
                <w:szCs w:val="24"/>
              </w:rPr>
              <w:t>08/20164</w:t>
            </w:r>
          </w:p>
        </w:tc>
        <w:tc>
          <w:tcPr>
            <w:tcW w:w="1417" w:type="dxa"/>
          </w:tcPr>
          <w:p w14:paraId="3D56AC2D" w14:textId="4A36CE07" w:rsidR="00B347F2" w:rsidRDefault="00B347F2" w:rsidP="00B347F2">
            <w:pPr>
              <w:jc w:val="center"/>
              <w:rPr>
                <w:rFonts w:cs="Times New Roman"/>
                <w:sz w:val="24"/>
                <w:szCs w:val="24"/>
              </w:rPr>
            </w:pPr>
            <w:r>
              <w:rPr>
                <w:rFonts w:cs="Times New Roman"/>
                <w:sz w:val="24"/>
                <w:szCs w:val="24"/>
              </w:rPr>
              <w:t>14.09.2020</w:t>
            </w:r>
          </w:p>
        </w:tc>
        <w:tc>
          <w:tcPr>
            <w:tcW w:w="5387" w:type="dxa"/>
          </w:tcPr>
          <w:p w14:paraId="41182126" w14:textId="338AB291" w:rsidR="00B347F2" w:rsidRPr="009F426F" w:rsidRDefault="00B347F2" w:rsidP="00B347F2">
            <w:pPr>
              <w:jc w:val="both"/>
              <w:rPr>
                <w:rFonts w:cs="Times New Roman"/>
                <w:sz w:val="20"/>
                <w:szCs w:val="20"/>
              </w:rPr>
            </w:pPr>
            <w:r w:rsidRPr="00B412BB">
              <w:rPr>
                <w:rFonts w:cs="Times New Roman"/>
                <w:sz w:val="20"/>
                <w:szCs w:val="20"/>
              </w:rPr>
              <w:t xml:space="preserve">Щодо здійснення фінансування на придбання виробів медичного призначення </w:t>
            </w:r>
            <w:r>
              <w:rPr>
                <w:rFonts w:cs="Times New Roman"/>
                <w:sz w:val="20"/>
                <w:szCs w:val="20"/>
              </w:rPr>
              <w:t xml:space="preserve">та спортивного інвентарю </w:t>
            </w:r>
            <w:r w:rsidRPr="00B412BB">
              <w:rPr>
                <w:rFonts w:cs="Times New Roman"/>
                <w:sz w:val="20"/>
                <w:szCs w:val="20"/>
              </w:rPr>
              <w:t xml:space="preserve">для </w:t>
            </w:r>
            <w:r>
              <w:rPr>
                <w:rFonts w:cs="Times New Roman"/>
                <w:sz w:val="20"/>
                <w:szCs w:val="20"/>
              </w:rPr>
              <w:t>з</w:t>
            </w:r>
            <w:r w:rsidRPr="00E0311F">
              <w:rPr>
                <w:rFonts w:cs="Times New Roman"/>
                <w:sz w:val="20"/>
                <w:szCs w:val="20"/>
              </w:rPr>
              <w:t>агальноосвітн</w:t>
            </w:r>
            <w:r>
              <w:rPr>
                <w:rFonts w:cs="Times New Roman"/>
                <w:sz w:val="20"/>
                <w:szCs w:val="20"/>
              </w:rPr>
              <w:t>ього</w:t>
            </w:r>
            <w:r w:rsidRPr="00E0311F">
              <w:rPr>
                <w:rFonts w:cs="Times New Roman"/>
                <w:sz w:val="20"/>
                <w:szCs w:val="20"/>
              </w:rPr>
              <w:t xml:space="preserve"> навчальн</w:t>
            </w:r>
            <w:r>
              <w:rPr>
                <w:rFonts w:cs="Times New Roman"/>
                <w:sz w:val="20"/>
                <w:szCs w:val="20"/>
              </w:rPr>
              <w:t>ого</w:t>
            </w:r>
            <w:r w:rsidRPr="00E0311F">
              <w:rPr>
                <w:rFonts w:cs="Times New Roman"/>
                <w:sz w:val="20"/>
                <w:szCs w:val="20"/>
              </w:rPr>
              <w:t xml:space="preserve"> заклад</w:t>
            </w:r>
            <w:r>
              <w:rPr>
                <w:rFonts w:cs="Times New Roman"/>
                <w:sz w:val="20"/>
                <w:szCs w:val="20"/>
              </w:rPr>
              <w:t>у</w:t>
            </w:r>
            <w:r w:rsidRPr="00E0311F">
              <w:rPr>
                <w:rFonts w:cs="Times New Roman"/>
                <w:sz w:val="20"/>
                <w:szCs w:val="20"/>
              </w:rPr>
              <w:t xml:space="preserve"> І-ІІІ ступенів </w:t>
            </w:r>
            <w:r>
              <w:rPr>
                <w:rFonts w:cs="Times New Roman"/>
                <w:sz w:val="20"/>
                <w:szCs w:val="20"/>
              </w:rPr>
              <w:t>«</w:t>
            </w:r>
            <w:r w:rsidRPr="00E0311F">
              <w:rPr>
                <w:rFonts w:cs="Times New Roman"/>
                <w:sz w:val="20"/>
                <w:szCs w:val="20"/>
              </w:rPr>
              <w:t>Середня загальноосвітня школа №</w:t>
            </w:r>
            <w:r>
              <w:rPr>
                <w:rFonts w:cs="Times New Roman"/>
                <w:sz w:val="20"/>
                <w:szCs w:val="20"/>
              </w:rPr>
              <w:t xml:space="preserve"> </w:t>
            </w:r>
            <w:r w:rsidRPr="00E0311F">
              <w:rPr>
                <w:rFonts w:cs="Times New Roman"/>
                <w:sz w:val="20"/>
                <w:szCs w:val="20"/>
              </w:rPr>
              <w:t>156</w:t>
            </w:r>
            <w:r>
              <w:rPr>
                <w:rFonts w:cs="Times New Roman"/>
                <w:sz w:val="20"/>
                <w:szCs w:val="20"/>
              </w:rPr>
              <w:t>»</w:t>
            </w:r>
            <w:r w:rsidRPr="00E0311F">
              <w:rPr>
                <w:rFonts w:cs="Times New Roman"/>
                <w:sz w:val="20"/>
                <w:szCs w:val="20"/>
              </w:rPr>
              <w:t xml:space="preserve"> Подільського району м. Києва</w:t>
            </w:r>
          </w:p>
        </w:tc>
        <w:tc>
          <w:tcPr>
            <w:tcW w:w="2836" w:type="dxa"/>
          </w:tcPr>
          <w:p w14:paraId="55BC90BC" w14:textId="6AF13E36"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208BC">
              <w:rPr>
                <w:rFonts w:cs="Times New Roman"/>
                <w:sz w:val="20"/>
                <w:szCs w:val="20"/>
              </w:rPr>
              <w:t>225-СК-5593</w:t>
            </w:r>
            <w:r>
              <w:rPr>
                <w:rFonts w:cs="Times New Roman"/>
                <w:sz w:val="20"/>
                <w:szCs w:val="20"/>
              </w:rPr>
              <w:t xml:space="preserve"> від 17.09.2020</w:t>
            </w:r>
          </w:p>
        </w:tc>
      </w:tr>
      <w:tr w:rsidR="00B347F2" w:rsidRPr="002872BC" w14:paraId="3FA98215" w14:textId="77777777" w:rsidTr="00C235B8">
        <w:tc>
          <w:tcPr>
            <w:tcW w:w="708" w:type="dxa"/>
            <w:vMerge/>
          </w:tcPr>
          <w:p w14:paraId="1C8CDE6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3DD6C9" w14:textId="77777777" w:rsidR="00B347F2" w:rsidRPr="00A0025C" w:rsidRDefault="00B347F2" w:rsidP="00B347F2"/>
        </w:tc>
        <w:tc>
          <w:tcPr>
            <w:tcW w:w="1418" w:type="dxa"/>
          </w:tcPr>
          <w:p w14:paraId="5665B908" w14:textId="43ECA024" w:rsidR="00B347F2" w:rsidRPr="00392EEB" w:rsidRDefault="00B347F2" w:rsidP="00B347F2">
            <w:pPr>
              <w:jc w:val="center"/>
              <w:rPr>
                <w:rFonts w:cs="Times New Roman"/>
                <w:sz w:val="24"/>
                <w:szCs w:val="24"/>
              </w:rPr>
            </w:pPr>
            <w:r w:rsidRPr="00D6364F">
              <w:rPr>
                <w:rFonts w:cs="Times New Roman"/>
                <w:sz w:val="24"/>
                <w:szCs w:val="24"/>
              </w:rPr>
              <w:t>08/20305</w:t>
            </w:r>
          </w:p>
        </w:tc>
        <w:tc>
          <w:tcPr>
            <w:tcW w:w="1417" w:type="dxa"/>
          </w:tcPr>
          <w:p w14:paraId="177843D9" w14:textId="67C86F19" w:rsidR="00B347F2" w:rsidRDefault="00B347F2" w:rsidP="00B347F2">
            <w:pPr>
              <w:jc w:val="center"/>
              <w:rPr>
                <w:rFonts w:cs="Times New Roman"/>
                <w:sz w:val="24"/>
                <w:szCs w:val="24"/>
              </w:rPr>
            </w:pPr>
            <w:r>
              <w:rPr>
                <w:rFonts w:cs="Times New Roman"/>
                <w:sz w:val="24"/>
                <w:szCs w:val="24"/>
              </w:rPr>
              <w:t>15.09.2020</w:t>
            </w:r>
          </w:p>
        </w:tc>
        <w:tc>
          <w:tcPr>
            <w:tcW w:w="5387" w:type="dxa"/>
            <w:tcBorders>
              <w:top w:val="single" w:sz="4" w:space="0" w:color="auto"/>
              <w:left w:val="single" w:sz="4" w:space="0" w:color="auto"/>
              <w:bottom w:val="single" w:sz="4" w:space="0" w:color="auto"/>
              <w:right w:val="single" w:sz="4" w:space="0" w:color="auto"/>
            </w:tcBorders>
          </w:tcPr>
          <w:p w14:paraId="7BCF8A6F" w14:textId="0F5B131D"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м’якого інвентарю для ГО «Союз багатодітних сімей Подільського району м. Києва»</w:t>
            </w:r>
          </w:p>
        </w:tc>
        <w:tc>
          <w:tcPr>
            <w:tcW w:w="2836" w:type="dxa"/>
          </w:tcPr>
          <w:p w14:paraId="63FEC3C6" w14:textId="33F8EAC5"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D6364F">
              <w:rPr>
                <w:rFonts w:cs="Times New Roman"/>
                <w:sz w:val="20"/>
                <w:szCs w:val="20"/>
              </w:rPr>
              <w:t>225-СК-5659</w:t>
            </w:r>
            <w:r>
              <w:rPr>
                <w:rFonts w:cs="Times New Roman"/>
                <w:sz w:val="20"/>
                <w:szCs w:val="20"/>
              </w:rPr>
              <w:t xml:space="preserve"> від 18.09.2020</w:t>
            </w:r>
          </w:p>
        </w:tc>
      </w:tr>
      <w:tr w:rsidR="00B347F2" w:rsidRPr="002872BC" w14:paraId="0A4A9512" w14:textId="77777777" w:rsidTr="00C235B8">
        <w:tc>
          <w:tcPr>
            <w:tcW w:w="708" w:type="dxa"/>
            <w:vMerge/>
          </w:tcPr>
          <w:p w14:paraId="77D943E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0EC7B6" w14:textId="77777777" w:rsidR="00B347F2" w:rsidRPr="00A0025C" w:rsidRDefault="00B347F2" w:rsidP="00B347F2"/>
        </w:tc>
        <w:tc>
          <w:tcPr>
            <w:tcW w:w="1418" w:type="dxa"/>
          </w:tcPr>
          <w:p w14:paraId="03108662" w14:textId="6F5359FC" w:rsidR="00B347F2" w:rsidRPr="00392EEB" w:rsidRDefault="00B347F2" w:rsidP="00B347F2">
            <w:pPr>
              <w:jc w:val="center"/>
              <w:rPr>
                <w:rFonts w:cs="Times New Roman"/>
                <w:sz w:val="24"/>
                <w:szCs w:val="24"/>
              </w:rPr>
            </w:pPr>
            <w:r w:rsidRPr="00521D69">
              <w:rPr>
                <w:rFonts w:cs="Times New Roman"/>
                <w:sz w:val="24"/>
                <w:szCs w:val="24"/>
              </w:rPr>
              <w:t>08/20313</w:t>
            </w:r>
          </w:p>
        </w:tc>
        <w:tc>
          <w:tcPr>
            <w:tcW w:w="1417" w:type="dxa"/>
          </w:tcPr>
          <w:p w14:paraId="2C001B58" w14:textId="6BB01141" w:rsidR="00B347F2" w:rsidRDefault="00B347F2" w:rsidP="00B347F2">
            <w:pPr>
              <w:jc w:val="center"/>
              <w:rPr>
                <w:rFonts w:cs="Times New Roman"/>
                <w:sz w:val="24"/>
                <w:szCs w:val="24"/>
              </w:rPr>
            </w:pPr>
            <w:r>
              <w:rPr>
                <w:rFonts w:cs="Times New Roman"/>
                <w:sz w:val="24"/>
                <w:szCs w:val="24"/>
              </w:rPr>
              <w:t>15.09.2020</w:t>
            </w:r>
          </w:p>
        </w:tc>
        <w:tc>
          <w:tcPr>
            <w:tcW w:w="5387" w:type="dxa"/>
            <w:tcBorders>
              <w:top w:val="single" w:sz="4" w:space="0" w:color="auto"/>
              <w:left w:val="single" w:sz="4" w:space="0" w:color="auto"/>
              <w:bottom w:val="single" w:sz="4" w:space="0" w:color="auto"/>
              <w:right w:val="single" w:sz="4" w:space="0" w:color="auto"/>
            </w:tcBorders>
          </w:tcPr>
          <w:p w14:paraId="1B25CC3A" w14:textId="5C92DC6E"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м’якого інвентарю для ГО «</w:t>
            </w:r>
            <w:r w:rsidRPr="00521D69">
              <w:rPr>
                <w:rFonts w:cs="Times New Roman"/>
                <w:sz w:val="20"/>
                <w:szCs w:val="20"/>
              </w:rPr>
              <w:t xml:space="preserve">Подільське районне товариство інвалідів </w:t>
            </w:r>
            <w:r>
              <w:rPr>
                <w:rFonts w:cs="Times New Roman"/>
                <w:sz w:val="20"/>
                <w:szCs w:val="20"/>
              </w:rPr>
              <w:t>«</w:t>
            </w:r>
            <w:r w:rsidRPr="00521D69">
              <w:rPr>
                <w:rFonts w:cs="Times New Roman"/>
                <w:sz w:val="20"/>
                <w:szCs w:val="20"/>
              </w:rPr>
              <w:t>Єдність</w:t>
            </w:r>
            <w:r>
              <w:rPr>
                <w:rFonts w:cs="Times New Roman"/>
                <w:sz w:val="20"/>
                <w:szCs w:val="20"/>
              </w:rPr>
              <w:t>»</w:t>
            </w:r>
          </w:p>
        </w:tc>
        <w:tc>
          <w:tcPr>
            <w:tcW w:w="2836" w:type="dxa"/>
          </w:tcPr>
          <w:p w14:paraId="14187B9B" w14:textId="091F3E82"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D6364F">
              <w:rPr>
                <w:rFonts w:cs="Times New Roman"/>
                <w:sz w:val="20"/>
                <w:szCs w:val="20"/>
              </w:rPr>
              <w:t>225-СК-5659</w:t>
            </w:r>
            <w:r>
              <w:rPr>
                <w:rFonts w:cs="Times New Roman"/>
                <w:sz w:val="20"/>
                <w:szCs w:val="20"/>
              </w:rPr>
              <w:t xml:space="preserve"> від 18.09.2020</w:t>
            </w:r>
          </w:p>
        </w:tc>
      </w:tr>
      <w:tr w:rsidR="00B347F2" w:rsidRPr="002872BC" w14:paraId="0CB98F26" w14:textId="77777777" w:rsidTr="00C235B8">
        <w:tc>
          <w:tcPr>
            <w:tcW w:w="708" w:type="dxa"/>
            <w:vMerge/>
          </w:tcPr>
          <w:p w14:paraId="6FC72B9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6E052DD" w14:textId="77777777" w:rsidR="00B347F2" w:rsidRPr="00A0025C" w:rsidRDefault="00B347F2" w:rsidP="00B347F2"/>
        </w:tc>
        <w:tc>
          <w:tcPr>
            <w:tcW w:w="1418" w:type="dxa"/>
          </w:tcPr>
          <w:p w14:paraId="26D7D0D0" w14:textId="0EADACD7" w:rsidR="00B347F2" w:rsidRPr="00392EEB" w:rsidRDefault="00B347F2" w:rsidP="00B347F2">
            <w:pPr>
              <w:jc w:val="center"/>
              <w:rPr>
                <w:rFonts w:cs="Times New Roman"/>
                <w:sz w:val="24"/>
                <w:szCs w:val="24"/>
              </w:rPr>
            </w:pPr>
            <w:r w:rsidRPr="00375B40">
              <w:rPr>
                <w:rFonts w:cs="Times New Roman"/>
                <w:sz w:val="24"/>
                <w:szCs w:val="24"/>
              </w:rPr>
              <w:t>08/20489</w:t>
            </w:r>
          </w:p>
        </w:tc>
        <w:tc>
          <w:tcPr>
            <w:tcW w:w="1417" w:type="dxa"/>
          </w:tcPr>
          <w:p w14:paraId="40727DF3" w14:textId="37CC5CA4" w:rsidR="00B347F2" w:rsidRDefault="00B347F2" w:rsidP="00B347F2">
            <w:pPr>
              <w:jc w:val="center"/>
              <w:rPr>
                <w:rFonts w:cs="Times New Roman"/>
                <w:sz w:val="24"/>
                <w:szCs w:val="24"/>
              </w:rPr>
            </w:pPr>
            <w:r>
              <w:rPr>
                <w:rFonts w:cs="Times New Roman"/>
                <w:sz w:val="24"/>
                <w:szCs w:val="24"/>
              </w:rPr>
              <w:t>16.09.2020</w:t>
            </w:r>
          </w:p>
        </w:tc>
        <w:tc>
          <w:tcPr>
            <w:tcW w:w="5387" w:type="dxa"/>
          </w:tcPr>
          <w:p w14:paraId="0356AA93" w14:textId="360AE3AF"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EDA6DF8" w14:textId="5ACD7DD3"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75B40">
              <w:rPr>
                <w:rFonts w:cs="Times New Roman"/>
                <w:sz w:val="20"/>
                <w:szCs w:val="20"/>
              </w:rPr>
              <w:t>225-СК-5653</w:t>
            </w:r>
            <w:r>
              <w:rPr>
                <w:rFonts w:cs="Times New Roman"/>
                <w:sz w:val="20"/>
                <w:szCs w:val="20"/>
              </w:rPr>
              <w:t xml:space="preserve"> від 18.09.2020</w:t>
            </w:r>
          </w:p>
        </w:tc>
      </w:tr>
      <w:tr w:rsidR="00B347F2" w:rsidRPr="002872BC" w14:paraId="57E8CF4C" w14:textId="77777777" w:rsidTr="00C235B8">
        <w:tc>
          <w:tcPr>
            <w:tcW w:w="708" w:type="dxa"/>
            <w:vMerge/>
          </w:tcPr>
          <w:p w14:paraId="0858E39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1F9130" w14:textId="77777777" w:rsidR="00B347F2" w:rsidRPr="00A0025C" w:rsidRDefault="00B347F2" w:rsidP="00B347F2"/>
        </w:tc>
        <w:tc>
          <w:tcPr>
            <w:tcW w:w="1418" w:type="dxa"/>
          </w:tcPr>
          <w:p w14:paraId="3711B1E9" w14:textId="1860EBE9" w:rsidR="00B347F2" w:rsidRPr="00392EEB" w:rsidRDefault="00B347F2" w:rsidP="00B347F2">
            <w:pPr>
              <w:jc w:val="center"/>
              <w:rPr>
                <w:rFonts w:cs="Times New Roman"/>
                <w:sz w:val="24"/>
                <w:szCs w:val="24"/>
              </w:rPr>
            </w:pPr>
            <w:r w:rsidRPr="00150CBD">
              <w:rPr>
                <w:rFonts w:cs="Times New Roman"/>
                <w:sz w:val="24"/>
                <w:szCs w:val="24"/>
              </w:rPr>
              <w:t>08/20926</w:t>
            </w:r>
          </w:p>
        </w:tc>
        <w:tc>
          <w:tcPr>
            <w:tcW w:w="1417" w:type="dxa"/>
          </w:tcPr>
          <w:p w14:paraId="3CE2F875" w14:textId="5946FE78" w:rsidR="00B347F2" w:rsidRDefault="00B347F2" w:rsidP="00B347F2">
            <w:pPr>
              <w:jc w:val="center"/>
              <w:rPr>
                <w:rFonts w:cs="Times New Roman"/>
                <w:sz w:val="24"/>
                <w:szCs w:val="24"/>
              </w:rPr>
            </w:pPr>
            <w:r>
              <w:rPr>
                <w:rFonts w:cs="Times New Roman"/>
                <w:sz w:val="24"/>
                <w:szCs w:val="24"/>
              </w:rPr>
              <w:t>22.09.2020</w:t>
            </w:r>
          </w:p>
        </w:tc>
        <w:tc>
          <w:tcPr>
            <w:tcW w:w="5387" w:type="dxa"/>
          </w:tcPr>
          <w:p w14:paraId="6A627EE9" w14:textId="139D1D9C" w:rsidR="00B347F2" w:rsidRPr="009F426F" w:rsidRDefault="00B347F2" w:rsidP="00B347F2">
            <w:pPr>
              <w:jc w:val="both"/>
              <w:rPr>
                <w:rFonts w:cs="Times New Roman"/>
                <w:sz w:val="20"/>
                <w:szCs w:val="20"/>
              </w:rPr>
            </w:pPr>
            <w:r w:rsidRPr="007F2CA3">
              <w:rPr>
                <w:rFonts w:cs="Times New Roman"/>
                <w:sz w:val="20"/>
                <w:szCs w:val="20"/>
              </w:rPr>
              <w:t xml:space="preserve">Щодо </w:t>
            </w:r>
            <w:r>
              <w:rPr>
                <w:rFonts w:cs="Times New Roman"/>
                <w:sz w:val="20"/>
                <w:szCs w:val="20"/>
              </w:rPr>
              <w:t xml:space="preserve">можливого </w:t>
            </w:r>
            <w:r w:rsidRPr="007F2CA3">
              <w:rPr>
                <w:rFonts w:cs="Times New Roman"/>
                <w:sz w:val="20"/>
                <w:szCs w:val="20"/>
              </w:rPr>
              <w:t>конфлікту інтересів під час розгляду на пленарному засіданні Київської міської ради 24.09.2020</w:t>
            </w:r>
            <w:r>
              <w:rPr>
                <w:rFonts w:cs="Times New Roman"/>
                <w:sz w:val="20"/>
                <w:szCs w:val="20"/>
              </w:rPr>
              <w:t xml:space="preserve"> проєкту рішення </w:t>
            </w:r>
            <w:r w:rsidRPr="007F2CA3">
              <w:rPr>
                <w:rFonts w:cs="Times New Roman"/>
                <w:sz w:val="20"/>
                <w:szCs w:val="20"/>
              </w:rPr>
              <w:t>Київської міської ради</w:t>
            </w:r>
            <w:r w:rsidRPr="00150CBD">
              <w:rPr>
                <w:rFonts w:cs="Times New Roman"/>
                <w:sz w:val="20"/>
                <w:szCs w:val="20"/>
              </w:rPr>
              <w:t xml:space="preserve"> </w:t>
            </w:r>
            <w:r>
              <w:rPr>
                <w:rFonts w:cs="Times New Roman"/>
                <w:sz w:val="20"/>
                <w:szCs w:val="20"/>
              </w:rPr>
              <w:t xml:space="preserve">від 17.04.2019                        </w:t>
            </w:r>
            <w:r>
              <w:rPr>
                <w:rFonts w:cs="Times New Roman"/>
                <w:sz w:val="20"/>
                <w:szCs w:val="20"/>
              </w:rPr>
              <w:lastRenderedPageBreak/>
              <w:t>№ 08/231-1541/ПР «</w:t>
            </w:r>
            <w:r w:rsidRPr="007F2CA3">
              <w:rPr>
                <w:rFonts w:cs="Times New Roman"/>
                <w:sz w:val="20"/>
                <w:szCs w:val="20"/>
              </w:rPr>
              <w:t>Про передачу в оренду приватному акціонерному товариству «Акціонерна компанія «Київводоканал» земельної ділянки для експлуатації та обслуговування будівлі насосної станції на вул. Михайла Котельникова, 31 у Святошинському районі міста Києва</w:t>
            </w:r>
            <w:r>
              <w:rPr>
                <w:rFonts w:cs="Times New Roman"/>
                <w:sz w:val="20"/>
                <w:szCs w:val="20"/>
              </w:rPr>
              <w:t>»</w:t>
            </w:r>
          </w:p>
        </w:tc>
        <w:tc>
          <w:tcPr>
            <w:tcW w:w="2836" w:type="dxa"/>
          </w:tcPr>
          <w:p w14:paraId="5FABABC0" w14:textId="0D859F40" w:rsidR="00B347F2" w:rsidRPr="00E20A4D" w:rsidRDefault="00B347F2" w:rsidP="00B347F2">
            <w:pPr>
              <w:jc w:val="center"/>
              <w:rPr>
                <w:rFonts w:cs="Times New Roman"/>
                <w:sz w:val="20"/>
                <w:szCs w:val="20"/>
                <w:highlight w:val="yellow"/>
              </w:rPr>
            </w:pPr>
            <w:r w:rsidRPr="00150CBD">
              <w:rPr>
                <w:rFonts w:cs="Times New Roman"/>
                <w:sz w:val="20"/>
                <w:szCs w:val="20"/>
              </w:rPr>
              <w:lastRenderedPageBreak/>
              <w:t>Враховано в роботі</w:t>
            </w:r>
          </w:p>
        </w:tc>
      </w:tr>
      <w:tr w:rsidR="00B347F2" w:rsidRPr="002872BC" w14:paraId="01854A0A" w14:textId="77777777" w:rsidTr="00C235B8">
        <w:tc>
          <w:tcPr>
            <w:tcW w:w="708" w:type="dxa"/>
            <w:vMerge/>
          </w:tcPr>
          <w:p w14:paraId="734B1C2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835903" w14:textId="77777777" w:rsidR="00B347F2" w:rsidRPr="00A0025C" w:rsidRDefault="00B347F2" w:rsidP="00B347F2"/>
        </w:tc>
        <w:tc>
          <w:tcPr>
            <w:tcW w:w="1418" w:type="dxa"/>
          </w:tcPr>
          <w:p w14:paraId="00FA89F5" w14:textId="57114387" w:rsidR="00B347F2" w:rsidRPr="00CC206D" w:rsidRDefault="00B347F2" w:rsidP="00B347F2">
            <w:pPr>
              <w:jc w:val="center"/>
              <w:rPr>
                <w:rFonts w:cs="Times New Roman"/>
                <w:sz w:val="24"/>
                <w:szCs w:val="24"/>
              </w:rPr>
            </w:pPr>
            <w:r w:rsidRPr="00550EFC">
              <w:rPr>
                <w:rFonts w:cs="Times New Roman"/>
                <w:sz w:val="24"/>
                <w:szCs w:val="24"/>
              </w:rPr>
              <w:t>08/21896</w:t>
            </w:r>
          </w:p>
        </w:tc>
        <w:tc>
          <w:tcPr>
            <w:tcW w:w="1417" w:type="dxa"/>
          </w:tcPr>
          <w:p w14:paraId="268B2285" w14:textId="4C5880A3" w:rsidR="00B347F2" w:rsidRDefault="00B347F2" w:rsidP="00B347F2">
            <w:pPr>
              <w:jc w:val="center"/>
              <w:rPr>
                <w:rFonts w:cs="Times New Roman"/>
                <w:sz w:val="24"/>
                <w:szCs w:val="24"/>
              </w:rPr>
            </w:pPr>
            <w:r>
              <w:rPr>
                <w:rFonts w:cs="Times New Roman"/>
                <w:sz w:val="24"/>
                <w:szCs w:val="24"/>
              </w:rPr>
              <w:t>01.10.2020</w:t>
            </w:r>
          </w:p>
        </w:tc>
        <w:tc>
          <w:tcPr>
            <w:tcW w:w="5387" w:type="dxa"/>
          </w:tcPr>
          <w:p w14:paraId="42B809BB" w14:textId="7A4BCAF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5A1FDE" w14:textId="48B5AF08" w:rsidR="00B347F2" w:rsidRDefault="00B347F2" w:rsidP="00B347F2">
            <w:pPr>
              <w:jc w:val="center"/>
              <w:rPr>
                <w:rFonts w:cs="Times New Roman"/>
                <w:sz w:val="20"/>
                <w:szCs w:val="20"/>
              </w:rPr>
            </w:pPr>
            <w:r>
              <w:rPr>
                <w:rFonts w:cs="Times New Roman"/>
                <w:sz w:val="20"/>
                <w:szCs w:val="20"/>
              </w:rPr>
              <w:t xml:space="preserve">№ </w:t>
            </w:r>
            <w:r w:rsidRPr="00BC7F4A">
              <w:rPr>
                <w:rFonts w:cs="Times New Roman"/>
                <w:sz w:val="20"/>
                <w:szCs w:val="20"/>
              </w:rPr>
              <w:t>225-СК-61</w:t>
            </w:r>
            <w:r>
              <w:rPr>
                <w:rFonts w:cs="Times New Roman"/>
                <w:sz w:val="20"/>
                <w:szCs w:val="20"/>
              </w:rPr>
              <w:t>17 від 07.10.2020</w:t>
            </w:r>
          </w:p>
        </w:tc>
      </w:tr>
      <w:tr w:rsidR="00B347F2" w:rsidRPr="002872BC" w14:paraId="1EB710DE" w14:textId="77777777" w:rsidTr="00C235B8">
        <w:tc>
          <w:tcPr>
            <w:tcW w:w="708" w:type="dxa"/>
            <w:vMerge/>
          </w:tcPr>
          <w:p w14:paraId="36E1768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8D4D8D" w14:textId="77777777" w:rsidR="00B347F2" w:rsidRPr="00A0025C" w:rsidRDefault="00B347F2" w:rsidP="00B347F2"/>
        </w:tc>
        <w:tc>
          <w:tcPr>
            <w:tcW w:w="1418" w:type="dxa"/>
          </w:tcPr>
          <w:p w14:paraId="01E4BD4B" w14:textId="7D08AF54" w:rsidR="00B347F2" w:rsidRPr="00CC206D" w:rsidRDefault="00B347F2" w:rsidP="00B347F2">
            <w:pPr>
              <w:jc w:val="center"/>
              <w:rPr>
                <w:rFonts w:cs="Times New Roman"/>
                <w:sz w:val="24"/>
                <w:szCs w:val="24"/>
              </w:rPr>
            </w:pPr>
            <w:r w:rsidRPr="00833C03">
              <w:rPr>
                <w:rFonts w:cs="Times New Roman"/>
                <w:sz w:val="24"/>
                <w:szCs w:val="24"/>
              </w:rPr>
              <w:t>08/21897</w:t>
            </w:r>
          </w:p>
        </w:tc>
        <w:tc>
          <w:tcPr>
            <w:tcW w:w="1417" w:type="dxa"/>
          </w:tcPr>
          <w:p w14:paraId="3F3E9A06" w14:textId="513B1928" w:rsidR="00B347F2" w:rsidRDefault="00B347F2" w:rsidP="00B347F2">
            <w:pPr>
              <w:jc w:val="center"/>
              <w:rPr>
                <w:rFonts w:cs="Times New Roman"/>
                <w:sz w:val="24"/>
                <w:szCs w:val="24"/>
              </w:rPr>
            </w:pPr>
            <w:r>
              <w:rPr>
                <w:rFonts w:cs="Times New Roman"/>
                <w:sz w:val="24"/>
                <w:szCs w:val="24"/>
              </w:rPr>
              <w:t>01.10.2020</w:t>
            </w:r>
          </w:p>
        </w:tc>
        <w:tc>
          <w:tcPr>
            <w:tcW w:w="5387" w:type="dxa"/>
          </w:tcPr>
          <w:p w14:paraId="5FA7B65C" w14:textId="6341063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0BC5FB" w14:textId="50997C3F" w:rsidR="00B347F2" w:rsidRDefault="00B347F2" w:rsidP="00B347F2">
            <w:pPr>
              <w:jc w:val="center"/>
              <w:rPr>
                <w:rFonts w:cs="Times New Roman"/>
                <w:sz w:val="20"/>
                <w:szCs w:val="20"/>
              </w:rPr>
            </w:pPr>
            <w:r>
              <w:rPr>
                <w:rFonts w:cs="Times New Roman"/>
                <w:sz w:val="20"/>
                <w:szCs w:val="20"/>
              </w:rPr>
              <w:t xml:space="preserve">№ </w:t>
            </w:r>
            <w:r w:rsidRPr="00BC7F4A">
              <w:rPr>
                <w:rFonts w:cs="Times New Roman"/>
                <w:sz w:val="20"/>
                <w:szCs w:val="20"/>
              </w:rPr>
              <w:t>225-СК-61</w:t>
            </w:r>
            <w:r>
              <w:rPr>
                <w:rFonts w:cs="Times New Roman"/>
                <w:sz w:val="20"/>
                <w:szCs w:val="20"/>
              </w:rPr>
              <w:t>17 від 07.10.2020</w:t>
            </w:r>
          </w:p>
        </w:tc>
      </w:tr>
      <w:tr w:rsidR="00B347F2" w:rsidRPr="002872BC" w14:paraId="37F46742" w14:textId="77777777" w:rsidTr="00C235B8">
        <w:tc>
          <w:tcPr>
            <w:tcW w:w="708" w:type="dxa"/>
            <w:vMerge/>
          </w:tcPr>
          <w:p w14:paraId="38DFF12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3306E4" w14:textId="77777777" w:rsidR="00B347F2" w:rsidRPr="00A0025C" w:rsidRDefault="00B347F2" w:rsidP="00B347F2"/>
        </w:tc>
        <w:tc>
          <w:tcPr>
            <w:tcW w:w="1418" w:type="dxa"/>
          </w:tcPr>
          <w:p w14:paraId="7A9C0243" w14:textId="2B40632A" w:rsidR="00B347F2" w:rsidRPr="00CC206D" w:rsidRDefault="00B347F2" w:rsidP="00B347F2">
            <w:pPr>
              <w:jc w:val="center"/>
              <w:rPr>
                <w:rFonts w:cs="Times New Roman"/>
                <w:sz w:val="24"/>
                <w:szCs w:val="24"/>
              </w:rPr>
            </w:pPr>
            <w:r w:rsidRPr="0030304F">
              <w:rPr>
                <w:rFonts w:cs="Times New Roman"/>
                <w:sz w:val="24"/>
                <w:szCs w:val="24"/>
              </w:rPr>
              <w:t>08/21898</w:t>
            </w:r>
          </w:p>
        </w:tc>
        <w:tc>
          <w:tcPr>
            <w:tcW w:w="1417" w:type="dxa"/>
          </w:tcPr>
          <w:p w14:paraId="4E0FAF57" w14:textId="602919C6" w:rsidR="00B347F2" w:rsidRDefault="00B347F2" w:rsidP="00B347F2">
            <w:pPr>
              <w:jc w:val="center"/>
              <w:rPr>
                <w:rFonts w:cs="Times New Roman"/>
                <w:sz w:val="24"/>
                <w:szCs w:val="24"/>
              </w:rPr>
            </w:pPr>
            <w:r>
              <w:rPr>
                <w:rFonts w:cs="Times New Roman"/>
                <w:sz w:val="24"/>
                <w:szCs w:val="24"/>
              </w:rPr>
              <w:t>01.10.2020</w:t>
            </w:r>
          </w:p>
        </w:tc>
        <w:tc>
          <w:tcPr>
            <w:tcW w:w="5387" w:type="dxa"/>
            <w:tcBorders>
              <w:top w:val="single" w:sz="4" w:space="0" w:color="auto"/>
              <w:left w:val="single" w:sz="4" w:space="0" w:color="auto"/>
              <w:bottom w:val="single" w:sz="4" w:space="0" w:color="auto"/>
              <w:right w:val="single" w:sz="4" w:space="0" w:color="auto"/>
            </w:tcBorders>
          </w:tcPr>
          <w:p w14:paraId="4AC675D8" w14:textId="23CEA0C4"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AA3C61F" w14:textId="48FA3EE4" w:rsidR="00B347F2" w:rsidRDefault="00B347F2" w:rsidP="00B347F2">
            <w:pPr>
              <w:jc w:val="center"/>
              <w:rPr>
                <w:rFonts w:cs="Times New Roman"/>
                <w:sz w:val="20"/>
                <w:szCs w:val="20"/>
              </w:rPr>
            </w:pPr>
            <w:r>
              <w:rPr>
                <w:rFonts w:cs="Times New Roman"/>
                <w:sz w:val="20"/>
                <w:szCs w:val="20"/>
              </w:rPr>
              <w:t xml:space="preserve">№ </w:t>
            </w:r>
            <w:r w:rsidRPr="009C793F">
              <w:rPr>
                <w:rFonts w:cs="Times New Roman"/>
                <w:sz w:val="20"/>
                <w:szCs w:val="20"/>
              </w:rPr>
              <w:t>225-СК-61</w:t>
            </w:r>
            <w:r>
              <w:rPr>
                <w:rFonts w:cs="Times New Roman"/>
                <w:sz w:val="20"/>
                <w:szCs w:val="20"/>
              </w:rPr>
              <w:t>48 від 07.10.2020</w:t>
            </w:r>
          </w:p>
        </w:tc>
      </w:tr>
      <w:tr w:rsidR="00B347F2" w:rsidRPr="002872BC" w14:paraId="7487FAF7" w14:textId="77777777" w:rsidTr="00C235B8">
        <w:tc>
          <w:tcPr>
            <w:tcW w:w="708" w:type="dxa"/>
            <w:vMerge/>
          </w:tcPr>
          <w:p w14:paraId="40DE774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91BD06" w14:textId="77777777" w:rsidR="00B347F2" w:rsidRPr="00A0025C" w:rsidRDefault="00B347F2" w:rsidP="00B347F2"/>
        </w:tc>
        <w:tc>
          <w:tcPr>
            <w:tcW w:w="1418" w:type="dxa"/>
          </w:tcPr>
          <w:p w14:paraId="3F0D62CD" w14:textId="434B99CE" w:rsidR="00B347F2" w:rsidRPr="00CC206D" w:rsidRDefault="00B347F2" w:rsidP="00B347F2">
            <w:pPr>
              <w:jc w:val="center"/>
              <w:rPr>
                <w:rFonts w:cs="Times New Roman"/>
                <w:sz w:val="24"/>
                <w:szCs w:val="24"/>
              </w:rPr>
            </w:pPr>
            <w:r w:rsidRPr="0030304F">
              <w:rPr>
                <w:rFonts w:cs="Times New Roman"/>
                <w:sz w:val="24"/>
                <w:szCs w:val="24"/>
              </w:rPr>
              <w:t>08/21899</w:t>
            </w:r>
          </w:p>
        </w:tc>
        <w:tc>
          <w:tcPr>
            <w:tcW w:w="1417" w:type="dxa"/>
          </w:tcPr>
          <w:p w14:paraId="7F942138" w14:textId="465839AB" w:rsidR="00B347F2" w:rsidRDefault="00B347F2" w:rsidP="00B347F2">
            <w:pPr>
              <w:jc w:val="center"/>
              <w:rPr>
                <w:rFonts w:cs="Times New Roman"/>
                <w:sz w:val="24"/>
                <w:szCs w:val="24"/>
              </w:rPr>
            </w:pPr>
            <w:r>
              <w:rPr>
                <w:rFonts w:cs="Times New Roman"/>
                <w:sz w:val="24"/>
                <w:szCs w:val="24"/>
              </w:rPr>
              <w:t>01.10.2020</w:t>
            </w:r>
          </w:p>
        </w:tc>
        <w:tc>
          <w:tcPr>
            <w:tcW w:w="5387" w:type="dxa"/>
          </w:tcPr>
          <w:p w14:paraId="70CB5DDF" w14:textId="41A93A0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4DD3005" w14:textId="1424D1E7" w:rsidR="00B347F2" w:rsidRDefault="00B347F2" w:rsidP="00B347F2">
            <w:pPr>
              <w:jc w:val="center"/>
              <w:rPr>
                <w:rFonts w:cs="Times New Roman"/>
                <w:sz w:val="20"/>
                <w:szCs w:val="20"/>
              </w:rPr>
            </w:pPr>
            <w:r>
              <w:rPr>
                <w:rFonts w:cs="Times New Roman"/>
                <w:sz w:val="20"/>
                <w:szCs w:val="20"/>
              </w:rPr>
              <w:t xml:space="preserve">№ </w:t>
            </w:r>
            <w:r w:rsidRPr="00BC7F4A">
              <w:rPr>
                <w:rFonts w:cs="Times New Roman"/>
                <w:sz w:val="20"/>
                <w:szCs w:val="20"/>
              </w:rPr>
              <w:t>225-СК-61</w:t>
            </w:r>
            <w:r>
              <w:rPr>
                <w:rFonts w:cs="Times New Roman"/>
                <w:sz w:val="20"/>
                <w:szCs w:val="20"/>
              </w:rPr>
              <w:t>17 від 07.10.2020</w:t>
            </w:r>
          </w:p>
        </w:tc>
      </w:tr>
      <w:tr w:rsidR="00B347F2" w:rsidRPr="002872BC" w14:paraId="50C45C3D" w14:textId="77777777" w:rsidTr="00C235B8">
        <w:tc>
          <w:tcPr>
            <w:tcW w:w="708" w:type="dxa"/>
            <w:vMerge/>
          </w:tcPr>
          <w:p w14:paraId="0A1E00B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0D30DC" w14:textId="77777777" w:rsidR="00B347F2" w:rsidRPr="00A0025C" w:rsidRDefault="00B347F2" w:rsidP="00B347F2"/>
        </w:tc>
        <w:tc>
          <w:tcPr>
            <w:tcW w:w="1418" w:type="dxa"/>
          </w:tcPr>
          <w:p w14:paraId="6118485A" w14:textId="639541D7" w:rsidR="00B347F2" w:rsidRPr="00CC206D" w:rsidRDefault="00B347F2" w:rsidP="00B347F2">
            <w:pPr>
              <w:jc w:val="center"/>
              <w:rPr>
                <w:rFonts w:cs="Times New Roman"/>
                <w:sz w:val="24"/>
                <w:szCs w:val="24"/>
              </w:rPr>
            </w:pPr>
            <w:r w:rsidRPr="0030304F">
              <w:rPr>
                <w:rFonts w:cs="Times New Roman"/>
                <w:sz w:val="24"/>
                <w:szCs w:val="24"/>
              </w:rPr>
              <w:t>08/21900</w:t>
            </w:r>
          </w:p>
        </w:tc>
        <w:tc>
          <w:tcPr>
            <w:tcW w:w="1417" w:type="dxa"/>
          </w:tcPr>
          <w:p w14:paraId="7B9C9C21" w14:textId="700BB469" w:rsidR="00B347F2" w:rsidRDefault="00B347F2" w:rsidP="00B347F2">
            <w:pPr>
              <w:jc w:val="center"/>
              <w:rPr>
                <w:rFonts w:cs="Times New Roman"/>
                <w:sz w:val="24"/>
                <w:szCs w:val="24"/>
              </w:rPr>
            </w:pPr>
            <w:r>
              <w:rPr>
                <w:rFonts w:cs="Times New Roman"/>
                <w:sz w:val="24"/>
                <w:szCs w:val="24"/>
              </w:rPr>
              <w:t>01.10.2020</w:t>
            </w:r>
          </w:p>
        </w:tc>
        <w:tc>
          <w:tcPr>
            <w:tcW w:w="5387" w:type="dxa"/>
          </w:tcPr>
          <w:p w14:paraId="421E8C5C" w14:textId="0C15222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8FB6E54" w14:textId="21CBC4FA" w:rsidR="00B347F2" w:rsidRDefault="00B347F2" w:rsidP="00B347F2">
            <w:pPr>
              <w:jc w:val="center"/>
              <w:rPr>
                <w:rFonts w:cs="Times New Roman"/>
                <w:sz w:val="20"/>
                <w:szCs w:val="20"/>
              </w:rPr>
            </w:pPr>
            <w:r>
              <w:rPr>
                <w:rFonts w:cs="Times New Roman"/>
                <w:sz w:val="20"/>
                <w:szCs w:val="20"/>
              </w:rPr>
              <w:t xml:space="preserve">№ </w:t>
            </w:r>
            <w:r w:rsidRPr="00BC7F4A">
              <w:rPr>
                <w:rFonts w:cs="Times New Roman"/>
                <w:sz w:val="20"/>
                <w:szCs w:val="20"/>
              </w:rPr>
              <w:t>225-СК-61</w:t>
            </w:r>
            <w:r>
              <w:rPr>
                <w:rFonts w:cs="Times New Roman"/>
                <w:sz w:val="20"/>
                <w:szCs w:val="20"/>
              </w:rPr>
              <w:t>17 від 07.10.2020</w:t>
            </w:r>
          </w:p>
        </w:tc>
      </w:tr>
      <w:tr w:rsidR="00B347F2" w:rsidRPr="002872BC" w14:paraId="1908B864" w14:textId="77777777" w:rsidTr="00C235B8">
        <w:tc>
          <w:tcPr>
            <w:tcW w:w="708" w:type="dxa"/>
            <w:vMerge/>
          </w:tcPr>
          <w:p w14:paraId="0F2A843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1FE2B6" w14:textId="77777777" w:rsidR="00B347F2" w:rsidRPr="00A0025C" w:rsidRDefault="00B347F2" w:rsidP="00B347F2"/>
        </w:tc>
        <w:tc>
          <w:tcPr>
            <w:tcW w:w="1418" w:type="dxa"/>
          </w:tcPr>
          <w:p w14:paraId="7B49560D" w14:textId="21507500" w:rsidR="00B347F2" w:rsidRPr="00CC206D" w:rsidRDefault="00B347F2" w:rsidP="00B347F2">
            <w:pPr>
              <w:jc w:val="center"/>
              <w:rPr>
                <w:rFonts w:cs="Times New Roman"/>
                <w:sz w:val="24"/>
                <w:szCs w:val="24"/>
              </w:rPr>
            </w:pPr>
            <w:r w:rsidRPr="0030304F">
              <w:rPr>
                <w:rFonts w:cs="Times New Roman"/>
                <w:sz w:val="24"/>
                <w:szCs w:val="24"/>
              </w:rPr>
              <w:t>08/21901</w:t>
            </w:r>
          </w:p>
        </w:tc>
        <w:tc>
          <w:tcPr>
            <w:tcW w:w="1417" w:type="dxa"/>
          </w:tcPr>
          <w:p w14:paraId="47772D54" w14:textId="26A55419" w:rsidR="00B347F2" w:rsidRDefault="00B347F2" w:rsidP="00B347F2">
            <w:pPr>
              <w:jc w:val="center"/>
              <w:rPr>
                <w:rFonts w:cs="Times New Roman"/>
                <w:sz w:val="24"/>
                <w:szCs w:val="24"/>
              </w:rPr>
            </w:pPr>
            <w:r>
              <w:rPr>
                <w:rFonts w:cs="Times New Roman"/>
                <w:sz w:val="24"/>
                <w:szCs w:val="24"/>
              </w:rPr>
              <w:t>01.10.2020</w:t>
            </w:r>
          </w:p>
        </w:tc>
        <w:tc>
          <w:tcPr>
            <w:tcW w:w="5387" w:type="dxa"/>
          </w:tcPr>
          <w:p w14:paraId="4212CC0D" w14:textId="2F98076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62AF513" w14:textId="76616085" w:rsidR="00B347F2" w:rsidRDefault="00B347F2" w:rsidP="00B347F2">
            <w:pPr>
              <w:jc w:val="center"/>
              <w:rPr>
                <w:rFonts w:cs="Times New Roman"/>
                <w:sz w:val="20"/>
                <w:szCs w:val="20"/>
              </w:rPr>
            </w:pPr>
            <w:r>
              <w:rPr>
                <w:rFonts w:cs="Times New Roman"/>
                <w:sz w:val="20"/>
                <w:szCs w:val="20"/>
              </w:rPr>
              <w:t xml:space="preserve">№ </w:t>
            </w:r>
            <w:r w:rsidRPr="00BC7F4A">
              <w:rPr>
                <w:rFonts w:cs="Times New Roman"/>
                <w:sz w:val="20"/>
                <w:szCs w:val="20"/>
              </w:rPr>
              <w:t>225-СК-61</w:t>
            </w:r>
            <w:r>
              <w:rPr>
                <w:rFonts w:cs="Times New Roman"/>
                <w:sz w:val="20"/>
                <w:szCs w:val="20"/>
              </w:rPr>
              <w:t>17 від 07.10.2020</w:t>
            </w:r>
          </w:p>
        </w:tc>
      </w:tr>
      <w:tr w:rsidR="00B347F2" w:rsidRPr="002872BC" w14:paraId="5C14AEC8" w14:textId="77777777" w:rsidTr="00C235B8">
        <w:tc>
          <w:tcPr>
            <w:tcW w:w="708" w:type="dxa"/>
            <w:vMerge/>
          </w:tcPr>
          <w:p w14:paraId="21D273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958C53" w14:textId="77777777" w:rsidR="00B347F2" w:rsidRPr="00A0025C" w:rsidRDefault="00B347F2" w:rsidP="00B347F2"/>
        </w:tc>
        <w:tc>
          <w:tcPr>
            <w:tcW w:w="1418" w:type="dxa"/>
          </w:tcPr>
          <w:p w14:paraId="01351FA0" w14:textId="10C0C78E" w:rsidR="00B347F2" w:rsidRPr="00CC206D" w:rsidRDefault="00B347F2" w:rsidP="00B347F2">
            <w:pPr>
              <w:jc w:val="center"/>
              <w:rPr>
                <w:rFonts w:cs="Times New Roman"/>
                <w:sz w:val="24"/>
                <w:szCs w:val="24"/>
              </w:rPr>
            </w:pPr>
            <w:r w:rsidRPr="0030304F">
              <w:rPr>
                <w:rFonts w:cs="Times New Roman"/>
                <w:sz w:val="24"/>
                <w:szCs w:val="24"/>
              </w:rPr>
              <w:t>08/21902</w:t>
            </w:r>
          </w:p>
        </w:tc>
        <w:tc>
          <w:tcPr>
            <w:tcW w:w="1417" w:type="dxa"/>
          </w:tcPr>
          <w:p w14:paraId="6E0AFDEF" w14:textId="4EB4422A" w:rsidR="00B347F2" w:rsidRDefault="00B347F2" w:rsidP="00B347F2">
            <w:pPr>
              <w:jc w:val="center"/>
              <w:rPr>
                <w:rFonts w:cs="Times New Roman"/>
                <w:sz w:val="24"/>
                <w:szCs w:val="24"/>
              </w:rPr>
            </w:pPr>
            <w:r>
              <w:rPr>
                <w:rFonts w:cs="Times New Roman"/>
                <w:sz w:val="24"/>
                <w:szCs w:val="24"/>
              </w:rPr>
              <w:t>01.10.2020</w:t>
            </w:r>
          </w:p>
        </w:tc>
        <w:tc>
          <w:tcPr>
            <w:tcW w:w="5387" w:type="dxa"/>
          </w:tcPr>
          <w:p w14:paraId="36BCBE99" w14:textId="745B2C3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1E8D3DE" w14:textId="68BBDD1F" w:rsidR="00B347F2" w:rsidRDefault="00B347F2" w:rsidP="00B347F2">
            <w:pPr>
              <w:jc w:val="center"/>
              <w:rPr>
                <w:rFonts w:cs="Times New Roman"/>
                <w:sz w:val="20"/>
                <w:szCs w:val="20"/>
              </w:rPr>
            </w:pPr>
            <w:r>
              <w:rPr>
                <w:rFonts w:cs="Times New Roman"/>
                <w:sz w:val="20"/>
                <w:szCs w:val="20"/>
              </w:rPr>
              <w:t xml:space="preserve">№ </w:t>
            </w:r>
            <w:r w:rsidRPr="00BC7F4A">
              <w:rPr>
                <w:rFonts w:cs="Times New Roman"/>
                <w:sz w:val="20"/>
                <w:szCs w:val="20"/>
              </w:rPr>
              <w:t>225-СК-61</w:t>
            </w:r>
            <w:r>
              <w:rPr>
                <w:rFonts w:cs="Times New Roman"/>
                <w:sz w:val="20"/>
                <w:szCs w:val="20"/>
              </w:rPr>
              <w:t>17 від 07.10.2020</w:t>
            </w:r>
          </w:p>
        </w:tc>
      </w:tr>
      <w:tr w:rsidR="00B347F2" w:rsidRPr="002872BC" w14:paraId="465503F2" w14:textId="77777777" w:rsidTr="00C235B8">
        <w:tc>
          <w:tcPr>
            <w:tcW w:w="708" w:type="dxa"/>
            <w:vMerge/>
          </w:tcPr>
          <w:p w14:paraId="2BD8748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FA59AC" w14:textId="77777777" w:rsidR="00B347F2" w:rsidRPr="00A0025C" w:rsidRDefault="00B347F2" w:rsidP="00B347F2"/>
        </w:tc>
        <w:tc>
          <w:tcPr>
            <w:tcW w:w="1418" w:type="dxa"/>
          </w:tcPr>
          <w:p w14:paraId="044EE90A" w14:textId="0A1ECF73" w:rsidR="00B347F2" w:rsidRPr="00CC206D" w:rsidRDefault="00B347F2" w:rsidP="00B347F2">
            <w:pPr>
              <w:jc w:val="center"/>
              <w:rPr>
                <w:rFonts w:cs="Times New Roman"/>
                <w:sz w:val="24"/>
                <w:szCs w:val="24"/>
              </w:rPr>
            </w:pPr>
            <w:r w:rsidRPr="0097551A">
              <w:rPr>
                <w:rFonts w:cs="Times New Roman"/>
                <w:sz w:val="24"/>
                <w:szCs w:val="24"/>
              </w:rPr>
              <w:t>08/22878</w:t>
            </w:r>
          </w:p>
        </w:tc>
        <w:tc>
          <w:tcPr>
            <w:tcW w:w="1417" w:type="dxa"/>
          </w:tcPr>
          <w:p w14:paraId="624ED808" w14:textId="5B091271" w:rsidR="00B347F2" w:rsidRDefault="00B347F2" w:rsidP="00B347F2">
            <w:pPr>
              <w:jc w:val="center"/>
              <w:rPr>
                <w:rFonts w:cs="Times New Roman"/>
                <w:sz w:val="24"/>
                <w:szCs w:val="24"/>
              </w:rPr>
            </w:pPr>
            <w:r>
              <w:rPr>
                <w:rFonts w:cs="Times New Roman"/>
                <w:sz w:val="24"/>
                <w:szCs w:val="24"/>
              </w:rPr>
              <w:t>13.10.2020</w:t>
            </w:r>
          </w:p>
        </w:tc>
        <w:tc>
          <w:tcPr>
            <w:tcW w:w="5387" w:type="dxa"/>
          </w:tcPr>
          <w:p w14:paraId="05C29BFA" w14:textId="0615649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E67CF8" w14:textId="7DC027FA" w:rsidR="00B347F2" w:rsidRDefault="00B347F2" w:rsidP="00B347F2">
            <w:pPr>
              <w:jc w:val="center"/>
              <w:rPr>
                <w:rFonts w:cs="Times New Roman"/>
                <w:sz w:val="20"/>
                <w:szCs w:val="20"/>
              </w:rPr>
            </w:pPr>
            <w:r>
              <w:rPr>
                <w:rFonts w:cs="Times New Roman"/>
                <w:sz w:val="20"/>
                <w:szCs w:val="20"/>
              </w:rPr>
              <w:t xml:space="preserve">№ </w:t>
            </w:r>
            <w:r w:rsidRPr="00A2371C">
              <w:rPr>
                <w:rFonts w:cs="Times New Roman"/>
                <w:sz w:val="20"/>
                <w:szCs w:val="20"/>
              </w:rPr>
              <w:t>225-СК-6392</w:t>
            </w:r>
            <w:r>
              <w:rPr>
                <w:rFonts w:cs="Times New Roman"/>
                <w:sz w:val="20"/>
                <w:szCs w:val="20"/>
              </w:rPr>
              <w:t xml:space="preserve"> від 15.10.2020</w:t>
            </w:r>
          </w:p>
        </w:tc>
      </w:tr>
      <w:tr w:rsidR="00B347F2" w:rsidRPr="002872BC" w14:paraId="7C00A302" w14:textId="77777777" w:rsidTr="00C235B8">
        <w:tc>
          <w:tcPr>
            <w:tcW w:w="708" w:type="dxa"/>
            <w:vMerge/>
          </w:tcPr>
          <w:p w14:paraId="2F20E1E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870F98" w14:textId="77777777" w:rsidR="00B347F2" w:rsidRPr="00A0025C" w:rsidRDefault="00B347F2" w:rsidP="00B347F2"/>
        </w:tc>
        <w:tc>
          <w:tcPr>
            <w:tcW w:w="1418" w:type="dxa"/>
          </w:tcPr>
          <w:p w14:paraId="276E084C" w14:textId="4FCA9416" w:rsidR="00B347F2" w:rsidRPr="00CC206D" w:rsidRDefault="00B347F2" w:rsidP="00B347F2">
            <w:pPr>
              <w:jc w:val="center"/>
              <w:rPr>
                <w:rFonts w:cs="Times New Roman"/>
                <w:sz w:val="24"/>
                <w:szCs w:val="24"/>
              </w:rPr>
            </w:pPr>
            <w:r w:rsidRPr="00CD4352">
              <w:rPr>
                <w:rFonts w:cs="Times New Roman"/>
                <w:sz w:val="24"/>
                <w:szCs w:val="24"/>
              </w:rPr>
              <w:t>08/22879</w:t>
            </w:r>
          </w:p>
        </w:tc>
        <w:tc>
          <w:tcPr>
            <w:tcW w:w="1417" w:type="dxa"/>
          </w:tcPr>
          <w:p w14:paraId="4341096D" w14:textId="299FE9FC" w:rsidR="00B347F2" w:rsidRDefault="00B347F2" w:rsidP="00B347F2">
            <w:pPr>
              <w:jc w:val="center"/>
              <w:rPr>
                <w:rFonts w:cs="Times New Roman"/>
                <w:sz w:val="24"/>
                <w:szCs w:val="24"/>
              </w:rPr>
            </w:pPr>
            <w:r>
              <w:rPr>
                <w:rFonts w:cs="Times New Roman"/>
                <w:sz w:val="24"/>
                <w:szCs w:val="24"/>
              </w:rPr>
              <w:t>13.10.2020</w:t>
            </w:r>
          </w:p>
        </w:tc>
        <w:tc>
          <w:tcPr>
            <w:tcW w:w="5387" w:type="dxa"/>
          </w:tcPr>
          <w:p w14:paraId="31136ED1" w14:textId="76E021C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8F280F" w14:textId="0F7D39E6" w:rsidR="00B347F2" w:rsidRDefault="00B347F2" w:rsidP="00B347F2">
            <w:pPr>
              <w:jc w:val="center"/>
              <w:rPr>
                <w:rFonts w:cs="Times New Roman"/>
                <w:sz w:val="20"/>
                <w:szCs w:val="20"/>
              </w:rPr>
            </w:pPr>
            <w:r>
              <w:rPr>
                <w:rFonts w:cs="Times New Roman"/>
                <w:sz w:val="20"/>
                <w:szCs w:val="20"/>
              </w:rPr>
              <w:t xml:space="preserve">№ </w:t>
            </w:r>
            <w:r w:rsidRPr="00A2371C">
              <w:rPr>
                <w:rFonts w:cs="Times New Roman"/>
                <w:sz w:val="20"/>
                <w:szCs w:val="20"/>
              </w:rPr>
              <w:t>225-СК-6392</w:t>
            </w:r>
            <w:r>
              <w:rPr>
                <w:rFonts w:cs="Times New Roman"/>
                <w:sz w:val="20"/>
                <w:szCs w:val="20"/>
              </w:rPr>
              <w:t xml:space="preserve"> від 15.10.2020</w:t>
            </w:r>
          </w:p>
        </w:tc>
      </w:tr>
      <w:tr w:rsidR="00B347F2" w:rsidRPr="002872BC" w14:paraId="52C21E74" w14:textId="77777777" w:rsidTr="00C235B8">
        <w:tc>
          <w:tcPr>
            <w:tcW w:w="708" w:type="dxa"/>
            <w:vMerge/>
          </w:tcPr>
          <w:p w14:paraId="295E566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25BFC1" w14:textId="77777777" w:rsidR="00B347F2" w:rsidRPr="00A0025C" w:rsidRDefault="00B347F2" w:rsidP="00B347F2"/>
        </w:tc>
        <w:tc>
          <w:tcPr>
            <w:tcW w:w="1418" w:type="dxa"/>
          </w:tcPr>
          <w:p w14:paraId="7A3A1F22" w14:textId="5222D53D" w:rsidR="00B347F2" w:rsidRPr="00CC206D" w:rsidRDefault="00B347F2" w:rsidP="00B347F2">
            <w:pPr>
              <w:jc w:val="center"/>
              <w:rPr>
                <w:rFonts w:cs="Times New Roman"/>
                <w:sz w:val="24"/>
                <w:szCs w:val="24"/>
              </w:rPr>
            </w:pPr>
            <w:r w:rsidRPr="000128E0">
              <w:rPr>
                <w:rFonts w:cs="Times New Roman"/>
                <w:sz w:val="24"/>
                <w:szCs w:val="24"/>
              </w:rPr>
              <w:t>08/22880</w:t>
            </w:r>
          </w:p>
        </w:tc>
        <w:tc>
          <w:tcPr>
            <w:tcW w:w="1417" w:type="dxa"/>
          </w:tcPr>
          <w:p w14:paraId="22C95B42" w14:textId="1D5B7734" w:rsidR="00B347F2" w:rsidRDefault="00B347F2" w:rsidP="00B347F2">
            <w:pPr>
              <w:jc w:val="center"/>
              <w:rPr>
                <w:rFonts w:cs="Times New Roman"/>
                <w:sz w:val="24"/>
                <w:szCs w:val="24"/>
              </w:rPr>
            </w:pPr>
            <w:r>
              <w:rPr>
                <w:rFonts w:cs="Times New Roman"/>
                <w:sz w:val="24"/>
                <w:szCs w:val="24"/>
              </w:rPr>
              <w:t>13.10.2020</w:t>
            </w:r>
          </w:p>
        </w:tc>
        <w:tc>
          <w:tcPr>
            <w:tcW w:w="5387" w:type="dxa"/>
          </w:tcPr>
          <w:p w14:paraId="21BEA8DA" w14:textId="58F8CAE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607DAD" w14:textId="5B8CBE8F" w:rsidR="00B347F2" w:rsidRDefault="00B347F2" w:rsidP="00B347F2">
            <w:pPr>
              <w:jc w:val="center"/>
              <w:rPr>
                <w:rFonts w:cs="Times New Roman"/>
                <w:sz w:val="20"/>
                <w:szCs w:val="20"/>
              </w:rPr>
            </w:pPr>
            <w:r>
              <w:rPr>
                <w:rFonts w:cs="Times New Roman"/>
                <w:sz w:val="20"/>
                <w:szCs w:val="20"/>
              </w:rPr>
              <w:t xml:space="preserve">№ </w:t>
            </w:r>
            <w:r w:rsidRPr="00A2371C">
              <w:rPr>
                <w:rFonts w:cs="Times New Roman"/>
                <w:sz w:val="20"/>
                <w:szCs w:val="20"/>
              </w:rPr>
              <w:t>225-СК-6392</w:t>
            </w:r>
            <w:r>
              <w:rPr>
                <w:rFonts w:cs="Times New Roman"/>
                <w:sz w:val="20"/>
                <w:szCs w:val="20"/>
              </w:rPr>
              <w:t xml:space="preserve"> від 15.10.2020</w:t>
            </w:r>
          </w:p>
        </w:tc>
      </w:tr>
      <w:tr w:rsidR="00B347F2" w:rsidRPr="002872BC" w14:paraId="6432D222" w14:textId="77777777" w:rsidTr="00C235B8">
        <w:tc>
          <w:tcPr>
            <w:tcW w:w="708" w:type="dxa"/>
            <w:vMerge/>
          </w:tcPr>
          <w:p w14:paraId="64E13AA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94BB9E" w14:textId="77777777" w:rsidR="00B347F2" w:rsidRPr="00A0025C" w:rsidRDefault="00B347F2" w:rsidP="00B347F2"/>
        </w:tc>
        <w:tc>
          <w:tcPr>
            <w:tcW w:w="1418" w:type="dxa"/>
          </w:tcPr>
          <w:p w14:paraId="77EE5BC9" w14:textId="41774818" w:rsidR="00B347F2" w:rsidRPr="00CC206D" w:rsidRDefault="00B347F2" w:rsidP="00B347F2">
            <w:pPr>
              <w:jc w:val="center"/>
              <w:rPr>
                <w:rFonts w:cs="Times New Roman"/>
                <w:sz w:val="24"/>
                <w:szCs w:val="24"/>
              </w:rPr>
            </w:pPr>
            <w:r w:rsidRPr="003A1380">
              <w:rPr>
                <w:rFonts w:cs="Times New Roman"/>
                <w:sz w:val="24"/>
                <w:szCs w:val="24"/>
              </w:rPr>
              <w:t>08/22881</w:t>
            </w:r>
          </w:p>
        </w:tc>
        <w:tc>
          <w:tcPr>
            <w:tcW w:w="1417" w:type="dxa"/>
          </w:tcPr>
          <w:p w14:paraId="0E44217D" w14:textId="181599E3" w:rsidR="00B347F2" w:rsidRDefault="00B347F2" w:rsidP="00B347F2">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66C56870" w14:textId="0FBD52CA" w:rsidR="00B347F2" w:rsidRPr="009F426F" w:rsidRDefault="00B347F2" w:rsidP="00B347F2">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3E447B16" w14:textId="6D1DC122" w:rsidR="00B347F2" w:rsidRDefault="00B347F2" w:rsidP="00B347F2">
            <w:pPr>
              <w:jc w:val="center"/>
              <w:rPr>
                <w:rFonts w:cs="Times New Roman"/>
                <w:sz w:val="20"/>
                <w:szCs w:val="20"/>
              </w:rPr>
            </w:pPr>
            <w:r>
              <w:rPr>
                <w:rFonts w:cs="Times New Roman"/>
                <w:sz w:val="20"/>
                <w:szCs w:val="20"/>
              </w:rPr>
              <w:t xml:space="preserve">№ </w:t>
            </w:r>
            <w:r w:rsidRPr="00A2371C">
              <w:rPr>
                <w:rFonts w:cs="Times New Roman"/>
                <w:sz w:val="20"/>
                <w:szCs w:val="20"/>
              </w:rPr>
              <w:t>225-СК-6392</w:t>
            </w:r>
            <w:r>
              <w:rPr>
                <w:rFonts w:cs="Times New Roman"/>
                <w:sz w:val="20"/>
                <w:szCs w:val="20"/>
              </w:rPr>
              <w:t xml:space="preserve"> від 15.10.2020</w:t>
            </w:r>
          </w:p>
        </w:tc>
      </w:tr>
      <w:tr w:rsidR="00B347F2" w:rsidRPr="002872BC" w14:paraId="4AC9AD19" w14:textId="77777777" w:rsidTr="00C235B8">
        <w:tc>
          <w:tcPr>
            <w:tcW w:w="708" w:type="dxa"/>
            <w:vMerge/>
          </w:tcPr>
          <w:p w14:paraId="72B5EEE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9BD403" w14:textId="77777777" w:rsidR="00B347F2" w:rsidRPr="00A0025C" w:rsidRDefault="00B347F2" w:rsidP="00B347F2"/>
        </w:tc>
        <w:tc>
          <w:tcPr>
            <w:tcW w:w="1418" w:type="dxa"/>
          </w:tcPr>
          <w:p w14:paraId="1D214FBC" w14:textId="11B4B84F" w:rsidR="00B347F2" w:rsidRPr="00CC206D" w:rsidRDefault="00B347F2" w:rsidP="00B347F2">
            <w:pPr>
              <w:jc w:val="center"/>
              <w:rPr>
                <w:rFonts w:cs="Times New Roman"/>
                <w:sz w:val="24"/>
                <w:szCs w:val="24"/>
              </w:rPr>
            </w:pPr>
            <w:r w:rsidRPr="00CC4B2A">
              <w:rPr>
                <w:rFonts w:cs="Times New Roman"/>
                <w:sz w:val="24"/>
                <w:szCs w:val="24"/>
              </w:rPr>
              <w:t>08/24711</w:t>
            </w:r>
          </w:p>
        </w:tc>
        <w:tc>
          <w:tcPr>
            <w:tcW w:w="1417" w:type="dxa"/>
          </w:tcPr>
          <w:p w14:paraId="21FC8E34" w14:textId="5D0F58E2" w:rsidR="00B347F2" w:rsidRDefault="00B347F2" w:rsidP="00B347F2">
            <w:pPr>
              <w:jc w:val="center"/>
              <w:rPr>
                <w:rFonts w:cs="Times New Roman"/>
                <w:sz w:val="24"/>
                <w:szCs w:val="24"/>
              </w:rPr>
            </w:pPr>
            <w:r>
              <w:rPr>
                <w:rFonts w:cs="Times New Roman"/>
                <w:sz w:val="24"/>
                <w:szCs w:val="24"/>
              </w:rPr>
              <w:t>10.11.2020</w:t>
            </w:r>
          </w:p>
        </w:tc>
        <w:tc>
          <w:tcPr>
            <w:tcW w:w="5387" w:type="dxa"/>
          </w:tcPr>
          <w:p w14:paraId="70E82F7D" w14:textId="30D1BA0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672BD02" w14:textId="78DB90C3" w:rsidR="00B347F2" w:rsidRDefault="00B347F2" w:rsidP="00B347F2">
            <w:pPr>
              <w:jc w:val="center"/>
              <w:rPr>
                <w:rFonts w:cs="Times New Roman"/>
                <w:sz w:val="20"/>
                <w:szCs w:val="20"/>
              </w:rPr>
            </w:pPr>
            <w:r>
              <w:rPr>
                <w:rFonts w:cs="Times New Roman"/>
                <w:sz w:val="20"/>
                <w:szCs w:val="20"/>
              </w:rPr>
              <w:t xml:space="preserve">№ </w:t>
            </w:r>
            <w:r w:rsidRPr="00EC3EAF">
              <w:rPr>
                <w:rFonts w:cs="Times New Roman"/>
                <w:sz w:val="20"/>
                <w:szCs w:val="20"/>
              </w:rPr>
              <w:t>225-СК-6906</w:t>
            </w:r>
            <w:r>
              <w:rPr>
                <w:rFonts w:cs="Times New Roman"/>
                <w:sz w:val="20"/>
                <w:szCs w:val="20"/>
              </w:rPr>
              <w:t xml:space="preserve"> від 11.11.2020</w:t>
            </w:r>
          </w:p>
        </w:tc>
      </w:tr>
      <w:tr w:rsidR="00B347F2" w:rsidRPr="002872BC" w14:paraId="21DCACDC" w14:textId="77777777" w:rsidTr="00C235B8">
        <w:tc>
          <w:tcPr>
            <w:tcW w:w="708" w:type="dxa"/>
            <w:vMerge/>
          </w:tcPr>
          <w:p w14:paraId="645A248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1381D7D" w14:textId="77777777" w:rsidR="00B347F2" w:rsidRPr="00A0025C" w:rsidRDefault="00B347F2" w:rsidP="00B347F2"/>
        </w:tc>
        <w:tc>
          <w:tcPr>
            <w:tcW w:w="1418" w:type="dxa"/>
          </w:tcPr>
          <w:p w14:paraId="10D04B6F" w14:textId="1A4D7557" w:rsidR="00B347F2" w:rsidRPr="00CC206D" w:rsidRDefault="00B347F2" w:rsidP="00B347F2">
            <w:pPr>
              <w:jc w:val="center"/>
              <w:rPr>
                <w:rFonts w:cs="Times New Roman"/>
                <w:sz w:val="24"/>
                <w:szCs w:val="24"/>
              </w:rPr>
            </w:pPr>
            <w:r w:rsidRPr="000E7DA8">
              <w:rPr>
                <w:rFonts w:cs="Times New Roman"/>
                <w:sz w:val="24"/>
                <w:szCs w:val="24"/>
              </w:rPr>
              <w:t>08/25669</w:t>
            </w:r>
          </w:p>
        </w:tc>
        <w:tc>
          <w:tcPr>
            <w:tcW w:w="1417" w:type="dxa"/>
          </w:tcPr>
          <w:p w14:paraId="21EAA117" w14:textId="289B3EAF" w:rsidR="00B347F2" w:rsidRDefault="00B347F2" w:rsidP="00B347F2">
            <w:pPr>
              <w:jc w:val="center"/>
              <w:rPr>
                <w:rFonts w:cs="Times New Roman"/>
                <w:sz w:val="24"/>
                <w:szCs w:val="24"/>
              </w:rPr>
            </w:pPr>
            <w:r>
              <w:rPr>
                <w:rFonts w:cs="Times New Roman"/>
                <w:sz w:val="24"/>
                <w:szCs w:val="24"/>
              </w:rPr>
              <w:t>24.11.2020</w:t>
            </w:r>
          </w:p>
        </w:tc>
        <w:tc>
          <w:tcPr>
            <w:tcW w:w="5387" w:type="dxa"/>
          </w:tcPr>
          <w:p w14:paraId="4132B8EF" w14:textId="66C07C4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ED90E6" w14:textId="016C1B7E" w:rsidR="00B347F2" w:rsidRDefault="00B347F2" w:rsidP="00B347F2">
            <w:pPr>
              <w:jc w:val="center"/>
              <w:rPr>
                <w:rFonts w:cs="Times New Roman"/>
                <w:sz w:val="20"/>
                <w:szCs w:val="20"/>
              </w:rPr>
            </w:pPr>
            <w:r>
              <w:rPr>
                <w:rFonts w:cs="Times New Roman"/>
                <w:sz w:val="20"/>
                <w:szCs w:val="20"/>
              </w:rPr>
              <w:t xml:space="preserve">№ </w:t>
            </w:r>
            <w:r w:rsidRPr="000E7DA8">
              <w:rPr>
                <w:rFonts w:cs="Times New Roman"/>
                <w:sz w:val="20"/>
                <w:szCs w:val="20"/>
              </w:rPr>
              <w:t>225-СК-7197</w:t>
            </w:r>
            <w:r>
              <w:rPr>
                <w:rFonts w:cs="Times New Roman"/>
                <w:sz w:val="20"/>
                <w:szCs w:val="20"/>
              </w:rPr>
              <w:t xml:space="preserve"> від 26.11.2020</w:t>
            </w:r>
          </w:p>
        </w:tc>
      </w:tr>
      <w:tr w:rsidR="00B347F2" w:rsidRPr="002872BC" w14:paraId="4A4F827F" w14:textId="77777777" w:rsidTr="00C235B8">
        <w:tc>
          <w:tcPr>
            <w:tcW w:w="708" w:type="dxa"/>
            <w:vMerge/>
          </w:tcPr>
          <w:p w14:paraId="74DF0E7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3A094D" w14:textId="77777777" w:rsidR="00B347F2" w:rsidRPr="00A0025C" w:rsidRDefault="00B347F2" w:rsidP="00B347F2"/>
        </w:tc>
        <w:tc>
          <w:tcPr>
            <w:tcW w:w="1418" w:type="dxa"/>
          </w:tcPr>
          <w:p w14:paraId="49839960" w14:textId="2B675BA2" w:rsidR="00B347F2" w:rsidRPr="00CC206D" w:rsidRDefault="00B347F2" w:rsidP="00B347F2">
            <w:pPr>
              <w:jc w:val="center"/>
              <w:rPr>
                <w:rFonts w:cs="Times New Roman"/>
                <w:sz w:val="24"/>
                <w:szCs w:val="24"/>
              </w:rPr>
            </w:pPr>
            <w:r w:rsidRPr="00C47853">
              <w:rPr>
                <w:rFonts w:cs="Times New Roman"/>
                <w:sz w:val="24"/>
                <w:szCs w:val="24"/>
              </w:rPr>
              <w:t>08/25670</w:t>
            </w:r>
          </w:p>
        </w:tc>
        <w:tc>
          <w:tcPr>
            <w:tcW w:w="1417" w:type="dxa"/>
          </w:tcPr>
          <w:p w14:paraId="589FDFE0" w14:textId="37332BCC" w:rsidR="00B347F2" w:rsidRDefault="00B347F2" w:rsidP="00B347F2">
            <w:pPr>
              <w:jc w:val="center"/>
              <w:rPr>
                <w:rFonts w:cs="Times New Roman"/>
                <w:sz w:val="24"/>
                <w:szCs w:val="24"/>
              </w:rPr>
            </w:pPr>
            <w:r>
              <w:rPr>
                <w:rFonts w:cs="Times New Roman"/>
                <w:sz w:val="24"/>
                <w:szCs w:val="24"/>
              </w:rPr>
              <w:t>24.11.2020</w:t>
            </w:r>
          </w:p>
        </w:tc>
        <w:tc>
          <w:tcPr>
            <w:tcW w:w="5387" w:type="dxa"/>
          </w:tcPr>
          <w:p w14:paraId="085C72B7" w14:textId="4123FD3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A97DE4" w14:textId="1CB565A5" w:rsidR="00B347F2" w:rsidRDefault="00B347F2" w:rsidP="00B347F2">
            <w:pPr>
              <w:jc w:val="center"/>
              <w:rPr>
                <w:rFonts w:cs="Times New Roman"/>
                <w:sz w:val="20"/>
                <w:szCs w:val="20"/>
              </w:rPr>
            </w:pPr>
            <w:r>
              <w:rPr>
                <w:rFonts w:cs="Times New Roman"/>
                <w:sz w:val="20"/>
                <w:szCs w:val="20"/>
              </w:rPr>
              <w:t xml:space="preserve">№ </w:t>
            </w:r>
            <w:r w:rsidRPr="000E7DA8">
              <w:rPr>
                <w:rFonts w:cs="Times New Roman"/>
                <w:sz w:val="20"/>
                <w:szCs w:val="20"/>
              </w:rPr>
              <w:t>225-СК-7197</w:t>
            </w:r>
            <w:r>
              <w:rPr>
                <w:rFonts w:cs="Times New Roman"/>
                <w:sz w:val="20"/>
                <w:szCs w:val="20"/>
              </w:rPr>
              <w:t xml:space="preserve"> від 26.11.2020</w:t>
            </w:r>
          </w:p>
        </w:tc>
      </w:tr>
      <w:tr w:rsidR="00B347F2" w:rsidRPr="002872BC" w14:paraId="0891AC3B" w14:textId="77777777" w:rsidTr="00C235B8">
        <w:tc>
          <w:tcPr>
            <w:tcW w:w="708" w:type="dxa"/>
            <w:vMerge/>
          </w:tcPr>
          <w:p w14:paraId="4711317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9A3132B" w14:textId="77777777" w:rsidR="00B347F2" w:rsidRPr="00A0025C" w:rsidRDefault="00B347F2" w:rsidP="00B347F2"/>
        </w:tc>
        <w:tc>
          <w:tcPr>
            <w:tcW w:w="1418" w:type="dxa"/>
          </w:tcPr>
          <w:p w14:paraId="00234545" w14:textId="760935CB" w:rsidR="00B347F2" w:rsidRPr="00CC206D" w:rsidRDefault="00B347F2" w:rsidP="00B347F2">
            <w:pPr>
              <w:jc w:val="center"/>
              <w:rPr>
                <w:rFonts w:cs="Times New Roman"/>
                <w:sz w:val="24"/>
                <w:szCs w:val="24"/>
              </w:rPr>
            </w:pPr>
            <w:r w:rsidRPr="00FA53CC">
              <w:rPr>
                <w:rFonts w:cs="Times New Roman"/>
                <w:sz w:val="24"/>
                <w:szCs w:val="24"/>
              </w:rPr>
              <w:t>08/25671</w:t>
            </w:r>
          </w:p>
        </w:tc>
        <w:tc>
          <w:tcPr>
            <w:tcW w:w="1417" w:type="dxa"/>
          </w:tcPr>
          <w:p w14:paraId="64252A3A" w14:textId="5A619831" w:rsidR="00B347F2" w:rsidRDefault="00B347F2" w:rsidP="00B347F2">
            <w:pPr>
              <w:jc w:val="center"/>
              <w:rPr>
                <w:rFonts w:cs="Times New Roman"/>
                <w:sz w:val="24"/>
                <w:szCs w:val="24"/>
              </w:rPr>
            </w:pPr>
            <w:r>
              <w:rPr>
                <w:rFonts w:cs="Times New Roman"/>
                <w:sz w:val="24"/>
                <w:szCs w:val="24"/>
              </w:rPr>
              <w:t>24.11.2020</w:t>
            </w:r>
          </w:p>
        </w:tc>
        <w:tc>
          <w:tcPr>
            <w:tcW w:w="5387" w:type="dxa"/>
          </w:tcPr>
          <w:p w14:paraId="00D1DBD3" w14:textId="6D187BE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DEAECF8" w14:textId="5F56EAB1" w:rsidR="00B347F2" w:rsidRDefault="00B347F2" w:rsidP="00B347F2">
            <w:pPr>
              <w:jc w:val="center"/>
              <w:rPr>
                <w:rFonts w:cs="Times New Roman"/>
                <w:sz w:val="20"/>
                <w:szCs w:val="20"/>
              </w:rPr>
            </w:pPr>
            <w:r>
              <w:rPr>
                <w:rFonts w:cs="Times New Roman"/>
                <w:sz w:val="20"/>
                <w:szCs w:val="20"/>
              </w:rPr>
              <w:t xml:space="preserve">№ </w:t>
            </w:r>
            <w:r w:rsidRPr="000E7DA8">
              <w:rPr>
                <w:rFonts w:cs="Times New Roman"/>
                <w:sz w:val="20"/>
                <w:szCs w:val="20"/>
              </w:rPr>
              <w:t>225-СК-7197</w:t>
            </w:r>
            <w:r>
              <w:rPr>
                <w:rFonts w:cs="Times New Roman"/>
                <w:sz w:val="20"/>
                <w:szCs w:val="20"/>
              </w:rPr>
              <w:t xml:space="preserve"> від 26.11.2020</w:t>
            </w:r>
          </w:p>
        </w:tc>
      </w:tr>
      <w:tr w:rsidR="00B347F2" w:rsidRPr="002872BC" w14:paraId="62F87A35" w14:textId="77777777" w:rsidTr="00C235B8">
        <w:tc>
          <w:tcPr>
            <w:tcW w:w="708" w:type="dxa"/>
            <w:vMerge/>
          </w:tcPr>
          <w:p w14:paraId="0588D40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3A3BA6" w14:textId="77777777" w:rsidR="00B347F2" w:rsidRPr="00A0025C" w:rsidRDefault="00B347F2" w:rsidP="00B347F2"/>
        </w:tc>
        <w:tc>
          <w:tcPr>
            <w:tcW w:w="1418" w:type="dxa"/>
          </w:tcPr>
          <w:p w14:paraId="6E0F30DC" w14:textId="2476801D" w:rsidR="00B347F2" w:rsidRPr="00CC206D" w:rsidRDefault="00B347F2" w:rsidP="00B347F2">
            <w:pPr>
              <w:jc w:val="center"/>
              <w:rPr>
                <w:rFonts w:cs="Times New Roman"/>
                <w:sz w:val="24"/>
                <w:szCs w:val="24"/>
              </w:rPr>
            </w:pPr>
            <w:r w:rsidRPr="001C4024">
              <w:rPr>
                <w:rFonts w:cs="Times New Roman"/>
                <w:sz w:val="24"/>
                <w:szCs w:val="24"/>
              </w:rPr>
              <w:t>08/25672</w:t>
            </w:r>
          </w:p>
        </w:tc>
        <w:tc>
          <w:tcPr>
            <w:tcW w:w="1417" w:type="dxa"/>
          </w:tcPr>
          <w:p w14:paraId="57D254F1" w14:textId="711D9D04" w:rsidR="00B347F2" w:rsidRDefault="00B347F2" w:rsidP="00B347F2">
            <w:pPr>
              <w:jc w:val="center"/>
              <w:rPr>
                <w:rFonts w:cs="Times New Roman"/>
                <w:sz w:val="24"/>
                <w:szCs w:val="24"/>
              </w:rPr>
            </w:pPr>
            <w:r>
              <w:rPr>
                <w:rFonts w:cs="Times New Roman"/>
                <w:sz w:val="24"/>
                <w:szCs w:val="24"/>
              </w:rPr>
              <w:t>24.11.2020</w:t>
            </w:r>
          </w:p>
        </w:tc>
        <w:tc>
          <w:tcPr>
            <w:tcW w:w="5387" w:type="dxa"/>
          </w:tcPr>
          <w:p w14:paraId="3B11867B" w14:textId="181DA36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60E9DD" w14:textId="4412977C" w:rsidR="00B347F2" w:rsidRDefault="00B347F2" w:rsidP="00B347F2">
            <w:pPr>
              <w:jc w:val="center"/>
              <w:rPr>
                <w:rFonts w:cs="Times New Roman"/>
                <w:sz w:val="20"/>
                <w:szCs w:val="20"/>
              </w:rPr>
            </w:pPr>
            <w:r>
              <w:rPr>
                <w:rFonts w:cs="Times New Roman"/>
                <w:sz w:val="20"/>
                <w:szCs w:val="20"/>
              </w:rPr>
              <w:t xml:space="preserve">№ </w:t>
            </w:r>
            <w:r w:rsidRPr="000E7DA8">
              <w:rPr>
                <w:rFonts w:cs="Times New Roman"/>
                <w:sz w:val="20"/>
                <w:szCs w:val="20"/>
              </w:rPr>
              <w:t>225-СК-7197</w:t>
            </w:r>
            <w:r>
              <w:rPr>
                <w:rFonts w:cs="Times New Roman"/>
                <w:sz w:val="20"/>
                <w:szCs w:val="20"/>
              </w:rPr>
              <w:t xml:space="preserve"> від 26.11.2020</w:t>
            </w:r>
          </w:p>
        </w:tc>
      </w:tr>
      <w:tr w:rsidR="00B347F2" w:rsidRPr="002872BC" w14:paraId="4BD1A039" w14:textId="77777777" w:rsidTr="00C235B8">
        <w:tc>
          <w:tcPr>
            <w:tcW w:w="708" w:type="dxa"/>
            <w:vMerge/>
          </w:tcPr>
          <w:p w14:paraId="5EBF6DF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E9DFF6" w14:textId="77777777" w:rsidR="00B347F2" w:rsidRPr="00A0025C" w:rsidRDefault="00B347F2" w:rsidP="00B347F2"/>
        </w:tc>
        <w:tc>
          <w:tcPr>
            <w:tcW w:w="1418" w:type="dxa"/>
          </w:tcPr>
          <w:p w14:paraId="5741D4A8" w14:textId="184A4D8F" w:rsidR="00B347F2" w:rsidRPr="00CC206D" w:rsidRDefault="00B347F2" w:rsidP="00B347F2">
            <w:pPr>
              <w:jc w:val="center"/>
              <w:rPr>
                <w:rFonts w:cs="Times New Roman"/>
                <w:sz w:val="24"/>
                <w:szCs w:val="24"/>
              </w:rPr>
            </w:pPr>
            <w:r w:rsidRPr="00BB5158">
              <w:rPr>
                <w:rFonts w:cs="Times New Roman"/>
                <w:sz w:val="24"/>
                <w:szCs w:val="24"/>
              </w:rPr>
              <w:t>08/25673</w:t>
            </w:r>
          </w:p>
        </w:tc>
        <w:tc>
          <w:tcPr>
            <w:tcW w:w="1417" w:type="dxa"/>
          </w:tcPr>
          <w:p w14:paraId="13880747" w14:textId="758E34CC" w:rsidR="00B347F2" w:rsidRDefault="00B347F2" w:rsidP="00B347F2">
            <w:pPr>
              <w:jc w:val="center"/>
              <w:rPr>
                <w:rFonts w:cs="Times New Roman"/>
                <w:sz w:val="24"/>
                <w:szCs w:val="24"/>
              </w:rPr>
            </w:pPr>
            <w:r>
              <w:rPr>
                <w:rFonts w:cs="Times New Roman"/>
                <w:sz w:val="24"/>
                <w:szCs w:val="24"/>
              </w:rPr>
              <w:t>24.11.2020</w:t>
            </w:r>
          </w:p>
        </w:tc>
        <w:tc>
          <w:tcPr>
            <w:tcW w:w="5387" w:type="dxa"/>
          </w:tcPr>
          <w:p w14:paraId="648BE4E4" w14:textId="6B8C6BB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5D8DE36" w14:textId="050E5F20" w:rsidR="00B347F2" w:rsidRDefault="00B347F2" w:rsidP="00B347F2">
            <w:pPr>
              <w:jc w:val="center"/>
              <w:rPr>
                <w:rFonts w:cs="Times New Roman"/>
                <w:sz w:val="20"/>
                <w:szCs w:val="20"/>
              </w:rPr>
            </w:pPr>
            <w:r>
              <w:rPr>
                <w:rFonts w:cs="Times New Roman"/>
                <w:sz w:val="20"/>
                <w:szCs w:val="20"/>
              </w:rPr>
              <w:t xml:space="preserve">№ </w:t>
            </w:r>
            <w:r w:rsidRPr="000E7DA8">
              <w:rPr>
                <w:rFonts w:cs="Times New Roman"/>
                <w:sz w:val="20"/>
                <w:szCs w:val="20"/>
              </w:rPr>
              <w:t>225-СК-7197</w:t>
            </w:r>
            <w:r>
              <w:rPr>
                <w:rFonts w:cs="Times New Roman"/>
                <w:sz w:val="20"/>
                <w:szCs w:val="20"/>
              </w:rPr>
              <w:t xml:space="preserve"> від 26.11.2020</w:t>
            </w:r>
          </w:p>
        </w:tc>
      </w:tr>
      <w:tr w:rsidR="00B347F2" w:rsidRPr="002872BC" w14:paraId="7C470D8C" w14:textId="77777777" w:rsidTr="00C235B8">
        <w:tc>
          <w:tcPr>
            <w:tcW w:w="708" w:type="dxa"/>
            <w:vMerge w:val="restart"/>
          </w:tcPr>
          <w:p w14:paraId="2D1C6E4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36C02E94" w14:textId="29E546A8" w:rsidR="00B347F2" w:rsidRPr="00DD7587" w:rsidRDefault="00B347F2" w:rsidP="00B347F2">
            <w:pPr>
              <w:rPr>
                <w:rFonts w:cs="Times New Roman"/>
                <w:szCs w:val="28"/>
              </w:rPr>
            </w:pPr>
            <w:r w:rsidRPr="00A0025C">
              <w:t>Странніков Андрій Миколайович</w:t>
            </w:r>
          </w:p>
        </w:tc>
        <w:tc>
          <w:tcPr>
            <w:tcW w:w="1418" w:type="dxa"/>
          </w:tcPr>
          <w:p w14:paraId="05C7BCDC" w14:textId="653BEA86" w:rsidR="00B347F2" w:rsidRPr="00DD7587" w:rsidRDefault="00B347F2" w:rsidP="00B347F2">
            <w:pPr>
              <w:jc w:val="center"/>
              <w:rPr>
                <w:rFonts w:cs="Times New Roman"/>
                <w:sz w:val="24"/>
                <w:szCs w:val="24"/>
              </w:rPr>
            </w:pPr>
            <w:r w:rsidRPr="00BA20F0">
              <w:rPr>
                <w:rFonts w:cs="Times New Roman"/>
                <w:sz w:val="24"/>
                <w:szCs w:val="24"/>
              </w:rPr>
              <w:t>08/13892</w:t>
            </w:r>
          </w:p>
        </w:tc>
        <w:tc>
          <w:tcPr>
            <w:tcW w:w="1417" w:type="dxa"/>
          </w:tcPr>
          <w:p w14:paraId="5AA4F646" w14:textId="46A10A38" w:rsidR="00B347F2" w:rsidRPr="00DD7587" w:rsidRDefault="00B347F2" w:rsidP="00B347F2">
            <w:pPr>
              <w:jc w:val="center"/>
              <w:rPr>
                <w:rFonts w:cs="Times New Roman"/>
                <w:sz w:val="24"/>
                <w:szCs w:val="24"/>
              </w:rPr>
            </w:pPr>
            <w:r>
              <w:rPr>
                <w:rFonts w:cs="Times New Roman"/>
                <w:sz w:val="24"/>
                <w:szCs w:val="24"/>
              </w:rPr>
              <w:t>01.07.2020</w:t>
            </w:r>
          </w:p>
        </w:tc>
        <w:tc>
          <w:tcPr>
            <w:tcW w:w="5387" w:type="dxa"/>
          </w:tcPr>
          <w:p w14:paraId="0588B7AC" w14:textId="2B11E3A2"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FAE599" w14:textId="685676CC" w:rsidR="00B347F2" w:rsidRPr="00870D48" w:rsidRDefault="00B347F2" w:rsidP="00B347F2">
            <w:pPr>
              <w:jc w:val="center"/>
              <w:rPr>
                <w:rFonts w:cs="Times New Roman"/>
                <w:sz w:val="20"/>
                <w:szCs w:val="20"/>
              </w:rPr>
            </w:pPr>
            <w:r>
              <w:rPr>
                <w:rFonts w:cs="Times New Roman"/>
                <w:sz w:val="20"/>
                <w:szCs w:val="20"/>
              </w:rPr>
              <w:t xml:space="preserve">№ </w:t>
            </w:r>
            <w:r w:rsidRPr="00BA20F0">
              <w:rPr>
                <w:rFonts w:cs="Times New Roman"/>
                <w:sz w:val="20"/>
                <w:szCs w:val="20"/>
              </w:rPr>
              <w:t>225-СК-3777</w:t>
            </w:r>
            <w:r>
              <w:rPr>
                <w:rFonts w:cs="Times New Roman"/>
                <w:sz w:val="20"/>
                <w:szCs w:val="20"/>
              </w:rPr>
              <w:t xml:space="preserve"> від 03.07.2020</w:t>
            </w:r>
          </w:p>
        </w:tc>
      </w:tr>
      <w:tr w:rsidR="00B347F2" w:rsidRPr="002872BC" w14:paraId="3BCFC085" w14:textId="77777777" w:rsidTr="00C235B8">
        <w:tc>
          <w:tcPr>
            <w:tcW w:w="708" w:type="dxa"/>
            <w:vMerge/>
          </w:tcPr>
          <w:p w14:paraId="076AFBD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4CA4AD" w14:textId="77777777" w:rsidR="00B347F2" w:rsidRPr="00A0025C" w:rsidRDefault="00B347F2" w:rsidP="00B347F2"/>
        </w:tc>
        <w:tc>
          <w:tcPr>
            <w:tcW w:w="1418" w:type="dxa"/>
          </w:tcPr>
          <w:p w14:paraId="4D564974" w14:textId="58184BBF" w:rsidR="00B347F2" w:rsidRPr="00920997" w:rsidRDefault="00B347F2" w:rsidP="00B347F2">
            <w:pPr>
              <w:jc w:val="center"/>
              <w:rPr>
                <w:rFonts w:cs="Times New Roman"/>
                <w:sz w:val="24"/>
                <w:szCs w:val="24"/>
              </w:rPr>
            </w:pPr>
            <w:r w:rsidRPr="005E363B">
              <w:rPr>
                <w:rFonts w:cs="Times New Roman"/>
                <w:sz w:val="24"/>
                <w:szCs w:val="24"/>
              </w:rPr>
              <w:t>08/13976</w:t>
            </w:r>
          </w:p>
        </w:tc>
        <w:tc>
          <w:tcPr>
            <w:tcW w:w="1417" w:type="dxa"/>
          </w:tcPr>
          <w:p w14:paraId="024CC15C" w14:textId="371EBDD9" w:rsidR="00B347F2" w:rsidRDefault="00B347F2" w:rsidP="00B347F2">
            <w:pPr>
              <w:jc w:val="center"/>
              <w:rPr>
                <w:rFonts w:cs="Times New Roman"/>
                <w:sz w:val="24"/>
                <w:szCs w:val="24"/>
              </w:rPr>
            </w:pPr>
            <w:r>
              <w:rPr>
                <w:rFonts w:cs="Times New Roman"/>
                <w:sz w:val="24"/>
                <w:szCs w:val="24"/>
              </w:rPr>
              <w:t>02.07.2020</w:t>
            </w:r>
          </w:p>
        </w:tc>
        <w:tc>
          <w:tcPr>
            <w:tcW w:w="5387" w:type="dxa"/>
          </w:tcPr>
          <w:p w14:paraId="55A28E35" w14:textId="3165F10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367267" w14:textId="2EDD0A37" w:rsidR="00B347F2" w:rsidRPr="00C02585" w:rsidRDefault="00B347F2" w:rsidP="00B347F2">
            <w:pPr>
              <w:jc w:val="center"/>
              <w:rPr>
                <w:rFonts w:cs="Times New Roman"/>
                <w:sz w:val="20"/>
                <w:szCs w:val="20"/>
              </w:rPr>
            </w:pPr>
            <w:r>
              <w:rPr>
                <w:rFonts w:cs="Times New Roman"/>
                <w:sz w:val="20"/>
                <w:szCs w:val="20"/>
              </w:rPr>
              <w:t xml:space="preserve">№ </w:t>
            </w:r>
            <w:r w:rsidRPr="005E363B">
              <w:rPr>
                <w:rFonts w:cs="Times New Roman"/>
                <w:sz w:val="20"/>
                <w:szCs w:val="20"/>
              </w:rPr>
              <w:t>225-СК-3934</w:t>
            </w:r>
            <w:r>
              <w:rPr>
                <w:rFonts w:cs="Times New Roman"/>
                <w:sz w:val="20"/>
                <w:szCs w:val="20"/>
              </w:rPr>
              <w:t xml:space="preserve"> від 10.07.2020</w:t>
            </w:r>
          </w:p>
        </w:tc>
      </w:tr>
      <w:tr w:rsidR="00B347F2" w:rsidRPr="002872BC" w14:paraId="6FE229B2" w14:textId="77777777" w:rsidTr="00C235B8">
        <w:tc>
          <w:tcPr>
            <w:tcW w:w="708" w:type="dxa"/>
            <w:vMerge/>
          </w:tcPr>
          <w:p w14:paraId="6BC9B00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373E985" w14:textId="77777777" w:rsidR="00B347F2" w:rsidRPr="00A0025C" w:rsidRDefault="00B347F2" w:rsidP="00B347F2"/>
        </w:tc>
        <w:tc>
          <w:tcPr>
            <w:tcW w:w="1418" w:type="dxa"/>
          </w:tcPr>
          <w:p w14:paraId="00D26478" w14:textId="70DDA3F0" w:rsidR="00B347F2" w:rsidRPr="00920997" w:rsidRDefault="00B347F2" w:rsidP="00B347F2">
            <w:pPr>
              <w:jc w:val="center"/>
              <w:rPr>
                <w:rFonts w:cs="Times New Roman"/>
                <w:sz w:val="24"/>
                <w:szCs w:val="24"/>
              </w:rPr>
            </w:pPr>
            <w:r w:rsidRPr="005E4FEE">
              <w:rPr>
                <w:rFonts w:cs="Times New Roman"/>
                <w:sz w:val="24"/>
                <w:szCs w:val="24"/>
              </w:rPr>
              <w:t>08/13978</w:t>
            </w:r>
          </w:p>
        </w:tc>
        <w:tc>
          <w:tcPr>
            <w:tcW w:w="1417" w:type="dxa"/>
          </w:tcPr>
          <w:p w14:paraId="2264F835" w14:textId="01E724BA" w:rsidR="00B347F2" w:rsidRDefault="00B347F2" w:rsidP="00B347F2">
            <w:pPr>
              <w:jc w:val="center"/>
              <w:rPr>
                <w:rFonts w:cs="Times New Roman"/>
                <w:sz w:val="24"/>
                <w:szCs w:val="24"/>
              </w:rPr>
            </w:pPr>
            <w:r>
              <w:rPr>
                <w:rFonts w:cs="Times New Roman"/>
                <w:sz w:val="24"/>
                <w:szCs w:val="24"/>
              </w:rPr>
              <w:t>02.07.2020</w:t>
            </w:r>
          </w:p>
        </w:tc>
        <w:tc>
          <w:tcPr>
            <w:tcW w:w="5387" w:type="dxa"/>
          </w:tcPr>
          <w:p w14:paraId="1692CDF8" w14:textId="1B78B4D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8F4515D" w14:textId="00BE313E" w:rsidR="00B347F2" w:rsidRPr="00C02585" w:rsidRDefault="00B347F2" w:rsidP="00B347F2">
            <w:pPr>
              <w:jc w:val="center"/>
              <w:rPr>
                <w:rFonts w:cs="Times New Roman"/>
                <w:sz w:val="20"/>
                <w:szCs w:val="20"/>
              </w:rPr>
            </w:pPr>
            <w:r>
              <w:rPr>
                <w:rFonts w:cs="Times New Roman"/>
                <w:sz w:val="20"/>
                <w:szCs w:val="20"/>
              </w:rPr>
              <w:t xml:space="preserve">№ </w:t>
            </w:r>
            <w:r w:rsidRPr="005E363B">
              <w:rPr>
                <w:rFonts w:cs="Times New Roman"/>
                <w:sz w:val="20"/>
                <w:szCs w:val="20"/>
              </w:rPr>
              <w:t>225-СК-3934</w:t>
            </w:r>
            <w:r>
              <w:rPr>
                <w:rFonts w:cs="Times New Roman"/>
                <w:sz w:val="20"/>
                <w:szCs w:val="20"/>
              </w:rPr>
              <w:t xml:space="preserve"> від 10.07.2020</w:t>
            </w:r>
          </w:p>
        </w:tc>
      </w:tr>
      <w:tr w:rsidR="00B347F2" w:rsidRPr="002872BC" w14:paraId="3C7307DF" w14:textId="77777777" w:rsidTr="00C235B8">
        <w:tc>
          <w:tcPr>
            <w:tcW w:w="708" w:type="dxa"/>
            <w:vMerge/>
          </w:tcPr>
          <w:p w14:paraId="57508F3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93E768" w14:textId="77777777" w:rsidR="00B347F2" w:rsidRPr="00A0025C" w:rsidRDefault="00B347F2" w:rsidP="00B347F2"/>
        </w:tc>
        <w:tc>
          <w:tcPr>
            <w:tcW w:w="1418" w:type="dxa"/>
          </w:tcPr>
          <w:p w14:paraId="6D216F39" w14:textId="1B73C42F" w:rsidR="00B347F2" w:rsidRPr="00920997" w:rsidRDefault="00B347F2" w:rsidP="00B347F2">
            <w:pPr>
              <w:jc w:val="center"/>
              <w:rPr>
                <w:rFonts w:cs="Times New Roman"/>
                <w:sz w:val="24"/>
                <w:szCs w:val="24"/>
              </w:rPr>
            </w:pPr>
            <w:r w:rsidRPr="00C10100">
              <w:rPr>
                <w:rFonts w:cs="Times New Roman"/>
                <w:sz w:val="24"/>
                <w:szCs w:val="24"/>
              </w:rPr>
              <w:t>08/14052</w:t>
            </w:r>
          </w:p>
        </w:tc>
        <w:tc>
          <w:tcPr>
            <w:tcW w:w="1417" w:type="dxa"/>
          </w:tcPr>
          <w:p w14:paraId="36B4D3DF" w14:textId="4339FC71" w:rsidR="00B347F2" w:rsidRDefault="00B347F2" w:rsidP="00B347F2">
            <w:pPr>
              <w:jc w:val="center"/>
              <w:rPr>
                <w:rFonts w:cs="Times New Roman"/>
                <w:sz w:val="24"/>
                <w:szCs w:val="24"/>
              </w:rPr>
            </w:pPr>
            <w:r>
              <w:rPr>
                <w:rFonts w:cs="Times New Roman"/>
                <w:sz w:val="24"/>
                <w:szCs w:val="24"/>
              </w:rPr>
              <w:t>02.07.2020</w:t>
            </w:r>
          </w:p>
        </w:tc>
        <w:tc>
          <w:tcPr>
            <w:tcW w:w="5387" w:type="dxa"/>
          </w:tcPr>
          <w:p w14:paraId="5230D6B8" w14:textId="22965754" w:rsidR="00B347F2" w:rsidRPr="009F426F"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36AA4057" w14:textId="7CA0EC42" w:rsidR="00B347F2" w:rsidRPr="00C02585"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B55189F" w14:textId="77777777" w:rsidTr="00C235B8">
        <w:tc>
          <w:tcPr>
            <w:tcW w:w="708" w:type="dxa"/>
            <w:vMerge/>
          </w:tcPr>
          <w:p w14:paraId="55E5AA9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6CD37DE" w14:textId="77777777" w:rsidR="00B347F2" w:rsidRPr="00A0025C" w:rsidRDefault="00B347F2" w:rsidP="00B347F2"/>
        </w:tc>
        <w:tc>
          <w:tcPr>
            <w:tcW w:w="1418" w:type="dxa"/>
          </w:tcPr>
          <w:p w14:paraId="69E52C84" w14:textId="44948967" w:rsidR="00B347F2" w:rsidRPr="00920997" w:rsidRDefault="00B347F2" w:rsidP="00B347F2">
            <w:pPr>
              <w:jc w:val="center"/>
              <w:rPr>
                <w:rFonts w:cs="Times New Roman"/>
                <w:sz w:val="24"/>
                <w:szCs w:val="24"/>
              </w:rPr>
            </w:pPr>
            <w:r w:rsidRPr="00CB315D">
              <w:rPr>
                <w:rFonts w:cs="Times New Roman"/>
                <w:sz w:val="24"/>
                <w:szCs w:val="24"/>
              </w:rPr>
              <w:t>08/15020</w:t>
            </w:r>
          </w:p>
        </w:tc>
        <w:tc>
          <w:tcPr>
            <w:tcW w:w="1417" w:type="dxa"/>
          </w:tcPr>
          <w:p w14:paraId="17E9C13C" w14:textId="1167FDC7" w:rsidR="00B347F2" w:rsidRDefault="00B347F2" w:rsidP="00B347F2">
            <w:pPr>
              <w:jc w:val="center"/>
              <w:rPr>
                <w:rFonts w:cs="Times New Roman"/>
                <w:sz w:val="24"/>
                <w:szCs w:val="24"/>
              </w:rPr>
            </w:pPr>
            <w:r>
              <w:rPr>
                <w:rFonts w:cs="Times New Roman"/>
                <w:sz w:val="24"/>
                <w:szCs w:val="24"/>
              </w:rPr>
              <w:t>13.07.2020</w:t>
            </w:r>
          </w:p>
        </w:tc>
        <w:tc>
          <w:tcPr>
            <w:tcW w:w="5387" w:type="dxa"/>
          </w:tcPr>
          <w:p w14:paraId="7DA6E93E" w14:textId="5D7F6819"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ЖБК «Механізатор»</w:t>
            </w:r>
            <w:r>
              <w:t xml:space="preserve">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074EF68C" w14:textId="7BC978BF" w:rsidR="00B347F2" w:rsidRPr="00C02585" w:rsidRDefault="00B347F2" w:rsidP="00B347F2">
            <w:pPr>
              <w:jc w:val="center"/>
              <w:rPr>
                <w:rFonts w:cs="Times New Roman"/>
                <w:sz w:val="20"/>
                <w:szCs w:val="20"/>
              </w:rPr>
            </w:pPr>
            <w:r>
              <w:rPr>
                <w:rFonts w:cs="Times New Roman"/>
                <w:sz w:val="20"/>
                <w:szCs w:val="20"/>
              </w:rPr>
              <w:t xml:space="preserve">№ </w:t>
            </w:r>
            <w:r w:rsidRPr="00CB315D">
              <w:rPr>
                <w:rFonts w:cs="Times New Roman"/>
                <w:sz w:val="20"/>
                <w:szCs w:val="20"/>
              </w:rPr>
              <w:t>225-СК-4066</w:t>
            </w:r>
            <w:r>
              <w:rPr>
                <w:rFonts w:cs="Times New Roman"/>
                <w:sz w:val="20"/>
                <w:szCs w:val="20"/>
              </w:rPr>
              <w:t xml:space="preserve"> від 15.07.2020</w:t>
            </w:r>
          </w:p>
        </w:tc>
      </w:tr>
      <w:tr w:rsidR="00B347F2" w:rsidRPr="002872BC" w14:paraId="2BC73BD7" w14:textId="77777777" w:rsidTr="00C235B8">
        <w:tc>
          <w:tcPr>
            <w:tcW w:w="708" w:type="dxa"/>
            <w:vMerge/>
          </w:tcPr>
          <w:p w14:paraId="67F7BB0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CDD907" w14:textId="77777777" w:rsidR="00B347F2" w:rsidRPr="00A0025C" w:rsidRDefault="00B347F2" w:rsidP="00B347F2"/>
        </w:tc>
        <w:tc>
          <w:tcPr>
            <w:tcW w:w="1418" w:type="dxa"/>
          </w:tcPr>
          <w:p w14:paraId="650B95D7" w14:textId="7B2A2647" w:rsidR="00B347F2" w:rsidRPr="00920997" w:rsidRDefault="00B347F2" w:rsidP="00B347F2">
            <w:pPr>
              <w:jc w:val="center"/>
              <w:rPr>
                <w:rFonts w:cs="Times New Roman"/>
                <w:sz w:val="24"/>
                <w:szCs w:val="24"/>
              </w:rPr>
            </w:pPr>
            <w:r w:rsidRPr="00B42E22">
              <w:rPr>
                <w:rFonts w:cs="Times New Roman"/>
                <w:sz w:val="24"/>
                <w:szCs w:val="24"/>
              </w:rPr>
              <w:t>08/15021</w:t>
            </w:r>
          </w:p>
        </w:tc>
        <w:tc>
          <w:tcPr>
            <w:tcW w:w="1417" w:type="dxa"/>
          </w:tcPr>
          <w:p w14:paraId="08805112" w14:textId="1B0B6B67" w:rsidR="00B347F2" w:rsidRDefault="00B347F2" w:rsidP="00B347F2">
            <w:pPr>
              <w:jc w:val="center"/>
              <w:rPr>
                <w:rFonts w:cs="Times New Roman"/>
                <w:sz w:val="24"/>
                <w:szCs w:val="24"/>
              </w:rPr>
            </w:pPr>
            <w:r>
              <w:rPr>
                <w:rFonts w:cs="Times New Roman"/>
                <w:sz w:val="24"/>
                <w:szCs w:val="24"/>
              </w:rPr>
              <w:t>13.07.2020</w:t>
            </w:r>
          </w:p>
        </w:tc>
        <w:tc>
          <w:tcPr>
            <w:tcW w:w="5387" w:type="dxa"/>
          </w:tcPr>
          <w:p w14:paraId="3DB2CB99" w14:textId="202420C4"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 xml:space="preserve">меблів для ДНЗ № 577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0F397EEE" w14:textId="2509CA95" w:rsidR="00B347F2" w:rsidRPr="00C02585" w:rsidRDefault="00B347F2" w:rsidP="00B347F2">
            <w:pPr>
              <w:jc w:val="center"/>
              <w:rPr>
                <w:rFonts w:cs="Times New Roman"/>
                <w:sz w:val="20"/>
                <w:szCs w:val="20"/>
              </w:rPr>
            </w:pPr>
            <w:r>
              <w:rPr>
                <w:rFonts w:cs="Times New Roman"/>
                <w:sz w:val="20"/>
                <w:szCs w:val="20"/>
              </w:rPr>
              <w:t xml:space="preserve">№ </w:t>
            </w:r>
            <w:r w:rsidRPr="00CB315D">
              <w:rPr>
                <w:rFonts w:cs="Times New Roman"/>
                <w:sz w:val="20"/>
                <w:szCs w:val="20"/>
              </w:rPr>
              <w:t>225-СК-4066</w:t>
            </w:r>
            <w:r>
              <w:rPr>
                <w:rFonts w:cs="Times New Roman"/>
                <w:sz w:val="20"/>
                <w:szCs w:val="20"/>
              </w:rPr>
              <w:t xml:space="preserve"> від 15.07.2020</w:t>
            </w:r>
          </w:p>
        </w:tc>
      </w:tr>
      <w:tr w:rsidR="00B347F2" w:rsidRPr="002872BC" w14:paraId="7E33A220" w14:textId="77777777" w:rsidTr="00C235B8">
        <w:tc>
          <w:tcPr>
            <w:tcW w:w="708" w:type="dxa"/>
            <w:vMerge/>
          </w:tcPr>
          <w:p w14:paraId="6F51EFD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6A238E" w14:textId="77777777" w:rsidR="00B347F2" w:rsidRPr="00A0025C" w:rsidRDefault="00B347F2" w:rsidP="00B347F2"/>
        </w:tc>
        <w:tc>
          <w:tcPr>
            <w:tcW w:w="1418" w:type="dxa"/>
          </w:tcPr>
          <w:p w14:paraId="43E2D787" w14:textId="03AD85A2" w:rsidR="00B347F2" w:rsidRPr="00920997" w:rsidRDefault="00B347F2" w:rsidP="00B347F2">
            <w:pPr>
              <w:jc w:val="center"/>
              <w:rPr>
                <w:rFonts w:cs="Times New Roman"/>
                <w:sz w:val="24"/>
                <w:szCs w:val="24"/>
              </w:rPr>
            </w:pPr>
            <w:r w:rsidRPr="00B21112">
              <w:rPr>
                <w:rFonts w:cs="Times New Roman"/>
                <w:sz w:val="24"/>
                <w:szCs w:val="24"/>
              </w:rPr>
              <w:t>08/15022</w:t>
            </w:r>
          </w:p>
        </w:tc>
        <w:tc>
          <w:tcPr>
            <w:tcW w:w="1417" w:type="dxa"/>
          </w:tcPr>
          <w:p w14:paraId="707320D2" w14:textId="32EC409D" w:rsidR="00B347F2" w:rsidRDefault="00B347F2" w:rsidP="00B347F2">
            <w:pPr>
              <w:jc w:val="center"/>
              <w:rPr>
                <w:rFonts w:cs="Times New Roman"/>
                <w:sz w:val="24"/>
                <w:szCs w:val="24"/>
              </w:rPr>
            </w:pPr>
            <w:r>
              <w:rPr>
                <w:rFonts w:cs="Times New Roman"/>
                <w:sz w:val="24"/>
                <w:szCs w:val="24"/>
              </w:rPr>
              <w:t>13.07.2020</w:t>
            </w:r>
          </w:p>
        </w:tc>
        <w:tc>
          <w:tcPr>
            <w:tcW w:w="5387" w:type="dxa"/>
          </w:tcPr>
          <w:p w14:paraId="0BBEFCC5" w14:textId="2C7799AF"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меблів для с</w:t>
            </w:r>
            <w:r w:rsidRPr="00B21112">
              <w:rPr>
                <w:rFonts w:cs="Times New Roman"/>
                <w:sz w:val="20"/>
                <w:szCs w:val="20"/>
              </w:rPr>
              <w:t>ередн</w:t>
            </w:r>
            <w:r>
              <w:rPr>
                <w:rFonts w:cs="Times New Roman"/>
                <w:sz w:val="20"/>
                <w:szCs w:val="20"/>
              </w:rPr>
              <w:t>ьої</w:t>
            </w:r>
            <w:r w:rsidRPr="00B21112">
              <w:rPr>
                <w:rFonts w:cs="Times New Roman"/>
                <w:sz w:val="20"/>
                <w:szCs w:val="20"/>
              </w:rPr>
              <w:t xml:space="preserve"> загальноосвітн</w:t>
            </w:r>
            <w:r>
              <w:rPr>
                <w:rFonts w:cs="Times New Roman"/>
                <w:sz w:val="20"/>
                <w:szCs w:val="20"/>
              </w:rPr>
              <w:t>ьої</w:t>
            </w:r>
            <w:r w:rsidRPr="00B21112">
              <w:rPr>
                <w:rFonts w:cs="Times New Roman"/>
                <w:sz w:val="20"/>
                <w:szCs w:val="20"/>
              </w:rPr>
              <w:t xml:space="preserve"> школ</w:t>
            </w:r>
            <w:r>
              <w:rPr>
                <w:rFonts w:cs="Times New Roman"/>
                <w:sz w:val="20"/>
                <w:szCs w:val="20"/>
              </w:rPr>
              <w:t>и</w:t>
            </w:r>
            <w:r w:rsidRPr="00B21112">
              <w:rPr>
                <w:rFonts w:cs="Times New Roman"/>
                <w:sz w:val="20"/>
                <w:szCs w:val="20"/>
              </w:rPr>
              <w:t xml:space="preserve"> І-ІІІ ступенів №</w:t>
            </w:r>
            <w:r>
              <w:rPr>
                <w:rFonts w:cs="Times New Roman"/>
                <w:sz w:val="20"/>
                <w:szCs w:val="20"/>
              </w:rPr>
              <w:t xml:space="preserve"> </w:t>
            </w:r>
            <w:r w:rsidRPr="00B21112">
              <w:rPr>
                <w:rFonts w:cs="Times New Roman"/>
                <w:sz w:val="20"/>
                <w:szCs w:val="20"/>
              </w:rPr>
              <w:t xml:space="preserve">81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38F3DB5F" w14:textId="034F8F77" w:rsidR="00B347F2" w:rsidRPr="00C02585"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3C8FD4D" w14:textId="77777777" w:rsidTr="00C235B8">
        <w:tc>
          <w:tcPr>
            <w:tcW w:w="708" w:type="dxa"/>
            <w:vMerge/>
          </w:tcPr>
          <w:p w14:paraId="43F8ED4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FB35A51" w14:textId="77777777" w:rsidR="00B347F2" w:rsidRPr="00A0025C" w:rsidRDefault="00B347F2" w:rsidP="00B347F2"/>
        </w:tc>
        <w:tc>
          <w:tcPr>
            <w:tcW w:w="1418" w:type="dxa"/>
          </w:tcPr>
          <w:p w14:paraId="5E9C9EA1" w14:textId="1E3F873F" w:rsidR="00B347F2" w:rsidRPr="00920997" w:rsidRDefault="00B347F2" w:rsidP="00B347F2">
            <w:pPr>
              <w:jc w:val="center"/>
              <w:rPr>
                <w:rFonts w:cs="Times New Roman"/>
                <w:sz w:val="24"/>
                <w:szCs w:val="24"/>
              </w:rPr>
            </w:pPr>
            <w:r w:rsidRPr="000453DD">
              <w:rPr>
                <w:rFonts w:cs="Times New Roman"/>
                <w:sz w:val="24"/>
                <w:szCs w:val="24"/>
              </w:rPr>
              <w:t>08/15024</w:t>
            </w:r>
          </w:p>
        </w:tc>
        <w:tc>
          <w:tcPr>
            <w:tcW w:w="1417" w:type="dxa"/>
          </w:tcPr>
          <w:p w14:paraId="397E7216" w14:textId="06344C84" w:rsidR="00B347F2" w:rsidRDefault="00B347F2" w:rsidP="00B347F2">
            <w:pPr>
              <w:jc w:val="center"/>
              <w:rPr>
                <w:rFonts w:cs="Times New Roman"/>
                <w:sz w:val="24"/>
                <w:szCs w:val="24"/>
              </w:rPr>
            </w:pPr>
            <w:r>
              <w:rPr>
                <w:rFonts w:cs="Times New Roman"/>
                <w:sz w:val="24"/>
                <w:szCs w:val="24"/>
              </w:rPr>
              <w:t>13.07.2020</w:t>
            </w:r>
          </w:p>
        </w:tc>
        <w:tc>
          <w:tcPr>
            <w:tcW w:w="5387" w:type="dxa"/>
          </w:tcPr>
          <w:p w14:paraId="42EB898A" w14:textId="1F681928"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 xml:space="preserve">меблів та спортивного спорядження для ДНЗ № 515 «Березняки»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61083AEA" w14:textId="7799C5A8" w:rsidR="00B347F2" w:rsidRPr="00C02585" w:rsidRDefault="00B347F2" w:rsidP="00B347F2">
            <w:pPr>
              <w:jc w:val="center"/>
              <w:rPr>
                <w:rFonts w:cs="Times New Roman"/>
                <w:sz w:val="20"/>
                <w:szCs w:val="20"/>
              </w:rPr>
            </w:pPr>
            <w:r>
              <w:rPr>
                <w:rFonts w:cs="Times New Roman"/>
                <w:sz w:val="20"/>
                <w:szCs w:val="20"/>
              </w:rPr>
              <w:t xml:space="preserve">№ </w:t>
            </w:r>
            <w:r w:rsidRPr="00CB315D">
              <w:rPr>
                <w:rFonts w:cs="Times New Roman"/>
                <w:sz w:val="20"/>
                <w:szCs w:val="20"/>
              </w:rPr>
              <w:t>225-СК-4066</w:t>
            </w:r>
            <w:r>
              <w:rPr>
                <w:rFonts w:cs="Times New Roman"/>
                <w:sz w:val="20"/>
                <w:szCs w:val="20"/>
              </w:rPr>
              <w:t xml:space="preserve"> від 15.07.2020</w:t>
            </w:r>
          </w:p>
        </w:tc>
      </w:tr>
      <w:tr w:rsidR="00B347F2" w:rsidRPr="002872BC" w14:paraId="3171CE60" w14:textId="77777777" w:rsidTr="00C235B8">
        <w:tc>
          <w:tcPr>
            <w:tcW w:w="708" w:type="dxa"/>
            <w:vMerge/>
          </w:tcPr>
          <w:p w14:paraId="4080CAA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EA90B4" w14:textId="77777777" w:rsidR="00B347F2" w:rsidRPr="00A0025C" w:rsidRDefault="00B347F2" w:rsidP="00B347F2"/>
        </w:tc>
        <w:tc>
          <w:tcPr>
            <w:tcW w:w="1418" w:type="dxa"/>
          </w:tcPr>
          <w:p w14:paraId="6CBE19C9" w14:textId="6140ABB9" w:rsidR="00B347F2" w:rsidRPr="00920997" w:rsidRDefault="00B347F2" w:rsidP="00B347F2">
            <w:pPr>
              <w:jc w:val="center"/>
              <w:rPr>
                <w:rFonts w:cs="Times New Roman"/>
                <w:sz w:val="24"/>
                <w:szCs w:val="24"/>
              </w:rPr>
            </w:pPr>
            <w:r w:rsidRPr="00DD433D">
              <w:rPr>
                <w:rFonts w:cs="Times New Roman"/>
                <w:sz w:val="24"/>
                <w:szCs w:val="24"/>
              </w:rPr>
              <w:t>08/15166</w:t>
            </w:r>
          </w:p>
        </w:tc>
        <w:tc>
          <w:tcPr>
            <w:tcW w:w="1417" w:type="dxa"/>
          </w:tcPr>
          <w:p w14:paraId="53F03066" w14:textId="0908D56A" w:rsidR="00B347F2" w:rsidRDefault="00B347F2" w:rsidP="00B347F2">
            <w:pPr>
              <w:jc w:val="center"/>
              <w:rPr>
                <w:rFonts w:cs="Times New Roman"/>
                <w:sz w:val="24"/>
                <w:szCs w:val="24"/>
              </w:rPr>
            </w:pPr>
            <w:r>
              <w:rPr>
                <w:rFonts w:cs="Times New Roman"/>
                <w:sz w:val="24"/>
                <w:szCs w:val="24"/>
              </w:rPr>
              <w:t>14.07.2020</w:t>
            </w:r>
          </w:p>
        </w:tc>
        <w:tc>
          <w:tcPr>
            <w:tcW w:w="5387" w:type="dxa"/>
          </w:tcPr>
          <w:p w14:paraId="407DA6FA" w14:textId="32F00AFE"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меблів для с</w:t>
            </w:r>
            <w:r w:rsidRPr="00DD433D">
              <w:rPr>
                <w:rFonts w:cs="Times New Roman"/>
                <w:sz w:val="20"/>
                <w:szCs w:val="20"/>
              </w:rPr>
              <w:t>ередн</w:t>
            </w:r>
            <w:r>
              <w:rPr>
                <w:rFonts w:cs="Times New Roman"/>
                <w:sz w:val="20"/>
                <w:szCs w:val="20"/>
              </w:rPr>
              <w:t>ьої</w:t>
            </w:r>
            <w:r w:rsidRPr="00DD433D">
              <w:rPr>
                <w:rFonts w:cs="Times New Roman"/>
                <w:sz w:val="20"/>
                <w:szCs w:val="20"/>
              </w:rPr>
              <w:t xml:space="preserve"> загальноосвітн</w:t>
            </w:r>
            <w:r>
              <w:rPr>
                <w:rFonts w:cs="Times New Roman"/>
                <w:sz w:val="20"/>
                <w:szCs w:val="20"/>
              </w:rPr>
              <w:t>ьої</w:t>
            </w:r>
            <w:r w:rsidRPr="00DD433D">
              <w:rPr>
                <w:rFonts w:cs="Times New Roman"/>
                <w:sz w:val="20"/>
                <w:szCs w:val="20"/>
              </w:rPr>
              <w:t xml:space="preserve"> школ</w:t>
            </w:r>
            <w:r>
              <w:rPr>
                <w:rFonts w:cs="Times New Roman"/>
                <w:sz w:val="20"/>
                <w:szCs w:val="20"/>
              </w:rPr>
              <w:t>и</w:t>
            </w:r>
            <w:r w:rsidRPr="00DD433D">
              <w:rPr>
                <w:rFonts w:cs="Times New Roman"/>
                <w:sz w:val="20"/>
                <w:szCs w:val="20"/>
              </w:rPr>
              <w:t xml:space="preserve"> І-ІІІ ступенів </w:t>
            </w:r>
            <w:r>
              <w:rPr>
                <w:rFonts w:cs="Times New Roman"/>
                <w:sz w:val="20"/>
                <w:szCs w:val="20"/>
              </w:rPr>
              <w:t xml:space="preserve">                                         </w:t>
            </w:r>
            <w:r w:rsidRPr="00DD433D">
              <w:rPr>
                <w:rFonts w:cs="Times New Roman"/>
                <w:sz w:val="20"/>
                <w:szCs w:val="20"/>
              </w:rPr>
              <w:t>№</w:t>
            </w:r>
            <w:r>
              <w:rPr>
                <w:rFonts w:cs="Times New Roman"/>
                <w:sz w:val="20"/>
                <w:szCs w:val="20"/>
              </w:rPr>
              <w:t xml:space="preserve"> </w:t>
            </w:r>
            <w:r w:rsidRPr="00DD433D">
              <w:rPr>
                <w:rFonts w:cs="Times New Roman"/>
                <w:sz w:val="20"/>
                <w:szCs w:val="20"/>
              </w:rPr>
              <w:t>81</w:t>
            </w:r>
            <w:r>
              <w:rPr>
                <w:rFonts w:cs="Times New Roman"/>
                <w:sz w:val="20"/>
                <w:szCs w:val="20"/>
              </w:rPr>
              <w:t xml:space="preserve">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2F7B8A35" w14:textId="3DE270B0" w:rsidR="00B347F2" w:rsidRPr="00C02585" w:rsidRDefault="00B347F2" w:rsidP="00B347F2">
            <w:pPr>
              <w:jc w:val="center"/>
              <w:rPr>
                <w:rFonts w:cs="Times New Roman"/>
                <w:sz w:val="20"/>
                <w:szCs w:val="20"/>
              </w:rPr>
            </w:pPr>
            <w:r>
              <w:rPr>
                <w:rFonts w:cs="Times New Roman"/>
                <w:sz w:val="20"/>
                <w:szCs w:val="20"/>
              </w:rPr>
              <w:t xml:space="preserve">№ </w:t>
            </w:r>
            <w:r w:rsidRPr="00CB315D">
              <w:rPr>
                <w:rFonts w:cs="Times New Roman"/>
                <w:sz w:val="20"/>
                <w:szCs w:val="20"/>
              </w:rPr>
              <w:t>225-СК-4066</w:t>
            </w:r>
            <w:r>
              <w:rPr>
                <w:rFonts w:cs="Times New Roman"/>
                <w:sz w:val="20"/>
                <w:szCs w:val="20"/>
              </w:rPr>
              <w:t xml:space="preserve"> від 15.07.2020</w:t>
            </w:r>
          </w:p>
        </w:tc>
      </w:tr>
      <w:tr w:rsidR="00B347F2" w:rsidRPr="002872BC" w14:paraId="6CDCEB26" w14:textId="77777777" w:rsidTr="00C235B8">
        <w:tc>
          <w:tcPr>
            <w:tcW w:w="708" w:type="dxa"/>
            <w:vMerge/>
          </w:tcPr>
          <w:p w14:paraId="6D4984F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87DE5EC" w14:textId="77777777" w:rsidR="00B347F2" w:rsidRPr="00A0025C" w:rsidRDefault="00B347F2" w:rsidP="00B347F2"/>
        </w:tc>
        <w:tc>
          <w:tcPr>
            <w:tcW w:w="1418" w:type="dxa"/>
          </w:tcPr>
          <w:p w14:paraId="50EA5697" w14:textId="3309F58B" w:rsidR="00B347F2" w:rsidRPr="00920997" w:rsidRDefault="00B347F2" w:rsidP="00B347F2">
            <w:pPr>
              <w:jc w:val="center"/>
              <w:rPr>
                <w:rFonts w:cs="Times New Roman"/>
                <w:sz w:val="24"/>
                <w:szCs w:val="24"/>
              </w:rPr>
            </w:pPr>
            <w:r w:rsidRPr="00DE3D2E">
              <w:rPr>
                <w:rFonts w:cs="Times New Roman"/>
                <w:sz w:val="24"/>
                <w:szCs w:val="24"/>
              </w:rPr>
              <w:t>08/15167</w:t>
            </w:r>
          </w:p>
        </w:tc>
        <w:tc>
          <w:tcPr>
            <w:tcW w:w="1417" w:type="dxa"/>
          </w:tcPr>
          <w:p w14:paraId="4908C01D" w14:textId="201D94AA" w:rsidR="00B347F2" w:rsidRDefault="00B347F2" w:rsidP="00B347F2">
            <w:pPr>
              <w:jc w:val="center"/>
              <w:rPr>
                <w:rFonts w:cs="Times New Roman"/>
                <w:sz w:val="24"/>
                <w:szCs w:val="24"/>
              </w:rPr>
            </w:pPr>
            <w:r>
              <w:rPr>
                <w:rFonts w:cs="Times New Roman"/>
                <w:sz w:val="24"/>
                <w:szCs w:val="24"/>
              </w:rPr>
              <w:t>14.07.2020</w:t>
            </w:r>
          </w:p>
        </w:tc>
        <w:tc>
          <w:tcPr>
            <w:tcW w:w="5387" w:type="dxa"/>
          </w:tcPr>
          <w:p w14:paraId="6FBEE988" w14:textId="29DCF5F5"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 xml:space="preserve">меблів для </w:t>
            </w:r>
            <w:r w:rsidRPr="00DE3D2E">
              <w:rPr>
                <w:rFonts w:cs="Times New Roman"/>
                <w:sz w:val="20"/>
                <w:szCs w:val="20"/>
              </w:rPr>
              <w:t>НВК № 30 «ЕкоНад»</w:t>
            </w:r>
            <w:r>
              <w:rPr>
                <w:rFonts w:cs="Times New Roman"/>
                <w:sz w:val="20"/>
                <w:szCs w:val="20"/>
              </w:rPr>
              <w:t xml:space="preserve">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0A11EDD0" w14:textId="1CD47453" w:rsidR="00B347F2" w:rsidRPr="00C02585" w:rsidRDefault="00B347F2" w:rsidP="00B347F2">
            <w:pPr>
              <w:jc w:val="center"/>
              <w:rPr>
                <w:rFonts w:cs="Times New Roman"/>
                <w:sz w:val="20"/>
                <w:szCs w:val="20"/>
              </w:rPr>
            </w:pPr>
            <w:r>
              <w:rPr>
                <w:rFonts w:cs="Times New Roman"/>
                <w:sz w:val="20"/>
                <w:szCs w:val="20"/>
              </w:rPr>
              <w:t xml:space="preserve">№ </w:t>
            </w:r>
            <w:r w:rsidRPr="00CB315D">
              <w:rPr>
                <w:rFonts w:cs="Times New Roman"/>
                <w:sz w:val="20"/>
                <w:szCs w:val="20"/>
              </w:rPr>
              <w:t>225-СК-4066</w:t>
            </w:r>
            <w:r>
              <w:rPr>
                <w:rFonts w:cs="Times New Roman"/>
                <w:sz w:val="20"/>
                <w:szCs w:val="20"/>
              </w:rPr>
              <w:t xml:space="preserve"> від 15.07.2020</w:t>
            </w:r>
          </w:p>
        </w:tc>
      </w:tr>
      <w:tr w:rsidR="00B347F2" w:rsidRPr="002872BC" w14:paraId="60ACFF88" w14:textId="77777777" w:rsidTr="00C235B8">
        <w:tc>
          <w:tcPr>
            <w:tcW w:w="708" w:type="dxa"/>
            <w:vMerge/>
          </w:tcPr>
          <w:p w14:paraId="0CF13DB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DD9AFC3" w14:textId="77777777" w:rsidR="00B347F2" w:rsidRPr="00A0025C" w:rsidRDefault="00B347F2" w:rsidP="00B347F2"/>
        </w:tc>
        <w:tc>
          <w:tcPr>
            <w:tcW w:w="1418" w:type="dxa"/>
          </w:tcPr>
          <w:p w14:paraId="43387F3E" w14:textId="1D7F5019" w:rsidR="00B347F2" w:rsidRPr="00920997" w:rsidRDefault="00B347F2" w:rsidP="00B347F2">
            <w:pPr>
              <w:jc w:val="center"/>
              <w:rPr>
                <w:rFonts w:cs="Times New Roman"/>
                <w:sz w:val="24"/>
                <w:szCs w:val="24"/>
              </w:rPr>
            </w:pPr>
            <w:r w:rsidRPr="00DE3D2E">
              <w:rPr>
                <w:rFonts w:cs="Times New Roman"/>
                <w:sz w:val="24"/>
                <w:szCs w:val="24"/>
              </w:rPr>
              <w:t>08/15168</w:t>
            </w:r>
          </w:p>
        </w:tc>
        <w:tc>
          <w:tcPr>
            <w:tcW w:w="1417" w:type="dxa"/>
          </w:tcPr>
          <w:p w14:paraId="6976383A" w14:textId="38308E8C" w:rsidR="00B347F2" w:rsidRDefault="00B347F2" w:rsidP="00B347F2">
            <w:pPr>
              <w:jc w:val="center"/>
              <w:rPr>
                <w:rFonts w:cs="Times New Roman"/>
                <w:sz w:val="24"/>
                <w:szCs w:val="24"/>
              </w:rPr>
            </w:pPr>
            <w:r>
              <w:rPr>
                <w:rFonts w:cs="Times New Roman"/>
                <w:sz w:val="24"/>
                <w:szCs w:val="24"/>
              </w:rPr>
              <w:t>14.07.2020</w:t>
            </w:r>
          </w:p>
        </w:tc>
        <w:tc>
          <w:tcPr>
            <w:tcW w:w="5387" w:type="dxa"/>
          </w:tcPr>
          <w:p w14:paraId="7757E694" w14:textId="39D964EE"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10</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502-39ф</w:t>
            </w:r>
            <w:r w:rsidRPr="00A737B7">
              <w:rPr>
                <w:rFonts w:cs="Times New Roman"/>
                <w:sz w:val="20"/>
                <w:szCs w:val="20"/>
              </w:rPr>
              <w:t xml:space="preserve"> </w:t>
            </w:r>
            <w:r>
              <w:rPr>
                <w:rFonts w:cs="Times New Roman"/>
                <w:sz w:val="20"/>
                <w:szCs w:val="20"/>
              </w:rPr>
              <w:t>без розгляду</w:t>
            </w:r>
          </w:p>
        </w:tc>
        <w:tc>
          <w:tcPr>
            <w:tcW w:w="2836" w:type="dxa"/>
          </w:tcPr>
          <w:p w14:paraId="0235AFFC" w14:textId="6401D0A8" w:rsidR="00B347F2" w:rsidRPr="00C02585"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DBDE290" w14:textId="77777777" w:rsidTr="00C235B8">
        <w:tc>
          <w:tcPr>
            <w:tcW w:w="708" w:type="dxa"/>
            <w:vMerge/>
          </w:tcPr>
          <w:p w14:paraId="25290D2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2E95C41" w14:textId="77777777" w:rsidR="00B347F2" w:rsidRPr="00A0025C" w:rsidRDefault="00B347F2" w:rsidP="00B347F2"/>
        </w:tc>
        <w:tc>
          <w:tcPr>
            <w:tcW w:w="1418" w:type="dxa"/>
          </w:tcPr>
          <w:p w14:paraId="3D8500B8" w14:textId="34AEA0D6" w:rsidR="00B347F2" w:rsidRPr="00920997" w:rsidRDefault="00B347F2" w:rsidP="00B347F2">
            <w:pPr>
              <w:jc w:val="center"/>
              <w:rPr>
                <w:rFonts w:cs="Times New Roman"/>
                <w:sz w:val="24"/>
                <w:szCs w:val="24"/>
              </w:rPr>
            </w:pPr>
            <w:r w:rsidRPr="008107FD">
              <w:rPr>
                <w:rFonts w:cs="Times New Roman"/>
                <w:sz w:val="24"/>
                <w:szCs w:val="24"/>
              </w:rPr>
              <w:t>08/15304</w:t>
            </w:r>
          </w:p>
        </w:tc>
        <w:tc>
          <w:tcPr>
            <w:tcW w:w="1417" w:type="dxa"/>
          </w:tcPr>
          <w:p w14:paraId="32795F89" w14:textId="2A5D097C" w:rsidR="00B347F2" w:rsidRDefault="00B347F2" w:rsidP="00B347F2">
            <w:pPr>
              <w:jc w:val="center"/>
              <w:rPr>
                <w:rFonts w:cs="Times New Roman"/>
                <w:sz w:val="24"/>
                <w:szCs w:val="24"/>
              </w:rPr>
            </w:pPr>
            <w:r>
              <w:rPr>
                <w:rFonts w:cs="Times New Roman"/>
                <w:sz w:val="24"/>
                <w:szCs w:val="24"/>
              </w:rPr>
              <w:t>15.07.2020</w:t>
            </w:r>
          </w:p>
        </w:tc>
        <w:tc>
          <w:tcPr>
            <w:tcW w:w="5387" w:type="dxa"/>
          </w:tcPr>
          <w:p w14:paraId="7552CDE7" w14:textId="4E41A86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4B20D89" w14:textId="47E710EC" w:rsidR="00B347F2" w:rsidRPr="00C02585" w:rsidRDefault="00B347F2" w:rsidP="00B347F2">
            <w:pPr>
              <w:jc w:val="center"/>
              <w:rPr>
                <w:rFonts w:cs="Times New Roman"/>
                <w:sz w:val="20"/>
                <w:szCs w:val="20"/>
              </w:rPr>
            </w:pPr>
            <w:r>
              <w:rPr>
                <w:rFonts w:cs="Times New Roman"/>
                <w:sz w:val="20"/>
                <w:szCs w:val="20"/>
              </w:rPr>
              <w:t xml:space="preserve">№ </w:t>
            </w:r>
            <w:r w:rsidRPr="008107FD">
              <w:rPr>
                <w:rFonts w:cs="Times New Roman"/>
                <w:sz w:val="20"/>
                <w:szCs w:val="20"/>
              </w:rPr>
              <w:t>225-СК-4352</w:t>
            </w:r>
            <w:r>
              <w:rPr>
                <w:rFonts w:cs="Times New Roman"/>
                <w:sz w:val="20"/>
                <w:szCs w:val="20"/>
              </w:rPr>
              <w:t xml:space="preserve"> від 29.07.2020</w:t>
            </w:r>
          </w:p>
        </w:tc>
      </w:tr>
      <w:tr w:rsidR="00B347F2" w:rsidRPr="002872BC" w14:paraId="4E900E0D" w14:textId="77777777" w:rsidTr="00C235B8">
        <w:tc>
          <w:tcPr>
            <w:tcW w:w="708" w:type="dxa"/>
            <w:vMerge/>
          </w:tcPr>
          <w:p w14:paraId="4DBA0F6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ECFD7D" w14:textId="77777777" w:rsidR="00B347F2" w:rsidRPr="00A0025C" w:rsidRDefault="00B347F2" w:rsidP="00B347F2"/>
        </w:tc>
        <w:tc>
          <w:tcPr>
            <w:tcW w:w="1418" w:type="dxa"/>
          </w:tcPr>
          <w:p w14:paraId="1FC58AEA" w14:textId="068117D6" w:rsidR="00B347F2" w:rsidRPr="00920997" w:rsidRDefault="00B347F2" w:rsidP="00B347F2">
            <w:pPr>
              <w:jc w:val="center"/>
              <w:rPr>
                <w:rFonts w:cs="Times New Roman"/>
                <w:sz w:val="24"/>
                <w:szCs w:val="24"/>
              </w:rPr>
            </w:pPr>
            <w:r w:rsidRPr="008E13F1">
              <w:rPr>
                <w:rFonts w:cs="Times New Roman"/>
                <w:sz w:val="24"/>
                <w:szCs w:val="24"/>
              </w:rPr>
              <w:t>08/16140</w:t>
            </w:r>
          </w:p>
        </w:tc>
        <w:tc>
          <w:tcPr>
            <w:tcW w:w="1417" w:type="dxa"/>
          </w:tcPr>
          <w:p w14:paraId="786EF910" w14:textId="217C2803" w:rsidR="00B347F2" w:rsidRDefault="00B347F2" w:rsidP="00B347F2">
            <w:pPr>
              <w:jc w:val="center"/>
              <w:rPr>
                <w:rFonts w:cs="Times New Roman"/>
                <w:sz w:val="24"/>
                <w:szCs w:val="24"/>
              </w:rPr>
            </w:pPr>
            <w:r>
              <w:rPr>
                <w:rFonts w:cs="Times New Roman"/>
                <w:sz w:val="24"/>
                <w:szCs w:val="24"/>
              </w:rPr>
              <w:t>24.07.2020</w:t>
            </w:r>
          </w:p>
        </w:tc>
        <w:tc>
          <w:tcPr>
            <w:tcW w:w="5387" w:type="dxa"/>
          </w:tcPr>
          <w:p w14:paraId="5455D4A5" w14:textId="3317C891"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меблів для ДНЗ</w:t>
            </w:r>
            <w:r w:rsidRPr="00DD433D">
              <w:rPr>
                <w:rFonts w:cs="Times New Roman"/>
                <w:sz w:val="20"/>
                <w:szCs w:val="20"/>
              </w:rPr>
              <w:t xml:space="preserve"> №</w:t>
            </w:r>
            <w:r>
              <w:rPr>
                <w:rFonts w:cs="Times New Roman"/>
                <w:sz w:val="20"/>
                <w:szCs w:val="20"/>
              </w:rPr>
              <w:t xml:space="preserve"> 583 </w:t>
            </w:r>
            <w:r w:rsidRPr="00CA03A1">
              <w:rPr>
                <w:rFonts w:cs="Times New Roman"/>
                <w:sz w:val="20"/>
                <w:szCs w:val="20"/>
              </w:rPr>
              <w:t>Дніпровського району</w:t>
            </w:r>
            <w:r>
              <w:rPr>
                <w:rFonts w:cs="Times New Roman"/>
                <w:sz w:val="20"/>
                <w:szCs w:val="20"/>
              </w:rPr>
              <w:t xml:space="preserve"> </w:t>
            </w:r>
            <w:r w:rsidRPr="00CA03A1">
              <w:rPr>
                <w:rFonts w:cs="Times New Roman"/>
                <w:sz w:val="20"/>
                <w:szCs w:val="20"/>
              </w:rPr>
              <w:t>м. Києва</w:t>
            </w:r>
          </w:p>
        </w:tc>
        <w:tc>
          <w:tcPr>
            <w:tcW w:w="2836" w:type="dxa"/>
          </w:tcPr>
          <w:p w14:paraId="7BCBA544" w14:textId="32763579" w:rsidR="00B347F2" w:rsidRPr="00C02585" w:rsidRDefault="00B347F2" w:rsidP="00B347F2">
            <w:pPr>
              <w:jc w:val="center"/>
              <w:rPr>
                <w:rFonts w:cs="Times New Roman"/>
                <w:sz w:val="20"/>
                <w:szCs w:val="20"/>
              </w:rPr>
            </w:pPr>
            <w:r>
              <w:rPr>
                <w:rFonts w:cs="Times New Roman"/>
                <w:sz w:val="20"/>
                <w:szCs w:val="20"/>
              </w:rPr>
              <w:t xml:space="preserve">№ </w:t>
            </w:r>
            <w:r w:rsidRPr="008E13F1">
              <w:rPr>
                <w:rFonts w:cs="Times New Roman"/>
                <w:sz w:val="20"/>
                <w:szCs w:val="20"/>
              </w:rPr>
              <w:t>225-СК-4382</w:t>
            </w:r>
            <w:r>
              <w:rPr>
                <w:rFonts w:cs="Times New Roman"/>
                <w:sz w:val="20"/>
                <w:szCs w:val="20"/>
              </w:rPr>
              <w:t xml:space="preserve"> від 29.07.2020</w:t>
            </w:r>
          </w:p>
        </w:tc>
      </w:tr>
      <w:tr w:rsidR="00B347F2" w:rsidRPr="002872BC" w14:paraId="38D5570E" w14:textId="77777777" w:rsidTr="00C235B8">
        <w:tc>
          <w:tcPr>
            <w:tcW w:w="708" w:type="dxa"/>
            <w:vMerge/>
          </w:tcPr>
          <w:p w14:paraId="345D8A6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9300CA" w14:textId="77777777" w:rsidR="00B347F2" w:rsidRPr="00A0025C" w:rsidRDefault="00B347F2" w:rsidP="00B347F2"/>
        </w:tc>
        <w:tc>
          <w:tcPr>
            <w:tcW w:w="1418" w:type="dxa"/>
          </w:tcPr>
          <w:p w14:paraId="3991EC6C" w14:textId="7BEE31C7" w:rsidR="00B347F2" w:rsidRPr="00920997" w:rsidRDefault="00B347F2" w:rsidP="00B347F2">
            <w:pPr>
              <w:jc w:val="center"/>
              <w:rPr>
                <w:rFonts w:cs="Times New Roman"/>
                <w:sz w:val="24"/>
                <w:szCs w:val="24"/>
              </w:rPr>
            </w:pPr>
            <w:r w:rsidRPr="004B6124">
              <w:rPr>
                <w:rFonts w:cs="Times New Roman"/>
                <w:sz w:val="24"/>
                <w:szCs w:val="24"/>
              </w:rPr>
              <w:t>08/16142</w:t>
            </w:r>
          </w:p>
        </w:tc>
        <w:tc>
          <w:tcPr>
            <w:tcW w:w="1417" w:type="dxa"/>
          </w:tcPr>
          <w:p w14:paraId="2E27B710" w14:textId="7BF8A2CA" w:rsidR="00B347F2" w:rsidRDefault="00B347F2" w:rsidP="00B347F2">
            <w:pPr>
              <w:jc w:val="center"/>
              <w:rPr>
                <w:rFonts w:cs="Times New Roman"/>
                <w:sz w:val="24"/>
                <w:szCs w:val="24"/>
              </w:rPr>
            </w:pPr>
            <w:r>
              <w:rPr>
                <w:rFonts w:cs="Times New Roman"/>
                <w:sz w:val="24"/>
                <w:szCs w:val="24"/>
              </w:rPr>
              <w:t>24.07.2020</w:t>
            </w:r>
          </w:p>
        </w:tc>
        <w:tc>
          <w:tcPr>
            <w:tcW w:w="5387" w:type="dxa"/>
          </w:tcPr>
          <w:p w14:paraId="44A6B3C2" w14:textId="0C8A1732"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ЖБК «Керамік»</w:t>
            </w:r>
            <w:r>
              <w:t xml:space="preserve"> </w:t>
            </w:r>
          </w:p>
        </w:tc>
        <w:tc>
          <w:tcPr>
            <w:tcW w:w="2836" w:type="dxa"/>
          </w:tcPr>
          <w:p w14:paraId="4A4AF63D" w14:textId="28A89DBA" w:rsidR="00B347F2" w:rsidRPr="00870D48" w:rsidRDefault="00B347F2" w:rsidP="00B347F2">
            <w:pPr>
              <w:jc w:val="center"/>
              <w:rPr>
                <w:rFonts w:cs="Times New Roman"/>
                <w:sz w:val="20"/>
                <w:szCs w:val="20"/>
              </w:rPr>
            </w:pPr>
            <w:r>
              <w:rPr>
                <w:rFonts w:cs="Times New Roman"/>
                <w:sz w:val="20"/>
                <w:szCs w:val="20"/>
              </w:rPr>
              <w:t xml:space="preserve">№ </w:t>
            </w:r>
            <w:r w:rsidRPr="008E13F1">
              <w:rPr>
                <w:rFonts w:cs="Times New Roman"/>
                <w:sz w:val="20"/>
                <w:szCs w:val="20"/>
              </w:rPr>
              <w:t>225-СК-4382</w:t>
            </w:r>
            <w:r>
              <w:rPr>
                <w:rFonts w:cs="Times New Roman"/>
                <w:sz w:val="20"/>
                <w:szCs w:val="20"/>
              </w:rPr>
              <w:t xml:space="preserve"> від 29.07.2020</w:t>
            </w:r>
          </w:p>
        </w:tc>
      </w:tr>
      <w:tr w:rsidR="00B347F2" w:rsidRPr="002872BC" w14:paraId="1F082140" w14:textId="77777777" w:rsidTr="00C235B8">
        <w:tc>
          <w:tcPr>
            <w:tcW w:w="708" w:type="dxa"/>
            <w:vMerge/>
          </w:tcPr>
          <w:p w14:paraId="511B78E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F97C9A" w14:textId="77777777" w:rsidR="00B347F2" w:rsidRPr="00A0025C" w:rsidRDefault="00B347F2" w:rsidP="00B347F2"/>
        </w:tc>
        <w:tc>
          <w:tcPr>
            <w:tcW w:w="1418" w:type="dxa"/>
          </w:tcPr>
          <w:p w14:paraId="6F2DD524" w14:textId="67B7A3C3" w:rsidR="00B347F2" w:rsidRPr="00DA4167" w:rsidRDefault="00B347F2" w:rsidP="00B347F2">
            <w:pPr>
              <w:jc w:val="center"/>
              <w:rPr>
                <w:rFonts w:cs="Times New Roman"/>
                <w:sz w:val="24"/>
                <w:szCs w:val="24"/>
              </w:rPr>
            </w:pPr>
            <w:r w:rsidRPr="007E05FD">
              <w:rPr>
                <w:rFonts w:cs="Times New Roman"/>
                <w:sz w:val="24"/>
                <w:szCs w:val="24"/>
              </w:rPr>
              <w:t>26703</w:t>
            </w:r>
          </w:p>
        </w:tc>
        <w:tc>
          <w:tcPr>
            <w:tcW w:w="1417" w:type="dxa"/>
          </w:tcPr>
          <w:p w14:paraId="4C56C4EE" w14:textId="0B125CB7" w:rsidR="00B347F2" w:rsidRDefault="00B347F2" w:rsidP="00B347F2">
            <w:pPr>
              <w:jc w:val="center"/>
              <w:rPr>
                <w:rFonts w:cs="Times New Roman"/>
                <w:sz w:val="24"/>
                <w:szCs w:val="24"/>
              </w:rPr>
            </w:pPr>
            <w:r>
              <w:rPr>
                <w:rFonts w:cs="Times New Roman"/>
                <w:sz w:val="24"/>
                <w:szCs w:val="24"/>
              </w:rPr>
              <w:t>24.07.2020</w:t>
            </w:r>
          </w:p>
        </w:tc>
        <w:tc>
          <w:tcPr>
            <w:tcW w:w="5387" w:type="dxa"/>
          </w:tcPr>
          <w:p w14:paraId="37CDCC3B" w14:textId="5A7B8908" w:rsidR="00B347F2" w:rsidRPr="009F426F" w:rsidRDefault="00B347F2" w:rsidP="00B347F2">
            <w:pPr>
              <w:jc w:val="both"/>
              <w:rPr>
                <w:rFonts w:cs="Times New Roman"/>
                <w:sz w:val="20"/>
                <w:szCs w:val="20"/>
              </w:rPr>
            </w:pPr>
            <w:r w:rsidRPr="00BC1D98">
              <w:rPr>
                <w:rFonts w:cs="Times New Roman"/>
                <w:sz w:val="20"/>
                <w:szCs w:val="20"/>
              </w:rPr>
              <w:t xml:space="preserve">Щодо розгляду на пленарному засіданні Київської міської ради проєкту рішення Київської міської ради від </w:t>
            </w:r>
            <w:r>
              <w:rPr>
                <w:rFonts w:cs="Times New Roman"/>
                <w:sz w:val="20"/>
                <w:szCs w:val="20"/>
              </w:rPr>
              <w:t>14.01.2020 № 08/231-74/ПР «П</w:t>
            </w:r>
            <w:r w:rsidRPr="007E05FD">
              <w:rPr>
                <w:rFonts w:cs="Times New Roman"/>
                <w:sz w:val="20"/>
                <w:szCs w:val="20"/>
              </w:rPr>
              <w:t>ро перейменування вулиці у Солом’янському районі міста Києва</w:t>
            </w:r>
            <w:r>
              <w:rPr>
                <w:rFonts w:cs="Times New Roman"/>
                <w:sz w:val="20"/>
                <w:szCs w:val="20"/>
              </w:rPr>
              <w:t>»</w:t>
            </w:r>
          </w:p>
        </w:tc>
        <w:tc>
          <w:tcPr>
            <w:tcW w:w="2836" w:type="dxa"/>
          </w:tcPr>
          <w:p w14:paraId="6D20D13E" w14:textId="5044ECB8"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7E05FD">
              <w:rPr>
                <w:rFonts w:cs="Times New Roman"/>
                <w:sz w:val="20"/>
                <w:szCs w:val="20"/>
              </w:rPr>
              <w:t>225-СК-4482</w:t>
            </w:r>
            <w:r>
              <w:rPr>
                <w:rFonts w:cs="Times New Roman"/>
                <w:sz w:val="20"/>
                <w:szCs w:val="20"/>
              </w:rPr>
              <w:t xml:space="preserve"> від 03.08.2020</w:t>
            </w:r>
          </w:p>
        </w:tc>
      </w:tr>
      <w:tr w:rsidR="00B347F2" w:rsidRPr="002872BC" w14:paraId="5FD03A25" w14:textId="77777777" w:rsidTr="00C235B8">
        <w:tc>
          <w:tcPr>
            <w:tcW w:w="708" w:type="dxa"/>
            <w:vMerge/>
          </w:tcPr>
          <w:p w14:paraId="0E27317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A09F69" w14:textId="77777777" w:rsidR="00B347F2" w:rsidRPr="00A0025C" w:rsidRDefault="00B347F2" w:rsidP="00B347F2"/>
        </w:tc>
        <w:tc>
          <w:tcPr>
            <w:tcW w:w="1418" w:type="dxa"/>
          </w:tcPr>
          <w:p w14:paraId="7D102D12" w14:textId="7F3A2F7F" w:rsidR="00B347F2" w:rsidRPr="00731286" w:rsidRDefault="00B347F2" w:rsidP="00B347F2">
            <w:pPr>
              <w:jc w:val="center"/>
              <w:rPr>
                <w:rFonts w:cs="Times New Roman"/>
                <w:sz w:val="24"/>
                <w:szCs w:val="24"/>
              </w:rPr>
            </w:pPr>
            <w:r w:rsidRPr="00BC0DAB">
              <w:rPr>
                <w:rFonts w:cs="Times New Roman"/>
                <w:sz w:val="24"/>
                <w:szCs w:val="24"/>
              </w:rPr>
              <w:t>08/16514</w:t>
            </w:r>
          </w:p>
        </w:tc>
        <w:tc>
          <w:tcPr>
            <w:tcW w:w="1417" w:type="dxa"/>
          </w:tcPr>
          <w:p w14:paraId="709E1900" w14:textId="763D2779" w:rsidR="00B347F2" w:rsidRDefault="00B347F2" w:rsidP="00B347F2">
            <w:pPr>
              <w:jc w:val="center"/>
              <w:rPr>
                <w:rFonts w:cs="Times New Roman"/>
                <w:sz w:val="24"/>
                <w:szCs w:val="24"/>
              </w:rPr>
            </w:pPr>
            <w:r>
              <w:rPr>
                <w:rFonts w:cs="Times New Roman"/>
                <w:sz w:val="24"/>
                <w:szCs w:val="24"/>
              </w:rPr>
              <w:t>29.07.2020</w:t>
            </w:r>
          </w:p>
        </w:tc>
        <w:tc>
          <w:tcPr>
            <w:tcW w:w="5387" w:type="dxa"/>
          </w:tcPr>
          <w:p w14:paraId="7C3212CD" w14:textId="2320556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80841C7" w14:textId="2A79216B"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22E459BE" w14:textId="77777777" w:rsidTr="00C235B8">
        <w:tc>
          <w:tcPr>
            <w:tcW w:w="708" w:type="dxa"/>
            <w:vMerge/>
          </w:tcPr>
          <w:p w14:paraId="30FC03F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3168EF" w14:textId="77777777" w:rsidR="00B347F2" w:rsidRPr="00A0025C" w:rsidRDefault="00B347F2" w:rsidP="00B347F2"/>
        </w:tc>
        <w:tc>
          <w:tcPr>
            <w:tcW w:w="1418" w:type="dxa"/>
          </w:tcPr>
          <w:p w14:paraId="35936DDE" w14:textId="0403C6EA" w:rsidR="00B347F2" w:rsidRPr="00731286" w:rsidRDefault="00B347F2" w:rsidP="00B347F2">
            <w:pPr>
              <w:jc w:val="center"/>
              <w:rPr>
                <w:rFonts w:cs="Times New Roman"/>
                <w:sz w:val="24"/>
                <w:szCs w:val="24"/>
              </w:rPr>
            </w:pPr>
            <w:r w:rsidRPr="0039273C">
              <w:rPr>
                <w:rFonts w:cs="Times New Roman"/>
                <w:sz w:val="24"/>
                <w:szCs w:val="24"/>
              </w:rPr>
              <w:t>08/16515</w:t>
            </w:r>
          </w:p>
        </w:tc>
        <w:tc>
          <w:tcPr>
            <w:tcW w:w="1417" w:type="dxa"/>
          </w:tcPr>
          <w:p w14:paraId="73EABDB4" w14:textId="1FF2A599" w:rsidR="00B347F2" w:rsidRDefault="00B347F2" w:rsidP="00B347F2">
            <w:pPr>
              <w:jc w:val="center"/>
              <w:rPr>
                <w:rFonts w:cs="Times New Roman"/>
                <w:sz w:val="24"/>
                <w:szCs w:val="24"/>
              </w:rPr>
            </w:pPr>
            <w:r>
              <w:rPr>
                <w:rFonts w:cs="Times New Roman"/>
                <w:sz w:val="24"/>
                <w:szCs w:val="24"/>
              </w:rPr>
              <w:t>29.07.2020</w:t>
            </w:r>
          </w:p>
        </w:tc>
        <w:tc>
          <w:tcPr>
            <w:tcW w:w="5387" w:type="dxa"/>
          </w:tcPr>
          <w:p w14:paraId="0F7C9D5A" w14:textId="3AC7A6F7"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ЖБК «Сантехнік»</w:t>
            </w:r>
            <w:r>
              <w:t xml:space="preserve"> </w:t>
            </w:r>
          </w:p>
        </w:tc>
        <w:tc>
          <w:tcPr>
            <w:tcW w:w="2836" w:type="dxa"/>
          </w:tcPr>
          <w:p w14:paraId="3AAD3C05" w14:textId="185D170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805361">
              <w:rPr>
                <w:rFonts w:cs="Times New Roman"/>
                <w:sz w:val="20"/>
                <w:szCs w:val="20"/>
              </w:rPr>
              <w:t>225-СК-4444</w:t>
            </w:r>
            <w:r>
              <w:rPr>
                <w:rFonts w:cs="Times New Roman"/>
                <w:sz w:val="20"/>
                <w:szCs w:val="20"/>
              </w:rPr>
              <w:t xml:space="preserve"> від 31.07.2020</w:t>
            </w:r>
          </w:p>
        </w:tc>
      </w:tr>
      <w:tr w:rsidR="00B347F2" w:rsidRPr="002872BC" w14:paraId="77EC014D" w14:textId="77777777" w:rsidTr="00C235B8">
        <w:tc>
          <w:tcPr>
            <w:tcW w:w="708" w:type="dxa"/>
            <w:vMerge/>
          </w:tcPr>
          <w:p w14:paraId="7C2EB9C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9AF29F" w14:textId="77777777" w:rsidR="00B347F2" w:rsidRPr="00A0025C" w:rsidRDefault="00B347F2" w:rsidP="00B347F2"/>
        </w:tc>
        <w:tc>
          <w:tcPr>
            <w:tcW w:w="1418" w:type="dxa"/>
          </w:tcPr>
          <w:p w14:paraId="7E5A8F0E" w14:textId="4649B525" w:rsidR="00B347F2" w:rsidRPr="00731286" w:rsidRDefault="00B347F2" w:rsidP="00B347F2">
            <w:pPr>
              <w:jc w:val="center"/>
              <w:rPr>
                <w:rFonts w:cs="Times New Roman"/>
                <w:sz w:val="24"/>
                <w:szCs w:val="24"/>
              </w:rPr>
            </w:pPr>
            <w:r w:rsidRPr="00305D2F">
              <w:rPr>
                <w:rFonts w:cs="Times New Roman"/>
                <w:sz w:val="24"/>
                <w:szCs w:val="24"/>
              </w:rPr>
              <w:t>08/16516</w:t>
            </w:r>
          </w:p>
        </w:tc>
        <w:tc>
          <w:tcPr>
            <w:tcW w:w="1417" w:type="dxa"/>
          </w:tcPr>
          <w:p w14:paraId="732F0F5C" w14:textId="14B73678" w:rsidR="00B347F2" w:rsidRDefault="00B347F2" w:rsidP="00B347F2">
            <w:pPr>
              <w:jc w:val="center"/>
              <w:rPr>
                <w:rFonts w:cs="Times New Roman"/>
                <w:sz w:val="24"/>
                <w:szCs w:val="24"/>
              </w:rPr>
            </w:pPr>
            <w:r>
              <w:rPr>
                <w:rFonts w:cs="Times New Roman"/>
                <w:sz w:val="24"/>
                <w:szCs w:val="24"/>
              </w:rPr>
              <w:t>29.07.2020</w:t>
            </w:r>
          </w:p>
        </w:tc>
        <w:tc>
          <w:tcPr>
            <w:tcW w:w="5387" w:type="dxa"/>
          </w:tcPr>
          <w:p w14:paraId="6F6D1F40" w14:textId="53B14DE5"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ЖБК «Україна»</w:t>
            </w:r>
            <w:r>
              <w:t xml:space="preserve"> </w:t>
            </w:r>
          </w:p>
        </w:tc>
        <w:tc>
          <w:tcPr>
            <w:tcW w:w="2836" w:type="dxa"/>
          </w:tcPr>
          <w:p w14:paraId="4854CA91" w14:textId="54061BC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805361">
              <w:rPr>
                <w:rFonts w:cs="Times New Roman"/>
                <w:sz w:val="20"/>
                <w:szCs w:val="20"/>
              </w:rPr>
              <w:t>225-СК-4444</w:t>
            </w:r>
            <w:r>
              <w:rPr>
                <w:rFonts w:cs="Times New Roman"/>
                <w:sz w:val="20"/>
                <w:szCs w:val="20"/>
              </w:rPr>
              <w:t xml:space="preserve"> від 31.07.2020</w:t>
            </w:r>
          </w:p>
        </w:tc>
      </w:tr>
      <w:tr w:rsidR="00B347F2" w:rsidRPr="002872BC" w14:paraId="6A853134" w14:textId="77777777" w:rsidTr="00C235B8">
        <w:tc>
          <w:tcPr>
            <w:tcW w:w="708" w:type="dxa"/>
            <w:vMerge/>
          </w:tcPr>
          <w:p w14:paraId="4E713B1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F569DA" w14:textId="77777777" w:rsidR="00B347F2" w:rsidRPr="00A0025C" w:rsidRDefault="00B347F2" w:rsidP="00B347F2"/>
        </w:tc>
        <w:tc>
          <w:tcPr>
            <w:tcW w:w="1418" w:type="dxa"/>
          </w:tcPr>
          <w:p w14:paraId="29EAB161" w14:textId="0964E6CF" w:rsidR="00B347F2" w:rsidRPr="00731286" w:rsidRDefault="00B347F2" w:rsidP="00B347F2">
            <w:pPr>
              <w:jc w:val="center"/>
              <w:rPr>
                <w:rFonts w:cs="Times New Roman"/>
                <w:sz w:val="24"/>
                <w:szCs w:val="24"/>
              </w:rPr>
            </w:pPr>
            <w:r w:rsidRPr="004777F0">
              <w:rPr>
                <w:rFonts w:cs="Times New Roman"/>
                <w:sz w:val="24"/>
                <w:szCs w:val="24"/>
              </w:rPr>
              <w:t>08/16517</w:t>
            </w:r>
          </w:p>
        </w:tc>
        <w:tc>
          <w:tcPr>
            <w:tcW w:w="1417" w:type="dxa"/>
          </w:tcPr>
          <w:p w14:paraId="2BA3A045" w14:textId="7EF73F2E" w:rsidR="00B347F2" w:rsidRDefault="00B347F2" w:rsidP="00B347F2">
            <w:pPr>
              <w:jc w:val="center"/>
              <w:rPr>
                <w:rFonts w:cs="Times New Roman"/>
                <w:sz w:val="24"/>
                <w:szCs w:val="24"/>
              </w:rPr>
            </w:pPr>
            <w:r>
              <w:rPr>
                <w:rFonts w:cs="Times New Roman"/>
                <w:sz w:val="24"/>
                <w:szCs w:val="24"/>
              </w:rPr>
              <w:t>29.07.2020</w:t>
            </w:r>
          </w:p>
        </w:tc>
        <w:tc>
          <w:tcPr>
            <w:tcW w:w="5387" w:type="dxa"/>
          </w:tcPr>
          <w:p w14:paraId="3F483C3A" w14:textId="6E3FB973"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будівельних матеріалів та г</w:t>
            </w:r>
            <w:r w:rsidRPr="004777F0">
              <w:rPr>
                <w:rFonts w:cs="Times New Roman"/>
                <w:sz w:val="20"/>
                <w:szCs w:val="20"/>
              </w:rPr>
              <w:t xml:space="preserve">осподарських інструментів </w:t>
            </w:r>
            <w:r>
              <w:rPr>
                <w:rFonts w:cs="Times New Roman"/>
                <w:sz w:val="20"/>
                <w:szCs w:val="20"/>
              </w:rPr>
              <w:t>для                                   ЖБК «Восход-2»</w:t>
            </w:r>
            <w:r>
              <w:t xml:space="preserve"> </w:t>
            </w:r>
          </w:p>
        </w:tc>
        <w:tc>
          <w:tcPr>
            <w:tcW w:w="2836" w:type="dxa"/>
          </w:tcPr>
          <w:p w14:paraId="513B49A5" w14:textId="1DBA66C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805361">
              <w:rPr>
                <w:rFonts w:cs="Times New Roman"/>
                <w:sz w:val="20"/>
                <w:szCs w:val="20"/>
              </w:rPr>
              <w:t>225-СК-4444</w:t>
            </w:r>
            <w:r>
              <w:rPr>
                <w:rFonts w:cs="Times New Roman"/>
                <w:sz w:val="20"/>
                <w:szCs w:val="20"/>
              </w:rPr>
              <w:t xml:space="preserve"> від 31.07.2020</w:t>
            </w:r>
          </w:p>
        </w:tc>
      </w:tr>
      <w:tr w:rsidR="00B347F2" w:rsidRPr="002872BC" w14:paraId="53A8344C" w14:textId="77777777" w:rsidTr="00C235B8">
        <w:tc>
          <w:tcPr>
            <w:tcW w:w="708" w:type="dxa"/>
            <w:vMerge/>
          </w:tcPr>
          <w:p w14:paraId="5148939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5313BF" w14:textId="77777777" w:rsidR="00B347F2" w:rsidRPr="00A0025C" w:rsidRDefault="00B347F2" w:rsidP="00B347F2"/>
        </w:tc>
        <w:tc>
          <w:tcPr>
            <w:tcW w:w="1418" w:type="dxa"/>
          </w:tcPr>
          <w:p w14:paraId="562964F2" w14:textId="13063086" w:rsidR="00B347F2" w:rsidRPr="00731286" w:rsidRDefault="00B347F2" w:rsidP="00B347F2">
            <w:pPr>
              <w:jc w:val="center"/>
              <w:rPr>
                <w:rFonts w:cs="Times New Roman"/>
                <w:sz w:val="24"/>
                <w:szCs w:val="24"/>
              </w:rPr>
            </w:pPr>
            <w:r w:rsidRPr="004777F0">
              <w:rPr>
                <w:rFonts w:cs="Times New Roman"/>
                <w:sz w:val="24"/>
                <w:szCs w:val="24"/>
              </w:rPr>
              <w:t>08/16518</w:t>
            </w:r>
          </w:p>
        </w:tc>
        <w:tc>
          <w:tcPr>
            <w:tcW w:w="1417" w:type="dxa"/>
          </w:tcPr>
          <w:p w14:paraId="0D127A99" w14:textId="6F802FB0" w:rsidR="00B347F2" w:rsidRDefault="00B347F2" w:rsidP="00B347F2">
            <w:pPr>
              <w:jc w:val="center"/>
              <w:rPr>
                <w:rFonts w:cs="Times New Roman"/>
                <w:sz w:val="24"/>
                <w:szCs w:val="24"/>
              </w:rPr>
            </w:pPr>
            <w:r>
              <w:rPr>
                <w:rFonts w:cs="Times New Roman"/>
                <w:sz w:val="24"/>
                <w:szCs w:val="24"/>
              </w:rPr>
              <w:t>29.07.2020</w:t>
            </w:r>
          </w:p>
        </w:tc>
        <w:tc>
          <w:tcPr>
            <w:tcW w:w="5387" w:type="dxa"/>
          </w:tcPr>
          <w:p w14:paraId="18F5FB87" w14:textId="23B256D2" w:rsidR="00B347F2" w:rsidRPr="009F426F"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меблів для д</w:t>
            </w:r>
            <w:r w:rsidRPr="004777F0">
              <w:rPr>
                <w:rFonts w:cs="Times New Roman"/>
                <w:sz w:val="20"/>
                <w:szCs w:val="20"/>
              </w:rPr>
              <w:t>итяч</w:t>
            </w:r>
            <w:r>
              <w:rPr>
                <w:rFonts w:cs="Times New Roman"/>
                <w:sz w:val="20"/>
                <w:szCs w:val="20"/>
              </w:rPr>
              <w:t>ої</w:t>
            </w:r>
            <w:r w:rsidRPr="004777F0">
              <w:rPr>
                <w:rFonts w:cs="Times New Roman"/>
                <w:sz w:val="20"/>
                <w:szCs w:val="20"/>
              </w:rPr>
              <w:t xml:space="preserve"> музичн</w:t>
            </w:r>
            <w:r>
              <w:rPr>
                <w:rFonts w:cs="Times New Roman"/>
                <w:sz w:val="20"/>
                <w:szCs w:val="20"/>
              </w:rPr>
              <w:t>ої</w:t>
            </w:r>
            <w:r w:rsidRPr="004777F0">
              <w:rPr>
                <w:rFonts w:cs="Times New Roman"/>
                <w:sz w:val="20"/>
                <w:szCs w:val="20"/>
              </w:rPr>
              <w:t xml:space="preserve"> школ</w:t>
            </w:r>
            <w:r>
              <w:rPr>
                <w:rFonts w:cs="Times New Roman"/>
                <w:sz w:val="20"/>
                <w:szCs w:val="20"/>
              </w:rPr>
              <w:t>и</w:t>
            </w:r>
            <w:r w:rsidRPr="004777F0">
              <w:rPr>
                <w:rFonts w:cs="Times New Roman"/>
                <w:sz w:val="20"/>
                <w:szCs w:val="20"/>
              </w:rPr>
              <w:t xml:space="preserve"> №</w:t>
            </w:r>
            <w:r>
              <w:rPr>
                <w:rFonts w:cs="Times New Roman"/>
                <w:sz w:val="20"/>
                <w:szCs w:val="20"/>
              </w:rPr>
              <w:t xml:space="preserve"> </w:t>
            </w:r>
            <w:r w:rsidRPr="004777F0">
              <w:rPr>
                <w:rFonts w:cs="Times New Roman"/>
                <w:sz w:val="20"/>
                <w:szCs w:val="20"/>
              </w:rPr>
              <w:t>20</w:t>
            </w:r>
            <w:r>
              <w:t xml:space="preserve"> </w:t>
            </w:r>
          </w:p>
        </w:tc>
        <w:tc>
          <w:tcPr>
            <w:tcW w:w="2836" w:type="dxa"/>
          </w:tcPr>
          <w:p w14:paraId="2FBF2982" w14:textId="0BB96EB7"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805361">
              <w:rPr>
                <w:rFonts w:cs="Times New Roman"/>
                <w:sz w:val="20"/>
                <w:szCs w:val="20"/>
              </w:rPr>
              <w:t>225-СК-4444</w:t>
            </w:r>
            <w:r>
              <w:rPr>
                <w:rFonts w:cs="Times New Roman"/>
                <w:sz w:val="20"/>
                <w:szCs w:val="20"/>
              </w:rPr>
              <w:t xml:space="preserve"> від 31.07.2020</w:t>
            </w:r>
          </w:p>
        </w:tc>
      </w:tr>
      <w:tr w:rsidR="00B347F2" w:rsidRPr="002872BC" w14:paraId="25B693B5" w14:textId="77777777" w:rsidTr="00C235B8">
        <w:tc>
          <w:tcPr>
            <w:tcW w:w="708" w:type="dxa"/>
            <w:vMerge/>
          </w:tcPr>
          <w:p w14:paraId="1E24FC1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E860A4" w14:textId="77777777" w:rsidR="00B347F2" w:rsidRPr="00A0025C" w:rsidRDefault="00B347F2" w:rsidP="00B347F2"/>
        </w:tc>
        <w:tc>
          <w:tcPr>
            <w:tcW w:w="1418" w:type="dxa"/>
          </w:tcPr>
          <w:p w14:paraId="6CD03C55" w14:textId="63D90D56" w:rsidR="00B347F2" w:rsidRPr="00731286" w:rsidRDefault="00B347F2" w:rsidP="00B347F2">
            <w:pPr>
              <w:jc w:val="center"/>
              <w:rPr>
                <w:rFonts w:cs="Times New Roman"/>
                <w:sz w:val="24"/>
                <w:szCs w:val="24"/>
              </w:rPr>
            </w:pPr>
            <w:r w:rsidRPr="00AD43A0">
              <w:rPr>
                <w:rFonts w:cs="Times New Roman"/>
                <w:sz w:val="24"/>
                <w:szCs w:val="24"/>
              </w:rPr>
              <w:t>08/16550</w:t>
            </w:r>
          </w:p>
        </w:tc>
        <w:tc>
          <w:tcPr>
            <w:tcW w:w="1417" w:type="dxa"/>
          </w:tcPr>
          <w:p w14:paraId="0BA77108" w14:textId="18E1988D" w:rsidR="00B347F2" w:rsidRDefault="00B347F2" w:rsidP="00B347F2">
            <w:pPr>
              <w:jc w:val="center"/>
              <w:rPr>
                <w:rFonts w:cs="Times New Roman"/>
                <w:sz w:val="24"/>
                <w:szCs w:val="24"/>
              </w:rPr>
            </w:pPr>
            <w:r>
              <w:rPr>
                <w:rFonts w:cs="Times New Roman"/>
                <w:sz w:val="24"/>
                <w:szCs w:val="24"/>
              </w:rPr>
              <w:t>30.07.2020</w:t>
            </w:r>
          </w:p>
        </w:tc>
        <w:tc>
          <w:tcPr>
            <w:tcW w:w="5387" w:type="dxa"/>
          </w:tcPr>
          <w:p w14:paraId="31A805F7" w14:textId="21A619D0"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28</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502-48ф</w:t>
            </w:r>
            <w:r w:rsidRPr="00A737B7">
              <w:rPr>
                <w:rFonts w:cs="Times New Roman"/>
                <w:sz w:val="20"/>
                <w:szCs w:val="20"/>
              </w:rPr>
              <w:t xml:space="preserve"> </w:t>
            </w:r>
            <w:r>
              <w:rPr>
                <w:rFonts w:cs="Times New Roman"/>
                <w:sz w:val="20"/>
                <w:szCs w:val="20"/>
              </w:rPr>
              <w:t>без розгляду</w:t>
            </w:r>
          </w:p>
        </w:tc>
        <w:tc>
          <w:tcPr>
            <w:tcW w:w="2836" w:type="dxa"/>
          </w:tcPr>
          <w:p w14:paraId="15F9A834" w14:textId="7C390A10"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279BA027" w14:textId="77777777" w:rsidTr="00C235B8">
        <w:tc>
          <w:tcPr>
            <w:tcW w:w="708" w:type="dxa"/>
            <w:vMerge/>
          </w:tcPr>
          <w:p w14:paraId="458956E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0D85A4D" w14:textId="77777777" w:rsidR="00B347F2" w:rsidRPr="00A0025C" w:rsidRDefault="00B347F2" w:rsidP="00B347F2"/>
        </w:tc>
        <w:tc>
          <w:tcPr>
            <w:tcW w:w="1418" w:type="dxa"/>
          </w:tcPr>
          <w:p w14:paraId="470D0926" w14:textId="33440F49" w:rsidR="00B347F2" w:rsidRPr="00731286" w:rsidRDefault="00B347F2" w:rsidP="00B347F2">
            <w:pPr>
              <w:jc w:val="center"/>
              <w:rPr>
                <w:rFonts w:cs="Times New Roman"/>
                <w:sz w:val="24"/>
                <w:szCs w:val="24"/>
              </w:rPr>
            </w:pPr>
            <w:r w:rsidRPr="00AF0F0B">
              <w:rPr>
                <w:rFonts w:cs="Times New Roman"/>
                <w:sz w:val="24"/>
                <w:szCs w:val="24"/>
              </w:rPr>
              <w:t>08/16551</w:t>
            </w:r>
          </w:p>
        </w:tc>
        <w:tc>
          <w:tcPr>
            <w:tcW w:w="1417" w:type="dxa"/>
          </w:tcPr>
          <w:p w14:paraId="5A24D417" w14:textId="550B2694" w:rsidR="00B347F2" w:rsidRDefault="00B347F2" w:rsidP="00B347F2">
            <w:pPr>
              <w:jc w:val="center"/>
              <w:rPr>
                <w:rFonts w:cs="Times New Roman"/>
                <w:sz w:val="24"/>
                <w:szCs w:val="24"/>
              </w:rPr>
            </w:pPr>
            <w:r>
              <w:rPr>
                <w:rFonts w:cs="Times New Roman"/>
                <w:sz w:val="24"/>
                <w:szCs w:val="24"/>
              </w:rPr>
              <w:t>30.07.2020</w:t>
            </w:r>
          </w:p>
        </w:tc>
        <w:tc>
          <w:tcPr>
            <w:tcW w:w="5387" w:type="dxa"/>
          </w:tcPr>
          <w:p w14:paraId="51E955AA" w14:textId="27D3EB6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883664" w14:textId="07FAE75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F0F0B">
              <w:rPr>
                <w:rFonts w:cs="Times New Roman"/>
                <w:sz w:val="20"/>
                <w:szCs w:val="20"/>
              </w:rPr>
              <w:t>225-СК-4453</w:t>
            </w:r>
            <w:r>
              <w:rPr>
                <w:rFonts w:cs="Times New Roman"/>
                <w:sz w:val="20"/>
                <w:szCs w:val="20"/>
              </w:rPr>
              <w:t xml:space="preserve"> від 31.07.2020</w:t>
            </w:r>
          </w:p>
        </w:tc>
      </w:tr>
      <w:tr w:rsidR="00B347F2" w:rsidRPr="002872BC" w14:paraId="70D50D8F" w14:textId="77777777" w:rsidTr="00C235B8">
        <w:tc>
          <w:tcPr>
            <w:tcW w:w="708" w:type="dxa"/>
            <w:vMerge/>
          </w:tcPr>
          <w:p w14:paraId="682779A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D71DCF8" w14:textId="77777777" w:rsidR="00B347F2" w:rsidRPr="00A0025C" w:rsidRDefault="00B347F2" w:rsidP="00B347F2"/>
        </w:tc>
        <w:tc>
          <w:tcPr>
            <w:tcW w:w="1418" w:type="dxa"/>
          </w:tcPr>
          <w:p w14:paraId="2436FAE0" w14:textId="3F8A10C2" w:rsidR="00B347F2" w:rsidRPr="00731286" w:rsidRDefault="00B347F2" w:rsidP="00B347F2">
            <w:pPr>
              <w:jc w:val="center"/>
              <w:rPr>
                <w:rFonts w:cs="Times New Roman"/>
                <w:sz w:val="24"/>
                <w:szCs w:val="24"/>
              </w:rPr>
            </w:pPr>
            <w:r w:rsidRPr="003350B6">
              <w:rPr>
                <w:rFonts w:cs="Times New Roman"/>
                <w:sz w:val="24"/>
                <w:szCs w:val="24"/>
              </w:rPr>
              <w:t>08/16552</w:t>
            </w:r>
          </w:p>
        </w:tc>
        <w:tc>
          <w:tcPr>
            <w:tcW w:w="1417" w:type="dxa"/>
          </w:tcPr>
          <w:p w14:paraId="6C43229D" w14:textId="2EB1AAA2" w:rsidR="00B347F2" w:rsidRDefault="00B347F2" w:rsidP="00B347F2">
            <w:pPr>
              <w:jc w:val="center"/>
              <w:rPr>
                <w:rFonts w:cs="Times New Roman"/>
                <w:sz w:val="24"/>
                <w:szCs w:val="24"/>
              </w:rPr>
            </w:pPr>
            <w:r>
              <w:rPr>
                <w:rFonts w:cs="Times New Roman"/>
                <w:sz w:val="24"/>
                <w:szCs w:val="24"/>
              </w:rPr>
              <w:t>30.07.2020</w:t>
            </w:r>
          </w:p>
        </w:tc>
        <w:tc>
          <w:tcPr>
            <w:tcW w:w="5387" w:type="dxa"/>
          </w:tcPr>
          <w:p w14:paraId="6693C690" w14:textId="70EBDF9E"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E3560F2" w14:textId="23EE9747"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805361">
              <w:rPr>
                <w:rFonts w:cs="Times New Roman"/>
                <w:sz w:val="20"/>
                <w:szCs w:val="20"/>
              </w:rPr>
              <w:t>225-СК-4444</w:t>
            </w:r>
            <w:r>
              <w:rPr>
                <w:rFonts w:cs="Times New Roman"/>
                <w:sz w:val="20"/>
                <w:szCs w:val="20"/>
              </w:rPr>
              <w:t xml:space="preserve"> від 31.07.2020</w:t>
            </w:r>
          </w:p>
        </w:tc>
      </w:tr>
      <w:tr w:rsidR="00B347F2" w:rsidRPr="002872BC" w14:paraId="7E16EFB2" w14:textId="77777777" w:rsidTr="00C235B8">
        <w:tc>
          <w:tcPr>
            <w:tcW w:w="708" w:type="dxa"/>
            <w:vMerge/>
          </w:tcPr>
          <w:p w14:paraId="77E9BC2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E49549" w14:textId="77777777" w:rsidR="00B347F2" w:rsidRPr="00A0025C" w:rsidRDefault="00B347F2" w:rsidP="00B347F2"/>
        </w:tc>
        <w:tc>
          <w:tcPr>
            <w:tcW w:w="1418" w:type="dxa"/>
          </w:tcPr>
          <w:p w14:paraId="483FFF70" w14:textId="132E4168" w:rsidR="00B347F2" w:rsidRPr="00731286" w:rsidRDefault="00B347F2" w:rsidP="00B347F2">
            <w:pPr>
              <w:jc w:val="center"/>
              <w:rPr>
                <w:rFonts w:cs="Times New Roman"/>
                <w:sz w:val="24"/>
                <w:szCs w:val="24"/>
              </w:rPr>
            </w:pPr>
            <w:r w:rsidRPr="00F645DD">
              <w:rPr>
                <w:rFonts w:cs="Times New Roman"/>
                <w:sz w:val="24"/>
                <w:szCs w:val="24"/>
              </w:rPr>
              <w:t>08/16636</w:t>
            </w:r>
          </w:p>
        </w:tc>
        <w:tc>
          <w:tcPr>
            <w:tcW w:w="1417" w:type="dxa"/>
          </w:tcPr>
          <w:p w14:paraId="5A37576F" w14:textId="708FF89D" w:rsidR="00B347F2" w:rsidRDefault="00B347F2" w:rsidP="00B347F2">
            <w:pPr>
              <w:jc w:val="center"/>
              <w:rPr>
                <w:rFonts w:cs="Times New Roman"/>
                <w:sz w:val="24"/>
                <w:szCs w:val="24"/>
              </w:rPr>
            </w:pPr>
            <w:r>
              <w:rPr>
                <w:rFonts w:cs="Times New Roman"/>
                <w:sz w:val="24"/>
                <w:szCs w:val="24"/>
              </w:rPr>
              <w:t>30.07.2020</w:t>
            </w:r>
          </w:p>
        </w:tc>
        <w:tc>
          <w:tcPr>
            <w:tcW w:w="5387" w:type="dxa"/>
          </w:tcPr>
          <w:p w14:paraId="18221ECF" w14:textId="5E4183F6" w:rsidR="00B347F2" w:rsidRPr="009F426F" w:rsidRDefault="00B347F2" w:rsidP="00B347F2">
            <w:pPr>
              <w:jc w:val="both"/>
              <w:rPr>
                <w:rFonts w:cs="Times New Roman"/>
                <w:sz w:val="20"/>
                <w:szCs w:val="20"/>
              </w:rPr>
            </w:pPr>
            <w:r w:rsidRPr="002111C6">
              <w:rPr>
                <w:rFonts w:cs="Times New Roman"/>
                <w:sz w:val="20"/>
                <w:szCs w:val="20"/>
              </w:rPr>
              <w:t>Щодо включення проєкту рішення Київської міської ради</w:t>
            </w:r>
            <w:r>
              <w:rPr>
                <w:rFonts w:cs="Times New Roman"/>
                <w:sz w:val="20"/>
                <w:szCs w:val="20"/>
              </w:rPr>
              <w:t xml:space="preserve"> від 09.07.2020 № 08/231-1717/ПР </w:t>
            </w:r>
            <w:r w:rsidRPr="007C2DEA">
              <w:rPr>
                <w:rFonts w:cs="Times New Roman"/>
                <w:sz w:val="20"/>
                <w:szCs w:val="20"/>
              </w:rPr>
              <w:t xml:space="preserve">«Про внесення змін до </w:t>
            </w:r>
            <w:r w:rsidRPr="007C2DEA">
              <w:rPr>
                <w:rFonts w:cs="Times New Roman"/>
                <w:sz w:val="20"/>
                <w:szCs w:val="20"/>
              </w:rPr>
              <w:lastRenderedPageBreak/>
              <w:t>таблиці № 1 до додатка 5 до рішення Київської міської ради від 23 червня 2011 року № 242/5629 «Про встановлення місцевих податків і зборів у м. Києві»</w:t>
            </w:r>
            <w:r>
              <w:rPr>
                <w:rFonts w:cs="Times New Roman"/>
                <w:sz w:val="20"/>
                <w:szCs w:val="20"/>
              </w:rPr>
              <w:t xml:space="preserve"> </w:t>
            </w:r>
            <w:r w:rsidRPr="002111C6">
              <w:rPr>
                <w:rFonts w:cs="Times New Roman"/>
                <w:sz w:val="20"/>
                <w:szCs w:val="20"/>
              </w:rPr>
              <w:t xml:space="preserve">до порядку денного пленарного засідання Київської міської ради </w:t>
            </w:r>
            <w:r>
              <w:rPr>
                <w:rFonts w:cs="Times New Roman"/>
                <w:sz w:val="20"/>
                <w:szCs w:val="20"/>
              </w:rPr>
              <w:t>30</w:t>
            </w:r>
            <w:r w:rsidRPr="002111C6">
              <w:rPr>
                <w:rFonts w:cs="Times New Roman"/>
                <w:sz w:val="20"/>
                <w:szCs w:val="20"/>
              </w:rPr>
              <w:t>.</w:t>
            </w:r>
            <w:r>
              <w:rPr>
                <w:rFonts w:cs="Times New Roman"/>
                <w:sz w:val="20"/>
                <w:szCs w:val="20"/>
              </w:rPr>
              <w:t>07.</w:t>
            </w:r>
            <w:r w:rsidRPr="002111C6">
              <w:rPr>
                <w:rFonts w:cs="Times New Roman"/>
                <w:sz w:val="20"/>
                <w:szCs w:val="20"/>
              </w:rPr>
              <w:t xml:space="preserve">2020 </w:t>
            </w:r>
          </w:p>
        </w:tc>
        <w:tc>
          <w:tcPr>
            <w:tcW w:w="2836" w:type="dxa"/>
          </w:tcPr>
          <w:p w14:paraId="7004AABC" w14:textId="127067FC" w:rsidR="00B347F2" w:rsidRPr="00E20A4D" w:rsidRDefault="00B347F2" w:rsidP="00B347F2">
            <w:pPr>
              <w:jc w:val="center"/>
              <w:rPr>
                <w:rFonts w:cs="Times New Roman"/>
                <w:sz w:val="20"/>
                <w:szCs w:val="20"/>
                <w:highlight w:val="yellow"/>
              </w:rPr>
            </w:pPr>
            <w:r w:rsidRPr="002111C6">
              <w:rPr>
                <w:rFonts w:cs="Times New Roman"/>
                <w:sz w:val="20"/>
                <w:szCs w:val="20"/>
              </w:rPr>
              <w:lastRenderedPageBreak/>
              <w:t>Забезпечено в установленому порядку</w:t>
            </w:r>
          </w:p>
        </w:tc>
      </w:tr>
      <w:tr w:rsidR="00B347F2" w:rsidRPr="002872BC" w14:paraId="28393A1A" w14:textId="77777777" w:rsidTr="00C235B8">
        <w:tc>
          <w:tcPr>
            <w:tcW w:w="708" w:type="dxa"/>
            <w:vMerge/>
          </w:tcPr>
          <w:p w14:paraId="6E2B0DD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BF854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269561A" w14:textId="1C23A0A1" w:rsidR="00B347F2" w:rsidRPr="00731286" w:rsidRDefault="00B347F2" w:rsidP="00B347F2">
            <w:pPr>
              <w:jc w:val="center"/>
              <w:rPr>
                <w:rFonts w:cs="Times New Roman"/>
                <w:sz w:val="24"/>
                <w:szCs w:val="24"/>
              </w:rPr>
            </w:pPr>
            <w:r>
              <w:rPr>
                <w:rFonts w:cs="Times New Roman"/>
                <w:sz w:val="24"/>
                <w:szCs w:val="24"/>
              </w:rPr>
              <w:t>08/16826</w:t>
            </w:r>
          </w:p>
        </w:tc>
        <w:tc>
          <w:tcPr>
            <w:tcW w:w="1417" w:type="dxa"/>
            <w:tcBorders>
              <w:top w:val="single" w:sz="4" w:space="0" w:color="auto"/>
              <w:left w:val="single" w:sz="4" w:space="0" w:color="auto"/>
              <w:bottom w:val="single" w:sz="4" w:space="0" w:color="auto"/>
              <w:right w:val="single" w:sz="4" w:space="0" w:color="auto"/>
            </w:tcBorders>
          </w:tcPr>
          <w:p w14:paraId="5E1904B3" w14:textId="1DD5FADC"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00D63E64" w14:textId="35059081"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624435E" w14:textId="318582C0" w:rsidR="00B347F2" w:rsidRPr="00E20A4D" w:rsidRDefault="00B347F2" w:rsidP="00B347F2">
            <w:pPr>
              <w:jc w:val="center"/>
              <w:rPr>
                <w:rFonts w:cs="Times New Roman"/>
                <w:sz w:val="20"/>
                <w:szCs w:val="20"/>
                <w:highlight w:val="yellow"/>
              </w:rPr>
            </w:pPr>
            <w:r>
              <w:rPr>
                <w:rFonts w:cs="Times New Roman"/>
                <w:sz w:val="20"/>
                <w:szCs w:val="20"/>
              </w:rPr>
              <w:t>№ 225-СК-4560 від 05.08.2020</w:t>
            </w:r>
          </w:p>
        </w:tc>
      </w:tr>
      <w:tr w:rsidR="00B347F2" w:rsidRPr="002872BC" w14:paraId="527AC940" w14:textId="77777777" w:rsidTr="00C235B8">
        <w:tc>
          <w:tcPr>
            <w:tcW w:w="708" w:type="dxa"/>
            <w:vMerge/>
          </w:tcPr>
          <w:p w14:paraId="2180664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DFE73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9B6F345" w14:textId="69F5CA14" w:rsidR="00B347F2" w:rsidRPr="00731286" w:rsidRDefault="00B347F2" w:rsidP="00B347F2">
            <w:pPr>
              <w:jc w:val="center"/>
              <w:rPr>
                <w:rFonts w:cs="Times New Roman"/>
                <w:sz w:val="24"/>
                <w:szCs w:val="24"/>
              </w:rPr>
            </w:pPr>
            <w:r>
              <w:rPr>
                <w:rFonts w:cs="Times New Roman"/>
                <w:sz w:val="24"/>
                <w:szCs w:val="24"/>
              </w:rPr>
              <w:t>08/16828</w:t>
            </w:r>
          </w:p>
        </w:tc>
        <w:tc>
          <w:tcPr>
            <w:tcW w:w="1417" w:type="dxa"/>
            <w:tcBorders>
              <w:top w:val="single" w:sz="4" w:space="0" w:color="auto"/>
              <w:left w:val="single" w:sz="4" w:space="0" w:color="auto"/>
              <w:bottom w:val="single" w:sz="4" w:space="0" w:color="auto"/>
              <w:right w:val="single" w:sz="4" w:space="0" w:color="auto"/>
            </w:tcBorders>
          </w:tcPr>
          <w:p w14:paraId="4A9F44F4" w14:textId="1556424D"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5B2528E5" w14:textId="293A4011"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B9EB461" w14:textId="3AB89994" w:rsidR="00B347F2" w:rsidRPr="00E20A4D" w:rsidRDefault="00B347F2" w:rsidP="00B347F2">
            <w:pPr>
              <w:jc w:val="center"/>
              <w:rPr>
                <w:rFonts w:cs="Times New Roman"/>
                <w:sz w:val="20"/>
                <w:szCs w:val="20"/>
                <w:highlight w:val="yellow"/>
              </w:rPr>
            </w:pPr>
            <w:r>
              <w:rPr>
                <w:rFonts w:cs="Times New Roman"/>
                <w:sz w:val="20"/>
                <w:szCs w:val="20"/>
              </w:rPr>
              <w:t>№ 225-СК-4560 від 05.08.2020</w:t>
            </w:r>
          </w:p>
        </w:tc>
      </w:tr>
      <w:tr w:rsidR="00B347F2" w:rsidRPr="002872BC" w14:paraId="7A51505D" w14:textId="77777777" w:rsidTr="00C235B8">
        <w:tc>
          <w:tcPr>
            <w:tcW w:w="708" w:type="dxa"/>
            <w:vMerge/>
          </w:tcPr>
          <w:p w14:paraId="6E01560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44F409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F6EFACA" w14:textId="56E88E98" w:rsidR="00B347F2" w:rsidRPr="00731286" w:rsidRDefault="00B347F2" w:rsidP="00B347F2">
            <w:pPr>
              <w:jc w:val="center"/>
              <w:rPr>
                <w:rFonts w:cs="Times New Roman"/>
                <w:sz w:val="24"/>
                <w:szCs w:val="24"/>
              </w:rPr>
            </w:pPr>
            <w:r>
              <w:rPr>
                <w:rFonts w:cs="Times New Roman"/>
                <w:sz w:val="24"/>
                <w:szCs w:val="24"/>
              </w:rPr>
              <w:t>08/17317</w:t>
            </w:r>
          </w:p>
        </w:tc>
        <w:tc>
          <w:tcPr>
            <w:tcW w:w="1417" w:type="dxa"/>
            <w:tcBorders>
              <w:top w:val="single" w:sz="4" w:space="0" w:color="auto"/>
              <w:left w:val="single" w:sz="4" w:space="0" w:color="auto"/>
              <w:bottom w:val="single" w:sz="4" w:space="0" w:color="auto"/>
              <w:right w:val="single" w:sz="4" w:space="0" w:color="auto"/>
            </w:tcBorders>
          </w:tcPr>
          <w:p w14:paraId="4F97E7DB" w14:textId="32B3302A"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11A6998C" w14:textId="1F4B9805"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ОСББ «Березняківська 20», що будуть установлені в будинках по вул. Березняківська, 20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F5D534C" w14:textId="3213CCB6" w:rsidR="00B347F2" w:rsidRPr="00E20A4D" w:rsidRDefault="00B347F2" w:rsidP="00B347F2">
            <w:pPr>
              <w:jc w:val="center"/>
              <w:rPr>
                <w:rFonts w:cs="Times New Roman"/>
                <w:sz w:val="20"/>
                <w:szCs w:val="20"/>
                <w:highlight w:val="yellow"/>
              </w:rPr>
            </w:pPr>
            <w:r>
              <w:rPr>
                <w:rFonts w:cs="Times New Roman"/>
                <w:sz w:val="20"/>
                <w:szCs w:val="20"/>
              </w:rPr>
              <w:t>№ 225-СК-4730 від 11.08.2020</w:t>
            </w:r>
          </w:p>
        </w:tc>
      </w:tr>
      <w:tr w:rsidR="00B347F2" w:rsidRPr="002872BC" w14:paraId="4EB16D5B" w14:textId="77777777" w:rsidTr="00C235B8">
        <w:tc>
          <w:tcPr>
            <w:tcW w:w="708" w:type="dxa"/>
            <w:vMerge/>
          </w:tcPr>
          <w:p w14:paraId="17C3ACA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C42CF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8FDA81E" w14:textId="3CA1343D" w:rsidR="00B347F2" w:rsidRPr="00731286" w:rsidRDefault="00B347F2" w:rsidP="00B347F2">
            <w:pPr>
              <w:jc w:val="center"/>
              <w:rPr>
                <w:rFonts w:cs="Times New Roman"/>
                <w:sz w:val="24"/>
                <w:szCs w:val="24"/>
              </w:rPr>
            </w:pPr>
            <w:r>
              <w:rPr>
                <w:rFonts w:cs="Times New Roman"/>
                <w:sz w:val="24"/>
                <w:szCs w:val="24"/>
              </w:rPr>
              <w:t>08/17319</w:t>
            </w:r>
          </w:p>
        </w:tc>
        <w:tc>
          <w:tcPr>
            <w:tcW w:w="1417" w:type="dxa"/>
            <w:tcBorders>
              <w:top w:val="single" w:sz="4" w:space="0" w:color="auto"/>
              <w:left w:val="single" w:sz="4" w:space="0" w:color="auto"/>
              <w:bottom w:val="single" w:sz="4" w:space="0" w:color="auto"/>
              <w:right w:val="single" w:sz="4" w:space="0" w:color="auto"/>
            </w:tcBorders>
          </w:tcPr>
          <w:p w14:paraId="26275D11" w14:textId="0F5DE500"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4F2A2AAB" w14:textId="2026E680"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меблів  бібліотеці для дітей ім. П. Усенка централізованої бібліотечної системи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FB3C5A1" w14:textId="0F658A81" w:rsidR="00B347F2" w:rsidRPr="00E20A4D" w:rsidRDefault="00B347F2" w:rsidP="00B347F2">
            <w:pPr>
              <w:jc w:val="center"/>
              <w:rPr>
                <w:rFonts w:cs="Times New Roman"/>
                <w:sz w:val="20"/>
                <w:szCs w:val="20"/>
                <w:highlight w:val="yellow"/>
              </w:rPr>
            </w:pPr>
            <w:r>
              <w:rPr>
                <w:rFonts w:cs="Times New Roman"/>
                <w:sz w:val="20"/>
                <w:szCs w:val="20"/>
              </w:rPr>
              <w:t>№ 225-СК-4730 від 11.08.2020</w:t>
            </w:r>
          </w:p>
        </w:tc>
      </w:tr>
      <w:tr w:rsidR="00B347F2" w:rsidRPr="002872BC" w14:paraId="2B7468AD" w14:textId="77777777" w:rsidTr="00C235B8">
        <w:tc>
          <w:tcPr>
            <w:tcW w:w="708" w:type="dxa"/>
            <w:vMerge/>
          </w:tcPr>
          <w:p w14:paraId="025A5F8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1064A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FF28953" w14:textId="457F2DB6" w:rsidR="00B347F2" w:rsidRPr="00731286" w:rsidRDefault="00B347F2" w:rsidP="00B347F2">
            <w:pPr>
              <w:jc w:val="center"/>
              <w:rPr>
                <w:rFonts w:cs="Times New Roman"/>
                <w:sz w:val="24"/>
                <w:szCs w:val="24"/>
              </w:rPr>
            </w:pPr>
            <w:r>
              <w:rPr>
                <w:rFonts w:cs="Times New Roman"/>
                <w:sz w:val="24"/>
                <w:szCs w:val="24"/>
              </w:rPr>
              <w:t>08/17881</w:t>
            </w:r>
          </w:p>
        </w:tc>
        <w:tc>
          <w:tcPr>
            <w:tcW w:w="1417" w:type="dxa"/>
            <w:tcBorders>
              <w:top w:val="single" w:sz="4" w:space="0" w:color="auto"/>
              <w:left w:val="single" w:sz="4" w:space="0" w:color="auto"/>
              <w:bottom w:val="single" w:sz="4" w:space="0" w:color="auto"/>
              <w:right w:val="single" w:sz="4" w:space="0" w:color="auto"/>
            </w:tcBorders>
          </w:tcPr>
          <w:p w14:paraId="468B3581" w14:textId="3B097775" w:rsidR="00B347F2" w:rsidRDefault="00B347F2" w:rsidP="00B347F2">
            <w:pPr>
              <w:jc w:val="center"/>
              <w:rPr>
                <w:rFonts w:cs="Times New Roman"/>
                <w:sz w:val="24"/>
                <w:szCs w:val="24"/>
              </w:rPr>
            </w:pPr>
            <w:r>
              <w:rPr>
                <w:rFonts w:cs="Times New Roman"/>
                <w:sz w:val="24"/>
                <w:szCs w:val="24"/>
              </w:rPr>
              <w:t>14.08.2020</w:t>
            </w:r>
          </w:p>
        </w:tc>
        <w:tc>
          <w:tcPr>
            <w:tcW w:w="5387" w:type="dxa"/>
            <w:tcBorders>
              <w:top w:val="single" w:sz="4" w:space="0" w:color="auto"/>
              <w:left w:val="single" w:sz="4" w:space="0" w:color="auto"/>
              <w:bottom w:val="single" w:sz="4" w:space="0" w:color="auto"/>
              <w:right w:val="single" w:sz="4" w:space="0" w:color="auto"/>
            </w:tcBorders>
          </w:tcPr>
          <w:p w14:paraId="6590758B" w14:textId="7538A342"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1FA53F9" w14:textId="18DC206D" w:rsidR="00B347F2" w:rsidRPr="00E20A4D" w:rsidRDefault="00B347F2" w:rsidP="00B347F2">
            <w:pPr>
              <w:jc w:val="center"/>
              <w:rPr>
                <w:rFonts w:cs="Times New Roman"/>
                <w:sz w:val="20"/>
                <w:szCs w:val="20"/>
                <w:highlight w:val="yellow"/>
              </w:rPr>
            </w:pPr>
            <w:r>
              <w:rPr>
                <w:rFonts w:cs="Times New Roman"/>
                <w:sz w:val="20"/>
                <w:szCs w:val="20"/>
              </w:rPr>
              <w:t>№ 225-СК-4940 від 25.08.2020</w:t>
            </w:r>
          </w:p>
        </w:tc>
      </w:tr>
      <w:tr w:rsidR="00B347F2" w:rsidRPr="002872BC" w14:paraId="1DBEC201" w14:textId="77777777" w:rsidTr="00C235B8">
        <w:tc>
          <w:tcPr>
            <w:tcW w:w="708" w:type="dxa"/>
            <w:vMerge/>
          </w:tcPr>
          <w:p w14:paraId="67EC33C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B8B8BC5" w14:textId="77777777" w:rsidR="00B347F2" w:rsidRPr="00A0025C" w:rsidRDefault="00B347F2" w:rsidP="00B347F2"/>
        </w:tc>
        <w:tc>
          <w:tcPr>
            <w:tcW w:w="1418" w:type="dxa"/>
          </w:tcPr>
          <w:p w14:paraId="637DF807" w14:textId="6B330DC0" w:rsidR="00B347F2" w:rsidRPr="00731286" w:rsidRDefault="00B347F2" w:rsidP="00B347F2">
            <w:pPr>
              <w:jc w:val="center"/>
              <w:rPr>
                <w:rFonts w:cs="Times New Roman"/>
                <w:sz w:val="24"/>
                <w:szCs w:val="24"/>
              </w:rPr>
            </w:pPr>
            <w:r w:rsidRPr="00823503">
              <w:rPr>
                <w:rFonts w:cs="Times New Roman"/>
                <w:sz w:val="24"/>
                <w:szCs w:val="24"/>
              </w:rPr>
              <w:t>08/19134</w:t>
            </w:r>
          </w:p>
        </w:tc>
        <w:tc>
          <w:tcPr>
            <w:tcW w:w="1417" w:type="dxa"/>
          </w:tcPr>
          <w:p w14:paraId="72A1214C" w14:textId="20A36F25" w:rsidR="00B347F2" w:rsidRDefault="00B347F2" w:rsidP="00B347F2">
            <w:pPr>
              <w:jc w:val="center"/>
              <w:rPr>
                <w:rFonts w:cs="Times New Roman"/>
                <w:sz w:val="24"/>
                <w:szCs w:val="24"/>
              </w:rPr>
            </w:pPr>
            <w:r>
              <w:rPr>
                <w:rFonts w:cs="Times New Roman"/>
                <w:sz w:val="24"/>
                <w:szCs w:val="24"/>
              </w:rPr>
              <w:t>02.09.2020</w:t>
            </w:r>
          </w:p>
        </w:tc>
        <w:tc>
          <w:tcPr>
            <w:tcW w:w="5387" w:type="dxa"/>
          </w:tcPr>
          <w:p w14:paraId="2A874B02" w14:textId="38EBA39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35562DF" w14:textId="42F01786"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3E0140">
              <w:rPr>
                <w:rFonts w:cs="Times New Roman"/>
                <w:sz w:val="20"/>
                <w:szCs w:val="20"/>
              </w:rPr>
              <w:t>225-СК-5257</w:t>
            </w:r>
            <w:r>
              <w:rPr>
                <w:rFonts w:cs="Times New Roman"/>
                <w:sz w:val="20"/>
                <w:szCs w:val="20"/>
              </w:rPr>
              <w:t xml:space="preserve"> від 04.09.2020</w:t>
            </w:r>
          </w:p>
        </w:tc>
      </w:tr>
      <w:tr w:rsidR="00B347F2" w:rsidRPr="002872BC" w14:paraId="29426266" w14:textId="77777777" w:rsidTr="00C235B8">
        <w:tc>
          <w:tcPr>
            <w:tcW w:w="708" w:type="dxa"/>
            <w:vMerge/>
          </w:tcPr>
          <w:p w14:paraId="202423D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7F461F" w14:textId="77777777" w:rsidR="00B347F2" w:rsidRPr="00A0025C" w:rsidRDefault="00B347F2" w:rsidP="00B347F2"/>
        </w:tc>
        <w:tc>
          <w:tcPr>
            <w:tcW w:w="1418" w:type="dxa"/>
          </w:tcPr>
          <w:p w14:paraId="1EB1DF64" w14:textId="0FC33B96" w:rsidR="00B347F2" w:rsidRPr="00731286" w:rsidRDefault="00B347F2" w:rsidP="00B347F2">
            <w:pPr>
              <w:jc w:val="center"/>
              <w:rPr>
                <w:rFonts w:cs="Times New Roman"/>
                <w:sz w:val="24"/>
                <w:szCs w:val="24"/>
              </w:rPr>
            </w:pPr>
            <w:r w:rsidRPr="0083212C">
              <w:rPr>
                <w:rFonts w:cs="Times New Roman"/>
                <w:sz w:val="24"/>
                <w:szCs w:val="24"/>
              </w:rPr>
              <w:t>08/19385</w:t>
            </w:r>
          </w:p>
        </w:tc>
        <w:tc>
          <w:tcPr>
            <w:tcW w:w="1417" w:type="dxa"/>
          </w:tcPr>
          <w:p w14:paraId="28D3C7C9" w14:textId="4FD19D0B" w:rsidR="00B347F2" w:rsidRDefault="00B347F2" w:rsidP="00B347F2">
            <w:pPr>
              <w:jc w:val="center"/>
              <w:rPr>
                <w:rFonts w:cs="Times New Roman"/>
                <w:sz w:val="24"/>
                <w:szCs w:val="24"/>
              </w:rPr>
            </w:pPr>
            <w:r>
              <w:rPr>
                <w:rFonts w:cs="Times New Roman"/>
                <w:sz w:val="24"/>
                <w:szCs w:val="24"/>
              </w:rPr>
              <w:t>03.09.2020</w:t>
            </w:r>
          </w:p>
        </w:tc>
        <w:tc>
          <w:tcPr>
            <w:tcW w:w="5387" w:type="dxa"/>
          </w:tcPr>
          <w:p w14:paraId="5FA4364C" w14:textId="378287A3"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ЖБК «Авіатор» для проведення поточного ремонту </w:t>
            </w:r>
            <w:r w:rsidRPr="009F426F">
              <w:rPr>
                <w:rFonts w:cs="Times New Roman"/>
                <w:sz w:val="20"/>
                <w:szCs w:val="20"/>
              </w:rPr>
              <w:t>будинк</w:t>
            </w:r>
            <w:r>
              <w:rPr>
                <w:rFonts w:cs="Times New Roman"/>
                <w:sz w:val="20"/>
                <w:szCs w:val="20"/>
              </w:rPr>
              <w:t>у</w:t>
            </w:r>
            <w:r w:rsidRPr="009F426F">
              <w:rPr>
                <w:rFonts w:cs="Times New Roman"/>
                <w:sz w:val="20"/>
                <w:szCs w:val="20"/>
              </w:rPr>
              <w:t xml:space="preserve"> </w:t>
            </w:r>
            <w:r>
              <w:rPr>
                <w:rFonts w:cs="Times New Roman"/>
                <w:sz w:val="20"/>
                <w:szCs w:val="20"/>
              </w:rPr>
              <w:t xml:space="preserve">по просп. Павла Тичини, 21 Дніпровського </w:t>
            </w:r>
            <w:r w:rsidRPr="00A66D13">
              <w:rPr>
                <w:rFonts w:cs="Times New Roman"/>
                <w:sz w:val="20"/>
                <w:szCs w:val="20"/>
              </w:rPr>
              <w:t>району м. Києва</w:t>
            </w:r>
          </w:p>
        </w:tc>
        <w:tc>
          <w:tcPr>
            <w:tcW w:w="2836" w:type="dxa"/>
          </w:tcPr>
          <w:p w14:paraId="39C3D801" w14:textId="259A4D7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85426D">
              <w:rPr>
                <w:rFonts w:cs="Times New Roman"/>
                <w:sz w:val="20"/>
                <w:szCs w:val="20"/>
              </w:rPr>
              <w:t xml:space="preserve">225-СК-5347 </w:t>
            </w:r>
            <w:r>
              <w:rPr>
                <w:rFonts w:cs="Times New Roman"/>
                <w:sz w:val="20"/>
                <w:szCs w:val="20"/>
              </w:rPr>
              <w:t>від 09.09.2020</w:t>
            </w:r>
          </w:p>
        </w:tc>
      </w:tr>
      <w:tr w:rsidR="00B347F2" w:rsidRPr="002872BC" w14:paraId="4BE001CC" w14:textId="77777777" w:rsidTr="00C235B8">
        <w:tc>
          <w:tcPr>
            <w:tcW w:w="708" w:type="dxa"/>
            <w:vMerge/>
          </w:tcPr>
          <w:p w14:paraId="71C3767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A3AD2E" w14:textId="77777777" w:rsidR="00B347F2" w:rsidRPr="00A0025C" w:rsidRDefault="00B347F2" w:rsidP="00B347F2"/>
        </w:tc>
        <w:tc>
          <w:tcPr>
            <w:tcW w:w="1418" w:type="dxa"/>
          </w:tcPr>
          <w:p w14:paraId="0C37BFB7" w14:textId="2B9B5CA6" w:rsidR="00B347F2" w:rsidRPr="00731286" w:rsidRDefault="00B347F2" w:rsidP="00B347F2">
            <w:pPr>
              <w:jc w:val="center"/>
              <w:rPr>
                <w:rFonts w:cs="Times New Roman"/>
                <w:sz w:val="24"/>
                <w:szCs w:val="24"/>
              </w:rPr>
            </w:pPr>
            <w:r w:rsidRPr="00292879">
              <w:rPr>
                <w:rFonts w:cs="Times New Roman"/>
                <w:sz w:val="24"/>
                <w:szCs w:val="24"/>
              </w:rPr>
              <w:t>08/20330</w:t>
            </w:r>
          </w:p>
        </w:tc>
        <w:tc>
          <w:tcPr>
            <w:tcW w:w="1417" w:type="dxa"/>
          </w:tcPr>
          <w:p w14:paraId="51C288A6" w14:textId="023E148A" w:rsidR="00B347F2" w:rsidRDefault="00B347F2" w:rsidP="00B347F2">
            <w:pPr>
              <w:jc w:val="center"/>
              <w:rPr>
                <w:rFonts w:cs="Times New Roman"/>
                <w:sz w:val="24"/>
                <w:szCs w:val="24"/>
              </w:rPr>
            </w:pPr>
            <w:r>
              <w:rPr>
                <w:rFonts w:cs="Times New Roman"/>
                <w:sz w:val="24"/>
                <w:szCs w:val="24"/>
              </w:rPr>
              <w:t>15.09.2020</w:t>
            </w:r>
          </w:p>
        </w:tc>
        <w:tc>
          <w:tcPr>
            <w:tcW w:w="5387" w:type="dxa"/>
          </w:tcPr>
          <w:p w14:paraId="2F0138D9" w14:textId="22A6A98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CEEAFED" w14:textId="6EC19C9E"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292879">
              <w:rPr>
                <w:rFonts w:cs="Times New Roman"/>
                <w:sz w:val="20"/>
                <w:szCs w:val="20"/>
              </w:rPr>
              <w:t>225-СК-5601</w:t>
            </w:r>
            <w:r>
              <w:rPr>
                <w:rFonts w:cs="Times New Roman"/>
                <w:sz w:val="20"/>
                <w:szCs w:val="20"/>
              </w:rPr>
              <w:t xml:space="preserve"> від 17.09.2020</w:t>
            </w:r>
          </w:p>
        </w:tc>
      </w:tr>
      <w:tr w:rsidR="00B347F2" w:rsidRPr="002872BC" w14:paraId="256A1AF9" w14:textId="77777777" w:rsidTr="00C235B8">
        <w:tc>
          <w:tcPr>
            <w:tcW w:w="708" w:type="dxa"/>
            <w:vMerge/>
          </w:tcPr>
          <w:p w14:paraId="265899B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00DD746" w14:textId="77777777" w:rsidR="00B347F2" w:rsidRPr="00A0025C" w:rsidRDefault="00B347F2" w:rsidP="00B347F2"/>
        </w:tc>
        <w:tc>
          <w:tcPr>
            <w:tcW w:w="1418" w:type="dxa"/>
          </w:tcPr>
          <w:p w14:paraId="1E087172" w14:textId="14A259AE" w:rsidR="00B347F2" w:rsidRPr="00731286" w:rsidRDefault="00B347F2" w:rsidP="00B347F2">
            <w:pPr>
              <w:jc w:val="center"/>
              <w:rPr>
                <w:rFonts w:cs="Times New Roman"/>
                <w:sz w:val="24"/>
                <w:szCs w:val="24"/>
              </w:rPr>
            </w:pPr>
            <w:r w:rsidRPr="00C71322">
              <w:rPr>
                <w:rFonts w:cs="Times New Roman"/>
                <w:sz w:val="24"/>
                <w:szCs w:val="24"/>
              </w:rPr>
              <w:t>08/20504</w:t>
            </w:r>
          </w:p>
        </w:tc>
        <w:tc>
          <w:tcPr>
            <w:tcW w:w="1417" w:type="dxa"/>
          </w:tcPr>
          <w:p w14:paraId="44F4F429" w14:textId="33571A7D" w:rsidR="00B347F2" w:rsidRDefault="00B347F2" w:rsidP="00B347F2">
            <w:pPr>
              <w:jc w:val="center"/>
              <w:rPr>
                <w:rFonts w:cs="Times New Roman"/>
                <w:sz w:val="24"/>
                <w:szCs w:val="24"/>
              </w:rPr>
            </w:pPr>
            <w:r>
              <w:rPr>
                <w:rFonts w:cs="Times New Roman"/>
                <w:sz w:val="24"/>
                <w:szCs w:val="24"/>
              </w:rPr>
              <w:t>17.09.2020</w:t>
            </w:r>
          </w:p>
        </w:tc>
        <w:tc>
          <w:tcPr>
            <w:tcW w:w="5387" w:type="dxa"/>
          </w:tcPr>
          <w:p w14:paraId="0447A942" w14:textId="2FA002A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C34ECB8" w14:textId="28939BD0"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C71322">
              <w:rPr>
                <w:rFonts w:cs="Times New Roman"/>
                <w:sz w:val="20"/>
                <w:szCs w:val="20"/>
              </w:rPr>
              <w:t>225-СК-5699</w:t>
            </w:r>
            <w:r>
              <w:rPr>
                <w:rFonts w:cs="Times New Roman"/>
                <w:sz w:val="20"/>
                <w:szCs w:val="20"/>
              </w:rPr>
              <w:t xml:space="preserve"> від 21.09.2020</w:t>
            </w:r>
          </w:p>
        </w:tc>
      </w:tr>
      <w:tr w:rsidR="00B347F2" w:rsidRPr="002872BC" w14:paraId="00D35331" w14:textId="77777777" w:rsidTr="00C235B8">
        <w:tc>
          <w:tcPr>
            <w:tcW w:w="708" w:type="dxa"/>
            <w:vMerge/>
          </w:tcPr>
          <w:p w14:paraId="5804601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E83883" w14:textId="77777777" w:rsidR="00B347F2" w:rsidRPr="00A0025C" w:rsidRDefault="00B347F2" w:rsidP="00B347F2"/>
        </w:tc>
        <w:tc>
          <w:tcPr>
            <w:tcW w:w="1418" w:type="dxa"/>
          </w:tcPr>
          <w:p w14:paraId="79CCDCB7" w14:textId="41CD42CB" w:rsidR="00B347F2" w:rsidRPr="00731286" w:rsidRDefault="00B347F2" w:rsidP="00B347F2">
            <w:pPr>
              <w:jc w:val="center"/>
              <w:rPr>
                <w:rFonts w:cs="Times New Roman"/>
                <w:sz w:val="24"/>
                <w:szCs w:val="24"/>
              </w:rPr>
            </w:pPr>
            <w:r w:rsidRPr="00274321">
              <w:rPr>
                <w:rFonts w:cs="Times New Roman"/>
                <w:sz w:val="24"/>
                <w:szCs w:val="24"/>
              </w:rPr>
              <w:t>08/20505</w:t>
            </w:r>
          </w:p>
        </w:tc>
        <w:tc>
          <w:tcPr>
            <w:tcW w:w="1417" w:type="dxa"/>
          </w:tcPr>
          <w:p w14:paraId="433C6499" w14:textId="7A88437A" w:rsidR="00B347F2" w:rsidRDefault="00B347F2" w:rsidP="00B347F2">
            <w:pPr>
              <w:jc w:val="center"/>
              <w:rPr>
                <w:rFonts w:cs="Times New Roman"/>
                <w:sz w:val="24"/>
                <w:szCs w:val="24"/>
              </w:rPr>
            </w:pPr>
            <w:r>
              <w:rPr>
                <w:rFonts w:cs="Times New Roman"/>
                <w:sz w:val="24"/>
                <w:szCs w:val="24"/>
              </w:rPr>
              <w:t>17.09.2020</w:t>
            </w:r>
          </w:p>
        </w:tc>
        <w:tc>
          <w:tcPr>
            <w:tcW w:w="5387" w:type="dxa"/>
          </w:tcPr>
          <w:p w14:paraId="7EEC0ED4" w14:textId="5891A87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101E5A2" w14:textId="66F7BA1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C71322">
              <w:rPr>
                <w:rFonts w:cs="Times New Roman"/>
                <w:sz w:val="20"/>
                <w:szCs w:val="20"/>
              </w:rPr>
              <w:t>225-СК-5699</w:t>
            </w:r>
            <w:r>
              <w:rPr>
                <w:rFonts w:cs="Times New Roman"/>
                <w:sz w:val="20"/>
                <w:szCs w:val="20"/>
              </w:rPr>
              <w:t xml:space="preserve"> від 21.09.2020</w:t>
            </w:r>
          </w:p>
        </w:tc>
      </w:tr>
      <w:tr w:rsidR="00B347F2" w:rsidRPr="002872BC" w14:paraId="592B2878" w14:textId="77777777" w:rsidTr="00C235B8">
        <w:tc>
          <w:tcPr>
            <w:tcW w:w="708" w:type="dxa"/>
            <w:vMerge/>
          </w:tcPr>
          <w:p w14:paraId="37C76F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9071F70" w14:textId="77777777" w:rsidR="00B347F2" w:rsidRPr="00A0025C" w:rsidRDefault="00B347F2" w:rsidP="00B347F2"/>
        </w:tc>
        <w:tc>
          <w:tcPr>
            <w:tcW w:w="1418" w:type="dxa"/>
          </w:tcPr>
          <w:p w14:paraId="214E0CCB" w14:textId="48ABB3D1" w:rsidR="00B347F2" w:rsidRPr="00731286" w:rsidRDefault="00B347F2" w:rsidP="00B347F2">
            <w:pPr>
              <w:jc w:val="center"/>
              <w:rPr>
                <w:rFonts w:cs="Times New Roman"/>
                <w:sz w:val="24"/>
                <w:szCs w:val="24"/>
              </w:rPr>
            </w:pPr>
            <w:r w:rsidRPr="00E33C38">
              <w:rPr>
                <w:rFonts w:cs="Times New Roman"/>
                <w:sz w:val="24"/>
                <w:szCs w:val="24"/>
              </w:rPr>
              <w:t>08/20571</w:t>
            </w:r>
          </w:p>
        </w:tc>
        <w:tc>
          <w:tcPr>
            <w:tcW w:w="1417" w:type="dxa"/>
          </w:tcPr>
          <w:p w14:paraId="4A4D7A06" w14:textId="7E1E2520" w:rsidR="00B347F2" w:rsidRDefault="00B347F2" w:rsidP="00B347F2">
            <w:pPr>
              <w:jc w:val="center"/>
              <w:rPr>
                <w:rFonts w:cs="Times New Roman"/>
                <w:sz w:val="24"/>
                <w:szCs w:val="24"/>
              </w:rPr>
            </w:pPr>
            <w:r>
              <w:rPr>
                <w:rFonts w:cs="Times New Roman"/>
                <w:sz w:val="24"/>
                <w:szCs w:val="24"/>
              </w:rPr>
              <w:t>17.09.2020</w:t>
            </w:r>
          </w:p>
        </w:tc>
        <w:tc>
          <w:tcPr>
            <w:tcW w:w="5387" w:type="dxa"/>
            <w:tcBorders>
              <w:top w:val="single" w:sz="4" w:space="0" w:color="auto"/>
              <w:left w:val="single" w:sz="4" w:space="0" w:color="auto"/>
              <w:bottom w:val="single" w:sz="4" w:space="0" w:color="auto"/>
              <w:right w:val="single" w:sz="4" w:space="0" w:color="auto"/>
            </w:tcBorders>
          </w:tcPr>
          <w:p w14:paraId="194F0D73" w14:textId="65833269"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ЖЕД № 407 КП «Керуюча компанія з обслуговування житлового фонду Дніпров</w:t>
            </w:r>
            <w:r w:rsidRPr="003B0EFB">
              <w:rPr>
                <w:rFonts w:cs="Times New Roman"/>
                <w:sz w:val="20"/>
                <w:szCs w:val="20"/>
              </w:rPr>
              <w:t xml:space="preserve">ського </w:t>
            </w:r>
            <w:r>
              <w:rPr>
                <w:rFonts w:cs="Times New Roman"/>
                <w:sz w:val="20"/>
                <w:szCs w:val="20"/>
              </w:rPr>
              <w:t>району                 м. Києва», що будуть установлені в будинках по вул. Івана Миколайчука, 5, 19/1, просп. Павла Тичини, 13</w:t>
            </w:r>
          </w:p>
        </w:tc>
        <w:tc>
          <w:tcPr>
            <w:tcW w:w="2836" w:type="dxa"/>
          </w:tcPr>
          <w:p w14:paraId="08C3C361" w14:textId="7531D4A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E33C38">
              <w:rPr>
                <w:rFonts w:cs="Times New Roman"/>
                <w:sz w:val="20"/>
                <w:szCs w:val="20"/>
              </w:rPr>
              <w:t>225-СК-5799</w:t>
            </w:r>
            <w:r>
              <w:rPr>
                <w:rFonts w:cs="Times New Roman"/>
                <w:sz w:val="20"/>
                <w:szCs w:val="20"/>
              </w:rPr>
              <w:t xml:space="preserve"> від 24.09.2020</w:t>
            </w:r>
          </w:p>
        </w:tc>
      </w:tr>
      <w:tr w:rsidR="00B347F2" w:rsidRPr="002872BC" w14:paraId="15FD8CD8" w14:textId="77777777" w:rsidTr="00C235B8">
        <w:tc>
          <w:tcPr>
            <w:tcW w:w="708" w:type="dxa"/>
            <w:vMerge/>
          </w:tcPr>
          <w:p w14:paraId="31D9347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BDD93F" w14:textId="77777777" w:rsidR="00B347F2" w:rsidRPr="00A0025C" w:rsidRDefault="00B347F2" w:rsidP="00B347F2"/>
        </w:tc>
        <w:tc>
          <w:tcPr>
            <w:tcW w:w="1418" w:type="dxa"/>
          </w:tcPr>
          <w:p w14:paraId="32442BF1" w14:textId="13B85487" w:rsidR="00B347F2" w:rsidRPr="00731286" w:rsidRDefault="00B347F2" w:rsidP="00B347F2">
            <w:pPr>
              <w:jc w:val="center"/>
              <w:rPr>
                <w:rFonts w:cs="Times New Roman"/>
                <w:sz w:val="24"/>
                <w:szCs w:val="24"/>
              </w:rPr>
            </w:pPr>
            <w:r w:rsidRPr="00F7139A">
              <w:rPr>
                <w:rFonts w:cs="Times New Roman"/>
                <w:sz w:val="24"/>
                <w:szCs w:val="24"/>
              </w:rPr>
              <w:t>08/20583</w:t>
            </w:r>
          </w:p>
        </w:tc>
        <w:tc>
          <w:tcPr>
            <w:tcW w:w="1417" w:type="dxa"/>
          </w:tcPr>
          <w:p w14:paraId="7C567F4F" w14:textId="218F7FB5" w:rsidR="00B347F2" w:rsidRDefault="00B347F2" w:rsidP="00B347F2">
            <w:pPr>
              <w:jc w:val="center"/>
              <w:rPr>
                <w:rFonts w:cs="Times New Roman"/>
                <w:sz w:val="24"/>
                <w:szCs w:val="24"/>
              </w:rPr>
            </w:pPr>
            <w:r>
              <w:rPr>
                <w:rFonts w:cs="Times New Roman"/>
                <w:sz w:val="24"/>
                <w:szCs w:val="24"/>
              </w:rPr>
              <w:t>17.09.2020</w:t>
            </w:r>
          </w:p>
        </w:tc>
        <w:tc>
          <w:tcPr>
            <w:tcW w:w="5387" w:type="dxa"/>
            <w:tcBorders>
              <w:top w:val="single" w:sz="4" w:space="0" w:color="auto"/>
              <w:left w:val="single" w:sz="4" w:space="0" w:color="auto"/>
              <w:bottom w:val="single" w:sz="4" w:space="0" w:color="auto"/>
              <w:right w:val="single" w:sz="4" w:space="0" w:color="auto"/>
            </w:tcBorders>
          </w:tcPr>
          <w:p w14:paraId="1D5EF3D6" w14:textId="1923133B" w:rsidR="00B347F2" w:rsidRPr="009F426F" w:rsidRDefault="00B347F2" w:rsidP="00B347F2">
            <w:pPr>
              <w:jc w:val="both"/>
              <w:rPr>
                <w:rFonts w:cs="Times New Roman"/>
                <w:sz w:val="20"/>
                <w:szCs w:val="20"/>
              </w:rPr>
            </w:pPr>
            <w:r w:rsidRPr="00F7139A">
              <w:rPr>
                <w:rFonts w:cs="Times New Roman"/>
                <w:sz w:val="20"/>
                <w:szCs w:val="20"/>
              </w:rPr>
              <w:t xml:space="preserve">Щодо здійснення фінансування на придбання будівельних матеріалів </w:t>
            </w:r>
            <w:r>
              <w:rPr>
                <w:rFonts w:cs="Times New Roman"/>
                <w:sz w:val="20"/>
                <w:szCs w:val="20"/>
              </w:rPr>
              <w:t>для ЖЕД № 407 КП «Керуюча компанія з обслуговування житлового фонду Дніпров</w:t>
            </w:r>
            <w:r w:rsidRPr="003B0EFB">
              <w:rPr>
                <w:rFonts w:cs="Times New Roman"/>
                <w:sz w:val="20"/>
                <w:szCs w:val="20"/>
              </w:rPr>
              <w:t xml:space="preserve">ського </w:t>
            </w:r>
            <w:r>
              <w:rPr>
                <w:rFonts w:cs="Times New Roman"/>
                <w:sz w:val="20"/>
                <w:szCs w:val="20"/>
              </w:rPr>
              <w:t>району                 м. Києва»</w:t>
            </w:r>
          </w:p>
        </w:tc>
        <w:tc>
          <w:tcPr>
            <w:tcW w:w="2836" w:type="dxa"/>
          </w:tcPr>
          <w:p w14:paraId="5EBD0F37" w14:textId="71A5750E"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E33C38">
              <w:rPr>
                <w:rFonts w:cs="Times New Roman"/>
                <w:sz w:val="20"/>
                <w:szCs w:val="20"/>
              </w:rPr>
              <w:t>225-СК-5799</w:t>
            </w:r>
            <w:r>
              <w:rPr>
                <w:rFonts w:cs="Times New Roman"/>
                <w:sz w:val="20"/>
                <w:szCs w:val="20"/>
              </w:rPr>
              <w:t xml:space="preserve"> від 24.09.2020</w:t>
            </w:r>
          </w:p>
        </w:tc>
      </w:tr>
      <w:tr w:rsidR="00B347F2" w:rsidRPr="002872BC" w14:paraId="18DD04AB" w14:textId="77777777" w:rsidTr="00C235B8">
        <w:tc>
          <w:tcPr>
            <w:tcW w:w="708" w:type="dxa"/>
            <w:vMerge/>
          </w:tcPr>
          <w:p w14:paraId="1017D1A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D23CE4" w14:textId="77777777" w:rsidR="00B347F2" w:rsidRPr="00A0025C" w:rsidRDefault="00B347F2" w:rsidP="00B347F2"/>
        </w:tc>
        <w:tc>
          <w:tcPr>
            <w:tcW w:w="1418" w:type="dxa"/>
          </w:tcPr>
          <w:p w14:paraId="2876FF80" w14:textId="738883E2" w:rsidR="00B347F2" w:rsidRPr="00731286" w:rsidRDefault="00B347F2" w:rsidP="00B347F2">
            <w:pPr>
              <w:jc w:val="center"/>
              <w:rPr>
                <w:rFonts w:cs="Times New Roman"/>
                <w:sz w:val="24"/>
                <w:szCs w:val="24"/>
              </w:rPr>
            </w:pPr>
            <w:r w:rsidRPr="00123657">
              <w:rPr>
                <w:rFonts w:cs="Times New Roman"/>
                <w:sz w:val="24"/>
                <w:szCs w:val="24"/>
              </w:rPr>
              <w:t>08/20588</w:t>
            </w:r>
          </w:p>
        </w:tc>
        <w:tc>
          <w:tcPr>
            <w:tcW w:w="1417" w:type="dxa"/>
          </w:tcPr>
          <w:p w14:paraId="783490F6" w14:textId="57386139" w:rsidR="00B347F2" w:rsidRDefault="00B347F2" w:rsidP="00B347F2">
            <w:pPr>
              <w:jc w:val="center"/>
              <w:rPr>
                <w:rFonts w:cs="Times New Roman"/>
                <w:sz w:val="24"/>
                <w:szCs w:val="24"/>
              </w:rPr>
            </w:pPr>
            <w:r>
              <w:rPr>
                <w:rFonts w:cs="Times New Roman"/>
                <w:sz w:val="24"/>
                <w:szCs w:val="24"/>
              </w:rPr>
              <w:t>17.09.2020</w:t>
            </w:r>
          </w:p>
        </w:tc>
        <w:tc>
          <w:tcPr>
            <w:tcW w:w="5387" w:type="dxa"/>
            <w:tcBorders>
              <w:top w:val="single" w:sz="4" w:space="0" w:color="auto"/>
              <w:left w:val="single" w:sz="4" w:space="0" w:color="auto"/>
              <w:bottom w:val="single" w:sz="4" w:space="0" w:color="auto"/>
              <w:right w:val="single" w:sz="4" w:space="0" w:color="auto"/>
            </w:tcBorders>
          </w:tcPr>
          <w:p w14:paraId="13AA27CE" w14:textId="28F6A5BE" w:rsidR="00B347F2" w:rsidRPr="009F426F" w:rsidRDefault="00B347F2" w:rsidP="00B347F2">
            <w:pPr>
              <w:jc w:val="both"/>
              <w:rPr>
                <w:rFonts w:cs="Times New Roman"/>
                <w:sz w:val="20"/>
                <w:szCs w:val="20"/>
              </w:rPr>
            </w:pPr>
            <w:r w:rsidRPr="00F7139A">
              <w:rPr>
                <w:rFonts w:cs="Times New Roman"/>
                <w:sz w:val="20"/>
                <w:szCs w:val="20"/>
              </w:rPr>
              <w:t xml:space="preserve">Щодо здійснення фінансування на придбання </w:t>
            </w:r>
            <w:r>
              <w:rPr>
                <w:rFonts w:cs="Times New Roman"/>
                <w:sz w:val="20"/>
                <w:szCs w:val="20"/>
              </w:rPr>
              <w:t>меблів для ДНЗ № 166 Дніпров</w:t>
            </w:r>
            <w:r w:rsidRPr="003B0EFB">
              <w:rPr>
                <w:rFonts w:cs="Times New Roman"/>
                <w:sz w:val="20"/>
                <w:szCs w:val="20"/>
              </w:rPr>
              <w:t xml:space="preserve">ського </w:t>
            </w:r>
            <w:r>
              <w:rPr>
                <w:rFonts w:cs="Times New Roman"/>
                <w:sz w:val="20"/>
                <w:szCs w:val="20"/>
              </w:rPr>
              <w:t>району м. Києва»</w:t>
            </w:r>
          </w:p>
        </w:tc>
        <w:tc>
          <w:tcPr>
            <w:tcW w:w="2836" w:type="dxa"/>
          </w:tcPr>
          <w:p w14:paraId="01C5B5D3" w14:textId="1941424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23657">
              <w:rPr>
                <w:rFonts w:cs="Times New Roman"/>
                <w:sz w:val="20"/>
                <w:szCs w:val="20"/>
              </w:rPr>
              <w:t>225-СК-5842</w:t>
            </w:r>
            <w:r>
              <w:rPr>
                <w:rFonts w:cs="Times New Roman"/>
                <w:sz w:val="20"/>
                <w:szCs w:val="20"/>
              </w:rPr>
              <w:t xml:space="preserve"> від 28.09.2020</w:t>
            </w:r>
          </w:p>
        </w:tc>
      </w:tr>
      <w:tr w:rsidR="00B347F2" w:rsidRPr="002872BC" w14:paraId="44E871C6" w14:textId="77777777" w:rsidTr="00C235B8">
        <w:tc>
          <w:tcPr>
            <w:tcW w:w="708" w:type="dxa"/>
            <w:vMerge/>
          </w:tcPr>
          <w:p w14:paraId="5A366F9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64A94E" w14:textId="77777777" w:rsidR="00B347F2" w:rsidRPr="00A0025C" w:rsidRDefault="00B347F2" w:rsidP="00B347F2"/>
        </w:tc>
        <w:tc>
          <w:tcPr>
            <w:tcW w:w="1418" w:type="dxa"/>
          </w:tcPr>
          <w:p w14:paraId="31C01C48" w14:textId="7798E9AB" w:rsidR="00B347F2" w:rsidRPr="00731286" w:rsidRDefault="00B347F2" w:rsidP="00B347F2">
            <w:pPr>
              <w:jc w:val="center"/>
              <w:rPr>
                <w:rFonts w:cs="Times New Roman"/>
                <w:sz w:val="24"/>
                <w:szCs w:val="24"/>
              </w:rPr>
            </w:pPr>
            <w:r w:rsidRPr="005D2B34">
              <w:rPr>
                <w:rFonts w:cs="Times New Roman"/>
                <w:sz w:val="24"/>
                <w:szCs w:val="24"/>
              </w:rPr>
              <w:t>08/21065</w:t>
            </w:r>
          </w:p>
        </w:tc>
        <w:tc>
          <w:tcPr>
            <w:tcW w:w="1417" w:type="dxa"/>
          </w:tcPr>
          <w:p w14:paraId="3209D53E" w14:textId="40494EB1" w:rsidR="00B347F2" w:rsidRDefault="00B347F2" w:rsidP="00B347F2">
            <w:pPr>
              <w:jc w:val="center"/>
              <w:rPr>
                <w:rFonts w:cs="Times New Roman"/>
                <w:sz w:val="24"/>
                <w:szCs w:val="24"/>
              </w:rPr>
            </w:pPr>
            <w:r>
              <w:rPr>
                <w:rFonts w:cs="Times New Roman"/>
                <w:sz w:val="24"/>
                <w:szCs w:val="24"/>
              </w:rPr>
              <w:t>23.09.2020</w:t>
            </w:r>
          </w:p>
        </w:tc>
        <w:tc>
          <w:tcPr>
            <w:tcW w:w="5387" w:type="dxa"/>
            <w:tcBorders>
              <w:top w:val="single" w:sz="4" w:space="0" w:color="auto"/>
              <w:left w:val="single" w:sz="4" w:space="0" w:color="auto"/>
              <w:bottom w:val="single" w:sz="4" w:space="0" w:color="auto"/>
              <w:right w:val="single" w:sz="4" w:space="0" w:color="auto"/>
            </w:tcBorders>
          </w:tcPr>
          <w:p w14:paraId="3E467242" w14:textId="575CA2A8" w:rsidR="00B347F2" w:rsidRPr="009F426F" w:rsidRDefault="00B347F2" w:rsidP="00B347F2">
            <w:pPr>
              <w:jc w:val="both"/>
              <w:rPr>
                <w:rFonts w:cs="Times New Roman"/>
                <w:sz w:val="20"/>
                <w:szCs w:val="20"/>
              </w:rPr>
            </w:pPr>
            <w:r w:rsidRPr="00F7139A">
              <w:rPr>
                <w:rFonts w:cs="Times New Roman"/>
                <w:sz w:val="20"/>
                <w:szCs w:val="20"/>
              </w:rPr>
              <w:t xml:space="preserve">Щодо здійснення фінансування на придбання </w:t>
            </w:r>
            <w:r>
              <w:rPr>
                <w:rFonts w:cs="Times New Roman"/>
                <w:sz w:val="20"/>
                <w:szCs w:val="20"/>
              </w:rPr>
              <w:t>господарських інструментів для ЖЕД № 410 КП «Керуюча компанія з обслуговування житлового фонду Дніпров</w:t>
            </w:r>
            <w:r w:rsidRPr="003B0EFB">
              <w:rPr>
                <w:rFonts w:cs="Times New Roman"/>
                <w:sz w:val="20"/>
                <w:szCs w:val="20"/>
              </w:rPr>
              <w:t xml:space="preserve">ського </w:t>
            </w:r>
            <w:r>
              <w:rPr>
                <w:rFonts w:cs="Times New Roman"/>
                <w:sz w:val="20"/>
                <w:szCs w:val="20"/>
              </w:rPr>
              <w:t>району                 м. Києва»</w:t>
            </w:r>
          </w:p>
        </w:tc>
        <w:tc>
          <w:tcPr>
            <w:tcW w:w="2836" w:type="dxa"/>
          </w:tcPr>
          <w:p w14:paraId="2F9A1370" w14:textId="17D8F661"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5D2B34">
              <w:rPr>
                <w:rFonts w:cs="Times New Roman"/>
                <w:sz w:val="20"/>
                <w:szCs w:val="20"/>
              </w:rPr>
              <w:t>225-СК-5842</w:t>
            </w:r>
            <w:r>
              <w:rPr>
                <w:rFonts w:cs="Times New Roman"/>
                <w:sz w:val="20"/>
                <w:szCs w:val="20"/>
              </w:rPr>
              <w:t xml:space="preserve"> від 28.09.2020</w:t>
            </w:r>
          </w:p>
        </w:tc>
      </w:tr>
      <w:tr w:rsidR="00B347F2" w:rsidRPr="002872BC" w14:paraId="5203F8C6" w14:textId="77777777" w:rsidTr="00C235B8">
        <w:tc>
          <w:tcPr>
            <w:tcW w:w="708" w:type="dxa"/>
            <w:vMerge/>
          </w:tcPr>
          <w:p w14:paraId="31F6E28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75DF777" w14:textId="77777777" w:rsidR="00B347F2" w:rsidRPr="00A0025C" w:rsidRDefault="00B347F2" w:rsidP="00B347F2"/>
        </w:tc>
        <w:tc>
          <w:tcPr>
            <w:tcW w:w="1418" w:type="dxa"/>
          </w:tcPr>
          <w:p w14:paraId="1AEB6B92" w14:textId="79709790" w:rsidR="00B347F2" w:rsidRPr="00731286" w:rsidRDefault="00B347F2" w:rsidP="00B347F2">
            <w:pPr>
              <w:jc w:val="center"/>
              <w:rPr>
                <w:rFonts w:cs="Times New Roman"/>
                <w:sz w:val="24"/>
                <w:szCs w:val="24"/>
              </w:rPr>
            </w:pPr>
            <w:r w:rsidRPr="000619B8">
              <w:rPr>
                <w:rFonts w:cs="Times New Roman"/>
                <w:sz w:val="24"/>
                <w:szCs w:val="24"/>
              </w:rPr>
              <w:t>08/21067</w:t>
            </w:r>
          </w:p>
        </w:tc>
        <w:tc>
          <w:tcPr>
            <w:tcW w:w="1417" w:type="dxa"/>
          </w:tcPr>
          <w:p w14:paraId="548A83A0" w14:textId="6F737595" w:rsidR="00B347F2" w:rsidRDefault="00B347F2" w:rsidP="00B347F2">
            <w:pPr>
              <w:jc w:val="center"/>
              <w:rPr>
                <w:rFonts w:cs="Times New Roman"/>
                <w:sz w:val="24"/>
                <w:szCs w:val="24"/>
              </w:rPr>
            </w:pPr>
            <w:r>
              <w:rPr>
                <w:rFonts w:cs="Times New Roman"/>
                <w:sz w:val="24"/>
                <w:szCs w:val="24"/>
              </w:rPr>
              <w:t>23.09.2020</w:t>
            </w:r>
          </w:p>
        </w:tc>
        <w:tc>
          <w:tcPr>
            <w:tcW w:w="5387" w:type="dxa"/>
            <w:tcBorders>
              <w:top w:val="single" w:sz="4" w:space="0" w:color="auto"/>
              <w:left w:val="single" w:sz="4" w:space="0" w:color="auto"/>
              <w:bottom w:val="single" w:sz="4" w:space="0" w:color="auto"/>
              <w:right w:val="single" w:sz="4" w:space="0" w:color="auto"/>
            </w:tcBorders>
          </w:tcPr>
          <w:p w14:paraId="60E864D1" w14:textId="3B72C226" w:rsidR="00B347F2" w:rsidRPr="009F426F" w:rsidRDefault="00B347F2" w:rsidP="00B347F2">
            <w:pPr>
              <w:jc w:val="both"/>
              <w:rPr>
                <w:rFonts w:cs="Times New Roman"/>
                <w:sz w:val="20"/>
                <w:szCs w:val="20"/>
              </w:rPr>
            </w:pPr>
            <w:r w:rsidRPr="00F7139A">
              <w:rPr>
                <w:rFonts w:cs="Times New Roman"/>
                <w:sz w:val="20"/>
                <w:szCs w:val="20"/>
              </w:rPr>
              <w:t xml:space="preserve">Щодо здійснення фінансування на придбання </w:t>
            </w:r>
            <w:r>
              <w:rPr>
                <w:rFonts w:cs="Times New Roman"/>
                <w:sz w:val="20"/>
                <w:szCs w:val="20"/>
              </w:rPr>
              <w:t>меблів для ДНЗ № 274 Дніпров</w:t>
            </w:r>
            <w:r w:rsidRPr="003B0EFB">
              <w:rPr>
                <w:rFonts w:cs="Times New Roman"/>
                <w:sz w:val="20"/>
                <w:szCs w:val="20"/>
              </w:rPr>
              <w:t xml:space="preserve">ського </w:t>
            </w:r>
            <w:r>
              <w:rPr>
                <w:rFonts w:cs="Times New Roman"/>
                <w:sz w:val="20"/>
                <w:szCs w:val="20"/>
              </w:rPr>
              <w:t>району м. Києва»</w:t>
            </w:r>
          </w:p>
        </w:tc>
        <w:tc>
          <w:tcPr>
            <w:tcW w:w="2836" w:type="dxa"/>
          </w:tcPr>
          <w:p w14:paraId="4E70A202" w14:textId="3C8F10B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5D2B34">
              <w:rPr>
                <w:rFonts w:cs="Times New Roman"/>
                <w:sz w:val="20"/>
                <w:szCs w:val="20"/>
              </w:rPr>
              <w:t>225-СК-5842</w:t>
            </w:r>
            <w:r>
              <w:rPr>
                <w:rFonts w:cs="Times New Roman"/>
                <w:sz w:val="20"/>
                <w:szCs w:val="20"/>
              </w:rPr>
              <w:t xml:space="preserve"> від 28.09.2020</w:t>
            </w:r>
          </w:p>
        </w:tc>
      </w:tr>
      <w:tr w:rsidR="00B347F2" w:rsidRPr="002872BC" w14:paraId="3FBAB726" w14:textId="77777777" w:rsidTr="00C235B8">
        <w:tc>
          <w:tcPr>
            <w:tcW w:w="708" w:type="dxa"/>
            <w:vMerge/>
          </w:tcPr>
          <w:p w14:paraId="72DAB34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1CD794" w14:textId="77777777" w:rsidR="00B347F2" w:rsidRPr="00A0025C" w:rsidRDefault="00B347F2" w:rsidP="00B347F2"/>
        </w:tc>
        <w:tc>
          <w:tcPr>
            <w:tcW w:w="1418" w:type="dxa"/>
          </w:tcPr>
          <w:p w14:paraId="2C871D83" w14:textId="5781C979" w:rsidR="00B347F2" w:rsidRPr="00731286" w:rsidRDefault="00B347F2" w:rsidP="00B347F2">
            <w:pPr>
              <w:jc w:val="center"/>
              <w:rPr>
                <w:rFonts w:cs="Times New Roman"/>
                <w:sz w:val="24"/>
                <w:szCs w:val="24"/>
              </w:rPr>
            </w:pPr>
            <w:r w:rsidRPr="00FB25BA">
              <w:rPr>
                <w:rFonts w:cs="Times New Roman"/>
                <w:sz w:val="24"/>
                <w:szCs w:val="24"/>
              </w:rPr>
              <w:t>08/21333</w:t>
            </w:r>
          </w:p>
        </w:tc>
        <w:tc>
          <w:tcPr>
            <w:tcW w:w="1417" w:type="dxa"/>
          </w:tcPr>
          <w:p w14:paraId="5683EEC6" w14:textId="291B043F" w:rsidR="00B347F2" w:rsidRDefault="00B347F2" w:rsidP="00B347F2">
            <w:pPr>
              <w:jc w:val="center"/>
              <w:rPr>
                <w:rFonts w:cs="Times New Roman"/>
                <w:sz w:val="24"/>
                <w:szCs w:val="24"/>
              </w:rPr>
            </w:pPr>
            <w:r>
              <w:rPr>
                <w:rFonts w:cs="Times New Roman"/>
                <w:sz w:val="24"/>
                <w:szCs w:val="24"/>
              </w:rPr>
              <w:t>28.09.2020</w:t>
            </w:r>
          </w:p>
        </w:tc>
        <w:tc>
          <w:tcPr>
            <w:tcW w:w="5387" w:type="dxa"/>
          </w:tcPr>
          <w:p w14:paraId="1E6C0703" w14:textId="0C7E9DD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55B2D7" w14:textId="7079D003"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FB25BA">
              <w:rPr>
                <w:rFonts w:cs="Times New Roman"/>
                <w:sz w:val="20"/>
                <w:szCs w:val="20"/>
              </w:rPr>
              <w:t>225-СК-5954</w:t>
            </w:r>
            <w:r>
              <w:rPr>
                <w:rFonts w:cs="Times New Roman"/>
                <w:sz w:val="20"/>
                <w:szCs w:val="20"/>
              </w:rPr>
              <w:t xml:space="preserve"> від 30.09.2020</w:t>
            </w:r>
          </w:p>
        </w:tc>
      </w:tr>
      <w:tr w:rsidR="00B347F2" w:rsidRPr="002872BC" w14:paraId="71A45B64" w14:textId="77777777" w:rsidTr="00C235B8">
        <w:tc>
          <w:tcPr>
            <w:tcW w:w="708" w:type="dxa"/>
            <w:vMerge/>
          </w:tcPr>
          <w:p w14:paraId="35800EE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C78DA8" w14:textId="77777777" w:rsidR="00B347F2" w:rsidRPr="00A0025C" w:rsidRDefault="00B347F2" w:rsidP="00B347F2"/>
        </w:tc>
        <w:tc>
          <w:tcPr>
            <w:tcW w:w="1418" w:type="dxa"/>
          </w:tcPr>
          <w:p w14:paraId="5E92172F" w14:textId="0C2E08EA" w:rsidR="00B347F2" w:rsidRPr="00731286" w:rsidRDefault="00B347F2" w:rsidP="00B347F2">
            <w:pPr>
              <w:jc w:val="center"/>
              <w:rPr>
                <w:rFonts w:cs="Times New Roman"/>
                <w:sz w:val="24"/>
                <w:szCs w:val="24"/>
              </w:rPr>
            </w:pPr>
            <w:r w:rsidRPr="00FC61F8">
              <w:rPr>
                <w:rFonts w:cs="Times New Roman"/>
                <w:sz w:val="24"/>
                <w:szCs w:val="24"/>
              </w:rPr>
              <w:t>08/21335</w:t>
            </w:r>
          </w:p>
        </w:tc>
        <w:tc>
          <w:tcPr>
            <w:tcW w:w="1417" w:type="dxa"/>
          </w:tcPr>
          <w:p w14:paraId="259045E9" w14:textId="5D18BC5E" w:rsidR="00B347F2" w:rsidRDefault="00B347F2" w:rsidP="00B347F2">
            <w:pPr>
              <w:jc w:val="center"/>
              <w:rPr>
                <w:rFonts w:cs="Times New Roman"/>
                <w:sz w:val="24"/>
                <w:szCs w:val="24"/>
              </w:rPr>
            </w:pPr>
            <w:r>
              <w:rPr>
                <w:rFonts w:cs="Times New Roman"/>
                <w:sz w:val="24"/>
                <w:szCs w:val="24"/>
              </w:rPr>
              <w:t>28.09.2020</w:t>
            </w:r>
          </w:p>
        </w:tc>
        <w:tc>
          <w:tcPr>
            <w:tcW w:w="5387" w:type="dxa"/>
          </w:tcPr>
          <w:p w14:paraId="2AD6BB56" w14:textId="18FF474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ADD94DB" w14:textId="145F370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FB25BA">
              <w:rPr>
                <w:rFonts w:cs="Times New Roman"/>
                <w:sz w:val="20"/>
                <w:szCs w:val="20"/>
              </w:rPr>
              <w:t>225-СК-5954</w:t>
            </w:r>
            <w:r>
              <w:rPr>
                <w:rFonts w:cs="Times New Roman"/>
                <w:sz w:val="20"/>
                <w:szCs w:val="20"/>
              </w:rPr>
              <w:t xml:space="preserve"> від 30.09.2020</w:t>
            </w:r>
          </w:p>
        </w:tc>
      </w:tr>
      <w:tr w:rsidR="00B347F2" w:rsidRPr="002872BC" w14:paraId="65F5A991" w14:textId="77777777" w:rsidTr="00C235B8">
        <w:tc>
          <w:tcPr>
            <w:tcW w:w="708" w:type="dxa"/>
            <w:vMerge/>
          </w:tcPr>
          <w:p w14:paraId="330F0F7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D18892" w14:textId="77777777" w:rsidR="00B347F2" w:rsidRPr="00A0025C" w:rsidRDefault="00B347F2" w:rsidP="00B347F2"/>
        </w:tc>
        <w:tc>
          <w:tcPr>
            <w:tcW w:w="1418" w:type="dxa"/>
          </w:tcPr>
          <w:p w14:paraId="78712D4A" w14:textId="7E8E0C19" w:rsidR="00B347F2" w:rsidRPr="00731286" w:rsidRDefault="00B347F2" w:rsidP="00B347F2">
            <w:pPr>
              <w:jc w:val="center"/>
              <w:rPr>
                <w:rFonts w:cs="Times New Roman"/>
                <w:sz w:val="24"/>
                <w:szCs w:val="24"/>
              </w:rPr>
            </w:pPr>
            <w:r w:rsidRPr="004A59DA">
              <w:rPr>
                <w:rFonts w:cs="Times New Roman"/>
                <w:sz w:val="24"/>
                <w:szCs w:val="24"/>
              </w:rPr>
              <w:t>08/22113</w:t>
            </w:r>
          </w:p>
        </w:tc>
        <w:tc>
          <w:tcPr>
            <w:tcW w:w="1417" w:type="dxa"/>
          </w:tcPr>
          <w:p w14:paraId="28E37170" w14:textId="2A732404" w:rsidR="00B347F2" w:rsidRDefault="00B347F2" w:rsidP="00B347F2">
            <w:pPr>
              <w:jc w:val="center"/>
              <w:rPr>
                <w:rFonts w:cs="Times New Roman"/>
                <w:sz w:val="24"/>
                <w:szCs w:val="24"/>
              </w:rPr>
            </w:pPr>
            <w:r>
              <w:rPr>
                <w:rFonts w:cs="Times New Roman"/>
                <w:sz w:val="24"/>
                <w:szCs w:val="24"/>
              </w:rPr>
              <w:t>05.10.2020</w:t>
            </w:r>
          </w:p>
        </w:tc>
        <w:tc>
          <w:tcPr>
            <w:tcW w:w="5387" w:type="dxa"/>
          </w:tcPr>
          <w:p w14:paraId="38838B69" w14:textId="1E39722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881E0D" w14:textId="1CDD7E64"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A59DA">
              <w:rPr>
                <w:rFonts w:cs="Times New Roman"/>
                <w:sz w:val="20"/>
                <w:szCs w:val="20"/>
              </w:rPr>
              <w:t>225-СК-6096</w:t>
            </w:r>
            <w:r>
              <w:rPr>
                <w:rFonts w:cs="Times New Roman"/>
                <w:sz w:val="20"/>
                <w:szCs w:val="20"/>
              </w:rPr>
              <w:t xml:space="preserve"> від 07.10.2020</w:t>
            </w:r>
          </w:p>
        </w:tc>
      </w:tr>
      <w:tr w:rsidR="00B347F2" w:rsidRPr="002872BC" w14:paraId="71CF9DF4" w14:textId="77777777" w:rsidTr="00C235B8">
        <w:tc>
          <w:tcPr>
            <w:tcW w:w="708" w:type="dxa"/>
            <w:vMerge/>
          </w:tcPr>
          <w:p w14:paraId="55F5446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4DD9F7" w14:textId="77777777" w:rsidR="00B347F2" w:rsidRPr="00A0025C" w:rsidRDefault="00B347F2" w:rsidP="00B347F2"/>
        </w:tc>
        <w:tc>
          <w:tcPr>
            <w:tcW w:w="1418" w:type="dxa"/>
          </w:tcPr>
          <w:p w14:paraId="6EAFBB8F" w14:textId="78468097" w:rsidR="00B347F2" w:rsidRPr="00731286" w:rsidRDefault="00B347F2" w:rsidP="00B347F2">
            <w:pPr>
              <w:jc w:val="center"/>
              <w:rPr>
                <w:rFonts w:cs="Times New Roman"/>
                <w:sz w:val="24"/>
                <w:szCs w:val="24"/>
              </w:rPr>
            </w:pPr>
            <w:r w:rsidRPr="00234A3A">
              <w:rPr>
                <w:rFonts w:cs="Times New Roman"/>
                <w:sz w:val="24"/>
                <w:szCs w:val="24"/>
              </w:rPr>
              <w:t>08/23093</w:t>
            </w:r>
          </w:p>
        </w:tc>
        <w:tc>
          <w:tcPr>
            <w:tcW w:w="1417" w:type="dxa"/>
          </w:tcPr>
          <w:p w14:paraId="66BB4D31" w14:textId="43C01EE3" w:rsidR="00B347F2" w:rsidRDefault="00B347F2" w:rsidP="00B347F2">
            <w:pPr>
              <w:jc w:val="center"/>
              <w:rPr>
                <w:rFonts w:cs="Times New Roman"/>
                <w:sz w:val="24"/>
                <w:szCs w:val="24"/>
              </w:rPr>
            </w:pPr>
            <w:r>
              <w:rPr>
                <w:rFonts w:cs="Times New Roman"/>
                <w:sz w:val="24"/>
                <w:szCs w:val="24"/>
              </w:rPr>
              <w:t>16.10.2020</w:t>
            </w:r>
          </w:p>
        </w:tc>
        <w:tc>
          <w:tcPr>
            <w:tcW w:w="5387" w:type="dxa"/>
          </w:tcPr>
          <w:p w14:paraId="3A8D2E89" w14:textId="3C6DB20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3F2086" w14:textId="57535590"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234A3A">
              <w:rPr>
                <w:rFonts w:cs="Times New Roman"/>
                <w:sz w:val="20"/>
                <w:szCs w:val="20"/>
              </w:rPr>
              <w:t>225-СК-6495</w:t>
            </w:r>
            <w:r>
              <w:rPr>
                <w:rFonts w:cs="Times New Roman"/>
                <w:sz w:val="20"/>
                <w:szCs w:val="20"/>
              </w:rPr>
              <w:t xml:space="preserve"> від 20.10.2020</w:t>
            </w:r>
          </w:p>
        </w:tc>
      </w:tr>
      <w:tr w:rsidR="00B347F2" w:rsidRPr="002872BC" w14:paraId="170F8556" w14:textId="77777777" w:rsidTr="00C235B8">
        <w:tc>
          <w:tcPr>
            <w:tcW w:w="708" w:type="dxa"/>
            <w:vMerge/>
          </w:tcPr>
          <w:p w14:paraId="1914AA4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D52183" w14:textId="77777777" w:rsidR="00B347F2" w:rsidRPr="00A0025C" w:rsidRDefault="00B347F2" w:rsidP="00B347F2"/>
        </w:tc>
        <w:tc>
          <w:tcPr>
            <w:tcW w:w="1418" w:type="dxa"/>
          </w:tcPr>
          <w:p w14:paraId="33736F83" w14:textId="330656CC" w:rsidR="00B347F2" w:rsidRPr="00731286" w:rsidRDefault="00B347F2" w:rsidP="00B347F2">
            <w:pPr>
              <w:jc w:val="center"/>
              <w:rPr>
                <w:rFonts w:cs="Times New Roman"/>
                <w:sz w:val="24"/>
                <w:szCs w:val="24"/>
              </w:rPr>
            </w:pPr>
            <w:r w:rsidRPr="00467761">
              <w:rPr>
                <w:rFonts w:cs="Times New Roman"/>
                <w:sz w:val="24"/>
                <w:szCs w:val="24"/>
              </w:rPr>
              <w:t>08/23521</w:t>
            </w:r>
          </w:p>
        </w:tc>
        <w:tc>
          <w:tcPr>
            <w:tcW w:w="1417" w:type="dxa"/>
          </w:tcPr>
          <w:p w14:paraId="6E89D505" w14:textId="153C8FA7" w:rsidR="00B347F2" w:rsidRDefault="00B347F2" w:rsidP="00B347F2">
            <w:pPr>
              <w:jc w:val="center"/>
              <w:rPr>
                <w:rFonts w:cs="Times New Roman"/>
                <w:sz w:val="24"/>
                <w:szCs w:val="24"/>
              </w:rPr>
            </w:pPr>
            <w:r>
              <w:rPr>
                <w:rFonts w:cs="Times New Roman"/>
                <w:sz w:val="24"/>
                <w:szCs w:val="24"/>
              </w:rPr>
              <w:t>22.10.2020</w:t>
            </w:r>
          </w:p>
        </w:tc>
        <w:tc>
          <w:tcPr>
            <w:tcW w:w="5387" w:type="dxa"/>
          </w:tcPr>
          <w:p w14:paraId="38BE1841" w14:textId="4F5FAE5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B53DC4" w14:textId="24B0340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218E8">
              <w:rPr>
                <w:rFonts w:cs="Times New Roman"/>
                <w:sz w:val="20"/>
                <w:szCs w:val="20"/>
              </w:rPr>
              <w:t>225-СК-6592</w:t>
            </w:r>
            <w:r>
              <w:rPr>
                <w:rFonts w:cs="Times New Roman"/>
                <w:sz w:val="20"/>
                <w:szCs w:val="20"/>
              </w:rPr>
              <w:t xml:space="preserve"> від 23.10.2020</w:t>
            </w:r>
          </w:p>
        </w:tc>
      </w:tr>
      <w:tr w:rsidR="00B347F2" w:rsidRPr="002872BC" w14:paraId="3501915D" w14:textId="77777777" w:rsidTr="00C235B8">
        <w:tc>
          <w:tcPr>
            <w:tcW w:w="708" w:type="dxa"/>
            <w:vMerge/>
          </w:tcPr>
          <w:p w14:paraId="5AAE298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67B071D" w14:textId="77777777" w:rsidR="00B347F2" w:rsidRPr="00A0025C" w:rsidRDefault="00B347F2" w:rsidP="00B347F2"/>
        </w:tc>
        <w:tc>
          <w:tcPr>
            <w:tcW w:w="1418" w:type="dxa"/>
          </w:tcPr>
          <w:p w14:paraId="18CCC7CB" w14:textId="16C96E2E" w:rsidR="00B347F2" w:rsidRPr="00731286" w:rsidRDefault="00B347F2" w:rsidP="00B347F2">
            <w:pPr>
              <w:jc w:val="center"/>
              <w:rPr>
                <w:rFonts w:cs="Times New Roman"/>
                <w:sz w:val="24"/>
                <w:szCs w:val="24"/>
              </w:rPr>
            </w:pPr>
            <w:r w:rsidRPr="004218E8">
              <w:rPr>
                <w:rFonts w:cs="Times New Roman"/>
                <w:sz w:val="24"/>
                <w:szCs w:val="24"/>
              </w:rPr>
              <w:t>08/23522</w:t>
            </w:r>
          </w:p>
        </w:tc>
        <w:tc>
          <w:tcPr>
            <w:tcW w:w="1417" w:type="dxa"/>
          </w:tcPr>
          <w:p w14:paraId="03196B93" w14:textId="48948891" w:rsidR="00B347F2" w:rsidRDefault="00B347F2" w:rsidP="00B347F2">
            <w:pPr>
              <w:jc w:val="center"/>
              <w:rPr>
                <w:rFonts w:cs="Times New Roman"/>
                <w:sz w:val="24"/>
                <w:szCs w:val="24"/>
              </w:rPr>
            </w:pPr>
            <w:r>
              <w:rPr>
                <w:rFonts w:cs="Times New Roman"/>
                <w:sz w:val="24"/>
                <w:szCs w:val="24"/>
              </w:rPr>
              <w:t>22.10.2020</w:t>
            </w:r>
          </w:p>
        </w:tc>
        <w:tc>
          <w:tcPr>
            <w:tcW w:w="5387" w:type="dxa"/>
          </w:tcPr>
          <w:p w14:paraId="01409C0E" w14:textId="054802D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AF7AAA" w14:textId="36A09AC3"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218E8">
              <w:rPr>
                <w:rFonts w:cs="Times New Roman"/>
                <w:sz w:val="20"/>
                <w:szCs w:val="20"/>
              </w:rPr>
              <w:t>225-СК-6592</w:t>
            </w:r>
            <w:r>
              <w:rPr>
                <w:rFonts w:cs="Times New Roman"/>
                <w:sz w:val="20"/>
                <w:szCs w:val="20"/>
              </w:rPr>
              <w:t xml:space="preserve"> від 23.10.2020</w:t>
            </w:r>
          </w:p>
        </w:tc>
      </w:tr>
      <w:tr w:rsidR="00B347F2" w:rsidRPr="002872BC" w14:paraId="4267E9A2" w14:textId="77777777" w:rsidTr="00C235B8">
        <w:tc>
          <w:tcPr>
            <w:tcW w:w="708" w:type="dxa"/>
            <w:vMerge/>
          </w:tcPr>
          <w:p w14:paraId="1B1B36B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E0FF129" w14:textId="77777777" w:rsidR="00B347F2" w:rsidRPr="00A0025C" w:rsidRDefault="00B347F2" w:rsidP="00B347F2"/>
        </w:tc>
        <w:tc>
          <w:tcPr>
            <w:tcW w:w="1418" w:type="dxa"/>
          </w:tcPr>
          <w:p w14:paraId="44A39F71" w14:textId="4A5E0354" w:rsidR="00B347F2" w:rsidRPr="00731286" w:rsidRDefault="00B347F2" w:rsidP="00B347F2">
            <w:pPr>
              <w:jc w:val="center"/>
              <w:rPr>
                <w:rFonts w:cs="Times New Roman"/>
                <w:sz w:val="24"/>
                <w:szCs w:val="24"/>
              </w:rPr>
            </w:pPr>
            <w:r w:rsidRPr="00633BE0">
              <w:rPr>
                <w:rFonts w:cs="Times New Roman"/>
                <w:sz w:val="24"/>
                <w:szCs w:val="24"/>
              </w:rPr>
              <w:t>08/23524</w:t>
            </w:r>
          </w:p>
        </w:tc>
        <w:tc>
          <w:tcPr>
            <w:tcW w:w="1417" w:type="dxa"/>
          </w:tcPr>
          <w:p w14:paraId="54287B1B" w14:textId="13B29B37" w:rsidR="00B347F2" w:rsidRDefault="00B347F2" w:rsidP="00B347F2">
            <w:pPr>
              <w:jc w:val="center"/>
              <w:rPr>
                <w:rFonts w:cs="Times New Roman"/>
                <w:sz w:val="24"/>
                <w:szCs w:val="24"/>
              </w:rPr>
            </w:pPr>
            <w:r>
              <w:rPr>
                <w:rFonts w:cs="Times New Roman"/>
                <w:sz w:val="24"/>
                <w:szCs w:val="24"/>
              </w:rPr>
              <w:t>22.10.2020</w:t>
            </w:r>
          </w:p>
        </w:tc>
        <w:tc>
          <w:tcPr>
            <w:tcW w:w="5387" w:type="dxa"/>
          </w:tcPr>
          <w:p w14:paraId="30079878" w14:textId="45F93D7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E710F62" w14:textId="05B79F5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218E8">
              <w:rPr>
                <w:rFonts w:cs="Times New Roman"/>
                <w:sz w:val="20"/>
                <w:szCs w:val="20"/>
              </w:rPr>
              <w:t>225-СК-6592</w:t>
            </w:r>
            <w:r>
              <w:rPr>
                <w:rFonts w:cs="Times New Roman"/>
                <w:sz w:val="20"/>
                <w:szCs w:val="20"/>
              </w:rPr>
              <w:t xml:space="preserve"> від 23.10.2020</w:t>
            </w:r>
          </w:p>
        </w:tc>
      </w:tr>
      <w:tr w:rsidR="00B347F2" w:rsidRPr="002872BC" w14:paraId="6AC873B0" w14:textId="77777777" w:rsidTr="00C235B8">
        <w:tc>
          <w:tcPr>
            <w:tcW w:w="708" w:type="dxa"/>
            <w:vMerge/>
          </w:tcPr>
          <w:p w14:paraId="5394439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9F2BCAB" w14:textId="77777777" w:rsidR="00B347F2" w:rsidRPr="00A0025C" w:rsidRDefault="00B347F2" w:rsidP="00B347F2"/>
        </w:tc>
        <w:tc>
          <w:tcPr>
            <w:tcW w:w="1418" w:type="dxa"/>
          </w:tcPr>
          <w:p w14:paraId="703CD5C4" w14:textId="7068FE1C" w:rsidR="00B347F2" w:rsidRPr="00731286" w:rsidRDefault="00B347F2" w:rsidP="00B347F2">
            <w:pPr>
              <w:jc w:val="center"/>
              <w:rPr>
                <w:rFonts w:cs="Times New Roman"/>
                <w:sz w:val="24"/>
                <w:szCs w:val="24"/>
              </w:rPr>
            </w:pPr>
            <w:r w:rsidRPr="00633BE0">
              <w:rPr>
                <w:rFonts w:cs="Times New Roman"/>
                <w:sz w:val="24"/>
                <w:szCs w:val="24"/>
              </w:rPr>
              <w:t>08/23525</w:t>
            </w:r>
          </w:p>
        </w:tc>
        <w:tc>
          <w:tcPr>
            <w:tcW w:w="1417" w:type="dxa"/>
          </w:tcPr>
          <w:p w14:paraId="68E1C4E6" w14:textId="06E95DC7" w:rsidR="00B347F2" w:rsidRDefault="00B347F2" w:rsidP="00B347F2">
            <w:pPr>
              <w:jc w:val="center"/>
              <w:rPr>
                <w:rFonts w:cs="Times New Roman"/>
                <w:sz w:val="24"/>
                <w:szCs w:val="24"/>
              </w:rPr>
            </w:pPr>
            <w:r>
              <w:rPr>
                <w:rFonts w:cs="Times New Roman"/>
                <w:sz w:val="24"/>
                <w:szCs w:val="24"/>
              </w:rPr>
              <w:t>22.10.2020</w:t>
            </w:r>
          </w:p>
        </w:tc>
        <w:tc>
          <w:tcPr>
            <w:tcW w:w="5387" w:type="dxa"/>
          </w:tcPr>
          <w:p w14:paraId="384B9FC5" w14:textId="41BF5A7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83D17D7" w14:textId="64FE1910"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218E8">
              <w:rPr>
                <w:rFonts w:cs="Times New Roman"/>
                <w:sz w:val="20"/>
                <w:szCs w:val="20"/>
              </w:rPr>
              <w:t>225-СК-6592</w:t>
            </w:r>
            <w:r>
              <w:rPr>
                <w:rFonts w:cs="Times New Roman"/>
                <w:sz w:val="20"/>
                <w:szCs w:val="20"/>
              </w:rPr>
              <w:t xml:space="preserve"> від 23.10.2020</w:t>
            </w:r>
          </w:p>
        </w:tc>
      </w:tr>
      <w:tr w:rsidR="00B347F2" w:rsidRPr="002872BC" w14:paraId="41130A8F" w14:textId="77777777" w:rsidTr="00C235B8">
        <w:tc>
          <w:tcPr>
            <w:tcW w:w="708" w:type="dxa"/>
            <w:vMerge/>
          </w:tcPr>
          <w:p w14:paraId="7C81820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65D070" w14:textId="77777777" w:rsidR="00B347F2" w:rsidRPr="00A0025C" w:rsidRDefault="00B347F2" w:rsidP="00B347F2"/>
        </w:tc>
        <w:tc>
          <w:tcPr>
            <w:tcW w:w="1418" w:type="dxa"/>
          </w:tcPr>
          <w:p w14:paraId="4FFA0B43" w14:textId="03145D7F" w:rsidR="00B347F2" w:rsidRPr="00731286" w:rsidRDefault="00B347F2" w:rsidP="00B347F2">
            <w:pPr>
              <w:jc w:val="center"/>
              <w:rPr>
                <w:rFonts w:cs="Times New Roman"/>
                <w:sz w:val="24"/>
                <w:szCs w:val="24"/>
              </w:rPr>
            </w:pPr>
            <w:r w:rsidRPr="00633BE0">
              <w:rPr>
                <w:rFonts w:cs="Times New Roman"/>
                <w:sz w:val="24"/>
                <w:szCs w:val="24"/>
              </w:rPr>
              <w:t>08/23526</w:t>
            </w:r>
          </w:p>
        </w:tc>
        <w:tc>
          <w:tcPr>
            <w:tcW w:w="1417" w:type="dxa"/>
          </w:tcPr>
          <w:p w14:paraId="468EFA7B" w14:textId="3F538D14" w:rsidR="00B347F2" w:rsidRDefault="00B347F2" w:rsidP="00B347F2">
            <w:pPr>
              <w:jc w:val="center"/>
              <w:rPr>
                <w:rFonts w:cs="Times New Roman"/>
                <w:sz w:val="24"/>
                <w:szCs w:val="24"/>
              </w:rPr>
            </w:pPr>
            <w:r>
              <w:rPr>
                <w:rFonts w:cs="Times New Roman"/>
                <w:sz w:val="24"/>
                <w:szCs w:val="24"/>
              </w:rPr>
              <w:t>22.10.2020</w:t>
            </w:r>
          </w:p>
        </w:tc>
        <w:tc>
          <w:tcPr>
            <w:tcW w:w="5387" w:type="dxa"/>
          </w:tcPr>
          <w:p w14:paraId="762C2529" w14:textId="03581E1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69A85FD" w14:textId="668769C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218E8">
              <w:rPr>
                <w:rFonts w:cs="Times New Roman"/>
                <w:sz w:val="20"/>
                <w:szCs w:val="20"/>
              </w:rPr>
              <w:t>225-СК-6592</w:t>
            </w:r>
            <w:r>
              <w:rPr>
                <w:rFonts w:cs="Times New Roman"/>
                <w:sz w:val="20"/>
                <w:szCs w:val="20"/>
              </w:rPr>
              <w:t xml:space="preserve"> від 23.10.2020</w:t>
            </w:r>
          </w:p>
        </w:tc>
      </w:tr>
      <w:tr w:rsidR="00B347F2" w:rsidRPr="002872BC" w14:paraId="420BC1DE" w14:textId="77777777" w:rsidTr="00C235B8">
        <w:tc>
          <w:tcPr>
            <w:tcW w:w="708" w:type="dxa"/>
            <w:vMerge/>
          </w:tcPr>
          <w:p w14:paraId="4C7ADF8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0DF367C" w14:textId="77777777" w:rsidR="00B347F2" w:rsidRPr="00A0025C" w:rsidRDefault="00B347F2" w:rsidP="00B347F2"/>
        </w:tc>
        <w:tc>
          <w:tcPr>
            <w:tcW w:w="1418" w:type="dxa"/>
          </w:tcPr>
          <w:p w14:paraId="2E39FC1A" w14:textId="32E9B63F" w:rsidR="00B347F2" w:rsidRPr="00731286" w:rsidRDefault="00B347F2" w:rsidP="00B347F2">
            <w:pPr>
              <w:jc w:val="center"/>
              <w:rPr>
                <w:rFonts w:cs="Times New Roman"/>
                <w:sz w:val="24"/>
                <w:szCs w:val="24"/>
              </w:rPr>
            </w:pPr>
            <w:r w:rsidRPr="008018DF">
              <w:rPr>
                <w:rFonts w:cs="Times New Roman"/>
                <w:sz w:val="24"/>
                <w:szCs w:val="24"/>
              </w:rPr>
              <w:t>08/24791</w:t>
            </w:r>
          </w:p>
        </w:tc>
        <w:tc>
          <w:tcPr>
            <w:tcW w:w="1417" w:type="dxa"/>
          </w:tcPr>
          <w:p w14:paraId="01894F1C" w14:textId="4B0166A1" w:rsidR="00B347F2" w:rsidRDefault="00B347F2" w:rsidP="00B347F2">
            <w:pPr>
              <w:jc w:val="center"/>
              <w:rPr>
                <w:rFonts w:cs="Times New Roman"/>
                <w:sz w:val="24"/>
                <w:szCs w:val="24"/>
              </w:rPr>
            </w:pPr>
            <w:r>
              <w:rPr>
                <w:rFonts w:cs="Times New Roman"/>
                <w:sz w:val="24"/>
                <w:szCs w:val="24"/>
              </w:rPr>
              <w:t>10.11.2020</w:t>
            </w:r>
          </w:p>
        </w:tc>
        <w:tc>
          <w:tcPr>
            <w:tcW w:w="5387" w:type="dxa"/>
          </w:tcPr>
          <w:p w14:paraId="0BAC9A99" w14:textId="0FCAFCD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B3A69D" w14:textId="795383F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8018DF">
              <w:rPr>
                <w:rFonts w:cs="Times New Roman"/>
                <w:sz w:val="20"/>
                <w:szCs w:val="20"/>
              </w:rPr>
              <w:t>225-СК-6937</w:t>
            </w:r>
            <w:r>
              <w:rPr>
                <w:rFonts w:cs="Times New Roman"/>
                <w:sz w:val="20"/>
                <w:szCs w:val="20"/>
              </w:rPr>
              <w:t xml:space="preserve"> від 12.11.2020</w:t>
            </w:r>
          </w:p>
        </w:tc>
      </w:tr>
      <w:tr w:rsidR="00B347F2" w:rsidRPr="002872BC" w14:paraId="724DD21C" w14:textId="77777777" w:rsidTr="00C235B8">
        <w:tc>
          <w:tcPr>
            <w:tcW w:w="708" w:type="dxa"/>
            <w:vMerge/>
          </w:tcPr>
          <w:p w14:paraId="4E35010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74E3C6" w14:textId="77777777" w:rsidR="00B347F2" w:rsidRPr="00A0025C" w:rsidRDefault="00B347F2" w:rsidP="00B347F2"/>
        </w:tc>
        <w:tc>
          <w:tcPr>
            <w:tcW w:w="1418" w:type="dxa"/>
          </w:tcPr>
          <w:p w14:paraId="3952FD4B" w14:textId="13FAD18F" w:rsidR="00B347F2" w:rsidRPr="00731286" w:rsidRDefault="00B347F2" w:rsidP="00B347F2">
            <w:pPr>
              <w:jc w:val="center"/>
              <w:rPr>
                <w:rFonts w:cs="Times New Roman"/>
                <w:sz w:val="24"/>
                <w:szCs w:val="24"/>
              </w:rPr>
            </w:pPr>
            <w:r w:rsidRPr="00E25EEC">
              <w:rPr>
                <w:rFonts w:cs="Times New Roman"/>
                <w:sz w:val="24"/>
                <w:szCs w:val="24"/>
              </w:rPr>
              <w:t>08/25551</w:t>
            </w:r>
          </w:p>
        </w:tc>
        <w:tc>
          <w:tcPr>
            <w:tcW w:w="1417" w:type="dxa"/>
          </w:tcPr>
          <w:p w14:paraId="3FCC0255" w14:textId="18461638" w:rsidR="00B347F2" w:rsidRDefault="00B347F2" w:rsidP="00B347F2">
            <w:pPr>
              <w:jc w:val="center"/>
              <w:rPr>
                <w:rFonts w:cs="Times New Roman"/>
                <w:sz w:val="24"/>
                <w:szCs w:val="24"/>
              </w:rPr>
            </w:pPr>
            <w:r>
              <w:rPr>
                <w:rFonts w:cs="Times New Roman"/>
                <w:sz w:val="24"/>
                <w:szCs w:val="24"/>
              </w:rPr>
              <w:t>23.11.2020</w:t>
            </w:r>
          </w:p>
        </w:tc>
        <w:tc>
          <w:tcPr>
            <w:tcW w:w="5387" w:type="dxa"/>
          </w:tcPr>
          <w:p w14:paraId="108259CA" w14:textId="53CF2FD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BB44DD" w14:textId="4E6A5E16"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7C6FC0">
              <w:rPr>
                <w:rFonts w:cs="Times New Roman"/>
                <w:sz w:val="20"/>
                <w:szCs w:val="20"/>
              </w:rPr>
              <w:t>225-СК-71</w:t>
            </w:r>
            <w:r>
              <w:rPr>
                <w:rFonts w:cs="Times New Roman"/>
                <w:sz w:val="20"/>
                <w:szCs w:val="20"/>
              </w:rPr>
              <w:t>6</w:t>
            </w:r>
            <w:r w:rsidRPr="007C6FC0">
              <w:rPr>
                <w:rFonts w:cs="Times New Roman"/>
                <w:sz w:val="20"/>
                <w:szCs w:val="20"/>
              </w:rPr>
              <w:t>5</w:t>
            </w:r>
            <w:r>
              <w:rPr>
                <w:rFonts w:cs="Times New Roman"/>
                <w:sz w:val="20"/>
                <w:szCs w:val="20"/>
              </w:rPr>
              <w:t xml:space="preserve"> від 26.11.2020</w:t>
            </w:r>
          </w:p>
        </w:tc>
      </w:tr>
      <w:tr w:rsidR="00B347F2" w:rsidRPr="002872BC" w14:paraId="28EC5C42" w14:textId="77777777" w:rsidTr="00C235B8">
        <w:tc>
          <w:tcPr>
            <w:tcW w:w="708" w:type="dxa"/>
            <w:vMerge/>
          </w:tcPr>
          <w:p w14:paraId="2EAE053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0AC3A8" w14:textId="77777777" w:rsidR="00B347F2" w:rsidRPr="00A0025C" w:rsidRDefault="00B347F2" w:rsidP="00B347F2"/>
        </w:tc>
        <w:tc>
          <w:tcPr>
            <w:tcW w:w="1418" w:type="dxa"/>
          </w:tcPr>
          <w:p w14:paraId="6900E91B" w14:textId="61A840D1" w:rsidR="00B347F2" w:rsidRPr="00731286" w:rsidRDefault="00B347F2" w:rsidP="00B347F2">
            <w:pPr>
              <w:jc w:val="center"/>
              <w:rPr>
                <w:rFonts w:cs="Times New Roman"/>
                <w:sz w:val="24"/>
                <w:szCs w:val="24"/>
              </w:rPr>
            </w:pPr>
            <w:r w:rsidRPr="00A7332B">
              <w:rPr>
                <w:rFonts w:cs="Times New Roman"/>
                <w:sz w:val="24"/>
                <w:szCs w:val="24"/>
              </w:rPr>
              <w:t>08/25827</w:t>
            </w:r>
          </w:p>
        </w:tc>
        <w:tc>
          <w:tcPr>
            <w:tcW w:w="1417" w:type="dxa"/>
          </w:tcPr>
          <w:p w14:paraId="62FBB248" w14:textId="0ECB6F11" w:rsidR="00B347F2" w:rsidRDefault="00B347F2" w:rsidP="00B347F2">
            <w:pPr>
              <w:jc w:val="center"/>
              <w:rPr>
                <w:rFonts w:cs="Times New Roman"/>
                <w:sz w:val="24"/>
                <w:szCs w:val="24"/>
              </w:rPr>
            </w:pPr>
            <w:r>
              <w:rPr>
                <w:rFonts w:cs="Times New Roman"/>
                <w:sz w:val="24"/>
                <w:szCs w:val="24"/>
              </w:rPr>
              <w:t>26.11.2020</w:t>
            </w:r>
          </w:p>
        </w:tc>
        <w:tc>
          <w:tcPr>
            <w:tcW w:w="5387" w:type="dxa"/>
          </w:tcPr>
          <w:p w14:paraId="6CF36F90" w14:textId="2D708A3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20BC75F" w14:textId="517210F4"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7332B">
              <w:rPr>
                <w:rFonts w:cs="Times New Roman"/>
                <w:sz w:val="20"/>
                <w:szCs w:val="20"/>
              </w:rPr>
              <w:t>225-СК-7233</w:t>
            </w:r>
            <w:r>
              <w:rPr>
                <w:rFonts w:cs="Times New Roman"/>
                <w:sz w:val="20"/>
                <w:szCs w:val="20"/>
              </w:rPr>
              <w:t xml:space="preserve"> від 27.11.2020</w:t>
            </w:r>
          </w:p>
        </w:tc>
      </w:tr>
      <w:tr w:rsidR="00B347F2" w:rsidRPr="002872BC" w14:paraId="23B05E95" w14:textId="77777777" w:rsidTr="00C235B8">
        <w:tc>
          <w:tcPr>
            <w:tcW w:w="708" w:type="dxa"/>
            <w:vMerge w:val="restart"/>
          </w:tcPr>
          <w:p w14:paraId="4CDFB47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3D19FAD7" w14:textId="5BD47325" w:rsidR="00B347F2" w:rsidRPr="00DD7587" w:rsidRDefault="00B347F2" w:rsidP="00B347F2">
            <w:pPr>
              <w:rPr>
                <w:rFonts w:cs="Times New Roman"/>
                <w:szCs w:val="28"/>
              </w:rPr>
            </w:pPr>
            <w:r w:rsidRPr="00A0025C">
              <w:t>Сулига Юрій Анатолійович</w:t>
            </w:r>
          </w:p>
        </w:tc>
        <w:tc>
          <w:tcPr>
            <w:tcW w:w="1418" w:type="dxa"/>
          </w:tcPr>
          <w:p w14:paraId="28B8CEE4" w14:textId="242CC0F2" w:rsidR="00B347F2" w:rsidRPr="00DD7587" w:rsidRDefault="00B347F2" w:rsidP="00B347F2">
            <w:pPr>
              <w:jc w:val="center"/>
              <w:rPr>
                <w:rFonts w:cs="Times New Roman"/>
                <w:sz w:val="24"/>
                <w:szCs w:val="24"/>
              </w:rPr>
            </w:pPr>
            <w:r w:rsidRPr="0077167E">
              <w:rPr>
                <w:rFonts w:cs="Times New Roman"/>
                <w:sz w:val="24"/>
                <w:szCs w:val="24"/>
              </w:rPr>
              <w:t>08/14523</w:t>
            </w:r>
          </w:p>
        </w:tc>
        <w:tc>
          <w:tcPr>
            <w:tcW w:w="1417" w:type="dxa"/>
          </w:tcPr>
          <w:p w14:paraId="54E5D0ED" w14:textId="63F2CF11"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0F8CF49C" w14:textId="74FEA021" w:rsidR="00B347F2" w:rsidRPr="00DD7587" w:rsidRDefault="00B347F2" w:rsidP="00B347F2">
            <w:pPr>
              <w:jc w:val="both"/>
              <w:rPr>
                <w:rFonts w:cs="Times New Roman"/>
                <w:sz w:val="20"/>
                <w:szCs w:val="20"/>
              </w:rPr>
            </w:pPr>
            <w:r w:rsidRPr="00D821D4">
              <w:rPr>
                <w:rFonts w:cs="Times New Roman"/>
                <w:sz w:val="20"/>
                <w:szCs w:val="20"/>
              </w:rPr>
              <w:t xml:space="preserve">Щодо здійснення фінансування </w:t>
            </w:r>
            <w:r>
              <w:rPr>
                <w:rFonts w:cs="Times New Roman"/>
                <w:sz w:val="20"/>
                <w:szCs w:val="20"/>
              </w:rPr>
              <w:t>на</w:t>
            </w:r>
            <w:r w:rsidRPr="00D821D4">
              <w:rPr>
                <w:rFonts w:cs="Times New Roman"/>
                <w:sz w:val="20"/>
                <w:szCs w:val="20"/>
              </w:rPr>
              <w:t xml:space="preserve"> придбання </w:t>
            </w:r>
            <w:r>
              <w:rPr>
                <w:rFonts w:cs="Times New Roman"/>
                <w:sz w:val="20"/>
                <w:szCs w:val="20"/>
              </w:rPr>
              <w:t>покриття для підлоги</w:t>
            </w:r>
            <w:r>
              <w:t xml:space="preserve"> </w:t>
            </w:r>
            <w:r>
              <w:rPr>
                <w:rFonts w:cs="Times New Roman"/>
                <w:sz w:val="20"/>
                <w:szCs w:val="20"/>
              </w:rPr>
              <w:t>с</w:t>
            </w:r>
            <w:r w:rsidRPr="0077167E">
              <w:rPr>
                <w:rFonts w:cs="Times New Roman"/>
                <w:sz w:val="20"/>
                <w:szCs w:val="20"/>
              </w:rPr>
              <w:t>пеціалізован</w:t>
            </w:r>
            <w:r>
              <w:rPr>
                <w:rFonts w:cs="Times New Roman"/>
                <w:sz w:val="20"/>
                <w:szCs w:val="20"/>
              </w:rPr>
              <w:t>ій</w:t>
            </w:r>
            <w:r w:rsidRPr="0077167E">
              <w:rPr>
                <w:rFonts w:cs="Times New Roman"/>
                <w:sz w:val="20"/>
                <w:szCs w:val="20"/>
              </w:rPr>
              <w:t xml:space="preserve"> загальноосвітн</w:t>
            </w:r>
            <w:r>
              <w:rPr>
                <w:rFonts w:cs="Times New Roman"/>
                <w:sz w:val="20"/>
                <w:szCs w:val="20"/>
              </w:rPr>
              <w:t>ій</w:t>
            </w:r>
            <w:r w:rsidRPr="0077167E">
              <w:rPr>
                <w:rFonts w:cs="Times New Roman"/>
                <w:sz w:val="20"/>
                <w:szCs w:val="20"/>
              </w:rPr>
              <w:t xml:space="preserve"> школ</w:t>
            </w:r>
            <w:r>
              <w:rPr>
                <w:rFonts w:cs="Times New Roman"/>
                <w:sz w:val="20"/>
                <w:szCs w:val="20"/>
              </w:rPr>
              <w:t>і</w:t>
            </w:r>
            <w:r w:rsidRPr="0077167E">
              <w:rPr>
                <w:rFonts w:cs="Times New Roman"/>
                <w:sz w:val="20"/>
                <w:szCs w:val="20"/>
              </w:rPr>
              <w:t xml:space="preserve"> №</w:t>
            </w:r>
            <w:r>
              <w:rPr>
                <w:rFonts w:cs="Times New Roman"/>
                <w:sz w:val="20"/>
                <w:szCs w:val="20"/>
              </w:rPr>
              <w:t xml:space="preserve"> </w:t>
            </w:r>
            <w:r w:rsidRPr="0077167E">
              <w:rPr>
                <w:rFonts w:cs="Times New Roman"/>
                <w:sz w:val="20"/>
                <w:szCs w:val="20"/>
              </w:rPr>
              <w:t>291 з поглибленим вивченням іноземної мови</w:t>
            </w:r>
            <w:r>
              <w:rPr>
                <w:rFonts w:cs="Times New Roman"/>
                <w:sz w:val="20"/>
                <w:szCs w:val="20"/>
              </w:rPr>
              <w:t xml:space="preserve"> Дарницького району м. Києва</w:t>
            </w:r>
          </w:p>
        </w:tc>
        <w:tc>
          <w:tcPr>
            <w:tcW w:w="2836" w:type="dxa"/>
          </w:tcPr>
          <w:p w14:paraId="2D90B65A" w14:textId="675213D6" w:rsidR="00B347F2" w:rsidRPr="00870D48" w:rsidRDefault="00B347F2" w:rsidP="00B347F2">
            <w:pPr>
              <w:jc w:val="center"/>
              <w:rPr>
                <w:rFonts w:cs="Times New Roman"/>
                <w:sz w:val="20"/>
                <w:szCs w:val="20"/>
              </w:rPr>
            </w:pPr>
            <w:r>
              <w:rPr>
                <w:rFonts w:cs="Times New Roman"/>
                <w:sz w:val="20"/>
                <w:szCs w:val="20"/>
              </w:rPr>
              <w:t xml:space="preserve">№ </w:t>
            </w:r>
            <w:r w:rsidRPr="0077167E">
              <w:rPr>
                <w:rFonts w:cs="Times New Roman"/>
                <w:sz w:val="20"/>
                <w:szCs w:val="20"/>
              </w:rPr>
              <w:t>225-СК-3903</w:t>
            </w:r>
            <w:r>
              <w:rPr>
                <w:rFonts w:cs="Times New Roman"/>
                <w:sz w:val="20"/>
                <w:szCs w:val="20"/>
              </w:rPr>
              <w:t xml:space="preserve"> від 09.07.2020</w:t>
            </w:r>
          </w:p>
        </w:tc>
      </w:tr>
      <w:tr w:rsidR="00B347F2" w:rsidRPr="002872BC" w14:paraId="1AE685E5" w14:textId="77777777" w:rsidTr="00C235B8">
        <w:tc>
          <w:tcPr>
            <w:tcW w:w="708" w:type="dxa"/>
            <w:vMerge/>
          </w:tcPr>
          <w:p w14:paraId="122F567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14B0D4" w14:textId="77777777" w:rsidR="00B347F2" w:rsidRPr="00A0025C" w:rsidRDefault="00B347F2" w:rsidP="00B347F2"/>
        </w:tc>
        <w:tc>
          <w:tcPr>
            <w:tcW w:w="1418" w:type="dxa"/>
          </w:tcPr>
          <w:p w14:paraId="5DD08530" w14:textId="52CFF0B4" w:rsidR="00B347F2" w:rsidRPr="00DD7587" w:rsidRDefault="00B347F2" w:rsidP="00B347F2">
            <w:pPr>
              <w:jc w:val="center"/>
              <w:rPr>
                <w:rFonts w:cs="Times New Roman"/>
                <w:sz w:val="24"/>
                <w:szCs w:val="24"/>
              </w:rPr>
            </w:pPr>
            <w:r w:rsidRPr="0077167E">
              <w:rPr>
                <w:rFonts w:cs="Times New Roman"/>
                <w:sz w:val="24"/>
                <w:szCs w:val="24"/>
              </w:rPr>
              <w:t>08/14524</w:t>
            </w:r>
          </w:p>
        </w:tc>
        <w:tc>
          <w:tcPr>
            <w:tcW w:w="1417" w:type="dxa"/>
          </w:tcPr>
          <w:p w14:paraId="239269EA" w14:textId="0E51FBD1"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42F609ED" w14:textId="7A362CE8"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E7B3B8" w14:textId="0B65B207" w:rsidR="00B347F2" w:rsidRPr="00870D48" w:rsidRDefault="00B347F2" w:rsidP="00B347F2">
            <w:pPr>
              <w:jc w:val="center"/>
              <w:rPr>
                <w:rFonts w:cs="Times New Roman"/>
                <w:sz w:val="20"/>
                <w:szCs w:val="20"/>
              </w:rPr>
            </w:pPr>
            <w:r>
              <w:rPr>
                <w:rFonts w:cs="Times New Roman"/>
                <w:sz w:val="20"/>
                <w:szCs w:val="20"/>
              </w:rPr>
              <w:t xml:space="preserve">№ </w:t>
            </w:r>
            <w:r w:rsidRPr="0077167E">
              <w:rPr>
                <w:rFonts w:cs="Times New Roman"/>
                <w:sz w:val="20"/>
                <w:szCs w:val="20"/>
              </w:rPr>
              <w:t>225-СК-3930</w:t>
            </w:r>
            <w:r>
              <w:rPr>
                <w:rFonts w:cs="Times New Roman"/>
                <w:sz w:val="20"/>
                <w:szCs w:val="20"/>
              </w:rPr>
              <w:t xml:space="preserve"> від 10.07.2020</w:t>
            </w:r>
          </w:p>
        </w:tc>
      </w:tr>
      <w:tr w:rsidR="00B347F2" w:rsidRPr="002872BC" w14:paraId="484A2AB7" w14:textId="77777777" w:rsidTr="00C235B8">
        <w:tc>
          <w:tcPr>
            <w:tcW w:w="708" w:type="dxa"/>
            <w:vMerge/>
          </w:tcPr>
          <w:p w14:paraId="247FC15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42905EA" w14:textId="77777777" w:rsidR="00B347F2" w:rsidRPr="00A0025C" w:rsidRDefault="00B347F2" w:rsidP="00B347F2"/>
        </w:tc>
        <w:tc>
          <w:tcPr>
            <w:tcW w:w="1418" w:type="dxa"/>
          </w:tcPr>
          <w:p w14:paraId="44D4BDA5" w14:textId="576B5FD4" w:rsidR="00B347F2" w:rsidRPr="00DD7587" w:rsidRDefault="00B347F2" w:rsidP="00B347F2">
            <w:pPr>
              <w:jc w:val="center"/>
              <w:rPr>
                <w:rFonts w:cs="Times New Roman"/>
                <w:sz w:val="24"/>
                <w:szCs w:val="24"/>
              </w:rPr>
            </w:pPr>
            <w:r w:rsidRPr="00076776">
              <w:rPr>
                <w:rFonts w:cs="Times New Roman"/>
                <w:sz w:val="24"/>
                <w:szCs w:val="24"/>
              </w:rPr>
              <w:t>08/14526</w:t>
            </w:r>
          </w:p>
        </w:tc>
        <w:tc>
          <w:tcPr>
            <w:tcW w:w="1417" w:type="dxa"/>
          </w:tcPr>
          <w:p w14:paraId="307C4267" w14:textId="4D482513"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2A0C2CA1" w14:textId="63C33AA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018F3B5" w14:textId="53AE9A1F" w:rsidR="00B347F2" w:rsidRPr="00870D48" w:rsidRDefault="00B347F2" w:rsidP="00B347F2">
            <w:pPr>
              <w:jc w:val="center"/>
              <w:rPr>
                <w:rFonts w:cs="Times New Roman"/>
                <w:sz w:val="20"/>
                <w:szCs w:val="20"/>
              </w:rPr>
            </w:pPr>
            <w:r>
              <w:rPr>
                <w:rFonts w:cs="Times New Roman"/>
                <w:sz w:val="20"/>
                <w:szCs w:val="20"/>
              </w:rPr>
              <w:t xml:space="preserve">№ </w:t>
            </w:r>
            <w:r w:rsidRPr="0077167E">
              <w:rPr>
                <w:rFonts w:cs="Times New Roman"/>
                <w:sz w:val="20"/>
                <w:szCs w:val="20"/>
              </w:rPr>
              <w:t>225-СК-3930</w:t>
            </w:r>
            <w:r>
              <w:rPr>
                <w:rFonts w:cs="Times New Roman"/>
                <w:sz w:val="20"/>
                <w:szCs w:val="20"/>
              </w:rPr>
              <w:t xml:space="preserve"> від 10.07.2020</w:t>
            </w:r>
          </w:p>
        </w:tc>
      </w:tr>
      <w:tr w:rsidR="00B347F2" w:rsidRPr="002872BC" w14:paraId="3261EDD0" w14:textId="77777777" w:rsidTr="00C235B8">
        <w:tc>
          <w:tcPr>
            <w:tcW w:w="708" w:type="dxa"/>
            <w:vMerge/>
          </w:tcPr>
          <w:p w14:paraId="4828F46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636276E" w14:textId="77777777" w:rsidR="00B347F2" w:rsidRPr="00A0025C" w:rsidRDefault="00B347F2" w:rsidP="00B347F2"/>
        </w:tc>
        <w:tc>
          <w:tcPr>
            <w:tcW w:w="1418" w:type="dxa"/>
          </w:tcPr>
          <w:p w14:paraId="46939063" w14:textId="6C5B7598" w:rsidR="00B347F2" w:rsidRPr="00DD7587" w:rsidRDefault="00B347F2" w:rsidP="00B347F2">
            <w:pPr>
              <w:jc w:val="center"/>
              <w:rPr>
                <w:rFonts w:cs="Times New Roman"/>
                <w:sz w:val="24"/>
                <w:szCs w:val="24"/>
              </w:rPr>
            </w:pPr>
            <w:r w:rsidRPr="000453DD">
              <w:rPr>
                <w:rFonts w:cs="Times New Roman"/>
                <w:sz w:val="24"/>
                <w:szCs w:val="24"/>
              </w:rPr>
              <w:t>08/15025</w:t>
            </w:r>
          </w:p>
        </w:tc>
        <w:tc>
          <w:tcPr>
            <w:tcW w:w="1417" w:type="dxa"/>
          </w:tcPr>
          <w:p w14:paraId="2616EF3F" w14:textId="0BBB3C5C" w:rsidR="00B347F2" w:rsidRPr="00DD7587" w:rsidRDefault="00B347F2" w:rsidP="00B347F2">
            <w:pPr>
              <w:jc w:val="center"/>
              <w:rPr>
                <w:rFonts w:cs="Times New Roman"/>
                <w:sz w:val="24"/>
                <w:szCs w:val="24"/>
              </w:rPr>
            </w:pPr>
            <w:r>
              <w:rPr>
                <w:rFonts w:cs="Times New Roman"/>
                <w:sz w:val="24"/>
                <w:szCs w:val="24"/>
              </w:rPr>
              <w:t>13.07.2020</w:t>
            </w:r>
          </w:p>
        </w:tc>
        <w:tc>
          <w:tcPr>
            <w:tcW w:w="5387" w:type="dxa"/>
          </w:tcPr>
          <w:p w14:paraId="58E51016" w14:textId="29075DE1" w:rsidR="00B347F2" w:rsidRPr="00DD7587" w:rsidRDefault="00B347F2" w:rsidP="00B347F2">
            <w:pPr>
              <w:jc w:val="both"/>
              <w:rPr>
                <w:rFonts w:cs="Times New Roman"/>
                <w:sz w:val="20"/>
                <w:szCs w:val="20"/>
              </w:rPr>
            </w:pPr>
            <w:r w:rsidRPr="00CA03A1">
              <w:rPr>
                <w:rFonts w:cs="Times New Roman"/>
                <w:sz w:val="20"/>
                <w:szCs w:val="20"/>
              </w:rPr>
              <w:t xml:space="preserve">Щодо здійснення фінансування на придбання </w:t>
            </w:r>
            <w:r>
              <w:rPr>
                <w:rFonts w:cs="Times New Roman"/>
                <w:sz w:val="20"/>
                <w:szCs w:val="20"/>
              </w:rPr>
              <w:t>будівельних матеріалів для с</w:t>
            </w:r>
            <w:r w:rsidRPr="009B1652">
              <w:rPr>
                <w:rFonts w:cs="Times New Roman"/>
                <w:sz w:val="20"/>
                <w:szCs w:val="20"/>
              </w:rPr>
              <w:t>пеціалізован</w:t>
            </w:r>
            <w:r>
              <w:rPr>
                <w:rFonts w:cs="Times New Roman"/>
                <w:sz w:val="20"/>
                <w:szCs w:val="20"/>
              </w:rPr>
              <w:t>ої</w:t>
            </w:r>
            <w:r w:rsidRPr="009B1652">
              <w:rPr>
                <w:rFonts w:cs="Times New Roman"/>
                <w:sz w:val="20"/>
                <w:szCs w:val="20"/>
              </w:rPr>
              <w:t xml:space="preserve"> загальноосвітн</w:t>
            </w:r>
            <w:r>
              <w:rPr>
                <w:rFonts w:cs="Times New Roman"/>
                <w:sz w:val="20"/>
                <w:szCs w:val="20"/>
              </w:rPr>
              <w:t>ьої</w:t>
            </w:r>
            <w:r w:rsidRPr="009B1652">
              <w:rPr>
                <w:rFonts w:cs="Times New Roman"/>
                <w:sz w:val="20"/>
                <w:szCs w:val="20"/>
              </w:rPr>
              <w:t xml:space="preserve"> школ</w:t>
            </w:r>
            <w:r>
              <w:rPr>
                <w:rFonts w:cs="Times New Roman"/>
                <w:sz w:val="20"/>
                <w:szCs w:val="20"/>
              </w:rPr>
              <w:t>и</w:t>
            </w:r>
            <w:r w:rsidRPr="009B1652">
              <w:rPr>
                <w:rFonts w:cs="Times New Roman"/>
                <w:sz w:val="20"/>
                <w:szCs w:val="20"/>
              </w:rPr>
              <w:t xml:space="preserve"> </w:t>
            </w:r>
            <w:r>
              <w:rPr>
                <w:rFonts w:cs="Times New Roman"/>
                <w:sz w:val="20"/>
                <w:szCs w:val="20"/>
              </w:rPr>
              <w:t xml:space="preserve">                                    </w:t>
            </w:r>
            <w:r w:rsidRPr="009B1652">
              <w:rPr>
                <w:rFonts w:cs="Times New Roman"/>
                <w:sz w:val="20"/>
                <w:szCs w:val="20"/>
              </w:rPr>
              <w:t>№</w:t>
            </w:r>
            <w:r>
              <w:rPr>
                <w:rFonts w:cs="Times New Roman"/>
                <w:sz w:val="20"/>
                <w:szCs w:val="20"/>
              </w:rPr>
              <w:t xml:space="preserve"> </w:t>
            </w:r>
            <w:r w:rsidRPr="009B1652">
              <w:rPr>
                <w:rFonts w:cs="Times New Roman"/>
                <w:sz w:val="20"/>
                <w:szCs w:val="20"/>
              </w:rPr>
              <w:t>291 з поглибленим вивченням іноземної мови</w:t>
            </w:r>
            <w:r>
              <w:rPr>
                <w:rFonts w:cs="Times New Roman"/>
                <w:sz w:val="20"/>
                <w:szCs w:val="20"/>
              </w:rPr>
              <w:t xml:space="preserve"> Дарницького </w:t>
            </w:r>
            <w:r w:rsidRPr="00CA03A1">
              <w:rPr>
                <w:rFonts w:cs="Times New Roman"/>
                <w:sz w:val="20"/>
                <w:szCs w:val="20"/>
              </w:rPr>
              <w:t>району</w:t>
            </w:r>
            <w:r>
              <w:rPr>
                <w:rFonts w:cs="Times New Roman"/>
                <w:sz w:val="20"/>
                <w:szCs w:val="20"/>
              </w:rPr>
              <w:t xml:space="preserve"> </w:t>
            </w:r>
            <w:r w:rsidRPr="00CA03A1">
              <w:rPr>
                <w:rFonts w:cs="Times New Roman"/>
                <w:sz w:val="20"/>
                <w:szCs w:val="20"/>
              </w:rPr>
              <w:t>м. Києва</w:t>
            </w:r>
          </w:p>
        </w:tc>
        <w:tc>
          <w:tcPr>
            <w:tcW w:w="2836" w:type="dxa"/>
          </w:tcPr>
          <w:p w14:paraId="66A711C7" w14:textId="1AA94D05" w:rsidR="00B347F2" w:rsidRPr="00870D48" w:rsidRDefault="00B347F2" w:rsidP="00B347F2">
            <w:pPr>
              <w:jc w:val="center"/>
              <w:rPr>
                <w:rFonts w:cs="Times New Roman"/>
                <w:sz w:val="20"/>
                <w:szCs w:val="20"/>
              </w:rPr>
            </w:pPr>
            <w:r>
              <w:rPr>
                <w:rFonts w:cs="Times New Roman"/>
                <w:sz w:val="20"/>
                <w:szCs w:val="20"/>
              </w:rPr>
              <w:t xml:space="preserve">№ </w:t>
            </w:r>
            <w:r w:rsidRPr="000453DD">
              <w:rPr>
                <w:rFonts w:cs="Times New Roman"/>
                <w:sz w:val="20"/>
                <w:szCs w:val="20"/>
              </w:rPr>
              <w:t>225-СК-4052</w:t>
            </w:r>
            <w:r>
              <w:rPr>
                <w:rFonts w:cs="Times New Roman"/>
                <w:sz w:val="20"/>
                <w:szCs w:val="20"/>
              </w:rPr>
              <w:t xml:space="preserve"> від 15.07.2020</w:t>
            </w:r>
          </w:p>
        </w:tc>
      </w:tr>
      <w:tr w:rsidR="00B347F2" w:rsidRPr="002872BC" w14:paraId="31BD8E80" w14:textId="77777777" w:rsidTr="00C235B8">
        <w:tc>
          <w:tcPr>
            <w:tcW w:w="708" w:type="dxa"/>
            <w:vMerge/>
          </w:tcPr>
          <w:p w14:paraId="530C21E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7D0185" w14:textId="77777777" w:rsidR="00B347F2" w:rsidRPr="00A0025C" w:rsidRDefault="00B347F2" w:rsidP="00B347F2"/>
        </w:tc>
        <w:tc>
          <w:tcPr>
            <w:tcW w:w="1418" w:type="dxa"/>
          </w:tcPr>
          <w:p w14:paraId="3DB00F0D" w14:textId="6BFC68D8" w:rsidR="00B347F2" w:rsidRPr="00DD7587" w:rsidRDefault="00B347F2" w:rsidP="00B347F2">
            <w:pPr>
              <w:jc w:val="center"/>
              <w:rPr>
                <w:rFonts w:cs="Times New Roman"/>
                <w:sz w:val="24"/>
                <w:szCs w:val="24"/>
              </w:rPr>
            </w:pPr>
            <w:r w:rsidRPr="00EF284F">
              <w:rPr>
                <w:rFonts w:cs="Times New Roman"/>
                <w:sz w:val="24"/>
                <w:szCs w:val="24"/>
              </w:rPr>
              <w:t>08/15029</w:t>
            </w:r>
          </w:p>
        </w:tc>
        <w:tc>
          <w:tcPr>
            <w:tcW w:w="1417" w:type="dxa"/>
          </w:tcPr>
          <w:p w14:paraId="263E475B" w14:textId="4D4F10DE" w:rsidR="00B347F2" w:rsidRPr="00DD7587" w:rsidRDefault="00B347F2" w:rsidP="00B347F2">
            <w:pPr>
              <w:jc w:val="center"/>
              <w:rPr>
                <w:rFonts w:cs="Times New Roman"/>
                <w:sz w:val="24"/>
                <w:szCs w:val="24"/>
              </w:rPr>
            </w:pPr>
            <w:r>
              <w:rPr>
                <w:rFonts w:cs="Times New Roman"/>
                <w:sz w:val="24"/>
                <w:szCs w:val="24"/>
              </w:rPr>
              <w:t>13.07.2020</w:t>
            </w:r>
          </w:p>
        </w:tc>
        <w:tc>
          <w:tcPr>
            <w:tcW w:w="5387" w:type="dxa"/>
          </w:tcPr>
          <w:p w14:paraId="3E443B89" w14:textId="6D46EBCA"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AACC990" w14:textId="54D087BD" w:rsidR="00B347F2" w:rsidRPr="00870D48" w:rsidRDefault="00B347F2" w:rsidP="00B347F2">
            <w:pPr>
              <w:jc w:val="center"/>
              <w:rPr>
                <w:rFonts w:cs="Times New Roman"/>
                <w:sz w:val="20"/>
                <w:szCs w:val="20"/>
              </w:rPr>
            </w:pPr>
            <w:r>
              <w:rPr>
                <w:rFonts w:cs="Times New Roman"/>
                <w:sz w:val="20"/>
                <w:szCs w:val="20"/>
              </w:rPr>
              <w:t xml:space="preserve">№ </w:t>
            </w:r>
            <w:r w:rsidRPr="00EF284F">
              <w:rPr>
                <w:rFonts w:cs="Times New Roman"/>
                <w:sz w:val="20"/>
                <w:szCs w:val="20"/>
              </w:rPr>
              <w:t>225-СК-4052</w:t>
            </w:r>
            <w:r>
              <w:rPr>
                <w:rFonts w:cs="Times New Roman"/>
                <w:sz w:val="20"/>
                <w:szCs w:val="20"/>
              </w:rPr>
              <w:t xml:space="preserve"> від 15.07.2020</w:t>
            </w:r>
          </w:p>
        </w:tc>
      </w:tr>
      <w:tr w:rsidR="00B347F2" w:rsidRPr="002872BC" w14:paraId="5D9A8F24" w14:textId="77777777" w:rsidTr="00C235B8">
        <w:tc>
          <w:tcPr>
            <w:tcW w:w="708" w:type="dxa"/>
            <w:vMerge/>
          </w:tcPr>
          <w:p w14:paraId="17987AD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AE61A7" w14:textId="77777777" w:rsidR="00B347F2" w:rsidRPr="00A0025C" w:rsidRDefault="00B347F2" w:rsidP="00B347F2"/>
        </w:tc>
        <w:tc>
          <w:tcPr>
            <w:tcW w:w="1418" w:type="dxa"/>
          </w:tcPr>
          <w:p w14:paraId="6FE516B0" w14:textId="5EF4321A" w:rsidR="00B347F2" w:rsidRPr="00DD7587" w:rsidRDefault="00B347F2" w:rsidP="00B347F2">
            <w:pPr>
              <w:jc w:val="center"/>
              <w:rPr>
                <w:rFonts w:cs="Times New Roman"/>
                <w:sz w:val="24"/>
                <w:szCs w:val="24"/>
              </w:rPr>
            </w:pPr>
            <w:r w:rsidRPr="00882AEF">
              <w:rPr>
                <w:rFonts w:cs="Times New Roman"/>
                <w:sz w:val="24"/>
                <w:szCs w:val="24"/>
              </w:rPr>
              <w:t>08/16727</w:t>
            </w:r>
          </w:p>
        </w:tc>
        <w:tc>
          <w:tcPr>
            <w:tcW w:w="1417" w:type="dxa"/>
          </w:tcPr>
          <w:p w14:paraId="42A441AB" w14:textId="5933047B" w:rsidR="00B347F2" w:rsidRPr="00DD7587" w:rsidRDefault="00B347F2" w:rsidP="00B347F2">
            <w:pPr>
              <w:jc w:val="center"/>
              <w:rPr>
                <w:rFonts w:cs="Times New Roman"/>
                <w:sz w:val="24"/>
                <w:szCs w:val="24"/>
              </w:rPr>
            </w:pPr>
            <w:r>
              <w:rPr>
                <w:rFonts w:cs="Times New Roman"/>
                <w:sz w:val="24"/>
                <w:szCs w:val="24"/>
              </w:rPr>
              <w:t>31.07.2020</w:t>
            </w:r>
          </w:p>
        </w:tc>
        <w:tc>
          <w:tcPr>
            <w:tcW w:w="5387" w:type="dxa"/>
          </w:tcPr>
          <w:p w14:paraId="32780DF8" w14:textId="153FD840"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BCBC8F" w14:textId="4D57C280" w:rsidR="00B347F2" w:rsidRPr="00870D48" w:rsidRDefault="00B347F2" w:rsidP="00B347F2">
            <w:pPr>
              <w:jc w:val="center"/>
              <w:rPr>
                <w:rFonts w:cs="Times New Roman"/>
                <w:sz w:val="20"/>
                <w:szCs w:val="20"/>
              </w:rPr>
            </w:pPr>
            <w:r>
              <w:rPr>
                <w:rFonts w:cs="Times New Roman"/>
                <w:sz w:val="20"/>
                <w:szCs w:val="20"/>
              </w:rPr>
              <w:t xml:space="preserve">№ </w:t>
            </w:r>
            <w:r w:rsidRPr="00882AEF">
              <w:rPr>
                <w:rFonts w:cs="Times New Roman"/>
                <w:sz w:val="20"/>
                <w:szCs w:val="20"/>
              </w:rPr>
              <w:t>225-СК-4512</w:t>
            </w:r>
            <w:r>
              <w:rPr>
                <w:rFonts w:cs="Times New Roman"/>
                <w:sz w:val="20"/>
                <w:szCs w:val="20"/>
              </w:rPr>
              <w:t xml:space="preserve"> від 04.08.2020</w:t>
            </w:r>
          </w:p>
        </w:tc>
      </w:tr>
      <w:tr w:rsidR="00B347F2" w:rsidRPr="002872BC" w14:paraId="7AA0F311" w14:textId="77777777" w:rsidTr="00C235B8">
        <w:tc>
          <w:tcPr>
            <w:tcW w:w="708" w:type="dxa"/>
            <w:vMerge/>
          </w:tcPr>
          <w:p w14:paraId="0114B57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8129F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034670B" w14:textId="752BB010" w:rsidR="00B347F2" w:rsidRPr="00DD7587" w:rsidRDefault="00B347F2" w:rsidP="00B347F2">
            <w:pPr>
              <w:jc w:val="center"/>
              <w:rPr>
                <w:rFonts w:cs="Times New Roman"/>
                <w:sz w:val="24"/>
                <w:szCs w:val="24"/>
              </w:rPr>
            </w:pPr>
            <w:r>
              <w:rPr>
                <w:rFonts w:cs="Times New Roman"/>
                <w:sz w:val="24"/>
                <w:szCs w:val="24"/>
              </w:rPr>
              <w:t>08/18089</w:t>
            </w:r>
          </w:p>
        </w:tc>
        <w:tc>
          <w:tcPr>
            <w:tcW w:w="1417" w:type="dxa"/>
            <w:tcBorders>
              <w:top w:val="single" w:sz="4" w:space="0" w:color="auto"/>
              <w:left w:val="single" w:sz="4" w:space="0" w:color="auto"/>
              <w:bottom w:val="single" w:sz="4" w:space="0" w:color="auto"/>
              <w:right w:val="single" w:sz="4" w:space="0" w:color="auto"/>
            </w:tcBorders>
          </w:tcPr>
          <w:p w14:paraId="7561BC57" w14:textId="280E460F" w:rsidR="00B347F2" w:rsidRPr="00DD7587" w:rsidRDefault="00B347F2" w:rsidP="00B347F2">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418345AA" w14:textId="46A264D2"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414522A" w14:textId="5F02AF0B" w:rsidR="00B347F2" w:rsidRPr="00870D48" w:rsidRDefault="00B347F2" w:rsidP="00B347F2">
            <w:pPr>
              <w:jc w:val="center"/>
              <w:rPr>
                <w:rFonts w:cs="Times New Roman"/>
                <w:sz w:val="20"/>
                <w:szCs w:val="20"/>
              </w:rPr>
            </w:pPr>
            <w:r>
              <w:rPr>
                <w:rFonts w:cs="Times New Roman"/>
                <w:sz w:val="20"/>
                <w:szCs w:val="20"/>
              </w:rPr>
              <w:t>№ 225-СК-4978 від 26.08.2020</w:t>
            </w:r>
          </w:p>
        </w:tc>
      </w:tr>
      <w:tr w:rsidR="00B347F2" w:rsidRPr="002872BC" w14:paraId="74163383" w14:textId="77777777" w:rsidTr="00C235B8">
        <w:tc>
          <w:tcPr>
            <w:tcW w:w="708" w:type="dxa"/>
            <w:vMerge/>
          </w:tcPr>
          <w:p w14:paraId="167D24C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F7A70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CCE8F42" w14:textId="05022246" w:rsidR="00B347F2" w:rsidRPr="00DD7587" w:rsidRDefault="00B347F2" w:rsidP="00B347F2">
            <w:pPr>
              <w:jc w:val="center"/>
              <w:rPr>
                <w:rFonts w:cs="Times New Roman"/>
                <w:sz w:val="24"/>
                <w:szCs w:val="24"/>
              </w:rPr>
            </w:pPr>
            <w:r>
              <w:rPr>
                <w:rFonts w:cs="Times New Roman"/>
                <w:sz w:val="24"/>
                <w:szCs w:val="24"/>
              </w:rPr>
              <w:t>08/18105</w:t>
            </w:r>
          </w:p>
        </w:tc>
        <w:tc>
          <w:tcPr>
            <w:tcW w:w="1417" w:type="dxa"/>
            <w:tcBorders>
              <w:top w:val="single" w:sz="4" w:space="0" w:color="auto"/>
              <w:left w:val="single" w:sz="4" w:space="0" w:color="auto"/>
              <w:bottom w:val="single" w:sz="4" w:space="0" w:color="auto"/>
              <w:right w:val="single" w:sz="4" w:space="0" w:color="auto"/>
            </w:tcBorders>
          </w:tcPr>
          <w:p w14:paraId="6B5A8BCC" w14:textId="3DE992C6" w:rsidR="00B347F2" w:rsidRPr="00DD7587" w:rsidRDefault="00B347F2" w:rsidP="00B347F2">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0BB2137D" w14:textId="44B08A60"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9A257FC" w14:textId="43B9538D" w:rsidR="00B347F2" w:rsidRPr="00870D48" w:rsidRDefault="00B347F2" w:rsidP="00B347F2">
            <w:pPr>
              <w:jc w:val="center"/>
              <w:rPr>
                <w:rFonts w:cs="Times New Roman"/>
                <w:sz w:val="20"/>
                <w:szCs w:val="20"/>
              </w:rPr>
            </w:pPr>
            <w:r>
              <w:rPr>
                <w:rFonts w:cs="Times New Roman"/>
                <w:sz w:val="20"/>
                <w:szCs w:val="20"/>
              </w:rPr>
              <w:t>№ 225-СК-4988 від 26.08.2020</w:t>
            </w:r>
          </w:p>
        </w:tc>
      </w:tr>
      <w:tr w:rsidR="00B347F2" w:rsidRPr="002872BC" w14:paraId="23F5C393" w14:textId="77777777" w:rsidTr="00C235B8">
        <w:tc>
          <w:tcPr>
            <w:tcW w:w="708" w:type="dxa"/>
            <w:vMerge/>
          </w:tcPr>
          <w:p w14:paraId="363EDFF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21D18E" w14:textId="77777777" w:rsidR="00B347F2" w:rsidRPr="00A0025C" w:rsidRDefault="00B347F2" w:rsidP="00B347F2"/>
        </w:tc>
        <w:tc>
          <w:tcPr>
            <w:tcW w:w="1418" w:type="dxa"/>
          </w:tcPr>
          <w:p w14:paraId="1D71067C" w14:textId="07619ECE" w:rsidR="00B347F2" w:rsidRPr="004444B8" w:rsidRDefault="00B347F2" w:rsidP="00B347F2">
            <w:pPr>
              <w:jc w:val="center"/>
              <w:rPr>
                <w:rFonts w:cs="Times New Roman"/>
                <w:sz w:val="24"/>
                <w:szCs w:val="24"/>
              </w:rPr>
            </w:pPr>
            <w:r w:rsidRPr="00A64FFB">
              <w:rPr>
                <w:rFonts w:cs="Times New Roman"/>
                <w:sz w:val="24"/>
                <w:szCs w:val="24"/>
              </w:rPr>
              <w:t>08/19151</w:t>
            </w:r>
          </w:p>
        </w:tc>
        <w:tc>
          <w:tcPr>
            <w:tcW w:w="1417" w:type="dxa"/>
          </w:tcPr>
          <w:p w14:paraId="14128AFB" w14:textId="4715F371" w:rsidR="00B347F2" w:rsidRDefault="00B347F2" w:rsidP="00B347F2">
            <w:pPr>
              <w:jc w:val="center"/>
              <w:rPr>
                <w:rFonts w:cs="Times New Roman"/>
                <w:sz w:val="24"/>
                <w:szCs w:val="24"/>
              </w:rPr>
            </w:pPr>
            <w:r>
              <w:rPr>
                <w:rFonts w:cs="Times New Roman"/>
                <w:sz w:val="24"/>
                <w:szCs w:val="24"/>
              </w:rPr>
              <w:t>02.09.2020</w:t>
            </w:r>
          </w:p>
        </w:tc>
        <w:tc>
          <w:tcPr>
            <w:tcW w:w="5387" w:type="dxa"/>
          </w:tcPr>
          <w:p w14:paraId="266A810C" w14:textId="30290F2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E5763C" w14:textId="3236B0CB" w:rsidR="00B347F2" w:rsidRPr="00870D48" w:rsidRDefault="00B347F2" w:rsidP="00B347F2">
            <w:pPr>
              <w:jc w:val="center"/>
              <w:rPr>
                <w:rFonts w:cs="Times New Roman"/>
                <w:sz w:val="20"/>
                <w:szCs w:val="20"/>
              </w:rPr>
            </w:pPr>
            <w:r>
              <w:rPr>
                <w:rFonts w:cs="Times New Roman"/>
                <w:sz w:val="20"/>
                <w:szCs w:val="20"/>
              </w:rPr>
              <w:t xml:space="preserve">№ </w:t>
            </w:r>
            <w:r w:rsidRPr="00A64FFB">
              <w:rPr>
                <w:rFonts w:cs="Times New Roman"/>
                <w:sz w:val="20"/>
                <w:szCs w:val="20"/>
              </w:rPr>
              <w:t>225-СК-5250</w:t>
            </w:r>
            <w:r>
              <w:rPr>
                <w:rFonts w:cs="Times New Roman"/>
                <w:sz w:val="20"/>
                <w:szCs w:val="20"/>
              </w:rPr>
              <w:t xml:space="preserve"> від 04.09.2020</w:t>
            </w:r>
          </w:p>
        </w:tc>
      </w:tr>
      <w:tr w:rsidR="00B347F2" w:rsidRPr="002872BC" w14:paraId="4F064786" w14:textId="77777777" w:rsidTr="00C235B8">
        <w:tc>
          <w:tcPr>
            <w:tcW w:w="708" w:type="dxa"/>
            <w:vMerge/>
          </w:tcPr>
          <w:p w14:paraId="3253EC1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93E865" w14:textId="77777777" w:rsidR="00B347F2" w:rsidRPr="00A0025C" w:rsidRDefault="00B347F2" w:rsidP="00B347F2"/>
        </w:tc>
        <w:tc>
          <w:tcPr>
            <w:tcW w:w="1418" w:type="dxa"/>
          </w:tcPr>
          <w:p w14:paraId="3D474894" w14:textId="772937FB" w:rsidR="00B347F2" w:rsidRPr="004444B8" w:rsidRDefault="00B347F2" w:rsidP="00B347F2">
            <w:pPr>
              <w:jc w:val="center"/>
              <w:rPr>
                <w:rFonts w:cs="Times New Roman"/>
                <w:sz w:val="24"/>
                <w:szCs w:val="24"/>
              </w:rPr>
            </w:pPr>
            <w:r w:rsidRPr="00AA78BB">
              <w:rPr>
                <w:rFonts w:cs="Times New Roman"/>
                <w:sz w:val="24"/>
                <w:szCs w:val="24"/>
              </w:rPr>
              <w:t>08/19167</w:t>
            </w:r>
          </w:p>
        </w:tc>
        <w:tc>
          <w:tcPr>
            <w:tcW w:w="1417" w:type="dxa"/>
          </w:tcPr>
          <w:p w14:paraId="72B82017" w14:textId="03558908" w:rsidR="00B347F2" w:rsidRDefault="00B347F2" w:rsidP="00B347F2">
            <w:pPr>
              <w:jc w:val="center"/>
              <w:rPr>
                <w:rFonts w:cs="Times New Roman"/>
                <w:sz w:val="24"/>
                <w:szCs w:val="24"/>
              </w:rPr>
            </w:pPr>
            <w:r>
              <w:rPr>
                <w:rFonts w:cs="Times New Roman"/>
                <w:sz w:val="24"/>
                <w:szCs w:val="24"/>
              </w:rPr>
              <w:t>02.09.2020</w:t>
            </w:r>
          </w:p>
        </w:tc>
        <w:tc>
          <w:tcPr>
            <w:tcW w:w="5387" w:type="dxa"/>
          </w:tcPr>
          <w:p w14:paraId="1CB419C1" w14:textId="03769A4D"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ДНЗ № 367 Дарницького</w:t>
            </w:r>
            <w:r w:rsidRPr="00CE0D35">
              <w:rPr>
                <w:rFonts w:cs="Times New Roman"/>
                <w:sz w:val="20"/>
                <w:szCs w:val="20"/>
              </w:rPr>
              <w:t xml:space="preserve"> району м.</w:t>
            </w:r>
            <w:r>
              <w:rPr>
                <w:rFonts w:cs="Times New Roman"/>
                <w:sz w:val="20"/>
                <w:szCs w:val="20"/>
              </w:rPr>
              <w:t xml:space="preserve"> К</w:t>
            </w:r>
            <w:r w:rsidRPr="00CE0D35">
              <w:rPr>
                <w:rFonts w:cs="Times New Roman"/>
                <w:sz w:val="20"/>
                <w:szCs w:val="20"/>
              </w:rPr>
              <w:t>иєва</w:t>
            </w:r>
          </w:p>
        </w:tc>
        <w:tc>
          <w:tcPr>
            <w:tcW w:w="2836" w:type="dxa"/>
          </w:tcPr>
          <w:p w14:paraId="444CBD48" w14:textId="780A3DC2" w:rsidR="00B347F2" w:rsidRPr="00870D48" w:rsidRDefault="00B347F2" w:rsidP="00B347F2">
            <w:pPr>
              <w:jc w:val="center"/>
              <w:rPr>
                <w:rFonts w:cs="Times New Roman"/>
                <w:sz w:val="20"/>
                <w:szCs w:val="20"/>
              </w:rPr>
            </w:pPr>
            <w:r>
              <w:rPr>
                <w:rFonts w:cs="Times New Roman"/>
                <w:sz w:val="20"/>
                <w:szCs w:val="20"/>
              </w:rPr>
              <w:t xml:space="preserve">№ </w:t>
            </w:r>
            <w:r w:rsidRPr="00FB1BDD">
              <w:rPr>
                <w:rFonts w:cs="Times New Roman"/>
                <w:sz w:val="20"/>
                <w:szCs w:val="20"/>
              </w:rPr>
              <w:t>225-СК-5283</w:t>
            </w:r>
            <w:r>
              <w:rPr>
                <w:rFonts w:cs="Times New Roman"/>
                <w:sz w:val="20"/>
                <w:szCs w:val="20"/>
              </w:rPr>
              <w:t xml:space="preserve"> від 04.09.2020</w:t>
            </w:r>
          </w:p>
        </w:tc>
      </w:tr>
      <w:tr w:rsidR="00B347F2" w:rsidRPr="002872BC" w14:paraId="3BB1C9EE" w14:textId="77777777" w:rsidTr="00C235B8">
        <w:tc>
          <w:tcPr>
            <w:tcW w:w="708" w:type="dxa"/>
            <w:vMerge/>
          </w:tcPr>
          <w:p w14:paraId="2E463FA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05EE65" w14:textId="77777777" w:rsidR="00B347F2" w:rsidRPr="00A0025C" w:rsidRDefault="00B347F2" w:rsidP="00B347F2"/>
        </w:tc>
        <w:tc>
          <w:tcPr>
            <w:tcW w:w="1418" w:type="dxa"/>
          </w:tcPr>
          <w:p w14:paraId="76978004" w14:textId="3BF027C0" w:rsidR="00B347F2" w:rsidRPr="004444B8" w:rsidRDefault="00B347F2" w:rsidP="00B347F2">
            <w:pPr>
              <w:jc w:val="center"/>
              <w:rPr>
                <w:rFonts w:cs="Times New Roman"/>
                <w:sz w:val="24"/>
                <w:szCs w:val="24"/>
              </w:rPr>
            </w:pPr>
            <w:r w:rsidRPr="00854235">
              <w:rPr>
                <w:rFonts w:cs="Times New Roman"/>
                <w:sz w:val="24"/>
                <w:szCs w:val="24"/>
              </w:rPr>
              <w:t>08/19280</w:t>
            </w:r>
          </w:p>
        </w:tc>
        <w:tc>
          <w:tcPr>
            <w:tcW w:w="1417" w:type="dxa"/>
          </w:tcPr>
          <w:p w14:paraId="2D1705CD" w14:textId="0731B65D" w:rsidR="00B347F2" w:rsidRDefault="00B347F2" w:rsidP="00B347F2">
            <w:pPr>
              <w:jc w:val="center"/>
              <w:rPr>
                <w:rFonts w:cs="Times New Roman"/>
                <w:sz w:val="24"/>
                <w:szCs w:val="24"/>
              </w:rPr>
            </w:pPr>
            <w:r>
              <w:rPr>
                <w:rFonts w:cs="Times New Roman"/>
                <w:sz w:val="24"/>
                <w:szCs w:val="24"/>
              </w:rPr>
              <w:t>03.09.2020</w:t>
            </w:r>
          </w:p>
        </w:tc>
        <w:tc>
          <w:tcPr>
            <w:tcW w:w="5387" w:type="dxa"/>
          </w:tcPr>
          <w:p w14:paraId="6746561F" w14:textId="192DB773" w:rsidR="00B347F2" w:rsidRPr="009F426F" w:rsidRDefault="00B347F2" w:rsidP="00B347F2">
            <w:pPr>
              <w:jc w:val="both"/>
              <w:rPr>
                <w:rFonts w:cs="Times New Roman"/>
                <w:sz w:val="20"/>
                <w:szCs w:val="20"/>
              </w:rPr>
            </w:pPr>
            <w:r w:rsidRPr="00A629FB">
              <w:rPr>
                <w:rFonts w:cs="Times New Roman"/>
                <w:sz w:val="20"/>
                <w:szCs w:val="20"/>
              </w:rPr>
              <w:t xml:space="preserve">Щодо здійснення фінансування на придбання </w:t>
            </w:r>
            <w:r>
              <w:rPr>
                <w:rFonts w:cs="Times New Roman"/>
                <w:sz w:val="20"/>
                <w:szCs w:val="20"/>
              </w:rPr>
              <w:t xml:space="preserve">жалюзі </w:t>
            </w:r>
            <w:r w:rsidRPr="00A629FB">
              <w:rPr>
                <w:rFonts w:cs="Times New Roman"/>
                <w:sz w:val="20"/>
                <w:szCs w:val="20"/>
              </w:rPr>
              <w:t xml:space="preserve">для </w:t>
            </w:r>
            <w:r>
              <w:rPr>
                <w:rFonts w:cs="Times New Roman"/>
                <w:sz w:val="20"/>
                <w:szCs w:val="20"/>
              </w:rPr>
              <w:t>ш</w:t>
            </w:r>
            <w:r w:rsidRPr="00854235">
              <w:rPr>
                <w:rFonts w:cs="Times New Roman"/>
                <w:sz w:val="20"/>
                <w:szCs w:val="20"/>
              </w:rPr>
              <w:t>кол</w:t>
            </w:r>
            <w:r>
              <w:rPr>
                <w:rFonts w:cs="Times New Roman"/>
                <w:sz w:val="20"/>
                <w:szCs w:val="20"/>
              </w:rPr>
              <w:t>и</w:t>
            </w:r>
            <w:r w:rsidRPr="00854235">
              <w:rPr>
                <w:rFonts w:cs="Times New Roman"/>
                <w:sz w:val="20"/>
                <w:szCs w:val="20"/>
              </w:rPr>
              <w:t xml:space="preserve"> І-ІІІ ступенів №</w:t>
            </w:r>
            <w:r>
              <w:rPr>
                <w:rFonts w:cs="Times New Roman"/>
                <w:sz w:val="20"/>
                <w:szCs w:val="20"/>
              </w:rPr>
              <w:t xml:space="preserve"> </w:t>
            </w:r>
            <w:r w:rsidRPr="00854235">
              <w:rPr>
                <w:rFonts w:cs="Times New Roman"/>
                <w:sz w:val="20"/>
                <w:szCs w:val="20"/>
              </w:rPr>
              <w:t>160 Дарницького району м. Києва</w:t>
            </w:r>
          </w:p>
        </w:tc>
        <w:tc>
          <w:tcPr>
            <w:tcW w:w="2836" w:type="dxa"/>
          </w:tcPr>
          <w:p w14:paraId="1062DC80" w14:textId="09E369F5"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4707FC0" w14:textId="77777777" w:rsidTr="00C235B8">
        <w:tc>
          <w:tcPr>
            <w:tcW w:w="708" w:type="dxa"/>
            <w:vMerge/>
          </w:tcPr>
          <w:p w14:paraId="0C606C6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A2C21B4" w14:textId="77777777" w:rsidR="00B347F2" w:rsidRPr="00A0025C" w:rsidRDefault="00B347F2" w:rsidP="00B347F2"/>
        </w:tc>
        <w:tc>
          <w:tcPr>
            <w:tcW w:w="1418" w:type="dxa"/>
          </w:tcPr>
          <w:p w14:paraId="3A15F89E" w14:textId="746491CD" w:rsidR="00B347F2" w:rsidRPr="004444B8" w:rsidRDefault="00B347F2" w:rsidP="00B347F2">
            <w:pPr>
              <w:jc w:val="center"/>
              <w:rPr>
                <w:rFonts w:cs="Times New Roman"/>
                <w:sz w:val="24"/>
                <w:szCs w:val="24"/>
              </w:rPr>
            </w:pPr>
            <w:r w:rsidRPr="004714E9">
              <w:rPr>
                <w:rFonts w:cs="Times New Roman"/>
                <w:sz w:val="24"/>
                <w:szCs w:val="24"/>
              </w:rPr>
              <w:t>08/19284</w:t>
            </w:r>
          </w:p>
        </w:tc>
        <w:tc>
          <w:tcPr>
            <w:tcW w:w="1417" w:type="dxa"/>
          </w:tcPr>
          <w:p w14:paraId="77EF9365" w14:textId="513A4F58" w:rsidR="00B347F2" w:rsidRDefault="00B347F2" w:rsidP="00B347F2">
            <w:pPr>
              <w:jc w:val="center"/>
              <w:rPr>
                <w:rFonts w:cs="Times New Roman"/>
                <w:sz w:val="24"/>
                <w:szCs w:val="24"/>
              </w:rPr>
            </w:pPr>
            <w:r>
              <w:rPr>
                <w:rFonts w:cs="Times New Roman"/>
                <w:sz w:val="24"/>
                <w:szCs w:val="24"/>
              </w:rPr>
              <w:t>03.09.2020</w:t>
            </w:r>
          </w:p>
        </w:tc>
        <w:tc>
          <w:tcPr>
            <w:tcW w:w="5387" w:type="dxa"/>
          </w:tcPr>
          <w:p w14:paraId="3CF68D44" w14:textId="4502D622" w:rsidR="00B347F2" w:rsidRPr="009F426F" w:rsidRDefault="00B347F2" w:rsidP="00B347F2">
            <w:pPr>
              <w:jc w:val="both"/>
              <w:rPr>
                <w:rFonts w:cs="Times New Roman"/>
                <w:sz w:val="20"/>
                <w:szCs w:val="20"/>
              </w:rPr>
            </w:pPr>
            <w:r w:rsidRPr="00A629FB">
              <w:rPr>
                <w:rFonts w:cs="Times New Roman"/>
                <w:sz w:val="20"/>
                <w:szCs w:val="20"/>
              </w:rPr>
              <w:t xml:space="preserve">Щодо здійснення фінансування на придбання </w:t>
            </w:r>
            <w:r>
              <w:rPr>
                <w:rFonts w:cs="Times New Roman"/>
                <w:sz w:val="20"/>
                <w:szCs w:val="20"/>
              </w:rPr>
              <w:t xml:space="preserve">освітлювальних приладів </w:t>
            </w:r>
            <w:r w:rsidRPr="00A629FB">
              <w:rPr>
                <w:rFonts w:cs="Times New Roman"/>
                <w:sz w:val="20"/>
                <w:szCs w:val="20"/>
              </w:rPr>
              <w:t xml:space="preserve">для </w:t>
            </w:r>
            <w:r>
              <w:rPr>
                <w:rFonts w:cs="Times New Roman"/>
                <w:sz w:val="20"/>
                <w:szCs w:val="20"/>
              </w:rPr>
              <w:t>с</w:t>
            </w:r>
            <w:r w:rsidRPr="008F2C1F">
              <w:rPr>
                <w:rFonts w:cs="Times New Roman"/>
                <w:sz w:val="20"/>
                <w:szCs w:val="20"/>
              </w:rPr>
              <w:t>пеціалізован</w:t>
            </w:r>
            <w:r>
              <w:rPr>
                <w:rFonts w:cs="Times New Roman"/>
                <w:sz w:val="20"/>
                <w:szCs w:val="20"/>
              </w:rPr>
              <w:t>ої</w:t>
            </w:r>
            <w:r w:rsidRPr="008F2C1F">
              <w:rPr>
                <w:rFonts w:cs="Times New Roman"/>
                <w:sz w:val="20"/>
                <w:szCs w:val="20"/>
              </w:rPr>
              <w:t xml:space="preserve"> </w:t>
            </w:r>
            <w:r w:rsidRPr="008F2C1F">
              <w:rPr>
                <w:rFonts w:cs="Times New Roman"/>
                <w:sz w:val="20"/>
                <w:szCs w:val="20"/>
              </w:rPr>
              <w:lastRenderedPageBreak/>
              <w:t>загальноосвітн</w:t>
            </w:r>
            <w:r>
              <w:rPr>
                <w:rFonts w:cs="Times New Roman"/>
                <w:sz w:val="20"/>
                <w:szCs w:val="20"/>
              </w:rPr>
              <w:t>ьої</w:t>
            </w:r>
            <w:r w:rsidRPr="008F2C1F">
              <w:rPr>
                <w:rFonts w:cs="Times New Roman"/>
                <w:sz w:val="20"/>
                <w:szCs w:val="20"/>
              </w:rPr>
              <w:t xml:space="preserve"> школ</w:t>
            </w:r>
            <w:r>
              <w:rPr>
                <w:rFonts w:cs="Times New Roman"/>
                <w:sz w:val="20"/>
                <w:szCs w:val="20"/>
              </w:rPr>
              <w:t>и</w:t>
            </w:r>
            <w:r w:rsidRPr="008F2C1F">
              <w:rPr>
                <w:rFonts w:cs="Times New Roman"/>
                <w:sz w:val="20"/>
                <w:szCs w:val="20"/>
              </w:rPr>
              <w:t xml:space="preserve"> І-ІІІ ступенів з поглибленим вивченням української мови та літератури №</w:t>
            </w:r>
            <w:r>
              <w:rPr>
                <w:rFonts w:cs="Times New Roman"/>
                <w:sz w:val="20"/>
                <w:szCs w:val="20"/>
              </w:rPr>
              <w:t xml:space="preserve"> </w:t>
            </w:r>
            <w:r w:rsidRPr="008F2C1F">
              <w:rPr>
                <w:rFonts w:cs="Times New Roman"/>
                <w:sz w:val="20"/>
                <w:szCs w:val="20"/>
              </w:rPr>
              <w:t>127 Дарницького району м. Києва</w:t>
            </w:r>
          </w:p>
        </w:tc>
        <w:tc>
          <w:tcPr>
            <w:tcW w:w="2836" w:type="dxa"/>
          </w:tcPr>
          <w:p w14:paraId="5996420B" w14:textId="18DDB729" w:rsidR="00B347F2" w:rsidRPr="00870D48" w:rsidRDefault="00B347F2" w:rsidP="00B347F2">
            <w:pPr>
              <w:jc w:val="center"/>
              <w:rPr>
                <w:rFonts w:cs="Times New Roman"/>
                <w:sz w:val="20"/>
                <w:szCs w:val="20"/>
              </w:rPr>
            </w:pPr>
            <w:r>
              <w:rPr>
                <w:rFonts w:cs="Times New Roman"/>
                <w:sz w:val="20"/>
                <w:szCs w:val="20"/>
              </w:rPr>
              <w:lastRenderedPageBreak/>
              <w:t>Враховано в роботі</w:t>
            </w:r>
          </w:p>
        </w:tc>
      </w:tr>
      <w:tr w:rsidR="00B347F2" w:rsidRPr="002872BC" w14:paraId="0F284B38" w14:textId="77777777" w:rsidTr="00C235B8">
        <w:tc>
          <w:tcPr>
            <w:tcW w:w="708" w:type="dxa"/>
            <w:vMerge/>
          </w:tcPr>
          <w:p w14:paraId="444F926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B0495E" w14:textId="77777777" w:rsidR="00B347F2" w:rsidRPr="00A0025C" w:rsidRDefault="00B347F2" w:rsidP="00B347F2"/>
        </w:tc>
        <w:tc>
          <w:tcPr>
            <w:tcW w:w="1418" w:type="dxa"/>
          </w:tcPr>
          <w:p w14:paraId="74FB6DB7" w14:textId="0CC86D73" w:rsidR="00B347F2" w:rsidRPr="004444B8" w:rsidRDefault="00B347F2" w:rsidP="00B347F2">
            <w:pPr>
              <w:jc w:val="center"/>
              <w:rPr>
                <w:rFonts w:cs="Times New Roman"/>
                <w:sz w:val="24"/>
                <w:szCs w:val="24"/>
              </w:rPr>
            </w:pPr>
            <w:r w:rsidRPr="00056C24">
              <w:rPr>
                <w:rFonts w:cs="Times New Roman"/>
                <w:sz w:val="24"/>
                <w:szCs w:val="24"/>
              </w:rPr>
              <w:t>08/19292</w:t>
            </w:r>
          </w:p>
        </w:tc>
        <w:tc>
          <w:tcPr>
            <w:tcW w:w="1417" w:type="dxa"/>
          </w:tcPr>
          <w:p w14:paraId="6CAD0C20" w14:textId="001B882F" w:rsidR="00B347F2" w:rsidRDefault="00B347F2" w:rsidP="00B347F2">
            <w:pPr>
              <w:jc w:val="center"/>
              <w:rPr>
                <w:rFonts w:cs="Times New Roman"/>
                <w:sz w:val="24"/>
                <w:szCs w:val="24"/>
              </w:rPr>
            </w:pPr>
            <w:r>
              <w:rPr>
                <w:rFonts w:cs="Times New Roman"/>
                <w:sz w:val="24"/>
                <w:szCs w:val="24"/>
              </w:rPr>
              <w:t>03.09.2020</w:t>
            </w:r>
          </w:p>
        </w:tc>
        <w:tc>
          <w:tcPr>
            <w:tcW w:w="5387" w:type="dxa"/>
            <w:tcBorders>
              <w:top w:val="single" w:sz="4" w:space="0" w:color="auto"/>
              <w:left w:val="single" w:sz="4" w:space="0" w:color="auto"/>
              <w:bottom w:val="single" w:sz="4" w:space="0" w:color="auto"/>
              <w:right w:val="single" w:sz="4" w:space="0" w:color="auto"/>
            </w:tcBorders>
          </w:tcPr>
          <w:p w14:paraId="45B71133" w14:textId="3B44176A"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покриття для підлоги КП «Керуюча компанія з обслуговування житлового фонду Дарницького району м. Києва»</w:t>
            </w:r>
          </w:p>
        </w:tc>
        <w:tc>
          <w:tcPr>
            <w:tcW w:w="2836" w:type="dxa"/>
          </w:tcPr>
          <w:p w14:paraId="1B1BA8D2" w14:textId="3E431B05"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91AB79A" w14:textId="77777777" w:rsidTr="00C235B8">
        <w:tc>
          <w:tcPr>
            <w:tcW w:w="708" w:type="dxa"/>
            <w:vMerge/>
          </w:tcPr>
          <w:p w14:paraId="4BE2666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7F62DF" w14:textId="77777777" w:rsidR="00B347F2" w:rsidRPr="00A0025C" w:rsidRDefault="00B347F2" w:rsidP="00B347F2"/>
        </w:tc>
        <w:tc>
          <w:tcPr>
            <w:tcW w:w="1418" w:type="dxa"/>
          </w:tcPr>
          <w:p w14:paraId="7D00DC99" w14:textId="2F706B0E" w:rsidR="00B347F2" w:rsidRPr="004444B8" w:rsidRDefault="00B347F2" w:rsidP="00B347F2">
            <w:pPr>
              <w:jc w:val="center"/>
              <w:rPr>
                <w:rFonts w:cs="Times New Roman"/>
                <w:sz w:val="24"/>
                <w:szCs w:val="24"/>
              </w:rPr>
            </w:pPr>
            <w:r w:rsidRPr="00514D4C">
              <w:rPr>
                <w:rFonts w:cs="Times New Roman"/>
                <w:sz w:val="24"/>
                <w:szCs w:val="24"/>
              </w:rPr>
              <w:t>08/19295</w:t>
            </w:r>
          </w:p>
        </w:tc>
        <w:tc>
          <w:tcPr>
            <w:tcW w:w="1417" w:type="dxa"/>
          </w:tcPr>
          <w:p w14:paraId="251BE6C0" w14:textId="06C7C292" w:rsidR="00B347F2" w:rsidRDefault="00B347F2" w:rsidP="00B347F2">
            <w:pPr>
              <w:jc w:val="center"/>
              <w:rPr>
                <w:rFonts w:cs="Times New Roman"/>
                <w:sz w:val="24"/>
                <w:szCs w:val="24"/>
              </w:rPr>
            </w:pPr>
            <w:r>
              <w:rPr>
                <w:rFonts w:cs="Times New Roman"/>
                <w:sz w:val="24"/>
                <w:szCs w:val="24"/>
              </w:rPr>
              <w:t>03.09.2020</w:t>
            </w:r>
          </w:p>
        </w:tc>
        <w:tc>
          <w:tcPr>
            <w:tcW w:w="5387" w:type="dxa"/>
            <w:tcBorders>
              <w:top w:val="single" w:sz="4" w:space="0" w:color="auto"/>
              <w:left w:val="single" w:sz="4" w:space="0" w:color="auto"/>
              <w:bottom w:val="single" w:sz="4" w:space="0" w:color="auto"/>
              <w:right w:val="single" w:sz="4" w:space="0" w:color="auto"/>
            </w:tcBorders>
          </w:tcPr>
          <w:p w14:paraId="3A700F52" w14:textId="387FFD48"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покриття для підлоги ДНЗ № 367 Дарницького району м. Києва</w:t>
            </w:r>
          </w:p>
        </w:tc>
        <w:tc>
          <w:tcPr>
            <w:tcW w:w="2836" w:type="dxa"/>
          </w:tcPr>
          <w:p w14:paraId="78087FC6" w14:textId="21248D5F"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5B70D0D" w14:textId="77777777" w:rsidTr="00C235B8">
        <w:tc>
          <w:tcPr>
            <w:tcW w:w="708" w:type="dxa"/>
            <w:vMerge/>
          </w:tcPr>
          <w:p w14:paraId="09492E9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8BF28C" w14:textId="77777777" w:rsidR="00B347F2" w:rsidRPr="00A0025C" w:rsidRDefault="00B347F2" w:rsidP="00B347F2"/>
        </w:tc>
        <w:tc>
          <w:tcPr>
            <w:tcW w:w="1418" w:type="dxa"/>
          </w:tcPr>
          <w:p w14:paraId="2EE4D374" w14:textId="125043AA" w:rsidR="00B347F2" w:rsidRPr="004444B8" w:rsidRDefault="00B347F2" w:rsidP="00B347F2">
            <w:pPr>
              <w:jc w:val="center"/>
              <w:rPr>
                <w:rFonts w:cs="Times New Roman"/>
                <w:sz w:val="24"/>
                <w:szCs w:val="24"/>
              </w:rPr>
            </w:pPr>
            <w:r w:rsidRPr="00177C70">
              <w:rPr>
                <w:rFonts w:cs="Times New Roman"/>
                <w:sz w:val="24"/>
                <w:szCs w:val="24"/>
              </w:rPr>
              <w:t>08/19296</w:t>
            </w:r>
          </w:p>
        </w:tc>
        <w:tc>
          <w:tcPr>
            <w:tcW w:w="1417" w:type="dxa"/>
          </w:tcPr>
          <w:p w14:paraId="1B90E6E1" w14:textId="2C40958B" w:rsidR="00B347F2" w:rsidRDefault="00B347F2" w:rsidP="00B347F2">
            <w:pPr>
              <w:jc w:val="center"/>
              <w:rPr>
                <w:rFonts w:cs="Times New Roman"/>
                <w:sz w:val="24"/>
                <w:szCs w:val="24"/>
              </w:rPr>
            </w:pPr>
            <w:r>
              <w:rPr>
                <w:rFonts w:cs="Times New Roman"/>
                <w:sz w:val="24"/>
                <w:szCs w:val="24"/>
              </w:rPr>
              <w:t>03.09.2020</w:t>
            </w:r>
          </w:p>
        </w:tc>
        <w:tc>
          <w:tcPr>
            <w:tcW w:w="5387" w:type="dxa"/>
            <w:tcBorders>
              <w:top w:val="single" w:sz="4" w:space="0" w:color="auto"/>
              <w:left w:val="single" w:sz="4" w:space="0" w:color="auto"/>
              <w:bottom w:val="single" w:sz="4" w:space="0" w:color="auto"/>
              <w:right w:val="single" w:sz="4" w:space="0" w:color="auto"/>
            </w:tcBorders>
          </w:tcPr>
          <w:p w14:paraId="20F60222" w14:textId="44B5C598"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КП «Керуюча компанія з обслуговування житлового фонду Дарницького району м. Києва»</w:t>
            </w:r>
          </w:p>
        </w:tc>
        <w:tc>
          <w:tcPr>
            <w:tcW w:w="2836" w:type="dxa"/>
          </w:tcPr>
          <w:p w14:paraId="18BC9544" w14:textId="0C6A38BB"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238D3678" w14:textId="77777777" w:rsidTr="00C235B8">
        <w:tc>
          <w:tcPr>
            <w:tcW w:w="708" w:type="dxa"/>
            <w:vMerge/>
          </w:tcPr>
          <w:p w14:paraId="3AB2F3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E2FAE1F" w14:textId="77777777" w:rsidR="00B347F2" w:rsidRPr="00A0025C" w:rsidRDefault="00B347F2" w:rsidP="00B347F2"/>
        </w:tc>
        <w:tc>
          <w:tcPr>
            <w:tcW w:w="1418" w:type="dxa"/>
          </w:tcPr>
          <w:p w14:paraId="0637CBF5" w14:textId="620F0F9C" w:rsidR="00B347F2" w:rsidRPr="004444B8" w:rsidRDefault="00B347F2" w:rsidP="00B347F2">
            <w:pPr>
              <w:jc w:val="center"/>
              <w:rPr>
                <w:rFonts w:cs="Times New Roman"/>
                <w:sz w:val="24"/>
                <w:szCs w:val="24"/>
              </w:rPr>
            </w:pPr>
            <w:r w:rsidRPr="00D62FC0">
              <w:rPr>
                <w:rFonts w:cs="Times New Roman"/>
                <w:sz w:val="24"/>
                <w:szCs w:val="24"/>
              </w:rPr>
              <w:t>08/19298</w:t>
            </w:r>
          </w:p>
        </w:tc>
        <w:tc>
          <w:tcPr>
            <w:tcW w:w="1417" w:type="dxa"/>
          </w:tcPr>
          <w:p w14:paraId="259830AD" w14:textId="76D6BDEB" w:rsidR="00B347F2" w:rsidRDefault="00B347F2" w:rsidP="00B347F2">
            <w:pPr>
              <w:jc w:val="center"/>
              <w:rPr>
                <w:rFonts w:cs="Times New Roman"/>
                <w:sz w:val="24"/>
                <w:szCs w:val="24"/>
              </w:rPr>
            </w:pPr>
            <w:r>
              <w:rPr>
                <w:rFonts w:cs="Times New Roman"/>
                <w:sz w:val="24"/>
                <w:szCs w:val="24"/>
              </w:rPr>
              <w:t>03.09.2020</w:t>
            </w:r>
          </w:p>
        </w:tc>
        <w:tc>
          <w:tcPr>
            <w:tcW w:w="5387" w:type="dxa"/>
            <w:tcBorders>
              <w:top w:val="single" w:sz="4" w:space="0" w:color="auto"/>
              <w:left w:val="single" w:sz="4" w:space="0" w:color="auto"/>
              <w:bottom w:val="single" w:sz="4" w:space="0" w:color="auto"/>
              <w:right w:val="single" w:sz="4" w:space="0" w:color="auto"/>
            </w:tcBorders>
          </w:tcPr>
          <w:p w14:paraId="5A9018F0" w14:textId="2740CFF1"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будівельного інструменту та </w:t>
            </w:r>
            <w:r w:rsidRPr="00F23938">
              <w:rPr>
                <w:rFonts w:cs="Times New Roman"/>
                <w:sz w:val="20"/>
                <w:szCs w:val="20"/>
              </w:rPr>
              <w:t xml:space="preserve">господарського інвентарю </w:t>
            </w:r>
            <w:r>
              <w:rPr>
                <w:rFonts w:cs="Times New Roman"/>
                <w:sz w:val="20"/>
                <w:szCs w:val="20"/>
              </w:rPr>
              <w:t>для КП «Керуюча компанія з обслуговування житлового фонду Дарницького району м. Києва»</w:t>
            </w:r>
          </w:p>
        </w:tc>
        <w:tc>
          <w:tcPr>
            <w:tcW w:w="2836" w:type="dxa"/>
          </w:tcPr>
          <w:p w14:paraId="6519A2F3" w14:textId="7C7615DB"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5B609519" w14:textId="77777777" w:rsidTr="00C235B8">
        <w:tc>
          <w:tcPr>
            <w:tcW w:w="708" w:type="dxa"/>
            <w:vMerge/>
          </w:tcPr>
          <w:p w14:paraId="21CBF77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8E246E3" w14:textId="77777777" w:rsidR="00B347F2" w:rsidRPr="00A0025C" w:rsidRDefault="00B347F2" w:rsidP="00B347F2"/>
        </w:tc>
        <w:tc>
          <w:tcPr>
            <w:tcW w:w="1418" w:type="dxa"/>
          </w:tcPr>
          <w:p w14:paraId="0BC62917" w14:textId="5931736F" w:rsidR="00B347F2" w:rsidRPr="004444B8" w:rsidRDefault="00B347F2" w:rsidP="00B347F2">
            <w:pPr>
              <w:jc w:val="center"/>
              <w:rPr>
                <w:rFonts w:cs="Times New Roman"/>
                <w:sz w:val="24"/>
                <w:szCs w:val="24"/>
              </w:rPr>
            </w:pPr>
            <w:r w:rsidRPr="005D4DBF">
              <w:rPr>
                <w:rFonts w:cs="Times New Roman"/>
                <w:sz w:val="24"/>
                <w:szCs w:val="24"/>
              </w:rPr>
              <w:t>08/19407</w:t>
            </w:r>
          </w:p>
        </w:tc>
        <w:tc>
          <w:tcPr>
            <w:tcW w:w="1417" w:type="dxa"/>
          </w:tcPr>
          <w:p w14:paraId="4C231ACA" w14:textId="59265359" w:rsidR="00B347F2" w:rsidRDefault="00B347F2" w:rsidP="00B347F2">
            <w:pPr>
              <w:jc w:val="center"/>
              <w:rPr>
                <w:rFonts w:cs="Times New Roman"/>
                <w:sz w:val="24"/>
                <w:szCs w:val="24"/>
              </w:rPr>
            </w:pPr>
            <w:r>
              <w:rPr>
                <w:rFonts w:cs="Times New Roman"/>
                <w:sz w:val="24"/>
                <w:szCs w:val="24"/>
              </w:rPr>
              <w:t>04.09.2020</w:t>
            </w:r>
          </w:p>
        </w:tc>
        <w:tc>
          <w:tcPr>
            <w:tcW w:w="5387" w:type="dxa"/>
          </w:tcPr>
          <w:p w14:paraId="79C7A380" w14:textId="2E5857FF"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02.09.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 xml:space="preserve">140-1718, </w:t>
            </w:r>
            <w:r w:rsidRPr="005D4DBF">
              <w:rPr>
                <w:rFonts w:cs="Times New Roman"/>
                <w:sz w:val="20"/>
                <w:szCs w:val="20"/>
              </w:rPr>
              <w:t>№ 08/279/140-171</w:t>
            </w:r>
            <w:r>
              <w:rPr>
                <w:rFonts w:cs="Times New Roman"/>
                <w:sz w:val="20"/>
                <w:szCs w:val="20"/>
              </w:rPr>
              <w:t xml:space="preserve">9, </w:t>
            </w:r>
            <w:r w:rsidRPr="005D4DBF">
              <w:rPr>
                <w:rFonts w:cs="Times New Roman"/>
                <w:sz w:val="20"/>
                <w:szCs w:val="20"/>
              </w:rPr>
              <w:t>№ 08/279/140-17</w:t>
            </w:r>
            <w:r>
              <w:rPr>
                <w:rFonts w:cs="Times New Roman"/>
                <w:sz w:val="20"/>
                <w:szCs w:val="20"/>
              </w:rPr>
              <w:t xml:space="preserve">20, </w:t>
            </w:r>
            <w:r w:rsidRPr="005D4DBF">
              <w:rPr>
                <w:rFonts w:cs="Times New Roman"/>
                <w:sz w:val="20"/>
                <w:szCs w:val="20"/>
              </w:rPr>
              <w:t>№ 08/279/140-17</w:t>
            </w:r>
            <w:r>
              <w:rPr>
                <w:rFonts w:cs="Times New Roman"/>
                <w:sz w:val="20"/>
                <w:szCs w:val="20"/>
              </w:rPr>
              <w:t xml:space="preserve">21, </w:t>
            </w:r>
            <w:r w:rsidRPr="005D4DBF">
              <w:rPr>
                <w:rFonts w:cs="Times New Roman"/>
                <w:sz w:val="20"/>
                <w:szCs w:val="20"/>
              </w:rPr>
              <w:t>№ 08/279/140-17</w:t>
            </w:r>
            <w:r>
              <w:rPr>
                <w:rFonts w:cs="Times New Roman"/>
                <w:sz w:val="20"/>
                <w:szCs w:val="20"/>
              </w:rPr>
              <w:t>22 без розгляду</w:t>
            </w:r>
          </w:p>
        </w:tc>
        <w:tc>
          <w:tcPr>
            <w:tcW w:w="2836" w:type="dxa"/>
          </w:tcPr>
          <w:p w14:paraId="7AD869D2" w14:textId="0E34A33D" w:rsidR="00B347F2" w:rsidRPr="00870D48" w:rsidRDefault="00B347F2" w:rsidP="00B347F2">
            <w:pPr>
              <w:jc w:val="center"/>
              <w:rPr>
                <w:rFonts w:cs="Times New Roman"/>
                <w:sz w:val="20"/>
                <w:szCs w:val="20"/>
              </w:rPr>
            </w:pPr>
            <w:r w:rsidRPr="00FC6097">
              <w:rPr>
                <w:rFonts w:cs="Times New Roman"/>
                <w:sz w:val="20"/>
                <w:szCs w:val="20"/>
              </w:rPr>
              <w:t>Враховано в роботі</w:t>
            </w:r>
          </w:p>
        </w:tc>
      </w:tr>
      <w:tr w:rsidR="00B347F2" w:rsidRPr="002872BC" w14:paraId="640BD7A4" w14:textId="77777777" w:rsidTr="00C235B8">
        <w:tc>
          <w:tcPr>
            <w:tcW w:w="708" w:type="dxa"/>
            <w:vMerge/>
          </w:tcPr>
          <w:p w14:paraId="5BFAD7F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13D4627" w14:textId="77777777" w:rsidR="00B347F2" w:rsidRPr="00A0025C" w:rsidRDefault="00B347F2" w:rsidP="00B347F2"/>
        </w:tc>
        <w:tc>
          <w:tcPr>
            <w:tcW w:w="1418" w:type="dxa"/>
          </w:tcPr>
          <w:p w14:paraId="66B90AF3" w14:textId="14670739" w:rsidR="00B347F2" w:rsidRPr="004444B8" w:rsidRDefault="00B347F2" w:rsidP="00B347F2">
            <w:pPr>
              <w:jc w:val="center"/>
              <w:rPr>
                <w:rFonts w:cs="Times New Roman"/>
                <w:sz w:val="24"/>
                <w:szCs w:val="24"/>
              </w:rPr>
            </w:pPr>
            <w:r w:rsidRPr="00D95461">
              <w:rPr>
                <w:rFonts w:cs="Times New Roman"/>
                <w:sz w:val="24"/>
                <w:szCs w:val="24"/>
              </w:rPr>
              <w:t>08/19614</w:t>
            </w:r>
          </w:p>
        </w:tc>
        <w:tc>
          <w:tcPr>
            <w:tcW w:w="1417" w:type="dxa"/>
          </w:tcPr>
          <w:p w14:paraId="63E602BD" w14:textId="4F8CC1B0" w:rsidR="00B347F2" w:rsidRDefault="00B347F2" w:rsidP="00B347F2">
            <w:pPr>
              <w:jc w:val="center"/>
              <w:rPr>
                <w:rFonts w:cs="Times New Roman"/>
                <w:sz w:val="24"/>
                <w:szCs w:val="24"/>
              </w:rPr>
            </w:pPr>
            <w:r>
              <w:rPr>
                <w:rFonts w:cs="Times New Roman"/>
                <w:sz w:val="24"/>
                <w:szCs w:val="24"/>
              </w:rPr>
              <w:t>07.09.2020</w:t>
            </w:r>
          </w:p>
        </w:tc>
        <w:tc>
          <w:tcPr>
            <w:tcW w:w="5387" w:type="dxa"/>
            <w:tcBorders>
              <w:top w:val="single" w:sz="4" w:space="0" w:color="auto"/>
              <w:left w:val="single" w:sz="4" w:space="0" w:color="auto"/>
              <w:bottom w:val="single" w:sz="4" w:space="0" w:color="auto"/>
              <w:right w:val="single" w:sz="4" w:space="0" w:color="auto"/>
            </w:tcBorders>
          </w:tcPr>
          <w:p w14:paraId="0A03ED2C" w14:textId="65EF6EAD"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будівельних матеріалів КП «Керуюча компанія з обслуговування житлового фонду Дарницького району м. Києва» для будинку по вул. Російська, 31</w:t>
            </w:r>
          </w:p>
        </w:tc>
        <w:tc>
          <w:tcPr>
            <w:tcW w:w="2836" w:type="dxa"/>
          </w:tcPr>
          <w:p w14:paraId="53AE62A9" w14:textId="2D75D8B6" w:rsidR="00B347F2" w:rsidRPr="00870D48" w:rsidRDefault="00B347F2" w:rsidP="00B347F2">
            <w:pPr>
              <w:jc w:val="center"/>
              <w:rPr>
                <w:rFonts w:cs="Times New Roman"/>
                <w:sz w:val="20"/>
                <w:szCs w:val="20"/>
              </w:rPr>
            </w:pPr>
            <w:r>
              <w:rPr>
                <w:rFonts w:cs="Times New Roman"/>
                <w:sz w:val="20"/>
                <w:szCs w:val="20"/>
              </w:rPr>
              <w:t xml:space="preserve">№ </w:t>
            </w:r>
            <w:r w:rsidRPr="00D95461">
              <w:rPr>
                <w:rFonts w:cs="Times New Roman"/>
                <w:sz w:val="20"/>
                <w:szCs w:val="20"/>
              </w:rPr>
              <w:t>225-СК-5354</w:t>
            </w:r>
            <w:r>
              <w:rPr>
                <w:rFonts w:cs="Times New Roman"/>
                <w:sz w:val="20"/>
                <w:szCs w:val="20"/>
              </w:rPr>
              <w:t xml:space="preserve"> від 09.09.2020</w:t>
            </w:r>
          </w:p>
        </w:tc>
      </w:tr>
      <w:tr w:rsidR="00B347F2" w:rsidRPr="002872BC" w14:paraId="564E0F8C" w14:textId="77777777" w:rsidTr="00C235B8">
        <w:tc>
          <w:tcPr>
            <w:tcW w:w="708" w:type="dxa"/>
            <w:vMerge/>
          </w:tcPr>
          <w:p w14:paraId="12FFC18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B0D9DE" w14:textId="77777777" w:rsidR="00B347F2" w:rsidRPr="00A0025C" w:rsidRDefault="00B347F2" w:rsidP="00B347F2"/>
        </w:tc>
        <w:tc>
          <w:tcPr>
            <w:tcW w:w="1418" w:type="dxa"/>
          </w:tcPr>
          <w:p w14:paraId="33A31AD3" w14:textId="1D078D3E" w:rsidR="00B347F2" w:rsidRPr="004444B8" w:rsidRDefault="00B347F2" w:rsidP="00B347F2">
            <w:pPr>
              <w:jc w:val="center"/>
              <w:rPr>
                <w:rFonts w:cs="Times New Roman"/>
                <w:sz w:val="24"/>
                <w:szCs w:val="24"/>
              </w:rPr>
            </w:pPr>
            <w:r w:rsidRPr="00B54CED">
              <w:rPr>
                <w:rFonts w:cs="Times New Roman"/>
                <w:sz w:val="24"/>
                <w:szCs w:val="24"/>
              </w:rPr>
              <w:t>08/19615</w:t>
            </w:r>
          </w:p>
        </w:tc>
        <w:tc>
          <w:tcPr>
            <w:tcW w:w="1417" w:type="dxa"/>
          </w:tcPr>
          <w:p w14:paraId="1348F030" w14:textId="45C2562B" w:rsidR="00B347F2" w:rsidRDefault="00B347F2" w:rsidP="00B347F2">
            <w:pPr>
              <w:jc w:val="center"/>
              <w:rPr>
                <w:rFonts w:cs="Times New Roman"/>
                <w:sz w:val="24"/>
                <w:szCs w:val="24"/>
              </w:rPr>
            </w:pPr>
            <w:r>
              <w:rPr>
                <w:rFonts w:cs="Times New Roman"/>
                <w:sz w:val="24"/>
                <w:szCs w:val="24"/>
              </w:rPr>
              <w:t>07.09.2020</w:t>
            </w:r>
          </w:p>
        </w:tc>
        <w:tc>
          <w:tcPr>
            <w:tcW w:w="5387" w:type="dxa"/>
            <w:tcBorders>
              <w:top w:val="single" w:sz="4" w:space="0" w:color="auto"/>
              <w:left w:val="single" w:sz="4" w:space="0" w:color="auto"/>
              <w:bottom w:val="single" w:sz="4" w:space="0" w:color="auto"/>
              <w:right w:val="single" w:sz="4" w:space="0" w:color="auto"/>
            </w:tcBorders>
          </w:tcPr>
          <w:p w14:paraId="70332B9D" w14:textId="4B7096DF"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будівельного  </w:t>
            </w:r>
            <w:r w:rsidRPr="006E54BC">
              <w:rPr>
                <w:rFonts w:cs="Times New Roman"/>
                <w:sz w:val="20"/>
                <w:szCs w:val="20"/>
              </w:rPr>
              <w:t>матеріалу</w:t>
            </w:r>
            <w:r>
              <w:rPr>
                <w:rFonts w:cs="Times New Roman"/>
                <w:sz w:val="20"/>
                <w:szCs w:val="20"/>
              </w:rPr>
              <w:t xml:space="preserve">, </w:t>
            </w:r>
            <w:r w:rsidRPr="006E54BC">
              <w:rPr>
                <w:rFonts w:cs="Times New Roman"/>
                <w:sz w:val="20"/>
                <w:szCs w:val="20"/>
              </w:rPr>
              <w:t>інструменту</w:t>
            </w:r>
            <w:r>
              <w:rPr>
                <w:rFonts w:cs="Times New Roman"/>
                <w:sz w:val="20"/>
                <w:szCs w:val="20"/>
              </w:rPr>
              <w:t xml:space="preserve"> та </w:t>
            </w:r>
            <w:r w:rsidRPr="00F23938">
              <w:rPr>
                <w:rFonts w:cs="Times New Roman"/>
                <w:sz w:val="20"/>
                <w:szCs w:val="20"/>
              </w:rPr>
              <w:t xml:space="preserve">господарського інвентарю </w:t>
            </w:r>
            <w:r>
              <w:rPr>
                <w:rFonts w:cs="Times New Roman"/>
                <w:sz w:val="20"/>
                <w:szCs w:val="20"/>
              </w:rPr>
              <w:t>для                    КП «Керуюча компанія з обслуговування житлового фонду Дарницького району м. Києва»</w:t>
            </w:r>
          </w:p>
        </w:tc>
        <w:tc>
          <w:tcPr>
            <w:tcW w:w="2836" w:type="dxa"/>
          </w:tcPr>
          <w:p w14:paraId="761D1F7E" w14:textId="3958CE64" w:rsidR="00B347F2" w:rsidRPr="00870D48" w:rsidRDefault="00B347F2" w:rsidP="00B347F2">
            <w:pPr>
              <w:jc w:val="center"/>
              <w:rPr>
                <w:rFonts w:cs="Times New Roman"/>
                <w:sz w:val="20"/>
                <w:szCs w:val="20"/>
              </w:rPr>
            </w:pPr>
            <w:r>
              <w:rPr>
                <w:rFonts w:cs="Times New Roman"/>
                <w:sz w:val="20"/>
                <w:szCs w:val="20"/>
              </w:rPr>
              <w:t xml:space="preserve">№ </w:t>
            </w:r>
            <w:r w:rsidRPr="00D95461">
              <w:rPr>
                <w:rFonts w:cs="Times New Roman"/>
                <w:sz w:val="20"/>
                <w:szCs w:val="20"/>
              </w:rPr>
              <w:t>225-СК-5354</w:t>
            </w:r>
            <w:r>
              <w:rPr>
                <w:rFonts w:cs="Times New Roman"/>
                <w:sz w:val="20"/>
                <w:szCs w:val="20"/>
              </w:rPr>
              <w:t xml:space="preserve"> від 09.09.2020</w:t>
            </w:r>
          </w:p>
        </w:tc>
      </w:tr>
      <w:tr w:rsidR="00B347F2" w:rsidRPr="002872BC" w14:paraId="77B87482" w14:textId="77777777" w:rsidTr="00C235B8">
        <w:tc>
          <w:tcPr>
            <w:tcW w:w="708" w:type="dxa"/>
            <w:vMerge/>
          </w:tcPr>
          <w:p w14:paraId="1A078BE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8DD0D1" w14:textId="77777777" w:rsidR="00B347F2" w:rsidRPr="00A0025C" w:rsidRDefault="00B347F2" w:rsidP="00B347F2"/>
        </w:tc>
        <w:tc>
          <w:tcPr>
            <w:tcW w:w="1418" w:type="dxa"/>
          </w:tcPr>
          <w:p w14:paraId="11909D7F" w14:textId="1EF2A2F4" w:rsidR="00B347F2" w:rsidRPr="00327A6E" w:rsidRDefault="00B347F2" w:rsidP="00B347F2">
            <w:pPr>
              <w:jc w:val="center"/>
              <w:rPr>
                <w:rFonts w:cs="Times New Roman"/>
                <w:sz w:val="24"/>
                <w:szCs w:val="24"/>
              </w:rPr>
            </w:pPr>
            <w:r w:rsidRPr="006E54BC">
              <w:rPr>
                <w:rFonts w:cs="Times New Roman"/>
                <w:sz w:val="24"/>
                <w:szCs w:val="24"/>
              </w:rPr>
              <w:t>08/19616</w:t>
            </w:r>
          </w:p>
        </w:tc>
        <w:tc>
          <w:tcPr>
            <w:tcW w:w="1417" w:type="dxa"/>
          </w:tcPr>
          <w:p w14:paraId="73F6D41F" w14:textId="5D622F33" w:rsidR="00B347F2" w:rsidRDefault="00B347F2" w:rsidP="00B347F2">
            <w:pPr>
              <w:jc w:val="center"/>
              <w:rPr>
                <w:rFonts w:cs="Times New Roman"/>
                <w:sz w:val="24"/>
                <w:szCs w:val="24"/>
              </w:rPr>
            </w:pPr>
            <w:r>
              <w:rPr>
                <w:rFonts w:cs="Times New Roman"/>
                <w:sz w:val="24"/>
                <w:szCs w:val="24"/>
              </w:rPr>
              <w:t>07.09.2020</w:t>
            </w:r>
          </w:p>
        </w:tc>
        <w:tc>
          <w:tcPr>
            <w:tcW w:w="5387" w:type="dxa"/>
            <w:tcBorders>
              <w:top w:val="single" w:sz="4" w:space="0" w:color="auto"/>
              <w:left w:val="single" w:sz="4" w:space="0" w:color="auto"/>
              <w:bottom w:val="single" w:sz="4" w:space="0" w:color="auto"/>
              <w:right w:val="single" w:sz="4" w:space="0" w:color="auto"/>
            </w:tcBorders>
          </w:tcPr>
          <w:p w14:paraId="5F3491EF" w14:textId="1AB99916" w:rsidR="00B347F2" w:rsidRPr="008B6CE1" w:rsidRDefault="00B347F2" w:rsidP="00B347F2">
            <w:pPr>
              <w:jc w:val="both"/>
              <w:rPr>
                <w:rFonts w:cs="Times New Roman"/>
                <w:sz w:val="20"/>
                <w:szCs w:val="20"/>
              </w:rPr>
            </w:pPr>
            <w:r>
              <w:rPr>
                <w:rFonts w:cs="Times New Roman"/>
                <w:sz w:val="20"/>
                <w:szCs w:val="20"/>
              </w:rPr>
              <w:t xml:space="preserve">Щодо здійснення фінансування </w:t>
            </w:r>
            <w:r w:rsidRPr="006E54BC">
              <w:rPr>
                <w:rFonts w:cs="Times New Roman"/>
                <w:sz w:val="20"/>
                <w:szCs w:val="20"/>
              </w:rPr>
              <w:t xml:space="preserve">КП «Керуюча компанія з обслуговування житлового фонду Дарницького району </w:t>
            </w:r>
            <w:r>
              <w:rPr>
                <w:rFonts w:cs="Times New Roman"/>
                <w:sz w:val="20"/>
                <w:szCs w:val="20"/>
              </w:rPr>
              <w:t xml:space="preserve">                      </w:t>
            </w:r>
            <w:r w:rsidRPr="006E54BC">
              <w:rPr>
                <w:rFonts w:cs="Times New Roman"/>
                <w:sz w:val="20"/>
                <w:szCs w:val="20"/>
              </w:rPr>
              <w:t xml:space="preserve">м. Києва» </w:t>
            </w:r>
            <w:r>
              <w:rPr>
                <w:rFonts w:cs="Times New Roman"/>
                <w:sz w:val="20"/>
                <w:szCs w:val="20"/>
              </w:rPr>
              <w:t xml:space="preserve">на придбання покриття для підлоги будинку </w:t>
            </w:r>
            <w:r w:rsidRPr="006E54BC">
              <w:rPr>
                <w:rFonts w:cs="Times New Roman"/>
                <w:sz w:val="20"/>
                <w:szCs w:val="20"/>
              </w:rPr>
              <w:t>по вул. Російська, 31</w:t>
            </w:r>
            <w:r>
              <w:rPr>
                <w:rFonts w:cs="Times New Roman"/>
                <w:sz w:val="20"/>
                <w:szCs w:val="20"/>
              </w:rPr>
              <w:t xml:space="preserve"> </w:t>
            </w:r>
          </w:p>
        </w:tc>
        <w:tc>
          <w:tcPr>
            <w:tcW w:w="2836" w:type="dxa"/>
          </w:tcPr>
          <w:p w14:paraId="7ECF7495" w14:textId="5D32A780" w:rsidR="00B347F2" w:rsidRPr="00C02585" w:rsidRDefault="00B347F2" w:rsidP="00B347F2">
            <w:pPr>
              <w:jc w:val="center"/>
              <w:rPr>
                <w:rFonts w:cs="Times New Roman"/>
                <w:sz w:val="20"/>
                <w:szCs w:val="20"/>
              </w:rPr>
            </w:pPr>
            <w:r>
              <w:rPr>
                <w:rFonts w:cs="Times New Roman"/>
                <w:sz w:val="20"/>
                <w:szCs w:val="20"/>
              </w:rPr>
              <w:t xml:space="preserve">№ </w:t>
            </w:r>
            <w:r w:rsidRPr="00D95461">
              <w:rPr>
                <w:rFonts w:cs="Times New Roman"/>
                <w:sz w:val="20"/>
                <w:szCs w:val="20"/>
              </w:rPr>
              <w:t>225-СК-5354</w:t>
            </w:r>
            <w:r>
              <w:rPr>
                <w:rFonts w:cs="Times New Roman"/>
                <w:sz w:val="20"/>
                <w:szCs w:val="20"/>
              </w:rPr>
              <w:t xml:space="preserve"> від 09.09.2020</w:t>
            </w:r>
          </w:p>
        </w:tc>
      </w:tr>
      <w:tr w:rsidR="00B347F2" w:rsidRPr="002872BC" w14:paraId="08359B78" w14:textId="77777777" w:rsidTr="00C235B8">
        <w:tc>
          <w:tcPr>
            <w:tcW w:w="708" w:type="dxa"/>
            <w:vMerge/>
          </w:tcPr>
          <w:p w14:paraId="3BD4CA2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5B9B85" w14:textId="77777777" w:rsidR="00B347F2" w:rsidRPr="00A0025C" w:rsidRDefault="00B347F2" w:rsidP="00B347F2"/>
        </w:tc>
        <w:tc>
          <w:tcPr>
            <w:tcW w:w="1418" w:type="dxa"/>
          </w:tcPr>
          <w:p w14:paraId="6E6A325A" w14:textId="7B50B06A" w:rsidR="00B347F2" w:rsidRPr="00327A6E" w:rsidRDefault="00B347F2" w:rsidP="00B347F2">
            <w:pPr>
              <w:jc w:val="center"/>
              <w:rPr>
                <w:rFonts w:cs="Times New Roman"/>
                <w:sz w:val="24"/>
                <w:szCs w:val="24"/>
              </w:rPr>
            </w:pPr>
            <w:r w:rsidRPr="006E54BC">
              <w:rPr>
                <w:rFonts w:cs="Times New Roman"/>
                <w:sz w:val="24"/>
                <w:szCs w:val="24"/>
              </w:rPr>
              <w:t>08/19617</w:t>
            </w:r>
          </w:p>
        </w:tc>
        <w:tc>
          <w:tcPr>
            <w:tcW w:w="1417" w:type="dxa"/>
          </w:tcPr>
          <w:p w14:paraId="7B1A9C68" w14:textId="618CC752" w:rsidR="00B347F2" w:rsidRDefault="00B347F2" w:rsidP="00B347F2">
            <w:pPr>
              <w:jc w:val="center"/>
              <w:rPr>
                <w:rFonts w:cs="Times New Roman"/>
                <w:sz w:val="24"/>
                <w:szCs w:val="24"/>
              </w:rPr>
            </w:pPr>
            <w:r>
              <w:rPr>
                <w:rFonts w:cs="Times New Roman"/>
                <w:sz w:val="24"/>
                <w:szCs w:val="24"/>
              </w:rPr>
              <w:t>07.09.2020</w:t>
            </w:r>
          </w:p>
        </w:tc>
        <w:tc>
          <w:tcPr>
            <w:tcW w:w="5387" w:type="dxa"/>
            <w:tcBorders>
              <w:top w:val="single" w:sz="4" w:space="0" w:color="auto"/>
              <w:left w:val="single" w:sz="4" w:space="0" w:color="auto"/>
              <w:bottom w:val="single" w:sz="4" w:space="0" w:color="auto"/>
              <w:right w:val="single" w:sz="4" w:space="0" w:color="auto"/>
            </w:tcBorders>
          </w:tcPr>
          <w:p w14:paraId="46EF2968" w14:textId="70C77585" w:rsidR="00B347F2" w:rsidRPr="008B6CE1" w:rsidRDefault="00B347F2" w:rsidP="00B347F2">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ДНЗ № 367 Дарницького району м. Києва</w:t>
            </w:r>
          </w:p>
        </w:tc>
        <w:tc>
          <w:tcPr>
            <w:tcW w:w="2836" w:type="dxa"/>
          </w:tcPr>
          <w:p w14:paraId="60145CB6" w14:textId="2EF45C43" w:rsidR="00B347F2" w:rsidRPr="00C02585" w:rsidRDefault="00B347F2" w:rsidP="00B347F2">
            <w:pPr>
              <w:jc w:val="center"/>
              <w:rPr>
                <w:rFonts w:cs="Times New Roman"/>
                <w:sz w:val="20"/>
                <w:szCs w:val="20"/>
              </w:rPr>
            </w:pPr>
            <w:r>
              <w:rPr>
                <w:rFonts w:cs="Times New Roman"/>
                <w:sz w:val="20"/>
                <w:szCs w:val="20"/>
              </w:rPr>
              <w:t xml:space="preserve">№ </w:t>
            </w:r>
            <w:r w:rsidRPr="00D95461">
              <w:rPr>
                <w:rFonts w:cs="Times New Roman"/>
                <w:sz w:val="20"/>
                <w:szCs w:val="20"/>
              </w:rPr>
              <w:t>225-СК-5354</w:t>
            </w:r>
            <w:r>
              <w:rPr>
                <w:rFonts w:cs="Times New Roman"/>
                <w:sz w:val="20"/>
                <w:szCs w:val="20"/>
              </w:rPr>
              <w:t xml:space="preserve"> від 09.09.2020</w:t>
            </w:r>
          </w:p>
        </w:tc>
      </w:tr>
      <w:tr w:rsidR="00B347F2" w:rsidRPr="002872BC" w14:paraId="7F340023" w14:textId="77777777" w:rsidTr="00C235B8">
        <w:tc>
          <w:tcPr>
            <w:tcW w:w="708" w:type="dxa"/>
            <w:vMerge/>
          </w:tcPr>
          <w:p w14:paraId="665A222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DD12E7" w14:textId="77777777" w:rsidR="00B347F2" w:rsidRPr="00A0025C" w:rsidRDefault="00B347F2" w:rsidP="00B347F2"/>
        </w:tc>
        <w:tc>
          <w:tcPr>
            <w:tcW w:w="1418" w:type="dxa"/>
          </w:tcPr>
          <w:p w14:paraId="7E2AEE7F" w14:textId="6F84545F" w:rsidR="00B347F2" w:rsidRPr="00327A6E" w:rsidRDefault="00B347F2" w:rsidP="00B347F2">
            <w:pPr>
              <w:jc w:val="center"/>
              <w:rPr>
                <w:rFonts w:cs="Times New Roman"/>
                <w:sz w:val="24"/>
                <w:szCs w:val="24"/>
              </w:rPr>
            </w:pPr>
            <w:r w:rsidRPr="00DB1F1E">
              <w:rPr>
                <w:rFonts w:cs="Times New Roman"/>
                <w:sz w:val="24"/>
                <w:szCs w:val="24"/>
              </w:rPr>
              <w:t>08/19620</w:t>
            </w:r>
          </w:p>
        </w:tc>
        <w:tc>
          <w:tcPr>
            <w:tcW w:w="1417" w:type="dxa"/>
          </w:tcPr>
          <w:p w14:paraId="500C8262" w14:textId="42A5BF24" w:rsidR="00B347F2" w:rsidRDefault="00B347F2" w:rsidP="00B347F2">
            <w:pPr>
              <w:jc w:val="center"/>
              <w:rPr>
                <w:rFonts w:cs="Times New Roman"/>
                <w:sz w:val="24"/>
                <w:szCs w:val="24"/>
              </w:rPr>
            </w:pPr>
            <w:r>
              <w:rPr>
                <w:rFonts w:cs="Times New Roman"/>
                <w:sz w:val="24"/>
                <w:szCs w:val="24"/>
              </w:rPr>
              <w:t>07.09.2020</w:t>
            </w:r>
          </w:p>
        </w:tc>
        <w:tc>
          <w:tcPr>
            <w:tcW w:w="5387" w:type="dxa"/>
          </w:tcPr>
          <w:p w14:paraId="0AF2DA5F" w14:textId="6BA2A104" w:rsidR="00B347F2" w:rsidRPr="008B6CE1" w:rsidRDefault="00B347F2" w:rsidP="00B347F2">
            <w:pPr>
              <w:jc w:val="both"/>
              <w:rPr>
                <w:rFonts w:cs="Times New Roman"/>
                <w:sz w:val="20"/>
                <w:szCs w:val="20"/>
              </w:rPr>
            </w:pPr>
            <w:r w:rsidRPr="00A629FB">
              <w:rPr>
                <w:rFonts w:cs="Times New Roman"/>
                <w:sz w:val="20"/>
                <w:szCs w:val="20"/>
              </w:rPr>
              <w:t xml:space="preserve">Щодо здійснення фінансування на придбання </w:t>
            </w:r>
            <w:r>
              <w:rPr>
                <w:rFonts w:cs="Times New Roman"/>
                <w:sz w:val="20"/>
                <w:szCs w:val="20"/>
              </w:rPr>
              <w:t xml:space="preserve">жалюзі </w:t>
            </w:r>
            <w:r w:rsidRPr="00A629FB">
              <w:rPr>
                <w:rFonts w:cs="Times New Roman"/>
                <w:sz w:val="20"/>
                <w:szCs w:val="20"/>
              </w:rPr>
              <w:t xml:space="preserve">для </w:t>
            </w:r>
            <w:r>
              <w:rPr>
                <w:rFonts w:cs="Times New Roman"/>
                <w:sz w:val="20"/>
                <w:szCs w:val="20"/>
              </w:rPr>
              <w:t>ш</w:t>
            </w:r>
            <w:r w:rsidRPr="00854235">
              <w:rPr>
                <w:rFonts w:cs="Times New Roman"/>
                <w:sz w:val="20"/>
                <w:szCs w:val="20"/>
              </w:rPr>
              <w:t>кол</w:t>
            </w:r>
            <w:r>
              <w:rPr>
                <w:rFonts w:cs="Times New Roman"/>
                <w:sz w:val="20"/>
                <w:szCs w:val="20"/>
              </w:rPr>
              <w:t>и</w:t>
            </w:r>
            <w:r w:rsidRPr="00854235">
              <w:rPr>
                <w:rFonts w:cs="Times New Roman"/>
                <w:sz w:val="20"/>
                <w:szCs w:val="20"/>
              </w:rPr>
              <w:t xml:space="preserve"> І-ІІІ ступенів №</w:t>
            </w:r>
            <w:r>
              <w:rPr>
                <w:rFonts w:cs="Times New Roman"/>
                <w:sz w:val="20"/>
                <w:szCs w:val="20"/>
              </w:rPr>
              <w:t xml:space="preserve"> </w:t>
            </w:r>
            <w:r w:rsidRPr="00854235">
              <w:rPr>
                <w:rFonts w:cs="Times New Roman"/>
                <w:sz w:val="20"/>
                <w:szCs w:val="20"/>
              </w:rPr>
              <w:t>160 Дарницького району м. Києва</w:t>
            </w:r>
          </w:p>
        </w:tc>
        <w:tc>
          <w:tcPr>
            <w:tcW w:w="2836" w:type="dxa"/>
          </w:tcPr>
          <w:p w14:paraId="21B03027" w14:textId="59080798" w:rsidR="00B347F2" w:rsidRPr="00C02585" w:rsidRDefault="00B347F2" w:rsidP="00B347F2">
            <w:pPr>
              <w:jc w:val="center"/>
              <w:rPr>
                <w:rFonts w:cs="Times New Roman"/>
                <w:sz w:val="20"/>
                <w:szCs w:val="20"/>
              </w:rPr>
            </w:pPr>
            <w:r>
              <w:rPr>
                <w:rFonts w:cs="Times New Roman"/>
                <w:sz w:val="20"/>
                <w:szCs w:val="20"/>
              </w:rPr>
              <w:t xml:space="preserve">№ </w:t>
            </w:r>
            <w:r w:rsidRPr="00D95461">
              <w:rPr>
                <w:rFonts w:cs="Times New Roman"/>
                <w:sz w:val="20"/>
                <w:szCs w:val="20"/>
              </w:rPr>
              <w:t>225-СК-5354</w:t>
            </w:r>
            <w:r>
              <w:rPr>
                <w:rFonts w:cs="Times New Roman"/>
                <w:sz w:val="20"/>
                <w:szCs w:val="20"/>
              </w:rPr>
              <w:t xml:space="preserve"> від 09.09.2020</w:t>
            </w:r>
          </w:p>
        </w:tc>
      </w:tr>
      <w:tr w:rsidR="00B347F2" w:rsidRPr="002872BC" w14:paraId="32809E20" w14:textId="77777777" w:rsidTr="00C235B8">
        <w:tc>
          <w:tcPr>
            <w:tcW w:w="708" w:type="dxa"/>
            <w:vMerge/>
          </w:tcPr>
          <w:p w14:paraId="188450D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1DAE8F" w14:textId="77777777" w:rsidR="00B347F2" w:rsidRPr="00A0025C" w:rsidRDefault="00B347F2" w:rsidP="00B347F2"/>
        </w:tc>
        <w:tc>
          <w:tcPr>
            <w:tcW w:w="1418" w:type="dxa"/>
          </w:tcPr>
          <w:p w14:paraId="38BE59C0" w14:textId="241836D9" w:rsidR="00B347F2" w:rsidRPr="00327A6E" w:rsidRDefault="00B347F2" w:rsidP="00B347F2">
            <w:pPr>
              <w:jc w:val="center"/>
              <w:rPr>
                <w:rFonts w:cs="Times New Roman"/>
                <w:sz w:val="24"/>
                <w:szCs w:val="24"/>
              </w:rPr>
            </w:pPr>
            <w:r w:rsidRPr="00934526">
              <w:rPr>
                <w:rFonts w:cs="Times New Roman"/>
                <w:sz w:val="24"/>
                <w:szCs w:val="24"/>
              </w:rPr>
              <w:t>08/19621</w:t>
            </w:r>
          </w:p>
        </w:tc>
        <w:tc>
          <w:tcPr>
            <w:tcW w:w="1417" w:type="dxa"/>
          </w:tcPr>
          <w:p w14:paraId="7985DE42" w14:textId="4FFCFA7F" w:rsidR="00B347F2" w:rsidRDefault="00B347F2" w:rsidP="00B347F2">
            <w:pPr>
              <w:jc w:val="center"/>
              <w:rPr>
                <w:rFonts w:cs="Times New Roman"/>
                <w:sz w:val="24"/>
                <w:szCs w:val="24"/>
              </w:rPr>
            </w:pPr>
            <w:r>
              <w:rPr>
                <w:rFonts w:cs="Times New Roman"/>
                <w:sz w:val="24"/>
                <w:szCs w:val="24"/>
              </w:rPr>
              <w:t>07.09.2020</w:t>
            </w:r>
          </w:p>
        </w:tc>
        <w:tc>
          <w:tcPr>
            <w:tcW w:w="5387" w:type="dxa"/>
          </w:tcPr>
          <w:p w14:paraId="1FAC7D12" w14:textId="3722C7E8" w:rsidR="00B347F2" w:rsidRPr="008B6CE1" w:rsidRDefault="00B347F2" w:rsidP="00B347F2">
            <w:pPr>
              <w:jc w:val="both"/>
              <w:rPr>
                <w:rFonts w:cs="Times New Roman"/>
                <w:sz w:val="20"/>
                <w:szCs w:val="20"/>
              </w:rPr>
            </w:pPr>
            <w:r w:rsidRPr="00A629FB">
              <w:rPr>
                <w:rFonts w:cs="Times New Roman"/>
                <w:sz w:val="20"/>
                <w:szCs w:val="20"/>
              </w:rPr>
              <w:t xml:space="preserve">Щодо здійснення фінансування на придбання </w:t>
            </w:r>
            <w:r>
              <w:rPr>
                <w:rFonts w:cs="Times New Roman"/>
                <w:sz w:val="20"/>
                <w:szCs w:val="20"/>
              </w:rPr>
              <w:t xml:space="preserve">освітлювальних приладів </w:t>
            </w:r>
            <w:r w:rsidRPr="00A629FB">
              <w:rPr>
                <w:rFonts w:cs="Times New Roman"/>
                <w:sz w:val="20"/>
                <w:szCs w:val="20"/>
              </w:rPr>
              <w:t xml:space="preserve">для </w:t>
            </w:r>
            <w:r>
              <w:rPr>
                <w:rFonts w:cs="Times New Roman"/>
                <w:sz w:val="20"/>
                <w:szCs w:val="20"/>
              </w:rPr>
              <w:t>с</w:t>
            </w:r>
            <w:r w:rsidRPr="008F2C1F">
              <w:rPr>
                <w:rFonts w:cs="Times New Roman"/>
                <w:sz w:val="20"/>
                <w:szCs w:val="20"/>
              </w:rPr>
              <w:t>пеціалізован</w:t>
            </w:r>
            <w:r>
              <w:rPr>
                <w:rFonts w:cs="Times New Roman"/>
                <w:sz w:val="20"/>
                <w:szCs w:val="20"/>
              </w:rPr>
              <w:t>ої</w:t>
            </w:r>
            <w:r w:rsidRPr="008F2C1F">
              <w:rPr>
                <w:rFonts w:cs="Times New Roman"/>
                <w:sz w:val="20"/>
                <w:szCs w:val="20"/>
              </w:rPr>
              <w:t xml:space="preserve"> загальноосвітн</w:t>
            </w:r>
            <w:r>
              <w:rPr>
                <w:rFonts w:cs="Times New Roman"/>
                <w:sz w:val="20"/>
                <w:szCs w:val="20"/>
              </w:rPr>
              <w:t>ьої</w:t>
            </w:r>
            <w:r w:rsidRPr="008F2C1F">
              <w:rPr>
                <w:rFonts w:cs="Times New Roman"/>
                <w:sz w:val="20"/>
                <w:szCs w:val="20"/>
              </w:rPr>
              <w:t xml:space="preserve"> школ</w:t>
            </w:r>
            <w:r>
              <w:rPr>
                <w:rFonts w:cs="Times New Roman"/>
                <w:sz w:val="20"/>
                <w:szCs w:val="20"/>
              </w:rPr>
              <w:t>и</w:t>
            </w:r>
            <w:r w:rsidRPr="008F2C1F">
              <w:rPr>
                <w:rFonts w:cs="Times New Roman"/>
                <w:sz w:val="20"/>
                <w:szCs w:val="20"/>
              </w:rPr>
              <w:t xml:space="preserve"> І-ІІІ ступенів з поглибленим вивченням української мови та літератури №</w:t>
            </w:r>
            <w:r>
              <w:rPr>
                <w:rFonts w:cs="Times New Roman"/>
                <w:sz w:val="20"/>
                <w:szCs w:val="20"/>
              </w:rPr>
              <w:t xml:space="preserve"> </w:t>
            </w:r>
            <w:r w:rsidRPr="008F2C1F">
              <w:rPr>
                <w:rFonts w:cs="Times New Roman"/>
                <w:sz w:val="20"/>
                <w:szCs w:val="20"/>
              </w:rPr>
              <w:t>127 Дарницького району м. Києва</w:t>
            </w:r>
          </w:p>
        </w:tc>
        <w:tc>
          <w:tcPr>
            <w:tcW w:w="2836" w:type="dxa"/>
          </w:tcPr>
          <w:p w14:paraId="3746CF04" w14:textId="4C5BED17" w:rsidR="00B347F2" w:rsidRPr="00C02585" w:rsidRDefault="00B347F2" w:rsidP="00B347F2">
            <w:pPr>
              <w:jc w:val="center"/>
              <w:rPr>
                <w:rFonts w:cs="Times New Roman"/>
                <w:sz w:val="20"/>
                <w:szCs w:val="20"/>
              </w:rPr>
            </w:pPr>
            <w:r>
              <w:rPr>
                <w:rFonts w:cs="Times New Roman"/>
                <w:sz w:val="20"/>
                <w:szCs w:val="20"/>
              </w:rPr>
              <w:t xml:space="preserve">№ </w:t>
            </w:r>
            <w:r w:rsidRPr="00D95461">
              <w:rPr>
                <w:rFonts w:cs="Times New Roman"/>
                <w:sz w:val="20"/>
                <w:szCs w:val="20"/>
              </w:rPr>
              <w:t>225-СК-5354</w:t>
            </w:r>
            <w:r>
              <w:rPr>
                <w:rFonts w:cs="Times New Roman"/>
                <w:sz w:val="20"/>
                <w:szCs w:val="20"/>
              </w:rPr>
              <w:t xml:space="preserve"> від 09.09.2020</w:t>
            </w:r>
          </w:p>
        </w:tc>
      </w:tr>
      <w:tr w:rsidR="00B347F2" w:rsidRPr="002872BC" w14:paraId="29FC7DB5" w14:textId="77777777" w:rsidTr="00C235B8">
        <w:tc>
          <w:tcPr>
            <w:tcW w:w="708" w:type="dxa"/>
            <w:vMerge/>
          </w:tcPr>
          <w:p w14:paraId="54A549A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08A8AC" w14:textId="77777777" w:rsidR="00B347F2" w:rsidRPr="00A0025C" w:rsidRDefault="00B347F2" w:rsidP="00B347F2"/>
        </w:tc>
        <w:tc>
          <w:tcPr>
            <w:tcW w:w="1418" w:type="dxa"/>
          </w:tcPr>
          <w:p w14:paraId="3B3BB01E" w14:textId="7DA37513" w:rsidR="00B347F2" w:rsidRPr="00327A6E" w:rsidRDefault="00B347F2" w:rsidP="00B347F2">
            <w:pPr>
              <w:jc w:val="center"/>
              <w:rPr>
                <w:rFonts w:cs="Times New Roman"/>
                <w:sz w:val="24"/>
                <w:szCs w:val="24"/>
              </w:rPr>
            </w:pPr>
            <w:r w:rsidRPr="00934526">
              <w:rPr>
                <w:rFonts w:cs="Times New Roman"/>
                <w:sz w:val="24"/>
                <w:szCs w:val="24"/>
              </w:rPr>
              <w:t>08/19623</w:t>
            </w:r>
          </w:p>
        </w:tc>
        <w:tc>
          <w:tcPr>
            <w:tcW w:w="1417" w:type="dxa"/>
          </w:tcPr>
          <w:p w14:paraId="7BE03C5F" w14:textId="02CF656C" w:rsidR="00B347F2" w:rsidRDefault="00B347F2" w:rsidP="00B347F2">
            <w:pPr>
              <w:jc w:val="center"/>
              <w:rPr>
                <w:rFonts w:cs="Times New Roman"/>
                <w:sz w:val="24"/>
                <w:szCs w:val="24"/>
              </w:rPr>
            </w:pPr>
            <w:r>
              <w:rPr>
                <w:rFonts w:cs="Times New Roman"/>
                <w:sz w:val="24"/>
                <w:szCs w:val="24"/>
              </w:rPr>
              <w:t>07.09.2020</w:t>
            </w:r>
          </w:p>
        </w:tc>
        <w:tc>
          <w:tcPr>
            <w:tcW w:w="5387" w:type="dxa"/>
          </w:tcPr>
          <w:p w14:paraId="647901AB" w14:textId="69729C1A" w:rsidR="00B347F2" w:rsidRPr="008B6CE1" w:rsidRDefault="00B347F2" w:rsidP="00B347F2">
            <w:pPr>
              <w:jc w:val="both"/>
              <w:rPr>
                <w:rFonts w:cs="Times New Roman"/>
                <w:sz w:val="20"/>
                <w:szCs w:val="20"/>
              </w:rPr>
            </w:pPr>
            <w:r w:rsidRPr="00934526">
              <w:rPr>
                <w:rFonts w:cs="Times New Roman"/>
                <w:sz w:val="20"/>
                <w:szCs w:val="20"/>
              </w:rPr>
              <w:t>Щодо здійснення фінансування на придбання</w:t>
            </w:r>
            <w:r>
              <w:rPr>
                <w:rFonts w:cs="Times New Roman"/>
                <w:sz w:val="20"/>
                <w:szCs w:val="20"/>
              </w:rPr>
              <w:t xml:space="preserve"> господарських інструментів для сп</w:t>
            </w:r>
            <w:r w:rsidRPr="00934526">
              <w:rPr>
                <w:rFonts w:cs="Times New Roman"/>
                <w:sz w:val="20"/>
                <w:szCs w:val="20"/>
              </w:rPr>
              <w:t>еціалізован</w:t>
            </w:r>
            <w:r>
              <w:rPr>
                <w:rFonts w:cs="Times New Roman"/>
                <w:sz w:val="20"/>
                <w:szCs w:val="20"/>
              </w:rPr>
              <w:t>ої</w:t>
            </w:r>
            <w:r w:rsidRPr="00934526">
              <w:rPr>
                <w:rFonts w:cs="Times New Roman"/>
                <w:sz w:val="20"/>
                <w:szCs w:val="20"/>
              </w:rPr>
              <w:t xml:space="preserve"> загальноосвітн</w:t>
            </w:r>
            <w:r>
              <w:rPr>
                <w:rFonts w:cs="Times New Roman"/>
                <w:sz w:val="20"/>
                <w:szCs w:val="20"/>
              </w:rPr>
              <w:t>ьої</w:t>
            </w:r>
            <w:r w:rsidRPr="00934526">
              <w:rPr>
                <w:rFonts w:cs="Times New Roman"/>
                <w:sz w:val="20"/>
                <w:szCs w:val="20"/>
              </w:rPr>
              <w:t xml:space="preserve"> школ</w:t>
            </w:r>
            <w:r>
              <w:rPr>
                <w:rFonts w:cs="Times New Roman"/>
                <w:sz w:val="20"/>
                <w:szCs w:val="20"/>
              </w:rPr>
              <w:t>и</w:t>
            </w:r>
            <w:r w:rsidRPr="00934526">
              <w:rPr>
                <w:rFonts w:cs="Times New Roman"/>
                <w:sz w:val="20"/>
                <w:szCs w:val="20"/>
              </w:rPr>
              <w:t xml:space="preserve"> </w:t>
            </w:r>
            <w:r>
              <w:rPr>
                <w:rFonts w:cs="Times New Roman"/>
                <w:sz w:val="20"/>
                <w:szCs w:val="20"/>
              </w:rPr>
              <w:t xml:space="preserve">      </w:t>
            </w:r>
            <w:r w:rsidRPr="00934526">
              <w:rPr>
                <w:rFonts w:cs="Times New Roman"/>
                <w:sz w:val="20"/>
                <w:szCs w:val="20"/>
              </w:rPr>
              <w:lastRenderedPageBreak/>
              <w:t>№</w:t>
            </w:r>
            <w:r>
              <w:rPr>
                <w:rFonts w:cs="Times New Roman"/>
                <w:sz w:val="20"/>
                <w:szCs w:val="20"/>
              </w:rPr>
              <w:t xml:space="preserve"> </w:t>
            </w:r>
            <w:r w:rsidRPr="00934526">
              <w:rPr>
                <w:rFonts w:cs="Times New Roman"/>
                <w:sz w:val="20"/>
                <w:szCs w:val="20"/>
              </w:rPr>
              <w:t>291 з поглибленим вивченням іноземної мови</w:t>
            </w:r>
            <w:r>
              <w:t xml:space="preserve"> </w:t>
            </w:r>
            <w:r w:rsidRPr="00934526">
              <w:rPr>
                <w:rFonts w:cs="Times New Roman"/>
                <w:sz w:val="20"/>
                <w:szCs w:val="20"/>
              </w:rPr>
              <w:t>Дарницького району м. Києва</w:t>
            </w:r>
          </w:p>
        </w:tc>
        <w:tc>
          <w:tcPr>
            <w:tcW w:w="2836" w:type="dxa"/>
          </w:tcPr>
          <w:p w14:paraId="1141F263" w14:textId="6CDB704E" w:rsidR="00B347F2" w:rsidRPr="00C02585" w:rsidRDefault="00B347F2" w:rsidP="00B347F2">
            <w:pPr>
              <w:jc w:val="center"/>
              <w:rPr>
                <w:rFonts w:cs="Times New Roman"/>
                <w:sz w:val="20"/>
                <w:szCs w:val="20"/>
              </w:rPr>
            </w:pPr>
            <w:r>
              <w:rPr>
                <w:rFonts w:cs="Times New Roman"/>
                <w:sz w:val="20"/>
                <w:szCs w:val="20"/>
              </w:rPr>
              <w:lastRenderedPageBreak/>
              <w:t xml:space="preserve">№ </w:t>
            </w:r>
            <w:r w:rsidRPr="00D95461">
              <w:rPr>
                <w:rFonts w:cs="Times New Roman"/>
                <w:sz w:val="20"/>
                <w:szCs w:val="20"/>
              </w:rPr>
              <w:t>225-СК-5354</w:t>
            </w:r>
            <w:r>
              <w:rPr>
                <w:rFonts w:cs="Times New Roman"/>
                <w:sz w:val="20"/>
                <w:szCs w:val="20"/>
              </w:rPr>
              <w:t xml:space="preserve"> від 09.09.2020</w:t>
            </w:r>
          </w:p>
        </w:tc>
      </w:tr>
      <w:tr w:rsidR="00B347F2" w:rsidRPr="002872BC" w14:paraId="50406E8F" w14:textId="77777777" w:rsidTr="00C235B8">
        <w:tc>
          <w:tcPr>
            <w:tcW w:w="708" w:type="dxa"/>
            <w:vMerge/>
          </w:tcPr>
          <w:p w14:paraId="13827E6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379042" w14:textId="77777777" w:rsidR="00B347F2" w:rsidRPr="00A0025C" w:rsidRDefault="00B347F2" w:rsidP="00B347F2"/>
        </w:tc>
        <w:tc>
          <w:tcPr>
            <w:tcW w:w="1418" w:type="dxa"/>
          </w:tcPr>
          <w:p w14:paraId="3EA5E3DB" w14:textId="39704F88" w:rsidR="00B347F2" w:rsidRPr="00327A6E" w:rsidRDefault="00B347F2" w:rsidP="00B347F2">
            <w:pPr>
              <w:jc w:val="center"/>
              <w:rPr>
                <w:rFonts w:cs="Times New Roman"/>
                <w:sz w:val="24"/>
                <w:szCs w:val="24"/>
              </w:rPr>
            </w:pPr>
            <w:r w:rsidRPr="00E333C3">
              <w:rPr>
                <w:rFonts w:cs="Times New Roman"/>
                <w:sz w:val="24"/>
                <w:szCs w:val="24"/>
              </w:rPr>
              <w:t>08/19691</w:t>
            </w:r>
          </w:p>
        </w:tc>
        <w:tc>
          <w:tcPr>
            <w:tcW w:w="1417" w:type="dxa"/>
          </w:tcPr>
          <w:p w14:paraId="7D232504" w14:textId="24A7DD2A" w:rsidR="00B347F2" w:rsidRDefault="00B347F2" w:rsidP="00B347F2">
            <w:pPr>
              <w:jc w:val="center"/>
              <w:rPr>
                <w:rFonts w:cs="Times New Roman"/>
                <w:sz w:val="24"/>
                <w:szCs w:val="24"/>
              </w:rPr>
            </w:pPr>
            <w:r>
              <w:rPr>
                <w:rFonts w:cs="Times New Roman"/>
                <w:sz w:val="24"/>
                <w:szCs w:val="24"/>
              </w:rPr>
              <w:t>08.09.2020</w:t>
            </w:r>
          </w:p>
        </w:tc>
        <w:tc>
          <w:tcPr>
            <w:tcW w:w="5387" w:type="dxa"/>
            <w:tcBorders>
              <w:top w:val="single" w:sz="4" w:space="0" w:color="auto"/>
              <w:left w:val="single" w:sz="4" w:space="0" w:color="auto"/>
              <w:bottom w:val="single" w:sz="4" w:space="0" w:color="auto"/>
              <w:right w:val="single" w:sz="4" w:space="0" w:color="auto"/>
            </w:tcBorders>
          </w:tcPr>
          <w:p w14:paraId="48501033" w14:textId="56DC560B" w:rsidR="00B347F2" w:rsidRPr="008B6CE1"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w:t>
            </w:r>
            <w:r w:rsidRPr="00F23938">
              <w:rPr>
                <w:rFonts w:cs="Times New Roman"/>
                <w:sz w:val="20"/>
                <w:szCs w:val="20"/>
              </w:rPr>
              <w:t xml:space="preserve">господарського інвентарю </w:t>
            </w:r>
            <w:r>
              <w:rPr>
                <w:rFonts w:cs="Times New Roman"/>
                <w:sz w:val="20"/>
                <w:szCs w:val="20"/>
              </w:rPr>
              <w:t>для КП «Керуюча компанія з обслуговування житлового фонду Дарницького району                     м. Києва»</w:t>
            </w:r>
          </w:p>
        </w:tc>
        <w:tc>
          <w:tcPr>
            <w:tcW w:w="2836" w:type="dxa"/>
          </w:tcPr>
          <w:p w14:paraId="428A5735" w14:textId="5DDDD044" w:rsidR="00B347F2" w:rsidRPr="00C02585" w:rsidRDefault="00B347F2" w:rsidP="00B347F2">
            <w:pPr>
              <w:jc w:val="center"/>
              <w:rPr>
                <w:rFonts w:cs="Times New Roman"/>
                <w:sz w:val="20"/>
                <w:szCs w:val="20"/>
              </w:rPr>
            </w:pPr>
            <w:r w:rsidRPr="00FC6097">
              <w:rPr>
                <w:rFonts w:cs="Times New Roman"/>
                <w:sz w:val="20"/>
                <w:szCs w:val="20"/>
              </w:rPr>
              <w:t>Враховано в роботі</w:t>
            </w:r>
          </w:p>
        </w:tc>
      </w:tr>
      <w:tr w:rsidR="00B347F2" w:rsidRPr="002872BC" w14:paraId="5A7B49A3" w14:textId="77777777" w:rsidTr="00C235B8">
        <w:tc>
          <w:tcPr>
            <w:tcW w:w="708" w:type="dxa"/>
            <w:vMerge/>
          </w:tcPr>
          <w:p w14:paraId="1C6F72B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90EE35" w14:textId="77777777" w:rsidR="00B347F2" w:rsidRPr="00A0025C" w:rsidRDefault="00B347F2" w:rsidP="00B347F2"/>
        </w:tc>
        <w:tc>
          <w:tcPr>
            <w:tcW w:w="1418" w:type="dxa"/>
          </w:tcPr>
          <w:p w14:paraId="250F60A4" w14:textId="218BAC9A" w:rsidR="00B347F2" w:rsidRPr="00327A6E" w:rsidRDefault="00B347F2" w:rsidP="00B347F2">
            <w:pPr>
              <w:jc w:val="center"/>
              <w:rPr>
                <w:rFonts w:cs="Times New Roman"/>
                <w:sz w:val="24"/>
                <w:szCs w:val="24"/>
              </w:rPr>
            </w:pPr>
            <w:r w:rsidRPr="006569C0">
              <w:rPr>
                <w:rFonts w:cs="Times New Roman"/>
                <w:sz w:val="24"/>
                <w:szCs w:val="24"/>
              </w:rPr>
              <w:t>08/20167</w:t>
            </w:r>
          </w:p>
        </w:tc>
        <w:tc>
          <w:tcPr>
            <w:tcW w:w="1417" w:type="dxa"/>
          </w:tcPr>
          <w:p w14:paraId="59FB30F1" w14:textId="06695901" w:rsidR="00B347F2" w:rsidRDefault="00B347F2" w:rsidP="00B347F2">
            <w:pPr>
              <w:jc w:val="center"/>
              <w:rPr>
                <w:rFonts w:cs="Times New Roman"/>
                <w:sz w:val="24"/>
                <w:szCs w:val="24"/>
              </w:rPr>
            </w:pPr>
            <w:r>
              <w:rPr>
                <w:rFonts w:cs="Times New Roman"/>
                <w:sz w:val="24"/>
                <w:szCs w:val="24"/>
              </w:rPr>
              <w:t>14.09.2020</w:t>
            </w:r>
          </w:p>
        </w:tc>
        <w:tc>
          <w:tcPr>
            <w:tcW w:w="5387" w:type="dxa"/>
          </w:tcPr>
          <w:p w14:paraId="149184B1" w14:textId="128832AA" w:rsidR="00B347F2" w:rsidRPr="008B6CE1"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ДНЗ № 678</w:t>
            </w:r>
            <w:r w:rsidRPr="008918CA">
              <w:rPr>
                <w:rFonts w:cs="Times New Roman"/>
                <w:sz w:val="20"/>
                <w:szCs w:val="20"/>
              </w:rPr>
              <w:t xml:space="preserve"> </w:t>
            </w:r>
            <w:r w:rsidRPr="006569C0">
              <w:rPr>
                <w:rFonts w:cs="Times New Roman"/>
                <w:sz w:val="20"/>
                <w:szCs w:val="20"/>
              </w:rPr>
              <w:t>Дарницького</w:t>
            </w:r>
            <w:r>
              <w:rPr>
                <w:rFonts w:cs="Times New Roman"/>
                <w:sz w:val="20"/>
                <w:szCs w:val="20"/>
              </w:rPr>
              <w:t xml:space="preserve"> району</w:t>
            </w:r>
            <w:r w:rsidRPr="008918CA">
              <w:rPr>
                <w:rFonts w:cs="Times New Roman"/>
                <w:sz w:val="20"/>
                <w:szCs w:val="20"/>
              </w:rPr>
              <w:t xml:space="preserve"> м. Ки</w:t>
            </w:r>
            <w:r>
              <w:rPr>
                <w:rFonts w:cs="Times New Roman"/>
                <w:sz w:val="20"/>
                <w:szCs w:val="20"/>
              </w:rPr>
              <w:t>єва</w:t>
            </w:r>
          </w:p>
        </w:tc>
        <w:tc>
          <w:tcPr>
            <w:tcW w:w="2836" w:type="dxa"/>
          </w:tcPr>
          <w:p w14:paraId="2D9C266F" w14:textId="0E0C592F" w:rsidR="00B347F2" w:rsidRPr="00C02585" w:rsidRDefault="00B347F2" w:rsidP="00B347F2">
            <w:pPr>
              <w:jc w:val="center"/>
              <w:rPr>
                <w:rFonts w:cs="Times New Roman"/>
                <w:sz w:val="20"/>
                <w:szCs w:val="20"/>
              </w:rPr>
            </w:pPr>
            <w:r>
              <w:rPr>
                <w:rFonts w:cs="Times New Roman"/>
                <w:sz w:val="20"/>
                <w:szCs w:val="20"/>
              </w:rPr>
              <w:t xml:space="preserve">№ </w:t>
            </w:r>
            <w:r w:rsidRPr="006569C0">
              <w:rPr>
                <w:rFonts w:cs="Times New Roman"/>
                <w:sz w:val="20"/>
                <w:szCs w:val="20"/>
              </w:rPr>
              <w:t xml:space="preserve">225-СК-5589 </w:t>
            </w:r>
            <w:r>
              <w:rPr>
                <w:rFonts w:cs="Times New Roman"/>
                <w:sz w:val="20"/>
                <w:szCs w:val="20"/>
              </w:rPr>
              <w:t>від 17.09.2020</w:t>
            </w:r>
          </w:p>
        </w:tc>
      </w:tr>
      <w:tr w:rsidR="00B347F2" w:rsidRPr="002872BC" w14:paraId="1EB11884" w14:textId="77777777" w:rsidTr="00C235B8">
        <w:tc>
          <w:tcPr>
            <w:tcW w:w="708" w:type="dxa"/>
            <w:vMerge/>
          </w:tcPr>
          <w:p w14:paraId="70FF2F3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8C30968" w14:textId="77777777" w:rsidR="00B347F2" w:rsidRPr="00A0025C" w:rsidRDefault="00B347F2" w:rsidP="00B347F2"/>
        </w:tc>
        <w:tc>
          <w:tcPr>
            <w:tcW w:w="1418" w:type="dxa"/>
          </w:tcPr>
          <w:p w14:paraId="3D4C85B7" w14:textId="0AC6271C" w:rsidR="00B347F2" w:rsidRPr="00327A6E" w:rsidRDefault="00B347F2" w:rsidP="00B347F2">
            <w:pPr>
              <w:jc w:val="center"/>
              <w:rPr>
                <w:rFonts w:cs="Times New Roman"/>
                <w:sz w:val="24"/>
                <w:szCs w:val="24"/>
              </w:rPr>
            </w:pPr>
            <w:r w:rsidRPr="008B6406">
              <w:rPr>
                <w:rFonts w:cs="Times New Roman"/>
                <w:sz w:val="24"/>
                <w:szCs w:val="24"/>
              </w:rPr>
              <w:t>08/20170</w:t>
            </w:r>
          </w:p>
        </w:tc>
        <w:tc>
          <w:tcPr>
            <w:tcW w:w="1417" w:type="dxa"/>
          </w:tcPr>
          <w:p w14:paraId="3BB29A64" w14:textId="6ED71823" w:rsidR="00B347F2" w:rsidRDefault="00B347F2" w:rsidP="00B347F2">
            <w:pPr>
              <w:jc w:val="center"/>
              <w:rPr>
                <w:rFonts w:cs="Times New Roman"/>
                <w:sz w:val="24"/>
                <w:szCs w:val="24"/>
              </w:rPr>
            </w:pPr>
            <w:r>
              <w:rPr>
                <w:rFonts w:cs="Times New Roman"/>
                <w:sz w:val="24"/>
                <w:szCs w:val="24"/>
              </w:rPr>
              <w:t>14.09.2020</w:t>
            </w:r>
          </w:p>
        </w:tc>
        <w:tc>
          <w:tcPr>
            <w:tcW w:w="5387" w:type="dxa"/>
          </w:tcPr>
          <w:p w14:paraId="4DD9D128" w14:textId="4CC5F50B" w:rsidR="00B347F2" w:rsidRPr="008B6CE1"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07.09.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/070-1380 без розгляду</w:t>
            </w:r>
          </w:p>
        </w:tc>
        <w:tc>
          <w:tcPr>
            <w:tcW w:w="2836" w:type="dxa"/>
          </w:tcPr>
          <w:p w14:paraId="3839DBC6" w14:textId="61568A6D" w:rsidR="00B347F2" w:rsidRPr="00C02585" w:rsidRDefault="00B347F2" w:rsidP="00B347F2">
            <w:pPr>
              <w:jc w:val="center"/>
              <w:rPr>
                <w:rFonts w:cs="Times New Roman"/>
                <w:sz w:val="20"/>
                <w:szCs w:val="20"/>
              </w:rPr>
            </w:pPr>
            <w:r w:rsidRPr="00FC6097">
              <w:rPr>
                <w:rFonts w:cs="Times New Roman"/>
                <w:sz w:val="20"/>
                <w:szCs w:val="20"/>
              </w:rPr>
              <w:t>Враховано в роботі</w:t>
            </w:r>
          </w:p>
        </w:tc>
      </w:tr>
      <w:tr w:rsidR="00B347F2" w:rsidRPr="002872BC" w14:paraId="45B18E0C" w14:textId="77777777" w:rsidTr="00C235B8">
        <w:tc>
          <w:tcPr>
            <w:tcW w:w="708" w:type="dxa"/>
            <w:vMerge/>
          </w:tcPr>
          <w:p w14:paraId="0692053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DE5690" w14:textId="77777777" w:rsidR="00B347F2" w:rsidRPr="00A0025C" w:rsidRDefault="00B347F2" w:rsidP="00B347F2"/>
        </w:tc>
        <w:tc>
          <w:tcPr>
            <w:tcW w:w="1418" w:type="dxa"/>
          </w:tcPr>
          <w:p w14:paraId="2EAB8E68" w14:textId="500952DC" w:rsidR="00B347F2" w:rsidRPr="00327A6E" w:rsidRDefault="00B347F2" w:rsidP="00B347F2">
            <w:pPr>
              <w:jc w:val="center"/>
              <w:rPr>
                <w:rFonts w:cs="Times New Roman"/>
                <w:sz w:val="24"/>
                <w:szCs w:val="24"/>
              </w:rPr>
            </w:pPr>
            <w:r w:rsidRPr="001550C6">
              <w:rPr>
                <w:rFonts w:cs="Times New Roman"/>
                <w:sz w:val="24"/>
                <w:szCs w:val="24"/>
              </w:rPr>
              <w:t>08/20360</w:t>
            </w:r>
          </w:p>
        </w:tc>
        <w:tc>
          <w:tcPr>
            <w:tcW w:w="1417" w:type="dxa"/>
          </w:tcPr>
          <w:p w14:paraId="0682F930" w14:textId="10BCA4E8" w:rsidR="00B347F2" w:rsidRDefault="00B347F2" w:rsidP="00B347F2">
            <w:pPr>
              <w:jc w:val="center"/>
              <w:rPr>
                <w:rFonts w:cs="Times New Roman"/>
                <w:sz w:val="24"/>
                <w:szCs w:val="24"/>
              </w:rPr>
            </w:pPr>
            <w:r>
              <w:rPr>
                <w:rFonts w:cs="Times New Roman"/>
                <w:sz w:val="24"/>
                <w:szCs w:val="24"/>
              </w:rPr>
              <w:t>15.09.2020</w:t>
            </w:r>
          </w:p>
        </w:tc>
        <w:tc>
          <w:tcPr>
            <w:tcW w:w="5387" w:type="dxa"/>
          </w:tcPr>
          <w:p w14:paraId="699E4BE6" w14:textId="300F09BC" w:rsidR="00B347F2" w:rsidRPr="008B6CE1"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8D2AFDC" w14:textId="4BF546A4" w:rsidR="00B347F2" w:rsidRPr="00C02585" w:rsidRDefault="00B347F2" w:rsidP="00B347F2">
            <w:pPr>
              <w:jc w:val="center"/>
              <w:rPr>
                <w:rFonts w:cs="Times New Roman"/>
                <w:sz w:val="20"/>
                <w:szCs w:val="20"/>
              </w:rPr>
            </w:pPr>
            <w:r>
              <w:rPr>
                <w:rFonts w:cs="Times New Roman"/>
                <w:sz w:val="20"/>
                <w:szCs w:val="20"/>
              </w:rPr>
              <w:t xml:space="preserve">№ </w:t>
            </w:r>
            <w:r w:rsidRPr="001550C6">
              <w:rPr>
                <w:rFonts w:cs="Times New Roman"/>
                <w:sz w:val="20"/>
                <w:szCs w:val="20"/>
              </w:rPr>
              <w:t>225-СК-5657</w:t>
            </w:r>
            <w:r>
              <w:rPr>
                <w:rFonts w:cs="Times New Roman"/>
                <w:sz w:val="20"/>
                <w:szCs w:val="20"/>
              </w:rPr>
              <w:t xml:space="preserve"> від 18.09.2020</w:t>
            </w:r>
          </w:p>
        </w:tc>
      </w:tr>
      <w:tr w:rsidR="00B347F2" w:rsidRPr="002872BC" w14:paraId="6F1812E1" w14:textId="77777777" w:rsidTr="00C235B8">
        <w:tc>
          <w:tcPr>
            <w:tcW w:w="708" w:type="dxa"/>
            <w:vMerge/>
          </w:tcPr>
          <w:p w14:paraId="34B30A0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952608" w14:textId="77777777" w:rsidR="00B347F2" w:rsidRPr="00A0025C" w:rsidRDefault="00B347F2" w:rsidP="00B347F2"/>
        </w:tc>
        <w:tc>
          <w:tcPr>
            <w:tcW w:w="1418" w:type="dxa"/>
          </w:tcPr>
          <w:p w14:paraId="1BE0D92D" w14:textId="1BA3D726" w:rsidR="00B347F2" w:rsidRPr="00327A6E" w:rsidRDefault="00B347F2" w:rsidP="00B347F2">
            <w:pPr>
              <w:jc w:val="center"/>
              <w:rPr>
                <w:rFonts w:cs="Times New Roman"/>
                <w:sz w:val="24"/>
                <w:szCs w:val="24"/>
              </w:rPr>
            </w:pPr>
            <w:r w:rsidRPr="00396B88">
              <w:rPr>
                <w:rFonts w:cs="Times New Roman"/>
                <w:sz w:val="24"/>
                <w:szCs w:val="24"/>
              </w:rPr>
              <w:t>08/20424</w:t>
            </w:r>
          </w:p>
        </w:tc>
        <w:tc>
          <w:tcPr>
            <w:tcW w:w="1417" w:type="dxa"/>
          </w:tcPr>
          <w:p w14:paraId="1BF845C7" w14:textId="778190E9" w:rsidR="00B347F2" w:rsidRDefault="00B347F2" w:rsidP="00B347F2">
            <w:pPr>
              <w:jc w:val="center"/>
              <w:rPr>
                <w:rFonts w:cs="Times New Roman"/>
                <w:sz w:val="24"/>
                <w:szCs w:val="24"/>
              </w:rPr>
            </w:pPr>
            <w:r>
              <w:rPr>
                <w:rFonts w:cs="Times New Roman"/>
                <w:sz w:val="24"/>
                <w:szCs w:val="24"/>
              </w:rPr>
              <w:t>16.09.2020</w:t>
            </w:r>
          </w:p>
        </w:tc>
        <w:tc>
          <w:tcPr>
            <w:tcW w:w="5387" w:type="dxa"/>
          </w:tcPr>
          <w:p w14:paraId="1E99A023" w14:textId="40A13F1E"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A12514" w14:textId="04FF4123" w:rsidR="00B347F2" w:rsidRPr="00C02585" w:rsidRDefault="00B347F2" w:rsidP="00B347F2">
            <w:pPr>
              <w:jc w:val="center"/>
              <w:rPr>
                <w:rFonts w:cs="Times New Roman"/>
                <w:sz w:val="20"/>
                <w:szCs w:val="20"/>
              </w:rPr>
            </w:pPr>
            <w:r>
              <w:rPr>
                <w:rFonts w:cs="Times New Roman"/>
                <w:sz w:val="20"/>
                <w:szCs w:val="20"/>
              </w:rPr>
              <w:t xml:space="preserve">№ </w:t>
            </w:r>
            <w:r w:rsidRPr="00396B88">
              <w:rPr>
                <w:rFonts w:cs="Times New Roman"/>
                <w:sz w:val="20"/>
                <w:szCs w:val="20"/>
              </w:rPr>
              <w:t>225-СК-5652</w:t>
            </w:r>
            <w:r>
              <w:rPr>
                <w:rFonts w:cs="Times New Roman"/>
                <w:sz w:val="20"/>
                <w:szCs w:val="20"/>
              </w:rPr>
              <w:t xml:space="preserve"> від 18.09.2020</w:t>
            </w:r>
          </w:p>
        </w:tc>
      </w:tr>
      <w:tr w:rsidR="00B347F2" w:rsidRPr="002872BC" w14:paraId="3CE1B8A4" w14:textId="77777777" w:rsidTr="00C235B8">
        <w:tc>
          <w:tcPr>
            <w:tcW w:w="708" w:type="dxa"/>
            <w:vMerge/>
          </w:tcPr>
          <w:p w14:paraId="517B95F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348544" w14:textId="77777777" w:rsidR="00B347F2" w:rsidRPr="00A0025C" w:rsidRDefault="00B347F2" w:rsidP="00B347F2"/>
        </w:tc>
        <w:tc>
          <w:tcPr>
            <w:tcW w:w="1418" w:type="dxa"/>
          </w:tcPr>
          <w:p w14:paraId="32E92A17" w14:textId="4F728A05" w:rsidR="00B347F2" w:rsidRPr="00327A6E" w:rsidRDefault="00B347F2" w:rsidP="00B347F2">
            <w:pPr>
              <w:jc w:val="center"/>
              <w:rPr>
                <w:rFonts w:cs="Times New Roman"/>
                <w:sz w:val="24"/>
                <w:szCs w:val="24"/>
              </w:rPr>
            </w:pPr>
            <w:r w:rsidRPr="00F04678">
              <w:rPr>
                <w:rFonts w:cs="Times New Roman"/>
                <w:sz w:val="24"/>
                <w:szCs w:val="24"/>
              </w:rPr>
              <w:t>08/20976</w:t>
            </w:r>
          </w:p>
        </w:tc>
        <w:tc>
          <w:tcPr>
            <w:tcW w:w="1417" w:type="dxa"/>
          </w:tcPr>
          <w:p w14:paraId="36008A86" w14:textId="7825C565" w:rsidR="00B347F2" w:rsidRDefault="00B347F2" w:rsidP="00B347F2">
            <w:pPr>
              <w:jc w:val="center"/>
              <w:rPr>
                <w:rFonts w:cs="Times New Roman"/>
                <w:sz w:val="24"/>
                <w:szCs w:val="24"/>
              </w:rPr>
            </w:pPr>
            <w:r>
              <w:rPr>
                <w:rFonts w:cs="Times New Roman"/>
                <w:sz w:val="24"/>
                <w:szCs w:val="24"/>
              </w:rPr>
              <w:t>23.09.2020</w:t>
            </w:r>
          </w:p>
        </w:tc>
        <w:tc>
          <w:tcPr>
            <w:tcW w:w="5387" w:type="dxa"/>
          </w:tcPr>
          <w:p w14:paraId="4DCF0C2C" w14:textId="5C129CE4" w:rsidR="00B347F2" w:rsidRPr="008B6CE1" w:rsidRDefault="00B347F2" w:rsidP="00B347F2">
            <w:pPr>
              <w:jc w:val="both"/>
              <w:rPr>
                <w:rFonts w:cs="Times New Roman"/>
                <w:sz w:val="20"/>
                <w:szCs w:val="20"/>
              </w:rPr>
            </w:pPr>
            <w:r w:rsidRPr="002D0238">
              <w:rPr>
                <w:rFonts w:cs="Times New Roman"/>
                <w:sz w:val="20"/>
                <w:szCs w:val="20"/>
              </w:rPr>
              <w:t>Щодо здійснення фінансування на придбання вішалок для рушників школ</w:t>
            </w:r>
            <w:r>
              <w:rPr>
                <w:rFonts w:cs="Times New Roman"/>
                <w:sz w:val="20"/>
                <w:szCs w:val="20"/>
              </w:rPr>
              <w:t>і</w:t>
            </w:r>
            <w:r w:rsidRPr="002D0238">
              <w:rPr>
                <w:rFonts w:cs="Times New Roman"/>
                <w:sz w:val="20"/>
                <w:szCs w:val="20"/>
              </w:rPr>
              <w:t>-дитяч</w:t>
            </w:r>
            <w:r>
              <w:rPr>
                <w:rFonts w:cs="Times New Roman"/>
                <w:sz w:val="20"/>
                <w:szCs w:val="20"/>
              </w:rPr>
              <w:t>ому</w:t>
            </w:r>
            <w:r w:rsidRPr="002D0238">
              <w:rPr>
                <w:rFonts w:cs="Times New Roman"/>
                <w:sz w:val="20"/>
                <w:szCs w:val="20"/>
              </w:rPr>
              <w:t xml:space="preserve"> садк</w:t>
            </w:r>
            <w:r>
              <w:rPr>
                <w:rFonts w:cs="Times New Roman"/>
                <w:sz w:val="20"/>
                <w:szCs w:val="20"/>
              </w:rPr>
              <w:t>у</w:t>
            </w:r>
            <w:r w:rsidRPr="002D0238">
              <w:rPr>
                <w:rFonts w:cs="Times New Roman"/>
                <w:sz w:val="20"/>
                <w:szCs w:val="20"/>
              </w:rPr>
              <w:t xml:space="preserve"> І ступеня </w:t>
            </w:r>
            <w:r>
              <w:rPr>
                <w:rFonts w:cs="Times New Roman"/>
                <w:sz w:val="20"/>
                <w:szCs w:val="20"/>
              </w:rPr>
              <w:t>«</w:t>
            </w:r>
            <w:r w:rsidRPr="002D0238">
              <w:rPr>
                <w:rFonts w:cs="Times New Roman"/>
                <w:sz w:val="20"/>
                <w:szCs w:val="20"/>
              </w:rPr>
              <w:t>Пролісок</w:t>
            </w:r>
            <w:r>
              <w:rPr>
                <w:rFonts w:cs="Times New Roman"/>
                <w:sz w:val="20"/>
                <w:szCs w:val="20"/>
              </w:rPr>
              <w:t>»</w:t>
            </w:r>
            <w:r w:rsidRPr="002D0238">
              <w:rPr>
                <w:rFonts w:cs="Times New Roman"/>
                <w:sz w:val="20"/>
                <w:szCs w:val="20"/>
              </w:rPr>
              <w:t xml:space="preserve"> Дарницького району м.</w:t>
            </w:r>
            <w:r>
              <w:rPr>
                <w:rFonts w:cs="Times New Roman"/>
                <w:sz w:val="20"/>
                <w:szCs w:val="20"/>
              </w:rPr>
              <w:t xml:space="preserve"> </w:t>
            </w:r>
            <w:r w:rsidRPr="002D0238">
              <w:rPr>
                <w:rFonts w:cs="Times New Roman"/>
                <w:sz w:val="20"/>
                <w:szCs w:val="20"/>
              </w:rPr>
              <w:t>Києва</w:t>
            </w:r>
          </w:p>
        </w:tc>
        <w:tc>
          <w:tcPr>
            <w:tcW w:w="2836" w:type="dxa"/>
          </w:tcPr>
          <w:p w14:paraId="1B12D77E" w14:textId="5119B191" w:rsidR="00B347F2" w:rsidRPr="00C02585" w:rsidRDefault="00B347F2" w:rsidP="00B347F2">
            <w:pPr>
              <w:jc w:val="center"/>
              <w:rPr>
                <w:rFonts w:cs="Times New Roman"/>
                <w:sz w:val="20"/>
                <w:szCs w:val="20"/>
              </w:rPr>
            </w:pPr>
            <w:r>
              <w:rPr>
                <w:rFonts w:cs="Times New Roman"/>
                <w:sz w:val="20"/>
                <w:szCs w:val="20"/>
              </w:rPr>
              <w:t xml:space="preserve">№ </w:t>
            </w:r>
            <w:r w:rsidRPr="00F04678">
              <w:rPr>
                <w:rFonts w:cs="Times New Roman"/>
                <w:sz w:val="20"/>
                <w:szCs w:val="20"/>
              </w:rPr>
              <w:t>225-СК-5942</w:t>
            </w:r>
            <w:r>
              <w:rPr>
                <w:rFonts w:cs="Times New Roman"/>
                <w:sz w:val="20"/>
                <w:szCs w:val="20"/>
              </w:rPr>
              <w:t xml:space="preserve"> від 30.09.2020</w:t>
            </w:r>
          </w:p>
        </w:tc>
      </w:tr>
      <w:tr w:rsidR="00B347F2" w:rsidRPr="002872BC" w14:paraId="63EAFF5C" w14:textId="77777777" w:rsidTr="00C235B8">
        <w:tc>
          <w:tcPr>
            <w:tcW w:w="708" w:type="dxa"/>
            <w:vMerge/>
          </w:tcPr>
          <w:p w14:paraId="6A471D3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391DCD" w14:textId="77777777" w:rsidR="00B347F2" w:rsidRPr="00A0025C" w:rsidRDefault="00B347F2" w:rsidP="00B347F2"/>
        </w:tc>
        <w:tc>
          <w:tcPr>
            <w:tcW w:w="1418" w:type="dxa"/>
          </w:tcPr>
          <w:p w14:paraId="3B39123F" w14:textId="61BDE03D" w:rsidR="00B347F2" w:rsidRPr="00327A6E" w:rsidRDefault="00B347F2" w:rsidP="00B347F2">
            <w:pPr>
              <w:jc w:val="center"/>
              <w:rPr>
                <w:rFonts w:cs="Times New Roman"/>
                <w:sz w:val="24"/>
                <w:szCs w:val="24"/>
              </w:rPr>
            </w:pPr>
            <w:r w:rsidRPr="00D71809">
              <w:rPr>
                <w:rFonts w:cs="Times New Roman"/>
                <w:sz w:val="24"/>
                <w:szCs w:val="24"/>
              </w:rPr>
              <w:t>08/21480</w:t>
            </w:r>
          </w:p>
        </w:tc>
        <w:tc>
          <w:tcPr>
            <w:tcW w:w="1417" w:type="dxa"/>
          </w:tcPr>
          <w:p w14:paraId="177DCD63" w14:textId="4C5078D3" w:rsidR="00B347F2" w:rsidRDefault="00B347F2" w:rsidP="00B347F2">
            <w:pPr>
              <w:jc w:val="center"/>
              <w:rPr>
                <w:rFonts w:cs="Times New Roman"/>
                <w:sz w:val="24"/>
                <w:szCs w:val="24"/>
              </w:rPr>
            </w:pPr>
            <w:r>
              <w:rPr>
                <w:rFonts w:cs="Times New Roman"/>
                <w:sz w:val="24"/>
                <w:szCs w:val="24"/>
              </w:rPr>
              <w:t>28.09.2020</w:t>
            </w:r>
          </w:p>
        </w:tc>
        <w:tc>
          <w:tcPr>
            <w:tcW w:w="5387" w:type="dxa"/>
            <w:tcBorders>
              <w:top w:val="single" w:sz="4" w:space="0" w:color="auto"/>
              <w:left w:val="single" w:sz="4" w:space="0" w:color="auto"/>
              <w:bottom w:val="single" w:sz="4" w:space="0" w:color="auto"/>
              <w:right w:val="single" w:sz="4" w:space="0" w:color="auto"/>
            </w:tcBorders>
          </w:tcPr>
          <w:p w14:paraId="503D01EA" w14:textId="46380960" w:rsidR="00B347F2" w:rsidRPr="008B6CE1" w:rsidRDefault="00B347F2" w:rsidP="00B347F2">
            <w:pPr>
              <w:jc w:val="both"/>
              <w:rPr>
                <w:rFonts w:cs="Times New Roman"/>
                <w:sz w:val="20"/>
                <w:szCs w:val="20"/>
              </w:rPr>
            </w:pPr>
            <w:r>
              <w:rPr>
                <w:rFonts w:cs="Times New Roman"/>
                <w:sz w:val="20"/>
                <w:szCs w:val="20"/>
              </w:rPr>
              <w:t>Щодо здійснення фінансування на придбання будівельних матеріалів</w:t>
            </w:r>
            <w:r w:rsidRPr="00F23938">
              <w:rPr>
                <w:rFonts w:cs="Times New Roman"/>
                <w:sz w:val="20"/>
                <w:szCs w:val="20"/>
              </w:rPr>
              <w:t xml:space="preserve"> </w:t>
            </w:r>
            <w:r>
              <w:rPr>
                <w:rFonts w:cs="Times New Roman"/>
                <w:sz w:val="20"/>
                <w:szCs w:val="20"/>
              </w:rPr>
              <w:t>КП «Керуюча компанія з обслуговування житлового фонду Дарницького району м. Києва»</w:t>
            </w:r>
            <w:r>
              <w:t xml:space="preserve"> </w:t>
            </w:r>
            <w:r w:rsidRPr="00D71809">
              <w:rPr>
                <w:rFonts w:cs="Times New Roman"/>
                <w:sz w:val="20"/>
                <w:szCs w:val="20"/>
              </w:rPr>
              <w:t>для</w:t>
            </w:r>
            <w:r>
              <w:rPr>
                <w:rFonts w:cs="Times New Roman"/>
                <w:sz w:val="20"/>
                <w:szCs w:val="20"/>
              </w:rPr>
              <w:t xml:space="preserve"> будинку по вул. Севастопольська, 7/13</w:t>
            </w:r>
          </w:p>
        </w:tc>
        <w:tc>
          <w:tcPr>
            <w:tcW w:w="2836" w:type="dxa"/>
          </w:tcPr>
          <w:p w14:paraId="4F7F5BA1" w14:textId="6ECC6FBB" w:rsidR="00B347F2" w:rsidRPr="00C02585" w:rsidRDefault="00B347F2" w:rsidP="00B347F2">
            <w:pPr>
              <w:jc w:val="center"/>
              <w:rPr>
                <w:rFonts w:cs="Times New Roman"/>
                <w:sz w:val="20"/>
                <w:szCs w:val="20"/>
              </w:rPr>
            </w:pPr>
            <w:r>
              <w:rPr>
                <w:rFonts w:cs="Times New Roman"/>
                <w:sz w:val="20"/>
                <w:szCs w:val="20"/>
              </w:rPr>
              <w:t xml:space="preserve">№ </w:t>
            </w:r>
            <w:r w:rsidRPr="00D71809">
              <w:rPr>
                <w:rFonts w:cs="Times New Roman"/>
                <w:sz w:val="20"/>
                <w:szCs w:val="20"/>
              </w:rPr>
              <w:t>225-СК-5884</w:t>
            </w:r>
            <w:r>
              <w:rPr>
                <w:rFonts w:cs="Times New Roman"/>
                <w:sz w:val="20"/>
                <w:szCs w:val="20"/>
              </w:rPr>
              <w:t xml:space="preserve"> від 30.09.2020</w:t>
            </w:r>
          </w:p>
        </w:tc>
      </w:tr>
      <w:tr w:rsidR="00B347F2" w:rsidRPr="002872BC" w14:paraId="62CAF88F" w14:textId="77777777" w:rsidTr="00C235B8">
        <w:tc>
          <w:tcPr>
            <w:tcW w:w="708" w:type="dxa"/>
            <w:vMerge/>
          </w:tcPr>
          <w:p w14:paraId="69C8E9B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BB5484" w14:textId="77777777" w:rsidR="00B347F2" w:rsidRPr="00A0025C" w:rsidRDefault="00B347F2" w:rsidP="00B347F2"/>
        </w:tc>
        <w:tc>
          <w:tcPr>
            <w:tcW w:w="1418" w:type="dxa"/>
          </w:tcPr>
          <w:p w14:paraId="3CA644E3" w14:textId="40FBDCB4" w:rsidR="00B347F2" w:rsidRPr="00327A6E" w:rsidRDefault="00B347F2" w:rsidP="00B347F2">
            <w:pPr>
              <w:jc w:val="center"/>
              <w:rPr>
                <w:rFonts w:cs="Times New Roman"/>
                <w:sz w:val="24"/>
                <w:szCs w:val="24"/>
              </w:rPr>
            </w:pPr>
            <w:r w:rsidRPr="00031572">
              <w:rPr>
                <w:rFonts w:cs="Times New Roman"/>
                <w:sz w:val="24"/>
                <w:szCs w:val="24"/>
              </w:rPr>
              <w:t>08/22258</w:t>
            </w:r>
          </w:p>
        </w:tc>
        <w:tc>
          <w:tcPr>
            <w:tcW w:w="1417" w:type="dxa"/>
          </w:tcPr>
          <w:p w14:paraId="51AD98BF" w14:textId="194ECEAB" w:rsidR="00B347F2" w:rsidRDefault="00B347F2" w:rsidP="00B347F2">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0BC9C0E4" w14:textId="7F5B3176" w:rsidR="00B347F2" w:rsidRPr="008B6CE1" w:rsidRDefault="00B347F2" w:rsidP="00B347F2">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55F994B6" w14:textId="688576AC" w:rsidR="00B347F2" w:rsidRPr="00C02585" w:rsidRDefault="00B347F2" w:rsidP="00B347F2">
            <w:pPr>
              <w:jc w:val="center"/>
              <w:rPr>
                <w:rFonts w:cs="Times New Roman"/>
                <w:sz w:val="20"/>
                <w:szCs w:val="20"/>
              </w:rPr>
            </w:pPr>
            <w:r>
              <w:rPr>
                <w:rFonts w:cs="Times New Roman"/>
                <w:sz w:val="20"/>
                <w:szCs w:val="20"/>
              </w:rPr>
              <w:t xml:space="preserve">№ </w:t>
            </w:r>
            <w:r w:rsidRPr="00031572">
              <w:rPr>
                <w:rFonts w:cs="Times New Roman"/>
                <w:sz w:val="20"/>
                <w:szCs w:val="20"/>
              </w:rPr>
              <w:t>225-СК-6111</w:t>
            </w:r>
            <w:r>
              <w:rPr>
                <w:rFonts w:cs="Times New Roman"/>
                <w:sz w:val="20"/>
                <w:szCs w:val="20"/>
              </w:rPr>
              <w:t xml:space="preserve"> від 07.10.2020</w:t>
            </w:r>
          </w:p>
        </w:tc>
      </w:tr>
      <w:tr w:rsidR="00B347F2" w:rsidRPr="002872BC" w14:paraId="61A7D320" w14:textId="77777777" w:rsidTr="00C235B8">
        <w:tc>
          <w:tcPr>
            <w:tcW w:w="708" w:type="dxa"/>
            <w:vMerge/>
          </w:tcPr>
          <w:p w14:paraId="026D7A6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FD1C1B" w14:textId="77777777" w:rsidR="00B347F2" w:rsidRPr="00A0025C" w:rsidRDefault="00B347F2" w:rsidP="00B347F2"/>
        </w:tc>
        <w:tc>
          <w:tcPr>
            <w:tcW w:w="1418" w:type="dxa"/>
          </w:tcPr>
          <w:p w14:paraId="552C001E" w14:textId="63269998" w:rsidR="00B347F2" w:rsidRPr="00327A6E" w:rsidRDefault="00B347F2" w:rsidP="00B347F2">
            <w:pPr>
              <w:jc w:val="center"/>
              <w:rPr>
                <w:rFonts w:cs="Times New Roman"/>
                <w:sz w:val="24"/>
                <w:szCs w:val="24"/>
              </w:rPr>
            </w:pPr>
            <w:r w:rsidRPr="00EB0D6A">
              <w:rPr>
                <w:rFonts w:cs="Times New Roman"/>
                <w:sz w:val="24"/>
                <w:szCs w:val="24"/>
              </w:rPr>
              <w:t>08/22268</w:t>
            </w:r>
          </w:p>
        </w:tc>
        <w:tc>
          <w:tcPr>
            <w:tcW w:w="1417" w:type="dxa"/>
          </w:tcPr>
          <w:p w14:paraId="140D543F" w14:textId="5ADF58C0" w:rsidR="00B347F2" w:rsidRDefault="00B347F2" w:rsidP="00B347F2">
            <w:pPr>
              <w:jc w:val="center"/>
              <w:rPr>
                <w:rFonts w:cs="Times New Roman"/>
                <w:sz w:val="24"/>
                <w:szCs w:val="24"/>
              </w:rPr>
            </w:pPr>
            <w:r>
              <w:rPr>
                <w:rFonts w:cs="Times New Roman"/>
                <w:sz w:val="24"/>
                <w:szCs w:val="24"/>
              </w:rPr>
              <w:t>06.10.2020</w:t>
            </w:r>
          </w:p>
        </w:tc>
        <w:tc>
          <w:tcPr>
            <w:tcW w:w="5387" w:type="dxa"/>
          </w:tcPr>
          <w:p w14:paraId="5E65A417" w14:textId="455C933E"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54F0D3" w14:textId="0B899508" w:rsidR="00B347F2" w:rsidRPr="00C02585" w:rsidRDefault="00B347F2" w:rsidP="00B347F2">
            <w:pPr>
              <w:jc w:val="center"/>
              <w:rPr>
                <w:rFonts w:cs="Times New Roman"/>
                <w:sz w:val="20"/>
                <w:szCs w:val="20"/>
              </w:rPr>
            </w:pPr>
            <w:r>
              <w:rPr>
                <w:rFonts w:cs="Times New Roman"/>
                <w:sz w:val="20"/>
                <w:szCs w:val="20"/>
              </w:rPr>
              <w:t xml:space="preserve">№ </w:t>
            </w:r>
            <w:r w:rsidRPr="007B6B87">
              <w:rPr>
                <w:rFonts w:cs="Times New Roman"/>
                <w:sz w:val="20"/>
                <w:szCs w:val="20"/>
              </w:rPr>
              <w:t>225-СК-6111</w:t>
            </w:r>
            <w:r>
              <w:rPr>
                <w:rFonts w:cs="Times New Roman"/>
                <w:sz w:val="20"/>
                <w:szCs w:val="20"/>
              </w:rPr>
              <w:t xml:space="preserve"> від 07.10.2020</w:t>
            </w:r>
          </w:p>
        </w:tc>
      </w:tr>
      <w:tr w:rsidR="00B347F2" w:rsidRPr="002872BC" w14:paraId="3D66AE8F" w14:textId="77777777" w:rsidTr="00C235B8">
        <w:tc>
          <w:tcPr>
            <w:tcW w:w="708" w:type="dxa"/>
            <w:vMerge/>
          </w:tcPr>
          <w:p w14:paraId="40A2382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5001F6" w14:textId="77777777" w:rsidR="00B347F2" w:rsidRPr="00A0025C" w:rsidRDefault="00B347F2" w:rsidP="00B347F2"/>
        </w:tc>
        <w:tc>
          <w:tcPr>
            <w:tcW w:w="1418" w:type="dxa"/>
          </w:tcPr>
          <w:p w14:paraId="5A680824" w14:textId="38270FC6" w:rsidR="00B347F2" w:rsidRPr="00327A6E" w:rsidRDefault="00B347F2" w:rsidP="00B347F2">
            <w:pPr>
              <w:jc w:val="center"/>
              <w:rPr>
                <w:rFonts w:cs="Times New Roman"/>
                <w:sz w:val="24"/>
                <w:szCs w:val="24"/>
              </w:rPr>
            </w:pPr>
            <w:r w:rsidRPr="006B17B3">
              <w:rPr>
                <w:rFonts w:cs="Times New Roman"/>
                <w:sz w:val="24"/>
                <w:szCs w:val="24"/>
              </w:rPr>
              <w:t>08/22541</w:t>
            </w:r>
          </w:p>
        </w:tc>
        <w:tc>
          <w:tcPr>
            <w:tcW w:w="1417" w:type="dxa"/>
          </w:tcPr>
          <w:p w14:paraId="640D3BBF" w14:textId="4D94FDCA" w:rsidR="00B347F2" w:rsidRDefault="00B347F2" w:rsidP="00B347F2">
            <w:pPr>
              <w:jc w:val="center"/>
              <w:rPr>
                <w:rFonts w:cs="Times New Roman"/>
                <w:sz w:val="24"/>
                <w:szCs w:val="24"/>
              </w:rPr>
            </w:pPr>
            <w:r>
              <w:rPr>
                <w:rFonts w:cs="Times New Roman"/>
                <w:sz w:val="24"/>
                <w:szCs w:val="24"/>
              </w:rPr>
              <w:t>08.10.2020</w:t>
            </w:r>
          </w:p>
        </w:tc>
        <w:tc>
          <w:tcPr>
            <w:tcW w:w="5387" w:type="dxa"/>
            <w:tcBorders>
              <w:top w:val="single" w:sz="4" w:space="0" w:color="auto"/>
              <w:left w:val="single" w:sz="4" w:space="0" w:color="auto"/>
              <w:bottom w:val="single" w:sz="4" w:space="0" w:color="auto"/>
              <w:right w:val="single" w:sz="4" w:space="0" w:color="auto"/>
            </w:tcBorders>
          </w:tcPr>
          <w:p w14:paraId="6AB9F317" w14:textId="67D90692" w:rsidR="00B347F2" w:rsidRPr="008B6CE1" w:rsidRDefault="00B347F2" w:rsidP="00B347F2">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7AAF97FD" w14:textId="0BDE073A" w:rsidR="00B347F2" w:rsidRPr="00C02585"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98D4D49" w14:textId="77777777" w:rsidTr="00C235B8">
        <w:tc>
          <w:tcPr>
            <w:tcW w:w="708" w:type="dxa"/>
            <w:vMerge/>
          </w:tcPr>
          <w:p w14:paraId="6E16189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B93D87" w14:textId="77777777" w:rsidR="00B347F2" w:rsidRPr="00A0025C" w:rsidRDefault="00B347F2" w:rsidP="00B347F2"/>
        </w:tc>
        <w:tc>
          <w:tcPr>
            <w:tcW w:w="1418" w:type="dxa"/>
          </w:tcPr>
          <w:p w14:paraId="3D7A4F91" w14:textId="5FC7FD08" w:rsidR="00B347F2" w:rsidRPr="00327A6E" w:rsidRDefault="00B347F2" w:rsidP="00B347F2">
            <w:pPr>
              <w:jc w:val="center"/>
              <w:rPr>
                <w:rFonts w:cs="Times New Roman"/>
                <w:sz w:val="24"/>
                <w:szCs w:val="24"/>
              </w:rPr>
            </w:pPr>
            <w:r w:rsidRPr="00827385">
              <w:rPr>
                <w:rFonts w:cs="Times New Roman"/>
                <w:sz w:val="24"/>
                <w:szCs w:val="24"/>
              </w:rPr>
              <w:t>08/22542</w:t>
            </w:r>
          </w:p>
        </w:tc>
        <w:tc>
          <w:tcPr>
            <w:tcW w:w="1417" w:type="dxa"/>
          </w:tcPr>
          <w:p w14:paraId="184B3A41" w14:textId="16430841" w:rsidR="00B347F2" w:rsidRDefault="00B347F2" w:rsidP="00B347F2">
            <w:pPr>
              <w:jc w:val="center"/>
              <w:rPr>
                <w:rFonts w:cs="Times New Roman"/>
                <w:sz w:val="24"/>
                <w:szCs w:val="24"/>
              </w:rPr>
            </w:pPr>
            <w:r>
              <w:rPr>
                <w:rFonts w:cs="Times New Roman"/>
                <w:sz w:val="24"/>
                <w:szCs w:val="24"/>
              </w:rPr>
              <w:t>08.10.2020</w:t>
            </w:r>
          </w:p>
        </w:tc>
        <w:tc>
          <w:tcPr>
            <w:tcW w:w="5387" w:type="dxa"/>
            <w:tcBorders>
              <w:top w:val="single" w:sz="4" w:space="0" w:color="auto"/>
              <w:left w:val="single" w:sz="4" w:space="0" w:color="auto"/>
              <w:bottom w:val="single" w:sz="4" w:space="0" w:color="auto"/>
              <w:right w:val="single" w:sz="4" w:space="0" w:color="auto"/>
            </w:tcBorders>
          </w:tcPr>
          <w:p w14:paraId="19069B85" w14:textId="24A0721E" w:rsidR="00B347F2" w:rsidRPr="008B6CE1" w:rsidRDefault="00B347F2" w:rsidP="00B347F2">
            <w:pPr>
              <w:jc w:val="both"/>
              <w:rPr>
                <w:rFonts w:cs="Times New Roman"/>
                <w:sz w:val="20"/>
                <w:szCs w:val="20"/>
              </w:rPr>
            </w:pPr>
            <w:r w:rsidRPr="00DC24FC">
              <w:rPr>
                <w:rFonts w:cs="Times New Roman"/>
                <w:sz w:val="20"/>
                <w:szCs w:val="20"/>
              </w:rPr>
              <w:t>Щодо здійснення фінансування на придбання матеріально-технічних цінностей</w:t>
            </w:r>
          </w:p>
        </w:tc>
        <w:tc>
          <w:tcPr>
            <w:tcW w:w="2836" w:type="dxa"/>
          </w:tcPr>
          <w:p w14:paraId="2D88F0DE" w14:textId="3A46ADD5" w:rsidR="00B347F2" w:rsidRPr="00C02585" w:rsidRDefault="00B347F2" w:rsidP="00B347F2">
            <w:pPr>
              <w:jc w:val="center"/>
              <w:rPr>
                <w:rFonts w:cs="Times New Roman"/>
                <w:sz w:val="20"/>
                <w:szCs w:val="20"/>
              </w:rPr>
            </w:pPr>
            <w:r>
              <w:rPr>
                <w:rFonts w:cs="Times New Roman"/>
                <w:sz w:val="20"/>
                <w:szCs w:val="20"/>
              </w:rPr>
              <w:t xml:space="preserve">№ </w:t>
            </w:r>
            <w:r w:rsidRPr="00827385">
              <w:rPr>
                <w:rFonts w:cs="Times New Roman"/>
                <w:sz w:val="20"/>
                <w:szCs w:val="20"/>
              </w:rPr>
              <w:t>225-СК-6252</w:t>
            </w:r>
            <w:r>
              <w:rPr>
                <w:rFonts w:cs="Times New Roman"/>
                <w:sz w:val="20"/>
                <w:szCs w:val="20"/>
              </w:rPr>
              <w:t xml:space="preserve"> від 09.10.2020</w:t>
            </w:r>
          </w:p>
        </w:tc>
      </w:tr>
      <w:tr w:rsidR="00B347F2" w:rsidRPr="002872BC" w14:paraId="301E1A74" w14:textId="77777777" w:rsidTr="00C235B8">
        <w:tc>
          <w:tcPr>
            <w:tcW w:w="708" w:type="dxa"/>
            <w:vMerge/>
          </w:tcPr>
          <w:p w14:paraId="01D0156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6D1954A" w14:textId="77777777" w:rsidR="00B347F2" w:rsidRPr="00A0025C" w:rsidRDefault="00B347F2" w:rsidP="00B347F2"/>
        </w:tc>
        <w:tc>
          <w:tcPr>
            <w:tcW w:w="1418" w:type="dxa"/>
          </w:tcPr>
          <w:p w14:paraId="51590A4E" w14:textId="4487A26A" w:rsidR="00B347F2" w:rsidRPr="00327A6E" w:rsidRDefault="00B347F2" w:rsidP="00B347F2">
            <w:pPr>
              <w:jc w:val="center"/>
              <w:rPr>
                <w:rFonts w:cs="Times New Roman"/>
                <w:sz w:val="24"/>
                <w:szCs w:val="24"/>
              </w:rPr>
            </w:pPr>
            <w:r w:rsidRPr="00C94502">
              <w:rPr>
                <w:rFonts w:cs="Times New Roman"/>
                <w:sz w:val="24"/>
                <w:szCs w:val="24"/>
              </w:rPr>
              <w:t>08/23442</w:t>
            </w:r>
          </w:p>
        </w:tc>
        <w:tc>
          <w:tcPr>
            <w:tcW w:w="1417" w:type="dxa"/>
          </w:tcPr>
          <w:p w14:paraId="5FED3BAF" w14:textId="226E94C7" w:rsidR="00B347F2" w:rsidRDefault="00B347F2" w:rsidP="00B347F2">
            <w:pPr>
              <w:jc w:val="center"/>
              <w:rPr>
                <w:rFonts w:cs="Times New Roman"/>
                <w:sz w:val="24"/>
                <w:szCs w:val="24"/>
              </w:rPr>
            </w:pPr>
            <w:r>
              <w:rPr>
                <w:rFonts w:cs="Times New Roman"/>
                <w:sz w:val="24"/>
                <w:szCs w:val="24"/>
              </w:rPr>
              <w:t>21.10.2020</w:t>
            </w:r>
          </w:p>
        </w:tc>
        <w:tc>
          <w:tcPr>
            <w:tcW w:w="5387" w:type="dxa"/>
          </w:tcPr>
          <w:p w14:paraId="2B179140" w14:textId="074E48B9"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2C1493" w14:textId="61489E0C" w:rsidR="00B347F2" w:rsidRPr="00C02585" w:rsidRDefault="00B347F2" w:rsidP="00B347F2">
            <w:pPr>
              <w:jc w:val="center"/>
              <w:rPr>
                <w:rFonts w:cs="Times New Roman"/>
                <w:sz w:val="20"/>
                <w:szCs w:val="20"/>
              </w:rPr>
            </w:pPr>
            <w:r>
              <w:rPr>
                <w:rFonts w:cs="Times New Roman"/>
                <w:sz w:val="20"/>
                <w:szCs w:val="20"/>
              </w:rPr>
              <w:t xml:space="preserve">№ </w:t>
            </w:r>
            <w:r w:rsidRPr="00C94502">
              <w:rPr>
                <w:rFonts w:cs="Times New Roman"/>
                <w:sz w:val="20"/>
                <w:szCs w:val="20"/>
              </w:rPr>
              <w:t>225-СК-6575</w:t>
            </w:r>
            <w:r>
              <w:rPr>
                <w:rFonts w:cs="Times New Roman"/>
                <w:sz w:val="20"/>
                <w:szCs w:val="20"/>
              </w:rPr>
              <w:t xml:space="preserve"> від 22.10.2020</w:t>
            </w:r>
          </w:p>
        </w:tc>
      </w:tr>
      <w:tr w:rsidR="00B347F2" w:rsidRPr="002872BC" w14:paraId="5A78FC91" w14:textId="77777777" w:rsidTr="00C235B8">
        <w:tc>
          <w:tcPr>
            <w:tcW w:w="708" w:type="dxa"/>
            <w:vMerge/>
          </w:tcPr>
          <w:p w14:paraId="4853FD0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1F16CA" w14:textId="77777777" w:rsidR="00B347F2" w:rsidRPr="00A0025C" w:rsidRDefault="00B347F2" w:rsidP="00B347F2"/>
        </w:tc>
        <w:tc>
          <w:tcPr>
            <w:tcW w:w="1418" w:type="dxa"/>
          </w:tcPr>
          <w:p w14:paraId="18BA1907" w14:textId="4DDC2E85" w:rsidR="00B347F2" w:rsidRPr="00327A6E" w:rsidRDefault="00B347F2" w:rsidP="00B347F2">
            <w:pPr>
              <w:jc w:val="center"/>
              <w:rPr>
                <w:rFonts w:cs="Times New Roman"/>
                <w:sz w:val="24"/>
                <w:szCs w:val="24"/>
              </w:rPr>
            </w:pPr>
            <w:r w:rsidRPr="00C94FBD">
              <w:rPr>
                <w:rFonts w:cs="Times New Roman"/>
                <w:sz w:val="24"/>
                <w:szCs w:val="24"/>
              </w:rPr>
              <w:t>08/24521</w:t>
            </w:r>
          </w:p>
        </w:tc>
        <w:tc>
          <w:tcPr>
            <w:tcW w:w="1417" w:type="dxa"/>
          </w:tcPr>
          <w:p w14:paraId="365EEC9F" w14:textId="12F18E58" w:rsidR="00B347F2" w:rsidRDefault="00B347F2" w:rsidP="00B347F2">
            <w:pPr>
              <w:jc w:val="center"/>
              <w:rPr>
                <w:rFonts w:cs="Times New Roman"/>
                <w:sz w:val="24"/>
                <w:szCs w:val="24"/>
              </w:rPr>
            </w:pPr>
            <w:r>
              <w:rPr>
                <w:rFonts w:cs="Times New Roman"/>
                <w:sz w:val="24"/>
                <w:szCs w:val="24"/>
              </w:rPr>
              <w:t>06.11.2020</w:t>
            </w:r>
          </w:p>
        </w:tc>
        <w:tc>
          <w:tcPr>
            <w:tcW w:w="5387" w:type="dxa"/>
          </w:tcPr>
          <w:p w14:paraId="72A869BF" w14:textId="57EE7A44" w:rsidR="00B347F2" w:rsidRPr="008B6CE1"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41EDCA5C" w14:textId="72D57AA9" w:rsidR="00B347F2" w:rsidRPr="00C02585"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40878E5F" w14:textId="77777777" w:rsidTr="00C235B8">
        <w:tc>
          <w:tcPr>
            <w:tcW w:w="708" w:type="dxa"/>
            <w:vMerge/>
          </w:tcPr>
          <w:p w14:paraId="5DCECA0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128E793" w14:textId="77777777" w:rsidR="00B347F2" w:rsidRPr="00A0025C" w:rsidRDefault="00B347F2" w:rsidP="00B347F2"/>
        </w:tc>
        <w:tc>
          <w:tcPr>
            <w:tcW w:w="1418" w:type="dxa"/>
          </w:tcPr>
          <w:p w14:paraId="7948D05C" w14:textId="02CF9E2F" w:rsidR="00B347F2" w:rsidRPr="00327A6E" w:rsidRDefault="00B347F2" w:rsidP="00B347F2">
            <w:pPr>
              <w:jc w:val="center"/>
              <w:rPr>
                <w:rFonts w:cs="Times New Roman"/>
                <w:sz w:val="24"/>
                <w:szCs w:val="24"/>
              </w:rPr>
            </w:pPr>
            <w:r w:rsidRPr="00C33AD0">
              <w:rPr>
                <w:rFonts w:cs="Times New Roman"/>
                <w:sz w:val="24"/>
                <w:szCs w:val="24"/>
              </w:rPr>
              <w:t>08/24797</w:t>
            </w:r>
          </w:p>
        </w:tc>
        <w:tc>
          <w:tcPr>
            <w:tcW w:w="1417" w:type="dxa"/>
          </w:tcPr>
          <w:p w14:paraId="796E5114" w14:textId="71F41D0E" w:rsidR="00B347F2" w:rsidRDefault="00B347F2" w:rsidP="00B347F2">
            <w:pPr>
              <w:jc w:val="center"/>
              <w:rPr>
                <w:rFonts w:cs="Times New Roman"/>
                <w:sz w:val="24"/>
                <w:szCs w:val="24"/>
              </w:rPr>
            </w:pPr>
            <w:r>
              <w:rPr>
                <w:rFonts w:cs="Times New Roman"/>
                <w:sz w:val="24"/>
                <w:szCs w:val="24"/>
              </w:rPr>
              <w:t>10.11.2020</w:t>
            </w:r>
          </w:p>
        </w:tc>
        <w:tc>
          <w:tcPr>
            <w:tcW w:w="5387" w:type="dxa"/>
          </w:tcPr>
          <w:p w14:paraId="18296F9E" w14:textId="3D0B93D4"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ABC3EA" w14:textId="00331299" w:rsidR="00B347F2" w:rsidRPr="00C02585" w:rsidRDefault="00B347F2" w:rsidP="00B347F2">
            <w:pPr>
              <w:jc w:val="center"/>
              <w:rPr>
                <w:rFonts w:cs="Times New Roman"/>
                <w:sz w:val="20"/>
                <w:szCs w:val="20"/>
              </w:rPr>
            </w:pPr>
            <w:r>
              <w:rPr>
                <w:rFonts w:cs="Times New Roman"/>
                <w:sz w:val="20"/>
                <w:szCs w:val="20"/>
              </w:rPr>
              <w:t xml:space="preserve">№ </w:t>
            </w:r>
            <w:r w:rsidRPr="00C33AD0">
              <w:rPr>
                <w:rFonts w:cs="Times New Roman"/>
                <w:sz w:val="20"/>
                <w:szCs w:val="20"/>
              </w:rPr>
              <w:t>225-СК-6931</w:t>
            </w:r>
            <w:r>
              <w:rPr>
                <w:rFonts w:cs="Times New Roman"/>
                <w:sz w:val="20"/>
                <w:szCs w:val="20"/>
              </w:rPr>
              <w:t xml:space="preserve"> від 12.11.2020</w:t>
            </w:r>
          </w:p>
        </w:tc>
      </w:tr>
      <w:tr w:rsidR="00B347F2" w:rsidRPr="002872BC" w14:paraId="67613635" w14:textId="77777777" w:rsidTr="00C235B8">
        <w:tc>
          <w:tcPr>
            <w:tcW w:w="708" w:type="dxa"/>
            <w:vMerge/>
          </w:tcPr>
          <w:p w14:paraId="68406CF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A113BB" w14:textId="77777777" w:rsidR="00B347F2" w:rsidRPr="00A0025C" w:rsidRDefault="00B347F2" w:rsidP="00B347F2"/>
        </w:tc>
        <w:tc>
          <w:tcPr>
            <w:tcW w:w="1418" w:type="dxa"/>
          </w:tcPr>
          <w:p w14:paraId="607E91CC" w14:textId="425D1E3F" w:rsidR="00B347F2" w:rsidRPr="00327A6E" w:rsidRDefault="00B347F2" w:rsidP="00B347F2">
            <w:pPr>
              <w:jc w:val="center"/>
              <w:rPr>
                <w:rFonts w:cs="Times New Roman"/>
                <w:sz w:val="24"/>
                <w:szCs w:val="24"/>
              </w:rPr>
            </w:pPr>
            <w:r w:rsidRPr="007C6FC0">
              <w:rPr>
                <w:rFonts w:cs="Times New Roman"/>
                <w:sz w:val="24"/>
                <w:szCs w:val="24"/>
              </w:rPr>
              <w:t>08/25536</w:t>
            </w:r>
          </w:p>
        </w:tc>
        <w:tc>
          <w:tcPr>
            <w:tcW w:w="1417" w:type="dxa"/>
          </w:tcPr>
          <w:p w14:paraId="72AC2708" w14:textId="095E263E" w:rsidR="00B347F2" w:rsidRDefault="00B347F2" w:rsidP="00B347F2">
            <w:pPr>
              <w:jc w:val="center"/>
              <w:rPr>
                <w:rFonts w:cs="Times New Roman"/>
                <w:sz w:val="24"/>
                <w:szCs w:val="24"/>
              </w:rPr>
            </w:pPr>
            <w:r>
              <w:rPr>
                <w:rFonts w:cs="Times New Roman"/>
                <w:sz w:val="24"/>
                <w:szCs w:val="24"/>
              </w:rPr>
              <w:t>23.11.2020</w:t>
            </w:r>
          </w:p>
        </w:tc>
        <w:tc>
          <w:tcPr>
            <w:tcW w:w="5387" w:type="dxa"/>
          </w:tcPr>
          <w:p w14:paraId="51625BA3" w14:textId="7BEDC1BB"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624E43" w14:textId="6B2E1F63" w:rsidR="00B347F2" w:rsidRPr="00C02585" w:rsidRDefault="00B347F2" w:rsidP="00B347F2">
            <w:pPr>
              <w:jc w:val="center"/>
              <w:rPr>
                <w:rFonts w:cs="Times New Roman"/>
                <w:sz w:val="20"/>
                <w:szCs w:val="20"/>
              </w:rPr>
            </w:pPr>
            <w:r>
              <w:rPr>
                <w:rFonts w:cs="Times New Roman"/>
                <w:sz w:val="20"/>
                <w:szCs w:val="20"/>
              </w:rPr>
              <w:t xml:space="preserve">№ </w:t>
            </w:r>
            <w:r w:rsidRPr="007C6FC0">
              <w:rPr>
                <w:rFonts w:cs="Times New Roman"/>
                <w:sz w:val="20"/>
                <w:szCs w:val="20"/>
              </w:rPr>
              <w:t>225-СК-7145</w:t>
            </w:r>
            <w:r>
              <w:rPr>
                <w:rFonts w:cs="Times New Roman"/>
                <w:sz w:val="20"/>
                <w:szCs w:val="20"/>
              </w:rPr>
              <w:t xml:space="preserve"> від 26.11.2020</w:t>
            </w:r>
          </w:p>
        </w:tc>
      </w:tr>
      <w:tr w:rsidR="00B347F2" w:rsidRPr="002872BC" w14:paraId="07EF192E" w14:textId="77777777" w:rsidTr="00C235B8">
        <w:tc>
          <w:tcPr>
            <w:tcW w:w="708" w:type="dxa"/>
            <w:vMerge w:val="restart"/>
          </w:tcPr>
          <w:p w14:paraId="402943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A08FF7B" w14:textId="005243AA" w:rsidR="00B347F2" w:rsidRPr="00DD7587" w:rsidRDefault="00B347F2" w:rsidP="00B347F2">
            <w:pPr>
              <w:rPr>
                <w:rFonts w:cs="Times New Roman"/>
                <w:szCs w:val="28"/>
              </w:rPr>
            </w:pPr>
            <w:r w:rsidRPr="00A0025C">
              <w:t>Терентьєв Михайло Олександрович</w:t>
            </w:r>
          </w:p>
        </w:tc>
        <w:tc>
          <w:tcPr>
            <w:tcW w:w="1418" w:type="dxa"/>
          </w:tcPr>
          <w:p w14:paraId="163DBEDE" w14:textId="6265FDE8" w:rsidR="00B347F2" w:rsidRPr="00DD7587" w:rsidRDefault="00B347F2" w:rsidP="00B347F2">
            <w:pPr>
              <w:jc w:val="center"/>
              <w:rPr>
                <w:rFonts w:cs="Times New Roman"/>
                <w:sz w:val="24"/>
                <w:szCs w:val="24"/>
              </w:rPr>
            </w:pPr>
            <w:r w:rsidRPr="008A6790">
              <w:rPr>
                <w:rFonts w:cs="Times New Roman"/>
                <w:sz w:val="24"/>
                <w:szCs w:val="24"/>
              </w:rPr>
              <w:t>08/14700</w:t>
            </w:r>
          </w:p>
        </w:tc>
        <w:tc>
          <w:tcPr>
            <w:tcW w:w="1417" w:type="dxa"/>
          </w:tcPr>
          <w:p w14:paraId="59D0126E" w14:textId="7DCA86F8" w:rsidR="00B347F2" w:rsidRPr="00DD7587" w:rsidRDefault="00B347F2" w:rsidP="00B347F2">
            <w:pPr>
              <w:jc w:val="center"/>
              <w:rPr>
                <w:rFonts w:cs="Times New Roman"/>
                <w:sz w:val="24"/>
                <w:szCs w:val="24"/>
              </w:rPr>
            </w:pPr>
            <w:r>
              <w:rPr>
                <w:rFonts w:cs="Times New Roman"/>
                <w:sz w:val="24"/>
                <w:szCs w:val="24"/>
              </w:rPr>
              <w:t>08.07.2020</w:t>
            </w:r>
          </w:p>
        </w:tc>
        <w:tc>
          <w:tcPr>
            <w:tcW w:w="5387" w:type="dxa"/>
          </w:tcPr>
          <w:p w14:paraId="1E5FE040" w14:textId="5DA8C231"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F2ACC5E" w14:textId="2E2EB36F" w:rsidR="00B347F2" w:rsidRPr="00DD7587" w:rsidRDefault="00B347F2" w:rsidP="00B347F2">
            <w:pPr>
              <w:jc w:val="center"/>
              <w:rPr>
                <w:rFonts w:cs="Times New Roman"/>
                <w:sz w:val="20"/>
                <w:szCs w:val="20"/>
              </w:rPr>
            </w:pPr>
            <w:r>
              <w:rPr>
                <w:rFonts w:cs="Times New Roman"/>
                <w:sz w:val="20"/>
                <w:szCs w:val="20"/>
              </w:rPr>
              <w:t xml:space="preserve">№ </w:t>
            </w:r>
            <w:r w:rsidRPr="008A6790">
              <w:rPr>
                <w:rFonts w:cs="Times New Roman"/>
                <w:sz w:val="20"/>
                <w:szCs w:val="20"/>
              </w:rPr>
              <w:t>225-СК-3963</w:t>
            </w:r>
            <w:r>
              <w:rPr>
                <w:rFonts w:cs="Times New Roman"/>
                <w:sz w:val="20"/>
                <w:szCs w:val="20"/>
              </w:rPr>
              <w:t xml:space="preserve"> від 10.07.2020</w:t>
            </w:r>
          </w:p>
        </w:tc>
      </w:tr>
      <w:tr w:rsidR="00B347F2" w:rsidRPr="002872BC" w14:paraId="4D57C5DC" w14:textId="77777777" w:rsidTr="00C235B8">
        <w:tc>
          <w:tcPr>
            <w:tcW w:w="708" w:type="dxa"/>
            <w:vMerge/>
          </w:tcPr>
          <w:p w14:paraId="6A14DA2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0285C7" w14:textId="77777777" w:rsidR="00B347F2" w:rsidRPr="00A0025C" w:rsidRDefault="00B347F2" w:rsidP="00B347F2"/>
        </w:tc>
        <w:tc>
          <w:tcPr>
            <w:tcW w:w="1418" w:type="dxa"/>
          </w:tcPr>
          <w:p w14:paraId="24D2FB30" w14:textId="50A676CD" w:rsidR="00B347F2" w:rsidRPr="00DD7587" w:rsidRDefault="00B347F2" w:rsidP="00B347F2">
            <w:pPr>
              <w:jc w:val="center"/>
              <w:rPr>
                <w:rFonts w:cs="Times New Roman"/>
                <w:sz w:val="24"/>
                <w:szCs w:val="24"/>
              </w:rPr>
            </w:pPr>
            <w:r w:rsidRPr="003B473C">
              <w:rPr>
                <w:rFonts w:cs="Times New Roman"/>
                <w:sz w:val="24"/>
                <w:szCs w:val="24"/>
              </w:rPr>
              <w:t>08/14701</w:t>
            </w:r>
          </w:p>
        </w:tc>
        <w:tc>
          <w:tcPr>
            <w:tcW w:w="1417" w:type="dxa"/>
          </w:tcPr>
          <w:p w14:paraId="4CFB1663" w14:textId="1D286945" w:rsidR="00B347F2" w:rsidRPr="00DD7587" w:rsidRDefault="00B347F2" w:rsidP="00B347F2">
            <w:pPr>
              <w:jc w:val="center"/>
              <w:rPr>
                <w:rFonts w:cs="Times New Roman"/>
                <w:sz w:val="24"/>
                <w:szCs w:val="24"/>
              </w:rPr>
            </w:pPr>
            <w:r>
              <w:rPr>
                <w:rFonts w:cs="Times New Roman"/>
                <w:sz w:val="24"/>
                <w:szCs w:val="24"/>
              </w:rPr>
              <w:t>08.07.2020</w:t>
            </w:r>
          </w:p>
        </w:tc>
        <w:tc>
          <w:tcPr>
            <w:tcW w:w="5387" w:type="dxa"/>
          </w:tcPr>
          <w:p w14:paraId="5796A569" w14:textId="325B4AE4"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95497FE" w14:textId="7354E9F6" w:rsidR="00B347F2" w:rsidRPr="00DD7587" w:rsidRDefault="00B347F2" w:rsidP="00B347F2">
            <w:pPr>
              <w:jc w:val="center"/>
              <w:rPr>
                <w:rFonts w:cs="Times New Roman"/>
                <w:sz w:val="20"/>
                <w:szCs w:val="20"/>
              </w:rPr>
            </w:pPr>
            <w:r>
              <w:rPr>
                <w:rFonts w:cs="Times New Roman"/>
                <w:sz w:val="20"/>
                <w:szCs w:val="20"/>
              </w:rPr>
              <w:t xml:space="preserve">№ </w:t>
            </w:r>
            <w:r w:rsidRPr="003B473C">
              <w:rPr>
                <w:rFonts w:cs="Times New Roman"/>
                <w:sz w:val="20"/>
                <w:szCs w:val="20"/>
              </w:rPr>
              <w:t>225-СК-3896</w:t>
            </w:r>
            <w:r>
              <w:rPr>
                <w:rFonts w:cs="Times New Roman"/>
                <w:sz w:val="20"/>
                <w:szCs w:val="20"/>
              </w:rPr>
              <w:t xml:space="preserve"> від 09.07.2020</w:t>
            </w:r>
          </w:p>
        </w:tc>
      </w:tr>
      <w:tr w:rsidR="00B347F2" w:rsidRPr="002872BC" w14:paraId="74BE925F" w14:textId="77777777" w:rsidTr="00C235B8">
        <w:tc>
          <w:tcPr>
            <w:tcW w:w="708" w:type="dxa"/>
            <w:vMerge/>
          </w:tcPr>
          <w:p w14:paraId="43D31A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AEC8C7" w14:textId="77777777" w:rsidR="00B347F2" w:rsidRPr="00A0025C" w:rsidRDefault="00B347F2" w:rsidP="00B347F2"/>
        </w:tc>
        <w:tc>
          <w:tcPr>
            <w:tcW w:w="1418" w:type="dxa"/>
          </w:tcPr>
          <w:p w14:paraId="10593231" w14:textId="1BA07A1B" w:rsidR="00B347F2" w:rsidRPr="00DD7587" w:rsidRDefault="00B347F2" w:rsidP="00B347F2">
            <w:pPr>
              <w:jc w:val="center"/>
              <w:rPr>
                <w:rFonts w:cs="Times New Roman"/>
                <w:sz w:val="24"/>
                <w:szCs w:val="24"/>
              </w:rPr>
            </w:pPr>
            <w:r w:rsidRPr="00A6223F">
              <w:rPr>
                <w:rFonts w:cs="Times New Roman"/>
                <w:sz w:val="24"/>
                <w:szCs w:val="24"/>
              </w:rPr>
              <w:t>08/14702</w:t>
            </w:r>
          </w:p>
        </w:tc>
        <w:tc>
          <w:tcPr>
            <w:tcW w:w="1417" w:type="dxa"/>
          </w:tcPr>
          <w:p w14:paraId="48E7489C" w14:textId="76791B79" w:rsidR="00B347F2" w:rsidRPr="00DD7587" w:rsidRDefault="00B347F2" w:rsidP="00B347F2">
            <w:pPr>
              <w:jc w:val="center"/>
              <w:rPr>
                <w:rFonts w:cs="Times New Roman"/>
                <w:sz w:val="24"/>
                <w:szCs w:val="24"/>
              </w:rPr>
            </w:pPr>
            <w:r>
              <w:rPr>
                <w:rFonts w:cs="Times New Roman"/>
                <w:sz w:val="24"/>
                <w:szCs w:val="24"/>
              </w:rPr>
              <w:t>08.07.2020</w:t>
            </w:r>
          </w:p>
        </w:tc>
        <w:tc>
          <w:tcPr>
            <w:tcW w:w="5387" w:type="dxa"/>
          </w:tcPr>
          <w:p w14:paraId="6BD95519" w14:textId="1F1FDD9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BA2846A" w14:textId="24854579" w:rsidR="00B347F2" w:rsidRPr="00DD7587" w:rsidRDefault="00B347F2" w:rsidP="00B347F2">
            <w:pPr>
              <w:jc w:val="center"/>
              <w:rPr>
                <w:rFonts w:cs="Times New Roman"/>
                <w:sz w:val="20"/>
                <w:szCs w:val="20"/>
              </w:rPr>
            </w:pPr>
            <w:r>
              <w:rPr>
                <w:rFonts w:cs="Times New Roman"/>
                <w:sz w:val="20"/>
                <w:szCs w:val="20"/>
              </w:rPr>
              <w:t xml:space="preserve">№ </w:t>
            </w:r>
            <w:r w:rsidRPr="003B473C">
              <w:rPr>
                <w:rFonts w:cs="Times New Roman"/>
                <w:sz w:val="20"/>
                <w:szCs w:val="20"/>
              </w:rPr>
              <w:t>225-СК-3896</w:t>
            </w:r>
            <w:r>
              <w:rPr>
                <w:rFonts w:cs="Times New Roman"/>
                <w:sz w:val="20"/>
                <w:szCs w:val="20"/>
              </w:rPr>
              <w:t xml:space="preserve"> від 09.07.2020</w:t>
            </w:r>
          </w:p>
        </w:tc>
      </w:tr>
      <w:tr w:rsidR="00B347F2" w:rsidRPr="002872BC" w14:paraId="5BBE7E69" w14:textId="77777777" w:rsidTr="00C235B8">
        <w:tc>
          <w:tcPr>
            <w:tcW w:w="708" w:type="dxa"/>
            <w:vMerge/>
          </w:tcPr>
          <w:p w14:paraId="44C65F6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46B34F" w14:textId="77777777" w:rsidR="00B347F2" w:rsidRPr="00A0025C" w:rsidRDefault="00B347F2" w:rsidP="00B347F2"/>
        </w:tc>
        <w:tc>
          <w:tcPr>
            <w:tcW w:w="1418" w:type="dxa"/>
          </w:tcPr>
          <w:p w14:paraId="78599CB6" w14:textId="27C6F558" w:rsidR="00B347F2" w:rsidRPr="00DD7587" w:rsidRDefault="00B347F2" w:rsidP="00B347F2">
            <w:pPr>
              <w:jc w:val="center"/>
              <w:rPr>
                <w:rFonts w:cs="Times New Roman"/>
                <w:sz w:val="24"/>
                <w:szCs w:val="24"/>
              </w:rPr>
            </w:pPr>
            <w:r w:rsidRPr="001F1B0D">
              <w:rPr>
                <w:rFonts w:cs="Times New Roman"/>
                <w:sz w:val="24"/>
                <w:szCs w:val="24"/>
              </w:rPr>
              <w:t>08/16101</w:t>
            </w:r>
          </w:p>
        </w:tc>
        <w:tc>
          <w:tcPr>
            <w:tcW w:w="1417" w:type="dxa"/>
          </w:tcPr>
          <w:p w14:paraId="20DDE91B" w14:textId="16BF0843" w:rsidR="00B347F2" w:rsidRPr="00DD7587" w:rsidRDefault="00B347F2" w:rsidP="00B347F2">
            <w:pPr>
              <w:jc w:val="center"/>
              <w:rPr>
                <w:rFonts w:cs="Times New Roman"/>
                <w:sz w:val="24"/>
                <w:szCs w:val="24"/>
              </w:rPr>
            </w:pPr>
            <w:r>
              <w:rPr>
                <w:rFonts w:cs="Times New Roman"/>
                <w:sz w:val="24"/>
                <w:szCs w:val="24"/>
              </w:rPr>
              <w:t>24.07.2020</w:t>
            </w:r>
          </w:p>
        </w:tc>
        <w:tc>
          <w:tcPr>
            <w:tcW w:w="5387" w:type="dxa"/>
          </w:tcPr>
          <w:p w14:paraId="7C44755D" w14:textId="39ACBD45"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95778B4" w14:textId="32E5CC1F" w:rsidR="00B347F2" w:rsidRPr="00DD7587" w:rsidRDefault="00B347F2" w:rsidP="00B347F2">
            <w:pPr>
              <w:jc w:val="center"/>
              <w:rPr>
                <w:rFonts w:cs="Times New Roman"/>
                <w:sz w:val="20"/>
                <w:szCs w:val="20"/>
              </w:rPr>
            </w:pPr>
            <w:r>
              <w:rPr>
                <w:rFonts w:cs="Times New Roman"/>
                <w:sz w:val="20"/>
                <w:szCs w:val="20"/>
              </w:rPr>
              <w:t xml:space="preserve">№ </w:t>
            </w:r>
            <w:r w:rsidRPr="001F1B0D">
              <w:rPr>
                <w:rFonts w:cs="Times New Roman"/>
                <w:sz w:val="20"/>
                <w:szCs w:val="20"/>
              </w:rPr>
              <w:t>225-СК-4379</w:t>
            </w:r>
            <w:r>
              <w:rPr>
                <w:rFonts w:cs="Times New Roman"/>
                <w:sz w:val="20"/>
                <w:szCs w:val="20"/>
              </w:rPr>
              <w:t xml:space="preserve"> від 29.07.2020</w:t>
            </w:r>
          </w:p>
        </w:tc>
      </w:tr>
      <w:tr w:rsidR="00B347F2" w:rsidRPr="002872BC" w14:paraId="7BBF5415" w14:textId="77777777" w:rsidTr="00C235B8">
        <w:tc>
          <w:tcPr>
            <w:tcW w:w="708" w:type="dxa"/>
            <w:vMerge/>
          </w:tcPr>
          <w:p w14:paraId="3086F3F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44A1CA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A39146B" w14:textId="18491561" w:rsidR="00B347F2" w:rsidRPr="00DD7587" w:rsidRDefault="00B347F2" w:rsidP="00B347F2">
            <w:pPr>
              <w:jc w:val="center"/>
              <w:rPr>
                <w:rFonts w:cs="Times New Roman"/>
                <w:sz w:val="24"/>
                <w:szCs w:val="24"/>
              </w:rPr>
            </w:pPr>
            <w:r>
              <w:rPr>
                <w:rFonts w:cs="Times New Roman"/>
                <w:sz w:val="24"/>
                <w:szCs w:val="24"/>
              </w:rPr>
              <w:t>08/16988</w:t>
            </w:r>
          </w:p>
        </w:tc>
        <w:tc>
          <w:tcPr>
            <w:tcW w:w="1417" w:type="dxa"/>
            <w:tcBorders>
              <w:top w:val="single" w:sz="4" w:space="0" w:color="auto"/>
              <w:left w:val="single" w:sz="4" w:space="0" w:color="auto"/>
              <w:bottom w:val="single" w:sz="4" w:space="0" w:color="auto"/>
              <w:right w:val="single" w:sz="4" w:space="0" w:color="auto"/>
            </w:tcBorders>
          </w:tcPr>
          <w:p w14:paraId="2AD13519" w14:textId="46C5E6DB"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6EECCF6" w14:textId="31363760"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239BAC9" w14:textId="07F73339" w:rsidR="00B347F2" w:rsidRPr="00DD7587" w:rsidRDefault="00B347F2" w:rsidP="00B347F2">
            <w:pPr>
              <w:jc w:val="center"/>
              <w:rPr>
                <w:rFonts w:cs="Times New Roman"/>
                <w:sz w:val="20"/>
                <w:szCs w:val="20"/>
              </w:rPr>
            </w:pPr>
            <w:r>
              <w:rPr>
                <w:rFonts w:cs="Times New Roman"/>
                <w:sz w:val="20"/>
                <w:szCs w:val="20"/>
              </w:rPr>
              <w:t>№ 225-СК-4734 від 11.08.2020</w:t>
            </w:r>
          </w:p>
        </w:tc>
      </w:tr>
      <w:tr w:rsidR="00B347F2" w:rsidRPr="002872BC" w14:paraId="5654C9F1" w14:textId="77777777" w:rsidTr="00C235B8">
        <w:tc>
          <w:tcPr>
            <w:tcW w:w="708" w:type="dxa"/>
            <w:vMerge/>
          </w:tcPr>
          <w:p w14:paraId="29E5975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7ECD5A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3CC4B39" w14:textId="3174C0EA" w:rsidR="00B347F2" w:rsidRPr="00DD7587" w:rsidRDefault="00B347F2" w:rsidP="00B347F2">
            <w:pPr>
              <w:jc w:val="center"/>
              <w:rPr>
                <w:rFonts w:cs="Times New Roman"/>
                <w:sz w:val="24"/>
                <w:szCs w:val="24"/>
              </w:rPr>
            </w:pPr>
            <w:r>
              <w:rPr>
                <w:rFonts w:cs="Times New Roman"/>
                <w:sz w:val="24"/>
                <w:szCs w:val="24"/>
              </w:rPr>
              <w:t>08/16989</w:t>
            </w:r>
          </w:p>
        </w:tc>
        <w:tc>
          <w:tcPr>
            <w:tcW w:w="1417" w:type="dxa"/>
            <w:tcBorders>
              <w:top w:val="single" w:sz="4" w:space="0" w:color="auto"/>
              <w:left w:val="single" w:sz="4" w:space="0" w:color="auto"/>
              <w:bottom w:val="single" w:sz="4" w:space="0" w:color="auto"/>
              <w:right w:val="single" w:sz="4" w:space="0" w:color="auto"/>
            </w:tcBorders>
          </w:tcPr>
          <w:p w14:paraId="4F6E72FE" w14:textId="6719951E"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5B3E5755" w14:textId="5B7A7E02"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1A948A6" w14:textId="0540F1F7" w:rsidR="00B347F2" w:rsidRPr="00DD7587" w:rsidRDefault="00B347F2" w:rsidP="00B347F2">
            <w:pPr>
              <w:jc w:val="center"/>
              <w:rPr>
                <w:rFonts w:cs="Times New Roman"/>
                <w:sz w:val="20"/>
                <w:szCs w:val="20"/>
              </w:rPr>
            </w:pPr>
            <w:r>
              <w:rPr>
                <w:rFonts w:cs="Times New Roman"/>
                <w:sz w:val="20"/>
                <w:szCs w:val="20"/>
              </w:rPr>
              <w:t>№ 225-СК-4612 від 06.08.2020</w:t>
            </w:r>
          </w:p>
        </w:tc>
      </w:tr>
      <w:tr w:rsidR="00B347F2" w:rsidRPr="002872BC" w14:paraId="5469C556" w14:textId="77777777" w:rsidTr="00C235B8">
        <w:tc>
          <w:tcPr>
            <w:tcW w:w="708" w:type="dxa"/>
            <w:vMerge/>
          </w:tcPr>
          <w:p w14:paraId="6011015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6DDA4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C5B7D95" w14:textId="278F3F0A" w:rsidR="00B347F2" w:rsidRPr="00DD7587" w:rsidRDefault="00B347F2" w:rsidP="00B347F2">
            <w:pPr>
              <w:jc w:val="center"/>
              <w:rPr>
                <w:rFonts w:cs="Times New Roman"/>
                <w:sz w:val="24"/>
                <w:szCs w:val="24"/>
              </w:rPr>
            </w:pPr>
            <w:r>
              <w:rPr>
                <w:rFonts w:cs="Times New Roman"/>
                <w:sz w:val="24"/>
                <w:szCs w:val="24"/>
              </w:rPr>
              <w:t>08/16990</w:t>
            </w:r>
          </w:p>
        </w:tc>
        <w:tc>
          <w:tcPr>
            <w:tcW w:w="1417" w:type="dxa"/>
            <w:tcBorders>
              <w:top w:val="single" w:sz="4" w:space="0" w:color="auto"/>
              <w:left w:val="single" w:sz="4" w:space="0" w:color="auto"/>
              <w:bottom w:val="single" w:sz="4" w:space="0" w:color="auto"/>
              <w:right w:val="single" w:sz="4" w:space="0" w:color="auto"/>
            </w:tcBorders>
          </w:tcPr>
          <w:p w14:paraId="7CED81E9" w14:textId="3D721FDA"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E9DBE1B" w14:textId="5E3CB108"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492F264" w14:textId="59605AA5" w:rsidR="00B347F2" w:rsidRPr="00DD7587" w:rsidRDefault="00B347F2" w:rsidP="00B347F2">
            <w:pPr>
              <w:jc w:val="center"/>
              <w:rPr>
                <w:rFonts w:cs="Times New Roman"/>
                <w:sz w:val="20"/>
                <w:szCs w:val="20"/>
              </w:rPr>
            </w:pPr>
            <w:r>
              <w:rPr>
                <w:rFonts w:cs="Times New Roman"/>
                <w:sz w:val="20"/>
                <w:szCs w:val="20"/>
              </w:rPr>
              <w:t>№ 225-СК-4612 від 06.08.2020</w:t>
            </w:r>
          </w:p>
        </w:tc>
      </w:tr>
      <w:tr w:rsidR="00B347F2" w:rsidRPr="002872BC" w14:paraId="13D0A172" w14:textId="77777777" w:rsidTr="00C235B8">
        <w:tc>
          <w:tcPr>
            <w:tcW w:w="708" w:type="dxa"/>
            <w:vMerge/>
          </w:tcPr>
          <w:p w14:paraId="60CCEF8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0D51F4" w14:textId="77777777" w:rsidR="00B347F2" w:rsidRPr="00A0025C" w:rsidRDefault="00B347F2" w:rsidP="00B347F2"/>
        </w:tc>
        <w:tc>
          <w:tcPr>
            <w:tcW w:w="1418" w:type="dxa"/>
          </w:tcPr>
          <w:p w14:paraId="670DBD8D" w14:textId="60127023" w:rsidR="00B347F2" w:rsidRPr="00DD7587" w:rsidRDefault="00B347F2" w:rsidP="00B347F2">
            <w:pPr>
              <w:jc w:val="center"/>
              <w:rPr>
                <w:rFonts w:cs="Times New Roman"/>
                <w:sz w:val="24"/>
                <w:szCs w:val="24"/>
              </w:rPr>
            </w:pPr>
            <w:r w:rsidRPr="00064D7B">
              <w:rPr>
                <w:rFonts w:cs="Times New Roman"/>
                <w:sz w:val="24"/>
                <w:szCs w:val="24"/>
              </w:rPr>
              <w:t>08/19820</w:t>
            </w:r>
          </w:p>
        </w:tc>
        <w:tc>
          <w:tcPr>
            <w:tcW w:w="1417" w:type="dxa"/>
          </w:tcPr>
          <w:p w14:paraId="152DC81B" w14:textId="3E64E1F4" w:rsidR="00B347F2" w:rsidRPr="00DD7587" w:rsidRDefault="00B347F2" w:rsidP="00B347F2">
            <w:pPr>
              <w:jc w:val="center"/>
              <w:rPr>
                <w:rFonts w:cs="Times New Roman"/>
                <w:sz w:val="24"/>
                <w:szCs w:val="24"/>
              </w:rPr>
            </w:pPr>
            <w:r>
              <w:rPr>
                <w:rFonts w:cs="Times New Roman"/>
                <w:sz w:val="24"/>
                <w:szCs w:val="24"/>
              </w:rPr>
              <w:t>09.09.2020</w:t>
            </w:r>
          </w:p>
        </w:tc>
        <w:tc>
          <w:tcPr>
            <w:tcW w:w="5387" w:type="dxa"/>
          </w:tcPr>
          <w:p w14:paraId="18626D48" w14:textId="3F3D356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30722D9" w14:textId="2A37134D" w:rsidR="00B347F2" w:rsidRPr="00DD7587" w:rsidRDefault="00B347F2" w:rsidP="00B347F2">
            <w:pPr>
              <w:jc w:val="center"/>
              <w:rPr>
                <w:rFonts w:cs="Times New Roman"/>
                <w:sz w:val="20"/>
                <w:szCs w:val="20"/>
              </w:rPr>
            </w:pPr>
            <w:r>
              <w:rPr>
                <w:rFonts w:cs="Times New Roman"/>
                <w:sz w:val="20"/>
                <w:szCs w:val="20"/>
              </w:rPr>
              <w:t xml:space="preserve">№ </w:t>
            </w:r>
            <w:r w:rsidRPr="00064D7B">
              <w:rPr>
                <w:rFonts w:cs="Times New Roman"/>
                <w:sz w:val="20"/>
                <w:szCs w:val="20"/>
              </w:rPr>
              <w:t>225-СК-5525</w:t>
            </w:r>
            <w:r>
              <w:rPr>
                <w:rFonts w:cs="Times New Roman"/>
                <w:sz w:val="20"/>
                <w:szCs w:val="20"/>
              </w:rPr>
              <w:t xml:space="preserve"> від 15.09.2020</w:t>
            </w:r>
          </w:p>
        </w:tc>
      </w:tr>
      <w:tr w:rsidR="00B347F2" w:rsidRPr="002872BC" w14:paraId="230E7AD8" w14:textId="77777777" w:rsidTr="00C235B8">
        <w:tc>
          <w:tcPr>
            <w:tcW w:w="708" w:type="dxa"/>
            <w:vMerge/>
          </w:tcPr>
          <w:p w14:paraId="5A21CFF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351851" w14:textId="77777777" w:rsidR="00B347F2" w:rsidRPr="00A0025C" w:rsidRDefault="00B347F2" w:rsidP="00B347F2"/>
        </w:tc>
        <w:tc>
          <w:tcPr>
            <w:tcW w:w="1418" w:type="dxa"/>
          </w:tcPr>
          <w:p w14:paraId="35F2BB7C" w14:textId="1DEC4B1D" w:rsidR="00B347F2" w:rsidRPr="00DD7587" w:rsidRDefault="00B347F2" w:rsidP="00B347F2">
            <w:pPr>
              <w:jc w:val="center"/>
              <w:rPr>
                <w:rFonts w:cs="Times New Roman"/>
                <w:sz w:val="24"/>
                <w:szCs w:val="24"/>
              </w:rPr>
            </w:pPr>
            <w:r w:rsidRPr="003534C9">
              <w:rPr>
                <w:rFonts w:cs="Times New Roman"/>
                <w:sz w:val="24"/>
                <w:szCs w:val="24"/>
              </w:rPr>
              <w:t>08/19821</w:t>
            </w:r>
          </w:p>
        </w:tc>
        <w:tc>
          <w:tcPr>
            <w:tcW w:w="1417" w:type="dxa"/>
          </w:tcPr>
          <w:p w14:paraId="3C0F58A4" w14:textId="0D0A5EB8" w:rsidR="00B347F2" w:rsidRPr="00DD7587" w:rsidRDefault="00B347F2" w:rsidP="00B347F2">
            <w:pPr>
              <w:jc w:val="center"/>
              <w:rPr>
                <w:rFonts w:cs="Times New Roman"/>
                <w:sz w:val="24"/>
                <w:szCs w:val="24"/>
              </w:rPr>
            </w:pPr>
            <w:r>
              <w:rPr>
                <w:rFonts w:cs="Times New Roman"/>
                <w:sz w:val="24"/>
                <w:szCs w:val="24"/>
              </w:rPr>
              <w:t>09.09.2020</w:t>
            </w:r>
          </w:p>
        </w:tc>
        <w:tc>
          <w:tcPr>
            <w:tcW w:w="5387" w:type="dxa"/>
          </w:tcPr>
          <w:p w14:paraId="33C86831" w14:textId="61E081BF"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51E6C2" w14:textId="7CDE7278" w:rsidR="00B347F2" w:rsidRPr="00DD7587" w:rsidRDefault="00B347F2" w:rsidP="00B347F2">
            <w:pPr>
              <w:jc w:val="center"/>
              <w:rPr>
                <w:rFonts w:cs="Times New Roman"/>
                <w:sz w:val="20"/>
                <w:szCs w:val="20"/>
              </w:rPr>
            </w:pPr>
            <w:r>
              <w:rPr>
                <w:rFonts w:cs="Times New Roman"/>
                <w:sz w:val="20"/>
                <w:szCs w:val="20"/>
              </w:rPr>
              <w:t xml:space="preserve">№ </w:t>
            </w:r>
            <w:r w:rsidRPr="00064D7B">
              <w:rPr>
                <w:rFonts w:cs="Times New Roman"/>
                <w:sz w:val="20"/>
                <w:szCs w:val="20"/>
              </w:rPr>
              <w:t>225-СК-5525</w:t>
            </w:r>
            <w:r>
              <w:rPr>
                <w:rFonts w:cs="Times New Roman"/>
                <w:sz w:val="20"/>
                <w:szCs w:val="20"/>
              </w:rPr>
              <w:t xml:space="preserve"> від 15.09.2020</w:t>
            </w:r>
          </w:p>
        </w:tc>
      </w:tr>
      <w:tr w:rsidR="00B347F2" w:rsidRPr="002872BC" w14:paraId="2292639D" w14:textId="77777777" w:rsidTr="00C235B8">
        <w:tc>
          <w:tcPr>
            <w:tcW w:w="708" w:type="dxa"/>
            <w:vMerge/>
          </w:tcPr>
          <w:p w14:paraId="444B29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7DAC46" w14:textId="77777777" w:rsidR="00B347F2" w:rsidRPr="00A0025C" w:rsidRDefault="00B347F2" w:rsidP="00B347F2"/>
        </w:tc>
        <w:tc>
          <w:tcPr>
            <w:tcW w:w="1418" w:type="dxa"/>
          </w:tcPr>
          <w:p w14:paraId="7A46BFB6" w14:textId="5E90A89F" w:rsidR="00B347F2" w:rsidRPr="00DD7587" w:rsidRDefault="00B347F2" w:rsidP="00B347F2">
            <w:pPr>
              <w:jc w:val="center"/>
              <w:rPr>
                <w:rFonts w:cs="Times New Roman"/>
                <w:sz w:val="24"/>
                <w:szCs w:val="24"/>
              </w:rPr>
            </w:pPr>
            <w:r w:rsidRPr="004A6D7A">
              <w:rPr>
                <w:rFonts w:cs="Times New Roman"/>
                <w:sz w:val="24"/>
                <w:szCs w:val="24"/>
              </w:rPr>
              <w:t>08/22698</w:t>
            </w:r>
          </w:p>
        </w:tc>
        <w:tc>
          <w:tcPr>
            <w:tcW w:w="1417" w:type="dxa"/>
          </w:tcPr>
          <w:p w14:paraId="0735917F" w14:textId="6EA1B214" w:rsidR="00B347F2" w:rsidRPr="00DD7587" w:rsidRDefault="00B347F2" w:rsidP="00B347F2">
            <w:pPr>
              <w:jc w:val="center"/>
              <w:rPr>
                <w:rFonts w:cs="Times New Roman"/>
                <w:sz w:val="24"/>
                <w:szCs w:val="24"/>
              </w:rPr>
            </w:pPr>
            <w:r>
              <w:rPr>
                <w:rFonts w:cs="Times New Roman"/>
                <w:sz w:val="24"/>
                <w:szCs w:val="24"/>
              </w:rPr>
              <w:t>12.10.2020</w:t>
            </w:r>
          </w:p>
        </w:tc>
        <w:tc>
          <w:tcPr>
            <w:tcW w:w="5387" w:type="dxa"/>
          </w:tcPr>
          <w:p w14:paraId="2D1B69AA" w14:textId="4C39982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FB15EE6" w14:textId="588F3024" w:rsidR="00B347F2" w:rsidRPr="00DD7587" w:rsidRDefault="00B347F2" w:rsidP="00B347F2">
            <w:pPr>
              <w:jc w:val="center"/>
              <w:rPr>
                <w:rFonts w:cs="Times New Roman"/>
                <w:sz w:val="20"/>
                <w:szCs w:val="20"/>
              </w:rPr>
            </w:pPr>
            <w:r>
              <w:rPr>
                <w:rFonts w:cs="Times New Roman"/>
                <w:sz w:val="20"/>
                <w:szCs w:val="20"/>
              </w:rPr>
              <w:t xml:space="preserve">№ </w:t>
            </w:r>
            <w:r w:rsidRPr="004A6D7A">
              <w:rPr>
                <w:rFonts w:cs="Times New Roman"/>
                <w:sz w:val="20"/>
                <w:szCs w:val="20"/>
              </w:rPr>
              <w:t>225-СК-6312</w:t>
            </w:r>
            <w:r>
              <w:rPr>
                <w:rFonts w:cs="Times New Roman"/>
                <w:sz w:val="20"/>
                <w:szCs w:val="20"/>
              </w:rPr>
              <w:t xml:space="preserve"> від 13.10.2020</w:t>
            </w:r>
          </w:p>
        </w:tc>
      </w:tr>
      <w:tr w:rsidR="00B347F2" w:rsidRPr="002872BC" w14:paraId="358C7E82" w14:textId="77777777" w:rsidTr="00C235B8">
        <w:tc>
          <w:tcPr>
            <w:tcW w:w="708" w:type="dxa"/>
            <w:vMerge/>
          </w:tcPr>
          <w:p w14:paraId="1041519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4E484E5" w14:textId="77777777" w:rsidR="00B347F2" w:rsidRPr="00A0025C" w:rsidRDefault="00B347F2" w:rsidP="00B347F2"/>
        </w:tc>
        <w:tc>
          <w:tcPr>
            <w:tcW w:w="1418" w:type="dxa"/>
          </w:tcPr>
          <w:p w14:paraId="3DCB1A03" w14:textId="0836A75A" w:rsidR="00B347F2" w:rsidRPr="00DD7587" w:rsidRDefault="00B347F2" w:rsidP="00B347F2">
            <w:pPr>
              <w:jc w:val="center"/>
              <w:rPr>
                <w:rFonts w:cs="Times New Roman"/>
                <w:sz w:val="24"/>
                <w:szCs w:val="24"/>
              </w:rPr>
            </w:pPr>
            <w:r w:rsidRPr="006F6634">
              <w:rPr>
                <w:rFonts w:cs="Times New Roman"/>
                <w:sz w:val="24"/>
                <w:szCs w:val="24"/>
              </w:rPr>
              <w:t>08/23256</w:t>
            </w:r>
          </w:p>
        </w:tc>
        <w:tc>
          <w:tcPr>
            <w:tcW w:w="1417" w:type="dxa"/>
          </w:tcPr>
          <w:p w14:paraId="33B1B03E" w14:textId="33BEEC1B" w:rsidR="00B347F2" w:rsidRPr="00DD7587" w:rsidRDefault="00B347F2" w:rsidP="00B347F2">
            <w:pPr>
              <w:jc w:val="center"/>
              <w:rPr>
                <w:rFonts w:cs="Times New Roman"/>
                <w:sz w:val="24"/>
                <w:szCs w:val="24"/>
              </w:rPr>
            </w:pPr>
            <w:r>
              <w:rPr>
                <w:rFonts w:cs="Times New Roman"/>
                <w:sz w:val="24"/>
                <w:szCs w:val="24"/>
              </w:rPr>
              <w:t>19.10.2020</w:t>
            </w:r>
          </w:p>
        </w:tc>
        <w:tc>
          <w:tcPr>
            <w:tcW w:w="5387" w:type="dxa"/>
          </w:tcPr>
          <w:p w14:paraId="42C31B7B" w14:textId="3E749B6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202192C" w14:textId="1A7B99B7" w:rsidR="00B347F2" w:rsidRPr="00DD7587" w:rsidRDefault="00B347F2" w:rsidP="00B347F2">
            <w:pPr>
              <w:jc w:val="center"/>
              <w:rPr>
                <w:rFonts w:cs="Times New Roman"/>
                <w:sz w:val="20"/>
                <w:szCs w:val="20"/>
              </w:rPr>
            </w:pPr>
            <w:r>
              <w:rPr>
                <w:rFonts w:cs="Times New Roman"/>
                <w:sz w:val="20"/>
                <w:szCs w:val="20"/>
              </w:rPr>
              <w:t xml:space="preserve">№ </w:t>
            </w:r>
            <w:r w:rsidRPr="006F6634">
              <w:rPr>
                <w:rFonts w:cs="Times New Roman"/>
                <w:sz w:val="20"/>
                <w:szCs w:val="20"/>
              </w:rPr>
              <w:t>225-СК-6517</w:t>
            </w:r>
            <w:r>
              <w:rPr>
                <w:rFonts w:cs="Times New Roman"/>
                <w:sz w:val="20"/>
                <w:szCs w:val="20"/>
              </w:rPr>
              <w:t xml:space="preserve"> від 21.10.2020</w:t>
            </w:r>
          </w:p>
        </w:tc>
      </w:tr>
      <w:tr w:rsidR="00B347F2" w:rsidRPr="002872BC" w14:paraId="626CE259" w14:textId="77777777" w:rsidTr="00C235B8">
        <w:tc>
          <w:tcPr>
            <w:tcW w:w="708" w:type="dxa"/>
            <w:vMerge/>
          </w:tcPr>
          <w:p w14:paraId="10073B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7C2EC8" w14:textId="77777777" w:rsidR="00B347F2" w:rsidRPr="00A0025C" w:rsidRDefault="00B347F2" w:rsidP="00B347F2"/>
        </w:tc>
        <w:tc>
          <w:tcPr>
            <w:tcW w:w="1418" w:type="dxa"/>
          </w:tcPr>
          <w:p w14:paraId="371B6EA5" w14:textId="6164127F" w:rsidR="00B347F2" w:rsidRPr="00DD7587" w:rsidRDefault="00B347F2" w:rsidP="00B347F2">
            <w:pPr>
              <w:jc w:val="center"/>
              <w:rPr>
                <w:rFonts w:cs="Times New Roman"/>
                <w:sz w:val="24"/>
                <w:szCs w:val="24"/>
              </w:rPr>
            </w:pPr>
            <w:r w:rsidRPr="00381418">
              <w:rPr>
                <w:rFonts w:cs="Times New Roman"/>
                <w:sz w:val="24"/>
                <w:szCs w:val="24"/>
              </w:rPr>
              <w:t>08/24820</w:t>
            </w:r>
          </w:p>
        </w:tc>
        <w:tc>
          <w:tcPr>
            <w:tcW w:w="1417" w:type="dxa"/>
          </w:tcPr>
          <w:p w14:paraId="32708E6E" w14:textId="572680CE" w:rsidR="00B347F2" w:rsidRPr="00DD7587" w:rsidRDefault="00B347F2" w:rsidP="00B347F2">
            <w:pPr>
              <w:jc w:val="center"/>
              <w:rPr>
                <w:rFonts w:cs="Times New Roman"/>
                <w:sz w:val="24"/>
                <w:szCs w:val="24"/>
              </w:rPr>
            </w:pPr>
            <w:r>
              <w:rPr>
                <w:rFonts w:cs="Times New Roman"/>
                <w:sz w:val="24"/>
                <w:szCs w:val="24"/>
              </w:rPr>
              <w:t>11.11.2020</w:t>
            </w:r>
          </w:p>
        </w:tc>
        <w:tc>
          <w:tcPr>
            <w:tcW w:w="5387" w:type="dxa"/>
          </w:tcPr>
          <w:p w14:paraId="2314D2C7" w14:textId="7B28438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0E6D456" w14:textId="52B3E3C4" w:rsidR="00B347F2" w:rsidRPr="00DD7587" w:rsidRDefault="00B347F2" w:rsidP="00B347F2">
            <w:pPr>
              <w:jc w:val="center"/>
              <w:rPr>
                <w:rFonts w:cs="Times New Roman"/>
                <w:sz w:val="20"/>
                <w:szCs w:val="20"/>
              </w:rPr>
            </w:pPr>
            <w:r>
              <w:rPr>
                <w:rFonts w:cs="Times New Roman"/>
                <w:sz w:val="20"/>
                <w:szCs w:val="20"/>
              </w:rPr>
              <w:t xml:space="preserve">№ </w:t>
            </w:r>
            <w:r w:rsidRPr="00381418">
              <w:rPr>
                <w:rFonts w:cs="Times New Roman"/>
                <w:sz w:val="20"/>
                <w:szCs w:val="20"/>
              </w:rPr>
              <w:t>225-СК-6936</w:t>
            </w:r>
            <w:r>
              <w:rPr>
                <w:rFonts w:cs="Times New Roman"/>
                <w:sz w:val="20"/>
                <w:szCs w:val="20"/>
              </w:rPr>
              <w:t xml:space="preserve"> від 12.11.2020</w:t>
            </w:r>
          </w:p>
        </w:tc>
      </w:tr>
      <w:tr w:rsidR="00B347F2" w:rsidRPr="002872BC" w14:paraId="4F9B3902" w14:textId="77777777" w:rsidTr="00C235B8">
        <w:tc>
          <w:tcPr>
            <w:tcW w:w="708" w:type="dxa"/>
            <w:vMerge/>
          </w:tcPr>
          <w:p w14:paraId="54B58A0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7DEF9C" w14:textId="77777777" w:rsidR="00B347F2" w:rsidRPr="00A0025C" w:rsidRDefault="00B347F2" w:rsidP="00B347F2"/>
        </w:tc>
        <w:tc>
          <w:tcPr>
            <w:tcW w:w="1418" w:type="dxa"/>
          </w:tcPr>
          <w:p w14:paraId="215E1A2D" w14:textId="5A35BFED" w:rsidR="00B347F2" w:rsidRPr="00DD7587" w:rsidRDefault="00B347F2" w:rsidP="00B347F2">
            <w:pPr>
              <w:jc w:val="center"/>
              <w:rPr>
                <w:rFonts w:cs="Times New Roman"/>
                <w:sz w:val="24"/>
                <w:szCs w:val="24"/>
              </w:rPr>
            </w:pPr>
            <w:r w:rsidRPr="00D42C41">
              <w:rPr>
                <w:rFonts w:cs="Times New Roman"/>
                <w:sz w:val="24"/>
                <w:szCs w:val="24"/>
              </w:rPr>
              <w:t>08/25676</w:t>
            </w:r>
          </w:p>
        </w:tc>
        <w:tc>
          <w:tcPr>
            <w:tcW w:w="1417" w:type="dxa"/>
          </w:tcPr>
          <w:p w14:paraId="321EF668" w14:textId="5B10CC40" w:rsidR="00B347F2" w:rsidRPr="00DD7587" w:rsidRDefault="00B347F2" w:rsidP="00B347F2">
            <w:pPr>
              <w:jc w:val="center"/>
              <w:rPr>
                <w:rFonts w:cs="Times New Roman"/>
                <w:sz w:val="24"/>
                <w:szCs w:val="24"/>
              </w:rPr>
            </w:pPr>
            <w:r>
              <w:rPr>
                <w:rFonts w:cs="Times New Roman"/>
                <w:sz w:val="24"/>
                <w:szCs w:val="24"/>
              </w:rPr>
              <w:t>24.11.2020</w:t>
            </w:r>
          </w:p>
        </w:tc>
        <w:tc>
          <w:tcPr>
            <w:tcW w:w="5387" w:type="dxa"/>
          </w:tcPr>
          <w:p w14:paraId="68DFC740" w14:textId="2E789555"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BEBC96D" w14:textId="6305AECD" w:rsidR="00B347F2" w:rsidRPr="00DD7587" w:rsidRDefault="00B347F2" w:rsidP="00B347F2">
            <w:pPr>
              <w:jc w:val="center"/>
              <w:rPr>
                <w:rFonts w:cs="Times New Roman"/>
                <w:sz w:val="20"/>
                <w:szCs w:val="20"/>
              </w:rPr>
            </w:pPr>
            <w:r>
              <w:rPr>
                <w:rFonts w:cs="Times New Roman"/>
                <w:sz w:val="20"/>
                <w:szCs w:val="20"/>
              </w:rPr>
              <w:t xml:space="preserve">№ </w:t>
            </w:r>
            <w:r w:rsidRPr="00231EE5">
              <w:rPr>
                <w:rFonts w:cs="Times New Roman"/>
                <w:sz w:val="20"/>
                <w:szCs w:val="20"/>
              </w:rPr>
              <w:t>225-СК-714</w:t>
            </w:r>
            <w:r>
              <w:rPr>
                <w:rFonts w:cs="Times New Roman"/>
                <w:sz w:val="20"/>
                <w:szCs w:val="20"/>
              </w:rPr>
              <w:t>0 від 26.11.2020</w:t>
            </w:r>
          </w:p>
        </w:tc>
      </w:tr>
      <w:tr w:rsidR="00B347F2" w:rsidRPr="002872BC" w14:paraId="6A26F5FE" w14:textId="77777777" w:rsidTr="00C235B8">
        <w:tc>
          <w:tcPr>
            <w:tcW w:w="708" w:type="dxa"/>
            <w:vMerge w:val="restart"/>
          </w:tcPr>
          <w:p w14:paraId="7AA5A3D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3F8A8C47" w14:textId="6EFA6F7A" w:rsidR="00B347F2" w:rsidRPr="00DD7587" w:rsidRDefault="00B347F2" w:rsidP="00B347F2">
            <w:pPr>
              <w:rPr>
                <w:rFonts w:cs="Times New Roman"/>
                <w:szCs w:val="28"/>
              </w:rPr>
            </w:pPr>
            <w:r w:rsidRPr="00A0025C">
              <w:t>Тесленко Павло Петрович</w:t>
            </w:r>
          </w:p>
        </w:tc>
        <w:tc>
          <w:tcPr>
            <w:tcW w:w="1418" w:type="dxa"/>
          </w:tcPr>
          <w:p w14:paraId="4134434E" w14:textId="2CDCE138" w:rsidR="00B347F2" w:rsidRPr="00DD7587" w:rsidRDefault="00B347F2" w:rsidP="00B347F2">
            <w:pPr>
              <w:jc w:val="center"/>
              <w:rPr>
                <w:rFonts w:cs="Times New Roman"/>
                <w:sz w:val="24"/>
                <w:szCs w:val="24"/>
              </w:rPr>
            </w:pPr>
            <w:r w:rsidRPr="00D378E3">
              <w:rPr>
                <w:rFonts w:cs="Times New Roman"/>
                <w:sz w:val="24"/>
                <w:szCs w:val="24"/>
              </w:rPr>
              <w:t>08/14072</w:t>
            </w:r>
          </w:p>
        </w:tc>
        <w:tc>
          <w:tcPr>
            <w:tcW w:w="1417" w:type="dxa"/>
          </w:tcPr>
          <w:p w14:paraId="0D06D411" w14:textId="30B8E71A"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5A0243A6" w14:textId="4086AE68"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w:t>
            </w:r>
            <w:r w:rsidRPr="00D17897">
              <w:rPr>
                <w:rFonts w:cs="Times New Roman"/>
                <w:sz w:val="20"/>
                <w:szCs w:val="20"/>
              </w:rPr>
              <w:t xml:space="preserve"> </w:t>
            </w:r>
            <w:r>
              <w:rPr>
                <w:rFonts w:cs="Times New Roman"/>
                <w:sz w:val="20"/>
                <w:szCs w:val="20"/>
              </w:rPr>
              <w:t>для с</w:t>
            </w:r>
            <w:r w:rsidRPr="00D378E3">
              <w:rPr>
                <w:rFonts w:cs="Times New Roman"/>
                <w:sz w:val="20"/>
                <w:szCs w:val="20"/>
              </w:rPr>
              <w:t>ередн</w:t>
            </w:r>
            <w:r>
              <w:rPr>
                <w:rFonts w:cs="Times New Roman"/>
                <w:sz w:val="20"/>
                <w:szCs w:val="20"/>
              </w:rPr>
              <w:t>ьої</w:t>
            </w:r>
            <w:r w:rsidRPr="00D378E3">
              <w:rPr>
                <w:rFonts w:cs="Times New Roman"/>
                <w:sz w:val="20"/>
                <w:szCs w:val="20"/>
              </w:rPr>
              <w:t xml:space="preserve"> загальноосвітн</w:t>
            </w:r>
            <w:r>
              <w:rPr>
                <w:rFonts w:cs="Times New Roman"/>
                <w:sz w:val="20"/>
                <w:szCs w:val="20"/>
              </w:rPr>
              <w:t>ьої</w:t>
            </w:r>
            <w:r w:rsidRPr="00D378E3">
              <w:rPr>
                <w:rFonts w:cs="Times New Roman"/>
                <w:sz w:val="20"/>
                <w:szCs w:val="20"/>
              </w:rPr>
              <w:t xml:space="preserve"> школ</w:t>
            </w:r>
            <w:r>
              <w:rPr>
                <w:rFonts w:cs="Times New Roman"/>
                <w:sz w:val="20"/>
                <w:szCs w:val="20"/>
              </w:rPr>
              <w:t>и</w:t>
            </w:r>
            <w:r w:rsidRPr="00D378E3">
              <w:rPr>
                <w:rFonts w:cs="Times New Roman"/>
                <w:sz w:val="20"/>
                <w:szCs w:val="20"/>
              </w:rPr>
              <w:t xml:space="preserve"> І-ІІІ ступенів №</w:t>
            </w:r>
            <w:r>
              <w:rPr>
                <w:rFonts w:cs="Times New Roman"/>
                <w:sz w:val="20"/>
                <w:szCs w:val="20"/>
              </w:rPr>
              <w:t xml:space="preserve"> </w:t>
            </w:r>
            <w:r w:rsidRPr="00D378E3">
              <w:rPr>
                <w:rFonts w:cs="Times New Roman"/>
                <w:sz w:val="20"/>
                <w:szCs w:val="20"/>
              </w:rPr>
              <w:t>103</w:t>
            </w:r>
            <w:r>
              <w:rPr>
                <w:rFonts w:cs="Times New Roman"/>
                <w:sz w:val="20"/>
                <w:szCs w:val="20"/>
              </w:rPr>
              <w:t xml:space="preserve"> Дніпровського району м. Києва</w:t>
            </w:r>
          </w:p>
        </w:tc>
        <w:tc>
          <w:tcPr>
            <w:tcW w:w="2836" w:type="dxa"/>
          </w:tcPr>
          <w:p w14:paraId="23EA2F58" w14:textId="09DD9D15" w:rsidR="00B347F2" w:rsidRPr="00870D48" w:rsidRDefault="00B347F2" w:rsidP="00B347F2">
            <w:pPr>
              <w:jc w:val="center"/>
              <w:rPr>
                <w:rFonts w:cs="Times New Roman"/>
                <w:sz w:val="20"/>
                <w:szCs w:val="20"/>
              </w:rPr>
            </w:pPr>
            <w:r>
              <w:rPr>
                <w:rFonts w:cs="Times New Roman"/>
                <w:sz w:val="20"/>
                <w:szCs w:val="20"/>
              </w:rPr>
              <w:t xml:space="preserve">№ </w:t>
            </w:r>
            <w:r w:rsidRPr="00D378E3">
              <w:rPr>
                <w:rFonts w:cs="Times New Roman"/>
                <w:sz w:val="20"/>
                <w:szCs w:val="20"/>
              </w:rPr>
              <w:t>225-СК-3781</w:t>
            </w:r>
            <w:r>
              <w:rPr>
                <w:rFonts w:cs="Times New Roman"/>
                <w:sz w:val="20"/>
                <w:szCs w:val="20"/>
              </w:rPr>
              <w:t xml:space="preserve"> від 03.07.2020</w:t>
            </w:r>
          </w:p>
        </w:tc>
      </w:tr>
      <w:tr w:rsidR="00B347F2" w:rsidRPr="002872BC" w14:paraId="7BBACE25" w14:textId="77777777" w:rsidTr="00C235B8">
        <w:tc>
          <w:tcPr>
            <w:tcW w:w="708" w:type="dxa"/>
            <w:vMerge/>
          </w:tcPr>
          <w:p w14:paraId="6C2932E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93870B" w14:textId="77777777" w:rsidR="00B347F2" w:rsidRPr="00A0025C" w:rsidRDefault="00B347F2" w:rsidP="00B347F2"/>
        </w:tc>
        <w:tc>
          <w:tcPr>
            <w:tcW w:w="1418" w:type="dxa"/>
          </w:tcPr>
          <w:p w14:paraId="4DB0557C" w14:textId="15DFE52E" w:rsidR="00B347F2" w:rsidRPr="00DD7587" w:rsidRDefault="00B347F2" w:rsidP="00B347F2">
            <w:pPr>
              <w:jc w:val="center"/>
              <w:rPr>
                <w:rFonts w:cs="Times New Roman"/>
                <w:sz w:val="24"/>
                <w:szCs w:val="24"/>
              </w:rPr>
            </w:pPr>
            <w:r w:rsidRPr="00D463A7">
              <w:rPr>
                <w:rFonts w:cs="Times New Roman"/>
                <w:sz w:val="24"/>
                <w:szCs w:val="24"/>
              </w:rPr>
              <w:t>08/14084</w:t>
            </w:r>
          </w:p>
        </w:tc>
        <w:tc>
          <w:tcPr>
            <w:tcW w:w="1417" w:type="dxa"/>
          </w:tcPr>
          <w:p w14:paraId="00CC6180" w14:textId="4967D22E"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3BC50ABF" w14:textId="2EF6F897"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посуду для с</w:t>
            </w:r>
            <w:r w:rsidRPr="00020A70">
              <w:rPr>
                <w:rFonts w:cs="Times New Roman"/>
                <w:sz w:val="20"/>
                <w:szCs w:val="20"/>
              </w:rPr>
              <w:t>ередн</w:t>
            </w:r>
            <w:r>
              <w:rPr>
                <w:rFonts w:cs="Times New Roman"/>
                <w:sz w:val="20"/>
                <w:szCs w:val="20"/>
              </w:rPr>
              <w:t>ьої</w:t>
            </w:r>
            <w:r w:rsidRPr="00020A70">
              <w:rPr>
                <w:rFonts w:cs="Times New Roman"/>
                <w:sz w:val="20"/>
                <w:szCs w:val="20"/>
              </w:rPr>
              <w:t xml:space="preserve"> загальноосвітн</w:t>
            </w:r>
            <w:r>
              <w:rPr>
                <w:rFonts w:cs="Times New Roman"/>
                <w:sz w:val="20"/>
                <w:szCs w:val="20"/>
              </w:rPr>
              <w:t>ьої</w:t>
            </w:r>
            <w:r w:rsidRPr="00020A70">
              <w:rPr>
                <w:rFonts w:cs="Times New Roman"/>
                <w:sz w:val="20"/>
                <w:szCs w:val="20"/>
              </w:rPr>
              <w:t xml:space="preserve"> школ</w:t>
            </w:r>
            <w:r>
              <w:rPr>
                <w:rFonts w:cs="Times New Roman"/>
                <w:sz w:val="20"/>
                <w:szCs w:val="20"/>
              </w:rPr>
              <w:t>и</w:t>
            </w:r>
            <w:r w:rsidRPr="00020A70">
              <w:rPr>
                <w:rFonts w:cs="Times New Roman"/>
                <w:sz w:val="20"/>
                <w:szCs w:val="20"/>
              </w:rPr>
              <w:t xml:space="preserve"> І-ІІІ ступенів №</w:t>
            </w:r>
            <w:r>
              <w:rPr>
                <w:rFonts w:cs="Times New Roman"/>
                <w:sz w:val="20"/>
                <w:szCs w:val="20"/>
              </w:rPr>
              <w:t xml:space="preserve"> </w:t>
            </w:r>
            <w:r w:rsidRPr="00020A70">
              <w:rPr>
                <w:rFonts w:cs="Times New Roman"/>
                <w:sz w:val="20"/>
                <w:szCs w:val="20"/>
              </w:rPr>
              <w:t>11</w:t>
            </w:r>
            <w:r>
              <w:rPr>
                <w:rFonts w:cs="Times New Roman"/>
                <w:sz w:val="20"/>
                <w:szCs w:val="20"/>
              </w:rPr>
              <w:t xml:space="preserve"> Дніпровського району м. Києва</w:t>
            </w:r>
          </w:p>
        </w:tc>
        <w:tc>
          <w:tcPr>
            <w:tcW w:w="2836" w:type="dxa"/>
          </w:tcPr>
          <w:p w14:paraId="113A116A" w14:textId="53AB9671" w:rsidR="00B347F2" w:rsidRPr="00870D48" w:rsidRDefault="00B347F2" w:rsidP="00B347F2">
            <w:pPr>
              <w:jc w:val="center"/>
              <w:rPr>
                <w:rFonts w:cs="Times New Roman"/>
                <w:sz w:val="20"/>
                <w:szCs w:val="20"/>
              </w:rPr>
            </w:pPr>
            <w:r>
              <w:rPr>
                <w:rFonts w:cs="Times New Roman"/>
                <w:sz w:val="20"/>
                <w:szCs w:val="20"/>
              </w:rPr>
              <w:t xml:space="preserve">№ </w:t>
            </w:r>
            <w:r w:rsidRPr="0025759E">
              <w:rPr>
                <w:rFonts w:cs="Times New Roman"/>
                <w:sz w:val="20"/>
                <w:szCs w:val="20"/>
              </w:rPr>
              <w:t>225-СК-3871</w:t>
            </w:r>
            <w:r>
              <w:rPr>
                <w:rFonts w:cs="Times New Roman"/>
                <w:sz w:val="20"/>
                <w:szCs w:val="20"/>
              </w:rPr>
              <w:t xml:space="preserve"> від 07.07.2020</w:t>
            </w:r>
          </w:p>
        </w:tc>
      </w:tr>
      <w:tr w:rsidR="00B347F2" w:rsidRPr="002872BC" w14:paraId="4EC17497" w14:textId="77777777" w:rsidTr="00C235B8">
        <w:tc>
          <w:tcPr>
            <w:tcW w:w="708" w:type="dxa"/>
            <w:vMerge/>
          </w:tcPr>
          <w:p w14:paraId="7841EF2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80A3A8" w14:textId="77777777" w:rsidR="00B347F2" w:rsidRPr="00A0025C" w:rsidRDefault="00B347F2" w:rsidP="00B347F2"/>
        </w:tc>
        <w:tc>
          <w:tcPr>
            <w:tcW w:w="1418" w:type="dxa"/>
          </w:tcPr>
          <w:p w14:paraId="26131A82" w14:textId="78B741DE" w:rsidR="00B347F2" w:rsidRPr="00DD7587" w:rsidRDefault="00B347F2" w:rsidP="00B347F2">
            <w:pPr>
              <w:jc w:val="center"/>
              <w:rPr>
                <w:rFonts w:cs="Times New Roman"/>
                <w:sz w:val="24"/>
                <w:szCs w:val="24"/>
              </w:rPr>
            </w:pPr>
            <w:r w:rsidRPr="005A1966">
              <w:rPr>
                <w:rFonts w:cs="Times New Roman"/>
                <w:sz w:val="24"/>
                <w:szCs w:val="24"/>
              </w:rPr>
              <w:t>08/14087</w:t>
            </w:r>
          </w:p>
        </w:tc>
        <w:tc>
          <w:tcPr>
            <w:tcW w:w="1417" w:type="dxa"/>
          </w:tcPr>
          <w:p w14:paraId="45ECA2BA" w14:textId="2966D32B"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222B8793" w14:textId="68BFD34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FCC93F" w14:textId="2219A057" w:rsidR="00B347F2" w:rsidRPr="00870D48" w:rsidRDefault="00B347F2" w:rsidP="00B347F2">
            <w:pPr>
              <w:jc w:val="center"/>
              <w:rPr>
                <w:rFonts w:cs="Times New Roman"/>
                <w:sz w:val="20"/>
                <w:szCs w:val="20"/>
              </w:rPr>
            </w:pPr>
            <w:r>
              <w:rPr>
                <w:rFonts w:cs="Times New Roman"/>
                <w:sz w:val="20"/>
                <w:szCs w:val="20"/>
              </w:rPr>
              <w:t xml:space="preserve">№ </w:t>
            </w:r>
            <w:r w:rsidRPr="005A1966">
              <w:rPr>
                <w:rFonts w:cs="Times New Roman"/>
                <w:sz w:val="20"/>
                <w:szCs w:val="20"/>
              </w:rPr>
              <w:t>225-СК-3959</w:t>
            </w:r>
            <w:r>
              <w:rPr>
                <w:rFonts w:cs="Times New Roman"/>
                <w:sz w:val="20"/>
                <w:szCs w:val="20"/>
              </w:rPr>
              <w:t xml:space="preserve"> від 10.07.2020</w:t>
            </w:r>
          </w:p>
        </w:tc>
      </w:tr>
      <w:tr w:rsidR="00B347F2" w:rsidRPr="002872BC" w14:paraId="10240D96" w14:textId="77777777" w:rsidTr="00C235B8">
        <w:tc>
          <w:tcPr>
            <w:tcW w:w="708" w:type="dxa"/>
            <w:vMerge/>
          </w:tcPr>
          <w:p w14:paraId="6297002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EDABF0" w14:textId="77777777" w:rsidR="00B347F2" w:rsidRPr="00A0025C" w:rsidRDefault="00B347F2" w:rsidP="00B347F2"/>
        </w:tc>
        <w:tc>
          <w:tcPr>
            <w:tcW w:w="1418" w:type="dxa"/>
          </w:tcPr>
          <w:p w14:paraId="19E9F2E0" w14:textId="4C28F702" w:rsidR="00B347F2" w:rsidRPr="00DD7587" w:rsidRDefault="00B347F2" w:rsidP="00B347F2">
            <w:pPr>
              <w:jc w:val="center"/>
              <w:rPr>
                <w:rFonts w:cs="Times New Roman"/>
                <w:sz w:val="24"/>
                <w:szCs w:val="24"/>
              </w:rPr>
            </w:pPr>
            <w:r w:rsidRPr="006F6E85">
              <w:rPr>
                <w:rFonts w:cs="Times New Roman"/>
                <w:sz w:val="24"/>
                <w:szCs w:val="24"/>
              </w:rPr>
              <w:t>08/14088</w:t>
            </w:r>
          </w:p>
        </w:tc>
        <w:tc>
          <w:tcPr>
            <w:tcW w:w="1417" w:type="dxa"/>
          </w:tcPr>
          <w:p w14:paraId="3F17494D" w14:textId="5A98D38D"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7B63E536" w14:textId="33F8C188"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5D4B71" w14:textId="69255B2A" w:rsidR="00B347F2" w:rsidRPr="00870D48" w:rsidRDefault="00B347F2" w:rsidP="00B347F2">
            <w:pPr>
              <w:jc w:val="center"/>
              <w:rPr>
                <w:rFonts w:cs="Times New Roman"/>
                <w:sz w:val="20"/>
                <w:szCs w:val="20"/>
              </w:rPr>
            </w:pPr>
            <w:r>
              <w:rPr>
                <w:rFonts w:cs="Times New Roman"/>
                <w:sz w:val="20"/>
                <w:szCs w:val="20"/>
              </w:rPr>
              <w:t xml:space="preserve">№ </w:t>
            </w:r>
            <w:r w:rsidRPr="005A1966">
              <w:rPr>
                <w:rFonts w:cs="Times New Roman"/>
                <w:sz w:val="20"/>
                <w:szCs w:val="20"/>
              </w:rPr>
              <w:t>225-СК-3959</w:t>
            </w:r>
            <w:r>
              <w:rPr>
                <w:rFonts w:cs="Times New Roman"/>
                <w:sz w:val="20"/>
                <w:szCs w:val="20"/>
              </w:rPr>
              <w:t xml:space="preserve"> від 10.07.2020</w:t>
            </w:r>
          </w:p>
        </w:tc>
      </w:tr>
      <w:tr w:rsidR="00B347F2" w:rsidRPr="002872BC" w14:paraId="1D855021" w14:textId="77777777" w:rsidTr="00C235B8">
        <w:tc>
          <w:tcPr>
            <w:tcW w:w="708" w:type="dxa"/>
            <w:vMerge/>
          </w:tcPr>
          <w:p w14:paraId="54CD001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88CDCA" w14:textId="77777777" w:rsidR="00B347F2" w:rsidRPr="00A0025C" w:rsidRDefault="00B347F2" w:rsidP="00B347F2"/>
        </w:tc>
        <w:tc>
          <w:tcPr>
            <w:tcW w:w="1418" w:type="dxa"/>
          </w:tcPr>
          <w:p w14:paraId="364BA602" w14:textId="59275583" w:rsidR="00B347F2" w:rsidRPr="00DD7587" w:rsidRDefault="00B347F2" w:rsidP="00B347F2">
            <w:pPr>
              <w:jc w:val="center"/>
              <w:rPr>
                <w:rFonts w:cs="Times New Roman"/>
                <w:sz w:val="24"/>
                <w:szCs w:val="24"/>
              </w:rPr>
            </w:pPr>
            <w:r w:rsidRPr="006C00AF">
              <w:rPr>
                <w:rFonts w:cs="Times New Roman"/>
                <w:sz w:val="24"/>
                <w:szCs w:val="24"/>
              </w:rPr>
              <w:t>08/15649</w:t>
            </w:r>
          </w:p>
        </w:tc>
        <w:tc>
          <w:tcPr>
            <w:tcW w:w="1417" w:type="dxa"/>
          </w:tcPr>
          <w:p w14:paraId="0F2C7C96" w14:textId="55087B13" w:rsidR="00B347F2" w:rsidRPr="00DD7587" w:rsidRDefault="00B347F2" w:rsidP="00B347F2">
            <w:pPr>
              <w:jc w:val="center"/>
              <w:rPr>
                <w:rFonts w:cs="Times New Roman"/>
                <w:sz w:val="24"/>
                <w:szCs w:val="24"/>
              </w:rPr>
            </w:pPr>
            <w:r>
              <w:rPr>
                <w:rFonts w:cs="Times New Roman"/>
                <w:sz w:val="24"/>
                <w:szCs w:val="24"/>
              </w:rPr>
              <w:t>20.07.2020</w:t>
            </w:r>
          </w:p>
        </w:tc>
        <w:tc>
          <w:tcPr>
            <w:tcW w:w="5387" w:type="dxa"/>
          </w:tcPr>
          <w:p w14:paraId="38B44283" w14:textId="416664BD"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придбання будівельних матеріалів для ДНЗ </w:t>
            </w:r>
            <w:r w:rsidRPr="002904D7">
              <w:rPr>
                <w:rFonts w:cs="Times New Roman"/>
                <w:sz w:val="20"/>
                <w:szCs w:val="20"/>
              </w:rPr>
              <w:t>№ 62 «Зернятко</w:t>
            </w:r>
            <w:r>
              <w:rPr>
                <w:rFonts w:cs="Times New Roman"/>
                <w:sz w:val="20"/>
                <w:szCs w:val="20"/>
              </w:rPr>
              <w:t>» Дніпровського району м. Києва</w:t>
            </w:r>
          </w:p>
        </w:tc>
        <w:tc>
          <w:tcPr>
            <w:tcW w:w="2836" w:type="dxa"/>
          </w:tcPr>
          <w:p w14:paraId="76686205" w14:textId="10338287" w:rsidR="00B347F2" w:rsidRPr="00870D48" w:rsidRDefault="00B347F2" w:rsidP="00B347F2">
            <w:pPr>
              <w:jc w:val="center"/>
              <w:rPr>
                <w:rFonts w:cs="Times New Roman"/>
                <w:sz w:val="20"/>
                <w:szCs w:val="20"/>
              </w:rPr>
            </w:pPr>
            <w:r>
              <w:rPr>
                <w:rFonts w:cs="Times New Roman"/>
                <w:sz w:val="20"/>
                <w:szCs w:val="20"/>
              </w:rPr>
              <w:t xml:space="preserve">№ </w:t>
            </w:r>
            <w:r w:rsidRPr="002904D7">
              <w:rPr>
                <w:rFonts w:cs="Times New Roman"/>
                <w:sz w:val="20"/>
                <w:szCs w:val="20"/>
              </w:rPr>
              <w:t xml:space="preserve">225-СК-4193 </w:t>
            </w:r>
            <w:r>
              <w:rPr>
                <w:rFonts w:cs="Times New Roman"/>
                <w:sz w:val="20"/>
                <w:szCs w:val="20"/>
              </w:rPr>
              <w:t>від 22.07.2020</w:t>
            </w:r>
          </w:p>
        </w:tc>
      </w:tr>
      <w:tr w:rsidR="00B347F2" w:rsidRPr="002872BC" w14:paraId="3FDF086E" w14:textId="77777777" w:rsidTr="00C235B8">
        <w:tc>
          <w:tcPr>
            <w:tcW w:w="708" w:type="dxa"/>
            <w:vMerge/>
          </w:tcPr>
          <w:p w14:paraId="1DDE131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B8F50C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41B43C0" w14:textId="10D9F63A" w:rsidR="00B347F2" w:rsidRPr="00DD7587" w:rsidRDefault="00B347F2" w:rsidP="00B347F2">
            <w:pPr>
              <w:jc w:val="center"/>
              <w:rPr>
                <w:rFonts w:cs="Times New Roman"/>
                <w:sz w:val="24"/>
                <w:szCs w:val="24"/>
              </w:rPr>
            </w:pPr>
            <w:r>
              <w:rPr>
                <w:rFonts w:cs="Times New Roman"/>
                <w:sz w:val="24"/>
                <w:szCs w:val="24"/>
              </w:rPr>
              <w:t>08/16896</w:t>
            </w:r>
          </w:p>
        </w:tc>
        <w:tc>
          <w:tcPr>
            <w:tcW w:w="1417" w:type="dxa"/>
            <w:tcBorders>
              <w:top w:val="single" w:sz="4" w:space="0" w:color="auto"/>
              <w:left w:val="single" w:sz="4" w:space="0" w:color="auto"/>
              <w:bottom w:val="single" w:sz="4" w:space="0" w:color="auto"/>
              <w:right w:val="single" w:sz="4" w:space="0" w:color="auto"/>
            </w:tcBorders>
          </w:tcPr>
          <w:p w14:paraId="55030C04" w14:textId="14C7C7F2"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70F0EB9D" w14:textId="4F4E3D38"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58BD108" w14:textId="078F70ED" w:rsidR="00B347F2" w:rsidRPr="00870D48" w:rsidRDefault="00B347F2" w:rsidP="00B347F2">
            <w:pPr>
              <w:jc w:val="center"/>
              <w:rPr>
                <w:rFonts w:cs="Times New Roman"/>
                <w:sz w:val="20"/>
                <w:szCs w:val="20"/>
              </w:rPr>
            </w:pPr>
            <w:r>
              <w:rPr>
                <w:rFonts w:cs="Times New Roman"/>
                <w:sz w:val="20"/>
                <w:szCs w:val="20"/>
              </w:rPr>
              <w:t>№ 225-СК-4579 від 06.08.2020</w:t>
            </w:r>
          </w:p>
        </w:tc>
      </w:tr>
      <w:tr w:rsidR="00B347F2" w:rsidRPr="002872BC" w14:paraId="19C94C0D" w14:textId="77777777" w:rsidTr="00C235B8">
        <w:tc>
          <w:tcPr>
            <w:tcW w:w="708" w:type="dxa"/>
            <w:vMerge/>
          </w:tcPr>
          <w:p w14:paraId="168F409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ADC81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5E2992F" w14:textId="24EBF6F0" w:rsidR="00B347F2" w:rsidRPr="00DD7587" w:rsidRDefault="00B347F2" w:rsidP="00B347F2">
            <w:pPr>
              <w:jc w:val="center"/>
              <w:rPr>
                <w:rFonts w:cs="Times New Roman"/>
                <w:sz w:val="24"/>
                <w:szCs w:val="24"/>
              </w:rPr>
            </w:pPr>
            <w:r>
              <w:rPr>
                <w:rFonts w:cs="Times New Roman"/>
                <w:sz w:val="24"/>
                <w:szCs w:val="24"/>
              </w:rPr>
              <w:t>08/16898</w:t>
            </w:r>
          </w:p>
        </w:tc>
        <w:tc>
          <w:tcPr>
            <w:tcW w:w="1417" w:type="dxa"/>
            <w:tcBorders>
              <w:top w:val="single" w:sz="4" w:space="0" w:color="auto"/>
              <w:left w:val="single" w:sz="4" w:space="0" w:color="auto"/>
              <w:bottom w:val="single" w:sz="4" w:space="0" w:color="auto"/>
              <w:right w:val="single" w:sz="4" w:space="0" w:color="auto"/>
            </w:tcBorders>
          </w:tcPr>
          <w:p w14:paraId="111B9710" w14:textId="0B6D0991"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6A7F055F" w14:textId="7114B1E0"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5FDEF12" w14:textId="41F8D30A" w:rsidR="00B347F2" w:rsidRPr="00870D48" w:rsidRDefault="00B347F2" w:rsidP="00B347F2">
            <w:pPr>
              <w:jc w:val="center"/>
              <w:rPr>
                <w:rFonts w:cs="Times New Roman"/>
                <w:sz w:val="20"/>
                <w:szCs w:val="20"/>
              </w:rPr>
            </w:pPr>
            <w:r>
              <w:rPr>
                <w:rFonts w:cs="Times New Roman"/>
                <w:sz w:val="20"/>
                <w:szCs w:val="20"/>
              </w:rPr>
              <w:t>№ 225-СК-4579 від 06.08.2020</w:t>
            </w:r>
          </w:p>
        </w:tc>
      </w:tr>
      <w:tr w:rsidR="00B347F2" w:rsidRPr="002872BC" w14:paraId="2812227D" w14:textId="77777777" w:rsidTr="00C235B8">
        <w:tc>
          <w:tcPr>
            <w:tcW w:w="708" w:type="dxa"/>
            <w:vMerge/>
          </w:tcPr>
          <w:p w14:paraId="648F4C4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6D19C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C81C72C" w14:textId="01C4F96F" w:rsidR="00B347F2" w:rsidRPr="00DD7587" w:rsidRDefault="00B347F2" w:rsidP="00B347F2">
            <w:pPr>
              <w:jc w:val="center"/>
              <w:rPr>
                <w:rFonts w:cs="Times New Roman"/>
                <w:sz w:val="24"/>
                <w:szCs w:val="24"/>
              </w:rPr>
            </w:pPr>
            <w:r>
              <w:rPr>
                <w:rFonts w:cs="Times New Roman"/>
                <w:sz w:val="24"/>
                <w:szCs w:val="24"/>
              </w:rPr>
              <w:t>08/17627</w:t>
            </w:r>
          </w:p>
        </w:tc>
        <w:tc>
          <w:tcPr>
            <w:tcW w:w="1417" w:type="dxa"/>
            <w:tcBorders>
              <w:top w:val="single" w:sz="4" w:space="0" w:color="auto"/>
              <w:left w:val="single" w:sz="4" w:space="0" w:color="auto"/>
              <w:bottom w:val="single" w:sz="4" w:space="0" w:color="auto"/>
              <w:right w:val="single" w:sz="4" w:space="0" w:color="auto"/>
            </w:tcBorders>
          </w:tcPr>
          <w:p w14:paraId="59C2B674" w14:textId="7CA1BFC8" w:rsidR="00B347F2" w:rsidRPr="00DD7587" w:rsidRDefault="00B347F2" w:rsidP="00B347F2">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1DDE6752" w14:textId="64475F28"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82E6CD5" w14:textId="211A69E9" w:rsidR="00B347F2" w:rsidRPr="00870D48" w:rsidRDefault="00B347F2" w:rsidP="00B347F2">
            <w:pPr>
              <w:jc w:val="center"/>
              <w:rPr>
                <w:rFonts w:cs="Times New Roman"/>
                <w:sz w:val="20"/>
                <w:szCs w:val="20"/>
              </w:rPr>
            </w:pPr>
            <w:r>
              <w:rPr>
                <w:rFonts w:cs="Times New Roman"/>
                <w:sz w:val="20"/>
                <w:szCs w:val="20"/>
              </w:rPr>
              <w:t>№ 225-СК-4849 від 14.08.2020</w:t>
            </w:r>
          </w:p>
        </w:tc>
      </w:tr>
      <w:tr w:rsidR="00B347F2" w:rsidRPr="002872BC" w14:paraId="5EF3D656" w14:textId="77777777" w:rsidTr="00C235B8">
        <w:tc>
          <w:tcPr>
            <w:tcW w:w="708" w:type="dxa"/>
            <w:vMerge/>
          </w:tcPr>
          <w:p w14:paraId="4D3055C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258196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8D330EE" w14:textId="0D5DC419" w:rsidR="00B347F2" w:rsidRPr="00DD7587" w:rsidRDefault="00B347F2" w:rsidP="00B347F2">
            <w:pPr>
              <w:jc w:val="center"/>
              <w:rPr>
                <w:rFonts w:cs="Times New Roman"/>
                <w:sz w:val="24"/>
                <w:szCs w:val="24"/>
              </w:rPr>
            </w:pPr>
            <w:r>
              <w:rPr>
                <w:rFonts w:cs="Times New Roman"/>
                <w:sz w:val="24"/>
                <w:szCs w:val="24"/>
              </w:rPr>
              <w:t>08/17628</w:t>
            </w:r>
          </w:p>
        </w:tc>
        <w:tc>
          <w:tcPr>
            <w:tcW w:w="1417" w:type="dxa"/>
            <w:tcBorders>
              <w:top w:val="single" w:sz="4" w:space="0" w:color="auto"/>
              <w:left w:val="single" w:sz="4" w:space="0" w:color="auto"/>
              <w:bottom w:val="single" w:sz="4" w:space="0" w:color="auto"/>
              <w:right w:val="single" w:sz="4" w:space="0" w:color="auto"/>
            </w:tcBorders>
          </w:tcPr>
          <w:p w14:paraId="7908C9E3" w14:textId="6138AC40" w:rsidR="00B347F2" w:rsidRPr="00DD7587" w:rsidRDefault="00B347F2" w:rsidP="00B347F2">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613608D7" w14:textId="563503CB"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0FE1836" w14:textId="4ADF55D7" w:rsidR="00B347F2" w:rsidRPr="00870D48" w:rsidRDefault="00B347F2" w:rsidP="00B347F2">
            <w:pPr>
              <w:jc w:val="center"/>
              <w:rPr>
                <w:rFonts w:cs="Times New Roman"/>
                <w:sz w:val="20"/>
                <w:szCs w:val="20"/>
              </w:rPr>
            </w:pPr>
            <w:r>
              <w:rPr>
                <w:rFonts w:cs="Times New Roman"/>
                <w:sz w:val="20"/>
                <w:szCs w:val="20"/>
              </w:rPr>
              <w:t>№ 225-СК-4849 від 14.08.2020</w:t>
            </w:r>
          </w:p>
        </w:tc>
      </w:tr>
      <w:tr w:rsidR="00B347F2" w:rsidRPr="002872BC" w14:paraId="5FD27EC6" w14:textId="77777777" w:rsidTr="00C235B8">
        <w:tc>
          <w:tcPr>
            <w:tcW w:w="708" w:type="dxa"/>
            <w:vMerge/>
          </w:tcPr>
          <w:p w14:paraId="210449A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8A452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F8B35C5" w14:textId="74ED03CD" w:rsidR="00B347F2" w:rsidRPr="00DD7587" w:rsidRDefault="00B347F2" w:rsidP="00B347F2">
            <w:pPr>
              <w:jc w:val="center"/>
              <w:rPr>
                <w:rFonts w:cs="Times New Roman"/>
                <w:sz w:val="24"/>
                <w:szCs w:val="24"/>
              </w:rPr>
            </w:pPr>
            <w:r>
              <w:rPr>
                <w:rFonts w:cs="Times New Roman"/>
                <w:sz w:val="24"/>
                <w:szCs w:val="24"/>
              </w:rPr>
              <w:t>08/17629</w:t>
            </w:r>
          </w:p>
        </w:tc>
        <w:tc>
          <w:tcPr>
            <w:tcW w:w="1417" w:type="dxa"/>
            <w:tcBorders>
              <w:top w:val="single" w:sz="4" w:space="0" w:color="auto"/>
              <w:left w:val="single" w:sz="4" w:space="0" w:color="auto"/>
              <w:bottom w:val="single" w:sz="4" w:space="0" w:color="auto"/>
              <w:right w:val="single" w:sz="4" w:space="0" w:color="auto"/>
            </w:tcBorders>
          </w:tcPr>
          <w:p w14:paraId="3A9A892E" w14:textId="43B7C27D" w:rsidR="00B347F2" w:rsidRPr="00DD7587" w:rsidRDefault="00B347F2" w:rsidP="00B347F2">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558D6F8B" w14:textId="7BAD085A"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DFD0C6D" w14:textId="382667D2" w:rsidR="00B347F2" w:rsidRPr="00870D48" w:rsidRDefault="00B347F2" w:rsidP="00B347F2">
            <w:pPr>
              <w:jc w:val="center"/>
              <w:rPr>
                <w:rFonts w:cs="Times New Roman"/>
                <w:sz w:val="20"/>
                <w:szCs w:val="20"/>
              </w:rPr>
            </w:pPr>
            <w:r>
              <w:rPr>
                <w:rFonts w:cs="Times New Roman"/>
                <w:sz w:val="20"/>
                <w:szCs w:val="20"/>
              </w:rPr>
              <w:t>№ 225-СК-4849 від 14.08.2020</w:t>
            </w:r>
          </w:p>
        </w:tc>
      </w:tr>
      <w:tr w:rsidR="00B347F2" w:rsidRPr="002872BC" w14:paraId="19E556F7" w14:textId="77777777" w:rsidTr="00C235B8">
        <w:tc>
          <w:tcPr>
            <w:tcW w:w="708" w:type="dxa"/>
            <w:vMerge/>
          </w:tcPr>
          <w:p w14:paraId="6737F93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9608DF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8324406" w14:textId="3469B855" w:rsidR="00B347F2" w:rsidRPr="00DD7587" w:rsidRDefault="00B347F2" w:rsidP="00B347F2">
            <w:pPr>
              <w:jc w:val="center"/>
              <w:rPr>
                <w:rFonts w:cs="Times New Roman"/>
                <w:sz w:val="24"/>
                <w:szCs w:val="24"/>
              </w:rPr>
            </w:pPr>
            <w:r>
              <w:rPr>
                <w:rFonts w:cs="Times New Roman"/>
                <w:sz w:val="24"/>
                <w:szCs w:val="24"/>
              </w:rPr>
              <w:t>08/17637</w:t>
            </w:r>
          </w:p>
        </w:tc>
        <w:tc>
          <w:tcPr>
            <w:tcW w:w="1417" w:type="dxa"/>
            <w:tcBorders>
              <w:top w:val="single" w:sz="4" w:space="0" w:color="auto"/>
              <w:left w:val="single" w:sz="4" w:space="0" w:color="auto"/>
              <w:bottom w:val="single" w:sz="4" w:space="0" w:color="auto"/>
              <w:right w:val="single" w:sz="4" w:space="0" w:color="auto"/>
            </w:tcBorders>
          </w:tcPr>
          <w:p w14:paraId="7B685C1D" w14:textId="56D174F0" w:rsidR="00B347F2" w:rsidRPr="00DD7587" w:rsidRDefault="00B347F2" w:rsidP="00B347F2">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6DA2BEBE" w14:textId="3C7FEFC8"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77C62C1" w14:textId="131EA845" w:rsidR="00B347F2" w:rsidRPr="00870D48" w:rsidRDefault="00B347F2" w:rsidP="00B347F2">
            <w:pPr>
              <w:jc w:val="center"/>
              <w:rPr>
                <w:rFonts w:cs="Times New Roman"/>
                <w:sz w:val="20"/>
                <w:szCs w:val="20"/>
              </w:rPr>
            </w:pPr>
            <w:r>
              <w:rPr>
                <w:rFonts w:cs="Times New Roman"/>
                <w:sz w:val="20"/>
                <w:szCs w:val="20"/>
              </w:rPr>
              <w:t>№ 225-СК-4849 від 14.08.2020</w:t>
            </w:r>
          </w:p>
        </w:tc>
      </w:tr>
      <w:tr w:rsidR="00B347F2" w:rsidRPr="002872BC" w14:paraId="12EB4238" w14:textId="77777777" w:rsidTr="00C235B8">
        <w:tc>
          <w:tcPr>
            <w:tcW w:w="708" w:type="dxa"/>
            <w:vMerge/>
          </w:tcPr>
          <w:p w14:paraId="63E8155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871F9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FD3C929" w14:textId="1A2A2607" w:rsidR="00B347F2" w:rsidRPr="00DD7587" w:rsidRDefault="00B347F2" w:rsidP="00B347F2">
            <w:pPr>
              <w:jc w:val="center"/>
              <w:rPr>
                <w:rFonts w:cs="Times New Roman"/>
                <w:sz w:val="24"/>
                <w:szCs w:val="24"/>
              </w:rPr>
            </w:pPr>
            <w:r>
              <w:rPr>
                <w:rFonts w:cs="Times New Roman"/>
                <w:sz w:val="24"/>
                <w:szCs w:val="24"/>
              </w:rPr>
              <w:t>08/17638</w:t>
            </w:r>
          </w:p>
        </w:tc>
        <w:tc>
          <w:tcPr>
            <w:tcW w:w="1417" w:type="dxa"/>
            <w:tcBorders>
              <w:top w:val="single" w:sz="4" w:space="0" w:color="auto"/>
              <w:left w:val="single" w:sz="4" w:space="0" w:color="auto"/>
              <w:bottom w:val="single" w:sz="4" w:space="0" w:color="auto"/>
              <w:right w:val="single" w:sz="4" w:space="0" w:color="auto"/>
            </w:tcBorders>
          </w:tcPr>
          <w:p w14:paraId="6AD8F38C" w14:textId="5E018E8B" w:rsidR="00B347F2" w:rsidRPr="00DD7587" w:rsidRDefault="00B347F2" w:rsidP="00B347F2">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200430E8" w14:textId="7CC64694"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BD4EF40" w14:textId="5D8EA508" w:rsidR="00B347F2" w:rsidRPr="00870D48" w:rsidRDefault="00B347F2" w:rsidP="00B347F2">
            <w:pPr>
              <w:jc w:val="center"/>
              <w:rPr>
                <w:rFonts w:cs="Times New Roman"/>
                <w:sz w:val="20"/>
                <w:szCs w:val="20"/>
              </w:rPr>
            </w:pPr>
            <w:r>
              <w:rPr>
                <w:rFonts w:cs="Times New Roman"/>
                <w:sz w:val="20"/>
                <w:szCs w:val="20"/>
              </w:rPr>
              <w:t>№ 225-СК-4849 від 14.08.2020</w:t>
            </w:r>
          </w:p>
        </w:tc>
      </w:tr>
      <w:tr w:rsidR="00B347F2" w:rsidRPr="002872BC" w14:paraId="7EF11ED1" w14:textId="77777777" w:rsidTr="00C235B8">
        <w:tc>
          <w:tcPr>
            <w:tcW w:w="708" w:type="dxa"/>
            <w:vMerge/>
          </w:tcPr>
          <w:p w14:paraId="6983F8F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F2601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B5D15B8" w14:textId="445E1B1E" w:rsidR="00B347F2" w:rsidRPr="00DD7587" w:rsidRDefault="00B347F2" w:rsidP="00B347F2">
            <w:pPr>
              <w:jc w:val="center"/>
              <w:rPr>
                <w:rFonts w:cs="Times New Roman"/>
                <w:sz w:val="24"/>
                <w:szCs w:val="24"/>
              </w:rPr>
            </w:pPr>
            <w:r>
              <w:rPr>
                <w:rFonts w:cs="Times New Roman"/>
                <w:sz w:val="24"/>
                <w:szCs w:val="24"/>
              </w:rPr>
              <w:t>08/17639</w:t>
            </w:r>
          </w:p>
        </w:tc>
        <w:tc>
          <w:tcPr>
            <w:tcW w:w="1417" w:type="dxa"/>
            <w:tcBorders>
              <w:top w:val="single" w:sz="4" w:space="0" w:color="auto"/>
              <w:left w:val="single" w:sz="4" w:space="0" w:color="auto"/>
              <w:bottom w:val="single" w:sz="4" w:space="0" w:color="auto"/>
              <w:right w:val="single" w:sz="4" w:space="0" w:color="auto"/>
            </w:tcBorders>
          </w:tcPr>
          <w:p w14:paraId="5D16F2A2" w14:textId="6943275C" w:rsidR="00B347F2" w:rsidRPr="00DD7587" w:rsidRDefault="00B347F2" w:rsidP="00B347F2">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546712EF" w14:textId="5049EFFA"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14E2BC0" w14:textId="3F8837D1" w:rsidR="00B347F2" w:rsidRPr="00870D48" w:rsidRDefault="00B347F2" w:rsidP="00B347F2">
            <w:pPr>
              <w:jc w:val="center"/>
              <w:rPr>
                <w:rFonts w:cs="Times New Roman"/>
                <w:sz w:val="20"/>
                <w:szCs w:val="20"/>
              </w:rPr>
            </w:pPr>
            <w:r>
              <w:rPr>
                <w:rFonts w:cs="Times New Roman"/>
                <w:sz w:val="20"/>
                <w:szCs w:val="20"/>
              </w:rPr>
              <w:t>№ 225-СК-4849 від 14.08.2020</w:t>
            </w:r>
          </w:p>
        </w:tc>
      </w:tr>
      <w:tr w:rsidR="00B347F2" w:rsidRPr="002872BC" w14:paraId="43FD0E15" w14:textId="77777777" w:rsidTr="00C235B8">
        <w:tc>
          <w:tcPr>
            <w:tcW w:w="708" w:type="dxa"/>
            <w:vMerge/>
          </w:tcPr>
          <w:p w14:paraId="3FAF8E2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CEE7E4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46F8EDB" w14:textId="67D21947" w:rsidR="00B347F2" w:rsidRPr="00DD7587" w:rsidRDefault="00B347F2" w:rsidP="00B347F2">
            <w:pPr>
              <w:jc w:val="center"/>
              <w:rPr>
                <w:rFonts w:cs="Times New Roman"/>
                <w:sz w:val="24"/>
                <w:szCs w:val="24"/>
              </w:rPr>
            </w:pPr>
            <w:r>
              <w:rPr>
                <w:rFonts w:cs="Times New Roman"/>
                <w:sz w:val="24"/>
                <w:szCs w:val="24"/>
              </w:rPr>
              <w:t>08/17640</w:t>
            </w:r>
          </w:p>
        </w:tc>
        <w:tc>
          <w:tcPr>
            <w:tcW w:w="1417" w:type="dxa"/>
            <w:tcBorders>
              <w:top w:val="single" w:sz="4" w:space="0" w:color="auto"/>
              <w:left w:val="single" w:sz="4" w:space="0" w:color="auto"/>
              <w:bottom w:val="single" w:sz="4" w:space="0" w:color="auto"/>
              <w:right w:val="single" w:sz="4" w:space="0" w:color="auto"/>
            </w:tcBorders>
          </w:tcPr>
          <w:p w14:paraId="76C86DAD" w14:textId="02209628" w:rsidR="00B347F2" w:rsidRPr="00DD7587" w:rsidRDefault="00B347F2" w:rsidP="00B347F2">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02248B73" w14:textId="372D3C72"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F066928" w14:textId="5D74B8EE" w:rsidR="00B347F2" w:rsidRPr="00870D48" w:rsidRDefault="00B347F2" w:rsidP="00B347F2">
            <w:pPr>
              <w:jc w:val="center"/>
              <w:rPr>
                <w:rFonts w:cs="Times New Roman"/>
                <w:sz w:val="20"/>
                <w:szCs w:val="20"/>
              </w:rPr>
            </w:pPr>
            <w:r>
              <w:rPr>
                <w:rFonts w:cs="Times New Roman"/>
                <w:sz w:val="20"/>
                <w:szCs w:val="20"/>
              </w:rPr>
              <w:t>№ 225-СК-4849 від 14.08.2020</w:t>
            </w:r>
          </w:p>
        </w:tc>
      </w:tr>
      <w:tr w:rsidR="00B347F2" w:rsidRPr="002872BC" w14:paraId="2E1DE5A3" w14:textId="77777777" w:rsidTr="00C235B8">
        <w:tc>
          <w:tcPr>
            <w:tcW w:w="708" w:type="dxa"/>
            <w:vMerge/>
          </w:tcPr>
          <w:p w14:paraId="6BB92ED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46BC8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6BC7451" w14:textId="61E7794C" w:rsidR="00B347F2" w:rsidRPr="00DD7587" w:rsidRDefault="00B347F2" w:rsidP="00B347F2">
            <w:pPr>
              <w:jc w:val="center"/>
              <w:rPr>
                <w:rFonts w:cs="Times New Roman"/>
                <w:sz w:val="24"/>
                <w:szCs w:val="24"/>
              </w:rPr>
            </w:pPr>
            <w:r>
              <w:rPr>
                <w:rFonts w:cs="Times New Roman"/>
                <w:sz w:val="24"/>
                <w:szCs w:val="24"/>
              </w:rPr>
              <w:t>08/17641</w:t>
            </w:r>
          </w:p>
        </w:tc>
        <w:tc>
          <w:tcPr>
            <w:tcW w:w="1417" w:type="dxa"/>
            <w:tcBorders>
              <w:top w:val="single" w:sz="4" w:space="0" w:color="auto"/>
              <w:left w:val="single" w:sz="4" w:space="0" w:color="auto"/>
              <w:bottom w:val="single" w:sz="4" w:space="0" w:color="auto"/>
              <w:right w:val="single" w:sz="4" w:space="0" w:color="auto"/>
            </w:tcBorders>
          </w:tcPr>
          <w:p w14:paraId="46C7345F" w14:textId="08253599" w:rsidR="00B347F2" w:rsidRPr="00DD7587" w:rsidRDefault="00B347F2" w:rsidP="00B347F2">
            <w:pPr>
              <w:jc w:val="center"/>
              <w:rPr>
                <w:rFonts w:cs="Times New Roman"/>
                <w:sz w:val="24"/>
                <w:szCs w:val="24"/>
              </w:rPr>
            </w:pPr>
            <w:r>
              <w:rPr>
                <w:rFonts w:cs="Times New Roman"/>
                <w:sz w:val="24"/>
                <w:szCs w:val="24"/>
              </w:rPr>
              <w:t>12.08.2020</w:t>
            </w:r>
          </w:p>
        </w:tc>
        <w:tc>
          <w:tcPr>
            <w:tcW w:w="5387" w:type="dxa"/>
            <w:tcBorders>
              <w:top w:val="single" w:sz="4" w:space="0" w:color="auto"/>
              <w:left w:val="single" w:sz="4" w:space="0" w:color="auto"/>
              <w:bottom w:val="single" w:sz="4" w:space="0" w:color="auto"/>
              <w:right w:val="single" w:sz="4" w:space="0" w:color="auto"/>
            </w:tcBorders>
          </w:tcPr>
          <w:p w14:paraId="6330FE65" w14:textId="1685F205"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99C5962" w14:textId="2BA26F94" w:rsidR="00B347F2" w:rsidRPr="00870D48" w:rsidRDefault="00B347F2" w:rsidP="00B347F2">
            <w:pPr>
              <w:jc w:val="center"/>
              <w:rPr>
                <w:rFonts w:cs="Times New Roman"/>
                <w:sz w:val="20"/>
                <w:szCs w:val="20"/>
              </w:rPr>
            </w:pPr>
            <w:r>
              <w:rPr>
                <w:rFonts w:cs="Times New Roman"/>
                <w:sz w:val="20"/>
                <w:szCs w:val="20"/>
              </w:rPr>
              <w:t>№ 225-СК-4849 від 14.08.2020</w:t>
            </w:r>
          </w:p>
        </w:tc>
      </w:tr>
      <w:tr w:rsidR="00B347F2" w:rsidRPr="002872BC" w14:paraId="2DA9D5E8" w14:textId="77777777" w:rsidTr="00C235B8">
        <w:tc>
          <w:tcPr>
            <w:tcW w:w="708" w:type="dxa"/>
            <w:vMerge/>
          </w:tcPr>
          <w:p w14:paraId="7592E8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E84A6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D7AB0AD" w14:textId="119F385E" w:rsidR="00B347F2" w:rsidRPr="00DD7587" w:rsidRDefault="00B347F2" w:rsidP="00B347F2">
            <w:pPr>
              <w:jc w:val="center"/>
              <w:rPr>
                <w:rFonts w:cs="Times New Roman"/>
                <w:sz w:val="24"/>
                <w:szCs w:val="24"/>
              </w:rPr>
            </w:pPr>
            <w:r>
              <w:rPr>
                <w:rFonts w:cs="Times New Roman"/>
                <w:sz w:val="24"/>
                <w:szCs w:val="24"/>
              </w:rPr>
              <w:t>08/17745</w:t>
            </w:r>
          </w:p>
        </w:tc>
        <w:tc>
          <w:tcPr>
            <w:tcW w:w="1417" w:type="dxa"/>
            <w:tcBorders>
              <w:top w:val="single" w:sz="4" w:space="0" w:color="auto"/>
              <w:left w:val="single" w:sz="4" w:space="0" w:color="auto"/>
              <w:bottom w:val="single" w:sz="4" w:space="0" w:color="auto"/>
              <w:right w:val="single" w:sz="4" w:space="0" w:color="auto"/>
            </w:tcBorders>
          </w:tcPr>
          <w:p w14:paraId="56D8A839" w14:textId="24421916" w:rsidR="00B347F2" w:rsidRPr="00DD7587"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50BA8892" w14:textId="16C9178B"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F16182A" w14:textId="3B98EBF7" w:rsidR="00B347F2" w:rsidRPr="00870D48" w:rsidRDefault="00B347F2" w:rsidP="00B347F2">
            <w:pPr>
              <w:jc w:val="center"/>
              <w:rPr>
                <w:rFonts w:cs="Times New Roman"/>
                <w:sz w:val="20"/>
                <w:szCs w:val="20"/>
              </w:rPr>
            </w:pPr>
            <w:r>
              <w:rPr>
                <w:rFonts w:cs="Times New Roman"/>
                <w:sz w:val="20"/>
                <w:szCs w:val="20"/>
              </w:rPr>
              <w:t>№ 225-СК-4856 від 14.08.2020</w:t>
            </w:r>
          </w:p>
        </w:tc>
      </w:tr>
      <w:tr w:rsidR="00B347F2" w:rsidRPr="002872BC" w14:paraId="15D7F4BF" w14:textId="77777777" w:rsidTr="00C235B8">
        <w:tc>
          <w:tcPr>
            <w:tcW w:w="708" w:type="dxa"/>
            <w:vMerge/>
          </w:tcPr>
          <w:p w14:paraId="5014AE1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466EF5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BF88751" w14:textId="74A12C9B" w:rsidR="00B347F2" w:rsidRPr="00DD7587" w:rsidRDefault="00B347F2" w:rsidP="00B347F2">
            <w:pPr>
              <w:jc w:val="center"/>
              <w:rPr>
                <w:rFonts w:cs="Times New Roman"/>
                <w:sz w:val="24"/>
                <w:szCs w:val="24"/>
              </w:rPr>
            </w:pPr>
            <w:r>
              <w:rPr>
                <w:rFonts w:cs="Times New Roman"/>
                <w:sz w:val="24"/>
                <w:szCs w:val="24"/>
              </w:rPr>
              <w:t>08/17805</w:t>
            </w:r>
          </w:p>
        </w:tc>
        <w:tc>
          <w:tcPr>
            <w:tcW w:w="1417" w:type="dxa"/>
            <w:tcBorders>
              <w:top w:val="single" w:sz="4" w:space="0" w:color="auto"/>
              <w:left w:val="single" w:sz="4" w:space="0" w:color="auto"/>
              <w:bottom w:val="single" w:sz="4" w:space="0" w:color="auto"/>
              <w:right w:val="single" w:sz="4" w:space="0" w:color="auto"/>
            </w:tcBorders>
          </w:tcPr>
          <w:p w14:paraId="486BF66F" w14:textId="66393A41" w:rsidR="00B347F2" w:rsidRPr="00DD7587"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70D9C927" w14:textId="3C7CCADF"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E06CC49" w14:textId="1A7F9F23" w:rsidR="00B347F2" w:rsidRPr="00870D48" w:rsidRDefault="00B347F2" w:rsidP="00B347F2">
            <w:pPr>
              <w:jc w:val="center"/>
              <w:rPr>
                <w:rFonts w:cs="Times New Roman"/>
                <w:sz w:val="20"/>
                <w:szCs w:val="20"/>
              </w:rPr>
            </w:pPr>
            <w:r>
              <w:rPr>
                <w:rFonts w:cs="Times New Roman"/>
                <w:sz w:val="20"/>
                <w:szCs w:val="20"/>
              </w:rPr>
              <w:t>№ 225-СК-4849 від 14.08.2020</w:t>
            </w:r>
          </w:p>
        </w:tc>
      </w:tr>
      <w:tr w:rsidR="00B347F2" w:rsidRPr="002872BC" w14:paraId="558E3710" w14:textId="77777777" w:rsidTr="00C235B8">
        <w:tc>
          <w:tcPr>
            <w:tcW w:w="708" w:type="dxa"/>
            <w:vMerge/>
          </w:tcPr>
          <w:p w14:paraId="568C0AF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8DABB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700E98A" w14:textId="2D08B830" w:rsidR="00B347F2" w:rsidRPr="00DD7587" w:rsidRDefault="00B347F2" w:rsidP="00B347F2">
            <w:pPr>
              <w:jc w:val="center"/>
              <w:rPr>
                <w:rFonts w:cs="Times New Roman"/>
                <w:sz w:val="24"/>
                <w:szCs w:val="24"/>
              </w:rPr>
            </w:pPr>
            <w:r>
              <w:rPr>
                <w:rFonts w:cs="Times New Roman"/>
                <w:sz w:val="24"/>
                <w:szCs w:val="24"/>
              </w:rPr>
              <w:t>08/18383</w:t>
            </w:r>
          </w:p>
        </w:tc>
        <w:tc>
          <w:tcPr>
            <w:tcW w:w="1417" w:type="dxa"/>
            <w:tcBorders>
              <w:top w:val="single" w:sz="4" w:space="0" w:color="auto"/>
              <w:left w:val="single" w:sz="4" w:space="0" w:color="auto"/>
              <w:bottom w:val="single" w:sz="4" w:space="0" w:color="auto"/>
              <w:right w:val="single" w:sz="4" w:space="0" w:color="auto"/>
            </w:tcBorders>
          </w:tcPr>
          <w:p w14:paraId="390C221C" w14:textId="428EE54D" w:rsidR="00B347F2" w:rsidRPr="00DD7587"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218550E2" w14:textId="7EFF88F8" w:rsidR="00B347F2" w:rsidRPr="00DD7587" w:rsidRDefault="00B347F2" w:rsidP="00B347F2">
            <w:pPr>
              <w:jc w:val="both"/>
              <w:rPr>
                <w:rFonts w:cs="Times New Roman"/>
                <w:sz w:val="20"/>
                <w:szCs w:val="20"/>
              </w:rPr>
            </w:pPr>
            <w:r>
              <w:rPr>
                <w:rFonts w:cs="Times New Roman"/>
                <w:sz w:val="20"/>
                <w:szCs w:val="20"/>
              </w:rPr>
              <w:t>Щодо здійснення фінансування для проведення поточного ремонту ігрового майданчика по вул. Алматинська, 89-б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27CB73C" w14:textId="2C3695AB"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026BEEA3" w14:textId="77777777" w:rsidTr="00C235B8">
        <w:tc>
          <w:tcPr>
            <w:tcW w:w="708" w:type="dxa"/>
            <w:vMerge/>
          </w:tcPr>
          <w:p w14:paraId="6D0A45E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E28335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7465FA8" w14:textId="45189976" w:rsidR="00B347F2" w:rsidRPr="00DD7587" w:rsidRDefault="00B347F2" w:rsidP="00B347F2">
            <w:pPr>
              <w:jc w:val="center"/>
              <w:rPr>
                <w:rFonts w:cs="Times New Roman"/>
                <w:sz w:val="24"/>
                <w:szCs w:val="24"/>
              </w:rPr>
            </w:pPr>
            <w:r>
              <w:rPr>
                <w:rFonts w:cs="Times New Roman"/>
                <w:sz w:val="24"/>
                <w:szCs w:val="24"/>
              </w:rPr>
              <w:t>08/18384</w:t>
            </w:r>
          </w:p>
        </w:tc>
        <w:tc>
          <w:tcPr>
            <w:tcW w:w="1417" w:type="dxa"/>
            <w:tcBorders>
              <w:top w:val="single" w:sz="4" w:space="0" w:color="auto"/>
              <w:left w:val="single" w:sz="4" w:space="0" w:color="auto"/>
              <w:bottom w:val="single" w:sz="4" w:space="0" w:color="auto"/>
              <w:right w:val="single" w:sz="4" w:space="0" w:color="auto"/>
            </w:tcBorders>
          </w:tcPr>
          <w:p w14:paraId="51D07BB5" w14:textId="5BC423A0" w:rsidR="00B347F2" w:rsidRPr="00DD7587"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4626BA20" w14:textId="0E979036" w:rsidR="00B347F2" w:rsidRPr="00DD7587" w:rsidRDefault="00B347F2" w:rsidP="00B347F2">
            <w:pPr>
              <w:jc w:val="both"/>
              <w:rPr>
                <w:rFonts w:cs="Times New Roman"/>
                <w:sz w:val="20"/>
                <w:szCs w:val="20"/>
              </w:rPr>
            </w:pPr>
            <w:r>
              <w:rPr>
                <w:rFonts w:cs="Times New Roman"/>
                <w:sz w:val="20"/>
                <w:szCs w:val="20"/>
              </w:rPr>
              <w:t>Щодо здійснення фінансування для проведення поточного ремонту ігрового майданчика по Інженера Бородіна, 5-б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6BF42A1" w14:textId="67842E59"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2E0C379" w14:textId="77777777" w:rsidTr="00C235B8">
        <w:tc>
          <w:tcPr>
            <w:tcW w:w="708" w:type="dxa"/>
            <w:vMerge/>
          </w:tcPr>
          <w:p w14:paraId="57A8D7F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7340A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7853464" w14:textId="54F2F827" w:rsidR="00B347F2" w:rsidRPr="00DD7587" w:rsidRDefault="00B347F2" w:rsidP="00B347F2">
            <w:pPr>
              <w:jc w:val="center"/>
              <w:rPr>
                <w:rFonts w:cs="Times New Roman"/>
                <w:sz w:val="24"/>
                <w:szCs w:val="24"/>
              </w:rPr>
            </w:pPr>
            <w:r>
              <w:rPr>
                <w:rFonts w:cs="Times New Roman"/>
                <w:sz w:val="24"/>
                <w:szCs w:val="24"/>
              </w:rPr>
              <w:t>08/18478</w:t>
            </w:r>
          </w:p>
        </w:tc>
        <w:tc>
          <w:tcPr>
            <w:tcW w:w="1417" w:type="dxa"/>
            <w:tcBorders>
              <w:top w:val="single" w:sz="4" w:space="0" w:color="auto"/>
              <w:left w:val="single" w:sz="4" w:space="0" w:color="auto"/>
              <w:bottom w:val="single" w:sz="4" w:space="0" w:color="auto"/>
              <w:right w:val="single" w:sz="4" w:space="0" w:color="auto"/>
            </w:tcBorders>
          </w:tcPr>
          <w:p w14:paraId="4C37D0B8" w14:textId="0826D89F" w:rsidR="00B347F2" w:rsidRPr="00DD7587"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144F0E5E" w14:textId="5551072E" w:rsidR="00B347F2" w:rsidRPr="00DD7587" w:rsidRDefault="00B347F2" w:rsidP="00B347F2">
            <w:pPr>
              <w:jc w:val="both"/>
              <w:rPr>
                <w:rFonts w:cs="Times New Roman"/>
                <w:sz w:val="20"/>
                <w:szCs w:val="20"/>
              </w:rPr>
            </w:pPr>
            <w:r>
              <w:rPr>
                <w:rFonts w:cs="Times New Roman"/>
                <w:sz w:val="20"/>
                <w:szCs w:val="20"/>
              </w:rPr>
              <w:t>Щодо залишення попередніх звернень від 21.08.2020                          № 08/279-170-4427, № 08/279-170-4428 без розгляду</w:t>
            </w:r>
          </w:p>
        </w:tc>
        <w:tc>
          <w:tcPr>
            <w:tcW w:w="2836" w:type="dxa"/>
            <w:tcBorders>
              <w:top w:val="single" w:sz="4" w:space="0" w:color="auto"/>
              <w:left w:val="single" w:sz="4" w:space="0" w:color="auto"/>
              <w:bottom w:val="single" w:sz="4" w:space="0" w:color="auto"/>
              <w:right w:val="single" w:sz="4" w:space="0" w:color="auto"/>
            </w:tcBorders>
          </w:tcPr>
          <w:p w14:paraId="37E6F8BA" w14:textId="208D4B20"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0FD3B2E" w14:textId="77777777" w:rsidTr="00C235B8">
        <w:tc>
          <w:tcPr>
            <w:tcW w:w="708" w:type="dxa"/>
            <w:vMerge/>
          </w:tcPr>
          <w:p w14:paraId="06C1F14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51D8E1" w14:textId="77777777" w:rsidR="00B347F2" w:rsidRPr="00A0025C" w:rsidRDefault="00B347F2" w:rsidP="00B347F2"/>
        </w:tc>
        <w:tc>
          <w:tcPr>
            <w:tcW w:w="1418" w:type="dxa"/>
          </w:tcPr>
          <w:p w14:paraId="33FA1066" w14:textId="1C3155FA" w:rsidR="00B347F2" w:rsidRPr="00DD7587" w:rsidRDefault="00B347F2" w:rsidP="00B347F2">
            <w:pPr>
              <w:jc w:val="center"/>
              <w:rPr>
                <w:rFonts w:cs="Times New Roman"/>
                <w:sz w:val="24"/>
                <w:szCs w:val="24"/>
              </w:rPr>
            </w:pPr>
            <w:r w:rsidRPr="00ED3909">
              <w:rPr>
                <w:rFonts w:cs="Times New Roman"/>
                <w:sz w:val="24"/>
                <w:szCs w:val="24"/>
              </w:rPr>
              <w:t>08/19376</w:t>
            </w:r>
          </w:p>
        </w:tc>
        <w:tc>
          <w:tcPr>
            <w:tcW w:w="1417" w:type="dxa"/>
          </w:tcPr>
          <w:p w14:paraId="1B53D8AC" w14:textId="2BBC12B7" w:rsidR="00B347F2" w:rsidRPr="00DD7587" w:rsidRDefault="00B347F2" w:rsidP="00B347F2">
            <w:pPr>
              <w:jc w:val="center"/>
              <w:rPr>
                <w:rFonts w:cs="Times New Roman"/>
                <w:sz w:val="24"/>
                <w:szCs w:val="24"/>
              </w:rPr>
            </w:pPr>
            <w:r>
              <w:rPr>
                <w:rFonts w:cs="Times New Roman"/>
                <w:sz w:val="24"/>
                <w:szCs w:val="24"/>
              </w:rPr>
              <w:t>03.09.2020</w:t>
            </w:r>
          </w:p>
        </w:tc>
        <w:tc>
          <w:tcPr>
            <w:tcW w:w="5387" w:type="dxa"/>
          </w:tcPr>
          <w:p w14:paraId="7AABFA20" w14:textId="6926C77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A78DF2" w14:textId="0FBF7ABA" w:rsidR="00B347F2" w:rsidRPr="00870D48" w:rsidRDefault="00B347F2" w:rsidP="00B347F2">
            <w:pPr>
              <w:jc w:val="center"/>
              <w:rPr>
                <w:rFonts w:cs="Times New Roman"/>
                <w:sz w:val="20"/>
                <w:szCs w:val="20"/>
              </w:rPr>
            </w:pPr>
            <w:r>
              <w:rPr>
                <w:rFonts w:cs="Times New Roman"/>
                <w:sz w:val="20"/>
                <w:szCs w:val="20"/>
              </w:rPr>
              <w:t xml:space="preserve">№ </w:t>
            </w:r>
            <w:r w:rsidRPr="00ED3909">
              <w:rPr>
                <w:rFonts w:cs="Times New Roman"/>
                <w:sz w:val="20"/>
                <w:szCs w:val="20"/>
              </w:rPr>
              <w:t>225-СК-5429</w:t>
            </w:r>
            <w:r>
              <w:rPr>
                <w:rFonts w:cs="Times New Roman"/>
                <w:sz w:val="20"/>
                <w:szCs w:val="20"/>
              </w:rPr>
              <w:t xml:space="preserve"> від 10.09.2020</w:t>
            </w:r>
          </w:p>
        </w:tc>
      </w:tr>
      <w:tr w:rsidR="00B347F2" w:rsidRPr="002872BC" w14:paraId="35F82A51" w14:textId="77777777" w:rsidTr="00C235B8">
        <w:tc>
          <w:tcPr>
            <w:tcW w:w="708" w:type="dxa"/>
            <w:vMerge/>
          </w:tcPr>
          <w:p w14:paraId="6D193C7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31767F" w14:textId="77777777" w:rsidR="00B347F2" w:rsidRPr="00A0025C" w:rsidRDefault="00B347F2" w:rsidP="00B347F2"/>
        </w:tc>
        <w:tc>
          <w:tcPr>
            <w:tcW w:w="1418" w:type="dxa"/>
          </w:tcPr>
          <w:p w14:paraId="109BDB41" w14:textId="3FD3D829" w:rsidR="00B347F2" w:rsidRPr="00DD7587" w:rsidRDefault="00B347F2" w:rsidP="00B347F2">
            <w:pPr>
              <w:jc w:val="center"/>
              <w:rPr>
                <w:rFonts w:cs="Times New Roman"/>
                <w:sz w:val="24"/>
                <w:szCs w:val="24"/>
              </w:rPr>
            </w:pPr>
            <w:r w:rsidRPr="00B06008">
              <w:rPr>
                <w:rFonts w:cs="Times New Roman"/>
                <w:sz w:val="24"/>
                <w:szCs w:val="24"/>
              </w:rPr>
              <w:t>08/19378</w:t>
            </w:r>
          </w:p>
        </w:tc>
        <w:tc>
          <w:tcPr>
            <w:tcW w:w="1417" w:type="dxa"/>
          </w:tcPr>
          <w:p w14:paraId="4636FC7E" w14:textId="3D186547" w:rsidR="00B347F2" w:rsidRPr="00DD7587" w:rsidRDefault="00B347F2" w:rsidP="00B347F2">
            <w:pPr>
              <w:jc w:val="center"/>
              <w:rPr>
                <w:rFonts w:cs="Times New Roman"/>
                <w:sz w:val="24"/>
                <w:szCs w:val="24"/>
              </w:rPr>
            </w:pPr>
            <w:r>
              <w:rPr>
                <w:rFonts w:cs="Times New Roman"/>
                <w:sz w:val="24"/>
                <w:szCs w:val="24"/>
              </w:rPr>
              <w:t>03.09.2020</w:t>
            </w:r>
          </w:p>
        </w:tc>
        <w:tc>
          <w:tcPr>
            <w:tcW w:w="5387" w:type="dxa"/>
          </w:tcPr>
          <w:p w14:paraId="46814A3C" w14:textId="6BF21A1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09BF2E" w14:textId="41E031F5" w:rsidR="00B347F2" w:rsidRPr="00870D48" w:rsidRDefault="00B347F2" w:rsidP="00B347F2">
            <w:pPr>
              <w:jc w:val="center"/>
              <w:rPr>
                <w:rFonts w:cs="Times New Roman"/>
                <w:sz w:val="20"/>
                <w:szCs w:val="20"/>
              </w:rPr>
            </w:pPr>
            <w:r>
              <w:rPr>
                <w:rFonts w:cs="Times New Roman"/>
                <w:sz w:val="20"/>
                <w:szCs w:val="20"/>
              </w:rPr>
              <w:t xml:space="preserve">№ </w:t>
            </w:r>
            <w:r w:rsidRPr="00ED3909">
              <w:rPr>
                <w:rFonts w:cs="Times New Roman"/>
                <w:sz w:val="20"/>
                <w:szCs w:val="20"/>
              </w:rPr>
              <w:t>225-СК-5429</w:t>
            </w:r>
            <w:r>
              <w:rPr>
                <w:rFonts w:cs="Times New Roman"/>
                <w:sz w:val="20"/>
                <w:szCs w:val="20"/>
              </w:rPr>
              <w:t xml:space="preserve"> від 10.09.2020</w:t>
            </w:r>
          </w:p>
        </w:tc>
      </w:tr>
      <w:tr w:rsidR="00B347F2" w:rsidRPr="002872BC" w14:paraId="5AF6683E" w14:textId="77777777" w:rsidTr="00C235B8">
        <w:tc>
          <w:tcPr>
            <w:tcW w:w="708" w:type="dxa"/>
            <w:vMerge/>
          </w:tcPr>
          <w:p w14:paraId="5D02841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492BF93" w14:textId="77777777" w:rsidR="00B347F2" w:rsidRPr="00A0025C" w:rsidRDefault="00B347F2" w:rsidP="00B347F2"/>
        </w:tc>
        <w:tc>
          <w:tcPr>
            <w:tcW w:w="1418" w:type="dxa"/>
          </w:tcPr>
          <w:p w14:paraId="4CCC33FB" w14:textId="50E96E07" w:rsidR="00B347F2" w:rsidRPr="00DD7587" w:rsidRDefault="00B347F2" w:rsidP="00B347F2">
            <w:pPr>
              <w:jc w:val="center"/>
              <w:rPr>
                <w:rFonts w:cs="Times New Roman"/>
                <w:sz w:val="24"/>
                <w:szCs w:val="24"/>
              </w:rPr>
            </w:pPr>
            <w:r w:rsidRPr="008257EF">
              <w:rPr>
                <w:rFonts w:cs="Times New Roman"/>
                <w:sz w:val="24"/>
                <w:szCs w:val="24"/>
              </w:rPr>
              <w:t>08/19527</w:t>
            </w:r>
          </w:p>
        </w:tc>
        <w:tc>
          <w:tcPr>
            <w:tcW w:w="1417" w:type="dxa"/>
          </w:tcPr>
          <w:p w14:paraId="50F30C42" w14:textId="262EDD35"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172A2548" w14:textId="6EE90BD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E504D0" w14:textId="7D787C9D" w:rsidR="00B347F2" w:rsidRPr="00870D48" w:rsidRDefault="00B347F2" w:rsidP="00B347F2">
            <w:pPr>
              <w:jc w:val="center"/>
              <w:rPr>
                <w:rFonts w:cs="Times New Roman"/>
                <w:sz w:val="20"/>
                <w:szCs w:val="20"/>
              </w:rPr>
            </w:pPr>
            <w:r>
              <w:rPr>
                <w:rFonts w:cs="Times New Roman"/>
                <w:sz w:val="20"/>
                <w:szCs w:val="20"/>
              </w:rPr>
              <w:t xml:space="preserve">№ </w:t>
            </w:r>
            <w:r w:rsidRPr="00E16D2B">
              <w:rPr>
                <w:rFonts w:cs="Times New Roman"/>
                <w:sz w:val="20"/>
                <w:szCs w:val="20"/>
              </w:rPr>
              <w:t>225-СК-5391</w:t>
            </w:r>
            <w:r>
              <w:rPr>
                <w:rFonts w:cs="Times New Roman"/>
                <w:sz w:val="20"/>
                <w:szCs w:val="20"/>
              </w:rPr>
              <w:t xml:space="preserve"> від 09.09.2020</w:t>
            </w:r>
          </w:p>
        </w:tc>
      </w:tr>
      <w:tr w:rsidR="00B347F2" w:rsidRPr="002872BC" w14:paraId="0287ED91" w14:textId="77777777" w:rsidTr="00C235B8">
        <w:tc>
          <w:tcPr>
            <w:tcW w:w="708" w:type="dxa"/>
            <w:vMerge/>
          </w:tcPr>
          <w:p w14:paraId="6AB7130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631C3D" w14:textId="77777777" w:rsidR="00B347F2" w:rsidRPr="00A0025C" w:rsidRDefault="00B347F2" w:rsidP="00B347F2"/>
        </w:tc>
        <w:tc>
          <w:tcPr>
            <w:tcW w:w="1418" w:type="dxa"/>
          </w:tcPr>
          <w:p w14:paraId="513F1851" w14:textId="12518BBF" w:rsidR="00B347F2" w:rsidRPr="00DD7587" w:rsidRDefault="00B347F2" w:rsidP="00B347F2">
            <w:pPr>
              <w:jc w:val="center"/>
              <w:rPr>
                <w:rFonts w:cs="Times New Roman"/>
                <w:sz w:val="24"/>
                <w:szCs w:val="24"/>
              </w:rPr>
            </w:pPr>
            <w:r w:rsidRPr="00C51E66">
              <w:rPr>
                <w:rFonts w:cs="Times New Roman"/>
                <w:sz w:val="24"/>
                <w:szCs w:val="24"/>
              </w:rPr>
              <w:t>08/19528</w:t>
            </w:r>
          </w:p>
        </w:tc>
        <w:tc>
          <w:tcPr>
            <w:tcW w:w="1417" w:type="dxa"/>
          </w:tcPr>
          <w:p w14:paraId="7C94B230" w14:textId="5D6AE9D7"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6F84E8AD" w14:textId="6999B392"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DF1DD2" w14:textId="488AD968" w:rsidR="00B347F2" w:rsidRPr="00870D48" w:rsidRDefault="00B347F2" w:rsidP="00B347F2">
            <w:pPr>
              <w:jc w:val="center"/>
              <w:rPr>
                <w:rFonts w:cs="Times New Roman"/>
                <w:sz w:val="20"/>
                <w:szCs w:val="20"/>
              </w:rPr>
            </w:pPr>
            <w:r>
              <w:rPr>
                <w:rFonts w:cs="Times New Roman"/>
                <w:sz w:val="20"/>
                <w:szCs w:val="20"/>
              </w:rPr>
              <w:t xml:space="preserve">№ </w:t>
            </w:r>
            <w:r w:rsidRPr="00E16D2B">
              <w:rPr>
                <w:rFonts w:cs="Times New Roman"/>
                <w:sz w:val="20"/>
                <w:szCs w:val="20"/>
              </w:rPr>
              <w:t>225-СК-5391</w:t>
            </w:r>
            <w:r>
              <w:rPr>
                <w:rFonts w:cs="Times New Roman"/>
                <w:sz w:val="20"/>
                <w:szCs w:val="20"/>
              </w:rPr>
              <w:t xml:space="preserve"> від 09.09.2020</w:t>
            </w:r>
          </w:p>
        </w:tc>
      </w:tr>
      <w:tr w:rsidR="00B347F2" w:rsidRPr="002872BC" w14:paraId="4DABA869" w14:textId="77777777" w:rsidTr="00C235B8">
        <w:tc>
          <w:tcPr>
            <w:tcW w:w="708" w:type="dxa"/>
            <w:vMerge/>
          </w:tcPr>
          <w:p w14:paraId="6E5A6D9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E2C16E0" w14:textId="77777777" w:rsidR="00B347F2" w:rsidRPr="00A0025C" w:rsidRDefault="00B347F2" w:rsidP="00B347F2"/>
        </w:tc>
        <w:tc>
          <w:tcPr>
            <w:tcW w:w="1418" w:type="dxa"/>
          </w:tcPr>
          <w:p w14:paraId="1C764626" w14:textId="11C33DCE" w:rsidR="00B347F2" w:rsidRPr="00DD7587" w:rsidRDefault="00B347F2" w:rsidP="00B347F2">
            <w:pPr>
              <w:jc w:val="center"/>
              <w:rPr>
                <w:rFonts w:cs="Times New Roman"/>
                <w:sz w:val="24"/>
                <w:szCs w:val="24"/>
              </w:rPr>
            </w:pPr>
            <w:r w:rsidRPr="00EC7368">
              <w:rPr>
                <w:rFonts w:cs="Times New Roman"/>
                <w:sz w:val="24"/>
                <w:szCs w:val="24"/>
              </w:rPr>
              <w:t>08/19930</w:t>
            </w:r>
          </w:p>
        </w:tc>
        <w:tc>
          <w:tcPr>
            <w:tcW w:w="1417" w:type="dxa"/>
          </w:tcPr>
          <w:p w14:paraId="006DF12E" w14:textId="0A26C535" w:rsidR="00B347F2" w:rsidRPr="00DD7587" w:rsidRDefault="00B347F2" w:rsidP="00B347F2">
            <w:pPr>
              <w:jc w:val="center"/>
              <w:rPr>
                <w:rFonts w:cs="Times New Roman"/>
                <w:sz w:val="24"/>
                <w:szCs w:val="24"/>
              </w:rPr>
            </w:pPr>
            <w:r>
              <w:rPr>
                <w:rFonts w:cs="Times New Roman"/>
                <w:sz w:val="24"/>
                <w:szCs w:val="24"/>
              </w:rPr>
              <w:t>10.09.2020</w:t>
            </w:r>
          </w:p>
        </w:tc>
        <w:tc>
          <w:tcPr>
            <w:tcW w:w="5387" w:type="dxa"/>
          </w:tcPr>
          <w:p w14:paraId="14CA2F3B" w14:textId="0C682CAB"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ігрового майданчика по </w:t>
            </w:r>
            <w:r w:rsidRPr="00EC7368">
              <w:rPr>
                <w:rFonts w:cs="Times New Roman"/>
                <w:sz w:val="20"/>
                <w:szCs w:val="20"/>
              </w:rPr>
              <w:t xml:space="preserve">вул. Інженера </w:t>
            </w:r>
            <w:r>
              <w:rPr>
                <w:rFonts w:cs="Times New Roman"/>
                <w:sz w:val="20"/>
                <w:szCs w:val="20"/>
              </w:rPr>
              <w:t xml:space="preserve">                               </w:t>
            </w:r>
            <w:r w:rsidRPr="00EC7368">
              <w:rPr>
                <w:rFonts w:cs="Times New Roman"/>
                <w:sz w:val="20"/>
                <w:szCs w:val="20"/>
              </w:rPr>
              <w:t>Бородіна, 5-</w:t>
            </w:r>
            <w:r>
              <w:rPr>
                <w:rFonts w:cs="Times New Roman"/>
                <w:sz w:val="20"/>
                <w:szCs w:val="20"/>
              </w:rPr>
              <w:t>б</w:t>
            </w:r>
            <w:r w:rsidRPr="00EC7368">
              <w:rPr>
                <w:rFonts w:cs="Times New Roman"/>
                <w:sz w:val="20"/>
                <w:szCs w:val="20"/>
              </w:rPr>
              <w:t xml:space="preserve"> Дніпровсько</w:t>
            </w:r>
            <w:r>
              <w:rPr>
                <w:rFonts w:cs="Times New Roman"/>
                <w:sz w:val="20"/>
                <w:szCs w:val="20"/>
              </w:rPr>
              <w:t>го</w:t>
            </w:r>
            <w:r w:rsidRPr="00EC7368">
              <w:rPr>
                <w:rFonts w:cs="Times New Roman"/>
                <w:sz w:val="20"/>
                <w:szCs w:val="20"/>
              </w:rPr>
              <w:t xml:space="preserve"> район</w:t>
            </w:r>
            <w:r>
              <w:rPr>
                <w:rFonts w:cs="Times New Roman"/>
                <w:sz w:val="20"/>
                <w:szCs w:val="20"/>
              </w:rPr>
              <w:t>у</w:t>
            </w:r>
            <w:r w:rsidRPr="00EC7368">
              <w:rPr>
                <w:rFonts w:cs="Times New Roman"/>
                <w:sz w:val="20"/>
                <w:szCs w:val="20"/>
              </w:rPr>
              <w:t xml:space="preserve"> </w:t>
            </w:r>
            <w:r w:rsidRPr="00EB73FF">
              <w:rPr>
                <w:rFonts w:cs="Times New Roman"/>
                <w:sz w:val="20"/>
                <w:szCs w:val="20"/>
              </w:rPr>
              <w:t>м. Києва</w:t>
            </w:r>
          </w:p>
        </w:tc>
        <w:tc>
          <w:tcPr>
            <w:tcW w:w="2836" w:type="dxa"/>
          </w:tcPr>
          <w:p w14:paraId="2B82A2C8" w14:textId="13864842"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8418582" w14:textId="77777777" w:rsidTr="00C235B8">
        <w:tc>
          <w:tcPr>
            <w:tcW w:w="708" w:type="dxa"/>
            <w:vMerge/>
          </w:tcPr>
          <w:p w14:paraId="0898FEE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78DBE8" w14:textId="77777777" w:rsidR="00B347F2" w:rsidRPr="00A0025C" w:rsidRDefault="00B347F2" w:rsidP="00B347F2"/>
        </w:tc>
        <w:tc>
          <w:tcPr>
            <w:tcW w:w="1418" w:type="dxa"/>
          </w:tcPr>
          <w:p w14:paraId="67993F40" w14:textId="218EBEEE" w:rsidR="00B347F2" w:rsidRPr="00DD7587" w:rsidRDefault="00B347F2" w:rsidP="00B347F2">
            <w:pPr>
              <w:jc w:val="center"/>
              <w:rPr>
                <w:rFonts w:cs="Times New Roman"/>
                <w:sz w:val="24"/>
                <w:szCs w:val="24"/>
              </w:rPr>
            </w:pPr>
            <w:r w:rsidRPr="00107977">
              <w:rPr>
                <w:rFonts w:cs="Times New Roman"/>
                <w:sz w:val="24"/>
                <w:szCs w:val="24"/>
              </w:rPr>
              <w:t>08/20590</w:t>
            </w:r>
          </w:p>
        </w:tc>
        <w:tc>
          <w:tcPr>
            <w:tcW w:w="1417" w:type="dxa"/>
          </w:tcPr>
          <w:p w14:paraId="7D1C70B5" w14:textId="7C3F77B7" w:rsidR="00B347F2" w:rsidRPr="00DD7587" w:rsidRDefault="00B347F2" w:rsidP="00B347F2">
            <w:pPr>
              <w:jc w:val="center"/>
              <w:rPr>
                <w:rFonts w:cs="Times New Roman"/>
                <w:sz w:val="24"/>
                <w:szCs w:val="24"/>
              </w:rPr>
            </w:pPr>
            <w:r>
              <w:rPr>
                <w:rFonts w:cs="Times New Roman"/>
                <w:sz w:val="24"/>
                <w:szCs w:val="24"/>
              </w:rPr>
              <w:t>17.09.2020</w:t>
            </w:r>
          </w:p>
        </w:tc>
        <w:tc>
          <w:tcPr>
            <w:tcW w:w="5387" w:type="dxa"/>
          </w:tcPr>
          <w:p w14:paraId="471CD6A0" w14:textId="29E09DB8" w:rsidR="00B347F2" w:rsidRPr="00DD7587"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10.09.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107977">
              <w:rPr>
                <w:rFonts w:cs="Times New Roman"/>
                <w:sz w:val="20"/>
                <w:szCs w:val="20"/>
              </w:rPr>
              <w:t>08/279-170-4427</w:t>
            </w:r>
            <w:r>
              <w:rPr>
                <w:rFonts w:cs="Times New Roman"/>
                <w:sz w:val="20"/>
                <w:szCs w:val="20"/>
              </w:rPr>
              <w:t xml:space="preserve"> без розгляду</w:t>
            </w:r>
          </w:p>
        </w:tc>
        <w:tc>
          <w:tcPr>
            <w:tcW w:w="2836" w:type="dxa"/>
          </w:tcPr>
          <w:p w14:paraId="3862902B" w14:textId="290F6799"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AA808D0" w14:textId="77777777" w:rsidTr="00C235B8">
        <w:tc>
          <w:tcPr>
            <w:tcW w:w="708" w:type="dxa"/>
            <w:vMerge/>
          </w:tcPr>
          <w:p w14:paraId="275C2C9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283863" w14:textId="77777777" w:rsidR="00B347F2" w:rsidRPr="00A0025C" w:rsidRDefault="00B347F2" w:rsidP="00B347F2"/>
        </w:tc>
        <w:tc>
          <w:tcPr>
            <w:tcW w:w="1418" w:type="dxa"/>
          </w:tcPr>
          <w:p w14:paraId="2007EE08" w14:textId="4F06248F" w:rsidR="00B347F2" w:rsidRPr="00DD7587" w:rsidRDefault="00B347F2" w:rsidP="00B347F2">
            <w:pPr>
              <w:jc w:val="center"/>
              <w:rPr>
                <w:rFonts w:cs="Times New Roman"/>
                <w:sz w:val="24"/>
                <w:szCs w:val="24"/>
              </w:rPr>
            </w:pPr>
            <w:r w:rsidRPr="006F7990">
              <w:rPr>
                <w:rFonts w:cs="Times New Roman"/>
                <w:sz w:val="24"/>
                <w:szCs w:val="24"/>
              </w:rPr>
              <w:t>08/20711</w:t>
            </w:r>
          </w:p>
        </w:tc>
        <w:tc>
          <w:tcPr>
            <w:tcW w:w="1417" w:type="dxa"/>
          </w:tcPr>
          <w:p w14:paraId="6B4367FE" w14:textId="39B562D5" w:rsidR="00B347F2" w:rsidRPr="00DD7587" w:rsidRDefault="00B347F2" w:rsidP="00B347F2">
            <w:pPr>
              <w:jc w:val="center"/>
              <w:rPr>
                <w:rFonts w:cs="Times New Roman"/>
                <w:sz w:val="24"/>
                <w:szCs w:val="24"/>
              </w:rPr>
            </w:pPr>
            <w:r>
              <w:rPr>
                <w:rFonts w:cs="Times New Roman"/>
                <w:sz w:val="24"/>
                <w:szCs w:val="24"/>
              </w:rPr>
              <w:t>18.09.2020</w:t>
            </w:r>
          </w:p>
        </w:tc>
        <w:tc>
          <w:tcPr>
            <w:tcW w:w="5387" w:type="dxa"/>
          </w:tcPr>
          <w:p w14:paraId="13F9793B" w14:textId="7E9D59E5"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4AC8CF2" w14:textId="758EA232" w:rsidR="00B347F2" w:rsidRPr="00870D48" w:rsidRDefault="00B347F2" w:rsidP="00B347F2">
            <w:pPr>
              <w:jc w:val="center"/>
              <w:rPr>
                <w:rFonts w:cs="Times New Roman"/>
                <w:sz w:val="20"/>
                <w:szCs w:val="20"/>
              </w:rPr>
            </w:pPr>
            <w:r>
              <w:rPr>
                <w:rFonts w:cs="Times New Roman"/>
                <w:sz w:val="20"/>
                <w:szCs w:val="20"/>
              </w:rPr>
              <w:t xml:space="preserve">№ </w:t>
            </w:r>
            <w:r w:rsidRPr="00E6041B">
              <w:rPr>
                <w:rFonts w:cs="Times New Roman"/>
                <w:sz w:val="20"/>
                <w:szCs w:val="20"/>
              </w:rPr>
              <w:t>225-СК-5798</w:t>
            </w:r>
            <w:r>
              <w:rPr>
                <w:rFonts w:cs="Times New Roman"/>
                <w:sz w:val="20"/>
                <w:szCs w:val="20"/>
              </w:rPr>
              <w:t xml:space="preserve"> від 24.09.2020</w:t>
            </w:r>
          </w:p>
        </w:tc>
      </w:tr>
      <w:tr w:rsidR="00B347F2" w:rsidRPr="002872BC" w14:paraId="4D53C3AB" w14:textId="77777777" w:rsidTr="00C235B8">
        <w:tc>
          <w:tcPr>
            <w:tcW w:w="708" w:type="dxa"/>
            <w:vMerge/>
          </w:tcPr>
          <w:p w14:paraId="5A1FF5D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726A4BA" w14:textId="77777777" w:rsidR="00B347F2" w:rsidRPr="00A0025C" w:rsidRDefault="00B347F2" w:rsidP="00B347F2"/>
        </w:tc>
        <w:tc>
          <w:tcPr>
            <w:tcW w:w="1418" w:type="dxa"/>
          </w:tcPr>
          <w:p w14:paraId="408A3DD3" w14:textId="7BF149AD" w:rsidR="00B347F2" w:rsidRPr="00DD7587" w:rsidRDefault="00B347F2" w:rsidP="00B347F2">
            <w:pPr>
              <w:jc w:val="center"/>
              <w:rPr>
                <w:rFonts w:cs="Times New Roman"/>
                <w:sz w:val="24"/>
                <w:szCs w:val="24"/>
              </w:rPr>
            </w:pPr>
            <w:r w:rsidRPr="00DA378D">
              <w:rPr>
                <w:rFonts w:cs="Times New Roman"/>
                <w:sz w:val="24"/>
                <w:szCs w:val="24"/>
              </w:rPr>
              <w:t>08/21132</w:t>
            </w:r>
          </w:p>
        </w:tc>
        <w:tc>
          <w:tcPr>
            <w:tcW w:w="1417" w:type="dxa"/>
          </w:tcPr>
          <w:p w14:paraId="1272A1B8" w14:textId="72A4793E" w:rsidR="00B347F2" w:rsidRPr="00DD7587" w:rsidRDefault="00B347F2" w:rsidP="00B347F2">
            <w:pPr>
              <w:jc w:val="center"/>
              <w:rPr>
                <w:rFonts w:cs="Times New Roman"/>
                <w:sz w:val="24"/>
                <w:szCs w:val="24"/>
              </w:rPr>
            </w:pPr>
            <w:r>
              <w:rPr>
                <w:rFonts w:cs="Times New Roman"/>
                <w:sz w:val="24"/>
                <w:szCs w:val="24"/>
              </w:rPr>
              <w:t>24.09.2020</w:t>
            </w:r>
          </w:p>
        </w:tc>
        <w:tc>
          <w:tcPr>
            <w:tcW w:w="5387" w:type="dxa"/>
          </w:tcPr>
          <w:p w14:paraId="52B2D00E" w14:textId="2ACC220E"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ігрового майданчика по </w:t>
            </w:r>
            <w:r w:rsidRPr="00EC7368">
              <w:rPr>
                <w:rFonts w:cs="Times New Roman"/>
                <w:sz w:val="20"/>
                <w:szCs w:val="20"/>
              </w:rPr>
              <w:t xml:space="preserve">вул. Інженера </w:t>
            </w:r>
            <w:r>
              <w:rPr>
                <w:rFonts w:cs="Times New Roman"/>
                <w:sz w:val="20"/>
                <w:szCs w:val="20"/>
              </w:rPr>
              <w:t xml:space="preserve">                               </w:t>
            </w:r>
            <w:r w:rsidRPr="00EC7368">
              <w:rPr>
                <w:rFonts w:cs="Times New Roman"/>
                <w:sz w:val="20"/>
                <w:szCs w:val="20"/>
              </w:rPr>
              <w:t>Бородіна, 5-</w:t>
            </w:r>
            <w:r>
              <w:rPr>
                <w:rFonts w:cs="Times New Roman"/>
                <w:sz w:val="20"/>
                <w:szCs w:val="20"/>
              </w:rPr>
              <w:t>б</w:t>
            </w:r>
            <w:r w:rsidRPr="00EC7368">
              <w:rPr>
                <w:rFonts w:cs="Times New Roman"/>
                <w:sz w:val="20"/>
                <w:szCs w:val="20"/>
              </w:rPr>
              <w:t xml:space="preserve"> Дніпровсько</w:t>
            </w:r>
            <w:r>
              <w:rPr>
                <w:rFonts w:cs="Times New Roman"/>
                <w:sz w:val="20"/>
                <w:szCs w:val="20"/>
              </w:rPr>
              <w:t>го</w:t>
            </w:r>
            <w:r w:rsidRPr="00EC7368">
              <w:rPr>
                <w:rFonts w:cs="Times New Roman"/>
                <w:sz w:val="20"/>
                <w:szCs w:val="20"/>
              </w:rPr>
              <w:t xml:space="preserve"> район</w:t>
            </w:r>
            <w:r>
              <w:rPr>
                <w:rFonts w:cs="Times New Roman"/>
                <w:sz w:val="20"/>
                <w:szCs w:val="20"/>
              </w:rPr>
              <w:t>у</w:t>
            </w:r>
            <w:r w:rsidRPr="00EC7368">
              <w:rPr>
                <w:rFonts w:cs="Times New Roman"/>
                <w:sz w:val="20"/>
                <w:szCs w:val="20"/>
              </w:rPr>
              <w:t xml:space="preserve"> </w:t>
            </w:r>
            <w:r w:rsidRPr="00EB73FF">
              <w:rPr>
                <w:rFonts w:cs="Times New Roman"/>
                <w:sz w:val="20"/>
                <w:szCs w:val="20"/>
              </w:rPr>
              <w:t>м. Києва</w:t>
            </w:r>
          </w:p>
        </w:tc>
        <w:tc>
          <w:tcPr>
            <w:tcW w:w="2836" w:type="dxa"/>
          </w:tcPr>
          <w:p w14:paraId="30E49C7A" w14:textId="74434787" w:rsidR="00B347F2" w:rsidRPr="00870D48" w:rsidRDefault="00B347F2" w:rsidP="00B347F2">
            <w:pPr>
              <w:jc w:val="center"/>
              <w:rPr>
                <w:rFonts w:cs="Times New Roman"/>
                <w:sz w:val="20"/>
                <w:szCs w:val="20"/>
              </w:rPr>
            </w:pPr>
            <w:r>
              <w:rPr>
                <w:rFonts w:cs="Times New Roman"/>
                <w:sz w:val="20"/>
                <w:szCs w:val="20"/>
              </w:rPr>
              <w:t xml:space="preserve">№ </w:t>
            </w:r>
            <w:r w:rsidRPr="00DA3367">
              <w:rPr>
                <w:rFonts w:cs="Times New Roman"/>
                <w:sz w:val="20"/>
                <w:szCs w:val="20"/>
              </w:rPr>
              <w:t>225-СК-5910</w:t>
            </w:r>
            <w:r>
              <w:rPr>
                <w:rFonts w:cs="Times New Roman"/>
                <w:sz w:val="20"/>
                <w:szCs w:val="20"/>
              </w:rPr>
              <w:t xml:space="preserve"> від 30.09.2020</w:t>
            </w:r>
          </w:p>
        </w:tc>
      </w:tr>
      <w:tr w:rsidR="00B347F2" w:rsidRPr="002872BC" w14:paraId="105DCD79" w14:textId="77777777" w:rsidTr="00C235B8">
        <w:tc>
          <w:tcPr>
            <w:tcW w:w="708" w:type="dxa"/>
            <w:vMerge/>
          </w:tcPr>
          <w:p w14:paraId="5F5E326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C0B319" w14:textId="77777777" w:rsidR="00B347F2" w:rsidRPr="00A0025C" w:rsidRDefault="00B347F2" w:rsidP="00B347F2"/>
        </w:tc>
        <w:tc>
          <w:tcPr>
            <w:tcW w:w="1418" w:type="dxa"/>
          </w:tcPr>
          <w:p w14:paraId="6AA38E76" w14:textId="541BFB14" w:rsidR="00B347F2" w:rsidRPr="00DD7587" w:rsidRDefault="00B347F2" w:rsidP="00B347F2">
            <w:pPr>
              <w:jc w:val="center"/>
              <w:rPr>
                <w:rFonts w:cs="Times New Roman"/>
                <w:sz w:val="24"/>
                <w:szCs w:val="24"/>
              </w:rPr>
            </w:pPr>
            <w:r w:rsidRPr="00ED199F">
              <w:rPr>
                <w:rFonts w:cs="Times New Roman"/>
                <w:sz w:val="24"/>
                <w:szCs w:val="24"/>
              </w:rPr>
              <w:t>08/21182</w:t>
            </w:r>
          </w:p>
        </w:tc>
        <w:tc>
          <w:tcPr>
            <w:tcW w:w="1417" w:type="dxa"/>
          </w:tcPr>
          <w:p w14:paraId="1F9D308B" w14:textId="507C23FA" w:rsidR="00B347F2" w:rsidRPr="00DD7587" w:rsidRDefault="00B347F2" w:rsidP="00B347F2">
            <w:pPr>
              <w:jc w:val="center"/>
              <w:rPr>
                <w:rFonts w:cs="Times New Roman"/>
                <w:sz w:val="24"/>
                <w:szCs w:val="24"/>
              </w:rPr>
            </w:pPr>
            <w:r>
              <w:rPr>
                <w:rFonts w:cs="Times New Roman"/>
                <w:sz w:val="24"/>
                <w:szCs w:val="24"/>
              </w:rPr>
              <w:t>24.09.2020</w:t>
            </w:r>
          </w:p>
        </w:tc>
        <w:tc>
          <w:tcPr>
            <w:tcW w:w="5387" w:type="dxa"/>
          </w:tcPr>
          <w:p w14:paraId="6C5BF8A5" w14:textId="457D155F"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ігрового майданчика по </w:t>
            </w:r>
            <w:r w:rsidRPr="00EC7368">
              <w:rPr>
                <w:rFonts w:cs="Times New Roman"/>
                <w:sz w:val="20"/>
                <w:szCs w:val="20"/>
              </w:rPr>
              <w:t xml:space="preserve">вул. </w:t>
            </w:r>
            <w:r w:rsidRPr="00ED199F">
              <w:rPr>
                <w:rFonts w:cs="Times New Roman"/>
                <w:sz w:val="20"/>
                <w:szCs w:val="20"/>
              </w:rPr>
              <w:t>Алматинська, 89-</w:t>
            </w:r>
            <w:r>
              <w:rPr>
                <w:rFonts w:cs="Times New Roman"/>
                <w:sz w:val="20"/>
                <w:szCs w:val="20"/>
              </w:rPr>
              <w:t>б</w:t>
            </w:r>
            <w:r w:rsidRPr="00ED199F">
              <w:rPr>
                <w:rFonts w:cs="Times New Roman"/>
                <w:sz w:val="20"/>
                <w:szCs w:val="20"/>
              </w:rPr>
              <w:t xml:space="preserve"> </w:t>
            </w:r>
            <w:r w:rsidRPr="00EC7368">
              <w:rPr>
                <w:rFonts w:cs="Times New Roman"/>
                <w:sz w:val="20"/>
                <w:szCs w:val="20"/>
              </w:rPr>
              <w:t>Дніпровсько</w:t>
            </w:r>
            <w:r>
              <w:rPr>
                <w:rFonts w:cs="Times New Roman"/>
                <w:sz w:val="20"/>
                <w:szCs w:val="20"/>
              </w:rPr>
              <w:t>го</w:t>
            </w:r>
            <w:r w:rsidRPr="00EC7368">
              <w:rPr>
                <w:rFonts w:cs="Times New Roman"/>
                <w:sz w:val="20"/>
                <w:szCs w:val="20"/>
              </w:rPr>
              <w:t xml:space="preserve"> район</w:t>
            </w:r>
            <w:r>
              <w:rPr>
                <w:rFonts w:cs="Times New Roman"/>
                <w:sz w:val="20"/>
                <w:szCs w:val="20"/>
              </w:rPr>
              <w:t>у</w:t>
            </w:r>
            <w:r w:rsidRPr="00EC7368">
              <w:rPr>
                <w:rFonts w:cs="Times New Roman"/>
                <w:sz w:val="20"/>
                <w:szCs w:val="20"/>
              </w:rPr>
              <w:t xml:space="preserve"> </w:t>
            </w:r>
            <w:r w:rsidRPr="00EB73FF">
              <w:rPr>
                <w:rFonts w:cs="Times New Roman"/>
                <w:sz w:val="20"/>
                <w:szCs w:val="20"/>
              </w:rPr>
              <w:t>м. Києва</w:t>
            </w:r>
          </w:p>
        </w:tc>
        <w:tc>
          <w:tcPr>
            <w:tcW w:w="2836" w:type="dxa"/>
          </w:tcPr>
          <w:p w14:paraId="1F5EBBF8" w14:textId="6AA9B866" w:rsidR="00B347F2" w:rsidRPr="00870D48" w:rsidRDefault="00B347F2" w:rsidP="00B347F2">
            <w:pPr>
              <w:jc w:val="center"/>
              <w:rPr>
                <w:rFonts w:cs="Times New Roman"/>
                <w:sz w:val="20"/>
                <w:szCs w:val="20"/>
              </w:rPr>
            </w:pPr>
            <w:r>
              <w:rPr>
                <w:rFonts w:cs="Times New Roman"/>
                <w:sz w:val="20"/>
                <w:szCs w:val="20"/>
              </w:rPr>
              <w:t xml:space="preserve">№ </w:t>
            </w:r>
            <w:r w:rsidRPr="00DA3367">
              <w:rPr>
                <w:rFonts w:cs="Times New Roman"/>
                <w:sz w:val="20"/>
                <w:szCs w:val="20"/>
              </w:rPr>
              <w:t>225-СК-5910</w:t>
            </w:r>
            <w:r>
              <w:rPr>
                <w:rFonts w:cs="Times New Roman"/>
                <w:sz w:val="20"/>
                <w:szCs w:val="20"/>
              </w:rPr>
              <w:t xml:space="preserve"> від 30.09.2020</w:t>
            </w:r>
          </w:p>
        </w:tc>
      </w:tr>
      <w:tr w:rsidR="00B347F2" w:rsidRPr="002872BC" w14:paraId="01451AB6" w14:textId="77777777" w:rsidTr="00C235B8">
        <w:tc>
          <w:tcPr>
            <w:tcW w:w="708" w:type="dxa"/>
            <w:vMerge/>
          </w:tcPr>
          <w:p w14:paraId="2D2DAF8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CB2D9AE" w14:textId="77777777" w:rsidR="00B347F2" w:rsidRPr="00A0025C" w:rsidRDefault="00B347F2" w:rsidP="00B347F2"/>
        </w:tc>
        <w:tc>
          <w:tcPr>
            <w:tcW w:w="1418" w:type="dxa"/>
          </w:tcPr>
          <w:p w14:paraId="0455BEAF" w14:textId="0C14078F" w:rsidR="00B347F2" w:rsidRPr="00DD7587" w:rsidRDefault="00B347F2" w:rsidP="00B347F2">
            <w:pPr>
              <w:jc w:val="center"/>
              <w:rPr>
                <w:rFonts w:cs="Times New Roman"/>
                <w:sz w:val="24"/>
                <w:szCs w:val="24"/>
              </w:rPr>
            </w:pPr>
            <w:r w:rsidRPr="00F22105">
              <w:rPr>
                <w:rFonts w:cs="Times New Roman"/>
                <w:sz w:val="24"/>
                <w:szCs w:val="24"/>
              </w:rPr>
              <w:t>08/21695</w:t>
            </w:r>
          </w:p>
        </w:tc>
        <w:tc>
          <w:tcPr>
            <w:tcW w:w="1417" w:type="dxa"/>
          </w:tcPr>
          <w:p w14:paraId="6880E436" w14:textId="7772BF01" w:rsidR="00B347F2" w:rsidRPr="00DD7587" w:rsidRDefault="00B347F2" w:rsidP="00B347F2">
            <w:pPr>
              <w:jc w:val="center"/>
              <w:rPr>
                <w:rFonts w:cs="Times New Roman"/>
                <w:sz w:val="24"/>
                <w:szCs w:val="24"/>
              </w:rPr>
            </w:pPr>
            <w:r>
              <w:rPr>
                <w:rFonts w:cs="Times New Roman"/>
                <w:sz w:val="24"/>
                <w:szCs w:val="24"/>
              </w:rPr>
              <w:t>30.09.2020</w:t>
            </w:r>
          </w:p>
        </w:tc>
        <w:tc>
          <w:tcPr>
            <w:tcW w:w="5387" w:type="dxa"/>
            <w:tcBorders>
              <w:top w:val="single" w:sz="4" w:space="0" w:color="auto"/>
              <w:left w:val="single" w:sz="4" w:space="0" w:color="auto"/>
              <w:bottom w:val="single" w:sz="4" w:space="0" w:color="auto"/>
              <w:right w:val="single" w:sz="4" w:space="0" w:color="auto"/>
            </w:tcBorders>
          </w:tcPr>
          <w:p w14:paraId="33BFE501" w14:textId="08168333" w:rsidR="00B347F2" w:rsidRPr="00DD7587" w:rsidRDefault="00B347F2" w:rsidP="00B347F2">
            <w:pPr>
              <w:jc w:val="both"/>
              <w:rPr>
                <w:rFonts w:cs="Times New Roman"/>
                <w:sz w:val="20"/>
                <w:szCs w:val="20"/>
              </w:rPr>
            </w:pPr>
            <w:r>
              <w:rPr>
                <w:rFonts w:cs="Times New Roman"/>
                <w:sz w:val="20"/>
                <w:szCs w:val="20"/>
              </w:rPr>
              <w:t>Щодо внесення змін у довідковій інформації розділу «Громадська приймальня» на офіційному вебсайті Київської міської ради</w:t>
            </w:r>
          </w:p>
        </w:tc>
        <w:tc>
          <w:tcPr>
            <w:tcW w:w="2836" w:type="dxa"/>
          </w:tcPr>
          <w:p w14:paraId="63C114BA" w14:textId="62B3FC7D" w:rsidR="00B347F2" w:rsidRPr="00870D48" w:rsidRDefault="00B347F2" w:rsidP="00B347F2">
            <w:pPr>
              <w:jc w:val="center"/>
              <w:rPr>
                <w:rFonts w:cs="Times New Roman"/>
                <w:sz w:val="20"/>
                <w:szCs w:val="20"/>
              </w:rPr>
            </w:pPr>
            <w:r>
              <w:rPr>
                <w:rFonts w:cs="Times New Roman"/>
                <w:sz w:val="20"/>
                <w:szCs w:val="20"/>
              </w:rPr>
              <w:t xml:space="preserve">№ </w:t>
            </w:r>
            <w:r w:rsidRPr="00F22105">
              <w:rPr>
                <w:rFonts w:cs="Times New Roman"/>
                <w:sz w:val="20"/>
                <w:szCs w:val="20"/>
              </w:rPr>
              <w:t>225-СК-6040</w:t>
            </w:r>
            <w:r>
              <w:rPr>
                <w:rFonts w:cs="Times New Roman"/>
                <w:sz w:val="20"/>
                <w:szCs w:val="20"/>
              </w:rPr>
              <w:t xml:space="preserve"> від 02.10.2020</w:t>
            </w:r>
          </w:p>
        </w:tc>
      </w:tr>
      <w:tr w:rsidR="00B347F2" w:rsidRPr="002872BC" w14:paraId="625C2401" w14:textId="77777777" w:rsidTr="00C235B8">
        <w:tc>
          <w:tcPr>
            <w:tcW w:w="708" w:type="dxa"/>
            <w:vMerge/>
          </w:tcPr>
          <w:p w14:paraId="6309850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409575" w14:textId="77777777" w:rsidR="00B347F2" w:rsidRPr="00A0025C" w:rsidRDefault="00B347F2" w:rsidP="00B347F2"/>
        </w:tc>
        <w:tc>
          <w:tcPr>
            <w:tcW w:w="1418" w:type="dxa"/>
          </w:tcPr>
          <w:p w14:paraId="6BB2B3BF" w14:textId="6E91BC23" w:rsidR="00B347F2" w:rsidRPr="00DD7587" w:rsidRDefault="00B347F2" w:rsidP="00B347F2">
            <w:pPr>
              <w:jc w:val="center"/>
              <w:rPr>
                <w:rFonts w:cs="Times New Roman"/>
                <w:sz w:val="24"/>
                <w:szCs w:val="24"/>
              </w:rPr>
            </w:pPr>
            <w:r w:rsidRPr="00F15E0A">
              <w:rPr>
                <w:rFonts w:cs="Times New Roman"/>
                <w:sz w:val="24"/>
                <w:szCs w:val="24"/>
              </w:rPr>
              <w:t>08/21894</w:t>
            </w:r>
          </w:p>
        </w:tc>
        <w:tc>
          <w:tcPr>
            <w:tcW w:w="1417" w:type="dxa"/>
          </w:tcPr>
          <w:p w14:paraId="41A6852C" w14:textId="67EB6B4C" w:rsidR="00B347F2" w:rsidRPr="00DD7587" w:rsidRDefault="00B347F2" w:rsidP="00B347F2">
            <w:pPr>
              <w:jc w:val="center"/>
              <w:rPr>
                <w:rFonts w:cs="Times New Roman"/>
                <w:sz w:val="24"/>
                <w:szCs w:val="24"/>
              </w:rPr>
            </w:pPr>
            <w:r>
              <w:rPr>
                <w:rFonts w:cs="Times New Roman"/>
                <w:sz w:val="24"/>
                <w:szCs w:val="24"/>
              </w:rPr>
              <w:t>01.10.2020</w:t>
            </w:r>
          </w:p>
        </w:tc>
        <w:tc>
          <w:tcPr>
            <w:tcW w:w="5387" w:type="dxa"/>
          </w:tcPr>
          <w:p w14:paraId="2C4FBA48" w14:textId="4D8021B1"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AA3912" w14:textId="47997065" w:rsidR="00B347F2" w:rsidRPr="00870D48" w:rsidRDefault="00B347F2" w:rsidP="00B347F2">
            <w:pPr>
              <w:jc w:val="center"/>
              <w:rPr>
                <w:rFonts w:cs="Times New Roman"/>
                <w:sz w:val="20"/>
                <w:szCs w:val="20"/>
              </w:rPr>
            </w:pPr>
            <w:r>
              <w:rPr>
                <w:rFonts w:cs="Times New Roman"/>
                <w:sz w:val="20"/>
                <w:szCs w:val="20"/>
              </w:rPr>
              <w:t xml:space="preserve">№ </w:t>
            </w:r>
            <w:r w:rsidRPr="00BC7F4A">
              <w:rPr>
                <w:rFonts w:cs="Times New Roman"/>
                <w:sz w:val="20"/>
                <w:szCs w:val="20"/>
              </w:rPr>
              <w:t>225-СК-61</w:t>
            </w:r>
            <w:r>
              <w:rPr>
                <w:rFonts w:cs="Times New Roman"/>
                <w:sz w:val="20"/>
                <w:szCs w:val="20"/>
              </w:rPr>
              <w:t>42 від 07.10.2020</w:t>
            </w:r>
          </w:p>
        </w:tc>
      </w:tr>
      <w:tr w:rsidR="00B347F2" w:rsidRPr="002872BC" w14:paraId="0F66AAE7" w14:textId="77777777" w:rsidTr="00C235B8">
        <w:tc>
          <w:tcPr>
            <w:tcW w:w="708" w:type="dxa"/>
            <w:vMerge/>
          </w:tcPr>
          <w:p w14:paraId="218651D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8FEC0BB" w14:textId="77777777" w:rsidR="00B347F2" w:rsidRPr="00A0025C" w:rsidRDefault="00B347F2" w:rsidP="00B347F2"/>
        </w:tc>
        <w:tc>
          <w:tcPr>
            <w:tcW w:w="1418" w:type="dxa"/>
          </w:tcPr>
          <w:p w14:paraId="2034AA0A" w14:textId="6479BE83" w:rsidR="00B347F2" w:rsidRPr="00DD7587" w:rsidRDefault="00B347F2" w:rsidP="00B347F2">
            <w:pPr>
              <w:jc w:val="center"/>
              <w:rPr>
                <w:rFonts w:cs="Times New Roman"/>
                <w:sz w:val="24"/>
                <w:szCs w:val="24"/>
              </w:rPr>
            </w:pPr>
            <w:r w:rsidRPr="008C744D">
              <w:rPr>
                <w:rFonts w:cs="Times New Roman"/>
                <w:sz w:val="24"/>
                <w:szCs w:val="24"/>
              </w:rPr>
              <w:t>08/22436</w:t>
            </w:r>
          </w:p>
        </w:tc>
        <w:tc>
          <w:tcPr>
            <w:tcW w:w="1417" w:type="dxa"/>
          </w:tcPr>
          <w:p w14:paraId="1F6C0EE3" w14:textId="2D8E900B" w:rsidR="00B347F2" w:rsidRPr="00DD7587" w:rsidRDefault="00B347F2" w:rsidP="00B347F2">
            <w:pPr>
              <w:jc w:val="center"/>
              <w:rPr>
                <w:rFonts w:cs="Times New Roman"/>
                <w:sz w:val="24"/>
                <w:szCs w:val="24"/>
              </w:rPr>
            </w:pPr>
            <w:r>
              <w:rPr>
                <w:rFonts w:cs="Times New Roman"/>
                <w:sz w:val="24"/>
                <w:szCs w:val="24"/>
              </w:rPr>
              <w:t>07.10.2020</w:t>
            </w:r>
          </w:p>
        </w:tc>
        <w:tc>
          <w:tcPr>
            <w:tcW w:w="5387" w:type="dxa"/>
          </w:tcPr>
          <w:p w14:paraId="0F83D85C" w14:textId="5138B16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0FF63F" w14:textId="06FB0AED" w:rsidR="00B347F2" w:rsidRPr="00870D48" w:rsidRDefault="00B347F2" w:rsidP="00B347F2">
            <w:pPr>
              <w:jc w:val="center"/>
              <w:rPr>
                <w:rFonts w:cs="Times New Roman"/>
                <w:sz w:val="20"/>
                <w:szCs w:val="20"/>
              </w:rPr>
            </w:pPr>
            <w:r>
              <w:rPr>
                <w:rFonts w:cs="Times New Roman"/>
                <w:sz w:val="20"/>
                <w:szCs w:val="20"/>
              </w:rPr>
              <w:t xml:space="preserve">№ </w:t>
            </w:r>
            <w:r w:rsidRPr="008C744D">
              <w:rPr>
                <w:rFonts w:cs="Times New Roman"/>
                <w:sz w:val="20"/>
                <w:szCs w:val="20"/>
              </w:rPr>
              <w:t>225-СК-6263</w:t>
            </w:r>
            <w:r>
              <w:rPr>
                <w:rFonts w:cs="Times New Roman"/>
                <w:sz w:val="20"/>
                <w:szCs w:val="20"/>
              </w:rPr>
              <w:t xml:space="preserve"> від 09.10.2020</w:t>
            </w:r>
          </w:p>
        </w:tc>
      </w:tr>
      <w:tr w:rsidR="00B347F2" w:rsidRPr="002872BC" w14:paraId="123A1AAC" w14:textId="77777777" w:rsidTr="00C235B8">
        <w:tc>
          <w:tcPr>
            <w:tcW w:w="708" w:type="dxa"/>
            <w:vMerge/>
          </w:tcPr>
          <w:p w14:paraId="226A1C6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D0819E" w14:textId="77777777" w:rsidR="00B347F2" w:rsidRPr="00A0025C" w:rsidRDefault="00B347F2" w:rsidP="00B347F2"/>
        </w:tc>
        <w:tc>
          <w:tcPr>
            <w:tcW w:w="1418" w:type="dxa"/>
          </w:tcPr>
          <w:p w14:paraId="6909814F" w14:textId="67DECA49" w:rsidR="00B347F2" w:rsidRPr="00DD7587" w:rsidRDefault="00B347F2" w:rsidP="00B347F2">
            <w:pPr>
              <w:jc w:val="center"/>
              <w:rPr>
                <w:rFonts w:cs="Times New Roman"/>
                <w:sz w:val="24"/>
                <w:szCs w:val="24"/>
              </w:rPr>
            </w:pPr>
            <w:r w:rsidRPr="00BA2329">
              <w:rPr>
                <w:rFonts w:cs="Times New Roman"/>
                <w:sz w:val="24"/>
                <w:szCs w:val="24"/>
              </w:rPr>
              <w:t>08/22439</w:t>
            </w:r>
          </w:p>
        </w:tc>
        <w:tc>
          <w:tcPr>
            <w:tcW w:w="1417" w:type="dxa"/>
          </w:tcPr>
          <w:p w14:paraId="2CB297A8" w14:textId="69034874" w:rsidR="00B347F2" w:rsidRPr="00DD7587" w:rsidRDefault="00B347F2" w:rsidP="00B347F2">
            <w:pPr>
              <w:jc w:val="center"/>
              <w:rPr>
                <w:rFonts w:cs="Times New Roman"/>
                <w:sz w:val="24"/>
                <w:szCs w:val="24"/>
              </w:rPr>
            </w:pPr>
            <w:r>
              <w:rPr>
                <w:rFonts w:cs="Times New Roman"/>
                <w:sz w:val="24"/>
                <w:szCs w:val="24"/>
              </w:rPr>
              <w:t>07.10.2020</w:t>
            </w:r>
          </w:p>
        </w:tc>
        <w:tc>
          <w:tcPr>
            <w:tcW w:w="5387" w:type="dxa"/>
          </w:tcPr>
          <w:p w14:paraId="5A70C758" w14:textId="3DFF869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9C6777" w14:textId="0EDB6A1C" w:rsidR="00B347F2" w:rsidRPr="00870D48" w:rsidRDefault="00B347F2" w:rsidP="00B347F2">
            <w:pPr>
              <w:jc w:val="center"/>
              <w:rPr>
                <w:rFonts w:cs="Times New Roman"/>
                <w:sz w:val="20"/>
                <w:szCs w:val="20"/>
              </w:rPr>
            </w:pPr>
            <w:r>
              <w:rPr>
                <w:rFonts w:cs="Times New Roman"/>
                <w:sz w:val="20"/>
                <w:szCs w:val="20"/>
              </w:rPr>
              <w:t xml:space="preserve">№ </w:t>
            </w:r>
            <w:r w:rsidRPr="008C744D">
              <w:rPr>
                <w:rFonts w:cs="Times New Roman"/>
                <w:sz w:val="20"/>
                <w:szCs w:val="20"/>
              </w:rPr>
              <w:t>225-СК-6263</w:t>
            </w:r>
            <w:r>
              <w:rPr>
                <w:rFonts w:cs="Times New Roman"/>
                <w:sz w:val="20"/>
                <w:szCs w:val="20"/>
              </w:rPr>
              <w:t xml:space="preserve"> від 09.10.2020</w:t>
            </w:r>
          </w:p>
        </w:tc>
      </w:tr>
      <w:tr w:rsidR="00B347F2" w:rsidRPr="002872BC" w14:paraId="13F489A6" w14:textId="77777777" w:rsidTr="00C235B8">
        <w:tc>
          <w:tcPr>
            <w:tcW w:w="708" w:type="dxa"/>
            <w:vMerge/>
          </w:tcPr>
          <w:p w14:paraId="6045197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EDB966" w14:textId="77777777" w:rsidR="00B347F2" w:rsidRPr="00A0025C" w:rsidRDefault="00B347F2" w:rsidP="00B347F2"/>
        </w:tc>
        <w:tc>
          <w:tcPr>
            <w:tcW w:w="1418" w:type="dxa"/>
          </w:tcPr>
          <w:p w14:paraId="1BEE647C" w14:textId="12827570" w:rsidR="00B347F2" w:rsidRPr="00DD7587" w:rsidRDefault="00B347F2" w:rsidP="00B347F2">
            <w:pPr>
              <w:jc w:val="center"/>
              <w:rPr>
                <w:rFonts w:cs="Times New Roman"/>
                <w:sz w:val="24"/>
                <w:szCs w:val="24"/>
              </w:rPr>
            </w:pPr>
            <w:r w:rsidRPr="00774201">
              <w:rPr>
                <w:rFonts w:cs="Times New Roman"/>
                <w:sz w:val="24"/>
                <w:szCs w:val="24"/>
              </w:rPr>
              <w:t>08/23745</w:t>
            </w:r>
          </w:p>
        </w:tc>
        <w:tc>
          <w:tcPr>
            <w:tcW w:w="1417" w:type="dxa"/>
          </w:tcPr>
          <w:p w14:paraId="2391A823" w14:textId="31E0052F" w:rsidR="00B347F2" w:rsidRPr="00DD7587" w:rsidRDefault="00B347F2" w:rsidP="00B347F2">
            <w:pPr>
              <w:jc w:val="center"/>
              <w:rPr>
                <w:rFonts w:cs="Times New Roman"/>
                <w:sz w:val="24"/>
                <w:szCs w:val="24"/>
              </w:rPr>
            </w:pPr>
            <w:r>
              <w:rPr>
                <w:rFonts w:cs="Times New Roman"/>
                <w:sz w:val="24"/>
                <w:szCs w:val="24"/>
              </w:rPr>
              <w:t>26.10.2020</w:t>
            </w:r>
          </w:p>
        </w:tc>
        <w:tc>
          <w:tcPr>
            <w:tcW w:w="5387" w:type="dxa"/>
          </w:tcPr>
          <w:p w14:paraId="25EC1E4F" w14:textId="7A339817"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537D23" w14:textId="285E9727" w:rsidR="00B347F2" w:rsidRPr="00870D48" w:rsidRDefault="00B347F2" w:rsidP="00B347F2">
            <w:pPr>
              <w:jc w:val="center"/>
              <w:rPr>
                <w:rFonts w:cs="Times New Roman"/>
                <w:sz w:val="20"/>
                <w:szCs w:val="20"/>
              </w:rPr>
            </w:pPr>
            <w:r>
              <w:rPr>
                <w:rFonts w:cs="Times New Roman"/>
                <w:sz w:val="20"/>
                <w:szCs w:val="20"/>
              </w:rPr>
              <w:t xml:space="preserve">№ </w:t>
            </w:r>
            <w:r w:rsidRPr="00774201">
              <w:rPr>
                <w:rFonts w:cs="Times New Roman"/>
                <w:sz w:val="20"/>
                <w:szCs w:val="20"/>
              </w:rPr>
              <w:t>225-СК-6672</w:t>
            </w:r>
            <w:r>
              <w:rPr>
                <w:rFonts w:cs="Times New Roman"/>
                <w:sz w:val="20"/>
                <w:szCs w:val="20"/>
              </w:rPr>
              <w:t xml:space="preserve"> від 28.10.2020</w:t>
            </w:r>
          </w:p>
        </w:tc>
      </w:tr>
      <w:tr w:rsidR="00B347F2" w:rsidRPr="002872BC" w14:paraId="32EAC910" w14:textId="77777777" w:rsidTr="00C235B8">
        <w:tc>
          <w:tcPr>
            <w:tcW w:w="708" w:type="dxa"/>
            <w:vMerge/>
          </w:tcPr>
          <w:p w14:paraId="6E07F67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86CC2F" w14:textId="77777777" w:rsidR="00B347F2" w:rsidRPr="00A0025C" w:rsidRDefault="00B347F2" w:rsidP="00B347F2"/>
        </w:tc>
        <w:tc>
          <w:tcPr>
            <w:tcW w:w="1418" w:type="dxa"/>
          </w:tcPr>
          <w:p w14:paraId="4853ED48" w14:textId="44465B40" w:rsidR="00B347F2" w:rsidRPr="00DD7587" w:rsidRDefault="00B347F2" w:rsidP="00B347F2">
            <w:pPr>
              <w:jc w:val="center"/>
              <w:rPr>
                <w:rFonts w:cs="Times New Roman"/>
                <w:sz w:val="24"/>
                <w:szCs w:val="24"/>
              </w:rPr>
            </w:pPr>
            <w:r w:rsidRPr="00E05604">
              <w:rPr>
                <w:rFonts w:cs="Times New Roman"/>
                <w:sz w:val="24"/>
                <w:szCs w:val="24"/>
              </w:rPr>
              <w:t>08/24143</w:t>
            </w:r>
          </w:p>
        </w:tc>
        <w:tc>
          <w:tcPr>
            <w:tcW w:w="1417" w:type="dxa"/>
          </w:tcPr>
          <w:p w14:paraId="56C2C490" w14:textId="5A27828F" w:rsidR="00B347F2" w:rsidRPr="00DD7587" w:rsidRDefault="00B347F2" w:rsidP="00B347F2">
            <w:pPr>
              <w:jc w:val="center"/>
              <w:rPr>
                <w:rFonts w:cs="Times New Roman"/>
                <w:sz w:val="24"/>
                <w:szCs w:val="24"/>
              </w:rPr>
            </w:pPr>
            <w:r>
              <w:rPr>
                <w:rFonts w:cs="Times New Roman"/>
                <w:sz w:val="24"/>
                <w:szCs w:val="24"/>
              </w:rPr>
              <w:t>02.11.2020</w:t>
            </w:r>
          </w:p>
        </w:tc>
        <w:tc>
          <w:tcPr>
            <w:tcW w:w="5387" w:type="dxa"/>
          </w:tcPr>
          <w:p w14:paraId="08FBA740" w14:textId="38C89FC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4BFB0C" w14:textId="03A5C054" w:rsidR="00B347F2" w:rsidRPr="00870D48" w:rsidRDefault="00B347F2" w:rsidP="00B347F2">
            <w:pPr>
              <w:jc w:val="center"/>
              <w:rPr>
                <w:rFonts w:cs="Times New Roman"/>
                <w:sz w:val="20"/>
                <w:szCs w:val="20"/>
              </w:rPr>
            </w:pPr>
            <w:r>
              <w:rPr>
                <w:rFonts w:cs="Times New Roman"/>
                <w:sz w:val="20"/>
                <w:szCs w:val="20"/>
              </w:rPr>
              <w:t xml:space="preserve">№ </w:t>
            </w:r>
            <w:r w:rsidRPr="00E05604">
              <w:rPr>
                <w:rFonts w:cs="Times New Roman"/>
                <w:sz w:val="20"/>
                <w:szCs w:val="20"/>
              </w:rPr>
              <w:t>225-СК-6761</w:t>
            </w:r>
            <w:r>
              <w:rPr>
                <w:rFonts w:cs="Times New Roman"/>
                <w:sz w:val="20"/>
                <w:szCs w:val="20"/>
              </w:rPr>
              <w:t xml:space="preserve"> від 04.11.2020</w:t>
            </w:r>
          </w:p>
        </w:tc>
      </w:tr>
      <w:tr w:rsidR="00B347F2" w:rsidRPr="002872BC" w14:paraId="69F27E27" w14:textId="77777777" w:rsidTr="00C235B8">
        <w:tc>
          <w:tcPr>
            <w:tcW w:w="708" w:type="dxa"/>
            <w:vMerge/>
          </w:tcPr>
          <w:p w14:paraId="5A7269D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542DAE" w14:textId="77777777" w:rsidR="00B347F2" w:rsidRPr="00A0025C" w:rsidRDefault="00B347F2" w:rsidP="00B347F2"/>
        </w:tc>
        <w:tc>
          <w:tcPr>
            <w:tcW w:w="1418" w:type="dxa"/>
          </w:tcPr>
          <w:p w14:paraId="226969B8" w14:textId="08D00ABF" w:rsidR="00B347F2" w:rsidRPr="00DD7587" w:rsidRDefault="00B347F2" w:rsidP="00B347F2">
            <w:pPr>
              <w:jc w:val="center"/>
              <w:rPr>
                <w:rFonts w:cs="Times New Roman"/>
                <w:sz w:val="24"/>
                <w:szCs w:val="24"/>
              </w:rPr>
            </w:pPr>
            <w:r w:rsidRPr="00E05604">
              <w:rPr>
                <w:rFonts w:cs="Times New Roman"/>
                <w:sz w:val="24"/>
                <w:szCs w:val="24"/>
              </w:rPr>
              <w:t>08/24145</w:t>
            </w:r>
          </w:p>
        </w:tc>
        <w:tc>
          <w:tcPr>
            <w:tcW w:w="1417" w:type="dxa"/>
          </w:tcPr>
          <w:p w14:paraId="410974E9" w14:textId="3038E5A7" w:rsidR="00B347F2" w:rsidRPr="00DD7587" w:rsidRDefault="00B347F2" w:rsidP="00B347F2">
            <w:pPr>
              <w:jc w:val="center"/>
              <w:rPr>
                <w:rFonts w:cs="Times New Roman"/>
                <w:sz w:val="24"/>
                <w:szCs w:val="24"/>
              </w:rPr>
            </w:pPr>
            <w:r>
              <w:rPr>
                <w:rFonts w:cs="Times New Roman"/>
                <w:sz w:val="24"/>
                <w:szCs w:val="24"/>
              </w:rPr>
              <w:t>02.11.2020</w:t>
            </w:r>
          </w:p>
        </w:tc>
        <w:tc>
          <w:tcPr>
            <w:tcW w:w="5387" w:type="dxa"/>
          </w:tcPr>
          <w:p w14:paraId="22D6E9E9" w14:textId="11CF0E37"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D84C43" w14:textId="4F60FF97" w:rsidR="00B347F2" w:rsidRPr="00870D48" w:rsidRDefault="00B347F2" w:rsidP="00B347F2">
            <w:pPr>
              <w:jc w:val="center"/>
              <w:rPr>
                <w:rFonts w:cs="Times New Roman"/>
                <w:sz w:val="20"/>
                <w:szCs w:val="20"/>
              </w:rPr>
            </w:pPr>
            <w:r>
              <w:rPr>
                <w:rFonts w:cs="Times New Roman"/>
                <w:sz w:val="20"/>
                <w:szCs w:val="20"/>
              </w:rPr>
              <w:t xml:space="preserve">№ </w:t>
            </w:r>
            <w:r w:rsidRPr="00E05604">
              <w:rPr>
                <w:rFonts w:cs="Times New Roman"/>
                <w:sz w:val="20"/>
                <w:szCs w:val="20"/>
              </w:rPr>
              <w:t>225-СК-6761</w:t>
            </w:r>
            <w:r>
              <w:rPr>
                <w:rFonts w:cs="Times New Roman"/>
                <w:sz w:val="20"/>
                <w:szCs w:val="20"/>
              </w:rPr>
              <w:t xml:space="preserve"> від 04.11.2020</w:t>
            </w:r>
          </w:p>
        </w:tc>
      </w:tr>
      <w:tr w:rsidR="00B347F2" w:rsidRPr="002872BC" w14:paraId="4B3C0E96" w14:textId="77777777" w:rsidTr="00C235B8">
        <w:tc>
          <w:tcPr>
            <w:tcW w:w="708" w:type="dxa"/>
            <w:vMerge/>
          </w:tcPr>
          <w:p w14:paraId="0A3D465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BC067FF" w14:textId="77777777" w:rsidR="00B347F2" w:rsidRPr="00A0025C" w:rsidRDefault="00B347F2" w:rsidP="00B347F2"/>
        </w:tc>
        <w:tc>
          <w:tcPr>
            <w:tcW w:w="1418" w:type="dxa"/>
          </w:tcPr>
          <w:p w14:paraId="4F628D29" w14:textId="573A12C1" w:rsidR="00B347F2" w:rsidRPr="00DD7587" w:rsidRDefault="00B347F2" w:rsidP="00B347F2">
            <w:pPr>
              <w:jc w:val="center"/>
              <w:rPr>
                <w:rFonts w:cs="Times New Roman"/>
                <w:sz w:val="24"/>
                <w:szCs w:val="24"/>
              </w:rPr>
            </w:pPr>
            <w:r w:rsidRPr="00CD57A1">
              <w:rPr>
                <w:rFonts w:cs="Times New Roman"/>
                <w:sz w:val="24"/>
                <w:szCs w:val="24"/>
              </w:rPr>
              <w:t>08/24750</w:t>
            </w:r>
          </w:p>
        </w:tc>
        <w:tc>
          <w:tcPr>
            <w:tcW w:w="1417" w:type="dxa"/>
          </w:tcPr>
          <w:p w14:paraId="12CE2A8D" w14:textId="69EE5A37" w:rsidR="00B347F2" w:rsidRPr="00DD7587" w:rsidRDefault="00B347F2" w:rsidP="00B347F2">
            <w:pPr>
              <w:jc w:val="center"/>
              <w:rPr>
                <w:rFonts w:cs="Times New Roman"/>
                <w:sz w:val="24"/>
                <w:szCs w:val="24"/>
              </w:rPr>
            </w:pPr>
            <w:r>
              <w:rPr>
                <w:rFonts w:cs="Times New Roman"/>
                <w:sz w:val="24"/>
                <w:szCs w:val="24"/>
              </w:rPr>
              <w:t>10.11.2020</w:t>
            </w:r>
          </w:p>
        </w:tc>
        <w:tc>
          <w:tcPr>
            <w:tcW w:w="5387" w:type="dxa"/>
          </w:tcPr>
          <w:p w14:paraId="0A430FBC" w14:textId="7807E397"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9BF4EBA" w14:textId="61B32279" w:rsidR="00B347F2" w:rsidRPr="00870D48" w:rsidRDefault="00B347F2" w:rsidP="00B347F2">
            <w:pPr>
              <w:jc w:val="center"/>
              <w:rPr>
                <w:rFonts w:cs="Times New Roman"/>
                <w:sz w:val="20"/>
                <w:szCs w:val="20"/>
              </w:rPr>
            </w:pPr>
            <w:r>
              <w:rPr>
                <w:rFonts w:cs="Times New Roman"/>
                <w:sz w:val="20"/>
                <w:szCs w:val="20"/>
              </w:rPr>
              <w:t xml:space="preserve">№ </w:t>
            </w:r>
            <w:r w:rsidRPr="00CD57A1">
              <w:rPr>
                <w:rFonts w:cs="Times New Roman"/>
                <w:sz w:val="20"/>
                <w:szCs w:val="20"/>
              </w:rPr>
              <w:t>225-СК-6907</w:t>
            </w:r>
            <w:r>
              <w:rPr>
                <w:rFonts w:cs="Times New Roman"/>
                <w:sz w:val="20"/>
                <w:szCs w:val="20"/>
              </w:rPr>
              <w:t xml:space="preserve"> від 11.11.2020</w:t>
            </w:r>
          </w:p>
        </w:tc>
      </w:tr>
      <w:tr w:rsidR="00B347F2" w:rsidRPr="002872BC" w14:paraId="59210746" w14:textId="77777777" w:rsidTr="00C235B8">
        <w:tc>
          <w:tcPr>
            <w:tcW w:w="708" w:type="dxa"/>
            <w:vMerge/>
          </w:tcPr>
          <w:p w14:paraId="141774B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E48018" w14:textId="77777777" w:rsidR="00B347F2" w:rsidRPr="00A0025C" w:rsidRDefault="00B347F2" w:rsidP="00B347F2"/>
        </w:tc>
        <w:tc>
          <w:tcPr>
            <w:tcW w:w="1418" w:type="dxa"/>
          </w:tcPr>
          <w:p w14:paraId="7312F1BB" w14:textId="303E574C" w:rsidR="00B347F2" w:rsidRPr="00DD7587" w:rsidRDefault="00B347F2" w:rsidP="00B347F2">
            <w:pPr>
              <w:jc w:val="center"/>
              <w:rPr>
                <w:rFonts w:cs="Times New Roman"/>
                <w:sz w:val="24"/>
                <w:szCs w:val="24"/>
              </w:rPr>
            </w:pPr>
            <w:r w:rsidRPr="00231EE5">
              <w:rPr>
                <w:rFonts w:cs="Times New Roman"/>
                <w:sz w:val="24"/>
                <w:szCs w:val="24"/>
              </w:rPr>
              <w:t>08/25541</w:t>
            </w:r>
          </w:p>
        </w:tc>
        <w:tc>
          <w:tcPr>
            <w:tcW w:w="1417" w:type="dxa"/>
          </w:tcPr>
          <w:p w14:paraId="38D08B0B" w14:textId="62A7C231" w:rsidR="00B347F2" w:rsidRPr="00DD7587" w:rsidRDefault="00B347F2" w:rsidP="00B347F2">
            <w:pPr>
              <w:jc w:val="center"/>
              <w:rPr>
                <w:rFonts w:cs="Times New Roman"/>
                <w:sz w:val="24"/>
                <w:szCs w:val="24"/>
              </w:rPr>
            </w:pPr>
            <w:r>
              <w:rPr>
                <w:rFonts w:cs="Times New Roman"/>
                <w:sz w:val="24"/>
                <w:szCs w:val="24"/>
              </w:rPr>
              <w:t>23.11.2020</w:t>
            </w:r>
          </w:p>
        </w:tc>
        <w:tc>
          <w:tcPr>
            <w:tcW w:w="5387" w:type="dxa"/>
          </w:tcPr>
          <w:p w14:paraId="3373056E" w14:textId="58D1CBDC"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A41E08" w14:textId="03868CA5" w:rsidR="00B347F2" w:rsidRPr="00870D48" w:rsidRDefault="00B347F2" w:rsidP="00B347F2">
            <w:pPr>
              <w:jc w:val="center"/>
              <w:rPr>
                <w:rFonts w:cs="Times New Roman"/>
                <w:sz w:val="20"/>
                <w:szCs w:val="20"/>
              </w:rPr>
            </w:pPr>
            <w:r>
              <w:rPr>
                <w:rFonts w:cs="Times New Roman"/>
                <w:sz w:val="20"/>
                <w:szCs w:val="20"/>
              </w:rPr>
              <w:t xml:space="preserve">№ </w:t>
            </w:r>
            <w:r w:rsidRPr="00231EE5">
              <w:rPr>
                <w:rFonts w:cs="Times New Roman"/>
                <w:sz w:val="20"/>
                <w:szCs w:val="20"/>
              </w:rPr>
              <w:t>225-СК-7149</w:t>
            </w:r>
            <w:r>
              <w:rPr>
                <w:rFonts w:cs="Times New Roman"/>
                <w:sz w:val="20"/>
                <w:szCs w:val="20"/>
              </w:rPr>
              <w:t xml:space="preserve"> від 26.11.2020</w:t>
            </w:r>
          </w:p>
        </w:tc>
      </w:tr>
      <w:tr w:rsidR="00B347F2" w:rsidRPr="002872BC" w14:paraId="57BEACDD" w14:textId="77777777" w:rsidTr="00C235B8">
        <w:tc>
          <w:tcPr>
            <w:tcW w:w="708" w:type="dxa"/>
            <w:vMerge w:val="restart"/>
          </w:tcPr>
          <w:p w14:paraId="73B805D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75C5BB09" w14:textId="1893874C" w:rsidR="00B347F2" w:rsidRPr="00DD7587" w:rsidRDefault="00B347F2" w:rsidP="00B347F2">
            <w:pPr>
              <w:rPr>
                <w:rFonts w:cs="Times New Roman"/>
                <w:szCs w:val="28"/>
              </w:rPr>
            </w:pPr>
            <w:r w:rsidRPr="00A0025C">
              <w:t>Товмасян Ваган Робертович</w:t>
            </w:r>
          </w:p>
        </w:tc>
        <w:tc>
          <w:tcPr>
            <w:tcW w:w="1418" w:type="dxa"/>
          </w:tcPr>
          <w:p w14:paraId="3DA53AAF" w14:textId="4B8AFD90" w:rsidR="00B347F2" w:rsidRPr="00DD7587" w:rsidRDefault="00B347F2" w:rsidP="00B347F2">
            <w:pPr>
              <w:jc w:val="center"/>
              <w:rPr>
                <w:rFonts w:cs="Times New Roman"/>
                <w:sz w:val="24"/>
                <w:szCs w:val="24"/>
              </w:rPr>
            </w:pPr>
            <w:r w:rsidRPr="000409EA">
              <w:rPr>
                <w:rFonts w:cs="Times New Roman"/>
                <w:sz w:val="24"/>
                <w:szCs w:val="24"/>
              </w:rPr>
              <w:t>08/14287</w:t>
            </w:r>
          </w:p>
        </w:tc>
        <w:tc>
          <w:tcPr>
            <w:tcW w:w="1417" w:type="dxa"/>
          </w:tcPr>
          <w:p w14:paraId="06C93381" w14:textId="2E2E48EB"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6FC98CDD" w14:textId="40B01D69"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антимоскітної сітки для ДНЗ № 199 Святошинського району м. Києва</w:t>
            </w:r>
          </w:p>
        </w:tc>
        <w:tc>
          <w:tcPr>
            <w:tcW w:w="2836" w:type="dxa"/>
          </w:tcPr>
          <w:p w14:paraId="222DF28C" w14:textId="3F652E45" w:rsidR="00B347F2" w:rsidRPr="00870D48" w:rsidRDefault="00B347F2" w:rsidP="00B347F2">
            <w:pPr>
              <w:jc w:val="center"/>
              <w:rPr>
                <w:rFonts w:cs="Times New Roman"/>
                <w:sz w:val="20"/>
                <w:szCs w:val="20"/>
              </w:rPr>
            </w:pPr>
            <w:r>
              <w:rPr>
                <w:rFonts w:cs="Times New Roman"/>
                <w:sz w:val="20"/>
                <w:szCs w:val="20"/>
              </w:rPr>
              <w:t xml:space="preserve">№ </w:t>
            </w:r>
            <w:r w:rsidRPr="000409EA">
              <w:rPr>
                <w:rFonts w:cs="Times New Roman"/>
                <w:sz w:val="20"/>
                <w:szCs w:val="20"/>
              </w:rPr>
              <w:t>225-СК-3857</w:t>
            </w:r>
            <w:r>
              <w:rPr>
                <w:rFonts w:cs="Times New Roman"/>
                <w:sz w:val="20"/>
                <w:szCs w:val="20"/>
              </w:rPr>
              <w:t xml:space="preserve"> від 07.07.2020</w:t>
            </w:r>
          </w:p>
        </w:tc>
      </w:tr>
      <w:tr w:rsidR="00B347F2" w:rsidRPr="002872BC" w14:paraId="37C3AC18" w14:textId="77777777" w:rsidTr="00C235B8">
        <w:tc>
          <w:tcPr>
            <w:tcW w:w="708" w:type="dxa"/>
            <w:vMerge/>
          </w:tcPr>
          <w:p w14:paraId="35F5303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470A78" w14:textId="77777777" w:rsidR="00B347F2" w:rsidRPr="00A0025C" w:rsidRDefault="00B347F2" w:rsidP="00B347F2"/>
        </w:tc>
        <w:tc>
          <w:tcPr>
            <w:tcW w:w="1418" w:type="dxa"/>
          </w:tcPr>
          <w:p w14:paraId="32694D53" w14:textId="27ACE0D7" w:rsidR="00B347F2" w:rsidRPr="007B29EE" w:rsidRDefault="00B347F2" w:rsidP="00B347F2">
            <w:pPr>
              <w:jc w:val="center"/>
              <w:rPr>
                <w:rFonts w:cs="Times New Roman"/>
                <w:sz w:val="24"/>
                <w:szCs w:val="24"/>
              </w:rPr>
            </w:pPr>
            <w:r w:rsidRPr="00050C88">
              <w:rPr>
                <w:rFonts w:cs="Times New Roman"/>
                <w:sz w:val="24"/>
                <w:szCs w:val="24"/>
              </w:rPr>
              <w:t>08/14288</w:t>
            </w:r>
          </w:p>
        </w:tc>
        <w:tc>
          <w:tcPr>
            <w:tcW w:w="1417" w:type="dxa"/>
          </w:tcPr>
          <w:p w14:paraId="0CC837AE" w14:textId="2E3A4E6E" w:rsidR="00B347F2" w:rsidRDefault="00B347F2" w:rsidP="00B347F2">
            <w:pPr>
              <w:jc w:val="center"/>
              <w:rPr>
                <w:rFonts w:cs="Times New Roman"/>
                <w:sz w:val="24"/>
                <w:szCs w:val="24"/>
              </w:rPr>
            </w:pPr>
            <w:r>
              <w:rPr>
                <w:rFonts w:cs="Times New Roman"/>
                <w:sz w:val="24"/>
                <w:szCs w:val="24"/>
              </w:rPr>
              <w:t>06.07.2020</w:t>
            </w:r>
          </w:p>
        </w:tc>
        <w:tc>
          <w:tcPr>
            <w:tcW w:w="5387" w:type="dxa"/>
          </w:tcPr>
          <w:p w14:paraId="780CCF78" w14:textId="0DDF9FE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E8036D1" w14:textId="57059DB5"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409EA">
              <w:rPr>
                <w:rFonts w:cs="Times New Roman"/>
                <w:sz w:val="20"/>
                <w:szCs w:val="20"/>
              </w:rPr>
              <w:t>225-СК-3857</w:t>
            </w:r>
            <w:r>
              <w:rPr>
                <w:rFonts w:cs="Times New Roman"/>
                <w:sz w:val="20"/>
                <w:szCs w:val="20"/>
              </w:rPr>
              <w:t xml:space="preserve"> від 07.07.2020</w:t>
            </w:r>
          </w:p>
        </w:tc>
      </w:tr>
      <w:tr w:rsidR="00B347F2" w:rsidRPr="002872BC" w14:paraId="57CA268D" w14:textId="77777777" w:rsidTr="00C235B8">
        <w:tc>
          <w:tcPr>
            <w:tcW w:w="708" w:type="dxa"/>
            <w:vMerge/>
          </w:tcPr>
          <w:p w14:paraId="520C4D3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FB3A41" w14:textId="77777777" w:rsidR="00B347F2" w:rsidRPr="00A0025C" w:rsidRDefault="00B347F2" w:rsidP="00B347F2"/>
        </w:tc>
        <w:tc>
          <w:tcPr>
            <w:tcW w:w="1418" w:type="dxa"/>
          </w:tcPr>
          <w:p w14:paraId="0CF6B272" w14:textId="0D800538" w:rsidR="00B347F2" w:rsidRPr="007B29EE" w:rsidRDefault="00B347F2" w:rsidP="00B347F2">
            <w:pPr>
              <w:jc w:val="center"/>
              <w:rPr>
                <w:rFonts w:cs="Times New Roman"/>
                <w:sz w:val="24"/>
                <w:szCs w:val="24"/>
              </w:rPr>
            </w:pPr>
            <w:r w:rsidRPr="0061471A">
              <w:rPr>
                <w:rFonts w:cs="Times New Roman"/>
                <w:sz w:val="24"/>
                <w:szCs w:val="24"/>
              </w:rPr>
              <w:t>08/14290</w:t>
            </w:r>
          </w:p>
        </w:tc>
        <w:tc>
          <w:tcPr>
            <w:tcW w:w="1417" w:type="dxa"/>
          </w:tcPr>
          <w:p w14:paraId="6F28894A" w14:textId="0354EE5E" w:rsidR="00B347F2" w:rsidRDefault="00B347F2" w:rsidP="00B347F2">
            <w:pPr>
              <w:jc w:val="center"/>
              <w:rPr>
                <w:rFonts w:cs="Times New Roman"/>
                <w:sz w:val="24"/>
                <w:szCs w:val="24"/>
              </w:rPr>
            </w:pPr>
            <w:r>
              <w:rPr>
                <w:rFonts w:cs="Times New Roman"/>
                <w:sz w:val="24"/>
                <w:szCs w:val="24"/>
              </w:rPr>
              <w:t>06.07.2020</w:t>
            </w:r>
          </w:p>
        </w:tc>
        <w:tc>
          <w:tcPr>
            <w:tcW w:w="5387" w:type="dxa"/>
          </w:tcPr>
          <w:p w14:paraId="0127DFD6" w14:textId="6C49486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C2C345" w14:textId="526AFFAB"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61471A">
              <w:rPr>
                <w:rFonts w:cs="Times New Roman"/>
                <w:sz w:val="20"/>
                <w:szCs w:val="20"/>
              </w:rPr>
              <w:t>225-СК-3887</w:t>
            </w:r>
            <w:r>
              <w:rPr>
                <w:rFonts w:cs="Times New Roman"/>
                <w:sz w:val="20"/>
                <w:szCs w:val="20"/>
              </w:rPr>
              <w:t xml:space="preserve"> від 09.07.2020</w:t>
            </w:r>
          </w:p>
        </w:tc>
      </w:tr>
      <w:tr w:rsidR="00B347F2" w:rsidRPr="002872BC" w14:paraId="41602F5F" w14:textId="77777777" w:rsidTr="00C235B8">
        <w:tc>
          <w:tcPr>
            <w:tcW w:w="708" w:type="dxa"/>
            <w:vMerge/>
          </w:tcPr>
          <w:p w14:paraId="1BC5C5B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3FD33B" w14:textId="77777777" w:rsidR="00B347F2" w:rsidRPr="00A0025C" w:rsidRDefault="00B347F2" w:rsidP="00B347F2"/>
        </w:tc>
        <w:tc>
          <w:tcPr>
            <w:tcW w:w="1418" w:type="dxa"/>
          </w:tcPr>
          <w:p w14:paraId="649743AA" w14:textId="6DDF1DB5" w:rsidR="00B347F2" w:rsidRPr="007B29EE" w:rsidRDefault="00B347F2" w:rsidP="00B347F2">
            <w:pPr>
              <w:jc w:val="center"/>
              <w:rPr>
                <w:rFonts w:cs="Times New Roman"/>
                <w:sz w:val="24"/>
                <w:szCs w:val="24"/>
              </w:rPr>
            </w:pPr>
            <w:r w:rsidRPr="00E81A11">
              <w:rPr>
                <w:rFonts w:cs="Times New Roman"/>
                <w:sz w:val="24"/>
                <w:szCs w:val="24"/>
              </w:rPr>
              <w:t>08/14291</w:t>
            </w:r>
          </w:p>
        </w:tc>
        <w:tc>
          <w:tcPr>
            <w:tcW w:w="1417" w:type="dxa"/>
          </w:tcPr>
          <w:p w14:paraId="1A0BCAAB" w14:textId="238399BF" w:rsidR="00B347F2" w:rsidRDefault="00B347F2" w:rsidP="00B347F2">
            <w:pPr>
              <w:jc w:val="center"/>
              <w:rPr>
                <w:rFonts w:cs="Times New Roman"/>
                <w:sz w:val="24"/>
                <w:szCs w:val="24"/>
              </w:rPr>
            </w:pPr>
            <w:r>
              <w:rPr>
                <w:rFonts w:cs="Times New Roman"/>
                <w:sz w:val="24"/>
                <w:szCs w:val="24"/>
              </w:rPr>
              <w:t>06.07.2020</w:t>
            </w:r>
          </w:p>
        </w:tc>
        <w:tc>
          <w:tcPr>
            <w:tcW w:w="5387" w:type="dxa"/>
          </w:tcPr>
          <w:p w14:paraId="516AC9E7" w14:textId="0AAE0AE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D07D36" w14:textId="51E61E6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61471A">
              <w:rPr>
                <w:rFonts w:cs="Times New Roman"/>
                <w:sz w:val="20"/>
                <w:szCs w:val="20"/>
              </w:rPr>
              <w:t>225-СК-3887</w:t>
            </w:r>
            <w:r>
              <w:rPr>
                <w:rFonts w:cs="Times New Roman"/>
                <w:sz w:val="20"/>
                <w:szCs w:val="20"/>
              </w:rPr>
              <w:t xml:space="preserve"> від 09.07.2020</w:t>
            </w:r>
          </w:p>
        </w:tc>
      </w:tr>
      <w:tr w:rsidR="00B347F2" w:rsidRPr="002872BC" w14:paraId="78967962" w14:textId="77777777" w:rsidTr="00C235B8">
        <w:tc>
          <w:tcPr>
            <w:tcW w:w="708" w:type="dxa"/>
            <w:vMerge/>
          </w:tcPr>
          <w:p w14:paraId="7B6ED07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3F4E06" w14:textId="77777777" w:rsidR="00B347F2" w:rsidRPr="00A0025C" w:rsidRDefault="00B347F2" w:rsidP="00B347F2"/>
        </w:tc>
        <w:tc>
          <w:tcPr>
            <w:tcW w:w="1418" w:type="dxa"/>
          </w:tcPr>
          <w:p w14:paraId="48A12767" w14:textId="042A573A" w:rsidR="00B347F2" w:rsidRPr="007B29EE" w:rsidRDefault="00B347F2" w:rsidP="00B347F2">
            <w:pPr>
              <w:jc w:val="center"/>
              <w:rPr>
                <w:rFonts w:cs="Times New Roman"/>
                <w:sz w:val="24"/>
                <w:szCs w:val="24"/>
              </w:rPr>
            </w:pPr>
            <w:r w:rsidRPr="00A525A3">
              <w:rPr>
                <w:rFonts w:cs="Times New Roman"/>
                <w:sz w:val="24"/>
                <w:szCs w:val="24"/>
              </w:rPr>
              <w:t>08/14292</w:t>
            </w:r>
          </w:p>
        </w:tc>
        <w:tc>
          <w:tcPr>
            <w:tcW w:w="1417" w:type="dxa"/>
          </w:tcPr>
          <w:p w14:paraId="6971717C" w14:textId="676109CF" w:rsidR="00B347F2" w:rsidRDefault="00B347F2" w:rsidP="00B347F2">
            <w:pPr>
              <w:jc w:val="center"/>
              <w:rPr>
                <w:rFonts w:cs="Times New Roman"/>
                <w:sz w:val="24"/>
                <w:szCs w:val="24"/>
              </w:rPr>
            </w:pPr>
            <w:r>
              <w:rPr>
                <w:rFonts w:cs="Times New Roman"/>
                <w:sz w:val="24"/>
                <w:szCs w:val="24"/>
              </w:rPr>
              <w:t>06.07.2020</w:t>
            </w:r>
          </w:p>
        </w:tc>
        <w:tc>
          <w:tcPr>
            <w:tcW w:w="5387" w:type="dxa"/>
          </w:tcPr>
          <w:p w14:paraId="401B7E6F" w14:textId="10C23DD1"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ДНЗ № 199 Святошинського району м. Києва</w:t>
            </w:r>
          </w:p>
        </w:tc>
        <w:tc>
          <w:tcPr>
            <w:tcW w:w="2836" w:type="dxa"/>
          </w:tcPr>
          <w:p w14:paraId="79CE40BD" w14:textId="06CA38D2"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409EA">
              <w:rPr>
                <w:rFonts w:cs="Times New Roman"/>
                <w:sz w:val="20"/>
                <w:szCs w:val="20"/>
              </w:rPr>
              <w:t>225-СК-3857</w:t>
            </w:r>
            <w:r>
              <w:rPr>
                <w:rFonts w:cs="Times New Roman"/>
                <w:sz w:val="20"/>
                <w:szCs w:val="20"/>
              </w:rPr>
              <w:t xml:space="preserve"> від 07.07.2020</w:t>
            </w:r>
          </w:p>
        </w:tc>
      </w:tr>
      <w:tr w:rsidR="00B347F2" w:rsidRPr="002872BC" w14:paraId="3B429076" w14:textId="77777777" w:rsidTr="00C235B8">
        <w:tc>
          <w:tcPr>
            <w:tcW w:w="708" w:type="dxa"/>
            <w:vMerge/>
          </w:tcPr>
          <w:p w14:paraId="2554CBF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1220FA9" w14:textId="77777777" w:rsidR="00B347F2" w:rsidRPr="00A0025C" w:rsidRDefault="00B347F2" w:rsidP="00B347F2"/>
        </w:tc>
        <w:tc>
          <w:tcPr>
            <w:tcW w:w="1418" w:type="dxa"/>
          </w:tcPr>
          <w:p w14:paraId="52BF9811" w14:textId="16F2851E" w:rsidR="00B347F2" w:rsidRPr="007B29EE" w:rsidRDefault="00B347F2" w:rsidP="00B347F2">
            <w:pPr>
              <w:jc w:val="center"/>
              <w:rPr>
                <w:rFonts w:cs="Times New Roman"/>
                <w:sz w:val="24"/>
                <w:szCs w:val="24"/>
              </w:rPr>
            </w:pPr>
            <w:r w:rsidRPr="008741C6">
              <w:rPr>
                <w:rFonts w:cs="Times New Roman"/>
                <w:sz w:val="24"/>
                <w:szCs w:val="24"/>
              </w:rPr>
              <w:t>08/14436</w:t>
            </w:r>
          </w:p>
        </w:tc>
        <w:tc>
          <w:tcPr>
            <w:tcW w:w="1417" w:type="dxa"/>
          </w:tcPr>
          <w:p w14:paraId="1B399D91" w14:textId="70E9858B" w:rsidR="00B347F2" w:rsidRDefault="00B347F2" w:rsidP="00B347F2">
            <w:pPr>
              <w:jc w:val="center"/>
              <w:rPr>
                <w:rFonts w:cs="Times New Roman"/>
                <w:sz w:val="24"/>
                <w:szCs w:val="24"/>
              </w:rPr>
            </w:pPr>
            <w:r>
              <w:rPr>
                <w:rFonts w:cs="Times New Roman"/>
                <w:sz w:val="24"/>
                <w:szCs w:val="24"/>
              </w:rPr>
              <w:t>07.07.2020</w:t>
            </w:r>
          </w:p>
        </w:tc>
        <w:tc>
          <w:tcPr>
            <w:tcW w:w="5387" w:type="dxa"/>
          </w:tcPr>
          <w:p w14:paraId="0C5E91E8" w14:textId="49B527C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31016AC" w14:textId="45C49227"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61471A">
              <w:rPr>
                <w:rFonts w:cs="Times New Roman"/>
                <w:sz w:val="20"/>
                <w:szCs w:val="20"/>
              </w:rPr>
              <w:t>225-СК-3887</w:t>
            </w:r>
            <w:r>
              <w:rPr>
                <w:rFonts w:cs="Times New Roman"/>
                <w:sz w:val="20"/>
                <w:szCs w:val="20"/>
              </w:rPr>
              <w:t xml:space="preserve"> від 09.07.2020</w:t>
            </w:r>
          </w:p>
        </w:tc>
      </w:tr>
      <w:tr w:rsidR="00B347F2" w:rsidRPr="002872BC" w14:paraId="178CB561" w14:textId="77777777" w:rsidTr="00C235B8">
        <w:tc>
          <w:tcPr>
            <w:tcW w:w="708" w:type="dxa"/>
            <w:vMerge/>
          </w:tcPr>
          <w:p w14:paraId="646178D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6574D3" w14:textId="77777777" w:rsidR="00B347F2" w:rsidRPr="00A0025C" w:rsidRDefault="00B347F2" w:rsidP="00B347F2"/>
        </w:tc>
        <w:tc>
          <w:tcPr>
            <w:tcW w:w="1418" w:type="dxa"/>
          </w:tcPr>
          <w:p w14:paraId="713F7646" w14:textId="2127C23A" w:rsidR="00B347F2" w:rsidRPr="007B29EE" w:rsidRDefault="00B347F2" w:rsidP="00B347F2">
            <w:pPr>
              <w:jc w:val="center"/>
              <w:rPr>
                <w:rFonts w:cs="Times New Roman"/>
                <w:sz w:val="24"/>
                <w:szCs w:val="24"/>
              </w:rPr>
            </w:pPr>
            <w:r w:rsidRPr="00C762A7">
              <w:rPr>
                <w:rFonts w:cs="Times New Roman"/>
                <w:sz w:val="24"/>
                <w:szCs w:val="24"/>
              </w:rPr>
              <w:t>08/14438</w:t>
            </w:r>
          </w:p>
        </w:tc>
        <w:tc>
          <w:tcPr>
            <w:tcW w:w="1417" w:type="dxa"/>
          </w:tcPr>
          <w:p w14:paraId="2AA96167" w14:textId="0D52FFAB" w:rsidR="00B347F2" w:rsidRDefault="00B347F2" w:rsidP="00B347F2">
            <w:pPr>
              <w:jc w:val="center"/>
              <w:rPr>
                <w:rFonts w:cs="Times New Roman"/>
                <w:sz w:val="24"/>
                <w:szCs w:val="24"/>
              </w:rPr>
            </w:pPr>
            <w:r>
              <w:rPr>
                <w:rFonts w:cs="Times New Roman"/>
                <w:sz w:val="24"/>
                <w:szCs w:val="24"/>
              </w:rPr>
              <w:t>07.07.2020</w:t>
            </w:r>
          </w:p>
        </w:tc>
        <w:tc>
          <w:tcPr>
            <w:tcW w:w="5387" w:type="dxa"/>
          </w:tcPr>
          <w:p w14:paraId="3F0A7D91" w14:textId="4426F95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07FF2A7" w14:textId="2639787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61471A">
              <w:rPr>
                <w:rFonts w:cs="Times New Roman"/>
                <w:sz w:val="20"/>
                <w:szCs w:val="20"/>
              </w:rPr>
              <w:t>225-СК-3887</w:t>
            </w:r>
            <w:r>
              <w:rPr>
                <w:rFonts w:cs="Times New Roman"/>
                <w:sz w:val="20"/>
                <w:szCs w:val="20"/>
              </w:rPr>
              <w:t xml:space="preserve"> від 09.07.2020</w:t>
            </w:r>
          </w:p>
        </w:tc>
      </w:tr>
      <w:tr w:rsidR="00B347F2" w:rsidRPr="002872BC" w14:paraId="3D348F29" w14:textId="77777777" w:rsidTr="00C235B8">
        <w:tc>
          <w:tcPr>
            <w:tcW w:w="708" w:type="dxa"/>
            <w:vMerge/>
          </w:tcPr>
          <w:p w14:paraId="2218D7A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166562" w14:textId="77777777" w:rsidR="00B347F2" w:rsidRPr="00A0025C" w:rsidRDefault="00B347F2" w:rsidP="00B347F2"/>
        </w:tc>
        <w:tc>
          <w:tcPr>
            <w:tcW w:w="1418" w:type="dxa"/>
          </w:tcPr>
          <w:p w14:paraId="2C3C252A" w14:textId="05CF6DF6" w:rsidR="00B347F2" w:rsidRPr="007B29EE" w:rsidRDefault="00B347F2" w:rsidP="00B347F2">
            <w:pPr>
              <w:jc w:val="center"/>
              <w:rPr>
                <w:rFonts w:cs="Times New Roman"/>
                <w:sz w:val="24"/>
                <w:szCs w:val="24"/>
              </w:rPr>
            </w:pPr>
            <w:r w:rsidRPr="00190123">
              <w:rPr>
                <w:rFonts w:cs="Times New Roman"/>
                <w:sz w:val="24"/>
                <w:szCs w:val="24"/>
              </w:rPr>
              <w:t>08/14439</w:t>
            </w:r>
          </w:p>
        </w:tc>
        <w:tc>
          <w:tcPr>
            <w:tcW w:w="1417" w:type="dxa"/>
          </w:tcPr>
          <w:p w14:paraId="1A6A7774" w14:textId="01BA2C18" w:rsidR="00B347F2" w:rsidRDefault="00B347F2" w:rsidP="00B347F2">
            <w:pPr>
              <w:jc w:val="center"/>
              <w:rPr>
                <w:rFonts w:cs="Times New Roman"/>
                <w:sz w:val="24"/>
                <w:szCs w:val="24"/>
              </w:rPr>
            </w:pPr>
            <w:r>
              <w:rPr>
                <w:rFonts w:cs="Times New Roman"/>
                <w:sz w:val="24"/>
                <w:szCs w:val="24"/>
              </w:rPr>
              <w:t>07.07.2020</w:t>
            </w:r>
          </w:p>
        </w:tc>
        <w:tc>
          <w:tcPr>
            <w:tcW w:w="5387" w:type="dxa"/>
          </w:tcPr>
          <w:p w14:paraId="017563A7" w14:textId="5E3A5142" w:rsidR="00B347F2" w:rsidRPr="009F426F" w:rsidRDefault="00B347F2" w:rsidP="00B347F2">
            <w:pPr>
              <w:jc w:val="both"/>
              <w:rPr>
                <w:rFonts w:cs="Times New Roman"/>
                <w:sz w:val="20"/>
                <w:szCs w:val="20"/>
              </w:rPr>
            </w:pPr>
            <w:r w:rsidRPr="00190123">
              <w:rPr>
                <w:rFonts w:cs="Times New Roman"/>
                <w:sz w:val="20"/>
                <w:szCs w:val="20"/>
              </w:rPr>
              <w:t>Щодо здійснення фінансування на придбання матеріально-технічних цінностей</w:t>
            </w:r>
          </w:p>
        </w:tc>
        <w:tc>
          <w:tcPr>
            <w:tcW w:w="2836" w:type="dxa"/>
          </w:tcPr>
          <w:p w14:paraId="0F7CAE3A" w14:textId="7E4C4830"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61471A">
              <w:rPr>
                <w:rFonts w:cs="Times New Roman"/>
                <w:sz w:val="20"/>
                <w:szCs w:val="20"/>
              </w:rPr>
              <w:t>225-СК-3887</w:t>
            </w:r>
            <w:r>
              <w:rPr>
                <w:rFonts w:cs="Times New Roman"/>
                <w:sz w:val="20"/>
                <w:szCs w:val="20"/>
              </w:rPr>
              <w:t xml:space="preserve"> від 09.07.2020</w:t>
            </w:r>
          </w:p>
        </w:tc>
      </w:tr>
      <w:tr w:rsidR="00B347F2" w:rsidRPr="002872BC" w14:paraId="25226CE6" w14:textId="77777777" w:rsidTr="00C235B8">
        <w:tc>
          <w:tcPr>
            <w:tcW w:w="708" w:type="dxa"/>
            <w:vMerge/>
          </w:tcPr>
          <w:p w14:paraId="5E5427C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D86623E" w14:textId="77777777" w:rsidR="00B347F2" w:rsidRPr="00A0025C" w:rsidRDefault="00B347F2" w:rsidP="00B347F2"/>
        </w:tc>
        <w:tc>
          <w:tcPr>
            <w:tcW w:w="1418" w:type="dxa"/>
          </w:tcPr>
          <w:p w14:paraId="0773CEC7" w14:textId="4F7A49E7" w:rsidR="00B347F2" w:rsidRPr="007B29EE" w:rsidRDefault="00B347F2" w:rsidP="00B347F2">
            <w:pPr>
              <w:jc w:val="center"/>
              <w:rPr>
                <w:rFonts w:cs="Times New Roman"/>
                <w:sz w:val="24"/>
                <w:szCs w:val="24"/>
              </w:rPr>
            </w:pPr>
            <w:r w:rsidRPr="002C25B3">
              <w:rPr>
                <w:rFonts w:cs="Times New Roman"/>
                <w:sz w:val="24"/>
                <w:szCs w:val="24"/>
              </w:rPr>
              <w:t>08/14445</w:t>
            </w:r>
          </w:p>
        </w:tc>
        <w:tc>
          <w:tcPr>
            <w:tcW w:w="1417" w:type="dxa"/>
          </w:tcPr>
          <w:p w14:paraId="00D04B24" w14:textId="2172157C" w:rsidR="00B347F2" w:rsidRDefault="00B347F2" w:rsidP="00B347F2">
            <w:pPr>
              <w:jc w:val="center"/>
              <w:rPr>
                <w:rFonts w:cs="Times New Roman"/>
                <w:sz w:val="24"/>
                <w:szCs w:val="24"/>
              </w:rPr>
            </w:pPr>
            <w:r>
              <w:rPr>
                <w:rFonts w:cs="Times New Roman"/>
                <w:sz w:val="24"/>
                <w:szCs w:val="24"/>
              </w:rPr>
              <w:t>07.07.2020</w:t>
            </w:r>
          </w:p>
        </w:tc>
        <w:tc>
          <w:tcPr>
            <w:tcW w:w="5387" w:type="dxa"/>
          </w:tcPr>
          <w:p w14:paraId="51DF42F3" w14:textId="30AF0579"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D1837D2" w14:textId="4571BB1D"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7D2838">
              <w:rPr>
                <w:rFonts w:cs="Times New Roman"/>
                <w:sz w:val="20"/>
                <w:szCs w:val="20"/>
              </w:rPr>
              <w:t>225-СК-3980</w:t>
            </w:r>
            <w:r>
              <w:rPr>
                <w:rFonts w:cs="Times New Roman"/>
                <w:sz w:val="20"/>
                <w:szCs w:val="20"/>
              </w:rPr>
              <w:t xml:space="preserve"> від 10.07.2020</w:t>
            </w:r>
          </w:p>
        </w:tc>
      </w:tr>
      <w:tr w:rsidR="00B347F2" w:rsidRPr="002872BC" w14:paraId="01D2E126" w14:textId="77777777" w:rsidTr="00C235B8">
        <w:tc>
          <w:tcPr>
            <w:tcW w:w="708" w:type="dxa"/>
            <w:vMerge/>
          </w:tcPr>
          <w:p w14:paraId="60F8342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F5982E" w14:textId="77777777" w:rsidR="00B347F2" w:rsidRPr="00A0025C" w:rsidRDefault="00B347F2" w:rsidP="00B347F2"/>
        </w:tc>
        <w:tc>
          <w:tcPr>
            <w:tcW w:w="1418" w:type="dxa"/>
          </w:tcPr>
          <w:p w14:paraId="64DBF8A5" w14:textId="37241E4E" w:rsidR="00B347F2" w:rsidRPr="007B29EE" w:rsidRDefault="00B347F2" w:rsidP="00B347F2">
            <w:pPr>
              <w:jc w:val="center"/>
              <w:rPr>
                <w:rFonts w:cs="Times New Roman"/>
                <w:sz w:val="24"/>
                <w:szCs w:val="24"/>
              </w:rPr>
            </w:pPr>
            <w:r w:rsidRPr="000C481C">
              <w:rPr>
                <w:rFonts w:cs="Times New Roman"/>
                <w:sz w:val="24"/>
                <w:szCs w:val="24"/>
              </w:rPr>
              <w:t>08/15300</w:t>
            </w:r>
          </w:p>
        </w:tc>
        <w:tc>
          <w:tcPr>
            <w:tcW w:w="1417" w:type="dxa"/>
          </w:tcPr>
          <w:p w14:paraId="65DECD45" w14:textId="7FAB56D8" w:rsidR="00B347F2" w:rsidRDefault="00B347F2" w:rsidP="00B347F2">
            <w:pPr>
              <w:jc w:val="center"/>
              <w:rPr>
                <w:rFonts w:cs="Times New Roman"/>
                <w:sz w:val="24"/>
                <w:szCs w:val="24"/>
              </w:rPr>
            </w:pPr>
            <w:r>
              <w:rPr>
                <w:rFonts w:cs="Times New Roman"/>
                <w:sz w:val="24"/>
                <w:szCs w:val="24"/>
              </w:rPr>
              <w:t>15.07.2020</w:t>
            </w:r>
          </w:p>
        </w:tc>
        <w:tc>
          <w:tcPr>
            <w:tcW w:w="5387" w:type="dxa"/>
          </w:tcPr>
          <w:p w14:paraId="2F75CF85" w14:textId="6B2FABBB"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с</w:t>
            </w:r>
            <w:r w:rsidRPr="003B49F4">
              <w:rPr>
                <w:rFonts w:cs="Times New Roman"/>
                <w:sz w:val="20"/>
                <w:szCs w:val="20"/>
              </w:rPr>
              <w:t>ередн</w:t>
            </w:r>
            <w:r>
              <w:rPr>
                <w:rFonts w:cs="Times New Roman"/>
                <w:sz w:val="20"/>
                <w:szCs w:val="20"/>
              </w:rPr>
              <w:t>ьої</w:t>
            </w:r>
            <w:r w:rsidRPr="003B49F4">
              <w:rPr>
                <w:rFonts w:cs="Times New Roman"/>
                <w:sz w:val="20"/>
                <w:szCs w:val="20"/>
              </w:rPr>
              <w:t xml:space="preserve"> загальноосвітн</w:t>
            </w:r>
            <w:r>
              <w:rPr>
                <w:rFonts w:cs="Times New Roman"/>
                <w:sz w:val="20"/>
                <w:szCs w:val="20"/>
              </w:rPr>
              <w:t>ьої</w:t>
            </w:r>
            <w:r w:rsidRPr="003B49F4">
              <w:rPr>
                <w:rFonts w:cs="Times New Roman"/>
                <w:sz w:val="20"/>
                <w:szCs w:val="20"/>
              </w:rPr>
              <w:t xml:space="preserve"> школ</w:t>
            </w:r>
            <w:r>
              <w:rPr>
                <w:rFonts w:cs="Times New Roman"/>
                <w:sz w:val="20"/>
                <w:szCs w:val="20"/>
              </w:rPr>
              <w:t>и</w:t>
            </w:r>
            <w:r w:rsidRPr="003B49F4">
              <w:rPr>
                <w:rFonts w:cs="Times New Roman"/>
                <w:sz w:val="20"/>
                <w:szCs w:val="20"/>
              </w:rPr>
              <w:t xml:space="preserve"> № 288</w:t>
            </w:r>
            <w:r>
              <w:rPr>
                <w:rFonts w:cs="Times New Roman"/>
                <w:sz w:val="20"/>
                <w:szCs w:val="20"/>
              </w:rPr>
              <w:t xml:space="preserve"> Святошинського району м. Києва</w:t>
            </w:r>
          </w:p>
        </w:tc>
        <w:tc>
          <w:tcPr>
            <w:tcW w:w="2836" w:type="dxa"/>
          </w:tcPr>
          <w:p w14:paraId="55A6FA08" w14:textId="1EDC0A2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C481C">
              <w:rPr>
                <w:rFonts w:cs="Times New Roman"/>
                <w:sz w:val="20"/>
                <w:szCs w:val="20"/>
              </w:rPr>
              <w:t>225-СК-4209</w:t>
            </w:r>
            <w:r>
              <w:rPr>
                <w:rFonts w:cs="Times New Roman"/>
                <w:sz w:val="20"/>
                <w:szCs w:val="20"/>
              </w:rPr>
              <w:t xml:space="preserve"> від 22.07.2020</w:t>
            </w:r>
          </w:p>
        </w:tc>
      </w:tr>
      <w:tr w:rsidR="00B347F2" w:rsidRPr="002872BC" w14:paraId="677AAC03" w14:textId="77777777" w:rsidTr="00C235B8">
        <w:tc>
          <w:tcPr>
            <w:tcW w:w="708" w:type="dxa"/>
            <w:vMerge/>
          </w:tcPr>
          <w:p w14:paraId="7718003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ECC9C09" w14:textId="77777777" w:rsidR="00B347F2" w:rsidRPr="00A0025C" w:rsidRDefault="00B347F2" w:rsidP="00B347F2"/>
        </w:tc>
        <w:tc>
          <w:tcPr>
            <w:tcW w:w="1418" w:type="dxa"/>
          </w:tcPr>
          <w:p w14:paraId="3A8AFAAF" w14:textId="7A7EB004" w:rsidR="00B347F2" w:rsidRPr="007B29EE" w:rsidRDefault="00B347F2" w:rsidP="00B347F2">
            <w:pPr>
              <w:jc w:val="center"/>
              <w:rPr>
                <w:rFonts w:cs="Times New Roman"/>
                <w:sz w:val="24"/>
                <w:szCs w:val="24"/>
              </w:rPr>
            </w:pPr>
            <w:r w:rsidRPr="003B49F4">
              <w:rPr>
                <w:rFonts w:cs="Times New Roman"/>
                <w:sz w:val="24"/>
                <w:szCs w:val="24"/>
              </w:rPr>
              <w:t>08/15301</w:t>
            </w:r>
          </w:p>
        </w:tc>
        <w:tc>
          <w:tcPr>
            <w:tcW w:w="1417" w:type="dxa"/>
          </w:tcPr>
          <w:p w14:paraId="00BFD755" w14:textId="69338396" w:rsidR="00B347F2" w:rsidRDefault="00B347F2" w:rsidP="00B347F2">
            <w:pPr>
              <w:jc w:val="center"/>
              <w:rPr>
                <w:rFonts w:cs="Times New Roman"/>
                <w:sz w:val="24"/>
                <w:szCs w:val="24"/>
              </w:rPr>
            </w:pPr>
            <w:r>
              <w:rPr>
                <w:rFonts w:cs="Times New Roman"/>
                <w:sz w:val="24"/>
                <w:szCs w:val="24"/>
              </w:rPr>
              <w:t>15.07.2020</w:t>
            </w:r>
          </w:p>
        </w:tc>
        <w:tc>
          <w:tcPr>
            <w:tcW w:w="5387" w:type="dxa"/>
          </w:tcPr>
          <w:p w14:paraId="5AB47D7E" w14:textId="784BEE53"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93F2BA8" w14:textId="1402E861"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C481C">
              <w:rPr>
                <w:rFonts w:cs="Times New Roman"/>
                <w:sz w:val="20"/>
                <w:szCs w:val="20"/>
              </w:rPr>
              <w:t>225-СК-4209</w:t>
            </w:r>
            <w:r>
              <w:rPr>
                <w:rFonts w:cs="Times New Roman"/>
                <w:sz w:val="20"/>
                <w:szCs w:val="20"/>
              </w:rPr>
              <w:t xml:space="preserve"> від 22.07.2020</w:t>
            </w:r>
          </w:p>
        </w:tc>
      </w:tr>
      <w:tr w:rsidR="00B347F2" w:rsidRPr="002872BC" w14:paraId="3DEF1D78" w14:textId="77777777" w:rsidTr="00C235B8">
        <w:tc>
          <w:tcPr>
            <w:tcW w:w="708" w:type="dxa"/>
            <w:vMerge/>
          </w:tcPr>
          <w:p w14:paraId="754D954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63A712" w14:textId="77777777" w:rsidR="00B347F2" w:rsidRPr="00A0025C" w:rsidRDefault="00B347F2" w:rsidP="00B347F2"/>
        </w:tc>
        <w:tc>
          <w:tcPr>
            <w:tcW w:w="1418" w:type="dxa"/>
          </w:tcPr>
          <w:p w14:paraId="560D29E4" w14:textId="4E999F63" w:rsidR="00B347F2" w:rsidRPr="007B29EE" w:rsidRDefault="00B347F2" w:rsidP="00B347F2">
            <w:pPr>
              <w:jc w:val="center"/>
              <w:rPr>
                <w:rFonts w:cs="Times New Roman"/>
                <w:sz w:val="24"/>
                <w:szCs w:val="24"/>
              </w:rPr>
            </w:pPr>
            <w:r w:rsidRPr="008107FD">
              <w:rPr>
                <w:rFonts w:cs="Times New Roman"/>
                <w:sz w:val="24"/>
                <w:szCs w:val="24"/>
              </w:rPr>
              <w:t>08/15303</w:t>
            </w:r>
          </w:p>
        </w:tc>
        <w:tc>
          <w:tcPr>
            <w:tcW w:w="1417" w:type="dxa"/>
          </w:tcPr>
          <w:p w14:paraId="520CED30" w14:textId="7684841C" w:rsidR="00B347F2" w:rsidRDefault="00B347F2" w:rsidP="00B347F2">
            <w:pPr>
              <w:jc w:val="center"/>
              <w:rPr>
                <w:rFonts w:cs="Times New Roman"/>
                <w:sz w:val="24"/>
                <w:szCs w:val="24"/>
              </w:rPr>
            </w:pPr>
            <w:r>
              <w:rPr>
                <w:rFonts w:cs="Times New Roman"/>
                <w:sz w:val="24"/>
                <w:szCs w:val="24"/>
              </w:rPr>
              <w:t>15.07.2020</w:t>
            </w:r>
          </w:p>
        </w:tc>
        <w:tc>
          <w:tcPr>
            <w:tcW w:w="5387" w:type="dxa"/>
          </w:tcPr>
          <w:p w14:paraId="54F430B7" w14:textId="54CD1CA2"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КП «Керуюча компанія з обслуговування житлового фонду Святошинського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просп. Леся Курбаса, 12-б</w:t>
            </w:r>
          </w:p>
        </w:tc>
        <w:tc>
          <w:tcPr>
            <w:tcW w:w="2836" w:type="dxa"/>
          </w:tcPr>
          <w:p w14:paraId="36FDB3FF" w14:textId="5BD0536F"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0C481C">
              <w:rPr>
                <w:rFonts w:cs="Times New Roman"/>
                <w:sz w:val="20"/>
                <w:szCs w:val="20"/>
              </w:rPr>
              <w:t>225-СК-4209</w:t>
            </w:r>
            <w:r>
              <w:rPr>
                <w:rFonts w:cs="Times New Roman"/>
                <w:sz w:val="20"/>
                <w:szCs w:val="20"/>
              </w:rPr>
              <w:t xml:space="preserve"> від 22.07.2020</w:t>
            </w:r>
          </w:p>
        </w:tc>
      </w:tr>
      <w:tr w:rsidR="00B347F2" w:rsidRPr="002872BC" w14:paraId="46C027E0" w14:textId="77777777" w:rsidTr="00C235B8">
        <w:tc>
          <w:tcPr>
            <w:tcW w:w="708" w:type="dxa"/>
            <w:vMerge/>
          </w:tcPr>
          <w:p w14:paraId="5FA033F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F7576A" w14:textId="77777777" w:rsidR="00B347F2" w:rsidRPr="00A0025C" w:rsidRDefault="00B347F2" w:rsidP="00B347F2"/>
        </w:tc>
        <w:tc>
          <w:tcPr>
            <w:tcW w:w="1418" w:type="dxa"/>
          </w:tcPr>
          <w:p w14:paraId="6EE14390" w14:textId="621DA855" w:rsidR="00B347F2" w:rsidRPr="007B29EE" w:rsidRDefault="00B347F2" w:rsidP="00B347F2">
            <w:pPr>
              <w:jc w:val="center"/>
              <w:rPr>
                <w:rFonts w:cs="Times New Roman"/>
                <w:sz w:val="24"/>
                <w:szCs w:val="24"/>
              </w:rPr>
            </w:pPr>
            <w:r w:rsidRPr="00E66611">
              <w:rPr>
                <w:rFonts w:cs="Times New Roman"/>
                <w:sz w:val="24"/>
                <w:szCs w:val="24"/>
              </w:rPr>
              <w:t>08/15850</w:t>
            </w:r>
          </w:p>
        </w:tc>
        <w:tc>
          <w:tcPr>
            <w:tcW w:w="1417" w:type="dxa"/>
          </w:tcPr>
          <w:p w14:paraId="52E9E525" w14:textId="26CFAB02" w:rsidR="00B347F2" w:rsidRDefault="00B347F2" w:rsidP="00B347F2">
            <w:pPr>
              <w:jc w:val="center"/>
              <w:rPr>
                <w:rFonts w:cs="Times New Roman"/>
                <w:sz w:val="24"/>
                <w:szCs w:val="24"/>
              </w:rPr>
            </w:pPr>
            <w:r>
              <w:rPr>
                <w:rFonts w:cs="Times New Roman"/>
                <w:sz w:val="24"/>
                <w:szCs w:val="24"/>
              </w:rPr>
              <w:t>22.07.2020</w:t>
            </w:r>
          </w:p>
        </w:tc>
        <w:tc>
          <w:tcPr>
            <w:tcW w:w="5387" w:type="dxa"/>
          </w:tcPr>
          <w:p w14:paraId="7208A3C4" w14:textId="07E0354F"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07F828C" w14:textId="3F69D969"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E66611">
              <w:rPr>
                <w:rFonts w:cs="Times New Roman"/>
                <w:sz w:val="20"/>
                <w:szCs w:val="20"/>
              </w:rPr>
              <w:t>225-СК-4297</w:t>
            </w:r>
            <w:r>
              <w:rPr>
                <w:rFonts w:cs="Times New Roman"/>
                <w:sz w:val="20"/>
                <w:szCs w:val="20"/>
              </w:rPr>
              <w:t xml:space="preserve"> від 24.07.2020</w:t>
            </w:r>
          </w:p>
        </w:tc>
      </w:tr>
      <w:tr w:rsidR="00B347F2" w:rsidRPr="002872BC" w14:paraId="2496686F" w14:textId="77777777" w:rsidTr="00C235B8">
        <w:tc>
          <w:tcPr>
            <w:tcW w:w="708" w:type="dxa"/>
            <w:vMerge/>
          </w:tcPr>
          <w:p w14:paraId="5B33988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6EB227" w14:textId="77777777" w:rsidR="00B347F2" w:rsidRPr="00A0025C" w:rsidRDefault="00B347F2" w:rsidP="00B347F2"/>
        </w:tc>
        <w:tc>
          <w:tcPr>
            <w:tcW w:w="1418" w:type="dxa"/>
          </w:tcPr>
          <w:p w14:paraId="62B576D4" w14:textId="5AC67672" w:rsidR="00B347F2" w:rsidRPr="007B29EE" w:rsidRDefault="00B347F2" w:rsidP="00B347F2">
            <w:pPr>
              <w:jc w:val="center"/>
              <w:rPr>
                <w:rFonts w:cs="Times New Roman"/>
                <w:sz w:val="24"/>
                <w:szCs w:val="24"/>
              </w:rPr>
            </w:pPr>
            <w:r w:rsidRPr="004A56D4">
              <w:rPr>
                <w:rFonts w:cs="Times New Roman"/>
                <w:sz w:val="24"/>
                <w:szCs w:val="24"/>
              </w:rPr>
              <w:t>08/16479</w:t>
            </w:r>
          </w:p>
        </w:tc>
        <w:tc>
          <w:tcPr>
            <w:tcW w:w="1417" w:type="dxa"/>
          </w:tcPr>
          <w:p w14:paraId="669C9C19" w14:textId="0ABAE36F" w:rsidR="00B347F2" w:rsidRDefault="00B347F2" w:rsidP="00B347F2">
            <w:pPr>
              <w:jc w:val="center"/>
              <w:rPr>
                <w:rFonts w:cs="Times New Roman"/>
                <w:sz w:val="24"/>
                <w:szCs w:val="24"/>
              </w:rPr>
            </w:pPr>
            <w:r>
              <w:rPr>
                <w:rFonts w:cs="Times New Roman"/>
                <w:sz w:val="24"/>
                <w:szCs w:val="24"/>
              </w:rPr>
              <w:t>29.07.2020</w:t>
            </w:r>
          </w:p>
        </w:tc>
        <w:tc>
          <w:tcPr>
            <w:tcW w:w="5387" w:type="dxa"/>
          </w:tcPr>
          <w:p w14:paraId="211D594E" w14:textId="3EB3E201" w:rsidR="00B347F2" w:rsidRPr="009F426F"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7DF7C03A" w14:textId="15F2218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4A56D4">
              <w:rPr>
                <w:rFonts w:cs="Times New Roman"/>
                <w:sz w:val="20"/>
                <w:szCs w:val="20"/>
              </w:rPr>
              <w:t>225-СК-4378</w:t>
            </w:r>
            <w:r>
              <w:rPr>
                <w:rFonts w:cs="Times New Roman"/>
                <w:sz w:val="20"/>
                <w:szCs w:val="20"/>
              </w:rPr>
              <w:t xml:space="preserve"> від 29.07.2020</w:t>
            </w:r>
          </w:p>
        </w:tc>
      </w:tr>
      <w:tr w:rsidR="00B347F2" w:rsidRPr="002872BC" w14:paraId="46E46ECF" w14:textId="77777777" w:rsidTr="00C235B8">
        <w:tc>
          <w:tcPr>
            <w:tcW w:w="708" w:type="dxa"/>
            <w:vMerge/>
          </w:tcPr>
          <w:p w14:paraId="57AF190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36011D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79A097A" w14:textId="0A0348C1" w:rsidR="00B347F2" w:rsidRPr="007B29EE" w:rsidRDefault="00B347F2" w:rsidP="00B347F2">
            <w:pPr>
              <w:jc w:val="center"/>
              <w:rPr>
                <w:rFonts w:cs="Times New Roman"/>
                <w:sz w:val="24"/>
                <w:szCs w:val="24"/>
              </w:rPr>
            </w:pPr>
            <w:r>
              <w:rPr>
                <w:rFonts w:cs="Times New Roman"/>
                <w:sz w:val="24"/>
                <w:szCs w:val="24"/>
              </w:rPr>
              <w:t>08/16915</w:t>
            </w:r>
          </w:p>
        </w:tc>
        <w:tc>
          <w:tcPr>
            <w:tcW w:w="1417" w:type="dxa"/>
            <w:tcBorders>
              <w:top w:val="single" w:sz="4" w:space="0" w:color="auto"/>
              <w:left w:val="single" w:sz="4" w:space="0" w:color="auto"/>
              <w:bottom w:val="single" w:sz="4" w:space="0" w:color="auto"/>
              <w:right w:val="single" w:sz="4" w:space="0" w:color="auto"/>
            </w:tcBorders>
          </w:tcPr>
          <w:p w14:paraId="7B6A5E2A" w14:textId="3B0AC45E"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AAB7116" w14:textId="271C2317"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E1E2E56" w14:textId="7D7AF421" w:rsidR="00B347F2" w:rsidRPr="00E20A4D" w:rsidRDefault="00B347F2" w:rsidP="00B347F2">
            <w:pPr>
              <w:jc w:val="center"/>
              <w:rPr>
                <w:rFonts w:cs="Times New Roman"/>
                <w:sz w:val="20"/>
                <w:szCs w:val="20"/>
                <w:highlight w:val="yellow"/>
              </w:rPr>
            </w:pPr>
            <w:r>
              <w:rPr>
                <w:rFonts w:cs="Times New Roman"/>
                <w:sz w:val="20"/>
                <w:szCs w:val="20"/>
              </w:rPr>
              <w:t>№ 225-СК-4573 від 06.08.2020</w:t>
            </w:r>
          </w:p>
        </w:tc>
      </w:tr>
      <w:tr w:rsidR="00B347F2" w:rsidRPr="002872BC" w14:paraId="570CDF9D" w14:textId="77777777" w:rsidTr="00C235B8">
        <w:tc>
          <w:tcPr>
            <w:tcW w:w="708" w:type="dxa"/>
            <w:vMerge/>
          </w:tcPr>
          <w:p w14:paraId="7B5A2FD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DE95C1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C7DA476" w14:textId="70F4A0D4" w:rsidR="00B347F2" w:rsidRPr="007B29EE" w:rsidRDefault="00B347F2" w:rsidP="00B347F2">
            <w:pPr>
              <w:jc w:val="center"/>
              <w:rPr>
                <w:rFonts w:cs="Times New Roman"/>
                <w:sz w:val="24"/>
                <w:szCs w:val="24"/>
              </w:rPr>
            </w:pPr>
            <w:r>
              <w:rPr>
                <w:rFonts w:cs="Times New Roman"/>
                <w:sz w:val="24"/>
                <w:szCs w:val="24"/>
              </w:rPr>
              <w:t>08/16916</w:t>
            </w:r>
          </w:p>
        </w:tc>
        <w:tc>
          <w:tcPr>
            <w:tcW w:w="1417" w:type="dxa"/>
            <w:tcBorders>
              <w:top w:val="single" w:sz="4" w:space="0" w:color="auto"/>
              <w:left w:val="single" w:sz="4" w:space="0" w:color="auto"/>
              <w:bottom w:val="single" w:sz="4" w:space="0" w:color="auto"/>
              <w:right w:val="single" w:sz="4" w:space="0" w:color="auto"/>
            </w:tcBorders>
          </w:tcPr>
          <w:p w14:paraId="4B1B03C1" w14:textId="73CAD52E"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666BE87D" w14:textId="476142C4"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4C2FA65" w14:textId="794B392F" w:rsidR="00B347F2" w:rsidRPr="00E20A4D" w:rsidRDefault="00B347F2" w:rsidP="00B347F2">
            <w:pPr>
              <w:jc w:val="center"/>
              <w:rPr>
                <w:rFonts w:cs="Times New Roman"/>
                <w:sz w:val="20"/>
                <w:szCs w:val="20"/>
                <w:highlight w:val="yellow"/>
              </w:rPr>
            </w:pPr>
            <w:r>
              <w:rPr>
                <w:rFonts w:cs="Times New Roman"/>
                <w:sz w:val="20"/>
                <w:szCs w:val="20"/>
              </w:rPr>
              <w:t>№ 225-СК-4573 від 06.08.2020</w:t>
            </w:r>
          </w:p>
        </w:tc>
      </w:tr>
      <w:tr w:rsidR="00B347F2" w:rsidRPr="002872BC" w14:paraId="07ECF0F7" w14:textId="77777777" w:rsidTr="00C235B8">
        <w:tc>
          <w:tcPr>
            <w:tcW w:w="708" w:type="dxa"/>
            <w:vMerge/>
          </w:tcPr>
          <w:p w14:paraId="4C34683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18E8DB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4DEDAB4" w14:textId="55DDB410" w:rsidR="00B347F2" w:rsidRPr="007B29EE" w:rsidRDefault="00B347F2" w:rsidP="00B347F2">
            <w:pPr>
              <w:jc w:val="center"/>
              <w:rPr>
                <w:rFonts w:cs="Times New Roman"/>
                <w:sz w:val="24"/>
                <w:szCs w:val="24"/>
              </w:rPr>
            </w:pPr>
            <w:r>
              <w:rPr>
                <w:rFonts w:cs="Times New Roman"/>
                <w:sz w:val="24"/>
                <w:szCs w:val="24"/>
              </w:rPr>
              <w:t>08/16917</w:t>
            </w:r>
          </w:p>
        </w:tc>
        <w:tc>
          <w:tcPr>
            <w:tcW w:w="1417" w:type="dxa"/>
            <w:tcBorders>
              <w:top w:val="single" w:sz="4" w:space="0" w:color="auto"/>
              <w:left w:val="single" w:sz="4" w:space="0" w:color="auto"/>
              <w:bottom w:val="single" w:sz="4" w:space="0" w:color="auto"/>
              <w:right w:val="single" w:sz="4" w:space="0" w:color="auto"/>
            </w:tcBorders>
          </w:tcPr>
          <w:p w14:paraId="1478FA98" w14:textId="3551AA8C"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00324C79" w14:textId="19088372"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4AC7ABA" w14:textId="76A763EF" w:rsidR="00B347F2" w:rsidRPr="00E20A4D" w:rsidRDefault="00B347F2" w:rsidP="00B347F2">
            <w:pPr>
              <w:jc w:val="center"/>
              <w:rPr>
                <w:rFonts w:cs="Times New Roman"/>
                <w:sz w:val="20"/>
                <w:szCs w:val="20"/>
                <w:highlight w:val="yellow"/>
              </w:rPr>
            </w:pPr>
            <w:r>
              <w:rPr>
                <w:rFonts w:cs="Times New Roman"/>
                <w:sz w:val="20"/>
                <w:szCs w:val="20"/>
              </w:rPr>
              <w:t>№ 225-СК-4573 від 06.08.2020</w:t>
            </w:r>
          </w:p>
        </w:tc>
      </w:tr>
      <w:tr w:rsidR="00B347F2" w:rsidRPr="002872BC" w14:paraId="676D9129" w14:textId="77777777" w:rsidTr="00C235B8">
        <w:tc>
          <w:tcPr>
            <w:tcW w:w="708" w:type="dxa"/>
            <w:vMerge/>
          </w:tcPr>
          <w:p w14:paraId="522CF59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D6C37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715F171" w14:textId="0EB1B885" w:rsidR="00B347F2" w:rsidRPr="007B29EE" w:rsidRDefault="00B347F2" w:rsidP="00B347F2">
            <w:pPr>
              <w:jc w:val="center"/>
              <w:rPr>
                <w:rFonts w:cs="Times New Roman"/>
                <w:sz w:val="24"/>
                <w:szCs w:val="24"/>
              </w:rPr>
            </w:pPr>
            <w:r>
              <w:rPr>
                <w:rFonts w:cs="Times New Roman"/>
                <w:sz w:val="24"/>
                <w:szCs w:val="24"/>
              </w:rPr>
              <w:t>08/16918</w:t>
            </w:r>
          </w:p>
        </w:tc>
        <w:tc>
          <w:tcPr>
            <w:tcW w:w="1417" w:type="dxa"/>
            <w:tcBorders>
              <w:top w:val="single" w:sz="4" w:space="0" w:color="auto"/>
              <w:left w:val="single" w:sz="4" w:space="0" w:color="auto"/>
              <w:bottom w:val="single" w:sz="4" w:space="0" w:color="auto"/>
              <w:right w:val="single" w:sz="4" w:space="0" w:color="auto"/>
            </w:tcBorders>
          </w:tcPr>
          <w:p w14:paraId="2FDC58E3" w14:textId="530080FC"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34AD854" w14:textId="55612600"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959DC84" w14:textId="0AFBC1C5" w:rsidR="00B347F2" w:rsidRPr="00E20A4D" w:rsidRDefault="00B347F2" w:rsidP="00B347F2">
            <w:pPr>
              <w:jc w:val="center"/>
              <w:rPr>
                <w:rFonts w:cs="Times New Roman"/>
                <w:sz w:val="20"/>
                <w:szCs w:val="20"/>
                <w:highlight w:val="yellow"/>
              </w:rPr>
            </w:pPr>
            <w:r>
              <w:rPr>
                <w:rFonts w:cs="Times New Roman"/>
                <w:sz w:val="20"/>
                <w:szCs w:val="20"/>
              </w:rPr>
              <w:t>№ 225-СК-4573 від 06.08.2020</w:t>
            </w:r>
          </w:p>
        </w:tc>
      </w:tr>
      <w:tr w:rsidR="00B347F2" w:rsidRPr="002872BC" w14:paraId="7C9B20BF" w14:textId="77777777" w:rsidTr="00C235B8">
        <w:tc>
          <w:tcPr>
            <w:tcW w:w="708" w:type="dxa"/>
            <w:vMerge/>
          </w:tcPr>
          <w:p w14:paraId="0327B12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C2C94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FAF9808" w14:textId="77454807" w:rsidR="00B347F2" w:rsidRPr="007B29EE" w:rsidRDefault="00B347F2" w:rsidP="00B347F2">
            <w:pPr>
              <w:jc w:val="center"/>
              <w:rPr>
                <w:rFonts w:cs="Times New Roman"/>
                <w:sz w:val="24"/>
                <w:szCs w:val="24"/>
              </w:rPr>
            </w:pPr>
            <w:r>
              <w:rPr>
                <w:rFonts w:cs="Times New Roman"/>
                <w:sz w:val="24"/>
                <w:szCs w:val="24"/>
              </w:rPr>
              <w:t>08/16919</w:t>
            </w:r>
          </w:p>
        </w:tc>
        <w:tc>
          <w:tcPr>
            <w:tcW w:w="1417" w:type="dxa"/>
            <w:tcBorders>
              <w:top w:val="single" w:sz="4" w:space="0" w:color="auto"/>
              <w:left w:val="single" w:sz="4" w:space="0" w:color="auto"/>
              <w:bottom w:val="single" w:sz="4" w:space="0" w:color="auto"/>
              <w:right w:val="single" w:sz="4" w:space="0" w:color="auto"/>
            </w:tcBorders>
          </w:tcPr>
          <w:p w14:paraId="6E685E71" w14:textId="37E92DDA"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34FC18B3" w14:textId="0790E109"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64C6A69" w14:textId="5C15CBC4" w:rsidR="00B347F2" w:rsidRPr="00E20A4D" w:rsidRDefault="00B347F2" w:rsidP="00B347F2">
            <w:pPr>
              <w:jc w:val="center"/>
              <w:rPr>
                <w:rFonts w:cs="Times New Roman"/>
                <w:sz w:val="20"/>
                <w:szCs w:val="20"/>
                <w:highlight w:val="yellow"/>
              </w:rPr>
            </w:pPr>
            <w:r>
              <w:rPr>
                <w:rFonts w:cs="Times New Roman"/>
                <w:sz w:val="20"/>
                <w:szCs w:val="20"/>
              </w:rPr>
              <w:t>№ 225-СК-4732 від 11.08.2020</w:t>
            </w:r>
          </w:p>
        </w:tc>
      </w:tr>
      <w:tr w:rsidR="00B347F2" w:rsidRPr="002872BC" w14:paraId="5CF2E921" w14:textId="77777777" w:rsidTr="00C235B8">
        <w:tc>
          <w:tcPr>
            <w:tcW w:w="708" w:type="dxa"/>
            <w:vMerge/>
          </w:tcPr>
          <w:p w14:paraId="4F31D2B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56D380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A0C43CF" w14:textId="4B371291" w:rsidR="00B347F2" w:rsidRPr="007B29EE" w:rsidRDefault="00B347F2" w:rsidP="00B347F2">
            <w:pPr>
              <w:jc w:val="center"/>
              <w:rPr>
                <w:rFonts w:cs="Times New Roman"/>
                <w:sz w:val="24"/>
                <w:szCs w:val="24"/>
              </w:rPr>
            </w:pPr>
            <w:r>
              <w:rPr>
                <w:rFonts w:cs="Times New Roman"/>
                <w:sz w:val="24"/>
                <w:szCs w:val="24"/>
              </w:rPr>
              <w:t>08/16920</w:t>
            </w:r>
          </w:p>
        </w:tc>
        <w:tc>
          <w:tcPr>
            <w:tcW w:w="1417" w:type="dxa"/>
            <w:tcBorders>
              <w:top w:val="single" w:sz="4" w:space="0" w:color="auto"/>
              <w:left w:val="single" w:sz="4" w:space="0" w:color="auto"/>
              <w:bottom w:val="single" w:sz="4" w:space="0" w:color="auto"/>
              <w:right w:val="single" w:sz="4" w:space="0" w:color="auto"/>
            </w:tcBorders>
          </w:tcPr>
          <w:p w14:paraId="1392240F" w14:textId="1AD021E4"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687E0E57" w14:textId="3DB0D9CE"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ОСББ «Тернопільська, 17», що будуть установлені в будинку по вул. Тернопільська, 17</w:t>
            </w:r>
          </w:p>
        </w:tc>
        <w:tc>
          <w:tcPr>
            <w:tcW w:w="2836" w:type="dxa"/>
            <w:tcBorders>
              <w:top w:val="single" w:sz="4" w:space="0" w:color="auto"/>
              <w:left w:val="single" w:sz="4" w:space="0" w:color="auto"/>
              <w:bottom w:val="single" w:sz="4" w:space="0" w:color="auto"/>
              <w:right w:val="single" w:sz="4" w:space="0" w:color="auto"/>
            </w:tcBorders>
          </w:tcPr>
          <w:p w14:paraId="46F916F7" w14:textId="44A09398" w:rsidR="00B347F2" w:rsidRPr="00E20A4D" w:rsidRDefault="00B347F2" w:rsidP="00B347F2">
            <w:pPr>
              <w:jc w:val="center"/>
              <w:rPr>
                <w:rFonts w:cs="Times New Roman"/>
                <w:sz w:val="20"/>
                <w:szCs w:val="20"/>
                <w:highlight w:val="yellow"/>
              </w:rPr>
            </w:pPr>
            <w:r>
              <w:rPr>
                <w:rFonts w:cs="Times New Roman"/>
                <w:sz w:val="20"/>
                <w:szCs w:val="20"/>
              </w:rPr>
              <w:t>№ 225-СК-4732 від 11.08.2020</w:t>
            </w:r>
          </w:p>
        </w:tc>
      </w:tr>
      <w:tr w:rsidR="00B347F2" w:rsidRPr="002872BC" w14:paraId="2D28F936" w14:textId="77777777" w:rsidTr="00C235B8">
        <w:tc>
          <w:tcPr>
            <w:tcW w:w="708" w:type="dxa"/>
            <w:vMerge/>
          </w:tcPr>
          <w:p w14:paraId="2DADE67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6FEC0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7BE9F3B" w14:textId="5F4B0D4D" w:rsidR="00B347F2" w:rsidRPr="00AA538B" w:rsidRDefault="00B347F2" w:rsidP="00B347F2">
            <w:pPr>
              <w:jc w:val="center"/>
              <w:rPr>
                <w:rFonts w:cs="Times New Roman"/>
                <w:sz w:val="24"/>
                <w:szCs w:val="24"/>
              </w:rPr>
            </w:pPr>
            <w:r>
              <w:rPr>
                <w:rFonts w:cs="Times New Roman"/>
                <w:sz w:val="24"/>
                <w:szCs w:val="24"/>
              </w:rPr>
              <w:t>08/18375</w:t>
            </w:r>
          </w:p>
        </w:tc>
        <w:tc>
          <w:tcPr>
            <w:tcW w:w="1417" w:type="dxa"/>
            <w:tcBorders>
              <w:top w:val="single" w:sz="4" w:space="0" w:color="auto"/>
              <w:left w:val="single" w:sz="4" w:space="0" w:color="auto"/>
              <w:bottom w:val="single" w:sz="4" w:space="0" w:color="auto"/>
              <w:right w:val="single" w:sz="4" w:space="0" w:color="auto"/>
            </w:tcBorders>
          </w:tcPr>
          <w:p w14:paraId="66EFA0B4" w14:textId="5D4A3011" w:rsidR="00B347F2"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11F5066A" w14:textId="0222E800"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003CF01" w14:textId="102B0A17" w:rsidR="00B347F2" w:rsidRPr="00C02585"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5D53B71A" w14:textId="77777777" w:rsidTr="00C235B8">
        <w:tc>
          <w:tcPr>
            <w:tcW w:w="708" w:type="dxa"/>
            <w:vMerge/>
          </w:tcPr>
          <w:p w14:paraId="23731FB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9385B2"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07CC093" w14:textId="5E2ECFC6" w:rsidR="00B347F2" w:rsidRPr="00AA538B" w:rsidRDefault="00B347F2" w:rsidP="00B347F2">
            <w:pPr>
              <w:jc w:val="center"/>
              <w:rPr>
                <w:rFonts w:cs="Times New Roman"/>
                <w:sz w:val="24"/>
                <w:szCs w:val="24"/>
              </w:rPr>
            </w:pPr>
            <w:r>
              <w:rPr>
                <w:rFonts w:cs="Times New Roman"/>
                <w:sz w:val="24"/>
                <w:szCs w:val="24"/>
              </w:rPr>
              <w:t>08/18376</w:t>
            </w:r>
          </w:p>
        </w:tc>
        <w:tc>
          <w:tcPr>
            <w:tcW w:w="1417" w:type="dxa"/>
            <w:tcBorders>
              <w:top w:val="single" w:sz="4" w:space="0" w:color="auto"/>
              <w:left w:val="single" w:sz="4" w:space="0" w:color="auto"/>
              <w:bottom w:val="single" w:sz="4" w:space="0" w:color="auto"/>
              <w:right w:val="single" w:sz="4" w:space="0" w:color="auto"/>
            </w:tcBorders>
          </w:tcPr>
          <w:p w14:paraId="0CF4A91D" w14:textId="44E5D158" w:rsidR="00B347F2"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21086B9E" w14:textId="3F9D04D2"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КП «Керуюча компанія з обслуговування житлового фонду Святошинського району м. Києва», що будуть установлені в будинку по вул. Тулузи, 16</w:t>
            </w:r>
          </w:p>
        </w:tc>
        <w:tc>
          <w:tcPr>
            <w:tcW w:w="2836" w:type="dxa"/>
            <w:tcBorders>
              <w:top w:val="single" w:sz="4" w:space="0" w:color="auto"/>
              <w:left w:val="single" w:sz="4" w:space="0" w:color="auto"/>
              <w:bottom w:val="single" w:sz="4" w:space="0" w:color="auto"/>
              <w:right w:val="single" w:sz="4" w:space="0" w:color="auto"/>
            </w:tcBorders>
          </w:tcPr>
          <w:p w14:paraId="5B155B12" w14:textId="05CEBCB1" w:rsidR="00B347F2" w:rsidRPr="00C02585" w:rsidRDefault="00B347F2" w:rsidP="00B347F2">
            <w:pPr>
              <w:jc w:val="center"/>
              <w:rPr>
                <w:rFonts w:cs="Times New Roman"/>
                <w:sz w:val="20"/>
                <w:szCs w:val="20"/>
              </w:rPr>
            </w:pPr>
            <w:r>
              <w:rPr>
                <w:rFonts w:cs="Times New Roman"/>
                <w:sz w:val="20"/>
                <w:szCs w:val="20"/>
              </w:rPr>
              <w:t>№ 225-СК-5070 від 28.08.2020</w:t>
            </w:r>
          </w:p>
        </w:tc>
      </w:tr>
      <w:tr w:rsidR="00B347F2" w:rsidRPr="002872BC" w14:paraId="5D155BF2" w14:textId="77777777" w:rsidTr="00C235B8">
        <w:tc>
          <w:tcPr>
            <w:tcW w:w="708" w:type="dxa"/>
            <w:vMerge/>
          </w:tcPr>
          <w:p w14:paraId="15D72EF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B31D59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1DB87C6" w14:textId="672981F4" w:rsidR="00B347F2" w:rsidRPr="00AA538B" w:rsidRDefault="00B347F2" w:rsidP="00B347F2">
            <w:pPr>
              <w:jc w:val="center"/>
              <w:rPr>
                <w:rFonts w:cs="Times New Roman"/>
                <w:sz w:val="24"/>
                <w:szCs w:val="24"/>
              </w:rPr>
            </w:pPr>
            <w:r>
              <w:rPr>
                <w:rFonts w:cs="Times New Roman"/>
                <w:sz w:val="24"/>
                <w:szCs w:val="24"/>
              </w:rPr>
              <w:t>08/18495</w:t>
            </w:r>
          </w:p>
        </w:tc>
        <w:tc>
          <w:tcPr>
            <w:tcW w:w="1417" w:type="dxa"/>
            <w:tcBorders>
              <w:top w:val="single" w:sz="4" w:space="0" w:color="auto"/>
              <w:left w:val="single" w:sz="4" w:space="0" w:color="auto"/>
              <w:bottom w:val="single" w:sz="4" w:space="0" w:color="auto"/>
              <w:right w:val="single" w:sz="4" w:space="0" w:color="auto"/>
            </w:tcBorders>
          </w:tcPr>
          <w:p w14:paraId="1DF49E42" w14:textId="3E6B5B90"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4C680FF6" w14:textId="37A468B2" w:rsidR="00B347F2" w:rsidRPr="009F426F" w:rsidRDefault="00B347F2" w:rsidP="00B347F2">
            <w:pPr>
              <w:jc w:val="both"/>
              <w:rPr>
                <w:rFonts w:cs="Times New Roman"/>
                <w:sz w:val="20"/>
                <w:szCs w:val="20"/>
              </w:rPr>
            </w:pPr>
            <w:r>
              <w:rPr>
                <w:rFonts w:cs="Times New Roman"/>
                <w:sz w:val="20"/>
                <w:szCs w:val="20"/>
              </w:rPr>
              <w:t>Щодо залишення попереднього звернення від 20.08.2020                              № 08/279/08/171-203 без розгляду</w:t>
            </w:r>
          </w:p>
        </w:tc>
        <w:tc>
          <w:tcPr>
            <w:tcW w:w="2836" w:type="dxa"/>
            <w:tcBorders>
              <w:top w:val="single" w:sz="4" w:space="0" w:color="auto"/>
              <w:left w:val="single" w:sz="4" w:space="0" w:color="auto"/>
              <w:bottom w:val="single" w:sz="4" w:space="0" w:color="auto"/>
              <w:right w:val="single" w:sz="4" w:space="0" w:color="auto"/>
            </w:tcBorders>
          </w:tcPr>
          <w:p w14:paraId="4F391CDE" w14:textId="39515626" w:rsidR="00B347F2" w:rsidRPr="00C02585"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D97370C" w14:textId="77777777" w:rsidTr="00C235B8">
        <w:tc>
          <w:tcPr>
            <w:tcW w:w="708" w:type="dxa"/>
            <w:vMerge/>
          </w:tcPr>
          <w:p w14:paraId="02171D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CED23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863D98E" w14:textId="0062AF59" w:rsidR="00B347F2" w:rsidRPr="00AA538B" w:rsidRDefault="00B347F2" w:rsidP="00B347F2">
            <w:pPr>
              <w:jc w:val="center"/>
              <w:rPr>
                <w:rFonts w:cs="Times New Roman"/>
                <w:sz w:val="24"/>
                <w:szCs w:val="24"/>
              </w:rPr>
            </w:pPr>
            <w:r>
              <w:rPr>
                <w:rFonts w:cs="Times New Roman"/>
                <w:sz w:val="24"/>
                <w:szCs w:val="24"/>
              </w:rPr>
              <w:t>08/18508</w:t>
            </w:r>
          </w:p>
        </w:tc>
        <w:tc>
          <w:tcPr>
            <w:tcW w:w="1417" w:type="dxa"/>
            <w:tcBorders>
              <w:top w:val="single" w:sz="4" w:space="0" w:color="auto"/>
              <w:left w:val="single" w:sz="4" w:space="0" w:color="auto"/>
              <w:bottom w:val="single" w:sz="4" w:space="0" w:color="auto"/>
              <w:right w:val="single" w:sz="4" w:space="0" w:color="auto"/>
            </w:tcBorders>
          </w:tcPr>
          <w:p w14:paraId="099E0F4E" w14:textId="64ED9E01"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0FBDDA56" w14:textId="0AD380CF"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016DD529" w14:textId="6F012B09" w:rsidR="00B347F2" w:rsidRPr="00C02585" w:rsidRDefault="00B347F2" w:rsidP="00B347F2">
            <w:pPr>
              <w:jc w:val="center"/>
              <w:rPr>
                <w:rFonts w:cs="Times New Roman"/>
                <w:sz w:val="20"/>
                <w:szCs w:val="20"/>
              </w:rPr>
            </w:pPr>
            <w:r>
              <w:rPr>
                <w:rFonts w:cs="Times New Roman"/>
                <w:sz w:val="20"/>
                <w:szCs w:val="20"/>
              </w:rPr>
              <w:t>№ 225-СК-5070 від 28.08.2020</w:t>
            </w:r>
          </w:p>
        </w:tc>
      </w:tr>
      <w:tr w:rsidR="00B347F2" w:rsidRPr="002872BC" w14:paraId="4C742A15" w14:textId="77777777" w:rsidTr="00C235B8">
        <w:tc>
          <w:tcPr>
            <w:tcW w:w="708" w:type="dxa"/>
            <w:vMerge/>
          </w:tcPr>
          <w:p w14:paraId="2A405E2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69B546" w14:textId="77777777" w:rsidR="00B347F2" w:rsidRPr="00A0025C" w:rsidRDefault="00B347F2" w:rsidP="00B347F2"/>
        </w:tc>
        <w:tc>
          <w:tcPr>
            <w:tcW w:w="1418" w:type="dxa"/>
          </w:tcPr>
          <w:p w14:paraId="2C5BF880" w14:textId="5EE24CCF" w:rsidR="00B347F2" w:rsidRPr="000A2804" w:rsidRDefault="00B347F2" w:rsidP="00B347F2">
            <w:pPr>
              <w:jc w:val="center"/>
              <w:rPr>
                <w:rFonts w:cs="Times New Roman"/>
                <w:sz w:val="24"/>
                <w:szCs w:val="24"/>
              </w:rPr>
            </w:pPr>
            <w:r w:rsidRPr="00517491">
              <w:rPr>
                <w:rFonts w:cs="Times New Roman"/>
                <w:sz w:val="24"/>
                <w:szCs w:val="24"/>
              </w:rPr>
              <w:t>08/19278</w:t>
            </w:r>
          </w:p>
        </w:tc>
        <w:tc>
          <w:tcPr>
            <w:tcW w:w="1417" w:type="dxa"/>
          </w:tcPr>
          <w:p w14:paraId="5F591793" w14:textId="2AA97858" w:rsidR="00B347F2" w:rsidRDefault="00B347F2" w:rsidP="00B347F2">
            <w:pPr>
              <w:jc w:val="center"/>
              <w:rPr>
                <w:rFonts w:cs="Times New Roman"/>
                <w:sz w:val="24"/>
                <w:szCs w:val="24"/>
              </w:rPr>
            </w:pPr>
            <w:r>
              <w:rPr>
                <w:rFonts w:cs="Times New Roman"/>
                <w:sz w:val="24"/>
                <w:szCs w:val="24"/>
              </w:rPr>
              <w:t>03.09.2020</w:t>
            </w:r>
          </w:p>
        </w:tc>
        <w:tc>
          <w:tcPr>
            <w:tcW w:w="5387" w:type="dxa"/>
          </w:tcPr>
          <w:p w14:paraId="77EA4169" w14:textId="427A84F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0DC3F45" w14:textId="714BA5A9" w:rsidR="00B347F2" w:rsidRDefault="00B347F2" w:rsidP="00B347F2">
            <w:pPr>
              <w:jc w:val="center"/>
              <w:rPr>
                <w:rFonts w:cs="Times New Roman"/>
                <w:sz w:val="20"/>
                <w:szCs w:val="20"/>
              </w:rPr>
            </w:pPr>
            <w:r>
              <w:rPr>
                <w:rFonts w:cs="Times New Roman"/>
                <w:sz w:val="20"/>
                <w:szCs w:val="20"/>
              </w:rPr>
              <w:t xml:space="preserve">№ </w:t>
            </w:r>
            <w:r w:rsidRPr="00517491">
              <w:rPr>
                <w:rFonts w:cs="Times New Roman"/>
                <w:sz w:val="20"/>
                <w:szCs w:val="20"/>
              </w:rPr>
              <w:t>225-СК-5396</w:t>
            </w:r>
            <w:r>
              <w:rPr>
                <w:rFonts w:cs="Times New Roman"/>
                <w:sz w:val="20"/>
                <w:szCs w:val="20"/>
              </w:rPr>
              <w:t xml:space="preserve"> від 09.09.2020</w:t>
            </w:r>
          </w:p>
        </w:tc>
      </w:tr>
      <w:tr w:rsidR="00B347F2" w:rsidRPr="002872BC" w14:paraId="66EF972D" w14:textId="77777777" w:rsidTr="00C235B8">
        <w:tc>
          <w:tcPr>
            <w:tcW w:w="708" w:type="dxa"/>
            <w:vMerge/>
          </w:tcPr>
          <w:p w14:paraId="608343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6BA3D90" w14:textId="77777777" w:rsidR="00B347F2" w:rsidRPr="00A0025C" w:rsidRDefault="00B347F2" w:rsidP="00B347F2"/>
        </w:tc>
        <w:tc>
          <w:tcPr>
            <w:tcW w:w="1418" w:type="dxa"/>
          </w:tcPr>
          <w:p w14:paraId="51D88D8F" w14:textId="7E1F2B7E" w:rsidR="00B347F2" w:rsidRPr="000A2804" w:rsidRDefault="00B347F2" w:rsidP="00B347F2">
            <w:pPr>
              <w:jc w:val="center"/>
              <w:rPr>
                <w:rFonts w:cs="Times New Roman"/>
                <w:sz w:val="24"/>
                <w:szCs w:val="24"/>
              </w:rPr>
            </w:pPr>
            <w:r w:rsidRPr="00D55573">
              <w:rPr>
                <w:rFonts w:cs="Times New Roman"/>
                <w:sz w:val="24"/>
                <w:szCs w:val="24"/>
              </w:rPr>
              <w:t>08/19279</w:t>
            </w:r>
          </w:p>
        </w:tc>
        <w:tc>
          <w:tcPr>
            <w:tcW w:w="1417" w:type="dxa"/>
          </w:tcPr>
          <w:p w14:paraId="7BBB9564" w14:textId="0CD47E95" w:rsidR="00B347F2" w:rsidRDefault="00B347F2" w:rsidP="00B347F2">
            <w:pPr>
              <w:jc w:val="center"/>
              <w:rPr>
                <w:rFonts w:cs="Times New Roman"/>
                <w:sz w:val="24"/>
                <w:szCs w:val="24"/>
              </w:rPr>
            </w:pPr>
            <w:r>
              <w:rPr>
                <w:rFonts w:cs="Times New Roman"/>
                <w:sz w:val="24"/>
                <w:szCs w:val="24"/>
              </w:rPr>
              <w:t>03.09.2020</w:t>
            </w:r>
          </w:p>
        </w:tc>
        <w:tc>
          <w:tcPr>
            <w:tcW w:w="5387" w:type="dxa"/>
          </w:tcPr>
          <w:p w14:paraId="665F137D" w14:textId="4F08CCB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7B8D7B" w14:textId="1FA20689" w:rsidR="00B347F2" w:rsidRDefault="00B347F2" w:rsidP="00B347F2">
            <w:pPr>
              <w:jc w:val="center"/>
              <w:rPr>
                <w:rFonts w:cs="Times New Roman"/>
                <w:sz w:val="20"/>
                <w:szCs w:val="20"/>
              </w:rPr>
            </w:pPr>
            <w:r>
              <w:rPr>
                <w:rFonts w:cs="Times New Roman"/>
                <w:sz w:val="20"/>
                <w:szCs w:val="20"/>
              </w:rPr>
              <w:t xml:space="preserve">№ </w:t>
            </w:r>
            <w:r w:rsidRPr="00517491">
              <w:rPr>
                <w:rFonts w:cs="Times New Roman"/>
                <w:sz w:val="20"/>
                <w:szCs w:val="20"/>
              </w:rPr>
              <w:t>225-СК-5396</w:t>
            </w:r>
            <w:r>
              <w:rPr>
                <w:rFonts w:cs="Times New Roman"/>
                <w:sz w:val="20"/>
                <w:szCs w:val="20"/>
              </w:rPr>
              <w:t xml:space="preserve"> від 09.09.2020</w:t>
            </w:r>
          </w:p>
        </w:tc>
      </w:tr>
      <w:tr w:rsidR="00B347F2" w:rsidRPr="002872BC" w14:paraId="7B4CF533" w14:textId="77777777" w:rsidTr="00C235B8">
        <w:tc>
          <w:tcPr>
            <w:tcW w:w="708" w:type="dxa"/>
            <w:vMerge/>
          </w:tcPr>
          <w:p w14:paraId="274CC69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6A4F44" w14:textId="77777777" w:rsidR="00B347F2" w:rsidRPr="00A0025C" w:rsidRDefault="00B347F2" w:rsidP="00B347F2"/>
        </w:tc>
        <w:tc>
          <w:tcPr>
            <w:tcW w:w="1418" w:type="dxa"/>
          </w:tcPr>
          <w:p w14:paraId="546FAC15" w14:textId="25E173E3" w:rsidR="00B347F2" w:rsidRPr="000A2804" w:rsidRDefault="00B347F2" w:rsidP="00B347F2">
            <w:pPr>
              <w:jc w:val="center"/>
              <w:rPr>
                <w:rFonts w:cs="Times New Roman"/>
                <w:sz w:val="24"/>
                <w:szCs w:val="24"/>
              </w:rPr>
            </w:pPr>
            <w:r w:rsidRPr="00DE2D69">
              <w:rPr>
                <w:rFonts w:cs="Times New Roman"/>
                <w:sz w:val="24"/>
                <w:szCs w:val="24"/>
              </w:rPr>
              <w:t>08/19281</w:t>
            </w:r>
          </w:p>
        </w:tc>
        <w:tc>
          <w:tcPr>
            <w:tcW w:w="1417" w:type="dxa"/>
          </w:tcPr>
          <w:p w14:paraId="5B298D4D" w14:textId="55279531" w:rsidR="00B347F2" w:rsidRDefault="00B347F2" w:rsidP="00B347F2">
            <w:pPr>
              <w:jc w:val="center"/>
              <w:rPr>
                <w:rFonts w:cs="Times New Roman"/>
                <w:sz w:val="24"/>
                <w:szCs w:val="24"/>
              </w:rPr>
            </w:pPr>
            <w:r>
              <w:rPr>
                <w:rFonts w:cs="Times New Roman"/>
                <w:sz w:val="24"/>
                <w:szCs w:val="24"/>
              </w:rPr>
              <w:t>03.09.2020</w:t>
            </w:r>
          </w:p>
        </w:tc>
        <w:tc>
          <w:tcPr>
            <w:tcW w:w="5387" w:type="dxa"/>
          </w:tcPr>
          <w:p w14:paraId="641E9D7C" w14:textId="6A936ED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8C8813" w14:textId="350EFEA0" w:rsidR="00B347F2" w:rsidRDefault="00B347F2" w:rsidP="00B347F2">
            <w:pPr>
              <w:jc w:val="center"/>
              <w:rPr>
                <w:rFonts w:cs="Times New Roman"/>
                <w:sz w:val="20"/>
                <w:szCs w:val="20"/>
              </w:rPr>
            </w:pPr>
            <w:r>
              <w:rPr>
                <w:rFonts w:cs="Times New Roman"/>
                <w:sz w:val="20"/>
                <w:szCs w:val="20"/>
              </w:rPr>
              <w:t xml:space="preserve">№ </w:t>
            </w:r>
            <w:r w:rsidRPr="00517491">
              <w:rPr>
                <w:rFonts w:cs="Times New Roman"/>
                <w:sz w:val="20"/>
                <w:szCs w:val="20"/>
              </w:rPr>
              <w:t>225-СК-5396</w:t>
            </w:r>
            <w:r>
              <w:rPr>
                <w:rFonts w:cs="Times New Roman"/>
                <w:sz w:val="20"/>
                <w:szCs w:val="20"/>
              </w:rPr>
              <w:t xml:space="preserve"> від 09.09.2020</w:t>
            </w:r>
          </w:p>
        </w:tc>
      </w:tr>
      <w:tr w:rsidR="00B347F2" w:rsidRPr="002872BC" w14:paraId="0E60ABAB" w14:textId="77777777" w:rsidTr="00C235B8">
        <w:tc>
          <w:tcPr>
            <w:tcW w:w="708" w:type="dxa"/>
            <w:vMerge/>
          </w:tcPr>
          <w:p w14:paraId="6054F5E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66AF42A" w14:textId="77777777" w:rsidR="00B347F2" w:rsidRPr="00A0025C" w:rsidRDefault="00B347F2" w:rsidP="00B347F2"/>
        </w:tc>
        <w:tc>
          <w:tcPr>
            <w:tcW w:w="1418" w:type="dxa"/>
          </w:tcPr>
          <w:p w14:paraId="4025C726" w14:textId="1B4B0A88" w:rsidR="00B347F2" w:rsidRPr="000A2804" w:rsidRDefault="00B347F2" w:rsidP="00B347F2">
            <w:pPr>
              <w:jc w:val="center"/>
              <w:rPr>
                <w:rFonts w:cs="Times New Roman"/>
                <w:sz w:val="24"/>
                <w:szCs w:val="24"/>
              </w:rPr>
            </w:pPr>
            <w:r w:rsidRPr="0096783D">
              <w:rPr>
                <w:rFonts w:cs="Times New Roman"/>
                <w:sz w:val="24"/>
                <w:szCs w:val="24"/>
              </w:rPr>
              <w:t>08/19282</w:t>
            </w:r>
          </w:p>
        </w:tc>
        <w:tc>
          <w:tcPr>
            <w:tcW w:w="1417" w:type="dxa"/>
          </w:tcPr>
          <w:p w14:paraId="0455D91F" w14:textId="28DFC50C" w:rsidR="00B347F2" w:rsidRDefault="00B347F2" w:rsidP="00B347F2">
            <w:pPr>
              <w:jc w:val="center"/>
              <w:rPr>
                <w:rFonts w:cs="Times New Roman"/>
                <w:sz w:val="24"/>
                <w:szCs w:val="24"/>
              </w:rPr>
            </w:pPr>
            <w:r>
              <w:rPr>
                <w:rFonts w:cs="Times New Roman"/>
                <w:sz w:val="24"/>
                <w:szCs w:val="24"/>
              </w:rPr>
              <w:t>03.09.2020</w:t>
            </w:r>
          </w:p>
        </w:tc>
        <w:tc>
          <w:tcPr>
            <w:tcW w:w="5387" w:type="dxa"/>
          </w:tcPr>
          <w:p w14:paraId="6C772558" w14:textId="2B97155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E08BD1" w14:textId="5E1A2BA7" w:rsidR="00B347F2" w:rsidRDefault="00B347F2" w:rsidP="00B347F2">
            <w:pPr>
              <w:jc w:val="center"/>
              <w:rPr>
                <w:rFonts w:cs="Times New Roman"/>
                <w:sz w:val="20"/>
                <w:szCs w:val="20"/>
              </w:rPr>
            </w:pPr>
            <w:r>
              <w:rPr>
                <w:rFonts w:cs="Times New Roman"/>
                <w:sz w:val="20"/>
                <w:szCs w:val="20"/>
              </w:rPr>
              <w:t xml:space="preserve">№ </w:t>
            </w:r>
            <w:r w:rsidRPr="00517491">
              <w:rPr>
                <w:rFonts w:cs="Times New Roman"/>
                <w:sz w:val="20"/>
                <w:szCs w:val="20"/>
              </w:rPr>
              <w:t>225-СК-5396</w:t>
            </w:r>
            <w:r>
              <w:rPr>
                <w:rFonts w:cs="Times New Roman"/>
                <w:sz w:val="20"/>
                <w:szCs w:val="20"/>
              </w:rPr>
              <w:t xml:space="preserve"> від 09.09.2020</w:t>
            </w:r>
          </w:p>
        </w:tc>
      </w:tr>
      <w:tr w:rsidR="00B347F2" w:rsidRPr="002872BC" w14:paraId="4B5488C1" w14:textId="77777777" w:rsidTr="00C235B8">
        <w:tc>
          <w:tcPr>
            <w:tcW w:w="708" w:type="dxa"/>
            <w:vMerge/>
          </w:tcPr>
          <w:p w14:paraId="0018B80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583C9B" w14:textId="77777777" w:rsidR="00B347F2" w:rsidRPr="00A0025C" w:rsidRDefault="00B347F2" w:rsidP="00B347F2"/>
        </w:tc>
        <w:tc>
          <w:tcPr>
            <w:tcW w:w="1418" w:type="dxa"/>
          </w:tcPr>
          <w:p w14:paraId="0719E745" w14:textId="2D099457" w:rsidR="00B347F2" w:rsidRPr="000A2804" w:rsidRDefault="00B347F2" w:rsidP="00B347F2">
            <w:pPr>
              <w:jc w:val="center"/>
              <w:rPr>
                <w:rFonts w:cs="Times New Roman"/>
                <w:sz w:val="24"/>
                <w:szCs w:val="24"/>
              </w:rPr>
            </w:pPr>
            <w:r w:rsidRPr="000326B8">
              <w:rPr>
                <w:rFonts w:cs="Times New Roman"/>
                <w:sz w:val="24"/>
                <w:szCs w:val="24"/>
              </w:rPr>
              <w:t>08/20241</w:t>
            </w:r>
          </w:p>
        </w:tc>
        <w:tc>
          <w:tcPr>
            <w:tcW w:w="1417" w:type="dxa"/>
          </w:tcPr>
          <w:p w14:paraId="07CA04D5" w14:textId="638C8BF2" w:rsidR="00B347F2" w:rsidRDefault="00B347F2" w:rsidP="00B347F2">
            <w:pPr>
              <w:jc w:val="center"/>
              <w:rPr>
                <w:rFonts w:cs="Times New Roman"/>
                <w:sz w:val="24"/>
                <w:szCs w:val="24"/>
              </w:rPr>
            </w:pPr>
            <w:r>
              <w:rPr>
                <w:rFonts w:cs="Times New Roman"/>
                <w:sz w:val="24"/>
                <w:szCs w:val="24"/>
              </w:rPr>
              <w:t>14.09.2020</w:t>
            </w:r>
          </w:p>
        </w:tc>
        <w:tc>
          <w:tcPr>
            <w:tcW w:w="5387" w:type="dxa"/>
          </w:tcPr>
          <w:p w14:paraId="6C280CC8" w14:textId="21E1A18D" w:rsidR="00B347F2" w:rsidRPr="009F426F" w:rsidRDefault="00B347F2" w:rsidP="00B347F2">
            <w:pPr>
              <w:jc w:val="both"/>
              <w:rPr>
                <w:rFonts w:cs="Times New Roman"/>
                <w:sz w:val="20"/>
                <w:szCs w:val="20"/>
              </w:rPr>
            </w:pPr>
            <w:r>
              <w:rPr>
                <w:rFonts w:cs="Times New Roman"/>
                <w:sz w:val="20"/>
                <w:szCs w:val="20"/>
              </w:rPr>
              <w:t>Щодо нагородження помічника-консультанта Почесною грамотою Кабінету Міністрів України</w:t>
            </w:r>
          </w:p>
        </w:tc>
        <w:tc>
          <w:tcPr>
            <w:tcW w:w="2836" w:type="dxa"/>
          </w:tcPr>
          <w:p w14:paraId="577F57B4" w14:textId="67FF6182" w:rsidR="00B347F2" w:rsidRDefault="00B347F2" w:rsidP="00B347F2">
            <w:pPr>
              <w:jc w:val="center"/>
              <w:rPr>
                <w:rFonts w:cs="Times New Roman"/>
                <w:sz w:val="20"/>
                <w:szCs w:val="20"/>
              </w:rPr>
            </w:pPr>
            <w:r w:rsidRPr="006505AB">
              <w:rPr>
                <w:rFonts w:cs="Times New Roman"/>
                <w:sz w:val="20"/>
                <w:szCs w:val="20"/>
              </w:rPr>
              <w:t>№ 225-КР-5743</w:t>
            </w:r>
            <w:r>
              <w:rPr>
                <w:rFonts w:cs="Times New Roman"/>
                <w:sz w:val="20"/>
                <w:szCs w:val="20"/>
              </w:rPr>
              <w:t xml:space="preserve"> від 23.09.2020</w:t>
            </w:r>
          </w:p>
        </w:tc>
      </w:tr>
      <w:tr w:rsidR="00B347F2" w:rsidRPr="002872BC" w14:paraId="37C0AB46" w14:textId="77777777" w:rsidTr="00C235B8">
        <w:tc>
          <w:tcPr>
            <w:tcW w:w="708" w:type="dxa"/>
            <w:vMerge/>
          </w:tcPr>
          <w:p w14:paraId="11FEFE3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E6B8A2C" w14:textId="77777777" w:rsidR="00B347F2" w:rsidRPr="00A0025C" w:rsidRDefault="00B347F2" w:rsidP="00B347F2"/>
        </w:tc>
        <w:tc>
          <w:tcPr>
            <w:tcW w:w="1418" w:type="dxa"/>
          </w:tcPr>
          <w:p w14:paraId="7EA0C666" w14:textId="4B4C9669" w:rsidR="00B347F2" w:rsidRPr="000A2804" w:rsidRDefault="00B347F2" w:rsidP="00B347F2">
            <w:pPr>
              <w:jc w:val="center"/>
              <w:rPr>
                <w:rFonts w:cs="Times New Roman"/>
                <w:sz w:val="24"/>
                <w:szCs w:val="24"/>
              </w:rPr>
            </w:pPr>
            <w:r w:rsidRPr="00411B47">
              <w:rPr>
                <w:rFonts w:cs="Times New Roman"/>
                <w:sz w:val="24"/>
                <w:szCs w:val="24"/>
              </w:rPr>
              <w:t>08/21563</w:t>
            </w:r>
          </w:p>
        </w:tc>
        <w:tc>
          <w:tcPr>
            <w:tcW w:w="1417" w:type="dxa"/>
          </w:tcPr>
          <w:p w14:paraId="78E8202D" w14:textId="54332059" w:rsidR="00B347F2" w:rsidRDefault="00B347F2" w:rsidP="00B347F2">
            <w:pPr>
              <w:jc w:val="center"/>
              <w:rPr>
                <w:rFonts w:cs="Times New Roman"/>
                <w:sz w:val="24"/>
                <w:szCs w:val="24"/>
              </w:rPr>
            </w:pPr>
            <w:r>
              <w:rPr>
                <w:rFonts w:cs="Times New Roman"/>
                <w:sz w:val="24"/>
                <w:szCs w:val="24"/>
              </w:rPr>
              <w:t>29.09.2020</w:t>
            </w:r>
          </w:p>
        </w:tc>
        <w:tc>
          <w:tcPr>
            <w:tcW w:w="5387" w:type="dxa"/>
          </w:tcPr>
          <w:p w14:paraId="7C27588D" w14:textId="486CC6E1"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C7D2352" w14:textId="101689B2" w:rsidR="00B347F2" w:rsidRDefault="00B347F2" w:rsidP="00B347F2">
            <w:pPr>
              <w:jc w:val="center"/>
              <w:rPr>
                <w:rFonts w:cs="Times New Roman"/>
                <w:sz w:val="20"/>
                <w:szCs w:val="20"/>
              </w:rPr>
            </w:pPr>
            <w:r>
              <w:rPr>
                <w:rFonts w:cs="Times New Roman"/>
                <w:sz w:val="20"/>
                <w:szCs w:val="20"/>
              </w:rPr>
              <w:t xml:space="preserve">№ </w:t>
            </w:r>
            <w:r w:rsidRPr="00411B47">
              <w:rPr>
                <w:rFonts w:cs="Times New Roman"/>
                <w:sz w:val="20"/>
                <w:szCs w:val="20"/>
              </w:rPr>
              <w:t>225-СК-6154</w:t>
            </w:r>
            <w:r>
              <w:rPr>
                <w:rFonts w:cs="Times New Roman"/>
                <w:sz w:val="20"/>
                <w:szCs w:val="20"/>
              </w:rPr>
              <w:t xml:space="preserve"> від 07.10.2020</w:t>
            </w:r>
          </w:p>
        </w:tc>
      </w:tr>
      <w:tr w:rsidR="00B347F2" w:rsidRPr="002872BC" w14:paraId="1C9F9907" w14:textId="77777777" w:rsidTr="00C235B8">
        <w:tc>
          <w:tcPr>
            <w:tcW w:w="708" w:type="dxa"/>
            <w:vMerge/>
          </w:tcPr>
          <w:p w14:paraId="0359EDB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00958A" w14:textId="77777777" w:rsidR="00B347F2" w:rsidRPr="00A0025C" w:rsidRDefault="00B347F2" w:rsidP="00B347F2"/>
        </w:tc>
        <w:tc>
          <w:tcPr>
            <w:tcW w:w="1418" w:type="dxa"/>
          </w:tcPr>
          <w:p w14:paraId="2D759ABD" w14:textId="5FBEFC2C" w:rsidR="00B347F2" w:rsidRPr="000A2804" w:rsidRDefault="00B347F2" w:rsidP="00B347F2">
            <w:pPr>
              <w:jc w:val="center"/>
              <w:rPr>
                <w:rFonts w:cs="Times New Roman"/>
                <w:sz w:val="24"/>
                <w:szCs w:val="24"/>
              </w:rPr>
            </w:pPr>
            <w:r w:rsidRPr="00DB49B3">
              <w:rPr>
                <w:rFonts w:cs="Times New Roman"/>
                <w:sz w:val="24"/>
                <w:szCs w:val="24"/>
              </w:rPr>
              <w:t>08/22638</w:t>
            </w:r>
          </w:p>
        </w:tc>
        <w:tc>
          <w:tcPr>
            <w:tcW w:w="1417" w:type="dxa"/>
          </w:tcPr>
          <w:p w14:paraId="13BE02B4" w14:textId="3CDD0671" w:rsidR="00B347F2" w:rsidRDefault="00B347F2" w:rsidP="00B347F2">
            <w:pPr>
              <w:jc w:val="center"/>
              <w:rPr>
                <w:rFonts w:cs="Times New Roman"/>
                <w:sz w:val="24"/>
                <w:szCs w:val="24"/>
              </w:rPr>
            </w:pPr>
            <w:r>
              <w:rPr>
                <w:rFonts w:cs="Times New Roman"/>
                <w:sz w:val="24"/>
                <w:szCs w:val="24"/>
              </w:rPr>
              <w:t>09.10.2020</w:t>
            </w:r>
          </w:p>
        </w:tc>
        <w:tc>
          <w:tcPr>
            <w:tcW w:w="5387" w:type="dxa"/>
          </w:tcPr>
          <w:p w14:paraId="7B7A7626" w14:textId="064CEA7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1389F1" w14:textId="4FCB2FF8" w:rsidR="00B347F2" w:rsidRDefault="00B347F2" w:rsidP="00B347F2">
            <w:pPr>
              <w:jc w:val="center"/>
              <w:rPr>
                <w:rFonts w:cs="Times New Roman"/>
                <w:sz w:val="20"/>
                <w:szCs w:val="20"/>
              </w:rPr>
            </w:pPr>
            <w:r>
              <w:rPr>
                <w:rFonts w:cs="Times New Roman"/>
                <w:sz w:val="20"/>
                <w:szCs w:val="20"/>
              </w:rPr>
              <w:t xml:space="preserve">№ </w:t>
            </w:r>
            <w:r w:rsidRPr="00DB49B3">
              <w:rPr>
                <w:rFonts w:cs="Times New Roman"/>
                <w:sz w:val="20"/>
                <w:szCs w:val="20"/>
              </w:rPr>
              <w:t>225-СК-6317</w:t>
            </w:r>
            <w:r>
              <w:rPr>
                <w:rFonts w:cs="Times New Roman"/>
                <w:sz w:val="20"/>
                <w:szCs w:val="20"/>
              </w:rPr>
              <w:t xml:space="preserve"> від 13.10.2020</w:t>
            </w:r>
          </w:p>
        </w:tc>
      </w:tr>
      <w:tr w:rsidR="00B347F2" w:rsidRPr="002872BC" w14:paraId="2208A025" w14:textId="77777777" w:rsidTr="00C235B8">
        <w:tc>
          <w:tcPr>
            <w:tcW w:w="708" w:type="dxa"/>
            <w:vMerge/>
          </w:tcPr>
          <w:p w14:paraId="0795AB1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D09CB2" w14:textId="77777777" w:rsidR="00B347F2" w:rsidRPr="00A0025C" w:rsidRDefault="00B347F2" w:rsidP="00B347F2"/>
        </w:tc>
        <w:tc>
          <w:tcPr>
            <w:tcW w:w="1418" w:type="dxa"/>
          </w:tcPr>
          <w:p w14:paraId="45181342" w14:textId="40FC100A" w:rsidR="00B347F2" w:rsidRPr="000A2804" w:rsidRDefault="00B347F2" w:rsidP="00B347F2">
            <w:pPr>
              <w:jc w:val="center"/>
              <w:rPr>
                <w:rFonts w:cs="Times New Roman"/>
                <w:sz w:val="24"/>
                <w:szCs w:val="24"/>
              </w:rPr>
            </w:pPr>
            <w:r w:rsidRPr="006F4876">
              <w:rPr>
                <w:rFonts w:cs="Times New Roman"/>
                <w:sz w:val="24"/>
                <w:szCs w:val="24"/>
              </w:rPr>
              <w:t>08/22639</w:t>
            </w:r>
          </w:p>
        </w:tc>
        <w:tc>
          <w:tcPr>
            <w:tcW w:w="1417" w:type="dxa"/>
          </w:tcPr>
          <w:p w14:paraId="47A7A677" w14:textId="21002C65" w:rsidR="00B347F2" w:rsidRDefault="00B347F2" w:rsidP="00B347F2">
            <w:pPr>
              <w:jc w:val="center"/>
              <w:rPr>
                <w:rFonts w:cs="Times New Roman"/>
                <w:sz w:val="24"/>
                <w:szCs w:val="24"/>
              </w:rPr>
            </w:pPr>
            <w:r>
              <w:rPr>
                <w:rFonts w:cs="Times New Roman"/>
                <w:sz w:val="24"/>
                <w:szCs w:val="24"/>
              </w:rPr>
              <w:t>09.10.2020</w:t>
            </w:r>
          </w:p>
        </w:tc>
        <w:tc>
          <w:tcPr>
            <w:tcW w:w="5387" w:type="dxa"/>
          </w:tcPr>
          <w:p w14:paraId="05A9F4C2" w14:textId="1EB3F39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1F5B90" w14:textId="7894939C" w:rsidR="00B347F2" w:rsidRDefault="00B347F2" w:rsidP="00B347F2">
            <w:pPr>
              <w:jc w:val="center"/>
              <w:rPr>
                <w:rFonts w:cs="Times New Roman"/>
                <w:sz w:val="20"/>
                <w:szCs w:val="20"/>
              </w:rPr>
            </w:pPr>
            <w:r>
              <w:rPr>
                <w:rFonts w:cs="Times New Roman"/>
                <w:sz w:val="20"/>
                <w:szCs w:val="20"/>
              </w:rPr>
              <w:t xml:space="preserve">№ </w:t>
            </w:r>
            <w:r w:rsidRPr="00DB49B3">
              <w:rPr>
                <w:rFonts w:cs="Times New Roman"/>
                <w:sz w:val="20"/>
                <w:szCs w:val="20"/>
              </w:rPr>
              <w:t>225-СК-6317</w:t>
            </w:r>
            <w:r>
              <w:rPr>
                <w:rFonts w:cs="Times New Roman"/>
                <w:sz w:val="20"/>
                <w:szCs w:val="20"/>
              </w:rPr>
              <w:t xml:space="preserve"> від 13.10.2020</w:t>
            </w:r>
          </w:p>
        </w:tc>
      </w:tr>
      <w:tr w:rsidR="00B347F2" w:rsidRPr="002872BC" w14:paraId="4BC11041" w14:textId="77777777" w:rsidTr="00C235B8">
        <w:tc>
          <w:tcPr>
            <w:tcW w:w="708" w:type="dxa"/>
            <w:vMerge/>
          </w:tcPr>
          <w:p w14:paraId="7C421EC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A4E6AF" w14:textId="77777777" w:rsidR="00B347F2" w:rsidRPr="00A0025C" w:rsidRDefault="00B347F2" w:rsidP="00B347F2"/>
        </w:tc>
        <w:tc>
          <w:tcPr>
            <w:tcW w:w="1418" w:type="dxa"/>
          </w:tcPr>
          <w:p w14:paraId="4432883D" w14:textId="76EFCADE" w:rsidR="00B347F2" w:rsidRPr="000A2804" w:rsidRDefault="00B347F2" w:rsidP="00B347F2">
            <w:pPr>
              <w:jc w:val="center"/>
              <w:rPr>
                <w:rFonts w:cs="Times New Roman"/>
                <w:sz w:val="24"/>
                <w:szCs w:val="24"/>
              </w:rPr>
            </w:pPr>
            <w:r w:rsidRPr="006F4876">
              <w:rPr>
                <w:rFonts w:cs="Times New Roman"/>
                <w:sz w:val="24"/>
                <w:szCs w:val="24"/>
              </w:rPr>
              <w:t>08/22641</w:t>
            </w:r>
          </w:p>
        </w:tc>
        <w:tc>
          <w:tcPr>
            <w:tcW w:w="1417" w:type="dxa"/>
          </w:tcPr>
          <w:p w14:paraId="61A15CA2" w14:textId="6846A8F2" w:rsidR="00B347F2" w:rsidRDefault="00B347F2" w:rsidP="00B347F2">
            <w:pPr>
              <w:jc w:val="center"/>
              <w:rPr>
                <w:rFonts w:cs="Times New Roman"/>
                <w:sz w:val="24"/>
                <w:szCs w:val="24"/>
              </w:rPr>
            </w:pPr>
            <w:r>
              <w:rPr>
                <w:rFonts w:cs="Times New Roman"/>
                <w:sz w:val="24"/>
                <w:szCs w:val="24"/>
              </w:rPr>
              <w:t>09.10.2020</w:t>
            </w:r>
          </w:p>
        </w:tc>
        <w:tc>
          <w:tcPr>
            <w:tcW w:w="5387" w:type="dxa"/>
          </w:tcPr>
          <w:p w14:paraId="066B8FD7" w14:textId="79CC475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779EE8A" w14:textId="2CD8F4D9" w:rsidR="00B347F2" w:rsidRDefault="00B347F2" w:rsidP="00B347F2">
            <w:pPr>
              <w:jc w:val="center"/>
              <w:rPr>
                <w:rFonts w:cs="Times New Roman"/>
                <w:sz w:val="20"/>
                <w:szCs w:val="20"/>
              </w:rPr>
            </w:pPr>
            <w:r>
              <w:rPr>
                <w:rFonts w:cs="Times New Roman"/>
                <w:sz w:val="20"/>
                <w:szCs w:val="20"/>
              </w:rPr>
              <w:t xml:space="preserve">№ </w:t>
            </w:r>
            <w:r w:rsidRPr="00DB49B3">
              <w:rPr>
                <w:rFonts w:cs="Times New Roman"/>
                <w:sz w:val="20"/>
                <w:szCs w:val="20"/>
              </w:rPr>
              <w:t>225-СК-6317</w:t>
            </w:r>
            <w:r>
              <w:rPr>
                <w:rFonts w:cs="Times New Roman"/>
                <w:sz w:val="20"/>
                <w:szCs w:val="20"/>
              </w:rPr>
              <w:t xml:space="preserve"> від 13.10.2020</w:t>
            </w:r>
          </w:p>
        </w:tc>
      </w:tr>
      <w:tr w:rsidR="00B347F2" w:rsidRPr="002872BC" w14:paraId="0451DB43" w14:textId="77777777" w:rsidTr="00C235B8">
        <w:tc>
          <w:tcPr>
            <w:tcW w:w="708" w:type="dxa"/>
            <w:vMerge/>
          </w:tcPr>
          <w:p w14:paraId="5DB4510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994BECC" w14:textId="77777777" w:rsidR="00B347F2" w:rsidRPr="00A0025C" w:rsidRDefault="00B347F2" w:rsidP="00B347F2"/>
        </w:tc>
        <w:tc>
          <w:tcPr>
            <w:tcW w:w="1418" w:type="dxa"/>
          </w:tcPr>
          <w:p w14:paraId="0A6888BB" w14:textId="1A35FD94" w:rsidR="00B347F2" w:rsidRPr="000A2804" w:rsidRDefault="00B347F2" w:rsidP="00B347F2">
            <w:pPr>
              <w:jc w:val="center"/>
              <w:rPr>
                <w:rFonts w:cs="Times New Roman"/>
                <w:sz w:val="24"/>
                <w:szCs w:val="24"/>
              </w:rPr>
            </w:pPr>
            <w:r w:rsidRPr="00F7428E">
              <w:rPr>
                <w:rFonts w:cs="Times New Roman"/>
                <w:sz w:val="24"/>
                <w:szCs w:val="24"/>
              </w:rPr>
              <w:t>08/22643</w:t>
            </w:r>
          </w:p>
        </w:tc>
        <w:tc>
          <w:tcPr>
            <w:tcW w:w="1417" w:type="dxa"/>
          </w:tcPr>
          <w:p w14:paraId="675221A2" w14:textId="244DDAF4" w:rsidR="00B347F2" w:rsidRDefault="00B347F2" w:rsidP="00B347F2">
            <w:pPr>
              <w:jc w:val="center"/>
              <w:rPr>
                <w:rFonts w:cs="Times New Roman"/>
                <w:sz w:val="24"/>
                <w:szCs w:val="24"/>
              </w:rPr>
            </w:pPr>
            <w:r>
              <w:rPr>
                <w:rFonts w:cs="Times New Roman"/>
                <w:sz w:val="24"/>
                <w:szCs w:val="24"/>
              </w:rPr>
              <w:t>09.10.2020</w:t>
            </w:r>
          </w:p>
        </w:tc>
        <w:tc>
          <w:tcPr>
            <w:tcW w:w="5387" w:type="dxa"/>
          </w:tcPr>
          <w:p w14:paraId="54E12A6D" w14:textId="59D5815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258AFC" w14:textId="6ED05B2B" w:rsidR="00B347F2" w:rsidRDefault="00B347F2" w:rsidP="00B347F2">
            <w:pPr>
              <w:jc w:val="center"/>
              <w:rPr>
                <w:rFonts w:cs="Times New Roman"/>
                <w:sz w:val="20"/>
                <w:szCs w:val="20"/>
              </w:rPr>
            </w:pPr>
            <w:r>
              <w:rPr>
                <w:rFonts w:cs="Times New Roman"/>
                <w:sz w:val="20"/>
                <w:szCs w:val="20"/>
              </w:rPr>
              <w:t xml:space="preserve">№ </w:t>
            </w:r>
            <w:r w:rsidRPr="00DB49B3">
              <w:rPr>
                <w:rFonts w:cs="Times New Roman"/>
                <w:sz w:val="20"/>
                <w:szCs w:val="20"/>
              </w:rPr>
              <w:t>225-СК-6317</w:t>
            </w:r>
            <w:r>
              <w:rPr>
                <w:rFonts w:cs="Times New Roman"/>
                <w:sz w:val="20"/>
                <w:szCs w:val="20"/>
              </w:rPr>
              <w:t xml:space="preserve"> від 13.10.2020</w:t>
            </w:r>
          </w:p>
        </w:tc>
      </w:tr>
      <w:tr w:rsidR="00B347F2" w:rsidRPr="002872BC" w14:paraId="52AA0D21" w14:textId="77777777" w:rsidTr="00C235B8">
        <w:tc>
          <w:tcPr>
            <w:tcW w:w="708" w:type="dxa"/>
            <w:vMerge/>
          </w:tcPr>
          <w:p w14:paraId="47DE57E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DEC7C1" w14:textId="77777777" w:rsidR="00B347F2" w:rsidRPr="00A0025C" w:rsidRDefault="00B347F2" w:rsidP="00B347F2"/>
        </w:tc>
        <w:tc>
          <w:tcPr>
            <w:tcW w:w="1418" w:type="dxa"/>
          </w:tcPr>
          <w:p w14:paraId="78A20F9A" w14:textId="0F3CB12E" w:rsidR="00B347F2" w:rsidRPr="000A2804" w:rsidRDefault="00B347F2" w:rsidP="00B347F2">
            <w:pPr>
              <w:jc w:val="center"/>
              <w:rPr>
                <w:rFonts w:cs="Times New Roman"/>
                <w:sz w:val="24"/>
                <w:szCs w:val="24"/>
              </w:rPr>
            </w:pPr>
            <w:r w:rsidRPr="00251DE5">
              <w:rPr>
                <w:rFonts w:cs="Times New Roman"/>
                <w:sz w:val="24"/>
                <w:szCs w:val="24"/>
              </w:rPr>
              <w:t>08/24125</w:t>
            </w:r>
          </w:p>
        </w:tc>
        <w:tc>
          <w:tcPr>
            <w:tcW w:w="1417" w:type="dxa"/>
          </w:tcPr>
          <w:p w14:paraId="7C3D74A3" w14:textId="2665E99C" w:rsidR="00B347F2" w:rsidRDefault="00B347F2" w:rsidP="00B347F2">
            <w:pPr>
              <w:jc w:val="center"/>
              <w:rPr>
                <w:rFonts w:cs="Times New Roman"/>
                <w:sz w:val="24"/>
                <w:szCs w:val="24"/>
              </w:rPr>
            </w:pPr>
            <w:r>
              <w:rPr>
                <w:rFonts w:cs="Times New Roman"/>
                <w:sz w:val="24"/>
                <w:szCs w:val="24"/>
              </w:rPr>
              <w:t>02.11.2020</w:t>
            </w:r>
          </w:p>
        </w:tc>
        <w:tc>
          <w:tcPr>
            <w:tcW w:w="5387" w:type="dxa"/>
          </w:tcPr>
          <w:p w14:paraId="5CB08E6B" w14:textId="2EBFCC7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548CCA" w14:textId="0F14571D" w:rsidR="00B347F2" w:rsidRDefault="00B347F2" w:rsidP="00B347F2">
            <w:pPr>
              <w:jc w:val="center"/>
              <w:rPr>
                <w:rFonts w:cs="Times New Roman"/>
                <w:sz w:val="20"/>
                <w:szCs w:val="20"/>
              </w:rPr>
            </w:pPr>
            <w:r>
              <w:rPr>
                <w:rFonts w:cs="Times New Roman"/>
                <w:sz w:val="20"/>
                <w:szCs w:val="20"/>
              </w:rPr>
              <w:t xml:space="preserve">№ </w:t>
            </w:r>
            <w:r w:rsidRPr="00AB6907">
              <w:rPr>
                <w:rFonts w:cs="Times New Roman"/>
                <w:sz w:val="20"/>
                <w:szCs w:val="20"/>
              </w:rPr>
              <w:t>225-СК-675</w:t>
            </w:r>
            <w:r>
              <w:rPr>
                <w:rFonts w:cs="Times New Roman"/>
                <w:sz w:val="20"/>
                <w:szCs w:val="20"/>
              </w:rPr>
              <w:t>6 від 04.11.2020</w:t>
            </w:r>
          </w:p>
        </w:tc>
      </w:tr>
      <w:tr w:rsidR="00B347F2" w:rsidRPr="002872BC" w14:paraId="315FE0FE" w14:textId="77777777" w:rsidTr="00C235B8">
        <w:tc>
          <w:tcPr>
            <w:tcW w:w="708" w:type="dxa"/>
            <w:vMerge/>
          </w:tcPr>
          <w:p w14:paraId="29BCEF6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39CEBC" w14:textId="77777777" w:rsidR="00B347F2" w:rsidRPr="00A0025C" w:rsidRDefault="00B347F2" w:rsidP="00B347F2"/>
        </w:tc>
        <w:tc>
          <w:tcPr>
            <w:tcW w:w="1418" w:type="dxa"/>
          </w:tcPr>
          <w:p w14:paraId="54BCED98" w14:textId="1A5EB181" w:rsidR="00B347F2" w:rsidRPr="000A2804" w:rsidRDefault="00B347F2" w:rsidP="00B347F2">
            <w:pPr>
              <w:jc w:val="center"/>
              <w:rPr>
                <w:rFonts w:cs="Times New Roman"/>
                <w:sz w:val="24"/>
                <w:szCs w:val="24"/>
              </w:rPr>
            </w:pPr>
            <w:r w:rsidRPr="00CC2E7B">
              <w:rPr>
                <w:rFonts w:cs="Times New Roman"/>
                <w:sz w:val="24"/>
                <w:szCs w:val="24"/>
              </w:rPr>
              <w:t>08/24132</w:t>
            </w:r>
          </w:p>
        </w:tc>
        <w:tc>
          <w:tcPr>
            <w:tcW w:w="1417" w:type="dxa"/>
          </w:tcPr>
          <w:p w14:paraId="6EF3BE40" w14:textId="3DCC5DA8" w:rsidR="00B347F2" w:rsidRDefault="00B347F2" w:rsidP="00B347F2">
            <w:pPr>
              <w:jc w:val="center"/>
              <w:rPr>
                <w:rFonts w:cs="Times New Roman"/>
                <w:sz w:val="24"/>
                <w:szCs w:val="24"/>
              </w:rPr>
            </w:pPr>
            <w:r>
              <w:rPr>
                <w:rFonts w:cs="Times New Roman"/>
                <w:sz w:val="24"/>
                <w:szCs w:val="24"/>
              </w:rPr>
              <w:t>02.11.2020</w:t>
            </w:r>
          </w:p>
        </w:tc>
        <w:tc>
          <w:tcPr>
            <w:tcW w:w="5387" w:type="dxa"/>
          </w:tcPr>
          <w:p w14:paraId="17D69BE2" w14:textId="6431CDE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F26DFAE" w14:textId="65B5B30B" w:rsidR="00B347F2" w:rsidRDefault="00B347F2" w:rsidP="00B347F2">
            <w:pPr>
              <w:jc w:val="center"/>
              <w:rPr>
                <w:rFonts w:cs="Times New Roman"/>
                <w:sz w:val="20"/>
                <w:szCs w:val="20"/>
              </w:rPr>
            </w:pPr>
            <w:r>
              <w:rPr>
                <w:rFonts w:cs="Times New Roman"/>
                <w:sz w:val="20"/>
                <w:szCs w:val="20"/>
              </w:rPr>
              <w:t xml:space="preserve">№ </w:t>
            </w:r>
            <w:r w:rsidRPr="00AB6907">
              <w:rPr>
                <w:rFonts w:cs="Times New Roman"/>
                <w:sz w:val="20"/>
                <w:szCs w:val="20"/>
              </w:rPr>
              <w:t>225-СК-675</w:t>
            </w:r>
            <w:r>
              <w:rPr>
                <w:rFonts w:cs="Times New Roman"/>
                <w:sz w:val="20"/>
                <w:szCs w:val="20"/>
              </w:rPr>
              <w:t>6 від 04.11.2020</w:t>
            </w:r>
          </w:p>
        </w:tc>
      </w:tr>
      <w:tr w:rsidR="00B347F2" w:rsidRPr="002872BC" w14:paraId="3FCE75D8" w14:textId="77777777" w:rsidTr="00C235B8">
        <w:tc>
          <w:tcPr>
            <w:tcW w:w="708" w:type="dxa"/>
            <w:vMerge/>
          </w:tcPr>
          <w:p w14:paraId="190DB7D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E5219C8" w14:textId="77777777" w:rsidR="00B347F2" w:rsidRPr="00A0025C" w:rsidRDefault="00B347F2" w:rsidP="00B347F2"/>
        </w:tc>
        <w:tc>
          <w:tcPr>
            <w:tcW w:w="1418" w:type="dxa"/>
          </w:tcPr>
          <w:p w14:paraId="6EB3D85B" w14:textId="06A2A4CF" w:rsidR="00B347F2" w:rsidRPr="000A2804" w:rsidRDefault="00B347F2" w:rsidP="00B347F2">
            <w:pPr>
              <w:jc w:val="center"/>
              <w:rPr>
                <w:rFonts w:cs="Times New Roman"/>
                <w:sz w:val="24"/>
                <w:szCs w:val="24"/>
              </w:rPr>
            </w:pPr>
            <w:r w:rsidRPr="00EC2A79">
              <w:rPr>
                <w:rFonts w:cs="Times New Roman"/>
                <w:sz w:val="24"/>
                <w:szCs w:val="24"/>
              </w:rPr>
              <w:t>08/24779</w:t>
            </w:r>
          </w:p>
        </w:tc>
        <w:tc>
          <w:tcPr>
            <w:tcW w:w="1417" w:type="dxa"/>
          </w:tcPr>
          <w:p w14:paraId="04801EF0" w14:textId="28995DAF" w:rsidR="00B347F2" w:rsidRDefault="00B347F2" w:rsidP="00B347F2">
            <w:pPr>
              <w:jc w:val="center"/>
              <w:rPr>
                <w:rFonts w:cs="Times New Roman"/>
                <w:sz w:val="24"/>
                <w:szCs w:val="24"/>
              </w:rPr>
            </w:pPr>
            <w:r>
              <w:rPr>
                <w:rFonts w:cs="Times New Roman"/>
                <w:sz w:val="24"/>
                <w:szCs w:val="24"/>
              </w:rPr>
              <w:t>10.11.2020</w:t>
            </w:r>
          </w:p>
        </w:tc>
        <w:tc>
          <w:tcPr>
            <w:tcW w:w="5387" w:type="dxa"/>
          </w:tcPr>
          <w:p w14:paraId="422F84AD" w14:textId="1EABDD2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01B01F" w14:textId="42505EE3" w:rsidR="00B347F2" w:rsidRDefault="00B347F2" w:rsidP="00B347F2">
            <w:pPr>
              <w:jc w:val="center"/>
              <w:rPr>
                <w:rFonts w:cs="Times New Roman"/>
                <w:sz w:val="20"/>
                <w:szCs w:val="20"/>
              </w:rPr>
            </w:pPr>
            <w:r>
              <w:rPr>
                <w:rFonts w:cs="Times New Roman"/>
                <w:sz w:val="20"/>
                <w:szCs w:val="20"/>
              </w:rPr>
              <w:t xml:space="preserve">№ </w:t>
            </w:r>
            <w:r w:rsidRPr="00EC2A79">
              <w:rPr>
                <w:rFonts w:cs="Times New Roman"/>
                <w:sz w:val="20"/>
                <w:szCs w:val="20"/>
              </w:rPr>
              <w:t>225-СК-6953</w:t>
            </w:r>
            <w:r>
              <w:rPr>
                <w:rFonts w:cs="Times New Roman"/>
                <w:sz w:val="20"/>
                <w:szCs w:val="20"/>
              </w:rPr>
              <w:t xml:space="preserve"> від 12.11.2020</w:t>
            </w:r>
          </w:p>
        </w:tc>
      </w:tr>
      <w:tr w:rsidR="00B347F2" w:rsidRPr="002872BC" w14:paraId="70289DD7" w14:textId="77777777" w:rsidTr="00C235B8">
        <w:tc>
          <w:tcPr>
            <w:tcW w:w="708" w:type="dxa"/>
            <w:vMerge/>
          </w:tcPr>
          <w:p w14:paraId="4CB42B1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6E65478" w14:textId="77777777" w:rsidR="00B347F2" w:rsidRPr="00A0025C" w:rsidRDefault="00B347F2" w:rsidP="00B347F2"/>
        </w:tc>
        <w:tc>
          <w:tcPr>
            <w:tcW w:w="1418" w:type="dxa"/>
          </w:tcPr>
          <w:p w14:paraId="3D435922" w14:textId="20550102" w:rsidR="00B347F2" w:rsidRPr="000A2804" w:rsidRDefault="00B347F2" w:rsidP="00B347F2">
            <w:pPr>
              <w:jc w:val="center"/>
              <w:rPr>
                <w:rFonts w:cs="Times New Roman"/>
                <w:sz w:val="24"/>
                <w:szCs w:val="24"/>
              </w:rPr>
            </w:pPr>
            <w:r w:rsidRPr="00E66805">
              <w:rPr>
                <w:rFonts w:cs="Times New Roman"/>
                <w:sz w:val="24"/>
                <w:szCs w:val="24"/>
              </w:rPr>
              <w:t>08/25524</w:t>
            </w:r>
          </w:p>
        </w:tc>
        <w:tc>
          <w:tcPr>
            <w:tcW w:w="1417" w:type="dxa"/>
          </w:tcPr>
          <w:p w14:paraId="5BBF4983" w14:textId="78147BB2" w:rsidR="00B347F2" w:rsidRDefault="00B347F2" w:rsidP="00B347F2">
            <w:pPr>
              <w:jc w:val="center"/>
              <w:rPr>
                <w:rFonts w:cs="Times New Roman"/>
                <w:sz w:val="24"/>
                <w:szCs w:val="24"/>
              </w:rPr>
            </w:pPr>
            <w:r>
              <w:rPr>
                <w:rFonts w:cs="Times New Roman"/>
                <w:sz w:val="24"/>
                <w:szCs w:val="24"/>
              </w:rPr>
              <w:t>23.11.2020</w:t>
            </w:r>
          </w:p>
        </w:tc>
        <w:tc>
          <w:tcPr>
            <w:tcW w:w="5387" w:type="dxa"/>
          </w:tcPr>
          <w:p w14:paraId="54741076" w14:textId="44DA50ED" w:rsidR="00B347F2" w:rsidRPr="009F426F"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03A871F6" w14:textId="065F7848" w:rsidR="00B347F2" w:rsidRDefault="00B347F2" w:rsidP="00B347F2">
            <w:pPr>
              <w:jc w:val="center"/>
              <w:rPr>
                <w:rFonts w:cs="Times New Roman"/>
                <w:sz w:val="20"/>
                <w:szCs w:val="20"/>
              </w:rPr>
            </w:pPr>
            <w:r>
              <w:rPr>
                <w:rFonts w:cs="Times New Roman"/>
                <w:sz w:val="20"/>
                <w:szCs w:val="20"/>
              </w:rPr>
              <w:t xml:space="preserve">№ </w:t>
            </w:r>
            <w:r w:rsidRPr="00E66805">
              <w:rPr>
                <w:rFonts w:cs="Times New Roman"/>
                <w:sz w:val="20"/>
                <w:szCs w:val="20"/>
              </w:rPr>
              <w:t>225-СК-7137</w:t>
            </w:r>
            <w:r>
              <w:rPr>
                <w:rFonts w:cs="Times New Roman"/>
                <w:sz w:val="20"/>
                <w:szCs w:val="20"/>
              </w:rPr>
              <w:t xml:space="preserve"> від 26.11.2020</w:t>
            </w:r>
          </w:p>
        </w:tc>
      </w:tr>
      <w:tr w:rsidR="00B347F2" w:rsidRPr="002872BC" w14:paraId="5DA733AD" w14:textId="77777777" w:rsidTr="00C235B8">
        <w:tc>
          <w:tcPr>
            <w:tcW w:w="708" w:type="dxa"/>
            <w:vMerge/>
          </w:tcPr>
          <w:p w14:paraId="60D180F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4CF9EA" w14:textId="77777777" w:rsidR="00B347F2" w:rsidRPr="00A0025C" w:rsidRDefault="00B347F2" w:rsidP="00B347F2"/>
        </w:tc>
        <w:tc>
          <w:tcPr>
            <w:tcW w:w="1418" w:type="dxa"/>
          </w:tcPr>
          <w:p w14:paraId="041C67B8" w14:textId="17961004" w:rsidR="00B347F2" w:rsidRPr="000A2804" w:rsidRDefault="00B347F2" w:rsidP="00B347F2">
            <w:pPr>
              <w:jc w:val="center"/>
              <w:rPr>
                <w:rFonts w:cs="Times New Roman"/>
                <w:sz w:val="24"/>
                <w:szCs w:val="24"/>
              </w:rPr>
            </w:pPr>
            <w:r w:rsidRPr="00557FBB">
              <w:rPr>
                <w:rFonts w:cs="Times New Roman"/>
                <w:sz w:val="24"/>
                <w:szCs w:val="24"/>
              </w:rPr>
              <w:t>08/25526</w:t>
            </w:r>
          </w:p>
        </w:tc>
        <w:tc>
          <w:tcPr>
            <w:tcW w:w="1417" w:type="dxa"/>
          </w:tcPr>
          <w:p w14:paraId="50C3ABED" w14:textId="72F12338" w:rsidR="00B347F2" w:rsidRDefault="00B347F2" w:rsidP="00B347F2">
            <w:pPr>
              <w:jc w:val="center"/>
              <w:rPr>
                <w:rFonts w:cs="Times New Roman"/>
                <w:sz w:val="24"/>
                <w:szCs w:val="24"/>
              </w:rPr>
            </w:pPr>
            <w:r>
              <w:rPr>
                <w:rFonts w:cs="Times New Roman"/>
                <w:sz w:val="24"/>
                <w:szCs w:val="24"/>
              </w:rPr>
              <w:t>23.11.2020</w:t>
            </w:r>
          </w:p>
        </w:tc>
        <w:tc>
          <w:tcPr>
            <w:tcW w:w="5387" w:type="dxa"/>
          </w:tcPr>
          <w:p w14:paraId="7DA771C5" w14:textId="27E11D4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C48822" w14:textId="022CB8B6" w:rsidR="00B347F2" w:rsidRDefault="00B347F2" w:rsidP="00B347F2">
            <w:pPr>
              <w:jc w:val="center"/>
              <w:rPr>
                <w:rFonts w:cs="Times New Roman"/>
                <w:sz w:val="20"/>
                <w:szCs w:val="20"/>
              </w:rPr>
            </w:pPr>
            <w:r>
              <w:rPr>
                <w:rFonts w:cs="Times New Roman"/>
                <w:sz w:val="20"/>
                <w:szCs w:val="20"/>
              </w:rPr>
              <w:t xml:space="preserve">№ </w:t>
            </w:r>
            <w:r w:rsidRPr="00E66805">
              <w:rPr>
                <w:rFonts w:cs="Times New Roman"/>
                <w:sz w:val="20"/>
                <w:szCs w:val="20"/>
              </w:rPr>
              <w:t>225-СК-7137</w:t>
            </w:r>
            <w:r>
              <w:rPr>
                <w:rFonts w:cs="Times New Roman"/>
                <w:sz w:val="20"/>
                <w:szCs w:val="20"/>
              </w:rPr>
              <w:t xml:space="preserve"> від 26.11.2020</w:t>
            </w:r>
          </w:p>
        </w:tc>
      </w:tr>
      <w:tr w:rsidR="00B347F2" w:rsidRPr="002872BC" w14:paraId="6A0E1043" w14:textId="77777777" w:rsidTr="00C235B8">
        <w:tc>
          <w:tcPr>
            <w:tcW w:w="708" w:type="dxa"/>
            <w:vMerge/>
          </w:tcPr>
          <w:p w14:paraId="0D9384E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5E35BB" w14:textId="77777777" w:rsidR="00B347F2" w:rsidRPr="00A0025C" w:rsidRDefault="00B347F2" w:rsidP="00B347F2"/>
        </w:tc>
        <w:tc>
          <w:tcPr>
            <w:tcW w:w="1418" w:type="dxa"/>
          </w:tcPr>
          <w:p w14:paraId="0C404065" w14:textId="08B6CD07" w:rsidR="00B347F2" w:rsidRPr="000A2804" w:rsidRDefault="00B347F2" w:rsidP="00B347F2">
            <w:pPr>
              <w:jc w:val="center"/>
              <w:rPr>
                <w:rFonts w:cs="Times New Roman"/>
                <w:sz w:val="24"/>
                <w:szCs w:val="24"/>
              </w:rPr>
            </w:pPr>
            <w:r w:rsidRPr="006A310E">
              <w:rPr>
                <w:rFonts w:cs="Times New Roman"/>
                <w:sz w:val="24"/>
                <w:szCs w:val="24"/>
              </w:rPr>
              <w:t>08/25755</w:t>
            </w:r>
          </w:p>
        </w:tc>
        <w:tc>
          <w:tcPr>
            <w:tcW w:w="1417" w:type="dxa"/>
          </w:tcPr>
          <w:p w14:paraId="17F3271B" w14:textId="67E42DC8" w:rsidR="00B347F2" w:rsidRDefault="00B347F2" w:rsidP="00B347F2">
            <w:pPr>
              <w:jc w:val="center"/>
              <w:rPr>
                <w:rFonts w:cs="Times New Roman"/>
                <w:sz w:val="24"/>
                <w:szCs w:val="24"/>
              </w:rPr>
            </w:pPr>
            <w:r>
              <w:rPr>
                <w:rFonts w:cs="Times New Roman"/>
                <w:sz w:val="24"/>
                <w:szCs w:val="24"/>
              </w:rPr>
              <w:t>24.11.2020</w:t>
            </w:r>
          </w:p>
        </w:tc>
        <w:tc>
          <w:tcPr>
            <w:tcW w:w="5387" w:type="dxa"/>
          </w:tcPr>
          <w:p w14:paraId="662FE410" w14:textId="37BD30E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4D2EED" w14:textId="7009137C" w:rsidR="00B347F2" w:rsidRDefault="00B347F2" w:rsidP="00B347F2">
            <w:pPr>
              <w:jc w:val="center"/>
              <w:rPr>
                <w:rFonts w:cs="Times New Roman"/>
                <w:sz w:val="20"/>
                <w:szCs w:val="20"/>
              </w:rPr>
            </w:pPr>
            <w:r>
              <w:rPr>
                <w:rFonts w:cs="Times New Roman"/>
                <w:sz w:val="20"/>
                <w:szCs w:val="20"/>
              </w:rPr>
              <w:t xml:space="preserve">№ </w:t>
            </w:r>
            <w:r w:rsidRPr="00E66805">
              <w:rPr>
                <w:rFonts w:cs="Times New Roman"/>
                <w:sz w:val="20"/>
                <w:szCs w:val="20"/>
              </w:rPr>
              <w:t>225-СК-7137</w:t>
            </w:r>
            <w:r>
              <w:rPr>
                <w:rFonts w:cs="Times New Roman"/>
                <w:sz w:val="20"/>
                <w:szCs w:val="20"/>
              </w:rPr>
              <w:t xml:space="preserve"> від 26.11.2020</w:t>
            </w:r>
          </w:p>
        </w:tc>
      </w:tr>
      <w:tr w:rsidR="00B347F2" w:rsidRPr="002872BC" w14:paraId="20A16750" w14:textId="77777777" w:rsidTr="00C235B8">
        <w:tc>
          <w:tcPr>
            <w:tcW w:w="708" w:type="dxa"/>
            <w:vMerge/>
          </w:tcPr>
          <w:p w14:paraId="7B79BB7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81AF59C" w14:textId="77777777" w:rsidR="00B347F2" w:rsidRPr="00A0025C" w:rsidRDefault="00B347F2" w:rsidP="00B347F2"/>
        </w:tc>
        <w:tc>
          <w:tcPr>
            <w:tcW w:w="1418" w:type="dxa"/>
          </w:tcPr>
          <w:p w14:paraId="0D4D1D65" w14:textId="273D5D88" w:rsidR="00B347F2" w:rsidRPr="000A2804" w:rsidRDefault="00B347F2" w:rsidP="00B347F2">
            <w:pPr>
              <w:jc w:val="center"/>
              <w:rPr>
                <w:rFonts w:cs="Times New Roman"/>
                <w:sz w:val="24"/>
                <w:szCs w:val="24"/>
              </w:rPr>
            </w:pPr>
            <w:r w:rsidRPr="00A93BFC">
              <w:rPr>
                <w:rFonts w:cs="Times New Roman"/>
                <w:sz w:val="24"/>
                <w:szCs w:val="24"/>
              </w:rPr>
              <w:t>08/25758</w:t>
            </w:r>
          </w:p>
        </w:tc>
        <w:tc>
          <w:tcPr>
            <w:tcW w:w="1417" w:type="dxa"/>
          </w:tcPr>
          <w:p w14:paraId="626D5640" w14:textId="7839EA04" w:rsidR="00B347F2" w:rsidRDefault="00B347F2" w:rsidP="00B347F2">
            <w:pPr>
              <w:jc w:val="center"/>
              <w:rPr>
                <w:rFonts w:cs="Times New Roman"/>
                <w:sz w:val="24"/>
                <w:szCs w:val="24"/>
              </w:rPr>
            </w:pPr>
            <w:r>
              <w:rPr>
                <w:rFonts w:cs="Times New Roman"/>
                <w:sz w:val="24"/>
                <w:szCs w:val="24"/>
              </w:rPr>
              <w:t>24.11.2020</w:t>
            </w:r>
          </w:p>
        </w:tc>
        <w:tc>
          <w:tcPr>
            <w:tcW w:w="5387" w:type="dxa"/>
          </w:tcPr>
          <w:p w14:paraId="1792B5AF" w14:textId="60D3A3D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250CBA5" w14:textId="32409F9C" w:rsidR="00B347F2" w:rsidRDefault="00B347F2" w:rsidP="00B347F2">
            <w:pPr>
              <w:jc w:val="center"/>
              <w:rPr>
                <w:rFonts w:cs="Times New Roman"/>
                <w:sz w:val="20"/>
                <w:szCs w:val="20"/>
              </w:rPr>
            </w:pPr>
            <w:r>
              <w:rPr>
                <w:rFonts w:cs="Times New Roman"/>
                <w:sz w:val="20"/>
                <w:szCs w:val="20"/>
              </w:rPr>
              <w:t xml:space="preserve">№ </w:t>
            </w:r>
            <w:r w:rsidRPr="00E66805">
              <w:rPr>
                <w:rFonts w:cs="Times New Roman"/>
                <w:sz w:val="20"/>
                <w:szCs w:val="20"/>
              </w:rPr>
              <w:t>225-СК-7137</w:t>
            </w:r>
            <w:r>
              <w:rPr>
                <w:rFonts w:cs="Times New Roman"/>
                <w:sz w:val="20"/>
                <w:szCs w:val="20"/>
              </w:rPr>
              <w:t xml:space="preserve"> від 26.11.2020</w:t>
            </w:r>
          </w:p>
        </w:tc>
      </w:tr>
      <w:tr w:rsidR="00B347F2" w:rsidRPr="002872BC" w14:paraId="255C4B78" w14:textId="77777777" w:rsidTr="00C235B8">
        <w:tc>
          <w:tcPr>
            <w:tcW w:w="708" w:type="dxa"/>
            <w:vMerge w:val="restart"/>
          </w:tcPr>
          <w:p w14:paraId="48FA897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4E78FC70" w14:textId="6EBA26BA" w:rsidR="00B347F2" w:rsidRPr="00DD7587" w:rsidRDefault="00B347F2" w:rsidP="00B347F2">
            <w:pPr>
              <w:rPr>
                <w:rFonts w:cs="Times New Roman"/>
                <w:szCs w:val="28"/>
              </w:rPr>
            </w:pPr>
            <w:r w:rsidRPr="00A0025C">
              <w:t>Турець Владислав Володимирович</w:t>
            </w:r>
          </w:p>
        </w:tc>
        <w:tc>
          <w:tcPr>
            <w:tcW w:w="1418" w:type="dxa"/>
          </w:tcPr>
          <w:p w14:paraId="12793CD7" w14:textId="7537156D" w:rsidR="00B347F2" w:rsidRPr="00DD7587" w:rsidRDefault="00B347F2" w:rsidP="00B347F2">
            <w:pPr>
              <w:jc w:val="center"/>
              <w:rPr>
                <w:rFonts w:cs="Times New Roman"/>
                <w:sz w:val="24"/>
                <w:szCs w:val="24"/>
              </w:rPr>
            </w:pPr>
            <w:r w:rsidRPr="00642276">
              <w:rPr>
                <w:rFonts w:cs="Times New Roman"/>
                <w:sz w:val="24"/>
                <w:szCs w:val="24"/>
              </w:rPr>
              <w:t>08/14433</w:t>
            </w:r>
          </w:p>
        </w:tc>
        <w:tc>
          <w:tcPr>
            <w:tcW w:w="1417" w:type="dxa"/>
          </w:tcPr>
          <w:p w14:paraId="501FCA03" w14:textId="5D3DF4ED"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6E95C0FC" w14:textId="2CEA0B87"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1972F8" w14:textId="29C9154F" w:rsidR="00B347F2" w:rsidRPr="00870D48" w:rsidRDefault="00B347F2" w:rsidP="00B347F2">
            <w:pPr>
              <w:jc w:val="center"/>
              <w:rPr>
                <w:rFonts w:cs="Times New Roman"/>
                <w:sz w:val="20"/>
                <w:szCs w:val="20"/>
              </w:rPr>
            </w:pPr>
            <w:r>
              <w:rPr>
                <w:rFonts w:cs="Times New Roman"/>
                <w:sz w:val="20"/>
                <w:szCs w:val="20"/>
              </w:rPr>
              <w:t xml:space="preserve">№ </w:t>
            </w:r>
            <w:r w:rsidRPr="00642276">
              <w:rPr>
                <w:rFonts w:cs="Times New Roman"/>
                <w:sz w:val="20"/>
                <w:szCs w:val="20"/>
              </w:rPr>
              <w:t>225-СК-3909</w:t>
            </w:r>
            <w:r>
              <w:rPr>
                <w:rFonts w:cs="Times New Roman"/>
                <w:sz w:val="20"/>
                <w:szCs w:val="20"/>
              </w:rPr>
              <w:t xml:space="preserve"> від 09.07.2020</w:t>
            </w:r>
          </w:p>
        </w:tc>
      </w:tr>
      <w:tr w:rsidR="00B347F2" w:rsidRPr="002872BC" w14:paraId="5902DD54" w14:textId="77777777" w:rsidTr="00C235B8">
        <w:tc>
          <w:tcPr>
            <w:tcW w:w="708" w:type="dxa"/>
            <w:vMerge/>
          </w:tcPr>
          <w:p w14:paraId="705D56B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D4F6CF" w14:textId="77777777" w:rsidR="00B347F2" w:rsidRPr="00A0025C" w:rsidRDefault="00B347F2" w:rsidP="00B347F2"/>
        </w:tc>
        <w:tc>
          <w:tcPr>
            <w:tcW w:w="1418" w:type="dxa"/>
          </w:tcPr>
          <w:p w14:paraId="500D49ED" w14:textId="22433451" w:rsidR="00B347F2" w:rsidRPr="00012E08" w:rsidRDefault="00B347F2" w:rsidP="00B347F2">
            <w:pPr>
              <w:jc w:val="center"/>
              <w:rPr>
                <w:rFonts w:cs="Times New Roman"/>
                <w:sz w:val="24"/>
                <w:szCs w:val="24"/>
              </w:rPr>
            </w:pPr>
            <w:r w:rsidRPr="003B54A8">
              <w:rPr>
                <w:rFonts w:cs="Times New Roman"/>
                <w:sz w:val="24"/>
                <w:szCs w:val="24"/>
              </w:rPr>
              <w:t>08/14434</w:t>
            </w:r>
          </w:p>
        </w:tc>
        <w:tc>
          <w:tcPr>
            <w:tcW w:w="1417" w:type="dxa"/>
          </w:tcPr>
          <w:p w14:paraId="28D9E410" w14:textId="073ADF3F" w:rsidR="00B347F2" w:rsidRDefault="00B347F2" w:rsidP="00B347F2">
            <w:pPr>
              <w:jc w:val="center"/>
              <w:rPr>
                <w:rFonts w:cs="Times New Roman"/>
                <w:sz w:val="24"/>
                <w:szCs w:val="24"/>
              </w:rPr>
            </w:pPr>
            <w:r>
              <w:rPr>
                <w:rFonts w:cs="Times New Roman"/>
                <w:sz w:val="24"/>
                <w:szCs w:val="24"/>
              </w:rPr>
              <w:t>07.07.2020</w:t>
            </w:r>
          </w:p>
        </w:tc>
        <w:tc>
          <w:tcPr>
            <w:tcW w:w="5387" w:type="dxa"/>
          </w:tcPr>
          <w:p w14:paraId="4A0F00EB" w14:textId="789322D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CA31FAC" w14:textId="3FAD7438"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642276">
              <w:rPr>
                <w:rFonts w:cs="Times New Roman"/>
                <w:sz w:val="20"/>
                <w:szCs w:val="20"/>
              </w:rPr>
              <w:t>225-СК-3909</w:t>
            </w:r>
            <w:r>
              <w:rPr>
                <w:rFonts w:cs="Times New Roman"/>
                <w:sz w:val="20"/>
                <w:szCs w:val="20"/>
              </w:rPr>
              <w:t xml:space="preserve"> від 09.07.2020</w:t>
            </w:r>
          </w:p>
        </w:tc>
      </w:tr>
      <w:tr w:rsidR="00B347F2" w:rsidRPr="002872BC" w14:paraId="208137AE" w14:textId="77777777" w:rsidTr="00C235B8">
        <w:tc>
          <w:tcPr>
            <w:tcW w:w="708" w:type="dxa"/>
            <w:vMerge/>
          </w:tcPr>
          <w:p w14:paraId="550726A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6292F0" w14:textId="77777777" w:rsidR="00B347F2" w:rsidRPr="00A0025C" w:rsidRDefault="00B347F2" w:rsidP="00B347F2"/>
        </w:tc>
        <w:tc>
          <w:tcPr>
            <w:tcW w:w="1418" w:type="dxa"/>
          </w:tcPr>
          <w:p w14:paraId="76ABB27D" w14:textId="7C504C9A" w:rsidR="00B347F2" w:rsidRPr="00012E08" w:rsidRDefault="00B347F2" w:rsidP="00B347F2">
            <w:pPr>
              <w:jc w:val="center"/>
              <w:rPr>
                <w:rFonts w:cs="Times New Roman"/>
                <w:sz w:val="24"/>
                <w:szCs w:val="24"/>
              </w:rPr>
            </w:pPr>
            <w:r w:rsidRPr="008741C6">
              <w:rPr>
                <w:rFonts w:cs="Times New Roman"/>
                <w:sz w:val="24"/>
                <w:szCs w:val="24"/>
              </w:rPr>
              <w:t>08/14435</w:t>
            </w:r>
          </w:p>
        </w:tc>
        <w:tc>
          <w:tcPr>
            <w:tcW w:w="1417" w:type="dxa"/>
          </w:tcPr>
          <w:p w14:paraId="33EB532E" w14:textId="2F979BFE" w:rsidR="00B347F2" w:rsidRDefault="00B347F2" w:rsidP="00B347F2">
            <w:pPr>
              <w:jc w:val="center"/>
              <w:rPr>
                <w:rFonts w:cs="Times New Roman"/>
                <w:sz w:val="24"/>
                <w:szCs w:val="24"/>
              </w:rPr>
            </w:pPr>
            <w:r>
              <w:rPr>
                <w:rFonts w:cs="Times New Roman"/>
                <w:sz w:val="24"/>
                <w:szCs w:val="24"/>
              </w:rPr>
              <w:t>07.07.2020</w:t>
            </w:r>
          </w:p>
        </w:tc>
        <w:tc>
          <w:tcPr>
            <w:tcW w:w="5387" w:type="dxa"/>
          </w:tcPr>
          <w:p w14:paraId="65E2E998" w14:textId="6648366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285CE9" w14:textId="7B5C63DC"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642276">
              <w:rPr>
                <w:rFonts w:cs="Times New Roman"/>
                <w:sz w:val="20"/>
                <w:szCs w:val="20"/>
              </w:rPr>
              <w:t>225-СК-3909</w:t>
            </w:r>
            <w:r>
              <w:rPr>
                <w:rFonts w:cs="Times New Roman"/>
                <w:sz w:val="20"/>
                <w:szCs w:val="20"/>
              </w:rPr>
              <w:t xml:space="preserve"> від 09.07.2020</w:t>
            </w:r>
          </w:p>
        </w:tc>
      </w:tr>
      <w:tr w:rsidR="00B347F2" w:rsidRPr="002872BC" w14:paraId="7D3A600E" w14:textId="77777777" w:rsidTr="00C235B8">
        <w:tc>
          <w:tcPr>
            <w:tcW w:w="708" w:type="dxa"/>
            <w:vMerge/>
          </w:tcPr>
          <w:p w14:paraId="11B7184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82B98B0" w14:textId="77777777" w:rsidR="00B347F2" w:rsidRPr="00A0025C" w:rsidRDefault="00B347F2" w:rsidP="00B347F2"/>
        </w:tc>
        <w:tc>
          <w:tcPr>
            <w:tcW w:w="1418" w:type="dxa"/>
          </w:tcPr>
          <w:p w14:paraId="7B8D6E8D" w14:textId="226FE995" w:rsidR="00B347F2" w:rsidRPr="00012E08" w:rsidRDefault="00B347F2" w:rsidP="00B347F2">
            <w:pPr>
              <w:jc w:val="center"/>
              <w:rPr>
                <w:rFonts w:cs="Times New Roman"/>
                <w:sz w:val="24"/>
                <w:szCs w:val="24"/>
              </w:rPr>
            </w:pPr>
            <w:r w:rsidRPr="00E17843">
              <w:rPr>
                <w:rFonts w:cs="Times New Roman"/>
                <w:sz w:val="24"/>
                <w:szCs w:val="24"/>
              </w:rPr>
              <w:t>08/15125</w:t>
            </w:r>
          </w:p>
        </w:tc>
        <w:tc>
          <w:tcPr>
            <w:tcW w:w="1417" w:type="dxa"/>
          </w:tcPr>
          <w:p w14:paraId="7BD71686" w14:textId="3A60B9F1" w:rsidR="00B347F2" w:rsidRDefault="00B347F2" w:rsidP="00B347F2">
            <w:pPr>
              <w:jc w:val="center"/>
              <w:rPr>
                <w:rFonts w:cs="Times New Roman"/>
                <w:sz w:val="24"/>
                <w:szCs w:val="24"/>
              </w:rPr>
            </w:pPr>
            <w:r>
              <w:rPr>
                <w:rFonts w:cs="Times New Roman"/>
                <w:sz w:val="24"/>
                <w:szCs w:val="24"/>
              </w:rPr>
              <w:t>14.07.2020</w:t>
            </w:r>
          </w:p>
        </w:tc>
        <w:tc>
          <w:tcPr>
            <w:tcW w:w="5387" w:type="dxa"/>
          </w:tcPr>
          <w:p w14:paraId="058803E6" w14:textId="2BCA30F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E0A53B7" w14:textId="06C5221D"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E17843">
              <w:rPr>
                <w:rFonts w:cs="Times New Roman"/>
                <w:sz w:val="20"/>
                <w:szCs w:val="20"/>
              </w:rPr>
              <w:t>225-СК-4099</w:t>
            </w:r>
            <w:r>
              <w:rPr>
                <w:rFonts w:cs="Times New Roman"/>
                <w:sz w:val="20"/>
                <w:szCs w:val="20"/>
              </w:rPr>
              <w:t xml:space="preserve"> від 15.07.2020</w:t>
            </w:r>
          </w:p>
        </w:tc>
      </w:tr>
      <w:tr w:rsidR="00B347F2" w:rsidRPr="002872BC" w14:paraId="6A807FCE" w14:textId="77777777" w:rsidTr="00C235B8">
        <w:tc>
          <w:tcPr>
            <w:tcW w:w="708" w:type="dxa"/>
            <w:vMerge/>
          </w:tcPr>
          <w:p w14:paraId="301B1C4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196794" w14:textId="77777777" w:rsidR="00B347F2" w:rsidRPr="00A0025C" w:rsidRDefault="00B347F2" w:rsidP="00B347F2"/>
        </w:tc>
        <w:tc>
          <w:tcPr>
            <w:tcW w:w="1418" w:type="dxa"/>
          </w:tcPr>
          <w:p w14:paraId="38A755AF" w14:textId="53BA76B8" w:rsidR="00B347F2" w:rsidRPr="00012E08" w:rsidRDefault="00B347F2" w:rsidP="00B347F2">
            <w:pPr>
              <w:jc w:val="center"/>
              <w:rPr>
                <w:rFonts w:cs="Times New Roman"/>
                <w:sz w:val="24"/>
                <w:szCs w:val="24"/>
              </w:rPr>
            </w:pPr>
            <w:r w:rsidRPr="00CA596C">
              <w:rPr>
                <w:rFonts w:cs="Times New Roman"/>
                <w:sz w:val="24"/>
                <w:szCs w:val="24"/>
              </w:rPr>
              <w:t>08/15135</w:t>
            </w:r>
          </w:p>
        </w:tc>
        <w:tc>
          <w:tcPr>
            <w:tcW w:w="1417" w:type="dxa"/>
          </w:tcPr>
          <w:p w14:paraId="068EE7E7" w14:textId="336955EC" w:rsidR="00B347F2" w:rsidRDefault="00B347F2" w:rsidP="00B347F2">
            <w:pPr>
              <w:jc w:val="center"/>
              <w:rPr>
                <w:rFonts w:cs="Times New Roman"/>
                <w:sz w:val="24"/>
                <w:szCs w:val="24"/>
              </w:rPr>
            </w:pPr>
            <w:r>
              <w:rPr>
                <w:rFonts w:cs="Times New Roman"/>
                <w:sz w:val="24"/>
                <w:szCs w:val="24"/>
              </w:rPr>
              <w:t>14.07.2020</w:t>
            </w:r>
          </w:p>
        </w:tc>
        <w:tc>
          <w:tcPr>
            <w:tcW w:w="5387" w:type="dxa"/>
          </w:tcPr>
          <w:p w14:paraId="33634DC7" w14:textId="6B1219D8" w:rsidR="00B347F2" w:rsidRPr="009F426F" w:rsidRDefault="00B347F2" w:rsidP="00B347F2">
            <w:pPr>
              <w:jc w:val="both"/>
              <w:rPr>
                <w:rFonts w:cs="Times New Roman"/>
                <w:sz w:val="20"/>
                <w:szCs w:val="20"/>
              </w:rPr>
            </w:pPr>
            <w:r w:rsidRPr="0045030A">
              <w:rPr>
                <w:rFonts w:cs="Times New Roman"/>
                <w:sz w:val="20"/>
                <w:szCs w:val="20"/>
              </w:rPr>
              <w:t xml:space="preserve">Щодо </w:t>
            </w:r>
            <w:r>
              <w:rPr>
                <w:rFonts w:cs="Times New Roman"/>
                <w:sz w:val="20"/>
                <w:szCs w:val="20"/>
              </w:rPr>
              <w:t>надання інформації за І півріччя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03ABA25D" w14:textId="30766EE0" w:rsidR="00B347F2" w:rsidRPr="00E20A4D" w:rsidRDefault="00B347F2" w:rsidP="00B347F2">
            <w:pPr>
              <w:jc w:val="center"/>
              <w:rPr>
                <w:rFonts w:cs="Times New Roman"/>
                <w:sz w:val="20"/>
                <w:szCs w:val="20"/>
                <w:highlight w:val="yellow"/>
              </w:rPr>
            </w:pPr>
            <w:r w:rsidRPr="00B71E90">
              <w:rPr>
                <w:rFonts w:cs="Times New Roman"/>
                <w:sz w:val="20"/>
                <w:szCs w:val="20"/>
              </w:rPr>
              <w:t>Враховано в роботі</w:t>
            </w:r>
          </w:p>
        </w:tc>
      </w:tr>
      <w:tr w:rsidR="00B347F2" w:rsidRPr="002872BC" w14:paraId="10969394" w14:textId="77777777" w:rsidTr="00C235B8">
        <w:tc>
          <w:tcPr>
            <w:tcW w:w="708" w:type="dxa"/>
            <w:vMerge/>
          </w:tcPr>
          <w:p w14:paraId="0921FDE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16D31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EAD3ECD" w14:textId="5CC03317" w:rsidR="00B347F2" w:rsidRPr="00012E08" w:rsidRDefault="00B347F2" w:rsidP="00B347F2">
            <w:pPr>
              <w:jc w:val="center"/>
              <w:rPr>
                <w:rFonts w:cs="Times New Roman"/>
                <w:sz w:val="24"/>
                <w:szCs w:val="24"/>
              </w:rPr>
            </w:pPr>
            <w:r>
              <w:rPr>
                <w:rFonts w:cs="Times New Roman"/>
                <w:sz w:val="24"/>
                <w:szCs w:val="24"/>
              </w:rPr>
              <w:t>08/16881</w:t>
            </w:r>
          </w:p>
        </w:tc>
        <w:tc>
          <w:tcPr>
            <w:tcW w:w="1417" w:type="dxa"/>
            <w:tcBorders>
              <w:top w:val="single" w:sz="4" w:space="0" w:color="auto"/>
              <w:left w:val="single" w:sz="4" w:space="0" w:color="auto"/>
              <w:bottom w:val="single" w:sz="4" w:space="0" w:color="auto"/>
              <w:right w:val="single" w:sz="4" w:space="0" w:color="auto"/>
            </w:tcBorders>
          </w:tcPr>
          <w:p w14:paraId="774EF458" w14:textId="5474D37E"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B00C4D0" w14:textId="20E27652"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78B2851" w14:textId="2AE1F0B2" w:rsidR="00B347F2" w:rsidRPr="00E20A4D" w:rsidRDefault="00B347F2" w:rsidP="00B347F2">
            <w:pPr>
              <w:jc w:val="center"/>
              <w:rPr>
                <w:rFonts w:cs="Times New Roman"/>
                <w:sz w:val="20"/>
                <w:szCs w:val="20"/>
                <w:highlight w:val="yellow"/>
              </w:rPr>
            </w:pPr>
            <w:r>
              <w:rPr>
                <w:rFonts w:cs="Times New Roman"/>
                <w:sz w:val="20"/>
                <w:szCs w:val="20"/>
              </w:rPr>
              <w:t>№ 225-СК-4575 від 06.08.2020</w:t>
            </w:r>
          </w:p>
        </w:tc>
      </w:tr>
      <w:tr w:rsidR="00B347F2" w:rsidRPr="002872BC" w14:paraId="311FA56E" w14:textId="77777777" w:rsidTr="00C235B8">
        <w:tc>
          <w:tcPr>
            <w:tcW w:w="708" w:type="dxa"/>
            <w:vMerge/>
          </w:tcPr>
          <w:p w14:paraId="7C649E3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17799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EA00081" w14:textId="38DBAC63" w:rsidR="00B347F2" w:rsidRPr="00012E08" w:rsidRDefault="00B347F2" w:rsidP="00B347F2">
            <w:pPr>
              <w:jc w:val="center"/>
              <w:rPr>
                <w:rFonts w:cs="Times New Roman"/>
                <w:sz w:val="24"/>
                <w:szCs w:val="24"/>
              </w:rPr>
            </w:pPr>
            <w:r>
              <w:rPr>
                <w:rFonts w:cs="Times New Roman"/>
                <w:sz w:val="24"/>
                <w:szCs w:val="24"/>
              </w:rPr>
              <w:t>08/16890</w:t>
            </w:r>
          </w:p>
        </w:tc>
        <w:tc>
          <w:tcPr>
            <w:tcW w:w="1417" w:type="dxa"/>
            <w:tcBorders>
              <w:top w:val="single" w:sz="4" w:space="0" w:color="auto"/>
              <w:left w:val="single" w:sz="4" w:space="0" w:color="auto"/>
              <w:bottom w:val="single" w:sz="4" w:space="0" w:color="auto"/>
              <w:right w:val="single" w:sz="4" w:space="0" w:color="auto"/>
            </w:tcBorders>
          </w:tcPr>
          <w:p w14:paraId="2B401142" w14:textId="5E7135FE"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53E2D3E3" w14:textId="38313DEC"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FE78D2C" w14:textId="542148BF" w:rsidR="00B347F2" w:rsidRPr="00E20A4D" w:rsidRDefault="00B347F2" w:rsidP="00B347F2">
            <w:pPr>
              <w:jc w:val="center"/>
              <w:rPr>
                <w:rFonts w:cs="Times New Roman"/>
                <w:sz w:val="20"/>
                <w:szCs w:val="20"/>
                <w:highlight w:val="yellow"/>
              </w:rPr>
            </w:pPr>
            <w:r>
              <w:rPr>
                <w:rFonts w:cs="Times New Roman"/>
                <w:sz w:val="20"/>
                <w:szCs w:val="20"/>
              </w:rPr>
              <w:t>№ 225-СК-4575 від 06.08.2020</w:t>
            </w:r>
          </w:p>
        </w:tc>
      </w:tr>
      <w:tr w:rsidR="00B347F2" w:rsidRPr="002872BC" w14:paraId="24AE7C85" w14:textId="77777777" w:rsidTr="00C235B8">
        <w:tc>
          <w:tcPr>
            <w:tcW w:w="708" w:type="dxa"/>
            <w:vMerge/>
          </w:tcPr>
          <w:p w14:paraId="17F8BC0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529EB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8A03045" w14:textId="1BF0A234" w:rsidR="00B347F2" w:rsidRPr="00012E08" w:rsidRDefault="00B347F2" w:rsidP="00B347F2">
            <w:pPr>
              <w:jc w:val="center"/>
              <w:rPr>
                <w:rFonts w:cs="Times New Roman"/>
                <w:sz w:val="24"/>
                <w:szCs w:val="24"/>
              </w:rPr>
            </w:pPr>
            <w:r>
              <w:rPr>
                <w:rFonts w:cs="Times New Roman"/>
                <w:sz w:val="24"/>
                <w:szCs w:val="24"/>
              </w:rPr>
              <w:t>08/16892</w:t>
            </w:r>
          </w:p>
        </w:tc>
        <w:tc>
          <w:tcPr>
            <w:tcW w:w="1417" w:type="dxa"/>
            <w:tcBorders>
              <w:top w:val="single" w:sz="4" w:space="0" w:color="auto"/>
              <w:left w:val="single" w:sz="4" w:space="0" w:color="auto"/>
              <w:bottom w:val="single" w:sz="4" w:space="0" w:color="auto"/>
              <w:right w:val="single" w:sz="4" w:space="0" w:color="auto"/>
            </w:tcBorders>
          </w:tcPr>
          <w:p w14:paraId="446893B8" w14:textId="798B5E0F"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7AF7CCB6" w14:textId="72A455FD"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F755E47" w14:textId="2583C485" w:rsidR="00B347F2" w:rsidRPr="00E20A4D" w:rsidRDefault="00B347F2" w:rsidP="00B347F2">
            <w:pPr>
              <w:jc w:val="center"/>
              <w:rPr>
                <w:rFonts w:cs="Times New Roman"/>
                <w:sz w:val="20"/>
                <w:szCs w:val="20"/>
                <w:highlight w:val="yellow"/>
              </w:rPr>
            </w:pPr>
            <w:r>
              <w:rPr>
                <w:rFonts w:cs="Times New Roman"/>
                <w:sz w:val="20"/>
                <w:szCs w:val="20"/>
              </w:rPr>
              <w:t>№ 225-СК-4575 від 06.08.2020</w:t>
            </w:r>
          </w:p>
        </w:tc>
      </w:tr>
      <w:tr w:rsidR="00B347F2" w:rsidRPr="002872BC" w14:paraId="1B5E80AC" w14:textId="77777777" w:rsidTr="00C235B8">
        <w:tc>
          <w:tcPr>
            <w:tcW w:w="708" w:type="dxa"/>
            <w:vMerge/>
          </w:tcPr>
          <w:p w14:paraId="2F84045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A7F14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3DFD895" w14:textId="4B16F4AA" w:rsidR="00B347F2" w:rsidRPr="00012E08" w:rsidRDefault="00B347F2" w:rsidP="00B347F2">
            <w:pPr>
              <w:jc w:val="center"/>
              <w:rPr>
                <w:rFonts w:cs="Times New Roman"/>
                <w:sz w:val="24"/>
                <w:szCs w:val="24"/>
              </w:rPr>
            </w:pPr>
            <w:r>
              <w:rPr>
                <w:rFonts w:cs="Times New Roman"/>
                <w:sz w:val="24"/>
                <w:szCs w:val="24"/>
              </w:rPr>
              <w:t>08/16893</w:t>
            </w:r>
          </w:p>
        </w:tc>
        <w:tc>
          <w:tcPr>
            <w:tcW w:w="1417" w:type="dxa"/>
            <w:tcBorders>
              <w:top w:val="single" w:sz="4" w:space="0" w:color="auto"/>
              <w:left w:val="single" w:sz="4" w:space="0" w:color="auto"/>
              <w:bottom w:val="single" w:sz="4" w:space="0" w:color="auto"/>
              <w:right w:val="single" w:sz="4" w:space="0" w:color="auto"/>
            </w:tcBorders>
          </w:tcPr>
          <w:p w14:paraId="5D8490FD" w14:textId="4AB4E923" w:rsidR="00B347F2"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41BB10FA" w14:textId="1960B337"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0872335" w14:textId="2DC8141B" w:rsidR="00B347F2" w:rsidRPr="00E20A4D" w:rsidRDefault="00B347F2" w:rsidP="00B347F2">
            <w:pPr>
              <w:jc w:val="center"/>
              <w:rPr>
                <w:rFonts w:cs="Times New Roman"/>
                <w:sz w:val="20"/>
                <w:szCs w:val="20"/>
                <w:highlight w:val="yellow"/>
              </w:rPr>
            </w:pPr>
            <w:r>
              <w:rPr>
                <w:rFonts w:cs="Times New Roman"/>
                <w:sz w:val="20"/>
                <w:szCs w:val="20"/>
              </w:rPr>
              <w:t>№ 225-СК-4726 від 11.08.2020</w:t>
            </w:r>
          </w:p>
        </w:tc>
      </w:tr>
      <w:tr w:rsidR="00B347F2" w:rsidRPr="002872BC" w14:paraId="34DCBD22" w14:textId="77777777" w:rsidTr="00C235B8">
        <w:tc>
          <w:tcPr>
            <w:tcW w:w="708" w:type="dxa"/>
            <w:vMerge/>
          </w:tcPr>
          <w:p w14:paraId="16D80D7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989106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A472386" w14:textId="6FB82274" w:rsidR="00B347F2" w:rsidRPr="00012E08" w:rsidRDefault="00B347F2" w:rsidP="00B347F2">
            <w:pPr>
              <w:jc w:val="center"/>
              <w:rPr>
                <w:rFonts w:cs="Times New Roman"/>
                <w:sz w:val="24"/>
                <w:szCs w:val="24"/>
              </w:rPr>
            </w:pPr>
            <w:r>
              <w:rPr>
                <w:rFonts w:cs="Times New Roman"/>
                <w:sz w:val="24"/>
                <w:szCs w:val="24"/>
              </w:rPr>
              <w:t>08/17253</w:t>
            </w:r>
          </w:p>
        </w:tc>
        <w:tc>
          <w:tcPr>
            <w:tcW w:w="1417" w:type="dxa"/>
            <w:tcBorders>
              <w:top w:val="single" w:sz="4" w:space="0" w:color="auto"/>
              <w:left w:val="single" w:sz="4" w:space="0" w:color="auto"/>
              <w:bottom w:val="single" w:sz="4" w:space="0" w:color="auto"/>
              <w:right w:val="single" w:sz="4" w:space="0" w:color="auto"/>
            </w:tcBorders>
          </w:tcPr>
          <w:p w14:paraId="362A98EF" w14:textId="060EA365"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1B39C6B8" w14:textId="7A9F18DA"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28935AC" w14:textId="4489681E" w:rsidR="00B347F2" w:rsidRPr="00E20A4D" w:rsidRDefault="00B347F2" w:rsidP="00B347F2">
            <w:pPr>
              <w:jc w:val="center"/>
              <w:rPr>
                <w:rFonts w:cs="Times New Roman"/>
                <w:sz w:val="20"/>
                <w:szCs w:val="20"/>
                <w:highlight w:val="yellow"/>
              </w:rPr>
            </w:pPr>
            <w:r>
              <w:rPr>
                <w:rFonts w:cs="Times New Roman"/>
                <w:sz w:val="20"/>
                <w:szCs w:val="20"/>
              </w:rPr>
              <w:t>№ 225-СК-4726 від 11.08.2020</w:t>
            </w:r>
          </w:p>
        </w:tc>
      </w:tr>
      <w:tr w:rsidR="00B347F2" w:rsidRPr="002872BC" w14:paraId="1A507844" w14:textId="77777777" w:rsidTr="00C235B8">
        <w:tc>
          <w:tcPr>
            <w:tcW w:w="708" w:type="dxa"/>
            <w:vMerge/>
          </w:tcPr>
          <w:p w14:paraId="54BC572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68417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2A46B51" w14:textId="666C29BA" w:rsidR="00B347F2" w:rsidRPr="00012E08" w:rsidRDefault="00B347F2" w:rsidP="00B347F2">
            <w:pPr>
              <w:jc w:val="center"/>
              <w:rPr>
                <w:rFonts w:cs="Times New Roman"/>
                <w:sz w:val="24"/>
                <w:szCs w:val="24"/>
              </w:rPr>
            </w:pPr>
            <w:r>
              <w:rPr>
                <w:rFonts w:cs="Times New Roman"/>
                <w:sz w:val="24"/>
                <w:szCs w:val="24"/>
              </w:rPr>
              <w:t>08/18225</w:t>
            </w:r>
          </w:p>
        </w:tc>
        <w:tc>
          <w:tcPr>
            <w:tcW w:w="1417" w:type="dxa"/>
            <w:tcBorders>
              <w:top w:val="single" w:sz="4" w:space="0" w:color="auto"/>
              <w:left w:val="single" w:sz="4" w:space="0" w:color="auto"/>
              <w:bottom w:val="single" w:sz="4" w:space="0" w:color="auto"/>
              <w:right w:val="single" w:sz="4" w:space="0" w:color="auto"/>
            </w:tcBorders>
          </w:tcPr>
          <w:p w14:paraId="68B5CA48" w14:textId="5E89B4D0" w:rsidR="00B347F2" w:rsidRDefault="00B347F2" w:rsidP="00B347F2">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211E0D6A" w14:textId="63EA6D25"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8F56C82" w14:textId="336A1FA0" w:rsidR="00B347F2" w:rsidRPr="00E20A4D" w:rsidRDefault="00B347F2" w:rsidP="00B347F2">
            <w:pPr>
              <w:jc w:val="center"/>
              <w:rPr>
                <w:rFonts w:cs="Times New Roman"/>
                <w:sz w:val="20"/>
                <w:szCs w:val="20"/>
                <w:highlight w:val="yellow"/>
              </w:rPr>
            </w:pPr>
            <w:r>
              <w:rPr>
                <w:rFonts w:cs="Times New Roman"/>
                <w:sz w:val="20"/>
                <w:szCs w:val="20"/>
              </w:rPr>
              <w:t>№ 225-СК-4974 від 26.08.2020</w:t>
            </w:r>
          </w:p>
        </w:tc>
      </w:tr>
      <w:tr w:rsidR="00B347F2" w:rsidRPr="002872BC" w14:paraId="0CD709DB" w14:textId="77777777" w:rsidTr="00C235B8">
        <w:tc>
          <w:tcPr>
            <w:tcW w:w="708" w:type="dxa"/>
            <w:vMerge/>
          </w:tcPr>
          <w:p w14:paraId="1BA6E1E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342AD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85C3321" w14:textId="094C0848" w:rsidR="00B347F2" w:rsidRPr="00012E08" w:rsidRDefault="00B347F2" w:rsidP="00B347F2">
            <w:pPr>
              <w:jc w:val="center"/>
              <w:rPr>
                <w:rFonts w:cs="Times New Roman"/>
                <w:sz w:val="24"/>
                <w:szCs w:val="24"/>
              </w:rPr>
            </w:pPr>
            <w:r>
              <w:rPr>
                <w:rFonts w:cs="Times New Roman"/>
                <w:sz w:val="24"/>
                <w:szCs w:val="24"/>
              </w:rPr>
              <w:t>08/18226</w:t>
            </w:r>
          </w:p>
        </w:tc>
        <w:tc>
          <w:tcPr>
            <w:tcW w:w="1417" w:type="dxa"/>
            <w:tcBorders>
              <w:top w:val="single" w:sz="4" w:space="0" w:color="auto"/>
              <w:left w:val="single" w:sz="4" w:space="0" w:color="auto"/>
              <w:bottom w:val="single" w:sz="4" w:space="0" w:color="auto"/>
              <w:right w:val="single" w:sz="4" w:space="0" w:color="auto"/>
            </w:tcBorders>
          </w:tcPr>
          <w:p w14:paraId="7422354D" w14:textId="44E66CC0" w:rsidR="00B347F2" w:rsidRDefault="00B347F2" w:rsidP="00B347F2">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5F63D3A4" w14:textId="56E6DD3D"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3BB2069" w14:textId="71C23EAE"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5764CAC3" w14:textId="77777777" w:rsidTr="00C235B8">
        <w:tc>
          <w:tcPr>
            <w:tcW w:w="708" w:type="dxa"/>
            <w:vMerge/>
          </w:tcPr>
          <w:p w14:paraId="5B7EE1E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DAC853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E7ED729" w14:textId="43EB8B07" w:rsidR="00B347F2" w:rsidRPr="00012E08" w:rsidRDefault="00B347F2" w:rsidP="00B347F2">
            <w:pPr>
              <w:jc w:val="center"/>
              <w:rPr>
                <w:rFonts w:cs="Times New Roman"/>
                <w:sz w:val="24"/>
                <w:szCs w:val="24"/>
              </w:rPr>
            </w:pPr>
            <w:r>
              <w:rPr>
                <w:rFonts w:cs="Times New Roman"/>
                <w:sz w:val="24"/>
                <w:szCs w:val="24"/>
              </w:rPr>
              <w:t>08/18230</w:t>
            </w:r>
          </w:p>
        </w:tc>
        <w:tc>
          <w:tcPr>
            <w:tcW w:w="1417" w:type="dxa"/>
            <w:tcBorders>
              <w:top w:val="single" w:sz="4" w:space="0" w:color="auto"/>
              <w:left w:val="single" w:sz="4" w:space="0" w:color="auto"/>
              <w:bottom w:val="single" w:sz="4" w:space="0" w:color="auto"/>
              <w:right w:val="single" w:sz="4" w:space="0" w:color="auto"/>
            </w:tcBorders>
          </w:tcPr>
          <w:p w14:paraId="73110D5E" w14:textId="3E416216" w:rsidR="00B347F2" w:rsidRDefault="00B347F2" w:rsidP="00B347F2">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703AC84E" w14:textId="6D5CB7F6"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A234D9A" w14:textId="190A4DA2" w:rsidR="00B347F2" w:rsidRPr="001D0705"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249A490E" w14:textId="77777777" w:rsidTr="00C235B8">
        <w:tc>
          <w:tcPr>
            <w:tcW w:w="708" w:type="dxa"/>
            <w:vMerge/>
          </w:tcPr>
          <w:p w14:paraId="7B992B0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E1481B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3C0F8C3" w14:textId="3B50FDAB" w:rsidR="00B347F2" w:rsidRPr="00012E08" w:rsidRDefault="00B347F2" w:rsidP="00B347F2">
            <w:pPr>
              <w:jc w:val="center"/>
              <w:rPr>
                <w:rFonts w:cs="Times New Roman"/>
                <w:sz w:val="24"/>
                <w:szCs w:val="24"/>
              </w:rPr>
            </w:pPr>
            <w:r>
              <w:rPr>
                <w:rFonts w:cs="Times New Roman"/>
                <w:sz w:val="24"/>
                <w:szCs w:val="24"/>
              </w:rPr>
              <w:t>08/18232</w:t>
            </w:r>
          </w:p>
        </w:tc>
        <w:tc>
          <w:tcPr>
            <w:tcW w:w="1417" w:type="dxa"/>
            <w:tcBorders>
              <w:top w:val="single" w:sz="4" w:space="0" w:color="auto"/>
              <w:left w:val="single" w:sz="4" w:space="0" w:color="auto"/>
              <w:bottom w:val="single" w:sz="4" w:space="0" w:color="auto"/>
              <w:right w:val="single" w:sz="4" w:space="0" w:color="auto"/>
            </w:tcBorders>
          </w:tcPr>
          <w:p w14:paraId="0D141BEC" w14:textId="2D205D58" w:rsidR="00B347F2" w:rsidRDefault="00B347F2" w:rsidP="00B347F2">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577FE05C" w14:textId="4DA9B2BD"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FCF0907" w14:textId="023AD83A" w:rsidR="00B347F2" w:rsidRPr="00E20A4D" w:rsidRDefault="00B347F2" w:rsidP="00B347F2">
            <w:pPr>
              <w:jc w:val="center"/>
              <w:rPr>
                <w:rFonts w:cs="Times New Roman"/>
                <w:sz w:val="20"/>
                <w:szCs w:val="20"/>
                <w:highlight w:val="yellow"/>
              </w:rPr>
            </w:pPr>
            <w:r>
              <w:rPr>
                <w:rFonts w:cs="Times New Roman"/>
                <w:sz w:val="20"/>
                <w:szCs w:val="20"/>
              </w:rPr>
              <w:t>№ 225-СК-4965 від 26.08.2020</w:t>
            </w:r>
          </w:p>
        </w:tc>
      </w:tr>
      <w:tr w:rsidR="00B347F2" w:rsidRPr="002872BC" w14:paraId="2B1103D2" w14:textId="77777777" w:rsidTr="00C235B8">
        <w:tc>
          <w:tcPr>
            <w:tcW w:w="708" w:type="dxa"/>
            <w:vMerge/>
          </w:tcPr>
          <w:p w14:paraId="21E4B33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DBCC77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E3DACDA" w14:textId="2685DB33" w:rsidR="00B347F2" w:rsidRPr="00012E08" w:rsidRDefault="00B347F2" w:rsidP="00B347F2">
            <w:pPr>
              <w:jc w:val="center"/>
              <w:rPr>
                <w:rFonts w:cs="Times New Roman"/>
                <w:sz w:val="24"/>
                <w:szCs w:val="24"/>
              </w:rPr>
            </w:pPr>
            <w:r>
              <w:rPr>
                <w:rFonts w:cs="Times New Roman"/>
                <w:sz w:val="24"/>
                <w:szCs w:val="24"/>
              </w:rPr>
              <w:t>08/18808</w:t>
            </w:r>
          </w:p>
        </w:tc>
        <w:tc>
          <w:tcPr>
            <w:tcW w:w="1417" w:type="dxa"/>
            <w:tcBorders>
              <w:top w:val="single" w:sz="4" w:space="0" w:color="auto"/>
              <w:left w:val="single" w:sz="4" w:space="0" w:color="auto"/>
              <w:bottom w:val="single" w:sz="4" w:space="0" w:color="auto"/>
              <w:right w:val="single" w:sz="4" w:space="0" w:color="auto"/>
            </w:tcBorders>
          </w:tcPr>
          <w:p w14:paraId="0F1CE1A5" w14:textId="7836FADC" w:rsidR="00B347F2" w:rsidRDefault="00B347F2" w:rsidP="00B347F2">
            <w:pPr>
              <w:jc w:val="center"/>
              <w:rPr>
                <w:rFonts w:cs="Times New Roman"/>
                <w:sz w:val="24"/>
                <w:szCs w:val="24"/>
              </w:rPr>
            </w:pPr>
            <w:r>
              <w:rPr>
                <w:rFonts w:cs="Times New Roman"/>
                <w:sz w:val="24"/>
                <w:szCs w:val="24"/>
              </w:rPr>
              <w:t>28.08.2020</w:t>
            </w:r>
          </w:p>
        </w:tc>
        <w:tc>
          <w:tcPr>
            <w:tcW w:w="5387" w:type="dxa"/>
            <w:tcBorders>
              <w:top w:val="single" w:sz="4" w:space="0" w:color="auto"/>
              <w:left w:val="single" w:sz="4" w:space="0" w:color="auto"/>
              <w:bottom w:val="single" w:sz="4" w:space="0" w:color="auto"/>
              <w:right w:val="single" w:sz="4" w:space="0" w:color="auto"/>
            </w:tcBorders>
          </w:tcPr>
          <w:p w14:paraId="62091E21" w14:textId="7042B7C4" w:rsidR="00B347F2" w:rsidRPr="009F426F" w:rsidRDefault="00B347F2" w:rsidP="00B347F2">
            <w:pPr>
              <w:jc w:val="both"/>
              <w:rPr>
                <w:rFonts w:cs="Times New Roman"/>
                <w:sz w:val="20"/>
                <w:szCs w:val="20"/>
              </w:rPr>
            </w:pPr>
            <w:r>
              <w:rPr>
                <w:rFonts w:cs="Times New Roman"/>
                <w:sz w:val="20"/>
                <w:szCs w:val="20"/>
              </w:rPr>
              <w:t>Щодо залишення попередніх звернень від 19.08.2020                              № 08/279/08/091-319, № 08/279/08/091-320 без розгляду</w:t>
            </w:r>
          </w:p>
        </w:tc>
        <w:tc>
          <w:tcPr>
            <w:tcW w:w="2836" w:type="dxa"/>
            <w:tcBorders>
              <w:top w:val="single" w:sz="4" w:space="0" w:color="auto"/>
              <w:left w:val="single" w:sz="4" w:space="0" w:color="auto"/>
              <w:bottom w:val="single" w:sz="4" w:space="0" w:color="auto"/>
              <w:right w:val="single" w:sz="4" w:space="0" w:color="auto"/>
            </w:tcBorders>
          </w:tcPr>
          <w:p w14:paraId="12D5B1C1" w14:textId="4A90BF22"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121144B" w14:textId="77777777" w:rsidTr="00C235B8">
        <w:tc>
          <w:tcPr>
            <w:tcW w:w="708" w:type="dxa"/>
            <w:vMerge/>
          </w:tcPr>
          <w:p w14:paraId="29D9307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255D0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06EFC43" w14:textId="2E01489B" w:rsidR="00B347F2" w:rsidRPr="006D055D" w:rsidRDefault="00B347F2" w:rsidP="00B347F2">
            <w:pPr>
              <w:jc w:val="center"/>
              <w:rPr>
                <w:rFonts w:cs="Times New Roman"/>
                <w:sz w:val="24"/>
                <w:szCs w:val="24"/>
              </w:rPr>
            </w:pPr>
            <w:r>
              <w:rPr>
                <w:rFonts w:cs="Times New Roman"/>
                <w:sz w:val="24"/>
                <w:szCs w:val="24"/>
              </w:rPr>
              <w:t>08/18816</w:t>
            </w:r>
          </w:p>
        </w:tc>
        <w:tc>
          <w:tcPr>
            <w:tcW w:w="1417" w:type="dxa"/>
            <w:tcBorders>
              <w:top w:val="single" w:sz="4" w:space="0" w:color="auto"/>
              <w:left w:val="single" w:sz="4" w:space="0" w:color="auto"/>
              <w:bottom w:val="single" w:sz="4" w:space="0" w:color="auto"/>
              <w:right w:val="single" w:sz="4" w:space="0" w:color="auto"/>
            </w:tcBorders>
          </w:tcPr>
          <w:p w14:paraId="0CD04F97" w14:textId="024B2034" w:rsidR="00B347F2"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2E89FEA4" w14:textId="171F1FB8"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EFAA88D" w14:textId="20108B7F" w:rsidR="00B347F2" w:rsidRDefault="00B347F2" w:rsidP="00B347F2">
            <w:pPr>
              <w:jc w:val="center"/>
              <w:rPr>
                <w:rFonts w:cs="Times New Roman"/>
                <w:sz w:val="20"/>
                <w:szCs w:val="20"/>
              </w:rPr>
            </w:pPr>
            <w:r>
              <w:rPr>
                <w:rFonts w:cs="Times New Roman"/>
                <w:sz w:val="20"/>
                <w:szCs w:val="20"/>
              </w:rPr>
              <w:t>№ 225-СК-5258 від 04.09.2020</w:t>
            </w:r>
          </w:p>
        </w:tc>
      </w:tr>
      <w:tr w:rsidR="00B347F2" w:rsidRPr="002872BC" w14:paraId="43BAF088" w14:textId="77777777" w:rsidTr="00C235B8">
        <w:tc>
          <w:tcPr>
            <w:tcW w:w="708" w:type="dxa"/>
            <w:vMerge/>
          </w:tcPr>
          <w:p w14:paraId="2F8B602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F523D2"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76BECBB" w14:textId="35C453B7" w:rsidR="00B347F2" w:rsidRPr="006D055D" w:rsidRDefault="00B347F2" w:rsidP="00B347F2">
            <w:pPr>
              <w:jc w:val="center"/>
              <w:rPr>
                <w:rFonts w:cs="Times New Roman"/>
                <w:sz w:val="24"/>
                <w:szCs w:val="24"/>
              </w:rPr>
            </w:pPr>
            <w:r>
              <w:rPr>
                <w:rFonts w:cs="Times New Roman"/>
                <w:sz w:val="24"/>
                <w:szCs w:val="24"/>
              </w:rPr>
              <w:t>08/18817</w:t>
            </w:r>
          </w:p>
        </w:tc>
        <w:tc>
          <w:tcPr>
            <w:tcW w:w="1417" w:type="dxa"/>
            <w:tcBorders>
              <w:top w:val="single" w:sz="4" w:space="0" w:color="auto"/>
              <w:left w:val="single" w:sz="4" w:space="0" w:color="auto"/>
              <w:bottom w:val="single" w:sz="4" w:space="0" w:color="auto"/>
              <w:right w:val="single" w:sz="4" w:space="0" w:color="auto"/>
            </w:tcBorders>
          </w:tcPr>
          <w:p w14:paraId="726599AC" w14:textId="47CC5F62" w:rsidR="00B347F2"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3EC55039" w14:textId="06740C85"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2A3748C" w14:textId="2D10FC98" w:rsidR="00B347F2" w:rsidRDefault="00B347F2" w:rsidP="00B347F2">
            <w:pPr>
              <w:jc w:val="center"/>
              <w:rPr>
                <w:rFonts w:cs="Times New Roman"/>
                <w:sz w:val="20"/>
                <w:szCs w:val="20"/>
              </w:rPr>
            </w:pPr>
            <w:r>
              <w:rPr>
                <w:rFonts w:cs="Times New Roman"/>
                <w:sz w:val="20"/>
                <w:szCs w:val="20"/>
              </w:rPr>
              <w:t>№ 225-СК-5258 від 04.09.2020</w:t>
            </w:r>
          </w:p>
        </w:tc>
      </w:tr>
      <w:tr w:rsidR="00B347F2" w:rsidRPr="002872BC" w14:paraId="6602AEFD" w14:textId="77777777" w:rsidTr="00C235B8">
        <w:tc>
          <w:tcPr>
            <w:tcW w:w="708" w:type="dxa"/>
            <w:vMerge/>
          </w:tcPr>
          <w:p w14:paraId="32B2804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EEDAE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A50F74E" w14:textId="7FB7287C" w:rsidR="00B347F2" w:rsidRPr="006D055D" w:rsidRDefault="00B347F2" w:rsidP="00B347F2">
            <w:pPr>
              <w:jc w:val="center"/>
              <w:rPr>
                <w:rFonts w:cs="Times New Roman"/>
                <w:sz w:val="24"/>
                <w:szCs w:val="24"/>
              </w:rPr>
            </w:pPr>
            <w:r>
              <w:rPr>
                <w:rFonts w:cs="Times New Roman"/>
                <w:sz w:val="24"/>
                <w:szCs w:val="24"/>
              </w:rPr>
              <w:t>08/18818</w:t>
            </w:r>
          </w:p>
        </w:tc>
        <w:tc>
          <w:tcPr>
            <w:tcW w:w="1417" w:type="dxa"/>
            <w:tcBorders>
              <w:top w:val="single" w:sz="4" w:space="0" w:color="auto"/>
              <w:left w:val="single" w:sz="4" w:space="0" w:color="auto"/>
              <w:bottom w:val="single" w:sz="4" w:space="0" w:color="auto"/>
              <w:right w:val="single" w:sz="4" w:space="0" w:color="auto"/>
            </w:tcBorders>
          </w:tcPr>
          <w:p w14:paraId="6F2C634B" w14:textId="30991203" w:rsidR="00B347F2"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14EA2D09" w14:textId="7B54C564"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6CE5E40" w14:textId="7E259864" w:rsidR="00B347F2" w:rsidRDefault="00B347F2" w:rsidP="00B347F2">
            <w:pPr>
              <w:jc w:val="center"/>
              <w:rPr>
                <w:rFonts w:cs="Times New Roman"/>
                <w:sz w:val="20"/>
                <w:szCs w:val="20"/>
              </w:rPr>
            </w:pPr>
            <w:r>
              <w:rPr>
                <w:rFonts w:cs="Times New Roman"/>
                <w:sz w:val="20"/>
                <w:szCs w:val="20"/>
              </w:rPr>
              <w:t>№ 225-СК-5258 від 04.09.2020</w:t>
            </w:r>
          </w:p>
        </w:tc>
      </w:tr>
      <w:tr w:rsidR="00B347F2" w:rsidRPr="002872BC" w14:paraId="712A4353" w14:textId="77777777" w:rsidTr="00C235B8">
        <w:tc>
          <w:tcPr>
            <w:tcW w:w="708" w:type="dxa"/>
            <w:vMerge/>
          </w:tcPr>
          <w:p w14:paraId="58E0E57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6D036D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CD48E74" w14:textId="03543954" w:rsidR="00B347F2" w:rsidRPr="006D055D" w:rsidRDefault="00B347F2" w:rsidP="00B347F2">
            <w:pPr>
              <w:jc w:val="center"/>
              <w:rPr>
                <w:rFonts w:cs="Times New Roman"/>
                <w:sz w:val="24"/>
                <w:szCs w:val="24"/>
              </w:rPr>
            </w:pPr>
            <w:r>
              <w:rPr>
                <w:rFonts w:cs="Times New Roman"/>
                <w:sz w:val="24"/>
                <w:szCs w:val="24"/>
              </w:rPr>
              <w:t>08/18819</w:t>
            </w:r>
          </w:p>
        </w:tc>
        <w:tc>
          <w:tcPr>
            <w:tcW w:w="1417" w:type="dxa"/>
            <w:tcBorders>
              <w:top w:val="single" w:sz="4" w:space="0" w:color="auto"/>
              <w:left w:val="single" w:sz="4" w:space="0" w:color="auto"/>
              <w:bottom w:val="single" w:sz="4" w:space="0" w:color="auto"/>
              <w:right w:val="single" w:sz="4" w:space="0" w:color="auto"/>
            </w:tcBorders>
          </w:tcPr>
          <w:p w14:paraId="4169C265" w14:textId="51280EE0" w:rsidR="00B347F2"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115376C2" w14:textId="08CF8C89"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9FFB0B1" w14:textId="1D4F1021" w:rsidR="00B347F2" w:rsidRDefault="00B347F2" w:rsidP="00B347F2">
            <w:pPr>
              <w:jc w:val="center"/>
              <w:rPr>
                <w:rFonts w:cs="Times New Roman"/>
                <w:sz w:val="20"/>
                <w:szCs w:val="20"/>
              </w:rPr>
            </w:pPr>
            <w:r>
              <w:rPr>
                <w:rFonts w:cs="Times New Roman"/>
                <w:sz w:val="20"/>
                <w:szCs w:val="20"/>
              </w:rPr>
              <w:t>№ 225-СК-5258 від 04.09.2020</w:t>
            </w:r>
          </w:p>
        </w:tc>
      </w:tr>
      <w:tr w:rsidR="00B347F2" w:rsidRPr="002872BC" w14:paraId="0AAC949C" w14:textId="77777777" w:rsidTr="00C235B8">
        <w:tc>
          <w:tcPr>
            <w:tcW w:w="708" w:type="dxa"/>
            <w:vMerge/>
          </w:tcPr>
          <w:p w14:paraId="4F32599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A3307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4876427" w14:textId="7D2A89D7" w:rsidR="00B347F2" w:rsidRPr="006D055D" w:rsidRDefault="00B347F2" w:rsidP="00B347F2">
            <w:pPr>
              <w:jc w:val="center"/>
              <w:rPr>
                <w:rFonts w:cs="Times New Roman"/>
                <w:sz w:val="24"/>
                <w:szCs w:val="24"/>
              </w:rPr>
            </w:pPr>
            <w:r>
              <w:rPr>
                <w:rFonts w:cs="Times New Roman"/>
                <w:sz w:val="24"/>
                <w:szCs w:val="24"/>
              </w:rPr>
              <w:t>08/18820</w:t>
            </w:r>
          </w:p>
        </w:tc>
        <w:tc>
          <w:tcPr>
            <w:tcW w:w="1417" w:type="dxa"/>
            <w:tcBorders>
              <w:top w:val="single" w:sz="4" w:space="0" w:color="auto"/>
              <w:left w:val="single" w:sz="4" w:space="0" w:color="auto"/>
              <w:bottom w:val="single" w:sz="4" w:space="0" w:color="auto"/>
              <w:right w:val="single" w:sz="4" w:space="0" w:color="auto"/>
            </w:tcBorders>
          </w:tcPr>
          <w:p w14:paraId="391A0FF9" w14:textId="63F704B9" w:rsidR="00B347F2" w:rsidRDefault="00B347F2" w:rsidP="00B347F2">
            <w:pPr>
              <w:jc w:val="center"/>
              <w:rPr>
                <w:rFonts w:cs="Times New Roman"/>
                <w:sz w:val="24"/>
                <w:szCs w:val="24"/>
              </w:rPr>
            </w:pPr>
            <w:r>
              <w:rPr>
                <w:rFonts w:cs="Times New Roman"/>
                <w:sz w:val="24"/>
                <w:szCs w:val="24"/>
              </w:rPr>
              <w:t>31.08.2020</w:t>
            </w:r>
          </w:p>
        </w:tc>
        <w:tc>
          <w:tcPr>
            <w:tcW w:w="5387" w:type="dxa"/>
            <w:tcBorders>
              <w:top w:val="single" w:sz="4" w:space="0" w:color="auto"/>
              <w:left w:val="single" w:sz="4" w:space="0" w:color="auto"/>
              <w:bottom w:val="single" w:sz="4" w:space="0" w:color="auto"/>
              <w:right w:val="single" w:sz="4" w:space="0" w:color="auto"/>
            </w:tcBorders>
          </w:tcPr>
          <w:p w14:paraId="37E39B33" w14:textId="167D24B8"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1C5C1E7" w14:textId="59F675D1" w:rsidR="00B347F2" w:rsidRDefault="00B347F2" w:rsidP="00B347F2">
            <w:pPr>
              <w:jc w:val="center"/>
              <w:rPr>
                <w:rFonts w:cs="Times New Roman"/>
                <w:sz w:val="20"/>
                <w:szCs w:val="20"/>
              </w:rPr>
            </w:pPr>
            <w:r>
              <w:rPr>
                <w:rFonts w:cs="Times New Roman"/>
                <w:sz w:val="20"/>
                <w:szCs w:val="20"/>
              </w:rPr>
              <w:t>№ 225-СК-5258 від 04.09.2020</w:t>
            </w:r>
          </w:p>
        </w:tc>
      </w:tr>
      <w:tr w:rsidR="00B347F2" w:rsidRPr="002872BC" w14:paraId="42C431A6" w14:textId="77777777" w:rsidTr="00C235B8">
        <w:tc>
          <w:tcPr>
            <w:tcW w:w="708" w:type="dxa"/>
            <w:vMerge/>
          </w:tcPr>
          <w:p w14:paraId="6F9BB55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3882DD5" w14:textId="77777777" w:rsidR="00B347F2" w:rsidRPr="00A0025C" w:rsidRDefault="00B347F2" w:rsidP="00B347F2"/>
        </w:tc>
        <w:tc>
          <w:tcPr>
            <w:tcW w:w="1418" w:type="dxa"/>
          </w:tcPr>
          <w:p w14:paraId="5A5327CF" w14:textId="08989D8E" w:rsidR="00B347F2" w:rsidRPr="006D055D" w:rsidRDefault="00B347F2" w:rsidP="00B347F2">
            <w:pPr>
              <w:jc w:val="center"/>
              <w:rPr>
                <w:rFonts w:cs="Times New Roman"/>
                <w:sz w:val="24"/>
                <w:szCs w:val="24"/>
              </w:rPr>
            </w:pPr>
            <w:r w:rsidRPr="008918CA">
              <w:rPr>
                <w:rFonts w:cs="Times New Roman"/>
                <w:sz w:val="24"/>
                <w:szCs w:val="24"/>
              </w:rPr>
              <w:t>08/19227</w:t>
            </w:r>
          </w:p>
        </w:tc>
        <w:tc>
          <w:tcPr>
            <w:tcW w:w="1417" w:type="dxa"/>
          </w:tcPr>
          <w:p w14:paraId="432B0B76" w14:textId="61E0FE24" w:rsidR="00B347F2" w:rsidRDefault="00B347F2" w:rsidP="00B347F2">
            <w:pPr>
              <w:jc w:val="center"/>
              <w:rPr>
                <w:rFonts w:cs="Times New Roman"/>
                <w:sz w:val="24"/>
                <w:szCs w:val="24"/>
              </w:rPr>
            </w:pPr>
            <w:r>
              <w:rPr>
                <w:rFonts w:cs="Times New Roman"/>
                <w:sz w:val="24"/>
                <w:szCs w:val="24"/>
              </w:rPr>
              <w:t>02.09.2020</w:t>
            </w:r>
          </w:p>
        </w:tc>
        <w:tc>
          <w:tcPr>
            <w:tcW w:w="5387" w:type="dxa"/>
          </w:tcPr>
          <w:p w14:paraId="656390D8" w14:textId="0F8295B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7B8ACA6" w14:textId="1FB5E014" w:rsidR="00B347F2" w:rsidRDefault="00B347F2" w:rsidP="00B347F2">
            <w:pPr>
              <w:jc w:val="center"/>
              <w:rPr>
                <w:rFonts w:cs="Times New Roman"/>
                <w:sz w:val="20"/>
                <w:szCs w:val="20"/>
              </w:rPr>
            </w:pPr>
            <w:r>
              <w:rPr>
                <w:rFonts w:cs="Times New Roman"/>
                <w:sz w:val="20"/>
                <w:szCs w:val="20"/>
              </w:rPr>
              <w:t xml:space="preserve">№ </w:t>
            </w:r>
            <w:r w:rsidRPr="008918CA">
              <w:rPr>
                <w:rFonts w:cs="Times New Roman"/>
                <w:sz w:val="20"/>
                <w:szCs w:val="20"/>
              </w:rPr>
              <w:t>225-СК-5241</w:t>
            </w:r>
            <w:r>
              <w:rPr>
                <w:rFonts w:cs="Times New Roman"/>
                <w:sz w:val="20"/>
                <w:szCs w:val="20"/>
              </w:rPr>
              <w:t xml:space="preserve"> від 04.09.2020</w:t>
            </w:r>
          </w:p>
        </w:tc>
      </w:tr>
      <w:tr w:rsidR="00B347F2" w:rsidRPr="002872BC" w14:paraId="7B8A54CB" w14:textId="77777777" w:rsidTr="00C235B8">
        <w:tc>
          <w:tcPr>
            <w:tcW w:w="708" w:type="dxa"/>
            <w:vMerge/>
          </w:tcPr>
          <w:p w14:paraId="0D14DEA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AF8363" w14:textId="77777777" w:rsidR="00B347F2" w:rsidRPr="00A0025C" w:rsidRDefault="00B347F2" w:rsidP="00B347F2"/>
        </w:tc>
        <w:tc>
          <w:tcPr>
            <w:tcW w:w="1418" w:type="dxa"/>
          </w:tcPr>
          <w:p w14:paraId="0C50666D" w14:textId="1F620FE5" w:rsidR="00B347F2" w:rsidRPr="006D055D" w:rsidRDefault="00B347F2" w:rsidP="00B347F2">
            <w:pPr>
              <w:jc w:val="center"/>
              <w:rPr>
                <w:rFonts w:cs="Times New Roman"/>
                <w:sz w:val="24"/>
                <w:szCs w:val="24"/>
              </w:rPr>
            </w:pPr>
            <w:r w:rsidRPr="005D0D55">
              <w:rPr>
                <w:rFonts w:cs="Times New Roman"/>
                <w:sz w:val="24"/>
                <w:szCs w:val="24"/>
              </w:rPr>
              <w:t>08/19687</w:t>
            </w:r>
          </w:p>
        </w:tc>
        <w:tc>
          <w:tcPr>
            <w:tcW w:w="1417" w:type="dxa"/>
          </w:tcPr>
          <w:p w14:paraId="03762803" w14:textId="1008999D" w:rsidR="00B347F2" w:rsidRDefault="00B347F2" w:rsidP="00B347F2">
            <w:pPr>
              <w:jc w:val="center"/>
              <w:rPr>
                <w:rFonts w:cs="Times New Roman"/>
                <w:sz w:val="24"/>
                <w:szCs w:val="24"/>
              </w:rPr>
            </w:pPr>
            <w:r>
              <w:rPr>
                <w:rFonts w:cs="Times New Roman"/>
                <w:sz w:val="24"/>
                <w:szCs w:val="24"/>
              </w:rPr>
              <w:t>08.09.2020</w:t>
            </w:r>
          </w:p>
        </w:tc>
        <w:tc>
          <w:tcPr>
            <w:tcW w:w="5387" w:type="dxa"/>
          </w:tcPr>
          <w:p w14:paraId="66E9A858" w14:textId="34F9D23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EC2D15" w14:textId="6F02219A" w:rsidR="00B347F2" w:rsidRDefault="00B347F2" w:rsidP="00B347F2">
            <w:pPr>
              <w:jc w:val="center"/>
              <w:rPr>
                <w:rFonts w:cs="Times New Roman"/>
                <w:sz w:val="20"/>
                <w:szCs w:val="20"/>
              </w:rPr>
            </w:pPr>
            <w:r>
              <w:rPr>
                <w:rFonts w:cs="Times New Roman"/>
                <w:sz w:val="20"/>
                <w:szCs w:val="20"/>
              </w:rPr>
              <w:t xml:space="preserve">№ </w:t>
            </w:r>
            <w:r w:rsidRPr="007E13E4">
              <w:rPr>
                <w:rFonts w:cs="Times New Roman"/>
                <w:sz w:val="20"/>
                <w:szCs w:val="20"/>
              </w:rPr>
              <w:t>225-СК-5415</w:t>
            </w:r>
            <w:r>
              <w:rPr>
                <w:rFonts w:cs="Times New Roman"/>
                <w:sz w:val="20"/>
                <w:szCs w:val="20"/>
              </w:rPr>
              <w:t xml:space="preserve"> від 10.09.2020</w:t>
            </w:r>
          </w:p>
        </w:tc>
      </w:tr>
      <w:tr w:rsidR="00B347F2" w:rsidRPr="002872BC" w14:paraId="3AD5A41A" w14:textId="77777777" w:rsidTr="00C235B8">
        <w:tc>
          <w:tcPr>
            <w:tcW w:w="708" w:type="dxa"/>
            <w:vMerge/>
          </w:tcPr>
          <w:p w14:paraId="61ECFC8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A09F62" w14:textId="77777777" w:rsidR="00B347F2" w:rsidRPr="00A0025C" w:rsidRDefault="00B347F2" w:rsidP="00B347F2"/>
        </w:tc>
        <w:tc>
          <w:tcPr>
            <w:tcW w:w="1418" w:type="dxa"/>
          </w:tcPr>
          <w:p w14:paraId="3C0F525C" w14:textId="3FD015CB" w:rsidR="00B347F2" w:rsidRPr="006D055D" w:rsidRDefault="00B347F2" w:rsidP="00B347F2">
            <w:pPr>
              <w:jc w:val="center"/>
              <w:rPr>
                <w:rFonts w:cs="Times New Roman"/>
                <w:sz w:val="24"/>
                <w:szCs w:val="24"/>
              </w:rPr>
            </w:pPr>
            <w:r w:rsidRPr="001E17EA">
              <w:rPr>
                <w:rFonts w:cs="Times New Roman"/>
                <w:sz w:val="24"/>
                <w:szCs w:val="24"/>
              </w:rPr>
              <w:t>08/19688</w:t>
            </w:r>
          </w:p>
        </w:tc>
        <w:tc>
          <w:tcPr>
            <w:tcW w:w="1417" w:type="dxa"/>
          </w:tcPr>
          <w:p w14:paraId="32D77282" w14:textId="2CE0E889" w:rsidR="00B347F2" w:rsidRDefault="00B347F2" w:rsidP="00B347F2">
            <w:pPr>
              <w:jc w:val="center"/>
              <w:rPr>
                <w:rFonts w:cs="Times New Roman"/>
                <w:sz w:val="24"/>
                <w:szCs w:val="24"/>
              </w:rPr>
            </w:pPr>
            <w:r>
              <w:rPr>
                <w:rFonts w:cs="Times New Roman"/>
                <w:sz w:val="24"/>
                <w:szCs w:val="24"/>
              </w:rPr>
              <w:t>08.09.2020</w:t>
            </w:r>
          </w:p>
        </w:tc>
        <w:tc>
          <w:tcPr>
            <w:tcW w:w="5387" w:type="dxa"/>
          </w:tcPr>
          <w:p w14:paraId="0E50ABF6" w14:textId="4B4596C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7E1C1D3" w14:textId="47B717CE" w:rsidR="00B347F2" w:rsidRDefault="00B347F2" w:rsidP="00B347F2">
            <w:pPr>
              <w:jc w:val="center"/>
              <w:rPr>
                <w:rFonts w:cs="Times New Roman"/>
                <w:sz w:val="20"/>
                <w:szCs w:val="20"/>
              </w:rPr>
            </w:pPr>
            <w:r>
              <w:rPr>
                <w:rFonts w:cs="Times New Roman"/>
                <w:sz w:val="20"/>
                <w:szCs w:val="20"/>
              </w:rPr>
              <w:t xml:space="preserve">№ </w:t>
            </w:r>
            <w:r w:rsidRPr="007E13E4">
              <w:rPr>
                <w:rFonts w:cs="Times New Roman"/>
                <w:sz w:val="20"/>
                <w:szCs w:val="20"/>
              </w:rPr>
              <w:t>225-СК-5415</w:t>
            </w:r>
            <w:r>
              <w:rPr>
                <w:rFonts w:cs="Times New Roman"/>
                <w:sz w:val="20"/>
                <w:szCs w:val="20"/>
              </w:rPr>
              <w:t xml:space="preserve"> від 10.09.2020</w:t>
            </w:r>
          </w:p>
        </w:tc>
      </w:tr>
      <w:tr w:rsidR="00B347F2" w:rsidRPr="002872BC" w14:paraId="25B05F15" w14:textId="77777777" w:rsidTr="00C235B8">
        <w:tc>
          <w:tcPr>
            <w:tcW w:w="708" w:type="dxa"/>
            <w:vMerge/>
          </w:tcPr>
          <w:p w14:paraId="3D94C84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D3B970" w14:textId="77777777" w:rsidR="00B347F2" w:rsidRPr="00A0025C" w:rsidRDefault="00B347F2" w:rsidP="00B347F2"/>
        </w:tc>
        <w:tc>
          <w:tcPr>
            <w:tcW w:w="1418" w:type="dxa"/>
          </w:tcPr>
          <w:p w14:paraId="487DC445" w14:textId="561911CD" w:rsidR="00B347F2" w:rsidRPr="006D055D" w:rsidRDefault="00B347F2" w:rsidP="00B347F2">
            <w:pPr>
              <w:jc w:val="center"/>
              <w:rPr>
                <w:rFonts w:cs="Times New Roman"/>
                <w:sz w:val="24"/>
                <w:szCs w:val="24"/>
              </w:rPr>
            </w:pPr>
            <w:r w:rsidRPr="0066588A">
              <w:rPr>
                <w:rFonts w:cs="Times New Roman"/>
                <w:sz w:val="24"/>
                <w:szCs w:val="24"/>
              </w:rPr>
              <w:t>08/19690</w:t>
            </w:r>
          </w:p>
        </w:tc>
        <w:tc>
          <w:tcPr>
            <w:tcW w:w="1417" w:type="dxa"/>
          </w:tcPr>
          <w:p w14:paraId="1BDF68F4" w14:textId="1ACCC8C1" w:rsidR="00B347F2" w:rsidRDefault="00B347F2" w:rsidP="00B347F2">
            <w:pPr>
              <w:jc w:val="center"/>
              <w:rPr>
                <w:rFonts w:cs="Times New Roman"/>
                <w:sz w:val="24"/>
                <w:szCs w:val="24"/>
              </w:rPr>
            </w:pPr>
            <w:r>
              <w:rPr>
                <w:rFonts w:cs="Times New Roman"/>
                <w:sz w:val="24"/>
                <w:szCs w:val="24"/>
              </w:rPr>
              <w:t>08.09.2020</w:t>
            </w:r>
          </w:p>
        </w:tc>
        <w:tc>
          <w:tcPr>
            <w:tcW w:w="5387" w:type="dxa"/>
          </w:tcPr>
          <w:p w14:paraId="64CA22F8" w14:textId="3D3E6171"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9AC6520" w14:textId="1D2CF0EA" w:rsidR="00B347F2" w:rsidRDefault="00B347F2" w:rsidP="00B347F2">
            <w:pPr>
              <w:jc w:val="center"/>
              <w:rPr>
                <w:rFonts w:cs="Times New Roman"/>
                <w:sz w:val="20"/>
                <w:szCs w:val="20"/>
              </w:rPr>
            </w:pPr>
            <w:r>
              <w:rPr>
                <w:rFonts w:cs="Times New Roman"/>
                <w:sz w:val="20"/>
                <w:szCs w:val="20"/>
              </w:rPr>
              <w:t xml:space="preserve">№ </w:t>
            </w:r>
            <w:r w:rsidRPr="0066588A">
              <w:rPr>
                <w:rFonts w:cs="Times New Roman"/>
                <w:sz w:val="20"/>
                <w:szCs w:val="20"/>
              </w:rPr>
              <w:t>225-СК-5528</w:t>
            </w:r>
            <w:r>
              <w:rPr>
                <w:rFonts w:cs="Times New Roman"/>
                <w:sz w:val="20"/>
                <w:szCs w:val="20"/>
              </w:rPr>
              <w:t xml:space="preserve"> від 15.09.2020</w:t>
            </w:r>
          </w:p>
        </w:tc>
      </w:tr>
      <w:tr w:rsidR="00B347F2" w:rsidRPr="002872BC" w14:paraId="4D98F182" w14:textId="77777777" w:rsidTr="00C235B8">
        <w:tc>
          <w:tcPr>
            <w:tcW w:w="708" w:type="dxa"/>
            <w:vMerge/>
          </w:tcPr>
          <w:p w14:paraId="4903762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D7C9AC" w14:textId="77777777" w:rsidR="00B347F2" w:rsidRPr="00A0025C" w:rsidRDefault="00B347F2" w:rsidP="00B347F2"/>
        </w:tc>
        <w:tc>
          <w:tcPr>
            <w:tcW w:w="1418" w:type="dxa"/>
          </w:tcPr>
          <w:p w14:paraId="0560A4BA" w14:textId="6022F1B6" w:rsidR="00B347F2" w:rsidRPr="006D055D" w:rsidRDefault="00B347F2" w:rsidP="00B347F2">
            <w:pPr>
              <w:jc w:val="center"/>
              <w:rPr>
                <w:rFonts w:cs="Times New Roman"/>
                <w:sz w:val="24"/>
                <w:szCs w:val="24"/>
              </w:rPr>
            </w:pPr>
            <w:r w:rsidRPr="004A3CEE">
              <w:rPr>
                <w:rFonts w:cs="Times New Roman"/>
                <w:sz w:val="24"/>
                <w:szCs w:val="24"/>
              </w:rPr>
              <w:t>08/20606</w:t>
            </w:r>
          </w:p>
        </w:tc>
        <w:tc>
          <w:tcPr>
            <w:tcW w:w="1417" w:type="dxa"/>
          </w:tcPr>
          <w:p w14:paraId="679C33DB" w14:textId="379FAF81" w:rsidR="00B347F2" w:rsidRDefault="00B347F2" w:rsidP="00B347F2">
            <w:pPr>
              <w:jc w:val="center"/>
              <w:rPr>
                <w:rFonts w:cs="Times New Roman"/>
                <w:sz w:val="24"/>
                <w:szCs w:val="24"/>
              </w:rPr>
            </w:pPr>
            <w:r>
              <w:rPr>
                <w:rFonts w:cs="Times New Roman"/>
                <w:sz w:val="24"/>
                <w:szCs w:val="24"/>
              </w:rPr>
              <w:t>17.09.2020</w:t>
            </w:r>
          </w:p>
        </w:tc>
        <w:tc>
          <w:tcPr>
            <w:tcW w:w="5387" w:type="dxa"/>
          </w:tcPr>
          <w:p w14:paraId="6E7E52EA" w14:textId="041CC04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3FCC98" w14:textId="5E094A85" w:rsidR="00B347F2" w:rsidRDefault="00B347F2" w:rsidP="00B347F2">
            <w:pPr>
              <w:jc w:val="center"/>
              <w:rPr>
                <w:rFonts w:cs="Times New Roman"/>
                <w:sz w:val="20"/>
                <w:szCs w:val="20"/>
              </w:rPr>
            </w:pPr>
            <w:r>
              <w:rPr>
                <w:rFonts w:cs="Times New Roman"/>
                <w:sz w:val="20"/>
                <w:szCs w:val="20"/>
              </w:rPr>
              <w:t xml:space="preserve">№ </w:t>
            </w:r>
            <w:r w:rsidRPr="004A3CEE">
              <w:rPr>
                <w:rFonts w:cs="Times New Roman"/>
                <w:sz w:val="20"/>
                <w:szCs w:val="20"/>
              </w:rPr>
              <w:t>225-СК-5649</w:t>
            </w:r>
            <w:r>
              <w:rPr>
                <w:rFonts w:cs="Times New Roman"/>
                <w:sz w:val="20"/>
                <w:szCs w:val="20"/>
              </w:rPr>
              <w:t xml:space="preserve"> від 18.09.2020</w:t>
            </w:r>
          </w:p>
        </w:tc>
      </w:tr>
      <w:tr w:rsidR="00B347F2" w:rsidRPr="002872BC" w14:paraId="0D849D13" w14:textId="77777777" w:rsidTr="00C235B8">
        <w:tc>
          <w:tcPr>
            <w:tcW w:w="708" w:type="dxa"/>
            <w:vMerge/>
          </w:tcPr>
          <w:p w14:paraId="64CCB3D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C1B5F20" w14:textId="77777777" w:rsidR="00B347F2" w:rsidRPr="00A0025C" w:rsidRDefault="00B347F2" w:rsidP="00B347F2"/>
        </w:tc>
        <w:tc>
          <w:tcPr>
            <w:tcW w:w="1418" w:type="dxa"/>
          </w:tcPr>
          <w:p w14:paraId="611D0E50" w14:textId="257CAB48" w:rsidR="00B347F2" w:rsidRPr="006D055D" w:rsidRDefault="00B347F2" w:rsidP="00B347F2">
            <w:pPr>
              <w:jc w:val="center"/>
              <w:rPr>
                <w:rFonts w:cs="Times New Roman"/>
                <w:sz w:val="24"/>
                <w:szCs w:val="24"/>
              </w:rPr>
            </w:pPr>
            <w:r w:rsidRPr="00682637">
              <w:rPr>
                <w:rFonts w:cs="Times New Roman"/>
                <w:sz w:val="24"/>
                <w:szCs w:val="24"/>
              </w:rPr>
              <w:t>08/20607</w:t>
            </w:r>
          </w:p>
        </w:tc>
        <w:tc>
          <w:tcPr>
            <w:tcW w:w="1417" w:type="dxa"/>
          </w:tcPr>
          <w:p w14:paraId="32BAFC0A" w14:textId="3AC3B044" w:rsidR="00B347F2" w:rsidRDefault="00B347F2" w:rsidP="00B347F2">
            <w:pPr>
              <w:jc w:val="center"/>
              <w:rPr>
                <w:rFonts w:cs="Times New Roman"/>
                <w:sz w:val="24"/>
                <w:szCs w:val="24"/>
              </w:rPr>
            </w:pPr>
            <w:r>
              <w:rPr>
                <w:rFonts w:cs="Times New Roman"/>
                <w:sz w:val="24"/>
                <w:szCs w:val="24"/>
              </w:rPr>
              <w:t>17.09.2020</w:t>
            </w:r>
          </w:p>
        </w:tc>
        <w:tc>
          <w:tcPr>
            <w:tcW w:w="5387" w:type="dxa"/>
          </w:tcPr>
          <w:p w14:paraId="4A63D177" w14:textId="004DE2A5"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267A728" w14:textId="46FC816C" w:rsidR="00B347F2" w:rsidRDefault="00B347F2" w:rsidP="00B347F2">
            <w:pPr>
              <w:jc w:val="center"/>
              <w:rPr>
                <w:rFonts w:cs="Times New Roman"/>
                <w:sz w:val="20"/>
                <w:szCs w:val="20"/>
              </w:rPr>
            </w:pPr>
            <w:r>
              <w:rPr>
                <w:rFonts w:cs="Times New Roman"/>
                <w:sz w:val="20"/>
                <w:szCs w:val="20"/>
              </w:rPr>
              <w:t xml:space="preserve">№ </w:t>
            </w:r>
            <w:r w:rsidRPr="00682637">
              <w:rPr>
                <w:rFonts w:cs="Times New Roman"/>
                <w:sz w:val="20"/>
                <w:szCs w:val="20"/>
              </w:rPr>
              <w:t>225-СК-5789</w:t>
            </w:r>
            <w:r>
              <w:rPr>
                <w:rFonts w:cs="Times New Roman"/>
                <w:sz w:val="20"/>
                <w:szCs w:val="20"/>
              </w:rPr>
              <w:t xml:space="preserve"> від 23.09.2020</w:t>
            </w:r>
          </w:p>
        </w:tc>
      </w:tr>
      <w:tr w:rsidR="00B347F2" w:rsidRPr="002872BC" w14:paraId="0279BD64" w14:textId="77777777" w:rsidTr="00C235B8">
        <w:tc>
          <w:tcPr>
            <w:tcW w:w="708" w:type="dxa"/>
            <w:vMerge/>
          </w:tcPr>
          <w:p w14:paraId="10FD85F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90826D2" w14:textId="77777777" w:rsidR="00B347F2" w:rsidRPr="00A0025C" w:rsidRDefault="00B347F2" w:rsidP="00B347F2"/>
        </w:tc>
        <w:tc>
          <w:tcPr>
            <w:tcW w:w="1418" w:type="dxa"/>
          </w:tcPr>
          <w:p w14:paraId="78C62FEF" w14:textId="5FFDEFE4" w:rsidR="00B347F2" w:rsidRPr="006D055D" w:rsidRDefault="00B347F2" w:rsidP="00B347F2">
            <w:pPr>
              <w:jc w:val="center"/>
              <w:rPr>
                <w:rFonts w:cs="Times New Roman"/>
                <w:sz w:val="24"/>
                <w:szCs w:val="24"/>
              </w:rPr>
            </w:pPr>
            <w:r w:rsidRPr="001F01D9">
              <w:rPr>
                <w:rFonts w:cs="Times New Roman"/>
                <w:sz w:val="24"/>
                <w:szCs w:val="24"/>
              </w:rPr>
              <w:t>08/21059</w:t>
            </w:r>
          </w:p>
        </w:tc>
        <w:tc>
          <w:tcPr>
            <w:tcW w:w="1417" w:type="dxa"/>
          </w:tcPr>
          <w:p w14:paraId="6629E85F" w14:textId="2BE8D605" w:rsidR="00B347F2" w:rsidRDefault="00B347F2" w:rsidP="00B347F2">
            <w:pPr>
              <w:jc w:val="center"/>
              <w:rPr>
                <w:rFonts w:cs="Times New Roman"/>
                <w:sz w:val="24"/>
                <w:szCs w:val="24"/>
              </w:rPr>
            </w:pPr>
            <w:r>
              <w:rPr>
                <w:rFonts w:cs="Times New Roman"/>
                <w:sz w:val="24"/>
                <w:szCs w:val="24"/>
              </w:rPr>
              <w:t>23.09.2020</w:t>
            </w:r>
          </w:p>
        </w:tc>
        <w:tc>
          <w:tcPr>
            <w:tcW w:w="5387" w:type="dxa"/>
          </w:tcPr>
          <w:p w14:paraId="70C46AC9" w14:textId="1E674FA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A419EE6" w14:textId="7C67078A" w:rsidR="00B347F2" w:rsidRDefault="00B347F2" w:rsidP="00B347F2">
            <w:pPr>
              <w:jc w:val="center"/>
              <w:rPr>
                <w:rFonts w:cs="Times New Roman"/>
                <w:sz w:val="20"/>
                <w:szCs w:val="20"/>
              </w:rPr>
            </w:pPr>
            <w:r>
              <w:rPr>
                <w:rFonts w:cs="Times New Roman"/>
                <w:sz w:val="20"/>
                <w:szCs w:val="20"/>
              </w:rPr>
              <w:t xml:space="preserve">№ </w:t>
            </w:r>
            <w:r w:rsidRPr="004E454F">
              <w:rPr>
                <w:rFonts w:cs="Times New Roman"/>
                <w:sz w:val="20"/>
                <w:szCs w:val="20"/>
              </w:rPr>
              <w:t>225-СК-5917</w:t>
            </w:r>
            <w:r>
              <w:rPr>
                <w:rFonts w:cs="Times New Roman"/>
                <w:sz w:val="20"/>
                <w:szCs w:val="20"/>
              </w:rPr>
              <w:t xml:space="preserve"> від 30.09.2020</w:t>
            </w:r>
          </w:p>
        </w:tc>
      </w:tr>
      <w:tr w:rsidR="00B347F2" w:rsidRPr="002872BC" w14:paraId="7A7841FD" w14:textId="77777777" w:rsidTr="00C235B8">
        <w:tc>
          <w:tcPr>
            <w:tcW w:w="708" w:type="dxa"/>
            <w:vMerge/>
          </w:tcPr>
          <w:p w14:paraId="0D4ACFC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122C3D" w14:textId="77777777" w:rsidR="00B347F2" w:rsidRPr="00A0025C" w:rsidRDefault="00B347F2" w:rsidP="00B347F2"/>
        </w:tc>
        <w:tc>
          <w:tcPr>
            <w:tcW w:w="1418" w:type="dxa"/>
          </w:tcPr>
          <w:p w14:paraId="7637C7F2" w14:textId="1799257B" w:rsidR="00B347F2" w:rsidRPr="006D055D" w:rsidRDefault="00B347F2" w:rsidP="00B347F2">
            <w:pPr>
              <w:jc w:val="center"/>
              <w:rPr>
                <w:rFonts w:cs="Times New Roman"/>
                <w:sz w:val="24"/>
                <w:szCs w:val="24"/>
              </w:rPr>
            </w:pPr>
            <w:r w:rsidRPr="00235115">
              <w:rPr>
                <w:rFonts w:cs="Times New Roman"/>
                <w:sz w:val="24"/>
                <w:szCs w:val="24"/>
              </w:rPr>
              <w:t>08/21063</w:t>
            </w:r>
          </w:p>
        </w:tc>
        <w:tc>
          <w:tcPr>
            <w:tcW w:w="1417" w:type="dxa"/>
          </w:tcPr>
          <w:p w14:paraId="54FE7A10" w14:textId="693FAC55" w:rsidR="00B347F2" w:rsidRDefault="00B347F2" w:rsidP="00B347F2">
            <w:pPr>
              <w:jc w:val="center"/>
              <w:rPr>
                <w:rFonts w:cs="Times New Roman"/>
                <w:sz w:val="24"/>
                <w:szCs w:val="24"/>
              </w:rPr>
            </w:pPr>
            <w:r>
              <w:rPr>
                <w:rFonts w:cs="Times New Roman"/>
                <w:sz w:val="24"/>
                <w:szCs w:val="24"/>
              </w:rPr>
              <w:t>23.09.2020</w:t>
            </w:r>
          </w:p>
        </w:tc>
        <w:tc>
          <w:tcPr>
            <w:tcW w:w="5387" w:type="dxa"/>
          </w:tcPr>
          <w:p w14:paraId="419D8810" w14:textId="4AC3321D"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37995E5" w14:textId="3D665854" w:rsidR="00B347F2" w:rsidRDefault="00B347F2" w:rsidP="00B347F2">
            <w:pPr>
              <w:jc w:val="center"/>
              <w:rPr>
                <w:rFonts w:cs="Times New Roman"/>
                <w:sz w:val="20"/>
                <w:szCs w:val="20"/>
              </w:rPr>
            </w:pPr>
            <w:r>
              <w:rPr>
                <w:rFonts w:cs="Times New Roman"/>
                <w:sz w:val="20"/>
                <w:szCs w:val="20"/>
              </w:rPr>
              <w:t xml:space="preserve">№ </w:t>
            </w:r>
            <w:r w:rsidRPr="004E454F">
              <w:rPr>
                <w:rFonts w:cs="Times New Roman"/>
                <w:sz w:val="20"/>
                <w:szCs w:val="20"/>
              </w:rPr>
              <w:t>225-СК-5917</w:t>
            </w:r>
            <w:r>
              <w:rPr>
                <w:rFonts w:cs="Times New Roman"/>
                <w:sz w:val="20"/>
                <w:szCs w:val="20"/>
              </w:rPr>
              <w:t xml:space="preserve"> від 30.09.2020</w:t>
            </w:r>
          </w:p>
        </w:tc>
      </w:tr>
      <w:tr w:rsidR="00B347F2" w:rsidRPr="002872BC" w14:paraId="2D4618E2" w14:textId="77777777" w:rsidTr="00C235B8">
        <w:tc>
          <w:tcPr>
            <w:tcW w:w="708" w:type="dxa"/>
            <w:vMerge/>
          </w:tcPr>
          <w:p w14:paraId="776F8B2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3A0C72" w14:textId="77777777" w:rsidR="00B347F2" w:rsidRPr="00A0025C" w:rsidRDefault="00B347F2" w:rsidP="00B347F2"/>
        </w:tc>
        <w:tc>
          <w:tcPr>
            <w:tcW w:w="1418" w:type="dxa"/>
          </w:tcPr>
          <w:p w14:paraId="06FC2A97" w14:textId="1A576788" w:rsidR="00B347F2" w:rsidRPr="006D055D" w:rsidRDefault="00B347F2" w:rsidP="00B347F2">
            <w:pPr>
              <w:jc w:val="center"/>
              <w:rPr>
                <w:rFonts w:cs="Times New Roman"/>
                <w:sz w:val="24"/>
                <w:szCs w:val="24"/>
              </w:rPr>
            </w:pPr>
            <w:r w:rsidRPr="009B24A9">
              <w:rPr>
                <w:rFonts w:cs="Times New Roman"/>
                <w:sz w:val="24"/>
                <w:szCs w:val="24"/>
              </w:rPr>
              <w:t>08/21499</w:t>
            </w:r>
          </w:p>
        </w:tc>
        <w:tc>
          <w:tcPr>
            <w:tcW w:w="1417" w:type="dxa"/>
          </w:tcPr>
          <w:p w14:paraId="12FA86AD" w14:textId="262B9E28" w:rsidR="00B347F2" w:rsidRDefault="00B347F2" w:rsidP="00B347F2">
            <w:pPr>
              <w:jc w:val="center"/>
              <w:rPr>
                <w:rFonts w:cs="Times New Roman"/>
                <w:sz w:val="24"/>
                <w:szCs w:val="24"/>
              </w:rPr>
            </w:pPr>
            <w:r>
              <w:rPr>
                <w:rFonts w:cs="Times New Roman"/>
                <w:sz w:val="24"/>
                <w:szCs w:val="24"/>
              </w:rPr>
              <w:t>28.09.2020</w:t>
            </w:r>
          </w:p>
        </w:tc>
        <w:tc>
          <w:tcPr>
            <w:tcW w:w="5387" w:type="dxa"/>
          </w:tcPr>
          <w:p w14:paraId="300D4795" w14:textId="725F1E86"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87FE378" w14:textId="4622EB26" w:rsidR="00B347F2" w:rsidRDefault="00B347F2" w:rsidP="00B347F2">
            <w:pPr>
              <w:jc w:val="center"/>
              <w:rPr>
                <w:rFonts w:cs="Times New Roman"/>
                <w:sz w:val="20"/>
                <w:szCs w:val="20"/>
              </w:rPr>
            </w:pPr>
            <w:r>
              <w:rPr>
                <w:rFonts w:cs="Times New Roman"/>
                <w:sz w:val="20"/>
                <w:szCs w:val="20"/>
              </w:rPr>
              <w:t xml:space="preserve">№ </w:t>
            </w:r>
            <w:r w:rsidRPr="00012B23">
              <w:rPr>
                <w:rFonts w:cs="Times New Roman"/>
                <w:sz w:val="20"/>
                <w:szCs w:val="20"/>
              </w:rPr>
              <w:t>225-СК-5878</w:t>
            </w:r>
            <w:r>
              <w:rPr>
                <w:rFonts w:cs="Times New Roman"/>
                <w:sz w:val="20"/>
                <w:szCs w:val="20"/>
              </w:rPr>
              <w:t xml:space="preserve"> від 30.09.2020</w:t>
            </w:r>
          </w:p>
        </w:tc>
      </w:tr>
      <w:tr w:rsidR="00B347F2" w:rsidRPr="002872BC" w14:paraId="4124AB8F" w14:textId="77777777" w:rsidTr="00C235B8">
        <w:tc>
          <w:tcPr>
            <w:tcW w:w="708" w:type="dxa"/>
            <w:vMerge/>
          </w:tcPr>
          <w:p w14:paraId="6FBBDBD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EEC1A5" w14:textId="77777777" w:rsidR="00B347F2" w:rsidRPr="00A0025C" w:rsidRDefault="00B347F2" w:rsidP="00B347F2"/>
        </w:tc>
        <w:tc>
          <w:tcPr>
            <w:tcW w:w="1418" w:type="dxa"/>
          </w:tcPr>
          <w:p w14:paraId="2687A34C" w14:textId="44A3DD02" w:rsidR="00B347F2" w:rsidRPr="006D055D" w:rsidRDefault="00B347F2" w:rsidP="00B347F2">
            <w:pPr>
              <w:jc w:val="center"/>
              <w:rPr>
                <w:rFonts w:cs="Times New Roman"/>
                <w:sz w:val="24"/>
                <w:szCs w:val="24"/>
              </w:rPr>
            </w:pPr>
            <w:r w:rsidRPr="00B341CB">
              <w:rPr>
                <w:rFonts w:cs="Times New Roman"/>
                <w:sz w:val="24"/>
                <w:szCs w:val="24"/>
              </w:rPr>
              <w:t>08/21500</w:t>
            </w:r>
          </w:p>
        </w:tc>
        <w:tc>
          <w:tcPr>
            <w:tcW w:w="1417" w:type="dxa"/>
          </w:tcPr>
          <w:p w14:paraId="3C90519B" w14:textId="5D626526" w:rsidR="00B347F2" w:rsidRDefault="00B347F2" w:rsidP="00B347F2">
            <w:pPr>
              <w:jc w:val="center"/>
              <w:rPr>
                <w:rFonts w:cs="Times New Roman"/>
                <w:sz w:val="24"/>
                <w:szCs w:val="24"/>
              </w:rPr>
            </w:pPr>
            <w:r>
              <w:rPr>
                <w:rFonts w:cs="Times New Roman"/>
                <w:sz w:val="24"/>
                <w:szCs w:val="24"/>
              </w:rPr>
              <w:t>28.09.2020</w:t>
            </w:r>
          </w:p>
        </w:tc>
        <w:tc>
          <w:tcPr>
            <w:tcW w:w="5387" w:type="dxa"/>
          </w:tcPr>
          <w:p w14:paraId="07978D97" w14:textId="22CF5153"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C1F8B02" w14:textId="066FB3EC" w:rsidR="00B347F2" w:rsidRDefault="00B347F2" w:rsidP="00B347F2">
            <w:pPr>
              <w:jc w:val="center"/>
              <w:rPr>
                <w:rFonts w:cs="Times New Roman"/>
                <w:sz w:val="20"/>
                <w:szCs w:val="20"/>
              </w:rPr>
            </w:pPr>
            <w:r>
              <w:rPr>
                <w:rFonts w:cs="Times New Roman"/>
                <w:sz w:val="20"/>
                <w:szCs w:val="20"/>
              </w:rPr>
              <w:t xml:space="preserve">№ </w:t>
            </w:r>
            <w:r w:rsidRPr="00012B23">
              <w:rPr>
                <w:rFonts w:cs="Times New Roman"/>
                <w:sz w:val="20"/>
                <w:szCs w:val="20"/>
              </w:rPr>
              <w:t>225-СК-5878</w:t>
            </w:r>
            <w:r>
              <w:rPr>
                <w:rFonts w:cs="Times New Roman"/>
                <w:sz w:val="20"/>
                <w:szCs w:val="20"/>
              </w:rPr>
              <w:t xml:space="preserve"> від 30.09.2020</w:t>
            </w:r>
          </w:p>
        </w:tc>
      </w:tr>
      <w:tr w:rsidR="00B347F2" w:rsidRPr="002872BC" w14:paraId="28110F03" w14:textId="77777777" w:rsidTr="00C235B8">
        <w:tc>
          <w:tcPr>
            <w:tcW w:w="708" w:type="dxa"/>
            <w:vMerge/>
          </w:tcPr>
          <w:p w14:paraId="6A5DE8A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B3F2AA" w14:textId="77777777" w:rsidR="00B347F2" w:rsidRPr="00A0025C" w:rsidRDefault="00B347F2" w:rsidP="00B347F2"/>
        </w:tc>
        <w:tc>
          <w:tcPr>
            <w:tcW w:w="1418" w:type="dxa"/>
          </w:tcPr>
          <w:p w14:paraId="257137FB" w14:textId="06562540" w:rsidR="00B347F2" w:rsidRPr="006D055D" w:rsidRDefault="00B347F2" w:rsidP="00B347F2">
            <w:pPr>
              <w:jc w:val="center"/>
              <w:rPr>
                <w:rFonts w:cs="Times New Roman"/>
                <w:sz w:val="24"/>
                <w:szCs w:val="24"/>
              </w:rPr>
            </w:pPr>
            <w:r w:rsidRPr="00B341CB">
              <w:rPr>
                <w:rFonts w:cs="Times New Roman"/>
                <w:sz w:val="24"/>
                <w:szCs w:val="24"/>
              </w:rPr>
              <w:t>08/21501</w:t>
            </w:r>
          </w:p>
        </w:tc>
        <w:tc>
          <w:tcPr>
            <w:tcW w:w="1417" w:type="dxa"/>
          </w:tcPr>
          <w:p w14:paraId="037D51F5" w14:textId="31DFCACA" w:rsidR="00B347F2" w:rsidRDefault="00B347F2" w:rsidP="00B347F2">
            <w:pPr>
              <w:jc w:val="center"/>
              <w:rPr>
                <w:rFonts w:cs="Times New Roman"/>
                <w:sz w:val="24"/>
                <w:szCs w:val="24"/>
              </w:rPr>
            </w:pPr>
            <w:r>
              <w:rPr>
                <w:rFonts w:cs="Times New Roman"/>
                <w:sz w:val="24"/>
                <w:szCs w:val="24"/>
              </w:rPr>
              <w:t>28.09.2020</w:t>
            </w:r>
          </w:p>
        </w:tc>
        <w:tc>
          <w:tcPr>
            <w:tcW w:w="5387" w:type="dxa"/>
          </w:tcPr>
          <w:p w14:paraId="79BDD933" w14:textId="7173663F"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3427863" w14:textId="732667EF" w:rsidR="00B347F2" w:rsidRDefault="00B347F2" w:rsidP="00B347F2">
            <w:pPr>
              <w:jc w:val="center"/>
              <w:rPr>
                <w:rFonts w:cs="Times New Roman"/>
                <w:sz w:val="20"/>
                <w:szCs w:val="20"/>
              </w:rPr>
            </w:pPr>
            <w:r>
              <w:rPr>
                <w:rFonts w:cs="Times New Roman"/>
                <w:sz w:val="20"/>
                <w:szCs w:val="20"/>
              </w:rPr>
              <w:t xml:space="preserve">№ </w:t>
            </w:r>
            <w:r w:rsidRPr="00012B23">
              <w:rPr>
                <w:rFonts w:cs="Times New Roman"/>
                <w:sz w:val="20"/>
                <w:szCs w:val="20"/>
              </w:rPr>
              <w:t>225-СК-5878</w:t>
            </w:r>
            <w:r>
              <w:rPr>
                <w:rFonts w:cs="Times New Roman"/>
                <w:sz w:val="20"/>
                <w:szCs w:val="20"/>
              </w:rPr>
              <w:t xml:space="preserve"> від 30.09.2020</w:t>
            </w:r>
          </w:p>
        </w:tc>
      </w:tr>
      <w:tr w:rsidR="00B347F2" w:rsidRPr="002872BC" w14:paraId="6BFA558B" w14:textId="77777777" w:rsidTr="00C235B8">
        <w:tc>
          <w:tcPr>
            <w:tcW w:w="708" w:type="dxa"/>
            <w:vMerge/>
          </w:tcPr>
          <w:p w14:paraId="5E6F0E9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8EFD89" w14:textId="77777777" w:rsidR="00B347F2" w:rsidRPr="00A0025C" w:rsidRDefault="00B347F2" w:rsidP="00B347F2"/>
        </w:tc>
        <w:tc>
          <w:tcPr>
            <w:tcW w:w="1418" w:type="dxa"/>
          </w:tcPr>
          <w:p w14:paraId="39A14C55" w14:textId="236E2F24" w:rsidR="00B347F2" w:rsidRPr="006D055D" w:rsidRDefault="00B347F2" w:rsidP="00B347F2">
            <w:pPr>
              <w:jc w:val="center"/>
              <w:rPr>
                <w:rFonts w:cs="Times New Roman"/>
                <w:sz w:val="24"/>
                <w:szCs w:val="24"/>
              </w:rPr>
            </w:pPr>
            <w:r w:rsidRPr="003B4E3D">
              <w:rPr>
                <w:rFonts w:cs="Times New Roman"/>
                <w:sz w:val="24"/>
                <w:szCs w:val="24"/>
              </w:rPr>
              <w:t>08/21502</w:t>
            </w:r>
          </w:p>
        </w:tc>
        <w:tc>
          <w:tcPr>
            <w:tcW w:w="1417" w:type="dxa"/>
          </w:tcPr>
          <w:p w14:paraId="7BFA315E" w14:textId="55134088" w:rsidR="00B347F2" w:rsidRDefault="00B347F2" w:rsidP="00B347F2">
            <w:pPr>
              <w:jc w:val="center"/>
              <w:rPr>
                <w:rFonts w:cs="Times New Roman"/>
                <w:sz w:val="24"/>
                <w:szCs w:val="24"/>
              </w:rPr>
            </w:pPr>
            <w:r>
              <w:rPr>
                <w:rFonts w:cs="Times New Roman"/>
                <w:sz w:val="24"/>
                <w:szCs w:val="24"/>
              </w:rPr>
              <w:t>28.09.2020</w:t>
            </w:r>
          </w:p>
        </w:tc>
        <w:tc>
          <w:tcPr>
            <w:tcW w:w="5387" w:type="dxa"/>
          </w:tcPr>
          <w:p w14:paraId="4844D0D8" w14:textId="5E9F940C"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30CC550" w14:textId="2AFF66C1" w:rsidR="00B347F2" w:rsidRDefault="00B347F2" w:rsidP="00B347F2">
            <w:pPr>
              <w:jc w:val="center"/>
              <w:rPr>
                <w:rFonts w:cs="Times New Roman"/>
                <w:sz w:val="20"/>
                <w:szCs w:val="20"/>
              </w:rPr>
            </w:pPr>
            <w:r>
              <w:rPr>
                <w:rFonts w:cs="Times New Roman"/>
                <w:sz w:val="20"/>
                <w:szCs w:val="20"/>
              </w:rPr>
              <w:t xml:space="preserve">№ </w:t>
            </w:r>
            <w:r w:rsidRPr="00012B23">
              <w:rPr>
                <w:rFonts w:cs="Times New Roman"/>
                <w:sz w:val="20"/>
                <w:szCs w:val="20"/>
              </w:rPr>
              <w:t>225-СК-5878</w:t>
            </w:r>
            <w:r>
              <w:rPr>
                <w:rFonts w:cs="Times New Roman"/>
                <w:sz w:val="20"/>
                <w:szCs w:val="20"/>
              </w:rPr>
              <w:t xml:space="preserve"> від 30.09.2020</w:t>
            </w:r>
          </w:p>
        </w:tc>
      </w:tr>
      <w:tr w:rsidR="00B347F2" w:rsidRPr="002872BC" w14:paraId="20AB0F3C" w14:textId="77777777" w:rsidTr="00C235B8">
        <w:tc>
          <w:tcPr>
            <w:tcW w:w="708" w:type="dxa"/>
            <w:vMerge/>
          </w:tcPr>
          <w:p w14:paraId="2090B1F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A08B9AE" w14:textId="77777777" w:rsidR="00B347F2" w:rsidRPr="00A0025C" w:rsidRDefault="00B347F2" w:rsidP="00B347F2"/>
        </w:tc>
        <w:tc>
          <w:tcPr>
            <w:tcW w:w="1418" w:type="dxa"/>
          </w:tcPr>
          <w:p w14:paraId="6BC83DB2" w14:textId="58FDB83B" w:rsidR="00B347F2" w:rsidRPr="006D055D" w:rsidRDefault="00B347F2" w:rsidP="00B347F2">
            <w:pPr>
              <w:jc w:val="center"/>
              <w:rPr>
                <w:rFonts w:cs="Times New Roman"/>
                <w:sz w:val="24"/>
                <w:szCs w:val="24"/>
              </w:rPr>
            </w:pPr>
            <w:r w:rsidRPr="00462825">
              <w:rPr>
                <w:rFonts w:cs="Times New Roman"/>
                <w:sz w:val="24"/>
                <w:szCs w:val="24"/>
              </w:rPr>
              <w:t>08/22408</w:t>
            </w:r>
          </w:p>
        </w:tc>
        <w:tc>
          <w:tcPr>
            <w:tcW w:w="1417" w:type="dxa"/>
          </w:tcPr>
          <w:p w14:paraId="7BF3CEAC" w14:textId="1891A752" w:rsidR="00B347F2" w:rsidRDefault="00B347F2" w:rsidP="00B347F2">
            <w:pPr>
              <w:jc w:val="center"/>
              <w:rPr>
                <w:rFonts w:cs="Times New Roman"/>
                <w:sz w:val="24"/>
                <w:szCs w:val="24"/>
              </w:rPr>
            </w:pPr>
            <w:r>
              <w:rPr>
                <w:rFonts w:cs="Times New Roman"/>
                <w:sz w:val="24"/>
                <w:szCs w:val="24"/>
              </w:rPr>
              <w:t>06.10.2020</w:t>
            </w:r>
          </w:p>
        </w:tc>
        <w:tc>
          <w:tcPr>
            <w:tcW w:w="5387" w:type="dxa"/>
          </w:tcPr>
          <w:p w14:paraId="534C83CF" w14:textId="26CCC03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69889F" w14:textId="17F7E0FE" w:rsidR="00B347F2" w:rsidRDefault="00B347F2" w:rsidP="00B347F2">
            <w:pPr>
              <w:jc w:val="center"/>
              <w:rPr>
                <w:rFonts w:cs="Times New Roman"/>
                <w:sz w:val="20"/>
                <w:szCs w:val="20"/>
              </w:rPr>
            </w:pPr>
            <w:r>
              <w:rPr>
                <w:rFonts w:cs="Times New Roman"/>
                <w:sz w:val="20"/>
                <w:szCs w:val="20"/>
              </w:rPr>
              <w:t xml:space="preserve">№ </w:t>
            </w:r>
            <w:r w:rsidRPr="00462825">
              <w:rPr>
                <w:rFonts w:cs="Times New Roman"/>
                <w:sz w:val="20"/>
                <w:szCs w:val="20"/>
              </w:rPr>
              <w:t>225-СК-6254</w:t>
            </w:r>
            <w:r>
              <w:rPr>
                <w:rFonts w:cs="Times New Roman"/>
                <w:sz w:val="20"/>
                <w:szCs w:val="20"/>
              </w:rPr>
              <w:t xml:space="preserve"> від 09.10.2020</w:t>
            </w:r>
          </w:p>
        </w:tc>
      </w:tr>
      <w:tr w:rsidR="00B347F2" w:rsidRPr="002872BC" w14:paraId="6B2A2556" w14:textId="77777777" w:rsidTr="00C235B8">
        <w:tc>
          <w:tcPr>
            <w:tcW w:w="708" w:type="dxa"/>
            <w:vMerge/>
          </w:tcPr>
          <w:p w14:paraId="06CD39F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36A915" w14:textId="77777777" w:rsidR="00B347F2" w:rsidRPr="00A0025C" w:rsidRDefault="00B347F2" w:rsidP="00B347F2"/>
        </w:tc>
        <w:tc>
          <w:tcPr>
            <w:tcW w:w="1418" w:type="dxa"/>
          </w:tcPr>
          <w:p w14:paraId="6E013C01" w14:textId="1B7F3B47" w:rsidR="00B347F2" w:rsidRPr="006D055D" w:rsidRDefault="00B347F2" w:rsidP="00B347F2">
            <w:pPr>
              <w:jc w:val="center"/>
              <w:rPr>
                <w:rFonts w:cs="Times New Roman"/>
                <w:sz w:val="24"/>
                <w:szCs w:val="24"/>
              </w:rPr>
            </w:pPr>
            <w:r w:rsidRPr="006F6BF0">
              <w:rPr>
                <w:rFonts w:cs="Times New Roman"/>
                <w:sz w:val="24"/>
                <w:szCs w:val="24"/>
              </w:rPr>
              <w:t>08/22795</w:t>
            </w:r>
          </w:p>
        </w:tc>
        <w:tc>
          <w:tcPr>
            <w:tcW w:w="1417" w:type="dxa"/>
          </w:tcPr>
          <w:p w14:paraId="4067E71A" w14:textId="7B11E5CF" w:rsidR="00B347F2" w:rsidRDefault="00B347F2" w:rsidP="00B347F2">
            <w:pPr>
              <w:jc w:val="center"/>
              <w:rPr>
                <w:rFonts w:cs="Times New Roman"/>
                <w:sz w:val="24"/>
                <w:szCs w:val="24"/>
              </w:rPr>
            </w:pPr>
            <w:r>
              <w:rPr>
                <w:rFonts w:cs="Times New Roman"/>
                <w:sz w:val="24"/>
                <w:szCs w:val="24"/>
              </w:rPr>
              <w:t>12.10.2020</w:t>
            </w:r>
          </w:p>
        </w:tc>
        <w:tc>
          <w:tcPr>
            <w:tcW w:w="5387" w:type="dxa"/>
          </w:tcPr>
          <w:p w14:paraId="6D19AA48" w14:textId="78AA404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CA68432" w14:textId="36714E18" w:rsidR="00B347F2" w:rsidRDefault="00B347F2" w:rsidP="00B347F2">
            <w:pPr>
              <w:jc w:val="center"/>
              <w:rPr>
                <w:rFonts w:cs="Times New Roman"/>
                <w:sz w:val="20"/>
                <w:szCs w:val="20"/>
              </w:rPr>
            </w:pPr>
            <w:r>
              <w:rPr>
                <w:rFonts w:cs="Times New Roman"/>
                <w:sz w:val="20"/>
                <w:szCs w:val="20"/>
              </w:rPr>
              <w:t xml:space="preserve">№ </w:t>
            </w:r>
            <w:r w:rsidRPr="006F6BF0">
              <w:rPr>
                <w:rFonts w:cs="Times New Roman"/>
                <w:sz w:val="20"/>
                <w:szCs w:val="20"/>
              </w:rPr>
              <w:t>225-СК-6313</w:t>
            </w:r>
            <w:r>
              <w:rPr>
                <w:rFonts w:cs="Times New Roman"/>
                <w:sz w:val="20"/>
                <w:szCs w:val="20"/>
              </w:rPr>
              <w:t xml:space="preserve"> від 13.10.2020</w:t>
            </w:r>
          </w:p>
        </w:tc>
      </w:tr>
      <w:tr w:rsidR="00B347F2" w:rsidRPr="002872BC" w14:paraId="3EA2BBB7" w14:textId="77777777" w:rsidTr="00C235B8">
        <w:tc>
          <w:tcPr>
            <w:tcW w:w="708" w:type="dxa"/>
            <w:vMerge/>
          </w:tcPr>
          <w:p w14:paraId="4612338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34FC6BE" w14:textId="77777777" w:rsidR="00B347F2" w:rsidRPr="00A0025C" w:rsidRDefault="00B347F2" w:rsidP="00B347F2"/>
        </w:tc>
        <w:tc>
          <w:tcPr>
            <w:tcW w:w="1418" w:type="dxa"/>
          </w:tcPr>
          <w:p w14:paraId="668834CC" w14:textId="33CDC842" w:rsidR="00B347F2" w:rsidRPr="006D055D" w:rsidRDefault="00B347F2" w:rsidP="00B347F2">
            <w:pPr>
              <w:jc w:val="center"/>
              <w:rPr>
                <w:rFonts w:cs="Times New Roman"/>
                <w:sz w:val="24"/>
                <w:szCs w:val="24"/>
              </w:rPr>
            </w:pPr>
            <w:r w:rsidRPr="006F6BF0">
              <w:rPr>
                <w:rFonts w:cs="Times New Roman"/>
                <w:sz w:val="24"/>
                <w:szCs w:val="24"/>
              </w:rPr>
              <w:t>08/22797</w:t>
            </w:r>
          </w:p>
        </w:tc>
        <w:tc>
          <w:tcPr>
            <w:tcW w:w="1417" w:type="dxa"/>
          </w:tcPr>
          <w:p w14:paraId="125E64C8" w14:textId="78886823" w:rsidR="00B347F2" w:rsidRDefault="00B347F2" w:rsidP="00B347F2">
            <w:pPr>
              <w:jc w:val="center"/>
              <w:rPr>
                <w:rFonts w:cs="Times New Roman"/>
                <w:sz w:val="24"/>
                <w:szCs w:val="24"/>
              </w:rPr>
            </w:pPr>
            <w:r>
              <w:rPr>
                <w:rFonts w:cs="Times New Roman"/>
                <w:sz w:val="24"/>
                <w:szCs w:val="24"/>
              </w:rPr>
              <w:t>12.10.2020</w:t>
            </w:r>
          </w:p>
        </w:tc>
        <w:tc>
          <w:tcPr>
            <w:tcW w:w="5387" w:type="dxa"/>
          </w:tcPr>
          <w:p w14:paraId="4A4D0AFF" w14:textId="240FF09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ABB746" w14:textId="128D9DA9" w:rsidR="00B347F2" w:rsidRDefault="00B347F2" w:rsidP="00B347F2">
            <w:pPr>
              <w:jc w:val="center"/>
              <w:rPr>
                <w:rFonts w:cs="Times New Roman"/>
                <w:sz w:val="20"/>
                <w:szCs w:val="20"/>
              </w:rPr>
            </w:pPr>
            <w:r>
              <w:rPr>
                <w:rFonts w:cs="Times New Roman"/>
                <w:sz w:val="20"/>
                <w:szCs w:val="20"/>
              </w:rPr>
              <w:t xml:space="preserve">№ </w:t>
            </w:r>
            <w:r w:rsidRPr="006F6BF0">
              <w:rPr>
                <w:rFonts w:cs="Times New Roman"/>
                <w:sz w:val="20"/>
                <w:szCs w:val="20"/>
              </w:rPr>
              <w:t>225-СК-6313</w:t>
            </w:r>
            <w:r>
              <w:rPr>
                <w:rFonts w:cs="Times New Roman"/>
                <w:sz w:val="20"/>
                <w:szCs w:val="20"/>
              </w:rPr>
              <w:t xml:space="preserve"> від 13.10.2020</w:t>
            </w:r>
          </w:p>
        </w:tc>
      </w:tr>
      <w:tr w:rsidR="00B347F2" w:rsidRPr="002872BC" w14:paraId="79BC5506" w14:textId="77777777" w:rsidTr="00C235B8">
        <w:tc>
          <w:tcPr>
            <w:tcW w:w="708" w:type="dxa"/>
            <w:vMerge/>
          </w:tcPr>
          <w:p w14:paraId="51E425C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88A5328" w14:textId="77777777" w:rsidR="00B347F2" w:rsidRPr="00A0025C" w:rsidRDefault="00B347F2" w:rsidP="00B347F2"/>
        </w:tc>
        <w:tc>
          <w:tcPr>
            <w:tcW w:w="1418" w:type="dxa"/>
          </w:tcPr>
          <w:p w14:paraId="2DA4F5C8" w14:textId="5DE616D6" w:rsidR="00B347F2" w:rsidRPr="006D055D" w:rsidRDefault="00B347F2" w:rsidP="00B347F2">
            <w:pPr>
              <w:jc w:val="center"/>
              <w:rPr>
                <w:rFonts w:cs="Times New Roman"/>
                <w:sz w:val="24"/>
                <w:szCs w:val="24"/>
              </w:rPr>
            </w:pPr>
            <w:r w:rsidRPr="00563B99">
              <w:rPr>
                <w:rFonts w:cs="Times New Roman"/>
                <w:sz w:val="24"/>
                <w:szCs w:val="24"/>
              </w:rPr>
              <w:t>08/22819</w:t>
            </w:r>
          </w:p>
        </w:tc>
        <w:tc>
          <w:tcPr>
            <w:tcW w:w="1417" w:type="dxa"/>
          </w:tcPr>
          <w:p w14:paraId="2C75C1BD" w14:textId="5F0703A8" w:rsidR="00B347F2" w:rsidRDefault="00B347F2" w:rsidP="00B347F2">
            <w:pPr>
              <w:jc w:val="center"/>
              <w:rPr>
                <w:rFonts w:cs="Times New Roman"/>
                <w:sz w:val="24"/>
                <w:szCs w:val="24"/>
              </w:rPr>
            </w:pPr>
            <w:r>
              <w:rPr>
                <w:rFonts w:cs="Times New Roman"/>
                <w:sz w:val="24"/>
                <w:szCs w:val="24"/>
              </w:rPr>
              <w:t>12.10.2020</w:t>
            </w:r>
          </w:p>
        </w:tc>
        <w:tc>
          <w:tcPr>
            <w:tcW w:w="5387" w:type="dxa"/>
          </w:tcPr>
          <w:p w14:paraId="3C963F76" w14:textId="2B241DCC" w:rsidR="00B347F2" w:rsidRPr="009F426F" w:rsidRDefault="00B347F2" w:rsidP="00B347F2">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6B0D5680" w14:textId="2397E5D1" w:rsidR="00B347F2" w:rsidRDefault="00B347F2" w:rsidP="00B347F2">
            <w:pPr>
              <w:jc w:val="center"/>
              <w:rPr>
                <w:rFonts w:cs="Times New Roman"/>
                <w:sz w:val="20"/>
                <w:szCs w:val="20"/>
              </w:rPr>
            </w:pPr>
            <w:r w:rsidRPr="00F7487D">
              <w:rPr>
                <w:rFonts w:cs="Times New Roman"/>
                <w:sz w:val="20"/>
                <w:szCs w:val="20"/>
              </w:rPr>
              <w:t>Враховано в роботі</w:t>
            </w:r>
          </w:p>
        </w:tc>
      </w:tr>
      <w:tr w:rsidR="00B347F2" w:rsidRPr="002872BC" w14:paraId="11A8304F" w14:textId="77777777" w:rsidTr="00C235B8">
        <w:tc>
          <w:tcPr>
            <w:tcW w:w="708" w:type="dxa"/>
            <w:vMerge/>
          </w:tcPr>
          <w:p w14:paraId="2422E8C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A48F913" w14:textId="77777777" w:rsidR="00B347F2" w:rsidRPr="00A0025C" w:rsidRDefault="00B347F2" w:rsidP="00B347F2"/>
        </w:tc>
        <w:tc>
          <w:tcPr>
            <w:tcW w:w="1418" w:type="dxa"/>
          </w:tcPr>
          <w:p w14:paraId="0C88457E" w14:textId="15583A13" w:rsidR="00B347F2" w:rsidRPr="006D055D" w:rsidRDefault="00B347F2" w:rsidP="00B347F2">
            <w:pPr>
              <w:jc w:val="center"/>
              <w:rPr>
                <w:rFonts w:cs="Times New Roman"/>
                <w:sz w:val="24"/>
                <w:szCs w:val="24"/>
              </w:rPr>
            </w:pPr>
            <w:r w:rsidRPr="0011126F">
              <w:rPr>
                <w:rFonts w:cs="Times New Roman"/>
                <w:sz w:val="24"/>
                <w:szCs w:val="24"/>
              </w:rPr>
              <w:t>08/23376</w:t>
            </w:r>
          </w:p>
        </w:tc>
        <w:tc>
          <w:tcPr>
            <w:tcW w:w="1417" w:type="dxa"/>
          </w:tcPr>
          <w:p w14:paraId="62DEA25A" w14:textId="74B8B8C0" w:rsidR="00B347F2" w:rsidRDefault="00B347F2" w:rsidP="00B347F2">
            <w:pPr>
              <w:jc w:val="center"/>
              <w:rPr>
                <w:rFonts w:cs="Times New Roman"/>
                <w:sz w:val="24"/>
                <w:szCs w:val="24"/>
              </w:rPr>
            </w:pPr>
            <w:r>
              <w:rPr>
                <w:rFonts w:cs="Times New Roman"/>
                <w:sz w:val="24"/>
                <w:szCs w:val="24"/>
              </w:rPr>
              <w:t>20.10.2020</w:t>
            </w:r>
          </w:p>
        </w:tc>
        <w:tc>
          <w:tcPr>
            <w:tcW w:w="5387" w:type="dxa"/>
          </w:tcPr>
          <w:p w14:paraId="12073DA6" w14:textId="6D949363"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D4D2CF" w14:textId="77E71DB2" w:rsidR="00B347F2" w:rsidRDefault="00B347F2" w:rsidP="00B347F2">
            <w:pPr>
              <w:jc w:val="center"/>
              <w:rPr>
                <w:rFonts w:cs="Times New Roman"/>
                <w:sz w:val="20"/>
                <w:szCs w:val="20"/>
              </w:rPr>
            </w:pPr>
            <w:r>
              <w:rPr>
                <w:rFonts w:cs="Times New Roman"/>
                <w:sz w:val="20"/>
                <w:szCs w:val="20"/>
              </w:rPr>
              <w:t xml:space="preserve">№ </w:t>
            </w:r>
            <w:r w:rsidRPr="0011126F">
              <w:rPr>
                <w:rFonts w:cs="Times New Roman"/>
                <w:sz w:val="20"/>
                <w:szCs w:val="20"/>
              </w:rPr>
              <w:t>225-СК-6577</w:t>
            </w:r>
            <w:r>
              <w:rPr>
                <w:rFonts w:cs="Times New Roman"/>
                <w:sz w:val="20"/>
                <w:szCs w:val="20"/>
              </w:rPr>
              <w:t xml:space="preserve"> від 22.10.2020</w:t>
            </w:r>
          </w:p>
        </w:tc>
      </w:tr>
      <w:tr w:rsidR="00B347F2" w:rsidRPr="002872BC" w14:paraId="0A2BCD9A" w14:textId="77777777" w:rsidTr="00C235B8">
        <w:tc>
          <w:tcPr>
            <w:tcW w:w="708" w:type="dxa"/>
            <w:vMerge/>
          </w:tcPr>
          <w:p w14:paraId="22DAB35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1E84B1" w14:textId="77777777" w:rsidR="00B347F2" w:rsidRPr="00A0025C" w:rsidRDefault="00B347F2" w:rsidP="00B347F2"/>
        </w:tc>
        <w:tc>
          <w:tcPr>
            <w:tcW w:w="1418" w:type="dxa"/>
          </w:tcPr>
          <w:p w14:paraId="1CD558B7" w14:textId="786B22AE" w:rsidR="00B347F2" w:rsidRPr="006D055D" w:rsidRDefault="00B347F2" w:rsidP="00B347F2">
            <w:pPr>
              <w:jc w:val="center"/>
              <w:rPr>
                <w:rFonts w:cs="Times New Roman"/>
                <w:sz w:val="24"/>
                <w:szCs w:val="24"/>
              </w:rPr>
            </w:pPr>
            <w:r w:rsidRPr="00A83883">
              <w:rPr>
                <w:rFonts w:cs="Times New Roman"/>
                <w:sz w:val="24"/>
                <w:szCs w:val="24"/>
              </w:rPr>
              <w:t>08/23931</w:t>
            </w:r>
          </w:p>
        </w:tc>
        <w:tc>
          <w:tcPr>
            <w:tcW w:w="1417" w:type="dxa"/>
          </w:tcPr>
          <w:p w14:paraId="3FB912DD" w14:textId="411E7881" w:rsidR="00B347F2" w:rsidRDefault="00B347F2" w:rsidP="00B347F2">
            <w:pPr>
              <w:jc w:val="center"/>
              <w:rPr>
                <w:rFonts w:cs="Times New Roman"/>
                <w:sz w:val="24"/>
                <w:szCs w:val="24"/>
              </w:rPr>
            </w:pPr>
            <w:r>
              <w:rPr>
                <w:rFonts w:cs="Times New Roman"/>
                <w:sz w:val="24"/>
                <w:szCs w:val="24"/>
              </w:rPr>
              <w:t>29.10.2020</w:t>
            </w:r>
          </w:p>
        </w:tc>
        <w:tc>
          <w:tcPr>
            <w:tcW w:w="5387" w:type="dxa"/>
          </w:tcPr>
          <w:p w14:paraId="3A156C78" w14:textId="4901BA1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EF1CAC" w14:textId="624DCECA" w:rsidR="00B347F2" w:rsidRDefault="00B347F2" w:rsidP="00B347F2">
            <w:pPr>
              <w:jc w:val="center"/>
              <w:rPr>
                <w:rFonts w:cs="Times New Roman"/>
                <w:sz w:val="20"/>
                <w:szCs w:val="20"/>
              </w:rPr>
            </w:pPr>
            <w:r>
              <w:rPr>
                <w:rFonts w:cs="Times New Roman"/>
                <w:sz w:val="20"/>
                <w:szCs w:val="20"/>
              </w:rPr>
              <w:t xml:space="preserve">№ </w:t>
            </w:r>
            <w:r w:rsidRPr="00A83883">
              <w:rPr>
                <w:rFonts w:cs="Times New Roman"/>
                <w:sz w:val="20"/>
                <w:szCs w:val="20"/>
              </w:rPr>
              <w:t>225-СК-6714</w:t>
            </w:r>
            <w:r>
              <w:rPr>
                <w:rFonts w:cs="Times New Roman"/>
                <w:sz w:val="20"/>
                <w:szCs w:val="20"/>
              </w:rPr>
              <w:t xml:space="preserve"> від 30.10.2020</w:t>
            </w:r>
          </w:p>
        </w:tc>
      </w:tr>
      <w:tr w:rsidR="00B347F2" w:rsidRPr="002872BC" w14:paraId="48C701CD" w14:textId="77777777" w:rsidTr="00C235B8">
        <w:tc>
          <w:tcPr>
            <w:tcW w:w="708" w:type="dxa"/>
            <w:vMerge/>
          </w:tcPr>
          <w:p w14:paraId="728F841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CB85E2" w14:textId="77777777" w:rsidR="00B347F2" w:rsidRPr="00A0025C" w:rsidRDefault="00B347F2" w:rsidP="00B347F2"/>
        </w:tc>
        <w:tc>
          <w:tcPr>
            <w:tcW w:w="1418" w:type="dxa"/>
          </w:tcPr>
          <w:p w14:paraId="48DBD7A3" w14:textId="5E02F692" w:rsidR="00B347F2" w:rsidRPr="006D055D" w:rsidRDefault="00B347F2" w:rsidP="00B347F2">
            <w:pPr>
              <w:jc w:val="center"/>
              <w:rPr>
                <w:rFonts w:cs="Times New Roman"/>
                <w:sz w:val="24"/>
                <w:szCs w:val="24"/>
              </w:rPr>
            </w:pPr>
            <w:r w:rsidRPr="00C714BF">
              <w:rPr>
                <w:rFonts w:cs="Times New Roman"/>
                <w:sz w:val="24"/>
                <w:szCs w:val="24"/>
              </w:rPr>
              <w:t>08/23933</w:t>
            </w:r>
          </w:p>
        </w:tc>
        <w:tc>
          <w:tcPr>
            <w:tcW w:w="1417" w:type="dxa"/>
          </w:tcPr>
          <w:p w14:paraId="34EC6C52" w14:textId="32BA1B0D" w:rsidR="00B347F2" w:rsidRDefault="00B347F2" w:rsidP="00B347F2">
            <w:pPr>
              <w:jc w:val="center"/>
              <w:rPr>
                <w:rFonts w:cs="Times New Roman"/>
                <w:sz w:val="24"/>
                <w:szCs w:val="24"/>
              </w:rPr>
            </w:pPr>
            <w:r>
              <w:rPr>
                <w:rFonts w:cs="Times New Roman"/>
                <w:sz w:val="24"/>
                <w:szCs w:val="24"/>
              </w:rPr>
              <w:t>29.10.2020</w:t>
            </w:r>
          </w:p>
        </w:tc>
        <w:tc>
          <w:tcPr>
            <w:tcW w:w="5387" w:type="dxa"/>
          </w:tcPr>
          <w:p w14:paraId="6D04530A" w14:textId="28AC9DA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9F28AE3" w14:textId="0129315E" w:rsidR="00B347F2" w:rsidRDefault="00B347F2" w:rsidP="00B347F2">
            <w:pPr>
              <w:jc w:val="center"/>
              <w:rPr>
                <w:rFonts w:cs="Times New Roman"/>
                <w:sz w:val="20"/>
                <w:szCs w:val="20"/>
              </w:rPr>
            </w:pPr>
            <w:r>
              <w:rPr>
                <w:rFonts w:cs="Times New Roman"/>
                <w:sz w:val="20"/>
                <w:szCs w:val="20"/>
              </w:rPr>
              <w:t xml:space="preserve">№ </w:t>
            </w:r>
            <w:r w:rsidRPr="00A83883">
              <w:rPr>
                <w:rFonts w:cs="Times New Roman"/>
                <w:sz w:val="20"/>
                <w:szCs w:val="20"/>
              </w:rPr>
              <w:t>225-СК-6714</w:t>
            </w:r>
            <w:r>
              <w:rPr>
                <w:rFonts w:cs="Times New Roman"/>
                <w:sz w:val="20"/>
                <w:szCs w:val="20"/>
              </w:rPr>
              <w:t xml:space="preserve"> від 30.10.2020</w:t>
            </w:r>
          </w:p>
        </w:tc>
      </w:tr>
      <w:tr w:rsidR="00B347F2" w:rsidRPr="002872BC" w14:paraId="5B42ECF8" w14:textId="77777777" w:rsidTr="00C235B8">
        <w:tc>
          <w:tcPr>
            <w:tcW w:w="708" w:type="dxa"/>
            <w:vMerge/>
          </w:tcPr>
          <w:p w14:paraId="01E67C3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38F985" w14:textId="77777777" w:rsidR="00B347F2" w:rsidRPr="00A0025C" w:rsidRDefault="00B347F2" w:rsidP="00B347F2"/>
        </w:tc>
        <w:tc>
          <w:tcPr>
            <w:tcW w:w="1418" w:type="dxa"/>
          </w:tcPr>
          <w:p w14:paraId="5EC91020" w14:textId="00D365A6" w:rsidR="00B347F2" w:rsidRPr="006D055D" w:rsidRDefault="00B347F2" w:rsidP="00B347F2">
            <w:pPr>
              <w:jc w:val="center"/>
              <w:rPr>
                <w:rFonts w:cs="Times New Roman"/>
                <w:sz w:val="24"/>
                <w:szCs w:val="24"/>
              </w:rPr>
            </w:pPr>
            <w:r w:rsidRPr="00444591">
              <w:rPr>
                <w:rFonts w:cs="Times New Roman"/>
                <w:sz w:val="24"/>
                <w:szCs w:val="24"/>
              </w:rPr>
              <w:t>08/24351</w:t>
            </w:r>
          </w:p>
        </w:tc>
        <w:tc>
          <w:tcPr>
            <w:tcW w:w="1417" w:type="dxa"/>
          </w:tcPr>
          <w:p w14:paraId="627C7DED" w14:textId="48EF392B" w:rsidR="00B347F2" w:rsidRDefault="00B347F2" w:rsidP="00B347F2">
            <w:pPr>
              <w:jc w:val="center"/>
              <w:rPr>
                <w:rFonts w:cs="Times New Roman"/>
                <w:sz w:val="24"/>
                <w:szCs w:val="24"/>
              </w:rPr>
            </w:pPr>
            <w:r>
              <w:rPr>
                <w:rFonts w:cs="Times New Roman"/>
                <w:sz w:val="24"/>
                <w:szCs w:val="24"/>
              </w:rPr>
              <w:t>04.11.2020</w:t>
            </w:r>
          </w:p>
        </w:tc>
        <w:tc>
          <w:tcPr>
            <w:tcW w:w="5387" w:type="dxa"/>
          </w:tcPr>
          <w:p w14:paraId="5CF7CB48" w14:textId="1C70F261" w:rsidR="00B347F2" w:rsidRPr="009F426F" w:rsidRDefault="00B347F2" w:rsidP="00B347F2">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10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293E6F5C" w14:textId="340F2451" w:rsidR="00B347F2" w:rsidRDefault="00B347F2" w:rsidP="00B347F2">
            <w:pPr>
              <w:jc w:val="center"/>
              <w:rPr>
                <w:rFonts w:cs="Times New Roman"/>
                <w:sz w:val="20"/>
                <w:szCs w:val="20"/>
              </w:rPr>
            </w:pPr>
            <w:r w:rsidRPr="00F7487D">
              <w:rPr>
                <w:rFonts w:cs="Times New Roman"/>
                <w:sz w:val="20"/>
                <w:szCs w:val="20"/>
              </w:rPr>
              <w:t>Враховано в роботі</w:t>
            </w:r>
          </w:p>
        </w:tc>
      </w:tr>
      <w:tr w:rsidR="00B347F2" w:rsidRPr="002872BC" w14:paraId="68C6769C" w14:textId="77777777" w:rsidTr="00C235B8">
        <w:tc>
          <w:tcPr>
            <w:tcW w:w="708" w:type="dxa"/>
            <w:vMerge/>
          </w:tcPr>
          <w:p w14:paraId="4988FCE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5B4552" w14:textId="77777777" w:rsidR="00B347F2" w:rsidRPr="00A0025C" w:rsidRDefault="00B347F2" w:rsidP="00B347F2"/>
        </w:tc>
        <w:tc>
          <w:tcPr>
            <w:tcW w:w="1418" w:type="dxa"/>
          </w:tcPr>
          <w:p w14:paraId="737F29FC" w14:textId="43F1104A" w:rsidR="00B347F2" w:rsidRPr="006D055D" w:rsidRDefault="00B347F2" w:rsidP="00B347F2">
            <w:pPr>
              <w:jc w:val="center"/>
              <w:rPr>
                <w:rFonts w:cs="Times New Roman"/>
                <w:sz w:val="24"/>
                <w:szCs w:val="24"/>
              </w:rPr>
            </w:pPr>
            <w:r w:rsidRPr="00304FFD">
              <w:rPr>
                <w:rFonts w:cs="Times New Roman"/>
                <w:sz w:val="24"/>
                <w:szCs w:val="24"/>
              </w:rPr>
              <w:t>08/24650</w:t>
            </w:r>
          </w:p>
        </w:tc>
        <w:tc>
          <w:tcPr>
            <w:tcW w:w="1417" w:type="dxa"/>
          </w:tcPr>
          <w:p w14:paraId="707AA886" w14:textId="120AD10F" w:rsidR="00B347F2" w:rsidRDefault="00B347F2" w:rsidP="00B347F2">
            <w:pPr>
              <w:jc w:val="center"/>
              <w:rPr>
                <w:rFonts w:cs="Times New Roman"/>
                <w:sz w:val="24"/>
                <w:szCs w:val="24"/>
              </w:rPr>
            </w:pPr>
            <w:r>
              <w:rPr>
                <w:rFonts w:cs="Times New Roman"/>
                <w:sz w:val="24"/>
                <w:szCs w:val="24"/>
              </w:rPr>
              <w:t>09.11.2020</w:t>
            </w:r>
          </w:p>
        </w:tc>
        <w:tc>
          <w:tcPr>
            <w:tcW w:w="5387" w:type="dxa"/>
          </w:tcPr>
          <w:p w14:paraId="2C9FFFD0" w14:textId="4402EEB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258E08" w14:textId="3F8B9F4B" w:rsidR="00B347F2" w:rsidRDefault="00B347F2" w:rsidP="00B347F2">
            <w:pPr>
              <w:jc w:val="center"/>
              <w:rPr>
                <w:rFonts w:cs="Times New Roman"/>
                <w:sz w:val="20"/>
                <w:szCs w:val="20"/>
              </w:rPr>
            </w:pPr>
            <w:r>
              <w:rPr>
                <w:rFonts w:cs="Times New Roman"/>
                <w:sz w:val="20"/>
                <w:szCs w:val="20"/>
              </w:rPr>
              <w:t xml:space="preserve">№ </w:t>
            </w:r>
            <w:r w:rsidRPr="00304FFD">
              <w:rPr>
                <w:rFonts w:cs="Times New Roman"/>
                <w:sz w:val="20"/>
                <w:szCs w:val="20"/>
              </w:rPr>
              <w:t>225-СК-6820</w:t>
            </w:r>
            <w:r>
              <w:rPr>
                <w:rFonts w:cs="Times New Roman"/>
                <w:sz w:val="20"/>
                <w:szCs w:val="20"/>
              </w:rPr>
              <w:t xml:space="preserve"> від 10.11.2020</w:t>
            </w:r>
          </w:p>
        </w:tc>
      </w:tr>
      <w:tr w:rsidR="00B347F2" w:rsidRPr="002872BC" w14:paraId="61AC7597" w14:textId="77777777" w:rsidTr="00C235B8">
        <w:tc>
          <w:tcPr>
            <w:tcW w:w="708" w:type="dxa"/>
            <w:vMerge/>
          </w:tcPr>
          <w:p w14:paraId="1FF0A46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E07236" w14:textId="77777777" w:rsidR="00B347F2" w:rsidRPr="00A0025C" w:rsidRDefault="00B347F2" w:rsidP="00B347F2"/>
        </w:tc>
        <w:tc>
          <w:tcPr>
            <w:tcW w:w="1418" w:type="dxa"/>
          </w:tcPr>
          <w:p w14:paraId="568A7D8C" w14:textId="6A6AD36A" w:rsidR="00B347F2" w:rsidRPr="006D055D" w:rsidRDefault="00B347F2" w:rsidP="00B347F2">
            <w:pPr>
              <w:jc w:val="center"/>
              <w:rPr>
                <w:rFonts w:cs="Times New Roman"/>
                <w:sz w:val="24"/>
                <w:szCs w:val="24"/>
              </w:rPr>
            </w:pPr>
            <w:r w:rsidRPr="0051143C">
              <w:rPr>
                <w:rFonts w:cs="Times New Roman"/>
                <w:sz w:val="24"/>
                <w:szCs w:val="24"/>
              </w:rPr>
              <w:t>08/24651</w:t>
            </w:r>
          </w:p>
        </w:tc>
        <w:tc>
          <w:tcPr>
            <w:tcW w:w="1417" w:type="dxa"/>
          </w:tcPr>
          <w:p w14:paraId="19FF4E7C" w14:textId="1F3D7B2D" w:rsidR="00B347F2" w:rsidRDefault="00B347F2" w:rsidP="00B347F2">
            <w:pPr>
              <w:jc w:val="center"/>
              <w:rPr>
                <w:rFonts w:cs="Times New Roman"/>
                <w:sz w:val="24"/>
                <w:szCs w:val="24"/>
              </w:rPr>
            </w:pPr>
            <w:r>
              <w:rPr>
                <w:rFonts w:cs="Times New Roman"/>
                <w:sz w:val="24"/>
                <w:szCs w:val="24"/>
              </w:rPr>
              <w:t>09.11.2020</w:t>
            </w:r>
          </w:p>
        </w:tc>
        <w:tc>
          <w:tcPr>
            <w:tcW w:w="5387" w:type="dxa"/>
          </w:tcPr>
          <w:p w14:paraId="7272B0BA" w14:textId="14AB35E2" w:rsidR="00B347F2" w:rsidRPr="009F426F"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34F2CCED" w14:textId="073ECBFD" w:rsidR="00B347F2"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506BCD62" w14:textId="77777777" w:rsidTr="00C235B8">
        <w:tc>
          <w:tcPr>
            <w:tcW w:w="708" w:type="dxa"/>
            <w:vMerge/>
          </w:tcPr>
          <w:p w14:paraId="3E2F66D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8A38C7" w14:textId="77777777" w:rsidR="00B347F2" w:rsidRPr="00A0025C" w:rsidRDefault="00B347F2" w:rsidP="00B347F2"/>
        </w:tc>
        <w:tc>
          <w:tcPr>
            <w:tcW w:w="1418" w:type="dxa"/>
          </w:tcPr>
          <w:p w14:paraId="40B0F3DF" w14:textId="0F2454D2" w:rsidR="00B347F2" w:rsidRPr="006D055D" w:rsidRDefault="00B347F2" w:rsidP="00B347F2">
            <w:pPr>
              <w:jc w:val="center"/>
              <w:rPr>
                <w:rFonts w:cs="Times New Roman"/>
                <w:sz w:val="24"/>
                <w:szCs w:val="24"/>
              </w:rPr>
            </w:pPr>
            <w:r w:rsidRPr="000921EE">
              <w:rPr>
                <w:rFonts w:cs="Times New Roman"/>
                <w:sz w:val="24"/>
                <w:szCs w:val="24"/>
              </w:rPr>
              <w:t>08/25282</w:t>
            </w:r>
          </w:p>
        </w:tc>
        <w:tc>
          <w:tcPr>
            <w:tcW w:w="1417" w:type="dxa"/>
          </w:tcPr>
          <w:p w14:paraId="5F889A16" w14:textId="7FD6C0B2" w:rsidR="00B347F2" w:rsidRDefault="00B347F2" w:rsidP="00B347F2">
            <w:pPr>
              <w:jc w:val="center"/>
              <w:rPr>
                <w:rFonts w:cs="Times New Roman"/>
                <w:sz w:val="24"/>
                <w:szCs w:val="24"/>
              </w:rPr>
            </w:pPr>
            <w:r>
              <w:rPr>
                <w:rFonts w:cs="Times New Roman"/>
                <w:sz w:val="24"/>
                <w:szCs w:val="24"/>
              </w:rPr>
              <w:t>19.11.2020</w:t>
            </w:r>
          </w:p>
        </w:tc>
        <w:tc>
          <w:tcPr>
            <w:tcW w:w="5387" w:type="dxa"/>
          </w:tcPr>
          <w:p w14:paraId="168C234C" w14:textId="6CAB66A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32E444" w14:textId="068DBD0F" w:rsidR="00B347F2" w:rsidRDefault="00B347F2" w:rsidP="00B347F2">
            <w:pPr>
              <w:jc w:val="center"/>
              <w:rPr>
                <w:rFonts w:cs="Times New Roman"/>
                <w:sz w:val="20"/>
                <w:szCs w:val="20"/>
              </w:rPr>
            </w:pPr>
            <w:r>
              <w:rPr>
                <w:rFonts w:cs="Times New Roman"/>
                <w:sz w:val="20"/>
                <w:szCs w:val="20"/>
              </w:rPr>
              <w:t xml:space="preserve">№ </w:t>
            </w:r>
            <w:r w:rsidRPr="000921EE">
              <w:rPr>
                <w:rFonts w:cs="Times New Roman"/>
                <w:sz w:val="20"/>
                <w:szCs w:val="20"/>
              </w:rPr>
              <w:t>225-СК-7100</w:t>
            </w:r>
            <w:r>
              <w:rPr>
                <w:rFonts w:cs="Times New Roman"/>
                <w:sz w:val="20"/>
                <w:szCs w:val="20"/>
              </w:rPr>
              <w:t xml:space="preserve"> від 24.11.2020</w:t>
            </w:r>
          </w:p>
        </w:tc>
      </w:tr>
      <w:tr w:rsidR="00B347F2" w:rsidRPr="002872BC" w14:paraId="5A49F7A8" w14:textId="77777777" w:rsidTr="00C235B8">
        <w:tc>
          <w:tcPr>
            <w:tcW w:w="708" w:type="dxa"/>
            <w:vMerge/>
          </w:tcPr>
          <w:p w14:paraId="5F8882F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1599B9" w14:textId="77777777" w:rsidR="00B347F2" w:rsidRPr="00A0025C" w:rsidRDefault="00B347F2" w:rsidP="00B347F2"/>
        </w:tc>
        <w:tc>
          <w:tcPr>
            <w:tcW w:w="1418" w:type="dxa"/>
          </w:tcPr>
          <w:p w14:paraId="3EB70D13" w14:textId="069A9855" w:rsidR="00B347F2" w:rsidRPr="006D055D" w:rsidRDefault="00B347F2" w:rsidP="00B347F2">
            <w:pPr>
              <w:jc w:val="center"/>
              <w:rPr>
                <w:rFonts w:cs="Times New Roman"/>
                <w:sz w:val="24"/>
                <w:szCs w:val="24"/>
              </w:rPr>
            </w:pPr>
            <w:r w:rsidRPr="000D2569">
              <w:rPr>
                <w:rFonts w:cs="Times New Roman"/>
                <w:sz w:val="24"/>
                <w:szCs w:val="24"/>
              </w:rPr>
              <w:t>08/25562</w:t>
            </w:r>
          </w:p>
        </w:tc>
        <w:tc>
          <w:tcPr>
            <w:tcW w:w="1417" w:type="dxa"/>
          </w:tcPr>
          <w:p w14:paraId="0F7D5498" w14:textId="73D2AAF9" w:rsidR="00B347F2" w:rsidRDefault="00B347F2" w:rsidP="00B347F2">
            <w:pPr>
              <w:jc w:val="center"/>
              <w:rPr>
                <w:rFonts w:cs="Times New Roman"/>
                <w:sz w:val="24"/>
                <w:szCs w:val="24"/>
              </w:rPr>
            </w:pPr>
            <w:r>
              <w:rPr>
                <w:rFonts w:cs="Times New Roman"/>
                <w:sz w:val="24"/>
                <w:szCs w:val="24"/>
              </w:rPr>
              <w:t>24.11.2020</w:t>
            </w:r>
          </w:p>
        </w:tc>
        <w:tc>
          <w:tcPr>
            <w:tcW w:w="5387" w:type="dxa"/>
          </w:tcPr>
          <w:p w14:paraId="5622F1A8" w14:textId="73F6183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9D9AD7" w14:textId="430B6592" w:rsidR="00B347F2" w:rsidRDefault="00B347F2" w:rsidP="00B347F2">
            <w:pPr>
              <w:jc w:val="center"/>
              <w:rPr>
                <w:rFonts w:cs="Times New Roman"/>
                <w:sz w:val="20"/>
                <w:szCs w:val="20"/>
              </w:rPr>
            </w:pPr>
            <w:r>
              <w:rPr>
                <w:rFonts w:cs="Times New Roman"/>
                <w:sz w:val="20"/>
                <w:szCs w:val="20"/>
              </w:rPr>
              <w:t xml:space="preserve">№ </w:t>
            </w:r>
            <w:r w:rsidRPr="000D2569">
              <w:rPr>
                <w:rFonts w:cs="Times New Roman"/>
                <w:sz w:val="20"/>
                <w:szCs w:val="20"/>
              </w:rPr>
              <w:t>225-СК-7162</w:t>
            </w:r>
            <w:r>
              <w:rPr>
                <w:rFonts w:cs="Times New Roman"/>
                <w:sz w:val="20"/>
                <w:szCs w:val="20"/>
              </w:rPr>
              <w:t xml:space="preserve"> від 26.11.2020</w:t>
            </w:r>
          </w:p>
        </w:tc>
      </w:tr>
      <w:tr w:rsidR="00B347F2" w:rsidRPr="002872BC" w14:paraId="643415BF" w14:textId="77777777" w:rsidTr="00C235B8">
        <w:tc>
          <w:tcPr>
            <w:tcW w:w="708" w:type="dxa"/>
            <w:vMerge/>
          </w:tcPr>
          <w:p w14:paraId="3839D4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D9B6862" w14:textId="77777777" w:rsidR="00B347F2" w:rsidRPr="00A0025C" w:rsidRDefault="00B347F2" w:rsidP="00B347F2"/>
        </w:tc>
        <w:tc>
          <w:tcPr>
            <w:tcW w:w="1418" w:type="dxa"/>
          </w:tcPr>
          <w:p w14:paraId="6E003E8E" w14:textId="2744746C" w:rsidR="00B347F2" w:rsidRPr="006D055D" w:rsidRDefault="00B347F2" w:rsidP="00B347F2">
            <w:pPr>
              <w:jc w:val="center"/>
              <w:rPr>
                <w:rFonts w:cs="Times New Roman"/>
                <w:sz w:val="24"/>
                <w:szCs w:val="24"/>
              </w:rPr>
            </w:pPr>
            <w:r w:rsidRPr="00D64AFF">
              <w:rPr>
                <w:rFonts w:cs="Times New Roman"/>
                <w:sz w:val="24"/>
                <w:szCs w:val="24"/>
              </w:rPr>
              <w:t>08/25563</w:t>
            </w:r>
          </w:p>
        </w:tc>
        <w:tc>
          <w:tcPr>
            <w:tcW w:w="1417" w:type="dxa"/>
          </w:tcPr>
          <w:p w14:paraId="1A6CCE51" w14:textId="083319AC" w:rsidR="00B347F2" w:rsidRDefault="00B347F2" w:rsidP="00B347F2">
            <w:pPr>
              <w:jc w:val="center"/>
              <w:rPr>
                <w:rFonts w:cs="Times New Roman"/>
                <w:sz w:val="24"/>
                <w:szCs w:val="24"/>
              </w:rPr>
            </w:pPr>
            <w:r>
              <w:rPr>
                <w:rFonts w:cs="Times New Roman"/>
                <w:sz w:val="24"/>
                <w:szCs w:val="24"/>
              </w:rPr>
              <w:t>24.11.2020</w:t>
            </w:r>
          </w:p>
        </w:tc>
        <w:tc>
          <w:tcPr>
            <w:tcW w:w="5387" w:type="dxa"/>
          </w:tcPr>
          <w:p w14:paraId="5B33AF4C" w14:textId="2B6C851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D8E773" w14:textId="7D39D61B" w:rsidR="00B347F2" w:rsidRDefault="00B347F2" w:rsidP="00B347F2">
            <w:pPr>
              <w:jc w:val="center"/>
              <w:rPr>
                <w:rFonts w:cs="Times New Roman"/>
                <w:sz w:val="20"/>
                <w:szCs w:val="20"/>
              </w:rPr>
            </w:pPr>
            <w:r>
              <w:rPr>
                <w:rFonts w:cs="Times New Roman"/>
                <w:sz w:val="20"/>
                <w:szCs w:val="20"/>
              </w:rPr>
              <w:t xml:space="preserve">№ </w:t>
            </w:r>
            <w:r w:rsidRPr="000D2569">
              <w:rPr>
                <w:rFonts w:cs="Times New Roman"/>
                <w:sz w:val="20"/>
                <w:szCs w:val="20"/>
              </w:rPr>
              <w:t>225-СК-7162</w:t>
            </w:r>
            <w:r>
              <w:rPr>
                <w:rFonts w:cs="Times New Roman"/>
                <w:sz w:val="20"/>
                <w:szCs w:val="20"/>
              </w:rPr>
              <w:t xml:space="preserve"> від 26.11.2020</w:t>
            </w:r>
          </w:p>
        </w:tc>
      </w:tr>
      <w:tr w:rsidR="00B347F2" w:rsidRPr="002872BC" w14:paraId="24B5C6DE" w14:textId="77777777" w:rsidTr="00C235B8">
        <w:tc>
          <w:tcPr>
            <w:tcW w:w="708" w:type="dxa"/>
            <w:vMerge w:val="restart"/>
          </w:tcPr>
          <w:p w14:paraId="60C7F6F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725B21D2" w14:textId="766CAFA5" w:rsidR="00B347F2" w:rsidRPr="00DD7587" w:rsidRDefault="00B347F2" w:rsidP="00B347F2">
            <w:pPr>
              <w:rPr>
                <w:rFonts w:cs="Times New Roman"/>
                <w:szCs w:val="28"/>
              </w:rPr>
            </w:pPr>
            <w:r w:rsidRPr="00A0025C">
              <w:t>Харченко Олександр Володимирович</w:t>
            </w:r>
          </w:p>
        </w:tc>
        <w:tc>
          <w:tcPr>
            <w:tcW w:w="1418" w:type="dxa"/>
          </w:tcPr>
          <w:p w14:paraId="2D2D744B" w14:textId="461A25FD" w:rsidR="00B347F2" w:rsidRPr="00DD7587" w:rsidRDefault="00B347F2" w:rsidP="00B347F2">
            <w:pPr>
              <w:jc w:val="center"/>
              <w:rPr>
                <w:rFonts w:cs="Times New Roman"/>
                <w:sz w:val="24"/>
                <w:szCs w:val="24"/>
              </w:rPr>
            </w:pPr>
            <w:r w:rsidRPr="00A45701">
              <w:rPr>
                <w:rFonts w:cs="Times New Roman"/>
                <w:sz w:val="24"/>
                <w:szCs w:val="24"/>
              </w:rPr>
              <w:t>08/13990</w:t>
            </w:r>
          </w:p>
        </w:tc>
        <w:tc>
          <w:tcPr>
            <w:tcW w:w="1417" w:type="dxa"/>
          </w:tcPr>
          <w:p w14:paraId="43D33697" w14:textId="743033C6"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18E2146D" w14:textId="783F1D1A" w:rsidR="00B347F2" w:rsidRPr="00DD7587" w:rsidRDefault="00B347F2" w:rsidP="00B347F2">
            <w:pPr>
              <w:jc w:val="both"/>
              <w:rPr>
                <w:rFonts w:cs="Times New Roman"/>
                <w:sz w:val="20"/>
                <w:szCs w:val="20"/>
              </w:rPr>
            </w:pPr>
            <w:r w:rsidRPr="009F426F">
              <w:rPr>
                <w:rFonts w:cs="Times New Roman"/>
                <w:sz w:val="20"/>
                <w:szCs w:val="20"/>
              </w:rPr>
              <w:t>Щодо</w:t>
            </w:r>
            <w:r>
              <w:rPr>
                <w:rFonts w:cs="Times New Roman"/>
                <w:sz w:val="20"/>
                <w:szCs w:val="20"/>
              </w:rPr>
              <w:t xml:space="preserve"> залишку невикористаних коштів</w:t>
            </w:r>
          </w:p>
        </w:tc>
        <w:tc>
          <w:tcPr>
            <w:tcW w:w="2836" w:type="dxa"/>
          </w:tcPr>
          <w:p w14:paraId="34365DB5" w14:textId="284C571F" w:rsidR="00B347F2" w:rsidRPr="00870D48" w:rsidRDefault="00B347F2" w:rsidP="00B347F2">
            <w:pPr>
              <w:jc w:val="center"/>
              <w:rPr>
                <w:rFonts w:cs="Times New Roman"/>
                <w:sz w:val="20"/>
                <w:szCs w:val="20"/>
              </w:rPr>
            </w:pPr>
            <w:r w:rsidRPr="00BD73F3">
              <w:rPr>
                <w:rFonts w:cs="Times New Roman"/>
                <w:sz w:val="20"/>
                <w:szCs w:val="20"/>
              </w:rPr>
              <w:t>Враховано в роботі</w:t>
            </w:r>
          </w:p>
        </w:tc>
      </w:tr>
      <w:tr w:rsidR="00B347F2" w:rsidRPr="002872BC" w14:paraId="7CDF3A60" w14:textId="77777777" w:rsidTr="00C235B8">
        <w:tc>
          <w:tcPr>
            <w:tcW w:w="708" w:type="dxa"/>
            <w:vMerge/>
          </w:tcPr>
          <w:p w14:paraId="01EA05C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EB7889" w14:textId="77777777" w:rsidR="00B347F2" w:rsidRPr="00A0025C" w:rsidRDefault="00B347F2" w:rsidP="00B347F2"/>
        </w:tc>
        <w:tc>
          <w:tcPr>
            <w:tcW w:w="1418" w:type="dxa"/>
          </w:tcPr>
          <w:p w14:paraId="297BD4D3" w14:textId="13B710AA" w:rsidR="00B347F2" w:rsidRPr="00DD7587" w:rsidRDefault="00B347F2" w:rsidP="00B347F2">
            <w:pPr>
              <w:jc w:val="center"/>
              <w:rPr>
                <w:rFonts w:cs="Times New Roman"/>
                <w:sz w:val="24"/>
                <w:szCs w:val="24"/>
              </w:rPr>
            </w:pPr>
            <w:r w:rsidRPr="005C3A3A">
              <w:rPr>
                <w:rFonts w:cs="Times New Roman"/>
                <w:sz w:val="24"/>
                <w:szCs w:val="24"/>
              </w:rPr>
              <w:t>08/13991</w:t>
            </w:r>
          </w:p>
        </w:tc>
        <w:tc>
          <w:tcPr>
            <w:tcW w:w="1417" w:type="dxa"/>
          </w:tcPr>
          <w:p w14:paraId="0EA05DD7" w14:textId="7106F969"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393CB85E" w14:textId="339B1F11"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79B345" w14:textId="610394A2" w:rsidR="00B347F2" w:rsidRPr="00870D48" w:rsidRDefault="00B347F2" w:rsidP="00B347F2">
            <w:pPr>
              <w:jc w:val="center"/>
              <w:rPr>
                <w:rFonts w:cs="Times New Roman"/>
                <w:sz w:val="20"/>
                <w:szCs w:val="20"/>
              </w:rPr>
            </w:pPr>
            <w:r>
              <w:rPr>
                <w:rFonts w:cs="Times New Roman"/>
                <w:sz w:val="20"/>
                <w:szCs w:val="20"/>
              </w:rPr>
              <w:t xml:space="preserve">№ </w:t>
            </w:r>
            <w:r w:rsidRPr="005C3A3A">
              <w:rPr>
                <w:rFonts w:cs="Times New Roman"/>
                <w:sz w:val="20"/>
                <w:szCs w:val="20"/>
              </w:rPr>
              <w:t>225-СК-3962</w:t>
            </w:r>
            <w:r>
              <w:rPr>
                <w:rFonts w:cs="Times New Roman"/>
                <w:sz w:val="20"/>
                <w:szCs w:val="20"/>
              </w:rPr>
              <w:t xml:space="preserve"> від 10.07.2020</w:t>
            </w:r>
          </w:p>
        </w:tc>
      </w:tr>
      <w:tr w:rsidR="00B347F2" w:rsidRPr="002872BC" w14:paraId="5B3F5A13" w14:textId="77777777" w:rsidTr="00C235B8">
        <w:tc>
          <w:tcPr>
            <w:tcW w:w="708" w:type="dxa"/>
            <w:vMerge/>
          </w:tcPr>
          <w:p w14:paraId="1885D2B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F14683" w14:textId="77777777" w:rsidR="00B347F2" w:rsidRPr="00A0025C" w:rsidRDefault="00B347F2" w:rsidP="00B347F2"/>
        </w:tc>
        <w:tc>
          <w:tcPr>
            <w:tcW w:w="1418" w:type="dxa"/>
          </w:tcPr>
          <w:p w14:paraId="232B0AD9" w14:textId="6169F34D" w:rsidR="00B347F2" w:rsidRPr="00DD7587" w:rsidRDefault="00B347F2" w:rsidP="00B347F2">
            <w:pPr>
              <w:jc w:val="center"/>
              <w:rPr>
                <w:rFonts w:cs="Times New Roman"/>
                <w:sz w:val="24"/>
                <w:szCs w:val="24"/>
              </w:rPr>
            </w:pPr>
            <w:r w:rsidRPr="004C4F11">
              <w:rPr>
                <w:rFonts w:cs="Times New Roman"/>
                <w:sz w:val="24"/>
                <w:szCs w:val="24"/>
              </w:rPr>
              <w:t>08/14607</w:t>
            </w:r>
          </w:p>
        </w:tc>
        <w:tc>
          <w:tcPr>
            <w:tcW w:w="1417" w:type="dxa"/>
          </w:tcPr>
          <w:p w14:paraId="454BF8F4" w14:textId="38A7B2C1" w:rsidR="00B347F2" w:rsidRPr="00DD7587" w:rsidRDefault="00B347F2" w:rsidP="00B347F2">
            <w:pPr>
              <w:jc w:val="center"/>
              <w:rPr>
                <w:rFonts w:cs="Times New Roman"/>
                <w:sz w:val="24"/>
                <w:szCs w:val="24"/>
              </w:rPr>
            </w:pPr>
            <w:r>
              <w:rPr>
                <w:rFonts w:cs="Times New Roman"/>
                <w:sz w:val="24"/>
                <w:szCs w:val="24"/>
              </w:rPr>
              <w:t>08.07.2020</w:t>
            </w:r>
          </w:p>
        </w:tc>
        <w:tc>
          <w:tcPr>
            <w:tcW w:w="5387" w:type="dxa"/>
          </w:tcPr>
          <w:p w14:paraId="0E9A857B" w14:textId="14817187" w:rsidR="00B347F2" w:rsidRPr="00DD7587" w:rsidRDefault="00B347F2" w:rsidP="00B347F2">
            <w:pPr>
              <w:jc w:val="both"/>
              <w:rPr>
                <w:rFonts w:cs="Times New Roman"/>
                <w:sz w:val="20"/>
                <w:szCs w:val="20"/>
              </w:rPr>
            </w:pPr>
            <w:r w:rsidRPr="0045030A">
              <w:rPr>
                <w:rFonts w:cs="Times New Roman"/>
                <w:sz w:val="20"/>
                <w:szCs w:val="20"/>
              </w:rPr>
              <w:t xml:space="preserve">Щодо </w:t>
            </w:r>
            <w:r>
              <w:rPr>
                <w:rFonts w:cs="Times New Roman"/>
                <w:sz w:val="20"/>
                <w:szCs w:val="20"/>
              </w:rPr>
              <w:t>надання інформації за І півріччя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58FF752E" w14:textId="44ED1299" w:rsidR="00B347F2" w:rsidRPr="00870D48" w:rsidRDefault="00B347F2" w:rsidP="00B347F2">
            <w:pPr>
              <w:jc w:val="center"/>
              <w:rPr>
                <w:rFonts w:cs="Times New Roman"/>
                <w:sz w:val="20"/>
                <w:szCs w:val="20"/>
              </w:rPr>
            </w:pPr>
            <w:r w:rsidRPr="00B71E90">
              <w:rPr>
                <w:rFonts w:cs="Times New Roman"/>
                <w:sz w:val="20"/>
                <w:szCs w:val="20"/>
              </w:rPr>
              <w:t>Враховано в роботі</w:t>
            </w:r>
          </w:p>
        </w:tc>
      </w:tr>
      <w:tr w:rsidR="00B347F2" w:rsidRPr="002872BC" w14:paraId="02F63B4C" w14:textId="77777777" w:rsidTr="00C235B8">
        <w:tc>
          <w:tcPr>
            <w:tcW w:w="708" w:type="dxa"/>
            <w:vMerge/>
          </w:tcPr>
          <w:p w14:paraId="557D78A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8A1082" w14:textId="77777777" w:rsidR="00B347F2" w:rsidRPr="00A0025C" w:rsidRDefault="00B347F2" w:rsidP="00B347F2"/>
        </w:tc>
        <w:tc>
          <w:tcPr>
            <w:tcW w:w="1418" w:type="dxa"/>
          </w:tcPr>
          <w:p w14:paraId="50A81867" w14:textId="55EF4728" w:rsidR="00B347F2" w:rsidRPr="00DD7587" w:rsidRDefault="00B347F2" w:rsidP="00B347F2">
            <w:pPr>
              <w:jc w:val="center"/>
              <w:rPr>
                <w:rFonts w:cs="Times New Roman"/>
                <w:sz w:val="24"/>
                <w:szCs w:val="24"/>
              </w:rPr>
            </w:pPr>
            <w:r w:rsidRPr="00643505">
              <w:rPr>
                <w:rFonts w:cs="Times New Roman"/>
                <w:sz w:val="24"/>
                <w:szCs w:val="24"/>
              </w:rPr>
              <w:t>08/15767</w:t>
            </w:r>
          </w:p>
        </w:tc>
        <w:tc>
          <w:tcPr>
            <w:tcW w:w="1417" w:type="dxa"/>
          </w:tcPr>
          <w:p w14:paraId="5BBD04B4" w14:textId="57899F9F" w:rsidR="00B347F2" w:rsidRPr="00DD7587" w:rsidRDefault="00B347F2" w:rsidP="00B347F2">
            <w:pPr>
              <w:jc w:val="center"/>
              <w:rPr>
                <w:rFonts w:cs="Times New Roman"/>
                <w:sz w:val="24"/>
                <w:szCs w:val="24"/>
              </w:rPr>
            </w:pPr>
            <w:r>
              <w:rPr>
                <w:rFonts w:cs="Times New Roman"/>
                <w:sz w:val="24"/>
                <w:szCs w:val="24"/>
              </w:rPr>
              <w:t>21.07.2020</w:t>
            </w:r>
          </w:p>
        </w:tc>
        <w:tc>
          <w:tcPr>
            <w:tcW w:w="5387" w:type="dxa"/>
          </w:tcPr>
          <w:p w14:paraId="7D6A4CB2" w14:textId="55BD8BA6"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20D4AA9" w14:textId="63A346EE" w:rsidR="00B347F2" w:rsidRPr="00870D48" w:rsidRDefault="00B347F2" w:rsidP="00B347F2">
            <w:pPr>
              <w:jc w:val="center"/>
              <w:rPr>
                <w:rFonts w:cs="Times New Roman"/>
                <w:sz w:val="20"/>
                <w:szCs w:val="20"/>
              </w:rPr>
            </w:pPr>
            <w:r>
              <w:rPr>
                <w:rFonts w:cs="Times New Roman"/>
                <w:sz w:val="20"/>
                <w:szCs w:val="20"/>
              </w:rPr>
              <w:t xml:space="preserve">№ </w:t>
            </w:r>
            <w:r w:rsidRPr="002B2775">
              <w:rPr>
                <w:rFonts w:cs="Times New Roman"/>
                <w:sz w:val="20"/>
                <w:szCs w:val="20"/>
              </w:rPr>
              <w:t>225-СК-4247</w:t>
            </w:r>
            <w:r>
              <w:rPr>
                <w:rFonts w:cs="Times New Roman"/>
                <w:sz w:val="20"/>
                <w:szCs w:val="20"/>
              </w:rPr>
              <w:t xml:space="preserve"> від 22.07.2020</w:t>
            </w:r>
          </w:p>
        </w:tc>
      </w:tr>
      <w:tr w:rsidR="00B347F2" w:rsidRPr="002872BC" w14:paraId="241F93CF" w14:textId="77777777" w:rsidTr="00C235B8">
        <w:tc>
          <w:tcPr>
            <w:tcW w:w="708" w:type="dxa"/>
            <w:vMerge/>
          </w:tcPr>
          <w:p w14:paraId="0C10F39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5E205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30B1800" w14:textId="6E119FB0" w:rsidR="00B347F2" w:rsidRPr="00DD7587" w:rsidRDefault="00B347F2" w:rsidP="00B347F2">
            <w:pPr>
              <w:jc w:val="center"/>
              <w:rPr>
                <w:rFonts w:cs="Times New Roman"/>
                <w:sz w:val="24"/>
                <w:szCs w:val="24"/>
              </w:rPr>
            </w:pPr>
            <w:r>
              <w:rPr>
                <w:rFonts w:cs="Times New Roman"/>
                <w:sz w:val="24"/>
                <w:szCs w:val="24"/>
              </w:rPr>
              <w:t>08/17150</w:t>
            </w:r>
          </w:p>
        </w:tc>
        <w:tc>
          <w:tcPr>
            <w:tcW w:w="1417" w:type="dxa"/>
            <w:tcBorders>
              <w:top w:val="single" w:sz="4" w:space="0" w:color="auto"/>
              <w:left w:val="single" w:sz="4" w:space="0" w:color="auto"/>
              <w:bottom w:val="single" w:sz="4" w:space="0" w:color="auto"/>
              <w:right w:val="single" w:sz="4" w:space="0" w:color="auto"/>
            </w:tcBorders>
          </w:tcPr>
          <w:p w14:paraId="2BA4778B" w14:textId="35280984" w:rsidR="00B347F2" w:rsidRPr="00DD7587"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F8ACFAC" w14:textId="5C01DA0E"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B4DD635" w14:textId="4E172167" w:rsidR="00B347F2" w:rsidRPr="00870D48" w:rsidRDefault="00B347F2" w:rsidP="00B347F2">
            <w:pPr>
              <w:jc w:val="center"/>
              <w:rPr>
                <w:rFonts w:cs="Times New Roman"/>
                <w:sz w:val="20"/>
                <w:szCs w:val="20"/>
              </w:rPr>
            </w:pPr>
            <w:r>
              <w:rPr>
                <w:rFonts w:cs="Times New Roman"/>
                <w:sz w:val="20"/>
                <w:szCs w:val="20"/>
              </w:rPr>
              <w:t>№ 225-СК-4618 від 06.08.2020</w:t>
            </w:r>
          </w:p>
        </w:tc>
      </w:tr>
      <w:tr w:rsidR="00B347F2" w:rsidRPr="002872BC" w14:paraId="2B54172C" w14:textId="77777777" w:rsidTr="00C235B8">
        <w:tc>
          <w:tcPr>
            <w:tcW w:w="708" w:type="dxa"/>
            <w:vMerge/>
          </w:tcPr>
          <w:p w14:paraId="5F0DC41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28503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B9B229A" w14:textId="68694FD8" w:rsidR="00B347F2" w:rsidRPr="00DD7587" w:rsidRDefault="00B347F2" w:rsidP="00B347F2">
            <w:pPr>
              <w:jc w:val="center"/>
              <w:rPr>
                <w:rFonts w:cs="Times New Roman"/>
                <w:sz w:val="24"/>
                <w:szCs w:val="24"/>
              </w:rPr>
            </w:pPr>
            <w:r>
              <w:rPr>
                <w:rFonts w:cs="Times New Roman"/>
                <w:sz w:val="24"/>
                <w:szCs w:val="24"/>
              </w:rPr>
              <w:t>08/17152</w:t>
            </w:r>
          </w:p>
        </w:tc>
        <w:tc>
          <w:tcPr>
            <w:tcW w:w="1417" w:type="dxa"/>
            <w:tcBorders>
              <w:top w:val="single" w:sz="4" w:space="0" w:color="auto"/>
              <w:left w:val="single" w:sz="4" w:space="0" w:color="auto"/>
              <w:bottom w:val="single" w:sz="4" w:space="0" w:color="auto"/>
              <w:right w:val="single" w:sz="4" w:space="0" w:color="auto"/>
            </w:tcBorders>
          </w:tcPr>
          <w:p w14:paraId="698B641B" w14:textId="2B291319" w:rsidR="00B347F2" w:rsidRPr="00DD7587"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38C4ACF" w14:textId="61CE62B3"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81EA95C" w14:textId="45AD44D8" w:rsidR="00B347F2" w:rsidRPr="00870D48" w:rsidRDefault="00B347F2" w:rsidP="00B347F2">
            <w:pPr>
              <w:jc w:val="center"/>
              <w:rPr>
                <w:rFonts w:cs="Times New Roman"/>
                <w:sz w:val="20"/>
                <w:szCs w:val="20"/>
              </w:rPr>
            </w:pPr>
            <w:r>
              <w:rPr>
                <w:rFonts w:cs="Times New Roman"/>
                <w:sz w:val="20"/>
                <w:szCs w:val="20"/>
              </w:rPr>
              <w:t>№ 225-СК-4729 від 11.08.2020</w:t>
            </w:r>
          </w:p>
        </w:tc>
      </w:tr>
      <w:tr w:rsidR="00B347F2" w:rsidRPr="002872BC" w14:paraId="3E51DB6B" w14:textId="77777777" w:rsidTr="00C235B8">
        <w:tc>
          <w:tcPr>
            <w:tcW w:w="708" w:type="dxa"/>
            <w:vMerge/>
          </w:tcPr>
          <w:p w14:paraId="2650873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5F4B8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4E23784" w14:textId="2336E7D0" w:rsidR="00B347F2" w:rsidRPr="00DD7587" w:rsidRDefault="00B347F2" w:rsidP="00B347F2">
            <w:pPr>
              <w:jc w:val="center"/>
              <w:rPr>
                <w:rFonts w:cs="Times New Roman"/>
                <w:sz w:val="24"/>
                <w:szCs w:val="24"/>
              </w:rPr>
            </w:pPr>
            <w:r>
              <w:rPr>
                <w:rFonts w:cs="Times New Roman"/>
                <w:sz w:val="24"/>
                <w:szCs w:val="24"/>
              </w:rPr>
              <w:t>08/17495</w:t>
            </w:r>
          </w:p>
        </w:tc>
        <w:tc>
          <w:tcPr>
            <w:tcW w:w="1417" w:type="dxa"/>
            <w:tcBorders>
              <w:top w:val="single" w:sz="4" w:space="0" w:color="auto"/>
              <w:left w:val="single" w:sz="4" w:space="0" w:color="auto"/>
              <w:bottom w:val="single" w:sz="4" w:space="0" w:color="auto"/>
              <w:right w:val="single" w:sz="4" w:space="0" w:color="auto"/>
            </w:tcBorders>
          </w:tcPr>
          <w:p w14:paraId="65788DF4" w14:textId="0C67EC22" w:rsidR="00B347F2" w:rsidRPr="00DD7587" w:rsidRDefault="00B347F2" w:rsidP="00B347F2">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5CEAC306" w14:textId="09DA9877"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придбання демонстраційних таблиць для школи І-ІІІ ступенів № 90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3548A0E9" w14:textId="2217C4FB"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291CFBF" w14:textId="77777777" w:rsidTr="00C235B8">
        <w:tc>
          <w:tcPr>
            <w:tcW w:w="708" w:type="dxa"/>
            <w:vMerge/>
          </w:tcPr>
          <w:p w14:paraId="1B27C6D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03370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664334E" w14:textId="04EC8A0F" w:rsidR="00B347F2" w:rsidRPr="00DD7587" w:rsidRDefault="00B347F2" w:rsidP="00B347F2">
            <w:pPr>
              <w:jc w:val="center"/>
              <w:rPr>
                <w:rFonts w:cs="Times New Roman"/>
                <w:sz w:val="24"/>
                <w:szCs w:val="24"/>
              </w:rPr>
            </w:pPr>
            <w:r>
              <w:rPr>
                <w:rFonts w:cs="Times New Roman"/>
                <w:sz w:val="24"/>
                <w:szCs w:val="24"/>
              </w:rPr>
              <w:t>08/17497</w:t>
            </w:r>
          </w:p>
        </w:tc>
        <w:tc>
          <w:tcPr>
            <w:tcW w:w="1417" w:type="dxa"/>
            <w:tcBorders>
              <w:top w:val="single" w:sz="4" w:space="0" w:color="auto"/>
              <w:left w:val="single" w:sz="4" w:space="0" w:color="auto"/>
              <w:bottom w:val="single" w:sz="4" w:space="0" w:color="auto"/>
              <w:right w:val="single" w:sz="4" w:space="0" w:color="auto"/>
            </w:tcBorders>
          </w:tcPr>
          <w:p w14:paraId="7D113703" w14:textId="01790FC2" w:rsidR="00B347F2" w:rsidRPr="00DD7587" w:rsidRDefault="00B347F2" w:rsidP="00B347F2">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18785BB6" w14:textId="1C5E42B2"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C632510" w14:textId="67316980" w:rsidR="00B347F2" w:rsidRPr="00870D48" w:rsidRDefault="00B347F2" w:rsidP="00B347F2">
            <w:pPr>
              <w:jc w:val="center"/>
              <w:rPr>
                <w:rFonts w:cs="Times New Roman"/>
                <w:sz w:val="20"/>
                <w:szCs w:val="20"/>
              </w:rPr>
            </w:pPr>
            <w:r>
              <w:rPr>
                <w:rFonts w:cs="Times New Roman"/>
                <w:sz w:val="20"/>
                <w:szCs w:val="20"/>
              </w:rPr>
              <w:t>№ 225-СК-4853 від 14.08.2020</w:t>
            </w:r>
          </w:p>
        </w:tc>
      </w:tr>
      <w:tr w:rsidR="00B347F2" w:rsidRPr="002872BC" w14:paraId="3EFE3DF6" w14:textId="77777777" w:rsidTr="00C235B8">
        <w:tc>
          <w:tcPr>
            <w:tcW w:w="708" w:type="dxa"/>
            <w:vMerge/>
          </w:tcPr>
          <w:p w14:paraId="61281AC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A98228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9726865" w14:textId="6DA939BD" w:rsidR="00B347F2" w:rsidRPr="00DD7587" w:rsidRDefault="00B347F2" w:rsidP="00B347F2">
            <w:pPr>
              <w:jc w:val="center"/>
              <w:rPr>
                <w:rFonts w:cs="Times New Roman"/>
                <w:sz w:val="24"/>
                <w:szCs w:val="24"/>
              </w:rPr>
            </w:pPr>
            <w:r>
              <w:rPr>
                <w:rFonts w:cs="Times New Roman"/>
                <w:sz w:val="24"/>
                <w:szCs w:val="24"/>
              </w:rPr>
              <w:t>08/17715</w:t>
            </w:r>
          </w:p>
        </w:tc>
        <w:tc>
          <w:tcPr>
            <w:tcW w:w="1417" w:type="dxa"/>
            <w:tcBorders>
              <w:top w:val="single" w:sz="4" w:space="0" w:color="auto"/>
              <w:left w:val="single" w:sz="4" w:space="0" w:color="auto"/>
              <w:bottom w:val="single" w:sz="4" w:space="0" w:color="auto"/>
              <w:right w:val="single" w:sz="4" w:space="0" w:color="auto"/>
            </w:tcBorders>
          </w:tcPr>
          <w:p w14:paraId="551BB71E" w14:textId="1018EEEA" w:rsidR="00B347F2" w:rsidRPr="00DD7587"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2792462D" w14:textId="77777777" w:rsidR="00B347F2"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ЖЕД № 401, що будуть установлені в будинках по вул. Поправки, 3, 5, 7, вул. Мініна, 2, 4, 6, 8,                                    вул. Червоноткацька, 26, 30, бульв. Верховної Ради, 31, 31-а,  </w:t>
            </w:r>
          </w:p>
          <w:p w14:paraId="234CDE3B" w14:textId="319AE48C" w:rsidR="00B347F2" w:rsidRPr="00DD7587" w:rsidRDefault="00B347F2" w:rsidP="00B347F2">
            <w:pPr>
              <w:jc w:val="both"/>
              <w:rPr>
                <w:rFonts w:cs="Times New Roman"/>
                <w:sz w:val="20"/>
                <w:szCs w:val="20"/>
              </w:rPr>
            </w:pPr>
            <w:r>
              <w:rPr>
                <w:rFonts w:cs="Times New Roman"/>
                <w:sz w:val="20"/>
                <w:szCs w:val="20"/>
              </w:rPr>
              <w:t>33/1, вул. Івана Сергієнка, 23, просп. Юрія Гагаріна, 4, 8, 8-б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6F6393A" w14:textId="1E3E8B2E"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9BF793D" w14:textId="77777777" w:rsidTr="00C235B8">
        <w:tc>
          <w:tcPr>
            <w:tcW w:w="708" w:type="dxa"/>
            <w:vMerge/>
          </w:tcPr>
          <w:p w14:paraId="5A1B4C1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44048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06F4D0C" w14:textId="606E1FA7" w:rsidR="00B347F2" w:rsidRPr="00DD7587" w:rsidRDefault="00B347F2" w:rsidP="00B347F2">
            <w:pPr>
              <w:jc w:val="center"/>
              <w:rPr>
                <w:rFonts w:cs="Times New Roman"/>
                <w:sz w:val="24"/>
                <w:szCs w:val="24"/>
              </w:rPr>
            </w:pPr>
            <w:r>
              <w:rPr>
                <w:rFonts w:cs="Times New Roman"/>
                <w:sz w:val="24"/>
                <w:szCs w:val="24"/>
              </w:rPr>
              <w:t>08/17769</w:t>
            </w:r>
          </w:p>
        </w:tc>
        <w:tc>
          <w:tcPr>
            <w:tcW w:w="1417" w:type="dxa"/>
            <w:tcBorders>
              <w:top w:val="single" w:sz="4" w:space="0" w:color="auto"/>
              <w:left w:val="single" w:sz="4" w:space="0" w:color="auto"/>
              <w:bottom w:val="single" w:sz="4" w:space="0" w:color="auto"/>
              <w:right w:val="single" w:sz="4" w:space="0" w:color="auto"/>
            </w:tcBorders>
          </w:tcPr>
          <w:p w14:paraId="68EB8532" w14:textId="7BC12F7E" w:rsidR="00B347F2" w:rsidRPr="00DD7587"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2E61C614" w14:textId="3D47EF35"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придбання спортивного спорядження для ГО «Асоціація ветеранів АТО України»</w:t>
            </w:r>
          </w:p>
        </w:tc>
        <w:tc>
          <w:tcPr>
            <w:tcW w:w="2836" w:type="dxa"/>
            <w:tcBorders>
              <w:top w:val="single" w:sz="4" w:space="0" w:color="auto"/>
              <w:left w:val="single" w:sz="4" w:space="0" w:color="auto"/>
              <w:bottom w:val="single" w:sz="4" w:space="0" w:color="auto"/>
              <w:right w:val="single" w:sz="4" w:space="0" w:color="auto"/>
            </w:tcBorders>
          </w:tcPr>
          <w:p w14:paraId="77F8AADB" w14:textId="0BB0969B" w:rsidR="00B347F2" w:rsidRPr="00870D48" w:rsidRDefault="00B347F2" w:rsidP="00B347F2">
            <w:pPr>
              <w:jc w:val="center"/>
              <w:rPr>
                <w:rFonts w:cs="Times New Roman"/>
                <w:sz w:val="20"/>
                <w:szCs w:val="20"/>
              </w:rPr>
            </w:pPr>
            <w:r>
              <w:rPr>
                <w:rFonts w:cs="Times New Roman"/>
                <w:sz w:val="20"/>
                <w:szCs w:val="20"/>
              </w:rPr>
              <w:t>№ 225-СК-4948 від 25.08.2020</w:t>
            </w:r>
          </w:p>
        </w:tc>
      </w:tr>
      <w:tr w:rsidR="00B347F2" w:rsidRPr="002872BC" w14:paraId="692ECEDD" w14:textId="77777777" w:rsidTr="00C235B8">
        <w:tc>
          <w:tcPr>
            <w:tcW w:w="708" w:type="dxa"/>
            <w:vMerge/>
          </w:tcPr>
          <w:p w14:paraId="4EDC189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A8861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82CF866" w14:textId="108E5D54" w:rsidR="00B347F2" w:rsidRPr="00DD7587" w:rsidRDefault="00B347F2" w:rsidP="00B347F2">
            <w:pPr>
              <w:jc w:val="center"/>
              <w:rPr>
                <w:rFonts w:cs="Times New Roman"/>
                <w:sz w:val="24"/>
                <w:szCs w:val="24"/>
              </w:rPr>
            </w:pPr>
            <w:r>
              <w:rPr>
                <w:rFonts w:cs="Times New Roman"/>
                <w:sz w:val="24"/>
                <w:szCs w:val="24"/>
              </w:rPr>
              <w:t>08/17771</w:t>
            </w:r>
          </w:p>
        </w:tc>
        <w:tc>
          <w:tcPr>
            <w:tcW w:w="1417" w:type="dxa"/>
            <w:tcBorders>
              <w:top w:val="single" w:sz="4" w:space="0" w:color="auto"/>
              <w:left w:val="single" w:sz="4" w:space="0" w:color="auto"/>
              <w:bottom w:val="single" w:sz="4" w:space="0" w:color="auto"/>
              <w:right w:val="single" w:sz="4" w:space="0" w:color="auto"/>
            </w:tcBorders>
          </w:tcPr>
          <w:p w14:paraId="10422505" w14:textId="409F08A7" w:rsidR="00B347F2" w:rsidRPr="00DD7587"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5492DAA0" w14:textId="301BBDCB"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придбання демонстраційних таблиць для школи І-ІІІ ступенів № 90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0DA139A" w14:textId="334CE765" w:rsidR="00B347F2" w:rsidRPr="00870D48" w:rsidRDefault="00B347F2" w:rsidP="00B347F2">
            <w:pPr>
              <w:jc w:val="center"/>
              <w:rPr>
                <w:rFonts w:cs="Times New Roman"/>
                <w:sz w:val="20"/>
                <w:szCs w:val="20"/>
              </w:rPr>
            </w:pPr>
            <w:r>
              <w:rPr>
                <w:rFonts w:cs="Times New Roman"/>
                <w:sz w:val="20"/>
                <w:szCs w:val="20"/>
              </w:rPr>
              <w:t>№ 225-СК-4853 від 14.08.2020</w:t>
            </w:r>
          </w:p>
        </w:tc>
      </w:tr>
      <w:tr w:rsidR="00B347F2" w:rsidRPr="002872BC" w14:paraId="665BDCCB" w14:textId="77777777" w:rsidTr="00C235B8">
        <w:tc>
          <w:tcPr>
            <w:tcW w:w="708" w:type="dxa"/>
            <w:vMerge/>
          </w:tcPr>
          <w:p w14:paraId="4B609DA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48CF6C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EE3BB02" w14:textId="2855CE95" w:rsidR="00B347F2" w:rsidRPr="00DD7587" w:rsidRDefault="00B347F2" w:rsidP="00B347F2">
            <w:pPr>
              <w:jc w:val="center"/>
              <w:rPr>
                <w:rFonts w:cs="Times New Roman"/>
                <w:sz w:val="24"/>
                <w:szCs w:val="24"/>
              </w:rPr>
            </w:pPr>
            <w:r>
              <w:rPr>
                <w:rFonts w:cs="Times New Roman"/>
                <w:sz w:val="24"/>
                <w:szCs w:val="24"/>
              </w:rPr>
              <w:t>08/17772</w:t>
            </w:r>
          </w:p>
        </w:tc>
        <w:tc>
          <w:tcPr>
            <w:tcW w:w="1417" w:type="dxa"/>
            <w:tcBorders>
              <w:top w:val="single" w:sz="4" w:space="0" w:color="auto"/>
              <w:left w:val="single" w:sz="4" w:space="0" w:color="auto"/>
              <w:bottom w:val="single" w:sz="4" w:space="0" w:color="auto"/>
              <w:right w:val="single" w:sz="4" w:space="0" w:color="auto"/>
            </w:tcBorders>
          </w:tcPr>
          <w:p w14:paraId="418A1497" w14:textId="7EE2E924" w:rsidR="00B347F2" w:rsidRPr="00DD7587"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6944CF07" w14:textId="62170110" w:rsidR="00B347F2" w:rsidRPr="00DD7587" w:rsidRDefault="00B347F2" w:rsidP="00B347F2">
            <w:pPr>
              <w:jc w:val="both"/>
              <w:rPr>
                <w:rFonts w:cs="Times New Roman"/>
                <w:sz w:val="20"/>
                <w:szCs w:val="20"/>
              </w:rPr>
            </w:pPr>
            <w:r>
              <w:rPr>
                <w:rFonts w:cs="Times New Roman"/>
                <w:sz w:val="20"/>
                <w:szCs w:val="20"/>
              </w:rPr>
              <w:t>Щодо залишення попереднього звернення від 11.08.2020                              № 08/279/8/094-45 без розгляду</w:t>
            </w:r>
          </w:p>
        </w:tc>
        <w:tc>
          <w:tcPr>
            <w:tcW w:w="2836" w:type="dxa"/>
            <w:tcBorders>
              <w:top w:val="single" w:sz="4" w:space="0" w:color="auto"/>
              <w:left w:val="single" w:sz="4" w:space="0" w:color="auto"/>
              <w:bottom w:val="single" w:sz="4" w:space="0" w:color="auto"/>
              <w:right w:val="single" w:sz="4" w:space="0" w:color="auto"/>
            </w:tcBorders>
          </w:tcPr>
          <w:p w14:paraId="0FC72825" w14:textId="2790ADBD"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07EDFE04" w14:textId="77777777" w:rsidTr="00C235B8">
        <w:tc>
          <w:tcPr>
            <w:tcW w:w="708" w:type="dxa"/>
            <w:vMerge/>
          </w:tcPr>
          <w:p w14:paraId="4FAA09C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459A3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E3A0D0B" w14:textId="7465E6DA" w:rsidR="00B347F2" w:rsidRPr="00DD7587" w:rsidRDefault="00B347F2" w:rsidP="00B347F2">
            <w:pPr>
              <w:jc w:val="center"/>
              <w:rPr>
                <w:rFonts w:cs="Times New Roman"/>
                <w:sz w:val="24"/>
                <w:szCs w:val="24"/>
              </w:rPr>
            </w:pPr>
            <w:r>
              <w:rPr>
                <w:rFonts w:cs="Times New Roman"/>
                <w:sz w:val="24"/>
                <w:szCs w:val="24"/>
              </w:rPr>
              <w:t>08/17780</w:t>
            </w:r>
          </w:p>
        </w:tc>
        <w:tc>
          <w:tcPr>
            <w:tcW w:w="1417" w:type="dxa"/>
            <w:tcBorders>
              <w:top w:val="single" w:sz="4" w:space="0" w:color="auto"/>
              <w:left w:val="single" w:sz="4" w:space="0" w:color="auto"/>
              <w:bottom w:val="single" w:sz="4" w:space="0" w:color="auto"/>
              <w:right w:val="single" w:sz="4" w:space="0" w:color="auto"/>
            </w:tcBorders>
          </w:tcPr>
          <w:p w14:paraId="64132966" w14:textId="04562612" w:rsidR="00B347F2" w:rsidRPr="00DD7587"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4E28160E" w14:textId="77FF312A" w:rsidR="00B347F2" w:rsidRPr="00DD7587" w:rsidRDefault="00B347F2" w:rsidP="00B347F2">
            <w:pPr>
              <w:jc w:val="both"/>
              <w:rPr>
                <w:rFonts w:cs="Times New Roman"/>
                <w:sz w:val="20"/>
                <w:szCs w:val="20"/>
              </w:rPr>
            </w:pPr>
            <w:r>
              <w:rPr>
                <w:rFonts w:cs="Times New Roman"/>
                <w:sz w:val="20"/>
                <w:szCs w:val="20"/>
              </w:rPr>
              <w:t>Щодо залишення попереднього звернення від 11.08.2020                              № 08/279/8/094-49 без розгляду</w:t>
            </w:r>
          </w:p>
        </w:tc>
        <w:tc>
          <w:tcPr>
            <w:tcW w:w="2836" w:type="dxa"/>
            <w:tcBorders>
              <w:top w:val="single" w:sz="4" w:space="0" w:color="auto"/>
              <w:left w:val="single" w:sz="4" w:space="0" w:color="auto"/>
              <w:bottom w:val="single" w:sz="4" w:space="0" w:color="auto"/>
              <w:right w:val="single" w:sz="4" w:space="0" w:color="auto"/>
            </w:tcBorders>
          </w:tcPr>
          <w:p w14:paraId="72E2F56B" w14:textId="140E140B"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65284DF" w14:textId="77777777" w:rsidTr="00C235B8">
        <w:tc>
          <w:tcPr>
            <w:tcW w:w="708" w:type="dxa"/>
            <w:vMerge/>
          </w:tcPr>
          <w:p w14:paraId="790B2FF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3CD62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1F05688" w14:textId="7B23A02A" w:rsidR="00B347F2" w:rsidRPr="00DD7587" w:rsidRDefault="00B347F2" w:rsidP="00B347F2">
            <w:pPr>
              <w:jc w:val="center"/>
              <w:rPr>
                <w:rFonts w:cs="Times New Roman"/>
                <w:sz w:val="24"/>
                <w:szCs w:val="24"/>
              </w:rPr>
            </w:pPr>
            <w:r>
              <w:rPr>
                <w:rFonts w:cs="Times New Roman"/>
                <w:sz w:val="24"/>
                <w:szCs w:val="24"/>
              </w:rPr>
              <w:t>08/17782</w:t>
            </w:r>
          </w:p>
        </w:tc>
        <w:tc>
          <w:tcPr>
            <w:tcW w:w="1417" w:type="dxa"/>
            <w:tcBorders>
              <w:top w:val="single" w:sz="4" w:space="0" w:color="auto"/>
              <w:left w:val="single" w:sz="4" w:space="0" w:color="auto"/>
              <w:bottom w:val="single" w:sz="4" w:space="0" w:color="auto"/>
              <w:right w:val="single" w:sz="4" w:space="0" w:color="auto"/>
            </w:tcBorders>
          </w:tcPr>
          <w:p w14:paraId="5C347A5E" w14:textId="20C477FA" w:rsidR="00B347F2" w:rsidRPr="00DD7587"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2C3B6A18" w14:textId="77777777" w:rsidR="00B347F2"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ЖЕД № 401, що будуть установлені в будинках по вул. Поправки, 5, 7, вул. Мініна, 2, 4, 6, 8,                                    вул. Червоноткацька, 26, 30, бульв. Верховної Ради, 31, 31-а,  </w:t>
            </w:r>
          </w:p>
          <w:p w14:paraId="6447559E" w14:textId="7E61DE00" w:rsidR="00B347F2" w:rsidRPr="00DD7587" w:rsidRDefault="00B347F2" w:rsidP="00B347F2">
            <w:pPr>
              <w:jc w:val="both"/>
              <w:rPr>
                <w:rFonts w:cs="Times New Roman"/>
                <w:sz w:val="20"/>
                <w:szCs w:val="20"/>
              </w:rPr>
            </w:pPr>
            <w:r>
              <w:rPr>
                <w:rFonts w:cs="Times New Roman"/>
                <w:sz w:val="20"/>
                <w:szCs w:val="20"/>
              </w:rPr>
              <w:t>33/1, вул. Івана Сергієнка, 23, просп. Юрія Гагаріна, 4, 8, 8-б Дніпровського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FAC76B3" w14:textId="0B8EAA8D" w:rsidR="00B347F2" w:rsidRPr="00870D48" w:rsidRDefault="00B347F2" w:rsidP="00B347F2">
            <w:pPr>
              <w:jc w:val="center"/>
              <w:rPr>
                <w:rFonts w:cs="Times New Roman"/>
                <w:sz w:val="20"/>
                <w:szCs w:val="20"/>
              </w:rPr>
            </w:pPr>
            <w:r>
              <w:rPr>
                <w:rFonts w:cs="Times New Roman"/>
                <w:sz w:val="20"/>
                <w:szCs w:val="20"/>
              </w:rPr>
              <w:t>№ 225-СК-4948 від 25.08.2020</w:t>
            </w:r>
          </w:p>
        </w:tc>
      </w:tr>
      <w:tr w:rsidR="00B347F2" w:rsidRPr="002872BC" w14:paraId="7A2AC081" w14:textId="77777777" w:rsidTr="00C235B8">
        <w:tc>
          <w:tcPr>
            <w:tcW w:w="708" w:type="dxa"/>
            <w:vMerge/>
          </w:tcPr>
          <w:p w14:paraId="43274FF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632D00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6628F13" w14:textId="7B31A322" w:rsidR="00B347F2" w:rsidRPr="00DD7587" w:rsidRDefault="00B347F2" w:rsidP="00B347F2">
            <w:pPr>
              <w:jc w:val="center"/>
              <w:rPr>
                <w:rFonts w:cs="Times New Roman"/>
                <w:sz w:val="24"/>
                <w:szCs w:val="24"/>
              </w:rPr>
            </w:pPr>
            <w:r>
              <w:rPr>
                <w:rFonts w:cs="Times New Roman"/>
                <w:sz w:val="24"/>
                <w:szCs w:val="24"/>
              </w:rPr>
              <w:t>08/18193</w:t>
            </w:r>
          </w:p>
        </w:tc>
        <w:tc>
          <w:tcPr>
            <w:tcW w:w="1417" w:type="dxa"/>
            <w:tcBorders>
              <w:top w:val="single" w:sz="4" w:space="0" w:color="auto"/>
              <w:left w:val="single" w:sz="4" w:space="0" w:color="auto"/>
              <w:bottom w:val="single" w:sz="4" w:space="0" w:color="auto"/>
              <w:right w:val="single" w:sz="4" w:space="0" w:color="auto"/>
            </w:tcBorders>
          </w:tcPr>
          <w:p w14:paraId="3E17CE81" w14:textId="3A4C4D3B" w:rsidR="00B347F2" w:rsidRPr="00DD7587" w:rsidRDefault="00B347F2" w:rsidP="00B347F2">
            <w:pPr>
              <w:jc w:val="center"/>
              <w:rPr>
                <w:rFonts w:cs="Times New Roman"/>
                <w:sz w:val="24"/>
                <w:szCs w:val="24"/>
              </w:rPr>
            </w:pPr>
            <w:r>
              <w:rPr>
                <w:rFonts w:cs="Times New Roman"/>
                <w:sz w:val="24"/>
                <w:szCs w:val="24"/>
              </w:rPr>
              <w:t>19.08.2020</w:t>
            </w:r>
          </w:p>
        </w:tc>
        <w:tc>
          <w:tcPr>
            <w:tcW w:w="5387" w:type="dxa"/>
            <w:tcBorders>
              <w:top w:val="single" w:sz="4" w:space="0" w:color="auto"/>
              <w:left w:val="single" w:sz="4" w:space="0" w:color="auto"/>
              <w:bottom w:val="single" w:sz="4" w:space="0" w:color="auto"/>
              <w:right w:val="single" w:sz="4" w:space="0" w:color="auto"/>
            </w:tcBorders>
          </w:tcPr>
          <w:p w14:paraId="3259F56B" w14:textId="1C3BB045" w:rsidR="00B347F2" w:rsidRPr="00DD7587" w:rsidRDefault="00B347F2" w:rsidP="00B347F2">
            <w:pPr>
              <w:jc w:val="both"/>
              <w:rPr>
                <w:rFonts w:cs="Times New Roman"/>
                <w:sz w:val="20"/>
                <w:szCs w:val="20"/>
              </w:rPr>
            </w:pPr>
            <w:r>
              <w:rPr>
                <w:rFonts w:cs="Times New Roman"/>
                <w:sz w:val="20"/>
                <w:szCs w:val="20"/>
              </w:rPr>
              <w:t>Щодо внесення змін до попереднього звернення від 13.08.2020 № 08/279/8/094-53</w:t>
            </w:r>
          </w:p>
        </w:tc>
        <w:tc>
          <w:tcPr>
            <w:tcW w:w="2836" w:type="dxa"/>
            <w:tcBorders>
              <w:top w:val="single" w:sz="4" w:space="0" w:color="auto"/>
              <w:left w:val="single" w:sz="4" w:space="0" w:color="auto"/>
              <w:bottom w:val="single" w:sz="4" w:space="0" w:color="auto"/>
              <w:right w:val="single" w:sz="4" w:space="0" w:color="auto"/>
            </w:tcBorders>
          </w:tcPr>
          <w:p w14:paraId="4028D972" w14:textId="38E606C2"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6CB851F" w14:textId="77777777" w:rsidTr="00C235B8">
        <w:tc>
          <w:tcPr>
            <w:tcW w:w="708" w:type="dxa"/>
            <w:vMerge/>
          </w:tcPr>
          <w:p w14:paraId="17CD2E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768CC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0028BDA" w14:textId="6B9E0316" w:rsidR="00B347F2" w:rsidRPr="00DD7587" w:rsidRDefault="00B347F2" w:rsidP="00B347F2">
            <w:pPr>
              <w:jc w:val="center"/>
              <w:rPr>
                <w:rFonts w:cs="Times New Roman"/>
                <w:sz w:val="24"/>
                <w:szCs w:val="24"/>
              </w:rPr>
            </w:pPr>
            <w:r>
              <w:rPr>
                <w:rFonts w:cs="Times New Roman"/>
                <w:sz w:val="24"/>
                <w:szCs w:val="24"/>
              </w:rPr>
              <w:t>08/18248</w:t>
            </w:r>
          </w:p>
        </w:tc>
        <w:tc>
          <w:tcPr>
            <w:tcW w:w="1417" w:type="dxa"/>
            <w:tcBorders>
              <w:top w:val="single" w:sz="4" w:space="0" w:color="auto"/>
              <w:left w:val="single" w:sz="4" w:space="0" w:color="auto"/>
              <w:bottom w:val="single" w:sz="4" w:space="0" w:color="auto"/>
              <w:right w:val="single" w:sz="4" w:space="0" w:color="auto"/>
            </w:tcBorders>
          </w:tcPr>
          <w:p w14:paraId="1CBBE577" w14:textId="27E94F31" w:rsidR="00B347F2" w:rsidRPr="00DD7587"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6F5ED3B4" w14:textId="3C8FC95E"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3EC998D" w14:textId="732CE852" w:rsidR="00B347F2" w:rsidRPr="00870D48" w:rsidRDefault="00B347F2" w:rsidP="00B347F2">
            <w:pPr>
              <w:jc w:val="center"/>
              <w:rPr>
                <w:rFonts w:cs="Times New Roman"/>
                <w:sz w:val="20"/>
                <w:szCs w:val="20"/>
              </w:rPr>
            </w:pPr>
            <w:r>
              <w:rPr>
                <w:rFonts w:cs="Times New Roman"/>
                <w:sz w:val="20"/>
                <w:szCs w:val="20"/>
              </w:rPr>
              <w:t>№ 225-СК-5012 від 26.08.2020</w:t>
            </w:r>
          </w:p>
        </w:tc>
      </w:tr>
      <w:tr w:rsidR="00B347F2" w:rsidRPr="002872BC" w14:paraId="1872DA63" w14:textId="77777777" w:rsidTr="00C235B8">
        <w:tc>
          <w:tcPr>
            <w:tcW w:w="708" w:type="dxa"/>
            <w:vMerge/>
          </w:tcPr>
          <w:p w14:paraId="10D9F19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1715D0"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4AC971D" w14:textId="1CD99571" w:rsidR="00B347F2" w:rsidRPr="00DD7587" w:rsidRDefault="00B347F2" w:rsidP="00B347F2">
            <w:pPr>
              <w:jc w:val="center"/>
              <w:rPr>
                <w:rFonts w:cs="Times New Roman"/>
                <w:sz w:val="24"/>
                <w:szCs w:val="24"/>
              </w:rPr>
            </w:pPr>
            <w:r>
              <w:rPr>
                <w:rFonts w:cs="Times New Roman"/>
                <w:sz w:val="24"/>
                <w:szCs w:val="24"/>
              </w:rPr>
              <w:t>08/18446</w:t>
            </w:r>
          </w:p>
        </w:tc>
        <w:tc>
          <w:tcPr>
            <w:tcW w:w="1417" w:type="dxa"/>
            <w:tcBorders>
              <w:top w:val="single" w:sz="4" w:space="0" w:color="auto"/>
              <w:left w:val="single" w:sz="4" w:space="0" w:color="auto"/>
              <w:bottom w:val="single" w:sz="4" w:space="0" w:color="auto"/>
              <w:right w:val="single" w:sz="4" w:space="0" w:color="auto"/>
            </w:tcBorders>
          </w:tcPr>
          <w:p w14:paraId="7C2E2978" w14:textId="6246C912" w:rsidR="00B347F2" w:rsidRPr="00DD7587" w:rsidRDefault="00B347F2" w:rsidP="00B347F2">
            <w:pPr>
              <w:jc w:val="center"/>
              <w:rPr>
                <w:rFonts w:cs="Times New Roman"/>
                <w:sz w:val="24"/>
                <w:szCs w:val="24"/>
              </w:rPr>
            </w:pPr>
            <w:r>
              <w:rPr>
                <w:rFonts w:cs="Times New Roman"/>
                <w:sz w:val="24"/>
                <w:szCs w:val="24"/>
              </w:rPr>
              <w:t>25.08.2020</w:t>
            </w:r>
          </w:p>
        </w:tc>
        <w:tc>
          <w:tcPr>
            <w:tcW w:w="5387" w:type="dxa"/>
            <w:tcBorders>
              <w:top w:val="single" w:sz="4" w:space="0" w:color="auto"/>
              <w:left w:val="single" w:sz="4" w:space="0" w:color="auto"/>
              <w:bottom w:val="single" w:sz="4" w:space="0" w:color="auto"/>
              <w:right w:val="single" w:sz="4" w:space="0" w:color="auto"/>
            </w:tcBorders>
          </w:tcPr>
          <w:p w14:paraId="11F9DD0E" w14:textId="509C9A25"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9A20A53" w14:textId="22D258C8" w:rsidR="00B347F2" w:rsidRPr="00870D48" w:rsidRDefault="00B347F2" w:rsidP="00B347F2">
            <w:pPr>
              <w:jc w:val="center"/>
              <w:rPr>
                <w:rFonts w:cs="Times New Roman"/>
                <w:sz w:val="20"/>
                <w:szCs w:val="20"/>
              </w:rPr>
            </w:pPr>
            <w:r>
              <w:rPr>
                <w:rFonts w:cs="Times New Roman"/>
                <w:sz w:val="20"/>
                <w:szCs w:val="20"/>
              </w:rPr>
              <w:t>№ 225-СК-5047 від 27.08.2020</w:t>
            </w:r>
          </w:p>
        </w:tc>
      </w:tr>
      <w:tr w:rsidR="00B347F2" w:rsidRPr="002872BC" w14:paraId="5941F25B" w14:textId="77777777" w:rsidTr="00C235B8">
        <w:tc>
          <w:tcPr>
            <w:tcW w:w="708" w:type="dxa"/>
            <w:vMerge/>
          </w:tcPr>
          <w:p w14:paraId="79C3E31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AECC35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8100CD3" w14:textId="7AA4B43D" w:rsidR="00B347F2" w:rsidRPr="00DD7587" w:rsidRDefault="00B347F2" w:rsidP="00B347F2">
            <w:pPr>
              <w:jc w:val="center"/>
              <w:rPr>
                <w:rFonts w:cs="Times New Roman"/>
                <w:sz w:val="24"/>
                <w:szCs w:val="24"/>
              </w:rPr>
            </w:pPr>
            <w:r>
              <w:rPr>
                <w:rFonts w:cs="Times New Roman"/>
                <w:sz w:val="24"/>
                <w:szCs w:val="24"/>
              </w:rPr>
              <w:t>08/18536</w:t>
            </w:r>
          </w:p>
        </w:tc>
        <w:tc>
          <w:tcPr>
            <w:tcW w:w="1417" w:type="dxa"/>
            <w:tcBorders>
              <w:top w:val="single" w:sz="4" w:space="0" w:color="auto"/>
              <w:left w:val="single" w:sz="4" w:space="0" w:color="auto"/>
              <w:bottom w:val="single" w:sz="4" w:space="0" w:color="auto"/>
              <w:right w:val="single" w:sz="4" w:space="0" w:color="auto"/>
            </w:tcBorders>
          </w:tcPr>
          <w:p w14:paraId="3AC8B120" w14:textId="1BA38239" w:rsidR="00B347F2" w:rsidRPr="00DD7587"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403FF47D" w14:textId="6AC77422"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придбання комп’ютерної техніки для школи І-ІІІ ступенів № 90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0932D68" w14:textId="00BF3BBC" w:rsidR="00B347F2" w:rsidRPr="00870D48" w:rsidRDefault="00B347F2" w:rsidP="00B347F2">
            <w:pPr>
              <w:jc w:val="center"/>
              <w:rPr>
                <w:rFonts w:cs="Times New Roman"/>
                <w:sz w:val="20"/>
                <w:szCs w:val="20"/>
              </w:rPr>
            </w:pPr>
            <w:r>
              <w:rPr>
                <w:rFonts w:cs="Times New Roman"/>
                <w:sz w:val="20"/>
                <w:szCs w:val="20"/>
              </w:rPr>
              <w:t>№ 225-СК-5147 від 01.09.2020</w:t>
            </w:r>
          </w:p>
        </w:tc>
      </w:tr>
      <w:tr w:rsidR="00B347F2" w:rsidRPr="002872BC" w14:paraId="2FCCD0B5" w14:textId="77777777" w:rsidTr="00C235B8">
        <w:tc>
          <w:tcPr>
            <w:tcW w:w="708" w:type="dxa"/>
            <w:vMerge/>
          </w:tcPr>
          <w:p w14:paraId="4A1FA6E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535AA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7C9142F" w14:textId="436346AE" w:rsidR="00B347F2" w:rsidRPr="00DD7587" w:rsidRDefault="00B347F2" w:rsidP="00B347F2">
            <w:pPr>
              <w:jc w:val="center"/>
              <w:rPr>
                <w:rFonts w:cs="Times New Roman"/>
                <w:sz w:val="24"/>
                <w:szCs w:val="24"/>
              </w:rPr>
            </w:pPr>
            <w:r>
              <w:rPr>
                <w:rFonts w:cs="Times New Roman"/>
                <w:sz w:val="24"/>
                <w:szCs w:val="24"/>
              </w:rPr>
              <w:t>08/18538</w:t>
            </w:r>
          </w:p>
        </w:tc>
        <w:tc>
          <w:tcPr>
            <w:tcW w:w="1417" w:type="dxa"/>
            <w:tcBorders>
              <w:top w:val="single" w:sz="4" w:space="0" w:color="auto"/>
              <w:left w:val="single" w:sz="4" w:space="0" w:color="auto"/>
              <w:bottom w:val="single" w:sz="4" w:space="0" w:color="auto"/>
              <w:right w:val="single" w:sz="4" w:space="0" w:color="auto"/>
            </w:tcBorders>
          </w:tcPr>
          <w:p w14:paraId="4817F0F1" w14:textId="529B6192" w:rsidR="00B347F2" w:rsidRPr="00DD7587"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59832B49" w14:textId="2DFAF39C"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придбання комп’ютерної техніки для школи І-ІІІ ступенів № 90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8207247" w14:textId="0F606BC9" w:rsidR="00B347F2" w:rsidRPr="00870D48" w:rsidRDefault="00B347F2" w:rsidP="00B347F2">
            <w:pPr>
              <w:jc w:val="center"/>
              <w:rPr>
                <w:rFonts w:cs="Times New Roman"/>
                <w:sz w:val="20"/>
                <w:szCs w:val="20"/>
              </w:rPr>
            </w:pPr>
            <w:r>
              <w:rPr>
                <w:rFonts w:cs="Times New Roman"/>
                <w:sz w:val="20"/>
                <w:szCs w:val="20"/>
              </w:rPr>
              <w:t>№ 225-СК-5147 від 01.09.2020</w:t>
            </w:r>
          </w:p>
        </w:tc>
      </w:tr>
      <w:tr w:rsidR="00B347F2" w:rsidRPr="002872BC" w14:paraId="4B2C4AF6" w14:textId="77777777" w:rsidTr="00C235B8">
        <w:tc>
          <w:tcPr>
            <w:tcW w:w="708" w:type="dxa"/>
            <w:vMerge/>
          </w:tcPr>
          <w:p w14:paraId="44696BA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543FD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A22B25E" w14:textId="0113B5C5" w:rsidR="00B347F2" w:rsidRPr="00DD7587" w:rsidRDefault="00B347F2" w:rsidP="00B347F2">
            <w:pPr>
              <w:jc w:val="center"/>
              <w:rPr>
                <w:rFonts w:cs="Times New Roman"/>
                <w:sz w:val="24"/>
                <w:szCs w:val="24"/>
              </w:rPr>
            </w:pPr>
            <w:r>
              <w:rPr>
                <w:rFonts w:cs="Times New Roman"/>
                <w:sz w:val="24"/>
                <w:szCs w:val="24"/>
              </w:rPr>
              <w:t>08/18539</w:t>
            </w:r>
          </w:p>
        </w:tc>
        <w:tc>
          <w:tcPr>
            <w:tcW w:w="1417" w:type="dxa"/>
            <w:tcBorders>
              <w:top w:val="single" w:sz="4" w:space="0" w:color="auto"/>
              <w:left w:val="single" w:sz="4" w:space="0" w:color="auto"/>
              <w:bottom w:val="single" w:sz="4" w:space="0" w:color="auto"/>
              <w:right w:val="single" w:sz="4" w:space="0" w:color="auto"/>
            </w:tcBorders>
          </w:tcPr>
          <w:p w14:paraId="702172A6" w14:textId="6C30FF6F" w:rsidR="00B347F2" w:rsidRPr="00DD7587"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4E38347A" w14:textId="2EC4405C"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D4214FE" w14:textId="39E5D22E" w:rsidR="00B347F2" w:rsidRPr="00870D48" w:rsidRDefault="00B347F2" w:rsidP="00B347F2">
            <w:pPr>
              <w:jc w:val="center"/>
              <w:rPr>
                <w:rFonts w:cs="Times New Roman"/>
                <w:sz w:val="20"/>
                <w:szCs w:val="20"/>
              </w:rPr>
            </w:pPr>
            <w:r>
              <w:rPr>
                <w:rFonts w:cs="Times New Roman"/>
                <w:sz w:val="20"/>
                <w:szCs w:val="20"/>
              </w:rPr>
              <w:t>№ 225-СК-5049 від 27.08.2020</w:t>
            </w:r>
          </w:p>
        </w:tc>
      </w:tr>
      <w:tr w:rsidR="00B347F2" w:rsidRPr="002872BC" w14:paraId="623EACB9" w14:textId="77777777" w:rsidTr="00C235B8">
        <w:tc>
          <w:tcPr>
            <w:tcW w:w="708" w:type="dxa"/>
            <w:vMerge/>
          </w:tcPr>
          <w:p w14:paraId="45FCFBF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55B1809" w14:textId="77777777" w:rsidR="00B347F2" w:rsidRPr="00A0025C" w:rsidRDefault="00B347F2" w:rsidP="00B347F2"/>
        </w:tc>
        <w:tc>
          <w:tcPr>
            <w:tcW w:w="1418" w:type="dxa"/>
          </w:tcPr>
          <w:p w14:paraId="62B5DAEC" w14:textId="3789E8B9" w:rsidR="00B347F2" w:rsidRPr="00DD7587" w:rsidRDefault="00B347F2" w:rsidP="00B347F2">
            <w:pPr>
              <w:jc w:val="center"/>
              <w:rPr>
                <w:rFonts w:cs="Times New Roman"/>
                <w:sz w:val="24"/>
                <w:szCs w:val="24"/>
              </w:rPr>
            </w:pPr>
            <w:r w:rsidRPr="00595AFE">
              <w:rPr>
                <w:rFonts w:cs="Times New Roman"/>
                <w:sz w:val="24"/>
                <w:szCs w:val="24"/>
              </w:rPr>
              <w:t>08/19898</w:t>
            </w:r>
          </w:p>
        </w:tc>
        <w:tc>
          <w:tcPr>
            <w:tcW w:w="1417" w:type="dxa"/>
          </w:tcPr>
          <w:p w14:paraId="759C7EC6" w14:textId="40B1C64B" w:rsidR="00B347F2" w:rsidRPr="00DD7587" w:rsidRDefault="00B347F2" w:rsidP="00B347F2">
            <w:pPr>
              <w:jc w:val="center"/>
              <w:rPr>
                <w:rFonts w:cs="Times New Roman"/>
                <w:sz w:val="24"/>
                <w:szCs w:val="24"/>
              </w:rPr>
            </w:pPr>
            <w:r>
              <w:rPr>
                <w:rFonts w:cs="Times New Roman"/>
                <w:sz w:val="24"/>
                <w:szCs w:val="24"/>
              </w:rPr>
              <w:t>10.09.2020</w:t>
            </w:r>
          </w:p>
        </w:tc>
        <w:tc>
          <w:tcPr>
            <w:tcW w:w="5387" w:type="dxa"/>
          </w:tcPr>
          <w:p w14:paraId="0FB8797A" w14:textId="7F10FC51"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319076D" w14:textId="49AC9DCB" w:rsidR="00B347F2" w:rsidRPr="00870D48" w:rsidRDefault="00B347F2" w:rsidP="00B347F2">
            <w:pPr>
              <w:jc w:val="center"/>
              <w:rPr>
                <w:rFonts w:cs="Times New Roman"/>
                <w:sz w:val="20"/>
                <w:szCs w:val="20"/>
              </w:rPr>
            </w:pPr>
            <w:r>
              <w:rPr>
                <w:rFonts w:cs="Times New Roman"/>
                <w:sz w:val="20"/>
                <w:szCs w:val="20"/>
              </w:rPr>
              <w:t xml:space="preserve">№ </w:t>
            </w:r>
            <w:r w:rsidRPr="00595AFE">
              <w:rPr>
                <w:rFonts w:cs="Times New Roman"/>
                <w:sz w:val="20"/>
                <w:szCs w:val="20"/>
              </w:rPr>
              <w:t>225-СК-5518</w:t>
            </w:r>
            <w:r>
              <w:rPr>
                <w:rFonts w:cs="Times New Roman"/>
                <w:sz w:val="20"/>
                <w:szCs w:val="20"/>
              </w:rPr>
              <w:t xml:space="preserve"> від 15.09.2020</w:t>
            </w:r>
          </w:p>
        </w:tc>
      </w:tr>
      <w:tr w:rsidR="00B347F2" w:rsidRPr="002872BC" w14:paraId="28835708" w14:textId="77777777" w:rsidTr="00C235B8">
        <w:tc>
          <w:tcPr>
            <w:tcW w:w="708" w:type="dxa"/>
            <w:vMerge/>
          </w:tcPr>
          <w:p w14:paraId="25EE2A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DAE1C9" w14:textId="77777777" w:rsidR="00B347F2" w:rsidRPr="00A0025C" w:rsidRDefault="00B347F2" w:rsidP="00B347F2"/>
        </w:tc>
        <w:tc>
          <w:tcPr>
            <w:tcW w:w="1418" w:type="dxa"/>
          </w:tcPr>
          <w:p w14:paraId="3414ACDE" w14:textId="7E2E6403" w:rsidR="00B347F2" w:rsidRPr="00DD7587" w:rsidRDefault="00B347F2" w:rsidP="00B347F2">
            <w:pPr>
              <w:jc w:val="center"/>
              <w:rPr>
                <w:rFonts w:cs="Times New Roman"/>
                <w:sz w:val="24"/>
                <w:szCs w:val="24"/>
              </w:rPr>
            </w:pPr>
            <w:r w:rsidRPr="003B7EB1">
              <w:rPr>
                <w:rFonts w:cs="Times New Roman"/>
                <w:sz w:val="24"/>
                <w:szCs w:val="24"/>
              </w:rPr>
              <w:t>08/20790</w:t>
            </w:r>
          </w:p>
        </w:tc>
        <w:tc>
          <w:tcPr>
            <w:tcW w:w="1417" w:type="dxa"/>
          </w:tcPr>
          <w:p w14:paraId="18389A1E" w14:textId="54BFBD2D" w:rsidR="00B347F2" w:rsidRPr="00DD7587" w:rsidRDefault="00B347F2" w:rsidP="00B347F2">
            <w:pPr>
              <w:jc w:val="center"/>
              <w:rPr>
                <w:rFonts w:cs="Times New Roman"/>
                <w:sz w:val="24"/>
                <w:szCs w:val="24"/>
              </w:rPr>
            </w:pPr>
            <w:r>
              <w:rPr>
                <w:rFonts w:cs="Times New Roman"/>
                <w:sz w:val="24"/>
                <w:szCs w:val="24"/>
              </w:rPr>
              <w:t>21.09.2020</w:t>
            </w:r>
          </w:p>
        </w:tc>
        <w:tc>
          <w:tcPr>
            <w:tcW w:w="5387" w:type="dxa"/>
          </w:tcPr>
          <w:p w14:paraId="4E7D1FBA" w14:textId="5AC94B60"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1371091" w14:textId="775D8E85" w:rsidR="00B347F2" w:rsidRPr="00870D48" w:rsidRDefault="00B347F2" w:rsidP="00B347F2">
            <w:pPr>
              <w:jc w:val="center"/>
              <w:rPr>
                <w:rFonts w:cs="Times New Roman"/>
                <w:sz w:val="20"/>
                <w:szCs w:val="20"/>
              </w:rPr>
            </w:pPr>
            <w:r>
              <w:rPr>
                <w:rFonts w:cs="Times New Roman"/>
                <w:sz w:val="20"/>
                <w:szCs w:val="20"/>
              </w:rPr>
              <w:t xml:space="preserve">№ </w:t>
            </w:r>
            <w:r w:rsidRPr="003B7EB1">
              <w:rPr>
                <w:rFonts w:cs="Times New Roman"/>
                <w:sz w:val="20"/>
                <w:szCs w:val="20"/>
              </w:rPr>
              <w:t>225-СК-5752</w:t>
            </w:r>
            <w:r>
              <w:rPr>
                <w:rFonts w:cs="Times New Roman"/>
                <w:sz w:val="20"/>
                <w:szCs w:val="20"/>
              </w:rPr>
              <w:t xml:space="preserve"> від 23.09.2020</w:t>
            </w:r>
          </w:p>
        </w:tc>
      </w:tr>
      <w:tr w:rsidR="00B347F2" w:rsidRPr="002872BC" w14:paraId="2F25AC92" w14:textId="77777777" w:rsidTr="00C235B8">
        <w:tc>
          <w:tcPr>
            <w:tcW w:w="708" w:type="dxa"/>
            <w:vMerge/>
          </w:tcPr>
          <w:p w14:paraId="3513953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4FF96E" w14:textId="77777777" w:rsidR="00B347F2" w:rsidRPr="00A0025C" w:rsidRDefault="00B347F2" w:rsidP="00B347F2"/>
        </w:tc>
        <w:tc>
          <w:tcPr>
            <w:tcW w:w="1418" w:type="dxa"/>
          </w:tcPr>
          <w:p w14:paraId="5620CF5F" w14:textId="482FE32B" w:rsidR="00B347F2" w:rsidRPr="00DD7587" w:rsidRDefault="00B347F2" w:rsidP="00B347F2">
            <w:pPr>
              <w:jc w:val="center"/>
              <w:rPr>
                <w:rFonts w:cs="Times New Roman"/>
                <w:sz w:val="24"/>
                <w:szCs w:val="24"/>
              </w:rPr>
            </w:pPr>
            <w:r w:rsidRPr="00BC7F4A">
              <w:rPr>
                <w:rFonts w:cs="Times New Roman"/>
                <w:sz w:val="24"/>
                <w:szCs w:val="24"/>
              </w:rPr>
              <w:t>08/21834</w:t>
            </w:r>
          </w:p>
        </w:tc>
        <w:tc>
          <w:tcPr>
            <w:tcW w:w="1417" w:type="dxa"/>
          </w:tcPr>
          <w:p w14:paraId="43C04441" w14:textId="702AD590" w:rsidR="00B347F2" w:rsidRPr="00DD7587" w:rsidRDefault="00B347F2" w:rsidP="00B347F2">
            <w:pPr>
              <w:jc w:val="center"/>
              <w:rPr>
                <w:rFonts w:cs="Times New Roman"/>
                <w:sz w:val="24"/>
                <w:szCs w:val="24"/>
              </w:rPr>
            </w:pPr>
            <w:r>
              <w:rPr>
                <w:rFonts w:cs="Times New Roman"/>
                <w:sz w:val="24"/>
                <w:szCs w:val="24"/>
              </w:rPr>
              <w:t>01.10.2020</w:t>
            </w:r>
          </w:p>
        </w:tc>
        <w:tc>
          <w:tcPr>
            <w:tcW w:w="5387" w:type="dxa"/>
          </w:tcPr>
          <w:p w14:paraId="42075C29" w14:textId="364FF990"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F6775F9" w14:textId="3525D3B8" w:rsidR="00B347F2" w:rsidRPr="00870D48" w:rsidRDefault="00B347F2" w:rsidP="00B347F2">
            <w:pPr>
              <w:jc w:val="center"/>
              <w:rPr>
                <w:rFonts w:cs="Times New Roman"/>
                <w:sz w:val="20"/>
                <w:szCs w:val="20"/>
              </w:rPr>
            </w:pPr>
            <w:r>
              <w:rPr>
                <w:rFonts w:cs="Times New Roman"/>
                <w:sz w:val="20"/>
                <w:szCs w:val="20"/>
              </w:rPr>
              <w:t xml:space="preserve">№ </w:t>
            </w:r>
            <w:r w:rsidRPr="00BC7F4A">
              <w:rPr>
                <w:rFonts w:cs="Times New Roman"/>
                <w:sz w:val="20"/>
                <w:szCs w:val="20"/>
              </w:rPr>
              <w:t>225-СК-6138</w:t>
            </w:r>
            <w:r>
              <w:rPr>
                <w:rFonts w:cs="Times New Roman"/>
                <w:sz w:val="20"/>
                <w:szCs w:val="20"/>
              </w:rPr>
              <w:t xml:space="preserve"> від 07.10.2020</w:t>
            </w:r>
          </w:p>
        </w:tc>
      </w:tr>
      <w:tr w:rsidR="00B347F2" w:rsidRPr="002872BC" w14:paraId="02D96753" w14:textId="77777777" w:rsidTr="00C235B8">
        <w:tc>
          <w:tcPr>
            <w:tcW w:w="708" w:type="dxa"/>
            <w:vMerge/>
          </w:tcPr>
          <w:p w14:paraId="2638735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EAE4864" w14:textId="77777777" w:rsidR="00B347F2" w:rsidRPr="00A0025C" w:rsidRDefault="00B347F2" w:rsidP="00B347F2"/>
        </w:tc>
        <w:tc>
          <w:tcPr>
            <w:tcW w:w="1418" w:type="dxa"/>
          </w:tcPr>
          <w:p w14:paraId="5F1C1877" w14:textId="0737FB7C" w:rsidR="00B347F2" w:rsidRPr="00DD7587" w:rsidRDefault="00B347F2" w:rsidP="00B347F2">
            <w:pPr>
              <w:jc w:val="center"/>
              <w:rPr>
                <w:rFonts w:cs="Times New Roman"/>
                <w:sz w:val="24"/>
                <w:szCs w:val="24"/>
              </w:rPr>
            </w:pPr>
            <w:r w:rsidRPr="000E1D62">
              <w:rPr>
                <w:rFonts w:cs="Times New Roman"/>
                <w:sz w:val="24"/>
                <w:szCs w:val="24"/>
              </w:rPr>
              <w:t>08/21835</w:t>
            </w:r>
          </w:p>
        </w:tc>
        <w:tc>
          <w:tcPr>
            <w:tcW w:w="1417" w:type="dxa"/>
          </w:tcPr>
          <w:p w14:paraId="53E37BE6" w14:textId="09B77C06" w:rsidR="00B347F2" w:rsidRPr="00DD7587" w:rsidRDefault="00B347F2" w:rsidP="00B347F2">
            <w:pPr>
              <w:jc w:val="center"/>
              <w:rPr>
                <w:rFonts w:cs="Times New Roman"/>
                <w:sz w:val="24"/>
                <w:szCs w:val="24"/>
              </w:rPr>
            </w:pPr>
            <w:r>
              <w:rPr>
                <w:rFonts w:cs="Times New Roman"/>
                <w:sz w:val="24"/>
                <w:szCs w:val="24"/>
              </w:rPr>
              <w:t>01.10.2020</w:t>
            </w:r>
          </w:p>
        </w:tc>
        <w:tc>
          <w:tcPr>
            <w:tcW w:w="5387" w:type="dxa"/>
          </w:tcPr>
          <w:p w14:paraId="59150B42" w14:textId="5F1D9997"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5DC19D" w14:textId="0D9A2487" w:rsidR="00B347F2" w:rsidRPr="00870D48" w:rsidRDefault="00B347F2" w:rsidP="00B347F2">
            <w:pPr>
              <w:jc w:val="center"/>
              <w:rPr>
                <w:rFonts w:cs="Times New Roman"/>
                <w:sz w:val="20"/>
                <w:szCs w:val="20"/>
              </w:rPr>
            </w:pPr>
            <w:r>
              <w:rPr>
                <w:rFonts w:cs="Times New Roman"/>
                <w:sz w:val="20"/>
                <w:szCs w:val="20"/>
              </w:rPr>
              <w:t xml:space="preserve">№ </w:t>
            </w:r>
            <w:r w:rsidRPr="00BC7F4A">
              <w:rPr>
                <w:rFonts w:cs="Times New Roman"/>
                <w:sz w:val="20"/>
                <w:szCs w:val="20"/>
              </w:rPr>
              <w:t>225-СК-6138</w:t>
            </w:r>
            <w:r>
              <w:rPr>
                <w:rFonts w:cs="Times New Roman"/>
                <w:sz w:val="20"/>
                <w:szCs w:val="20"/>
              </w:rPr>
              <w:t xml:space="preserve"> від 07.10.2020</w:t>
            </w:r>
          </w:p>
        </w:tc>
      </w:tr>
      <w:tr w:rsidR="00B347F2" w:rsidRPr="002872BC" w14:paraId="79EB1CF0" w14:textId="77777777" w:rsidTr="00C235B8">
        <w:tc>
          <w:tcPr>
            <w:tcW w:w="708" w:type="dxa"/>
            <w:vMerge/>
          </w:tcPr>
          <w:p w14:paraId="0BFCA0E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B66BF3" w14:textId="77777777" w:rsidR="00B347F2" w:rsidRPr="00A0025C" w:rsidRDefault="00B347F2" w:rsidP="00B347F2"/>
        </w:tc>
        <w:tc>
          <w:tcPr>
            <w:tcW w:w="1418" w:type="dxa"/>
          </w:tcPr>
          <w:p w14:paraId="725850E5" w14:textId="6D780D62" w:rsidR="00B347F2" w:rsidRPr="00DD7587" w:rsidRDefault="00B347F2" w:rsidP="00B347F2">
            <w:pPr>
              <w:jc w:val="center"/>
              <w:rPr>
                <w:rFonts w:cs="Times New Roman"/>
                <w:sz w:val="24"/>
                <w:szCs w:val="24"/>
              </w:rPr>
            </w:pPr>
            <w:r w:rsidRPr="00E53117">
              <w:rPr>
                <w:rFonts w:cs="Times New Roman"/>
                <w:sz w:val="24"/>
                <w:szCs w:val="24"/>
              </w:rPr>
              <w:t>08/21837</w:t>
            </w:r>
          </w:p>
        </w:tc>
        <w:tc>
          <w:tcPr>
            <w:tcW w:w="1417" w:type="dxa"/>
          </w:tcPr>
          <w:p w14:paraId="412458B4" w14:textId="31A6473D" w:rsidR="00B347F2" w:rsidRPr="00DD7587" w:rsidRDefault="00B347F2" w:rsidP="00B347F2">
            <w:pPr>
              <w:jc w:val="center"/>
              <w:rPr>
                <w:rFonts w:cs="Times New Roman"/>
                <w:sz w:val="24"/>
                <w:szCs w:val="24"/>
              </w:rPr>
            </w:pPr>
            <w:r>
              <w:rPr>
                <w:rFonts w:cs="Times New Roman"/>
                <w:sz w:val="24"/>
                <w:szCs w:val="24"/>
              </w:rPr>
              <w:t>01.10.2020</w:t>
            </w:r>
          </w:p>
        </w:tc>
        <w:tc>
          <w:tcPr>
            <w:tcW w:w="5387" w:type="dxa"/>
          </w:tcPr>
          <w:p w14:paraId="2A6BC071" w14:textId="5307B285" w:rsidR="00B347F2" w:rsidRPr="00DD7587"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02C27ABB" w14:textId="69587D78"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52E6A327" w14:textId="77777777" w:rsidTr="00C235B8">
        <w:tc>
          <w:tcPr>
            <w:tcW w:w="708" w:type="dxa"/>
            <w:vMerge/>
          </w:tcPr>
          <w:p w14:paraId="280399C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D2F2137" w14:textId="77777777" w:rsidR="00B347F2" w:rsidRPr="00A0025C" w:rsidRDefault="00B347F2" w:rsidP="00B347F2"/>
        </w:tc>
        <w:tc>
          <w:tcPr>
            <w:tcW w:w="1418" w:type="dxa"/>
          </w:tcPr>
          <w:p w14:paraId="0419FE1F" w14:textId="02D246AE" w:rsidR="00B347F2" w:rsidRPr="00DD7587" w:rsidRDefault="00B347F2" w:rsidP="00B347F2">
            <w:pPr>
              <w:jc w:val="center"/>
              <w:rPr>
                <w:rFonts w:cs="Times New Roman"/>
                <w:sz w:val="24"/>
                <w:szCs w:val="24"/>
              </w:rPr>
            </w:pPr>
            <w:r w:rsidRPr="00E53117">
              <w:rPr>
                <w:rFonts w:cs="Times New Roman"/>
                <w:sz w:val="24"/>
                <w:szCs w:val="24"/>
              </w:rPr>
              <w:t>08/21838</w:t>
            </w:r>
          </w:p>
        </w:tc>
        <w:tc>
          <w:tcPr>
            <w:tcW w:w="1417" w:type="dxa"/>
          </w:tcPr>
          <w:p w14:paraId="74369525" w14:textId="57EE2BC5" w:rsidR="00B347F2" w:rsidRPr="00DD7587" w:rsidRDefault="00B347F2" w:rsidP="00B347F2">
            <w:pPr>
              <w:jc w:val="center"/>
              <w:rPr>
                <w:rFonts w:cs="Times New Roman"/>
                <w:sz w:val="24"/>
                <w:szCs w:val="24"/>
              </w:rPr>
            </w:pPr>
            <w:r>
              <w:rPr>
                <w:rFonts w:cs="Times New Roman"/>
                <w:sz w:val="24"/>
                <w:szCs w:val="24"/>
              </w:rPr>
              <w:t>01.10.2020</w:t>
            </w:r>
          </w:p>
        </w:tc>
        <w:tc>
          <w:tcPr>
            <w:tcW w:w="5387" w:type="dxa"/>
          </w:tcPr>
          <w:p w14:paraId="6D049AE2" w14:textId="67120500" w:rsidR="00B347F2" w:rsidRPr="00DD7587"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64B6C669" w14:textId="3956B913"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B9C453F" w14:textId="77777777" w:rsidTr="00C235B8">
        <w:tc>
          <w:tcPr>
            <w:tcW w:w="708" w:type="dxa"/>
            <w:vMerge/>
          </w:tcPr>
          <w:p w14:paraId="2260444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27EEF2" w14:textId="77777777" w:rsidR="00B347F2" w:rsidRPr="00A0025C" w:rsidRDefault="00B347F2" w:rsidP="00B347F2"/>
        </w:tc>
        <w:tc>
          <w:tcPr>
            <w:tcW w:w="1418" w:type="dxa"/>
          </w:tcPr>
          <w:p w14:paraId="310698A0" w14:textId="4F06F334" w:rsidR="00B347F2" w:rsidRPr="00DD7587" w:rsidRDefault="00B347F2" w:rsidP="00B347F2">
            <w:pPr>
              <w:jc w:val="center"/>
              <w:rPr>
                <w:rFonts w:cs="Times New Roman"/>
                <w:sz w:val="24"/>
                <w:szCs w:val="24"/>
              </w:rPr>
            </w:pPr>
            <w:r w:rsidRPr="0061250D">
              <w:rPr>
                <w:rFonts w:cs="Times New Roman"/>
                <w:sz w:val="24"/>
                <w:szCs w:val="24"/>
              </w:rPr>
              <w:t>08/21839</w:t>
            </w:r>
          </w:p>
        </w:tc>
        <w:tc>
          <w:tcPr>
            <w:tcW w:w="1417" w:type="dxa"/>
          </w:tcPr>
          <w:p w14:paraId="6519FC61" w14:textId="58AD01E8" w:rsidR="00B347F2" w:rsidRPr="00DD7587" w:rsidRDefault="00B347F2" w:rsidP="00B347F2">
            <w:pPr>
              <w:jc w:val="center"/>
              <w:rPr>
                <w:rFonts w:cs="Times New Roman"/>
                <w:sz w:val="24"/>
                <w:szCs w:val="24"/>
              </w:rPr>
            </w:pPr>
            <w:r>
              <w:rPr>
                <w:rFonts w:cs="Times New Roman"/>
                <w:sz w:val="24"/>
                <w:szCs w:val="24"/>
              </w:rPr>
              <w:t>01.10.2020</w:t>
            </w:r>
          </w:p>
        </w:tc>
        <w:tc>
          <w:tcPr>
            <w:tcW w:w="5387" w:type="dxa"/>
          </w:tcPr>
          <w:p w14:paraId="30F3EF4E" w14:textId="002F1054" w:rsidR="00B347F2" w:rsidRPr="00DD7587"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1930438D" w14:textId="28922156" w:rsidR="00B347F2" w:rsidRPr="00870D4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684C130" w14:textId="77777777" w:rsidTr="00C235B8">
        <w:tc>
          <w:tcPr>
            <w:tcW w:w="708" w:type="dxa"/>
            <w:vMerge/>
          </w:tcPr>
          <w:p w14:paraId="32A5E3E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260784" w14:textId="77777777" w:rsidR="00B347F2" w:rsidRPr="00A0025C" w:rsidRDefault="00B347F2" w:rsidP="00B347F2"/>
        </w:tc>
        <w:tc>
          <w:tcPr>
            <w:tcW w:w="1418" w:type="dxa"/>
          </w:tcPr>
          <w:p w14:paraId="4AFB1590" w14:textId="0915AA47" w:rsidR="00B347F2" w:rsidRPr="003E6861" w:rsidRDefault="00B347F2" w:rsidP="00B347F2">
            <w:pPr>
              <w:jc w:val="center"/>
              <w:rPr>
                <w:rFonts w:cs="Times New Roman"/>
                <w:sz w:val="24"/>
                <w:szCs w:val="24"/>
              </w:rPr>
            </w:pPr>
            <w:r w:rsidRPr="00AF4B52">
              <w:rPr>
                <w:rFonts w:cs="Times New Roman"/>
                <w:sz w:val="24"/>
                <w:szCs w:val="24"/>
              </w:rPr>
              <w:t>08/22064</w:t>
            </w:r>
          </w:p>
        </w:tc>
        <w:tc>
          <w:tcPr>
            <w:tcW w:w="1417" w:type="dxa"/>
          </w:tcPr>
          <w:p w14:paraId="1D772183" w14:textId="1F3212FA" w:rsidR="00B347F2" w:rsidRDefault="00B347F2" w:rsidP="00B347F2">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7E4D5D27" w14:textId="5F0EC89A" w:rsidR="00B347F2" w:rsidRPr="0045030A"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8FB94B4" w14:textId="5532963C" w:rsidR="00B347F2" w:rsidRPr="00B71E90" w:rsidRDefault="00B347F2" w:rsidP="00B347F2">
            <w:pPr>
              <w:jc w:val="center"/>
              <w:rPr>
                <w:rFonts w:cs="Times New Roman"/>
                <w:sz w:val="20"/>
                <w:szCs w:val="20"/>
              </w:rPr>
            </w:pPr>
            <w:r>
              <w:rPr>
                <w:rFonts w:cs="Times New Roman"/>
                <w:sz w:val="20"/>
                <w:szCs w:val="20"/>
              </w:rPr>
              <w:t xml:space="preserve">№ </w:t>
            </w:r>
            <w:r w:rsidRPr="00F55C90">
              <w:rPr>
                <w:rFonts w:cs="Times New Roman"/>
                <w:sz w:val="20"/>
                <w:szCs w:val="20"/>
              </w:rPr>
              <w:t>225-СК-6248</w:t>
            </w:r>
            <w:r>
              <w:rPr>
                <w:rFonts w:cs="Times New Roman"/>
                <w:sz w:val="20"/>
                <w:szCs w:val="20"/>
              </w:rPr>
              <w:t xml:space="preserve"> від 09.10.2020</w:t>
            </w:r>
          </w:p>
        </w:tc>
      </w:tr>
      <w:tr w:rsidR="00B347F2" w:rsidRPr="002872BC" w14:paraId="608CA333" w14:textId="77777777" w:rsidTr="00C235B8">
        <w:tc>
          <w:tcPr>
            <w:tcW w:w="708" w:type="dxa"/>
            <w:vMerge/>
          </w:tcPr>
          <w:p w14:paraId="069911B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48ED59" w14:textId="77777777" w:rsidR="00B347F2" w:rsidRPr="00A0025C" w:rsidRDefault="00B347F2" w:rsidP="00B347F2"/>
        </w:tc>
        <w:tc>
          <w:tcPr>
            <w:tcW w:w="1418" w:type="dxa"/>
          </w:tcPr>
          <w:p w14:paraId="3DC649B2" w14:textId="10BA50EB" w:rsidR="00B347F2" w:rsidRPr="003E6861" w:rsidRDefault="00B347F2" w:rsidP="00B347F2">
            <w:pPr>
              <w:jc w:val="center"/>
              <w:rPr>
                <w:rFonts w:cs="Times New Roman"/>
                <w:sz w:val="24"/>
                <w:szCs w:val="24"/>
              </w:rPr>
            </w:pPr>
            <w:r w:rsidRPr="002E6E8F">
              <w:rPr>
                <w:rFonts w:cs="Times New Roman"/>
                <w:sz w:val="24"/>
                <w:szCs w:val="24"/>
              </w:rPr>
              <w:t>08/22512</w:t>
            </w:r>
          </w:p>
        </w:tc>
        <w:tc>
          <w:tcPr>
            <w:tcW w:w="1417" w:type="dxa"/>
          </w:tcPr>
          <w:p w14:paraId="7B060DBF" w14:textId="56BF0808" w:rsidR="00B347F2" w:rsidRDefault="00B347F2" w:rsidP="00B347F2">
            <w:pPr>
              <w:jc w:val="center"/>
              <w:rPr>
                <w:rFonts w:cs="Times New Roman"/>
                <w:sz w:val="24"/>
                <w:szCs w:val="24"/>
              </w:rPr>
            </w:pPr>
            <w:r>
              <w:rPr>
                <w:rFonts w:cs="Times New Roman"/>
                <w:sz w:val="24"/>
                <w:szCs w:val="24"/>
              </w:rPr>
              <w:t>08.10.2020</w:t>
            </w:r>
          </w:p>
        </w:tc>
        <w:tc>
          <w:tcPr>
            <w:tcW w:w="5387" w:type="dxa"/>
          </w:tcPr>
          <w:p w14:paraId="324A61A8" w14:textId="79A411BD" w:rsidR="00B347F2" w:rsidRPr="0045030A" w:rsidRDefault="00B347F2" w:rsidP="00B347F2">
            <w:pPr>
              <w:jc w:val="both"/>
              <w:rPr>
                <w:rFonts w:cs="Times New Roman"/>
                <w:sz w:val="20"/>
                <w:szCs w:val="20"/>
              </w:rPr>
            </w:pPr>
            <w:r w:rsidRPr="00CB760A">
              <w:rPr>
                <w:rFonts w:cs="Times New Roman"/>
                <w:sz w:val="20"/>
                <w:szCs w:val="20"/>
              </w:rPr>
              <w:t xml:space="preserve">Щодо залишення попереднього звернення </w:t>
            </w:r>
            <w:r w:rsidRPr="009F426F">
              <w:rPr>
                <w:rFonts w:cs="Times New Roman"/>
                <w:sz w:val="20"/>
                <w:szCs w:val="20"/>
              </w:rPr>
              <w:t xml:space="preserve">від </w:t>
            </w:r>
            <w:r>
              <w:rPr>
                <w:rFonts w:cs="Times New Roman"/>
                <w:sz w:val="20"/>
                <w:szCs w:val="20"/>
              </w:rPr>
              <w:t>01.10.</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B0126A">
              <w:rPr>
                <w:rFonts w:cs="Times New Roman"/>
                <w:sz w:val="20"/>
                <w:szCs w:val="20"/>
              </w:rPr>
              <w:t>08</w:t>
            </w:r>
            <w:r>
              <w:rPr>
                <w:rFonts w:cs="Times New Roman"/>
                <w:sz w:val="20"/>
                <w:szCs w:val="20"/>
              </w:rPr>
              <w:t>/</w:t>
            </w:r>
            <w:r w:rsidRPr="00B0126A">
              <w:rPr>
                <w:rFonts w:cs="Times New Roman"/>
                <w:sz w:val="20"/>
                <w:szCs w:val="20"/>
              </w:rPr>
              <w:t>279</w:t>
            </w:r>
            <w:r>
              <w:rPr>
                <w:rFonts w:cs="Times New Roman"/>
                <w:sz w:val="20"/>
                <w:szCs w:val="20"/>
              </w:rPr>
              <w:t>/</w:t>
            </w:r>
            <w:r w:rsidRPr="00B0126A">
              <w:rPr>
                <w:rFonts w:cs="Times New Roman"/>
                <w:sz w:val="20"/>
                <w:szCs w:val="20"/>
              </w:rPr>
              <w:t>8</w:t>
            </w:r>
            <w:r>
              <w:rPr>
                <w:rFonts w:cs="Times New Roman"/>
                <w:sz w:val="20"/>
                <w:szCs w:val="20"/>
              </w:rPr>
              <w:t>/</w:t>
            </w:r>
            <w:r w:rsidRPr="00FA4197">
              <w:rPr>
                <w:rFonts w:cs="Times New Roman"/>
                <w:sz w:val="20"/>
                <w:szCs w:val="20"/>
              </w:rPr>
              <w:t>119-66</w:t>
            </w:r>
            <w:r>
              <w:rPr>
                <w:rFonts w:cs="Times New Roman"/>
                <w:sz w:val="20"/>
                <w:szCs w:val="20"/>
              </w:rPr>
              <w:t xml:space="preserve"> без розгляду</w:t>
            </w:r>
          </w:p>
        </w:tc>
        <w:tc>
          <w:tcPr>
            <w:tcW w:w="2836" w:type="dxa"/>
          </w:tcPr>
          <w:p w14:paraId="6A913AE0" w14:textId="26498303" w:rsidR="00B347F2" w:rsidRPr="00B71E90" w:rsidRDefault="00B347F2" w:rsidP="00B347F2">
            <w:pPr>
              <w:jc w:val="center"/>
              <w:rPr>
                <w:rFonts w:cs="Times New Roman"/>
                <w:sz w:val="20"/>
                <w:szCs w:val="20"/>
              </w:rPr>
            </w:pPr>
            <w:r w:rsidRPr="009F426F">
              <w:rPr>
                <w:rFonts w:cs="Times New Roman"/>
                <w:sz w:val="20"/>
                <w:szCs w:val="20"/>
              </w:rPr>
              <w:t>Враховано в роботі</w:t>
            </w:r>
          </w:p>
        </w:tc>
      </w:tr>
      <w:tr w:rsidR="00B347F2" w:rsidRPr="002872BC" w14:paraId="5A6AC659" w14:textId="77777777" w:rsidTr="00C235B8">
        <w:tc>
          <w:tcPr>
            <w:tcW w:w="708" w:type="dxa"/>
            <w:vMerge/>
          </w:tcPr>
          <w:p w14:paraId="69EA3B4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F16544" w14:textId="77777777" w:rsidR="00B347F2" w:rsidRPr="00A0025C" w:rsidRDefault="00B347F2" w:rsidP="00B347F2"/>
        </w:tc>
        <w:tc>
          <w:tcPr>
            <w:tcW w:w="1418" w:type="dxa"/>
          </w:tcPr>
          <w:p w14:paraId="1CC6C450" w14:textId="6D33CD99" w:rsidR="00B347F2" w:rsidRPr="003E6861" w:rsidRDefault="00B347F2" w:rsidP="00B347F2">
            <w:pPr>
              <w:jc w:val="center"/>
              <w:rPr>
                <w:rFonts w:cs="Times New Roman"/>
                <w:sz w:val="24"/>
                <w:szCs w:val="24"/>
              </w:rPr>
            </w:pPr>
            <w:r w:rsidRPr="00FA4197">
              <w:rPr>
                <w:rFonts w:cs="Times New Roman"/>
                <w:sz w:val="24"/>
                <w:szCs w:val="24"/>
              </w:rPr>
              <w:t>08/22513</w:t>
            </w:r>
          </w:p>
        </w:tc>
        <w:tc>
          <w:tcPr>
            <w:tcW w:w="1417" w:type="dxa"/>
          </w:tcPr>
          <w:p w14:paraId="1065E60A" w14:textId="776359AB" w:rsidR="00B347F2" w:rsidRDefault="00B347F2" w:rsidP="00B347F2">
            <w:pPr>
              <w:jc w:val="center"/>
              <w:rPr>
                <w:rFonts w:cs="Times New Roman"/>
                <w:sz w:val="24"/>
                <w:szCs w:val="24"/>
              </w:rPr>
            </w:pPr>
            <w:r>
              <w:rPr>
                <w:rFonts w:cs="Times New Roman"/>
                <w:sz w:val="24"/>
                <w:szCs w:val="24"/>
              </w:rPr>
              <w:t>08.10.2020</w:t>
            </w:r>
          </w:p>
        </w:tc>
        <w:tc>
          <w:tcPr>
            <w:tcW w:w="5387" w:type="dxa"/>
          </w:tcPr>
          <w:p w14:paraId="3036D138" w14:textId="3973F553" w:rsidR="00B347F2" w:rsidRPr="0045030A" w:rsidRDefault="00B347F2" w:rsidP="00B347F2">
            <w:pPr>
              <w:jc w:val="both"/>
              <w:rPr>
                <w:rFonts w:cs="Times New Roman"/>
                <w:sz w:val="20"/>
                <w:szCs w:val="20"/>
              </w:rPr>
            </w:pPr>
            <w:r w:rsidRPr="00CB760A">
              <w:rPr>
                <w:rFonts w:cs="Times New Roman"/>
                <w:sz w:val="20"/>
                <w:szCs w:val="20"/>
              </w:rPr>
              <w:t xml:space="preserve">Щодо залишення попереднього звернення </w:t>
            </w:r>
            <w:r w:rsidRPr="009F426F">
              <w:rPr>
                <w:rFonts w:cs="Times New Roman"/>
                <w:sz w:val="20"/>
                <w:szCs w:val="20"/>
              </w:rPr>
              <w:t xml:space="preserve">від </w:t>
            </w:r>
            <w:r>
              <w:rPr>
                <w:rFonts w:cs="Times New Roman"/>
                <w:sz w:val="20"/>
                <w:szCs w:val="20"/>
              </w:rPr>
              <w:t>01.10.</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B0126A">
              <w:rPr>
                <w:rFonts w:cs="Times New Roman"/>
                <w:sz w:val="20"/>
                <w:szCs w:val="20"/>
              </w:rPr>
              <w:t>08</w:t>
            </w:r>
            <w:r>
              <w:rPr>
                <w:rFonts w:cs="Times New Roman"/>
                <w:sz w:val="20"/>
                <w:szCs w:val="20"/>
              </w:rPr>
              <w:t>/</w:t>
            </w:r>
            <w:r w:rsidRPr="00B0126A">
              <w:rPr>
                <w:rFonts w:cs="Times New Roman"/>
                <w:sz w:val="20"/>
                <w:szCs w:val="20"/>
              </w:rPr>
              <w:t>279</w:t>
            </w:r>
            <w:r>
              <w:rPr>
                <w:rFonts w:cs="Times New Roman"/>
                <w:sz w:val="20"/>
                <w:szCs w:val="20"/>
              </w:rPr>
              <w:t>/</w:t>
            </w:r>
            <w:r w:rsidRPr="00B0126A">
              <w:rPr>
                <w:rFonts w:cs="Times New Roman"/>
                <w:sz w:val="20"/>
                <w:szCs w:val="20"/>
              </w:rPr>
              <w:t>8</w:t>
            </w:r>
            <w:r>
              <w:rPr>
                <w:rFonts w:cs="Times New Roman"/>
                <w:sz w:val="20"/>
                <w:szCs w:val="20"/>
              </w:rPr>
              <w:t>/</w:t>
            </w:r>
            <w:r w:rsidRPr="00FA4197">
              <w:rPr>
                <w:rFonts w:cs="Times New Roman"/>
                <w:sz w:val="20"/>
                <w:szCs w:val="20"/>
              </w:rPr>
              <w:t>119-6</w:t>
            </w:r>
            <w:r>
              <w:rPr>
                <w:rFonts w:cs="Times New Roman"/>
                <w:sz w:val="20"/>
                <w:szCs w:val="20"/>
              </w:rPr>
              <w:t>5 без розгляду</w:t>
            </w:r>
          </w:p>
        </w:tc>
        <w:tc>
          <w:tcPr>
            <w:tcW w:w="2836" w:type="dxa"/>
          </w:tcPr>
          <w:p w14:paraId="4205250A" w14:textId="309742E6" w:rsidR="00B347F2" w:rsidRPr="00B71E90" w:rsidRDefault="00B347F2" w:rsidP="00B347F2">
            <w:pPr>
              <w:jc w:val="center"/>
              <w:rPr>
                <w:rFonts w:cs="Times New Roman"/>
                <w:sz w:val="20"/>
                <w:szCs w:val="20"/>
              </w:rPr>
            </w:pPr>
            <w:r w:rsidRPr="009F426F">
              <w:rPr>
                <w:rFonts w:cs="Times New Roman"/>
                <w:sz w:val="20"/>
                <w:szCs w:val="20"/>
              </w:rPr>
              <w:t>Враховано в роботі</w:t>
            </w:r>
          </w:p>
        </w:tc>
      </w:tr>
      <w:tr w:rsidR="00B347F2" w:rsidRPr="002872BC" w14:paraId="619318F0" w14:textId="77777777" w:rsidTr="00C235B8">
        <w:tc>
          <w:tcPr>
            <w:tcW w:w="708" w:type="dxa"/>
            <w:vMerge/>
          </w:tcPr>
          <w:p w14:paraId="2EB3B01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E77470F" w14:textId="77777777" w:rsidR="00B347F2" w:rsidRPr="00A0025C" w:rsidRDefault="00B347F2" w:rsidP="00B347F2"/>
        </w:tc>
        <w:tc>
          <w:tcPr>
            <w:tcW w:w="1418" w:type="dxa"/>
          </w:tcPr>
          <w:p w14:paraId="00EDE916" w14:textId="35EE51EA" w:rsidR="00B347F2" w:rsidRPr="003E6861" w:rsidRDefault="00B347F2" w:rsidP="00B347F2">
            <w:pPr>
              <w:jc w:val="center"/>
              <w:rPr>
                <w:rFonts w:cs="Times New Roman"/>
                <w:sz w:val="24"/>
                <w:szCs w:val="24"/>
              </w:rPr>
            </w:pPr>
            <w:r w:rsidRPr="00BB7946">
              <w:rPr>
                <w:rFonts w:cs="Times New Roman"/>
                <w:sz w:val="24"/>
                <w:szCs w:val="24"/>
              </w:rPr>
              <w:t>08/22616</w:t>
            </w:r>
          </w:p>
        </w:tc>
        <w:tc>
          <w:tcPr>
            <w:tcW w:w="1417" w:type="dxa"/>
          </w:tcPr>
          <w:p w14:paraId="4213B447" w14:textId="12C9481D" w:rsidR="00B347F2" w:rsidRDefault="00B347F2" w:rsidP="00B347F2">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08F7E5FC" w14:textId="4EE04CA9" w:rsidR="00B347F2" w:rsidRPr="0045030A"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93E997D" w14:textId="0DE9DE38" w:rsidR="00B347F2" w:rsidRPr="00B71E90" w:rsidRDefault="00B347F2" w:rsidP="00B347F2">
            <w:pPr>
              <w:jc w:val="center"/>
              <w:rPr>
                <w:rFonts w:cs="Times New Roman"/>
                <w:sz w:val="20"/>
                <w:szCs w:val="20"/>
              </w:rPr>
            </w:pPr>
            <w:r>
              <w:rPr>
                <w:rFonts w:cs="Times New Roman"/>
                <w:sz w:val="20"/>
                <w:szCs w:val="20"/>
              </w:rPr>
              <w:t xml:space="preserve">№ </w:t>
            </w:r>
            <w:r w:rsidRPr="00BB7946">
              <w:rPr>
                <w:rFonts w:cs="Times New Roman"/>
                <w:sz w:val="20"/>
                <w:szCs w:val="20"/>
              </w:rPr>
              <w:t>225-СК-6368</w:t>
            </w:r>
            <w:r>
              <w:rPr>
                <w:rFonts w:cs="Times New Roman"/>
                <w:sz w:val="20"/>
                <w:szCs w:val="20"/>
              </w:rPr>
              <w:t xml:space="preserve"> від 15.10.2020</w:t>
            </w:r>
          </w:p>
        </w:tc>
      </w:tr>
      <w:tr w:rsidR="00B347F2" w:rsidRPr="002872BC" w14:paraId="0452E707" w14:textId="77777777" w:rsidTr="00C235B8">
        <w:tc>
          <w:tcPr>
            <w:tcW w:w="708" w:type="dxa"/>
            <w:vMerge/>
          </w:tcPr>
          <w:p w14:paraId="7E94084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00F57A7" w14:textId="77777777" w:rsidR="00B347F2" w:rsidRPr="00A0025C" w:rsidRDefault="00B347F2" w:rsidP="00B347F2"/>
        </w:tc>
        <w:tc>
          <w:tcPr>
            <w:tcW w:w="1418" w:type="dxa"/>
          </w:tcPr>
          <w:p w14:paraId="37A267E0" w14:textId="5FFEB041" w:rsidR="00B347F2" w:rsidRPr="003E6861" w:rsidRDefault="00B347F2" w:rsidP="00B347F2">
            <w:pPr>
              <w:jc w:val="center"/>
              <w:rPr>
                <w:rFonts w:cs="Times New Roman"/>
                <w:sz w:val="24"/>
                <w:szCs w:val="24"/>
              </w:rPr>
            </w:pPr>
            <w:r w:rsidRPr="006A43BF">
              <w:rPr>
                <w:rFonts w:cs="Times New Roman"/>
                <w:sz w:val="24"/>
                <w:szCs w:val="24"/>
              </w:rPr>
              <w:t>08/22711</w:t>
            </w:r>
          </w:p>
        </w:tc>
        <w:tc>
          <w:tcPr>
            <w:tcW w:w="1417" w:type="dxa"/>
          </w:tcPr>
          <w:p w14:paraId="6C77DDC8" w14:textId="48BCAA5E" w:rsidR="00B347F2" w:rsidRDefault="00B347F2" w:rsidP="00B347F2">
            <w:pPr>
              <w:jc w:val="center"/>
              <w:rPr>
                <w:rFonts w:cs="Times New Roman"/>
                <w:sz w:val="24"/>
                <w:szCs w:val="24"/>
              </w:rPr>
            </w:pPr>
            <w:r>
              <w:rPr>
                <w:rFonts w:cs="Times New Roman"/>
                <w:sz w:val="24"/>
                <w:szCs w:val="24"/>
              </w:rPr>
              <w:t>12.10.2020</w:t>
            </w:r>
          </w:p>
        </w:tc>
        <w:tc>
          <w:tcPr>
            <w:tcW w:w="5387" w:type="dxa"/>
          </w:tcPr>
          <w:p w14:paraId="4D842097" w14:textId="08E0C28D" w:rsidR="00B347F2" w:rsidRPr="0045030A" w:rsidRDefault="00B347F2" w:rsidP="00B347F2">
            <w:pPr>
              <w:jc w:val="both"/>
              <w:rPr>
                <w:rFonts w:cs="Times New Roman"/>
                <w:sz w:val="20"/>
                <w:szCs w:val="20"/>
              </w:rPr>
            </w:pPr>
            <w:r w:rsidRPr="00E35A93">
              <w:rPr>
                <w:rFonts w:cs="Times New Roman"/>
                <w:sz w:val="20"/>
                <w:szCs w:val="20"/>
              </w:rPr>
              <w:t xml:space="preserve">Щодо здійснення фінансування </w:t>
            </w:r>
            <w:r>
              <w:rPr>
                <w:rFonts w:cs="Times New Roman"/>
                <w:sz w:val="20"/>
                <w:szCs w:val="20"/>
              </w:rPr>
              <w:t>на</w:t>
            </w:r>
            <w:r w:rsidRPr="00E35A93">
              <w:rPr>
                <w:rFonts w:cs="Times New Roman"/>
                <w:sz w:val="20"/>
                <w:szCs w:val="20"/>
              </w:rPr>
              <w:t xml:space="preserve"> придбання </w:t>
            </w:r>
            <w:r>
              <w:rPr>
                <w:rFonts w:cs="Times New Roman"/>
                <w:sz w:val="20"/>
                <w:szCs w:val="20"/>
              </w:rPr>
              <w:t xml:space="preserve">меблів для </w:t>
            </w:r>
            <w:r w:rsidRPr="009C65C8">
              <w:rPr>
                <w:rFonts w:cs="Times New Roman"/>
                <w:sz w:val="20"/>
                <w:szCs w:val="20"/>
              </w:rPr>
              <w:t>територіального центру соціального обслуговування Печерського району м. Києва</w:t>
            </w:r>
          </w:p>
        </w:tc>
        <w:tc>
          <w:tcPr>
            <w:tcW w:w="2836" w:type="dxa"/>
          </w:tcPr>
          <w:p w14:paraId="60E32016" w14:textId="31944C01" w:rsidR="00B347F2" w:rsidRPr="00B71E90" w:rsidRDefault="00B347F2" w:rsidP="00B347F2">
            <w:pPr>
              <w:jc w:val="center"/>
              <w:rPr>
                <w:rFonts w:cs="Times New Roman"/>
                <w:sz w:val="20"/>
                <w:szCs w:val="20"/>
              </w:rPr>
            </w:pPr>
            <w:r>
              <w:rPr>
                <w:rFonts w:cs="Times New Roman"/>
                <w:sz w:val="20"/>
                <w:szCs w:val="20"/>
              </w:rPr>
              <w:t xml:space="preserve">№ </w:t>
            </w:r>
            <w:r w:rsidRPr="006A43BF">
              <w:rPr>
                <w:rFonts w:cs="Times New Roman"/>
                <w:sz w:val="20"/>
                <w:szCs w:val="20"/>
              </w:rPr>
              <w:t>225-СК-6378</w:t>
            </w:r>
            <w:r>
              <w:rPr>
                <w:rFonts w:cs="Times New Roman"/>
                <w:sz w:val="20"/>
                <w:szCs w:val="20"/>
              </w:rPr>
              <w:t xml:space="preserve"> від 15.10.2020</w:t>
            </w:r>
          </w:p>
        </w:tc>
      </w:tr>
      <w:tr w:rsidR="00B347F2" w:rsidRPr="002872BC" w14:paraId="646B9F82" w14:textId="77777777" w:rsidTr="00C235B8">
        <w:tc>
          <w:tcPr>
            <w:tcW w:w="708" w:type="dxa"/>
            <w:vMerge/>
          </w:tcPr>
          <w:p w14:paraId="189348D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5EFCFB" w14:textId="77777777" w:rsidR="00B347F2" w:rsidRPr="00A0025C" w:rsidRDefault="00B347F2" w:rsidP="00B347F2"/>
        </w:tc>
        <w:tc>
          <w:tcPr>
            <w:tcW w:w="1418" w:type="dxa"/>
          </w:tcPr>
          <w:p w14:paraId="081C19F4" w14:textId="21347F5B" w:rsidR="00B347F2" w:rsidRPr="003E6861" w:rsidRDefault="00B347F2" w:rsidP="00B347F2">
            <w:pPr>
              <w:jc w:val="center"/>
              <w:rPr>
                <w:rFonts w:cs="Times New Roman"/>
                <w:sz w:val="24"/>
                <w:szCs w:val="24"/>
              </w:rPr>
            </w:pPr>
            <w:r w:rsidRPr="00474DEF">
              <w:rPr>
                <w:rFonts w:cs="Times New Roman"/>
                <w:sz w:val="24"/>
                <w:szCs w:val="24"/>
              </w:rPr>
              <w:t>08/22828</w:t>
            </w:r>
          </w:p>
        </w:tc>
        <w:tc>
          <w:tcPr>
            <w:tcW w:w="1417" w:type="dxa"/>
          </w:tcPr>
          <w:p w14:paraId="391C6747" w14:textId="76069A5A" w:rsidR="00B347F2" w:rsidRDefault="00B347F2" w:rsidP="00B347F2">
            <w:pPr>
              <w:jc w:val="center"/>
              <w:rPr>
                <w:rFonts w:cs="Times New Roman"/>
                <w:sz w:val="24"/>
                <w:szCs w:val="24"/>
              </w:rPr>
            </w:pPr>
            <w:r>
              <w:rPr>
                <w:rFonts w:cs="Times New Roman"/>
                <w:sz w:val="24"/>
                <w:szCs w:val="24"/>
              </w:rPr>
              <w:t>13.10.2020</w:t>
            </w:r>
          </w:p>
        </w:tc>
        <w:tc>
          <w:tcPr>
            <w:tcW w:w="5387" w:type="dxa"/>
          </w:tcPr>
          <w:p w14:paraId="11B2ED21" w14:textId="765C55CB" w:rsidR="00B347F2" w:rsidRPr="0045030A" w:rsidRDefault="00B347F2" w:rsidP="00B347F2">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9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183FD8C4" w14:textId="4F544A8D" w:rsidR="00B347F2" w:rsidRPr="00B71E90" w:rsidRDefault="00B347F2" w:rsidP="00B347F2">
            <w:pPr>
              <w:jc w:val="center"/>
              <w:rPr>
                <w:rFonts w:cs="Times New Roman"/>
                <w:sz w:val="20"/>
                <w:szCs w:val="20"/>
              </w:rPr>
            </w:pPr>
            <w:r w:rsidRPr="00F7487D">
              <w:rPr>
                <w:rFonts w:cs="Times New Roman"/>
                <w:sz w:val="20"/>
                <w:szCs w:val="20"/>
              </w:rPr>
              <w:t>Враховано в роботі</w:t>
            </w:r>
          </w:p>
        </w:tc>
      </w:tr>
      <w:tr w:rsidR="00B347F2" w:rsidRPr="002872BC" w14:paraId="069487FD" w14:textId="77777777" w:rsidTr="00C235B8">
        <w:tc>
          <w:tcPr>
            <w:tcW w:w="708" w:type="dxa"/>
            <w:vMerge/>
          </w:tcPr>
          <w:p w14:paraId="5EC83C1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B757FD" w14:textId="77777777" w:rsidR="00B347F2" w:rsidRPr="00A0025C" w:rsidRDefault="00B347F2" w:rsidP="00B347F2"/>
        </w:tc>
        <w:tc>
          <w:tcPr>
            <w:tcW w:w="1418" w:type="dxa"/>
          </w:tcPr>
          <w:p w14:paraId="0EB75FE0" w14:textId="6FBCDC29" w:rsidR="00B347F2" w:rsidRPr="003E6861" w:rsidRDefault="00B347F2" w:rsidP="00B347F2">
            <w:pPr>
              <w:jc w:val="center"/>
              <w:rPr>
                <w:rFonts w:cs="Times New Roman"/>
                <w:sz w:val="24"/>
                <w:szCs w:val="24"/>
              </w:rPr>
            </w:pPr>
            <w:r w:rsidRPr="0086544C">
              <w:rPr>
                <w:rFonts w:cs="Times New Roman"/>
                <w:sz w:val="24"/>
                <w:szCs w:val="24"/>
              </w:rPr>
              <w:t>08/22829</w:t>
            </w:r>
          </w:p>
        </w:tc>
        <w:tc>
          <w:tcPr>
            <w:tcW w:w="1417" w:type="dxa"/>
          </w:tcPr>
          <w:p w14:paraId="2BE5DB7C" w14:textId="3B570209" w:rsidR="00B347F2" w:rsidRDefault="00B347F2" w:rsidP="00B347F2">
            <w:pPr>
              <w:jc w:val="center"/>
              <w:rPr>
                <w:rFonts w:cs="Times New Roman"/>
                <w:sz w:val="24"/>
                <w:szCs w:val="24"/>
              </w:rPr>
            </w:pPr>
            <w:r>
              <w:rPr>
                <w:rFonts w:cs="Times New Roman"/>
                <w:sz w:val="24"/>
                <w:szCs w:val="24"/>
              </w:rPr>
              <w:t>13.10.2020</w:t>
            </w:r>
          </w:p>
        </w:tc>
        <w:tc>
          <w:tcPr>
            <w:tcW w:w="5387" w:type="dxa"/>
            <w:tcBorders>
              <w:top w:val="single" w:sz="4" w:space="0" w:color="auto"/>
              <w:left w:val="single" w:sz="4" w:space="0" w:color="auto"/>
              <w:bottom w:val="single" w:sz="4" w:space="0" w:color="auto"/>
              <w:right w:val="single" w:sz="4" w:space="0" w:color="auto"/>
            </w:tcBorders>
          </w:tcPr>
          <w:p w14:paraId="2C21E5FC" w14:textId="13F5F7E7" w:rsidR="00B347F2" w:rsidRPr="0045030A"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B80C865" w14:textId="5E340A38" w:rsidR="00B347F2" w:rsidRPr="00B71E90" w:rsidRDefault="00B347F2" w:rsidP="00B347F2">
            <w:pPr>
              <w:jc w:val="center"/>
              <w:rPr>
                <w:rFonts w:cs="Times New Roman"/>
                <w:sz w:val="20"/>
                <w:szCs w:val="20"/>
              </w:rPr>
            </w:pPr>
            <w:r>
              <w:rPr>
                <w:rFonts w:cs="Times New Roman"/>
                <w:sz w:val="20"/>
                <w:szCs w:val="20"/>
              </w:rPr>
              <w:t xml:space="preserve">№ </w:t>
            </w:r>
            <w:r w:rsidRPr="00302784">
              <w:rPr>
                <w:rFonts w:cs="Times New Roman"/>
                <w:sz w:val="20"/>
                <w:szCs w:val="20"/>
              </w:rPr>
              <w:t>225-СК-6376</w:t>
            </w:r>
            <w:r>
              <w:rPr>
                <w:rFonts w:cs="Times New Roman"/>
                <w:sz w:val="20"/>
                <w:szCs w:val="20"/>
              </w:rPr>
              <w:t xml:space="preserve"> від 15.10.2020</w:t>
            </w:r>
          </w:p>
        </w:tc>
      </w:tr>
      <w:tr w:rsidR="00B347F2" w:rsidRPr="002872BC" w14:paraId="01BDFD86" w14:textId="77777777" w:rsidTr="00C235B8">
        <w:tc>
          <w:tcPr>
            <w:tcW w:w="708" w:type="dxa"/>
            <w:vMerge/>
          </w:tcPr>
          <w:p w14:paraId="5C61D40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00FA4C6" w14:textId="77777777" w:rsidR="00B347F2" w:rsidRPr="00A0025C" w:rsidRDefault="00B347F2" w:rsidP="00B347F2"/>
        </w:tc>
        <w:tc>
          <w:tcPr>
            <w:tcW w:w="1418" w:type="dxa"/>
          </w:tcPr>
          <w:p w14:paraId="63311B6A" w14:textId="6C2B6346" w:rsidR="00B347F2" w:rsidRPr="003E6861" w:rsidRDefault="00B347F2" w:rsidP="00B347F2">
            <w:pPr>
              <w:jc w:val="center"/>
              <w:rPr>
                <w:rFonts w:cs="Times New Roman"/>
                <w:sz w:val="24"/>
                <w:szCs w:val="24"/>
              </w:rPr>
            </w:pPr>
            <w:r w:rsidRPr="00444591">
              <w:rPr>
                <w:rFonts w:cs="Times New Roman"/>
                <w:sz w:val="24"/>
                <w:szCs w:val="24"/>
              </w:rPr>
              <w:t>08/24331</w:t>
            </w:r>
          </w:p>
        </w:tc>
        <w:tc>
          <w:tcPr>
            <w:tcW w:w="1417" w:type="dxa"/>
          </w:tcPr>
          <w:p w14:paraId="6DF5A964" w14:textId="578C76E1" w:rsidR="00B347F2" w:rsidRDefault="00B347F2" w:rsidP="00B347F2">
            <w:pPr>
              <w:jc w:val="center"/>
              <w:rPr>
                <w:rFonts w:cs="Times New Roman"/>
                <w:sz w:val="24"/>
                <w:szCs w:val="24"/>
              </w:rPr>
            </w:pPr>
            <w:r>
              <w:rPr>
                <w:rFonts w:cs="Times New Roman"/>
                <w:sz w:val="24"/>
                <w:szCs w:val="24"/>
              </w:rPr>
              <w:t>04.11.2020</w:t>
            </w:r>
          </w:p>
        </w:tc>
        <w:tc>
          <w:tcPr>
            <w:tcW w:w="5387" w:type="dxa"/>
          </w:tcPr>
          <w:p w14:paraId="04705326" w14:textId="42B978B8" w:rsidR="00B347F2" w:rsidRPr="0045030A" w:rsidRDefault="00B347F2" w:rsidP="00B347F2">
            <w:pPr>
              <w:jc w:val="both"/>
              <w:rPr>
                <w:rFonts w:cs="Times New Roman"/>
                <w:sz w:val="20"/>
                <w:szCs w:val="20"/>
              </w:rPr>
            </w:pPr>
            <w:r w:rsidRPr="00F7487D">
              <w:rPr>
                <w:rFonts w:cs="Times New Roman"/>
                <w:sz w:val="20"/>
                <w:szCs w:val="20"/>
              </w:rPr>
              <w:t xml:space="preserve">Щодо надання інформації за </w:t>
            </w:r>
            <w:r>
              <w:rPr>
                <w:rFonts w:cs="Times New Roman"/>
                <w:sz w:val="20"/>
                <w:szCs w:val="20"/>
              </w:rPr>
              <w:t>10 місяців</w:t>
            </w:r>
            <w:r w:rsidRPr="00F7487D">
              <w:rPr>
                <w:rFonts w:cs="Times New Roman"/>
                <w:sz w:val="20"/>
                <w:szCs w:val="20"/>
              </w:rPr>
              <w:t xml:space="preserve"> 2020 року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6" w:type="dxa"/>
          </w:tcPr>
          <w:p w14:paraId="643288FB" w14:textId="605902A8" w:rsidR="00B347F2" w:rsidRPr="00B71E90"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2410481" w14:textId="77777777" w:rsidTr="00C235B8">
        <w:tc>
          <w:tcPr>
            <w:tcW w:w="708" w:type="dxa"/>
            <w:vMerge/>
          </w:tcPr>
          <w:p w14:paraId="7F8ABCB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87709FC" w14:textId="77777777" w:rsidR="00B347F2" w:rsidRPr="00A0025C" w:rsidRDefault="00B347F2" w:rsidP="00B347F2"/>
        </w:tc>
        <w:tc>
          <w:tcPr>
            <w:tcW w:w="1418" w:type="dxa"/>
          </w:tcPr>
          <w:p w14:paraId="59C6B6ED" w14:textId="51C7E2BD" w:rsidR="00B347F2" w:rsidRPr="003E6861" w:rsidRDefault="00B347F2" w:rsidP="00B347F2">
            <w:pPr>
              <w:jc w:val="center"/>
              <w:rPr>
                <w:rFonts w:cs="Times New Roman"/>
                <w:sz w:val="24"/>
                <w:szCs w:val="24"/>
              </w:rPr>
            </w:pPr>
            <w:r w:rsidRPr="007E3B91">
              <w:rPr>
                <w:rFonts w:cs="Times New Roman"/>
                <w:sz w:val="24"/>
                <w:szCs w:val="24"/>
              </w:rPr>
              <w:t>08/24566</w:t>
            </w:r>
          </w:p>
        </w:tc>
        <w:tc>
          <w:tcPr>
            <w:tcW w:w="1417" w:type="dxa"/>
          </w:tcPr>
          <w:p w14:paraId="37648CA6" w14:textId="7C52423A" w:rsidR="00B347F2" w:rsidRDefault="00B347F2" w:rsidP="00B347F2">
            <w:pPr>
              <w:jc w:val="center"/>
              <w:rPr>
                <w:rFonts w:cs="Times New Roman"/>
                <w:sz w:val="24"/>
                <w:szCs w:val="24"/>
              </w:rPr>
            </w:pPr>
            <w:r>
              <w:rPr>
                <w:rFonts w:cs="Times New Roman"/>
                <w:sz w:val="24"/>
                <w:szCs w:val="24"/>
              </w:rPr>
              <w:t>09.11.2020</w:t>
            </w:r>
          </w:p>
        </w:tc>
        <w:tc>
          <w:tcPr>
            <w:tcW w:w="5387" w:type="dxa"/>
          </w:tcPr>
          <w:p w14:paraId="27747B06" w14:textId="7AC3958A" w:rsidR="00B347F2" w:rsidRPr="0045030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A049EE" w14:textId="3C4CD3AE" w:rsidR="00B347F2" w:rsidRPr="00B71E90" w:rsidRDefault="00B347F2" w:rsidP="00B347F2">
            <w:pPr>
              <w:jc w:val="center"/>
              <w:rPr>
                <w:rFonts w:cs="Times New Roman"/>
                <w:sz w:val="20"/>
                <w:szCs w:val="20"/>
              </w:rPr>
            </w:pPr>
            <w:r>
              <w:rPr>
                <w:rFonts w:cs="Times New Roman"/>
                <w:sz w:val="20"/>
                <w:szCs w:val="20"/>
              </w:rPr>
              <w:t xml:space="preserve">№ </w:t>
            </w:r>
            <w:r w:rsidRPr="00A7675F">
              <w:rPr>
                <w:rFonts w:cs="Times New Roman"/>
                <w:sz w:val="20"/>
                <w:szCs w:val="20"/>
              </w:rPr>
              <w:t>225-СК-681</w:t>
            </w:r>
            <w:r>
              <w:rPr>
                <w:rFonts w:cs="Times New Roman"/>
                <w:sz w:val="20"/>
                <w:szCs w:val="20"/>
              </w:rPr>
              <w:t>5 від 10.11.2020</w:t>
            </w:r>
          </w:p>
        </w:tc>
      </w:tr>
      <w:tr w:rsidR="00B347F2" w:rsidRPr="002872BC" w14:paraId="2A12B866" w14:textId="77777777" w:rsidTr="00C235B8">
        <w:tc>
          <w:tcPr>
            <w:tcW w:w="708" w:type="dxa"/>
            <w:vMerge/>
          </w:tcPr>
          <w:p w14:paraId="7C9BFF3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9A215F" w14:textId="77777777" w:rsidR="00B347F2" w:rsidRPr="00A0025C" w:rsidRDefault="00B347F2" w:rsidP="00B347F2"/>
        </w:tc>
        <w:tc>
          <w:tcPr>
            <w:tcW w:w="1418" w:type="dxa"/>
          </w:tcPr>
          <w:p w14:paraId="3EFEE4E5" w14:textId="6A61A07C" w:rsidR="00B347F2" w:rsidRPr="003E6861" w:rsidRDefault="00B347F2" w:rsidP="00B347F2">
            <w:pPr>
              <w:jc w:val="center"/>
              <w:rPr>
                <w:rFonts w:cs="Times New Roman"/>
                <w:sz w:val="24"/>
                <w:szCs w:val="24"/>
              </w:rPr>
            </w:pPr>
            <w:r w:rsidRPr="00A861CA">
              <w:rPr>
                <w:rFonts w:cs="Times New Roman"/>
                <w:sz w:val="24"/>
                <w:szCs w:val="24"/>
              </w:rPr>
              <w:t>08/25431</w:t>
            </w:r>
          </w:p>
        </w:tc>
        <w:tc>
          <w:tcPr>
            <w:tcW w:w="1417" w:type="dxa"/>
          </w:tcPr>
          <w:p w14:paraId="53A0058C" w14:textId="3E56B2ED" w:rsidR="00B347F2" w:rsidRDefault="00B347F2" w:rsidP="00B347F2">
            <w:pPr>
              <w:jc w:val="center"/>
              <w:rPr>
                <w:rFonts w:cs="Times New Roman"/>
                <w:sz w:val="24"/>
                <w:szCs w:val="24"/>
              </w:rPr>
            </w:pPr>
            <w:r>
              <w:rPr>
                <w:rFonts w:cs="Times New Roman"/>
                <w:sz w:val="24"/>
                <w:szCs w:val="24"/>
              </w:rPr>
              <w:t>23.11.2020</w:t>
            </w:r>
          </w:p>
        </w:tc>
        <w:tc>
          <w:tcPr>
            <w:tcW w:w="5387" w:type="dxa"/>
          </w:tcPr>
          <w:p w14:paraId="3D01BC54" w14:textId="1F1B0DEF" w:rsidR="00B347F2" w:rsidRPr="0045030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6A2AEA6" w14:textId="6BF24983" w:rsidR="00B347F2" w:rsidRPr="00B71E90" w:rsidRDefault="00B347F2" w:rsidP="00B347F2">
            <w:pPr>
              <w:jc w:val="center"/>
              <w:rPr>
                <w:rFonts w:cs="Times New Roman"/>
                <w:sz w:val="20"/>
                <w:szCs w:val="20"/>
              </w:rPr>
            </w:pPr>
            <w:r>
              <w:rPr>
                <w:rFonts w:cs="Times New Roman"/>
                <w:sz w:val="20"/>
                <w:szCs w:val="20"/>
              </w:rPr>
              <w:t xml:space="preserve">№ </w:t>
            </w:r>
            <w:r w:rsidRPr="00A861CA">
              <w:rPr>
                <w:rFonts w:cs="Times New Roman"/>
                <w:sz w:val="20"/>
                <w:szCs w:val="20"/>
              </w:rPr>
              <w:t>225-СК-7158</w:t>
            </w:r>
            <w:r>
              <w:rPr>
                <w:rFonts w:cs="Times New Roman"/>
                <w:sz w:val="20"/>
                <w:szCs w:val="20"/>
              </w:rPr>
              <w:t xml:space="preserve"> від 26.11.2020</w:t>
            </w:r>
          </w:p>
        </w:tc>
      </w:tr>
      <w:tr w:rsidR="00B347F2" w:rsidRPr="002872BC" w14:paraId="654C7B01" w14:textId="77777777" w:rsidTr="00C235B8">
        <w:tc>
          <w:tcPr>
            <w:tcW w:w="708" w:type="dxa"/>
            <w:vMerge/>
          </w:tcPr>
          <w:p w14:paraId="1716243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78E45F" w14:textId="77777777" w:rsidR="00B347F2" w:rsidRPr="00A0025C" w:rsidRDefault="00B347F2" w:rsidP="00B347F2"/>
        </w:tc>
        <w:tc>
          <w:tcPr>
            <w:tcW w:w="1418" w:type="dxa"/>
          </w:tcPr>
          <w:p w14:paraId="03DDE170" w14:textId="48FB0F90" w:rsidR="00B347F2" w:rsidRPr="003E6861" w:rsidRDefault="00B347F2" w:rsidP="00B347F2">
            <w:pPr>
              <w:jc w:val="center"/>
              <w:rPr>
                <w:rFonts w:cs="Times New Roman"/>
                <w:sz w:val="24"/>
                <w:szCs w:val="24"/>
              </w:rPr>
            </w:pPr>
            <w:r w:rsidRPr="00536900">
              <w:rPr>
                <w:rFonts w:cs="Times New Roman"/>
                <w:sz w:val="24"/>
                <w:szCs w:val="24"/>
              </w:rPr>
              <w:t>08/25432</w:t>
            </w:r>
          </w:p>
        </w:tc>
        <w:tc>
          <w:tcPr>
            <w:tcW w:w="1417" w:type="dxa"/>
          </w:tcPr>
          <w:p w14:paraId="721E3FC1" w14:textId="6290F395" w:rsidR="00B347F2" w:rsidRDefault="00B347F2" w:rsidP="00B347F2">
            <w:pPr>
              <w:jc w:val="center"/>
              <w:rPr>
                <w:rFonts w:cs="Times New Roman"/>
                <w:sz w:val="24"/>
                <w:szCs w:val="24"/>
              </w:rPr>
            </w:pPr>
            <w:r>
              <w:rPr>
                <w:rFonts w:cs="Times New Roman"/>
                <w:sz w:val="24"/>
                <w:szCs w:val="24"/>
              </w:rPr>
              <w:t>23.11.2020</w:t>
            </w:r>
          </w:p>
        </w:tc>
        <w:tc>
          <w:tcPr>
            <w:tcW w:w="5387" w:type="dxa"/>
          </w:tcPr>
          <w:p w14:paraId="0D80C68D" w14:textId="6DDD8706" w:rsidR="00B347F2" w:rsidRPr="0045030A"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204DD762" w14:textId="6691E099" w:rsidR="00B347F2" w:rsidRPr="00B71E90"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01AA7247" w14:textId="77777777" w:rsidTr="00C235B8">
        <w:tc>
          <w:tcPr>
            <w:tcW w:w="708" w:type="dxa"/>
            <w:vMerge/>
          </w:tcPr>
          <w:p w14:paraId="7493C1B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7BF115" w14:textId="77777777" w:rsidR="00B347F2" w:rsidRPr="00A0025C" w:rsidRDefault="00B347F2" w:rsidP="00B347F2"/>
        </w:tc>
        <w:tc>
          <w:tcPr>
            <w:tcW w:w="1418" w:type="dxa"/>
          </w:tcPr>
          <w:p w14:paraId="24DC9DDA" w14:textId="05622B52" w:rsidR="00B347F2" w:rsidRPr="003E6861" w:rsidRDefault="00B347F2" w:rsidP="00B347F2">
            <w:pPr>
              <w:jc w:val="center"/>
              <w:rPr>
                <w:rFonts w:cs="Times New Roman"/>
                <w:sz w:val="24"/>
                <w:szCs w:val="24"/>
              </w:rPr>
            </w:pPr>
            <w:r w:rsidRPr="00F75B16">
              <w:rPr>
                <w:rFonts w:cs="Times New Roman"/>
                <w:sz w:val="24"/>
                <w:szCs w:val="24"/>
              </w:rPr>
              <w:t>08/25433</w:t>
            </w:r>
          </w:p>
        </w:tc>
        <w:tc>
          <w:tcPr>
            <w:tcW w:w="1417" w:type="dxa"/>
          </w:tcPr>
          <w:p w14:paraId="3EA08B43" w14:textId="2224A52F" w:rsidR="00B347F2" w:rsidRDefault="00B347F2" w:rsidP="00B347F2">
            <w:pPr>
              <w:jc w:val="center"/>
              <w:rPr>
                <w:rFonts w:cs="Times New Roman"/>
                <w:sz w:val="24"/>
                <w:szCs w:val="24"/>
              </w:rPr>
            </w:pPr>
            <w:r>
              <w:rPr>
                <w:rFonts w:cs="Times New Roman"/>
                <w:sz w:val="24"/>
                <w:szCs w:val="24"/>
              </w:rPr>
              <w:t>23.11.2020</w:t>
            </w:r>
          </w:p>
        </w:tc>
        <w:tc>
          <w:tcPr>
            <w:tcW w:w="5387" w:type="dxa"/>
          </w:tcPr>
          <w:p w14:paraId="300B65BA" w14:textId="72E1BEFB" w:rsidR="00B347F2" w:rsidRPr="0045030A"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404A68FC" w14:textId="5968AB41" w:rsidR="00B347F2" w:rsidRPr="00B71E90"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0AAAFB22" w14:textId="77777777" w:rsidTr="00C235B8">
        <w:tc>
          <w:tcPr>
            <w:tcW w:w="708" w:type="dxa"/>
            <w:vMerge/>
          </w:tcPr>
          <w:p w14:paraId="046E8C6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00DF243" w14:textId="77777777" w:rsidR="00B347F2" w:rsidRPr="00A0025C" w:rsidRDefault="00B347F2" w:rsidP="00B347F2"/>
        </w:tc>
        <w:tc>
          <w:tcPr>
            <w:tcW w:w="1418" w:type="dxa"/>
          </w:tcPr>
          <w:p w14:paraId="5213C4D0" w14:textId="1F7EB10F" w:rsidR="00B347F2" w:rsidRPr="003E6861" w:rsidRDefault="00B347F2" w:rsidP="00B347F2">
            <w:pPr>
              <w:jc w:val="center"/>
              <w:rPr>
                <w:rFonts w:cs="Times New Roman"/>
                <w:sz w:val="24"/>
                <w:szCs w:val="24"/>
              </w:rPr>
            </w:pPr>
            <w:r w:rsidRPr="009573B4">
              <w:rPr>
                <w:rFonts w:cs="Times New Roman"/>
                <w:sz w:val="24"/>
                <w:szCs w:val="24"/>
              </w:rPr>
              <w:t>08/25547</w:t>
            </w:r>
          </w:p>
        </w:tc>
        <w:tc>
          <w:tcPr>
            <w:tcW w:w="1417" w:type="dxa"/>
          </w:tcPr>
          <w:p w14:paraId="5B723C8C" w14:textId="5A5B5B1F" w:rsidR="00B347F2" w:rsidRDefault="00B347F2" w:rsidP="00B347F2">
            <w:pPr>
              <w:jc w:val="center"/>
              <w:rPr>
                <w:rFonts w:cs="Times New Roman"/>
                <w:sz w:val="24"/>
                <w:szCs w:val="24"/>
              </w:rPr>
            </w:pPr>
            <w:r>
              <w:rPr>
                <w:rFonts w:cs="Times New Roman"/>
                <w:sz w:val="24"/>
                <w:szCs w:val="24"/>
              </w:rPr>
              <w:t>23.11.2020</w:t>
            </w:r>
          </w:p>
        </w:tc>
        <w:tc>
          <w:tcPr>
            <w:tcW w:w="5387" w:type="dxa"/>
          </w:tcPr>
          <w:p w14:paraId="4889B0A8" w14:textId="7DC3A9D2" w:rsidR="00B347F2" w:rsidRPr="0045030A"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9573B4">
              <w:rPr>
                <w:rFonts w:cs="Times New Roman"/>
                <w:sz w:val="20"/>
                <w:szCs w:val="20"/>
              </w:rPr>
              <w:t>08/279/8/094-78</w:t>
            </w:r>
            <w:r>
              <w:rPr>
                <w:rFonts w:cs="Times New Roman"/>
                <w:sz w:val="20"/>
                <w:szCs w:val="20"/>
              </w:rPr>
              <w:t xml:space="preserve"> без розгляду</w:t>
            </w:r>
          </w:p>
        </w:tc>
        <w:tc>
          <w:tcPr>
            <w:tcW w:w="2836" w:type="dxa"/>
          </w:tcPr>
          <w:p w14:paraId="654B0927" w14:textId="5656DD44" w:rsidR="00B347F2" w:rsidRPr="00B71E90"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1CFF11A" w14:textId="77777777" w:rsidTr="00C235B8">
        <w:tc>
          <w:tcPr>
            <w:tcW w:w="708" w:type="dxa"/>
            <w:vMerge/>
          </w:tcPr>
          <w:p w14:paraId="187D31E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5F057A4" w14:textId="77777777" w:rsidR="00B347F2" w:rsidRPr="00A0025C" w:rsidRDefault="00B347F2" w:rsidP="00B347F2"/>
        </w:tc>
        <w:tc>
          <w:tcPr>
            <w:tcW w:w="1418" w:type="dxa"/>
          </w:tcPr>
          <w:p w14:paraId="405EF78F" w14:textId="5D735CD5" w:rsidR="00B347F2" w:rsidRPr="003E6861" w:rsidRDefault="00B347F2" w:rsidP="00B347F2">
            <w:pPr>
              <w:jc w:val="center"/>
              <w:rPr>
                <w:rFonts w:cs="Times New Roman"/>
                <w:sz w:val="24"/>
                <w:szCs w:val="24"/>
              </w:rPr>
            </w:pPr>
            <w:r w:rsidRPr="00931B55">
              <w:rPr>
                <w:rFonts w:cs="Times New Roman"/>
                <w:sz w:val="24"/>
                <w:szCs w:val="24"/>
              </w:rPr>
              <w:t>08/25550</w:t>
            </w:r>
          </w:p>
        </w:tc>
        <w:tc>
          <w:tcPr>
            <w:tcW w:w="1417" w:type="dxa"/>
          </w:tcPr>
          <w:p w14:paraId="164BFFA5" w14:textId="2DBD3D22" w:rsidR="00B347F2" w:rsidRDefault="00B347F2" w:rsidP="00B347F2">
            <w:pPr>
              <w:jc w:val="center"/>
              <w:rPr>
                <w:rFonts w:cs="Times New Roman"/>
                <w:sz w:val="24"/>
                <w:szCs w:val="24"/>
              </w:rPr>
            </w:pPr>
            <w:r>
              <w:rPr>
                <w:rFonts w:cs="Times New Roman"/>
                <w:sz w:val="24"/>
                <w:szCs w:val="24"/>
              </w:rPr>
              <w:t>23.11.2020</w:t>
            </w:r>
          </w:p>
        </w:tc>
        <w:tc>
          <w:tcPr>
            <w:tcW w:w="5387" w:type="dxa"/>
          </w:tcPr>
          <w:p w14:paraId="7C9B167C" w14:textId="4FDF0E74" w:rsidR="00B347F2" w:rsidRPr="0045030A"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64BA8011" w14:textId="3B3A4E75" w:rsidR="00B347F2" w:rsidRPr="00B71E90"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D145CBF" w14:textId="77777777" w:rsidTr="00C235B8">
        <w:tc>
          <w:tcPr>
            <w:tcW w:w="708" w:type="dxa"/>
            <w:vMerge/>
          </w:tcPr>
          <w:p w14:paraId="3361B9A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1CA60B" w14:textId="77777777" w:rsidR="00B347F2" w:rsidRPr="00A0025C" w:rsidRDefault="00B347F2" w:rsidP="00B347F2"/>
        </w:tc>
        <w:tc>
          <w:tcPr>
            <w:tcW w:w="1418" w:type="dxa"/>
          </w:tcPr>
          <w:p w14:paraId="311AD46E" w14:textId="46E0C1EF" w:rsidR="00B347F2" w:rsidRPr="003E6861" w:rsidRDefault="00B347F2" w:rsidP="00B347F2">
            <w:pPr>
              <w:jc w:val="center"/>
              <w:rPr>
                <w:rFonts w:cs="Times New Roman"/>
                <w:sz w:val="24"/>
                <w:szCs w:val="24"/>
              </w:rPr>
            </w:pPr>
            <w:r w:rsidRPr="003D6825">
              <w:rPr>
                <w:rFonts w:cs="Times New Roman"/>
                <w:sz w:val="24"/>
                <w:szCs w:val="24"/>
              </w:rPr>
              <w:t>08/25829</w:t>
            </w:r>
          </w:p>
        </w:tc>
        <w:tc>
          <w:tcPr>
            <w:tcW w:w="1417" w:type="dxa"/>
          </w:tcPr>
          <w:p w14:paraId="6D545108" w14:textId="377CC916" w:rsidR="00B347F2" w:rsidRDefault="00B347F2" w:rsidP="00B347F2">
            <w:pPr>
              <w:jc w:val="center"/>
              <w:rPr>
                <w:rFonts w:cs="Times New Roman"/>
                <w:sz w:val="24"/>
                <w:szCs w:val="24"/>
              </w:rPr>
            </w:pPr>
            <w:r>
              <w:rPr>
                <w:rFonts w:cs="Times New Roman"/>
                <w:sz w:val="24"/>
                <w:szCs w:val="24"/>
              </w:rPr>
              <w:t>26.11.2020</w:t>
            </w:r>
          </w:p>
        </w:tc>
        <w:tc>
          <w:tcPr>
            <w:tcW w:w="5387" w:type="dxa"/>
          </w:tcPr>
          <w:p w14:paraId="56B58E46" w14:textId="493B33F9" w:rsidR="00B347F2" w:rsidRPr="0045030A"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0E2002B4" w14:textId="7F45AF45" w:rsidR="00B347F2" w:rsidRPr="00B71E90" w:rsidRDefault="00B347F2" w:rsidP="00B347F2">
            <w:pPr>
              <w:jc w:val="center"/>
              <w:rPr>
                <w:rFonts w:cs="Times New Roman"/>
                <w:sz w:val="20"/>
                <w:szCs w:val="20"/>
              </w:rPr>
            </w:pPr>
            <w:r>
              <w:rPr>
                <w:rFonts w:cs="Times New Roman"/>
                <w:sz w:val="20"/>
                <w:szCs w:val="20"/>
              </w:rPr>
              <w:t xml:space="preserve">№ </w:t>
            </w:r>
            <w:r w:rsidRPr="003D6825">
              <w:rPr>
                <w:rFonts w:cs="Times New Roman"/>
                <w:sz w:val="20"/>
                <w:szCs w:val="20"/>
              </w:rPr>
              <w:t>225-СК-7229</w:t>
            </w:r>
            <w:r>
              <w:rPr>
                <w:rFonts w:cs="Times New Roman"/>
                <w:sz w:val="20"/>
                <w:szCs w:val="20"/>
              </w:rPr>
              <w:t xml:space="preserve"> від 27.11.2020</w:t>
            </w:r>
          </w:p>
        </w:tc>
      </w:tr>
      <w:tr w:rsidR="00B347F2" w:rsidRPr="002872BC" w14:paraId="3CF95433" w14:textId="77777777" w:rsidTr="00C235B8">
        <w:tc>
          <w:tcPr>
            <w:tcW w:w="708" w:type="dxa"/>
            <w:vMerge/>
          </w:tcPr>
          <w:p w14:paraId="26C9129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DAA46A" w14:textId="77777777" w:rsidR="00B347F2" w:rsidRPr="00A0025C" w:rsidRDefault="00B347F2" w:rsidP="00B347F2"/>
        </w:tc>
        <w:tc>
          <w:tcPr>
            <w:tcW w:w="1418" w:type="dxa"/>
          </w:tcPr>
          <w:p w14:paraId="00E23886" w14:textId="2F61E5C6" w:rsidR="00B347F2" w:rsidRPr="003E6861" w:rsidRDefault="00B347F2" w:rsidP="00B347F2">
            <w:pPr>
              <w:jc w:val="center"/>
              <w:rPr>
                <w:rFonts w:cs="Times New Roman"/>
                <w:sz w:val="24"/>
                <w:szCs w:val="24"/>
              </w:rPr>
            </w:pPr>
            <w:r w:rsidRPr="003D6825">
              <w:rPr>
                <w:rFonts w:cs="Times New Roman"/>
                <w:sz w:val="24"/>
                <w:szCs w:val="24"/>
              </w:rPr>
              <w:t>08/25830</w:t>
            </w:r>
          </w:p>
        </w:tc>
        <w:tc>
          <w:tcPr>
            <w:tcW w:w="1417" w:type="dxa"/>
          </w:tcPr>
          <w:p w14:paraId="019F2122" w14:textId="59B8B292" w:rsidR="00B347F2" w:rsidRDefault="00B347F2" w:rsidP="00B347F2">
            <w:pPr>
              <w:jc w:val="center"/>
              <w:rPr>
                <w:rFonts w:cs="Times New Roman"/>
                <w:sz w:val="24"/>
                <w:szCs w:val="24"/>
              </w:rPr>
            </w:pPr>
            <w:r>
              <w:rPr>
                <w:rFonts w:cs="Times New Roman"/>
                <w:sz w:val="24"/>
                <w:szCs w:val="24"/>
              </w:rPr>
              <w:t>26.11.2020</w:t>
            </w:r>
          </w:p>
        </w:tc>
        <w:tc>
          <w:tcPr>
            <w:tcW w:w="5387" w:type="dxa"/>
          </w:tcPr>
          <w:p w14:paraId="50C6CE86" w14:textId="1DA77C7C" w:rsidR="00B347F2" w:rsidRPr="0045030A"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9573B4">
              <w:rPr>
                <w:rFonts w:cs="Times New Roman"/>
                <w:sz w:val="20"/>
                <w:szCs w:val="20"/>
              </w:rPr>
              <w:t>08/279/8/094-</w:t>
            </w:r>
            <w:r>
              <w:rPr>
                <w:rFonts w:cs="Times New Roman"/>
                <w:sz w:val="20"/>
                <w:szCs w:val="20"/>
              </w:rPr>
              <w:t>80 без розгляду</w:t>
            </w:r>
          </w:p>
        </w:tc>
        <w:tc>
          <w:tcPr>
            <w:tcW w:w="2836" w:type="dxa"/>
          </w:tcPr>
          <w:p w14:paraId="75EDC05B" w14:textId="3D5F54AC" w:rsidR="00B347F2" w:rsidRPr="00B71E90"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5D2602D" w14:textId="77777777" w:rsidTr="00C235B8">
        <w:tc>
          <w:tcPr>
            <w:tcW w:w="708" w:type="dxa"/>
            <w:vMerge/>
          </w:tcPr>
          <w:p w14:paraId="1D7FB14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6C0A671" w14:textId="77777777" w:rsidR="00B347F2" w:rsidRPr="00A0025C" w:rsidRDefault="00B347F2" w:rsidP="00B347F2"/>
        </w:tc>
        <w:tc>
          <w:tcPr>
            <w:tcW w:w="1418" w:type="dxa"/>
          </w:tcPr>
          <w:p w14:paraId="67BE18FC" w14:textId="0D402A19" w:rsidR="00B347F2" w:rsidRPr="003E6861" w:rsidRDefault="00B347F2" w:rsidP="00B347F2">
            <w:pPr>
              <w:jc w:val="center"/>
              <w:rPr>
                <w:rFonts w:cs="Times New Roman"/>
                <w:sz w:val="24"/>
                <w:szCs w:val="24"/>
              </w:rPr>
            </w:pPr>
            <w:r w:rsidRPr="001200D7">
              <w:rPr>
                <w:rFonts w:cs="Times New Roman"/>
                <w:sz w:val="24"/>
                <w:szCs w:val="24"/>
              </w:rPr>
              <w:t>08/26055</w:t>
            </w:r>
          </w:p>
        </w:tc>
        <w:tc>
          <w:tcPr>
            <w:tcW w:w="1417" w:type="dxa"/>
          </w:tcPr>
          <w:p w14:paraId="02D176E2" w14:textId="719BABDD" w:rsidR="00B347F2" w:rsidRDefault="00B347F2" w:rsidP="00B347F2">
            <w:pPr>
              <w:jc w:val="center"/>
              <w:rPr>
                <w:rFonts w:cs="Times New Roman"/>
                <w:sz w:val="24"/>
                <w:szCs w:val="24"/>
              </w:rPr>
            </w:pPr>
            <w:r>
              <w:rPr>
                <w:rFonts w:cs="Times New Roman"/>
                <w:sz w:val="24"/>
                <w:szCs w:val="24"/>
              </w:rPr>
              <w:t>30.11.2020</w:t>
            </w:r>
          </w:p>
        </w:tc>
        <w:tc>
          <w:tcPr>
            <w:tcW w:w="5387" w:type="dxa"/>
          </w:tcPr>
          <w:p w14:paraId="38CA6ED4" w14:textId="7C1D329F" w:rsidR="00B347F2" w:rsidRPr="0045030A" w:rsidRDefault="00B347F2" w:rsidP="00B347F2">
            <w:pPr>
              <w:jc w:val="both"/>
              <w:rPr>
                <w:rFonts w:cs="Times New Roman"/>
                <w:sz w:val="20"/>
                <w:szCs w:val="20"/>
              </w:rPr>
            </w:pPr>
            <w:r w:rsidRPr="001200D7">
              <w:rPr>
                <w:rFonts w:cs="Times New Roman"/>
                <w:sz w:val="20"/>
                <w:szCs w:val="20"/>
              </w:rPr>
              <w:t>Щодо залишку невикористаних коштів</w:t>
            </w:r>
          </w:p>
        </w:tc>
        <w:tc>
          <w:tcPr>
            <w:tcW w:w="2836" w:type="dxa"/>
          </w:tcPr>
          <w:p w14:paraId="490A93BC" w14:textId="072BE8FD" w:rsidR="00B347F2" w:rsidRPr="00B71E90"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3AE65DC" w14:textId="77777777" w:rsidTr="00C235B8">
        <w:tc>
          <w:tcPr>
            <w:tcW w:w="708" w:type="dxa"/>
            <w:vMerge/>
          </w:tcPr>
          <w:p w14:paraId="7032511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55E67A0" w14:textId="77777777" w:rsidR="00B347F2" w:rsidRPr="00A0025C" w:rsidRDefault="00B347F2" w:rsidP="00B347F2"/>
        </w:tc>
        <w:tc>
          <w:tcPr>
            <w:tcW w:w="1418" w:type="dxa"/>
          </w:tcPr>
          <w:p w14:paraId="21BA57D8" w14:textId="3A95E2B0" w:rsidR="00B347F2" w:rsidRPr="003E6861" w:rsidRDefault="00B347F2" w:rsidP="00B347F2">
            <w:pPr>
              <w:jc w:val="center"/>
              <w:rPr>
                <w:rFonts w:cs="Times New Roman"/>
                <w:sz w:val="24"/>
                <w:szCs w:val="24"/>
              </w:rPr>
            </w:pPr>
            <w:r w:rsidRPr="00A11E56">
              <w:rPr>
                <w:rFonts w:cs="Times New Roman"/>
                <w:sz w:val="24"/>
                <w:szCs w:val="24"/>
              </w:rPr>
              <w:t>08/26056</w:t>
            </w:r>
          </w:p>
        </w:tc>
        <w:tc>
          <w:tcPr>
            <w:tcW w:w="1417" w:type="dxa"/>
          </w:tcPr>
          <w:p w14:paraId="04C8B078" w14:textId="23265D4B" w:rsidR="00B347F2" w:rsidRDefault="00B347F2" w:rsidP="00B347F2">
            <w:pPr>
              <w:jc w:val="center"/>
              <w:rPr>
                <w:rFonts w:cs="Times New Roman"/>
                <w:sz w:val="24"/>
                <w:szCs w:val="24"/>
              </w:rPr>
            </w:pPr>
            <w:r>
              <w:rPr>
                <w:rFonts w:cs="Times New Roman"/>
                <w:sz w:val="24"/>
                <w:szCs w:val="24"/>
              </w:rPr>
              <w:t>30.11.2020</w:t>
            </w:r>
          </w:p>
        </w:tc>
        <w:tc>
          <w:tcPr>
            <w:tcW w:w="5387" w:type="dxa"/>
          </w:tcPr>
          <w:p w14:paraId="2226AB82" w14:textId="11D5DA8B" w:rsidR="00B347F2" w:rsidRPr="0045030A" w:rsidRDefault="00B347F2" w:rsidP="00B347F2">
            <w:pPr>
              <w:jc w:val="both"/>
              <w:rPr>
                <w:rFonts w:cs="Times New Roman"/>
                <w:sz w:val="20"/>
                <w:szCs w:val="20"/>
              </w:rPr>
            </w:pPr>
            <w:r w:rsidRPr="001200D7">
              <w:rPr>
                <w:rFonts w:cs="Times New Roman"/>
                <w:sz w:val="20"/>
                <w:szCs w:val="20"/>
              </w:rPr>
              <w:t>Щодо залишку невикористаних коштів</w:t>
            </w:r>
          </w:p>
        </w:tc>
        <w:tc>
          <w:tcPr>
            <w:tcW w:w="2836" w:type="dxa"/>
          </w:tcPr>
          <w:p w14:paraId="408E71BE" w14:textId="542DC73C" w:rsidR="00B347F2" w:rsidRPr="00B71E90"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F06CE58" w14:textId="77777777" w:rsidTr="00C235B8">
        <w:tc>
          <w:tcPr>
            <w:tcW w:w="708" w:type="dxa"/>
            <w:vMerge w:val="restart"/>
          </w:tcPr>
          <w:p w14:paraId="1EBD2B1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5A2A78A1" w14:textId="429B335E" w:rsidR="00B347F2" w:rsidRPr="00DD7587" w:rsidRDefault="00B347F2" w:rsidP="00B347F2">
            <w:pPr>
              <w:rPr>
                <w:rFonts w:cs="Times New Roman"/>
                <w:szCs w:val="28"/>
              </w:rPr>
            </w:pPr>
            <w:r w:rsidRPr="00A0025C">
              <w:t>Харчук Сергій Васильович</w:t>
            </w:r>
          </w:p>
        </w:tc>
        <w:tc>
          <w:tcPr>
            <w:tcW w:w="1418" w:type="dxa"/>
          </w:tcPr>
          <w:p w14:paraId="2A629494" w14:textId="1D513793" w:rsidR="00B347F2" w:rsidRPr="00DD7587" w:rsidRDefault="00B347F2" w:rsidP="00B347F2">
            <w:pPr>
              <w:jc w:val="center"/>
              <w:rPr>
                <w:rFonts w:cs="Times New Roman"/>
                <w:sz w:val="24"/>
                <w:szCs w:val="24"/>
              </w:rPr>
            </w:pPr>
            <w:r w:rsidRPr="00FB2DA8">
              <w:rPr>
                <w:rFonts w:cs="Times New Roman"/>
                <w:sz w:val="24"/>
                <w:szCs w:val="24"/>
              </w:rPr>
              <w:t>08/14329</w:t>
            </w:r>
          </w:p>
        </w:tc>
        <w:tc>
          <w:tcPr>
            <w:tcW w:w="1417" w:type="dxa"/>
          </w:tcPr>
          <w:p w14:paraId="22EAAE4F" w14:textId="4FCDD067"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202DDD8D" w14:textId="25C0DCA1"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A991D54" w14:textId="72DCE4D3" w:rsidR="00B347F2" w:rsidRPr="00870D48" w:rsidRDefault="00B347F2" w:rsidP="00B347F2">
            <w:pPr>
              <w:jc w:val="center"/>
              <w:rPr>
                <w:rFonts w:cs="Times New Roman"/>
                <w:sz w:val="20"/>
                <w:szCs w:val="20"/>
              </w:rPr>
            </w:pPr>
            <w:r>
              <w:rPr>
                <w:rFonts w:cs="Times New Roman"/>
                <w:sz w:val="20"/>
                <w:szCs w:val="20"/>
              </w:rPr>
              <w:t xml:space="preserve">№ </w:t>
            </w:r>
            <w:r w:rsidRPr="00FB2DA8">
              <w:rPr>
                <w:rFonts w:cs="Times New Roman"/>
                <w:sz w:val="20"/>
                <w:szCs w:val="20"/>
              </w:rPr>
              <w:t>225-СК-3945</w:t>
            </w:r>
            <w:r>
              <w:rPr>
                <w:rFonts w:cs="Times New Roman"/>
                <w:sz w:val="20"/>
                <w:szCs w:val="20"/>
              </w:rPr>
              <w:t xml:space="preserve"> від 10.07.2020</w:t>
            </w:r>
          </w:p>
        </w:tc>
      </w:tr>
      <w:tr w:rsidR="00B347F2" w:rsidRPr="002872BC" w14:paraId="3BD545C7" w14:textId="77777777" w:rsidTr="00C235B8">
        <w:tc>
          <w:tcPr>
            <w:tcW w:w="708" w:type="dxa"/>
            <w:vMerge/>
          </w:tcPr>
          <w:p w14:paraId="0C7EDC1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9CD2FD8" w14:textId="77777777" w:rsidR="00B347F2" w:rsidRPr="00A0025C" w:rsidRDefault="00B347F2" w:rsidP="00B347F2"/>
        </w:tc>
        <w:tc>
          <w:tcPr>
            <w:tcW w:w="1418" w:type="dxa"/>
          </w:tcPr>
          <w:p w14:paraId="4FB17019" w14:textId="1F4378C7" w:rsidR="00B347F2" w:rsidRPr="00224D7F" w:rsidRDefault="00B347F2" w:rsidP="00B347F2">
            <w:pPr>
              <w:jc w:val="center"/>
              <w:rPr>
                <w:rFonts w:cs="Times New Roman"/>
                <w:sz w:val="24"/>
                <w:szCs w:val="24"/>
              </w:rPr>
            </w:pPr>
            <w:r w:rsidRPr="0040215E">
              <w:rPr>
                <w:rFonts w:cs="Times New Roman"/>
                <w:sz w:val="24"/>
                <w:szCs w:val="24"/>
              </w:rPr>
              <w:t>08/14330</w:t>
            </w:r>
          </w:p>
        </w:tc>
        <w:tc>
          <w:tcPr>
            <w:tcW w:w="1417" w:type="dxa"/>
          </w:tcPr>
          <w:p w14:paraId="65264805" w14:textId="7A7D2329" w:rsidR="00B347F2" w:rsidRDefault="00B347F2" w:rsidP="00B347F2">
            <w:pPr>
              <w:jc w:val="center"/>
              <w:rPr>
                <w:rFonts w:cs="Times New Roman"/>
                <w:sz w:val="24"/>
                <w:szCs w:val="24"/>
              </w:rPr>
            </w:pPr>
            <w:r>
              <w:rPr>
                <w:rFonts w:cs="Times New Roman"/>
                <w:sz w:val="24"/>
                <w:szCs w:val="24"/>
              </w:rPr>
              <w:t>06.07.2020</w:t>
            </w:r>
          </w:p>
        </w:tc>
        <w:tc>
          <w:tcPr>
            <w:tcW w:w="5387" w:type="dxa"/>
          </w:tcPr>
          <w:p w14:paraId="08A5D8F6" w14:textId="2DBAD6EE" w:rsidR="00B347F2" w:rsidRPr="001C2BE7"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5D81137B" w14:textId="73D425D3" w:rsidR="00B347F2" w:rsidRPr="000D0ACB" w:rsidRDefault="00B347F2" w:rsidP="00B347F2">
            <w:pPr>
              <w:jc w:val="center"/>
              <w:rPr>
                <w:rFonts w:cs="Times New Roman"/>
                <w:sz w:val="20"/>
                <w:szCs w:val="20"/>
              </w:rPr>
            </w:pPr>
            <w:r>
              <w:rPr>
                <w:rFonts w:cs="Times New Roman"/>
                <w:sz w:val="20"/>
                <w:szCs w:val="20"/>
              </w:rPr>
              <w:t xml:space="preserve">№ </w:t>
            </w:r>
            <w:r w:rsidRPr="00FB2DA8">
              <w:rPr>
                <w:rFonts w:cs="Times New Roman"/>
                <w:sz w:val="20"/>
                <w:szCs w:val="20"/>
              </w:rPr>
              <w:t>225-СК-3945</w:t>
            </w:r>
            <w:r>
              <w:rPr>
                <w:rFonts w:cs="Times New Roman"/>
                <w:sz w:val="20"/>
                <w:szCs w:val="20"/>
              </w:rPr>
              <w:t xml:space="preserve"> від 10.07.2020</w:t>
            </w:r>
          </w:p>
        </w:tc>
      </w:tr>
      <w:tr w:rsidR="00B347F2" w:rsidRPr="002872BC" w14:paraId="4076AC91" w14:textId="77777777" w:rsidTr="00C235B8">
        <w:tc>
          <w:tcPr>
            <w:tcW w:w="708" w:type="dxa"/>
            <w:vMerge/>
          </w:tcPr>
          <w:p w14:paraId="3379EBA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751F1A8" w14:textId="77777777" w:rsidR="00B347F2" w:rsidRPr="00A0025C" w:rsidRDefault="00B347F2" w:rsidP="00B347F2"/>
        </w:tc>
        <w:tc>
          <w:tcPr>
            <w:tcW w:w="1418" w:type="dxa"/>
          </w:tcPr>
          <w:p w14:paraId="4DB09644" w14:textId="2CBC06CA" w:rsidR="00B347F2" w:rsidRPr="00224D7F" w:rsidRDefault="00B347F2" w:rsidP="00B347F2">
            <w:pPr>
              <w:jc w:val="center"/>
              <w:rPr>
                <w:rFonts w:cs="Times New Roman"/>
                <w:sz w:val="24"/>
                <w:szCs w:val="24"/>
              </w:rPr>
            </w:pPr>
            <w:r w:rsidRPr="00983141">
              <w:rPr>
                <w:rFonts w:cs="Times New Roman"/>
                <w:sz w:val="24"/>
                <w:szCs w:val="24"/>
              </w:rPr>
              <w:t>08/15208</w:t>
            </w:r>
          </w:p>
        </w:tc>
        <w:tc>
          <w:tcPr>
            <w:tcW w:w="1417" w:type="dxa"/>
          </w:tcPr>
          <w:p w14:paraId="0A819F8C" w14:textId="445D4607" w:rsidR="00B347F2" w:rsidRDefault="00B347F2" w:rsidP="00B347F2">
            <w:pPr>
              <w:jc w:val="center"/>
              <w:rPr>
                <w:rFonts w:cs="Times New Roman"/>
                <w:sz w:val="24"/>
                <w:szCs w:val="24"/>
              </w:rPr>
            </w:pPr>
            <w:r>
              <w:rPr>
                <w:rFonts w:cs="Times New Roman"/>
                <w:sz w:val="24"/>
                <w:szCs w:val="24"/>
              </w:rPr>
              <w:t>14.07.2020</w:t>
            </w:r>
          </w:p>
        </w:tc>
        <w:tc>
          <w:tcPr>
            <w:tcW w:w="5387" w:type="dxa"/>
          </w:tcPr>
          <w:p w14:paraId="29D28677" w14:textId="495461CB" w:rsidR="00B347F2" w:rsidRPr="001C2BE7"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0C7D5D73" w14:textId="45388E20" w:rsidR="00B347F2" w:rsidRPr="000D0ACB" w:rsidRDefault="00B347F2" w:rsidP="00B347F2">
            <w:pPr>
              <w:jc w:val="center"/>
              <w:rPr>
                <w:rFonts w:cs="Times New Roman"/>
                <w:sz w:val="20"/>
                <w:szCs w:val="20"/>
              </w:rPr>
            </w:pPr>
            <w:r>
              <w:rPr>
                <w:rFonts w:cs="Times New Roman"/>
                <w:sz w:val="20"/>
                <w:szCs w:val="20"/>
              </w:rPr>
              <w:t xml:space="preserve">№ </w:t>
            </w:r>
            <w:r w:rsidRPr="00983141">
              <w:rPr>
                <w:rFonts w:cs="Times New Roman"/>
                <w:sz w:val="20"/>
                <w:szCs w:val="20"/>
              </w:rPr>
              <w:t>225-СК-4102</w:t>
            </w:r>
            <w:r>
              <w:rPr>
                <w:rFonts w:cs="Times New Roman"/>
                <w:sz w:val="20"/>
                <w:szCs w:val="20"/>
              </w:rPr>
              <w:t xml:space="preserve"> від 15.07.2020</w:t>
            </w:r>
          </w:p>
        </w:tc>
      </w:tr>
      <w:tr w:rsidR="00B347F2" w:rsidRPr="002872BC" w14:paraId="55A79071" w14:textId="77777777" w:rsidTr="00C235B8">
        <w:tc>
          <w:tcPr>
            <w:tcW w:w="708" w:type="dxa"/>
            <w:vMerge/>
          </w:tcPr>
          <w:p w14:paraId="6DA6B59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91A38C" w14:textId="77777777" w:rsidR="00B347F2" w:rsidRPr="00A0025C" w:rsidRDefault="00B347F2" w:rsidP="00B347F2"/>
        </w:tc>
        <w:tc>
          <w:tcPr>
            <w:tcW w:w="1418" w:type="dxa"/>
          </w:tcPr>
          <w:p w14:paraId="013BFA2B" w14:textId="25B13240" w:rsidR="00B347F2" w:rsidRPr="00224D7F" w:rsidRDefault="00B347F2" w:rsidP="00B347F2">
            <w:pPr>
              <w:jc w:val="center"/>
              <w:rPr>
                <w:rFonts w:cs="Times New Roman"/>
                <w:sz w:val="24"/>
                <w:szCs w:val="24"/>
              </w:rPr>
            </w:pPr>
            <w:r w:rsidRPr="008F3082">
              <w:rPr>
                <w:rFonts w:cs="Times New Roman"/>
                <w:sz w:val="24"/>
                <w:szCs w:val="24"/>
              </w:rPr>
              <w:t>08/16083</w:t>
            </w:r>
          </w:p>
        </w:tc>
        <w:tc>
          <w:tcPr>
            <w:tcW w:w="1417" w:type="dxa"/>
          </w:tcPr>
          <w:p w14:paraId="74F901F5" w14:textId="19E185D0" w:rsidR="00B347F2" w:rsidRDefault="00B347F2" w:rsidP="00B347F2">
            <w:pPr>
              <w:jc w:val="center"/>
              <w:rPr>
                <w:rFonts w:cs="Times New Roman"/>
                <w:sz w:val="24"/>
                <w:szCs w:val="24"/>
              </w:rPr>
            </w:pPr>
            <w:r>
              <w:rPr>
                <w:rFonts w:cs="Times New Roman"/>
                <w:sz w:val="24"/>
                <w:szCs w:val="24"/>
              </w:rPr>
              <w:t>23.07.2020</w:t>
            </w:r>
          </w:p>
        </w:tc>
        <w:tc>
          <w:tcPr>
            <w:tcW w:w="5387" w:type="dxa"/>
          </w:tcPr>
          <w:p w14:paraId="0FCD1902" w14:textId="7BD737C1" w:rsidR="00B347F2" w:rsidRPr="001C2BE7" w:rsidRDefault="00B347F2" w:rsidP="00B347F2">
            <w:pPr>
              <w:jc w:val="both"/>
              <w:rPr>
                <w:sz w:val="20"/>
                <w:szCs w:val="20"/>
              </w:rPr>
            </w:pPr>
            <w:r w:rsidRPr="002A0225">
              <w:rPr>
                <w:rFonts w:cs="Times New Roman"/>
                <w:sz w:val="20"/>
                <w:szCs w:val="20"/>
              </w:rPr>
              <w:t xml:space="preserve">Щодо здійснення фінансування для проведення поточного ремонту </w:t>
            </w:r>
            <w:r>
              <w:rPr>
                <w:rFonts w:cs="Times New Roman"/>
                <w:sz w:val="20"/>
                <w:szCs w:val="20"/>
              </w:rPr>
              <w:t>ганку та приміщень</w:t>
            </w:r>
            <w:r w:rsidRPr="002A0225">
              <w:rPr>
                <w:rFonts w:cs="Times New Roman"/>
                <w:sz w:val="20"/>
                <w:szCs w:val="20"/>
              </w:rPr>
              <w:t xml:space="preserve"> вхідн</w:t>
            </w:r>
            <w:r>
              <w:rPr>
                <w:rFonts w:cs="Times New Roman"/>
                <w:sz w:val="20"/>
                <w:szCs w:val="20"/>
              </w:rPr>
              <w:t>ої групи</w:t>
            </w:r>
            <w:r w:rsidRPr="002A0225">
              <w:rPr>
                <w:rFonts w:cs="Times New Roman"/>
                <w:sz w:val="20"/>
                <w:szCs w:val="20"/>
              </w:rPr>
              <w:t xml:space="preserve"> в будинку по </w:t>
            </w:r>
            <w:r>
              <w:rPr>
                <w:rFonts w:cs="Times New Roman"/>
                <w:sz w:val="20"/>
                <w:szCs w:val="20"/>
              </w:rPr>
              <w:t xml:space="preserve">                                   </w:t>
            </w:r>
            <w:r w:rsidRPr="002A0225">
              <w:rPr>
                <w:rFonts w:cs="Times New Roman"/>
                <w:sz w:val="20"/>
                <w:szCs w:val="20"/>
              </w:rPr>
              <w:t xml:space="preserve">вул. </w:t>
            </w:r>
            <w:r>
              <w:rPr>
                <w:rFonts w:cs="Times New Roman"/>
                <w:sz w:val="20"/>
                <w:szCs w:val="20"/>
              </w:rPr>
              <w:t>Бакинська, 37</w:t>
            </w:r>
            <w:r w:rsidRPr="002A0225">
              <w:rPr>
                <w:rFonts w:cs="Times New Roman"/>
                <w:sz w:val="20"/>
                <w:szCs w:val="20"/>
              </w:rPr>
              <w:t xml:space="preserve"> </w:t>
            </w:r>
            <w:r>
              <w:rPr>
                <w:rFonts w:cs="Times New Roman"/>
                <w:sz w:val="20"/>
                <w:szCs w:val="20"/>
              </w:rPr>
              <w:t xml:space="preserve">Шевченківського </w:t>
            </w:r>
            <w:r w:rsidRPr="002A0225">
              <w:rPr>
                <w:rFonts w:cs="Times New Roman"/>
                <w:sz w:val="20"/>
                <w:szCs w:val="20"/>
              </w:rPr>
              <w:t>району м. Києва</w:t>
            </w:r>
          </w:p>
        </w:tc>
        <w:tc>
          <w:tcPr>
            <w:tcW w:w="2836" w:type="dxa"/>
          </w:tcPr>
          <w:p w14:paraId="4A450A43" w14:textId="0A82D3FD" w:rsidR="00B347F2" w:rsidRPr="000D0ACB" w:rsidRDefault="00B347F2" w:rsidP="00B347F2">
            <w:pPr>
              <w:jc w:val="center"/>
              <w:rPr>
                <w:rFonts w:cs="Times New Roman"/>
                <w:sz w:val="20"/>
                <w:szCs w:val="20"/>
              </w:rPr>
            </w:pPr>
            <w:r>
              <w:rPr>
                <w:rFonts w:cs="Times New Roman"/>
                <w:sz w:val="20"/>
                <w:szCs w:val="20"/>
              </w:rPr>
              <w:t xml:space="preserve">№ </w:t>
            </w:r>
            <w:r w:rsidRPr="008F3082">
              <w:rPr>
                <w:rFonts w:cs="Times New Roman"/>
                <w:sz w:val="20"/>
                <w:szCs w:val="20"/>
              </w:rPr>
              <w:t>225-СК-4376</w:t>
            </w:r>
            <w:r>
              <w:rPr>
                <w:rFonts w:cs="Times New Roman"/>
                <w:sz w:val="20"/>
                <w:szCs w:val="20"/>
              </w:rPr>
              <w:t xml:space="preserve"> від 29.07.2020</w:t>
            </w:r>
          </w:p>
        </w:tc>
      </w:tr>
      <w:tr w:rsidR="00B347F2" w:rsidRPr="002872BC" w14:paraId="78DFEB08" w14:textId="77777777" w:rsidTr="00C235B8">
        <w:tc>
          <w:tcPr>
            <w:tcW w:w="708" w:type="dxa"/>
            <w:vMerge/>
          </w:tcPr>
          <w:p w14:paraId="2D947D2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4928BB3" w14:textId="77777777" w:rsidR="00B347F2" w:rsidRPr="00A0025C" w:rsidRDefault="00B347F2" w:rsidP="00B347F2"/>
        </w:tc>
        <w:tc>
          <w:tcPr>
            <w:tcW w:w="1418" w:type="dxa"/>
          </w:tcPr>
          <w:p w14:paraId="75062AE4" w14:textId="580B418A" w:rsidR="00B347F2" w:rsidRPr="00224D7F" w:rsidRDefault="00B347F2" w:rsidP="00B347F2">
            <w:pPr>
              <w:jc w:val="center"/>
              <w:rPr>
                <w:rFonts w:cs="Times New Roman"/>
                <w:sz w:val="24"/>
                <w:szCs w:val="24"/>
              </w:rPr>
            </w:pPr>
            <w:r w:rsidRPr="00D66067">
              <w:rPr>
                <w:rFonts w:cs="Times New Roman"/>
                <w:sz w:val="24"/>
                <w:szCs w:val="24"/>
              </w:rPr>
              <w:t>08/16507</w:t>
            </w:r>
          </w:p>
        </w:tc>
        <w:tc>
          <w:tcPr>
            <w:tcW w:w="1417" w:type="dxa"/>
          </w:tcPr>
          <w:p w14:paraId="08A85701" w14:textId="42DE208D" w:rsidR="00B347F2" w:rsidRDefault="00B347F2" w:rsidP="00B347F2">
            <w:pPr>
              <w:jc w:val="center"/>
              <w:rPr>
                <w:rFonts w:cs="Times New Roman"/>
                <w:sz w:val="24"/>
                <w:szCs w:val="24"/>
              </w:rPr>
            </w:pPr>
            <w:r>
              <w:rPr>
                <w:rFonts w:cs="Times New Roman"/>
                <w:sz w:val="24"/>
                <w:szCs w:val="24"/>
              </w:rPr>
              <w:t>29.07.2020</w:t>
            </w:r>
          </w:p>
        </w:tc>
        <w:tc>
          <w:tcPr>
            <w:tcW w:w="5387" w:type="dxa"/>
          </w:tcPr>
          <w:p w14:paraId="3D1E83AD" w14:textId="5E939DC2" w:rsidR="00B347F2" w:rsidRPr="001C2BE7" w:rsidRDefault="00B347F2" w:rsidP="00B347F2">
            <w:pPr>
              <w:jc w:val="both"/>
              <w:rPr>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6AE542B" w14:textId="601801D4" w:rsidR="00B347F2" w:rsidRPr="000D0ACB" w:rsidRDefault="00B347F2" w:rsidP="00B347F2">
            <w:pPr>
              <w:jc w:val="center"/>
              <w:rPr>
                <w:rFonts w:cs="Times New Roman"/>
                <w:sz w:val="20"/>
                <w:szCs w:val="20"/>
              </w:rPr>
            </w:pPr>
            <w:r w:rsidRPr="00B57ACE">
              <w:rPr>
                <w:rFonts w:cs="Times New Roman"/>
                <w:sz w:val="20"/>
                <w:szCs w:val="20"/>
              </w:rPr>
              <w:t xml:space="preserve">№ </w:t>
            </w:r>
            <w:r w:rsidRPr="002823D3">
              <w:rPr>
                <w:rFonts w:cs="Times New Roman"/>
                <w:sz w:val="20"/>
                <w:szCs w:val="20"/>
              </w:rPr>
              <w:t>225-СК-4446</w:t>
            </w:r>
            <w:r>
              <w:rPr>
                <w:rFonts w:cs="Times New Roman"/>
                <w:sz w:val="20"/>
                <w:szCs w:val="20"/>
              </w:rPr>
              <w:t xml:space="preserve"> </w:t>
            </w:r>
            <w:r w:rsidRPr="00B57ACE">
              <w:rPr>
                <w:rFonts w:cs="Times New Roman"/>
                <w:sz w:val="20"/>
                <w:szCs w:val="20"/>
              </w:rPr>
              <w:t xml:space="preserve">від </w:t>
            </w:r>
            <w:r>
              <w:rPr>
                <w:rFonts w:cs="Times New Roman"/>
                <w:sz w:val="20"/>
                <w:szCs w:val="20"/>
              </w:rPr>
              <w:t>31.07</w:t>
            </w:r>
            <w:r w:rsidRPr="00B57ACE">
              <w:rPr>
                <w:rFonts w:cs="Times New Roman"/>
                <w:sz w:val="20"/>
                <w:szCs w:val="20"/>
              </w:rPr>
              <w:t>.2020</w:t>
            </w:r>
          </w:p>
        </w:tc>
      </w:tr>
      <w:tr w:rsidR="00B347F2" w:rsidRPr="002872BC" w14:paraId="71F59054" w14:textId="77777777" w:rsidTr="00C235B8">
        <w:tc>
          <w:tcPr>
            <w:tcW w:w="708" w:type="dxa"/>
            <w:vMerge/>
          </w:tcPr>
          <w:p w14:paraId="709DDBE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3090E1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D6D9F62" w14:textId="1151866B" w:rsidR="00B347F2" w:rsidRPr="00224D7F" w:rsidRDefault="00B347F2" w:rsidP="00B347F2">
            <w:pPr>
              <w:jc w:val="center"/>
              <w:rPr>
                <w:rFonts w:cs="Times New Roman"/>
                <w:sz w:val="24"/>
                <w:szCs w:val="24"/>
              </w:rPr>
            </w:pPr>
            <w:r>
              <w:rPr>
                <w:rFonts w:cs="Times New Roman"/>
                <w:sz w:val="24"/>
                <w:szCs w:val="24"/>
              </w:rPr>
              <w:t>08/17113</w:t>
            </w:r>
          </w:p>
        </w:tc>
        <w:tc>
          <w:tcPr>
            <w:tcW w:w="1417" w:type="dxa"/>
            <w:tcBorders>
              <w:top w:val="single" w:sz="4" w:space="0" w:color="auto"/>
              <w:left w:val="single" w:sz="4" w:space="0" w:color="auto"/>
              <w:bottom w:val="single" w:sz="4" w:space="0" w:color="auto"/>
              <w:right w:val="single" w:sz="4" w:space="0" w:color="auto"/>
            </w:tcBorders>
          </w:tcPr>
          <w:p w14:paraId="31883A29" w14:textId="7F9E6D57"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22BFC47" w14:textId="7BD5A4D4" w:rsidR="00B347F2" w:rsidRPr="001C2BE7" w:rsidRDefault="00B347F2" w:rsidP="00B347F2">
            <w:pPr>
              <w:jc w:val="both"/>
              <w:rPr>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C7A1145" w14:textId="4E214D87" w:rsidR="00B347F2" w:rsidRPr="000D0ACB" w:rsidRDefault="00B347F2" w:rsidP="00B347F2">
            <w:pPr>
              <w:jc w:val="center"/>
              <w:rPr>
                <w:rFonts w:cs="Times New Roman"/>
                <w:sz w:val="20"/>
                <w:szCs w:val="20"/>
              </w:rPr>
            </w:pPr>
            <w:r>
              <w:rPr>
                <w:rFonts w:cs="Times New Roman"/>
                <w:sz w:val="20"/>
                <w:szCs w:val="20"/>
              </w:rPr>
              <w:t>№ 225-СК-4627 від 06.08.2020</w:t>
            </w:r>
          </w:p>
        </w:tc>
      </w:tr>
      <w:tr w:rsidR="00B347F2" w:rsidRPr="002872BC" w14:paraId="55958902" w14:textId="77777777" w:rsidTr="00C235B8">
        <w:tc>
          <w:tcPr>
            <w:tcW w:w="708" w:type="dxa"/>
            <w:vMerge/>
          </w:tcPr>
          <w:p w14:paraId="27F1786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A5C8D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41782E6" w14:textId="6EA81F43" w:rsidR="00B347F2" w:rsidRPr="00224D7F" w:rsidRDefault="00B347F2" w:rsidP="00B347F2">
            <w:pPr>
              <w:jc w:val="center"/>
              <w:rPr>
                <w:rFonts w:cs="Times New Roman"/>
                <w:sz w:val="24"/>
                <w:szCs w:val="24"/>
              </w:rPr>
            </w:pPr>
            <w:r>
              <w:rPr>
                <w:rFonts w:cs="Times New Roman"/>
                <w:sz w:val="24"/>
                <w:szCs w:val="24"/>
              </w:rPr>
              <w:t>08/17114</w:t>
            </w:r>
          </w:p>
        </w:tc>
        <w:tc>
          <w:tcPr>
            <w:tcW w:w="1417" w:type="dxa"/>
            <w:tcBorders>
              <w:top w:val="single" w:sz="4" w:space="0" w:color="auto"/>
              <w:left w:val="single" w:sz="4" w:space="0" w:color="auto"/>
              <w:bottom w:val="single" w:sz="4" w:space="0" w:color="auto"/>
              <w:right w:val="single" w:sz="4" w:space="0" w:color="auto"/>
            </w:tcBorders>
          </w:tcPr>
          <w:p w14:paraId="4505AFCF" w14:textId="42C44AC5"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06367497" w14:textId="7F754419" w:rsidR="00B347F2" w:rsidRPr="001C2BE7" w:rsidRDefault="00B347F2" w:rsidP="00B347F2">
            <w:pPr>
              <w:jc w:val="both"/>
              <w:rPr>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22376E8" w14:textId="50C27FCC" w:rsidR="00B347F2" w:rsidRPr="000D0ACB" w:rsidRDefault="00B347F2" w:rsidP="00B347F2">
            <w:pPr>
              <w:jc w:val="center"/>
              <w:rPr>
                <w:rFonts w:cs="Times New Roman"/>
                <w:sz w:val="20"/>
                <w:szCs w:val="20"/>
              </w:rPr>
            </w:pPr>
            <w:r>
              <w:rPr>
                <w:rFonts w:cs="Times New Roman"/>
                <w:sz w:val="20"/>
                <w:szCs w:val="20"/>
              </w:rPr>
              <w:t>№ 225-СК-4627 від 06.08.2020</w:t>
            </w:r>
          </w:p>
        </w:tc>
      </w:tr>
      <w:tr w:rsidR="00B347F2" w:rsidRPr="002872BC" w14:paraId="30D614E0" w14:textId="77777777" w:rsidTr="00C235B8">
        <w:tc>
          <w:tcPr>
            <w:tcW w:w="708" w:type="dxa"/>
            <w:vMerge/>
          </w:tcPr>
          <w:p w14:paraId="221F248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C9857F" w14:textId="77777777" w:rsidR="00B347F2" w:rsidRPr="00A0025C" w:rsidRDefault="00B347F2" w:rsidP="00B347F2"/>
        </w:tc>
        <w:tc>
          <w:tcPr>
            <w:tcW w:w="1418" w:type="dxa"/>
          </w:tcPr>
          <w:p w14:paraId="11132EEF" w14:textId="3ED4097A" w:rsidR="00B347F2" w:rsidRPr="00224D7F" w:rsidRDefault="00B347F2" w:rsidP="00B347F2">
            <w:pPr>
              <w:jc w:val="center"/>
              <w:rPr>
                <w:rFonts w:cs="Times New Roman"/>
                <w:sz w:val="24"/>
                <w:szCs w:val="24"/>
              </w:rPr>
            </w:pPr>
            <w:r w:rsidRPr="00330692">
              <w:rPr>
                <w:rFonts w:cs="Times New Roman"/>
                <w:sz w:val="24"/>
                <w:szCs w:val="24"/>
              </w:rPr>
              <w:t>08/19124</w:t>
            </w:r>
          </w:p>
        </w:tc>
        <w:tc>
          <w:tcPr>
            <w:tcW w:w="1417" w:type="dxa"/>
          </w:tcPr>
          <w:p w14:paraId="27FC397A" w14:textId="677C6D60" w:rsidR="00B347F2" w:rsidRDefault="00B347F2" w:rsidP="00B347F2">
            <w:pPr>
              <w:jc w:val="center"/>
              <w:rPr>
                <w:rFonts w:cs="Times New Roman"/>
                <w:sz w:val="24"/>
                <w:szCs w:val="24"/>
              </w:rPr>
            </w:pPr>
            <w:r>
              <w:rPr>
                <w:rFonts w:cs="Times New Roman"/>
                <w:sz w:val="24"/>
                <w:szCs w:val="24"/>
              </w:rPr>
              <w:t>02.09.2020</w:t>
            </w:r>
          </w:p>
        </w:tc>
        <w:tc>
          <w:tcPr>
            <w:tcW w:w="5387" w:type="dxa"/>
          </w:tcPr>
          <w:p w14:paraId="1235CF12" w14:textId="2B7CF6D5" w:rsidR="00B347F2" w:rsidRPr="001C2BE7"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35559F89" w14:textId="741625FD" w:rsidR="00B347F2" w:rsidRPr="000D0ACB" w:rsidRDefault="00B347F2" w:rsidP="00B347F2">
            <w:pPr>
              <w:jc w:val="center"/>
              <w:rPr>
                <w:rFonts w:cs="Times New Roman"/>
                <w:sz w:val="20"/>
                <w:szCs w:val="20"/>
              </w:rPr>
            </w:pPr>
            <w:r>
              <w:rPr>
                <w:rFonts w:cs="Times New Roman"/>
                <w:sz w:val="20"/>
                <w:szCs w:val="20"/>
              </w:rPr>
              <w:t xml:space="preserve">№ </w:t>
            </w:r>
            <w:r w:rsidRPr="00330692">
              <w:rPr>
                <w:rFonts w:cs="Times New Roman"/>
                <w:sz w:val="20"/>
                <w:szCs w:val="20"/>
              </w:rPr>
              <w:t>225-СК-5209</w:t>
            </w:r>
            <w:r>
              <w:rPr>
                <w:rFonts w:cs="Times New Roman"/>
                <w:sz w:val="20"/>
                <w:szCs w:val="20"/>
              </w:rPr>
              <w:t xml:space="preserve"> від 03.09.2020</w:t>
            </w:r>
          </w:p>
        </w:tc>
      </w:tr>
      <w:tr w:rsidR="00B347F2" w:rsidRPr="002872BC" w14:paraId="1C34FC69" w14:textId="77777777" w:rsidTr="00C235B8">
        <w:tc>
          <w:tcPr>
            <w:tcW w:w="708" w:type="dxa"/>
            <w:vMerge/>
          </w:tcPr>
          <w:p w14:paraId="2295C47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69EC579" w14:textId="77777777" w:rsidR="00B347F2" w:rsidRPr="00A0025C" w:rsidRDefault="00B347F2" w:rsidP="00B347F2"/>
        </w:tc>
        <w:tc>
          <w:tcPr>
            <w:tcW w:w="1418" w:type="dxa"/>
          </w:tcPr>
          <w:p w14:paraId="740A8E4B" w14:textId="10BC483C" w:rsidR="00B347F2" w:rsidRPr="00224D7F" w:rsidRDefault="00B347F2" w:rsidP="00B347F2">
            <w:pPr>
              <w:jc w:val="center"/>
              <w:rPr>
                <w:rFonts w:cs="Times New Roman"/>
                <w:sz w:val="24"/>
                <w:szCs w:val="24"/>
              </w:rPr>
            </w:pPr>
            <w:r w:rsidRPr="006B7AC8">
              <w:rPr>
                <w:rFonts w:cs="Times New Roman"/>
                <w:sz w:val="24"/>
                <w:szCs w:val="24"/>
              </w:rPr>
              <w:t>08/19454</w:t>
            </w:r>
          </w:p>
        </w:tc>
        <w:tc>
          <w:tcPr>
            <w:tcW w:w="1417" w:type="dxa"/>
          </w:tcPr>
          <w:p w14:paraId="5401BD32" w14:textId="222BD9E0" w:rsidR="00B347F2" w:rsidRDefault="00B347F2" w:rsidP="00B347F2">
            <w:pPr>
              <w:jc w:val="center"/>
              <w:rPr>
                <w:rFonts w:cs="Times New Roman"/>
                <w:sz w:val="24"/>
                <w:szCs w:val="24"/>
              </w:rPr>
            </w:pPr>
            <w:r>
              <w:rPr>
                <w:rFonts w:cs="Times New Roman"/>
                <w:sz w:val="24"/>
                <w:szCs w:val="24"/>
              </w:rPr>
              <w:t>04.09.2020</w:t>
            </w:r>
          </w:p>
        </w:tc>
        <w:tc>
          <w:tcPr>
            <w:tcW w:w="5387" w:type="dxa"/>
          </w:tcPr>
          <w:p w14:paraId="61C3FB02" w14:textId="07522312" w:rsidR="00B347F2" w:rsidRPr="001C2BE7"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36815F62" w14:textId="751821F5" w:rsidR="00B347F2" w:rsidRPr="000D0ACB" w:rsidRDefault="00B347F2" w:rsidP="00B347F2">
            <w:pPr>
              <w:jc w:val="center"/>
              <w:rPr>
                <w:rFonts w:cs="Times New Roman"/>
                <w:sz w:val="20"/>
                <w:szCs w:val="20"/>
              </w:rPr>
            </w:pPr>
            <w:r>
              <w:rPr>
                <w:rFonts w:cs="Times New Roman"/>
                <w:sz w:val="20"/>
                <w:szCs w:val="20"/>
              </w:rPr>
              <w:t xml:space="preserve">№ </w:t>
            </w:r>
            <w:r w:rsidRPr="006B7AC8">
              <w:rPr>
                <w:rFonts w:cs="Times New Roman"/>
                <w:sz w:val="20"/>
                <w:szCs w:val="20"/>
              </w:rPr>
              <w:t>225-СК-5421</w:t>
            </w:r>
            <w:r>
              <w:rPr>
                <w:rFonts w:cs="Times New Roman"/>
                <w:sz w:val="20"/>
                <w:szCs w:val="20"/>
              </w:rPr>
              <w:t xml:space="preserve"> від 10.09.2020</w:t>
            </w:r>
          </w:p>
        </w:tc>
      </w:tr>
      <w:tr w:rsidR="00B347F2" w:rsidRPr="002872BC" w14:paraId="3252695F" w14:textId="77777777" w:rsidTr="00C235B8">
        <w:tc>
          <w:tcPr>
            <w:tcW w:w="708" w:type="dxa"/>
            <w:vMerge/>
          </w:tcPr>
          <w:p w14:paraId="40AB2F3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3E6098" w14:textId="77777777" w:rsidR="00B347F2" w:rsidRPr="00A0025C" w:rsidRDefault="00B347F2" w:rsidP="00B347F2"/>
        </w:tc>
        <w:tc>
          <w:tcPr>
            <w:tcW w:w="1418" w:type="dxa"/>
          </w:tcPr>
          <w:p w14:paraId="2E0C4903" w14:textId="39DBAB97" w:rsidR="00B347F2" w:rsidRPr="00224D7F" w:rsidRDefault="00B347F2" w:rsidP="00B347F2">
            <w:pPr>
              <w:jc w:val="center"/>
              <w:rPr>
                <w:rFonts w:cs="Times New Roman"/>
                <w:sz w:val="24"/>
                <w:szCs w:val="24"/>
              </w:rPr>
            </w:pPr>
            <w:r w:rsidRPr="00E0354E">
              <w:rPr>
                <w:rFonts w:cs="Times New Roman"/>
                <w:sz w:val="24"/>
                <w:szCs w:val="24"/>
              </w:rPr>
              <w:t>08/19455</w:t>
            </w:r>
          </w:p>
        </w:tc>
        <w:tc>
          <w:tcPr>
            <w:tcW w:w="1417" w:type="dxa"/>
          </w:tcPr>
          <w:p w14:paraId="2859CEDC" w14:textId="3B5295CD" w:rsidR="00B347F2" w:rsidRDefault="00B347F2" w:rsidP="00B347F2">
            <w:pPr>
              <w:jc w:val="center"/>
              <w:rPr>
                <w:rFonts w:cs="Times New Roman"/>
                <w:sz w:val="24"/>
                <w:szCs w:val="24"/>
              </w:rPr>
            </w:pPr>
            <w:r>
              <w:rPr>
                <w:rFonts w:cs="Times New Roman"/>
                <w:sz w:val="24"/>
                <w:szCs w:val="24"/>
              </w:rPr>
              <w:t>04.09.2020</w:t>
            </w:r>
          </w:p>
        </w:tc>
        <w:tc>
          <w:tcPr>
            <w:tcW w:w="5387" w:type="dxa"/>
          </w:tcPr>
          <w:p w14:paraId="1861A571" w14:textId="6A499A0F" w:rsidR="00B347F2" w:rsidRPr="001C2BE7"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75149985" w14:textId="24A82152" w:rsidR="00B347F2" w:rsidRPr="000D0ACB" w:rsidRDefault="00B347F2" w:rsidP="00B347F2">
            <w:pPr>
              <w:jc w:val="center"/>
              <w:rPr>
                <w:rFonts w:cs="Times New Roman"/>
                <w:sz w:val="20"/>
                <w:szCs w:val="20"/>
              </w:rPr>
            </w:pPr>
            <w:r>
              <w:rPr>
                <w:rFonts w:cs="Times New Roman"/>
                <w:sz w:val="20"/>
                <w:szCs w:val="20"/>
              </w:rPr>
              <w:t xml:space="preserve">№ </w:t>
            </w:r>
            <w:r w:rsidRPr="006B7AC8">
              <w:rPr>
                <w:rFonts w:cs="Times New Roman"/>
                <w:sz w:val="20"/>
                <w:szCs w:val="20"/>
              </w:rPr>
              <w:t>225-СК-5421</w:t>
            </w:r>
            <w:r>
              <w:rPr>
                <w:rFonts w:cs="Times New Roman"/>
                <w:sz w:val="20"/>
                <w:szCs w:val="20"/>
              </w:rPr>
              <w:t xml:space="preserve"> від 10.09.2020</w:t>
            </w:r>
          </w:p>
        </w:tc>
      </w:tr>
      <w:tr w:rsidR="00B347F2" w:rsidRPr="002872BC" w14:paraId="1F2B8002" w14:textId="77777777" w:rsidTr="00C235B8">
        <w:tc>
          <w:tcPr>
            <w:tcW w:w="708" w:type="dxa"/>
            <w:vMerge/>
          </w:tcPr>
          <w:p w14:paraId="3B58FBF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FC73A59" w14:textId="77777777" w:rsidR="00B347F2" w:rsidRPr="00A0025C" w:rsidRDefault="00B347F2" w:rsidP="00B347F2"/>
        </w:tc>
        <w:tc>
          <w:tcPr>
            <w:tcW w:w="1418" w:type="dxa"/>
          </w:tcPr>
          <w:p w14:paraId="79165FB1" w14:textId="61130188" w:rsidR="00B347F2" w:rsidRPr="00224D7F" w:rsidRDefault="00B347F2" w:rsidP="00B347F2">
            <w:pPr>
              <w:jc w:val="center"/>
              <w:rPr>
                <w:rFonts w:cs="Times New Roman"/>
                <w:sz w:val="24"/>
                <w:szCs w:val="24"/>
              </w:rPr>
            </w:pPr>
            <w:r w:rsidRPr="008B0431">
              <w:rPr>
                <w:rFonts w:cs="Times New Roman"/>
                <w:sz w:val="24"/>
                <w:szCs w:val="24"/>
              </w:rPr>
              <w:t>08/20491</w:t>
            </w:r>
          </w:p>
        </w:tc>
        <w:tc>
          <w:tcPr>
            <w:tcW w:w="1417" w:type="dxa"/>
          </w:tcPr>
          <w:p w14:paraId="6A61F0B3" w14:textId="312EA7D5" w:rsidR="00B347F2" w:rsidRDefault="00B347F2" w:rsidP="00B347F2">
            <w:pPr>
              <w:jc w:val="center"/>
              <w:rPr>
                <w:rFonts w:cs="Times New Roman"/>
                <w:sz w:val="24"/>
                <w:szCs w:val="24"/>
              </w:rPr>
            </w:pPr>
            <w:r>
              <w:rPr>
                <w:rFonts w:cs="Times New Roman"/>
                <w:sz w:val="24"/>
                <w:szCs w:val="24"/>
              </w:rPr>
              <w:t>16.09.2020</w:t>
            </w:r>
          </w:p>
        </w:tc>
        <w:tc>
          <w:tcPr>
            <w:tcW w:w="5387" w:type="dxa"/>
          </w:tcPr>
          <w:p w14:paraId="4A5BF657" w14:textId="65E95FA8" w:rsidR="00B347F2" w:rsidRPr="001C2BE7" w:rsidRDefault="00B347F2" w:rsidP="00B347F2">
            <w:pPr>
              <w:jc w:val="both"/>
              <w:rPr>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45065659" w14:textId="4507A299" w:rsidR="00B347F2" w:rsidRPr="000D0ACB" w:rsidRDefault="00B347F2" w:rsidP="00B347F2">
            <w:pPr>
              <w:jc w:val="center"/>
              <w:rPr>
                <w:rFonts w:cs="Times New Roman"/>
                <w:sz w:val="20"/>
                <w:szCs w:val="20"/>
              </w:rPr>
            </w:pPr>
            <w:r w:rsidRPr="00322EB8">
              <w:rPr>
                <w:rFonts w:cs="Times New Roman"/>
                <w:sz w:val="20"/>
                <w:szCs w:val="20"/>
              </w:rPr>
              <w:t xml:space="preserve">№ </w:t>
            </w:r>
            <w:r w:rsidRPr="008B0431">
              <w:rPr>
                <w:rFonts w:cs="Times New Roman"/>
                <w:sz w:val="20"/>
                <w:szCs w:val="20"/>
              </w:rPr>
              <w:t>225-СК-5676</w:t>
            </w:r>
            <w:r>
              <w:rPr>
                <w:rFonts w:cs="Times New Roman"/>
                <w:sz w:val="20"/>
                <w:szCs w:val="20"/>
              </w:rPr>
              <w:t xml:space="preserve"> </w:t>
            </w:r>
            <w:r w:rsidRPr="00322EB8">
              <w:rPr>
                <w:rFonts w:cs="Times New Roman"/>
                <w:sz w:val="20"/>
                <w:szCs w:val="20"/>
              </w:rPr>
              <w:t xml:space="preserve">від </w:t>
            </w:r>
            <w:r>
              <w:rPr>
                <w:rFonts w:cs="Times New Roman"/>
                <w:sz w:val="20"/>
                <w:szCs w:val="20"/>
              </w:rPr>
              <w:t>18</w:t>
            </w:r>
            <w:r w:rsidRPr="00322EB8">
              <w:rPr>
                <w:rFonts w:cs="Times New Roman"/>
                <w:sz w:val="20"/>
                <w:szCs w:val="20"/>
              </w:rPr>
              <w:t>.09.2020</w:t>
            </w:r>
          </w:p>
        </w:tc>
      </w:tr>
      <w:tr w:rsidR="00B347F2" w:rsidRPr="002872BC" w14:paraId="424AF802" w14:textId="77777777" w:rsidTr="00C235B8">
        <w:tc>
          <w:tcPr>
            <w:tcW w:w="708" w:type="dxa"/>
            <w:vMerge/>
          </w:tcPr>
          <w:p w14:paraId="0BEBE8C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4F0CCF" w14:textId="77777777" w:rsidR="00B347F2" w:rsidRPr="00A0025C" w:rsidRDefault="00B347F2" w:rsidP="00B347F2"/>
        </w:tc>
        <w:tc>
          <w:tcPr>
            <w:tcW w:w="1418" w:type="dxa"/>
          </w:tcPr>
          <w:p w14:paraId="17AB6992" w14:textId="50F59701" w:rsidR="00B347F2" w:rsidRPr="00224D7F" w:rsidRDefault="00B347F2" w:rsidP="00B347F2">
            <w:pPr>
              <w:jc w:val="center"/>
              <w:rPr>
                <w:rFonts w:cs="Times New Roman"/>
                <w:sz w:val="24"/>
                <w:szCs w:val="24"/>
              </w:rPr>
            </w:pPr>
            <w:r w:rsidRPr="000C787A">
              <w:rPr>
                <w:rFonts w:cs="Times New Roman"/>
                <w:sz w:val="24"/>
                <w:szCs w:val="24"/>
              </w:rPr>
              <w:t>08/20997</w:t>
            </w:r>
          </w:p>
        </w:tc>
        <w:tc>
          <w:tcPr>
            <w:tcW w:w="1417" w:type="dxa"/>
          </w:tcPr>
          <w:p w14:paraId="25FDCFFF" w14:textId="78AEEFE1" w:rsidR="00B347F2" w:rsidRDefault="00B347F2" w:rsidP="00B347F2">
            <w:pPr>
              <w:jc w:val="center"/>
              <w:rPr>
                <w:rFonts w:cs="Times New Roman"/>
                <w:sz w:val="24"/>
                <w:szCs w:val="24"/>
              </w:rPr>
            </w:pPr>
            <w:r>
              <w:rPr>
                <w:rFonts w:cs="Times New Roman"/>
                <w:sz w:val="24"/>
                <w:szCs w:val="24"/>
              </w:rPr>
              <w:t>23.09.2020</w:t>
            </w:r>
          </w:p>
        </w:tc>
        <w:tc>
          <w:tcPr>
            <w:tcW w:w="5387" w:type="dxa"/>
          </w:tcPr>
          <w:p w14:paraId="152127D5" w14:textId="6A3587DE" w:rsidR="00B347F2" w:rsidRPr="001C2BE7"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3401C0B7" w14:textId="22AA36AD" w:rsidR="00B347F2" w:rsidRPr="000D0ACB" w:rsidRDefault="00B347F2" w:rsidP="00B347F2">
            <w:pPr>
              <w:jc w:val="center"/>
              <w:rPr>
                <w:rFonts w:cs="Times New Roman"/>
                <w:sz w:val="20"/>
                <w:szCs w:val="20"/>
              </w:rPr>
            </w:pPr>
            <w:r>
              <w:rPr>
                <w:rFonts w:cs="Times New Roman"/>
                <w:sz w:val="20"/>
                <w:szCs w:val="20"/>
              </w:rPr>
              <w:t xml:space="preserve">№ </w:t>
            </w:r>
            <w:r w:rsidRPr="00DE54DD">
              <w:rPr>
                <w:rFonts w:cs="Times New Roman"/>
                <w:sz w:val="20"/>
                <w:szCs w:val="20"/>
              </w:rPr>
              <w:t>225-СК-601</w:t>
            </w:r>
            <w:r>
              <w:rPr>
                <w:rFonts w:cs="Times New Roman"/>
                <w:sz w:val="20"/>
                <w:szCs w:val="20"/>
              </w:rPr>
              <w:t>0 від 02.10.2020</w:t>
            </w:r>
          </w:p>
        </w:tc>
      </w:tr>
      <w:tr w:rsidR="00B347F2" w:rsidRPr="002872BC" w14:paraId="3FF69826" w14:textId="77777777" w:rsidTr="00C235B8">
        <w:tc>
          <w:tcPr>
            <w:tcW w:w="708" w:type="dxa"/>
            <w:vMerge/>
          </w:tcPr>
          <w:p w14:paraId="11D7DFA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AC315C" w14:textId="77777777" w:rsidR="00B347F2" w:rsidRPr="00A0025C" w:rsidRDefault="00B347F2" w:rsidP="00B347F2"/>
        </w:tc>
        <w:tc>
          <w:tcPr>
            <w:tcW w:w="1418" w:type="dxa"/>
          </w:tcPr>
          <w:p w14:paraId="65EE5D87" w14:textId="665CD740" w:rsidR="00B347F2" w:rsidRPr="00224D7F" w:rsidRDefault="00B347F2" w:rsidP="00B347F2">
            <w:pPr>
              <w:jc w:val="center"/>
              <w:rPr>
                <w:rFonts w:cs="Times New Roman"/>
                <w:sz w:val="24"/>
                <w:szCs w:val="24"/>
              </w:rPr>
            </w:pPr>
            <w:r w:rsidRPr="00F55C90">
              <w:rPr>
                <w:rFonts w:cs="Times New Roman"/>
                <w:sz w:val="24"/>
                <w:szCs w:val="24"/>
              </w:rPr>
              <w:t>08/22238</w:t>
            </w:r>
          </w:p>
        </w:tc>
        <w:tc>
          <w:tcPr>
            <w:tcW w:w="1417" w:type="dxa"/>
          </w:tcPr>
          <w:p w14:paraId="0486EC59" w14:textId="12BAAB6A" w:rsidR="00B347F2" w:rsidRDefault="00B347F2" w:rsidP="00B347F2">
            <w:pPr>
              <w:jc w:val="center"/>
              <w:rPr>
                <w:rFonts w:cs="Times New Roman"/>
                <w:sz w:val="24"/>
                <w:szCs w:val="24"/>
              </w:rPr>
            </w:pPr>
            <w:r>
              <w:rPr>
                <w:rFonts w:cs="Times New Roman"/>
                <w:sz w:val="24"/>
                <w:szCs w:val="24"/>
              </w:rPr>
              <w:t>06.10.2020</w:t>
            </w:r>
          </w:p>
        </w:tc>
        <w:tc>
          <w:tcPr>
            <w:tcW w:w="5387" w:type="dxa"/>
          </w:tcPr>
          <w:p w14:paraId="4725BFD0" w14:textId="1E4EA9F9" w:rsidR="00B347F2" w:rsidRPr="001C2BE7"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0E3C7238" w14:textId="4ADB6C3B" w:rsidR="00B347F2" w:rsidRPr="000D0ACB" w:rsidRDefault="00B347F2" w:rsidP="00B347F2">
            <w:pPr>
              <w:jc w:val="center"/>
              <w:rPr>
                <w:rFonts w:cs="Times New Roman"/>
                <w:sz w:val="20"/>
                <w:szCs w:val="20"/>
              </w:rPr>
            </w:pPr>
            <w:r>
              <w:rPr>
                <w:rFonts w:cs="Times New Roman"/>
                <w:sz w:val="20"/>
                <w:szCs w:val="20"/>
              </w:rPr>
              <w:t xml:space="preserve">№ </w:t>
            </w:r>
            <w:r w:rsidRPr="00BC7F4A">
              <w:rPr>
                <w:rFonts w:cs="Times New Roman"/>
                <w:sz w:val="20"/>
                <w:szCs w:val="20"/>
              </w:rPr>
              <w:t>225-СК-6138</w:t>
            </w:r>
            <w:r>
              <w:rPr>
                <w:rFonts w:cs="Times New Roman"/>
                <w:sz w:val="20"/>
                <w:szCs w:val="20"/>
              </w:rPr>
              <w:t xml:space="preserve"> від 07.10.2020</w:t>
            </w:r>
          </w:p>
        </w:tc>
      </w:tr>
      <w:tr w:rsidR="00B347F2" w:rsidRPr="002872BC" w14:paraId="0CD5BB62" w14:textId="77777777" w:rsidTr="00C235B8">
        <w:tc>
          <w:tcPr>
            <w:tcW w:w="708" w:type="dxa"/>
            <w:vMerge/>
          </w:tcPr>
          <w:p w14:paraId="277C8A4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D22A19" w14:textId="77777777" w:rsidR="00B347F2" w:rsidRPr="00A0025C" w:rsidRDefault="00B347F2" w:rsidP="00B347F2"/>
        </w:tc>
        <w:tc>
          <w:tcPr>
            <w:tcW w:w="1418" w:type="dxa"/>
          </w:tcPr>
          <w:p w14:paraId="6CA5EC87" w14:textId="5ED3E4CE" w:rsidR="00B347F2" w:rsidRPr="00224D7F" w:rsidRDefault="00B347F2" w:rsidP="00B347F2">
            <w:pPr>
              <w:jc w:val="center"/>
              <w:rPr>
                <w:rFonts w:cs="Times New Roman"/>
                <w:sz w:val="24"/>
                <w:szCs w:val="24"/>
              </w:rPr>
            </w:pPr>
            <w:r w:rsidRPr="00F3372D">
              <w:rPr>
                <w:rFonts w:cs="Times New Roman"/>
                <w:sz w:val="24"/>
                <w:szCs w:val="24"/>
              </w:rPr>
              <w:t>08/22673</w:t>
            </w:r>
          </w:p>
        </w:tc>
        <w:tc>
          <w:tcPr>
            <w:tcW w:w="1417" w:type="dxa"/>
          </w:tcPr>
          <w:p w14:paraId="346FE32A" w14:textId="01FD96B8" w:rsidR="00B347F2" w:rsidRDefault="00B347F2" w:rsidP="00B347F2">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436AA04B" w14:textId="788BC930" w:rsidR="00B347F2" w:rsidRPr="001C2BE7" w:rsidRDefault="00B347F2" w:rsidP="00B347F2">
            <w:pPr>
              <w:jc w:val="both"/>
              <w:rPr>
                <w:sz w:val="20"/>
                <w:szCs w:val="20"/>
              </w:rPr>
            </w:pPr>
            <w:r>
              <w:rPr>
                <w:rFonts w:cs="Times New Roman"/>
                <w:sz w:val="20"/>
                <w:szCs w:val="20"/>
              </w:rPr>
              <w:t xml:space="preserve">Щодо здійснення фінансування </w:t>
            </w:r>
            <w:r w:rsidRPr="00F3372D">
              <w:rPr>
                <w:rFonts w:cs="Times New Roman"/>
                <w:sz w:val="20"/>
                <w:szCs w:val="20"/>
              </w:rPr>
              <w:t xml:space="preserve">ОСББ «Тернопільська, 17» Святошинського району м. Києва </w:t>
            </w:r>
            <w:r>
              <w:rPr>
                <w:rFonts w:cs="Times New Roman"/>
                <w:sz w:val="20"/>
                <w:szCs w:val="20"/>
              </w:rPr>
              <w:t xml:space="preserve">для проведення поточного ремонту з частковою заміною віконних блоків на металопластикові </w:t>
            </w:r>
          </w:p>
        </w:tc>
        <w:tc>
          <w:tcPr>
            <w:tcW w:w="2836" w:type="dxa"/>
          </w:tcPr>
          <w:p w14:paraId="6C943582" w14:textId="25B2270F" w:rsidR="00B347F2" w:rsidRPr="000D0ACB" w:rsidRDefault="00B347F2" w:rsidP="00B347F2">
            <w:pPr>
              <w:jc w:val="center"/>
              <w:rPr>
                <w:rFonts w:cs="Times New Roman"/>
                <w:sz w:val="20"/>
                <w:szCs w:val="20"/>
              </w:rPr>
            </w:pPr>
            <w:r>
              <w:rPr>
                <w:rFonts w:cs="Times New Roman"/>
                <w:sz w:val="20"/>
                <w:szCs w:val="20"/>
              </w:rPr>
              <w:t xml:space="preserve">№ </w:t>
            </w:r>
            <w:r w:rsidRPr="00F3372D">
              <w:rPr>
                <w:rFonts w:cs="Times New Roman"/>
                <w:sz w:val="20"/>
                <w:szCs w:val="20"/>
              </w:rPr>
              <w:t>225-СК-6391</w:t>
            </w:r>
            <w:r>
              <w:rPr>
                <w:rFonts w:cs="Times New Roman"/>
                <w:sz w:val="20"/>
                <w:szCs w:val="20"/>
              </w:rPr>
              <w:t xml:space="preserve"> від 15.10.2020</w:t>
            </w:r>
          </w:p>
        </w:tc>
      </w:tr>
      <w:tr w:rsidR="00B347F2" w:rsidRPr="002872BC" w14:paraId="69E603C5" w14:textId="77777777" w:rsidTr="00C235B8">
        <w:tc>
          <w:tcPr>
            <w:tcW w:w="708" w:type="dxa"/>
            <w:vMerge/>
          </w:tcPr>
          <w:p w14:paraId="36C39B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2A36EA" w14:textId="77777777" w:rsidR="00B347F2" w:rsidRPr="00A0025C" w:rsidRDefault="00B347F2" w:rsidP="00B347F2"/>
        </w:tc>
        <w:tc>
          <w:tcPr>
            <w:tcW w:w="1418" w:type="dxa"/>
          </w:tcPr>
          <w:p w14:paraId="3389633C" w14:textId="3E913527" w:rsidR="00B347F2" w:rsidRPr="00224D7F" w:rsidRDefault="00B347F2" w:rsidP="00B347F2">
            <w:pPr>
              <w:jc w:val="center"/>
              <w:rPr>
                <w:rFonts w:cs="Times New Roman"/>
                <w:sz w:val="24"/>
                <w:szCs w:val="24"/>
              </w:rPr>
            </w:pPr>
            <w:r w:rsidRPr="000E1DA4">
              <w:rPr>
                <w:rFonts w:cs="Times New Roman"/>
                <w:sz w:val="24"/>
                <w:szCs w:val="24"/>
              </w:rPr>
              <w:t>08/22674</w:t>
            </w:r>
          </w:p>
        </w:tc>
        <w:tc>
          <w:tcPr>
            <w:tcW w:w="1417" w:type="dxa"/>
          </w:tcPr>
          <w:p w14:paraId="38B0BF6D" w14:textId="63B0F6AD" w:rsidR="00B347F2" w:rsidRDefault="00B347F2" w:rsidP="00B347F2">
            <w:pPr>
              <w:jc w:val="center"/>
              <w:rPr>
                <w:rFonts w:cs="Times New Roman"/>
                <w:sz w:val="24"/>
                <w:szCs w:val="24"/>
              </w:rPr>
            </w:pPr>
            <w:r>
              <w:rPr>
                <w:rFonts w:cs="Times New Roman"/>
                <w:sz w:val="24"/>
                <w:szCs w:val="24"/>
              </w:rPr>
              <w:t>09.10.2020</w:t>
            </w:r>
          </w:p>
        </w:tc>
        <w:tc>
          <w:tcPr>
            <w:tcW w:w="5387" w:type="dxa"/>
            <w:tcBorders>
              <w:top w:val="single" w:sz="4" w:space="0" w:color="auto"/>
              <w:left w:val="single" w:sz="4" w:space="0" w:color="auto"/>
              <w:bottom w:val="single" w:sz="4" w:space="0" w:color="auto"/>
              <w:right w:val="single" w:sz="4" w:space="0" w:color="auto"/>
            </w:tcBorders>
          </w:tcPr>
          <w:p w14:paraId="6FAC8F23" w14:textId="16F43F10" w:rsidR="00B347F2" w:rsidRPr="001C2BE7" w:rsidRDefault="00B347F2" w:rsidP="00B347F2">
            <w:pPr>
              <w:jc w:val="both"/>
              <w:rPr>
                <w:sz w:val="20"/>
                <w:szCs w:val="20"/>
              </w:rPr>
            </w:pPr>
            <w:r>
              <w:rPr>
                <w:rFonts w:cs="Times New Roman"/>
                <w:sz w:val="20"/>
                <w:szCs w:val="20"/>
              </w:rPr>
              <w:t xml:space="preserve">Щодо здійснення фінансування для проведення поточного ремонту ДНЗ № 735 Святошинського району м. Києва </w:t>
            </w:r>
          </w:p>
        </w:tc>
        <w:tc>
          <w:tcPr>
            <w:tcW w:w="2836" w:type="dxa"/>
          </w:tcPr>
          <w:p w14:paraId="49FC2A0D" w14:textId="33241816" w:rsidR="00B347F2" w:rsidRPr="000D0ACB" w:rsidRDefault="00B347F2" w:rsidP="00B347F2">
            <w:pPr>
              <w:jc w:val="center"/>
              <w:rPr>
                <w:rFonts w:cs="Times New Roman"/>
                <w:sz w:val="20"/>
                <w:szCs w:val="20"/>
              </w:rPr>
            </w:pPr>
            <w:r>
              <w:rPr>
                <w:rFonts w:cs="Times New Roman"/>
                <w:sz w:val="20"/>
                <w:szCs w:val="20"/>
              </w:rPr>
              <w:t xml:space="preserve">№ </w:t>
            </w:r>
            <w:r w:rsidRPr="00F3372D">
              <w:rPr>
                <w:rFonts w:cs="Times New Roman"/>
                <w:sz w:val="20"/>
                <w:szCs w:val="20"/>
              </w:rPr>
              <w:t>225-СК-6391</w:t>
            </w:r>
            <w:r>
              <w:rPr>
                <w:rFonts w:cs="Times New Roman"/>
                <w:sz w:val="20"/>
                <w:szCs w:val="20"/>
              </w:rPr>
              <w:t xml:space="preserve"> від 15.10.2020</w:t>
            </w:r>
          </w:p>
        </w:tc>
      </w:tr>
      <w:tr w:rsidR="00B347F2" w:rsidRPr="002872BC" w14:paraId="42CA044F" w14:textId="77777777" w:rsidTr="00C235B8">
        <w:tc>
          <w:tcPr>
            <w:tcW w:w="708" w:type="dxa"/>
            <w:vMerge/>
          </w:tcPr>
          <w:p w14:paraId="534FAD6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2BC1C7D" w14:textId="77777777" w:rsidR="00B347F2" w:rsidRPr="00A0025C" w:rsidRDefault="00B347F2" w:rsidP="00B347F2"/>
        </w:tc>
        <w:tc>
          <w:tcPr>
            <w:tcW w:w="1418" w:type="dxa"/>
          </w:tcPr>
          <w:p w14:paraId="759DB99B" w14:textId="0ABCE494" w:rsidR="00B347F2" w:rsidRPr="00224D7F" w:rsidRDefault="00B347F2" w:rsidP="00B347F2">
            <w:pPr>
              <w:jc w:val="center"/>
              <w:rPr>
                <w:rFonts w:cs="Times New Roman"/>
                <w:sz w:val="24"/>
                <w:szCs w:val="24"/>
              </w:rPr>
            </w:pPr>
            <w:r w:rsidRPr="004115D8">
              <w:rPr>
                <w:rFonts w:cs="Times New Roman"/>
                <w:sz w:val="24"/>
                <w:szCs w:val="24"/>
              </w:rPr>
              <w:t>08/22884</w:t>
            </w:r>
          </w:p>
        </w:tc>
        <w:tc>
          <w:tcPr>
            <w:tcW w:w="1417" w:type="dxa"/>
          </w:tcPr>
          <w:p w14:paraId="3EE6531D" w14:textId="0B99BA6A" w:rsidR="00B347F2" w:rsidRDefault="00B347F2" w:rsidP="00B347F2">
            <w:pPr>
              <w:jc w:val="center"/>
              <w:rPr>
                <w:rFonts w:cs="Times New Roman"/>
                <w:sz w:val="24"/>
                <w:szCs w:val="24"/>
              </w:rPr>
            </w:pPr>
            <w:r>
              <w:rPr>
                <w:rFonts w:cs="Times New Roman"/>
                <w:sz w:val="24"/>
                <w:szCs w:val="24"/>
              </w:rPr>
              <w:t>13.10.2020</w:t>
            </w:r>
          </w:p>
        </w:tc>
        <w:tc>
          <w:tcPr>
            <w:tcW w:w="5387" w:type="dxa"/>
          </w:tcPr>
          <w:p w14:paraId="250F5747" w14:textId="23913446" w:rsidR="00B347F2" w:rsidRPr="001C2BE7"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58940D2B" w14:textId="148F2B03" w:rsidR="00B347F2" w:rsidRPr="000D0ACB" w:rsidRDefault="00B347F2" w:rsidP="00B347F2">
            <w:pPr>
              <w:jc w:val="center"/>
              <w:rPr>
                <w:rFonts w:cs="Times New Roman"/>
                <w:sz w:val="20"/>
                <w:szCs w:val="20"/>
              </w:rPr>
            </w:pPr>
            <w:r>
              <w:rPr>
                <w:rFonts w:cs="Times New Roman"/>
                <w:sz w:val="20"/>
                <w:szCs w:val="20"/>
              </w:rPr>
              <w:t xml:space="preserve">№ </w:t>
            </w:r>
            <w:r w:rsidRPr="004115D8">
              <w:rPr>
                <w:rFonts w:cs="Times New Roman"/>
                <w:sz w:val="20"/>
                <w:szCs w:val="20"/>
              </w:rPr>
              <w:t>225-СК-6389</w:t>
            </w:r>
            <w:r>
              <w:rPr>
                <w:rFonts w:cs="Times New Roman"/>
                <w:sz w:val="20"/>
                <w:szCs w:val="20"/>
              </w:rPr>
              <w:t xml:space="preserve"> від 15.10.2020</w:t>
            </w:r>
          </w:p>
        </w:tc>
      </w:tr>
      <w:tr w:rsidR="00B347F2" w:rsidRPr="002872BC" w14:paraId="08FD5994" w14:textId="77777777" w:rsidTr="00C235B8">
        <w:tc>
          <w:tcPr>
            <w:tcW w:w="708" w:type="dxa"/>
            <w:vMerge/>
          </w:tcPr>
          <w:p w14:paraId="44BC511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7EDBEF" w14:textId="77777777" w:rsidR="00B347F2" w:rsidRPr="00A0025C" w:rsidRDefault="00B347F2" w:rsidP="00B347F2"/>
        </w:tc>
        <w:tc>
          <w:tcPr>
            <w:tcW w:w="1418" w:type="dxa"/>
          </w:tcPr>
          <w:p w14:paraId="28C822BD" w14:textId="5371D3CD" w:rsidR="00B347F2" w:rsidRPr="00224D7F" w:rsidRDefault="00B347F2" w:rsidP="00B347F2">
            <w:pPr>
              <w:jc w:val="center"/>
              <w:rPr>
                <w:rFonts w:cs="Times New Roman"/>
                <w:sz w:val="24"/>
                <w:szCs w:val="24"/>
              </w:rPr>
            </w:pPr>
            <w:r w:rsidRPr="00955CC8">
              <w:rPr>
                <w:rFonts w:cs="Times New Roman"/>
                <w:sz w:val="24"/>
                <w:szCs w:val="24"/>
              </w:rPr>
              <w:t>08/23404</w:t>
            </w:r>
          </w:p>
        </w:tc>
        <w:tc>
          <w:tcPr>
            <w:tcW w:w="1417" w:type="dxa"/>
          </w:tcPr>
          <w:p w14:paraId="20E96801" w14:textId="50D744C6" w:rsidR="00B347F2" w:rsidRDefault="00B347F2" w:rsidP="00B347F2">
            <w:pPr>
              <w:jc w:val="center"/>
              <w:rPr>
                <w:rFonts w:cs="Times New Roman"/>
                <w:sz w:val="24"/>
                <w:szCs w:val="24"/>
              </w:rPr>
            </w:pPr>
            <w:r>
              <w:rPr>
                <w:rFonts w:cs="Times New Roman"/>
                <w:sz w:val="24"/>
                <w:szCs w:val="24"/>
              </w:rPr>
              <w:t>21.10.2020</w:t>
            </w:r>
          </w:p>
        </w:tc>
        <w:tc>
          <w:tcPr>
            <w:tcW w:w="5387" w:type="dxa"/>
          </w:tcPr>
          <w:p w14:paraId="3547C2CF" w14:textId="6D764FF2" w:rsidR="00B347F2" w:rsidRPr="001C2BE7"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1D094DE0" w14:textId="6EE5E5F5" w:rsidR="00B347F2" w:rsidRPr="000D0ACB" w:rsidRDefault="00B347F2" w:rsidP="00B347F2">
            <w:pPr>
              <w:jc w:val="center"/>
              <w:rPr>
                <w:rFonts w:cs="Times New Roman"/>
                <w:sz w:val="20"/>
                <w:szCs w:val="20"/>
              </w:rPr>
            </w:pPr>
            <w:r>
              <w:rPr>
                <w:rFonts w:cs="Times New Roman"/>
                <w:sz w:val="20"/>
                <w:szCs w:val="20"/>
              </w:rPr>
              <w:t xml:space="preserve">№ </w:t>
            </w:r>
            <w:r w:rsidRPr="00955CC8">
              <w:rPr>
                <w:rFonts w:cs="Times New Roman"/>
                <w:sz w:val="20"/>
                <w:szCs w:val="20"/>
              </w:rPr>
              <w:t>225-СК-6608</w:t>
            </w:r>
            <w:r>
              <w:rPr>
                <w:rFonts w:cs="Times New Roman"/>
                <w:sz w:val="20"/>
                <w:szCs w:val="20"/>
              </w:rPr>
              <w:t xml:space="preserve"> від 23.10.2020</w:t>
            </w:r>
          </w:p>
        </w:tc>
      </w:tr>
      <w:tr w:rsidR="00B347F2" w:rsidRPr="002872BC" w14:paraId="463D84D6" w14:textId="77777777" w:rsidTr="00C235B8">
        <w:tc>
          <w:tcPr>
            <w:tcW w:w="708" w:type="dxa"/>
            <w:vMerge/>
          </w:tcPr>
          <w:p w14:paraId="1C7F72B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602D0B" w14:textId="77777777" w:rsidR="00B347F2" w:rsidRPr="00A0025C" w:rsidRDefault="00B347F2" w:rsidP="00B347F2"/>
        </w:tc>
        <w:tc>
          <w:tcPr>
            <w:tcW w:w="1418" w:type="dxa"/>
          </w:tcPr>
          <w:p w14:paraId="64ACEE0A" w14:textId="337A0C4B" w:rsidR="00B347F2" w:rsidRPr="00224D7F" w:rsidRDefault="00B347F2" w:rsidP="00B347F2">
            <w:pPr>
              <w:jc w:val="center"/>
              <w:rPr>
                <w:rFonts w:cs="Times New Roman"/>
                <w:sz w:val="24"/>
                <w:szCs w:val="24"/>
              </w:rPr>
            </w:pPr>
            <w:r w:rsidRPr="00A7675F">
              <w:rPr>
                <w:rFonts w:cs="Times New Roman"/>
                <w:sz w:val="24"/>
                <w:szCs w:val="24"/>
              </w:rPr>
              <w:t>08/24446</w:t>
            </w:r>
          </w:p>
        </w:tc>
        <w:tc>
          <w:tcPr>
            <w:tcW w:w="1417" w:type="dxa"/>
          </w:tcPr>
          <w:p w14:paraId="5934D6D0" w14:textId="6C367B66" w:rsidR="00B347F2" w:rsidRDefault="00B347F2" w:rsidP="00B347F2">
            <w:pPr>
              <w:jc w:val="center"/>
              <w:rPr>
                <w:rFonts w:cs="Times New Roman"/>
                <w:sz w:val="24"/>
                <w:szCs w:val="24"/>
              </w:rPr>
            </w:pPr>
            <w:r>
              <w:rPr>
                <w:rFonts w:cs="Times New Roman"/>
                <w:sz w:val="24"/>
                <w:szCs w:val="24"/>
              </w:rPr>
              <w:t>05.11.2020</w:t>
            </w:r>
          </w:p>
        </w:tc>
        <w:tc>
          <w:tcPr>
            <w:tcW w:w="5387" w:type="dxa"/>
          </w:tcPr>
          <w:p w14:paraId="5B21D9F4" w14:textId="0128F650" w:rsidR="00B347F2" w:rsidRPr="001C2BE7" w:rsidRDefault="00B347F2" w:rsidP="00B347F2">
            <w:pPr>
              <w:jc w:val="both"/>
              <w:rPr>
                <w:sz w:val="20"/>
                <w:szCs w:val="20"/>
              </w:rPr>
            </w:pPr>
            <w:r w:rsidRPr="009F426F">
              <w:rPr>
                <w:rFonts w:cs="Times New Roman"/>
                <w:sz w:val="20"/>
                <w:szCs w:val="20"/>
              </w:rPr>
              <w:t>Щодо фінансового забезпечення</w:t>
            </w:r>
          </w:p>
        </w:tc>
        <w:tc>
          <w:tcPr>
            <w:tcW w:w="2836" w:type="dxa"/>
          </w:tcPr>
          <w:p w14:paraId="3CB3512A" w14:textId="1B7E1117" w:rsidR="00B347F2" w:rsidRPr="000D0ACB" w:rsidRDefault="00B347F2" w:rsidP="00B347F2">
            <w:pPr>
              <w:jc w:val="center"/>
              <w:rPr>
                <w:rFonts w:cs="Times New Roman"/>
                <w:sz w:val="20"/>
                <w:szCs w:val="20"/>
              </w:rPr>
            </w:pPr>
            <w:r>
              <w:rPr>
                <w:rFonts w:cs="Times New Roman"/>
                <w:sz w:val="20"/>
                <w:szCs w:val="20"/>
              </w:rPr>
              <w:t xml:space="preserve">№ </w:t>
            </w:r>
            <w:r w:rsidRPr="00A7675F">
              <w:rPr>
                <w:rFonts w:cs="Times New Roman"/>
                <w:sz w:val="20"/>
                <w:szCs w:val="20"/>
              </w:rPr>
              <w:t>225-СК-6819</w:t>
            </w:r>
            <w:r>
              <w:rPr>
                <w:rFonts w:cs="Times New Roman"/>
                <w:sz w:val="20"/>
                <w:szCs w:val="20"/>
              </w:rPr>
              <w:t xml:space="preserve"> від 10.11.2020</w:t>
            </w:r>
          </w:p>
        </w:tc>
      </w:tr>
      <w:tr w:rsidR="00B347F2" w:rsidRPr="002872BC" w14:paraId="1D44BC41" w14:textId="77777777" w:rsidTr="00C235B8">
        <w:tc>
          <w:tcPr>
            <w:tcW w:w="708" w:type="dxa"/>
            <w:vMerge/>
          </w:tcPr>
          <w:p w14:paraId="3511F59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072E72" w14:textId="77777777" w:rsidR="00B347F2" w:rsidRPr="00A0025C" w:rsidRDefault="00B347F2" w:rsidP="00B347F2"/>
        </w:tc>
        <w:tc>
          <w:tcPr>
            <w:tcW w:w="1418" w:type="dxa"/>
          </w:tcPr>
          <w:p w14:paraId="678D92AB" w14:textId="4E625168" w:rsidR="00B347F2" w:rsidRPr="00EE7349" w:rsidRDefault="00B347F2" w:rsidP="00B347F2">
            <w:pPr>
              <w:jc w:val="center"/>
              <w:rPr>
                <w:rFonts w:cs="Times New Roman"/>
                <w:sz w:val="24"/>
                <w:szCs w:val="24"/>
              </w:rPr>
            </w:pPr>
            <w:r w:rsidRPr="001E4E9B">
              <w:rPr>
                <w:rFonts w:cs="Times New Roman"/>
                <w:sz w:val="24"/>
                <w:szCs w:val="24"/>
              </w:rPr>
              <w:t>08/24691</w:t>
            </w:r>
          </w:p>
        </w:tc>
        <w:tc>
          <w:tcPr>
            <w:tcW w:w="1417" w:type="dxa"/>
          </w:tcPr>
          <w:p w14:paraId="3D40A05C" w14:textId="2CD9F503" w:rsidR="00B347F2" w:rsidRDefault="00B347F2" w:rsidP="00B347F2">
            <w:pPr>
              <w:jc w:val="center"/>
              <w:rPr>
                <w:rFonts w:cs="Times New Roman"/>
                <w:sz w:val="24"/>
                <w:szCs w:val="24"/>
              </w:rPr>
            </w:pPr>
            <w:r>
              <w:rPr>
                <w:rFonts w:cs="Times New Roman"/>
                <w:sz w:val="24"/>
                <w:szCs w:val="24"/>
              </w:rPr>
              <w:t>10.11.2020</w:t>
            </w:r>
          </w:p>
        </w:tc>
        <w:tc>
          <w:tcPr>
            <w:tcW w:w="5387" w:type="dxa"/>
          </w:tcPr>
          <w:p w14:paraId="7354B506" w14:textId="40993760" w:rsidR="00B347F2" w:rsidRPr="007A70D2" w:rsidRDefault="00B347F2" w:rsidP="00B347F2">
            <w:pPr>
              <w:jc w:val="both"/>
              <w:rPr>
                <w:rFonts w:cs="Times New Roman"/>
                <w:sz w:val="20"/>
                <w:szCs w:val="20"/>
                <w:highlight w:val="red"/>
              </w:rPr>
            </w:pPr>
            <w:r w:rsidRPr="009F426F">
              <w:rPr>
                <w:rFonts w:cs="Times New Roman"/>
                <w:sz w:val="20"/>
                <w:szCs w:val="20"/>
              </w:rPr>
              <w:t>Щодо фінансового забезпечення</w:t>
            </w:r>
          </w:p>
        </w:tc>
        <w:tc>
          <w:tcPr>
            <w:tcW w:w="2836" w:type="dxa"/>
          </w:tcPr>
          <w:p w14:paraId="13B18B96" w14:textId="50EE3C0F" w:rsidR="00B347F2" w:rsidRPr="009A2853" w:rsidRDefault="00B347F2" w:rsidP="00B347F2">
            <w:pPr>
              <w:jc w:val="center"/>
              <w:rPr>
                <w:rFonts w:cs="Times New Roman"/>
                <w:sz w:val="20"/>
                <w:szCs w:val="20"/>
              </w:rPr>
            </w:pPr>
            <w:r>
              <w:rPr>
                <w:rFonts w:cs="Times New Roman"/>
                <w:sz w:val="20"/>
                <w:szCs w:val="20"/>
              </w:rPr>
              <w:t xml:space="preserve">№ </w:t>
            </w:r>
            <w:r w:rsidRPr="001E4E9B">
              <w:rPr>
                <w:rFonts w:cs="Times New Roman"/>
                <w:sz w:val="20"/>
                <w:szCs w:val="20"/>
              </w:rPr>
              <w:t>225-СК-6881</w:t>
            </w:r>
            <w:r>
              <w:rPr>
                <w:rFonts w:cs="Times New Roman"/>
                <w:sz w:val="20"/>
                <w:szCs w:val="20"/>
              </w:rPr>
              <w:t xml:space="preserve"> від 11.11.2020</w:t>
            </w:r>
          </w:p>
        </w:tc>
      </w:tr>
      <w:tr w:rsidR="00B347F2" w:rsidRPr="002872BC" w14:paraId="379F0D03" w14:textId="77777777" w:rsidTr="00C235B8">
        <w:tc>
          <w:tcPr>
            <w:tcW w:w="708" w:type="dxa"/>
            <w:vMerge/>
          </w:tcPr>
          <w:p w14:paraId="3CD98B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CC826A" w14:textId="77777777" w:rsidR="00B347F2" w:rsidRPr="00A0025C" w:rsidRDefault="00B347F2" w:rsidP="00B347F2"/>
        </w:tc>
        <w:tc>
          <w:tcPr>
            <w:tcW w:w="1418" w:type="dxa"/>
          </w:tcPr>
          <w:p w14:paraId="40B3C139" w14:textId="5E82F1A6" w:rsidR="00B347F2" w:rsidRPr="00EE7349" w:rsidRDefault="00B347F2" w:rsidP="00B347F2">
            <w:pPr>
              <w:jc w:val="center"/>
              <w:rPr>
                <w:rFonts w:cs="Times New Roman"/>
                <w:sz w:val="24"/>
                <w:szCs w:val="24"/>
              </w:rPr>
            </w:pPr>
            <w:r w:rsidRPr="00CA3192">
              <w:rPr>
                <w:rFonts w:cs="Times New Roman"/>
                <w:sz w:val="24"/>
                <w:szCs w:val="24"/>
              </w:rPr>
              <w:t>08/25315</w:t>
            </w:r>
          </w:p>
        </w:tc>
        <w:tc>
          <w:tcPr>
            <w:tcW w:w="1417" w:type="dxa"/>
          </w:tcPr>
          <w:p w14:paraId="4B0881B2" w14:textId="607D6437" w:rsidR="00B347F2" w:rsidRDefault="00B347F2" w:rsidP="00B347F2">
            <w:pPr>
              <w:jc w:val="center"/>
              <w:rPr>
                <w:rFonts w:cs="Times New Roman"/>
                <w:sz w:val="24"/>
                <w:szCs w:val="24"/>
              </w:rPr>
            </w:pPr>
            <w:r>
              <w:rPr>
                <w:rFonts w:cs="Times New Roman"/>
                <w:sz w:val="24"/>
                <w:szCs w:val="24"/>
              </w:rPr>
              <w:t>20.11.2020</w:t>
            </w:r>
          </w:p>
        </w:tc>
        <w:tc>
          <w:tcPr>
            <w:tcW w:w="5387" w:type="dxa"/>
          </w:tcPr>
          <w:p w14:paraId="206474BD" w14:textId="457A75EF" w:rsidR="00B347F2" w:rsidRPr="007A70D2" w:rsidRDefault="00B347F2" w:rsidP="00B347F2">
            <w:pPr>
              <w:jc w:val="both"/>
              <w:rPr>
                <w:rFonts w:cs="Times New Roman"/>
                <w:sz w:val="20"/>
                <w:szCs w:val="20"/>
                <w:highlight w:val="red"/>
              </w:rPr>
            </w:pPr>
            <w:r w:rsidRPr="009F426F">
              <w:rPr>
                <w:rFonts w:cs="Times New Roman"/>
                <w:sz w:val="20"/>
                <w:szCs w:val="20"/>
              </w:rPr>
              <w:t>Щодо фінансового забезпечення</w:t>
            </w:r>
          </w:p>
        </w:tc>
        <w:tc>
          <w:tcPr>
            <w:tcW w:w="2836" w:type="dxa"/>
          </w:tcPr>
          <w:p w14:paraId="48DF3FCA" w14:textId="060B3781" w:rsidR="00B347F2" w:rsidRPr="009A2853" w:rsidRDefault="00B347F2" w:rsidP="00B347F2">
            <w:pPr>
              <w:jc w:val="center"/>
              <w:rPr>
                <w:rFonts w:cs="Times New Roman"/>
                <w:sz w:val="20"/>
                <w:szCs w:val="20"/>
              </w:rPr>
            </w:pPr>
            <w:r>
              <w:rPr>
                <w:rFonts w:cs="Times New Roman"/>
                <w:sz w:val="20"/>
                <w:szCs w:val="20"/>
              </w:rPr>
              <w:t xml:space="preserve">№ </w:t>
            </w:r>
            <w:r w:rsidRPr="00CA3192">
              <w:rPr>
                <w:rFonts w:cs="Times New Roman"/>
                <w:sz w:val="20"/>
                <w:szCs w:val="20"/>
              </w:rPr>
              <w:t>225-СК-7085</w:t>
            </w:r>
            <w:r>
              <w:rPr>
                <w:rFonts w:cs="Times New Roman"/>
                <w:sz w:val="20"/>
                <w:szCs w:val="20"/>
              </w:rPr>
              <w:t xml:space="preserve"> від 23.11.2020</w:t>
            </w:r>
          </w:p>
        </w:tc>
      </w:tr>
      <w:tr w:rsidR="00B347F2" w:rsidRPr="002872BC" w14:paraId="656EF449" w14:textId="77777777" w:rsidTr="00C235B8">
        <w:tc>
          <w:tcPr>
            <w:tcW w:w="708" w:type="dxa"/>
            <w:vMerge w:val="restart"/>
          </w:tcPr>
          <w:p w14:paraId="6A97E8F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60D190CA" w14:textId="570E82AD" w:rsidR="00B347F2" w:rsidRPr="00DD7587" w:rsidRDefault="00B347F2" w:rsidP="00B347F2">
            <w:pPr>
              <w:rPr>
                <w:rFonts w:cs="Times New Roman"/>
                <w:szCs w:val="28"/>
              </w:rPr>
            </w:pPr>
            <w:r w:rsidRPr="00A0025C">
              <w:t>Чернецький Олег Станіславович</w:t>
            </w:r>
          </w:p>
        </w:tc>
        <w:tc>
          <w:tcPr>
            <w:tcW w:w="1418" w:type="dxa"/>
          </w:tcPr>
          <w:p w14:paraId="62AC8AA5" w14:textId="2F9D2C42" w:rsidR="00B347F2" w:rsidRPr="00DD7587" w:rsidRDefault="00B347F2" w:rsidP="00B347F2">
            <w:pPr>
              <w:jc w:val="center"/>
              <w:rPr>
                <w:rFonts w:cs="Times New Roman"/>
                <w:sz w:val="24"/>
                <w:szCs w:val="24"/>
              </w:rPr>
            </w:pPr>
            <w:r w:rsidRPr="00803776">
              <w:rPr>
                <w:rFonts w:cs="Times New Roman"/>
                <w:sz w:val="24"/>
                <w:szCs w:val="24"/>
              </w:rPr>
              <w:t>08/14303</w:t>
            </w:r>
          </w:p>
        </w:tc>
        <w:tc>
          <w:tcPr>
            <w:tcW w:w="1417" w:type="dxa"/>
          </w:tcPr>
          <w:p w14:paraId="104FC00D" w14:textId="3BB79FBE"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5E87599C" w14:textId="0E78059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8599EE" w14:textId="2D7BCD06" w:rsidR="00B347F2" w:rsidRPr="000D0ACB" w:rsidRDefault="00B347F2" w:rsidP="00B347F2">
            <w:pPr>
              <w:jc w:val="center"/>
              <w:rPr>
                <w:rFonts w:cs="Times New Roman"/>
                <w:sz w:val="20"/>
                <w:szCs w:val="20"/>
              </w:rPr>
            </w:pPr>
            <w:r>
              <w:rPr>
                <w:rFonts w:cs="Times New Roman"/>
                <w:sz w:val="20"/>
                <w:szCs w:val="20"/>
              </w:rPr>
              <w:t xml:space="preserve">№ </w:t>
            </w:r>
            <w:r w:rsidRPr="00803776">
              <w:rPr>
                <w:rFonts w:cs="Times New Roman"/>
                <w:sz w:val="20"/>
                <w:szCs w:val="20"/>
              </w:rPr>
              <w:t>225-СК-3995</w:t>
            </w:r>
            <w:r>
              <w:rPr>
                <w:rFonts w:cs="Times New Roman"/>
                <w:sz w:val="20"/>
                <w:szCs w:val="20"/>
              </w:rPr>
              <w:t xml:space="preserve"> від 10.07.2020</w:t>
            </w:r>
          </w:p>
        </w:tc>
      </w:tr>
      <w:tr w:rsidR="00B347F2" w:rsidRPr="002872BC" w14:paraId="43FC38F0" w14:textId="77777777" w:rsidTr="00C235B8">
        <w:tc>
          <w:tcPr>
            <w:tcW w:w="708" w:type="dxa"/>
            <w:vMerge/>
          </w:tcPr>
          <w:p w14:paraId="385911B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C0918CE" w14:textId="77777777" w:rsidR="00B347F2" w:rsidRPr="00A0025C" w:rsidRDefault="00B347F2" w:rsidP="00B347F2"/>
        </w:tc>
        <w:tc>
          <w:tcPr>
            <w:tcW w:w="1418" w:type="dxa"/>
          </w:tcPr>
          <w:p w14:paraId="14097EB1" w14:textId="01751E20" w:rsidR="00B347F2" w:rsidRPr="00DD7587" w:rsidRDefault="00B347F2" w:rsidP="00B347F2">
            <w:pPr>
              <w:jc w:val="center"/>
              <w:rPr>
                <w:rFonts w:cs="Times New Roman"/>
                <w:sz w:val="24"/>
                <w:szCs w:val="24"/>
              </w:rPr>
            </w:pPr>
            <w:r w:rsidRPr="00A3016F">
              <w:rPr>
                <w:rFonts w:cs="Times New Roman"/>
                <w:sz w:val="24"/>
                <w:szCs w:val="24"/>
              </w:rPr>
              <w:t>08/14304</w:t>
            </w:r>
          </w:p>
        </w:tc>
        <w:tc>
          <w:tcPr>
            <w:tcW w:w="1417" w:type="dxa"/>
          </w:tcPr>
          <w:p w14:paraId="4B4DF656" w14:textId="051154EC"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08F01743" w14:textId="04F3840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DB92CE5" w14:textId="0D1DD368" w:rsidR="00B347F2" w:rsidRPr="000D0ACB" w:rsidRDefault="00B347F2" w:rsidP="00B347F2">
            <w:pPr>
              <w:jc w:val="center"/>
              <w:rPr>
                <w:rFonts w:cs="Times New Roman"/>
                <w:sz w:val="20"/>
                <w:szCs w:val="20"/>
              </w:rPr>
            </w:pPr>
            <w:r>
              <w:rPr>
                <w:rFonts w:cs="Times New Roman"/>
                <w:sz w:val="20"/>
                <w:szCs w:val="20"/>
              </w:rPr>
              <w:t xml:space="preserve">№ </w:t>
            </w:r>
            <w:r w:rsidRPr="00803776">
              <w:rPr>
                <w:rFonts w:cs="Times New Roman"/>
                <w:sz w:val="20"/>
                <w:szCs w:val="20"/>
              </w:rPr>
              <w:t>225-СК-3995</w:t>
            </w:r>
            <w:r>
              <w:rPr>
                <w:rFonts w:cs="Times New Roman"/>
                <w:sz w:val="20"/>
                <w:szCs w:val="20"/>
              </w:rPr>
              <w:t xml:space="preserve"> від 10.07.2020</w:t>
            </w:r>
          </w:p>
        </w:tc>
      </w:tr>
      <w:tr w:rsidR="00B347F2" w:rsidRPr="002872BC" w14:paraId="0650AC4B" w14:textId="77777777" w:rsidTr="00C235B8">
        <w:tc>
          <w:tcPr>
            <w:tcW w:w="708" w:type="dxa"/>
            <w:vMerge/>
          </w:tcPr>
          <w:p w14:paraId="232985D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FF7E91" w14:textId="77777777" w:rsidR="00B347F2" w:rsidRPr="00A0025C" w:rsidRDefault="00B347F2" w:rsidP="00B347F2"/>
        </w:tc>
        <w:tc>
          <w:tcPr>
            <w:tcW w:w="1418" w:type="dxa"/>
          </w:tcPr>
          <w:p w14:paraId="06A739C6" w14:textId="4C43E777" w:rsidR="00B347F2" w:rsidRPr="00DD7587" w:rsidRDefault="00B347F2" w:rsidP="00B347F2">
            <w:pPr>
              <w:jc w:val="center"/>
              <w:rPr>
                <w:rFonts w:cs="Times New Roman"/>
                <w:sz w:val="24"/>
                <w:szCs w:val="24"/>
              </w:rPr>
            </w:pPr>
            <w:r w:rsidRPr="004D27B3">
              <w:rPr>
                <w:rFonts w:cs="Times New Roman"/>
                <w:sz w:val="24"/>
                <w:szCs w:val="24"/>
              </w:rPr>
              <w:t>08/15725</w:t>
            </w:r>
          </w:p>
        </w:tc>
        <w:tc>
          <w:tcPr>
            <w:tcW w:w="1417" w:type="dxa"/>
          </w:tcPr>
          <w:p w14:paraId="58602424" w14:textId="6413AED3" w:rsidR="00B347F2" w:rsidRPr="00DD7587" w:rsidRDefault="00B347F2" w:rsidP="00B347F2">
            <w:pPr>
              <w:jc w:val="center"/>
              <w:rPr>
                <w:rFonts w:cs="Times New Roman"/>
                <w:sz w:val="24"/>
                <w:szCs w:val="24"/>
              </w:rPr>
            </w:pPr>
            <w:r>
              <w:rPr>
                <w:rFonts w:cs="Times New Roman"/>
                <w:sz w:val="24"/>
                <w:szCs w:val="24"/>
              </w:rPr>
              <w:t>21.07.2020</w:t>
            </w:r>
          </w:p>
        </w:tc>
        <w:tc>
          <w:tcPr>
            <w:tcW w:w="5387" w:type="dxa"/>
          </w:tcPr>
          <w:p w14:paraId="7B57504B" w14:textId="6226B26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FB03791" w14:textId="019662B9" w:rsidR="00B347F2" w:rsidRPr="000D0ACB" w:rsidRDefault="00B347F2" w:rsidP="00B347F2">
            <w:pPr>
              <w:jc w:val="center"/>
              <w:rPr>
                <w:rFonts w:cs="Times New Roman"/>
                <w:sz w:val="20"/>
                <w:szCs w:val="20"/>
              </w:rPr>
            </w:pPr>
            <w:r>
              <w:rPr>
                <w:rFonts w:cs="Times New Roman"/>
                <w:sz w:val="20"/>
                <w:szCs w:val="20"/>
              </w:rPr>
              <w:t xml:space="preserve">№ </w:t>
            </w:r>
            <w:r w:rsidRPr="004D27B3">
              <w:rPr>
                <w:rFonts w:cs="Times New Roman"/>
                <w:sz w:val="20"/>
                <w:szCs w:val="20"/>
              </w:rPr>
              <w:t>225-СК-4194</w:t>
            </w:r>
            <w:r>
              <w:rPr>
                <w:rFonts w:cs="Times New Roman"/>
                <w:sz w:val="20"/>
                <w:szCs w:val="20"/>
              </w:rPr>
              <w:t xml:space="preserve"> від 22.07.2020</w:t>
            </w:r>
          </w:p>
        </w:tc>
      </w:tr>
      <w:tr w:rsidR="00B347F2" w:rsidRPr="002872BC" w14:paraId="4CC81D6C" w14:textId="77777777" w:rsidTr="00C235B8">
        <w:tc>
          <w:tcPr>
            <w:tcW w:w="708" w:type="dxa"/>
            <w:vMerge/>
          </w:tcPr>
          <w:p w14:paraId="4F90322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9E09379" w14:textId="77777777" w:rsidR="00B347F2" w:rsidRPr="00A0025C" w:rsidRDefault="00B347F2" w:rsidP="00B347F2"/>
        </w:tc>
        <w:tc>
          <w:tcPr>
            <w:tcW w:w="1418" w:type="dxa"/>
          </w:tcPr>
          <w:p w14:paraId="67868795" w14:textId="0156161F" w:rsidR="00B347F2" w:rsidRPr="00DD7587" w:rsidRDefault="00B347F2" w:rsidP="00B347F2">
            <w:pPr>
              <w:jc w:val="center"/>
              <w:rPr>
                <w:rFonts w:cs="Times New Roman"/>
                <w:sz w:val="24"/>
                <w:szCs w:val="24"/>
              </w:rPr>
            </w:pPr>
            <w:r w:rsidRPr="00E50462">
              <w:rPr>
                <w:rFonts w:cs="Times New Roman"/>
                <w:sz w:val="24"/>
                <w:szCs w:val="24"/>
              </w:rPr>
              <w:t>08/15727</w:t>
            </w:r>
          </w:p>
        </w:tc>
        <w:tc>
          <w:tcPr>
            <w:tcW w:w="1417" w:type="dxa"/>
          </w:tcPr>
          <w:p w14:paraId="2F0C5E49" w14:textId="5E9B5E9B" w:rsidR="00B347F2" w:rsidRPr="00DD7587" w:rsidRDefault="00B347F2" w:rsidP="00B347F2">
            <w:pPr>
              <w:jc w:val="center"/>
              <w:rPr>
                <w:rFonts w:cs="Times New Roman"/>
                <w:sz w:val="24"/>
                <w:szCs w:val="24"/>
              </w:rPr>
            </w:pPr>
            <w:r>
              <w:rPr>
                <w:rFonts w:cs="Times New Roman"/>
                <w:sz w:val="24"/>
                <w:szCs w:val="24"/>
              </w:rPr>
              <w:t>21.07.2020</w:t>
            </w:r>
          </w:p>
        </w:tc>
        <w:tc>
          <w:tcPr>
            <w:tcW w:w="5387" w:type="dxa"/>
          </w:tcPr>
          <w:p w14:paraId="0889D35D" w14:textId="09894041"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A7E5D25" w14:textId="7172C3F8" w:rsidR="00B347F2" w:rsidRPr="000D0ACB" w:rsidRDefault="00B347F2" w:rsidP="00B347F2">
            <w:pPr>
              <w:jc w:val="center"/>
              <w:rPr>
                <w:rFonts w:cs="Times New Roman"/>
                <w:sz w:val="20"/>
                <w:szCs w:val="20"/>
              </w:rPr>
            </w:pPr>
            <w:r w:rsidRPr="00B57ACE">
              <w:rPr>
                <w:rFonts w:cs="Times New Roman"/>
                <w:sz w:val="20"/>
                <w:szCs w:val="20"/>
              </w:rPr>
              <w:t xml:space="preserve">№ </w:t>
            </w:r>
            <w:r w:rsidRPr="007C7570">
              <w:rPr>
                <w:rFonts w:cs="Times New Roman"/>
                <w:sz w:val="20"/>
                <w:szCs w:val="20"/>
              </w:rPr>
              <w:t>225-СК-4201</w:t>
            </w:r>
            <w:r>
              <w:rPr>
                <w:rFonts w:cs="Times New Roman"/>
                <w:sz w:val="20"/>
                <w:szCs w:val="20"/>
              </w:rPr>
              <w:t xml:space="preserve"> </w:t>
            </w:r>
            <w:r w:rsidRPr="00B57ACE">
              <w:rPr>
                <w:rFonts w:cs="Times New Roman"/>
                <w:sz w:val="20"/>
                <w:szCs w:val="20"/>
              </w:rPr>
              <w:t xml:space="preserve">від </w:t>
            </w:r>
            <w:r>
              <w:rPr>
                <w:rFonts w:cs="Times New Roman"/>
                <w:sz w:val="20"/>
                <w:szCs w:val="20"/>
              </w:rPr>
              <w:t>22.07</w:t>
            </w:r>
            <w:r w:rsidRPr="00B57ACE">
              <w:rPr>
                <w:rFonts w:cs="Times New Roman"/>
                <w:sz w:val="20"/>
                <w:szCs w:val="20"/>
              </w:rPr>
              <w:t>.2020</w:t>
            </w:r>
          </w:p>
        </w:tc>
      </w:tr>
      <w:tr w:rsidR="00B347F2" w:rsidRPr="002872BC" w14:paraId="659616D6" w14:textId="77777777" w:rsidTr="00C235B8">
        <w:tc>
          <w:tcPr>
            <w:tcW w:w="708" w:type="dxa"/>
            <w:vMerge/>
          </w:tcPr>
          <w:p w14:paraId="2255AEF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C25C4AB" w14:textId="77777777" w:rsidR="00B347F2" w:rsidRPr="00A0025C" w:rsidRDefault="00B347F2" w:rsidP="00B347F2"/>
        </w:tc>
        <w:tc>
          <w:tcPr>
            <w:tcW w:w="1418" w:type="dxa"/>
          </w:tcPr>
          <w:p w14:paraId="5FF6C1E4" w14:textId="5AD4F070" w:rsidR="00B347F2" w:rsidRPr="00DD7587" w:rsidRDefault="00B347F2" w:rsidP="00B347F2">
            <w:pPr>
              <w:jc w:val="center"/>
              <w:rPr>
                <w:rFonts w:cs="Times New Roman"/>
                <w:sz w:val="24"/>
                <w:szCs w:val="24"/>
              </w:rPr>
            </w:pPr>
            <w:r w:rsidRPr="0065062C">
              <w:rPr>
                <w:rFonts w:cs="Times New Roman"/>
                <w:sz w:val="24"/>
                <w:szCs w:val="24"/>
              </w:rPr>
              <w:t>08/15729</w:t>
            </w:r>
          </w:p>
        </w:tc>
        <w:tc>
          <w:tcPr>
            <w:tcW w:w="1417" w:type="dxa"/>
          </w:tcPr>
          <w:p w14:paraId="187925A4" w14:textId="3618CF88" w:rsidR="00B347F2" w:rsidRPr="00DD7587" w:rsidRDefault="00B347F2" w:rsidP="00B347F2">
            <w:pPr>
              <w:jc w:val="center"/>
              <w:rPr>
                <w:rFonts w:cs="Times New Roman"/>
                <w:sz w:val="24"/>
                <w:szCs w:val="24"/>
              </w:rPr>
            </w:pPr>
            <w:r>
              <w:rPr>
                <w:rFonts w:cs="Times New Roman"/>
                <w:sz w:val="24"/>
                <w:szCs w:val="24"/>
              </w:rPr>
              <w:t>21.07.2020</w:t>
            </w:r>
          </w:p>
        </w:tc>
        <w:tc>
          <w:tcPr>
            <w:tcW w:w="5387" w:type="dxa"/>
          </w:tcPr>
          <w:p w14:paraId="7AA5C7EF" w14:textId="70DE5BE3"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4F42757" w14:textId="1D77F83F" w:rsidR="00B347F2" w:rsidRPr="000D0ACB" w:rsidRDefault="00B347F2" w:rsidP="00B347F2">
            <w:pPr>
              <w:jc w:val="center"/>
              <w:rPr>
                <w:rFonts w:cs="Times New Roman"/>
                <w:sz w:val="20"/>
                <w:szCs w:val="20"/>
              </w:rPr>
            </w:pPr>
            <w:r w:rsidRPr="00B57ACE">
              <w:rPr>
                <w:rFonts w:cs="Times New Roman"/>
                <w:sz w:val="20"/>
                <w:szCs w:val="20"/>
              </w:rPr>
              <w:t xml:space="preserve">№ </w:t>
            </w:r>
            <w:r w:rsidRPr="0065062C">
              <w:rPr>
                <w:rFonts w:cs="Times New Roman"/>
                <w:sz w:val="20"/>
                <w:szCs w:val="20"/>
              </w:rPr>
              <w:t>225-СК-4299</w:t>
            </w:r>
            <w:r>
              <w:rPr>
                <w:rFonts w:cs="Times New Roman"/>
                <w:sz w:val="20"/>
                <w:szCs w:val="20"/>
              </w:rPr>
              <w:t xml:space="preserve"> </w:t>
            </w:r>
            <w:r w:rsidRPr="00B57ACE">
              <w:rPr>
                <w:rFonts w:cs="Times New Roman"/>
                <w:sz w:val="20"/>
                <w:szCs w:val="20"/>
              </w:rPr>
              <w:t xml:space="preserve">від </w:t>
            </w:r>
            <w:r>
              <w:rPr>
                <w:rFonts w:cs="Times New Roman"/>
                <w:sz w:val="20"/>
                <w:szCs w:val="20"/>
              </w:rPr>
              <w:t>22.07</w:t>
            </w:r>
            <w:r w:rsidRPr="00B57ACE">
              <w:rPr>
                <w:rFonts w:cs="Times New Roman"/>
                <w:sz w:val="20"/>
                <w:szCs w:val="20"/>
              </w:rPr>
              <w:t>.2020</w:t>
            </w:r>
          </w:p>
        </w:tc>
      </w:tr>
      <w:tr w:rsidR="00B347F2" w:rsidRPr="002872BC" w14:paraId="56E0C8C8" w14:textId="77777777" w:rsidTr="00C235B8">
        <w:tc>
          <w:tcPr>
            <w:tcW w:w="708" w:type="dxa"/>
            <w:vMerge/>
          </w:tcPr>
          <w:p w14:paraId="00F05AC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D7746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798C99E" w14:textId="011F3A49" w:rsidR="00B347F2" w:rsidRPr="00DD7587" w:rsidRDefault="00B347F2" w:rsidP="00B347F2">
            <w:pPr>
              <w:jc w:val="center"/>
              <w:rPr>
                <w:rFonts w:cs="Times New Roman"/>
                <w:sz w:val="24"/>
                <w:szCs w:val="24"/>
              </w:rPr>
            </w:pPr>
            <w:r>
              <w:rPr>
                <w:rFonts w:cs="Times New Roman"/>
                <w:sz w:val="24"/>
                <w:szCs w:val="24"/>
              </w:rPr>
              <w:t>08/17214</w:t>
            </w:r>
          </w:p>
        </w:tc>
        <w:tc>
          <w:tcPr>
            <w:tcW w:w="1417" w:type="dxa"/>
            <w:tcBorders>
              <w:top w:val="single" w:sz="4" w:space="0" w:color="auto"/>
              <w:left w:val="single" w:sz="4" w:space="0" w:color="auto"/>
              <w:bottom w:val="single" w:sz="4" w:space="0" w:color="auto"/>
              <w:right w:val="single" w:sz="4" w:space="0" w:color="auto"/>
            </w:tcBorders>
          </w:tcPr>
          <w:p w14:paraId="2B7B7499" w14:textId="260BB433" w:rsidR="00B347F2" w:rsidRPr="00DD7587"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3A34EAA3" w14:textId="2A0CCC6A"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B1A3144" w14:textId="480AD337" w:rsidR="00B347F2" w:rsidRPr="000D0ACB" w:rsidRDefault="00B347F2" w:rsidP="00B347F2">
            <w:pPr>
              <w:jc w:val="center"/>
              <w:rPr>
                <w:rFonts w:cs="Times New Roman"/>
                <w:sz w:val="20"/>
                <w:szCs w:val="20"/>
              </w:rPr>
            </w:pPr>
            <w:r>
              <w:rPr>
                <w:rFonts w:cs="Times New Roman"/>
                <w:sz w:val="20"/>
                <w:szCs w:val="20"/>
              </w:rPr>
              <w:t>№ 225-СК-4650 від 07.08.2020</w:t>
            </w:r>
          </w:p>
        </w:tc>
      </w:tr>
      <w:tr w:rsidR="00B347F2" w:rsidRPr="002872BC" w14:paraId="3A6AA691" w14:textId="77777777" w:rsidTr="00C235B8">
        <w:tc>
          <w:tcPr>
            <w:tcW w:w="708" w:type="dxa"/>
            <w:vMerge/>
          </w:tcPr>
          <w:p w14:paraId="0235E55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8ABAEE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D623A54" w14:textId="6255B8DC" w:rsidR="00B347F2" w:rsidRPr="00DD7587" w:rsidRDefault="00B347F2" w:rsidP="00B347F2">
            <w:pPr>
              <w:jc w:val="center"/>
              <w:rPr>
                <w:rFonts w:cs="Times New Roman"/>
                <w:sz w:val="24"/>
                <w:szCs w:val="24"/>
              </w:rPr>
            </w:pPr>
            <w:r>
              <w:rPr>
                <w:rFonts w:cs="Times New Roman"/>
                <w:sz w:val="24"/>
                <w:szCs w:val="24"/>
              </w:rPr>
              <w:t>08/17246</w:t>
            </w:r>
          </w:p>
        </w:tc>
        <w:tc>
          <w:tcPr>
            <w:tcW w:w="1417" w:type="dxa"/>
            <w:tcBorders>
              <w:top w:val="single" w:sz="4" w:space="0" w:color="auto"/>
              <w:left w:val="single" w:sz="4" w:space="0" w:color="auto"/>
              <w:bottom w:val="single" w:sz="4" w:space="0" w:color="auto"/>
              <w:right w:val="single" w:sz="4" w:space="0" w:color="auto"/>
            </w:tcBorders>
          </w:tcPr>
          <w:p w14:paraId="5C646189" w14:textId="0DA1CA35" w:rsidR="00B347F2" w:rsidRPr="00DD7587"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11FEA761" w14:textId="12D71784"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167E936" w14:textId="60ADE8A3" w:rsidR="00B347F2" w:rsidRPr="000D0ACB" w:rsidRDefault="00B347F2" w:rsidP="00B347F2">
            <w:pPr>
              <w:jc w:val="center"/>
              <w:rPr>
                <w:rFonts w:cs="Times New Roman"/>
                <w:sz w:val="20"/>
                <w:szCs w:val="20"/>
              </w:rPr>
            </w:pPr>
            <w:r>
              <w:rPr>
                <w:rFonts w:cs="Times New Roman"/>
                <w:sz w:val="20"/>
                <w:szCs w:val="20"/>
              </w:rPr>
              <w:t>№ 225-СК-4650 від 07.08.2020</w:t>
            </w:r>
          </w:p>
        </w:tc>
      </w:tr>
      <w:tr w:rsidR="00B347F2" w:rsidRPr="002872BC" w14:paraId="0852A238" w14:textId="77777777" w:rsidTr="00C235B8">
        <w:tc>
          <w:tcPr>
            <w:tcW w:w="708" w:type="dxa"/>
            <w:vMerge/>
          </w:tcPr>
          <w:p w14:paraId="27594B0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9F425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3C13A22" w14:textId="0AC28C36" w:rsidR="00B347F2" w:rsidRPr="00DD7587" w:rsidRDefault="00B347F2" w:rsidP="00B347F2">
            <w:pPr>
              <w:jc w:val="center"/>
              <w:rPr>
                <w:rFonts w:cs="Times New Roman"/>
                <w:sz w:val="24"/>
                <w:szCs w:val="24"/>
              </w:rPr>
            </w:pPr>
            <w:r>
              <w:rPr>
                <w:rFonts w:cs="Times New Roman"/>
                <w:sz w:val="24"/>
                <w:szCs w:val="24"/>
              </w:rPr>
              <w:t>08/18245</w:t>
            </w:r>
          </w:p>
        </w:tc>
        <w:tc>
          <w:tcPr>
            <w:tcW w:w="1417" w:type="dxa"/>
            <w:tcBorders>
              <w:top w:val="single" w:sz="4" w:space="0" w:color="auto"/>
              <w:left w:val="single" w:sz="4" w:space="0" w:color="auto"/>
              <w:bottom w:val="single" w:sz="4" w:space="0" w:color="auto"/>
              <w:right w:val="single" w:sz="4" w:space="0" w:color="auto"/>
            </w:tcBorders>
          </w:tcPr>
          <w:p w14:paraId="46DFF01C" w14:textId="6489A2AC" w:rsidR="00B347F2" w:rsidRPr="00DD7587"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180B4022" w14:textId="0F327D06"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2A829A7" w14:textId="1EF30F2C" w:rsidR="00B347F2" w:rsidRPr="000D0ACB" w:rsidRDefault="00B347F2" w:rsidP="00B347F2">
            <w:pPr>
              <w:jc w:val="center"/>
              <w:rPr>
                <w:rFonts w:cs="Times New Roman"/>
                <w:sz w:val="20"/>
                <w:szCs w:val="20"/>
              </w:rPr>
            </w:pPr>
            <w:r>
              <w:rPr>
                <w:rFonts w:cs="Times New Roman"/>
                <w:sz w:val="20"/>
                <w:szCs w:val="20"/>
              </w:rPr>
              <w:t>№ 225-СК-4975 від 26.08.2020</w:t>
            </w:r>
          </w:p>
        </w:tc>
      </w:tr>
      <w:tr w:rsidR="00B347F2" w:rsidRPr="002872BC" w14:paraId="50CB9459" w14:textId="77777777" w:rsidTr="00C235B8">
        <w:tc>
          <w:tcPr>
            <w:tcW w:w="708" w:type="dxa"/>
            <w:vMerge/>
          </w:tcPr>
          <w:p w14:paraId="0548AB2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FDA22A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E701856" w14:textId="6D99C31A" w:rsidR="00B347F2" w:rsidRPr="00DD7587" w:rsidRDefault="00B347F2" w:rsidP="00B347F2">
            <w:pPr>
              <w:jc w:val="center"/>
              <w:rPr>
                <w:rFonts w:cs="Times New Roman"/>
                <w:sz w:val="24"/>
                <w:szCs w:val="24"/>
              </w:rPr>
            </w:pPr>
            <w:r>
              <w:rPr>
                <w:rFonts w:cs="Times New Roman"/>
                <w:sz w:val="24"/>
                <w:szCs w:val="24"/>
              </w:rPr>
              <w:t>08/18246</w:t>
            </w:r>
          </w:p>
        </w:tc>
        <w:tc>
          <w:tcPr>
            <w:tcW w:w="1417" w:type="dxa"/>
            <w:tcBorders>
              <w:top w:val="single" w:sz="4" w:space="0" w:color="auto"/>
              <w:left w:val="single" w:sz="4" w:space="0" w:color="auto"/>
              <w:bottom w:val="single" w:sz="4" w:space="0" w:color="auto"/>
              <w:right w:val="single" w:sz="4" w:space="0" w:color="auto"/>
            </w:tcBorders>
          </w:tcPr>
          <w:p w14:paraId="2D6299DF" w14:textId="3EDEBE85" w:rsidR="00B347F2" w:rsidRPr="00DD7587"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3AB5D8F4" w14:textId="023FDABF"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6D50D36B" w14:textId="66B79079" w:rsidR="00B347F2" w:rsidRPr="000D0ACB" w:rsidRDefault="00B347F2" w:rsidP="00B347F2">
            <w:pPr>
              <w:jc w:val="center"/>
              <w:rPr>
                <w:rFonts w:cs="Times New Roman"/>
                <w:sz w:val="20"/>
                <w:szCs w:val="20"/>
              </w:rPr>
            </w:pPr>
            <w:r>
              <w:rPr>
                <w:rFonts w:cs="Times New Roman"/>
                <w:sz w:val="20"/>
                <w:szCs w:val="20"/>
              </w:rPr>
              <w:t>№ 225-СК-5056 від 27.08.2020</w:t>
            </w:r>
          </w:p>
        </w:tc>
      </w:tr>
      <w:tr w:rsidR="00B347F2" w:rsidRPr="002872BC" w14:paraId="0433D339" w14:textId="77777777" w:rsidTr="00C235B8">
        <w:tc>
          <w:tcPr>
            <w:tcW w:w="708" w:type="dxa"/>
            <w:vMerge/>
          </w:tcPr>
          <w:p w14:paraId="191D1DF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13C43C" w14:textId="77777777" w:rsidR="00B347F2" w:rsidRPr="00A0025C" w:rsidRDefault="00B347F2" w:rsidP="00B347F2"/>
        </w:tc>
        <w:tc>
          <w:tcPr>
            <w:tcW w:w="1418" w:type="dxa"/>
          </w:tcPr>
          <w:p w14:paraId="4A5BDF0E" w14:textId="05406937" w:rsidR="00B347F2" w:rsidRPr="00DD7587" w:rsidRDefault="00B347F2" w:rsidP="00B347F2">
            <w:pPr>
              <w:jc w:val="center"/>
              <w:rPr>
                <w:rFonts w:cs="Times New Roman"/>
                <w:sz w:val="24"/>
                <w:szCs w:val="24"/>
              </w:rPr>
            </w:pPr>
            <w:r w:rsidRPr="00EF2AE6">
              <w:rPr>
                <w:rFonts w:cs="Times New Roman"/>
                <w:sz w:val="24"/>
                <w:szCs w:val="24"/>
              </w:rPr>
              <w:t>31111</w:t>
            </w:r>
          </w:p>
        </w:tc>
        <w:tc>
          <w:tcPr>
            <w:tcW w:w="1417" w:type="dxa"/>
          </w:tcPr>
          <w:p w14:paraId="4188EAD6" w14:textId="13110839" w:rsidR="00B347F2" w:rsidRPr="00DD7587" w:rsidRDefault="00B347F2" w:rsidP="00B347F2">
            <w:pPr>
              <w:jc w:val="center"/>
              <w:rPr>
                <w:rFonts w:cs="Times New Roman"/>
                <w:sz w:val="24"/>
                <w:szCs w:val="24"/>
              </w:rPr>
            </w:pPr>
            <w:r>
              <w:rPr>
                <w:rFonts w:cs="Times New Roman"/>
                <w:sz w:val="24"/>
                <w:szCs w:val="24"/>
              </w:rPr>
              <w:t>01.09.2020</w:t>
            </w:r>
          </w:p>
        </w:tc>
        <w:tc>
          <w:tcPr>
            <w:tcW w:w="5387" w:type="dxa"/>
          </w:tcPr>
          <w:p w14:paraId="3CA5E9E9" w14:textId="0F7530C0" w:rsidR="00B347F2" w:rsidRPr="00DD7587" w:rsidRDefault="00B347F2" w:rsidP="00B347F2">
            <w:pPr>
              <w:jc w:val="both"/>
              <w:rPr>
                <w:rFonts w:cs="Times New Roman"/>
                <w:sz w:val="20"/>
                <w:szCs w:val="20"/>
              </w:rPr>
            </w:pPr>
            <w:r>
              <w:rPr>
                <w:rFonts w:cs="Times New Roman"/>
                <w:sz w:val="20"/>
                <w:szCs w:val="20"/>
              </w:rPr>
              <w:t>Щ</w:t>
            </w:r>
            <w:r w:rsidRPr="00EF2AE6">
              <w:rPr>
                <w:rFonts w:cs="Times New Roman"/>
                <w:sz w:val="20"/>
                <w:szCs w:val="20"/>
              </w:rPr>
              <w:t>одо надання статистичної інформації</w:t>
            </w:r>
          </w:p>
        </w:tc>
        <w:tc>
          <w:tcPr>
            <w:tcW w:w="2836" w:type="dxa"/>
          </w:tcPr>
          <w:p w14:paraId="440B6523" w14:textId="1DDBF883" w:rsidR="00B347F2" w:rsidRPr="000D0ACB" w:rsidRDefault="00B347F2" w:rsidP="00B347F2">
            <w:pPr>
              <w:jc w:val="center"/>
              <w:rPr>
                <w:rFonts w:cs="Times New Roman"/>
                <w:sz w:val="20"/>
                <w:szCs w:val="20"/>
              </w:rPr>
            </w:pPr>
            <w:r>
              <w:rPr>
                <w:rFonts w:cs="Times New Roman"/>
                <w:sz w:val="20"/>
                <w:szCs w:val="20"/>
              </w:rPr>
              <w:t xml:space="preserve">№ </w:t>
            </w:r>
            <w:r w:rsidRPr="00EF2AE6">
              <w:rPr>
                <w:rFonts w:cs="Times New Roman"/>
                <w:sz w:val="20"/>
                <w:szCs w:val="20"/>
              </w:rPr>
              <w:t>225-СК-5314</w:t>
            </w:r>
            <w:r>
              <w:rPr>
                <w:rFonts w:cs="Times New Roman"/>
                <w:sz w:val="20"/>
                <w:szCs w:val="20"/>
              </w:rPr>
              <w:t xml:space="preserve"> від 07.09.2020 (для узагальнення)</w:t>
            </w:r>
          </w:p>
        </w:tc>
      </w:tr>
      <w:tr w:rsidR="00B347F2" w:rsidRPr="002872BC" w14:paraId="6A75DCA9" w14:textId="77777777" w:rsidTr="00C235B8">
        <w:tc>
          <w:tcPr>
            <w:tcW w:w="708" w:type="dxa"/>
            <w:vMerge/>
          </w:tcPr>
          <w:p w14:paraId="65484A4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579038" w14:textId="77777777" w:rsidR="00B347F2" w:rsidRPr="00A0025C" w:rsidRDefault="00B347F2" w:rsidP="00B347F2"/>
        </w:tc>
        <w:tc>
          <w:tcPr>
            <w:tcW w:w="1418" w:type="dxa"/>
          </w:tcPr>
          <w:p w14:paraId="37446DD1" w14:textId="1AD98D5D" w:rsidR="00B347F2" w:rsidRPr="00DD7587" w:rsidRDefault="00B347F2" w:rsidP="00B347F2">
            <w:pPr>
              <w:jc w:val="center"/>
              <w:rPr>
                <w:rFonts w:cs="Times New Roman"/>
                <w:sz w:val="24"/>
                <w:szCs w:val="24"/>
              </w:rPr>
            </w:pPr>
            <w:r w:rsidRPr="008918CA">
              <w:rPr>
                <w:rFonts w:cs="Times New Roman"/>
                <w:sz w:val="24"/>
                <w:szCs w:val="24"/>
              </w:rPr>
              <w:t>08/19228</w:t>
            </w:r>
          </w:p>
        </w:tc>
        <w:tc>
          <w:tcPr>
            <w:tcW w:w="1417" w:type="dxa"/>
          </w:tcPr>
          <w:p w14:paraId="5735AA9D" w14:textId="2710DF1C"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40DF3203" w14:textId="4D4C0319"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с</w:t>
            </w:r>
            <w:r w:rsidRPr="008918CA">
              <w:rPr>
                <w:rFonts w:cs="Times New Roman"/>
                <w:sz w:val="20"/>
                <w:szCs w:val="20"/>
              </w:rPr>
              <w:t>ередн</w:t>
            </w:r>
            <w:r>
              <w:rPr>
                <w:rFonts w:cs="Times New Roman"/>
                <w:sz w:val="20"/>
                <w:szCs w:val="20"/>
              </w:rPr>
              <w:t>ьої</w:t>
            </w:r>
            <w:r w:rsidRPr="008918CA">
              <w:rPr>
                <w:rFonts w:cs="Times New Roman"/>
                <w:sz w:val="20"/>
                <w:szCs w:val="20"/>
              </w:rPr>
              <w:t xml:space="preserve"> загальноосвітн</w:t>
            </w:r>
            <w:r>
              <w:rPr>
                <w:rFonts w:cs="Times New Roman"/>
                <w:sz w:val="20"/>
                <w:szCs w:val="20"/>
              </w:rPr>
              <w:t>ьої</w:t>
            </w:r>
            <w:r w:rsidRPr="008918CA">
              <w:rPr>
                <w:rFonts w:cs="Times New Roman"/>
                <w:sz w:val="20"/>
                <w:szCs w:val="20"/>
              </w:rPr>
              <w:t xml:space="preserve"> школ</w:t>
            </w:r>
            <w:r>
              <w:rPr>
                <w:rFonts w:cs="Times New Roman"/>
                <w:sz w:val="20"/>
                <w:szCs w:val="20"/>
              </w:rPr>
              <w:t>и</w:t>
            </w:r>
            <w:r w:rsidRPr="008918CA">
              <w:rPr>
                <w:rFonts w:cs="Times New Roman"/>
                <w:sz w:val="20"/>
                <w:szCs w:val="20"/>
              </w:rPr>
              <w:t xml:space="preserve"> №</w:t>
            </w:r>
            <w:r>
              <w:rPr>
                <w:rFonts w:cs="Times New Roman"/>
                <w:sz w:val="20"/>
                <w:szCs w:val="20"/>
              </w:rPr>
              <w:t xml:space="preserve"> </w:t>
            </w:r>
            <w:r w:rsidRPr="008918CA">
              <w:rPr>
                <w:rFonts w:cs="Times New Roman"/>
                <w:sz w:val="20"/>
                <w:szCs w:val="20"/>
              </w:rPr>
              <w:t>50 Святошинськ</w:t>
            </w:r>
            <w:r>
              <w:rPr>
                <w:rFonts w:cs="Times New Roman"/>
                <w:sz w:val="20"/>
                <w:szCs w:val="20"/>
              </w:rPr>
              <w:t>ого району</w:t>
            </w:r>
            <w:r w:rsidRPr="008918CA">
              <w:rPr>
                <w:rFonts w:cs="Times New Roman"/>
                <w:sz w:val="20"/>
                <w:szCs w:val="20"/>
              </w:rPr>
              <w:t xml:space="preserve"> м. Ки</w:t>
            </w:r>
            <w:r>
              <w:rPr>
                <w:rFonts w:cs="Times New Roman"/>
                <w:sz w:val="20"/>
                <w:szCs w:val="20"/>
              </w:rPr>
              <w:t>єва</w:t>
            </w:r>
          </w:p>
        </w:tc>
        <w:tc>
          <w:tcPr>
            <w:tcW w:w="2836" w:type="dxa"/>
          </w:tcPr>
          <w:p w14:paraId="4D8E62EC" w14:textId="781FAC52" w:rsidR="00B347F2" w:rsidRPr="000D0ACB" w:rsidRDefault="00B347F2" w:rsidP="00B347F2">
            <w:pPr>
              <w:jc w:val="center"/>
              <w:rPr>
                <w:rFonts w:cs="Times New Roman"/>
                <w:sz w:val="20"/>
                <w:szCs w:val="20"/>
              </w:rPr>
            </w:pPr>
            <w:r>
              <w:rPr>
                <w:rFonts w:cs="Times New Roman"/>
                <w:sz w:val="20"/>
                <w:szCs w:val="20"/>
              </w:rPr>
              <w:t xml:space="preserve">№ </w:t>
            </w:r>
            <w:r w:rsidRPr="007D272A">
              <w:rPr>
                <w:rFonts w:cs="Times New Roman"/>
                <w:sz w:val="20"/>
                <w:szCs w:val="20"/>
              </w:rPr>
              <w:t>225-СК-5254</w:t>
            </w:r>
            <w:r>
              <w:rPr>
                <w:rFonts w:cs="Times New Roman"/>
                <w:sz w:val="20"/>
                <w:szCs w:val="20"/>
              </w:rPr>
              <w:t xml:space="preserve"> від 04.09.2020</w:t>
            </w:r>
          </w:p>
        </w:tc>
      </w:tr>
      <w:tr w:rsidR="00B347F2" w:rsidRPr="002872BC" w14:paraId="557FB444" w14:textId="77777777" w:rsidTr="00C235B8">
        <w:tc>
          <w:tcPr>
            <w:tcW w:w="708" w:type="dxa"/>
            <w:vMerge/>
          </w:tcPr>
          <w:p w14:paraId="127BF9B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2874D8" w14:textId="77777777" w:rsidR="00B347F2" w:rsidRPr="00A0025C" w:rsidRDefault="00B347F2" w:rsidP="00B347F2"/>
        </w:tc>
        <w:tc>
          <w:tcPr>
            <w:tcW w:w="1418" w:type="dxa"/>
          </w:tcPr>
          <w:p w14:paraId="60174A40" w14:textId="7222C89C" w:rsidR="00B347F2" w:rsidRPr="00DD7587" w:rsidRDefault="00B347F2" w:rsidP="00B347F2">
            <w:pPr>
              <w:jc w:val="center"/>
              <w:rPr>
                <w:rFonts w:cs="Times New Roman"/>
                <w:sz w:val="24"/>
                <w:szCs w:val="24"/>
              </w:rPr>
            </w:pPr>
            <w:r w:rsidRPr="005E1A56">
              <w:rPr>
                <w:rFonts w:cs="Times New Roman"/>
                <w:sz w:val="24"/>
                <w:szCs w:val="24"/>
              </w:rPr>
              <w:t>08/19229</w:t>
            </w:r>
          </w:p>
        </w:tc>
        <w:tc>
          <w:tcPr>
            <w:tcW w:w="1417" w:type="dxa"/>
          </w:tcPr>
          <w:p w14:paraId="78885389" w14:textId="3B770E92"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20F9AA41" w14:textId="6176C14B"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с</w:t>
            </w:r>
            <w:r w:rsidRPr="008D230D">
              <w:rPr>
                <w:rFonts w:cs="Times New Roman"/>
                <w:sz w:val="20"/>
                <w:szCs w:val="20"/>
              </w:rPr>
              <w:t>пеціалізован</w:t>
            </w:r>
            <w:r>
              <w:rPr>
                <w:rFonts w:cs="Times New Roman"/>
                <w:sz w:val="20"/>
                <w:szCs w:val="20"/>
              </w:rPr>
              <w:t>ої</w:t>
            </w:r>
            <w:r w:rsidRPr="008D230D">
              <w:rPr>
                <w:rFonts w:cs="Times New Roman"/>
                <w:sz w:val="20"/>
                <w:szCs w:val="20"/>
              </w:rPr>
              <w:t xml:space="preserve"> школ</w:t>
            </w:r>
            <w:r>
              <w:rPr>
                <w:rFonts w:cs="Times New Roman"/>
                <w:sz w:val="20"/>
                <w:szCs w:val="20"/>
              </w:rPr>
              <w:t>и</w:t>
            </w:r>
            <w:r w:rsidRPr="008D230D">
              <w:rPr>
                <w:rFonts w:cs="Times New Roman"/>
                <w:sz w:val="20"/>
                <w:szCs w:val="20"/>
              </w:rPr>
              <w:t xml:space="preserve"> № 304 з поглибленим вивченням інформаційних технологій</w:t>
            </w:r>
            <w:r>
              <w:rPr>
                <w:rFonts w:cs="Times New Roman"/>
                <w:sz w:val="20"/>
                <w:szCs w:val="20"/>
              </w:rPr>
              <w:t xml:space="preserve"> </w:t>
            </w:r>
            <w:r w:rsidRPr="008918CA">
              <w:rPr>
                <w:rFonts w:cs="Times New Roman"/>
                <w:sz w:val="20"/>
                <w:szCs w:val="20"/>
              </w:rPr>
              <w:t>Святошинськ</w:t>
            </w:r>
            <w:r>
              <w:rPr>
                <w:rFonts w:cs="Times New Roman"/>
                <w:sz w:val="20"/>
                <w:szCs w:val="20"/>
              </w:rPr>
              <w:t>ого району</w:t>
            </w:r>
            <w:r w:rsidRPr="008918CA">
              <w:rPr>
                <w:rFonts w:cs="Times New Roman"/>
                <w:sz w:val="20"/>
                <w:szCs w:val="20"/>
              </w:rPr>
              <w:t xml:space="preserve"> м. Ки</w:t>
            </w:r>
            <w:r>
              <w:rPr>
                <w:rFonts w:cs="Times New Roman"/>
                <w:sz w:val="20"/>
                <w:szCs w:val="20"/>
              </w:rPr>
              <w:t>єва</w:t>
            </w:r>
          </w:p>
        </w:tc>
        <w:tc>
          <w:tcPr>
            <w:tcW w:w="2836" w:type="dxa"/>
          </w:tcPr>
          <w:p w14:paraId="25054047" w14:textId="23E23450" w:rsidR="00B347F2" w:rsidRPr="000D0A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4C33249" w14:textId="77777777" w:rsidTr="00C235B8">
        <w:tc>
          <w:tcPr>
            <w:tcW w:w="708" w:type="dxa"/>
            <w:vMerge/>
          </w:tcPr>
          <w:p w14:paraId="75B8E22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C84F07" w14:textId="77777777" w:rsidR="00B347F2" w:rsidRPr="00A0025C" w:rsidRDefault="00B347F2" w:rsidP="00B347F2"/>
        </w:tc>
        <w:tc>
          <w:tcPr>
            <w:tcW w:w="1418" w:type="dxa"/>
          </w:tcPr>
          <w:p w14:paraId="2F8C9231" w14:textId="37FDA147" w:rsidR="00B347F2" w:rsidRPr="00DD7587" w:rsidRDefault="00B347F2" w:rsidP="00B347F2">
            <w:pPr>
              <w:jc w:val="center"/>
              <w:rPr>
                <w:rFonts w:cs="Times New Roman"/>
                <w:sz w:val="24"/>
                <w:szCs w:val="24"/>
              </w:rPr>
            </w:pPr>
            <w:r w:rsidRPr="00EF3D76">
              <w:rPr>
                <w:rFonts w:cs="Times New Roman"/>
                <w:sz w:val="24"/>
                <w:szCs w:val="24"/>
              </w:rPr>
              <w:t>08/19230</w:t>
            </w:r>
          </w:p>
        </w:tc>
        <w:tc>
          <w:tcPr>
            <w:tcW w:w="1417" w:type="dxa"/>
          </w:tcPr>
          <w:p w14:paraId="3ED122B0" w14:textId="1820EDD2" w:rsidR="00B347F2" w:rsidRPr="00DD7587" w:rsidRDefault="00B347F2" w:rsidP="00B347F2">
            <w:pPr>
              <w:jc w:val="center"/>
              <w:rPr>
                <w:rFonts w:cs="Times New Roman"/>
                <w:sz w:val="24"/>
                <w:szCs w:val="24"/>
              </w:rPr>
            </w:pPr>
            <w:r>
              <w:rPr>
                <w:rFonts w:cs="Times New Roman"/>
                <w:sz w:val="24"/>
                <w:szCs w:val="24"/>
              </w:rPr>
              <w:t>02.09.2020</w:t>
            </w:r>
          </w:p>
        </w:tc>
        <w:tc>
          <w:tcPr>
            <w:tcW w:w="5387" w:type="dxa"/>
            <w:tcBorders>
              <w:top w:val="single" w:sz="4" w:space="0" w:color="auto"/>
              <w:left w:val="single" w:sz="4" w:space="0" w:color="auto"/>
              <w:bottom w:val="single" w:sz="4" w:space="0" w:color="auto"/>
              <w:right w:val="single" w:sz="4" w:space="0" w:color="auto"/>
            </w:tcBorders>
          </w:tcPr>
          <w:p w14:paraId="782C9F50" w14:textId="425060A3" w:rsidR="00B347F2" w:rsidRPr="00DD7587"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господарських інструментів для </w:t>
            </w:r>
            <w:r w:rsidRPr="002F563D">
              <w:rPr>
                <w:rFonts w:cs="Times New Roman"/>
                <w:sz w:val="20"/>
                <w:szCs w:val="20"/>
              </w:rPr>
              <w:t>середн</w:t>
            </w:r>
            <w:r>
              <w:rPr>
                <w:rFonts w:cs="Times New Roman"/>
                <w:sz w:val="20"/>
                <w:szCs w:val="20"/>
              </w:rPr>
              <w:t>ьої</w:t>
            </w:r>
            <w:r w:rsidRPr="002F563D">
              <w:rPr>
                <w:rFonts w:cs="Times New Roman"/>
                <w:sz w:val="20"/>
                <w:szCs w:val="20"/>
              </w:rPr>
              <w:t xml:space="preserve"> загальноосвітн</w:t>
            </w:r>
            <w:r>
              <w:rPr>
                <w:rFonts w:cs="Times New Roman"/>
                <w:sz w:val="20"/>
                <w:szCs w:val="20"/>
              </w:rPr>
              <w:t>ьої</w:t>
            </w:r>
            <w:r w:rsidRPr="002F563D">
              <w:rPr>
                <w:rFonts w:cs="Times New Roman"/>
                <w:sz w:val="20"/>
                <w:szCs w:val="20"/>
              </w:rPr>
              <w:t xml:space="preserve"> школ</w:t>
            </w:r>
            <w:r>
              <w:rPr>
                <w:rFonts w:cs="Times New Roman"/>
                <w:sz w:val="20"/>
                <w:szCs w:val="20"/>
              </w:rPr>
              <w:t>и</w:t>
            </w:r>
            <w:r w:rsidRPr="002F563D">
              <w:rPr>
                <w:rFonts w:cs="Times New Roman"/>
                <w:sz w:val="20"/>
                <w:szCs w:val="20"/>
              </w:rPr>
              <w:t xml:space="preserve"> № 140 </w:t>
            </w:r>
            <w:r>
              <w:rPr>
                <w:rFonts w:cs="Times New Roman"/>
                <w:sz w:val="20"/>
                <w:szCs w:val="20"/>
              </w:rPr>
              <w:t>С</w:t>
            </w:r>
            <w:r w:rsidRPr="002F563D">
              <w:rPr>
                <w:rFonts w:cs="Times New Roman"/>
                <w:sz w:val="20"/>
                <w:szCs w:val="20"/>
              </w:rPr>
              <w:t xml:space="preserve">вятошинського району м. </w:t>
            </w:r>
            <w:r>
              <w:rPr>
                <w:rFonts w:cs="Times New Roman"/>
                <w:sz w:val="20"/>
                <w:szCs w:val="20"/>
              </w:rPr>
              <w:t>К</w:t>
            </w:r>
            <w:r w:rsidRPr="002F563D">
              <w:rPr>
                <w:rFonts w:cs="Times New Roman"/>
                <w:sz w:val="20"/>
                <w:szCs w:val="20"/>
              </w:rPr>
              <w:t>иєва</w:t>
            </w:r>
          </w:p>
        </w:tc>
        <w:tc>
          <w:tcPr>
            <w:tcW w:w="2836" w:type="dxa"/>
          </w:tcPr>
          <w:p w14:paraId="62E8B70C" w14:textId="209834C5" w:rsidR="00B347F2" w:rsidRPr="000D0ACB" w:rsidRDefault="00B347F2" w:rsidP="00B347F2">
            <w:pPr>
              <w:jc w:val="center"/>
              <w:rPr>
                <w:rFonts w:cs="Times New Roman"/>
                <w:sz w:val="20"/>
                <w:szCs w:val="20"/>
              </w:rPr>
            </w:pPr>
            <w:r>
              <w:rPr>
                <w:rFonts w:cs="Times New Roman"/>
                <w:sz w:val="20"/>
                <w:szCs w:val="20"/>
              </w:rPr>
              <w:t xml:space="preserve">№ </w:t>
            </w:r>
            <w:r w:rsidRPr="007D272A">
              <w:rPr>
                <w:rFonts w:cs="Times New Roman"/>
                <w:sz w:val="20"/>
                <w:szCs w:val="20"/>
              </w:rPr>
              <w:t>225-СК-5254</w:t>
            </w:r>
            <w:r>
              <w:rPr>
                <w:rFonts w:cs="Times New Roman"/>
                <w:sz w:val="20"/>
                <w:szCs w:val="20"/>
              </w:rPr>
              <w:t xml:space="preserve"> від 04.09.2020</w:t>
            </w:r>
          </w:p>
        </w:tc>
      </w:tr>
      <w:tr w:rsidR="00B347F2" w:rsidRPr="002872BC" w14:paraId="3BBDD4C4" w14:textId="77777777" w:rsidTr="00C235B8">
        <w:tc>
          <w:tcPr>
            <w:tcW w:w="708" w:type="dxa"/>
            <w:vMerge/>
          </w:tcPr>
          <w:p w14:paraId="2177CB0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B49A25" w14:textId="77777777" w:rsidR="00B347F2" w:rsidRPr="00A0025C" w:rsidRDefault="00B347F2" w:rsidP="00B347F2"/>
        </w:tc>
        <w:tc>
          <w:tcPr>
            <w:tcW w:w="1418" w:type="dxa"/>
          </w:tcPr>
          <w:p w14:paraId="2A8A45AD" w14:textId="0A2D1E18" w:rsidR="00B347F2" w:rsidRPr="00DD7587" w:rsidRDefault="00B347F2" w:rsidP="00B347F2">
            <w:pPr>
              <w:jc w:val="center"/>
              <w:rPr>
                <w:rFonts w:cs="Times New Roman"/>
                <w:sz w:val="24"/>
                <w:szCs w:val="24"/>
              </w:rPr>
            </w:pPr>
            <w:r w:rsidRPr="00EB73FF">
              <w:rPr>
                <w:rFonts w:cs="Times New Roman"/>
                <w:sz w:val="24"/>
                <w:szCs w:val="24"/>
              </w:rPr>
              <w:t>08/19231</w:t>
            </w:r>
          </w:p>
        </w:tc>
        <w:tc>
          <w:tcPr>
            <w:tcW w:w="1417" w:type="dxa"/>
          </w:tcPr>
          <w:p w14:paraId="159FB539" w14:textId="7FE83EDB"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2AF8081A" w14:textId="0BC043FC"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дитячого майданчика ЗДО № 532 </w:t>
            </w:r>
            <w:r w:rsidRPr="00EB73FF">
              <w:rPr>
                <w:rFonts w:cs="Times New Roman"/>
                <w:sz w:val="20"/>
                <w:szCs w:val="20"/>
              </w:rPr>
              <w:t>Святошинського району м. Києва</w:t>
            </w:r>
          </w:p>
        </w:tc>
        <w:tc>
          <w:tcPr>
            <w:tcW w:w="2836" w:type="dxa"/>
          </w:tcPr>
          <w:p w14:paraId="085B905C" w14:textId="69FCC7BA" w:rsidR="00B347F2" w:rsidRPr="000D0A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2302187" w14:textId="77777777" w:rsidTr="00C235B8">
        <w:tc>
          <w:tcPr>
            <w:tcW w:w="708" w:type="dxa"/>
            <w:vMerge/>
          </w:tcPr>
          <w:p w14:paraId="799A934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101229" w14:textId="77777777" w:rsidR="00B347F2" w:rsidRPr="00A0025C" w:rsidRDefault="00B347F2" w:rsidP="00B347F2"/>
        </w:tc>
        <w:tc>
          <w:tcPr>
            <w:tcW w:w="1418" w:type="dxa"/>
          </w:tcPr>
          <w:p w14:paraId="159577F4" w14:textId="218718B8" w:rsidR="00B347F2" w:rsidRPr="00DD7587" w:rsidRDefault="00B347F2" w:rsidP="00B347F2">
            <w:pPr>
              <w:jc w:val="center"/>
              <w:rPr>
                <w:rFonts w:cs="Times New Roman"/>
                <w:sz w:val="24"/>
                <w:szCs w:val="24"/>
              </w:rPr>
            </w:pPr>
            <w:r w:rsidRPr="00560FF3">
              <w:rPr>
                <w:rFonts w:cs="Times New Roman"/>
                <w:sz w:val="24"/>
                <w:szCs w:val="24"/>
              </w:rPr>
              <w:t>08/19232</w:t>
            </w:r>
          </w:p>
        </w:tc>
        <w:tc>
          <w:tcPr>
            <w:tcW w:w="1417" w:type="dxa"/>
          </w:tcPr>
          <w:p w14:paraId="222782F1" w14:textId="56CBFEC5"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60D70CF9" w14:textId="6AF9A0AF"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дитячого майданчика ДНЗ № 71 </w:t>
            </w:r>
            <w:r w:rsidRPr="00EB73FF">
              <w:rPr>
                <w:rFonts w:cs="Times New Roman"/>
                <w:sz w:val="20"/>
                <w:szCs w:val="20"/>
              </w:rPr>
              <w:t>Святошинського району м. Києва</w:t>
            </w:r>
          </w:p>
        </w:tc>
        <w:tc>
          <w:tcPr>
            <w:tcW w:w="2836" w:type="dxa"/>
          </w:tcPr>
          <w:p w14:paraId="351999DA" w14:textId="0596409B" w:rsidR="00B347F2" w:rsidRPr="000D0ACB"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3A6FEEF" w14:textId="77777777" w:rsidTr="00C235B8">
        <w:tc>
          <w:tcPr>
            <w:tcW w:w="708" w:type="dxa"/>
            <w:vMerge/>
          </w:tcPr>
          <w:p w14:paraId="6641FD1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980A85" w14:textId="77777777" w:rsidR="00B347F2" w:rsidRPr="00A0025C" w:rsidRDefault="00B347F2" w:rsidP="00B347F2"/>
        </w:tc>
        <w:tc>
          <w:tcPr>
            <w:tcW w:w="1418" w:type="dxa"/>
          </w:tcPr>
          <w:p w14:paraId="3FD840A5" w14:textId="7039247E" w:rsidR="00B347F2" w:rsidRPr="00DD7587" w:rsidRDefault="00B347F2" w:rsidP="00B347F2">
            <w:pPr>
              <w:jc w:val="center"/>
              <w:rPr>
                <w:rFonts w:cs="Times New Roman"/>
                <w:sz w:val="24"/>
                <w:szCs w:val="24"/>
              </w:rPr>
            </w:pPr>
            <w:r w:rsidRPr="009163E9">
              <w:rPr>
                <w:rFonts w:cs="Times New Roman"/>
                <w:sz w:val="24"/>
                <w:szCs w:val="24"/>
              </w:rPr>
              <w:t>08/19233</w:t>
            </w:r>
          </w:p>
        </w:tc>
        <w:tc>
          <w:tcPr>
            <w:tcW w:w="1417" w:type="dxa"/>
          </w:tcPr>
          <w:p w14:paraId="6634D9D9" w14:textId="5B39D9BA" w:rsidR="00B347F2" w:rsidRPr="00DD7587" w:rsidRDefault="00B347F2" w:rsidP="00B347F2">
            <w:pPr>
              <w:jc w:val="center"/>
              <w:rPr>
                <w:rFonts w:cs="Times New Roman"/>
                <w:sz w:val="24"/>
                <w:szCs w:val="24"/>
              </w:rPr>
            </w:pPr>
            <w:r>
              <w:rPr>
                <w:rFonts w:cs="Times New Roman"/>
                <w:sz w:val="24"/>
                <w:szCs w:val="24"/>
              </w:rPr>
              <w:t>02.09.2020</w:t>
            </w:r>
          </w:p>
        </w:tc>
        <w:tc>
          <w:tcPr>
            <w:tcW w:w="5387" w:type="dxa"/>
            <w:tcBorders>
              <w:top w:val="single" w:sz="4" w:space="0" w:color="auto"/>
              <w:left w:val="single" w:sz="4" w:space="0" w:color="auto"/>
              <w:bottom w:val="single" w:sz="4" w:space="0" w:color="auto"/>
              <w:right w:val="single" w:sz="4" w:space="0" w:color="auto"/>
            </w:tcBorders>
          </w:tcPr>
          <w:p w14:paraId="149646DB" w14:textId="55629A66" w:rsidR="00B347F2" w:rsidRPr="00DD7587"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господарських інструментів для </w:t>
            </w:r>
            <w:r w:rsidRPr="002F563D">
              <w:rPr>
                <w:rFonts w:cs="Times New Roman"/>
                <w:sz w:val="20"/>
                <w:szCs w:val="20"/>
              </w:rPr>
              <w:t>середн</w:t>
            </w:r>
            <w:r>
              <w:rPr>
                <w:rFonts w:cs="Times New Roman"/>
                <w:sz w:val="20"/>
                <w:szCs w:val="20"/>
              </w:rPr>
              <w:t>ьої</w:t>
            </w:r>
            <w:r w:rsidRPr="002F563D">
              <w:rPr>
                <w:rFonts w:cs="Times New Roman"/>
                <w:sz w:val="20"/>
                <w:szCs w:val="20"/>
              </w:rPr>
              <w:t xml:space="preserve"> загальноосвітн</w:t>
            </w:r>
            <w:r>
              <w:rPr>
                <w:rFonts w:cs="Times New Roman"/>
                <w:sz w:val="20"/>
                <w:szCs w:val="20"/>
              </w:rPr>
              <w:t>ьої</w:t>
            </w:r>
            <w:r w:rsidRPr="002F563D">
              <w:rPr>
                <w:rFonts w:cs="Times New Roman"/>
                <w:sz w:val="20"/>
                <w:szCs w:val="20"/>
              </w:rPr>
              <w:t xml:space="preserve"> школ</w:t>
            </w:r>
            <w:r>
              <w:rPr>
                <w:rFonts w:cs="Times New Roman"/>
                <w:sz w:val="20"/>
                <w:szCs w:val="20"/>
              </w:rPr>
              <w:t>и</w:t>
            </w:r>
            <w:r w:rsidRPr="002F563D">
              <w:rPr>
                <w:rFonts w:cs="Times New Roman"/>
                <w:sz w:val="20"/>
                <w:szCs w:val="20"/>
              </w:rPr>
              <w:t xml:space="preserve"> № 140 </w:t>
            </w:r>
            <w:r>
              <w:rPr>
                <w:rFonts w:cs="Times New Roman"/>
                <w:sz w:val="20"/>
                <w:szCs w:val="20"/>
              </w:rPr>
              <w:t>С</w:t>
            </w:r>
            <w:r w:rsidRPr="002F563D">
              <w:rPr>
                <w:rFonts w:cs="Times New Roman"/>
                <w:sz w:val="20"/>
                <w:szCs w:val="20"/>
              </w:rPr>
              <w:t xml:space="preserve">вятошинського району м. </w:t>
            </w:r>
            <w:r>
              <w:rPr>
                <w:rFonts w:cs="Times New Roman"/>
                <w:sz w:val="20"/>
                <w:szCs w:val="20"/>
              </w:rPr>
              <w:t>К</w:t>
            </w:r>
            <w:r w:rsidRPr="002F563D">
              <w:rPr>
                <w:rFonts w:cs="Times New Roman"/>
                <w:sz w:val="20"/>
                <w:szCs w:val="20"/>
              </w:rPr>
              <w:t>иєва</w:t>
            </w:r>
          </w:p>
        </w:tc>
        <w:tc>
          <w:tcPr>
            <w:tcW w:w="2836" w:type="dxa"/>
          </w:tcPr>
          <w:p w14:paraId="6428FE0C" w14:textId="42CA0F20" w:rsidR="00B347F2" w:rsidRPr="000D0ACB" w:rsidRDefault="00B347F2" w:rsidP="00B347F2">
            <w:pPr>
              <w:jc w:val="center"/>
              <w:rPr>
                <w:rFonts w:cs="Times New Roman"/>
                <w:sz w:val="20"/>
                <w:szCs w:val="20"/>
              </w:rPr>
            </w:pPr>
            <w:r>
              <w:rPr>
                <w:rFonts w:cs="Times New Roman"/>
                <w:sz w:val="20"/>
                <w:szCs w:val="20"/>
              </w:rPr>
              <w:t xml:space="preserve">№ </w:t>
            </w:r>
            <w:r w:rsidRPr="007D272A">
              <w:rPr>
                <w:rFonts w:cs="Times New Roman"/>
                <w:sz w:val="20"/>
                <w:szCs w:val="20"/>
              </w:rPr>
              <w:t>225-СК-5254</w:t>
            </w:r>
            <w:r>
              <w:rPr>
                <w:rFonts w:cs="Times New Roman"/>
                <w:sz w:val="20"/>
                <w:szCs w:val="20"/>
              </w:rPr>
              <w:t xml:space="preserve"> від 04.09.2020</w:t>
            </w:r>
          </w:p>
        </w:tc>
      </w:tr>
      <w:tr w:rsidR="00B347F2" w:rsidRPr="002872BC" w14:paraId="5CA53028" w14:textId="77777777" w:rsidTr="00C235B8">
        <w:tc>
          <w:tcPr>
            <w:tcW w:w="708" w:type="dxa"/>
            <w:vMerge/>
          </w:tcPr>
          <w:p w14:paraId="2DB4D93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FCC24F" w14:textId="77777777" w:rsidR="00B347F2" w:rsidRPr="00A0025C" w:rsidRDefault="00B347F2" w:rsidP="00B347F2"/>
        </w:tc>
        <w:tc>
          <w:tcPr>
            <w:tcW w:w="1418" w:type="dxa"/>
          </w:tcPr>
          <w:p w14:paraId="34B70932" w14:textId="5CB310D2" w:rsidR="00B347F2" w:rsidRPr="00DD7587" w:rsidRDefault="00B347F2" w:rsidP="00B347F2">
            <w:pPr>
              <w:jc w:val="center"/>
              <w:rPr>
                <w:rFonts w:cs="Times New Roman"/>
                <w:sz w:val="24"/>
                <w:szCs w:val="24"/>
              </w:rPr>
            </w:pPr>
            <w:r w:rsidRPr="009163E9">
              <w:rPr>
                <w:rFonts w:cs="Times New Roman"/>
                <w:sz w:val="24"/>
                <w:szCs w:val="24"/>
              </w:rPr>
              <w:t>08/19234</w:t>
            </w:r>
          </w:p>
        </w:tc>
        <w:tc>
          <w:tcPr>
            <w:tcW w:w="1417" w:type="dxa"/>
          </w:tcPr>
          <w:p w14:paraId="6CE89B5A" w14:textId="5C992C18"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329CC3E2" w14:textId="7B3D6C75"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w:t>
            </w:r>
            <w:r w:rsidRPr="009163E9">
              <w:rPr>
                <w:rFonts w:cs="Times New Roman"/>
                <w:sz w:val="20"/>
                <w:szCs w:val="20"/>
              </w:rPr>
              <w:t xml:space="preserve">придбання господарських інструментів для </w:t>
            </w:r>
            <w:r>
              <w:rPr>
                <w:rFonts w:cs="Times New Roman"/>
                <w:sz w:val="20"/>
                <w:szCs w:val="20"/>
              </w:rPr>
              <w:t xml:space="preserve">ЗДО № 532 </w:t>
            </w:r>
            <w:r w:rsidRPr="00EB73FF">
              <w:rPr>
                <w:rFonts w:cs="Times New Roman"/>
                <w:sz w:val="20"/>
                <w:szCs w:val="20"/>
              </w:rPr>
              <w:t xml:space="preserve">Святошинського району </w:t>
            </w:r>
            <w:r>
              <w:rPr>
                <w:rFonts w:cs="Times New Roman"/>
                <w:sz w:val="20"/>
                <w:szCs w:val="20"/>
              </w:rPr>
              <w:t xml:space="preserve">                        </w:t>
            </w:r>
            <w:r w:rsidRPr="00EB73FF">
              <w:rPr>
                <w:rFonts w:cs="Times New Roman"/>
                <w:sz w:val="20"/>
                <w:szCs w:val="20"/>
              </w:rPr>
              <w:t>м. Києва</w:t>
            </w:r>
          </w:p>
        </w:tc>
        <w:tc>
          <w:tcPr>
            <w:tcW w:w="2836" w:type="dxa"/>
          </w:tcPr>
          <w:p w14:paraId="43137611" w14:textId="7E76B93D" w:rsidR="00B347F2" w:rsidRPr="000D0ACB" w:rsidRDefault="00B347F2" w:rsidP="00B347F2">
            <w:pPr>
              <w:jc w:val="center"/>
              <w:rPr>
                <w:rFonts w:cs="Times New Roman"/>
                <w:sz w:val="20"/>
                <w:szCs w:val="20"/>
              </w:rPr>
            </w:pPr>
            <w:r>
              <w:rPr>
                <w:rFonts w:cs="Times New Roman"/>
                <w:sz w:val="20"/>
                <w:szCs w:val="20"/>
              </w:rPr>
              <w:t xml:space="preserve">№ </w:t>
            </w:r>
            <w:r w:rsidRPr="007D272A">
              <w:rPr>
                <w:rFonts w:cs="Times New Roman"/>
                <w:sz w:val="20"/>
                <w:szCs w:val="20"/>
              </w:rPr>
              <w:t>225-СК-5254</w:t>
            </w:r>
            <w:r>
              <w:rPr>
                <w:rFonts w:cs="Times New Roman"/>
                <w:sz w:val="20"/>
                <w:szCs w:val="20"/>
              </w:rPr>
              <w:t xml:space="preserve"> від 04.09.2020</w:t>
            </w:r>
          </w:p>
        </w:tc>
      </w:tr>
      <w:tr w:rsidR="00B347F2" w:rsidRPr="002872BC" w14:paraId="69BE7B1E" w14:textId="77777777" w:rsidTr="00C235B8">
        <w:tc>
          <w:tcPr>
            <w:tcW w:w="708" w:type="dxa"/>
            <w:vMerge/>
          </w:tcPr>
          <w:p w14:paraId="6FC710B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D998FF" w14:textId="77777777" w:rsidR="00B347F2" w:rsidRPr="00A0025C" w:rsidRDefault="00B347F2" w:rsidP="00B347F2"/>
        </w:tc>
        <w:tc>
          <w:tcPr>
            <w:tcW w:w="1418" w:type="dxa"/>
          </w:tcPr>
          <w:p w14:paraId="30CF37FE" w14:textId="2BAD595D" w:rsidR="00B347F2" w:rsidRPr="00DD7587" w:rsidRDefault="00B347F2" w:rsidP="00B347F2">
            <w:pPr>
              <w:jc w:val="center"/>
              <w:rPr>
                <w:rFonts w:cs="Times New Roman"/>
                <w:sz w:val="24"/>
                <w:szCs w:val="24"/>
              </w:rPr>
            </w:pPr>
            <w:r w:rsidRPr="00301C4E">
              <w:rPr>
                <w:rFonts w:cs="Times New Roman"/>
                <w:sz w:val="24"/>
                <w:szCs w:val="24"/>
              </w:rPr>
              <w:t>08/19435</w:t>
            </w:r>
          </w:p>
        </w:tc>
        <w:tc>
          <w:tcPr>
            <w:tcW w:w="1417" w:type="dxa"/>
          </w:tcPr>
          <w:p w14:paraId="18A3DE72" w14:textId="344A1688"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619986B7" w14:textId="194F3FC4" w:rsidR="00B347F2" w:rsidRPr="00DD7587"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02.09.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 xml:space="preserve">/109-2-04, </w:t>
            </w:r>
            <w:r w:rsidRPr="00A806BA">
              <w:rPr>
                <w:rFonts w:cs="Times New Roman"/>
                <w:sz w:val="20"/>
                <w:szCs w:val="20"/>
              </w:rPr>
              <w:t xml:space="preserve">№ </w:t>
            </w:r>
            <w:r w:rsidRPr="00301C4E">
              <w:rPr>
                <w:rFonts w:cs="Times New Roman"/>
                <w:sz w:val="20"/>
                <w:szCs w:val="20"/>
              </w:rPr>
              <w:t>08/279/08/109-2-0</w:t>
            </w:r>
            <w:r>
              <w:rPr>
                <w:rFonts w:cs="Times New Roman"/>
                <w:sz w:val="20"/>
                <w:szCs w:val="20"/>
              </w:rPr>
              <w:t>6 без розгляду</w:t>
            </w:r>
          </w:p>
        </w:tc>
        <w:tc>
          <w:tcPr>
            <w:tcW w:w="2836" w:type="dxa"/>
          </w:tcPr>
          <w:p w14:paraId="59D20960" w14:textId="104E0C4F" w:rsidR="00B347F2" w:rsidRPr="000D0ACB" w:rsidRDefault="00B347F2" w:rsidP="00B347F2">
            <w:pPr>
              <w:jc w:val="center"/>
              <w:rPr>
                <w:rFonts w:cs="Times New Roman"/>
                <w:sz w:val="20"/>
                <w:szCs w:val="20"/>
              </w:rPr>
            </w:pPr>
            <w:r w:rsidRPr="00FC6097">
              <w:rPr>
                <w:rFonts w:cs="Times New Roman"/>
                <w:sz w:val="20"/>
                <w:szCs w:val="20"/>
              </w:rPr>
              <w:t>Враховано в роботі</w:t>
            </w:r>
          </w:p>
        </w:tc>
      </w:tr>
      <w:tr w:rsidR="00B347F2" w:rsidRPr="002872BC" w14:paraId="022EE31F" w14:textId="77777777" w:rsidTr="00C235B8">
        <w:tc>
          <w:tcPr>
            <w:tcW w:w="708" w:type="dxa"/>
            <w:vMerge/>
          </w:tcPr>
          <w:p w14:paraId="1F38EA1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7964AC" w14:textId="77777777" w:rsidR="00B347F2" w:rsidRPr="00A0025C" w:rsidRDefault="00B347F2" w:rsidP="00B347F2"/>
        </w:tc>
        <w:tc>
          <w:tcPr>
            <w:tcW w:w="1418" w:type="dxa"/>
          </w:tcPr>
          <w:p w14:paraId="7D17FF09" w14:textId="1D3AFED4" w:rsidR="00B347F2" w:rsidRPr="00DD7587" w:rsidRDefault="00B347F2" w:rsidP="00B347F2">
            <w:pPr>
              <w:jc w:val="center"/>
              <w:rPr>
                <w:rFonts w:cs="Times New Roman"/>
                <w:sz w:val="24"/>
                <w:szCs w:val="24"/>
              </w:rPr>
            </w:pPr>
            <w:r w:rsidRPr="00815682">
              <w:rPr>
                <w:rFonts w:cs="Times New Roman"/>
                <w:sz w:val="24"/>
                <w:szCs w:val="24"/>
              </w:rPr>
              <w:t>08/19443</w:t>
            </w:r>
          </w:p>
        </w:tc>
        <w:tc>
          <w:tcPr>
            <w:tcW w:w="1417" w:type="dxa"/>
          </w:tcPr>
          <w:p w14:paraId="1C9FF355" w14:textId="7B4ED378"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3F46CF7B" w14:textId="1A13953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A928617" w14:textId="7C50F556" w:rsidR="00B347F2" w:rsidRPr="000D0ACB" w:rsidRDefault="00B347F2" w:rsidP="00B347F2">
            <w:pPr>
              <w:jc w:val="center"/>
              <w:rPr>
                <w:rFonts w:cs="Times New Roman"/>
                <w:sz w:val="20"/>
                <w:szCs w:val="20"/>
              </w:rPr>
            </w:pPr>
            <w:r>
              <w:rPr>
                <w:rFonts w:cs="Times New Roman"/>
                <w:sz w:val="20"/>
                <w:szCs w:val="20"/>
              </w:rPr>
              <w:t xml:space="preserve">№ </w:t>
            </w:r>
            <w:r w:rsidRPr="00815682">
              <w:rPr>
                <w:rFonts w:cs="Times New Roman"/>
                <w:sz w:val="20"/>
                <w:szCs w:val="20"/>
              </w:rPr>
              <w:t>225-СК-5407</w:t>
            </w:r>
            <w:r>
              <w:rPr>
                <w:rFonts w:cs="Times New Roman"/>
                <w:sz w:val="20"/>
                <w:szCs w:val="20"/>
              </w:rPr>
              <w:t xml:space="preserve"> від 10.09.2020</w:t>
            </w:r>
          </w:p>
        </w:tc>
      </w:tr>
      <w:tr w:rsidR="00B347F2" w:rsidRPr="002872BC" w14:paraId="2FADCCEA" w14:textId="77777777" w:rsidTr="00C235B8">
        <w:tc>
          <w:tcPr>
            <w:tcW w:w="708" w:type="dxa"/>
            <w:vMerge/>
          </w:tcPr>
          <w:p w14:paraId="577DDCB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886E3C" w14:textId="77777777" w:rsidR="00B347F2" w:rsidRPr="00A0025C" w:rsidRDefault="00B347F2" w:rsidP="00B347F2"/>
        </w:tc>
        <w:tc>
          <w:tcPr>
            <w:tcW w:w="1418" w:type="dxa"/>
          </w:tcPr>
          <w:p w14:paraId="16F9B7E9" w14:textId="48E0DC94" w:rsidR="00B347F2" w:rsidRPr="00DD7587" w:rsidRDefault="00B347F2" w:rsidP="00B347F2">
            <w:pPr>
              <w:jc w:val="center"/>
              <w:rPr>
                <w:rFonts w:cs="Times New Roman"/>
                <w:sz w:val="24"/>
                <w:szCs w:val="24"/>
              </w:rPr>
            </w:pPr>
            <w:r w:rsidRPr="00006C88">
              <w:rPr>
                <w:rFonts w:cs="Times New Roman"/>
                <w:sz w:val="24"/>
                <w:szCs w:val="24"/>
              </w:rPr>
              <w:t>08/19444</w:t>
            </w:r>
          </w:p>
        </w:tc>
        <w:tc>
          <w:tcPr>
            <w:tcW w:w="1417" w:type="dxa"/>
          </w:tcPr>
          <w:p w14:paraId="05111D65" w14:textId="757AE8D0" w:rsidR="00B347F2" w:rsidRPr="00DD7587" w:rsidRDefault="00B347F2" w:rsidP="00B347F2">
            <w:pPr>
              <w:jc w:val="center"/>
              <w:rPr>
                <w:rFonts w:cs="Times New Roman"/>
                <w:sz w:val="24"/>
                <w:szCs w:val="24"/>
              </w:rPr>
            </w:pPr>
            <w:r>
              <w:rPr>
                <w:rFonts w:cs="Times New Roman"/>
                <w:sz w:val="24"/>
                <w:szCs w:val="24"/>
              </w:rPr>
              <w:t>04.09.2020</w:t>
            </w:r>
          </w:p>
        </w:tc>
        <w:tc>
          <w:tcPr>
            <w:tcW w:w="5387" w:type="dxa"/>
          </w:tcPr>
          <w:p w14:paraId="7CA1648F" w14:textId="0742659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9BBCFB" w14:textId="1940B078" w:rsidR="00B347F2" w:rsidRPr="000D0ACB" w:rsidRDefault="00B347F2" w:rsidP="00B347F2">
            <w:pPr>
              <w:jc w:val="center"/>
              <w:rPr>
                <w:rFonts w:cs="Times New Roman"/>
                <w:sz w:val="20"/>
                <w:szCs w:val="20"/>
              </w:rPr>
            </w:pPr>
            <w:r>
              <w:rPr>
                <w:rFonts w:cs="Times New Roman"/>
                <w:sz w:val="20"/>
                <w:szCs w:val="20"/>
              </w:rPr>
              <w:t xml:space="preserve">№ </w:t>
            </w:r>
            <w:r w:rsidRPr="00815682">
              <w:rPr>
                <w:rFonts w:cs="Times New Roman"/>
                <w:sz w:val="20"/>
                <w:szCs w:val="20"/>
              </w:rPr>
              <w:t>225-СК-5407</w:t>
            </w:r>
            <w:r>
              <w:rPr>
                <w:rFonts w:cs="Times New Roman"/>
                <w:sz w:val="20"/>
                <w:szCs w:val="20"/>
              </w:rPr>
              <w:t xml:space="preserve"> від 10.09.2020</w:t>
            </w:r>
          </w:p>
        </w:tc>
      </w:tr>
      <w:tr w:rsidR="00B347F2" w:rsidRPr="002872BC" w14:paraId="348EA035" w14:textId="77777777" w:rsidTr="00C235B8">
        <w:tc>
          <w:tcPr>
            <w:tcW w:w="708" w:type="dxa"/>
            <w:vMerge/>
          </w:tcPr>
          <w:p w14:paraId="6A1AA87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BD59A3" w14:textId="77777777" w:rsidR="00B347F2" w:rsidRPr="00A0025C" w:rsidRDefault="00B347F2" w:rsidP="00B347F2"/>
        </w:tc>
        <w:tc>
          <w:tcPr>
            <w:tcW w:w="1418" w:type="dxa"/>
          </w:tcPr>
          <w:p w14:paraId="4A24807B" w14:textId="61BEB82B" w:rsidR="00B347F2" w:rsidRPr="00DD7587" w:rsidRDefault="00B347F2" w:rsidP="00B347F2">
            <w:pPr>
              <w:jc w:val="center"/>
              <w:rPr>
                <w:rFonts w:cs="Times New Roman"/>
                <w:sz w:val="24"/>
                <w:szCs w:val="24"/>
              </w:rPr>
            </w:pPr>
            <w:r w:rsidRPr="002574B0">
              <w:rPr>
                <w:rFonts w:cs="Times New Roman"/>
                <w:sz w:val="24"/>
                <w:szCs w:val="24"/>
              </w:rPr>
              <w:t>08/19904</w:t>
            </w:r>
          </w:p>
        </w:tc>
        <w:tc>
          <w:tcPr>
            <w:tcW w:w="1417" w:type="dxa"/>
          </w:tcPr>
          <w:p w14:paraId="7561C659" w14:textId="6CAC3BE2" w:rsidR="00B347F2" w:rsidRPr="00DD7587" w:rsidRDefault="00B347F2" w:rsidP="00B347F2">
            <w:pPr>
              <w:jc w:val="center"/>
              <w:rPr>
                <w:rFonts w:cs="Times New Roman"/>
                <w:sz w:val="24"/>
                <w:szCs w:val="24"/>
              </w:rPr>
            </w:pPr>
            <w:r>
              <w:rPr>
                <w:rFonts w:cs="Times New Roman"/>
                <w:sz w:val="24"/>
                <w:szCs w:val="24"/>
              </w:rPr>
              <w:t>10.09.2020</w:t>
            </w:r>
          </w:p>
        </w:tc>
        <w:tc>
          <w:tcPr>
            <w:tcW w:w="5387" w:type="dxa"/>
          </w:tcPr>
          <w:p w14:paraId="4303321A" w14:textId="26824D61" w:rsidR="00B347F2" w:rsidRPr="00DD7587"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02.09.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/109-2-03 без розгляду</w:t>
            </w:r>
          </w:p>
        </w:tc>
        <w:tc>
          <w:tcPr>
            <w:tcW w:w="2836" w:type="dxa"/>
          </w:tcPr>
          <w:p w14:paraId="6CA5ED54" w14:textId="6FDF5AE0" w:rsidR="00B347F2" w:rsidRPr="000D0ACB" w:rsidRDefault="00B347F2" w:rsidP="00B347F2">
            <w:pPr>
              <w:jc w:val="center"/>
              <w:rPr>
                <w:rFonts w:cs="Times New Roman"/>
                <w:sz w:val="20"/>
                <w:szCs w:val="20"/>
              </w:rPr>
            </w:pPr>
            <w:r w:rsidRPr="00FC6097">
              <w:rPr>
                <w:rFonts w:cs="Times New Roman"/>
                <w:sz w:val="20"/>
                <w:szCs w:val="20"/>
              </w:rPr>
              <w:t>Враховано в роботі</w:t>
            </w:r>
          </w:p>
        </w:tc>
      </w:tr>
      <w:tr w:rsidR="00B347F2" w:rsidRPr="002872BC" w14:paraId="4C1006A9" w14:textId="77777777" w:rsidTr="00C235B8">
        <w:tc>
          <w:tcPr>
            <w:tcW w:w="708" w:type="dxa"/>
            <w:vMerge/>
          </w:tcPr>
          <w:p w14:paraId="46E75F0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35EBFC" w14:textId="77777777" w:rsidR="00B347F2" w:rsidRPr="00A0025C" w:rsidRDefault="00B347F2" w:rsidP="00B347F2"/>
        </w:tc>
        <w:tc>
          <w:tcPr>
            <w:tcW w:w="1418" w:type="dxa"/>
          </w:tcPr>
          <w:p w14:paraId="70AAE4DB" w14:textId="66AE3F01" w:rsidR="00B347F2" w:rsidRPr="00DD7587" w:rsidRDefault="00B347F2" w:rsidP="00B347F2">
            <w:pPr>
              <w:jc w:val="center"/>
              <w:rPr>
                <w:rFonts w:cs="Times New Roman"/>
                <w:sz w:val="24"/>
                <w:szCs w:val="24"/>
              </w:rPr>
            </w:pPr>
            <w:r w:rsidRPr="001862F6">
              <w:rPr>
                <w:rFonts w:cs="Times New Roman"/>
                <w:sz w:val="24"/>
                <w:szCs w:val="24"/>
              </w:rPr>
              <w:t>08/20078</w:t>
            </w:r>
          </w:p>
        </w:tc>
        <w:tc>
          <w:tcPr>
            <w:tcW w:w="1417" w:type="dxa"/>
          </w:tcPr>
          <w:p w14:paraId="671A9C3E" w14:textId="45B3FE7A" w:rsidR="00B347F2" w:rsidRPr="00DD7587" w:rsidRDefault="00B347F2" w:rsidP="00B347F2">
            <w:pPr>
              <w:jc w:val="center"/>
              <w:rPr>
                <w:rFonts w:cs="Times New Roman"/>
                <w:sz w:val="24"/>
                <w:szCs w:val="24"/>
              </w:rPr>
            </w:pPr>
            <w:r>
              <w:rPr>
                <w:rFonts w:cs="Times New Roman"/>
                <w:sz w:val="24"/>
                <w:szCs w:val="24"/>
              </w:rPr>
              <w:t>11.09.2020</w:t>
            </w:r>
          </w:p>
        </w:tc>
        <w:tc>
          <w:tcPr>
            <w:tcW w:w="5387" w:type="dxa"/>
          </w:tcPr>
          <w:p w14:paraId="02E8EBF1" w14:textId="2536647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CB021DE" w14:textId="32B9E4E8" w:rsidR="00B347F2" w:rsidRPr="000D0ACB" w:rsidRDefault="00B347F2" w:rsidP="00B347F2">
            <w:pPr>
              <w:jc w:val="center"/>
              <w:rPr>
                <w:rFonts w:cs="Times New Roman"/>
                <w:sz w:val="20"/>
                <w:szCs w:val="20"/>
              </w:rPr>
            </w:pPr>
            <w:r>
              <w:rPr>
                <w:rFonts w:cs="Times New Roman"/>
                <w:sz w:val="20"/>
                <w:szCs w:val="20"/>
              </w:rPr>
              <w:t xml:space="preserve">№ </w:t>
            </w:r>
            <w:r w:rsidRPr="00F90444">
              <w:rPr>
                <w:rFonts w:cs="Times New Roman"/>
                <w:sz w:val="20"/>
                <w:szCs w:val="20"/>
              </w:rPr>
              <w:t>225-СК-5599</w:t>
            </w:r>
            <w:r>
              <w:rPr>
                <w:rFonts w:cs="Times New Roman"/>
                <w:sz w:val="20"/>
                <w:szCs w:val="20"/>
              </w:rPr>
              <w:t xml:space="preserve"> від 17.09.2020</w:t>
            </w:r>
          </w:p>
        </w:tc>
      </w:tr>
      <w:tr w:rsidR="00B347F2" w:rsidRPr="002872BC" w14:paraId="71ED0EEC" w14:textId="77777777" w:rsidTr="00C235B8">
        <w:tc>
          <w:tcPr>
            <w:tcW w:w="708" w:type="dxa"/>
            <w:vMerge/>
          </w:tcPr>
          <w:p w14:paraId="16BE72C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463D06" w14:textId="77777777" w:rsidR="00B347F2" w:rsidRPr="00A0025C" w:rsidRDefault="00B347F2" w:rsidP="00B347F2"/>
        </w:tc>
        <w:tc>
          <w:tcPr>
            <w:tcW w:w="1418" w:type="dxa"/>
          </w:tcPr>
          <w:p w14:paraId="589FC4E7" w14:textId="208F556D" w:rsidR="00B347F2" w:rsidRPr="00DD7587" w:rsidRDefault="00B347F2" w:rsidP="00B347F2">
            <w:pPr>
              <w:jc w:val="center"/>
              <w:rPr>
                <w:rFonts w:cs="Times New Roman"/>
                <w:sz w:val="24"/>
                <w:szCs w:val="24"/>
              </w:rPr>
            </w:pPr>
            <w:r w:rsidRPr="00395732">
              <w:rPr>
                <w:rFonts w:cs="Times New Roman"/>
                <w:sz w:val="24"/>
                <w:szCs w:val="24"/>
              </w:rPr>
              <w:t>08/20444</w:t>
            </w:r>
          </w:p>
        </w:tc>
        <w:tc>
          <w:tcPr>
            <w:tcW w:w="1417" w:type="dxa"/>
          </w:tcPr>
          <w:p w14:paraId="0451B4D4" w14:textId="35CCF277" w:rsidR="00B347F2" w:rsidRPr="00DD7587" w:rsidRDefault="00B347F2" w:rsidP="00B347F2">
            <w:pPr>
              <w:jc w:val="center"/>
              <w:rPr>
                <w:rFonts w:cs="Times New Roman"/>
                <w:sz w:val="24"/>
                <w:szCs w:val="24"/>
              </w:rPr>
            </w:pPr>
            <w:r>
              <w:rPr>
                <w:rFonts w:cs="Times New Roman"/>
                <w:sz w:val="24"/>
                <w:szCs w:val="24"/>
              </w:rPr>
              <w:t>16.09.2020</w:t>
            </w:r>
          </w:p>
        </w:tc>
        <w:tc>
          <w:tcPr>
            <w:tcW w:w="5387" w:type="dxa"/>
          </w:tcPr>
          <w:p w14:paraId="4D92D380" w14:textId="127E9E18"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4C8AEF8" w14:textId="1E83B08C" w:rsidR="00B347F2" w:rsidRPr="000D0ACB" w:rsidRDefault="00B347F2" w:rsidP="00B347F2">
            <w:pPr>
              <w:jc w:val="center"/>
              <w:rPr>
                <w:rFonts w:cs="Times New Roman"/>
                <w:sz w:val="20"/>
                <w:szCs w:val="20"/>
              </w:rPr>
            </w:pPr>
            <w:r>
              <w:rPr>
                <w:rFonts w:cs="Times New Roman"/>
                <w:sz w:val="20"/>
                <w:szCs w:val="20"/>
              </w:rPr>
              <w:t xml:space="preserve">№ </w:t>
            </w:r>
            <w:r w:rsidRPr="00395732">
              <w:rPr>
                <w:rFonts w:cs="Times New Roman"/>
                <w:sz w:val="20"/>
                <w:szCs w:val="20"/>
              </w:rPr>
              <w:t>225-СК-5687</w:t>
            </w:r>
            <w:r>
              <w:rPr>
                <w:rFonts w:cs="Times New Roman"/>
                <w:sz w:val="20"/>
                <w:szCs w:val="20"/>
              </w:rPr>
              <w:t xml:space="preserve"> від 18.09.2020</w:t>
            </w:r>
          </w:p>
        </w:tc>
      </w:tr>
      <w:tr w:rsidR="00B347F2" w:rsidRPr="002872BC" w14:paraId="301FB5FB" w14:textId="77777777" w:rsidTr="00C235B8">
        <w:tc>
          <w:tcPr>
            <w:tcW w:w="708" w:type="dxa"/>
            <w:vMerge/>
          </w:tcPr>
          <w:p w14:paraId="4589F99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39C70A" w14:textId="77777777" w:rsidR="00B347F2" w:rsidRPr="00A0025C" w:rsidRDefault="00B347F2" w:rsidP="00B347F2"/>
        </w:tc>
        <w:tc>
          <w:tcPr>
            <w:tcW w:w="1418" w:type="dxa"/>
          </w:tcPr>
          <w:p w14:paraId="18959DA8" w14:textId="3D18BCAE" w:rsidR="00B347F2" w:rsidRPr="00DD7587" w:rsidRDefault="00B347F2" w:rsidP="00B347F2">
            <w:pPr>
              <w:jc w:val="center"/>
              <w:rPr>
                <w:rFonts w:cs="Times New Roman"/>
                <w:sz w:val="24"/>
                <w:szCs w:val="24"/>
              </w:rPr>
            </w:pPr>
            <w:r w:rsidRPr="00FE1405">
              <w:rPr>
                <w:rFonts w:cs="Times New Roman"/>
                <w:sz w:val="24"/>
                <w:szCs w:val="24"/>
              </w:rPr>
              <w:t>08/20889</w:t>
            </w:r>
          </w:p>
        </w:tc>
        <w:tc>
          <w:tcPr>
            <w:tcW w:w="1417" w:type="dxa"/>
          </w:tcPr>
          <w:p w14:paraId="3ECDF366" w14:textId="790B4689" w:rsidR="00B347F2" w:rsidRPr="00DD7587" w:rsidRDefault="00B347F2" w:rsidP="00B347F2">
            <w:pPr>
              <w:jc w:val="center"/>
              <w:rPr>
                <w:rFonts w:cs="Times New Roman"/>
                <w:sz w:val="24"/>
                <w:szCs w:val="24"/>
              </w:rPr>
            </w:pPr>
            <w:r>
              <w:rPr>
                <w:rFonts w:cs="Times New Roman"/>
                <w:sz w:val="24"/>
                <w:szCs w:val="24"/>
              </w:rPr>
              <w:t>22.09.2020</w:t>
            </w:r>
          </w:p>
        </w:tc>
        <w:tc>
          <w:tcPr>
            <w:tcW w:w="5387" w:type="dxa"/>
          </w:tcPr>
          <w:p w14:paraId="7DFF60D3" w14:textId="409DE21E" w:rsidR="00B347F2" w:rsidRPr="00DD7587"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49327783" w14:textId="03F8658E" w:rsidR="00B347F2" w:rsidRPr="000D0ACB" w:rsidRDefault="00B347F2" w:rsidP="00B347F2">
            <w:pPr>
              <w:jc w:val="center"/>
              <w:rPr>
                <w:rFonts w:cs="Times New Roman"/>
                <w:sz w:val="20"/>
                <w:szCs w:val="20"/>
              </w:rPr>
            </w:pPr>
            <w:r w:rsidRPr="00322EB8">
              <w:rPr>
                <w:rFonts w:cs="Times New Roman"/>
                <w:sz w:val="20"/>
                <w:szCs w:val="20"/>
              </w:rPr>
              <w:t xml:space="preserve">№ </w:t>
            </w:r>
            <w:r w:rsidRPr="00FE1405">
              <w:rPr>
                <w:rFonts w:cs="Times New Roman"/>
                <w:sz w:val="20"/>
                <w:szCs w:val="20"/>
              </w:rPr>
              <w:t>225-СК-5779</w:t>
            </w:r>
            <w:r>
              <w:rPr>
                <w:rFonts w:cs="Times New Roman"/>
                <w:sz w:val="20"/>
                <w:szCs w:val="20"/>
              </w:rPr>
              <w:t xml:space="preserve"> </w:t>
            </w:r>
            <w:r w:rsidRPr="00322EB8">
              <w:rPr>
                <w:rFonts w:cs="Times New Roman"/>
                <w:sz w:val="20"/>
                <w:szCs w:val="20"/>
              </w:rPr>
              <w:t>від 2</w:t>
            </w:r>
            <w:r>
              <w:rPr>
                <w:rFonts w:cs="Times New Roman"/>
                <w:sz w:val="20"/>
                <w:szCs w:val="20"/>
              </w:rPr>
              <w:t>3</w:t>
            </w:r>
            <w:r w:rsidRPr="00322EB8">
              <w:rPr>
                <w:rFonts w:cs="Times New Roman"/>
                <w:sz w:val="20"/>
                <w:szCs w:val="20"/>
              </w:rPr>
              <w:t>.09.2020</w:t>
            </w:r>
          </w:p>
        </w:tc>
      </w:tr>
      <w:tr w:rsidR="00B347F2" w:rsidRPr="002872BC" w14:paraId="318DF827" w14:textId="77777777" w:rsidTr="00C235B8">
        <w:tc>
          <w:tcPr>
            <w:tcW w:w="708" w:type="dxa"/>
            <w:vMerge/>
          </w:tcPr>
          <w:p w14:paraId="24C8127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79C018" w14:textId="77777777" w:rsidR="00B347F2" w:rsidRPr="00A0025C" w:rsidRDefault="00B347F2" w:rsidP="00B347F2"/>
        </w:tc>
        <w:tc>
          <w:tcPr>
            <w:tcW w:w="1418" w:type="dxa"/>
          </w:tcPr>
          <w:p w14:paraId="1BCB102B" w14:textId="6B5CA517" w:rsidR="00B347F2" w:rsidRPr="00DD7587" w:rsidRDefault="00B347F2" w:rsidP="00B347F2">
            <w:pPr>
              <w:jc w:val="center"/>
              <w:rPr>
                <w:rFonts w:cs="Times New Roman"/>
                <w:sz w:val="24"/>
                <w:szCs w:val="24"/>
              </w:rPr>
            </w:pPr>
            <w:r w:rsidRPr="00C278B9">
              <w:rPr>
                <w:rFonts w:cs="Times New Roman"/>
                <w:sz w:val="24"/>
                <w:szCs w:val="24"/>
              </w:rPr>
              <w:t>08/21052</w:t>
            </w:r>
          </w:p>
        </w:tc>
        <w:tc>
          <w:tcPr>
            <w:tcW w:w="1417" w:type="dxa"/>
          </w:tcPr>
          <w:p w14:paraId="583804FB" w14:textId="5C365F83" w:rsidR="00B347F2" w:rsidRPr="00DD7587" w:rsidRDefault="00B347F2" w:rsidP="00B347F2">
            <w:pPr>
              <w:jc w:val="center"/>
              <w:rPr>
                <w:rFonts w:cs="Times New Roman"/>
                <w:sz w:val="24"/>
                <w:szCs w:val="24"/>
              </w:rPr>
            </w:pPr>
            <w:r>
              <w:rPr>
                <w:rFonts w:cs="Times New Roman"/>
                <w:sz w:val="24"/>
                <w:szCs w:val="24"/>
              </w:rPr>
              <w:t>23.09.2020</w:t>
            </w:r>
          </w:p>
        </w:tc>
        <w:tc>
          <w:tcPr>
            <w:tcW w:w="5387" w:type="dxa"/>
          </w:tcPr>
          <w:p w14:paraId="7823F655" w14:textId="2CFAFDAE"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дитячого майданчика ДНЗ № 71 </w:t>
            </w:r>
            <w:r w:rsidRPr="00EB73FF">
              <w:rPr>
                <w:rFonts w:cs="Times New Roman"/>
                <w:sz w:val="20"/>
                <w:szCs w:val="20"/>
              </w:rPr>
              <w:t>Святошинського району м. Києва</w:t>
            </w:r>
          </w:p>
        </w:tc>
        <w:tc>
          <w:tcPr>
            <w:tcW w:w="2836" w:type="dxa"/>
          </w:tcPr>
          <w:p w14:paraId="16AE2354" w14:textId="33E2D4ED" w:rsidR="00B347F2" w:rsidRPr="000D0ACB" w:rsidRDefault="00B347F2" w:rsidP="00B347F2">
            <w:pPr>
              <w:jc w:val="center"/>
              <w:rPr>
                <w:rFonts w:cs="Times New Roman"/>
                <w:sz w:val="20"/>
                <w:szCs w:val="20"/>
              </w:rPr>
            </w:pPr>
            <w:r>
              <w:rPr>
                <w:rFonts w:cs="Times New Roman"/>
                <w:sz w:val="20"/>
                <w:szCs w:val="20"/>
              </w:rPr>
              <w:t xml:space="preserve">№ </w:t>
            </w:r>
            <w:r w:rsidRPr="00C278B9">
              <w:rPr>
                <w:rFonts w:cs="Times New Roman"/>
                <w:sz w:val="20"/>
                <w:szCs w:val="20"/>
              </w:rPr>
              <w:t>225-СК-5956</w:t>
            </w:r>
            <w:r>
              <w:rPr>
                <w:rFonts w:cs="Times New Roman"/>
                <w:sz w:val="20"/>
                <w:szCs w:val="20"/>
              </w:rPr>
              <w:t xml:space="preserve"> від 30.09.2020</w:t>
            </w:r>
          </w:p>
        </w:tc>
      </w:tr>
      <w:tr w:rsidR="00B347F2" w:rsidRPr="002872BC" w14:paraId="4EF5DC16" w14:textId="77777777" w:rsidTr="00C235B8">
        <w:tc>
          <w:tcPr>
            <w:tcW w:w="708" w:type="dxa"/>
            <w:vMerge/>
          </w:tcPr>
          <w:p w14:paraId="0643B4E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E7FF887" w14:textId="77777777" w:rsidR="00B347F2" w:rsidRPr="00A0025C" w:rsidRDefault="00B347F2" w:rsidP="00B347F2"/>
        </w:tc>
        <w:tc>
          <w:tcPr>
            <w:tcW w:w="1418" w:type="dxa"/>
          </w:tcPr>
          <w:p w14:paraId="3E6E417D" w14:textId="200F6456" w:rsidR="00B347F2" w:rsidRPr="00DD7587" w:rsidRDefault="00B347F2" w:rsidP="00B347F2">
            <w:pPr>
              <w:jc w:val="center"/>
              <w:rPr>
                <w:rFonts w:cs="Times New Roman"/>
                <w:sz w:val="24"/>
                <w:szCs w:val="24"/>
              </w:rPr>
            </w:pPr>
            <w:r w:rsidRPr="00AE77BE">
              <w:rPr>
                <w:rFonts w:cs="Times New Roman"/>
                <w:sz w:val="24"/>
                <w:szCs w:val="24"/>
              </w:rPr>
              <w:t>08/21055</w:t>
            </w:r>
          </w:p>
        </w:tc>
        <w:tc>
          <w:tcPr>
            <w:tcW w:w="1417" w:type="dxa"/>
          </w:tcPr>
          <w:p w14:paraId="26D3285C" w14:textId="098901B9" w:rsidR="00B347F2" w:rsidRPr="00DD7587" w:rsidRDefault="00B347F2" w:rsidP="00B347F2">
            <w:pPr>
              <w:jc w:val="center"/>
              <w:rPr>
                <w:rFonts w:cs="Times New Roman"/>
                <w:sz w:val="24"/>
                <w:szCs w:val="24"/>
              </w:rPr>
            </w:pPr>
            <w:r>
              <w:rPr>
                <w:rFonts w:cs="Times New Roman"/>
                <w:sz w:val="24"/>
                <w:szCs w:val="24"/>
              </w:rPr>
              <w:t>23.09.2020</w:t>
            </w:r>
          </w:p>
        </w:tc>
        <w:tc>
          <w:tcPr>
            <w:tcW w:w="5387" w:type="dxa"/>
          </w:tcPr>
          <w:p w14:paraId="0DC023FF" w14:textId="6813DECF"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для проведення поточного ремонту дитячого майданчика ЗДО № 532 </w:t>
            </w:r>
            <w:r w:rsidRPr="00EB73FF">
              <w:rPr>
                <w:rFonts w:cs="Times New Roman"/>
                <w:sz w:val="20"/>
                <w:szCs w:val="20"/>
              </w:rPr>
              <w:t>Святошинського району м. Києва</w:t>
            </w:r>
          </w:p>
        </w:tc>
        <w:tc>
          <w:tcPr>
            <w:tcW w:w="2836" w:type="dxa"/>
          </w:tcPr>
          <w:p w14:paraId="1F31A78F" w14:textId="5D57ABC6" w:rsidR="00B347F2" w:rsidRPr="000D0ACB" w:rsidRDefault="00B347F2" w:rsidP="00B347F2">
            <w:pPr>
              <w:jc w:val="center"/>
              <w:rPr>
                <w:rFonts w:cs="Times New Roman"/>
                <w:sz w:val="20"/>
                <w:szCs w:val="20"/>
              </w:rPr>
            </w:pPr>
            <w:r>
              <w:rPr>
                <w:rFonts w:cs="Times New Roman"/>
                <w:sz w:val="20"/>
                <w:szCs w:val="20"/>
              </w:rPr>
              <w:t xml:space="preserve">№ </w:t>
            </w:r>
            <w:r w:rsidRPr="00C278B9">
              <w:rPr>
                <w:rFonts w:cs="Times New Roman"/>
                <w:sz w:val="20"/>
                <w:szCs w:val="20"/>
              </w:rPr>
              <w:t>225-СК-5956</w:t>
            </w:r>
            <w:r>
              <w:rPr>
                <w:rFonts w:cs="Times New Roman"/>
                <w:sz w:val="20"/>
                <w:szCs w:val="20"/>
              </w:rPr>
              <w:t xml:space="preserve"> від 30.09.2020</w:t>
            </w:r>
          </w:p>
        </w:tc>
      </w:tr>
      <w:tr w:rsidR="00B347F2" w:rsidRPr="002872BC" w14:paraId="6A3FCD74" w14:textId="77777777" w:rsidTr="00C235B8">
        <w:tc>
          <w:tcPr>
            <w:tcW w:w="708" w:type="dxa"/>
            <w:vMerge/>
          </w:tcPr>
          <w:p w14:paraId="2A15504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B4BF6F" w14:textId="77777777" w:rsidR="00B347F2" w:rsidRPr="00A0025C" w:rsidRDefault="00B347F2" w:rsidP="00B347F2"/>
        </w:tc>
        <w:tc>
          <w:tcPr>
            <w:tcW w:w="1418" w:type="dxa"/>
          </w:tcPr>
          <w:p w14:paraId="4720B56E" w14:textId="0765BF72" w:rsidR="00B347F2" w:rsidRPr="00DD7587" w:rsidRDefault="00B347F2" w:rsidP="00B347F2">
            <w:pPr>
              <w:jc w:val="center"/>
              <w:rPr>
                <w:rFonts w:cs="Times New Roman"/>
                <w:sz w:val="24"/>
                <w:szCs w:val="24"/>
              </w:rPr>
            </w:pPr>
            <w:r w:rsidRPr="001F01D9">
              <w:rPr>
                <w:rFonts w:cs="Times New Roman"/>
                <w:sz w:val="24"/>
                <w:szCs w:val="24"/>
              </w:rPr>
              <w:t>08/21058</w:t>
            </w:r>
          </w:p>
        </w:tc>
        <w:tc>
          <w:tcPr>
            <w:tcW w:w="1417" w:type="dxa"/>
          </w:tcPr>
          <w:p w14:paraId="4CDD07F7" w14:textId="656E3D32" w:rsidR="00B347F2" w:rsidRPr="00DD7587" w:rsidRDefault="00B347F2" w:rsidP="00B347F2">
            <w:pPr>
              <w:jc w:val="center"/>
              <w:rPr>
                <w:rFonts w:cs="Times New Roman"/>
                <w:sz w:val="24"/>
                <w:szCs w:val="24"/>
              </w:rPr>
            </w:pPr>
            <w:r>
              <w:rPr>
                <w:rFonts w:cs="Times New Roman"/>
                <w:sz w:val="24"/>
                <w:szCs w:val="24"/>
              </w:rPr>
              <w:t>23.09.2020</w:t>
            </w:r>
          </w:p>
        </w:tc>
        <w:tc>
          <w:tcPr>
            <w:tcW w:w="5387" w:type="dxa"/>
          </w:tcPr>
          <w:p w14:paraId="568761C0" w14:textId="512E9DA0" w:rsidR="00B347F2" w:rsidRPr="00DD7587"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с</w:t>
            </w:r>
            <w:r w:rsidRPr="008D230D">
              <w:rPr>
                <w:rFonts w:cs="Times New Roman"/>
                <w:sz w:val="20"/>
                <w:szCs w:val="20"/>
              </w:rPr>
              <w:t>пеціалізован</w:t>
            </w:r>
            <w:r>
              <w:rPr>
                <w:rFonts w:cs="Times New Roman"/>
                <w:sz w:val="20"/>
                <w:szCs w:val="20"/>
              </w:rPr>
              <w:t>ої</w:t>
            </w:r>
            <w:r w:rsidRPr="008D230D">
              <w:rPr>
                <w:rFonts w:cs="Times New Roman"/>
                <w:sz w:val="20"/>
                <w:szCs w:val="20"/>
              </w:rPr>
              <w:t xml:space="preserve"> школ</w:t>
            </w:r>
            <w:r>
              <w:rPr>
                <w:rFonts w:cs="Times New Roman"/>
                <w:sz w:val="20"/>
                <w:szCs w:val="20"/>
              </w:rPr>
              <w:t>и</w:t>
            </w:r>
            <w:r w:rsidRPr="008D230D">
              <w:rPr>
                <w:rFonts w:cs="Times New Roman"/>
                <w:sz w:val="20"/>
                <w:szCs w:val="20"/>
              </w:rPr>
              <w:t xml:space="preserve"> № 304 з поглибленим вивченням інформаційних технологій</w:t>
            </w:r>
            <w:r>
              <w:rPr>
                <w:rFonts w:cs="Times New Roman"/>
                <w:sz w:val="20"/>
                <w:szCs w:val="20"/>
              </w:rPr>
              <w:t xml:space="preserve"> </w:t>
            </w:r>
            <w:r w:rsidRPr="008918CA">
              <w:rPr>
                <w:rFonts w:cs="Times New Roman"/>
                <w:sz w:val="20"/>
                <w:szCs w:val="20"/>
              </w:rPr>
              <w:t>Святошинськ</w:t>
            </w:r>
            <w:r>
              <w:rPr>
                <w:rFonts w:cs="Times New Roman"/>
                <w:sz w:val="20"/>
                <w:szCs w:val="20"/>
              </w:rPr>
              <w:t>ого району</w:t>
            </w:r>
            <w:r w:rsidRPr="008918CA">
              <w:rPr>
                <w:rFonts w:cs="Times New Roman"/>
                <w:sz w:val="20"/>
                <w:szCs w:val="20"/>
              </w:rPr>
              <w:t xml:space="preserve"> м. Ки</w:t>
            </w:r>
            <w:r>
              <w:rPr>
                <w:rFonts w:cs="Times New Roman"/>
                <w:sz w:val="20"/>
                <w:szCs w:val="20"/>
              </w:rPr>
              <w:t>єва</w:t>
            </w:r>
          </w:p>
        </w:tc>
        <w:tc>
          <w:tcPr>
            <w:tcW w:w="2836" w:type="dxa"/>
          </w:tcPr>
          <w:p w14:paraId="22BDE67B" w14:textId="0461E3A3" w:rsidR="00B347F2" w:rsidRPr="000D0ACB" w:rsidRDefault="00B347F2" w:rsidP="00B347F2">
            <w:pPr>
              <w:jc w:val="center"/>
              <w:rPr>
                <w:rFonts w:cs="Times New Roman"/>
                <w:sz w:val="20"/>
                <w:szCs w:val="20"/>
              </w:rPr>
            </w:pPr>
            <w:r>
              <w:rPr>
                <w:rFonts w:cs="Times New Roman"/>
                <w:sz w:val="20"/>
                <w:szCs w:val="20"/>
              </w:rPr>
              <w:t xml:space="preserve">№ </w:t>
            </w:r>
            <w:r w:rsidRPr="001F01D9">
              <w:rPr>
                <w:rFonts w:cs="Times New Roman"/>
                <w:sz w:val="20"/>
                <w:szCs w:val="20"/>
              </w:rPr>
              <w:t>225-СК-5909</w:t>
            </w:r>
            <w:r>
              <w:rPr>
                <w:rFonts w:cs="Times New Roman"/>
                <w:sz w:val="20"/>
                <w:szCs w:val="20"/>
              </w:rPr>
              <w:t xml:space="preserve"> від 30.09.2020</w:t>
            </w:r>
          </w:p>
        </w:tc>
      </w:tr>
      <w:tr w:rsidR="00B347F2" w:rsidRPr="002872BC" w14:paraId="668550DF" w14:textId="77777777" w:rsidTr="00C235B8">
        <w:tc>
          <w:tcPr>
            <w:tcW w:w="708" w:type="dxa"/>
            <w:vMerge/>
          </w:tcPr>
          <w:p w14:paraId="344308C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AB52D97" w14:textId="77777777" w:rsidR="00B347F2" w:rsidRPr="00A0025C" w:rsidRDefault="00B347F2" w:rsidP="00B347F2"/>
        </w:tc>
        <w:tc>
          <w:tcPr>
            <w:tcW w:w="1418" w:type="dxa"/>
          </w:tcPr>
          <w:p w14:paraId="63A2A52A" w14:textId="79EDD400" w:rsidR="00B347F2" w:rsidRPr="00DD7587" w:rsidRDefault="00B347F2" w:rsidP="00B347F2">
            <w:pPr>
              <w:jc w:val="center"/>
              <w:rPr>
                <w:rFonts w:cs="Times New Roman"/>
                <w:sz w:val="24"/>
                <w:szCs w:val="24"/>
              </w:rPr>
            </w:pPr>
            <w:r w:rsidRPr="00FE5340">
              <w:rPr>
                <w:rFonts w:cs="Times New Roman"/>
                <w:sz w:val="24"/>
                <w:szCs w:val="24"/>
              </w:rPr>
              <w:t>08/22004</w:t>
            </w:r>
          </w:p>
        </w:tc>
        <w:tc>
          <w:tcPr>
            <w:tcW w:w="1417" w:type="dxa"/>
          </w:tcPr>
          <w:p w14:paraId="71A715A5" w14:textId="33EAF957" w:rsidR="00B347F2" w:rsidRPr="00DD7587" w:rsidRDefault="00B347F2" w:rsidP="00B347F2">
            <w:pPr>
              <w:jc w:val="center"/>
              <w:rPr>
                <w:rFonts w:cs="Times New Roman"/>
                <w:sz w:val="24"/>
                <w:szCs w:val="24"/>
              </w:rPr>
            </w:pPr>
            <w:r>
              <w:rPr>
                <w:rFonts w:cs="Times New Roman"/>
                <w:sz w:val="24"/>
                <w:szCs w:val="24"/>
              </w:rPr>
              <w:t>02.10.2020</w:t>
            </w:r>
          </w:p>
        </w:tc>
        <w:tc>
          <w:tcPr>
            <w:tcW w:w="5387" w:type="dxa"/>
          </w:tcPr>
          <w:p w14:paraId="31F64F88" w14:textId="586C4377" w:rsidR="00B347F2" w:rsidRPr="00DD7587" w:rsidRDefault="00B347F2" w:rsidP="00B347F2">
            <w:pPr>
              <w:jc w:val="both"/>
              <w:rPr>
                <w:rFonts w:cs="Times New Roman"/>
                <w:sz w:val="20"/>
                <w:szCs w:val="20"/>
              </w:rPr>
            </w:pPr>
            <w:r w:rsidRPr="00E35A93">
              <w:rPr>
                <w:rFonts w:cs="Times New Roman"/>
                <w:sz w:val="20"/>
                <w:szCs w:val="20"/>
              </w:rPr>
              <w:t xml:space="preserve">Щодо здійснення фінансування </w:t>
            </w:r>
            <w:r>
              <w:rPr>
                <w:rFonts w:cs="Times New Roman"/>
                <w:sz w:val="20"/>
                <w:szCs w:val="20"/>
              </w:rPr>
              <w:t>для</w:t>
            </w:r>
            <w:r w:rsidRPr="00E35A93">
              <w:rPr>
                <w:rFonts w:cs="Times New Roman"/>
                <w:sz w:val="20"/>
                <w:szCs w:val="20"/>
              </w:rPr>
              <w:t xml:space="preserve"> придбання </w:t>
            </w:r>
            <w:r>
              <w:rPr>
                <w:rFonts w:cs="Times New Roman"/>
                <w:sz w:val="20"/>
                <w:szCs w:val="20"/>
              </w:rPr>
              <w:t>м</w:t>
            </w:r>
            <w:r w:rsidRPr="00E35A93">
              <w:rPr>
                <w:rFonts w:cs="Times New Roman"/>
                <w:sz w:val="20"/>
                <w:szCs w:val="20"/>
              </w:rPr>
              <w:t>атеріальн</w:t>
            </w:r>
            <w:r>
              <w:rPr>
                <w:rFonts w:cs="Times New Roman"/>
                <w:sz w:val="20"/>
                <w:szCs w:val="20"/>
              </w:rPr>
              <w:t>их</w:t>
            </w:r>
            <w:r w:rsidRPr="00E35A93">
              <w:rPr>
                <w:rFonts w:cs="Times New Roman"/>
                <w:sz w:val="20"/>
                <w:szCs w:val="20"/>
              </w:rPr>
              <w:t xml:space="preserve"> цінност</w:t>
            </w:r>
            <w:r>
              <w:rPr>
                <w:rFonts w:cs="Times New Roman"/>
                <w:sz w:val="20"/>
                <w:szCs w:val="20"/>
              </w:rPr>
              <w:t>ей</w:t>
            </w:r>
            <w:r w:rsidRPr="00E35A93">
              <w:rPr>
                <w:rFonts w:cs="Times New Roman"/>
                <w:sz w:val="20"/>
                <w:szCs w:val="20"/>
              </w:rPr>
              <w:t xml:space="preserve"> на побутові проблеми</w:t>
            </w:r>
            <w:r>
              <w:rPr>
                <w:rFonts w:cs="Times New Roman"/>
                <w:sz w:val="20"/>
                <w:szCs w:val="20"/>
              </w:rPr>
              <w:t xml:space="preserve"> ДНЗ № 747 Святошинського району м. Києва</w:t>
            </w:r>
          </w:p>
        </w:tc>
        <w:tc>
          <w:tcPr>
            <w:tcW w:w="2836" w:type="dxa"/>
          </w:tcPr>
          <w:p w14:paraId="5155E028" w14:textId="4C65034C" w:rsidR="00B347F2" w:rsidRPr="000D0ACB" w:rsidRDefault="00B347F2" w:rsidP="00B347F2">
            <w:pPr>
              <w:jc w:val="center"/>
              <w:rPr>
                <w:rFonts w:cs="Times New Roman"/>
                <w:sz w:val="20"/>
                <w:szCs w:val="20"/>
              </w:rPr>
            </w:pPr>
            <w:r>
              <w:rPr>
                <w:rFonts w:cs="Times New Roman"/>
                <w:sz w:val="20"/>
                <w:szCs w:val="20"/>
              </w:rPr>
              <w:t xml:space="preserve">№ </w:t>
            </w:r>
            <w:r w:rsidRPr="00FE5340">
              <w:rPr>
                <w:rFonts w:cs="Times New Roman"/>
                <w:sz w:val="20"/>
                <w:szCs w:val="20"/>
              </w:rPr>
              <w:t>225-СК-6219</w:t>
            </w:r>
            <w:r>
              <w:rPr>
                <w:rFonts w:cs="Times New Roman"/>
                <w:sz w:val="20"/>
                <w:szCs w:val="20"/>
              </w:rPr>
              <w:t xml:space="preserve"> від 08.10.2020</w:t>
            </w:r>
          </w:p>
        </w:tc>
      </w:tr>
      <w:tr w:rsidR="00B347F2" w:rsidRPr="002872BC" w14:paraId="3014306E" w14:textId="77777777" w:rsidTr="00C235B8">
        <w:tc>
          <w:tcPr>
            <w:tcW w:w="708" w:type="dxa"/>
            <w:vMerge/>
          </w:tcPr>
          <w:p w14:paraId="71341A1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DA3387" w14:textId="77777777" w:rsidR="00B347F2" w:rsidRPr="00A0025C" w:rsidRDefault="00B347F2" w:rsidP="00B347F2"/>
        </w:tc>
        <w:tc>
          <w:tcPr>
            <w:tcW w:w="1418" w:type="dxa"/>
          </w:tcPr>
          <w:p w14:paraId="2BF7CB63" w14:textId="5A3C56FF" w:rsidR="00B347F2" w:rsidRPr="00DD7587" w:rsidRDefault="00B347F2" w:rsidP="00B347F2">
            <w:pPr>
              <w:jc w:val="center"/>
              <w:rPr>
                <w:rFonts w:cs="Times New Roman"/>
                <w:sz w:val="24"/>
                <w:szCs w:val="24"/>
              </w:rPr>
            </w:pPr>
            <w:r w:rsidRPr="004546E6">
              <w:rPr>
                <w:rFonts w:cs="Times New Roman"/>
                <w:sz w:val="24"/>
                <w:szCs w:val="24"/>
              </w:rPr>
              <w:t>08/22005</w:t>
            </w:r>
          </w:p>
        </w:tc>
        <w:tc>
          <w:tcPr>
            <w:tcW w:w="1417" w:type="dxa"/>
          </w:tcPr>
          <w:p w14:paraId="5C426CDB" w14:textId="57E24D0D" w:rsidR="00B347F2" w:rsidRPr="00DD7587"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7B56E9DE" w14:textId="1FB2D274"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056E175" w14:textId="2A4060BE" w:rsidR="00B347F2" w:rsidRPr="000D0ACB" w:rsidRDefault="00B347F2" w:rsidP="00B347F2">
            <w:pPr>
              <w:jc w:val="center"/>
              <w:rPr>
                <w:rFonts w:cs="Times New Roman"/>
                <w:sz w:val="20"/>
                <w:szCs w:val="20"/>
              </w:rPr>
            </w:pPr>
            <w:r>
              <w:rPr>
                <w:rFonts w:cs="Times New Roman"/>
                <w:sz w:val="20"/>
                <w:szCs w:val="20"/>
              </w:rPr>
              <w:t xml:space="preserve">№ </w:t>
            </w:r>
            <w:r w:rsidRPr="004546E6">
              <w:rPr>
                <w:rFonts w:cs="Times New Roman"/>
                <w:sz w:val="20"/>
                <w:szCs w:val="20"/>
              </w:rPr>
              <w:t>225-СК-6200</w:t>
            </w:r>
            <w:r>
              <w:rPr>
                <w:rFonts w:cs="Times New Roman"/>
                <w:sz w:val="20"/>
                <w:szCs w:val="20"/>
              </w:rPr>
              <w:t xml:space="preserve"> від 08.10.2020</w:t>
            </w:r>
          </w:p>
        </w:tc>
      </w:tr>
      <w:tr w:rsidR="00B347F2" w:rsidRPr="002872BC" w14:paraId="02BE917F" w14:textId="77777777" w:rsidTr="00C235B8">
        <w:tc>
          <w:tcPr>
            <w:tcW w:w="708" w:type="dxa"/>
            <w:vMerge/>
          </w:tcPr>
          <w:p w14:paraId="01F878F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444B54E" w14:textId="77777777" w:rsidR="00B347F2" w:rsidRPr="00A0025C" w:rsidRDefault="00B347F2" w:rsidP="00B347F2"/>
        </w:tc>
        <w:tc>
          <w:tcPr>
            <w:tcW w:w="1418" w:type="dxa"/>
          </w:tcPr>
          <w:p w14:paraId="4AEC3F90" w14:textId="02CC2022" w:rsidR="00B347F2" w:rsidRPr="00DD7587" w:rsidRDefault="00B347F2" w:rsidP="00B347F2">
            <w:pPr>
              <w:jc w:val="center"/>
              <w:rPr>
                <w:rFonts w:cs="Times New Roman"/>
                <w:sz w:val="24"/>
                <w:szCs w:val="24"/>
              </w:rPr>
            </w:pPr>
            <w:r w:rsidRPr="00441AE3">
              <w:rPr>
                <w:rFonts w:cs="Times New Roman"/>
                <w:sz w:val="24"/>
                <w:szCs w:val="24"/>
              </w:rPr>
              <w:t>08/22007</w:t>
            </w:r>
          </w:p>
        </w:tc>
        <w:tc>
          <w:tcPr>
            <w:tcW w:w="1417" w:type="dxa"/>
          </w:tcPr>
          <w:p w14:paraId="644F5A11" w14:textId="6BF97A49" w:rsidR="00B347F2" w:rsidRPr="00DD7587"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533F2773" w14:textId="5CD53CBA"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8D9487C" w14:textId="7B87A63A" w:rsidR="00B347F2" w:rsidRPr="000D0ACB" w:rsidRDefault="00B347F2" w:rsidP="00B347F2">
            <w:pPr>
              <w:jc w:val="center"/>
              <w:rPr>
                <w:rFonts w:cs="Times New Roman"/>
                <w:sz w:val="20"/>
                <w:szCs w:val="20"/>
              </w:rPr>
            </w:pPr>
            <w:r>
              <w:rPr>
                <w:rFonts w:cs="Times New Roman"/>
                <w:sz w:val="20"/>
                <w:szCs w:val="20"/>
              </w:rPr>
              <w:t xml:space="preserve">№ </w:t>
            </w:r>
            <w:r w:rsidRPr="004546E6">
              <w:rPr>
                <w:rFonts w:cs="Times New Roman"/>
                <w:sz w:val="20"/>
                <w:szCs w:val="20"/>
              </w:rPr>
              <w:t>225-СК-6200</w:t>
            </w:r>
            <w:r>
              <w:rPr>
                <w:rFonts w:cs="Times New Roman"/>
                <w:sz w:val="20"/>
                <w:szCs w:val="20"/>
              </w:rPr>
              <w:t xml:space="preserve"> від 08.10.2020</w:t>
            </w:r>
          </w:p>
        </w:tc>
      </w:tr>
      <w:tr w:rsidR="00B347F2" w:rsidRPr="002872BC" w14:paraId="1EACF095" w14:textId="77777777" w:rsidTr="00C235B8">
        <w:tc>
          <w:tcPr>
            <w:tcW w:w="708" w:type="dxa"/>
            <w:vMerge/>
          </w:tcPr>
          <w:p w14:paraId="1C92196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E4FE93" w14:textId="77777777" w:rsidR="00B347F2" w:rsidRPr="00A0025C" w:rsidRDefault="00B347F2" w:rsidP="00B347F2"/>
        </w:tc>
        <w:tc>
          <w:tcPr>
            <w:tcW w:w="1418" w:type="dxa"/>
          </w:tcPr>
          <w:p w14:paraId="0B0720CD" w14:textId="1E00E62D" w:rsidR="00B347F2" w:rsidRPr="00DD7587" w:rsidRDefault="00B347F2" w:rsidP="00B347F2">
            <w:pPr>
              <w:jc w:val="center"/>
              <w:rPr>
                <w:rFonts w:cs="Times New Roman"/>
                <w:sz w:val="24"/>
                <w:szCs w:val="24"/>
              </w:rPr>
            </w:pPr>
            <w:r w:rsidRPr="00F55F7B">
              <w:rPr>
                <w:rFonts w:cs="Times New Roman"/>
                <w:sz w:val="24"/>
                <w:szCs w:val="24"/>
              </w:rPr>
              <w:t>08/22008</w:t>
            </w:r>
          </w:p>
        </w:tc>
        <w:tc>
          <w:tcPr>
            <w:tcW w:w="1417" w:type="dxa"/>
          </w:tcPr>
          <w:p w14:paraId="2B821252" w14:textId="238AFD6E" w:rsidR="00B347F2" w:rsidRPr="00DD7587"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38058FF5" w14:textId="26291777"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48707E5F" w14:textId="1175F40B" w:rsidR="00B347F2" w:rsidRPr="000D0ACB" w:rsidRDefault="00B347F2" w:rsidP="00B347F2">
            <w:pPr>
              <w:jc w:val="center"/>
              <w:rPr>
                <w:rFonts w:cs="Times New Roman"/>
                <w:sz w:val="20"/>
                <w:szCs w:val="20"/>
              </w:rPr>
            </w:pPr>
            <w:r>
              <w:rPr>
                <w:rFonts w:cs="Times New Roman"/>
                <w:sz w:val="20"/>
                <w:szCs w:val="20"/>
              </w:rPr>
              <w:t xml:space="preserve">№ </w:t>
            </w:r>
            <w:r w:rsidRPr="004546E6">
              <w:rPr>
                <w:rFonts w:cs="Times New Roman"/>
                <w:sz w:val="20"/>
                <w:szCs w:val="20"/>
              </w:rPr>
              <w:t>225-СК-6200</w:t>
            </w:r>
            <w:r>
              <w:rPr>
                <w:rFonts w:cs="Times New Roman"/>
                <w:sz w:val="20"/>
                <w:szCs w:val="20"/>
              </w:rPr>
              <w:t xml:space="preserve"> від 08.10.2020</w:t>
            </w:r>
          </w:p>
        </w:tc>
      </w:tr>
      <w:tr w:rsidR="00B347F2" w:rsidRPr="002872BC" w14:paraId="2BC40835" w14:textId="77777777" w:rsidTr="00C235B8">
        <w:tc>
          <w:tcPr>
            <w:tcW w:w="708" w:type="dxa"/>
            <w:vMerge/>
          </w:tcPr>
          <w:p w14:paraId="67A6395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EF352F1" w14:textId="77777777" w:rsidR="00B347F2" w:rsidRPr="00A0025C" w:rsidRDefault="00B347F2" w:rsidP="00B347F2"/>
        </w:tc>
        <w:tc>
          <w:tcPr>
            <w:tcW w:w="1418" w:type="dxa"/>
          </w:tcPr>
          <w:p w14:paraId="07C1C8A9" w14:textId="75200C3B" w:rsidR="00B347F2" w:rsidRPr="00DD7587" w:rsidRDefault="00B347F2" w:rsidP="00B347F2">
            <w:pPr>
              <w:jc w:val="center"/>
              <w:rPr>
                <w:rFonts w:cs="Times New Roman"/>
                <w:sz w:val="24"/>
                <w:szCs w:val="24"/>
              </w:rPr>
            </w:pPr>
            <w:r w:rsidRPr="0072243D">
              <w:rPr>
                <w:rFonts w:cs="Times New Roman"/>
                <w:sz w:val="24"/>
                <w:szCs w:val="24"/>
              </w:rPr>
              <w:t>08/22011</w:t>
            </w:r>
          </w:p>
        </w:tc>
        <w:tc>
          <w:tcPr>
            <w:tcW w:w="1417" w:type="dxa"/>
          </w:tcPr>
          <w:p w14:paraId="303BBE75" w14:textId="69822326" w:rsidR="00B347F2" w:rsidRPr="00DD7587"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7F0657C8" w14:textId="408B626A"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1628639" w14:textId="3E4B4EC8" w:rsidR="00B347F2" w:rsidRPr="000D0ACB" w:rsidRDefault="00B347F2" w:rsidP="00B347F2">
            <w:pPr>
              <w:jc w:val="center"/>
              <w:rPr>
                <w:rFonts w:cs="Times New Roman"/>
                <w:sz w:val="20"/>
                <w:szCs w:val="20"/>
              </w:rPr>
            </w:pPr>
            <w:r>
              <w:rPr>
                <w:rFonts w:cs="Times New Roman"/>
                <w:sz w:val="20"/>
                <w:szCs w:val="20"/>
              </w:rPr>
              <w:t xml:space="preserve">№ </w:t>
            </w:r>
            <w:r w:rsidRPr="004546E6">
              <w:rPr>
                <w:rFonts w:cs="Times New Roman"/>
                <w:sz w:val="20"/>
                <w:szCs w:val="20"/>
              </w:rPr>
              <w:t>225-СК-6200</w:t>
            </w:r>
            <w:r>
              <w:rPr>
                <w:rFonts w:cs="Times New Roman"/>
                <w:sz w:val="20"/>
                <w:szCs w:val="20"/>
              </w:rPr>
              <w:t xml:space="preserve"> від 08.10.2020</w:t>
            </w:r>
          </w:p>
        </w:tc>
      </w:tr>
      <w:tr w:rsidR="00B347F2" w:rsidRPr="002872BC" w14:paraId="7C53466B" w14:textId="77777777" w:rsidTr="00C235B8">
        <w:tc>
          <w:tcPr>
            <w:tcW w:w="708" w:type="dxa"/>
            <w:vMerge/>
          </w:tcPr>
          <w:p w14:paraId="03EF62E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1B1BD04" w14:textId="77777777" w:rsidR="00B347F2" w:rsidRPr="00A0025C" w:rsidRDefault="00B347F2" w:rsidP="00B347F2"/>
        </w:tc>
        <w:tc>
          <w:tcPr>
            <w:tcW w:w="1418" w:type="dxa"/>
          </w:tcPr>
          <w:p w14:paraId="6AAD036A" w14:textId="6A1A1310" w:rsidR="00B347F2" w:rsidRPr="00DD7587" w:rsidRDefault="00B347F2" w:rsidP="00B347F2">
            <w:pPr>
              <w:jc w:val="center"/>
              <w:rPr>
                <w:rFonts w:cs="Times New Roman"/>
                <w:sz w:val="24"/>
                <w:szCs w:val="24"/>
              </w:rPr>
            </w:pPr>
            <w:r w:rsidRPr="0072243D">
              <w:rPr>
                <w:rFonts w:cs="Times New Roman"/>
                <w:sz w:val="24"/>
                <w:szCs w:val="24"/>
              </w:rPr>
              <w:t>08/22012</w:t>
            </w:r>
          </w:p>
        </w:tc>
        <w:tc>
          <w:tcPr>
            <w:tcW w:w="1417" w:type="dxa"/>
          </w:tcPr>
          <w:p w14:paraId="0A68E5DC" w14:textId="055A46CD" w:rsidR="00B347F2" w:rsidRPr="00DD7587" w:rsidRDefault="00B347F2" w:rsidP="00B347F2">
            <w:pPr>
              <w:jc w:val="center"/>
              <w:rPr>
                <w:rFonts w:cs="Times New Roman"/>
                <w:sz w:val="24"/>
                <w:szCs w:val="24"/>
              </w:rPr>
            </w:pPr>
            <w:r>
              <w:rPr>
                <w:rFonts w:cs="Times New Roman"/>
                <w:sz w:val="24"/>
                <w:szCs w:val="24"/>
              </w:rPr>
              <w:t>02.10.2020</w:t>
            </w:r>
          </w:p>
        </w:tc>
        <w:tc>
          <w:tcPr>
            <w:tcW w:w="5387" w:type="dxa"/>
            <w:tcBorders>
              <w:top w:val="single" w:sz="4" w:space="0" w:color="auto"/>
              <w:left w:val="single" w:sz="4" w:space="0" w:color="auto"/>
              <w:bottom w:val="single" w:sz="4" w:space="0" w:color="auto"/>
              <w:right w:val="single" w:sz="4" w:space="0" w:color="auto"/>
            </w:tcBorders>
          </w:tcPr>
          <w:p w14:paraId="7546CF0F" w14:textId="735ACEDB"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8825DBF" w14:textId="7DBEA416" w:rsidR="00B347F2" w:rsidRPr="000D0ACB" w:rsidRDefault="00B347F2" w:rsidP="00B347F2">
            <w:pPr>
              <w:jc w:val="center"/>
              <w:rPr>
                <w:rFonts w:cs="Times New Roman"/>
                <w:sz w:val="20"/>
                <w:szCs w:val="20"/>
              </w:rPr>
            </w:pPr>
            <w:r>
              <w:rPr>
                <w:rFonts w:cs="Times New Roman"/>
                <w:sz w:val="20"/>
                <w:szCs w:val="20"/>
              </w:rPr>
              <w:t xml:space="preserve">№ </w:t>
            </w:r>
            <w:r w:rsidRPr="004546E6">
              <w:rPr>
                <w:rFonts w:cs="Times New Roman"/>
                <w:sz w:val="20"/>
                <w:szCs w:val="20"/>
              </w:rPr>
              <w:t>225-СК-6200</w:t>
            </w:r>
            <w:r>
              <w:rPr>
                <w:rFonts w:cs="Times New Roman"/>
                <w:sz w:val="20"/>
                <w:szCs w:val="20"/>
              </w:rPr>
              <w:t xml:space="preserve"> від 08.10.2020</w:t>
            </w:r>
          </w:p>
        </w:tc>
      </w:tr>
      <w:tr w:rsidR="00B347F2" w:rsidRPr="002872BC" w14:paraId="40980FEA" w14:textId="77777777" w:rsidTr="00C235B8">
        <w:tc>
          <w:tcPr>
            <w:tcW w:w="708" w:type="dxa"/>
            <w:vMerge/>
          </w:tcPr>
          <w:p w14:paraId="2403405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C8AA64" w14:textId="77777777" w:rsidR="00B347F2" w:rsidRPr="00A0025C" w:rsidRDefault="00B347F2" w:rsidP="00B347F2"/>
        </w:tc>
        <w:tc>
          <w:tcPr>
            <w:tcW w:w="1418" w:type="dxa"/>
          </w:tcPr>
          <w:p w14:paraId="4C3D952B" w14:textId="15A9DC00" w:rsidR="00B347F2" w:rsidRPr="00DD7587" w:rsidRDefault="00B347F2" w:rsidP="00B347F2">
            <w:pPr>
              <w:jc w:val="center"/>
              <w:rPr>
                <w:rFonts w:cs="Times New Roman"/>
                <w:sz w:val="24"/>
                <w:szCs w:val="24"/>
              </w:rPr>
            </w:pPr>
            <w:r w:rsidRPr="00CA5C3A">
              <w:rPr>
                <w:rFonts w:cs="Times New Roman"/>
                <w:sz w:val="24"/>
                <w:szCs w:val="24"/>
              </w:rPr>
              <w:t>08/22014</w:t>
            </w:r>
          </w:p>
        </w:tc>
        <w:tc>
          <w:tcPr>
            <w:tcW w:w="1417" w:type="dxa"/>
          </w:tcPr>
          <w:p w14:paraId="71908077" w14:textId="3069B728" w:rsidR="00B347F2" w:rsidRPr="00DD7587" w:rsidRDefault="00B347F2" w:rsidP="00B347F2">
            <w:pPr>
              <w:jc w:val="center"/>
              <w:rPr>
                <w:rFonts w:cs="Times New Roman"/>
                <w:sz w:val="24"/>
                <w:szCs w:val="24"/>
              </w:rPr>
            </w:pPr>
            <w:r>
              <w:rPr>
                <w:rFonts w:cs="Times New Roman"/>
                <w:sz w:val="24"/>
                <w:szCs w:val="24"/>
              </w:rPr>
              <w:t>02.10.2020</w:t>
            </w:r>
          </w:p>
        </w:tc>
        <w:tc>
          <w:tcPr>
            <w:tcW w:w="5387" w:type="dxa"/>
          </w:tcPr>
          <w:p w14:paraId="4F9D3A02" w14:textId="62A43420" w:rsidR="00B347F2" w:rsidRPr="00DD7587" w:rsidRDefault="00B347F2" w:rsidP="00B347F2">
            <w:pPr>
              <w:jc w:val="both"/>
              <w:rPr>
                <w:rFonts w:cs="Times New Roman"/>
                <w:sz w:val="20"/>
                <w:szCs w:val="20"/>
              </w:rPr>
            </w:pPr>
            <w:r w:rsidRPr="00E35A93">
              <w:rPr>
                <w:rFonts w:cs="Times New Roman"/>
                <w:sz w:val="20"/>
                <w:szCs w:val="20"/>
              </w:rPr>
              <w:t xml:space="preserve">Щодо здійснення фінансування </w:t>
            </w:r>
            <w:r>
              <w:rPr>
                <w:rFonts w:cs="Times New Roman"/>
                <w:sz w:val="20"/>
                <w:szCs w:val="20"/>
              </w:rPr>
              <w:t>для</w:t>
            </w:r>
            <w:r w:rsidRPr="00E35A93">
              <w:rPr>
                <w:rFonts w:cs="Times New Roman"/>
                <w:sz w:val="20"/>
                <w:szCs w:val="20"/>
              </w:rPr>
              <w:t xml:space="preserve"> придбання </w:t>
            </w:r>
            <w:r>
              <w:rPr>
                <w:rFonts w:cs="Times New Roman"/>
                <w:sz w:val="20"/>
                <w:szCs w:val="20"/>
              </w:rPr>
              <w:t>м</w:t>
            </w:r>
            <w:r w:rsidRPr="00E35A93">
              <w:rPr>
                <w:rFonts w:cs="Times New Roman"/>
                <w:sz w:val="20"/>
                <w:szCs w:val="20"/>
              </w:rPr>
              <w:t>атеріальн</w:t>
            </w:r>
            <w:r>
              <w:rPr>
                <w:rFonts w:cs="Times New Roman"/>
                <w:sz w:val="20"/>
                <w:szCs w:val="20"/>
              </w:rPr>
              <w:t>их</w:t>
            </w:r>
            <w:r w:rsidRPr="00E35A93">
              <w:rPr>
                <w:rFonts w:cs="Times New Roman"/>
                <w:sz w:val="20"/>
                <w:szCs w:val="20"/>
              </w:rPr>
              <w:t xml:space="preserve"> цінност</w:t>
            </w:r>
            <w:r>
              <w:rPr>
                <w:rFonts w:cs="Times New Roman"/>
                <w:sz w:val="20"/>
                <w:szCs w:val="20"/>
              </w:rPr>
              <w:t>ей</w:t>
            </w:r>
            <w:r w:rsidRPr="00E35A93">
              <w:rPr>
                <w:rFonts w:cs="Times New Roman"/>
                <w:sz w:val="20"/>
                <w:szCs w:val="20"/>
              </w:rPr>
              <w:t xml:space="preserve"> на побутові проблеми</w:t>
            </w:r>
            <w:r>
              <w:rPr>
                <w:rFonts w:cs="Times New Roman"/>
                <w:sz w:val="20"/>
                <w:szCs w:val="20"/>
              </w:rPr>
              <w:t xml:space="preserve"> ДНЗ № 532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DC74467" w14:textId="50708B1D" w:rsidR="00B347F2" w:rsidRPr="000D0ACB" w:rsidRDefault="00B347F2" w:rsidP="00B347F2">
            <w:pPr>
              <w:jc w:val="center"/>
              <w:rPr>
                <w:rFonts w:cs="Times New Roman"/>
                <w:sz w:val="20"/>
                <w:szCs w:val="20"/>
              </w:rPr>
            </w:pPr>
            <w:r>
              <w:rPr>
                <w:rFonts w:cs="Times New Roman"/>
                <w:sz w:val="20"/>
                <w:szCs w:val="20"/>
              </w:rPr>
              <w:t xml:space="preserve">№ </w:t>
            </w:r>
            <w:r w:rsidRPr="004546E6">
              <w:rPr>
                <w:rFonts w:cs="Times New Roman"/>
                <w:sz w:val="20"/>
                <w:szCs w:val="20"/>
              </w:rPr>
              <w:t>225-СК-6200</w:t>
            </w:r>
            <w:r>
              <w:rPr>
                <w:rFonts w:cs="Times New Roman"/>
                <w:sz w:val="20"/>
                <w:szCs w:val="20"/>
              </w:rPr>
              <w:t xml:space="preserve"> від 08.10.2020</w:t>
            </w:r>
          </w:p>
        </w:tc>
      </w:tr>
      <w:tr w:rsidR="00B347F2" w:rsidRPr="002872BC" w14:paraId="0E9246C4" w14:textId="77777777" w:rsidTr="00C235B8">
        <w:tc>
          <w:tcPr>
            <w:tcW w:w="708" w:type="dxa"/>
            <w:vMerge/>
          </w:tcPr>
          <w:p w14:paraId="301386D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27A875" w14:textId="77777777" w:rsidR="00B347F2" w:rsidRPr="00A0025C" w:rsidRDefault="00B347F2" w:rsidP="00B347F2"/>
        </w:tc>
        <w:tc>
          <w:tcPr>
            <w:tcW w:w="1418" w:type="dxa"/>
          </w:tcPr>
          <w:p w14:paraId="24769AF9" w14:textId="0895A910" w:rsidR="00B347F2" w:rsidRPr="00DD7587" w:rsidRDefault="00B347F2" w:rsidP="00B347F2">
            <w:pPr>
              <w:jc w:val="center"/>
              <w:rPr>
                <w:rFonts w:cs="Times New Roman"/>
                <w:sz w:val="24"/>
                <w:szCs w:val="24"/>
              </w:rPr>
            </w:pPr>
            <w:r w:rsidRPr="00C37F8C">
              <w:rPr>
                <w:rFonts w:cs="Times New Roman"/>
                <w:sz w:val="24"/>
                <w:szCs w:val="24"/>
              </w:rPr>
              <w:t>08/22018</w:t>
            </w:r>
          </w:p>
        </w:tc>
        <w:tc>
          <w:tcPr>
            <w:tcW w:w="1417" w:type="dxa"/>
          </w:tcPr>
          <w:p w14:paraId="75240FB5" w14:textId="70836FE6" w:rsidR="00B347F2" w:rsidRPr="00DD7587" w:rsidRDefault="00B347F2" w:rsidP="00B347F2">
            <w:pPr>
              <w:jc w:val="center"/>
              <w:rPr>
                <w:rFonts w:cs="Times New Roman"/>
                <w:sz w:val="24"/>
                <w:szCs w:val="24"/>
              </w:rPr>
            </w:pPr>
            <w:r>
              <w:rPr>
                <w:rFonts w:cs="Times New Roman"/>
                <w:sz w:val="24"/>
                <w:szCs w:val="24"/>
              </w:rPr>
              <w:t>02.10.2020</w:t>
            </w:r>
          </w:p>
        </w:tc>
        <w:tc>
          <w:tcPr>
            <w:tcW w:w="5387" w:type="dxa"/>
          </w:tcPr>
          <w:p w14:paraId="037B7703" w14:textId="7D68C762" w:rsidR="00B347F2" w:rsidRPr="00DD7587" w:rsidRDefault="00B347F2" w:rsidP="00B347F2">
            <w:pPr>
              <w:jc w:val="both"/>
              <w:rPr>
                <w:rFonts w:cs="Times New Roman"/>
                <w:sz w:val="20"/>
                <w:szCs w:val="20"/>
              </w:rPr>
            </w:pPr>
            <w:r w:rsidRPr="00E35A93">
              <w:rPr>
                <w:rFonts w:cs="Times New Roman"/>
                <w:sz w:val="20"/>
                <w:szCs w:val="20"/>
              </w:rPr>
              <w:t xml:space="preserve">Щодо здійснення фінансування </w:t>
            </w:r>
            <w:r>
              <w:rPr>
                <w:rFonts w:cs="Times New Roman"/>
                <w:sz w:val="20"/>
                <w:szCs w:val="20"/>
              </w:rPr>
              <w:t>на</w:t>
            </w:r>
            <w:r w:rsidRPr="00E35A93">
              <w:rPr>
                <w:rFonts w:cs="Times New Roman"/>
                <w:sz w:val="20"/>
                <w:szCs w:val="20"/>
              </w:rPr>
              <w:t xml:space="preserve"> придбання </w:t>
            </w:r>
            <w:r w:rsidRPr="00FB5BF6">
              <w:rPr>
                <w:rFonts w:cs="Times New Roman"/>
                <w:sz w:val="20"/>
                <w:szCs w:val="20"/>
              </w:rPr>
              <w:t xml:space="preserve">матеріально-технічних цінностей </w:t>
            </w:r>
            <w:r>
              <w:rPr>
                <w:rFonts w:cs="Times New Roman"/>
                <w:sz w:val="20"/>
                <w:szCs w:val="20"/>
              </w:rPr>
              <w:t xml:space="preserve">для </w:t>
            </w:r>
            <w:r w:rsidRPr="00FB5BF6">
              <w:rPr>
                <w:rFonts w:cs="Times New Roman"/>
                <w:sz w:val="20"/>
                <w:szCs w:val="20"/>
              </w:rPr>
              <w:t>середн</w:t>
            </w:r>
            <w:r>
              <w:rPr>
                <w:rFonts w:cs="Times New Roman"/>
                <w:sz w:val="20"/>
                <w:szCs w:val="20"/>
              </w:rPr>
              <w:t>ьої</w:t>
            </w:r>
            <w:r w:rsidRPr="00FB5BF6">
              <w:rPr>
                <w:rFonts w:cs="Times New Roman"/>
                <w:sz w:val="20"/>
                <w:szCs w:val="20"/>
              </w:rPr>
              <w:t xml:space="preserve"> загальноосвітн</w:t>
            </w:r>
            <w:r>
              <w:rPr>
                <w:rFonts w:cs="Times New Roman"/>
                <w:sz w:val="20"/>
                <w:szCs w:val="20"/>
              </w:rPr>
              <w:t>ьої</w:t>
            </w:r>
            <w:r w:rsidRPr="00FB5BF6">
              <w:rPr>
                <w:rFonts w:cs="Times New Roman"/>
                <w:sz w:val="20"/>
                <w:szCs w:val="20"/>
              </w:rPr>
              <w:t xml:space="preserve"> </w:t>
            </w:r>
            <w:r>
              <w:rPr>
                <w:rFonts w:cs="Times New Roman"/>
                <w:sz w:val="20"/>
                <w:szCs w:val="20"/>
              </w:rPr>
              <w:t xml:space="preserve">                 </w:t>
            </w:r>
            <w:r w:rsidRPr="00FB5BF6">
              <w:rPr>
                <w:rFonts w:cs="Times New Roman"/>
                <w:sz w:val="20"/>
                <w:szCs w:val="20"/>
              </w:rPr>
              <w:t>школ</w:t>
            </w:r>
            <w:r>
              <w:rPr>
                <w:rFonts w:cs="Times New Roman"/>
                <w:sz w:val="20"/>
                <w:szCs w:val="20"/>
              </w:rPr>
              <w:t>и</w:t>
            </w:r>
            <w:r w:rsidRPr="00FB5BF6">
              <w:rPr>
                <w:rFonts w:cs="Times New Roman"/>
                <w:sz w:val="20"/>
                <w:szCs w:val="20"/>
              </w:rPr>
              <w:t xml:space="preserve"> № 140 </w:t>
            </w:r>
            <w:r>
              <w:rPr>
                <w:rFonts w:cs="Times New Roman"/>
                <w:sz w:val="20"/>
                <w:szCs w:val="20"/>
              </w:rPr>
              <w:t>С</w:t>
            </w:r>
            <w:r w:rsidRPr="00FB5BF6">
              <w:rPr>
                <w:rFonts w:cs="Times New Roman"/>
                <w:sz w:val="20"/>
                <w:szCs w:val="20"/>
              </w:rPr>
              <w:t xml:space="preserve">вятошинського району м. </w:t>
            </w:r>
            <w:r>
              <w:rPr>
                <w:rFonts w:cs="Times New Roman"/>
                <w:sz w:val="20"/>
                <w:szCs w:val="20"/>
              </w:rPr>
              <w:t>К</w:t>
            </w:r>
            <w:r w:rsidRPr="00FB5BF6">
              <w:rPr>
                <w:rFonts w:cs="Times New Roman"/>
                <w:sz w:val="20"/>
                <w:szCs w:val="20"/>
              </w:rPr>
              <w:t>иєва</w:t>
            </w:r>
          </w:p>
        </w:tc>
        <w:tc>
          <w:tcPr>
            <w:tcW w:w="2836" w:type="dxa"/>
            <w:tcBorders>
              <w:top w:val="single" w:sz="4" w:space="0" w:color="auto"/>
              <w:left w:val="single" w:sz="4" w:space="0" w:color="auto"/>
              <w:bottom w:val="single" w:sz="4" w:space="0" w:color="auto"/>
              <w:right w:val="single" w:sz="4" w:space="0" w:color="auto"/>
            </w:tcBorders>
          </w:tcPr>
          <w:p w14:paraId="32916311" w14:textId="37B5EC1E" w:rsidR="00B347F2" w:rsidRPr="000D0ACB" w:rsidRDefault="00B347F2" w:rsidP="00B347F2">
            <w:pPr>
              <w:jc w:val="center"/>
              <w:rPr>
                <w:rFonts w:cs="Times New Roman"/>
                <w:sz w:val="20"/>
                <w:szCs w:val="20"/>
              </w:rPr>
            </w:pPr>
            <w:r>
              <w:rPr>
                <w:rFonts w:cs="Times New Roman"/>
                <w:sz w:val="20"/>
                <w:szCs w:val="20"/>
              </w:rPr>
              <w:t xml:space="preserve">№ </w:t>
            </w:r>
            <w:r w:rsidRPr="004546E6">
              <w:rPr>
                <w:rFonts w:cs="Times New Roman"/>
                <w:sz w:val="20"/>
                <w:szCs w:val="20"/>
              </w:rPr>
              <w:t>225-СК-62</w:t>
            </w:r>
            <w:r>
              <w:rPr>
                <w:rFonts w:cs="Times New Roman"/>
                <w:sz w:val="20"/>
                <w:szCs w:val="20"/>
              </w:rPr>
              <w:t>19 від 08.10.2020</w:t>
            </w:r>
          </w:p>
        </w:tc>
      </w:tr>
      <w:tr w:rsidR="00B347F2" w:rsidRPr="002872BC" w14:paraId="406ABAF3" w14:textId="77777777" w:rsidTr="00C235B8">
        <w:tc>
          <w:tcPr>
            <w:tcW w:w="708" w:type="dxa"/>
            <w:vMerge/>
          </w:tcPr>
          <w:p w14:paraId="0103328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B51963" w14:textId="77777777" w:rsidR="00B347F2" w:rsidRPr="00A0025C" w:rsidRDefault="00B347F2" w:rsidP="00B347F2"/>
        </w:tc>
        <w:tc>
          <w:tcPr>
            <w:tcW w:w="1418" w:type="dxa"/>
          </w:tcPr>
          <w:p w14:paraId="289BD059" w14:textId="59301BEE" w:rsidR="00B347F2" w:rsidRPr="00DD7587" w:rsidRDefault="00B347F2" w:rsidP="00B347F2">
            <w:pPr>
              <w:jc w:val="center"/>
              <w:rPr>
                <w:rFonts w:cs="Times New Roman"/>
                <w:sz w:val="24"/>
                <w:szCs w:val="24"/>
              </w:rPr>
            </w:pPr>
            <w:r w:rsidRPr="00B656C7">
              <w:rPr>
                <w:rFonts w:cs="Times New Roman"/>
                <w:sz w:val="24"/>
                <w:szCs w:val="24"/>
              </w:rPr>
              <w:t>08/22019</w:t>
            </w:r>
          </w:p>
        </w:tc>
        <w:tc>
          <w:tcPr>
            <w:tcW w:w="1417" w:type="dxa"/>
          </w:tcPr>
          <w:p w14:paraId="7C949C34" w14:textId="25AC5BEB" w:rsidR="00B347F2" w:rsidRPr="00DD7587" w:rsidRDefault="00B347F2" w:rsidP="00B347F2">
            <w:pPr>
              <w:jc w:val="center"/>
              <w:rPr>
                <w:rFonts w:cs="Times New Roman"/>
                <w:sz w:val="24"/>
                <w:szCs w:val="24"/>
              </w:rPr>
            </w:pPr>
            <w:r>
              <w:rPr>
                <w:rFonts w:cs="Times New Roman"/>
                <w:sz w:val="24"/>
                <w:szCs w:val="24"/>
              </w:rPr>
              <w:t>02.10.2020</w:t>
            </w:r>
          </w:p>
        </w:tc>
        <w:tc>
          <w:tcPr>
            <w:tcW w:w="5387" w:type="dxa"/>
          </w:tcPr>
          <w:p w14:paraId="6C3967BB" w14:textId="604F13C5" w:rsidR="00B347F2" w:rsidRPr="00DD7587" w:rsidRDefault="00B347F2" w:rsidP="00B347F2">
            <w:pPr>
              <w:jc w:val="both"/>
              <w:rPr>
                <w:rFonts w:cs="Times New Roman"/>
                <w:sz w:val="20"/>
                <w:szCs w:val="20"/>
              </w:rPr>
            </w:pPr>
            <w:r w:rsidRPr="00E35A93">
              <w:rPr>
                <w:rFonts w:cs="Times New Roman"/>
                <w:sz w:val="20"/>
                <w:szCs w:val="20"/>
              </w:rPr>
              <w:t xml:space="preserve">Щодо здійснення фінансування </w:t>
            </w:r>
            <w:r>
              <w:rPr>
                <w:rFonts w:cs="Times New Roman"/>
                <w:sz w:val="20"/>
                <w:szCs w:val="20"/>
              </w:rPr>
              <w:t>для</w:t>
            </w:r>
            <w:r w:rsidRPr="00E35A93">
              <w:rPr>
                <w:rFonts w:cs="Times New Roman"/>
                <w:sz w:val="20"/>
                <w:szCs w:val="20"/>
              </w:rPr>
              <w:t xml:space="preserve"> придбання </w:t>
            </w:r>
            <w:r>
              <w:rPr>
                <w:rFonts w:cs="Times New Roman"/>
                <w:sz w:val="20"/>
                <w:szCs w:val="20"/>
              </w:rPr>
              <w:t>м</w:t>
            </w:r>
            <w:r w:rsidRPr="00E35A93">
              <w:rPr>
                <w:rFonts w:cs="Times New Roman"/>
                <w:sz w:val="20"/>
                <w:szCs w:val="20"/>
              </w:rPr>
              <w:t>атеріальн</w:t>
            </w:r>
            <w:r>
              <w:rPr>
                <w:rFonts w:cs="Times New Roman"/>
                <w:sz w:val="20"/>
                <w:szCs w:val="20"/>
              </w:rPr>
              <w:t>их</w:t>
            </w:r>
            <w:r w:rsidRPr="00E35A93">
              <w:rPr>
                <w:rFonts w:cs="Times New Roman"/>
                <w:sz w:val="20"/>
                <w:szCs w:val="20"/>
              </w:rPr>
              <w:t xml:space="preserve"> цінност</w:t>
            </w:r>
            <w:r>
              <w:rPr>
                <w:rFonts w:cs="Times New Roman"/>
                <w:sz w:val="20"/>
                <w:szCs w:val="20"/>
              </w:rPr>
              <w:t>ей</w:t>
            </w:r>
            <w:r w:rsidRPr="00E35A93">
              <w:rPr>
                <w:rFonts w:cs="Times New Roman"/>
                <w:sz w:val="20"/>
                <w:szCs w:val="20"/>
              </w:rPr>
              <w:t xml:space="preserve"> на побутові проблеми</w:t>
            </w:r>
            <w:r>
              <w:rPr>
                <w:rFonts w:cs="Times New Roman"/>
                <w:sz w:val="20"/>
                <w:szCs w:val="20"/>
              </w:rPr>
              <w:t xml:space="preserve"> с</w:t>
            </w:r>
            <w:r w:rsidRPr="00E83A89">
              <w:rPr>
                <w:rFonts w:cs="Times New Roman"/>
                <w:sz w:val="20"/>
                <w:szCs w:val="20"/>
              </w:rPr>
              <w:t>ередн</w:t>
            </w:r>
            <w:r>
              <w:rPr>
                <w:rFonts w:cs="Times New Roman"/>
                <w:sz w:val="20"/>
                <w:szCs w:val="20"/>
              </w:rPr>
              <w:t xml:space="preserve">ій </w:t>
            </w:r>
            <w:r w:rsidRPr="00E83A89">
              <w:rPr>
                <w:rFonts w:cs="Times New Roman"/>
                <w:sz w:val="20"/>
                <w:szCs w:val="20"/>
              </w:rPr>
              <w:t>загальноосвітн</w:t>
            </w:r>
            <w:r>
              <w:rPr>
                <w:rFonts w:cs="Times New Roman"/>
                <w:sz w:val="20"/>
                <w:szCs w:val="20"/>
              </w:rPr>
              <w:t>ій</w:t>
            </w:r>
            <w:r w:rsidRPr="00E83A89">
              <w:rPr>
                <w:rFonts w:cs="Times New Roman"/>
                <w:sz w:val="20"/>
                <w:szCs w:val="20"/>
              </w:rPr>
              <w:t xml:space="preserve"> школ</w:t>
            </w:r>
            <w:r>
              <w:rPr>
                <w:rFonts w:cs="Times New Roman"/>
                <w:sz w:val="20"/>
                <w:szCs w:val="20"/>
              </w:rPr>
              <w:t>і</w:t>
            </w:r>
            <w:r w:rsidRPr="00E83A89">
              <w:rPr>
                <w:rFonts w:cs="Times New Roman"/>
                <w:sz w:val="20"/>
                <w:szCs w:val="20"/>
              </w:rPr>
              <w:t xml:space="preserve"> № 50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14D600D" w14:textId="54B65EC2" w:rsidR="00B347F2" w:rsidRPr="000D0ACB" w:rsidRDefault="00B347F2" w:rsidP="00B347F2">
            <w:pPr>
              <w:jc w:val="center"/>
              <w:rPr>
                <w:rFonts w:cs="Times New Roman"/>
                <w:sz w:val="20"/>
                <w:szCs w:val="20"/>
              </w:rPr>
            </w:pPr>
            <w:r>
              <w:rPr>
                <w:rFonts w:cs="Times New Roman"/>
                <w:sz w:val="20"/>
                <w:szCs w:val="20"/>
              </w:rPr>
              <w:t xml:space="preserve">№ </w:t>
            </w:r>
            <w:r w:rsidRPr="004546E6">
              <w:rPr>
                <w:rFonts w:cs="Times New Roman"/>
                <w:sz w:val="20"/>
                <w:szCs w:val="20"/>
              </w:rPr>
              <w:t>225-СК-62</w:t>
            </w:r>
            <w:r>
              <w:rPr>
                <w:rFonts w:cs="Times New Roman"/>
                <w:sz w:val="20"/>
                <w:szCs w:val="20"/>
              </w:rPr>
              <w:t>19 від 08.10.2020</w:t>
            </w:r>
          </w:p>
        </w:tc>
      </w:tr>
      <w:tr w:rsidR="00B347F2" w:rsidRPr="002872BC" w14:paraId="5F00F65A" w14:textId="77777777" w:rsidTr="00C235B8">
        <w:tc>
          <w:tcPr>
            <w:tcW w:w="708" w:type="dxa"/>
            <w:vMerge/>
          </w:tcPr>
          <w:p w14:paraId="7A40F36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8C5B41F" w14:textId="77777777" w:rsidR="00B347F2" w:rsidRPr="00A0025C" w:rsidRDefault="00B347F2" w:rsidP="00B347F2"/>
        </w:tc>
        <w:tc>
          <w:tcPr>
            <w:tcW w:w="1418" w:type="dxa"/>
          </w:tcPr>
          <w:p w14:paraId="439BC1AF" w14:textId="735E0B6B" w:rsidR="00B347F2" w:rsidRPr="00DD7587" w:rsidRDefault="00B347F2" w:rsidP="00B347F2">
            <w:pPr>
              <w:jc w:val="center"/>
              <w:rPr>
                <w:rFonts w:cs="Times New Roman"/>
                <w:sz w:val="24"/>
                <w:szCs w:val="24"/>
              </w:rPr>
            </w:pPr>
            <w:r w:rsidRPr="00EA7210">
              <w:rPr>
                <w:rFonts w:cs="Times New Roman"/>
                <w:sz w:val="24"/>
                <w:szCs w:val="24"/>
              </w:rPr>
              <w:t>08/22167</w:t>
            </w:r>
          </w:p>
        </w:tc>
        <w:tc>
          <w:tcPr>
            <w:tcW w:w="1417" w:type="dxa"/>
          </w:tcPr>
          <w:p w14:paraId="496227CC" w14:textId="79E90AFE" w:rsidR="00B347F2" w:rsidRPr="00DD7587" w:rsidRDefault="00B347F2" w:rsidP="00B347F2">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559D930D" w14:textId="7C57ADAD" w:rsidR="00B347F2" w:rsidRPr="00DD7587"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02.10.2020 № 08/279/08/109-901</w:t>
            </w:r>
          </w:p>
        </w:tc>
        <w:tc>
          <w:tcPr>
            <w:tcW w:w="2836" w:type="dxa"/>
          </w:tcPr>
          <w:p w14:paraId="191F40AD" w14:textId="4AAECC58" w:rsidR="00B347F2" w:rsidRPr="000D0ACB" w:rsidRDefault="00B347F2" w:rsidP="00B347F2">
            <w:pPr>
              <w:jc w:val="center"/>
              <w:rPr>
                <w:rFonts w:cs="Times New Roman"/>
                <w:sz w:val="20"/>
                <w:szCs w:val="20"/>
              </w:rPr>
            </w:pPr>
            <w:r>
              <w:rPr>
                <w:rFonts w:cs="Times New Roman"/>
                <w:sz w:val="20"/>
                <w:szCs w:val="20"/>
              </w:rPr>
              <w:t xml:space="preserve">№ </w:t>
            </w:r>
            <w:r w:rsidRPr="005812F8">
              <w:rPr>
                <w:rFonts w:cs="Times New Roman"/>
                <w:sz w:val="20"/>
                <w:szCs w:val="20"/>
              </w:rPr>
              <w:t>225-СК-6</w:t>
            </w:r>
            <w:r>
              <w:rPr>
                <w:rFonts w:cs="Times New Roman"/>
                <w:sz w:val="20"/>
                <w:szCs w:val="20"/>
              </w:rPr>
              <w:t>200 від 08.10.2020</w:t>
            </w:r>
          </w:p>
        </w:tc>
      </w:tr>
      <w:tr w:rsidR="00B347F2" w:rsidRPr="002872BC" w14:paraId="7FAB7BFD" w14:textId="77777777" w:rsidTr="00C235B8">
        <w:tc>
          <w:tcPr>
            <w:tcW w:w="708" w:type="dxa"/>
            <w:vMerge/>
          </w:tcPr>
          <w:p w14:paraId="396EEC2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66F301" w14:textId="77777777" w:rsidR="00B347F2" w:rsidRPr="00A0025C" w:rsidRDefault="00B347F2" w:rsidP="00B347F2"/>
        </w:tc>
        <w:tc>
          <w:tcPr>
            <w:tcW w:w="1418" w:type="dxa"/>
          </w:tcPr>
          <w:p w14:paraId="5B854ED8" w14:textId="2EE2279B" w:rsidR="00B347F2" w:rsidRPr="00DD7587" w:rsidRDefault="00B347F2" w:rsidP="00B347F2">
            <w:pPr>
              <w:jc w:val="center"/>
              <w:rPr>
                <w:rFonts w:cs="Times New Roman"/>
                <w:sz w:val="24"/>
                <w:szCs w:val="24"/>
              </w:rPr>
            </w:pPr>
            <w:r w:rsidRPr="000672F9">
              <w:rPr>
                <w:rFonts w:cs="Times New Roman"/>
                <w:sz w:val="24"/>
                <w:szCs w:val="24"/>
              </w:rPr>
              <w:t>08/22168</w:t>
            </w:r>
          </w:p>
        </w:tc>
        <w:tc>
          <w:tcPr>
            <w:tcW w:w="1417" w:type="dxa"/>
          </w:tcPr>
          <w:p w14:paraId="242E9A73" w14:textId="351644C5" w:rsidR="00B347F2" w:rsidRPr="00DD7587" w:rsidRDefault="00B347F2" w:rsidP="00B347F2">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2AE7E96C" w14:textId="3258FCC7" w:rsidR="00B347F2" w:rsidRPr="00DD7587"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02.10.2020 № 08/279/08/109-902</w:t>
            </w:r>
          </w:p>
        </w:tc>
        <w:tc>
          <w:tcPr>
            <w:tcW w:w="2836" w:type="dxa"/>
          </w:tcPr>
          <w:p w14:paraId="1DF29E31" w14:textId="1AE63583" w:rsidR="00B347F2" w:rsidRPr="000D0ACB" w:rsidRDefault="00B347F2" w:rsidP="00B347F2">
            <w:pPr>
              <w:jc w:val="center"/>
              <w:rPr>
                <w:rFonts w:cs="Times New Roman"/>
                <w:sz w:val="20"/>
                <w:szCs w:val="20"/>
              </w:rPr>
            </w:pPr>
            <w:r>
              <w:rPr>
                <w:rFonts w:cs="Times New Roman"/>
                <w:sz w:val="20"/>
                <w:szCs w:val="20"/>
              </w:rPr>
              <w:t xml:space="preserve">№ </w:t>
            </w:r>
            <w:r w:rsidRPr="005812F8">
              <w:rPr>
                <w:rFonts w:cs="Times New Roman"/>
                <w:sz w:val="20"/>
                <w:szCs w:val="20"/>
              </w:rPr>
              <w:t>225-СК-6</w:t>
            </w:r>
            <w:r>
              <w:rPr>
                <w:rFonts w:cs="Times New Roman"/>
                <w:sz w:val="20"/>
                <w:szCs w:val="20"/>
              </w:rPr>
              <w:t>200 від 08.10.2020</w:t>
            </w:r>
          </w:p>
        </w:tc>
      </w:tr>
      <w:tr w:rsidR="00B347F2" w:rsidRPr="002872BC" w14:paraId="3F2759B9" w14:textId="77777777" w:rsidTr="00C235B8">
        <w:tc>
          <w:tcPr>
            <w:tcW w:w="708" w:type="dxa"/>
            <w:vMerge/>
          </w:tcPr>
          <w:p w14:paraId="665C88A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6F3D860" w14:textId="77777777" w:rsidR="00B347F2" w:rsidRPr="00A0025C" w:rsidRDefault="00B347F2" w:rsidP="00B347F2"/>
        </w:tc>
        <w:tc>
          <w:tcPr>
            <w:tcW w:w="1418" w:type="dxa"/>
          </w:tcPr>
          <w:p w14:paraId="53C07C98" w14:textId="0C9FA68E" w:rsidR="00B347F2" w:rsidRPr="00DD7587" w:rsidRDefault="00B347F2" w:rsidP="00B347F2">
            <w:pPr>
              <w:jc w:val="center"/>
              <w:rPr>
                <w:rFonts w:cs="Times New Roman"/>
                <w:sz w:val="24"/>
                <w:szCs w:val="24"/>
              </w:rPr>
            </w:pPr>
            <w:r w:rsidRPr="00EF7A87">
              <w:rPr>
                <w:rFonts w:cs="Times New Roman"/>
                <w:sz w:val="24"/>
                <w:szCs w:val="24"/>
              </w:rPr>
              <w:t>08/22169</w:t>
            </w:r>
          </w:p>
        </w:tc>
        <w:tc>
          <w:tcPr>
            <w:tcW w:w="1417" w:type="dxa"/>
          </w:tcPr>
          <w:p w14:paraId="1A78A305" w14:textId="63C53F65" w:rsidR="00B347F2" w:rsidRPr="00DD7587" w:rsidRDefault="00B347F2" w:rsidP="00B347F2">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2112BB74" w14:textId="211DED2B" w:rsidR="00B347F2" w:rsidRPr="00DD7587"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02.10.2020 № 08/279/08/109-903</w:t>
            </w:r>
          </w:p>
        </w:tc>
        <w:tc>
          <w:tcPr>
            <w:tcW w:w="2836" w:type="dxa"/>
          </w:tcPr>
          <w:p w14:paraId="66AE134D" w14:textId="14205E8B" w:rsidR="00B347F2" w:rsidRPr="000D0ACB" w:rsidRDefault="00B347F2" w:rsidP="00B347F2">
            <w:pPr>
              <w:jc w:val="center"/>
              <w:rPr>
                <w:rFonts w:cs="Times New Roman"/>
                <w:sz w:val="20"/>
                <w:szCs w:val="20"/>
              </w:rPr>
            </w:pPr>
            <w:r>
              <w:rPr>
                <w:rFonts w:cs="Times New Roman"/>
                <w:sz w:val="20"/>
                <w:szCs w:val="20"/>
              </w:rPr>
              <w:t xml:space="preserve">№ </w:t>
            </w:r>
            <w:r w:rsidRPr="005812F8">
              <w:rPr>
                <w:rFonts w:cs="Times New Roman"/>
                <w:sz w:val="20"/>
                <w:szCs w:val="20"/>
              </w:rPr>
              <w:t>225-СК-6</w:t>
            </w:r>
            <w:r>
              <w:rPr>
                <w:rFonts w:cs="Times New Roman"/>
                <w:sz w:val="20"/>
                <w:szCs w:val="20"/>
              </w:rPr>
              <w:t>200 від 08.10.2020</w:t>
            </w:r>
          </w:p>
        </w:tc>
      </w:tr>
      <w:tr w:rsidR="00B347F2" w:rsidRPr="002872BC" w14:paraId="419479ED" w14:textId="77777777" w:rsidTr="00C235B8">
        <w:tc>
          <w:tcPr>
            <w:tcW w:w="708" w:type="dxa"/>
            <w:vMerge/>
          </w:tcPr>
          <w:p w14:paraId="2D5DD8E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570ABC" w14:textId="77777777" w:rsidR="00B347F2" w:rsidRPr="00A0025C" w:rsidRDefault="00B347F2" w:rsidP="00B347F2"/>
        </w:tc>
        <w:tc>
          <w:tcPr>
            <w:tcW w:w="1418" w:type="dxa"/>
          </w:tcPr>
          <w:p w14:paraId="1A438898" w14:textId="38D7BEC2" w:rsidR="00B347F2" w:rsidRPr="00DD7587" w:rsidRDefault="00B347F2" w:rsidP="00B347F2">
            <w:pPr>
              <w:jc w:val="center"/>
              <w:rPr>
                <w:rFonts w:cs="Times New Roman"/>
                <w:sz w:val="24"/>
                <w:szCs w:val="24"/>
              </w:rPr>
            </w:pPr>
            <w:r w:rsidRPr="009D573E">
              <w:rPr>
                <w:rFonts w:cs="Times New Roman"/>
                <w:sz w:val="24"/>
                <w:szCs w:val="24"/>
              </w:rPr>
              <w:t>08/22171</w:t>
            </w:r>
          </w:p>
        </w:tc>
        <w:tc>
          <w:tcPr>
            <w:tcW w:w="1417" w:type="dxa"/>
          </w:tcPr>
          <w:p w14:paraId="2BDBEED6" w14:textId="47BDDE29" w:rsidR="00B347F2" w:rsidRPr="00DD7587" w:rsidRDefault="00B347F2" w:rsidP="00B347F2">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2F664363" w14:textId="5A00A1E3" w:rsidR="00B347F2" w:rsidRPr="00DD7587"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02.10.2020 № 08/279/08/109-904</w:t>
            </w:r>
          </w:p>
        </w:tc>
        <w:tc>
          <w:tcPr>
            <w:tcW w:w="2836" w:type="dxa"/>
          </w:tcPr>
          <w:p w14:paraId="0133F6EC" w14:textId="654F56E2" w:rsidR="00B347F2" w:rsidRPr="000D0ACB" w:rsidRDefault="00B347F2" w:rsidP="00B347F2">
            <w:pPr>
              <w:jc w:val="center"/>
              <w:rPr>
                <w:rFonts w:cs="Times New Roman"/>
                <w:sz w:val="20"/>
                <w:szCs w:val="20"/>
              </w:rPr>
            </w:pPr>
            <w:r>
              <w:rPr>
                <w:rFonts w:cs="Times New Roman"/>
                <w:sz w:val="20"/>
                <w:szCs w:val="20"/>
              </w:rPr>
              <w:t xml:space="preserve">№ </w:t>
            </w:r>
            <w:r w:rsidRPr="005812F8">
              <w:rPr>
                <w:rFonts w:cs="Times New Roman"/>
                <w:sz w:val="20"/>
                <w:szCs w:val="20"/>
              </w:rPr>
              <w:t>225-СК-6</w:t>
            </w:r>
            <w:r>
              <w:rPr>
                <w:rFonts w:cs="Times New Roman"/>
                <w:sz w:val="20"/>
                <w:szCs w:val="20"/>
              </w:rPr>
              <w:t>200 від 08.10.2020</w:t>
            </w:r>
          </w:p>
        </w:tc>
      </w:tr>
      <w:tr w:rsidR="00B347F2" w:rsidRPr="002872BC" w14:paraId="67A163F4" w14:textId="77777777" w:rsidTr="00C235B8">
        <w:tc>
          <w:tcPr>
            <w:tcW w:w="708" w:type="dxa"/>
            <w:vMerge/>
          </w:tcPr>
          <w:p w14:paraId="6FFBC46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8AB5C05" w14:textId="77777777" w:rsidR="00B347F2" w:rsidRPr="00A0025C" w:rsidRDefault="00B347F2" w:rsidP="00B347F2"/>
        </w:tc>
        <w:tc>
          <w:tcPr>
            <w:tcW w:w="1418" w:type="dxa"/>
          </w:tcPr>
          <w:p w14:paraId="50F5FE29" w14:textId="2FC4F8A4" w:rsidR="00B347F2" w:rsidRPr="00DD7587" w:rsidRDefault="00B347F2" w:rsidP="00B347F2">
            <w:pPr>
              <w:jc w:val="center"/>
              <w:rPr>
                <w:rFonts w:cs="Times New Roman"/>
                <w:sz w:val="24"/>
                <w:szCs w:val="24"/>
              </w:rPr>
            </w:pPr>
            <w:r w:rsidRPr="009D573E">
              <w:rPr>
                <w:rFonts w:cs="Times New Roman"/>
                <w:sz w:val="24"/>
                <w:szCs w:val="24"/>
              </w:rPr>
              <w:t>08/22173</w:t>
            </w:r>
          </w:p>
        </w:tc>
        <w:tc>
          <w:tcPr>
            <w:tcW w:w="1417" w:type="dxa"/>
          </w:tcPr>
          <w:p w14:paraId="08245CA4" w14:textId="32836B91" w:rsidR="00B347F2" w:rsidRPr="00DD7587" w:rsidRDefault="00B347F2" w:rsidP="00B347F2">
            <w:pPr>
              <w:jc w:val="center"/>
              <w:rPr>
                <w:rFonts w:cs="Times New Roman"/>
                <w:sz w:val="24"/>
                <w:szCs w:val="24"/>
              </w:rPr>
            </w:pPr>
            <w:r>
              <w:rPr>
                <w:rFonts w:cs="Times New Roman"/>
                <w:sz w:val="24"/>
                <w:szCs w:val="24"/>
              </w:rPr>
              <w:t>05.10.2020</w:t>
            </w:r>
          </w:p>
        </w:tc>
        <w:tc>
          <w:tcPr>
            <w:tcW w:w="5387" w:type="dxa"/>
            <w:tcBorders>
              <w:top w:val="single" w:sz="4" w:space="0" w:color="auto"/>
              <w:left w:val="single" w:sz="4" w:space="0" w:color="auto"/>
              <w:bottom w:val="single" w:sz="4" w:space="0" w:color="auto"/>
              <w:right w:val="single" w:sz="4" w:space="0" w:color="auto"/>
            </w:tcBorders>
          </w:tcPr>
          <w:p w14:paraId="7602A8B6" w14:textId="76C27828" w:rsidR="00B347F2" w:rsidRPr="00DD7587"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02.10.2020 № 08/279/08/109-905</w:t>
            </w:r>
          </w:p>
        </w:tc>
        <w:tc>
          <w:tcPr>
            <w:tcW w:w="2836" w:type="dxa"/>
          </w:tcPr>
          <w:p w14:paraId="5F0F439A" w14:textId="1D88989C" w:rsidR="00B347F2" w:rsidRPr="000D0ACB" w:rsidRDefault="00B347F2" w:rsidP="00B347F2">
            <w:pPr>
              <w:jc w:val="center"/>
              <w:rPr>
                <w:rFonts w:cs="Times New Roman"/>
                <w:sz w:val="20"/>
                <w:szCs w:val="20"/>
              </w:rPr>
            </w:pPr>
            <w:r>
              <w:rPr>
                <w:rFonts w:cs="Times New Roman"/>
                <w:sz w:val="20"/>
                <w:szCs w:val="20"/>
              </w:rPr>
              <w:t xml:space="preserve">№ </w:t>
            </w:r>
            <w:r w:rsidRPr="005812F8">
              <w:rPr>
                <w:rFonts w:cs="Times New Roman"/>
                <w:sz w:val="20"/>
                <w:szCs w:val="20"/>
              </w:rPr>
              <w:t>225-СК-6</w:t>
            </w:r>
            <w:r>
              <w:rPr>
                <w:rFonts w:cs="Times New Roman"/>
                <w:sz w:val="20"/>
                <w:szCs w:val="20"/>
              </w:rPr>
              <w:t>200 від 08.10.2020</w:t>
            </w:r>
          </w:p>
        </w:tc>
      </w:tr>
      <w:tr w:rsidR="00B347F2" w:rsidRPr="002872BC" w14:paraId="031CF4B4" w14:textId="77777777" w:rsidTr="00C235B8">
        <w:tc>
          <w:tcPr>
            <w:tcW w:w="708" w:type="dxa"/>
            <w:vMerge/>
          </w:tcPr>
          <w:p w14:paraId="5A6DFD3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98624D" w14:textId="77777777" w:rsidR="00B347F2" w:rsidRPr="00A0025C" w:rsidRDefault="00B347F2" w:rsidP="00B347F2"/>
        </w:tc>
        <w:tc>
          <w:tcPr>
            <w:tcW w:w="1418" w:type="dxa"/>
          </w:tcPr>
          <w:p w14:paraId="190001B6" w14:textId="1C5358BD" w:rsidR="00B347F2" w:rsidRPr="00DD7587" w:rsidRDefault="00B347F2" w:rsidP="00B347F2">
            <w:pPr>
              <w:jc w:val="center"/>
              <w:rPr>
                <w:rFonts w:cs="Times New Roman"/>
                <w:sz w:val="24"/>
                <w:szCs w:val="24"/>
              </w:rPr>
            </w:pPr>
            <w:r w:rsidRPr="00776B52">
              <w:rPr>
                <w:rFonts w:cs="Times New Roman"/>
                <w:sz w:val="24"/>
                <w:szCs w:val="24"/>
              </w:rPr>
              <w:t>08/22220</w:t>
            </w:r>
          </w:p>
        </w:tc>
        <w:tc>
          <w:tcPr>
            <w:tcW w:w="1417" w:type="dxa"/>
          </w:tcPr>
          <w:p w14:paraId="304E5F83" w14:textId="448009C0" w:rsidR="00B347F2" w:rsidRPr="00DD7587" w:rsidRDefault="00B347F2" w:rsidP="00B347F2">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49B2E780" w14:textId="7F02E256" w:rsidR="00B347F2" w:rsidRPr="00DD7587"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02.10.2020 № 08/279/08/109-2-13</w:t>
            </w:r>
          </w:p>
        </w:tc>
        <w:tc>
          <w:tcPr>
            <w:tcW w:w="2836" w:type="dxa"/>
            <w:tcBorders>
              <w:top w:val="single" w:sz="4" w:space="0" w:color="auto"/>
              <w:left w:val="single" w:sz="4" w:space="0" w:color="auto"/>
              <w:bottom w:val="single" w:sz="4" w:space="0" w:color="auto"/>
              <w:right w:val="single" w:sz="4" w:space="0" w:color="auto"/>
            </w:tcBorders>
          </w:tcPr>
          <w:p w14:paraId="6F67FB34" w14:textId="2CB20A69" w:rsidR="00B347F2" w:rsidRPr="000D0ACB" w:rsidRDefault="00B347F2" w:rsidP="00B347F2">
            <w:pPr>
              <w:jc w:val="center"/>
              <w:rPr>
                <w:rFonts w:cs="Times New Roman"/>
                <w:sz w:val="20"/>
                <w:szCs w:val="20"/>
              </w:rPr>
            </w:pPr>
            <w:r>
              <w:rPr>
                <w:rFonts w:cs="Times New Roman"/>
                <w:sz w:val="20"/>
                <w:szCs w:val="20"/>
              </w:rPr>
              <w:t xml:space="preserve">№ </w:t>
            </w:r>
            <w:r w:rsidRPr="004546E6">
              <w:rPr>
                <w:rFonts w:cs="Times New Roman"/>
                <w:sz w:val="20"/>
                <w:szCs w:val="20"/>
              </w:rPr>
              <w:t>225-СК-62</w:t>
            </w:r>
            <w:r>
              <w:rPr>
                <w:rFonts w:cs="Times New Roman"/>
                <w:sz w:val="20"/>
                <w:szCs w:val="20"/>
              </w:rPr>
              <w:t>19 від 08.10.2020</w:t>
            </w:r>
          </w:p>
        </w:tc>
      </w:tr>
      <w:tr w:rsidR="00B347F2" w:rsidRPr="002872BC" w14:paraId="23C9D0C0" w14:textId="77777777" w:rsidTr="00C235B8">
        <w:tc>
          <w:tcPr>
            <w:tcW w:w="708" w:type="dxa"/>
            <w:vMerge/>
          </w:tcPr>
          <w:p w14:paraId="0381EC5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53F49C" w14:textId="77777777" w:rsidR="00B347F2" w:rsidRPr="00A0025C" w:rsidRDefault="00B347F2" w:rsidP="00B347F2"/>
        </w:tc>
        <w:tc>
          <w:tcPr>
            <w:tcW w:w="1418" w:type="dxa"/>
          </w:tcPr>
          <w:p w14:paraId="71DBD0F2" w14:textId="454619B6" w:rsidR="00B347F2" w:rsidRPr="00DD7587" w:rsidRDefault="00B347F2" w:rsidP="00B347F2">
            <w:pPr>
              <w:jc w:val="center"/>
              <w:rPr>
                <w:rFonts w:cs="Times New Roman"/>
                <w:sz w:val="24"/>
                <w:szCs w:val="24"/>
              </w:rPr>
            </w:pPr>
            <w:r w:rsidRPr="003D6CF7">
              <w:rPr>
                <w:rFonts w:cs="Times New Roman"/>
                <w:sz w:val="24"/>
                <w:szCs w:val="24"/>
              </w:rPr>
              <w:t>08/22226</w:t>
            </w:r>
          </w:p>
        </w:tc>
        <w:tc>
          <w:tcPr>
            <w:tcW w:w="1417" w:type="dxa"/>
          </w:tcPr>
          <w:p w14:paraId="18EBD0AC" w14:textId="2D554478" w:rsidR="00B347F2" w:rsidRPr="00DD7587" w:rsidRDefault="00B347F2" w:rsidP="00B347F2">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29B11A99" w14:textId="3B3071E8" w:rsidR="00B347F2" w:rsidRPr="00DD7587"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02.10.2020 № 08/279/08/109-2-11</w:t>
            </w:r>
          </w:p>
        </w:tc>
        <w:tc>
          <w:tcPr>
            <w:tcW w:w="2836" w:type="dxa"/>
            <w:tcBorders>
              <w:top w:val="single" w:sz="4" w:space="0" w:color="auto"/>
              <w:left w:val="single" w:sz="4" w:space="0" w:color="auto"/>
              <w:bottom w:val="single" w:sz="4" w:space="0" w:color="auto"/>
              <w:right w:val="single" w:sz="4" w:space="0" w:color="auto"/>
            </w:tcBorders>
          </w:tcPr>
          <w:p w14:paraId="0A561755" w14:textId="4C8EA19B" w:rsidR="00B347F2" w:rsidRPr="000D0ACB" w:rsidRDefault="00B347F2" w:rsidP="00B347F2">
            <w:pPr>
              <w:jc w:val="center"/>
              <w:rPr>
                <w:rFonts w:cs="Times New Roman"/>
                <w:sz w:val="20"/>
                <w:szCs w:val="20"/>
              </w:rPr>
            </w:pPr>
            <w:r>
              <w:rPr>
                <w:rFonts w:cs="Times New Roman"/>
                <w:sz w:val="20"/>
                <w:szCs w:val="20"/>
              </w:rPr>
              <w:t xml:space="preserve">№ </w:t>
            </w:r>
            <w:r w:rsidRPr="004546E6">
              <w:rPr>
                <w:rFonts w:cs="Times New Roman"/>
                <w:sz w:val="20"/>
                <w:szCs w:val="20"/>
              </w:rPr>
              <w:t>225-СК-62</w:t>
            </w:r>
            <w:r>
              <w:rPr>
                <w:rFonts w:cs="Times New Roman"/>
                <w:sz w:val="20"/>
                <w:szCs w:val="20"/>
              </w:rPr>
              <w:t>19 від 08.10.2020</w:t>
            </w:r>
          </w:p>
        </w:tc>
      </w:tr>
      <w:tr w:rsidR="00B347F2" w:rsidRPr="002872BC" w14:paraId="2594D5E6" w14:textId="77777777" w:rsidTr="00C235B8">
        <w:tc>
          <w:tcPr>
            <w:tcW w:w="708" w:type="dxa"/>
            <w:vMerge/>
          </w:tcPr>
          <w:p w14:paraId="11A9B39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65BC49B" w14:textId="77777777" w:rsidR="00B347F2" w:rsidRPr="00A0025C" w:rsidRDefault="00B347F2" w:rsidP="00B347F2"/>
        </w:tc>
        <w:tc>
          <w:tcPr>
            <w:tcW w:w="1418" w:type="dxa"/>
          </w:tcPr>
          <w:p w14:paraId="799247D8" w14:textId="16DA865C" w:rsidR="00B347F2" w:rsidRPr="00DD7587" w:rsidRDefault="00B347F2" w:rsidP="00B347F2">
            <w:pPr>
              <w:jc w:val="center"/>
              <w:rPr>
                <w:rFonts w:cs="Times New Roman"/>
                <w:sz w:val="24"/>
                <w:szCs w:val="24"/>
              </w:rPr>
            </w:pPr>
            <w:r w:rsidRPr="00D34686">
              <w:rPr>
                <w:rFonts w:cs="Times New Roman"/>
                <w:sz w:val="24"/>
                <w:szCs w:val="24"/>
              </w:rPr>
              <w:t>08/22229</w:t>
            </w:r>
          </w:p>
        </w:tc>
        <w:tc>
          <w:tcPr>
            <w:tcW w:w="1417" w:type="dxa"/>
          </w:tcPr>
          <w:p w14:paraId="7BDB2BFE" w14:textId="58614319" w:rsidR="00B347F2" w:rsidRPr="00DD7587" w:rsidRDefault="00B347F2" w:rsidP="00B347F2">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2233994D" w14:textId="26580175" w:rsidR="00B347F2" w:rsidRPr="00DD7587" w:rsidRDefault="00B347F2" w:rsidP="00B347F2">
            <w:pPr>
              <w:jc w:val="both"/>
              <w:rPr>
                <w:rFonts w:cs="Times New Roman"/>
                <w:sz w:val="20"/>
                <w:szCs w:val="20"/>
              </w:rPr>
            </w:pPr>
            <w:r>
              <w:rPr>
                <w:rFonts w:cs="Times New Roman"/>
                <w:sz w:val="20"/>
                <w:szCs w:val="20"/>
              </w:rPr>
              <w:t>Щодо внесення змін до попереднього звернення від 02.10.2020 № 08/279/08/109-2-12</w:t>
            </w:r>
          </w:p>
        </w:tc>
        <w:tc>
          <w:tcPr>
            <w:tcW w:w="2836" w:type="dxa"/>
            <w:tcBorders>
              <w:top w:val="single" w:sz="4" w:space="0" w:color="auto"/>
              <w:left w:val="single" w:sz="4" w:space="0" w:color="auto"/>
              <w:bottom w:val="single" w:sz="4" w:space="0" w:color="auto"/>
              <w:right w:val="single" w:sz="4" w:space="0" w:color="auto"/>
            </w:tcBorders>
          </w:tcPr>
          <w:p w14:paraId="308CD359" w14:textId="193CA426" w:rsidR="00B347F2" w:rsidRPr="000D0ACB" w:rsidRDefault="00B347F2" w:rsidP="00B347F2">
            <w:pPr>
              <w:jc w:val="center"/>
              <w:rPr>
                <w:rFonts w:cs="Times New Roman"/>
                <w:sz w:val="20"/>
                <w:szCs w:val="20"/>
              </w:rPr>
            </w:pPr>
            <w:r>
              <w:rPr>
                <w:rFonts w:cs="Times New Roman"/>
                <w:sz w:val="20"/>
                <w:szCs w:val="20"/>
              </w:rPr>
              <w:t xml:space="preserve">№ </w:t>
            </w:r>
            <w:r w:rsidRPr="004546E6">
              <w:rPr>
                <w:rFonts w:cs="Times New Roman"/>
                <w:sz w:val="20"/>
                <w:szCs w:val="20"/>
              </w:rPr>
              <w:t>225-СК-62</w:t>
            </w:r>
            <w:r>
              <w:rPr>
                <w:rFonts w:cs="Times New Roman"/>
                <w:sz w:val="20"/>
                <w:szCs w:val="20"/>
              </w:rPr>
              <w:t>19 від 08.10.2020</w:t>
            </w:r>
          </w:p>
        </w:tc>
      </w:tr>
      <w:tr w:rsidR="00B347F2" w:rsidRPr="002872BC" w14:paraId="3F1A3C4E" w14:textId="77777777" w:rsidTr="00C235B8">
        <w:tc>
          <w:tcPr>
            <w:tcW w:w="708" w:type="dxa"/>
            <w:vMerge/>
          </w:tcPr>
          <w:p w14:paraId="26DD38C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D869D0" w14:textId="77777777" w:rsidR="00B347F2" w:rsidRPr="00A0025C" w:rsidRDefault="00B347F2" w:rsidP="00B347F2"/>
        </w:tc>
        <w:tc>
          <w:tcPr>
            <w:tcW w:w="1418" w:type="dxa"/>
          </w:tcPr>
          <w:p w14:paraId="7C600E86" w14:textId="4671F396" w:rsidR="00B347F2" w:rsidRPr="00DD7587" w:rsidRDefault="00B347F2" w:rsidP="00B347F2">
            <w:pPr>
              <w:jc w:val="center"/>
              <w:rPr>
                <w:rFonts w:cs="Times New Roman"/>
                <w:sz w:val="24"/>
                <w:szCs w:val="24"/>
              </w:rPr>
            </w:pPr>
            <w:r w:rsidRPr="007869FE">
              <w:rPr>
                <w:rFonts w:cs="Times New Roman"/>
                <w:sz w:val="24"/>
                <w:szCs w:val="24"/>
              </w:rPr>
              <w:t>08/22377</w:t>
            </w:r>
          </w:p>
        </w:tc>
        <w:tc>
          <w:tcPr>
            <w:tcW w:w="1417" w:type="dxa"/>
          </w:tcPr>
          <w:p w14:paraId="0C1A3334" w14:textId="1C9A9AA9" w:rsidR="00B347F2" w:rsidRPr="00DD7587" w:rsidRDefault="00B347F2" w:rsidP="00B347F2">
            <w:pPr>
              <w:jc w:val="center"/>
              <w:rPr>
                <w:rFonts w:cs="Times New Roman"/>
                <w:sz w:val="24"/>
                <w:szCs w:val="24"/>
              </w:rPr>
            </w:pPr>
            <w:r>
              <w:rPr>
                <w:rFonts w:cs="Times New Roman"/>
                <w:sz w:val="24"/>
                <w:szCs w:val="24"/>
              </w:rPr>
              <w:t>06.10.2020</w:t>
            </w:r>
          </w:p>
        </w:tc>
        <w:tc>
          <w:tcPr>
            <w:tcW w:w="5387" w:type="dxa"/>
          </w:tcPr>
          <w:p w14:paraId="642B0391" w14:textId="722BFEB6"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34BBEC" w14:textId="1CD78A99" w:rsidR="00B347F2" w:rsidRPr="000D0ACB" w:rsidRDefault="00B347F2" w:rsidP="00B347F2">
            <w:pPr>
              <w:jc w:val="center"/>
              <w:rPr>
                <w:rFonts w:cs="Times New Roman"/>
                <w:sz w:val="20"/>
                <w:szCs w:val="20"/>
              </w:rPr>
            </w:pPr>
            <w:r>
              <w:rPr>
                <w:rFonts w:cs="Times New Roman"/>
                <w:sz w:val="20"/>
                <w:szCs w:val="20"/>
              </w:rPr>
              <w:t xml:space="preserve">№ </w:t>
            </w:r>
            <w:r w:rsidRPr="007869FE">
              <w:rPr>
                <w:rFonts w:cs="Times New Roman"/>
                <w:sz w:val="20"/>
                <w:szCs w:val="20"/>
              </w:rPr>
              <w:t>225-СК-6256</w:t>
            </w:r>
            <w:r>
              <w:rPr>
                <w:rFonts w:cs="Times New Roman"/>
                <w:sz w:val="20"/>
                <w:szCs w:val="20"/>
              </w:rPr>
              <w:t xml:space="preserve"> від 09.10.2020</w:t>
            </w:r>
          </w:p>
        </w:tc>
      </w:tr>
      <w:tr w:rsidR="00B347F2" w:rsidRPr="002872BC" w14:paraId="6CC5F940" w14:textId="77777777" w:rsidTr="00C235B8">
        <w:tc>
          <w:tcPr>
            <w:tcW w:w="708" w:type="dxa"/>
            <w:vMerge/>
          </w:tcPr>
          <w:p w14:paraId="6D3BD07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B8F0EC" w14:textId="77777777" w:rsidR="00B347F2" w:rsidRPr="00A0025C" w:rsidRDefault="00B347F2" w:rsidP="00B347F2"/>
        </w:tc>
        <w:tc>
          <w:tcPr>
            <w:tcW w:w="1418" w:type="dxa"/>
          </w:tcPr>
          <w:p w14:paraId="13FF4E1A" w14:textId="13ECDA70" w:rsidR="00B347F2" w:rsidRPr="00DD7587" w:rsidRDefault="00B347F2" w:rsidP="00B347F2">
            <w:pPr>
              <w:jc w:val="center"/>
              <w:rPr>
                <w:rFonts w:cs="Times New Roman"/>
                <w:sz w:val="24"/>
                <w:szCs w:val="24"/>
              </w:rPr>
            </w:pPr>
            <w:r w:rsidRPr="008B69A4">
              <w:rPr>
                <w:rFonts w:cs="Times New Roman"/>
                <w:sz w:val="24"/>
                <w:szCs w:val="24"/>
              </w:rPr>
              <w:t>08/23359</w:t>
            </w:r>
          </w:p>
        </w:tc>
        <w:tc>
          <w:tcPr>
            <w:tcW w:w="1417" w:type="dxa"/>
          </w:tcPr>
          <w:p w14:paraId="4463F00C" w14:textId="0084BFC7" w:rsidR="00B347F2" w:rsidRPr="00DD7587" w:rsidRDefault="00B347F2" w:rsidP="00B347F2">
            <w:pPr>
              <w:jc w:val="center"/>
              <w:rPr>
                <w:rFonts w:cs="Times New Roman"/>
                <w:sz w:val="24"/>
                <w:szCs w:val="24"/>
              </w:rPr>
            </w:pPr>
            <w:r>
              <w:rPr>
                <w:rFonts w:cs="Times New Roman"/>
                <w:sz w:val="24"/>
                <w:szCs w:val="24"/>
              </w:rPr>
              <w:t>20.10.2020</w:t>
            </w:r>
          </w:p>
        </w:tc>
        <w:tc>
          <w:tcPr>
            <w:tcW w:w="5387" w:type="dxa"/>
          </w:tcPr>
          <w:p w14:paraId="48FCC377" w14:textId="7FBDD48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3E39488" w14:textId="308F8229" w:rsidR="00B347F2" w:rsidRPr="000D0ACB" w:rsidRDefault="00B347F2" w:rsidP="00B347F2">
            <w:pPr>
              <w:jc w:val="center"/>
              <w:rPr>
                <w:rFonts w:cs="Times New Roman"/>
                <w:sz w:val="20"/>
                <w:szCs w:val="20"/>
              </w:rPr>
            </w:pPr>
            <w:r>
              <w:rPr>
                <w:rFonts w:cs="Times New Roman"/>
                <w:sz w:val="20"/>
                <w:szCs w:val="20"/>
              </w:rPr>
              <w:t xml:space="preserve">№ </w:t>
            </w:r>
            <w:r w:rsidRPr="008B69A4">
              <w:rPr>
                <w:rFonts w:cs="Times New Roman"/>
                <w:sz w:val="20"/>
                <w:szCs w:val="20"/>
              </w:rPr>
              <w:t>225-СК-6579</w:t>
            </w:r>
            <w:r>
              <w:rPr>
                <w:rFonts w:cs="Times New Roman"/>
                <w:sz w:val="20"/>
                <w:szCs w:val="20"/>
              </w:rPr>
              <w:t xml:space="preserve"> від 22.10.2020</w:t>
            </w:r>
          </w:p>
        </w:tc>
      </w:tr>
      <w:tr w:rsidR="00B347F2" w:rsidRPr="002872BC" w14:paraId="3C6EC9B1" w14:textId="77777777" w:rsidTr="00C235B8">
        <w:tc>
          <w:tcPr>
            <w:tcW w:w="708" w:type="dxa"/>
            <w:vMerge/>
          </w:tcPr>
          <w:p w14:paraId="079C6E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7432DB2" w14:textId="77777777" w:rsidR="00B347F2" w:rsidRPr="00A0025C" w:rsidRDefault="00B347F2" w:rsidP="00B347F2"/>
        </w:tc>
        <w:tc>
          <w:tcPr>
            <w:tcW w:w="1418" w:type="dxa"/>
          </w:tcPr>
          <w:p w14:paraId="073CD0D2" w14:textId="0C811D9D" w:rsidR="00B347F2" w:rsidRPr="00DD7587" w:rsidRDefault="00B347F2" w:rsidP="00B347F2">
            <w:pPr>
              <w:jc w:val="center"/>
              <w:rPr>
                <w:rFonts w:cs="Times New Roman"/>
                <w:sz w:val="24"/>
                <w:szCs w:val="24"/>
              </w:rPr>
            </w:pPr>
            <w:r w:rsidRPr="00147100">
              <w:rPr>
                <w:rFonts w:cs="Times New Roman"/>
                <w:sz w:val="24"/>
                <w:szCs w:val="24"/>
              </w:rPr>
              <w:t>08/23360</w:t>
            </w:r>
          </w:p>
        </w:tc>
        <w:tc>
          <w:tcPr>
            <w:tcW w:w="1417" w:type="dxa"/>
          </w:tcPr>
          <w:p w14:paraId="4323C2E2" w14:textId="5059C4C9" w:rsidR="00B347F2" w:rsidRPr="00DD7587" w:rsidRDefault="00B347F2" w:rsidP="00B347F2">
            <w:pPr>
              <w:jc w:val="center"/>
              <w:rPr>
                <w:rFonts w:cs="Times New Roman"/>
                <w:sz w:val="24"/>
                <w:szCs w:val="24"/>
              </w:rPr>
            </w:pPr>
            <w:r>
              <w:rPr>
                <w:rFonts w:cs="Times New Roman"/>
                <w:sz w:val="24"/>
                <w:szCs w:val="24"/>
              </w:rPr>
              <w:t>20.10.2020</w:t>
            </w:r>
          </w:p>
        </w:tc>
        <w:tc>
          <w:tcPr>
            <w:tcW w:w="5387" w:type="dxa"/>
          </w:tcPr>
          <w:p w14:paraId="4DF83397" w14:textId="1EDF2811"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DFF961" w14:textId="7210CDDE" w:rsidR="00B347F2" w:rsidRPr="000D0ACB" w:rsidRDefault="00B347F2" w:rsidP="00B347F2">
            <w:pPr>
              <w:jc w:val="center"/>
              <w:rPr>
                <w:rFonts w:cs="Times New Roman"/>
                <w:sz w:val="20"/>
                <w:szCs w:val="20"/>
              </w:rPr>
            </w:pPr>
            <w:r>
              <w:rPr>
                <w:rFonts w:cs="Times New Roman"/>
                <w:sz w:val="20"/>
                <w:szCs w:val="20"/>
              </w:rPr>
              <w:t xml:space="preserve">№ </w:t>
            </w:r>
            <w:r w:rsidRPr="008B69A4">
              <w:rPr>
                <w:rFonts w:cs="Times New Roman"/>
                <w:sz w:val="20"/>
                <w:szCs w:val="20"/>
              </w:rPr>
              <w:t>225-СК-6579</w:t>
            </w:r>
            <w:r>
              <w:rPr>
                <w:rFonts w:cs="Times New Roman"/>
                <w:sz w:val="20"/>
                <w:szCs w:val="20"/>
              </w:rPr>
              <w:t xml:space="preserve"> від 22.10.2020</w:t>
            </w:r>
          </w:p>
        </w:tc>
      </w:tr>
      <w:tr w:rsidR="00B347F2" w:rsidRPr="002872BC" w14:paraId="56A59AE4" w14:textId="77777777" w:rsidTr="00C235B8">
        <w:tc>
          <w:tcPr>
            <w:tcW w:w="708" w:type="dxa"/>
            <w:vMerge/>
          </w:tcPr>
          <w:p w14:paraId="7398A59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147CC0" w14:textId="77777777" w:rsidR="00B347F2" w:rsidRPr="00A0025C" w:rsidRDefault="00B347F2" w:rsidP="00B347F2"/>
        </w:tc>
        <w:tc>
          <w:tcPr>
            <w:tcW w:w="1418" w:type="dxa"/>
          </w:tcPr>
          <w:p w14:paraId="270299E8" w14:textId="4D319D77" w:rsidR="00B347F2" w:rsidRPr="00DD7587" w:rsidRDefault="00B347F2" w:rsidP="00B347F2">
            <w:pPr>
              <w:jc w:val="center"/>
              <w:rPr>
                <w:rFonts w:cs="Times New Roman"/>
                <w:sz w:val="24"/>
                <w:szCs w:val="24"/>
              </w:rPr>
            </w:pPr>
            <w:r w:rsidRPr="006A76B8">
              <w:rPr>
                <w:rFonts w:cs="Times New Roman"/>
                <w:sz w:val="24"/>
                <w:szCs w:val="24"/>
              </w:rPr>
              <w:t>08/24283</w:t>
            </w:r>
          </w:p>
        </w:tc>
        <w:tc>
          <w:tcPr>
            <w:tcW w:w="1417" w:type="dxa"/>
          </w:tcPr>
          <w:p w14:paraId="29D7300D" w14:textId="0372C4F6" w:rsidR="00B347F2" w:rsidRPr="00DD7587" w:rsidRDefault="00B347F2" w:rsidP="00B347F2">
            <w:pPr>
              <w:jc w:val="center"/>
              <w:rPr>
                <w:rFonts w:cs="Times New Roman"/>
                <w:sz w:val="24"/>
                <w:szCs w:val="24"/>
              </w:rPr>
            </w:pPr>
            <w:r>
              <w:rPr>
                <w:rFonts w:cs="Times New Roman"/>
                <w:sz w:val="24"/>
                <w:szCs w:val="24"/>
              </w:rPr>
              <w:t>03.11.2020</w:t>
            </w:r>
          </w:p>
        </w:tc>
        <w:tc>
          <w:tcPr>
            <w:tcW w:w="5387" w:type="dxa"/>
          </w:tcPr>
          <w:p w14:paraId="3F5B233C" w14:textId="64FAC5F7" w:rsidR="00B347F2" w:rsidRPr="00DD7587" w:rsidRDefault="00B347F2" w:rsidP="00B347F2">
            <w:pPr>
              <w:jc w:val="both"/>
              <w:rPr>
                <w:rFonts w:cs="Times New Roman"/>
                <w:sz w:val="20"/>
                <w:szCs w:val="20"/>
              </w:rPr>
            </w:pPr>
            <w:r>
              <w:rPr>
                <w:rFonts w:cs="Times New Roman"/>
                <w:sz w:val="20"/>
                <w:szCs w:val="20"/>
              </w:rPr>
              <w:t xml:space="preserve">Щодо надання належним чином завірених копій розпоряджень заступника міського голови - секретаря Київської міської ради про призначення на посади помічників-консультантів депутата Київської міської ради </w:t>
            </w:r>
          </w:p>
        </w:tc>
        <w:tc>
          <w:tcPr>
            <w:tcW w:w="2836" w:type="dxa"/>
          </w:tcPr>
          <w:p w14:paraId="26639DB3" w14:textId="03898234" w:rsidR="00B347F2" w:rsidRPr="000D0ACB" w:rsidRDefault="00B347F2" w:rsidP="00B347F2">
            <w:pPr>
              <w:jc w:val="center"/>
              <w:rPr>
                <w:rFonts w:cs="Times New Roman"/>
                <w:sz w:val="20"/>
                <w:szCs w:val="20"/>
              </w:rPr>
            </w:pPr>
            <w:r>
              <w:rPr>
                <w:rFonts w:cs="Times New Roman"/>
                <w:sz w:val="20"/>
                <w:szCs w:val="20"/>
              </w:rPr>
              <w:t xml:space="preserve">№ </w:t>
            </w:r>
            <w:r w:rsidRPr="006A76B8">
              <w:rPr>
                <w:rFonts w:cs="Times New Roman"/>
                <w:sz w:val="20"/>
                <w:szCs w:val="20"/>
              </w:rPr>
              <w:t>225-КР-6784</w:t>
            </w:r>
            <w:r>
              <w:rPr>
                <w:rFonts w:cs="Times New Roman"/>
                <w:sz w:val="20"/>
                <w:szCs w:val="20"/>
              </w:rPr>
              <w:t xml:space="preserve"> від 06.11.2020</w:t>
            </w:r>
          </w:p>
        </w:tc>
      </w:tr>
      <w:tr w:rsidR="00B347F2" w:rsidRPr="002872BC" w14:paraId="777D6865" w14:textId="77777777" w:rsidTr="00C235B8">
        <w:tc>
          <w:tcPr>
            <w:tcW w:w="708" w:type="dxa"/>
            <w:vMerge/>
          </w:tcPr>
          <w:p w14:paraId="7521BF4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B39F39" w14:textId="77777777" w:rsidR="00B347F2" w:rsidRPr="00A0025C" w:rsidRDefault="00B347F2" w:rsidP="00B347F2"/>
        </w:tc>
        <w:tc>
          <w:tcPr>
            <w:tcW w:w="1418" w:type="dxa"/>
          </w:tcPr>
          <w:p w14:paraId="47F00993" w14:textId="4D54C6D4" w:rsidR="00B347F2" w:rsidRPr="00DD7587" w:rsidRDefault="00B347F2" w:rsidP="00B347F2">
            <w:pPr>
              <w:jc w:val="center"/>
              <w:rPr>
                <w:rFonts w:cs="Times New Roman"/>
                <w:sz w:val="24"/>
                <w:szCs w:val="24"/>
              </w:rPr>
            </w:pPr>
            <w:r w:rsidRPr="00345FB8">
              <w:rPr>
                <w:rFonts w:cs="Times New Roman"/>
                <w:sz w:val="24"/>
                <w:szCs w:val="24"/>
              </w:rPr>
              <w:t>08/24546</w:t>
            </w:r>
          </w:p>
        </w:tc>
        <w:tc>
          <w:tcPr>
            <w:tcW w:w="1417" w:type="dxa"/>
          </w:tcPr>
          <w:p w14:paraId="5EAC2B43" w14:textId="485C86DC" w:rsidR="00B347F2" w:rsidRPr="00DD7587" w:rsidRDefault="00B347F2" w:rsidP="00B347F2">
            <w:pPr>
              <w:jc w:val="center"/>
              <w:rPr>
                <w:rFonts w:cs="Times New Roman"/>
                <w:sz w:val="24"/>
                <w:szCs w:val="24"/>
              </w:rPr>
            </w:pPr>
            <w:r>
              <w:rPr>
                <w:rFonts w:cs="Times New Roman"/>
                <w:sz w:val="24"/>
                <w:szCs w:val="24"/>
              </w:rPr>
              <w:t>09.11.2020</w:t>
            </w:r>
          </w:p>
        </w:tc>
        <w:tc>
          <w:tcPr>
            <w:tcW w:w="5387" w:type="dxa"/>
          </w:tcPr>
          <w:p w14:paraId="0E048189" w14:textId="20AE8994"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EA103A" w14:textId="62E0BC91" w:rsidR="00B347F2" w:rsidRPr="000D0ACB" w:rsidRDefault="00B347F2" w:rsidP="00B347F2">
            <w:pPr>
              <w:jc w:val="center"/>
              <w:rPr>
                <w:rFonts w:cs="Times New Roman"/>
                <w:sz w:val="20"/>
                <w:szCs w:val="20"/>
              </w:rPr>
            </w:pPr>
            <w:r>
              <w:rPr>
                <w:rFonts w:cs="Times New Roman"/>
                <w:sz w:val="20"/>
                <w:szCs w:val="20"/>
              </w:rPr>
              <w:t xml:space="preserve">№ </w:t>
            </w:r>
            <w:r w:rsidRPr="00602042">
              <w:rPr>
                <w:rFonts w:cs="Times New Roman"/>
                <w:sz w:val="20"/>
                <w:szCs w:val="20"/>
              </w:rPr>
              <w:t>225-СК-685</w:t>
            </w:r>
            <w:r>
              <w:rPr>
                <w:rFonts w:cs="Times New Roman"/>
                <w:sz w:val="20"/>
                <w:szCs w:val="20"/>
              </w:rPr>
              <w:t>5 від 11.11.2020</w:t>
            </w:r>
          </w:p>
        </w:tc>
      </w:tr>
      <w:tr w:rsidR="00B347F2" w:rsidRPr="002872BC" w14:paraId="47908FBD" w14:textId="77777777" w:rsidTr="00C235B8">
        <w:tc>
          <w:tcPr>
            <w:tcW w:w="708" w:type="dxa"/>
            <w:vMerge/>
          </w:tcPr>
          <w:p w14:paraId="5D8037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E0FE69" w14:textId="77777777" w:rsidR="00B347F2" w:rsidRPr="00A0025C" w:rsidRDefault="00B347F2" w:rsidP="00B347F2"/>
        </w:tc>
        <w:tc>
          <w:tcPr>
            <w:tcW w:w="1418" w:type="dxa"/>
          </w:tcPr>
          <w:p w14:paraId="448CCD39" w14:textId="62AF03A8" w:rsidR="00B347F2" w:rsidRPr="00DD7587" w:rsidRDefault="00B347F2" w:rsidP="00B347F2">
            <w:pPr>
              <w:jc w:val="center"/>
              <w:rPr>
                <w:rFonts w:cs="Times New Roman"/>
                <w:sz w:val="24"/>
                <w:szCs w:val="24"/>
              </w:rPr>
            </w:pPr>
            <w:r w:rsidRPr="00801E11">
              <w:rPr>
                <w:rFonts w:cs="Times New Roman"/>
                <w:sz w:val="24"/>
                <w:szCs w:val="24"/>
              </w:rPr>
              <w:t>08/24579</w:t>
            </w:r>
          </w:p>
        </w:tc>
        <w:tc>
          <w:tcPr>
            <w:tcW w:w="1417" w:type="dxa"/>
          </w:tcPr>
          <w:p w14:paraId="68A9DDB2" w14:textId="6F2C1CF8" w:rsidR="00B347F2" w:rsidRPr="00DD7587" w:rsidRDefault="00B347F2" w:rsidP="00B347F2">
            <w:pPr>
              <w:jc w:val="center"/>
              <w:rPr>
                <w:rFonts w:cs="Times New Roman"/>
                <w:sz w:val="24"/>
                <w:szCs w:val="24"/>
              </w:rPr>
            </w:pPr>
            <w:r>
              <w:rPr>
                <w:rFonts w:cs="Times New Roman"/>
                <w:sz w:val="24"/>
                <w:szCs w:val="24"/>
              </w:rPr>
              <w:t>09.11.2020</w:t>
            </w:r>
          </w:p>
        </w:tc>
        <w:tc>
          <w:tcPr>
            <w:tcW w:w="5387" w:type="dxa"/>
          </w:tcPr>
          <w:p w14:paraId="57AAD545" w14:textId="0A60473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FC4AF94" w14:textId="2A99AD6D" w:rsidR="00B347F2" w:rsidRPr="000D0ACB" w:rsidRDefault="00B347F2" w:rsidP="00B347F2">
            <w:pPr>
              <w:jc w:val="center"/>
              <w:rPr>
                <w:rFonts w:cs="Times New Roman"/>
                <w:sz w:val="20"/>
                <w:szCs w:val="20"/>
              </w:rPr>
            </w:pPr>
            <w:r>
              <w:rPr>
                <w:rFonts w:cs="Times New Roman"/>
                <w:sz w:val="20"/>
                <w:szCs w:val="20"/>
              </w:rPr>
              <w:t xml:space="preserve">№ </w:t>
            </w:r>
            <w:r w:rsidRPr="00602042">
              <w:rPr>
                <w:rFonts w:cs="Times New Roman"/>
                <w:sz w:val="20"/>
                <w:szCs w:val="20"/>
              </w:rPr>
              <w:t>225-СК-685</w:t>
            </w:r>
            <w:r>
              <w:rPr>
                <w:rFonts w:cs="Times New Roman"/>
                <w:sz w:val="20"/>
                <w:szCs w:val="20"/>
              </w:rPr>
              <w:t>5 від 11.11.2020</w:t>
            </w:r>
          </w:p>
        </w:tc>
      </w:tr>
      <w:tr w:rsidR="00B347F2" w:rsidRPr="002872BC" w14:paraId="12DC7A31" w14:textId="77777777" w:rsidTr="00C235B8">
        <w:tc>
          <w:tcPr>
            <w:tcW w:w="708" w:type="dxa"/>
            <w:vMerge/>
          </w:tcPr>
          <w:p w14:paraId="360E44C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71CA14" w14:textId="77777777" w:rsidR="00B347F2" w:rsidRPr="00A0025C" w:rsidRDefault="00B347F2" w:rsidP="00B347F2"/>
        </w:tc>
        <w:tc>
          <w:tcPr>
            <w:tcW w:w="1418" w:type="dxa"/>
          </w:tcPr>
          <w:p w14:paraId="14625329" w14:textId="649F0643" w:rsidR="00B347F2" w:rsidRPr="00DD7587" w:rsidRDefault="00B347F2" w:rsidP="00B347F2">
            <w:pPr>
              <w:jc w:val="center"/>
              <w:rPr>
                <w:rFonts w:cs="Times New Roman"/>
                <w:sz w:val="24"/>
                <w:szCs w:val="24"/>
              </w:rPr>
            </w:pPr>
            <w:r w:rsidRPr="0052692C">
              <w:rPr>
                <w:rFonts w:cs="Times New Roman"/>
                <w:sz w:val="24"/>
                <w:szCs w:val="24"/>
              </w:rPr>
              <w:t>08/25449</w:t>
            </w:r>
          </w:p>
        </w:tc>
        <w:tc>
          <w:tcPr>
            <w:tcW w:w="1417" w:type="dxa"/>
          </w:tcPr>
          <w:p w14:paraId="1B1D02F8" w14:textId="43C0261C" w:rsidR="00B347F2" w:rsidRPr="00DD7587" w:rsidRDefault="00B347F2" w:rsidP="00B347F2">
            <w:pPr>
              <w:jc w:val="center"/>
              <w:rPr>
                <w:rFonts w:cs="Times New Roman"/>
                <w:sz w:val="24"/>
                <w:szCs w:val="24"/>
              </w:rPr>
            </w:pPr>
            <w:r>
              <w:rPr>
                <w:rFonts w:cs="Times New Roman"/>
                <w:sz w:val="24"/>
                <w:szCs w:val="24"/>
              </w:rPr>
              <w:t>23.11.2020</w:t>
            </w:r>
          </w:p>
        </w:tc>
        <w:tc>
          <w:tcPr>
            <w:tcW w:w="5387" w:type="dxa"/>
          </w:tcPr>
          <w:p w14:paraId="4307AAFA" w14:textId="3D82DDFC" w:rsidR="00B347F2" w:rsidRPr="00DD7587"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18370C38" w14:textId="608ACFE8" w:rsidR="00B347F2" w:rsidRPr="000D0ACB"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605562A0" w14:textId="77777777" w:rsidTr="00C235B8">
        <w:tc>
          <w:tcPr>
            <w:tcW w:w="708" w:type="dxa"/>
            <w:vMerge/>
          </w:tcPr>
          <w:p w14:paraId="6EC9177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397545B" w14:textId="77777777" w:rsidR="00B347F2" w:rsidRPr="00A0025C" w:rsidRDefault="00B347F2" w:rsidP="00B347F2"/>
        </w:tc>
        <w:tc>
          <w:tcPr>
            <w:tcW w:w="1418" w:type="dxa"/>
          </w:tcPr>
          <w:p w14:paraId="4F8BEC37" w14:textId="4856DC6F" w:rsidR="00B347F2" w:rsidRPr="00DD7587" w:rsidRDefault="00B347F2" w:rsidP="00B347F2">
            <w:pPr>
              <w:jc w:val="center"/>
              <w:rPr>
                <w:rFonts w:cs="Times New Roman"/>
                <w:sz w:val="24"/>
                <w:szCs w:val="24"/>
              </w:rPr>
            </w:pPr>
            <w:r w:rsidRPr="0002629D">
              <w:rPr>
                <w:rFonts w:cs="Times New Roman"/>
                <w:sz w:val="24"/>
                <w:szCs w:val="24"/>
              </w:rPr>
              <w:t>08/25584</w:t>
            </w:r>
          </w:p>
        </w:tc>
        <w:tc>
          <w:tcPr>
            <w:tcW w:w="1417" w:type="dxa"/>
          </w:tcPr>
          <w:p w14:paraId="45F1ECEC" w14:textId="47537068" w:rsidR="00B347F2" w:rsidRPr="00DD7587" w:rsidRDefault="00B347F2" w:rsidP="00B347F2">
            <w:pPr>
              <w:jc w:val="center"/>
              <w:rPr>
                <w:rFonts w:cs="Times New Roman"/>
                <w:sz w:val="24"/>
                <w:szCs w:val="24"/>
              </w:rPr>
            </w:pPr>
            <w:r>
              <w:rPr>
                <w:rFonts w:cs="Times New Roman"/>
                <w:sz w:val="24"/>
                <w:szCs w:val="24"/>
              </w:rPr>
              <w:t>24.11.2020</w:t>
            </w:r>
          </w:p>
        </w:tc>
        <w:tc>
          <w:tcPr>
            <w:tcW w:w="5387" w:type="dxa"/>
          </w:tcPr>
          <w:p w14:paraId="6D1AE5A2" w14:textId="670C16B4"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BE87821" w14:textId="55CFD7D3" w:rsidR="00B347F2" w:rsidRPr="000D0ACB" w:rsidRDefault="00B347F2" w:rsidP="00B347F2">
            <w:pPr>
              <w:jc w:val="center"/>
              <w:rPr>
                <w:rFonts w:cs="Times New Roman"/>
                <w:sz w:val="20"/>
                <w:szCs w:val="20"/>
              </w:rPr>
            </w:pPr>
            <w:r>
              <w:rPr>
                <w:rFonts w:cs="Times New Roman"/>
                <w:sz w:val="20"/>
                <w:szCs w:val="20"/>
              </w:rPr>
              <w:t xml:space="preserve">№ </w:t>
            </w:r>
            <w:r w:rsidRPr="0002629D">
              <w:rPr>
                <w:rFonts w:cs="Times New Roman"/>
                <w:sz w:val="20"/>
                <w:szCs w:val="20"/>
              </w:rPr>
              <w:t>225-СК-7207</w:t>
            </w:r>
            <w:r>
              <w:rPr>
                <w:rFonts w:cs="Times New Roman"/>
                <w:sz w:val="20"/>
                <w:szCs w:val="20"/>
              </w:rPr>
              <w:t xml:space="preserve"> від 26.11.2020</w:t>
            </w:r>
          </w:p>
        </w:tc>
      </w:tr>
      <w:tr w:rsidR="00B347F2" w:rsidRPr="002872BC" w14:paraId="68D1D166" w14:textId="77777777" w:rsidTr="00C235B8">
        <w:tc>
          <w:tcPr>
            <w:tcW w:w="708" w:type="dxa"/>
            <w:vMerge/>
          </w:tcPr>
          <w:p w14:paraId="3CE93EF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2088B4" w14:textId="77777777" w:rsidR="00B347F2" w:rsidRPr="00A0025C" w:rsidRDefault="00B347F2" w:rsidP="00B347F2"/>
        </w:tc>
        <w:tc>
          <w:tcPr>
            <w:tcW w:w="1418" w:type="dxa"/>
          </w:tcPr>
          <w:p w14:paraId="0A29437A" w14:textId="21978ABA" w:rsidR="00B347F2" w:rsidRPr="00DD7587" w:rsidRDefault="00B347F2" w:rsidP="00B347F2">
            <w:pPr>
              <w:jc w:val="center"/>
              <w:rPr>
                <w:rFonts w:cs="Times New Roman"/>
                <w:sz w:val="24"/>
                <w:szCs w:val="24"/>
              </w:rPr>
            </w:pPr>
            <w:r w:rsidRPr="00D25197">
              <w:rPr>
                <w:rFonts w:cs="Times New Roman"/>
                <w:sz w:val="24"/>
                <w:szCs w:val="24"/>
              </w:rPr>
              <w:t>08/25589</w:t>
            </w:r>
          </w:p>
        </w:tc>
        <w:tc>
          <w:tcPr>
            <w:tcW w:w="1417" w:type="dxa"/>
          </w:tcPr>
          <w:p w14:paraId="6C0E49E1" w14:textId="4DB1C993" w:rsidR="00B347F2" w:rsidRPr="00DD7587" w:rsidRDefault="00B347F2" w:rsidP="00B347F2">
            <w:pPr>
              <w:jc w:val="center"/>
              <w:rPr>
                <w:rFonts w:cs="Times New Roman"/>
                <w:sz w:val="24"/>
                <w:szCs w:val="24"/>
              </w:rPr>
            </w:pPr>
            <w:r>
              <w:rPr>
                <w:rFonts w:cs="Times New Roman"/>
                <w:sz w:val="24"/>
                <w:szCs w:val="24"/>
              </w:rPr>
              <w:t>24.11.2020</w:t>
            </w:r>
          </w:p>
        </w:tc>
        <w:tc>
          <w:tcPr>
            <w:tcW w:w="5387" w:type="dxa"/>
          </w:tcPr>
          <w:p w14:paraId="7B351D2B" w14:textId="388EFB99" w:rsidR="00B347F2" w:rsidRPr="00DD7587"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3FACF222" w14:textId="6056E556" w:rsidR="00B347F2" w:rsidRPr="000D0ACB"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7C9AE921" w14:textId="77777777" w:rsidTr="00C235B8">
        <w:tc>
          <w:tcPr>
            <w:tcW w:w="708" w:type="dxa"/>
            <w:vMerge/>
          </w:tcPr>
          <w:p w14:paraId="5239084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FF263D" w14:textId="77777777" w:rsidR="00B347F2" w:rsidRPr="00A0025C" w:rsidRDefault="00B347F2" w:rsidP="00B347F2"/>
        </w:tc>
        <w:tc>
          <w:tcPr>
            <w:tcW w:w="1418" w:type="dxa"/>
          </w:tcPr>
          <w:p w14:paraId="076AF6F0" w14:textId="00A8FC66" w:rsidR="00B347F2" w:rsidRPr="00DD7587" w:rsidRDefault="00B347F2" w:rsidP="00B347F2">
            <w:pPr>
              <w:jc w:val="center"/>
              <w:rPr>
                <w:rFonts w:cs="Times New Roman"/>
                <w:sz w:val="24"/>
                <w:szCs w:val="24"/>
              </w:rPr>
            </w:pPr>
            <w:r w:rsidRPr="00E0149D">
              <w:rPr>
                <w:rFonts w:cs="Times New Roman"/>
                <w:sz w:val="24"/>
                <w:szCs w:val="24"/>
              </w:rPr>
              <w:t>08/25614</w:t>
            </w:r>
          </w:p>
        </w:tc>
        <w:tc>
          <w:tcPr>
            <w:tcW w:w="1417" w:type="dxa"/>
          </w:tcPr>
          <w:p w14:paraId="2D900392" w14:textId="6DE77499" w:rsidR="00B347F2" w:rsidRPr="00DD7587" w:rsidRDefault="00B347F2" w:rsidP="00B347F2">
            <w:pPr>
              <w:jc w:val="center"/>
              <w:rPr>
                <w:rFonts w:cs="Times New Roman"/>
                <w:sz w:val="24"/>
                <w:szCs w:val="24"/>
              </w:rPr>
            </w:pPr>
            <w:r>
              <w:rPr>
                <w:rFonts w:cs="Times New Roman"/>
                <w:sz w:val="24"/>
                <w:szCs w:val="24"/>
              </w:rPr>
              <w:t>24.11.2020</w:t>
            </w:r>
          </w:p>
        </w:tc>
        <w:tc>
          <w:tcPr>
            <w:tcW w:w="5387" w:type="dxa"/>
          </w:tcPr>
          <w:p w14:paraId="08E5BC3A" w14:textId="6370FD7A" w:rsidR="00B347F2" w:rsidRPr="00DD7587"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23.11.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08/109-0-61</w:t>
            </w:r>
            <w:r w:rsidRPr="00A737B7">
              <w:rPr>
                <w:rFonts w:cs="Times New Roman"/>
                <w:sz w:val="20"/>
                <w:szCs w:val="20"/>
              </w:rPr>
              <w:t xml:space="preserve"> </w:t>
            </w:r>
            <w:r>
              <w:rPr>
                <w:rFonts w:cs="Times New Roman"/>
                <w:sz w:val="20"/>
                <w:szCs w:val="20"/>
              </w:rPr>
              <w:t>без розгляду</w:t>
            </w:r>
          </w:p>
        </w:tc>
        <w:tc>
          <w:tcPr>
            <w:tcW w:w="2836" w:type="dxa"/>
          </w:tcPr>
          <w:p w14:paraId="7072BBC8" w14:textId="00B92C48" w:rsidR="00B347F2" w:rsidRPr="000D0ACB"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7368F6EC" w14:textId="77777777" w:rsidTr="00C235B8">
        <w:tc>
          <w:tcPr>
            <w:tcW w:w="708" w:type="dxa"/>
            <w:vMerge/>
          </w:tcPr>
          <w:p w14:paraId="43F29D9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D952BAF" w14:textId="77777777" w:rsidR="00B347F2" w:rsidRPr="00A0025C" w:rsidRDefault="00B347F2" w:rsidP="00B347F2"/>
        </w:tc>
        <w:tc>
          <w:tcPr>
            <w:tcW w:w="1418" w:type="dxa"/>
          </w:tcPr>
          <w:p w14:paraId="6EB9B363" w14:textId="5AE47C67" w:rsidR="00B347F2" w:rsidRPr="00DD7587" w:rsidRDefault="00B347F2" w:rsidP="00B347F2">
            <w:pPr>
              <w:jc w:val="center"/>
              <w:rPr>
                <w:rFonts w:cs="Times New Roman"/>
                <w:sz w:val="24"/>
                <w:szCs w:val="24"/>
              </w:rPr>
            </w:pPr>
            <w:r w:rsidRPr="00422F2A">
              <w:rPr>
                <w:rFonts w:cs="Times New Roman"/>
                <w:sz w:val="24"/>
                <w:szCs w:val="24"/>
              </w:rPr>
              <w:t>08/25768</w:t>
            </w:r>
          </w:p>
        </w:tc>
        <w:tc>
          <w:tcPr>
            <w:tcW w:w="1417" w:type="dxa"/>
          </w:tcPr>
          <w:p w14:paraId="6523BC7F" w14:textId="0A8568BE" w:rsidR="00B347F2" w:rsidRPr="00DD7587" w:rsidRDefault="00B347F2" w:rsidP="00B347F2">
            <w:pPr>
              <w:jc w:val="center"/>
              <w:rPr>
                <w:rFonts w:cs="Times New Roman"/>
                <w:sz w:val="24"/>
                <w:szCs w:val="24"/>
              </w:rPr>
            </w:pPr>
            <w:r>
              <w:rPr>
                <w:rFonts w:cs="Times New Roman"/>
                <w:sz w:val="24"/>
                <w:szCs w:val="24"/>
              </w:rPr>
              <w:t>25.11.2020</w:t>
            </w:r>
          </w:p>
        </w:tc>
        <w:tc>
          <w:tcPr>
            <w:tcW w:w="5387" w:type="dxa"/>
          </w:tcPr>
          <w:p w14:paraId="270344C1" w14:textId="3B10007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717A2D" w14:textId="6FEF8F7A" w:rsidR="00B347F2" w:rsidRPr="000D0ACB"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02AF27B2" w14:textId="77777777" w:rsidTr="00C235B8">
        <w:tc>
          <w:tcPr>
            <w:tcW w:w="708" w:type="dxa"/>
            <w:vMerge/>
          </w:tcPr>
          <w:p w14:paraId="42D1638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E4A87B" w14:textId="77777777" w:rsidR="00B347F2" w:rsidRPr="00A0025C" w:rsidRDefault="00B347F2" w:rsidP="00B347F2"/>
        </w:tc>
        <w:tc>
          <w:tcPr>
            <w:tcW w:w="1418" w:type="dxa"/>
          </w:tcPr>
          <w:p w14:paraId="6020607B" w14:textId="546033E1" w:rsidR="00B347F2" w:rsidRPr="00DD7587" w:rsidRDefault="00B347F2" w:rsidP="00B347F2">
            <w:pPr>
              <w:jc w:val="center"/>
              <w:rPr>
                <w:rFonts w:cs="Times New Roman"/>
                <w:sz w:val="24"/>
                <w:szCs w:val="24"/>
              </w:rPr>
            </w:pPr>
            <w:r w:rsidRPr="002E5F99">
              <w:rPr>
                <w:rFonts w:cs="Times New Roman"/>
                <w:sz w:val="24"/>
                <w:szCs w:val="24"/>
              </w:rPr>
              <w:t>08/25769</w:t>
            </w:r>
          </w:p>
        </w:tc>
        <w:tc>
          <w:tcPr>
            <w:tcW w:w="1417" w:type="dxa"/>
          </w:tcPr>
          <w:p w14:paraId="55223ACE" w14:textId="09B3229F" w:rsidR="00B347F2" w:rsidRPr="00DD7587" w:rsidRDefault="00B347F2" w:rsidP="00B347F2">
            <w:pPr>
              <w:jc w:val="center"/>
              <w:rPr>
                <w:rFonts w:cs="Times New Roman"/>
                <w:sz w:val="24"/>
                <w:szCs w:val="24"/>
              </w:rPr>
            </w:pPr>
            <w:r>
              <w:rPr>
                <w:rFonts w:cs="Times New Roman"/>
                <w:sz w:val="24"/>
                <w:szCs w:val="24"/>
              </w:rPr>
              <w:t>25.11.2020</w:t>
            </w:r>
          </w:p>
        </w:tc>
        <w:tc>
          <w:tcPr>
            <w:tcW w:w="5387" w:type="dxa"/>
          </w:tcPr>
          <w:p w14:paraId="1D36CECC" w14:textId="3843E61C"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AA83968" w14:textId="1FDF8A6E" w:rsidR="00B347F2" w:rsidRPr="000D0ACB"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4BCEC2B8" w14:textId="77777777" w:rsidTr="00C235B8">
        <w:tc>
          <w:tcPr>
            <w:tcW w:w="708" w:type="dxa"/>
            <w:vMerge/>
          </w:tcPr>
          <w:p w14:paraId="2DE08E0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B4CB67" w14:textId="77777777" w:rsidR="00B347F2" w:rsidRPr="00A0025C" w:rsidRDefault="00B347F2" w:rsidP="00B347F2"/>
        </w:tc>
        <w:tc>
          <w:tcPr>
            <w:tcW w:w="1418" w:type="dxa"/>
          </w:tcPr>
          <w:p w14:paraId="24EBFEBE" w14:textId="5DCE51A9" w:rsidR="00B347F2" w:rsidRPr="00DD7587" w:rsidRDefault="00B347F2" w:rsidP="00B347F2">
            <w:pPr>
              <w:jc w:val="center"/>
              <w:rPr>
                <w:rFonts w:cs="Times New Roman"/>
                <w:sz w:val="24"/>
                <w:szCs w:val="24"/>
              </w:rPr>
            </w:pPr>
            <w:r w:rsidRPr="002E5F99">
              <w:rPr>
                <w:rFonts w:cs="Times New Roman"/>
                <w:sz w:val="24"/>
                <w:szCs w:val="24"/>
              </w:rPr>
              <w:t>08/25771</w:t>
            </w:r>
          </w:p>
        </w:tc>
        <w:tc>
          <w:tcPr>
            <w:tcW w:w="1417" w:type="dxa"/>
          </w:tcPr>
          <w:p w14:paraId="0C988E14" w14:textId="4F1FA6F9" w:rsidR="00B347F2" w:rsidRPr="00DD7587" w:rsidRDefault="00B347F2" w:rsidP="00B347F2">
            <w:pPr>
              <w:jc w:val="center"/>
              <w:rPr>
                <w:rFonts w:cs="Times New Roman"/>
                <w:sz w:val="24"/>
                <w:szCs w:val="24"/>
              </w:rPr>
            </w:pPr>
            <w:r>
              <w:rPr>
                <w:rFonts w:cs="Times New Roman"/>
                <w:sz w:val="24"/>
                <w:szCs w:val="24"/>
              </w:rPr>
              <w:t>25.11.2020</w:t>
            </w:r>
          </w:p>
        </w:tc>
        <w:tc>
          <w:tcPr>
            <w:tcW w:w="5387" w:type="dxa"/>
          </w:tcPr>
          <w:p w14:paraId="538F3A94" w14:textId="0C556B7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8C72B23" w14:textId="44094365" w:rsidR="00B347F2" w:rsidRPr="000D0ACB"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2CC68148" w14:textId="77777777" w:rsidTr="00C235B8">
        <w:tc>
          <w:tcPr>
            <w:tcW w:w="708" w:type="dxa"/>
            <w:vMerge/>
          </w:tcPr>
          <w:p w14:paraId="10D3167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116FA2" w14:textId="77777777" w:rsidR="00B347F2" w:rsidRPr="00A0025C" w:rsidRDefault="00B347F2" w:rsidP="00B347F2"/>
        </w:tc>
        <w:tc>
          <w:tcPr>
            <w:tcW w:w="1418" w:type="dxa"/>
          </w:tcPr>
          <w:p w14:paraId="70F44741" w14:textId="326B613E" w:rsidR="00B347F2" w:rsidRPr="00DD7587" w:rsidRDefault="00B347F2" w:rsidP="00B347F2">
            <w:pPr>
              <w:jc w:val="center"/>
              <w:rPr>
                <w:rFonts w:cs="Times New Roman"/>
                <w:sz w:val="24"/>
                <w:szCs w:val="24"/>
              </w:rPr>
            </w:pPr>
            <w:r w:rsidRPr="00F16D99">
              <w:rPr>
                <w:rFonts w:cs="Times New Roman"/>
                <w:sz w:val="24"/>
                <w:szCs w:val="24"/>
              </w:rPr>
              <w:t>08/25813</w:t>
            </w:r>
          </w:p>
        </w:tc>
        <w:tc>
          <w:tcPr>
            <w:tcW w:w="1417" w:type="dxa"/>
          </w:tcPr>
          <w:p w14:paraId="665E8BA9" w14:textId="5C7E6269" w:rsidR="00B347F2" w:rsidRPr="00DD7587" w:rsidRDefault="00B347F2" w:rsidP="00B347F2">
            <w:pPr>
              <w:jc w:val="center"/>
              <w:rPr>
                <w:rFonts w:cs="Times New Roman"/>
                <w:sz w:val="24"/>
                <w:szCs w:val="24"/>
              </w:rPr>
            </w:pPr>
            <w:r>
              <w:rPr>
                <w:rFonts w:cs="Times New Roman"/>
                <w:sz w:val="24"/>
                <w:szCs w:val="24"/>
              </w:rPr>
              <w:t>25.11.2020</w:t>
            </w:r>
          </w:p>
        </w:tc>
        <w:tc>
          <w:tcPr>
            <w:tcW w:w="5387" w:type="dxa"/>
          </w:tcPr>
          <w:p w14:paraId="5420C6C2" w14:textId="77923CA5" w:rsidR="00B347F2" w:rsidRPr="00DD7587"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24.11.</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 xml:space="preserve">08/109-0-86, </w:t>
            </w:r>
            <w:r w:rsidRPr="00F16D99">
              <w:rPr>
                <w:rFonts w:cs="Times New Roman"/>
                <w:sz w:val="20"/>
                <w:szCs w:val="20"/>
              </w:rPr>
              <w:t>№ 08/279/08/109-0-8</w:t>
            </w:r>
            <w:r>
              <w:rPr>
                <w:rFonts w:cs="Times New Roman"/>
                <w:sz w:val="20"/>
                <w:szCs w:val="20"/>
              </w:rPr>
              <w:t>7</w:t>
            </w:r>
            <w:r w:rsidRPr="00F16D99">
              <w:rPr>
                <w:rFonts w:cs="Times New Roman"/>
                <w:sz w:val="20"/>
                <w:szCs w:val="20"/>
              </w:rPr>
              <w:t>,</w:t>
            </w:r>
            <w:r>
              <w:rPr>
                <w:rFonts w:cs="Times New Roman"/>
                <w:sz w:val="20"/>
                <w:szCs w:val="20"/>
              </w:rPr>
              <w:t xml:space="preserve">                                          </w:t>
            </w:r>
            <w:r w:rsidRPr="00F16D99">
              <w:rPr>
                <w:rFonts w:cs="Times New Roman"/>
                <w:sz w:val="20"/>
                <w:szCs w:val="20"/>
              </w:rPr>
              <w:t xml:space="preserve"> № 08/279/08/109-0-8</w:t>
            </w:r>
            <w:r>
              <w:rPr>
                <w:rFonts w:cs="Times New Roman"/>
                <w:sz w:val="20"/>
                <w:szCs w:val="20"/>
              </w:rPr>
              <w:t>8</w:t>
            </w:r>
            <w:r w:rsidRPr="00A737B7">
              <w:rPr>
                <w:rFonts w:cs="Times New Roman"/>
                <w:sz w:val="20"/>
                <w:szCs w:val="20"/>
              </w:rPr>
              <w:t xml:space="preserve"> </w:t>
            </w:r>
            <w:r>
              <w:rPr>
                <w:rFonts w:cs="Times New Roman"/>
                <w:sz w:val="20"/>
                <w:szCs w:val="20"/>
              </w:rPr>
              <w:t>без розгляду</w:t>
            </w:r>
          </w:p>
        </w:tc>
        <w:tc>
          <w:tcPr>
            <w:tcW w:w="2836" w:type="dxa"/>
          </w:tcPr>
          <w:p w14:paraId="0875DDB1" w14:textId="402D725D" w:rsidR="00B347F2" w:rsidRPr="000D0ACB"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5890CF2F" w14:textId="77777777" w:rsidTr="00C235B8">
        <w:tc>
          <w:tcPr>
            <w:tcW w:w="708" w:type="dxa"/>
            <w:vMerge/>
          </w:tcPr>
          <w:p w14:paraId="6426E02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72D126" w14:textId="77777777" w:rsidR="00B347F2" w:rsidRPr="00A0025C" w:rsidRDefault="00B347F2" w:rsidP="00B347F2"/>
        </w:tc>
        <w:tc>
          <w:tcPr>
            <w:tcW w:w="1418" w:type="dxa"/>
          </w:tcPr>
          <w:p w14:paraId="49CE7E7D" w14:textId="2A892D55" w:rsidR="00B347F2" w:rsidRPr="00DD7587" w:rsidRDefault="00B347F2" w:rsidP="00B347F2">
            <w:pPr>
              <w:jc w:val="center"/>
              <w:rPr>
                <w:rFonts w:cs="Times New Roman"/>
                <w:sz w:val="24"/>
                <w:szCs w:val="24"/>
              </w:rPr>
            </w:pPr>
            <w:r w:rsidRPr="00D8205B">
              <w:rPr>
                <w:rFonts w:cs="Times New Roman"/>
                <w:sz w:val="24"/>
                <w:szCs w:val="24"/>
              </w:rPr>
              <w:t>08/25815</w:t>
            </w:r>
          </w:p>
        </w:tc>
        <w:tc>
          <w:tcPr>
            <w:tcW w:w="1417" w:type="dxa"/>
          </w:tcPr>
          <w:p w14:paraId="11D75987" w14:textId="6B9CDDA8" w:rsidR="00B347F2" w:rsidRPr="00DD7587" w:rsidRDefault="00B347F2" w:rsidP="00B347F2">
            <w:pPr>
              <w:jc w:val="center"/>
              <w:rPr>
                <w:rFonts w:cs="Times New Roman"/>
                <w:sz w:val="24"/>
                <w:szCs w:val="24"/>
              </w:rPr>
            </w:pPr>
            <w:r>
              <w:rPr>
                <w:rFonts w:cs="Times New Roman"/>
                <w:sz w:val="24"/>
                <w:szCs w:val="24"/>
              </w:rPr>
              <w:t>25.11.2020</w:t>
            </w:r>
          </w:p>
        </w:tc>
        <w:tc>
          <w:tcPr>
            <w:tcW w:w="5387" w:type="dxa"/>
          </w:tcPr>
          <w:p w14:paraId="0D925AE6" w14:textId="7BF076A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B5EEA4" w14:textId="5305ECC4" w:rsidR="00B347F2" w:rsidRPr="000D0ACB" w:rsidRDefault="00B347F2" w:rsidP="00B347F2">
            <w:pPr>
              <w:jc w:val="center"/>
              <w:rPr>
                <w:rFonts w:cs="Times New Roman"/>
                <w:sz w:val="20"/>
                <w:szCs w:val="20"/>
              </w:rPr>
            </w:pPr>
            <w:r>
              <w:rPr>
                <w:rFonts w:cs="Times New Roman"/>
                <w:sz w:val="20"/>
                <w:szCs w:val="20"/>
              </w:rPr>
              <w:t xml:space="preserve">№ </w:t>
            </w:r>
            <w:r w:rsidRPr="00D8205B">
              <w:rPr>
                <w:rFonts w:cs="Times New Roman"/>
                <w:sz w:val="20"/>
                <w:szCs w:val="20"/>
              </w:rPr>
              <w:t>225-СК-7234</w:t>
            </w:r>
            <w:r>
              <w:rPr>
                <w:rFonts w:cs="Times New Roman"/>
                <w:sz w:val="20"/>
                <w:szCs w:val="20"/>
              </w:rPr>
              <w:t xml:space="preserve"> від 27.11.2020</w:t>
            </w:r>
          </w:p>
        </w:tc>
      </w:tr>
      <w:tr w:rsidR="00B347F2" w:rsidRPr="002872BC" w14:paraId="6DDDA1EF" w14:textId="77777777" w:rsidTr="00C235B8">
        <w:tc>
          <w:tcPr>
            <w:tcW w:w="708" w:type="dxa"/>
            <w:vMerge/>
          </w:tcPr>
          <w:p w14:paraId="31F9A39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062682" w14:textId="77777777" w:rsidR="00B347F2" w:rsidRPr="00A0025C" w:rsidRDefault="00B347F2" w:rsidP="00B347F2"/>
        </w:tc>
        <w:tc>
          <w:tcPr>
            <w:tcW w:w="1418" w:type="dxa"/>
          </w:tcPr>
          <w:p w14:paraId="740021B7" w14:textId="25590946" w:rsidR="00B347F2" w:rsidRPr="00DD7587" w:rsidRDefault="00B347F2" w:rsidP="00B347F2">
            <w:pPr>
              <w:jc w:val="center"/>
              <w:rPr>
                <w:rFonts w:cs="Times New Roman"/>
                <w:sz w:val="24"/>
                <w:szCs w:val="24"/>
              </w:rPr>
            </w:pPr>
            <w:r w:rsidRPr="00D8205B">
              <w:rPr>
                <w:rFonts w:cs="Times New Roman"/>
                <w:sz w:val="24"/>
                <w:szCs w:val="24"/>
              </w:rPr>
              <w:t>08/25816</w:t>
            </w:r>
          </w:p>
        </w:tc>
        <w:tc>
          <w:tcPr>
            <w:tcW w:w="1417" w:type="dxa"/>
          </w:tcPr>
          <w:p w14:paraId="441A572D" w14:textId="63C595C0" w:rsidR="00B347F2" w:rsidRPr="00DD7587" w:rsidRDefault="00B347F2" w:rsidP="00B347F2">
            <w:pPr>
              <w:jc w:val="center"/>
              <w:rPr>
                <w:rFonts w:cs="Times New Roman"/>
                <w:sz w:val="24"/>
                <w:szCs w:val="24"/>
              </w:rPr>
            </w:pPr>
            <w:r>
              <w:rPr>
                <w:rFonts w:cs="Times New Roman"/>
                <w:sz w:val="24"/>
                <w:szCs w:val="24"/>
              </w:rPr>
              <w:t>25.11.2020</w:t>
            </w:r>
          </w:p>
        </w:tc>
        <w:tc>
          <w:tcPr>
            <w:tcW w:w="5387" w:type="dxa"/>
          </w:tcPr>
          <w:p w14:paraId="418F3031" w14:textId="2E0EBFF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388F49" w14:textId="06E83391" w:rsidR="00B347F2" w:rsidRPr="000D0ACB" w:rsidRDefault="00B347F2" w:rsidP="00B347F2">
            <w:pPr>
              <w:jc w:val="center"/>
              <w:rPr>
                <w:rFonts w:cs="Times New Roman"/>
                <w:sz w:val="20"/>
                <w:szCs w:val="20"/>
              </w:rPr>
            </w:pPr>
            <w:r>
              <w:rPr>
                <w:rFonts w:cs="Times New Roman"/>
                <w:sz w:val="20"/>
                <w:szCs w:val="20"/>
              </w:rPr>
              <w:t xml:space="preserve">№ </w:t>
            </w:r>
            <w:r w:rsidRPr="00D8205B">
              <w:rPr>
                <w:rFonts w:cs="Times New Roman"/>
                <w:sz w:val="20"/>
                <w:szCs w:val="20"/>
              </w:rPr>
              <w:t>225-СК-7234</w:t>
            </w:r>
            <w:r>
              <w:rPr>
                <w:rFonts w:cs="Times New Roman"/>
                <w:sz w:val="20"/>
                <w:szCs w:val="20"/>
              </w:rPr>
              <w:t xml:space="preserve"> від 27.11.2020</w:t>
            </w:r>
          </w:p>
        </w:tc>
      </w:tr>
      <w:tr w:rsidR="00B347F2" w:rsidRPr="002872BC" w14:paraId="7D5F8C9B" w14:textId="77777777" w:rsidTr="00C235B8">
        <w:tc>
          <w:tcPr>
            <w:tcW w:w="708" w:type="dxa"/>
            <w:vMerge w:val="restart"/>
          </w:tcPr>
          <w:p w14:paraId="0AD3B03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761BA895" w14:textId="62B80568" w:rsidR="00B347F2" w:rsidRPr="00DD7587" w:rsidRDefault="00B347F2" w:rsidP="00B347F2">
            <w:pPr>
              <w:rPr>
                <w:rFonts w:cs="Times New Roman"/>
                <w:szCs w:val="28"/>
              </w:rPr>
            </w:pPr>
            <w:r w:rsidRPr="00A0025C">
              <w:t>Шаповал Анатолій Анатолійович</w:t>
            </w:r>
          </w:p>
        </w:tc>
        <w:tc>
          <w:tcPr>
            <w:tcW w:w="1418" w:type="dxa"/>
          </w:tcPr>
          <w:p w14:paraId="1E1F5956" w14:textId="61416BB0" w:rsidR="00B347F2" w:rsidRPr="00DD7587" w:rsidRDefault="00B347F2" w:rsidP="00B347F2">
            <w:pPr>
              <w:jc w:val="center"/>
              <w:rPr>
                <w:rFonts w:cs="Times New Roman"/>
                <w:sz w:val="24"/>
                <w:szCs w:val="24"/>
              </w:rPr>
            </w:pPr>
            <w:r w:rsidRPr="00BB240E">
              <w:rPr>
                <w:rFonts w:cs="Times New Roman"/>
                <w:sz w:val="24"/>
                <w:szCs w:val="24"/>
              </w:rPr>
              <w:t>08/13891</w:t>
            </w:r>
          </w:p>
        </w:tc>
        <w:tc>
          <w:tcPr>
            <w:tcW w:w="1417" w:type="dxa"/>
          </w:tcPr>
          <w:p w14:paraId="33B2FFCD" w14:textId="25CD1A94" w:rsidR="00B347F2" w:rsidRPr="00DD7587" w:rsidRDefault="00B347F2" w:rsidP="00B347F2">
            <w:pPr>
              <w:jc w:val="center"/>
              <w:rPr>
                <w:rFonts w:cs="Times New Roman"/>
                <w:sz w:val="24"/>
                <w:szCs w:val="24"/>
              </w:rPr>
            </w:pPr>
            <w:r>
              <w:rPr>
                <w:rFonts w:cs="Times New Roman"/>
                <w:sz w:val="24"/>
                <w:szCs w:val="24"/>
              </w:rPr>
              <w:t>01.07.2020</w:t>
            </w:r>
          </w:p>
        </w:tc>
        <w:tc>
          <w:tcPr>
            <w:tcW w:w="5387" w:type="dxa"/>
          </w:tcPr>
          <w:p w14:paraId="750C20DA" w14:textId="488158DC" w:rsidR="00B347F2" w:rsidRPr="00DD7587" w:rsidRDefault="00B347F2" w:rsidP="00B347F2">
            <w:pPr>
              <w:jc w:val="both"/>
              <w:rPr>
                <w:rFonts w:cs="Times New Roman"/>
                <w:sz w:val="20"/>
                <w:szCs w:val="20"/>
              </w:rPr>
            </w:pPr>
            <w:r w:rsidRPr="00BB240E">
              <w:rPr>
                <w:rFonts w:cs="Times New Roman"/>
                <w:sz w:val="20"/>
                <w:szCs w:val="20"/>
              </w:rPr>
              <w:t xml:space="preserve">Щодо надання </w:t>
            </w:r>
            <w:r>
              <w:rPr>
                <w:rFonts w:cs="Times New Roman"/>
                <w:sz w:val="20"/>
                <w:szCs w:val="20"/>
              </w:rPr>
              <w:t>01.07.2020</w:t>
            </w:r>
            <w:r w:rsidRPr="00BB240E">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6" w:type="dxa"/>
          </w:tcPr>
          <w:p w14:paraId="6D55530A" w14:textId="253AD97F" w:rsidR="00B347F2" w:rsidRPr="00477814"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2A09676D" w14:textId="77777777" w:rsidTr="00C235B8">
        <w:tc>
          <w:tcPr>
            <w:tcW w:w="708" w:type="dxa"/>
            <w:vMerge/>
          </w:tcPr>
          <w:p w14:paraId="114CCCE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A5E6688" w14:textId="77777777" w:rsidR="00B347F2" w:rsidRPr="00A0025C" w:rsidRDefault="00B347F2" w:rsidP="00B347F2"/>
        </w:tc>
        <w:tc>
          <w:tcPr>
            <w:tcW w:w="1418" w:type="dxa"/>
          </w:tcPr>
          <w:p w14:paraId="22903F5B" w14:textId="5DB6B45A" w:rsidR="00B347F2" w:rsidRPr="00DD7587" w:rsidRDefault="00B347F2" w:rsidP="00B347F2">
            <w:pPr>
              <w:jc w:val="center"/>
              <w:rPr>
                <w:rFonts w:cs="Times New Roman"/>
                <w:sz w:val="24"/>
                <w:szCs w:val="24"/>
              </w:rPr>
            </w:pPr>
            <w:r w:rsidRPr="00CC0FE6">
              <w:rPr>
                <w:rFonts w:cs="Times New Roman"/>
                <w:sz w:val="24"/>
                <w:szCs w:val="24"/>
              </w:rPr>
              <w:t>08/14027</w:t>
            </w:r>
          </w:p>
        </w:tc>
        <w:tc>
          <w:tcPr>
            <w:tcW w:w="1417" w:type="dxa"/>
          </w:tcPr>
          <w:p w14:paraId="12DB58A2" w14:textId="4531CB05"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03E3F8C6" w14:textId="22464EF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CB8710" w14:textId="7E512762" w:rsidR="00B347F2" w:rsidRPr="00477814" w:rsidRDefault="00B347F2" w:rsidP="00B347F2">
            <w:pPr>
              <w:jc w:val="center"/>
              <w:rPr>
                <w:rFonts w:cs="Times New Roman"/>
                <w:sz w:val="20"/>
                <w:szCs w:val="20"/>
              </w:rPr>
            </w:pPr>
            <w:r>
              <w:rPr>
                <w:rFonts w:cs="Times New Roman"/>
                <w:sz w:val="20"/>
                <w:szCs w:val="20"/>
              </w:rPr>
              <w:t xml:space="preserve">№ </w:t>
            </w:r>
            <w:r w:rsidRPr="00CC0FE6">
              <w:rPr>
                <w:rFonts w:cs="Times New Roman"/>
                <w:sz w:val="20"/>
                <w:szCs w:val="20"/>
              </w:rPr>
              <w:t>225-СК-3958</w:t>
            </w:r>
            <w:r>
              <w:rPr>
                <w:rFonts w:cs="Times New Roman"/>
                <w:sz w:val="20"/>
                <w:szCs w:val="20"/>
              </w:rPr>
              <w:t xml:space="preserve"> від 10.07.2020</w:t>
            </w:r>
          </w:p>
        </w:tc>
      </w:tr>
      <w:tr w:rsidR="00B347F2" w:rsidRPr="002872BC" w14:paraId="3BDC4C7E" w14:textId="77777777" w:rsidTr="00C235B8">
        <w:tc>
          <w:tcPr>
            <w:tcW w:w="708" w:type="dxa"/>
            <w:vMerge/>
          </w:tcPr>
          <w:p w14:paraId="21003E6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65E9E7" w14:textId="77777777" w:rsidR="00B347F2" w:rsidRPr="00A0025C" w:rsidRDefault="00B347F2" w:rsidP="00B347F2"/>
        </w:tc>
        <w:tc>
          <w:tcPr>
            <w:tcW w:w="1418" w:type="dxa"/>
          </w:tcPr>
          <w:p w14:paraId="5DCB1483" w14:textId="0A60D4E3" w:rsidR="00B347F2" w:rsidRPr="00DD7587" w:rsidRDefault="00B347F2" w:rsidP="00B347F2">
            <w:pPr>
              <w:jc w:val="center"/>
              <w:rPr>
                <w:rFonts w:cs="Times New Roman"/>
                <w:sz w:val="24"/>
                <w:szCs w:val="24"/>
              </w:rPr>
            </w:pPr>
            <w:r w:rsidRPr="00160806">
              <w:rPr>
                <w:rFonts w:cs="Times New Roman"/>
                <w:sz w:val="24"/>
                <w:szCs w:val="24"/>
              </w:rPr>
              <w:t>08/14028</w:t>
            </w:r>
          </w:p>
        </w:tc>
        <w:tc>
          <w:tcPr>
            <w:tcW w:w="1417" w:type="dxa"/>
          </w:tcPr>
          <w:p w14:paraId="52DEDE60" w14:textId="3FD3CCBA"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4B05DB39" w14:textId="3B61C141"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B7E516" w14:textId="303FB19B" w:rsidR="00B347F2" w:rsidRPr="00477814" w:rsidRDefault="00B347F2" w:rsidP="00B347F2">
            <w:pPr>
              <w:jc w:val="center"/>
              <w:rPr>
                <w:rFonts w:cs="Times New Roman"/>
                <w:sz w:val="20"/>
                <w:szCs w:val="20"/>
              </w:rPr>
            </w:pPr>
            <w:r>
              <w:rPr>
                <w:rFonts w:cs="Times New Roman"/>
                <w:sz w:val="20"/>
                <w:szCs w:val="20"/>
              </w:rPr>
              <w:t xml:space="preserve">№ </w:t>
            </w:r>
            <w:r w:rsidRPr="00CC0FE6">
              <w:rPr>
                <w:rFonts w:cs="Times New Roman"/>
                <w:sz w:val="20"/>
                <w:szCs w:val="20"/>
              </w:rPr>
              <w:t>225-СК-3958</w:t>
            </w:r>
            <w:r>
              <w:rPr>
                <w:rFonts w:cs="Times New Roman"/>
                <w:sz w:val="20"/>
                <w:szCs w:val="20"/>
              </w:rPr>
              <w:t xml:space="preserve"> від 10.07.2020</w:t>
            </w:r>
          </w:p>
        </w:tc>
      </w:tr>
      <w:tr w:rsidR="00B347F2" w:rsidRPr="002872BC" w14:paraId="450F8829" w14:textId="77777777" w:rsidTr="00C235B8">
        <w:tc>
          <w:tcPr>
            <w:tcW w:w="708" w:type="dxa"/>
            <w:vMerge/>
          </w:tcPr>
          <w:p w14:paraId="111B07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4F545E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087C30D" w14:textId="77A789C2" w:rsidR="00B347F2" w:rsidRPr="00DD7587" w:rsidRDefault="00B347F2" w:rsidP="00B347F2">
            <w:pPr>
              <w:jc w:val="center"/>
              <w:rPr>
                <w:rFonts w:cs="Times New Roman"/>
                <w:sz w:val="24"/>
                <w:szCs w:val="24"/>
              </w:rPr>
            </w:pPr>
            <w:r>
              <w:rPr>
                <w:rFonts w:cs="Times New Roman"/>
                <w:sz w:val="24"/>
                <w:szCs w:val="24"/>
              </w:rPr>
              <w:t>08/16902</w:t>
            </w:r>
          </w:p>
        </w:tc>
        <w:tc>
          <w:tcPr>
            <w:tcW w:w="1417" w:type="dxa"/>
            <w:tcBorders>
              <w:top w:val="single" w:sz="4" w:space="0" w:color="auto"/>
              <w:left w:val="single" w:sz="4" w:space="0" w:color="auto"/>
              <w:bottom w:val="single" w:sz="4" w:space="0" w:color="auto"/>
              <w:right w:val="single" w:sz="4" w:space="0" w:color="auto"/>
            </w:tcBorders>
          </w:tcPr>
          <w:p w14:paraId="5352A788" w14:textId="715CD461"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4F1F622" w14:textId="114C85A7"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17C3524" w14:textId="3FB0073F" w:rsidR="00B347F2" w:rsidRPr="00477814" w:rsidRDefault="00B347F2" w:rsidP="00B347F2">
            <w:pPr>
              <w:jc w:val="center"/>
              <w:rPr>
                <w:rFonts w:cs="Times New Roman"/>
                <w:sz w:val="20"/>
                <w:szCs w:val="20"/>
              </w:rPr>
            </w:pPr>
            <w:r>
              <w:rPr>
                <w:rFonts w:cs="Times New Roman"/>
                <w:sz w:val="20"/>
                <w:szCs w:val="20"/>
              </w:rPr>
              <w:t>№ 225-СК-4578 від 06.08.2020</w:t>
            </w:r>
          </w:p>
        </w:tc>
      </w:tr>
      <w:tr w:rsidR="00B347F2" w:rsidRPr="002872BC" w14:paraId="0E7B74F9" w14:textId="77777777" w:rsidTr="00C235B8">
        <w:tc>
          <w:tcPr>
            <w:tcW w:w="708" w:type="dxa"/>
            <w:vMerge/>
          </w:tcPr>
          <w:p w14:paraId="3489FD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DA85C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64BEBA1" w14:textId="5F12E2D6" w:rsidR="00B347F2" w:rsidRPr="00DD7587" w:rsidRDefault="00B347F2" w:rsidP="00B347F2">
            <w:pPr>
              <w:jc w:val="center"/>
              <w:rPr>
                <w:rFonts w:cs="Times New Roman"/>
                <w:sz w:val="24"/>
                <w:szCs w:val="24"/>
              </w:rPr>
            </w:pPr>
            <w:r>
              <w:rPr>
                <w:rFonts w:cs="Times New Roman"/>
                <w:sz w:val="24"/>
                <w:szCs w:val="24"/>
              </w:rPr>
              <w:t>08/16908</w:t>
            </w:r>
          </w:p>
        </w:tc>
        <w:tc>
          <w:tcPr>
            <w:tcW w:w="1417" w:type="dxa"/>
            <w:tcBorders>
              <w:top w:val="single" w:sz="4" w:space="0" w:color="auto"/>
              <w:left w:val="single" w:sz="4" w:space="0" w:color="auto"/>
              <w:bottom w:val="single" w:sz="4" w:space="0" w:color="auto"/>
              <w:right w:val="single" w:sz="4" w:space="0" w:color="auto"/>
            </w:tcBorders>
          </w:tcPr>
          <w:p w14:paraId="399B5761" w14:textId="72951B9B"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1774008E" w14:textId="5D5110C7"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845F2AB" w14:textId="09FD8BB8" w:rsidR="00B347F2" w:rsidRPr="00477814" w:rsidRDefault="00B347F2" w:rsidP="00B347F2">
            <w:pPr>
              <w:jc w:val="center"/>
              <w:rPr>
                <w:rFonts w:cs="Times New Roman"/>
                <w:sz w:val="20"/>
                <w:szCs w:val="20"/>
              </w:rPr>
            </w:pPr>
            <w:r>
              <w:rPr>
                <w:rFonts w:cs="Times New Roman"/>
                <w:sz w:val="20"/>
                <w:szCs w:val="20"/>
              </w:rPr>
              <w:t>№ 225-СК-4578 від 06.08.2020</w:t>
            </w:r>
          </w:p>
        </w:tc>
      </w:tr>
      <w:tr w:rsidR="00B347F2" w:rsidRPr="002872BC" w14:paraId="554637D5" w14:textId="77777777" w:rsidTr="00C235B8">
        <w:tc>
          <w:tcPr>
            <w:tcW w:w="708" w:type="dxa"/>
            <w:vMerge/>
          </w:tcPr>
          <w:p w14:paraId="5777550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04BBD1" w14:textId="77777777" w:rsidR="00B347F2" w:rsidRPr="00A0025C" w:rsidRDefault="00B347F2" w:rsidP="00B347F2"/>
        </w:tc>
        <w:tc>
          <w:tcPr>
            <w:tcW w:w="1418" w:type="dxa"/>
          </w:tcPr>
          <w:p w14:paraId="08A5FA1A" w14:textId="6C86C8CF" w:rsidR="00B347F2" w:rsidRPr="00DD7587" w:rsidRDefault="00B347F2" w:rsidP="00B347F2">
            <w:pPr>
              <w:jc w:val="center"/>
              <w:rPr>
                <w:rFonts w:cs="Times New Roman"/>
                <w:sz w:val="24"/>
                <w:szCs w:val="24"/>
              </w:rPr>
            </w:pPr>
            <w:r w:rsidRPr="0000417D">
              <w:rPr>
                <w:rFonts w:cs="Times New Roman"/>
                <w:sz w:val="24"/>
                <w:szCs w:val="24"/>
              </w:rPr>
              <w:t>08/19195</w:t>
            </w:r>
          </w:p>
        </w:tc>
        <w:tc>
          <w:tcPr>
            <w:tcW w:w="1417" w:type="dxa"/>
          </w:tcPr>
          <w:p w14:paraId="62785B42" w14:textId="09D2931B"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3E51EC70" w14:textId="6E62277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7E84905" w14:textId="46918E1F" w:rsidR="00B347F2" w:rsidRPr="00477814" w:rsidRDefault="00B347F2" w:rsidP="00B347F2">
            <w:pPr>
              <w:jc w:val="center"/>
              <w:rPr>
                <w:rFonts w:cs="Times New Roman"/>
                <w:sz w:val="20"/>
                <w:szCs w:val="20"/>
              </w:rPr>
            </w:pPr>
            <w:r>
              <w:rPr>
                <w:rFonts w:cs="Times New Roman"/>
                <w:sz w:val="20"/>
                <w:szCs w:val="20"/>
              </w:rPr>
              <w:t xml:space="preserve">№ </w:t>
            </w:r>
            <w:r w:rsidRPr="0000417D">
              <w:rPr>
                <w:rFonts w:cs="Times New Roman"/>
                <w:sz w:val="20"/>
                <w:szCs w:val="20"/>
              </w:rPr>
              <w:t>225-СК-5293</w:t>
            </w:r>
            <w:r>
              <w:rPr>
                <w:rFonts w:cs="Times New Roman"/>
                <w:sz w:val="20"/>
                <w:szCs w:val="20"/>
              </w:rPr>
              <w:t xml:space="preserve"> від 04.09.2020</w:t>
            </w:r>
          </w:p>
        </w:tc>
      </w:tr>
      <w:tr w:rsidR="00B347F2" w:rsidRPr="002872BC" w14:paraId="5A85A694" w14:textId="77777777" w:rsidTr="00C235B8">
        <w:tc>
          <w:tcPr>
            <w:tcW w:w="708" w:type="dxa"/>
            <w:vMerge/>
          </w:tcPr>
          <w:p w14:paraId="621E907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99C674" w14:textId="77777777" w:rsidR="00B347F2" w:rsidRPr="00A0025C" w:rsidRDefault="00B347F2" w:rsidP="00B347F2"/>
        </w:tc>
        <w:tc>
          <w:tcPr>
            <w:tcW w:w="1418" w:type="dxa"/>
          </w:tcPr>
          <w:p w14:paraId="2B5F2F14" w14:textId="59061F97" w:rsidR="00B347F2" w:rsidRPr="00DD7587" w:rsidRDefault="00B347F2" w:rsidP="00B347F2">
            <w:pPr>
              <w:jc w:val="center"/>
              <w:rPr>
                <w:rFonts w:cs="Times New Roman"/>
                <w:sz w:val="24"/>
                <w:szCs w:val="24"/>
              </w:rPr>
            </w:pPr>
            <w:r w:rsidRPr="00884803">
              <w:rPr>
                <w:rFonts w:cs="Times New Roman"/>
                <w:sz w:val="24"/>
                <w:szCs w:val="24"/>
              </w:rPr>
              <w:t>08/19196</w:t>
            </w:r>
          </w:p>
        </w:tc>
        <w:tc>
          <w:tcPr>
            <w:tcW w:w="1417" w:type="dxa"/>
          </w:tcPr>
          <w:p w14:paraId="7D9DCB0F" w14:textId="5AF6C603"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2983F284" w14:textId="481738FB"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5FB735E" w14:textId="3DF1D17F" w:rsidR="00B347F2" w:rsidRPr="00477814" w:rsidRDefault="00B347F2" w:rsidP="00B347F2">
            <w:pPr>
              <w:jc w:val="center"/>
              <w:rPr>
                <w:rFonts w:cs="Times New Roman"/>
                <w:sz w:val="20"/>
                <w:szCs w:val="20"/>
              </w:rPr>
            </w:pPr>
            <w:r>
              <w:rPr>
                <w:rFonts w:cs="Times New Roman"/>
                <w:sz w:val="20"/>
                <w:szCs w:val="20"/>
              </w:rPr>
              <w:t xml:space="preserve">№ </w:t>
            </w:r>
            <w:r w:rsidRPr="0000417D">
              <w:rPr>
                <w:rFonts w:cs="Times New Roman"/>
                <w:sz w:val="20"/>
                <w:szCs w:val="20"/>
              </w:rPr>
              <w:t>225-СК-5293</w:t>
            </w:r>
            <w:r>
              <w:rPr>
                <w:rFonts w:cs="Times New Roman"/>
                <w:sz w:val="20"/>
                <w:szCs w:val="20"/>
              </w:rPr>
              <w:t xml:space="preserve"> від 04.09.2020</w:t>
            </w:r>
          </w:p>
        </w:tc>
      </w:tr>
      <w:tr w:rsidR="00B347F2" w:rsidRPr="002872BC" w14:paraId="53507044" w14:textId="77777777" w:rsidTr="00C235B8">
        <w:tc>
          <w:tcPr>
            <w:tcW w:w="708" w:type="dxa"/>
            <w:vMerge/>
          </w:tcPr>
          <w:p w14:paraId="26F6C60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16AFA3" w14:textId="77777777" w:rsidR="00B347F2" w:rsidRPr="00A0025C" w:rsidRDefault="00B347F2" w:rsidP="00B347F2"/>
        </w:tc>
        <w:tc>
          <w:tcPr>
            <w:tcW w:w="1418" w:type="dxa"/>
          </w:tcPr>
          <w:p w14:paraId="555CDE8C" w14:textId="00FEC697" w:rsidR="00B347F2" w:rsidRPr="00DD7587" w:rsidRDefault="00B347F2" w:rsidP="00B347F2">
            <w:pPr>
              <w:jc w:val="center"/>
              <w:rPr>
                <w:rFonts w:cs="Times New Roman"/>
                <w:sz w:val="24"/>
                <w:szCs w:val="24"/>
              </w:rPr>
            </w:pPr>
            <w:r w:rsidRPr="0048705F">
              <w:rPr>
                <w:rFonts w:cs="Times New Roman"/>
                <w:sz w:val="24"/>
                <w:szCs w:val="24"/>
              </w:rPr>
              <w:t>08/19201</w:t>
            </w:r>
          </w:p>
        </w:tc>
        <w:tc>
          <w:tcPr>
            <w:tcW w:w="1417" w:type="dxa"/>
          </w:tcPr>
          <w:p w14:paraId="66D294FF" w14:textId="49152CFA" w:rsidR="00B347F2" w:rsidRPr="00DD7587" w:rsidRDefault="00B347F2" w:rsidP="00B347F2">
            <w:pPr>
              <w:jc w:val="center"/>
              <w:rPr>
                <w:rFonts w:cs="Times New Roman"/>
                <w:sz w:val="24"/>
                <w:szCs w:val="24"/>
              </w:rPr>
            </w:pPr>
            <w:r>
              <w:rPr>
                <w:rFonts w:cs="Times New Roman"/>
                <w:sz w:val="24"/>
                <w:szCs w:val="24"/>
              </w:rPr>
              <w:t>02.09.2020</w:t>
            </w:r>
          </w:p>
        </w:tc>
        <w:tc>
          <w:tcPr>
            <w:tcW w:w="5387" w:type="dxa"/>
            <w:tcBorders>
              <w:top w:val="single" w:sz="4" w:space="0" w:color="auto"/>
              <w:left w:val="single" w:sz="4" w:space="0" w:color="auto"/>
              <w:bottom w:val="single" w:sz="4" w:space="0" w:color="auto"/>
              <w:right w:val="single" w:sz="4" w:space="0" w:color="auto"/>
            </w:tcBorders>
          </w:tcPr>
          <w:p w14:paraId="37AAE94E" w14:textId="4C6B4D69"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для ЖБК «Арсеналець-15» Дніпровського району м. Києва</w:t>
            </w:r>
          </w:p>
        </w:tc>
        <w:tc>
          <w:tcPr>
            <w:tcW w:w="2836" w:type="dxa"/>
          </w:tcPr>
          <w:p w14:paraId="32C53A0A" w14:textId="4B858B3D" w:rsidR="00B347F2" w:rsidRPr="00477814" w:rsidRDefault="00B347F2" w:rsidP="00B347F2">
            <w:pPr>
              <w:jc w:val="center"/>
              <w:rPr>
                <w:rFonts w:cs="Times New Roman"/>
                <w:sz w:val="20"/>
                <w:szCs w:val="20"/>
              </w:rPr>
            </w:pPr>
            <w:r>
              <w:rPr>
                <w:rFonts w:cs="Times New Roman"/>
                <w:sz w:val="20"/>
                <w:szCs w:val="20"/>
              </w:rPr>
              <w:t xml:space="preserve">№ </w:t>
            </w:r>
            <w:r w:rsidRPr="0000417D">
              <w:rPr>
                <w:rFonts w:cs="Times New Roman"/>
                <w:sz w:val="20"/>
                <w:szCs w:val="20"/>
              </w:rPr>
              <w:t>225-СК-52</w:t>
            </w:r>
            <w:r>
              <w:rPr>
                <w:rFonts w:cs="Times New Roman"/>
                <w:sz w:val="20"/>
                <w:szCs w:val="20"/>
              </w:rPr>
              <w:t>65 від 04.09.2020</w:t>
            </w:r>
          </w:p>
        </w:tc>
      </w:tr>
      <w:tr w:rsidR="00B347F2" w:rsidRPr="002872BC" w14:paraId="1D3CBAB8" w14:textId="77777777" w:rsidTr="00C235B8">
        <w:tc>
          <w:tcPr>
            <w:tcW w:w="708" w:type="dxa"/>
            <w:vMerge/>
          </w:tcPr>
          <w:p w14:paraId="0E981DE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C0B2C9" w14:textId="77777777" w:rsidR="00B347F2" w:rsidRPr="00A0025C" w:rsidRDefault="00B347F2" w:rsidP="00B347F2"/>
        </w:tc>
        <w:tc>
          <w:tcPr>
            <w:tcW w:w="1418" w:type="dxa"/>
          </w:tcPr>
          <w:p w14:paraId="0797B0E0" w14:textId="5D3B71AF" w:rsidR="00B347F2" w:rsidRPr="00DD7587" w:rsidRDefault="00B347F2" w:rsidP="00B347F2">
            <w:pPr>
              <w:jc w:val="center"/>
              <w:rPr>
                <w:rFonts w:cs="Times New Roman"/>
                <w:sz w:val="24"/>
                <w:szCs w:val="24"/>
              </w:rPr>
            </w:pPr>
            <w:r w:rsidRPr="00172848">
              <w:rPr>
                <w:rFonts w:cs="Times New Roman"/>
                <w:sz w:val="24"/>
                <w:szCs w:val="24"/>
              </w:rPr>
              <w:t>08/19261</w:t>
            </w:r>
          </w:p>
        </w:tc>
        <w:tc>
          <w:tcPr>
            <w:tcW w:w="1417" w:type="dxa"/>
          </w:tcPr>
          <w:p w14:paraId="61692B8F" w14:textId="4C852E33" w:rsidR="00B347F2" w:rsidRPr="00DD7587" w:rsidRDefault="00B347F2" w:rsidP="00B347F2">
            <w:pPr>
              <w:jc w:val="center"/>
              <w:rPr>
                <w:rFonts w:cs="Times New Roman"/>
                <w:sz w:val="24"/>
                <w:szCs w:val="24"/>
              </w:rPr>
            </w:pPr>
            <w:r>
              <w:rPr>
                <w:rFonts w:cs="Times New Roman"/>
                <w:sz w:val="24"/>
                <w:szCs w:val="24"/>
              </w:rPr>
              <w:t>03.09.2020</w:t>
            </w:r>
          </w:p>
        </w:tc>
        <w:tc>
          <w:tcPr>
            <w:tcW w:w="5387" w:type="dxa"/>
          </w:tcPr>
          <w:p w14:paraId="1AB8F0E8" w14:textId="2C4A3C63" w:rsidR="00B347F2" w:rsidRPr="00DD7587" w:rsidRDefault="00B347F2" w:rsidP="00B347F2">
            <w:pPr>
              <w:jc w:val="both"/>
              <w:rPr>
                <w:rFonts w:cs="Times New Roman"/>
                <w:sz w:val="20"/>
                <w:szCs w:val="20"/>
              </w:rPr>
            </w:pPr>
            <w:r w:rsidRPr="00837E55">
              <w:rPr>
                <w:rFonts w:cs="Times New Roman"/>
                <w:sz w:val="20"/>
                <w:szCs w:val="20"/>
              </w:rPr>
              <w:t xml:space="preserve">Щодо надання </w:t>
            </w:r>
            <w:r>
              <w:rPr>
                <w:rFonts w:cs="Times New Roman"/>
                <w:sz w:val="20"/>
                <w:szCs w:val="20"/>
              </w:rPr>
              <w:t>03.09.</w:t>
            </w:r>
            <w:r w:rsidRPr="00837E55">
              <w:rPr>
                <w:rFonts w:cs="Times New Roman"/>
                <w:sz w:val="20"/>
                <w:szCs w:val="20"/>
              </w:rPr>
              <w:t>20</w:t>
            </w:r>
            <w:r>
              <w:rPr>
                <w:rFonts w:cs="Times New Roman"/>
                <w:sz w:val="20"/>
                <w:szCs w:val="20"/>
              </w:rPr>
              <w:t>20</w:t>
            </w:r>
            <w:r w:rsidRPr="00837E55">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6" w:type="dxa"/>
          </w:tcPr>
          <w:p w14:paraId="43FEB399" w14:textId="36FB5DFC" w:rsidR="00B347F2" w:rsidRPr="00477814" w:rsidRDefault="00B347F2" w:rsidP="00B347F2">
            <w:pPr>
              <w:jc w:val="center"/>
              <w:rPr>
                <w:rFonts w:cs="Times New Roman"/>
                <w:sz w:val="20"/>
                <w:szCs w:val="20"/>
              </w:rPr>
            </w:pPr>
            <w:r>
              <w:rPr>
                <w:rFonts w:cs="Times New Roman"/>
                <w:sz w:val="20"/>
                <w:szCs w:val="20"/>
              </w:rPr>
              <w:t xml:space="preserve">№ </w:t>
            </w:r>
            <w:r w:rsidRPr="00E409B0">
              <w:rPr>
                <w:rFonts w:cs="Times New Roman"/>
                <w:sz w:val="20"/>
                <w:szCs w:val="20"/>
              </w:rPr>
              <w:t>225-СК-5322 від 08.09.2020</w:t>
            </w:r>
          </w:p>
        </w:tc>
      </w:tr>
      <w:tr w:rsidR="00B347F2" w:rsidRPr="002872BC" w14:paraId="6EA853CB" w14:textId="77777777" w:rsidTr="00C235B8">
        <w:tc>
          <w:tcPr>
            <w:tcW w:w="708" w:type="dxa"/>
            <w:vMerge/>
          </w:tcPr>
          <w:p w14:paraId="3BC92AF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82A804" w14:textId="77777777" w:rsidR="00B347F2" w:rsidRPr="00A0025C" w:rsidRDefault="00B347F2" w:rsidP="00B347F2"/>
        </w:tc>
        <w:tc>
          <w:tcPr>
            <w:tcW w:w="1418" w:type="dxa"/>
          </w:tcPr>
          <w:p w14:paraId="42746A35" w14:textId="645152FA" w:rsidR="00B347F2" w:rsidRPr="00DD7587" w:rsidRDefault="00B347F2" w:rsidP="00B347F2">
            <w:pPr>
              <w:jc w:val="center"/>
              <w:rPr>
                <w:rFonts w:cs="Times New Roman"/>
                <w:sz w:val="24"/>
                <w:szCs w:val="24"/>
              </w:rPr>
            </w:pPr>
            <w:r w:rsidRPr="00401AFC">
              <w:rPr>
                <w:rFonts w:cs="Times New Roman"/>
                <w:sz w:val="24"/>
                <w:szCs w:val="24"/>
              </w:rPr>
              <w:t>08/20325</w:t>
            </w:r>
          </w:p>
        </w:tc>
        <w:tc>
          <w:tcPr>
            <w:tcW w:w="1417" w:type="dxa"/>
          </w:tcPr>
          <w:p w14:paraId="071B5B68" w14:textId="1EE93722" w:rsidR="00B347F2" w:rsidRPr="00DD7587" w:rsidRDefault="00B347F2" w:rsidP="00B347F2">
            <w:pPr>
              <w:jc w:val="center"/>
              <w:rPr>
                <w:rFonts w:cs="Times New Roman"/>
                <w:sz w:val="24"/>
                <w:szCs w:val="24"/>
              </w:rPr>
            </w:pPr>
            <w:r>
              <w:rPr>
                <w:rFonts w:cs="Times New Roman"/>
                <w:sz w:val="24"/>
                <w:szCs w:val="24"/>
              </w:rPr>
              <w:t>15.09.2020</w:t>
            </w:r>
          </w:p>
        </w:tc>
        <w:tc>
          <w:tcPr>
            <w:tcW w:w="5387" w:type="dxa"/>
          </w:tcPr>
          <w:p w14:paraId="3F8E6AB1" w14:textId="73F4E5EB"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59FCDD5" w14:textId="15256F05" w:rsidR="00B347F2" w:rsidRPr="00477814" w:rsidRDefault="00B347F2" w:rsidP="00B347F2">
            <w:pPr>
              <w:jc w:val="center"/>
              <w:rPr>
                <w:rFonts w:cs="Times New Roman"/>
                <w:sz w:val="20"/>
                <w:szCs w:val="20"/>
              </w:rPr>
            </w:pPr>
            <w:r>
              <w:rPr>
                <w:rFonts w:cs="Times New Roman"/>
                <w:sz w:val="20"/>
                <w:szCs w:val="20"/>
              </w:rPr>
              <w:t xml:space="preserve">№ </w:t>
            </w:r>
            <w:r w:rsidRPr="007D6822">
              <w:rPr>
                <w:rFonts w:cs="Times New Roman"/>
                <w:sz w:val="20"/>
                <w:szCs w:val="20"/>
              </w:rPr>
              <w:t>225-СК-5672</w:t>
            </w:r>
            <w:r>
              <w:rPr>
                <w:rFonts w:cs="Times New Roman"/>
                <w:sz w:val="20"/>
                <w:szCs w:val="20"/>
              </w:rPr>
              <w:t xml:space="preserve"> від 18.09.2020</w:t>
            </w:r>
          </w:p>
        </w:tc>
      </w:tr>
      <w:tr w:rsidR="00B347F2" w:rsidRPr="002872BC" w14:paraId="6AD44D21" w14:textId="77777777" w:rsidTr="00C235B8">
        <w:tc>
          <w:tcPr>
            <w:tcW w:w="708" w:type="dxa"/>
            <w:vMerge/>
          </w:tcPr>
          <w:p w14:paraId="72959B2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6E37B4" w14:textId="77777777" w:rsidR="00B347F2" w:rsidRPr="00A0025C" w:rsidRDefault="00B347F2" w:rsidP="00B347F2"/>
        </w:tc>
        <w:tc>
          <w:tcPr>
            <w:tcW w:w="1418" w:type="dxa"/>
          </w:tcPr>
          <w:p w14:paraId="4F5BDD11" w14:textId="01C488F5" w:rsidR="00B347F2" w:rsidRPr="00DD7587" w:rsidRDefault="00B347F2" w:rsidP="00B347F2">
            <w:pPr>
              <w:jc w:val="center"/>
              <w:rPr>
                <w:rFonts w:cs="Times New Roman"/>
                <w:sz w:val="24"/>
                <w:szCs w:val="24"/>
              </w:rPr>
            </w:pPr>
            <w:r w:rsidRPr="00296F47">
              <w:rPr>
                <w:rFonts w:cs="Times New Roman"/>
                <w:sz w:val="24"/>
                <w:szCs w:val="24"/>
              </w:rPr>
              <w:t>08/22000</w:t>
            </w:r>
          </w:p>
        </w:tc>
        <w:tc>
          <w:tcPr>
            <w:tcW w:w="1417" w:type="dxa"/>
          </w:tcPr>
          <w:p w14:paraId="123CA594" w14:textId="6BC6CA63" w:rsidR="00B347F2" w:rsidRPr="00DD7587" w:rsidRDefault="00B347F2" w:rsidP="00B347F2">
            <w:pPr>
              <w:jc w:val="center"/>
              <w:rPr>
                <w:rFonts w:cs="Times New Roman"/>
                <w:sz w:val="24"/>
                <w:szCs w:val="24"/>
              </w:rPr>
            </w:pPr>
            <w:r>
              <w:rPr>
                <w:rFonts w:cs="Times New Roman"/>
                <w:sz w:val="24"/>
                <w:szCs w:val="24"/>
              </w:rPr>
              <w:t>02.10.2020</w:t>
            </w:r>
          </w:p>
        </w:tc>
        <w:tc>
          <w:tcPr>
            <w:tcW w:w="5387" w:type="dxa"/>
          </w:tcPr>
          <w:p w14:paraId="3BA8CE6C" w14:textId="444F185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603CCCA" w14:textId="29650956" w:rsidR="00B347F2" w:rsidRPr="00477814" w:rsidRDefault="00B347F2" w:rsidP="00B347F2">
            <w:pPr>
              <w:jc w:val="center"/>
              <w:rPr>
                <w:rFonts w:cs="Times New Roman"/>
                <w:sz w:val="20"/>
                <w:szCs w:val="20"/>
              </w:rPr>
            </w:pPr>
            <w:r>
              <w:rPr>
                <w:rFonts w:cs="Times New Roman"/>
                <w:sz w:val="20"/>
                <w:szCs w:val="20"/>
              </w:rPr>
              <w:t xml:space="preserve">№ </w:t>
            </w:r>
            <w:r w:rsidRPr="00296F47">
              <w:rPr>
                <w:rFonts w:cs="Times New Roman"/>
                <w:sz w:val="20"/>
                <w:szCs w:val="20"/>
              </w:rPr>
              <w:t>225-СК-6106</w:t>
            </w:r>
            <w:r>
              <w:rPr>
                <w:rFonts w:cs="Times New Roman"/>
                <w:sz w:val="20"/>
                <w:szCs w:val="20"/>
              </w:rPr>
              <w:t xml:space="preserve"> від 07.10.2020</w:t>
            </w:r>
          </w:p>
        </w:tc>
      </w:tr>
      <w:tr w:rsidR="00B347F2" w:rsidRPr="002872BC" w14:paraId="3699A0C6" w14:textId="77777777" w:rsidTr="00C235B8">
        <w:tc>
          <w:tcPr>
            <w:tcW w:w="708" w:type="dxa"/>
            <w:vMerge/>
          </w:tcPr>
          <w:p w14:paraId="2EE955C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8C9333" w14:textId="77777777" w:rsidR="00B347F2" w:rsidRPr="00A0025C" w:rsidRDefault="00B347F2" w:rsidP="00B347F2"/>
        </w:tc>
        <w:tc>
          <w:tcPr>
            <w:tcW w:w="1418" w:type="dxa"/>
          </w:tcPr>
          <w:p w14:paraId="53F7F88C" w14:textId="2423F246" w:rsidR="00B347F2" w:rsidRPr="00DD7587" w:rsidRDefault="00B347F2" w:rsidP="00B347F2">
            <w:pPr>
              <w:jc w:val="center"/>
              <w:rPr>
                <w:rFonts w:cs="Times New Roman"/>
                <w:sz w:val="24"/>
                <w:szCs w:val="24"/>
              </w:rPr>
            </w:pPr>
            <w:r w:rsidRPr="0065481B">
              <w:rPr>
                <w:rFonts w:cs="Times New Roman"/>
                <w:sz w:val="24"/>
                <w:szCs w:val="24"/>
              </w:rPr>
              <w:t>08/22219</w:t>
            </w:r>
          </w:p>
        </w:tc>
        <w:tc>
          <w:tcPr>
            <w:tcW w:w="1417" w:type="dxa"/>
          </w:tcPr>
          <w:p w14:paraId="6B06F7B6" w14:textId="12122C97" w:rsidR="00B347F2" w:rsidRPr="00DD7587" w:rsidRDefault="00B347F2" w:rsidP="00B347F2">
            <w:pPr>
              <w:jc w:val="center"/>
              <w:rPr>
                <w:rFonts w:cs="Times New Roman"/>
                <w:sz w:val="24"/>
                <w:szCs w:val="24"/>
              </w:rPr>
            </w:pPr>
            <w:r>
              <w:rPr>
                <w:rFonts w:cs="Times New Roman"/>
                <w:sz w:val="24"/>
                <w:szCs w:val="24"/>
              </w:rPr>
              <w:t>06.10.2020</w:t>
            </w:r>
          </w:p>
        </w:tc>
        <w:tc>
          <w:tcPr>
            <w:tcW w:w="5387" w:type="dxa"/>
            <w:tcBorders>
              <w:top w:val="single" w:sz="4" w:space="0" w:color="auto"/>
              <w:left w:val="single" w:sz="4" w:space="0" w:color="auto"/>
              <w:bottom w:val="single" w:sz="4" w:space="0" w:color="auto"/>
              <w:right w:val="single" w:sz="4" w:space="0" w:color="auto"/>
            </w:tcBorders>
          </w:tcPr>
          <w:p w14:paraId="0559EDB1" w14:textId="5E45696E"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6005A6B" w14:textId="27EA933A" w:rsidR="00B347F2" w:rsidRPr="00477814" w:rsidRDefault="00B347F2" w:rsidP="00B347F2">
            <w:pPr>
              <w:jc w:val="center"/>
              <w:rPr>
                <w:rFonts w:cs="Times New Roman"/>
                <w:sz w:val="20"/>
                <w:szCs w:val="20"/>
              </w:rPr>
            </w:pPr>
            <w:r>
              <w:rPr>
                <w:rFonts w:cs="Times New Roman"/>
                <w:sz w:val="20"/>
                <w:szCs w:val="20"/>
              </w:rPr>
              <w:t xml:space="preserve">№ </w:t>
            </w:r>
            <w:r w:rsidRPr="0065481B">
              <w:rPr>
                <w:rFonts w:cs="Times New Roman"/>
                <w:sz w:val="20"/>
                <w:szCs w:val="20"/>
              </w:rPr>
              <w:t>225-СК-6214</w:t>
            </w:r>
            <w:r>
              <w:rPr>
                <w:rFonts w:cs="Times New Roman"/>
                <w:sz w:val="20"/>
                <w:szCs w:val="20"/>
              </w:rPr>
              <w:t xml:space="preserve"> від 08.10.2020</w:t>
            </w:r>
          </w:p>
        </w:tc>
      </w:tr>
      <w:tr w:rsidR="00B347F2" w:rsidRPr="002872BC" w14:paraId="45F66417" w14:textId="77777777" w:rsidTr="00C235B8">
        <w:tc>
          <w:tcPr>
            <w:tcW w:w="708" w:type="dxa"/>
            <w:vMerge/>
          </w:tcPr>
          <w:p w14:paraId="425EC54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8C32689" w14:textId="77777777" w:rsidR="00B347F2" w:rsidRPr="00A0025C" w:rsidRDefault="00B347F2" w:rsidP="00B347F2"/>
        </w:tc>
        <w:tc>
          <w:tcPr>
            <w:tcW w:w="1418" w:type="dxa"/>
          </w:tcPr>
          <w:p w14:paraId="01AA2546" w14:textId="6D1EF1FB" w:rsidR="00B347F2" w:rsidRPr="00DD7587" w:rsidRDefault="00B347F2" w:rsidP="00B347F2">
            <w:pPr>
              <w:jc w:val="center"/>
              <w:rPr>
                <w:rFonts w:cs="Times New Roman"/>
                <w:sz w:val="24"/>
                <w:szCs w:val="24"/>
              </w:rPr>
            </w:pPr>
            <w:r w:rsidRPr="00E54AE2">
              <w:rPr>
                <w:rFonts w:cs="Times New Roman"/>
                <w:sz w:val="24"/>
                <w:szCs w:val="24"/>
              </w:rPr>
              <w:t>08/23085</w:t>
            </w:r>
          </w:p>
        </w:tc>
        <w:tc>
          <w:tcPr>
            <w:tcW w:w="1417" w:type="dxa"/>
          </w:tcPr>
          <w:p w14:paraId="77649730" w14:textId="57362930" w:rsidR="00B347F2" w:rsidRPr="00DD7587" w:rsidRDefault="00B347F2" w:rsidP="00B347F2">
            <w:pPr>
              <w:jc w:val="center"/>
              <w:rPr>
                <w:rFonts w:cs="Times New Roman"/>
                <w:sz w:val="24"/>
                <w:szCs w:val="24"/>
              </w:rPr>
            </w:pPr>
            <w:r>
              <w:rPr>
                <w:rFonts w:cs="Times New Roman"/>
                <w:sz w:val="24"/>
                <w:szCs w:val="24"/>
              </w:rPr>
              <w:t>15.10.2020</w:t>
            </w:r>
          </w:p>
        </w:tc>
        <w:tc>
          <w:tcPr>
            <w:tcW w:w="5387" w:type="dxa"/>
          </w:tcPr>
          <w:p w14:paraId="69090572" w14:textId="53D6EBC8"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A22D948" w14:textId="77202D39" w:rsidR="00B347F2" w:rsidRPr="00477814" w:rsidRDefault="00B347F2" w:rsidP="00B347F2">
            <w:pPr>
              <w:jc w:val="center"/>
              <w:rPr>
                <w:rFonts w:cs="Times New Roman"/>
                <w:sz w:val="20"/>
                <w:szCs w:val="20"/>
              </w:rPr>
            </w:pPr>
            <w:r>
              <w:rPr>
                <w:rFonts w:cs="Times New Roman"/>
                <w:sz w:val="20"/>
                <w:szCs w:val="20"/>
              </w:rPr>
              <w:t xml:space="preserve">№ </w:t>
            </w:r>
            <w:r w:rsidRPr="00E54AE2">
              <w:rPr>
                <w:rFonts w:cs="Times New Roman"/>
                <w:sz w:val="20"/>
                <w:szCs w:val="20"/>
              </w:rPr>
              <w:t>225-СК-6428</w:t>
            </w:r>
            <w:r>
              <w:rPr>
                <w:rFonts w:cs="Times New Roman"/>
                <w:sz w:val="20"/>
                <w:szCs w:val="20"/>
              </w:rPr>
              <w:t xml:space="preserve"> від 16.10.2020</w:t>
            </w:r>
          </w:p>
        </w:tc>
      </w:tr>
      <w:tr w:rsidR="00B347F2" w:rsidRPr="002872BC" w14:paraId="3721E2EC" w14:textId="77777777" w:rsidTr="00C235B8">
        <w:tc>
          <w:tcPr>
            <w:tcW w:w="708" w:type="dxa"/>
            <w:vMerge/>
          </w:tcPr>
          <w:p w14:paraId="6838C27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48999AF" w14:textId="77777777" w:rsidR="00B347F2" w:rsidRPr="00A0025C" w:rsidRDefault="00B347F2" w:rsidP="00B347F2"/>
        </w:tc>
        <w:tc>
          <w:tcPr>
            <w:tcW w:w="1418" w:type="dxa"/>
          </w:tcPr>
          <w:p w14:paraId="0DD9C6D6" w14:textId="102841B8" w:rsidR="00B347F2" w:rsidRPr="00DD7587" w:rsidRDefault="00B347F2" w:rsidP="00B347F2">
            <w:pPr>
              <w:jc w:val="center"/>
              <w:rPr>
                <w:rFonts w:cs="Times New Roman"/>
                <w:sz w:val="24"/>
                <w:szCs w:val="24"/>
              </w:rPr>
            </w:pPr>
            <w:r w:rsidRPr="00061853">
              <w:rPr>
                <w:rFonts w:cs="Times New Roman"/>
                <w:sz w:val="24"/>
                <w:szCs w:val="24"/>
              </w:rPr>
              <w:t>08/24609</w:t>
            </w:r>
          </w:p>
        </w:tc>
        <w:tc>
          <w:tcPr>
            <w:tcW w:w="1417" w:type="dxa"/>
          </w:tcPr>
          <w:p w14:paraId="76ADC7AC" w14:textId="736DF3F3" w:rsidR="00B347F2" w:rsidRPr="00DD7587" w:rsidRDefault="00B347F2" w:rsidP="00B347F2">
            <w:pPr>
              <w:jc w:val="center"/>
              <w:rPr>
                <w:rFonts w:cs="Times New Roman"/>
                <w:sz w:val="24"/>
                <w:szCs w:val="24"/>
              </w:rPr>
            </w:pPr>
            <w:r>
              <w:rPr>
                <w:rFonts w:cs="Times New Roman"/>
                <w:sz w:val="24"/>
                <w:szCs w:val="24"/>
              </w:rPr>
              <w:t>09.11.2020</w:t>
            </w:r>
          </w:p>
        </w:tc>
        <w:tc>
          <w:tcPr>
            <w:tcW w:w="5387" w:type="dxa"/>
          </w:tcPr>
          <w:p w14:paraId="03D1F9B7" w14:textId="5C34B5C0"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658812" w14:textId="6D2D65FB" w:rsidR="00B347F2" w:rsidRPr="00477814" w:rsidRDefault="00B347F2" w:rsidP="00B347F2">
            <w:pPr>
              <w:jc w:val="center"/>
              <w:rPr>
                <w:rFonts w:cs="Times New Roman"/>
                <w:sz w:val="20"/>
                <w:szCs w:val="20"/>
              </w:rPr>
            </w:pPr>
            <w:r>
              <w:rPr>
                <w:rFonts w:cs="Times New Roman"/>
                <w:sz w:val="20"/>
                <w:szCs w:val="20"/>
              </w:rPr>
              <w:t xml:space="preserve">№ </w:t>
            </w:r>
            <w:r w:rsidRPr="00061853">
              <w:rPr>
                <w:rFonts w:cs="Times New Roman"/>
                <w:sz w:val="20"/>
                <w:szCs w:val="20"/>
              </w:rPr>
              <w:t>225-СК-6869</w:t>
            </w:r>
            <w:r>
              <w:rPr>
                <w:rFonts w:cs="Times New Roman"/>
                <w:sz w:val="20"/>
                <w:szCs w:val="20"/>
              </w:rPr>
              <w:t xml:space="preserve"> від 11.11.2020</w:t>
            </w:r>
          </w:p>
        </w:tc>
      </w:tr>
      <w:tr w:rsidR="00B347F2" w:rsidRPr="002872BC" w14:paraId="330FEFDE" w14:textId="77777777" w:rsidTr="00C235B8">
        <w:tc>
          <w:tcPr>
            <w:tcW w:w="708" w:type="dxa"/>
            <w:vMerge/>
          </w:tcPr>
          <w:p w14:paraId="01ADF3C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6D77CE" w14:textId="77777777" w:rsidR="00B347F2" w:rsidRPr="00A0025C" w:rsidRDefault="00B347F2" w:rsidP="00B347F2"/>
        </w:tc>
        <w:tc>
          <w:tcPr>
            <w:tcW w:w="1418" w:type="dxa"/>
          </w:tcPr>
          <w:p w14:paraId="4799C5E5" w14:textId="01AE4938" w:rsidR="00B347F2" w:rsidRPr="00DD7587" w:rsidRDefault="00B347F2" w:rsidP="00B347F2">
            <w:pPr>
              <w:jc w:val="center"/>
              <w:rPr>
                <w:rFonts w:cs="Times New Roman"/>
                <w:sz w:val="24"/>
                <w:szCs w:val="24"/>
              </w:rPr>
            </w:pPr>
            <w:r w:rsidRPr="0080289C">
              <w:rPr>
                <w:rFonts w:cs="Times New Roman"/>
                <w:sz w:val="24"/>
                <w:szCs w:val="24"/>
              </w:rPr>
              <w:t>08/25478</w:t>
            </w:r>
          </w:p>
        </w:tc>
        <w:tc>
          <w:tcPr>
            <w:tcW w:w="1417" w:type="dxa"/>
          </w:tcPr>
          <w:p w14:paraId="7149CB87" w14:textId="163BA6B7" w:rsidR="00B347F2" w:rsidRPr="00DD7587" w:rsidRDefault="00B347F2" w:rsidP="00B347F2">
            <w:pPr>
              <w:jc w:val="center"/>
              <w:rPr>
                <w:rFonts w:cs="Times New Roman"/>
                <w:sz w:val="24"/>
                <w:szCs w:val="24"/>
              </w:rPr>
            </w:pPr>
            <w:r>
              <w:rPr>
                <w:rFonts w:cs="Times New Roman"/>
                <w:sz w:val="24"/>
                <w:szCs w:val="24"/>
              </w:rPr>
              <w:t>23.11.2020</w:t>
            </w:r>
          </w:p>
        </w:tc>
        <w:tc>
          <w:tcPr>
            <w:tcW w:w="5387" w:type="dxa"/>
          </w:tcPr>
          <w:p w14:paraId="3711F9CC" w14:textId="097764E5"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7A8D569" w14:textId="44666854" w:rsidR="00B347F2" w:rsidRPr="00477814" w:rsidRDefault="00B347F2" w:rsidP="00B347F2">
            <w:pPr>
              <w:jc w:val="center"/>
              <w:rPr>
                <w:rFonts w:cs="Times New Roman"/>
                <w:sz w:val="20"/>
                <w:szCs w:val="20"/>
              </w:rPr>
            </w:pPr>
            <w:r>
              <w:rPr>
                <w:rFonts w:cs="Times New Roman"/>
                <w:sz w:val="20"/>
                <w:szCs w:val="20"/>
              </w:rPr>
              <w:t xml:space="preserve">№ </w:t>
            </w:r>
            <w:r w:rsidRPr="0080289C">
              <w:rPr>
                <w:rFonts w:cs="Times New Roman"/>
                <w:sz w:val="20"/>
                <w:szCs w:val="20"/>
              </w:rPr>
              <w:t>225-СК-7182</w:t>
            </w:r>
            <w:r>
              <w:rPr>
                <w:rFonts w:cs="Times New Roman"/>
                <w:sz w:val="20"/>
                <w:szCs w:val="20"/>
              </w:rPr>
              <w:t xml:space="preserve"> від 26.11.2020</w:t>
            </w:r>
          </w:p>
        </w:tc>
      </w:tr>
      <w:tr w:rsidR="00B347F2" w:rsidRPr="002872BC" w14:paraId="26DDC107" w14:textId="77777777" w:rsidTr="00C235B8">
        <w:tc>
          <w:tcPr>
            <w:tcW w:w="708" w:type="dxa"/>
            <w:vMerge w:val="restart"/>
          </w:tcPr>
          <w:p w14:paraId="30F601B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68AB8D55" w14:textId="48B44976" w:rsidR="00B347F2" w:rsidRPr="00DD7587" w:rsidRDefault="00B347F2" w:rsidP="00B347F2">
            <w:pPr>
              <w:rPr>
                <w:rFonts w:cs="Times New Roman"/>
                <w:szCs w:val="28"/>
              </w:rPr>
            </w:pPr>
            <w:r w:rsidRPr="00A0025C">
              <w:t>Шарій Володимир Васильович</w:t>
            </w:r>
          </w:p>
        </w:tc>
        <w:tc>
          <w:tcPr>
            <w:tcW w:w="1418" w:type="dxa"/>
          </w:tcPr>
          <w:p w14:paraId="1859F243" w14:textId="3303C739" w:rsidR="00B347F2" w:rsidRPr="00DD7587" w:rsidRDefault="00B347F2" w:rsidP="00B347F2">
            <w:pPr>
              <w:jc w:val="center"/>
              <w:rPr>
                <w:rFonts w:cs="Times New Roman"/>
                <w:sz w:val="24"/>
                <w:szCs w:val="24"/>
              </w:rPr>
            </w:pPr>
            <w:r w:rsidRPr="00286FEB">
              <w:rPr>
                <w:rFonts w:cs="Times New Roman"/>
                <w:sz w:val="24"/>
                <w:szCs w:val="24"/>
              </w:rPr>
              <w:t>08/14132</w:t>
            </w:r>
          </w:p>
        </w:tc>
        <w:tc>
          <w:tcPr>
            <w:tcW w:w="1417" w:type="dxa"/>
          </w:tcPr>
          <w:p w14:paraId="4DAFBBE5" w14:textId="32FEB26F" w:rsidR="00B347F2" w:rsidRPr="00DD7587" w:rsidRDefault="00B347F2" w:rsidP="00B347F2">
            <w:pPr>
              <w:jc w:val="center"/>
              <w:rPr>
                <w:rFonts w:cs="Times New Roman"/>
                <w:sz w:val="24"/>
                <w:szCs w:val="24"/>
              </w:rPr>
            </w:pPr>
            <w:r>
              <w:rPr>
                <w:rFonts w:cs="Times New Roman"/>
                <w:sz w:val="24"/>
                <w:szCs w:val="24"/>
              </w:rPr>
              <w:t>03.07.2020</w:t>
            </w:r>
          </w:p>
        </w:tc>
        <w:tc>
          <w:tcPr>
            <w:tcW w:w="5387" w:type="dxa"/>
          </w:tcPr>
          <w:p w14:paraId="69C82BF0" w14:textId="70100A8D" w:rsidR="00B347F2" w:rsidRPr="00DD7587"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3F4A77AB" w14:textId="3271AA96" w:rsidR="00B347F2" w:rsidRPr="00477814"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6A534A6" w14:textId="77777777" w:rsidTr="00C235B8">
        <w:tc>
          <w:tcPr>
            <w:tcW w:w="708" w:type="dxa"/>
            <w:vMerge/>
          </w:tcPr>
          <w:p w14:paraId="4900520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57B541" w14:textId="77777777" w:rsidR="00B347F2" w:rsidRPr="00A0025C" w:rsidRDefault="00B347F2" w:rsidP="00B347F2"/>
        </w:tc>
        <w:tc>
          <w:tcPr>
            <w:tcW w:w="1418" w:type="dxa"/>
          </w:tcPr>
          <w:p w14:paraId="3BD148DE" w14:textId="4DAA192E" w:rsidR="00B347F2" w:rsidRPr="000B439C" w:rsidRDefault="00B347F2" w:rsidP="00B347F2">
            <w:pPr>
              <w:jc w:val="center"/>
              <w:rPr>
                <w:rFonts w:cs="Times New Roman"/>
                <w:sz w:val="24"/>
                <w:szCs w:val="24"/>
              </w:rPr>
            </w:pPr>
            <w:r w:rsidRPr="0018678C">
              <w:rPr>
                <w:rFonts w:cs="Times New Roman"/>
                <w:sz w:val="24"/>
                <w:szCs w:val="24"/>
              </w:rPr>
              <w:t>08/14503</w:t>
            </w:r>
          </w:p>
        </w:tc>
        <w:tc>
          <w:tcPr>
            <w:tcW w:w="1417" w:type="dxa"/>
          </w:tcPr>
          <w:p w14:paraId="66E546B6" w14:textId="1194C7A4" w:rsidR="00B347F2" w:rsidRDefault="00B347F2" w:rsidP="00B347F2">
            <w:pPr>
              <w:jc w:val="center"/>
              <w:rPr>
                <w:rFonts w:cs="Times New Roman"/>
                <w:sz w:val="24"/>
                <w:szCs w:val="24"/>
              </w:rPr>
            </w:pPr>
            <w:r>
              <w:rPr>
                <w:rFonts w:cs="Times New Roman"/>
                <w:sz w:val="24"/>
                <w:szCs w:val="24"/>
              </w:rPr>
              <w:t>07.07.2020</w:t>
            </w:r>
          </w:p>
        </w:tc>
        <w:tc>
          <w:tcPr>
            <w:tcW w:w="5387" w:type="dxa"/>
          </w:tcPr>
          <w:p w14:paraId="04D69AB3" w14:textId="13BB8E76" w:rsidR="00B347F2" w:rsidRPr="009F426F" w:rsidRDefault="00B347F2" w:rsidP="00B347F2">
            <w:pPr>
              <w:jc w:val="both"/>
              <w:rPr>
                <w:rFonts w:cs="Times New Roman"/>
                <w:sz w:val="20"/>
                <w:szCs w:val="20"/>
              </w:rPr>
            </w:pPr>
            <w:r w:rsidRPr="006F68CD">
              <w:rPr>
                <w:rFonts w:cs="Times New Roman"/>
                <w:sz w:val="20"/>
                <w:szCs w:val="20"/>
              </w:rPr>
              <w:t>Щодо утримання на пленарному засіданні Київської міської ради від голосування за проєкт рішення Київської міської ради від 15.</w:t>
            </w:r>
            <w:r>
              <w:rPr>
                <w:rFonts w:cs="Times New Roman"/>
                <w:sz w:val="20"/>
                <w:szCs w:val="20"/>
              </w:rPr>
              <w:t>06.2020</w:t>
            </w:r>
            <w:r w:rsidRPr="006F68CD">
              <w:rPr>
                <w:rFonts w:cs="Times New Roman"/>
                <w:sz w:val="20"/>
                <w:szCs w:val="20"/>
              </w:rPr>
              <w:t xml:space="preserve"> № 08/231-</w:t>
            </w:r>
            <w:r>
              <w:rPr>
                <w:rFonts w:cs="Times New Roman"/>
                <w:sz w:val="20"/>
                <w:szCs w:val="20"/>
              </w:rPr>
              <w:t>1479</w:t>
            </w:r>
            <w:r w:rsidRPr="006F68CD">
              <w:rPr>
                <w:rFonts w:cs="Times New Roman"/>
                <w:sz w:val="20"/>
                <w:szCs w:val="20"/>
              </w:rPr>
              <w:t>/ПР «</w:t>
            </w:r>
            <w:r>
              <w:rPr>
                <w:rFonts w:cs="Times New Roman"/>
                <w:sz w:val="20"/>
                <w:szCs w:val="20"/>
              </w:rPr>
              <w:t>Про внесення змін до рішення Київської міської ради від 06.10.2016 № 168/1172 «Про надання комунальному підприємству з утримання та експлуатації житлового фонду спеціального призначення «Спецжитлофонд» земельних ділянок для будівництва, обслуговування та експлуатації житлового будинку з вбудовано-прибудованими приміщеннями на перетині                  вул. Мілютенка та вул. Шолом-Алейхема у Деснянському районі міста Києва</w:t>
            </w:r>
            <w:r w:rsidRPr="006F68CD">
              <w:rPr>
                <w:rFonts w:cs="Times New Roman"/>
                <w:sz w:val="20"/>
                <w:szCs w:val="20"/>
              </w:rPr>
              <w:t xml:space="preserve">» з метою уникнення можливого конфлікту інтересів </w:t>
            </w:r>
          </w:p>
        </w:tc>
        <w:tc>
          <w:tcPr>
            <w:tcW w:w="2836" w:type="dxa"/>
          </w:tcPr>
          <w:p w14:paraId="37F96BB1" w14:textId="1D54FAF8" w:rsidR="00B347F2" w:rsidRPr="00E20A4D" w:rsidRDefault="00B347F2" w:rsidP="00B347F2">
            <w:pPr>
              <w:jc w:val="center"/>
              <w:rPr>
                <w:rFonts w:cs="Times New Roman"/>
                <w:sz w:val="20"/>
                <w:szCs w:val="20"/>
                <w:highlight w:val="yellow"/>
              </w:rPr>
            </w:pPr>
            <w:r w:rsidRPr="006F68CD">
              <w:rPr>
                <w:rFonts w:cs="Times New Roman"/>
                <w:sz w:val="20"/>
                <w:szCs w:val="20"/>
              </w:rPr>
              <w:t>Враховано в роботі</w:t>
            </w:r>
          </w:p>
        </w:tc>
      </w:tr>
      <w:tr w:rsidR="00B347F2" w:rsidRPr="002872BC" w14:paraId="4C76C04B" w14:textId="77777777" w:rsidTr="00C235B8">
        <w:tc>
          <w:tcPr>
            <w:tcW w:w="708" w:type="dxa"/>
            <w:vMerge/>
          </w:tcPr>
          <w:p w14:paraId="70E4F1F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22A583" w14:textId="77777777" w:rsidR="00B347F2" w:rsidRPr="00A0025C" w:rsidRDefault="00B347F2" w:rsidP="00B347F2"/>
        </w:tc>
        <w:tc>
          <w:tcPr>
            <w:tcW w:w="1418" w:type="dxa"/>
          </w:tcPr>
          <w:p w14:paraId="3E345474" w14:textId="602CB51D" w:rsidR="00B347F2" w:rsidRPr="00FB1517" w:rsidRDefault="00B347F2" w:rsidP="00B347F2">
            <w:pPr>
              <w:jc w:val="center"/>
              <w:rPr>
                <w:rFonts w:cs="Times New Roman"/>
                <w:sz w:val="24"/>
                <w:szCs w:val="24"/>
              </w:rPr>
            </w:pPr>
            <w:r w:rsidRPr="008E1D0C">
              <w:rPr>
                <w:rFonts w:cs="Times New Roman"/>
                <w:sz w:val="24"/>
                <w:szCs w:val="24"/>
              </w:rPr>
              <w:t>08/14534</w:t>
            </w:r>
          </w:p>
        </w:tc>
        <w:tc>
          <w:tcPr>
            <w:tcW w:w="1417" w:type="dxa"/>
          </w:tcPr>
          <w:p w14:paraId="7898B304" w14:textId="2E2CFC24" w:rsidR="00B347F2" w:rsidRDefault="00B347F2" w:rsidP="00B347F2">
            <w:pPr>
              <w:jc w:val="center"/>
              <w:rPr>
                <w:rFonts w:cs="Times New Roman"/>
                <w:sz w:val="24"/>
                <w:szCs w:val="24"/>
              </w:rPr>
            </w:pPr>
            <w:r>
              <w:rPr>
                <w:rFonts w:cs="Times New Roman"/>
                <w:sz w:val="24"/>
                <w:szCs w:val="24"/>
              </w:rPr>
              <w:t>07.07.2020</w:t>
            </w:r>
          </w:p>
        </w:tc>
        <w:tc>
          <w:tcPr>
            <w:tcW w:w="5387" w:type="dxa"/>
          </w:tcPr>
          <w:p w14:paraId="1518883B" w14:textId="0ED1CC6B" w:rsidR="00B347F2" w:rsidRPr="007F0E8B"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92F08F0" w14:textId="219BE875" w:rsidR="00B347F2" w:rsidRPr="00477814" w:rsidRDefault="00B347F2" w:rsidP="00B347F2">
            <w:pPr>
              <w:jc w:val="center"/>
              <w:rPr>
                <w:rFonts w:cs="Times New Roman"/>
                <w:sz w:val="20"/>
                <w:szCs w:val="20"/>
              </w:rPr>
            </w:pPr>
            <w:r>
              <w:rPr>
                <w:rFonts w:cs="Times New Roman"/>
                <w:sz w:val="20"/>
                <w:szCs w:val="20"/>
              </w:rPr>
              <w:t xml:space="preserve">№ </w:t>
            </w:r>
            <w:r w:rsidRPr="00544986">
              <w:rPr>
                <w:rFonts w:cs="Times New Roman"/>
                <w:sz w:val="20"/>
                <w:szCs w:val="20"/>
              </w:rPr>
              <w:t>225-СК-3898</w:t>
            </w:r>
            <w:r>
              <w:rPr>
                <w:rFonts w:cs="Times New Roman"/>
                <w:sz w:val="20"/>
                <w:szCs w:val="20"/>
              </w:rPr>
              <w:t xml:space="preserve"> від 09.07.2020</w:t>
            </w:r>
          </w:p>
        </w:tc>
      </w:tr>
      <w:tr w:rsidR="00B347F2" w:rsidRPr="002872BC" w14:paraId="4E7ED21F" w14:textId="77777777" w:rsidTr="00C235B8">
        <w:tc>
          <w:tcPr>
            <w:tcW w:w="708" w:type="dxa"/>
            <w:vMerge/>
          </w:tcPr>
          <w:p w14:paraId="01305BB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3C1630" w14:textId="77777777" w:rsidR="00B347F2" w:rsidRPr="00A0025C" w:rsidRDefault="00B347F2" w:rsidP="00B347F2"/>
        </w:tc>
        <w:tc>
          <w:tcPr>
            <w:tcW w:w="1418" w:type="dxa"/>
          </w:tcPr>
          <w:p w14:paraId="172BEF95" w14:textId="7531A432" w:rsidR="00B347F2" w:rsidRPr="00FB1517" w:rsidRDefault="00B347F2" w:rsidP="00B347F2">
            <w:pPr>
              <w:jc w:val="center"/>
              <w:rPr>
                <w:rFonts w:cs="Times New Roman"/>
                <w:sz w:val="24"/>
                <w:szCs w:val="24"/>
              </w:rPr>
            </w:pPr>
            <w:r w:rsidRPr="00F475EF">
              <w:rPr>
                <w:rFonts w:cs="Times New Roman"/>
                <w:sz w:val="24"/>
                <w:szCs w:val="24"/>
              </w:rPr>
              <w:t>08/14537</w:t>
            </w:r>
          </w:p>
        </w:tc>
        <w:tc>
          <w:tcPr>
            <w:tcW w:w="1417" w:type="dxa"/>
          </w:tcPr>
          <w:p w14:paraId="0B92D24B" w14:textId="0C750E40" w:rsidR="00B347F2" w:rsidRDefault="00B347F2" w:rsidP="00B347F2">
            <w:pPr>
              <w:jc w:val="center"/>
              <w:rPr>
                <w:rFonts w:cs="Times New Roman"/>
                <w:sz w:val="24"/>
                <w:szCs w:val="24"/>
              </w:rPr>
            </w:pPr>
            <w:r>
              <w:rPr>
                <w:rFonts w:cs="Times New Roman"/>
                <w:sz w:val="24"/>
                <w:szCs w:val="24"/>
              </w:rPr>
              <w:t>07.07.2020</w:t>
            </w:r>
          </w:p>
        </w:tc>
        <w:tc>
          <w:tcPr>
            <w:tcW w:w="5387" w:type="dxa"/>
          </w:tcPr>
          <w:p w14:paraId="1A9A2C57" w14:textId="01B058F0" w:rsidR="00B347F2" w:rsidRPr="007F0E8B"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7A3B5B6" w14:textId="65509EB1" w:rsidR="00B347F2" w:rsidRPr="00477814" w:rsidRDefault="00B347F2" w:rsidP="00B347F2">
            <w:pPr>
              <w:jc w:val="center"/>
              <w:rPr>
                <w:rFonts w:cs="Times New Roman"/>
                <w:sz w:val="20"/>
                <w:szCs w:val="20"/>
              </w:rPr>
            </w:pPr>
            <w:r>
              <w:rPr>
                <w:rFonts w:cs="Times New Roman"/>
                <w:sz w:val="20"/>
                <w:szCs w:val="20"/>
              </w:rPr>
              <w:t xml:space="preserve">№ </w:t>
            </w:r>
            <w:r w:rsidRPr="00544986">
              <w:rPr>
                <w:rFonts w:cs="Times New Roman"/>
                <w:sz w:val="20"/>
                <w:szCs w:val="20"/>
              </w:rPr>
              <w:t>225-СК-3898</w:t>
            </w:r>
            <w:r>
              <w:rPr>
                <w:rFonts w:cs="Times New Roman"/>
                <w:sz w:val="20"/>
                <w:szCs w:val="20"/>
              </w:rPr>
              <w:t xml:space="preserve"> від 09.07.2020</w:t>
            </w:r>
          </w:p>
        </w:tc>
      </w:tr>
      <w:tr w:rsidR="00B347F2" w:rsidRPr="002872BC" w14:paraId="3708E008" w14:textId="77777777" w:rsidTr="00C235B8">
        <w:tc>
          <w:tcPr>
            <w:tcW w:w="708" w:type="dxa"/>
            <w:vMerge/>
          </w:tcPr>
          <w:p w14:paraId="352846F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375216" w14:textId="77777777" w:rsidR="00B347F2" w:rsidRPr="00A0025C" w:rsidRDefault="00B347F2" w:rsidP="00B347F2"/>
        </w:tc>
        <w:tc>
          <w:tcPr>
            <w:tcW w:w="1418" w:type="dxa"/>
          </w:tcPr>
          <w:p w14:paraId="16550676" w14:textId="60E4CC49" w:rsidR="00B347F2" w:rsidRPr="00FB1517" w:rsidRDefault="00B347F2" w:rsidP="00B347F2">
            <w:pPr>
              <w:jc w:val="center"/>
              <w:rPr>
                <w:rFonts w:cs="Times New Roman"/>
                <w:sz w:val="24"/>
                <w:szCs w:val="24"/>
              </w:rPr>
            </w:pPr>
            <w:r w:rsidRPr="00352951">
              <w:rPr>
                <w:rFonts w:cs="Times New Roman"/>
                <w:sz w:val="24"/>
                <w:szCs w:val="24"/>
              </w:rPr>
              <w:t>08/14540</w:t>
            </w:r>
          </w:p>
        </w:tc>
        <w:tc>
          <w:tcPr>
            <w:tcW w:w="1417" w:type="dxa"/>
          </w:tcPr>
          <w:p w14:paraId="56E5A8FE" w14:textId="447DF126" w:rsidR="00B347F2" w:rsidRDefault="00B347F2" w:rsidP="00B347F2">
            <w:pPr>
              <w:jc w:val="center"/>
              <w:rPr>
                <w:rFonts w:cs="Times New Roman"/>
                <w:sz w:val="24"/>
                <w:szCs w:val="24"/>
              </w:rPr>
            </w:pPr>
            <w:r>
              <w:rPr>
                <w:rFonts w:cs="Times New Roman"/>
                <w:sz w:val="24"/>
                <w:szCs w:val="24"/>
              </w:rPr>
              <w:t>07.07.2020</w:t>
            </w:r>
          </w:p>
        </w:tc>
        <w:tc>
          <w:tcPr>
            <w:tcW w:w="5387" w:type="dxa"/>
          </w:tcPr>
          <w:p w14:paraId="43910718" w14:textId="2E991679" w:rsidR="00B347F2" w:rsidRPr="007F0E8B"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господарських інструментів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Деснянс</w:t>
            </w:r>
            <w:r w:rsidRPr="00953434">
              <w:rPr>
                <w:rFonts w:cs="Times New Roman"/>
                <w:sz w:val="20"/>
                <w:szCs w:val="20"/>
              </w:rPr>
              <w:t>ького району м. Києва»</w:t>
            </w:r>
          </w:p>
        </w:tc>
        <w:tc>
          <w:tcPr>
            <w:tcW w:w="2836" w:type="dxa"/>
          </w:tcPr>
          <w:p w14:paraId="2DC9EFFF" w14:textId="41FFE75D" w:rsidR="00B347F2" w:rsidRPr="00477814" w:rsidRDefault="00B347F2" w:rsidP="00B347F2">
            <w:pPr>
              <w:jc w:val="center"/>
              <w:rPr>
                <w:rFonts w:cs="Times New Roman"/>
                <w:sz w:val="20"/>
                <w:szCs w:val="20"/>
              </w:rPr>
            </w:pPr>
            <w:r>
              <w:rPr>
                <w:rFonts w:cs="Times New Roman"/>
                <w:sz w:val="20"/>
                <w:szCs w:val="20"/>
              </w:rPr>
              <w:t xml:space="preserve">№ </w:t>
            </w:r>
            <w:r w:rsidRPr="00352951">
              <w:rPr>
                <w:rFonts w:cs="Times New Roman"/>
                <w:sz w:val="20"/>
                <w:szCs w:val="20"/>
              </w:rPr>
              <w:t>225-СК-3901</w:t>
            </w:r>
            <w:r>
              <w:rPr>
                <w:rFonts w:cs="Times New Roman"/>
                <w:sz w:val="20"/>
                <w:szCs w:val="20"/>
              </w:rPr>
              <w:t xml:space="preserve"> від 09.07.2020</w:t>
            </w:r>
          </w:p>
        </w:tc>
      </w:tr>
      <w:tr w:rsidR="00B347F2" w:rsidRPr="002872BC" w14:paraId="7EC171D9" w14:textId="77777777" w:rsidTr="00C235B8">
        <w:tc>
          <w:tcPr>
            <w:tcW w:w="708" w:type="dxa"/>
            <w:vMerge/>
          </w:tcPr>
          <w:p w14:paraId="22C3BAE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E5D18F" w14:textId="77777777" w:rsidR="00B347F2" w:rsidRPr="00A0025C" w:rsidRDefault="00B347F2" w:rsidP="00B347F2"/>
        </w:tc>
        <w:tc>
          <w:tcPr>
            <w:tcW w:w="1418" w:type="dxa"/>
          </w:tcPr>
          <w:p w14:paraId="10A54A25" w14:textId="115BB899" w:rsidR="00B347F2" w:rsidRPr="00FB1517" w:rsidRDefault="00B347F2" w:rsidP="00B347F2">
            <w:pPr>
              <w:jc w:val="center"/>
              <w:rPr>
                <w:rFonts w:cs="Times New Roman"/>
                <w:sz w:val="24"/>
                <w:szCs w:val="24"/>
              </w:rPr>
            </w:pPr>
            <w:r w:rsidRPr="00352951">
              <w:rPr>
                <w:rFonts w:cs="Times New Roman"/>
                <w:sz w:val="24"/>
                <w:szCs w:val="24"/>
              </w:rPr>
              <w:t>08/14541</w:t>
            </w:r>
          </w:p>
        </w:tc>
        <w:tc>
          <w:tcPr>
            <w:tcW w:w="1417" w:type="dxa"/>
          </w:tcPr>
          <w:p w14:paraId="301A3633" w14:textId="06C588F2" w:rsidR="00B347F2" w:rsidRDefault="00B347F2" w:rsidP="00B347F2">
            <w:pPr>
              <w:jc w:val="center"/>
              <w:rPr>
                <w:rFonts w:cs="Times New Roman"/>
                <w:sz w:val="24"/>
                <w:szCs w:val="24"/>
              </w:rPr>
            </w:pPr>
            <w:r>
              <w:rPr>
                <w:rFonts w:cs="Times New Roman"/>
                <w:sz w:val="24"/>
                <w:szCs w:val="24"/>
              </w:rPr>
              <w:t>07.07.2020</w:t>
            </w:r>
          </w:p>
        </w:tc>
        <w:tc>
          <w:tcPr>
            <w:tcW w:w="5387" w:type="dxa"/>
          </w:tcPr>
          <w:p w14:paraId="789E0450" w14:textId="63236AB4" w:rsidR="00B347F2" w:rsidRPr="007F0E8B"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господарського інвентарю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Деснянс</w:t>
            </w:r>
            <w:r w:rsidRPr="00953434">
              <w:rPr>
                <w:rFonts w:cs="Times New Roman"/>
                <w:sz w:val="20"/>
                <w:szCs w:val="20"/>
              </w:rPr>
              <w:t>ького району</w:t>
            </w:r>
            <w:r>
              <w:rPr>
                <w:rFonts w:cs="Times New Roman"/>
                <w:sz w:val="20"/>
                <w:szCs w:val="20"/>
              </w:rPr>
              <w:t xml:space="preserve">                         </w:t>
            </w:r>
            <w:r w:rsidRPr="00953434">
              <w:rPr>
                <w:rFonts w:cs="Times New Roman"/>
                <w:sz w:val="20"/>
                <w:szCs w:val="20"/>
              </w:rPr>
              <w:t xml:space="preserve"> м. Києва»</w:t>
            </w:r>
          </w:p>
        </w:tc>
        <w:tc>
          <w:tcPr>
            <w:tcW w:w="2836" w:type="dxa"/>
          </w:tcPr>
          <w:p w14:paraId="61185D55" w14:textId="60C15D78" w:rsidR="00B347F2" w:rsidRPr="00477814" w:rsidRDefault="00B347F2" w:rsidP="00B347F2">
            <w:pPr>
              <w:jc w:val="center"/>
              <w:rPr>
                <w:rFonts w:cs="Times New Roman"/>
                <w:sz w:val="20"/>
                <w:szCs w:val="20"/>
              </w:rPr>
            </w:pPr>
            <w:r>
              <w:rPr>
                <w:rFonts w:cs="Times New Roman"/>
                <w:sz w:val="20"/>
                <w:szCs w:val="20"/>
              </w:rPr>
              <w:t xml:space="preserve">№ </w:t>
            </w:r>
            <w:r w:rsidRPr="00352951">
              <w:rPr>
                <w:rFonts w:cs="Times New Roman"/>
                <w:sz w:val="20"/>
                <w:szCs w:val="20"/>
              </w:rPr>
              <w:t>225-СК-3901</w:t>
            </w:r>
            <w:r>
              <w:rPr>
                <w:rFonts w:cs="Times New Roman"/>
                <w:sz w:val="20"/>
                <w:szCs w:val="20"/>
              </w:rPr>
              <w:t xml:space="preserve"> від 09.07.2020</w:t>
            </w:r>
          </w:p>
        </w:tc>
      </w:tr>
      <w:tr w:rsidR="00B347F2" w:rsidRPr="002872BC" w14:paraId="335012AB" w14:textId="77777777" w:rsidTr="00C235B8">
        <w:tc>
          <w:tcPr>
            <w:tcW w:w="708" w:type="dxa"/>
            <w:vMerge/>
          </w:tcPr>
          <w:p w14:paraId="26873EF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D8801BF" w14:textId="77777777" w:rsidR="00B347F2" w:rsidRPr="00A0025C" w:rsidRDefault="00B347F2" w:rsidP="00B347F2"/>
        </w:tc>
        <w:tc>
          <w:tcPr>
            <w:tcW w:w="1418" w:type="dxa"/>
          </w:tcPr>
          <w:p w14:paraId="55B7B8B4" w14:textId="752BBBE0" w:rsidR="00B347F2" w:rsidRPr="00FB1517" w:rsidRDefault="00B347F2" w:rsidP="00B347F2">
            <w:pPr>
              <w:jc w:val="center"/>
              <w:rPr>
                <w:rFonts w:cs="Times New Roman"/>
                <w:sz w:val="24"/>
                <w:szCs w:val="24"/>
              </w:rPr>
            </w:pPr>
            <w:r w:rsidRPr="00352951">
              <w:rPr>
                <w:rFonts w:cs="Times New Roman"/>
                <w:sz w:val="24"/>
                <w:szCs w:val="24"/>
              </w:rPr>
              <w:t>08/14549</w:t>
            </w:r>
          </w:p>
        </w:tc>
        <w:tc>
          <w:tcPr>
            <w:tcW w:w="1417" w:type="dxa"/>
          </w:tcPr>
          <w:p w14:paraId="0435B3B3" w14:textId="29D3872C" w:rsidR="00B347F2" w:rsidRDefault="00B347F2" w:rsidP="00B347F2">
            <w:pPr>
              <w:jc w:val="center"/>
              <w:rPr>
                <w:rFonts w:cs="Times New Roman"/>
                <w:sz w:val="24"/>
                <w:szCs w:val="24"/>
              </w:rPr>
            </w:pPr>
            <w:r>
              <w:rPr>
                <w:rFonts w:cs="Times New Roman"/>
                <w:sz w:val="24"/>
                <w:szCs w:val="24"/>
              </w:rPr>
              <w:t>07.07.2020</w:t>
            </w:r>
          </w:p>
        </w:tc>
        <w:tc>
          <w:tcPr>
            <w:tcW w:w="5387" w:type="dxa"/>
          </w:tcPr>
          <w:p w14:paraId="1B3B997F" w14:textId="32F57422" w:rsidR="00B347F2" w:rsidRPr="007F0E8B"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господарських інструментів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Деснянс</w:t>
            </w:r>
            <w:r w:rsidRPr="00953434">
              <w:rPr>
                <w:rFonts w:cs="Times New Roman"/>
                <w:sz w:val="20"/>
                <w:szCs w:val="20"/>
              </w:rPr>
              <w:t>ького району м. Києва»</w:t>
            </w:r>
          </w:p>
        </w:tc>
        <w:tc>
          <w:tcPr>
            <w:tcW w:w="2836" w:type="dxa"/>
          </w:tcPr>
          <w:p w14:paraId="587C4AD8" w14:textId="0D750B54" w:rsidR="00B347F2" w:rsidRPr="00477814" w:rsidRDefault="00B347F2" w:rsidP="00B347F2">
            <w:pPr>
              <w:jc w:val="center"/>
              <w:rPr>
                <w:rFonts w:cs="Times New Roman"/>
                <w:sz w:val="20"/>
                <w:szCs w:val="20"/>
              </w:rPr>
            </w:pPr>
            <w:r>
              <w:rPr>
                <w:rFonts w:cs="Times New Roman"/>
                <w:sz w:val="20"/>
                <w:szCs w:val="20"/>
              </w:rPr>
              <w:t xml:space="preserve">№ </w:t>
            </w:r>
            <w:r w:rsidRPr="00352951">
              <w:rPr>
                <w:rFonts w:cs="Times New Roman"/>
                <w:sz w:val="20"/>
                <w:szCs w:val="20"/>
              </w:rPr>
              <w:t>225-СК-3901</w:t>
            </w:r>
            <w:r>
              <w:rPr>
                <w:rFonts w:cs="Times New Roman"/>
                <w:sz w:val="20"/>
                <w:szCs w:val="20"/>
              </w:rPr>
              <w:t xml:space="preserve"> від 09.07.2020</w:t>
            </w:r>
          </w:p>
        </w:tc>
      </w:tr>
      <w:tr w:rsidR="00B347F2" w:rsidRPr="002872BC" w14:paraId="2455DA25" w14:textId="77777777" w:rsidTr="00C235B8">
        <w:tc>
          <w:tcPr>
            <w:tcW w:w="708" w:type="dxa"/>
            <w:vMerge/>
          </w:tcPr>
          <w:p w14:paraId="038ECF5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B56EDD" w14:textId="77777777" w:rsidR="00B347F2" w:rsidRPr="00A0025C" w:rsidRDefault="00B347F2" w:rsidP="00B347F2"/>
        </w:tc>
        <w:tc>
          <w:tcPr>
            <w:tcW w:w="1418" w:type="dxa"/>
          </w:tcPr>
          <w:p w14:paraId="036ACC7C" w14:textId="5E405A39" w:rsidR="00B347F2" w:rsidRPr="00FB1517" w:rsidRDefault="00B347F2" w:rsidP="00B347F2">
            <w:pPr>
              <w:jc w:val="center"/>
              <w:rPr>
                <w:rFonts w:cs="Times New Roman"/>
                <w:sz w:val="24"/>
                <w:szCs w:val="24"/>
              </w:rPr>
            </w:pPr>
            <w:r w:rsidRPr="00731390">
              <w:rPr>
                <w:rFonts w:cs="Times New Roman"/>
                <w:sz w:val="24"/>
                <w:szCs w:val="24"/>
              </w:rPr>
              <w:t>08/14551</w:t>
            </w:r>
          </w:p>
        </w:tc>
        <w:tc>
          <w:tcPr>
            <w:tcW w:w="1417" w:type="dxa"/>
          </w:tcPr>
          <w:p w14:paraId="33336D5E" w14:textId="65D22C33" w:rsidR="00B347F2" w:rsidRDefault="00B347F2" w:rsidP="00B347F2">
            <w:pPr>
              <w:jc w:val="center"/>
              <w:rPr>
                <w:rFonts w:cs="Times New Roman"/>
                <w:sz w:val="24"/>
                <w:szCs w:val="24"/>
              </w:rPr>
            </w:pPr>
            <w:r>
              <w:rPr>
                <w:rFonts w:cs="Times New Roman"/>
                <w:sz w:val="24"/>
                <w:szCs w:val="24"/>
              </w:rPr>
              <w:t>07.07.2020</w:t>
            </w:r>
          </w:p>
        </w:tc>
        <w:tc>
          <w:tcPr>
            <w:tcW w:w="5387" w:type="dxa"/>
          </w:tcPr>
          <w:p w14:paraId="56F76B17" w14:textId="4AF68528" w:rsidR="00B347F2" w:rsidRPr="007F0E8B"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координатного столу для ЖЕД № 319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Деснянс</w:t>
            </w:r>
            <w:r w:rsidRPr="00953434">
              <w:rPr>
                <w:rFonts w:cs="Times New Roman"/>
                <w:sz w:val="20"/>
                <w:szCs w:val="20"/>
              </w:rPr>
              <w:t>ького району м. Києва»</w:t>
            </w:r>
          </w:p>
        </w:tc>
        <w:tc>
          <w:tcPr>
            <w:tcW w:w="2836" w:type="dxa"/>
          </w:tcPr>
          <w:p w14:paraId="6CD4372E" w14:textId="6E5F2732" w:rsidR="00B347F2" w:rsidRPr="00477814" w:rsidRDefault="00B347F2" w:rsidP="00B347F2">
            <w:pPr>
              <w:jc w:val="center"/>
              <w:rPr>
                <w:rFonts w:cs="Times New Roman"/>
                <w:sz w:val="20"/>
                <w:szCs w:val="20"/>
              </w:rPr>
            </w:pPr>
            <w:r>
              <w:rPr>
                <w:rFonts w:cs="Times New Roman"/>
                <w:sz w:val="20"/>
                <w:szCs w:val="20"/>
              </w:rPr>
              <w:t xml:space="preserve">№ </w:t>
            </w:r>
            <w:r w:rsidRPr="00352951">
              <w:rPr>
                <w:rFonts w:cs="Times New Roman"/>
                <w:sz w:val="20"/>
                <w:szCs w:val="20"/>
              </w:rPr>
              <w:t>225-СК-3901</w:t>
            </w:r>
            <w:r>
              <w:rPr>
                <w:rFonts w:cs="Times New Roman"/>
                <w:sz w:val="20"/>
                <w:szCs w:val="20"/>
              </w:rPr>
              <w:t xml:space="preserve"> від 09.07.2020</w:t>
            </w:r>
          </w:p>
        </w:tc>
      </w:tr>
      <w:tr w:rsidR="00B347F2" w:rsidRPr="002872BC" w14:paraId="589258F0" w14:textId="77777777" w:rsidTr="00C235B8">
        <w:tc>
          <w:tcPr>
            <w:tcW w:w="708" w:type="dxa"/>
            <w:vMerge/>
          </w:tcPr>
          <w:p w14:paraId="3A6D8AF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7799B20" w14:textId="77777777" w:rsidR="00B347F2" w:rsidRPr="00A0025C" w:rsidRDefault="00B347F2" w:rsidP="00B347F2"/>
        </w:tc>
        <w:tc>
          <w:tcPr>
            <w:tcW w:w="1418" w:type="dxa"/>
          </w:tcPr>
          <w:p w14:paraId="2F40C93B" w14:textId="536F96EF" w:rsidR="00B347F2" w:rsidRPr="00FB1517" w:rsidRDefault="00B347F2" w:rsidP="00B347F2">
            <w:pPr>
              <w:jc w:val="center"/>
              <w:rPr>
                <w:rFonts w:cs="Times New Roman"/>
                <w:sz w:val="24"/>
                <w:szCs w:val="24"/>
              </w:rPr>
            </w:pPr>
            <w:r w:rsidRPr="00650C20">
              <w:rPr>
                <w:rFonts w:cs="Times New Roman"/>
                <w:sz w:val="24"/>
                <w:szCs w:val="24"/>
              </w:rPr>
              <w:t>08/14556</w:t>
            </w:r>
          </w:p>
        </w:tc>
        <w:tc>
          <w:tcPr>
            <w:tcW w:w="1417" w:type="dxa"/>
          </w:tcPr>
          <w:p w14:paraId="6374B586" w14:textId="7AFE2CB5" w:rsidR="00B347F2" w:rsidRDefault="00B347F2" w:rsidP="00B347F2">
            <w:pPr>
              <w:jc w:val="center"/>
              <w:rPr>
                <w:rFonts w:cs="Times New Roman"/>
                <w:sz w:val="24"/>
                <w:szCs w:val="24"/>
              </w:rPr>
            </w:pPr>
            <w:r>
              <w:rPr>
                <w:rFonts w:cs="Times New Roman"/>
                <w:sz w:val="24"/>
                <w:szCs w:val="24"/>
              </w:rPr>
              <w:t>07.07.2020</w:t>
            </w:r>
          </w:p>
        </w:tc>
        <w:tc>
          <w:tcPr>
            <w:tcW w:w="5387" w:type="dxa"/>
          </w:tcPr>
          <w:p w14:paraId="0F64AE66" w14:textId="04060C73" w:rsidR="00B347F2" w:rsidRPr="007F0E8B"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господарських інструментів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Деснянс</w:t>
            </w:r>
            <w:r w:rsidRPr="00953434">
              <w:rPr>
                <w:rFonts w:cs="Times New Roman"/>
                <w:sz w:val="20"/>
                <w:szCs w:val="20"/>
              </w:rPr>
              <w:t>ького району м. Києва»</w:t>
            </w:r>
          </w:p>
        </w:tc>
        <w:tc>
          <w:tcPr>
            <w:tcW w:w="2836" w:type="dxa"/>
          </w:tcPr>
          <w:p w14:paraId="248334EE" w14:textId="77185271" w:rsidR="00B347F2" w:rsidRPr="00477814" w:rsidRDefault="00B347F2" w:rsidP="00B347F2">
            <w:pPr>
              <w:jc w:val="center"/>
              <w:rPr>
                <w:rFonts w:cs="Times New Roman"/>
                <w:sz w:val="20"/>
                <w:szCs w:val="20"/>
              </w:rPr>
            </w:pPr>
            <w:r>
              <w:rPr>
                <w:rFonts w:cs="Times New Roman"/>
                <w:sz w:val="20"/>
                <w:szCs w:val="20"/>
              </w:rPr>
              <w:t xml:space="preserve">№ </w:t>
            </w:r>
            <w:r w:rsidRPr="00352951">
              <w:rPr>
                <w:rFonts w:cs="Times New Roman"/>
                <w:sz w:val="20"/>
                <w:szCs w:val="20"/>
              </w:rPr>
              <w:t>225-СК-3901</w:t>
            </w:r>
            <w:r>
              <w:rPr>
                <w:rFonts w:cs="Times New Roman"/>
                <w:sz w:val="20"/>
                <w:szCs w:val="20"/>
              </w:rPr>
              <w:t xml:space="preserve"> від 09.07.2020</w:t>
            </w:r>
          </w:p>
        </w:tc>
      </w:tr>
      <w:tr w:rsidR="00B347F2" w:rsidRPr="002872BC" w14:paraId="55A44E61" w14:textId="77777777" w:rsidTr="00C235B8">
        <w:tc>
          <w:tcPr>
            <w:tcW w:w="708" w:type="dxa"/>
            <w:vMerge/>
          </w:tcPr>
          <w:p w14:paraId="54C5F8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D42599" w14:textId="77777777" w:rsidR="00B347F2" w:rsidRPr="00A0025C" w:rsidRDefault="00B347F2" w:rsidP="00B347F2"/>
        </w:tc>
        <w:tc>
          <w:tcPr>
            <w:tcW w:w="1418" w:type="dxa"/>
          </w:tcPr>
          <w:p w14:paraId="6AB3472E" w14:textId="7B1FC1DE" w:rsidR="00B347F2" w:rsidRPr="00FB1517" w:rsidRDefault="00B347F2" w:rsidP="00B347F2">
            <w:pPr>
              <w:jc w:val="center"/>
              <w:rPr>
                <w:rFonts w:cs="Times New Roman"/>
                <w:sz w:val="24"/>
                <w:szCs w:val="24"/>
              </w:rPr>
            </w:pPr>
            <w:r w:rsidRPr="00650C20">
              <w:rPr>
                <w:rFonts w:cs="Times New Roman"/>
                <w:sz w:val="24"/>
                <w:szCs w:val="24"/>
              </w:rPr>
              <w:t>08/14557</w:t>
            </w:r>
          </w:p>
        </w:tc>
        <w:tc>
          <w:tcPr>
            <w:tcW w:w="1417" w:type="dxa"/>
          </w:tcPr>
          <w:p w14:paraId="7ABE9F6D" w14:textId="0C5D5591" w:rsidR="00B347F2" w:rsidRDefault="00B347F2" w:rsidP="00B347F2">
            <w:pPr>
              <w:jc w:val="center"/>
              <w:rPr>
                <w:rFonts w:cs="Times New Roman"/>
                <w:sz w:val="24"/>
                <w:szCs w:val="24"/>
              </w:rPr>
            </w:pPr>
            <w:r>
              <w:rPr>
                <w:rFonts w:cs="Times New Roman"/>
                <w:sz w:val="24"/>
                <w:szCs w:val="24"/>
              </w:rPr>
              <w:t>07.07.2020</w:t>
            </w:r>
          </w:p>
        </w:tc>
        <w:tc>
          <w:tcPr>
            <w:tcW w:w="5387" w:type="dxa"/>
          </w:tcPr>
          <w:p w14:paraId="7DF71221" w14:textId="73A84F26" w:rsidR="00B347F2" w:rsidRPr="007F0E8B"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господарських інструментів для ЖЕД № 316, ЖЕД № 318, ЖЕД № 319                     </w:t>
            </w:r>
            <w:r w:rsidRPr="00953434">
              <w:rPr>
                <w:rFonts w:cs="Times New Roman"/>
                <w:sz w:val="20"/>
                <w:szCs w:val="20"/>
              </w:rPr>
              <w:t xml:space="preserve">КП «Керуюча компанія з обслуговування житлового фонду </w:t>
            </w:r>
            <w:r>
              <w:rPr>
                <w:rFonts w:cs="Times New Roman"/>
                <w:sz w:val="20"/>
                <w:szCs w:val="20"/>
              </w:rPr>
              <w:t>Деснянс</w:t>
            </w:r>
            <w:r w:rsidRPr="00953434">
              <w:rPr>
                <w:rFonts w:cs="Times New Roman"/>
                <w:sz w:val="20"/>
                <w:szCs w:val="20"/>
              </w:rPr>
              <w:t>ького району м. Києва»</w:t>
            </w:r>
          </w:p>
        </w:tc>
        <w:tc>
          <w:tcPr>
            <w:tcW w:w="2836" w:type="dxa"/>
          </w:tcPr>
          <w:p w14:paraId="0A7F6DCF" w14:textId="1AF15CD8" w:rsidR="00B347F2" w:rsidRPr="00477814" w:rsidRDefault="00B347F2" w:rsidP="00B347F2">
            <w:pPr>
              <w:jc w:val="center"/>
              <w:rPr>
                <w:rFonts w:cs="Times New Roman"/>
                <w:sz w:val="20"/>
                <w:szCs w:val="20"/>
              </w:rPr>
            </w:pPr>
            <w:r>
              <w:rPr>
                <w:rFonts w:cs="Times New Roman"/>
                <w:sz w:val="20"/>
                <w:szCs w:val="20"/>
              </w:rPr>
              <w:t xml:space="preserve">№ </w:t>
            </w:r>
            <w:r w:rsidRPr="00352951">
              <w:rPr>
                <w:rFonts w:cs="Times New Roman"/>
                <w:sz w:val="20"/>
                <w:szCs w:val="20"/>
              </w:rPr>
              <w:t>225-СК-3901</w:t>
            </w:r>
            <w:r>
              <w:rPr>
                <w:rFonts w:cs="Times New Roman"/>
                <w:sz w:val="20"/>
                <w:szCs w:val="20"/>
              </w:rPr>
              <w:t xml:space="preserve"> від 09.07.2020</w:t>
            </w:r>
          </w:p>
        </w:tc>
      </w:tr>
      <w:tr w:rsidR="00B347F2" w:rsidRPr="002872BC" w14:paraId="76C95327" w14:textId="77777777" w:rsidTr="00C235B8">
        <w:tc>
          <w:tcPr>
            <w:tcW w:w="708" w:type="dxa"/>
            <w:vMerge/>
          </w:tcPr>
          <w:p w14:paraId="2C05577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F8BE54" w14:textId="77777777" w:rsidR="00B347F2" w:rsidRPr="00A0025C" w:rsidRDefault="00B347F2" w:rsidP="00B347F2"/>
        </w:tc>
        <w:tc>
          <w:tcPr>
            <w:tcW w:w="1418" w:type="dxa"/>
          </w:tcPr>
          <w:p w14:paraId="58AA7767" w14:textId="38837DA5" w:rsidR="00B347F2" w:rsidRPr="00FB1517" w:rsidRDefault="00B347F2" w:rsidP="00B347F2">
            <w:pPr>
              <w:jc w:val="center"/>
              <w:rPr>
                <w:rFonts w:cs="Times New Roman"/>
                <w:sz w:val="24"/>
                <w:szCs w:val="24"/>
              </w:rPr>
            </w:pPr>
            <w:r w:rsidRPr="003307D4">
              <w:rPr>
                <w:rFonts w:cs="Times New Roman"/>
                <w:sz w:val="24"/>
                <w:szCs w:val="24"/>
              </w:rPr>
              <w:t>08/15432</w:t>
            </w:r>
          </w:p>
        </w:tc>
        <w:tc>
          <w:tcPr>
            <w:tcW w:w="1417" w:type="dxa"/>
          </w:tcPr>
          <w:p w14:paraId="1EB390EC" w14:textId="2777FF1B" w:rsidR="00B347F2" w:rsidRDefault="00B347F2" w:rsidP="00B347F2">
            <w:pPr>
              <w:jc w:val="center"/>
              <w:rPr>
                <w:rFonts w:cs="Times New Roman"/>
                <w:sz w:val="24"/>
                <w:szCs w:val="24"/>
              </w:rPr>
            </w:pPr>
            <w:r>
              <w:rPr>
                <w:rFonts w:cs="Times New Roman"/>
                <w:sz w:val="24"/>
                <w:szCs w:val="24"/>
              </w:rPr>
              <w:t>16.07.2020</w:t>
            </w:r>
          </w:p>
        </w:tc>
        <w:tc>
          <w:tcPr>
            <w:tcW w:w="5387" w:type="dxa"/>
          </w:tcPr>
          <w:p w14:paraId="69CB73CA" w14:textId="41827252" w:rsidR="00B347F2" w:rsidRPr="007F0E8B" w:rsidRDefault="00B347F2" w:rsidP="00B347F2">
            <w:pPr>
              <w:jc w:val="both"/>
              <w:rPr>
                <w:rFonts w:cs="Times New Roman"/>
                <w:sz w:val="20"/>
                <w:szCs w:val="20"/>
              </w:rPr>
            </w:pPr>
            <w:r w:rsidRPr="0009413D">
              <w:rPr>
                <w:rFonts w:cs="Times New Roman"/>
                <w:sz w:val="20"/>
                <w:szCs w:val="20"/>
              </w:rPr>
              <w:t>Щодо утримання на пленарному засіданні Київської міської ради</w:t>
            </w:r>
            <w:r>
              <w:rPr>
                <w:rFonts w:cs="Times New Roman"/>
                <w:sz w:val="20"/>
                <w:szCs w:val="20"/>
              </w:rPr>
              <w:t xml:space="preserve"> 23.07.2020, </w:t>
            </w:r>
            <w:r w:rsidRPr="00161DAD">
              <w:rPr>
                <w:rFonts w:cs="Times New Roman"/>
                <w:sz w:val="20"/>
                <w:szCs w:val="20"/>
              </w:rPr>
              <w:t xml:space="preserve">з метою уникнення можливого конфлікту </w:t>
            </w:r>
            <w:r w:rsidRPr="00161DAD">
              <w:rPr>
                <w:rFonts w:cs="Times New Roman"/>
                <w:sz w:val="20"/>
                <w:szCs w:val="20"/>
              </w:rPr>
              <w:lastRenderedPageBreak/>
              <w:t>інтересів</w:t>
            </w:r>
            <w:r>
              <w:rPr>
                <w:rFonts w:cs="Times New Roman"/>
                <w:sz w:val="20"/>
                <w:szCs w:val="20"/>
              </w:rPr>
              <w:t>,</w:t>
            </w:r>
            <w:r w:rsidRPr="0009413D">
              <w:rPr>
                <w:rFonts w:cs="Times New Roman"/>
                <w:sz w:val="20"/>
                <w:szCs w:val="20"/>
              </w:rPr>
              <w:t xml:space="preserve"> </w:t>
            </w:r>
            <w:r w:rsidRPr="00161DAD">
              <w:rPr>
                <w:rFonts w:cs="Times New Roman"/>
                <w:sz w:val="20"/>
                <w:szCs w:val="20"/>
              </w:rPr>
              <w:t xml:space="preserve">від голосування </w:t>
            </w:r>
            <w:r w:rsidRPr="0009413D">
              <w:rPr>
                <w:rFonts w:cs="Times New Roman"/>
                <w:sz w:val="20"/>
                <w:szCs w:val="20"/>
              </w:rPr>
              <w:t xml:space="preserve">за </w:t>
            </w:r>
            <w:r>
              <w:rPr>
                <w:rFonts w:cs="Times New Roman"/>
                <w:sz w:val="20"/>
                <w:szCs w:val="20"/>
              </w:rPr>
              <w:t>проєкти рішень Київської міської ради, а саме: «</w:t>
            </w:r>
            <w:r w:rsidRPr="002F1326">
              <w:rPr>
                <w:rFonts w:cs="Times New Roman"/>
                <w:sz w:val="20"/>
                <w:szCs w:val="20"/>
              </w:rPr>
              <w:t>Про внесення змін до таблиці № 1 до додатка 5 до рішення Київської міської ради від 23 червня 2011 року № 242/5629 «Про встановлення місцевих податків і зборів у м. Києві»</w:t>
            </w:r>
            <w:r>
              <w:rPr>
                <w:rFonts w:cs="Times New Roman"/>
                <w:sz w:val="20"/>
                <w:szCs w:val="20"/>
              </w:rPr>
              <w:t>, «</w:t>
            </w:r>
            <w:r w:rsidRPr="002F1326">
              <w:rPr>
                <w:rFonts w:cs="Times New Roman"/>
                <w:sz w:val="20"/>
                <w:szCs w:val="20"/>
              </w:rPr>
              <w:t>Про надання об’єднанню співвласників багатоквартирного будинку «КБ 2» в постійне користування земельної ділянки для іншої житлової забудови на вул. Кахи Бендукідзе, 4-в у Печерському районі міста Києва</w:t>
            </w:r>
            <w:r>
              <w:rPr>
                <w:rFonts w:cs="Times New Roman"/>
                <w:sz w:val="20"/>
                <w:szCs w:val="20"/>
              </w:rPr>
              <w:t xml:space="preserve">» та ін. </w:t>
            </w:r>
          </w:p>
        </w:tc>
        <w:tc>
          <w:tcPr>
            <w:tcW w:w="2836" w:type="dxa"/>
          </w:tcPr>
          <w:p w14:paraId="3D260637" w14:textId="44688084" w:rsidR="00B347F2" w:rsidRPr="009A2853" w:rsidRDefault="00B347F2" w:rsidP="00B347F2">
            <w:pPr>
              <w:jc w:val="center"/>
              <w:rPr>
                <w:rFonts w:cs="Times New Roman"/>
                <w:sz w:val="20"/>
                <w:szCs w:val="20"/>
              </w:rPr>
            </w:pPr>
            <w:r w:rsidRPr="00975613">
              <w:rPr>
                <w:rFonts w:cs="Times New Roman"/>
                <w:sz w:val="20"/>
                <w:szCs w:val="20"/>
              </w:rPr>
              <w:lastRenderedPageBreak/>
              <w:t>Враховано в роботі</w:t>
            </w:r>
          </w:p>
        </w:tc>
      </w:tr>
      <w:tr w:rsidR="00B347F2" w:rsidRPr="002872BC" w14:paraId="5C5A1049" w14:textId="77777777" w:rsidTr="00C235B8">
        <w:tc>
          <w:tcPr>
            <w:tcW w:w="708" w:type="dxa"/>
            <w:vMerge/>
          </w:tcPr>
          <w:p w14:paraId="042960F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796561" w14:textId="77777777" w:rsidR="00B347F2" w:rsidRPr="00A0025C" w:rsidRDefault="00B347F2" w:rsidP="00B347F2"/>
        </w:tc>
        <w:tc>
          <w:tcPr>
            <w:tcW w:w="1418" w:type="dxa"/>
          </w:tcPr>
          <w:p w14:paraId="463313ED" w14:textId="781721CA" w:rsidR="00B347F2" w:rsidRPr="00FB1517" w:rsidRDefault="00B347F2" w:rsidP="00B347F2">
            <w:pPr>
              <w:jc w:val="center"/>
              <w:rPr>
                <w:rFonts w:cs="Times New Roman"/>
                <w:sz w:val="24"/>
                <w:szCs w:val="24"/>
              </w:rPr>
            </w:pPr>
            <w:r w:rsidRPr="00C6775C">
              <w:rPr>
                <w:rFonts w:cs="Times New Roman"/>
                <w:sz w:val="24"/>
                <w:szCs w:val="24"/>
              </w:rPr>
              <w:t>08/15546</w:t>
            </w:r>
          </w:p>
        </w:tc>
        <w:tc>
          <w:tcPr>
            <w:tcW w:w="1417" w:type="dxa"/>
          </w:tcPr>
          <w:p w14:paraId="30905533" w14:textId="2A783A6B" w:rsidR="00B347F2" w:rsidRDefault="00B347F2" w:rsidP="00B347F2">
            <w:pPr>
              <w:jc w:val="center"/>
              <w:rPr>
                <w:rFonts w:cs="Times New Roman"/>
                <w:sz w:val="24"/>
                <w:szCs w:val="24"/>
              </w:rPr>
            </w:pPr>
            <w:r>
              <w:rPr>
                <w:rFonts w:cs="Times New Roman"/>
                <w:sz w:val="24"/>
                <w:szCs w:val="24"/>
              </w:rPr>
              <w:t>17.07.2020</w:t>
            </w:r>
          </w:p>
        </w:tc>
        <w:tc>
          <w:tcPr>
            <w:tcW w:w="5387" w:type="dxa"/>
          </w:tcPr>
          <w:p w14:paraId="2C2140CC" w14:textId="6165F469" w:rsidR="00B347F2" w:rsidRPr="007F0E8B"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2BF9F97" w14:textId="1F5E3C4F" w:rsidR="00B347F2" w:rsidRPr="009A2853" w:rsidRDefault="00B347F2" w:rsidP="00B347F2">
            <w:pPr>
              <w:jc w:val="center"/>
              <w:rPr>
                <w:rFonts w:cs="Times New Roman"/>
                <w:sz w:val="20"/>
                <w:szCs w:val="20"/>
              </w:rPr>
            </w:pPr>
            <w:r>
              <w:rPr>
                <w:rFonts w:cs="Times New Roman"/>
                <w:sz w:val="20"/>
                <w:szCs w:val="20"/>
              </w:rPr>
              <w:t xml:space="preserve">№ </w:t>
            </w:r>
            <w:r w:rsidRPr="00C6775C">
              <w:rPr>
                <w:rFonts w:cs="Times New Roman"/>
                <w:sz w:val="20"/>
                <w:szCs w:val="20"/>
              </w:rPr>
              <w:t>225-СК-4235</w:t>
            </w:r>
            <w:r>
              <w:rPr>
                <w:rFonts w:cs="Times New Roman"/>
                <w:sz w:val="20"/>
                <w:szCs w:val="20"/>
              </w:rPr>
              <w:t xml:space="preserve"> від 22.07.2020</w:t>
            </w:r>
          </w:p>
        </w:tc>
      </w:tr>
      <w:tr w:rsidR="00B347F2" w:rsidRPr="002872BC" w14:paraId="39B79421" w14:textId="77777777" w:rsidTr="00C235B8">
        <w:tc>
          <w:tcPr>
            <w:tcW w:w="708" w:type="dxa"/>
            <w:vMerge/>
          </w:tcPr>
          <w:p w14:paraId="17C5377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ECB0A3" w14:textId="77777777" w:rsidR="00B347F2" w:rsidRPr="00A0025C" w:rsidRDefault="00B347F2" w:rsidP="00B347F2"/>
        </w:tc>
        <w:tc>
          <w:tcPr>
            <w:tcW w:w="1418" w:type="dxa"/>
          </w:tcPr>
          <w:p w14:paraId="2A4114BD" w14:textId="7D3C6635" w:rsidR="00B347F2" w:rsidRPr="00FB1517" w:rsidRDefault="00B347F2" w:rsidP="00B347F2">
            <w:pPr>
              <w:jc w:val="center"/>
              <w:rPr>
                <w:rFonts w:cs="Times New Roman"/>
                <w:sz w:val="24"/>
                <w:szCs w:val="24"/>
              </w:rPr>
            </w:pPr>
            <w:r w:rsidRPr="004F520F">
              <w:rPr>
                <w:rFonts w:cs="Times New Roman"/>
                <w:sz w:val="24"/>
                <w:szCs w:val="24"/>
              </w:rPr>
              <w:t>08/15547</w:t>
            </w:r>
          </w:p>
        </w:tc>
        <w:tc>
          <w:tcPr>
            <w:tcW w:w="1417" w:type="dxa"/>
          </w:tcPr>
          <w:p w14:paraId="1DC560FE" w14:textId="1129F259" w:rsidR="00B347F2" w:rsidRDefault="00B347F2" w:rsidP="00B347F2">
            <w:pPr>
              <w:jc w:val="center"/>
              <w:rPr>
                <w:rFonts w:cs="Times New Roman"/>
                <w:sz w:val="24"/>
                <w:szCs w:val="24"/>
              </w:rPr>
            </w:pPr>
            <w:r>
              <w:rPr>
                <w:rFonts w:cs="Times New Roman"/>
                <w:sz w:val="24"/>
                <w:szCs w:val="24"/>
              </w:rPr>
              <w:t>17.07.2020</w:t>
            </w:r>
          </w:p>
        </w:tc>
        <w:tc>
          <w:tcPr>
            <w:tcW w:w="5387" w:type="dxa"/>
          </w:tcPr>
          <w:p w14:paraId="3826AAF1" w14:textId="1142F3D0" w:rsidR="00B347F2" w:rsidRPr="007F0E8B"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E78C202" w14:textId="50901DDF" w:rsidR="00B347F2" w:rsidRPr="009A2853" w:rsidRDefault="00B347F2" w:rsidP="00B347F2">
            <w:pPr>
              <w:jc w:val="center"/>
              <w:rPr>
                <w:rFonts w:cs="Times New Roman"/>
                <w:sz w:val="20"/>
                <w:szCs w:val="20"/>
              </w:rPr>
            </w:pPr>
            <w:r>
              <w:rPr>
                <w:rFonts w:cs="Times New Roman"/>
                <w:sz w:val="20"/>
                <w:szCs w:val="20"/>
              </w:rPr>
              <w:t xml:space="preserve">№ </w:t>
            </w:r>
            <w:r w:rsidRPr="00C6775C">
              <w:rPr>
                <w:rFonts w:cs="Times New Roman"/>
                <w:sz w:val="20"/>
                <w:szCs w:val="20"/>
              </w:rPr>
              <w:t>225-СК-4235</w:t>
            </w:r>
            <w:r>
              <w:rPr>
                <w:rFonts w:cs="Times New Roman"/>
                <w:sz w:val="20"/>
                <w:szCs w:val="20"/>
              </w:rPr>
              <w:t xml:space="preserve"> від 22.07.2020</w:t>
            </w:r>
          </w:p>
        </w:tc>
      </w:tr>
      <w:tr w:rsidR="00B347F2" w:rsidRPr="002872BC" w14:paraId="545A8DA9" w14:textId="77777777" w:rsidTr="00C235B8">
        <w:tc>
          <w:tcPr>
            <w:tcW w:w="708" w:type="dxa"/>
            <w:vMerge/>
          </w:tcPr>
          <w:p w14:paraId="6068E9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3D41A2A" w14:textId="77777777" w:rsidR="00B347F2" w:rsidRPr="00A0025C" w:rsidRDefault="00B347F2" w:rsidP="00B347F2"/>
        </w:tc>
        <w:tc>
          <w:tcPr>
            <w:tcW w:w="1418" w:type="dxa"/>
          </w:tcPr>
          <w:p w14:paraId="6AFC9E96" w14:textId="43D6CD67" w:rsidR="00B347F2" w:rsidRPr="00FB1517" w:rsidRDefault="00B347F2" w:rsidP="00B347F2">
            <w:pPr>
              <w:jc w:val="center"/>
              <w:rPr>
                <w:rFonts w:cs="Times New Roman"/>
                <w:sz w:val="24"/>
                <w:szCs w:val="24"/>
              </w:rPr>
            </w:pPr>
            <w:r w:rsidRPr="00C754F9">
              <w:rPr>
                <w:rFonts w:cs="Times New Roman"/>
                <w:sz w:val="24"/>
                <w:szCs w:val="24"/>
              </w:rPr>
              <w:t>08/16246</w:t>
            </w:r>
          </w:p>
        </w:tc>
        <w:tc>
          <w:tcPr>
            <w:tcW w:w="1417" w:type="dxa"/>
          </w:tcPr>
          <w:p w14:paraId="785CDED1" w14:textId="2292B6A5" w:rsidR="00B347F2" w:rsidRDefault="00B347F2" w:rsidP="00B347F2">
            <w:pPr>
              <w:jc w:val="center"/>
              <w:rPr>
                <w:rFonts w:cs="Times New Roman"/>
                <w:sz w:val="24"/>
                <w:szCs w:val="24"/>
              </w:rPr>
            </w:pPr>
            <w:r>
              <w:rPr>
                <w:rFonts w:cs="Times New Roman"/>
                <w:sz w:val="24"/>
                <w:szCs w:val="24"/>
              </w:rPr>
              <w:t>27.07.2020</w:t>
            </w:r>
          </w:p>
        </w:tc>
        <w:tc>
          <w:tcPr>
            <w:tcW w:w="5387" w:type="dxa"/>
          </w:tcPr>
          <w:p w14:paraId="1DDD01B9" w14:textId="7175A3B1" w:rsidR="00B347F2" w:rsidRPr="007F0E8B"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297CB2E" w14:textId="4915AFA4" w:rsidR="00B347F2" w:rsidRPr="009A2853" w:rsidRDefault="00B347F2" w:rsidP="00B347F2">
            <w:pPr>
              <w:jc w:val="center"/>
              <w:rPr>
                <w:rFonts w:cs="Times New Roman"/>
                <w:sz w:val="20"/>
                <w:szCs w:val="20"/>
              </w:rPr>
            </w:pPr>
            <w:r w:rsidRPr="00B57ACE">
              <w:rPr>
                <w:rFonts w:cs="Times New Roman"/>
                <w:sz w:val="20"/>
                <w:szCs w:val="20"/>
              </w:rPr>
              <w:t xml:space="preserve">№ </w:t>
            </w:r>
            <w:r w:rsidRPr="00C754F9">
              <w:rPr>
                <w:rFonts w:cs="Times New Roman"/>
                <w:sz w:val="20"/>
                <w:szCs w:val="20"/>
              </w:rPr>
              <w:t>225-СК-4364</w:t>
            </w:r>
            <w:r>
              <w:rPr>
                <w:rFonts w:cs="Times New Roman"/>
                <w:sz w:val="20"/>
                <w:szCs w:val="20"/>
              </w:rPr>
              <w:t xml:space="preserve"> </w:t>
            </w:r>
            <w:r w:rsidRPr="00B57ACE">
              <w:rPr>
                <w:rFonts w:cs="Times New Roman"/>
                <w:sz w:val="20"/>
                <w:szCs w:val="20"/>
              </w:rPr>
              <w:t xml:space="preserve">від </w:t>
            </w:r>
            <w:r>
              <w:rPr>
                <w:rFonts w:cs="Times New Roman"/>
                <w:sz w:val="20"/>
                <w:szCs w:val="20"/>
              </w:rPr>
              <w:t>29.07</w:t>
            </w:r>
            <w:r w:rsidRPr="00B57ACE">
              <w:rPr>
                <w:rFonts w:cs="Times New Roman"/>
                <w:sz w:val="20"/>
                <w:szCs w:val="20"/>
              </w:rPr>
              <w:t>.2020</w:t>
            </w:r>
          </w:p>
        </w:tc>
      </w:tr>
      <w:tr w:rsidR="00B347F2" w:rsidRPr="002872BC" w14:paraId="66417FC0" w14:textId="77777777" w:rsidTr="00C235B8">
        <w:tc>
          <w:tcPr>
            <w:tcW w:w="708" w:type="dxa"/>
            <w:vMerge/>
          </w:tcPr>
          <w:p w14:paraId="3788A3B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FD917A" w14:textId="77777777" w:rsidR="00B347F2" w:rsidRPr="00A0025C" w:rsidRDefault="00B347F2" w:rsidP="00B347F2"/>
        </w:tc>
        <w:tc>
          <w:tcPr>
            <w:tcW w:w="1418" w:type="dxa"/>
          </w:tcPr>
          <w:p w14:paraId="0DC2C1AD" w14:textId="6000079C" w:rsidR="00B347F2" w:rsidRPr="00FB1517" w:rsidRDefault="00B347F2" w:rsidP="00B347F2">
            <w:pPr>
              <w:jc w:val="center"/>
              <w:rPr>
                <w:rFonts w:cs="Times New Roman"/>
                <w:sz w:val="24"/>
                <w:szCs w:val="24"/>
              </w:rPr>
            </w:pPr>
            <w:r w:rsidRPr="00BA6D13">
              <w:rPr>
                <w:rFonts w:cs="Times New Roman"/>
                <w:sz w:val="24"/>
                <w:szCs w:val="24"/>
              </w:rPr>
              <w:t>08/16690</w:t>
            </w:r>
          </w:p>
        </w:tc>
        <w:tc>
          <w:tcPr>
            <w:tcW w:w="1417" w:type="dxa"/>
          </w:tcPr>
          <w:p w14:paraId="038CC0D9" w14:textId="7C30CE20" w:rsidR="00B347F2" w:rsidRDefault="00B347F2" w:rsidP="00B347F2">
            <w:pPr>
              <w:jc w:val="center"/>
              <w:rPr>
                <w:rFonts w:cs="Times New Roman"/>
                <w:sz w:val="24"/>
                <w:szCs w:val="24"/>
              </w:rPr>
            </w:pPr>
            <w:r>
              <w:rPr>
                <w:rFonts w:cs="Times New Roman"/>
                <w:sz w:val="24"/>
                <w:szCs w:val="24"/>
              </w:rPr>
              <w:t>31.07.2020</w:t>
            </w:r>
          </w:p>
        </w:tc>
        <w:tc>
          <w:tcPr>
            <w:tcW w:w="5387" w:type="dxa"/>
          </w:tcPr>
          <w:p w14:paraId="49CF04BF" w14:textId="77609563" w:rsidR="00B347F2" w:rsidRPr="007F0E8B" w:rsidRDefault="00B347F2" w:rsidP="00B347F2">
            <w:pPr>
              <w:jc w:val="both"/>
              <w:rPr>
                <w:rFonts w:cs="Times New Roman"/>
                <w:sz w:val="20"/>
                <w:szCs w:val="20"/>
              </w:rPr>
            </w:pPr>
            <w:r w:rsidRPr="0009413D">
              <w:rPr>
                <w:rFonts w:cs="Times New Roman"/>
                <w:sz w:val="20"/>
                <w:szCs w:val="20"/>
              </w:rPr>
              <w:t>Щодо утримання на пленарному засіданні Київської міської ради</w:t>
            </w:r>
            <w:r>
              <w:rPr>
                <w:rFonts w:cs="Times New Roman"/>
                <w:sz w:val="20"/>
                <w:szCs w:val="20"/>
              </w:rPr>
              <w:t xml:space="preserve"> 23.07.2020 </w:t>
            </w:r>
            <w:r w:rsidRPr="00161DAD">
              <w:rPr>
                <w:rFonts w:cs="Times New Roman"/>
                <w:sz w:val="20"/>
                <w:szCs w:val="20"/>
              </w:rPr>
              <w:t xml:space="preserve">від голосування </w:t>
            </w:r>
            <w:r w:rsidRPr="0009413D">
              <w:rPr>
                <w:rFonts w:cs="Times New Roman"/>
                <w:sz w:val="20"/>
                <w:szCs w:val="20"/>
              </w:rPr>
              <w:t xml:space="preserve">за </w:t>
            </w:r>
            <w:r>
              <w:rPr>
                <w:rFonts w:cs="Times New Roman"/>
                <w:sz w:val="20"/>
                <w:szCs w:val="20"/>
              </w:rPr>
              <w:t xml:space="preserve">проєкти рішень Київської міської ради від 19.09.2019 № 08/231-2813/ПР, від 14.02.2020 № </w:t>
            </w:r>
            <w:r w:rsidRPr="00BA6D13">
              <w:rPr>
                <w:rFonts w:cs="Times New Roman"/>
                <w:sz w:val="20"/>
                <w:szCs w:val="20"/>
              </w:rPr>
              <w:t>№ 08/231-</w:t>
            </w:r>
            <w:r>
              <w:rPr>
                <w:rFonts w:cs="Times New Roman"/>
                <w:sz w:val="20"/>
                <w:szCs w:val="20"/>
              </w:rPr>
              <w:t>420</w:t>
            </w:r>
            <w:r w:rsidRPr="00BA6D13">
              <w:rPr>
                <w:rFonts w:cs="Times New Roman"/>
                <w:sz w:val="20"/>
                <w:szCs w:val="20"/>
              </w:rPr>
              <w:t>/ПР</w:t>
            </w:r>
            <w:r>
              <w:rPr>
                <w:rFonts w:cs="Times New Roman"/>
                <w:sz w:val="20"/>
                <w:szCs w:val="20"/>
              </w:rPr>
              <w:t xml:space="preserve">, </w:t>
            </w:r>
            <w:r w:rsidRPr="00BA6D13">
              <w:rPr>
                <w:rFonts w:cs="Times New Roman"/>
                <w:sz w:val="20"/>
                <w:szCs w:val="20"/>
              </w:rPr>
              <w:t xml:space="preserve">від </w:t>
            </w:r>
            <w:r>
              <w:rPr>
                <w:rFonts w:cs="Times New Roman"/>
                <w:sz w:val="20"/>
                <w:szCs w:val="20"/>
              </w:rPr>
              <w:t>09</w:t>
            </w:r>
            <w:r w:rsidRPr="00BA6D13">
              <w:rPr>
                <w:rFonts w:cs="Times New Roman"/>
                <w:sz w:val="20"/>
                <w:szCs w:val="20"/>
              </w:rPr>
              <w:t>.</w:t>
            </w:r>
            <w:r>
              <w:rPr>
                <w:rFonts w:cs="Times New Roman"/>
                <w:sz w:val="20"/>
                <w:szCs w:val="20"/>
              </w:rPr>
              <w:t>04.</w:t>
            </w:r>
            <w:r w:rsidRPr="00BA6D13">
              <w:rPr>
                <w:rFonts w:cs="Times New Roman"/>
                <w:sz w:val="20"/>
                <w:szCs w:val="20"/>
              </w:rPr>
              <w:t>2020 № 08/231-</w:t>
            </w:r>
            <w:r>
              <w:rPr>
                <w:rFonts w:cs="Times New Roman"/>
                <w:sz w:val="20"/>
                <w:szCs w:val="20"/>
              </w:rPr>
              <w:t>915</w:t>
            </w:r>
            <w:r w:rsidRPr="00BA6D13">
              <w:rPr>
                <w:rFonts w:cs="Times New Roman"/>
                <w:sz w:val="20"/>
                <w:szCs w:val="20"/>
              </w:rPr>
              <w:t>/ПР</w:t>
            </w:r>
            <w:r>
              <w:rPr>
                <w:rFonts w:cs="Times New Roman"/>
                <w:sz w:val="20"/>
                <w:szCs w:val="20"/>
              </w:rPr>
              <w:t xml:space="preserve"> </w:t>
            </w:r>
            <w:r w:rsidRPr="00BA6D13">
              <w:rPr>
                <w:rFonts w:cs="Times New Roman"/>
                <w:sz w:val="20"/>
                <w:szCs w:val="20"/>
              </w:rPr>
              <w:t>з метою уникнення можливого конфлікту інтересів</w:t>
            </w:r>
          </w:p>
        </w:tc>
        <w:tc>
          <w:tcPr>
            <w:tcW w:w="2836" w:type="dxa"/>
          </w:tcPr>
          <w:p w14:paraId="25F5EAE8" w14:textId="4F4FE93B" w:rsidR="00B347F2" w:rsidRPr="009A2853" w:rsidRDefault="00B347F2" w:rsidP="00B347F2">
            <w:pPr>
              <w:jc w:val="center"/>
              <w:rPr>
                <w:rFonts w:cs="Times New Roman"/>
                <w:sz w:val="20"/>
                <w:szCs w:val="20"/>
              </w:rPr>
            </w:pPr>
            <w:r w:rsidRPr="00975613">
              <w:rPr>
                <w:rFonts w:cs="Times New Roman"/>
                <w:sz w:val="20"/>
                <w:szCs w:val="20"/>
              </w:rPr>
              <w:t>Враховано в роботі</w:t>
            </w:r>
          </w:p>
        </w:tc>
      </w:tr>
      <w:tr w:rsidR="00B347F2" w:rsidRPr="002872BC" w14:paraId="027FB20E" w14:textId="77777777" w:rsidTr="00C235B8">
        <w:tc>
          <w:tcPr>
            <w:tcW w:w="708" w:type="dxa"/>
            <w:vMerge/>
          </w:tcPr>
          <w:p w14:paraId="5F3E768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56A762"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960423A" w14:textId="4C11985E" w:rsidR="00B347F2" w:rsidRPr="00FB1517" w:rsidRDefault="00B347F2" w:rsidP="00B347F2">
            <w:pPr>
              <w:jc w:val="center"/>
              <w:rPr>
                <w:rFonts w:cs="Times New Roman"/>
                <w:sz w:val="24"/>
                <w:szCs w:val="24"/>
              </w:rPr>
            </w:pPr>
            <w:r>
              <w:rPr>
                <w:rFonts w:cs="Times New Roman"/>
                <w:sz w:val="24"/>
                <w:szCs w:val="24"/>
              </w:rPr>
              <w:t>08/17083</w:t>
            </w:r>
          </w:p>
        </w:tc>
        <w:tc>
          <w:tcPr>
            <w:tcW w:w="1417" w:type="dxa"/>
            <w:tcBorders>
              <w:top w:val="single" w:sz="4" w:space="0" w:color="auto"/>
              <w:left w:val="single" w:sz="4" w:space="0" w:color="auto"/>
              <w:bottom w:val="single" w:sz="4" w:space="0" w:color="auto"/>
              <w:right w:val="single" w:sz="4" w:space="0" w:color="auto"/>
            </w:tcBorders>
          </w:tcPr>
          <w:p w14:paraId="2CD98D01" w14:textId="5A0F2D62"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103225A" w14:textId="134CDD46" w:rsidR="00B347F2" w:rsidRPr="007F0E8B"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0499901" w14:textId="06D183A6" w:rsidR="00B347F2" w:rsidRPr="009A2853" w:rsidRDefault="00B347F2" w:rsidP="00B347F2">
            <w:pPr>
              <w:jc w:val="center"/>
              <w:rPr>
                <w:rFonts w:cs="Times New Roman"/>
                <w:sz w:val="20"/>
                <w:szCs w:val="20"/>
              </w:rPr>
            </w:pPr>
            <w:r>
              <w:rPr>
                <w:rFonts w:cs="Times New Roman"/>
                <w:sz w:val="20"/>
                <w:szCs w:val="20"/>
              </w:rPr>
              <w:t>№ 225-СК-4613 від 06.08.2020</w:t>
            </w:r>
          </w:p>
        </w:tc>
      </w:tr>
      <w:tr w:rsidR="00B347F2" w:rsidRPr="002872BC" w14:paraId="08B7B54D" w14:textId="77777777" w:rsidTr="00C235B8">
        <w:tc>
          <w:tcPr>
            <w:tcW w:w="708" w:type="dxa"/>
            <w:vMerge/>
          </w:tcPr>
          <w:p w14:paraId="2588663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C6405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C9F4D2E" w14:textId="2EB43A24" w:rsidR="00B347F2" w:rsidRPr="00FB1517" w:rsidRDefault="00B347F2" w:rsidP="00B347F2">
            <w:pPr>
              <w:jc w:val="center"/>
              <w:rPr>
                <w:rFonts w:cs="Times New Roman"/>
                <w:sz w:val="24"/>
                <w:szCs w:val="24"/>
              </w:rPr>
            </w:pPr>
            <w:r>
              <w:rPr>
                <w:rFonts w:cs="Times New Roman"/>
                <w:sz w:val="24"/>
                <w:szCs w:val="24"/>
              </w:rPr>
              <w:t>08/17084</w:t>
            </w:r>
          </w:p>
        </w:tc>
        <w:tc>
          <w:tcPr>
            <w:tcW w:w="1417" w:type="dxa"/>
            <w:tcBorders>
              <w:top w:val="single" w:sz="4" w:space="0" w:color="auto"/>
              <w:left w:val="single" w:sz="4" w:space="0" w:color="auto"/>
              <w:bottom w:val="single" w:sz="4" w:space="0" w:color="auto"/>
              <w:right w:val="single" w:sz="4" w:space="0" w:color="auto"/>
            </w:tcBorders>
          </w:tcPr>
          <w:p w14:paraId="6660B60D" w14:textId="532751D1"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734F07C" w14:textId="267A977E" w:rsidR="00B347F2" w:rsidRPr="007F0E8B"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4FA7DC5" w14:textId="48128B13" w:rsidR="00B347F2" w:rsidRPr="009A2853" w:rsidRDefault="00B347F2" w:rsidP="00B347F2">
            <w:pPr>
              <w:jc w:val="center"/>
              <w:rPr>
                <w:rFonts w:cs="Times New Roman"/>
                <w:sz w:val="20"/>
                <w:szCs w:val="20"/>
              </w:rPr>
            </w:pPr>
            <w:r>
              <w:rPr>
                <w:rFonts w:cs="Times New Roman"/>
                <w:sz w:val="20"/>
                <w:szCs w:val="20"/>
              </w:rPr>
              <w:t>№ 225-СК-4613 від 06.08.2020</w:t>
            </w:r>
          </w:p>
        </w:tc>
      </w:tr>
      <w:tr w:rsidR="00B347F2" w:rsidRPr="002872BC" w14:paraId="03DC89FA" w14:textId="77777777" w:rsidTr="00C235B8">
        <w:tc>
          <w:tcPr>
            <w:tcW w:w="708" w:type="dxa"/>
            <w:vMerge/>
          </w:tcPr>
          <w:p w14:paraId="4A218EA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69BB6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7478DD3" w14:textId="0A6E2AA0" w:rsidR="00B347F2" w:rsidRPr="00FB1517" w:rsidRDefault="00B347F2" w:rsidP="00B347F2">
            <w:pPr>
              <w:jc w:val="center"/>
              <w:rPr>
                <w:rFonts w:cs="Times New Roman"/>
                <w:sz w:val="24"/>
                <w:szCs w:val="24"/>
              </w:rPr>
            </w:pPr>
            <w:r>
              <w:rPr>
                <w:rFonts w:cs="Times New Roman"/>
                <w:sz w:val="24"/>
                <w:szCs w:val="24"/>
              </w:rPr>
              <w:t>08/17093</w:t>
            </w:r>
          </w:p>
        </w:tc>
        <w:tc>
          <w:tcPr>
            <w:tcW w:w="1417" w:type="dxa"/>
            <w:tcBorders>
              <w:top w:val="single" w:sz="4" w:space="0" w:color="auto"/>
              <w:left w:val="single" w:sz="4" w:space="0" w:color="auto"/>
              <w:bottom w:val="single" w:sz="4" w:space="0" w:color="auto"/>
              <w:right w:val="single" w:sz="4" w:space="0" w:color="auto"/>
            </w:tcBorders>
          </w:tcPr>
          <w:p w14:paraId="3F18B9F5" w14:textId="3F6603FB"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2A2D1D5" w14:textId="47B39571" w:rsidR="00B347F2" w:rsidRPr="007F0E8B"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B58AC73" w14:textId="4F78E10C" w:rsidR="00B347F2" w:rsidRPr="009A2853" w:rsidRDefault="00B347F2" w:rsidP="00B347F2">
            <w:pPr>
              <w:jc w:val="center"/>
              <w:rPr>
                <w:rFonts w:cs="Times New Roman"/>
                <w:sz w:val="20"/>
                <w:szCs w:val="20"/>
              </w:rPr>
            </w:pPr>
            <w:r>
              <w:rPr>
                <w:rFonts w:cs="Times New Roman"/>
                <w:sz w:val="20"/>
                <w:szCs w:val="20"/>
              </w:rPr>
              <w:t>№ 225-СК-4728 від 11.08.2020</w:t>
            </w:r>
          </w:p>
        </w:tc>
      </w:tr>
      <w:tr w:rsidR="00B347F2" w:rsidRPr="002872BC" w14:paraId="460B22A3" w14:textId="77777777" w:rsidTr="00C235B8">
        <w:tc>
          <w:tcPr>
            <w:tcW w:w="708" w:type="dxa"/>
            <w:vMerge/>
          </w:tcPr>
          <w:p w14:paraId="5D9A74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766C1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F1D758A" w14:textId="6B5E70C2" w:rsidR="00B347F2" w:rsidRPr="00AE13F0" w:rsidRDefault="00B347F2" w:rsidP="00B347F2">
            <w:pPr>
              <w:jc w:val="center"/>
              <w:rPr>
                <w:rFonts w:cs="Times New Roman"/>
                <w:sz w:val="24"/>
                <w:szCs w:val="24"/>
              </w:rPr>
            </w:pPr>
            <w:r>
              <w:rPr>
                <w:rFonts w:cs="Times New Roman"/>
                <w:sz w:val="24"/>
                <w:szCs w:val="24"/>
              </w:rPr>
              <w:t>08/18481</w:t>
            </w:r>
          </w:p>
        </w:tc>
        <w:tc>
          <w:tcPr>
            <w:tcW w:w="1417" w:type="dxa"/>
            <w:tcBorders>
              <w:top w:val="single" w:sz="4" w:space="0" w:color="auto"/>
              <w:left w:val="single" w:sz="4" w:space="0" w:color="auto"/>
              <w:bottom w:val="single" w:sz="4" w:space="0" w:color="auto"/>
              <w:right w:val="single" w:sz="4" w:space="0" w:color="auto"/>
            </w:tcBorders>
          </w:tcPr>
          <w:p w14:paraId="4832F80A" w14:textId="2118B5CB"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6662675B" w14:textId="4C02F534"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823F216" w14:textId="2885982B" w:rsidR="00B347F2" w:rsidRPr="00853261" w:rsidRDefault="00B347F2" w:rsidP="00B347F2">
            <w:pPr>
              <w:jc w:val="center"/>
              <w:rPr>
                <w:rFonts w:cs="Times New Roman"/>
                <w:sz w:val="20"/>
                <w:szCs w:val="20"/>
              </w:rPr>
            </w:pPr>
            <w:r>
              <w:rPr>
                <w:rFonts w:cs="Times New Roman"/>
                <w:sz w:val="20"/>
                <w:szCs w:val="20"/>
              </w:rPr>
              <w:t>№ 225-СК-5078 від 28.08.2020</w:t>
            </w:r>
          </w:p>
        </w:tc>
      </w:tr>
      <w:tr w:rsidR="00B347F2" w:rsidRPr="002872BC" w14:paraId="0C467273" w14:textId="77777777" w:rsidTr="00C235B8">
        <w:tc>
          <w:tcPr>
            <w:tcW w:w="708" w:type="dxa"/>
            <w:vMerge/>
          </w:tcPr>
          <w:p w14:paraId="31AB45C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A041B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9064806" w14:textId="282B8004" w:rsidR="00B347F2" w:rsidRPr="00AE13F0" w:rsidRDefault="00B347F2" w:rsidP="00B347F2">
            <w:pPr>
              <w:jc w:val="center"/>
              <w:rPr>
                <w:rFonts w:cs="Times New Roman"/>
                <w:sz w:val="24"/>
                <w:szCs w:val="24"/>
              </w:rPr>
            </w:pPr>
            <w:r>
              <w:rPr>
                <w:rFonts w:cs="Times New Roman"/>
                <w:sz w:val="24"/>
                <w:szCs w:val="24"/>
              </w:rPr>
              <w:t>08/18482</w:t>
            </w:r>
          </w:p>
        </w:tc>
        <w:tc>
          <w:tcPr>
            <w:tcW w:w="1417" w:type="dxa"/>
            <w:tcBorders>
              <w:top w:val="single" w:sz="4" w:space="0" w:color="auto"/>
              <w:left w:val="single" w:sz="4" w:space="0" w:color="auto"/>
              <w:bottom w:val="single" w:sz="4" w:space="0" w:color="auto"/>
              <w:right w:val="single" w:sz="4" w:space="0" w:color="auto"/>
            </w:tcBorders>
          </w:tcPr>
          <w:p w14:paraId="7105E4A5" w14:textId="27DADD7D"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0A217F50" w14:textId="126FDB8E"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21DCCCB" w14:textId="68469393" w:rsidR="00B347F2" w:rsidRPr="009A2853" w:rsidRDefault="00B347F2" w:rsidP="00B347F2">
            <w:pPr>
              <w:jc w:val="center"/>
              <w:rPr>
                <w:rFonts w:cs="Times New Roman"/>
                <w:sz w:val="20"/>
                <w:szCs w:val="20"/>
              </w:rPr>
            </w:pPr>
            <w:r>
              <w:rPr>
                <w:rFonts w:cs="Times New Roman"/>
                <w:sz w:val="20"/>
                <w:szCs w:val="20"/>
              </w:rPr>
              <w:t>№ 225-СК-5078 від 28.08.2020</w:t>
            </w:r>
          </w:p>
        </w:tc>
      </w:tr>
      <w:tr w:rsidR="00B347F2" w:rsidRPr="002872BC" w14:paraId="6E696197" w14:textId="77777777" w:rsidTr="00C235B8">
        <w:tc>
          <w:tcPr>
            <w:tcW w:w="708" w:type="dxa"/>
            <w:vMerge/>
          </w:tcPr>
          <w:p w14:paraId="789E78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83FBCF" w14:textId="77777777" w:rsidR="00B347F2" w:rsidRPr="00A0025C" w:rsidRDefault="00B347F2" w:rsidP="00B347F2"/>
        </w:tc>
        <w:tc>
          <w:tcPr>
            <w:tcW w:w="1418" w:type="dxa"/>
          </w:tcPr>
          <w:p w14:paraId="4C6029C3" w14:textId="252BE405" w:rsidR="00B347F2" w:rsidRPr="00027995" w:rsidRDefault="00B347F2" w:rsidP="00B347F2">
            <w:pPr>
              <w:jc w:val="center"/>
              <w:rPr>
                <w:rFonts w:cs="Times New Roman"/>
                <w:sz w:val="24"/>
                <w:szCs w:val="24"/>
              </w:rPr>
            </w:pPr>
            <w:r w:rsidRPr="00074DD9">
              <w:rPr>
                <w:rFonts w:cs="Times New Roman"/>
                <w:sz w:val="24"/>
                <w:szCs w:val="24"/>
              </w:rPr>
              <w:t>08/19159</w:t>
            </w:r>
          </w:p>
        </w:tc>
        <w:tc>
          <w:tcPr>
            <w:tcW w:w="1417" w:type="dxa"/>
          </w:tcPr>
          <w:p w14:paraId="202EF788" w14:textId="1FD76291" w:rsidR="00B347F2" w:rsidRDefault="00B347F2" w:rsidP="00B347F2">
            <w:pPr>
              <w:jc w:val="center"/>
              <w:rPr>
                <w:rFonts w:cs="Times New Roman"/>
                <w:sz w:val="24"/>
                <w:szCs w:val="24"/>
              </w:rPr>
            </w:pPr>
            <w:r>
              <w:rPr>
                <w:rFonts w:cs="Times New Roman"/>
                <w:sz w:val="24"/>
                <w:szCs w:val="24"/>
              </w:rPr>
              <w:t>02.09.2020</w:t>
            </w:r>
          </w:p>
        </w:tc>
        <w:tc>
          <w:tcPr>
            <w:tcW w:w="5387" w:type="dxa"/>
          </w:tcPr>
          <w:p w14:paraId="44DAE024" w14:textId="24ED2AD8"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D5A6B6" w14:textId="399175F6" w:rsidR="00B347F2" w:rsidRPr="00975613" w:rsidRDefault="00B347F2" w:rsidP="00B347F2">
            <w:pPr>
              <w:jc w:val="center"/>
              <w:rPr>
                <w:rFonts w:cs="Times New Roman"/>
                <w:sz w:val="20"/>
                <w:szCs w:val="20"/>
              </w:rPr>
            </w:pPr>
            <w:r>
              <w:rPr>
                <w:rFonts w:cs="Times New Roman"/>
                <w:sz w:val="20"/>
                <w:szCs w:val="20"/>
              </w:rPr>
              <w:t xml:space="preserve">№ </w:t>
            </w:r>
            <w:r w:rsidRPr="00957C08">
              <w:rPr>
                <w:rFonts w:cs="Times New Roman"/>
                <w:sz w:val="20"/>
                <w:szCs w:val="20"/>
              </w:rPr>
              <w:t>225-СК-5247</w:t>
            </w:r>
            <w:r>
              <w:rPr>
                <w:rFonts w:cs="Times New Roman"/>
                <w:sz w:val="20"/>
                <w:szCs w:val="20"/>
              </w:rPr>
              <w:t xml:space="preserve"> від 04.09.2020</w:t>
            </w:r>
          </w:p>
        </w:tc>
      </w:tr>
      <w:tr w:rsidR="00B347F2" w:rsidRPr="002872BC" w14:paraId="3D3CB6AC" w14:textId="77777777" w:rsidTr="00C235B8">
        <w:tc>
          <w:tcPr>
            <w:tcW w:w="708" w:type="dxa"/>
            <w:vMerge/>
          </w:tcPr>
          <w:p w14:paraId="52D7098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E947D4C" w14:textId="77777777" w:rsidR="00B347F2" w:rsidRPr="00A0025C" w:rsidRDefault="00B347F2" w:rsidP="00B347F2"/>
        </w:tc>
        <w:tc>
          <w:tcPr>
            <w:tcW w:w="1418" w:type="dxa"/>
          </w:tcPr>
          <w:p w14:paraId="41978182" w14:textId="1C6741E0" w:rsidR="00B347F2" w:rsidRPr="00027995" w:rsidRDefault="00B347F2" w:rsidP="00B347F2">
            <w:pPr>
              <w:jc w:val="center"/>
              <w:rPr>
                <w:rFonts w:cs="Times New Roman"/>
                <w:sz w:val="24"/>
                <w:szCs w:val="24"/>
              </w:rPr>
            </w:pPr>
            <w:r w:rsidRPr="007C65F4">
              <w:rPr>
                <w:rFonts w:cs="Times New Roman"/>
                <w:sz w:val="24"/>
                <w:szCs w:val="24"/>
              </w:rPr>
              <w:t>08/19161</w:t>
            </w:r>
          </w:p>
        </w:tc>
        <w:tc>
          <w:tcPr>
            <w:tcW w:w="1417" w:type="dxa"/>
          </w:tcPr>
          <w:p w14:paraId="6C503B34" w14:textId="4056EA3E" w:rsidR="00B347F2" w:rsidRDefault="00B347F2" w:rsidP="00B347F2">
            <w:pPr>
              <w:jc w:val="center"/>
              <w:rPr>
                <w:rFonts w:cs="Times New Roman"/>
                <w:sz w:val="24"/>
                <w:szCs w:val="24"/>
              </w:rPr>
            </w:pPr>
            <w:r>
              <w:rPr>
                <w:rFonts w:cs="Times New Roman"/>
                <w:sz w:val="24"/>
                <w:szCs w:val="24"/>
              </w:rPr>
              <w:t>02.09.2020</w:t>
            </w:r>
          </w:p>
        </w:tc>
        <w:tc>
          <w:tcPr>
            <w:tcW w:w="5387" w:type="dxa"/>
          </w:tcPr>
          <w:p w14:paraId="5CFC3812" w14:textId="61652B62"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2FFDFE2" w14:textId="013E26CC" w:rsidR="00B347F2" w:rsidRPr="00975613" w:rsidRDefault="00B347F2" w:rsidP="00B347F2">
            <w:pPr>
              <w:jc w:val="center"/>
              <w:rPr>
                <w:rFonts w:cs="Times New Roman"/>
                <w:sz w:val="20"/>
                <w:szCs w:val="20"/>
              </w:rPr>
            </w:pPr>
            <w:r>
              <w:rPr>
                <w:rFonts w:cs="Times New Roman"/>
                <w:sz w:val="20"/>
                <w:szCs w:val="20"/>
              </w:rPr>
              <w:t xml:space="preserve">№ </w:t>
            </w:r>
            <w:r w:rsidRPr="00957C08">
              <w:rPr>
                <w:rFonts w:cs="Times New Roman"/>
                <w:sz w:val="20"/>
                <w:szCs w:val="20"/>
              </w:rPr>
              <w:t>225-СК-5247</w:t>
            </w:r>
            <w:r>
              <w:rPr>
                <w:rFonts w:cs="Times New Roman"/>
                <w:sz w:val="20"/>
                <w:szCs w:val="20"/>
              </w:rPr>
              <w:t xml:space="preserve"> від 04.09.2020</w:t>
            </w:r>
          </w:p>
        </w:tc>
      </w:tr>
      <w:tr w:rsidR="00B347F2" w:rsidRPr="002872BC" w14:paraId="7D23B1FB" w14:textId="77777777" w:rsidTr="00C235B8">
        <w:tc>
          <w:tcPr>
            <w:tcW w:w="708" w:type="dxa"/>
            <w:vMerge/>
          </w:tcPr>
          <w:p w14:paraId="08D5DF9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F0465B" w14:textId="77777777" w:rsidR="00B347F2" w:rsidRPr="00A0025C" w:rsidRDefault="00B347F2" w:rsidP="00B347F2"/>
        </w:tc>
        <w:tc>
          <w:tcPr>
            <w:tcW w:w="1418" w:type="dxa"/>
          </w:tcPr>
          <w:p w14:paraId="0FC7CD01" w14:textId="48630B91" w:rsidR="00B347F2" w:rsidRPr="00027995" w:rsidRDefault="00B347F2" w:rsidP="00B347F2">
            <w:pPr>
              <w:jc w:val="center"/>
              <w:rPr>
                <w:rFonts w:cs="Times New Roman"/>
                <w:sz w:val="24"/>
                <w:szCs w:val="24"/>
              </w:rPr>
            </w:pPr>
            <w:r w:rsidRPr="00612E08">
              <w:rPr>
                <w:rFonts w:cs="Times New Roman"/>
                <w:sz w:val="24"/>
                <w:szCs w:val="24"/>
              </w:rPr>
              <w:t>08/20544</w:t>
            </w:r>
          </w:p>
        </w:tc>
        <w:tc>
          <w:tcPr>
            <w:tcW w:w="1417" w:type="dxa"/>
          </w:tcPr>
          <w:p w14:paraId="7F105ED3" w14:textId="1ABFA101" w:rsidR="00B347F2" w:rsidRDefault="00B347F2" w:rsidP="00B347F2">
            <w:pPr>
              <w:jc w:val="center"/>
              <w:rPr>
                <w:rFonts w:cs="Times New Roman"/>
                <w:sz w:val="24"/>
                <w:szCs w:val="24"/>
              </w:rPr>
            </w:pPr>
            <w:r>
              <w:rPr>
                <w:rFonts w:cs="Times New Roman"/>
                <w:sz w:val="24"/>
                <w:szCs w:val="24"/>
              </w:rPr>
              <w:t>17.09.2020</w:t>
            </w:r>
          </w:p>
        </w:tc>
        <w:tc>
          <w:tcPr>
            <w:tcW w:w="5387" w:type="dxa"/>
          </w:tcPr>
          <w:p w14:paraId="3212BF16" w14:textId="449074CF"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4398157" w14:textId="74DE140B" w:rsidR="00B347F2" w:rsidRPr="00975613" w:rsidRDefault="00B347F2" w:rsidP="00B347F2">
            <w:pPr>
              <w:jc w:val="center"/>
              <w:rPr>
                <w:rFonts w:cs="Times New Roman"/>
                <w:sz w:val="20"/>
                <w:szCs w:val="20"/>
              </w:rPr>
            </w:pPr>
            <w:r>
              <w:rPr>
                <w:rFonts w:cs="Times New Roman"/>
                <w:sz w:val="20"/>
                <w:szCs w:val="20"/>
              </w:rPr>
              <w:t xml:space="preserve">№ </w:t>
            </w:r>
            <w:r w:rsidRPr="00612E08">
              <w:rPr>
                <w:rFonts w:cs="Times New Roman"/>
                <w:sz w:val="20"/>
                <w:szCs w:val="20"/>
              </w:rPr>
              <w:t>225-СК-5646</w:t>
            </w:r>
            <w:r>
              <w:rPr>
                <w:rFonts w:cs="Times New Roman"/>
                <w:sz w:val="20"/>
                <w:szCs w:val="20"/>
              </w:rPr>
              <w:t xml:space="preserve"> від 18.09.2020</w:t>
            </w:r>
          </w:p>
        </w:tc>
      </w:tr>
      <w:tr w:rsidR="00B347F2" w:rsidRPr="002872BC" w14:paraId="0A5AB2B1" w14:textId="77777777" w:rsidTr="00C235B8">
        <w:tc>
          <w:tcPr>
            <w:tcW w:w="708" w:type="dxa"/>
            <w:vMerge/>
          </w:tcPr>
          <w:p w14:paraId="66D1D24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7DF66B" w14:textId="77777777" w:rsidR="00B347F2" w:rsidRPr="00A0025C" w:rsidRDefault="00B347F2" w:rsidP="00B347F2"/>
        </w:tc>
        <w:tc>
          <w:tcPr>
            <w:tcW w:w="1418" w:type="dxa"/>
          </w:tcPr>
          <w:p w14:paraId="6D6338EA" w14:textId="06B3EAF4" w:rsidR="00B347F2" w:rsidRPr="00027995" w:rsidRDefault="00B347F2" w:rsidP="00B347F2">
            <w:pPr>
              <w:jc w:val="center"/>
              <w:rPr>
                <w:rFonts w:cs="Times New Roman"/>
                <w:sz w:val="24"/>
                <w:szCs w:val="24"/>
              </w:rPr>
            </w:pPr>
            <w:r w:rsidRPr="003F4B2C">
              <w:rPr>
                <w:rFonts w:cs="Times New Roman"/>
                <w:sz w:val="24"/>
                <w:szCs w:val="24"/>
              </w:rPr>
              <w:t>08/20553</w:t>
            </w:r>
          </w:p>
        </w:tc>
        <w:tc>
          <w:tcPr>
            <w:tcW w:w="1417" w:type="dxa"/>
          </w:tcPr>
          <w:p w14:paraId="128B653E" w14:textId="3F4936FB" w:rsidR="00B347F2" w:rsidRDefault="00B347F2" w:rsidP="00B347F2">
            <w:pPr>
              <w:jc w:val="center"/>
              <w:rPr>
                <w:rFonts w:cs="Times New Roman"/>
                <w:sz w:val="24"/>
                <w:szCs w:val="24"/>
              </w:rPr>
            </w:pPr>
            <w:r>
              <w:rPr>
                <w:rFonts w:cs="Times New Roman"/>
                <w:sz w:val="24"/>
                <w:szCs w:val="24"/>
              </w:rPr>
              <w:t>17.09.2020</w:t>
            </w:r>
          </w:p>
        </w:tc>
        <w:tc>
          <w:tcPr>
            <w:tcW w:w="5387" w:type="dxa"/>
          </w:tcPr>
          <w:p w14:paraId="08B7B54C" w14:textId="76CF18B1"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AB2D9D0" w14:textId="01F33285" w:rsidR="00B347F2" w:rsidRPr="00975613" w:rsidRDefault="00B347F2" w:rsidP="00B347F2">
            <w:pPr>
              <w:jc w:val="center"/>
              <w:rPr>
                <w:rFonts w:cs="Times New Roman"/>
                <w:sz w:val="20"/>
                <w:szCs w:val="20"/>
              </w:rPr>
            </w:pPr>
            <w:r>
              <w:rPr>
                <w:rFonts w:cs="Times New Roman"/>
                <w:sz w:val="20"/>
                <w:szCs w:val="20"/>
              </w:rPr>
              <w:t xml:space="preserve">№ </w:t>
            </w:r>
            <w:r w:rsidRPr="00612E08">
              <w:rPr>
                <w:rFonts w:cs="Times New Roman"/>
                <w:sz w:val="20"/>
                <w:szCs w:val="20"/>
              </w:rPr>
              <w:t>225-СК-5646</w:t>
            </w:r>
            <w:r>
              <w:rPr>
                <w:rFonts w:cs="Times New Roman"/>
                <w:sz w:val="20"/>
                <w:szCs w:val="20"/>
              </w:rPr>
              <w:t xml:space="preserve"> від 18.09.2020</w:t>
            </w:r>
          </w:p>
        </w:tc>
      </w:tr>
      <w:tr w:rsidR="00B347F2" w:rsidRPr="002872BC" w14:paraId="3476A44F" w14:textId="77777777" w:rsidTr="00C235B8">
        <w:tc>
          <w:tcPr>
            <w:tcW w:w="708" w:type="dxa"/>
            <w:vMerge/>
          </w:tcPr>
          <w:p w14:paraId="5E55C2D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B213D87" w14:textId="77777777" w:rsidR="00B347F2" w:rsidRPr="00A0025C" w:rsidRDefault="00B347F2" w:rsidP="00B347F2"/>
        </w:tc>
        <w:tc>
          <w:tcPr>
            <w:tcW w:w="1418" w:type="dxa"/>
          </w:tcPr>
          <w:p w14:paraId="65422215" w14:textId="69E5C14D" w:rsidR="00B347F2" w:rsidRPr="00027995" w:rsidRDefault="00B347F2" w:rsidP="00B347F2">
            <w:pPr>
              <w:jc w:val="center"/>
              <w:rPr>
                <w:rFonts w:cs="Times New Roman"/>
                <w:sz w:val="24"/>
                <w:szCs w:val="24"/>
              </w:rPr>
            </w:pPr>
            <w:r w:rsidRPr="00C76CE8">
              <w:rPr>
                <w:rFonts w:cs="Times New Roman"/>
                <w:sz w:val="24"/>
                <w:szCs w:val="24"/>
              </w:rPr>
              <w:t>08/21024</w:t>
            </w:r>
          </w:p>
        </w:tc>
        <w:tc>
          <w:tcPr>
            <w:tcW w:w="1417" w:type="dxa"/>
          </w:tcPr>
          <w:p w14:paraId="352268C1" w14:textId="2E358E87" w:rsidR="00B347F2" w:rsidRDefault="00B347F2" w:rsidP="00B347F2">
            <w:pPr>
              <w:jc w:val="center"/>
              <w:rPr>
                <w:rFonts w:cs="Times New Roman"/>
                <w:sz w:val="24"/>
                <w:szCs w:val="24"/>
              </w:rPr>
            </w:pPr>
            <w:r>
              <w:rPr>
                <w:rFonts w:cs="Times New Roman"/>
                <w:sz w:val="24"/>
                <w:szCs w:val="24"/>
              </w:rPr>
              <w:t>23.09.2020</w:t>
            </w:r>
          </w:p>
        </w:tc>
        <w:tc>
          <w:tcPr>
            <w:tcW w:w="5387" w:type="dxa"/>
          </w:tcPr>
          <w:p w14:paraId="041987E3" w14:textId="57A99C92" w:rsidR="00B347F2" w:rsidRPr="008B6CE1" w:rsidRDefault="00B347F2" w:rsidP="00B347F2">
            <w:pPr>
              <w:jc w:val="both"/>
              <w:rPr>
                <w:rFonts w:cs="Times New Roman"/>
                <w:sz w:val="20"/>
                <w:szCs w:val="20"/>
              </w:rPr>
            </w:pPr>
            <w:r>
              <w:rPr>
                <w:rFonts w:cs="Times New Roman"/>
                <w:sz w:val="20"/>
                <w:szCs w:val="20"/>
              </w:rPr>
              <w:t>Щ</w:t>
            </w:r>
            <w:r w:rsidRPr="004E359A">
              <w:rPr>
                <w:rFonts w:cs="Times New Roman"/>
                <w:sz w:val="20"/>
                <w:szCs w:val="20"/>
              </w:rPr>
              <w:t>одо включення проєкту рішення Київської міської ради</w:t>
            </w:r>
            <w:r>
              <w:t xml:space="preserve"> </w:t>
            </w:r>
            <w:r w:rsidRPr="004E359A">
              <w:rPr>
                <w:rFonts w:cs="Times New Roman"/>
                <w:sz w:val="20"/>
                <w:szCs w:val="20"/>
              </w:rPr>
              <w:t xml:space="preserve">«Про </w:t>
            </w:r>
            <w:r>
              <w:rPr>
                <w:rFonts w:cs="Times New Roman"/>
                <w:sz w:val="20"/>
                <w:szCs w:val="20"/>
              </w:rPr>
              <w:t>деякі питання використання майна, яке належить до комунальної власності територіальної громади міста Києва</w:t>
            </w:r>
            <w:r w:rsidRPr="004E359A">
              <w:rPr>
                <w:rFonts w:cs="Times New Roman"/>
                <w:sz w:val="20"/>
                <w:szCs w:val="20"/>
              </w:rPr>
              <w:t>» до порядку денного пленарного засідання Київської міської ради 24</w:t>
            </w:r>
            <w:r>
              <w:rPr>
                <w:rFonts w:cs="Times New Roman"/>
                <w:sz w:val="20"/>
                <w:szCs w:val="20"/>
              </w:rPr>
              <w:t>.09.</w:t>
            </w:r>
            <w:r w:rsidRPr="004E359A">
              <w:rPr>
                <w:rFonts w:cs="Times New Roman"/>
                <w:sz w:val="20"/>
                <w:szCs w:val="20"/>
              </w:rPr>
              <w:t xml:space="preserve">2020 </w:t>
            </w:r>
          </w:p>
        </w:tc>
        <w:tc>
          <w:tcPr>
            <w:tcW w:w="2836" w:type="dxa"/>
          </w:tcPr>
          <w:p w14:paraId="627EC5C9" w14:textId="20E86A7A" w:rsidR="00B347F2" w:rsidRPr="00975613"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28EE31B8" w14:textId="77777777" w:rsidTr="00C235B8">
        <w:tc>
          <w:tcPr>
            <w:tcW w:w="708" w:type="dxa"/>
            <w:vMerge/>
          </w:tcPr>
          <w:p w14:paraId="0E7060E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8434A74" w14:textId="77777777" w:rsidR="00B347F2" w:rsidRPr="00A0025C" w:rsidRDefault="00B347F2" w:rsidP="00B347F2"/>
        </w:tc>
        <w:tc>
          <w:tcPr>
            <w:tcW w:w="1418" w:type="dxa"/>
          </w:tcPr>
          <w:p w14:paraId="188BFC44" w14:textId="7A6D1EDD" w:rsidR="00B347F2" w:rsidRPr="00027995" w:rsidRDefault="00B347F2" w:rsidP="00B347F2">
            <w:pPr>
              <w:jc w:val="center"/>
              <w:rPr>
                <w:rFonts w:cs="Times New Roman"/>
                <w:sz w:val="24"/>
                <w:szCs w:val="24"/>
              </w:rPr>
            </w:pPr>
            <w:r w:rsidRPr="000B15C1">
              <w:rPr>
                <w:rFonts w:cs="Times New Roman"/>
                <w:sz w:val="24"/>
                <w:szCs w:val="24"/>
              </w:rPr>
              <w:t>08/22347</w:t>
            </w:r>
          </w:p>
        </w:tc>
        <w:tc>
          <w:tcPr>
            <w:tcW w:w="1417" w:type="dxa"/>
          </w:tcPr>
          <w:p w14:paraId="4D59720D" w14:textId="474601F1" w:rsidR="00B347F2" w:rsidRDefault="00B347F2" w:rsidP="00B347F2">
            <w:pPr>
              <w:jc w:val="center"/>
              <w:rPr>
                <w:rFonts w:cs="Times New Roman"/>
                <w:sz w:val="24"/>
                <w:szCs w:val="24"/>
              </w:rPr>
            </w:pPr>
            <w:r>
              <w:rPr>
                <w:rFonts w:cs="Times New Roman"/>
                <w:sz w:val="24"/>
                <w:szCs w:val="24"/>
              </w:rPr>
              <w:t>06.10.2020</w:t>
            </w:r>
          </w:p>
        </w:tc>
        <w:tc>
          <w:tcPr>
            <w:tcW w:w="5387" w:type="dxa"/>
          </w:tcPr>
          <w:p w14:paraId="7B794325" w14:textId="63C5458D"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611EE41" w14:textId="220A2B9C" w:rsidR="00B347F2" w:rsidRPr="00975613" w:rsidRDefault="00B347F2" w:rsidP="00B347F2">
            <w:pPr>
              <w:jc w:val="center"/>
              <w:rPr>
                <w:rFonts w:cs="Times New Roman"/>
                <w:sz w:val="20"/>
                <w:szCs w:val="20"/>
              </w:rPr>
            </w:pPr>
            <w:r>
              <w:rPr>
                <w:rFonts w:cs="Times New Roman"/>
                <w:sz w:val="20"/>
                <w:szCs w:val="20"/>
              </w:rPr>
              <w:t xml:space="preserve">№ </w:t>
            </w:r>
            <w:r w:rsidRPr="000B15C1">
              <w:rPr>
                <w:rFonts w:cs="Times New Roman"/>
                <w:sz w:val="20"/>
                <w:szCs w:val="20"/>
              </w:rPr>
              <w:t>225-СК-6268</w:t>
            </w:r>
            <w:r>
              <w:rPr>
                <w:rFonts w:cs="Times New Roman"/>
                <w:sz w:val="20"/>
                <w:szCs w:val="20"/>
              </w:rPr>
              <w:t xml:space="preserve"> від 09.10.2020</w:t>
            </w:r>
          </w:p>
        </w:tc>
      </w:tr>
      <w:tr w:rsidR="00B347F2" w:rsidRPr="002872BC" w14:paraId="18AFB094" w14:textId="77777777" w:rsidTr="00C235B8">
        <w:tc>
          <w:tcPr>
            <w:tcW w:w="708" w:type="dxa"/>
            <w:vMerge/>
          </w:tcPr>
          <w:p w14:paraId="33552A6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49374B" w14:textId="77777777" w:rsidR="00B347F2" w:rsidRPr="00A0025C" w:rsidRDefault="00B347F2" w:rsidP="00B347F2"/>
        </w:tc>
        <w:tc>
          <w:tcPr>
            <w:tcW w:w="1418" w:type="dxa"/>
          </w:tcPr>
          <w:p w14:paraId="44DB22B8" w14:textId="7B37BD09" w:rsidR="00B347F2" w:rsidRPr="00027995" w:rsidRDefault="00B347F2" w:rsidP="00B347F2">
            <w:pPr>
              <w:jc w:val="center"/>
              <w:rPr>
                <w:rFonts w:cs="Times New Roman"/>
                <w:sz w:val="24"/>
                <w:szCs w:val="24"/>
              </w:rPr>
            </w:pPr>
            <w:r w:rsidRPr="0023718A">
              <w:rPr>
                <w:rFonts w:cs="Times New Roman"/>
                <w:sz w:val="24"/>
                <w:szCs w:val="24"/>
              </w:rPr>
              <w:t>08/22349</w:t>
            </w:r>
          </w:p>
        </w:tc>
        <w:tc>
          <w:tcPr>
            <w:tcW w:w="1417" w:type="dxa"/>
          </w:tcPr>
          <w:p w14:paraId="25CFCAF5" w14:textId="245BF968" w:rsidR="00B347F2" w:rsidRDefault="00B347F2" w:rsidP="00B347F2">
            <w:pPr>
              <w:jc w:val="center"/>
              <w:rPr>
                <w:rFonts w:cs="Times New Roman"/>
                <w:sz w:val="24"/>
                <w:szCs w:val="24"/>
              </w:rPr>
            </w:pPr>
            <w:r>
              <w:rPr>
                <w:rFonts w:cs="Times New Roman"/>
                <w:sz w:val="24"/>
                <w:szCs w:val="24"/>
              </w:rPr>
              <w:t>06.10.2020</w:t>
            </w:r>
          </w:p>
        </w:tc>
        <w:tc>
          <w:tcPr>
            <w:tcW w:w="5387" w:type="dxa"/>
          </w:tcPr>
          <w:p w14:paraId="2FA9D1E0" w14:textId="777BDD6D"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0E5530C" w14:textId="65EA85D9" w:rsidR="00B347F2" w:rsidRPr="00975613" w:rsidRDefault="00B347F2" w:rsidP="00B347F2">
            <w:pPr>
              <w:jc w:val="center"/>
              <w:rPr>
                <w:rFonts w:cs="Times New Roman"/>
                <w:sz w:val="20"/>
                <w:szCs w:val="20"/>
              </w:rPr>
            </w:pPr>
            <w:r>
              <w:rPr>
                <w:rFonts w:cs="Times New Roman"/>
                <w:sz w:val="20"/>
                <w:szCs w:val="20"/>
              </w:rPr>
              <w:t xml:space="preserve">№ </w:t>
            </w:r>
            <w:r w:rsidRPr="0023718A">
              <w:rPr>
                <w:rFonts w:cs="Times New Roman"/>
                <w:sz w:val="20"/>
                <w:szCs w:val="20"/>
              </w:rPr>
              <w:t>225-СК-6185</w:t>
            </w:r>
            <w:r>
              <w:rPr>
                <w:rFonts w:cs="Times New Roman"/>
                <w:sz w:val="20"/>
                <w:szCs w:val="20"/>
              </w:rPr>
              <w:t xml:space="preserve"> від 08.10.2020</w:t>
            </w:r>
          </w:p>
        </w:tc>
      </w:tr>
      <w:tr w:rsidR="00B347F2" w:rsidRPr="002872BC" w14:paraId="6AAF629A" w14:textId="77777777" w:rsidTr="00C235B8">
        <w:tc>
          <w:tcPr>
            <w:tcW w:w="708" w:type="dxa"/>
            <w:vMerge/>
          </w:tcPr>
          <w:p w14:paraId="31EE50F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EA5EF1A" w14:textId="77777777" w:rsidR="00B347F2" w:rsidRPr="00A0025C" w:rsidRDefault="00B347F2" w:rsidP="00B347F2"/>
        </w:tc>
        <w:tc>
          <w:tcPr>
            <w:tcW w:w="1418" w:type="dxa"/>
          </w:tcPr>
          <w:p w14:paraId="5ED26F37" w14:textId="711DBB5B" w:rsidR="00B347F2" w:rsidRPr="00027995" w:rsidRDefault="00B347F2" w:rsidP="00B347F2">
            <w:pPr>
              <w:jc w:val="center"/>
              <w:rPr>
                <w:rFonts w:cs="Times New Roman"/>
                <w:sz w:val="24"/>
                <w:szCs w:val="24"/>
              </w:rPr>
            </w:pPr>
            <w:r w:rsidRPr="001369DA">
              <w:rPr>
                <w:rFonts w:cs="Times New Roman"/>
                <w:sz w:val="24"/>
                <w:szCs w:val="24"/>
              </w:rPr>
              <w:t>08/22745</w:t>
            </w:r>
          </w:p>
        </w:tc>
        <w:tc>
          <w:tcPr>
            <w:tcW w:w="1417" w:type="dxa"/>
          </w:tcPr>
          <w:p w14:paraId="4A0188B7" w14:textId="1CA996FC" w:rsidR="00B347F2" w:rsidRDefault="00B347F2" w:rsidP="00B347F2">
            <w:pPr>
              <w:jc w:val="center"/>
              <w:rPr>
                <w:rFonts w:cs="Times New Roman"/>
                <w:sz w:val="24"/>
                <w:szCs w:val="24"/>
              </w:rPr>
            </w:pPr>
            <w:r>
              <w:rPr>
                <w:rFonts w:cs="Times New Roman"/>
                <w:sz w:val="24"/>
                <w:szCs w:val="24"/>
              </w:rPr>
              <w:t>12.10.2020</w:t>
            </w:r>
          </w:p>
        </w:tc>
        <w:tc>
          <w:tcPr>
            <w:tcW w:w="5387" w:type="dxa"/>
            <w:tcBorders>
              <w:top w:val="single" w:sz="4" w:space="0" w:color="auto"/>
              <w:left w:val="single" w:sz="4" w:space="0" w:color="auto"/>
              <w:bottom w:val="single" w:sz="4" w:space="0" w:color="auto"/>
              <w:right w:val="single" w:sz="4" w:space="0" w:color="auto"/>
            </w:tcBorders>
          </w:tcPr>
          <w:p w14:paraId="37E6B85C" w14:textId="3111FE04" w:rsidR="00B347F2" w:rsidRPr="008B6CE1"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93B8022" w14:textId="1A4AA956" w:rsidR="00B347F2" w:rsidRPr="00975613" w:rsidRDefault="00B347F2" w:rsidP="00B347F2">
            <w:pPr>
              <w:jc w:val="center"/>
              <w:rPr>
                <w:rFonts w:cs="Times New Roman"/>
                <w:sz w:val="20"/>
                <w:szCs w:val="20"/>
              </w:rPr>
            </w:pPr>
            <w:r>
              <w:rPr>
                <w:rFonts w:cs="Times New Roman"/>
                <w:sz w:val="20"/>
                <w:szCs w:val="20"/>
              </w:rPr>
              <w:t xml:space="preserve">№ </w:t>
            </w:r>
            <w:r w:rsidRPr="001369DA">
              <w:rPr>
                <w:rFonts w:cs="Times New Roman"/>
                <w:sz w:val="20"/>
                <w:szCs w:val="20"/>
              </w:rPr>
              <w:t>225-СК-6375</w:t>
            </w:r>
            <w:r>
              <w:rPr>
                <w:rFonts w:cs="Times New Roman"/>
                <w:sz w:val="20"/>
                <w:szCs w:val="20"/>
              </w:rPr>
              <w:t xml:space="preserve"> від 15.10.2020</w:t>
            </w:r>
          </w:p>
        </w:tc>
      </w:tr>
      <w:tr w:rsidR="00B347F2" w:rsidRPr="002872BC" w14:paraId="5A35D787" w14:textId="77777777" w:rsidTr="00C235B8">
        <w:tc>
          <w:tcPr>
            <w:tcW w:w="708" w:type="dxa"/>
            <w:vMerge/>
          </w:tcPr>
          <w:p w14:paraId="281EBA4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DDC689E" w14:textId="77777777" w:rsidR="00B347F2" w:rsidRPr="00A0025C" w:rsidRDefault="00B347F2" w:rsidP="00B347F2"/>
        </w:tc>
        <w:tc>
          <w:tcPr>
            <w:tcW w:w="1418" w:type="dxa"/>
          </w:tcPr>
          <w:p w14:paraId="4BA64BCA" w14:textId="3D4EFF77" w:rsidR="00B347F2" w:rsidRPr="00027995" w:rsidRDefault="00B347F2" w:rsidP="00B347F2">
            <w:pPr>
              <w:jc w:val="center"/>
              <w:rPr>
                <w:rFonts w:cs="Times New Roman"/>
                <w:sz w:val="24"/>
                <w:szCs w:val="24"/>
              </w:rPr>
            </w:pPr>
            <w:r w:rsidRPr="001C4E60">
              <w:rPr>
                <w:rFonts w:cs="Times New Roman"/>
                <w:sz w:val="24"/>
                <w:szCs w:val="24"/>
              </w:rPr>
              <w:t>08/23263</w:t>
            </w:r>
          </w:p>
        </w:tc>
        <w:tc>
          <w:tcPr>
            <w:tcW w:w="1417" w:type="dxa"/>
          </w:tcPr>
          <w:p w14:paraId="45B66EC8" w14:textId="1AAB4D0D" w:rsidR="00B347F2" w:rsidRDefault="00B347F2" w:rsidP="00B347F2">
            <w:pPr>
              <w:jc w:val="center"/>
              <w:rPr>
                <w:rFonts w:cs="Times New Roman"/>
                <w:sz w:val="24"/>
                <w:szCs w:val="24"/>
              </w:rPr>
            </w:pPr>
            <w:r>
              <w:rPr>
                <w:rFonts w:cs="Times New Roman"/>
                <w:sz w:val="24"/>
                <w:szCs w:val="24"/>
              </w:rPr>
              <w:t>19.10.2020</w:t>
            </w:r>
          </w:p>
        </w:tc>
        <w:tc>
          <w:tcPr>
            <w:tcW w:w="5387" w:type="dxa"/>
          </w:tcPr>
          <w:p w14:paraId="02C4C5CD" w14:textId="38B7B6E0"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1E50677" w14:textId="7AEF9054" w:rsidR="00B347F2" w:rsidRPr="00975613" w:rsidRDefault="00B347F2" w:rsidP="00B347F2">
            <w:pPr>
              <w:jc w:val="center"/>
              <w:rPr>
                <w:rFonts w:cs="Times New Roman"/>
                <w:sz w:val="20"/>
                <w:szCs w:val="20"/>
              </w:rPr>
            </w:pPr>
            <w:r>
              <w:rPr>
                <w:rFonts w:cs="Times New Roman"/>
                <w:sz w:val="20"/>
                <w:szCs w:val="20"/>
              </w:rPr>
              <w:t xml:space="preserve">№ </w:t>
            </w:r>
            <w:r w:rsidRPr="00FD46A2">
              <w:rPr>
                <w:rFonts w:cs="Times New Roman"/>
                <w:sz w:val="20"/>
                <w:szCs w:val="20"/>
              </w:rPr>
              <w:t>225-СК-6487</w:t>
            </w:r>
            <w:r>
              <w:rPr>
                <w:rFonts w:cs="Times New Roman"/>
                <w:sz w:val="20"/>
                <w:szCs w:val="20"/>
              </w:rPr>
              <w:t xml:space="preserve"> від 20.10.2020</w:t>
            </w:r>
          </w:p>
        </w:tc>
      </w:tr>
      <w:tr w:rsidR="00B347F2" w:rsidRPr="002872BC" w14:paraId="5FCA9C75" w14:textId="77777777" w:rsidTr="00C235B8">
        <w:tc>
          <w:tcPr>
            <w:tcW w:w="708" w:type="dxa"/>
            <w:vMerge/>
          </w:tcPr>
          <w:p w14:paraId="3CD064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A622B1" w14:textId="77777777" w:rsidR="00B347F2" w:rsidRPr="00A0025C" w:rsidRDefault="00B347F2" w:rsidP="00B347F2"/>
        </w:tc>
        <w:tc>
          <w:tcPr>
            <w:tcW w:w="1418" w:type="dxa"/>
          </w:tcPr>
          <w:p w14:paraId="7D8DA5E8" w14:textId="5380E85E" w:rsidR="00B347F2" w:rsidRPr="00027995" w:rsidRDefault="00B347F2" w:rsidP="00B347F2">
            <w:pPr>
              <w:jc w:val="center"/>
              <w:rPr>
                <w:rFonts w:cs="Times New Roman"/>
                <w:sz w:val="24"/>
                <w:szCs w:val="24"/>
              </w:rPr>
            </w:pPr>
            <w:r w:rsidRPr="00AF5947">
              <w:rPr>
                <w:rFonts w:cs="Times New Roman"/>
                <w:sz w:val="24"/>
                <w:szCs w:val="24"/>
              </w:rPr>
              <w:t>08/23264</w:t>
            </w:r>
          </w:p>
        </w:tc>
        <w:tc>
          <w:tcPr>
            <w:tcW w:w="1417" w:type="dxa"/>
          </w:tcPr>
          <w:p w14:paraId="3E22ABAB" w14:textId="135F2FC0" w:rsidR="00B347F2" w:rsidRDefault="00B347F2" w:rsidP="00B347F2">
            <w:pPr>
              <w:jc w:val="center"/>
              <w:rPr>
                <w:rFonts w:cs="Times New Roman"/>
                <w:sz w:val="24"/>
                <w:szCs w:val="24"/>
              </w:rPr>
            </w:pPr>
            <w:r>
              <w:rPr>
                <w:rFonts w:cs="Times New Roman"/>
                <w:sz w:val="24"/>
                <w:szCs w:val="24"/>
              </w:rPr>
              <w:t>19.10.2020</w:t>
            </w:r>
          </w:p>
        </w:tc>
        <w:tc>
          <w:tcPr>
            <w:tcW w:w="5387" w:type="dxa"/>
          </w:tcPr>
          <w:p w14:paraId="532098A9" w14:textId="45B784CF"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48D678F" w14:textId="2C6ECB8C" w:rsidR="00B347F2" w:rsidRPr="00975613" w:rsidRDefault="00B347F2" w:rsidP="00B347F2">
            <w:pPr>
              <w:jc w:val="center"/>
              <w:rPr>
                <w:rFonts w:cs="Times New Roman"/>
                <w:sz w:val="20"/>
                <w:szCs w:val="20"/>
              </w:rPr>
            </w:pPr>
            <w:r>
              <w:rPr>
                <w:rFonts w:cs="Times New Roman"/>
                <w:sz w:val="20"/>
                <w:szCs w:val="20"/>
              </w:rPr>
              <w:t xml:space="preserve">№ </w:t>
            </w:r>
            <w:r w:rsidRPr="00FD46A2">
              <w:rPr>
                <w:rFonts w:cs="Times New Roman"/>
                <w:sz w:val="20"/>
                <w:szCs w:val="20"/>
              </w:rPr>
              <w:t>225-СК-6487</w:t>
            </w:r>
            <w:r>
              <w:rPr>
                <w:rFonts w:cs="Times New Roman"/>
                <w:sz w:val="20"/>
                <w:szCs w:val="20"/>
              </w:rPr>
              <w:t xml:space="preserve"> від 20.10.2020</w:t>
            </w:r>
          </w:p>
        </w:tc>
      </w:tr>
      <w:tr w:rsidR="00B347F2" w:rsidRPr="002872BC" w14:paraId="755033EF" w14:textId="77777777" w:rsidTr="00C235B8">
        <w:tc>
          <w:tcPr>
            <w:tcW w:w="708" w:type="dxa"/>
            <w:vMerge/>
          </w:tcPr>
          <w:p w14:paraId="5E2CC07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E08E16" w14:textId="77777777" w:rsidR="00B347F2" w:rsidRPr="00A0025C" w:rsidRDefault="00B347F2" w:rsidP="00B347F2"/>
        </w:tc>
        <w:tc>
          <w:tcPr>
            <w:tcW w:w="1418" w:type="dxa"/>
          </w:tcPr>
          <w:p w14:paraId="42B7E1AC" w14:textId="3183853D" w:rsidR="00B347F2" w:rsidRPr="00027995" w:rsidRDefault="00B347F2" w:rsidP="00B347F2">
            <w:pPr>
              <w:jc w:val="center"/>
              <w:rPr>
                <w:rFonts w:cs="Times New Roman"/>
                <w:sz w:val="24"/>
                <w:szCs w:val="24"/>
              </w:rPr>
            </w:pPr>
            <w:r w:rsidRPr="00876F7A">
              <w:rPr>
                <w:rFonts w:cs="Times New Roman"/>
                <w:sz w:val="24"/>
                <w:szCs w:val="24"/>
              </w:rPr>
              <w:t>08/23998</w:t>
            </w:r>
          </w:p>
        </w:tc>
        <w:tc>
          <w:tcPr>
            <w:tcW w:w="1417" w:type="dxa"/>
          </w:tcPr>
          <w:p w14:paraId="23594ABE" w14:textId="1D9B44A9" w:rsidR="00B347F2" w:rsidRDefault="00B347F2" w:rsidP="00B347F2">
            <w:pPr>
              <w:jc w:val="center"/>
              <w:rPr>
                <w:rFonts w:cs="Times New Roman"/>
                <w:sz w:val="24"/>
                <w:szCs w:val="24"/>
              </w:rPr>
            </w:pPr>
            <w:r>
              <w:rPr>
                <w:rFonts w:cs="Times New Roman"/>
                <w:sz w:val="24"/>
                <w:szCs w:val="24"/>
              </w:rPr>
              <w:t>29.10.2020</w:t>
            </w:r>
          </w:p>
        </w:tc>
        <w:tc>
          <w:tcPr>
            <w:tcW w:w="5387" w:type="dxa"/>
          </w:tcPr>
          <w:p w14:paraId="33952AE6" w14:textId="68A5D684"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9B8527" w14:textId="3D237EF6" w:rsidR="00B347F2" w:rsidRPr="00975613" w:rsidRDefault="00B347F2" w:rsidP="00B347F2">
            <w:pPr>
              <w:jc w:val="center"/>
              <w:rPr>
                <w:rFonts w:cs="Times New Roman"/>
                <w:sz w:val="20"/>
                <w:szCs w:val="20"/>
              </w:rPr>
            </w:pPr>
            <w:r>
              <w:rPr>
                <w:rFonts w:cs="Times New Roman"/>
                <w:sz w:val="20"/>
                <w:szCs w:val="20"/>
              </w:rPr>
              <w:t xml:space="preserve">№ </w:t>
            </w:r>
            <w:r w:rsidRPr="00876F7A">
              <w:rPr>
                <w:rFonts w:cs="Times New Roman"/>
                <w:sz w:val="20"/>
                <w:szCs w:val="20"/>
              </w:rPr>
              <w:t>225-СК-6717</w:t>
            </w:r>
            <w:r>
              <w:rPr>
                <w:rFonts w:cs="Times New Roman"/>
                <w:sz w:val="20"/>
                <w:szCs w:val="20"/>
              </w:rPr>
              <w:t xml:space="preserve"> від 30.10.2020</w:t>
            </w:r>
          </w:p>
        </w:tc>
      </w:tr>
      <w:tr w:rsidR="00B347F2" w:rsidRPr="002872BC" w14:paraId="701B15A2" w14:textId="77777777" w:rsidTr="00C235B8">
        <w:tc>
          <w:tcPr>
            <w:tcW w:w="708" w:type="dxa"/>
            <w:vMerge/>
          </w:tcPr>
          <w:p w14:paraId="47EECF9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F9DA666" w14:textId="77777777" w:rsidR="00B347F2" w:rsidRPr="00A0025C" w:rsidRDefault="00B347F2" w:rsidP="00B347F2"/>
        </w:tc>
        <w:tc>
          <w:tcPr>
            <w:tcW w:w="1418" w:type="dxa"/>
          </w:tcPr>
          <w:p w14:paraId="4E055DC9" w14:textId="15CA8A9F" w:rsidR="00B347F2" w:rsidRPr="00027995" w:rsidRDefault="00B347F2" w:rsidP="00B347F2">
            <w:pPr>
              <w:jc w:val="center"/>
              <w:rPr>
                <w:rFonts w:cs="Times New Roman"/>
                <w:sz w:val="24"/>
                <w:szCs w:val="24"/>
              </w:rPr>
            </w:pPr>
            <w:r w:rsidRPr="008D2E8D">
              <w:rPr>
                <w:rFonts w:cs="Times New Roman"/>
                <w:sz w:val="24"/>
                <w:szCs w:val="24"/>
              </w:rPr>
              <w:t>08/23999</w:t>
            </w:r>
          </w:p>
        </w:tc>
        <w:tc>
          <w:tcPr>
            <w:tcW w:w="1417" w:type="dxa"/>
          </w:tcPr>
          <w:p w14:paraId="3EEBD3D7" w14:textId="1634B4C7" w:rsidR="00B347F2" w:rsidRDefault="00B347F2" w:rsidP="00B347F2">
            <w:pPr>
              <w:jc w:val="center"/>
              <w:rPr>
                <w:rFonts w:cs="Times New Roman"/>
                <w:sz w:val="24"/>
                <w:szCs w:val="24"/>
              </w:rPr>
            </w:pPr>
            <w:r>
              <w:rPr>
                <w:rFonts w:cs="Times New Roman"/>
                <w:sz w:val="24"/>
                <w:szCs w:val="24"/>
              </w:rPr>
              <w:t>29.10.2020</w:t>
            </w:r>
          </w:p>
        </w:tc>
        <w:tc>
          <w:tcPr>
            <w:tcW w:w="5387" w:type="dxa"/>
          </w:tcPr>
          <w:p w14:paraId="782AC78D" w14:textId="7F0806EA"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36745F" w14:textId="71FE29EE" w:rsidR="00B347F2" w:rsidRPr="00975613" w:rsidRDefault="00B347F2" w:rsidP="00B347F2">
            <w:pPr>
              <w:jc w:val="center"/>
              <w:rPr>
                <w:rFonts w:cs="Times New Roman"/>
                <w:sz w:val="20"/>
                <w:szCs w:val="20"/>
              </w:rPr>
            </w:pPr>
            <w:r>
              <w:rPr>
                <w:rFonts w:cs="Times New Roman"/>
                <w:sz w:val="20"/>
                <w:szCs w:val="20"/>
              </w:rPr>
              <w:t xml:space="preserve">№ </w:t>
            </w:r>
            <w:r w:rsidRPr="00876F7A">
              <w:rPr>
                <w:rFonts w:cs="Times New Roman"/>
                <w:sz w:val="20"/>
                <w:szCs w:val="20"/>
              </w:rPr>
              <w:t>225-СК-6717</w:t>
            </w:r>
            <w:r>
              <w:rPr>
                <w:rFonts w:cs="Times New Roman"/>
                <w:sz w:val="20"/>
                <w:szCs w:val="20"/>
              </w:rPr>
              <w:t xml:space="preserve"> від 30.10.2020</w:t>
            </w:r>
          </w:p>
        </w:tc>
      </w:tr>
      <w:tr w:rsidR="00B347F2" w:rsidRPr="002872BC" w14:paraId="0CDBC505" w14:textId="77777777" w:rsidTr="00C235B8">
        <w:tc>
          <w:tcPr>
            <w:tcW w:w="708" w:type="dxa"/>
            <w:vMerge/>
          </w:tcPr>
          <w:p w14:paraId="10509C1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814704" w14:textId="77777777" w:rsidR="00B347F2" w:rsidRPr="00A0025C" w:rsidRDefault="00B347F2" w:rsidP="00B347F2"/>
        </w:tc>
        <w:tc>
          <w:tcPr>
            <w:tcW w:w="1418" w:type="dxa"/>
          </w:tcPr>
          <w:p w14:paraId="1D8E5FCA" w14:textId="5028A00C" w:rsidR="00B347F2" w:rsidRPr="00027995" w:rsidRDefault="00B347F2" w:rsidP="00B347F2">
            <w:pPr>
              <w:jc w:val="center"/>
              <w:rPr>
                <w:rFonts w:cs="Times New Roman"/>
                <w:sz w:val="24"/>
                <w:szCs w:val="24"/>
              </w:rPr>
            </w:pPr>
            <w:r w:rsidRPr="00BD0C1A">
              <w:rPr>
                <w:rFonts w:cs="Times New Roman"/>
                <w:sz w:val="24"/>
                <w:szCs w:val="24"/>
              </w:rPr>
              <w:t>08/24696</w:t>
            </w:r>
          </w:p>
        </w:tc>
        <w:tc>
          <w:tcPr>
            <w:tcW w:w="1417" w:type="dxa"/>
          </w:tcPr>
          <w:p w14:paraId="79FD7B42" w14:textId="4190C094" w:rsidR="00B347F2" w:rsidRDefault="00B347F2" w:rsidP="00B347F2">
            <w:pPr>
              <w:jc w:val="center"/>
              <w:rPr>
                <w:rFonts w:cs="Times New Roman"/>
                <w:sz w:val="24"/>
                <w:szCs w:val="24"/>
              </w:rPr>
            </w:pPr>
            <w:r>
              <w:rPr>
                <w:rFonts w:cs="Times New Roman"/>
                <w:sz w:val="24"/>
                <w:szCs w:val="24"/>
              </w:rPr>
              <w:t>10.11.2020</w:t>
            </w:r>
          </w:p>
        </w:tc>
        <w:tc>
          <w:tcPr>
            <w:tcW w:w="5387" w:type="dxa"/>
          </w:tcPr>
          <w:p w14:paraId="0C6E79A2" w14:textId="6938CDE5"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3CE9A3" w14:textId="433FCC1E" w:rsidR="00B347F2" w:rsidRPr="00975613" w:rsidRDefault="00B347F2" w:rsidP="00B347F2">
            <w:pPr>
              <w:jc w:val="center"/>
              <w:rPr>
                <w:rFonts w:cs="Times New Roman"/>
                <w:sz w:val="20"/>
                <w:szCs w:val="20"/>
              </w:rPr>
            </w:pPr>
            <w:r>
              <w:rPr>
                <w:rFonts w:cs="Times New Roman"/>
                <w:sz w:val="20"/>
                <w:szCs w:val="20"/>
              </w:rPr>
              <w:t xml:space="preserve">№ </w:t>
            </w:r>
            <w:r w:rsidRPr="004E27D4">
              <w:rPr>
                <w:rFonts w:cs="Times New Roman"/>
                <w:sz w:val="20"/>
                <w:szCs w:val="20"/>
              </w:rPr>
              <w:t>225-СК-6886</w:t>
            </w:r>
            <w:r>
              <w:rPr>
                <w:rFonts w:cs="Times New Roman"/>
                <w:sz w:val="20"/>
                <w:szCs w:val="20"/>
              </w:rPr>
              <w:t xml:space="preserve"> від 11.11.2020</w:t>
            </w:r>
          </w:p>
        </w:tc>
      </w:tr>
      <w:tr w:rsidR="00B347F2" w:rsidRPr="002872BC" w14:paraId="3F39047B" w14:textId="77777777" w:rsidTr="00C235B8">
        <w:tc>
          <w:tcPr>
            <w:tcW w:w="708" w:type="dxa"/>
            <w:vMerge/>
          </w:tcPr>
          <w:p w14:paraId="15E2982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0F3ACA4" w14:textId="77777777" w:rsidR="00B347F2" w:rsidRPr="00A0025C" w:rsidRDefault="00B347F2" w:rsidP="00B347F2"/>
        </w:tc>
        <w:tc>
          <w:tcPr>
            <w:tcW w:w="1418" w:type="dxa"/>
          </w:tcPr>
          <w:p w14:paraId="0F32EA52" w14:textId="01867365" w:rsidR="00B347F2" w:rsidRPr="00027995" w:rsidRDefault="00B347F2" w:rsidP="00B347F2">
            <w:pPr>
              <w:jc w:val="center"/>
              <w:rPr>
                <w:rFonts w:cs="Times New Roman"/>
                <w:sz w:val="24"/>
                <w:szCs w:val="24"/>
              </w:rPr>
            </w:pPr>
            <w:r w:rsidRPr="00834D18">
              <w:rPr>
                <w:rFonts w:cs="Times New Roman"/>
                <w:sz w:val="24"/>
                <w:szCs w:val="24"/>
              </w:rPr>
              <w:t>08/25516</w:t>
            </w:r>
          </w:p>
        </w:tc>
        <w:tc>
          <w:tcPr>
            <w:tcW w:w="1417" w:type="dxa"/>
          </w:tcPr>
          <w:p w14:paraId="2F53FDFE" w14:textId="1E058AAA" w:rsidR="00B347F2" w:rsidRDefault="00B347F2" w:rsidP="00B347F2">
            <w:pPr>
              <w:jc w:val="center"/>
              <w:rPr>
                <w:rFonts w:cs="Times New Roman"/>
                <w:sz w:val="24"/>
                <w:szCs w:val="24"/>
              </w:rPr>
            </w:pPr>
            <w:r>
              <w:rPr>
                <w:rFonts w:cs="Times New Roman"/>
                <w:sz w:val="24"/>
                <w:szCs w:val="24"/>
              </w:rPr>
              <w:t>23.11.2020</w:t>
            </w:r>
          </w:p>
        </w:tc>
        <w:tc>
          <w:tcPr>
            <w:tcW w:w="5387" w:type="dxa"/>
          </w:tcPr>
          <w:p w14:paraId="4443C793" w14:textId="55A54C3D"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4C251F" w14:textId="416A9325" w:rsidR="00B347F2" w:rsidRPr="00975613" w:rsidRDefault="00B347F2" w:rsidP="00B347F2">
            <w:pPr>
              <w:jc w:val="center"/>
              <w:rPr>
                <w:rFonts w:cs="Times New Roman"/>
                <w:sz w:val="20"/>
                <w:szCs w:val="20"/>
              </w:rPr>
            </w:pPr>
            <w:r>
              <w:rPr>
                <w:rFonts w:cs="Times New Roman"/>
                <w:sz w:val="20"/>
                <w:szCs w:val="20"/>
              </w:rPr>
              <w:t xml:space="preserve">№ </w:t>
            </w:r>
            <w:r w:rsidRPr="002B62B5">
              <w:rPr>
                <w:rFonts w:cs="Times New Roman"/>
                <w:sz w:val="20"/>
                <w:szCs w:val="20"/>
              </w:rPr>
              <w:t>225-СК-7196</w:t>
            </w:r>
            <w:r>
              <w:rPr>
                <w:rFonts w:cs="Times New Roman"/>
                <w:sz w:val="20"/>
                <w:szCs w:val="20"/>
              </w:rPr>
              <w:t xml:space="preserve"> від 26.11.2020</w:t>
            </w:r>
          </w:p>
        </w:tc>
      </w:tr>
      <w:tr w:rsidR="00B347F2" w:rsidRPr="002872BC" w14:paraId="3F02BFD3" w14:textId="77777777" w:rsidTr="00C235B8">
        <w:tc>
          <w:tcPr>
            <w:tcW w:w="708" w:type="dxa"/>
            <w:vMerge/>
          </w:tcPr>
          <w:p w14:paraId="12F7266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883A72" w14:textId="77777777" w:rsidR="00B347F2" w:rsidRPr="00A0025C" w:rsidRDefault="00B347F2" w:rsidP="00B347F2"/>
        </w:tc>
        <w:tc>
          <w:tcPr>
            <w:tcW w:w="1418" w:type="dxa"/>
          </w:tcPr>
          <w:p w14:paraId="3B36EDC6" w14:textId="309BBF78" w:rsidR="00B347F2" w:rsidRPr="00027995" w:rsidRDefault="00B347F2" w:rsidP="00B347F2">
            <w:pPr>
              <w:jc w:val="center"/>
              <w:rPr>
                <w:rFonts w:cs="Times New Roman"/>
                <w:sz w:val="24"/>
                <w:szCs w:val="24"/>
              </w:rPr>
            </w:pPr>
            <w:r w:rsidRPr="00644021">
              <w:rPr>
                <w:rFonts w:cs="Times New Roman"/>
                <w:sz w:val="24"/>
                <w:szCs w:val="24"/>
              </w:rPr>
              <w:t>08/25518</w:t>
            </w:r>
          </w:p>
        </w:tc>
        <w:tc>
          <w:tcPr>
            <w:tcW w:w="1417" w:type="dxa"/>
          </w:tcPr>
          <w:p w14:paraId="454C8DE9" w14:textId="620D2DF1" w:rsidR="00B347F2" w:rsidRDefault="00B347F2" w:rsidP="00B347F2">
            <w:pPr>
              <w:jc w:val="center"/>
              <w:rPr>
                <w:rFonts w:cs="Times New Roman"/>
                <w:sz w:val="24"/>
                <w:szCs w:val="24"/>
              </w:rPr>
            </w:pPr>
            <w:r>
              <w:rPr>
                <w:rFonts w:cs="Times New Roman"/>
                <w:sz w:val="24"/>
                <w:szCs w:val="24"/>
              </w:rPr>
              <w:t>23.11.2020</w:t>
            </w:r>
          </w:p>
        </w:tc>
        <w:tc>
          <w:tcPr>
            <w:tcW w:w="5387" w:type="dxa"/>
          </w:tcPr>
          <w:p w14:paraId="24ECFA57" w14:textId="2EA85E1A"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24C9527" w14:textId="0C2EE656" w:rsidR="00B347F2" w:rsidRPr="00975613" w:rsidRDefault="00B347F2" w:rsidP="00B347F2">
            <w:pPr>
              <w:jc w:val="center"/>
              <w:rPr>
                <w:rFonts w:cs="Times New Roman"/>
                <w:sz w:val="20"/>
                <w:szCs w:val="20"/>
              </w:rPr>
            </w:pPr>
            <w:r>
              <w:rPr>
                <w:rFonts w:cs="Times New Roman"/>
                <w:sz w:val="20"/>
                <w:szCs w:val="20"/>
              </w:rPr>
              <w:t xml:space="preserve">№ </w:t>
            </w:r>
            <w:r w:rsidRPr="002B62B5">
              <w:rPr>
                <w:rFonts w:cs="Times New Roman"/>
                <w:sz w:val="20"/>
                <w:szCs w:val="20"/>
              </w:rPr>
              <w:t>225-СК-7196</w:t>
            </w:r>
            <w:r>
              <w:rPr>
                <w:rFonts w:cs="Times New Roman"/>
                <w:sz w:val="20"/>
                <w:szCs w:val="20"/>
              </w:rPr>
              <w:t xml:space="preserve"> від 26.11.2020</w:t>
            </w:r>
          </w:p>
        </w:tc>
      </w:tr>
      <w:tr w:rsidR="00B347F2" w:rsidRPr="002872BC" w14:paraId="4CEE1ED6" w14:textId="77777777" w:rsidTr="00C235B8">
        <w:tc>
          <w:tcPr>
            <w:tcW w:w="708" w:type="dxa"/>
            <w:vMerge/>
          </w:tcPr>
          <w:p w14:paraId="6AC9B58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460FA7" w14:textId="77777777" w:rsidR="00B347F2" w:rsidRPr="00A0025C" w:rsidRDefault="00B347F2" w:rsidP="00B347F2"/>
        </w:tc>
        <w:tc>
          <w:tcPr>
            <w:tcW w:w="1418" w:type="dxa"/>
          </w:tcPr>
          <w:p w14:paraId="35D34D37" w14:textId="7E473161" w:rsidR="00B347F2" w:rsidRPr="00027995" w:rsidRDefault="00B347F2" w:rsidP="00B347F2">
            <w:pPr>
              <w:jc w:val="center"/>
              <w:rPr>
                <w:rFonts w:cs="Times New Roman"/>
                <w:sz w:val="24"/>
                <w:szCs w:val="24"/>
              </w:rPr>
            </w:pPr>
            <w:r w:rsidRPr="00644021">
              <w:rPr>
                <w:rFonts w:cs="Times New Roman"/>
                <w:sz w:val="24"/>
                <w:szCs w:val="24"/>
              </w:rPr>
              <w:t>08/25519</w:t>
            </w:r>
          </w:p>
        </w:tc>
        <w:tc>
          <w:tcPr>
            <w:tcW w:w="1417" w:type="dxa"/>
          </w:tcPr>
          <w:p w14:paraId="0645FEC4" w14:textId="0C3E42AA" w:rsidR="00B347F2" w:rsidRDefault="00B347F2" w:rsidP="00B347F2">
            <w:pPr>
              <w:jc w:val="center"/>
              <w:rPr>
                <w:rFonts w:cs="Times New Roman"/>
                <w:sz w:val="24"/>
                <w:szCs w:val="24"/>
              </w:rPr>
            </w:pPr>
            <w:r>
              <w:rPr>
                <w:rFonts w:cs="Times New Roman"/>
                <w:sz w:val="24"/>
                <w:szCs w:val="24"/>
              </w:rPr>
              <w:t>23.11.2020</w:t>
            </w:r>
          </w:p>
        </w:tc>
        <w:tc>
          <w:tcPr>
            <w:tcW w:w="5387" w:type="dxa"/>
          </w:tcPr>
          <w:p w14:paraId="464B5921" w14:textId="4B9020F0" w:rsidR="00B347F2" w:rsidRPr="008B6CE1"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3A71C1B" w14:textId="734C8554" w:rsidR="00B347F2" w:rsidRPr="00975613" w:rsidRDefault="00B347F2" w:rsidP="00B347F2">
            <w:pPr>
              <w:jc w:val="center"/>
              <w:rPr>
                <w:rFonts w:cs="Times New Roman"/>
                <w:sz w:val="20"/>
                <w:szCs w:val="20"/>
              </w:rPr>
            </w:pPr>
            <w:r>
              <w:rPr>
                <w:rFonts w:cs="Times New Roman"/>
                <w:sz w:val="20"/>
                <w:szCs w:val="20"/>
              </w:rPr>
              <w:t xml:space="preserve">№ </w:t>
            </w:r>
            <w:r w:rsidRPr="002B62B5">
              <w:rPr>
                <w:rFonts w:cs="Times New Roman"/>
                <w:sz w:val="20"/>
                <w:szCs w:val="20"/>
              </w:rPr>
              <w:t>225-СК-7196</w:t>
            </w:r>
            <w:r>
              <w:rPr>
                <w:rFonts w:cs="Times New Roman"/>
                <w:sz w:val="20"/>
                <w:szCs w:val="20"/>
              </w:rPr>
              <w:t xml:space="preserve"> від 26.11.2020</w:t>
            </w:r>
          </w:p>
        </w:tc>
      </w:tr>
      <w:tr w:rsidR="00B347F2" w:rsidRPr="002872BC" w14:paraId="0D8D9208" w14:textId="77777777" w:rsidTr="00C235B8">
        <w:tc>
          <w:tcPr>
            <w:tcW w:w="708" w:type="dxa"/>
            <w:vMerge w:val="restart"/>
          </w:tcPr>
          <w:p w14:paraId="1DF60F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3B6233E" w14:textId="4773162C" w:rsidR="00B347F2" w:rsidRPr="00DD7587" w:rsidRDefault="00B347F2" w:rsidP="00B347F2">
            <w:pPr>
              <w:rPr>
                <w:rFonts w:cs="Times New Roman"/>
                <w:szCs w:val="28"/>
              </w:rPr>
            </w:pPr>
            <w:r w:rsidRPr="00A0025C">
              <w:t>Шкуро Максим Юрійович</w:t>
            </w:r>
          </w:p>
        </w:tc>
        <w:tc>
          <w:tcPr>
            <w:tcW w:w="1418" w:type="dxa"/>
          </w:tcPr>
          <w:p w14:paraId="7D72B752" w14:textId="498C9AB7" w:rsidR="00B347F2" w:rsidRPr="00DD7587" w:rsidRDefault="00B347F2" w:rsidP="00B347F2">
            <w:pPr>
              <w:jc w:val="center"/>
              <w:rPr>
                <w:rFonts w:cs="Times New Roman"/>
                <w:sz w:val="24"/>
                <w:szCs w:val="24"/>
              </w:rPr>
            </w:pPr>
            <w:r w:rsidRPr="001F7EC3">
              <w:rPr>
                <w:rFonts w:cs="Times New Roman"/>
                <w:sz w:val="24"/>
                <w:szCs w:val="24"/>
              </w:rPr>
              <w:t>08/14576</w:t>
            </w:r>
          </w:p>
        </w:tc>
        <w:tc>
          <w:tcPr>
            <w:tcW w:w="1417" w:type="dxa"/>
          </w:tcPr>
          <w:p w14:paraId="34EFAEAA" w14:textId="32184821"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6A0C7C8F" w14:textId="6893F82C"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135AC1" w14:textId="0FA49631" w:rsidR="00B347F2" w:rsidRPr="00477814" w:rsidRDefault="00B347F2" w:rsidP="00B347F2">
            <w:pPr>
              <w:jc w:val="center"/>
              <w:rPr>
                <w:rFonts w:cs="Times New Roman"/>
                <w:sz w:val="20"/>
                <w:szCs w:val="20"/>
              </w:rPr>
            </w:pPr>
            <w:r>
              <w:rPr>
                <w:rFonts w:cs="Times New Roman"/>
                <w:sz w:val="20"/>
                <w:szCs w:val="20"/>
              </w:rPr>
              <w:t xml:space="preserve">№ </w:t>
            </w:r>
            <w:r w:rsidRPr="001F7EC3">
              <w:rPr>
                <w:rFonts w:cs="Times New Roman"/>
                <w:sz w:val="20"/>
                <w:szCs w:val="20"/>
              </w:rPr>
              <w:t>225-СК-3978</w:t>
            </w:r>
            <w:r>
              <w:rPr>
                <w:rFonts w:cs="Times New Roman"/>
                <w:sz w:val="20"/>
                <w:szCs w:val="20"/>
              </w:rPr>
              <w:t xml:space="preserve"> від 10.07.2020</w:t>
            </w:r>
          </w:p>
        </w:tc>
      </w:tr>
      <w:tr w:rsidR="00B347F2" w:rsidRPr="002872BC" w14:paraId="4485A03A" w14:textId="77777777" w:rsidTr="00C235B8">
        <w:tc>
          <w:tcPr>
            <w:tcW w:w="708" w:type="dxa"/>
            <w:vMerge/>
          </w:tcPr>
          <w:p w14:paraId="229DD92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CA0F12F" w14:textId="77777777" w:rsidR="00B347F2" w:rsidRPr="00A0025C" w:rsidRDefault="00B347F2" w:rsidP="00B347F2"/>
        </w:tc>
        <w:tc>
          <w:tcPr>
            <w:tcW w:w="1418" w:type="dxa"/>
          </w:tcPr>
          <w:p w14:paraId="65515224" w14:textId="38227FFC" w:rsidR="00B347F2" w:rsidRPr="00DD7587" w:rsidRDefault="00B347F2" w:rsidP="00B347F2">
            <w:pPr>
              <w:jc w:val="center"/>
              <w:rPr>
                <w:rFonts w:cs="Times New Roman"/>
                <w:sz w:val="24"/>
                <w:szCs w:val="24"/>
              </w:rPr>
            </w:pPr>
            <w:r w:rsidRPr="004325AD">
              <w:rPr>
                <w:rFonts w:cs="Times New Roman"/>
                <w:sz w:val="24"/>
                <w:szCs w:val="24"/>
              </w:rPr>
              <w:t>08/14578</w:t>
            </w:r>
          </w:p>
        </w:tc>
        <w:tc>
          <w:tcPr>
            <w:tcW w:w="1417" w:type="dxa"/>
          </w:tcPr>
          <w:p w14:paraId="7BC92683" w14:textId="1E94CA81"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6ED75DF5" w14:textId="4D29762D"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73C6F45" w14:textId="4AA788D8" w:rsidR="00B347F2" w:rsidRPr="00477814" w:rsidRDefault="00B347F2" w:rsidP="00B347F2">
            <w:pPr>
              <w:jc w:val="center"/>
              <w:rPr>
                <w:rFonts w:cs="Times New Roman"/>
                <w:sz w:val="20"/>
                <w:szCs w:val="20"/>
              </w:rPr>
            </w:pPr>
            <w:r>
              <w:rPr>
                <w:rFonts w:cs="Times New Roman"/>
                <w:sz w:val="20"/>
                <w:szCs w:val="20"/>
              </w:rPr>
              <w:t xml:space="preserve">№ </w:t>
            </w:r>
            <w:r w:rsidRPr="001F7EC3">
              <w:rPr>
                <w:rFonts w:cs="Times New Roman"/>
                <w:sz w:val="20"/>
                <w:szCs w:val="20"/>
              </w:rPr>
              <w:t>225-СК-3978</w:t>
            </w:r>
            <w:r>
              <w:rPr>
                <w:rFonts w:cs="Times New Roman"/>
                <w:sz w:val="20"/>
                <w:szCs w:val="20"/>
              </w:rPr>
              <w:t xml:space="preserve"> від 10.07.2020</w:t>
            </w:r>
          </w:p>
        </w:tc>
      </w:tr>
      <w:tr w:rsidR="00B347F2" w:rsidRPr="002872BC" w14:paraId="7857632D" w14:textId="77777777" w:rsidTr="00C235B8">
        <w:tc>
          <w:tcPr>
            <w:tcW w:w="708" w:type="dxa"/>
            <w:vMerge/>
          </w:tcPr>
          <w:p w14:paraId="4FD3949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F8D7B4" w14:textId="77777777" w:rsidR="00B347F2" w:rsidRPr="00A0025C" w:rsidRDefault="00B347F2" w:rsidP="00B347F2"/>
        </w:tc>
        <w:tc>
          <w:tcPr>
            <w:tcW w:w="1418" w:type="dxa"/>
          </w:tcPr>
          <w:p w14:paraId="1F77BC41" w14:textId="1839A0E9" w:rsidR="00B347F2" w:rsidRPr="00DD7587" w:rsidRDefault="00B347F2" w:rsidP="00B347F2">
            <w:pPr>
              <w:jc w:val="center"/>
              <w:rPr>
                <w:rFonts w:cs="Times New Roman"/>
                <w:sz w:val="24"/>
                <w:szCs w:val="24"/>
              </w:rPr>
            </w:pPr>
            <w:r w:rsidRPr="00A97B37">
              <w:rPr>
                <w:rFonts w:cs="Times New Roman"/>
                <w:sz w:val="24"/>
                <w:szCs w:val="24"/>
              </w:rPr>
              <w:t>08/14580</w:t>
            </w:r>
          </w:p>
        </w:tc>
        <w:tc>
          <w:tcPr>
            <w:tcW w:w="1417" w:type="dxa"/>
          </w:tcPr>
          <w:p w14:paraId="4F7DD55E" w14:textId="75DEC755"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296F5A21" w14:textId="7E920D06"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FE17BCE" w14:textId="440A96D7" w:rsidR="00B347F2" w:rsidRPr="00477814" w:rsidRDefault="00B347F2" w:rsidP="00B347F2">
            <w:pPr>
              <w:jc w:val="center"/>
              <w:rPr>
                <w:rFonts w:cs="Times New Roman"/>
                <w:sz w:val="20"/>
                <w:szCs w:val="20"/>
              </w:rPr>
            </w:pPr>
            <w:r>
              <w:rPr>
                <w:rFonts w:cs="Times New Roman"/>
                <w:sz w:val="20"/>
                <w:szCs w:val="20"/>
              </w:rPr>
              <w:t xml:space="preserve">№ </w:t>
            </w:r>
            <w:r w:rsidRPr="001F7EC3">
              <w:rPr>
                <w:rFonts w:cs="Times New Roman"/>
                <w:sz w:val="20"/>
                <w:szCs w:val="20"/>
              </w:rPr>
              <w:t>225-СК-3978</w:t>
            </w:r>
            <w:r>
              <w:rPr>
                <w:rFonts w:cs="Times New Roman"/>
                <w:sz w:val="20"/>
                <w:szCs w:val="20"/>
              </w:rPr>
              <w:t xml:space="preserve"> від 10.07.2020</w:t>
            </w:r>
          </w:p>
        </w:tc>
      </w:tr>
      <w:tr w:rsidR="00B347F2" w:rsidRPr="002872BC" w14:paraId="43E4DAA0" w14:textId="77777777" w:rsidTr="00C235B8">
        <w:tc>
          <w:tcPr>
            <w:tcW w:w="708" w:type="dxa"/>
            <w:vMerge/>
          </w:tcPr>
          <w:p w14:paraId="27D0EE2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54C6B31" w14:textId="77777777" w:rsidR="00B347F2" w:rsidRPr="00A0025C" w:rsidRDefault="00B347F2" w:rsidP="00B347F2"/>
        </w:tc>
        <w:tc>
          <w:tcPr>
            <w:tcW w:w="1418" w:type="dxa"/>
          </w:tcPr>
          <w:p w14:paraId="2FB8EC4D" w14:textId="65499317" w:rsidR="00B347F2" w:rsidRPr="00DD7587" w:rsidRDefault="00B347F2" w:rsidP="00B347F2">
            <w:pPr>
              <w:jc w:val="center"/>
              <w:rPr>
                <w:rFonts w:cs="Times New Roman"/>
                <w:sz w:val="24"/>
                <w:szCs w:val="24"/>
              </w:rPr>
            </w:pPr>
            <w:r w:rsidRPr="00581AFF">
              <w:rPr>
                <w:rFonts w:cs="Times New Roman"/>
                <w:sz w:val="24"/>
                <w:szCs w:val="24"/>
              </w:rPr>
              <w:t>08/14581</w:t>
            </w:r>
          </w:p>
        </w:tc>
        <w:tc>
          <w:tcPr>
            <w:tcW w:w="1417" w:type="dxa"/>
          </w:tcPr>
          <w:p w14:paraId="644E13F9" w14:textId="529CC327"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226114AC" w14:textId="62F79B4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162BC77" w14:textId="500D43D8" w:rsidR="00B347F2" w:rsidRPr="00477814" w:rsidRDefault="00B347F2" w:rsidP="00B347F2">
            <w:pPr>
              <w:jc w:val="center"/>
              <w:rPr>
                <w:rFonts w:cs="Times New Roman"/>
                <w:sz w:val="20"/>
                <w:szCs w:val="20"/>
              </w:rPr>
            </w:pPr>
            <w:r>
              <w:rPr>
                <w:rFonts w:cs="Times New Roman"/>
                <w:sz w:val="20"/>
                <w:szCs w:val="20"/>
              </w:rPr>
              <w:t xml:space="preserve">№ </w:t>
            </w:r>
            <w:r w:rsidRPr="001F7EC3">
              <w:rPr>
                <w:rFonts w:cs="Times New Roman"/>
                <w:sz w:val="20"/>
                <w:szCs w:val="20"/>
              </w:rPr>
              <w:t>225-СК-3978</w:t>
            </w:r>
            <w:r>
              <w:rPr>
                <w:rFonts w:cs="Times New Roman"/>
                <w:sz w:val="20"/>
                <w:szCs w:val="20"/>
              </w:rPr>
              <w:t xml:space="preserve"> від 10.07.2020</w:t>
            </w:r>
          </w:p>
        </w:tc>
      </w:tr>
      <w:tr w:rsidR="00B347F2" w:rsidRPr="002872BC" w14:paraId="668135DD" w14:textId="77777777" w:rsidTr="00C235B8">
        <w:tc>
          <w:tcPr>
            <w:tcW w:w="708" w:type="dxa"/>
            <w:vMerge/>
          </w:tcPr>
          <w:p w14:paraId="22B73D3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AB48155" w14:textId="77777777" w:rsidR="00B347F2" w:rsidRPr="00A0025C" w:rsidRDefault="00B347F2" w:rsidP="00B347F2"/>
        </w:tc>
        <w:tc>
          <w:tcPr>
            <w:tcW w:w="1418" w:type="dxa"/>
          </w:tcPr>
          <w:p w14:paraId="29D27A9D" w14:textId="27F086C5" w:rsidR="00B347F2" w:rsidRPr="00DD7587" w:rsidRDefault="00B347F2" w:rsidP="00B347F2">
            <w:pPr>
              <w:jc w:val="center"/>
              <w:rPr>
                <w:rFonts w:cs="Times New Roman"/>
                <w:sz w:val="24"/>
                <w:szCs w:val="24"/>
              </w:rPr>
            </w:pPr>
            <w:r w:rsidRPr="003B2A59">
              <w:rPr>
                <w:rFonts w:cs="Times New Roman"/>
                <w:sz w:val="24"/>
                <w:szCs w:val="24"/>
              </w:rPr>
              <w:t>08/15081</w:t>
            </w:r>
          </w:p>
        </w:tc>
        <w:tc>
          <w:tcPr>
            <w:tcW w:w="1417" w:type="dxa"/>
          </w:tcPr>
          <w:p w14:paraId="0AB69F9F" w14:textId="516EEA1D" w:rsidR="00B347F2" w:rsidRPr="00DD7587" w:rsidRDefault="00B347F2" w:rsidP="00B347F2">
            <w:pPr>
              <w:jc w:val="center"/>
              <w:rPr>
                <w:rFonts w:cs="Times New Roman"/>
                <w:sz w:val="24"/>
                <w:szCs w:val="24"/>
              </w:rPr>
            </w:pPr>
            <w:r>
              <w:rPr>
                <w:rFonts w:cs="Times New Roman"/>
                <w:sz w:val="24"/>
                <w:szCs w:val="24"/>
              </w:rPr>
              <w:t>13.07.2020</w:t>
            </w:r>
          </w:p>
        </w:tc>
        <w:tc>
          <w:tcPr>
            <w:tcW w:w="5387" w:type="dxa"/>
          </w:tcPr>
          <w:p w14:paraId="1B164E49" w14:textId="27183D5E"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1C610D9" w14:textId="67F70907" w:rsidR="00B347F2" w:rsidRPr="00477814" w:rsidRDefault="00B347F2" w:rsidP="00B347F2">
            <w:pPr>
              <w:jc w:val="center"/>
              <w:rPr>
                <w:rFonts w:cs="Times New Roman"/>
                <w:sz w:val="20"/>
                <w:szCs w:val="20"/>
              </w:rPr>
            </w:pPr>
            <w:r w:rsidRPr="00B57ACE">
              <w:rPr>
                <w:rFonts w:cs="Times New Roman"/>
                <w:sz w:val="20"/>
                <w:szCs w:val="20"/>
              </w:rPr>
              <w:t xml:space="preserve">№ </w:t>
            </w:r>
            <w:r w:rsidRPr="003B2A59">
              <w:rPr>
                <w:rFonts w:cs="Times New Roman"/>
                <w:sz w:val="20"/>
                <w:szCs w:val="20"/>
              </w:rPr>
              <w:t>225-СК-4047</w:t>
            </w:r>
            <w:r>
              <w:rPr>
                <w:rFonts w:cs="Times New Roman"/>
                <w:sz w:val="20"/>
                <w:szCs w:val="20"/>
              </w:rPr>
              <w:t xml:space="preserve"> </w:t>
            </w:r>
            <w:r w:rsidRPr="00B57ACE">
              <w:rPr>
                <w:rFonts w:cs="Times New Roman"/>
                <w:sz w:val="20"/>
                <w:szCs w:val="20"/>
              </w:rPr>
              <w:t xml:space="preserve">від </w:t>
            </w:r>
            <w:r>
              <w:rPr>
                <w:rFonts w:cs="Times New Roman"/>
                <w:sz w:val="20"/>
                <w:szCs w:val="20"/>
              </w:rPr>
              <w:t>15.07</w:t>
            </w:r>
            <w:r w:rsidRPr="00B57ACE">
              <w:rPr>
                <w:rFonts w:cs="Times New Roman"/>
                <w:sz w:val="20"/>
                <w:szCs w:val="20"/>
              </w:rPr>
              <w:t>.2020</w:t>
            </w:r>
          </w:p>
        </w:tc>
      </w:tr>
      <w:tr w:rsidR="00B347F2" w:rsidRPr="002872BC" w14:paraId="7915E824" w14:textId="77777777" w:rsidTr="00C235B8">
        <w:tc>
          <w:tcPr>
            <w:tcW w:w="708" w:type="dxa"/>
            <w:vMerge/>
          </w:tcPr>
          <w:p w14:paraId="68517D7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94656AF" w14:textId="77777777" w:rsidR="00B347F2" w:rsidRPr="00A0025C" w:rsidRDefault="00B347F2" w:rsidP="00B347F2"/>
        </w:tc>
        <w:tc>
          <w:tcPr>
            <w:tcW w:w="1418" w:type="dxa"/>
          </w:tcPr>
          <w:p w14:paraId="3A782A00" w14:textId="0B222F22" w:rsidR="00B347F2" w:rsidRPr="00DD7587" w:rsidRDefault="00B347F2" w:rsidP="00B347F2">
            <w:pPr>
              <w:jc w:val="center"/>
              <w:rPr>
                <w:rFonts w:cs="Times New Roman"/>
                <w:sz w:val="24"/>
                <w:szCs w:val="24"/>
              </w:rPr>
            </w:pPr>
            <w:r w:rsidRPr="005F0A64">
              <w:rPr>
                <w:rFonts w:cs="Times New Roman"/>
                <w:sz w:val="24"/>
                <w:szCs w:val="24"/>
              </w:rPr>
              <w:t>08/15083</w:t>
            </w:r>
          </w:p>
        </w:tc>
        <w:tc>
          <w:tcPr>
            <w:tcW w:w="1417" w:type="dxa"/>
          </w:tcPr>
          <w:p w14:paraId="2EF02535" w14:textId="3976D9CF" w:rsidR="00B347F2" w:rsidRPr="00DD7587" w:rsidRDefault="00B347F2" w:rsidP="00B347F2">
            <w:pPr>
              <w:jc w:val="center"/>
              <w:rPr>
                <w:rFonts w:cs="Times New Roman"/>
                <w:sz w:val="24"/>
                <w:szCs w:val="24"/>
              </w:rPr>
            </w:pPr>
            <w:r>
              <w:rPr>
                <w:rFonts w:cs="Times New Roman"/>
                <w:sz w:val="24"/>
                <w:szCs w:val="24"/>
              </w:rPr>
              <w:t>13.07.2020</w:t>
            </w:r>
          </w:p>
        </w:tc>
        <w:tc>
          <w:tcPr>
            <w:tcW w:w="5387" w:type="dxa"/>
          </w:tcPr>
          <w:p w14:paraId="4DD0289C" w14:textId="1F8EA55B"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5B2D804" w14:textId="3E6A4EA7" w:rsidR="00B347F2" w:rsidRPr="00477814" w:rsidRDefault="00B347F2" w:rsidP="00B347F2">
            <w:pPr>
              <w:jc w:val="center"/>
              <w:rPr>
                <w:rFonts w:cs="Times New Roman"/>
                <w:sz w:val="20"/>
                <w:szCs w:val="20"/>
              </w:rPr>
            </w:pPr>
            <w:r w:rsidRPr="00B57ACE">
              <w:rPr>
                <w:rFonts w:cs="Times New Roman"/>
                <w:sz w:val="20"/>
                <w:szCs w:val="20"/>
              </w:rPr>
              <w:t xml:space="preserve">№ </w:t>
            </w:r>
            <w:r w:rsidRPr="003B2A59">
              <w:rPr>
                <w:rFonts w:cs="Times New Roman"/>
                <w:sz w:val="20"/>
                <w:szCs w:val="20"/>
              </w:rPr>
              <w:t>225-СК-4047</w:t>
            </w:r>
            <w:r>
              <w:rPr>
                <w:rFonts w:cs="Times New Roman"/>
                <w:sz w:val="20"/>
                <w:szCs w:val="20"/>
              </w:rPr>
              <w:t xml:space="preserve"> </w:t>
            </w:r>
            <w:r w:rsidRPr="00B57ACE">
              <w:rPr>
                <w:rFonts w:cs="Times New Roman"/>
                <w:sz w:val="20"/>
                <w:szCs w:val="20"/>
              </w:rPr>
              <w:t xml:space="preserve">від </w:t>
            </w:r>
            <w:r>
              <w:rPr>
                <w:rFonts w:cs="Times New Roman"/>
                <w:sz w:val="20"/>
                <w:szCs w:val="20"/>
              </w:rPr>
              <w:t>15.07</w:t>
            </w:r>
            <w:r w:rsidRPr="00B57ACE">
              <w:rPr>
                <w:rFonts w:cs="Times New Roman"/>
                <w:sz w:val="20"/>
                <w:szCs w:val="20"/>
              </w:rPr>
              <w:t>.2020</w:t>
            </w:r>
          </w:p>
        </w:tc>
      </w:tr>
      <w:tr w:rsidR="00B347F2" w:rsidRPr="002872BC" w14:paraId="2221EB69" w14:textId="77777777" w:rsidTr="00C235B8">
        <w:tc>
          <w:tcPr>
            <w:tcW w:w="708" w:type="dxa"/>
            <w:vMerge/>
          </w:tcPr>
          <w:p w14:paraId="591AB1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1B55CD" w14:textId="77777777" w:rsidR="00B347F2" w:rsidRPr="00A0025C" w:rsidRDefault="00B347F2" w:rsidP="00B347F2"/>
        </w:tc>
        <w:tc>
          <w:tcPr>
            <w:tcW w:w="1418" w:type="dxa"/>
          </w:tcPr>
          <w:p w14:paraId="63B78DE9" w14:textId="0F583829" w:rsidR="00B347F2" w:rsidRPr="00DD7587" w:rsidRDefault="00B347F2" w:rsidP="00B347F2">
            <w:pPr>
              <w:jc w:val="center"/>
              <w:rPr>
                <w:rFonts w:cs="Times New Roman"/>
                <w:sz w:val="24"/>
                <w:szCs w:val="24"/>
              </w:rPr>
            </w:pPr>
            <w:r w:rsidRPr="005F0A64">
              <w:rPr>
                <w:rFonts w:cs="Times New Roman"/>
                <w:sz w:val="24"/>
                <w:szCs w:val="24"/>
              </w:rPr>
              <w:t>08/15084</w:t>
            </w:r>
          </w:p>
        </w:tc>
        <w:tc>
          <w:tcPr>
            <w:tcW w:w="1417" w:type="dxa"/>
          </w:tcPr>
          <w:p w14:paraId="13CC07FA" w14:textId="466F280E" w:rsidR="00B347F2" w:rsidRPr="00DD7587" w:rsidRDefault="00B347F2" w:rsidP="00B347F2">
            <w:pPr>
              <w:jc w:val="center"/>
              <w:rPr>
                <w:rFonts w:cs="Times New Roman"/>
                <w:sz w:val="24"/>
                <w:szCs w:val="24"/>
              </w:rPr>
            </w:pPr>
            <w:r>
              <w:rPr>
                <w:rFonts w:cs="Times New Roman"/>
                <w:sz w:val="24"/>
                <w:szCs w:val="24"/>
              </w:rPr>
              <w:t>13.07.2020</w:t>
            </w:r>
          </w:p>
        </w:tc>
        <w:tc>
          <w:tcPr>
            <w:tcW w:w="5387" w:type="dxa"/>
          </w:tcPr>
          <w:p w14:paraId="155ABD9E" w14:textId="31606C8A"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52907ED" w14:textId="5B30C099" w:rsidR="00B347F2" w:rsidRPr="00477814" w:rsidRDefault="00B347F2" w:rsidP="00B347F2">
            <w:pPr>
              <w:jc w:val="center"/>
              <w:rPr>
                <w:rFonts w:cs="Times New Roman"/>
                <w:sz w:val="20"/>
                <w:szCs w:val="20"/>
              </w:rPr>
            </w:pPr>
            <w:r w:rsidRPr="00B57ACE">
              <w:rPr>
                <w:rFonts w:cs="Times New Roman"/>
                <w:sz w:val="20"/>
                <w:szCs w:val="20"/>
              </w:rPr>
              <w:t xml:space="preserve">№ </w:t>
            </w:r>
            <w:r w:rsidRPr="003B2A59">
              <w:rPr>
                <w:rFonts w:cs="Times New Roman"/>
                <w:sz w:val="20"/>
                <w:szCs w:val="20"/>
              </w:rPr>
              <w:t>225-СК-4047</w:t>
            </w:r>
            <w:r>
              <w:rPr>
                <w:rFonts w:cs="Times New Roman"/>
                <w:sz w:val="20"/>
                <w:szCs w:val="20"/>
              </w:rPr>
              <w:t xml:space="preserve"> </w:t>
            </w:r>
            <w:r w:rsidRPr="00B57ACE">
              <w:rPr>
                <w:rFonts w:cs="Times New Roman"/>
                <w:sz w:val="20"/>
                <w:szCs w:val="20"/>
              </w:rPr>
              <w:t xml:space="preserve">від </w:t>
            </w:r>
            <w:r>
              <w:rPr>
                <w:rFonts w:cs="Times New Roman"/>
                <w:sz w:val="20"/>
                <w:szCs w:val="20"/>
              </w:rPr>
              <w:t>15.07</w:t>
            </w:r>
            <w:r w:rsidRPr="00B57ACE">
              <w:rPr>
                <w:rFonts w:cs="Times New Roman"/>
                <w:sz w:val="20"/>
                <w:szCs w:val="20"/>
              </w:rPr>
              <w:t>.2020</w:t>
            </w:r>
          </w:p>
        </w:tc>
      </w:tr>
      <w:tr w:rsidR="00B347F2" w:rsidRPr="002872BC" w14:paraId="316639A5" w14:textId="77777777" w:rsidTr="00C235B8">
        <w:tc>
          <w:tcPr>
            <w:tcW w:w="708" w:type="dxa"/>
            <w:vMerge/>
          </w:tcPr>
          <w:p w14:paraId="2511A54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0FF54D0" w14:textId="77777777" w:rsidR="00B347F2" w:rsidRPr="00A0025C" w:rsidRDefault="00B347F2" w:rsidP="00B347F2"/>
        </w:tc>
        <w:tc>
          <w:tcPr>
            <w:tcW w:w="1418" w:type="dxa"/>
          </w:tcPr>
          <w:p w14:paraId="4E65813C" w14:textId="78599EF2" w:rsidR="00B347F2" w:rsidRPr="00DD7587" w:rsidRDefault="00B347F2" w:rsidP="00B347F2">
            <w:pPr>
              <w:jc w:val="center"/>
              <w:rPr>
                <w:rFonts w:cs="Times New Roman"/>
                <w:sz w:val="24"/>
                <w:szCs w:val="24"/>
              </w:rPr>
            </w:pPr>
            <w:r w:rsidRPr="00F6344C">
              <w:rPr>
                <w:rFonts w:cs="Times New Roman"/>
                <w:sz w:val="24"/>
                <w:szCs w:val="24"/>
              </w:rPr>
              <w:t>08/15537</w:t>
            </w:r>
          </w:p>
        </w:tc>
        <w:tc>
          <w:tcPr>
            <w:tcW w:w="1417" w:type="dxa"/>
          </w:tcPr>
          <w:p w14:paraId="271BB430" w14:textId="2133A34D" w:rsidR="00B347F2" w:rsidRPr="00DD7587" w:rsidRDefault="00B347F2" w:rsidP="00B347F2">
            <w:pPr>
              <w:jc w:val="center"/>
              <w:rPr>
                <w:rFonts w:cs="Times New Roman"/>
                <w:sz w:val="24"/>
                <w:szCs w:val="24"/>
              </w:rPr>
            </w:pPr>
            <w:r>
              <w:rPr>
                <w:rFonts w:cs="Times New Roman"/>
                <w:sz w:val="24"/>
                <w:szCs w:val="24"/>
              </w:rPr>
              <w:t>17.07.2020</w:t>
            </w:r>
          </w:p>
        </w:tc>
        <w:tc>
          <w:tcPr>
            <w:tcW w:w="5387" w:type="dxa"/>
          </w:tcPr>
          <w:p w14:paraId="6CDC63A9" w14:textId="550C7E57"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DE83C82" w14:textId="5B57A060" w:rsidR="00B347F2" w:rsidRPr="00477814" w:rsidRDefault="00B347F2" w:rsidP="00B347F2">
            <w:pPr>
              <w:jc w:val="center"/>
              <w:rPr>
                <w:rFonts w:cs="Times New Roman"/>
                <w:sz w:val="20"/>
                <w:szCs w:val="20"/>
              </w:rPr>
            </w:pPr>
            <w:r w:rsidRPr="00B57ACE">
              <w:rPr>
                <w:rFonts w:cs="Times New Roman"/>
                <w:sz w:val="20"/>
                <w:szCs w:val="20"/>
              </w:rPr>
              <w:t xml:space="preserve">№ </w:t>
            </w:r>
            <w:r w:rsidRPr="00F6344C">
              <w:rPr>
                <w:rFonts w:cs="Times New Roman"/>
                <w:sz w:val="20"/>
                <w:szCs w:val="20"/>
              </w:rPr>
              <w:t>225-СК-4202</w:t>
            </w:r>
            <w:r>
              <w:rPr>
                <w:rFonts w:cs="Times New Roman"/>
                <w:sz w:val="20"/>
                <w:szCs w:val="20"/>
              </w:rPr>
              <w:t xml:space="preserve"> </w:t>
            </w:r>
            <w:r w:rsidRPr="00B57ACE">
              <w:rPr>
                <w:rFonts w:cs="Times New Roman"/>
                <w:sz w:val="20"/>
                <w:szCs w:val="20"/>
              </w:rPr>
              <w:t xml:space="preserve">від </w:t>
            </w:r>
            <w:r>
              <w:rPr>
                <w:rFonts w:cs="Times New Roman"/>
                <w:sz w:val="20"/>
                <w:szCs w:val="20"/>
              </w:rPr>
              <w:t>22.07</w:t>
            </w:r>
            <w:r w:rsidRPr="00B57ACE">
              <w:rPr>
                <w:rFonts w:cs="Times New Roman"/>
                <w:sz w:val="20"/>
                <w:szCs w:val="20"/>
              </w:rPr>
              <w:t>.2020</w:t>
            </w:r>
          </w:p>
        </w:tc>
      </w:tr>
      <w:tr w:rsidR="00B347F2" w:rsidRPr="002872BC" w14:paraId="360D392D" w14:textId="77777777" w:rsidTr="00C235B8">
        <w:tc>
          <w:tcPr>
            <w:tcW w:w="708" w:type="dxa"/>
            <w:vMerge/>
          </w:tcPr>
          <w:p w14:paraId="6B91E1A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68ADDB8" w14:textId="77777777" w:rsidR="00B347F2" w:rsidRPr="00A0025C" w:rsidRDefault="00B347F2" w:rsidP="00B347F2"/>
        </w:tc>
        <w:tc>
          <w:tcPr>
            <w:tcW w:w="1418" w:type="dxa"/>
          </w:tcPr>
          <w:p w14:paraId="2868C711" w14:textId="4BB07BBC" w:rsidR="00B347F2" w:rsidRPr="00421EF5" w:rsidRDefault="00B347F2" w:rsidP="00B347F2">
            <w:pPr>
              <w:jc w:val="center"/>
              <w:rPr>
                <w:rFonts w:cs="Times New Roman"/>
                <w:sz w:val="24"/>
                <w:szCs w:val="24"/>
              </w:rPr>
            </w:pPr>
            <w:r w:rsidRPr="0029017E">
              <w:rPr>
                <w:rFonts w:cs="Times New Roman"/>
                <w:sz w:val="24"/>
                <w:szCs w:val="24"/>
              </w:rPr>
              <w:t>08/16096</w:t>
            </w:r>
          </w:p>
        </w:tc>
        <w:tc>
          <w:tcPr>
            <w:tcW w:w="1417" w:type="dxa"/>
          </w:tcPr>
          <w:p w14:paraId="56A9AE3E" w14:textId="4C87B49C" w:rsidR="00B347F2" w:rsidRDefault="00B347F2" w:rsidP="00B347F2">
            <w:pPr>
              <w:jc w:val="center"/>
              <w:rPr>
                <w:rFonts w:cs="Times New Roman"/>
                <w:sz w:val="24"/>
                <w:szCs w:val="24"/>
              </w:rPr>
            </w:pPr>
            <w:r>
              <w:rPr>
                <w:rFonts w:cs="Times New Roman"/>
                <w:sz w:val="24"/>
                <w:szCs w:val="24"/>
              </w:rPr>
              <w:t>24.07.2020</w:t>
            </w:r>
          </w:p>
        </w:tc>
        <w:tc>
          <w:tcPr>
            <w:tcW w:w="5387" w:type="dxa"/>
          </w:tcPr>
          <w:p w14:paraId="468E5CE9" w14:textId="0D28B24C"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5E8F2F0F" w14:textId="6D4CB71E" w:rsidR="00B347F2" w:rsidRPr="00477814" w:rsidRDefault="00B347F2" w:rsidP="00B347F2">
            <w:pPr>
              <w:jc w:val="center"/>
              <w:rPr>
                <w:rFonts w:cs="Times New Roman"/>
                <w:sz w:val="20"/>
                <w:szCs w:val="20"/>
              </w:rPr>
            </w:pPr>
            <w:r w:rsidRPr="00B57ACE">
              <w:rPr>
                <w:rFonts w:cs="Times New Roman"/>
                <w:sz w:val="20"/>
                <w:szCs w:val="20"/>
              </w:rPr>
              <w:t xml:space="preserve">№ </w:t>
            </w:r>
            <w:r w:rsidRPr="0029017E">
              <w:rPr>
                <w:rFonts w:cs="Times New Roman"/>
                <w:sz w:val="20"/>
                <w:szCs w:val="20"/>
              </w:rPr>
              <w:t>225-СК-4377</w:t>
            </w:r>
            <w:r>
              <w:rPr>
                <w:rFonts w:cs="Times New Roman"/>
                <w:sz w:val="20"/>
                <w:szCs w:val="20"/>
              </w:rPr>
              <w:t xml:space="preserve"> </w:t>
            </w:r>
            <w:r w:rsidRPr="00B57ACE">
              <w:rPr>
                <w:rFonts w:cs="Times New Roman"/>
                <w:sz w:val="20"/>
                <w:szCs w:val="20"/>
              </w:rPr>
              <w:t xml:space="preserve">від </w:t>
            </w:r>
            <w:r>
              <w:rPr>
                <w:rFonts w:cs="Times New Roman"/>
                <w:sz w:val="20"/>
                <w:szCs w:val="20"/>
              </w:rPr>
              <w:t>29.07</w:t>
            </w:r>
            <w:r w:rsidRPr="00B57ACE">
              <w:rPr>
                <w:rFonts w:cs="Times New Roman"/>
                <w:sz w:val="20"/>
                <w:szCs w:val="20"/>
              </w:rPr>
              <w:t>.2020</w:t>
            </w:r>
          </w:p>
        </w:tc>
      </w:tr>
      <w:tr w:rsidR="00B347F2" w:rsidRPr="002872BC" w14:paraId="4CFC017D" w14:textId="77777777" w:rsidTr="00C235B8">
        <w:tc>
          <w:tcPr>
            <w:tcW w:w="708" w:type="dxa"/>
            <w:vMerge/>
          </w:tcPr>
          <w:p w14:paraId="0FB3AB1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B86FA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09FED4D" w14:textId="7FA4738E" w:rsidR="00B347F2" w:rsidRPr="00421EF5" w:rsidRDefault="00B347F2" w:rsidP="00B347F2">
            <w:pPr>
              <w:jc w:val="center"/>
              <w:rPr>
                <w:rFonts w:cs="Times New Roman"/>
                <w:sz w:val="24"/>
                <w:szCs w:val="24"/>
              </w:rPr>
            </w:pPr>
            <w:r>
              <w:rPr>
                <w:rFonts w:cs="Times New Roman"/>
                <w:sz w:val="24"/>
                <w:szCs w:val="24"/>
              </w:rPr>
              <w:t>08/16767</w:t>
            </w:r>
          </w:p>
        </w:tc>
        <w:tc>
          <w:tcPr>
            <w:tcW w:w="1417" w:type="dxa"/>
            <w:tcBorders>
              <w:top w:val="single" w:sz="4" w:space="0" w:color="auto"/>
              <w:left w:val="single" w:sz="4" w:space="0" w:color="auto"/>
              <w:bottom w:val="single" w:sz="4" w:space="0" w:color="auto"/>
              <w:right w:val="single" w:sz="4" w:space="0" w:color="auto"/>
            </w:tcBorders>
          </w:tcPr>
          <w:p w14:paraId="625F6D3A" w14:textId="62F2087E"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01EE2423" w14:textId="7A3CB7FD"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7ED12EE" w14:textId="066B6C89" w:rsidR="00B347F2" w:rsidRPr="00853261" w:rsidRDefault="00B347F2" w:rsidP="00B347F2">
            <w:pPr>
              <w:jc w:val="center"/>
              <w:rPr>
                <w:rFonts w:cs="Times New Roman"/>
                <w:sz w:val="20"/>
                <w:szCs w:val="20"/>
              </w:rPr>
            </w:pPr>
            <w:r>
              <w:rPr>
                <w:rFonts w:cs="Times New Roman"/>
                <w:sz w:val="20"/>
                <w:szCs w:val="20"/>
              </w:rPr>
              <w:t>№ 225-СК-4514 від 04.08.2020</w:t>
            </w:r>
          </w:p>
        </w:tc>
      </w:tr>
      <w:tr w:rsidR="00B347F2" w:rsidRPr="002872BC" w14:paraId="11146A55" w14:textId="77777777" w:rsidTr="00C235B8">
        <w:tc>
          <w:tcPr>
            <w:tcW w:w="708" w:type="dxa"/>
            <w:vMerge/>
          </w:tcPr>
          <w:p w14:paraId="066002D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59D56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D5C044B" w14:textId="622F6E8D" w:rsidR="00B347F2" w:rsidRPr="00421EF5" w:rsidRDefault="00B347F2" w:rsidP="00B347F2">
            <w:pPr>
              <w:jc w:val="center"/>
              <w:rPr>
                <w:rFonts w:cs="Times New Roman"/>
                <w:sz w:val="24"/>
                <w:szCs w:val="24"/>
              </w:rPr>
            </w:pPr>
            <w:r>
              <w:rPr>
                <w:rFonts w:cs="Times New Roman"/>
                <w:sz w:val="24"/>
                <w:szCs w:val="24"/>
              </w:rPr>
              <w:t>08/16769</w:t>
            </w:r>
          </w:p>
        </w:tc>
        <w:tc>
          <w:tcPr>
            <w:tcW w:w="1417" w:type="dxa"/>
            <w:tcBorders>
              <w:top w:val="single" w:sz="4" w:space="0" w:color="auto"/>
              <w:left w:val="single" w:sz="4" w:space="0" w:color="auto"/>
              <w:bottom w:val="single" w:sz="4" w:space="0" w:color="auto"/>
              <w:right w:val="single" w:sz="4" w:space="0" w:color="auto"/>
            </w:tcBorders>
          </w:tcPr>
          <w:p w14:paraId="1E1D761C" w14:textId="50B10C8F"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6B48C0DF" w14:textId="333BB506"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611C2DC3" w14:textId="149C7050" w:rsidR="00B347F2" w:rsidRPr="00853261" w:rsidRDefault="00B347F2" w:rsidP="00B347F2">
            <w:pPr>
              <w:jc w:val="center"/>
              <w:rPr>
                <w:rFonts w:cs="Times New Roman"/>
                <w:sz w:val="20"/>
                <w:szCs w:val="20"/>
              </w:rPr>
            </w:pPr>
            <w:r>
              <w:rPr>
                <w:rFonts w:cs="Times New Roman"/>
                <w:sz w:val="20"/>
                <w:szCs w:val="20"/>
              </w:rPr>
              <w:t>№ 225-СК-4514 від 04.08.2020</w:t>
            </w:r>
          </w:p>
        </w:tc>
      </w:tr>
      <w:tr w:rsidR="00B347F2" w:rsidRPr="002872BC" w14:paraId="239158FF" w14:textId="77777777" w:rsidTr="00C235B8">
        <w:tc>
          <w:tcPr>
            <w:tcW w:w="708" w:type="dxa"/>
            <w:vMerge/>
          </w:tcPr>
          <w:p w14:paraId="2C6EE5E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75D03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3C1A1E7" w14:textId="508D6B54" w:rsidR="00B347F2" w:rsidRPr="00421EF5" w:rsidRDefault="00B347F2" w:rsidP="00B347F2">
            <w:pPr>
              <w:jc w:val="center"/>
              <w:rPr>
                <w:rFonts w:cs="Times New Roman"/>
                <w:sz w:val="24"/>
                <w:szCs w:val="24"/>
              </w:rPr>
            </w:pPr>
            <w:r>
              <w:rPr>
                <w:rFonts w:cs="Times New Roman"/>
                <w:sz w:val="24"/>
                <w:szCs w:val="24"/>
              </w:rPr>
              <w:t>08/16771</w:t>
            </w:r>
          </w:p>
        </w:tc>
        <w:tc>
          <w:tcPr>
            <w:tcW w:w="1417" w:type="dxa"/>
            <w:tcBorders>
              <w:top w:val="single" w:sz="4" w:space="0" w:color="auto"/>
              <w:left w:val="single" w:sz="4" w:space="0" w:color="auto"/>
              <w:bottom w:val="single" w:sz="4" w:space="0" w:color="auto"/>
              <w:right w:val="single" w:sz="4" w:space="0" w:color="auto"/>
            </w:tcBorders>
          </w:tcPr>
          <w:p w14:paraId="366CDF2E" w14:textId="5C5B4D2E"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09BAAD66" w14:textId="35ACCB7B"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599AD2AF" w14:textId="41070B7E" w:rsidR="00B347F2" w:rsidRPr="00853261" w:rsidRDefault="00B347F2" w:rsidP="00B347F2">
            <w:pPr>
              <w:jc w:val="center"/>
              <w:rPr>
                <w:rFonts w:cs="Times New Roman"/>
                <w:sz w:val="20"/>
                <w:szCs w:val="20"/>
              </w:rPr>
            </w:pPr>
            <w:r>
              <w:rPr>
                <w:rFonts w:cs="Times New Roman"/>
                <w:sz w:val="20"/>
                <w:szCs w:val="20"/>
              </w:rPr>
              <w:t>№ 225-СК-4725 від 11.08.2020</w:t>
            </w:r>
          </w:p>
        </w:tc>
      </w:tr>
      <w:tr w:rsidR="00B347F2" w:rsidRPr="002872BC" w14:paraId="30582A29" w14:textId="77777777" w:rsidTr="00C235B8">
        <w:tc>
          <w:tcPr>
            <w:tcW w:w="708" w:type="dxa"/>
            <w:vMerge/>
          </w:tcPr>
          <w:p w14:paraId="1B90836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20D8E97"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D23E29D" w14:textId="4650CA7F" w:rsidR="00B347F2" w:rsidRPr="00421EF5" w:rsidRDefault="00B347F2" w:rsidP="00B347F2">
            <w:pPr>
              <w:jc w:val="center"/>
              <w:rPr>
                <w:rFonts w:cs="Times New Roman"/>
                <w:sz w:val="24"/>
                <w:szCs w:val="24"/>
              </w:rPr>
            </w:pPr>
            <w:r>
              <w:rPr>
                <w:rFonts w:cs="Times New Roman"/>
                <w:sz w:val="24"/>
                <w:szCs w:val="24"/>
              </w:rPr>
              <w:t>08/17293</w:t>
            </w:r>
          </w:p>
        </w:tc>
        <w:tc>
          <w:tcPr>
            <w:tcW w:w="1417" w:type="dxa"/>
            <w:tcBorders>
              <w:top w:val="single" w:sz="4" w:space="0" w:color="auto"/>
              <w:left w:val="single" w:sz="4" w:space="0" w:color="auto"/>
              <w:bottom w:val="single" w:sz="4" w:space="0" w:color="auto"/>
              <w:right w:val="single" w:sz="4" w:space="0" w:color="auto"/>
            </w:tcBorders>
          </w:tcPr>
          <w:p w14:paraId="54B97DDF" w14:textId="24754F4B"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6B1EAFDF" w14:textId="436FABF7"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34DF261" w14:textId="2E24F3A8" w:rsidR="00B347F2" w:rsidRPr="00853261" w:rsidRDefault="00B347F2" w:rsidP="00B347F2">
            <w:pPr>
              <w:jc w:val="center"/>
              <w:rPr>
                <w:rFonts w:cs="Times New Roman"/>
                <w:sz w:val="20"/>
                <w:szCs w:val="20"/>
              </w:rPr>
            </w:pPr>
            <w:r>
              <w:rPr>
                <w:rFonts w:cs="Times New Roman"/>
                <w:sz w:val="20"/>
                <w:szCs w:val="20"/>
              </w:rPr>
              <w:t>№ 225-СК-4775 від 12.08.2020</w:t>
            </w:r>
          </w:p>
        </w:tc>
      </w:tr>
      <w:tr w:rsidR="00B347F2" w:rsidRPr="002872BC" w14:paraId="7368B6C1" w14:textId="77777777" w:rsidTr="00C235B8">
        <w:tc>
          <w:tcPr>
            <w:tcW w:w="708" w:type="dxa"/>
            <w:vMerge/>
          </w:tcPr>
          <w:p w14:paraId="1FE912E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867232"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FD7B8EF" w14:textId="5AA42E19" w:rsidR="00B347F2" w:rsidRPr="00421EF5" w:rsidRDefault="00B347F2" w:rsidP="00B347F2">
            <w:pPr>
              <w:jc w:val="center"/>
              <w:rPr>
                <w:rFonts w:cs="Times New Roman"/>
                <w:sz w:val="24"/>
                <w:szCs w:val="24"/>
              </w:rPr>
            </w:pPr>
            <w:r>
              <w:rPr>
                <w:rFonts w:cs="Times New Roman"/>
                <w:sz w:val="24"/>
                <w:szCs w:val="24"/>
              </w:rPr>
              <w:t>08/17295</w:t>
            </w:r>
          </w:p>
        </w:tc>
        <w:tc>
          <w:tcPr>
            <w:tcW w:w="1417" w:type="dxa"/>
            <w:tcBorders>
              <w:top w:val="single" w:sz="4" w:space="0" w:color="auto"/>
              <w:left w:val="single" w:sz="4" w:space="0" w:color="auto"/>
              <w:bottom w:val="single" w:sz="4" w:space="0" w:color="auto"/>
              <w:right w:val="single" w:sz="4" w:space="0" w:color="auto"/>
            </w:tcBorders>
          </w:tcPr>
          <w:p w14:paraId="11DEA1B0" w14:textId="67896C84" w:rsidR="00B347F2" w:rsidRDefault="00B347F2" w:rsidP="00B347F2">
            <w:pPr>
              <w:jc w:val="center"/>
              <w:rPr>
                <w:rFonts w:cs="Times New Roman"/>
                <w:sz w:val="24"/>
                <w:szCs w:val="24"/>
              </w:rPr>
            </w:pPr>
            <w:r>
              <w:rPr>
                <w:rFonts w:cs="Times New Roman"/>
                <w:sz w:val="24"/>
                <w:szCs w:val="24"/>
              </w:rPr>
              <w:t>06.08.2020</w:t>
            </w:r>
          </w:p>
        </w:tc>
        <w:tc>
          <w:tcPr>
            <w:tcW w:w="5387" w:type="dxa"/>
            <w:tcBorders>
              <w:top w:val="single" w:sz="4" w:space="0" w:color="auto"/>
              <w:left w:val="single" w:sz="4" w:space="0" w:color="auto"/>
              <w:bottom w:val="single" w:sz="4" w:space="0" w:color="auto"/>
              <w:right w:val="single" w:sz="4" w:space="0" w:color="auto"/>
            </w:tcBorders>
          </w:tcPr>
          <w:p w14:paraId="24ED8FF7" w14:textId="1E14F253"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8B8C4F5" w14:textId="24A122FC" w:rsidR="00B347F2" w:rsidRPr="00853261" w:rsidRDefault="00B347F2" w:rsidP="00B347F2">
            <w:pPr>
              <w:jc w:val="center"/>
              <w:rPr>
                <w:rFonts w:cs="Times New Roman"/>
                <w:sz w:val="20"/>
                <w:szCs w:val="20"/>
              </w:rPr>
            </w:pPr>
            <w:r>
              <w:rPr>
                <w:rFonts w:cs="Times New Roman"/>
                <w:sz w:val="20"/>
                <w:szCs w:val="20"/>
              </w:rPr>
              <w:t>№ 225-СК-4775 від 12.08.2020</w:t>
            </w:r>
          </w:p>
        </w:tc>
      </w:tr>
      <w:tr w:rsidR="00B347F2" w:rsidRPr="002872BC" w14:paraId="32243291" w14:textId="77777777" w:rsidTr="00C235B8">
        <w:tc>
          <w:tcPr>
            <w:tcW w:w="708" w:type="dxa"/>
            <w:vMerge/>
          </w:tcPr>
          <w:p w14:paraId="1501788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79BB44" w14:textId="77777777" w:rsidR="00B347F2" w:rsidRPr="00A0025C" w:rsidRDefault="00B347F2" w:rsidP="00B347F2"/>
        </w:tc>
        <w:tc>
          <w:tcPr>
            <w:tcW w:w="1418" w:type="dxa"/>
          </w:tcPr>
          <w:p w14:paraId="7D1212F0" w14:textId="73BD9A6E" w:rsidR="00B347F2" w:rsidRPr="00421EF5" w:rsidRDefault="00B347F2" w:rsidP="00B347F2">
            <w:pPr>
              <w:jc w:val="center"/>
              <w:rPr>
                <w:rFonts w:cs="Times New Roman"/>
                <w:sz w:val="24"/>
                <w:szCs w:val="24"/>
              </w:rPr>
            </w:pPr>
            <w:r w:rsidRPr="001C717C">
              <w:rPr>
                <w:rFonts w:cs="Times New Roman"/>
                <w:sz w:val="24"/>
                <w:szCs w:val="24"/>
              </w:rPr>
              <w:t>08/19357</w:t>
            </w:r>
          </w:p>
        </w:tc>
        <w:tc>
          <w:tcPr>
            <w:tcW w:w="1417" w:type="dxa"/>
          </w:tcPr>
          <w:p w14:paraId="396D8F7A" w14:textId="4BDA60C0" w:rsidR="00B347F2" w:rsidRDefault="00B347F2" w:rsidP="00B347F2">
            <w:pPr>
              <w:jc w:val="center"/>
              <w:rPr>
                <w:rFonts w:cs="Times New Roman"/>
                <w:sz w:val="24"/>
                <w:szCs w:val="24"/>
              </w:rPr>
            </w:pPr>
            <w:r>
              <w:rPr>
                <w:rFonts w:cs="Times New Roman"/>
                <w:sz w:val="24"/>
                <w:szCs w:val="24"/>
              </w:rPr>
              <w:t>03.09.2020</w:t>
            </w:r>
          </w:p>
        </w:tc>
        <w:tc>
          <w:tcPr>
            <w:tcW w:w="5387" w:type="dxa"/>
          </w:tcPr>
          <w:p w14:paraId="3B2612C3" w14:textId="13BE8A1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EAA9BB5" w14:textId="0FC4036D" w:rsidR="00B347F2" w:rsidRPr="00853261" w:rsidRDefault="00B347F2" w:rsidP="00B347F2">
            <w:pPr>
              <w:jc w:val="center"/>
              <w:rPr>
                <w:rFonts w:cs="Times New Roman"/>
                <w:sz w:val="20"/>
                <w:szCs w:val="20"/>
              </w:rPr>
            </w:pPr>
            <w:r>
              <w:rPr>
                <w:rFonts w:cs="Times New Roman"/>
                <w:sz w:val="20"/>
                <w:szCs w:val="20"/>
              </w:rPr>
              <w:t xml:space="preserve">№ </w:t>
            </w:r>
            <w:r w:rsidRPr="00024867">
              <w:rPr>
                <w:rFonts w:cs="Times New Roman"/>
                <w:sz w:val="20"/>
                <w:szCs w:val="20"/>
              </w:rPr>
              <w:t>225-СК-5449</w:t>
            </w:r>
            <w:r>
              <w:rPr>
                <w:rFonts w:cs="Times New Roman"/>
                <w:sz w:val="20"/>
                <w:szCs w:val="20"/>
              </w:rPr>
              <w:t xml:space="preserve"> від 10.09.2020</w:t>
            </w:r>
          </w:p>
        </w:tc>
      </w:tr>
      <w:tr w:rsidR="00B347F2" w:rsidRPr="002872BC" w14:paraId="23599861" w14:textId="77777777" w:rsidTr="00C235B8">
        <w:tc>
          <w:tcPr>
            <w:tcW w:w="708" w:type="dxa"/>
            <w:vMerge/>
          </w:tcPr>
          <w:p w14:paraId="7585C5A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FCEC9E" w14:textId="77777777" w:rsidR="00B347F2" w:rsidRPr="00A0025C" w:rsidRDefault="00B347F2" w:rsidP="00B347F2"/>
        </w:tc>
        <w:tc>
          <w:tcPr>
            <w:tcW w:w="1418" w:type="dxa"/>
          </w:tcPr>
          <w:p w14:paraId="2D0E2591" w14:textId="6DC41E1F" w:rsidR="00B347F2" w:rsidRPr="00421EF5" w:rsidRDefault="00B347F2" w:rsidP="00B347F2">
            <w:pPr>
              <w:jc w:val="center"/>
              <w:rPr>
                <w:rFonts w:cs="Times New Roman"/>
                <w:sz w:val="24"/>
                <w:szCs w:val="24"/>
              </w:rPr>
            </w:pPr>
            <w:r w:rsidRPr="00213A2F">
              <w:rPr>
                <w:rFonts w:cs="Times New Roman"/>
                <w:sz w:val="24"/>
                <w:szCs w:val="24"/>
              </w:rPr>
              <w:t>08/19358</w:t>
            </w:r>
          </w:p>
        </w:tc>
        <w:tc>
          <w:tcPr>
            <w:tcW w:w="1417" w:type="dxa"/>
          </w:tcPr>
          <w:p w14:paraId="12C4000C" w14:textId="17C48DF0" w:rsidR="00B347F2" w:rsidRDefault="00B347F2" w:rsidP="00B347F2">
            <w:pPr>
              <w:jc w:val="center"/>
              <w:rPr>
                <w:rFonts w:cs="Times New Roman"/>
                <w:sz w:val="24"/>
                <w:szCs w:val="24"/>
              </w:rPr>
            </w:pPr>
            <w:r>
              <w:rPr>
                <w:rFonts w:cs="Times New Roman"/>
                <w:sz w:val="24"/>
                <w:szCs w:val="24"/>
              </w:rPr>
              <w:t>03.09.2020</w:t>
            </w:r>
          </w:p>
        </w:tc>
        <w:tc>
          <w:tcPr>
            <w:tcW w:w="5387" w:type="dxa"/>
          </w:tcPr>
          <w:p w14:paraId="04429412" w14:textId="6A8601A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372380" w14:textId="31F98EB3" w:rsidR="00B347F2" w:rsidRPr="00853261" w:rsidRDefault="00B347F2" w:rsidP="00B347F2">
            <w:pPr>
              <w:jc w:val="center"/>
              <w:rPr>
                <w:rFonts w:cs="Times New Roman"/>
                <w:sz w:val="20"/>
                <w:szCs w:val="20"/>
              </w:rPr>
            </w:pPr>
            <w:r>
              <w:rPr>
                <w:rFonts w:cs="Times New Roman"/>
                <w:sz w:val="20"/>
                <w:szCs w:val="20"/>
              </w:rPr>
              <w:t xml:space="preserve">№ </w:t>
            </w:r>
            <w:r w:rsidRPr="00024867">
              <w:rPr>
                <w:rFonts w:cs="Times New Roman"/>
                <w:sz w:val="20"/>
                <w:szCs w:val="20"/>
              </w:rPr>
              <w:t>225-СК-5449</w:t>
            </w:r>
            <w:r>
              <w:rPr>
                <w:rFonts w:cs="Times New Roman"/>
                <w:sz w:val="20"/>
                <w:szCs w:val="20"/>
              </w:rPr>
              <w:t xml:space="preserve"> від 10.09.2020</w:t>
            </w:r>
          </w:p>
        </w:tc>
      </w:tr>
      <w:tr w:rsidR="00B347F2" w:rsidRPr="002872BC" w14:paraId="2BAD8471" w14:textId="77777777" w:rsidTr="00C235B8">
        <w:tc>
          <w:tcPr>
            <w:tcW w:w="708" w:type="dxa"/>
            <w:vMerge/>
          </w:tcPr>
          <w:p w14:paraId="6C6E280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02AA2C" w14:textId="77777777" w:rsidR="00B347F2" w:rsidRPr="00A0025C" w:rsidRDefault="00B347F2" w:rsidP="00B347F2"/>
        </w:tc>
        <w:tc>
          <w:tcPr>
            <w:tcW w:w="1418" w:type="dxa"/>
          </w:tcPr>
          <w:p w14:paraId="56475025" w14:textId="4DE4439D" w:rsidR="00B347F2" w:rsidRPr="00421EF5" w:rsidRDefault="00B347F2" w:rsidP="00B347F2">
            <w:pPr>
              <w:jc w:val="center"/>
              <w:rPr>
                <w:rFonts w:cs="Times New Roman"/>
                <w:sz w:val="24"/>
                <w:szCs w:val="24"/>
              </w:rPr>
            </w:pPr>
            <w:r w:rsidRPr="00213A2F">
              <w:rPr>
                <w:rFonts w:cs="Times New Roman"/>
                <w:sz w:val="24"/>
                <w:szCs w:val="24"/>
              </w:rPr>
              <w:t>08/19359</w:t>
            </w:r>
          </w:p>
        </w:tc>
        <w:tc>
          <w:tcPr>
            <w:tcW w:w="1417" w:type="dxa"/>
          </w:tcPr>
          <w:p w14:paraId="08DA8671" w14:textId="4902CF07" w:rsidR="00B347F2" w:rsidRDefault="00B347F2" w:rsidP="00B347F2">
            <w:pPr>
              <w:jc w:val="center"/>
              <w:rPr>
                <w:rFonts w:cs="Times New Roman"/>
                <w:sz w:val="24"/>
                <w:szCs w:val="24"/>
              </w:rPr>
            </w:pPr>
            <w:r>
              <w:rPr>
                <w:rFonts w:cs="Times New Roman"/>
                <w:sz w:val="24"/>
                <w:szCs w:val="24"/>
              </w:rPr>
              <w:t>03.09.2020</w:t>
            </w:r>
          </w:p>
        </w:tc>
        <w:tc>
          <w:tcPr>
            <w:tcW w:w="5387" w:type="dxa"/>
          </w:tcPr>
          <w:p w14:paraId="42645F36" w14:textId="0BCD161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FA5835F" w14:textId="55D51BF6" w:rsidR="00B347F2" w:rsidRPr="00853261" w:rsidRDefault="00B347F2" w:rsidP="00B347F2">
            <w:pPr>
              <w:jc w:val="center"/>
              <w:rPr>
                <w:rFonts w:cs="Times New Roman"/>
                <w:sz w:val="20"/>
                <w:szCs w:val="20"/>
              </w:rPr>
            </w:pPr>
            <w:r>
              <w:rPr>
                <w:rFonts w:cs="Times New Roman"/>
                <w:sz w:val="20"/>
                <w:szCs w:val="20"/>
              </w:rPr>
              <w:t xml:space="preserve">№ </w:t>
            </w:r>
            <w:r w:rsidRPr="00024867">
              <w:rPr>
                <w:rFonts w:cs="Times New Roman"/>
                <w:sz w:val="20"/>
                <w:szCs w:val="20"/>
              </w:rPr>
              <w:t>225-СК-5449</w:t>
            </w:r>
            <w:r>
              <w:rPr>
                <w:rFonts w:cs="Times New Roman"/>
                <w:sz w:val="20"/>
                <w:szCs w:val="20"/>
              </w:rPr>
              <w:t xml:space="preserve"> від 10.09.2020</w:t>
            </w:r>
          </w:p>
        </w:tc>
      </w:tr>
      <w:tr w:rsidR="00B347F2" w:rsidRPr="002872BC" w14:paraId="1532D420" w14:textId="77777777" w:rsidTr="00C235B8">
        <w:tc>
          <w:tcPr>
            <w:tcW w:w="708" w:type="dxa"/>
            <w:vMerge/>
          </w:tcPr>
          <w:p w14:paraId="69FD4FD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EC44BE" w14:textId="77777777" w:rsidR="00B347F2" w:rsidRPr="00A0025C" w:rsidRDefault="00B347F2" w:rsidP="00B347F2"/>
        </w:tc>
        <w:tc>
          <w:tcPr>
            <w:tcW w:w="1418" w:type="dxa"/>
          </w:tcPr>
          <w:p w14:paraId="441606DD" w14:textId="6B9EA1A1" w:rsidR="00B347F2" w:rsidRPr="00421EF5" w:rsidRDefault="00B347F2" w:rsidP="00B347F2">
            <w:pPr>
              <w:jc w:val="center"/>
              <w:rPr>
                <w:rFonts w:cs="Times New Roman"/>
                <w:sz w:val="24"/>
                <w:szCs w:val="24"/>
              </w:rPr>
            </w:pPr>
            <w:r w:rsidRPr="00213A2F">
              <w:rPr>
                <w:rFonts w:cs="Times New Roman"/>
                <w:sz w:val="24"/>
                <w:szCs w:val="24"/>
              </w:rPr>
              <w:t>08/19360</w:t>
            </w:r>
          </w:p>
        </w:tc>
        <w:tc>
          <w:tcPr>
            <w:tcW w:w="1417" w:type="dxa"/>
          </w:tcPr>
          <w:p w14:paraId="1C121DF6" w14:textId="3FAB8198" w:rsidR="00B347F2" w:rsidRDefault="00B347F2" w:rsidP="00B347F2">
            <w:pPr>
              <w:jc w:val="center"/>
              <w:rPr>
                <w:rFonts w:cs="Times New Roman"/>
                <w:sz w:val="24"/>
                <w:szCs w:val="24"/>
              </w:rPr>
            </w:pPr>
            <w:r>
              <w:rPr>
                <w:rFonts w:cs="Times New Roman"/>
                <w:sz w:val="24"/>
                <w:szCs w:val="24"/>
              </w:rPr>
              <w:t>03.09.2020</w:t>
            </w:r>
          </w:p>
        </w:tc>
        <w:tc>
          <w:tcPr>
            <w:tcW w:w="5387" w:type="dxa"/>
          </w:tcPr>
          <w:p w14:paraId="7E141964" w14:textId="3197717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1F05EA" w14:textId="19E8ECDA" w:rsidR="00B347F2" w:rsidRPr="00853261" w:rsidRDefault="00B347F2" w:rsidP="00B347F2">
            <w:pPr>
              <w:jc w:val="center"/>
              <w:rPr>
                <w:rFonts w:cs="Times New Roman"/>
                <w:sz w:val="20"/>
                <w:szCs w:val="20"/>
              </w:rPr>
            </w:pPr>
            <w:r>
              <w:rPr>
                <w:rFonts w:cs="Times New Roman"/>
                <w:sz w:val="20"/>
                <w:szCs w:val="20"/>
              </w:rPr>
              <w:t xml:space="preserve">№ </w:t>
            </w:r>
            <w:r w:rsidRPr="00024867">
              <w:rPr>
                <w:rFonts w:cs="Times New Roman"/>
                <w:sz w:val="20"/>
                <w:szCs w:val="20"/>
              </w:rPr>
              <w:t>225-СК-5449</w:t>
            </w:r>
            <w:r>
              <w:rPr>
                <w:rFonts w:cs="Times New Roman"/>
                <w:sz w:val="20"/>
                <w:szCs w:val="20"/>
              </w:rPr>
              <w:t xml:space="preserve"> від 10.09.2020</w:t>
            </w:r>
          </w:p>
        </w:tc>
      </w:tr>
      <w:tr w:rsidR="00B347F2" w:rsidRPr="002872BC" w14:paraId="18CAB808" w14:textId="77777777" w:rsidTr="00C235B8">
        <w:tc>
          <w:tcPr>
            <w:tcW w:w="708" w:type="dxa"/>
            <w:vMerge/>
          </w:tcPr>
          <w:p w14:paraId="0A53BD4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91E686" w14:textId="77777777" w:rsidR="00B347F2" w:rsidRPr="00A0025C" w:rsidRDefault="00B347F2" w:rsidP="00B347F2"/>
        </w:tc>
        <w:tc>
          <w:tcPr>
            <w:tcW w:w="1418" w:type="dxa"/>
          </w:tcPr>
          <w:p w14:paraId="7D457B51" w14:textId="580D9ED6" w:rsidR="00B347F2" w:rsidRPr="00421EF5" w:rsidRDefault="00B347F2" w:rsidP="00B347F2">
            <w:pPr>
              <w:jc w:val="center"/>
              <w:rPr>
                <w:rFonts w:cs="Times New Roman"/>
                <w:sz w:val="24"/>
                <w:szCs w:val="24"/>
              </w:rPr>
            </w:pPr>
            <w:r w:rsidRPr="008F4059">
              <w:rPr>
                <w:rFonts w:cs="Times New Roman"/>
                <w:sz w:val="24"/>
                <w:szCs w:val="24"/>
              </w:rPr>
              <w:t>08/22321</w:t>
            </w:r>
          </w:p>
        </w:tc>
        <w:tc>
          <w:tcPr>
            <w:tcW w:w="1417" w:type="dxa"/>
          </w:tcPr>
          <w:p w14:paraId="6D98CE0E" w14:textId="1D935734" w:rsidR="00B347F2" w:rsidRDefault="00B347F2" w:rsidP="00B347F2">
            <w:pPr>
              <w:jc w:val="center"/>
              <w:rPr>
                <w:rFonts w:cs="Times New Roman"/>
                <w:sz w:val="24"/>
                <w:szCs w:val="24"/>
              </w:rPr>
            </w:pPr>
            <w:r>
              <w:rPr>
                <w:rFonts w:cs="Times New Roman"/>
                <w:sz w:val="24"/>
                <w:szCs w:val="24"/>
              </w:rPr>
              <w:t>06.10.2020</w:t>
            </w:r>
          </w:p>
        </w:tc>
        <w:tc>
          <w:tcPr>
            <w:tcW w:w="5387" w:type="dxa"/>
          </w:tcPr>
          <w:p w14:paraId="1A25E434" w14:textId="3885291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B04EC5" w14:textId="6786A1A9" w:rsidR="00B347F2" w:rsidRPr="00477814" w:rsidRDefault="00B347F2" w:rsidP="00B347F2">
            <w:pPr>
              <w:jc w:val="center"/>
              <w:rPr>
                <w:rFonts w:cs="Times New Roman"/>
                <w:sz w:val="20"/>
                <w:szCs w:val="20"/>
              </w:rPr>
            </w:pPr>
            <w:r>
              <w:rPr>
                <w:rFonts w:cs="Times New Roman"/>
                <w:sz w:val="20"/>
                <w:szCs w:val="20"/>
              </w:rPr>
              <w:t xml:space="preserve">№ </w:t>
            </w:r>
            <w:r w:rsidRPr="008F4059">
              <w:rPr>
                <w:rFonts w:cs="Times New Roman"/>
                <w:sz w:val="20"/>
                <w:szCs w:val="20"/>
              </w:rPr>
              <w:t>225-СК-6260</w:t>
            </w:r>
            <w:r>
              <w:rPr>
                <w:rFonts w:cs="Times New Roman"/>
                <w:sz w:val="20"/>
                <w:szCs w:val="20"/>
              </w:rPr>
              <w:t xml:space="preserve"> від 09.10.2020</w:t>
            </w:r>
          </w:p>
        </w:tc>
      </w:tr>
      <w:tr w:rsidR="00B347F2" w:rsidRPr="002872BC" w14:paraId="6782DA80" w14:textId="77777777" w:rsidTr="00C235B8">
        <w:tc>
          <w:tcPr>
            <w:tcW w:w="708" w:type="dxa"/>
            <w:vMerge/>
          </w:tcPr>
          <w:p w14:paraId="2DF99C9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F8210B" w14:textId="77777777" w:rsidR="00B347F2" w:rsidRPr="00A0025C" w:rsidRDefault="00B347F2" w:rsidP="00B347F2"/>
        </w:tc>
        <w:tc>
          <w:tcPr>
            <w:tcW w:w="1418" w:type="dxa"/>
          </w:tcPr>
          <w:p w14:paraId="59188FF1" w14:textId="32F4BAB8" w:rsidR="00B347F2" w:rsidRPr="00CF1675" w:rsidRDefault="00B347F2" w:rsidP="00B347F2">
            <w:pPr>
              <w:jc w:val="center"/>
              <w:rPr>
                <w:rFonts w:cs="Times New Roman"/>
                <w:sz w:val="24"/>
                <w:szCs w:val="24"/>
              </w:rPr>
            </w:pPr>
            <w:r w:rsidRPr="003A10BC">
              <w:rPr>
                <w:rFonts w:cs="Times New Roman"/>
                <w:sz w:val="24"/>
                <w:szCs w:val="24"/>
              </w:rPr>
              <w:t>08/23200</w:t>
            </w:r>
          </w:p>
        </w:tc>
        <w:tc>
          <w:tcPr>
            <w:tcW w:w="1417" w:type="dxa"/>
          </w:tcPr>
          <w:p w14:paraId="1E56EE70" w14:textId="71ABF504" w:rsidR="00B347F2" w:rsidRDefault="00B347F2" w:rsidP="00B347F2">
            <w:pPr>
              <w:jc w:val="center"/>
              <w:rPr>
                <w:rFonts w:cs="Times New Roman"/>
                <w:sz w:val="24"/>
                <w:szCs w:val="24"/>
              </w:rPr>
            </w:pPr>
            <w:r>
              <w:rPr>
                <w:rFonts w:cs="Times New Roman"/>
                <w:sz w:val="24"/>
                <w:szCs w:val="24"/>
              </w:rPr>
              <w:t>16.10.2020</w:t>
            </w:r>
          </w:p>
        </w:tc>
        <w:tc>
          <w:tcPr>
            <w:tcW w:w="5387" w:type="dxa"/>
          </w:tcPr>
          <w:p w14:paraId="08060905" w14:textId="6CE381E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A94BF7C" w14:textId="6EFC5B74"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A4FEB">
              <w:rPr>
                <w:rFonts w:cs="Times New Roman"/>
                <w:sz w:val="20"/>
                <w:szCs w:val="20"/>
              </w:rPr>
              <w:t>225-СК-6485</w:t>
            </w:r>
            <w:r>
              <w:rPr>
                <w:rFonts w:cs="Times New Roman"/>
                <w:sz w:val="20"/>
                <w:szCs w:val="20"/>
              </w:rPr>
              <w:t xml:space="preserve"> від 20.10.2020</w:t>
            </w:r>
          </w:p>
        </w:tc>
      </w:tr>
      <w:tr w:rsidR="00B347F2" w:rsidRPr="002872BC" w14:paraId="7FF46E3D" w14:textId="77777777" w:rsidTr="00C235B8">
        <w:tc>
          <w:tcPr>
            <w:tcW w:w="708" w:type="dxa"/>
            <w:vMerge/>
          </w:tcPr>
          <w:p w14:paraId="61C3B54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0F451B" w14:textId="77777777" w:rsidR="00B347F2" w:rsidRPr="00A0025C" w:rsidRDefault="00B347F2" w:rsidP="00B347F2"/>
        </w:tc>
        <w:tc>
          <w:tcPr>
            <w:tcW w:w="1418" w:type="dxa"/>
          </w:tcPr>
          <w:p w14:paraId="60DAF97E" w14:textId="624D62CE" w:rsidR="00B347F2" w:rsidRPr="00514A76" w:rsidRDefault="00B347F2" w:rsidP="00B347F2">
            <w:pPr>
              <w:jc w:val="center"/>
              <w:rPr>
                <w:rFonts w:cs="Times New Roman"/>
                <w:sz w:val="24"/>
                <w:szCs w:val="24"/>
              </w:rPr>
            </w:pPr>
            <w:r w:rsidRPr="00722DCD">
              <w:rPr>
                <w:rFonts w:cs="Times New Roman"/>
                <w:sz w:val="24"/>
                <w:szCs w:val="24"/>
              </w:rPr>
              <w:t>08/23202</w:t>
            </w:r>
          </w:p>
        </w:tc>
        <w:tc>
          <w:tcPr>
            <w:tcW w:w="1417" w:type="dxa"/>
          </w:tcPr>
          <w:p w14:paraId="4BA24B10" w14:textId="4DD467CE" w:rsidR="00B347F2" w:rsidRDefault="00B347F2" w:rsidP="00B347F2">
            <w:pPr>
              <w:jc w:val="center"/>
              <w:rPr>
                <w:rFonts w:cs="Times New Roman"/>
                <w:sz w:val="24"/>
                <w:szCs w:val="24"/>
              </w:rPr>
            </w:pPr>
            <w:r>
              <w:rPr>
                <w:rFonts w:cs="Times New Roman"/>
                <w:sz w:val="24"/>
                <w:szCs w:val="24"/>
              </w:rPr>
              <w:t>16.10.2020</w:t>
            </w:r>
          </w:p>
        </w:tc>
        <w:tc>
          <w:tcPr>
            <w:tcW w:w="5387" w:type="dxa"/>
          </w:tcPr>
          <w:p w14:paraId="2C267B0E" w14:textId="689F240C" w:rsidR="00B347F2" w:rsidRPr="009200B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4BA48C" w14:textId="3C36D4E0" w:rsidR="00B347F2" w:rsidRPr="00127E38" w:rsidRDefault="00B347F2" w:rsidP="00B347F2">
            <w:pPr>
              <w:jc w:val="center"/>
              <w:rPr>
                <w:rFonts w:cs="Times New Roman"/>
                <w:sz w:val="20"/>
                <w:szCs w:val="20"/>
              </w:rPr>
            </w:pPr>
            <w:r>
              <w:rPr>
                <w:rFonts w:cs="Times New Roman"/>
                <w:sz w:val="20"/>
                <w:szCs w:val="20"/>
              </w:rPr>
              <w:t xml:space="preserve">№ </w:t>
            </w:r>
            <w:r w:rsidRPr="00AA4FEB">
              <w:rPr>
                <w:rFonts w:cs="Times New Roman"/>
                <w:sz w:val="20"/>
                <w:szCs w:val="20"/>
              </w:rPr>
              <w:t>225-СК-6485</w:t>
            </w:r>
            <w:r>
              <w:rPr>
                <w:rFonts w:cs="Times New Roman"/>
                <w:sz w:val="20"/>
                <w:szCs w:val="20"/>
              </w:rPr>
              <w:t xml:space="preserve"> від 20.10.2020</w:t>
            </w:r>
          </w:p>
        </w:tc>
      </w:tr>
      <w:tr w:rsidR="00B347F2" w:rsidRPr="002872BC" w14:paraId="10ADB73B" w14:textId="77777777" w:rsidTr="00C235B8">
        <w:tc>
          <w:tcPr>
            <w:tcW w:w="708" w:type="dxa"/>
            <w:vMerge/>
          </w:tcPr>
          <w:p w14:paraId="47691AD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638195A" w14:textId="77777777" w:rsidR="00B347F2" w:rsidRPr="00A0025C" w:rsidRDefault="00B347F2" w:rsidP="00B347F2"/>
        </w:tc>
        <w:tc>
          <w:tcPr>
            <w:tcW w:w="1418" w:type="dxa"/>
          </w:tcPr>
          <w:p w14:paraId="51316AB6" w14:textId="1E915A29" w:rsidR="00B347F2" w:rsidRPr="00514A76" w:rsidRDefault="00B347F2" w:rsidP="00B347F2">
            <w:pPr>
              <w:jc w:val="center"/>
              <w:rPr>
                <w:rFonts w:cs="Times New Roman"/>
                <w:sz w:val="24"/>
                <w:szCs w:val="24"/>
              </w:rPr>
            </w:pPr>
            <w:r w:rsidRPr="007C0A11">
              <w:rPr>
                <w:rFonts w:cs="Times New Roman"/>
                <w:sz w:val="24"/>
                <w:szCs w:val="24"/>
              </w:rPr>
              <w:t>08/23203</w:t>
            </w:r>
          </w:p>
        </w:tc>
        <w:tc>
          <w:tcPr>
            <w:tcW w:w="1417" w:type="dxa"/>
          </w:tcPr>
          <w:p w14:paraId="6FD799DD" w14:textId="493CA6FE" w:rsidR="00B347F2" w:rsidRDefault="00B347F2" w:rsidP="00B347F2">
            <w:pPr>
              <w:jc w:val="center"/>
              <w:rPr>
                <w:rFonts w:cs="Times New Roman"/>
                <w:sz w:val="24"/>
                <w:szCs w:val="24"/>
              </w:rPr>
            </w:pPr>
            <w:r>
              <w:rPr>
                <w:rFonts w:cs="Times New Roman"/>
                <w:sz w:val="24"/>
                <w:szCs w:val="24"/>
              </w:rPr>
              <w:t>16.10.2020</w:t>
            </w:r>
          </w:p>
        </w:tc>
        <w:tc>
          <w:tcPr>
            <w:tcW w:w="5387" w:type="dxa"/>
          </w:tcPr>
          <w:p w14:paraId="3D3693A5" w14:textId="36DF3EC8" w:rsidR="00B347F2" w:rsidRPr="009200B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1CAEB31" w14:textId="2D7856B3" w:rsidR="00B347F2" w:rsidRPr="00127E38" w:rsidRDefault="00B347F2" w:rsidP="00B347F2">
            <w:pPr>
              <w:jc w:val="center"/>
              <w:rPr>
                <w:rFonts w:cs="Times New Roman"/>
                <w:sz w:val="20"/>
                <w:szCs w:val="20"/>
              </w:rPr>
            </w:pPr>
            <w:r>
              <w:rPr>
                <w:rFonts w:cs="Times New Roman"/>
                <w:sz w:val="20"/>
                <w:szCs w:val="20"/>
              </w:rPr>
              <w:t xml:space="preserve">№ </w:t>
            </w:r>
            <w:r w:rsidRPr="00AA4FEB">
              <w:rPr>
                <w:rFonts w:cs="Times New Roman"/>
                <w:sz w:val="20"/>
                <w:szCs w:val="20"/>
              </w:rPr>
              <w:t>225-СК-6485</w:t>
            </w:r>
            <w:r>
              <w:rPr>
                <w:rFonts w:cs="Times New Roman"/>
                <w:sz w:val="20"/>
                <w:szCs w:val="20"/>
              </w:rPr>
              <w:t xml:space="preserve"> від 20.10.2020</w:t>
            </w:r>
          </w:p>
        </w:tc>
      </w:tr>
      <w:tr w:rsidR="00B347F2" w:rsidRPr="002872BC" w14:paraId="49AEEEEF" w14:textId="77777777" w:rsidTr="00C235B8">
        <w:tc>
          <w:tcPr>
            <w:tcW w:w="708" w:type="dxa"/>
            <w:vMerge/>
          </w:tcPr>
          <w:p w14:paraId="5BD8904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E2491CC" w14:textId="77777777" w:rsidR="00B347F2" w:rsidRPr="00A0025C" w:rsidRDefault="00B347F2" w:rsidP="00B347F2"/>
        </w:tc>
        <w:tc>
          <w:tcPr>
            <w:tcW w:w="1418" w:type="dxa"/>
          </w:tcPr>
          <w:p w14:paraId="7BF9FEF2" w14:textId="7CA2D4E9" w:rsidR="00B347F2" w:rsidRPr="00514A76" w:rsidRDefault="00B347F2" w:rsidP="00B347F2">
            <w:pPr>
              <w:jc w:val="center"/>
              <w:rPr>
                <w:rFonts w:cs="Times New Roman"/>
                <w:sz w:val="24"/>
                <w:szCs w:val="24"/>
              </w:rPr>
            </w:pPr>
            <w:r w:rsidRPr="004874AE">
              <w:rPr>
                <w:rFonts w:cs="Times New Roman"/>
                <w:sz w:val="24"/>
                <w:szCs w:val="24"/>
              </w:rPr>
              <w:t>08/23204</w:t>
            </w:r>
          </w:p>
        </w:tc>
        <w:tc>
          <w:tcPr>
            <w:tcW w:w="1417" w:type="dxa"/>
          </w:tcPr>
          <w:p w14:paraId="40B680D3" w14:textId="0DCEDE37" w:rsidR="00B347F2" w:rsidRDefault="00B347F2" w:rsidP="00B347F2">
            <w:pPr>
              <w:jc w:val="center"/>
              <w:rPr>
                <w:rFonts w:cs="Times New Roman"/>
                <w:sz w:val="24"/>
                <w:szCs w:val="24"/>
              </w:rPr>
            </w:pPr>
            <w:r>
              <w:rPr>
                <w:rFonts w:cs="Times New Roman"/>
                <w:sz w:val="24"/>
                <w:szCs w:val="24"/>
              </w:rPr>
              <w:t>16.10.2020</w:t>
            </w:r>
          </w:p>
        </w:tc>
        <w:tc>
          <w:tcPr>
            <w:tcW w:w="5387" w:type="dxa"/>
          </w:tcPr>
          <w:p w14:paraId="347902AF" w14:textId="542FA94A" w:rsidR="00B347F2" w:rsidRPr="009200B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168B9DC" w14:textId="437E5665" w:rsidR="00B347F2" w:rsidRPr="00127E38" w:rsidRDefault="00B347F2" w:rsidP="00B347F2">
            <w:pPr>
              <w:jc w:val="center"/>
              <w:rPr>
                <w:rFonts w:cs="Times New Roman"/>
                <w:sz w:val="20"/>
                <w:szCs w:val="20"/>
              </w:rPr>
            </w:pPr>
            <w:r>
              <w:rPr>
                <w:rFonts w:cs="Times New Roman"/>
                <w:sz w:val="20"/>
                <w:szCs w:val="20"/>
              </w:rPr>
              <w:t xml:space="preserve">№ </w:t>
            </w:r>
            <w:r w:rsidRPr="00AA4FEB">
              <w:rPr>
                <w:rFonts w:cs="Times New Roman"/>
                <w:sz w:val="20"/>
                <w:szCs w:val="20"/>
              </w:rPr>
              <w:t>225-СК-6485</w:t>
            </w:r>
            <w:r>
              <w:rPr>
                <w:rFonts w:cs="Times New Roman"/>
                <w:sz w:val="20"/>
                <w:szCs w:val="20"/>
              </w:rPr>
              <w:t xml:space="preserve"> від 20.10.2020</w:t>
            </w:r>
          </w:p>
        </w:tc>
      </w:tr>
      <w:tr w:rsidR="00B347F2" w:rsidRPr="002872BC" w14:paraId="09E44259" w14:textId="77777777" w:rsidTr="00C235B8">
        <w:tc>
          <w:tcPr>
            <w:tcW w:w="708" w:type="dxa"/>
            <w:vMerge/>
          </w:tcPr>
          <w:p w14:paraId="563BEBF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D8013A" w14:textId="77777777" w:rsidR="00B347F2" w:rsidRPr="00A0025C" w:rsidRDefault="00B347F2" w:rsidP="00B347F2"/>
        </w:tc>
        <w:tc>
          <w:tcPr>
            <w:tcW w:w="1418" w:type="dxa"/>
          </w:tcPr>
          <w:p w14:paraId="20B3E524" w14:textId="60C54AB7" w:rsidR="00B347F2" w:rsidRPr="00514A76" w:rsidRDefault="00B347F2" w:rsidP="00B347F2">
            <w:pPr>
              <w:jc w:val="center"/>
              <w:rPr>
                <w:rFonts w:cs="Times New Roman"/>
                <w:sz w:val="24"/>
                <w:szCs w:val="24"/>
              </w:rPr>
            </w:pPr>
            <w:r w:rsidRPr="003A0A93">
              <w:rPr>
                <w:rFonts w:cs="Times New Roman"/>
                <w:sz w:val="24"/>
                <w:szCs w:val="24"/>
              </w:rPr>
              <w:t>08/23216</w:t>
            </w:r>
          </w:p>
        </w:tc>
        <w:tc>
          <w:tcPr>
            <w:tcW w:w="1417" w:type="dxa"/>
          </w:tcPr>
          <w:p w14:paraId="306A4C1A" w14:textId="0BD02926" w:rsidR="00B347F2" w:rsidRDefault="00B347F2" w:rsidP="00B347F2">
            <w:pPr>
              <w:jc w:val="center"/>
              <w:rPr>
                <w:rFonts w:cs="Times New Roman"/>
                <w:sz w:val="24"/>
                <w:szCs w:val="24"/>
              </w:rPr>
            </w:pPr>
            <w:r>
              <w:rPr>
                <w:rFonts w:cs="Times New Roman"/>
                <w:sz w:val="24"/>
                <w:szCs w:val="24"/>
              </w:rPr>
              <w:t>19.10.2020</w:t>
            </w:r>
          </w:p>
        </w:tc>
        <w:tc>
          <w:tcPr>
            <w:tcW w:w="5387" w:type="dxa"/>
          </w:tcPr>
          <w:p w14:paraId="78F659DC" w14:textId="4BC7420A" w:rsidR="00B347F2" w:rsidRPr="009200B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E233A7" w14:textId="363D4C0E" w:rsidR="00B347F2" w:rsidRPr="00127E38" w:rsidRDefault="00B347F2" w:rsidP="00B347F2">
            <w:pPr>
              <w:jc w:val="center"/>
              <w:rPr>
                <w:rFonts w:cs="Times New Roman"/>
                <w:sz w:val="20"/>
                <w:szCs w:val="20"/>
              </w:rPr>
            </w:pPr>
            <w:r>
              <w:rPr>
                <w:rFonts w:cs="Times New Roman"/>
                <w:sz w:val="20"/>
                <w:szCs w:val="20"/>
              </w:rPr>
              <w:t xml:space="preserve">№ </w:t>
            </w:r>
            <w:r w:rsidRPr="003A0A93">
              <w:rPr>
                <w:rFonts w:cs="Times New Roman"/>
                <w:sz w:val="20"/>
                <w:szCs w:val="20"/>
              </w:rPr>
              <w:t>225-СК-6539</w:t>
            </w:r>
            <w:r>
              <w:rPr>
                <w:rFonts w:cs="Times New Roman"/>
                <w:sz w:val="20"/>
                <w:szCs w:val="20"/>
              </w:rPr>
              <w:t xml:space="preserve"> від 21.10.2020</w:t>
            </w:r>
          </w:p>
        </w:tc>
      </w:tr>
      <w:tr w:rsidR="00B347F2" w:rsidRPr="002872BC" w14:paraId="186379B4" w14:textId="77777777" w:rsidTr="00C235B8">
        <w:tc>
          <w:tcPr>
            <w:tcW w:w="708" w:type="dxa"/>
            <w:vMerge/>
          </w:tcPr>
          <w:p w14:paraId="4EDBA53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5F532D" w14:textId="77777777" w:rsidR="00B347F2" w:rsidRPr="00A0025C" w:rsidRDefault="00B347F2" w:rsidP="00B347F2"/>
        </w:tc>
        <w:tc>
          <w:tcPr>
            <w:tcW w:w="1418" w:type="dxa"/>
          </w:tcPr>
          <w:p w14:paraId="7306D7C3" w14:textId="689B876E" w:rsidR="00B347F2" w:rsidRPr="00514A76" w:rsidRDefault="00B347F2" w:rsidP="00B347F2">
            <w:pPr>
              <w:jc w:val="center"/>
              <w:rPr>
                <w:rFonts w:cs="Times New Roman"/>
                <w:sz w:val="24"/>
                <w:szCs w:val="24"/>
              </w:rPr>
            </w:pPr>
            <w:r w:rsidRPr="00C2671C">
              <w:rPr>
                <w:rFonts w:cs="Times New Roman"/>
                <w:sz w:val="24"/>
                <w:szCs w:val="24"/>
              </w:rPr>
              <w:t>08/23506</w:t>
            </w:r>
          </w:p>
        </w:tc>
        <w:tc>
          <w:tcPr>
            <w:tcW w:w="1417" w:type="dxa"/>
          </w:tcPr>
          <w:p w14:paraId="68903BB0" w14:textId="31A778B4" w:rsidR="00B347F2" w:rsidRDefault="00B347F2" w:rsidP="00B347F2">
            <w:pPr>
              <w:jc w:val="center"/>
              <w:rPr>
                <w:rFonts w:cs="Times New Roman"/>
                <w:sz w:val="24"/>
                <w:szCs w:val="24"/>
              </w:rPr>
            </w:pPr>
            <w:r>
              <w:rPr>
                <w:rFonts w:cs="Times New Roman"/>
                <w:sz w:val="24"/>
                <w:szCs w:val="24"/>
              </w:rPr>
              <w:t>21.10.2020</w:t>
            </w:r>
          </w:p>
        </w:tc>
        <w:tc>
          <w:tcPr>
            <w:tcW w:w="5387" w:type="dxa"/>
          </w:tcPr>
          <w:p w14:paraId="004EC5DA" w14:textId="00CE60E5" w:rsidR="00B347F2" w:rsidRPr="009200BA" w:rsidRDefault="00B347F2" w:rsidP="00B347F2">
            <w:pPr>
              <w:jc w:val="both"/>
              <w:rPr>
                <w:rFonts w:cs="Times New Roman"/>
                <w:sz w:val="20"/>
                <w:szCs w:val="20"/>
              </w:rPr>
            </w:pPr>
            <w:r w:rsidRPr="00C2671C">
              <w:rPr>
                <w:rFonts w:cs="Times New Roman"/>
                <w:sz w:val="20"/>
                <w:szCs w:val="20"/>
              </w:rPr>
              <w:t>Щодо відкликання невикористаних коштів розподілом виділених бюджетних асигнувань</w:t>
            </w:r>
          </w:p>
        </w:tc>
        <w:tc>
          <w:tcPr>
            <w:tcW w:w="2836" w:type="dxa"/>
          </w:tcPr>
          <w:p w14:paraId="6908F9C9" w14:textId="0867D9F5" w:rsidR="00B347F2" w:rsidRPr="00127E38" w:rsidRDefault="00B347F2" w:rsidP="00B347F2">
            <w:pPr>
              <w:jc w:val="center"/>
              <w:rPr>
                <w:rFonts w:cs="Times New Roman"/>
                <w:sz w:val="20"/>
                <w:szCs w:val="20"/>
              </w:rPr>
            </w:pPr>
            <w:r>
              <w:rPr>
                <w:rFonts w:cs="Times New Roman"/>
                <w:sz w:val="20"/>
                <w:szCs w:val="20"/>
              </w:rPr>
              <w:t xml:space="preserve">№ </w:t>
            </w:r>
            <w:r w:rsidRPr="00654793">
              <w:rPr>
                <w:rFonts w:cs="Times New Roman"/>
                <w:sz w:val="20"/>
                <w:szCs w:val="20"/>
              </w:rPr>
              <w:t>225-СК-6675</w:t>
            </w:r>
            <w:r>
              <w:rPr>
                <w:rFonts w:cs="Times New Roman"/>
                <w:sz w:val="20"/>
                <w:szCs w:val="20"/>
              </w:rPr>
              <w:t xml:space="preserve"> від 28.10.2020</w:t>
            </w:r>
          </w:p>
        </w:tc>
      </w:tr>
      <w:tr w:rsidR="00B347F2" w:rsidRPr="002872BC" w14:paraId="0E95396C" w14:textId="77777777" w:rsidTr="00C235B8">
        <w:tc>
          <w:tcPr>
            <w:tcW w:w="708" w:type="dxa"/>
            <w:vMerge/>
          </w:tcPr>
          <w:p w14:paraId="5E08238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9477590" w14:textId="77777777" w:rsidR="00B347F2" w:rsidRPr="00A0025C" w:rsidRDefault="00B347F2" w:rsidP="00B347F2"/>
        </w:tc>
        <w:tc>
          <w:tcPr>
            <w:tcW w:w="1418" w:type="dxa"/>
          </w:tcPr>
          <w:p w14:paraId="457603C2" w14:textId="4E172D88" w:rsidR="00B347F2" w:rsidRPr="00514A76" w:rsidRDefault="00B347F2" w:rsidP="00B347F2">
            <w:pPr>
              <w:jc w:val="center"/>
              <w:rPr>
                <w:rFonts w:cs="Times New Roman"/>
                <w:sz w:val="24"/>
                <w:szCs w:val="24"/>
              </w:rPr>
            </w:pPr>
            <w:r w:rsidRPr="00476394">
              <w:rPr>
                <w:rFonts w:cs="Times New Roman"/>
                <w:sz w:val="24"/>
                <w:szCs w:val="24"/>
              </w:rPr>
              <w:t>08/24739</w:t>
            </w:r>
          </w:p>
        </w:tc>
        <w:tc>
          <w:tcPr>
            <w:tcW w:w="1417" w:type="dxa"/>
          </w:tcPr>
          <w:p w14:paraId="5B7AF96C" w14:textId="6A3A8D6D" w:rsidR="00B347F2" w:rsidRDefault="00B347F2" w:rsidP="00B347F2">
            <w:pPr>
              <w:jc w:val="center"/>
              <w:rPr>
                <w:rFonts w:cs="Times New Roman"/>
                <w:sz w:val="24"/>
                <w:szCs w:val="24"/>
              </w:rPr>
            </w:pPr>
            <w:r>
              <w:rPr>
                <w:rFonts w:cs="Times New Roman"/>
                <w:sz w:val="24"/>
                <w:szCs w:val="24"/>
              </w:rPr>
              <w:t>10.11.2020</w:t>
            </w:r>
          </w:p>
        </w:tc>
        <w:tc>
          <w:tcPr>
            <w:tcW w:w="5387" w:type="dxa"/>
          </w:tcPr>
          <w:p w14:paraId="17BF9D2C" w14:textId="63507253" w:rsidR="00B347F2" w:rsidRPr="009200B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FD5AE8" w14:textId="203ED14A" w:rsidR="00B347F2" w:rsidRPr="00127E38" w:rsidRDefault="00B347F2" w:rsidP="00B347F2">
            <w:pPr>
              <w:jc w:val="center"/>
              <w:rPr>
                <w:rFonts w:cs="Times New Roman"/>
                <w:sz w:val="20"/>
                <w:szCs w:val="20"/>
              </w:rPr>
            </w:pPr>
            <w:r>
              <w:rPr>
                <w:rFonts w:cs="Times New Roman"/>
                <w:sz w:val="20"/>
                <w:szCs w:val="20"/>
              </w:rPr>
              <w:t xml:space="preserve">№ </w:t>
            </w:r>
            <w:r w:rsidRPr="00476394">
              <w:rPr>
                <w:rFonts w:cs="Times New Roman"/>
                <w:sz w:val="20"/>
                <w:szCs w:val="20"/>
              </w:rPr>
              <w:t>225-СК-6895</w:t>
            </w:r>
            <w:r>
              <w:rPr>
                <w:rFonts w:cs="Times New Roman"/>
                <w:sz w:val="20"/>
                <w:szCs w:val="20"/>
              </w:rPr>
              <w:t xml:space="preserve"> від 11.11.2020</w:t>
            </w:r>
          </w:p>
        </w:tc>
      </w:tr>
      <w:tr w:rsidR="00B347F2" w:rsidRPr="002872BC" w14:paraId="5839B1C0" w14:textId="77777777" w:rsidTr="00C235B8">
        <w:tc>
          <w:tcPr>
            <w:tcW w:w="708" w:type="dxa"/>
            <w:vMerge/>
          </w:tcPr>
          <w:p w14:paraId="1E1D516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C7FC0F" w14:textId="77777777" w:rsidR="00B347F2" w:rsidRPr="00A0025C" w:rsidRDefault="00B347F2" w:rsidP="00B347F2"/>
        </w:tc>
        <w:tc>
          <w:tcPr>
            <w:tcW w:w="1418" w:type="dxa"/>
          </w:tcPr>
          <w:p w14:paraId="441DB506" w14:textId="24EFD661" w:rsidR="00B347F2" w:rsidRPr="00514A76" w:rsidRDefault="00B347F2" w:rsidP="00B347F2">
            <w:pPr>
              <w:jc w:val="center"/>
              <w:rPr>
                <w:rFonts w:cs="Times New Roman"/>
                <w:sz w:val="24"/>
                <w:szCs w:val="24"/>
              </w:rPr>
            </w:pPr>
            <w:r w:rsidRPr="00361919">
              <w:rPr>
                <w:rFonts w:cs="Times New Roman"/>
                <w:sz w:val="24"/>
                <w:szCs w:val="24"/>
              </w:rPr>
              <w:t>08/25714</w:t>
            </w:r>
          </w:p>
        </w:tc>
        <w:tc>
          <w:tcPr>
            <w:tcW w:w="1417" w:type="dxa"/>
          </w:tcPr>
          <w:p w14:paraId="42B67E65" w14:textId="2000208E" w:rsidR="00B347F2" w:rsidRDefault="00B347F2" w:rsidP="00B347F2">
            <w:pPr>
              <w:jc w:val="center"/>
              <w:rPr>
                <w:rFonts w:cs="Times New Roman"/>
                <w:sz w:val="24"/>
                <w:szCs w:val="24"/>
              </w:rPr>
            </w:pPr>
            <w:r>
              <w:rPr>
                <w:rFonts w:cs="Times New Roman"/>
                <w:sz w:val="24"/>
                <w:szCs w:val="24"/>
              </w:rPr>
              <w:t>24.11.2020</w:t>
            </w:r>
          </w:p>
        </w:tc>
        <w:tc>
          <w:tcPr>
            <w:tcW w:w="5387" w:type="dxa"/>
          </w:tcPr>
          <w:p w14:paraId="6E1BD303" w14:textId="3FEDAED8" w:rsidR="00B347F2" w:rsidRPr="009200B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C7B10A1" w14:textId="1C596458" w:rsidR="00B347F2" w:rsidRPr="00127E38" w:rsidRDefault="00B347F2" w:rsidP="00B347F2">
            <w:pPr>
              <w:jc w:val="center"/>
              <w:rPr>
                <w:rFonts w:cs="Times New Roman"/>
                <w:sz w:val="20"/>
                <w:szCs w:val="20"/>
              </w:rPr>
            </w:pPr>
            <w:r>
              <w:rPr>
                <w:rFonts w:cs="Times New Roman"/>
                <w:sz w:val="20"/>
                <w:szCs w:val="20"/>
              </w:rPr>
              <w:t xml:space="preserve">№ </w:t>
            </w:r>
            <w:r w:rsidRPr="00361919">
              <w:rPr>
                <w:rFonts w:cs="Times New Roman"/>
                <w:sz w:val="20"/>
                <w:szCs w:val="20"/>
              </w:rPr>
              <w:t>225-СК-7172</w:t>
            </w:r>
            <w:r>
              <w:rPr>
                <w:rFonts w:cs="Times New Roman"/>
                <w:sz w:val="20"/>
                <w:szCs w:val="20"/>
              </w:rPr>
              <w:t xml:space="preserve"> від 26.11.2020</w:t>
            </w:r>
          </w:p>
        </w:tc>
      </w:tr>
      <w:tr w:rsidR="00B347F2" w:rsidRPr="002872BC" w14:paraId="363F66C5" w14:textId="77777777" w:rsidTr="00C235B8">
        <w:tc>
          <w:tcPr>
            <w:tcW w:w="708" w:type="dxa"/>
            <w:vMerge/>
          </w:tcPr>
          <w:p w14:paraId="576E22B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360F7C" w14:textId="77777777" w:rsidR="00B347F2" w:rsidRPr="00A0025C" w:rsidRDefault="00B347F2" w:rsidP="00B347F2"/>
        </w:tc>
        <w:tc>
          <w:tcPr>
            <w:tcW w:w="1418" w:type="dxa"/>
          </w:tcPr>
          <w:p w14:paraId="2FFCD573" w14:textId="2C6B4F93" w:rsidR="00B347F2" w:rsidRPr="00514A76" w:rsidRDefault="00B347F2" w:rsidP="00B347F2">
            <w:pPr>
              <w:jc w:val="center"/>
              <w:rPr>
                <w:rFonts w:cs="Times New Roman"/>
                <w:sz w:val="24"/>
                <w:szCs w:val="24"/>
              </w:rPr>
            </w:pPr>
            <w:r w:rsidRPr="006C3710">
              <w:rPr>
                <w:rFonts w:cs="Times New Roman"/>
                <w:sz w:val="24"/>
                <w:szCs w:val="24"/>
              </w:rPr>
              <w:t>08/25717</w:t>
            </w:r>
          </w:p>
        </w:tc>
        <w:tc>
          <w:tcPr>
            <w:tcW w:w="1417" w:type="dxa"/>
          </w:tcPr>
          <w:p w14:paraId="1195689C" w14:textId="2BD87872" w:rsidR="00B347F2" w:rsidRDefault="00B347F2" w:rsidP="00B347F2">
            <w:pPr>
              <w:jc w:val="center"/>
              <w:rPr>
                <w:rFonts w:cs="Times New Roman"/>
                <w:sz w:val="24"/>
                <w:szCs w:val="24"/>
              </w:rPr>
            </w:pPr>
            <w:r>
              <w:rPr>
                <w:rFonts w:cs="Times New Roman"/>
                <w:sz w:val="24"/>
                <w:szCs w:val="24"/>
              </w:rPr>
              <w:t>24.11.2020</w:t>
            </w:r>
          </w:p>
        </w:tc>
        <w:tc>
          <w:tcPr>
            <w:tcW w:w="5387" w:type="dxa"/>
          </w:tcPr>
          <w:p w14:paraId="2BDAD541" w14:textId="2A91702D" w:rsidR="00B347F2" w:rsidRPr="009200B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533FB61" w14:textId="2889421F" w:rsidR="00B347F2" w:rsidRPr="00127E38" w:rsidRDefault="00B347F2" w:rsidP="00B347F2">
            <w:pPr>
              <w:jc w:val="center"/>
              <w:rPr>
                <w:rFonts w:cs="Times New Roman"/>
                <w:sz w:val="20"/>
                <w:szCs w:val="20"/>
              </w:rPr>
            </w:pPr>
            <w:r>
              <w:rPr>
                <w:rFonts w:cs="Times New Roman"/>
                <w:sz w:val="20"/>
                <w:szCs w:val="20"/>
              </w:rPr>
              <w:t xml:space="preserve">№ </w:t>
            </w:r>
            <w:r w:rsidRPr="00361919">
              <w:rPr>
                <w:rFonts w:cs="Times New Roman"/>
                <w:sz w:val="20"/>
                <w:szCs w:val="20"/>
              </w:rPr>
              <w:t>225-СК-7172</w:t>
            </w:r>
            <w:r>
              <w:rPr>
                <w:rFonts w:cs="Times New Roman"/>
                <w:sz w:val="20"/>
                <w:szCs w:val="20"/>
              </w:rPr>
              <w:t xml:space="preserve"> від 26.11.2020</w:t>
            </w:r>
          </w:p>
        </w:tc>
      </w:tr>
      <w:tr w:rsidR="00B347F2" w:rsidRPr="002872BC" w14:paraId="5998035F" w14:textId="77777777" w:rsidTr="00C235B8">
        <w:tc>
          <w:tcPr>
            <w:tcW w:w="708" w:type="dxa"/>
            <w:vMerge/>
          </w:tcPr>
          <w:p w14:paraId="263FB68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54AEB21" w14:textId="77777777" w:rsidR="00B347F2" w:rsidRPr="00A0025C" w:rsidRDefault="00B347F2" w:rsidP="00B347F2"/>
        </w:tc>
        <w:tc>
          <w:tcPr>
            <w:tcW w:w="1418" w:type="dxa"/>
          </w:tcPr>
          <w:p w14:paraId="562B3BC3" w14:textId="34BA5596" w:rsidR="00B347F2" w:rsidRPr="00514A76" w:rsidRDefault="00B347F2" w:rsidP="00B347F2">
            <w:pPr>
              <w:jc w:val="center"/>
              <w:rPr>
                <w:rFonts w:cs="Times New Roman"/>
                <w:sz w:val="24"/>
                <w:szCs w:val="24"/>
              </w:rPr>
            </w:pPr>
            <w:r w:rsidRPr="009750DB">
              <w:rPr>
                <w:rFonts w:cs="Times New Roman"/>
                <w:sz w:val="24"/>
                <w:szCs w:val="24"/>
              </w:rPr>
              <w:t>08/25718</w:t>
            </w:r>
          </w:p>
        </w:tc>
        <w:tc>
          <w:tcPr>
            <w:tcW w:w="1417" w:type="dxa"/>
          </w:tcPr>
          <w:p w14:paraId="53A07B89" w14:textId="6B72296A" w:rsidR="00B347F2" w:rsidRDefault="00B347F2" w:rsidP="00B347F2">
            <w:pPr>
              <w:jc w:val="center"/>
              <w:rPr>
                <w:rFonts w:cs="Times New Roman"/>
                <w:sz w:val="24"/>
                <w:szCs w:val="24"/>
              </w:rPr>
            </w:pPr>
            <w:r>
              <w:rPr>
                <w:rFonts w:cs="Times New Roman"/>
                <w:sz w:val="24"/>
                <w:szCs w:val="24"/>
              </w:rPr>
              <w:t>24.11.2020</w:t>
            </w:r>
          </w:p>
        </w:tc>
        <w:tc>
          <w:tcPr>
            <w:tcW w:w="5387" w:type="dxa"/>
          </w:tcPr>
          <w:p w14:paraId="4EB00C7D" w14:textId="15ABC41E" w:rsidR="00B347F2" w:rsidRPr="009200BA"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2DBE975" w14:textId="798F6912" w:rsidR="00B347F2" w:rsidRPr="00127E38" w:rsidRDefault="00B347F2" w:rsidP="00B347F2">
            <w:pPr>
              <w:jc w:val="center"/>
              <w:rPr>
                <w:rFonts w:cs="Times New Roman"/>
                <w:sz w:val="20"/>
                <w:szCs w:val="20"/>
              </w:rPr>
            </w:pPr>
            <w:r>
              <w:rPr>
                <w:rFonts w:cs="Times New Roman"/>
                <w:sz w:val="20"/>
                <w:szCs w:val="20"/>
              </w:rPr>
              <w:t xml:space="preserve">№ </w:t>
            </w:r>
            <w:r w:rsidRPr="00361919">
              <w:rPr>
                <w:rFonts w:cs="Times New Roman"/>
                <w:sz w:val="20"/>
                <w:szCs w:val="20"/>
              </w:rPr>
              <w:t>225-СК-7172</w:t>
            </w:r>
            <w:r>
              <w:rPr>
                <w:rFonts w:cs="Times New Roman"/>
                <w:sz w:val="20"/>
                <w:szCs w:val="20"/>
              </w:rPr>
              <w:t xml:space="preserve"> від 26.11.2020</w:t>
            </w:r>
          </w:p>
        </w:tc>
      </w:tr>
      <w:tr w:rsidR="00B347F2" w:rsidRPr="002872BC" w14:paraId="1BEC4DE2" w14:textId="77777777" w:rsidTr="00C235B8">
        <w:tc>
          <w:tcPr>
            <w:tcW w:w="708" w:type="dxa"/>
            <w:vMerge w:val="restart"/>
          </w:tcPr>
          <w:p w14:paraId="6F75EBE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19E866B2" w14:textId="25267BD0" w:rsidR="00B347F2" w:rsidRPr="00DD7587" w:rsidRDefault="00B347F2" w:rsidP="00B347F2">
            <w:pPr>
              <w:rPr>
                <w:rFonts w:cs="Times New Roman"/>
                <w:szCs w:val="28"/>
              </w:rPr>
            </w:pPr>
            <w:r w:rsidRPr="00A0025C">
              <w:t>Шлапак Алла Василівна</w:t>
            </w:r>
          </w:p>
        </w:tc>
        <w:tc>
          <w:tcPr>
            <w:tcW w:w="1418" w:type="dxa"/>
          </w:tcPr>
          <w:p w14:paraId="03B889B8" w14:textId="43A2AEB7" w:rsidR="00B347F2" w:rsidRPr="00DD7587" w:rsidRDefault="00B347F2" w:rsidP="00B347F2">
            <w:pPr>
              <w:jc w:val="center"/>
              <w:rPr>
                <w:rFonts w:cs="Times New Roman"/>
                <w:sz w:val="24"/>
                <w:szCs w:val="24"/>
              </w:rPr>
            </w:pPr>
            <w:r w:rsidRPr="00C86998">
              <w:rPr>
                <w:rFonts w:cs="Times New Roman"/>
                <w:sz w:val="24"/>
                <w:szCs w:val="24"/>
              </w:rPr>
              <w:t>08/14373</w:t>
            </w:r>
          </w:p>
        </w:tc>
        <w:tc>
          <w:tcPr>
            <w:tcW w:w="1417" w:type="dxa"/>
          </w:tcPr>
          <w:p w14:paraId="5987FD28" w14:textId="53157400"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5107D2E7" w14:textId="791015D0"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32CCEC" w14:textId="7921C964" w:rsidR="00B347F2" w:rsidRPr="0020492B" w:rsidRDefault="00B347F2" w:rsidP="00B347F2">
            <w:pPr>
              <w:jc w:val="center"/>
              <w:rPr>
                <w:rFonts w:cs="Times New Roman"/>
                <w:sz w:val="20"/>
                <w:szCs w:val="20"/>
              </w:rPr>
            </w:pPr>
            <w:r>
              <w:rPr>
                <w:rFonts w:cs="Times New Roman"/>
                <w:sz w:val="20"/>
                <w:szCs w:val="20"/>
              </w:rPr>
              <w:t xml:space="preserve">№ </w:t>
            </w:r>
            <w:r w:rsidRPr="00C86998">
              <w:rPr>
                <w:rFonts w:cs="Times New Roman"/>
                <w:sz w:val="20"/>
                <w:szCs w:val="20"/>
              </w:rPr>
              <w:t>225-СК-3910</w:t>
            </w:r>
            <w:r>
              <w:rPr>
                <w:rFonts w:cs="Times New Roman"/>
                <w:sz w:val="20"/>
                <w:szCs w:val="20"/>
              </w:rPr>
              <w:t xml:space="preserve"> від 09.07.2020</w:t>
            </w:r>
          </w:p>
        </w:tc>
      </w:tr>
      <w:tr w:rsidR="00B347F2" w:rsidRPr="002872BC" w14:paraId="58089E72" w14:textId="77777777" w:rsidTr="00C235B8">
        <w:tc>
          <w:tcPr>
            <w:tcW w:w="708" w:type="dxa"/>
            <w:vMerge/>
          </w:tcPr>
          <w:p w14:paraId="1349B64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E351DC" w14:textId="77777777" w:rsidR="00B347F2" w:rsidRPr="00A0025C" w:rsidRDefault="00B347F2" w:rsidP="00B347F2"/>
        </w:tc>
        <w:tc>
          <w:tcPr>
            <w:tcW w:w="1418" w:type="dxa"/>
          </w:tcPr>
          <w:p w14:paraId="64C82D00" w14:textId="2037F2D9" w:rsidR="00B347F2" w:rsidRPr="006300D0" w:rsidRDefault="00B347F2" w:rsidP="00B347F2">
            <w:pPr>
              <w:jc w:val="center"/>
              <w:rPr>
                <w:rFonts w:cs="Times New Roman"/>
                <w:sz w:val="24"/>
                <w:szCs w:val="24"/>
              </w:rPr>
            </w:pPr>
            <w:r w:rsidRPr="00C86998">
              <w:rPr>
                <w:rFonts w:cs="Times New Roman"/>
                <w:sz w:val="24"/>
                <w:szCs w:val="24"/>
              </w:rPr>
              <w:t>08/14374</w:t>
            </w:r>
          </w:p>
        </w:tc>
        <w:tc>
          <w:tcPr>
            <w:tcW w:w="1417" w:type="dxa"/>
          </w:tcPr>
          <w:p w14:paraId="6E734F29" w14:textId="1D6C2981" w:rsidR="00B347F2" w:rsidRDefault="00B347F2" w:rsidP="00B347F2">
            <w:pPr>
              <w:jc w:val="center"/>
              <w:rPr>
                <w:rFonts w:cs="Times New Roman"/>
                <w:sz w:val="24"/>
                <w:szCs w:val="24"/>
              </w:rPr>
            </w:pPr>
            <w:r>
              <w:rPr>
                <w:rFonts w:cs="Times New Roman"/>
                <w:sz w:val="24"/>
                <w:szCs w:val="24"/>
              </w:rPr>
              <w:t>06.07.2020</w:t>
            </w:r>
          </w:p>
        </w:tc>
        <w:tc>
          <w:tcPr>
            <w:tcW w:w="5387" w:type="dxa"/>
          </w:tcPr>
          <w:p w14:paraId="58B0C2E4" w14:textId="5980F5F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0318D5B" w14:textId="43688568" w:rsidR="00B347F2" w:rsidRPr="000D0ACB" w:rsidRDefault="00B347F2" w:rsidP="00B347F2">
            <w:pPr>
              <w:jc w:val="center"/>
              <w:rPr>
                <w:rFonts w:cs="Times New Roman"/>
                <w:sz w:val="20"/>
                <w:szCs w:val="20"/>
              </w:rPr>
            </w:pPr>
            <w:r>
              <w:rPr>
                <w:rFonts w:cs="Times New Roman"/>
                <w:sz w:val="20"/>
                <w:szCs w:val="20"/>
              </w:rPr>
              <w:t xml:space="preserve">№ </w:t>
            </w:r>
            <w:r w:rsidRPr="00C86998">
              <w:rPr>
                <w:rFonts w:cs="Times New Roman"/>
                <w:sz w:val="20"/>
                <w:szCs w:val="20"/>
              </w:rPr>
              <w:t>225-СК-3910</w:t>
            </w:r>
            <w:r>
              <w:rPr>
                <w:rFonts w:cs="Times New Roman"/>
                <w:sz w:val="20"/>
                <w:szCs w:val="20"/>
              </w:rPr>
              <w:t xml:space="preserve"> від 09.07.2020</w:t>
            </w:r>
          </w:p>
        </w:tc>
      </w:tr>
      <w:tr w:rsidR="00B347F2" w:rsidRPr="002872BC" w14:paraId="0C69C90C" w14:textId="77777777" w:rsidTr="00C235B8">
        <w:tc>
          <w:tcPr>
            <w:tcW w:w="708" w:type="dxa"/>
            <w:vMerge/>
          </w:tcPr>
          <w:p w14:paraId="3D2A6BB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72C2B7" w14:textId="77777777" w:rsidR="00B347F2" w:rsidRPr="00A0025C" w:rsidRDefault="00B347F2" w:rsidP="00B347F2"/>
        </w:tc>
        <w:tc>
          <w:tcPr>
            <w:tcW w:w="1418" w:type="dxa"/>
          </w:tcPr>
          <w:p w14:paraId="10A4B6A8" w14:textId="1BD2B29C" w:rsidR="00B347F2" w:rsidRPr="008B7BD6" w:rsidRDefault="00B347F2" w:rsidP="00B347F2">
            <w:pPr>
              <w:jc w:val="center"/>
              <w:rPr>
                <w:rFonts w:cs="Times New Roman"/>
                <w:sz w:val="24"/>
                <w:szCs w:val="24"/>
              </w:rPr>
            </w:pPr>
            <w:r w:rsidRPr="003716E2">
              <w:rPr>
                <w:rFonts w:cs="Times New Roman"/>
                <w:sz w:val="24"/>
                <w:szCs w:val="24"/>
              </w:rPr>
              <w:t>08/15449</w:t>
            </w:r>
          </w:p>
        </w:tc>
        <w:tc>
          <w:tcPr>
            <w:tcW w:w="1417" w:type="dxa"/>
          </w:tcPr>
          <w:p w14:paraId="1A000C26" w14:textId="7D1ADD9D" w:rsidR="00B347F2" w:rsidRDefault="00B347F2" w:rsidP="00B347F2">
            <w:pPr>
              <w:jc w:val="center"/>
              <w:rPr>
                <w:rFonts w:cs="Times New Roman"/>
                <w:sz w:val="24"/>
                <w:szCs w:val="24"/>
              </w:rPr>
            </w:pPr>
            <w:r>
              <w:rPr>
                <w:rFonts w:cs="Times New Roman"/>
                <w:sz w:val="24"/>
                <w:szCs w:val="24"/>
              </w:rPr>
              <w:t>16.07.2020</w:t>
            </w:r>
          </w:p>
        </w:tc>
        <w:tc>
          <w:tcPr>
            <w:tcW w:w="5387" w:type="dxa"/>
          </w:tcPr>
          <w:p w14:paraId="0EDEBB5D" w14:textId="0AB4D32A" w:rsidR="00B347F2" w:rsidRPr="00F20EEE"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11C6A30C" w14:textId="5615A0F0"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15083A">
              <w:rPr>
                <w:rFonts w:cs="Times New Roman"/>
                <w:sz w:val="20"/>
                <w:szCs w:val="20"/>
              </w:rPr>
              <w:t>225-СК-4124</w:t>
            </w:r>
            <w:r>
              <w:rPr>
                <w:rFonts w:cs="Times New Roman"/>
                <w:sz w:val="20"/>
                <w:szCs w:val="20"/>
              </w:rPr>
              <w:t xml:space="preserve"> від 17.07.2020</w:t>
            </w:r>
          </w:p>
        </w:tc>
      </w:tr>
      <w:tr w:rsidR="00B347F2" w:rsidRPr="002872BC" w14:paraId="65F3158C" w14:textId="77777777" w:rsidTr="00C235B8">
        <w:tc>
          <w:tcPr>
            <w:tcW w:w="708" w:type="dxa"/>
            <w:vMerge/>
          </w:tcPr>
          <w:p w14:paraId="79F499B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7BA7346" w14:textId="77777777" w:rsidR="00B347F2" w:rsidRPr="00A0025C" w:rsidRDefault="00B347F2" w:rsidP="00B347F2"/>
        </w:tc>
        <w:tc>
          <w:tcPr>
            <w:tcW w:w="1418" w:type="dxa"/>
          </w:tcPr>
          <w:p w14:paraId="06E52444" w14:textId="16CBF740" w:rsidR="00B347F2" w:rsidRPr="008B7BD6" w:rsidRDefault="00B347F2" w:rsidP="00B347F2">
            <w:pPr>
              <w:jc w:val="center"/>
              <w:rPr>
                <w:rFonts w:cs="Times New Roman"/>
                <w:sz w:val="24"/>
                <w:szCs w:val="24"/>
              </w:rPr>
            </w:pPr>
            <w:r w:rsidRPr="00DD6878">
              <w:rPr>
                <w:rFonts w:cs="Times New Roman"/>
                <w:sz w:val="24"/>
                <w:szCs w:val="24"/>
              </w:rPr>
              <w:t>08/15650</w:t>
            </w:r>
          </w:p>
        </w:tc>
        <w:tc>
          <w:tcPr>
            <w:tcW w:w="1417" w:type="dxa"/>
          </w:tcPr>
          <w:p w14:paraId="1FAD0465" w14:textId="29D9007C" w:rsidR="00B347F2" w:rsidRDefault="00B347F2" w:rsidP="00B347F2">
            <w:pPr>
              <w:jc w:val="center"/>
              <w:rPr>
                <w:rFonts w:cs="Times New Roman"/>
                <w:sz w:val="24"/>
                <w:szCs w:val="24"/>
              </w:rPr>
            </w:pPr>
            <w:r>
              <w:rPr>
                <w:rFonts w:cs="Times New Roman"/>
                <w:sz w:val="24"/>
                <w:szCs w:val="24"/>
              </w:rPr>
              <w:t>20.07.2020</w:t>
            </w:r>
          </w:p>
        </w:tc>
        <w:tc>
          <w:tcPr>
            <w:tcW w:w="5387" w:type="dxa"/>
          </w:tcPr>
          <w:p w14:paraId="4B8E594D" w14:textId="04F44B4D" w:rsidR="00B347F2" w:rsidRPr="00F20EE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F04CB2C" w14:textId="2AF96991" w:rsidR="00B347F2" w:rsidRPr="008B7BD6" w:rsidRDefault="00B347F2" w:rsidP="00B347F2">
            <w:pPr>
              <w:jc w:val="center"/>
              <w:rPr>
                <w:rFonts w:cs="Times New Roman"/>
                <w:sz w:val="20"/>
                <w:szCs w:val="20"/>
              </w:rPr>
            </w:pPr>
            <w:r w:rsidRPr="00DD6878">
              <w:rPr>
                <w:rFonts w:cs="Times New Roman"/>
                <w:sz w:val="20"/>
                <w:szCs w:val="20"/>
              </w:rPr>
              <w:t>№ 225-СК-424</w:t>
            </w:r>
            <w:r>
              <w:rPr>
                <w:rFonts w:cs="Times New Roman"/>
                <w:sz w:val="20"/>
                <w:szCs w:val="20"/>
              </w:rPr>
              <w:t>3</w:t>
            </w:r>
            <w:r>
              <w:t xml:space="preserve"> </w:t>
            </w:r>
            <w:r w:rsidRPr="00DD6878">
              <w:rPr>
                <w:rFonts w:cs="Times New Roman"/>
                <w:sz w:val="20"/>
                <w:szCs w:val="20"/>
              </w:rPr>
              <w:t>від 22.07.2020</w:t>
            </w:r>
          </w:p>
        </w:tc>
      </w:tr>
      <w:tr w:rsidR="00B347F2" w:rsidRPr="002872BC" w14:paraId="50F88025" w14:textId="77777777" w:rsidTr="00C235B8">
        <w:tc>
          <w:tcPr>
            <w:tcW w:w="708" w:type="dxa"/>
            <w:vMerge/>
          </w:tcPr>
          <w:p w14:paraId="570A8E4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02008E" w14:textId="77777777" w:rsidR="00B347F2" w:rsidRPr="00A0025C" w:rsidRDefault="00B347F2" w:rsidP="00B347F2"/>
        </w:tc>
        <w:tc>
          <w:tcPr>
            <w:tcW w:w="1418" w:type="dxa"/>
          </w:tcPr>
          <w:p w14:paraId="26DC2699" w14:textId="3D53BA0A" w:rsidR="00B347F2" w:rsidRPr="008B7BD6" w:rsidRDefault="00B347F2" w:rsidP="00B347F2">
            <w:pPr>
              <w:jc w:val="center"/>
              <w:rPr>
                <w:rFonts w:cs="Times New Roman"/>
                <w:sz w:val="24"/>
                <w:szCs w:val="24"/>
              </w:rPr>
            </w:pPr>
            <w:r w:rsidRPr="00BE2EF0">
              <w:rPr>
                <w:rFonts w:cs="Times New Roman"/>
                <w:sz w:val="24"/>
                <w:szCs w:val="24"/>
              </w:rPr>
              <w:t>08/15790</w:t>
            </w:r>
          </w:p>
        </w:tc>
        <w:tc>
          <w:tcPr>
            <w:tcW w:w="1417" w:type="dxa"/>
          </w:tcPr>
          <w:p w14:paraId="66C17B58" w14:textId="5014EDB8" w:rsidR="00B347F2" w:rsidRDefault="00B347F2" w:rsidP="00B347F2">
            <w:pPr>
              <w:jc w:val="center"/>
              <w:rPr>
                <w:rFonts w:cs="Times New Roman"/>
                <w:sz w:val="24"/>
                <w:szCs w:val="24"/>
              </w:rPr>
            </w:pPr>
            <w:r>
              <w:rPr>
                <w:rFonts w:cs="Times New Roman"/>
                <w:sz w:val="24"/>
                <w:szCs w:val="24"/>
              </w:rPr>
              <w:t>21.07.2020</w:t>
            </w:r>
          </w:p>
        </w:tc>
        <w:tc>
          <w:tcPr>
            <w:tcW w:w="5387" w:type="dxa"/>
          </w:tcPr>
          <w:p w14:paraId="27A5CEEA" w14:textId="4DF08EC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FFA8B9" w14:textId="20A12C9A" w:rsidR="00B347F2" w:rsidRPr="008B7BD6" w:rsidRDefault="00B347F2" w:rsidP="00B347F2">
            <w:pPr>
              <w:jc w:val="center"/>
              <w:rPr>
                <w:rFonts w:cs="Times New Roman"/>
                <w:sz w:val="20"/>
                <w:szCs w:val="20"/>
              </w:rPr>
            </w:pPr>
            <w:r w:rsidRPr="00DD6878">
              <w:rPr>
                <w:rFonts w:cs="Times New Roman"/>
                <w:sz w:val="20"/>
                <w:szCs w:val="20"/>
              </w:rPr>
              <w:t>№ 225-СК-424</w:t>
            </w:r>
            <w:r>
              <w:rPr>
                <w:rFonts w:cs="Times New Roman"/>
                <w:sz w:val="20"/>
                <w:szCs w:val="20"/>
              </w:rPr>
              <w:t>5</w:t>
            </w:r>
            <w:r>
              <w:t xml:space="preserve"> </w:t>
            </w:r>
            <w:r w:rsidRPr="00DD6878">
              <w:rPr>
                <w:rFonts w:cs="Times New Roman"/>
                <w:sz w:val="20"/>
                <w:szCs w:val="20"/>
              </w:rPr>
              <w:t>від 22.07.2020</w:t>
            </w:r>
          </w:p>
        </w:tc>
      </w:tr>
      <w:tr w:rsidR="00B347F2" w:rsidRPr="002872BC" w14:paraId="23803251" w14:textId="77777777" w:rsidTr="00C235B8">
        <w:tc>
          <w:tcPr>
            <w:tcW w:w="708" w:type="dxa"/>
            <w:vMerge/>
          </w:tcPr>
          <w:p w14:paraId="6D75465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18CD60" w14:textId="77777777" w:rsidR="00B347F2" w:rsidRPr="00A0025C" w:rsidRDefault="00B347F2" w:rsidP="00B347F2"/>
        </w:tc>
        <w:tc>
          <w:tcPr>
            <w:tcW w:w="1418" w:type="dxa"/>
          </w:tcPr>
          <w:p w14:paraId="1D8BBE42" w14:textId="6238C30B" w:rsidR="00B347F2" w:rsidRPr="008B7BD6" w:rsidRDefault="00B347F2" w:rsidP="00B347F2">
            <w:pPr>
              <w:jc w:val="center"/>
              <w:rPr>
                <w:rFonts w:cs="Times New Roman"/>
                <w:sz w:val="24"/>
                <w:szCs w:val="24"/>
              </w:rPr>
            </w:pPr>
            <w:r w:rsidRPr="00C478C9">
              <w:rPr>
                <w:rFonts w:cs="Times New Roman"/>
                <w:sz w:val="24"/>
                <w:szCs w:val="24"/>
              </w:rPr>
              <w:t>08/15791</w:t>
            </w:r>
          </w:p>
        </w:tc>
        <w:tc>
          <w:tcPr>
            <w:tcW w:w="1417" w:type="dxa"/>
          </w:tcPr>
          <w:p w14:paraId="150EB069" w14:textId="369F788E" w:rsidR="00B347F2" w:rsidRDefault="00B347F2" w:rsidP="00B347F2">
            <w:pPr>
              <w:jc w:val="center"/>
              <w:rPr>
                <w:rFonts w:cs="Times New Roman"/>
                <w:sz w:val="24"/>
                <w:szCs w:val="24"/>
              </w:rPr>
            </w:pPr>
            <w:r>
              <w:rPr>
                <w:rFonts w:cs="Times New Roman"/>
                <w:sz w:val="24"/>
                <w:szCs w:val="24"/>
              </w:rPr>
              <w:t>21.07.2020</w:t>
            </w:r>
          </w:p>
        </w:tc>
        <w:tc>
          <w:tcPr>
            <w:tcW w:w="5387" w:type="dxa"/>
          </w:tcPr>
          <w:p w14:paraId="6F927C17" w14:textId="1EE0A73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1AF774A" w14:textId="2B7BDBB2" w:rsidR="00B347F2" w:rsidRPr="008B7BD6" w:rsidRDefault="00B347F2" w:rsidP="00B347F2">
            <w:pPr>
              <w:jc w:val="center"/>
              <w:rPr>
                <w:rFonts w:cs="Times New Roman"/>
                <w:sz w:val="20"/>
                <w:szCs w:val="20"/>
              </w:rPr>
            </w:pPr>
            <w:r w:rsidRPr="00DD6878">
              <w:rPr>
                <w:rFonts w:cs="Times New Roman"/>
                <w:sz w:val="20"/>
                <w:szCs w:val="20"/>
              </w:rPr>
              <w:t>№ 225-СК-424</w:t>
            </w:r>
            <w:r>
              <w:rPr>
                <w:rFonts w:cs="Times New Roman"/>
                <w:sz w:val="20"/>
                <w:szCs w:val="20"/>
              </w:rPr>
              <w:t>5</w:t>
            </w:r>
            <w:r>
              <w:t xml:space="preserve"> </w:t>
            </w:r>
            <w:r w:rsidRPr="00DD6878">
              <w:rPr>
                <w:rFonts w:cs="Times New Roman"/>
                <w:sz w:val="20"/>
                <w:szCs w:val="20"/>
              </w:rPr>
              <w:t>від 22.07.2020</w:t>
            </w:r>
          </w:p>
        </w:tc>
      </w:tr>
      <w:tr w:rsidR="00B347F2" w:rsidRPr="002872BC" w14:paraId="162735FF" w14:textId="77777777" w:rsidTr="00C235B8">
        <w:tc>
          <w:tcPr>
            <w:tcW w:w="708" w:type="dxa"/>
            <w:vMerge/>
          </w:tcPr>
          <w:p w14:paraId="717833A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6388CF" w14:textId="77777777" w:rsidR="00B347F2" w:rsidRPr="00A0025C" w:rsidRDefault="00B347F2" w:rsidP="00B347F2"/>
        </w:tc>
        <w:tc>
          <w:tcPr>
            <w:tcW w:w="1418" w:type="dxa"/>
          </w:tcPr>
          <w:p w14:paraId="24842493" w14:textId="49A81906" w:rsidR="00B347F2" w:rsidRPr="008B7BD6" w:rsidRDefault="00B347F2" w:rsidP="00B347F2">
            <w:pPr>
              <w:jc w:val="center"/>
              <w:rPr>
                <w:rFonts w:cs="Times New Roman"/>
                <w:sz w:val="24"/>
                <w:szCs w:val="24"/>
              </w:rPr>
            </w:pPr>
            <w:r w:rsidRPr="00812AB0">
              <w:rPr>
                <w:rFonts w:cs="Times New Roman"/>
                <w:sz w:val="24"/>
                <w:szCs w:val="24"/>
              </w:rPr>
              <w:t>08/15792</w:t>
            </w:r>
          </w:p>
        </w:tc>
        <w:tc>
          <w:tcPr>
            <w:tcW w:w="1417" w:type="dxa"/>
          </w:tcPr>
          <w:p w14:paraId="7C7BD7CB" w14:textId="50D4E175" w:rsidR="00B347F2" w:rsidRDefault="00B347F2" w:rsidP="00B347F2">
            <w:pPr>
              <w:jc w:val="center"/>
              <w:rPr>
                <w:rFonts w:cs="Times New Roman"/>
                <w:sz w:val="24"/>
                <w:szCs w:val="24"/>
              </w:rPr>
            </w:pPr>
            <w:r>
              <w:rPr>
                <w:rFonts w:cs="Times New Roman"/>
                <w:sz w:val="24"/>
                <w:szCs w:val="24"/>
              </w:rPr>
              <w:t>21.07.2020</w:t>
            </w:r>
          </w:p>
        </w:tc>
        <w:tc>
          <w:tcPr>
            <w:tcW w:w="5387" w:type="dxa"/>
          </w:tcPr>
          <w:p w14:paraId="36127005" w14:textId="11DA1D0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C605198" w14:textId="779828A6" w:rsidR="00B347F2" w:rsidRPr="008B7BD6" w:rsidRDefault="00B347F2" w:rsidP="00B347F2">
            <w:pPr>
              <w:jc w:val="center"/>
              <w:rPr>
                <w:rFonts w:cs="Times New Roman"/>
                <w:sz w:val="20"/>
                <w:szCs w:val="20"/>
              </w:rPr>
            </w:pPr>
            <w:r w:rsidRPr="00DD6878">
              <w:rPr>
                <w:rFonts w:cs="Times New Roman"/>
                <w:sz w:val="20"/>
                <w:szCs w:val="20"/>
              </w:rPr>
              <w:t>№ 225-СК-424</w:t>
            </w:r>
            <w:r>
              <w:rPr>
                <w:rFonts w:cs="Times New Roman"/>
                <w:sz w:val="20"/>
                <w:szCs w:val="20"/>
              </w:rPr>
              <w:t>5</w:t>
            </w:r>
            <w:r>
              <w:t xml:space="preserve"> </w:t>
            </w:r>
            <w:r w:rsidRPr="00DD6878">
              <w:rPr>
                <w:rFonts w:cs="Times New Roman"/>
                <w:sz w:val="20"/>
                <w:szCs w:val="20"/>
              </w:rPr>
              <w:t>від 22.07.2020</w:t>
            </w:r>
          </w:p>
        </w:tc>
      </w:tr>
      <w:tr w:rsidR="00B347F2" w:rsidRPr="002872BC" w14:paraId="62116CDB" w14:textId="77777777" w:rsidTr="00C235B8">
        <w:tc>
          <w:tcPr>
            <w:tcW w:w="708" w:type="dxa"/>
            <w:vMerge/>
          </w:tcPr>
          <w:p w14:paraId="4FD384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87C7D5" w14:textId="77777777" w:rsidR="00B347F2" w:rsidRPr="00A0025C" w:rsidRDefault="00B347F2" w:rsidP="00B347F2"/>
        </w:tc>
        <w:tc>
          <w:tcPr>
            <w:tcW w:w="1418" w:type="dxa"/>
          </w:tcPr>
          <w:p w14:paraId="7409F6E4" w14:textId="235C4E5C" w:rsidR="00B347F2" w:rsidRPr="008B7BD6" w:rsidRDefault="00B347F2" w:rsidP="00B347F2">
            <w:pPr>
              <w:jc w:val="center"/>
              <w:rPr>
                <w:rFonts w:cs="Times New Roman"/>
                <w:sz w:val="24"/>
                <w:szCs w:val="24"/>
              </w:rPr>
            </w:pPr>
            <w:r w:rsidRPr="00812AB0">
              <w:rPr>
                <w:rFonts w:cs="Times New Roman"/>
                <w:sz w:val="24"/>
                <w:szCs w:val="24"/>
              </w:rPr>
              <w:t>08/15793</w:t>
            </w:r>
          </w:p>
        </w:tc>
        <w:tc>
          <w:tcPr>
            <w:tcW w:w="1417" w:type="dxa"/>
          </w:tcPr>
          <w:p w14:paraId="3D5171BB" w14:textId="2736E22F" w:rsidR="00B347F2" w:rsidRDefault="00B347F2" w:rsidP="00B347F2">
            <w:pPr>
              <w:jc w:val="center"/>
              <w:rPr>
                <w:rFonts w:cs="Times New Roman"/>
                <w:sz w:val="24"/>
                <w:szCs w:val="24"/>
              </w:rPr>
            </w:pPr>
            <w:r>
              <w:rPr>
                <w:rFonts w:cs="Times New Roman"/>
                <w:sz w:val="24"/>
                <w:szCs w:val="24"/>
              </w:rPr>
              <w:t>21.07.2020</w:t>
            </w:r>
          </w:p>
        </w:tc>
        <w:tc>
          <w:tcPr>
            <w:tcW w:w="5387" w:type="dxa"/>
          </w:tcPr>
          <w:p w14:paraId="7884DD56" w14:textId="7F8FF8D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C2C143F" w14:textId="514A5328" w:rsidR="00B347F2" w:rsidRPr="008B7BD6" w:rsidRDefault="00B347F2" w:rsidP="00B347F2">
            <w:pPr>
              <w:jc w:val="center"/>
              <w:rPr>
                <w:rFonts w:cs="Times New Roman"/>
                <w:sz w:val="20"/>
                <w:szCs w:val="20"/>
              </w:rPr>
            </w:pPr>
            <w:r w:rsidRPr="00DD6878">
              <w:rPr>
                <w:rFonts w:cs="Times New Roman"/>
                <w:sz w:val="20"/>
                <w:szCs w:val="20"/>
              </w:rPr>
              <w:t>№ 225-СК-424</w:t>
            </w:r>
            <w:r>
              <w:rPr>
                <w:rFonts w:cs="Times New Roman"/>
                <w:sz w:val="20"/>
                <w:szCs w:val="20"/>
              </w:rPr>
              <w:t>5</w:t>
            </w:r>
            <w:r>
              <w:t xml:space="preserve"> </w:t>
            </w:r>
            <w:r w:rsidRPr="00DD6878">
              <w:rPr>
                <w:rFonts w:cs="Times New Roman"/>
                <w:sz w:val="20"/>
                <w:szCs w:val="20"/>
              </w:rPr>
              <w:t>від 22.07.2020</w:t>
            </w:r>
          </w:p>
        </w:tc>
      </w:tr>
      <w:tr w:rsidR="00B347F2" w:rsidRPr="002872BC" w14:paraId="20C8C5BB" w14:textId="77777777" w:rsidTr="00C235B8">
        <w:tc>
          <w:tcPr>
            <w:tcW w:w="708" w:type="dxa"/>
            <w:vMerge/>
          </w:tcPr>
          <w:p w14:paraId="7F5C4DC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3218313" w14:textId="77777777" w:rsidR="00B347F2" w:rsidRPr="00A0025C" w:rsidRDefault="00B347F2" w:rsidP="00B347F2"/>
        </w:tc>
        <w:tc>
          <w:tcPr>
            <w:tcW w:w="1418" w:type="dxa"/>
          </w:tcPr>
          <w:p w14:paraId="07AE1C0A" w14:textId="2B64F388" w:rsidR="00B347F2" w:rsidRPr="008B7BD6" w:rsidRDefault="00B347F2" w:rsidP="00B347F2">
            <w:pPr>
              <w:jc w:val="center"/>
              <w:rPr>
                <w:rFonts w:cs="Times New Roman"/>
                <w:sz w:val="24"/>
                <w:szCs w:val="24"/>
              </w:rPr>
            </w:pPr>
            <w:r w:rsidRPr="00812AB0">
              <w:rPr>
                <w:rFonts w:cs="Times New Roman"/>
                <w:sz w:val="24"/>
                <w:szCs w:val="24"/>
              </w:rPr>
              <w:t>08/15794</w:t>
            </w:r>
          </w:p>
        </w:tc>
        <w:tc>
          <w:tcPr>
            <w:tcW w:w="1417" w:type="dxa"/>
          </w:tcPr>
          <w:p w14:paraId="3D765E96" w14:textId="5ADF859E" w:rsidR="00B347F2" w:rsidRDefault="00B347F2" w:rsidP="00B347F2">
            <w:pPr>
              <w:jc w:val="center"/>
              <w:rPr>
                <w:rFonts w:cs="Times New Roman"/>
                <w:sz w:val="24"/>
                <w:szCs w:val="24"/>
              </w:rPr>
            </w:pPr>
            <w:r>
              <w:rPr>
                <w:rFonts w:cs="Times New Roman"/>
                <w:sz w:val="24"/>
                <w:szCs w:val="24"/>
              </w:rPr>
              <w:t>21.07.2020</w:t>
            </w:r>
          </w:p>
        </w:tc>
        <w:tc>
          <w:tcPr>
            <w:tcW w:w="5387" w:type="dxa"/>
          </w:tcPr>
          <w:p w14:paraId="011767C1" w14:textId="4C15D6BD"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16</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816-2296</w:t>
            </w:r>
            <w:r w:rsidRPr="00A737B7">
              <w:rPr>
                <w:rFonts w:cs="Times New Roman"/>
                <w:sz w:val="20"/>
                <w:szCs w:val="20"/>
              </w:rPr>
              <w:t xml:space="preserve"> </w:t>
            </w:r>
            <w:r>
              <w:rPr>
                <w:rFonts w:cs="Times New Roman"/>
                <w:sz w:val="20"/>
                <w:szCs w:val="20"/>
              </w:rPr>
              <w:t>без розгляду</w:t>
            </w:r>
          </w:p>
        </w:tc>
        <w:tc>
          <w:tcPr>
            <w:tcW w:w="2836" w:type="dxa"/>
          </w:tcPr>
          <w:p w14:paraId="79F4009F" w14:textId="7CDBF06A" w:rsidR="00B347F2" w:rsidRPr="008B7BD6"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8D16AC3" w14:textId="77777777" w:rsidTr="00C235B8">
        <w:tc>
          <w:tcPr>
            <w:tcW w:w="708" w:type="dxa"/>
            <w:vMerge/>
          </w:tcPr>
          <w:p w14:paraId="6AED9B7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8727AD3" w14:textId="77777777" w:rsidR="00B347F2" w:rsidRPr="00A0025C" w:rsidRDefault="00B347F2" w:rsidP="00B347F2"/>
        </w:tc>
        <w:tc>
          <w:tcPr>
            <w:tcW w:w="1418" w:type="dxa"/>
          </w:tcPr>
          <w:p w14:paraId="1ADED2E3" w14:textId="1CA317F5" w:rsidR="00B347F2" w:rsidRPr="008B7BD6" w:rsidRDefault="00B347F2" w:rsidP="00B347F2">
            <w:pPr>
              <w:jc w:val="center"/>
              <w:rPr>
                <w:rFonts w:cs="Times New Roman"/>
                <w:sz w:val="24"/>
                <w:szCs w:val="24"/>
              </w:rPr>
            </w:pPr>
            <w:r w:rsidRPr="00406896">
              <w:rPr>
                <w:rFonts w:cs="Times New Roman"/>
                <w:sz w:val="24"/>
                <w:szCs w:val="24"/>
              </w:rPr>
              <w:t>27473</w:t>
            </w:r>
          </w:p>
        </w:tc>
        <w:tc>
          <w:tcPr>
            <w:tcW w:w="1417" w:type="dxa"/>
          </w:tcPr>
          <w:p w14:paraId="714D06F5" w14:textId="37DAD8D0" w:rsidR="00B347F2" w:rsidRDefault="00B347F2" w:rsidP="00B347F2">
            <w:pPr>
              <w:jc w:val="center"/>
              <w:rPr>
                <w:rFonts w:cs="Times New Roman"/>
                <w:sz w:val="24"/>
                <w:szCs w:val="24"/>
              </w:rPr>
            </w:pPr>
            <w:r>
              <w:rPr>
                <w:rFonts w:cs="Times New Roman"/>
                <w:sz w:val="24"/>
                <w:szCs w:val="24"/>
              </w:rPr>
              <w:t>30.07.2020</w:t>
            </w:r>
          </w:p>
        </w:tc>
        <w:tc>
          <w:tcPr>
            <w:tcW w:w="5387" w:type="dxa"/>
          </w:tcPr>
          <w:p w14:paraId="3310E38F" w14:textId="61BC6FFD" w:rsidR="00B347F2" w:rsidRPr="009F426F" w:rsidRDefault="00B347F2" w:rsidP="00B347F2">
            <w:pPr>
              <w:jc w:val="both"/>
              <w:rPr>
                <w:rFonts w:cs="Times New Roman"/>
                <w:sz w:val="20"/>
                <w:szCs w:val="20"/>
              </w:rPr>
            </w:pPr>
            <w:r>
              <w:rPr>
                <w:rFonts w:cs="Times New Roman"/>
                <w:sz w:val="20"/>
                <w:szCs w:val="20"/>
              </w:rPr>
              <w:t>Щ</w:t>
            </w:r>
            <w:r w:rsidRPr="00406896">
              <w:rPr>
                <w:rFonts w:cs="Times New Roman"/>
                <w:sz w:val="20"/>
                <w:szCs w:val="20"/>
              </w:rPr>
              <w:t>одо позову Київської міської ради проти</w:t>
            </w:r>
            <w:r>
              <w:rPr>
                <w:rFonts w:cs="Times New Roman"/>
                <w:sz w:val="20"/>
                <w:szCs w:val="20"/>
              </w:rPr>
              <w:t xml:space="preserve"> </w:t>
            </w:r>
            <w:r w:rsidRPr="00406896">
              <w:rPr>
                <w:rFonts w:cs="Times New Roman"/>
                <w:sz w:val="20"/>
                <w:szCs w:val="20"/>
              </w:rPr>
              <w:t>ТОВ «Виставковий центр-музей художника</w:t>
            </w:r>
            <w:r>
              <w:rPr>
                <w:rFonts w:cs="Times New Roman"/>
                <w:sz w:val="20"/>
                <w:szCs w:val="20"/>
              </w:rPr>
              <w:t xml:space="preserve"> </w:t>
            </w:r>
            <w:r w:rsidRPr="00406896">
              <w:rPr>
                <w:rFonts w:cs="Times New Roman"/>
                <w:sz w:val="20"/>
                <w:szCs w:val="20"/>
              </w:rPr>
              <w:t>Івана Марчука»</w:t>
            </w:r>
          </w:p>
        </w:tc>
        <w:tc>
          <w:tcPr>
            <w:tcW w:w="2836" w:type="dxa"/>
          </w:tcPr>
          <w:p w14:paraId="29F6B6D9" w14:textId="1521213E" w:rsidR="00B347F2" w:rsidRPr="008B7BD6"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24704A1" w14:textId="77777777" w:rsidTr="00C235B8">
        <w:tc>
          <w:tcPr>
            <w:tcW w:w="708" w:type="dxa"/>
            <w:vMerge/>
          </w:tcPr>
          <w:p w14:paraId="20B914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4DE6D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29E4192" w14:textId="7CDEE65F" w:rsidR="00B347F2" w:rsidRPr="008B7BD6" w:rsidRDefault="00B347F2" w:rsidP="00B347F2">
            <w:pPr>
              <w:jc w:val="center"/>
              <w:rPr>
                <w:rFonts w:cs="Times New Roman"/>
                <w:sz w:val="24"/>
                <w:szCs w:val="24"/>
              </w:rPr>
            </w:pPr>
            <w:r>
              <w:rPr>
                <w:rFonts w:cs="Times New Roman"/>
                <w:sz w:val="24"/>
                <w:szCs w:val="24"/>
              </w:rPr>
              <w:t>08/16869</w:t>
            </w:r>
          </w:p>
        </w:tc>
        <w:tc>
          <w:tcPr>
            <w:tcW w:w="1417" w:type="dxa"/>
            <w:tcBorders>
              <w:top w:val="single" w:sz="4" w:space="0" w:color="auto"/>
              <w:left w:val="single" w:sz="4" w:space="0" w:color="auto"/>
              <w:bottom w:val="single" w:sz="4" w:space="0" w:color="auto"/>
              <w:right w:val="single" w:sz="4" w:space="0" w:color="auto"/>
            </w:tcBorders>
          </w:tcPr>
          <w:p w14:paraId="0C4621A2" w14:textId="0E38C579"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7985020B" w14:textId="32FC6948"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EAC47AF" w14:textId="185FBD16" w:rsidR="00B347F2" w:rsidRPr="008B7BD6" w:rsidRDefault="00B347F2" w:rsidP="00B347F2">
            <w:pPr>
              <w:jc w:val="center"/>
              <w:rPr>
                <w:rFonts w:cs="Times New Roman"/>
                <w:sz w:val="20"/>
                <w:szCs w:val="20"/>
              </w:rPr>
            </w:pPr>
            <w:r>
              <w:rPr>
                <w:rFonts w:cs="Times New Roman"/>
                <w:sz w:val="20"/>
                <w:szCs w:val="20"/>
              </w:rPr>
              <w:t>№ 225-СК-4549 від 05.08.2020</w:t>
            </w:r>
          </w:p>
        </w:tc>
      </w:tr>
      <w:tr w:rsidR="00B347F2" w:rsidRPr="002872BC" w14:paraId="002606E2" w14:textId="77777777" w:rsidTr="00C235B8">
        <w:tc>
          <w:tcPr>
            <w:tcW w:w="708" w:type="dxa"/>
            <w:vMerge/>
          </w:tcPr>
          <w:p w14:paraId="1C11211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30536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0FCE957" w14:textId="2BE5A4DF" w:rsidR="00B347F2" w:rsidRPr="008B7BD6" w:rsidRDefault="00B347F2" w:rsidP="00B347F2">
            <w:pPr>
              <w:jc w:val="center"/>
              <w:rPr>
                <w:rFonts w:cs="Times New Roman"/>
                <w:sz w:val="24"/>
                <w:szCs w:val="24"/>
              </w:rPr>
            </w:pPr>
            <w:r>
              <w:rPr>
                <w:rFonts w:cs="Times New Roman"/>
                <w:sz w:val="24"/>
                <w:szCs w:val="24"/>
              </w:rPr>
              <w:t>08/16870</w:t>
            </w:r>
          </w:p>
        </w:tc>
        <w:tc>
          <w:tcPr>
            <w:tcW w:w="1417" w:type="dxa"/>
            <w:tcBorders>
              <w:top w:val="single" w:sz="4" w:space="0" w:color="auto"/>
              <w:left w:val="single" w:sz="4" w:space="0" w:color="auto"/>
              <w:bottom w:val="single" w:sz="4" w:space="0" w:color="auto"/>
              <w:right w:val="single" w:sz="4" w:space="0" w:color="auto"/>
            </w:tcBorders>
          </w:tcPr>
          <w:p w14:paraId="119094A9" w14:textId="23F2DB7A" w:rsidR="00B347F2" w:rsidRDefault="00B347F2" w:rsidP="00B347F2">
            <w:pPr>
              <w:jc w:val="center"/>
              <w:rPr>
                <w:rFonts w:cs="Times New Roman"/>
                <w:sz w:val="24"/>
                <w:szCs w:val="24"/>
              </w:rPr>
            </w:pPr>
            <w:r>
              <w:rPr>
                <w:rFonts w:cs="Times New Roman"/>
                <w:sz w:val="24"/>
                <w:szCs w:val="24"/>
              </w:rPr>
              <w:t>03.08.2020</w:t>
            </w:r>
          </w:p>
        </w:tc>
        <w:tc>
          <w:tcPr>
            <w:tcW w:w="5387" w:type="dxa"/>
            <w:tcBorders>
              <w:top w:val="single" w:sz="4" w:space="0" w:color="auto"/>
              <w:left w:val="single" w:sz="4" w:space="0" w:color="auto"/>
              <w:bottom w:val="single" w:sz="4" w:space="0" w:color="auto"/>
              <w:right w:val="single" w:sz="4" w:space="0" w:color="auto"/>
            </w:tcBorders>
          </w:tcPr>
          <w:p w14:paraId="72A3DA01" w14:textId="36DA9057"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2EF4490" w14:textId="79E03C35" w:rsidR="00B347F2" w:rsidRPr="008B7BD6" w:rsidRDefault="00B347F2" w:rsidP="00B347F2">
            <w:pPr>
              <w:jc w:val="center"/>
              <w:rPr>
                <w:rFonts w:cs="Times New Roman"/>
                <w:sz w:val="20"/>
                <w:szCs w:val="20"/>
              </w:rPr>
            </w:pPr>
            <w:r>
              <w:rPr>
                <w:rFonts w:cs="Times New Roman"/>
                <w:sz w:val="20"/>
                <w:szCs w:val="20"/>
              </w:rPr>
              <w:t>№ 225-СК-4549 від 05.08.2020</w:t>
            </w:r>
          </w:p>
        </w:tc>
      </w:tr>
      <w:tr w:rsidR="00B347F2" w:rsidRPr="002872BC" w14:paraId="7C95DECF" w14:textId="77777777" w:rsidTr="00C235B8">
        <w:tc>
          <w:tcPr>
            <w:tcW w:w="708" w:type="dxa"/>
            <w:vMerge/>
          </w:tcPr>
          <w:p w14:paraId="1337A59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8D8A3B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A0E7C9B" w14:textId="2A72BEF5" w:rsidR="00B347F2" w:rsidRPr="008B7BD6" w:rsidRDefault="00B347F2" w:rsidP="00B347F2">
            <w:pPr>
              <w:jc w:val="center"/>
              <w:rPr>
                <w:rFonts w:cs="Times New Roman"/>
                <w:sz w:val="24"/>
                <w:szCs w:val="24"/>
              </w:rPr>
            </w:pPr>
            <w:r>
              <w:rPr>
                <w:rFonts w:cs="Times New Roman"/>
                <w:sz w:val="24"/>
                <w:szCs w:val="24"/>
              </w:rPr>
              <w:t>08/18286</w:t>
            </w:r>
          </w:p>
        </w:tc>
        <w:tc>
          <w:tcPr>
            <w:tcW w:w="1417" w:type="dxa"/>
            <w:tcBorders>
              <w:top w:val="single" w:sz="4" w:space="0" w:color="auto"/>
              <w:left w:val="single" w:sz="4" w:space="0" w:color="auto"/>
              <w:bottom w:val="single" w:sz="4" w:space="0" w:color="auto"/>
              <w:right w:val="single" w:sz="4" w:space="0" w:color="auto"/>
            </w:tcBorders>
          </w:tcPr>
          <w:p w14:paraId="68CEEBD8" w14:textId="0F1480AB" w:rsidR="00B347F2"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653ABDBE" w14:textId="2098D46C" w:rsidR="00B347F2" w:rsidRPr="009F426F" w:rsidRDefault="00B347F2" w:rsidP="00B347F2">
            <w:pPr>
              <w:jc w:val="both"/>
              <w:rPr>
                <w:rFonts w:cs="Times New Roman"/>
                <w:sz w:val="20"/>
                <w:szCs w:val="20"/>
              </w:rPr>
            </w:pPr>
            <w:r>
              <w:rPr>
                <w:rFonts w:cs="Times New Roman"/>
                <w:sz w:val="20"/>
                <w:szCs w:val="20"/>
              </w:rPr>
              <w:t>Щодо звільнення з посади помічника-консультанта</w:t>
            </w:r>
          </w:p>
        </w:tc>
        <w:tc>
          <w:tcPr>
            <w:tcW w:w="2836" w:type="dxa"/>
            <w:tcBorders>
              <w:top w:val="single" w:sz="4" w:space="0" w:color="auto"/>
              <w:left w:val="single" w:sz="4" w:space="0" w:color="auto"/>
              <w:bottom w:val="single" w:sz="4" w:space="0" w:color="auto"/>
              <w:right w:val="single" w:sz="4" w:space="0" w:color="auto"/>
            </w:tcBorders>
          </w:tcPr>
          <w:p w14:paraId="198E2108" w14:textId="221A04D5" w:rsidR="00B347F2" w:rsidRPr="008B7BD6"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7360D35D" w14:textId="77777777" w:rsidTr="00C235B8">
        <w:tc>
          <w:tcPr>
            <w:tcW w:w="708" w:type="dxa"/>
            <w:vMerge/>
          </w:tcPr>
          <w:p w14:paraId="44B3D7E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26F365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F83F3D5" w14:textId="5B3831CC" w:rsidR="00B347F2" w:rsidRPr="008B7BD6" w:rsidRDefault="00B347F2" w:rsidP="00B347F2">
            <w:pPr>
              <w:jc w:val="center"/>
              <w:rPr>
                <w:rFonts w:cs="Times New Roman"/>
                <w:sz w:val="24"/>
                <w:szCs w:val="24"/>
              </w:rPr>
            </w:pPr>
            <w:r>
              <w:rPr>
                <w:rFonts w:cs="Times New Roman"/>
                <w:sz w:val="24"/>
                <w:szCs w:val="24"/>
              </w:rPr>
              <w:t>08/18287</w:t>
            </w:r>
          </w:p>
        </w:tc>
        <w:tc>
          <w:tcPr>
            <w:tcW w:w="1417" w:type="dxa"/>
            <w:tcBorders>
              <w:top w:val="single" w:sz="4" w:space="0" w:color="auto"/>
              <w:left w:val="single" w:sz="4" w:space="0" w:color="auto"/>
              <w:bottom w:val="single" w:sz="4" w:space="0" w:color="auto"/>
              <w:right w:val="single" w:sz="4" w:space="0" w:color="auto"/>
            </w:tcBorders>
          </w:tcPr>
          <w:p w14:paraId="442DF883" w14:textId="15DB57D2" w:rsidR="00B347F2"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32A39408" w14:textId="1AC4DEAB" w:rsidR="00B347F2" w:rsidRPr="009F426F" w:rsidRDefault="00B347F2" w:rsidP="00B347F2">
            <w:pPr>
              <w:jc w:val="both"/>
              <w:rPr>
                <w:rFonts w:cs="Times New Roman"/>
                <w:sz w:val="20"/>
                <w:szCs w:val="20"/>
              </w:rPr>
            </w:pPr>
            <w:r>
              <w:rPr>
                <w:rFonts w:cs="Times New Roman"/>
                <w:sz w:val="20"/>
                <w:szCs w:val="20"/>
              </w:rPr>
              <w:t>Щодо включення до складу спостережної ради при                       КНП «Київська міська клінічна лікарня швидкої медичної допомоги» виконавчого органу Київської міської ради (Київської міської державної адміністрації)</w:t>
            </w:r>
          </w:p>
        </w:tc>
        <w:tc>
          <w:tcPr>
            <w:tcW w:w="2836" w:type="dxa"/>
            <w:tcBorders>
              <w:top w:val="single" w:sz="4" w:space="0" w:color="auto"/>
              <w:left w:val="single" w:sz="4" w:space="0" w:color="auto"/>
              <w:bottom w:val="single" w:sz="4" w:space="0" w:color="auto"/>
              <w:right w:val="single" w:sz="4" w:space="0" w:color="auto"/>
            </w:tcBorders>
          </w:tcPr>
          <w:p w14:paraId="4872B399" w14:textId="0D9F15A0" w:rsidR="00B347F2" w:rsidRPr="008B7BD6" w:rsidRDefault="00B347F2" w:rsidP="00B347F2">
            <w:pPr>
              <w:jc w:val="center"/>
              <w:rPr>
                <w:rFonts w:cs="Times New Roman"/>
                <w:sz w:val="20"/>
                <w:szCs w:val="20"/>
              </w:rPr>
            </w:pPr>
            <w:r>
              <w:rPr>
                <w:rFonts w:cs="Times New Roman"/>
                <w:sz w:val="20"/>
                <w:szCs w:val="20"/>
              </w:rPr>
              <w:t>№ 225-КР-5231 від 03.09.2020</w:t>
            </w:r>
          </w:p>
        </w:tc>
      </w:tr>
      <w:tr w:rsidR="00B347F2" w:rsidRPr="002872BC" w14:paraId="520EF41A" w14:textId="77777777" w:rsidTr="00C235B8">
        <w:tc>
          <w:tcPr>
            <w:tcW w:w="708" w:type="dxa"/>
            <w:vMerge/>
          </w:tcPr>
          <w:p w14:paraId="145B348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9FA3CB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FF8EC82" w14:textId="2B0D43E3" w:rsidR="00B347F2" w:rsidRPr="008B7BD6" w:rsidRDefault="00B347F2" w:rsidP="00B347F2">
            <w:pPr>
              <w:jc w:val="center"/>
              <w:rPr>
                <w:rFonts w:cs="Times New Roman"/>
                <w:sz w:val="24"/>
                <w:szCs w:val="24"/>
              </w:rPr>
            </w:pPr>
            <w:r>
              <w:rPr>
                <w:rFonts w:cs="Times New Roman"/>
                <w:sz w:val="24"/>
                <w:szCs w:val="24"/>
              </w:rPr>
              <w:t>08/18479</w:t>
            </w:r>
          </w:p>
        </w:tc>
        <w:tc>
          <w:tcPr>
            <w:tcW w:w="1417" w:type="dxa"/>
            <w:tcBorders>
              <w:top w:val="single" w:sz="4" w:space="0" w:color="auto"/>
              <w:left w:val="single" w:sz="4" w:space="0" w:color="auto"/>
              <w:bottom w:val="single" w:sz="4" w:space="0" w:color="auto"/>
              <w:right w:val="single" w:sz="4" w:space="0" w:color="auto"/>
            </w:tcBorders>
          </w:tcPr>
          <w:p w14:paraId="6B962CDD" w14:textId="36F22E1D"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7B43FADD" w14:textId="03DFCF6D" w:rsidR="00B347F2" w:rsidRPr="009F426F" w:rsidRDefault="00B347F2" w:rsidP="00B347F2">
            <w:pPr>
              <w:jc w:val="both"/>
              <w:rPr>
                <w:rFonts w:cs="Times New Roman"/>
                <w:sz w:val="20"/>
                <w:szCs w:val="20"/>
              </w:rPr>
            </w:pPr>
            <w:r>
              <w:rPr>
                <w:rFonts w:cs="Times New Roman"/>
                <w:sz w:val="20"/>
                <w:szCs w:val="20"/>
              </w:rPr>
              <w:t>Щодо здійснення фінансування для придбання паркових лавок ОСББ «ЖБК-28», що будуть установлені на прибудинковій території житлового будинку по                                  вул. Катерини Білокур, 5/17 Печерського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79FBF5BB" w14:textId="3C25479D" w:rsidR="00B347F2" w:rsidRPr="008B7BD6" w:rsidRDefault="00B347F2" w:rsidP="00B347F2">
            <w:pPr>
              <w:jc w:val="center"/>
              <w:rPr>
                <w:rFonts w:cs="Times New Roman"/>
                <w:sz w:val="20"/>
                <w:szCs w:val="20"/>
              </w:rPr>
            </w:pPr>
            <w:r>
              <w:rPr>
                <w:rFonts w:cs="Times New Roman"/>
                <w:sz w:val="20"/>
                <w:szCs w:val="20"/>
              </w:rPr>
              <w:t>№ 225-СК-5069 від 28.08.2020</w:t>
            </w:r>
          </w:p>
        </w:tc>
      </w:tr>
      <w:tr w:rsidR="00B347F2" w:rsidRPr="002872BC" w14:paraId="76143ABB" w14:textId="77777777" w:rsidTr="00C235B8">
        <w:tc>
          <w:tcPr>
            <w:tcW w:w="708" w:type="dxa"/>
            <w:vMerge/>
          </w:tcPr>
          <w:p w14:paraId="129CF6A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AFC7DA" w14:textId="77777777" w:rsidR="00B347F2" w:rsidRPr="00A0025C" w:rsidRDefault="00B347F2" w:rsidP="00B347F2"/>
        </w:tc>
        <w:tc>
          <w:tcPr>
            <w:tcW w:w="1418" w:type="dxa"/>
          </w:tcPr>
          <w:p w14:paraId="3492C5D8" w14:textId="1398D74C" w:rsidR="00B347F2" w:rsidRPr="008B7BD6" w:rsidRDefault="00B347F2" w:rsidP="00B347F2">
            <w:pPr>
              <w:jc w:val="center"/>
              <w:rPr>
                <w:rFonts w:cs="Times New Roman"/>
                <w:sz w:val="24"/>
                <w:szCs w:val="24"/>
              </w:rPr>
            </w:pPr>
            <w:r w:rsidRPr="003B0EFB">
              <w:rPr>
                <w:rFonts w:cs="Times New Roman"/>
                <w:sz w:val="24"/>
                <w:szCs w:val="24"/>
              </w:rPr>
              <w:t>08/19039</w:t>
            </w:r>
          </w:p>
        </w:tc>
        <w:tc>
          <w:tcPr>
            <w:tcW w:w="1417" w:type="dxa"/>
          </w:tcPr>
          <w:p w14:paraId="7DBCCC87" w14:textId="69882E69" w:rsidR="00B347F2" w:rsidRDefault="00B347F2" w:rsidP="00B347F2">
            <w:pPr>
              <w:jc w:val="center"/>
              <w:rPr>
                <w:rFonts w:cs="Times New Roman"/>
                <w:sz w:val="24"/>
                <w:szCs w:val="24"/>
              </w:rPr>
            </w:pPr>
            <w:r>
              <w:rPr>
                <w:rFonts w:cs="Times New Roman"/>
                <w:sz w:val="24"/>
                <w:szCs w:val="24"/>
              </w:rPr>
              <w:t>02.09.2020</w:t>
            </w:r>
          </w:p>
        </w:tc>
        <w:tc>
          <w:tcPr>
            <w:tcW w:w="5387" w:type="dxa"/>
            <w:tcBorders>
              <w:top w:val="single" w:sz="4" w:space="0" w:color="auto"/>
              <w:left w:val="single" w:sz="4" w:space="0" w:color="auto"/>
              <w:bottom w:val="single" w:sz="4" w:space="0" w:color="auto"/>
              <w:right w:val="single" w:sz="4" w:space="0" w:color="auto"/>
            </w:tcBorders>
          </w:tcPr>
          <w:p w14:paraId="4EFF47CF" w14:textId="28696E01" w:rsidR="00B347F2" w:rsidRPr="009F426F" w:rsidRDefault="00B347F2" w:rsidP="00B347F2">
            <w:pPr>
              <w:jc w:val="both"/>
              <w:rPr>
                <w:rFonts w:cs="Times New Roman"/>
                <w:sz w:val="20"/>
                <w:szCs w:val="20"/>
              </w:rPr>
            </w:pPr>
            <w:r>
              <w:rPr>
                <w:rFonts w:cs="Times New Roman"/>
                <w:sz w:val="20"/>
                <w:szCs w:val="20"/>
              </w:rPr>
              <w:t>Щодо здійснення фінансування для придбання паркових лавок КП «</w:t>
            </w:r>
            <w:r w:rsidRPr="003B0EFB">
              <w:rPr>
                <w:rFonts w:cs="Times New Roman"/>
                <w:sz w:val="20"/>
                <w:szCs w:val="20"/>
              </w:rPr>
              <w:t xml:space="preserve">Керуюча компанія з обслуговування житлового фонду </w:t>
            </w:r>
            <w:r>
              <w:rPr>
                <w:rFonts w:cs="Times New Roman"/>
                <w:sz w:val="20"/>
                <w:szCs w:val="20"/>
              </w:rPr>
              <w:t>Печерс</w:t>
            </w:r>
            <w:r w:rsidRPr="003B0EFB">
              <w:rPr>
                <w:rFonts w:cs="Times New Roman"/>
                <w:sz w:val="20"/>
                <w:szCs w:val="20"/>
              </w:rPr>
              <w:t>ького району м. Києва</w:t>
            </w:r>
            <w:r>
              <w:rPr>
                <w:rFonts w:cs="Times New Roman"/>
                <w:sz w:val="20"/>
                <w:szCs w:val="20"/>
              </w:rPr>
              <w:t>», що будуть установлені на прибудинковій території житлового будинку по вул. Михайла Драгомирова, 10-а</w:t>
            </w:r>
          </w:p>
        </w:tc>
        <w:tc>
          <w:tcPr>
            <w:tcW w:w="2836" w:type="dxa"/>
            <w:tcBorders>
              <w:top w:val="single" w:sz="4" w:space="0" w:color="auto"/>
              <w:left w:val="single" w:sz="4" w:space="0" w:color="auto"/>
              <w:bottom w:val="single" w:sz="4" w:space="0" w:color="auto"/>
              <w:right w:val="single" w:sz="4" w:space="0" w:color="auto"/>
            </w:tcBorders>
          </w:tcPr>
          <w:p w14:paraId="3272B847" w14:textId="6FADD981" w:rsidR="00B347F2" w:rsidRPr="008B7BD6" w:rsidRDefault="00B347F2" w:rsidP="00B347F2">
            <w:pPr>
              <w:jc w:val="center"/>
              <w:rPr>
                <w:rFonts w:cs="Times New Roman"/>
                <w:sz w:val="20"/>
                <w:szCs w:val="20"/>
              </w:rPr>
            </w:pPr>
            <w:r>
              <w:rPr>
                <w:rFonts w:cs="Times New Roman"/>
                <w:sz w:val="20"/>
                <w:szCs w:val="20"/>
              </w:rPr>
              <w:t xml:space="preserve">№ </w:t>
            </w:r>
            <w:r w:rsidRPr="003B0EFB">
              <w:rPr>
                <w:rFonts w:cs="Times New Roman"/>
                <w:sz w:val="20"/>
                <w:szCs w:val="20"/>
              </w:rPr>
              <w:t>225-СК-5286</w:t>
            </w:r>
            <w:r>
              <w:rPr>
                <w:rFonts w:cs="Times New Roman"/>
                <w:sz w:val="20"/>
                <w:szCs w:val="20"/>
              </w:rPr>
              <w:t xml:space="preserve"> від 04.09.2020</w:t>
            </w:r>
          </w:p>
        </w:tc>
      </w:tr>
      <w:tr w:rsidR="00B347F2" w:rsidRPr="002872BC" w14:paraId="6F4AB76A" w14:textId="77777777" w:rsidTr="00C235B8">
        <w:tc>
          <w:tcPr>
            <w:tcW w:w="708" w:type="dxa"/>
            <w:vMerge/>
          </w:tcPr>
          <w:p w14:paraId="7E26D5D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2E6BD6D" w14:textId="77777777" w:rsidR="00B347F2" w:rsidRPr="00A0025C" w:rsidRDefault="00B347F2" w:rsidP="00B347F2"/>
        </w:tc>
        <w:tc>
          <w:tcPr>
            <w:tcW w:w="1418" w:type="dxa"/>
          </w:tcPr>
          <w:p w14:paraId="58FDBF1C" w14:textId="7B7E0C17" w:rsidR="00B347F2" w:rsidRPr="008B7BD6" w:rsidRDefault="00B347F2" w:rsidP="00B347F2">
            <w:pPr>
              <w:jc w:val="center"/>
              <w:rPr>
                <w:rFonts w:cs="Times New Roman"/>
                <w:sz w:val="24"/>
                <w:szCs w:val="24"/>
              </w:rPr>
            </w:pPr>
            <w:r w:rsidRPr="003B0EFB">
              <w:rPr>
                <w:rFonts w:cs="Times New Roman"/>
                <w:sz w:val="24"/>
                <w:szCs w:val="24"/>
              </w:rPr>
              <w:t>08/19041</w:t>
            </w:r>
          </w:p>
        </w:tc>
        <w:tc>
          <w:tcPr>
            <w:tcW w:w="1417" w:type="dxa"/>
          </w:tcPr>
          <w:p w14:paraId="19997E13" w14:textId="2DA2D3A8" w:rsidR="00B347F2" w:rsidRDefault="00B347F2" w:rsidP="00B347F2">
            <w:pPr>
              <w:jc w:val="center"/>
              <w:rPr>
                <w:rFonts w:cs="Times New Roman"/>
                <w:sz w:val="24"/>
                <w:szCs w:val="24"/>
              </w:rPr>
            </w:pPr>
            <w:r>
              <w:rPr>
                <w:rFonts w:cs="Times New Roman"/>
                <w:sz w:val="24"/>
                <w:szCs w:val="24"/>
              </w:rPr>
              <w:t>02.09.2020</w:t>
            </w:r>
          </w:p>
        </w:tc>
        <w:tc>
          <w:tcPr>
            <w:tcW w:w="5387" w:type="dxa"/>
            <w:tcBorders>
              <w:top w:val="single" w:sz="4" w:space="0" w:color="auto"/>
              <w:left w:val="single" w:sz="4" w:space="0" w:color="auto"/>
              <w:bottom w:val="single" w:sz="4" w:space="0" w:color="auto"/>
              <w:right w:val="single" w:sz="4" w:space="0" w:color="auto"/>
            </w:tcBorders>
          </w:tcPr>
          <w:p w14:paraId="30865DC5" w14:textId="5A9E8CE7"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w:t>
            </w:r>
            <w:r w:rsidRPr="003B0EFB">
              <w:rPr>
                <w:rFonts w:cs="Times New Roman"/>
                <w:sz w:val="20"/>
                <w:szCs w:val="20"/>
              </w:rPr>
              <w:t xml:space="preserve">Печерського </w:t>
            </w:r>
            <w:r>
              <w:rPr>
                <w:rFonts w:cs="Times New Roman"/>
                <w:sz w:val="20"/>
                <w:szCs w:val="20"/>
              </w:rPr>
              <w:t xml:space="preserve">району м. Києва», що будуть установлені в будинках по вул. Мічуріна, 2 вул. </w:t>
            </w:r>
            <w:r w:rsidRPr="003B0EFB">
              <w:rPr>
                <w:rFonts w:cs="Times New Roman"/>
                <w:sz w:val="20"/>
                <w:szCs w:val="20"/>
              </w:rPr>
              <w:t>Михайла Бойчука</w:t>
            </w:r>
            <w:r>
              <w:rPr>
                <w:rFonts w:cs="Times New Roman"/>
                <w:sz w:val="20"/>
                <w:szCs w:val="20"/>
              </w:rPr>
              <w:t>, 11, 23, 28, вул. Професора Підвисоцького, 7, 12, 21</w:t>
            </w:r>
          </w:p>
        </w:tc>
        <w:tc>
          <w:tcPr>
            <w:tcW w:w="2836" w:type="dxa"/>
          </w:tcPr>
          <w:p w14:paraId="2DC81141" w14:textId="0F904E97" w:rsidR="00B347F2" w:rsidRPr="008B7BD6"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0D724C22" w14:textId="77777777" w:rsidTr="00C235B8">
        <w:tc>
          <w:tcPr>
            <w:tcW w:w="708" w:type="dxa"/>
            <w:vMerge/>
          </w:tcPr>
          <w:p w14:paraId="57EE85B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8DDBD5" w14:textId="77777777" w:rsidR="00B347F2" w:rsidRPr="00A0025C" w:rsidRDefault="00B347F2" w:rsidP="00B347F2"/>
        </w:tc>
        <w:tc>
          <w:tcPr>
            <w:tcW w:w="1418" w:type="dxa"/>
          </w:tcPr>
          <w:p w14:paraId="0137665B" w14:textId="2E23B413" w:rsidR="00B347F2" w:rsidRPr="008B7BD6" w:rsidRDefault="00B347F2" w:rsidP="00B347F2">
            <w:pPr>
              <w:jc w:val="center"/>
              <w:rPr>
                <w:rFonts w:cs="Times New Roman"/>
                <w:sz w:val="24"/>
                <w:szCs w:val="24"/>
              </w:rPr>
            </w:pPr>
            <w:r w:rsidRPr="005F6C81">
              <w:rPr>
                <w:rFonts w:cs="Times New Roman"/>
                <w:sz w:val="24"/>
                <w:szCs w:val="24"/>
              </w:rPr>
              <w:t>08/19042</w:t>
            </w:r>
          </w:p>
        </w:tc>
        <w:tc>
          <w:tcPr>
            <w:tcW w:w="1417" w:type="dxa"/>
          </w:tcPr>
          <w:p w14:paraId="455E5ACB" w14:textId="2ABFFFBD" w:rsidR="00B347F2" w:rsidRDefault="00B347F2" w:rsidP="00B347F2">
            <w:pPr>
              <w:jc w:val="center"/>
              <w:rPr>
                <w:rFonts w:cs="Times New Roman"/>
                <w:sz w:val="24"/>
                <w:szCs w:val="24"/>
              </w:rPr>
            </w:pPr>
            <w:r>
              <w:rPr>
                <w:rFonts w:cs="Times New Roman"/>
                <w:sz w:val="24"/>
                <w:szCs w:val="24"/>
              </w:rPr>
              <w:t>02.09.2020</w:t>
            </w:r>
          </w:p>
        </w:tc>
        <w:tc>
          <w:tcPr>
            <w:tcW w:w="5387" w:type="dxa"/>
          </w:tcPr>
          <w:p w14:paraId="4FCDFE41" w14:textId="22C2D06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C9FE71F" w14:textId="26C1B19F" w:rsidR="00B347F2" w:rsidRPr="008B7BD6" w:rsidRDefault="00B347F2" w:rsidP="00B347F2">
            <w:pPr>
              <w:jc w:val="center"/>
              <w:rPr>
                <w:rFonts w:cs="Times New Roman"/>
                <w:sz w:val="20"/>
                <w:szCs w:val="20"/>
              </w:rPr>
            </w:pPr>
            <w:r>
              <w:rPr>
                <w:rFonts w:cs="Times New Roman"/>
                <w:sz w:val="20"/>
                <w:szCs w:val="20"/>
              </w:rPr>
              <w:t xml:space="preserve">№ </w:t>
            </w:r>
            <w:r w:rsidRPr="005F6C81">
              <w:rPr>
                <w:rFonts w:cs="Times New Roman"/>
                <w:sz w:val="20"/>
                <w:szCs w:val="20"/>
              </w:rPr>
              <w:t>225-СК-5198</w:t>
            </w:r>
            <w:r>
              <w:rPr>
                <w:rFonts w:cs="Times New Roman"/>
                <w:sz w:val="20"/>
                <w:szCs w:val="20"/>
              </w:rPr>
              <w:t xml:space="preserve"> від 02.09.2020</w:t>
            </w:r>
          </w:p>
        </w:tc>
      </w:tr>
      <w:tr w:rsidR="00B347F2" w:rsidRPr="002872BC" w14:paraId="668A309D" w14:textId="77777777" w:rsidTr="00C235B8">
        <w:tc>
          <w:tcPr>
            <w:tcW w:w="708" w:type="dxa"/>
            <w:vMerge/>
          </w:tcPr>
          <w:p w14:paraId="27260F2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2111C7" w14:textId="77777777" w:rsidR="00B347F2" w:rsidRPr="00A0025C" w:rsidRDefault="00B347F2" w:rsidP="00B347F2"/>
        </w:tc>
        <w:tc>
          <w:tcPr>
            <w:tcW w:w="1418" w:type="dxa"/>
          </w:tcPr>
          <w:p w14:paraId="61B3F6BA" w14:textId="6FC7EF0F" w:rsidR="00B347F2" w:rsidRPr="008B7BD6" w:rsidRDefault="00B347F2" w:rsidP="00B347F2">
            <w:pPr>
              <w:jc w:val="center"/>
              <w:rPr>
                <w:rFonts w:cs="Times New Roman"/>
                <w:sz w:val="24"/>
                <w:szCs w:val="24"/>
              </w:rPr>
            </w:pPr>
            <w:r w:rsidRPr="003A7D3C">
              <w:rPr>
                <w:rFonts w:cs="Times New Roman"/>
                <w:sz w:val="24"/>
                <w:szCs w:val="24"/>
              </w:rPr>
              <w:t>08/19043</w:t>
            </w:r>
          </w:p>
        </w:tc>
        <w:tc>
          <w:tcPr>
            <w:tcW w:w="1417" w:type="dxa"/>
          </w:tcPr>
          <w:p w14:paraId="500D2C17" w14:textId="642B0B88" w:rsidR="00B347F2" w:rsidRDefault="00B347F2" w:rsidP="00B347F2">
            <w:pPr>
              <w:jc w:val="center"/>
              <w:rPr>
                <w:rFonts w:cs="Times New Roman"/>
                <w:sz w:val="24"/>
                <w:szCs w:val="24"/>
              </w:rPr>
            </w:pPr>
            <w:r>
              <w:rPr>
                <w:rFonts w:cs="Times New Roman"/>
                <w:sz w:val="24"/>
                <w:szCs w:val="24"/>
              </w:rPr>
              <w:t>02.09.2020</w:t>
            </w:r>
          </w:p>
        </w:tc>
        <w:tc>
          <w:tcPr>
            <w:tcW w:w="5387" w:type="dxa"/>
          </w:tcPr>
          <w:p w14:paraId="24614520" w14:textId="62664EA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2A59D23" w14:textId="09E33163" w:rsidR="00B347F2" w:rsidRPr="008B7BD6" w:rsidRDefault="00B347F2" w:rsidP="00B347F2">
            <w:pPr>
              <w:jc w:val="center"/>
              <w:rPr>
                <w:rFonts w:cs="Times New Roman"/>
                <w:sz w:val="20"/>
                <w:szCs w:val="20"/>
              </w:rPr>
            </w:pPr>
            <w:r>
              <w:rPr>
                <w:rFonts w:cs="Times New Roman"/>
                <w:sz w:val="20"/>
                <w:szCs w:val="20"/>
              </w:rPr>
              <w:t xml:space="preserve">№ </w:t>
            </w:r>
            <w:r w:rsidRPr="005F6C81">
              <w:rPr>
                <w:rFonts w:cs="Times New Roman"/>
                <w:sz w:val="20"/>
                <w:szCs w:val="20"/>
              </w:rPr>
              <w:t>225-СК-5198</w:t>
            </w:r>
            <w:r>
              <w:rPr>
                <w:rFonts w:cs="Times New Roman"/>
                <w:sz w:val="20"/>
                <w:szCs w:val="20"/>
              </w:rPr>
              <w:t xml:space="preserve"> від 02.09.2020</w:t>
            </w:r>
          </w:p>
        </w:tc>
      </w:tr>
      <w:tr w:rsidR="00B347F2" w:rsidRPr="002872BC" w14:paraId="1846EE74" w14:textId="77777777" w:rsidTr="00C235B8">
        <w:tc>
          <w:tcPr>
            <w:tcW w:w="708" w:type="dxa"/>
            <w:vMerge/>
          </w:tcPr>
          <w:p w14:paraId="6815FE7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ECFC9EA" w14:textId="77777777" w:rsidR="00B347F2" w:rsidRPr="00A0025C" w:rsidRDefault="00B347F2" w:rsidP="00B347F2"/>
        </w:tc>
        <w:tc>
          <w:tcPr>
            <w:tcW w:w="1418" w:type="dxa"/>
          </w:tcPr>
          <w:p w14:paraId="7481CFB3" w14:textId="6BEA4D99" w:rsidR="00B347F2" w:rsidRPr="008B7BD6" w:rsidRDefault="00B347F2" w:rsidP="00B347F2">
            <w:pPr>
              <w:jc w:val="center"/>
              <w:rPr>
                <w:rFonts w:cs="Times New Roman"/>
                <w:sz w:val="24"/>
                <w:szCs w:val="24"/>
              </w:rPr>
            </w:pPr>
            <w:r w:rsidRPr="0099070F">
              <w:rPr>
                <w:rFonts w:cs="Times New Roman"/>
                <w:sz w:val="24"/>
                <w:szCs w:val="24"/>
              </w:rPr>
              <w:t>08/19168</w:t>
            </w:r>
          </w:p>
        </w:tc>
        <w:tc>
          <w:tcPr>
            <w:tcW w:w="1417" w:type="dxa"/>
          </w:tcPr>
          <w:p w14:paraId="330A00FC" w14:textId="16AFCDFC" w:rsidR="00B347F2" w:rsidRDefault="00B347F2" w:rsidP="00B347F2">
            <w:pPr>
              <w:jc w:val="center"/>
              <w:rPr>
                <w:rFonts w:cs="Times New Roman"/>
                <w:sz w:val="24"/>
                <w:szCs w:val="24"/>
              </w:rPr>
            </w:pPr>
            <w:r>
              <w:rPr>
                <w:rFonts w:cs="Times New Roman"/>
                <w:sz w:val="24"/>
                <w:szCs w:val="24"/>
              </w:rPr>
              <w:t>02.09.2020</w:t>
            </w:r>
          </w:p>
        </w:tc>
        <w:tc>
          <w:tcPr>
            <w:tcW w:w="5387" w:type="dxa"/>
          </w:tcPr>
          <w:p w14:paraId="21D4A03C" w14:textId="717E097F"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01.09.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/816-2334 без розгляду</w:t>
            </w:r>
          </w:p>
        </w:tc>
        <w:tc>
          <w:tcPr>
            <w:tcW w:w="2836" w:type="dxa"/>
          </w:tcPr>
          <w:p w14:paraId="7513EBB8" w14:textId="0B3F3BE2" w:rsidR="00B347F2" w:rsidRPr="008B7BD6"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25B0380" w14:textId="77777777" w:rsidTr="00C235B8">
        <w:tc>
          <w:tcPr>
            <w:tcW w:w="708" w:type="dxa"/>
            <w:vMerge/>
          </w:tcPr>
          <w:p w14:paraId="0BE22BC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EB52183" w14:textId="77777777" w:rsidR="00B347F2" w:rsidRPr="00A0025C" w:rsidRDefault="00B347F2" w:rsidP="00B347F2"/>
        </w:tc>
        <w:tc>
          <w:tcPr>
            <w:tcW w:w="1418" w:type="dxa"/>
          </w:tcPr>
          <w:p w14:paraId="05D3AAB6" w14:textId="13E91290" w:rsidR="00B347F2" w:rsidRPr="008B7BD6" w:rsidRDefault="00B347F2" w:rsidP="00B347F2">
            <w:pPr>
              <w:jc w:val="center"/>
              <w:rPr>
                <w:rFonts w:cs="Times New Roman"/>
                <w:sz w:val="24"/>
                <w:szCs w:val="24"/>
              </w:rPr>
            </w:pPr>
            <w:r w:rsidRPr="0099070F">
              <w:rPr>
                <w:rFonts w:cs="Times New Roman"/>
                <w:sz w:val="24"/>
                <w:szCs w:val="24"/>
              </w:rPr>
              <w:t>08/19170</w:t>
            </w:r>
          </w:p>
        </w:tc>
        <w:tc>
          <w:tcPr>
            <w:tcW w:w="1417" w:type="dxa"/>
          </w:tcPr>
          <w:p w14:paraId="2448AF02" w14:textId="6F79E066" w:rsidR="00B347F2" w:rsidRDefault="00B347F2" w:rsidP="00B347F2">
            <w:pPr>
              <w:jc w:val="center"/>
              <w:rPr>
                <w:rFonts w:cs="Times New Roman"/>
                <w:sz w:val="24"/>
                <w:szCs w:val="24"/>
              </w:rPr>
            </w:pPr>
            <w:r>
              <w:rPr>
                <w:rFonts w:cs="Times New Roman"/>
                <w:sz w:val="24"/>
                <w:szCs w:val="24"/>
              </w:rPr>
              <w:t>02.09.2020</w:t>
            </w:r>
          </w:p>
        </w:tc>
        <w:tc>
          <w:tcPr>
            <w:tcW w:w="5387" w:type="dxa"/>
            <w:tcBorders>
              <w:top w:val="single" w:sz="4" w:space="0" w:color="auto"/>
              <w:left w:val="single" w:sz="4" w:space="0" w:color="auto"/>
              <w:bottom w:val="single" w:sz="4" w:space="0" w:color="auto"/>
              <w:right w:val="single" w:sz="4" w:space="0" w:color="auto"/>
            </w:tcBorders>
          </w:tcPr>
          <w:p w14:paraId="136E9D9F" w14:textId="31A28AD6"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w:t>
            </w:r>
            <w:r w:rsidRPr="003B0EFB">
              <w:rPr>
                <w:rFonts w:cs="Times New Roman"/>
                <w:sz w:val="20"/>
                <w:szCs w:val="20"/>
              </w:rPr>
              <w:t xml:space="preserve">Печерського </w:t>
            </w:r>
            <w:r>
              <w:rPr>
                <w:rFonts w:cs="Times New Roman"/>
                <w:sz w:val="20"/>
                <w:szCs w:val="20"/>
              </w:rPr>
              <w:t xml:space="preserve">району м. Києва», що будуть установлені в будинках по вул. Мічуріна, 2 вул. </w:t>
            </w:r>
            <w:r w:rsidRPr="003B0EFB">
              <w:rPr>
                <w:rFonts w:cs="Times New Roman"/>
                <w:sz w:val="20"/>
                <w:szCs w:val="20"/>
              </w:rPr>
              <w:t>Михайла Бойчука</w:t>
            </w:r>
            <w:r>
              <w:rPr>
                <w:rFonts w:cs="Times New Roman"/>
                <w:sz w:val="20"/>
                <w:szCs w:val="20"/>
              </w:rPr>
              <w:t>, 11, 23, 28, вул. Професора Підвисоцького, 7, 12, 21</w:t>
            </w:r>
          </w:p>
        </w:tc>
        <w:tc>
          <w:tcPr>
            <w:tcW w:w="2836" w:type="dxa"/>
          </w:tcPr>
          <w:p w14:paraId="15A19197" w14:textId="43B50F3B" w:rsidR="00B347F2" w:rsidRPr="008B7BD6" w:rsidRDefault="00B347F2" w:rsidP="00B347F2">
            <w:pPr>
              <w:jc w:val="center"/>
              <w:rPr>
                <w:rFonts w:cs="Times New Roman"/>
                <w:sz w:val="20"/>
                <w:szCs w:val="20"/>
              </w:rPr>
            </w:pPr>
            <w:r>
              <w:rPr>
                <w:rFonts w:cs="Times New Roman"/>
                <w:sz w:val="20"/>
                <w:szCs w:val="20"/>
              </w:rPr>
              <w:t xml:space="preserve">№ </w:t>
            </w:r>
            <w:r w:rsidRPr="0099070F">
              <w:rPr>
                <w:rFonts w:cs="Times New Roman"/>
                <w:sz w:val="20"/>
                <w:szCs w:val="20"/>
              </w:rPr>
              <w:t>225-СК-5286</w:t>
            </w:r>
            <w:r>
              <w:rPr>
                <w:rFonts w:cs="Times New Roman"/>
                <w:sz w:val="20"/>
                <w:szCs w:val="20"/>
              </w:rPr>
              <w:t xml:space="preserve"> від 04.09.2020</w:t>
            </w:r>
          </w:p>
        </w:tc>
      </w:tr>
      <w:tr w:rsidR="00B347F2" w:rsidRPr="002872BC" w14:paraId="25FB36A1" w14:textId="77777777" w:rsidTr="00C235B8">
        <w:tc>
          <w:tcPr>
            <w:tcW w:w="708" w:type="dxa"/>
            <w:vMerge/>
          </w:tcPr>
          <w:p w14:paraId="7696C98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1BED9C7" w14:textId="77777777" w:rsidR="00B347F2" w:rsidRPr="00A0025C" w:rsidRDefault="00B347F2" w:rsidP="00B347F2"/>
        </w:tc>
        <w:tc>
          <w:tcPr>
            <w:tcW w:w="1418" w:type="dxa"/>
          </w:tcPr>
          <w:p w14:paraId="61B55991" w14:textId="14161BF5" w:rsidR="00B347F2" w:rsidRPr="008B7BD6" w:rsidRDefault="00B347F2" w:rsidP="00B347F2">
            <w:pPr>
              <w:jc w:val="center"/>
              <w:rPr>
                <w:rFonts w:cs="Times New Roman"/>
                <w:sz w:val="24"/>
                <w:szCs w:val="24"/>
              </w:rPr>
            </w:pPr>
            <w:r w:rsidRPr="00A73B8D">
              <w:rPr>
                <w:rFonts w:cs="Times New Roman"/>
                <w:sz w:val="24"/>
                <w:szCs w:val="24"/>
              </w:rPr>
              <w:t>08/20664</w:t>
            </w:r>
          </w:p>
        </w:tc>
        <w:tc>
          <w:tcPr>
            <w:tcW w:w="1417" w:type="dxa"/>
          </w:tcPr>
          <w:p w14:paraId="053A0B50" w14:textId="2F3B5175" w:rsidR="00B347F2" w:rsidRDefault="00B347F2" w:rsidP="00B347F2">
            <w:pPr>
              <w:jc w:val="center"/>
              <w:rPr>
                <w:rFonts w:cs="Times New Roman"/>
                <w:sz w:val="24"/>
                <w:szCs w:val="24"/>
              </w:rPr>
            </w:pPr>
            <w:r>
              <w:rPr>
                <w:rFonts w:cs="Times New Roman"/>
                <w:sz w:val="24"/>
                <w:szCs w:val="24"/>
              </w:rPr>
              <w:t>18.09.2020</w:t>
            </w:r>
          </w:p>
        </w:tc>
        <w:tc>
          <w:tcPr>
            <w:tcW w:w="5387" w:type="dxa"/>
            <w:tcBorders>
              <w:top w:val="single" w:sz="4" w:space="0" w:color="auto"/>
              <w:left w:val="single" w:sz="4" w:space="0" w:color="auto"/>
              <w:bottom w:val="single" w:sz="4" w:space="0" w:color="auto"/>
              <w:right w:val="single" w:sz="4" w:space="0" w:color="auto"/>
            </w:tcBorders>
          </w:tcPr>
          <w:p w14:paraId="1ED0A44D" w14:textId="11B0CBF9" w:rsidR="00B347F2" w:rsidRPr="009F426F" w:rsidRDefault="00B347F2" w:rsidP="00B347F2">
            <w:pPr>
              <w:jc w:val="both"/>
              <w:rPr>
                <w:rFonts w:cs="Times New Roman"/>
                <w:sz w:val="20"/>
                <w:szCs w:val="20"/>
              </w:rPr>
            </w:pPr>
            <w:r>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w:t>
            </w:r>
            <w:r w:rsidRPr="003B0EFB">
              <w:rPr>
                <w:rFonts w:cs="Times New Roman"/>
                <w:sz w:val="20"/>
                <w:szCs w:val="20"/>
              </w:rPr>
              <w:t xml:space="preserve">Печерського </w:t>
            </w:r>
            <w:r>
              <w:rPr>
                <w:rFonts w:cs="Times New Roman"/>
                <w:sz w:val="20"/>
                <w:szCs w:val="20"/>
              </w:rPr>
              <w:t xml:space="preserve">району м. Києва», що будуть установлені в будинках по вул. </w:t>
            </w:r>
            <w:r w:rsidRPr="00F60E3A">
              <w:rPr>
                <w:rFonts w:cs="Times New Roman"/>
                <w:sz w:val="20"/>
                <w:szCs w:val="20"/>
              </w:rPr>
              <w:t>Михайла</w:t>
            </w:r>
            <w:r>
              <w:rPr>
                <w:rFonts w:cs="Times New Roman"/>
                <w:sz w:val="20"/>
                <w:szCs w:val="20"/>
              </w:rPr>
              <w:t xml:space="preserve"> Бойчука, 11, 18-а, 28, вул. Професора Підвисоцького, 21, вул. Катерини Білокур, 10/15</w:t>
            </w:r>
          </w:p>
        </w:tc>
        <w:tc>
          <w:tcPr>
            <w:tcW w:w="2836" w:type="dxa"/>
          </w:tcPr>
          <w:p w14:paraId="453BE634" w14:textId="468DDA76" w:rsidR="00B347F2" w:rsidRPr="008B7BD6" w:rsidRDefault="00B347F2" w:rsidP="00B347F2">
            <w:pPr>
              <w:jc w:val="center"/>
              <w:rPr>
                <w:rFonts w:cs="Times New Roman"/>
                <w:sz w:val="20"/>
                <w:szCs w:val="20"/>
              </w:rPr>
            </w:pPr>
            <w:r>
              <w:rPr>
                <w:rFonts w:cs="Times New Roman"/>
                <w:sz w:val="20"/>
                <w:szCs w:val="20"/>
              </w:rPr>
              <w:t xml:space="preserve">№ </w:t>
            </w:r>
            <w:r w:rsidRPr="00A73B8D">
              <w:rPr>
                <w:rFonts w:cs="Times New Roman"/>
                <w:sz w:val="20"/>
                <w:szCs w:val="20"/>
              </w:rPr>
              <w:t>225-СК-5809</w:t>
            </w:r>
            <w:r>
              <w:rPr>
                <w:rFonts w:cs="Times New Roman"/>
                <w:sz w:val="20"/>
                <w:szCs w:val="20"/>
              </w:rPr>
              <w:t xml:space="preserve"> від 24.09.2020</w:t>
            </w:r>
          </w:p>
        </w:tc>
      </w:tr>
      <w:tr w:rsidR="00B347F2" w:rsidRPr="002872BC" w14:paraId="2C933CBF" w14:textId="77777777" w:rsidTr="00C235B8">
        <w:tc>
          <w:tcPr>
            <w:tcW w:w="708" w:type="dxa"/>
            <w:vMerge/>
          </w:tcPr>
          <w:p w14:paraId="2839ED2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4B9489" w14:textId="77777777" w:rsidR="00B347F2" w:rsidRPr="00A0025C" w:rsidRDefault="00B347F2" w:rsidP="00B347F2"/>
        </w:tc>
        <w:tc>
          <w:tcPr>
            <w:tcW w:w="1418" w:type="dxa"/>
          </w:tcPr>
          <w:p w14:paraId="5B8E1B6B" w14:textId="4B02B3E3" w:rsidR="00B347F2" w:rsidRPr="008B7BD6" w:rsidRDefault="00B347F2" w:rsidP="00B347F2">
            <w:pPr>
              <w:jc w:val="center"/>
              <w:rPr>
                <w:rFonts w:cs="Times New Roman"/>
                <w:sz w:val="24"/>
                <w:szCs w:val="24"/>
              </w:rPr>
            </w:pPr>
            <w:r w:rsidRPr="00F60E3A">
              <w:rPr>
                <w:rFonts w:cs="Times New Roman"/>
                <w:sz w:val="24"/>
                <w:szCs w:val="24"/>
              </w:rPr>
              <w:t>08/20665</w:t>
            </w:r>
          </w:p>
        </w:tc>
        <w:tc>
          <w:tcPr>
            <w:tcW w:w="1417" w:type="dxa"/>
          </w:tcPr>
          <w:p w14:paraId="75BEB4EE" w14:textId="41BBEF32" w:rsidR="00B347F2" w:rsidRDefault="00B347F2" w:rsidP="00B347F2">
            <w:pPr>
              <w:jc w:val="center"/>
              <w:rPr>
                <w:rFonts w:cs="Times New Roman"/>
                <w:sz w:val="24"/>
                <w:szCs w:val="24"/>
              </w:rPr>
            </w:pPr>
            <w:r>
              <w:rPr>
                <w:rFonts w:cs="Times New Roman"/>
                <w:sz w:val="24"/>
                <w:szCs w:val="24"/>
              </w:rPr>
              <w:t>18.09.2020</w:t>
            </w:r>
          </w:p>
        </w:tc>
        <w:tc>
          <w:tcPr>
            <w:tcW w:w="5387" w:type="dxa"/>
            <w:tcBorders>
              <w:top w:val="single" w:sz="4" w:space="0" w:color="auto"/>
              <w:left w:val="single" w:sz="4" w:space="0" w:color="auto"/>
              <w:bottom w:val="single" w:sz="4" w:space="0" w:color="auto"/>
              <w:right w:val="single" w:sz="4" w:space="0" w:color="auto"/>
            </w:tcBorders>
          </w:tcPr>
          <w:p w14:paraId="302FFF3B" w14:textId="61D421EF"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придбання поштових скринь для ОСББ «ЖБК-28», що будуть установлені в будинку по вул. Катерини Білокур, 5/17</w:t>
            </w:r>
            <w:r>
              <w:t xml:space="preserve"> </w:t>
            </w:r>
            <w:r w:rsidRPr="00F60E3A">
              <w:rPr>
                <w:rFonts w:cs="Times New Roman"/>
                <w:sz w:val="20"/>
                <w:szCs w:val="20"/>
              </w:rPr>
              <w:t>Печерського району м. Києва</w:t>
            </w:r>
          </w:p>
        </w:tc>
        <w:tc>
          <w:tcPr>
            <w:tcW w:w="2836" w:type="dxa"/>
          </w:tcPr>
          <w:p w14:paraId="3C5F3C25" w14:textId="2226C6B0" w:rsidR="00B347F2" w:rsidRPr="008B7BD6" w:rsidRDefault="00B347F2" w:rsidP="00B347F2">
            <w:pPr>
              <w:jc w:val="center"/>
              <w:rPr>
                <w:rFonts w:cs="Times New Roman"/>
                <w:sz w:val="20"/>
                <w:szCs w:val="20"/>
              </w:rPr>
            </w:pPr>
            <w:r>
              <w:rPr>
                <w:rFonts w:cs="Times New Roman"/>
                <w:sz w:val="20"/>
                <w:szCs w:val="20"/>
              </w:rPr>
              <w:t xml:space="preserve">№ </w:t>
            </w:r>
            <w:r w:rsidRPr="00A73B8D">
              <w:rPr>
                <w:rFonts w:cs="Times New Roman"/>
                <w:sz w:val="20"/>
                <w:szCs w:val="20"/>
              </w:rPr>
              <w:t>225-СК-5809</w:t>
            </w:r>
            <w:r>
              <w:rPr>
                <w:rFonts w:cs="Times New Roman"/>
                <w:sz w:val="20"/>
                <w:szCs w:val="20"/>
              </w:rPr>
              <w:t xml:space="preserve"> від 24.09.2020</w:t>
            </w:r>
          </w:p>
        </w:tc>
      </w:tr>
      <w:tr w:rsidR="00B347F2" w:rsidRPr="002872BC" w14:paraId="3FEA0D71" w14:textId="77777777" w:rsidTr="00C235B8">
        <w:tc>
          <w:tcPr>
            <w:tcW w:w="708" w:type="dxa"/>
            <w:vMerge/>
          </w:tcPr>
          <w:p w14:paraId="675273C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12FABBF" w14:textId="77777777" w:rsidR="00B347F2" w:rsidRPr="00A0025C" w:rsidRDefault="00B347F2" w:rsidP="00B347F2"/>
        </w:tc>
        <w:tc>
          <w:tcPr>
            <w:tcW w:w="1418" w:type="dxa"/>
          </w:tcPr>
          <w:p w14:paraId="7CDCA928" w14:textId="44A100E4" w:rsidR="00B347F2" w:rsidRPr="00CC141C" w:rsidRDefault="00B347F2" w:rsidP="00B347F2">
            <w:pPr>
              <w:jc w:val="center"/>
              <w:rPr>
                <w:rFonts w:cs="Times New Roman"/>
                <w:sz w:val="24"/>
                <w:szCs w:val="24"/>
              </w:rPr>
            </w:pPr>
            <w:r w:rsidRPr="00D05430">
              <w:rPr>
                <w:rFonts w:cs="Times New Roman"/>
                <w:sz w:val="24"/>
                <w:szCs w:val="24"/>
              </w:rPr>
              <w:t>08/21340</w:t>
            </w:r>
          </w:p>
        </w:tc>
        <w:tc>
          <w:tcPr>
            <w:tcW w:w="1417" w:type="dxa"/>
          </w:tcPr>
          <w:p w14:paraId="38525D84" w14:textId="6FABF215" w:rsidR="00B347F2" w:rsidRDefault="00B347F2" w:rsidP="00B347F2">
            <w:pPr>
              <w:jc w:val="center"/>
              <w:rPr>
                <w:rFonts w:cs="Times New Roman"/>
                <w:sz w:val="24"/>
                <w:szCs w:val="24"/>
              </w:rPr>
            </w:pPr>
            <w:r>
              <w:rPr>
                <w:rFonts w:cs="Times New Roman"/>
                <w:sz w:val="24"/>
                <w:szCs w:val="24"/>
              </w:rPr>
              <w:t>28.09.2020</w:t>
            </w:r>
          </w:p>
        </w:tc>
        <w:tc>
          <w:tcPr>
            <w:tcW w:w="5387" w:type="dxa"/>
          </w:tcPr>
          <w:p w14:paraId="4ADA5FB4" w14:textId="327305DE"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696528F" w14:textId="01B4E168" w:rsidR="00B347F2" w:rsidRDefault="00B347F2" w:rsidP="00B347F2">
            <w:pPr>
              <w:jc w:val="center"/>
              <w:rPr>
                <w:rFonts w:cs="Times New Roman"/>
                <w:sz w:val="20"/>
                <w:szCs w:val="20"/>
              </w:rPr>
            </w:pPr>
            <w:r>
              <w:rPr>
                <w:rFonts w:cs="Times New Roman"/>
                <w:sz w:val="20"/>
                <w:szCs w:val="20"/>
              </w:rPr>
              <w:t xml:space="preserve">№ </w:t>
            </w:r>
            <w:r w:rsidRPr="00D05430">
              <w:rPr>
                <w:rFonts w:cs="Times New Roman"/>
                <w:sz w:val="20"/>
                <w:szCs w:val="20"/>
              </w:rPr>
              <w:t>225-СК-5929</w:t>
            </w:r>
            <w:r>
              <w:rPr>
                <w:rFonts w:cs="Times New Roman"/>
                <w:sz w:val="20"/>
                <w:szCs w:val="20"/>
              </w:rPr>
              <w:t xml:space="preserve"> від 30.09.2020</w:t>
            </w:r>
          </w:p>
        </w:tc>
      </w:tr>
      <w:tr w:rsidR="00B347F2" w:rsidRPr="002872BC" w14:paraId="5C061F8C" w14:textId="77777777" w:rsidTr="00C235B8">
        <w:tc>
          <w:tcPr>
            <w:tcW w:w="708" w:type="dxa"/>
            <w:vMerge/>
          </w:tcPr>
          <w:p w14:paraId="2102923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AF7721" w14:textId="77777777" w:rsidR="00B347F2" w:rsidRPr="00A0025C" w:rsidRDefault="00B347F2" w:rsidP="00B347F2"/>
        </w:tc>
        <w:tc>
          <w:tcPr>
            <w:tcW w:w="1418" w:type="dxa"/>
          </w:tcPr>
          <w:p w14:paraId="387A2D91" w14:textId="7BA9A49E" w:rsidR="00B347F2" w:rsidRPr="00CC141C" w:rsidRDefault="00B347F2" w:rsidP="00B347F2">
            <w:pPr>
              <w:jc w:val="center"/>
              <w:rPr>
                <w:rFonts w:cs="Times New Roman"/>
                <w:sz w:val="24"/>
                <w:szCs w:val="24"/>
              </w:rPr>
            </w:pPr>
            <w:r w:rsidRPr="00595130">
              <w:rPr>
                <w:rFonts w:cs="Times New Roman"/>
                <w:sz w:val="24"/>
                <w:szCs w:val="24"/>
              </w:rPr>
              <w:t>08/22148</w:t>
            </w:r>
          </w:p>
        </w:tc>
        <w:tc>
          <w:tcPr>
            <w:tcW w:w="1417" w:type="dxa"/>
          </w:tcPr>
          <w:p w14:paraId="4232E1D4" w14:textId="361D377D" w:rsidR="00B347F2" w:rsidRDefault="00B347F2" w:rsidP="00B347F2">
            <w:pPr>
              <w:jc w:val="center"/>
              <w:rPr>
                <w:rFonts w:cs="Times New Roman"/>
                <w:sz w:val="24"/>
                <w:szCs w:val="24"/>
              </w:rPr>
            </w:pPr>
            <w:r>
              <w:rPr>
                <w:rFonts w:cs="Times New Roman"/>
                <w:sz w:val="24"/>
                <w:szCs w:val="24"/>
              </w:rPr>
              <w:t>05.10.2020</w:t>
            </w:r>
          </w:p>
        </w:tc>
        <w:tc>
          <w:tcPr>
            <w:tcW w:w="5387" w:type="dxa"/>
          </w:tcPr>
          <w:p w14:paraId="350E46CD" w14:textId="19E6741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FBEF691" w14:textId="38FFE98D" w:rsidR="00B347F2" w:rsidRDefault="00B347F2" w:rsidP="00B347F2">
            <w:pPr>
              <w:jc w:val="center"/>
              <w:rPr>
                <w:rFonts w:cs="Times New Roman"/>
                <w:sz w:val="20"/>
                <w:szCs w:val="20"/>
              </w:rPr>
            </w:pPr>
            <w:r>
              <w:rPr>
                <w:rFonts w:cs="Times New Roman"/>
                <w:sz w:val="20"/>
                <w:szCs w:val="20"/>
              </w:rPr>
              <w:t xml:space="preserve">№ </w:t>
            </w:r>
            <w:r w:rsidRPr="00595130">
              <w:rPr>
                <w:rFonts w:cs="Times New Roman"/>
                <w:sz w:val="20"/>
                <w:szCs w:val="20"/>
              </w:rPr>
              <w:t>225-СК-6135</w:t>
            </w:r>
            <w:r>
              <w:rPr>
                <w:rFonts w:cs="Times New Roman"/>
                <w:sz w:val="20"/>
                <w:szCs w:val="20"/>
              </w:rPr>
              <w:t xml:space="preserve"> від 07.10.2020</w:t>
            </w:r>
          </w:p>
        </w:tc>
      </w:tr>
      <w:tr w:rsidR="00B347F2" w:rsidRPr="002872BC" w14:paraId="202E1592" w14:textId="77777777" w:rsidTr="00C235B8">
        <w:tc>
          <w:tcPr>
            <w:tcW w:w="708" w:type="dxa"/>
            <w:vMerge/>
          </w:tcPr>
          <w:p w14:paraId="264F789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1D2049B" w14:textId="77777777" w:rsidR="00B347F2" w:rsidRPr="00A0025C" w:rsidRDefault="00B347F2" w:rsidP="00B347F2"/>
        </w:tc>
        <w:tc>
          <w:tcPr>
            <w:tcW w:w="1418" w:type="dxa"/>
          </w:tcPr>
          <w:p w14:paraId="0107A0A7" w14:textId="4CAF883C" w:rsidR="00B347F2" w:rsidRPr="00CC141C" w:rsidRDefault="00B347F2" w:rsidP="00B347F2">
            <w:pPr>
              <w:jc w:val="center"/>
              <w:rPr>
                <w:rFonts w:cs="Times New Roman"/>
                <w:sz w:val="24"/>
                <w:szCs w:val="24"/>
              </w:rPr>
            </w:pPr>
            <w:r w:rsidRPr="00561CE6">
              <w:rPr>
                <w:rFonts w:cs="Times New Roman"/>
                <w:sz w:val="24"/>
                <w:szCs w:val="24"/>
              </w:rPr>
              <w:t>08/22149</w:t>
            </w:r>
          </w:p>
        </w:tc>
        <w:tc>
          <w:tcPr>
            <w:tcW w:w="1417" w:type="dxa"/>
          </w:tcPr>
          <w:p w14:paraId="1CAAE130" w14:textId="050A409D" w:rsidR="00B347F2" w:rsidRDefault="00B347F2" w:rsidP="00B347F2">
            <w:pPr>
              <w:jc w:val="center"/>
              <w:rPr>
                <w:rFonts w:cs="Times New Roman"/>
                <w:sz w:val="24"/>
                <w:szCs w:val="24"/>
              </w:rPr>
            </w:pPr>
            <w:r>
              <w:rPr>
                <w:rFonts w:cs="Times New Roman"/>
                <w:sz w:val="24"/>
                <w:szCs w:val="24"/>
              </w:rPr>
              <w:t>05.10.2020</w:t>
            </w:r>
          </w:p>
        </w:tc>
        <w:tc>
          <w:tcPr>
            <w:tcW w:w="5387" w:type="dxa"/>
          </w:tcPr>
          <w:p w14:paraId="628DC2F5" w14:textId="755D803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7D1225" w14:textId="1F0C3B6F" w:rsidR="00B347F2" w:rsidRDefault="00B347F2" w:rsidP="00B347F2">
            <w:pPr>
              <w:jc w:val="center"/>
              <w:rPr>
                <w:rFonts w:cs="Times New Roman"/>
                <w:sz w:val="20"/>
                <w:szCs w:val="20"/>
              </w:rPr>
            </w:pPr>
            <w:r>
              <w:rPr>
                <w:rFonts w:cs="Times New Roman"/>
                <w:sz w:val="20"/>
                <w:szCs w:val="20"/>
              </w:rPr>
              <w:t xml:space="preserve">№ </w:t>
            </w:r>
            <w:r w:rsidRPr="00595130">
              <w:rPr>
                <w:rFonts w:cs="Times New Roman"/>
                <w:sz w:val="20"/>
                <w:szCs w:val="20"/>
              </w:rPr>
              <w:t>225-СК-6135</w:t>
            </w:r>
            <w:r>
              <w:rPr>
                <w:rFonts w:cs="Times New Roman"/>
                <w:sz w:val="20"/>
                <w:szCs w:val="20"/>
              </w:rPr>
              <w:t xml:space="preserve"> від 07.10.2020</w:t>
            </w:r>
          </w:p>
        </w:tc>
      </w:tr>
      <w:tr w:rsidR="00B347F2" w:rsidRPr="002872BC" w14:paraId="72068F06" w14:textId="77777777" w:rsidTr="00C235B8">
        <w:tc>
          <w:tcPr>
            <w:tcW w:w="708" w:type="dxa"/>
            <w:vMerge/>
          </w:tcPr>
          <w:p w14:paraId="46D3593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134FC7" w14:textId="77777777" w:rsidR="00B347F2" w:rsidRPr="00A0025C" w:rsidRDefault="00B347F2" w:rsidP="00B347F2"/>
        </w:tc>
        <w:tc>
          <w:tcPr>
            <w:tcW w:w="1418" w:type="dxa"/>
          </w:tcPr>
          <w:p w14:paraId="40E85E3C" w14:textId="6044F918" w:rsidR="00B347F2" w:rsidRPr="00CC141C" w:rsidRDefault="00B347F2" w:rsidP="00B347F2">
            <w:pPr>
              <w:jc w:val="center"/>
              <w:rPr>
                <w:rFonts w:cs="Times New Roman"/>
                <w:sz w:val="24"/>
                <w:szCs w:val="24"/>
              </w:rPr>
            </w:pPr>
            <w:r w:rsidRPr="004F22A8">
              <w:rPr>
                <w:rFonts w:cs="Times New Roman"/>
                <w:sz w:val="24"/>
                <w:szCs w:val="24"/>
              </w:rPr>
              <w:t>08/24567</w:t>
            </w:r>
          </w:p>
        </w:tc>
        <w:tc>
          <w:tcPr>
            <w:tcW w:w="1417" w:type="dxa"/>
          </w:tcPr>
          <w:p w14:paraId="2D73EE94" w14:textId="5114F2F2" w:rsidR="00B347F2" w:rsidRDefault="00B347F2" w:rsidP="00B347F2">
            <w:pPr>
              <w:jc w:val="center"/>
              <w:rPr>
                <w:rFonts w:cs="Times New Roman"/>
                <w:sz w:val="24"/>
                <w:szCs w:val="24"/>
              </w:rPr>
            </w:pPr>
            <w:r>
              <w:rPr>
                <w:rFonts w:cs="Times New Roman"/>
                <w:sz w:val="24"/>
                <w:szCs w:val="24"/>
              </w:rPr>
              <w:t>09.11.2020</w:t>
            </w:r>
          </w:p>
        </w:tc>
        <w:tc>
          <w:tcPr>
            <w:tcW w:w="5387" w:type="dxa"/>
          </w:tcPr>
          <w:p w14:paraId="539461E1" w14:textId="2BB916F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E7BE4D4" w14:textId="76B2CE87" w:rsidR="00B347F2" w:rsidRDefault="00B347F2" w:rsidP="00B347F2">
            <w:pPr>
              <w:jc w:val="center"/>
              <w:rPr>
                <w:rFonts w:cs="Times New Roman"/>
                <w:sz w:val="20"/>
                <w:szCs w:val="20"/>
              </w:rPr>
            </w:pPr>
            <w:r>
              <w:rPr>
                <w:rFonts w:cs="Times New Roman"/>
                <w:sz w:val="20"/>
                <w:szCs w:val="20"/>
              </w:rPr>
              <w:t xml:space="preserve">№ </w:t>
            </w:r>
            <w:r w:rsidRPr="00602042">
              <w:rPr>
                <w:rFonts w:cs="Times New Roman"/>
                <w:sz w:val="20"/>
                <w:szCs w:val="20"/>
              </w:rPr>
              <w:t>225-СК-68</w:t>
            </w:r>
            <w:r>
              <w:rPr>
                <w:rFonts w:cs="Times New Roman"/>
                <w:sz w:val="20"/>
                <w:szCs w:val="20"/>
              </w:rPr>
              <w:t>16 від 10.11.2020</w:t>
            </w:r>
          </w:p>
        </w:tc>
      </w:tr>
      <w:tr w:rsidR="00B347F2" w:rsidRPr="002872BC" w14:paraId="1651CA37" w14:textId="77777777" w:rsidTr="00C235B8">
        <w:tc>
          <w:tcPr>
            <w:tcW w:w="708" w:type="dxa"/>
            <w:vMerge/>
          </w:tcPr>
          <w:p w14:paraId="54625D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C99AB8B" w14:textId="77777777" w:rsidR="00B347F2" w:rsidRPr="00A0025C" w:rsidRDefault="00B347F2" w:rsidP="00B347F2"/>
        </w:tc>
        <w:tc>
          <w:tcPr>
            <w:tcW w:w="1418" w:type="dxa"/>
          </w:tcPr>
          <w:p w14:paraId="0E56E730" w14:textId="44AA1837" w:rsidR="00B347F2" w:rsidRPr="00CC141C" w:rsidRDefault="00B347F2" w:rsidP="00B347F2">
            <w:pPr>
              <w:jc w:val="center"/>
              <w:rPr>
                <w:rFonts w:cs="Times New Roman"/>
                <w:sz w:val="24"/>
                <w:szCs w:val="24"/>
              </w:rPr>
            </w:pPr>
            <w:r w:rsidRPr="007516A3">
              <w:rPr>
                <w:rFonts w:cs="Times New Roman"/>
                <w:sz w:val="24"/>
                <w:szCs w:val="24"/>
              </w:rPr>
              <w:t>08/25438</w:t>
            </w:r>
          </w:p>
        </w:tc>
        <w:tc>
          <w:tcPr>
            <w:tcW w:w="1417" w:type="dxa"/>
          </w:tcPr>
          <w:p w14:paraId="36EFE14C" w14:textId="4C6FC388" w:rsidR="00B347F2" w:rsidRDefault="00B347F2" w:rsidP="00B347F2">
            <w:pPr>
              <w:jc w:val="center"/>
              <w:rPr>
                <w:rFonts w:cs="Times New Roman"/>
                <w:sz w:val="24"/>
                <w:szCs w:val="24"/>
              </w:rPr>
            </w:pPr>
            <w:r>
              <w:rPr>
                <w:rFonts w:cs="Times New Roman"/>
                <w:sz w:val="24"/>
                <w:szCs w:val="24"/>
              </w:rPr>
              <w:t>23.11.2020</w:t>
            </w:r>
          </w:p>
        </w:tc>
        <w:tc>
          <w:tcPr>
            <w:tcW w:w="5387" w:type="dxa"/>
          </w:tcPr>
          <w:p w14:paraId="2BA2F7AD" w14:textId="76AD122B"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04843C" w14:textId="689EECB0" w:rsidR="00B347F2" w:rsidRDefault="00B347F2" w:rsidP="00B347F2">
            <w:pPr>
              <w:jc w:val="center"/>
              <w:rPr>
                <w:rFonts w:cs="Times New Roman"/>
                <w:sz w:val="20"/>
                <w:szCs w:val="20"/>
              </w:rPr>
            </w:pPr>
            <w:r>
              <w:rPr>
                <w:rFonts w:cs="Times New Roman"/>
                <w:sz w:val="20"/>
                <w:szCs w:val="20"/>
              </w:rPr>
              <w:t xml:space="preserve">№ </w:t>
            </w:r>
            <w:r w:rsidRPr="007516A3">
              <w:rPr>
                <w:rFonts w:cs="Times New Roman"/>
                <w:sz w:val="20"/>
                <w:szCs w:val="20"/>
              </w:rPr>
              <w:t>225-СК-7210</w:t>
            </w:r>
            <w:r>
              <w:rPr>
                <w:rFonts w:cs="Times New Roman"/>
                <w:sz w:val="20"/>
                <w:szCs w:val="20"/>
              </w:rPr>
              <w:t xml:space="preserve"> від 26.11.2020</w:t>
            </w:r>
          </w:p>
        </w:tc>
      </w:tr>
      <w:tr w:rsidR="00B347F2" w:rsidRPr="002872BC" w14:paraId="28AE4353" w14:textId="77777777" w:rsidTr="00C235B8">
        <w:tc>
          <w:tcPr>
            <w:tcW w:w="708" w:type="dxa"/>
            <w:vMerge w:val="restart"/>
          </w:tcPr>
          <w:p w14:paraId="561DC7C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4F8736B3" w14:textId="5068AEA2" w:rsidR="00B347F2" w:rsidRPr="00DD7587" w:rsidRDefault="00B347F2" w:rsidP="00B347F2">
            <w:pPr>
              <w:rPr>
                <w:rFonts w:cs="Times New Roman"/>
                <w:szCs w:val="28"/>
              </w:rPr>
            </w:pPr>
            <w:r w:rsidRPr="00A0025C">
              <w:t>Шульга Наталія Іванівна</w:t>
            </w:r>
          </w:p>
        </w:tc>
        <w:tc>
          <w:tcPr>
            <w:tcW w:w="1418" w:type="dxa"/>
          </w:tcPr>
          <w:p w14:paraId="114A5D74" w14:textId="345CA3ED" w:rsidR="00B347F2" w:rsidRPr="00DD7587" w:rsidRDefault="00B347F2" w:rsidP="00B347F2">
            <w:pPr>
              <w:jc w:val="center"/>
              <w:rPr>
                <w:rFonts w:cs="Times New Roman"/>
                <w:sz w:val="24"/>
                <w:szCs w:val="24"/>
              </w:rPr>
            </w:pPr>
            <w:r w:rsidRPr="00797D0C">
              <w:rPr>
                <w:rFonts w:cs="Times New Roman"/>
                <w:sz w:val="24"/>
                <w:szCs w:val="24"/>
              </w:rPr>
              <w:t>08/14107</w:t>
            </w:r>
          </w:p>
        </w:tc>
        <w:tc>
          <w:tcPr>
            <w:tcW w:w="1417" w:type="dxa"/>
          </w:tcPr>
          <w:p w14:paraId="6CEFD83F" w14:textId="610979D0" w:rsidR="00B347F2" w:rsidRPr="00DD7587" w:rsidRDefault="00B347F2" w:rsidP="00B347F2">
            <w:pPr>
              <w:jc w:val="center"/>
              <w:rPr>
                <w:rFonts w:cs="Times New Roman"/>
                <w:sz w:val="24"/>
                <w:szCs w:val="24"/>
              </w:rPr>
            </w:pPr>
            <w:r w:rsidRPr="00797D0C">
              <w:rPr>
                <w:rFonts w:cs="Times New Roman"/>
                <w:sz w:val="24"/>
                <w:szCs w:val="24"/>
              </w:rPr>
              <w:t>03.07.2020</w:t>
            </w:r>
          </w:p>
        </w:tc>
        <w:tc>
          <w:tcPr>
            <w:tcW w:w="5387" w:type="dxa"/>
          </w:tcPr>
          <w:p w14:paraId="4847D010" w14:textId="4392FBAD" w:rsidR="00B347F2" w:rsidRPr="00DD7587" w:rsidRDefault="00B347F2" w:rsidP="00B347F2">
            <w:pPr>
              <w:jc w:val="both"/>
              <w:rPr>
                <w:rFonts w:cs="Times New Roman"/>
                <w:sz w:val="20"/>
                <w:szCs w:val="20"/>
              </w:rPr>
            </w:pPr>
            <w:r w:rsidRPr="00797D0C">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Pr>
          <w:p w14:paraId="0605D44D" w14:textId="78CDF0E3" w:rsidR="00B347F2" w:rsidRPr="00DD7587" w:rsidRDefault="00B347F2" w:rsidP="00B347F2">
            <w:pPr>
              <w:jc w:val="center"/>
              <w:rPr>
                <w:rFonts w:cs="Times New Roman"/>
                <w:sz w:val="20"/>
                <w:szCs w:val="20"/>
              </w:rPr>
            </w:pPr>
            <w:r w:rsidRPr="00797D0C">
              <w:rPr>
                <w:rFonts w:cs="Times New Roman"/>
                <w:sz w:val="20"/>
                <w:szCs w:val="20"/>
              </w:rPr>
              <w:t>Враховано в роботі</w:t>
            </w:r>
          </w:p>
        </w:tc>
      </w:tr>
      <w:tr w:rsidR="00B347F2" w:rsidRPr="002872BC" w14:paraId="0E202BE7" w14:textId="77777777" w:rsidTr="00C235B8">
        <w:tc>
          <w:tcPr>
            <w:tcW w:w="708" w:type="dxa"/>
            <w:vMerge/>
          </w:tcPr>
          <w:p w14:paraId="13BE45A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582257B" w14:textId="77777777" w:rsidR="00B347F2" w:rsidRPr="00A0025C" w:rsidRDefault="00B347F2" w:rsidP="00B347F2"/>
        </w:tc>
        <w:tc>
          <w:tcPr>
            <w:tcW w:w="1418" w:type="dxa"/>
          </w:tcPr>
          <w:p w14:paraId="6CE49A0D" w14:textId="0F9F3AE4" w:rsidR="00B347F2" w:rsidRPr="002C21FF" w:rsidRDefault="00B347F2" w:rsidP="00B347F2">
            <w:pPr>
              <w:jc w:val="center"/>
              <w:rPr>
                <w:rFonts w:cs="Times New Roman"/>
                <w:sz w:val="24"/>
                <w:szCs w:val="24"/>
              </w:rPr>
            </w:pPr>
            <w:r w:rsidRPr="00797D0C">
              <w:rPr>
                <w:rFonts w:cs="Times New Roman"/>
                <w:sz w:val="24"/>
                <w:szCs w:val="24"/>
              </w:rPr>
              <w:t>08/14284</w:t>
            </w:r>
          </w:p>
        </w:tc>
        <w:tc>
          <w:tcPr>
            <w:tcW w:w="1417" w:type="dxa"/>
          </w:tcPr>
          <w:p w14:paraId="18F6D1AC" w14:textId="6AA2EB35" w:rsidR="00B347F2" w:rsidRDefault="00B347F2" w:rsidP="00B347F2">
            <w:pPr>
              <w:jc w:val="center"/>
              <w:rPr>
                <w:rFonts w:cs="Times New Roman"/>
                <w:sz w:val="24"/>
                <w:szCs w:val="24"/>
              </w:rPr>
            </w:pPr>
            <w:r w:rsidRPr="00797D0C">
              <w:rPr>
                <w:rFonts w:cs="Times New Roman"/>
                <w:sz w:val="24"/>
                <w:szCs w:val="24"/>
              </w:rPr>
              <w:t>06.07.2020</w:t>
            </w:r>
          </w:p>
        </w:tc>
        <w:tc>
          <w:tcPr>
            <w:tcW w:w="5387" w:type="dxa"/>
          </w:tcPr>
          <w:p w14:paraId="4FD66B28" w14:textId="07263ACE" w:rsidR="00B347F2" w:rsidRPr="006271CE" w:rsidRDefault="00B347F2" w:rsidP="00B347F2">
            <w:pPr>
              <w:jc w:val="both"/>
              <w:rPr>
                <w:rFonts w:cs="Times New Roman"/>
                <w:sz w:val="20"/>
                <w:szCs w:val="20"/>
              </w:rPr>
            </w:pPr>
            <w:r w:rsidRPr="00797D0C">
              <w:rPr>
                <w:rFonts w:cs="Times New Roman"/>
                <w:sz w:val="20"/>
                <w:szCs w:val="20"/>
              </w:rPr>
              <w:t>Щодо фінансового забезпечення</w:t>
            </w:r>
          </w:p>
        </w:tc>
        <w:tc>
          <w:tcPr>
            <w:tcW w:w="2836" w:type="dxa"/>
          </w:tcPr>
          <w:p w14:paraId="6FD9B5CB" w14:textId="60AAAF8D" w:rsidR="00B347F2" w:rsidRDefault="00B347F2" w:rsidP="00B347F2">
            <w:pPr>
              <w:jc w:val="center"/>
              <w:rPr>
                <w:rFonts w:cs="Times New Roman"/>
                <w:sz w:val="20"/>
                <w:szCs w:val="20"/>
              </w:rPr>
            </w:pPr>
            <w:r w:rsidRPr="00797D0C">
              <w:rPr>
                <w:rFonts w:cs="Times New Roman"/>
                <w:sz w:val="20"/>
                <w:szCs w:val="20"/>
              </w:rPr>
              <w:t>№ 225-СК-3990 від 10.07.2020</w:t>
            </w:r>
          </w:p>
        </w:tc>
      </w:tr>
      <w:tr w:rsidR="00B347F2" w:rsidRPr="002872BC" w14:paraId="29D0A37C" w14:textId="77777777" w:rsidTr="00C235B8">
        <w:tc>
          <w:tcPr>
            <w:tcW w:w="708" w:type="dxa"/>
            <w:vMerge/>
          </w:tcPr>
          <w:p w14:paraId="30601C9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350D17" w14:textId="77777777" w:rsidR="00B347F2" w:rsidRPr="00A0025C" w:rsidRDefault="00B347F2" w:rsidP="00B347F2"/>
        </w:tc>
        <w:tc>
          <w:tcPr>
            <w:tcW w:w="1418" w:type="dxa"/>
          </w:tcPr>
          <w:p w14:paraId="78441573" w14:textId="0F1D8F57" w:rsidR="00B347F2" w:rsidRPr="002C21FF" w:rsidRDefault="00B347F2" w:rsidP="00B347F2">
            <w:pPr>
              <w:jc w:val="center"/>
              <w:rPr>
                <w:rFonts w:cs="Times New Roman"/>
                <w:sz w:val="24"/>
                <w:szCs w:val="24"/>
              </w:rPr>
            </w:pPr>
            <w:r w:rsidRPr="00797D0C">
              <w:rPr>
                <w:rFonts w:cs="Times New Roman"/>
                <w:sz w:val="24"/>
                <w:szCs w:val="24"/>
              </w:rPr>
              <w:t>08/14285</w:t>
            </w:r>
          </w:p>
        </w:tc>
        <w:tc>
          <w:tcPr>
            <w:tcW w:w="1417" w:type="dxa"/>
          </w:tcPr>
          <w:p w14:paraId="66F7E4C5" w14:textId="7C10AB48" w:rsidR="00B347F2" w:rsidRDefault="00B347F2" w:rsidP="00B347F2">
            <w:pPr>
              <w:jc w:val="center"/>
              <w:rPr>
                <w:rFonts w:cs="Times New Roman"/>
                <w:sz w:val="24"/>
                <w:szCs w:val="24"/>
              </w:rPr>
            </w:pPr>
            <w:r w:rsidRPr="00797D0C">
              <w:rPr>
                <w:rFonts w:cs="Times New Roman"/>
                <w:sz w:val="24"/>
                <w:szCs w:val="24"/>
              </w:rPr>
              <w:t>06.07.2020</w:t>
            </w:r>
          </w:p>
        </w:tc>
        <w:tc>
          <w:tcPr>
            <w:tcW w:w="5387" w:type="dxa"/>
          </w:tcPr>
          <w:p w14:paraId="4F104D7B" w14:textId="2687EF94" w:rsidR="00B347F2" w:rsidRPr="006271CE" w:rsidRDefault="00B347F2" w:rsidP="00B347F2">
            <w:pPr>
              <w:jc w:val="both"/>
              <w:rPr>
                <w:rFonts w:cs="Times New Roman"/>
                <w:sz w:val="20"/>
                <w:szCs w:val="20"/>
              </w:rPr>
            </w:pPr>
            <w:r w:rsidRPr="00797D0C">
              <w:rPr>
                <w:rFonts w:cs="Times New Roman"/>
                <w:sz w:val="20"/>
                <w:szCs w:val="20"/>
              </w:rPr>
              <w:t>Щодо фінансового забезпечення</w:t>
            </w:r>
          </w:p>
        </w:tc>
        <w:tc>
          <w:tcPr>
            <w:tcW w:w="2836" w:type="dxa"/>
          </w:tcPr>
          <w:p w14:paraId="3F794173" w14:textId="47FED582" w:rsidR="00B347F2" w:rsidRDefault="00B347F2" w:rsidP="00B347F2">
            <w:pPr>
              <w:jc w:val="center"/>
              <w:rPr>
                <w:rFonts w:cs="Times New Roman"/>
                <w:sz w:val="20"/>
                <w:szCs w:val="20"/>
              </w:rPr>
            </w:pPr>
            <w:r w:rsidRPr="00797D0C">
              <w:rPr>
                <w:rFonts w:cs="Times New Roman"/>
                <w:sz w:val="20"/>
                <w:szCs w:val="20"/>
              </w:rPr>
              <w:t>№ 225-СК-3990 від 10.07.2020</w:t>
            </w:r>
          </w:p>
        </w:tc>
      </w:tr>
      <w:tr w:rsidR="00B347F2" w:rsidRPr="002872BC" w14:paraId="0F4E3509" w14:textId="77777777" w:rsidTr="00C235B8">
        <w:tc>
          <w:tcPr>
            <w:tcW w:w="708" w:type="dxa"/>
            <w:vMerge/>
          </w:tcPr>
          <w:p w14:paraId="168B97A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459872" w14:textId="77777777" w:rsidR="00B347F2" w:rsidRPr="00A0025C" w:rsidRDefault="00B347F2" w:rsidP="00B347F2"/>
        </w:tc>
        <w:tc>
          <w:tcPr>
            <w:tcW w:w="1418" w:type="dxa"/>
          </w:tcPr>
          <w:p w14:paraId="7CF5F86B" w14:textId="1651C6C7" w:rsidR="00B347F2" w:rsidRPr="002C21FF" w:rsidRDefault="00B347F2" w:rsidP="00B347F2">
            <w:pPr>
              <w:jc w:val="center"/>
              <w:rPr>
                <w:rFonts w:cs="Times New Roman"/>
                <w:sz w:val="24"/>
                <w:szCs w:val="24"/>
              </w:rPr>
            </w:pPr>
            <w:r w:rsidRPr="00797D0C">
              <w:rPr>
                <w:rFonts w:cs="Times New Roman"/>
                <w:sz w:val="24"/>
                <w:szCs w:val="24"/>
              </w:rPr>
              <w:t>08/14690</w:t>
            </w:r>
          </w:p>
        </w:tc>
        <w:tc>
          <w:tcPr>
            <w:tcW w:w="1417" w:type="dxa"/>
          </w:tcPr>
          <w:p w14:paraId="03482B1E" w14:textId="5A437F02" w:rsidR="00B347F2" w:rsidRDefault="00B347F2" w:rsidP="00B347F2">
            <w:pPr>
              <w:jc w:val="center"/>
              <w:rPr>
                <w:rFonts w:cs="Times New Roman"/>
                <w:sz w:val="24"/>
                <w:szCs w:val="24"/>
              </w:rPr>
            </w:pPr>
            <w:r w:rsidRPr="00797D0C">
              <w:rPr>
                <w:rFonts w:cs="Times New Roman"/>
                <w:sz w:val="24"/>
                <w:szCs w:val="24"/>
              </w:rPr>
              <w:t>08.07.2020</w:t>
            </w:r>
          </w:p>
        </w:tc>
        <w:tc>
          <w:tcPr>
            <w:tcW w:w="5387" w:type="dxa"/>
          </w:tcPr>
          <w:p w14:paraId="02AAD653" w14:textId="6A6C4AD6" w:rsidR="00B347F2" w:rsidRPr="006271CE" w:rsidRDefault="00B347F2" w:rsidP="00B347F2">
            <w:pPr>
              <w:jc w:val="both"/>
              <w:rPr>
                <w:rFonts w:cs="Times New Roman"/>
                <w:sz w:val="20"/>
                <w:szCs w:val="20"/>
              </w:rPr>
            </w:pPr>
            <w:r w:rsidRPr="00797D0C">
              <w:rPr>
                <w:rFonts w:cs="Times New Roman"/>
                <w:sz w:val="20"/>
                <w:szCs w:val="20"/>
              </w:rPr>
              <w:t>Щодо здійснення фінансування на придбання товарно-матеріальних цінностей для ДНЗ № 402 Голосіївського району м. Києва</w:t>
            </w:r>
          </w:p>
        </w:tc>
        <w:tc>
          <w:tcPr>
            <w:tcW w:w="2836" w:type="dxa"/>
          </w:tcPr>
          <w:p w14:paraId="6EECD903" w14:textId="577FEF26" w:rsidR="00B347F2" w:rsidRDefault="00B347F2" w:rsidP="00B347F2">
            <w:pPr>
              <w:jc w:val="center"/>
              <w:rPr>
                <w:rFonts w:cs="Times New Roman"/>
                <w:sz w:val="20"/>
                <w:szCs w:val="20"/>
              </w:rPr>
            </w:pPr>
            <w:r w:rsidRPr="00797D0C">
              <w:rPr>
                <w:rFonts w:cs="Times New Roman"/>
                <w:sz w:val="20"/>
                <w:szCs w:val="20"/>
              </w:rPr>
              <w:t>№ 225-СК-3905 від 09.07.2020</w:t>
            </w:r>
          </w:p>
        </w:tc>
      </w:tr>
      <w:tr w:rsidR="00B347F2" w:rsidRPr="002872BC" w14:paraId="3F1CC233" w14:textId="77777777" w:rsidTr="00C235B8">
        <w:tc>
          <w:tcPr>
            <w:tcW w:w="708" w:type="dxa"/>
            <w:vMerge/>
          </w:tcPr>
          <w:p w14:paraId="0D36E60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2481E7" w14:textId="77777777" w:rsidR="00B347F2" w:rsidRPr="00A0025C" w:rsidRDefault="00B347F2" w:rsidP="00B347F2"/>
        </w:tc>
        <w:tc>
          <w:tcPr>
            <w:tcW w:w="1418" w:type="dxa"/>
          </w:tcPr>
          <w:p w14:paraId="29983417" w14:textId="620664DC" w:rsidR="00B347F2" w:rsidRPr="002C21FF" w:rsidRDefault="00B347F2" w:rsidP="00B347F2">
            <w:pPr>
              <w:jc w:val="center"/>
              <w:rPr>
                <w:rFonts w:cs="Times New Roman"/>
                <w:sz w:val="24"/>
                <w:szCs w:val="24"/>
              </w:rPr>
            </w:pPr>
            <w:r w:rsidRPr="00797D0C">
              <w:rPr>
                <w:rFonts w:cs="Times New Roman"/>
                <w:sz w:val="24"/>
                <w:szCs w:val="24"/>
              </w:rPr>
              <w:t>08/16082</w:t>
            </w:r>
          </w:p>
        </w:tc>
        <w:tc>
          <w:tcPr>
            <w:tcW w:w="1417" w:type="dxa"/>
          </w:tcPr>
          <w:p w14:paraId="4F132089" w14:textId="2A5846E1" w:rsidR="00B347F2" w:rsidRDefault="00B347F2" w:rsidP="00B347F2">
            <w:pPr>
              <w:jc w:val="center"/>
              <w:rPr>
                <w:rFonts w:cs="Times New Roman"/>
                <w:sz w:val="24"/>
                <w:szCs w:val="24"/>
              </w:rPr>
            </w:pPr>
            <w:r w:rsidRPr="00797D0C">
              <w:rPr>
                <w:rFonts w:cs="Times New Roman"/>
                <w:sz w:val="24"/>
                <w:szCs w:val="24"/>
              </w:rPr>
              <w:t>23.07.2020</w:t>
            </w:r>
          </w:p>
        </w:tc>
        <w:tc>
          <w:tcPr>
            <w:tcW w:w="5387" w:type="dxa"/>
          </w:tcPr>
          <w:p w14:paraId="2BD3FADE" w14:textId="17A4025A" w:rsidR="00B347F2" w:rsidRPr="006271CE" w:rsidRDefault="00B347F2" w:rsidP="00B347F2">
            <w:pPr>
              <w:jc w:val="both"/>
              <w:rPr>
                <w:rFonts w:cs="Times New Roman"/>
                <w:sz w:val="20"/>
                <w:szCs w:val="20"/>
              </w:rPr>
            </w:pPr>
            <w:r w:rsidRPr="00797D0C">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Pr>
          <w:p w14:paraId="7E4BDAFB" w14:textId="09FAFDA8" w:rsidR="00B347F2" w:rsidRDefault="00B347F2" w:rsidP="00B347F2">
            <w:pPr>
              <w:jc w:val="center"/>
              <w:rPr>
                <w:rFonts w:cs="Times New Roman"/>
                <w:sz w:val="20"/>
                <w:szCs w:val="20"/>
              </w:rPr>
            </w:pPr>
            <w:r w:rsidRPr="00797D0C">
              <w:rPr>
                <w:rFonts w:cs="Times New Roman"/>
                <w:sz w:val="20"/>
                <w:szCs w:val="20"/>
              </w:rPr>
              <w:t>Враховано в роботі</w:t>
            </w:r>
          </w:p>
        </w:tc>
      </w:tr>
      <w:tr w:rsidR="00B347F2" w:rsidRPr="002872BC" w14:paraId="5DD6A6EA" w14:textId="77777777" w:rsidTr="00C235B8">
        <w:tc>
          <w:tcPr>
            <w:tcW w:w="708" w:type="dxa"/>
            <w:vMerge/>
          </w:tcPr>
          <w:p w14:paraId="15FB9A7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614355" w14:textId="77777777" w:rsidR="00B347F2" w:rsidRPr="00A0025C" w:rsidRDefault="00B347F2" w:rsidP="00B347F2"/>
        </w:tc>
        <w:tc>
          <w:tcPr>
            <w:tcW w:w="1418" w:type="dxa"/>
          </w:tcPr>
          <w:p w14:paraId="5E6102FF" w14:textId="7CE1CA07" w:rsidR="00B347F2" w:rsidRPr="002C21FF" w:rsidRDefault="00B347F2" w:rsidP="00B347F2">
            <w:pPr>
              <w:jc w:val="center"/>
              <w:rPr>
                <w:rFonts w:cs="Times New Roman"/>
                <w:sz w:val="24"/>
                <w:szCs w:val="24"/>
              </w:rPr>
            </w:pPr>
            <w:r w:rsidRPr="00797D0C">
              <w:rPr>
                <w:rFonts w:cs="Times New Roman"/>
                <w:sz w:val="24"/>
                <w:szCs w:val="24"/>
              </w:rPr>
              <w:t>08/16249</w:t>
            </w:r>
          </w:p>
        </w:tc>
        <w:tc>
          <w:tcPr>
            <w:tcW w:w="1417" w:type="dxa"/>
          </w:tcPr>
          <w:p w14:paraId="4ABCD8DD" w14:textId="7D1070FD" w:rsidR="00B347F2" w:rsidRDefault="00B347F2" w:rsidP="00B347F2">
            <w:pPr>
              <w:jc w:val="center"/>
              <w:rPr>
                <w:rFonts w:cs="Times New Roman"/>
                <w:sz w:val="24"/>
                <w:szCs w:val="24"/>
              </w:rPr>
            </w:pPr>
            <w:r w:rsidRPr="00797D0C">
              <w:rPr>
                <w:rFonts w:cs="Times New Roman"/>
                <w:sz w:val="24"/>
                <w:szCs w:val="24"/>
              </w:rPr>
              <w:t>27.07.2020</w:t>
            </w:r>
          </w:p>
        </w:tc>
        <w:tc>
          <w:tcPr>
            <w:tcW w:w="5387" w:type="dxa"/>
          </w:tcPr>
          <w:p w14:paraId="49D86329" w14:textId="7ACBA340" w:rsidR="00B347F2" w:rsidRPr="006271CE" w:rsidRDefault="00B347F2" w:rsidP="00B347F2">
            <w:pPr>
              <w:jc w:val="both"/>
              <w:rPr>
                <w:rFonts w:cs="Times New Roman"/>
                <w:sz w:val="20"/>
                <w:szCs w:val="20"/>
              </w:rPr>
            </w:pPr>
            <w:r w:rsidRPr="00797D0C">
              <w:rPr>
                <w:rFonts w:cs="Times New Roman"/>
                <w:sz w:val="20"/>
                <w:szCs w:val="20"/>
              </w:rPr>
              <w:t>Щодо здійснення фінансування на придбання меблів для НВК «Школа І-ІІ ступенів - ліцей № 38 ім. В.М. Молчанова» Шевченківського району м. Києва</w:t>
            </w:r>
          </w:p>
        </w:tc>
        <w:tc>
          <w:tcPr>
            <w:tcW w:w="2836" w:type="dxa"/>
          </w:tcPr>
          <w:p w14:paraId="0D6103AC" w14:textId="7142CC80" w:rsidR="00B347F2" w:rsidRDefault="00B347F2" w:rsidP="00B347F2">
            <w:pPr>
              <w:jc w:val="center"/>
              <w:rPr>
                <w:rFonts w:cs="Times New Roman"/>
                <w:sz w:val="20"/>
                <w:szCs w:val="20"/>
              </w:rPr>
            </w:pPr>
            <w:r w:rsidRPr="00797D0C">
              <w:rPr>
                <w:rFonts w:cs="Times New Roman"/>
                <w:sz w:val="20"/>
                <w:szCs w:val="20"/>
              </w:rPr>
              <w:t>№ 225-СК-4367 від 29.07.2020</w:t>
            </w:r>
          </w:p>
        </w:tc>
      </w:tr>
      <w:tr w:rsidR="00B347F2" w:rsidRPr="002872BC" w14:paraId="3B132B99" w14:textId="77777777" w:rsidTr="00C235B8">
        <w:tc>
          <w:tcPr>
            <w:tcW w:w="708" w:type="dxa"/>
            <w:vMerge/>
          </w:tcPr>
          <w:p w14:paraId="72CAEA5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8C7B5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164CF49" w14:textId="719A352C" w:rsidR="00B347F2" w:rsidRPr="002C21FF" w:rsidRDefault="00B347F2" w:rsidP="00B347F2">
            <w:pPr>
              <w:jc w:val="center"/>
              <w:rPr>
                <w:rFonts w:cs="Times New Roman"/>
                <w:sz w:val="24"/>
                <w:szCs w:val="24"/>
              </w:rPr>
            </w:pPr>
            <w:r>
              <w:rPr>
                <w:rFonts w:cs="Times New Roman"/>
                <w:sz w:val="24"/>
                <w:szCs w:val="24"/>
              </w:rPr>
              <w:t>08/17130</w:t>
            </w:r>
          </w:p>
        </w:tc>
        <w:tc>
          <w:tcPr>
            <w:tcW w:w="1417" w:type="dxa"/>
            <w:tcBorders>
              <w:top w:val="single" w:sz="4" w:space="0" w:color="auto"/>
              <w:left w:val="single" w:sz="4" w:space="0" w:color="auto"/>
              <w:bottom w:val="single" w:sz="4" w:space="0" w:color="auto"/>
              <w:right w:val="single" w:sz="4" w:space="0" w:color="auto"/>
            </w:tcBorders>
          </w:tcPr>
          <w:p w14:paraId="53710826" w14:textId="43F6C6AE"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2527179" w14:textId="6D30D80D" w:rsidR="00B347F2" w:rsidRPr="006271CE"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FD7F65E" w14:textId="05DD5892" w:rsidR="00B347F2" w:rsidRDefault="00B347F2" w:rsidP="00B347F2">
            <w:pPr>
              <w:jc w:val="center"/>
              <w:rPr>
                <w:rFonts w:cs="Times New Roman"/>
                <w:sz w:val="20"/>
                <w:szCs w:val="20"/>
              </w:rPr>
            </w:pPr>
            <w:r>
              <w:rPr>
                <w:rFonts w:cs="Times New Roman"/>
                <w:sz w:val="20"/>
                <w:szCs w:val="20"/>
              </w:rPr>
              <w:t>№ 225-СК-4632 від 06.08.2020</w:t>
            </w:r>
          </w:p>
        </w:tc>
      </w:tr>
      <w:tr w:rsidR="00B347F2" w:rsidRPr="002872BC" w14:paraId="0139C9D0" w14:textId="77777777" w:rsidTr="00C235B8">
        <w:tc>
          <w:tcPr>
            <w:tcW w:w="708" w:type="dxa"/>
            <w:vMerge/>
          </w:tcPr>
          <w:p w14:paraId="28B4E22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E54E9A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A95872F" w14:textId="179B979B" w:rsidR="00B347F2" w:rsidRPr="002C21FF" w:rsidRDefault="00B347F2" w:rsidP="00B347F2">
            <w:pPr>
              <w:jc w:val="center"/>
              <w:rPr>
                <w:rFonts w:cs="Times New Roman"/>
                <w:sz w:val="24"/>
                <w:szCs w:val="24"/>
              </w:rPr>
            </w:pPr>
            <w:r>
              <w:rPr>
                <w:rFonts w:cs="Times New Roman"/>
                <w:sz w:val="24"/>
                <w:szCs w:val="24"/>
              </w:rPr>
              <w:t>08/17132</w:t>
            </w:r>
          </w:p>
        </w:tc>
        <w:tc>
          <w:tcPr>
            <w:tcW w:w="1417" w:type="dxa"/>
            <w:tcBorders>
              <w:top w:val="single" w:sz="4" w:space="0" w:color="auto"/>
              <w:left w:val="single" w:sz="4" w:space="0" w:color="auto"/>
              <w:bottom w:val="single" w:sz="4" w:space="0" w:color="auto"/>
              <w:right w:val="single" w:sz="4" w:space="0" w:color="auto"/>
            </w:tcBorders>
          </w:tcPr>
          <w:p w14:paraId="35700126" w14:textId="4713E27C"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24E8D7F0" w14:textId="60E48C55" w:rsidR="00B347F2" w:rsidRPr="006271CE"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3B0D075" w14:textId="3AE87830" w:rsidR="00B347F2" w:rsidRDefault="00B347F2" w:rsidP="00B347F2">
            <w:pPr>
              <w:jc w:val="center"/>
              <w:rPr>
                <w:rFonts w:cs="Times New Roman"/>
                <w:sz w:val="20"/>
                <w:szCs w:val="20"/>
              </w:rPr>
            </w:pPr>
            <w:r>
              <w:rPr>
                <w:rFonts w:cs="Times New Roman"/>
                <w:sz w:val="20"/>
                <w:szCs w:val="20"/>
              </w:rPr>
              <w:t>№ 225-СК-4632 від 06.08.2020</w:t>
            </w:r>
          </w:p>
        </w:tc>
      </w:tr>
      <w:tr w:rsidR="00B347F2" w:rsidRPr="002872BC" w14:paraId="31100341" w14:textId="77777777" w:rsidTr="00C235B8">
        <w:tc>
          <w:tcPr>
            <w:tcW w:w="708" w:type="dxa"/>
            <w:vMerge/>
          </w:tcPr>
          <w:p w14:paraId="47458BF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216AE49" w14:textId="77777777" w:rsidR="00B347F2" w:rsidRPr="00A0025C" w:rsidRDefault="00B347F2" w:rsidP="00B347F2"/>
        </w:tc>
        <w:tc>
          <w:tcPr>
            <w:tcW w:w="1418" w:type="dxa"/>
          </w:tcPr>
          <w:p w14:paraId="4B290B86" w14:textId="5C4369FB" w:rsidR="00B347F2" w:rsidRPr="002C21FF" w:rsidRDefault="00B347F2" w:rsidP="00B347F2">
            <w:pPr>
              <w:jc w:val="center"/>
              <w:rPr>
                <w:rFonts w:cs="Times New Roman"/>
                <w:sz w:val="24"/>
                <w:szCs w:val="24"/>
              </w:rPr>
            </w:pPr>
            <w:r w:rsidRPr="00D63784">
              <w:rPr>
                <w:rFonts w:cs="Times New Roman"/>
                <w:sz w:val="24"/>
                <w:szCs w:val="24"/>
              </w:rPr>
              <w:t>08/19513</w:t>
            </w:r>
          </w:p>
        </w:tc>
        <w:tc>
          <w:tcPr>
            <w:tcW w:w="1417" w:type="dxa"/>
          </w:tcPr>
          <w:p w14:paraId="00ABE7D4" w14:textId="2145AD2F" w:rsidR="00B347F2" w:rsidRDefault="00B347F2" w:rsidP="00B347F2">
            <w:pPr>
              <w:jc w:val="center"/>
              <w:rPr>
                <w:rFonts w:cs="Times New Roman"/>
                <w:sz w:val="24"/>
                <w:szCs w:val="24"/>
              </w:rPr>
            </w:pPr>
            <w:r>
              <w:rPr>
                <w:rFonts w:cs="Times New Roman"/>
                <w:sz w:val="24"/>
                <w:szCs w:val="24"/>
              </w:rPr>
              <w:t>04.09.2020</w:t>
            </w:r>
          </w:p>
        </w:tc>
        <w:tc>
          <w:tcPr>
            <w:tcW w:w="5387" w:type="dxa"/>
          </w:tcPr>
          <w:p w14:paraId="5DE962D1" w14:textId="0911A63D" w:rsidR="00B347F2" w:rsidRPr="006271C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D80CB9C" w14:textId="0523348D" w:rsidR="00B347F2" w:rsidRDefault="00B347F2" w:rsidP="00B347F2">
            <w:pPr>
              <w:jc w:val="center"/>
              <w:rPr>
                <w:rFonts w:cs="Times New Roman"/>
                <w:sz w:val="20"/>
                <w:szCs w:val="20"/>
              </w:rPr>
            </w:pPr>
            <w:r>
              <w:rPr>
                <w:rFonts w:cs="Times New Roman"/>
                <w:sz w:val="20"/>
                <w:szCs w:val="20"/>
              </w:rPr>
              <w:t xml:space="preserve">№ </w:t>
            </w:r>
            <w:r w:rsidRPr="00D63784">
              <w:rPr>
                <w:rFonts w:cs="Times New Roman"/>
                <w:sz w:val="20"/>
                <w:szCs w:val="20"/>
              </w:rPr>
              <w:t>225-СК-5436</w:t>
            </w:r>
            <w:r>
              <w:rPr>
                <w:rFonts w:cs="Times New Roman"/>
                <w:sz w:val="20"/>
                <w:szCs w:val="20"/>
              </w:rPr>
              <w:t xml:space="preserve"> від 10.09.2020</w:t>
            </w:r>
          </w:p>
        </w:tc>
      </w:tr>
      <w:tr w:rsidR="00B347F2" w:rsidRPr="002872BC" w14:paraId="7E1DE08D" w14:textId="77777777" w:rsidTr="00C235B8">
        <w:tc>
          <w:tcPr>
            <w:tcW w:w="708" w:type="dxa"/>
            <w:vMerge/>
          </w:tcPr>
          <w:p w14:paraId="7DDD23C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B19B73" w14:textId="77777777" w:rsidR="00B347F2" w:rsidRPr="00A0025C" w:rsidRDefault="00B347F2" w:rsidP="00B347F2"/>
        </w:tc>
        <w:tc>
          <w:tcPr>
            <w:tcW w:w="1418" w:type="dxa"/>
          </w:tcPr>
          <w:p w14:paraId="63A559D3" w14:textId="32A3B627" w:rsidR="00B347F2" w:rsidRPr="002C21FF" w:rsidRDefault="00B347F2" w:rsidP="00B347F2">
            <w:pPr>
              <w:jc w:val="center"/>
              <w:rPr>
                <w:rFonts w:cs="Times New Roman"/>
                <w:sz w:val="24"/>
                <w:szCs w:val="24"/>
              </w:rPr>
            </w:pPr>
            <w:r w:rsidRPr="00D22FAE">
              <w:rPr>
                <w:rFonts w:cs="Times New Roman"/>
                <w:sz w:val="24"/>
                <w:szCs w:val="24"/>
              </w:rPr>
              <w:t>08/19515</w:t>
            </w:r>
          </w:p>
        </w:tc>
        <w:tc>
          <w:tcPr>
            <w:tcW w:w="1417" w:type="dxa"/>
          </w:tcPr>
          <w:p w14:paraId="5973E5B1" w14:textId="4D8FC119" w:rsidR="00B347F2" w:rsidRDefault="00B347F2" w:rsidP="00B347F2">
            <w:pPr>
              <w:jc w:val="center"/>
              <w:rPr>
                <w:rFonts w:cs="Times New Roman"/>
                <w:sz w:val="24"/>
                <w:szCs w:val="24"/>
              </w:rPr>
            </w:pPr>
            <w:r>
              <w:rPr>
                <w:rFonts w:cs="Times New Roman"/>
                <w:sz w:val="24"/>
                <w:szCs w:val="24"/>
              </w:rPr>
              <w:t>04.09.2020</w:t>
            </w:r>
          </w:p>
        </w:tc>
        <w:tc>
          <w:tcPr>
            <w:tcW w:w="5387" w:type="dxa"/>
          </w:tcPr>
          <w:p w14:paraId="4E3FA2AC" w14:textId="1EEFA823" w:rsidR="00B347F2" w:rsidRPr="006271C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50857C" w14:textId="6B120833" w:rsidR="00B347F2" w:rsidRDefault="00B347F2" w:rsidP="00B347F2">
            <w:pPr>
              <w:jc w:val="center"/>
              <w:rPr>
                <w:rFonts w:cs="Times New Roman"/>
                <w:sz w:val="20"/>
                <w:szCs w:val="20"/>
              </w:rPr>
            </w:pPr>
            <w:r>
              <w:rPr>
                <w:rFonts w:cs="Times New Roman"/>
                <w:sz w:val="20"/>
                <w:szCs w:val="20"/>
              </w:rPr>
              <w:t xml:space="preserve">№ </w:t>
            </w:r>
            <w:r w:rsidRPr="00D63784">
              <w:rPr>
                <w:rFonts w:cs="Times New Roman"/>
                <w:sz w:val="20"/>
                <w:szCs w:val="20"/>
              </w:rPr>
              <w:t>225-СК-5436</w:t>
            </w:r>
            <w:r>
              <w:rPr>
                <w:rFonts w:cs="Times New Roman"/>
                <w:sz w:val="20"/>
                <w:szCs w:val="20"/>
              </w:rPr>
              <w:t xml:space="preserve"> від 10.09.2020</w:t>
            </w:r>
          </w:p>
        </w:tc>
      </w:tr>
      <w:tr w:rsidR="00B347F2" w:rsidRPr="002872BC" w14:paraId="0F32A569" w14:textId="77777777" w:rsidTr="00C235B8">
        <w:tc>
          <w:tcPr>
            <w:tcW w:w="708" w:type="dxa"/>
            <w:vMerge/>
          </w:tcPr>
          <w:p w14:paraId="2DFA30F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3554FC" w14:textId="77777777" w:rsidR="00B347F2" w:rsidRPr="00A0025C" w:rsidRDefault="00B347F2" w:rsidP="00B347F2"/>
        </w:tc>
        <w:tc>
          <w:tcPr>
            <w:tcW w:w="1418" w:type="dxa"/>
          </w:tcPr>
          <w:p w14:paraId="030A3EE9" w14:textId="2DD1834A" w:rsidR="00B347F2" w:rsidRPr="002C21FF" w:rsidRDefault="00B347F2" w:rsidP="00B347F2">
            <w:pPr>
              <w:jc w:val="center"/>
              <w:rPr>
                <w:rFonts w:cs="Times New Roman"/>
                <w:sz w:val="24"/>
                <w:szCs w:val="24"/>
              </w:rPr>
            </w:pPr>
            <w:r w:rsidRPr="00626630">
              <w:rPr>
                <w:rFonts w:cs="Times New Roman"/>
                <w:sz w:val="24"/>
                <w:szCs w:val="24"/>
              </w:rPr>
              <w:t>08/20471</w:t>
            </w:r>
          </w:p>
        </w:tc>
        <w:tc>
          <w:tcPr>
            <w:tcW w:w="1417" w:type="dxa"/>
          </w:tcPr>
          <w:p w14:paraId="3B1C31C2" w14:textId="59A683F9" w:rsidR="00B347F2" w:rsidRDefault="00B347F2" w:rsidP="00B347F2">
            <w:pPr>
              <w:jc w:val="center"/>
              <w:rPr>
                <w:rFonts w:cs="Times New Roman"/>
                <w:sz w:val="24"/>
                <w:szCs w:val="24"/>
              </w:rPr>
            </w:pPr>
            <w:r>
              <w:rPr>
                <w:rFonts w:cs="Times New Roman"/>
                <w:sz w:val="24"/>
                <w:szCs w:val="24"/>
              </w:rPr>
              <w:t>16.09.2020</w:t>
            </w:r>
          </w:p>
        </w:tc>
        <w:tc>
          <w:tcPr>
            <w:tcW w:w="5387" w:type="dxa"/>
          </w:tcPr>
          <w:p w14:paraId="43ADB366" w14:textId="6421DC58" w:rsidR="00B347F2" w:rsidRPr="006271CE"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79C82B50" w14:textId="020F0399" w:rsidR="00B347F2" w:rsidRDefault="00B347F2" w:rsidP="00B347F2">
            <w:pPr>
              <w:jc w:val="center"/>
              <w:rPr>
                <w:rFonts w:cs="Times New Roman"/>
                <w:sz w:val="20"/>
                <w:szCs w:val="20"/>
              </w:rPr>
            </w:pPr>
            <w:r w:rsidRPr="00322EB8">
              <w:rPr>
                <w:rFonts w:cs="Times New Roman"/>
                <w:sz w:val="20"/>
                <w:szCs w:val="20"/>
              </w:rPr>
              <w:t>№ 225-СК-569</w:t>
            </w:r>
            <w:r>
              <w:rPr>
                <w:rFonts w:cs="Times New Roman"/>
                <w:sz w:val="20"/>
                <w:szCs w:val="20"/>
              </w:rPr>
              <w:t>5</w:t>
            </w:r>
            <w:r w:rsidRPr="00322EB8">
              <w:rPr>
                <w:rFonts w:cs="Times New Roman"/>
                <w:sz w:val="20"/>
                <w:szCs w:val="20"/>
              </w:rPr>
              <w:t xml:space="preserve"> від 21.09.2020</w:t>
            </w:r>
          </w:p>
        </w:tc>
      </w:tr>
      <w:tr w:rsidR="00B347F2" w:rsidRPr="002872BC" w14:paraId="5F89C30B" w14:textId="77777777" w:rsidTr="00C235B8">
        <w:tc>
          <w:tcPr>
            <w:tcW w:w="708" w:type="dxa"/>
            <w:vMerge/>
          </w:tcPr>
          <w:p w14:paraId="74C0F5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987A70" w14:textId="77777777" w:rsidR="00B347F2" w:rsidRPr="00A0025C" w:rsidRDefault="00B347F2" w:rsidP="00B347F2"/>
        </w:tc>
        <w:tc>
          <w:tcPr>
            <w:tcW w:w="1418" w:type="dxa"/>
          </w:tcPr>
          <w:p w14:paraId="599DE34B" w14:textId="1509C014" w:rsidR="00B347F2" w:rsidRPr="002C21FF" w:rsidRDefault="00B347F2" w:rsidP="00B347F2">
            <w:pPr>
              <w:jc w:val="center"/>
              <w:rPr>
                <w:rFonts w:cs="Times New Roman"/>
                <w:sz w:val="24"/>
                <w:szCs w:val="24"/>
              </w:rPr>
            </w:pPr>
            <w:r w:rsidRPr="004E359A">
              <w:rPr>
                <w:rFonts w:cs="Times New Roman"/>
                <w:sz w:val="24"/>
                <w:szCs w:val="24"/>
              </w:rPr>
              <w:t>08/20891</w:t>
            </w:r>
          </w:p>
        </w:tc>
        <w:tc>
          <w:tcPr>
            <w:tcW w:w="1417" w:type="dxa"/>
          </w:tcPr>
          <w:p w14:paraId="19258E76" w14:textId="321A7B49" w:rsidR="00B347F2" w:rsidRDefault="00B347F2" w:rsidP="00B347F2">
            <w:pPr>
              <w:jc w:val="center"/>
              <w:rPr>
                <w:rFonts w:cs="Times New Roman"/>
                <w:sz w:val="24"/>
                <w:szCs w:val="24"/>
              </w:rPr>
            </w:pPr>
            <w:r>
              <w:rPr>
                <w:rFonts w:cs="Times New Roman"/>
                <w:sz w:val="24"/>
                <w:szCs w:val="24"/>
              </w:rPr>
              <w:t>22.09.2020</w:t>
            </w:r>
          </w:p>
        </w:tc>
        <w:tc>
          <w:tcPr>
            <w:tcW w:w="5387" w:type="dxa"/>
          </w:tcPr>
          <w:p w14:paraId="50D71304" w14:textId="3CF87CF5" w:rsidR="00B347F2" w:rsidRPr="006271CE" w:rsidRDefault="00B347F2" w:rsidP="00B347F2">
            <w:pPr>
              <w:jc w:val="both"/>
              <w:rPr>
                <w:rFonts w:cs="Times New Roman"/>
                <w:sz w:val="20"/>
                <w:szCs w:val="20"/>
              </w:rPr>
            </w:pPr>
            <w:r>
              <w:rPr>
                <w:rFonts w:cs="Times New Roman"/>
                <w:sz w:val="20"/>
                <w:szCs w:val="20"/>
              </w:rPr>
              <w:t>Щ</w:t>
            </w:r>
            <w:r w:rsidRPr="004E359A">
              <w:rPr>
                <w:rFonts w:cs="Times New Roman"/>
                <w:sz w:val="20"/>
                <w:szCs w:val="20"/>
              </w:rPr>
              <w:t>одо включення проєкту рішення Київської міської ради</w:t>
            </w:r>
            <w:r>
              <w:t xml:space="preserve"> </w:t>
            </w:r>
            <w:r w:rsidRPr="004E359A">
              <w:rPr>
                <w:rFonts w:cs="Times New Roman"/>
                <w:sz w:val="20"/>
                <w:szCs w:val="20"/>
              </w:rPr>
              <w:t>від 02.07.2020 № 08/231-1671/ПР «Про внесення змін до рішення Київради від 21 квітня 2015 року № 415/1280 «Про затвердження Положення про оренду майна територіальної громади міста Києва» до порядку денного пленарного засідання Київської міської ради 24</w:t>
            </w:r>
            <w:r>
              <w:rPr>
                <w:rFonts w:cs="Times New Roman"/>
                <w:sz w:val="20"/>
                <w:szCs w:val="20"/>
              </w:rPr>
              <w:t>.09.</w:t>
            </w:r>
            <w:r w:rsidRPr="004E359A">
              <w:rPr>
                <w:rFonts w:cs="Times New Roman"/>
                <w:sz w:val="20"/>
                <w:szCs w:val="20"/>
              </w:rPr>
              <w:t xml:space="preserve">2020 </w:t>
            </w:r>
          </w:p>
        </w:tc>
        <w:tc>
          <w:tcPr>
            <w:tcW w:w="2836" w:type="dxa"/>
          </w:tcPr>
          <w:p w14:paraId="66016B99" w14:textId="23DE89E3" w:rsidR="00B347F2" w:rsidRDefault="00B347F2" w:rsidP="00B347F2">
            <w:pPr>
              <w:jc w:val="center"/>
              <w:rPr>
                <w:rFonts w:cs="Times New Roman"/>
                <w:sz w:val="20"/>
                <w:szCs w:val="20"/>
              </w:rPr>
            </w:pPr>
            <w:r>
              <w:rPr>
                <w:rFonts w:cs="Times New Roman"/>
                <w:sz w:val="20"/>
                <w:szCs w:val="20"/>
              </w:rPr>
              <w:t>Забезпечено в установленому порядку</w:t>
            </w:r>
          </w:p>
        </w:tc>
      </w:tr>
      <w:tr w:rsidR="00B347F2" w:rsidRPr="002872BC" w14:paraId="7B7AE072" w14:textId="77777777" w:rsidTr="00C235B8">
        <w:tc>
          <w:tcPr>
            <w:tcW w:w="708" w:type="dxa"/>
            <w:vMerge/>
          </w:tcPr>
          <w:p w14:paraId="1D8E881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072802" w14:textId="77777777" w:rsidR="00B347F2" w:rsidRPr="00A0025C" w:rsidRDefault="00B347F2" w:rsidP="00B347F2"/>
        </w:tc>
        <w:tc>
          <w:tcPr>
            <w:tcW w:w="1418" w:type="dxa"/>
          </w:tcPr>
          <w:p w14:paraId="2D9685CE" w14:textId="2B5C9CDD" w:rsidR="00B347F2" w:rsidRPr="002C21FF" w:rsidRDefault="00B347F2" w:rsidP="00B347F2">
            <w:pPr>
              <w:jc w:val="center"/>
              <w:rPr>
                <w:rFonts w:cs="Times New Roman"/>
                <w:sz w:val="24"/>
                <w:szCs w:val="24"/>
              </w:rPr>
            </w:pPr>
            <w:r w:rsidRPr="009A666F">
              <w:rPr>
                <w:rFonts w:cs="Times New Roman"/>
                <w:sz w:val="24"/>
                <w:szCs w:val="24"/>
              </w:rPr>
              <w:t>08/21420</w:t>
            </w:r>
          </w:p>
        </w:tc>
        <w:tc>
          <w:tcPr>
            <w:tcW w:w="1417" w:type="dxa"/>
          </w:tcPr>
          <w:p w14:paraId="029808B5" w14:textId="1AFA8422" w:rsidR="00B347F2" w:rsidRDefault="00B347F2" w:rsidP="00B347F2">
            <w:pPr>
              <w:jc w:val="center"/>
              <w:rPr>
                <w:rFonts w:cs="Times New Roman"/>
                <w:sz w:val="24"/>
                <w:szCs w:val="24"/>
              </w:rPr>
            </w:pPr>
            <w:r>
              <w:rPr>
                <w:rFonts w:cs="Times New Roman"/>
                <w:sz w:val="24"/>
                <w:szCs w:val="24"/>
              </w:rPr>
              <w:t>28.09.2020</w:t>
            </w:r>
          </w:p>
        </w:tc>
        <w:tc>
          <w:tcPr>
            <w:tcW w:w="5387" w:type="dxa"/>
          </w:tcPr>
          <w:p w14:paraId="1D92B2D7" w14:textId="17ABC886" w:rsidR="00B347F2" w:rsidRPr="006271CE" w:rsidRDefault="00B347F2" w:rsidP="00B347F2">
            <w:pPr>
              <w:jc w:val="both"/>
              <w:rPr>
                <w:rFonts w:cs="Times New Roman"/>
                <w:sz w:val="20"/>
                <w:szCs w:val="20"/>
              </w:rPr>
            </w:pPr>
            <w:r w:rsidRPr="00B3461E">
              <w:rPr>
                <w:rFonts w:cs="Times New Roman"/>
                <w:sz w:val="20"/>
                <w:szCs w:val="20"/>
              </w:rPr>
              <w:t xml:space="preserve">Щодо здійснення фінансування на придбання </w:t>
            </w:r>
            <w:r>
              <w:rPr>
                <w:rFonts w:cs="Times New Roman"/>
                <w:sz w:val="20"/>
                <w:szCs w:val="20"/>
              </w:rPr>
              <w:t xml:space="preserve">меблів, спортивного інвентарю та ігрових наборів для ДНЗ </w:t>
            </w:r>
            <w:r w:rsidRPr="004F4EE8">
              <w:rPr>
                <w:rFonts w:cs="Times New Roman"/>
                <w:sz w:val="20"/>
                <w:szCs w:val="20"/>
              </w:rPr>
              <w:t>№</w:t>
            </w:r>
            <w:r>
              <w:rPr>
                <w:rFonts w:cs="Times New Roman"/>
                <w:sz w:val="20"/>
                <w:szCs w:val="20"/>
              </w:rPr>
              <w:t xml:space="preserve"> 409 Дніпровського</w:t>
            </w:r>
            <w:r w:rsidRPr="004F4EE8">
              <w:rPr>
                <w:rFonts w:cs="Times New Roman"/>
                <w:sz w:val="20"/>
                <w:szCs w:val="20"/>
              </w:rPr>
              <w:t xml:space="preserve"> району м.</w:t>
            </w:r>
            <w:r>
              <w:rPr>
                <w:rFonts w:cs="Times New Roman"/>
                <w:sz w:val="20"/>
                <w:szCs w:val="20"/>
              </w:rPr>
              <w:t xml:space="preserve"> </w:t>
            </w:r>
            <w:r w:rsidRPr="004F4EE8">
              <w:rPr>
                <w:rFonts w:cs="Times New Roman"/>
                <w:sz w:val="20"/>
                <w:szCs w:val="20"/>
              </w:rPr>
              <w:t xml:space="preserve">Києва </w:t>
            </w:r>
          </w:p>
        </w:tc>
        <w:tc>
          <w:tcPr>
            <w:tcW w:w="2836" w:type="dxa"/>
          </w:tcPr>
          <w:p w14:paraId="1FE3A698" w14:textId="34386AB0" w:rsidR="00B347F2" w:rsidRDefault="00B347F2" w:rsidP="00B347F2">
            <w:pPr>
              <w:jc w:val="center"/>
              <w:rPr>
                <w:rFonts w:cs="Times New Roman"/>
                <w:sz w:val="20"/>
                <w:szCs w:val="20"/>
              </w:rPr>
            </w:pPr>
            <w:r>
              <w:rPr>
                <w:rFonts w:cs="Times New Roman"/>
                <w:sz w:val="20"/>
                <w:szCs w:val="20"/>
              </w:rPr>
              <w:t xml:space="preserve">№ </w:t>
            </w:r>
            <w:r w:rsidRPr="00380A45">
              <w:rPr>
                <w:rFonts w:cs="Times New Roman"/>
                <w:sz w:val="20"/>
                <w:szCs w:val="20"/>
              </w:rPr>
              <w:t>225-СК-5907</w:t>
            </w:r>
            <w:r>
              <w:rPr>
                <w:rFonts w:cs="Times New Roman"/>
                <w:sz w:val="20"/>
                <w:szCs w:val="20"/>
              </w:rPr>
              <w:t xml:space="preserve"> від 30.09.2020</w:t>
            </w:r>
          </w:p>
        </w:tc>
      </w:tr>
      <w:tr w:rsidR="00B347F2" w:rsidRPr="002872BC" w14:paraId="1FAA79BB" w14:textId="77777777" w:rsidTr="00C235B8">
        <w:tc>
          <w:tcPr>
            <w:tcW w:w="708" w:type="dxa"/>
            <w:vMerge/>
          </w:tcPr>
          <w:p w14:paraId="28F2FC7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CCBB866" w14:textId="77777777" w:rsidR="00B347F2" w:rsidRPr="00A0025C" w:rsidRDefault="00B347F2" w:rsidP="00B347F2"/>
        </w:tc>
        <w:tc>
          <w:tcPr>
            <w:tcW w:w="1418" w:type="dxa"/>
          </w:tcPr>
          <w:p w14:paraId="7E6DD4C0" w14:textId="7361A9A4" w:rsidR="00B347F2" w:rsidRPr="002C21FF" w:rsidRDefault="00B347F2" w:rsidP="00B347F2">
            <w:pPr>
              <w:jc w:val="center"/>
              <w:rPr>
                <w:rFonts w:cs="Times New Roman"/>
                <w:sz w:val="24"/>
                <w:szCs w:val="24"/>
              </w:rPr>
            </w:pPr>
            <w:r w:rsidRPr="00EA418E">
              <w:rPr>
                <w:rFonts w:cs="Times New Roman"/>
                <w:sz w:val="24"/>
                <w:szCs w:val="24"/>
              </w:rPr>
              <w:t>08/21422</w:t>
            </w:r>
          </w:p>
        </w:tc>
        <w:tc>
          <w:tcPr>
            <w:tcW w:w="1417" w:type="dxa"/>
          </w:tcPr>
          <w:p w14:paraId="5687D6B0" w14:textId="04B5F244" w:rsidR="00B347F2" w:rsidRDefault="00B347F2" w:rsidP="00B347F2">
            <w:pPr>
              <w:jc w:val="center"/>
              <w:rPr>
                <w:rFonts w:cs="Times New Roman"/>
                <w:sz w:val="24"/>
                <w:szCs w:val="24"/>
              </w:rPr>
            </w:pPr>
            <w:r>
              <w:rPr>
                <w:rFonts w:cs="Times New Roman"/>
                <w:sz w:val="24"/>
                <w:szCs w:val="24"/>
              </w:rPr>
              <w:t>28.09.2020</w:t>
            </w:r>
          </w:p>
        </w:tc>
        <w:tc>
          <w:tcPr>
            <w:tcW w:w="5387" w:type="dxa"/>
          </w:tcPr>
          <w:p w14:paraId="34441167" w14:textId="531BCD94" w:rsidR="00B347F2" w:rsidRPr="006271CE" w:rsidRDefault="00B347F2" w:rsidP="00B347F2">
            <w:pPr>
              <w:jc w:val="both"/>
              <w:rPr>
                <w:rFonts w:cs="Times New Roman"/>
                <w:sz w:val="20"/>
                <w:szCs w:val="20"/>
              </w:rPr>
            </w:pPr>
            <w:r w:rsidRPr="00B412BB">
              <w:rPr>
                <w:rFonts w:cs="Times New Roman"/>
                <w:sz w:val="20"/>
                <w:szCs w:val="20"/>
              </w:rPr>
              <w:t xml:space="preserve">Щодо здійснення фінансування на придбання </w:t>
            </w:r>
            <w:r>
              <w:rPr>
                <w:rFonts w:cs="Times New Roman"/>
                <w:sz w:val="20"/>
                <w:szCs w:val="20"/>
              </w:rPr>
              <w:t xml:space="preserve">спортивного інвентарю та </w:t>
            </w:r>
            <w:r w:rsidRPr="00B412BB">
              <w:rPr>
                <w:rFonts w:cs="Times New Roman"/>
                <w:sz w:val="20"/>
                <w:szCs w:val="20"/>
              </w:rPr>
              <w:t xml:space="preserve">виробів медичного призначення для </w:t>
            </w:r>
            <w:r>
              <w:rPr>
                <w:rFonts w:cs="Times New Roman"/>
                <w:sz w:val="20"/>
                <w:szCs w:val="20"/>
              </w:rPr>
              <w:t xml:space="preserve">ДНЗ </w:t>
            </w:r>
            <w:r w:rsidRPr="00763452">
              <w:rPr>
                <w:rFonts w:cs="Times New Roman"/>
                <w:sz w:val="20"/>
                <w:szCs w:val="20"/>
              </w:rPr>
              <w:t xml:space="preserve">№ </w:t>
            </w:r>
            <w:r>
              <w:rPr>
                <w:rFonts w:cs="Times New Roman"/>
                <w:sz w:val="20"/>
                <w:szCs w:val="20"/>
              </w:rPr>
              <w:t>60</w:t>
            </w:r>
            <w:r w:rsidRPr="00763452">
              <w:rPr>
                <w:rFonts w:cs="Times New Roman"/>
                <w:sz w:val="20"/>
                <w:szCs w:val="20"/>
              </w:rPr>
              <w:t xml:space="preserve"> </w:t>
            </w:r>
            <w:r>
              <w:rPr>
                <w:rFonts w:cs="Times New Roman"/>
                <w:sz w:val="20"/>
                <w:szCs w:val="20"/>
              </w:rPr>
              <w:t>Святошинського</w:t>
            </w:r>
            <w:r w:rsidRPr="00B412BB">
              <w:rPr>
                <w:rFonts w:cs="Times New Roman"/>
                <w:sz w:val="20"/>
                <w:szCs w:val="20"/>
              </w:rPr>
              <w:t xml:space="preserve"> району</w:t>
            </w:r>
            <w:r>
              <w:rPr>
                <w:rFonts w:cs="Times New Roman"/>
                <w:sz w:val="20"/>
                <w:szCs w:val="20"/>
              </w:rPr>
              <w:t xml:space="preserve"> </w:t>
            </w:r>
            <w:r w:rsidRPr="00B412BB">
              <w:rPr>
                <w:rFonts w:cs="Times New Roman"/>
                <w:sz w:val="20"/>
                <w:szCs w:val="20"/>
              </w:rPr>
              <w:t>м. Києва</w:t>
            </w:r>
          </w:p>
        </w:tc>
        <w:tc>
          <w:tcPr>
            <w:tcW w:w="2836" w:type="dxa"/>
          </w:tcPr>
          <w:p w14:paraId="325C72BD" w14:textId="6CAA8D6A" w:rsidR="00B347F2" w:rsidRDefault="00B347F2" w:rsidP="00B347F2">
            <w:pPr>
              <w:jc w:val="center"/>
              <w:rPr>
                <w:rFonts w:cs="Times New Roman"/>
                <w:sz w:val="20"/>
                <w:szCs w:val="20"/>
              </w:rPr>
            </w:pPr>
            <w:r>
              <w:rPr>
                <w:rFonts w:cs="Times New Roman"/>
                <w:sz w:val="20"/>
                <w:szCs w:val="20"/>
              </w:rPr>
              <w:t xml:space="preserve">№ </w:t>
            </w:r>
            <w:r w:rsidRPr="002D6FDE">
              <w:rPr>
                <w:rFonts w:cs="Times New Roman"/>
                <w:sz w:val="20"/>
                <w:szCs w:val="20"/>
              </w:rPr>
              <w:t>225-СК-5800</w:t>
            </w:r>
            <w:r>
              <w:rPr>
                <w:rFonts w:cs="Times New Roman"/>
                <w:sz w:val="20"/>
                <w:szCs w:val="20"/>
              </w:rPr>
              <w:t xml:space="preserve"> від 24.09.2020</w:t>
            </w:r>
          </w:p>
        </w:tc>
      </w:tr>
      <w:tr w:rsidR="00B347F2" w:rsidRPr="002872BC" w14:paraId="571BD487" w14:textId="77777777" w:rsidTr="00C235B8">
        <w:tc>
          <w:tcPr>
            <w:tcW w:w="708" w:type="dxa"/>
            <w:vMerge/>
          </w:tcPr>
          <w:p w14:paraId="01D2851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478F88" w14:textId="77777777" w:rsidR="00B347F2" w:rsidRPr="00A0025C" w:rsidRDefault="00B347F2" w:rsidP="00B347F2"/>
        </w:tc>
        <w:tc>
          <w:tcPr>
            <w:tcW w:w="1418" w:type="dxa"/>
          </w:tcPr>
          <w:p w14:paraId="485A0A48" w14:textId="660015DD" w:rsidR="00B347F2" w:rsidRPr="002C21FF" w:rsidRDefault="00B347F2" w:rsidP="00B347F2">
            <w:pPr>
              <w:jc w:val="center"/>
              <w:rPr>
                <w:rFonts w:cs="Times New Roman"/>
                <w:sz w:val="24"/>
                <w:szCs w:val="24"/>
              </w:rPr>
            </w:pPr>
            <w:r w:rsidRPr="00C455A2">
              <w:rPr>
                <w:rFonts w:cs="Times New Roman"/>
                <w:sz w:val="24"/>
                <w:szCs w:val="24"/>
              </w:rPr>
              <w:t>08/21424</w:t>
            </w:r>
          </w:p>
        </w:tc>
        <w:tc>
          <w:tcPr>
            <w:tcW w:w="1417" w:type="dxa"/>
          </w:tcPr>
          <w:p w14:paraId="41494DA1" w14:textId="2C53B0F4" w:rsidR="00B347F2" w:rsidRDefault="00B347F2" w:rsidP="00B347F2">
            <w:pPr>
              <w:jc w:val="center"/>
              <w:rPr>
                <w:rFonts w:cs="Times New Roman"/>
                <w:sz w:val="24"/>
                <w:szCs w:val="24"/>
              </w:rPr>
            </w:pPr>
            <w:r>
              <w:rPr>
                <w:rFonts w:cs="Times New Roman"/>
                <w:sz w:val="24"/>
                <w:szCs w:val="24"/>
              </w:rPr>
              <w:t>28.09.2020</w:t>
            </w:r>
          </w:p>
        </w:tc>
        <w:tc>
          <w:tcPr>
            <w:tcW w:w="5387" w:type="dxa"/>
          </w:tcPr>
          <w:p w14:paraId="3433F01B" w14:textId="21B8492C" w:rsidR="00B347F2" w:rsidRPr="006271CE" w:rsidRDefault="00B347F2" w:rsidP="00B347F2">
            <w:pPr>
              <w:jc w:val="both"/>
              <w:rPr>
                <w:rFonts w:cs="Times New Roman"/>
                <w:sz w:val="20"/>
                <w:szCs w:val="20"/>
              </w:rPr>
            </w:pPr>
            <w:r w:rsidRPr="00333593">
              <w:rPr>
                <w:rFonts w:cs="Times New Roman"/>
                <w:sz w:val="20"/>
                <w:szCs w:val="20"/>
              </w:rPr>
              <w:t xml:space="preserve">Щодо здійснення фінансування на придбання меблів та демонстраційної таблиці для </w:t>
            </w:r>
            <w:r>
              <w:rPr>
                <w:rFonts w:cs="Times New Roman"/>
                <w:sz w:val="20"/>
                <w:szCs w:val="20"/>
              </w:rPr>
              <w:t>с</w:t>
            </w:r>
            <w:r w:rsidRPr="00333593">
              <w:rPr>
                <w:rFonts w:cs="Times New Roman"/>
                <w:sz w:val="20"/>
                <w:szCs w:val="20"/>
              </w:rPr>
              <w:t>пеціалізован</w:t>
            </w:r>
            <w:r>
              <w:rPr>
                <w:rFonts w:cs="Times New Roman"/>
                <w:sz w:val="20"/>
                <w:szCs w:val="20"/>
              </w:rPr>
              <w:t>ої</w:t>
            </w:r>
            <w:r w:rsidRPr="00333593">
              <w:rPr>
                <w:rFonts w:cs="Times New Roman"/>
                <w:sz w:val="20"/>
                <w:szCs w:val="20"/>
              </w:rPr>
              <w:t xml:space="preserve"> школ</w:t>
            </w:r>
            <w:r>
              <w:rPr>
                <w:rFonts w:cs="Times New Roman"/>
                <w:sz w:val="20"/>
                <w:szCs w:val="20"/>
              </w:rPr>
              <w:t xml:space="preserve">и                                 </w:t>
            </w:r>
            <w:r w:rsidRPr="00333593">
              <w:rPr>
                <w:rFonts w:cs="Times New Roman"/>
                <w:sz w:val="20"/>
                <w:szCs w:val="20"/>
              </w:rPr>
              <w:t xml:space="preserve"> </w:t>
            </w:r>
            <w:r w:rsidRPr="00333593">
              <w:rPr>
                <w:rFonts w:cs="Times New Roman"/>
                <w:sz w:val="20"/>
                <w:szCs w:val="20"/>
              </w:rPr>
              <w:lastRenderedPageBreak/>
              <w:t>І-ІІІ ступенів №</w:t>
            </w:r>
            <w:r>
              <w:rPr>
                <w:rFonts w:cs="Times New Roman"/>
                <w:sz w:val="20"/>
                <w:szCs w:val="20"/>
              </w:rPr>
              <w:t xml:space="preserve"> </w:t>
            </w:r>
            <w:r w:rsidRPr="00333593">
              <w:rPr>
                <w:rFonts w:cs="Times New Roman"/>
                <w:sz w:val="20"/>
                <w:szCs w:val="20"/>
              </w:rPr>
              <w:t>246 з поглибленим вивченням англійської мови</w:t>
            </w:r>
            <w:r w:rsidRPr="00333593">
              <w:rPr>
                <w:sz w:val="20"/>
                <w:szCs w:val="20"/>
              </w:rPr>
              <w:t xml:space="preserve"> Дніпровського </w:t>
            </w:r>
            <w:r w:rsidRPr="00333593">
              <w:rPr>
                <w:rFonts w:cs="Times New Roman"/>
                <w:sz w:val="20"/>
                <w:szCs w:val="20"/>
              </w:rPr>
              <w:t>району м. Києва</w:t>
            </w:r>
          </w:p>
        </w:tc>
        <w:tc>
          <w:tcPr>
            <w:tcW w:w="2836" w:type="dxa"/>
          </w:tcPr>
          <w:p w14:paraId="478F14C0" w14:textId="35DBF03B" w:rsidR="00B347F2" w:rsidRDefault="00B347F2" w:rsidP="00B347F2">
            <w:pPr>
              <w:jc w:val="center"/>
              <w:rPr>
                <w:rFonts w:cs="Times New Roman"/>
                <w:sz w:val="20"/>
                <w:szCs w:val="20"/>
              </w:rPr>
            </w:pPr>
            <w:r>
              <w:rPr>
                <w:rFonts w:cs="Times New Roman"/>
                <w:sz w:val="20"/>
                <w:szCs w:val="20"/>
              </w:rPr>
              <w:lastRenderedPageBreak/>
              <w:t xml:space="preserve">№ </w:t>
            </w:r>
            <w:r w:rsidRPr="00C455A2">
              <w:rPr>
                <w:rFonts w:cs="Times New Roman"/>
                <w:sz w:val="20"/>
                <w:szCs w:val="20"/>
              </w:rPr>
              <w:t>225-СК-5923</w:t>
            </w:r>
            <w:r>
              <w:rPr>
                <w:rFonts w:cs="Times New Roman"/>
                <w:sz w:val="20"/>
                <w:szCs w:val="20"/>
              </w:rPr>
              <w:t xml:space="preserve"> від 30.09.2020</w:t>
            </w:r>
          </w:p>
        </w:tc>
      </w:tr>
      <w:tr w:rsidR="00B347F2" w:rsidRPr="002872BC" w14:paraId="10DAF6F1" w14:textId="77777777" w:rsidTr="00C235B8">
        <w:tc>
          <w:tcPr>
            <w:tcW w:w="708" w:type="dxa"/>
            <w:vMerge/>
          </w:tcPr>
          <w:p w14:paraId="048405F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E53C3A" w14:textId="77777777" w:rsidR="00B347F2" w:rsidRPr="00A0025C" w:rsidRDefault="00B347F2" w:rsidP="00B347F2"/>
        </w:tc>
        <w:tc>
          <w:tcPr>
            <w:tcW w:w="1418" w:type="dxa"/>
          </w:tcPr>
          <w:p w14:paraId="10446E11" w14:textId="519BD9B4" w:rsidR="00B347F2" w:rsidRPr="002C21FF" w:rsidRDefault="00B347F2" w:rsidP="00B347F2">
            <w:pPr>
              <w:jc w:val="center"/>
              <w:rPr>
                <w:rFonts w:cs="Times New Roman"/>
                <w:sz w:val="24"/>
                <w:szCs w:val="24"/>
              </w:rPr>
            </w:pPr>
            <w:r w:rsidRPr="0011723F">
              <w:rPr>
                <w:rFonts w:cs="Times New Roman"/>
                <w:sz w:val="24"/>
                <w:szCs w:val="24"/>
              </w:rPr>
              <w:t>08/21497</w:t>
            </w:r>
          </w:p>
        </w:tc>
        <w:tc>
          <w:tcPr>
            <w:tcW w:w="1417" w:type="dxa"/>
          </w:tcPr>
          <w:p w14:paraId="2C3F325B" w14:textId="62FBB929" w:rsidR="00B347F2" w:rsidRDefault="00B347F2" w:rsidP="00B347F2">
            <w:pPr>
              <w:jc w:val="center"/>
              <w:rPr>
                <w:rFonts w:cs="Times New Roman"/>
                <w:sz w:val="24"/>
                <w:szCs w:val="24"/>
              </w:rPr>
            </w:pPr>
            <w:r>
              <w:rPr>
                <w:rFonts w:cs="Times New Roman"/>
                <w:sz w:val="24"/>
                <w:szCs w:val="24"/>
              </w:rPr>
              <w:t>28.09.2020</w:t>
            </w:r>
          </w:p>
        </w:tc>
        <w:tc>
          <w:tcPr>
            <w:tcW w:w="5387" w:type="dxa"/>
          </w:tcPr>
          <w:p w14:paraId="0F7B9F09" w14:textId="6DFB53E0" w:rsidR="00B347F2" w:rsidRPr="006271CE"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28</w:t>
            </w:r>
            <w:r w:rsidRPr="001D4472">
              <w:rPr>
                <w:rFonts w:cs="Times New Roman"/>
                <w:sz w:val="20"/>
                <w:szCs w:val="20"/>
              </w:rPr>
              <w:t>.</w:t>
            </w:r>
            <w:r>
              <w:rPr>
                <w:rFonts w:cs="Times New Roman"/>
                <w:sz w:val="20"/>
                <w:szCs w:val="20"/>
              </w:rPr>
              <w:t>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08/113-607 без розгляду</w:t>
            </w:r>
          </w:p>
        </w:tc>
        <w:tc>
          <w:tcPr>
            <w:tcW w:w="2836" w:type="dxa"/>
          </w:tcPr>
          <w:p w14:paraId="1490C4CF" w14:textId="5DCDAD7D" w:rsidR="00B347F2"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0287C740" w14:textId="77777777" w:rsidTr="00C235B8">
        <w:tc>
          <w:tcPr>
            <w:tcW w:w="708" w:type="dxa"/>
            <w:vMerge/>
          </w:tcPr>
          <w:p w14:paraId="78E3D63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9E9F9A" w14:textId="77777777" w:rsidR="00B347F2" w:rsidRPr="00A0025C" w:rsidRDefault="00B347F2" w:rsidP="00B347F2"/>
        </w:tc>
        <w:tc>
          <w:tcPr>
            <w:tcW w:w="1418" w:type="dxa"/>
          </w:tcPr>
          <w:p w14:paraId="7B5DAEAF" w14:textId="0AF48AE3" w:rsidR="00B347F2" w:rsidRPr="002C21FF" w:rsidRDefault="00B347F2" w:rsidP="00B347F2">
            <w:pPr>
              <w:jc w:val="center"/>
              <w:rPr>
                <w:rFonts w:cs="Times New Roman"/>
                <w:sz w:val="24"/>
                <w:szCs w:val="24"/>
              </w:rPr>
            </w:pPr>
            <w:r w:rsidRPr="00A34753">
              <w:rPr>
                <w:rFonts w:cs="Times New Roman"/>
                <w:sz w:val="24"/>
                <w:szCs w:val="24"/>
              </w:rPr>
              <w:t>08/21868</w:t>
            </w:r>
          </w:p>
        </w:tc>
        <w:tc>
          <w:tcPr>
            <w:tcW w:w="1417" w:type="dxa"/>
          </w:tcPr>
          <w:p w14:paraId="54036450" w14:textId="6280DB23" w:rsidR="00B347F2" w:rsidRDefault="00B347F2" w:rsidP="00B347F2">
            <w:pPr>
              <w:jc w:val="center"/>
              <w:rPr>
                <w:rFonts w:cs="Times New Roman"/>
                <w:sz w:val="24"/>
                <w:szCs w:val="24"/>
              </w:rPr>
            </w:pPr>
            <w:r>
              <w:rPr>
                <w:rFonts w:cs="Times New Roman"/>
                <w:sz w:val="24"/>
                <w:szCs w:val="24"/>
              </w:rPr>
              <w:t>01.10.2020</w:t>
            </w:r>
          </w:p>
        </w:tc>
        <w:tc>
          <w:tcPr>
            <w:tcW w:w="5387" w:type="dxa"/>
            <w:tcBorders>
              <w:top w:val="single" w:sz="4" w:space="0" w:color="auto"/>
              <w:left w:val="single" w:sz="4" w:space="0" w:color="auto"/>
              <w:bottom w:val="single" w:sz="4" w:space="0" w:color="auto"/>
              <w:right w:val="single" w:sz="4" w:space="0" w:color="auto"/>
            </w:tcBorders>
          </w:tcPr>
          <w:p w14:paraId="212C2AE7" w14:textId="0463C228" w:rsidR="00B347F2" w:rsidRPr="006271CE" w:rsidRDefault="00B347F2" w:rsidP="00B347F2">
            <w:pPr>
              <w:jc w:val="both"/>
              <w:rPr>
                <w:rFonts w:cs="Times New Roman"/>
                <w:sz w:val="20"/>
                <w:szCs w:val="20"/>
              </w:rPr>
            </w:pPr>
            <w:r>
              <w:rPr>
                <w:rFonts w:cs="Times New Roman"/>
                <w:sz w:val="20"/>
                <w:szCs w:val="20"/>
              </w:rPr>
              <w:t>Щодо здійснення фінансування на придбання спортивного інвентарю та виробів медичного призначення для ДНЗ № 60 Святошинського району м. Києва</w:t>
            </w:r>
          </w:p>
        </w:tc>
        <w:tc>
          <w:tcPr>
            <w:tcW w:w="2836" w:type="dxa"/>
          </w:tcPr>
          <w:p w14:paraId="3676B197" w14:textId="021C365A" w:rsidR="00B347F2" w:rsidRDefault="00B347F2" w:rsidP="00B347F2">
            <w:pPr>
              <w:jc w:val="center"/>
              <w:rPr>
                <w:rFonts w:cs="Times New Roman"/>
                <w:sz w:val="20"/>
                <w:szCs w:val="20"/>
              </w:rPr>
            </w:pPr>
            <w:r>
              <w:rPr>
                <w:rFonts w:cs="Times New Roman"/>
                <w:sz w:val="20"/>
                <w:szCs w:val="20"/>
              </w:rPr>
              <w:t xml:space="preserve">№ </w:t>
            </w:r>
            <w:r w:rsidRPr="0085531C">
              <w:rPr>
                <w:rFonts w:cs="Times New Roman"/>
                <w:sz w:val="20"/>
                <w:szCs w:val="20"/>
              </w:rPr>
              <w:t>225-СК-6146</w:t>
            </w:r>
            <w:r>
              <w:rPr>
                <w:rFonts w:cs="Times New Roman"/>
                <w:sz w:val="20"/>
                <w:szCs w:val="20"/>
              </w:rPr>
              <w:t xml:space="preserve"> від 07.10.2020</w:t>
            </w:r>
          </w:p>
        </w:tc>
      </w:tr>
      <w:tr w:rsidR="00B347F2" w:rsidRPr="002872BC" w14:paraId="76EA4698" w14:textId="77777777" w:rsidTr="00C235B8">
        <w:tc>
          <w:tcPr>
            <w:tcW w:w="708" w:type="dxa"/>
            <w:vMerge/>
          </w:tcPr>
          <w:p w14:paraId="4B6E64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0C4D06" w14:textId="77777777" w:rsidR="00B347F2" w:rsidRPr="00A0025C" w:rsidRDefault="00B347F2" w:rsidP="00B347F2"/>
        </w:tc>
        <w:tc>
          <w:tcPr>
            <w:tcW w:w="1418" w:type="dxa"/>
          </w:tcPr>
          <w:p w14:paraId="23F3BCD8" w14:textId="0F5DC88E" w:rsidR="00B347F2" w:rsidRPr="002C21FF" w:rsidRDefault="00B347F2" w:rsidP="00B347F2">
            <w:pPr>
              <w:jc w:val="center"/>
              <w:rPr>
                <w:rFonts w:cs="Times New Roman"/>
                <w:sz w:val="24"/>
                <w:szCs w:val="24"/>
              </w:rPr>
            </w:pPr>
            <w:r w:rsidRPr="00654D3A">
              <w:rPr>
                <w:rFonts w:cs="Times New Roman"/>
                <w:sz w:val="24"/>
                <w:szCs w:val="24"/>
              </w:rPr>
              <w:t>08/22221</w:t>
            </w:r>
          </w:p>
        </w:tc>
        <w:tc>
          <w:tcPr>
            <w:tcW w:w="1417" w:type="dxa"/>
          </w:tcPr>
          <w:p w14:paraId="58A05FE4" w14:textId="1BE3A95C" w:rsidR="00B347F2" w:rsidRDefault="00B347F2" w:rsidP="00B347F2">
            <w:pPr>
              <w:jc w:val="center"/>
              <w:rPr>
                <w:rFonts w:cs="Times New Roman"/>
                <w:sz w:val="24"/>
                <w:szCs w:val="24"/>
              </w:rPr>
            </w:pPr>
            <w:r>
              <w:rPr>
                <w:rFonts w:cs="Times New Roman"/>
                <w:sz w:val="24"/>
                <w:szCs w:val="24"/>
              </w:rPr>
              <w:t>06.10.2020</w:t>
            </w:r>
          </w:p>
        </w:tc>
        <w:tc>
          <w:tcPr>
            <w:tcW w:w="5387" w:type="dxa"/>
          </w:tcPr>
          <w:p w14:paraId="1B8B9B3A" w14:textId="07E4FAA1" w:rsidR="00B347F2" w:rsidRPr="006271C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CEBB0A" w14:textId="766F9B8C" w:rsidR="00B347F2" w:rsidRDefault="00B347F2" w:rsidP="00B347F2">
            <w:pPr>
              <w:jc w:val="center"/>
              <w:rPr>
                <w:rFonts w:cs="Times New Roman"/>
                <w:sz w:val="20"/>
                <w:szCs w:val="20"/>
              </w:rPr>
            </w:pPr>
            <w:r>
              <w:rPr>
                <w:rFonts w:cs="Times New Roman"/>
                <w:sz w:val="20"/>
                <w:szCs w:val="20"/>
              </w:rPr>
              <w:t xml:space="preserve">№ </w:t>
            </w:r>
            <w:r w:rsidRPr="00654D3A">
              <w:rPr>
                <w:rFonts w:cs="Times New Roman"/>
                <w:sz w:val="20"/>
                <w:szCs w:val="20"/>
              </w:rPr>
              <w:t>225-СК-6240</w:t>
            </w:r>
            <w:r>
              <w:rPr>
                <w:rFonts w:cs="Times New Roman"/>
                <w:sz w:val="20"/>
                <w:szCs w:val="20"/>
              </w:rPr>
              <w:t xml:space="preserve"> від 09.10.2020</w:t>
            </w:r>
          </w:p>
        </w:tc>
      </w:tr>
      <w:tr w:rsidR="00B347F2" w:rsidRPr="002872BC" w14:paraId="56CEBB93" w14:textId="77777777" w:rsidTr="00C235B8">
        <w:tc>
          <w:tcPr>
            <w:tcW w:w="708" w:type="dxa"/>
            <w:vMerge/>
          </w:tcPr>
          <w:p w14:paraId="2F42A02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A0632DC" w14:textId="77777777" w:rsidR="00B347F2" w:rsidRPr="00A0025C" w:rsidRDefault="00B347F2" w:rsidP="00B347F2"/>
        </w:tc>
        <w:tc>
          <w:tcPr>
            <w:tcW w:w="1418" w:type="dxa"/>
          </w:tcPr>
          <w:p w14:paraId="4AD9FB16" w14:textId="32AF3861" w:rsidR="00B347F2" w:rsidRPr="002C21FF" w:rsidRDefault="00B347F2" w:rsidP="00B347F2">
            <w:pPr>
              <w:jc w:val="center"/>
              <w:rPr>
                <w:rFonts w:cs="Times New Roman"/>
                <w:sz w:val="24"/>
                <w:szCs w:val="24"/>
              </w:rPr>
            </w:pPr>
            <w:r w:rsidRPr="004D4630">
              <w:rPr>
                <w:rFonts w:cs="Times New Roman"/>
                <w:sz w:val="24"/>
                <w:szCs w:val="24"/>
              </w:rPr>
              <w:t>08/22902</w:t>
            </w:r>
          </w:p>
        </w:tc>
        <w:tc>
          <w:tcPr>
            <w:tcW w:w="1417" w:type="dxa"/>
          </w:tcPr>
          <w:p w14:paraId="27825AAD" w14:textId="0712B815" w:rsidR="00B347F2" w:rsidRDefault="00B347F2" w:rsidP="00B347F2">
            <w:pPr>
              <w:jc w:val="center"/>
              <w:rPr>
                <w:rFonts w:cs="Times New Roman"/>
                <w:sz w:val="24"/>
                <w:szCs w:val="24"/>
              </w:rPr>
            </w:pPr>
            <w:r>
              <w:rPr>
                <w:rFonts w:cs="Times New Roman"/>
                <w:sz w:val="24"/>
                <w:szCs w:val="24"/>
              </w:rPr>
              <w:t>13.10.2020</w:t>
            </w:r>
          </w:p>
        </w:tc>
        <w:tc>
          <w:tcPr>
            <w:tcW w:w="5387" w:type="dxa"/>
          </w:tcPr>
          <w:p w14:paraId="4EDD76F6" w14:textId="742CC51C" w:rsidR="00B347F2" w:rsidRPr="006271C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129AC96" w14:textId="7492A7F3" w:rsidR="00B347F2" w:rsidRDefault="00B347F2" w:rsidP="00B347F2">
            <w:pPr>
              <w:jc w:val="center"/>
              <w:rPr>
                <w:rFonts w:cs="Times New Roman"/>
                <w:sz w:val="20"/>
                <w:szCs w:val="20"/>
              </w:rPr>
            </w:pPr>
            <w:r>
              <w:rPr>
                <w:rFonts w:cs="Times New Roman"/>
                <w:sz w:val="20"/>
                <w:szCs w:val="20"/>
              </w:rPr>
              <w:t xml:space="preserve">№ </w:t>
            </w:r>
            <w:r w:rsidRPr="004D4630">
              <w:rPr>
                <w:rFonts w:cs="Times New Roman"/>
                <w:sz w:val="20"/>
                <w:szCs w:val="20"/>
              </w:rPr>
              <w:t>225-СК-6401</w:t>
            </w:r>
            <w:r>
              <w:rPr>
                <w:rFonts w:cs="Times New Roman"/>
                <w:sz w:val="20"/>
                <w:szCs w:val="20"/>
              </w:rPr>
              <w:t xml:space="preserve"> від 15.10.2020</w:t>
            </w:r>
          </w:p>
        </w:tc>
      </w:tr>
      <w:tr w:rsidR="00B347F2" w:rsidRPr="002872BC" w14:paraId="040E153D" w14:textId="77777777" w:rsidTr="00C235B8">
        <w:tc>
          <w:tcPr>
            <w:tcW w:w="708" w:type="dxa"/>
            <w:vMerge/>
          </w:tcPr>
          <w:p w14:paraId="581D991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87F2B0" w14:textId="77777777" w:rsidR="00B347F2" w:rsidRPr="00A0025C" w:rsidRDefault="00B347F2" w:rsidP="00B347F2"/>
        </w:tc>
        <w:tc>
          <w:tcPr>
            <w:tcW w:w="1418" w:type="dxa"/>
          </w:tcPr>
          <w:p w14:paraId="3475F4CC" w14:textId="613B2AF8" w:rsidR="00B347F2" w:rsidRPr="002C21FF" w:rsidRDefault="00B347F2" w:rsidP="00B347F2">
            <w:pPr>
              <w:jc w:val="center"/>
              <w:rPr>
                <w:rFonts w:cs="Times New Roman"/>
                <w:sz w:val="24"/>
                <w:szCs w:val="24"/>
              </w:rPr>
            </w:pPr>
            <w:r w:rsidRPr="007B7EA6">
              <w:rPr>
                <w:rFonts w:cs="Times New Roman"/>
                <w:sz w:val="24"/>
                <w:szCs w:val="24"/>
              </w:rPr>
              <w:t>08/24679</w:t>
            </w:r>
          </w:p>
        </w:tc>
        <w:tc>
          <w:tcPr>
            <w:tcW w:w="1417" w:type="dxa"/>
          </w:tcPr>
          <w:p w14:paraId="2C3D0C0E" w14:textId="35EC45A2" w:rsidR="00B347F2" w:rsidRDefault="00B347F2" w:rsidP="00B347F2">
            <w:pPr>
              <w:jc w:val="center"/>
              <w:rPr>
                <w:rFonts w:cs="Times New Roman"/>
                <w:sz w:val="24"/>
                <w:szCs w:val="24"/>
              </w:rPr>
            </w:pPr>
            <w:r>
              <w:rPr>
                <w:rFonts w:cs="Times New Roman"/>
                <w:sz w:val="24"/>
                <w:szCs w:val="24"/>
              </w:rPr>
              <w:t>09.11.2020</w:t>
            </w:r>
          </w:p>
        </w:tc>
        <w:tc>
          <w:tcPr>
            <w:tcW w:w="5387" w:type="dxa"/>
          </w:tcPr>
          <w:p w14:paraId="3D044CAD" w14:textId="44383403" w:rsidR="00B347F2" w:rsidRPr="006271C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8FE6FA6" w14:textId="3B3040F7" w:rsidR="00B347F2" w:rsidRDefault="00B347F2" w:rsidP="00B347F2">
            <w:pPr>
              <w:jc w:val="center"/>
              <w:rPr>
                <w:rFonts w:cs="Times New Roman"/>
                <w:sz w:val="20"/>
                <w:szCs w:val="20"/>
              </w:rPr>
            </w:pPr>
            <w:r>
              <w:rPr>
                <w:rFonts w:cs="Times New Roman"/>
                <w:sz w:val="20"/>
                <w:szCs w:val="20"/>
              </w:rPr>
              <w:t xml:space="preserve">№ </w:t>
            </w:r>
            <w:r w:rsidRPr="007B7EA6">
              <w:rPr>
                <w:rFonts w:cs="Times New Roman"/>
                <w:sz w:val="20"/>
                <w:szCs w:val="20"/>
              </w:rPr>
              <w:t>225-СК-6884</w:t>
            </w:r>
            <w:r>
              <w:rPr>
                <w:rFonts w:cs="Times New Roman"/>
                <w:sz w:val="20"/>
                <w:szCs w:val="20"/>
              </w:rPr>
              <w:t xml:space="preserve"> від 11.11.2020</w:t>
            </w:r>
          </w:p>
        </w:tc>
      </w:tr>
      <w:tr w:rsidR="00B347F2" w:rsidRPr="002872BC" w14:paraId="47039D92" w14:textId="77777777" w:rsidTr="00C235B8">
        <w:tc>
          <w:tcPr>
            <w:tcW w:w="708" w:type="dxa"/>
            <w:vMerge/>
          </w:tcPr>
          <w:p w14:paraId="1391613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4B2CA8" w14:textId="77777777" w:rsidR="00B347F2" w:rsidRPr="00A0025C" w:rsidRDefault="00B347F2" w:rsidP="00B347F2"/>
        </w:tc>
        <w:tc>
          <w:tcPr>
            <w:tcW w:w="1418" w:type="dxa"/>
          </w:tcPr>
          <w:p w14:paraId="1DFD1348" w14:textId="45391075" w:rsidR="00B347F2" w:rsidRPr="002C21FF" w:rsidRDefault="00B347F2" w:rsidP="00B347F2">
            <w:pPr>
              <w:jc w:val="center"/>
              <w:rPr>
                <w:rFonts w:cs="Times New Roman"/>
                <w:sz w:val="24"/>
                <w:szCs w:val="24"/>
              </w:rPr>
            </w:pPr>
            <w:r w:rsidRPr="00BC086B">
              <w:rPr>
                <w:rFonts w:cs="Times New Roman"/>
                <w:sz w:val="24"/>
                <w:szCs w:val="24"/>
              </w:rPr>
              <w:t>08/25316</w:t>
            </w:r>
          </w:p>
        </w:tc>
        <w:tc>
          <w:tcPr>
            <w:tcW w:w="1417" w:type="dxa"/>
          </w:tcPr>
          <w:p w14:paraId="10D97A5D" w14:textId="39393258" w:rsidR="00B347F2" w:rsidRDefault="00B347F2" w:rsidP="00B347F2">
            <w:pPr>
              <w:jc w:val="center"/>
              <w:rPr>
                <w:rFonts w:cs="Times New Roman"/>
                <w:sz w:val="24"/>
                <w:szCs w:val="24"/>
              </w:rPr>
            </w:pPr>
            <w:r>
              <w:rPr>
                <w:rFonts w:cs="Times New Roman"/>
                <w:sz w:val="24"/>
                <w:szCs w:val="24"/>
              </w:rPr>
              <w:t>20.11.2020</w:t>
            </w:r>
          </w:p>
        </w:tc>
        <w:tc>
          <w:tcPr>
            <w:tcW w:w="5387" w:type="dxa"/>
          </w:tcPr>
          <w:p w14:paraId="02380706" w14:textId="624D2BA4" w:rsidR="00B347F2" w:rsidRPr="006271CE"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A721E5D" w14:textId="45900BF8" w:rsidR="00B347F2" w:rsidRPr="009A2853" w:rsidRDefault="00B347F2" w:rsidP="00B347F2">
            <w:pPr>
              <w:jc w:val="center"/>
              <w:rPr>
                <w:rFonts w:cs="Times New Roman"/>
                <w:sz w:val="20"/>
                <w:szCs w:val="20"/>
              </w:rPr>
            </w:pPr>
            <w:r>
              <w:rPr>
                <w:rFonts w:cs="Times New Roman"/>
                <w:sz w:val="20"/>
                <w:szCs w:val="20"/>
              </w:rPr>
              <w:t xml:space="preserve">№ </w:t>
            </w:r>
            <w:r w:rsidRPr="00286E04">
              <w:rPr>
                <w:rFonts w:cs="Times New Roman"/>
                <w:sz w:val="20"/>
                <w:szCs w:val="20"/>
              </w:rPr>
              <w:t>225-СК-7087</w:t>
            </w:r>
            <w:r>
              <w:rPr>
                <w:rFonts w:cs="Times New Roman"/>
                <w:sz w:val="20"/>
                <w:szCs w:val="20"/>
              </w:rPr>
              <w:t xml:space="preserve"> від 23.11.2020</w:t>
            </w:r>
          </w:p>
        </w:tc>
      </w:tr>
      <w:tr w:rsidR="00B347F2" w:rsidRPr="002872BC" w14:paraId="0B324078" w14:textId="77777777" w:rsidTr="00C235B8">
        <w:tc>
          <w:tcPr>
            <w:tcW w:w="708" w:type="dxa"/>
            <w:vMerge w:val="restart"/>
          </w:tcPr>
          <w:p w14:paraId="496DDFA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1728F923" w14:textId="5B004F0C" w:rsidR="00B347F2" w:rsidRPr="00DD7587" w:rsidRDefault="00B347F2" w:rsidP="00B347F2">
            <w:pPr>
              <w:rPr>
                <w:rFonts w:cs="Times New Roman"/>
                <w:szCs w:val="28"/>
              </w:rPr>
            </w:pPr>
            <w:r w:rsidRPr="00A0025C">
              <w:t>Яловий Володимир Борисович</w:t>
            </w:r>
          </w:p>
        </w:tc>
        <w:tc>
          <w:tcPr>
            <w:tcW w:w="1418" w:type="dxa"/>
          </w:tcPr>
          <w:p w14:paraId="19EA63E5" w14:textId="06FA9404" w:rsidR="00B347F2" w:rsidRPr="00DD7587" w:rsidRDefault="00B347F2" w:rsidP="00B347F2">
            <w:pPr>
              <w:jc w:val="center"/>
              <w:rPr>
                <w:rFonts w:cs="Times New Roman"/>
                <w:sz w:val="24"/>
                <w:szCs w:val="24"/>
              </w:rPr>
            </w:pPr>
            <w:r w:rsidRPr="00E80B2B">
              <w:rPr>
                <w:rFonts w:cs="Times New Roman"/>
                <w:sz w:val="24"/>
                <w:szCs w:val="24"/>
              </w:rPr>
              <w:t>08/13972</w:t>
            </w:r>
          </w:p>
        </w:tc>
        <w:tc>
          <w:tcPr>
            <w:tcW w:w="1417" w:type="dxa"/>
          </w:tcPr>
          <w:p w14:paraId="50071A2A" w14:textId="560D1B6B"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3B838C28" w14:textId="4FE1BA07" w:rsidR="00B347F2" w:rsidRPr="00440AC6"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0A4BEA3" w14:textId="21AA7670" w:rsidR="00B347F2" w:rsidRPr="00124144" w:rsidRDefault="00B347F2" w:rsidP="00B347F2">
            <w:pPr>
              <w:jc w:val="center"/>
              <w:rPr>
                <w:rFonts w:cs="Times New Roman"/>
                <w:sz w:val="20"/>
                <w:szCs w:val="20"/>
              </w:rPr>
            </w:pPr>
            <w:r>
              <w:rPr>
                <w:rFonts w:cs="Times New Roman"/>
                <w:sz w:val="20"/>
                <w:szCs w:val="20"/>
              </w:rPr>
              <w:t xml:space="preserve">№ </w:t>
            </w:r>
            <w:r w:rsidRPr="005C06A3">
              <w:rPr>
                <w:rFonts w:cs="Times New Roman"/>
                <w:sz w:val="20"/>
                <w:szCs w:val="20"/>
              </w:rPr>
              <w:t>225-СК-3779</w:t>
            </w:r>
            <w:r>
              <w:rPr>
                <w:rFonts w:cs="Times New Roman"/>
                <w:sz w:val="20"/>
                <w:szCs w:val="20"/>
              </w:rPr>
              <w:t xml:space="preserve"> від 03.07.2020</w:t>
            </w:r>
          </w:p>
        </w:tc>
      </w:tr>
      <w:tr w:rsidR="00B347F2" w:rsidRPr="002872BC" w14:paraId="6965DA17" w14:textId="77777777" w:rsidTr="00C235B8">
        <w:tc>
          <w:tcPr>
            <w:tcW w:w="708" w:type="dxa"/>
            <w:vMerge/>
          </w:tcPr>
          <w:p w14:paraId="5CD95E9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0E084B" w14:textId="77777777" w:rsidR="00B347F2" w:rsidRPr="00A0025C" w:rsidRDefault="00B347F2" w:rsidP="00B347F2"/>
        </w:tc>
        <w:tc>
          <w:tcPr>
            <w:tcW w:w="1418" w:type="dxa"/>
          </w:tcPr>
          <w:p w14:paraId="2760E563" w14:textId="238E5CA3" w:rsidR="00B347F2" w:rsidRPr="00DD7587" w:rsidRDefault="00B347F2" w:rsidP="00B347F2">
            <w:pPr>
              <w:jc w:val="center"/>
              <w:rPr>
                <w:rFonts w:cs="Times New Roman"/>
                <w:sz w:val="24"/>
                <w:szCs w:val="24"/>
              </w:rPr>
            </w:pPr>
            <w:r w:rsidRPr="005E363B">
              <w:rPr>
                <w:rFonts w:cs="Times New Roman"/>
                <w:sz w:val="24"/>
                <w:szCs w:val="24"/>
              </w:rPr>
              <w:t>08/13974</w:t>
            </w:r>
          </w:p>
        </w:tc>
        <w:tc>
          <w:tcPr>
            <w:tcW w:w="1417" w:type="dxa"/>
          </w:tcPr>
          <w:p w14:paraId="4B4CCD06" w14:textId="2784AAAA"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5C6232A6" w14:textId="2794003E" w:rsidR="00B347F2" w:rsidRPr="00440AC6"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E3DF17B" w14:textId="73DA251C" w:rsidR="00B347F2" w:rsidRPr="00124144" w:rsidRDefault="00B347F2" w:rsidP="00B347F2">
            <w:pPr>
              <w:jc w:val="center"/>
              <w:rPr>
                <w:rFonts w:cs="Times New Roman"/>
                <w:sz w:val="20"/>
                <w:szCs w:val="20"/>
              </w:rPr>
            </w:pPr>
            <w:r>
              <w:rPr>
                <w:rFonts w:cs="Times New Roman"/>
                <w:sz w:val="20"/>
                <w:szCs w:val="20"/>
              </w:rPr>
              <w:t xml:space="preserve">№ </w:t>
            </w:r>
            <w:r w:rsidRPr="005C06A3">
              <w:rPr>
                <w:rFonts w:cs="Times New Roman"/>
                <w:sz w:val="20"/>
                <w:szCs w:val="20"/>
              </w:rPr>
              <w:t>225-СК-3779</w:t>
            </w:r>
            <w:r>
              <w:rPr>
                <w:rFonts w:cs="Times New Roman"/>
                <w:sz w:val="20"/>
                <w:szCs w:val="20"/>
              </w:rPr>
              <w:t xml:space="preserve"> від 03.07.2020</w:t>
            </w:r>
          </w:p>
        </w:tc>
      </w:tr>
      <w:tr w:rsidR="00B347F2" w:rsidRPr="002872BC" w14:paraId="16D3282A" w14:textId="77777777" w:rsidTr="00C235B8">
        <w:tc>
          <w:tcPr>
            <w:tcW w:w="708" w:type="dxa"/>
            <w:vMerge/>
          </w:tcPr>
          <w:p w14:paraId="1C07C9B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1D15B3F" w14:textId="77777777" w:rsidR="00B347F2" w:rsidRPr="00A0025C" w:rsidRDefault="00B347F2" w:rsidP="00B347F2"/>
        </w:tc>
        <w:tc>
          <w:tcPr>
            <w:tcW w:w="1418" w:type="dxa"/>
          </w:tcPr>
          <w:p w14:paraId="07A678D3" w14:textId="12CE942B" w:rsidR="00B347F2" w:rsidRPr="00DD7587" w:rsidRDefault="00B347F2" w:rsidP="00B347F2">
            <w:pPr>
              <w:jc w:val="center"/>
              <w:rPr>
                <w:rFonts w:cs="Times New Roman"/>
                <w:sz w:val="24"/>
                <w:szCs w:val="24"/>
              </w:rPr>
            </w:pPr>
            <w:r w:rsidRPr="004217BF">
              <w:rPr>
                <w:rFonts w:cs="Times New Roman"/>
                <w:sz w:val="24"/>
                <w:szCs w:val="24"/>
              </w:rPr>
              <w:t>08/15109</w:t>
            </w:r>
          </w:p>
        </w:tc>
        <w:tc>
          <w:tcPr>
            <w:tcW w:w="1417" w:type="dxa"/>
          </w:tcPr>
          <w:p w14:paraId="1875F0B9" w14:textId="1A16E5CD" w:rsidR="00B347F2" w:rsidRPr="00DD7587" w:rsidRDefault="00B347F2" w:rsidP="00B347F2">
            <w:pPr>
              <w:jc w:val="center"/>
              <w:rPr>
                <w:rFonts w:cs="Times New Roman"/>
                <w:sz w:val="24"/>
                <w:szCs w:val="24"/>
              </w:rPr>
            </w:pPr>
            <w:r>
              <w:rPr>
                <w:rFonts w:cs="Times New Roman"/>
                <w:sz w:val="24"/>
                <w:szCs w:val="24"/>
              </w:rPr>
              <w:t>14.07.2020</w:t>
            </w:r>
          </w:p>
        </w:tc>
        <w:tc>
          <w:tcPr>
            <w:tcW w:w="5387" w:type="dxa"/>
          </w:tcPr>
          <w:p w14:paraId="7FA0BA47" w14:textId="7B7ABB71" w:rsidR="00B347F2" w:rsidRPr="00440AC6"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54172429" w14:textId="2E75D351" w:rsidR="00B347F2" w:rsidRPr="00124144"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C73343C" w14:textId="77777777" w:rsidTr="00C235B8">
        <w:tc>
          <w:tcPr>
            <w:tcW w:w="708" w:type="dxa"/>
            <w:vMerge/>
          </w:tcPr>
          <w:p w14:paraId="186EA6A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7FB0A49" w14:textId="77777777" w:rsidR="00B347F2" w:rsidRPr="00A0025C" w:rsidRDefault="00B347F2" w:rsidP="00B347F2"/>
        </w:tc>
        <w:tc>
          <w:tcPr>
            <w:tcW w:w="1418" w:type="dxa"/>
          </w:tcPr>
          <w:p w14:paraId="24C67B45" w14:textId="7938883D" w:rsidR="00B347F2" w:rsidRPr="00DD7587" w:rsidRDefault="00B347F2" w:rsidP="00B347F2">
            <w:pPr>
              <w:jc w:val="center"/>
              <w:rPr>
                <w:rFonts w:cs="Times New Roman"/>
                <w:sz w:val="24"/>
                <w:szCs w:val="24"/>
              </w:rPr>
            </w:pPr>
            <w:r w:rsidRPr="00D211F0">
              <w:rPr>
                <w:rFonts w:cs="Times New Roman"/>
                <w:sz w:val="24"/>
                <w:szCs w:val="24"/>
              </w:rPr>
              <w:t>08/15427</w:t>
            </w:r>
          </w:p>
        </w:tc>
        <w:tc>
          <w:tcPr>
            <w:tcW w:w="1417" w:type="dxa"/>
          </w:tcPr>
          <w:p w14:paraId="6D73DD5B" w14:textId="08CF86BF" w:rsidR="00B347F2" w:rsidRPr="00DD7587" w:rsidRDefault="00B347F2" w:rsidP="00B347F2">
            <w:pPr>
              <w:jc w:val="center"/>
              <w:rPr>
                <w:rFonts w:cs="Times New Roman"/>
                <w:sz w:val="24"/>
                <w:szCs w:val="24"/>
              </w:rPr>
            </w:pPr>
            <w:r>
              <w:rPr>
                <w:rFonts w:cs="Times New Roman"/>
                <w:sz w:val="24"/>
                <w:szCs w:val="24"/>
              </w:rPr>
              <w:t>16.07.2020</w:t>
            </w:r>
          </w:p>
        </w:tc>
        <w:tc>
          <w:tcPr>
            <w:tcW w:w="5387" w:type="dxa"/>
          </w:tcPr>
          <w:p w14:paraId="10FFDD5A" w14:textId="1C710729" w:rsidR="00B347F2" w:rsidRPr="00440AC6"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2DB91BF" w14:textId="372C6518" w:rsidR="00B347F2" w:rsidRPr="00124144" w:rsidRDefault="00B347F2" w:rsidP="00B347F2">
            <w:pPr>
              <w:jc w:val="center"/>
              <w:rPr>
                <w:rFonts w:cs="Times New Roman"/>
                <w:sz w:val="20"/>
                <w:szCs w:val="20"/>
              </w:rPr>
            </w:pPr>
            <w:r w:rsidRPr="00B57ACE">
              <w:rPr>
                <w:rFonts w:cs="Times New Roman"/>
                <w:sz w:val="20"/>
                <w:szCs w:val="20"/>
              </w:rPr>
              <w:t xml:space="preserve">№ </w:t>
            </w:r>
            <w:r w:rsidRPr="00D211F0">
              <w:rPr>
                <w:rFonts w:cs="Times New Roman"/>
                <w:sz w:val="20"/>
                <w:szCs w:val="20"/>
              </w:rPr>
              <w:t>225-СК-4196</w:t>
            </w:r>
            <w:r>
              <w:rPr>
                <w:rFonts w:cs="Times New Roman"/>
                <w:sz w:val="20"/>
                <w:szCs w:val="20"/>
              </w:rPr>
              <w:t xml:space="preserve"> </w:t>
            </w:r>
            <w:r w:rsidRPr="00B57ACE">
              <w:rPr>
                <w:rFonts w:cs="Times New Roman"/>
                <w:sz w:val="20"/>
                <w:szCs w:val="20"/>
              </w:rPr>
              <w:t xml:space="preserve">від </w:t>
            </w:r>
            <w:r>
              <w:rPr>
                <w:rFonts w:cs="Times New Roman"/>
                <w:sz w:val="20"/>
                <w:szCs w:val="20"/>
              </w:rPr>
              <w:t>22.07</w:t>
            </w:r>
            <w:r w:rsidRPr="00B57ACE">
              <w:rPr>
                <w:rFonts w:cs="Times New Roman"/>
                <w:sz w:val="20"/>
                <w:szCs w:val="20"/>
              </w:rPr>
              <w:t>.2020</w:t>
            </w:r>
          </w:p>
        </w:tc>
      </w:tr>
      <w:tr w:rsidR="00B347F2" w:rsidRPr="002872BC" w14:paraId="30310799" w14:textId="77777777" w:rsidTr="00C235B8">
        <w:tc>
          <w:tcPr>
            <w:tcW w:w="708" w:type="dxa"/>
            <w:vMerge/>
          </w:tcPr>
          <w:p w14:paraId="1D9CB24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7060CE" w14:textId="77777777" w:rsidR="00B347F2" w:rsidRPr="00A0025C" w:rsidRDefault="00B347F2" w:rsidP="00B347F2"/>
        </w:tc>
        <w:tc>
          <w:tcPr>
            <w:tcW w:w="1418" w:type="dxa"/>
          </w:tcPr>
          <w:p w14:paraId="353E80D9" w14:textId="3D2F2236" w:rsidR="00B347F2" w:rsidRPr="00DD7587" w:rsidRDefault="00B347F2" w:rsidP="00B347F2">
            <w:pPr>
              <w:jc w:val="center"/>
              <w:rPr>
                <w:rFonts w:cs="Times New Roman"/>
                <w:sz w:val="24"/>
                <w:szCs w:val="24"/>
              </w:rPr>
            </w:pPr>
            <w:r w:rsidRPr="00A80514">
              <w:rPr>
                <w:rFonts w:cs="Times New Roman"/>
                <w:sz w:val="24"/>
                <w:szCs w:val="24"/>
              </w:rPr>
              <w:t>08/16508</w:t>
            </w:r>
          </w:p>
        </w:tc>
        <w:tc>
          <w:tcPr>
            <w:tcW w:w="1417" w:type="dxa"/>
          </w:tcPr>
          <w:p w14:paraId="39E1DFA5" w14:textId="544038F3" w:rsidR="00B347F2" w:rsidRPr="00DD7587" w:rsidRDefault="00B347F2" w:rsidP="00B347F2">
            <w:pPr>
              <w:jc w:val="center"/>
              <w:rPr>
                <w:rFonts w:cs="Times New Roman"/>
                <w:sz w:val="24"/>
                <w:szCs w:val="24"/>
              </w:rPr>
            </w:pPr>
            <w:r>
              <w:rPr>
                <w:rFonts w:cs="Times New Roman"/>
                <w:sz w:val="24"/>
                <w:szCs w:val="24"/>
              </w:rPr>
              <w:t>29.07.2020</w:t>
            </w:r>
          </w:p>
        </w:tc>
        <w:tc>
          <w:tcPr>
            <w:tcW w:w="5387" w:type="dxa"/>
          </w:tcPr>
          <w:p w14:paraId="294D9C7A" w14:textId="3ED5991F" w:rsidR="00B347F2" w:rsidRPr="00440AC6"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178BE80" w14:textId="236001BF" w:rsidR="00B347F2" w:rsidRPr="00124144" w:rsidRDefault="00B347F2" w:rsidP="00B347F2">
            <w:pPr>
              <w:jc w:val="center"/>
              <w:rPr>
                <w:rFonts w:cs="Times New Roman"/>
                <w:sz w:val="20"/>
                <w:szCs w:val="20"/>
              </w:rPr>
            </w:pPr>
            <w:r w:rsidRPr="00B57ACE">
              <w:rPr>
                <w:rFonts w:cs="Times New Roman"/>
                <w:sz w:val="20"/>
                <w:szCs w:val="20"/>
              </w:rPr>
              <w:t xml:space="preserve">№ </w:t>
            </w:r>
            <w:r w:rsidRPr="00A80514">
              <w:rPr>
                <w:rFonts w:cs="Times New Roman"/>
                <w:sz w:val="20"/>
                <w:szCs w:val="20"/>
              </w:rPr>
              <w:t>225-СК-4447</w:t>
            </w:r>
            <w:r>
              <w:rPr>
                <w:rFonts w:cs="Times New Roman"/>
                <w:sz w:val="20"/>
                <w:szCs w:val="20"/>
              </w:rPr>
              <w:t xml:space="preserve"> </w:t>
            </w:r>
            <w:r w:rsidRPr="00B57ACE">
              <w:rPr>
                <w:rFonts w:cs="Times New Roman"/>
                <w:sz w:val="20"/>
                <w:szCs w:val="20"/>
              </w:rPr>
              <w:t xml:space="preserve">від </w:t>
            </w:r>
            <w:r>
              <w:rPr>
                <w:rFonts w:cs="Times New Roman"/>
                <w:sz w:val="20"/>
                <w:szCs w:val="20"/>
              </w:rPr>
              <w:t>31.07</w:t>
            </w:r>
            <w:r w:rsidRPr="00B57ACE">
              <w:rPr>
                <w:rFonts w:cs="Times New Roman"/>
                <w:sz w:val="20"/>
                <w:szCs w:val="20"/>
              </w:rPr>
              <w:t>.2020</w:t>
            </w:r>
          </w:p>
        </w:tc>
      </w:tr>
      <w:tr w:rsidR="00B347F2" w:rsidRPr="002872BC" w14:paraId="2872A960" w14:textId="77777777" w:rsidTr="00C235B8">
        <w:tc>
          <w:tcPr>
            <w:tcW w:w="708" w:type="dxa"/>
            <w:vMerge/>
          </w:tcPr>
          <w:p w14:paraId="2F74396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8CA2378" w14:textId="77777777" w:rsidR="00B347F2" w:rsidRPr="00A0025C" w:rsidRDefault="00B347F2" w:rsidP="00B347F2"/>
        </w:tc>
        <w:tc>
          <w:tcPr>
            <w:tcW w:w="1418" w:type="dxa"/>
          </w:tcPr>
          <w:p w14:paraId="1DBF7548" w14:textId="352FBACE" w:rsidR="00B347F2" w:rsidRPr="00DD7587" w:rsidRDefault="00B347F2" w:rsidP="00B347F2">
            <w:pPr>
              <w:jc w:val="center"/>
              <w:rPr>
                <w:rFonts w:cs="Times New Roman"/>
                <w:sz w:val="24"/>
                <w:szCs w:val="24"/>
              </w:rPr>
            </w:pPr>
            <w:r w:rsidRPr="00A80514">
              <w:rPr>
                <w:rFonts w:cs="Times New Roman"/>
                <w:sz w:val="24"/>
                <w:szCs w:val="24"/>
              </w:rPr>
              <w:t>08/16509</w:t>
            </w:r>
          </w:p>
        </w:tc>
        <w:tc>
          <w:tcPr>
            <w:tcW w:w="1417" w:type="dxa"/>
          </w:tcPr>
          <w:p w14:paraId="550317F5" w14:textId="031E3014" w:rsidR="00B347F2" w:rsidRPr="00DD7587" w:rsidRDefault="00B347F2" w:rsidP="00B347F2">
            <w:pPr>
              <w:jc w:val="center"/>
              <w:rPr>
                <w:rFonts w:cs="Times New Roman"/>
                <w:sz w:val="24"/>
                <w:szCs w:val="24"/>
              </w:rPr>
            </w:pPr>
            <w:r>
              <w:rPr>
                <w:rFonts w:cs="Times New Roman"/>
                <w:sz w:val="24"/>
                <w:szCs w:val="24"/>
              </w:rPr>
              <w:t>29.07.2020</w:t>
            </w:r>
          </w:p>
        </w:tc>
        <w:tc>
          <w:tcPr>
            <w:tcW w:w="5387" w:type="dxa"/>
          </w:tcPr>
          <w:p w14:paraId="72BAF2CF" w14:textId="38272E6E" w:rsidR="00B347F2" w:rsidRPr="00440AC6"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Шевченківс</w:t>
            </w:r>
            <w:r w:rsidRPr="00953434">
              <w:rPr>
                <w:rFonts w:cs="Times New Roman"/>
                <w:sz w:val="20"/>
                <w:szCs w:val="20"/>
              </w:rPr>
              <w:t>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ах по просп. Перемоги, 88/2, вул. Ружинська, 3/56, 14, вул. Стеценка, 13,                                              вул. Тешебаєва, 60, вул. Академіка Туполєва, 22-б,                           вул. Данила Щербаківського, 61-в, вул. Салютна, 9, 25-а</w:t>
            </w:r>
          </w:p>
        </w:tc>
        <w:tc>
          <w:tcPr>
            <w:tcW w:w="2836" w:type="dxa"/>
          </w:tcPr>
          <w:p w14:paraId="0901E31E" w14:textId="522D1086" w:rsidR="00B347F2" w:rsidRPr="00124144" w:rsidRDefault="00B347F2" w:rsidP="00B347F2">
            <w:pPr>
              <w:jc w:val="center"/>
              <w:rPr>
                <w:rFonts w:cs="Times New Roman"/>
                <w:sz w:val="20"/>
                <w:szCs w:val="20"/>
              </w:rPr>
            </w:pPr>
            <w:r w:rsidRPr="00B57ACE">
              <w:rPr>
                <w:rFonts w:cs="Times New Roman"/>
                <w:sz w:val="20"/>
                <w:szCs w:val="20"/>
              </w:rPr>
              <w:t xml:space="preserve">№ </w:t>
            </w:r>
            <w:r w:rsidRPr="00A80514">
              <w:rPr>
                <w:rFonts w:cs="Times New Roman"/>
                <w:sz w:val="20"/>
                <w:szCs w:val="20"/>
              </w:rPr>
              <w:t>225-СК-4447</w:t>
            </w:r>
            <w:r>
              <w:rPr>
                <w:rFonts w:cs="Times New Roman"/>
                <w:sz w:val="20"/>
                <w:szCs w:val="20"/>
              </w:rPr>
              <w:t xml:space="preserve"> </w:t>
            </w:r>
            <w:r w:rsidRPr="00B57ACE">
              <w:rPr>
                <w:rFonts w:cs="Times New Roman"/>
                <w:sz w:val="20"/>
                <w:szCs w:val="20"/>
              </w:rPr>
              <w:t xml:space="preserve">від </w:t>
            </w:r>
            <w:r>
              <w:rPr>
                <w:rFonts w:cs="Times New Roman"/>
                <w:sz w:val="20"/>
                <w:szCs w:val="20"/>
              </w:rPr>
              <w:t>31.07</w:t>
            </w:r>
            <w:r w:rsidRPr="00B57ACE">
              <w:rPr>
                <w:rFonts w:cs="Times New Roman"/>
                <w:sz w:val="20"/>
                <w:szCs w:val="20"/>
              </w:rPr>
              <w:t>.2020</w:t>
            </w:r>
          </w:p>
        </w:tc>
      </w:tr>
      <w:tr w:rsidR="00B347F2" w:rsidRPr="002872BC" w14:paraId="292D61AA" w14:textId="77777777" w:rsidTr="00C235B8">
        <w:tc>
          <w:tcPr>
            <w:tcW w:w="708" w:type="dxa"/>
            <w:vMerge/>
          </w:tcPr>
          <w:p w14:paraId="0D29A18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126CF1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8E3D31E" w14:textId="30FADE42" w:rsidR="00B347F2" w:rsidRPr="00DD7587" w:rsidRDefault="00B347F2" w:rsidP="00B347F2">
            <w:pPr>
              <w:jc w:val="center"/>
              <w:rPr>
                <w:rFonts w:cs="Times New Roman"/>
                <w:sz w:val="24"/>
                <w:szCs w:val="24"/>
              </w:rPr>
            </w:pPr>
            <w:r>
              <w:rPr>
                <w:rFonts w:cs="Times New Roman"/>
                <w:sz w:val="24"/>
                <w:szCs w:val="24"/>
              </w:rPr>
              <w:t>08/16956</w:t>
            </w:r>
          </w:p>
        </w:tc>
        <w:tc>
          <w:tcPr>
            <w:tcW w:w="1417" w:type="dxa"/>
            <w:tcBorders>
              <w:top w:val="single" w:sz="4" w:space="0" w:color="auto"/>
              <w:left w:val="single" w:sz="4" w:space="0" w:color="auto"/>
              <w:bottom w:val="single" w:sz="4" w:space="0" w:color="auto"/>
              <w:right w:val="single" w:sz="4" w:space="0" w:color="auto"/>
            </w:tcBorders>
          </w:tcPr>
          <w:p w14:paraId="7726E1FD" w14:textId="232D6325"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9B89AAD" w14:textId="1F413BC4" w:rsidR="00B347F2" w:rsidRPr="00440AC6"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A12AAC0" w14:textId="249E7FF5" w:rsidR="00B347F2" w:rsidRPr="00124144" w:rsidRDefault="00B347F2" w:rsidP="00B347F2">
            <w:pPr>
              <w:jc w:val="center"/>
              <w:rPr>
                <w:rFonts w:cs="Times New Roman"/>
                <w:sz w:val="20"/>
                <w:szCs w:val="20"/>
              </w:rPr>
            </w:pPr>
            <w:r>
              <w:rPr>
                <w:rFonts w:cs="Times New Roman"/>
                <w:sz w:val="20"/>
                <w:szCs w:val="20"/>
              </w:rPr>
              <w:t>№ 225-СК-4568 від 06.08.2020</w:t>
            </w:r>
          </w:p>
        </w:tc>
      </w:tr>
      <w:tr w:rsidR="00B347F2" w:rsidRPr="002872BC" w14:paraId="64C66268" w14:textId="77777777" w:rsidTr="00C235B8">
        <w:tc>
          <w:tcPr>
            <w:tcW w:w="708" w:type="dxa"/>
            <w:vMerge/>
          </w:tcPr>
          <w:p w14:paraId="6EFD275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DB16FE"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00DAE6A" w14:textId="6F9FA4DB" w:rsidR="00B347F2" w:rsidRPr="00DD7587" w:rsidRDefault="00B347F2" w:rsidP="00B347F2">
            <w:pPr>
              <w:jc w:val="center"/>
              <w:rPr>
                <w:rFonts w:cs="Times New Roman"/>
                <w:sz w:val="24"/>
                <w:szCs w:val="24"/>
              </w:rPr>
            </w:pPr>
            <w:r>
              <w:rPr>
                <w:rFonts w:cs="Times New Roman"/>
                <w:sz w:val="24"/>
                <w:szCs w:val="24"/>
              </w:rPr>
              <w:t>08/16957</w:t>
            </w:r>
          </w:p>
        </w:tc>
        <w:tc>
          <w:tcPr>
            <w:tcW w:w="1417" w:type="dxa"/>
            <w:tcBorders>
              <w:top w:val="single" w:sz="4" w:space="0" w:color="auto"/>
              <w:left w:val="single" w:sz="4" w:space="0" w:color="auto"/>
              <w:bottom w:val="single" w:sz="4" w:space="0" w:color="auto"/>
              <w:right w:val="single" w:sz="4" w:space="0" w:color="auto"/>
            </w:tcBorders>
          </w:tcPr>
          <w:p w14:paraId="57E915CA" w14:textId="5A845101"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3F5C060" w14:textId="21247F7D" w:rsidR="00B347F2" w:rsidRPr="00440AC6"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5E1DC1F" w14:textId="103B9603" w:rsidR="00B347F2" w:rsidRPr="00124144" w:rsidRDefault="00B347F2" w:rsidP="00B347F2">
            <w:pPr>
              <w:jc w:val="center"/>
              <w:rPr>
                <w:rFonts w:cs="Times New Roman"/>
                <w:sz w:val="20"/>
                <w:szCs w:val="20"/>
              </w:rPr>
            </w:pPr>
            <w:r>
              <w:rPr>
                <w:rFonts w:cs="Times New Roman"/>
                <w:sz w:val="20"/>
                <w:szCs w:val="20"/>
              </w:rPr>
              <w:t>№ 225-СК-4568 від 06.08.2020</w:t>
            </w:r>
          </w:p>
        </w:tc>
      </w:tr>
      <w:tr w:rsidR="00B347F2" w:rsidRPr="002872BC" w14:paraId="61F68BC3" w14:textId="77777777" w:rsidTr="00C235B8">
        <w:tc>
          <w:tcPr>
            <w:tcW w:w="708" w:type="dxa"/>
            <w:vMerge/>
          </w:tcPr>
          <w:p w14:paraId="5AB7A94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2E5376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E8BFA09" w14:textId="58F69C06" w:rsidR="00B347F2" w:rsidRPr="00DD7587" w:rsidRDefault="00B347F2" w:rsidP="00B347F2">
            <w:pPr>
              <w:jc w:val="center"/>
              <w:rPr>
                <w:rFonts w:cs="Times New Roman"/>
                <w:sz w:val="24"/>
                <w:szCs w:val="24"/>
              </w:rPr>
            </w:pPr>
            <w:r>
              <w:rPr>
                <w:rFonts w:cs="Times New Roman"/>
                <w:sz w:val="24"/>
                <w:szCs w:val="24"/>
              </w:rPr>
              <w:t>08/18277</w:t>
            </w:r>
          </w:p>
        </w:tc>
        <w:tc>
          <w:tcPr>
            <w:tcW w:w="1417" w:type="dxa"/>
            <w:tcBorders>
              <w:top w:val="single" w:sz="4" w:space="0" w:color="auto"/>
              <w:left w:val="single" w:sz="4" w:space="0" w:color="auto"/>
              <w:bottom w:val="single" w:sz="4" w:space="0" w:color="auto"/>
              <w:right w:val="single" w:sz="4" w:space="0" w:color="auto"/>
            </w:tcBorders>
          </w:tcPr>
          <w:p w14:paraId="1B03EFE8" w14:textId="07CC6F18" w:rsidR="00B347F2" w:rsidRPr="00DD7587"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01175972" w14:textId="48CEA830" w:rsidR="00B347F2" w:rsidRPr="00440AC6"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7CF2CCC" w14:textId="3B170351" w:rsidR="00B347F2" w:rsidRPr="00124144"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57BD606" w14:textId="77777777" w:rsidTr="00C235B8">
        <w:tc>
          <w:tcPr>
            <w:tcW w:w="708" w:type="dxa"/>
            <w:vMerge/>
          </w:tcPr>
          <w:p w14:paraId="21A08FB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B579B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80BBB25" w14:textId="7CE71802" w:rsidR="00B347F2" w:rsidRPr="00DD7587" w:rsidRDefault="00B347F2" w:rsidP="00B347F2">
            <w:pPr>
              <w:jc w:val="center"/>
              <w:rPr>
                <w:rFonts w:cs="Times New Roman"/>
                <w:sz w:val="24"/>
                <w:szCs w:val="24"/>
              </w:rPr>
            </w:pPr>
            <w:r>
              <w:rPr>
                <w:rFonts w:cs="Times New Roman"/>
                <w:sz w:val="24"/>
                <w:szCs w:val="24"/>
              </w:rPr>
              <w:t>08/18698</w:t>
            </w:r>
          </w:p>
        </w:tc>
        <w:tc>
          <w:tcPr>
            <w:tcW w:w="1417" w:type="dxa"/>
            <w:tcBorders>
              <w:top w:val="single" w:sz="4" w:space="0" w:color="auto"/>
              <w:left w:val="single" w:sz="4" w:space="0" w:color="auto"/>
              <w:bottom w:val="single" w:sz="4" w:space="0" w:color="auto"/>
              <w:right w:val="single" w:sz="4" w:space="0" w:color="auto"/>
            </w:tcBorders>
          </w:tcPr>
          <w:p w14:paraId="75176DD4" w14:textId="4890FFE9" w:rsidR="00B347F2" w:rsidRPr="00DD7587"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1EDD53BB" w14:textId="7DB658CB" w:rsidR="00B347F2" w:rsidRPr="00440AC6"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2BE1EE33" w14:textId="57796B11" w:rsidR="00B347F2" w:rsidRPr="00124144" w:rsidRDefault="00B347F2" w:rsidP="00B347F2">
            <w:pPr>
              <w:jc w:val="center"/>
              <w:rPr>
                <w:rFonts w:cs="Times New Roman"/>
                <w:sz w:val="20"/>
                <w:szCs w:val="20"/>
              </w:rPr>
            </w:pPr>
            <w:r>
              <w:rPr>
                <w:rFonts w:cs="Times New Roman"/>
                <w:sz w:val="20"/>
                <w:szCs w:val="20"/>
              </w:rPr>
              <w:t>№ 225-СК-5159 від 01.09.2020</w:t>
            </w:r>
          </w:p>
        </w:tc>
      </w:tr>
      <w:tr w:rsidR="00B347F2" w:rsidRPr="002872BC" w14:paraId="443D9E4E" w14:textId="77777777" w:rsidTr="00C235B8">
        <w:tc>
          <w:tcPr>
            <w:tcW w:w="708" w:type="dxa"/>
            <w:vMerge/>
          </w:tcPr>
          <w:p w14:paraId="1088FB5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1E89D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89B3CDA" w14:textId="680D46D0" w:rsidR="00B347F2" w:rsidRPr="00DD7587" w:rsidRDefault="00B347F2" w:rsidP="00B347F2">
            <w:pPr>
              <w:jc w:val="center"/>
              <w:rPr>
                <w:rFonts w:cs="Times New Roman"/>
                <w:sz w:val="24"/>
                <w:szCs w:val="24"/>
              </w:rPr>
            </w:pPr>
            <w:r>
              <w:rPr>
                <w:rFonts w:cs="Times New Roman"/>
                <w:sz w:val="24"/>
                <w:szCs w:val="24"/>
              </w:rPr>
              <w:t>08/18707</w:t>
            </w:r>
          </w:p>
        </w:tc>
        <w:tc>
          <w:tcPr>
            <w:tcW w:w="1417" w:type="dxa"/>
            <w:tcBorders>
              <w:top w:val="single" w:sz="4" w:space="0" w:color="auto"/>
              <w:left w:val="single" w:sz="4" w:space="0" w:color="auto"/>
              <w:bottom w:val="single" w:sz="4" w:space="0" w:color="auto"/>
              <w:right w:val="single" w:sz="4" w:space="0" w:color="auto"/>
            </w:tcBorders>
          </w:tcPr>
          <w:p w14:paraId="167A23C8" w14:textId="60627905" w:rsidR="00B347F2" w:rsidRPr="00DD7587"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66BB660D" w14:textId="3CC99E64" w:rsidR="00B347F2" w:rsidRPr="00440AC6" w:rsidRDefault="00B347F2" w:rsidP="00B347F2">
            <w:pPr>
              <w:jc w:val="both"/>
              <w:rPr>
                <w:rFonts w:cs="Times New Roman"/>
                <w:sz w:val="20"/>
                <w:szCs w:val="20"/>
              </w:rPr>
            </w:pPr>
            <w:r>
              <w:rPr>
                <w:rFonts w:cs="Times New Roman"/>
                <w:sz w:val="20"/>
                <w:szCs w:val="20"/>
              </w:rPr>
              <w:t>Щодо залишення попереднього звернення від 20.08.2020                              № 08/279/08/069-1128 без розгляду</w:t>
            </w:r>
          </w:p>
        </w:tc>
        <w:tc>
          <w:tcPr>
            <w:tcW w:w="2836" w:type="dxa"/>
            <w:tcBorders>
              <w:top w:val="single" w:sz="4" w:space="0" w:color="auto"/>
              <w:left w:val="single" w:sz="4" w:space="0" w:color="auto"/>
              <w:bottom w:val="single" w:sz="4" w:space="0" w:color="auto"/>
              <w:right w:val="single" w:sz="4" w:space="0" w:color="auto"/>
            </w:tcBorders>
          </w:tcPr>
          <w:p w14:paraId="3E46FBFB" w14:textId="1DCE398C" w:rsidR="00B347F2" w:rsidRPr="00124144"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763FB9A" w14:textId="77777777" w:rsidTr="00C235B8">
        <w:tc>
          <w:tcPr>
            <w:tcW w:w="708" w:type="dxa"/>
            <w:vMerge/>
          </w:tcPr>
          <w:p w14:paraId="0EDAF5A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10DFACF" w14:textId="77777777" w:rsidR="00B347F2" w:rsidRPr="00A0025C" w:rsidRDefault="00B347F2" w:rsidP="00B347F2"/>
        </w:tc>
        <w:tc>
          <w:tcPr>
            <w:tcW w:w="1418" w:type="dxa"/>
          </w:tcPr>
          <w:p w14:paraId="105B7819" w14:textId="5BAA9E7C" w:rsidR="00B347F2" w:rsidRPr="00DD7587" w:rsidRDefault="00B347F2" w:rsidP="00B347F2">
            <w:pPr>
              <w:jc w:val="center"/>
              <w:rPr>
                <w:rFonts w:cs="Times New Roman"/>
                <w:sz w:val="24"/>
                <w:szCs w:val="24"/>
              </w:rPr>
            </w:pPr>
            <w:r w:rsidRPr="007C6673">
              <w:rPr>
                <w:rFonts w:cs="Times New Roman"/>
                <w:sz w:val="24"/>
                <w:szCs w:val="24"/>
              </w:rPr>
              <w:t>08/19146</w:t>
            </w:r>
          </w:p>
        </w:tc>
        <w:tc>
          <w:tcPr>
            <w:tcW w:w="1417" w:type="dxa"/>
          </w:tcPr>
          <w:p w14:paraId="201B0099" w14:textId="3B8EF1BC"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46F29E53" w14:textId="75DC8858" w:rsidR="00B347F2" w:rsidRPr="00440AC6"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4B0A2D7" w14:textId="28678A03" w:rsidR="00B347F2" w:rsidRPr="00124144" w:rsidRDefault="00B347F2" w:rsidP="00B347F2">
            <w:pPr>
              <w:jc w:val="center"/>
              <w:rPr>
                <w:rFonts w:cs="Times New Roman"/>
                <w:sz w:val="20"/>
                <w:szCs w:val="20"/>
              </w:rPr>
            </w:pPr>
            <w:r>
              <w:rPr>
                <w:rFonts w:cs="Times New Roman"/>
                <w:sz w:val="20"/>
                <w:szCs w:val="20"/>
              </w:rPr>
              <w:t xml:space="preserve">№ </w:t>
            </w:r>
            <w:r w:rsidRPr="00F06DF1">
              <w:rPr>
                <w:rFonts w:cs="Times New Roman"/>
                <w:sz w:val="20"/>
                <w:szCs w:val="20"/>
              </w:rPr>
              <w:t>225-СК-525</w:t>
            </w:r>
            <w:r>
              <w:rPr>
                <w:rFonts w:cs="Times New Roman"/>
                <w:sz w:val="20"/>
                <w:szCs w:val="20"/>
              </w:rPr>
              <w:t>3 від 04.09.2020</w:t>
            </w:r>
          </w:p>
        </w:tc>
      </w:tr>
      <w:tr w:rsidR="00B347F2" w:rsidRPr="002872BC" w14:paraId="269D6B20" w14:textId="77777777" w:rsidTr="00C235B8">
        <w:tc>
          <w:tcPr>
            <w:tcW w:w="708" w:type="dxa"/>
            <w:vMerge/>
          </w:tcPr>
          <w:p w14:paraId="5C9C3DE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FFCBEA" w14:textId="77777777" w:rsidR="00B347F2" w:rsidRPr="00A0025C" w:rsidRDefault="00B347F2" w:rsidP="00B347F2"/>
        </w:tc>
        <w:tc>
          <w:tcPr>
            <w:tcW w:w="1418" w:type="dxa"/>
          </w:tcPr>
          <w:p w14:paraId="203EB9A9" w14:textId="27265A40" w:rsidR="00B347F2" w:rsidRPr="00DD7587" w:rsidRDefault="00B347F2" w:rsidP="00B347F2">
            <w:pPr>
              <w:jc w:val="center"/>
              <w:rPr>
                <w:rFonts w:cs="Times New Roman"/>
                <w:sz w:val="24"/>
                <w:szCs w:val="24"/>
              </w:rPr>
            </w:pPr>
            <w:r w:rsidRPr="00C41884">
              <w:rPr>
                <w:rFonts w:cs="Times New Roman"/>
                <w:sz w:val="24"/>
                <w:szCs w:val="24"/>
              </w:rPr>
              <w:t>08/19147</w:t>
            </w:r>
          </w:p>
        </w:tc>
        <w:tc>
          <w:tcPr>
            <w:tcW w:w="1417" w:type="dxa"/>
          </w:tcPr>
          <w:p w14:paraId="2165405E" w14:textId="056115D5"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446323ED" w14:textId="788F31EA" w:rsidR="00B347F2" w:rsidRPr="00440AC6"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A660368" w14:textId="287ADE49" w:rsidR="00B347F2" w:rsidRPr="00124144" w:rsidRDefault="00B347F2" w:rsidP="00B347F2">
            <w:pPr>
              <w:jc w:val="center"/>
              <w:rPr>
                <w:rFonts w:cs="Times New Roman"/>
                <w:sz w:val="20"/>
                <w:szCs w:val="20"/>
              </w:rPr>
            </w:pPr>
            <w:r>
              <w:rPr>
                <w:rFonts w:cs="Times New Roman"/>
                <w:sz w:val="20"/>
                <w:szCs w:val="20"/>
              </w:rPr>
              <w:t xml:space="preserve">№ </w:t>
            </w:r>
            <w:r w:rsidRPr="00F06DF1">
              <w:rPr>
                <w:rFonts w:cs="Times New Roman"/>
                <w:sz w:val="20"/>
                <w:szCs w:val="20"/>
              </w:rPr>
              <w:t>225-СК-525</w:t>
            </w:r>
            <w:r>
              <w:rPr>
                <w:rFonts w:cs="Times New Roman"/>
                <w:sz w:val="20"/>
                <w:szCs w:val="20"/>
              </w:rPr>
              <w:t>3 від 04.09.2020</w:t>
            </w:r>
          </w:p>
        </w:tc>
      </w:tr>
      <w:tr w:rsidR="00B347F2" w:rsidRPr="002872BC" w14:paraId="02089FE0" w14:textId="77777777" w:rsidTr="00C235B8">
        <w:tc>
          <w:tcPr>
            <w:tcW w:w="708" w:type="dxa"/>
            <w:vMerge/>
          </w:tcPr>
          <w:p w14:paraId="0645204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4F4542F" w14:textId="77777777" w:rsidR="00B347F2" w:rsidRPr="00A0025C" w:rsidRDefault="00B347F2" w:rsidP="00B347F2"/>
        </w:tc>
        <w:tc>
          <w:tcPr>
            <w:tcW w:w="1418" w:type="dxa"/>
          </w:tcPr>
          <w:p w14:paraId="4C4E4360" w14:textId="0CAE6F2A" w:rsidR="00B347F2" w:rsidRPr="00DD7587" w:rsidRDefault="00B347F2" w:rsidP="00B347F2">
            <w:pPr>
              <w:jc w:val="center"/>
              <w:rPr>
                <w:rFonts w:cs="Times New Roman"/>
                <w:sz w:val="24"/>
                <w:szCs w:val="24"/>
              </w:rPr>
            </w:pPr>
            <w:r w:rsidRPr="00812AB2">
              <w:rPr>
                <w:rFonts w:cs="Times New Roman"/>
                <w:sz w:val="24"/>
                <w:szCs w:val="24"/>
              </w:rPr>
              <w:t>08/20468</w:t>
            </w:r>
          </w:p>
        </w:tc>
        <w:tc>
          <w:tcPr>
            <w:tcW w:w="1417" w:type="dxa"/>
          </w:tcPr>
          <w:p w14:paraId="717B8B78" w14:textId="1AEB4D2A" w:rsidR="00B347F2" w:rsidRPr="00DD7587" w:rsidRDefault="00B347F2" w:rsidP="00B347F2">
            <w:pPr>
              <w:jc w:val="center"/>
              <w:rPr>
                <w:rFonts w:cs="Times New Roman"/>
                <w:sz w:val="24"/>
                <w:szCs w:val="24"/>
              </w:rPr>
            </w:pPr>
            <w:r>
              <w:rPr>
                <w:rFonts w:cs="Times New Roman"/>
                <w:sz w:val="24"/>
                <w:szCs w:val="24"/>
              </w:rPr>
              <w:t>16.09.2020</w:t>
            </w:r>
          </w:p>
        </w:tc>
        <w:tc>
          <w:tcPr>
            <w:tcW w:w="5387" w:type="dxa"/>
          </w:tcPr>
          <w:p w14:paraId="2BA27361" w14:textId="4FFC12DB" w:rsidR="00B347F2" w:rsidRPr="00440AC6"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2312296" w14:textId="146C4A28" w:rsidR="00B347F2" w:rsidRPr="00124144" w:rsidRDefault="00B347F2" w:rsidP="00B347F2">
            <w:pPr>
              <w:jc w:val="center"/>
              <w:rPr>
                <w:rFonts w:cs="Times New Roman"/>
                <w:sz w:val="20"/>
                <w:szCs w:val="20"/>
              </w:rPr>
            </w:pPr>
            <w:r>
              <w:rPr>
                <w:rFonts w:cs="Times New Roman"/>
                <w:sz w:val="20"/>
                <w:szCs w:val="20"/>
              </w:rPr>
              <w:t xml:space="preserve">№ </w:t>
            </w:r>
            <w:r w:rsidRPr="00812AB2">
              <w:rPr>
                <w:rFonts w:cs="Times New Roman"/>
                <w:sz w:val="20"/>
                <w:szCs w:val="20"/>
              </w:rPr>
              <w:t>225-СК-5654</w:t>
            </w:r>
            <w:r>
              <w:rPr>
                <w:rFonts w:cs="Times New Roman"/>
                <w:sz w:val="20"/>
                <w:szCs w:val="20"/>
              </w:rPr>
              <w:t xml:space="preserve"> від 18.09.2020</w:t>
            </w:r>
          </w:p>
        </w:tc>
      </w:tr>
      <w:tr w:rsidR="00B347F2" w:rsidRPr="002872BC" w14:paraId="2F359ACF" w14:textId="77777777" w:rsidTr="00C235B8">
        <w:tc>
          <w:tcPr>
            <w:tcW w:w="708" w:type="dxa"/>
            <w:vMerge/>
          </w:tcPr>
          <w:p w14:paraId="694E15D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3A94367" w14:textId="77777777" w:rsidR="00B347F2" w:rsidRPr="00A0025C" w:rsidRDefault="00B347F2" w:rsidP="00B347F2"/>
        </w:tc>
        <w:tc>
          <w:tcPr>
            <w:tcW w:w="1418" w:type="dxa"/>
          </w:tcPr>
          <w:p w14:paraId="3F8BC63F" w14:textId="196597E8" w:rsidR="00B347F2" w:rsidRPr="00DD7587" w:rsidRDefault="00B347F2" w:rsidP="00B347F2">
            <w:pPr>
              <w:jc w:val="center"/>
              <w:rPr>
                <w:rFonts w:cs="Times New Roman"/>
                <w:sz w:val="24"/>
                <w:szCs w:val="24"/>
              </w:rPr>
            </w:pPr>
            <w:r w:rsidRPr="00223DF0">
              <w:rPr>
                <w:rFonts w:cs="Times New Roman"/>
                <w:sz w:val="24"/>
                <w:szCs w:val="24"/>
              </w:rPr>
              <w:t>08/21259</w:t>
            </w:r>
          </w:p>
        </w:tc>
        <w:tc>
          <w:tcPr>
            <w:tcW w:w="1417" w:type="dxa"/>
          </w:tcPr>
          <w:p w14:paraId="7041343A" w14:textId="69815BAC" w:rsidR="00B347F2" w:rsidRPr="00DD7587" w:rsidRDefault="00B347F2" w:rsidP="00B347F2">
            <w:pPr>
              <w:jc w:val="center"/>
              <w:rPr>
                <w:rFonts w:cs="Times New Roman"/>
                <w:sz w:val="24"/>
                <w:szCs w:val="24"/>
              </w:rPr>
            </w:pPr>
            <w:r>
              <w:rPr>
                <w:rFonts w:cs="Times New Roman"/>
                <w:sz w:val="24"/>
                <w:szCs w:val="24"/>
              </w:rPr>
              <w:t>25.09.2020</w:t>
            </w:r>
          </w:p>
        </w:tc>
        <w:tc>
          <w:tcPr>
            <w:tcW w:w="5387" w:type="dxa"/>
          </w:tcPr>
          <w:p w14:paraId="107D9101" w14:textId="22A6BEC3" w:rsidR="00B347F2" w:rsidRPr="00440AC6"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C3097A0" w14:textId="71F0FA2E" w:rsidR="00B347F2" w:rsidRPr="00124144" w:rsidRDefault="00B347F2" w:rsidP="00B347F2">
            <w:pPr>
              <w:jc w:val="center"/>
              <w:rPr>
                <w:rFonts w:cs="Times New Roman"/>
                <w:sz w:val="20"/>
                <w:szCs w:val="20"/>
              </w:rPr>
            </w:pPr>
            <w:r>
              <w:rPr>
                <w:rFonts w:cs="Times New Roman"/>
                <w:sz w:val="20"/>
                <w:szCs w:val="20"/>
              </w:rPr>
              <w:t xml:space="preserve">№ </w:t>
            </w:r>
            <w:r w:rsidRPr="00223DF0">
              <w:rPr>
                <w:rFonts w:cs="Times New Roman"/>
                <w:sz w:val="20"/>
                <w:szCs w:val="20"/>
              </w:rPr>
              <w:t>225-СК-5933</w:t>
            </w:r>
            <w:r>
              <w:rPr>
                <w:rFonts w:cs="Times New Roman"/>
                <w:sz w:val="20"/>
                <w:szCs w:val="20"/>
              </w:rPr>
              <w:t xml:space="preserve"> від 30.09.2020</w:t>
            </w:r>
          </w:p>
        </w:tc>
      </w:tr>
      <w:tr w:rsidR="00B347F2" w:rsidRPr="002872BC" w14:paraId="632D097C" w14:textId="77777777" w:rsidTr="00C235B8">
        <w:tc>
          <w:tcPr>
            <w:tcW w:w="708" w:type="dxa"/>
            <w:vMerge/>
          </w:tcPr>
          <w:p w14:paraId="56FC303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3D1F8C9" w14:textId="77777777" w:rsidR="00B347F2" w:rsidRPr="00A0025C" w:rsidRDefault="00B347F2" w:rsidP="00B347F2"/>
        </w:tc>
        <w:tc>
          <w:tcPr>
            <w:tcW w:w="1418" w:type="dxa"/>
          </w:tcPr>
          <w:p w14:paraId="4941EBD8" w14:textId="7623F1CB" w:rsidR="00B347F2" w:rsidRPr="00DD7587" w:rsidRDefault="00B347F2" w:rsidP="00B347F2">
            <w:pPr>
              <w:jc w:val="center"/>
              <w:rPr>
                <w:rFonts w:cs="Times New Roman"/>
                <w:sz w:val="24"/>
                <w:szCs w:val="24"/>
              </w:rPr>
            </w:pPr>
            <w:r w:rsidRPr="003844D6">
              <w:rPr>
                <w:rFonts w:cs="Times New Roman"/>
                <w:sz w:val="24"/>
                <w:szCs w:val="24"/>
              </w:rPr>
              <w:t>08/21991</w:t>
            </w:r>
          </w:p>
        </w:tc>
        <w:tc>
          <w:tcPr>
            <w:tcW w:w="1417" w:type="dxa"/>
          </w:tcPr>
          <w:p w14:paraId="0101997C" w14:textId="5BFFEFF5" w:rsidR="00B347F2" w:rsidRPr="00DD7587" w:rsidRDefault="00B347F2" w:rsidP="00B347F2">
            <w:pPr>
              <w:jc w:val="center"/>
              <w:rPr>
                <w:rFonts w:cs="Times New Roman"/>
                <w:sz w:val="24"/>
                <w:szCs w:val="24"/>
              </w:rPr>
            </w:pPr>
            <w:r>
              <w:rPr>
                <w:rFonts w:cs="Times New Roman"/>
                <w:sz w:val="24"/>
                <w:szCs w:val="24"/>
              </w:rPr>
              <w:t>02.10.2020</w:t>
            </w:r>
          </w:p>
        </w:tc>
        <w:tc>
          <w:tcPr>
            <w:tcW w:w="5387" w:type="dxa"/>
          </w:tcPr>
          <w:p w14:paraId="3569DF9F" w14:textId="04A5638C" w:rsidR="00B347F2" w:rsidRPr="00440AC6"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9B4ABBB" w14:textId="57E8A7A8" w:rsidR="00B347F2" w:rsidRPr="00124144" w:rsidRDefault="00B347F2" w:rsidP="00B347F2">
            <w:pPr>
              <w:jc w:val="center"/>
              <w:rPr>
                <w:rFonts w:cs="Times New Roman"/>
                <w:sz w:val="20"/>
                <w:szCs w:val="20"/>
              </w:rPr>
            </w:pPr>
            <w:r>
              <w:rPr>
                <w:rFonts w:cs="Times New Roman"/>
                <w:sz w:val="20"/>
                <w:szCs w:val="20"/>
              </w:rPr>
              <w:t xml:space="preserve">№ </w:t>
            </w:r>
            <w:r w:rsidRPr="00AC5BFA">
              <w:rPr>
                <w:rFonts w:cs="Times New Roman"/>
                <w:sz w:val="20"/>
                <w:szCs w:val="20"/>
              </w:rPr>
              <w:t>225-СК-609</w:t>
            </w:r>
            <w:r>
              <w:rPr>
                <w:rFonts w:cs="Times New Roman"/>
                <w:sz w:val="20"/>
                <w:szCs w:val="20"/>
              </w:rPr>
              <w:t>0 від 07.10.2020</w:t>
            </w:r>
          </w:p>
        </w:tc>
      </w:tr>
      <w:tr w:rsidR="00B347F2" w:rsidRPr="002872BC" w14:paraId="67B49267" w14:textId="77777777" w:rsidTr="00C235B8">
        <w:tc>
          <w:tcPr>
            <w:tcW w:w="708" w:type="dxa"/>
            <w:vMerge/>
          </w:tcPr>
          <w:p w14:paraId="6E3ACEE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1214192" w14:textId="77777777" w:rsidR="00B347F2" w:rsidRPr="00A0025C" w:rsidRDefault="00B347F2" w:rsidP="00B347F2"/>
        </w:tc>
        <w:tc>
          <w:tcPr>
            <w:tcW w:w="1418" w:type="dxa"/>
          </w:tcPr>
          <w:p w14:paraId="53DD7865" w14:textId="1374C1E8" w:rsidR="00B347F2" w:rsidRPr="00DD7587" w:rsidRDefault="00B347F2" w:rsidP="00B347F2">
            <w:pPr>
              <w:jc w:val="center"/>
              <w:rPr>
                <w:rFonts w:cs="Times New Roman"/>
                <w:sz w:val="24"/>
                <w:szCs w:val="24"/>
              </w:rPr>
            </w:pPr>
            <w:r w:rsidRPr="00947163">
              <w:rPr>
                <w:rFonts w:cs="Times New Roman"/>
                <w:sz w:val="24"/>
                <w:szCs w:val="24"/>
              </w:rPr>
              <w:t>08/23076</w:t>
            </w:r>
          </w:p>
        </w:tc>
        <w:tc>
          <w:tcPr>
            <w:tcW w:w="1417" w:type="dxa"/>
          </w:tcPr>
          <w:p w14:paraId="7260AC48" w14:textId="013FAE03" w:rsidR="00B347F2" w:rsidRPr="00DD7587" w:rsidRDefault="00B347F2" w:rsidP="00B347F2">
            <w:pPr>
              <w:jc w:val="center"/>
              <w:rPr>
                <w:rFonts w:cs="Times New Roman"/>
                <w:sz w:val="24"/>
                <w:szCs w:val="24"/>
              </w:rPr>
            </w:pPr>
            <w:r>
              <w:rPr>
                <w:rFonts w:cs="Times New Roman"/>
                <w:sz w:val="24"/>
                <w:szCs w:val="24"/>
              </w:rPr>
              <w:t>15.10.2020</w:t>
            </w:r>
          </w:p>
        </w:tc>
        <w:tc>
          <w:tcPr>
            <w:tcW w:w="5387" w:type="dxa"/>
          </w:tcPr>
          <w:p w14:paraId="01BE2E16" w14:textId="03035C92" w:rsidR="00B347F2" w:rsidRPr="00440AC6"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7FAB311" w14:textId="3302F85A" w:rsidR="00B347F2" w:rsidRPr="00124144" w:rsidRDefault="00B347F2" w:rsidP="00B347F2">
            <w:pPr>
              <w:jc w:val="center"/>
              <w:rPr>
                <w:rFonts w:cs="Times New Roman"/>
                <w:sz w:val="20"/>
                <w:szCs w:val="20"/>
              </w:rPr>
            </w:pPr>
            <w:r>
              <w:rPr>
                <w:rFonts w:cs="Times New Roman"/>
                <w:sz w:val="20"/>
                <w:szCs w:val="20"/>
              </w:rPr>
              <w:t xml:space="preserve">№ </w:t>
            </w:r>
            <w:r w:rsidRPr="00947163">
              <w:rPr>
                <w:rFonts w:cs="Times New Roman"/>
                <w:sz w:val="20"/>
                <w:szCs w:val="20"/>
              </w:rPr>
              <w:t>225-СК-6435</w:t>
            </w:r>
            <w:r>
              <w:rPr>
                <w:rFonts w:cs="Times New Roman"/>
                <w:sz w:val="20"/>
                <w:szCs w:val="20"/>
              </w:rPr>
              <w:t xml:space="preserve"> від 16.10.2020</w:t>
            </w:r>
          </w:p>
        </w:tc>
      </w:tr>
      <w:tr w:rsidR="00B347F2" w:rsidRPr="002872BC" w14:paraId="2AD51206" w14:textId="77777777" w:rsidTr="00C235B8">
        <w:tc>
          <w:tcPr>
            <w:tcW w:w="708" w:type="dxa"/>
            <w:vMerge/>
          </w:tcPr>
          <w:p w14:paraId="00118E1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C842E24" w14:textId="77777777" w:rsidR="00B347F2" w:rsidRPr="00A0025C" w:rsidRDefault="00B347F2" w:rsidP="00B347F2"/>
        </w:tc>
        <w:tc>
          <w:tcPr>
            <w:tcW w:w="1418" w:type="dxa"/>
          </w:tcPr>
          <w:p w14:paraId="35EB009C" w14:textId="13FE5339" w:rsidR="00B347F2" w:rsidRPr="00DD7587" w:rsidRDefault="00B347F2" w:rsidP="00B347F2">
            <w:pPr>
              <w:jc w:val="center"/>
              <w:rPr>
                <w:rFonts w:cs="Times New Roman"/>
                <w:sz w:val="24"/>
                <w:szCs w:val="24"/>
              </w:rPr>
            </w:pPr>
            <w:r w:rsidRPr="00D55663">
              <w:rPr>
                <w:rFonts w:cs="Times New Roman"/>
                <w:sz w:val="24"/>
                <w:szCs w:val="24"/>
              </w:rPr>
              <w:t>08/23191</w:t>
            </w:r>
          </w:p>
        </w:tc>
        <w:tc>
          <w:tcPr>
            <w:tcW w:w="1417" w:type="dxa"/>
          </w:tcPr>
          <w:p w14:paraId="13832682" w14:textId="1ECB7794" w:rsidR="00B347F2" w:rsidRPr="00DD7587" w:rsidRDefault="00B347F2" w:rsidP="00B347F2">
            <w:pPr>
              <w:jc w:val="center"/>
              <w:rPr>
                <w:rFonts w:cs="Times New Roman"/>
                <w:sz w:val="24"/>
                <w:szCs w:val="24"/>
              </w:rPr>
            </w:pPr>
            <w:r>
              <w:rPr>
                <w:rFonts w:cs="Times New Roman"/>
                <w:sz w:val="24"/>
                <w:szCs w:val="24"/>
              </w:rPr>
              <w:t>16.10.2020</w:t>
            </w:r>
          </w:p>
        </w:tc>
        <w:tc>
          <w:tcPr>
            <w:tcW w:w="5387" w:type="dxa"/>
          </w:tcPr>
          <w:p w14:paraId="296907CB" w14:textId="7EB73DFE" w:rsidR="00B347F2" w:rsidRPr="00440AC6" w:rsidRDefault="00B347F2" w:rsidP="00B347F2">
            <w:pPr>
              <w:jc w:val="both"/>
              <w:rPr>
                <w:rFonts w:cs="Times New Roman"/>
                <w:sz w:val="20"/>
                <w:szCs w:val="20"/>
              </w:rPr>
            </w:pPr>
            <w:r w:rsidRPr="002C7EE3">
              <w:rPr>
                <w:rFonts w:cs="Times New Roman"/>
                <w:sz w:val="20"/>
                <w:szCs w:val="20"/>
              </w:rPr>
              <w:t xml:space="preserve">Щодо здійснення фінансування для придбання паркових лавок КП «Керуюча компанія з обслуговування житлового фонду </w:t>
            </w:r>
            <w:r>
              <w:rPr>
                <w:rFonts w:cs="Times New Roman"/>
                <w:sz w:val="20"/>
                <w:szCs w:val="20"/>
              </w:rPr>
              <w:t>Шевченківс</w:t>
            </w:r>
            <w:r w:rsidRPr="002C7EE3">
              <w:rPr>
                <w:rFonts w:cs="Times New Roman"/>
                <w:sz w:val="20"/>
                <w:szCs w:val="20"/>
              </w:rPr>
              <w:t>ького району м. Києва», що будуть установлені на прибудинковій території житлов</w:t>
            </w:r>
            <w:r>
              <w:rPr>
                <w:rFonts w:cs="Times New Roman"/>
                <w:sz w:val="20"/>
                <w:szCs w:val="20"/>
              </w:rPr>
              <w:t>их</w:t>
            </w:r>
            <w:r w:rsidRPr="002C7EE3">
              <w:rPr>
                <w:rFonts w:cs="Times New Roman"/>
                <w:sz w:val="20"/>
                <w:szCs w:val="20"/>
              </w:rPr>
              <w:t xml:space="preserve"> будинк</w:t>
            </w:r>
            <w:r>
              <w:rPr>
                <w:rFonts w:cs="Times New Roman"/>
                <w:sz w:val="20"/>
                <w:szCs w:val="20"/>
              </w:rPr>
              <w:t>ів</w:t>
            </w:r>
            <w:r w:rsidRPr="002C7EE3">
              <w:rPr>
                <w:rFonts w:cs="Times New Roman"/>
                <w:sz w:val="20"/>
                <w:szCs w:val="20"/>
              </w:rPr>
              <w:t xml:space="preserve"> по </w:t>
            </w:r>
            <w:r>
              <w:rPr>
                <w:rFonts w:cs="Times New Roman"/>
                <w:sz w:val="20"/>
                <w:szCs w:val="20"/>
              </w:rPr>
              <w:t xml:space="preserve">вул. Ігоря Турчина, 3, 9, вул. Академіка Туполєва, 18-а, 18-г, 20-б, 22-в, 26/16 </w:t>
            </w:r>
          </w:p>
        </w:tc>
        <w:tc>
          <w:tcPr>
            <w:tcW w:w="2836" w:type="dxa"/>
          </w:tcPr>
          <w:p w14:paraId="3D5CC3EC" w14:textId="56D23DEF" w:rsidR="00B347F2" w:rsidRPr="00124144" w:rsidRDefault="00B347F2" w:rsidP="00B347F2">
            <w:pPr>
              <w:jc w:val="center"/>
              <w:rPr>
                <w:rFonts w:cs="Times New Roman"/>
                <w:sz w:val="20"/>
                <w:szCs w:val="20"/>
              </w:rPr>
            </w:pPr>
            <w:r>
              <w:rPr>
                <w:rFonts w:cs="Times New Roman"/>
                <w:sz w:val="20"/>
                <w:szCs w:val="20"/>
              </w:rPr>
              <w:t xml:space="preserve">№ </w:t>
            </w:r>
            <w:r w:rsidRPr="00ED72FC">
              <w:rPr>
                <w:rFonts w:cs="Times New Roman"/>
                <w:sz w:val="20"/>
                <w:szCs w:val="20"/>
              </w:rPr>
              <w:t>225-СК-653</w:t>
            </w:r>
            <w:r>
              <w:rPr>
                <w:rFonts w:cs="Times New Roman"/>
                <w:sz w:val="20"/>
                <w:szCs w:val="20"/>
              </w:rPr>
              <w:t>2 від 21.10.2020</w:t>
            </w:r>
          </w:p>
        </w:tc>
      </w:tr>
      <w:tr w:rsidR="00B347F2" w:rsidRPr="002872BC" w14:paraId="16A482DF" w14:textId="77777777" w:rsidTr="00C235B8">
        <w:tc>
          <w:tcPr>
            <w:tcW w:w="708" w:type="dxa"/>
            <w:vMerge/>
          </w:tcPr>
          <w:p w14:paraId="1016491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1FDF881" w14:textId="77777777" w:rsidR="00B347F2" w:rsidRPr="00A0025C" w:rsidRDefault="00B347F2" w:rsidP="00B347F2"/>
        </w:tc>
        <w:tc>
          <w:tcPr>
            <w:tcW w:w="1418" w:type="dxa"/>
          </w:tcPr>
          <w:p w14:paraId="473332D9" w14:textId="0388A96C" w:rsidR="00B347F2" w:rsidRPr="00DD7587" w:rsidRDefault="00B347F2" w:rsidP="00B347F2">
            <w:pPr>
              <w:jc w:val="center"/>
              <w:rPr>
                <w:rFonts w:cs="Times New Roman"/>
                <w:sz w:val="24"/>
                <w:szCs w:val="24"/>
              </w:rPr>
            </w:pPr>
            <w:r w:rsidRPr="00951137">
              <w:rPr>
                <w:rFonts w:cs="Times New Roman"/>
                <w:sz w:val="24"/>
                <w:szCs w:val="24"/>
              </w:rPr>
              <w:t>08/24802</w:t>
            </w:r>
          </w:p>
        </w:tc>
        <w:tc>
          <w:tcPr>
            <w:tcW w:w="1417" w:type="dxa"/>
          </w:tcPr>
          <w:p w14:paraId="12327B56" w14:textId="2CD84FF4" w:rsidR="00B347F2" w:rsidRPr="00DD7587" w:rsidRDefault="00B347F2" w:rsidP="00B347F2">
            <w:pPr>
              <w:jc w:val="center"/>
              <w:rPr>
                <w:rFonts w:cs="Times New Roman"/>
                <w:sz w:val="24"/>
                <w:szCs w:val="24"/>
              </w:rPr>
            </w:pPr>
            <w:r>
              <w:rPr>
                <w:rFonts w:cs="Times New Roman"/>
                <w:sz w:val="24"/>
                <w:szCs w:val="24"/>
              </w:rPr>
              <w:t>10.11.2020</w:t>
            </w:r>
          </w:p>
        </w:tc>
        <w:tc>
          <w:tcPr>
            <w:tcW w:w="5387" w:type="dxa"/>
          </w:tcPr>
          <w:p w14:paraId="35B2572D" w14:textId="01801491" w:rsidR="00B347F2" w:rsidRPr="00440AC6"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C73763" w14:textId="29A1B8BF" w:rsidR="00B347F2" w:rsidRPr="00124144" w:rsidRDefault="00B347F2" w:rsidP="00B347F2">
            <w:pPr>
              <w:jc w:val="center"/>
              <w:rPr>
                <w:rFonts w:cs="Times New Roman"/>
                <w:sz w:val="20"/>
                <w:szCs w:val="20"/>
              </w:rPr>
            </w:pPr>
            <w:r>
              <w:rPr>
                <w:rFonts w:cs="Times New Roman"/>
                <w:sz w:val="20"/>
                <w:szCs w:val="20"/>
              </w:rPr>
              <w:t xml:space="preserve">№ </w:t>
            </w:r>
            <w:r w:rsidRPr="00951137">
              <w:rPr>
                <w:rFonts w:cs="Times New Roman"/>
                <w:sz w:val="20"/>
                <w:szCs w:val="20"/>
              </w:rPr>
              <w:t>225-СК-6924</w:t>
            </w:r>
            <w:r>
              <w:rPr>
                <w:rFonts w:cs="Times New Roman"/>
                <w:sz w:val="20"/>
                <w:szCs w:val="20"/>
              </w:rPr>
              <w:t xml:space="preserve"> від 12.11.2020</w:t>
            </w:r>
          </w:p>
        </w:tc>
      </w:tr>
      <w:tr w:rsidR="00B347F2" w:rsidRPr="002872BC" w14:paraId="7E1E4059" w14:textId="77777777" w:rsidTr="00C235B8">
        <w:tc>
          <w:tcPr>
            <w:tcW w:w="708" w:type="dxa"/>
            <w:vMerge/>
          </w:tcPr>
          <w:p w14:paraId="3716796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3C090E" w14:textId="77777777" w:rsidR="00B347F2" w:rsidRPr="00A0025C" w:rsidRDefault="00B347F2" w:rsidP="00B347F2"/>
        </w:tc>
        <w:tc>
          <w:tcPr>
            <w:tcW w:w="1418" w:type="dxa"/>
          </w:tcPr>
          <w:p w14:paraId="3E345778" w14:textId="3C394876" w:rsidR="00B347F2" w:rsidRPr="00DD7587" w:rsidRDefault="00B347F2" w:rsidP="00B347F2">
            <w:pPr>
              <w:jc w:val="center"/>
              <w:rPr>
                <w:rFonts w:cs="Times New Roman"/>
                <w:sz w:val="24"/>
                <w:szCs w:val="24"/>
              </w:rPr>
            </w:pPr>
            <w:r w:rsidRPr="008447B6">
              <w:rPr>
                <w:rFonts w:cs="Times New Roman"/>
                <w:sz w:val="24"/>
                <w:szCs w:val="24"/>
              </w:rPr>
              <w:t>08/25480</w:t>
            </w:r>
          </w:p>
        </w:tc>
        <w:tc>
          <w:tcPr>
            <w:tcW w:w="1417" w:type="dxa"/>
          </w:tcPr>
          <w:p w14:paraId="790C7A52" w14:textId="7C9DAA5F" w:rsidR="00B347F2" w:rsidRPr="00DD7587" w:rsidRDefault="00B347F2" w:rsidP="00B347F2">
            <w:pPr>
              <w:jc w:val="center"/>
              <w:rPr>
                <w:rFonts w:cs="Times New Roman"/>
                <w:sz w:val="24"/>
                <w:szCs w:val="24"/>
              </w:rPr>
            </w:pPr>
            <w:r>
              <w:rPr>
                <w:rFonts w:cs="Times New Roman"/>
                <w:sz w:val="24"/>
                <w:szCs w:val="24"/>
              </w:rPr>
              <w:t>23.11.2020</w:t>
            </w:r>
          </w:p>
        </w:tc>
        <w:tc>
          <w:tcPr>
            <w:tcW w:w="5387" w:type="dxa"/>
          </w:tcPr>
          <w:p w14:paraId="6EBD92EC" w14:textId="479DFC64" w:rsidR="00B347F2" w:rsidRPr="00440AC6"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9BA60BE" w14:textId="12E8682A" w:rsidR="00B347F2" w:rsidRPr="00124144" w:rsidRDefault="00B347F2" w:rsidP="00B347F2">
            <w:pPr>
              <w:jc w:val="center"/>
              <w:rPr>
                <w:rFonts w:cs="Times New Roman"/>
                <w:sz w:val="20"/>
                <w:szCs w:val="20"/>
              </w:rPr>
            </w:pPr>
            <w:r>
              <w:rPr>
                <w:rFonts w:cs="Times New Roman"/>
                <w:sz w:val="20"/>
                <w:szCs w:val="20"/>
              </w:rPr>
              <w:t xml:space="preserve">№ </w:t>
            </w:r>
            <w:r w:rsidRPr="008447B6">
              <w:rPr>
                <w:rFonts w:cs="Times New Roman"/>
                <w:sz w:val="20"/>
                <w:szCs w:val="20"/>
              </w:rPr>
              <w:t>225-СК-7211</w:t>
            </w:r>
            <w:r>
              <w:rPr>
                <w:rFonts w:cs="Times New Roman"/>
                <w:sz w:val="20"/>
                <w:szCs w:val="20"/>
              </w:rPr>
              <w:t xml:space="preserve"> від 26.11.2020</w:t>
            </w:r>
          </w:p>
        </w:tc>
      </w:tr>
      <w:tr w:rsidR="00B347F2" w:rsidRPr="002872BC" w14:paraId="09777DD1" w14:textId="77777777" w:rsidTr="00C235B8">
        <w:tc>
          <w:tcPr>
            <w:tcW w:w="708" w:type="dxa"/>
            <w:vMerge w:val="restart"/>
          </w:tcPr>
          <w:p w14:paraId="2732B1B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5ED99C7D" w14:textId="35E5632A" w:rsidR="00B347F2" w:rsidRPr="00DD7587" w:rsidRDefault="00B347F2" w:rsidP="00B347F2">
            <w:pPr>
              <w:rPr>
                <w:rFonts w:cs="Times New Roman"/>
                <w:szCs w:val="28"/>
              </w:rPr>
            </w:pPr>
            <w:r w:rsidRPr="00A0025C">
              <w:t>Яловий Костянтин Володимирович</w:t>
            </w:r>
          </w:p>
        </w:tc>
        <w:tc>
          <w:tcPr>
            <w:tcW w:w="1418" w:type="dxa"/>
          </w:tcPr>
          <w:p w14:paraId="5D5558C6" w14:textId="4B170615" w:rsidR="00B347F2" w:rsidRPr="00DD7587" w:rsidRDefault="00B347F2" w:rsidP="00B347F2">
            <w:pPr>
              <w:jc w:val="center"/>
              <w:rPr>
                <w:rFonts w:cs="Times New Roman"/>
                <w:sz w:val="24"/>
                <w:szCs w:val="24"/>
              </w:rPr>
            </w:pPr>
            <w:r w:rsidRPr="00C101A8">
              <w:rPr>
                <w:rFonts w:cs="Times New Roman"/>
                <w:sz w:val="24"/>
                <w:szCs w:val="24"/>
              </w:rPr>
              <w:t>08/13946</w:t>
            </w:r>
          </w:p>
        </w:tc>
        <w:tc>
          <w:tcPr>
            <w:tcW w:w="1417" w:type="dxa"/>
          </w:tcPr>
          <w:p w14:paraId="2E3B9D51" w14:textId="4D512706" w:rsidR="00B347F2" w:rsidRPr="00DD7587" w:rsidRDefault="00B347F2" w:rsidP="00B347F2">
            <w:pPr>
              <w:jc w:val="center"/>
              <w:rPr>
                <w:rFonts w:cs="Times New Roman"/>
                <w:sz w:val="24"/>
                <w:szCs w:val="24"/>
              </w:rPr>
            </w:pPr>
            <w:r>
              <w:rPr>
                <w:rFonts w:cs="Times New Roman"/>
                <w:sz w:val="24"/>
                <w:szCs w:val="24"/>
              </w:rPr>
              <w:t>01.07.2020</w:t>
            </w:r>
          </w:p>
        </w:tc>
        <w:tc>
          <w:tcPr>
            <w:tcW w:w="5387" w:type="dxa"/>
          </w:tcPr>
          <w:p w14:paraId="400EE9CB" w14:textId="3D52F163"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72BE186" w14:textId="3203457F" w:rsidR="00B347F2" w:rsidRPr="00124144" w:rsidRDefault="00B347F2" w:rsidP="00B347F2">
            <w:pPr>
              <w:jc w:val="center"/>
              <w:rPr>
                <w:rFonts w:cs="Times New Roman"/>
                <w:sz w:val="20"/>
                <w:szCs w:val="20"/>
              </w:rPr>
            </w:pPr>
            <w:r>
              <w:rPr>
                <w:rFonts w:cs="Times New Roman"/>
                <w:sz w:val="20"/>
                <w:szCs w:val="20"/>
              </w:rPr>
              <w:t xml:space="preserve">№ </w:t>
            </w:r>
            <w:r w:rsidRPr="00C101A8">
              <w:rPr>
                <w:rFonts w:cs="Times New Roman"/>
                <w:sz w:val="20"/>
                <w:szCs w:val="20"/>
              </w:rPr>
              <w:t>225-СК-3773</w:t>
            </w:r>
            <w:r>
              <w:rPr>
                <w:rFonts w:cs="Times New Roman"/>
                <w:sz w:val="20"/>
                <w:szCs w:val="20"/>
              </w:rPr>
              <w:t xml:space="preserve"> від 03.07.2020</w:t>
            </w:r>
          </w:p>
        </w:tc>
      </w:tr>
      <w:tr w:rsidR="00B347F2" w:rsidRPr="002872BC" w14:paraId="0E6C74D6" w14:textId="77777777" w:rsidTr="00C235B8">
        <w:tc>
          <w:tcPr>
            <w:tcW w:w="708" w:type="dxa"/>
            <w:vMerge/>
          </w:tcPr>
          <w:p w14:paraId="1F7BC91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ADDEB37" w14:textId="77777777" w:rsidR="00B347F2" w:rsidRPr="00A0025C" w:rsidRDefault="00B347F2" w:rsidP="00B347F2"/>
        </w:tc>
        <w:tc>
          <w:tcPr>
            <w:tcW w:w="1418" w:type="dxa"/>
          </w:tcPr>
          <w:p w14:paraId="5E958CD9" w14:textId="428DED82" w:rsidR="00B347F2" w:rsidRPr="00DD7587" w:rsidRDefault="00B347F2" w:rsidP="00B347F2">
            <w:pPr>
              <w:jc w:val="center"/>
              <w:rPr>
                <w:rFonts w:cs="Times New Roman"/>
                <w:sz w:val="24"/>
                <w:szCs w:val="24"/>
              </w:rPr>
            </w:pPr>
            <w:r w:rsidRPr="008B6FA2">
              <w:rPr>
                <w:rFonts w:cs="Times New Roman"/>
                <w:sz w:val="24"/>
                <w:szCs w:val="24"/>
              </w:rPr>
              <w:t>08/13947</w:t>
            </w:r>
          </w:p>
        </w:tc>
        <w:tc>
          <w:tcPr>
            <w:tcW w:w="1417" w:type="dxa"/>
          </w:tcPr>
          <w:p w14:paraId="2A494204" w14:textId="59DD5BEF" w:rsidR="00B347F2" w:rsidRPr="00DD7587" w:rsidRDefault="00B347F2" w:rsidP="00B347F2">
            <w:pPr>
              <w:jc w:val="center"/>
              <w:rPr>
                <w:rFonts w:cs="Times New Roman"/>
                <w:sz w:val="24"/>
                <w:szCs w:val="24"/>
              </w:rPr>
            </w:pPr>
            <w:r>
              <w:rPr>
                <w:rFonts w:cs="Times New Roman"/>
                <w:sz w:val="24"/>
                <w:szCs w:val="24"/>
              </w:rPr>
              <w:t>01.07.2020</w:t>
            </w:r>
          </w:p>
        </w:tc>
        <w:tc>
          <w:tcPr>
            <w:tcW w:w="5387" w:type="dxa"/>
          </w:tcPr>
          <w:p w14:paraId="57765D7B" w14:textId="1C1CB326"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2ED2334" w14:textId="14116BAF" w:rsidR="00B347F2" w:rsidRPr="00124144" w:rsidRDefault="00B347F2" w:rsidP="00B347F2">
            <w:pPr>
              <w:jc w:val="center"/>
              <w:rPr>
                <w:rFonts w:cs="Times New Roman"/>
                <w:sz w:val="20"/>
                <w:szCs w:val="20"/>
              </w:rPr>
            </w:pPr>
            <w:r>
              <w:rPr>
                <w:rFonts w:cs="Times New Roman"/>
                <w:sz w:val="20"/>
                <w:szCs w:val="20"/>
              </w:rPr>
              <w:t xml:space="preserve">№ </w:t>
            </w:r>
            <w:r w:rsidRPr="00C101A8">
              <w:rPr>
                <w:rFonts w:cs="Times New Roman"/>
                <w:sz w:val="20"/>
                <w:szCs w:val="20"/>
              </w:rPr>
              <w:t>225-СК-3773</w:t>
            </w:r>
            <w:r>
              <w:rPr>
                <w:rFonts w:cs="Times New Roman"/>
                <w:sz w:val="20"/>
                <w:szCs w:val="20"/>
              </w:rPr>
              <w:t xml:space="preserve"> від 03.07.2020</w:t>
            </w:r>
          </w:p>
        </w:tc>
      </w:tr>
      <w:tr w:rsidR="00B347F2" w:rsidRPr="002872BC" w14:paraId="157FFC74" w14:textId="77777777" w:rsidTr="00C235B8">
        <w:tc>
          <w:tcPr>
            <w:tcW w:w="708" w:type="dxa"/>
            <w:vMerge/>
          </w:tcPr>
          <w:p w14:paraId="3DFA050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9F4917" w14:textId="77777777" w:rsidR="00B347F2" w:rsidRPr="00A0025C" w:rsidRDefault="00B347F2" w:rsidP="00B347F2"/>
        </w:tc>
        <w:tc>
          <w:tcPr>
            <w:tcW w:w="1418" w:type="dxa"/>
          </w:tcPr>
          <w:p w14:paraId="68C3BAA4" w14:textId="7B5CD8DC" w:rsidR="00B347F2" w:rsidRPr="00DD7587" w:rsidRDefault="00B347F2" w:rsidP="00B347F2">
            <w:pPr>
              <w:jc w:val="center"/>
              <w:rPr>
                <w:rFonts w:cs="Times New Roman"/>
                <w:sz w:val="24"/>
                <w:szCs w:val="24"/>
              </w:rPr>
            </w:pPr>
            <w:r w:rsidRPr="006B0EB0">
              <w:rPr>
                <w:rFonts w:cs="Times New Roman"/>
                <w:sz w:val="24"/>
                <w:szCs w:val="24"/>
              </w:rPr>
              <w:t>08/15110</w:t>
            </w:r>
          </w:p>
        </w:tc>
        <w:tc>
          <w:tcPr>
            <w:tcW w:w="1417" w:type="dxa"/>
          </w:tcPr>
          <w:p w14:paraId="37DC03C4" w14:textId="33F86A48" w:rsidR="00B347F2" w:rsidRPr="00DD7587" w:rsidRDefault="00B347F2" w:rsidP="00B347F2">
            <w:pPr>
              <w:jc w:val="center"/>
              <w:rPr>
                <w:rFonts w:cs="Times New Roman"/>
                <w:sz w:val="24"/>
                <w:szCs w:val="24"/>
              </w:rPr>
            </w:pPr>
            <w:r>
              <w:rPr>
                <w:rFonts w:cs="Times New Roman"/>
                <w:sz w:val="24"/>
                <w:szCs w:val="24"/>
              </w:rPr>
              <w:t>14.07.2020</w:t>
            </w:r>
          </w:p>
        </w:tc>
        <w:tc>
          <w:tcPr>
            <w:tcW w:w="5387" w:type="dxa"/>
          </w:tcPr>
          <w:p w14:paraId="0E89360C" w14:textId="5C121775" w:rsidR="00B347F2" w:rsidRPr="00DD7587"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40EB148B" w14:textId="3D1AD266" w:rsidR="00B347F2" w:rsidRPr="00124144"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2DB0B738" w14:textId="77777777" w:rsidTr="00C235B8">
        <w:tc>
          <w:tcPr>
            <w:tcW w:w="708" w:type="dxa"/>
            <w:vMerge/>
          </w:tcPr>
          <w:p w14:paraId="76DC422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E4080C" w14:textId="77777777" w:rsidR="00B347F2" w:rsidRPr="00A0025C" w:rsidRDefault="00B347F2" w:rsidP="00B347F2"/>
        </w:tc>
        <w:tc>
          <w:tcPr>
            <w:tcW w:w="1418" w:type="dxa"/>
          </w:tcPr>
          <w:p w14:paraId="1915A1AF" w14:textId="4906664D" w:rsidR="00B347F2" w:rsidRPr="00DD7587" w:rsidRDefault="00B347F2" w:rsidP="00B347F2">
            <w:pPr>
              <w:jc w:val="center"/>
              <w:rPr>
                <w:rFonts w:cs="Times New Roman"/>
                <w:sz w:val="24"/>
                <w:szCs w:val="24"/>
              </w:rPr>
            </w:pPr>
            <w:r w:rsidRPr="00611320">
              <w:rPr>
                <w:rFonts w:cs="Times New Roman"/>
                <w:sz w:val="24"/>
                <w:szCs w:val="24"/>
              </w:rPr>
              <w:t>08/15428</w:t>
            </w:r>
          </w:p>
        </w:tc>
        <w:tc>
          <w:tcPr>
            <w:tcW w:w="1417" w:type="dxa"/>
          </w:tcPr>
          <w:p w14:paraId="6DE86AA6" w14:textId="158F6A3F" w:rsidR="00B347F2" w:rsidRPr="00DD7587" w:rsidRDefault="00B347F2" w:rsidP="00B347F2">
            <w:pPr>
              <w:jc w:val="center"/>
              <w:rPr>
                <w:rFonts w:cs="Times New Roman"/>
                <w:sz w:val="24"/>
                <w:szCs w:val="24"/>
              </w:rPr>
            </w:pPr>
            <w:r>
              <w:rPr>
                <w:rFonts w:cs="Times New Roman"/>
                <w:sz w:val="24"/>
                <w:szCs w:val="24"/>
              </w:rPr>
              <w:t>16.07.2020</w:t>
            </w:r>
          </w:p>
        </w:tc>
        <w:tc>
          <w:tcPr>
            <w:tcW w:w="5387" w:type="dxa"/>
          </w:tcPr>
          <w:p w14:paraId="0850455D" w14:textId="39EBB74C"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0A81B95C" w14:textId="22E3B23B" w:rsidR="00B347F2" w:rsidRPr="00124144" w:rsidRDefault="00B347F2" w:rsidP="00B347F2">
            <w:pPr>
              <w:jc w:val="center"/>
              <w:rPr>
                <w:rFonts w:cs="Times New Roman"/>
                <w:sz w:val="20"/>
                <w:szCs w:val="20"/>
              </w:rPr>
            </w:pPr>
            <w:r w:rsidRPr="00B57ACE">
              <w:rPr>
                <w:rFonts w:cs="Times New Roman"/>
                <w:sz w:val="20"/>
                <w:szCs w:val="20"/>
              </w:rPr>
              <w:t xml:space="preserve">№ </w:t>
            </w:r>
            <w:r w:rsidRPr="00D211F0">
              <w:rPr>
                <w:rFonts w:cs="Times New Roman"/>
                <w:sz w:val="20"/>
                <w:szCs w:val="20"/>
              </w:rPr>
              <w:t>225-СК-419</w:t>
            </w:r>
            <w:r>
              <w:rPr>
                <w:rFonts w:cs="Times New Roman"/>
                <w:sz w:val="20"/>
                <w:szCs w:val="20"/>
              </w:rPr>
              <w:t xml:space="preserve">7 </w:t>
            </w:r>
            <w:r w:rsidRPr="00B57ACE">
              <w:rPr>
                <w:rFonts w:cs="Times New Roman"/>
                <w:sz w:val="20"/>
                <w:szCs w:val="20"/>
              </w:rPr>
              <w:t xml:space="preserve">від </w:t>
            </w:r>
            <w:r>
              <w:rPr>
                <w:rFonts w:cs="Times New Roman"/>
                <w:sz w:val="20"/>
                <w:szCs w:val="20"/>
              </w:rPr>
              <w:t>22.07</w:t>
            </w:r>
            <w:r w:rsidRPr="00B57ACE">
              <w:rPr>
                <w:rFonts w:cs="Times New Roman"/>
                <w:sz w:val="20"/>
                <w:szCs w:val="20"/>
              </w:rPr>
              <w:t>.2020</w:t>
            </w:r>
          </w:p>
        </w:tc>
      </w:tr>
      <w:tr w:rsidR="00B347F2" w:rsidRPr="002872BC" w14:paraId="75E4E46C" w14:textId="77777777" w:rsidTr="00C235B8">
        <w:tc>
          <w:tcPr>
            <w:tcW w:w="708" w:type="dxa"/>
            <w:vMerge/>
          </w:tcPr>
          <w:p w14:paraId="5744837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735895" w14:textId="77777777" w:rsidR="00B347F2" w:rsidRPr="00A0025C" w:rsidRDefault="00B347F2" w:rsidP="00B347F2"/>
        </w:tc>
        <w:tc>
          <w:tcPr>
            <w:tcW w:w="1418" w:type="dxa"/>
          </w:tcPr>
          <w:p w14:paraId="361A3C13" w14:textId="14395030" w:rsidR="00B347F2" w:rsidRPr="00DD7587" w:rsidRDefault="00B347F2" w:rsidP="00B347F2">
            <w:pPr>
              <w:jc w:val="center"/>
              <w:rPr>
                <w:rFonts w:cs="Times New Roman"/>
                <w:sz w:val="24"/>
                <w:szCs w:val="24"/>
              </w:rPr>
            </w:pPr>
            <w:r w:rsidRPr="00A80514">
              <w:rPr>
                <w:rFonts w:cs="Times New Roman"/>
                <w:sz w:val="24"/>
                <w:szCs w:val="24"/>
              </w:rPr>
              <w:t>08/16510</w:t>
            </w:r>
          </w:p>
        </w:tc>
        <w:tc>
          <w:tcPr>
            <w:tcW w:w="1417" w:type="dxa"/>
          </w:tcPr>
          <w:p w14:paraId="277F66C4" w14:textId="75C5F13D" w:rsidR="00B347F2" w:rsidRPr="00DD7587" w:rsidRDefault="00B347F2" w:rsidP="00B347F2">
            <w:pPr>
              <w:jc w:val="center"/>
              <w:rPr>
                <w:rFonts w:cs="Times New Roman"/>
                <w:sz w:val="24"/>
                <w:szCs w:val="24"/>
              </w:rPr>
            </w:pPr>
            <w:r>
              <w:rPr>
                <w:rFonts w:cs="Times New Roman"/>
                <w:sz w:val="24"/>
                <w:szCs w:val="24"/>
              </w:rPr>
              <w:t>29.07.2020</w:t>
            </w:r>
          </w:p>
        </w:tc>
        <w:tc>
          <w:tcPr>
            <w:tcW w:w="5387" w:type="dxa"/>
          </w:tcPr>
          <w:p w14:paraId="5D963A14" w14:textId="45C4AD04"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73EF90A" w14:textId="252E5609" w:rsidR="00B347F2" w:rsidRPr="00124144" w:rsidRDefault="00B347F2" w:rsidP="00B347F2">
            <w:pPr>
              <w:jc w:val="center"/>
              <w:rPr>
                <w:rFonts w:cs="Times New Roman"/>
                <w:sz w:val="20"/>
                <w:szCs w:val="20"/>
              </w:rPr>
            </w:pPr>
            <w:r w:rsidRPr="00B57ACE">
              <w:rPr>
                <w:rFonts w:cs="Times New Roman"/>
                <w:sz w:val="20"/>
                <w:szCs w:val="20"/>
              </w:rPr>
              <w:t xml:space="preserve">№ </w:t>
            </w:r>
            <w:r w:rsidRPr="00A80514">
              <w:rPr>
                <w:rFonts w:cs="Times New Roman"/>
                <w:sz w:val="20"/>
                <w:szCs w:val="20"/>
              </w:rPr>
              <w:t>225-СК-4448</w:t>
            </w:r>
            <w:r>
              <w:rPr>
                <w:rFonts w:cs="Times New Roman"/>
                <w:sz w:val="20"/>
                <w:szCs w:val="20"/>
              </w:rPr>
              <w:t xml:space="preserve"> </w:t>
            </w:r>
            <w:r w:rsidRPr="00B57ACE">
              <w:rPr>
                <w:rFonts w:cs="Times New Roman"/>
                <w:sz w:val="20"/>
                <w:szCs w:val="20"/>
              </w:rPr>
              <w:t xml:space="preserve">від </w:t>
            </w:r>
            <w:r>
              <w:rPr>
                <w:rFonts w:cs="Times New Roman"/>
                <w:sz w:val="20"/>
                <w:szCs w:val="20"/>
              </w:rPr>
              <w:t>31.07</w:t>
            </w:r>
            <w:r w:rsidRPr="00B57ACE">
              <w:rPr>
                <w:rFonts w:cs="Times New Roman"/>
                <w:sz w:val="20"/>
                <w:szCs w:val="20"/>
              </w:rPr>
              <w:t>.2020</w:t>
            </w:r>
          </w:p>
        </w:tc>
      </w:tr>
      <w:tr w:rsidR="00B347F2" w:rsidRPr="002872BC" w14:paraId="4D497141" w14:textId="77777777" w:rsidTr="00C235B8">
        <w:tc>
          <w:tcPr>
            <w:tcW w:w="708" w:type="dxa"/>
            <w:vMerge/>
          </w:tcPr>
          <w:p w14:paraId="7BE0A47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411BFA5" w14:textId="77777777" w:rsidR="00B347F2" w:rsidRPr="00A0025C" w:rsidRDefault="00B347F2" w:rsidP="00B347F2"/>
        </w:tc>
        <w:tc>
          <w:tcPr>
            <w:tcW w:w="1418" w:type="dxa"/>
          </w:tcPr>
          <w:p w14:paraId="67F2150D" w14:textId="7DA75A1A" w:rsidR="00B347F2" w:rsidRPr="00DD7587" w:rsidRDefault="00B347F2" w:rsidP="00B347F2">
            <w:pPr>
              <w:jc w:val="center"/>
              <w:rPr>
                <w:rFonts w:cs="Times New Roman"/>
                <w:sz w:val="24"/>
                <w:szCs w:val="24"/>
              </w:rPr>
            </w:pPr>
            <w:r w:rsidRPr="00AE496E">
              <w:rPr>
                <w:rFonts w:cs="Times New Roman"/>
                <w:sz w:val="24"/>
                <w:szCs w:val="24"/>
              </w:rPr>
              <w:t>08/16511</w:t>
            </w:r>
          </w:p>
        </w:tc>
        <w:tc>
          <w:tcPr>
            <w:tcW w:w="1417" w:type="dxa"/>
          </w:tcPr>
          <w:p w14:paraId="4D1E7428" w14:textId="1838988D" w:rsidR="00B347F2" w:rsidRPr="00DD7587" w:rsidRDefault="00B347F2" w:rsidP="00B347F2">
            <w:pPr>
              <w:jc w:val="center"/>
              <w:rPr>
                <w:rFonts w:cs="Times New Roman"/>
                <w:sz w:val="24"/>
                <w:szCs w:val="24"/>
              </w:rPr>
            </w:pPr>
            <w:r>
              <w:rPr>
                <w:rFonts w:cs="Times New Roman"/>
                <w:sz w:val="24"/>
                <w:szCs w:val="24"/>
              </w:rPr>
              <w:t>29.07.2020</w:t>
            </w:r>
          </w:p>
        </w:tc>
        <w:tc>
          <w:tcPr>
            <w:tcW w:w="5387" w:type="dxa"/>
          </w:tcPr>
          <w:p w14:paraId="245AF39B" w14:textId="4E410B80" w:rsidR="00B347F2" w:rsidRPr="00DD7587"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 xml:space="preserve">КП «Керуюча компанія з обслуговування житлового фонду </w:t>
            </w:r>
            <w:r>
              <w:rPr>
                <w:rFonts w:cs="Times New Roman"/>
                <w:sz w:val="20"/>
                <w:szCs w:val="20"/>
              </w:rPr>
              <w:t>Шевченківс</w:t>
            </w:r>
            <w:r w:rsidRPr="00953434">
              <w:rPr>
                <w:rFonts w:cs="Times New Roman"/>
                <w:sz w:val="20"/>
                <w:szCs w:val="20"/>
              </w:rPr>
              <w:t>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 xml:space="preserve">ах по </w:t>
            </w:r>
            <w:r w:rsidRPr="00AE496E">
              <w:rPr>
                <w:rFonts w:cs="Times New Roman"/>
                <w:sz w:val="20"/>
                <w:szCs w:val="20"/>
              </w:rPr>
              <w:t>вул. Салютна,</w:t>
            </w:r>
            <w:r>
              <w:rPr>
                <w:rFonts w:cs="Times New Roman"/>
                <w:sz w:val="20"/>
                <w:szCs w:val="20"/>
              </w:rPr>
              <w:t xml:space="preserve"> 6, 10, 17, 19, </w:t>
            </w:r>
            <w:r w:rsidRPr="006E3DEE">
              <w:rPr>
                <w:rFonts w:cs="Times New Roman"/>
                <w:sz w:val="20"/>
                <w:szCs w:val="20"/>
              </w:rPr>
              <w:t>вул. Данила Щербаківського,</w:t>
            </w:r>
            <w:r>
              <w:rPr>
                <w:rFonts w:cs="Times New Roman"/>
                <w:sz w:val="20"/>
                <w:szCs w:val="20"/>
              </w:rPr>
              <w:t xml:space="preserve"> 36, 39, </w:t>
            </w:r>
            <w:r w:rsidRPr="006E3DEE">
              <w:rPr>
                <w:rFonts w:cs="Times New Roman"/>
                <w:sz w:val="20"/>
                <w:szCs w:val="20"/>
              </w:rPr>
              <w:t>вул. Академіка Туполєва,</w:t>
            </w:r>
            <w:r>
              <w:rPr>
                <w:rFonts w:cs="Times New Roman"/>
                <w:sz w:val="20"/>
                <w:szCs w:val="20"/>
              </w:rPr>
              <w:t xml:space="preserve"> 20-в, </w:t>
            </w:r>
            <w:r w:rsidRPr="006E3DEE">
              <w:rPr>
                <w:rFonts w:cs="Times New Roman"/>
                <w:sz w:val="20"/>
                <w:szCs w:val="20"/>
              </w:rPr>
              <w:t>вул. Ружинська,</w:t>
            </w:r>
            <w:r>
              <w:rPr>
                <w:rFonts w:cs="Times New Roman"/>
                <w:sz w:val="20"/>
                <w:szCs w:val="20"/>
              </w:rPr>
              <w:t xml:space="preserve"> 5, 24,                                                           вул. Краснодарська, 47/1</w:t>
            </w:r>
          </w:p>
        </w:tc>
        <w:tc>
          <w:tcPr>
            <w:tcW w:w="2836" w:type="dxa"/>
          </w:tcPr>
          <w:p w14:paraId="50404950" w14:textId="306302C5" w:rsidR="00B347F2" w:rsidRPr="00124144" w:rsidRDefault="00B347F2" w:rsidP="00B347F2">
            <w:pPr>
              <w:jc w:val="center"/>
              <w:rPr>
                <w:rFonts w:cs="Times New Roman"/>
                <w:sz w:val="20"/>
                <w:szCs w:val="20"/>
              </w:rPr>
            </w:pPr>
            <w:r w:rsidRPr="00B57ACE">
              <w:rPr>
                <w:rFonts w:cs="Times New Roman"/>
                <w:sz w:val="20"/>
                <w:szCs w:val="20"/>
              </w:rPr>
              <w:t xml:space="preserve">№ </w:t>
            </w:r>
            <w:r w:rsidRPr="00A80514">
              <w:rPr>
                <w:rFonts w:cs="Times New Roman"/>
                <w:sz w:val="20"/>
                <w:szCs w:val="20"/>
              </w:rPr>
              <w:t>225-СК-4448</w:t>
            </w:r>
            <w:r>
              <w:rPr>
                <w:rFonts w:cs="Times New Roman"/>
                <w:sz w:val="20"/>
                <w:szCs w:val="20"/>
              </w:rPr>
              <w:t xml:space="preserve"> </w:t>
            </w:r>
            <w:r w:rsidRPr="00B57ACE">
              <w:rPr>
                <w:rFonts w:cs="Times New Roman"/>
                <w:sz w:val="20"/>
                <w:szCs w:val="20"/>
              </w:rPr>
              <w:t xml:space="preserve">від </w:t>
            </w:r>
            <w:r>
              <w:rPr>
                <w:rFonts w:cs="Times New Roman"/>
                <w:sz w:val="20"/>
                <w:szCs w:val="20"/>
              </w:rPr>
              <w:t>31.07</w:t>
            </w:r>
            <w:r w:rsidRPr="00B57ACE">
              <w:rPr>
                <w:rFonts w:cs="Times New Roman"/>
                <w:sz w:val="20"/>
                <w:szCs w:val="20"/>
              </w:rPr>
              <w:t>.2020</w:t>
            </w:r>
          </w:p>
        </w:tc>
      </w:tr>
      <w:tr w:rsidR="00B347F2" w:rsidRPr="002872BC" w14:paraId="1D17E6B7" w14:textId="77777777" w:rsidTr="00C235B8">
        <w:tc>
          <w:tcPr>
            <w:tcW w:w="708" w:type="dxa"/>
            <w:vMerge/>
          </w:tcPr>
          <w:p w14:paraId="55D654C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A804EA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7566B7B" w14:textId="6E9F7E95" w:rsidR="00B347F2" w:rsidRPr="004B70B5" w:rsidRDefault="00B347F2" w:rsidP="00B347F2">
            <w:pPr>
              <w:jc w:val="center"/>
              <w:rPr>
                <w:rFonts w:cs="Times New Roman"/>
                <w:sz w:val="24"/>
                <w:szCs w:val="24"/>
              </w:rPr>
            </w:pPr>
            <w:r>
              <w:rPr>
                <w:rFonts w:cs="Times New Roman"/>
                <w:sz w:val="24"/>
                <w:szCs w:val="24"/>
              </w:rPr>
              <w:t>08/16959</w:t>
            </w:r>
          </w:p>
        </w:tc>
        <w:tc>
          <w:tcPr>
            <w:tcW w:w="1417" w:type="dxa"/>
            <w:tcBorders>
              <w:top w:val="single" w:sz="4" w:space="0" w:color="auto"/>
              <w:left w:val="single" w:sz="4" w:space="0" w:color="auto"/>
              <w:bottom w:val="single" w:sz="4" w:space="0" w:color="auto"/>
              <w:right w:val="single" w:sz="4" w:space="0" w:color="auto"/>
            </w:tcBorders>
          </w:tcPr>
          <w:p w14:paraId="59662F77" w14:textId="77C818E8" w:rsidR="00B347F2" w:rsidRPr="004B70B5"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4037C3A5" w14:textId="52706302" w:rsidR="00B347F2" w:rsidRPr="004B70B5"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6595B7F" w14:textId="3C931EC4" w:rsidR="00B347F2" w:rsidRPr="004B70B5" w:rsidRDefault="00B347F2" w:rsidP="00B347F2">
            <w:pPr>
              <w:jc w:val="center"/>
              <w:rPr>
                <w:rFonts w:cs="Times New Roman"/>
                <w:sz w:val="20"/>
                <w:szCs w:val="20"/>
              </w:rPr>
            </w:pPr>
            <w:r>
              <w:rPr>
                <w:rFonts w:cs="Times New Roman"/>
                <w:sz w:val="20"/>
                <w:szCs w:val="20"/>
              </w:rPr>
              <w:t>№ 225-СК-4570 від 06.08.2020</w:t>
            </w:r>
          </w:p>
        </w:tc>
      </w:tr>
      <w:tr w:rsidR="00B347F2" w:rsidRPr="002872BC" w14:paraId="3645E92F" w14:textId="77777777" w:rsidTr="00C235B8">
        <w:tc>
          <w:tcPr>
            <w:tcW w:w="708" w:type="dxa"/>
            <w:vMerge/>
          </w:tcPr>
          <w:p w14:paraId="69E8C45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C044A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8175957" w14:textId="73101347" w:rsidR="00B347F2" w:rsidRPr="00DD7587" w:rsidRDefault="00B347F2" w:rsidP="00B347F2">
            <w:pPr>
              <w:jc w:val="center"/>
              <w:rPr>
                <w:rFonts w:cs="Times New Roman"/>
                <w:sz w:val="24"/>
                <w:szCs w:val="24"/>
              </w:rPr>
            </w:pPr>
            <w:r>
              <w:rPr>
                <w:rFonts w:cs="Times New Roman"/>
                <w:sz w:val="24"/>
                <w:szCs w:val="24"/>
              </w:rPr>
              <w:t>08/16960</w:t>
            </w:r>
          </w:p>
        </w:tc>
        <w:tc>
          <w:tcPr>
            <w:tcW w:w="1417" w:type="dxa"/>
            <w:tcBorders>
              <w:top w:val="single" w:sz="4" w:space="0" w:color="auto"/>
              <w:left w:val="single" w:sz="4" w:space="0" w:color="auto"/>
              <w:bottom w:val="single" w:sz="4" w:space="0" w:color="auto"/>
              <w:right w:val="single" w:sz="4" w:space="0" w:color="auto"/>
            </w:tcBorders>
          </w:tcPr>
          <w:p w14:paraId="62CB5D28" w14:textId="4AC06EF9" w:rsidR="00B347F2" w:rsidRPr="00DD7587" w:rsidRDefault="00B347F2" w:rsidP="00B347F2">
            <w:pPr>
              <w:jc w:val="center"/>
              <w:rPr>
                <w:rFonts w:cs="Times New Roman"/>
                <w:sz w:val="24"/>
                <w:szCs w:val="24"/>
              </w:rPr>
            </w:pPr>
            <w:r>
              <w:rPr>
                <w:rFonts w:cs="Times New Roman"/>
                <w:sz w:val="24"/>
                <w:szCs w:val="24"/>
              </w:rPr>
              <w:t>04.08.2020</w:t>
            </w:r>
          </w:p>
        </w:tc>
        <w:tc>
          <w:tcPr>
            <w:tcW w:w="5387" w:type="dxa"/>
            <w:tcBorders>
              <w:top w:val="single" w:sz="4" w:space="0" w:color="auto"/>
              <w:left w:val="single" w:sz="4" w:space="0" w:color="auto"/>
              <w:bottom w:val="single" w:sz="4" w:space="0" w:color="auto"/>
              <w:right w:val="single" w:sz="4" w:space="0" w:color="auto"/>
            </w:tcBorders>
          </w:tcPr>
          <w:p w14:paraId="2EC1BFB8" w14:textId="536E1AC0" w:rsidR="00B347F2" w:rsidRPr="00DD7587"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59E4B6CE" w14:textId="42051EDA" w:rsidR="00B347F2" w:rsidRPr="00124144" w:rsidRDefault="00B347F2" w:rsidP="00B347F2">
            <w:pPr>
              <w:jc w:val="center"/>
              <w:rPr>
                <w:rFonts w:cs="Times New Roman"/>
                <w:sz w:val="20"/>
                <w:szCs w:val="20"/>
              </w:rPr>
            </w:pPr>
            <w:r>
              <w:rPr>
                <w:rFonts w:cs="Times New Roman"/>
                <w:sz w:val="20"/>
                <w:szCs w:val="20"/>
              </w:rPr>
              <w:t>№ 225-СК-4570 від 06.08.2020</w:t>
            </w:r>
          </w:p>
        </w:tc>
      </w:tr>
      <w:tr w:rsidR="00B347F2" w:rsidRPr="002872BC" w14:paraId="13A34FBB" w14:textId="77777777" w:rsidTr="00C235B8">
        <w:tc>
          <w:tcPr>
            <w:tcW w:w="708" w:type="dxa"/>
            <w:vMerge/>
          </w:tcPr>
          <w:p w14:paraId="7A49FFA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E1166A"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D25A045" w14:textId="597D68A3" w:rsidR="00B347F2" w:rsidRPr="00DD7587" w:rsidRDefault="00B347F2" w:rsidP="00B347F2">
            <w:pPr>
              <w:jc w:val="center"/>
              <w:rPr>
                <w:rFonts w:cs="Times New Roman"/>
                <w:sz w:val="24"/>
                <w:szCs w:val="24"/>
              </w:rPr>
            </w:pPr>
            <w:r>
              <w:rPr>
                <w:rFonts w:cs="Times New Roman"/>
                <w:sz w:val="24"/>
                <w:szCs w:val="24"/>
              </w:rPr>
              <w:t>08/18275</w:t>
            </w:r>
          </w:p>
        </w:tc>
        <w:tc>
          <w:tcPr>
            <w:tcW w:w="1417" w:type="dxa"/>
            <w:tcBorders>
              <w:top w:val="single" w:sz="4" w:space="0" w:color="auto"/>
              <w:left w:val="single" w:sz="4" w:space="0" w:color="auto"/>
              <w:bottom w:val="single" w:sz="4" w:space="0" w:color="auto"/>
              <w:right w:val="single" w:sz="4" w:space="0" w:color="auto"/>
            </w:tcBorders>
          </w:tcPr>
          <w:p w14:paraId="57826702" w14:textId="3B240E15" w:rsidR="00B347F2" w:rsidRPr="00DD7587"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40B69FF4" w14:textId="713CFF70" w:rsidR="00B347F2" w:rsidRPr="00DD7587"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39232085" w14:textId="4C205449" w:rsidR="00B347F2" w:rsidRPr="00124144" w:rsidRDefault="00B347F2" w:rsidP="00B347F2">
            <w:pPr>
              <w:jc w:val="center"/>
              <w:rPr>
                <w:rFonts w:cs="Times New Roman"/>
                <w:sz w:val="20"/>
                <w:szCs w:val="20"/>
              </w:rPr>
            </w:pPr>
            <w:r>
              <w:rPr>
                <w:rFonts w:cs="Times New Roman"/>
                <w:sz w:val="20"/>
                <w:szCs w:val="20"/>
              </w:rPr>
              <w:t>№ 225-СК-5058 від 27.08.2020</w:t>
            </w:r>
          </w:p>
        </w:tc>
      </w:tr>
      <w:tr w:rsidR="00B347F2" w:rsidRPr="002872BC" w14:paraId="625BE84B" w14:textId="77777777" w:rsidTr="00C235B8">
        <w:tc>
          <w:tcPr>
            <w:tcW w:w="708" w:type="dxa"/>
            <w:vMerge/>
          </w:tcPr>
          <w:p w14:paraId="74E783D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BAF373" w14:textId="77777777" w:rsidR="00B347F2" w:rsidRPr="00A0025C" w:rsidRDefault="00B347F2" w:rsidP="00B347F2"/>
        </w:tc>
        <w:tc>
          <w:tcPr>
            <w:tcW w:w="1418" w:type="dxa"/>
          </w:tcPr>
          <w:p w14:paraId="4F1A8347" w14:textId="78FB54DC" w:rsidR="00B347F2" w:rsidRPr="00DD7587" w:rsidRDefault="00B347F2" w:rsidP="00B347F2">
            <w:pPr>
              <w:jc w:val="center"/>
              <w:rPr>
                <w:rFonts w:cs="Times New Roman"/>
                <w:sz w:val="24"/>
                <w:szCs w:val="24"/>
              </w:rPr>
            </w:pPr>
            <w:r w:rsidRPr="005569C3">
              <w:rPr>
                <w:rFonts w:cs="Times New Roman"/>
                <w:sz w:val="24"/>
                <w:szCs w:val="24"/>
              </w:rPr>
              <w:t>08/19142</w:t>
            </w:r>
          </w:p>
        </w:tc>
        <w:tc>
          <w:tcPr>
            <w:tcW w:w="1417" w:type="dxa"/>
          </w:tcPr>
          <w:p w14:paraId="472B286A" w14:textId="5CF36485"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5DBA3A61" w14:textId="0064320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C5E8D34" w14:textId="1EE05671" w:rsidR="00B347F2" w:rsidRPr="00124144" w:rsidRDefault="00B347F2" w:rsidP="00B347F2">
            <w:pPr>
              <w:jc w:val="center"/>
              <w:rPr>
                <w:rFonts w:cs="Times New Roman"/>
                <w:sz w:val="20"/>
                <w:szCs w:val="20"/>
              </w:rPr>
            </w:pPr>
            <w:r>
              <w:rPr>
                <w:rFonts w:cs="Times New Roman"/>
                <w:sz w:val="20"/>
                <w:szCs w:val="20"/>
              </w:rPr>
              <w:t xml:space="preserve">№ </w:t>
            </w:r>
            <w:r w:rsidRPr="00F06DF1">
              <w:rPr>
                <w:rFonts w:cs="Times New Roman"/>
                <w:sz w:val="20"/>
                <w:szCs w:val="20"/>
              </w:rPr>
              <w:t>225-СК-5255</w:t>
            </w:r>
            <w:r>
              <w:rPr>
                <w:rFonts w:cs="Times New Roman"/>
                <w:sz w:val="20"/>
                <w:szCs w:val="20"/>
              </w:rPr>
              <w:t xml:space="preserve"> від 04.09.2020</w:t>
            </w:r>
          </w:p>
        </w:tc>
      </w:tr>
      <w:tr w:rsidR="00B347F2" w:rsidRPr="002872BC" w14:paraId="14F52363" w14:textId="77777777" w:rsidTr="00C235B8">
        <w:tc>
          <w:tcPr>
            <w:tcW w:w="708" w:type="dxa"/>
            <w:vMerge/>
          </w:tcPr>
          <w:p w14:paraId="6478AFF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504260D" w14:textId="77777777" w:rsidR="00B347F2" w:rsidRPr="00A0025C" w:rsidRDefault="00B347F2" w:rsidP="00B347F2"/>
        </w:tc>
        <w:tc>
          <w:tcPr>
            <w:tcW w:w="1418" w:type="dxa"/>
          </w:tcPr>
          <w:p w14:paraId="0B34697D" w14:textId="1F60F85C" w:rsidR="00B347F2" w:rsidRPr="00DD7587" w:rsidRDefault="00B347F2" w:rsidP="00B347F2">
            <w:pPr>
              <w:jc w:val="center"/>
              <w:rPr>
                <w:rFonts w:cs="Times New Roman"/>
                <w:sz w:val="24"/>
                <w:szCs w:val="24"/>
              </w:rPr>
            </w:pPr>
            <w:r w:rsidRPr="0032682E">
              <w:rPr>
                <w:rFonts w:cs="Times New Roman"/>
                <w:sz w:val="24"/>
                <w:szCs w:val="24"/>
              </w:rPr>
              <w:t>08/19143</w:t>
            </w:r>
          </w:p>
        </w:tc>
        <w:tc>
          <w:tcPr>
            <w:tcW w:w="1417" w:type="dxa"/>
          </w:tcPr>
          <w:p w14:paraId="74BF8CB1" w14:textId="662491F9" w:rsidR="00B347F2" w:rsidRPr="00DD7587" w:rsidRDefault="00B347F2" w:rsidP="00B347F2">
            <w:pPr>
              <w:jc w:val="center"/>
              <w:rPr>
                <w:rFonts w:cs="Times New Roman"/>
                <w:sz w:val="24"/>
                <w:szCs w:val="24"/>
              </w:rPr>
            </w:pPr>
            <w:r>
              <w:rPr>
                <w:rFonts w:cs="Times New Roman"/>
                <w:sz w:val="24"/>
                <w:szCs w:val="24"/>
              </w:rPr>
              <w:t>02.09.2020</w:t>
            </w:r>
          </w:p>
        </w:tc>
        <w:tc>
          <w:tcPr>
            <w:tcW w:w="5387" w:type="dxa"/>
          </w:tcPr>
          <w:p w14:paraId="7385498D" w14:textId="2400F246"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B638BC0" w14:textId="535B21B9" w:rsidR="00B347F2" w:rsidRPr="00124144" w:rsidRDefault="00B347F2" w:rsidP="00B347F2">
            <w:pPr>
              <w:jc w:val="center"/>
              <w:rPr>
                <w:rFonts w:cs="Times New Roman"/>
                <w:sz w:val="20"/>
                <w:szCs w:val="20"/>
              </w:rPr>
            </w:pPr>
            <w:r>
              <w:rPr>
                <w:rFonts w:cs="Times New Roman"/>
                <w:sz w:val="20"/>
                <w:szCs w:val="20"/>
              </w:rPr>
              <w:t xml:space="preserve">№ </w:t>
            </w:r>
            <w:r w:rsidRPr="00F06DF1">
              <w:rPr>
                <w:rFonts w:cs="Times New Roman"/>
                <w:sz w:val="20"/>
                <w:szCs w:val="20"/>
              </w:rPr>
              <w:t>225-СК-5255</w:t>
            </w:r>
            <w:r>
              <w:rPr>
                <w:rFonts w:cs="Times New Roman"/>
                <w:sz w:val="20"/>
                <w:szCs w:val="20"/>
              </w:rPr>
              <w:t xml:space="preserve"> від 04.09.2020</w:t>
            </w:r>
          </w:p>
        </w:tc>
      </w:tr>
      <w:tr w:rsidR="00B347F2" w:rsidRPr="002872BC" w14:paraId="156DEAF2" w14:textId="77777777" w:rsidTr="00C235B8">
        <w:tc>
          <w:tcPr>
            <w:tcW w:w="708" w:type="dxa"/>
            <w:vMerge/>
          </w:tcPr>
          <w:p w14:paraId="755D0C5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AFBE27" w14:textId="77777777" w:rsidR="00B347F2" w:rsidRPr="00A0025C" w:rsidRDefault="00B347F2" w:rsidP="00B347F2"/>
        </w:tc>
        <w:tc>
          <w:tcPr>
            <w:tcW w:w="1418" w:type="dxa"/>
          </w:tcPr>
          <w:p w14:paraId="2A1E8F8C" w14:textId="6A299C2F" w:rsidR="00B347F2" w:rsidRPr="00DD7587" w:rsidRDefault="00B347F2" w:rsidP="00B347F2">
            <w:pPr>
              <w:jc w:val="center"/>
              <w:rPr>
                <w:rFonts w:cs="Times New Roman"/>
                <w:sz w:val="24"/>
                <w:szCs w:val="24"/>
              </w:rPr>
            </w:pPr>
            <w:r w:rsidRPr="005727C5">
              <w:rPr>
                <w:rFonts w:cs="Times New Roman"/>
                <w:sz w:val="24"/>
                <w:szCs w:val="24"/>
              </w:rPr>
              <w:t>08/20465</w:t>
            </w:r>
          </w:p>
        </w:tc>
        <w:tc>
          <w:tcPr>
            <w:tcW w:w="1417" w:type="dxa"/>
          </w:tcPr>
          <w:p w14:paraId="7175BC3B" w14:textId="59599914" w:rsidR="00B347F2" w:rsidRPr="00DD7587" w:rsidRDefault="00B347F2" w:rsidP="00B347F2">
            <w:pPr>
              <w:jc w:val="center"/>
              <w:rPr>
                <w:rFonts w:cs="Times New Roman"/>
                <w:sz w:val="24"/>
                <w:szCs w:val="24"/>
              </w:rPr>
            </w:pPr>
            <w:r>
              <w:rPr>
                <w:rFonts w:cs="Times New Roman"/>
                <w:sz w:val="24"/>
                <w:szCs w:val="24"/>
              </w:rPr>
              <w:t>16.09.2020</w:t>
            </w:r>
          </w:p>
        </w:tc>
        <w:tc>
          <w:tcPr>
            <w:tcW w:w="5387" w:type="dxa"/>
          </w:tcPr>
          <w:p w14:paraId="4CC3237C" w14:textId="5D528495" w:rsidR="00B347F2" w:rsidRPr="00DD7587"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5353638" w14:textId="41B52CAF" w:rsidR="00B347F2" w:rsidRPr="00124144" w:rsidRDefault="00B347F2" w:rsidP="00B347F2">
            <w:pPr>
              <w:jc w:val="center"/>
              <w:rPr>
                <w:rFonts w:cs="Times New Roman"/>
                <w:sz w:val="20"/>
                <w:szCs w:val="20"/>
              </w:rPr>
            </w:pPr>
            <w:r>
              <w:rPr>
                <w:rFonts w:cs="Times New Roman"/>
                <w:sz w:val="20"/>
                <w:szCs w:val="20"/>
              </w:rPr>
              <w:t xml:space="preserve">№ </w:t>
            </w:r>
            <w:r w:rsidRPr="005727C5">
              <w:rPr>
                <w:rFonts w:cs="Times New Roman"/>
                <w:sz w:val="20"/>
                <w:szCs w:val="20"/>
              </w:rPr>
              <w:t>225-СК-5655</w:t>
            </w:r>
            <w:r>
              <w:rPr>
                <w:rFonts w:cs="Times New Roman"/>
                <w:sz w:val="20"/>
                <w:szCs w:val="20"/>
              </w:rPr>
              <w:t xml:space="preserve"> від 18.09.2020</w:t>
            </w:r>
          </w:p>
        </w:tc>
      </w:tr>
      <w:tr w:rsidR="00B347F2" w:rsidRPr="002872BC" w14:paraId="65E18F04" w14:textId="77777777" w:rsidTr="00C235B8">
        <w:tc>
          <w:tcPr>
            <w:tcW w:w="708" w:type="dxa"/>
            <w:vMerge/>
          </w:tcPr>
          <w:p w14:paraId="364E90C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16369A" w14:textId="77777777" w:rsidR="00B347F2" w:rsidRPr="00A0025C" w:rsidRDefault="00B347F2" w:rsidP="00B347F2"/>
        </w:tc>
        <w:tc>
          <w:tcPr>
            <w:tcW w:w="1418" w:type="dxa"/>
          </w:tcPr>
          <w:p w14:paraId="1239B73F" w14:textId="5E800645" w:rsidR="00B347F2" w:rsidRPr="007667D9" w:rsidRDefault="00B347F2" w:rsidP="00B347F2">
            <w:pPr>
              <w:jc w:val="center"/>
              <w:rPr>
                <w:rFonts w:cs="Times New Roman"/>
                <w:sz w:val="24"/>
                <w:szCs w:val="24"/>
              </w:rPr>
            </w:pPr>
            <w:r w:rsidRPr="00223DF0">
              <w:rPr>
                <w:rFonts w:cs="Times New Roman"/>
                <w:sz w:val="24"/>
                <w:szCs w:val="24"/>
              </w:rPr>
              <w:t>08/21257</w:t>
            </w:r>
          </w:p>
        </w:tc>
        <w:tc>
          <w:tcPr>
            <w:tcW w:w="1417" w:type="dxa"/>
          </w:tcPr>
          <w:p w14:paraId="4B37A4C2" w14:textId="707D76F4" w:rsidR="00B347F2" w:rsidRDefault="00B347F2" w:rsidP="00B347F2">
            <w:pPr>
              <w:jc w:val="center"/>
              <w:rPr>
                <w:rFonts w:cs="Times New Roman"/>
                <w:sz w:val="24"/>
                <w:szCs w:val="24"/>
              </w:rPr>
            </w:pPr>
            <w:r>
              <w:rPr>
                <w:rFonts w:cs="Times New Roman"/>
                <w:sz w:val="24"/>
                <w:szCs w:val="24"/>
              </w:rPr>
              <w:t>25.09.2020</w:t>
            </w:r>
          </w:p>
        </w:tc>
        <w:tc>
          <w:tcPr>
            <w:tcW w:w="5387" w:type="dxa"/>
          </w:tcPr>
          <w:p w14:paraId="30B87B26" w14:textId="18497271"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0591E06" w14:textId="54B82002" w:rsidR="00B347F2" w:rsidRPr="00E20A4D" w:rsidRDefault="00B347F2" w:rsidP="00B347F2">
            <w:pPr>
              <w:jc w:val="center"/>
              <w:rPr>
                <w:rFonts w:cs="Times New Roman"/>
                <w:sz w:val="20"/>
                <w:szCs w:val="20"/>
                <w:highlight w:val="yellow"/>
              </w:rPr>
            </w:pPr>
            <w:r>
              <w:rPr>
                <w:rFonts w:cs="Times New Roman"/>
                <w:sz w:val="20"/>
                <w:szCs w:val="20"/>
              </w:rPr>
              <w:t>Враховано в роботі</w:t>
            </w:r>
          </w:p>
        </w:tc>
      </w:tr>
      <w:tr w:rsidR="00B347F2" w:rsidRPr="002872BC" w14:paraId="5935BB6D" w14:textId="77777777" w:rsidTr="00C235B8">
        <w:tc>
          <w:tcPr>
            <w:tcW w:w="708" w:type="dxa"/>
            <w:vMerge/>
          </w:tcPr>
          <w:p w14:paraId="7DE958C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00150C" w14:textId="77777777" w:rsidR="00B347F2" w:rsidRPr="00A0025C" w:rsidRDefault="00B347F2" w:rsidP="00B347F2"/>
        </w:tc>
        <w:tc>
          <w:tcPr>
            <w:tcW w:w="1418" w:type="dxa"/>
          </w:tcPr>
          <w:p w14:paraId="2A345B48" w14:textId="36B0C717" w:rsidR="00B347F2" w:rsidRPr="00B66728" w:rsidRDefault="00B347F2" w:rsidP="00B347F2">
            <w:pPr>
              <w:jc w:val="center"/>
              <w:rPr>
                <w:rFonts w:cs="Times New Roman"/>
                <w:sz w:val="24"/>
                <w:szCs w:val="24"/>
              </w:rPr>
            </w:pPr>
            <w:r w:rsidRPr="003B6674">
              <w:rPr>
                <w:rFonts w:cs="Times New Roman"/>
                <w:sz w:val="24"/>
                <w:szCs w:val="24"/>
              </w:rPr>
              <w:t>08/21421</w:t>
            </w:r>
          </w:p>
        </w:tc>
        <w:tc>
          <w:tcPr>
            <w:tcW w:w="1417" w:type="dxa"/>
          </w:tcPr>
          <w:p w14:paraId="359E9E9E" w14:textId="36D29971" w:rsidR="00B347F2" w:rsidRDefault="00B347F2" w:rsidP="00B347F2">
            <w:pPr>
              <w:jc w:val="center"/>
              <w:rPr>
                <w:rFonts w:cs="Times New Roman"/>
                <w:sz w:val="24"/>
                <w:szCs w:val="24"/>
              </w:rPr>
            </w:pPr>
            <w:r>
              <w:rPr>
                <w:rFonts w:cs="Times New Roman"/>
                <w:sz w:val="24"/>
                <w:szCs w:val="24"/>
              </w:rPr>
              <w:t>28.09.2020</w:t>
            </w:r>
          </w:p>
        </w:tc>
        <w:tc>
          <w:tcPr>
            <w:tcW w:w="5387" w:type="dxa"/>
          </w:tcPr>
          <w:p w14:paraId="2137D57D" w14:textId="485566F5" w:rsidR="00B347F2" w:rsidRPr="009200BA"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25</w:t>
            </w:r>
            <w:r w:rsidRPr="001D4472">
              <w:rPr>
                <w:rFonts w:cs="Times New Roman"/>
                <w:sz w:val="20"/>
                <w:szCs w:val="20"/>
              </w:rPr>
              <w:t>.</w:t>
            </w:r>
            <w:r>
              <w:rPr>
                <w:rFonts w:cs="Times New Roman"/>
                <w:sz w:val="20"/>
                <w:szCs w:val="20"/>
              </w:rPr>
              <w:t>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w:t>
            </w:r>
            <w:r>
              <w:rPr>
                <w:rFonts w:cs="Times New Roman"/>
                <w:sz w:val="20"/>
                <w:szCs w:val="20"/>
              </w:rPr>
              <w:t>114-3127 без розгляду</w:t>
            </w:r>
          </w:p>
        </w:tc>
        <w:tc>
          <w:tcPr>
            <w:tcW w:w="2836" w:type="dxa"/>
          </w:tcPr>
          <w:p w14:paraId="7605D7D3" w14:textId="0F5B95DB" w:rsidR="00B347F2" w:rsidRPr="00127E38"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0F5403FE" w14:textId="77777777" w:rsidTr="00C235B8">
        <w:tc>
          <w:tcPr>
            <w:tcW w:w="708" w:type="dxa"/>
            <w:vMerge/>
          </w:tcPr>
          <w:p w14:paraId="7B0551C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1E599E" w14:textId="77777777" w:rsidR="00B347F2" w:rsidRPr="00A0025C" w:rsidRDefault="00B347F2" w:rsidP="00B347F2"/>
        </w:tc>
        <w:tc>
          <w:tcPr>
            <w:tcW w:w="1418" w:type="dxa"/>
          </w:tcPr>
          <w:p w14:paraId="2560C9A8" w14:textId="4790A5A9" w:rsidR="00B347F2" w:rsidRPr="00B66728" w:rsidRDefault="00B347F2" w:rsidP="00B347F2">
            <w:pPr>
              <w:jc w:val="center"/>
              <w:rPr>
                <w:rFonts w:cs="Times New Roman"/>
                <w:sz w:val="24"/>
                <w:szCs w:val="24"/>
              </w:rPr>
            </w:pPr>
            <w:r w:rsidRPr="00C455A2">
              <w:rPr>
                <w:rFonts w:cs="Times New Roman"/>
                <w:sz w:val="24"/>
                <w:szCs w:val="24"/>
              </w:rPr>
              <w:t>08/21423</w:t>
            </w:r>
          </w:p>
        </w:tc>
        <w:tc>
          <w:tcPr>
            <w:tcW w:w="1417" w:type="dxa"/>
          </w:tcPr>
          <w:p w14:paraId="0D2501E9" w14:textId="13301997" w:rsidR="00B347F2" w:rsidRDefault="00B347F2" w:rsidP="00B347F2">
            <w:pPr>
              <w:jc w:val="center"/>
              <w:rPr>
                <w:rFonts w:cs="Times New Roman"/>
                <w:sz w:val="24"/>
                <w:szCs w:val="24"/>
              </w:rPr>
            </w:pPr>
            <w:r>
              <w:rPr>
                <w:rFonts w:cs="Times New Roman"/>
                <w:sz w:val="24"/>
                <w:szCs w:val="24"/>
              </w:rPr>
              <w:t>28.09.2020</w:t>
            </w:r>
          </w:p>
        </w:tc>
        <w:tc>
          <w:tcPr>
            <w:tcW w:w="5387" w:type="dxa"/>
          </w:tcPr>
          <w:p w14:paraId="5FC6ECE2" w14:textId="37527D7D" w:rsidR="00B347F2" w:rsidRPr="009200BA"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6D7A7E81" w14:textId="72A4F0C2" w:rsidR="00B347F2" w:rsidRPr="00127E38" w:rsidRDefault="00B347F2" w:rsidP="00B347F2">
            <w:pPr>
              <w:jc w:val="center"/>
              <w:rPr>
                <w:rFonts w:cs="Times New Roman"/>
                <w:sz w:val="20"/>
                <w:szCs w:val="20"/>
              </w:rPr>
            </w:pPr>
            <w:r>
              <w:rPr>
                <w:rFonts w:cs="Times New Roman"/>
                <w:sz w:val="20"/>
                <w:szCs w:val="20"/>
              </w:rPr>
              <w:t xml:space="preserve">№ </w:t>
            </w:r>
            <w:r w:rsidRPr="00223DF0">
              <w:rPr>
                <w:rFonts w:cs="Times New Roman"/>
                <w:sz w:val="20"/>
                <w:szCs w:val="20"/>
              </w:rPr>
              <w:t>225-СК-593</w:t>
            </w:r>
            <w:r>
              <w:rPr>
                <w:rFonts w:cs="Times New Roman"/>
                <w:sz w:val="20"/>
                <w:szCs w:val="20"/>
              </w:rPr>
              <w:t>2 від 30.09.2020</w:t>
            </w:r>
          </w:p>
        </w:tc>
      </w:tr>
      <w:tr w:rsidR="00B347F2" w:rsidRPr="002872BC" w14:paraId="6C3776D2" w14:textId="77777777" w:rsidTr="00C235B8">
        <w:tc>
          <w:tcPr>
            <w:tcW w:w="708" w:type="dxa"/>
            <w:vMerge/>
          </w:tcPr>
          <w:p w14:paraId="7361ECB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C3987B" w14:textId="77777777" w:rsidR="00B347F2" w:rsidRPr="00A0025C" w:rsidRDefault="00B347F2" w:rsidP="00B347F2"/>
        </w:tc>
        <w:tc>
          <w:tcPr>
            <w:tcW w:w="1418" w:type="dxa"/>
          </w:tcPr>
          <w:p w14:paraId="00BD525F" w14:textId="6264A9D5" w:rsidR="00B347F2" w:rsidRPr="009676D5" w:rsidRDefault="00B347F2" w:rsidP="00B347F2">
            <w:pPr>
              <w:jc w:val="center"/>
              <w:rPr>
                <w:rFonts w:cs="Times New Roman"/>
                <w:sz w:val="24"/>
                <w:szCs w:val="24"/>
              </w:rPr>
            </w:pPr>
            <w:r w:rsidRPr="00AC5BFA">
              <w:rPr>
                <w:rFonts w:cs="Times New Roman"/>
                <w:sz w:val="24"/>
                <w:szCs w:val="24"/>
              </w:rPr>
              <w:t>08/21990</w:t>
            </w:r>
          </w:p>
        </w:tc>
        <w:tc>
          <w:tcPr>
            <w:tcW w:w="1417" w:type="dxa"/>
          </w:tcPr>
          <w:p w14:paraId="7A0DB603" w14:textId="4AD44AF6" w:rsidR="00B347F2" w:rsidRDefault="00B347F2" w:rsidP="00B347F2">
            <w:pPr>
              <w:jc w:val="center"/>
              <w:rPr>
                <w:rFonts w:cs="Times New Roman"/>
                <w:sz w:val="24"/>
                <w:szCs w:val="24"/>
              </w:rPr>
            </w:pPr>
            <w:r>
              <w:rPr>
                <w:rFonts w:cs="Times New Roman"/>
                <w:sz w:val="24"/>
                <w:szCs w:val="24"/>
              </w:rPr>
              <w:t>02.10.2020</w:t>
            </w:r>
          </w:p>
        </w:tc>
        <w:tc>
          <w:tcPr>
            <w:tcW w:w="5387" w:type="dxa"/>
          </w:tcPr>
          <w:p w14:paraId="7B0C976F" w14:textId="4D4C9F8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D1A7CEE" w14:textId="0F8FCD11" w:rsidR="00B347F2" w:rsidRDefault="00B347F2" w:rsidP="00B347F2">
            <w:pPr>
              <w:jc w:val="center"/>
              <w:rPr>
                <w:rFonts w:cs="Times New Roman"/>
                <w:sz w:val="20"/>
                <w:szCs w:val="20"/>
              </w:rPr>
            </w:pPr>
            <w:r>
              <w:rPr>
                <w:rFonts w:cs="Times New Roman"/>
                <w:sz w:val="20"/>
                <w:szCs w:val="20"/>
              </w:rPr>
              <w:t xml:space="preserve">№ </w:t>
            </w:r>
            <w:r w:rsidRPr="00AC5BFA">
              <w:rPr>
                <w:rFonts w:cs="Times New Roman"/>
                <w:sz w:val="20"/>
                <w:szCs w:val="20"/>
              </w:rPr>
              <w:t>225-СК-6099</w:t>
            </w:r>
            <w:r>
              <w:rPr>
                <w:rFonts w:cs="Times New Roman"/>
                <w:sz w:val="20"/>
                <w:szCs w:val="20"/>
              </w:rPr>
              <w:t xml:space="preserve"> від 07.10.2020</w:t>
            </w:r>
          </w:p>
        </w:tc>
      </w:tr>
      <w:tr w:rsidR="00B347F2" w:rsidRPr="002872BC" w14:paraId="38983DF8" w14:textId="77777777" w:rsidTr="00C235B8">
        <w:tc>
          <w:tcPr>
            <w:tcW w:w="708" w:type="dxa"/>
            <w:vMerge/>
          </w:tcPr>
          <w:p w14:paraId="45AAB76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14AE779" w14:textId="77777777" w:rsidR="00B347F2" w:rsidRPr="00A0025C" w:rsidRDefault="00B347F2" w:rsidP="00B347F2"/>
        </w:tc>
        <w:tc>
          <w:tcPr>
            <w:tcW w:w="1418" w:type="dxa"/>
          </w:tcPr>
          <w:p w14:paraId="719EECDD" w14:textId="1ABAB74E" w:rsidR="00B347F2" w:rsidRPr="009676D5" w:rsidRDefault="00B347F2" w:rsidP="00B347F2">
            <w:pPr>
              <w:jc w:val="center"/>
              <w:rPr>
                <w:rFonts w:cs="Times New Roman"/>
                <w:sz w:val="24"/>
                <w:szCs w:val="24"/>
              </w:rPr>
            </w:pPr>
            <w:r w:rsidRPr="00E66C20">
              <w:rPr>
                <w:rFonts w:cs="Times New Roman"/>
                <w:sz w:val="24"/>
                <w:szCs w:val="24"/>
              </w:rPr>
              <w:t>08/23079</w:t>
            </w:r>
          </w:p>
        </w:tc>
        <w:tc>
          <w:tcPr>
            <w:tcW w:w="1417" w:type="dxa"/>
          </w:tcPr>
          <w:p w14:paraId="78F1C74D" w14:textId="0816F2AC" w:rsidR="00B347F2" w:rsidRDefault="00B347F2" w:rsidP="00B347F2">
            <w:pPr>
              <w:jc w:val="center"/>
              <w:rPr>
                <w:rFonts w:cs="Times New Roman"/>
                <w:sz w:val="24"/>
                <w:szCs w:val="24"/>
              </w:rPr>
            </w:pPr>
            <w:r>
              <w:rPr>
                <w:rFonts w:cs="Times New Roman"/>
                <w:sz w:val="24"/>
                <w:szCs w:val="24"/>
              </w:rPr>
              <w:t>15.10.2020</w:t>
            </w:r>
          </w:p>
        </w:tc>
        <w:tc>
          <w:tcPr>
            <w:tcW w:w="5387" w:type="dxa"/>
          </w:tcPr>
          <w:p w14:paraId="6E77E043" w14:textId="736860F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7E35DF5" w14:textId="065CAB37" w:rsidR="00B347F2" w:rsidRDefault="00B347F2" w:rsidP="00B347F2">
            <w:pPr>
              <w:jc w:val="center"/>
              <w:rPr>
                <w:rFonts w:cs="Times New Roman"/>
                <w:sz w:val="20"/>
                <w:szCs w:val="20"/>
              </w:rPr>
            </w:pPr>
            <w:r>
              <w:rPr>
                <w:rFonts w:cs="Times New Roman"/>
                <w:sz w:val="20"/>
                <w:szCs w:val="20"/>
              </w:rPr>
              <w:t xml:space="preserve">№ </w:t>
            </w:r>
            <w:r w:rsidRPr="00947163">
              <w:rPr>
                <w:rFonts w:cs="Times New Roman"/>
                <w:sz w:val="20"/>
                <w:szCs w:val="20"/>
              </w:rPr>
              <w:t>225-СК-643</w:t>
            </w:r>
            <w:r>
              <w:rPr>
                <w:rFonts w:cs="Times New Roman"/>
                <w:sz w:val="20"/>
                <w:szCs w:val="20"/>
              </w:rPr>
              <w:t>0 від 16.10.2020</w:t>
            </w:r>
          </w:p>
        </w:tc>
      </w:tr>
      <w:tr w:rsidR="00B347F2" w:rsidRPr="002872BC" w14:paraId="53CB2C16" w14:textId="77777777" w:rsidTr="00C235B8">
        <w:tc>
          <w:tcPr>
            <w:tcW w:w="708" w:type="dxa"/>
            <w:vMerge/>
          </w:tcPr>
          <w:p w14:paraId="08D4AE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230E0F2" w14:textId="77777777" w:rsidR="00B347F2" w:rsidRPr="00A0025C" w:rsidRDefault="00B347F2" w:rsidP="00B347F2"/>
        </w:tc>
        <w:tc>
          <w:tcPr>
            <w:tcW w:w="1418" w:type="dxa"/>
          </w:tcPr>
          <w:p w14:paraId="08329D9A" w14:textId="2C211B8C" w:rsidR="00B347F2" w:rsidRPr="009676D5" w:rsidRDefault="00B347F2" w:rsidP="00B347F2">
            <w:pPr>
              <w:jc w:val="center"/>
              <w:rPr>
                <w:rFonts w:cs="Times New Roman"/>
                <w:sz w:val="24"/>
                <w:szCs w:val="24"/>
              </w:rPr>
            </w:pPr>
            <w:r w:rsidRPr="00ED72FC">
              <w:rPr>
                <w:rFonts w:cs="Times New Roman"/>
                <w:sz w:val="24"/>
                <w:szCs w:val="24"/>
              </w:rPr>
              <w:t>08/23190</w:t>
            </w:r>
          </w:p>
        </w:tc>
        <w:tc>
          <w:tcPr>
            <w:tcW w:w="1417" w:type="dxa"/>
          </w:tcPr>
          <w:p w14:paraId="18D4CFD3" w14:textId="0D2A970A" w:rsidR="00B347F2" w:rsidRDefault="00B347F2" w:rsidP="00B347F2">
            <w:pPr>
              <w:jc w:val="center"/>
              <w:rPr>
                <w:rFonts w:cs="Times New Roman"/>
                <w:sz w:val="24"/>
                <w:szCs w:val="24"/>
              </w:rPr>
            </w:pPr>
            <w:r>
              <w:rPr>
                <w:rFonts w:cs="Times New Roman"/>
                <w:sz w:val="24"/>
                <w:szCs w:val="24"/>
              </w:rPr>
              <w:t>16.10.2020</w:t>
            </w:r>
          </w:p>
        </w:tc>
        <w:tc>
          <w:tcPr>
            <w:tcW w:w="5387" w:type="dxa"/>
          </w:tcPr>
          <w:p w14:paraId="373591F1" w14:textId="35F1118E" w:rsidR="00B347F2" w:rsidRPr="009F426F" w:rsidRDefault="00B347F2" w:rsidP="00B347F2">
            <w:pPr>
              <w:jc w:val="both"/>
              <w:rPr>
                <w:rFonts w:cs="Times New Roman"/>
                <w:sz w:val="20"/>
                <w:szCs w:val="20"/>
              </w:rPr>
            </w:pPr>
            <w:r w:rsidRPr="002C7EE3">
              <w:rPr>
                <w:rFonts w:cs="Times New Roman"/>
                <w:sz w:val="20"/>
                <w:szCs w:val="20"/>
              </w:rPr>
              <w:t xml:space="preserve">Щодо здійснення фінансування для придбання паркових лавок КП «Керуюча компанія з обслуговування житлового фонду </w:t>
            </w:r>
            <w:r>
              <w:rPr>
                <w:rFonts w:cs="Times New Roman"/>
                <w:sz w:val="20"/>
                <w:szCs w:val="20"/>
              </w:rPr>
              <w:t>Шевченківс</w:t>
            </w:r>
            <w:r w:rsidRPr="002C7EE3">
              <w:rPr>
                <w:rFonts w:cs="Times New Roman"/>
                <w:sz w:val="20"/>
                <w:szCs w:val="20"/>
              </w:rPr>
              <w:t>ького району м. Києва», що будуть установлені на прибудинковій території житлов</w:t>
            </w:r>
            <w:r>
              <w:rPr>
                <w:rFonts w:cs="Times New Roman"/>
                <w:sz w:val="20"/>
                <w:szCs w:val="20"/>
              </w:rPr>
              <w:t>их</w:t>
            </w:r>
            <w:r w:rsidRPr="002C7EE3">
              <w:rPr>
                <w:rFonts w:cs="Times New Roman"/>
                <w:sz w:val="20"/>
                <w:szCs w:val="20"/>
              </w:rPr>
              <w:t xml:space="preserve"> будинк</w:t>
            </w:r>
            <w:r>
              <w:rPr>
                <w:rFonts w:cs="Times New Roman"/>
                <w:sz w:val="20"/>
                <w:szCs w:val="20"/>
              </w:rPr>
              <w:t>ів</w:t>
            </w:r>
            <w:r w:rsidRPr="002C7EE3">
              <w:rPr>
                <w:rFonts w:cs="Times New Roman"/>
                <w:sz w:val="20"/>
                <w:szCs w:val="20"/>
              </w:rPr>
              <w:t xml:space="preserve"> по </w:t>
            </w:r>
            <w:r>
              <w:rPr>
                <w:rFonts w:cs="Times New Roman"/>
                <w:sz w:val="20"/>
                <w:szCs w:val="20"/>
              </w:rPr>
              <w:t xml:space="preserve">вул. Данила Щербаківського, 60-д, 63-б, 72,                                    вул. Салютна, 8, 9, 19, вул. Толбухіна, 4 </w:t>
            </w:r>
          </w:p>
        </w:tc>
        <w:tc>
          <w:tcPr>
            <w:tcW w:w="2836" w:type="dxa"/>
          </w:tcPr>
          <w:p w14:paraId="1D2C9E8C" w14:textId="7C3B53E4" w:rsidR="00B347F2" w:rsidRDefault="00B347F2" w:rsidP="00B347F2">
            <w:pPr>
              <w:jc w:val="center"/>
              <w:rPr>
                <w:rFonts w:cs="Times New Roman"/>
                <w:sz w:val="20"/>
                <w:szCs w:val="20"/>
              </w:rPr>
            </w:pPr>
            <w:r>
              <w:rPr>
                <w:rFonts w:cs="Times New Roman"/>
                <w:sz w:val="20"/>
                <w:szCs w:val="20"/>
              </w:rPr>
              <w:t xml:space="preserve">№ </w:t>
            </w:r>
            <w:r w:rsidRPr="00ED72FC">
              <w:rPr>
                <w:rFonts w:cs="Times New Roman"/>
                <w:sz w:val="20"/>
                <w:szCs w:val="20"/>
              </w:rPr>
              <w:t>225-СК-6533</w:t>
            </w:r>
            <w:r>
              <w:rPr>
                <w:rFonts w:cs="Times New Roman"/>
                <w:sz w:val="20"/>
                <w:szCs w:val="20"/>
              </w:rPr>
              <w:t xml:space="preserve"> від 21.10.2020</w:t>
            </w:r>
          </w:p>
        </w:tc>
      </w:tr>
      <w:tr w:rsidR="00B347F2" w:rsidRPr="002872BC" w14:paraId="304DFD38" w14:textId="77777777" w:rsidTr="00C235B8">
        <w:tc>
          <w:tcPr>
            <w:tcW w:w="708" w:type="dxa"/>
            <w:vMerge/>
          </w:tcPr>
          <w:p w14:paraId="0D07AC8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A72868A" w14:textId="77777777" w:rsidR="00B347F2" w:rsidRPr="00A0025C" w:rsidRDefault="00B347F2" w:rsidP="00B347F2"/>
        </w:tc>
        <w:tc>
          <w:tcPr>
            <w:tcW w:w="1418" w:type="dxa"/>
          </w:tcPr>
          <w:p w14:paraId="16A051A0" w14:textId="770114BA" w:rsidR="00B347F2" w:rsidRPr="009676D5" w:rsidRDefault="00B347F2" w:rsidP="00B347F2">
            <w:pPr>
              <w:jc w:val="center"/>
              <w:rPr>
                <w:rFonts w:cs="Times New Roman"/>
                <w:sz w:val="24"/>
                <w:szCs w:val="24"/>
              </w:rPr>
            </w:pPr>
            <w:r w:rsidRPr="00131E00">
              <w:rPr>
                <w:rFonts w:cs="Times New Roman"/>
                <w:sz w:val="24"/>
                <w:szCs w:val="24"/>
              </w:rPr>
              <w:t>08/24497</w:t>
            </w:r>
          </w:p>
        </w:tc>
        <w:tc>
          <w:tcPr>
            <w:tcW w:w="1417" w:type="dxa"/>
          </w:tcPr>
          <w:p w14:paraId="1F681369" w14:textId="7F852DA9" w:rsidR="00B347F2" w:rsidRDefault="00B347F2" w:rsidP="00B347F2">
            <w:pPr>
              <w:jc w:val="center"/>
              <w:rPr>
                <w:rFonts w:cs="Times New Roman"/>
                <w:sz w:val="24"/>
                <w:szCs w:val="24"/>
              </w:rPr>
            </w:pPr>
            <w:r>
              <w:rPr>
                <w:rFonts w:cs="Times New Roman"/>
                <w:sz w:val="24"/>
                <w:szCs w:val="24"/>
              </w:rPr>
              <w:t>06.11.2020</w:t>
            </w:r>
          </w:p>
        </w:tc>
        <w:tc>
          <w:tcPr>
            <w:tcW w:w="5387" w:type="dxa"/>
          </w:tcPr>
          <w:p w14:paraId="76BD6408" w14:textId="3335A39B" w:rsidR="00B347F2" w:rsidRPr="009F426F"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5AB36C48" w14:textId="2BD24AD9" w:rsidR="00B347F2"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227FF011" w14:textId="77777777" w:rsidTr="00C235B8">
        <w:tc>
          <w:tcPr>
            <w:tcW w:w="708" w:type="dxa"/>
            <w:vMerge/>
          </w:tcPr>
          <w:p w14:paraId="7F43B24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31C0AD0" w14:textId="77777777" w:rsidR="00B347F2" w:rsidRPr="00A0025C" w:rsidRDefault="00B347F2" w:rsidP="00B347F2"/>
        </w:tc>
        <w:tc>
          <w:tcPr>
            <w:tcW w:w="1418" w:type="dxa"/>
          </w:tcPr>
          <w:p w14:paraId="45D7BB7B" w14:textId="3D8E42FF" w:rsidR="00B347F2" w:rsidRPr="009676D5" w:rsidRDefault="00B347F2" w:rsidP="00B347F2">
            <w:pPr>
              <w:jc w:val="center"/>
              <w:rPr>
                <w:rFonts w:cs="Times New Roman"/>
                <w:sz w:val="24"/>
                <w:szCs w:val="24"/>
              </w:rPr>
            </w:pPr>
            <w:r w:rsidRPr="00951137">
              <w:rPr>
                <w:rFonts w:cs="Times New Roman"/>
                <w:sz w:val="24"/>
                <w:szCs w:val="24"/>
              </w:rPr>
              <w:t>08/24803</w:t>
            </w:r>
          </w:p>
        </w:tc>
        <w:tc>
          <w:tcPr>
            <w:tcW w:w="1417" w:type="dxa"/>
          </w:tcPr>
          <w:p w14:paraId="0040496F" w14:textId="15ACF426" w:rsidR="00B347F2" w:rsidRDefault="00B347F2" w:rsidP="00B347F2">
            <w:pPr>
              <w:jc w:val="center"/>
              <w:rPr>
                <w:rFonts w:cs="Times New Roman"/>
                <w:sz w:val="24"/>
                <w:szCs w:val="24"/>
              </w:rPr>
            </w:pPr>
            <w:r>
              <w:rPr>
                <w:rFonts w:cs="Times New Roman"/>
                <w:sz w:val="24"/>
                <w:szCs w:val="24"/>
              </w:rPr>
              <w:t>10.11.2020</w:t>
            </w:r>
          </w:p>
        </w:tc>
        <w:tc>
          <w:tcPr>
            <w:tcW w:w="5387" w:type="dxa"/>
          </w:tcPr>
          <w:p w14:paraId="3D4DE271" w14:textId="271F2288"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FF4EEF4" w14:textId="707C953E" w:rsidR="00B347F2" w:rsidRDefault="00B347F2" w:rsidP="00B347F2">
            <w:pPr>
              <w:jc w:val="center"/>
              <w:rPr>
                <w:rFonts w:cs="Times New Roman"/>
                <w:sz w:val="20"/>
                <w:szCs w:val="20"/>
              </w:rPr>
            </w:pPr>
            <w:r>
              <w:rPr>
                <w:rFonts w:cs="Times New Roman"/>
                <w:sz w:val="20"/>
                <w:szCs w:val="20"/>
              </w:rPr>
              <w:t xml:space="preserve">№ </w:t>
            </w:r>
            <w:r w:rsidRPr="00951137">
              <w:rPr>
                <w:rFonts w:cs="Times New Roman"/>
                <w:sz w:val="20"/>
                <w:szCs w:val="20"/>
              </w:rPr>
              <w:t>225-СК-6934</w:t>
            </w:r>
            <w:r>
              <w:rPr>
                <w:rFonts w:cs="Times New Roman"/>
                <w:sz w:val="20"/>
                <w:szCs w:val="20"/>
              </w:rPr>
              <w:t xml:space="preserve"> від 12.11.2020</w:t>
            </w:r>
          </w:p>
        </w:tc>
      </w:tr>
      <w:tr w:rsidR="00B347F2" w:rsidRPr="002872BC" w14:paraId="4C49B3B9" w14:textId="77777777" w:rsidTr="00C235B8">
        <w:tc>
          <w:tcPr>
            <w:tcW w:w="708" w:type="dxa"/>
            <w:vMerge/>
          </w:tcPr>
          <w:p w14:paraId="1604D81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2E3A042" w14:textId="77777777" w:rsidR="00B347F2" w:rsidRPr="00A0025C" w:rsidRDefault="00B347F2" w:rsidP="00B347F2"/>
        </w:tc>
        <w:tc>
          <w:tcPr>
            <w:tcW w:w="1418" w:type="dxa"/>
          </w:tcPr>
          <w:p w14:paraId="0187E803" w14:textId="7676638E" w:rsidR="00B347F2" w:rsidRPr="009676D5" w:rsidRDefault="00B347F2" w:rsidP="00B347F2">
            <w:pPr>
              <w:jc w:val="center"/>
              <w:rPr>
                <w:rFonts w:cs="Times New Roman"/>
                <w:sz w:val="24"/>
                <w:szCs w:val="24"/>
              </w:rPr>
            </w:pPr>
            <w:r w:rsidRPr="00B31AE5">
              <w:rPr>
                <w:rFonts w:cs="Times New Roman"/>
                <w:sz w:val="24"/>
                <w:szCs w:val="24"/>
              </w:rPr>
              <w:t>08/25482</w:t>
            </w:r>
          </w:p>
        </w:tc>
        <w:tc>
          <w:tcPr>
            <w:tcW w:w="1417" w:type="dxa"/>
          </w:tcPr>
          <w:p w14:paraId="55DC5B02" w14:textId="36D63E7D" w:rsidR="00B347F2" w:rsidRDefault="00B347F2" w:rsidP="00B347F2">
            <w:pPr>
              <w:jc w:val="center"/>
              <w:rPr>
                <w:rFonts w:cs="Times New Roman"/>
                <w:sz w:val="24"/>
                <w:szCs w:val="24"/>
              </w:rPr>
            </w:pPr>
            <w:r>
              <w:rPr>
                <w:rFonts w:cs="Times New Roman"/>
                <w:sz w:val="24"/>
                <w:szCs w:val="24"/>
              </w:rPr>
              <w:t>23.11.2020</w:t>
            </w:r>
          </w:p>
        </w:tc>
        <w:tc>
          <w:tcPr>
            <w:tcW w:w="5387" w:type="dxa"/>
          </w:tcPr>
          <w:p w14:paraId="019C441B" w14:textId="54281DA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ED7FB8" w14:textId="220633C9" w:rsidR="00B347F2" w:rsidRDefault="00B347F2" w:rsidP="00B347F2">
            <w:pPr>
              <w:jc w:val="center"/>
              <w:rPr>
                <w:rFonts w:cs="Times New Roman"/>
                <w:sz w:val="20"/>
                <w:szCs w:val="20"/>
              </w:rPr>
            </w:pPr>
            <w:r>
              <w:rPr>
                <w:rFonts w:cs="Times New Roman"/>
                <w:sz w:val="20"/>
                <w:szCs w:val="20"/>
              </w:rPr>
              <w:t xml:space="preserve">№ </w:t>
            </w:r>
            <w:r w:rsidRPr="00B31AE5">
              <w:rPr>
                <w:rFonts w:cs="Times New Roman"/>
                <w:sz w:val="20"/>
                <w:szCs w:val="20"/>
              </w:rPr>
              <w:t>225-СК-7141</w:t>
            </w:r>
            <w:r>
              <w:rPr>
                <w:rFonts w:cs="Times New Roman"/>
                <w:sz w:val="20"/>
                <w:szCs w:val="20"/>
              </w:rPr>
              <w:t xml:space="preserve"> від 26.11.2020</w:t>
            </w:r>
          </w:p>
        </w:tc>
      </w:tr>
      <w:tr w:rsidR="00B347F2" w:rsidRPr="002872BC" w14:paraId="32760B7F" w14:textId="77777777" w:rsidTr="00C235B8">
        <w:tc>
          <w:tcPr>
            <w:tcW w:w="708" w:type="dxa"/>
            <w:vMerge w:val="restart"/>
          </w:tcPr>
          <w:p w14:paraId="4097422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05D0A337" w14:textId="3C1A1A00" w:rsidR="00B347F2" w:rsidRPr="00DD7587" w:rsidRDefault="00B347F2" w:rsidP="00B347F2">
            <w:pPr>
              <w:rPr>
                <w:rFonts w:cs="Times New Roman"/>
                <w:szCs w:val="28"/>
              </w:rPr>
            </w:pPr>
            <w:r w:rsidRPr="00A0025C">
              <w:t>Ярмоленко Юлія Олександрівна</w:t>
            </w:r>
          </w:p>
        </w:tc>
        <w:tc>
          <w:tcPr>
            <w:tcW w:w="1418" w:type="dxa"/>
          </w:tcPr>
          <w:p w14:paraId="30122370" w14:textId="7769FC1D" w:rsidR="00B347F2" w:rsidRPr="00DD7587" w:rsidRDefault="00B347F2" w:rsidP="00B347F2">
            <w:pPr>
              <w:jc w:val="center"/>
              <w:rPr>
                <w:rFonts w:cs="Times New Roman"/>
                <w:sz w:val="24"/>
                <w:szCs w:val="24"/>
              </w:rPr>
            </w:pPr>
            <w:r w:rsidRPr="001F6AAD">
              <w:rPr>
                <w:rFonts w:cs="Times New Roman"/>
                <w:sz w:val="24"/>
                <w:szCs w:val="24"/>
              </w:rPr>
              <w:t>08/14521</w:t>
            </w:r>
          </w:p>
        </w:tc>
        <w:tc>
          <w:tcPr>
            <w:tcW w:w="1417" w:type="dxa"/>
          </w:tcPr>
          <w:p w14:paraId="42E64AD7" w14:textId="37F9D873" w:rsidR="00B347F2" w:rsidRPr="00DD7587" w:rsidRDefault="00B347F2" w:rsidP="00B347F2">
            <w:pPr>
              <w:jc w:val="center"/>
              <w:rPr>
                <w:rFonts w:cs="Times New Roman"/>
                <w:sz w:val="24"/>
                <w:szCs w:val="24"/>
              </w:rPr>
            </w:pPr>
            <w:r>
              <w:rPr>
                <w:rFonts w:cs="Times New Roman"/>
                <w:sz w:val="24"/>
                <w:szCs w:val="24"/>
              </w:rPr>
              <w:t>07.07.2020</w:t>
            </w:r>
          </w:p>
        </w:tc>
        <w:tc>
          <w:tcPr>
            <w:tcW w:w="5387" w:type="dxa"/>
          </w:tcPr>
          <w:p w14:paraId="17D1FB11" w14:textId="06F18D9F" w:rsidR="00B347F2" w:rsidRPr="00DD7587"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6D99704C" w14:textId="7BD2B811" w:rsidR="00B347F2" w:rsidRPr="00124144"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08458DF3" w14:textId="77777777" w:rsidTr="00C235B8">
        <w:tc>
          <w:tcPr>
            <w:tcW w:w="708" w:type="dxa"/>
            <w:vMerge/>
          </w:tcPr>
          <w:p w14:paraId="36D4EC0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1708CFC" w14:textId="77777777" w:rsidR="00B347F2" w:rsidRPr="00A0025C" w:rsidRDefault="00B347F2" w:rsidP="00B347F2"/>
        </w:tc>
        <w:tc>
          <w:tcPr>
            <w:tcW w:w="1418" w:type="dxa"/>
          </w:tcPr>
          <w:p w14:paraId="75DD665A" w14:textId="5DEC63ED" w:rsidR="00B347F2" w:rsidRPr="00B67325" w:rsidRDefault="00B347F2" w:rsidP="00B347F2">
            <w:pPr>
              <w:jc w:val="center"/>
              <w:rPr>
                <w:rFonts w:cs="Times New Roman"/>
                <w:sz w:val="24"/>
                <w:szCs w:val="24"/>
              </w:rPr>
            </w:pPr>
            <w:r w:rsidRPr="00A25807">
              <w:rPr>
                <w:rFonts w:cs="Times New Roman"/>
                <w:sz w:val="24"/>
                <w:szCs w:val="24"/>
              </w:rPr>
              <w:t>08/14583</w:t>
            </w:r>
          </w:p>
        </w:tc>
        <w:tc>
          <w:tcPr>
            <w:tcW w:w="1417" w:type="dxa"/>
          </w:tcPr>
          <w:p w14:paraId="49AC7D7C" w14:textId="50C26FC3" w:rsidR="00B347F2" w:rsidRDefault="00B347F2" w:rsidP="00B347F2">
            <w:pPr>
              <w:jc w:val="center"/>
              <w:rPr>
                <w:rFonts w:cs="Times New Roman"/>
                <w:sz w:val="24"/>
                <w:szCs w:val="24"/>
              </w:rPr>
            </w:pPr>
            <w:r>
              <w:rPr>
                <w:rFonts w:cs="Times New Roman"/>
                <w:sz w:val="24"/>
                <w:szCs w:val="24"/>
              </w:rPr>
              <w:t>07.07.2020</w:t>
            </w:r>
          </w:p>
        </w:tc>
        <w:tc>
          <w:tcPr>
            <w:tcW w:w="5387" w:type="dxa"/>
          </w:tcPr>
          <w:p w14:paraId="7956E25F" w14:textId="4E465E8F"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375F09" w14:textId="7CA6822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A25807">
              <w:rPr>
                <w:rFonts w:cs="Times New Roman"/>
                <w:sz w:val="20"/>
                <w:szCs w:val="20"/>
              </w:rPr>
              <w:t>225-СК-3932</w:t>
            </w:r>
            <w:r>
              <w:rPr>
                <w:rFonts w:cs="Times New Roman"/>
                <w:sz w:val="20"/>
                <w:szCs w:val="20"/>
              </w:rPr>
              <w:t xml:space="preserve"> від 10.07.2020</w:t>
            </w:r>
          </w:p>
        </w:tc>
      </w:tr>
      <w:tr w:rsidR="00B347F2" w:rsidRPr="002872BC" w14:paraId="08A5928A" w14:textId="77777777" w:rsidTr="00C235B8">
        <w:tc>
          <w:tcPr>
            <w:tcW w:w="708" w:type="dxa"/>
            <w:vMerge/>
          </w:tcPr>
          <w:p w14:paraId="629A9F5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DF84BA" w14:textId="77777777" w:rsidR="00B347F2" w:rsidRPr="00A0025C" w:rsidRDefault="00B347F2" w:rsidP="00B347F2"/>
        </w:tc>
        <w:tc>
          <w:tcPr>
            <w:tcW w:w="1418" w:type="dxa"/>
          </w:tcPr>
          <w:p w14:paraId="79F3AF48" w14:textId="1ADC8CE1" w:rsidR="00B347F2" w:rsidRPr="006C5546" w:rsidRDefault="00B347F2" w:rsidP="00B347F2">
            <w:pPr>
              <w:jc w:val="center"/>
              <w:rPr>
                <w:rFonts w:cs="Times New Roman"/>
                <w:sz w:val="24"/>
                <w:szCs w:val="24"/>
              </w:rPr>
            </w:pPr>
            <w:r w:rsidRPr="00233AF1">
              <w:rPr>
                <w:rFonts w:cs="Times New Roman"/>
                <w:sz w:val="24"/>
                <w:szCs w:val="24"/>
              </w:rPr>
              <w:t>08/14584</w:t>
            </w:r>
          </w:p>
        </w:tc>
        <w:tc>
          <w:tcPr>
            <w:tcW w:w="1417" w:type="dxa"/>
          </w:tcPr>
          <w:p w14:paraId="14984396" w14:textId="1A1564E3" w:rsidR="00B347F2" w:rsidRDefault="00B347F2" w:rsidP="00B347F2">
            <w:pPr>
              <w:jc w:val="center"/>
              <w:rPr>
                <w:rFonts w:cs="Times New Roman"/>
                <w:sz w:val="24"/>
                <w:szCs w:val="24"/>
              </w:rPr>
            </w:pPr>
            <w:r>
              <w:rPr>
                <w:rFonts w:cs="Times New Roman"/>
                <w:sz w:val="24"/>
                <w:szCs w:val="24"/>
              </w:rPr>
              <w:t>07.07.2020</w:t>
            </w:r>
          </w:p>
        </w:tc>
        <w:tc>
          <w:tcPr>
            <w:tcW w:w="5387" w:type="dxa"/>
          </w:tcPr>
          <w:p w14:paraId="306590A8" w14:textId="41CC2771"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36B5B97" w14:textId="5011DEC2" w:rsidR="00B347F2" w:rsidRPr="00124144" w:rsidRDefault="00B347F2" w:rsidP="00B347F2">
            <w:pPr>
              <w:jc w:val="center"/>
              <w:rPr>
                <w:rFonts w:cs="Times New Roman"/>
                <w:sz w:val="20"/>
                <w:szCs w:val="20"/>
              </w:rPr>
            </w:pPr>
            <w:r>
              <w:rPr>
                <w:rFonts w:cs="Times New Roman"/>
                <w:sz w:val="20"/>
                <w:szCs w:val="20"/>
              </w:rPr>
              <w:t xml:space="preserve">№ </w:t>
            </w:r>
            <w:r w:rsidRPr="00A25807">
              <w:rPr>
                <w:rFonts w:cs="Times New Roman"/>
                <w:sz w:val="20"/>
                <w:szCs w:val="20"/>
              </w:rPr>
              <w:t>225-СК-3932</w:t>
            </w:r>
            <w:r>
              <w:rPr>
                <w:rFonts w:cs="Times New Roman"/>
                <w:sz w:val="20"/>
                <w:szCs w:val="20"/>
              </w:rPr>
              <w:t xml:space="preserve"> від 10.07.2020</w:t>
            </w:r>
          </w:p>
        </w:tc>
      </w:tr>
      <w:tr w:rsidR="00B347F2" w:rsidRPr="002872BC" w14:paraId="1D888734" w14:textId="77777777" w:rsidTr="00C235B8">
        <w:tc>
          <w:tcPr>
            <w:tcW w:w="708" w:type="dxa"/>
            <w:vMerge/>
          </w:tcPr>
          <w:p w14:paraId="46D5B08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EE29845" w14:textId="77777777" w:rsidR="00B347F2" w:rsidRPr="00A0025C" w:rsidRDefault="00B347F2" w:rsidP="00B347F2"/>
        </w:tc>
        <w:tc>
          <w:tcPr>
            <w:tcW w:w="1418" w:type="dxa"/>
          </w:tcPr>
          <w:p w14:paraId="25F84564" w14:textId="589BA7F8" w:rsidR="00B347F2" w:rsidRPr="006C5546" w:rsidRDefault="00B347F2" w:rsidP="00B347F2">
            <w:pPr>
              <w:jc w:val="center"/>
              <w:rPr>
                <w:rFonts w:cs="Times New Roman"/>
                <w:sz w:val="24"/>
                <w:szCs w:val="24"/>
              </w:rPr>
            </w:pPr>
            <w:r w:rsidRPr="003674A4">
              <w:rPr>
                <w:rFonts w:cs="Times New Roman"/>
                <w:sz w:val="24"/>
                <w:szCs w:val="24"/>
              </w:rPr>
              <w:t>27188</w:t>
            </w:r>
          </w:p>
        </w:tc>
        <w:tc>
          <w:tcPr>
            <w:tcW w:w="1417" w:type="dxa"/>
          </w:tcPr>
          <w:p w14:paraId="408ADB41" w14:textId="6687B9B8" w:rsidR="00B347F2" w:rsidRDefault="00B347F2" w:rsidP="00B347F2">
            <w:pPr>
              <w:jc w:val="center"/>
              <w:rPr>
                <w:rFonts w:cs="Times New Roman"/>
                <w:sz w:val="24"/>
                <w:szCs w:val="24"/>
              </w:rPr>
            </w:pPr>
            <w:r>
              <w:rPr>
                <w:rFonts w:cs="Times New Roman"/>
                <w:sz w:val="24"/>
                <w:szCs w:val="24"/>
              </w:rPr>
              <w:t>29.07.2020</w:t>
            </w:r>
          </w:p>
        </w:tc>
        <w:tc>
          <w:tcPr>
            <w:tcW w:w="5387" w:type="dxa"/>
          </w:tcPr>
          <w:p w14:paraId="2A0A22DB" w14:textId="7FECC5DF" w:rsidR="00B347F2" w:rsidRPr="009F426F" w:rsidRDefault="00B347F2" w:rsidP="00B347F2">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61E80805" w14:textId="396FE9C8" w:rsidR="00B347F2" w:rsidRPr="00124144" w:rsidRDefault="00B347F2" w:rsidP="00B347F2">
            <w:pPr>
              <w:jc w:val="center"/>
              <w:rPr>
                <w:rFonts w:cs="Times New Roman"/>
                <w:sz w:val="20"/>
                <w:szCs w:val="20"/>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347F2" w:rsidRPr="002872BC" w14:paraId="30F017B0" w14:textId="77777777" w:rsidTr="00C235B8">
        <w:tc>
          <w:tcPr>
            <w:tcW w:w="708" w:type="dxa"/>
            <w:vMerge/>
          </w:tcPr>
          <w:p w14:paraId="48F577B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FE2636" w14:textId="77777777" w:rsidR="00B347F2" w:rsidRPr="00A0025C" w:rsidRDefault="00B347F2" w:rsidP="00B347F2"/>
        </w:tc>
        <w:tc>
          <w:tcPr>
            <w:tcW w:w="1418" w:type="dxa"/>
          </w:tcPr>
          <w:p w14:paraId="300C95B9" w14:textId="15687B8B" w:rsidR="00B347F2" w:rsidRPr="006C5546" w:rsidRDefault="00B347F2" w:rsidP="00B347F2">
            <w:pPr>
              <w:jc w:val="center"/>
              <w:rPr>
                <w:rFonts w:cs="Times New Roman"/>
                <w:sz w:val="24"/>
                <w:szCs w:val="24"/>
              </w:rPr>
            </w:pPr>
            <w:r w:rsidRPr="00030317">
              <w:rPr>
                <w:rFonts w:cs="Times New Roman"/>
                <w:sz w:val="24"/>
                <w:szCs w:val="24"/>
              </w:rPr>
              <w:t>08/16717</w:t>
            </w:r>
          </w:p>
        </w:tc>
        <w:tc>
          <w:tcPr>
            <w:tcW w:w="1417" w:type="dxa"/>
          </w:tcPr>
          <w:p w14:paraId="6DD8A535" w14:textId="64584DD3" w:rsidR="00B347F2" w:rsidRDefault="00B347F2" w:rsidP="00B347F2">
            <w:pPr>
              <w:jc w:val="center"/>
              <w:rPr>
                <w:rFonts w:cs="Times New Roman"/>
                <w:sz w:val="24"/>
                <w:szCs w:val="24"/>
              </w:rPr>
            </w:pPr>
            <w:r>
              <w:rPr>
                <w:rFonts w:cs="Times New Roman"/>
                <w:sz w:val="24"/>
                <w:szCs w:val="24"/>
              </w:rPr>
              <w:t>31.07.2020</w:t>
            </w:r>
          </w:p>
        </w:tc>
        <w:tc>
          <w:tcPr>
            <w:tcW w:w="5387" w:type="dxa"/>
          </w:tcPr>
          <w:p w14:paraId="2B46DBA4" w14:textId="2AAE78B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864DFF1" w14:textId="0258B409" w:rsidR="00B347F2" w:rsidRPr="00124144" w:rsidRDefault="00B347F2" w:rsidP="00B347F2">
            <w:pPr>
              <w:jc w:val="center"/>
              <w:rPr>
                <w:rFonts w:cs="Times New Roman"/>
                <w:sz w:val="20"/>
                <w:szCs w:val="20"/>
              </w:rPr>
            </w:pPr>
            <w:r>
              <w:rPr>
                <w:rFonts w:cs="Times New Roman"/>
                <w:sz w:val="20"/>
                <w:szCs w:val="20"/>
              </w:rPr>
              <w:t xml:space="preserve">№ </w:t>
            </w:r>
            <w:r w:rsidRPr="00030317">
              <w:rPr>
                <w:rFonts w:cs="Times New Roman"/>
                <w:sz w:val="20"/>
                <w:szCs w:val="20"/>
              </w:rPr>
              <w:t>225-СК-4503</w:t>
            </w:r>
            <w:r>
              <w:rPr>
                <w:rFonts w:cs="Times New Roman"/>
                <w:sz w:val="20"/>
                <w:szCs w:val="20"/>
              </w:rPr>
              <w:t xml:space="preserve"> від 04.08.2020</w:t>
            </w:r>
          </w:p>
        </w:tc>
      </w:tr>
      <w:tr w:rsidR="00B347F2" w:rsidRPr="002872BC" w14:paraId="0977F02A" w14:textId="77777777" w:rsidTr="00C235B8">
        <w:tc>
          <w:tcPr>
            <w:tcW w:w="708" w:type="dxa"/>
            <w:vMerge/>
          </w:tcPr>
          <w:p w14:paraId="28B0399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B9EB2BF" w14:textId="77777777" w:rsidR="00B347F2" w:rsidRPr="00A0025C" w:rsidRDefault="00B347F2" w:rsidP="00B347F2"/>
        </w:tc>
        <w:tc>
          <w:tcPr>
            <w:tcW w:w="1418" w:type="dxa"/>
          </w:tcPr>
          <w:p w14:paraId="623C0F25" w14:textId="1FFF644F" w:rsidR="00B347F2" w:rsidRPr="006C5546" w:rsidRDefault="00B347F2" w:rsidP="00B347F2">
            <w:pPr>
              <w:jc w:val="center"/>
              <w:rPr>
                <w:rFonts w:cs="Times New Roman"/>
                <w:sz w:val="24"/>
                <w:szCs w:val="24"/>
              </w:rPr>
            </w:pPr>
            <w:r w:rsidRPr="002B740E">
              <w:rPr>
                <w:rFonts w:cs="Times New Roman"/>
                <w:sz w:val="24"/>
                <w:szCs w:val="24"/>
              </w:rPr>
              <w:t>08/16720</w:t>
            </w:r>
          </w:p>
        </w:tc>
        <w:tc>
          <w:tcPr>
            <w:tcW w:w="1417" w:type="dxa"/>
          </w:tcPr>
          <w:p w14:paraId="351DDC67" w14:textId="23B7F688" w:rsidR="00B347F2" w:rsidRDefault="00B347F2" w:rsidP="00B347F2">
            <w:pPr>
              <w:jc w:val="center"/>
              <w:rPr>
                <w:rFonts w:cs="Times New Roman"/>
                <w:sz w:val="24"/>
                <w:szCs w:val="24"/>
              </w:rPr>
            </w:pPr>
            <w:r>
              <w:rPr>
                <w:rFonts w:cs="Times New Roman"/>
                <w:sz w:val="24"/>
                <w:szCs w:val="24"/>
              </w:rPr>
              <w:t>31.07.2020</w:t>
            </w:r>
          </w:p>
        </w:tc>
        <w:tc>
          <w:tcPr>
            <w:tcW w:w="5387" w:type="dxa"/>
          </w:tcPr>
          <w:p w14:paraId="559D2CB7" w14:textId="637982F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9C94565" w14:textId="47A31DF8" w:rsidR="00B347F2" w:rsidRPr="00124144" w:rsidRDefault="00B347F2" w:rsidP="00B347F2">
            <w:pPr>
              <w:jc w:val="center"/>
              <w:rPr>
                <w:rFonts w:cs="Times New Roman"/>
                <w:sz w:val="20"/>
                <w:szCs w:val="20"/>
              </w:rPr>
            </w:pPr>
            <w:r>
              <w:rPr>
                <w:rFonts w:cs="Times New Roman"/>
                <w:sz w:val="20"/>
                <w:szCs w:val="20"/>
              </w:rPr>
              <w:t xml:space="preserve">№ </w:t>
            </w:r>
            <w:r w:rsidRPr="00030317">
              <w:rPr>
                <w:rFonts w:cs="Times New Roman"/>
                <w:sz w:val="20"/>
                <w:szCs w:val="20"/>
              </w:rPr>
              <w:t>225-СК-4503</w:t>
            </w:r>
            <w:r>
              <w:rPr>
                <w:rFonts w:cs="Times New Roman"/>
                <w:sz w:val="20"/>
                <w:szCs w:val="20"/>
              </w:rPr>
              <w:t xml:space="preserve"> від 04.08.2020</w:t>
            </w:r>
          </w:p>
        </w:tc>
      </w:tr>
      <w:tr w:rsidR="00B347F2" w:rsidRPr="002872BC" w14:paraId="07BFEC7F" w14:textId="77777777" w:rsidTr="00C235B8">
        <w:tc>
          <w:tcPr>
            <w:tcW w:w="708" w:type="dxa"/>
            <w:vMerge/>
          </w:tcPr>
          <w:p w14:paraId="6632F48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DBD58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B9A965F" w14:textId="1EF798BF" w:rsidR="00B347F2" w:rsidRPr="006C5546" w:rsidRDefault="00B347F2" w:rsidP="00B347F2">
            <w:pPr>
              <w:jc w:val="center"/>
              <w:rPr>
                <w:rFonts w:cs="Times New Roman"/>
                <w:sz w:val="24"/>
                <w:szCs w:val="24"/>
              </w:rPr>
            </w:pPr>
            <w:r>
              <w:rPr>
                <w:rFonts w:cs="Times New Roman"/>
                <w:sz w:val="24"/>
                <w:szCs w:val="24"/>
              </w:rPr>
              <w:t>08/18088</w:t>
            </w:r>
          </w:p>
        </w:tc>
        <w:tc>
          <w:tcPr>
            <w:tcW w:w="1417" w:type="dxa"/>
            <w:tcBorders>
              <w:top w:val="single" w:sz="4" w:space="0" w:color="auto"/>
              <w:left w:val="single" w:sz="4" w:space="0" w:color="auto"/>
              <w:bottom w:val="single" w:sz="4" w:space="0" w:color="auto"/>
              <w:right w:val="single" w:sz="4" w:space="0" w:color="auto"/>
            </w:tcBorders>
          </w:tcPr>
          <w:p w14:paraId="0487928E" w14:textId="1BAB8792" w:rsidR="00B347F2" w:rsidRDefault="00B347F2" w:rsidP="00B347F2">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600E1578" w14:textId="1E7CAEA7"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75A8C2A" w14:textId="30450281" w:rsidR="00B347F2" w:rsidRPr="00124144" w:rsidRDefault="00B347F2" w:rsidP="00B347F2">
            <w:pPr>
              <w:jc w:val="center"/>
              <w:rPr>
                <w:rFonts w:cs="Times New Roman"/>
                <w:sz w:val="20"/>
                <w:szCs w:val="20"/>
              </w:rPr>
            </w:pPr>
            <w:r>
              <w:rPr>
                <w:rFonts w:cs="Times New Roman"/>
                <w:sz w:val="20"/>
                <w:szCs w:val="20"/>
              </w:rPr>
              <w:t>№ 225-СК-5006 від 26.08.2020</w:t>
            </w:r>
          </w:p>
        </w:tc>
      </w:tr>
      <w:tr w:rsidR="00B347F2" w:rsidRPr="002872BC" w14:paraId="3F157FEE" w14:textId="77777777" w:rsidTr="00C235B8">
        <w:tc>
          <w:tcPr>
            <w:tcW w:w="708" w:type="dxa"/>
            <w:vMerge/>
          </w:tcPr>
          <w:p w14:paraId="0690E10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15D30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34DE607" w14:textId="627DCD6D" w:rsidR="00B347F2" w:rsidRPr="006C5546" w:rsidRDefault="00B347F2" w:rsidP="00B347F2">
            <w:pPr>
              <w:jc w:val="center"/>
              <w:rPr>
                <w:rFonts w:cs="Times New Roman"/>
                <w:sz w:val="24"/>
                <w:szCs w:val="24"/>
              </w:rPr>
            </w:pPr>
            <w:r>
              <w:rPr>
                <w:rFonts w:cs="Times New Roman"/>
                <w:sz w:val="24"/>
                <w:szCs w:val="24"/>
              </w:rPr>
              <w:t>08/18100</w:t>
            </w:r>
          </w:p>
        </w:tc>
        <w:tc>
          <w:tcPr>
            <w:tcW w:w="1417" w:type="dxa"/>
            <w:tcBorders>
              <w:top w:val="single" w:sz="4" w:space="0" w:color="auto"/>
              <w:left w:val="single" w:sz="4" w:space="0" w:color="auto"/>
              <w:bottom w:val="single" w:sz="4" w:space="0" w:color="auto"/>
              <w:right w:val="single" w:sz="4" w:space="0" w:color="auto"/>
            </w:tcBorders>
          </w:tcPr>
          <w:p w14:paraId="5E7E416E" w14:textId="0F3EC224" w:rsidR="00B347F2" w:rsidRDefault="00B347F2" w:rsidP="00B347F2">
            <w:pPr>
              <w:jc w:val="center"/>
              <w:rPr>
                <w:rFonts w:cs="Times New Roman"/>
                <w:sz w:val="24"/>
                <w:szCs w:val="24"/>
              </w:rPr>
            </w:pPr>
            <w:r>
              <w:rPr>
                <w:rFonts w:cs="Times New Roman"/>
                <w:sz w:val="24"/>
                <w:szCs w:val="24"/>
              </w:rPr>
              <w:t>18.08.2020</w:t>
            </w:r>
          </w:p>
        </w:tc>
        <w:tc>
          <w:tcPr>
            <w:tcW w:w="5387" w:type="dxa"/>
            <w:tcBorders>
              <w:top w:val="single" w:sz="4" w:space="0" w:color="auto"/>
              <w:left w:val="single" w:sz="4" w:space="0" w:color="auto"/>
              <w:bottom w:val="single" w:sz="4" w:space="0" w:color="auto"/>
              <w:right w:val="single" w:sz="4" w:space="0" w:color="auto"/>
            </w:tcBorders>
          </w:tcPr>
          <w:p w14:paraId="2CA0FD38" w14:textId="75AA95FF"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71F192C" w14:textId="2C495D4F" w:rsidR="00B347F2" w:rsidRPr="00124144" w:rsidRDefault="00B347F2" w:rsidP="00B347F2">
            <w:pPr>
              <w:jc w:val="center"/>
              <w:rPr>
                <w:rFonts w:cs="Times New Roman"/>
                <w:sz w:val="20"/>
                <w:szCs w:val="20"/>
              </w:rPr>
            </w:pPr>
            <w:r>
              <w:rPr>
                <w:rFonts w:cs="Times New Roman"/>
                <w:sz w:val="20"/>
                <w:szCs w:val="20"/>
              </w:rPr>
              <w:t>№ 225-СК-5006 від 26.08.2020</w:t>
            </w:r>
          </w:p>
        </w:tc>
      </w:tr>
      <w:tr w:rsidR="00B347F2" w:rsidRPr="002872BC" w14:paraId="5CE53EF2" w14:textId="77777777" w:rsidTr="00C235B8">
        <w:tc>
          <w:tcPr>
            <w:tcW w:w="708" w:type="dxa"/>
            <w:vMerge/>
          </w:tcPr>
          <w:p w14:paraId="620E4E9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9EAC5A2" w14:textId="77777777" w:rsidR="00B347F2" w:rsidRPr="00A0025C" w:rsidRDefault="00B347F2" w:rsidP="00B347F2"/>
        </w:tc>
        <w:tc>
          <w:tcPr>
            <w:tcW w:w="1418" w:type="dxa"/>
          </w:tcPr>
          <w:p w14:paraId="1EACC792" w14:textId="5B622F4F" w:rsidR="00B347F2" w:rsidRPr="006C5546" w:rsidRDefault="00B347F2" w:rsidP="00B347F2">
            <w:pPr>
              <w:jc w:val="center"/>
              <w:rPr>
                <w:rFonts w:cs="Times New Roman"/>
                <w:sz w:val="24"/>
                <w:szCs w:val="24"/>
              </w:rPr>
            </w:pPr>
            <w:r w:rsidRPr="00CD00FA">
              <w:rPr>
                <w:rFonts w:cs="Times New Roman"/>
                <w:sz w:val="24"/>
                <w:szCs w:val="24"/>
              </w:rPr>
              <w:t>08/19162</w:t>
            </w:r>
          </w:p>
        </w:tc>
        <w:tc>
          <w:tcPr>
            <w:tcW w:w="1417" w:type="dxa"/>
          </w:tcPr>
          <w:p w14:paraId="6570FF35" w14:textId="60BDCCD4" w:rsidR="00B347F2" w:rsidRDefault="00B347F2" w:rsidP="00B347F2">
            <w:pPr>
              <w:jc w:val="center"/>
              <w:rPr>
                <w:rFonts w:cs="Times New Roman"/>
                <w:sz w:val="24"/>
                <w:szCs w:val="24"/>
              </w:rPr>
            </w:pPr>
            <w:r>
              <w:rPr>
                <w:rFonts w:cs="Times New Roman"/>
                <w:sz w:val="24"/>
                <w:szCs w:val="24"/>
              </w:rPr>
              <w:t>02.09.2020</w:t>
            </w:r>
          </w:p>
        </w:tc>
        <w:tc>
          <w:tcPr>
            <w:tcW w:w="5387" w:type="dxa"/>
          </w:tcPr>
          <w:p w14:paraId="3AFB85EC" w14:textId="6C67C6C4"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4D7743" w14:textId="644140AA" w:rsidR="00B347F2" w:rsidRPr="005C5236" w:rsidRDefault="00B347F2" w:rsidP="00B347F2">
            <w:pPr>
              <w:jc w:val="center"/>
              <w:rPr>
                <w:rFonts w:cs="Times New Roman"/>
                <w:sz w:val="20"/>
                <w:szCs w:val="20"/>
              </w:rPr>
            </w:pPr>
            <w:r>
              <w:rPr>
                <w:rFonts w:cs="Times New Roman"/>
                <w:sz w:val="20"/>
                <w:szCs w:val="20"/>
              </w:rPr>
              <w:t xml:space="preserve">№ </w:t>
            </w:r>
            <w:r w:rsidRPr="00CD00FA">
              <w:rPr>
                <w:rFonts w:cs="Times New Roman"/>
                <w:sz w:val="20"/>
                <w:szCs w:val="20"/>
              </w:rPr>
              <w:t>225-СК-5267</w:t>
            </w:r>
            <w:r>
              <w:rPr>
                <w:rFonts w:cs="Times New Roman"/>
                <w:sz w:val="20"/>
                <w:szCs w:val="20"/>
              </w:rPr>
              <w:t xml:space="preserve"> від 04.09.2020</w:t>
            </w:r>
          </w:p>
        </w:tc>
      </w:tr>
      <w:tr w:rsidR="00B347F2" w:rsidRPr="002872BC" w14:paraId="298071F3" w14:textId="77777777" w:rsidTr="00C235B8">
        <w:tc>
          <w:tcPr>
            <w:tcW w:w="708" w:type="dxa"/>
            <w:vMerge/>
          </w:tcPr>
          <w:p w14:paraId="1EBEB0D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493EE6C" w14:textId="77777777" w:rsidR="00B347F2" w:rsidRPr="00A0025C" w:rsidRDefault="00B347F2" w:rsidP="00B347F2"/>
        </w:tc>
        <w:tc>
          <w:tcPr>
            <w:tcW w:w="1418" w:type="dxa"/>
          </w:tcPr>
          <w:p w14:paraId="0A2E65F0" w14:textId="365AB684" w:rsidR="00B347F2" w:rsidRPr="006C5546" w:rsidRDefault="00B347F2" w:rsidP="00B347F2">
            <w:pPr>
              <w:jc w:val="center"/>
              <w:rPr>
                <w:rFonts w:cs="Times New Roman"/>
                <w:sz w:val="24"/>
                <w:szCs w:val="24"/>
              </w:rPr>
            </w:pPr>
            <w:r w:rsidRPr="00932B49">
              <w:rPr>
                <w:rFonts w:cs="Times New Roman"/>
                <w:sz w:val="24"/>
                <w:szCs w:val="24"/>
              </w:rPr>
              <w:t>08/20168</w:t>
            </w:r>
          </w:p>
        </w:tc>
        <w:tc>
          <w:tcPr>
            <w:tcW w:w="1417" w:type="dxa"/>
          </w:tcPr>
          <w:p w14:paraId="310968F7" w14:textId="5118A9FD" w:rsidR="00B347F2" w:rsidRDefault="00B347F2" w:rsidP="00B347F2">
            <w:pPr>
              <w:jc w:val="center"/>
              <w:rPr>
                <w:rFonts w:cs="Times New Roman"/>
                <w:sz w:val="24"/>
                <w:szCs w:val="24"/>
              </w:rPr>
            </w:pPr>
            <w:r>
              <w:rPr>
                <w:rFonts w:cs="Times New Roman"/>
                <w:sz w:val="24"/>
                <w:szCs w:val="24"/>
              </w:rPr>
              <w:t>14.09.2020</w:t>
            </w:r>
          </w:p>
        </w:tc>
        <w:tc>
          <w:tcPr>
            <w:tcW w:w="5387" w:type="dxa"/>
            <w:tcBorders>
              <w:top w:val="single" w:sz="4" w:space="0" w:color="auto"/>
              <w:left w:val="single" w:sz="4" w:space="0" w:color="auto"/>
              <w:bottom w:val="single" w:sz="4" w:space="0" w:color="auto"/>
              <w:right w:val="single" w:sz="4" w:space="0" w:color="auto"/>
            </w:tcBorders>
          </w:tcPr>
          <w:p w14:paraId="510C9379" w14:textId="3A3E260D" w:rsidR="00B347F2" w:rsidRPr="003559E3" w:rsidRDefault="00B347F2" w:rsidP="00B347F2">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КП «Керуюча компанія з обслуговування житлового фонду Дарницького району м. Києва» для                         ЖЕД № 209</w:t>
            </w:r>
          </w:p>
        </w:tc>
        <w:tc>
          <w:tcPr>
            <w:tcW w:w="2836" w:type="dxa"/>
          </w:tcPr>
          <w:p w14:paraId="6A8272F1" w14:textId="7D46A413" w:rsidR="00B347F2" w:rsidRPr="00124144" w:rsidRDefault="00B347F2" w:rsidP="00B347F2">
            <w:pPr>
              <w:jc w:val="center"/>
              <w:rPr>
                <w:rFonts w:cs="Times New Roman"/>
                <w:sz w:val="20"/>
                <w:szCs w:val="20"/>
              </w:rPr>
            </w:pPr>
            <w:r>
              <w:rPr>
                <w:rFonts w:cs="Times New Roman"/>
                <w:sz w:val="20"/>
                <w:szCs w:val="20"/>
              </w:rPr>
              <w:t xml:space="preserve">№ </w:t>
            </w:r>
            <w:r w:rsidRPr="00942088">
              <w:rPr>
                <w:rFonts w:cs="Times New Roman"/>
                <w:sz w:val="20"/>
                <w:szCs w:val="20"/>
              </w:rPr>
              <w:t>225-СК-5590</w:t>
            </w:r>
            <w:r>
              <w:rPr>
                <w:rFonts w:cs="Times New Roman"/>
                <w:sz w:val="20"/>
                <w:szCs w:val="20"/>
              </w:rPr>
              <w:t xml:space="preserve"> від 17.09.2020</w:t>
            </w:r>
          </w:p>
        </w:tc>
      </w:tr>
      <w:tr w:rsidR="00B347F2" w:rsidRPr="002872BC" w14:paraId="70C477D2" w14:textId="77777777" w:rsidTr="00C235B8">
        <w:tc>
          <w:tcPr>
            <w:tcW w:w="708" w:type="dxa"/>
            <w:vMerge/>
          </w:tcPr>
          <w:p w14:paraId="116C0B3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8F83066" w14:textId="77777777" w:rsidR="00B347F2" w:rsidRPr="00A0025C" w:rsidRDefault="00B347F2" w:rsidP="00B347F2"/>
        </w:tc>
        <w:tc>
          <w:tcPr>
            <w:tcW w:w="1418" w:type="dxa"/>
          </w:tcPr>
          <w:p w14:paraId="6465A1F4" w14:textId="1A116790" w:rsidR="00B347F2" w:rsidRPr="006C5546" w:rsidRDefault="00B347F2" w:rsidP="00B347F2">
            <w:pPr>
              <w:jc w:val="center"/>
              <w:rPr>
                <w:rFonts w:cs="Times New Roman"/>
                <w:sz w:val="24"/>
                <w:szCs w:val="24"/>
              </w:rPr>
            </w:pPr>
            <w:r w:rsidRPr="006C31E8">
              <w:rPr>
                <w:rFonts w:cs="Times New Roman"/>
                <w:sz w:val="24"/>
                <w:szCs w:val="24"/>
              </w:rPr>
              <w:t>08/20423</w:t>
            </w:r>
          </w:p>
        </w:tc>
        <w:tc>
          <w:tcPr>
            <w:tcW w:w="1417" w:type="dxa"/>
          </w:tcPr>
          <w:p w14:paraId="2A02F2DF" w14:textId="28BEC021" w:rsidR="00B347F2" w:rsidRDefault="00B347F2" w:rsidP="00B347F2">
            <w:pPr>
              <w:jc w:val="center"/>
              <w:rPr>
                <w:rFonts w:cs="Times New Roman"/>
                <w:sz w:val="24"/>
                <w:szCs w:val="24"/>
              </w:rPr>
            </w:pPr>
            <w:r>
              <w:rPr>
                <w:rFonts w:cs="Times New Roman"/>
                <w:sz w:val="24"/>
                <w:szCs w:val="24"/>
              </w:rPr>
              <w:t>16.09.2020</w:t>
            </w:r>
          </w:p>
        </w:tc>
        <w:tc>
          <w:tcPr>
            <w:tcW w:w="5387" w:type="dxa"/>
          </w:tcPr>
          <w:p w14:paraId="4E2C17B3" w14:textId="38DD6A09" w:rsidR="00B347F2" w:rsidRPr="003559E3"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C95FAD5" w14:textId="2139B004" w:rsidR="00B347F2" w:rsidRPr="00124144" w:rsidRDefault="00B347F2" w:rsidP="00B347F2">
            <w:pPr>
              <w:jc w:val="center"/>
              <w:rPr>
                <w:rFonts w:cs="Times New Roman"/>
                <w:sz w:val="20"/>
                <w:szCs w:val="20"/>
              </w:rPr>
            </w:pPr>
            <w:r>
              <w:rPr>
                <w:rFonts w:cs="Times New Roman"/>
                <w:sz w:val="20"/>
                <w:szCs w:val="20"/>
              </w:rPr>
              <w:t xml:space="preserve">№ </w:t>
            </w:r>
            <w:r w:rsidRPr="006C31E8">
              <w:rPr>
                <w:rFonts w:cs="Times New Roman"/>
                <w:sz w:val="20"/>
                <w:szCs w:val="20"/>
              </w:rPr>
              <w:t>225-СК-5597</w:t>
            </w:r>
            <w:r>
              <w:rPr>
                <w:rFonts w:cs="Times New Roman"/>
                <w:sz w:val="20"/>
                <w:szCs w:val="20"/>
              </w:rPr>
              <w:t xml:space="preserve"> від 17.09.2020</w:t>
            </w:r>
          </w:p>
        </w:tc>
      </w:tr>
      <w:tr w:rsidR="00B347F2" w:rsidRPr="002872BC" w14:paraId="14D02B9B" w14:textId="77777777" w:rsidTr="00C235B8">
        <w:tc>
          <w:tcPr>
            <w:tcW w:w="708" w:type="dxa"/>
            <w:vMerge/>
          </w:tcPr>
          <w:p w14:paraId="6177DFA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ECCEF9A" w14:textId="77777777" w:rsidR="00B347F2" w:rsidRPr="00A0025C" w:rsidRDefault="00B347F2" w:rsidP="00B347F2"/>
        </w:tc>
        <w:tc>
          <w:tcPr>
            <w:tcW w:w="1418" w:type="dxa"/>
          </w:tcPr>
          <w:p w14:paraId="2710B52C" w14:textId="3D224DA3" w:rsidR="00B347F2" w:rsidRPr="006C5546" w:rsidRDefault="00B347F2" w:rsidP="00B347F2">
            <w:pPr>
              <w:jc w:val="center"/>
              <w:rPr>
                <w:rFonts w:cs="Times New Roman"/>
                <w:sz w:val="24"/>
                <w:szCs w:val="24"/>
              </w:rPr>
            </w:pPr>
            <w:r w:rsidRPr="00380A45">
              <w:rPr>
                <w:rFonts w:cs="Times New Roman"/>
                <w:sz w:val="24"/>
                <w:szCs w:val="24"/>
              </w:rPr>
              <w:t>08/21138</w:t>
            </w:r>
          </w:p>
        </w:tc>
        <w:tc>
          <w:tcPr>
            <w:tcW w:w="1417" w:type="dxa"/>
          </w:tcPr>
          <w:p w14:paraId="470324BD" w14:textId="68094B4A" w:rsidR="00B347F2" w:rsidRDefault="00B347F2" w:rsidP="00B347F2">
            <w:pPr>
              <w:jc w:val="center"/>
              <w:rPr>
                <w:rFonts w:cs="Times New Roman"/>
                <w:sz w:val="24"/>
                <w:szCs w:val="24"/>
              </w:rPr>
            </w:pPr>
            <w:r>
              <w:rPr>
                <w:rFonts w:cs="Times New Roman"/>
                <w:sz w:val="24"/>
                <w:szCs w:val="24"/>
              </w:rPr>
              <w:t>24.09.2020</w:t>
            </w:r>
          </w:p>
        </w:tc>
        <w:tc>
          <w:tcPr>
            <w:tcW w:w="5387" w:type="dxa"/>
          </w:tcPr>
          <w:p w14:paraId="5EA532A3" w14:textId="479A575C" w:rsidR="00B347F2" w:rsidRPr="003559E3" w:rsidRDefault="00B347F2" w:rsidP="00B347F2">
            <w:pPr>
              <w:jc w:val="both"/>
              <w:rPr>
                <w:rFonts w:cs="Times New Roman"/>
                <w:sz w:val="20"/>
                <w:szCs w:val="20"/>
              </w:rPr>
            </w:pPr>
            <w:r w:rsidRPr="00B3461E">
              <w:rPr>
                <w:rFonts w:cs="Times New Roman"/>
                <w:sz w:val="20"/>
                <w:szCs w:val="20"/>
              </w:rPr>
              <w:t xml:space="preserve">Щодо здійснення фінансування на придбання </w:t>
            </w:r>
            <w:r>
              <w:rPr>
                <w:rFonts w:cs="Times New Roman"/>
                <w:sz w:val="20"/>
                <w:szCs w:val="20"/>
              </w:rPr>
              <w:t xml:space="preserve">ігрових наборів для ДНЗ </w:t>
            </w:r>
            <w:r w:rsidRPr="004F4EE8">
              <w:rPr>
                <w:rFonts w:cs="Times New Roman"/>
                <w:sz w:val="20"/>
                <w:szCs w:val="20"/>
              </w:rPr>
              <w:t>№</w:t>
            </w:r>
            <w:r>
              <w:rPr>
                <w:rFonts w:cs="Times New Roman"/>
                <w:sz w:val="20"/>
                <w:szCs w:val="20"/>
              </w:rPr>
              <w:t xml:space="preserve"> 248 Дарницького</w:t>
            </w:r>
            <w:r w:rsidRPr="004F4EE8">
              <w:rPr>
                <w:rFonts w:cs="Times New Roman"/>
                <w:sz w:val="20"/>
                <w:szCs w:val="20"/>
              </w:rPr>
              <w:t xml:space="preserve"> району м.</w:t>
            </w:r>
            <w:r>
              <w:rPr>
                <w:rFonts w:cs="Times New Roman"/>
                <w:sz w:val="20"/>
                <w:szCs w:val="20"/>
              </w:rPr>
              <w:t xml:space="preserve"> </w:t>
            </w:r>
            <w:r w:rsidRPr="004F4EE8">
              <w:rPr>
                <w:rFonts w:cs="Times New Roman"/>
                <w:sz w:val="20"/>
                <w:szCs w:val="20"/>
              </w:rPr>
              <w:t xml:space="preserve">Києва </w:t>
            </w:r>
          </w:p>
        </w:tc>
        <w:tc>
          <w:tcPr>
            <w:tcW w:w="2836" w:type="dxa"/>
          </w:tcPr>
          <w:p w14:paraId="0294781A" w14:textId="07163978" w:rsidR="00B347F2" w:rsidRPr="00124144" w:rsidRDefault="00B347F2" w:rsidP="00B347F2">
            <w:pPr>
              <w:jc w:val="center"/>
              <w:rPr>
                <w:rFonts w:cs="Times New Roman"/>
                <w:sz w:val="20"/>
                <w:szCs w:val="20"/>
              </w:rPr>
            </w:pPr>
            <w:r>
              <w:rPr>
                <w:rFonts w:cs="Times New Roman"/>
                <w:sz w:val="20"/>
                <w:szCs w:val="20"/>
              </w:rPr>
              <w:t xml:space="preserve">№ </w:t>
            </w:r>
            <w:r w:rsidRPr="00380A45">
              <w:rPr>
                <w:rFonts w:cs="Times New Roman"/>
                <w:sz w:val="20"/>
                <w:szCs w:val="20"/>
              </w:rPr>
              <w:t>225-СК-5907</w:t>
            </w:r>
            <w:r>
              <w:rPr>
                <w:rFonts w:cs="Times New Roman"/>
                <w:sz w:val="20"/>
                <w:szCs w:val="20"/>
              </w:rPr>
              <w:t xml:space="preserve"> від 30.09.2020</w:t>
            </w:r>
          </w:p>
        </w:tc>
      </w:tr>
      <w:tr w:rsidR="00B347F2" w:rsidRPr="002872BC" w14:paraId="206DFF7C" w14:textId="77777777" w:rsidTr="00C235B8">
        <w:tc>
          <w:tcPr>
            <w:tcW w:w="708" w:type="dxa"/>
            <w:vMerge/>
          </w:tcPr>
          <w:p w14:paraId="4ADF263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C90F4C" w14:textId="77777777" w:rsidR="00B347F2" w:rsidRPr="00A0025C" w:rsidRDefault="00B347F2" w:rsidP="00B347F2"/>
        </w:tc>
        <w:tc>
          <w:tcPr>
            <w:tcW w:w="1418" w:type="dxa"/>
          </w:tcPr>
          <w:p w14:paraId="555CCD38" w14:textId="7AA76A49" w:rsidR="00B347F2" w:rsidRPr="006C5546" w:rsidRDefault="00B347F2" w:rsidP="00B347F2">
            <w:pPr>
              <w:jc w:val="center"/>
              <w:rPr>
                <w:rFonts w:cs="Times New Roman"/>
                <w:sz w:val="24"/>
                <w:szCs w:val="24"/>
              </w:rPr>
            </w:pPr>
            <w:r w:rsidRPr="00563C34">
              <w:rPr>
                <w:rFonts w:cs="Times New Roman"/>
                <w:sz w:val="24"/>
                <w:szCs w:val="24"/>
              </w:rPr>
              <w:t>08/21140</w:t>
            </w:r>
          </w:p>
        </w:tc>
        <w:tc>
          <w:tcPr>
            <w:tcW w:w="1417" w:type="dxa"/>
          </w:tcPr>
          <w:p w14:paraId="6439CBDC" w14:textId="03A56D7B" w:rsidR="00B347F2" w:rsidRDefault="00B347F2" w:rsidP="00B347F2">
            <w:pPr>
              <w:jc w:val="center"/>
              <w:rPr>
                <w:rFonts w:cs="Times New Roman"/>
                <w:sz w:val="24"/>
                <w:szCs w:val="24"/>
              </w:rPr>
            </w:pPr>
            <w:r>
              <w:rPr>
                <w:rFonts w:cs="Times New Roman"/>
                <w:sz w:val="24"/>
                <w:szCs w:val="24"/>
              </w:rPr>
              <w:t>24.09.2020</w:t>
            </w:r>
          </w:p>
        </w:tc>
        <w:tc>
          <w:tcPr>
            <w:tcW w:w="5387" w:type="dxa"/>
          </w:tcPr>
          <w:p w14:paraId="184EB40E" w14:textId="7C65BE01" w:rsidR="00B347F2" w:rsidRPr="003559E3"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E5E3D9A" w14:textId="663720A6" w:rsidR="00B347F2" w:rsidRPr="00124144" w:rsidRDefault="00B347F2" w:rsidP="00B347F2">
            <w:pPr>
              <w:jc w:val="center"/>
              <w:rPr>
                <w:rFonts w:cs="Times New Roman"/>
                <w:sz w:val="20"/>
                <w:szCs w:val="20"/>
              </w:rPr>
            </w:pPr>
            <w:r>
              <w:rPr>
                <w:rFonts w:cs="Times New Roman"/>
                <w:sz w:val="20"/>
                <w:szCs w:val="20"/>
              </w:rPr>
              <w:t xml:space="preserve">№ </w:t>
            </w:r>
            <w:r w:rsidRPr="00522C8D">
              <w:rPr>
                <w:rFonts w:cs="Times New Roman"/>
                <w:sz w:val="20"/>
                <w:szCs w:val="20"/>
              </w:rPr>
              <w:t>225-СК-6025</w:t>
            </w:r>
            <w:r>
              <w:rPr>
                <w:rFonts w:cs="Times New Roman"/>
                <w:sz w:val="20"/>
                <w:szCs w:val="20"/>
              </w:rPr>
              <w:t xml:space="preserve"> від 02.10.2020</w:t>
            </w:r>
          </w:p>
        </w:tc>
      </w:tr>
      <w:tr w:rsidR="00B347F2" w:rsidRPr="002872BC" w14:paraId="6465FF68" w14:textId="77777777" w:rsidTr="00C235B8">
        <w:tc>
          <w:tcPr>
            <w:tcW w:w="708" w:type="dxa"/>
            <w:vMerge/>
          </w:tcPr>
          <w:p w14:paraId="0F7A956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C13F4A" w14:textId="77777777" w:rsidR="00B347F2" w:rsidRPr="00A0025C" w:rsidRDefault="00B347F2" w:rsidP="00B347F2"/>
        </w:tc>
        <w:tc>
          <w:tcPr>
            <w:tcW w:w="1418" w:type="dxa"/>
          </w:tcPr>
          <w:p w14:paraId="4CA5FBA8" w14:textId="6BEC7CE8" w:rsidR="00B347F2" w:rsidRPr="006C5546" w:rsidRDefault="00B347F2" w:rsidP="00B347F2">
            <w:pPr>
              <w:jc w:val="center"/>
              <w:rPr>
                <w:rFonts w:cs="Times New Roman"/>
                <w:sz w:val="24"/>
                <w:szCs w:val="24"/>
              </w:rPr>
            </w:pPr>
            <w:r w:rsidRPr="0049720F">
              <w:rPr>
                <w:rFonts w:cs="Times New Roman"/>
                <w:sz w:val="24"/>
                <w:szCs w:val="24"/>
              </w:rPr>
              <w:t>08/21343</w:t>
            </w:r>
          </w:p>
        </w:tc>
        <w:tc>
          <w:tcPr>
            <w:tcW w:w="1417" w:type="dxa"/>
          </w:tcPr>
          <w:p w14:paraId="16B44CF3" w14:textId="6A80D31B" w:rsidR="00B347F2" w:rsidRDefault="00B347F2" w:rsidP="00B347F2">
            <w:pPr>
              <w:jc w:val="center"/>
              <w:rPr>
                <w:rFonts w:cs="Times New Roman"/>
                <w:sz w:val="24"/>
                <w:szCs w:val="24"/>
              </w:rPr>
            </w:pPr>
            <w:r>
              <w:rPr>
                <w:rFonts w:cs="Times New Roman"/>
                <w:sz w:val="24"/>
                <w:szCs w:val="24"/>
              </w:rPr>
              <w:t>28.09.2020</w:t>
            </w:r>
          </w:p>
        </w:tc>
        <w:tc>
          <w:tcPr>
            <w:tcW w:w="5387" w:type="dxa"/>
          </w:tcPr>
          <w:p w14:paraId="1DF8D5DB" w14:textId="6B2F9257" w:rsidR="00B347F2" w:rsidRPr="003559E3" w:rsidRDefault="00B347F2" w:rsidP="00B347F2">
            <w:pPr>
              <w:jc w:val="both"/>
              <w:rPr>
                <w:rFonts w:cs="Times New Roman"/>
                <w:sz w:val="20"/>
                <w:szCs w:val="20"/>
              </w:rPr>
            </w:pPr>
            <w:r w:rsidRPr="0013647B">
              <w:rPr>
                <w:rFonts w:cs="Times New Roman"/>
                <w:sz w:val="20"/>
                <w:szCs w:val="20"/>
              </w:rPr>
              <w:t xml:space="preserve">Щодо здійснення фінансування на придбання </w:t>
            </w:r>
            <w:r>
              <w:rPr>
                <w:rFonts w:cs="Times New Roman"/>
                <w:sz w:val="20"/>
                <w:szCs w:val="20"/>
              </w:rPr>
              <w:t xml:space="preserve">освітлювальних приладів та господарського інвентарю                   </w:t>
            </w:r>
            <w:r w:rsidRPr="0013647B">
              <w:rPr>
                <w:rFonts w:cs="Times New Roman"/>
                <w:sz w:val="20"/>
                <w:szCs w:val="20"/>
              </w:rPr>
              <w:t>КП «Керуюча компанія з обслуговування житлового фонду Д</w:t>
            </w:r>
            <w:r>
              <w:rPr>
                <w:rFonts w:cs="Times New Roman"/>
                <w:sz w:val="20"/>
                <w:szCs w:val="20"/>
              </w:rPr>
              <w:t>арниц</w:t>
            </w:r>
            <w:r w:rsidRPr="0013647B">
              <w:rPr>
                <w:rFonts w:cs="Times New Roman"/>
                <w:sz w:val="20"/>
                <w:szCs w:val="20"/>
              </w:rPr>
              <w:t>ького району м.</w:t>
            </w:r>
            <w:r>
              <w:rPr>
                <w:rFonts w:cs="Times New Roman"/>
                <w:sz w:val="20"/>
                <w:szCs w:val="20"/>
              </w:rPr>
              <w:t xml:space="preserve"> </w:t>
            </w:r>
            <w:r w:rsidRPr="0013647B">
              <w:rPr>
                <w:rFonts w:cs="Times New Roman"/>
                <w:sz w:val="20"/>
                <w:szCs w:val="20"/>
              </w:rPr>
              <w:t>Києва»</w:t>
            </w:r>
            <w:r>
              <w:t xml:space="preserve"> </w:t>
            </w:r>
            <w:r w:rsidRPr="0013647B">
              <w:rPr>
                <w:rFonts w:cs="Times New Roman"/>
                <w:sz w:val="20"/>
                <w:szCs w:val="20"/>
              </w:rPr>
              <w:t>для</w:t>
            </w:r>
            <w:r>
              <w:rPr>
                <w:rFonts w:cs="Times New Roman"/>
                <w:sz w:val="20"/>
                <w:szCs w:val="20"/>
              </w:rPr>
              <w:t xml:space="preserve"> будинків по                                  вул. Сімферопольська, 17/2, 19</w:t>
            </w:r>
          </w:p>
        </w:tc>
        <w:tc>
          <w:tcPr>
            <w:tcW w:w="2836" w:type="dxa"/>
          </w:tcPr>
          <w:p w14:paraId="6E30E249" w14:textId="1B0E0426" w:rsidR="00B347F2" w:rsidRPr="00124144" w:rsidRDefault="00B347F2" w:rsidP="00B347F2">
            <w:pPr>
              <w:jc w:val="center"/>
              <w:rPr>
                <w:rFonts w:cs="Times New Roman"/>
                <w:sz w:val="20"/>
                <w:szCs w:val="20"/>
              </w:rPr>
            </w:pPr>
            <w:r>
              <w:rPr>
                <w:rFonts w:cs="Times New Roman"/>
                <w:sz w:val="20"/>
                <w:szCs w:val="20"/>
              </w:rPr>
              <w:t xml:space="preserve">№ </w:t>
            </w:r>
            <w:r w:rsidRPr="00C85D1B">
              <w:rPr>
                <w:rFonts w:cs="Times New Roman"/>
                <w:sz w:val="20"/>
                <w:szCs w:val="20"/>
              </w:rPr>
              <w:t>225-СК-5882</w:t>
            </w:r>
            <w:r>
              <w:rPr>
                <w:rFonts w:cs="Times New Roman"/>
                <w:sz w:val="20"/>
                <w:szCs w:val="20"/>
              </w:rPr>
              <w:t xml:space="preserve"> від 30.09.2020</w:t>
            </w:r>
          </w:p>
        </w:tc>
      </w:tr>
      <w:tr w:rsidR="00B347F2" w:rsidRPr="002872BC" w14:paraId="390DEA14" w14:textId="77777777" w:rsidTr="00C235B8">
        <w:tc>
          <w:tcPr>
            <w:tcW w:w="708" w:type="dxa"/>
            <w:vMerge/>
          </w:tcPr>
          <w:p w14:paraId="39B22F9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D79F0D" w14:textId="77777777" w:rsidR="00B347F2" w:rsidRPr="00A0025C" w:rsidRDefault="00B347F2" w:rsidP="00B347F2"/>
        </w:tc>
        <w:tc>
          <w:tcPr>
            <w:tcW w:w="1418" w:type="dxa"/>
          </w:tcPr>
          <w:p w14:paraId="01FD733E" w14:textId="03C1F90E" w:rsidR="00B347F2" w:rsidRPr="006C5546" w:rsidRDefault="00B347F2" w:rsidP="00B347F2">
            <w:pPr>
              <w:jc w:val="center"/>
              <w:rPr>
                <w:rFonts w:cs="Times New Roman"/>
                <w:sz w:val="24"/>
                <w:szCs w:val="24"/>
              </w:rPr>
            </w:pPr>
            <w:r w:rsidRPr="00B42D6F">
              <w:rPr>
                <w:rFonts w:cs="Times New Roman"/>
                <w:sz w:val="24"/>
                <w:szCs w:val="24"/>
              </w:rPr>
              <w:t>08/21531</w:t>
            </w:r>
          </w:p>
        </w:tc>
        <w:tc>
          <w:tcPr>
            <w:tcW w:w="1417" w:type="dxa"/>
          </w:tcPr>
          <w:p w14:paraId="733AC9DE" w14:textId="437C39FE" w:rsidR="00B347F2" w:rsidRDefault="00B347F2" w:rsidP="00B347F2">
            <w:pPr>
              <w:jc w:val="center"/>
              <w:rPr>
                <w:rFonts w:cs="Times New Roman"/>
                <w:sz w:val="24"/>
                <w:szCs w:val="24"/>
              </w:rPr>
            </w:pPr>
            <w:r>
              <w:rPr>
                <w:rFonts w:cs="Times New Roman"/>
                <w:sz w:val="24"/>
                <w:szCs w:val="24"/>
              </w:rPr>
              <w:t>29.09.2020</w:t>
            </w:r>
          </w:p>
        </w:tc>
        <w:tc>
          <w:tcPr>
            <w:tcW w:w="5387" w:type="dxa"/>
          </w:tcPr>
          <w:p w14:paraId="315F3A45" w14:textId="0FC9B00D" w:rsidR="00B347F2" w:rsidRPr="003559E3"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D4B33C5" w14:textId="47738FFB" w:rsidR="00B347F2" w:rsidRPr="00124144" w:rsidRDefault="00B347F2" w:rsidP="00B347F2">
            <w:pPr>
              <w:jc w:val="center"/>
              <w:rPr>
                <w:rFonts w:cs="Times New Roman"/>
                <w:sz w:val="20"/>
                <w:szCs w:val="20"/>
              </w:rPr>
            </w:pPr>
            <w:r>
              <w:rPr>
                <w:rFonts w:cs="Times New Roman"/>
                <w:sz w:val="20"/>
                <w:szCs w:val="20"/>
              </w:rPr>
              <w:t xml:space="preserve">№ </w:t>
            </w:r>
            <w:r w:rsidRPr="00B42D6F">
              <w:rPr>
                <w:rFonts w:cs="Times New Roman"/>
                <w:sz w:val="20"/>
                <w:szCs w:val="20"/>
              </w:rPr>
              <w:t>225-СК-5905</w:t>
            </w:r>
            <w:r>
              <w:rPr>
                <w:rFonts w:cs="Times New Roman"/>
                <w:sz w:val="20"/>
                <w:szCs w:val="20"/>
              </w:rPr>
              <w:t xml:space="preserve"> від 30.09.2020</w:t>
            </w:r>
          </w:p>
        </w:tc>
      </w:tr>
      <w:tr w:rsidR="00B347F2" w:rsidRPr="002872BC" w14:paraId="26CCE1F2" w14:textId="77777777" w:rsidTr="00C235B8">
        <w:tc>
          <w:tcPr>
            <w:tcW w:w="708" w:type="dxa"/>
            <w:vMerge/>
          </w:tcPr>
          <w:p w14:paraId="3E73F98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39BB98" w14:textId="77777777" w:rsidR="00B347F2" w:rsidRPr="00A0025C" w:rsidRDefault="00B347F2" w:rsidP="00B347F2"/>
        </w:tc>
        <w:tc>
          <w:tcPr>
            <w:tcW w:w="1418" w:type="dxa"/>
          </w:tcPr>
          <w:p w14:paraId="7BDE651F" w14:textId="51E45199" w:rsidR="00B347F2" w:rsidRPr="006C5546" w:rsidRDefault="00B347F2" w:rsidP="00B347F2">
            <w:pPr>
              <w:jc w:val="center"/>
              <w:rPr>
                <w:rFonts w:cs="Times New Roman"/>
                <w:sz w:val="24"/>
                <w:szCs w:val="24"/>
              </w:rPr>
            </w:pPr>
            <w:r w:rsidRPr="00D7021C">
              <w:rPr>
                <w:rFonts w:cs="Times New Roman"/>
                <w:sz w:val="24"/>
                <w:szCs w:val="24"/>
              </w:rPr>
              <w:t>08/22264</w:t>
            </w:r>
          </w:p>
        </w:tc>
        <w:tc>
          <w:tcPr>
            <w:tcW w:w="1417" w:type="dxa"/>
          </w:tcPr>
          <w:p w14:paraId="1DDA4B3B" w14:textId="3F1B2A75" w:rsidR="00B347F2" w:rsidRDefault="00B347F2" w:rsidP="00B347F2">
            <w:pPr>
              <w:jc w:val="center"/>
              <w:rPr>
                <w:rFonts w:cs="Times New Roman"/>
                <w:sz w:val="24"/>
                <w:szCs w:val="24"/>
              </w:rPr>
            </w:pPr>
            <w:r>
              <w:rPr>
                <w:rFonts w:cs="Times New Roman"/>
                <w:sz w:val="24"/>
                <w:szCs w:val="24"/>
              </w:rPr>
              <w:t>06.10.2020</w:t>
            </w:r>
          </w:p>
        </w:tc>
        <w:tc>
          <w:tcPr>
            <w:tcW w:w="5387" w:type="dxa"/>
          </w:tcPr>
          <w:p w14:paraId="5A84CF4E" w14:textId="1038961C" w:rsidR="00B347F2" w:rsidRPr="003559E3"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411B802" w14:textId="65E36E36" w:rsidR="00B347F2" w:rsidRPr="00124144" w:rsidRDefault="00B347F2" w:rsidP="00B347F2">
            <w:pPr>
              <w:jc w:val="center"/>
              <w:rPr>
                <w:rFonts w:cs="Times New Roman"/>
                <w:sz w:val="20"/>
                <w:szCs w:val="20"/>
              </w:rPr>
            </w:pPr>
            <w:r>
              <w:rPr>
                <w:rFonts w:cs="Times New Roman"/>
                <w:sz w:val="20"/>
                <w:szCs w:val="20"/>
              </w:rPr>
              <w:t xml:space="preserve">№ </w:t>
            </w:r>
            <w:r w:rsidRPr="00D7021C">
              <w:rPr>
                <w:rFonts w:cs="Times New Roman"/>
                <w:sz w:val="20"/>
                <w:szCs w:val="20"/>
              </w:rPr>
              <w:t>225-СК-6128</w:t>
            </w:r>
            <w:r>
              <w:rPr>
                <w:rFonts w:cs="Times New Roman"/>
                <w:sz w:val="20"/>
                <w:szCs w:val="20"/>
              </w:rPr>
              <w:t xml:space="preserve"> від 07.10.2020</w:t>
            </w:r>
          </w:p>
        </w:tc>
      </w:tr>
      <w:tr w:rsidR="00B347F2" w:rsidRPr="002872BC" w14:paraId="52BD2413" w14:textId="77777777" w:rsidTr="00C235B8">
        <w:tc>
          <w:tcPr>
            <w:tcW w:w="708" w:type="dxa"/>
            <w:vMerge/>
          </w:tcPr>
          <w:p w14:paraId="1EE4850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FCF9A42" w14:textId="77777777" w:rsidR="00B347F2" w:rsidRPr="00A0025C" w:rsidRDefault="00B347F2" w:rsidP="00B347F2"/>
        </w:tc>
        <w:tc>
          <w:tcPr>
            <w:tcW w:w="1418" w:type="dxa"/>
          </w:tcPr>
          <w:p w14:paraId="1A5DAB79" w14:textId="6107F6BD" w:rsidR="00B347F2" w:rsidRPr="006C5546" w:rsidRDefault="00B347F2" w:rsidP="00B347F2">
            <w:pPr>
              <w:jc w:val="center"/>
              <w:rPr>
                <w:rFonts w:cs="Times New Roman"/>
                <w:sz w:val="24"/>
                <w:szCs w:val="24"/>
              </w:rPr>
            </w:pPr>
            <w:r w:rsidRPr="00C67E3D">
              <w:rPr>
                <w:rFonts w:cs="Times New Roman"/>
                <w:sz w:val="24"/>
                <w:szCs w:val="24"/>
              </w:rPr>
              <w:t>08/23444</w:t>
            </w:r>
          </w:p>
        </w:tc>
        <w:tc>
          <w:tcPr>
            <w:tcW w:w="1417" w:type="dxa"/>
          </w:tcPr>
          <w:p w14:paraId="1687FE1A" w14:textId="0991AACC" w:rsidR="00B347F2" w:rsidRDefault="00B347F2" w:rsidP="00B347F2">
            <w:pPr>
              <w:jc w:val="center"/>
              <w:rPr>
                <w:rFonts w:cs="Times New Roman"/>
                <w:sz w:val="24"/>
                <w:szCs w:val="24"/>
              </w:rPr>
            </w:pPr>
            <w:r>
              <w:rPr>
                <w:rFonts w:cs="Times New Roman"/>
                <w:sz w:val="24"/>
                <w:szCs w:val="24"/>
              </w:rPr>
              <w:t>21.10.2020</w:t>
            </w:r>
          </w:p>
        </w:tc>
        <w:tc>
          <w:tcPr>
            <w:tcW w:w="5387" w:type="dxa"/>
          </w:tcPr>
          <w:p w14:paraId="7A2BE74F" w14:textId="34520A6F" w:rsidR="00B347F2" w:rsidRPr="003559E3"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155C6ED" w14:textId="4A671240" w:rsidR="00B347F2" w:rsidRPr="00124144" w:rsidRDefault="00B347F2" w:rsidP="00B347F2">
            <w:pPr>
              <w:jc w:val="center"/>
              <w:rPr>
                <w:rFonts w:cs="Times New Roman"/>
                <w:sz w:val="20"/>
                <w:szCs w:val="20"/>
              </w:rPr>
            </w:pPr>
            <w:r>
              <w:rPr>
                <w:rFonts w:cs="Times New Roman"/>
                <w:sz w:val="20"/>
                <w:szCs w:val="20"/>
              </w:rPr>
              <w:t xml:space="preserve">№ </w:t>
            </w:r>
            <w:r w:rsidRPr="00C67E3D">
              <w:rPr>
                <w:rFonts w:cs="Times New Roman"/>
                <w:sz w:val="20"/>
                <w:szCs w:val="20"/>
              </w:rPr>
              <w:t>225-СК-6580</w:t>
            </w:r>
            <w:r>
              <w:rPr>
                <w:rFonts w:cs="Times New Roman"/>
                <w:sz w:val="20"/>
                <w:szCs w:val="20"/>
              </w:rPr>
              <w:t xml:space="preserve"> від 22.10.2020</w:t>
            </w:r>
          </w:p>
        </w:tc>
      </w:tr>
      <w:tr w:rsidR="00B347F2" w:rsidRPr="002872BC" w14:paraId="699D3C3F" w14:textId="77777777" w:rsidTr="00C235B8">
        <w:tc>
          <w:tcPr>
            <w:tcW w:w="708" w:type="dxa"/>
            <w:vMerge/>
          </w:tcPr>
          <w:p w14:paraId="33E1909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745CC6" w14:textId="77777777" w:rsidR="00B347F2" w:rsidRPr="00A0025C" w:rsidRDefault="00B347F2" w:rsidP="00B347F2"/>
        </w:tc>
        <w:tc>
          <w:tcPr>
            <w:tcW w:w="1418" w:type="dxa"/>
          </w:tcPr>
          <w:p w14:paraId="5E17FE0E" w14:textId="6F33F77D" w:rsidR="00B347F2" w:rsidRPr="006C5546" w:rsidRDefault="00B347F2" w:rsidP="00B347F2">
            <w:pPr>
              <w:jc w:val="center"/>
              <w:rPr>
                <w:rFonts w:cs="Times New Roman"/>
                <w:sz w:val="24"/>
                <w:szCs w:val="24"/>
              </w:rPr>
            </w:pPr>
            <w:r w:rsidRPr="008D2F01">
              <w:rPr>
                <w:rFonts w:cs="Times New Roman"/>
                <w:sz w:val="24"/>
                <w:szCs w:val="24"/>
              </w:rPr>
              <w:t>08/23445</w:t>
            </w:r>
          </w:p>
        </w:tc>
        <w:tc>
          <w:tcPr>
            <w:tcW w:w="1417" w:type="dxa"/>
          </w:tcPr>
          <w:p w14:paraId="597A4F1A" w14:textId="37AA793C" w:rsidR="00B347F2" w:rsidRDefault="00B347F2" w:rsidP="00B347F2">
            <w:pPr>
              <w:jc w:val="center"/>
              <w:rPr>
                <w:rFonts w:cs="Times New Roman"/>
                <w:sz w:val="24"/>
                <w:szCs w:val="24"/>
              </w:rPr>
            </w:pPr>
            <w:r>
              <w:rPr>
                <w:rFonts w:cs="Times New Roman"/>
                <w:sz w:val="24"/>
                <w:szCs w:val="24"/>
              </w:rPr>
              <w:t>21.10.2020</w:t>
            </w:r>
          </w:p>
        </w:tc>
        <w:tc>
          <w:tcPr>
            <w:tcW w:w="5387" w:type="dxa"/>
          </w:tcPr>
          <w:p w14:paraId="4439877D" w14:textId="21F9D255" w:rsidR="00B347F2" w:rsidRPr="003559E3"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0FA797" w14:textId="0806D110" w:rsidR="00B347F2" w:rsidRPr="00124144" w:rsidRDefault="00B347F2" w:rsidP="00B347F2">
            <w:pPr>
              <w:jc w:val="center"/>
              <w:rPr>
                <w:rFonts w:cs="Times New Roman"/>
                <w:sz w:val="20"/>
                <w:szCs w:val="20"/>
              </w:rPr>
            </w:pPr>
            <w:r>
              <w:rPr>
                <w:rFonts w:cs="Times New Roman"/>
                <w:sz w:val="20"/>
                <w:szCs w:val="20"/>
              </w:rPr>
              <w:t xml:space="preserve">№ </w:t>
            </w:r>
            <w:r w:rsidRPr="008D2F01">
              <w:rPr>
                <w:rFonts w:cs="Times New Roman"/>
                <w:sz w:val="20"/>
                <w:szCs w:val="20"/>
              </w:rPr>
              <w:t>225-СК-6595</w:t>
            </w:r>
            <w:r>
              <w:rPr>
                <w:rFonts w:cs="Times New Roman"/>
                <w:sz w:val="20"/>
                <w:szCs w:val="20"/>
              </w:rPr>
              <w:t xml:space="preserve"> від 23.10.2020</w:t>
            </w:r>
          </w:p>
        </w:tc>
      </w:tr>
      <w:tr w:rsidR="00B347F2" w:rsidRPr="002872BC" w14:paraId="63D00D78" w14:textId="77777777" w:rsidTr="00C235B8">
        <w:tc>
          <w:tcPr>
            <w:tcW w:w="708" w:type="dxa"/>
            <w:vMerge/>
          </w:tcPr>
          <w:p w14:paraId="05A41CB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3EEB1DD" w14:textId="77777777" w:rsidR="00B347F2" w:rsidRPr="00A0025C" w:rsidRDefault="00B347F2" w:rsidP="00B347F2"/>
        </w:tc>
        <w:tc>
          <w:tcPr>
            <w:tcW w:w="1418" w:type="dxa"/>
          </w:tcPr>
          <w:p w14:paraId="772A17CA" w14:textId="4A4A0332" w:rsidR="00B347F2" w:rsidRPr="006C5546" w:rsidRDefault="00B347F2" w:rsidP="00B347F2">
            <w:pPr>
              <w:jc w:val="center"/>
              <w:rPr>
                <w:rFonts w:cs="Times New Roman"/>
                <w:sz w:val="24"/>
                <w:szCs w:val="24"/>
              </w:rPr>
            </w:pPr>
            <w:r w:rsidRPr="00B91E79">
              <w:rPr>
                <w:rFonts w:cs="Times New Roman"/>
                <w:sz w:val="24"/>
                <w:szCs w:val="24"/>
              </w:rPr>
              <w:t>08/24800</w:t>
            </w:r>
          </w:p>
        </w:tc>
        <w:tc>
          <w:tcPr>
            <w:tcW w:w="1417" w:type="dxa"/>
          </w:tcPr>
          <w:p w14:paraId="24DF9C8A" w14:textId="14698064" w:rsidR="00B347F2" w:rsidRDefault="00B347F2" w:rsidP="00B347F2">
            <w:pPr>
              <w:jc w:val="center"/>
              <w:rPr>
                <w:rFonts w:cs="Times New Roman"/>
                <w:sz w:val="24"/>
                <w:szCs w:val="24"/>
              </w:rPr>
            </w:pPr>
            <w:r>
              <w:rPr>
                <w:rFonts w:cs="Times New Roman"/>
                <w:sz w:val="24"/>
                <w:szCs w:val="24"/>
              </w:rPr>
              <w:t>10.11.2020</w:t>
            </w:r>
          </w:p>
        </w:tc>
        <w:tc>
          <w:tcPr>
            <w:tcW w:w="5387" w:type="dxa"/>
          </w:tcPr>
          <w:p w14:paraId="31853339" w14:textId="2E6F2D08" w:rsidR="00B347F2" w:rsidRPr="003559E3"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E0AEA6C" w14:textId="7A1F684A" w:rsidR="00B347F2" w:rsidRPr="00124144" w:rsidRDefault="00B347F2" w:rsidP="00B347F2">
            <w:pPr>
              <w:jc w:val="center"/>
              <w:rPr>
                <w:rFonts w:cs="Times New Roman"/>
                <w:sz w:val="20"/>
                <w:szCs w:val="20"/>
              </w:rPr>
            </w:pPr>
            <w:r>
              <w:rPr>
                <w:rFonts w:cs="Times New Roman"/>
                <w:sz w:val="20"/>
                <w:szCs w:val="20"/>
              </w:rPr>
              <w:t xml:space="preserve">№ </w:t>
            </w:r>
            <w:r w:rsidRPr="00156DC8">
              <w:rPr>
                <w:rFonts w:cs="Times New Roman"/>
                <w:sz w:val="20"/>
                <w:szCs w:val="20"/>
              </w:rPr>
              <w:t>225-СК-6940</w:t>
            </w:r>
            <w:r>
              <w:rPr>
                <w:rFonts w:cs="Times New Roman"/>
                <w:sz w:val="20"/>
                <w:szCs w:val="20"/>
              </w:rPr>
              <w:t xml:space="preserve"> від 12.11.2020</w:t>
            </w:r>
          </w:p>
        </w:tc>
      </w:tr>
      <w:tr w:rsidR="00B347F2" w:rsidRPr="002872BC" w14:paraId="4661765E" w14:textId="77777777" w:rsidTr="00C235B8">
        <w:tc>
          <w:tcPr>
            <w:tcW w:w="708" w:type="dxa"/>
            <w:vMerge/>
          </w:tcPr>
          <w:p w14:paraId="734EF13E"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689C8F7" w14:textId="77777777" w:rsidR="00B347F2" w:rsidRPr="00A0025C" w:rsidRDefault="00B347F2" w:rsidP="00B347F2"/>
        </w:tc>
        <w:tc>
          <w:tcPr>
            <w:tcW w:w="1418" w:type="dxa"/>
          </w:tcPr>
          <w:p w14:paraId="5EEF85DE" w14:textId="21F0DDAA" w:rsidR="00B347F2" w:rsidRPr="006C5546" w:rsidRDefault="00B347F2" w:rsidP="00B347F2">
            <w:pPr>
              <w:jc w:val="center"/>
              <w:rPr>
                <w:rFonts w:cs="Times New Roman"/>
                <w:sz w:val="24"/>
                <w:szCs w:val="24"/>
              </w:rPr>
            </w:pPr>
            <w:r w:rsidRPr="002A1C6F">
              <w:rPr>
                <w:rFonts w:cs="Times New Roman"/>
                <w:sz w:val="24"/>
                <w:szCs w:val="24"/>
              </w:rPr>
              <w:t>08/25532</w:t>
            </w:r>
          </w:p>
        </w:tc>
        <w:tc>
          <w:tcPr>
            <w:tcW w:w="1417" w:type="dxa"/>
          </w:tcPr>
          <w:p w14:paraId="25EF8332" w14:textId="3074831F" w:rsidR="00B347F2" w:rsidRDefault="00B347F2" w:rsidP="00B347F2">
            <w:pPr>
              <w:jc w:val="center"/>
              <w:rPr>
                <w:rFonts w:cs="Times New Roman"/>
                <w:sz w:val="24"/>
                <w:szCs w:val="24"/>
              </w:rPr>
            </w:pPr>
            <w:r>
              <w:rPr>
                <w:rFonts w:cs="Times New Roman"/>
                <w:sz w:val="24"/>
                <w:szCs w:val="24"/>
              </w:rPr>
              <w:t>23.11.2020</w:t>
            </w:r>
          </w:p>
        </w:tc>
        <w:tc>
          <w:tcPr>
            <w:tcW w:w="5387" w:type="dxa"/>
          </w:tcPr>
          <w:p w14:paraId="7088DE11" w14:textId="00D7173B" w:rsidR="00B347F2" w:rsidRPr="003559E3"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DBC2843" w14:textId="56A2D32D" w:rsidR="00B347F2" w:rsidRPr="00124144" w:rsidRDefault="00B347F2" w:rsidP="00B347F2">
            <w:pPr>
              <w:jc w:val="center"/>
              <w:rPr>
                <w:rFonts w:cs="Times New Roman"/>
                <w:sz w:val="20"/>
                <w:szCs w:val="20"/>
              </w:rPr>
            </w:pPr>
            <w:r>
              <w:rPr>
                <w:rFonts w:cs="Times New Roman"/>
                <w:sz w:val="20"/>
                <w:szCs w:val="20"/>
              </w:rPr>
              <w:t xml:space="preserve">№ </w:t>
            </w:r>
            <w:r w:rsidRPr="002A1C6F">
              <w:rPr>
                <w:rFonts w:cs="Times New Roman"/>
                <w:sz w:val="20"/>
                <w:szCs w:val="20"/>
              </w:rPr>
              <w:t>225-СК-7201</w:t>
            </w:r>
            <w:r>
              <w:rPr>
                <w:rFonts w:cs="Times New Roman"/>
                <w:sz w:val="20"/>
                <w:szCs w:val="20"/>
              </w:rPr>
              <w:t xml:space="preserve"> від 26.11.2020</w:t>
            </w:r>
          </w:p>
        </w:tc>
      </w:tr>
      <w:tr w:rsidR="00B347F2" w:rsidRPr="002872BC" w14:paraId="383F0FB6" w14:textId="77777777" w:rsidTr="00C235B8">
        <w:tc>
          <w:tcPr>
            <w:tcW w:w="708" w:type="dxa"/>
            <w:vMerge/>
          </w:tcPr>
          <w:p w14:paraId="463A083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5928DA" w14:textId="77777777" w:rsidR="00B347F2" w:rsidRPr="00A0025C" w:rsidRDefault="00B347F2" w:rsidP="00B347F2"/>
        </w:tc>
        <w:tc>
          <w:tcPr>
            <w:tcW w:w="1418" w:type="dxa"/>
          </w:tcPr>
          <w:p w14:paraId="6680FFFF" w14:textId="3F8C4DA6" w:rsidR="00B347F2" w:rsidRPr="006C5546" w:rsidRDefault="00B347F2" w:rsidP="00B347F2">
            <w:pPr>
              <w:jc w:val="center"/>
              <w:rPr>
                <w:rFonts w:cs="Times New Roman"/>
                <w:sz w:val="24"/>
                <w:szCs w:val="24"/>
              </w:rPr>
            </w:pPr>
            <w:r w:rsidRPr="00F27982">
              <w:rPr>
                <w:rFonts w:cs="Times New Roman"/>
                <w:sz w:val="24"/>
                <w:szCs w:val="24"/>
              </w:rPr>
              <w:t>08/25534</w:t>
            </w:r>
          </w:p>
        </w:tc>
        <w:tc>
          <w:tcPr>
            <w:tcW w:w="1417" w:type="dxa"/>
          </w:tcPr>
          <w:p w14:paraId="7DE9BA71" w14:textId="048BB89E" w:rsidR="00B347F2" w:rsidRDefault="00B347F2" w:rsidP="00B347F2">
            <w:pPr>
              <w:jc w:val="center"/>
              <w:rPr>
                <w:rFonts w:cs="Times New Roman"/>
                <w:sz w:val="24"/>
                <w:szCs w:val="24"/>
              </w:rPr>
            </w:pPr>
            <w:r>
              <w:rPr>
                <w:rFonts w:cs="Times New Roman"/>
                <w:sz w:val="24"/>
                <w:szCs w:val="24"/>
              </w:rPr>
              <w:t>23.11.2020</w:t>
            </w:r>
          </w:p>
        </w:tc>
        <w:tc>
          <w:tcPr>
            <w:tcW w:w="5387" w:type="dxa"/>
          </w:tcPr>
          <w:p w14:paraId="0AA274F8" w14:textId="7F363AAB" w:rsidR="00B347F2" w:rsidRPr="003559E3"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56E0193" w14:textId="5E75B7F1" w:rsidR="00B347F2" w:rsidRPr="00124144" w:rsidRDefault="00B347F2" w:rsidP="00B347F2">
            <w:pPr>
              <w:jc w:val="center"/>
              <w:rPr>
                <w:rFonts w:cs="Times New Roman"/>
                <w:sz w:val="20"/>
                <w:szCs w:val="20"/>
              </w:rPr>
            </w:pPr>
            <w:r>
              <w:rPr>
                <w:rFonts w:cs="Times New Roman"/>
                <w:sz w:val="20"/>
                <w:szCs w:val="20"/>
              </w:rPr>
              <w:t xml:space="preserve">№ </w:t>
            </w:r>
            <w:r w:rsidRPr="002A1C6F">
              <w:rPr>
                <w:rFonts w:cs="Times New Roman"/>
                <w:sz w:val="20"/>
                <w:szCs w:val="20"/>
              </w:rPr>
              <w:t>225-СК-7201</w:t>
            </w:r>
            <w:r>
              <w:rPr>
                <w:rFonts w:cs="Times New Roman"/>
                <w:sz w:val="20"/>
                <w:szCs w:val="20"/>
              </w:rPr>
              <w:t xml:space="preserve"> від 26.11.2020</w:t>
            </w:r>
          </w:p>
        </w:tc>
      </w:tr>
      <w:tr w:rsidR="00B347F2" w:rsidRPr="002872BC" w14:paraId="25842B9B" w14:textId="77777777" w:rsidTr="00C235B8">
        <w:tc>
          <w:tcPr>
            <w:tcW w:w="708" w:type="dxa"/>
            <w:vMerge/>
          </w:tcPr>
          <w:p w14:paraId="4BC0B99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B9BC5FE" w14:textId="77777777" w:rsidR="00B347F2" w:rsidRPr="00A0025C" w:rsidRDefault="00B347F2" w:rsidP="00B347F2"/>
        </w:tc>
        <w:tc>
          <w:tcPr>
            <w:tcW w:w="1418" w:type="dxa"/>
          </w:tcPr>
          <w:p w14:paraId="620784B4" w14:textId="651E8246" w:rsidR="00B347F2" w:rsidRPr="006C5546" w:rsidRDefault="00B347F2" w:rsidP="00B347F2">
            <w:pPr>
              <w:jc w:val="center"/>
              <w:rPr>
                <w:rFonts w:cs="Times New Roman"/>
                <w:sz w:val="24"/>
                <w:szCs w:val="24"/>
              </w:rPr>
            </w:pPr>
            <w:r w:rsidRPr="00F93045">
              <w:rPr>
                <w:rFonts w:cs="Times New Roman"/>
                <w:sz w:val="24"/>
                <w:szCs w:val="24"/>
              </w:rPr>
              <w:t>08/25713</w:t>
            </w:r>
          </w:p>
        </w:tc>
        <w:tc>
          <w:tcPr>
            <w:tcW w:w="1417" w:type="dxa"/>
          </w:tcPr>
          <w:p w14:paraId="557AC8A7" w14:textId="5E789C95" w:rsidR="00B347F2" w:rsidRDefault="00B347F2" w:rsidP="00B347F2">
            <w:pPr>
              <w:jc w:val="center"/>
              <w:rPr>
                <w:rFonts w:cs="Times New Roman"/>
                <w:sz w:val="24"/>
                <w:szCs w:val="24"/>
              </w:rPr>
            </w:pPr>
            <w:r>
              <w:rPr>
                <w:rFonts w:cs="Times New Roman"/>
                <w:sz w:val="24"/>
                <w:szCs w:val="24"/>
              </w:rPr>
              <w:t>24.11.2020</w:t>
            </w:r>
          </w:p>
        </w:tc>
        <w:tc>
          <w:tcPr>
            <w:tcW w:w="5387" w:type="dxa"/>
          </w:tcPr>
          <w:p w14:paraId="627091A5" w14:textId="541BE236" w:rsidR="00B347F2" w:rsidRPr="003559E3" w:rsidRDefault="00B347F2" w:rsidP="00B347F2">
            <w:pPr>
              <w:jc w:val="both"/>
              <w:rPr>
                <w:rFonts w:cs="Times New Roman"/>
                <w:sz w:val="20"/>
                <w:szCs w:val="20"/>
              </w:rPr>
            </w:pPr>
            <w:r w:rsidRPr="00C728F1">
              <w:rPr>
                <w:rFonts w:cs="Times New Roman"/>
                <w:sz w:val="20"/>
                <w:szCs w:val="20"/>
              </w:rPr>
              <w:t>Щодо здійснення фінансування на придбання матеріально-технічних цінностей</w:t>
            </w:r>
          </w:p>
        </w:tc>
        <w:tc>
          <w:tcPr>
            <w:tcW w:w="2836" w:type="dxa"/>
          </w:tcPr>
          <w:p w14:paraId="13906520" w14:textId="4CC2028A" w:rsidR="00B347F2" w:rsidRPr="00124144" w:rsidRDefault="00B347F2" w:rsidP="00B347F2">
            <w:pPr>
              <w:jc w:val="center"/>
              <w:rPr>
                <w:rFonts w:cs="Times New Roman"/>
                <w:sz w:val="20"/>
                <w:szCs w:val="20"/>
              </w:rPr>
            </w:pPr>
            <w:r>
              <w:rPr>
                <w:rFonts w:cs="Times New Roman"/>
                <w:sz w:val="20"/>
                <w:szCs w:val="20"/>
              </w:rPr>
              <w:t xml:space="preserve">№ </w:t>
            </w:r>
            <w:r w:rsidRPr="002A1C6F">
              <w:rPr>
                <w:rFonts w:cs="Times New Roman"/>
                <w:sz w:val="20"/>
                <w:szCs w:val="20"/>
              </w:rPr>
              <w:t>225-СК-7201</w:t>
            </w:r>
            <w:r>
              <w:rPr>
                <w:rFonts w:cs="Times New Roman"/>
                <w:sz w:val="20"/>
                <w:szCs w:val="20"/>
              </w:rPr>
              <w:t xml:space="preserve"> від 26.11.2020</w:t>
            </w:r>
          </w:p>
        </w:tc>
      </w:tr>
      <w:tr w:rsidR="00B347F2" w:rsidRPr="002872BC" w14:paraId="353E760D" w14:textId="77777777" w:rsidTr="00C235B8">
        <w:tc>
          <w:tcPr>
            <w:tcW w:w="708" w:type="dxa"/>
            <w:vMerge w:val="restart"/>
          </w:tcPr>
          <w:p w14:paraId="7C1486A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3A7E308C" w14:textId="50644060" w:rsidR="00B347F2" w:rsidRPr="00DD7587" w:rsidRDefault="00B347F2" w:rsidP="00B347F2">
            <w:pPr>
              <w:rPr>
                <w:rFonts w:cs="Times New Roman"/>
                <w:szCs w:val="28"/>
              </w:rPr>
            </w:pPr>
            <w:r w:rsidRPr="00A0025C">
              <w:t>Ярошенко Роман Валерійович</w:t>
            </w:r>
          </w:p>
        </w:tc>
        <w:tc>
          <w:tcPr>
            <w:tcW w:w="1418" w:type="dxa"/>
          </w:tcPr>
          <w:p w14:paraId="16194527" w14:textId="3AF01451" w:rsidR="00B347F2" w:rsidRPr="00DD7587" w:rsidRDefault="00B347F2" w:rsidP="00B347F2">
            <w:pPr>
              <w:jc w:val="center"/>
              <w:rPr>
                <w:rFonts w:cs="Times New Roman"/>
                <w:sz w:val="24"/>
                <w:szCs w:val="24"/>
              </w:rPr>
            </w:pPr>
            <w:r w:rsidRPr="004908DD">
              <w:rPr>
                <w:rFonts w:cs="Times New Roman"/>
                <w:sz w:val="24"/>
                <w:szCs w:val="24"/>
              </w:rPr>
              <w:t>08/14785</w:t>
            </w:r>
          </w:p>
        </w:tc>
        <w:tc>
          <w:tcPr>
            <w:tcW w:w="1417" w:type="dxa"/>
          </w:tcPr>
          <w:p w14:paraId="627E97EC" w14:textId="274827CB" w:rsidR="00B347F2" w:rsidRPr="00DD7587" w:rsidRDefault="00B347F2" w:rsidP="00B347F2">
            <w:pPr>
              <w:jc w:val="center"/>
              <w:rPr>
                <w:rFonts w:cs="Times New Roman"/>
                <w:sz w:val="24"/>
                <w:szCs w:val="24"/>
              </w:rPr>
            </w:pPr>
            <w:r>
              <w:rPr>
                <w:rFonts w:cs="Times New Roman"/>
                <w:sz w:val="24"/>
                <w:szCs w:val="24"/>
              </w:rPr>
              <w:t>09.07.2020</w:t>
            </w:r>
          </w:p>
        </w:tc>
        <w:tc>
          <w:tcPr>
            <w:tcW w:w="5387" w:type="dxa"/>
          </w:tcPr>
          <w:p w14:paraId="2D971FC3" w14:textId="162B4B59"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9AA4C51" w14:textId="15F65C71" w:rsidR="00B347F2" w:rsidRPr="00124144" w:rsidRDefault="00B347F2" w:rsidP="00B347F2">
            <w:pPr>
              <w:jc w:val="center"/>
              <w:rPr>
                <w:rFonts w:cs="Times New Roman"/>
                <w:sz w:val="20"/>
                <w:szCs w:val="20"/>
              </w:rPr>
            </w:pPr>
            <w:r>
              <w:rPr>
                <w:rFonts w:cs="Times New Roman"/>
                <w:sz w:val="20"/>
                <w:szCs w:val="20"/>
              </w:rPr>
              <w:t xml:space="preserve">№ </w:t>
            </w:r>
            <w:r w:rsidRPr="004908DD">
              <w:rPr>
                <w:rFonts w:cs="Times New Roman"/>
                <w:sz w:val="20"/>
                <w:szCs w:val="20"/>
              </w:rPr>
              <w:t>225-СК-3969</w:t>
            </w:r>
            <w:r>
              <w:rPr>
                <w:rFonts w:cs="Times New Roman"/>
                <w:sz w:val="20"/>
                <w:szCs w:val="20"/>
              </w:rPr>
              <w:t xml:space="preserve"> від 10.07.2020</w:t>
            </w:r>
          </w:p>
        </w:tc>
      </w:tr>
      <w:tr w:rsidR="00B347F2" w:rsidRPr="002872BC" w14:paraId="7E366A62" w14:textId="77777777" w:rsidTr="00C235B8">
        <w:tc>
          <w:tcPr>
            <w:tcW w:w="708" w:type="dxa"/>
            <w:vMerge/>
          </w:tcPr>
          <w:p w14:paraId="1767407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F2101E0" w14:textId="77777777" w:rsidR="00B347F2" w:rsidRPr="00A0025C" w:rsidRDefault="00B347F2" w:rsidP="00B347F2"/>
        </w:tc>
        <w:tc>
          <w:tcPr>
            <w:tcW w:w="1418" w:type="dxa"/>
          </w:tcPr>
          <w:p w14:paraId="6051D6C0" w14:textId="27451CFD" w:rsidR="00B347F2" w:rsidRPr="00571A7C" w:rsidRDefault="00B347F2" w:rsidP="00B347F2">
            <w:pPr>
              <w:jc w:val="center"/>
              <w:rPr>
                <w:rFonts w:cs="Times New Roman"/>
                <w:sz w:val="24"/>
                <w:szCs w:val="24"/>
              </w:rPr>
            </w:pPr>
            <w:r w:rsidRPr="00217745">
              <w:rPr>
                <w:rFonts w:cs="Times New Roman"/>
                <w:sz w:val="24"/>
                <w:szCs w:val="24"/>
              </w:rPr>
              <w:t>08/15071</w:t>
            </w:r>
          </w:p>
        </w:tc>
        <w:tc>
          <w:tcPr>
            <w:tcW w:w="1417" w:type="dxa"/>
          </w:tcPr>
          <w:p w14:paraId="3EA85EA3" w14:textId="2175E9C2" w:rsidR="00B347F2" w:rsidRDefault="00B347F2" w:rsidP="00B347F2">
            <w:pPr>
              <w:jc w:val="center"/>
              <w:rPr>
                <w:rFonts w:cs="Times New Roman"/>
                <w:sz w:val="24"/>
                <w:szCs w:val="24"/>
              </w:rPr>
            </w:pPr>
            <w:r>
              <w:rPr>
                <w:rFonts w:cs="Times New Roman"/>
                <w:sz w:val="24"/>
                <w:szCs w:val="24"/>
              </w:rPr>
              <w:t>13.07.2020</w:t>
            </w:r>
          </w:p>
        </w:tc>
        <w:tc>
          <w:tcPr>
            <w:tcW w:w="5387" w:type="dxa"/>
          </w:tcPr>
          <w:p w14:paraId="5C4379B7" w14:textId="439574C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3A14DE7" w14:textId="57AD735F" w:rsidR="00B347F2" w:rsidRPr="005019EC" w:rsidRDefault="00B347F2" w:rsidP="00B347F2">
            <w:pPr>
              <w:jc w:val="center"/>
              <w:rPr>
                <w:rFonts w:cs="Times New Roman"/>
                <w:sz w:val="20"/>
                <w:szCs w:val="20"/>
              </w:rPr>
            </w:pPr>
            <w:r>
              <w:rPr>
                <w:rFonts w:cs="Times New Roman"/>
                <w:sz w:val="20"/>
                <w:szCs w:val="20"/>
              </w:rPr>
              <w:t xml:space="preserve">№ </w:t>
            </w:r>
            <w:r w:rsidRPr="00217745">
              <w:rPr>
                <w:rFonts w:cs="Times New Roman"/>
                <w:sz w:val="20"/>
                <w:szCs w:val="20"/>
              </w:rPr>
              <w:t>225-СК-4354</w:t>
            </w:r>
            <w:r>
              <w:rPr>
                <w:rFonts w:cs="Times New Roman"/>
                <w:sz w:val="20"/>
                <w:szCs w:val="20"/>
              </w:rPr>
              <w:t xml:space="preserve"> від 29.07.2020</w:t>
            </w:r>
          </w:p>
        </w:tc>
      </w:tr>
      <w:tr w:rsidR="00B347F2" w:rsidRPr="002872BC" w14:paraId="0D74A9BD" w14:textId="77777777" w:rsidTr="00C235B8">
        <w:tc>
          <w:tcPr>
            <w:tcW w:w="708" w:type="dxa"/>
            <w:vMerge/>
          </w:tcPr>
          <w:p w14:paraId="1E025D6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BC5EE84" w14:textId="77777777" w:rsidR="00B347F2" w:rsidRPr="00A0025C" w:rsidRDefault="00B347F2" w:rsidP="00B347F2"/>
        </w:tc>
        <w:tc>
          <w:tcPr>
            <w:tcW w:w="1418" w:type="dxa"/>
          </w:tcPr>
          <w:p w14:paraId="535C1D56" w14:textId="342FDA21" w:rsidR="00B347F2" w:rsidRPr="00E67642" w:rsidRDefault="00B347F2" w:rsidP="00B347F2">
            <w:pPr>
              <w:jc w:val="center"/>
              <w:rPr>
                <w:rFonts w:cs="Times New Roman"/>
                <w:sz w:val="24"/>
                <w:szCs w:val="24"/>
              </w:rPr>
            </w:pPr>
            <w:r w:rsidRPr="00B71422">
              <w:rPr>
                <w:rFonts w:cs="Times New Roman"/>
                <w:sz w:val="24"/>
                <w:szCs w:val="24"/>
              </w:rPr>
              <w:t>08/15073</w:t>
            </w:r>
          </w:p>
        </w:tc>
        <w:tc>
          <w:tcPr>
            <w:tcW w:w="1417" w:type="dxa"/>
          </w:tcPr>
          <w:p w14:paraId="0FDE4EDA" w14:textId="2ACFFCEE" w:rsidR="00B347F2" w:rsidRDefault="00B347F2" w:rsidP="00B347F2">
            <w:pPr>
              <w:jc w:val="center"/>
              <w:rPr>
                <w:rFonts w:cs="Times New Roman"/>
                <w:sz w:val="24"/>
                <w:szCs w:val="24"/>
              </w:rPr>
            </w:pPr>
            <w:r>
              <w:rPr>
                <w:rFonts w:cs="Times New Roman"/>
                <w:sz w:val="24"/>
                <w:szCs w:val="24"/>
              </w:rPr>
              <w:t>13.07.2020</w:t>
            </w:r>
          </w:p>
        </w:tc>
        <w:tc>
          <w:tcPr>
            <w:tcW w:w="5387" w:type="dxa"/>
          </w:tcPr>
          <w:p w14:paraId="5E83B62B" w14:textId="0827013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DF07991" w14:textId="5B6765A3"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B71422">
              <w:rPr>
                <w:rFonts w:cs="Times New Roman"/>
                <w:sz w:val="20"/>
                <w:szCs w:val="20"/>
              </w:rPr>
              <w:t>225-СК-4097</w:t>
            </w:r>
            <w:r>
              <w:rPr>
                <w:rFonts w:cs="Times New Roman"/>
                <w:sz w:val="20"/>
                <w:szCs w:val="20"/>
              </w:rPr>
              <w:t xml:space="preserve"> від 15.07.2020</w:t>
            </w:r>
          </w:p>
        </w:tc>
      </w:tr>
      <w:tr w:rsidR="00B347F2" w:rsidRPr="002872BC" w14:paraId="1676FE2E" w14:textId="77777777" w:rsidTr="00C235B8">
        <w:tc>
          <w:tcPr>
            <w:tcW w:w="708" w:type="dxa"/>
            <w:vMerge/>
          </w:tcPr>
          <w:p w14:paraId="36EB842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4392E6D" w14:textId="77777777" w:rsidR="00B347F2" w:rsidRPr="00A0025C" w:rsidRDefault="00B347F2" w:rsidP="00B347F2"/>
        </w:tc>
        <w:tc>
          <w:tcPr>
            <w:tcW w:w="1418" w:type="dxa"/>
          </w:tcPr>
          <w:p w14:paraId="20B6BACE" w14:textId="28B30E4F" w:rsidR="00B347F2" w:rsidRPr="00E67642" w:rsidRDefault="00B347F2" w:rsidP="00B347F2">
            <w:pPr>
              <w:jc w:val="center"/>
              <w:rPr>
                <w:rFonts w:cs="Times New Roman"/>
                <w:sz w:val="24"/>
                <w:szCs w:val="24"/>
              </w:rPr>
            </w:pPr>
            <w:r w:rsidRPr="00A73B3C">
              <w:rPr>
                <w:rFonts w:cs="Times New Roman"/>
                <w:sz w:val="24"/>
                <w:szCs w:val="24"/>
              </w:rPr>
              <w:t>08/15076</w:t>
            </w:r>
          </w:p>
        </w:tc>
        <w:tc>
          <w:tcPr>
            <w:tcW w:w="1417" w:type="dxa"/>
          </w:tcPr>
          <w:p w14:paraId="1D2934F3" w14:textId="7838BC58" w:rsidR="00B347F2" w:rsidRDefault="00B347F2" w:rsidP="00B347F2">
            <w:pPr>
              <w:jc w:val="center"/>
              <w:rPr>
                <w:rFonts w:cs="Times New Roman"/>
                <w:sz w:val="24"/>
                <w:szCs w:val="24"/>
              </w:rPr>
            </w:pPr>
            <w:r>
              <w:rPr>
                <w:rFonts w:cs="Times New Roman"/>
                <w:sz w:val="24"/>
                <w:szCs w:val="24"/>
              </w:rPr>
              <w:t>13.07.2020</w:t>
            </w:r>
          </w:p>
        </w:tc>
        <w:tc>
          <w:tcPr>
            <w:tcW w:w="5387" w:type="dxa"/>
          </w:tcPr>
          <w:p w14:paraId="50E10606" w14:textId="339E7F65"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3B0F369" w14:textId="628A103E" w:rsidR="00B347F2" w:rsidRPr="005019EC" w:rsidRDefault="00B347F2" w:rsidP="00B347F2">
            <w:pPr>
              <w:jc w:val="center"/>
              <w:rPr>
                <w:rFonts w:cs="Times New Roman"/>
                <w:sz w:val="20"/>
                <w:szCs w:val="20"/>
              </w:rPr>
            </w:pPr>
            <w:r>
              <w:rPr>
                <w:rFonts w:cs="Times New Roman"/>
                <w:sz w:val="20"/>
                <w:szCs w:val="20"/>
              </w:rPr>
              <w:t xml:space="preserve">№ </w:t>
            </w:r>
            <w:r w:rsidRPr="00B71422">
              <w:rPr>
                <w:rFonts w:cs="Times New Roman"/>
                <w:sz w:val="20"/>
                <w:szCs w:val="20"/>
              </w:rPr>
              <w:t>225-СК-4097</w:t>
            </w:r>
            <w:r>
              <w:rPr>
                <w:rFonts w:cs="Times New Roman"/>
                <w:sz w:val="20"/>
                <w:szCs w:val="20"/>
              </w:rPr>
              <w:t xml:space="preserve"> від 15.07.2020</w:t>
            </w:r>
          </w:p>
        </w:tc>
      </w:tr>
      <w:tr w:rsidR="00B347F2" w:rsidRPr="002872BC" w14:paraId="0F3E5993" w14:textId="77777777" w:rsidTr="00C235B8">
        <w:tc>
          <w:tcPr>
            <w:tcW w:w="708" w:type="dxa"/>
            <w:vMerge/>
          </w:tcPr>
          <w:p w14:paraId="44FA017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616FE5C" w14:textId="77777777" w:rsidR="00B347F2" w:rsidRPr="00A0025C" w:rsidRDefault="00B347F2" w:rsidP="00B347F2"/>
        </w:tc>
        <w:tc>
          <w:tcPr>
            <w:tcW w:w="1418" w:type="dxa"/>
          </w:tcPr>
          <w:p w14:paraId="7B28D7E0" w14:textId="659E1075" w:rsidR="00B347F2" w:rsidRPr="00E67642" w:rsidRDefault="00B347F2" w:rsidP="00B347F2">
            <w:pPr>
              <w:jc w:val="center"/>
              <w:rPr>
                <w:rFonts w:cs="Times New Roman"/>
                <w:sz w:val="24"/>
                <w:szCs w:val="24"/>
              </w:rPr>
            </w:pPr>
            <w:r w:rsidRPr="00AD3239">
              <w:rPr>
                <w:rFonts w:cs="Times New Roman"/>
                <w:sz w:val="24"/>
                <w:szCs w:val="24"/>
              </w:rPr>
              <w:t>08/16708</w:t>
            </w:r>
          </w:p>
        </w:tc>
        <w:tc>
          <w:tcPr>
            <w:tcW w:w="1417" w:type="dxa"/>
          </w:tcPr>
          <w:p w14:paraId="68EE9F03" w14:textId="7BEA54F5" w:rsidR="00B347F2" w:rsidRDefault="00B347F2" w:rsidP="00B347F2">
            <w:pPr>
              <w:jc w:val="center"/>
              <w:rPr>
                <w:rFonts w:cs="Times New Roman"/>
                <w:sz w:val="24"/>
                <w:szCs w:val="24"/>
              </w:rPr>
            </w:pPr>
            <w:r>
              <w:rPr>
                <w:rFonts w:cs="Times New Roman"/>
                <w:sz w:val="24"/>
                <w:szCs w:val="24"/>
              </w:rPr>
              <w:t>31.07.2020</w:t>
            </w:r>
          </w:p>
        </w:tc>
        <w:tc>
          <w:tcPr>
            <w:tcW w:w="5387" w:type="dxa"/>
          </w:tcPr>
          <w:p w14:paraId="255732FF" w14:textId="67CA2FE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1D4C329C" w14:textId="529C2574" w:rsidR="00B347F2" w:rsidRPr="00A17F75" w:rsidRDefault="00B347F2" w:rsidP="00B347F2">
            <w:pPr>
              <w:jc w:val="center"/>
              <w:rPr>
                <w:rFonts w:cs="Times New Roman"/>
                <w:sz w:val="20"/>
                <w:szCs w:val="20"/>
                <w:highlight w:val="yellow"/>
              </w:rPr>
            </w:pPr>
            <w:r w:rsidRPr="00B57ACE">
              <w:rPr>
                <w:rFonts w:cs="Times New Roman"/>
                <w:sz w:val="20"/>
                <w:szCs w:val="20"/>
              </w:rPr>
              <w:t xml:space="preserve">№ </w:t>
            </w:r>
            <w:r w:rsidRPr="00AD3239">
              <w:rPr>
                <w:rFonts w:cs="Times New Roman"/>
                <w:sz w:val="20"/>
                <w:szCs w:val="20"/>
              </w:rPr>
              <w:t>225-СК-4693</w:t>
            </w:r>
            <w:r>
              <w:rPr>
                <w:rFonts w:cs="Times New Roman"/>
                <w:sz w:val="20"/>
                <w:szCs w:val="20"/>
              </w:rPr>
              <w:t xml:space="preserve"> </w:t>
            </w:r>
            <w:r w:rsidRPr="00B57ACE">
              <w:rPr>
                <w:rFonts w:cs="Times New Roman"/>
                <w:sz w:val="20"/>
                <w:szCs w:val="20"/>
              </w:rPr>
              <w:t xml:space="preserve">від </w:t>
            </w:r>
            <w:r>
              <w:rPr>
                <w:rFonts w:cs="Times New Roman"/>
                <w:sz w:val="20"/>
                <w:szCs w:val="20"/>
              </w:rPr>
              <w:t>10.08</w:t>
            </w:r>
            <w:r w:rsidRPr="00B57ACE">
              <w:rPr>
                <w:rFonts w:cs="Times New Roman"/>
                <w:sz w:val="20"/>
                <w:szCs w:val="20"/>
              </w:rPr>
              <w:t>.2020</w:t>
            </w:r>
          </w:p>
        </w:tc>
      </w:tr>
      <w:tr w:rsidR="00B347F2" w:rsidRPr="002872BC" w14:paraId="46A6CC82" w14:textId="77777777" w:rsidTr="00C235B8">
        <w:tc>
          <w:tcPr>
            <w:tcW w:w="708" w:type="dxa"/>
            <w:vMerge/>
          </w:tcPr>
          <w:p w14:paraId="36C9AEC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43B1C1" w14:textId="77777777" w:rsidR="00B347F2" w:rsidRPr="00A0025C" w:rsidRDefault="00B347F2" w:rsidP="00B347F2"/>
        </w:tc>
        <w:tc>
          <w:tcPr>
            <w:tcW w:w="1418" w:type="dxa"/>
          </w:tcPr>
          <w:p w14:paraId="2A073DAA" w14:textId="4B55B4FF" w:rsidR="00B347F2" w:rsidRPr="00E67642" w:rsidRDefault="00B347F2" w:rsidP="00B347F2">
            <w:pPr>
              <w:jc w:val="center"/>
              <w:rPr>
                <w:rFonts w:cs="Times New Roman"/>
                <w:sz w:val="24"/>
                <w:szCs w:val="24"/>
              </w:rPr>
            </w:pPr>
            <w:r w:rsidRPr="00E57EF8">
              <w:rPr>
                <w:rFonts w:cs="Times New Roman"/>
                <w:sz w:val="24"/>
                <w:szCs w:val="24"/>
              </w:rPr>
              <w:t>08/16711</w:t>
            </w:r>
          </w:p>
        </w:tc>
        <w:tc>
          <w:tcPr>
            <w:tcW w:w="1417" w:type="dxa"/>
          </w:tcPr>
          <w:p w14:paraId="72D562AB" w14:textId="320D7D05" w:rsidR="00B347F2" w:rsidRDefault="00B347F2" w:rsidP="00B347F2">
            <w:pPr>
              <w:jc w:val="center"/>
              <w:rPr>
                <w:rFonts w:cs="Times New Roman"/>
                <w:sz w:val="24"/>
                <w:szCs w:val="24"/>
              </w:rPr>
            </w:pPr>
            <w:r>
              <w:rPr>
                <w:rFonts w:cs="Times New Roman"/>
                <w:sz w:val="24"/>
                <w:szCs w:val="24"/>
              </w:rPr>
              <w:t>31.07.2020</w:t>
            </w:r>
          </w:p>
        </w:tc>
        <w:tc>
          <w:tcPr>
            <w:tcW w:w="5387" w:type="dxa"/>
          </w:tcPr>
          <w:p w14:paraId="7F3737FF" w14:textId="4A81EF4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46C37D6" w14:textId="75C43A32" w:rsidR="00B347F2" w:rsidRPr="00A17F75" w:rsidRDefault="00B347F2" w:rsidP="00B347F2">
            <w:pPr>
              <w:jc w:val="center"/>
              <w:rPr>
                <w:rFonts w:cs="Times New Roman"/>
                <w:sz w:val="20"/>
                <w:szCs w:val="20"/>
                <w:highlight w:val="yellow"/>
              </w:rPr>
            </w:pPr>
            <w:r w:rsidRPr="00B57ACE">
              <w:rPr>
                <w:rFonts w:cs="Times New Roman"/>
                <w:sz w:val="20"/>
                <w:szCs w:val="20"/>
              </w:rPr>
              <w:t xml:space="preserve">№ </w:t>
            </w:r>
            <w:r w:rsidRPr="00E57EF8">
              <w:rPr>
                <w:rFonts w:cs="Times New Roman"/>
                <w:sz w:val="20"/>
                <w:szCs w:val="20"/>
              </w:rPr>
              <w:t>225-СК-4509</w:t>
            </w:r>
            <w:r>
              <w:rPr>
                <w:rFonts w:cs="Times New Roman"/>
                <w:sz w:val="20"/>
                <w:szCs w:val="20"/>
              </w:rPr>
              <w:t xml:space="preserve"> </w:t>
            </w:r>
            <w:r w:rsidRPr="00B57ACE">
              <w:rPr>
                <w:rFonts w:cs="Times New Roman"/>
                <w:sz w:val="20"/>
                <w:szCs w:val="20"/>
              </w:rPr>
              <w:t xml:space="preserve">від </w:t>
            </w:r>
            <w:r>
              <w:rPr>
                <w:rFonts w:cs="Times New Roman"/>
                <w:sz w:val="20"/>
                <w:szCs w:val="20"/>
              </w:rPr>
              <w:t>04.08</w:t>
            </w:r>
            <w:r w:rsidRPr="00B57ACE">
              <w:rPr>
                <w:rFonts w:cs="Times New Roman"/>
                <w:sz w:val="20"/>
                <w:szCs w:val="20"/>
              </w:rPr>
              <w:t>.2020</w:t>
            </w:r>
          </w:p>
        </w:tc>
      </w:tr>
      <w:tr w:rsidR="00B347F2" w:rsidRPr="002872BC" w14:paraId="03C8A9B2" w14:textId="77777777" w:rsidTr="00C235B8">
        <w:tc>
          <w:tcPr>
            <w:tcW w:w="708" w:type="dxa"/>
            <w:vMerge/>
          </w:tcPr>
          <w:p w14:paraId="76B5BA1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4AFF38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D1E0AF5" w14:textId="68013C71" w:rsidR="00B347F2" w:rsidRPr="00E67642" w:rsidRDefault="00B347F2" w:rsidP="00B347F2">
            <w:pPr>
              <w:jc w:val="center"/>
              <w:rPr>
                <w:rFonts w:cs="Times New Roman"/>
                <w:sz w:val="24"/>
                <w:szCs w:val="24"/>
              </w:rPr>
            </w:pPr>
            <w:r>
              <w:rPr>
                <w:rFonts w:cs="Times New Roman"/>
                <w:sz w:val="24"/>
                <w:szCs w:val="24"/>
              </w:rPr>
              <w:t>08/18320</w:t>
            </w:r>
          </w:p>
        </w:tc>
        <w:tc>
          <w:tcPr>
            <w:tcW w:w="1417" w:type="dxa"/>
            <w:tcBorders>
              <w:top w:val="single" w:sz="4" w:space="0" w:color="auto"/>
              <w:left w:val="single" w:sz="4" w:space="0" w:color="auto"/>
              <w:bottom w:val="single" w:sz="4" w:space="0" w:color="auto"/>
              <w:right w:val="single" w:sz="4" w:space="0" w:color="auto"/>
            </w:tcBorders>
          </w:tcPr>
          <w:p w14:paraId="64974A72" w14:textId="1278987D" w:rsidR="00B347F2"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1B0FD168" w14:textId="377EBA4B"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48E13C07" w14:textId="13BDA2A5" w:rsidR="00B347F2" w:rsidRPr="00A17F75" w:rsidRDefault="00B347F2" w:rsidP="00B347F2">
            <w:pPr>
              <w:jc w:val="center"/>
              <w:rPr>
                <w:rFonts w:cs="Times New Roman"/>
                <w:sz w:val="20"/>
                <w:szCs w:val="20"/>
                <w:highlight w:val="yellow"/>
              </w:rPr>
            </w:pPr>
            <w:r>
              <w:rPr>
                <w:rFonts w:cs="Times New Roman"/>
                <w:sz w:val="20"/>
                <w:szCs w:val="20"/>
              </w:rPr>
              <w:t>№ 225-СК-4984 від 26.08.2020</w:t>
            </w:r>
          </w:p>
        </w:tc>
      </w:tr>
      <w:tr w:rsidR="00B347F2" w:rsidRPr="002872BC" w14:paraId="3398E706" w14:textId="77777777" w:rsidTr="00C235B8">
        <w:tc>
          <w:tcPr>
            <w:tcW w:w="708" w:type="dxa"/>
            <w:vMerge/>
          </w:tcPr>
          <w:p w14:paraId="3859CBF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7F2D18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95DA346" w14:textId="6D154DC9" w:rsidR="00B347F2" w:rsidRPr="00E67642" w:rsidRDefault="00B347F2" w:rsidP="00B347F2">
            <w:pPr>
              <w:jc w:val="center"/>
              <w:rPr>
                <w:rFonts w:cs="Times New Roman"/>
                <w:sz w:val="24"/>
                <w:szCs w:val="24"/>
              </w:rPr>
            </w:pPr>
            <w:r>
              <w:rPr>
                <w:rFonts w:cs="Times New Roman"/>
                <w:sz w:val="24"/>
                <w:szCs w:val="24"/>
              </w:rPr>
              <w:t>08/18321</w:t>
            </w:r>
          </w:p>
        </w:tc>
        <w:tc>
          <w:tcPr>
            <w:tcW w:w="1417" w:type="dxa"/>
            <w:tcBorders>
              <w:top w:val="single" w:sz="4" w:space="0" w:color="auto"/>
              <w:left w:val="single" w:sz="4" w:space="0" w:color="auto"/>
              <w:bottom w:val="single" w:sz="4" w:space="0" w:color="auto"/>
              <w:right w:val="single" w:sz="4" w:space="0" w:color="auto"/>
            </w:tcBorders>
          </w:tcPr>
          <w:p w14:paraId="484DB635" w14:textId="6555FA8C" w:rsidR="00B347F2"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6853D9CE" w14:textId="2E79C7AB"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3D7A9C5" w14:textId="10EDB9CD" w:rsidR="00B347F2" w:rsidRPr="00A17F75" w:rsidRDefault="00B347F2" w:rsidP="00B347F2">
            <w:pPr>
              <w:jc w:val="center"/>
              <w:rPr>
                <w:rFonts w:cs="Times New Roman"/>
                <w:sz w:val="20"/>
                <w:szCs w:val="20"/>
                <w:highlight w:val="yellow"/>
              </w:rPr>
            </w:pPr>
            <w:r>
              <w:rPr>
                <w:rFonts w:cs="Times New Roman"/>
                <w:sz w:val="20"/>
                <w:szCs w:val="20"/>
              </w:rPr>
              <w:t>№ 225-СК-4984 від 26.08.2020</w:t>
            </w:r>
          </w:p>
        </w:tc>
      </w:tr>
      <w:tr w:rsidR="00B347F2" w:rsidRPr="002872BC" w14:paraId="3178661A" w14:textId="77777777" w:rsidTr="00C235B8">
        <w:tc>
          <w:tcPr>
            <w:tcW w:w="708" w:type="dxa"/>
            <w:vMerge/>
          </w:tcPr>
          <w:p w14:paraId="3B81A57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7B62238"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14BA393" w14:textId="0AFD9650" w:rsidR="00B347F2" w:rsidRPr="00E67642" w:rsidRDefault="00B347F2" w:rsidP="00B347F2">
            <w:pPr>
              <w:jc w:val="center"/>
              <w:rPr>
                <w:rFonts w:cs="Times New Roman"/>
                <w:sz w:val="24"/>
                <w:szCs w:val="24"/>
              </w:rPr>
            </w:pPr>
            <w:r>
              <w:rPr>
                <w:rFonts w:cs="Times New Roman"/>
                <w:sz w:val="24"/>
                <w:szCs w:val="24"/>
              </w:rPr>
              <w:t>08/18323</w:t>
            </w:r>
          </w:p>
        </w:tc>
        <w:tc>
          <w:tcPr>
            <w:tcW w:w="1417" w:type="dxa"/>
            <w:tcBorders>
              <w:top w:val="single" w:sz="4" w:space="0" w:color="auto"/>
              <w:left w:val="single" w:sz="4" w:space="0" w:color="auto"/>
              <w:bottom w:val="single" w:sz="4" w:space="0" w:color="auto"/>
              <w:right w:val="single" w:sz="4" w:space="0" w:color="auto"/>
            </w:tcBorders>
          </w:tcPr>
          <w:p w14:paraId="6DCF0129" w14:textId="3D7C2E50" w:rsidR="00B347F2"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396C7C07" w14:textId="60099631" w:rsidR="00B347F2" w:rsidRPr="009F426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11DEF562" w14:textId="6AD3BB8D" w:rsidR="00B347F2" w:rsidRPr="00A17F75" w:rsidRDefault="00B347F2" w:rsidP="00B347F2">
            <w:pPr>
              <w:jc w:val="center"/>
              <w:rPr>
                <w:rFonts w:cs="Times New Roman"/>
                <w:sz w:val="20"/>
                <w:szCs w:val="20"/>
                <w:highlight w:val="yellow"/>
              </w:rPr>
            </w:pPr>
            <w:r>
              <w:rPr>
                <w:rFonts w:cs="Times New Roman"/>
                <w:sz w:val="20"/>
                <w:szCs w:val="20"/>
              </w:rPr>
              <w:t>№ 225-СК-4984 від 26.08.2020</w:t>
            </w:r>
          </w:p>
        </w:tc>
      </w:tr>
      <w:tr w:rsidR="00B347F2" w:rsidRPr="002872BC" w14:paraId="25478C1A" w14:textId="77777777" w:rsidTr="00C235B8">
        <w:tc>
          <w:tcPr>
            <w:tcW w:w="708" w:type="dxa"/>
            <w:vMerge/>
          </w:tcPr>
          <w:p w14:paraId="5284970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3A2BEA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57A22EE" w14:textId="57CF03B0" w:rsidR="00B347F2" w:rsidRPr="00E67642" w:rsidRDefault="00B347F2" w:rsidP="00B347F2">
            <w:pPr>
              <w:jc w:val="center"/>
              <w:rPr>
                <w:rFonts w:cs="Times New Roman"/>
                <w:sz w:val="24"/>
                <w:szCs w:val="24"/>
              </w:rPr>
            </w:pPr>
            <w:r>
              <w:rPr>
                <w:rFonts w:cs="Times New Roman"/>
                <w:sz w:val="24"/>
                <w:szCs w:val="24"/>
              </w:rPr>
              <w:t>08/18547</w:t>
            </w:r>
          </w:p>
        </w:tc>
        <w:tc>
          <w:tcPr>
            <w:tcW w:w="1417" w:type="dxa"/>
            <w:tcBorders>
              <w:top w:val="single" w:sz="4" w:space="0" w:color="auto"/>
              <w:left w:val="single" w:sz="4" w:space="0" w:color="auto"/>
              <w:bottom w:val="single" w:sz="4" w:space="0" w:color="auto"/>
              <w:right w:val="single" w:sz="4" w:space="0" w:color="auto"/>
            </w:tcBorders>
          </w:tcPr>
          <w:p w14:paraId="499AD8C1" w14:textId="3BCD4D55" w:rsidR="00B347F2" w:rsidRDefault="00B347F2" w:rsidP="00B347F2">
            <w:pPr>
              <w:jc w:val="center"/>
              <w:rPr>
                <w:rFonts w:cs="Times New Roman"/>
                <w:sz w:val="24"/>
                <w:szCs w:val="24"/>
              </w:rPr>
            </w:pPr>
            <w:r>
              <w:rPr>
                <w:rFonts w:cs="Times New Roman"/>
                <w:sz w:val="24"/>
                <w:szCs w:val="24"/>
              </w:rPr>
              <w:t>26.08.2020</w:t>
            </w:r>
          </w:p>
        </w:tc>
        <w:tc>
          <w:tcPr>
            <w:tcW w:w="5387" w:type="dxa"/>
            <w:tcBorders>
              <w:top w:val="single" w:sz="4" w:space="0" w:color="auto"/>
              <w:left w:val="single" w:sz="4" w:space="0" w:color="auto"/>
              <w:bottom w:val="single" w:sz="4" w:space="0" w:color="auto"/>
              <w:right w:val="single" w:sz="4" w:space="0" w:color="auto"/>
            </w:tcBorders>
          </w:tcPr>
          <w:p w14:paraId="547A4B37" w14:textId="4E1C79EA" w:rsidR="00B347F2" w:rsidRPr="009F426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72A4546B" w14:textId="357DDD26" w:rsidR="00B347F2" w:rsidRPr="00A17F75" w:rsidRDefault="00B347F2" w:rsidP="00B347F2">
            <w:pPr>
              <w:jc w:val="center"/>
              <w:rPr>
                <w:rFonts w:cs="Times New Roman"/>
                <w:sz w:val="20"/>
                <w:szCs w:val="20"/>
                <w:highlight w:val="yellow"/>
              </w:rPr>
            </w:pPr>
            <w:r>
              <w:rPr>
                <w:rFonts w:cs="Times New Roman"/>
                <w:sz w:val="20"/>
                <w:szCs w:val="20"/>
              </w:rPr>
              <w:t>№ 225-СК-5145 від 01.09.2020</w:t>
            </w:r>
          </w:p>
        </w:tc>
      </w:tr>
      <w:tr w:rsidR="00B347F2" w:rsidRPr="002872BC" w14:paraId="2E383C36" w14:textId="77777777" w:rsidTr="00C235B8">
        <w:tc>
          <w:tcPr>
            <w:tcW w:w="708" w:type="dxa"/>
            <w:vMerge/>
          </w:tcPr>
          <w:p w14:paraId="62A7E1A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D888800" w14:textId="77777777" w:rsidR="00B347F2" w:rsidRPr="00A0025C" w:rsidRDefault="00B347F2" w:rsidP="00B347F2"/>
        </w:tc>
        <w:tc>
          <w:tcPr>
            <w:tcW w:w="1418" w:type="dxa"/>
          </w:tcPr>
          <w:p w14:paraId="59D65B04" w14:textId="2C0D201D" w:rsidR="00B347F2" w:rsidRPr="00E67642" w:rsidRDefault="00B347F2" w:rsidP="00B347F2">
            <w:pPr>
              <w:jc w:val="center"/>
              <w:rPr>
                <w:rFonts w:cs="Times New Roman"/>
                <w:sz w:val="24"/>
                <w:szCs w:val="24"/>
              </w:rPr>
            </w:pPr>
            <w:r w:rsidRPr="002F2CF0">
              <w:rPr>
                <w:rFonts w:cs="Times New Roman"/>
                <w:sz w:val="24"/>
                <w:szCs w:val="24"/>
              </w:rPr>
              <w:t>08/19300</w:t>
            </w:r>
          </w:p>
        </w:tc>
        <w:tc>
          <w:tcPr>
            <w:tcW w:w="1417" w:type="dxa"/>
          </w:tcPr>
          <w:p w14:paraId="0F6E7B54" w14:textId="0E95BF6C" w:rsidR="00B347F2" w:rsidRDefault="00B347F2" w:rsidP="00B347F2">
            <w:pPr>
              <w:jc w:val="center"/>
              <w:rPr>
                <w:rFonts w:cs="Times New Roman"/>
                <w:sz w:val="24"/>
                <w:szCs w:val="24"/>
              </w:rPr>
            </w:pPr>
            <w:r>
              <w:rPr>
                <w:rFonts w:cs="Times New Roman"/>
                <w:sz w:val="24"/>
                <w:szCs w:val="24"/>
              </w:rPr>
              <w:t>03.09.2020</w:t>
            </w:r>
          </w:p>
        </w:tc>
        <w:tc>
          <w:tcPr>
            <w:tcW w:w="5387" w:type="dxa"/>
          </w:tcPr>
          <w:p w14:paraId="1C7DF4F3" w14:textId="21DD3F45"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72AC0EE" w14:textId="3FD0F3E9"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2F2CF0">
              <w:rPr>
                <w:rFonts w:cs="Times New Roman"/>
                <w:sz w:val="20"/>
                <w:szCs w:val="20"/>
              </w:rPr>
              <w:t>225-СК-5361</w:t>
            </w:r>
            <w:r>
              <w:rPr>
                <w:rFonts w:cs="Times New Roman"/>
                <w:sz w:val="20"/>
                <w:szCs w:val="20"/>
              </w:rPr>
              <w:t xml:space="preserve"> від 09.09.2020</w:t>
            </w:r>
          </w:p>
        </w:tc>
      </w:tr>
      <w:tr w:rsidR="00B347F2" w:rsidRPr="002872BC" w14:paraId="3348F7F5" w14:textId="77777777" w:rsidTr="00C235B8">
        <w:tc>
          <w:tcPr>
            <w:tcW w:w="708" w:type="dxa"/>
            <w:vMerge/>
          </w:tcPr>
          <w:p w14:paraId="5E12EC2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FA3F7B" w14:textId="77777777" w:rsidR="00B347F2" w:rsidRPr="00A0025C" w:rsidRDefault="00B347F2" w:rsidP="00B347F2"/>
        </w:tc>
        <w:tc>
          <w:tcPr>
            <w:tcW w:w="1418" w:type="dxa"/>
          </w:tcPr>
          <w:p w14:paraId="196204B6" w14:textId="4E2A142D" w:rsidR="00B347F2" w:rsidRPr="00E67642" w:rsidRDefault="00B347F2" w:rsidP="00B347F2">
            <w:pPr>
              <w:jc w:val="center"/>
              <w:rPr>
                <w:rFonts w:cs="Times New Roman"/>
                <w:sz w:val="24"/>
                <w:szCs w:val="24"/>
              </w:rPr>
            </w:pPr>
            <w:r w:rsidRPr="005B3557">
              <w:rPr>
                <w:rFonts w:cs="Times New Roman"/>
                <w:sz w:val="24"/>
                <w:szCs w:val="24"/>
              </w:rPr>
              <w:t>08/19825</w:t>
            </w:r>
          </w:p>
        </w:tc>
        <w:tc>
          <w:tcPr>
            <w:tcW w:w="1417" w:type="dxa"/>
          </w:tcPr>
          <w:p w14:paraId="605B8857" w14:textId="3F54D6B8" w:rsidR="00B347F2" w:rsidRDefault="00B347F2" w:rsidP="00B347F2">
            <w:pPr>
              <w:jc w:val="center"/>
              <w:rPr>
                <w:rFonts w:cs="Times New Roman"/>
                <w:sz w:val="24"/>
                <w:szCs w:val="24"/>
              </w:rPr>
            </w:pPr>
            <w:r>
              <w:rPr>
                <w:rFonts w:cs="Times New Roman"/>
                <w:sz w:val="24"/>
                <w:szCs w:val="24"/>
              </w:rPr>
              <w:t>09.09.2020</w:t>
            </w:r>
          </w:p>
        </w:tc>
        <w:tc>
          <w:tcPr>
            <w:tcW w:w="5387" w:type="dxa"/>
          </w:tcPr>
          <w:p w14:paraId="328A63B9" w14:textId="34BE188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2207C30" w14:textId="7BC0AC8A"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587854">
              <w:rPr>
                <w:rFonts w:cs="Times New Roman"/>
                <w:sz w:val="20"/>
                <w:szCs w:val="20"/>
              </w:rPr>
              <w:t>225-СК-5519</w:t>
            </w:r>
            <w:r>
              <w:rPr>
                <w:rFonts w:cs="Times New Roman"/>
                <w:sz w:val="20"/>
                <w:szCs w:val="20"/>
              </w:rPr>
              <w:t xml:space="preserve"> від 15.09.2020</w:t>
            </w:r>
          </w:p>
        </w:tc>
      </w:tr>
      <w:tr w:rsidR="00B347F2" w:rsidRPr="002872BC" w14:paraId="4D997E83" w14:textId="77777777" w:rsidTr="00C235B8">
        <w:tc>
          <w:tcPr>
            <w:tcW w:w="708" w:type="dxa"/>
            <w:vMerge/>
          </w:tcPr>
          <w:p w14:paraId="593204B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EEC721E" w14:textId="77777777" w:rsidR="00B347F2" w:rsidRPr="00A0025C" w:rsidRDefault="00B347F2" w:rsidP="00B347F2"/>
        </w:tc>
        <w:tc>
          <w:tcPr>
            <w:tcW w:w="1418" w:type="dxa"/>
          </w:tcPr>
          <w:p w14:paraId="7FE2D039" w14:textId="29A829BD" w:rsidR="00B347F2" w:rsidRPr="00E67642" w:rsidRDefault="00B347F2" w:rsidP="00B347F2">
            <w:pPr>
              <w:jc w:val="center"/>
              <w:rPr>
                <w:rFonts w:cs="Times New Roman"/>
                <w:sz w:val="24"/>
                <w:szCs w:val="24"/>
              </w:rPr>
            </w:pPr>
            <w:r w:rsidRPr="00FF29AB">
              <w:rPr>
                <w:rFonts w:cs="Times New Roman"/>
                <w:sz w:val="24"/>
                <w:szCs w:val="24"/>
              </w:rPr>
              <w:t>08/19826</w:t>
            </w:r>
          </w:p>
        </w:tc>
        <w:tc>
          <w:tcPr>
            <w:tcW w:w="1417" w:type="dxa"/>
          </w:tcPr>
          <w:p w14:paraId="3B5B0721" w14:textId="3355F806" w:rsidR="00B347F2" w:rsidRDefault="00B347F2" w:rsidP="00B347F2">
            <w:pPr>
              <w:jc w:val="center"/>
              <w:rPr>
                <w:rFonts w:cs="Times New Roman"/>
                <w:sz w:val="24"/>
                <w:szCs w:val="24"/>
              </w:rPr>
            </w:pPr>
            <w:r>
              <w:rPr>
                <w:rFonts w:cs="Times New Roman"/>
                <w:sz w:val="24"/>
                <w:szCs w:val="24"/>
              </w:rPr>
              <w:t>09.09.2020</w:t>
            </w:r>
          </w:p>
        </w:tc>
        <w:tc>
          <w:tcPr>
            <w:tcW w:w="5387" w:type="dxa"/>
          </w:tcPr>
          <w:p w14:paraId="2E2D5089" w14:textId="0418D92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775F8E" w14:textId="484F278C"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587854">
              <w:rPr>
                <w:rFonts w:cs="Times New Roman"/>
                <w:sz w:val="20"/>
                <w:szCs w:val="20"/>
              </w:rPr>
              <w:t>225-СК-5519</w:t>
            </w:r>
            <w:r>
              <w:rPr>
                <w:rFonts w:cs="Times New Roman"/>
                <w:sz w:val="20"/>
                <w:szCs w:val="20"/>
              </w:rPr>
              <w:t xml:space="preserve"> від 15.09.2020</w:t>
            </w:r>
          </w:p>
        </w:tc>
      </w:tr>
      <w:tr w:rsidR="00B347F2" w:rsidRPr="002872BC" w14:paraId="3989B034" w14:textId="77777777" w:rsidTr="00C235B8">
        <w:tc>
          <w:tcPr>
            <w:tcW w:w="708" w:type="dxa"/>
            <w:vMerge/>
          </w:tcPr>
          <w:p w14:paraId="5841889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521B49D" w14:textId="77777777" w:rsidR="00B347F2" w:rsidRPr="00A0025C" w:rsidRDefault="00B347F2" w:rsidP="00B347F2"/>
        </w:tc>
        <w:tc>
          <w:tcPr>
            <w:tcW w:w="1418" w:type="dxa"/>
          </w:tcPr>
          <w:p w14:paraId="591AC7DF" w14:textId="1FAD0E29" w:rsidR="00B347F2" w:rsidRPr="00E67642" w:rsidRDefault="00B347F2" w:rsidP="00B347F2">
            <w:pPr>
              <w:jc w:val="center"/>
              <w:rPr>
                <w:rFonts w:cs="Times New Roman"/>
                <w:sz w:val="24"/>
                <w:szCs w:val="24"/>
              </w:rPr>
            </w:pPr>
            <w:r w:rsidRPr="002C0831">
              <w:rPr>
                <w:rFonts w:cs="Times New Roman"/>
                <w:sz w:val="24"/>
                <w:szCs w:val="24"/>
              </w:rPr>
              <w:t>08/19827</w:t>
            </w:r>
          </w:p>
        </w:tc>
        <w:tc>
          <w:tcPr>
            <w:tcW w:w="1417" w:type="dxa"/>
          </w:tcPr>
          <w:p w14:paraId="737291DF" w14:textId="4D050EBD" w:rsidR="00B347F2" w:rsidRDefault="00B347F2" w:rsidP="00B347F2">
            <w:pPr>
              <w:jc w:val="center"/>
              <w:rPr>
                <w:rFonts w:cs="Times New Roman"/>
                <w:sz w:val="24"/>
                <w:szCs w:val="24"/>
              </w:rPr>
            </w:pPr>
            <w:r>
              <w:rPr>
                <w:rFonts w:cs="Times New Roman"/>
                <w:sz w:val="24"/>
                <w:szCs w:val="24"/>
              </w:rPr>
              <w:t>09.09.2020</w:t>
            </w:r>
          </w:p>
        </w:tc>
        <w:tc>
          <w:tcPr>
            <w:tcW w:w="5387" w:type="dxa"/>
          </w:tcPr>
          <w:p w14:paraId="0D530C61" w14:textId="56134C5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60E9C29" w14:textId="3D63893B"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587854">
              <w:rPr>
                <w:rFonts w:cs="Times New Roman"/>
                <w:sz w:val="20"/>
                <w:szCs w:val="20"/>
              </w:rPr>
              <w:t>225-СК-5519</w:t>
            </w:r>
            <w:r>
              <w:rPr>
                <w:rFonts w:cs="Times New Roman"/>
                <w:sz w:val="20"/>
                <w:szCs w:val="20"/>
              </w:rPr>
              <w:t xml:space="preserve"> від 15.09.2020</w:t>
            </w:r>
          </w:p>
        </w:tc>
      </w:tr>
      <w:tr w:rsidR="00B347F2" w:rsidRPr="002872BC" w14:paraId="5B985E73" w14:textId="77777777" w:rsidTr="00C235B8">
        <w:tc>
          <w:tcPr>
            <w:tcW w:w="708" w:type="dxa"/>
            <w:vMerge/>
          </w:tcPr>
          <w:p w14:paraId="6700AB77"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BEE646" w14:textId="77777777" w:rsidR="00B347F2" w:rsidRPr="00A0025C" w:rsidRDefault="00B347F2" w:rsidP="00B347F2"/>
        </w:tc>
        <w:tc>
          <w:tcPr>
            <w:tcW w:w="1418" w:type="dxa"/>
          </w:tcPr>
          <w:p w14:paraId="7994D06F" w14:textId="2E94730D" w:rsidR="00B347F2" w:rsidRPr="00E67642" w:rsidRDefault="00B347F2" w:rsidP="00B347F2">
            <w:pPr>
              <w:jc w:val="center"/>
              <w:rPr>
                <w:rFonts w:cs="Times New Roman"/>
                <w:sz w:val="24"/>
                <w:szCs w:val="24"/>
              </w:rPr>
            </w:pPr>
            <w:r w:rsidRPr="001C5F7C">
              <w:rPr>
                <w:rFonts w:cs="Times New Roman"/>
                <w:sz w:val="24"/>
                <w:szCs w:val="24"/>
              </w:rPr>
              <w:t>08/19828</w:t>
            </w:r>
          </w:p>
        </w:tc>
        <w:tc>
          <w:tcPr>
            <w:tcW w:w="1417" w:type="dxa"/>
          </w:tcPr>
          <w:p w14:paraId="5D0D3DB0" w14:textId="100E92AA" w:rsidR="00B347F2" w:rsidRDefault="00B347F2" w:rsidP="00B347F2">
            <w:pPr>
              <w:jc w:val="center"/>
              <w:rPr>
                <w:rFonts w:cs="Times New Roman"/>
                <w:sz w:val="24"/>
                <w:szCs w:val="24"/>
              </w:rPr>
            </w:pPr>
            <w:r>
              <w:rPr>
                <w:rFonts w:cs="Times New Roman"/>
                <w:sz w:val="24"/>
                <w:szCs w:val="24"/>
              </w:rPr>
              <w:t>09.09.2020</w:t>
            </w:r>
          </w:p>
        </w:tc>
        <w:tc>
          <w:tcPr>
            <w:tcW w:w="5387" w:type="dxa"/>
          </w:tcPr>
          <w:p w14:paraId="60048372" w14:textId="1A1D4E8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8338595" w14:textId="715AC23F"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587854">
              <w:rPr>
                <w:rFonts w:cs="Times New Roman"/>
                <w:sz w:val="20"/>
                <w:szCs w:val="20"/>
              </w:rPr>
              <w:t>225-СК-5519</w:t>
            </w:r>
            <w:r>
              <w:rPr>
                <w:rFonts w:cs="Times New Roman"/>
                <w:sz w:val="20"/>
                <w:szCs w:val="20"/>
              </w:rPr>
              <w:t xml:space="preserve"> від 15.09.2020</w:t>
            </w:r>
          </w:p>
        </w:tc>
      </w:tr>
      <w:tr w:rsidR="00B347F2" w:rsidRPr="002872BC" w14:paraId="2E2233F6" w14:textId="77777777" w:rsidTr="00C235B8">
        <w:tc>
          <w:tcPr>
            <w:tcW w:w="708" w:type="dxa"/>
            <w:vMerge/>
          </w:tcPr>
          <w:p w14:paraId="0C2A5E6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074A43B" w14:textId="77777777" w:rsidR="00B347F2" w:rsidRPr="00A0025C" w:rsidRDefault="00B347F2" w:rsidP="00B347F2"/>
        </w:tc>
        <w:tc>
          <w:tcPr>
            <w:tcW w:w="1418" w:type="dxa"/>
          </w:tcPr>
          <w:p w14:paraId="25CD4D38" w14:textId="41DADAFB" w:rsidR="00B347F2" w:rsidRPr="00E67642" w:rsidRDefault="00B347F2" w:rsidP="00B347F2">
            <w:pPr>
              <w:jc w:val="center"/>
              <w:rPr>
                <w:rFonts w:cs="Times New Roman"/>
                <w:sz w:val="24"/>
                <w:szCs w:val="24"/>
              </w:rPr>
            </w:pPr>
            <w:r w:rsidRPr="008D6223">
              <w:rPr>
                <w:rFonts w:cs="Times New Roman"/>
                <w:sz w:val="24"/>
                <w:szCs w:val="24"/>
              </w:rPr>
              <w:t>08/21473</w:t>
            </w:r>
          </w:p>
        </w:tc>
        <w:tc>
          <w:tcPr>
            <w:tcW w:w="1417" w:type="dxa"/>
          </w:tcPr>
          <w:p w14:paraId="50181264" w14:textId="040F9ED6" w:rsidR="00B347F2" w:rsidRDefault="00B347F2" w:rsidP="00B347F2">
            <w:pPr>
              <w:jc w:val="center"/>
              <w:rPr>
                <w:rFonts w:cs="Times New Roman"/>
                <w:sz w:val="24"/>
                <w:szCs w:val="24"/>
              </w:rPr>
            </w:pPr>
            <w:r>
              <w:rPr>
                <w:rFonts w:cs="Times New Roman"/>
                <w:sz w:val="24"/>
                <w:szCs w:val="24"/>
              </w:rPr>
              <w:t>28.09.2020</w:t>
            </w:r>
          </w:p>
        </w:tc>
        <w:tc>
          <w:tcPr>
            <w:tcW w:w="5387" w:type="dxa"/>
          </w:tcPr>
          <w:p w14:paraId="4686773F" w14:textId="664D2E70"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2F997B76" w14:textId="39FB6F75"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8D6223">
              <w:rPr>
                <w:rFonts w:cs="Times New Roman"/>
                <w:sz w:val="20"/>
                <w:szCs w:val="20"/>
              </w:rPr>
              <w:t>225-СК-5957</w:t>
            </w:r>
            <w:r>
              <w:rPr>
                <w:rFonts w:cs="Times New Roman"/>
                <w:sz w:val="20"/>
                <w:szCs w:val="20"/>
              </w:rPr>
              <w:t xml:space="preserve"> від 30.09.2020</w:t>
            </w:r>
          </w:p>
        </w:tc>
      </w:tr>
      <w:tr w:rsidR="00B347F2" w:rsidRPr="002872BC" w14:paraId="20CC2CF5" w14:textId="77777777" w:rsidTr="00C235B8">
        <w:tc>
          <w:tcPr>
            <w:tcW w:w="708" w:type="dxa"/>
            <w:vMerge/>
          </w:tcPr>
          <w:p w14:paraId="3424B999"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FF0E663" w14:textId="77777777" w:rsidR="00B347F2" w:rsidRPr="00A0025C" w:rsidRDefault="00B347F2" w:rsidP="00B347F2"/>
        </w:tc>
        <w:tc>
          <w:tcPr>
            <w:tcW w:w="1418" w:type="dxa"/>
          </w:tcPr>
          <w:p w14:paraId="57C372ED" w14:textId="5765DCF7" w:rsidR="00B347F2" w:rsidRPr="00E67642" w:rsidRDefault="00B347F2" w:rsidP="00B347F2">
            <w:pPr>
              <w:jc w:val="center"/>
              <w:rPr>
                <w:rFonts w:cs="Times New Roman"/>
                <w:sz w:val="24"/>
                <w:szCs w:val="24"/>
              </w:rPr>
            </w:pPr>
            <w:r w:rsidRPr="00225BB3">
              <w:rPr>
                <w:rFonts w:cs="Times New Roman"/>
                <w:sz w:val="24"/>
                <w:szCs w:val="24"/>
              </w:rPr>
              <w:t>08/22863</w:t>
            </w:r>
          </w:p>
        </w:tc>
        <w:tc>
          <w:tcPr>
            <w:tcW w:w="1417" w:type="dxa"/>
          </w:tcPr>
          <w:p w14:paraId="001CDDD2" w14:textId="79DAE657" w:rsidR="00B347F2" w:rsidRDefault="00B347F2" w:rsidP="00B347F2">
            <w:pPr>
              <w:jc w:val="center"/>
              <w:rPr>
                <w:rFonts w:cs="Times New Roman"/>
                <w:sz w:val="24"/>
                <w:szCs w:val="24"/>
              </w:rPr>
            </w:pPr>
            <w:r>
              <w:rPr>
                <w:rFonts w:cs="Times New Roman"/>
                <w:sz w:val="24"/>
                <w:szCs w:val="24"/>
              </w:rPr>
              <w:t>13.10.2020</w:t>
            </w:r>
          </w:p>
        </w:tc>
        <w:tc>
          <w:tcPr>
            <w:tcW w:w="5387" w:type="dxa"/>
          </w:tcPr>
          <w:p w14:paraId="6E766E18" w14:textId="5DC3860C"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06A8063" w14:textId="30FA70AC"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225BB3">
              <w:rPr>
                <w:rFonts w:cs="Times New Roman"/>
                <w:sz w:val="20"/>
                <w:szCs w:val="20"/>
              </w:rPr>
              <w:t>225-СК-6386</w:t>
            </w:r>
            <w:r>
              <w:rPr>
                <w:rFonts w:cs="Times New Roman"/>
                <w:sz w:val="20"/>
                <w:szCs w:val="20"/>
              </w:rPr>
              <w:t xml:space="preserve"> від 15.10.2020</w:t>
            </w:r>
          </w:p>
        </w:tc>
      </w:tr>
      <w:tr w:rsidR="00B347F2" w:rsidRPr="002872BC" w14:paraId="04AD8259" w14:textId="77777777" w:rsidTr="00C235B8">
        <w:tc>
          <w:tcPr>
            <w:tcW w:w="708" w:type="dxa"/>
            <w:vMerge/>
          </w:tcPr>
          <w:p w14:paraId="05D314C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DD0150C" w14:textId="77777777" w:rsidR="00B347F2" w:rsidRPr="00A0025C" w:rsidRDefault="00B347F2" w:rsidP="00B347F2"/>
        </w:tc>
        <w:tc>
          <w:tcPr>
            <w:tcW w:w="1418" w:type="dxa"/>
          </w:tcPr>
          <w:p w14:paraId="02C4142D" w14:textId="12C1490F" w:rsidR="00B347F2" w:rsidRPr="00E67642" w:rsidRDefault="00B347F2" w:rsidP="00B347F2">
            <w:pPr>
              <w:jc w:val="center"/>
              <w:rPr>
                <w:rFonts w:cs="Times New Roman"/>
                <w:sz w:val="24"/>
                <w:szCs w:val="24"/>
              </w:rPr>
            </w:pPr>
            <w:r w:rsidRPr="00444D71">
              <w:rPr>
                <w:rFonts w:cs="Times New Roman"/>
                <w:sz w:val="24"/>
                <w:szCs w:val="24"/>
              </w:rPr>
              <w:t>08/22864</w:t>
            </w:r>
          </w:p>
        </w:tc>
        <w:tc>
          <w:tcPr>
            <w:tcW w:w="1417" w:type="dxa"/>
          </w:tcPr>
          <w:p w14:paraId="3746B945" w14:textId="1C1C7E5F" w:rsidR="00B347F2" w:rsidRDefault="00B347F2" w:rsidP="00B347F2">
            <w:pPr>
              <w:jc w:val="center"/>
              <w:rPr>
                <w:rFonts w:cs="Times New Roman"/>
                <w:sz w:val="24"/>
                <w:szCs w:val="24"/>
              </w:rPr>
            </w:pPr>
            <w:r>
              <w:rPr>
                <w:rFonts w:cs="Times New Roman"/>
                <w:sz w:val="24"/>
                <w:szCs w:val="24"/>
              </w:rPr>
              <w:t>13.10.2020</w:t>
            </w:r>
          </w:p>
        </w:tc>
        <w:tc>
          <w:tcPr>
            <w:tcW w:w="5387" w:type="dxa"/>
          </w:tcPr>
          <w:p w14:paraId="2F3E6B61" w14:textId="0C28C5A7"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AA3485" w14:textId="1333418E"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225BB3">
              <w:rPr>
                <w:rFonts w:cs="Times New Roman"/>
                <w:sz w:val="20"/>
                <w:szCs w:val="20"/>
              </w:rPr>
              <w:t>225-СК-6386</w:t>
            </w:r>
            <w:r>
              <w:rPr>
                <w:rFonts w:cs="Times New Roman"/>
                <w:sz w:val="20"/>
                <w:szCs w:val="20"/>
              </w:rPr>
              <w:t xml:space="preserve"> від 15.10.2020</w:t>
            </w:r>
          </w:p>
        </w:tc>
      </w:tr>
      <w:tr w:rsidR="00B347F2" w:rsidRPr="002872BC" w14:paraId="2D8ADAEA" w14:textId="77777777" w:rsidTr="00C235B8">
        <w:tc>
          <w:tcPr>
            <w:tcW w:w="708" w:type="dxa"/>
            <w:vMerge/>
          </w:tcPr>
          <w:p w14:paraId="052760D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2BAA8F7" w14:textId="77777777" w:rsidR="00B347F2" w:rsidRPr="00A0025C" w:rsidRDefault="00B347F2" w:rsidP="00B347F2"/>
        </w:tc>
        <w:tc>
          <w:tcPr>
            <w:tcW w:w="1418" w:type="dxa"/>
          </w:tcPr>
          <w:p w14:paraId="5DF0E08C" w14:textId="3066ACAB" w:rsidR="00B347F2" w:rsidRPr="00E67642" w:rsidRDefault="00B347F2" w:rsidP="00B347F2">
            <w:pPr>
              <w:jc w:val="center"/>
              <w:rPr>
                <w:rFonts w:cs="Times New Roman"/>
                <w:sz w:val="24"/>
                <w:szCs w:val="24"/>
              </w:rPr>
            </w:pPr>
            <w:r w:rsidRPr="00F94D20">
              <w:rPr>
                <w:rFonts w:cs="Times New Roman"/>
                <w:sz w:val="24"/>
                <w:szCs w:val="24"/>
              </w:rPr>
              <w:t>08/22865</w:t>
            </w:r>
          </w:p>
        </w:tc>
        <w:tc>
          <w:tcPr>
            <w:tcW w:w="1417" w:type="dxa"/>
          </w:tcPr>
          <w:p w14:paraId="7CE34C5F" w14:textId="6DFAEBEB" w:rsidR="00B347F2" w:rsidRDefault="00B347F2" w:rsidP="00B347F2">
            <w:pPr>
              <w:jc w:val="center"/>
              <w:rPr>
                <w:rFonts w:cs="Times New Roman"/>
                <w:sz w:val="24"/>
                <w:szCs w:val="24"/>
              </w:rPr>
            </w:pPr>
            <w:r>
              <w:rPr>
                <w:rFonts w:cs="Times New Roman"/>
                <w:sz w:val="24"/>
                <w:szCs w:val="24"/>
              </w:rPr>
              <w:t>13.10.2020</w:t>
            </w:r>
          </w:p>
        </w:tc>
        <w:tc>
          <w:tcPr>
            <w:tcW w:w="5387" w:type="dxa"/>
          </w:tcPr>
          <w:p w14:paraId="36F5DFD5" w14:textId="4E39815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198CA05" w14:textId="0F24DBAD"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225BB3">
              <w:rPr>
                <w:rFonts w:cs="Times New Roman"/>
                <w:sz w:val="20"/>
                <w:szCs w:val="20"/>
              </w:rPr>
              <w:t>225-СК-6386</w:t>
            </w:r>
            <w:r>
              <w:rPr>
                <w:rFonts w:cs="Times New Roman"/>
                <w:sz w:val="20"/>
                <w:szCs w:val="20"/>
              </w:rPr>
              <w:t xml:space="preserve"> від 15.10.2020</w:t>
            </w:r>
          </w:p>
        </w:tc>
      </w:tr>
      <w:tr w:rsidR="00B347F2" w:rsidRPr="002872BC" w14:paraId="580FAFDD" w14:textId="77777777" w:rsidTr="00C235B8">
        <w:tc>
          <w:tcPr>
            <w:tcW w:w="708" w:type="dxa"/>
            <w:vMerge/>
          </w:tcPr>
          <w:p w14:paraId="7C9D4CD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99B02F2" w14:textId="77777777" w:rsidR="00B347F2" w:rsidRPr="00A0025C" w:rsidRDefault="00B347F2" w:rsidP="00B347F2"/>
        </w:tc>
        <w:tc>
          <w:tcPr>
            <w:tcW w:w="1418" w:type="dxa"/>
          </w:tcPr>
          <w:p w14:paraId="0ACCC22D" w14:textId="140C3E3D" w:rsidR="00B347F2" w:rsidRPr="00E67642" w:rsidRDefault="00B347F2" w:rsidP="00B347F2">
            <w:pPr>
              <w:jc w:val="center"/>
              <w:rPr>
                <w:rFonts w:cs="Times New Roman"/>
                <w:sz w:val="24"/>
                <w:szCs w:val="24"/>
              </w:rPr>
            </w:pPr>
            <w:r w:rsidRPr="005407E8">
              <w:rPr>
                <w:rFonts w:cs="Times New Roman"/>
                <w:sz w:val="24"/>
                <w:szCs w:val="24"/>
              </w:rPr>
              <w:t>08/22867</w:t>
            </w:r>
          </w:p>
        </w:tc>
        <w:tc>
          <w:tcPr>
            <w:tcW w:w="1417" w:type="dxa"/>
          </w:tcPr>
          <w:p w14:paraId="6C41FE07" w14:textId="34BC5B17" w:rsidR="00B347F2" w:rsidRDefault="00B347F2" w:rsidP="00B347F2">
            <w:pPr>
              <w:jc w:val="center"/>
              <w:rPr>
                <w:rFonts w:cs="Times New Roman"/>
                <w:sz w:val="24"/>
                <w:szCs w:val="24"/>
              </w:rPr>
            </w:pPr>
            <w:r>
              <w:rPr>
                <w:rFonts w:cs="Times New Roman"/>
                <w:sz w:val="24"/>
                <w:szCs w:val="24"/>
              </w:rPr>
              <w:t>13.10.2020</w:t>
            </w:r>
          </w:p>
        </w:tc>
        <w:tc>
          <w:tcPr>
            <w:tcW w:w="5387" w:type="dxa"/>
          </w:tcPr>
          <w:p w14:paraId="3ABB4FE6" w14:textId="38FF4C49"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EF5000C" w14:textId="351E5893"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225BB3">
              <w:rPr>
                <w:rFonts w:cs="Times New Roman"/>
                <w:sz w:val="20"/>
                <w:szCs w:val="20"/>
              </w:rPr>
              <w:t>225-СК-6386</w:t>
            </w:r>
            <w:r>
              <w:rPr>
                <w:rFonts w:cs="Times New Roman"/>
                <w:sz w:val="20"/>
                <w:szCs w:val="20"/>
              </w:rPr>
              <w:t xml:space="preserve"> від 15.10.2020</w:t>
            </w:r>
          </w:p>
        </w:tc>
      </w:tr>
      <w:tr w:rsidR="00B347F2" w:rsidRPr="002872BC" w14:paraId="37F396CB" w14:textId="77777777" w:rsidTr="00C235B8">
        <w:tc>
          <w:tcPr>
            <w:tcW w:w="708" w:type="dxa"/>
            <w:vMerge/>
          </w:tcPr>
          <w:p w14:paraId="0F3BB51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09FAC59" w14:textId="77777777" w:rsidR="00B347F2" w:rsidRPr="00A0025C" w:rsidRDefault="00B347F2" w:rsidP="00B347F2"/>
        </w:tc>
        <w:tc>
          <w:tcPr>
            <w:tcW w:w="1418" w:type="dxa"/>
          </w:tcPr>
          <w:p w14:paraId="08A37627" w14:textId="657BB0BE" w:rsidR="00B347F2" w:rsidRPr="00E67642" w:rsidRDefault="00B347F2" w:rsidP="00B347F2">
            <w:pPr>
              <w:jc w:val="center"/>
              <w:rPr>
                <w:rFonts w:cs="Times New Roman"/>
                <w:sz w:val="24"/>
                <w:szCs w:val="24"/>
              </w:rPr>
            </w:pPr>
            <w:r w:rsidRPr="009F46C4">
              <w:rPr>
                <w:rFonts w:cs="Times New Roman"/>
                <w:sz w:val="24"/>
                <w:szCs w:val="24"/>
              </w:rPr>
              <w:t>08/24781</w:t>
            </w:r>
          </w:p>
        </w:tc>
        <w:tc>
          <w:tcPr>
            <w:tcW w:w="1417" w:type="dxa"/>
          </w:tcPr>
          <w:p w14:paraId="01F862E8" w14:textId="553861A8" w:rsidR="00B347F2" w:rsidRDefault="00B347F2" w:rsidP="00B347F2">
            <w:pPr>
              <w:jc w:val="center"/>
              <w:rPr>
                <w:rFonts w:cs="Times New Roman"/>
                <w:sz w:val="24"/>
                <w:szCs w:val="24"/>
              </w:rPr>
            </w:pPr>
            <w:r>
              <w:rPr>
                <w:rFonts w:cs="Times New Roman"/>
                <w:sz w:val="24"/>
                <w:szCs w:val="24"/>
              </w:rPr>
              <w:t>10.11.2020</w:t>
            </w:r>
          </w:p>
        </w:tc>
        <w:tc>
          <w:tcPr>
            <w:tcW w:w="5387" w:type="dxa"/>
          </w:tcPr>
          <w:p w14:paraId="30F707C1" w14:textId="6F0754CD"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FF1526B" w14:textId="074D3676"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9F46C4">
              <w:rPr>
                <w:rFonts w:cs="Times New Roman"/>
                <w:sz w:val="20"/>
                <w:szCs w:val="20"/>
              </w:rPr>
              <w:t>225-СК-6933</w:t>
            </w:r>
            <w:r>
              <w:rPr>
                <w:rFonts w:cs="Times New Roman"/>
                <w:sz w:val="20"/>
                <w:szCs w:val="20"/>
              </w:rPr>
              <w:t xml:space="preserve"> від 12.11.2020</w:t>
            </w:r>
          </w:p>
        </w:tc>
      </w:tr>
      <w:tr w:rsidR="00B347F2" w:rsidRPr="002872BC" w14:paraId="758FEF2D" w14:textId="77777777" w:rsidTr="00C235B8">
        <w:tc>
          <w:tcPr>
            <w:tcW w:w="708" w:type="dxa"/>
            <w:vMerge/>
          </w:tcPr>
          <w:p w14:paraId="0A6CE9D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F548B12" w14:textId="77777777" w:rsidR="00B347F2" w:rsidRPr="00A0025C" w:rsidRDefault="00B347F2" w:rsidP="00B347F2"/>
        </w:tc>
        <w:tc>
          <w:tcPr>
            <w:tcW w:w="1418" w:type="dxa"/>
          </w:tcPr>
          <w:p w14:paraId="3967E577" w14:textId="382EF541" w:rsidR="00B347F2" w:rsidRPr="00E67642" w:rsidRDefault="00B347F2" w:rsidP="00B347F2">
            <w:pPr>
              <w:jc w:val="center"/>
              <w:rPr>
                <w:rFonts w:cs="Times New Roman"/>
                <w:sz w:val="24"/>
                <w:szCs w:val="24"/>
              </w:rPr>
            </w:pPr>
            <w:r w:rsidRPr="00F0409F">
              <w:rPr>
                <w:rFonts w:cs="Times New Roman"/>
                <w:sz w:val="24"/>
                <w:szCs w:val="24"/>
              </w:rPr>
              <w:t>08/25727</w:t>
            </w:r>
          </w:p>
        </w:tc>
        <w:tc>
          <w:tcPr>
            <w:tcW w:w="1417" w:type="dxa"/>
          </w:tcPr>
          <w:p w14:paraId="61DADB59" w14:textId="7C8394C7" w:rsidR="00B347F2" w:rsidRDefault="00B347F2" w:rsidP="00B347F2">
            <w:pPr>
              <w:jc w:val="center"/>
              <w:rPr>
                <w:rFonts w:cs="Times New Roman"/>
                <w:sz w:val="24"/>
                <w:szCs w:val="24"/>
              </w:rPr>
            </w:pPr>
            <w:r>
              <w:rPr>
                <w:rFonts w:cs="Times New Roman"/>
                <w:sz w:val="24"/>
                <w:szCs w:val="24"/>
              </w:rPr>
              <w:t>24.11.2020</w:t>
            </w:r>
          </w:p>
        </w:tc>
        <w:tc>
          <w:tcPr>
            <w:tcW w:w="5387" w:type="dxa"/>
          </w:tcPr>
          <w:p w14:paraId="241DCC5C" w14:textId="5EEF922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635B5E6" w14:textId="27C69F63"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F0409F">
              <w:rPr>
                <w:rFonts w:cs="Times New Roman"/>
                <w:sz w:val="20"/>
                <w:szCs w:val="20"/>
              </w:rPr>
              <w:t>225-СК-7214</w:t>
            </w:r>
            <w:r>
              <w:rPr>
                <w:rFonts w:cs="Times New Roman"/>
                <w:sz w:val="20"/>
                <w:szCs w:val="20"/>
              </w:rPr>
              <w:t xml:space="preserve"> від 26.11.2020</w:t>
            </w:r>
          </w:p>
        </w:tc>
      </w:tr>
      <w:tr w:rsidR="00B347F2" w:rsidRPr="002872BC" w14:paraId="698B85A6" w14:textId="77777777" w:rsidTr="00C235B8">
        <w:tc>
          <w:tcPr>
            <w:tcW w:w="708" w:type="dxa"/>
            <w:vMerge/>
          </w:tcPr>
          <w:p w14:paraId="6081DC2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0E8F254" w14:textId="77777777" w:rsidR="00B347F2" w:rsidRPr="00A0025C" w:rsidRDefault="00B347F2" w:rsidP="00B347F2"/>
        </w:tc>
        <w:tc>
          <w:tcPr>
            <w:tcW w:w="1418" w:type="dxa"/>
          </w:tcPr>
          <w:p w14:paraId="33A57900" w14:textId="09DD5BCE" w:rsidR="00B347F2" w:rsidRPr="00E67642" w:rsidRDefault="00B347F2" w:rsidP="00B347F2">
            <w:pPr>
              <w:jc w:val="center"/>
              <w:rPr>
                <w:rFonts w:cs="Times New Roman"/>
                <w:sz w:val="24"/>
                <w:szCs w:val="24"/>
              </w:rPr>
            </w:pPr>
            <w:r w:rsidRPr="00E33478">
              <w:rPr>
                <w:rFonts w:cs="Times New Roman"/>
                <w:sz w:val="24"/>
                <w:szCs w:val="24"/>
              </w:rPr>
              <w:t>08/25729</w:t>
            </w:r>
          </w:p>
        </w:tc>
        <w:tc>
          <w:tcPr>
            <w:tcW w:w="1417" w:type="dxa"/>
          </w:tcPr>
          <w:p w14:paraId="6E1FD1D5" w14:textId="0C17A237" w:rsidR="00B347F2" w:rsidRDefault="00B347F2" w:rsidP="00B347F2">
            <w:pPr>
              <w:jc w:val="center"/>
              <w:rPr>
                <w:rFonts w:cs="Times New Roman"/>
                <w:sz w:val="24"/>
                <w:szCs w:val="24"/>
              </w:rPr>
            </w:pPr>
            <w:r>
              <w:rPr>
                <w:rFonts w:cs="Times New Roman"/>
                <w:sz w:val="24"/>
                <w:szCs w:val="24"/>
              </w:rPr>
              <w:t>24.11.2020</w:t>
            </w:r>
          </w:p>
        </w:tc>
        <w:tc>
          <w:tcPr>
            <w:tcW w:w="5387" w:type="dxa"/>
          </w:tcPr>
          <w:p w14:paraId="55C1DA9A" w14:textId="01B6CA3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08EC3A76" w14:textId="5C773B5F"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F0409F">
              <w:rPr>
                <w:rFonts w:cs="Times New Roman"/>
                <w:sz w:val="20"/>
                <w:szCs w:val="20"/>
              </w:rPr>
              <w:t>225-СК-7214</w:t>
            </w:r>
            <w:r>
              <w:rPr>
                <w:rFonts w:cs="Times New Roman"/>
                <w:sz w:val="20"/>
                <w:szCs w:val="20"/>
              </w:rPr>
              <w:t xml:space="preserve"> від 26.11.2020</w:t>
            </w:r>
          </w:p>
        </w:tc>
      </w:tr>
      <w:tr w:rsidR="00B347F2" w:rsidRPr="002872BC" w14:paraId="473394C6" w14:textId="77777777" w:rsidTr="00C235B8">
        <w:tc>
          <w:tcPr>
            <w:tcW w:w="708" w:type="dxa"/>
            <w:vMerge/>
          </w:tcPr>
          <w:p w14:paraId="6B924FF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7125779" w14:textId="77777777" w:rsidR="00B347F2" w:rsidRPr="00A0025C" w:rsidRDefault="00B347F2" w:rsidP="00B347F2"/>
        </w:tc>
        <w:tc>
          <w:tcPr>
            <w:tcW w:w="1418" w:type="dxa"/>
          </w:tcPr>
          <w:p w14:paraId="45B2A555" w14:textId="652DA499" w:rsidR="00B347F2" w:rsidRPr="00E67642" w:rsidRDefault="00B347F2" w:rsidP="00B347F2">
            <w:pPr>
              <w:jc w:val="center"/>
              <w:rPr>
                <w:rFonts w:cs="Times New Roman"/>
                <w:sz w:val="24"/>
                <w:szCs w:val="24"/>
              </w:rPr>
            </w:pPr>
            <w:r w:rsidRPr="0088106B">
              <w:rPr>
                <w:rFonts w:cs="Times New Roman"/>
                <w:sz w:val="24"/>
                <w:szCs w:val="24"/>
              </w:rPr>
              <w:t>08/25730</w:t>
            </w:r>
          </w:p>
        </w:tc>
        <w:tc>
          <w:tcPr>
            <w:tcW w:w="1417" w:type="dxa"/>
          </w:tcPr>
          <w:p w14:paraId="717D88B0" w14:textId="23106071" w:rsidR="00B347F2" w:rsidRDefault="00B347F2" w:rsidP="00B347F2">
            <w:pPr>
              <w:jc w:val="center"/>
              <w:rPr>
                <w:rFonts w:cs="Times New Roman"/>
                <w:sz w:val="24"/>
                <w:szCs w:val="24"/>
              </w:rPr>
            </w:pPr>
            <w:r>
              <w:rPr>
                <w:rFonts w:cs="Times New Roman"/>
                <w:sz w:val="24"/>
                <w:szCs w:val="24"/>
              </w:rPr>
              <w:t>24.11.2020</w:t>
            </w:r>
          </w:p>
        </w:tc>
        <w:tc>
          <w:tcPr>
            <w:tcW w:w="5387" w:type="dxa"/>
          </w:tcPr>
          <w:p w14:paraId="77F1CDD5" w14:textId="4650A73E"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2725500" w14:textId="1F2CC759" w:rsidR="00B347F2" w:rsidRPr="00A17F75" w:rsidRDefault="00B347F2" w:rsidP="00B347F2">
            <w:pPr>
              <w:jc w:val="center"/>
              <w:rPr>
                <w:rFonts w:cs="Times New Roman"/>
                <w:sz w:val="20"/>
                <w:szCs w:val="20"/>
                <w:highlight w:val="yellow"/>
              </w:rPr>
            </w:pPr>
            <w:r>
              <w:rPr>
                <w:rFonts w:cs="Times New Roman"/>
                <w:sz w:val="20"/>
                <w:szCs w:val="20"/>
              </w:rPr>
              <w:t xml:space="preserve">№ </w:t>
            </w:r>
            <w:r w:rsidRPr="00F0409F">
              <w:rPr>
                <w:rFonts w:cs="Times New Roman"/>
                <w:sz w:val="20"/>
                <w:szCs w:val="20"/>
              </w:rPr>
              <w:t>225-СК-7214</w:t>
            </w:r>
            <w:r>
              <w:rPr>
                <w:rFonts w:cs="Times New Roman"/>
                <w:sz w:val="20"/>
                <w:szCs w:val="20"/>
              </w:rPr>
              <w:t xml:space="preserve"> від 26.11.2020</w:t>
            </w:r>
          </w:p>
        </w:tc>
      </w:tr>
      <w:tr w:rsidR="00B347F2" w:rsidRPr="002872BC" w14:paraId="71400F3B" w14:textId="77777777" w:rsidTr="00C235B8">
        <w:tc>
          <w:tcPr>
            <w:tcW w:w="708" w:type="dxa"/>
            <w:vMerge w:val="restart"/>
          </w:tcPr>
          <w:p w14:paraId="5FCFFD0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492A1EB3" w14:textId="31067C91" w:rsidR="00B347F2" w:rsidRPr="00DD7587" w:rsidRDefault="00B347F2" w:rsidP="00B347F2">
            <w:pPr>
              <w:rPr>
                <w:rFonts w:cs="Times New Roman"/>
                <w:szCs w:val="28"/>
              </w:rPr>
            </w:pPr>
            <w:r w:rsidRPr="00A0025C">
              <w:t>Ясинський Георгій Ігорович</w:t>
            </w:r>
          </w:p>
        </w:tc>
        <w:tc>
          <w:tcPr>
            <w:tcW w:w="1418" w:type="dxa"/>
          </w:tcPr>
          <w:p w14:paraId="6FE8A539" w14:textId="452A882B" w:rsidR="00B347F2" w:rsidRPr="00DD7587" w:rsidRDefault="00B347F2" w:rsidP="00B347F2">
            <w:pPr>
              <w:jc w:val="center"/>
              <w:rPr>
                <w:rFonts w:cs="Times New Roman"/>
                <w:sz w:val="24"/>
                <w:szCs w:val="24"/>
              </w:rPr>
            </w:pPr>
            <w:r w:rsidRPr="00CA4EF7">
              <w:rPr>
                <w:rFonts w:cs="Times New Roman"/>
                <w:sz w:val="24"/>
                <w:szCs w:val="24"/>
              </w:rPr>
              <w:t>08/14375</w:t>
            </w:r>
          </w:p>
        </w:tc>
        <w:tc>
          <w:tcPr>
            <w:tcW w:w="1417" w:type="dxa"/>
          </w:tcPr>
          <w:p w14:paraId="4B1760A3" w14:textId="0BB6B137" w:rsidR="00B347F2" w:rsidRPr="00DD7587" w:rsidRDefault="00B347F2" w:rsidP="00B347F2">
            <w:pPr>
              <w:jc w:val="center"/>
              <w:rPr>
                <w:rFonts w:cs="Times New Roman"/>
                <w:sz w:val="24"/>
                <w:szCs w:val="24"/>
              </w:rPr>
            </w:pPr>
            <w:r>
              <w:rPr>
                <w:rFonts w:cs="Times New Roman"/>
                <w:sz w:val="24"/>
                <w:szCs w:val="24"/>
              </w:rPr>
              <w:t>06.07.2020</w:t>
            </w:r>
          </w:p>
        </w:tc>
        <w:tc>
          <w:tcPr>
            <w:tcW w:w="5387" w:type="dxa"/>
          </w:tcPr>
          <w:p w14:paraId="5AE31A77" w14:textId="7AB94B6A"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57B2B7C" w14:textId="318F29CE" w:rsidR="00B347F2" w:rsidRPr="00DD7587" w:rsidRDefault="00B347F2" w:rsidP="00B347F2">
            <w:pPr>
              <w:jc w:val="center"/>
              <w:rPr>
                <w:rFonts w:cs="Times New Roman"/>
                <w:sz w:val="20"/>
                <w:szCs w:val="20"/>
              </w:rPr>
            </w:pPr>
            <w:r>
              <w:rPr>
                <w:rFonts w:cs="Times New Roman"/>
                <w:sz w:val="20"/>
                <w:szCs w:val="20"/>
              </w:rPr>
              <w:t xml:space="preserve">№ </w:t>
            </w:r>
            <w:r w:rsidRPr="00CA4EF7">
              <w:rPr>
                <w:rFonts w:cs="Times New Roman"/>
                <w:sz w:val="20"/>
                <w:szCs w:val="20"/>
              </w:rPr>
              <w:t>225-СК-4005</w:t>
            </w:r>
            <w:r>
              <w:rPr>
                <w:rFonts w:cs="Times New Roman"/>
                <w:sz w:val="20"/>
                <w:szCs w:val="20"/>
              </w:rPr>
              <w:t xml:space="preserve"> від 10.07.2020</w:t>
            </w:r>
          </w:p>
        </w:tc>
      </w:tr>
      <w:tr w:rsidR="00B347F2" w:rsidRPr="002872BC" w14:paraId="5C6AFEA5" w14:textId="77777777" w:rsidTr="00C235B8">
        <w:tc>
          <w:tcPr>
            <w:tcW w:w="708" w:type="dxa"/>
            <w:vMerge/>
          </w:tcPr>
          <w:p w14:paraId="1CBADE5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7F15194" w14:textId="77777777" w:rsidR="00B347F2" w:rsidRPr="00A0025C" w:rsidRDefault="00B347F2" w:rsidP="00B347F2"/>
        </w:tc>
        <w:tc>
          <w:tcPr>
            <w:tcW w:w="1418" w:type="dxa"/>
          </w:tcPr>
          <w:p w14:paraId="0FD372A9" w14:textId="5C4386E5" w:rsidR="00B347F2" w:rsidRPr="00E932D2" w:rsidRDefault="00B347F2" w:rsidP="00B347F2">
            <w:pPr>
              <w:jc w:val="center"/>
              <w:rPr>
                <w:rFonts w:cs="Times New Roman"/>
                <w:sz w:val="24"/>
                <w:szCs w:val="24"/>
              </w:rPr>
            </w:pPr>
            <w:r w:rsidRPr="00C73F55">
              <w:rPr>
                <w:rFonts w:cs="Times New Roman"/>
                <w:sz w:val="24"/>
                <w:szCs w:val="24"/>
              </w:rPr>
              <w:t>08/14377</w:t>
            </w:r>
          </w:p>
        </w:tc>
        <w:tc>
          <w:tcPr>
            <w:tcW w:w="1417" w:type="dxa"/>
          </w:tcPr>
          <w:p w14:paraId="3DE27358" w14:textId="259AEED6" w:rsidR="00B347F2" w:rsidRDefault="00B347F2" w:rsidP="00B347F2">
            <w:pPr>
              <w:jc w:val="center"/>
              <w:rPr>
                <w:rFonts w:cs="Times New Roman"/>
                <w:sz w:val="24"/>
                <w:szCs w:val="24"/>
              </w:rPr>
            </w:pPr>
            <w:r>
              <w:rPr>
                <w:rFonts w:cs="Times New Roman"/>
                <w:sz w:val="24"/>
                <w:szCs w:val="24"/>
              </w:rPr>
              <w:t>06.07.2020</w:t>
            </w:r>
          </w:p>
        </w:tc>
        <w:tc>
          <w:tcPr>
            <w:tcW w:w="5387" w:type="dxa"/>
          </w:tcPr>
          <w:p w14:paraId="336FC86B" w14:textId="43C953F2"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268755B" w14:textId="1DA63A57"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CA4EF7">
              <w:rPr>
                <w:rFonts w:cs="Times New Roman"/>
                <w:sz w:val="20"/>
                <w:szCs w:val="20"/>
              </w:rPr>
              <w:t>225-СК-4005</w:t>
            </w:r>
            <w:r>
              <w:rPr>
                <w:rFonts w:cs="Times New Roman"/>
                <w:sz w:val="20"/>
                <w:szCs w:val="20"/>
              </w:rPr>
              <w:t xml:space="preserve"> від 10.07.2020</w:t>
            </w:r>
          </w:p>
        </w:tc>
      </w:tr>
      <w:tr w:rsidR="00B347F2" w:rsidRPr="002872BC" w14:paraId="5CB0E63E" w14:textId="77777777" w:rsidTr="00C235B8">
        <w:tc>
          <w:tcPr>
            <w:tcW w:w="708" w:type="dxa"/>
            <w:vMerge/>
          </w:tcPr>
          <w:p w14:paraId="4B6F076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D7B14D0" w14:textId="77777777" w:rsidR="00B347F2" w:rsidRPr="00A0025C" w:rsidRDefault="00B347F2" w:rsidP="00B347F2"/>
        </w:tc>
        <w:tc>
          <w:tcPr>
            <w:tcW w:w="1418" w:type="dxa"/>
          </w:tcPr>
          <w:p w14:paraId="75DA6413" w14:textId="0D18E3C4" w:rsidR="00B347F2" w:rsidRPr="00E932D2" w:rsidRDefault="00B347F2" w:rsidP="00B347F2">
            <w:pPr>
              <w:jc w:val="center"/>
              <w:rPr>
                <w:rFonts w:cs="Times New Roman"/>
                <w:sz w:val="24"/>
                <w:szCs w:val="24"/>
              </w:rPr>
            </w:pPr>
            <w:r w:rsidRPr="00691C9C">
              <w:rPr>
                <w:rFonts w:cs="Times New Roman"/>
                <w:sz w:val="24"/>
                <w:szCs w:val="24"/>
              </w:rPr>
              <w:t>08/14428</w:t>
            </w:r>
          </w:p>
        </w:tc>
        <w:tc>
          <w:tcPr>
            <w:tcW w:w="1417" w:type="dxa"/>
          </w:tcPr>
          <w:p w14:paraId="563E1820" w14:textId="0EE6869C" w:rsidR="00B347F2" w:rsidRDefault="00B347F2" w:rsidP="00B347F2">
            <w:pPr>
              <w:jc w:val="center"/>
              <w:rPr>
                <w:rFonts w:cs="Times New Roman"/>
                <w:sz w:val="24"/>
                <w:szCs w:val="24"/>
              </w:rPr>
            </w:pPr>
            <w:r>
              <w:rPr>
                <w:rFonts w:cs="Times New Roman"/>
                <w:sz w:val="24"/>
                <w:szCs w:val="24"/>
              </w:rPr>
              <w:t>07.07.2020</w:t>
            </w:r>
          </w:p>
        </w:tc>
        <w:tc>
          <w:tcPr>
            <w:tcW w:w="5387" w:type="dxa"/>
          </w:tcPr>
          <w:p w14:paraId="27305AC5" w14:textId="3CC6CF30" w:rsidR="00B347F2" w:rsidRPr="009F426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КП «Керуюча компанія з обслуговування житлового фонду Святошинського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за адресою: бульв. Академіка Вернадського, 73-а</w:t>
            </w:r>
          </w:p>
        </w:tc>
        <w:tc>
          <w:tcPr>
            <w:tcW w:w="2836" w:type="dxa"/>
          </w:tcPr>
          <w:p w14:paraId="0516F490" w14:textId="320726FA" w:rsidR="00B347F2" w:rsidRPr="00E20A4D" w:rsidRDefault="00B347F2" w:rsidP="00B347F2">
            <w:pPr>
              <w:jc w:val="center"/>
              <w:rPr>
                <w:rFonts w:cs="Times New Roman"/>
                <w:sz w:val="20"/>
                <w:szCs w:val="20"/>
                <w:highlight w:val="yellow"/>
              </w:rPr>
            </w:pPr>
            <w:r>
              <w:rPr>
                <w:rFonts w:cs="Times New Roman"/>
                <w:sz w:val="20"/>
                <w:szCs w:val="20"/>
              </w:rPr>
              <w:t xml:space="preserve">№ </w:t>
            </w:r>
            <w:r w:rsidRPr="00691C9C">
              <w:rPr>
                <w:rFonts w:cs="Times New Roman"/>
                <w:sz w:val="20"/>
                <w:szCs w:val="20"/>
              </w:rPr>
              <w:t>225-СК-3976</w:t>
            </w:r>
            <w:r>
              <w:rPr>
                <w:rFonts w:cs="Times New Roman"/>
                <w:sz w:val="20"/>
                <w:szCs w:val="20"/>
              </w:rPr>
              <w:t xml:space="preserve"> від 10.07.2020</w:t>
            </w:r>
          </w:p>
        </w:tc>
      </w:tr>
      <w:tr w:rsidR="00B347F2" w:rsidRPr="002872BC" w14:paraId="59B26C44" w14:textId="77777777" w:rsidTr="00C235B8">
        <w:tc>
          <w:tcPr>
            <w:tcW w:w="708" w:type="dxa"/>
            <w:vMerge/>
          </w:tcPr>
          <w:p w14:paraId="35BA69D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B7A1DAA" w14:textId="77777777" w:rsidR="00B347F2" w:rsidRPr="00A0025C" w:rsidRDefault="00B347F2" w:rsidP="00B347F2"/>
        </w:tc>
        <w:tc>
          <w:tcPr>
            <w:tcW w:w="1418" w:type="dxa"/>
          </w:tcPr>
          <w:p w14:paraId="26D0D914" w14:textId="576F03AF" w:rsidR="00B347F2" w:rsidRPr="007615C5" w:rsidRDefault="00B347F2" w:rsidP="00B347F2">
            <w:pPr>
              <w:jc w:val="center"/>
              <w:rPr>
                <w:rFonts w:cs="Times New Roman"/>
                <w:sz w:val="24"/>
                <w:szCs w:val="24"/>
              </w:rPr>
            </w:pPr>
            <w:r w:rsidRPr="00080E9A">
              <w:rPr>
                <w:rFonts w:cs="Times New Roman"/>
                <w:sz w:val="24"/>
                <w:szCs w:val="24"/>
              </w:rPr>
              <w:t>08/14429</w:t>
            </w:r>
          </w:p>
        </w:tc>
        <w:tc>
          <w:tcPr>
            <w:tcW w:w="1417" w:type="dxa"/>
          </w:tcPr>
          <w:p w14:paraId="35249155" w14:textId="58ED399F" w:rsidR="00B347F2" w:rsidRDefault="00B347F2" w:rsidP="00B347F2">
            <w:pPr>
              <w:jc w:val="center"/>
              <w:rPr>
                <w:rFonts w:cs="Times New Roman"/>
                <w:sz w:val="24"/>
                <w:szCs w:val="24"/>
              </w:rPr>
            </w:pPr>
            <w:r>
              <w:rPr>
                <w:rFonts w:cs="Times New Roman"/>
                <w:sz w:val="24"/>
                <w:szCs w:val="24"/>
              </w:rPr>
              <w:t>07.07.2020</w:t>
            </w:r>
          </w:p>
        </w:tc>
        <w:tc>
          <w:tcPr>
            <w:tcW w:w="5387" w:type="dxa"/>
          </w:tcPr>
          <w:p w14:paraId="56E84524" w14:textId="1FC87BEE" w:rsidR="00B347F2" w:rsidRPr="00D949A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КП «Керуюча компанія з обслуговування житлового фонду Святошинського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за адресою: бульв. Академіка Вернадського, 87-а</w:t>
            </w:r>
          </w:p>
        </w:tc>
        <w:tc>
          <w:tcPr>
            <w:tcW w:w="2836" w:type="dxa"/>
          </w:tcPr>
          <w:p w14:paraId="27B1590F" w14:textId="694713E7" w:rsidR="00B347F2" w:rsidRPr="00124144" w:rsidRDefault="00B347F2" w:rsidP="00B347F2">
            <w:pPr>
              <w:jc w:val="center"/>
              <w:rPr>
                <w:rFonts w:cs="Times New Roman"/>
                <w:sz w:val="20"/>
                <w:szCs w:val="20"/>
              </w:rPr>
            </w:pPr>
            <w:r>
              <w:rPr>
                <w:rFonts w:cs="Times New Roman"/>
                <w:sz w:val="20"/>
                <w:szCs w:val="20"/>
              </w:rPr>
              <w:t xml:space="preserve">№ </w:t>
            </w:r>
            <w:r w:rsidRPr="00691C9C">
              <w:rPr>
                <w:rFonts w:cs="Times New Roman"/>
                <w:sz w:val="20"/>
                <w:szCs w:val="20"/>
              </w:rPr>
              <w:t>225-СК-3976</w:t>
            </w:r>
            <w:r>
              <w:rPr>
                <w:rFonts w:cs="Times New Roman"/>
                <w:sz w:val="20"/>
                <w:szCs w:val="20"/>
              </w:rPr>
              <w:t xml:space="preserve"> від 10.07.2020</w:t>
            </w:r>
          </w:p>
        </w:tc>
      </w:tr>
      <w:tr w:rsidR="00B347F2" w:rsidRPr="002872BC" w14:paraId="5A56F50C" w14:textId="77777777" w:rsidTr="00C235B8">
        <w:tc>
          <w:tcPr>
            <w:tcW w:w="708" w:type="dxa"/>
            <w:vMerge/>
          </w:tcPr>
          <w:p w14:paraId="4C44B54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2EA9C44" w14:textId="77777777" w:rsidR="00B347F2" w:rsidRPr="00A0025C" w:rsidRDefault="00B347F2" w:rsidP="00B347F2"/>
        </w:tc>
        <w:tc>
          <w:tcPr>
            <w:tcW w:w="1418" w:type="dxa"/>
          </w:tcPr>
          <w:p w14:paraId="7D7996C5" w14:textId="66D378D4" w:rsidR="00B347F2" w:rsidRPr="007615C5" w:rsidRDefault="00B347F2" w:rsidP="00B347F2">
            <w:pPr>
              <w:jc w:val="center"/>
              <w:rPr>
                <w:rFonts w:cs="Times New Roman"/>
                <w:sz w:val="24"/>
                <w:szCs w:val="24"/>
              </w:rPr>
            </w:pPr>
            <w:r w:rsidRPr="008B0449">
              <w:rPr>
                <w:rFonts w:cs="Times New Roman"/>
                <w:sz w:val="24"/>
                <w:szCs w:val="24"/>
              </w:rPr>
              <w:t>08/14431</w:t>
            </w:r>
          </w:p>
        </w:tc>
        <w:tc>
          <w:tcPr>
            <w:tcW w:w="1417" w:type="dxa"/>
          </w:tcPr>
          <w:p w14:paraId="3C99FB01" w14:textId="59CF5D24" w:rsidR="00B347F2" w:rsidRDefault="00B347F2" w:rsidP="00B347F2">
            <w:pPr>
              <w:jc w:val="center"/>
              <w:rPr>
                <w:rFonts w:cs="Times New Roman"/>
                <w:sz w:val="24"/>
                <w:szCs w:val="24"/>
              </w:rPr>
            </w:pPr>
            <w:r>
              <w:rPr>
                <w:rFonts w:cs="Times New Roman"/>
                <w:sz w:val="24"/>
                <w:szCs w:val="24"/>
              </w:rPr>
              <w:t>07.07.2020</w:t>
            </w:r>
          </w:p>
        </w:tc>
        <w:tc>
          <w:tcPr>
            <w:tcW w:w="5387" w:type="dxa"/>
          </w:tcPr>
          <w:p w14:paraId="7A3F3472" w14:textId="03351F26" w:rsidR="00B347F2" w:rsidRPr="00D949A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КП «Керуюча компанія з обслуговування житлового фонду Святошинського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по вул. Доброхотова, 11-а</w:t>
            </w:r>
          </w:p>
        </w:tc>
        <w:tc>
          <w:tcPr>
            <w:tcW w:w="2836" w:type="dxa"/>
          </w:tcPr>
          <w:p w14:paraId="65CBE682" w14:textId="27F8ABF4" w:rsidR="00B347F2" w:rsidRPr="00124144" w:rsidRDefault="00B347F2" w:rsidP="00B347F2">
            <w:pPr>
              <w:jc w:val="center"/>
              <w:rPr>
                <w:rFonts w:cs="Times New Roman"/>
                <w:sz w:val="20"/>
                <w:szCs w:val="20"/>
              </w:rPr>
            </w:pPr>
            <w:r>
              <w:rPr>
                <w:rFonts w:cs="Times New Roman"/>
                <w:sz w:val="20"/>
                <w:szCs w:val="20"/>
              </w:rPr>
              <w:t xml:space="preserve">№ </w:t>
            </w:r>
            <w:r w:rsidRPr="00691C9C">
              <w:rPr>
                <w:rFonts w:cs="Times New Roman"/>
                <w:sz w:val="20"/>
                <w:szCs w:val="20"/>
              </w:rPr>
              <w:t>225-СК-3976</w:t>
            </w:r>
            <w:r>
              <w:rPr>
                <w:rFonts w:cs="Times New Roman"/>
                <w:sz w:val="20"/>
                <w:szCs w:val="20"/>
              </w:rPr>
              <w:t xml:space="preserve"> від 10.07.2020</w:t>
            </w:r>
          </w:p>
        </w:tc>
      </w:tr>
      <w:tr w:rsidR="00B347F2" w:rsidRPr="002872BC" w14:paraId="4D8479F5" w14:textId="77777777" w:rsidTr="00C235B8">
        <w:tc>
          <w:tcPr>
            <w:tcW w:w="708" w:type="dxa"/>
            <w:vMerge/>
          </w:tcPr>
          <w:p w14:paraId="7AB633E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AF124A4" w14:textId="77777777" w:rsidR="00B347F2" w:rsidRPr="00A0025C" w:rsidRDefault="00B347F2" w:rsidP="00B347F2"/>
        </w:tc>
        <w:tc>
          <w:tcPr>
            <w:tcW w:w="1418" w:type="dxa"/>
          </w:tcPr>
          <w:p w14:paraId="5017829E" w14:textId="09E97D7F" w:rsidR="00B347F2" w:rsidRPr="007615C5" w:rsidRDefault="00B347F2" w:rsidP="00B347F2">
            <w:pPr>
              <w:jc w:val="center"/>
              <w:rPr>
                <w:rFonts w:cs="Times New Roman"/>
                <w:sz w:val="24"/>
                <w:szCs w:val="24"/>
              </w:rPr>
            </w:pPr>
            <w:r w:rsidRPr="00F66295">
              <w:rPr>
                <w:rFonts w:cs="Times New Roman"/>
                <w:sz w:val="24"/>
                <w:szCs w:val="24"/>
              </w:rPr>
              <w:t>08/14432</w:t>
            </w:r>
          </w:p>
        </w:tc>
        <w:tc>
          <w:tcPr>
            <w:tcW w:w="1417" w:type="dxa"/>
          </w:tcPr>
          <w:p w14:paraId="30FAB57A" w14:textId="5D80310D" w:rsidR="00B347F2" w:rsidRDefault="00B347F2" w:rsidP="00B347F2">
            <w:pPr>
              <w:jc w:val="center"/>
              <w:rPr>
                <w:rFonts w:cs="Times New Roman"/>
                <w:sz w:val="24"/>
                <w:szCs w:val="24"/>
              </w:rPr>
            </w:pPr>
            <w:r>
              <w:rPr>
                <w:rFonts w:cs="Times New Roman"/>
                <w:sz w:val="24"/>
                <w:szCs w:val="24"/>
              </w:rPr>
              <w:t>07.07.2020</w:t>
            </w:r>
          </w:p>
        </w:tc>
        <w:tc>
          <w:tcPr>
            <w:tcW w:w="5387" w:type="dxa"/>
          </w:tcPr>
          <w:p w14:paraId="1D10C723" w14:textId="19E6973E" w:rsidR="00B347F2" w:rsidRPr="00D949AF" w:rsidRDefault="00B347F2" w:rsidP="00B347F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3434">
              <w:rPr>
                <w:rFonts w:cs="Times New Roman"/>
                <w:sz w:val="20"/>
                <w:szCs w:val="20"/>
              </w:rPr>
              <w:t>КП «Керуюча компанія з обслуговування житлового фонду Святошинського району м. Києва»</w:t>
            </w:r>
            <w:r>
              <w:rPr>
                <w:rFonts w:cs="Times New Roman"/>
                <w:sz w:val="20"/>
                <w:szCs w:val="20"/>
              </w:rPr>
              <w:t>,</w:t>
            </w:r>
            <w:r w:rsidRPr="00953434">
              <w:rPr>
                <w:rFonts w:cs="Times New Roman"/>
                <w:sz w:val="20"/>
                <w:szCs w:val="20"/>
              </w:rPr>
              <w:t xml:space="preserve"> </w:t>
            </w:r>
            <w:r w:rsidRPr="009F426F">
              <w:rPr>
                <w:rFonts w:cs="Times New Roman"/>
                <w:sz w:val="20"/>
                <w:szCs w:val="20"/>
              </w:rPr>
              <w:t xml:space="preserve">що будуть </w:t>
            </w:r>
            <w:r>
              <w:rPr>
                <w:rFonts w:cs="Times New Roman"/>
                <w:sz w:val="20"/>
                <w:szCs w:val="20"/>
              </w:rPr>
              <w:t>у</w:t>
            </w:r>
            <w:r w:rsidRPr="009F426F">
              <w:rPr>
                <w:rFonts w:cs="Times New Roman"/>
                <w:sz w:val="20"/>
                <w:szCs w:val="20"/>
              </w:rPr>
              <w:t>становлені в будинк</w:t>
            </w:r>
            <w:r>
              <w:rPr>
                <w:rFonts w:cs="Times New Roman"/>
                <w:sz w:val="20"/>
                <w:szCs w:val="20"/>
              </w:rPr>
              <w:t>у</w:t>
            </w:r>
            <w:r w:rsidRPr="009F426F">
              <w:rPr>
                <w:rFonts w:cs="Times New Roman"/>
                <w:sz w:val="20"/>
                <w:szCs w:val="20"/>
              </w:rPr>
              <w:t xml:space="preserve"> </w:t>
            </w:r>
            <w:r>
              <w:rPr>
                <w:rFonts w:cs="Times New Roman"/>
                <w:sz w:val="20"/>
                <w:szCs w:val="20"/>
              </w:rPr>
              <w:t>за адресою: бульв. Академіка Вернадського, 69-а</w:t>
            </w:r>
          </w:p>
        </w:tc>
        <w:tc>
          <w:tcPr>
            <w:tcW w:w="2836" w:type="dxa"/>
          </w:tcPr>
          <w:p w14:paraId="27B45DF0" w14:textId="3E44DEFE" w:rsidR="00B347F2" w:rsidRPr="00124144" w:rsidRDefault="00B347F2" w:rsidP="00B347F2">
            <w:pPr>
              <w:jc w:val="center"/>
              <w:rPr>
                <w:rFonts w:cs="Times New Roman"/>
                <w:sz w:val="20"/>
                <w:szCs w:val="20"/>
              </w:rPr>
            </w:pPr>
            <w:r>
              <w:rPr>
                <w:rFonts w:cs="Times New Roman"/>
                <w:sz w:val="20"/>
                <w:szCs w:val="20"/>
              </w:rPr>
              <w:t xml:space="preserve">№ </w:t>
            </w:r>
            <w:r w:rsidRPr="00691C9C">
              <w:rPr>
                <w:rFonts w:cs="Times New Roman"/>
                <w:sz w:val="20"/>
                <w:szCs w:val="20"/>
              </w:rPr>
              <w:t>225-СК-3976</w:t>
            </w:r>
            <w:r>
              <w:rPr>
                <w:rFonts w:cs="Times New Roman"/>
                <w:sz w:val="20"/>
                <w:szCs w:val="20"/>
              </w:rPr>
              <w:t xml:space="preserve"> від 10.07.2020</w:t>
            </w:r>
          </w:p>
        </w:tc>
      </w:tr>
      <w:tr w:rsidR="00B347F2" w:rsidRPr="002872BC" w14:paraId="277B8593" w14:textId="77777777" w:rsidTr="00C235B8">
        <w:tc>
          <w:tcPr>
            <w:tcW w:w="708" w:type="dxa"/>
            <w:vMerge/>
          </w:tcPr>
          <w:p w14:paraId="6CFAD31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823A2E" w14:textId="77777777" w:rsidR="00B347F2" w:rsidRPr="00A0025C" w:rsidRDefault="00B347F2" w:rsidP="00B347F2"/>
        </w:tc>
        <w:tc>
          <w:tcPr>
            <w:tcW w:w="1418" w:type="dxa"/>
          </w:tcPr>
          <w:p w14:paraId="37FEE289" w14:textId="732B9C53" w:rsidR="00B347F2" w:rsidRPr="007615C5" w:rsidRDefault="00B347F2" w:rsidP="00B347F2">
            <w:pPr>
              <w:jc w:val="center"/>
              <w:rPr>
                <w:rFonts w:cs="Times New Roman"/>
                <w:sz w:val="24"/>
                <w:szCs w:val="24"/>
              </w:rPr>
            </w:pPr>
            <w:r w:rsidRPr="00443D19">
              <w:rPr>
                <w:rFonts w:cs="Times New Roman"/>
                <w:sz w:val="24"/>
                <w:szCs w:val="24"/>
              </w:rPr>
              <w:t>08/15421</w:t>
            </w:r>
          </w:p>
        </w:tc>
        <w:tc>
          <w:tcPr>
            <w:tcW w:w="1417" w:type="dxa"/>
          </w:tcPr>
          <w:p w14:paraId="484563EE" w14:textId="6B190520" w:rsidR="00B347F2" w:rsidRDefault="00B347F2" w:rsidP="00B347F2">
            <w:pPr>
              <w:jc w:val="center"/>
              <w:rPr>
                <w:rFonts w:cs="Times New Roman"/>
                <w:sz w:val="24"/>
                <w:szCs w:val="24"/>
              </w:rPr>
            </w:pPr>
            <w:r>
              <w:rPr>
                <w:rFonts w:cs="Times New Roman"/>
                <w:sz w:val="24"/>
                <w:szCs w:val="24"/>
              </w:rPr>
              <w:t>16.07.2020</w:t>
            </w:r>
          </w:p>
        </w:tc>
        <w:tc>
          <w:tcPr>
            <w:tcW w:w="5387" w:type="dxa"/>
          </w:tcPr>
          <w:p w14:paraId="29178A36" w14:textId="39E688E6" w:rsidR="00B347F2" w:rsidRPr="00D949AF" w:rsidRDefault="00B347F2" w:rsidP="00B347F2">
            <w:pPr>
              <w:jc w:val="both"/>
              <w:rPr>
                <w:rFonts w:cs="Times New Roman"/>
                <w:sz w:val="20"/>
                <w:szCs w:val="20"/>
              </w:rPr>
            </w:pPr>
            <w:r w:rsidRPr="006B5E34">
              <w:rPr>
                <w:rFonts w:cs="Times New Roman"/>
                <w:sz w:val="20"/>
                <w:szCs w:val="20"/>
              </w:rPr>
              <w:t>Щодо здійснення фінансування на придбання</w:t>
            </w:r>
            <w:r>
              <w:rPr>
                <w:rFonts w:cs="Times New Roman"/>
                <w:sz w:val="20"/>
                <w:szCs w:val="20"/>
              </w:rPr>
              <w:t xml:space="preserve"> металопластикових віконних блоків КП </w:t>
            </w:r>
            <w:r w:rsidRPr="009D28FA">
              <w:rPr>
                <w:rFonts w:cs="Times New Roman"/>
                <w:sz w:val="20"/>
                <w:szCs w:val="20"/>
              </w:rPr>
              <w:t xml:space="preserve">«Керуюча компанія з обслуговування житлового фонду </w:t>
            </w:r>
            <w:r>
              <w:rPr>
                <w:rFonts w:cs="Times New Roman"/>
                <w:sz w:val="20"/>
                <w:szCs w:val="20"/>
              </w:rPr>
              <w:t>Святошинс</w:t>
            </w:r>
            <w:r w:rsidRPr="009D28FA">
              <w:rPr>
                <w:rFonts w:cs="Times New Roman"/>
                <w:sz w:val="20"/>
                <w:szCs w:val="20"/>
              </w:rPr>
              <w:t xml:space="preserve">ького району </w:t>
            </w:r>
            <w:r>
              <w:rPr>
                <w:rFonts w:cs="Times New Roman"/>
                <w:sz w:val="20"/>
                <w:szCs w:val="20"/>
              </w:rPr>
              <w:t xml:space="preserve">                     </w:t>
            </w:r>
            <w:r w:rsidRPr="009D28FA">
              <w:rPr>
                <w:rFonts w:cs="Times New Roman"/>
                <w:sz w:val="20"/>
                <w:szCs w:val="20"/>
              </w:rPr>
              <w:t>м. Києва»</w:t>
            </w:r>
            <w:r>
              <w:rPr>
                <w:rFonts w:cs="Times New Roman"/>
                <w:sz w:val="20"/>
                <w:szCs w:val="20"/>
              </w:rPr>
              <w:t xml:space="preserve"> для</w:t>
            </w:r>
            <w:r w:rsidRPr="009D28FA">
              <w:rPr>
                <w:rFonts w:cs="Times New Roman"/>
                <w:sz w:val="20"/>
                <w:szCs w:val="20"/>
              </w:rPr>
              <w:t xml:space="preserve"> будинку</w:t>
            </w:r>
            <w:r>
              <w:t xml:space="preserve"> </w:t>
            </w:r>
            <w:r>
              <w:rPr>
                <w:rFonts w:cs="Times New Roman"/>
                <w:sz w:val="20"/>
                <w:szCs w:val="20"/>
              </w:rPr>
              <w:t>по вул. Депутатська, 5</w:t>
            </w:r>
          </w:p>
        </w:tc>
        <w:tc>
          <w:tcPr>
            <w:tcW w:w="2836" w:type="dxa"/>
          </w:tcPr>
          <w:p w14:paraId="071E10EA" w14:textId="5C1EA529" w:rsidR="00B347F2" w:rsidRPr="00124144"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5DDDFF9" w14:textId="77777777" w:rsidTr="00C235B8">
        <w:tc>
          <w:tcPr>
            <w:tcW w:w="708" w:type="dxa"/>
            <w:vMerge/>
          </w:tcPr>
          <w:p w14:paraId="0C69716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42FFFF1" w14:textId="77777777" w:rsidR="00B347F2" w:rsidRPr="00A0025C" w:rsidRDefault="00B347F2" w:rsidP="00B347F2"/>
        </w:tc>
        <w:tc>
          <w:tcPr>
            <w:tcW w:w="1418" w:type="dxa"/>
          </w:tcPr>
          <w:p w14:paraId="007A88A3" w14:textId="1EB30C49" w:rsidR="00B347F2" w:rsidRPr="007615C5" w:rsidRDefault="00B347F2" w:rsidP="00B347F2">
            <w:pPr>
              <w:jc w:val="center"/>
              <w:rPr>
                <w:rFonts w:cs="Times New Roman"/>
                <w:sz w:val="24"/>
                <w:szCs w:val="24"/>
              </w:rPr>
            </w:pPr>
            <w:r w:rsidRPr="002F2EA3">
              <w:rPr>
                <w:rFonts w:cs="Times New Roman"/>
                <w:sz w:val="24"/>
                <w:szCs w:val="24"/>
              </w:rPr>
              <w:t>08/15463</w:t>
            </w:r>
          </w:p>
        </w:tc>
        <w:tc>
          <w:tcPr>
            <w:tcW w:w="1417" w:type="dxa"/>
          </w:tcPr>
          <w:p w14:paraId="77D87EA6" w14:textId="55EAFFB2" w:rsidR="00B347F2" w:rsidRDefault="00B347F2" w:rsidP="00B347F2">
            <w:pPr>
              <w:jc w:val="center"/>
              <w:rPr>
                <w:rFonts w:cs="Times New Roman"/>
                <w:sz w:val="24"/>
                <w:szCs w:val="24"/>
              </w:rPr>
            </w:pPr>
            <w:r>
              <w:rPr>
                <w:rFonts w:cs="Times New Roman"/>
                <w:sz w:val="24"/>
                <w:szCs w:val="24"/>
              </w:rPr>
              <w:t>16.07.2020</w:t>
            </w:r>
          </w:p>
        </w:tc>
        <w:tc>
          <w:tcPr>
            <w:tcW w:w="5387" w:type="dxa"/>
          </w:tcPr>
          <w:p w14:paraId="477F914E" w14:textId="33602BD4" w:rsidR="00B347F2" w:rsidRPr="00D949AF" w:rsidRDefault="00B347F2" w:rsidP="00B347F2">
            <w:pPr>
              <w:jc w:val="both"/>
              <w:rPr>
                <w:rFonts w:cs="Times New Roman"/>
                <w:sz w:val="20"/>
                <w:szCs w:val="20"/>
              </w:rPr>
            </w:pPr>
            <w:r w:rsidRPr="00D674C8">
              <w:rPr>
                <w:rFonts w:cs="Times New Roman"/>
                <w:sz w:val="20"/>
                <w:szCs w:val="20"/>
              </w:rPr>
              <w:t>Щодо здійснення фінансування на придбання</w:t>
            </w:r>
            <w:r>
              <w:rPr>
                <w:rFonts w:cs="Times New Roman"/>
                <w:sz w:val="20"/>
                <w:szCs w:val="20"/>
              </w:rPr>
              <w:t xml:space="preserve"> г</w:t>
            </w:r>
            <w:r w:rsidRPr="002F2EA3">
              <w:rPr>
                <w:rFonts w:cs="Times New Roman"/>
                <w:sz w:val="20"/>
                <w:szCs w:val="20"/>
              </w:rPr>
              <w:t>осподарських інструментів</w:t>
            </w:r>
            <w:r>
              <w:rPr>
                <w:rFonts w:cs="Times New Roman"/>
                <w:sz w:val="20"/>
                <w:szCs w:val="20"/>
              </w:rPr>
              <w:t xml:space="preserve"> для ЖЕД № 6 КП </w:t>
            </w:r>
            <w:r w:rsidRPr="002F2EA3">
              <w:rPr>
                <w:rFonts w:cs="Times New Roman"/>
                <w:sz w:val="20"/>
                <w:szCs w:val="20"/>
              </w:rPr>
              <w:t>«Керуюча компанія з обслуговування житлового фонду Святошинського району                      м. Києва»</w:t>
            </w:r>
          </w:p>
        </w:tc>
        <w:tc>
          <w:tcPr>
            <w:tcW w:w="2836" w:type="dxa"/>
          </w:tcPr>
          <w:p w14:paraId="03F62B0A" w14:textId="0B7E2788" w:rsidR="00B347F2" w:rsidRPr="00124144"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904406E" w14:textId="77777777" w:rsidTr="00C235B8">
        <w:tc>
          <w:tcPr>
            <w:tcW w:w="708" w:type="dxa"/>
            <w:vMerge/>
          </w:tcPr>
          <w:p w14:paraId="2136AF1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9E90E21" w14:textId="77777777" w:rsidR="00B347F2" w:rsidRPr="00A0025C" w:rsidRDefault="00B347F2" w:rsidP="00B347F2"/>
        </w:tc>
        <w:tc>
          <w:tcPr>
            <w:tcW w:w="1418" w:type="dxa"/>
          </w:tcPr>
          <w:p w14:paraId="0CCFF37A" w14:textId="01BF32C6" w:rsidR="00B347F2" w:rsidRPr="007615C5" w:rsidRDefault="00B347F2" w:rsidP="00B347F2">
            <w:pPr>
              <w:jc w:val="center"/>
              <w:rPr>
                <w:rFonts w:cs="Times New Roman"/>
                <w:sz w:val="24"/>
                <w:szCs w:val="24"/>
              </w:rPr>
            </w:pPr>
            <w:r w:rsidRPr="009C08C3">
              <w:rPr>
                <w:rFonts w:cs="Times New Roman"/>
                <w:sz w:val="24"/>
                <w:szCs w:val="24"/>
              </w:rPr>
              <w:t>08/15853</w:t>
            </w:r>
          </w:p>
        </w:tc>
        <w:tc>
          <w:tcPr>
            <w:tcW w:w="1417" w:type="dxa"/>
          </w:tcPr>
          <w:p w14:paraId="20BC4545" w14:textId="1F0B8968" w:rsidR="00B347F2" w:rsidRDefault="00B347F2" w:rsidP="00B347F2">
            <w:pPr>
              <w:jc w:val="center"/>
              <w:rPr>
                <w:rFonts w:cs="Times New Roman"/>
                <w:sz w:val="24"/>
                <w:szCs w:val="24"/>
              </w:rPr>
            </w:pPr>
            <w:r>
              <w:rPr>
                <w:rFonts w:cs="Times New Roman"/>
                <w:sz w:val="24"/>
                <w:szCs w:val="24"/>
              </w:rPr>
              <w:t>22.07.2020</w:t>
            </w:r>
          </w:p>
        </w:tc>
        <w:tc>
          <w:tcPr>
            <w:tcW w:w="5387" w:type="dxa"/>
          </w:tcPr>
          <w:p w14:paraId="71BA3983" w14:textId="18A32C75" w:rsidR="00B347F2" w:rsidRPr="00D949A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іх</w:t>
            </w:r>
            <w:r w:rsidRPr="008B6CE1">
              <w:rPr>
                <w:rFonts w:cs="Times New Roman"/>
                <w:sz w:val="20"/>
                <w:szCs w:val="20"/>
              </w:rPr>
              <w:t xml:space="preserve"> звернен</w:t>
            </w:r>
            <w:r>
              <w:rPr>
                <w:rFonts w:cs="Times New Roman"/>
                <w:sz w:val="20"/>
                <w:szCs w:val="20"/>
              </w:rPr>
              <w:t>ь</w:t>
            </w:r>
            <w:r w:rsidRPr="008B6CE1">
              <w:rPr>
                <w:rFonts w:cs="Times New Roman"/>
                <w:sz w:val="20"/>
                <w:szCs w:val="20"/>
              </w:rPr>
              <w:t xml:space="preserve"> від </w:t>
            </w:r>
            <w:r>
              <w:rPr>
                <w:rFonts w:cs="Times New Roman"/>
                <w:sz w:val="20"/>
                <w:szCs w:val="20"/>
              </w:rPr>
              <w:t>15</w:t>
            </w:r>
            <w:r w:rsidRPr="001D4472">
              <w:rPr>
                <w:rFonts w:cs="Times New Roman"/>
                <w:sz w:val="20"/>
                <w:szCs w:val="20"/>
              </w:rPr>
              <w:t>.</w:t>
            </w:r>
            <w:r>
              <w:rPr>
                <w:rFonts w:cs="Times New Roman"/>
                <w:sz w:val="20"/>
                <w:szCs w:val="20"/>
              </w:rPr>
              <w:t>07.</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 xml:space="preserve">116-1160, </w:t>
            </w:r>
            <w:r w:rsidRPr="009C08C3">
              <w:rPr>
                <w:rFonts w:cs="Times New Roman"/>
                <w:sz w:val="20"/>
                <w:szCs w:val="20"/>
              </w:rPr>
              <w:t>№ 08/279/08/116-116</w:t>
            </w:r>
            <w:r>
              <w:rPr>
                <w:rFonts w:cs="Times New Roman"/>
                <w:sz w:val="20"/>
                <w:szCs w:val="20"/>
              </w:rPr>
              <w:t>1</w:t>
            </w:r>
            <w:r w:rsidRPr="00A737B7">
              <w:rPr>
                <w:rFonts w:cs="Times New Roman"/>
                <w:sz w:val="20"/>
                <w:szCs w:val="20"/>
              </w:rPr>
              <w:t xml:space="preserve"> </w:t>
            </w:r>
            <w:r>
              <w:rPr>
                <w:rFonts w:cs="Times New Roman"/>
                <w:sz w:val="20"/>
                <w:szCs w:val="20"/>
              </w:rPr>
              <w:t>без розгляду</w:t>
            </w:r>
          </w:p>
        </w:tc>
        <w:tc>
          <w:tcPr>
            <w:tcW w:w="2836" w:type="dxa"/>
          </w:tcPr>
          <w:p w14:paraId="103D4171" w14:textId="46ED4E88" w:rsidR="00B347F2" w:rsidRPr="00124144"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46810467" w14:textId="77777777" w:rsidTr="00C235B8">
        <w:tc>
          <w:tcPr>
            <w:tcW w:w="708" w:type="dxa"/>
            <w:vMerge/>
          </w:tcPr>
          <w:p w14:paraId="5C4968F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074BBC3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F81766E" w14:textId="1168F96E" w:rsidR="00B347F2" w:rsidRPr="007615C5" w:rsidRDefault="00B347F2" w:rsidP="00B347F2">
            <w:pPr>
              <w:jc w:val="center"/>
              <w:rPr>
                <w:rFonts w:cs="Times New Roman"/>
                <w:sz w:val="24"/>
                <w:szCs w:val="24"/>
              </w:rPr>
            </w:pPr>
            <w:r>
              <w:rPr>
                <w:rFonts w:cs="Times New Roman"/>
                <w:sz w:val="24"/>
                <w:szCs w:val="24"/>
              </w:rPr>
              <w:t>08/17146</w:t>
            </w:r>
          </w:p>
        </w:tc>
        <w:tc>
          <w:tcPr>
            <w:tcW w:w="1417" w:type="dxa"/>
            <w:tcBorders>
              <w:top w:val="single" w:sz="4" w:space="0" w:color="auto"/>
              <w:left w:val="single" w:sz="4" w:space="0" w:color="auto"/>
              <w:bottom w:val="single" w:sz="4" w:space="0" w:color="auto"/>
              <w:right w:val="single" w:sz="4" w:space="0" w:color="auto"/>
            </w:tcBorders>
          </w:tcPr>
          <w:p w14:paraId="24A946FC" w14:textId="0335BA52"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0D14F01E" w14:textId="3F398899" w:rsidR="00B347F2" w:rsidRPr="00D949A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774C55B5" w14:textId="1D3A20E4" w:rsidR="00B347F2" w:rsidRPr="00124144" w:rsidRDefault="00B347F2" w:rsidP="00B347F2">
            <w:pPr>
              <w:jc w:val="center"/>
              <w:rPr>
                <w:rFonts w:cs="Times New Roman"/>
                <w:sz w:val="20"/>
                <w:szCs w:val="20"/>
              </w:rPr>
            </w:pPr>
            <w:r>
              <w:rPr>
                <w:rFonts w:cs="Times New Roman"/>
                <w:sz w:val="20"/>
                <w:szCs w:val="20"/>
              </w:rPr>
              <w:t>№ 225-СК-4621 від 06.08.2020</w:t>
            </w:r>
          </w:p>
        </w:tc>
      </w:tr>
      <w:tr w:rsidR="00B347F2" w:rsidRPr="002872BC" w14:paraId="71C33FD0" w14:textId="77777777" w:rsidTr="00C235B8">
        <w:tc>
          <w:tcPr>
            <w:tcW w:w="708" w:type="dxa"/>
            <w:vMerge/>
          </w:tcPr>
          <w:p w14:paraId="06D4C5A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AEC28D"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6A6A67DF" w14:textId="5A0C83FF" w:rsidR="00B347F2" w:rsidRPr="007615C5" w:rsidRDefault="00B347F2" w:rsidP="00B347F2">
            <w:pPr>
              <w:jc w:val="center"/>
              <w:rPr>
                <w:rFonts w:cs="Times New Roman"/>
                <w:sz w:val="24"/>
                <w:szCs w:val="24"/>
              </w:rPr>
            </w:pPr>
            <w:r>
              <w:rPr>
                <w:rFonts w:cs="Times New Roman"/>
                <w:sz w:val="24"/>
                <w:szCs w:val="24"/>
              </w:rPr>
              <w:t>08/17148</w:t>
            </w:r>
          </w:p>
        </w:tc>
        <w:tc>
          <w:tcPr>
            <w:tcW w:w="1417" w:type="dxa"/>
            <w:tcBorders>
              <w:top w:val="single" w:sz="4" w:space="0" w:color="auto"/>
              <w:left w:val="single" w:sz="4" w:space="0" w:color="auto"/>
              <w:bottom w:val="single" w:sz="4" w:space="0" w:color="auto"/>
              <w:right w:val="single" w:sz="4" w:space="0" w:color="auto"/>
            </w:tcBorders>
          </w:tcPr>
          <w:p w14:paraId="0F1FCF40" w14:textId="2D30BE2E"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525E79AE" w14:textId="41FCBDCE" w:rsidR="00B347F2" w:rsidRPr="00D949AF"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0D6EE13B" w14:textId="180A7289" w:rsidR="00B347F2" w:rsidRPr="00124144" w:rsidRDefault="00B347F2" w:rsidP="00B347F2">
            <w:pPr>
              <w:jc w:val="center"/>
              <w:rPr>
                <w:rFonts w:cs="Times New Roman"/>
                <w:sz w:val="20"/>
                <w:szCs w:val="20"/>
              </w:rPr>
            </w:pPr>
            <w:r>
              <w:rPr>
                <w:rFonts w:cs="Times New Roman"/>
                <w:sz w:val="20"/>
                <w:szCs w:val="20"/>
              </w:rPr>
              <w:t>№ 225-СК-4621 від 06.08.2020</w:t>
            </w:r>
          </w:p>
        </w:tc>
      </w:tr>
      <w:tr w:rsidR="00B347F2" w:rsidRPr="002872BC" w14:paraId="417F466F" w14:textId="77777777" w:rsidTr="00C235B8">
        <w:tc>
          <w:tcPr>
            <w:tcW w:w="708" w:type="dxa"/>
            <w:vMerge/>
          </w:tcPr>
          <w:p w14:paraId="09D40D0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703F90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E75E360" w14:textId="63D8BE6B" w:rsidR="00B347F2" w:rsidRPr="007615C5" w:rsidRDefault="00B347F2" w:rsidP="00B347F2">
            <w:pPr>
              <w:jc w:val="center"/>
              <w:rPr>
                <w:rFonts w:cs="Times New Roman"/>
                <w:sz w:val="24"/>
                <w:szCs w:val="24"/>
              </w:rPr>
            </w:pPr>
            <w:r>
              <w:rPr>
                <w:rFonts w:cs="Times New Roman"/>
                <w:sz w:val="24"/>
                <w:szCs w:val="24"/>
              </w:rPr>
              <w:t>08/17149</w:t>
            </w:r>
          </w:p>
        </w:tc>
        <w:tc>
          <w:tcPr>
            <w:tcW w:w="1417" w:type="dxa"/>
            <w:tcBorders>
              <w:top w:val="single" w:sz="4" w:space="0" w:color="auto"/>
              <w:left w:val="single" w:sz="4" w:space="0" w:color="auto"/>
              <w:bottom w:val="single" w:sz="4" w:space="0" w:color="auto"/>
              <w:right w:val="single" w:sz="4" w:space="0" w:color="auto"/>
            </w:tcBorders>
          </w:tcPr>
          <w:p w14:paraId="6BA0C58B" w14:textId="0D0E081C"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11C76660" w14:textId="6E59C999" w:rsidR="00B347F2" w:rsidRPr="00D949AF" w:rsidRDefault="00B347F2" w:rsidP="00B347F2">
            <w:pPr>
              <w:jc w:val="both"/>
              <w:rPr>
                <w:rFonts w:cs="Times New Roman"/>
                <w:sz w:val="20"/>
                <w:szCs w:val="20"/>
              </w:rPr>
            </w:pPr>
            <w:r>
              <w:rPr>
                <w:rFonts w:cs="Times New Roman"/>
                <w:sz w:val="20"/>
                <w:szCs w:val="20"/>
              </w:rPr>
              <w:t>Щодо здійснення фінансування на придбання металопластикових віконних блоків КП «Керуюча компанія з обслуговування житлового фонду Святошинського району м. Києва» для будинку по вул. Депутатська, 5</w:t>
            </w:r>
          </w:p>
        </w:tc>
        <w:tc>
          <w:tcPr>
            <w:tcW w:w="2836" w:type="dxa"/>
            <w:tcBorders>
              <w:top w:val="single" w:sz="4" w:space="0" w:color="auto"/>
              <w:left w:val="single" w:sz="4" w:space="0" w:color="auto"/>
              <w:bottom w:val="single" w:sz="4" w:space="0" w:color="auto"/>
              <w:right w:val="single" w:sz="4" w:space="0" w:color="auto"/>
            </w:tcBorders>
          </w:tcPr>
          <w:p w14:paraId="29AF3489" w14:textId="0597F1F7" w:rsidR="00B347F2" w:rsidRPr="00124144" w:rsidRDefault="00B347F2" w:rsidP="00B347F2">
            <w:pPr>
              <w:jc w:val="center"/>
              <w:rPr>
                <w:rFonts w:cs="Times New Roman"/>
                <w:sz w:val="20"/>
                <w:szCs w:val="20"/>
              </w:rPr>
            </w:pPr>
            <w:r>
              <w:rPr>
                <w:rFonts w:cs="Times New Roman"/>
                <w:sz w:val="20"/>
                <w:szCs w:val="20"/>
              </w:rPr>
              <w:t>№ 225-СК-4854 від 14.08.2020</w:t>
            </w:r>
          </w:p>
        </w:tc>
      </w:tr>
      <w:tr w:rsidR="00B347F2" w:rsidRPr="002872BC" w14:paraId="18AF8D12" w14:textId="77777777" w:rsidTr="00C235B8">
        <w:tc>
          <w:tcPr>
            <w:tcW w:w="708" w:type="dxa"/>
            <w:vMerge/>
          </w:tcPr>
          <w:p w14:paraId="208BB86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B2E989F"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5A1C4A2" w14:textId="312A3C1D" w:rsidR="00B347F2" w:rsidRPr="007615C5" w:rsidRDefault="00B347F2" w:rsidP="00B347F2">
            <w:pPr>
              <w:jc w:val="center"/>
              <w:rPr>
                <w:rFonts w:cs="Times New Roman"/>
                <w:sz w:val="24"/>
                <w:szCs w:val="24"/>
              </w:rPr>
            </w:pPr>
            <w:r>
              <w:rPr>
                <w:rFonts w:cs="Times New Roman"/>
                <w:sz w:val="24"/>
                <w:szCs w:val="24"/>
              </w:rPr>
              <w:t>08/17154</w:t>
            </w:r>
          </w:p>
        </w:tc>
        <w:tc>
          <w:tcPr>
            <w:tcW w:w="1417" w:type="dxa"/>
            <w:tcBorders>
              <w:top w:val="single" w:sz="4" w:space="0" w:color="auto"/>
              <w:left w:val="single" w:sz="4" w:space="0" w:color="auto"/>
              <w:bottom w:val="single" w:sz="4" w:space="0" w:color="auto"/>
              <w:right w:val="single" w:sz="4" w:space="0" w:color="auto"/>
            </w:tcBorders>
          </w:tcPr>
          <w:p w14:paraId="1A014F86" w14:textId="3C5104E5" w:rsidR="00B347F2" w:rsidRDefault="00B347F2" w:rsidP="00B347F2">
            <w:pPr>
              <w:jc w:val="center"/>
              <w:rPr>
                <w:rFonts w:cs="Times New Roman"/>
                <w:sz w:val="24"/>
                <w:szCs w:val="24"/>
              </w:rPr>
            </w:pPr>
            <w:r>
              <w:rPr>
                <w:rFonts w:cs="Times New Roman"/>
                <w:sz w:val="24"/>
                <w:szCs w:val="24"/>
              </w:rPr>
              <w:t>05.08.2020</w:t>
            </w:r>
          </w:p>
        </w:tc>
        <w:tc>
          <w:tcPr>
            <w:tcW w:w="5387" w:type="dxa"/>
            <w:tcBorders>
              <w:top w:val="single" w:sz="4" w:space="0" w:color="auto"/>
              <w:left w:val="single" w:sz="4" w:space="0" w:color="auto"/>
              <w:bottom w:val="single" w:sz="4" w:space="0" w:color="auto"/>
              <w:right w:val="single" w:sz="4" w:space="0" w:color="auto"/>
            </w:tcBorders>
          </w:tcPr>
          <w:p w14:paraId="3F5484E5" w14:textId="0B358F4D" w:rsidR="00B347F2" w:rsidRPr="00D949AF" w:rsidRDefault="00B347F2" w:rsidP="00B347F2">
            <w:pPr>
              <w:jc w:val="both"/>
              <w:rPr>
                <w:rFonts w:cs="Times New Roman"/>
                <w:sz w:val="20"/>
                <w:szCs w:val="20"/>
              </w:rPr>
            </w:pPr>
            <w:r>
              <w:rPr>
                <w:rFonts w:cs="Times New Roman"/>
                <w:sz w:val="20"/>
                <w:szCs w:val="20"/>
              </w:rPr>
              <w:t>Щодо здійснення фінансування на придбання господарських інструментів КП «Керуюча компанія з обслуговування житлового фонду Святошинського району м. Києва» для ЖЕД № 6</w:t>
            </w:r>
          </w:p>
        </w:tc>
        <w:tc>
          <w:tcPr>
            <w:tcW w:w="2836" w:type="dxa"/>
            <w:tcBorders>
              <w:top w:val="single" w:sz="4" w:space="0" w:color="auto"/>
              <w:left w:val="single" w:sz="4" w:space="0" w:color="auto"/>
              <w:bottom w:val="single" w:sz="4" w:space="0" w:color="auto"/>
              <w:right w:val="single" w:sz="4" w:space="0" w:color="auto"/>
            </w:tcBorders>
          </w:tcPr>
          <w:p w14:paraId="287B2E64" w14:textId="20C722BD" w:rsidR="00B347F2" w:rsidRPr="00124144" w:rsidRDefault="00B347F2" w:rsidP="00B347F2">
            <w:pPr>
              <w:jc w:val="center"/>
              <w:rPr>
                <w:rFonts w:cs="Times New Roman"/>
                <w:sz w:val="20"/>
                <w:szCs w:val="20"/>
              </w:rPr>
            </w:pPr>
            <w:r>
              <w:rPr>
                <w:rFonts w:cs="Times New Roman"/>
                <w:sz w:val="20"/>
                <w:szCs w:val="20"/>
              </w:rPr>
              <w:t>№ 225-СК-4805 від 14.08.2020</w:t>
            </w:r>
          </w:p>
        </w:tc>
      </w:tr>
      <w:tr w:rsidR="00B347F2" w:rsidRPr="002872BC" w14:paraId="01058DD4" w14:textId="77777777" w:rsidTr="00C235B8">
        <w:tc>
          <w:tcPr>
            <w:tcW w:w="708" w:type="dxa"/>
            <w:vMerge/>
          </w:tcPr>
          <w:p w14:paraId="324C1AD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AE8F56"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FBD98EE" w14:textId="128C751E" w:rsidR="00B347F2" w:rsidRPr="007615C5" w:rsidRDefault="00B347F2" w:rsidP="00B347F2">
            <w:pPr>
              <w:jc w:val="center"/>
              <w:rPr>
                <w:rFonts w:cs="Times New Roman"/>
                <w:sz w:val="24"/>
                <w:szCs w:val="24"/>
              </w:rPr>
            </w:pPr>
            <w:r>
              <w:rPr>
                <w:rFonts w:cs="Times New Roman"/>
                <w:sz w:val="24"/>
                <w:szCs w:val="24"/>
              </w:rPr>
              <w:t>08/17493</w:t>
            </w:r>
          </w:p>
        </w:tc>
        <w:tc>
          <w:tcPr>
            <w:tcW w:w="1417" w:type="dxa"/>
            <w:tcBorders>
              <w:top w:val="single" w:sz="4" w:space="0" w:color="auto"/>
              <w:left w:val="single" w:sz="4" w:space="0" w:color="auto"/>
              <w:bottom w:val="single" w:sz="4" w:space="0" w:color="auto"/>
              <w:right w:val="single" w:sz="4" w:space="0" w:color="auto"/>
            </w:tcBorders>
          </w:tcPr>
          <w:p w14:paraId="67A0AF43" w14:textId="3175CC2D" w:rsidR="00B347F2" w:rsidRDefault="00B347F2" w:rsidP="00B347F2">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1A707E26" w14:textId="0F26B0BE" w:rsidR="00B347F2" w:rsidRPr="00D949AF" w:rsidRDefault="00B347F2" w:rsidP="00B347F2">
            <w:pPr>
              <w:jc w:val="both"/>
              <w:rPr>
                <w:rFonts w:cs="Times New Roman"/>
                <w:sz w:val="20"/>
                <w:szCs w:val="20"/>
              </w:rPr>
            </w:pPr>
            <w:r>
              <w:rPr>
                <w:rFonts w:cs="Times New Roman"/>
                <w:sz w:val="20"/>
                <w:szCs w:val="20"/>
              </w:rPr>
              <w:t>Щодо здійснення фінансування на придбання м’якого інвентарю для ГО «Організація ветеранів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68A4455A" w14:textId="5A572D0F" w:rsidR="00B347F2" w:rsidRPr="00124144" w:rsidRDefault="00B347F2" w:rsidP="00B347F2">
            <w:pPr>
              <w:jc w:val="center"/>
              <w:rPr>
                <w:rFonts w:cs="Times New Roman"/>
                <w:sz w:val="20"/>
                <w:szCs w:val="20"/>
              </w:rPr>
            </w:pPr>
            <w:r>
              <w:rPr>
                <w:rFonts w:cs="Times New Roman"/>
                <w:sz w:val="20"/>
                <w:szCs w:val="20"/>
              </w:rPr>
              <w:t>№ 225-СК-4805 від 14.08.2020</w:t>
            </w:r>
          </w:p>
        </w:tc>
      </w:tr>
      <w:tr w:rsidR="00B347F2" w:rsidRPr="002872BC" w14:paraId="677B92CB" w14:textId="77777777" w:rsidTr="00C235B8">
        <w:tc>
          <w:tcPr>
            <w:tcW w:w="708" w:type="dxa"/>
            <w:vMerge/>
          </w:tcPr>
          <w:p w14:paraId="2964D78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CACDA8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2E48B614" w14:textId="5D686F97" w:rsidR="00B347F2" w:rsidRPr="007615C5" w:rsidRDefault="00B347F2" w:rsidP="00B347F2">
            <w:pPr>
              <w:jc w:val="center"/>
              <w:rPr>
                <w:rFonts w:cs="Times New Roman"/>
                <w:sz w:val="24"/>
                <w:szCs w:val="24"/>
              </w:rPr>
            </w:pPr>
            <w:r>
              <w:rPr>
                <w:rFonts w:cs="Times New Roman"/>
                <w:sz w:val="24"/>
                <w:szCs w:val="24"/>
              </w:rPr>
              <w:t>08/17494</w:t>
            </w:r>
          </w:p>
        </w:tc>
        <w:tc>
          <w:tcPr>
            <w:tcW w:w="1417" w:type="dxa"/>
            <w:tcBorders>
              <w:top w:val="single" w:sz="4" w:space="0" w:color="auto"/>
              <w:left w:val="single" w:sz="4" w:space="0" w:color="auto"/>
              <w:bottom w:val="single" w:sz="4" w:space="0" w:color="auto"/>
              <w:right w:val="single" w:sz="4" w:space="0" w:color="auto"/>
            </w:tcBorders>
          </w:tcPr>
          <w:p w14:paraId="367DDDDB" w14:textId="0A8DD737" w:rsidR="00B347F2" w:rsidRDefault="00B347F2" w:rsidP="00B347F2">
            <w:pPr>
              <w:jc w:val="center"/>
              <w:rPr>
                <w:rFonts w:cs="Times New Roman"/>
                <w:sz w:val="24"/>
                <w:szCs w:val="24"/>
              </w:rPr>
            </w:pPr>
            <w:r>
              <w:rPr>
                <w:rFonts w:cs="Times New Roman"/>
                <w:sz w:val="24"/>
                <w:szCs w:val="24"/>
              </w:rPr>
              <w:t>11.08.2020</w:t>
            </w:r>
          </w:p>
        </w:tc>
        <w:tc>
          <w:tcPr>
            <w:tcW w:w="5387" w:type="dxa"/>
            <w:tcBorders>
              <w:top w:val="single" w:sz="4" w:space="0" w:color="auto"/>
              <w:left w:val="single" w:sz="4" w:space="0" w:color="auto"/>
              <w:bottom w:val="single" w:sz="4" w:space="0" w:color="auto"/>
              <w:right w:val="single" w:sz="4" w:space="0" w:color="auto"/>
            </w:tcBorders>
          </w:tcPr>
          <w:p w14:paraId="15B4E411" w14:textId="7E8606E8" w:rsidR="00B347F2" w:rsidRPr="00D949AF" w:rsidRDefault="00B347F2" w:rsidP="00B347F2">
            <w:pPr>
              <w:jc w:val="both"/>
              <w:rPr>
                <w:rFonts w:cs="Times New Roman"/>
                <w:sz w:val="20"/>
                <w:szCs w:val="20"/>
              </w:rPr>
            </w:pPr>
            <w:r>
              <w:rPr>
                <w:rFonts w:cs="Times New Roman"/>
                <w:sz w:val="20"/>
                <w:szCs w:val="20"/>
              </w:rPr>
              <w:t>Щодо здійснення фінансування на придбання меблів для ДНЗ № 599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79E1AEB" w14:textId="76C3FFBE" w:rsidR="00B347F2" w:rsidRPr="00124144" w:rsidRDefault="00B347F2" w:rsidP="00B347F2">
            <w:pPr>
              <w:jc w:val="center"/>
              <w:rPr>
                <w:rFonts w:cs="Times New Roman"/>
                <w:sz w:val="20"/>
                <w:szCs w:val="20"/>
              </w:rPr>
            </w:pPr>
            <w:r>
              <w:rPr>
                <w:rFonts w:cs="Times New Roman"/>
                <w:sz w:val="20"/>
                <w:szCs w:val="20"/>
              </w:rPr>
              <w:t>№ 225-СК-4805 від 14.08.2020</w:t>
            </w:r>
          </w:p>
        </w:tc>
      </w:tr>
      <w:tr w:rsidR="00B347F2" w:rsidRPr="002872BC" w14:paraId="362155F7" w14:textId="77777777" w:rsidTr="00C235B8">
        <w:tc>
          <w:tcPr>
            <w:tcW w:w="708" w:type="dxa"/>
            <w:vMerge/>
          </w:tcPr>
          <w:p w14:paraId="664B29F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C958AAC"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FF5CD30" w14:textId="583719D4" w:rsidR="00B347F2" w:rsidRPr="007615C5" w:rsidRDefault="00B347F2" w:rsidP="00B347F2">
            <w:pPr>
              <w:jc w:val="center"/>
              <w:rPr>
                <w:rFonts w:cs="Times New Roman"/>
                <w:sz w:val="24"/>
                <w:szCs w:val="24"/>
              </w:rPr>
            </w:pPr>
            <w:r>
              <w:rPr>
                <w:rFonts w:cs="Times New Roman"/>
                <w:sz w:val="24"/>
                <w:szCs w:val="24"/>
              </w:rPr>
              <w:t>08/17951</w:t>
            </w:r>
          </w:p>
        </w:tc>
        <w:tc>
          <w:tcPr>
            <w:tcW w:w="1417" w:type="dxa"/>
            <w:tcBorders>
              <w:top w:val="single" w:sz="4" w:space="0" w:color="auto"/>
              <w:left w:val="single" w:sz="4" w:space="0" w:color="auto"/>
              <w:bottom w:val="single" w:sz="4" w:space="0" w:color="auto"/>
              <w:right w:val="single" w:sz="4" w:space="0" w:color="auto"/>
            </w:tcBorders>
          </w:tcPr>
          <w:p w14:paraId="53CD8912" w14:textId="54E6B2F4" w:rsidR="00B347F2"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0F106131" w14:textId="316C2BC9" w:rsidR="00B347F2" w:rsidRPr="00D949AF" w:rsidRDefault="00B347F2" w:rsidP="00B347F2">
            <w:pPr>
              <w:jc w:val="both"/>
              <w:rPr>
                <w:rFonts w:cs="Times New Roman"/>
                <w:sz w:val="20"/>
                <w:szCs w:val="20"/>
              </w:rPr>
            </w:pPr>
            <w:r>
              <w:rPr>
                <w:rFonts w:cs="Times New Roman"/>
                <w:sz w:val="20"/>
                <w:szCs w:val="20"/>
              </w:rPr>
              <w:t>Щодо здійснення фінансування на придбання освітлювальних приладів для ОСББ «Академіка Палладіна 18/30»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26D4CA0" w14:textId="1DD87C23" w:rsidR="00B347F2" w:rsidRPr="00124144" w:rsidRDefault="00B347F2" w:rsidP="00B347F2">
            <w:pPr>
              <w:jc w:val="center"/>
              <w:rPr>
                <w:rFonts w:cs="Times New Roman"/>
                <w:sz w:val="20"/>
                <w:szCs w:val="20"/>
              </w:rPr>
            </w:pPr>
            <w:r>
              <w:rPr>
                <w:rFonts w:cs="Times New Roman"/>
                <w:sz w:val="20"/>
                <w:szCs w:val="20"/>
              </w:rPr>
              <w:t>№ 225-СК-4943 від 25.08.2020</w:t>
            </w:r>
          </w:p>
        </w:tc>
      </w:tr>
      <w:tr w:rsidR="00B347F2" w:rsidRPr="002872BC" w14:paraId="526DE729" w14:textId="77777777" w:rsidTr="00C235B8">
        <w:tc>
          <w:tcPr>
            <w:tcW w:w="708" w:type="dxa"/>
            <w:vMerge/>
          </w:tcPr>
          <w:p w14:paraId="6F83FF4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5E551A3"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979A405" w14:textId="151F1472" w:rsidR="00B347F2" w:rsidRPr="007615C5" w:rsidRDefault="00B347F2" w:rsidP="00B347F2">
            <w:pPr>
              <w:jc w:val="center"/>
              <w:rPr>
                <w:rFonts w:cs="Times New Roman"/>
                <w:sz w:val="24"/>
                <w:szCs w:val="24"/>
              </w:rPr>
            </w:pPr>
            <w:r>
              <w:rPr>
                <w:rFonts w:cs="Times New Roman"/>
                <w:sz w:val="24"/>
                <w:szCs w:val="24"/>
              </w:rPr>
              <w:t>08/17952</w:t>
            </w:r>
          </w:p>
        </w:tc>
        <w:tc>
          <w:tcPr>
            <w:tcW w:w="1417" w:type="dxa"/>
            <w:tcBorders>
              <w:top w:val="single" w:sz="4" w:space="0" w:color="auto"/>
              <w:left w:val="single" w:sz="4" w:space="0" w:color="auto"/>
              <w:bottom w:val="single" w:sz="4" w:space="0" w:color="auto"/>
              <w:right w:val="single" w:sz="4" w:space="0" w:color="auto"/>
            </w:tcBorders>
          </w:tcPr>
          <w:p w14:paraId="0A962A70" w14:textId="64602910" w:rsidR="00B347F2" w:rsidRDefault="00B347F2" w:rsidP="00B347F2">
            <w:pPr>
              <w:jc w:val="center"/>
              <w:rPr>
                <w:rFonts w:cs="Times New Roman"/>
                <w:sz w:val="24"/>
                <w:szCs w:val="24"/>
              </w:rPr>
            </w:pPr>
            <w:r>
              <w:rPr>
                <w:rFonts w:cs="Times New Roman"/>
                <w:sz w:val="24"/>
                <w:szCs w:val="24"/>
              </w:rPr>
              <w:t>17.08.2020</w:t>
            </w:r>
          </w:p>
        </w:tc>
        <w:tc>
          <w:tcPr>
            <w:tcW w:w="5387" w:type="dxa"/>
            <w:tcBorders>
              <w:top w:val="single" w:sz="4" w:space="0" w:color="auto"/>
              <w:left w:val="single" w:sz="4" w:space="0" w:color="auto"/>
              <w:bottom w:val="single" w:sz="4" w:space="0" w:color="auto"/>
              <w:right w:val="single" w:sz="4" w:space="0" w:color="auto"/>
            </w:tcBorders>
          </w:tcPr>
          <w:p w14:paraId="3DE6BD44" w14:textId="581427DF" w:rsidR="00B347F2" w:rsidRPr="00D949AF" w:rsidRDefault="00B347F2" w:rsidP="00B347F2">
            <w:pPr>
              <w:jc w:val="both"/>
              <w:rPr>
                <w:rFonts w:cs="Times New Roman"/>
                <w:sz w:val="20"/>
                <w:szCs w:val="20"/>
              </w:rPr>
            </w:pPr>
            <w:r>
              <w:rPr>
                <w:rFonts w:cs="Times New Roman"/>
                <w:sz w:val="20"/>
                <w:szCs w:val="20"/>
              </w:rPr>
              <w:t>Щодо здійснення фінансування на придбання будівельних матеріалів для ЖБК «Обчислювач-14»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57F7A47B" w14:textId="184A86C8" w:rsidR="00B347F2" w:rsidRPr="00124144" w:rsidRDefault="00B347F2" w:rsidP="00B347F2">
            <w:pPr>
              <w:jc w:val="center"/>
              <w:rPr>
                <w:rFonts w:cs="Times New Roman"/>
                <w:sz w:val="20"/>
                <w:szCs w:val="20"/>
              </w:rPr>
            </w:pPr>
            <w:r>
              <w:rPr>
                <w:rFonts w:cs="Times New Roman"/>
                <w:sz w:val="20"/>
                <w:szCs w:val="20"/>
              </w:rPr>
              <w:t>№ 225-СК-4943 від 25.08.2020</w:t>
            </w:r>
          </w:p>
        </w:tc>
      </w:tr>
      <w:tr w:rsidR="00B347F2" w:rsidRPr="002872BC" w14:paraId="3CD6680F" w14:textId="77777777" w:rsidTr="00C235B8">
        <w:tc>
          <w:tcPr>
            <w:tcW w:w="708" w:type="dxa"/>
            <w:vMerge/>
          </w:tcPr>
          <w:p w14:paraId="74610E4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A6D516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5ED871EC" w14:textId="7E21684A" w:rsidR="00B347F2" w:rsidRPr="007615C5" w:rsidRDefault="00B347F2" w:rsidP="00B347F2">
            <w:pPr>
              <w:jc w:val="center"/>
              <w:rPr>
                <w:rFonts w:cs="Times New Roman"/>
                <w:sz w:val="24"/>
                <w:szCs w:val="24"/>
              </w:rPr>
            </w:pPr>
            <w:r>
              <w:rPr>
                <w:rFonts w:cs="Times New Roman"/>
                <w:sz w:val="24"/>
                <w:szCs w:val="24"/>
              </w:rPr>
              <w:t>08/18319</w:t>
            </w:r>
          </w:p>
        </w:tc>
        <w:tc>
          <w:tcPr>
            <w:tcW w:w="1417" w:type="dxa"/>
            <w:tcBorders>
              <w:top w:val="single" w:sz="4" w:space="0" w:color="auto"/>
              <w:left w:val="single" w:sz="4" w:space="0" w:color="auto"/>
              <w:bottom w:val="single" w:sz="4" w:space="0" w:color="auto"/>
              <w:right w:val="single" w:sz="4" w:space="0" w:color="auto"/>
            </w:tcBorders>
          </w:tcPr>
          <w:p w14:paraId="30974998" w14:textId="62AAE394" w:rsidR="00B347F2" w:rsidRDefault="00B347F2" w:rsidP="00B347F2">
            <w:pPr>
              <w:jc w:val="center"/>
              <w:rPr>
                <w:rFonts w:cs="Times New Roman"/>
                <w:sz w:val="24"/>
                <w:szCs w:val="24"/>
              </w:rPr>
            </w:pPr>
            <w:r>
              <w:rPr>
                <w:rFonts w:cs="Times New Roman"/>
                <w:sz w:val="24"/>
                <w:szCs w:val="24"/>
              </w:rPr>
              <w:t>20.08.2020</w:t>
            </w:r>
          </w:p>
        </w:tc>
        <w:tc>
          <w:tcPr>
            <w:tcW w:w="5387" w:type="dxa"/>
            <w:tcBorders>
              <w:top w:val="single" w:sz="4" w:space="0" w:color="auto"/>
              <w:left w:val="single" w:sz="4" w:space="0" w:color="auto"/>
              <w:bottom w:val="single" w:sz="4" w:space="0" w:color="auto"/>
              <w:right w:val="single" w:sz="4" w:space="0" w:color="auto"/>
            </w:tcBorders>
          </w:tcPr>
          <w:p w14:paraId="36EF2469" w14:textId="50E998FB" w:rsidR="00B347F2" w:rsidRPr="00D949AF" w:rsidRDefault="00B347F2" w:rsidP="00B347F2">
            <w:pPr>
              <w:jc w:val="both"/>
              <w:rPr>
                <w:rFonts w:cs="Times New Roman"/>
                <w:sz w:val="20"/>
                <w:szCs w:val="20"/>
              </w:rPr>
            </w:pPr>
            <w:r>
              <w:rPr>
                <w:rFonts w:cs="Times New Roman"/>
                <w:sz w:val="20"/>
                <w:szCs w:val="20"/>
              </w:rPr>
              <w:t>Щодо здійснення фінансування на придбання електричних апаратів для ОСББ «Палладіна 22» 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0F54A1F8" w14:textId="2C9EA476" w:rsidR="00B347F2" w:rsidRPr="00124144" w:rsidRDefault="00B347F2" w:rsidP="00B347F2">
            <w:pPr>
              <w:jc w:val="center"/>
              <w:rPr>
                <w:rFonts w:cs="Times New Roman"/>
                <w:sz w:val="20"/>
                <w:szCs w:val="20"/>
              </w:rPr>
            </w:pPr>
            <w:r>
              <w:rPr>
                <w:rFonts w:cs="Times New Roman"/>
                <w:sz w:val="20"/>
                <w:szCs w:val="20"/>
              </w:rPr>
              <w:t>№ 225-СК-5053 від 27.08.2020</w:t>
            </w:r>
          </w:p>
        </w:tc>
      </w:tr>
      <w:tr w:rsidR="00B347F2" w:rsidRPr="002872BC" w14:paraId="30B0F6C6" w14:textId="77777777" w:rsidTr="00C235B8">
        <w:tc>
          <w:tcPr>
            <w:tcW w:w="708" w:type="dxa"/>
            <w:vMerge/>
          </w:tcPr>
          <w:p w14:paraId="2DC269E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664CF9B"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347D323E" w14:textId="5D17FD16" w:rsidR="00B347F2" w:rsidRPr="007615C5" w:rsidRDefault="00B347F2" w:rsidP="00B347F2">
            <w:pPr>
              <w:jc w:val="center"/>
              <w:rPr>
                <w:rFonts w:cs="Times New Roman"/>
                <w:sz w:val="24"/>
                <w:szCs w:val="24"/>
              </w:rPr>
            </w:pPr>
            <w:r>
              <w:rPr>
                <w:rFonts w:cs="Times New Roman"/>
                <w:sz w:val="24"/>
                <w:szCs w:val="24"/>
              </w:rPr>
              <w:t>08/18336</w:t>
            </w:r>
          </w:p>
        </w:tc>
        <w:tc>
          <w:tcPr>
            <w:tcW w:w="1417" w:type="dxa"/>
            <w:tcBorders>
              <w:top w:val="single" w:sz="4" w:space="0" w:color="auto"/>
              <w:left w:val="single" w:sz="4" w:space="0" w:color="auto"/>
              <w:bottom w:val="single" w:sz="4" w:space="0" w:color="auto"/>
              <w:right w:val="single" w:sz="4" w:space="0" w:color="auto"/>
            </w:tcBorders>
          </w:tcPr>
          <w:p w14:paraId="41FD528F" w14:textId="7C5513FF" w:rsidR="00B347F2" w:rsidRDefault="00B347F2" w:rsidP="00B347F2">
            <w:pPr>
              <w:jc w:val="center"/>
              <w:rPr>
                <w:rFonts w:cs="Times New Roman"/>
                <w:sz w:val="24"/>
                <w:szCs w:val="24"/>
              </w:rPr>
            </w:pPr>
            <w:r>
              <w:rPr>
                <w:rFonts w:cs="Times New Roman"/>
                <w:sz w:val="24"/>
                <w:szCs w:val="24"/>
              </w:rPr>
              <w:t>21.08.2020</w:t>
            </w:r>
          </w:p>
        </w:tc>
        <w:tc>
          <w:tcPr>
            <w:tcW w:w="5387" w:type="dxa"/>
            <w:tcBorders>
              <w:top w:val="single" w:sz="4" w:space="0" w:color="auto"/>
              <w:left w:val="single" w:sz="4" w:space="0" w:color="auto"/>
              <w:bottom w:val="single" w:sz="4" w:space="0" w:color="auto"/>
              <w:right w:val="single" w:sz="4" w:space="0" w:color="auto"/>
            </w:tcBorders>
          </w:tcPr>
          <w:p w14:paraId="2E551037" w14:textId="66ED2A20" w:rsidR="00B347F2" w:rsidRPr="00D949AF" w:rsidRDefault="00B347F2" w:rsidP="00B347F2">
            <w:pPr>
              <w:jc w:val="both"/>
              <w:rPr>
                <w:rFonts w:cs="Times New Roman"/>
                <w:sz w:val="20"/>
                <w:szCs w:val="20"/>
              </w:rPr>
            </w:pPr>
            <w:r>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2020 році</w:t>
            </w:r>
          </w:p>
        </w:tc>
        <w:tc>
          <w:tcPr>
            <w:tcW w:w="2836" w:type="dxa"/>
            <w:tcBorders>
              <w:top w:val="single" w:sz="4" w:space="0" w:color="auto"/>
              <w:left w:val="single" w:sz="4" w:space="0" w:color="auto"/>
              <w:bottom w:val="single" w:sz="4" w:space="0" w:color="auto"/>
              <w:right w:val="single" w:sz="4" w:space="0" w:color="auto"/>
            </w:tcBorders>
          </w:tcPr>
          <w:p w14:paraId="105BE6C6" w14:textId="3375FDA5" w:rsidR="00B347F2" w:rsidRPr="00124144" w:rsidRDefault="00B347F2" w:rsidP="00B347F2">
            <w:pPr>
              <w:jc w:val="center"/>
              <w:rPr>
                <w:rFonts w:cs="Times New Roman"/>
                <w:sz w:val="20"/>
                <w:szCs w:val="20"/>
              </w:rPr>
            </w:pPr>
            <w:r>
              <w:rPr>
                <w:rFonts w:cs="Times New Roman"/>
                <w:sz w:val="20"/>
                <w:szCs w:val="20"/>
              </w:rPr>
              <w:t>№ 225-СК-4930 від 25.08.2020</w:t>
            </w:r>
          </w:p>
        </w:tc>
      </w:tr>
      <w:tr w:rsidR="00B347F2" w:rsidRPr="002872BC" w14:paraId="29165E9C" w14:textId="77777777" w:rsidTr="00C235B8">
        <w:tc>
          <w:tcPr>
            <w:tcW w:w="708" w:type="dxa"/>
            <w:vMerge/>
          </w:tcPr>
          <w:p w14:paraId="281AEE4D"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C34D6D1"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0221D769" w14:textId="50906B9F" w:rsidR="00B347F2" w:rsidRPr="007615C5" w:rsidRDefault="00B347F2" w:rsidP="00B347F2">
            <w:pPr>
              <w:jc w:val="center"/>
              <w:rPr>
                <w:rFonts w:cs="Times New Roman"/>
                <w:sz w:val="24"/>
                <w:szCs w:val="24"/>
              </w:rPr>
            </w:pPr>
            <w:r>
              <w:rPr>
                <w:rFonts w:cs="Times New Roman"/>
                <w:sz w:val="24"/>
                <w:szCs w:val="24"/>
              </w:rPr>
              <w:t>08/18712</w:t>
            </w:r>
          </w:p>
        </w:tc>
        <w:tc>
          <w:tcPr>
            <w:tcW w:w="1417" w:type="dxa"/>
            <w:tcBorders>
              <w:top w:val="single" w:sz="4" w:space="0" w:color="auto"/>
              <w:left w:val="single" w:sz="4" w:space="0" w:color="auto"/>
              <w:bottom w:val="single" w:sz="4" w:space="0" w:color="auto"/>
              <w:right w:val="single" w:sz="4" w:space="0" w:color="auto"/>
            </w:tcBorders>
          </w:tcPr>
          <w:p w14:paraId="6751958F" w14:textId="4F7D93F1" w:rsidR="00B347F2"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3FE3748E" w14:textId="1FA174F2" w:rsidR="00B347F2" w:rsidRPr="00D949AF" w:rsidRDefault="00B347F2" w:rsidP="00B347F2">
            <w:pPr>
              <w:jc w:val="both"/>
              <w:rPr>
                <w:rFonts w:cs="Times New Roman"/>
                <w:sz w:val="20"/>
                <w:szCs w:val="20"/>
              </w:rPr>
            </w:pPr>
            <w:r>
              <w:rPr>
                <w:rFonts w:cs="Times New Roman"/>
                <w:sz w:val="20"/>
                <w:szCs w:val="20"/>
              </w:rPr>
              <w:t>Щодо здійснення фінансування для придбання паркових лавок ОСББ «Гармонія 20А20», що будуть установлені на прибудинковій території житлового будинку по вул. Миколи Ушакова, 20</w:t>
            </w:r>
            <w:r>
              <w:t xml:space="preserve"> </w:t>
            </w:r>
            <w:r>
              <w:rPr>
                <w:rFonts w:cs="Times New Roman"/>
                <w:sz w:val="20"/>
                <w:szCs w:val="20"/>
              </w:rPr>
              <w:t>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13FB41C2" w14:textId="10102D13" w:rsidR="00B347F2" w:rsidRPr="00124144" w:rsidRDefault="00B347F2" w:rsidP="00B347F2">
            <w:pPr>
              <w:jc w:val="center"/>
              <w:rPr>
                <w:rFonts w:cs="Times New Roman"/>
                <w:sz w:val="20"/>
                <w:szCs w:val="20"/>
              </w:rPr>
            </w:pPr>
            <w:r>
              <w:rPr>
                <w:rFonts w:cs="Times New Roman"/>
                <w:sz w:val="20"/>
                <w:szCs w:val="20"/>
              </w:rPr>
              <w:t>№ 225-СК-5151 від 01.09.2020</w:t>
            </w:r>
          </w:p>
        </w:tc>
      </w:tr>
      <w:tr w:rsidR="00B347F2" w:rsidRPr="002872BC" w14:paraId="3D71710E" w14:textId="77777777" w:rsidTr="00C235B8">
        <w:tc>
          <w:tcPr>
            <w:tcW w:w="708" w:type="dxa"/>
            <w:vMerge/>
          </w:tcPr>
          <w:p w14:paraId="015E9DB5"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5D4D544"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71064CA1" w14:textId="579DFE7A" w:rsidR="00B347F2" w:rsidRPr="007615C5" w:rsidRDefault="00B347F2" w:rsidP="00B347F2">
            <w:pPr>
              <w:jc w:val="center"/>
              <w:rPr>
                <w:rFonts w:cs="Times New Roman"/>
                <w:sz w:val="24"/>
                <w:szCs w:val="24"/>
              </w:rPr>
            </w:pPr>
            <w:r>
              <w:rPr>
                <w:rFonts w:cs="Times New Roman"/>
                <w:sz w:val="24"/>
                <w:szCs w:val="24"/>
              </w:rPr>
              <w:t>08/18714</w:t>
            </w:r>
          </w:p>
        </w:tc>
        <w:tc>
          <w:tcPr>
            <w:tcW w:w="1417" w:type="dxa"/>
            <w:tcBorders>
              <w:top w:val="single" w:sz="4" w:space="0" w:color="auto"/>
              <w:left w:val="single" w:sz="4" w:space="0" w:color="auto"/>
              <w:bottom w:val="single" w:sz="4" w:space="0" w:color="auto"/>
              <w:right w:val="single" w:sz="4" w:space="0" w:color="auto"/>
            </w:tcBorders>
          </w:tcPr>
          <w:p w14:paraId="19B6B384" w14:textId="63388096" w:rsidR="00B347F2"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111183EE" w14:textId="09A9D469" w:rsidR="00B347F2" w:rsidRPr="00D949AF"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67FF050B" w14:textId="5346726C" w:rsidR="00B347F2" w:rsidRPr="00124144" w:rsidRDefault="00B347F2" w:rsidP="00B347F2">
            <w:pPr>
              <w:jc w:val="center"/>
              <w:rPr>
                <w:rFonts w:cs="Times New Roman"/>
                <w:sz w:val="20"/>
                <w:szCs w:val="20"/>
              </w:rPr>
            </w:pPr>
            <w:r>
              <w:rPr>
                <w:rFonts w:cs="Times New Roman"/>
                <w:sz w:val="20"/>
                <w:szCs w:val="20"/>
              </w:rPr>
              <w:t>№ 225-СК-5151 від 01.09.2020</w:t>
            </w:r>
          </w:p>
        </w:tc>
      </w:tr>
      <w:tr w:rsidR="00B347F2" w:rsidRPr="002872BC" w14:paraId="55CC6B66" w14:textId="77777777" w:rsidTr="00C235B8">
        <w:tc>
          <w:tcPr>
            <w:tcW w:w="708" w:type="dxa"/>
            <w:vMerge/>
          </w:tcPr>
          <w:p w14:paraId="43FC668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44F5A035"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1E0FEB52" w14:textId="50A06E81" w:rsidR="00B347F2" w:rsidRPr="007615C5" w:rsidRDefault="00B347F2" w:rsidP="00B347F2">
            <w:pPr>
              <w:jc w:val="center"/>
              <w:rPr>
                <w:rFonts w:cs="Times New Roman"/>
                <w:sz w:val="24"/>
                <w:szCs w:val="24"/>
              </w:rPr>
            </w:pPr>
            <w:r>
              <w:rPr>
                <w:rFonts w:cs="Times New Roman"/>
                <w:sz w:val="24"/>
                <w:szCs w:val="24"/>
              </w:rPr>
              <w:t>08/18715</w:t>
            </w:r>
          </w:p>
        </w:tc>
        <w:tc>
          <w:tcPr>
            <w:tcW w:w="1417" w:type="dxa"/>
            <w:tcBorders>
              <w:top w:val="single" w:sz="4" w:space="0" w:color="auto"/>
              <w:left w:val="single" w:sz="4" w:space="0" w:color="auto"/>
              <w:bottom w:val="single" w:sz="4" w:space="0" w:color="auto"/>
              <w:right w:val="single" w:sz="4" w:space="0" w:color="auto"/>
            </w:tcBorders>
          </w:tcPr>
          <w:p w14:paraId="63C36900" w14:textId="35BC1977" w:rsidR="00B347F2"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5AA01863" w14:textId="0C29B277" w:rsidR="00B347F2" w:rsidRPr="00D949AF" w:rsidRDefault="00B347F2" w:rsidP="00B347F2">
            <w:pPr>
              <w:jc w:val="both"/>
              <w:rPr>
                <w:rFonts w:cs="Times New Roman"/>
                <w:sz w:val="20"/>
                <w:szCs w:val="20"/>
              </w:rPr>
            </w:pPr>
            <w:r>
              <w:rPr>
                <w:rFonts w:cs="Times New Roman"/>
                <w:sz w:val="20"/>
                <w:szCs w:val="20"/>
              </w:rPr>
              <w:t>Щодо здійснення фінансування для придбання паркових лавок ОСББ «Наш дім-34», що будуть установлені на прибудинковій території житлового будинку по вул. Миколи Ушакова, 34-а</w:t>
            </w:r>
            <w:r>
              <w:t xml:space="preserve"> </w:t>
            </w:r>
            <w:r>
              <w:rPr>
                <w:rFonts w:cs="Times New Roman"/>
                <w:sz w:val="20"/>
                <w:szCs w:val="20"/>
              </w:rPr>
              <w:t>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4AD483AD" w14:textId="36B0369A" w:rsidR="00B347F2" w:rsidRPr="00124144" w:rsidRDefault="00B347F2" w:rsidP="00B347F2">
            <w:pPr>
              <w:jc w:val="center"/>
              <w:rPr>
                <w:rFonts w:cs="Times New Roman"/>
                <w:sz w:val="20"/>
                <w:szCs w:val="20"/>
              </w:rPr>
            </w:pPr>
            <w:r>
              <w:rPr>
                <w:rFonts w:cs="Times New Roman"/>
                <w:sz w:val="20"/>
                <w:szCs w:val="20"/>
              </w:rPr>
              <w:t>№ 225-СК-5151 від 01.09.2020</w:t>
            </w:r>
          </w:p>
        </w:tc>
      </w:tr>
      <w:tr w:rsidR="00B347F2" w:rsidRPr="002872BC" w14:paraId="1057B56A" w14:textId="77777777" w:rsidTr="00C235B8">
        <w:tc>
          <w:tcPr>
            <w:tcW w:w="708" w:type="dxa"/>
            <w:vMerge/>
          </w:tcPr>
          <w:p w14:paraId="26D73502"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9196039" w14:textId="77777777" w:rsidR="00B347F2" w:rsidRPr="00A0025C" w:rsidRDefault="00B347F2" w:rsidP="00B347F2"/>
        </w:tc>
        <w:tc>
          <w:tcPr>
            <w:tcW w:w="1418" w:type="dxa"/>
            <w:tcBorders>
              <w:top w:val="single" w:sz="4" w:space="0" w:color="auto"/>
              <w:left w:val="single" w:sz="4" w:space="0" w:color="auto"/>
              <w:bottom w:val="single" w:sz="4" w:space="0" w:color="auto"/>
              <w:right w:val="single" w:sz="4" w:space="0" w:color="auto"/>
            </w:tcBorders>
          </w:tcPr>
          <w:p w14:paraId="4D8D4405" w14:textId="212B94B4" w:rsidR="00B347F2" w:rsidRPr="007615C5" w:rsidRDefault="00B347F2" w:rsidP="00B347F2">
            <w:pPr>
              <w:jc w:val="center"/>
              <w:rPr>
                <w:rFonts w:cs="Times New Roman"/>
                <w:sz w:val="24"/>
                <w:szCs w:val="24"/>
              </w:rPr>
            </w:pPr>
            <w:r>
              <w:rPr>
                <w:rFonts w:cs="Times New Roman"/>
                <w:sz w:val="24"/>
                <w:szCs w:val="24"/>
              </w:rPr>
              <w:t>08/18716</w:t>
            </w:r>
          </w:p>
        </w:tc>
        <w:tc>
          <w:tcPr>
            <w:tcW w:w="1417" w:type="dxa"/>
            <w:tcBorders>
              <w:top w:val="single" w:sz="4" w:space="0" w:color="auto"/>
              <w:left w:val="single" w:sz="4" w:space="0" w:color="auto"/>
              <w:bottom w:val="single" w:sz="4" w:space="0" w:color="auto"/>
              <w:right w:val="single" w:sz="4" w:space="0" w:color="auto"/>
            </w:tcBorders>
          </w:tcPr>
          <w:p w14:paraId="3F776170" w14:textId="1FF4804E" w:rsidR="00B347F2" w:rsidRDefault="00B347F2" w:rsidP="00B347F2">
            <w:pPr>
              <w:jc w:val="center"/>
              <w:rPr>
                <w:rFonts w:cs="Times New Roman"/>
                <w:sz w:val="24"/>
                <w:szCs w:val="24"/>
              </w:rPr>
            </w:pPr>
            <w:r>
              <w:rPr>
                <w:rFonts w:cs="Times New Roman"/>
                <w:sz w:val="24"/>
                <w:szCs w:val="24"/>
              </w:rPr>
              <w:t>27.08.2020</w:t>
            </w:r>
          </w:p>
        </w:tc>
        <w:tc>
          <w:tcPr>
            <w:tcW w:w="5387" w:type="dxa"/>
            <w:tcBorders>
              <w:top w:val="single" w:sz="4" w:space="0" w:color="auto"/>
              <w:left w:val="single" w:sz="4" w:space="0" w:color="auto"/>
              <w:bottom w:val="single" w:sz="4" w:space="0" w:color="auto"/>
              <w:right w:val="single" w:sz="4" w:space="0" w:color="auto"/>
            </w:tcBorders>
          </w:tcPr>
          <w:p w14:paraId="61E1D58F" w14:textId="01EAEBAF" w:rsidR="00B347F2" w:rsidRPr="00D949AF" w:rsidRDefault="00B347F2" w:rsidP="00B347F2">
            <w:pPr>
              <w:jc w:val="both"/>
              <w:rPr>
                <w:rFonts w:cs="Times New Roman"/>
                <w:sz w:val="20"/>
                <w:szCs w:val="20"/>
              </w:rPr>
            </w:pPr>
            <w:r>
              <w:rPr>
                <w:rFonts w:cs="Times New Roman"/>
                <w:sz w:val="20"/>
                <w:szCs w:val="20"/>
              </w:rPr>
              <w:t>Щодо здійснення фінансування для придбання паркових лавок ОСББ «Ушакова 18», що будуть установлені на прибудинковій території житлового будинку по вул. Миколи Ушакова, 18</w:t>
            </w:r>
            <w:r>
              <w:t xml:space="preserve"> </w:t>
            </w:r>
            <w:r>
              <w:rPr>
                <w:rFonts w:cs="Times New Roman"/>
                <w:sz w:val="20"/>
                <w:szCs w:val="20"/>
              </w:rPr>
              <w:t>Святошинського району м. Києва</w:t>
            </w:r>
          </w:p>
        </w:tc>
        <w:tc>
          <w:tcPr>
            <w:tcW w:w="2836" w:type="dxa"/>
            <w:tcBorders>
              <w:top w:val="single" w:sz="4" w:space="0" w:color="auto"/>
              <w:left w:val="single" w:sz="4" w:space="0" w:color="auto"/>
              <w:bottom w:val="single" w:sz="4" w:space="0" w:color="auto"/>
              <w:right w:val="single" w:sz="4" w:space="0" w:color="auto"/>
            </w:tcBorders>
          </w:tcPr>
          <w:p w14:paraId="2FCAC0EB" w14:textId="2C6046A8" w:rsidR="00B347F2" w:rsidRPr="00124144" w:rsidRDefault="00B347F2" w:rsidP="00B347F2">
            <w:pPr>
              <w:jc w:val="center"/>
              <w:rPr>
                <w:rFonts w:cs="Times New Roman"/>
                <w:sz w:val="20"/>
                <w:szCs w:val="20"/>
              </w:rPr>
            </w:pPr>
            <w:r>
              <w:rPr>
                <w:rFonts w:cs="Times New Roman"/>
                <w:sz w:val="20"/>
                <w:szCs w:val="20"/>
              </w:rPr>
              <w:t>№ 225-СК-5151 від 01.09.2020</w:t>
            </w:r>
          </w:p>
        </w:tc>
      </w:tr>
      <w:tr w:rsidR="00B347F2" w:rsidRPr="002872BC" w14:paraId="6721D583" w14:textId="77777777" w:rsidTr="00C235B8">
        <w:tc>
          <w:tcPr>
            <w:tcW w:w="708" w:type="dxa"/>
            <w:vMerge/>
          </w:tcPr>
          <w:p w14:paraId="44663161"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F8141C3" w14:textId="77777777" w:rsidR="00B347F2" w:rsidRPr="00A0025C" w:rsidRDefault="00B347F2" w:rsidP="00B347F2"/>
        </w:tc>
        <w:tc>
          <w:tcPr>
            <w:tcW w:w="1418" w:type="dxa"/>
          </w:tcPr>
          <w:p w14:paraId="3CC4A26B" w14:textId="26CC0904" w:rsidR="00B347F2" w:rsidRPr="007615C5" w:rsidRDefault="00B347F2" w:rsidP="00B347F2">
            <w:pPr>
              <w:jc w:val="center"/>
              <w:rPr>
                <w:rFonts w:cs="Times New Roman"/>
                <w:sz w:val="24"/>
                <w:szCs w:val="24"/>
              </w:rPr>
            </w:pPr>
            <w:r w:rsidRPr="00067270">
              <w:rPr>
                <w:rFonts w:cs="Times New Roman"/>
                <w:sz w:val="24"/>
                <w:szCs w:val="24"/>
              </w:rPr>
              <w:t>08/19388</w:t>
            </w:r>
          </w:p>
        </w:tc>
        <w:tc>
          <w:tcPr>
            <w:tcW w:w="1417" w:type="dxa"/>
          </w:tcPr>
          <w:p w14:paraId="5E97AEC6" w14:textId="7C82ABED" w:rsidR="00B347F2" w:rsidRDefault="00B347F2" w:rsidP="00B347F2">
            <w:pPr>
              <w:jc w:val="center"/>
              <w:rPr>
                <w:rFonts w:cs="Times New Roman"/>
                <w:sz w:val="24"/>
                <w:szCs w:val="24"/>
              </w:rPr>
            </w:pPr>
            <w:r>
              <w:rPr>
                <w:rFonts w:cs="Times New Roman"/>
                <w:sz w:val="24"/>
                <w:szCs w:val="24"/>
              </w:rPr>
              <w:t>03.09.2020</w:t>
            </w:r>
          </w:p>
        </w:tc>
        <w:tc>
          <w:tcPr>
            <w:tcW w:w="5387" w:type="dxa"/>
          </w:tcPr>
          <w:p w14:paraId="7C18BBD7" w14:textId="3C0A9C42" w:rsidR="00B347F2" w:rsidRPr="00D949AF" w:rsidRDefault="00B347F2" w:rsidP="00B347F2">
            <w:pPr>
              <w:jc w:val="both"/>
              <w:rPr>
                <w:rFonts w:cs="Times New Roman"/>
                <w:sz w:val="20"/>
                <w:szCs w:val="20"/>
              </w:rPr>
            </w:pPr>
            <w:r w:rsidRPr="00067270">
              <w:rPr>
                <w:rFonts w:cs="Times New Roman"/>
                <w:sz w:val="20"/>
                <w:szCs w:val="20"/>
              </w:rPr>
              <w:t xml:space="preserve">Щодо здійснення фінансування на придбання </w:t>
            </w:r>
            <w:r>
              <w:rPr>
                <w:rFonts w:cs="Times New Roman"/>
                <w:sz w:val="20"/>
                <w:szCs w:val="20"/>
              </w:rPr>
              <w:t>т</w:t>
            </w:r>
            <w:r w:rsidRPr="00067270">
              <w:rPr>
                <w:rFonts w:cs="Times New Roman"/>
                <w:sz w:val="20"/>
                <w:szCs w:val="20"/>
              </w:rPr>
              <w:t>оварно-матеріальн</w:t>
            </w:r>
            <w:r>
              <w:rPr>
                <w:rFonts w:cs="Times New Roman"/>
                <w:sz w:val="20"/>
                <w:szCs w:val="20"/>
              </w:rPr>
              <w:t>их</w:t>
            </w:r>
            <w:r w:rsidRPr="00067270">
              <w:rPr>
                <w:rFonts w:cs="Times New Roman"/>
                <w:sz w:val="20"/>
                <w:szCs w:val="20"/>
              </w:rPr>
              <w:t xml:space="preserve"> цінност</w:t>
            </w:r>
            <w:r>
              <w:rPr>
                <w:rFonts w:cs="Times New Roman"/>
                <w:sz w:val="20"/>
                <w:szCs w:val="20"/>
              </w:rPr>
              <w:t xml:space="preserve">ей для ОСББ «Академіка                                Палладіна 18/30» Святошинського </w:t>
            </w:r>
            <w:r w:rsidRPr="00067270">
              <w:rPr>
                <w:rFonts w:cs="Times New Roman"/>
                <w:sz w:val="20"/>
                <w:szCs w:val="20"/>
              </w:rPr>
              <w:t>району м. Києва</w:t>
            </w:r>
          </w:p>
        </w:tc>
        <w:tc>
          <w:tcPr>
            <w:tcW w:w="2836" w:type="dxa"/>
          </w:tcPr>
          <w:p w14:paraId="5BEB261C" w14:textId="7E195EDF" w:rsidR="00B347F2" w:rsidRPr="00124144" w:rsidRDefault="00B347F2" w:rsidP="00B347F2">
            <w:pPr>
              <w:jc w:val="center"/>
              <w:rPr>
                <w:rFonts w:cs="Times New Roman"/>
                <w:sz w:val="20"/>
                <w:szCs w:val="20"/>
              </w:rPr>
            </w:pPr>
            <w:r>
              <w:rPr>
                <w:rFonts w:cs="Times New Roman"/>
                <w:sz w:val="20"/>
                <w:szCs w:val="20"/>
              </w:rPr>
              <w:t xml:space="preserve">№ </w:t>
            </w:r>
            <w:r w:rsidRPr="00067270">
              <w:rPr>
                <w:rFonts w:cs="Times New Roman"/>
                <w:sz w:val="20"/>
                <w:szCs w:val="20"/>
              </w:rPr>
              <w:t>225-СК-5345</w:t>
            </w:r>
            <w:r>
              <w:rPr>
                <w:rFonts w:cs="Times New Roman"/>
                <w:sz w:val="20"/>
                <w:szCs w:val="20"/>
              </w:rPr>
              <w:t xml:space="preserve"> від 09.09.2020</w:t>
            </w:r>
          </w:p>
        </w:tc>
      </w:tr>
      <w:tr w:rsidR="00B347F2" w:rsidRPr="002872BC" w14:paraId="2A5BC406" w14:textId="77777777" w:rsidTr="00C235B8">
        <w:tc>
          <w:tcPr>
            <w:tcW w:w="708" w:type="dxa"/>
            <w:vMerge/>
          </w:tcPr>
          <w:p w14:paraId="40A78C04"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6B35E33" w14:textId="77777777" w:rsidR="00B347F2" w:rsidRPr="00A0025C" w:rsidRDefault="00B347F2" w:rsidP="00B347F2"/>
        </w:tc>
        <w:tc>
          <w:tcPr>
            <w:tcW w:w="1418" w:type="dxa"/>
          </w:tcPr>
          <w:p w14:paraId="5A31C82E" w14:textId="2E599B7B" w:rsidR="00B347F2" w:rsidRPr="007615C5" w:rsidRDefault="00B347F2" w:rsidP="00B347F2">
            <w:pPr>
              <w:jc w:val="center"/>
              <w:rPr>
                <w:rFonts w:cs="Times New Roman"/>
                <w:sz w:val="24"/>
                <w:szCs w:val="24"/>
              </w:rPr>
            </w:pPr>
            <w:r w:rsidRPr="00634C07">
              <w:rPr>
                <w:rFonts w:cs="Times New Roman"/>
                <w:sz w:val="24"/>
                <w:szCs w:val="24"/>
              </w:rPr>
              <w:t>08/19765</w:t>
            </w:r>
          </w:p>
        </w:tc>
        <w:tc>
          <w:tcPr>
            <w:tcW w:w="1417" w:type="dxa"/>
          </w:tcPr>
          <w:p w14:paraId="42D97E14" w14:textId="3EAE8AEF" w:rsidR="00B347F2" w:rsidRDefault="00B347F2" w:rsidP="00B347F2">
            <w:pPr>
              <w:jc w:val="center"/>
              <w:rPr>
                <w:rFonts w:cs="Times New Roman"/>
                <w:sz w:val="24"/>
                <w:szCs w:val="24"/>
              </w:rPr>
            </w:pPr>
            <w:r>
              <w:rPr>
                <w:rFonts w:cs="Times New Roman"/>
                <w:sz w:val="24"/>
                <w:szCs w:val="24"/>
              </w:rPr>
              <w:t>08.09.2020</w:t>
            </w:r>
          </w:p>
        </w:tc>
        <w:tc>
          <w:tcPr>
            <w:tcW w:w="5387" w:type="dxa"/>
          </w:tcPr>
          <w:p w14:paraId="2CC6984A" w14:textId="4914D714" w:rsidR="00B347F2" w:rsidRPr="00D949A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59CD0C3F" w14:textId="3F8BF574" w:rsidR="00B347F2" w:rsidRPr="00124144" w:rsidRDefault="00B347F2" w:rsidP="00B347F2">
            <w:pPr>
              <w:jc w:val="center"/>
              <w:rPr>
                <w:rFonts w:cs="Times New Roman"/>
                <w:sz w:val="20"/>
                <w:szCs w:val="20"/>
              </w:rPr>
            </w:pPr>
            <w:r>
              <w:rPr>
                <w:rFonts w:cs="Times New Roman"/>
                <w:sz w:val="20"/>
                <w:szCs w:val="20"/>
              </w:rPr>
              <w:t xml:space="preserve">№ </w:t>
            </w:r>
            <w:r w:rsidRPr="00634C07">
              <w:rPr>
                <w:rFonts w:cs="Times New Roman"/>
                <w:sz w:val="20"/>
                <w:szCs w:val="20"/>
              </w:rPr>
              <w:t>225-СК-5540</w:t>
            </w:r>
            <w:r>
              <w:rPr>
                <w:rFonts w:cs="Times New Roman"/>
                <w:sz w:val="20"/>
                <w:szCs w:val="20"/>
              </w:rPr>
              <w:t xml:space="preserve"> від 15.09.2020</w:t>
            </w:r>
          </w:p>
        </w:tc>
      </w:tr>
      <w:tr w:rsidR="00B347F2" w:rsidRPr="002872BC" w14:paraId="4B440E06" w14:textId="77777777" w:rsidTr="00C235B8">
        <w:tc>
          <w:tcPr>
            <w:tcW w:w="708" w:type="dxa"/>
            <w:vMerge/>
          </w:tcPr>
          <w:p w14:paraId="6936F79B"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CC5E9D2" w14:textId="77777777" w:rsidR="00B347F2" w:rsidRPr="00A0025C" w:rsidRDefault="00B347F2" w:rsidP="00B347F2"/>
        </w:tc>
        <w:tc>
          <w:tcPr>
            <w:tcW w:w="1418" w:type="dxa"/>
          </w:tcPr>
          <w:p w14:paraId="4FA80870" w14:textId="77543F26" w:rsidR="00B347F2" w:rsidRPr="007615C5" w:rsidRDefault="00B347F2" w:rsidP="00B347F2">
            <w:pPr>
              <w:jc w:val="center"/>
              <w:rPr>
                <w:rFonts w:cs="Times New Roman"/>
                <w:sz w:val="24"/>
                <w:szCs w:val="24"/>
              </w:rPr>
            </w:pPr>
            <w:r w:rsidRPr="00FB499D">
              <w:rPr>
                <w:rFonts w:cs="Times New Roman"/>
                <w:sz w:val="24"/>
                <w:szCs w:val="24"/>
              </w:rPr>
              <w:t>08/19767</w:t>
            </w:r>
          </w:p>
        </w:tc>
        <w:tc>
          <w:tcPr>
            <w:tcW w:w="1417" w:type="dxa"/>
          </w:tcPr>
          <w:p w14:paraId="7C5880EF" w14:textId="7607971A" w:rsidR="00B347F2" w:rsidRDefault="00B347F2" w:rsidP="00B347F2">
            <w:pPr>
              <w:jc w:val="center"/>
              <w:rPr>
                <w:rFonts w:cs="Times New Roman"/>
                <w:sz w:val="24"/>
                <w:szCs w:val="24"/>
              </w:rPr>
            </w:pPr>
            <w:r>
              <w:rPr>
                <w:rFonts w:cs="Times New Roman"/>
                <w:sz w:val="24"/>
                <w:szCs w:val="24"/>
              </w:rPr>
              <w:t>08.09.2020</w:t>
            </w:r>
          </w:p>
        </w:tc>
        <w:tc>
          <w:tcPr>
            <w:tcW w:w="5387" w:type="dxa"/>
          </w:tcPr>
          <w:p w14:paraId="6A573F44" w14:textId="1C3CBBDB" w:rsidR="00B347F2" w:rsidRPr="00D949A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0230A04" w14:textId="60FF7A54" w:rsidR="00B347F2" w:rsidRPr="00124144" w:rsidRDefault="00B347F2" w:rsidP="00B347F2">
            <w:pPr>
              <w:jc w:val="center"/>
              <w:rPr>
                <w:rFonts w:cs="Times New Roman"/>
                <w:sz w:val="20"/>
                <w:szCs w:val="20"/>
              </w:rPr>
            </w:pPr>
            <w:r>
              <w:rPr>
                <w:rFonts w:cs="Times New Roman"/>
                <w:sz w:val="20"/>
                <w:szCs w:val="20"/>
              </w:rPr>
              <w:t xml:space="preserve">№ </w:t>
            </w:r>
            <w:r w:rsidRPr="00634C07">
              <w:rPr>
                <w:rFonts w:cs="Times New Roman"/>
                <w:sz w:val="20"/>
                <w:szCs w:val="20"/>
              </w:rPr>
              <w:t>225-СК-5540</w:t>
            </w:r>
            <w:r>
              <w:rPr>
                <w:rFonts w:cs="Times New Roman"/>
                <w:sz w:val="20"/>
                <w:szCs w:val="20"/>
              </w:rPr>
              <w:t xml:space="preserve"> від 15.09.2020</w:t>
            </w:r>
          </w:p>
        </w:tc>
      </w:tr>
      <w:tr w:rsidR="00B347F2" w:rsidRPr="002872BC" w14:paraId="5EEECFC7" w14:textId="77777777" w:rsidTr="00C235B8">
        <w:tc>
          <w:tcPr>
            <w:tcW w:w="708" w:type="dxa"/>
            <w:vMerge/>
          </w:tcPr>
          <w:p w14:paraId="013482E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68F4F68" w14:textId="77777777" w:rsidR="00B347F2" w:rsidRPr="00A0025C" w:rsidRDefault="00B347F2" w:rsidP="00B347F2"/>
        </w:tc>
        <w:tc>
          <w:tcPr>
            <w:tcW w:w="1418" w:type="dxa"/>
          </w:tcPr>
          <w:p w14:paraId="52E6210C" w14:textId="4404C414" w:rsidR="00B347F2" w:rsidRPr="007615C5" w:rsidRDefault="00B347F2" w:rsidP="00B347F2">
            <w:pPr>
              <w:jc w:val="center"/>
              <w:rPr>
                <w:rFonts w:cs="Times New Roman"/>
                <w:sz w:val="24"/>
                <w:szCs w:val="24"/>
              </w:rPr>
            </w:pPr>
            <w:r w:rsidRPr="00B645BE">
              <w:rPr>
                <w:rFonts w:cs="Times New Roman"/>
                <w:sz w:val="24"/>
                <w:szCs w:val="24"/>
              </w:rPr>
              <w:t>08/20622</w:t>
            </w:r>
          </w:p>
        </w:tc>
        <w:tc>
          <w:tcPr>
            <w:tcW w:w="1417" w:type="dxa"/>
          </w:tcPr>
          <w:p w14:paraId="618EAD9D" w14:textId="05E30BC3" w:rsidR="00B347F2" w:rsidRDefault="00B347F2" w:rsidP="00B347F2">
            <w:pPr>
              <w:jc w:val="center"/>
              <w:rPr>
                <w:rFonts w:cs="Times New Roman"/>
                <w:sz w:val="24"/>
                <w:szCs w:val="24"/>
              </w:rPr>
            </w:pPr>
            <w:r>
              <w:rPr>
                <w:rFonts w:cs="Times New Roman"/>
                <w:sz w:val="24"/>
                <w:szCs w:val="24"/>
              </w:rPr>
              <w:t>17.09.2020</w:t>
            </w:r>
          </w:p>
        </w:tc>
        <w:tc>
          <w:tcPr>
            <w:tcW w:w="5387" w:type="dxa"/>
          </w:tcPr>
          <w:p w14:paraId="39A73B39" w14:textId="7246D8CE" w:rsidR="00B347F2" w:rsidRPr="00D949AF" w:rsidRDefault="00B347F2" w:rsidP="00B347F2">
            <w:pPr>
              <w:jc w:val="both"/>
              <w:rPr>
                <w:rFonts w:cs="Times New Roman"/>
                <w:sz w:val="20"/>
                <w:szCs w:val="20"/>
              </w:rPr>
            </w:pPr>
            <w:r w:rsidRPr="00081328">
              <w:rPr>
                <w:rFonts w:cs="Times New Roman"/>
                <w:sz w:val="20"/>
                <w:szCs w:val="20"/>
              </w:rPr>
              <w:t>Щодо здійснення фінансування на придбання</w:t>
            </w:r>
            <w:r>
              <w:rPr>
                <w:rFonts w:cs="Times New Roman"/>
                <w:sz w:val="20"/>
                <w:szCs w:val="20"/>
              </w:rPr>
              <w:t xml:space="preserve"> меблів для </w:t>
            </w:r>
            <w:r w:rsidRPr="00081328">
              <w:rPr>
                <w:rFonts w:cs="Times New Roman"/>
                <w:sz w:val="20"/>
                <w:szCs w:val="20"/>
              </w:rPr>
              <w:t>спеціалізован</w:t>
            </w:r>
            <w:r>
              <w:rPr>
                <w:rFonts w:cs="Times New Roman"/>
                <w:sz w:val="20"/>
                <w:szCs w:val="20"/>
              </w:rPr>
              <w:t>ої</w:t>
            </w:r>
            <w:r w:rsidRPr="00081328">
              <w:rPr>
                <w:rFonts w:cs="Times New Roman"/>
                <w:sz w:val="20"/>
                <w:szCs w:val="20"/>
              </w:rPr>
              <w:t xml:space="preserve"> школ</w:t>
            </w:r>
            <w:r>
              <w:rPr>
                <w:rFonts w:cs="Times New Roman"/>
                <w:sz w:val="20"/>
                <w:szCs w:val="20"/>
              </w:rPr>
              <w:t>и</w:t>
            </w:r>
            <w:r w:rsidRPr="00081328">
              <w:rPr>
                <w:rFonts w:cs="Times New Roman"/>
                <w:sz w:val="20"/>
                <w:szCs w:val="20"/>
              </w:rPr>
              <w:t xml:space="preserve"> №</w:t>
            </w:r>
            <w:r>
              <w:rPr>
                <w:rFonts w:cs="Times New Roman"/>
                <w:sz w:val="20"/>
                <w:szCs w:val="20"/>
              </w:rPr>
              <w:t xml:space="preserve"> </w:t>
            </w:r>
            <w:r w:rsidRPr="00081328">
              <w:rPr>
                <w:rFonts w:cs="Times New Roman"/>
                <w:sz w:val="20"/>
                <w:szCs w:val="20"/>
              </w:rPr>
              <w:t xml:space="preserve">304 Святошинського району </w:t>
            </w:r>
            <w:r>
              <w:rPr>
                <w:rFonts w:cs="Times New Roman"/>
                <w:sz w:val="20"/>
                <w:szCs w:val="20"/>
              </w:rPr>
              <w:t xml:space="preserve">                       </w:t>
            </w:r>
            <w:r w:rsidRPr="00081328">
              <w:rPr>
                <w:rFonts w:cs="Times New Roman"/>
                <w:sz w:val="20"/>
                <w:szCs w:val="20"/>
              </w:rPr>
              <w:t>м.</w:t>
            </w:r>
            <w:r>
              <w:rPr>
                <w:rFonts w:cs="Times New Roman"/>
                <w:sz w:val="20"/>
                <w:szCs w:val="20"/>
              </w:rPr>
              <w:t xml:space="preserve"> </w:t>
            </w:r>
            <w:r w:rsidRPr="00081328">
              <w:rPr>
                <w:rFonts w:cs="Times New Roman"/>
                <w:sz w:val="20"/>
                <w:szCs w:val="20"/>
              </w:rPr>
              <w:t>Києва</w:t>
            </w:r>
          </w:p>
        </w:tc>
        <w:tc>
          <w:tcPr>
            <w:tcW w:w="2836" w:type="dxa"/>
          </w:tcPr>
          <w:p w14:paraId="5F97D5B8" w14:textId="22F8540B" w:rsidR="00B347F2" w:rsidRPr="00124144" w:rsidRDefault="00B347F2" w:rsidP="00B347F2">
            <w:pPr>
              <w:jc w:val="center"/>
              <w:rPr>
                <w:rFonts w:cs="Times New Roman"/>
                <w:sz w:val="20"/>
                <w:szCs w:val="20"/>
              </w:rPr>
            </w:pPr>
            <w:r>
              <w:rPr>
                <w:rFonts w:cs="Times New Roman"/>
                <w:sz w:val="20"/>
                <w:szCs w:val="20"/>
              </w:rPr>
              <w:t xml:space="preserve">№ </w:t>
            </w:r>
            <w:r w:rsidRPr="00081328">
              <w:rPr>
                <w:rFonts w:cs="Times New Roman"/>
                <w:sz w:val="20"/>
                <w:szCs w:val="20"/>
              </w:rPr>
              <w:t>225-СК-5781</w:t>
            </w:r>
            <w:r>
              <w:rPr>
                <w:rFonts w:cs="Times New Roman"/>
                <w:sz w:val="20"/>
                <w:szCs w:val="20"/>
              </w:rPr>
              <w:t xml:space="preserve"> від 23.09.2020</w:t>
            </w:r>
          </w:p>
        </w:tc>
      </w:tr>
      <w:tr w:rsidR="00B347F2" w:rsidRPr="002872BC" w14:paraId="56B12299" w14:textId="77777777" w:rsidTr="00C235B8">
        <w:tc>
          <w:tcPr>
            <w:tcW w:w="708" w:type="dxa"/>
            <w:vMerge/>
          </w:tcPr>
          <w:p w14:paraId="26915ED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31F0043F" w14:textId="77777777" w:rsidR="00B347F2" w:rsidRPr="00A0025C" w:rsidRDefault="00B347F2" w:rsidP="00B347F2"/>
        </w:tc>
        <w:tc>
          <w:tcPr>
            <w:tcW w:w="1418" w:type="dxa"/>
          </w:tcPr>
          <w:p w14:paraId="5FDFA9D2" w14:textId="2BBCF18E" w:rsidR="00B347F2" w:rsidRPr="007615C5" w:rsidRDefault="00B347F2" w:rsidP="00B347F2">
            <w:pPr>
              <w:jc w:val="center"/>
              <w:rPr>
                <w:rFonts w:cs="Times New Roman"/>
                <w:sz w:val="24"/>
                <w:szCs w:val="24"/>
              </w:rPr>
            </w:pPr>
            <w:r w:rsidRPr="00240721">
              <w:rPr>
                <w:rFonts w:cs="Times New Roman"/>
                <w:sz w:val="24"/>
                <w:szCs w:val="24"/>
              </w:rPr>
              <w:t>08/20625</w:t>
            </w:r>
          </w:p>
        </w:tc>
        <w:tc>
          <w:tcPr>
            <w:tcW w:w="1417" w:type="dxa"/>
          </w:tcPr>
          <w:p w14:paraId="2282BB54" w14:textId="0A8B99F9" w:rsidR="00B347F2" w:rsidRDefault="00B347F2" w:rsidP="00B347F2">
            <w:pPr>
              <w:jc w:val="center"/>
              <w:rPr>
                <w:rFonts w:cs="Times New Roman"/>
                <w:sz w:val="24"/>
                <w:szCs w:val="24"/>
              </w:rPr>
            </w:pPr>
            <w:r>
              <w:rPr>
                <w:rFonts w:cs="Times New Roman"/>
                <w:sz w:val="24"/>
                <w:szCs w:val="24"/>
              </w:rPr>
              <w:t>17.09.2020</w:t>
            </w:r>
          </w:p>
        </w:tc>
        <w:tc>
          <w:tcPr>
            <w:tcW w:w="5387" w:type="dxa"/>
          </w:tcPr>
          <w:p w14:paraId="0C59376C" w14:textId="289EA094" w:rsidR="00B347F2" w:rsidRPr="00D949AF" w:rsidRDefault="00B347F2" w:rsidP="00B347F2">
            <w:pPr>
              <w:jc w:val="both"/>
              <w:rPr>
                <w:rFonts w:cs="Times New Roman"/>
                <w:sz w:val="20"/>
                <w:szCs w:val="20"/>
              </w:rPr>
            </w:pPr>
            <w:r w:rsidRPr="00081328">
              <w:rPr>
                <w:rFonts w:cs="Times New Roman"/>
                <w:sz w:val="20"/>
                <w:szCs w:val="20"/>
              </w:rPr>
              <w:t>Щодо здійснення фінансування на придбання</w:t>
            </w:r>
            <w:r>
              <w:rPr>
                <w:rFonts w:cs="Times New Roman"/>
                <w:sz w:val="20"/>
                <w:szCs w:val="20"/>
              </w:rPr>
              <w:t xml:space="preserve"> меблів для ДНЗ № 786</w:t>
            </w:r>
            <w:r w:rsidRPr="00081328">
              <w:rPr>
                <w:rFonts w:cs="Times New Roman"/>
                <w:sz w:val="20"/>
                <w:szCs w:val="20"/>
              </w:rPr>
              <w:t xml:space="preserve"> Святошинського району м.</w:t>
            </w:r>
            <w:r>
              <w:rPr>
                <w:rFonts w:cs="Times New Roman"/>
                <w:sz w:val="20"/>
                <w:szCs w:val="20"/>
              </w:rPr>
              <w:t xml:space="preserve"> </w:t>
            </w:r>
            <w:r w:rsidRPr="00081328">
              <w:rPr>
                <w:rFonts w:cs="Times New Roman"/>
                <w:sz w:val="20"/>
                <w:szCs w:val="20"/>
              </w:rPr>
              <w:t>Києва</w:t>
            </w:r>
          </w:p>
        </w:tc>
        <w:tc>
          <w:tcPr>
            <w:tcW w:w="2836" w:type="dxa"/>
          </w:tcPr>
          <w:p w14:paraId="55AFDCA9" w14:textId="68830D4D" w:rsidR="00B347F2" w:rsidRPr="00124144" w:rsidRDefault="00B347F2" w:rsidP="00B347F2">
            <w:pPr>
              <w:jc w:val="center"/>
              <w:rPr>
                <w:rFonts w:cs="Times New Roman"/>
                <w:sz w:val="20"/>
                <w:szCs w:val="20"/>
              </w:rPr>
            </w:pPr>
            <w:r>
              <w:rPr>
                <w:rFonts w:cs="Times New Roman"/>
                <w:sz w:val="20"/>
                <w:szCs w:val="20"/>
              </w:rPr>
              <w:t xml:space="preserve">№ </w:t>
            </w:r>
            <w:r w:rsidRPr="00081328">
              <w:rPr>
                <w:rFonts w:cs="Times New Roman"/>
                <w:sz w:val="20"/>
                <w:szCs w:val="20"/>
              </w:rPr>
              <w:t>225-СК-5781</w:t>
            </w:r>
            <w:r>
              <w:rPr>
                <w:rFonts w:cs="Times New Roman"/>
                <w:sz w:val="20"/>
                <w:szCs w:val="20"/>
              </w:rPr>
              <w:t xml:space="preserve"> від 23.09.2020</w:t>
            </w:r>
          </w:p>
        </w:tc>
      </w:tr>
      <w:tr w:rsidR="00B347F2" w:rsidRPr="002872BC" w14:paraId="27705CC0" w14:textId="77777777" w:rsidTr="00C235B8">
        <w:tc>
          <w:tcPr>
            <w:tcW w:w="708" w:type="dxa"/>
            <w:vMerge/>
          </w:tcPr>
          <w:p w14:paraId="5BABCF3F"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93A9C85" w14:textId="77777777" w:rsidR="00B347F2" w:rsidRPr="00A0025C" w:rsidRDefault="00B347F2" w:rsidP="00B347F2"/>
        </w:tc>
        <w:tc>
          <w:tcPr>
            <w:tcW w:w="1418" w:type="dxa"/>
          </w:tcPr>
          <w:p w14:paraId="08938518" w14:textId="06A24461" w:rsidR="00B347F2" w:rsidRPr="007615C5" w:rsidRDefault="00B347F2" w:rsidP="00B347F2">
            <w:pPr>
              <w:jc w:val="center"/>
              <w:rPr>
                <w:rFonts w:cs="Times New Roman"/>
                <w:sz w:val="24"/>
                <w:szCs w:val="24"/>
              </w:rPr>
            </w:pPr>
            <w:r w:rsidRPr="0066769E">
              <w:rPr>
                <w:rFonts w:cs="Times New Roman"/>
                <w:sz w:val="24"/>
                <w:szCs w:val="24"/>
              </w:rPr>
              <w:t>08/20626</w:t>
            </w:r>
          </w:p>
        </w:tc>
        <w:tc>
          <w:tcPr>
            <w:tcW w:w="1417" w:type="dxa"/>
          </w:tcPr>
          <w:p w14:paraId="1E6596FA" w14:textId="1A25E4F4" w:rsidR="00B347F2" w:rsidRDefault="00B347F2" w:rsidP="00B347F2">
            <w:pPr>
              <w:jc w:val="center"/>
              <w:rPr>
                <w:rFonts w:cs="Times New Roman"/>
                <w:sz w:val="24"/>
                <w:szCs w:val="24"/>
              </w:rPr>
            </w:pPr>
            <w:r>
              <w:rPr>
                <w:rFonts w:cs="Times New Roman"/>
                <w:sz w:val="24"/>
                <w:szCs w:val="24"/>
              </w:rPr>
              <w:t>17.09.2020</w:t>
            </w:r>
          </w:p>
        </w:tc>
        <w:tc>
          <w:tcPr>
            <w:tcW w:w="5387" w:type="dxa"/>
          </w:tcPr>
          <w:p w14:paraId="3A5DC392" w14:textId="3ACD2275" w:rsidR="00B347F2" w:rsidRPr="00D949AF" w:rsidRDefault="00B347F2" w:rsidP="00B347F2">
            <w:pPr>
              <w:jc w:val="both"/>
              <w:rPr>
                <w:rFonts w:cs="Times New Roman"/>
                <w:sz w:val="20"/>
                <w:szCs w:val="20"/>
              </w:rPr>
            </w:pPr>
            <w:r w:rsidRPr="00081328">
              <w:rPr>
                <w:rFonts w:cs="Times New Roman"/>
                <w:sz w:val="20"/>
                <w:szCs w:val="20"/>
              </w:rPr>
              <w:t>Щодо здійснення фінансування на придбання</w:t>
            </w:r>
            <w:r>
              <w:rPr>
                <w:rFonts w:cs="Times New Roman"/>
                <w:sz w:val="20"/>
                <w:szCs w:val="20"/>
              </w:rPr>
              <w:t xml:space="preserve"> меблів для </w:t>
            </w:r>
            <w:r w:rsidRPr="00081328">
              <w:rPr>
                <w:rFonts w:cs="Times New Roman"/>
                <w:sz w:val="20"/>
                <w:szCs w:val="20"/>
              </w:rPr>
              <w:t>спеціалізован</w:t>
            </w:r>
            <w:r>
              <w:rPr>
                <w:rFonts w:cs="Times New Roman"/>
                <w:sz w:val="20"/>
                <w:szCs w:val="20"/>
              </w:rPr>
              <w:t>ої</w:t>
            </w:r>
            <w:r w:rsidRPr="00081328">
              <w:rPr>
                <w:rFonts w:cs="Times New Roman"/>
                <w:sz w:val="20"/>
                <w:szCs w:val="20"/>
              </w:rPr>
              <w:t xml:space="preserve"> школ</w:t>
            </w:r>
            <w:r>
              <w:rPr>
                <w:rFonts w:cs="Times New Roman"/>
                <w:sz w:val="20"/>
                <w:szCs w:val="20"/>
              </w:rPr>
              <w:t>и</w:t>
            </w:r>
            <w:r w:rsidRPr="00081328">
              <w:rPr>
                <w:rFonts w:cs="Times New Roman"/>
                <w:sz w:val="20"/>
                <w:szCs w:val="20"/>
              </w:rPr>
              <w:t xml:space="preserve"> №</w:t>
            </w:r>
            <w:r>
              <w:rPr>
                <w:rFonts w:cs="Times New Roman"/>
                <w:sz w:val="20"/>
                <w:szCs w:val="20"/>
              </w:rPr>
              <w:t xml:space="preserve"> </w:t>
            </w:r>
            <w:r w:rsidRPr="00081328">
              <w:rPr>
                <w:rFonts w:cs="Times New Roman"/>
                <w:sz w:val="20"/>
                <w:szCs w:val="20"/>
              </w:rPr>
              <w:t xml:space="preserve">304 Святошинського району </w:t>
            </w:r>
            <w:r>
              <w:rPr>
                <w:rFonts w:cs="Times New Roman"/>
                <w:sz w:val="20"/>
                <w:szCs w:val="20"/>
              </w:rPr>
              <w:t xml:space="preserve">                       </w:t>
            </w:r>
            <w:r w:rsidRPr="00081328">
              <w:rPr>
                <w:rFonts w:cs="Times New Roman"/>
                <w:sz w:val="20"/>
                <w:szCs w:val="20"/>
              </w:rPr>
              <w:t>м.</w:t>
            </w:r>
            <w:r>
              <w:rPr>
                <w:rFonts w:cs="Times New Roman"/>
                <w:sz w:val="20"/>
                <w:szCs w:val="20"/>
              </w:rPr>
              <w:t xml:space="preserve"> </w:t>
            </w:r>
            <w:r w:rsidRPr="00081328">
              <w:rPr>
                <w:rFonts w:cs="Times New Roman"/>
                <w:sz w:val="20"/>
                <w:szCs w:val="20"/>
              </w:rPr>
              <w:t>Києва</w:t>
            </w:r>
          </w:p>
        </w:tc>
        <w:tc>
          <w:tcPr>
            <w:tcW w:w="2836" w:type="dxa"/>
          </w:tcPr>
          <w:p w14:paraId="3A248E35" w14:textId="6AAFB6B9" w:rsidR="00B347F2" w:rsidRPr="00124144" w:rsidRDefault="00B347F2" w:rsidP="00B347F2">
            <w:pPr>
              <w:jc w:val="center"/>
              <w:rPr>
                <w:rFonts w:cs="Times New Roman"/>
                <w:sz w:val="20"/>
                <w:szCs w:val="20"/>
              </w:rPr>
            </w:pPr>
            <w:r>
              <w:rPr>
                <w:rFonts w:cs="Times New Roman"/>
                <w:sz w:val="20"/>
                <w:szCs w:val="20"/>
              </w:rPr>
              <w:t xml:space="preserve">№ </w:t>
            </w:r>
            <w:r w:rsidRPr="00081328">
              <w:rPr>
                <w:rFonts w:cs="Times New Roman"/>
                <w:sz w:val="20"/>
                <w:szCs w:val="20"/>
              </w:rPr>
              <w:t>225-СК-5781</w:t>
            </w:r>
            <w:r>
              <w:rPr>
                <w:rFonts w:cs="Times New Roman"/>
                <w:sz w:val="20"/>
                <w:szCs w:val="20"/>
              </w:rPr>
              <w:t xml:space="preserve"> від 23.09.2020</w:t>
            </w:r>
          </w:p>
        </w:tc>
      </w:tr>
      <w:tr w:rsidR="00B347F2" w:rsidRPr="002872BC" w14:paraId="021210B9" w14:textId="77777777" w:rsidTr="00C235B8">
        <w:tc>
          <w:tcPr>
            <w:tcW w:w="708" w:type="dxa"/>
            <w:vMerge/>
          </w:tcPr>
          <w:p w14:paraId="6D0E802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0562AA2" w14:textId="77777777" w:rsidR="00B347F2" w:rsidRPr="00A0025C" w:rsidRDefault="00B347F2" w:rsidP="00B347F2"/>
        </w:tc>
        <w:tc>
          <w:tcPr>
            <w:tcW w:w="1418" w:type="dxa"/>
          </w:tcPr>
          <w:p w14:paraId="64AE6EFA" w14:textId="7201B756" w:rsidR="00B347F2" w:rsidRPr="007615C5" w:rsidRDefault="00B347F2" w:rsidP="00B347F2">
            <w:pPr>
              <w:jc w:val="center"/>
              <w:rPr>
                <w:rFonts w:cs="Times New Roman"/>
                <w:sz w:val="24"/>
                <w:szCs w:val="24"/>
              </w:rPr>
            </w:pPr>
            <w:r w:rsidRPr="00AC1D74">
              <w:rPr>
                <w:rFonts w:cs="Times New Roman"/>
                <w:sz w:val="24"/>
                <w:szCs w:val="24"/>
              </w:rPr>
              <w:t>08/20741</w:t>
            </w:r>
          </w:p>
        </w:tc>
        <w:tc>
          <w:tcPr>
            <w:tcW w:w="1417" w:type="dxa"/>
          </w:tcPr>
          <w:p w14:paraId="12E45CC4" w14:textId="46E3602B" w:rsidR="00B347F2" w:rsidRDefault="00B347F2" w:rsidP="00B347F2">
            <w:pPr>
              <w:jc w:val="center"/>
              <w:rPr>
                <w:rFonts w:cs="Times New Roman"/>
                <w:sz w:val="24"/>
                <w:szCs w:val="24"/>
              </w:rPr>
            </w:pPr>
            <w:r>
              <w:rPr>
                <w:rFonts w:cs="Times New Roman"/>
                <w:sz w:val="24"/>
                <w:szCs w:val="24"/>
              </w:rPr>
              <w:t>21.09.2020</w:t>
            </w:r>
          </w:p>
        </w:tc>
        <w:tc>
          <w:tcPr>
            <w:tcW w:w="5387" w:type="dxa"/>
          </w:tcPr>
          <w:p w14:paraId="5DC78CEA" w14:textId="1BED2A44" w:rsidR="00B347F2" w:rsidRPr="00D949A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B75D24F" w14:textId="747B219B" w:rsidR="00B347F2" w:rsidRPr="00124144" w:rsidRDefault="00B347F2" w:rsidP="00B347F2">
            <w:pPr>
              <w:jc w:val="center"/>
              <w:rPr>
                <w:rFonts w:cs="Times New Roman"/>
                <w:sz w:val="20"/>
                <w:szCs w:val="20"/>
              </w:rPr>
            </w:pPr>
            <w:r>
              <w:rPr>
                <w:rFonts w:cs="Times New Roman"/>
                <w:sz w:val="20"/>
                <w:szCs w:val="20"/>
              </w:rPr>
              <w:t xml:space="preserve">№ </w:t>
            </w:r>
            <w:r w:rsidRPr="00E80CAD">
              <w:rPr>
                <w:rFonts w:cs="Times New Roman"/>
                <w:sz w:val="20"/>
                <w:szCs w:val="20"/>
              </w:rPr>
              <w:t>225-СК-5797</w:t>
            </w:r>
            <w:r>
              <w:rPr>
                <w:rFonts w:cs="Times New Roman"/>
                <w:sz w:val="20"/>
                <w:szCs w:val="20"/>
              </w:rPr>
              <w:t xml:space="preserve"> від 24.09.2020</w:t>
            </w:r>
          </w:p>
        </w:tc>
      </w:tr>
      <w:tr w:rsidR="00B347F2" w:rsidRPr="002872BC" w14:paraId="1ACF341B" w14:textId="77777777" w:rsidTr="00C235B8">
        <w:tc>
          <w:tcPr>
            <w:tcW w:w="708" w:type="dxa"/>
            <w:vMerge/>
          </w:tcPr>
          <w:p w14:paraId="3F7477DA"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7226BAF0" w14:textId="77777777" w:rsidR="00B347F2" w:rsidRPr="00A0025C" w:rsidRDefault="00B347F2" w:rsidP="00B347F2"/>
        </w:tc>
        <w:tc>
          <w:tcPr>
            <w:tcW w:w="1418" w:type="dxa"/>
          </w:tcPr>
          <w:p w14:paraId="52DE73BC" w14:textId="32C52C46" w:rsidR="00B347F2" w:rsidRPr="007615C5" w:rsidRDefault="00B347F2" w:rsidP="00B347F2">
            <w:pPr>
              <w:jc w:val="center"/>
              <w:rPr>
                <w:rFonts w:cs="Times New Roman"/>
                <w:sz w:val="24"/>
                <w:szCs w:val="24"/>
              </w:rPr>
            </w:pPr>
            <w:r w:rsidRPr="0093529A">
              <w:rPr>
                <w:rFonts w:cs="Times New Roman"/>
                <w:sz w:val="24"/>
                <w:szCs w:val="24"/>
              </w:rPr>
              <w:t>08/21339</w:t>
            </w:r>
          </w:p>
        </w:tc>
        <w:tc>
          <w:tcPr>
            <w:tcW w:w="1417" w:type="dxa"/>
          </w:tcPr>
          <w:p w14:paraId="3B0AD887" w14:textId="514041BC" w:rsidR="00B347F2" w:rsidRDefault="00B347F2" w:rsidP="00B347F2">
            <w:pPr>
              <w:jc w:val="center"/>
              <w:rPr>
                <w:rFonts w:cs="Times New Roman"/>
                <w:sz w:val="24"/>
                <w:szCs w:val="24"/>
              </w:rPr>
            </w:pPr>
            <w:r>
              <w:rPr>
                <w:rFonts w:cs="Times New Roman"/>
                <w:sz w:val="24"/>
                <w:szCs w:val="24"/>
              </w:rPr>
              <w:t>28.09.2020</w:t>
            </w:r>
          </w:p>
        </w:tc>
        <w:tc>
          <w:tcPr>
            <w:tcW w:w="5387" w:type="dxa"/>
          </w:tcPr>
          <w:p w14:paraId="2A2175BB" w14:textId="2926AE01" w:rsidR="00B347F2" w:rsidRPr="00D949AF" w:rsidRDefault="00B347F2" w:rsidP="00B347F2">
            <w:pPr>
              <w:jc w:val="both"/>
              <w:rPr>
                <w:rFonts w:cs="Times New Roman"/>
                <w:sz w:val="20"/>
                <w:szCs w:val="20"/>
              </w:rPr>
            </w:pPr>
            <w:r w:rsidRPr="00081328">
              <w:rPr>
                <w:rFonts w:cs="Times New Roman"/>
                <w:sz w:val="20"/>
                <w:szCs w:val="20"/>
              </w:rPr>
              <w:t>Щодо здійснення фінансування на придбання</w:t>
            </w:r>
            <w:r>
              <w:rPr>
                <w:rFonts w:cs="Times New Roman"/>
                <w:sz w:val="20"/>
                <w:szCs w:val="20"/>
              </w:rPr>
              <w:t xml:space="preserve"> меблів для </w:t>
            </w:r>
            <w:r w:rsidRPr="00081328">
              <w:rPr>
                <w:rFonts w:cs="Times New Roman"/>
                <w:sz w:val="20"/>
                <w:szCs w:val="20"/>
              </w:rPr>
              <w:t>спеціалізован</w:t>
            </w:r>
            <w:r>
              <w:rPr>
                <w:rFonts w:cs="Times New Roman"/>
                <w:sz w:val="20"/>
                <w:szCs w:val="20"/>
              </w:rPr>
              <w:t>ої</w:t>
            </w:r>
            <w:r w:rsidRPr="00081328">
              <w:rPr>
                <w:rFonts w:cs="Times New Roman"/>
                <w:sz w:val="20"/>
                <w:szCs w:val="20"/>
              </w:rPr>
              <w:t xml:space="preserve"> школ</w:t>
            </w:r>
            <w:r>
              <w:rPr>
                <w:rFonts w:cs="Times New Roman"/>
                <w:sz w:val="20"/>
                <w:szCs w:val="20"/>
              </w:rPr>
              <w:t>и</w:t>
            </w:r>
            <w:r w:rsidRPr="00081328">
              <w:rPr>
                <w:rFonts w:cs="Times New Roman"/>
                <w:sz w:val="20"/>
                <w:szCs w:val="20"/>
              </w:rPr>
              <w:t xml:space="preserve"> №</w:t>
            </w:r>
            <w:r>
              <w:rPr>
                <w:rFonts w:cs="Times New Roman"/>
                <w:sz w:val="20"/>
                <w:szCs w:val="20"/>
              </w:rPr>
              <w:t xml:space="preserve"> 200</w:t>
            </w:r>
            <w:r w:rsidRPr="00081328">
              <w:rPr>
                <w:rFonts w:cs="Times New Roman"/>
                <w:sz w:val="20"/>
                <w:szCs w:val="20"/>
              </w:rPr>
              <w:t xml:space="preserve"> Святошинського району </w:t>
            </w:r>
            <w:r>
              <w:rPr>
                <w:rFonts w:cs="Times New Roman"/>
                <w:sz w:val="20"/>
                <w:szCs w:val="20"/>
              </w:rPr>
              <w:t xml:space="preserve">                       </w:t>
            </w:r>
            <w:r w:rsidRPr="00081328">
              <w:rPr>
                <w:rFonts w:cs="Times New Roman"/>
                <w:sz w:val="20"/>
                <w:szCs w:val="20"/>
              </w:rPr>
              <w:t>м.</w:t>
            </w:r>
            <w:r>
              <w:rPr>
                <w:rFonts w:cs="Times New Roman"/>
                <w:sz w:val="20"/>
                <w:szCs w:val="20"/>
              </w:rPr>
              <w:t xml:space="preserve"> </w:t>
            </w:r>
            <w:r w:rsidRPr="00081328">
              <w:rPr>
                <w:rFonts w:cs="Times New Roman"/>
                <w:sz w:val="20"/>
                <w:szCs w:val="20"/>
              </w:rPr>
              <w:t>Києва</w:t>
            </w:r>
          </w:p>
        </w:tc>
        <w:tc>
          <w:tcPr>
            <w:tcW w:w="2836" w:type="dxa"/>
          </w:tcPr>
          <w:p w14:paraId="60AE53BC" w14:textId="4BEE14A2" w:rsidR="00B347F2" w:rsidRPr="00124144" w:rsidRDefault="00B347F2" w:rsidP="00B347F2">
            <w:pPr>
              <w:jc w:val="center"/>
              <w:rPr>
                <w:rFonts w:cs="Times New Roman"/>
                <w:sz w:val="20"/>
                <w:szCs w:val="20"/>
              </w:rPr>
            </w:pPr>
            <w:r>
              <w:rPr>
                <w:rFonts w:cs="Times New Roman"/>
                <w:sz w:val="20"/>
                <w:szCs w:val="20"/>
              </w:rPr>
              <w:t xml:space="preserve">№ </w:t>
            </w:r>
            <w:r w:rsidRPr="0065795B">
              <w:rPr>
                <w:rFonts w:cs="Times New Roman"/>
                <w:sz w:val="20"/>
                <w:szCs w:val="20"/>
              </w:rPr>
              <w:t>225-СК-5900</w:t>
            </w:r>
            <w:r>
              <w:rPr>
                <w:rFonts w:cs="Times New Roman"/>
                <w:sz w:val="20"/>
                <w:szCs w:val="20"/>
              </w:rPr>
              <w:t xml:space="preserve"> від 30.09.2020</w:t>
            </w:r>
          </w:p>
        </w:tc>
      </w:tr>
      <w:tr w:rsidR="00B347F2" w:rsidRPr="002872BC" w14:paraId="5C714E77" w14:textId="77777777" w:rsidTr="00C235B8">
        <w:tc>
          <w:tcPr>
            <w:tcW w:w="708" w:type="dxa"/>
            <w:vMerge/>
          </w:tcPr>
          <w:p w14:paraId="7D48CF5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D46AAD8" w14:textId="77777777" w:rsidR="00B347F2" w:rsidRPr="00A0025C" w:rsidRDefault="00B347F2" w:rsidP="00B347F2"/>
        </w:tc>
        <w:tc>
          <w:tcPr>
            <w:tcW w:w="1418" w:type="dxa"/>
          </w:tcPr>
          <w:p w14:paraId="4B151EDF" w14:textId="079A7481" w:rsidR="00B347F2" w:rsidRPr="007615C5" w:rsidRDefault="00B347F2" w:rsidP="00B347F2">
            <w:pPr>
              <w:jc w:val="center"/>
              <w:rPr>
                <w:rFonts w:cs="Times New Roman"/>
                <w:sz w:val="24"/>
                <w:szCs w:val="24"/>
              </w:rPr>
            </w:pPr>
            <w:r w:rsidRPr="005D5D29">
              <w:rPr>
                <w:rFonts w:cs="Times New Roman"/>
                <w:sz w:val="24"/>
                <w:szCs w:val="24"/>
              </w:rPr>
              <w:t>08/21352</w:t>
            </w:r>
          </w:p>
        </w:tc>
        <w:tc>
          <w:tcPr>
            <w:tcW w:w="1417" w:type="dxa"/>
          </w:tcPr>
          <w:p w14:paraId="044E3B57" w14:textId="4B7430AF" w:rsidR="00B347F2" w:rsidRDefault="00B347F2" w:rsidP="00B347F2">
            <w:pPr>
              <w:jc w:val="center"/>
              <w:rPr>
                <w:rFonts w:cs="Times New Roman"/>
                <w:sz w:val="24"/>
                <w:szCs w:val="24"/>
              </w:rPr>
            </w:pPr>
            <w:r>
              <w:rPr>
                <w:rFonts w:cs="Times New Roman"/>
                <w:sz w:val="24"/>
                <w:szCs w:val="24"/>
              </w:rPr>
              <w:t>28.09.2020</w:t>
            </w:r>
          </w:p>
        </w:tc>
        <w:tc>
          <w:tcPr>
            <w:tcW w:w="5387" w:type="dxa"/>
          </w:tcPr>
          <w:p w14:paraId="4847226A" w14:textId="437C8FC7" w:rsidR="00B347F2" w:rsidRPr="00D949AF" w:rsidRDefault="00B347F2" w:rsidP="00B347F2">
            <w:pPr>
              <w:jc w:val="both"/>
              <w:rPr>
                <w:rFonts w:cs="Times New Roman"/>
                <w:sz w:val="20"/>
                <w:szCs w:val="20"/>
              </w:rPr>
            </w:pPr>
            <w:r w:rsidRPr="0013647B">
              <w:rPr>
                <w:rFonts w:cs="Times New Roman"/>
                <w:sz w:val="20"/>
                <w:szCs w:val="20"/>
              </w:rPr>
              <w:t xml:space="preserve">Щодо здійснення фінансування на придбання </w:t>
            </w:r>
            <w:r>
              <w:rPr>
                <w:rFonts w:cs="Times New Roman"/>
                <w:sz w:val="20"/>
                <w:szCs w:val="20"/>
              </w:rPr>
              <w:t xml:space="preserve">освітлювальних приладів для ЖБК «Авіатор-16» </w:t>
            </w:r>
            <w:r w:rsidRPr="001807D5">
              <w:rPr>
                <w:rFonts w:cs="Times New Roman"/>
                <w:sz w:val="20"/>
                <w:szCs w:val="20"/>
              </w:rPr>
              <w:t>Святошинського району м. Києва</w:t>
            </w:r>
          </w:p>
        </w:tc>
        <w:tc>
          <w:tcPr>
            <w:tcW w:w="2836" w:type="dxa"/>
          </w:tcPr>
          <w:p w14:paraId="6C0023FB" w14:textId="1CA495D8" w:rsidR="00B347F2" w:rsidRPr="00124144" w:rsidRDefault="00B347F2" w:rsidP="00B347F2">
            <w:pPr>
              <w:jc w:val="center"/>
              <w:rPr>
                <w:rFonts w:cs="Times New Roman"/>
                <w:sz w:val="20"/>
                <w:szCs w:val="20"/>
              </w:rPr>
            </w:pPr>
            <w:r>
              <w:rPr>
                <w:rFonts w:cs="Times New Roman"/>
                <w:sz w:val="20"/>
                <w:szCs w:val="20"/>
              </w:rPr>
              <w:t xml:space="preserve">№ </w:t>
            </w:r>
            <w:r w:rsidRPr="0065795B">
              <w:rPr>
                <w:rFonts w:cs="Times New Roman"/>
                <w:sz w:val="20"/>
                <w:szCs w:val="20"/>
              </w:rPr>
              <w:t>225-СК-5900</w:t>
            </w:r>
            <w:r>
              <w:rPr>
                <w:rFonts w:cs="Times New Roman"/>
                <w:sz w:val="20"/>
                <w:szCs w:val="20"/>
              </w:rPr>
              <w:t xml:space="preserve"> від 30.09.2020</w:t>
            </w:r>
          </w:p>
        </w:tc>
      </w:tr>
      <w:tr w:rsidR="00B347F2" w:rsidRPr="002872BC" w14:paraId="3BC6F836" w14:textId="77777777" w:rsidTr="00C235B8">
        <w:tc>
          <w:tcPr>
            <w:tcW w:w="708" w:type="dxa"/>
            <w:vMerge/>
          </w:tcPr>
          <w:p w14:paraId="276B36D8"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723BFD4" w14:textId="77777777" w:rsidR="00B347F2" w:rsidRPr="00A0025C" w:rsidRDefault="00B347F2" w:rsidP="00B347F2"/>
        </w:tc>
        <w:tc>
          <w:tcPr>
            <w:tcW w:w="1418" w:type="dxa"/>
          </w:tcPr>
          <w:p w14:paraId="11830D2C" w14:textId="71153D0F" w:rsidR="00B347F2" w:rsidRPr="007615C5" w:rsidRDefault="00B347F2" w:rsidP="00B347F2">
            <w:pPr>
              <w:jc w:val="center"/>
              <w:rPr>
                <w:rFonts w:cs="Times New Roman"/>
                <w:sz w:val="24"/>
                <w:szCs w:val="24"/>
              </w:rPr>
            </w:pPr>
            <w:r w:rsidRPr="00BE408C">
              <w:rPr>
                <w:rFonts w:cs="Times New Roman"/>
                <w:sz w:val="24"/>
                <w:szCs w:val="24"/>
              </w:rPr>
              <w:t>08/21743</w:t>
            </w:r>
          </w:p>
        </w:tc>
        <w:tc>
          <w:tcPr>
            <w:tcW w:w="1417" w:type="dxa"/>
          </w:tcPr>
          <w:p w14:paraId="6B9D0CB3" w14:textId="56D44E20" w:rsidR="00B347F2" w:rsidRDefault="00B347F2" w:rsidP="00B347F2">
            <w:pPr>
              <w:jc w:val="center"/>
              <w:rPr>
                <w:rFonts w:cs="Times New Roman"/>
                <w:sz w:val="24"/>
                <w:szCs w:val="24"/>
              </w:rPr>
            </w:pPr>
            <w:r>
              <w:rPr>
                <w:rFonts w:cs="Times New Roman"/>
                <w:sz w:val="24"/>
                <w:szCs w:val="24"/>
              </w:rPr>
              <w:t>30.09.2020</w:t>
            </w:r>
          </w:p>
        </w:tc>
        <w:tc>
          <w:tcPr>
            <w:tcW w:w="5387" w:type="dxa"/>
          </w:tcPr>
          <w:p w14:paraId="02FD2651" w14:textId="29C60E33" w:rsidR="00B347F2" w:rsidRPr="00D949A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44B3AB7F" w14:textId="2E1B7592" w:rsidR="00B347F2" w:rsidRPr="00124144" w:rsidRDefault="00B347F2" w:rsidP="00B347F2">
            <w:pPr>
              <w:jc w:val="center"/>
              <w:rPr>
                <w:rFonts w:cs="Times New Roman"/>
                <w:sz w:val="20"/>
                <w:szCs w:val="20"/>
              </w:rPr>
            </w:pPr>
            <w:r>
              <w:rPr>
                <w:rFonts w:cs="Times New Roman"/>
                <w:sz w:val="20"/>
                <w:szCs w:val="20"/>
              </w:rPr>
              <w:t xml:space="preserve">№ </w:t>
            </w:r>
            <w:r w:rsidRPr="00BE408C">
              <w:rPr>
                <w:rFonts w:cs="Times New Roman"/>
                <w:sz w:val="20"/>
                <w:szCs w:val="20"/>
              </w:rPr>
              <w:t>225-СК-6151</w:t>
            </w:r>
            <w:r>
              <w:rPr>
                <w:rFonts w:cs="Times New Roman"/>
                <w:sz w:val="20"/>
                <w:szCs w:val="20"/>
              </w:rPr>
              <w:t xml:space="preserve"> від 07.10.2020</w:t>
            </w:r>
          </w:p>
        </w:tc>
      </w:tr>
      <w:tr w:rsidR="00B347F2" w:rsidRPr="002872BC" w14:paraId="1A8DB739" w14:textId="77777777" w:rsidTr="00C235B8">
        <w:tc>
          <w:tcPr>
            <w:tcW w:w="708" w:type="dxa"/>
            <w:vMerge/>
          </w:tcPr>
          <w:p w14:paraId="7B4A3CE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6A101EFF" w14:textId="77777777" w:rsidR="00B347F2" w:rsidRPr="00A0025C" w:rsidRDefault="00B347F2" w:rsidP="00B347F2"/>
        </w:tc>
        <w:tc>
          <w:tcPr>
            <w:tcW w:w="1418" w:type="dxa"/>
          </w:tcPr>
          <w:p w14:paraId="078200D2" w14:textId="21F8A235" w:rsidR="00B347F2" w:rsidRPr="007615C5" w:rsidRDefault="00B347F2" w:rsidP="00B347F2">
            <w:pPr>
              <w:jc w:val="center"/>
              <w:rPr>
                <w:rFonts w:cs="Times New Roman"/>
                <w:sz w:val="24"/>
                <w:szCs w:val="24"/>
              </w:rPr>
            </w:pPr>
            <w:r w:rsidRPr="00DB03C4">
              <w:rPr>
                <w:rFonts w:cs="Times New Roman"/>
                <w:sz w:val="24"/>
                <w:szCs w:val="24"/>
              </w:rPr>
              <w:t>08/21844</w:t>
            </w:r>
          </w:p>
        </w:tc>
        <w:tc>
          <w:tcPr>
            <w:tcW w:w="1417" w:type="dxa"/>
          </w:tcPr>
          <w:p w14:paraId="21662626" w14:textId="5A738E63" w:rsidR="00B347F2" w:rsidRDefault="00B347F2" w:rsidP="00B347F2">
            <w:pPr>
              <w:jc w:val="center"/>
              <w:rPr>
                <w:rFonts w:cs="Times New Roman"/>
                <w:sz w:val="24"/>
                <w:szCs w:val="24"/>
              </w:rPr>
            </w:pPr>
            <w:r>
              <w:rPr>
                <w:rFonts w:cs="Times New Roman"/>
                <w:sz w:val="24"/>
                <w:szCs w:val="24"/>
              </w:rPr>
              <w:t>01.10.2020</w:t>
            </w:r>
          </w:p>
        </w:tc>
        <w:tc>
          <w:tcPr>
            <w:tcW w:w="5387" w:type="dxa"/>
          </w:tcPr>
          <w:p w14:paraId="66D23993" w14:textId="1E2A6294" w:rsidR="00B347F2" w:rsidRPr="00D949A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9F797F7" w14:textId="5B148FD8" w:rsidR="00B347F2" w:rsidRPr="00124144" w:rsidRDefault="00B347F2" w:rsidP="00B347F2">
            <w:pPr>
              <w:jc w:val="center"/>
              <w:rPr>
                <w:rFonts w:cs="Times New Roman"/>
                <w:sz w:val="20"/>
                <w:szCs w:val="20"/>
              </w:rPr>
            </w:pPr>
            <w:r>
              <w:rPr>
                <w:rFonts w:cs="Times New Roman"/>
                <w:sz w:val="20"/>
                <w:szCs w:val="20"/>
              </w:rPr>
              <w:t xml:space="preserve">№ </w:t>
            </w:r>
            <w:r w:rsidRPr="00DB03C4">
              <w:rPr>
                <w:rFonts w:cs="Times New Roman"/>
                <w:sz w:val="20"/>
                <w:szCs w:val="20"/>
              </w:rPr>
              <w:t>225-СК-6023</w:t>
            </w:r>
            <w:r>
              <w:rPr>
                <w:rFonts w:cs="Times New Roman"/>
                <w:sz w:val="20"/>
                <w:szCs w:val="20"/>
              </w:rPr>
              <w:t xml:space="preserve"> від 02.10.2020</w:t>
            </w:r>
          </w:p>
        </w:tc>
      </w:tr>
      <w:tr w:rsidR="00B347F2" w:rsidRPr="002872BC" w14:paraId="61905F82" w14:textId="77777777" w:rsidTr="00C235B8">
        <w:tc>
          <w:tcPr>
            <w:tcW w:w="708" w:type="dxa"/>
            <w:vMerge/>
          </w:tcPr>
          <w:p w14:paraId="15540786"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53B1552D" w14:textId="77777777" w:rsidR="00B347F2" w:rsidRPr="00A0025C" w:rsidRDefault="00B347F2" w:rsidP="00B347F2"/>
        </w:tc>
        <w:tc>
          <w:tcPr>
            <w:tcW w:w="1418" w:type="dxa"/>
          </w:tcPr>
          <w:p w14:paraId="551D93B6" w14:textId="3EDF47A2" w:rsidR="00B347F2" w:rsidRPr="007615C5" w:rsidRDefault="00B347F2" w:rsidP="00B347F2">
            <w:pPr>
              <w:jc w:val="center"/>
              <w:rPr>
                <w:rFonts w:cs="Times New Roman"/>
                <w:sz w:val="24"/>
                <w:szCs w:val="24"/>
              </w:rPr>
            </w:pPr>
            <w:r w:rsidRPr="0030304F">
              <w:rPr>
                <w:rFonts w:cs="Times New Roman"/>
                <w:sz w:val="24"/>
                <w:szCs w:val="24"/>
              </w:rPr>
              <w:t>08/21905</w:t>
            </w:r>
          </w:p>
        </w:tc>
        <w:tc>
          <w:tcPr>
            <w:tcW w:w="1417" w:type="dxa"/>
          </w:tcPr>
          <w:p w14:paraId="6AB88A53" w14:textId="16CBD67D" w:rsidR="00B347F2" w:rsidRDefault="00B347F2" w:rsidP="00B347F2">
            <w:pPr>
              <w:jc w:val="center"/>
              <w:rPr>
                <w:rFonts w:cs="Times New Roman"/>
                <w:sz w:val="24"/>
                <w:szCs w:val="24"/>
              </w:rPr>
            </w:pPr>
            <w:r>
              <w:rPr>
                <w:rFonts w:cs="Times New Roman"/>
                <w:sz w:val="24"/>
                <w:szCs w:val="24"/>
              </w:rPr>
              <w:t>01.10.2020</w:t>
            </w:r>
          </w:p>
        </w:tc>
        <w:tc>
          <w:tcPr>
            <w:tcW w:w="5387" w:type="dxa"/>
          </w:tcPr>
          <w:p w14:paraId="449F90DB" w14:textId="24F03B93" w:rsidR="00B347F2" w:rsidRPr="00D949A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8850151" w14:textId="2F2A38CA" w:rsidR="00B347F2" w:rsidRPr="00124144" w:rsidRDefault="00B347F2" w:rsidP="00B347F2">
            <w:pPr>
              <w:jc w:val="center"/>
              <w:rPr>
                <w:rFonts w:cs="Times New Roman"/>
                <w:sz w:val="20"/>
                <w:szCs w:val="20"/>
              </w:rPr>
            </w:pPr>
            <w:r>
              <w:rPr>
                <w:rFonts w:cs="Times New Roman"/>
                <w:sz w:val="20"/>
                <w:szCs w:val="20"/>
              </w:rPr>
              <w:t xml:space="preserve">№ </w:t>
            </w:r>
            <w:r w:rsidRPr="0030304F">
              <w:rPr>
                <w:rFonts w:cs="Times New Roman"/>
                <w:sz w:val="20"/>
                <w:szCs w:val="20"/>
              </w:rPr>
              <w:t>225-СК-6136</w:t>
            </w:r>
            <w:r>
              <w:rPr>
                <w:rFonts w:cs="Times New Roman"/>
                <w:sz w:val="20"/>
                <w:szCs w:val="20"/>
              </w:rPr>
              <w:t xml:space="preserve"> від 07.10.2020</w:t>
            </w:r>
          </w:p>
        </w:tc>
      </w:tr>
      <w:tr w:rsidR="00B347F2" w:rsidRPr="002872BC" w14:paraId="1DD3F7B9" w14:textId="77777777" w:rsidTr="00C235B8">
        <w:tc>
          <w:tcPr>
            <w:tcW w:w="708" w:type="dxa"/>
            <w:vMerge/>
          </w:tcPr>
          <w:p w14:paraId="0F6E5D50"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17FE7592" w14:textId="77777777" w:rsidR="00B347F2" w:rsidRPr="00A0025C" w:rsidRDefault="00B347F2" w:rsidP="00B347F2"/>
        </w:tc>
        <w:tc>
          <w:tcPr>
            <w:tcW w:w="1418" w:type="dxa"/>
          </w:tcPr>
          <w:p w14:paraId="17F11BA9" w14:textId="661310BF" w:rsidR="00B347F2" w:rsidRPr="007615C5" w:rsidRDefault="00B347F2" w:rsidP="00B347F2">
            <w:pPr>
              <w:jc w:val="center"/>
              <w:rPr>
                <w:rFonts w:cs="Times New Roman"/>
                <w:sz w:val="24"/>
                <w:szCs w:val="24"/>
              </w:rPr>
            </w:pPr>
            <w:r w:rsidRPr="0001196F">
              <w:rPr>
                <w:rFonts w:cs="Times New Roman"/>
                <w:sz w:val="24"/>
                <w:szCs w:val="24"/>
              </w:rPr>
              <w:t>08/24667</w:t>
            </w:r>
          </w:p>
        </w:tc>
        <w:tc>
          <w:tcPr>
            <w:tcW w:w="1417" w:type="dxa"/>
          </w:tcPr>
          <w:p w14:paraId="17BEF006" w14:textId="0476560B" w:rsidR="00B347F2" w:rsidRDefault="00B347F2" w:rsidP="00B347F2">
            <w:pPr>
              <w:jc w:val="center"/>
              <w:rPr>
                <w:rFonts w:cs="Times New Roman"/>
                <w:sz w:val="24"/>
                <w:szCs w:val="24"/>
              </w:rPr>
            </w:pPr>
            <w:r>
              <w:rPr>
                <w:rFonts w:cs="Times New Roman"/>
                <w:sz w:val="24"/>
                <w:szCs w:val="24"/>
              </w:rPr>
              <w:t>09.11.2020</w:t>
            </w:r>
          </w:p>
        </w:tc>
        <w:tc>
          <w:tcPr>
            <w:tcW w:w="5387" w:type="dxa"/>
          </w:tcPr>
          <w:p w14:paraId="130AD08D" w14:textId="4ACF91A1" w:rsidR="00B347F2" w:rsidRPr="00D949A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0EF77CF" w14:textId="181298B8" w:rsidR="00B347F2" w:rsidRPr="00124144" w:rsidRDefault="00B347F2" w:rsidP="00B347F2">
            <w:pPr>
              <w:jc w:val="center"/>
              <w:rPr>
                <w:rFonts w:cs="Times New Roman"/>
                <w:sz w:val="20"/>
                <w:szCs w:val="20"/>
              </w:rPr>
            </w:pPr>
            <w:r>
              <w:rPr>
                <w:rFonts w:cs="Times New Roman"/>
                <w:sz w:val="20"/>
                <w:szCs w:val="20"/>
              </w:rPr>
              <w:t xml:space="preserve">№ </w:t>
            </w:r>
            <w:r w:rsidRPr="0001196F">
              <w:rPr>
                <w:rFonts w:cs="Times New Roman"/>
                <w:sz w:val="20"/>
                <w:szCs w:val="20"/>
              </w:rPr>
              <w:t>225-СК-6842</w:t>
            </w:r>
            <w:r>
              <w:rPr>
                <w:rFonts w:cs="Times New Roman"/>
                <w:sz w:val="20"/>
                <w:szCs w:val="20"/>
              </w:rPr>
              <w:t xml:space="preserve"> від 11.11.2020</w:t>
            </w:r>
          </w:p>
        </w:tc>
      </w:tr>
      <w:tr w:rsidR="00B347F2" w:rsidRPr="002872BC" w14:paraId="1A022389" w14:textId="77777777" w:rsidTr="00C235B8">
        <w:tc>
          <w:tcPr>
            <w:tcW w:w="708" w:type="dxa"/>
            <w:vMerge/>
          </w:tcPr>
          <w:p w14:paraId="4389FEF3"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tcPr>
          <w:p w14:paraId="20068DA4" w14:textId="77777777" w:rsidR="00B347F2" w:rsidRPr="00A0025C" w:rsidRDefault="00B347F2" w:rsidP="00B347F2"/>
        </w:tc>
        <w:tc>
          <w:tcPr>
            <w:tcW w:w="1418" w:type="dxa"/>
          </w:tcPr>
          <w:p w14:paraId="36748C7E" w14:textId="1C798C69" w:rsidR="00B347F2" w:rsidRPr="007615C5" w:rsidRDefault="00B347F2" w:rsidP="00B347F2">
            <w:pPr>
              <w:jc w:val="center"/>
              <w:rPr>
                <w:rFonts w:cs="Times New Roman"/>
                <w:sz w:val="24"/>
                <w:szCs w:val="24"/>
              </w:rPr>
            </w:pPr>
            <w:r w:rsidRPr="00E16979">
              <w:rPr>
                <w:rFonts w:cs="Times New Roman"/>
                <w:sz w:val="24"/>
                <w:szCs w:val="24"/>
              </w:rPr>
              <w:t>08/25539</w:t>
            </w:r>
          </w:p>
        </w:tc>
        <w:tc>
          <w:tcPr>
            <w:tcW w:w="1417" w:type="dxa"/>
          </w:tcPr>
          <w:p w14:paraId="303E954A" w14:textId="7E0C4925" w:rsidR="00B347F2" w:rsidRDefault="00B347F2" w:rsidP="00B347F2">
            <w:pPr>
              <w:jc w:val="center"/>
              <w:rPr>
                <w:rFonts w:cs="Times New Roman"/>
                <w:sz w:val="24"/>
                <w:szCs w:val="24"/>
              </w:rPr>
            </w:pPr>
            <w:r>
              <w:rPr>
                <w:rFonts w:cs="Times New Roman"/>
                <w:sz w:val="24"/>
                <w:szCs w:val="24"/>
              </w:rPr>
              <w:t>23.11.2020</w:t>
            </w:r>
          </w:p>
        </w:tc>
        <w:tc>
          <w:tcPr>
            <w:tcW w:w="5387" w:type="dxa"/>
          </w:tcPr>
          <w:p w14:paraId="6BF217B7" w14:textId="385F08B4" w:rsidR="00B347F2" w:rsidRPr="00D949A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4184AD88" w14:textId="30DDA966" w:rsidR="00B347F2" w:rsidRPr="00124144" w:rsidRDefault="00B347F2" w:rsidP="00B347F2">
            <w:pPr>
              <w:jc w:val="center"/>
              <w:rPr>
                <w:rFonts w:cs="Times New Roman"/>
                <w:sz w:val="20"/>
                <w:szCs w:val="20"/>
              </w:rPr>
            </w:pPr>
            <w:r>
              <w:rPr>
                <w:rFonts w:cs="Times New Roman"/>
                <w:sz w:val="20"/>
                <w:szCs w:val="20"/>
              </w:rPr>
              <w:t xml:space="preserve">№ </w:t>
            </w:r>
            <w:r w:rsidRPr="00E16979">
              <w:rPr>
                <w:rFonts w:cs="Times New Roman"/>
                <w:sz w:val="20"/>
                <w:szCs w:val="20"/>
              </w:rPr>
              <w:t>225-СК-7235</w:t>
            </w:r>
            <w:r>
              <w:rPr>
                <w:rFonts w:cs="Times New Roman"/>
                <w:sz w:val="20"/>
                <w:szCs w:val="20"/>
              </w:rPr>
              <w:t xml:space="preserve"> від 27.11.2020</w:t>
            </w:r>
          </w:p>
        </w:tc>
      </w:tr>
      <w:tr w:rsidR="00B347F2" w:rsidRPr="002872BC" w14:paraId="17693F6A" w14:textId="77777777" w:rsidTr="00C235B8">
        <w:tc>
          <w:tcPr>
            <w:tcW w:w="708" w:type="dxa"/>
            <w:vMerge w:val="restart"/>
          </w:tcPr>
          <w:p w14:paraId="37D0401C" w14:textId="77777777" w:rsidR="00B347F2" w:rsidRPr="00DD7587" w:rsidRDefault="00B347F2" w:rsidP="00B347F2">
            <w:pPr>
              <w:pStyle w:val="a5"/>
              <w:numPr>
                <w:ilvl w:val="0"/>
                <w:numId w:val="4"/>
              </w:numPr>
              <w:tabs>
                <w:tab w:val="left" w:pos="360"/>
              </w:tabs>
              <w:rPr>
                <w:rFonts w:cs="Times New Roman"/>
                <w:szCs w:val="28"/>
              </w:rPr>
            </w:pPr>
          </w:p>
        </w:tc>
        <w:tc>
          <w:tcPr>
            <w:tcW w:w="3969" w:type="dxa"/>
            <w:vMerge w:val="restart"/>
          </w:tcPr>
          <w:p w14:paraId="4B3841E5" w14:textId="60E58A69" w:rsidR="00B347F2" w:rsidRPr="00DD7587" w:rsidRDefault="00B347F2" w:rsidP="00B347F2">
            <w:pPr>
              <w:rPr>
                <w:rFonts w:cs="Times New Roman"/>
                <w:szCs w:val="28"/>
              </w:rPr>
            </w:pPr>
            <w:r w:rsidRPr="008E60D3">
              <w:rPr>
                <w:rFonts w:cs="Times New Roman"/>
                <w:szCs w:val="28"/>
              </w:rPr>
              <w:t>Яцик</w:t>
            </w:r>
            <w:r>
              <w:rPr>
                <w:rFonts w:cs="Times New Roman"/>
                <w:szCs w:val="28"/>
              </w:rPr>
              <w:t xml:space="preserve"> </w:t>
            </w:r>
            <w:r w:rsidRPr="008E60D3">
              <w:rPr>
                <w:rFonts w:cs="Times New Roman"/>
                <w:szCs w:val="28"/>
              </w:rPr>
              <w:t>Віктор</w:t>
            </w:r>
            <w:r>
              <w:rPr>
                <w:rFonts w:cs="Times New Roman"/>
                <w:szCs w:val="28"/>
              </w:rPr>
              <w:t xml:space="preserve"> </w:t>
            </w:r>
            <w:r w:rsidRPr="008E60D3">
              <w:rPr>
                <w:rFonts w:cs="Times New Roman"/>
                <w:szCs w:val="28"/>
              </w:rPr>
              <w:t>Анатолійович</w:t>
            </w:r>
          </w:p>
        </w:tc>
        <w:tc>
          <w:tcPr>
            <w:tcW w:w="1418" w:type="dxa"/>
          </w:tcPr>
          <w:p w14:paraId="4844D238" w14:textId="19D050C1" w:rsidR="00B347F2" w:rsidRPr="00DD7587" w:rsidRDefault="00B347F2" w:rsidP="00B347F2">
            <w:pPr>
              <w:jc w:val="center"/>
              <w:rPr>
                <w:rFonts w:cs="Times New Roman"/>
                <w:sz w:val="24"/>
                <w:szCs w:val="24"/>
              </w:rPr>
            </w:pPr>
            <w:r w:rsidRPr="00AA26D5">
              <w:rPr>
                <w:rFonts w:cs="Times New Roman"/>
                <w:sz w:val="24"/>
                <w:szCs w:val="24"/>
              </w:rPr>
              <w:t>08/14032</w:t>
            </w:r>
          </w:p>
        </w:tc>
        <w:tc>
          <w:tcPr>
            <w:tcW w:w="1417" w:type="dxa"/>
          </w:tcPr>
          <w:p w14:paraId="13419AFE" w14:textId="67B6ACD1" w:rsidR="00B347F2" w:rsidRPr="00DD7587" w:rsidRDefault="00B347F2" w:rsidP="00B347F2">
            <w:pPr>
              <w:jc w:val="center"/>
              <w:rPr>
                <w:rFonts w:cs="Times New Roman"/>
                <w:sz w:val="24"/>
                <w:szCs w:val="24"/>
              </w:rPr>
            </w:pPr>
            <w:r>
              <w:rPr>
                <w:rFonts w:cs="Times New Roman"/>
                <w:sz w:val="24"/>
                <w:szCs w:val="24"/>
              </w:rPr>
              <w:t>02.07.2020</w:t>
            </w:r>
          </w:p>
        </w:tc>
        <w:tc>
          <w:tcPr>
            <w:tcW w:w="5387" w:type="dxa"/>
          </w:tcPr>
          <w:p w14:paraId="56E3C449" w14:textId="6610B8AE" w:rsidR="00B347F2" w:rsidRPr="00DD7587"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AEDFF54" w14:textId="2A89C6B3" w:rsidR="00B347F2" w:rsidRPr="00124144" w:rsidRDefault="00B347F2" w:rsidP="00B347F2">
            <w:pPr>
              <w:jc w:val="center"/>
              <w:rPr>
                <w:rFonts w:cs="Times New Roman"/>
                <w:sz w:val="20"/>
                <w:szCs w:val="20"/>
              </w:rPr>
            </w:pPr>
            <w:r>
              <w:rPr>
                <w:rFonts w:cs="Times New Roman"/>
                <w:sz w:val="20"/>
                <w:szCs w:val="20"/>
              </w:rPr>
              <w:t xml:space="preserve">№ </w:t>
            </w:r>
            <w:r w:rsidRPr="00A052AF">
              <w:rPr>
                <w:rFonts w:cs="Times New Roman"/>
                <w:sz w:val="20"/>
                <w:szCs w:val="20"/>
              </w:rPr>
              <w:t>225-СК-3949</w:t>
            </w:r>
            <w:r>
              <w:rPr>
                <w:rFonts w:cs="Times New Roman"/>
                <w:sz w:val="20"/>
                <w:szCs w:val="20"/>
              </w:rPr>
              <w:t xml:space="preserve"> від 10.07.2020</w:t>
            </w:r>
          </w:p>
        </w:tc>
      </w:tr>
      <w:tr w:rsidR="00B347F2" w:rsidRPr="002872BC" w14:paraId="6F6E6306" w14:textId="77777777" w:rsidTr="00C235B8">
        <w:tc>
          <w:tcPr>
            <w:tcW w:w="708" w:type="dxa"/>
            <w:vMerge/>
          </w:tcPr>
          <w:p w14:paraId="6FE69E1C"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7D4C9706" w14:textId="77777777" w:rsidR="00B347F2" w:rsidRPr="008E60D3" w:rsidRDefault="00B347F2" w:rsidP="00B347F2">
            <w:pPr>
              <w:rPr>
                <w:rFonts w:cs="Times New Roman"/>
                <w:szCs w:val="28"/>
              </w:rPr>
            </w:pPr>
          </w:p>
        </w:tc>
        <w:tc>
          <w:tcPr>
            <w:tcW w:w="1418" w:type="dxa"/>
          </w:tcPr>
          <w:p w14:paraId="7E4AAEF2" w14:textId="0298928E" w:rsidR="00B347F2" w:rsidRPr="001C4018" w:rsidRDefault="00B347F2" w:rsidP="00B347F2">
            <w:pPr>
              <w:jc w:val="center"/>
              <w:rPr>
                <w:rFonts w:cs="Times New Roman"/>
                <w:sz w:val="24"/>
                <w:szCs w:val="24"/>
              </w:rPr>
            </w:pPr>
            <w:r w:rsidRPr="005230B6">
              <w:rPr>
                <w:rFonts w:cs="Times New Roman"/>
                <w:sz w:val="24"/>
                <w:szCs w:val="24"/>
              </w:rPr>
              <w:t>08/14033</w:t>
            </w:r>
          </w:p>
        </w:tc>
        <w:tc>
          <w:tcPr>
            <w:tcW w:w="1417" w:type="dxa"/>
          </w:tcPr>
          <w:p w14:paraId="12267E2A" w14:textId="323AF6AD" w:rsidR="00B347F2" w:rsidRDefault="00B347F2" w:rsidP="00B347F2">
            <w:pPr>
              <w:jc w:val="center"/>
              <w:rPr>
                <w:rFonts w:cs="Times New Roman"/>
                <w:sz w:val="24"/>
                <w:szCs w:val="24"/>
              </w:rPr>
            </w:pPr>
            <w:r>
              <w:rPr>
                <w:rFonts w:cs="Times New Roman"/>
                <w:sz w:val="24"/>
                <w:szCs w:val="24"/>
              </w:rPr>
              <w:t>02.07.2020</w:t>
            </w:r>
          </w:p>
        </w:tc>
        <w:tc>
          <w:tcPr>
            <w:tcW w:w="5387" w:type="dxa"/>
          </w:tcPr>
          <w:p w14:paraId="69C2DBA9" w14:textId="1B162152" w:rsidR="00B347F2" w:rsidRPr="00093098"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371CA64" w14:textId="3B09026F" w:rsidR="00B347F2" w:rsidRPr="00584D7A" w:rsidRDefault="00B347F2" w:rsidP="00B347F2">
            <w:pPr>
              <w:jc w:val="center"/>
              <w:rPr>
                <w:rFonts w:cs="Times New Roman"/>
                <w:sz w:val="20"/>
                <w:szCs w:val="20"/>
              </w:rPr>
            </w:pPr>
            <w:r>
              <w:rPr>
                <w:rFonts w:cs="Times New Roman"/>
                <w:sz w:val="20"/>
                <w:szCs w:val="20"/>
              </w:rPr>
              <w:t xml:space="preserve">№ </w:t>
            </w:r>
            <w:r w:rsidRPr="00A052AF">
              <w:rPr>
                <w:rFonts w:cs="Times New Roman"/>
                <w:sz w:val="20"/>
                <w:szCs w:val="20"/>
              </w:rPr>
              <w:t>225-СК-3949</w:t>
            </w:r>
            <w:r>
              <w:rPr>
                <w:rFonts w:cs="Times New Roman"/>
                <w:sz w:val="20"/>
                <w:szCs w:val="20"/>
              </w:rPr>
              <w:t xml:space="preserve"> від 10.07.2020</w:t>
            </w:r>
          </w:p>
        </w:tc>
      </w:tr>
      <w:tr w:rsidR="00B347F2" w:rsidRPr="002872BC" w14:paraId="18E4F39C" w14:textId="77777777" w:rsidTr="00C235B8">
        <w:tc>
          <w:tcPr>
            <w:tcW w:w="708" w:type="dxa"/>
            <w:vMerge/>
          </w:tcPr>
          <w:p w14:paraId="55F086F3"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0775FC76" w14:textId="77777777" w:rsidR="00B347F2" w:rsidRPr="008E60D3" w:rsidRDefault="00B347F2" w:rsidP="00B347F2">
            <w:pPr>
              <w:rPr>
                <w:rFonts w:cs="Times New Roman"/>
                <w:szCs w:val="28"/>
              </w:rPr>
            </w:pPr>
          </w:p>
        </w:tc>
        <w:tc>
          <w:tcPr>
            <w:tcW w:w="1418" w:type="dxa"/>
          </w:tcPr>
          <w:p w14:paraId="5462E8B9" w14:textId="63AF2647" w:rsidR="00B347F2" w:rsidRPr="001C4018" w:rsidRDefault="00B347F2" w:rsidP="00B347F2">
            <w:pPr>
              <w:jc w:val="center"/>
              <w:rPr>
                <w:rFonts w:cs="Times New Roman"/>
                <w:sz w:val="24"/>
                <w:szCs w:val="24"/>
              </w:rPr>
            </w:pPr>
            <w:r w:rsidRPr="006B7151">
              <w:rPr>
                <w:rFonts w:cs="Times New Roman"/>
                <w:sz w:val="24"/>
                <w:szCs w:val="24"/>
              </w:rPr>
              <w:t>08/14047</w:t>
            </w:r>
          </w:p>
        </w:tc>
        <w:tc>
          <w:tcPr>
            <w:tcW w:w="1417" w:type="dxa"/>
          </w:tcPr>
          <w:p w14:paraId="7186E156" w14:textId="515C5659" w:rsidR="00B347F2" w:rsidRDefault="00B347F2" w:rsidP="00B347F2">
            <w:pPr>
              <w:jc w:val="center"/>
              <w:rPr>
                <w:rFonts w:cs="Times New Roman"/>
                <w:sz w:val="24"/>
                <w:szCs w:val="24"/>
              </w:rPr>
            </w:pPr>
            <w:r>
              <w:rPr>
                <w:rFonts w:cs="Times New Roman"/>
                <w:sz w:val="24"/>
                <w:szCs w:val="24"/>
              </w:rPr>
              <w:t>02.07.2020</w:t>
            </w:r>
          </w:p>
        </w:tc>
        <w:tc>
          <w:tcPr>
            <w:tcW w:w="5387" w:type="dxa"/>
          </w:tcPr>
          <w:p w14:paraId="5E7FA22B" w14:textId="5E696507" w:rsidR="00B347F2" w:rsidRPr="00093098" w:rsidRDefault="00B347F2" w:rsidP="00B347F2">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w:t>
            </w:r>
            <w:r>
              <w:rPr>
                <w:rFonts w:cs="Times New Roman"/>
                <w:sz w:val="20"/>
                <w:szCs w:val="20"/>
              </w:rPr>
              <w:t xml:space="preserve"> </w:t>
            </w:r>
            <w:r w:rsidRPr="009F426F">
              <w:rPr>
                <w:rFonts w:cs="Times New Roman"/>
                <w:sz w:val="20"/>
                <w:szCs w:val="20"/>
              </w:rPr>
              <w:t xml:space="preserve">передвиборних програм та доручень виборців </w:t>
            </w:r>
            <w:r>
              <w:rPr>
                <w:rFonts w:cs="Times New Roman"/>
                <w:sz w:val="20"/>
                <w:szCs w:val="20"/>
              </w:rPr>
              <w:t>у</w:t>
            </w:r>
            <w:r w:rsidRPr="009F426F">
              <w:rPr>
                <w:rFonts w:cs="Times New Roman"/>
                <w:sz w:val="20"/>
                <w:szCs w:val="20"/>
              </w:rPr>
              <w:t xml:space="preserve"> 20</w:t>
            </w:r>
            <w:r>
              <w:rPr>
                <w:rFonts w:cs="Times New Roman"/>
                <w:sz w:val="20"/>
                <w:szCs w:val="20"/>
              </w:rPr>
              <w:t>20</w:t>
            </w:r>
            <w:r w:rsidRPr="009F426F">
              <w:rPr>
                <w:rFonts w:cs="Times New Roman"/>
                <w:sz w:val="20"/>
                <w:szCs w:val="20"/>
              </w:rPr>
              <w:t xml:space="preserve"> р</w:t>
            </w:r>
            <w:r>
              <w:rPr>
                <w:rFonts w:cs="Times New Roman"/>
                <w:sz w:val="20"/>
                <w:szCs w:val="20"/>
              </w:rPr>
              <w:t>оці</w:t>
            </w:r>
          </w:p>
        </w:tc>
        <w:tc>
          <w:tcPr>
            <w:tcW w:w="2836" w:type="dxa"/>
          </w:tcPr>
          <w:p w14:paraId="617D2442" w14:textId="0C55AF70" w:rsidR="00B347F2" w:rsidRPr="00584D7A"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BE2FF0D" w14:textId="77777777" w:rsidTr="00C235B8">
        <w:tc>
          <w:tcPr>
            <w:tcW w:w="708" w:type="dxa"/>
            <w:vMerge/>
          </w:tcPr>
          <w:p w14:paraId="0F894433"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200A1585" w14:textId="77777777" w:rsidR="00B347F2" w:rsidRPr="008E60D3" w:rsidRDefault="00B347F2" w:rsidP="00B347F2">
            <w:pPr>
              <w:rPr>
                <w:rFonts w:cs="Times New Roman"/>
                <w:szCs w:val="28"/>
              </w:rPr>
            </w:pPr>
          </w:p>
        </w:tc>
        <w:tc>
          <w:tcPr>
            <w:tcW w:w="1418" w:type="dxa"/>
          </w:tcPr>
          <w:p w14:paraId="3DE8639C" w14:textId="4E3812C2" w:rsidR="00B347F2" w:rsidRPr="001C4018" w:rsidRDefault="00B347F2" w:rsidP="00B347F2">
            <w:pPr>
              <w:jc w:val="center"/>
              <w:rPr>
                <w:rFonts w:cs="Times New Roman"/>
                <w:sz w:val="24"/>
                <w:szCs w:val="24"/>
              </w:rPr>
            </w:pPr>
            <w:r w:rsidRPr="00BF71A1">
              <w:rPr>
                <w:rFonts w:cs="Times New Roman"/>
                <w:sz w:val="24"/>
                <w:szCs w:val="24"/>
              </w:rPr>
              <w:t>08/15827</w:t>
            </w:r>
          </w:p>
        </w:tc>
        <w:tc>
          <w:tcPr>
            <w:tcW w:w="1417" w:type="dxa"/>
          </w:tcPr>
          <w:p w14:paraId="17423EC7" w14:textId="583489B9" w:rsidR="00B347F2" w:rsidRDefault="00B347F2" w:rsidP="00B347F2">
            <w:pPr>
              <w:jc w:val="center"/>
              <w:rPr>
                <w:rFonts w:cs="Times New Roman"/>
                <w:sz w:val="24"/>
                <w:szCs w:val="24"/>
              </w:rPr>
            </w:pPr>
            <w:r>
              <w:rPr>
                <w:rFonts w:cs="Times New Roman"/>
                <w:sz w:val="24"/>
                <w:szCs w:val="24"/>
              </w:rPr>
              <w:t>21.07.2020</w:t>
            </w:r>
          </w:p>
        </w:tc>
        <w:tc>
          <w:tcPr>
            <w:tcW w:w="5387" w:type="dxa"/>
          </w:tcPr>
          <w:p w14:paraId="636F095F" w14:textId="72945199" w:rsidR="00B347F2" w:rsidRPr="00093098"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35C75A61" w14:textId="3F0B6127" w:rsidR="00B347F2" w:rsidRPr="00C85922" w:rsidRDefault="00B347F2" w:rsidP="00B347F2">
            <w:pPr>
              <w:jc w:val="center"/>
              <w:rPr>
                <w:rFonts w:cs="Times New Roman"/>
                <w:sz w:val="20"/>
                <w:szCs w:val="20"/>
              </w:rPr>
            </w:pPr>
            <w:r w:rsidRPr="00B57ACE">
              <w:rPr>
                <w:rFonts w:cs="Times New Roman"/>
                <w:sz w:val="20"/>
                <w:szCs w:val="20"/>
              </w:rPr>
              <w:t xml:space="preserve">№ </w:t>
            </w:r>
            <w:r w:rsidRPr="00BF71A1">
              <w:rPr>
                <w:rFonts w:cs="Times New Roman"/>
                <w:sz w:val="20"/>
                <w:szCs w:val="20"/>
              </w:rPr>
              <w:t>225-СК-4295</w:t>
            </w:r>
            <w:r>
              <w:rPr>
                <w:rFonts w:cs="Times New Roman"/>
                <w:sz w:val="20"/>
                <w:szCs w:val="20"/>
              </w:rPr>
              <w:t xml:space="preserve"> </w:t>
            </w:r>
            <w:r w:rsidRPr="00B57ACE">
              <w:rPr>
                <w:rFonts w:cs="Times New Roman"/>
                <w:sz w:val="20"/>
                <w:szCs w:val="20"/>
              </w:rPr>
              <w:t xml:space="preserve">від </w:t>
            </w:r>
            <w:r>
              <w:rPr>
                <w:rFonts w:cs="Times New Roman"/>
                <w:sz w:val="20"/>
                <w:szCs w:val="20"/>
              </w:rPr>
              <w:t>24.07</w:t>
            </w:r>
            <w:r w:rsidRPr="00B57ACE">
              <w:rPr>
                <w:rFonts w:cs="Times New Roman"/>
                <w:sz w:val="20"/>
                <w:szCs w:val="20"/>
              </w:rPr>
              <w:t>.2020</w:t>
            </w:r>
          </w:p>
        </w:tc>
      </w:tr>
      <w:tr w:rsidR="00B347F2" w:rsidRPr="002872BC" w14:paraId="5911A764" w14:textId="77777777" w:rsidTr="00C235B8">
        <w:tc>
          <w:tcPr>
            <w:tcW w:w="708" w:type="dxa"/>
            <w:vMerge/>
          </w:tcPr>
          <w:p w14:paraId="789BA8DA"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06A9A551" w14:textId="77777777" w:rsidR="00B347F2" w:rsidRPr="008E60D3" w:rsidRDefault="00B347F2" w:rsidP="00B347F2">
            <w:pPr>
              <w:rPr>
                <w:rFonts w:cs="Times New Roman"/>
                <w:szCs w:val="28"/>
              </w:rPr>
            </w:pPr>
          </w:p>
        </w:tc>
        <w:tc>
          <w:tcPr>
            <w:tcW w:w="1418" w:type="dxa"/>
          </w:tcPr>
          <w:p w14:paraId="3537BA1E" w14:textId="329AF7B3" w:rsidR="00B347F2" w:rsidRPr="001C4018" w:rsidRDefault="00B347F2" w:rsidP="00B347F2">
            <w:pPr>
              <w:jc w:val="center"/>
              <w:rPr>
                <w:rFonts w:cs="Times New Roman"/>
                <w:sz w:val="24"/>
                <w:szCs w:val="24"/>
              </w:rPr>
            </w:pPr>
            <w:r w:rsidRPr="003674A4">
              <w:rPr>
                <w:rFonts w:cs="Times New Roman"/>
                <w:sz w:val="24"/>
                <w:szCs w:val="24"/>
              </w:rPr>
              <w:t>27188</w:t>
            </w:r>
          </w:p>
        </w:tc>
        <w:tc>
          <w:tcPr>
            <w:tcW w:w="1417" w:type="dxa"/>
          </w:tcPr>
          <w:p w14:paraId="35EBD263" w14:textId="7E1D6265" w:rsidR="00B347F2" w:rsidRDefault="00B347F2" w:rsidP="00B347F2">
            <w:pPr>
              <w:jc w:val="center"/>
              <w:rPr>
                <w:rFonts w:cs="Times New Roman"/>
                <w:sz w:val="24"/>
                <w:szCs w:val="24"/>
              </w:rPr>
            </w:pPr>
            <w:r>
              <w:rPr>
                <w:rFonts w:cs="Times New Roman"/>
                <w:sz w:val="24"/>
                <w:szCs w:val="24"/>
              </w:rPr>
              <w:t>29.07.2020</w:t>
            </w:r>
          </w:p>
        </w:tc>
        <w:tc>
          <w:tcPr>
            <w:tcW w:w="5387" w:type="dxa"/>
          </w:tcPr>
          <w:p w14:paraId="32F2F05D" w14:textId="4854AAC3" w:rsidR="00B347F2" w:rsidRPr="00093098" w:rsidRDefault="00B347F2" w:rsidP="00B347F2">
            <w:pPr>
              <w:jc w:val="both"/>
              <w:rPr>
                <w:rFonts w:cs="Times New Roman"/>
                <w:sz w:val="20"/>
                <w:szCs w:val="20"/>
              </w:rPr>
            </w:pPr>
            <w:r>
              <w:rPr>
                <w:rFonts w:cs="Times New Roman"/>
                <w:sz w:val="20"/>
                <w:szCs w:val="20"/>
              </w:rPr>
              <w:t xml:space="preserve">Щодо незгоди з рішенням Київської міської ради </w:t>
            </w:r>
            <w:r w:rsidRPr="003674A4">
              <w:rPr>
                <w:rFonts w:cs="Times New Roman"/>
                <w:sz w:val="20"/>
                <w:szCs w:val="20"/>
              </w:rPr>
              <w:t>«Про надання згоди на передачу цілісного майнового комплексу Київської міської клінічної офтальмологічної лікарні «Центр мікрохірургії ока» у державну власність»</w:t>
            </w:r>
            <w:r>
              <w:rPr>
                <w:rFonts w:cs="Times New Roman"/>
                <w:sz w:val="20"/>
                <w:szCs w:val="20"/>
              </w:rPr>
              <w:t xml:space="preserve"> та </w:t>
            </w:r>
            <w:r w:rsidRPr="001003EA">
              <w:rPr>
                <w:rFonts w:cs="Times New Roman"/>
                <w:sz w:val="20"/>
                <w:szCs w:val="20"/>
              </w:rPr>
              <w:t xml:space="preserve">повторного розгляду </w:t>
            </w:r>
            <w:r>
              <w:rPr>
                <w:rFonts w:cs="Times New Roman"/>
                <w:sz w:val="20"/>
                <w:szCs w:val="20"/>
              </w:rPr>
              <w:t xml:space="preserve">зазначеного рішення на пленарному засіданні Київської міської ради </w:t>
            </w:r>
          </w:p>
        </w:tc>
        <w:tc>
          <w:tcPr>
            <w:tcW w:w="2836" w:type="dxa"/>
          </w:tcPr>
          <w:p w14:paraId="2CFBF5CE" w14:textId="7327CE3B" w:rsidR="00B347F2" w:rsidRPr="00584D7A" w:rsidRDefault="00B347F2" w:rsidP="00B347F2">
            <w:pPr>
              <w:jc w:val="center"/>
              <w:rPr>
                <w:rFonts w:cs="Times New Roman"/>
                <w:sz w:val="20"/>
                <w:szCs w:val="20"/>
              </w:rPr>
            </w:pPr>
            <w:r>
              <w:rPr>
                <w:rFonts w:cs="Times New Roman"/>
                <w:sz w:val="20"/>
                <w:szCs w:val="20"/>
              </w:rPr>
              <w:t xml:space="preserve">№ </w:t>
            </w:r>
            <w:r w:rsidRPr="00E63174">
              <w:rPr>
                <w:rFonts w:cs="Times New Roman"/>
                <w:sz w:val="20"/>
                <w:szCs w:val="20"/>
              </w:rPr>
              <w:t>225-СК-4590</w:t>
            </w:r>
            <w:r>
              <w:rPr>
                <w:rFonts w:cs="Times New Roman"/>
                <w:sz w:val="20"/>
                <w:szCs w:val="20"/>
              </w:rPr>
              <w:t xml:space="preserve"> від 06.08.2020 (для узагальнення)</w:t>
            </w:r>
          </w:p>
        </w:tc>
      </w:tr>
      <w:tr w:rsidR="00B347F2" w:rsidRPr="002872BC" w14:paraId="610D18BE" w14:textId="77777777" w:rsidTr="00C235B8">
        <w:tc>
          <w:tcPr>
            <w:tcW w:w="708" w:type="dxa"/>
            <w:vMerge/>
          </w:tcPr>
          <w:p w14:paraId="54AA9624"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2F4EB4AD" w14:textId="77777777" w:rsidR="00B347F2" w:rsidRPr="008E60D3" w:rsidRDefault="00B347F2" w:rsidP="00B347F2">
            <w:pPr>
              <w:rPr>
                <w:rFonts w:cs="Times New Roman"/>
                <w:szCs w:val="28"/>
              </w:rPr>
            </w:pPr>
          </w:p>
        </w:tc>
        <w:tc>
          <w:tcPr>
            <w:tcW w:w="1418" w:type="dxa"/>
            <w:tcBorders>
              <w:top w:val="single" w:sz="4" w:space="0" w:color="auto"/>
              <w:left w:val="single" w:sz="4" w:space="0" w:color="auto"/>
              <w:bottom w:val="single" w:sz="4" w:space="0" w:color="auto"/>
              <w:right w:val="single" w:sz="4" w:space="0" w:color="auto"/>
            </w:tcBorders>
          </w:tcPr>
          <w:p w14:paraId="79762344" w14:textId="4E9AF41F" w:rsidR="00B347F2" w:rsidRPr="001C4018" w:rsidRDefault="00B347F2" w:rsidP="00B347F2">
            <w:pPr>
              <w:jc w:val="center"/>
              <w:rPr>
                <w:rFonts w:cs="Times New Roman"/>
                <w:sz w:val="24"/>
                <w:szCs w:val="24"/>
              </w:rPr>
            </w:pPr>
            <w:r>
              <w:rPr>
                <w:rFonts w:cs="Times New Roman"/>
                <w:sz w:val="24"/>
                <w:szCs w:val="24"/>
              </w:rPr>
              <w:t>08/17304</w:t>
            </w:r>
          </w:p>
        </w:tc>
        <w:tc>
          <w:tcPr>
            <w:tcW w:w="1417" w:type="dxa"/>
            <w:tcBorders>
              <w:top w:val="single" w:sz="4" w:space="0" w:color="auto"/>
              <w:left w:val="single" w:sz="4" w:space="0" w:color="auto"/>
              <w:bottom w:val="single" w:sz="4" w:space="0" w:color="auto"/>
              <w:right w:val="single" w:sz="4" w:space="0" w:color="auto"/>
            </w:tcBorders>
          </w:tcPr>
          <w:p w14:paraId="4433E06A" w14:textId="299426C6"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15350DF7" w14:textId="33A047C8" w:rsidR="00B347F2" w:rsidRPr="00093098"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2F656CD6" w14:textId="26EE92EF" w:rsidR="00B347F2" w:rsidRPr="00584D7A" w:rsidRDefault="00B347F2" w:rsidP="00B347F2">
            <w:pPr>
              <w:jc w:val="center"/>
              <w:rPr>
                <w:rFonts w:cs="Times New Roman"/>
                <w:sz w:val="20"/>
                <w:szCs w:val="20"/>
              </w:rPr>
            </w:pPr>
            <w:r>
              <w:rPr>
                <w:rFonts w:cs="Times New Roman"/>
                <w:sz w:val="20"/>
                <w:szCs w:val="20"/>
              </w:rPr>
              <w:t>№ 225-СК-4743 від 11.08.2020</w:t>
            </w:r>
          </w:p>
        </w:tc>
      </w:tr>
      <w:tr w:rsidR="00B347F2" w:rsidRPr="002872BC" w14:paraId="217ED06E" w14:textId="77777777" w:rsidTr="00C235B8">
        <w:tc>
          <w:tcPr>
            <w:tcW w:w="708" w:type="dxa"/>
            <w:vMerge/>
          </w:tcPr>
          <w:p w14:paraId="35E7B45A"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14FEB943" w14:textId="77777777" w:rsidR="00B347F2" w:rsidRPr="008E60D3" w:rsidRDefault="00B347F2" w:rsidP="00B347F2">
            <w:pPr>
              <w:rPr>
                <w:rFonts w:cs="Times New Roman"/>
                <w:szCs w:val="28"/>
              </w:rPr>
            </w:pPr>
          </w:p>
        </w:tc>
        <w:tc>
          <w:tcPr>
            <w:tcW w:w="1418" w:type="dxa"/>
            <w:tcBorders>
              <w:top w:val="single" w:sz="4" w:space="0" w:color="auto"/>
              <w:left w:val="single" w:sz="4" w:space="0" w:color="auto"/>
              <w:bottom w:val="single" w:sz="4" w:space="0" w:color="auto"/>
              <w:right w:val="single" w:sz="4" w:space="0" w:color="auto"/>
            </w:tcBorders>
          </w:tcPr>
          <w:p w14:paraId="0B160DA5" w14:textId="2987950C" w:rsidR="00B347F2" w:rsidRPr="001C4018" w:rsidRDefault="00B347F2" w:rsidP="00B347F2">
            <w:pPr>
              <w:jc w:val="center"/>
              <w:rPr>
                <w:rFonts w:cs="Times New Roman"/>
                <w:sz w:val="24"/>
                <w:szCs w:val="24"/>
              </w:rPr>
            </w:pPr>
            <w:r>
              <w:rPr>
                <w:rFonts w:cs="Times New Roman"/>
                <w:sz w:val="24"/>
                <w:szCs w:val="24"/>
              </w:rPr>
              <w:t>08/17305</w:t>
            </w:r>
          </w:p>
        </w:tc>
        <w:tc>
          <w:tcPr>
            <w:tcW w:w="1417" w:type="dxa"/>
            <w:tcBorders>
              <w:top w:val="single" w:sz="4" w:space="0" w:color="auto"/>
              <w:left w:val="single" w:sz="4" w:space="0" w:color="auto"/>
              <w:bottom w:val="single" w:sz="4" w:space="0" w:color="auto"/>
              <w:right w:val="single" w:sz="4" w:space="0" w:color="auto"/>
            </w:tcBorders>
          </w:tcPr>
          <w:p w14:paraId="68161F4C" w14:textId="516DA601" w:rsidR="00B347F2" w:rsidRDefault="00B347F2" w:rsidP="00B347F2">
            <w:pPr>
              <w:jc w:val="center"/>
              <w:rPr>
                <w:rFonts w:cs="Times New Roman"/>
                <w:sz w:val="24"/>
                <w:szCs w:val="24"/>
              </w:rPr>
            </w:pPr>
            <w:r>
              <w:rPr>
                <w:rFonts w:cs="Times New Roman"/>
                <w:sz w:val="24"/>
                <w:szCs w:val="24"/>
              </w:rPr>
              <w:t>07.08.2020</w:t>
            </w:r>
          </w:p>
        </w:tc>
        <w:tc>
          <w:tcPr>
            <w:tcW w:w="5387" w:type="dxa"/>
            <w:tcBorders>
              <w:top w:val="single" w:sz="4" w:space="0" w:color="auto"/>
              <w:left w:val="single" w:sz="4" w:space="0" w:color="auto"/>
              <w:bottom w:val="single" w:sz="4" w:space="0" w:color="auto"/>
              <w:right w:val="single" w:sz="4" w:space="0" w:color="auto"/>
            </w:tcBorders>
          </w:tcPr>
          <w:p w14:paraId="33BB94D4" w14:textId="76865A7D" w:rsidR="00B347F2" w:rsidRPr="00C85922" w:rsidRDefault="00B347F2" w:rsidP="00B347F2">
            <w:pPr>
              <w:jc w:val="both"/>
              <w:rPr>
                <w:rFonts w:cs="Times New Roman"/>
                <w:sz w:val="20"/>
                <w:szCs w:val="20"/>
              </w:rPr>
            </w:pPr>
            <w:r>
              <w:rPr>
                <w:rFonts w:cs="Times New Roman"/>
                <w:sz w:val="20"/>
                <w:szCs w:val="20"/>
              </w:rPr>
              <w:t>Щодо фінансового забезпечення</w:t>
            </w:r>
          </w:p>
        </w:tc>
        <w:tc>
          <w:tcPr>
            <w:tcW w:w="2836" w:type="dxa"/>
            <w:tcBorders>
              <w:top w:val="single" w:sz="4" w:space="0" w:color="auto"/>
              <w:left w:val="single" w:sz="4" w:space="0" w:color="auto"/>
              <w:bottom w:val="single" w:sz="4" w:space="0" w:color="auto"/>
              <w:right w:val="single" w:sz="4" w:space="0" w:color="auto"/>
            </w:tcBorders>
          </w:tcPr>
          <w:p w14:paraId="3E496A46" w14:textId="1B4A5D5B" w:rsidR="00B347F2" w:rsidRPr="00584D7A" w:rsidRDefault="00B347F2" w:rsidP="00B347F2">
            <w:pPr>
              <w:jc w:val="center"/>
              <w:rPr>
                <w:rFonts w:cs="Times New Roman"/>
                <w:sz w:val="20"/>
                <w:szCs w:val="20"/>
              </w:rPr>
            </w:pPr>
            <w:r>
              <w:rPr>
                <w:rFonts w:cs="Times New Roman"/>
                <w:sz w:val="20"/>
                <w:szCs w:val="20"/>
              </w:rPr>
              <w:t>№ 225-СК-4743 від 11.08.2020</w:t>
            </w:r>
          </w:p>
        </w:tc>
      </w:tr>
      <w:tr w:rsidR="00B347F2" w:rsidRPr="002872BC" w14:paraId="7FEDA5D4" w14:textId="77777777" w:rsidTr="00C235B8">
        <w:tc>
          <w:tcPr>
            <w:tcW w:w="708" w:type="dxa"/>
            <w:vMerge/>
          </w:tcPr>
          <w:p w14:paraId="2C496B05"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179B72D0" w14:textId="77777777" w:rsidR="00B347F2" w:rsidRPr="008E60D3" w:rsidRDefault="00B347F2" w:rsidP="00B347F2">
            <w:pPr>
              <w:rPr>
                <w:rFonts w:cs="Times New Roman"/>
                <w:szCs w:val="28"/>
              </w:rPr>
            </w:pPr>
          </w:p>
        </w:tc>
        <w:tc>
          <w:tcPr>
            <w:tcW w:w="1418" w:type="dxa"/>
            <w:tcBorders>
              <w:top w:val="single" w:sz="4" w:space="0" w:color="auto"/>
              <w:left w:val="single" w:sz="4" w:space="0" w:color="auto"/>
              <w:bottom w:val="single" w:sz="4" w:space="0" w:color="auto"/>
              <w:right w:val="single" w:sz="4" w:space="0" w:color="auto"/>
            </w:tcBorders>
          </w:tcPr>
          <w:p w14:paraId="419060CA" w14:textId="0EEC2DED" w:rsidR="00B347F2" w:rsidRPr="001C4018" w:rsidRDefault="00B347F2" w:rsidP="00B347F2">
            <w:pPr>
              <w:jc w:val="center"/>
              <w:rPr>
                <w:rFonts w:cs="Times New Roman"/>
                <w:sz w:val="24"/>
                <w:szCs w:val="24"/>
              </w:rPr>
            </w:pPr>
            <w:r>
              <w:rPr>
                <w:rFonts w:cs="Times New Roman"/>
                <w:sz w:val="24"/>
                <w:szCs w:val="24"/>
              </w:rPr>
              <w:t>08/17810</w:t>
            </w:r>
          </w:p>
        </w:tc>
        <w:tc>
          <w:tcPr>
            <w:tcW w:w="1417" w:type="dxa"/>
            <w:tcBorders>
              <w:top w:val="single" w:sz="4" w:space="0" w:color="auto"/>
              <w:left w:val="single" w:sz="4" w:space="0" w:color="auto"/>
              <w:bottom w:val="single" w:sz="4" w:space="0" w:color="auto"/>
              <w:right w:val="single" w:sz="4" w:space="0" w:color="auto"/>
            </w:tcBorders>
          </w:tcPr>
          <w:p w14:paraId="5ADE0D4F" w14:textId="15AA839D" w:rsidR="00B347F2" w:rsidRDefault="00B347F2" w:rsidP="00B347F2">
            <w:pPr>
              <w:jc w:val="center"/>
              <w:rPr>
                <w:rFonts w:cs="Times New Roman"/>
                <w:sz w:val="24"/>
                <w:szCs w:val="24"/>
              </w:rPr>
            </w:pPr>
            <w:r>
              <w:rPr>
                <w:rFonts w:cs="Times New Roman"/>
                <w:sz w:val="24"/>
                <w:szCs w:val="24"/>
              </w:rPr>
              <w:t>13.08.2020</w:t>
            </w:r>
          </w:p>
        </w:tc>
        <w:tc>
          <w:tcPr>
            <w:tcW w:w="5387" w:type="dxa"/>
            <w:tcBorders>
              <w:top w:val="single" w:sz="4" w:space="0" w:color="auto"/>
              <w:left w:val="single" w:sz="4" w:space="0" w:color="auto"/>
              <w:bottom w:val="single" w:sz="4" w:space="0" w:color="auto"/>
              <w:right w:val="single" w:sz="4" w:space="0" w:color="auto"/>
            </w:tcBorders>
          </w:tcPr>
          <w:p w14:paraId="13B16712" w14:textId="4987DF73" w:rsidR="00B347F2" w:rsidRPr="00093098" w:rsidRDefault="00B347F2" w:rsidP="00B347F2">
            <w:pPr>
              <w:jc w:val="both"/>
              <w:rPr>
                <w:rFonts w:cs="Times New Roman"/>
                <w:sz w:val="20"/>
                <w:szCs w:val="20"/>
              </w:rPr>
            </w:pPr>
            <w:r>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Borders>
              <w:top w:val="single" w:sz="4" w:space="0" w:color="auto"/>
              <w:left w:val="single" w:sz="4" w:space="0" w:color="auto"/>
              <w:bottom w:val="single" w:sz="4" w:space="0" w:color="auto"/>
              <w:right w:val="single" w:sz="4" w:space="0" w:color="auto"/>
            </w:tcBorders>
          </w:tcPr>
          <w:p w14:paraId="17CBC913" w14:textId="7C940834" w:rsidR="00B347F2" w:rsidRPr="00584D7A" w:rsidRDefault="00B347F2" w:rsidP="00B347F2">
            <w:pPr>
              <w:jc w:val="center"/>
              <w:rPr>
                <w:rFonts w:cs="Times New Roman"/>
                <w:sz w:val="20"/>
                <w:szCs w:val="20"/>
              </w:rPr>
            </w:pPr>
            <w:r>
              <w:rPr>
                <w:rFonts w:cs="Times New Roman"/>
                <w:sz w:val="20"/>
                <w:szCs w:val="20"/>
              </w:rPr>
              <w:t>№ 225-СК-4855 від 14.08.2020</w:t>
            </w:r>
          </w:p>
        </w:tc>
      </w:tr>
      <w:tr w:rsidR="00B347F2" w:rsidRPr="002872BC" w14:paraId="49A53A8E" w14:textId="77777777" w:rsidTr="00C235B8">
        <w:tc>
          <w:tcPr>
            <w:tcW w:w="708" w:type="dxa"/>
            <w:vMerge/>
          </w:tcPr>
          <w:p w14:paraId="2019E55C"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1C80B89D" w14:textId="77777777" w:rsidR="00B347F2" w:rsidRPr="008E60D3" w:rsidRDefault="00B347F2" w:rsidP="00B347F2">
            <w:pPr>
              <w:rPr>
                <w:rFonts w:cs="Times New Roman"/>
                <w:szCs w:val="28"/>
              </w:rPr>
            </w:pPr>
          </w:p>
        </w:tc>
        <w:tc>
          <w:tcPr>
            <w:tcW w:w="1418" w:type="dxa"/>
          </w:tcPr>
          <w:p w14:paraId="11372FBC" w14:textId="4D6520AC" w:rsidR="00B347F2" w:rsidRPr="001C4018" w:rsidRDefault="00B347F2" w:rsidP="00B347F2">
            <w:pPr>
              <w:jc w:val="center"/>
              <w:rPr>
                <w:rFonts w:cs="Times New Roman"/>
                <w:sz w:val="24"/>
                <w:szCs w:val="24"/>
              </w:rPr>
            </w:pPr>
            <w:r w:rsidRPr="002C1DB0">
              <w:rPr>
                <w:rFonts w:cs="Times New Roman"/>
                <w:sz w:val="24"/>
                <w:szCs w:val="24"/>
              </w:rPr>
              <w:t>08/19021</w:t>
            </w:r>
          </w:p>
        </w:tc>
        <w:tc>
          <w:tcPr>
            <w:tcW w:w="1417" w:type="dxa"/>
          </w:tcPr>
          <w:p w14:paraId="0D2F0AD4" w14:textId="3BA3427F" w:rsidR="00B347F2" w:rsidRDefault="00B347F2" w:rsidP="00B347F2">
            <w:pPr>
              <w:jc w:val="center"/>
              <w:rPr>
                <w:rFonts w:cs="Times New Roman"/>
                <w:sz w:val="24"/>
                <w:szCs w:val="24"/>
              </w:rPr>
            </w:pPr>
            <w:r>
              <w:rPr>
                <w:rFonts w:cs="Times New Roman"/>
                <w:sz w:val="24"/>
                <w:szCs w:val="24"/>
              </w:rPr>
              <w:t>01.09.2020</w:t>
            </w:r>
          </w:p>
        </w:tc>
        <w:tc>
          <w:tcPr>
            <w:tcW w:w="5387" w:type="dxa"/>
          </w:tcPr>
          <w:p w14:paraId="60BF1E16" w14:textId="013ADE14" w:rsidR="00B347F2" w:rsidRPr="00093098"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лі</w:t>
            </w:r>
            <w:r w:rsidRPr="00CE0D35">
              <w:rPr>
                <w:rFonts w:cs="Times New Roman"/>
                <w:sz w:val="20"/>
                <w:szCs w:val="20"/>
              </w:rPr>
              <w:t>це</w:t>
            </w:r>
            <w:r>
              <w:rPr>
                <w:rFonts w:cs="Times New Roman"/>
                <w:sz w:val="20"/>
                <w:szCs w:val="20"/>
              </w:rPr>
              <w:t>ю</w:t>
            </w:r>
            <w:r w:rsidRPr="00CE0D35">
              <w:rPr>
                <w:rFonts w:cs="Times New Roman"/>
                <w:sz w:val="20"/>
                <w:szCs w:val="20"/>
              </w:rPr>
              <w:t xml:space="preserve"> міжнародних відносин №</w:t>
            </w:r>
            <w:r>
              <w:rPr>
                <w:rFonts w:cs="Times New Roman"/>
                <w:sz w:val="20"/>
                <w:szCs w:val="20"/>
              </w:rPr>
              <w:t xml:space="preserve"> </w:t>
            </w:r>
            <w:r w:rsidRPr="00CE0D35">
              <w:rPr>
                <w:rFonts w:cs="Times New Roman"/>
                <w:sz w:val="20"/>
                <w:szCs w:val="20"/>
              </w:rPr>
              <w:t xml:space="preserve">51 </w:t>
            </w:r>
            <w:r>
              <w:rPr>
                <w:rFonts w:cs="Times New Roman"/>
                <w:sz w:val="20"/>
                <w:szCs w:val="20"/>
              </w:rPr>
              <w:t>П</w:t>
            </w:r>
            <w:r w:rsidRPr="00CE0D35">
              <w:rPr>
                <w:rFonts w:cs="Times New Roman"/>
                <w:sz w:val="20"/>
                <w:szCs w:val="20"/>
              </w:rPr>
              <w:t xml:space="preserve">ечерського району </w:t>
            </w:r>
            <w:r>
              <w:rPr>
                <w:rFonts w:cs="Times New Roman"/>
                <w:sz w:val="20"/>
                <w:szCs w:val="20"/>
              </w:rPr>
              <w:t xml:space="preserve">                     </w:t>
            </w:r>
            <w:r w:rsidRPr="00CE0D35">
              <w:rPr>
                <w:rFonts w:cs="Times New Roman"/>
                <w:sz w:val="20"/>
                <w:szCs w:val="20"/>
              </w:rPr>
              <w:t>м.</w:t>
            </w:r>
            <w:r>
              <w:rPr>
                <w:rFonts w:cs="Times New Roman"/>
                <w:sz w:val="20"/>
                <w:szCs w:val="20"/>
              </w:rPr>
              <w:t xml:space="preserve"> К</w:t>
            </w:r>
            <w:r w:rsidRPr="00CE0D35">
              <w:rPr>
                <w:rFonts w:cs="Times New Roman"/>
                <w:sz w:val="20"/>
                <w:szCs w:val="20"/>
              </w:rPr>
              <w:t>иєва</w:t>
            </w:r>
          </w:p>
        </w:tc>
        <w:tc>
          <w:tcPr>
            <w:tcW w:w="2836" w:type="dxa"/>
          </w:tcPr>
          <w:p w14:paraId="1EF21F3D" w14:textId="4A6653DF" w:rsidR="00B347F2" w:rsidRPr="00584D7A"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5FE8BB64" w14:textId="77777777" w:rsidTr="00C235B8">
        <w:tc>
          <w:tcPr>
            <w:tcW w:w="708" w:type="dxa"/>
            <w:vMerge/>
          </w:tcPr>
          <w:p w14:paraId="35E7FCC5"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1FD8F021" w14:textId="77777777" w:rsidR="00B347F2" w:rsidRPr="008E60D3" w:rsidRDefault="00B347F2" w:rsidP="00B347F2">
            <w:pPr>
              <w:rPr>
                <w:rFonts w:cs="Times New Roman"/>
                <w:szCs w:val="28"/>
              </w:rPr>
            </w:pPr>
          </w:p>
        </w:tc>
        <w:tc>
          <w:tcPr>
            <w:tcW w:w="1418" w:type="dxa"/>
          </w:tcPr>
          <w:p w14:paraId="6080DE4E" w14:textId="52AC6B1A" w:rsidR="00B347F2" w:rsidRPr="001C4018" w:rsidRDefault="00B347F2" w:rsidP="00B347F2">
            <w:pPr>
              <w:jc w:val="center"/>
              <w:rPr>
                <w:rFonts w:cs="Times New Roman"/>
                <w:sz w:val="24"/>
                <w:szCs w:val="24"/>
              </w:rPr>
            </w:pPr>
            <w:r w:rsidRPr="00B412BB">
              <w:rPr>
                <w:rFonts w:cs="Times New Roman"/>
                <w:sz w:val="24"/>
                <w:szCs w:val="24"/>
              </w:rPr>
              <w:t>08/19550</w:t>
            </w:r>
          </w:p>
        </w:tc>
        <w:tc>
          <w:tcPr>
            <w:tcW w:w="1417" w:type="dxa"/>
          </w:tcPr>
          <w:p w14:paraId="4ADD38A4" w14:textId="3B95A8A0" w:rsidR="00B347F2" w:rsidRDefault="00B347F2" w:rsidP="00B347F2">
            <w:pPr>
              <w:jc w:val="center"/>
              <w:rPr>
                <w:rFonts w:cs="Times New Roman"/>
                <w:sz w:val="24"/>
                <w:szCs w:val="24"/>
              </w:rPr>
            </w:pPr>
            <w:r>
              <w:rPr>
                <w:rFonts w:cs="Times New Roman"/>
                <w:sz w:val="24"/>
                <w:szCs w:val="24"/>
              </w:rPr>
              <w:t>04.09.2020</w:t>
            </w:r>
          </w:p>
        </w:tc>
        <w:tc>
          <w:tcPr>
            <w:tcW w:w="5387" w:type="dxa"/>
          </w:tcPr>
          <w:p w14:paraId="23D2D168" w14:textId="7772D657" w:rsidR="00B347F2" w:rsidRPr="00093098"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на придбання меблів для лі</w:t>
            </w:r>
            <w:r w:rsidRPr="00CE0D35">
              <w:rPr>
                <w:rFonts w:cs="Times New Roman"/>
                <w:sz w:val="20"/>
                <w:szCs w:val="20"/>
              </w:rPr>
              <w:t>це</w:t>
            </w:r>
            <w:r>
              <w:rPr>
                <w:rFonts w:cs="Times New Roman"/>
                <w:sz w:val="20"/>
                <w:szCs w:val="20"/>
              </w:rPr>
              <w:t>ю</w:t>
            </w:r>
            <w:r w:rsidRPr="00CE0D35">
              <w:rPr>
                <w:rFonts w:cs="Times New Roman"/>
                <w:sz w:val="20"/>
                <w:szCs w:val="20"/>
              </w:rPr>
              <w:t xml:space="preserve"> міжнародних відносин №</w:t>
            </w:r>
            <w:r>
              <w:rPr>
                <w:rFonts w:cs="Times New Roman"/>
                <w:sz w:val="20"/>
                <w:szCs w:val="20"/>
              </w:rPr>
              <w:t xml:space="preserve"> </w:t>
            </w:r>
            <w:r w:rsidRPr="00CE0D35">
              <w:rPr>
                <w:rFonts w:cs="Times New Roman"/>
                <w:sz w:val="20"/>
                <w:szCs w:val="20"/>
              </w:rPr>
              <w:t xml:space="preserve">51 </w:t>
            </w:r>
            <w:r>
              <w:rPr>
                <w:rFonts w:cs="Times New Roman"/>
                <w:sz w:val="20"/>
                <w:szCs w:val="20"/>
              </w:rPr>
              <w:t>П</w:t>
            </w:r>
            <w:r w:rsidRPr="00CE0D35">
              <w:rPr>
                <w:rFonts w:cs="Times New Roman"/>
                <w:sz w:val="20"/>
                <w:szCs w:val="20"/>
              </w:rPr>
              <w:t xml:space="preserve">ечерського району </w:t>
            </w:r>
            <w:r>
              <w:rPr>
                <w:rFonts w:cs="Times New Roman"/>
                <w:sz w:val="20"/>
                <w:szCs w:val="20"/>
              </w:rPr>
              <w:t xml:space="preserve">                     </w:t>
            </w:r>
            <w:r w:rsidRPr="00CE0D35">
              <w:rPr>
                <w:rFonts w:cs="Times New Roman"/>
                <w:sz w:val="20"/>
                <w:szCs w:val="20"/>
              </w:rPr>
              <w:t>м.</w:t>
            </w:r>
            <w:r>
              <w:rPr>
                <w:rFonts w:cs="Times New Roman"/>
                <w:sz w:val="20"/>
                <w:szCs w:val="20"/>
              </w:rPr>
              <w:t xml:space="preserve"> К</w:t>
            </w:r>
            <w:r w:rsidRPr="00CE0D35">
              <w:rPr>
                <w:rFonts w:cs="Times New Roman"/>
                <w:sz w:val="20"/>
                <w:szCs w:val="20"/>
              </w:rPr>
              <w:t>иєва</w:t>
            </w:r>
          </w:p>
        </w:tc>
        <w:tc>
          <w:tcPr>
            <w:tcW w:w="2836" w:type="dxa"/>
          </w:tcPr>
          <w:p w14:paraId="69B856D9" w14:textId="0B95CE1B" w:rsidR="00B347F2" w:rsidRPr="00584D7A" w:rsidRDefault="00B347F2" w:rsidP="00B347F2">
            <w:pPr>
              <w:jc w:val="center"/>
              <w:rPr>
                <w:rFonts w:cs="Times New Roman"/>
                <w:sz w:val="20"/>
                <w:szCs w:val="20"/>
              </w:rPr>
            </w:pPr>
            <w:r>
              <w:rPr>
                <w:rFonts w:cs="Times New Roman"/>
                <w:sz w:val="20"/>
                <w:szCs w:val="20"/>
              </w:rPr>
              <w:t xml:space="preserve">№ </w:t>
            </w:r>
            <w:r w:rsidRPr="00B412BB">
              <w:rPr>
                <w:rFonts w:cs="Times New Roman"/>
                <w:sz w:val="20"/>
                <w:szCs w:val="20"/>
              </w:rPr>
              <w:t>225-СК-5349</w:t>
            </w:r>
            <w:r>
              <w:rPr>
                <w:rFonts w:cs="Times New Roman"/>
                <w:sz w:val="20"/>
                <w:szCs w:val="20"/>
              </w:rPr>
              <w:t xml:space="preserve"> від 09.09.2020</w:t>
            </w:r>
          </w:p>
        </w:tc>
      </w:tr>
      <w:tr w:rsidR="00B347F2" w:rsidRPr="002872BC" w14:paraId="56A9462A" w14:textId="77777777" w:rsidTr="00C235B8">
        <w:tc>
          <w:tcPr>
            <w:tcW w:w="708" w:type="dxa"/>
            <w:vMerge/>
          </w:tcPr>
          <w:p w14:paraId="09DF5350"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578BDDAE" w14:textId="77777777" w:rsidR="00B347F2" w:rsidRPr="008E60D3" w:rsidRDefault="00B347F2" w:rsidP="00B347F2">
            <w:pPr>
              <w:rPr>
                <w:rFonts w:cs="Times New Roman"/>
                <w:szCs w:val="28"/>
              </w:rPr>
            </w:pPr>
          </w:p>
        </w:tc>
        <w:tc>
          <w:tcPr>
            <w:tcW w:w="1418" w:type="dxa"/>
          </w:tcPr>
          <w:p w14:paraId="2BC45034" w14:textId="0D109716" w:rsidR="00B347F2" w:rsidRPr="001C4018" w:rsidRDefault="00B347F2" w:rsidP="00B347F2">
            <w:pPr>
              <w:jc w:val="center"/>
              <w:rPr>
                <w:rFonts w:cs="Times New Roman"/>
                <w:sz w:val="24"/>
                <w:szCs w:val="24"/>
              </w:rPr>
            </w:pPr>
            <w:r w:rsidRPr="003055AE">
              <w:rPr>
                <w:rFonts w:cs="Times New Roman"/>
                <w:sz w:val="24"/>
                <w:szCs w:val="24"/>
              </w:rPr>
              <w:t>08/19552</w:t>
            </w:r>
          </w:p>
        </w:tc>
        <w:tc>
          <w:tcPr>
            <w:tcW w:w="1417" w:type="dxa"/>
          </w:tcPr>
          <w:p w14:paraId="25459543" w14:textId="5080E016" w:rsidR="00B347F2" w:rsidRDefault="00B347F2" w:rsidP="00B347F2">
            <w:pPr>
              <w:jc w:val="center"/>
              <w:rPr>
                <w:rFonts w:cs="Times New Roman"/>
                <w:sz w:val="24"/>
                <w:szCs w:val="24"/>
              </w:rPr>
            </w:pPr>
            <w:r>
              <w:rPr>
                <w:rFonts w:cs="Times New Roman"/>
                <w:sz w:val="24"/>
                <w:szCs w:val="24"/>
              </w:rPr>
              <w:t>04.09.2020</w:t>
            </w:r>
          </w:p>
        </w:tc>
        <w:tc>
          <w:tcPr>
            <w:tcW w:w="5387" w:type="dxa"/>
          </w:tcPr>
          <w:p w14:paraId="797BF1EB" w14:textId="7B219590" w:rsidR="00B347F2" w:rsidRPr="00093098"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22FCC89F" w14:textId="5273B2E4" w:rsidR="00B347F2" w:rsidRPr="00584D7A" w:rsidRDefault="00B347F2" w:rsidP="00B347F2">
            <w:pPr>
              <w:jc w:val="center"/>
              <w:rPr>
                <w:rFonts w:cs="Times New Roman"/>
                <w:sz w:val="20"/>
                <w:szCs w:val="20"/>
              </w:rPr>
            </w:pPr>
            <w:r>
              <w:rPr>
                <w:rFonts w:cs="Times New Roman"/>
                <w:sz w:val="20"/>
                <w:szCs w:val="20"/>
              </w:rPr>
              <w:t xml:space="preserve">№ </w:t>
            </w:r>
            <w:r w:rsidRPr="003055AE">
              <w:rPr>
                <w:rFonts w:cs="Times New Roman"/>
                <w:sz w:val="20"/>
                <w:szCs w:val="20"/>
              </w:rPr>
              <w:t>225-СК-5457</w:t>
            </w:r>
            <w:r>
              <w:rPr>
                <w:rFonts w:cs="Times New Roman"/>
                <w:sz w:val="20"/>
                <w:szCs w:val="20"/>
              </w:rPr>
              <w:t xml:space="preserve"> від 10.09.2020</w:t>
            </w:r>
          </w:p>
        </w:tc>
      </w:tr>
      <w:tr w:rsidR="00B347F2" w:rsidRPr="002872BC" w14:paraId="32EF8DE1" w14:textId="77777777" w:rsidTr="00C235B8">
        <w:tc>
          <w:tcPr>
            <w:tcW w:w="708" w:type="dxa"/>
            <w:vMerge/>
          </w:tcPr>
          <w:p w14:paraId="5D03284A"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5D2D890E" w14:textId="77777777" w:rsidR="00B347F2" w:rsidRPr="008E60D3" w:rsidRDefault="00B347F2" w:rsidP="00B347F2">
            <w:pPr>
              <w:rPr>
                <w:rFonts w:cs="Times New Roman"/>
                <w:szCs w:val="28"/>
              </w:rPr>
            </w:pPr>
          </w:p>
        </w:tc>
        <w:tc>
          <w:tcPr>
            <w:tcW w:w="1418" w:type="dxa"/>
          </w:tcPr>
          <w:p w14:paraId="36EFC6B0" w14:textId="3BA2BF27" w:rsidR="00B347F2" w:rsidRPr="001C4018" w:rsidRDefault="00B347F2" w:rsidP="00B347F2">
            <w:pPr>
              <w:jc w:val="center"/>
              <w:rPr>
                <w:rFonts w:cs="Times New Roman"/>
                <w:sz w:val="24"/>
                <w:szCs w:val="24"/>
              </w:rPr>
            </w:pPr>
            <w:r w:rsidRPr="00CA6171">
              <w:rPr>
                <w:rFonts w:cs="Times New Roman"/>
                <w:sz w:val="24"/>
                <w:szCs w:val="24"/>
              </w:rPr>
              <w:t>08/19553</w:t>
            </w:r>
          </w:p>
        </w:tc>
        <w:tc>
          <w:tcPr>
            <w:tcW w:w="1417" w:type="dxa"/>
          </w:tcPr>
          <w:p w14:paraId="27A6174B" w14:textId="6D8C0B57" w:rsidR="00B347F2" w:rsidRDefault="00B347F2" w:rsidP="00B347F2">
            <w:pPr>
              <w:jc w:val="center"/>
              <w:rPr>
                <w:rFonts w:cs="Times New Roman"/>
                <w:sz w:val="24"/>
                <w:szCs w:val="24"/>
              </w:rPr>
            </w:pPr>
            <w:r>
              <w:rPr>
                <w:rFonts w:cs="Times New Roman"/>
                <w:sz w:val="24"/>
                <w:szCs w:val="24"/>
              </w:rPr>
              <w:t>04.09.2020</w:t>
            </w:r>
          </w:p>
        </w:tc>
        <w:tc>
          <w:tcPr>
            <w:tcW w:w="5387" w:type="dxa"/>
          </w:tcPr>
          <w:p w14:paraId="29D86B6B" w14:textId="309BF015" w:rsidR="00B347F2" w:rsidRPr="00093098"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6E9DB32C" w14:textId="6956299F" w:rsidR="00B347F2" w:rsidRPr="00584D7A" w:rsidRDefault="00B347F2" w:rsidP="00B347F2">
            <w:pPr>
              <w:jc w:val="center"/>
              <w:rPr>
                <w:rFonts w:cs="Times New Roman"/>
                <w:sz w:val="20"/>
                <w:szCs w:val="20"/>
              </w:rPr>
            </w:pPr>
            <w:r>
              <w:rPr>
                <w:rFonts w:cs="Times New Roman"/>
                <w:sz w:val="20"/>
                <w:szCs w:val="20"/>
              </w:rPr>
              <w:t xml:space="preserve">№ </w:t>
            </w:r>
            <w:r w:rsidRPr="003055AE">
              <w:rPr>
                <w:rFonts w:cs="Times New Roman"/>
                <w:sz w:val="20"/>
                <w:szCs w:val="20"/>
              </w:rPr>
              <w:t>225-СК-5457</w:t>
            </w:r>
            <w:r>
              <w:rPr>
                <w:rFonts w:cs="Times New Roman"/>
                <w:sz w:val="20"/>
                <w:szCs w:val="20"/>
              </w:rPr>
              <w:t xml:space="preserve"> від 10.09.2020</w:t>
            </w:r>
          </w:p>
        </w:tc>
      </w:tr>
      <w:tr w:rsidR="00B347F2" w:rsidRPr="002872BC" w14:paraId="501F110C" w14:textId="77777777" w:rsidTr="00C235B8">
        <w:tc>
          <w:tcPr>
            <w:tcW w:w="708" w:type="dxa"/>
            <w:vMerge/>
          </w:tcPr>
          <w:p w14:paraId="7817FF35"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4BA69DF9" w14:textId="77777777" w:rsidR="00B347F2" w:rsidRPr="008E60D3" w:rsidRDefault="00B347F2" w:rsidP="00B347F2">
            <w:pPr>
              <w:rPr>
                <w:rFonts w:cs="Times New Roman"/>
                <w:szCs w:val="28"/>
              </w:rPr>
            </w:pPr>
          </w:p>
        </w:tc>
        <w:tc>
          <w:tcPr>
            <w:tcW w:w="1418" w:type="dxa"/>
          </w:tcPr>
          <w:p w14:paraId="52072DE7" w14:textId="2987AA5B" w:rsidR="00B347F2" w:rsidRPr="001C4018" w:rsidRDefault="00B347F2" w:rsidP="00B347F2">
            <w:pPr>
              <w:jc w:val="center"/>
              <w:rPr>
                <w:rFonts w:cs="Times New Roman"/>
                <w:sz w:val="24"/>
                <w:szCs w:val="24"/>
              </w:rPr>
            </w:pPr>
            <w:r w:rsidRPr="00932A4C">
              <w:rPr>
                <w:rFonts w:cs="Times New Roman"/>
                <w:sz w:val="24"/>
                <w:szCs w:val="24"/>
              </w:rPr>
              <w:t>08/19556</w:t>
            </w:r>
          </w:p>
        </w:tc>
        <w:tc>
          <w:tcPr>
            <w:tcW w:w="1417" w:type="dxa"/>
          </w:tcPr>
          <w:p w14:paraId="7878C597" w14:textId="549F269F" w:rsidR="00B347F2" w:rsidRDefault="00B347F2" w:rsidP="00B347F2">
            <w:pPr>
              <w:jc w:val="center"/>
              <w:rPr>
                <w:rFonts w:cs="Times New Roman"/>
                <w:sz w:val="24"/>
                <w:szCs w:val="24"/>
              </w:rPr>
            </w:pPr>
            <w:r>
              <w:rPr>
                <w:rFonts w:cs="Times New Roman"/>
                <w:sz w:val="24"/>
                <w:szCs w:val="24"/>
              </w:rPr>
              <w:t>04.09.2020</w:t>
            </w:r>
          </w:p>
        </w:tc>
        <w:tc>
          <w:tcPr>
            <w:tcW w:w="5387" w:type="dxa"/>
          </w:tcPr>
          <w:p w14:paraId="4C41276B" w14:textId="78997920" w:rsidR="00B347F2" w:rsidRPr="00093098"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27</w:t>
            </w:r>
            <w:r w:rsidRPr="001D4472">
              <w:rPr>
                <w:rFonts w:cs="Times New Roman"/>
                <w:sz w:val="20"/>
                <w:szCs w:val="20"/>
              </w:rPr>
              <w:t>.</w:t>
            </w:r>
            <w:r>
              <w:rPr>
                <w:rFonts w:cs="Times New Roman"/>
                <w:sz w:val="20"/>
                <w:szCs w:val="20"/>
              </w:rPr>
              <w:t>08.</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/176-321 без розгляду</w:t>
            </w:r>
          </w:p>
        </w:tc>
        <w:tc>
          <w:tcPr>
            <w:tcW w:w="2836" w:type="dxa"/>
          </w:tcPr>
          <w:p w14:paraId="7A920D8F" w14:textId="32C8B8E3" w:rsidR="00B347F2" w:rsidRPr="00584D7A"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B1A893C" w14:textId="77777777" w:rsidTr="00C235B8">
        <w:tc>
          <w:tcPr>
            <w:tcW w:w="708" w:type="dxa"/>
            <w:vMerge/>
          </w:tcPr>
          <w:p w14:paraId="2250EAA0"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1545CB1A" w14:textId="77777777" w:rsidR="00B347F2" w:rsidRPr="008E60D3" w:rsidRDefault="00B347F2" w:rsidP="00B347F2">
            <w:pPr>
              <w:rPr>
                <w:rFonts w:cs="Times New Roman"/>
                <w:szCs w:val="28"/>
              </w:rPr>
            </w:pPr>
          </w:p>
        </w:tc>
        <w:tc>
          <w:tcPr>
            <w:tcW w:w="1418" w:type="dxa"/>
          </w:tcPr>
          <w:p w14:paraId="318D6928" w14:textId="5969A478" w:rsidR="00B347F2" w:rsidRPr="007D2DC8" w:rsidRDefault="00B347F2" w:rsidP="00B347F2">
            <w:pPr>
              <w:jc w:val="center"/>
              <w:rPr>
                <w:rFonts w:cs="Times New Roman"/>
                <w:sz w:val="24"/>
                <w:szCs w:val="24"/>
              </w:rPr>
            </w:pPr>
            <w:r w:rsidRPr="00041D1E">
              <w:rPr>
                <w:rFonts w:cs="Times New Roman"/>
                <w:sz w:val="24"/>
                <w:szCs w:val="24"/>
              </w:rPr>
              <w:t>32482</w:t>
            </w:r>
          </w:p>
        </w:tc>
        <w:tc>
          <w:tcPr>
            <w:tcW w:w="1417" w:type="dxa"/>
          </w:tcPr>
          <w:p w14:paraId="1907ECAA" w14:textId="44D77ECA" w:rsidR="00B347F2" w:rsidRDefault="00B347F2" w:rsidP="00B347F2">
            <w:pPr>
              <w:jc w:val="center"/>
              <w:rPr>
                <w:rFonts w:cs="Times New Roman"/>
                <w:sz w:val="24"/>
                <w:szCs w:val="24"/>
              </w:rPr>
            </w:pPr>
            <w:r>
              <w:rPr>
                <w:rFonts w:cs="Times New Roman"/>
                <w:sz w:val="24"/>
                <w:szCs w:val="24"/>
              </w:rPr>
              <w:t>11.09.2020</w:t>
            </w:r>
          </w:p>
        </w:tc>
        <w:tc>
          <w:tcPr>
            <w:tcW w:w="5387" w:type="dxa"/>
          </w:tcPr>
          <w:p w14:paraId="600EF406" w14:textId="1A27D424" w:rsidR="00B347F2" w:rsidRDefault="00B347F2" w:rsidP="00B347F2">
            <w:pPr>
              <w:jc w:val="both"/>
              <w:rPr>
                <w:rFonts w:cs="Times New Roman"/>
                <w:sz w:val="20"/>
                <w:szCs w:val="20"/>
              </w:rPr>
            </w:pPr>
            <w:r>
              <w:rPr>
                <w:rFonts w:cs="Times New Roman"/>
                <w:sz w:val="20"/>
                <w:szCs w:val="20"/>
              </w:rPr>
              <w:t xml:space="preserve">Щодо </w:t>
            </w:r>
            <w:r w:rsidRPr="00761316">
              <w:rPr>
                <w:rFonts w:cs="Times New Roman"/>
                <w:sz w:val="20"/>
                <w:szCs w:val="20"/>
              </w:rPr>
              <w:t>поновлення проведення громадських слухань</w:t>
            </w:r>
          </w:p>
        </w:tc>
        <w:tc>
          <w:tcPr>
            <w:tcW w:w="2836" w:type="dxa"/>
          </w:tcPr>
          <w:p w14:paraId="38B461D9" w14:textId="05022ADE" w:rsidR="00B347F2" w:rsidRPr="004B70B5" w:rsidRDefault="00B347F2" w:rsidP="00B347F2">
            <w:pPr>
              <w:jc w:val="center"/>
              <w:rPr>
                <w:rFonts w:cs="Times New Roman"/>
                <w:sz w:val="20"/>
                <w:szCs w:val="20"/>
              </w:rPr>
            </w:pPr>
            <w:r>
              <w:rPr>
                <w:rFonts w:cs="Times New Roman"/>
                <w:sz w:val="20"/>
                <w:szCs w:val="20"/>
              </w:rPr>
              <w:t xml:space="preserve">№ </w:t>
            </w:r>
            <w:r w:rsidRPr="00041D1E">
              <w:rPr>
                <w:rFonts w:cs="Times New Roman"/>
                <w:sz w:val="20"/>
                <w:szCs w:val="20"/>
              </w:rPr>
              <w:t>225-КР-5716</w:t>
            </w:r>
            <w:r>
              <w:rPr>
                <w:rFonts w:cs="Times New Roman"/>
                <w:sz w:val="20"/>
                <w:szCs w:val="20"/>
              </w:rPr>
              <w:t xml:space="preserve"> від 21.09.2020</w:t>
            </w:r>
          </w:p>
        </w:tc>
      </w:tr>
      <w:tr w:rsidR="00B347F2" w:rsidRPr="002872BC" w14:paraId="5A29C5A9" w14:textId="77777777" w:rsidTr="00C235B8">
        <w:tc>
          <w:tcPr>
            <w:tcW w:w="708" w:type="dxa"/>
            <w:vMerge/>
          </w:tcPr>
          <w:p w14:paraId="4CFBA45D"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6CDD7393" w14:textId="77777777" w:rsidR="00B347F2" w:rsidRPr="008E60D3" w:rsidRDefault="00B347F2" w:rsidP="00B347F2">
            <w:pPr>
              <w:rPr>
                <w:rFonts w:cs="Times New Roman"/>
                <w:szCs w:val="28"/>
              </w:rPr>
            </w:pPr>
          </w:p>
        </w:tc>
        <w:tc>
          <w:tcPr>
            <w:tcW w:w="1418" w:type="dxa"/>
          </w:tcPr>
          <w:p w14:paraId="06A7CEE8" w14:textId="3F334C8F" w:rsidR="00B347F2" w:rsidRPr="007D2DC8" w:rsidRDefault="00B347F2" w:rsidP="00B347F2">
            <w:pPr>
              <w:jc w:val="center"/>
              <w:rPr>
                <w:rFonts w:cs="Times New Roman"/>
                <w:sz w:val="24"/>
                <w:szCs w:val="24"/>
              </w:rPr>
            </w:pPr>
            <w:r w:rsidRPr="00F050C1">
              <w:rPr>
                <w:rFonts w:cs="Times New Roman"/>
                <w:sz w:val="24"/>
                <w:szCs w:val="24"/>
              </w:rPr>
              <w:t>08/20237</w:t>
            </w:r>
          </w:p>
        </w:tc>
        <w:tc>
          <w:tcPr>
            <w:tcW w:w="1417" w:type="dxa"/>
          </w:tcPr>
          <w:p w14:paraId="6EB96189" w14:textId="2E0CCF7C" w:rsidR="00B347F2" w:rsidRDefault="00B347F2" w:rsidP="00B347F2">
            <w:pPr>
              <w:jc w:val="center"/>
              <w:rPr>
                <w:rFonts w:cs="Times New Roman"/>
                <w:sz w:val="24"/>
                <w:szCs w:val="24"/>
              </w:rPr>
            </w:pPr>
            <w:r>
              <w:rPr>
                <w:rFonts w:cs="Times New Roman"/>
                <w:sz w:val="24"/>
                <w:szCs w:val="24"/>
              </w:rPr>
              <w:t>14.09.2020</w:t>
            </w:r>
          </w:p>
        </w:tc>
        <w:tc>
          <w:tcPr>
            <w:tcW w:w="5387" w:type="dxa"/>
          </w:tcPr>
          <w:p w14:paraId="58DFBB01" w14:textId="3C80911A" w:rsidR="00B347F2" w:rsidRDefault="00B347F2" w:rsidP="00B347F2">
            <w:pPr>
              <w:jc w:val="both"/>
              <w:rPr>
                <w:rFonts w:cs="Times New Roman"/>
                <w:sz w:val="20"/>
                <w:szCs w:val="20"/>
              </w:rPr>
            </w:pPr>
            <w:r w:rsidRPr="0013647B">
              <w:rPr>
                <w:rFonts w:cs="Times New Roman"/>
                <w:sz w:val="20"/>
                <w:szCs w:val="20"/>
              </w:rPr>
              <w:t>Щодо здійснення фінансування на придбання будівельних матеріалів</w:t>
            </w:r>
            <w:r>
              <w:rPr>
                <w:rFonts w:cs="Times New Roman"/>
                <w:sz w:val="20"/>
                <w:szCs w:val="20"/>
              </w:rPr>
              <w:t xml:space="preserve"> </w:t>
            </w:r>
            <w:r w:rsidRPr="0013647B">
              <w:rPr>
                <w:rFonts w:cs="Times New Roman"/>
                <w:sz w:val="20"/>
                <w:szCs w:val="20"/>
              </w:rPr>
              <w:t xml:space="preserve">КП «Керуюча компанія з обслуговування житлового фонду </w:t>
            </w:r>
            <w:r>
              <w:rPr>
                <w:rFonts w:cs="Times New Roman"/>
                <w:sz w:val="20"/>
                <w:szCs w:val="20"/>
              </w:rPr>
              <w:t>Печерс</w:t>
            </w:r>
            <w:r w:rsidRPr="0013647B">
              <w:rPr>
                <w:rFonts w:cs="Times New Roman"/>
                <w:sz w:val="20"/>
                <w:szCs w:val="20"/>
              </w:rPr>
              <w:t>ького району м.</w:t>
            </w:r>
            <w:r>
              <w:rPr>
                <w:rFonts w:cs="Times New Roman"/>
                <w:sz w:val="20"/>
                <w:szCs w:val="20"/>
              </w:rPr>
              <w:t xml:space="preserve"> </w:t>
            </w:r>
            <w:r w:rsidRPr="0013647B">
              <w:rPr>
                <w:rFonts w:cs="Times New Roman"/>
                <w:sz w:val="20"/>
                <w:szCs w:val="20"/>
              </w:rPr>
              <w:t>Києва»</w:t>
            </w:r>
            <w:r>
              <w:t xml:space="preserve"> </w:t>
            </w:r>
            <w:r w:rsidRPr="0013647B">
              <w:rPr>
                <w:rFonts w:cs="Times New Roman"/>
                <w:sz w:val="20"/>
                <w:szCs w:val="20"/>
              </w:rPr>
              <w:t>для</w:t>
            </w:r>
            <w:r>
              <w:rPr>
                <w:rFonts w:cs="Times New Roman"/>
                <w:sz w:val="20"/>
                <w:szCs w:val="20"/>
              </w:rPr>
              <w:t xml:space="preserve"> будинку по вул. Інститутська, 24/7</w:t>
            </w:r>
          </w:p>
        </w:tc>
        <w:tc>
          <w:tcPr>
            <w:tcW w:w="2836" w:type="dxa"/>
          </w:tcPr>
          <w:p w14:paraId="1A16077B" w14:textId="2B4B701B" w:rsidR="00B347F2" w:rsidRPr="00584D7A"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1B076236" w14:textId="77777777" w:rsidTr="00C235B8">
        <w:tc>
          <w:tcPr>
            <w:tcW w:w="708" w:type="dxa"/>
            <w:vMerge/>
          </w:tcPr>
          <w:p w14:paraId="626072E3"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29245771" w14:textId="77777777" w:rsidR="00B347F2" w:rsidRPr="008E60D3" w:rsidRDefault="00B347F2" w:rsidP="00B347F2">
            <w:pPr>
              <w:rPr>
                <w:rFonts w:cs="Times New Roman"/>
                <w:szCs w:val="28"/>
              </w:rPr>
            </w:pPr>
          </w:p>
        </w:tc>
        <w:tc>
          <w:tcPr>
            <w:tcW w:w="1418" w:type="dxa"/>
          </w:tcPr>
          <w:p w14:paraId="723B4FE2" w14:textId="08189799" w:rsidR="00B347F2" w:rsidRPr="007D2DC8" w:rsidRDefault="00B347F2" w:rsidP="00B347F2">
            <w:pPr>
              <w:jc w:val="center"/>
              <w:rPr>
                <w:rFonts w:cs="Times New Roman"/>
                <w:sz w:val="24"/>
                <w:szCs w:val="24"/>
              </w:rPr>
            </w:pPr>
            <w:r w:rsidRPr="00244C52">
              <w:rPr>
                <w:rFonts w:cs="Times New Roman"/>
                <w:sz w:val="24"/>
                <w:szCs w:val="24"/>
              </w:rPr>
              <w:t>08/20602</w:t>
            </w:r>
          </w:p>
        </w:tc>
        <w:tc>
          <w:tcPr>
            <w:tcW w:w="1417" w:type="dxa"/>
          </w:tcPr>
          <w:p w14:paraId="68747607" w14:textId="327C8F9D" w:rsidR="00B347F2" w:rsidRDefault="00B347F2" w:rsidP="00B347F2">
            <w:pPr>
              <w:jc w:val="center"/>
              <w:rPr>
                <w:rFonts w:cs="Times New Roman"/>
                <w:sz w:val="24"/>
                <w:szCs w:val="24"/>
              </w:rPr>
            </w:pPr>
            <w:r>
              <w:rPr>
                <w:rFonts w:cs="Times New Roman"/>
                <w:sz w:val="24"/>
                <w:szCs w:val="24"/>
              </w:rPr>
              <w:t>17.09.2020</w:t>
            </w:r>
          </w:p>
        </w:tc>
        <w:tc>
          <w:tcPr>
            <w:tcW w:w="5387" w:type="dxa"/>
          </w:tcPr>
          <w:p w14:paraId="56E0DE28" w14:textId="6F9E5B5D" w:rsidR="00B347F2"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10.09.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/176-393 без розгляду</w:t>
            </w:r>
          </w:p>
        </w:tc>
        <w:tc>
          <w:tcPr>
            <w:tcW w:w="2836" w:type="dxa"/>
          </w:tcPr>
          <w:p w14:paraId="0BB788CA" w14:textId="2923FD1E" w:rsidR="00B347F2" w:rsidRPr="000B7C72"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09E06988" w14:textId="77777777" w:rsidTr="00C235B8">
        <w:tc>
          <w:tcPr>
            <w:tcW w:w="708" w:type="dxa"/>
            <w:vMerge/>
          </w:tcPr>
          <w:p w14:paraId="521839D3"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066F416D" w14:textId="77777777" w:rsidR="00B347F2" w:rsidRPr="008E60D3" w:rsidRDefault="00B347F2" w:rsidP="00B347F2">
            <w:pPr>
              <w:rPr>
                <w:rFonts w:cs="Times New Roman"/>
                <w:szCs w:val="28"/>
              </w:rPr>
            </w:pPr>
          </w:p>
        </w:tc>
        <w:tc>
          <w:tcPr>
            <w:tcW w:w="1418" w:type="dxa"/>
          </w:tcPr>
          <w:p w14:paraId="752DAA0B" w14:textId="64B224F7" w:rsidR="00B347F2" w:rsidRPr="00201881" w:rsidRDefault="00B347F2" w:rsidP="00B347F2">
            <w:pPr>
              <w:jc w:val="center"/>
              <w:rPr>
                <w:rFonts w:cs="Times New Roman"/>
                <w:sz w:val="24"/>
                <w:szCs w:val="24"/>
              </w:rPr>
            </w:pPr>
            <w:r w:rsidRPr="00307157">
              <w:rPr>
                <w:rFonts w:cs="Times New Roman"/>
                <w:sz w:val="24"/>
                <w:szCs w:val="24"/>
              </w:rPr>
              <w:t>08/21355</w:t>
            </w:r>
          </w:p>
        </w:tc>
        <w:tc>
          <w:tcPr>
            <w:tcW w:w="1417" w:type="dxa"/>
          </w:tcPr>
          <w:p w14:paraId="73E151B8" w14:textId="2140F2FF" w:rsidR="00B347F2" w:rsidRDefault="00B347F2" w:rsidP="00B347F2">
            <w:pPr>
              <w:jc w:val="center"/>
              <w:rPr>
                <w:rFonts w:cs="Times New Roman"/>
                <w:sz w:val="24"/>
                <w:szCs w:val="24"/>
              </w:rPr>
            </w:pPr>
            <w:r>
              <w:rPr>
                <w:rFonts w:cs="Times New Roman"/>
                <w:sz w:val="24"/>
                <w:szCs w:val="24"/>
              </w:rPr>
              <w:t>28.09.2020</w:t>
            </w:r>
          </w:p>
        </w:tc>
        <w:tc>
          <w:tcPr>
            <w:tcW w:w="5387" w:type="dxa"/>
          </w:tcPr>
          <w:p w14:paraId="2608E513" w14:textId="53B6DD41"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придбання меблів для </w:t>
            </w:r>
            <w:r w:rsidRPr="00307157">
              <w:rPr>
                <w:rFonts w:cs="Times New Roman"/>
                <w:sz w:val="20"/>
                <w:szCs w:val="20"/>
              </w:rPr>
              <w:t xml:space="preserve">Централізованої бібліотечної системи </w:t>
            </w:r>
            <w:r>
              <w:rPr>
                <w:rFonts w:cs="Times New Roman"/>
                <w:sz w:val="20"/>
                <w:szCs w:val="20"/>
              </w:rPr>
              <w:t>П</w:t>
            </w:r>
            <w:r w:rsidRPr="00CE0D35">
              <w:rPr>
                <w:rFonts w:cs="Times New Roman"/>
                <w:sz w:val="20"/>
                <w:szCs w:val="20"/>
              </w:rPr>
              <w:t xml:space="preserve">ечерського району </w:t>
            </w:r>
            <w:r>
              <w:rPr>
                <w:rFonts w:cs="Times New Roman"/>
                <w:sz w:val="20"/>
                <w:szCs w:val="20"/>
              </w:rPr>
              <w:t xml:space="preserve">                     </w:t>
            </w:r>
            <w:r w:rsidRPr="00CE0D35">
              <w:rPr>
                <w:rFonts w:cs="Times New Roman"/>
                <w:sz w:val="20"/>
                <w:szCs w:val="20"/>
              </w:rPr>
              <w:t>м.</w:t>
            </w:r>
            <w:r>
              <w:rPr>
                <w:rFonts w:cs="Times New Roman"/>
                <w:sz w:val="20"/>
                <w:szCs w:val="20"/>
              </w:rPr>
              <w:t xml:space="preserve"> К</w:t>
            </w:r>
            <w:r w:rsidRPr="00CE0D35">
              <w:rPr>
                <w:rFonts w:cs="Times New Roman"/>
                <w:sz w:val="20"/>
                <w:szCs w:val="20"/>
              </w:rPr>
              <w:t>иєва</w:t>
            </w:r>
          </w:p>
        </w:tc>
        <w:tc>
          <w:tcPr>
            <w:tcW w:w="2836" w:type="dxa"/>
          </w:tcPr>
          <w:p w14:paraId="3E48CCAA" w14:textId="2952DE6E" w:rsidR="00B347F2"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5198095A" w14:textId="77777777" w:rsidTr="00C235B8">
        <w:tc>
          <w:tcPr>
            <w:tcW w:w="708" w:type="dxa"/>
            <w:vMerge/>
          </w:tcPr>
          <w:p w14:paraId="579BA739"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096B16F8" w14:textId="77777777" w:rsidR="00B347F2" w:rsidRPr="008E60D3" w:rsidRDefault="00B347F2" w:rsidP="00B347F2">
            <w:pPr>
              <w:rPr>
                <w:rFonts w:cs="Times New Roman"/>
                <w:szCs w:val="28"/>
              </w:rPr>
            </w:pPr>
          </w:p>
        </w:tc>
        <w:tc>
          <w:tcPr>
            <w:tcW w:w="1418" w:type="dxa"/>
          </w:tcPr>
          <w:p w14:paraId="6C5CD2BA" w14:textId="6B2BF74D" w:rsidR="00B347F2" w:rsidRPr="00201881" w:rsidRDefault="00B347F2" w:rsidP="00B347F2">
            <w:pPr>
              <w:jc w:val="center"/>
              <w:rPr>
                <w:rFonts w:cs="Times New Roman"/>
                <w:sz w:val="24"/>
                <w:szCs w:val="24"/>
              </w:rPr>
            </w:pPr>
            <w:r w:rsidRPr="00307157">
              <w:rPr>
                <w:rFonts w:cs="Times New Roman"/>
                <w:sz w:val="24"/>
                <w:szCs w:val="24"/>
              </w:rPr>
              <w:t>08/21357</w:t>
            </w:r>
          </w:p>
        </w:tc>
        <w:tc>
          <w:tcPr>
            <w:tcW w:w="1417" w:type="dxa"/>
          </w:tcPr>
          <w:p w14:paraId="400D10F9" w14:textId="10BB40E8" w:rsidR="00B347F2" w:rsidRDefault="00B347F2" w:rsidP="00B347F2">
            <w:pPr>
              <w:jc w:val="center"/>
              <w:rPr>
                <w:rFonts w:cs="Times New Roman"/>
                <w:sz w:val="24"/>
                <w:szCs w:val="24"/>
              </w:rPr>
            </w:pPr>
            <w:r>
              <w:rPr>
                <w:rFonts w:cs="Times New Roman"/>
                <w:sz w:val="24"/>
                <w:szCs w:val="24"/>
              </w:rPr>
              <w:t>28.09.2020</w:t>
            </w:r>
          </w:p>
        </w:tc>
        <w:tc>
          <w:tcPr>
            <w:tcW w:w="5387" w:type="dxa"/>
          </w:tcPr>
          <w:p w14:paraId="5050ED68" w14:textId="7AB5C88A"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придбання меблів для бібліотеки «Світогляд» </w:t>
            </w:r>
            <w:r w:rsidRPr="00307157">
              <w:rPr>
                <w:rFonts w:cs="Times New Roman"/>
                <w:sz w:val="20"/>
                <w:szCs w:val="20"/>
              </w:rPr>
              <w:t xml:space="preserve">Централізованої бібліотечної системи </w:t>
            </w:r>
            <w:r>
              <w:rPr>
                <w:rFonts w:cs="Times New Roman"/>
                <w:sz w:val="20"/>
                <w:szCs w:val="20"/>
              </w:rPr>
              <w:t>П</w:t>
            </w:r>
            <w:r w:rsidRPr="00CE0D35">
              <w:rPr>
                <w:rFonts w:cs="Times New Roman"/>
                <w:sz w:val="20"/>
                <w:szCs w:val="20"/>
              </w:rPr>
              <w:t>ечерського району м.</w:t>
            </w:r>
            <w:r>
              <w:rPr>
                <w:rFonts w:cs="Times New Roman"/>
                <w:sz w:val="20"/>
                <w:szCs w:val="20"/>
              </w:rPr>
              <w:t xml:space="preserve"> К</w:t>
            </w:r>
            <w:r w:rsidRPr="00CE0D35">
              <w:rPr>
                <w:rFonts w:cs="Times New Roman"/>
                <w:sz w:val="20"/>
                <w:szCs w:val="20"/>
              </w:rPr>
              <w:t>иєва</w:t>
            </w:r>
          </w:p>
        </w:tc>
        <w:tc>
          <w:tcPr>
            <w:tcW w:w="2836" w:type="dxa"/>
          </w:tcPr>
          <w:p w14:paraId="4BB09D86" w14:textId="2ADB422E" w:rsidR="00B347F2"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771F4073" w14:textId="77777777" w:rsidTr="00C235B8">
        <w:tc>
          <w:tcPr>
            <w:tcW w:w="708" w:type="dxa"/>
            <w:vMerge/>
          </w:tcPr>
          <w:p w14:paraId="59923907"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59A2A86B" w14:textId="77777777" w:rsidR="00B347F2" w:rsidRPr="008E60D3" w:rsidRDefault="00B347F2" w:rsidP="00B347F2">
            <w:pPr>
              <w:rPr>
                <w:rFonts w:cs="Times New Roman"/>
                <w:szCs w:val="28"/>
              </w:rPr>
            </w:pPr>
          </w:p>
        </w:tc>
        <w:tc>
          <w:tcPr>
            <w:tcW w:w="1418" w:type="dxa"/>
          </w:tcPr>
          <w:p w14:paraId="5023F9C5" w14:textId="3886B5DA" w:rsidR="00B347F2" w:rsidRPr="00201881" w:rsidRDefault="00B347F2" w:rsidP="00B347F2">
            <w:pPr>
              <w:jc w:val="center"/>
              <w:rPr>
                <w:rFonts w:cs="Times New Roman"/>
                <w:sz w:val="24"/>
                <w:szCs w:val="24"/>
              </w:rPr>
            </w:pPr>
            <w:r w:rsidRPr="004612C8">
              <w:rPr>
                <w:rFonts w:cs="Times New Roman"/>
                <w:sz w:val="24"/>
                <w:szCs w:val="24"/>
              </w:rPr>
              <w:t>08/21360</w:t>
            </w:r>
          </w:p>
        </w:tc>
        <w:tc>
          <w:tcPr>
            <w:tcW w:w="1417" w:type="dxa"/>
          </w:tcPr>
          <w:p w14:paraId="0F31DFCC" w14:textId="22FB4F8D" w:rsidR="00B347F2" w:rsidRDefault="00B347F2" w:rsidP="00B347F2">
            <w:pPr>
              <w:jc w:val="center"/>
              <w:rPr>
                <w:rFonts w:cs="Times New Roman"/>
                <w:sz w:val="24"/>
                <w:szCs w:val="24"/>
              </w:rPr>
            </w:pPr>
            <w:r>
              <w:rPr>
                <w:rFonts w:cs="Times New Roman"/>
                <w:sz w:val="24"/>
                <w:szCs w:val="24"/>
              </w:rPr>
              <w:t>28.09.2020</w:t>
            </w:r>
          </w:p>
        </w:tc>
        <w:tc>
          <w:tcPr>
            <w:tcW w:w="5387" w:type="dxa"/>
          </w:tcPr>
          <w:p w14:paraId="076357CD" w14:textId="1E27A885"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придбання меблів для </w:t>
            </w:r>
            <w:r w:rsidRPr="00307157">
              <w:rPr>
                <w:rFonts w:cs="Times New Roman"/>
                <w:sz w:val="20"/>
                <w:szCs w:val="20"/>
              </w:rPr>
              <w:t xml:space="preserve">Централізованої бібліотечної системи </w:t>
            </w:r>
            <w:r>
              <w:rPr>
                <w:rFonts w:cs="Times New Roman"/>
                <w:sz w:val="20"/>
                <w:szCs w:val="20"/>
              </w:rPr>
              <w:t>П</w:t>
            </w:r>
            <w:r w:rsidRPr="00CE0D35">
              <w:rPr>
                <w:rFonts w:cs="Times New Roman"/>
                <w:sz w:val="20"/>
                <w:szCs w:val="20"/>
              </w:rPr>
              <w:t xml:space="preserve">ечерського району </w:t>
            </w:r>
            <w:r>
              <w:rPr>
                <w:rFonts w:cs="Times New Roman"/>
                <w:sz w:val="20"/>
                <w:szCs w:val="20"/>
              </w:rPr>
              <w:t xml:space="preserve">                     </w:t>
            </w:r>
            <w:r w:rsidRPr="00CE0D35">
              <w:rPr>
                <w:rFonts w:cs="Times New Roman"/>
                <w:sz w:val="20"/>
                <w:szCs w:val="20"/>
              </w:rPr>
              <w:t>м.</w:t>
            </w:r>
            <w:r>
              <w:rPr>
                <w:rFonts w:cs="Times New Roman"/>
                <w:sz w:val="20"/>
                <w:szCs w:val="20"/>
              </w:rPr>
              <w:t xml:space="preserve"> К</w:t>
            </w:r>
            <w:r w:rsidRPr="00CE0D35">
              <w:rPr>
                <w:rFonts w:cs="Times New Roman"/>
                <w:sz w:val="20"/>
                <w:szCs w:val="20"/>
              </w:rPr>
              <w:t>иєва</w:t>
            </w:r>
          </w:p>
        </w:tc>
        <w:tc>
          <w:tcPr>
            <w:tcW w:w="2836" w:type="dxa"/>
          </w:tcPr>
          <w:p w14:paraId="092BF9EA" w14:textId="7278B70D" w:rsidR="00B347F2" w:rsidRDefault="00B347F2" w:rsidP="00B347F2">
            <w:pPr>
              <w:jc w:val="center"/>
              <w:rPr>
                <w:rFonts w:cs="Times New Roman"/>
                <w:sz w:val="20"/>
                <w:szCs w:val="20"/>
              </w:rPr>
            </w:pPr>
            <w:r>
              <w:rPr>
                <w:rFonts w:cs="Times New Roman"/>
                <w:sz w:val="20"/>
                <w:szCs w:val="20"/>
              </w:rPr>
              <w:t xml:space="preserve">№ </w:t>
            </w:r>
            <w:r w:rsidRPr="004612C8">
              <w:rPr>
                <w:rFonts w:cs="Times New Roman"/>
                <w:sz w:val="20"/>
                <w:szCs w:val="20"/>
              </w:rPr>
              <w:t>225-СК-5903</w:t>
            </w:r>
            <w:r>
              <w:rPr>
                <w:rFonts w:cs="Times New Roman"/>
                <w:sz w:val="20"/>
                <w:szCs w:val="20"/>
              </w:rPr>
              <w:t xml:space="preserve"> від 30.09.2020</w:t>
            </w:r>
          </w:p>
        </w:tc>
      </w:tr>
      <w:tr w:rsidR="00B347F2" w:rsidRPr="002872BC" w14:paraId="08E47ED3" w14:textId="77777777" w:rsidTr="00C235B8">
        <w:tc>
          <w:tcPr>
            <w:tcW w:w="708" w:type="dxa"/>
            <w:vMerge/>
          </w:tcPr>
          <w:p w14:paraId="02FF6CE3"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1C01004E" w14:textId="77777777" w:rsidR="00B347F2" w:rsidRPr="008E60D3" w:rsidRDefault="00B347F2" w:rsidP="00B347F2">
            <w:pPr>
              <w:rPr>
                <w:rFonts w:cs="Times New Roman"/>
                <w:szCs w:val="28"/>
              </w:rPr>
            </w:pPr>
          </w:p>
        </w:tc>
        <w:tc>
          <w:tcPr>
            <w:tcW w:w="1418" w:type="dxa"/>
          </w:tcPr>
          <w:p w14:paraId="6D7580E2" w14:textId="1C136B88" w:rsidR="00B347F2" w:rsidRPr="00201881" w:rsidRDefault="00B347F2" w:rsidP="00B347F2">
            <w:pPr>
              <w:jc w:val="center"/>
              <w:rPr>
                <w:rFonts w:cs="Times New Roman"/>
                <w:sz w:val="24"/>
                <w:szCs w:val="24"/>
              </w:rPr>
            </w:pPr>
            <w:r w:rsidRPr="00BD0174">
              <w:rPr>
                <w:rFonts w:cs="Times New Roman"/>
                <w:sz w:val="24"/>
                <w:szCs w:val="24"/>
              </w:rPr>
              <w:t>08/21492</w:t>
            </w:r>
          </w:p>
        </w:tc>
        <w:tc>
          <w:tcPr>
            <w:tcW w:w="1417" w:type="dxa"/>
          </w:tcPr>
          <w:p w14:paraId="4FDE590F" w14:textId="3010F2FC" w:rsidR="00B347F2" w:rsidRDefault="00B347F2" w:rsidP="00B347F2">
            <w:pPr>
              <w:jc w:val="center"/>
              <w:rPr>
                <w:rFonts w:cs="Times New Roman"/>
                <w:sz w:val="24"/>
                <w:szCs w:val="24"/>
              </w:rPr>
            </w:pPr>
            <w:r>
              <w:rPr>
                <w:rFonts w:cs="Times New Roman"/>
                <w:sz w:val="24"/>
                <w:szCs w:val="24"/>
              </w:rPr>
              <w:t>28.09.2020</w:t>
            </w:r>
          </w:p>
        </w:tc>
        <w:tc>
          <w:tcPr>
            <w:tcW w:w="5387" w:type="dxa"/>
          </w:tcPr>
          <w:p w14:paraId="200B7123" w14:textId="15467854" w:rsidR="00B347F2" w:rsidRPr="009F426F" w:rsidRDefault="00B347F2" w:rsidP="00B347F2">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6" w:type="dxa"/>
          </w:tcPr>
          <w:p w14:paraId="720019A3" w14:textId="4B82ECA1" w:rsidR="00B347F2" w:rsidRDefault="00B347F2" w:rsidP="00B347F2">
            <w:pPr>
              <w:jc w:val="center"/>
              <w:rPr>
                <w:rFonts w:cs="Times New Roman"/>
                <w:sz w:val="20"/>
                <w:szCs w:val="20"/>
              </w:rPr>
            </w:pPr>
            <w:r>
              <w:rPr>
                <w:rFonts w:cs="Times New Roman"/>
                <w:sz w:val="20"/>
                <w:szCs w:val="20"/>
              </w:rPr>
              <w:t xml:space="preserve">№ </w:t>
            </w:r>
            <w:r w:rsidRPr="004612C8">
              <w:rPr>
                <w:rFonts w:cs="Times New Roman"/>
                <w:sz w:val="20"/>
                <w:szCs w:val="20"/>
              </w:rPr>
              <w:t>225-СК-5903</w:t>
            </w:r>
            <w:r>
              <w:rPr>
                <w:rFonts w:cs="Times New Roman"/>
                <w:sz w:val="20"/>
                <w:szCs w:val="20"/>
              </w:rPr>
              <w:t xml:space="preserve"> від 30.09.2020</w:t>
            </w:r>
          </w:p>
        </w:tc>
      </w:tr>
      <w:tr w:rsidR="00B347F2" w:rsidRPr="002872BC" w14:paraId="7B11A97A" w14:textId="77777777" w:rsidTr="00C235B8">
        <w:tc>
          <w:tcPr>
            <w:tcW w:w="708" w:type="dxa"/>
            <w:vMerge/>
          </w:tcPr>
          <w:p w14:paraId="3CCDC0B3"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3C6667FF" w14:textId="77777777" w:rsidR="00B347F2" w:rsidRPr="008E60D3" w:rsidRDefault="00B347F2" w:rsidP="00B347F2">
            <w:pPr>
              <w:rPr>
                <w:rFonts w:cs="Times New Roman"/>
                <w:szCs w:val="28"/>
              </w:rPr>
            </w:pPr>
          </w:p>
        </w:tc>
        <w:tc>
          <w:tcPr>
            <w:tcW w:w="1418" w:type="dxa"/>
          </w:tcPr>
          <w:p w14:paraId="3FB07ABA" w14:textId="78BCCC94" w:rsidR="00B347F2" w:rsidRPr="00201881" w:rsidRDefault="00B347F2" w:rsidP="00B347F2">
            <w:pPr>
              <w:jc w:val="center"/>
              <w:rPr>
                <w:rFonts w:cs="Times New Roman"/>
                <w:sz w:val="24"/>
                <w:szCs w:val="24"/>
              </w:rPr>
            </w:pPr>
            <w:r w:rsidRPr="00BD0174">
              <w:rPr>
                <w:rFonts w:cs="Times New Roman"/>
                <w:sz w:val="24"/>
                <w:szCs w:val="24"/>
              </w:rPr>
              <w:t>08/21493</w:t>
            </w:r>
          </w:p>
        </w:tc>
        <w:tc>
          <w:tcPr>
            <w:tcW w:w="1417" w:type="dxa"/>
          </w:tcPr>
          <w:p w14:paraId="70610A48" w14:textId="7E013FC6" w:rsidR="00B347F2" w:rsidRDefault="00B347F2" w:rsidP="00B347F2">
            <w:pPr>
              <w:jc w:val="center"/>
              <w:rPr>
                <w:rFonts w:cs="Times New Roman"/>
                <w:sz w:val="24"/>
                <w:szCs w:val="24"/>
              </w:rPr>
            </w:pPr>
            <w:r>
              <w:rPr>
                <w:rFonts w:cs="Times New Roman"/>
                <w:sz w:val="24"/>
                <w:szCs w:val="24"/>
              </w:rPr>
              <w:t>28.09.2020</w:t>
            </w:r>
          </w:p>
        </w:tc>
        <w:tc>
          <w:tcPr>
            <w:tcW w:w="5387" w:type="dxa"/>
          </w:tcPr>
          <w:p w14:paraId="55D46EC1" w14:textId="10F8926F"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придбання будівельних матеріалів </w:t>
            </w:r>
            <w:r w:rsidRPr="00BD0174">
              <w:rPr>
                <w:rFonts w:cs="Times New Roman"/>
                <w:sz w:val="20"/>
                <w:szCs w:val="20"/>
              </w:rPr>
              <w:t>КП «Керуюча компанія з обслуговування житлового фонду Печерського району м. Києва» для будинку по вул. Інститутська, 24/7</w:t>
            </w:r>
          </w:p>
        </w:tc>
        <w:tc>
          <w:tcPr>
            <w:tcW w:w="2836" w:type="dxa"/>
          </w:tcPr>
          <w:p w14:paraId="51A9D308" w14:textId="2B165769" w:rsidR="00B347F2" w:rsidRDefault="00B347F2" w:rsidP="00B347F2">
            <w:pPr>
              <w:jc w:val="center"/>
              <w:rPr>
                <w:rFonts w:cs="Times New Roman"/>
                <w:sz w:val="20"/>
                <w:szCs w:val="20"/>
              </w:rPr>
            </w:pPr>
            <w:r>
              <w:rPr>
                <w:rFonts w:cs="Times New Roman"/>
                <w:sz w:val="20"/>
                <w:szCs w:val="20"/>
              </w:rPr>
              <w:t xml:space="preserve">№ </w:t>
            </w:r>
            <w:r w:rsidRPr="004612C8">
              <w:rPr>
                <w:rFonts w:cs="Times New Roman"/>
                <w:sz w:val="20"/>
                <w:szCs w:val="20"/>
              </w:rPr>
              <w:t>225-СК-5903</w:t>
            </w:r>
            <w:r>
              <w:rPr>
                <w:rFonts w:cs="Times New Roman"/>
                <w:sz w:val="20"/>
                <w:szCs w:val="20"/>
              </w:rPr>
              <w:t xml:space="preserve"> від 30.09.2020</w:t>
            </w:r>
          </w:p>
        </w:tc>
      </w:tr>
      <w:tr w:rsidR="00B347F2" w:rsidRPr="002872BC" w14:paraId="740AC3D0" w14:textId="77777777" w:rsidTr="00C235B8">
        <w:tc>
          <w:tcPr>
            <w:tcW w:w="708" w:type="dxa"/>
            <w:vMerge/>
          </w:tcPr>
          <w:p w14:paraId="234A7704"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7AC49C88" w14:textId="77777777" w:rsidR="00B347F2" w:rsidRPr="008E60D3" w:rsidRDefault="00B347F2" w:rsidP="00B347F2">
            <w:pPr>
              <w:rPr>
                <w:rFonts w:cs="Times New Roman"/>
                <w:szCs w:val="28"/>
              </w:rPr>
            </w:pPr>
          </w:p>
        </w:tc>
        <w:tc>
          <w:tcPr>
            <w:tcW w:w="1418" w:type="dxa"/>
          </w:tcPr>
          <w:p w14:paraId="63B60391" w14:textId="13241BA2" w:rsidR="00B347F2" w:rsidRPr="00201881" w:rsidRDefault="00B347F2" w:rsidP="00B347F2">
            <w:pPr>
              <w:jc w:val="center"/>
              <w:rPr>
                <w:rFonts w:cs="Times New Roman"/>
                <w:sz w:val="24"/>
                <w:szCs w:val="24"/>
              </w:rPr>
            </w:pPr>
            <w:r w:rsidRPr="00BD0174">
              <w:rPr>
                <w:rFonts w:cs="Times New Roman"/>
                <w:sz w:val="24"/>
                <w:szCs w:val="24"/>
              </w:rPr>
              <w:t>08/21494</w:t>
            </w:r>
          </w:p>
        </w:tc>
        <w:tc>
          <w:tcPr>
            <w:tcW w:w="1417" w:type="dxa"/>
          </w:tcPr>
          <w:p w14:paraId="58B3BCBF" w14:textId="6B44CA13" w:rsidR="00B347F2" w:rsidRDefault="00B347F2" w:rsidP="00B347F2">
            <w:pPr>
              <w:jc w:val="center"/>
              <w:rPr>
                <w:rFonts w:cs="Times New Roman"/>
                <w:sz w:val="24"/>
                <w:szCs w:val="24"/>
              </w:rPr>
            </w:pPr>
            <w:r>
              <w:rPr>
                <w:rFonts w:cs="Times New Roman"/>
                <w:sz w:val="24"/>
                <w:szCs w:val="24"/>
              </w:rPr>
              <w:t>28.09.2020</w:t>
            </w:r>
          </w:p>
        </w:tc>
        <w:tc>
          <w:tcPr>
            <w:tcW w:w="5387" w:type="dxa"/>
          </w:tcPr>
          <w:p w14:paraId="025CDAE2" w14:textId="49092BE5"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придбання меблів для </w:t>
            </w:r>
            <w:r w:rsidRPr="00307157">
              <w:rPr>
                <w:rFonts w:cs="Times New Roman"/>
                <w:sz w:val="20"/>
                <w:szCs w:val="20"/>
              </w:rPr>
              <w:t xml:space="preserve">Централізованої бібліотечної системи </w:t>
            </w:r>
            <w:r>
              <w:rPr>
                <w:rFonts w:cs="Times New Roman"/>
                <w:sz w:val="20"/>
                <w:szCs w:val="20"/>
              </w:rPr>
              <w:t>П</w:t>
            </w:r>
            <w:r w:rsidRPr="00CE0D35">
              <w:rPr>
                <w:rFonts w:cs="Times New Roman"/>
                <w:sz w:val="20"/>
                <w:szCs w:val="20"/>
              </w:rPr>
              <w:t xml:space="preserve">ечерського району </w:t>
            </w:r>
            <w:r>
              <w:rPr>
                <w:rFonts w:cs="Times New Roman"/>
                <w:sz w:val="20"/>
                <w:szCs w:val="20"/>
              </w:rPr>
              <w:t xml:space="preserve">                     </w:t>
            </w:r>
            <w:r w:rsidRPr="00CE0D35">
              <w:rPr>
                <w:rFonts w:cs="Times New Roman"/>
                <w:sz w:val="20"/>
                <w:szCs w:val="20"/>
              </w:rPr>
              <w:t>м.</w:t>
            </w:r>
            <w:r>
              <w:rPr>
                <w:rFonts w:cs="Times New Roman"/>
                <w:sz w:val="20"/>
                <w:szCs w:val="20"/>
              </w:rPr>
              <w:t xml:space="preserve"> К</w:t>
            </w:r>
            <w:r w:rsidRPr="00CE0D35">
              <w:rPr>
                <w:rFonts w:cs="Times New Roman"/>
                <w:sz w:val="20"/>
                <w:szCs w:val="20"/>
              </w:rPr>
              <w:t>иєва</w:t>
            </w:r>
          </w:p>
        </w:tc>
        <w:tc>
          <w:tcPr>
            <w:tcW w:w="2836" w:type="dxa"/>
          </w:tcPr>
          <w:p w14:paraId="3F45CE5E" w14:textId="7FE5C6BB" w:rsidR="00B347F2"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3FA6FD25" w14:textId="77777777" w:rsidTr="00C235B8">
        <w:tc>
          <w:tcPr>
            <w:tcW w:w="708" w:type="dxa"/>
            <w:vMerge/>
          </w:tcPr>
          <w:p w14:paraId="786F0D81"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5766109D" w14:textId="77777777" w:rsidR="00B347F2" w:rsidRPr="008E60D3" w:rsidRDefault="00B347F2" w:rsidP="00B347F2">
            <w:pPr>
              <w:rPr>
                <w:rFonts w:cs="Times New Roman"/>
                <w:szCs w:val="28"/>
              </w:rPr>
            </w:pPr>
          </w:p>
        </w:tc>
        <w:tc>
          <w:tcPr>
            <w:tcW w:w="1418" w:type="dxa"/>
          </w:tcPr>
          <w:p w14:paraId="01982F88" w14:textId="2D05EC45" w:rsidR="00B347F2" w:rsidRPr="00201881" w:rsidRDefault="00B347F2" w:rsidP="00B347F2">
            <w:pPr>
              <w:jc w:val="center"/>
              <w:rPr>
                <w:rFonts w:cs="Times New Roman"/>
                <w:sz w:val="24"/>
                <w:szCs w:val="24"/>
              </w:rPr>
            </w:pPr>
            <w:r w:rsidRPr="00B66E4F">
              <w:rPr>
                <w:rFonts w:cs="Times New Roman"/>
                <w:sz w:val="24"/>
                <w:szCs w:val="24"/>
              </w:rPr>
              <w:t>08/21495</w:t>
            </w:r>
          </w:p>
        </w:tc>
        <w:tc>
          <w:tcPr>
            <w:tcW w:w="1417" w:type="dxa"/>
          </w:tcPr>
          <w:p w14:paraId="46641560" w14:textId="5745E21D" w:rsidR="00B347F2" w:rsidRDefault="00B347F2" w:rsidP="00B347F2">
            <w:pPr>
              <w:jc w:val="center"/>
              <w:rPr>
                <w:rFonts w:cs="Times New Roman"/>
                <w:sz w:val="24"/>
                <w:szCs w:val="24"/>
              </w:rPr>
            </w:pPr>
            <w:r>
              <w:rPr>
                <w:rFonts w:cs="Times New Roman"/>
                <w:sz w:val="24"/>
                <w:szCs w:val="24"/>
              </w:rPr>
              <w:t>28.09.2020</w:t>
            </w:r>
          </w:p>
        </w:tc>
        <w:tc>
          <w:tcPr>
            <w:tcW w:w="5387" w:type="dxa"/>
          </w:tcPr>
          <w:p w14:paraId="0894DAB9" w14:textId="2F006494" w:rsidR="00B347F2" w:rsidRPr="009F426F" w:rsidRDefault="00B347F2" w:rsidP="00B347F2">
            <w:pPr>
              <w:jc w:val="both"/>
              <w:rPr>
                <w:rFonts w:cs="Times New Roman"/>
                <w:sz w:val="20"/>
                <w:szCs w:val="20"/>
              </w:rPr>
            </w:pPr>
            <w:r w:rsidRPr="008B6CE1">
              <w:rPr>
                <w:rFonts w:cs="Times New Roman"/>
                <w:sz w:val="20"/>
                <w:szCs w:val="20"/>
              </w:rPr>
              <w:t>Щодо залишення попередн</w:t>
            </w:r>
            <w:r>
              <w:rPr>
                <w:rFonts w:cs="Times New Roman"/>
                <w:sz w:val="20"/>
                <w:szCs w:val="20"/>
              </w:rPr>
              <w:t>ього</w:t>
            </w:r>
            <w:r w:rsidRPr="008B6CE1">
              <w:rPr>
                <w:rFonts w:cs="Times New Roman"/>
                <w:sz w:val="20"/>
                <w:szCs w:val="20"/>
              </w:rPr>
              <w:t xml:space="preserve"> звернен</w:t>
            </w:r>
            <w:r>
              <w:rPr>
                <w:rFonts w:cs="Times New Roman"/>
                <w:sz w:val="20"/>
                <w:szCs w:val="20"/>
              </w:rPr>
              <w:t>ня</w:t>
            </w:r>
            <w:r w:rsidRPr="008B6CE1">
              <w:rPr>
                <w:rFonts w:cs="Times New Roman"/>
                <w:sz w:val="20"/>
                <w:szCs w:val="20"/>
              </w:rPr>
              <w:t xml:space="preserve"> від </w:t>
            </w:r>
            <w:r>
              <w:rPr>
                <w:rFonts w:cs="Times New Roman"/>
                <w:sz w:val="20"/>
                <w:szCs w:val="20"/>
              </w:rPr>
              <w:t>24.09.</w:t>
            </w:r>
            <w:r w:rsidRPr="001D4472">
              <w:rPr>
                <w:rFonts w:cs="Times New Roman"/>
                <w:sz w:val="20"/>
                <w:szCs w:val="20"/>
              </w:rPr>
              <w:t xml:space="preserve">2020 </w:t>
            </w:r>
            <w:r>
              <w:rPr>
                <w:rFonts w:cs="Times New Roman"/>
                <w:sz w:val="20"/>
                <w:szCs w:val="20"/>
              </w:rPr>
              <w:t xml:space="preserve">                            </w:t>
            </w:r>
            <w:r w:rsidRPr="001D4472">
              <w:rPr>
                <w:rFonts w:cs="Times New Roman"/>
                <w:sz w:val="20"/>
                <w:szCs w:val="20"/>
              </w:rPr>
              <w:t xml:space="preserve"> №</w:t>
            </w:r>
            <w:r>
              <w:rPr>
                <w:rFonts w:cs="Times New Roman"/>
                <w:sz w:val="20"/>
                <w:szCs w:val="20"/>
              </w:rPr>
              <w:t xml:space="preserve"> </w:t>
            </w:r>
            <w:r w:rsidRPr="00A737B7">
              <w:rPr>
                <w:rFonts w:cs="Times New Roman"/>
                <w:sz w:val="20"/>
                <w:szCs w:val="20"/>
              </w:rPr>
              <w:t>08/279/08</w:t>
            </w:r>
            <w:r>
              <w:rPr>
                <w:rFonts w:cs="Times New Roman"/>
                <w:sz w:val="20"/>
                <w:szCs w:val="20"/>
              </w:rPr>
              <w:t>/176-455 без розгляду</w:t>
            </w:r>
          </w:p>
        </w:tc>
        <w:tc>
          <w:tcPr>
            <w:tcW w:w="2836" w:type="dxa"/>
          </w:tcPr>
          <w:p w14:paraId="519797CA" w14:textId="3D1F46C6" w:rsidR="00B347F2" w:rsidRDefault="00B347F2" w:rsidP="00B347F2">
            <w:pPr>
              <w:jc w:val="center"/>
              <w:rPr>
                <w:rFonts w:cs="Times New Roman"/>
                <w:sz w:val="20"/>
                <w:szCs w:val="20"/>
              </w:rPr>
            </w:pPr>
            <w:r>
              <w:rPr>
                <w:rFonts w:cs="Times New Roman"/>
                <w:sz w:val="20"/>
                <w:szCs w:val="20"/>
              </w:rPr>
              <w:t>Враховано в роботі</w:t>
            </w:r>
          </w:p>
        </w:tc>
      </w:tr>
      <w:tr w:rsidR="00B347F2" w:rsidRPr="002872BC" w14:paraId="6E0C0646" w14:textId="77777777" w:rsidTr="00C235B8">
        <w:tc>
          <w:tcPr>
            <w:tcW w:w="708" w:type="dxa"/>
            <w:vMerge/>
          </w:tcPr>
          <w:p w14:paraId="50EB59AE"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6FDC5527" w14:textId="77777777" w:rsidR="00B347F2" w:rsidRPr="008E60D3" w:rsidRDefault="00B347F2" w:rsidP="00B347F2">
            <w:pPr>
              <w:rPr>
                <w:rFonts w:cs="Times New Roman"/>
                <w:szCs w:val="28"/>
              </w:rPr>
            </w:pPr>
          </w:p>
        </w:tc>
        <w:tc>
          <w:tcPr>
            <w:tcW w:w="1418" w:type="dxa"/>
          </w:tcPr>
          <w:p w14:paraId="72BBBD6A" w14:textId="73EAFEEE" w:rsidR="00B347F2" w:rsidRPr="00201881" w:rsidRDefault="00B347F2" w:rsidP="00B347F2">
            <w:pPr>
              <w:jc w:val="center"/>
              <w:rPr>
                <w:rFonts w:cs="Times New Roman"/>
                <w:sz w:val="24"/>
                <w:szCs w:val="24"/>
              </w:rPr>
            </w:pPr>
            <w:r w:rsidRPr="00B42D6F">
              <w:rPr>
                <w:rFonts w:cs="Times New Roman"/>
                <w:sz w:val="24"/>
                <w:szCs w:val="24"/>
              </w:rPr>
              <w:t>08/21529</w:t>
            </w:r>
          </w:p>
        </w:tc>
        <w:tc>
          <w:tcPr>
            <w:tcW w:w="1417" w:type="dxa"/>
          </w:tcPr>
          <w:p w14:paraId="275E7C47" w14:textId="1942EAF9" w:rsidR="00B347F2" w:rsidRDefault="00B347F2" w:rsidP="00B347F2">
            <w:pPr>
              <w:jc w:val="center"/>
              <w:rPr>
                <w:rFonts w:cs="Times New Roman"/>
                <w:sz w:val="24"/>
                <w:szCs w:val="24"/>
              </w:rPr>
            </w:pPr>
            <w:r>
              <w:rPr>
                <w:rFonts w:cs="Times New Roman"/>
                <w:sz w:val="24"/>
                <w:szCs w:val="24"/>
              </w:rPr>
              <w:t>29.09.2020</w:t>
            </w:r>
          </w:p>
        </w:tc>
        <w:tc>
          <w:tcPr>
            <w:tcW w:w="5387" w:type="dxa"/>
          </w:tcPr>
          <w:p w14:paraId="6ED27181" w14:textId="373D0556"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придбання меблів </w:t>
            </w:r>
            <w:r w:rsidRPr="00BD0174">
              <w:rPr>
                <w:rFonts w:cs="Times New Roman"/>
                <w:sz w:val="20"/>
                <w:szCs w:val="20"/>
              </w:rPr>
              <w:t>для</w:t>
            </w:r>
            <w:r>
              <w:rPr>
                <w:rFonts w:cs="Times New Roman"/>
                <w:sz w:val="20"/>
                <w:szCs w:val="20"/>
              </w:rPr>
              <w:t xml:space="preserve"> ДНЗ № 160</w:t>
            </w:r>
            <w:r>
              <w:t xml:space="preserve"> </w:t>
            </w:r>
            <w:r>
              <w:rPr>
                <w:rFonts w:cs="Times New Roman"/>
                <w:sz w:val="20"/>
                <w:szCs w:val="20"/>
              </w:rPr>
              <w:t>Дарниц</w:t>
            </w:r>
            <w:r w:rsidRPr="00B42D6F">
              <w:rPr>
                <w:rFonts w:cs="Times New Roman"/>
                <w:sz w:val="20"/>
                <w:szCs w:val="20"/>
              </w:rPr>
              <w:t>ького району м. Києва</w:t>
            </w:r>
          </w:p>
        </w:tc>
        <w:tc>
          <w:tcPr>
            <w:tcW w:w="2836" w:type="dxa"/>
          </w:tcPr>
          <w:p w14:paraId="1A59472B" w14:textId="3B027488" w:rsidR="00B347F2" w:rsidRDefault="00B347F2" w:rsidP="00B347F2">
            <w:pPr>
              <w:jc w:val="center"/>
              <w:rPr>
                <w:rFonts w:cs="Times New Roman"/>
                <w:sz w:val="20"/>
                <w:szCs w:val="20"/>
              </w:rPr>
            </w:pPr>
            <w:r>
              <w:rPr>
                <w:rFonts w:cs="Times New Roman"/>
                <w:sz w:val="20"/>
                <w:szCs w:val="20"/>
              </w:rPr>
              <w:t xml:space="preserve">№ </w:t>
            </w:r>
            <w:r w:rsidRPr="004612C8">
              <w:rPr>
                <w:rFonts w:cs="Times New Roman"/>
                <w:sz w:val="20"/>
                <w:szCs w:val="20"/>
              </w:rPr>
              <w:t>225-СК-5903</w:t>
            </w:r>
            <w:r>
              <w:rPr>
                <w:rFonts w:cs="Times New Roman"/>
                <w:sz w:val="20"/>
                <w:szCs w:val="20"/>
              </w:rPr>
              <w:t xml:space="preserve"> від 30.09.2020</w:t>
            </w:r>
          </w:p>
        </w:tc>
      </w:tr>
      <w:tr w:rsidR="00B347F2" w:rsidRPr="002872BC" w14:paraId="5F4BFF1F" w14:textId="77777777" w:rsidTr="00C235B8">
        <w:tc>
          <w:tcPr>
            <w:tcW w:w="708" w:type="dxa"/>
            <w:vMerge/>
          </w:tcPr>
          <w:p w14:paraId="3D724E9D"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653EC0B0" w14:textId="77777777" w:rsidR="00B347F2" w:rsidRPr="008E60D3" w:rsidRDefault="00B347F2" w:rsidP="00B347F2">
            <w:pPr>
              <w:rPr>
                <w:rFonts w:cs="Times New Roman"/>
                <w:szCs w:val="28"/>
              </w:rPr>
            </w:pPr>
          </w:p>
        </w:tc>
        <w:tc>
          <w:tcPr>
            <w:tcW w:w="1418" w:type="dxa"/>
          </w:tcPr>
          <w:p w14:paraId="3373101B" w14:textId="0E4DE8B1" w:rsidR="00B347F2" w:rsidRPr="00201881" w:rsidRDefault="00B347F2" w:rsidP="00B347F2">
            <w:pPr>
              <w:jc w:val="center"/>
              <w:rPr>
                <w:rFonts w:cs="Times New Roman"/>
                <w:sz w:val="24"/>
                <w:szCs w:val="24"/>
              </w:rPr>
            </w:pPr>
            <w:r w:rsidRPr="00601F02">
              <w:rPr>
                <w:rFonts w:cs="Times New Roman"/>
                <w:sz w:val="24"/>
                <w:szCs w:val="24"/>
              </w:rPr>
              <w:t>08/22400</w:t>
            </w:r>
          </w:p>
        </w:tc>
        <w:tc>
          <w:tcPr>
            <w:tcW w:w="1417" w:type="dxa"/>
          </w:tcPr>
          <w:p w14:paraId="603DB26D" w14:textId="5DE47DE1" w:rsidR="00B347F2" w:rsidRDefault="00B347F2" w:rsidP="00B347F2">
            <w:pPr>
              <w:jc w:val="center"/>
              <w:rPr>
                <w:rFonts w:cs="Times New Roman"/>
                <w:sz w:val="24"/>
                <w:szCs w:val="24"/>
              </w:rPr>
            </w:pPr>
            <w:r>
              <w:rPr>
                <w:rFonts w:cs="Times New Roman"/>
                <w:sz w:val="24"/>
                <w:szCs w:val="24"/>
              </w:rPr>
              <w:t>06.10.2020</w:t>
            </w:r>
          </w:p>
        </w:tc>
        <w:tc>
          <w:tcPr>
            <w:tcW w:w="5387" w:type="dxa"/>
          </w:tcPr>
          <w:p w14:paraId="39F2D88A" w14:textId="21BE07B1" w:rsidR="00B347F2" w:rsidRPr="009F426F" w:rsidRDefault="00B347F2" w:rsidP="00B347F2">
            <w:pPr>
              <w:jc w:val="both"/>
              <w:rPr>
                <w:rFonts w:cs="Times New Roman"/>
                <w:sz w:val="20"/>
                <w:szCs w:val="20"/>
              </w:rPr>
            </w:pPr>
            <w:r w:rsidRPr="00CB760A">
              <w:rPr>
                <w:rFonts w:cs="Times New Roman"/>
                <w:sz w:val="20"/>
                <w:szCs w:val="20"/>
              </w:rPr>
              <w:t xml:space="preserve">Щодо залишення попереднього звернення </w:t>
            </w:r>
            <w:r w:rsidRPr="009F426F">
              <w:rPr>
                <w:rFonts w:cs="Times New Roman"/>
                <w:sz w:val="20"/>
                <w:szCs w:val="20"/>
              </w:rPr>
              <w:t xml:space="preserve">від </w:t>
            </w:r>
            <w:r>
              <w:rPr>
                <w:rFonts w:cs="Times New Roman"/>
                <w:sz w:val="20"/>
                <w:szCs w:val="20"/>
              </w:rPr>
              <w:t>28.09.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B0126A">
              <w:rPr>
                <w:rFonts w:cs="Times New Roman"/>
                <w:sz w:val="20"/>
                <w:szCs w:val="20"/>
              </w:rPr>
              <w:t>08</w:t>
            </w:r>
            <w:r>
              <w:rPr>
                <w:rFonts w:cs="Times New Roman"/>
                <w:sz w:val="20"/>
                <w:szCs w:val="20"/>
              </w:rPr>
              <w:t>/</w:t>
            </w:r>
            <w:r w:rsidRPr="00B0126A">
              <w:rPr>
                <w:rFonts w:cs="Times New Roman"/>
                <w:sz w:val="20"/>
                <w:szCs w:val="20"/>
              </w:rPr>
              <w:t>279</w:t>
            </w:r>
            <w:r>
              <w:rPr>
                <w:rFonts w:cs="Times New Roman"/>
                <w:sz w:val="20"/>
                <w:szCs w:val="20"/>
              </w:rPr>
              <w:t>/</w:t>
            </w:r>
            <w:r w:rsidRPr="00B0126A">
              <w:rPr>
                <w:rFonts w:cs="Times New Roman"/>
                <w:sz w:val="20"/>
                <w:szCs w:val="20"/>
              </w:rPr>
              <w:t>08</w:t>
            </w:r>
            <w:r>
              <w:rPr>
                <w:rFonts w:cs="Times New Roman"/>
                <w:sz w:val="20"/>
                <w:szCs w:val="20"/>
              </w:rPr>
              <w:t>/176-471 без розгляду</w:t>
            </w:r>
          </w:p>
        </w:tc>
        <w:tc>
          <w:tcPr>
            <w:tcW w:w="2836" w:type="dxa"/>
          </w:tcPr>
          <w:p w14:paraId="3469F0EA" w14:textId="1239DACF" w:rsidR="00B347F2" w:rsidRDefault="00B347F2" w:rsidP="00B347F2">
            <w:pPr>
              <w:jc w:val="center"/>
              <w:rPr>
                <w:rFonts w:cs="Times New Roman"/>
                <w:sz w:val="20"/>
                <w:szCs w:val="20"/>
              </w:rPr>
            </w:pPr>
            <w:r w:rsidRPr="009F426F">
              <w:rPr>
                <w:rFonts w:cs="Times New Roman"/>
                <w:sz w:val="20"/>
                <w:szCs w:val="20"/>
              </w:rPr>
              <w:t>Враховано в роботі</w:t>
            </w:r>
          </w:p>
        </w:tc>
      </w:tr>
      <w:tr w:rsidR="00B347F2" w:rsidRPr="002872BC" w14:paraId="0179EE2E" w14:textId="77777777" w:rsidTr="00C235B8">
        <w:tc>
          <w:tcPr>
            <w:tcW w:w="708" w:type="dxa"/>
            <w:vMerge/>
          </w:tcPr>
          <w:p w14:paraId="6CF8A64E"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1A10DE79" w14:textId="77777777" w:rsidR="00B347F2" w:rsidRPr="008E60D3" w:rsidRDefault="00B347F2" w:rsidP="00B347F2">
            <w:pPr>
              <w:rPr>
                <w:rFonts w:cs="Times New Roman"/>
                <w:szCs w:val="28"/>
              </w:rPr>
            </w:pPr>
          </w:p>
        </w:tc>
        <w:tc>
          <w:tcPr>
            <w:tcW w:w="1418" w:type="dxa"/>
          </w:tcPr>
          <w:p w14:paraId="14337D3C" w14:textId="508BF1F1" w:rsidR="00B347F2" w:rsidRPr="00201881" w:rsidRDefault="00B347F2" w:rsidP="00B347F2">
            <w:pPr>
              <w:jc w:val="center"/>
              <w:rPr>
                <w:rFonts w:cs="Times New Roman"/>
                <w:sz w:val="24"/>
                <w:szCs w:val="24"/>
              </w:rPr>
            </w:pPr>
            <w:r w:rsidRPr="006619B7">
              <w:rPr>
                <w:rFonts w:cs="Times New Roman"/>
                <w:sz w:val="24"/>
                <w:szCs w:val="24"/>
              </w:rPr>
              <w:t>08/22402</w:t>
            </w:r>
          </w:p>
        </w:tc>
        <w:tc>
          <w:tcPr>
            <w:tcW w:w="1417" w:type="dxa"/>
          </w:tcPr>
          <w:p w14:paraId="16581FE5" w14:textId="23CD93FA" w:rsidR="00B347F2" w:rsidRDefault="00B347F2" w:rsidP="00B347F2">
            <w:pPr>
              <w:jc w:val="center"/>
              <w:rPr>
                <w:rFonts w:cs="Times New Roman"/>
                <w:sz w:val="24"/>
                <w:szCs w:val="24"/>
              </w:rPr>
            </w:pPr>
            <w:r>
              <w:rPr>
                <w:rFonts w:cs="Times New Roman"/>
                <w:sz w:val="24"/>
                <w:szCs w:val="24"/>
              </w:rPr>
              <w:t>06.10.2020</w:t>
            </w:r>
          </w:p>
        </w:tc>
        <w:tc>
          <w:tcPr>
            <w:tcW w:w="5387" w:type="dxa"/>
          </w:tcPr>
          <w:p w14:paraId="4DCC5767" w14:textId="20B2A71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3341E1A3" w14:textId="00C15CA7" w:rsidR="00B347F2" w:rsidRDefault="00B347F2" w:rsidP="00B347F2">
            <w:pPr>
              <w:jc w:val="center"/>
              <w:rPr>
                <w:rFonts w:cs="Times New Roman"/>
                <w:sz w:val="20"/>
                <w:szCs w:val="20"/>
              </w:rPr>
            </w:pPr>
            <w:r>
              <w:rPr>
                <w:rFonts w:cs="Times New Roman"/>
                <w:sz w:val="20"/>
                <w:szCs w:val="20"/>
              </w:rPr>
              <w:t xml:space="preserve">№ </w:t>
            </w:r>
            <w:r w:rsidRPr="00A67FA5">
              <w:rPr>
                <w:rFonts w:cs="Times New Roman"/>
                <w:sz w:val="20"/>
                <w:szCs w:val="20"/>
              </w:rPr>
              <w:t>225-СК-6249</w:t>
            </w:r>
            <w:r>
              <w:rPr>
                <w:rFonts w:cs="Times New Roman"/>
                <w:sz w:val="20"/>
                <w:szCs w:val="20"/>
              </w:rPr>
              <w:t xml:space="preserve"> від 09.10.2020</w:t>
            </w:r>
          </w:p>
        </w:tc>
      </w:tr>
      <w:tr w:rsidR="00B347F2" w:rsidRPr="002872BC" w14:paraId="63CE358F" w14:textId="77777777" w:rsidTr="00C235B8">
        <w:tc>
          <w:tcPr>
            <w:tcW w:w="708" w:type="dxa"/>
            <w:vMerge/>
          </w:tcPr>
          <w:p w14:paraId="0BE368A0"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2E317288" w14:textId="77777777" w:rsidR="00B347F2" w:rsidRPr="008E60D3" w:rsidRDefault="00B347F2" w:rsidP="00B347F2">
            <w:pPr>
              <w:rPr>
                <w:rFonts w:cs="Times New Roman"/>
                <w:szCs w:val="28"/>
              </w:rPr>
            </w:pPr>
          </w:p>
        </w:tc>
        <w:tc>
          <w:tcPr>
            <w:tcW w:w="1418" w:type="dxa"/>
          </w:tcPr>
          <w:p w14:paraId="3A038BEC" w14:textId="150C1BBB" w:rsidR="00B347F2" w:rsidRPr="00201881" w:rsidRDefault="00B347F2" w:rsidP="00B347F2">
            <w:pPr>
              <w:jc w:val="center"/>
              <w:rPr>
                <w:rFonts w:cs="Times New Roman"/>
                <w:sz w:val="24"/>
                <w:szCs w:val="24"/>
              </w:rPr>
            </w:pPr>
            <w:r w:rsidRPr="00AC516D">
              <w:rPr>
                <w:rFonts w:cs="Times New Roman"/>
                <w:sz w:val="24"/>
                <w:szCs w:val="24"/>
              </w:rPr>
              <w:t>08/22403</w:t>
            </w:r>
          </w:p>
        </w:tc>
        <w:tc>
          <w:tcPr>
            <w:tcW w:w="1417" w:type="dxa"/>
          </w:tcPr>
          <w:p w14:paraId="351B9F46" w14:textId="0C909D18" w:rsidR="00B347F2" w:rsidRDefault="00B347F2" w:rsidP="00B347F2">
            <w:pPr>
              <w:jc w:val="center"/>
              <w:rPr>
                <w:rFonts w:cs="Times New Roman"/>
                <w:sz w:val="24"/>
                <w:szCs w:val="24"/>
              </w:rPr>
            </w:pPr>
            <w:r>
              <w:rPr>
                <w:rFonts w:cs="Times New Roman"/>
                <w:sz w:val="24"/>
                <w:szCs w:val="24"/>
              </w:rPr>
              <w:t>06.10.2020</w:t>
            </w:r>
          </w:p>
        </w:tc>
        <w:tc>
          <w:tcPr>
            <w:tcW w:w="5387" w:type="dxa"/>
          </w:tcPr>
          <w:p w14:paraId="7FB9FF4A" w14:textId="22E75DA0"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D83C94C" w14:textId="20FF924A" w:rsidR="00B347F2" w:rsidRDefault="00B347F2" w:rsidP="00B347F2">
            <w:pPr>
              <w:jc w:val="center"/>
              <w:rPr>
                <w:rFonts w:cs="Times New Roman"/>
                <w:sz w:val="20"/>
                <w:szCs w:val="20"/>
              </w:rPr>
            </w:pPr>
            <w:r>
              <w:rPr>
                <w:rFonts w:cs="Times New Roman"/>
                <w:sz w:val="20"/>
                <w:szCs w:val="20"/>
              </w:rPr>
              <w:t xml:space="preserve">№ </w:t>
            </w:r>
            <w:r w:rsidRPr="00A67FA5">
              <w:rPr>
                <w:rFonts w:cs="Times New Roman"/>
                <w:sz w:val="20"/>
                <w:szCs w:val="20"/>
              </w:rPr>
              <w:t>225-СК-6249</w:t>
            </w:r>
            <w:r>
              <w:rPr>
                <w:rFonts w:cs="Times New Roman"/>
                <w:sz w:val="20"/>
                <w:szCs w:val="20"/>
              </w:rPr>
              <w:t xml:space="preserve"> від 09.10.2020</w:t>
            </w:r>
          </w:p>
        </w:tc>
      </w:tr>
      <w:tr w:rsidR="00B347F2" w:rsidRPr="002872BC" w14:paraId="7A2ED605" w14:textId="77777777" w:rsidTr="00C235B8">
        <w:tc>
          <w:tcPr>
            <w:tcW w:w="708" w:type="dxa"/>
            <w:vMerge/>
          </w:tcPr>
          <w:p w14:paraId="4B0D9D3D"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64560161" w14:textId="77777777" w:rsidR="00B347F2" w:rsidRPr="008E60D3" w:rsidRDefault="00B347F2" w:rsidP="00B347F2">
            <w:pPr>
              <w:rPr>
                <w:rFonts w:cs="Times New Roman"/>
                <w:szCs w:val="28"/>
              </w:rPr>
            </w:pPr>
          </w:p>
        </w:tc>
        <w:tc>
          <w:tcPr>
            <w:tcW w:w="1418" w:type="dxa"/>
          </w:tcPr>
          <w:p w14:paraId="527FC65F" w14:textId="079BE3D6" w:rsidR="00B347F2" w:rsidRPr="00201881" w:rsidRDefault="00B347F2" w:rsidP="00B347F2">
            <w:pPr>
              <w:jc w:val="center"/>
              <w:rPr>
                <w:rFonts w:cs="Times New Roman"/>
                <w:sz w:val="24"/>
                <w:szCs w:val="24"/>
              </w:rPr>
            </w:pPr>
            <w:r w:rsidRPr="00494BA2">
              <w:rPr>
                <w:rFonts w:cs="Times New Roman"/>
                <w:sz w:val="24"/>
                <w:szCs w:val="24"/>
              </w:rPr>
              <w:t>08/22415</w:t>
            </w:r>
          </w:p>
        </w:tc>
        <w:tc>
          <w:tcPr>
            <w:tcW w:w="1417" w:type="dxa"/>
          </w:tcPr>
          <w:p w14:paraId="0AEA0614" w14:textId="02803464" w:rsidR="00B347F2" w:rsidRDefault="00B347F2" w:rsidP="00B347F2">
            <w:pPr>
              <w:jc w:val="center"/>
              <w:rPr>
                <w:rFonts w:cs="Times New Roman"/>
                <w:sz w:val="24"/>
                <w:szCs w:val="24"/>
              </w:rPr>
            </w:pPr>
            <w:r>
              <w:rPr>
                <w:rFonts w:cs="Times New Roman"/>
                <w:sz w:val="24"/>
                <w:szCs w:val="24"/>
              </w:rPr>
              <w:t>07.10.2020</w:t>
            </w:r>
          </w:p>
        </w:tc>
        <w:tc>
          <w:tcPr>
            <w:tcW w:w="5387" w:type="dxa"/>
          </w:tcPr>
          <w:p w14:paraId="4EF7DF64" w14:textId="0B669F89" w:rsidR="00B347F2" w:rsidRPr="009F426F" w:rsidRDefault="00B347F2" w:rsidP="00B347F2">
            <w:pPr>
              <w:jc w:val="both"/>
              <w:rPr>
                <w:rFonts w:cs="Times New Roman"/>
                <w:sz w:val="20"/>
                <w:szCs w:val="20"/>
              </w:rPr>
            </w:pPr>
            <w:r w:rsidRPr="00CB760A">
              <w:rPr>
                <w:rFonts w:cs="Times New Roman"/>
                <w:sz w:val="20"/>
                <w:szCs w:val="20"/>
              </w:rPr>
              <w:t xml:space="preserve">Щодо залишення попереднього звернення </w:t>
            </w:r>
            <w:r w:rsidRPr="009F426F">
              <w:rPr>
                <w:rFonts w:cs="Times New Roman"/>
                <w:sz w:val="20"/>
                <w:szCs w:val="20"/>
              </w:rPr>
              <w:t xml:space="preserve">від </w:t>
            </w:r>
            <w:r>
              <w:rPr>
                <w:rFonts w:cs="Times New Roman"/>
                <w:sz w:val="20"/>
                <w:szCs w:val="20"/>
              </w:rPr>
              <w:t>24.09.</w:t>
            </w:r>
            <w:r w:rsidRPr="009F426F">
              <w:rPr>
                <w:rFonts w:cs="Times New Roman"/>
                <w:sz w:val="20"/>
                <w:szCs w:val="20"/>
              </w:rPr>
              <w:t>20</w:t>
            </w:r>
            <w:r>
              <w:rPr>
                <w:rFonts w:cs="Times New Roman"/>
                <w:sz w:val="20"/>
                <w:szCs w:val="20"/>
              </w:rPr>
              <w:t xml:space="preserve">20                  </w:t>
            </w:r>
            <w:r w:rsidRPr="009F426F">
              <w:rPr>
                <w:rFonts w:cs="Times New Roman"/>
                <w:sz w:val="20"/>
                <w:szCs w:val="20"/>
              </w:rPr>
              <w:t xml:space="preserve">№ </w:t>
            </w:r>
            <w:r w:rsidRPr="00B0126A">
              <w:rPr>
                <w:rFonts w:cs="Times New Roman"/>
                <w:sz w:val="20"/>
                <w:szCs w:val="20"/>
              </w:rPr>
              <w:t>08</w:t>
            </w:r>
            <w:r>
              <w:rPr>
                <w:rFonts w:cs="Times New Roman"/>
                <w:sz w:val="20"/>
                <w:szCs w:val="20"/>
              </w:rPr>
              <w:t>/</w:t>
            </w:r>
            <w:r w:rsidRPr="00B0126A">
              <w:rPr>
                <w:rFonts w:cs="Times New Roman"/>
                <w:sz w:val="20"/>
                <w:szCs w:val="20"/>
              </w:rPr>
              <w:t>279</w:t>
            </w:r>
            <w:r>
              <w:rPr>
                <w:rFonts w:cs="Times New Roman"/>
                <w:sz w:val="20"/>
                <w:szCs w:val="20"/>
              </w:rPr>
              <w:t>/</w:t>
            </w:r>
            <w:r w:rsidRPr="00B0126A">
              <w:rPr>
                <w:rFonts w:cs="Times New Roman"/>
                <w:sz w:val="20"/>
                <w:szCs w:val="20"/>
              </w:rPr>
              <w:t>08</w:t>
            </w:r>
            <w:r>
              <w:rPr>
                <w:rFonts w:cs="Times New Roman"/>
                <w:sz w:val="20"/>
                <w:szCs w:val="20"/>
              </w:rPr>
              <w:t>/176-454 без розгляду</w:t>
            </w:r>
          </w:p>
        </w:tc>
        <w:tc>
          <w:tcPr>
            <w:tcW w:w="2836" w:type="dxa"/>
          </w:tcPr>
          <w:p w14:paraId="1641ED07" w14:textId="7B02F344" w:rsidR="00B347F2" w:rsidRDefault="00B347F2" w:rsidP="00B347F2">
            <w:pPr>
              <w:jc w:val="center"/>
              <w:rPr>
                <w:rFonts w:cs="Times New Roman"/>
                <w:sz w:val="20"/>
                <w:szCs w:val="20"/>
              </w:rPr>
            </w:pPr>
            <w:r w:rsidRPr="009F426F">
              <w:rPr>
                <w:rFonts w:cs="Times New Roman"/>
                <w:sz w:val="20"/>
                <w:szCs w:val="20"/>
              </w:rPr>
              <w:t>Враховано в роботі</w:t>
            </w:r>
          </w:p>
        </w:tc>
      </w:tr>
      <w:tr w:rsidR="00B347F2" w:rsidRPr="002872BC" w14:paraId="3130236D" w14:textId="77777777" w:rsidTr="00C235B8">
        <w:tc>
          <w:tcPr>
            <w:tcW w:w="708" w:type="dxa"/>
            <w:vMerge/>
          </w:tcPr>
          <w:p w14:paraId="5FD55148"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159C18CA" w14:textId="77777777" w:rsidR="00B347F2" w:rsidRPr="008E60D3" w:rsidRDefault="00B347F2" w:rsidP="00B347F2">
            <w:pPr>
              <w:rPr>
                <w:rFonts w:cs="Times New Roman"/>
                <w:szCs w:val="28"/>
              </w:rPr>
            </w:pPr>
          </w:p>
        </w:tc>
        <w:tc>
          <w:tcPr>
            <w:tcW w:w="1418" w:type="dxa"/>
          </w:tcPr>
          <w:p w14:paraId="206FCADC" w14:textId="3B3B8280" w:rsidR="00B347F2" w:rsidRPr="00201881" w:rsidRDefault="00B347F2" w:rsidP="00B347F2">
            <w:pPr>
              <w:jc w:val="center"/>
              <w:rPr>
                <w:rFonts w:cs="Times New Roman"/>
                <w:sz w:val="24"/>
                <w:szCs w:val="24"/>
              </w:rPr>
            </w:pPr>
            <w:r w:rsidRPr="0006148B">
              <w:rPr>
                <w:rFonts w:cs="Times New Roman"/>
                <w:sz w:val="24"/>
                <w:szCs w:val="24"/>
              </w:rPr>
              <w:t>08/22592</w:t>
            </w:r>
          </w:p>
        </w:tc>
        <w:tc>
          <w:tcPr>
            <w:tcW w:w="1417" w:type="dxa"/>
          </w:tcPr>
          <w:p w14:paraId="7BC62CB7" w14:textId="750A32C0" w:rsidR="00B347F2" w:rsidRDefault="00B347F2" w:rsidP="00B347F2">
            <w:pPr>
              <w:jc w:val="center"/>
              <w:rPr>
                <w:rFonts w:cs="Times New Roman"/>
                <w:sz w:val="24"/>
                <w:szCs w:val="24"/>
              </w:rPr>
            </w:pPr>
            <w:r>
              <w:rPr>
                <w:rFonts w:cs="Times New Roman"/>
                <w:sz w:val="24"/>
                <w:szCs w:val="24"/>
              </w:rPr>
              <w:t>08.10.2020</w:t>
            </w:r>
          </w:p>
        </w:tc>
        <w:tc>
          <w:tcPr>
            <w:tcW w:w="5387" w:type="dxa"/>
          </w:tcPr>
          <w:p w14:paraId="7CAE5DAA" w14:textId="2349F02E"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придбання меблів для </w:t>
            </w:r>
            <w:r w:rsidRPr="00307157">
              <w:rPr>
                <w:rFonts w:cs="Times New Roman"/>
                <w:sz w:val="20"/>
                <w:szCs w:val="20"/>
              </w:rPr>
              <w:t xml:space="preserve">Централізованої бібліотечної системи </w:t>
            </w:r>
            <w:r>
              <w:rPr>
                <w:rFonts w:cs="Times New Roman"/>
                <w:sz w:val="20"/>
                <w:szCs w:val="20"/>
              </w:rPr>
              <w:t>П</w:t>
            </w:r>
            <w:r w:rsidRPr="00CE0D35">
              <w:rPr>
                <w:rFonts w:cs="Times New Roman"/>
                <w:sz w:val="20"/>
                <w:szCs w:val="20"/>
              </w:rPr>
              <w:t xml:space="preserve">ечерського району </w:t>
            </w:r>
            <w:r>
              <w:rPr>
                <w:rFonts w:cs="Times New Roman"/>
                <w:sz w:val="20"/>
                <w:szCs w:val="20"/>
              </w:rPr>
              <w:t xml:space="preserve">                     </w:t>
            </w:r>
            <w:r w:rsidRPr="00CE0D35">
              <w:rPr>
                <w:rFonts w:cs="Times New Roman"/>
                <w:sz w:val="20"/>
                <w:szCs w:val="20"/>
              </w:rPr>
              <w:t>м.</w:t>
            </w:r>
            <w:r>
              <w:rPr>
                <w:rFonts w:cs="Times New Roman"/>
                <w:sz w:val="20"/>
                <w:szCs w:val="20"/>
              </w:rPr>
              <w:t xml:space="preserve"> К</w:t>
            </w:r>
            <w:r w:rsidRPr="00CE0D35">
              <w:rPr>
                <w:rFonts w:cs="Times New Roman"/>
                <w:sz w:val="20"/>
                <w:szCs w:val="20"/>
              </w:rPr>
              <w:t>иєва</w:t>
            </w:r>
          </w:p>
        </w:tc>
        <w:tc>
          <w:tcPr>
            <w:tcW w:w="2836" w:type="dxa"/>
          </w:tcPr>
          <w:p w14:paraId="484C4642" w14:textId="668FD513" w:rsidR="00B347F2" w:rsidRDefault="00B347F2" w:rsidP="00B347F2">
            <w:pPr>
              <w:jc w:val="center"/>
              <w:rPr>
                <w:rFonts w:cs="Times New Roman"/>
                <w:sz w:val="20"/>
                <w:szCs w:val="20"/>
              </w:rPr>
            </w:pPr>
            <w:r>
              <w:rPr>
                <w:rFonts w:cs="Times New Roman"/>
                <w:sz w:val="20"/>
                <w:szCs w:val="20"/>
              </w:rPr>
              <w:t xml:space="preserve">№ </w:t>
            </w:r>
            <w:r w:rsidRPr="0006148B">
              <w:rPr>
                <w:rFonts w:cs="Times New Roman"/>
                <w:sz w:val="20"/>
                <w:szCs w:val="20"/>
              </w:rPr>
              <w:t>225-СК-6347</w:t>
            </w:r>
            <w:r>
              <w:rPr>
                <w:rFonts w:cs="Times New Roman"/>
                <w:sz w:val="20"/>
                <w:szCs w:val="20"/>
              </w:rPr>
              <w:t xml:space="preserve"> від 13.10.2020</w:t>
            </w:r>
          </w:p>
        </w:tc>
      </w:tr>
      <w:tr w:rsidR="00B347F2" w:rsidRPr="002872BC" w14:paraId="0025D13E" w14:textId="77777777" w:rsidTr="00C235B8">
        <w:tc>
          <w:tcPr>
            <w:tcW w:w="708" w:type="dxa"/>
            <w:vMerge/>
          </w:tcPr>
          <w:p w14:paraId="497465F6"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11787852" w14:textId="77777777" w:rsidR="00B347F2" w:rsidRPr="008E60D3" w:rsidRDefault="00B347F2" w:rsidP="00B347F2">
            <w:pPr>
              <w:rPr>
                <w:rFonts w:cs="Times New Roman"/>
                <w:szCs w:val="28"/>
              </w:rPr>
            </w:pPr>
          </w:p>
        </w:tc>
        <w:tc>
          <w:tcPr>
            <w:tcW w:w="1418" w:type="dxa"/>
          </w:tcPr>
          <w:p w14:paraId="55ACA61F" w14:textId="36EE14DE" w:rsidR="00B347F2" w:rsidRPr="00201881" w:rsidRDefault="00B347F2" w:rsidP="00B347F2">
            <w:pPr>
              <w:jc w:val="center"/>
              <w:rPr>
                <w:rFonts w:cs="Times New Roman"/>
                <w:sz w:val="24"/>
                <w:szCs w:val="24"/>
              </w:rPr>
            </w:pPr>
            <w:r w:rsidRPr="002359B2">
              <w:rPr>
                <w:rFonts w:cs="Times New Roman"/>
                <w:sz w:val="24"/>
                <w:szCs w:val="24"/>
              </w:rPr>
              <w:t>08/22593</w:t>
            </w:r>
          </w:p>
        </w:tc>
        <w:tc>
          <w:tcPr>
            <w:tcW w:w="1417" w:type="dxa"/>
          </w:tcPr>
          <w:p w14:paraId="5B6DE646" w14:textId="66A34FC1" w:rsidR="00B347F2" w:rsidRDefault="00B347F2" w:rsidP="00B347F2">
            <w:pPr>
              <w:jc w:val="center"/>
              <w:rPr>
                <w:rFonts w:cs="Times New Roman"/>
                <w:sz w:val="24"/>
                <w:szCs w:val="24"/>
              </w:rPr>
            </w:pPr>
            <w:r>
              <w:rPr>
                <w:rFonts w:cs="Times New Roman"/>
                <w:sz w:val="24"/>
                <w:szCs w:val="24"/>
              </w:rPr>
              <w:t>08.10.2020</w:t>
            </w:r>
          </w:p>
        </w:tc>
        <w:tc>
          <w:tcPr>
            <w:tcW w:w="5387" w:type="dxa"/>
          </w:tcPr>
          <w:p w14:paraId="222804AA" w14:textId="2237876A" w:rsidR="00B347F2" w:rsidRPr="009F426F" w:rsidRDefault="00B347F2" w:rsidP="00B347F2">
            <w:pPr>
              <w:jc w:val="both"/>
              <w:rPr>
                <w:rFonts w:cs="Times New Roman"/>
                <w:sz w:val="20"/>
                <w:szCs w:val="20"/>
              </w:rPr>
            </w:pPr>
            <w:r w:rsidRPr="00622A68">
              <w:rPr>
                <w:rFonts w:cs="Times New Roman"/>
                <w:sz w:val="20"/>
                <w:szCs w:val="20"/>
              </w:rPr>
              <w:t xml:space="preserve">Щодо здійснення фінансування </w:t>
            </w:r>
            <w:r>
              <w:rPr>
                <w:rFonts w:cs="Times New Roman"/>
                <w:sz w:val="20"/>
                <w:szCs w:val="20"/>
              </w:rPr>
              <w:t xml:space="preserve">на придбання меблів для бібліотеки «Світогляд» </w:t>
            </w:r>
            <w:r w:rsidRPr="00307157">
              <w:rPr>
                <w:rFonts w:cs="Times New Roman"/>
                <w:sz w:val="20"/>
                <w:szCs w:val="20"/>
              </w:rPr>
              <w:t xml:space="preserve">Централізованої бібліотечної системи </w:t>
            </w:r>
            <w:r>
              <w:rPr>
                <w:rFonts w:cs="Times New Roman"/>
                <w:sz w:val="20"/>
                <w:szCs w:val="20"/>
              </w:rPr>
              <w:t>П</w:t>
            </w:r>
            <w:r w:rsidRPr="00CE0D35">
              <w:rPr>
                <w:rFonts w:cs="Times New Roman"/>
                <w:sz w:val="20"/>
                <w:szCs w:val="20"/>
              </w:rPr>
              <w:t>ечерського району м.</w:t>
            </w:r>
            <w:r>
              <w:rPr>
                <w:rFonts w:cs="Times New Roman"/>
                <w:sz w:val="20"/>
                <w:szCs w:val="20"/>
              </w:rPr>
              <w:t xml:space="preserve"> К</w:t>
            </w:r>
            <w:r w:rsidRPr="00CE0D35">
              <w:rPr>
                <w:rFonts w:cs="Times New Roman"/>
                <w:sz w:val="20"/>
                <w:szCs w:val="20"/>
              </w:rPr>
              <w:t>иєва</w:t>
            </w:r>
          </w:p>
        </w:tc>
        <w:tc>
          <w:tcPr>
            <w:tcW w:w="2836" w:type="dxa"/>
          </w:tcPr>
          <w:p w14:paraId="7447C38C" w14:textId="4752C15A" w:rsidR="00B347F2" w:rsidRDefault="00B347F2" w:rsidP="00B347F2">
            <w:pPr>
              <w:jc w:val="center"/>
              <w:rPr>
                <w:rFonts w:cs="Times New Roman"/>
                <w:sz w:val="20"/>
                <w:szCs w:val="20"/>
              </w:rPr>
            </w:pPr>
            <w:r>
              <w:rPr>
                <w:rFonts w:cs="Times New Roman"/>
                <w:sz w:val="20"/>
                <w:szCs w:val="20"/>
              </w:rPr>
              <w:t xml:space="preserve">№ </w:t>
            </w:r>
            <w:r w:rsidRPr="0006148B">
              <w:rPr>
                <w:rFonts w:cs="Times New Roman"/>
                <w:sz w:val="20"/>
                <w:szCs w:val="20"/>
              </w:rPr>
              <w:t>225-СК-6347</w:t>
            </w:r>
            <w:r>
              <w:rPr>
                <w:rFonts w:cs="Times New Roman"/>
                <w:sz w:val="20"/>
                <w:szCs w:val="20"/>
              </w:rPr>
              <w:t xml:space="preserve"> від 13.10.2020</w:t>
            </w:r>
          </w:p>
        </w:tc>
      </w:tr>
      <w:tr w:rsidR="00B347F2" w:rsidRPr="002872BC" w14:paraId="1A5A1F4A" w14:textId="77777777" w:rsidTr="00C235B8">
        <w:tc>
          <w:tcPr>
            <w:tcW w:w="708" w:type="dxa"/>
            <w:vMerge/>
          </w:tcPr>
          <w:p w14:paraId="68F98AF1"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485441A0" w14:textId="77777777" w:rsidR="00B347F2" w:rsidRPr="008E60D3" w:rsidRDefault="00B347F2" w:rsidP="00B347F2">
            <w:pPr>
              <w:rPr>
                <w:rFonts w:cs="Times New Roman"/>
                <w:szCs w:val="28"/>
              </w:rPr>
            </w:pPr>
          </w:p>
        </w:tc>
        <w:tc>
          <w:tcPr>
            <w:tcW w:w="1418" w:type="dxa"/>
          </w:tcPr>
          <w:p w14:paraId="63667D8D" w14:textId="79776742" w:rsidR="00B347F2" w:rsidRPr="00201881" w:rsidRDefault="00B347F2" w:rsidP="00B347F2">
            <w:pPr>
              <w:jc w:val="center"/>
              <w:rPr>
                <w:rFonts w:cs="Times New Roman"/>
                <w:sz w:val="24"/>
                <w:szCs w:val="24"/>
              </w:rPr>
            </w:pPr>
            <w:r w:rsidRPr="003E04B3">
              <w:rPr>
                <w:rFonts w:cs="Times New Roman"/>
                <w:sz w:val="24"/>
                <w:szCs w:val="24"/>
              </w:rPr>
              <w:t>08/24683</w:t>
            </w:r>
          </w:p>
        </w:tc>
        <w:tc>
          <w:tcPr>
            <w:tcW w:w="1417" w:type="dxa"/>
          </w:tcPr>
          <w:p w14:paraId="6DEB6FAC" w14:textId="74C1583E" w:rsidR="00B347F2" w:rsidRDefault="00B347F2" w:rsidP="00B347F2">
            <w:pPr>
              <w:jc w:val="center"/>
              <w:rPr>
                <w:rFonts w:cs="Times New Roman"/>
                <w:sz w:val="24"/>
                <w:szCs w:val="24"/>
              </w:rPr>
            </w:pPr>
            <w:r>
              <w:rPr>
                <w:rFonts w:cs="Times New Roman"/>
                <w:sz w:val="24"/>
                <w:szCs w:val="24"/>
              </w:rPr>
              <w:t>09.11.2020</w:t>
            </w:r>
          </w:p>
        </w:tc>
        <w:tc>
          <w:tcPr>
            <w:tcW w:w="5387" w:type="dxa"/>
          </w:tcPr>
          <w:p w14:paraId="7C28176F" w14:textId="386339BC" w:rsidR="00B347F2" w:rsidRPr="009F426F" w:rsidRDefault="00B347F2" w:rsidP="00B347F2">
            <w:pPr>
              <w:jc w:val="both"/>
              <w:rPr>
                <w:rFonts w:cs="Times New Roman"/>
                <w:sz w:val="20"/>
                <w:szCs w:val="20"/>
              </w:rPr>
            </w:pPr>
            <w:r w:rsidRPr="00802CD5">
              <w:rPr>
                <w:rFonts w:cs="Times New Roman"/>
                <w:sz w:val="20"/>
                <w:szCs w:val="20"/>
              </w:rPr>
              <w:t>Щодо залишку невикористаних коштів</w:t>
            </w:r>
          </w:p>
        </w:tc>
        <w:tc>
          <w:tcPr>
            <w:tcW w:w="2836" w:type="dxa"/>
          </w:tcPr>
          <w:p w14:paraId="29180A91" w14:textId="51AABAD6" w:rsidR="00B347F2" w:rsidRDefault="00B347F2" w:rsidP="00B347F2">
            <w:pPr>
              <w:jc w:val="center"/>
              <w:rPr>
                <w:rFonts w:cs="Times New Roman"/>
                <w:sz w:val="20"/>
                <w:szCs w:val="20"/>
              </w:rPr>
            </w:pPr>
            <w:r w:rsidRPr="00802CD5">
              <w:rPr>
                <w:rFonts w:cs="Times New Roman"/>
                <w:sz w:val="20"/>
                <w:szCs w:val="20"/>
              </w:rPr>
              <w:t>Враховано в роботі</w:t>
            </w:r>
          </w:p>
        </w:tc>
      </w:tr>
      <w:tr w:rsidR="00B347F2" w:rsidRPr="002872BC" w14:paraId="500CA06F" w14:textId="77777777" w:rsidTr="00C235B8">
        <w:tc>
          <w:tcPr>
            <w:tcW w:w="708" w:type="dxa"/>
            <w:vMerge/>
          </w:tcPr>
          <w:p w14:paraId="3722B3E8"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495C9B28" w14:textId="77777777" w:rsidR="00B347F2" w:rsidRPr="008E60D3" w:rsidRDefault="00B347F2" w:rsidP="00B347F2">
            <w:pPr>
              <w:rPr>
                <w:rFonts w:cs="Times New Roman"/>
                <w:szCs w:val="28"/>
              </w:rPr>
            </w:pPr>
          </w:p>
        </w:tc>
        <w:tc>
          <w:tcPr>
            <w:tcW w:w="1418" w:type="dxa"/>
          </w:tcPr>
          <w:p w14:paraId="00B91923" w14:textId="1DCE7FE8" w:rsidR="00B347F2" w:rsidRPr="00201881" w:rsidRDefault="00B347F2" w:rsidP="00B347F2">
            <w:pPr>
              <w:jc w:val="center"/>
              <w:rPr>
                <w:rFonts w:cs="Times New Roman"/>
                <w:sz w:val="24"/>
                <w:szCs w:val="24"/>
              </w:rPr>
            </w:pPr>
            <w:r w:rsidRPr="00CD5858">
              <w:rPr>
                <w:rFonts w:cs="Times New Roman"/>
                <w:sz w:val="24"/>
                <w:szCs w:val="24"/>
              </w:rPr>
              <w:t>08/24684</w:t>
            </w:r>
          </w:p>
        </w:tc>
        <w:tc>
          <w:tcPr>
            <w:tcW w:w="1417" w:type="dxa"/>
          </w:tcPr>
          <w:p w14:paraId="580611C1" w14:textId="160DAACB" w:rsidR="00B347F2" w:rsidRDefault="00B347F2" w:rsidP="00B347F2">
            <w:pPr>
              <w:jc w:val="center"/>
              <w:rPr>
                <w:rFonts w:cs="Times New Roman"/>
                <w:sz w:val="24"/>
                <w:szCs w:val="24"/>
              </w:rPr>
            </w:pPr>
            <w:r>
              <w:rPr>
                <w:rFonts w:cs="Times New Roman"/>
                <w:sz w:val="24"/>
                <w:szCs w:val="24"/>
              </w:rPr>
              <w:t>09.11.2020</w:t>
            </w:r>
          </w:p>
        </w:tc>
        <w:tc>
          <w:tcPr>
            <w:tcW w:w="5387" w:type="dxa"/>
          </w:tcPr>
          <w:p w14:paraId="7BE4023C" w14:textId="255DFA7A"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7536BD64" w14:textId="215ECDCC" w:rsidR="00B347F2" w:rsidRDefault="00B347F2" w:rsidP="00B347F2">
            <w:pPr>
              <w:jc w:val="center"/>
              <w:rPr>
                <w:rFonts w:cs="Times New Roman"/>
                <w:sz w:val="20"/>
                <w:szCs w:val="20"/>
              </w:rPr>
            </w:pPr>
            <w:r>
              <w:rPr>
                <w:rFonts w:cs="Times New Roman"/>
                <w:sz w:val="20"/>
                <w:szCs w:val="20"/>
              </w:rPr>
              <w:t xml:space="preserve">№ </w:t>
            </w:r>
            <w:r w:rsidRPr="00EB6EC7">
              <w:rPr>
                <w:rFonts w:cs="Times New Roman"/>
                <w:sz w:val="20"/>
                <w:szCs w:val="20"/>
              </w:rPr>
              <w:t>225-СК-6912</w:t>
            </w:r>
            <w:r>
              <w:rPr>
                <w:rFonts w:cs="Times New Roman"/>
                <w:sz w:val="20"/>
                <w:szCs w:val="20"/>
              </w:rPr>
              <w:t xml:space="preserve"> від 11.11.2020</w:t>
            </w:r>
          </w:p>
        </w:tc>
      </w:tr>
      <w:tr w:rsidR="00B347F2" w:rsidRPr="002872BC" w14:paraId="54E1AC2C" w14:textId="77777777" w:rsidTr="00C235B8">
        <w:tc>
          <w:tcPr>
            <w:tcW w:w="708" w:type="dxa"/>
            <w:vMerge/>
          </w:tcPr>
          <w:p w14:paraId="1658F72B"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6E0EEF74" w14:textId="77777777" w:rsidR="00B347F2" w:rsidRPr="008E60D3" w:rsidRDefault="00B347F2" w:rsidP="00B347F2">
            <w:pPr>
              <w:rPr>
                <w:rFonts w:cs="Times New Roman"/>
                <w:szCs w:val="28"/>
              </w:rPr>
            </w:pPr>
          </w:p>
        </w:tc>
        <w:tc>
          <w:tcPr>
            <w:tcW w:w="1418" w:type="dxa"/>
          </w:tcPr>
          <w:p w14:paraId="4E05363E" w14:textId="4D09DCC8" w:rsidR="00B347F2" w:rsidRPr="00201881" w:rsidRDefault="00B347F2" w:rsidP="00B347F2">
            <w:pPr>
              <w:jc w:val="center"/>
              <w:rPr>
                <w:rFonts w:cs="Times New Roman"/>
                <w:sz w:val="24"/>
                <w:szCs w:val="24"/>
              </w:rPr>
            </w:pPr>
            <w:r w:rsidRPr="00437E11">
              <w:rPr>
                <w:rFonts w:cs="Times New Roman"/>
                <w:sz w:val="24"/>
                <w:szCs w:val="24"/>
              </w:rPr>
              <w:t>08/25415</w:t>
            </w:r>
          </w:p>
        </w:tc>
        <w:tc>
          <w:tcPr>
            <w:tcW w:w="1417" w:type="dxa"/>
          </w:tcPr>
          <w:p w14:paraId="38FEC12A" w14:textId="0E67BE0D" w:rsidR="00B347F2" w:rsidRDefault="00B347F2" w:rsidP="00B347F2">
            <w:pPr>
              <w:jc w:val="center"/>
              <w:rPr>
                <w:rFonts w:cs="Times New Roman"/>
                <w:sz w:val="24"/>
                <w:szCs w:val="24"/>
              </w:rPr>
            </w:pPr>
            <w:r>
              <w:rPr>
                <w:rFonts w:cs="Times New Roman"/>
                <w:sz w:val="24"/>
                <w:szCs w:val="24"/>
              </w:rPr>
              <w:t>23.11.2020</w:t>
            </w:r>
          </w:p>
        </w:tc>
        <w:tc>
          <w:tcPr>
            <w:tcW w:w="5387" w:type="dxa"/>
          </w:tcPr>
          <w:p w14:paraId="20453D87" w14:textId="3CF2A096" w:rsidR="00B347F2" w:rsidRPr="009F426F" w:rsidRDefault="00B347F2" w:rsidP="00B347F2">
            <w:pPr>
              <w:jc w:val="both"/>
              <w:rPr>
                <w:rFonts w:cs="Times New Roman"/>
                <w:sz w:val="20"/>
                <w:szCs w:val="20"/>
              </w:rPr>
            </w:pPr>
            <w:r w:rsidRPr="009F426F">
              <w:rPr>
                <w:rFonts w:cs="Times New Roman"/>
                <w:sz w:val="20"/>
                <w:szCs w:val="20"/>
              </w:rPr>
              <w:t>Щодо фінансового забезпечення</w:t>
            </w:r>
          </w:p>
        </w:tc>
        <w:tc>
          <w:tcPr>
            <w:tcW w:w="2836" w:type="dxa"/>
          </w:tcPr>
          <w:p w14:paraId="1B5632A5" w14:textId="4307663F" w:rsidR="00B347F2" w:rsidRDefault="00B347F2" w:rsidP="00B347F2">
            <w:pPr>
              <w:jc w:val="center"/>
              <w:rPr>
                <w:rFonts w:cs="Times New Roman"/>
                <w:sz w:val="20"/>
                <w:szCs w:val="20"/>
              </w:rPr>
            </w:pPr>
            <w:r>
              <w:rPr>
                <w:rFonts w:cs="Times New Roman"/>
                <w:sz w:val="20"/>
                <w:szCs w:val="20"/>
              </w:rPr>
              <w:t xml:space="preserve">№ </w:t>
            </w:r>
            <w:r w:rsidRPr="00A94325">
              <w:rPr>
                <w:rFonts w:cs="Times New Roman"/>
                <w:sz w:val="20"/>
                <w:szCs w:val="20"/>
              </w:rPr>
              <w:t>225-СК-7134</w:t>
            </w:r>
            <w:r>
              <w:rPr>
                <w:rFonts w:cs="Times New Roman"/>
                <w:sz w:val="20"/>
                <w:szCs w:val="20"/>
              </w:rPr>
              <w:t xml:space="preserve"> від 26.11.2020</w:t>
            </w:r>
          </w:p>
        </w:tc>
      </w:tr>
      <w:tr w:rsidR="00B347F2" w:rsidRPr="002872BC" w14:paraId="087C8DAE" w14:textId="77777777" w:rsidTr="00C235B8">
        <w:tc>
          <w:tcPr>
            <w:tcW w:w="708" w:type="dxa"/>
            <w:vMerge/>
          </w:tcPr>
          <w:p w14:paraId="6F876CBA" w14:textId="77777777" w:rsidR="00B347F2" w:rsidRPr="00DD7587" w:rsidRDefault="00B347F2" w:rsidP="00B347F2">
            <w:pPr>
              <w:pStyle w:val="a5"/>
              <w:numPr>
                <w:ilvl w:val="0"/>
                <w:numId w:val="2"/>
              </w:numPr>
              <w:tabs>
                <w:tab w:val="left" w:pos="360"/>
              </w:tabs>
              <w:ind w:left="457" w:hanging="284"/>
              <w:rPr>
                <w:rFonts w:cs="Times New Roman"/>
                <w:szCs w:val="28"/>
              </w:rPr>
            </w:pPr>
          </w:p>
        </w:tc>
        <w:tc>
          <w:tcPr>
            <w:tcW w:w="3969" w:type="dxa"/>
            <w:vMerge/>
          </w:tcPr>
          <w:p w14:paraId="396307EB" w14:textId="77777777" w:rsidR="00B347F2" w:rsidRPr="008E60D3" w:rsidRDefault="00B347F2" w:rsidP="00B347F2">
            <w:pPr>
              <w:rPr>
                <w:rFonts w:cs="Times New Roman"/>
                <w:szCs w:val="28"/>
              </w:rPr>
            </w:pPr>
          </w:p>
        </w:tc>
        <w:tc>
          <w:tcPr>
            <w:tcW w:w="1418" w:type="dxa"/>
          </w:tcPr>
          <w:p w14:paraId="27338F06" w14:textId="0DEA4ADE" w:rsidR="00B347F2" w:rsidRPr="00201881" w:rsidRDefault="00B347F2" w:rsidP="00B347F2">
            <w:pPr>
              <w:jc w:val="center"/>
              <w:rPr>
                <w:rFonts w:cs="Times New Roman"/>
                <w:sz w:val="24"/>
                <w:szCs w:val="24"/>
              </w:rPr>
            </w:pPr>
            <w:r w:rsidRPr="003849B5">
              <w:rPr>
                <w:rFonts w:cs="Times New Roman"/>
                <w:sz w:val="24"/>
                <w:szCs w:val="24"/>
              </w:rPr>
              <w:t>08/26076</w:t>
            </w:r>
          </w:p>
        </w:tc>
        <w:tc>
          <w:tcPr>
            <w:tcW w:w="1417" w:type="dxa"/>
          </w:tcPr>
          <w:p w14:paraId="0002AC0E" w14:textId="7046E12A" w:rsidR="00B347F2" w:rsidRDefault="00B347F2" w:rsidP="00B347F2">
            <w:pPr>
              <w:jc w:val="center"/>
              <w:rPr>
                <w:rFonts w:cs="Times New Roman"/>
                <w:sz w:val="24"/>
                <w:szCs w:val="24"/>
              </w:rPr>
            </w:pPr>
            <w:r>
              <w:rPr>
                <w:rFonts w:cs="Times New Roman"/>
                <w:sz w:val="24"/>
                <w:szCs w:val="24"/>
              </w:rPr>
              <w:t>30.11.2020</w:t>
            </w:r>
          </w:p>
        </w:tc>
        <w:tc>
          <w:tcPr>
            <w:tcW w:w="5387" w:type="dxa"/>
          </w:tcPr>
          <w:p w14:paraId="018F4485" w14:textId="6A390323" w:rsidR="00B347F2" w:rsidRPr="009F426F" w:rsidRDefault="00B347F2" w:rsidP="00B347F2">
            <w:pPr>
              <w:jc w:val="both"/>
              <w:rPr>
                <w:rFonts w:cs="Times New Roman"/>
                <w:sz w:val="20"/>
                <w:szCs w:val="20"/>
              </w:rPr>
            </w:pPr>
            <w:r w:rsidRPr="001200D7">
              <w:rPr>
                <w:rFonts w:cs="Times New Roman"/>
                <w:sz w:val="20"/>
                <w:szCs w:val="20"/>
              </w:rPr>
              <w:t>Щодо залишку невикористаних коштів</w:t>
            </w:r>
          </w:p>
        </w:tc>
        <w:tc>
          <w:tcPr>
            <w:tcW w:w="2836" w:type="dxa"/>
          </w:tcPr>
          <w:p w14:paraId="704454F7" w14:textId="283A51B9" w:rsidR="00B347F2" w:rsidRDefault="00B347F2" w:rsidP="00B347F2">
            <w:pPr>
              <w:jc w:val="center"/>
              <w:rPr>
                <w:rFonts w:cs="Times New Roman"/>
                <w:sz w:val="20"/>
                <w:szCs w:val="20"/>
              </w:rPr>
            </w:pPr>
            <w:r>
              <w:rPr>
                <w:rFonts w:cs="Times New Roman"/>
                <w:sz w:val="20"/>
                <w:szCs w:val="20"/>
              </w:rPr>
              <w:t>Враховано в роботі</w:t>
            </w:r>
          </w:p>
        </w:tc>
      </w:tr>
      <w:bookmarkEnd w:id="0"/>
    </w:tbl>
    <w:p w14:paraId="07619D5B" w14:textId="77777777" w:rsidR="00372D57" w:rsidRPr="004212B9" w:rsidRDefault="00372D57"/>
    <w:sectPr w:rsidR="00372D57" w:rsidRPr="004212B9" w:rsidSect="00976B34">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2C9"/>
    <w:multiLevelType w:val="hybridMultilevel"/>
    <w:tmpl w:val="9A6805BE"/>
    <w:lvl w:ilvl="0" w:tplc="1000000F">
      <w:start w:val="1"/>
      <w:numFmt w:val="decimal"/>
      <w:lvlText w:val="%1."/>
      <w:lvlJc w:val="left"/>
      <w:pPr>
        <w:ind w:left="785"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3942D9A"/>
    <w:multiLevelType w:val="hybridMultilevel"/>
    <w:tmpl w:val="37FC16F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A40755A"/>
    <w:multiLevelType w:val="hybridMultilevel"/>
    <w:tmpl w:val="8056CA8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57AC27A3"/>
    <w:multiLevelType w:val="hybridMultilevel"/>
    <w:tmpl w:val="2E62B73C"/>
    <w:lvl w:ilvl="0" w:tplc="F33A87CA">
      <w:start w:val="1"/>
      <w:numFmt w:val="decimal"/>
      <w:lvlText w:val="%1."/>
      <w:lvlJc w:val="left"/>
      <w:pPr>
        <w:ind w:left="360" w:hanging="360"/>
      </w:pPr>
      <w:rPr>
        <w:rFonts w:ascii="Times New Roman" w:hAnsi="Times New Roman" w:cs="Times New Roman" w:hint="default"/>
        <w:color w:val="auto"/>
        <w:sz w:val="28"/>
        <w:szCs w:val="28"/>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5C"/>
    <w:rsid w:val="00000336"/>
    <w:rsid w:val="00000B81"/>
    <w:rsid w:val="000014C2"/>
    <w:rsid w:val="00004B12"/>
    <w:rsid w:val="00005594"/>
    <w:rsid w:val="000058B9"/>
    <w:rsid w:val="00006264"/>
    <w:rsid w:val="00012E08"/>
    <w:rsid w:val="00014609"/>
    <w:rsid w:val="00015863"/>
    <w:rsid w:val="00015EDF"/>
    <w:rsid w:val="0002094B"/>
    <w:rsid w:val="00020AA6"/>
    <w:rsid w:val="00023290"/>
    <w:rsid w:val="000239A0"/>
    <w:rsid w:val="00023DA3"/>
    <w:rsid w:val="0002588B"/>
    <w:rsid w:val="0002598C"/>
    <w:rsid w:val="00025A86"/>
    <w:rsid w:val="000310EB"/>
    <w:rsid w:val="0003654C"/>
    <w:rsid w:val="00040DB8"/>
    <w:rsid w:val="00040ED7"/>
    <w:rsid w:val="00041F0F"/>
    <w:rsid w:val="00042F33"/>
    <w:rsid w:val="00043290"/>
    <w:rsid w:val="000437E0"/>
    <w:rsid w:val="000443E5"/>
    <w:rsid w:val="000473DA"/>
    <w:rsid w:val="00052DEA"/>
    <w:rsid w:val="00054129"/>
    <w:rsid w:val="0005625E"/>
    <w:rsid w:val="0006059E"/>
    <w:rsid w:val="0006441A"/>
    <w:rsid w:val="00065B4C"/>
    <w:rsid w:val="00067EE6"/>
    <w:rsid w:val="00070F5B"/>
    <w:rsid w:val="0007219A"/>
    <w:rsid w:val="00073E25"/>
    <w:rsid w:val="00075946"/>
    <w:rsid w:val="0007647F"/>
    <w:rsid w:val="00076C30"/>
    <w:rsid w:val="00077A5C"/>
    <w:rsid w:val="00080738"/>
    <w:rsid w:val="00080A12"/>
    <w:rsid w:val="00081096"/>
    <w:rsid w:val="00081482"/>
    <w:rsid w:val="00081724"/>
    <w:rsid w:val="00081A8A"/>
    <w:rsid w:val="00084CA7"/>
    <w:rsid w:val="000854C6"/>
    <w:rsid w:val="00091B09"/>
    <w:rsid w:val="00092C1B"/>
    <w:rsid w:val="00093BE7"/>
    <w:rsid w:val="00094375"/>
    <w:rsid w:val="000947AC"/>
    <w:rsid w:val="00097734"/>
    <w:rsid w:val="0009792B"/>
    <w:rsid w:val="000A1563"/>
    <w:rsid w:val="000A15B2"/>
    <w:rsid w:val="000A4378"/>
    <w:rsid w:val="000A59FA"/>
    <w:rsid w:val="000A5ACB"/>
    <w:rsid w:val="000A614C"/>
    <w:rsid w:val="000A77D3"/>
    <w:rsid w:val="000A7823"/>
    <w:rsid w:val="000B0043"/>
    <w:rsid w:val="000B0CEA"/>
    <w:rsid w:val="000B33E5"/>
    <w:rsid w:val="000B3E87"/>
    <w:rsid w:val="000B430C"/>
    <w:rsid w:val="000B439C"/>
    <w:rsid w:val="000B47A3"/>
    <w:rsid w:val="000B58ED"/>
    <w:rsid w:val="000B73BC"/>
    <w:rsid w:val="000B7C72"/>
    <w:rsid w:val="000B7EC6"/>
    <w:rsid w:val="000C1A5E"/>
    <w:rsid w:val="000C2538"/>
    <w:rsid w:val="000C38BA"/>
    <w:rsid w:val="000C49D9"/>
    <w:rsid w:val="000C53D2"/>
    <w:rsid w:val="000C5BD1"/>
    <w:rsid w:val="000C6AD0"/>
    <w:rsid w:val="000C6FF7"/>
    <w:rsid w:val="000C7BC6"/>
    <w:rsid w:val="000D08D5"/>
    <w:rsid w:val="000D09A9"/>
    <w:rsid w:val="000D0ACB"/>
    <w:rsid w:val="000D1823"/>
    <w:rsid w:val="000D1BA2"/>
    <w:rsid w:val="000D276D"/>
    <w:rsid w:val="000D3879"/>
    <w:rsid w:val="000D5AEE"/>
    <w:rsid w:val="000D6E1B"/>
    <w:rsid w:val="000D75AA"/>
    <w:rsid w:val="000D7D21"/>
    <w:rsid w:val="000E5680"/>
    <w:rsid w:val="000E6334"/>
    <w:rsid w:val="000F1728"/>
    <w:rsid w:val="000F4E33"/>
    <w:rsid w:val="000F74F2"/>
    <w:rsid w:val="000F7FAA"/>
    <w:rsid w:val="00101E7A"/>
    <w:rsid w:val="00102019"/>
    <w:rsid w:val="0010319B"/>
    <w:rsid w:val="00104737"/>
    <w:rsid w:val="001062BC"/>
    <w:rsid w:val="00110A77"/>
    <w:rsid w:val="00111442"/>
    <w:rsid w:val="00111AED"/>
    <w:rsid w:val="00115FCC"/>
    <w:rsid w:val="001222A4"/>
    <w:rsid w:val="001222CE"/>
    <w:rsid w:val="00124144"/>
    <w:rsid w:val="00124A38"/>
    <w:rsid w:val="0012530F"/>
    <w:rsid w:val="001254CF"/>
    <w:rsid w:val="00125D88"/>
    <w:rsid w:val="001260AE"/>
    <w:rsid w:val="0012656A"/>
    <w:rsid w:val="00126BCC"/>
    <w:rsid w:val="00127837"/>
    <w:rsid w:val="00127A86"/>
    <w:rsid w:val="00130ED9"/>
    <w:rsid w:val="001328FE"/>
    <w:rsid w:val="0013350B"/>
    <w:rsid w:val="00134456"/>
    <w:rsid w:val="001352A9"/>
    <w:rsid w:val="00135469"/>
    <w:rsid w:val="00141E89"/>
    <w:rsid w:val="001420CA"/>
    <w:rsid w:val="001426EE"/>
    <w:rsid w:val="001429BD"/>
    <w:rsid w:val="00143A88"/>
    <w:rsid w:val="00143C3C"/>
    <w:rsid w:val="00144ADD"/>
    <w:rsid w:val="00146F39"/>
    <w:rsid w:val="0014740C"/>
    <w:rsid w:val="00147572"/>
    <w:rsid w:val="00151586"/>
    <w:rsid w:val="00152B0F"/>
    <w:rsid w:val="00154AA5"/>
    <w:rsid w:val="00155EC5"/>
    <w:rsid w:val="00157E87"/>
    <w:rsid w:val="00161FA9"/>
    <w:rsid w:val="0016408B"/>
    <w:rsid w:val="00165FE5"/>
    <w:rsid w:val="0016785F"/>
    <w:rsid w:val="00171B84"/>
    <w:rsid w:val="001746ED"/>
    <w:rsid w:val="00181C3C"/>
    <w:rsid w:val="00182278"/>
    <w:rsid w:val="001824F4"/>
    <w:rsid w:val="00182BA5"/>
    <w:rsid w:val="00183AE6"/>
    <w:rsid w:val="00185A03"/>
    <w:rsid w:val="00186881"/>
    <w:rsid w:val="001874C9"/>
    <w:rsid w:val="001903C5"/>
    <w:rsid w:val="00191BEB"/>
    <w:rsid w:val="001932C5"/>
    <w:rsid w:val="001938D1"/>
    <w:rsid w:val="00193FD0"/>
    <w:rsid w:val="001941D6"/>
    <w:rsid w:val="00194A37"/>
    <w:rsid w:val="00194CD7"/>
    <w:rsid w:val="00196473"/>
    <w:rsid w:val="00196C0F"/>
    <w:rsid w:val="00197F6A"/>
    <w:rsid w:val="001A04AF"/>
    <w:rsid w:val="001A0CAC"/>
    <w:rsid w:val="001A13BB"/>
    <w:rsid w:val="001A2EFE"/>
    <w:rsid w:val="001B0022"/>
    <w:rsid w:val="001B1073"/>
    <w:rsid w:val="001B4487"/>
    <w:rsid w:val="001B560E"/>
    <w:rsid w:val="001B57E7"/>
    <w:rsid w:val="001B686E"/>
    <w:rsid w:val="001B70A7"/>
    <w:rsid w:val="001B750F"/>
    <w:rsid w:val="001C03AD"/>
    <w:rsid w:val="001C0AD1"/>
    <w:rsid w:val="001C2BE7"/>
    <w:rsid w:val="001C4018"/>
    <w:rsid w:val="001C4BBB"/>
    <w:rsid w:val="001C5DD9"/>
    <w:rsid w:val="001C62B4"/>
    <w:rsid w:val="001D031F"/>
    <w:rsid w:val="001D0705"/>
    <w:rsid w:val="001D14CA"/>
    <w:rsid w:val="001D2041"/>
    <w:rsid w:val="001E1A49"/>
    <w:rsid w:val="001E28F5"/>
    <w:rsid w:val="001E37A4"/>
    <w:rsid w:val="001E782C"/>
    <w:rsid w:val="001F149F"/>
    <w:rsid w:val="001F2CB0"/>
    <w:rsid w:val="001F3593"/>
    <w:rsid w:val="001F46C4"/>
    <w:rsid w:val="00200289"/>
    <w:rsid w:val="0020375E"/>
    <w:rsid w:val="0020492B"/>
    <w:rsid w:val="00204D55"/>
    <w:rsid w:val="002063E0"/>
    <w:rsid w:val="00206A9C"/>
    <w:rsid w:val="00207348"/>
    <w:rsid w:val="00207CA2"/>
    <w:rsid w:val="00214128"/>
    <w:rsid w:val="00215DFC"/>
    <w:rsid w:val="002223B9"/>
    <w:rsid w:val="00222643"/>
    <w:rsid w:val="0022359A"/>
    <w:rsid w:val="00223991"/>
    <w:rsid w:val="00224D7F"/>
    <w:rsid w:val="00226C83"/>
    <w:rsid w:val="00227AB0"/>
    <w:rsid w:val="0023049B"/>
    <w:rsid w:val="00230A37"/>
    <w:rsid w:val="00230C39"/>
    <w:rsid w:val="00231517"/>
    <w:rsid w:val="0023227F"/>
    <w:rsid w:val="00232B49"/>
    <w:rsid w:val="00233B55"/>
    <w:rsid w:val="00234030"/>
    <w:rsid w:val="0023555C"/>
    <w:rsid w:val="002357E2"/>
    <w:rsid w:val="00236900"/>
    <w:rsid w:val="00237118"/>
    <w:rsid w:val="00241F0C"/>
    <w:rsid w:val="00247926"/>
    <w:rsid w:val="0024798E"/>
    <w:rsid w:val="00251101"/>
    <w:rsid w:val="00252751"/>
    <w:rsid w:val="00254080"/>
    <w:rsid w:val="0026057E"/>
    <w:rsid w:val="00260F1F"/>
    <w:rsid w:val="0026194D"/>
    <w:rsid w:val="00262081"/>
    <w:rsid w:val="002623FB"/>
    <w:rsid w:val="00262814"/>
    <w:rsid w:val="002631DB"/>
    <w:rsid w:val="002636B0"/>
    <w:rsid w:val="00263F3A"/>
    <w:rsid w:val="0026422B"/>
    <w:rsid w:val="00264E34"/>
    <w:rsid w:val="00266723"/>
    <w:rsid w:val="00266F1D"/>
    <w:rsid w:val="002702ED"/>
    <w:rsid w:val="00274272"/>
    <w:rsid w:val="0027521B"/>
    <w:rsid w:val="00276790"/>
    <w:rsid w:val="0027684F"/>
    <w:rsid w:val="00280599"/>
    <w:rsid w:val="00280C01"/>
    <w:rsid w:val="00280EA0"/>
    <w:rsid w:val="00282482"/>
    <w:rsid w:val="002835F6"/>
    <w:rsid w:val="002849D0"/>
    <w:rsid w:val="0028582C"/>
    <w:rsid w:val="0028591F"/>
    <w:rsid w:val="00286833"/>
    <w:rsid w:val="00286E54"/>
    <w:rsid w:val="002872BC"/>
    <w:rsid w:val="002875F5"/>
    <w:rsid w:val="00293DFE"/>
    <w:rsid w:val="00297A2C"/>
    <w:rsid w:val="002A01D1"/>
    <w:rsid w:val="002A0539"/>
    <w:rsid w:val="002A2FE3"/>
    <w:rsid w:val="002A3716"/>
    <w:rsid w:val="002A3AF4"/>
    <w:rsid w:val="002A4FF5"/>
    <w:rsid w:val="002A5A4A"/>
    <w:rsid w:val="002A76C6"/>
    <w:rsid w:val="002B012F"/>
    <w:rsid w:val="002B088F"/>
    <w:rsid w:val="002B15FC"/>
    <w:rsid w:val="002B2D89"/>
    <w:rsid w:val="002B2FFE"/>
    <w:rsid w:val="002B360A"/>
    <w:rsid w:val="002B64D8"/>
    <w:rsid w:val="002B7110"/>
    <w:rsid w:val="002C04DA"/>
    <w:rsid w:val="002C063B"/>
    <w:rsid w:val="002C21FF"/>
    <w:rsid w:val="002C23B6"/>
    <w:rsid w:val="002C28C6"/>
    <w:rsid w:val="002C3E9B"/>
    <w:rsid w:val="002D0B0B"/>
    <w:rsid w:val="002D19D3"/>
    <w:rsid w:val="002D1D4D"/>
    <w:rsid w:val="002D2585"/>
    <w:rsid w:val="002D2CEE"/>
    <w:rsid w:val="002D3583"/>
    <w:rsid w:val="002D5859"/>
    <w:rsid w:val="002D5923"/>
    <w:rsid w:val="002D5CDD"/>
    <w:rsid w:val="002D631B"/>
    <w:rsid w:val="002D7634"/>
    <w:rsid w:val="002D7AD0"/>
    <w:rsid w:val="002E08B0"/>
    <w:rsid w:val="002E14A3"/>
    <w:rsid w:val="002E2DAF"/>
    <w:rsid w:val="002E5476"/>
    <w:rsid w:val="002E7C7E"/>
    <w:rsid w:val="003056F2"/>
    <w:rsid w:val="00305823"/>
    <w:rsid w:val="00306B3F"/>
    <w:rsid w:val="00307357"/>
    <w:rsid w:val="003074E6"/>
    <w:rsid w:val="00307D37"/>
    <w:rsid w:val="00314ECF"/>
    <w:rsid w:val="0031582E"/>
    <w:rsid w:val="00317428"/>
    <w:rsid w:val="0031744F"/>
    <w:rsid w:val="00322544"/>
    <w:rsid w:val="00322ADC"/>
    <w:rsid w:val="003252B2"/>
    <w:rsid w:val="00325F31"/>
    <w:rsid w:val="00327A6E"/>
    <w:rsid w:val="00330659"/>
    <w:rsid w:val="00330896"/>
    <w:rsid w:val="0033208C"/>
    <w:rsid w:val="00335A74"/>
    <w:rsid w:val="00335CC4"/>
    <w:rsid w:val="00336935"/>
    <w:rsid w:val="00341154"/>
    <w:rsid w:val="00344670"/>
    <w:rsid w:val="003466B8"/>
    <w:rsid w:val="00346A3E"/>
    <w:rsid w:val="00346C43"/>
    <w:rsid w:val="00347326"/>
    <w:rsid w:val="00350336"/>
    <w:rsid w:val="00351D24"/>
    <w:rsid w:val="003559E3"/>
    <w:rsid w:val="0036252F"/>
    <w:rsid w:val="00363002"/>
    <w:rsid w:val="0036592F"/>
    <w:rsid w:val="0036598B"/>
    <w:rsid w:val="003669C7"/>
    <w:rsid w:val="003672CB"/>
    <w:rsid w:val="00370098"/>
    <w:rsid w:val="0037078B"/>
    <w:rsid w:val="0037098D"/>
    <w:rsid w:val="003728B6"/>
    <w:rsid w:val="003729E6"/>
    <w:rsid w:val="00372D57"/>
    <w:rsid w:val="003740F0"/>
    <w:rsid w:val="00375296"/>
    <w:rsid w:val="00375558"/>
    <w:rsid w:val="003762E3"/>
    <w:rsid w:val="00377313"/>
    <w:rsid w:val="0038003A"/>
    <w:rsid w:val="00380F8D"/>
    <w:rsid w:val="00384E29"/>
    <w:rsid w:val="00385E6F"/>
    <w:rsid w:val="00387FB5"/>
    <w:rsid w:val="003916B5"/>
    <w:rsid w:val="0039256A"/>
    <w:rsid w:val="00392E87"/>
    <w:rsid w:val="00392EEB"/>
    <w:rsid w:val="00393A37"/>
    <w:rsid w:val="00393C85"/>
    <w:rsid w:val="00395BC0"/>
    <w:rsid w:val="00396A2A"/>
    <w:rsid w:val="003A185D"/>
    <w:rsid w:val="003A45C0"/>
    <w:rsid w:val="003A5789"/>
    <w:rsid w:val="003A6563"/>
    <w:rsid w:val="003A6F77"/>
    <w:rsid w:val="003A77C4"/>
    <w:rsid w:val="003A7DE9"/>
    <w:rsid w:val="003B053A"/>
    <w:rsid w:val="003B334A"/>
    <w:rsid w:val="003B3FDD"/>
    <w:rsid w:val="003B49E9"/>
    <w:rsid w:val="003C662E"/>
    <w:rsid w:val="003D1412"/>
    <w:rsid w:val="003D1991"/>
    <w:rsid w:val="003D3014"/>
    <w:rsid w:val="003D6020"/>
    <w:rsid w:val="003D7794"/>
    <w:rsid w:val="003E2AF8"/>
    <w:rsid w:val="003E3F03"/>
    <w:rsid w:val="003E4291"/>
    <w:rsid w:val="003E648F"/>
    <w:rsid w:val="003E6523"/>
    <w:rsid w:val="003E68A4"/>
    <w:rsid w:val="003F017D"/>
    <w:rsid w:val="003F0AC4"/>
    <w:rsid w:val="003F12C2"/>
    <w:rsid w:val="003F1A9F"/>
    <w:rsid w:val="003F24EC"/>
    <w:rsid w:val="003F2CBD"/>
    <w:rsid w:val="003F32D1"/>
    <w:rsid w:val="003F46E0"/>
    <w:rsid w:val="003F5619"/>
    <w:rsid w:val="003F563A"/>
    <w:rsid w:val="003F5AB1"/>
    <w:rsid w:val="003F5C18"/>
    <w:rsid w:val="003F5FC0"/>
    <w:rsid w:val="003F6A1E"/>
    <w:rsid w:val="003F7CE7"/>
    <w:rsid w:val="00400AE7"/>
    <w:rsid w:val="004028FE"/>
    <w:rsid w:val="00403714"/>
    <w:rsid w:val="0040380E"/>
    <w:rsid w:val="00405061"/>
    <w:rsid w:val="0040561C"/>
    <w:rsid w:val="00406EBD"/>
    <w:rsid w:val="00407AF0"/>
    <w:rsid w:val="00410357"/>
    <w:rsid w:val="004103F8"/>
    <w:rsid w:val="00412AFE"/>
    <w:rsid w:val="00413B31"/>
    <w:rsid w:val="00414375"/>
    <w:rsid w:val="00417222"/>
    <w:rsid w:val="00417C77"/>
    <w:rsid w:val="00420856"/>
    <w:rsid w:val="00420D52"/>
    <w:rsid w:val="004212B9"/>
    <w:rsid w:val="0042132A"/>
    <w:rsid w:val="004215D7"/>
    <w:rsid w:val="00421CD0"/>
    <w:rsid w:val="00421EF5"/>
    <w:rsid w:val="004226D5"/>
    <w:rsid w:val="00423B7C"/>
    <w:rsid w:val="00423CDE"/>
    <w:rsid w:val="004257C1"/>
    <w:rsid w:val="0042631C"/>
    <w:rsid w:val="0042648E"/>
    <w:rsid w:val="0043003D"/>
    <w:rsid w:val="004375D6"/>
    <w:rsid w:val="00440007"/>
    <w:rsid w:val="00440AC6"/>
    <w:rsid w:val="004441B2"/>
    <w:rsid w:val="004443D5"/>
    <w:rsid w:val="004444B8"/>
    <w:rsid w:val="00444AB2"/>
    <w:rsid w:val="004505A4"/>
    <w:rsid w:val="00450FE3"/>
    <w:rsid w:val="004521F4"/>
    <w:rsid w:val="00453336"/>
    <w:rsid w:val="00453502"/>
    <w:rsid w:val="00453A99"/>
    <w:rsid w:val="00453B0F"/>
    <w:rsid w:val="00453BC8"/>
    <w:rsid w:val="00453E9D"/>
    <w:rsid w:val="00454B22"/>
    <w:rsid w:val="00455187"/>
    <w:rsid w:val="004569F3"/>
    <w:rsid w:val="00461D6F"/>
    <w:rsid w:val="00464093"/>
    <w:rsid w:val="00464512"/>
    <w:rsid w:val="00466EDF"/>
    <w:rsid w:val="004673B7"/>
    <w:rsid w:val="004679C8"/>
    <w:rsid w:val="004711E0"/>
    <w:rsid w:val="00472864"/>
    <w:rsid w:val="00472A51"/>
    <w:rsid w:val="00472EF2"/>
    <w:rsid w:val="00473D07"/>
    <w:rsid w:val="00474031"/>
    <w:rsid w:val="0047432D"/>
    <w:rsid w:val="00474E88"/>
    <w:rsid w:val="00477814"/>
    <w:rsid w:val="004808AC"/>
    <w:rsid w:val="00481059"/>
    <w:rsid w:val="00482504"/>
    <w:rsid w:val="00484677"/>
    <w:rsid w:val="00485275"/>
    <w:rsid w:val="0048685B"/>
    <w:rsid w:val="004868FF"/>
    <w:rsid w:val="00486A98"/>
    <w:rsid w:val="00486E1D"/>
    <w:rsid w:val="00490334"/>
    <w:rsid w:val="00492CA5"/>
    <w:rsid w:val="004936C3"/>
    <w:rsid w:val="0049443E"/>
    <w:rsid w:val="0049636B"/>
    <w:rsid w:val="004A40E6"/>
    <w:rsid w:val="004A580F"/>
    <w:rsid w:val="004A70FE"/>
    <w:rsid w:val="004A7352"/>
    <w:rsid w:val="004B0170"/>
    <w:rsid w:val="004B042F"/>
    <w:rsid w:val="004B0F80"/>
    <w:rsid w:val="004B3EFA"/>
    <w:rsid w:val="004B6C4E"/>
    <w:rsid w:val="004B6DA8"/>
    <w:rsid w:val="004B70B5"/>
    <w:rsid w:val="004C041B"/>
    <w:rsid w:val="004C0E56"/>
    <w:rsid w:val="004C1A95"/>
    <w:rsid w:val="004C3F5F"/>
    <w:rsid w:val="004C5695"/>
    <w:rsid w:val="004C595B"/>
    <w:rsid w:val="004C6B7B"/>
    <w:rsid w:val="004C76F2"/>
    <w:rsid w:val="004D0012"/>
    <w:rsid w:val="004D3344"/>
    <w:rsid w:val="004D334C"/>
    <w:rsid w:val="004D49D7"/>
    <w:rsid w:val="004D51C9"/>
    <w:rsid w:val="004D560E"/>
    <w:rsid w:val="004D5ECA"/>
    <w:rsid w:val="004D6A66"/>
    <w:rsid w:val="004D7BDF"/>
    <w:rsid w:val="004E3391"/>
    <w:rsid w:val="004E39F4"/>
    <w:rsid w:val="004E60D1"/>
    <w:rsid w:val="004F46E7"/>
    <w:rsid w:val="004F4DA8"/>
    <w:rsid w:val="004F67BC"/>
    <w:rsid w:val="004F760C"/>
    <w:rsid w:val="004F7C07"/>
    <w:rsid w:val="00500A1F"/>
    <w:rsid w:val="00500C09"/>
    <w:rsid w:val="00500C69"/>
    <w:rsid w:val="005019EC"/>
    <w:rsid w:val="00502011"/>
    <w:rsid w:val="00503979"/>
    <w:rsid w:val="00504A69"/>
    <w:rsid w:val="0050624B"/>
    <w:rsid w:val="005072E8"/>
    <w:rsid w:val="00510AE3"/>
    <w:rsid w:val="005114B5"/>
    <w:rsid w:val="00511F09"/>
    <w:rsid w:val="00512BB9"/>
    <w:rsid w:val="00512FFD"/>
    <w:rsid w:val="0051425F"/>
    <w:rsid w:val="00514B6E"/>
    <w:rsid w:val="0051640D"/>
    <w:rsid w:val="00516DA1"/>
    <w:rsid w:val="00516F29"/>
    <w:rsid w:val="005171A8"/>
    <w:rsid w:val="00517AA1"/>
    <w:rsid w:val="00520975"/>
    <w:rsid w:val="00522458"/>
    <w:rsid w:val="00523C48"/>
    <w:rsid w:val="005256CC"/>
    <w:rsid w:val="00526C88"/>
    <w:rsid w:val="00527CF7"/>
    <w:rsid w:val="0053224D"/>
    <w:rsid w:val="00533BCB"/>
    <w:rsid w:val="00534031"/>
    <w:rsid w:val="005348F4"/>
    <w:rsid w:val="00537499"/>
    <w:rsid w:val="00537760"/>
    <w:rsid w:val="00542418"/>
    <w:rsid w:val="00544656"/>
    <w:rsid w:val="00545D16"/>
    <w:rsid w:val="005462FE"/>
    <w:rsid w:val="00555E14"/>
    <w:rsid w:val="005566CC"/>
    <w:rsid w:val="005626F0"/>
    <w:rsid w:val="00564185"/>
    <w:rsid w:val="00565085"/>
    <w:rsid w:val="005670C8"/>
    <w:rsid w:val="0056768F"/>
    <w:rsid w:val="00567F57"/>
    <w:rsid w:val="00567F63"/>
    <w:rsid w:val="0057124D"/>
    <w:rsid w:val="0057131D"/>
    <w:rsid w:val="00571A7C"/>
    <w:rsid w:val="0057262B"/>
    <w:rsid w:val="00572683"/>
    <w:rsid w:val="00574648"/>
    <w:rsid w:val="0057490A"/>
    <w:rsid w:val="00577014"/>
    <w:rsid w:val="005841DF"/>
    <w:rsid w:val="00584388"/>
    <w:rsid w:val="00584B5F"/>
    <w:rsid w:val="00584D7A"/>
    <w:rsid w:val="00585523"/>
    <w:rsid w:val="00587A51"/>
    <w:rsid w:val="00587D09"/>
    <w:rsid w:val="005901AB"/>
    <w:rsid w:val="0059233F"/>
    <w:rsid w:val="00592E10"/>
    <w:rsid w:val="005931CA"/>
    <w:rsid w:val="00593CE3"/>
    <w:rsid w:val="00594EA7"/>
    <w:rsid w:val="00596A5D"/>
    <w:rsid w:val="00597773"/>
    <w:rsid w:val="005A0BC7"/>
    <w:rsid w:val="005A1F0E"/>
    <w:rsid w:val="005A2E70"/>
    <w:rsid w:val="005A4315"/>
    <w:rsid w:val="005A685F"/>
    <w:rsid w:val="005A73B7"/>
    <w:rsid w:val="005B1A23"/>
    <w:rsid w:val="005B282A"/>
    <w:rsid w:val="005B7F4B"/>
    <w:rsid w:val="005C2E9E"/>
    <w:rsid w:val="005C332F"/>
    <w:rsid w:val="005C5236"/>
    <w:rsid w:val="005D156A"/>
    <w:rsid w:val="005D18EF"/>
    <w:rsid w:val="005D326A"/>
    <w:rsid w:val="005D5BFC"/>
    <w:rsid w:val="005D6162"/>
    <w:rsid w:val="005E2193"/>
    <w:rsid w:val="005E4736"/>
    <w:rsid w:val="005E48D0"/>
    <w:rsid w:val="005E651D"/>
    <w:rsid w:val="005E6C0C"/>
    <w:rsid w:val="005E7F18"/>
    <w:rsid w:val="005F184E"/>
    <w:rsid w:val="005F301D"/>
    <w:rsid w:val="005F3AEE"/>
    <w:rsid w:val="005F445A"/>
    <w:rsid w:val="005F6B1D"/>
    <w:rsid w:val="006001F5"/>
    <w:rsid w:val="00602CC9"/>
    <w:rsid w:val="00604D83"/>
    <w:rsid w:val="006054D3"/>
    <w:rsid w:val="006057B9"/>
    <w:rsid w:val="006071E0"/>
    <w:rsid w:val="006138EA"/>
    <w:rsid w:val="006139F7"/>
    <w:rsid w:val="0061410A"/>
    <w:rsid w:val="00616028"/>
    <w:rsid w:val="0061604E"/>
    <w:rsid w:val="0061793E"/>
    <w:rsid w:val="00617A19"/>
    <w:rsid w:val="00617BF6"/>
    <w:rsid w:val="00621089"/>
    <w:rsid w:val="00621AD5"/>
    <w:rsid w:val="00622C70"/>
    <w:rsid w:val="0062337F"/>
    <w:rsid w:val="006246C3"/>
    <w:rsid w:val="00626CB0"/>
    <w:rsid w:val="006300D0"/>
    <w:rsid w:val="0063132F"/>
    <w:rsid w:val="00631A5A"/>
    <w:rsid w:val="006323B7"/>
    <w:rsid w:val="00633F54"/>
    <w:rsid w:val="00640197"/>
    <w:rsid w:val="00640F8E"/>
    <w:rsid w:val="006415A6"/>
    <w:rsid w:val="00644B8A"/>
    <w:rsid w:val="006454B6"/>
    <w:rsid w:val="006466FF"/>
    <w:rsid w:val="006523EA"/>
    <w:rsid w:val="006525ED"/>
    <w:rsid w:val="00652ADE"/>
    <w:rsid w:val="00653106"/>
    <w:rsid w:val="0065430B"/>
    <w:rsid w:val="00655055"/>
    <w:rsid w:val="00655963"/>
    <w:rsid w:val="00655F38"/>
    <w:rsid w:val="00656516"/>
    <w:rsid w:val="00656B60"/>
    <w:rsid w:val="00657A77"/>
    <w:rsid w:val="00660210"/>
    <w:rsid w:val="00661E62"/>
    <w:rsid w:val="00661E8C"/>
    <w:rsid w:val="00662023"/>
    <w:rsid w:val="00662437"/>
    <w:rsid w:val="006634FD"/>
    <w:rsid w:val="00663C59"/>
    <w:rsid w:val="00664334"/>
    <w:rsid w:val="00664B55"/>
    <w:rsid w:val="00666194"/>
    <w:rsid w:val="006671C0"/>
    <w:rsid w:val="00671A9E"/>
    <w:rsid w:val="0067400C"/>
    <w:rsid w:val="00674284"/>
    <w:rsid w:val="00674614"/>
    <w:rsid w:val="0067464B"/>
    <w:rsid w:val="00674C08"/>
    <w:rsid w:val="00675A7E"/>
    <w:rsid w:val="00677069"/>
    <w:rsid w:val="006776CC"/>
    <w:rsid w:val="00680588"/>
    <w:rsid w:val="00680CB0"/>
    <w:rsid w:val="0068166D"/>
    <w:rsid w:val="00682086"/>
    <w:rsid w:val="00682388"/>
    <w:rsid w:val="0068339B"/>
    <w:rsid w:val="00683C13"/>
    <w:rsid w:val="00684629"/>
    <w:rsid w:val="00686254"/>
    <w:rsid w:val="00686585"/>
    <w:rsid w:val="00686BC7"/>
    <w:rsid w:val="00691039"/>
    <w:rsid w:val="0069176C"/>
    <w:rsid w:val="00692158"/>
    <w:rsid w:val="00692D22"/>
    <w:rsid w:val="00693B7E"/>
    <w:rsid w:val="006960C1"/>
    <w:rsid w:val="0069655F"/>
    <w:rsid w:val="006974A3"/>
    <w:rsid w:val="006A1A73"/>
    <w:rsid w:val="006A2C4C"/>
    <w:rsid w:val="006B156C"/>
    <w:rsid w:val="006B254E"/>
    <w:rsid w:val="006B358F"/>
    <w:rsid w:val="006B444D"/>
    <w:rsid w:val="006B52F7"/>
    <w:rsid w:val="006B52FD"/>
    <w:rsid w:val="006B5AB1"/>
    <w:rsid w:val="006B5E34"/>
    <w:rsid w:val="006B6969"/>
    <w:rsid w:val="006B7081"/>
    <w:rsid w:val="006B73BB"/>
    <w:rsid w:val="006B798B"/>
    <w:rsid w:val="006C080E"/>
    <w:rsid w:val="006C0EB0"/>
    <w:rsid w:val="006C1FC7"/>
    <w:rsid w:val="006C4EB0"/>
    <w:rsid w:val="006C5546"/>
    <w:rsid w:val="006C5764"/>
    <w:rsid w:val="006C6CA9"/>
    <w:rsid w:val="006C6D0B"/>
    <w:rsid w:val="006D201C"/>
    <w:rsid w:val="006D44E2"/>
    <w:rsid w:val="006D5B7C"/>
    <w:rsid w:val="006D66A5"/>
    <w:rsid w:val="006D7DDF"/>
    <w:rsid w:val="006E0FD7"/>
    <w:rsid w:val="006E31F1"/>
    <w:rsid w:val="006E4517"/>
    <w:rsid w:val="006E51AB"/>
    <w:rsid w:val="006E5DC5"/>
    <w:rsid w:val="006E61DC"/>
    <w:rsid w:val="006E71DE"/>
    <w:rsid w:val="006F0171"/>
    <w:rsid w:val="006F04D7"/>
    <w:rsid w:val="006F0797"/>
    <w:rsid w:val="006F17BF"/>
    <w:rsid w:val="006F2040"/>
    <w:rsid w:val="006F36EB"/>
    <w:rsid w:val="006F3FCC"/>
    <w:rsid w:val="006F416D"/>
    <w:rsid w:val="006F5F82"/>
    <w:rsid w:val="006F6382"/>
    <w:rsid w:val="006F6C13"/>
    <w:rsid w:val="006F708D"/>
    <w:rsid w:val="006F715D"/>
    <w:rsid w:val="006F7517"/>
    <w:rsid w:val="007000F3"/>
    <w:rsid w:val="0070098D"/>
    <w:rsid w:val="00701640"/>
    <w:rsid w:val="00701F21"/>
    <w:rsid w:val="0070635C"/>
    <w:rsid w:val="00710E35"/>
    <w:rsid w:val="00713527"/>
    <w:rsid w:val="00714524"/>
    <w:rsid w:val="007148AD"/>
    <w:rsid w:val="00716723"/>
    <w:rsid w:val="00721581"/>
    <w:rsid w:val="007219C0"/>
    <w:rsid w:val="00725AA0"/>
    <w:rsid w:val="00725D49"/>
    <w:rsid w:val="00727EB3"/>
    <w:rsid w:val="007307B3"/>
    <w:rsid w:val="00731286"/>
    <w:rsid w:val="00733A14"/>
    <w:rsid w:val="007344C4"/>
    <w:rsid w:val="00736172"/>
    <w:rsid w:val="00742FCC"/>
    <w:rsid w:val="00743205"/>
    <w:rsid w:val="007451E3"/>
    <w:rsid w:val="007453F6"/>
    <w:rsid w:val="00745DDB"/>
    <w:rsid w:val="00746A32"/>
    <w:rsid w:val="007479C7"/>
    <w:rsid w:val="00750612"/>
    <w:rsid w:val="00752BCE"/>
    <w:rsid w:val="00754139"/>
    <w:rsid w:val="007563F3"/>
    <w:rsid w:val="00760532"/>
    <w:rsid w:val="00761117"/>
    <w:rsid w:val="007615C5"/>
    <w:rsid w:val="00761BD5"/>
    <w:rsid w:val="00764479"/>
    <w:rsid w:val="0076461D"/>
    <w:rsid w:val="0076677C"/>
    <w:rsid w:val="007667D9"/>
    <w:rsid w:val="00767700"/>
    <w:rsid w:val="00767B96"/>
    <w:rsid w:val="00772681"/>
    <w:rsid w:val="0077299E"/>
    <w:rsid w:val="00774D14"/>
    <w:rsid w:val="00774F01"/>
    <w:rsid w:val="007759A5"/>
    <w:rsid w:val="00776C62"/>
    <w:rsid w:val="00780688"/>
    <w:rsid w:val="00780983"/>
    <w:rsid w:val="00784813"/>
    <w:rsid w:val="00784BC2"/>
    <w:rsid w:val="00785436"/>
    <w:rsid w:val="00787ABB"/>
    <w:rsid w:val="00792169"/>
    <w:rsid w:val="00793A1C"/>
    <w:rsid w:val="00793CA6"/>
    <w:rsid w:val="00793FE7"/>
    <w:rsid w:val="0079502F"/>
    <w:rsid w:val="007956AE"/>
    <w:rsid w:val="007957F4"/>
    <w:rsid w:val="0079618C"/>
    <w:rsid w:val="00796BBA"/>
    <w:rsid w:val="007974EB"/>
    <w:rsid w:val="0079750C"/>
    <w:rsid w:val="007A3C72"/>
    <w:rsid w:val="007A69BB"/>
    <w:rsid w:val="007A70D2"/>
    <w:rsid w:val="007B1461"/>
    <w:rsid w:val="007B1941"/>
    <w:rsid w:val="007B2663"/>
    <w:rsid w:val="007B29EE"/>
    <w:rsid w:val="007B2A55"/>
    <w:rsid w:val="007B4A92"/>
    <w:rsid w:val="007B7BC2"/>
    <w:rsid w:val="007B7C7D"/>
    <w:rsid w:val="007C052E"/>
    <w:rsid w:val="007C0724"/>
    <w:rsid w:val="007C12EC"/>
    <w:rsid w:val="007C2F3E"/>
    <w:rsid w:val="007C31B8"/>
    <w:rsid w:val="007C51A0"/>
    <w:rsid w:val="007C5692"/>
    <w:rsid w:val="007C7C5A"/>
    <w:rsid w:val="007D0053"/>
    <w:rsid w:val="007D11A0"/>
    <w:rsid w:val="007D2285"/>
    <w:rsid w:val="007D2DC8"/>
    <w:rsid w:val="007D2FD2"/>
    <w:rsid w:val="007D32D4"/>
    <w:rsid w:val="007D7A0B"/>
    <w:rsid w:val="007E0E0B"/>
    <w:rsid w:val="007E2F03"/>
    <w:rsid w:val="007E5E37"/>
    <w:rsid w:val="007E6013"/>
    <w:rsid w:val="007F47AE"/>
    <w:rsid w:val="007F5D11"/>
    <w:rsid w:val="007F60C6"/>
    <w:rsid w:val="007F62E9"/>
    <w:rsid w:val="00800C7D"/>
    <w:rsid w:val="008019D4"/>
    <w:rsid w:val="00802053"/>
    <w:rsid w:val="00802AFF"/>
    <w:rsid w:val="00805007"/>
    <w:rsid w:val="00805563"/>
    <w:rsid w:val="00806253"/>
    <w:rsid w:val="008074D2"/>
    <w:rsid w:val="00810C80"/>
    <w:rsid w:val="008138AA"/>
    <w:rsid w:val="00813955"/>
    <w:rsid w:val="00813FC2"/>
    <w:rsid w:val="0081599A"/>
    <w:rsid w:val="00820103"/>
    <w:rsid w:val="008215E2"/>
    <w:rsid w:val="0082536D"/>
    <w:rsid w:val="00825D3B"/>
    <w:rsid w:val="008273A8"/>
    <w:rsid w:val="00830EE8"/>
    <w:rsid w:val="008330C9"/>
    <w:rsid w:val="00835D1E"/>
    <w:rsid w:val="008363AF"/>
    <w:rsid w:val="0083711A"/>
    <w:rsid w:val="00841DAD"/>
    <w:rsid w:val="00841E33"/>
    <w:rsid w:val="00843C92"/>
    <w:rsid w:val="008440ED"/>
    <w:rsid w:val="00844A66"/>
    <w:rsid w:val="008452D7"/>
    <w:rsid w:val="0084591C"/>
    <w:rsid w:val="00847BE3"/>
    <w:rsid w:val="00850C64"/>
    <w:rsid w:val="00851A0E"/>
    <w:rsid w:val="00852D9D"/>
    <w:rsid w:val="00853261"/>
    <w:rsid w:val="008540A6"/>
    <w:rsid w:val="0085684C"/>
    <w:rsid w:val="00856AA3"/>
    <w:rsid w:val="008570ED"/>
    <w:rsid w:val="0085749B"/>
    <w:rsid w:val="00860575"/>
    <w:rsid w:val="00864874"/>
    <w:rsid w:val="008659C2"/>
    <w:rsid w:val="00867388"/>
    <w:rsid w:val="00867673"/>
    <w:rsid w:val="00870D48"/>
    <w:rsid w:val="00875C2E"/>
    <w:rsid w:val="008806CE"/>
    <w:rsid w:val="008806EC"/>
    <w:rsid w:val="00881924"/>
    <w:rsid w:val="00886A4F"/>
    <w:rsid w:val="008907EA"/>
    <w:rsid w:val="00890920"/>
    <w:rsid w:val="00892677"/>
    <w:rsid w:val="008A1FF6"/>
    <w:rsid w:val="008A2162"/>
    <w:rsid w:val="008A24E6"/>
    <w:rsid w:val="008A2689"/>
    <w:rsid w:val="008A5339"/>
    <w:rsid w:val="008A59E8"/>
    <w:rsid w:val="008B08AF"/>
    <w:rsid w:val="008B0BB8"/>
    <w:rsid w:val="008B43CD"/>
    <w:rsid w:val="008B4BA9"/>
    <w:rsid w:val="008B5B5A"/>
    <w:rsid w:val="008B66CB"/>
    <w:rsid w:val="008B6CFA"/>
    <w:rsid w:val="008B7113"/>
    <w:rsid w:val="008B7BD6"/>
    <w:rsid w:val="008B7C6E"/>
    <w:rsid w:val="008C3088"/>
    <w:rsid w:val="008C6B2F"/>
    <w:rsid w:val="008C6BB7"/>
    <w:rsid w:val="008C6BDC"/>
    <w:rsid w:val="008C7DC4"/>
    <w:rsid w:val="008D12BB"/>
    <w:rsid w:val="008D19D1"/>
    <w:rsid w:val="008D2075"/>
    <w:rsid w:val="008D2237"/>
    <w:rsid w:val="008D2E2C"/>
    <w:rsid w:val="008D3799"/>
    <w:rsid w:val="008D715F"/>
    <w:rsid w:val="008D740C"/>
    <w:rsid w:val="008D7C58"/>
    <w:rsid w:val="008E1773"/>
    <w:rsid w:val="008E3EDF"/>
    <w:rsid w:val="008E4168"/>
    <w:rsid w:val="008E43C4"/>
    <w:rsid w:val="008E43EA"/>
    <w:rsid w:val="008E606D"/>
    <w:rsid w:val="008E6566"/>
    <w:rsid w:val="008E7D15"/>
    <w:rsid w:val="008F00D9"/>
    <w:rsid w:val="008F2270"/>
    <w:rsid w:val="008F2484"/>
    <w:rsid w:val="008F329B"/>
    <w:rsid w:val="008F3773"/>
    <w:rsid w:val="008F5946"/>
    <w:rsid w:val="008F5AC7"/>
    <w:rsid w:val="008F70CB"/>
    <w:rsid w:val="008F779C"/>
    <w:rsid w:val="0090018F"/>
    <w:rsid w:val="0090290A"/>
    <w:rsid w:val="0090311C"/>
    <w:rsid w:val="00903FE3"/>
    <w:rsid w:val="00904EDA"/>
    <w:rsid w:val="00906A9D"/>
    <w:rsid w:val="00911546"/>
    <w:rsid w:val="0091316C"/>
    <w:rsid w:val="00913489"/>
    <w:rsid w:val="00913492"/>
    <w:rsid w:val="0091358C"/>
    <w:rsid w:val="0091393B"/>
    <w:rsid w:val="0091654D"/>
    <w:rsid w:val="00920997"/>
    <w:rsid w:val="00921334"/>
    <w:rsid w:val="00921BFF"/>
    <w:rsid w:val="00922526"/>
    <w:rsid w:val="00922AFD"/>
    <w:rsid w:val="00924D28"/>
    <w:rsid w:val="009255CA"/>
    <w:rsid w:val="009274AF"/>
    <w:rsid w:val="009301D6"/>
    <w:rsid w:val="009323C6"/>
    <w:rsid w:val="009325DE"/>
    <w:rsid w:val="009328CE"/>
    <w:rsid w:val="009338EB"/>
    <w:rsid w:val="009366C9"/>
    <w:rsid w:val="0094072C"/>
    <w:rsid w:val="0094219D"/>
    <w:rsid w:val="009436B4"/>
    <w:rsid w:val="00944E6B"/>
    <w:rsid w:val="00944F0F"/>
    <w:rsid w:val="00946398"/>
    <w:rsid w:val="00946D8B"/>
    <w:rsid w:val="009470B8"/>
    <w:rsid w:val="00950373"/>
    <w:rsid w:val="00951F08"/>
    <w:rsid w:val="00952FCB"/>
    <w:rsid w:val="009543F4"/>
    <w:rsid w:val="00954801"/>
    <w:rsid w:val="00957462"/>
    <w:rsid w:val="009622B5"/>
    <w:rsid w:val="009676B3"/>
    <w:rsid w:val="009705EE"/>
    <w:rsid w:val="00971186"/>
    <w:rsid w:val="00971553"/>
    <w:rsid w:val="009719EB"/>
    <w:rsid w:val="00971AF1"/>
    <w:rsid w:val="00972B7E"/>
    <w:rsid w:val="00976B34"/>
    <w:rsid w:val="00987F36"/>
    <w:rsid w:val="00992346"/>
    <w:rsid w:val="00994A2B"/>
    <w:rsid w:val="00996434"/>
    <w:rsid w:val="0099673E"/>
    <w:rsid w:val="009A08DD"/>
    <w:rsid w:val="009A1C62"/>
    <w:rsid w:val="009A2323"/>
    <w:rsid w:val="009A2853"/>
    <w:rsid w:val="009A313D"/>
    <w:rsid w:val="009A316F"/>
    <w:rsid w:val="009A3372"/>
    <w:rsid w:val="009A3D6D"/>
    <w:rsid w:val="009A668A"/>
    <w:rsid w:val="009A6ABC"/>
    <w:rsid w:val="009A6C5C"/>
    <w:rsid w:val="009B095E"/>
    <w:rsid w:val="009B0B66"/>
    <w:rsid w:val="009B12D6"/>
    <w:rsid w:val="009B2BA7"/>
    <w:rsid w:val="009B2E60"/>
    <w:rsid w:val="009B3684"/>
    <w:rsid w:val="009B49C0"/>
    <w:rsid w:val="009B5353"/>
    <w:rsid w:val="009B549B"/>
    <w:rsid w:val="009B6445"/>
    <w:rsid w:val="009B78AB"/>
    <w:rsid w:val="009C00AD"/>
    <w:rsid w:val="009C1C78"/>
    <w:rsid w:val="009C2BD6"/>
    <w:rsid w:val="009C3134"/>
    <w:rsid w:val="009C37E9"/>
    <w:rsid w:val="009C4513"/>
    <w:rsid w:val="009C5AEE"/>
    <w:rsid w:val="009C719B"/>
    <w:rsid w:val="009D0D74"/>
    <w:rsid w:val="009D3DFF"/>
    <w:rsid w:val="009D4675"/>
    <w:rsid w:val="009D510C"/>
    <w:rsid w:val="009D52AD"/>
    <w:rsid w:val="009D5E7D"/>
    <w:rsid w:val="009D74B9"/>
    <w:rsid w:val="009E353E"/>
    <w:rsid w:val="009E466F"/>
    <w:rsid w:val="009F03D5"/>
    <w:rsid w:val="009F08D5"/>
    <w:rsid w:val="00A01138"/>
    <w:rsid w:val="00A0157C"/>
    <w:rsid w:val="00A0415C"/>
    <w:rsid w:val="00A04D54"/>
    <w:rsid w:val="00A06513"/>
    <w:rsid w:val="00A06CEA"/>
    <w:rsid w:val="00A07194"/>
    <w:rsid w:val="00A11EE9"/>
    <w:rsid w:val="00A151E2"/>
    <w:rsid w:val="00A158E7"/>
    <w:rsid w:val="00A15B7F"/>
    <w:rsid w:val="00A16768"/>
    <w:rsid w:val="00A16CED"/>
    <w:rsid w:val="00A17F75"/>
    <w:rsid w:val="00A209B6"/>
    <w:rsid w:val="00A2199F"/>
    <w:rsid w:val="00A22BBF"/>
    <w:rsid w:val="00A274A1"/>
    <w:rsid w:val="00A27937"/>
    <w:rsid w:val="00A307FC"/>
    <w:rsid w:val="00A30D02"/>
    <w:rsid w:val="00A35344"/>
    <w:rsid w:val="00A35A75"/>
    <w:rsid w:val="00A36035"/>
    <w:rsid w:val="00A41BCF"/>
    <w:rsid w:val="00A454F2"/>
    <w:rsid w:val="00A45A6F"/>
    <w:rsid w:val="00A45CDD"/>
    <w:rsid w:val="00A46732"/>
    <w:rsid w:val="00A475C7"/>
    <w:rsid w:val="00A47693"/>
    <w:rsid w:val="00A501EF"/>
    <w:rsid w:val="00A52914"/>
    <w:rsid w:val="00A52E17"/>
    <w:rsid w:val="00A540A0"/>
    <w:rsid w:val="00A54C7D"/>
    <w:rsid w:val="00A54E2D"/>
    <w:rsid w:val="00A5655A"/>
    <w:rsid w:val="00A57B34"/>
    <w:rsid w:val="00A6057E"/>
    <w:rsid w:val="00A615A2"/>
    <w:rsid w:val="00A6172E"/>
    <w:rsid w:val="00A629FB"/>
    <w:rsid w:val="00A62C7A"/>
    <w:rsid w:val="00A6427A"/>
    <w:rsid w:val="00A652F5"/>
    <w:rsid w:val="00A65694"/>
    <w:rsid w:val="00A668A1"/>
    <w:rsid w:val="00A67B95"/>
    <w:rsid w:val="00A7035B"/>
    <w:rsid w:val="00A71E49"/>
    <w:rsid w:val="00A72900"/>
    <w:rsid w:val="00A73CF1"/>
    <w:rsid w:val="00A75847"/>
    <w:rsid w:val="00A76D8D"/>
    <w:rsid w:val="00A779FD"/>
    <w:rsid w:val="00A8069F"/>
    <w:rsid w:val="00A81349"/>
    <w:rsid w:val="00A8347E"/>
    <w:rsid w:val="00A843DE"/>
    <w:rsid w:val="00A851F5"/>
    <w:rsid w:val="00A87C77"/>
    <w:rsid w:val="00A93D16"/>
    <w:rsid w:val="00A9506B"/>
    <w:rsid w:val="00A97479"/>
    <w:rsid w:val="00AA01BC"/>
    <w:rsid w:val="00AA0CF5"/>
    <w:rsid w:val="00AA10ED"/>
    <w:rsid w:val="00AA153B"/>
    <w:rsid w:val="00AA182A"/>
    <w:rsid w:val="00AA2F98"/>
    <w:rsid w:val="00AA393B"/>
    <w:rsid w:val="00AA3F18"/>
    <w:rsid w:val="00AA538B"/>
    <w:rsid w:val="00AB288E"/>
    <w:rsid w:val="00AB3C46"/>
    <w:rsid w:val="00AB6262"/>
    <w:rsid w:val="00AB6A96"/>
    <w:rsid w:val="00AB782D"/>
    <w:rsid w:val="00AC0B26"/>
    <w:rsid w:val="00AC0EEA"/>
    <w:rsid w:val="00AC3535"/>
    <w:rsid w:val="00AC542C"/>
    <w:rsid w:val="00AC5F95"/>
    <w:rsid w:val="00AC6D4C"/>
    <w:rsid w:val="00AC6FD2"/>
    <w:rsid w:val="00AD1B14"/>
    <w:rsid w:val="00AD5AED"/>
    <w:rsid w:val="00AD6093"/>
    <w:rsid w:val="00AD65DC"/>
    <w:rsid w:val="00AE00D9"/>
    <w:rsid w:val="00AE0FED"/>
    <w:rsid w:val="00AE13D6"/>
    <w:rsid w:val="00AE13F0"/>
    <w:rsid w:val="00AE14FB"/>
    <w:rsid w:val="00AE2EF6"/>
    <w:rsid w:val="00AE30DC"/>
    <w:rsid w:val="00AE46C5"/>
    <w:rsid w:val="00AE5A57"/>
    <w:rsid w:val="00AE61D7"/>
    <w:rsid w:val="00AE7D52"/>
    <w:rsid w:val="00AF08CE"/>
    <w:rsid w:val="00AF1CCF"/>
    <w:rsid w:val="00AF25AC"/>
    <w:rsid w:val="00AF2B1F"/>
    <w:rsid w:val="00AF31DD"/>
    <w:rsid w:val="00AF5E9A"/>
    <w:rsid w:val="00B0048C"/>
    <w:rsid w:val="00B0069E"/>
    <w:rsid w:val="00B02419"/>
    <w:rsid w:val="00B032D9"/>
    <w:rsid w:val="00B0375B"/>
    <w:rsid w:val="00B03DE2"/>
    <w:rsid w:val="00B07D8E"/>
    <w:rsid w:val="00B11A99"/>
    <w:rsid w:val="00B16FAF"/>
    <w:rsid w:val="00B17BA7"/>
    <w:rsid w:val="00B20F42"/>
    <w:rsid w:val="00B2108B"/>
    <w:rsid w:val="00B22794"/>
    <w:rsid w:val="00B2450E"/>
    <w:rsid w:val="00B247EF"/>
    <w:rsid w:val="00B25FAB"/>
    <w:rsid w:val="00B26E33"/>
    <w:rsid w:val="00B27454"/>
    <w:rsid w:val="00B306B1"/>
    <w:rsid w:val="00B30E18"/>
    <w:rsid w:val="00B32000"/>
    <w:rsid w:val="00B339DB"/>
    <w:rsid w:val="00B34222"/>
    <w:rsid w:val="00B347F2"/>
    <w:rsid w:val="00B356FB"/>
    <w:rsid w:val="00B37539"/>
    <w:rsid w:val="00B42BB5"/>
    <w:rsid w:val="00B43407"/>
    <w:rsid w:val="00B4410D"/>
    <w:rsid w:val="00B4536E"/>
    <w:rsid w:val="00B505BE"/>
    <w:rsid w:val="00B54273"/>
    <w:rsid w:val="00B54E17"/>
    <w:rsid w:val="00B56595"/>
    <w:rsid w:val="00B5685E"/>
    <w:rsid w:val="00B57CBA"/>
    <w:rsid w:val="00B61550"/>
    <w:rsid w:val="00B61836"/>
    <w:rsid w:val="00B6265A"/>
    <w:rsid w:val="00B63B3E"/>
    <w:rsid w:val="00B64649"/>
    <w:rsid w:val="00B67325"/>
    <w:rsid w:val="00B74CD3"/>
    <w:rsid w:val="00B74E02"/>
    <w:rsid w:val="00B765E3"/>
    <w:rsid w:val="00B771A7"/>
    <w:rsid w:val="00B77879"/>
    <w:rsid w:val="00B816DF"/>
    <w:rsid w:val="00B82259"/>
    <w:rsid w:val="00B873E4"/>
    <w:rsid w:val="00B924F1"/>
    <w:rsid w:val="00B96363"/>
    <w:rsid w:val="00B96550"/>
    <w:rsid w:val="00B96EAE"/>
    <w:rsid w:val="00B97C04"/>
    <w:rsid w:val="00BA1DDE"/>
    <w:rsid w:val="00BA53A3"/>
    <w:rsid w:val="00BA7459"/>
    <w:rsid w:val="00BB004E"/>
    <w:rsid w:val="00BB231E"/>
    <w:rsid w:val="00BB2FE1"/>
    <w:rsid w:val="00BB342C"/>
    <w:rsid w:val="00BB5BB2"/>
    <w:rsid w:val="00BC0A63"/>
    <w:rsid w:val="00BC2AD2"/>
    <w:rsid w:val="00BC3D6D"/>
    <w:rsid w:val="00BC4C82"/>
    <w:rsid w:val="00BC54BB"/>
    <w:rsid w:val="00BC6FE9"/>
    <w:rsid w:val="00BC7F59"/>
    <w:rsid w:val="00BD3CD4"/>
    <w:rsid w:val="00BD5E6C"/>
    <w:rsid w:val="00BD671B"/>
    <w:rsid w:val="00BD6E28"/>
    <w:rsid w:val="00BE28B6"/>
    <w:rsid w:val="00BE2B1E"/>
    <w:rsid w:val="00BE3D5C"/>
    <w:rsid w:val="00BE6FAC"/>
    <w:rsid w:val="00BF05A4"/>
    <w:rsid w:val="00BF06F4"/>
    <w:rsid w:val="00BF0E5F"/>
    <w:rsid w:val="00BF1840"/>
    <w:rsid w:val="00BF419D"/>
    <w:rsid w:val="00BF47F2"/>
    <w:rsid w:val="00BF6147"/>
    <w:rsid w:val="00BF715E"/>
    <w:rsid w:val="00C00523"/>
    <w:rsid w:val="00C010C7"/>
    <w:rsid w:val="00C01177"/>
    <w:rsid w:val="00C0154A"/>
    <w:rsid w:val="00C02399"/>
    <w:rsid w:val="00C02585"/>
    <w:rsid w:val="00C030D8"/>
    <w:rsid w:val="00C03102"/>
    <w:rsid w:val="00C049D2"/>
    <w:rsid w:val="00C0528E"/>
    <w:rsid w:val="00C10203"/>
    <w:rsid w:val="00C10B6C"/>
    <w:rsid w:val="00C12FD2"/>
    <w:rsid w:val="00C14EBC"/>
    <w:rsid w:val="00C17B9C"/>
    <w:rsid w:val="00C231F2"/>
    <w:rsid w:val="00C235B8"/>
    <w:rsid w:val="00C23DB7"/>
    <w:rsid w:val="00C31003"/>
    <w:rsid w:val="00C315C1"/>
    <w:rsid w:val="00C317C3"/>
    <w:rsid w:val="00C31C92"/>
    <w:rsid w:val="00C336E4"/>
    <w:rsid w:val="00C33874"/>
    <w:rsid w:val="00C36BA4"/>
    <w:rsid w:val="00C36E9C"/>
    <w:rsid w:val="00C36EAB"/>
    <w:rsid w:val="00C378D4"/>
    <w:rsid w:val="00C4045A"/>
    <w:rsid w:val="00C42AE6"/>
    <w:rsid w:val="00C4530E"/>
    <w:rsid w:val="00C522E7"/>
    <w:rsid w:val="00C52B46"/>
    <w:rsid w:val="00C53488"/>
    <w:rsid w:val="00C53871"/>
    <w:rsid w:val="00C57B3F"/>
    <w:rsid w:val="00C60453"/>
    <w:rsid w:val="00C61060"/>
    <w:rsid w:val="00C62D9A"/>
    <w:rsid w:val="00C63AFF"/>
    <w:rsid w:val="00C6431A"/>
    <w:rsid w:val="00C7028B"/>
    <w:rsid w:val="00C71D32"/>
    <w:rsid w:val="00C7307C"/>
    <w:rsid w:val="00C73E5C"/>
    <w:rsid w:val="00C75C94"/>
    <w:rsid w:val="00C76127"/>
    <w:rsid w:val="00C80A3E"/>
    <w:rsid w:val="00C8304E"/>
    <w:rsid w:val="00C83AE7"/>
    <w:rsid w:val="00C852DF"/>
    <w:rsid w:val="00C8571C"/>
    <w:rsid w:val="00C85922"/>
    <w:rsid w:val="00C85AB1"/>
    <w:rsid w:val="00C86C9B"/>
    <w:rsid w:val="00C87158"/>
    <w:rsid w:val="00C91CD9"/>
    <w:rsid w:val="00C91D4E"/>
    <w:rsid w:val="00C91EA0"/>
    <w:rsid w:val="00C94A4F"/>
    <w:rsid w:val="00C953E2"/>
    <w:rsid w:val="00C9714B"/>
    <w:rsid w:val="00C97B79"/>
    <w:rsid w:val="00CA0CF0"/>
    <w:rsid w:val="00CA2836"/>
    <w:rsid w:val="00CA40CA"/>
    <w:rsid w:val="00CA476C"/>
    <w:rsid w:val="00CA4EE9"/>
    <w:rsid w:val="00CA505D"/>
    <w:rsid w:val="00CA6812"/>
    <w:rsid w:val="00CB13CA"/>
    <w:rsid w:val="00CB145E"/>
    <w:rsid w:val="00CB5011"/>
    <w:rsid w:val="00CB7795"/>
    <w:rsid w:val="00CC2588"/>
    <w:rsid w:val="00CC3443"/>
    <w:rsid w:val="00CD16A5"/>
    <w:rsid w:val="00CD236D"/>
    <w:rsid w:val="00CD3051"/>
    <w:rsid w:val="00CE0C7E"/>
    <w:rsid w:val="00CE0D40"/>
    <w:rsid w:val="00CE2945"/>
    <w:rsid w:val="00CE61B9"/>
    <w:rsid w:val="00CE736B"/>
    <w:rsid w:val="00CE7522"/>
    <w:rsid w:val="00CF1675"/>
    <w:rsid w:val="00CF1743"/>
    <w:rsid w:val="00CF20E9"/>
    <w:rsid w:val="00CF38BF"/>
    <w:rsid w:val="00CF4F18"/>
    <w:rsid w:val="00CF628A"/>
    <w:rsid w:val="00CF7073"/>
    <w:rsid w:val="00CF7B81"/>
    <w:rsid w:val="00CF7DCF"/>
    <w:rsid w:val="00CF7EF3"/>
    <w:rsid w:val="00D00E20"/>
    <w:rsid w:val="00D02098"/>
    <w:rsid w:val="00D02509"/>
    <w:rsid w:val="00D025B0"/>
    <w:rsid w:val="00D02818"/>
    <w:rsid w:val="00D0313F"/>
    <w:rsid w:val="00D0379A"/>
    <w:rsid w:val="00D06698"/>
    <w:rsid w:val="00D13171"/>
    <w:rsid w:val="00D13C2C"/>
    <w:rsid w:val="00D16854"/>
    <w:rsid w:val="00D20C14"/>
    <w:rsid w:val="00D21641"/>
    <w:rsid w:val="00D23E28"/>
    <w:rsid w:val="00D240ED"/>
    <w:rsid w:val="00D24596"/>
    <w:rsid w:val="00D25644"/>
    <w:rsid w:val="00D260E2"/>
    <w:rsid w:val="00D26C9E"/>
    <w:rsid w:val="00D3144F"/>
    <w:rsid w:val="00D32488"/>
    <w:rsid w:val="00D324B6"/>
    <w:rsid w:val="00D331D7"/>
    <w:rsid w:val="00D3360D"/>
    <w:rsid w:val="00D33A3B"/>
    <w:rsid w:val="00D36E1D"/>
    <w:rsid w:val="00D3744F"/>
    <w:rsid w:val="00D409DE"/>
    <w:rsid w:val="00D413C0"/>
    <w:rsid w:val="00D41A37"/>
    <w:rsid w:val="00D42102"/>
    <w:rsid w:val="00D424BB"/>
    <w:rsid w:val="00D43447"/>
    <w:rsid w:val="00D4358D"/>
    <w:rsid w:val="00D439DB"/>
    <w:rsid w:val="00D43BD7"/>
    <w:rsid w:val="00D4486D"/>
    <w:rsid w:val="00D46791"/>
    <w:rsid w:val="00D471EA"/>
    <w:rsid w:val="00D502C2"/>
    <w:rsid w:val="00D50930"/>
    <w:rsid w:val="00D51211"/>
    <w:rsid w:val="00D512B6"/>
    <w:rsid w:val="00D51A50"/>
    <w:rsid w:val="00D52583"/>
    <w:rsid w:val="00D5284B"/>
    <w:rsid w:val="00D5437A"/>
    <w:rsid w:val="00D56A02"/>
    <w:rsid w:val="00D56E12"/>
    <w:rsid w:val="00D571BC"/>
    <w:rsid w:val="00D601EB"/>
    <w:rsid w:val="00D60803"/>
    <w:rsid w:val="00D62123"/>
    <w:rsid w:val="00D62EEB"/>
    <w:rsid w:val="00D6480D"/>
    <w:rsid w:val="00D6712B"/>
    <w:rsid w:val="00D673EC"/>
    <w:rsid w:val="00D67F65"/>
    <w:rsid w:val="00D70DEB"/>
    <w:rsid w:val="00D70F05"/>
    <w:rsid w:val="00D74A83"/>
    <w:rsid w:val="00D74DC0"/>
    <w:rsid w:val="00D754D7"/>
    <w:rsid w:val="00D75F7A"/>
    <w:rsid w:val="00D76D21"/>
    <w:rsid w:val="00D81ABF"/>
    <w:rsid w:val="00D8339C"/>
    <w:rsid w:val="00D83645"/>
    <w:rsid w:val="00D83EF6"/>
    <w:rsid w:val="00D84136"/>
    <w:rsid w:val="00D8414B"/>
    <w:rsid w:val="00D86354"/>
    <w:rsid w:val="00D879BC"/>
    <w:rsid w:val="00D87CB8"/>
    <w:rsid w:val="00D90816"/>
    <w:rsid w:val="00D917EB"/>
    <w:rsid w:val="00D93077"/>
    <w:rsid w:val="00D93E81"/>
    <w:rsid w:val="00D9409C"/>
    <w:rsid w:val="00D96AFE"/>
    <w:rsid w:val="00DA1429"/>
    <w:rsid w:val="00DA23A3"/>
    <w:rsid w:val="00DA24F0"/>
    <w:rsid w:val="00DA30F5"/>
    <w:rsid w:val="00DA389D"/>
    <w:rsid w:val="00DA4167"/>
    <w:rsid w:val="00DA427A"/>
    <w:rsid w:val="00DA4B7D"/>
    <w:rsid w:val="00DA5BFA"/>
    <w:rsid w:val="00DA7414"/>
    <w:rsid w:val="00DB1468"/>
    <w:rsid w:val="00DB1FF2"/>
    <w:rsid w:val="00DB22CB"/>
    <w:rsid w:val="00DB2B88"/>
    <w:rsid w:val="00DB3230"/>
    <w:rsid w:val="00DB45E3"/>
    <w:rsid w:val="00DB5B4C"/>
    <w:rsid w:val="00DB63D9"/>
    <w:rsid w:val="00DB7915"/>
    <w:rsid w:val="00DC27F0"/>
    <w:rsid w:val="00DC3FEE"/>
    <w:rsid w:val="00DD0025"/>
    <w:rsid w:val="00DD139A"/>
    <w:rsid w:val="00DD18FC"/>
    <w:rsid w:val="00DD2893"/>
    <w:rsid w:val="00DD3A86"/>
    <w:rsid w:val="00DD595C"/>
    <w:rsid w:val="00DD7587"/>
    <w:rsid w:val="00DD7BF1"/>
    <w:rsid w:val="00DE07F9"/>
    <w:rsid w:val="00DE0DF9"/>
    <w:rsid w:val="00DE174A"/>
    <w:rsid w:val="00DE1EEE"/>
    <w:rsid w:val="00DE2946"/>
    <w:rsid w:val="00DE57C0"/>
    <w:rsid w:val="00DE6178"/>
    <w:rsid w:val="00DE6D16"/>
    <w:rsid w:val="00DE7DF6"/>
    <w:rsid w:val="00DF1DA0"/>
    <w:rsid w:val="00DF3D2F"/>
    <w:rsid w:val="00DF44F8"/>
    <w:rsid w:val="00DF52DB"/>
    <w:rsid w:val="00DF550A"/>
    <w:rsid w:val="00DF612D"/>
    <w:rsid w:val="00DF71F6"/>
    <w:rsid w:val="00DF7321"/>
    <w:rsid w:val="00DF77F4"/>
    <w:rsid w:val="00E00B11"/>
    <w:rsid w:val="00E011B0"/>
    <w:rsid w:val="00E01510"/>
    <w:rsid w:val="00E06626"/>
    <w:rsid w:val="00E07AB8"/>
    <w:rsid w:val="00E1000B"/>
    <w:rsid w:val="00E103AE"/>
    <w:rsid w:val="00E10D8F"/>
    <w:rsid w:val="00E11EA4"/>
    <w:rsid w:val="00E12938"/>
    <w:rsid w:val="00E13577"/>
    <w:rsid w:val="00E14758"/>
    <w:rsid w:val="00E14D04"/>
    <w:rsid w:val="00E14F2D"/>
    <w:rsid w:val="00E16CF1"/>
    <w:rsid w:val="00E17B2F"/>
    <w:rsid w:val="00E20A4D"/>
    <w:rsid w:val="00E23A5B"/>
    <w:rsid w:val="00E23E93"/>
    <w:rsid w:val="00E25E8D"/>
    <w:rsid w:val="00E26C24"/>
    <w:rsid w:val="00E325AF"/>
    <w:rsid w:val="00E32D56"/>
    <w:rsid w:val="00E33FC6"/>
    <w:rsid w:val="00E35E58"/>
    <w:rsid w:val="00E36BF2"/>
    <w:rsid w:val="00E3701F"/>
    <w:rsid w:val="00E411BC"/>
    <w:rsid w:val="00E455CA"/>
    <w:rsid w:val="00E46A4B"/>
    <w:rsid w:val="00E46BB0"/>
    <w:rsid w:val="00E50BD2"/>
    <w:rsid w:val="00E50CD1"/>
    <w:rsid w:val="00E52A69"/>
    <w:rsid w:val="00E53467"/>
    <w:rsid w:val="00E54B8B"/>
    <w:rsid w:val="00E55511"/>
    <w:rsid w:val="00E60141"/>
    <w:rsid w:val="00E60879"/>
    <w:rsid w:val="00E616CE"/>
    <w:rsid w:val="00E61F4F"/>
    <w:rsid w:val="00E63878"/>
    <w:rsid w:val="00E638B9"/>
    <w:rsid w:val="00E63939"/>
    <w:rsid w:val="00E67642"/>
    <w:rsid w:val="00E67BBB"/>
    <w:rsid w:val="00E71C1D"/>
    <w:rsid w:val="00E74719"/>
    <w:rsid w:val="00E75ED8"/>
    <w:rsid w:val="00E75FAB"/>
    <w:rsid w:val="00E773D1"/>
    <w:rsid w:val="00E77511"/>
    <w:rsid w:val="00E80379"/>
    <w:rsid w:val="00E81303"/>
    <w:rsid w:val="00E844DD"/>
    <w:rsid w:val="00E84528"/>
    <w:rsid w:val="00E8456A"/>
    <w:rsid w:val="00E856F9"/>
    <w:rsid w:val="00E87129"/>
    <w:rsid w:val="00E905C8"/>
    <w:rsid w:val="00E90FB8"/>
    <w:rsid w:val="00E9193F"/>
    <w:rsid w:val="00E927D7"/>
    <w:rsid w:val="00E932D2"/>
    <w:rsid w:val="00E95B67"/>
    <w:rsid w:val="00EA37D4"/>
    <w:rsid w:val="00EA4F89"/>
    <w:rsid w:val="00EA5278"/>
    <w:rsid w:val="00EA52E9"/>
    <w:rsid w:val="00EA6203"/>
    <w:rsid w:val="00EA76A9"/>
    <w:rsid w:val="00EB11AA"/>
    <w:rsid w:val="00EB4A2C"/>
    <w:rsid w:val="00EB4F52"/>
    <w:rsid w:val="00EB53F9"/>
    <w:rsid w:val="00EB5F57"/>
    <w:rsid w:val="00EB69C9"/>
    <w:rsid w:val="00EB6A74"/>
    <w:rsid w:val="00EB7F95"/>
    <w:rsid w:val="00EC5136"/>
    <w:rsid w:val="00EC54F1"/>
    <w:rsid w:val="00EC66A2"/>
    <w:rsid w:val="00ED0E6C"/>
    <w:rsid w:val="00ED26BB"/>
    <w:rsid w:val="00ED5ECC"/>
    <w:rsid w:val="00EE1374"/>
    <w:rsid w:val="00EE158C"/>
    <w:rsid w:val="00EE1B6B"/>
    <w:rsid w:val="00EE201C"/>
    <w:rsid w:val="00EE2337"/>
    <w:rsid w:val="00EE4615"/>
    <w:rsid w:val="00EE5A97"/>
    <w:rsid w:val="00EE71FB"/>
    <w:rsid w:val="00EE7349"/>
    <w:rsid w:val="00EF184E"/>
    <w:rsid w:val="00EF18DA"/>
    <w:rsid w:val="00EF329E"/>
    <w:rsid w:val="00EF4652"/>
    <w:rsid w:val="00F00B9F"/>
    <w:rsid w:val="00F01B0A"/>
    <w:rsid w:val="00F01EC4"/>
    <w:rsid w:val="00F0274C"/>
    <w:rsid w:val="00F03348"/>
    <w:rsid w:val="00F043DE"/>
    <w:rsid w:val="00F04401"/>
    <w:rsid w:val="00F0609E"/>
    <w:rsid w:val="00F0735E"/>
    <w:rsid w:val="00F07709"/>
    <w:rsid w:val="00F10A25"/>
    <w:rsid w:val="00F1265F"/>
    <w:rsid w:val="00F13E93"/>
    <w:rsid w:val="00F141DB"/>
    <w:rsid w:val="00F15BEE"/>
    <w:rsid w:val="00F166EA"/>
    <w:rsid w:val="00F1723E"/>
    <w:rsid w:val="00F22950"/>
    <w:rsid w:val="00F230FC"/>
    <w:rsid w:val="00F2404C"/>
    <w:rsid w:val="00F25BFB"/>
    <w:rsid w:val="00F30CD4"/>
    <w:rsid w:val="00F31198"/>
    <w:rsid w:val="00F32A73"/>
    <w:rsid w:val="00F32D52"/>
    <w:rsid w:val="00F33126"/>
    <w:rsid w:val="00F33576"/>
    <w:rsid w:val="00F33B2B"/>
    <w:rsid w:val="00F370ED"/>
    <w:rsid w:val="00F4065B"/>
    <w:rsid w:val="00F40788"/>
    <w:rsid w:val="00F40E74"/>
    <w:rsid w:val="00F41C5B"/>
    <w:rsid w:val="00F42259"/>
    <w:rsid w:val="00F42E05"/>
    <w:rsid w:val="00F5043F"/>
    <w:rsid w:val="00F51097"/>
    <w:rsid w:val="00F5119C"/>
    <w:rsid w:val="00F523CB"/>
    <w:rsid w:val="00F53649"/>
    <w:rsid w:val="00F538DD"/>
    <w:rsid w:val="00F54A3F"/>
    <w:rsid w:val="00F54B16"/>
    <w:rsid w:val="00F55915"/>
    <w:rsid w:val="00F55E8B"/>
    <w:rsid w:val="00F56B7B"/>
    <w:rsid w:val="00F5713E"/>
    <w:rsid w:val="00F57C19"/>
    <w:rsid w:val="00F57FB1"/>
    <w:rsid w:val="00F614FB"/>
    <w:rsid w:val="00F62B5B"/>
    <w:rsid w:val="00F64755"/>
    <w:rsid w:val="00F6504F"/>
    <w:rsid w:val="00F712BD"/>
    <w:rsid w:val="00F7208E"/>
    <w:rsid w:val="00F7303A"/>
    <w:rsid w:val="00F731E4"/>
    <w:rsid w:val="00F73625"/>
    <w:rsid w:val="00F74391"/>
    <w:rsid w:val="00F74393"/>
    <w:rsid w:val="00F76435"/>
    <w:rsid w:val="00F7773E"/>
    <w:rsid w:val="00F80305"/>
    <w:rsid w:val="00F80EC9"/>
    <w:rsid w:val="00F81408"/>
    <w:rsid w:val="00F84000"/>
    <w:rsid w:val="00F84E17"/>
    <w:rsid w:val="00F86894"/>
    <w:rsid w:val="00F87C87"/>
    <w:rsid w:val="00F90924"/>
    <w:rsid w:val="00F9246C"/>
    <w:rsid w:val="00F94EFA"/>
    <w:rsid w:val="00F9505E"/>
    <w:rsid w:val="00F963E9"/>
    <w:rsid w:val="00F97B2F"/>
    <w:rsid w:val="00FA06D9"/>
    <w:rsid w:val="00FA123F"/>
    <w:rsid w:val="00FA1650"/>
    <w:rsid w:val="00FA1999"/>
    <w:rsid w:val="00FA1F30"/>
    <w:rsid w:val="00FA3C66"/>
    <w:rsid w:val="00FA41CC"/>
    <w:rsid w:val="00FA47D4"/>
    <w:rsid w:val="00FA5E67"/>
    <w:rsid w:val="00FA6571"/>
    <w:rsid w:val="00FA6D77"/>
    <w:rsid w:val="00FA7131"/>
    <w:rsid w:val="00FB084B"/>
    <w:rsid w:val="00FB08C6"/>
    <w:rsid w:val="00FB0C0C"/>
    <w:rsid w:val="00FB14AE"/>
    <w:rsid w:val="00FB1517"/>
    <w:rsid w:val="00FB1C5F"/>
    <w:rsid w:val="00FB2276"/>
    <w:rsid w:val="00FB320F"/>
    <w:rsid w:val="00FB5397"/>
    <w:rsid w:val="00FB5E85"/>
    <w:rsid w:val="00FB6A8E"/>
    <w:rsid w:val="00FC036A"/>
    <w:rsid w:val="00FC254B"/>
    <w:rsid w:val="00FD08B0"/>
    <w:rsid w:val="00FD1F9B"/>
    <w:rsid w:val="00FD2BED"/>
    <w:rsid w:val="00FD5A96"/>
    <w:rsid w:val="00FD69CB"/>
    <w:rsid w:val="00FE38DE"/>
    <w:rsid w:val="00FE6C8E"/>
    <w:rsid w:val="00FE70A7"/>
    <w:rsid w:val="00FF17FD"/>
    <w:rsid w:val="00FF4247"/>
    <w:rsid w:val="00FF67B6"/>
    <w:rsid w:val="00FF78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1F59"/>
  <w15:chartTrackingRefBased/>
  <w15:docId w15:val="{3791DCC8-4446-4012-BB40-05BF43AC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2B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212B9"/>
    <w:rPr>
      <w:color w:val="0000FF"/>
      <w:u w:val="single"/>
    </w:rPr>
  </w:style>
  <w:style w:type="paragraph" w:styleId="a5">
    <w:name w:val="List Paragraph"/>
    <w:basedOn w:val="a"/>
    <w:uiPriority w:val="34"/>
    <w:qFormat/>
    <w:rsid w:val="00761BD5"/>
    <w:pPr>
      <w:ind w:left="720"/>
      <w:contextualSpacing/>
    </w:pPr>
  </w:style>
  <w:style w:type="paragraph" w:customStyle="1" w:styleId="Default">
    <w:name w:val="Default"/>
    <w:rsid w:val="00E63939"/>
    <w:pPr>
      <w:autoSpaceDE w:val="0"/>
      <w:autoSpaceDN w:val="0"/>
      <w:adjustRightInd w:val="0"/>
      <w:spacing w:after="0" w:line="240" w:lineRule="auto"/>
    </w:pPr>
    <w:rPr>
      <w:rFonts w:cs="Times New Roman"/>
      <w:color w:val="000000"/>
      <w:sz w:val="24"/>
      <w:szCs w:val="24"/>
    </w:rPr>
  </w:style>
  <w:style w:type="character" w:customStyle="1" w:styleId="UnresolvedMention">
    <w:name w:val="Unresolved Mention"/>
    <w:basedOn w:val="a0"/>
    <w:uiPriority w:val="99"/>
    <w:semiHidden/>
    <w:unhideWhenUsed/>
    <w:rsid w:val="00D70F05"/>
    <w:rPr>
      <w:color w:val="605E5C"/>
      <w:shd w:val="clear" w:color="auto" w:fill="E1DFDD"/>
    </w:rPr>
  </w:style>
  <w:style w:type="character" w:styleId="a6">
    <w:name w:val="FollowedHyperlink"/>
    <w:basedOn w:val="a0"/>
    <w:uiPriority w:val="99"/>
    <w:semiHidden/>
    <w:unhideWhenUsed/>
    <w:rsid w:val="00D70F05"/>
    <w:rPr>
      <w:color w:val="954F72" w:themeColor="followedHyperlink"/>
      <w:u w:val="single"/>
    </w:rPr>
  </w:style>
  <w:style w:type="paragraph" w:styleId="a7">
    <w:name w:val="Balloon Text"/>
    <w:basedOn w:val="a"/>
    <w:link w:val="a8"/>
    <w:uiPriority w:val="99"/>
    <w:semiHidden/>
    <w:unhideWhenUsed/>
    <w:rsid w:val="0000626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06264"/>
    <w:rPr>
      <w:rFonts w:ascii="Segoe UI" w:hAnsi="Segoe UI" w:cs="Segoe UI"/>
      <w:sz w:val="18"/>
      <w:szCs w:val="18"/>
    </w:rPr>
  </w:style>
  <w:style w:type="character" w:styleId="a9">
    <w:name w:val="Emphasis"/>
    <w:basedOn w:val="a0"/>
    <w:uiPriority w:val="20"/>
    <w:qFormat/>
    <w:rsid w:val="003559E3"/>
    <w:rPr>
      <w:i/>
      <w:iCs/>
    </w:rPr>
  </w:style>
  <w:style w:type="paragraph" w:styleId="aa">
    <w:name w:val="Subtitle"/>
    <w:basedOn w:val="a"/>
    <w:next w:val="a"/>
    <w:link w:val="ab"/>
    <w:uiPriority w:val="11"/>
    <w:qFormat/>
    <w:rsid w:val="00084CA7"/>
    <w:pPr>
      <w:numPr>
        <w:ilvl w:val="1"/>
      </w:numPr>
    </w:pPr>
    <w:rPr>
      <w:rFonts w:asciiTheme="minorHAnsi" w:eastAsiaTheme="minorEastAsia" w:hAnsiTheme="minorHAnsi" w:cstheme="minorBidi"/>
      <w:color w:val="5A5A5A" w:themeColor="text1" w:themeTint="A5"/>
      <w:spacing w:val="15"/>
      <w:sz w:val="22"/>
    </w:rPr>
  </w:style>
  <w:style w:type="character" w:customStyle="1" w:styleId="ab">
    <w:name w:val="Підзаголовок Знак"/>
    <w:basedOn w:val="a0"/>
    <w:link w:val="aa"/>
    <w:uiPriority w:val="11"/>
    <w:rsid w:val="00084CA7"/>
    <w:rPr>
      <w:rFonts w:asciiTheme="minorHAnsi" w:eastAsiaTheme="minorEastAsia" w:hAnsiTheme="minorHAnsi" w:cstheme="minorBid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1707D-868D-4AD7-9B52-E5ADE874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8789</TotalTime>
  <Pages>221</Pages>
  <Words>357664</Words>
  <Characters>203869</Characters>
  <Application>Microsoft Office Word</Application>
  <DocSecurity>0</DocSecurity>
  <Lines>1698</Lines>
  <Paragraphs>1120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Дегтяренко Олена Павлівна</dc:creator>
  <cp:keywords/>
  <dc:description/>
  <cp:lastModifiedBy>Василик Валентина Олександрівна</cp:lastModifiedBy>
  <cp:revision>3130</cp:revision>
  <cp:lastPrinted>2020-07-14T06:15:00Z</cp:lastPrinted>
  <dcterms:created xsi:type="dcterms:W3CDTF">2019-05-07T12:39:00Z</dcterms:created>
  <dcterms:modified xsi:type="dcterms:W3CDTF">2021-01-22T11:21:00Z</dcterms:modified>
</cp:coreProperties>
</file>